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465" w:type="dxa"/>
        <w:tblLook w:val="04A0" w:firstRow="1" w:lastRow="0" w:firstColumn="1" w:lastColumn="0" w:noHBand="0" w:noVBand="1"/>
      </w:tblPr>
      <w:tblGrid>
        <w:gridCol w:w="11"/>
        <w:gridCol w:w="4809"/>
        <w:gridCol w:w="124"/>
        <w:gridCol w:w="4515"/>
        <w:gridCol w:w="6"/>
      </w:tblGrid>
      <w:tr w:rsidR="00A4140A" w:rsidRPr="007D3C8C" w14:paraId="6EF10932" w14:textId="77777777" w:rsidTr="0061733C">
        <w:tc>
          <w:tcPr>
            <w:tcW w:w="4944" w:type="dxa"/>
            <w:gridSpan w:val="3"/>
          </w:tcPr>
          <w:p w14:paraId="27651248" w14:textId="77777777" w:rsidR="00A4140A" w:rsidRPr="007D3C8C" w:rsidRDefault="00A4140A" w:rsidP="00117114">
            <w:pPr>
              <w:pStyle w:val="7"/>
              <w:ind w:left="0" w:firstLine="0"/>
            </w:pPr>
            <w:bookmarkStart w:id="0" w:name="_Hlk82159816"/>
            <w:bookmarkEnd w:id="0"/>
          </w:p>
        </w:tc>
        <w:tc>
          <w:tcPr>
            <w:tcW w:w="4521" w:type="dxa"/>
            <w:gridSpan w:val="2"/>
          </w:tcPr>
          <w:p w14:paraId="6B7B296C" w14:textId="77777777" w:rsidR="00A4140A" w:rsidRPr="007D3C8C" w:rsidRDefault="00A4140A" w:rsidP="0061733C">
            <w:pPr>
              <w:jc w:val="right"/>
              <w:rPr>
                <w:szCs w:val="24"/>
              </w:rPr>
            </w:pPr>
            <w:bookmarkStart w:id="1" w:name="_GoBack"/>
            <w:bookmarkEnd w:id="1"/>
          </w:p>
        </w:tc>
      </w:tr>
      <w:tr w:rsidR="00A4140A" w:rsidRPr="007D3C8C" w14:paraId="110D27CA" w14:textId="77777777" w:rsidTr="0061733C">
        <w:trPr>
          <w:gridBefore w:val="1"/>
          <w:gridAfter w:val="1"/>
          <w:wBefore w:w="11" w:type="dxa"/>
          <w:wAfter w:w="6" w:type="dxa"/>
        </w:trPr>
        <w:tc>
          <w:tcPr>
            <w:tcW w:w="4809" w:type="dxa"/>
          </w:tcPr>
          <w:p w14:paraId="2FFAB1D6" w14:textId="77777777" w:rsidR="00A4140A" w:rsidRPr="007D3C8C" w:rsidRDefault="00A4140A" w:rsidP="0061733C">
            <w:pPr>
              <w:autoSpaceDE w:val="0"/>
              <w:autoSpaceDN w:val="0"/>
              <w:adjustRightInd w:val="0"/>
              <w:spacing w:line="324" w:lineRule="auto"/>
              <w:rPr>
                <w:szCs w:val="24"/>
              </w:rPr>
            </w:pPr>
            <w:bookmarkStart w:id="2" w:name="_Hlk513031161"/>
            <w:bookmarkStart w:id="3" w:name="_Hlk512419836" w:colFirst="1" w:colLast="4"/>
            <w:bookmarkEnd w:id="2"/>
          </w:p>
        </w:tc>
        <w:tc>
          <w:tcPr>
            <w:tcW w:w="4639" w:type="dxa"/>
            <w:gridSpan w:val="2"/>
          </w:tcPr>
          <w:p w14:paraId="3F851D28" w14:textId="77777777" w:rsidR="00A4140A" w:rsidRPr="007A1841" w:rsidRDefault="00A4140A" w:rsidP="0061733C">
            <w:pPr>
              <w:rPr>
                <w:sz w:val="28"/>
                <w:szCs w:val="28"/>
              </w:rPr>
            </w:pPr>
            <w:r w:rsidRPr="007A1841">
              <w:rPr>
                <w:sz w:val="28"/>
                <w:szCs w:val="28"/>
              </w:rPr>
              <w:t>УТВЕРЖДЕНА</w:t>
            </w:r>
          </w:p>
          <w:p w14:paraId="70BC6D22" w14:textId="77777777" w:rsidR="00A4140A" w:rsidRPr="007A1841" w:rsidRDefault="00A4140A" w:rsidP="0061733C">
            <w:pPr>
              <w:rPr>
                <w:sz w:val="28"/>
                <w:szCs w:val="28"/>
              </w:rPr>
            </w:pPr>
            <w:r w:rsidRPr="007A1841">
              <w:rPr>
                <w:sz w:val="28"/>
                <w:szCs w:val="28"/>
              </w:rPr>
              <w:t>постановлением администрации</w:t>
            </w:r>
          </w:p>
          <w:p w14:paraId="07B396E2" w14:textId="77777777" w:rsidR="00A4140A" w:rsidRPr="007A1841" w:rsidRDefault="00A4140A" w:rsidP="0061733C">
            <w:pPr>
              <w:rPr>
                <w:sz w:val="28"/>
                <w:szCs w:val="28"/>
              </w:rPr>
            </w:pPr>
            <w:r w:rsidRPr="007A1841">
              <w:rPr>
                <w:sz w:val="28"/>
                <w:szCs w:val="28"/>
              </w:rPr>
              <w:t>Вологодского муниципального округа</w:t>
            </w:r>
          </w:p>
          <w:p w14:paraId="0FB01460" w14:textId="3E328908" w:rsidR="00A4140A" w:rsidRPr="007A1841" w:rsidRDefault="00A4140A" w:rsidP="0061733C">
            <w:pPr>
              <w:rPr>
                <w:sz w:val="28"/>
                <w:szCs w:val="28"/>
              </w:rPr>
            </w:pPr>
            <w:r w:rsidRPr="007A1841">
              <w:rPr>
                <w:sz w:val="28"/>
                <w:szCs w:val="28"/>
              </w:rPr>
              <w:t xml:space="preserve">от </w:t>
            </w:r>
            <w:r w:rsidR="00A8718F">
              <w:rPr>
                <w:sz w:val="28"/>
                <w:szCs w:val="28"/>
              </w:rPr>
              <w:t xml:space="preserve">22.06.2026 </w:t>
            </w:r>
            <w:r w:rsidRPr="007A1841">
              <w:rPr>
                <w:sz w:val="28"/>
                <w:szCs w:val="28"/>
              </w:rPr>
              <w:t xml:space="preserve">№ </w:t>
            </w:r>
            <w:r w:rsidR="00A8718F">
              <w:rPr>
                <w:sz w:val="28"/>
                <w:szCs w:val="28"/>
              </w:rPr>
              <w:t>97-02</w:t>
            </w:r>
          </w:p>
          <w:p w14:paraId="710A6A28" w14:textId="77777777" w:rsidR="00A4140A" w:rsidRPr="007A1841" w:rsidRDefault="00A4140A" w:rsidP="0061733C">
            <w:pPr>
              <w:rPr>
                <w:sz w:val="28"/>
                <w:szCs w:val="28"/>
              </w:rPr>
            </w:pPr>
          </w:p>
          <w:p w14:paraId="37978515" w14:textId="287BE47B" w:rsidR="00A4140A" w:rsidRPr="007A1841" w:rsidRDefault="00F308A9" w:rsidP="0061733C">
            <w:pPr>
              <w:rPr>
                <w:sz w:val="28"/>
                <w:szCs w:val="28"/>
              </w:rPr>
            </w:pPr>
            <w:r>
              <w:rPr>
                <w:sz w:val="28"/>
                <w:szCs w:val="28"/>
              </w:rPr>
              <w:t xml:space="preserve">Приложение </w:t>
            </w:r>
          </w:p>
          <w:p w14:paraId="4AD9368B" w14:textId="77777777" w:rsidR="00A4140A" w:rsidRPr="007A1841" w:rsidRDefault="00A4140A" w:rsidP="0061733C">
            <w:pPr>
              <w:rPr>
                <w:sz w:val="28"/>
                <w:szCs w:val="28"/>
              </w:rPr>
            </w:pPr>
            <w:r w:rsidRPr="007A1841">
              <w:rPr>
                <w:sz w:val="28"/>
                <w:szCs w:val="28"/>
              </w:rPr>
              <w:t>к постановлению администрации</w:t>
            </w:r>
          </w:p>
          <w:p w14:paraId="0A0E4A04" w14:textId="77777777" w:rsidR="00A4140A" w:rsidRPr="007A1841" w:rsidRDefault="00A4140A" w:rsidP="0061733C">
            <w:pPr>
              <w:rPr>
                <w:sz w:val="28"/>
                <w:szCs w:val="28"/>
              </w:rPr>
            </w:pPr>
            <w:r w:rsidRPr="007A1841">
              <w:rPr>
                <w:sz w:val="28"/>
                <w:szCs w:val="28"/>
              </w:rPr>
              <w:t>Вологодского муниципального округа</w:t>
            </w:r>
          </w:p>
          <w:p w14:paraId="613A34EC" w14:textId="2AC50E2E" w:rsidR="00A4140A" w:rsidRPr="00080D43" w:rsidRDefault="00A4140A" w:rsidP="0061733C">
            <w:pPr>
              <w:autoSpaceDE w:val="0"/>
              <w:autoSpaceDN w:val="0"/>
              <w:adjustRightInd w:val="0"/>
              <w:spacing w:line="324" w:lineRule="auto"/>
              <w:rPr>
                <w:szCs w:val="24"/>
              </w:rPr>
            </w:pPr>
            <w:r w:rsidRPr="007A1841">
              <w:rPr>
                <w:sz w:val="28"/>
                <w:szCs w:val="28"/>
              </w:rPr>
              <w:t xml:space="preserve">от </w:t>
            </w:r>
            <w:r w:rsidR="00A8718F">
              <w:rPr>
                <w:sz w:val="28"/>
                <w:szCs w:val="28"/>
              </w:rPr>
              <w:t xml:space="preserve">22.06.2026 </w:t>
            </w:r>
            <w:r w:rsidRPr="007A1841">
              <w:rPr>
                <w:sz w:val="28"/>
                <w:szCs w:val="28"/>
              </w:rPr>
              <w:t>№</w:t>
            </w:r>
            <w:r w:rsidR="00A8718F">
              <w:rPr>
                <w:sz w:val="28"/>
                <w:szCs w:val="28"/>
              </w:rPr>
              <w:t xml:space="preserve"> 97-02</w:t>
            </w:r>
          </w:p>
        </w:tc>
      </w:tr>
      <w:bookmarkEnd w:id="3"/>
    </w:tbl>
    <w:p w14:paraId="40BC32FF" w14:textId="77777777" w:rsidR="00A4140A" w:rsidRPr="007D3C8C" w:rsidRDefault="00A4140A" w:rsidP="00A4140A">
      <w:pPr>
        <w:tabs>
          <w:tab w:val="left" w:pos="6315"/>
        </w:tabs>
        <w:spacing w:line="256" w:lineRule="auto"/>
        <w:jc w:val="center"/>
        <w:rPr>
          <w:sz w:val="40"/>
          <w:szCs w:val="40"/>
        </w:rPr>
      </w:pPr>
    </w:p>
    <w:p w14:paraId="0EFD2679" w14:textId="77777777" w:rsidR="00A4140A" w:rsidRPr="007D3C8C" w:rsidRDefault="00A4140A" w:rsidP="00A4140A">
      <w:pPr>
        <w:tabs>
          <w:tab w:val="left" w:pos="6315"/>
        </w:tabs>
        <w:spacing w:line="256" w:lineRule="auto"/>
        <w:rPr>
          <w:sz w:val="40"/>
          <w:szCs w:val="40"/>
        </w:rPr>
      </w:pPr>
    </w:p>
    <w:p w14:paraId="20B9AE86" w14:textId="77777777" w:rsidR="00A4140A" w:rsidRPr="007D3C8C" w:rsidRDefault="00A4140A" w:rsidP="00A4140A">
      <w:pPr>
        <w:tabs>
          <w:tab w:val="left" w:pos="6315"/>
        </w:tabs>
        <w:spacing w:line="256" w:lineRule="auto"/>
        <w:rPr>
          <w:sz w:val="40"/>
          <w:szCs w:val="40"/>
        </w:rPr>
      </w:pPr>
    </w:p>
    <w:p w14:paraId="0E6917DC" w14:textId="77777777" w:rsidR="00A4140A" w:rsidRPr="007D3C8C" w:rsidRDefault="00A4140A" w:rsidP="00A4140A">
      <w:pPr>
        <w:tabs>
          <w:tab w:val="left" w:pos="6315"/>
        </w:tabs>
        <w:spacing w:line="256" w:lineRule="auto"/>
        <w:jc w:val="center"/>
        <w:rPr>
          <w:sz w:val="40"/>
          <w:szCs w:val="40"/>
        </w:rPr>
      </w:pPr>
    </w:p>
    <w:p w14:paraId="70C509D7" w14:textId="155F355A" w:rsidR="00A4140A" w:rsidRPr="007D3C8C" w:rsidRDefault="007E7BB2" w:rsidP="00A4140A">
      <w:pPr>
        <w:tabs>
          <w:tab w:val="left" w:pos="6315"/>
        </w:tabs>
        <w:spacing w:line="256" w:lineRule="auto"/>
        <w:jc w:val="center"/>
        <w:rPr>
          <w:sz w:val="40"/>
          <w:szCs w:val="40"/>
        </w:rPr>
      </w:pPr>
      <w:r>
        <w:rPr>
          <w:sz w:val="40"/>
          <w:szCs w:val="40"/>
        </w:rPr>
        <w:t>Актуализированная с</w:t>
      </w:r>
      <w:r w:rsidR="00A4140A" w:rsidRPr="007D3C8C">
        <w:rPr>
          <w:sz w:val="40"/>
          <w:szCs w:val="40"/>
        </w:rPr>
        <w:t xml:space="preserve">хема теплоснабжения </w:t>
      </w:r>
      <w:r w:rsidR="00A4140A" w:rsidRPr="007D3C8C">
        <w:rPr>
          <w:sz w:val="40"/>
          <w:szCs w:val="40"/>
        </w:rPr>
        <w:br/>
        <w:t xml:space="preserve">Вологодского муниципального округа  </w:t>
      </w:r>
      <w:r w:rsidR="00A4140A" w:rsidRPr="007D3C8C">
        <w:rPr>
          <w:sz w:val="40"/>
          <w:szCs w:val="40"/>
        </w:rPr>
        <w:br/>
        <w:t xml:space="preserve">Вологодской области </w:t>
      </w:r>
      <w:r w:rsidR="00A4140A" w:rsidRPr="007D3C8C">
        <w:rPr>
          <w:sz w:val="40"/>
          <w:szCs w:val="40"/>
        </w:rPr>
        <w:br/>
      </w:r>
      <w:bookmarkStart w:id="4" w:name="_Hlk232084881"/>
      <w:r w:rsidR="00A4140A" w:rsidRPr="007D3C8C">
        <w:rPr>
          <w:sz w:val="40"/>
          <w:szCs w:val="40"/>
        </w:rPr>
        <w:t>(на период до 2036 года)</w:t>
      </w:r>
      <w:bookmarkEnd w:id="4"/>
    </w:p>
    <w:p w14:paraId="521782C7" w14:textId="77777777" w:rsidR="00A4140A" w:rsidRPr="007D3C8C" w:rsidRDefault="00A4140A" w:rsidP="00A4140A">
      <w:pPr>
        <w:tabs>
          <w:tab w:val="left" w:pos="6315"/>
        </w:tabs>
        <w:spacing w:line="256" w:lineRule="auto"/>
        <w:jc w:val="center"/>
        <w:rPr>
          <w:sz w:val="40"/>
          <w:szCs w:val="40"/>
        </w:rPr>
      </w:pPr>
      <w:r w:rsidRPr="007D3C8C">
        <w:rPr>
          <w:sz w:val="40"/>
          <w:szCs w:val="40"/>
        </w:rPr>
        <w:t>Обосновывающие материалы</w:t>
      </w:r>
    </w:p>
    <w:p w14:paraId="6B00E7EE" w14:textId="77777777" w:rsidR="00A4140A" w:rsidRPr="007D3C8C" w:rsidRDefault="00A4140A" w:rsidP="00A4140A">
      <w:pPr>
        <w:tabs>
          <w:tab w:val="left" w:pos="6315"/>
        </w:tabs>
        <w:spacing w:line="256" w:lineRule="auto"/>
        <w:jc w:val="center"/>
        <w:rPr>
          <w:sz w:val="40"/>
          <w:szCs w:val="40"/>
        </w:rPr>
      </w:pPr>
    </w:p>
    <w:p w14:paraId="1CCE74EC" w14:textId="77777777" w:rsidR="00A4140A" w:rsidRPr="007D3C8C" w:rsidRDefault="00A4140A" w:rsidP="00A4140A">
      <w:pPr>
        <w:tabs>
          <w:tab w:val="left" w:pos="6315"/>
        </w:tabs>
        <w:spacing w:line="256" w:lineRule="auto"/>
        <w:jc w:val="center"/>
        <w:rPr>
          <w:sz w:val="40"/>
          <w:szCs w:val="40"/>
        </w:rPr>
      </w:pPr>
    </w:p>
    <w:p w14:paraId="37684519" w14:textId="77777777" w:rsidR="00A4140A" w:rsidRPr="007D3C8C" w:rsidRDefault="00A4140A" w:rsidP="00A4140A">
      <w:pPr>
        <w:tabs>
          <w:tab w:val="left" w:pos="6315"/>
        </w:tabs>
        <w:spacing w:line="256" w:lineRule="auto"/>
        <w:jc w:val="center"/>
        <w:rPr>
          <w:sz w:val="40"/>
          <w:szCs w:val="40"/>
        </w:rPr>
      </w:pPr>
    </w:p>
    <w:p w14:paraId="362F8EDF" w14:textId="77777777" w:rsidR="00A4140A" w:rsidRPr="007D3C8C" w:rsidRDefault="00A4140A" w:rsidP="00A4140A">
      <w:pPr>
        <w:tabs>
          <w:tab w:val="left" w:pos="6315"/>
        </w:tabs>
        <w:spacing w:line="256" w:lineRule="auto"/>
        <w:jc w:val="center"/>
        <w:rPr>
          <w:sz w:val="40"/>
          <w:szCs w:val="40"/>
        </w:rPr>
      </w:pPr>
    </w:p>
    <w:p w14:paraId="5988E317" w14:textId="77777777" w:rsidR="00A4140A" w:rsidRPr="007D3C8C" w:rsidRDefault="00A4140A" w:rsidP="00A4140A">
      <w:pPr>
        <w:tabs>
          <w:tab w:val="left" w:pos="6315"/>
        </w:tabs>
        <w:spacing w:line="256" w:lineRule="auto"/>
        <w:jc w:val="center"/>
        <w:rPr>
          <w:b/>
          <w:sz w:val="28"/>
          <w:szCs w:val="28"/>
        </w:rPr>
      </w:pPr>
    </w:p>
    <w:p w14:paraId="737CE0A3" w14:textId="77777777" w:rsidR="00A4140A" w:rsidRPr="007D3C8C" w:rsidRDefault="00A4140A" w:rsidP="00A4140A">
      <w:pPr>
        <w:tabs>
          <w:tab w:val="left" w:pos="6315"/>
        </w:tabs>
        <w:spacing w:line="256" w:lineRule="auto"/>
        <w:jc w:val="center"/>
        <w:rPr>
          <w:b/>
          <w:sz w:val="28"/>
          <w:szCs w:val="28"/>
        </w:rPr>
      </w:pPr>
    </w:p>
    <w:p w14:paraId="18C2D403" w14:textId="77777777" w:rsidR="00A4140A" w:rsidRPr="007D3C8C" w:rsidRDefault="00A4140A" w:rsidP="00A4140A">
      <w:pPr>
        <w:tabs>
          <w:tab w:val="left" w:pos="6315"/>
        </w:tabs>
        <w:spacing w:line="256" w:lineRule="auto"/>
        <w:jc w:val="center"/>
        <w:rPr>
          <w:b/>
          <w:sz w:val="28"/>
          <w:szCs w:val="28"/>
        </w:rPr>
      </w:pPr>
    </w:p>
    <w:p w14:paraId="054C483E" w14:textId="77777777" w:rsidR="00A4140A" w:rsidRPr="007D3C8C" w:rsidRDefault="00A4140A" w:rsidP="00A4140A">
      <w:pPr>
        <w:tabs>
          <w:tab w:val="left" w:pos="6315"/>
        </w:tabs>
        <w:spacing w:line="256" w:lineRule="auto"/>
        <w:jc w:val="center"/>
        <w:rPr>
          <w:b/>
          <w:sz w:val="28"/>
          <w:szCs w:val="28"/>
        </w:rPr>
      </w:pPr>
    </w:p>
    <w:p w14:paraId="5A7C1B22" w14:textId="04DA0AEA" w:rsidR="00A4140A" w:rsidRPr="007D3C8C" w:rsidRDefault="00A4140A" w:rsidP="00A4140A">
      <w:pPr>
        <w:tabs>
          <w:tab w:val="left" w:pos="6315"/>
        </w:tabs>
        <w:spacing w:line="256" w:lineRule="auto"/>
        <w:jc w:val="center"/>
        <w:rPr>
          <w:sz w:val="40"/>
          <w:szCs w:val="40"/>
        </w:rPr>
      </w:pPr>
      <w:r w:rsidRPr="007D3C8C">
        <w:rPr>
          <w:b/>
          <w:sz w:val="28"/>
          <w:szCs w:val="28"/>
        </w:rPr>
        <w:t>2026 г</w:t>
      </w:r>
    </w:p>
    <w:p w14:paraId="6629D26C" w14:textId="77777777" w:rsidR="00A4140A" w:rsidRPr="007D3C8C" w:rsidRDefault="00A4140A" w:rsidP="00A4140A">
      <w:pPr>
        <w:tabs>
          <w:tab w:val="num" w:pos="0"/>
        </w:tabs>
        <w:spacing w:line="276" w:lineRule="auto"/>
        <w:rPr>
          <w:rFonts w:eastAsia="Calibri"/>
          <w:sz w:val="28"/>
          <w:szCs w:val="28"/>
        </w:rPr>
      </w:pPr>
      <w:r w:rsidRPr="007D3C8C">
        <w:rPr>
          <w:sz w:val="40"/>
          <w:szCs w:val="40"/>
        </w:rPr>
        <w:br w:type="page"/>
      </w:r>
      <w:r w:rsidRPr="007D3C8C">
        <w:rPr>
          <w:rFonts w:eastAsia="Calibri"/>
          <w:b/>
          <w:sz w:val="28"/>
          <w:szCs w:val="28"/>
        </w:rPr>
        <w:lastRenderedPageBreak/>
        <w:t>Заказчик</w:t>
      </w:r>
      <w:r w:rsidRPr="007D3C8C">
        <w:rPr>
          <w:rFonts w:eastAsia="Calibri"/>
          <w:sz w:val="28"/>
          <w:szCs w:val="28"/>
        </w:rPr>
        <w:t>:</w:t>
      </w:r>
    </w:p>
    <w:p w14:paraId="6D7A68BA" w14:textId="77777777" w:rsidR="00A4140A" w:rsidRPr="007D3C8C" w:rsidRDefault="00A4140A" w:rsidP="00A4140A">
      <w:pPr>
        <w:widowControl w:val="0"/>
        <w:autoSpaceDE w:val="0"/>
        <w:autoSpaceDN w:val="0"/>
        <w:adjustRightInd w:val="0"/>
        <w:spacing w:line="276" w:lineRule="auto"/>
        <w:jc w:val="both"/>
        <w:rPr>
          <w:b/>
          <w:sz w:val="28"/>
          <w:szCs w:val="28"/>
        </w:rPr>
      </w:pPr>
      <w:r w:rsidRPr="007D3C8C">
        <w:rPr>
          <w:sz w:val="28"/>
          <w:szCs w:val="28"/>
        </w:rPr>
        <w:t>Администрация Вологодского муниципального округа</w:t>
      </w:r>
    </w:p>
    <w:p w14:paraId="0C108C34" w14:textId="77777777" w:rsidR="00A4140A" w:rsidRPr="007D3C8C" w:rsidRDefault="00A4140A" w:rsidP="00A4140A">
      <w:pPr>
        <w:widowControl w:val="0"/>
        <w:autoSpaceDE w:val="0"/>
        <w:autoSpaceDN w:val="0"/>
        <w:adjustRightInd w:val="0"/>
        <w:spacing w:line="276" w:lineRule="auto"/>
        <w:jc w:val="both"/>
        <w:rPr>
          <w:b/>
          <w:sz w:val="28"/>
          <w:szCs w:val="28"/>
        </w:rPr>
      </w:pPr>
    </w:p>
    <w:p w14:paraId="71DF5844" w14:textId="77777777" w:rsidR="00A4140A" w:rsidRPr="007D3C8C" w:rsidRDefault="00A4140A" w:rsidP="00A4140A">
      <w:pPr>
        <w:widowControl w:val="0"/>
        <w:autoSpaceDE w:val="0"/>
        <w:autoSpaceDN w:val="0"/>
        <w:adjustRightInd w:val="0"/>
        <w:spacing w:line="276" w:lineRule="auto"/>
        <w:jc w:val="both"/>
        <w:rPr>
          <w:sz w:val="28"/>
          <w:szCs w:val="28"/>
        </w:rPr>
      </w:pPr>
      <w:r w:rsidRPr="007D3C8C">
        <w:rPr>
          <w:b/>
          <w:sz w:val="28"/>
          <w:szCs w:val="28"/>
        </w:rPr>
        <w:t>Исполнитель:</w:t>
      </w:r>
      <w:r w:rsidRPr="007D3C8C">
        <w:rPr>
          <w:sz w:val="28"/>
          <w:szCs w:val="28"/>
        </w:rPr>
        <w:t xml:space="preserve"> </w:t>
      </w:r>
    </w:p>
    <w:p w14:paraId="204A1D72" w14:textId="77777777" w:rsidR="00A4140A" w:rsidRPr="007D3C8C" w:rsidRDefault="00A4140A" w:rsidP="00A4140A">
      <w:pPr>
        <w:widowControl w:val="0"/>
        <w:autoSpaceDE w:val="0"/>
        <w:autoSpaceDN w:val="0"/>
        <w:adjustRightInd w:val="0"/>
        <w:spacing w:line="276" w:lineRule="auto"/>
        <w:rPr>
          <w:sz w:val="28"/>
          <w:szCs w:val="28"/>
        </w:rPr>
      </w:pPr>
      <w:r w:rsidRPr="007D3C8C">
        <w:rPr>
          <w:sz w:val="28"/>
          <w:szCs w:val="28"/>
        </w:rPr>
        <w:t>Индивидуальный предприниматель Дударева Елена Юрьевна</w:t>
      </w:r>
    </w:p>
    <w:p w14:paraId="565851E4" w14:textId="77777777" w:rsidR="00A4140A" w:rsidRPr="007D3C8C" w:rsidRDefault="00A4140A" w:rsidP="00A4140A">
      <w:pPr>
        <w:widowControl w:val="0"/>
        <w:autoSpaceDE w:val="0"/>
        <w:autoSpaceDN w:val="0"/>
        <w:adjustRightInd w:val="0"/>
        <w:spacing w:line="276" w:lineRule="auto"/>
        <w:rPr>
          <w:sz w:val="28"/>
          <w:szCs w:val="28"/>
        </w:rPr>
      </w:pPr>
      <w:r w:rsidRPr="007D3C8C">
        <w:rPr>
          <w:sz w:val="28"/>
          <w:szCs w:val="28"/>
        </w:rPr>
        <w:t>ИНН: 772604199611.</w:t>
      </w:r>
    </w:p>
    <w:p w14:paraId="154A6981" w14:textId="77777777" w:rsidR="00A4140A" w:rsidRPr="007D3C8C" w:rsidRDefault="00A4140A" w:rsidP="00A4140A">
      <w:pPr>
        <w:widowControl w:val="0"/>
        <w:autoSpaceDE w:val="0"/>
        <w:autoSpaceDN w:val="0"/>
        <w:adjustRightInd w:val="0"/>
        <w:spacing w:line="276" w:lineRule="auto"/>
        <w:rPr>
          <w:sz w:val="28"/>
          <w:szCs w:val="28"/>
        </w:rPr>
      </w:pPr>
      <w:r w:rsidRPr="007D3C8C">
        <w:rPr>
          <w:sz w:val="28"/>
          <w:szCs w:val="28"/>
        </w:rPr>
        <w:t>Телефон (926)1111-729</w:t>
      </w:r>
    </w:p>
    <w:p w14:paraId="62BE2CE3" w14:textId="77777777" w:rsidR="00A4140A" w:rsidRPr="007D3C8C" w:rsidRDefault="00A4140A" w:rsidP="00A4140A">
      <w:pPr>
        <w:widowControl w:val="0"/>
        <w:autoSpaceDE w:val="0"/>
        <w:autoSpaceDN w:val="0"/>
        <w:adjustRightInd w:val="0"/>
        <w:spacing w:line="276" w:lineRule="auto"/>
        <w:rPr>
          <w:sz w:val="28"/>
          <w:szCs w:val="28"/>
        </w:rPr>
      </w:pPr>
      <w:r w:rsidRPr="007D3C8C">
        <w:rPr>
          <w:sz w:val="28"/>
          <w:szCs w:val="28"/>
        </w:rPr>
        <w:t xml:space="preserve">E-mail </w:t>
      </w:r>
      <w:hyperlink r:id="rId8" w:history="1">
        <w:r w:rsidRPr="007D3C8C">
          <w:rPr>
            <w:rStyle w:val="afff1"/>
            <w:color w:val="auto"/>
            <w:sz w:val="28"/>
            <w:szCs w:val="28"/>
          </w:rPr>
          <w:t>9261111729@mail.ru</w:t>
        </w:r>
      </w:hyperlink>
    </w:p>
    <w:p w14:paraId="34CCF50E" w14:textId="77777777" w:rsidR="00A4140A" w:rsidRPr="007D3C8C" w:rsidRDefault="00A4140A" w:rsidP="00A4140A">
      <w:pPr>
        <w:spacing w:after="160" w:line="259" w:lineRule="auto"/>
        <w:rPr>
          <w:b/>
          <w:i/>
          <w:sz w:val="28"/>
          <w:szCs w:val="28"/>
        </w:rPr>
        <w:sectPr w:rsidR="00A4140A" w:rsidRPr="007D3C8C" w:rsidSect="00117114">
          <w:headerReference w:type="default" r:id="rId9"/>
          <w:footerReference w:type="even" r:id="rId10"/>
          <w:footerReference w:type="default" r:id="rId11"/>
          <w:headerReference w:type="first" r:id="rId12"/>
          <w:footerReference w:type="first" r:id="rId13"/>
          <w:pgSz w:w="11906" w:h="16838"/>
          <w:pgMar w:top="1134" w:right="567" w:bottom="1134" w:left="1701" w:header="709" w:footer="709" w:gutter="0"/>
          <w:cols w:space="708"/>
          <w:titlePg/>
          <w:docGrid w:linePitch="360"/>
        </w:sectPr>
      </w:pPr>
    </w:p>
    <w:sdt>
      <w:sdtPr>
        <w:rPr>
          <w:rFonts w:eastAsiaTheme="minorHAnsi" w:cs="Times New Roman"/>
          <w:b w:val="0"/>
          <w:bCs w:val="0"/>
          <w:color w:val="auto"/>
          <w:sz w:val="24"/>
          <w:szCs w:val="22"/>
          <w:lang w:eastAsia="ru-RU"/>
        </w:rPr>
        <w:id w:val="-980608526"/>
        <w:docPartObj>
          <w:docPartGallery w:val="Table of Contents"/>
          <w:docPartUnique/>
        </w:docPartObj>
      </w:sdtPr>
      <w:sdtEndPr>
        <w:rPr>
          <w:rFonts w:eastAsia="Times New Roman"/>
          <w:sz w:val="20"/>
          <w:szCs w:val="20"/>
        </w:rPr>
      </w:sdtEndPr>
      <w:sdtContent>
        <w:p w14:paraId="35E1E5D7" w14:textId="77777777" w:rsidR="00A4140A" w:rsidRPr="007D3C8C" w:rsidRDefault="00A4140A" w:rsidP="00A4140A">
          <w:pPr>
            <w:pStyle w:val="af6"/>
            <w:rPr>
              <w:rFonts w:cs="Times New Roman"/>
              <w:color w:val="auto"/>
            </w:rPr>
          </w:pPr>
          <w:r w:rsidRPr="007D3C8C">
            <w:rPr>
              <w:rFonts w:cs="Times New Roman"/>
              <w:color w:val="auto"/>
            </w:rPr>
            <w:t>Оглавление</w:t>
          </w:r>
        </w:p>
        <w:p w14:paraId="363B3515" w14:textId="5711D336" w:rsidR="00A4140A" w:rsidRPr="007D3C8C" w:rsidRDefault="00A4140A" w:rsidP="00A4140A">
          <w:pPr>
            <w:pStyle w:val="16"/>
            <w:rPr>
              <w:rFonts w:asciiTheme="minorHAnsi" w:hAnsiTheme="minorHAnsi" w:cstheme="minorBidi"/>
              <w:kern w:val="2"/>
              <w:szCs w:val="24"/>
              <w14:ligatures w14:val="standardContextual"/>
            </w:rPr>
          </w:pPr>
          <w:r w:rsidRPr="007D3C8C">
            <w:rPr>
              <w:rFonts w:cs="Times New Roman"/>
            </w:rPr>
            <w:fldChar w:fldCharType="begin"/>
          </w:r>
          <w:r w:rsidRPr="007D3C8C">
            <w:rPr>
              <w:rFonts w:cs="Times New Roman"/>
            </w:rPr>
            <w:instrText xml:space="preserve"> TOC \o "1-3" \h \z \u </w:instrText>
          </w:r>
          <w:r w:rsidRPr="007D3C8C">
            <w:rPr>
              <w:rFonts w:cs="Times New Roman"/>
            </w:rPr>
            <w:fldChar w:fldCharType="separate"/>
          </w:r>
          <w:hyperlink w:anchor="_Toc210738750" w:history="1">
            <w:r w:rsidRPr="007D3C8C">
              <w:rPr>
                <w:rStyle w:val="afff1"/>
                <w:rFonts w:cs="Times New Roman"/>
                <w:color w:val="auto"/>
              </w:rPr>
              <w:t>Введение</w:t>
            </w:r>
            <w:r w:rsidRPr="007D3C8C">
              <w:rPr>
                <w:webHidden/>
              </w:rPr>
              <w:tab/>
            </w:r>
            <w:r w:rsidRPr="007D3C8C">
              <w:rPr>
                <w:webHidden/>
              </w:rPr>
              <w:fldChar w:fldCharType="begin"/>
            </w:r>
            <w:r w:rsidRPr="007D3C8C">
              <w:rPr>
                <w:webHidden/>
              </w:rPr>
              <w:instrText xml:space="preserve"> PAGEREF _Toc210738750 \h </w:instrText>
            </w:r>
            <w:r w:rsidRPr="007D3C8C">
              <w:rPr>
                <w:webHidden/>
              </w:rPr>
            </w:r>
            <w:r w:rsidRPr="007D3C8C">
              <w:rPr>
                <w:webHidden/>
              </w:rPr>
              <w:fldChar w:fldCharType="separate"/>
            </w:r>
            <w:r w:rsidR="00117114">
              <w:rPr>
                <w:webHidden/>
              </w:rPr>
              <w:t>20</w:t>
            </w:r>
            <w:r w:rsidRPr="007D3C8C">
              <w:rPr>
                <w:webHidden/>
              </w:rPr>
              <w:fldChar w:fldCharType="end"/>
            </w:r>
          </w:hyperlink>
        </w:p>
        <w:p w14:paraId="18704784" w14:textId="3A947E93" w:rsidR="00A4140A" w:rsidRPr="007D3C8C" w:rsidRDefault="00D83366" w:rsidP="00A4140A">
          <w:pPr>
            <w:pStyle w:val="16"/>
            <w:rPr>
              <w:rFonts w:asciiTheme="minorHAnsi" w:hAnsiTheme="minorHAnsi" w:cstheme="minorBidi"/>
              <w:kern w:val="2"/>
              <w:szCs w:val="24"/>
              <w14:ligatures w14:val="standardContextual"/>
            </w:rPr>
          </w:pPr>
          <w:hyperlink w:anchor="_Toc210738751" w:history="1">
            <w:r w:rsidR="00A4140A" w:rsidRPr="007D3C8C">
              <w:rPr>
                <w:rStyle w:val="afff1"/>
                <w:rFonts w:cs="Times New Roman"/>
                <w:color w:val="auto"/>
              </w:rPr>
              <w:t>Термины и определения</w:t>
            </w:r>
            <w:r w:rsidR="00A4140A" w:rsidRPr="007D3C8C">
              <w:rPr>
                <w:webHidden/>
              </w:rPr>
              <w:tab/>
            </w:r>
            <w:r w:rsidR="00A4140A" w:rsidRPr="007D3C8C">
              <w:rPr>
                <w:webHidden/>
              </w:rPr>
              <w:fldChar w:fldCharType="begin"/>
            </w:r>
            <w:r w:rsidR="00A4140A" w:rsidRPr="007D3C8C">
              <w:rPr>
                <w:webHidden/>
              </w:rPr>
              <w:instrText xml:space="preserve"> PAGEREF _Toc210738751 \h </w:instrText>
            </w:r>
            <w:r w:rsidR="00A4140A" w:rsidRPr="007D3C8C">
              <w:rPr>
                <w:webHidden/>
              </w:rPr>
            </w:r>
            <w:r w:rsidR="00A4140A" w:rsidRPr="007D3C8C">
              <w:rPr>
                <w:webHidden/>
              </w:rPr>
              <w:fldChar w:fldCharType="separate"/>
            </w:r>
            <w:r w:rsidR="00117114">
              <w:rPr>
                <w:webHidden/>
              </w:rPr>
              <w:t>21</w:t>
            </w:r>
            <w:r w:rsidR="00A4140A" w:rsidRPr="007D3C8C">
              <w:rPr>
                <w:webHidden/>
              </w:rPr>
              <w:fldChar w:fldCharType="end"/>
            </w:r>
          </w:hyperlink>
        </w:p>
        <w:p w14:paraId="2674411C" w14:textId="47573517" w:rsidR="00A4140A" w:rsidRPr="007D3C8C" w:rsidRDefault="00D83366" w:rsidP="00A4140A">
          <w:pPr>
            <w:pStyle w:val="16"/>
            <w:rPr>
              <w:rFonts w:asciiTheme="minorHAnsi" w:hAnsiTheme="minorHAnsi" w:cstheme="minorBidi"/>
              <w:kern w:val="2"/>
              <w:szCs w:val="24"/>
              <w14:ligatures w14:val="standardContextual"/>
            </w:rPr>
          </w:pPr>
          <w:hyperlink w:anchor="_Toc210738752" w:history="1">
            <w:r w:rsidR="00A4140A" w:rsidRPr="007D3C8C">
              <w:rPr>
                <w:rStyle w:val="afff1"/>
                <w:rFonts w:cs="Times New Roman"/>
                <w:color w:val="auto"/>
              </w:rPr>
              <w:t>Глава 1 «Существующее положение в сфере производства, передачи и потребления тепловой энергии для целей теплоснабжения»</w:t>
            </w:r>
            <w:r w:rsidR="00A4140A" w:rsidRPr="007D3C8C">
              <w:rPr>
                <w:webHidden/>
              </w:rPr>
              <w:tab/>
            </w:r>
            <w:r w:rsidR="00A4140A" w:rsidRPr="007D3C8C">
              <w:rPr>
                <w:webHidden/>
              </w:rPr>
              <w:fldChar w:fldCharType="begin"/>
            </w:r>
            <w:r w:rsidR="00A4140A" w:rsidRPr="007D3C8C">
              <w:rPr>
                <w:webHidden/>
              </w:rPr>
              <w:instrText xml:space="preserve"> PAGEREF _Toc210738752 \h </w:instrText>
            </w:r>
            <w:r w:rsidR="00A4140A" w:rsidRPr="007D3C8C">
              <w:rPr>
                <w:webHidden/>
              </w:rPr>
            </w:r>
            <w:r w:rsidR="00A4140A" w:rsidRPr="007D3C8C">
              <w:rPr>
                <w:webHidden/>
              </w:rPr>
              <w:fldChar w:fldCharType="separate"/>
            </w:r>
            <w:r w:rsidR="00117114">
              <w:rPr>
                <w:webHidden/>
              </w:rPr>
              <w:t>24</w:t>
            </w:r>
            <w:r w:rsidR="00A4140A" w:rsidRPr="007D3C8C">
              <w:rPr>
                <w:webHidden/>
              </w:rPr>
              <w:fldChar w:fldCharType="end"/>
            </w:r>
          </w:hyperlink>
        </w:p>
        <w:p w14:paraId="54F2A4D0" w14:textId="4B9C8BF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753" w:history="1">
            <w:r w:rsidR="00A4140A" w:rsidRPr="007D3C8C">
              <w:rPr>
                <w:rStyle w:val="afff1"/>
                <w:noProof/>
                <w:color w:val="auto"/>
              </w:rPr>
              <w:t>Часть 1 «Функциональная структура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_Toc210738753 \h </w:instrText>
            </w:r>
            <w:r w:rsidR="00A4140A" w:rsidRPr="007D3C8C">
              <w:rPr>
                <w:noProof/>
                <w:webHidden/>
              </w:rPr>
            </w:r>
            <w:r w:rsidR="00A4140A" w:rsidRPr="007D3C8C">
              <w:rPr>
                <w:noProof/>
                <w:webHidden/>
              </w:rPr>
              <w:fldChar w:fldCharType="separate"/>
            </w:r>
            <w:r w:rsidR="00117114">
              <w:rPr>
                <w:noProof/>
                <w:webHidden/>
              </w:rPr>
              <w:t>24</w:t>
            </w:r>
            <w:r w:rsidR="00A4140A" w:rsidRPr="007D3C8C">
              <w:rPr>
                <w:noProof/>
                <w:webHidden/>
              </w:rPr>
              <w:fldChar w:fldCharType="end"/>
            </w:r>
          </w:hyperlink>
        </w:p>
        <w:p w14:paraId="7BA9B100" w14:textId="639F4873"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54" w:history="1">
            <w:r w:rsidR="00A4140A" w:rsidRPr="007D3C8C">
              <w:rPr>
                <w:rStyle w:val="afff1"/>
                <w:rFonts w:cs="Times New Roman"/>
                <w:noProof/>
                <w:color w:val="auto"/>
              </w:rPr>
              <w:t>1.1.1. В зонах производственных котельных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_Toc210738754 \h </w:instrText>
            </w:r>
            <w:r w:rsidR="00A4140A" w:rsidRPr="007D3C8C">
              <w:rPr>
                <w:noProof/>
                <w:webHidden/>
              </w:rPr>
            </w:r>
            <w:r w:rsidR="00A4140A" w:rsidRPr="007D3C8C">
              <w:rPr>
                <w:noProof/>
                <w:webHidden/>
              </w:rPr>
              <w:fldChar w:fldCharType="separate"/>
            </w:r>
            <w:r w:rsidR="00117114">
              <w:rPr>
                <w:noProof/>
                <w:webHidden/>
              </w:rPr>
              <w:t>25</w:t>
            </w:r>
            <w:r w:rsidR="00A4140A" w:rsidRPr="007D3C8C">
              <w:rPr>
                <w:noProof/>
                <w:webHidden/>
              </w:rPr>
              <w:fldChar w:fldCharType="end"/>
            </w:r>
          </w:hyperlink>
        </w:p>
        <w:p w14:paraId="37F84D5A" w14:textId="77F9BEF1"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55" w:history="1">
            <w:r w:rsidR="00A4140A" w:rsidRPr="007D3C8C">
              <w:rPr>
                <w:rStyle w:val="afff1"/>
                <w:rFonts w:cs="Times New Roman"/>
                <w:noProof/>
                <w:color w:val="auto"/>
              </w:rPr>
              <w:t>1.1.2. В зонах действия индивидуального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_Toc210738755 \h </w:instrText>
            </w:r>
            <w:r w:rsidR="00A4140A" w:rsidRPr="007D3C8C">
              <w:rPr>
                <w:noProof/>
                <w:webHidden/>
              </w:rPr>
            </w:r>
            <w:r w:rsidR="00A4140A" w:rsidRPr="007D3C8C">
              <w:rPr>
                <w:noProof/>
                <w:webHidden/>
              </w:rPr>
              <w:fldChar w:fldCharType="separate"/>
            </w:r>
            <w:r w:rsidR="00117114">
              <w:rPr>
                <w:noProof/>
                <w:webHidden/>
              </w:rPr>
              <w:t>25</w:t>
            </w:r>
            <w:r w:rsidR="00A4140A" w:rsidRPr="007D3C8C">
              <w:rPr>
                <w:noProof/>
                <w:webHidden/>
              </w:rPr>
              <w:fldChar w:fldCharType="end"/>
            </w:r>
          </w:hyperlink>
        </w:p>
        <w:p w14:paraId="4BBC5561" w14:textId="1BAE803E"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56" w:history="1">
            <w:r w:rsidR="00A4140A" w:rsidRPr="007D3C8C">
              <w:rPr>
                <w:rStyle w:val="afff1"/>
                <w:rFonts w:cs="Times New Roman"/>
                <w:noProof/>
                <w:color w:val="auto"/>
              </w:rPr>
              <w:t>1.1.3. Описание изменений, произошедших в функциональной структуре теплоснабжения муниципального образования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_Toc210738756 \h </w:instrText>
            </w:r>
            <w:r w:rsidR="00A4140A" w:rsidRPr="007D3C8C">
              <w:rPr>
                <w:noProof/>
                <w:webHidden/>
              </w:rPr>
            </w:r>
            <w:r w:rsidR="00A4140A" w:rsidRPr="007D3C8C">
              <w:rPr>
                <w:noProof/>
                <w:webHidden/>
              </w:rPr>
              <w:fldChar w:fldCharType="separate"/>
            </w:r>
            <w:r w:rsidR="00117114">
              <w:rPr>
                <w:noProof/>
                <w:webHidden/>
              </w:rPr>
              <w:t>25</w:t>
            </w:r>
            <w:r w:rsidR="00A4140A" w:rsidRPr="007D3C8C">
              <w:rPr>
                <w:noProof/>
                <w:webHidden/>
              </w:rPr>
              <w:fldChar w:fldCharType="end"/>
            </w:r>
          </w:hyperlink>
        </w:p>
        <w:p w14:paraId="1324425B" w14:textId="49D58E6B"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757" w:history="1">
            <w:r w:rsidR="00A4140A" w:rsidRPr="007D3C8C">
              <w:rPr>
                <w:rStyle w:val="afff1"/>
                <w:noProof/>
                <w:color w:val="auto"/>
              </w:rPr>
              <w:t>Часть 2 «Источники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_Toc210738757 \h </w:instrText>
            </w:r>
            <w:r w:rsidR="00A4140A" w:rsidRPr="007D3C8C">
              <w:rPr>
                <w:noProof/>
                <w:webHidden/>
              </w:rPr>
            </w:r>
            <w:r w:rsidR="00A4140A" w:rsidRPr="007D3C8C">
              <w:rPr>
                <w:noProof/>
                <w:webHidden/>
              </w:rPr>
              <w:fldChar w:fldCharType="separate"/>
            </w:r>
            <w:r w:rsidR="00117114">
              <w:rPr>
                <w:noProof/>
                <w:webHidden/>
              </w:rPr>
              <w:t>25</w:t>
            </w:r>
            <w:r w:rsidR="00A4140A" w:rsidRPr="007D3C8C">
              <w:rPr>
                <w:noProof/>
                <w:webHidden/>
              </w:rPr>
              <w:fldChar w:fldCharType="end"/>
            </w:r>
          </w:hyperlink>
        </w:p>
        <w:p w14:paraId="711267E9" w14:textId="5119A24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58" w:history="1">
            <w:r w:rsidR="00A4140A" w:rsidRPr="007D3C8C">
              <w:rPr>
                <w:rStyle w:val="afff1"/>
                <w:rFonts w:cs="Times New Roman"/>
                <w:noProof/>
                <w:color w:val="auto"/>
              </w:rPr>
              <w:t>1.2.1 Структура и технические характеристики основного оборудования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_Toc210738758 \h </w:instrText>
            </w:r>
            <w:r w:rsidR="00A4140A" w:rsidRPr="007D3C8C">
              <w:rPr>
                <w:noProof/>
                <w:webHidden/>
              </w:rPr>
            </w:r>
            <w:r w:rsidR="00A4140A" w:rsidRPr="007D3C8C">
              <w:rPr>
                <w:noProof/>
                <w:webHidden/>
              </w:rPr>
              <w:fldChar w:fldCharType="separate"/>
            </w:r>
            <w:r w:rsidR="00117114">
              <w:rPr>
                <w:noProof/>
                <w:webHidden/>
              </w:rPr>
              <w:t>25</w:t>
            </w:r>
            <w:r w:rsidR="00A4140A" w:rsidRPr="007D3C8C">
              <w:rPr>
                <w:noProof/>
                <w:webHidden/>
              </w:rPr>
              <w:fldChar w:fldCharType="end"/>
            </w:r>
          </w:hyperlink>
        </w:p>
        <w:p w14:paraId="6A294117" w14:textId="6EB7FA2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59" w:history="1">
            <w:r w:rsidR="00A4140A" w:rsidRPr="007D3C8C">
              <w:rPr>
                <w:rStyle w:val="afff1"/>
                <w:rFonts w:cs="Times New Roman"/>
                <w:noProof/>
                <w:color w:val="auto"/>
              </w:rP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_Toc210738759 \h </w:instrText>
            </w:r>
            <w:r w:rsidR="00A4140A" w:rsidRPr="007D3C8C">
              <w:rPr>
                <w:noProof/>
                <w:webHidden/>
              </w:rPr>
            </w:r>
            <w:r w:rsidR="00A4140A" w:rsidRPr="007D3C8C">
              <w:rPr>
                <w:noProof/>
                <w:webHidden/>
              </w:rPr>
              <w:fldChar w:fldCharType="separate"/>
            </w:r>
            <w:r w:rsidR="00117114">
              <w:rPr>
                <w:noProof/>
                <w:webHidden/>
              </w:rPr>
              <w:t>29</w:t>
            </w:r>
            <w:r w:rsidR="00A4140A" w:rsidRPr="007D3C8C">
              <w:rPr>
                <w:noProof/>
                <w:webHidden/>
              </w:rPr>
              <w:fldChar w:fldCharType="end"/>
            </w:r>
          </w:hyperlink>
        </w:p>
        <w:p w14:paraId="4BB2FB7A" w14:textId="0966FDE1"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0" w:history="1">
            <w:r w:rsidR="00A4140A" w:rsidRPr="007D3C8C">
              <w:rPr>
                <w:rStyle w:val="afff1"/>
                <w:rFonts w:cs="Times New Roman"/>
                <w:noProof/>
                <w:color w:val="auto"/>
              </w:rPr>
              <w:t>1.2.3 Ограничения тепловой мощности и параметров располагаемой тепловой мощности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_Toc210738760 \h </w:instrText>
            </w:r>
            <w:r w:rsidR="00A4140A" w:rsidRPr="007D3C8C">
              <w:rPr>
                <w:noProof/>
                <w:webHidden/>
              </w:rPr>
            </w:r>
            <w:r w:rsidR="00A4140A" w:rsidRPr="007D3C8C">
              <w:rPr>
                <w:noProof/>
                <w:webHidden/>
              </w:rPr>
              <w:fldChar w:fldCharType="separate"/>
            </w:r>
            <w:r w:rsidR="00117114">
              <w:rPr>
                <w:noProof/>
                <w:webHidden/>
              </w:rPr>
              <w:t>31</w:t>
            </w:r>
            <w:r w:rsidR="00A4140A" w:rsidRPr="007D3C8C">
              <w:rPr>
                <w:noProof/>
                <w:webHidden/>
              </w:rPr>
              <w:fldChar w:fldCharType="end"/>
            </w:r>
          </w:hyperlink>
        </w:p>
        <w:p w14:paraId="2C665548" w14:textId="0DA1A656"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1" w:history="1">
            <w:r w:rsidR="00A4140A" w:rsidRPr="007D3C8C">
              <w:rPr>
                <w:rStyle w:val="afff1"/>
                <w:rFonts w:cs="Times New Roman"/>
                <w:noProof/>
                <w:color w:val="auto"/>
              </w:rPr>
              <w:t>1.2.4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_Toc210738761 \h </w:instrText>
            </w:r>
            <w:r w:rsidR="00A4140A" w:rsidRPr="007D3C8C">
              <w:rPr>
                <w:noProof/>
                <w:webHidden/>
              </w:rPr>
            </w:r>
            <w:r w:rsidR="00A4140A" w:rsidRPr="007D3C8C">
              <w:rPr>
                <w:noProof/>
                <w:webHidden/>
              </w:rPr>
              <w:fldChar w:fldCharType="separate"/>
            </w:r>
            <w:r w:rsidR="00117114">
              <w:rPr>
                <w:noProof/>
                <w:webHidden/>
              </w:rPr>
              <w:t>31</w:t>
            </w:r>
            <w:r w:rsidR="00A4140A" w:rsidRPr="007D3C8C">
              <w:rPr>
                <w:noProof/>
                <w:webHidden/>
              </w:rPr>
              <w:fldChar w:fldCharType="end"/>
            </w:r>
          </w:hyperlink>
        </w:p>
        <w:p w14:paraId="6CE27C73" w14:textId="24C11D9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2" w:history="1">
            <w:r w:rsidR="00A4140A" w:rsidRPr="007D3C8C">
              <w:rPr>
                <w:rStyle w:val="afff1"/>
                <w:rFonts w:cs="Times New Roman"/>
                <w:noProof/>
                <w:color w:val="auto"/>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_Toc210738762 \h </w:instrText>
            </w:r>
            <w:r w:rsidR="00A4140A" w:rsidRPr="007D3C8C">
              <w:rPr>
                <w:noProof/>
                <w:webHidden/>
              </w:rPr>
            </w:r>
            <w:r w:rsidR="00A4140A" w:rsidRPr="007D3C8C">
              <w:rPr>
                <w:noProof/>
                <w:webHidden/>
              </w:rPr>
              <w:fldChar w:fldCharType="separate"/>
            </w:r>
            <w:r w:rsidR="00117114">
              <w:rPr>
                <w:noProof/>
                <w:webHidden/>
              </w:rPr>
              <w:t>32</w:t>
            </w:r>
            <w:r w:rsidR="00A4140A" w:rsidRPr="007D3C8C">
              <w:rPr>
                <w:noProof/>
                <w:webHidden/>
              </w:rPr>
              <w:fldChar w:fldCharType="end"/>
            </w:r>
          </w:hyperlink>
        </w:p>
        <w:p w14:paraId="47CD4B0D" w14:textId="1F373B4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3" w:history="1">
            <w:r w:rsidR="00A4140A" w:rsidRPr="007D3C8C">
              <w:rPr>
                <w:rStyle w:val="afff1"/>
                <w:rFonts w:cs="Times New Roman"/>
                <w:noProof/>
                <w:color w:val="auto"/>
              </w:rPr>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_Toc210738763 \h </w:instrText>
            </w:r>
            <w:r w:rsidR="00A4140A" w:rsidRPr="007D3C8C">
              <w:rPr>
                <w:noProof/>
                <w:webHidden/>
              </w:rPr>
            </w:r>
            <w:r w:rsidR="00A4140A" w:rsidRPr="007D3C8C">
              <w:rPr>
                <w:noProof/>
                <w:webHidden/>
              </w:rPr>
              <w:fldChar w:fldCharType="separate"/>
            </w:r>
            <w:r w:rsidR="00117114">
              <w:rPr>
                <w:noProof/>
                <w:webHidden/>
              </w:rPr>
              <w:t>33</w:t>
            </w:r>
            <w:r w:rsidR="00A4140A" w:rsidRPr="007D3C8C">
              <w:rPr>
                <w:noProof/>
                <w:webHidden/>
              </w:rPr>
              <w:fldChar w:fldCharType="end"/>
            </w:r>
          </w:hyperlink>
        </w:p>
        <w:p w14:paraId="29C5148E" w14:textId="49E0A1FF"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4" w:history="1">
            <w:r w:rsidR="00A4140A" w:rsidRPr="007D3C8C">
              <w:rPr>
                <w:rStyle w:val="afff1"/>
                <w:rFonts w:cs="Times New Roman"/>
                <w:noProof/>
                <w:color w:val="auto"/>
              </w:rPr>
              <w:t>1.2.7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_Toc210738764 \h </w:instrText>
            </w:r>
            <w:r w:rsidR="00A4140A" w:rsidRPr="007D3C8C">
              <w:rPr>
                <w:noProof/>
                <w:webHidden/>
              </w:rPr>
            </w:r>
            <w:r w:rsidR="00A4140A" w:rsidRPr="007D3C8C">
              <w:rPr>
                <w:noProof/>
                <w:webHidden/>
              </w:rPr>
              <w:fldChar w:fldCharType="separate"/>
            </w:r>
            <w:r w:rsidR="00117114">
              <w:rPr>
                <w:noProof/>
                <w:webHidden/>
              </w:rPr>
              <w:t>33</w:t>
            </w:r>
            <w:r w:rsidR="00A4140A" w:rsidRPr="007D3C8C">
              <w:rPr>
                <w:noProof/>
                <w:webHidden/>
              </w:rPr>
              <w:fldChar w:fldCharType="end"/>
            </w:r>
          </w:hyperlink>
        </w:p>
        <w:p w14:paraId="08B25578" w14:textId="09E26081"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5" w:history="1">
            <w:r w:rsidR="00A4140A" w:rsidRPr="007D3C8C">
              <w:rPr>
                <w:rStyle w:val="afff1"/>
                <w:rFonts w:cs="Times New Roman"/>
                <w:noProof/>
                <w:color w:val="auto"/>
              </w:rPr>
              <w:t>1.2.8 Среднегодовая загрузка оборудования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_Toc210738765 \h </w:instrText>
            </w:r>
            <w:r w:rsidR="00A4140A" w:rsidRPr="007D3C8C">
              <w:rPr>
                <w:noProof/>
                <w:webHidden/>
              </w:rPr>
            </w:r>
            <w:r w:rsidR="00A4140A" w:rsidRPr="007D3C8C">
              <w:rPr>
                <w:noProof/>
                <w:webHidden/>
              </w:rPr>
              <w:fldChar w:fldCharType="separate"/>
            </w:r>
            <w:r w:rsidR="00117114">
              <w:rPr>
                <w:noProof/>
                <w:webHidden/>
              </w:rPr>
              <w:t>33</w:t>
            </w:r>
            <w:r w:rsidR="00A4140A" w:rsidRPr="007D3C8C">
              <w:rPr>
                <w:noProof/>
                <w:webHidden/>
              </w:rPr>
              <w:fldChar w:fldCharType="end"/>
            </w:r>
          </w:hyperlink>
        </w:p>
        <w:p w14:paraId="3C8593D1" w14:textId="38651BFB"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6" w:history="1">
            <w:r w:rsidR="00A4140A" w:rsidRPr="007D3C8C">
              <w:rPr>
                <w:rStyle w:val="afff1"/>
                <w:rFonts w:cs="Times New Roman"/>
                <w:noProof/>
                <w:color w:val="auto"/>
              </w:rPr>
              <w:t>1.2.9 Способы учета тепла, отпущенного в тепловые сети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_Toc210738766 \h </w:instrText>
            </w:r>
            <w:r w:rsidR="00A4140A" w:rsidRPr="007D3C8C">
              <w:rPr>
                <w:noProof/>
                <w:webHidden/>
              </w:rPr>
            </w:r>
            <w:r w:rsidR="00A4140A" w:rsidRPr="007D3C8C">
              <w:rPr>
                <w:noProof/>
                <w:webHidden/>
              </w:rPr>
              <w:fldChar w:fldCharType="separate"/>
            </w:r>
            <w:r w:rsidR="00117114">
              <w:rPr>
                <w:noProof/>
                <w:webHidden/>
              </w:rPr>
              <w:t>34</w:t>
            </w:r>
            <w:r w:rsidR="00A4140A" w:rsidRPr="007D3C8C">
              <w:rPr>
                <w:noProof/>
                <w:webHidden/>
              </w:rPr>
              <w:fldChar w:fldCharType="end"/>
            </w:r>
          </w:hyperlink>
        </w:p>
        <w:p w14:paraId="6B848DBE" w14:textId="0886E693"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7" w:history="1">
            <w:r w:rsidR="00A4140A" w:rsidRPr="007D3C8C">
              <w:rPr>
                <w:rStyle w:val="afff1"/>
                <w:rFonts w:cs="Times New Roman"/>
                <w:noProof/>
                <w:color w:val="auto"/>
              </w:rPr>
              <w:t>1.2.10 Статистика отказов и восстановлений оборудования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_Toc210738767 \h </w:instrText>
            </w:r>
            <w:r w:rsidR="00A4140A" w:rsidRPr="007D3C8C">
              <w:rPr>
                <w:noProof/>
                <w:webHidden/>
              </w:rPr>
            </w:r>
            <w:r w:rsidR="00A4140A" w:rsidRPr="007D3C8C">
              <w:rPr>
                <w:noProof/>
                <w:webHidden/>
              </w:rPr>
              <w:fldChar w:fldCharType="separate"/>
            </w:r>
            <w:r w:rsidR="00117114">
              <w:rPr>
                <w:noProof/>
                <w:webHidden/>
              </w:rPr>
              <w:t>34</w:t>
            </w:r>
            <w:r w:rsidR="00A4140A" w:rsidRPr="007D3C8C">
              <w:rPr>
                <w:noProof/>
                <w:webHidden/>
              </w:rPr>
              <w:fldChar w:fldCharType="end"/>
            </w:r>
          </w:hyperlink>
        </w:p>
        <w:p w14:paraId="573EA38A" w14:textId="0315066C"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8" w:history="1">
            <w:r w:rsidR="00A4140A" w:rsidRPr="007D3C8C">
              <w:rPr>
                <w:rStyle w:val="afff1"/>
                <w:rFonts w:cs="Times New Roman"/>
                <w:noProof/>
                <w:color w:val="auto"/>
              </w:rPr>
              <w:t>1.2.11 Предписания надзорных органов по запрещению дальнейшей эксплуатации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_Toc210738768 \h </w:instrText>
            </w:r>
            <w:r w:rsidR="00A4140A" w:rsidRPr="007D3C8C">
              <w:rPr>
                <w:noProof/>
                <w:webHidden/>
              </w:rPr>
            </w:r>
            <w:r w:rsidR="00A4140A" w:rsidRPr="007D3C8C">
              <w:rPr>
                <w:noProof/>
                <w:webHidden/>
              </w:rPr>
              <w:fldChar w:fldCharType="separate"/>
            </w:r>
            <w:r w:rsidR="00117114">
              <w:rPr>
                <w:noProof/>
                <w:webHidden/>
              </w:rPr>
              <w:t>34</w:t>
            </w:r>
            <w:r w:rsidR="00A4140A" w:rsidRPr="007D3C8C">
              <w:rPr>
                <w:noProof/>
                <w:webHidden/>
              </w:rPr>
              <w:fldChar w:fldCharType="end"/>
            </w:r>
          </w:hyperlink>
        </w:p>
        <w:p w14:paraId="1914C62B" w14:textId="2850113C"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69" w:history="1">
            <w:r w:rsidR="00A4140A" w:rsidRPr="007D3C8C">
              <w:rPr>
                <w:rStyle w:val="afff1"/>
                <w:rFonts w:cs="Times New Roman"/>
                <w:noProof/>
                <w:color w:val="auto"/>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_Toc210738769 \h </w:instrText>
            </w:r>
            <w:r w:rsidR="00A4140A" w:rsidRPr="007D3C8C">
              <w:rPr>
                <w:noProof/>
                <w:webHidden/>
              </w:rPr>
            </w:r>
            <w:r w:rsidR="00A4140A" w:rsidRPr="007D3C8C">
              <w:rPr>
                <w:noProof/>
                <w:webHidden/>
              </w:rPr>
              <w:fldChar w:fldCharType="separate"/>
            </w:r>
            <w:r w:rsidR="00117114">
              <w:rPr>
                <w:noProof/>
                <w:webHidden/>
              </w:rPr>
              <w:t>35</w:t>
            </w:r>
            <w:r w:rsidR="00A4140A" w:rsidRPr="007D3C8C">
              <w:rPr>
                <w:noProof/>
                <w:webHidden/>
              </w:rPr>
              <w:fldChar w:fldCharType="end"/>
            </w:r>
          </w:hyperlink>
        </w:p>
        <w:p w14:paraId="4D031BB7" w14:textId="1F2158A7"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0" w:history="1">
            <w:r w:rsidR="00A4140A" w:rsidRPr="007D3C8C">
              <w:rPr>
                <w:rStyle w:val="afff1"/>
                <w:rFonts w:cs="Times New Roman"/>
                <w:noProof/>
                <w:color w:val="auto"/>
              </w:rPr>
              <w:t>1.2.13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_Toc210738770 \h </w:instrText>
            </w:r>
            <w:r w:rsidR="00A4140A" w:rsidRPr="007D3C8C">
              <w:rPr>
                <w:noProof/>
                <w:webHidden/>
              </w:rPr>
            </w:r>
            <w:r w:rsidR="00A4140A" w:rsidRPr="007D3C8C">
              <w:rPr>
                <w:noProof/>
                <w:webHidden/>
              </w:rPr>
              <w:fldChar w:fldCharType="separate"/>
            </w:r>
            <w:r w:rsidR="00117114">
              <w:rPr>
                <w:noProof/>
                <w:webHidden/>
              </w:rPr>
              <w:t>35</w:t>
            </w:r>
            <w:r w:rsidR="00A4140A" w:rsidRPr="007D3C8C">
              <w:rPr>
                <w:noProof/>
                <w:webHidden/>
              </w:rPr>
              <w:fldChar w:fldCharType="end"/>
            </w:r>
          </w:hyperlink>
        </w:p>
        <w:p w14:paraId="0B4B08E3" w14:textId="4A942F93"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771" w:history="1">
            <w:r w:rsidR="00A4140A" w:rsidRPr="007D3C8C">
              <w:rPr>
                <w:rStyle w:val="afff1"/>
                <w:noProof/>
                <w:color w:val="auto"/>
              </w:rPr>
              <w:t>Часть 3 «Тепловые сети, сооружения на них»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_Toc210738771 \h </w:instrText>
            </w:r>
            <w:r w:rsidR="00A4140A" w:rsidRPr="007D3C8C">
              <w:rPr>
                <w:noProof/>
                <w:webHidden/>
              </w:rPr>
            </w:r>
            <w:r w:rsidR="00A4140A" w:rsidRPr="007D3C8C">
              <w:rPr>
                <w:noProof/>
                <w:webHidden/>
              </w:rPr>
              <w:fldChar w:fldCharType="separate"/>
            </w:r>
            <w:r w:rsidR="00117114">
              <w:rPr>
                <w:noProof/>
                <w:webHidden/>
              </w:rPr>
              <w:t>35</w:t>
            </w:r>
            <w:r w:rsidR="00A4140A" w:rsidRPr="007D3C8C">
              <w:rPr>
                <w:noProof/>
                <w:webHidden/>
              </w:rPr>
              <w:fldChar w:fldCharType="end"/>
            </w:r>
          </w:hyperlink>
        </w:p>
        <w:p w14:paraId="58A091EE" w14:textId="2CB7A33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2" w:history="1">
            <w:r w:rsidR="00A4140A" w:rsidRPr="007D3C8C">
              <w:rPr>
                <w:rStyle w:val="afff1"/>
                <w:rFonts w:cs="Times New Roman"/>
                <w:noProof/>
                <w:color w:val="auto"/>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_Toc210738772 \h </w:instrText>
            </w:r>
            <w:r w:rsidR="00A4140A" w:rsidRPr="007D3C8C">
              <w:rPr>
                <w:noProof/>
                <w:webHidden/>
              </w:rPr>
            </w:r>
            <w:r w:rsidR="00A4140A" w:rsidRPr="007D3C8C">
              <w:rPr>
                <w:noProof/>
                <w:webHidden/>
              </w:rPr>
              <w:fldChar w:fldCharType="separate"/>
            </w:r>
            <w:r w:rsidR="00117114">
              <w:rPr>
                <w:noProof/>
                <w:webHidden/>
              </w:rPr>
              <w:t>36</w:t>
            </w:r>
            <w:r w:rsidR="00A4140A" w:rsidRPr="007D3C8C">
              <w:rPr>
                <w:noProof/>
                <w:webHidden/>
              </w:rPr>
              <w:fldChar w:fldCharType="end"/>
            </w:r>
          </w:hyperlink>
        </w:p>
        <w:p w14:paraId="230B2A69" w14:textId="70979E3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3" w:history="1">
            <w:r w:rsidR="00A4140A" w:rsidRPr="007D3C8C">
              <w:rPr>
                <w:rStyle w:val="afff1"/>
                <w:rFonts w:cs="Times New Roman"/>
                <w:noProof/>
                <w:color w:val="auto"/>
              </w:rPr>
              <w:t>1.3.2 Карты (схемы) тепловых сетей, в зонах действия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_Toc210738773 \h </w:instrText>
            </w:r>
            <w:r w:rsidR="00A4140A" w:rsidRPr="007D3C8C">
              <w:rPr>
                <w:noProof/>
                <w:webHidden/>
              </w:rPr>
            </w:r>
            <w:r w:rsidR="00A4140A" w:rsidRPr="007D3C8C">
              <w:rPr>
                <w:noProof/>
                <w:webHidden/>
              </w:rPr>
              <w:fldChar w:fldCharType="separate"/>
            </w:r>
            <w:r w:rsidR="00117114">
              <w:rPr>
                <w:noProof/>
                <w:webHidden/>
              </w:rPr>
              <w:t>37</w:t>
            </w:r>
            <w:r w:rsidR="00A4140A" w:rsidRPr="007D3C8C">
              <w:rPr>
                <w:noProof/>
                <w:webHidden/>
              </w:rPr>
              <w:fldChar w:fldCharType="end"/>
            </w:r>
          </w:hyperlink>
        </w:p>
        <w:p w14:paraId="7E66B48A" w14:textId="63572585"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4" w:history="1">
            <w:r w:rsidR="00A4140A" w:rsidRPr="007D3C8C">
              <w:rPr>
                <w:rStyle w:val="afff1"/>
                <w:rFonts w:cs="Times New Roman"/>
                <w:noProof/>
                <w:color w:val="auto"/>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_Toc210738774 \h </w:instrText>
            </w:r>
            <w:r w:rsidR="00A4140A" w:rsidRPr="007D3C8C">
              <w:rPr>
                <w:noProof/>
                <w:webHidden/>
              </w:rPr>
            </w:r>
            <w:r w:rsidR="00A4140A" w:rsidRPr="007D3C8C">
              <w:rPr>
                <w:noProof/>
                <w:webHidden/>
              </w:rPr>
              <w:fldChar w:fldCharType="separate"/>
            </w:r>
            <w:r w:rsidR="00117114">
              <w:rPr>
                <w:noProof/>
                <w:webHidden/>
              </w:rPr>
              <w:t>37</w:t>
            </w:r>
            <w:r w:rsidR="00A4140A" w:rsidRPr="007D3C8C">
              <w:rPr>
                <w:noProof/>
                <w:webHidden/>
              </w:rPr>
              <w:fldChar w:fldCharType="end"/>
            </w:r>
          </w:hyperlink>
        </w:p>
        <w:p w14:paraId="45290D64" w14:textId="4626112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5" w:history="1">
            <w:r w:rsidR="00A4140A" w:rsidRPr="007D3C8C">
              <w:rPr>
                <w:rStyle w:val="afff1"/>
                <w:rFonts w:cs="Times New Roman"/>
                <w:noProof/>
                <w:color w:val="auto"/>
              </w:rPr>
              <w:t>1.3.4 Описание типов и количества секционирующей и регулирующей арматуры на тепловых сетях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_Toc210738775 \h </w:instrText>
            </w:r>
            <w:r w:rsidR="00A4140A" w:rsidRPr="007D3C8C">
              <w:rPr>
                <w:noProof/>
                <w:webHidden/>
              </w:rPr>
            </w:r>
            <w:r w:rsidR="00A4140A" w:rsidRPr="007D3C8C">
              <w:rPr>
                <w:noProof/>
                <w:webHidden/>
              </w:rPr>
              <w:fldChar w:fldCharType="separate"/>
            </w:r>
            <w:r w:rsidR="00117114">
              <w:rPr>
                <w:noProof/>
                <w:webHidden/>
              </w:rPr>
              <w:t>39</w:t>
            </w:r>
            <w:r w:rsidR="00A4140A" w:rsidRPr="007D3C8C">
              <w:rPr>
                <w:noProof/>
                <w:webHidden/>
              </w:rPr>
              <w:fldChar w:fldCharType="end"/>
            </w:r>
          </w:hyperlink>
        </w:p>
        <w:p w14:paraId="52F38786" w14:textId="1C6528D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6" w:history="1">
            <w:r w:rsidR="00A4140A" w:rsidRPr="007D3C8C">
              <w:rPr>
                <w:rStyle w:val="afff1"/>
                <w:rFonts w:cs="Times New Roman"/>
                <w:noProof/>
                <w:color w:val="auto"/>
              </w:rPr>
              <w:t>1.3.5 Описание типов и строительных особенностей тепловых пунктов, тепловых камер и павильонов</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_Toc210738776 \h </w:instrText>
            </w:r>
            <w:r w:rsidR="00A4140A" w:rsidRPr="007D3C8C">
              <w:rPr>
                <w:noProof/>
                <w:webHidden/>
              </w:rPr>
            </w:r>
            <w:r w:rsidR="00A4140A" w:rsidRPr="007D3C8C">
              <w:rPr>
                <w:noProof/>
                <w:webHidden/>
              </w:rPr>
              <w:fldChar w:fldCharType="separate"/>
            </w:r>
            <w:r w:rsidR="00117114">
              <w:rPr>
                <w:noProof/>
                <w:webHidden/>
              </w:rPr>
              <w:t>39</w:t>
            </w:r>
            <w:r w:rsidR="00A4140A" w:rsidRPr="007D3C8C">
              <w:rPr>
                <w:noProof/>
                <w:webHidden/>
              </w:rPr>
              <w:fldChar w:fldCharType="end"/>
            </w:r>
          </w:hyperlink>
        </w:p>
        <w:p w14:paraId="63A3037B" w14:textId="515FC189"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7" w:history="1">
            <w:r w:rsidR="00A4140A" w:rsidRPr="007D3C8C">
              <w:rPr>
                <w:rStyle w:val="afff1"/>
                <w:rFonts w:cs="Times New Roman"/>
                <w:noProof/>
                <w:color w:val="auto"/>
              </w:rPr>
              <w:t>1.3.6 Описание графиков регулирования отпуска тепла в тепловые сети с анализом их обоснованности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_Toc210738777 \h </w:instrText>
            </w:r>
            <w:r w:rsidR="00A4140A" w:rsidRPr="007D3C8C">
              <w:rPr>
                <w:noProof/>
                <w:webHidden/>
              </w:rPr>
            </w:r>
            <w:r w:rsidR="00A4140A" w:rsidRPr="007D3C8C">
              <w:rPr>
                <w:noProof/>
                <w:webHidden/>
              </w:rPr>
              <w:fldChar w:fldCharType="separate"/>
            </w:r>
            <w:r w:rsidR="00117114">
              <w:rPr>
                <w:noProof/>
                <w:webHidden/>
              </w:rPr>
              <w:t>40</w:t>
            </w:r>
            <w:r w:rsidR="00A4140A" w:rsidRPr="007D3C8C">
              <w:rPr>
                <w:noProof/>
                <w:webHidden/>
              </w:rPr>
              <w:fldChar w:fldCharType="end"/>
            </w:r>
          </w:hyperlink>
        </w:p>
        <w:p w14:paraId="7FC983C9" w14:textId="7DEBC8A3"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8" w:history="1">
            <w:r w:rsidR="00A4140A" w:rsidRPr="007D3C8C">
              <w:rPr>
                <w:rStyle w:val="afff1"/>
                <w:rFonts w:cs="Times New Roman"/>
                <w:noProof/>
                <w:color w:val="auto"/>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_Toc210738778 \h </w:instrText>
            </w:r>
            <w:r w:rsidR="00A4140A" w:rsidRPr="007D3C8C">
              <w:rPr>
                <w:noProof/>
                <w:webHidden/>
              </w:rPr>
            </w:r>
            <w:r w:rsidR="00A4140A" w:rsidRPr="007D3C8C">
              <w:rPr>
                <w:noProof/>
                <w:webHidden/>
              </w:rPr>
              <w:fldChar w:fldCharType="separate"/>
            </w:r>
            <w:r w:rsidR="00117114">
              <w:rPr>
                <w:noProof/>
                <w:webHidden/>
              </w:rPr>
              <w:t>40</w:t>
            </w:r>
            <w:r w:rsidR="00A4140A" w:rsidRPr="007D3C8C">
              <w:rPr>
                <w:noProof/>
                <w:webHidden/>
              </w:rPr>
              <w:fldChar w:fldCharType="end"/>
            </w:r>
          </w:hyperlink>
        </w:p>
        <w:p w14:paraId="70D1AAC1" w14:textId="2BEE1B2D"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79" w:history="1">
            <w:r w:rsidR="00A4140A" w:rsidRPr="007D3C8C">
              <w:rPr>
                <w:rStyle w:val="afff1"/>
                <w:rFonts w:cs="Times New Roman"/>
                <w:noProof/>
                <w:color w:val="auto"/>
              </w:rPr>
              <w:t>1.3.8 Гидравлические режимы и пьезометрические графики тепловых сетей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_Toc210738779 \h </w:instrText>
            </w:r>
            <w:r w:rsidR="00A4140A" w:rsidRPr="007D3C8C">
              <w:rPr>
                <w:noProof/>
                <w:webHidden/>
              </w:rPr>
            </w:r>
            <w:r w:rsidR="00A4140A" w:rsidRPr="007D3C8C">
              <w:rPr>
                <w:noProof/>
                <w:webHidden/>
              </w:rPr>
              <w:fldChar w:fldCharType="separate"/>
            </w:r>
            <w:r w:rsidR="00117114">
              <w:rPr>
                <w:noProof/>
                <w:webHidden/>
              </w:rPr>
              <w:t>40</w:t>
            </w:r>
            <w:r w:rsidR="00A4140A" w:rsidRPr="007D3C8C">
              <w:rPr>
                <w:noProof/>
                <w:webHidden/>
              </w:rPr>
              <w:fldChar w:fldCharType="end"/>
            </w:r>
          </w:hyperlink>
        </w:p>
        <w:p w14:paraId="3690AE51" w14:textId="4315371B"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0" w:history="1">
            <w:r w:rsidR="00A4140A" w:rsidRPr="007D3C8C">
              <w:rPr>
                <w:rStyle w:val="afff1"/>
                <w:rFonts w:cs="Times New Roman"/>
                <w:noProof/>
                <w:color w:val="auto"/>
              </w:rPr>
              <w:t>1.3.9 Статистика отказов тепловых сетей (аварийных ситуаций) за последние 5 лет</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_Toc210738780 \h </w:instrText>
            </w:r>
            <w:r w:rsidR="00A4140A" w:rsidRPr="007D3C8C">
              <w:rPr>
                <w:noProof/>
                <w:webHidden/>
              </w:rPr>
            </w:r>
            <w:r w:rsidR="00A4140A" w:rsidRPr="007D3C8C">
              <w:rPr>
                <w:noProof/>
                <w:webHidden/>
              </w:rPr>
              <w:fldChar w:fldCharType="separate"/>
            </w:r>
            <w:r w:rsidR="00117114">
              <w:rPr>
                <w:noProof/>
                <w:webHidden/>
              </w:rPr>
              <w:t>40</w:t>
            </w:r>
            <w:r w:rsidR="00A4140A" w:rsidRPr="007D3C8C">
              <w:rPr>
                <w:noProof/>
                <w:webHidden/>
              </w:rPr>
              <w:fldChar w:fldCharType="end"/>
            </w:r>
          </w:hyperlink>
        </w:p>
        <w:p w14:paraId="677C2B2C" w14:textId="50C66F43"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1" w:history="1">
            <w:r w:rsidR="00A4140A" w:rsidRPr="007D3C8C">
              <w:rPr>
                <w:rStyle w:val="afff1"/>
                <w:rFonts w:cs="Times New Roman"/>
                <w:noProof/>
                <w:color w:val="auto"/>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_Toc210738781 \h </w:instrText>
            </w:r>
            <w:r w:rsidR="00A4140A" w:rsidRPr="007D3C8C">
              <w:rPr>
                <w:noProof/>
                <w:webHidden/>
              </w:rPr>
            </w:r>
            <w:r w:rsidR="00A4140A" w:rsidRPr="007D3C8C">
              <w:rPr>
                <w:noProof/>
                <w:webHidden/>
              </w:rPr>
              <w:fldChar w:fldCharType="separate"/>
            </w:r>
            <w:r w:rsidR="00117114">
              <w:rPr>
                <w:noProof/>
                <w:webHidden/>
              </w:rPr>
              <w:t>40</w:t>
            </w:r>
            <w:r w:rsidR="00A4140A" w:rsidRPr="007D3C8C">
              <w:rPr>
                <w:noProof/>
                <w:webHidden/>
              </w:rPr>
              <w:fldChar w:fldCharType="end"/>
            </w:r>
          </w:hyperlink>
        </w:p>
        <w:p w14:paraId="21911758" w14:textId="1372E31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2" w:history="1">
            <w:r w:rsidR="00A4140A" w:rsidRPr="007D3C8C">
              <w:rPr>
                <w:rStyle w:val="afff1"/>
                <w:rFonts w:cs="Times New Roman"/>
                <w:noProof/>
                <w:color w:val="auto"/>
              </w:rPr>
              <w:t>1.3.11 Описание процедур диагностики состояния тепловых сетей и планирования капитальных (текущих) ремонтов</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_Toc210738782 \h </w:instrText>
            </w:r>
            <w:r w:rsidR="00A4140A" w:rsidRPr="007D3C8C">
              <w:rPr>
                <w:noProof/>
                <w:webHidden/>
              </w:rPr>
            </w:r>
            <w:r w:rsidR="00A4140A" w:rsidRPr="007D3C8C">
              <w:rPr>
                <w:noProof/>
                <w:webHidden/>
              </w:rPr>
              <w:fldChar w:fldCharType="separate"/>
            </w:r>
            <w:r w:rsidR="00117114">
              <w:rPr>
                <w:noProof/>
                <w:webHidden/>
              </w:rPr>
              <w:t>40</w:t>
            </w:r>
            <w:r w:rsidR="00A4140A" w:rsidRPr="007D3C8C">
              <w:rPr>
                <w:noProof/>
                <w:webHidden/>
              </w:rPr>
              <w:fldChar w:fldCharType="end"/>
            </w:r>
          </w:hyperlink>
        </w:p>
        <w:p w14:paraId="56395512" w14:textId="5EA053B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3" w:history="1">
            <w:r w:rsidR="00A4140A" w:rsidRPr="007D3C8C">
              <w:rPr>
                <w:rStyle w:val="afff1"/>
                <w:rFonts w:cs="Times New Roman"/>
                <w:noProof/>
                <w:color w:val="auto"/>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_Toc210738783 \h </w:instrText>
            </w:r>
            <w:r w:rsidR="00A4140A" w:rsidRPr="007D3C8C">
              <w:rPr>
                <w:noProof/>
                <w:webHidden/>
              </w:rPr>
            </w:r>
            <w:r w:rsidR="00A4140A" w:rsidRPr="007D3C8C">
              <w:rPr>
                <w:noProof/>
                <w:webHidden/>
              </w:rPr>
              <w:fldChar w:fldCharType="separate"/>
            </w:r>
            <w:r w:rsidR="00117114">
              <w:rPr>
                <w:noProof/>
                <w:webHidden/>
              </w:rPr>
              <w:t>41</w:t>
            </w:r>
            <w:r w:rsidR="00A4140A" w:rsidRPr="007D3C8C">
              <w:rPr>
                <w:noProof/>
                <w:webHidden/>
              </w:rPr>
              <w:fldChar w:fldCharType="end"/>
            </w:r>
          </w:hyperlink>
        </w:p>
        <w:p w14:paraId="70818607" w14:textId="103A0469"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4" w:history="1">
            <w:r w:rsidR="00A4140A" w:rsidRPr="007D3C8C">
              <w:rPr>
                <w:rStyle w:val="afff1"/>
                <w:rFonts w:cs="Times New Roman"/>
                <w:noProof/>
                <w:color w:val="auto"/>
              </w:rPr>
              <w:t>1.3.13 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в случаях, установленных пунктом 6 части 2 статьи 4 и пунктом 2 части 2 статьи 5 Федерального закона "О теплоснабжении" (в ценовых зонах теплоснабжения - также плановых потерь, определяемых в соответствии с методическими указаниями по разработке схем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_Toc210738784 \h </w:instrText>
            </w:r>
            <w:r w:rsidR="00A4140A" w:rsidRPr="007D3C8C">
              <w:rPr>
                <w:noProof/>
                <w:webHidden/>
              </w:rPr>
            </w:r>
            <w:r w:rsidR="00A4140A" w:rsidRPr="007D3C8C">
              <w:rPr>
                <w:noProof/>
                <w:webHidden/>
              </w:rPr>
              <w:fldChar w:fldCharType="separate"/>
            </w:r>
            <w:r w:rsidR="00117114">
              <w:rPr>
                <w:noProof/>
                <w:webHidden/>
              </w:rPr>
              <w:t>41</w:t>
            </w:r>
            <w:r w:rsidR="00A4140A" w:rsidRPr="007D3C8C">
              <w:rPr>
                <w:noProof/>
                <w:webHidden/>
              </w:rPr>
              <w:fldChar w:fldCharType="end"/>
            </w:r>
          </w:hyperlink>
        </w:p>
        <w:p w14:paraId="33FFA95D" w14:textId="3E4B5BB7"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5" w:history="1">
            <w:r w:rsidR="00A4140A" w:rsidRPr="007D3C8C">
              <w:rPr>
                <w:rStyle w:val="afff1"/>
                <w:rFonts w:cs="Times New Roman"/>
                <w:noProof/>
                <w:color w:val="auto"/>
              </w:rPr>
              <w:t>1.3.14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_Toc210738785 \h </w:instrText>
            </w:r>
            <w:r w:rsidR="00A4140A" w:rsidRPr="007D3C8C">
              <w:rPr>
                <w:noProof/>
                <w:webHidden/>
              </w:rPr>
            </w:r>
            <w:r w:rsidR="00A4140A" w:rsidRPr="007D3C8C">
              <w:rPr>
                <w:noProof/>
                <w:webHidden/>
              </w:rPr>
              <w:fldChar w:fldCharType="separate"/>
            </w:r>
            <w:r w:rsidR="00117114">
              <w:rPr>
                <w:noProof/>
                <w:webHidden/>
              </w:rPr>
              <w:t>42</w:t>
            </w:r>
            <w:r w:rsidR="00A4140A" w:rsidRPr="007D3C8C">
              <w:rPr>
                <w:noProof/>
                <w:webHidden/>
              </w:rPr>
              <w:fldChar w:fldCharType="end"/>
            </w:r>
          </w:hyperlink>
        </w:p>
        <w:p w14:paraId="72112122" w14:textId="62612901"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6" w:history="1">
            <w:r w:rsidR="00A4140A" w:rsidRPr="007D3C8C">
              <w:rPr>
                <w:rStyle w:val="afff1"/>
                <w:rFonts w:cs="Times New Roman"/>
                <w:noProof/>
                <w:color w:val="auto"/>
              </w:rPr>
              <w:t>1.3.15 Предписания надзорных органов по запрещению дальнейшей эксплуатации участков тепловой сети и результаты их исполнения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_Toc210738786 \h </w:instrText>
            </w:r>
            <w:r w:rsidR="00A4140A" w:rsidRPr="007D3C8C">
              <w:rPr>
                <w:noProof/>
                <w:webHidden/>
              </w:rPr>
            </w:r>
            <w:r w:rsidR="00A4140A" w:rsidRPr="007D3C8C">
              <w:rPr>
                <w:noProof/>
                <w:webHidden/>
              </w:rPr>
              <w:fldChar w:fldCharType="separate"/>
            </w:r>
            <w:r w:rsidR="00117114">
              <w:rPr>
                <w:noProof/>
                <w:webHidden/>
              </w:rPr>
              <w:t>43</w:t>
            </w:r>
            <w:r w:rsidR="00A4140A" w:rsidRPr="007D3C8C">
              <w:rPr>
                <w:noProof/>
                <w:webHidden/>
              </w:rPr>
              <w:fldChar w:fldCharType="end"/>
            </w:r>
          </w:hyperlink>
        </w:p>
        <w:p w14:paraId="16311914" w14:textId="6FB77267"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7" w:history="1">
            <w:r w:rsidR="00A4140A" w:rsidRPr="007D3C8C">
              <w:rPr>
                <w:rStyle w:val="afff1"/>
                <w:rFonts w:cs="Times New Roman"/>
                <w:noProof/>
                <w:color w:val="auto"/>
              </w:rP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_Toc210738787 \h </w:instrText>
            </w:r>
            <w:r w:rsidR="00A4140A" w:rsidRPr="007D3C8C">
              <w:rPr>
                <w:noProof/>
                <w:webHidden/>
              </w:rPr>
            </w:r>
            <w:r w:rsidR="00A4140A" w:rsidRPr="007D3C8C">
              <w:rPr>
                <w:noProof/>
                <w:webHidden/>
              </w:rPr>
              <w:fldChar w:fldCharType="separate"/>
            </w:r>
            <w:r w:rsidR="00117114">
              <w:rPr>
                <w:noProof/>
                <w:webHidden/>
              </w:rPr>
              <w:t>43</w:t>
            </w:r>
            <w:r w:rsidR="00A4140A" w:rsidRPr="007D3C8C">
              <w:rPr>
                <w:noProof/>
                <w:webHidden/>
              </w:rPr>
              <w:fldChar w:fldCharType="end"/>
            </w:r>
          </w:hyperlink>
        </w:p>
        <w:p w14:paraId="749BD454" w14:textId="5DDE2045"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8" w:history="1">
            <w:r w:rsidR="00A4140A" w:rsidRPr="007D3C8C">
              <w:rPr>
                <w:rStyle w:val="afff1"/>
                <w:rFonts w:cs="Times New Roman"/>
                <w:noProof/>
                <w:color w:val="auto"/>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_Toc210738788 \h </w:instrText>
            </w:r>
            <w:r w:rsidR="00A4140A" w:rsidRPr="007D3C8C">
              <w:rPr>
                <w:noProof/>
                <w:webHidden/>
              </w:rPr>
            </w:r>
            <w:r w:rsidR="00A4140A" w:rsidRPr="007D3C8C">
              <w:rPr>
                <w:noProof/>
                <w:webHidden/>
              </w:rPr>
              <w:fldChar w:fldCharType="separate"/>
            </w:r>
            <w:r w:rsidR="00117114">
              <w:rPr>
                <w:noProof/>
                <w:webHidden/>
              </w:rPr>
              <w:t>43</w:t>
            </w:r>
            <w:r w:rsidR="00A4140A" w:rsidRPr="007D3C8C">
              <w:rPr>
                <w:noProof/>
                <w:webHidden/>
              </w:rPr>
              <w:fldChar w:fldCharType="end"/>
            </w:r>
          </w:hyperlink>
        </w:p>
        <w:p w14:paraId="192D7FF9" w14:textId="77DC8242"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89" w:history="1">
            <w:r w:rsidR="00A4140A" w:rsidRPr="007D3C8C">
              <w:rPr>
                <w:rStyle w:val="afff1"/>
                <w:rFonts w:cs="Times New Roman"/>
                <w:noProof/>
                <w:color w:val="auto"/>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_Toc210738789 \h </w:instrText>
            </w:r>
            <w:r w:rsidR="00A4140A" w:rsidRPr="007D3C8C">
              <w:rPr>
                <w:noProof/>
                <w:webHidden/>
              </w:rPr>
            </w:r>
            <w:r w:rsidR="00A4140A" w:rsidRPr="007D3C8C">
              <w:rPr>
                <w:noProof/>
                <w:webHidden/>
              </w:rPr>
              <w:fldChar w:fldCharType="separate"/>
            </w:r>
            <w:r w:rsidR="00117114">
              <w:rPr>
                <w:noProof/>
                <w:webHidden/>
              </w:rPr>
              <w:t>44</w:t>
            </w:r>
            <w:r w:rsidR="00A4140A" w:rsidRPr="007D3C8C">
              <w:rPr>
                <w:noProof/>
                <w:webHidden/>
              </w:rPr>
              <w:fldChar w:fldCharType="end"/>
            </w:r>
          </w:hyperlink>
        </w:p>
        <w:p w14:paraId="019324D7" w14:textId="3A8D082C"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0" w:history="1">
            <w:r w:rsidR="00A4140A" w:rsidRPr="007D3C8C">
              <w:rPr>
                <w:rStyle w:val="afff1"/>
                <w:rFonts w:cs="Times New Roman"/>
                <w:noProof/>
                <w:color w:val="auto"/>
              </w:rPr>
              <w:t>1.3.19 Уровень автоматизации и обслуживания центральных тепловых пунктов, насосных станций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_Toc210738790 \h </w:instrText>
            </w:r>
            <w:r w:rsidR="00A4140A" w:rsidRPr="007D3C8C">
              <w:rPr>
                <w:noProof/>
                <w:webHidden/>
              </w:rPr>
            </w:r>
            <w:r w:rsidR="00A4140A" w:rsidRPr="007D3C8C">
              <w:rPr>
                <w:noProof/>
                <w:webHidden/>
              </w:rPr>
              <w:fldChar w:fldCharType="separate"/>
            </w:r>
            <w:r w:rsidR="00117114">
              <w:rPr>
                <w:noProof/>
                <w:webHidden/>
              </w:rPr>
              <w:t>44</w:t>
            </w:r>
            <w:r w:rsidR="00A4140A" w:rsidRPr="007D3C8C">
              <w:rPr>
                <w:noProof/>
                <w:webHidden/>
              </w:rPr>
              <w:fldChar w:fldCharType="end"/>
            </w:r>
          </w:hyperlink>
        </w:p>
        <w:p w14:paraId="04F8F41F" w14:textId="60A647D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1" w:history="1">
            <w:r w:rsidR="00A4140A" w:rsidRPr="007D3C8C">
              <w:rPr>
                <w:rStyle w:val="afff1"/>
                <w:rFonts w:cs="Times New Roman"/>
                <w:noProof/>
                <w:color w:val="auto"/>
              </w:rPr>
              <w:t>1.3.20 Сведения о наличии защиты тепловых сетей от превышения давления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_Toc210738791 \h </w:instrText>
            </w:r>
            <w:r w:rsidR="00A4140A" w:rsidRPr="007D3C8C">
              <w:rPr>
                <w:noProof/>
                <w:webHidden/>
              </w:rPr>
            </w:r>
            <w:r w:rsidR="00A4140A" w:rsidRPr="007D3C8C">
              <w:rPr>
                <w:noProof/>
                <w:webHidden/>
              </w:rPr>
              <w:fldChar w:fldCharType="separate"/>
            </w:r>
            <w:r w:rsidR="00117114">
              <w:rPr>
                <w:noProof/>
                <w:webHidden/>
              </w:rPr>
              <w:t>45</w:t>
            </w:r>
            <w:r w:rsidR="00A4140A" w:rsidRPr="007D3C8C">
              <w:rPr>
                <w:noProof/>
                <w:webHidden/>
              </w:rPr>
              <w:fldChar w:fldCharType="end"/>
            </w:r>
          </w:hyperlink>
        </w:p>
        <w:p w14:paraId="5DB9FC96" w14:textId="5E282E95"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2" w:history="1">
            <w:r w:rsidR="00A4140A" w:rsidRPr="007D3C8C">
              <w:rPr>
                <w:rStyle w:val="afff1"/>
                <w:rFonts w:cs="Times New Roman"/>
                <w:noProof/>
                <w:color w:val="auto"/>
              </w:rPr>
              <w:t>1.3.21 Перечень выявленных бесхозяйных тепловых сетей и обоснование выбора организации, уполномоченной на их эксплуатацию</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_Toc210738792 \h </w:instrText>
            </w:r>
            <w:r w:rsidR="00A4140A" w:rsidRPr="007D3C8C">
              <w:rPr>
                <w:noProof/>
                <w:webHidden/>
              </w:rPr>
            </w:r>
            <w:r w:rsidR="00A4140A" w:rsidRPr="007D3C8C">
              <w:rPr>
                <w:noProof/>
                <w:webHidden/>
              </w:rPr>
              <w:fldChar w:fldCharType="separate"/>
            </w:r>
            <w:r w:rsidR="00117114">
              <w:rPr>
                <w:noProof/>
                <w:webHidden/>
              </w:rPr>
              <w:t>45</w:t>
            </w:r>
            <w:r w:rsidR="00A4140A" w:rsidRPr="007D3C8C">
              <w:rPr>
                <w:noProof/>
                <w:webHidden/>
              </w:rPr>
              <w:fldChar w:fldCharType="end"/>
            </w:r>
          </w:hyperlink>
        </w:p>
        <w:p w14:paraId="431BFC16" w14:textId="19FB4954"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3" w:history="1">
            <w:r w:rsidR="00A4140A" w:rsidRPr="007D3C8C">
              <w:rPr>
                <w:rStyle w:val="afff1"/>
                <w:rFonts w:cs="Times New Roman"/>
                <w:noProof/>
                <w:color w:val="auto"/>
              </w:rPr>
              <w:t>1.3.22 Данные энергетических характеристик тепловых сетей (при их наличии)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_Toc210738793 \h </w:instrText>
            </w:r>
            <w:r w:rsidR="00A4140A" w:rsidRPr="007D3C8C">
              <w:rPr>
                <w:noProof/>
                <w:webHidden/>
              </w:rPr>
            </w:r>
            <w:r w:rsidR="00A4140A" w:rsidRPr="007D3C8C">
              <w:rPr>
                <w:noProof/>
                <w:webHidden/>
              </w:rPr>
              <w:fldChar w:fldCharType="separate"/>
            </w:r>
            <w:r w:rsidR="00117114">
              <w:rPr>
                <w:noProof/>
                <w:webHidden/>
              </w:rPr>
              <w:t>45</w:t>
            </w:r>
            <w:r w:rsidR="00A4140A" w:rsidRPr="007D3C8C">
              <w:rPr>
                <w:noProof/>
                <w:webHidden/>
              </w:rPr>
              <w:fldChar w:fldCharType="end"/>
            </w:r>
          </w:hyperlink>
        </w:p>
        <w:p w14:paraId="23A2C0AB" w14:textId="17414E4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4" w:history="1">
            <w:r w:rsidR="00A4140A" w:rsidRPr="007D3C8C">
              <w:rPr>
                <w:rStyle w:val="afff1"/>
                <w:rFonts w:cs="Times New Roman"/>
                <w:noProof/>
                <w:color w:val="auto"/>
              </w:rPr>
              <w:t>1.3.23 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_Toc210738794 \h </w:instrText>
            </w:r>
            <w:r w:rsidR="00A4140A" w:rsidRPr="007D3C8C">
              <w:rPr>
                <w:noProof/>
                <w:webHidden/>
              </w:rPr>
            </w:r>
            <w:r w:rsidR="00A4140A" w:rsidRPr="007D3C8C">
              <w:rPr>
                <w:noProof/>
                <w:webHidden/>
              </w:rPr>
              <w:fldChar w:fldCharType="separate"/>
            </w:r>
            <w:r w:rsidR="00117114">
              <w:rPr>
                <w:noProof/>
                <w:webHidden/>
              </w:rPr>
              <w:t>46</w:t>
            </w:r>
            <w:r w:rsidR="00A4140A" w:rsidRPr="007D3C8C">
              <w:rPr>
                <w:noProof/>
                <w:webHidden/>
              </w:rPr>
              <w:fldChar w:fldCharType="end"/>
            </w:r>
          </w:hyperlink>
        </w:p>
        <w:p w14:paraId="35C63072" w14:textId="6BB535C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795" w:history="1">
            <w:r w:rsidR="00A4140A" w:rsidRPr="007D3C8C">
              <w:rPr>
                <w:rStyle w:val="afff1"/>
                <w:noProof/>
                <w:color w:val="auto"/>
              </w:rPr>
              <w:t>Часть 4 «Зоны действия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_Toc210738795 \h </w:instrText>
            </w:r>
            <w:r w:rsidR="00A4140A" w:rsidRPr="007D3C8C">
              <w:rPr>
                <w:noProof/>
                <w:webHidden/>
              </w:rPr>
            </w:r>
            <w:r w:rsidR="00A4140A" w:rsidRPr="007D3C8C">
              <w:rPr>
                <w:noProof/>
                <w:webHidden/>
              </w:rPr>
              <w:fldChar w:fldCharType="separate"/>
            </w:r>
            <w:r w:rsidR="00117114">
              <w:rPr>
                <w:noProof/>
                <w:webHidden/>
              </w:rPr>
              <w:t>46</w:t>
            </w:r>
            <w:r w:rsidR="00A4140A" w:rsidRPr="007D3C8C">
              <w:rPr>
                <w:noProof/>
                <w:webHidden/>
              </w:rPr>
              <w:fldChar w:fldCharType="end"/>
            </w:r>
          </w:hyperlink>
        </w:p>
        <w:p w14:paraId="0F3D5477" w14:textId="268FB84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796" w:history="1">
            <w:r w:rsidR="00A4140A" w:rsidRPr="007D3C8C">
              <w:rPr>
                <w:rStyle w:val="afff1"/>
                <w:noProof/>
                <w:color w:val="auto"/>
              </w:rPr>
              <w:t>Часть 5 «Тепловые нагрузки потребителей тепловой энергии, групп потребителей тепловой энергии - в зонах действия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_Toc210738796 \h </w:instrText>
            </w:r>
            <w:r w:rsidR="00A4140A" w:rsidRPr="007D3C8C">
              <w:rPr>
                <w:noProof/>
                <w:webHidden/>
              </w:rPr>
            </w:r>
            <w:r w:rsidR="00A4140A" w:rsidRPr="007D3C8C">
              <w:rPr>
                <w:noProof/>
                <w:webHidden/>
              </w:rPr>
              <w:fldChar w:fldCharType="separate"/>
            </w:r>
            <w:r w:rsidR="00117114">
              <w:rPr>
                <w:noProof/>
                <w:webHidden/>
              </w:rPr>
              <w:t>46</w:t>
            </w:r>
            <w:r w:rsidR="00A4140A" w:rsidRPr="007D3C8C">
              <w:rPr>
                <w:noProof/>
                <w:webHidden/>
              </w:rPr>
              <w:fldChar w:fldCharType="end"/>
            </w:r>
          </w:hyperlink>
        </w:p>
        <w:p w14:paraId="3EDE24E9" w14:textId="259E0742"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7" w:history="1">
            <w:r w:rsidR="00A4140A" w:rsidRPr="007D3C8C">
              <w:rPr>
                <w:rStyle w:val="afff1"/>
                <w:rFonts w:cs="Times New Roman"/>
                <w:noProof/>
                <w:color w:val="auto"/>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_Toc210738797 \h </w:instrText>
            </w:r>
            <w:r w:rsidR="00A4140A" w:rsidRPr="007D3C8C">
              <w:rPr>
                <w:noProof/>
                <w:webHidden/>
              </w:rPr>
            </w:r>
            <w:r w:rsidR="00A4140A" w:rsidRPr="007D3C8C">
              <w:rPr>
                <w:noProof/>
                <w:webHidden/>
              </w:rPr>
              <w:fldChar w:fldCharType="separate"/>
            </w:r>
            <w:r w:rsidR="00117114">
              <w:rPr>
                <w:noProof/>
                <w:webHidden/>
              </w:rPr>
              <w:t>46</w:t>
            </w:r>
            <w:r w:rsidR="00A4140A" w:rsidRPr="007D3C8C">
              <w:rPr>
                <w:noProof/>
                <w:webHidden/>
              </w:rPr>
              <w:fldChar w:fldCharType="end"/>
            </w:r>
          </w:hyperlink>
        </w:p>
        <w:p w14:paraId="6B3AC3A7" w14:textId="3CD5ACF7"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8" w:history="1">
            <w:r w:rsidR="00A4140A" w:rsidRPr="007D3C8C">
              <w:rPr>
                <w:rStyle w:val="afff1"/>
                <w:rFonts w:cs="Times New Roman"/>
                <w:noProof/>
                <w:color w:val="auto"/>
              </w:rPr>
              <w:t>1.5.2 Описание значений расчетных тепловых нагрузок на коллекторах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_Toc210738798 \h </w:instrText>
            </w:r>
            <w:r w:rsidR="00A4140A" w:rsidRPr="007D3C8C">
              <w:rPr>
                <w:noProof/>
                <w:webHidden/>
              </w:rPr>
            </w:r>
            <w:r w:rsidR="00A4140A" w:rsidRPr="007D3C8C">
              <w:rPr>
                <w:noProof/>
                <w:webHidden/>
              </w:rPr>
              <w:fldChar w:fldCharType="separate"/>
            </w:r>
            <w:r w:rsidR="00117114">
              <w:rPr>
                <w:noProof/>
                <w:webHidden/>
              </w:rPr>
              <w:t>48</w:t>
            </w:r>
            <w:r w:rsidR="00A4140A" w:rsidRPr="007D3C8C">
              <w:rPr>
                <w:noProof/>
                <w:webHidden/>
              </w:rPr>
              <w:fldChar w:fldCharType="end"/>
            </w:r>
          </w:hyperlink>
        </w:p>
        <w:p w14:paraId="4870C2AC" w14:textId="39191B5F"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799" w:history="1">
            <w:r w:rsidR="00A4140A" w:rsidRPr="007D3C8C">
              <w:rPr>
                <w:rStyle w:val="afff1"/>
                <w:rFonts w:cs="Times New Roman"/>
                <w:noProof/>
                <w:color w:val="auto"/>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_Toc210738799 \h </w:instrText>
            </w:r>
            <w:r w:rsidR="00A4140A" w:rsidRPr="007D3C8C">
              <w:rPr>
                <w:noProof/>
                <w:webHidden/>
              </w:rPr>
            </w:r>
            <w:r w:rsidR="00A4140A" w:rsidRPr="007D3C8C">
              <w:rPr>
                <w:noProof/>
                <w:webHidden/>
              </w:rPr>
              <w:fldChar w:fldCharType="separate"/>
            </w:r>
            <w:r w:rsidR="00117114">
              <w:rPr>
                <w:noProof/>
                <w:webHidden/>
              </w:rPr>
              <w:t>49</w:t>
            </w:r>
            <w:r w:rsidR="00A4140A" w:rsidRPr="007D3C8C">
              <w:rPr>
                <w:noProof/>
                <w:webHidden/>
              </w:rPr>
              <w:fldChar w:fldCharType="end"/>
            </w:r>
          </w:hyperlink>
        </w:p>
        <w:p w14:paraId="28E914A1" w14:textId="77F22C5F"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0" w:history="1">
            <w:r w:rsidR="00A4140A" w:rsidRPr="007D3C8C">
              <w:rPr>
                <w:rStyle w:val="afff1"/>
                <w:rFonts w:cs="Times New Roman"/>
                <w:noProof/>
                <w:color w:val="auto"/>
              </w:rPr>
              <w:t>1.5.4 Описание величины потребления тепловой энергии, в расчетных элементах территориального деления, за отопительный период и за год в целом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_Toc210738800 \h </w:instrText>
            </w:r>
            <w:r w:rsidR="00A4140A" w:rsidRPr="007D3C8C">
              <w:rPr>
                <w:noProof/>
                <w:webHidden/>
              </w:rPr>
            </w:r>
            <w:r w:rsidR="00A4140A" w:rsidRPr="007D3C8C">
              <w:rPr>
                <w:noProof/>
                <w:webHidden/>
              </w:rPr>
              <w:fldChar w:fldCharType="separate"/>
            </w:r>
            <w:r w:rsidR="00117114">
              <w:rPr>
                <w:noProof/>
                <w:webHidden/>
              </w:rPr>
              <w:t>49</w:t>
            </w:r>
            <w:r w:rsidR="00A4140A" w:rsidRPr="007D3C8C">
              <w:rPr>
                <w:noProof/>
                <w:webHidden/>
              </w:rPr>
              <w:fldChar w:fldCharType="end"/>
            </w:r>
          </w:hyperlink>
        </w:p>
        <w:p w14:paraId="10C93DA8" w14:textId="46F7FFDF"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1" w:history="1">
            <w:r w:rsidR="00A4140A" w:rsidRPr="007D3C8C">
              <w:rPr>
                <w:rStyle w:val="afff1"/>
                <w:rFonts w:cs="Times New Roman"/>
                <w:noProof/>
                <w:color w:val="auto"/>
              </w:rPr>
              <w:t>1.5.5 Описание существующих нормативов потребления тепловой энергии для населения на отопление и горячее водоснабжение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_Toc210738801 \h </w:instrText>
            </w:r>
            <w:r w:rsidR="00A4140A" w:rsidRPr="007D3C8C">
              <w:rPr>
                <w:noProof/>
                <w:webHidden/>
              </w:rPr>
            </w:r>
            <w:r w:rsidR="00A4140A" w:rsidRPr="007D3C8C">
              <w:rPr>
                <w:noProof/>
                <w:webHidden/>
              </w:rPr>
              <w:fldChar w:fldCharType="separate"/>
            </w:r>
            <w:r w:rsidR="00117114">
              <w:rPr>
                <w:noProof/>
                <w:webHidden/>
              </w:rPr>
              <w:t>50</w:t>
            </w:r>
            <w:r w:rsidR="00A4140A" w:rsidRPr="007D3C8C">
              <w:rPr>
                <w:noProof/>
                <w:webHidden/>
              </w:rPr>
              <w:fldChar w:fldCharType="end"/>
            </w:r>
          </w:hyperlink>
        </w:p>
        <w:p w14:paraId="134F0F5B" w14:textId="68ACD7C6"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2" w:history="1">
            <w:r w:rsidR="00A4140A" w:rsidRPr="007D3C8C">
              <w:rPr>
                <w:rStyle w:val="afff1"/>
                <w:rFonts w:cs="Times New Roman"/>
                <w:noProof/>
                <w:color w:val="auto"/>
              </w:rPr>
              <w:t>1.5.6 Описание сравнения величины договорной и расчетной тепловой нагрузки по зоне действия каждого источника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_Toc210738802 \h </w:instrText>
            </w:r>
            <w:r w:rsidR="00A4140A" w:rsidRPr="007D3C8C">
              <w:rPr>
                <w:noProof/>
                <w:webHidden/>
              </w:rPr>
            </w:r>
            <w:r w:rsidR="00A4140A" w:rsidRPr="007D3C8C">
              <w:rPr>
                <w:noProof/>
                <w:webHidden/>
              </w:rPr>
              <w:fldChar w:fldCharType="separate"/>
            </w:r>
            <w:r w:rsidR="00117114">
              <w:rPr>
                <w:noProof/>
                <w:webHidden/>
              </w:rPr>
              <w:t>51</w:t>
            </w:r>
            <w:r w:rsidR="00A4140A" w:rsidRPr="007D3C8C">
              <w:rPr>
                <w:noProof/>
                <w:webHidden/>
              </w:rPr>
              <w:fldChar w:fldCharType="end"/>
            </w:r>
          </w:hyperlink>
        </w:p>
        <w:p w14:paraId="5B0CC7CF" w14:textId="7DF289E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3" w:history="1">
            <w:r w:rsidR="00A4140A" w:rsidRPr="007D3C8C">
              <w:rPr>
                <w:rStyle w:val="afff1"/>
                <w:rFonts w:cs="Times New Roman"/>
                <w:noProof/>
                <w:color w:val="auto"/>
              </w:rPr>
              <w:t>1.5.7 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_Toc210738803 \h </w:instrText>
            </w:r>
            <w:r w:rsidR="00A4140A" w:rsidRPr="007D3C8C">
              <w:rPr>
                <w:noProof/>
                <w:webHidden/>
              </w:rPr>
            </w:r>
            <w:r w:rsidR="00A4140A" w:rsidRPr="007D3C8C">
              <w:rPr>
                <w:noProof/>
                <w:webHidden/>
              </w:rPr>
              <w:fldChar w:fldCharType="separate"/>
            </w:r>
            <w:r w:rsidR="00117114">
              <w:rPr>
                <w:noProof/>
                <w:webHidden/>
              </w:rPr>
              <w:t>51</w:t>
            </w:r>
            <w:r w:rsidR="00A4140A" w:rsidRPr="007D3C8C">
              <w:rPr>
                <w:noProof/>
                <w:webHidden/>
              </w:rPr>
              <w:fldChar w:fldCharType="end"/>
            </w:r>
          </w:hyperlink>
        </w:p>
        <w:p w14:paraId="145A416B" w14:textId="47338C5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04" w:history="1">
            <w:r w:rsidR="00A4140A" w:rsidRPr="007D3C8C">
              <w:rPr>
                <w:rStyle w:val="afff1"/>
                <w:noProof/>
                <w:color w:val="auto"/>
              </w:rPr>
              <w:t>Часть 6 «Балансы тепловой мощности и тепловой нагрузки в зонах действия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_Toc210738804 \h </w:instrText>
            </w:r>
            <w:r w:rsidR="00A4140A" w:rsidRPr="007D3C8C">
              <w:rPr>
                <w:noProof/>
                <w:webHidden/>
              </w:rPr>
            </w:r>
            <w:r w:rsidR="00A4140A" w:rsidRPr="007D3C8C">
              <w:rPr>
                <w:noProof/>
                <w:webHidden/>
              </w:rPr>
              <w:fldChar w:fldCharType="separate"/>
            </w:r>
            <w:r w:rsidR="00117114">
              <w:rPr>
                <w:noProof/>
                <w:webHidden/>
              </w:rPr>
              <w:t>52</w:t>
            </w:r>
            <w:r w:rsidR="00A4140A" w:rsidRPr="007D3C8C">
              <w:rPr>
                <w:noProof/>
                <w:webHidden/>
              </w:rPr>
              <w:fldChar w:fldCharType="end"/>
            </w:r>
          </w:hyperlink>
        </w:p>
        <w:p w14:paraId="658C6AF4" w14:textId="2A9262C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5" w:history="1">
            <w:r w:rsidR="00A4140A" w:rsidRPr="007D3C8C">
              <w:rPr>
                <w:rStyle w:val="afff1"/>
                <w:rFonts w:cs="Times New Roman"/>
                <w:noProof/>
                <w:color w:val="auto"/>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A4140A" w:rsidRPr="007D3C8C">
              <w:rPr>
                <w:rStyle w:val="afff1"/>
                <w:rFonts w:eastAsia="Calibri" w:cs="Times New Roman"/>
                <w:noProof/>
                <w:color w:val="auto"/>
              </w:rPr>
              <w:t xml:space="preserve"> а в ценовых зонах теплоснабжения - по каждой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_Toc210738805 \h </w:instrText>
            </w:r>
            <w:r w:rsidR="00A4140A" w:rsidRPr="007D3C8C">
              <w:rPr>
                <w:noProof/>
                <w:webHidden/>
              </w:rPr>
            </w:r>
            <w:r w:rsidR="00A4140A" w:rsidRPr="007D3C8C">
              <w:rPr>
                <w:noProof/>
                <w:webHidden/>
              </w:rPr>
              <w:fldChar w:fldCharType="separate"/>
            </w:r>
            <w:r w:rsidR="00117114">
              <w:rPr>
                <w:noProof/>
                <w:webHidden/>
              </w:rPr>
              <w:t>52</w:t>
            </w:r>
            <w:r w:rsidR="00A4140A" w:rsidRPr="007D3C8C">
              <w:rPr>
                <w:noProof/>
                <w:webHidden/>
              </w:rPr>
              <w:fldChar w:fldCharType="end"/>
            </w:r>
          </w:hyperlink>
        </w:p>
        <w:p w14:paraId="56EFFE9C" w14:textId="3F9EBBA5"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6" w:history="1">
            <w:r w:rsidR="00A4140A" w:rsidRPr="007D3C8C">
              <w:rPr>
                <w:rStyle w:val="afff1"/>
                <w:rFonts w:cs="Times New Roman"/>
                <w:noProof/>
                <w:color w:val="auto"/>
              </w:rPr>
              <w:t>1.6.2 Описание резервов и дефицитов тепловой мощности нетто по каждому источнику тепловой энергии,</w:t>
            </w:r>
            <w:r w:rsidR="00A4140A" w:rsidRPr="007D3C8C">
              <w:rPr>
                <w:rStyle w:val="afff1"/>
                <w:rFonts w:eastAsia="Calibri" w:cs="Times New Roman"/>
                <w:noProof/>
                <w:color w:val="auto"/>
              </w:rPr>
              <w:t xml:space="preserve"> а в ценовых зонах теплоснабжения – по каждой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_Toc210738806 \h </w:instrText>
            </w:r>
            <w:r w:rsidR="00A4140A" w:rsidRPr="007D3C8C">
              <w:rPr>
                <w:noProof/>
                <w:webHidden/>
              </w:rPr>
            </w:r>
            <w:r w:rsidR="00A4140A" w:rsidRPr="007D3C8C">
              <w:rPr>
                <w:noProof/>
                <w:webHidden/>
              </w:rPr>
              <w:fldChar w:fldCharType="separate"/>
            </w:r>
            <w:r w:rsidR="00117114">
              <w:rPr>
                <w:noProof/>
                <w:webHidden/>
              </w:rPr>
              <w:t>66</w:t>
            </w:r>
            <w:r w:rsidR="00A4140A" w:rsidRPr="007D3C8C">
              <w:rPr>
                <w:noProof/>
                <w:webHidden/>
              </w:rPr>
              <w:fldChar w:fldCharType="end"/>
            </w:r>
          </w:hyperlink>
        </w:p>
        <w:p w14:paraId="50079D0F" w14:textId="35EE11D6"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7" w:history="1">
            <w:r w:rsidR="00A4140A" w:rsidRPr="007D3C8C">
              <w:rPr>
                <w:rStyle w:val="afff1"/>
                <w:rFonts w:cs="Times New Roman"/>
                <w:noProof/>
                <w:color w:val="auto"/>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_Toc210738807 \h </w:instrText>
            </w:r>
            <w:r w:rsidR="00A4140A" w:rsidRPr="007D3C8C">
              <w:rPr>
                <w:noProof/>
                <w:webHidden/>
              </w:rPr>
            </w:r>
            <w:r w:rsidR="00A4140A" w:rsidRPr="007D3C8C">
              <w:rPr>
                <w:noProof/>
                <w:webHidden/>
              </w:rPr>
              <w:fldChar w:fldCharType="separate"/>
            </w:r>
            <w:r w:rsidR="00117114">
              <w:rPr>
                <w:noProof/>
                <w:webHidden/>
              </w:rPr>
              <w:t>66</w:t>
            </w:r>
            <w:r w:rsidR="00A4140A" w:rsidRPr="007D3C8C">
              <w:rPr>
                <w:noProof/>
                <w:webHidden/>
              </w:rPr>
              <w:fldChar w:fldCharType="end"/>
            </w:r>
          </w:hyperlink>
        </w:p>
        <w:p w14:paraId="4F2121FD" w14:textId="6CA9D68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8" w:history="1">
            <w:r w:rsidR="00A4140A" w:rsidRPr="007D3C8C">
              <w:rPr>
                <w:rStyle w:val="afff1"/>
                <w:rFonts w:cs="Times New Roman"/>
                <w:noProof/>
                <w:color w:val="auto"/>
              </w:rPr>
              <w:t>1.6.4 Описание причины возникновения дефицитов тепловой мощности и последствий влияния дефицитов на качество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_Toc210738808 \h </w:instrText>
            </w:r>
            <w:r w:rsidR="00A4140A" w:rsidRPr="007D3C8C">
              <w:rPr>
                <w:noProof/>
                <w:webHidden/>
              </w:rPr>
            </w:r>
            <w:r w:rsidR="00A4140A" w:rsidRPr="007D3C8C">
              <w:rPr>
                <w:noProof/>
                <w:webHidden/>
              </w:rPr>
              <w:fldChar w:fldCharType="separate"/>
            </w:r>
            <w:r w:rsidR="00117114">
              <w:rPr>
                <w:noProof/>
                <w:webHidden/>
              </w:rPr>
              <w:t>67</w:t>
            </w:r>
            <w:r w:rsidR="00A4140A" w:rsidRPr="007D3C8C">
              <w:rPr>
                <w:noProof/>
                <w:webHidden/>
              </w:rPr>
              <w:fldChar w:fldCharType="end"/>
            </w:r>
          </w:hyperlink>
        </w:p>
        <w:p w14:paraId="4521C312" w14:textId="182C47EF"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09" w:history="1">
            <w:r w:rsidR="00A4140A" w:rsidRPr="007D3C8C">
              <w:rPr>
                <w:rStyle w:val="afff1"/>
                <w:rFonts w:cs="Times New Roman"/>
                <w:noProof/>
                <w:color w:val="auto"/>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_Toc210738809 \h </w:instrText>
            </w:r>
            <w:r w:rsidR="00A4140A" w:rsidRPr="007D3C8C">
              <w:rPr>
                <w:noProof/>
                <w:webHidden/>
              </w:rPr>
            </w:r>
            <w:r w:rsidR="00A4140A" w:rsidRPr="007D3C8C">
              <w:rPr>
                <w:noProof/>
                <w:webHidden/>
              </w:rPr>
              <w:fldChar w:fldCharType="separate"/>
            </w:r>
            <w:r w:rsidR="00117114">
              <w:rPr>
                <w:noProof/>
                <w:webHidden/>
              </w:rPr>
              <w:t>67</w:t>
            </w:r>
            <w:r w:rsidR="00A4140A" w:rsidRPr="007D3C8C">
              <w:rPr>
                <w:noProof/>
                <w:webHidden/>
              </w:rPr>
              <w:fldChar w:fldCharType="end"/>
            </w:r>
          </w:hyperlink>
        </w:p>
        <w:p w14:paraId="3B45736A" w14:textId="568A0B99"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0" w:history="1">
            <w:r w:rsidR="00A4140A" w:rsidRPr="007D3C8C">
              <w:rPr>
                <w:rStyle w:val="afff1"/>
                <w:rFonts w:cs="Times New Roman"/>
                <w:noProof/>
                <w:color w:val="auto"/>
              </w:rPr>
              <w:t>1.6.6 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_Toc210738810 \h </w:instrText>
            </w:r>
            <w:r w:rsidR="00A4140A" w:rsidRPr="007D3C8C">
              <w:rPr>
                <w:noProof/>
                <w:webHidden/>
              </w:rPr>
            </w:r>
            <w:r w:rsidR="00A4140A" w:rsidRPr="007D3C8C">
              <w:rPr>
                <w:noProof/>
                <w:webHidden/>
              </w:rPr>
              <w:fldChar w:fldCharType="separate"/>
            </w:r>
            <w:r w:rsidR="00117114">
              <w:rPr>
                <w:noProof/>
                <w:webHidden/>
              </w:rPr>
              <w:t>67</w:t>
            </w:r>
            <w:r w:rsidR="00A4140A" w:rsidRPr="007D3C8C">
              <w:rPr>
                <w:noProof/>
                <w:webHidden/>
              </w:rPr>
              <w:fldChar w:fldCharType="end"/>
            </w:r>
          </w:hyperlink>
        </w:p>
        <w:p w14:paraId="7269763B" w14:textId="5775B6EC"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11" w:history="1">
            <w:r w:rsidR="00A4140A" w:rsidRPr="007D3C8C">
              <w:rPr>
                <w:rStyle w:val="afff1"/>
                <w:noProof/>
                <w:color w:val="auto"/>
              </w:rPr>
              <w:t>Часть 7 «Балансы теплоносителя»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_Toc210738811 \h </w:instrText>
            </w:r>
            <w:r w:rsidR="00A4140A" w:rsidRPr="007D3C8C">
              <w:rPr>
                <w:noProof/>
                <w:webHidden/>
              </w:rPr>
            </w:r>
            <w:r w:rsidR="00A4140A" w:rsidRPr="007D3C8C">
              <w:rPr>
                <w:noProof/>
                <w:webHidden/>
              </w:rPr>
              <w:fldChar w:fldCharType="separate"/>
            </w:r>
            <w:r w:rsidR="00117114">
              <w:rPr>
                <w:noProof/>
                <w:webHidden/>
              </w:rPr>
              <w:t>68</w:t>
            </w:r>
            <w:r w:rsidR="00A4140A" w:rsidRPr="007D3C8C">
              <w:rPr>
                <w:noProof/>
                <w:webHidden/>
              </w:rPr>
              <w:fldChar w:fldCharType="end"/>
            </w:r>
          </w:hyperlink>
        </w:p>
        <w:p w14:paraId="52E9B5A3" w14:textId="04550F24"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2" w:history="1">
            <w:r w:rsidR="00A4140A" w:rsidRPr="007D3C8C">
              <w:rPr>
                <w:rStyle w:val="afff1"/>
                <w:rFonts w:cs="Times New Roman"/>
                <w:noProof/>
                <w:color w:val="auto"/>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_Toc210738812 \h </w:instrText>
            </w:r>
            <w:r w:rsidR="00A4140A" w:rsidRPr="007D3C8C">
              <w:rPr>
                <w:noProof/>
                <w:webHidden/>
              </w:rPr>
            </w:r>
            <w:r w:rsidR="00A4140A" w:rsidRPr="007D3C8C">
              <w:rPr>
                <w:noProof/>
                <w:webHidden/>
              </w:rPr>
              <w:fldChar w:fldCharType="separate"/>
            </w:r>
            <w:r w:rsidR="00117114">
              <w:rPr>
                <w:noProof/>
                <w:webHidden/>
              </w:rPr>
              <w:t>68</w:t>
            </w:r>
            <w:r w:rsidR="00A4140A" w:rsidRPr="007D3C8C">
              <w:rPr>
                <w:noProof/>
                <w:webHidden/>
              </w:rPr>
              <w:fldChar w:fldCharType="end"/>
            </w:r>
          </w:hyperlink>
        </w:p>
        <w:p w14:paraId="6AE9FFF6" w14:textId="05FDC2CB"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3" w:history="1">
            <w:r w:rsidR="00A4140A" w:rsidRPr="007D3C8C">
              <w:rPr>
                <w:rStyle w:val="afff1"/>
                <w:rFonts w:cs="Times New Roman"/>
                <w:noProof/>
                <w:color w:val="auto"/>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_Toc210738813 \h </w:instrText>
            </w:r>
            <w:r w:rsidR="00A4140A" w:rsidRPr="007D3C8C">
              <w:rPr>
                <w:noProof/>
                <w:webHidden/>
              </w:rPr>
            </w:r>
            <w:r w:rsidR="00A4140A" w:rsidRPr="007D3C8C">
              <w:rPr>
                <w:noProof/>
                <w:webHidden/>
              </w:rPr>
              <w:fldChar w:fldCharType="separate"/>
            </w:r>
            <w:r w:rsidR="00117114">
              <w:rPr>
                <w:noProof/>
                <w:webHidden/>
              </w:rPr>
              <w:t>73</w:t>
            </w:r>
            <w:r w:rsidR="00A4140A" w:rsidRPr="007D3C8C">
              <w:rPr>
                <w:noProof/>
                <w:webHidden/>
              </w:rPr>
              <w:fldChar w:fldCharType="end"/>
            </w:r>
          </w:hyperlink>
        </w:p>
        <w:p w14:paraId="2E0D60BA" w14:textId="2BB6E709"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4" w:history="1">
            <w:r w:rsidR="00A4140A" w:rsidRPr="007D3C8C">
              <w:rPr>
                <w:rStyle w:val="afff1"/>
                <w:rFonts w:cs="Times New Roman"/>
                <w:noProof/>
                <w:color w:val="auto"/>
              </w:rPr>
              <w:t>1.7.3 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_Toc210738814 \h </w:instrText>
            </w:r>
            <w:r w:rsidR="00A4140A" w:rsidRPr="007D3C8C">
              <w:rPr>
                <w:noProof/>
                <w:webHidden/>
              </w:rPr>
            </w:r>
            <w:r w:rsidR="00A4140A" w:rsidRPr="007D3C8C">
              <w:rPr>
                <w:noProof/>
                <w:webHidden/>
              </w:rPr>
              <w:fldChar w:fldCharType="separate"/>
            </w:r>
            <w:r w:rsidR="00117114">
              <w:rPr>
                <w:noProof/>
                <w:webHidden/>
              </w:rPr>
              <w:t>82</w:t>
            </w:r>
            <w:r w:rsidR="00A4140A" w:rsidRPr="007D3C8C">
              <w:rPr>
                <w:noProof/>
                <w:webHidden/>
              </w:rPr>
              <w:fldChar w:fldCharType="end"/>
            </w:r>
          </w:hyperlink>
        </w:p>
        <w:p w14:paraId="524489D3" w14:textId="3B7C91A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15" w:history="1">
            <w:r w:rsidR="00A4140A" w:rsidRPr="007D3C8C">
              <w:rPr>
                <w:rStyle w:val="afff1"/>
                <w:noProof/>
                <w:color w:val="auto"/>
              </w:rPr>
              <w:t>Часть 8 «Топливные балансы источников тепловой энергии и система обеспечения топливом»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_Toc210738815 \h </w:instrText>
            </w:r>
            <w:r w:rsidR="00A4140A" w:rsidRPr="007D3C8C">
              <w:rPr>
                <w:noProof/>
                <w:webHidden/>
              </w:rPr>
            </w:r>
            <w:r w:rsidR="00A4140A" w:rsidRPr="007D3C8C">
              <w:rPr>
                <w:noProof/>
                <w:webHidden/>
              </w:rPr>
              <w:fldChar w:fldCharType="separate"/>
            </w:r>
            <w:r w:rsidR="00117114">
              <w:rPr>
                <w:noProof/>
                <w:webHidden/>
              </w:rPr>
              <w:t>82</w:t>
            </w:r>
            <w:r w:rsidR="00A4140A" w:rsidRPr="007D3C8C">
              <w:rPr>
                <w:noProof/>
                <w:webHidden/>
              </w:rPr>
              <w:fldChar w:fldCharType="end"/>
            </w:r>
          </w:hyperlink>
        </w:p>
        <w:p w14:paraId="2A683DB8" w14:textId="14E933B3"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6" w:history="1">
            <w:r w:rsidR="00A4140A" w:rsidRPr="007D3C8C">
              <w:rPr>
                <w:rStyle w:val="afff1"/>
                <w:rFonts w:cs="Times New Roman"/>
                <w:noProof/>
                <w:color w:val="auto"/>
              </w:rPr>
              <w:t>1.8.1 Описание видов и количества используемого основного топлива для каждого источника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_Toc210738816 \h </w:instrText>
            </w:r>
            <w:r w:rsidR="00A4140A" w:rsidRPr="007D3C8C">
              <w:rPr>
                <w:noProof/>
                <w:webHidden/>
              </w:rPr>
            </w:r>
            <w:r w:rsidR="00A4140A" w:rsidRPr="007D3C8C">
              <w:rPr>
                <w:noProof/>
                <w:webHidden/>
              </w:rPr>
              <w:fldChar w:fldCharType="separate"/>
            </w:r>
            <w:r w:rsidR="00117114">
              <w:rPr>
                <w:noProof/>
                <w:webHidden/>
              </w:rPr>
              <w:t>82</w:t>
            </w:r>
            <w:r w:rsidR="00A4140A" w:rsidRPr="007D3C8C">
              <w:rPr>
                <w:noProof/>
                <w:webHidden/>
              </w:rPr>
              <w:fldChar w:fldCharType="end"/>
            </w:r>
          </w:hyperlink>
        </w:p>
        <w:p w14:paraId="7C147C0E" w14:textId="7895E5BD"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7" w:history="1">
            <w:r w:rsidR="00A4140A" w:rsidRPr="007D3C8C">
              <w:rPr>
                <w:rStyle w:val="afff1"/>
                <w:rFonts w:cs="Times New Roman"/>
                <w:noProof/>
                <w:color w:val="auto"/>
              </w:rPr>
              <w:t>1.8.2 Описание видов резервного и аварийного топлива и возможности их обеспечения в соответствии с нормативными требованиями;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_Toc210738817 \h </w:instrText>
            </w:r>
            <w:r w:rsidR="00A4140A" w:rsidRPr="007D3C8C">
              <w:rPr>
                <w:noProof/>
                <w:webHidden/>
              </w:rPr>
            </w:r>
            <w:r w:rsidR="00A4140A" w:rsidRPr="007D3C8C">
              <w:rPr>
                <w:noProof/>
                <w:webHidden/>
              </w:rPr>
              <w:fldChar w:fldCharType="separate"/>
            </w:r>
            <w:r w:rsidR="00117114">
              <w:rPr>
                <w:noProof/>
                <w:webHidden/>
              </w:rPr>
              <w:t>83</w:t>
            </w:r>
            <w:r w:rsidR="00A4140A" w:rsidRPr="007D3C8C">
              <w:rPr>
                <w:noProof/>
                <w:webHidden/>
              </w:rPr>
              <w:fldChar w:fldCharType="end"/>
            </w:r>
          </w:hyperlink>
        </w:p>
        <w:p w14:paraId="38E8187A" w14:textId="4EF33D76"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8" w:history="1">
            <w:r w:rsidR="00A4140A" w:rsidRPr="007D3C8C">
              <w:rPr>
                <w:rStyle w:val="afff1"/>
                <w:rFonts w:cs="Times New Roman"/>
                <w:noProof/>
                <w:color w:val="auto"/>
              </w:rPr>
              <w:t>1.8.3 Описание особенностей характеристик видов топлива в зависимости от мест поставки;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_Toc210738818 \h </w:instrText>
            </w:r>
            <w:r w:rsidR="00A4140A" w:rsidRPr="007D3C8C">
              <w:rPr>
                <w:noProof/>
                <w:webHidden/>
              </w:rPr>
            </w:r>
            <w:r w:rsidR="00A4140A" w:rsidRPr="007D3C8C">
              <w:rPr>
                <w:noProof/>
                <w:webHidden/>
              </w:rPr>
              <w:fldChar w:fldCharType="separate"/>
            </w:r>
            <w:r w:rsidR="00117114">
              <w:rPr>
                <w:noProof/>
                <w:webHidden/>
              </w:rPr>
              <w:t>84</w:t>
            </w:r>
            <w:r w:rsidR="00A4140A" w:rsidRPr="007D3C8C">
              <w:rPr>
                <w:noProof/>
                <w:webHidden/>
              </w:rPr>
              <w:fldChar w:fldCharType="end"/>
            </w:r>
          </w:hyperlink>
        </w:p>
        <w:p w14:paraId="3AFFCFAC" w14:textId="12B80FD1"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19" w:history="1">
            <w:r w:rsidR="00A4140A" w:rsidRPr="007D3C8C">
              <w:rPr>
                <w:rStyle w:val="afff1"/>
                <w:rFonts w:cs="Times New Roman"/>
                <w:noProof/>
                <w:color w:val="auto"/>
              </w:rPr>
              <w:t>1.8.4 Описание использования местных видов топлива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_Toc210738819 \h </w:instrText>
            </w:r>
            <w:r w:rsidR="00A4140A" w:rsidRPr="007D3C8C">
              <w:rPr>
                <w:noProof/>
                <w:webHidden/>
              </w:rPr>
            </w:r>
            <w:r w:rsidR="00A4140A" w:rsidRPr="007D3C8C">
              <w:rPr>
                <w:noProof/>
                <w:webHidden/>
              </w:rPr>
              <w:fldChar w:fldCharType="separate"/>
            </w:r>
            <w:r w:rsidR="00117114">
              <w:rPr>
                <w:noProof/>
                <w:webHidden/>
              </w:rPr>
              <w:t>84</w:t>
            </w:r>
            <w:r w:rsidR="00A4140A" w:rsidRPr="007D3C8C">
              <w:rPr>
                <w:noProof/>
                <w:webHidden/>
              </w:rPr>
              <w:fldChar w:fldCharType="end"/>
            </w:r>
          </w:hyperlink>
        </w:p>
        <w:p w14:paraId="02CEBAAD" w14:textId="4891830C"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0" w:history="1">
            <w:r w:rsidR="00A4140A" w:rsidRPr="007D3C8C">
              <w:rPr>
                <w:rStyle w:val="afff1"/>
                <w:rFonts w:cs="Times New Roman"/>
                <w:noProof/>
                <w:color w:val="auto"/>
              </w:rPr>
              <w:t>1.8.5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_Toc210738820 \h </w:instrText>
            </w:r>
            <w:r w:rsidR="00A4140A" w:rsidRPr="007D3C8C">
              <w:rPr>
                <w:noProof/>
                <w:webHidden/>
              </w:rPr>
            </w:r>
            <w:r w:rsidR="00A4140A" w:rsidRPr="007D3C8C">
              <w:rPr>
                <w:noProof/>
                <w:webHidden/>
              </w:rPr>
              <w:fldChar w:fldCharType="separate"/>
            </w:r>
            <w:r w:rsidR="00117114">
              <w:rPr>
                <w:noProof/>
                <w:webHidden/>
              </w:rPr>
              <w:t>84</w:t>
            </w:r>
            <w:r w:rsidR="00A4140A" w:rsidRPr="007D3C8C">
              <w:rPr>
                <w:noProof/>
                <w:webHidden/>
              </w:rPr>
              <w:fldChar w:fldCharType="end"/>
            </w:r>
          </w:hyperlink>
        </w:p>
        <w:p w14:paraId="4FDC335F" w14:textId="427FEE0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1" w:history="1">
            <w:r w:rsidR="00A4140A" w:rsidRPr="007D3C8C">
              <w:rPr>
                <w:rStyle w:val="afff1"/>
                <w:rFonts w:cs="Times New Roman"/>
                <w:noProof/>
                <w:color w:val="auto"/>
              </w:rPr>
              <w:t>1.8.6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_Toc210738821 \h </w:instrText>
            </w:r>
            <w:r w:rsidR="00A4140A" w:rsidRPr="007D3C8C">
              <w:rPr>
                <w:noProof/>
                <w:webHidden/>
              </w:rPr>
            </w:r>
            <w:r w:rsidR="00A4140A" w:rsidRPr="007D3C8C">
              <w:rPr>
                <w:noProof/>
                <w:webHidden/>
              </w:rPr>
              <w:fldChar w:fldCharType="separate"/>
            </w:r>
            <w:r w:rsidR="00117114">
              <w:rPr>
                <w:noProof/>
                <w:webHidden/>
              </w:rPr>
              <w:t>84</w:t>
            </w:r>
            <w:r w:rsidR="00A4140A" w:rsidRPr="007D3C8C">
              <w:rPr>
                <w:noProof/>
                <w:webHidden/>
              </w:rPr>
              <w:fldChar w:fldCharType="end"/>
            </w:r>
          </w:hyperlink>
        </w:p>
        <w:p w14:paraId="4DABAA04" w14:textId="107DF091"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2" w:history="1">
            <w:r w:rsidR="00A4140A" w:rsidRPr="007D3C8C">
              <w:rPr>
                <w:rStyle w:val="afff1"/>
                <w:rFonts w:cs="Times New Roman"/>
                <w:noProof/>
                <w:color w:val="auto"/>
              </w:rPr>
              <w:t>1.8.7 Описание преобладающего в поселении, муниципальном округе, городском округе вида топлива, определяемого по совокупности всех систем теплоснабжения, находящихся в соответствующем поселении, муниципальном округе, городском округе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_Toc210738822 \h </w:instrText>
            </w:r>
            <w:r w:rsidR="00A4140A" w:rsidRPr="007D3C8C">
              <w:rPr>
                <w:noProof/>
                <w:webHidden/>
              </w:rPr>
            </w:r>
            <w:r w:rsidR="00A4140A" w:rsidRPr="007D3C8C">
              <w:rPr>
                <w:noProof/>
                <w:webHidden/>
              </w:rPr>
              <w:fldChar w:fldCharType="separate"/>
            </w:r>
            <w:r w:rsidR="00117114">
              <w:rPr>
                <w:noProof/>
                <w:webHidden/>
              </w:rPr>
              <w:t>84</w:t>
            </w:r>
            <w:r w:rsidR="00A4140A" w:rsidRPr="007D3C8C">
              <w:rPr>
                <w:noProof/>
                <w:webHidden/>
              </w:rPr>
              <w:fldChar w:fldCharType="end"/>
            </w:r>
          </w:hyperlink>
        </w:p>
        <w:p w14:paraId="4DA63883" w14:textId="1269D3C7"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3" w:history="1">
            <w:r w:rsidR="00A4140A" w:rsidRPr="007D3C8C">
              <w:rPr>
                <w:rStyle w:val="afff1"/>
                <w:rFonts w:cs="Times New Roman"/>
                <w:noProof/>
                <w:color w:val="auto"/>
              </w:rPr>
              <w:t>1.8.8 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_Toc210738823 \h </w:instrText>
            </w:r>
            <w:r w:rsidR="00A4140A" w:rsidRPr="007D3C8C">
              <w:rPr>
                <w:noProof/>
                <w:webHidden/>
              </w:rPr>
            </w:r>
            <w:r w:rsidR="00A4140A" w:rsidRPr="007D3C8C">
              <w:rPr>
                <w:noProof/>
                <w:webHidden/>
              </w:rPr>
              <w:fldChar w:fldCharType="separate"/>
            </w:r>
            <w:r w:rsidR="00117114">
              <w:rPr>
                <w:noProof/>
                <w:webHidden/>
              </w:rPr>
              <w:t>85</w:t>
            </w:r>
            <w:r w:rsidR="00A4140A" w:rsidRPr="007D3C8C">
              <w:rPr>
                <w:noProof/>
                <w:webHidden/>
              </w:rPr>
              <w:fldChar w:fldCharType="end"/>
            </w:r>
          </w:hyperlink>
        </w:p>
        <w:p w14:paraId="7CD2EA5B" w14:textId="501DC65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24" w:history="1">
            <w:r w:rsidR="00A4140A" w:rsidRPr="007D3C8C">
              <w:rPr>
                <w:rStyle w:val="afff1"/>
                <w:noProof/>
                <w:color w:val="auto"/>
              </w:rPr>
              <w:t>Часть 9 «Надежность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_Toc210738824 \h </w:instrText>
            </w:r>
            <w:r w:rsidR="00A4140A" w:rsidRPr="007D3C8C">
              <w:rPr>
                <w:noProof/>
                <w:webHidden/>
              </w:rPr>
            </w:r>
            <w:r w:rsidR="00A4140A" w:rsidRPr="007D3C8C">
              <w:rPr>
                <w:noProof/>
                <w:webHidden/>
              </w:rPr>
              <w:fldChar w:fldCharType="separate"/>
            </w:r>
            <w:r w:rsidR="00117114">
              <w:rPr>
                <w:noProof/>
                <w:webHidden/>
              </w:rPr>
              <w:t>86</w:t>
            </w:r>
            <w:r w:rsidR="00A4140A" w:rsidRPr="007D3C8C">
              <w:rPr>
                <w:noProof/>
                <w:webHidden/>
              </w:rPr>
              <w:fldChar w:fldCharType="end"/>
            </w:r>
          </w:hyperlink>
        </w:p>
        <w:p w14:paraId="42758D0F" w14:textId="089DC547"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5" w:history="1">
            <w:r w:rsidR="00A4140A" w:rsidRPr="007D3C8C">
              <w:rPr>
                <w:rStyle w:val="afff1"/>
                <w:rFonts w:cs="Times New Roman"/>
                <w:noProof/>
                <w:color w:val="auto"/>
              </w:rPr>
              <w:t>1.9.1 Поток отказов (частота отказов) участков тепловых сетей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_Toc210738825 \h </w:instrText>
            </w:r>
            <w:r w:rsidR="00A4140A" w:rsidRPr="007D3C8C">
              <w:rPr>
                <w:noProof/>
                <w:webHidden/>
              </w:rPr>
            </w:r>
            <w:r w:rsidR="00A4140A" w:rsidRPr="007D3C8C">
              <w:rPr>
                <w:noProof/>
                <w:webHidden/>
              </w:rPr>
              <w:fldChar w:fldCharType="separate"/>
            </w:r>
            <w:r w:rsidR="00117114">
              <w:rPr>
                <w:noProof/>
                <w:webHidden/>
              </w:rPr>
              <w:t>86</w:t>
            </w:r>
            <w:r w:rsidR="00A4140A" w:rsidRPr="007D3C8C">
              <w:rPr>
                <w:noProof/>
                <w:webHidden/>
              </w:rPr>
              <w:fldChar w:fldCharType="end"/>
            </w:r>
          </w:hyperlink>
        </w:p>
        <w:p w14:paraId="32B156C9" w14:textId="20540D31"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6" w:history="1">
            <w:r w:rsidR="00A4140A" w:rsidRPr="007D3C8C">
              <w:rPr>
                <w:rStyle w:val="afff1"/>
                <w:rFonts w:cs="Times New Roman"/>
                <w:noProof/>
                <w:color w:val="auto"/>
              </w:rPr>
              <w:t>1.9.2 Частота отключений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_Toc210738826 \h </w:instrText>
            </w:r>
            <w:r w:rsidR="00A4140A" w:rsidRPr="007D3C8C">
              <w:rPr>
                <w:noProof/>
                <w:webHidden/>
              </w:rPr>
            </w:r>
            <w:r w:rsidR="00A4140A" w:rsidRPr="007D3C8C">
              <w:rPr>
                <w:noProof/>
                <w:webHidden/>
              </w:rPr>
              <w:fldChar w:fldCharType="separate"/>
            </w:r>
            <w:r w:rsidR="00117114">
              <w:rPr>
                <w:noProof/>
                <w:webHidden/>
              </w:rPr>
              <w:t>86</w:t>
            </w:r>
            <w:r w:rsidR="00A4140A" w:rsidRPr="007D3C8C">
              <w:rPr>
                <w:noProof/>
                <w:webHidden/>
              </w:rPr>
              <w:fldChar w:fldCharType="end"/>
            </w:r>
          </w:hyperlink>
        </w:p>
        <w:p w14:paraId="585B2ACB" w14:textId="112AC05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7" w:history="1">
            <w:r w:rsidR="00A4140A" w:rsidRPr="007D3C8C">
              <w:rPr>
                <w:rStyle w:val="afff1"/>
                <w:rFonts w:cs="Times New Roman"/>
                <w:noProof/>
                <w:color w:val="auto"/>
              </w:rPr>
              <w:t>1.9.3 Поток (частота) и время восстановления теплоснабжения потребителей после отключений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_Toc210738827 \h </w:instrText>
            </w:r>
            <w:r w:rsidR="00A4140A" w:rsidRPr="007D3C8C">
              <w:rPr>
                <w:noProof/>
                <w:webHidden/>
              </w:rPr>
            </w:r>
            <w:r w:rsidR="00A4140A" w:rsidRPr="007D3C8C">
              <w:rPr>
                <w:noProof/>
                <w:webHidden/>
              </w:rPr>
              <w:fldChar w:fldCharType="separate"/>
            </w:r>
            <w:r w:rsidR="00117114">
              <w:rPr>
                <w:noProof/>
                <w:webHidden/>
              </w:rPr>
              <w:t>86</w:t>
            </w:r>
            <w:r w:rsidR="00A4140A" w:rsidRPr="007D3C8C">
              <w:rPr>
                <w:noProof/>
                <w:webHidden/>
              </w:rPr>
              <w:fldChar w:fldCharType="end"/>
            </w:r>
          </w:hyperlink>
        </w:p>
        <w:p w14:paraId="3C859C6A" w14:textId="148B297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8" w:history="1">
            <w:r w:rsidR="00A4140A" w:rsidRPr="007D3C8C">
              <w:rPr>
                <w:rStyle w:val="afff1"/>
                <w:rFonts w:cs="Times New Roman"/>
                <w:noProof/>
                <w:color w:val="auto"/>
              </w:rPr>
              <w:t>1.9.4 Графические материалы (карты-схемы тепловых сетей и зон ненормативной надежности)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_Toc210738828 \h </w:instrText>
            </w:r>
            <w:r w:rsidR="00A4140A" w:rsidRPr="007D3C8C">
              <w:rPr>
                <w:noProof/>
                <w:webHidden/>
              </w:rPr>
            </w:r>
            <w:r w:rsidR="00A4140A" w:rsidRPr="007D3C8C">
              <w:rPr>
                <w:noProof/>
                <w:webHidden/>
              </w:rPr>
              <w:fldChar w:fldCharType="separate"/>
            </w:r>
            <w:r w:rsidR="00117114">
              <w:rPr>
                <w:noProof/>
                <w:webHidden/>
              </w:rPr>
              <w:t>86</w:t>
            </w:r>
            <w:r w:rsidR="00A4140A" w:rsidRPr="007D3C8C">
              <w:rPr>
                <w:noProof/>
                <w:webHidden/>
              </w:rPr>
              <w:fldChar w:fldCharType="end"/>
            </w:r>
          </w:hyperlink>
        </w:p>
        <w:p w14:paraId="6CCE7336" w14:textId="7B40EAFB"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29" w:history="1">
            <w:r w:rsidR="00A4140A" w:rsidRPr="007D3C8C">
              <w:rPr>
                <w:rStyle w:val="afff1"/>
                <w:rFonts w:cs="Times New Roman"/>
                <w:noProof/>
                <w:color w:val="auto"/>
              </w:rPr>
              <w:t xml:space="preserve">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w:t>
            </w:r>
            <w:r w:rsidR="00A4140A" w:rsidRPr="007D3C8C">
              <w:rPr>
                <w:rStyle w:val="afff1"/>
                <w:rFonts w:cs="Times New Roman"/>
                <w:noProof/>
                <w:color w:val="auto"/>
              </w:rPr>
              <w:lastRenderedPageBreak/>
              <w:t>теплоснабжении, утвержденными постановлением Правительства Российской Федерации от 2 июня 2022 г. № 1014 "О расследовании причин аварийных ситуаций в сфере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_Toc210738829 \h </w:instrText>
            </w:r>
            <w:r w:rsidR="00A4140A" w:rsidRPr="007D3C8C">
              <w:rPr>
                <w:noProof/>
                <w:webHidden/>
              </w:rPr>
            </w:r>
            <w:r w:rsidR="00A4140A" w:rsidRPr="007D3C8C">
              <w:rPr>
                <w:noProof/>
                <w:webHidden/>
              </w:rPr>
              <w:fldChar w:fldCharType="separate"/>
            </w:r>
            <w:r w:rsidR="00117114">
              <w:rPr>
                <w:noProof/>
                <w:webHidden/>
              </w:rPr>
              <w:t>86</w:t>
            </w:r>
            <w:r w:rsidR="00A4140A" w:rsidRPr="007D3C8C">
              <w:rPr>
                <w:noProof/>
                <w:webHidden/>
              </w:rPr>
              <w:fldChar w:fldCharType="end"/>
            </w:r>
          </w:hyperlink>
        </w:p>
        <w:p w14:paraId="4726BD40" w14:textId="46DCFDD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0" w:history="1">
            <w:r w:rsidR="00A4140A" w:rsidRPr="007D3C8C">
              <w:rPr>
                <w:rStyle w:val="afff1"/>
                <w:rFonts w:cs="Times New Roman"/>
                <w:noProof/>
                <w:color w:val="auto"/>
              </w:rPr>
              <w:t>1.9.6 Результаты анализа времени восстановления теплоснабжения потребителей, отключенных в результате аварийных ситуаций при теплоснабжении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_Toc210738830 \h </w:instrText>
            </w:r>
            <w:r w:rsidR="00A4140A" w:rsidRPr="007D3C8C">
              <w:rPr>
                <w:noProof/>
                <w:webHidden/>
              </w:rPr>
            </w:r>
            <w:r w:rsidR="00A4140A" w:rsidRPr="007D3C8C">
              <w:rPr>
                <w:noProof/>
                <w:webHidden/>
              </w:rPr>
              <w:fldChar w:fldCharType="separate"/>
            </w:r>
            <w:r w:rsidR="00117114">
              <w:rPr>
                <w:noProof/>
                <w:webHidden/>
              </w:rPr>
              <w:t>86</w:t>
            </w:r>
            <w:r w:rsidR="00A4140A" w:rsidRPr="007D3C8C">
              <w:rPr>
                <w:noProof/>
                <w:webHidden/>
              </w:rPr>
              <w:fldChar w:fldCharType="end"/>
            </w:r>
          </w:hyperlink>
        </w:p>
        <w:p w14:paraId="343729FA" w14:textId="4A05BC6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1" w:history="1">
            <w:r w:rsidR="00A4140A" w:rsidRPr="007D3C8C">
              <w:rPr>
                <w:rStyle w:val="afff1"/>
                <w:rFonts w:cs="Times New Roman"/>
                <w:noProof/>
                <w:color w:val="auto"/>
              </w:rPr>
              <w:t>1.9.7 Итоги анализа и оценки систем теплоснабжения соответствующего поселения, муниципального округа, городского округа,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_Toc210738831 \h </w:instrText>
            </w:r>
            <w:r w:rsidR="00A4140A" w:rsidRPr="007D3C8C">
              <w:rPr>
                <w:noProof/>
                <w:webHidden/>
              </w:rPr>
            </w:r>
            <w:r w:rsidR="00A4140A" w:rsidRPr="007D3C8C">
              <w:rPr>
                <w:noProof/>
                <w:webHidden/>
              </w:rPr>
              <w:fldChar w:fldCharType="separate"/>
            </w:r>
            <w:r w:rsidR="00117114">
              <w:rPr>
                <w:noProof/>
                <w:webHidden/>
              </w:rPr>
              <w:t>87</w:t>
            </w:r>
            <w:r w:rsidR="00A4140A" w:rsidRPr="007D3C8C">
              <w:rPr>
                <w:noProof/>
                <w:webHidden/>
              </w:rPr>
              <w:fldChar w:fldCharType="end"/>
            </w:r>
          </w:hyperlink>
        </w:p>
        <w:p w14:paraId="43521A9C" w14:textId="580F60DF"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2" w:history="1">
            <w:r w:rsidR="00A4140A" w:rsidRPr="007D3C8C">
              <w:rPr>
                <w:rStyle w:val="afff1"/>
                <w:rFonts w:cs="Times New Roman"/>
                <w:noProof/>
                <w:color w:val="auto"/>
              </w:rPr>
              <w:t>1.9.8 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_Toc210738832 \h </w:instrText>
            </w:r>
            <w:r w:rsidR="00A4140A" w:rsidRPr="007D3C8C">
              <w:rPr>
                <w:noProof/>
                <w:webHidden/>
              </w:rPr>
            </w:r>
            <w:r w:rsidR="00A4140A" w:rsidRPr="007D3C8C">
              <w:rPr>
                <w:noProof/>
                <w:webHidden/>
              </w:rPr>
              <w:fldChar w:fldCharType="separate"/>
            </w:r>
            <w:r w:rsidR="00117114">
              <w:rPr>
                <w:noProof/>
                <w:webHidden/>
              </w:rPr>
              <w:t>87</w:t>
            </w:r>
            <w:r w:rsidR="00A4140A" w:rsidRPr="007D3C8C">
              <w:rPr>
                <w:noProof/>
                <w:webHidden/>
              </w:rPr>
              <w:fldChar w:fldCharType="end"/>
            </w:r>
          </w:hyperlink>
        </w:p>
        <w:p w14:paraId="3FD3B4C1" w14:textId="7970950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33" w:history="1">
            <w:r w:rsidR="00A4140A" w:rsidRPr="007D3C8C">
              <w:rPr>
                <w:rStyle w:val="afff1"/>
                <w:noProof/>
                <w:color w:val="auto"/>
              </w:rPr>
              <w:t>Часть 10 «Технико-экономические показатели теплоснабжающих и теплосетевых организаций»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_Toc210738833 \h </w:instrText>
            </w:r>
            <w:r w:rsidR="00A4140A" w:rsidRPr="007D3C8C">
              <w:rPr>
                <w:noProof/>
                <w:webHidden/>
              </w:rPr>
            </w:r>
            <w:r w:rsidR="00A4140A" w:rsidRPr="007D3C8C">
              <w:rPr>
                <w:noProof/>
                <w:webHidden/>
              </w:rPr>
              <w:fldChar w:fldCharType="separate"/>
            </w:r>
            <w:r w:rsidR="00117114">
              <w:rPr>
                <w:noProof/>
                <w:webHidden/>
              </w:rPr>
              <w:t>87</w:t>
            </w:r>
            <w:r w:rsidR="00A4140A" w:rsidRPr="007D3C8C">
              <w:rPr>
                <w:noProof/>
                <w:webHidden/>
              </w:rPr>
              <w:fldChar w:fldCharType="end"/>
            </w:r>
          </w:hyperlink>
        </w:p>
        <w:p w14:paraId="37CA2109" w14:textId="54D19F74"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4" w:history="1">
            <w:r w:rsidR="00A4140A" w:rsidRPr="007D3C8C">
              <w:rPr>
                <w:rStyle w:val="afff1"/>
                <w:rFonts w:cs="Times New Roman"/>
                <w:noProof/>
                <w:color w:val="auto"/>
              </w:rPr>
              <w:t>1.10.1 О</w:t>
            </w:r>
            <w:r w:rsidR="00A4140A" w:rsidRPr="007D3C8C">
              <w:rPr>
                <w:rStyle w:val="afff1"/>
                <w:rFonts w:eastAsia="Calibri" w:cs="Times New Roman"/>
                <w:noProof/>
                <w:color w:val="auto"/>
              </w:rPr>
              <w:t>писание динамики утвержденных цен (тарифов), устанавливаемых исполнительными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_Toc210738834 \h </w:instrText>
            </w:r>
            <w:r w:rsidR="00A4140A" w:rsidRPr="007D3C8C">
              <w:rPr>
                <w:noProof/>
                <w:webHidden/>
              </w:rPr>
            </w:r>
            <w:r w:rsidR="00A4140A" w:rsidRPr="007D3C8C">
              <w:rPr>
                <w:noProof/>
                <w:webHidden/>
              </w:rPr>
              <w:fldChar w:fldCharType="separate"/>
            </w:r>
            <w:r w:rsidR="00117114">
              <w:rPr>
                <w:noProof/>
                <w:webHidden/>
              </w:rPr>
              <w:t>87</w:t>
            </w:r>
            <w:r w:rsidR="00A4140A" w:rsidRPr="007D3C8C">
              <w:rPr>
                <w:noProof/>
                <w:webHidden/>
              </w:rPr>
              <w:fldChar w:fldCharType="end"/>
            </w:r>
          </w:hyperlink>
        </w:p>
        <w:p w14:paraId="606236B3" w14:textId="6D533B94"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5" w:history="1">
            <w:r w:rsidR="00A4140A" w:rsidRPr="007D3C8C">
              <w:rPr>
                <w:rStyle w:val="afff1"/>
                <w:rFonts w:cs="Times New Roman"/>
                <w:noProof/>
                <w:color w:val="auto"/>
              </w:rPr>
              <w:t>1.10.2. 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_Toc210738835 \h </w:instrText>
            </w:r>
            <w:r w:rsidR="00A4140A" w:rsidRPr="007D3C8C">
              <w:rPr>
                <w:noProof/>
                <w:webHidden/>
              </w:rPr>
            </w:r>
            <w:r w:rsidR="00A4140A" w:rsidRPr="007D3C8C">
              <w:rPr>
                <w:noProof/>
                <w:webHidden/>
              </w:rPr>
              <w:fldChar w:fldCharType="separate"/>
            </w:r>
            <w:r w:rsidR="00117114">
              <w:rPr>
                <w:noProof/>
                <w:webHidden/>
              </w:rPr>
              <w:t>92</w:t>
            </w:r>
            <w:r w:rsidR="00A4140A" w:rsidRPr="007D3C8C">
              <w:rPr>
                <w:noProof/>
                <w:webHidden/>
              </w:rPr>
              <w:fldChar w:fldCharType="end"/>
            </w:r>
          </w:hyperlink>
        </w:p>
        <w:p w14:paraId="32D96877" w14:textId="7B1D040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36" w:history="1">
            <w:r w:rsidR="00A4140A" w:rsidRPr="007D3C8C">
              <w:rPr>
                <w:rStyle w:val="afff1"/>
                <w:noProof/>
                <w:color w:val="auto"/>
              </w:rPr>
              <w:t>Часть 11 «Цены (тарифы) в сфере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_Toc210738836 \h </w:instrText>
            </w:r>
            <w:r w:rsidR="00A4140A" w:rsidRPr="007D3C8C">
              <w:rPr>
                <w:noProof/>
                <w:webHidden/>
              </w:rPr>
            </w:r>
            <w:r w:rsidR="00A4140A" w:rsidRPr="007D3C8C">
              <w:rPr>
                <w:noProof/>
                <w:webHidden/>
              </w:rPr>
              <w:fldChar w:fldCharType="separate"/>
            </w:r>
            <w:r w:rsidR="00117114">
              <w:rPr>
                <w:noProof/>
                <w:webHidden/>
              </w:rPr>
              <w:t>92</w:t>
            </w:r>
            <w:r w:rsidR="00A4140A" w:rsidRPr="007D3C8C">
              <w:rPr>
                <w:noProof/>
                <w:webHidden/>
              </w:rPr>
              <w:fldChar w:fldCharType="end"/>
            </w:r>
          </w:hyperlink>
        </w:p>
        <w:p w14:paraId="5989653C" w14:textId="1A292A22"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7" w:history="1">
            <w:r w:rsidR="00A4140A" w:rsidRPr="007D3C8C">
              <w:rPr>
                <w:rStyle w:val="afff1"/>
                <w:rFonts w:cs="Times New Roman"/>
                <w:noProof/>
                <w:color w:val="auto"/>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_Toc210738837 \h </w:instrText>
            </w:r>
            <w:r w:rsidR="00A4140A" w:rsidRPr="007D3C8C">
              <w:rPr>
                <w:noProof/>
                <w:webHidden/>
              </w:rPr>
            </w:r>
            <w:r w:rsidR="00A4140A" w:rsidRPr="007D3C8C">
              <w:rPr>
                <w:noProof/>
                <w:webHidden/>
              </w:rPr>
              <w:fldChar w:fldCharType="separate"/>
            </w:r>
            <w:r w:rsidR="00117114">
              <w:rPr>
                <w:noProof/>
                <w:webHidden/>
              </w:rPr>
              <w:t>92</w:t>
            </w:r>
            <w:r w:rsidR="00A4140A" w:rsidRPr="007D3C8C">
              <w:rPr>
                <w:noProof/>
                <w:webHidden/>
              </w:rPr>
              <w:fldChar w:fldCharType="end"/>
            </w:r>
          </w:hyperlink>
        </w:p>
        <w:p w14:paraId="06FD9DFF" w14:textId="5CDC445D"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8" w:history="1">
            <w:r w:rsidR="00A4140A" w:rsidRPr="007D3C8C">
              <w:rPr>
                <w:rStyle w:val="afff1"/>
                <w:rFonts w:cs="Times New Roman"/>
                <w:noProof/>
                <w:color w:val="auto"/>
              </w:rPr>
              <w:t>1.11.2 Описание структуры цен (тарифов), установленных на момент разработки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_Toc210738838 \h </w:instrText>
            </w:r>
            <w:r w:rsidR="00A4140A" w:rsidRPr="007D3C8C">
              <w:rPr>
                <w:noProof/>
                <w:webHidden/>
              </w:rPr>
            </w:r>
            <w:r w:rsidR="00A4140A" w:rsidRPr="007D3C8C">
              <w:rPr>
                <w:noProof/>
                <w:webHidden/>
              </w:rPr>
              <w:fldChar w:fldCharType="separate"/>
            </w:r>
            <w:r w:rsidR="00117114">
              <w:rPr>
                <w:noProof/>
                <w:webHidden/>
              </w:rPr>
              <w:t>93</w:t>
            </w:r>
            <w:r w:rsidR="00A4140A" w:rsidRPr="007D3C8C">
              <w:rPr>
                <w:noProof/>
                <w:webHidden/>
              </w:rPr>
              <w:fldChar w:fldCharType="end"/>
            </w:r>
          </w:hyperlink>
        </w:p>
        <w:p w14:paraId="4AA2E207" w14:textId="30DE14AB"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39" w:history="1">
            <w:r w:rsidR="00A4140A" w:rsidRPr="007D3C8C">
              <w:rPr>
                <w:rStyle w:val="afff1"/>
                <w:rFonts w:cs="Times New Roman"/>
                <w:noProof/>
                <w:color w:val="auto"/>
              </w:rPr>
              <w:t>1.11.3 Описание платы за подключение к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_Toc210738839 \h </w:instrText>
            </w:r>
            <w:r w:rsidR="00A4140A" w:rsidRPr="007D3C8C">
              <w:rPr>
                <w:noProof/>
                <w:webHidden/>
              </w:rPr>
            </w:r>
            <w:r w:rsidR="00A4140A" w:rsidRPr="007D3C8C">
              <w:rPr>
                <w:noProof/>
                <w:webHidden/>
              </w:rPr>
              <w:fldChar w:fldCharType="separate"/>
            </w:r>
            <w:r w:rsidR="00117114">
              <w:rPr>
                <w:noProof/>
                <w:webHidden/>
              </w:rPr>
              <w:t>94</w:t>
            </w:r>
            <w:r w:rsidR="00A4140A" w:rsidRPr="007D3C8C">
              <w:rPr>
                <w:noProof/>
                <w:webHidden/>
              </w:rPr>
              <w:fldChar w:fldCharType="end"/>
            </w:r>
          </w:hyperlink>
        </w:p>
        <w:p w14:paraId="65C60EB1" w14:textId="6C93FFED"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0" w:history="1">
            <w:r w:rsidR="00A4140A" w:rsidRPr="007D3C8C">
              <w:rPr>
                <w:rStyle w:val="afff1"/>
                <w:rFonts w:cs="Times New Roman"/>
                <w:noProof/>
                <w:color w:val="auto"/>
              </w:rPr>
              <w:t>1.11.4 Описание платы за услуги по поддержанию резервной тепловой мощности, в том числе для социально значимых категорий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_Toc210738840 \h </w:instrText>
            </w:r>
            <w:r w:rsidR="00A4140A" w:rsidRPr="007D3C8C">
              <w:rPr>
                <w:noProof/>
                <w:webHidden/>
              </w:rPr>
            </w:r>
            <w:r w:rsidR="00A4140A" w:rsidRPr="007D3C8C">
              <w:rPr>
                <w:noProof/>
                <w:webHidden/>
              </w:rPr>
              <w:fldChar w:fldCharType="separate"/>
            </w:r>
            <w:r w:rsidR="00117114">
              <w:rPr>
                <w:noProof/>
                <w:webHidden/>
              </w:rPr>
              <w:t>94</w:t>
            </w:r>
            <w:r w:rsidR="00A4140A" w:rsidRPr="007D3C8C">
              <w:rPr>
                <w:noProof/>
                <w:webHidden/>
              </w:rPr>
              <w:fldChar w:fldCharType="end"/>
            </w:r>
          </w:hyperlink>
        </w:p>
        <w:p w14:paraId="7A2E8892" w14:textId="71230509"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1" w:history="1">
            <w:r w:rsidR="00A4140A" w:rsidRPr="007D3C8C">
              <w:rPr>
                <w:rStyle w:val="afff1"/>
                <w:rFonts w:cs="Times New Roman"/>
                <w:noProof/>
                <w:color w:val="auto"/>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_Toc210738841 \h </w:instrText>
            </w:r>
            <w:r w:rsidR="00A4140A" w:rsidRPr="007D3C8C">
              <w:rPr>
                <w:noProof/>
                <w:webHidden/>
              </w:rPr>
            </w:r>
            <w:r w:rsidR="00A4140A" w:rsidRPr="007D3C8C">
              <w:rPr>
                <w:noProof/>
                <w:webHidden/>
              </w:rPr>
              <w:fldChar w:fldCharType="separate"/>
            </w:r>
            <w:r w:rsidR="00117114">
              <w:rPr>
                <w:noProof/>
                <w:webHidden/>
              </w:rPr>
              <w:t>94</w:t>
            </w:r>
            <w:r w:rsidR="00A4140A" w:rsidRPr="007D3C8C">
              <w:rPr>
                <w:noProof/>
                <w:webHidden/>
              </w:rPr>
              <w:fldChar w:fldCharType="end"/>
            </w:r>
          </w:hyperlink>
        </w:p>
        <w:p w14:paraId="663A34EF" w14:textId="7651889A"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2" w:history="1">
            <w:r w:rsidR="00A4140A" w:rsidRPr="007D3C8C">
              <w:rPr>
                <w:rStyle w:val="afff1"/>
                <w:rFonts w:cs="Times New Roman"/>
                <w:noProof/>
                <w:color w:val="auto"/>
              </w:rP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_Toc210738842 \h </w:instrText>
            </w:r>
            <w:r w:rsidR="00A4140A" w:rsidRPr="007D3C8C">
              <w:rPr>
                <w:noProof/>
                <w:webHidden/>
              </w:rPr>
            </w:r>
            <w:r w:rsidR="00A4140A" w:rsidRPr="007D3C8C">
              <w:rPr>
                <w:noProof/>
                <w:webHidden/>
              </w:rPr>
              <w:fldChar w:fldCharType="separate"/>
            </w:r>
            <w:r w:rsidR="00117114">
              <w:rPr>
                <w:noProof/>
                <w:webHidden/>
              </w:rPr>
              <w:t>95</w:t>
            </w:r>
            <w:r w:rsidR="00A4140A" w:rsidRPr="007D3C8C">
              <w:rPr>
                <w:noProof/>
                <w:webHidden/>
              </w:rPr>
              <w:fldChar w:fldCharType="end"/>
            </w:r>
          </w:hyperlink>
        </w:p>
        <w:p w14:paraId="620DA43E" w14:textId="5F164C35"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3" w:history="1">
            <w:r w:rsidR="00A4140A" w:rsidRPr="007D3C8C">
              <w:rPr>
                <w:rStyle w:val="afff1"/>
                <w:rFonts w:cs="Times New Roman"/>
                <w:noProof/>
                <w:color w:val="auto"/>
              </w:rPr>
              <w:t>1.11.7 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_Toc210738843 \h </w:instrText>
            </w:r>
            <w:r w:rsidR="00A4140A" w:rsidRPr="007D3C8C">
              <w:rPr>
                <w:noProof/>
                <w:webHidden/>
              </w:rPr>
            </w:r>
            <w:r w:rsidR="00A4140A" w:rsidRPr="007D3C8C">
              <w:rPr>
                <w:noProof/>
                <w:webHidden/>
              </w:rPr>
              <w:fldChar w:fldCharType="separate"/>
            </w:r>
            <w:r w:rsidR="00117114">
              <w:rPr>
                <w:noProof/>
                <w:webHidden/>
              </w:rPr>
              <w:t>95</w:t>
            </w:r>
            <w:r w:rsidR="00A4140A" w:rsidRPr="007D3C8C">
              <w:rPr>
                <w:noProof/>
                <w:webHidden/>
              </w:rPr>
              <w:fldChar w:fldCharType="end"/>
            </w:r>
          </w:hyperlink>
        </w:p>
        <w:p w14:paraId="4062BC2F" w14:textId="5AE4EF5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44" w:history="1">
            <w:r w:rsidR="00A4140A" w:rsidRPr="007D3C8C">
              <w:rPr>
                <w:rStyle w:val="afff1"/>
                <w:noProof/>
                <w:color w:val="auto"/>
              </w:rPr>
              <w:t>Часть 12 «Описание существующих технических и технологических проблем в системах теплоснабжения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_Toc210738844 \h </w:instrText>
            </w:r>
            <w:r w:rsidR="00A4140A" w:rsidRPr="007D3C8C">
              <w:rPr>
                <w:noProof/>
                <w:webHidden/>
              </w:rPr>
            </w:r>
            <w:r w:rsidR="00A4140A" w:rsidRPr="007D3C8C">
              <w:rPr>
                <w:noProof/>
                <w:webHidden/>
              </w:rPr>
              <w:fldChar w:fldCharType="separate"/>
            </w:r>
            <w:r w:rsidR="00117114">
              <w:rPr>
                <w:noProof/>
                <w:webHidden/>
              </w:rPr>
              <w:t>95</w:t>
            </w:r>
            <w:r w:rsidR="00A4140A" w:rsidRPr="007D3C8C">
              <w:rPr>
                <w:noProof/>
                <w:webHidden/>
              </w:rPr>
              <w:fldChar w:fldCharType="end"/>
            </w:r>
          </w:hyperlink>
        </w:p>
        <w:p w14:paraId="26DA32DD" w14:textId="55D5987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5" w:history="1">
            <w:r w:rsidR="00A4140A" w:rsidRPr="007D3C8C">
              <w:rPr>
                <w:rStyle w:val="afff1"/>
                <w:rFonts w:cs="Times New Roman"/>
                <w:noProof/>
                <w:color w:val="auto"/>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_Toc210738845 \h </w:instrText>
            </w:r>
            <w:r w:rsidR="00A4140A" w:rsidRPr="007D3C8C">
              <w:rPr>
                <w:noProof/>
                <w:webHidden/>
              </w:rPr>
            </w:r>
            <w:r w:rsidR="00A4140A" w:rsidRPr="007D3C8C">
              <w:rPr>
                <w:noProof/>
                <w:webHidden/>
              </w:rPr>
              <w:fldChar w:fldCharType="separate"/>
            </w:r>
            <w:r w:rsidR="00117114">
              <w:rPr>
                <w:noProof/>
                <w:webHidden/>
              </w:rPr>
              <w:t>95</w:t>
            </w:r>
            <w:r w:rsidR="00A4140A" w:rsidRPr="007D3C8C">
              <w:rPr>
                <w:noProof/>
                <w:webHidden/>
              </w:rPr>
              <w:fldChar w:fldCharType="end"/>
            </w:r>
          </w:hyperlink>
        </w:p>
        <w:p w14:paraId="1BDE0F52" w14:textId="08119F0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6" w:history="1">
            <w:r w:rsidR="00A4140A" w:rsidRPr="007D3C8C">
              <w:rPr>
                <w:rStyle w:val="afff1"/>
                <w:rFonts w:cs="Times New Roman"/>
                <w:noProof/>
                <w:color w:val="auto"/>
              </w:rPr>
              <w:t>1.12.2 Описание существующих проблем организации надежного теплоснабжения поселения, муниципального округа,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_Toc210738846 \h </w:instrText>
            </w:r>
            <w:r w:rsidR="00A4140A" w:rsidRPr="007D3C8C">
              <w:rPr>
                <w:noProof/>
                <w:webHidden/>
              </w:rPr>
            </w:r>
            <w:r w:rsidR="00A4140A" w:rsidRPr="007D3C8C">
              <w:rPr>
                <w:noProof/>
                <w:webHidden/>
              </w:rPr>
              <w:fldChar w:fldCharType="separate"/>
            </w:r>
            <w:r w:rsidR="00117114">
              <w:rPr>
                <w:noProof/>
                <w:webHidden/>
              </w:rPr>
              <w:t>96</w:t>
            </w:r>
            <w:r w:rsidR="00A4140A" w:rsidRPr="007D3C8C">
              <w:rPr>
                <w:noProof/>
                <w:webHidden/>
              </w:rPr>
              <w:fldChar w:fldCharType="end"/>
            </w:r>
          </w:hyperlink>
        </w:p>
        <w:p w14:paraId="30FE77C2" w14:textId="7AC3CC68"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7" w:history="1">
            <w:r w:rsidR="00A4140A" w:rsidRPr="007D3C8C">
              <w:rPr>
                <w:rStyle w:val="afff1"/>
                <w:rFonts w:cs="Times New Roman"/>
                <w:noProof/>
                <w:color w:val="auto"/>
              </w:rPr>
              <w:t>1.12.3 Описание существующих проблем развития систем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_Toc210738847 \h </w:instrText>
            </w:r>
            <w:r w:rsidR="00A4140A" w:rsidRPr="007D3C8C">
              <w:rPr>
                <w:noProof/>
                <w:webHidden/>
              </w:rPr>
            </w:r>
            <w:r w:rsidR="00A4140A" w:rsidRPr="007D3C8C">
              <w:rPr>
                <w:noProof/>
                <w:webHidden/>
              </w:rPr>
              <w:fldChar w:fldCharType="separate"/>
            </w:r>
            <w:r w:rsidR="00117114">
              <w:rPr>
                <w:noProof/>
                <w:webHidden/>
              </w:rPr>
              <w:t>96</w:t>
            </w:r>
            <w:r w:rsidR="00A4140A" w:rsidRPr="007D3C8C">
              <w:rPr>
                <w:noProof/>
                <w:webHidden/>
              </w:rPr>
              <w:fldChar w:fldCharType="end"/>
            </w:r>
          </w:hyperlink>
        </w:p>
        <w:p w14:paraId="2D452572" w14:textId="552FC324"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8" w:history="1">
            <w:r w:rsidR="00A4140A" w:rsidRPr="007D3C8C">
              <w:rPr>
                <w:rStyle w:val="afff1"/>
                <w:rFonts w:cs="Times New Roman"/>
                <w:noProof/>
                <w:color w:val="auto"/>
              </w:rPr>
              <w:t>1.12.4 Описание существующих проблем надежного и эффективного снабжения топливом действующих систем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_Toc210738848 \h </w:instrText>
            </w:r>
            <w:r w:rsidR="00A4140A" w:rsidRPr="007D3C8C">
              <w:rPr>
                <w:noProof/>
                <w:webHidden/>
              </w:rPr>
            </w:r>
            <w:r w:rsidR="00A4140A" w:rsidRPr="007D3C8C">
              <w:rPr>
                <w:noProof/>
                <w:webHidden/>
              </w:rPr>
              <w:fldChar w:fldCharType="separate"/>
            </w:r>
            <w:r w:rsidR="00117114">
              <w:rPr>
                <w:noProof/>
                <w:webHidden/>
              </w:rPr>
              <w:t>96</w:t>
            </w:r>
            <w:r w:rsidR="00A4140A" w:rsidRPr="007D3C8C">
              <w:rPr>
                <w:noProof/>
                <w:webHidden/>
              </w:rPr>
              <w:fldChar w:fldCharType="end"/>
            </w:r>
          </w:hyperlink>
        </w:p>
        <w:p w14:paraId="50BA4354" w14:textId="4B196BE9"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49" w:history="1">
            <w:r w:rsidR="00A4140A" w:rsidRPr="007D3C8C">
              <w:rPr>
                <w:rStyle w:val="afff1"/>
                <w:rFonts w:cs="Times New Roman"/>
                <w:noProof/>
                <w:color w:val="auto"/>
              </w:rPr>
              <w:t>1.12.5 Анализ предписаний надзорных органов об устранении нарушений, влияющих на безопасность и надежность системы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_Toc210738849 \h </w:instrText>
            </w:r>
            <w:r w:rsidR="00A4140A" w:rsidRPr="007D3C8C">
              <w:rPr>
                <w:noProof/>
                <w:webHidden/>
              </w:rPr>
            </w:r>
            <w:r w:rsidR="00A4140A" w:rsidRPr="007D3C8C">
              <w:rPr>
                <w:noProof/>
                <w:webHidden/>
              </w:rPr>
              <w:fldChar w:fldCharType="separate"/>
            </w:r>
            <w:r w:rsidR="00117114">
              <w:rPr>
                <w:noProof/>
                <w:webHidden/>
              </w:rPr>
              <w:t>96</w:t>
            </w:r>
            <w:r w:rsidR="00A4140A" w:rsidRPr="007D3C8C">
              <w:rPr>
                <w:noProof/>
                <w:webHidden/>
              </w:rPr>
              <w:fldChar w:fldCharType="end"/>
            </w:r>
          </w:hyperlink>
        </w:p>
        <w:p w14:paraId="14B5E135" w14:textId="2249407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50" w:history="1">
            <w:r w:rsidR="00A4140A" w:rsidRPr="007D3C8C">
              <w:rPr>
                <w:rStyle w:val="afff1"/>
                <w:rFonts w:cs="Times New Roman"/>
                <w:noProof/>
                <w:color w:val="auto"/>
              </w:rPr>
              <w:t>1.12.6 Описание изменений технических и технологических проблем в системах теплоснабжения поселения, городского округа, произошедших в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_Toc210738850 \h </w:instrText>
            </w:r>
            <w:r w:rsidR="00A4140A" w:rsidRPr="007D3C8C">
              <w:rPr>
                <w:noProof/>
                <w:webHidden/>
              </w:rPr>
            </w:r>
            <w:r w:rsidR="00A4140A" w:rsidRPr="007D3C8C">
              <w:rPr>
                <w:noProof/>
                <w:webHidden/>
              </w:rPr>
              <w:fldChar w:fldCharType="separate"/>
            </w:r>
            <w:r w:rsidR="00117114">
              <w:rPr>
                <w:noProof/>
                <w:webHidden/>
              </w:rPr>
              <w:t>96</w:t>
            </w:r>
            <w:r w:rsidR="00A4140A" w:rsidRPr="007D3C8C">
              <w:rPr>
                <w:noProof/>
                <w:webHidden/>
              </w:rPr>
              <w:fldChar w:fldCharType="end"/>
            </w:r>
          </w:hyperlink>
        </w:p>
        <w:p w14:paraId="208D731E" w14:textId="165BB8C4" w:rsidR="00A4140A" w:rsidRPr="007D3C8C" w:rsidRDefault="00D83366" w:rsidP="00A4140A">
          <w:pPr>
            <w:pStyle w:val="16"/>
            <w:rPr>
              <w:rFonts w:asciiTheme="minorHAnsi" w:hAnsiTheme="minorHAnsi" w:cstheme="minorBidi"/>
              <w:kern w:val="2"/>
              <w:szCs w:val="24"/>
              <w14:ligatures w14:val="standardContextual"/>
            </w:rPr>
          </w:pPr>
          <w:hyperlink w:anchor="_Toc210738851" w:history="1">
            <w:r w:rsidR="00A4140A" w:rsidRPr="007D3C8C">
              <w:rPr>
                <w:rStyle w:val="afff1"/>
                <w:rFonts w:cs="Times New Roman"/>
                <w:color w:val="auto"/>
              </w:rPr>
              <w:t>Глава 2 «Существующее и перспективное потребление тепловой энергии на цели теплоснабжения»</w:t>
            </w:r>
            <w:r w:rsidR="00A4140A" w:rsidRPr="007D3C8C">
              <w:rPr>
                <w:webHidden/>
              </w:rPr>
              <w:tab/>
            </w:r>
            <w:r w:rsidR="00A4140A" w:rsidRPr="007D3C8C">
              <w:rPr>
                <w:webHidden/>
              </w:rPr>
              <w:fldChar w:fldCharType="begin"/>
            </w:r>
            <w:r w:rsidR="00A4140A" w:rsidRPr="007D3C8C">
              <w:rPr>
                <w:webHidden/>
              </w:rPr>
              <w:instrText xml:space="preserve"> PAGEREF _Toc210738851 \h </w:instrText>
            </w:r>
            <w:r w:rsidR="00A4140A" w:rsidRPr="007D3C8C">
              <w:rPr>
                <w:webHidden/>
              </w:rPr>
            </w:r>
            <w:r w:rsidR="00A4140A" w:rsidRPr="007D3C8C">
              <w:rPr>
                <w:webHidden/>
              </w:rPr>
              <w:fldChar w:fldCharType="separate"/>
            </w:r>
            <w:r w:rsidR="00117114">
              <w:rPr>
                <w:webHidden/>
              </w:rPr>
              <w:t>97</w:t>
            </w:r>
            <w:r w:rsidR="00A4140A" w:rsidRPr="007D3C8C">
              <w:rPr>
                <w:webHidden/>
              </w:rPr>
              <w:fldChar w:fldCharType="end"/>
            </w:r>
          </w:hyperlink>
        </w:p>
        <w:p w14:paraId="6D85F699" w14:textId="4832C1A3"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52" w:history="1">
            <w:r w:rsidR="00A4140A" w:rsidRPr="007D3C8C">
              <w:rPr>
                <w:rStyle w:val="afff1"/>
                <w:noProof/>
                <w:color w:val="auto"/>
              </w:rPr>
              <w:t>2.1. Данные базового уровня потребления тепла на цели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_Toc210738852 \h </w:instrText>
            </w:r>
            <w:r w:rsidR="00A4140A" w:rsidRPr="007D3C8C">
              <w:rPr>
                <w:noProof/>
                <w:webHidden/>
              </w:rPr>
            </w:r>
            <w:r w:rsidR="00A4140A" w:rsidRPr="007D3C8C">
              <w:rPr>
                <w:noProof/>
                <w:webHidden/>
              </w:rPr>
              <w:fldChar w:fldCharType="separate"/>
            </w:r>
            <w:r w:rsidR="00117114">
              <w:rPr>
                <w:noProof/>
                <w:webHidden/>
              </w:rPr>
              <w:t>97</w:t>
            </w:r>
            <w:r w:rsidR="00A4140A" w:rsidRPr="007D3C8C">
              <w:rPr>
                <w:noProof/>
                <w:webHidden/>
              </w:rPr>
              <w:fldChar w:fldCharType="end"/>
            </w:r>
          </w:hyperlink>
        </w:p>
        <w:p w14:paraId="47524E55" w14:textId="27C4FB6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53" w:history="1">
            <w:r w:rsidR="00A4140A" w:rsidRPr="007D3C8C">
              <w:rPr>
                <w:rStyle w:val="afff1"/>
                <w:noProof/>
                <w:color w:val="auto"/>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_Toc210738853 \h </w:instrText>
            </w:r>
            <w:r w:rsidR="00A4140A" w:rsidRPr="007D3C8C">
              <w:rPr>
                <w:noProof/>
                <w:webHidden/>
              </w:rPr>
            </w:r>
            <w:r w:rsidR="00A4140A" w:rsidRPr="007D3C8C">
              <w:rPr>
                <w:noProof/>
                <w:webHidden/>
              </w:rPr>
              <w:fldChar w:fldCharType="separate"/>
            </w:r>
            <w:r w:rsidR="00117114">
              <w:rPr>
                <w:noProof/>
                <w:webHidden/>
              </w:rPr>
              <w:t>98</w:t>
            </w:r>
            <w:r w:rsidR="00A4140A" w:rsidRPr="007D3C8C">
              <w:rPr>
                <w:noProof/>
                <w:webHidden/>
              </w:rPr>
              <w:fldChar w:fldCharType="end"/>
            </w:r>
          </w:hyperlink>
        </w:p>
        <w:p w14:paraId="3B93EB5F" w14:textId="08CB452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54" w:history="1">
            <w:r w:rsidR="00A4140A" w:rsidRPr="007D3C8C">
              <w:rPr>
                <w:rStyle w:val="afff1"/>
                <w:noProof/>
                <w:color w:val="auto"/>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_Toc210738854 \h </w:instrText>
            </w:r>
            <w:r w:rsidR="00A4140A" w:rsidRPr="007D3C8C">
              <w:rPr>
                <w:noProof/>
                <w:webHidden/>
              </w:rPr>
            </w:r>
            <w:r w:rsidR="00A4140A" w:rsidRPr="007D3C8C">
              <w:rPr>
                <w:noProof/>
                <w:webHidden/>
              </w:rPr>
              <w:fldChar w:fldCharType="separate"/>
            </w:r>
            <w:r w:rsidR="00117114">
              <w:rPr>
                <w:noProof/>
                <w:webHidden/>
              </w:rPr>
              <w:t>98</w:t>
            </w:r>
            <w:r w:rsidR="00A4140A" w:rsidRPr="007D3C8C">
              <w:rPr>
                <w:noProof/>
                <w:webHidden/>
              </w:rPr>
              <w:fldChar w:fldCharType="end"/>
            </w:r>
          </w:hyperlink>
        </w:p>
        <w:p w14:paraId="34B962D8" w14:textId="21B8A989"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55" w:history="1">
            <w:r w:rsidR="00A4140A" w:rsidRPr="007D3C8C">
              <w:rPr>
                <w:rStyle w:val="afff1"/>
                <w:noProof/>
                <w:color w:val="auto"/>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_Toc210738855 \h </w:instrText>
            </w:r>
            <w:r w:rsidR="00A4140A" w:rsidRPr="007D3C8C">
              <w:rPr>
                <w:noProof/>
                <w:webHidden/>
              </w:rPr>
            </w:r>
            <w:r w:rsidR="00A4140A" w:rsidRPr="007D3C8C">
              <w:rPr>
                <w:noProof/>
                <w:webHidden/>
              </w:rPr>
              <w:fldChar w:fldCharType="separate"/>
            </w:r>
            <w:r w:rsidR="00117114">
              <w:rPr>
                <w:noProof/>
                <w:webHidden/>
              </w:rPr>
              <w:t>98</w:t>
            </w:r>
            <w:r w:rsidR="00A4140A" w:rsidRPr="007D3C8C">
              <w:rPr>
                <w:noProof/>
                <w:webHidden/>
              </w:rPr>
              <w:fldChar w:fldCharType="end"/>
            </w:r>
          </w:hyperlink>
        </w:p>
        <w:p w14:paraId="4711CF4F" w14:textId="4D47448E"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56" w:history="1">
            <w:r w:rsidR="00A4140A" w:rsidRPr="007D3C8C">
              <w:rPr>
                <w:rStyle w:val="afff1"/>
                <w:noProof/>
                <w:color w:val="auto"/>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_Toc210738856 \h </w:instrText>
            </w:r>
            <w:r w:rsidR="00A4140A" w:rsidRPr="007D3C8C">
              <w:rPr>
                <w:noProof/>
                <w:webHidden/>
              </w:rPr>
            </w:r>
            <w:r w:rsidR="00A4140A" w:rsidRPr="007D3C8C">
              <w:rPr>
                <w:noProof/>
                <w:webHidden/>
              </w:rPr>
              <w:fldChar w:fldCharType="separate"/>
            </w:r>
            <w:r w:rsidR="00117114">
              <w:rPr>
                <w:noProof/>
                <w:webHidden/>
              </w:rPr>
              <w:t>99</w:t>
            </w:r>
            <w:r w:rsidR="00A4140A" w:rsidRPr="007D3C8C">
              <w:rPr>
                <w:noProof/>
                <w:webHidden/>
              </w:rPr>
              <w:fldChar w:fldCharType="end"/>
            </w:r>
          </w:hyperlink>
        </w:p>
        <w:p w14:paraId="114AF78C" w14:textId="0DF343E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57" w:history="1">
            <w:r w:rsidR="00A4140A" w:rsidRPr="007D3C8C">
              <w:rPr>
                <w:rStyle w:val="afff1"/>
                <w:noProof/>
                <w:color w:val="auto"/>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_Toc210738857 \h </w:instrText>
            </w:r>
            <w:r w:rsidR="00A4140A" w:rsidRPr="007D3C8C">
              <w:rPr>
                <w:noProof/>
                <w:webHidden/>
              </w:rPr>
            </w:r>
            <w:r w:rsidR="00A4140A" w:rsidRPr="007D3C8C">
              <w:rPr>
                <w:noProof/>
                <w:webHidden/>
              </w:rPr>
              <w:fldChar w:fldCharType="separate"/>
            </w:r>
            <w:r w:rsidR="00117114">
              <w:rPr>
                <w:noProof/>
                <w:webHidden/>
              </w:rPr>
              <w:t>99</w:t>
            </w:r>
            <w:r w:rsidR="00A4140A" w:rsidRPr="007D3C8C">
              <w:rPr>
                <w:noProof/>
                <w:webHidden/>
              </w:rPr>
              <w:fldChar w:fldCharType="end"/>
            </w:r>
          </w:hyperlink>
        </w:p>
        <w:p w14:paraId="04077447" w14:textId="6479359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58" w:history="1">
            <w:r w:rsidR="00A4140A" w:rsidRPr="007D3C8C">
              <w:rPr>
                <w:rStyle w:val="afff1"/>
                <w:noProof/>
                <w:color w:val="auto"/>
              </w:rPr>
              <w:t>2.7. Описание изменений показателей существующего и перспективного потребления тепловой энергии на цели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_Toc210738858 \h </w:instrText>
            </w:r>
            <w:r w:rsidR="00A4140A" w:rsidRPr="007D3C8C">
              <w:rPr>
                <w:noProof/>
                <w:webHidden/>
              </w:rPr>
            </w:r>
            <w:r w:rsidR="00A4140A" w:rsidRPr="007D3C8C">
              <w:rPr>
                <w:noProof/>
                <w:webHidden/>
              </w:rPr>
              <w:fldChar w:fldCharType="separate"/>
            </w:r>
            <w:r w:rsidR="00117114">
              <w:rPr>
                <w:noProof/>
                <w:webHidden/>
              </w:rPr>
              <w:t>99</w:t>
            </w:r>
            <w:r w:rsidR="00A4140A" w:rsidRPr="007D3C8C">
              <w:rPr>
                <w:noProof/>
                <w:webHidden/>
              </w:rPr>
              <w:fldChar w:fldCharType="end"/>
            </w:r>
          </w:hyperlink>
        </w:p>
        <w:p w14:paraId="2D048709" w14:textId="566179BC"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59" w:history="1">
            <w:r w:rsidR="00A4140A" w:rsidRPr="007D3C8C">
              <w:rPr>
                <w:rStyle w:val="afff1"/>
                <w:rFonts w:cs="Times New Roman"/>
                <w:noProof/>
                <w:color w:val="auto"/>
              </w:rPr>
              <w:t>2.7.1.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_Toc210738859 \h </w:instrText>
            </w:r>
            <w:r w:rsidR="00A4140A" w:rsidRPr="007D3C8C">
              <w:rPr>
                <w:noProof/>
                <w:webHidden/>
              </w:rPr>
            </w:r>
            <w:r w:rsidR="00A4140A" w:rsidRPr="007D3C8C">
              <w:rPr>
                <w:noProof/>
                <w:webHidden/>
              </w:rPr>
              <w:fldChar w:fldCharType="separate"/>
            </w:r>
            <w:r w:rsidR="00117114">
              <w:rPr>
                <w:noProof/>
                <w:webHidden/>
              </w:rPr>
              <w:t>99</w:t>
            </w:r>
            <w:r w:rsidR="00A4140A" w:rsidRPr="007D3C8C">
              <w:rPr>
                <w:noProof/>
                <w:webHidden/>
              </w:rPr>
              <w:fldChar w:fldCharType="end"/>
            </w:r>
          </w:hyperlink>
        </w:p>
        <w:p w14:paraId="21BD2370" w14:textId="1ED449BC"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60" w:history="1">
            <w:r w:rsidR="00A4140A" w:rsidRPr="007D3C8C">
              <w:rPr>
                <w:rStyle w:val="afff1"/>
                <w:rFonts w:cs="Times New Roman"/>
                <w:noProof/>
                <w:color w:val="auto"/>
              </w:rPr>
              <w:t>2.7.2.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_Toc210738860 \h </w:instrText>
            </w:r>
            <w:r w:rsidR="00A4140A" w:rsidRPr="007D3C8C">
              <w:rPr>
                <w:noProof/>
                <w:webHidden/>
              </w:rPr>
            </w:r>
            <w:r w:rsidR="00A4140A" w:rsidRPr="007D3C8C">
              <w:rPr>
                <w:noProof/>
                <w:webHidden/>
              </w:rPr>
              <w:fldChar w:fldCharType="separate"/>
            </w:r>
            <w:r w:rsidR="00117114">
              <w:rPr>
                <w:noProof/>
                <w:webHidden/>
              </w:rPr>
              <w:t>99</w:t>
            </w:r>
            <w:r w:rsidR="00A4140A" w:rsidRPr="007D3C8C">
              <w:rPr>
                <w:noProof/>
                <w:webHidden/>
              </w:rPr>
              <w:fldChar w:fldCharType="end"/>
            </w:r>
          </w:hyperlink>
        </w:p>
        <w:p w14:paraId="700537E2" w14:textId="730E2ACD"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61" w:history="1">
            <w:r w:rsidR="00A4140A" w:rsidRPr="007D3C8C">
              <w:rPr>
                <w:rStyle w:val="afff1"/>
                <w:rFonts w:cs="Times New Roman"/>
                <w:noProof/>
                <w:color w:val="auto"/>
              </w:rPr>
              <w:t>2.7.3. Расчетную тепловую нагрузку на коллекторах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_Toc210738861 \h </w:instrText>
            </w:r>
            <w:r w:rsidR="00A4140A" w:rsidRPr="007D3C8C">
              <w:rPr>
                <w:noProof/>
                <w:webHidden/>
              </w:rPr>
            </w:r>
            <w:r w:rsidR="00A4140A" w:rsidRPr="007D3C8C">
              <w:rPr>
                <w:noProof/>
                <w:webHidden/>
              </w:rPr>
              <w:fldChar w:fldCharType="separate"/>
            </w:r>
            <w:r w:rsidR="00117114">
              <w:rPr>
                <w:noProof/>
                <w:webHidden/>
              </w:rPr>
              <w:t>99</w:t>
            </w:r>
            <w:r w:rsidR="00A4140A" w:rsidRPr="007D3C8C">
              <w:rPr>
                <w:noProof/>
                <w:webHidden/>
              </w:rPr>
              <w:fldChar w:fldCharType="end"/>
            </w:r>
          </w:hyperlink>
        </w:p>
        <w:p w14:paraId="133DBBC9" w14:textId="171AE060" w:rsidR="00A4140A" w:rsidRPr="007D3C8C" w:rsidRDefault="00D83366" w:rsidP="00A4140A">
          <w:pPr>
            <w:pStyle w:val="33"/>
            <w:tabs>
              <w:tab w:val="right" w:leader="dot" w:pos="9344"/>
            </w:tabs>
            <w:rPr>
              <w:rFonts w:asciiTheme="minorHAnsi" w:eastAsiaTheme="minorEastAsia" w:hAnsiTheme="minorHAnsi"/>
              <w:noProof/>
              <w:kern w:val="2"/>
              <w:szCs w:val="24"/>
              <w:lang w:eastAsia="ru-RU"/>
              <w14:ligatures w14:val="standardContextual"/>
            </w:rPr>
          </w:pPr>
          <w:hyperlink w:anchor="_Toc210738862" w:history="1">
            <w:r w:rsidR="00A4140A" w:rsidRPr="007D3C8C">
              <w:rPr>
                <w:rStyle w:val="afff1"/>
                <w:rFonts w:cs="Times New Roman"/>
                <w:noProof/>
                <w:color w:val="auto"/>
              </w:rPr>
              <w:t>2.7.4. Фактические расходы теплоносителя в отопительный и летний периоды.</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_Toc210738862 \h </w:instrText>
            </w:r>
            <w:r w:rsidR="00A4140A" w:rsidRPr="007D3C8C">
              <w:rPr>
                <w:noProof/>
                <w:webHidden/>
              </w:rPr>
            </w:r>
            <w:r w:rsidR="00A4140A" w:rsidRPr="007D3C8C">
              <w:rPr>
                <w:noProof/>
                <w:webHidden/>
              </w:rPr>
              <w:fldChar w:fldCharType="separate"/>
            </w:r>
            <w:r w:rsidR="00117114">
              <w:rPr>
                <w:noProof/>
                <w:webHidden/>
              </w:rPr>
              <w:t>100</w:t>
            </w:r>
            <w:r w:rsidR="00A4140A" w:rsidRPr="007D3C8C">
              <w:rPr>
                <w:noProof/>
                <w:webHidden/>
              </w:rPr>
              <w:fldChar w:fldCharType="end"/>
            </w:r>
          </w:hyperlink>
        </w:p>
        <w:p w14:paraId="4259CA0A" w14:textId="164485A3" w:rsidR="00A4140A" w:rsidRPr="007D3C8C" w:rsidRDefault="00D83366" w:rsidP="00A4140A">
          <w:pPr>
            <w:pStyle w:val="16"/>
            <w:rPr>
              <w:rFonts w:asciiTheme="minorHAnsi" w:hAnsiTheme="minorHAnsi" w:cstheme="minorBidi"/>
              <w:kern w:val="2"/>
              <w:szCs w:val="24"/>
              <w14:ligatures w14:val="standardContextual"/>
            </w:rPr>
          </w:pPr>
          <w:hyperlink w:anchor="_Toc210738863" w:history="1">
            <w:r w:rsidR="00A4140A" w:rsidRPr="007D3C8C">
              <w:rPr>
                <w:rStyle w:val="afff1"/>
                <w:rFonts w:cs="Times New Roman"/>
                <w:color w:val="auto"/>
              </w:rPr>
              <w:t>Глава 3 «Электронная модель системы теплоснабжения поселения, муниципального округа, городского округа, города федерального значения»</w:t>
            </w:r>
            <w:r w:rsidR="00A4140A" w:rsidRPr="007D3C8C">
              <w:rPr>
                <w:webHidden/>
              </w:rPr>
              <w:tab/>
            </w:r>
            <w:r w:rsidR="00A4140A" w:rsidRPr="007D3C8C">
              <w:rPr>
                <w:webHidden/>
              </w:rPr>
              <w:fldChar w:fldCharType="begin"/>
            </w:r>
            <w:r w:rsidR="00A4140A" w:rsidRPr="007D3C8C">
              <w:rPr>
                <w:webHidden/>
              </w:rPr>
              <w:instrText xml:space="preserve"> PAGEREF _Toc210738863 \h </w:instrText>
            </w:r>
            <w:r w:rsidR="00A4140A" w:rsidRPr="007D3C8C">
              <w:rPr>
                <w:webHidden/>
              </w:rPr>
            </w:r>
            <w:r w:rsidR="00A4140A" w:rsidRPr="007D3C8C">
              <w:rPr>
                <w:webHidden/>
              </w:rPr>
              <w:fldChar w:fldCharType="separate"/>
            </w:r>
            <w:r w:rsidR="00117114">
              <w:rPr>
                <w:webHidden/>
              </w:rPr>
              <w:t>102</w:t>
            </w:r>
            <w:r w:rsidR="00A4140A" w:rsidRPr="007D3C8C">
              <w:rPr>
                <w:webHidden/>
              </w:rPr>
              <w:fldChar w:fldCharType="end"/>
            </w:r>
          </w:hyperlink>
        </w:p>
        <w:p w14:paraId="09A8A812" w14:textId="48AED5F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64" w:history="1">
            <w:r w:rsidR="00A4140A" w:rsidRPr="007D3C8C">
              <w:rPr>
                <w:rStyle w:val="afff1"/>
                <w:i/>
                <w:noProof/>
                <w:color w:val="auto"/>
              </w:rPr>
              <w:t>3.1. Графическое представление объектов системы теплоснабжения с привязкой к топографической основе поселения, муниципального округа, городского округа, города федерального значения и с полным топологическим описанием связности объектов</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_Toc210738864 \h </w:instrText>
            </w:r>
            <w:r w:rsidR="00A4140A" w:rsidRPr="007D3C8C">
              <w:rPr>
                <w:noProof/>
                <w:webHidden/>
              </w:rPr>
            </w:r>
            <w:r w:rsidR="00A4140A" w:rsidRPr="007D3C8C">
              <w:rPr>
                <w:noProof/>
                <w:webHidden/>
              </w:rPr>
              <w:fldChar w:fldCharType="separate"/>
            </w:r>
            <w:r w:rsidR="00117114">
              <w:rPr>
                <w:noProof/>
                <w:webHidden/>
              </w:rPr>
              <w:t>102</w:t>
            </w:r>
            <w:r w:rsidR="00A4140A" w:rsidRPr="007D3C8C">
              <w:rPr>
                <w:noProof/>
                <w:webHidden/>
              </w:rPr>
              <w:fldChar w:fldCharType="end"/>
            </w:r>
          </w:hyperlink>
        </w:p>
        <w:p w14:paraId="26446420" w14:textId="7B5C1393"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65" w:history="1">
            <w:r w:rsidR="00A4140A" w:rsidRPr="007D3C8C">
              <w:rPr>
                <w:rStyle w:val="afff1"/>
                <w:bCs/>
                <w:i/>
                <w:iCs/>
                <w:noProof/>
                <w:color w:val="auto"/>
              </w:rPr>
              <w:t>3.2. Паспортизация объектов системы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_Toc210738865 \h </w:instrText>
            </w:r>
            <w:r w:rsidR="00A4140A" w:rsidRPr="007D3C8C">
              <w:rPr>
                <w:noProof/>
                <w:webHidden/>
              </w:rPr>
            </w:r>
            <w:r w:rsidR="00A4140A" w:rsidRPr="007D3C8C">
              <w:rPr>
                <w:noProof/>
                <w:webHidden/>
              </w:rPr>
              <w:fldChar w:fldCharType="separate"/>
            </w:r>
            <w:r w:rsidR="00117114">
              <w:rPr>
                <w:noProof/>
                <w:webHidden/>
              </w:rPr>
              <w:t>102</w:t>
            </w:r>
            <w:r w:rsidR="00A4140A" w:rsidRPr="007D3C8C">
              <w:rPr>
                <w:noProof/>
                <w:webHidden/>
              </w:rPr>
              <w:fldChar w:fldCharType="end"/>
            </w:r>
          </w:hyperlink>
        </w:p>
        <w:p w14:paraId="28C1F233" w14:textId="2C228317"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66" w:history="1">
            <w:r w:rsidR="00A4140A" w:rsidRPr="007D3C8C">
              <w:rPr>
                <w:rStyle w:val="afff1"/>
                <w:i/>
                <w:iCs/>
                <w:noProof/>
                <w:color w:val="auto"/>
              </w:rPr>
              <w:t>3.3. Паспортизацию и описание расчетных единиц территориального деления, включая административное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_Toc210738866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33754873" w14:textId="3A42E4E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67" w:history="1">
            <w:r w:rsidR="00A4140A" w:rsidRPr="007D3C8C">
              <w:rPr>
                <w:rStyle w:val="afff1"/>
                <w:i/>
                <w:iCs/>
                <w:noProof/>
                <w:color w:val="auto"/>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_Toc210738867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356926EA" w14:textId="3A966E9E"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68" w:history="1">
            <w:r w:rsidR="00A4140A" w:rsidRPr="007D3C8C">
              <w:rPr>
                <w:rStyle w:val="afff1"/>
                <w:i/>
                <w:iCs/>
                <w:noProof/>
                <w:color w:val="auto"/>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_Toc210738868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1E06AF42" w14:textId="062FEDE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69" w:history="1">
            <w:r w:rsidR="00A4140A" w:rsidRPr="007D3C8C">
              <w:rPr>
                <w:rStyle w:val="afff1"/>
                <w:i/>
                <w:iCs/>
                <w:noProof/>
                <w:color w:val="auto"/>
              </w:rPr>
              <w:t>3.6. Расчет балансов тепловой энергии по источникам тепловой энергии и по территориальному признаку</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_Toc210738869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017E3F10" w14:textId="05F1605C"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0" w:history="1">
            <w:r w:rsidR="00A4140A" w:rsidRPr="007D3C8C">
              <w:rPr>
                <w:rStyle w:val="afff1"/>
                <w:i/>
                <w:iCs/>
                <w:noProof/>
                <w:color w:val="auto"/>
              </w:rPr>
              <w:t>3.7. Расчет потерь тепловой энергии через изоляцию и с утечками теплоносителя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_Toc210738870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6345F23F" w14:textId="5E5BCF17"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1" w:history="1">
            <w:r w:rsidR="00A4140A" w:rsidRPr="007D3C8C">
              <w:rPr>
                <w:rStyle w:val="afff1"/>
                <w:i/>
                <w:iCs/>
                <w:noProof/>
                <w:color w:val="auto"/>
              </w:rPr>
              <w:t>3.8. Расчет показателей надежности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_Toc210738871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0D6B45E4" w14:textId="2CE8138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2" w:history="1">
            <w:r w:rsidR="00A4140A" w:rsidRPr="007D3C8C">
              <w:rPr>
                <w:rStyle w:val="afff1"/>
                <w:i/>
                <w:iCs/>
                <w:noProof/>
                <w:color w:val="auto"/>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_Toc210738872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6764E317" w14:textId="359CAFA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3" w:history="1">
            <w:r w:rsidR="00A4140A" w:rsidRPr="007D3C8C">
              <w:rPr>
                <w:rStyle w:val="afff1"/>
                <w:i/>
                <w:iCs/>
                <w:noProof/>
                <w:color w:val="auto"/>
              </w:rPr>
              <w:t>3.10. Сравнительные пьезометрические графики для разработки и анализа сценариев перспективного развития тепловых сетей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_Toc210738873 \h </w:instrText>
            </w:r>
            <w:r w:rsidR="00A4140A" w:rsidRPr="007D3C8C">
              <w:rPr>
                <w:noProof/>
                <w:webHidden/>
              </w:rPr>
            </w:r>
            <w:r w:rsidR="00A4140A" w:rsidRPr="007D3C8C">
              <w:rPr>
                <w:noProof/>
                <w:webHidden/>
              </w:rPr>
              <w:fldChar w:fldCharType="separate"/>
            </w:r>
            <w:r w:rsidR="00117114">
              <w:rPr>
                <w:noProof/>
                <w:webHidden/>
              </w:rPr>
              <w:t>103</w:t>
            </w:r>
            <w:r w:rsidR="00A4140A" w:rsidRPr="007D3C8C">
              <w:rPr>
                <w:noProof/>
                <w:webHidden/>
              </w:rPr>
              <w:fldChar w:fldCharType="end"/>
            </w:r>
          </w:hyperlink>
        </w:p>
        <w:p w14:paraId="2468CA17" w14:textId="68A6AA1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4" w:history="1">
            <w:r w:rsidR="00A4140A" w:rsidRPr="007D3C8C">
              <w:rPr>
                <w:rStyle w:val="afff1"/>
                <w:i/>
                <w:iCs/>
                <w:noProof/>
                <w:color w:val="auto"/>
              </w:rPr>
              <w:t>3.11. Сценарии развития аварий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_Toc210738874 \h </w:instrText>
            </w:r>
            <w:r w:rsidR="00A4140A" w:rsidRPr="007D3C8C">
              <w:rPr>
                <w:noProof/>
                <w:webHidden/>
              </w:rPr>
            </w:r>
            <w:r w:rsidR="00A4140A" w:rsidRPr="007D3C8C">
              <w:rPr>
                <w:noProof/>
                <w:webHidden/>
              </w:rPr>
              <w:fldChar w:fldCharType="separate"/>
            </w:r>
            <w:r w:rsidR="00117114">
              <w:rPr>
                <w:noProof/>
                <w:webHidden/>
              </w:rPr>
              <w:t>104</w:t>
            </w:r>
            <w:r w:rsidR="00A4140A" w:rsidRPr="007D3C8C">
              <w:rPr>
                <w:noProof/>
                <w:webHidden/>
              </w:rPr>
              <w:fldChar w:fldCharType="end"/>
            </w:r>
          </w:hyperlink>
        </w:p>
        <w:p w14:paraId="631D9AF0" w14:textId="61E2C82E"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5" w:history="1">
            <w:r w:rsidR="00A4140A" w:rsidRPr="007D3C8C">
              <w:rPr>
                <w:rStyle w:val="afff1"/>
                <w:i/>
                <w:iCs/>
                <w:noProof/>
                <w:color w:val="auto"/>
              </w:rPr>
              <w:t>3.12. Изменения гидравлических режимов, определяемые в порядке, установленном методическими указаниями, по разработке систем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_Toc210738875 \h </w:instrText>
            </w:r>
            <w:r w:rsidR="00A4140A" w:rsidRPr="007D3C8C">
              <w:rPr>
                <w:noProof/>
                <w:webHidden/>
              </w:rPr>
            </w:r>
            <w:r w:rsidR="00A4140A" w:rsidRPr="007D3C8C">
              <w:rPr>
                <w:noProof/>
                <w:webHidden/>
              </w:rPr>
              <w:fldChar w:fldCharType="separate"/>
            </w:r>
            <w:r w:rsidR="00117114">
              <w:rPr>
                <w:noProof/>
                <w:webHidden/>
              </w:rPr>
              <w:t>104</w:t>
            </w:r>
            <w:r w:rsidR="00A4140A" w:rsidRPr="007D3C8C">
              <w:rPr>
                <w:noProof/>
                <w:webHidden/>
              </w:rPr>
              <w:fldChar w:fldCharType="end"/>
            </w:r>
          </w:hyperlink>
        </w:p>
        <w:p w14:paraId="01CDC714" w14:textId="60C5DA8E" w:rsidR="00A4140A" w:rsidRPr="007D3C8C" w:rsidRDefault="00D83366" w:rsidP="00A4140A">
          <w:pPr>
            <w:pStyle w:val="16"/>
            <w:rPr>
              <w:rFonts w:asciiTheme="minorHAnsi" w:hAnsiTheme="minorHAnsi" w:cstheme="minorBidi"/>
              <w:kern w:val="2"/>
              <w:szCs w:val="24"/>
              <w14:ligatures w14:val="standardContextual"/>
            </w:rPr>
          </w:pPr>
          <w:hyperlink w:anchor="_Toc210738876" w:history="1">
            <w:r w:rsidR="00A4140A" w:rsidRPr="007D3C8C">
              <w:rPr>
                <w:rStyle w:val="afff1"/>
                <w:rFonts w:cs="Times New Roman"/>
                <w:color w:val="auto"/>
              </w:rPr>
              <w:t>Глава 4 «Существующие и перспективные балансы тепловой мощности источников тепловой энергии и тепловой нагрузки потребителей»</w:t>
            </w:r>
            <w:r w:rsidR="00A4140A" w:rsidRPr="007D3C8C">
              <w:rPr>
                <w:webHidden/>
              </w:rPr>
              <w:tab/>
            </w:r>
            <w:r w:rsidR="00A4140A" w:rsidRPr="007D3C8C">
              <w:rPr>
                <w:webHidden/>
              </w:rPr>
              <w:fldChar w:fldCharType="begin"/>
            </w:r>
            <w:r w:rsidR="00A4140A" w:rsidRPr="007D3C8C">
              <w:rPr>
                <w:webHidden/>
              </w:rPr>
              <w:instrText xml:space="preserve"> PAGEREF _Toc210738876 \h </w:instrText>
            </w:r>
            <w:r w:rsidR="00A4140A" w:rsidRPr="007D3C8C">
              <w:rPr>
                <w:webHidden/>
              </w:rPr>
            </w:r>
            <w:r w:rsidR="00A4140A" w:rsidRPr="007D3C8C">
              <w:rPr>
                <w:webHidden/>
              </w:rPr>
              <w:fldChar w:fldCharType="separate"/>
            </w:r>
            <w:r w:rsidR="00117114">
              <w:rPr>
                <w:webHidden/>
              </w:rPr>
              <w:t>105</w:t>
            </w:r>
            <w:r w:rsidR="00A4140A" w:rsidRPr="007D3C8C">
              <w:rPr>
                <w:webHidden/>
              </w:rPr>
              <w:fldChar w:fldCharType="end"/>
            </w:r>
          </w:hyperlink>
        </w:p>
        <w:p w14:paraId="4E5AEE3B" w14:textId="3EDDBE4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7" w:history="1">
            <w:r w:rsidR="00A4140A" w:rsidRPr="007D3C8C">
              <w:rPr>
                <w:rStyle w:val="afff1"/>
                <w:noProof/>
                <w:color w:val="auto"/>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_Toc210738877 \h </w:instrText>
            </w:r>
            <w:r w:rsidR="00A4140A" w:rsidRPr="007D3C8C">
              <w:rPr>
                <w:noProof/>
                <w:webHidden/>
              </w:rPr>
            </w:r>
            <w:r w:rsidR="00A4140A" w:rsidRPr="007D3C8C">
              <w:rPr>
                <w:noProof/>
                <w:webHidden/>
              </w:rPr>
              <w:fldChar w:fldCharType="separate"/>
            </w:r>
            <w:r w:rsidR="00117114">
              <w:rPr>
                <w:noProof/>
                <w:webHidden/>
              </w:rPr>
              <w:t>105</w:t>
            </w:r>
            <w:r w:rsidR="00A4140A" w:rsidRPr="007D3C8C">
              <w:rPr>
                <w:noProof/>
                <w:webHidden/>
              </w:rPr>
              <w:fldChar w:fldCharType="end"/>
            </w:r>
          </w:hyperlink>
        </w:p>
        <w:p w14:paraId="11722E79" w14:textId="54A13FF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8" w:history="1">
            <w:r w:rsidR="00A4140A" w:rsidRPr="007D3C8C">
              <w:rPr>
                <w:rStyle w:val="afff1"/>
                <w:noProof/>
                <w:color w:val="auto"/>
              </w:rPr>
              <w:t xml:space="preserve">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w:t>
            </w:r>
            <w:r w:rsidR="00A4140A" w:rsidRPr="007D3C8C">
              <w:rPr>
                <w:rStyle w:val="afff1"/>
                <w:noProof/>
                <w:color w:val="auto"/>
              </w:rPr>
              <w:lastRenderedPageBreak/>
              <w:t>энергией существующих и перспективных потребителей, присоединенных к тепловой сети от каждого источника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_Toc210738878 \h </w:instrText>
            </w:r>
            <w:r w:rsidR="00A4140A" w:rsidRPr="007D3C8C">
              <w:rPr>
                <w:noProof/>
                <w:webHidden/>
              </w:rPr>
            </w:r>
            <w:r w:rsidR="00A4140A" w:rsidRPr="007D3C8C">
              <w:rPr>
                <w:noProof/>
                <w:webHidden/>
              </w:rPr>
              <w:fldChar w:fldCharType="separate"/>
            </w:r>
            <w:r w:rsidR="00117114">
              <w:rPr>
                <w:noProof/>
                <w:webHidden/>
              </w:rPr>
              <w:t>140</w:t>
            </w:r>
            <w:r w:rsidR="00A4140A" w:rsidRPr="007D3C8C">
              <w:rPr>
                <w:noProof/>
                <w:webHidden/>
              </w:rPr>
              <w:fldChar w:fldCharType="end"/>
            </w:r>
          </w:hyperlink>
        </w:p>
        <w:p w14:paraId="646D84B0" w14:textId="543C333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79" w:history="1">
            <w:r w:rsidR="00A4140A" w:rsidRPr="007D3C8C">
              <w:rPr>
                <w:rStyle w:val="afff1"/>
                <w:noProof/>
                <w:color w:val="auto"/>
              </w:rPr>
              <w:t>4.3. Выводы о резервах (дефицитах) существующей системы теплоснабжения при обеспечении перспективной тепловой нагрузкой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_Toc210738879 \h </w:instrText>
            </w:r>
            <w:r w:rsidR="00A4140A" w:rsidRPr="007D3C8C">
              <w:rPr>
                <w:noProof/>
                <w:webHidden/>
              </w:rPr>
            </w:r>
            <w:r w:rsidR="00A4140A" w:rsidRPr="007D3C8C">
              <w:rPr>
                <w:noProof/>
                <w:webHidden/>
              </w:rPr>
              <w:fldChar w:fldCharType="separate"/>
            </w:r>
            <w:r w:rsidR="00117114">
              <w:rPr>
                <w:noProof/>
                <w:webHidden/>
              </w:rPr>
              <w:t>140</w:t>
            </w:r>
            <w:r w:rsidR="00A4140A" w:rsidRPr="007D3C8C">
              <w:rPr>
                <w:noProof/>
                <w:webHidden/>
              </w:rPr>
              <w:fldChar w:fldCharType="end"/>
            </w:r>
          </w:hyperlink>
        </w:p>
        <w:p w14:paraId="58883EA2" w14:textId="25A342D2"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0" w:history="1">
            <w:r w:rsidR="00A4140A" w:rsidRPr="007D3C8C">
              <w:rPr>
                <w:rStyle w:val="afff1"/>
                <w:noProof/>
                <w:color w:val="auto"/>
              </w:rPr>
              <w:t>4.4. 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_Toc210738880 \h </w:instrText>
            </w:r>
            <w:r w:rsidR="00A4140A" w:rsidRPr="007D3C8C">
              <w:rPr>
                <w:noProof/>
                <w:webHidden/>
              </w:rPr>
            </w:r>
            <w:r w:rsidR="00A4140A" w:rsidRPr="007D3C8C">
              <w:rPr>
                <w:noProof/>
                <w:webHidden/>
              </w:rPr>
              <w:fldChar w:fldCharType="separate"/>
            </w:r>
            <w:r w:rsidR="00117114">
              <w:rPr>
                <w:noProof/>
                <w:webHidden/>
              </w:rPr>
              <w:t>140</w:t>
            </w:r>
            <w:r w:rsidR="00A4140A" w:rsidRPr="007D3C8C">
              <w:rPr>
                <w:noProof/>
                <w:webHidden/>
              </w:rPr>
              <w:fldChar w:fldCharType="end"/>
            </w:r>
          </w:hyperlink>
        </w:p>
        <w:p w14:paraId="7DD7BFDD" w14:textId="5EAE1D46" w:rsidR="00A4140A" w:rsidRPr="007D3C8C" w:rsidRDefault="00D83366" w:rsidP="00A4140A">
          <w:pPr>
            <w:pStyle w:val="16"/>
            <w:rPr>
              <w:rFonts w:asciiTheme="minorHAnsi" w:hAnsiTheme="minorHAnsi" w:cstheme="minorBidi"/>
              <w:kern w:val="2"/>
              <w:szCs w:val="24"/>
              <w14:ligatures w14:val="standardContextual"/>
            </w:rPr>
          </w:pPr>
          <w:hyperlink w:anchor="_Toc210738881" w:history="1">
            <w:r w:rsidR="00A4140A" w:rsidRPr="007D3C8C">
              <w:rPr>
                <w:rStyle w:val="afff1"/>
                <w:rFonts w:cs="Times New Roman"/>
                <w:color w:val="auto"/>
              </w:rPr>
              <w:t>Глава 5 «Мастер-план развития систем теплоснабжения поселения, муниципального округа, городского округа, города федерального значения»</w:t>
            </w:r>
            <w:r w:rsidR="00A4140A" w:rsidRPr="007D3C8C">
              <w:rPr>
                <w:webHidden/>
              </w:rPr>
              <w:tab/>
            </w:r>
            <w:r w:rsidR="00A4140A" w:rsidRPr="007D3C8C">
              <w:rPr>
                <w:webHidden/>
              </w:rPr>
              <w:fldChar w:fldCharType="begin"/>
            </w:r>
            <w:r w:rsidR="00A4140A" w:rsidRPr="007D3C8C">
              <w:rPr>
                <w:webHidden/>
              </w:rPr>
              <w:instrText xml:space="preserve"> PAGEREF _Toc210738881 \h </w:instrText>
            </w:r>
            <w:r w:rsidR="00A4140A" w:rsidRPr="007D3C8C">
              <w:rPr>
                <w:webHidden/>
              </w:rPr>
            </w:r>
            <w:r w:rsidR="00A4140A" w:rsidRPr="007D3C8C">
              <w:rPr>
                <w:webHidden/>
              </w:rPr>
              <w:fldChar w:fldCharType="separate"/>
            </w:r>
            <w:r w:rsidR="00117114">
              <w:rPr>
                <w:webHidden/>
              </w:rPr>
              <w:t>141</w:t>
            </w:r>
            <w:r w:rsidR="00A4140A" w:rsidRPr="007D3C8C">
              <w:rPr>
                <w:webHidden/>
              </w:rPr>
              <w:fldChar w:fldCharType="end"/>
            </w:r>
          </w:hyperlink>
        </w:p>
        <w:p w14:paraId="58E87A85" w14:textId="71FAD8D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2" w:history="1">
            <w:r w:rsidR="00A4140A" w:rsidRPr="007D3C8C">
              <w:rPr>
                <w:rStyle w:val="afff1"/>
                <w:noProof/>
                <w:color w:val="auto"/>
              </w:rPr>
              <w:t>5.1. Описание вариантов (не менее двух) перспективного развития систем теплоснабжения поселения, муниципального округа,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_Toc210738882 \h </w:instrText>
            </w:r>
            <w:r w:rsidR="00A4140A" w:rsidRPr="007D3C8C">
              <w:rPr>
                <w:noProof/>
                <w:webHidden/>
              </w:rPr>
            </w:r>
            <w:r w:rsidR="00A4140A" w:rsidRPr="007D3C8C">
              <w:rPr>
                <w:noProof/>
                <w:webHidden/>
              </w:rPr>
              <w:fldChar w:fldCharType="separate"/>
            </w:r>
            <w:r w:rsidR="00117114">
              <w:rPr>
                <w:noProof/>
                <w:webHidden/>
              </w:rPr>
              <w:t>141</w:t>
            </w:r>
            <w:r w:rsidR="00A4140A" w:rsidRPr="007D3C8C">
              <w:rPr>
                <w:noProof/>
                <w:webHidden/>
              </w:rPr>
              <w:fldChar w:fldCharType="end"/>
            </w:r>
          </w:hyperlink>
        </w:p>
        <w:p w14:paraId="69B11642" w14:textId="5CAACE7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3" w:history="1">
            <w:r w:rsidR="00A4140A" w:rsidRPr="007D3C8C">
              <w:rPr>
                <w:rStyle w:val="afff1"/>
                <w:noProof/>
                <w:color w:val="auto"/>
              </w:rPr>
              <w:t>5.2. Технико-экономическое сравнение вариантов перспективного развития систем теплоснабжения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_Toc210738883 \h </w:instrText>
            </w:r>
            <w:r w:rsidR="00A4140A" w:rsidRPr="007D3C8C">
              <w:rPr>
                <w:noProof/>
                <w:webHidden/>
              </w:rPr>
            </w:r>
            <w:r w:rsidR="00A4140A" w:rsidRPr="007D3C8C">
              <w:rPr>
                <w:noProof/>
                <w:webHidden/>
              </w:rPr>
              <w:fldChar w:fldCharType="separate"/>
            </w:r>
            <w:r w:rsidR="00117114">
              <w:rPr>
                <w:noProof/>
                <w:webHidden/>
              </w:rPr>
              <w:t>144</w:t>
            </w:r>
            <w:r w:rsidR="00A4140A" w:rsidRPr="007D3C8C">
              <w:rPr>
                <w:noProof/>
                <w:webHidden/>
              </w:rPr>
              <w:fldChar w:fldCharType="end"/>
            </w:r>
          </w:hyperlink>
        </w:p>
        <w:p w14:paraId="49AFC8EE" w14:textId="34EA9BE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4" w:history="1">
            <w:r w:rsidR="00A4140A" w:rsidRPr="007D3C8C">
              <w:rPr>
                <w:rStyle w:val="afff1"/>
                <w:noProof/>
                <w:color w:val="auto"/>
              </w:rPr>
              <w:t>5.3. Обоснование выбора приоритетного варианта перспективного развития систем теплоснабжения поселения, муниципального округа, городского округа, города федерального значения на основе анализа ценовых (тарифных) последствий для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_Toc210738884 \h </w:instrText>
            </w:r>
            <w:r w:rsidR="00A4140A" w:rsidRPr="007D3C8C">
              <w:rPr>
                <w:noProof/>
                <w:webHidden/>
              </w:rPr>
            </w:r>
            <w:r w:rsidR="00A4140A" w:rsidRPr="007D3C8C">
              <w:rPr>
                <w:noProof/>
                <w:webHidden/>
              </w:rPr>
              <w:fldChar w:fldCharType="separate"/>
            </w:r>
            <w:r w:rsidR="00117114">
              <w:rPr>
                <w:noProof/>
                <w:webHidden/>
              </w:rPr>
              <w:t>144</w:t>
            </w:r>
            <w:r w:rsidR="00A4140A" w:rsidRPr="007D3C8C">
              <w:rPr>
                <w:noProof/>
                <w:webHidden/>
              </w:rPr>
              <w:fldChar w:fldCharType="end"/>
            </w:r>
          </w:hyperlink>
        </w:p>
        <w:p w14:paraId="77BC1BF6" w14:textId="613276B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5" w:history="1">
            <w:r w:rsidR="00A4140A" w:rsidRPr="007D3C8C">
              <w:rPr>
                <w:rStyle w:val="afff1"/>
                <w:noProof/>
                <w:color w:val="auto"/>
              </w:rPr>
              <w:t>5.4. Описание изменений в мастер-плане развития системы теплоснабжения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_Toc210738885 \h </w:instrText>
            </w:r>
            <w:r w:rsidR="00A4140A" w:rsidRPr="007D3C8C">
              <w:rPr>
                <w:noProof/>
                <w:webHidden/>
              </w:rPr>
            </w:r>
            <w:r w:rsidR="00A4140A" w:rsidRPr="007D3C8C">
              <w:rPr>
                <w:noProof/>
                <w:webHidden/>
              </w:rPr>
              <w:fldChar w:fldCharType="separate"/>
            </w:r>
            <w:r w:rsidR="00117114">
              <w:rPr>
                <w:noProof/>
                <w:webHidden/>
              </w:rPr>
              <w:t>145</w:t>
            </w:r>
            <w:r w:rsidR="00A4140A" w:rsidRPr="007D3C8C">
              <w:rPr>
                <w:noProof/>
                <w:webHidden/>
              </w:rPr>
              <w:fldChar w:fldCharType="end"/>
            </w:r>
          </w:hyperlink>
        </w:p>
        <w:p w14:paraId="0689B3D7" w14:textId="03E88D8F" w:rsidR="00A4140A" w:rsidRPr="007D3C8C" w:rsidRDefault="00D83366" w:rsidP="00A4140A">
          <w:pPr>
            <w:pStyle w:val="16"/>
            <w:rPr>
              <w:rFonts w:asciiTheme="minorHAnsi" w:hAnsiTheme="minorHAnsi" w:cstheme="minorBidi"/>
              <w:kern w:val="2"/>
              <w:szCs w:val="24"/>
              <w14:ligatures w14:val="standardContextual"/>
            </w:rPr>
          </w:pPr>
          <w:hyperlink w:anchor="_Toc210738886" w:history="1">
            <w:r w:rsidR="00A4140A" w:rsidRPr="007D3C8C">
              <w:rPr>
                <w:rStyle w:val="afff1"/>
                <w:rFonts w:cs="Times New Roman"/>
                <w:color w:val="auto"/>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A4140A" w:rsidRPr="007D3C8C">
              <w:rPr>
                <w:webHidden/>
              </w:rPr>
              <w:tab/>
            </w:r>
            <w:r w:rsidR="00A4140A" w:rsidRPr="007D3C8C">
              <w:rPr>
                <w:webHidden/>
              </w:rPr>
              <w:fldChar w:fldCharType="begin"/>
            </w:r>
            <w:r w:rsidR="00A4140A" w:rsidRPr="007D3C8C">
              <w:rPr>
                <w:webHidden/>
              </w:rPr>
              <w:instrText xml:space="preserve"> PAGEREF _Toc210738886 \h </w:instrText>
            </w:r>
            <w:r w:rsidR="00A4140A" w:rsidRPr="007D3C8C">
              <w:rPr>
                <w:webHidden/>
              </w:rPr>
            </w:r>
            <w:r w:rsidR="00A4140A" w:rsidRPr="007D3C8C">
              <w:rPr>
                <w:webHidden/>
              </w:rPr>
              <w:fldChar w:fldCharType="separate"/>
            </w:r>
            <w:r w:rsidR="00117114">
              <w:rPr>
                <w:webHidden/>
              </w:rPr>
              <w:t>146</w:t>
            </w:r>
            <w:r w:rsidR="00A4140A" w:rsidRPr="007D3C8C">
              <w:rPr>
                <w:webHidden/>
              </w:rPr>
              <w:fldChar w:fldCharType="end"/>
            </w:r>
          </w:hyperlink>
        </w:p>
        <w:p w14:paraId="6BC5022A" w14:textId="7A838B8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7" w:history="1">
            <w:r w:rsidR="00A4140A" w:rsidRPr="007D3C8C">
              <w:rPr>
                <w:rStyle w:val="afff1"/>
                <w:noProof/>
                <w:color w:val="auto"/>
              </w:rPr>
              <w:t>6.1. Расчетная величина нормативных потерь теплоносителя в тепловых сетях в зонах действия источников тепловой энергии в случаях, установленных пунктом 6 части 2 статьи 4 и пунктом 2 части 2 статьи 5 Федерального закона "О теплоснабжении"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_Toc210738887 \h </w:instrText>
            </w:r>
            <w:r w:rsidR="00A4140A" w:rsidRPr="007D3C8C">
              <w:rPr>
                <w:noProof/>
                <w:webHidden/>
              </w:rPr>
            </w:r>
            <w:r w:rsidR="00A4140A" w:rsidRPr="007D3C8C">
              <w:rPr>
                <w:noProof/>
                <w:webHidden/>
              </w:rPr>
              <w:fldChar w:fldCharType="separate"/>
            </w:r>
            <w:r w:rsidR="00117114">
              <w:rPr>
                <w:noProof/>
                <w:webHidden/>
              </w:rPr>
              <w:t>146</w:t>
            </w:r>
            <w:r w:rsidR="00A4140A" w:rsidRPr="007D3C8C">
              <w:rPr>
                <w:noProof/>
                <w:webHidden/>
              </w:rPr>
              <w:fldChar w:fldCharType="end"/>
            </w:r>
          </w:hyperlink>
        </w:p>
        <w:p w14:paraId="7FF0F4E6" w14:textId="4159FB2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8" w:history="1">
            <w:r w:rsidR="00A4140A" w:rsidRPr="007D3C8C">
              <w:rPr>
                <w:rStyle w:val="afff1"/>
                <w:noProof/>
                <w:color w:val="auto"/>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_Toc210738888 \h </w:instrText>
            </w:r>
            <w:r w:rsidR="00A4140A" w:rsidRPr="007D3C8C">
              <w:rPr>
                <w:noProof/>
                <w:webHidden/>
              </w:rPr>
            </w:r>
            <w:r w:rsidR="00A4140A" w:rsidRPr="007D3C8C">
              <w:rPr>
                <w:noProof/>
                <w:webHidden/>
              </w:rPr>
              <w:fldChar w:fldCharType="separate"/>
            </w:r>
            <w:r w:rsidR="00117114">
              <w:rPr>
                <w:noProof/>
                <w:webHidden/>
              </w:rPr>
              <w:t>155</w:t>
            </w:r>
            <w:r w:rsidR="00A4140A" w:rsidRPr="007D3C8C">
              <w:rPr>
                <w:noProof/>
                <w:webHidden/>
              </w:rPr>
              <w:fldChar w:fldCharType="end"/>
            </w:r>
          </w:hyperlink>
        </w:p>
        <w:p w14:paraId="59F00E45" w14:textId="2689DE1C"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89" w:history="1">
            <w:r w:rsidR="00A4140A" w:rsidRPr="007D3C8C">
              <w:rPr>
                <w:rStyle w:val="afff1"/>
                <w:noProof/>
                <w:color w:val="auto"/>
              </w:rPr>
              <w:t>6.3. Сведения о наличии баков-аккумуляторов</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_Toc210738889 \h </w:instrText>
            </w:r>
            <w:r w:rsidR="00A4140A" w:rsidRPr="007D3C8C">
              <w:rPr>
                <w:noProof/>
                <w:webHidden/>
              </w:rPr>
            </w:r>
            <w:r w:rsidR="00A4140A" w:rsidRPr="007D3C8C">
              <w:rPr>
                <w:noProof/>
                <w:webHidden/>
              </w:rPr>
              <w:fldChar w:fldCharType="separate"/>
            </w:r>
            <w:r w:rsidR="00117114">
              <w:rPr>
                <w:noProof/>
                <w:webHidden/>
              </w:rPr>
              <w:t>155</w:t>
            </w:r>
            <w:r w:rsidR="00A4140A" w:rsidRPr="007D3C8C">
              <w:rPr>
                <w:noProof/>
                <w:webHidden/>
              </w:rPr>
              <w:fldChar w:fldCharType="end"/>
            </w:r>
          </w:hyperlink>
        </w:p>
        <w:p w14:paraId="69604A80" w14:textId="2123FD31"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0" w:history="1">
            <w:r w:rsidR="00A4140A" w:rsidRPr="007D3C8C">
              <w:rPr>
                <w:rStyle w:val="afff1"/>
                <w:noProof/>
                <w:color w:val="auto"/>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_Toc210738890 \h </w:instrText>
            </w:r>
            <w:r w:rsidR="00A4140A" w:rsidRPr="007D3C8C">
              <w:rPr>
                <w:noProof/>
                <w:webHidden/>
              </w:rPr>
            </w:r>
            <w:r w:rsidR="00A4140A" w:rsidRPr="007D3C8C">
              <w:rPr>
                <w:noProof/>
                <w:webHidden/>
              </w:rPr>
              <w:fldChar w:fldCharType="separate"/>
            </w:r>
            <w:r w:rsidR="00117114">
              <w:rPr>
                <w:noProof/>
                <w:webHidden/>
              </w:rPr>
              <w:t>155</w:t>
            </w:r>
            <w:r w:rsidR="00A4140A" w:rsidRPr="007D3C8C">
              <w:rPr>
                <w:noProof/>
                <w:webHidden/>
              </w:rPr>
              <w:fldChar w:fldCharType="end"/>
            </w:r>
          </w:hyperlink>
        </w:p>
        <w:p w14:paraId="2E16FDBF" w14:textId="483994DE"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1" w:history="1">
            <w:r w:rsidR="00A4140A" w:rsidRPr="007D3C8C">
              <w:rPr>
                <w:rStyle w:val="afff1"/>
                <w:noProof/>
                <w:color w:val="auto"/>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_Toc210738891 \h </w:instrText>
            </w:r>
            <w:r w:rsidR="00A4140A" w:rsidRPr="007D3C8C">
              <w:rPr>
                <w:noProof/>
                <w:webHidden/>
              </w:rPr>
            </w:r>
            <w:r w:rsidR="00A4140A" w:rsidRPr="007D3C8C">
              <w:rPr>
                <w:noProof/>
                <w:webHidden/>
              </w:rPr>
              <w:fldChar w:fldCharType="separate"/>
            </w:r>
            <w:r w:rsidR="00117114">
              <w:rPr>
                <w:noProof/>
                <w:webHidden/>
              </w:rPr>
              <w:t>155</w:t>
            </w:r>
            <w:r w:rsidR="00A4140A" w:rsidRPr="007D3C8C">
              <w:rPr>
                <w:noProof/>
                <w:webHidden/>
              </w:rPr>
              <w:fldChar w:fldCharType="end"/>
            </w:r>
          </w:hyperlink>
        </w:p>
        <w:p w14:paraId="43115BC8" w14:textId="7472023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2" w:history="1">
            <w:r w:rsidR="00A4140A" w:rsidRPr="007D3C8C">
              <w:rPr>
                <w:rStyle w:val="afff1"/>
                <w:noProof/>
                <w:color w:val="auto"/>
              </w:rPr>
              <w:t>6.6. 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_Toc210738892 \h </w:instrText>
            </w:r>
            <w:r w:rsidR="00A4140A" w:rsidRPr="007D3C8C">
              <w:rPr>
                <w:noProof/>
                <w:webHidden/>
              </w:rPr>
            </w:r>
            <w:r w:rsidR="00A4140A" w:rsidRPr="007D3C8C">
              <w:rPr>
                <w:noProof/>
                <w:webHidden/>
              </w:rPr>
              <w:fldChar w:fldCharType="separate"/>
            </w:r>
            <w:r w:rsidR="00117114">
              <w:rPr>
                <w:noProof/>
                <w:webHidden/>
              </w:rPr>
              <w:t>187</w:t>
            </w:r>
            <w:r w:rsidR="00A4140A" w:rsidRPr="007D3C8C">
              <w:rPr>
                <w:noProof/>
                <w:webHidden/>
              </w:rPr>
              <w:fldChar w:fldCharType="end"/>
            </w:r>
          </w:hyperlink>
        </w:p>
        <w:p w14:paraId="0BFAE7DE" w14:textId="4FE08589"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3" w:history="1">
            <w:r w:rsidR="00A4140A" w:rsidRPr="007D3C8C">
              <w:rPr>
                <w:rStyle w:val="afff1"/>
                <w:noProof/>
                <w:color w:val="auto"/>
              </w:rPr>
              <w:t xml:space="preserve">6.7. Сравнительный анализ расчетных и фактических потерь теплоносителя для всех зон </w:t>
            </w:r>
            <w:r w:rsidR="00A4140A" w:rsidRPr="007D3C8C">
              <w:rPr>
                <w:rStyle w:val="afff1"/>
                <w:noProof/>
                <w:color w:val="auto"/>
              </w:rPr>
              <w:lastRenderedPageBreak/>
              <w:t>действия источников тепловой энергии за период, предшествующий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_Toc210738893 \h </w:instrText>
            </w:r>
            <w:r w:rsidR="00A4140A" w:rsidRPr="007D3C8C">
              <w:rPr>
                <w:noProof/>
                <w:webHidden/>
              </w:rPr>
            </w:r>
            <w:r w:rsidR="00A4140A" w:rsidRPr="007D3C8C">
              <w:rPr>
                <w:noProof/>
                <w:webHidden/>
              </w:rPr>
              <w:fldChar w:fldCharType="separate"/>
            </w:r>
            <w:r w:rsidR="00117114">
              <w:rPr>
                <w:noProof/>
                <w:webHidden/>
              </w:rPr>
              <w:t>187</w:t>
            </w:r>
            <w:r w:rsidR="00A4140A" w:rsidRPr="007D3C8C">
              <w:rPr>
                <w:noProof/>
                <w:webHidden/>
              </w:rPr>
              <w:fldChar w:fldCharType="end"/>
            </w:r>
          </w:hyperlink>
        </w:p>
        <w:p w14:paraId="339DEBD1" w14:textId="1FAAF645" w:rsidR="00A4140A" w:rsidRPr="007D3C8C" w:rsidRDefault="00D83366" w:rsidP="00A4140A">
          <w:pPr>
            <w:pStyle w:val="16"/>
            <w:rPr>
              <w:rFonts w:asciiTheme="minorHAnsi" w:hAnsiTheme="minorHAnsi" w:cstheme="minorBidi"/>
              <w:kern w:val="2"/>
              <w:szCs w:val="24"/>
              <w14:ligatures w14:val="standardContextual"/>
            </w:rPr>
          </w:pPr>
          <w:hyperlink w:anchor="_Toc210738894" w:history="1">
            <w:r w:rsidR="00A4140A" w:rsidRPr="007D3C8C">
              <w:rPr>
                <w:rStyle w:val="afff1"/>
                <w:rFonts w:cs="Times New Roman"/>
                <w:color w:val="auto"/>
              </w:rPr>
              <w:t>Глава 7 «Предложения по строительству, реконструкции, техническому перевооружению и (или) модернизации источников тепловой энергии»</w:t>
            </w:r>
            <w:r w:rsidR="00A4140A" w:rsidRPr="007D3C8C">
              <w:rPr>
                <w:webHidden/>
              </w:rPr>
              <w:tab/>
            </w:r>
            <w:r w:rsidR="00A4140A" w:rsidRPr="007D3C8C">
              <w:rPr>
                <w:webHidden/>
              </w:rPr>
              <w:fldChar w:fldCharType="begin"/>
            </w:r>
            <w:r w:rsidR="00A4140A" w:rsidRPr="007D3C8C">
              <w:rPr>
                <w:webHidden/>
              </w:rPr>
              <w:instrText xml:space="preserve"> PAGEREF _Toc210738894 \h </w:instrText>
            </w:r>
            <w:r w:rsidR="00A4140A" w:rsidRPr="007D3C8C">
              <w:rPr>
                <w:webHidden/>
              </w:rPr>
            </w:r>
            <w:r w:rsidR="00A4140A" w:rsidRPr="007D3C8C">
              <w:rPr>
                <w:webHidden/>
              </w:rPr>
              <w:fldChar w:fldCharType="separate"/>
            </w:r>
            <w:r w:rsidR="00117114">
              <w:rPr>
                <w:webHidden/>
              </w:rPr>
              <w:t>188</w:t>
            </w:r>
            <w:r w:rsidR="00A4140A" w:rsidRPr="007D3C8C">
              <w:rPr>
                <w:webHidden/>
              </w:rPr>
              <w:fldChar w:fldCharType="end"/>
            </w:r>
          </w:hyperlink>
        </w:p>
        <w:p w14:paraId="4C6C854B" w14:textId="7C7F320B"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5" w:history="1">
            <w:r w:rsidR="00A4140A" w:rsidRPr="007D3C8C">
              <w:rPr>
                <w:rStyle w:val="afff1"/>
                <w:noProof/>
                <w:color w:val="auto"/>
              </w:rPr>
              <w:t>7.1. Описание условий организации централизованного теплоснабжения, индивидуального теплоснабжения, а также поквартирного отопления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_Toc210738895 \h </w:instrText>
            </w:r>
            <w:r w:rsidR="00A4140A" w:rsidRPr="007D3C8C">
              <w:rPr>
                <w:noProof/>
                <w:webHidden/>
              </w:rPr>
            </w:r>
            <w:r w:rsidR="00A4140A" w:rsidRPr="007D3C8C">
              <w:rPr>
                <w:noProof/>
                <w:webHidden/>
              </w:rPr>
              <w:fldChar w:fldCharType="separate"/>
            </w:r>
            <w:r w:rsidR="00117114">
              <w:rPr>
                <w:noProof/>
                <w:webHidden/>
              </w:rPr>
              <w:t>188</w:t>
            </w:r>
            <w:r w:rsidR="00A4140A" w:rsidRPr="007D3C8C">
              <w:rPr>
                <w:noProof/>
                <w:webHidden/>
              </w:rPr>
              <w:fldChar w:fldCharType="end"/>
            </w:r>
          </w:hyperlink>
        </w:p>
        <w:p w14:paraId="7A427C50" w14:textId="1309784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6" w:history="1">
            <w:r w:rsidR="00A4140A" w:rsidRPr="007D3C8C">
              <w:rPr>
                <w:rStyle w:val="afff1"/>
                <w:noProof/>
                <w:color w:val="auto"/>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_Toc210738896 \h </w:instrText>
            </w:r>
            <w:r w:rsidR="00A4140A" w:rsidRPr="007D3C8C">
              <w:rPr>
                <w:noProof/>
                <w:webHidden/>
              </w:rPr>
            </w:r>
            <w:r w:rsidR="00A4140A" w:rsidRPr="007D3C8C">
              <w:rPr>
                <w:noProof/>
                <w:webHidden/>
              </w:rPr>
              <w:fldChar w:fldCharType="separate"/>
            </w:r>
            <w:r w:rsidR="00117114">
              <w:rPr>
                <w:noProof/>
                <w:webHidden/>
              </w:rPr>
              <w:t>188</w:t>
            </w:r>
            <w:r w:rsidR="00A4140A" w:rsidRPr="007D3C8C">
              <w:rPr>
                <w:noProof/>
                <w:webHidden/>
              </w:rPr>
              <w:fldChar w:fldCharType="end"/>
            </w:r>
          </w:hyperlink>
        </w:p>
        <w:p w14:paraId="63A802BF" w14:textId="12C5646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7" w:history="1">
            <w:r w:rsidR="00A4140A" w:rsidRPr="007D3C8C">
              <w:rPr>
                <w:rStyle w:val="afff1"/>
                <w:noProof/>
                <w:color w:val="auto"/>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_Toc210738897 \h </w:instrText>
            </w:r>
            <w:r w:rsidR="00A4140A" w:rsidRPr="007D3C8C">
              <w:rPr>
                <w:noProof/>
                <w:webHidden/>
              </w:rPr>
            </w:r>
            <w:r w:rsidR="00A4140A" w:rsidRPr="007D3C8C">
              <w:rPr>
                <w:noProof/>
                <w:webHidden/>
              </w:rPr>
              <w:fldChar w:fldCharType="separate"/>
            </w:r>
            <w:r w:rsidR="00117114">
              <w:rPr>
                <w:noProof/>
                <w:webHidden/>
              </w:rPr>
              <w:t>188</w:t>
            </w:r>
            <w:r w:rsidR="00A4140A" w:rsidRPr="007D3C8C">
              <w:rPr>
                <w:noProof/>
                <w:webHidden/>
              </w:rPr>
              <w:fldChar w:fldCharType="end"/>
            </w:r>
          </w:hyperlink>
        </w:p>
        <w:p w14:paraId="3F7E32A0" w14:textId="2277195B"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8" w:history="1">
            <w:r w:rsidR="00A4140A" w:rsidRPr="007D3C8C">
              <w:rPr>
                <w:rStyle w:val="afff1"/>
                <w:noProof/>
                <w:color w:val="auto"/>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_Toc210738898 \h </w:instrText>
            </w:r>
            <w:r w:rsidR="00A4140A" w:rsidRPr="007D3C8C">
              <w:rPr>
                <w:noProof/>
                <w:webHidden/>
              </w:rPr>
            </w:r>
            <w:r w:rsidR="00A4140A" w:rsidRPr="007D3C8C">
              <w:rPr>
                <w:noProof/>
                <w:webHidden/>
              </w:rPr>
              <w:fldChar w:fldCharType="separate"/>
            </w:r>
            <w:r w:rsidR="00117114">
              <w:rPr>
                <w:noProof/>
                <w:webHidden/>
              </w:rPr>
              <w:t>189</w:t>
            </w:r>
            <w:r w:rsidR="00A4140A" w:rsidRPr="007D3C8C">
              <w:rPr>
                <w:noProof/>
                <w:webHidden/>
              </w:rPr>
              <w:fldChar w:fldCharType="end"/>
            </w:r>
          </w:hyperlink>
        </w:p>
        <w:p w14:paraId="67690AC6" w14:textId="051A02A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899" w:history="1">
            <w:r w:rsidR="00A4140A" w:rsidRPr="007D3C8C">
              <w:rPr>
                <w:rStyle w:val="afff1"/>
                <w:noProof/>
                <w:color w:val="auto"/>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_Toc210738899 \h </w:instrText>
            </w:r>
            <w:r w:rsidR="00A4140A" w:rsidRPr="007D3C8C">
              <w:rPr>
                <w:noProof/>
                <w:webHidden/>
              </w:rPr>
            </w:r>
            <w:r w:rsidR="00A4140A" w:rsidRPr="007D3C8C">
              <w:rPr>
                <w:noProof/>
                <w:webHidden/>
              </w:rPr>
              <w:fldChar w:fldCharType="separate"/>
            </w:r>
            <w:r w:rsidR="00117114">
              <w:rPr>
                <w:noProof/>
                <w:webHidden/>
              </w:rPr>
              <w:t>189</w:t>
            </w:r>
            <w:r w:rsidR="00A4140A" w:rsidRPr="007D3C8C">
              <w:rPr>
                <w:noProof/>
                <w:webHidden/>
              </w:rPr>
              <w:fldChar w:fldCharType="end"/>
            </w:r>
          </w:hyperlink>
        </w:p>
        <w:p w14:paraId="43CF484A" w14:textId="3A83B1A1"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0" w:history="1">
            <w:r w:rsidR="00A4140A" w:rsidRPr="007D3C8C">
              <w:rPr>
                <w:rStyle w:val="afff1"/>
                <w:noProof/>
                <w:color w:val="auto"/>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_Toc210738900 \h </w:instrText>
            </w:r>
            <w:r w:rsidR="00A4140A" w:rsidRPr="007D3C8C">
              <w:rPr>
                <w:noProof/>
                <w:webHidden/>
              </w:rPr>
            </w:r>
            <w:r w:rsidR="00A4140A" w:rsidRPr="007D3C8C">
              <w:rPr>
                <w:noProof/>
                <w:webHidden/>
              </w:rPr>
              <w:fldChar w:fldCharType="separate"/>
            </w:r>
            <w:r w:rsidR="00117114">
              <w:rPr>
                <w:noProof/>
                <w:webHidden/>
              </w:rPr>
              <w:t>189</w:t>
            </w:r>
            <w:r w:rsidR="00A4140A" w:rsidRPr="007D3C8C">
              <w:rPr>
                <w:noProof/>
                <w:webHidden/>
              </w:rPr>
              <w:fldChar w:fldCharType="end"/>
            </w:r>
          </w:hyperlink>
        </w:p>
        <w:p w14:paraId="02150A1D" w14:textId="2B86D7EB"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1" w:history="1">
            <w:r w:rsidR="00A4140A" w:rsidRPr="007D3C8C">
              <w:rPr>
                <w:rStyle w:val="afff1"/>
                <w:noProof/>
                <w:color w:val="auto"/>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_Toc210738901 \h </w:instrText>
            </w:r>
            <w:r w:rsidR="00A4140A" w:rsidRPr="007D3C8C">
              <w:rPr>
                <w:noProof/>
                <w:webHidden/>
              </w:rPr>
            </w:r>
            <w:r w:rsidR="00A4140A" w:rsidRPr="007D3C8C">
              <w:rPr>
                <w:noProof/>
                <w:webHidden/>
              </w:rPr>
              <w:fldChar w:fldCharType="separate"/>
            </w:r>
            <w:r w:rsidR="00117114">
              <w:rPr>
                <w:noProof/>
                <w:webHidden/>
              </w:rPr>
              <w:t>189</w:t>
            </w:r>
            <w:r w:rsidR="00A4140A" w:rsidRPr="007D3C8C">
              <w:rPr>
                <w:noProof/>
                <w:webHidden/>
              </w:rPr>
              <w:fldChar w:fldCharType="end"/>
            </w:r>
          </w:hyperlink>
        </w:p>
        <w:p w14:paraId="7C31BC18" w14:textId="3DC546A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2" w:history="1">
            <w:r w:rsidR="00A4140A" w:rsidRPr="007D3C8C">
              <w:rPr>
                <w:rStyle w:val="afff1"/>
                <w:noProof/>
                <w:color w:val="auto"/>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_Toc210738902 \h </w:instrText>
            </w:r>
            <w:r w:rsidR="00A4140A" w:rsidRPr="007D3C8C">
              <w:rPr>
                <w:noProof/>
                <w:webHidden/>
              </w:rPr>
            </w:r>
            <w:r w:rsidR="00A4140A" w:rsidRPr="007D3C8C">
              <w:rPr>
                <w:noProof/>
                <w:webHidden/>
              </w:rPr>
              <w:fldChar w:fldCharType="separate"/>
            </w:r>
            <w:r w:rsidR="00117114">
              <w:rPr>
                <w:noProof/>
                <w:webHidden/>
              </w:rPr>
              <w:t>189</w:t>
            </w:r>
            <w:r w:rsidR="00A4140A" w:rsidRPr="007D3C8C">
              <w:rPr>
                <w:noProof/>
                <w:webHidden/>
              </w:rPr>
              <w:fldChar w:fldCharType="end"/>
            </w:r>
          </w:hyperlink>
        </w:p>
        <w:p w14:paraId="1B09E274" w14:textId="79BF7457"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3" w:history="1">
            <w:r w:rsidR="00A4140A" w:rsidRPr="007D3C8C">
              <w:rPr>
                <w:rStyle w:val="afff1"/>
                <w:noProof/>
                <w:color w:val="auto"/>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_Toc210738903 \h </w:instrText>
            </w:r>
            <w:r w:rsidR="00A4140A" w:rsidRPr="007D3C8C">
              <w:rPr>
                <w:noProof/>
                <w:webHidden/>
              </w:rPr>
            </w:r>
            <w:r w:rsidR="00A4140A" w:rsidRPr="007D3C8C">
              <w:rPr>
                <w:noProof/>
                <w:webHidden/>
              </w:rPr>
              <w:fldChar w:fldCharType="separate"/>
            </w:r>
            <w:r w:rsidR="00117114">
              <w:rPr>
                <w:noProof/>
                <w:webHidden/>
              </w:rPr>
              <w:t>190</w:t>
            </w:r>
            <w:r w:rsidR="00A4140A" w:rsidRPr="007D3C8C">
              <w:rPr>
                <w:noProof/>
                <w:webHidden/>
              </w:rPr>
              <w:fldChar w:fldCharType="end"/>
            </w:r>
          </w:hyperlink>
        </w:p>
        <w:p w14:paraId="65413EC0" w14:textId="48FF1D3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4" w:history="1">
            <w:r w:rsidR="00A4140A" w:rsidRPr="007D3C8C">
              <w:rPr>
                <w:rStyle w:val="afff1"/>
                <w:noProof/>
                <w:color w:val="auto"/>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_Toc210738904 \h </w:instrText>
            </w:r>
            <w:r w:rsidR="00A4140A" w:rsidRPr="007D3C8C">
              <w:rPr>
                <w:noProof/>
                <w:webHidden/>
              </w:rPr>
            </w:r>
            <w:r w:rsidR="00A4140A" w:rsidRPr="007D3C8C">
              <w:rPr>
                <w:noProof/>
                <w:webHidden/>
              </w:rPr>
              <w:fldChar w:fldCharType="separate"/>
            </w:r>
            <w:r w:rsidR="00117114">
              <w:rPr>
                <w:noProof/>
                <w:webHidden/>
              </w:rPr>
              <w:t>190</w:t>
            </w:r>
            <w:r w:rsidR="00A4140A" w:rsidRPr="007D3C8C">
              <w:rPr>
                <w:noProof/>
                <w:webHidden/>
              </w:rPr>
              <w:fldChar w:fldCharType="end"/>
            </w:r>
          </w:hyperlink>
        </w:p>
        <w:p w14:paraId="131137F3" w14:textId="57E09B9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5" w:history="1">
            <w:r w:rsidR="00A4140A" w:rsidRPr="007D3C8C">
              <w:rPr>
                <w:rStyle w:val="afff1"/>
                <w:noProof/>
                <w:color w:val="auto"/>
              </w:rPr>
              <w:t>7.11. Обоснование организации индивидуального теплоснабжения в зонах застройки поселения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_Toc210738905 \h </w:instrText>
            </w:r>
            <w:r w:rsidR="00A4140A" w:rsidRPr="007D3C8C">
              <w:rPr>
                <w:noProof/>
                <w:webHidden/>
              </w:rPr>
            </w:r>
            <w:r w:rsidR="00A4140A" w:rsidRPr="007D3C8C">
              <w:rPr>
                <w:noProof/>
                <w:webHidden/>
              </w:rPr>
              <w:fldChar w:fldCharType="separate"/>
            </w:r>
            <w:r w:rsidR="00117114">
              <w:rPr>
                <w:noProof/>
                <w:webHidden/>
              </w:rPr>
              <w:t>190</w:t>
            </w:r>
            <w:r w:rsidR="00A4140A" w:rsidRPr="007D3C8C">
              <w:rPr>
                <w:noProof/>
                <w:webHidden/>
              </w:rPr>
              <w:fldChar w:fldCharType="end"/>
            </w:r>
          </w:hyperlink>
        </w:p>
        <w:p w14:paraId="169C23D8" w14:textId="0E239FA1"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6" w:history="1">
            <w:r w:rsidR="00A4140A" w:rsidRPr="007D3C8C">
              <w:rPr>
                <w:rStyle w:val="afff1"/>
                <w:noProof/>
                <w:color w:val="auto"/>
              </w:rPr>
              <w:t xml:space="preserve">7.12. Обоснование перспективных балансов производства и потребления тепловой </w:t>
            </w:r>
            <w:r w:rsidR="00A4140A" w:rsidRPr="007D3C8C">
              <w:rPr>
                <w:rStyle w:val="afff1"/>
                <w:noProof/>
                <w:color w:val="auto"/>
              </w:rPr>
              <w:lastRenderedPageBreak/>
              <w:t>мощности источников тепловой энергии и теплоносителя и присоединенной тепловой нагрузки в каждой из систем теплоснабжения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_Toc210738906 \h </w:instrText>
            </w:r>
            <w:r w:rsidR="00A4140A" w:rsidRPr="007D3C8C">
              <w:rPr>
                <w:noProof/>
                <w:webHidden/>
              </w:rPr>
            </w:r>
            <w:r w:rsidR="00A4140A" w:rsidRPr="007D3C8C">
              <w:rPr>
                <w:noProof/>
                <w:webHidden/>
              </w:rPr>
              <w:fldChar w:fldCharType="separate"/>
            </w:r>
            <w:r w:rsidR="00117114">
              <w:rPr>
                <w:noProof/>
                <w:webHidden/>
              </w:rPr>
              <w:t>190</w:t>
            </w:r>
            <w:r w:rsidR="00A4140A" w:rsidRPr="007D3C8C">
              <w:rPr>
                <w:noProof/>
                <w:webHidden/>
              </w:rPr>
              <w:fldChar w:fldCharType="end"/>
            </w:r>
          </w:hyperlink>
        </w:p>
        <w:p w14:paraId="7F17E2A4" w14:textId="78D475A7"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7" w:history="1">
            <w:r w:rsidR="00A4140A" w:rsidRPr="007D3C8C">
              <w:rPr>
                <w:rStyle w:val="afff1"/>
                <w:noProof/>
                <w:color w:val="auto"/>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_Toc210738907 \h </w:instrText>
            </w:r>
            <w:r w:rsidR="00A4140A" w:rsidRPr="007D3C8C">
              <w:rPr>
                <w:noProof/>
                <w:webHidden/>
              </w:rPr>
            </w:r>
            <w:r w:rsidR="00A4140A" w:rsidRPr="007D3C8C">
              <w:rPr>
                <w:noProof/>
                <w:webHidden/>
              </w:rPr>
              <w:fldChar w:fldCharType="separate"/>
            </w:r>
            <w:r w:rsidR="00117114">
              <w:rPr>
                <w:noProof/>
                <w:webHidden/>
              </w:rPr>
              <w:t>190</w:t>
            </w:r>
            <w:r w:rsidR="00A4140A" w:rsidRPr="007D3C8C">
              <w:rPr>
                <w:noProof/>
                <w:webHidden/>
              </w:rPr>
              <w:fldChar w:fldCharType="end"/>
            </w:r>
          </w:hyperlink>
        </w:p>
        <w:p w14:paraId="525EB13A" w14:textId="22B13523"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8" w:history="1">
            <w:r w:rsidR="00A4140A" w:rsidRPr="007D3C8C">
              <w:rPr>
                <w:rStyle w:val="afff1"/>
                <w:noProof/>
                <w:color w:val="auto"/>
              </w:rPr>
              <w:t>7.14. Обоснование организации теплоснабжения в производственных зонах на территории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_Toc210738908 \h </w:instrText>
            </w:r>
            <w:r w:rsidR="00A4140A" w:rsidRPr="007D3C8C">
              <w:rPr>
                <w:noProof/>
                <w:webHidden/>
              </w:rPr>
            </w:r>
            <w:r w:rsidR="00A4140A" w:rsidRPr="007D3C8C">
              <w:rPr>
                <w:noProof/>
                <w:webHidden/>
              </w:rPr>
              <w:fldChar w:fldCharType="separate"/>
            </w:r>
            <w:r w:rsidR="00117114">
              <w:rPr>
                <w:noProof/>
                <w:webHidden/>
              </w:rPr>
              <w:t>190</w:t>
            </w:r>
            <w:r w:rsidR="00A4140A" w:rsidRPr="007D3C8C">
              <w:rPr>
                <w:noProof/>
                <w:webHidden/>
              </w:rPr>
              <w:fldChar w:fldCharType="end"/>
            </w:r>
          </w:hyperlink>
        </w:p>
        <w:p w14:paraId="15C1DD75" w14:textId="3AD0A20C"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09" w:history="1">
            <w:r w:rsidR="00A4140A" w:rsidRPr="007D3C8C">
              <w:rPr>
                <w:rStyle w:val="afff1"/>
                <w:noProof/>
                <w:color w:val="auto"/>
              </w:rPr>
              <w:t>7.15. Результаты расчетов радиуса эффективного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_Toc210738909 \h </w:instrText>
            </w:r>
            <w:r w:rsidR="00A4140A" w:rsidRPr="007D3C8C">
              <w:rPr>
                <w:noProof/>
                <w:webHidden/>
              </w:rPr>
            </w:r>
            <w:r w:rsidR="00A4140A" w:rsidRPr="007D3C8C">
              <w:rPr>
                <w:noProof/>
                <w:webHidden/>
              </w:rPr>
              <w:fldChar w:fldCharType="separate"/>
            </w:r>
            <w:r w:rsidR="00117114">
              <w:rPr>
                <w:noProof/>
                <w:webHidden/>
              </w:rPr>
              <w:t>190</w:t>
            </w:r>
            <w:r w:rsidR="00A4140A" w:rsidRPr="007D3C8C">
              <w:rPr>
                <w:noProof/>
                <w:webHidden/>
              </w:rPr>
              <w:fldChar w:fldCharType="end"/>
            </w:r>
          </w:hyperlink>
        </w:p>
        <w:p w14:paraId="49598DBF" w14:textId="2C24135B"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0" w:history="1">
            <w:r w:rsidR="00A4140A" w:rsidRPr="007D3C8C">
              <w:rPr>
                <w:rStyle w:val="afff1"/>
                <w:noProof/>
                <w:color w:val="auto"/>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_Toc210738910 \h </w:instrText>
            </w:r>
            <w:r w:rsidR="00A4140A" w:rsidRPr="007D3C8C">
              <w:rPr>
                <w:noProof/>
                <w:webHidden/>
              </w:rPr>
            </w:r>
            <w:r w:rsidR="00A4140A" w:rsidRPr="007D3C8C">
              <w:rPr>
                <w:noProof/>
                <w:webHidden/>
              </w:rPr>
              <w:fldChar w:fldCharType="separate"/>
            </w:r>
            <w:r w:rsidR="00117114">
              <w:rPr>
                <w:noProof/>
                <w:webHidden/>
              </w:rPr>
              <w:t>192</w:t>
            </w:r>
            <w:r w:rsidR="00A4140A" w:rsidRPr="007D3C8C">
              <w:rPr>
                <w:noProof/>
                <w:webHidden/>
              </w:rPr>
              <w:fldChar w:fldCharType="end"/>
            </w:r>
          </w:hyperlink>
        </w:p>
        <w:p w14:paraId="0B9FB3BA" w14:textId="565FE4F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1" w:history="1">
            <w:r w:rsidR="00A4140A" w:rsidRPr="007D3C8C">
              <w:rPr>
                <w:rStyle w:val="afff1"/>
                <w:noProof/>
                <w:color w:val="auto"/>
              </w:rPr>
              <w:t>7.17. Описание изменений в предложениях по строительству, реконструкции 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_Toc210738911 \h </w:instrText>
            </w:r>
            <w:r w:rsidR="00A4140A" w:rsidRPr="007D3C8C">
              <w:rPr>
                <w:noProof/>
                <w:webHidden/>
              </w:rPr>
            </w:r>
            <w:r w:rsidR="00A4140A" w:rsidRPr="007D3C8C">
              <w:rPr>
                <w:noProof/>
                <w:webHidden/>
              </w:rPr>
              <w:fldChar w:fldCharType="separate"/>
            </w:r>
            <w:r w:rsidR="00117114">
              <w:rPr>
                <w:noProof/>
                <w:webHidden/>
              </w:rPr>
              <w:t>192</w:t>
            </w:r>
            <w:r w:rsidR="00A4140A" w:rsidRPr="007D3C8C">
              <w:rPr>
                <w:noProof/>
                <w:webHidden/>
              </w:rPr>
              <w:fldChar w:fldCharType="end"/>
            </w:r>
          </w:hyperlink>
        </w:p>
        <w:p w14:paraId="08BEAA29" w14:textId="0D4CA54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2" w:history="1">
            <w:r w:rsidR="00A4140A" w:rsidRPr="007D3C8C">
              <w:rPr>
                <w:rStyle w:val="afff1"/>
                <w:noProof/>
                <w:color w:val="auto"/>
              </w:rPr>
              <w:t>Мероприятия по предотвращению аварийных ситуаций, в том числе при отказе оборудования котельных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_Toc210738912 \h </w:instrText>
            </w:r>
            <w:r w:rsidR="00A4140A" w:rsidRPr="007D3C8C">
              <w:rPr>
                <w:noProof/>
                <w:webHidden/>
              </w:rPr>
            </w:r>
            <w:r w:rsidR="00A4140A" w:rsidRPr="007D3C8C">
              <w:rPr>
                <w:noProof/>
                <w:webHidden/>
              </w:rPr>
              <w:fldChar w:fldCharType="separate"/>
            </w:r>
            <w:r w:rsidR="00117114">
              <w:rPr>
                <w:noProof/>
                <w:webHidden/>
              </w:rPr>
              <w:t>192</w:t>
            </w:r>
            <w:r w:rsidR="00A4140A" w:rsidRPr="007D3C8C">
              <w:rPr>
                <w:noProof/>
                <w:webHidden/>
              </w:rPr>
              <w:fldChar w:fldCharType="end"/>
            </w:r>
          </w:hyperlink>
        </w:p>
        <w:p w14:paraId="1592943B" w14:textId="660ABFE9" w:rsidR="00A4140A" w:rsidRPr="007D3C8C" w:rsidRDefault="00D83366" w:rsidP="00A4140A">
          <w:pPr>
            <w:pStyle w:val="16"/>
            <w:rPr>
              <w:rFonts w:asciiTheme="minorHAnsi" w:hAnsiTheme="minorHAnsi" w:cstheme="minorBidi"/>
              <w:kern w:val="2"/>
              <w:szCs w:val="24"/>
              <w14:ligatures w14:val="standardContextual"/>
            </w:rPr>
          </w:pPr>
          <w:hyperlink w:anchor="_Toc210738913" w:history="1">
            <w:r w:rsidR="00A4140A" w:rsidRPr="007D3C8C">
              <w:rPr>
                <w:rStyle w:val="afff1"/>
                <w:rFonts w:cs="Times New Roman"/>
                <w:color w:val="auto"/>
              </w:rPr>
              <w:t>Глава 8 «Предложения по строительству, реконструкции и (или) модернизации тепловых сетей»</w:t>
            </w:r>
            <w:r w:rsidR="00A4140A" w:rsidRPr="007D3C8C">
              <w:rPr>
                <w:webHidden/>
              </w:rPr>
              <w:tab/>
            </w:r>
            <w:r w:rsidR="00A4140A" w:rsidRPr="007D3C8C">
              <w:rPr>
                <w:webHidden/>
              </w:rPr>
              <w:fldChar w:fldCharType="begin"/>
            </w:r>
            <w:r w:rsidR="00A4140A" w:rsidRPr="007D3C8C">
              <w:rPr>
                <w:webHidden/>
              </w:rPr>
              <w:instrText xml:space="preserve"> PAGEREF _Toc210738913 \h </w:instrText>
            </w:r>
            <w:r w:rsidR="00A4140A" w:rsidRPr="007D3C8C">
              <w:rPr>
                <w:webHidden/>
              </w:rPr>
            </w:r>
            <w:r w:rsidR="00A4140A" w:rsidRPr="007D3C8C">
              <w:rPr>
                <w:webHidden/>
              </w:rPr>
              <w:fldChar w:fldCharType="separate"/>
            </w:r>
            <w:r w:rsidR="00117114">
              <w:rPr>
                <w:webHidden/>
              </w:rPr>
              <w:t>195</w:t>
            </w:r>
            <w:r w:rsidR="00A4140A" w:rsidRPr="007D3C8C">
              <w:rPr>
                <w:webHidden/>
              </w:rPr>
              <w:fldChar w:fldCharType="end"/>
            </w:r>
          </w:hyperlink>
        </w:p>
        <w:p w14:paraId="334D4ACA" w14:textId="21C808E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4" w:history="1">
            <w:r w:rsidR="00A4140A" w:rsidRPr="007D3C8C">
              <w:rPr>
                <w:rStyle w:val="afff1"/>
                <w:noProof/>
                <w:color w:val="auto"/>
              </w:rPr>
              <w:t>8.1. 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_Toc210738914 \h </w:instrText>
            </w:r>
            <w:r w:rsidR="00A4140A" w:rsidRPr="007D3C8C">
              <w:rPr>
                <w:noProof/>
                <w:webHidden/>
              </w:rPr>
            </w:r>
            <w:r w:rsidR="00A4140A" w:rsidRPr="007D3C8C">
              <w:rPr>
                <w:noProof/>
                <w:webHidden/>
              </w:rPr>
              <w:fldChar w:fldCharType="separate"/>
            </w:r>
            <w:r w:rsidR="00117114">
              <w:rPr>
                <w:noProof/>
                <w:webHidden/>
              </w:rPr>
              <w:t>195</w:t>
            </w:r>
            <w:r w:rsidR="00A4140A" w:rsidRPr="007D3C8C">
              <w:rPr>
                <w:noProof/>
                <w:webHidden/>
              </w:rPr>
              <w:fldChar w:fldCharType="end"/>
            </w:r>
          </w:hyperlink>
        </w:p>
        <w:p w14:paraId="373AF96E" w14:textId="53B52EC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5" w:history="1">
            <w:r w:rsidR="00A4140A" w:rsidRPr="007D3C8C">
              <w:rPr>
                <w:rStyle w:val="afff1"/>
                <w:noProof/>
                <w:color w:val="auto"/>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_Toc210738915 \h </w:instrText>
            </w:r>
            <w:r w:rsidR="00A4140A" w:rsidRPr="007D3C8C">
              <w:rPr>
                <w:noProof/>
                <w:webHidden/>
              </w:rPr>
            </w:r>
            <w:r w:rsidR="00A4140A" w:rsidRPr="007D3C8C">
              <w:rPr>
                <w:noProof/>
                <w:webHidden/>
              </w:rPr>
              <w:fldChar w:fldCharType="separate"/>
            </w:r>
            <w:r w:rsidR="00117114">
              <w:rPr>
                <w:noProof/>
                <w:webHidden/>
              </w:rPr>
              <w:t>195</w:t>
            </w:r>
            <w:r w:rsidR="00A4140A" w:rsidRPr="007D3C8C">
              <w:rPr>
                <w:noProof/>
                <w:webHidden/>
              </w:rPr>
              <w:fldChar w:fldCharType="end"/>
            </w:r>
          </w:hyperlink>
        </w:p>
        <w:p w14:paraId="6C7FC6D4" w14:textId="4D8E587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6" w:history="1">
            <w:r w:rsidR="00A4140A" w:rsidRPr="007D3C8C">
              <w:rPr>
                <w:rStyle w:val="afff1"/>
                <w:noProof/>
                <w:color w:val="auto"/>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_Toc210738916 \h </w:instrText>
            </w:r>
            <w:r w:rsidR="00A4140A" w:rsidRPr="007D3C8C">
              <w:rPr>
                <w:noProof/>
                <w:webHidden/>
              </w:rPr>
            </w:r>
            <w:r w:rsidR="00A4140A" w:rsidRPr="007D3C8C">
              <w:rPr>
                <w:noProof/>
                <w:webHidden/>
              </w:rPr>
              <w:fldChar w:fldCharType="separate"/>
            </w:r>
            <w:r w:rsidR="00117114">
              <w:rPr>
                <w:noProof/>
                <w:webHidden/>
              </w:rPr>
              <w:t>195</w:t>
            </w:r>
            <w:r w:rsidR="00A4140A" w:rsidRPr="007D3C8C">
              <w:rPr>
                <w:noProof/>
                <w:webHidden/>
              </w:rPr>
              <w:fldChar w:fldCharType="end"/>
            </w:r>
          </w:hyperlink>
        </w:p>
        <w:p w14:paraId="7CFB92FF" w14:textId="01919D5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7" w:history="1">
            <w:r w:rsidR="00A4140A" w:rsidRPr="007D3C8C">
              <w:rPr>
                <w:rStyle w:val="afff1"/>
                <w:noProof/>
                <w:color w:val="auto"/>
              </w:rPr>
              <w:t>8.4. Предложения по строительству или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_Toc210738917 \h </w:instrText>
            </w:r>
            <w:r w:rsidR="00A4140A" w:rsidRPr="007D3C8C">
              <w:rPr>
                <w:noProof/>
                <w:webHidden/>
              </w:rPr>
            </w:r>
            <w:r w:rsidR="00A4140A" w:rsidRPr="007D3C8C">
              <w:rPr>
                <w:noProof/>
                <w:webHidden/>
              </w:rPr>
              <w:fldChar w:fldCharType="separate"/>
            </w:r>
            <w:r w:rsidR="00117114">
              <w:rPr>
                <w:noProof/>
                <w:webHidden/>
              </w:rPr>
              <w:t>195</w:t>
            </w:r>
            <w:r w:rsidR="00A4140A" w:rsidRPr="007D3C8C">
              <w:rPr>
                <w:noProof/>
                <w:webHidden/>
              </w:rPr>
              <w:fldChar w:fldCharType="end"/>
            </w:r>
          </w:hyperlink>
        </w:p>
        <w:p w14:paraId="5A4334B3" w14:textId="37868C8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8" w:history="1">
            <w:r w:rsidR="00A4140A" w:rsidRPr="007D3C8C">
              <w:rPr>
                <w:rStyle w:val="afff1"/>
                <w:noProof/>
                <w:color w:val="auto"/>
              </w:rPr>
              <w:t>8.5. Предложения по строительству тепловых сетей для обеспечения нормативной надежности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_Toc210738918 \h </w:instrText>
            </w:r>
            <w:r w:rsidR="00A4140A" w:rsidRPr="007D3C8C">
              <w:rPr>
                <w:noProof/>
                <w:webHidden/>
              </w:rPr>
            </w:r>
            <w:r w:rsidR="00A4140A" w:rsidRPr="007D3C8C">
              <w:rPr>
                <w:noProof/>
                <w:webHidden/>
              </w:rPr>
              <w:fldChar w:fldCharType="separate"/>
            </w:r>
            <w:r w:rsidR="00117114">
              <w:rPr>
                <w:noProof/>
                <w:webHidden/>
              </w:rPr>
              <w:t>195</w:t>
            </w:r>
            <w:r w:rsidR="00A4140A" w:rsidRPr="007D3C8C">
              <w:rPr>
                <w:noProof/>
                <w:webHidden/>
              </w:rPr>
              <w:fldChar w:fldCharType="end"/>
            </w:r>
          </w:hyperlink>
        </w:p>
        <w:p w14:paraId="5F499ECD" w14:textId="6516620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19" w:history="1">
            <w:r w:rsidR="00A4140A" w:rsidRPr="007D3C8C">
              <w:rPr>
                <w:rStyle w:val="afff1"/>
                <w:noProof/>
                <w:color w:val="auto"/>
              </w:rPr>
              <w:t>8.6. Предложений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_Toc210738919 \h </w:instrText>
            </w:r>
            <w:r w:rsidR="00A4140A" w:rsidRPr="007D3C8C">
              <w:rPr>
                <w:noProof/>
                <w:webHidden/>
              </w:rPr>
            </w:r>
            <w:r w:rsidR="00A4140A" w:rsidRPr="007D3C8C">
              <w:rPr>
                <w:noProof/>
                <w:webHidden/>
              </w:rPr>
              <w:fldChar w:fldCharType="separate"/>
            </w:r>
            <w:r w:rsidR="00117114">
              <w:rPr>
                <w:noProof/>
                <w:webHidden/>
              </w:rPr>
              <w:t>195</w:t>
            </w:r>
            <w:r w:rsidR="00A4140A" w:rsidRPr="007D3C8C">
              <w:rPr>
                <w:noProof/>
                <w:webHidden/>
              </w:rPr>
              <w:fldChar w:fldCharType="end"/>
            </w:r>
          </w:hyperlink>
        </w:p>
        <w:p w14:paraId="265E0E44" w14:textId="3233B8A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0" w:history="1">
            <w:r w:rsidR="00A4140A" w:rsidRPr="007D3C8C">
              <w:rPr>
                <w:rStyle w:val="afff1"/>
                <w:noProof/>
                <w:color w:val="auto"/>
              </w:rPr>
              <w:t>8.7. Предложения по реконструкции и (или) модернизации тепловых сетей, подлежащих замене в связи с исчерпанием эксплуатационного ресурса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_Toc210738920 \h </w:instrText>
            </w:r>
            <w:r w:rsidR="00A4140A" w:rsidRPr="007D3C8C">
              <w:rPr>
                <w:noProof/>
                <w:webHidden/>
              </w:rPr>
            </w:r>
            <w:r w:rsidR="00A4140A" w:rsidRPr="007D3C8C">
              <w:rPr>
                <w:noProof/>
                <w:webHidden/>
              </w:rPr>
              <w:fldChar w:fldCharType="separate"/>
            </w:r>
            <w:r w:rsidR="00117114">
              <w:rPr>
                <w:noProof/>
                <w:webHidden/>
              </w:rPr>
              <w:t>196</w:t>
            </w:r>
            <w:r w:rsidR="00A4140A" w:rsidRPr="007D3C8C">
              <w:rPr>
                <w:noProof/>
                <w:webHidden/>
              </w:rPr>
              <w:fldChar w:fldCharType="end"/>
            </w:r>
          </w:hyperlink>
        </w:p>
        <w:p w14:paraId="015620D9" w14:textId="09AFFFF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1" w:history="1">
            <w:r w:rsidR="00A4140A" w:rsidRPr="007D3C8C">
              <w:rPr>
                <w:rStyle w:val="afff1"/>
                <w:noProof/>
                <w:color w:val="auto"/>
              </w:rPr>
              <w:t xml:space="preserve">8.8. Предложения мероприятий на тепловых сетях, необходимость реализации которых рассматривается на этапе разработки проектной документации по строительству </w:t>
            </w:r>
            <w:r w:rsidR="00A4140A" w:rsidRPr="007D3C8C">
              <w:rPr>
                <w:rStyle w:val="afff1"/>
                <w:noProof/>
                <w:color w:val="auto"/>
              </w:rPr>
              <w:lastRenderedPageBreak/>
              <w:t>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_Toc210738921 \h </w:instrText>
            </w:r>
            <w:r w:rsidR="00A4140A" w:rsidRPr="007D3C8C">
              <w:rPr>
                <w:noProof/>
                <w:webHidden/>
              </w:rPr>
            </w:r>
            <w:r w:rsidR="00A4140A" w:rsidRPr="007D3C8C">
              <w:rPr>
                <w:noProof/>
                <w:webHidden/>
              </w:rPr>
              <w:fldChar w:fldCharType="separate"/>
            </w:r>
            <w:r w:rsidR="00117114">
              <w:rPr>
                <w:noProof/>
                <w:webHidden/>
              </w:rPr>
              <w:t>196</w:t>
            </w:r>
            <w:r w:rsidR="00A4140A" w:rsidRPr="007D3C8C">
              <w:rPr>
                <w:noProof/>
                <w:webHidden/>
              </w:rPr>
              <w:fldChar w:fldCharType="end"/>
            </w:r>
          </w:hyperlink>
        </w:p>
        <w:p w14:paraId="6036C5A6" w14:textId="02B88AF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2" w:history="1">
            <w:r w:rsidR="00A4140A" w:rsidRPr="007D3C8C">
              <w:rPr>
                <w:rStyle w:val="afff1"/>
                <w:noProof/>
                <w:color w:val="auto"/>
              </w:rPr>
              <w:t>8.8. Предложения по строительству и реконструкции и (или) модернизации насосных станций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_Toc210738922 \h </w:instrText>
            </w:r>
            <w:r w:rsidR="00A4140A" w:rsidRPr="007D3C8C">
              <w:rPr>
                <w:noProof/>
                <w:webHidden/>
              </w:rPr>
            </w:r>
            <w:r w:rsidR="00A4140A" w:rsidRPr="007D3C8C">
              <w:rPr>
                <w:noProof/>
                <w:webHidden/>
              </w:rPr>
              <w:fldChar w:fldCharType="separate"/>
            </w:r>
            <w:r w:rsidR="00117114">
              <w:rPr>
                <w:noProof/>
                <w:webHidden/>
              </w:rPr>
              <w:t>197</w:t>
            </w:r>
            <w:r w:rsidR="00A4140A" w:rsidRPr="007D3C8C">
              <w:rPr>
                <w:noProof/>
                <w:webHidden/>
              </w:rPr>
              <w:fldChar w:fldCharType="end"/>
            </w:r>
          </w:hyperlink>
        </w:p>
        <w:p w14:paraId="30496093" w14:textId="279547D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3" w:history="1">
            <w:r w:rsidR="00A4140A" w:rsidRPr="007D3C8C">
              <w:rPr>
                <w:rStyle w:val="afff1"/>
                <w:noProof/>
                <w:color w:val="auto"/>
              </w:rPr>
              <w:t>8.9.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_Toc210738923 \h </w:instrText>
            </w:r>
            <w:r w:rsidR="00A4140A" w:rsidRPr="007D3C8C">
              <w:rPr>
                <w:noProof/>
                <w:webHidden/>
              </w:rPr>
            </w:r>
            <w:r w:rsidR="00A4140A" w:rsidRPr="007D3C8C">
              <w:rPr>
                <w:noProof/>
                <w:webHidden/>
              </w:rPr>
              <w:fldChar w:fldCharType="separate"/>
            </w:r>
            <w:r w:rsidR="00117114">
              <w:rPr>
                <w:noProof/>
                <w:webHidden/>
              </w:rPr>
              <w:t>198</w:t>
            </w:r>
            <w:r w:rsidR="00A4140A" w:rsidRPr="007D3C8C">
              <w:rPr>
                <w:noProof/>
                <w:webHidden/>
              </w:rPr>
              <w:fldChar w:fldCharType="end"/>
            </w:r>
          </w:hyperlink>
        </w:p>
        <w:p w14:paraId="0A0AC298" w14:textId="16CEA842"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4" w:history="1">
            <w:r w:rsidR="00A4140A" w:rsidRPr="007D3C8C">
              <w:rPr>
                <w:rStyle w:val="afff1"/>
                <w:noProof/>
                <w:color w:val="auto"/>
              </w:rPr>
              <w:t>Мероприятия по предотвращению аварийных ситуаций, в том числе при отказе элементов тепловых сетей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_Toc210738924 \h </w:instrText>
            </w:r>
            <w:r w:rsidR="00A4140A" w:rsidRPr="007D3C8C">
              <w:rPr>
                <w:noProof/>
                <w:webHidden/>
              </w:rPr>
            </w:r>
            <w:r w:rsidR="00A4140A" w:rsidRPr="007D3C8C">
              <w:rPr>
                <w:noProof/>
                <w:webHidden/>
              </w:rPr>
              <w:fldChar w:fldCharType="separate"/>
            </w:r>
            <w:r w:rsidR="00117114">
              <w:rPr>
                <w:noProof/>
                <w:webHidden/>
              </w:rPr>
              <w:t>198</w:t>
            </w:r>
            <w:r w:rsidR="00A4140A" w:rsidRPr="007D3C8C">
              <w:rPr>
                <w:noProof/>
                <w:webHidden/>
              </w:rPr>
              <w:fldChar w:fldCharType="end"/>
            </w:r>
          </w:hyperlink>
        </w:p>
        <w:p w14:paraId="59D7F6DE" w14:textId="1E044274" w:rsidR="00A4140A" w:rsidRPr="007D3C8C" w:rsidRDefault="00D83366" w:rsidP="00A4140A">
          <w:pPr>
            <w:pStyle w:val="16"/>
            <w:rPr>
              <w:rFonts w:asciiTheme="minorHAnsi" w:hAnsiTheme="minorHAnsi" w:cstheme="minorBidi"/>
              <w:kern w:val="2"/>
              <w:szCs w:val="24"/>
              <w14:ligatures w14:val="standardContextual"/>
            </w:rPr>
          </w:pPr>
          <w:hyperlink w:anchor="_Toc210738925" w:history="1">
            <w:r w:rsidR="00A4140A" w:rsidRPr="007D3C8C">
              <w:rPr>
                <w:rStyle w:val="afff1"/>
                <w:rFonts w:cs="Times New Roman"/>
                <w:color w:val="auto"/>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A4140A" w:rsidRPr="007D3C8C">
              <w:rPr>
                <w:webHidden/>
              </w:rPr>
              <w:tab/>
            </w:r>
            <w:r w:rsidR="00A4140A" w:rsidRPr="007D3C8C">
              <w:rPr>
                <w:webHidden/>
              </w:rPr>
              <w:fldChar w:fldCharType="begin"/>
            </w:r>
            <w:r w:rsidR="00A4140A" w:rsidRPr="007D3C8C">
              <w:rPr>
                <w:webHidden/>
              </w:rPr>
              <w:instrText xml:space="preserve"> PAGEREF _Toc210738925 \h </w:instrText>
            </w:r>
            <w:r w:rsidR="00A4140A" w:rsidRPr="007D3C8C">
              <w:rPr>
                <w:webHidden/>
              </w:rPr>
            </w:r>
            <w:r w:rsidR="00A4140A" w:rsidRPr="007D3C8C">
              <w:rPr>
                <w:webHidden/>
              </w:rPr>
              <w:fldChar w:fldCharType="separate"/>
            </w:r>
            <w:r w:rsidR="00117114">
              <w:rPr>
                <w:webHidden/>
              </w:rPr>
              <w:t>199</w:t>
            </w:r>
            <w:r w:rsidR="00A4140A" w:rsidRPr="007D3C8C">
              <w:rPr>
                <w:webHidden/>
              </w:rPr>
              <w:fldChar w:fldCharType="end"/>
            </w:r>
          </w:hyperlink>
        </w:p>
        <w:p w14:paraId="4D267E96" w14:textId="6407C69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6" w:history="1">
            <w:r w:rsidR="00A4140A" w:rsidRPr="007D3C8C">
              <w:rPr>
                <w:rStyle w:val="afff1"/>
                <w:noProof/>
                <w:color w:val="auto"/>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_Toc210738926 \h </w:instrText>
            </w:r>
            <w:r w:rsidR="00A4140A" w:rsidRPr="007D3C8C">
              <w:rPr>
                <w:noProof/>
                <w:webHidden/>
              </w:rPr>
            </w:r>
            <w:r w:rsidR="00A4140A" w:rsidRPr="007D3C8C">
              <w:rPr>
                <w:noProof/>
                <w:webHidden/>
              </w:rPr>
              <w:fldChar w:fldCharType="separate"/>
            </w:r>
            <w:r w:rsidR="00117114">
              <w:rPr>
                <w:noProof/>
                <w:webHidden/>
              </w:rPr>
              <w:t>199</w:t>
            </w:r>
            <w:r w:rsidR="00A4140A" w:rsidRPr="007D3C8C">
              <w:rPr>
                <w:noProof/>
                <w:webHidden/>
              </w:rPr>
              <w:fldChar w:fldCharType="end"/>
            </w:r>
          </w:hyperlink>
        </w:p>
        <w:p w14:paraId="58D31576" w14:textId="64123DD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7" w:history="1">
            <w:r w:rsidR="00A4140A" w:rsidRPr="007D3C8C">
              <w:rPr>
                <w:rStyle w:val="afff1"/>
                <w:noProof/>
                <w:color w:val="auto"/>
              </w:rPr>
              <w:t>9.2. Обоснование и пересмотр графика температур теплоносителя и его расхода в открытой системе теплоснабжения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_Toc210738927 \h </w:instrText>
            </w:r>
            <w:r w:rsidR="00A4140A" w:rsidRPr="007D3C8C">
              <w:rPr>
                <w:noProof/>
                <w:webHidden/>
              </w:rPr>
            </w:r>
            <w:r w:rsidR="00A4140A" w:rsidRPr="007D3C8C">
              <w:rPr>
                <w:noProof/>
                <w:webHidden/>
              </w:rPr>
              <w:fldChar w:fldCharType="separate"/>
            </w:r>
            <w:r w:rsidR="00117114">
              <w:rPr>
                <w:noProof/>
                <w:webHidden/>
              </w:rPr>
              <w:t>199</w:t>
            </w:r>
            <w:r w:rsidR="00A4140A" w:rsidRPr="007D3C8C">
              <w:rPr>
                <w:noProof/>
                <w:webHidden/>
              </w:rPr>
              <w:fldChar w:fldCharType="end"/>
            </w:r>
          </w:hyperlink>
        </w:p>
        <w:p w14:paraId="34EB28F5" w14:textId="13BC42D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8" w:history="1">
            <w:r w:rsidR="00A4140A" w:rsidRPr="007D3C8C">
              <w:rPr>
                <w:rStyle w:val="afff1"/>
                <w:noProof/>
                <w:color w:val="auto"/>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_Toc210738928 \h </w:instrText>
            </w:r>
            <w:r w:rsidR="00A4140A" w:rsidRPr="007D3C8C">
              <w:rPr>
                <w:noProof/>
                <w:webHidden/>
              </w:rPr>
            </w:r>
            <w:r w:rsidR="00A4140A" w:rsidRPr="007D3C8C">
              <w:rPr>
                <w:noProof/>
                <w:webHidden/>
              </w:rPr>
              <w:fldChar w:fldCharType="separate"/>
            </w:r>
            <w:r w:rsidR="00117114">
              <w:rPr>
                <w:noProof/>
                <w:webHidden/>
              </w:rPr>
              <w:t>199</w:t>
            </w:r>
            <w:r w:rsidR="00A4140A" w:rsidRPr="007D3C8C">
              <w:rPr>
                <w:noProof/>
                <w:webHidden/>
              </w:rPr>
              <w:fldChar w:fldCharType="end"/>
            </w:r>
          </w:hyperlink>
        </w:p>
        <w:p w14:paraId="3C8F17B8" w14:textId="68042D87"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29" w:history="1">
            <w:r w:rsidR="00A4140A" w:rsidRPr="007D3C8C">
              <w:rPr>
                <w:rStyle w:val="afff1"/>
                <w:noProof/>
                <w:color w:val="auto"/>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_Toc210738929 \h </w:instrText>
            </w:r>
            <w:r w:rsidR="00A4140A" w:rsidRPr="007D3C8C">
              <w:rPr>
                <w:noProof/>
                <w:webHidden/>
              </w:rPr>
            </w:r>
            <w:r w:rsidR="00A4140A" w:rsidRPr="007D3C8C">
              <w:rPr>
                <w:noProof/>
                <w:webHidden/>
              </w:rPr>
              <w:fldChar w:fldCharType="separate"/>
            </w:r>
            <w:r w:rsidR="00117114">
              <w:rPr>
                <w:noProof/>
                <w:webHidden/>
              </w:rPr>
              <w:t>199</w:t>
            </w:r>
            <w:r w:rsidR="00A4140A" w:rsidRPr="007D3C8C">
              <w:rPr>
                <w:noProof/>
                <w:webHidden/>
              </w:rPr>
              <w:fldChar w:fldCharType="end"/>
            </w:r>
          </w:hyperlink>
        </w:p>
        <w:p w14:paraId="588DCA14" w14:textId="35D0249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0" w:history="1">
            <w:r w:rsidR="00A4140A" w:rsidRPr="007D3C8C">
              <w:rPr>
                <w:rStyle w:val="afff1"/>
                <w:noProof/>
                <w:color w:val="auto"/>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_Toc210738930 \h </w:instrText>
            </w:r>
            <w:r w:rsidR="00A4140A" w:rsidRPr="007D3C8C">
              <w:rPr>
                <w:noProof/>
                <w:webHidden/>
              </w:rPr>
            </w:r>
            <w:r w:rsidR="00A4140A" w:rsidRPr="007D3C8C">
              <w:rPr>
                <w:noProof/>
                <w:webHidden/>
              </w:rPr>
              <w:fldChar w:fldCharType="separate"/>
            </w:r>
            <w:r w:rsidR="00117114">
              <w:rPr>
                <w:noProof/>
                <w:webHidden/>
              </w:rPr>
              <w:t>199</w:t>
            </w:r>
            <w:r w:rsidR="00A4140A" w:rsidRPr="007D3C8C">
              <w:rPr>
                <w:noProof/>
                <w:webHidden/>
              </w:rPr>
              <w:fldChar w:fldCharType="end"/>
            </w:r>
          </w:hyperlink>
        </w:p>
        <w:p w14:paraId="528E521B" w14:textId="5964C0C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1" w:history="1">
            <w:r w:rsidR="00A4140A" w:rsidRPr="007D3C8C">
              <w:rPr>
                <w:rStyle w:val="afff1"/>
                <w:noProof/>
                <w:color w:val="auto"/>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_Toc210738931 \h </w:instrText>
            </w:r>
            <w:r w:rsidR="00A4140A" w:rsidRPr="007D3C8C">
              <w:rPr>
                <w:noProof/>
                <w:webHidden/>
              </w:rPr>
            </w:r>
            <w:r w:rsidR="00A4140A" w:rsidRPr="007D3C8C">
              <w:rPr>
                <w:noProof/>
                <w:webHidden/>
              </w:rPr>
              <w:fldChar w:fldCharType="separate"/>
            </w:r>
            <w:r w:rsidR="00117114">
              <w:rPr>
                <w:noProof/>
                <w:webHidden/>
              </w:rPr>
              <w:t>199</w:t>
            </w:r>
            <w:r w:rsidR="00A4140A" w:rsidRPr="007D3C8C">
              <w:rPr>
                <w:noProof/>
                <w:webHidden/>
              </w:rPr>
              <w:fldChar w:fldCharType="end"/>
            </w:r>
          </w:hyperlink>
        </w:p>
        <w:p w14:paraId="38F0C4C7" w14:textId="3630D178" w:rsidR="00A4140A" w:rsidRPr="007D3C8C" w:rsidRDefault="00D83366" w:rsidP="00A4140A">
          <w:pPr>
            <w:pStyle w:val="16"/>
            <w:rPr>
              <w:rFonts w:asciiTheme="minorHAnsi" w:hAnsiTheme="minorHAnsi" w:cstheme="minorBidi"/>
              <w:kern w:val="2"/>
              <w:szCs w:val="24"/>
              <w14:ligatures w14:val="standardContextual"/>
            </w:rPr>
          </w:pPr>
          <w:hyperlink w:anchor="_Toc210738932" w:history="1">
            <w:r w:rsidR="00A4140A" w:rsidRPr="007D3C8C">
              <w:rPr>
                <w:rStyle w:val="afff1"/>
                <w:rFonts w:cs="Times New Roman"/>
                <w:color w:val="auto"/>
              </w:rPr>
              <w:t>Глава 10 «Перспективные топливные балансы»</w:t>
            </w:r>
            <w:r w:rsidR="00A4140A" w:rsidRPr="007D3C8C">
              <w:rPr>
                <w:webHidden/>
              </w:rPr>
              <w:tab/>
            </w:r>
            <w:r w:rsidR="00A4140A" w:rsidRPr="007D3C8C">
              <w:rPr>
                <w:webHidden/>
              </w:rPr>
              <w:fldChar w:fldCharType="begin"/>
            </w:r>
            <w:r w:rsidR="00A4140A" w:rsidRPr="007D3C8C">
              <w:rPr>
                <w:webHidden/>
              </w:rPr>
              <w:instrText xml:space="preserve"> PAGEREF _Toc210738932 \h </w:instrText>
            </w:r>
            <w:r w:rsidR="00A4140A" w:rsidRPr="007D3C8C">
              <w:rPr>
                <w:webHidden/>
              </w:rPr>
            </w:r>
            <w:r w:rsidR="00A4140A" w:rsidRPr="007D3C8C">
              <w:rPr>
                <w:webHidden/>
              </w:rPr>
              <w:fldChar w:fldCharType="separate"/>
            </w:r>
            <w:r w:rsidR="00117114">
              <w:rPr>
                <w:webHidden/>
              </w:rPr>
              <w:t>200</w:t>
            </w:r>
            <w:r w:rsidR="00A4140A" w:rsidRPr="007D3C8C">
              <w:rPr>
                <w:webHidden/>
              </w:rPr>
              <w:fldChar w:fldCharType="end"/>
            </w:r>
          </w:hyperlink>
        </w:p>
        <w:p w14:paraId="07B9E083" w14:textId="0DB857B3"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3" w:history="1">
            <w:r w:rsidR="00A4140A" w:rsidRPr="007D3C8C">
              <w:rPr>
                <w:rStyle w:val="afff1"/>
                <w:noProof/>
                <w:color w:val="auto"/>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_Toc210738933 \h </w:instrText>
            </w:r>
            <w:r w:rsidR="00A4140A" w:rsidRPr="007D3C8C">
              <w:rPr>
                <w:noProof/>
                <w:webHidden/>
              </w:rPr>
            </w:r>
            <w:r w:rsidR="00A4140A" w:rsidRPr="007D3C8C">
              <w:rPr>
                <w:noProof/>
                <w:webHidden/>
              </w:rPr>
              <w:fldChar w:fldCharType="separate"/>
            </w:r>
            <w:r w:rsidR="00117114">
              <w:rPr>
                <w:noProof/>
                <w:webHidden/>
              </w:rPr>
              <w:t>200</w:t>
            </w:r>
            <w:r w:rsidR="00A4140A" w:rsidRPr="007D3C8C">
              <w:rPr>
                <w:noProof/>
                <w:webHidden/>
              </w:rPr>
              <w:fldChar w:fldCharType="end"/>
            </w:r>
          </w:hyperlink>
        </w:p>
        <w:p w14:paraId="00E6A962" w14:textId="1D99409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4" w:history="1">
            <w:r w:rsidR="00A4140A" w:rsidRPr="007D3C8C">
              <w:rPr>
                <w:rStyle w:val="afff1"/>
                <w:noProof/>
                <w:color w:val="auto"/>
              </w:rPr>
              <w:t>10.2. Результаты расчетов по каждому источнику тепловой энергии нормативных запасов топлива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_Toc210738934 \h </w:instrText>
            </w:r>
            <w:r w:rsidR="00A4140A" w:rsidRPr="007D3C8C">
              <w:rPr>
                <w:noProof/>
                <w:webHidden/>
              </w:rPr>
            </w:r>
            <w:r w:rsidR="00A4140A" w:rsidRPr="007D3C8C">
              <w:rPr>
                <w:noProof/>
                <w:webHidden/>
              </w:rPr>
              <w:fldChar w:fldCharType="separate"/>
            </w:r>
            <w:r w:rsidR="00117114">
              <w:rPr>
                <w:noProof/>
                <w:webHidden/>
              </w:rPr>
              <w:t>214</w:t>
            </w:r>
            <w:r w:rsidR="00A4140A" w:rsidRPr="007D3C8C">
              <w:rPr>
                <w:noProof/>
                <w:webHidden/>
              </w:rPr>
              <w:fldChar w:fldCharType="end"/>
            </w:r>
          </w:hyperlink>
        </w:p>
        <w:p w14:paraId="2BFCB306" w14:textId="31B8BFA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5" w:history="1">
            <w:r w:rsidR="00A4140A" w:rsidRPr="007D3C8C">
              <w:rPr>
                <w:rStyle w:val="afff1"/>
                <w:noProof/>
                <w:color w:val="auto"/>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_Toc210738935 \h </w:instrText>
            </w:r>
            <w:r w:rsidR="00A4140A" w:rsidRPr="007D3C8C">
              <w:rPr>
                <w:noProof/>
                <w:webHidden/>
              </w:rPr>
            </w:r>
            <w:r w:rsidR="00A4140A" w:rsidRPr="007D3C8C">
              <w:rPr>
                <w:noProof/>
                <w:webHidden/>
              </w:rPr>
              <w:fldChar w:fldCharType="separate"/>
            </w:r>
            <w:r w:rsidR="00117114">
              <w:rPr>
                <w:noProof/>
                <w:webHidden/>
              </w:rPr>
              <w:t>214</w:t>
            </w:r>
            <w:r w:rsidR="00A4140A" w:rsidRPr="007D3C8C">
              <w:rPr>
                <w:noProof/>
                <w:webHidden/>
              </w:rPr>
              <w:fldChar w:fldCharType="end"/>
            </w:r>
          </w:hyperlink>
        </w:p>
        <w:p w14:paraId="186CBD48" w14:textId="0995087C"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6" w:history="1">
            <w:r w:rsidR="00A4140A" w:rsidRPr="007D3C8C">
              <w:rPr>
                <w:rStyle w:val="afff1"/>
                <w:noProof/>
                <w:color w:val="auto"/>
              </w:rPr>
              <w:t xml:space="preserve">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w:t>
            </w:r>
            <w:r w:rsidR="00A4140A" w:rsidRPr="007D3C8C">
              <w:rPr>
                <w:rStyle w:val="afff1"/>
                <w:noProof/>
                <w:color w:val="auto"/>
              </w:rPr>
              <w:lastRenderedPageBreak/>
              <w:t>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_Toc210738936 \h </w:instrText>
            </w:r>
            <w:r w:rsidR="00A4140A" w:rsidRPr="007D3C8C">
              <w:rPr>
                <w:noProof/>
                <w:webHidden/>
              </w:rPr>
            </w:r>
            <w:r w:rsidR="00A4140A" w:rsidRPr="007D3C8C">
              <w:rPr>
                <w:noProof/>
                <w:webHidden/>
              </w:rPr>
              <w:fldChar w:fldCharType="separate"/>
            </w:r>
            <w:r w:rsidR="00117114">
              <w:rPr>
                <w:noProof/>
                <w:webHidden/>
              </w:rPr>
              <w:t>214</w:t>
            </w:r>
            <w:r w:rsidR="00A4140A" w:rsidRPr="007D3C8C">
              <w:rPr>
                <w:noProof/>
                <w:webHidden/>
              </w:rPr>
              <w:fldChar w:fldCharType="end"/>
            </w:r>
          </w:hyperlink>
        </w:p>
        <w:p w14:paraId="1EA638CE" w14:textId="20558821"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7" w:history="1">
            <w:r w:rsidR="00A4140A" w:rsidRPr="007D3C8C">
              <w:rPr>
                <w:rStyle w:val="afff1"/>
                <w:noProof/>
                <w:color w:val="auto"/>
              </w:rPr>
              <w:t>10.5. Преобладающий в поселении, муниципальном округе,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_Toc210738937 \h </w:instrText>
            </w:r>
            <w:r w:rsidR="00A4140A" w:rsidRPr="007D3C8C">
              <w:rPr>
                <w:noProof/>
                <w:webHidden/>
              </w:rPr>
            </w:r>
            <w:r w:rsidR="00A4140A" w:rsidRPr="007D3C8C">
              <w:rPr>
                <w:noProof/>
                <w:webHidden/>
              </w:rPr>
              <w:fldChar w:fldCharType="separate"/>
            </w:r>
            <w:r w:rsidR="00117114">
              <w:rPr>
                <w:noProof/>
                <w:webHidden/>
              </w:rPr>
              <w:t>214</w:t>
            </w:r>
            <w:r w:rsidR="00A4140A" w:rsidRPr="007D3C8C">
              <w:rPr>
                <w:noProof/>
                <w:webHidden/>
              </w:rPr>
              <w:fldChar w:fldCharType="end"/>
            </w:r>
          </w:hyperlink>
        </w:p>
        <w:p w14:paraId="69DDF729" w14:textId="1092548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8" w:history="1">
            <w:r w:rsidR="00A4140A" w:rsidRPr="007D3C8C">
              <w:rPr>
                <w:rStyle w:val="afff1"/>
                <w:noProof/>
                <w:color w:val="auto"/>
              </w:rPr>
              <w:t>10.6. Приоритетное направление развития топливного баланса поселения, муниципального округа, городского округа</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_Toc210738938 \h </w:instrText>
            </w:r>
            <w:r w:rsidR="00A4140A" w:rsidRPr="007D3C8C">
              <w:rPr>
                <w:noProof/>
                <w:webHidden/>
              </w:rPr>
            </w:r>
            <w:r w:rsidR="00A4140A" w:rsidRPr="007D3C8C">
              <w:rPr>
                <w:noProof/>
                <w:webHidden/>
              </w:rPr>
              <w:fldChar w:fldCharType="separate"/>
            </w:r>
            <w:r w:rsidR="00117114">
              <w:rPr>
                <w:noProof/>
                <w:webHidden/>
              </w:rPr>
              <w:t>215</w:t>
            </w:r>
            <w:r w:rsidR="00A4140A" w:rsidRPr="007D3C8C">
              <w:rPr>
                <w:noProof/>
                <w:webHidden/>
              </w:rPr>
              <w:fldChar w:fldCharType="end"/>
            </w:r>
          </w:hyperlink>
        </w:p>
        <w:p w14:paraId="035FCA8F" w14:textId="0DA708C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39" w:history="1">
            <w:r w:rsidR="00A4140A" w:rsidRPr="007D3C8C">
              <w:rPr>
                <w:rStyle w:val="afff1"/>
                <w:noProof/>
                <w:color w:val="auto"/>
              </w:rPr>
              <w:t>10.7.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_Toc210738939 \h </w:instrText>
            </w:r>
            <w:r w:rsidR="00A4140A" w:rsidRPr="007D3C8C">
              <w:rPr>
                <w:noProof/>
                <w:webHidden/>
              </w:rPr>
            </w:r>
            <w:r w:rsidR="00A4140A" w:rsidRPr="007D3C8C">
              <w:rPr>
                <w:noProof/>
                <w:webHidden/>
              </w:rPr>
              <w:fldChar w:fldCharType="separate"/>
            </w:r>
            <w:r w:rsidR="00117114">
              <w:rPr>
                <w:noProof/>
                <w:webHidden/>
              </w:rPr>
              <w:t>215</w:t>
            </w:r>
            <w:r w:rsidR="00A4140A" w:rsidRPr="007D3C8C">
              <w:rPr>
                <w:noProof/>
                <w:webHidden/>
              </w:rPr>
              <w:fldChar w:fldCharType="end"/>
            </w:r>
          </w:hyperlink>
        </w:p>
        <w:p w14:paraId="0CEA85E7" w14:textId="4218CFF1" w:rsidR="00A4140A" w:rsidRPr="007D3C8C" w:rsidRDefault="00D83366" w:rsidP="00A4140A">
          <w:pPr>
            <w:pStyle w:val="16"/>
            <w:rPr>
              <w:rFonts w:asciiTheme="minorHAnsi" w:hAnsiTheme="minorHAnsi" w:cstheme="minorBidi"/>
              <w:kern w:val="2"/>
              <w:szCs w:val="24"/>
              <w14:ligatures w14:val="standardContextual"/>
            </w:rPr>
          </w:pPr>
          <w:hyperlink w:anchor="_Toc210738940" w:history="1">
            <w:r w:rsidR="00A4140A" w:rsidRPr="007D3C8C">
              <w:rPr>
                <w:rStyle w:val="afff1"/>
                <w:rFonts w:cs="Times New Roman"/>
                <w:color w:val="auto"/>
              </w:rPr>
              <w:t>Глава 11 «Оценка надежности теплоснабжения»</w:t>
            </w:r>
            <w:r w:rsidR="00A4140A" w:rsidRPr="007D3C8C">
              <w:rPr>
                <w:webHidden/>
              </w:rPr>
              <w:tab/>
            </w:r>
            <w:r w:rsidR="00A4140A" w:rsidRPr="007D3C8C">
              <w:rPr>
                <w:webHidden/>
              </w:rPr>
              <w:fldChar w:fldCharType="begin"/>
            </w:r>
            <w:r w:rsidR="00A4140A" w:rsidRPr="007D3C8C">
              <w:rPr>
                <w:webHidden/>
              </w:rPr>
              <w:instrText xml:space="preserve"> PAGEREF _Toc210738940 \h </w:instrText>
            </w:r>
            <w:r w:rsidR="00A4140A" w:rsidRPr="007D3C8C">
              <w:rPr>
                <w:webHidden/>
              </w:rPr>
            </w:r>
            <w:r w:rsidR="00A4140A" w:rsidRPr="007D3C8C">
              <w:rPr>
                <w:webHidden/>
              </w:rPr>
              <w:fldChar w:fldCharType="separate"/>
            </w:r>
            <w:r w:rsidR="00117114">
              <w:rPr>
                <w:webHidden/>
              </w:rPr>
              <w:t>216</w:t>
            </w:r>
            <w:r w:rsidR="00A4140A" w:rsidRPr="007D3C8C">
              <w:rPr>
                <w:webHidden/>
              </w:rPr>
              <w:fldChar w:fldCharType="end"/>
            </w:r>
          </w:hyperlink>
        </w:p>
        <w:p w14:paraId="1C1F9A01" w14:textId="64E0726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1" w:history="1">
            <w:r w:rsidR="00A4140A" w:rsidRPr="007D3C8C">
              <w:rPr>
                <w:rStyle w:val="afff1"/>
                <w:noProof/>
                <w:color w:val="auto"/>
              </w:rPr>
              <w:t>11.1. Методы и результаты обработки данных по отказам участков тепловых сетей (аварийным ситуациям), средней частоты отказов участков тепловых сетей в аварийных ситуаций) в каждой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_Toc210738941 \h </w:instrText>
            </w:r>
            <w:r w:rsidR="00A4140A" w:rsidRPr="007D3C8C">
              <w:rPr>
                <w:noProof/>
                <w:webHidden/>
              </w:rPr>
            </w:r>
            <w:r w:rsidR="00A4140A" w:rsidRPr="007D3C8C">
              <w:rPr>
                <w:noProof/>
                <w:webHidden/>
              </w:rPr>
              <w:fldChar w:fldCharType="separate"/>
            </w:r>
            <w:r w:rsidR="00117114">
              <w:rPr>
                <w:noProof/>
                <w:webHidden/>
              </w:rPr>
              <w:t>216</w:t>
            </w:r>
            <w:r w:rsidR="00A4140A" w:rsidRPr="007D3C8C">
              <w:rPr>
                <w:noProof/>
                <w:webHidden/>
              </w:rPr>
              <w:fldChar w:fldCharType="end"/>
            </w:r>
          </w:hyperlink>
        </w:p>
        <w:p w14:paraId="0363DCDA" w14:textId="1B12D99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2" w:history="1">
            <w:r w:rsidR="00A4140A" w:rsidRPr="007D3C8C">
              <w:rPr>
                <w:rStyle w:val="afff1"/>
                <w:noProof/>
                <w:color w:val="auto"/>
              </w:rPr>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_Toc210738942 \h </w:instrText>
            </w:r>
            <w:r w:rsidR="00A4140A" w:rsidRPr="007D3C8C">
              <w:rPr>
                <w:noProof/>
                <w:webHidden/>
              </w:rPr>
            </w:r>
            <w:r w:rsidR="00A4140A" w:rsidRPr="007D3C8C">
              <w:rPr>
                <w:noProof/>
                <w:webHidden/>
              </w:rPr>
              <w:fldChar w:fldCharType="separate"/>
            </w:r>
            <w:r w:rsidR="00117114">
              <w:rPr>
                <w:noProof/>
                <w:webHidden/>
              </w:rPr>
              <w:t>219</w:t>
            </w:r>
            <w:r w:rsidR="00A4140A" w:rsidRPr="007D3C8C">
              <w:rPr>
                <w:noProof/>
                <w:webHidden/>
              </w:rPr>
              <w:fldChar w:fldCharType="end"/>
            </w:r>
          </w:hyperlink>
        </w:p>
        <w:p w14:paraId="291C4B6C" w14:textId="76B11E77"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3" w:history="1">
            <w:r w:rsidR="00A4140A" w:rsidRPr="007D3C8C">
              <w:rPr>
                <w:rStyle w:val="afff1"/>
                <w:rFonts w:eastAsia="Times New Roman"/>
                <w:noProof/>
                <w:color w:val="auto"/>
                <w:kern w:val="28"/>
                <w:lang w:eastAsia="ru-RU"/>
              </w:rPr>
              <w:t>11.3. Результаты оценки вероятности отказов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_Toc210738943 \h </w:instrText>
            </w:r>
            <w:r w:rsidR="00A4140A" w:rsidRPr="007D3C8C">
              <w:rPr>
                <w:noProof/>
                <w:webHidden/>
              </w:rPr>
            </w:r>
            <w:r w:rsidR="00A4140A" w:rsidRPr="007D3C8C">
              <w:rPr>
                <w:noProof/>
                <w:webHidden/>
              </w:rPr>
              <w:fldChar w:fldCharType="separate"/>
            </w:r>
            <w:r w:rsidR="00117114">
              <w:rPr>
                <w:noProof/>
                <w:webHidden/>
              </w:rPr>
              <w:t>219</w:t>
            </w:r>
            <w:r w:rsidR="00A4140A" w:rsidRPr="007D3C8C">
              <w:rPr>
                <w:noProof/>
                <w:webHidden/>
              </w:rPr>
              <w:fldChar w:fldCharType="end"/>
            </w:r>
          </w:hyperlink>
        </w:p>
        <w:p w14:paraId="3D8638DD" w14:textId="6044D623"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4" w:history="1">
            <w:r w:rsidR="00A4140A" w:rsidRPr="007D3C8C">
              <w:rPr>
                <w:rStyle w:val="afff1"/>
                <w:noProof/>
                <w:color w:val="auto"/>
              </w:rPr>
              <w:t>11.4. Результаты оценки коэффициентов готовности теплопроводов к несению тепловой нагрузки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_Toc210738944 \h </w:instrText>
            </w:r>
            <w:r w:rsidR="00A4140A" w:rsidRPr="007D3C8C">
              <w:rPr>
                <w:noProof/>
                <w:webHidden/>
              </w:rPr>
            </w:r>
            <w:r w:rsidR="00A4140A" w:rsidRPr="007D3C8C">
              <w:rPr>
                <w:noProof/>
                <w:webHidden/>
              </w:rPr>
              <w:fldChar w:fldCharType="separate"/>
            </w:r>
            <w:r w:rsidR="00117114">
              <w:rPr>
                <w:noProof/>
                <w:webHidden/>
              </w:rPr>
              <w:t>220</w:t>
            </w:r>
            <w:r w:rsidR="00A4140A" w:rsidRPr="007D3C8C">
              <w:rPr>
                <w:noProof/>
                <w:webHidden/>
              </w:rPr>
              <w:fldChar w:fldCharType="end"/>
            </w:r>
          </w:hyperlink>
        </w:p>
        <w:p w14:paraId="61404CD3" w14:textId="34C45AF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5" w:history="1">
            <w:r w:rsidR="00A4140A" w:rsidRPr="007D3C8C">
              <w:rPr>
                <w:rStyle w:val="afff1"/>
                <w:rFonts w:eastAsia="Times New Roman"/>
                <w:noProof/>
                <w:color w:val="auto"/>
                <w:kern w:val="28"/>
                <w:lang w:eastAsia="ru-RU"/>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_Toc210738945 \h </w:instrText>
            </w:r>
            <w:r w:rsidR="00A4140A" w:rsidRPr="007D3C8C">
              <w:rPr>
                <w:noProof/>
                <w:webHidden/>
              </w:rPr>
            </w:r>
            <w:r w:rsidR="00A4140A" w:rsidRPr="007D3C8C">
              <w:rPr>
                <w:noProof/>
                <w:webHidden/>
              </w:rPr>
              <w:fldChar w:fldCharType="separate"/>
            </w:r>
            <w:r w:rsidR="00117114">
              <w:rPr>
                <w:noProof/>
                <w:webHidden/>
              </w:rPr>
              <w:t>220</w:t>
            </w:r>
            <w:r w:rsidR="00A4140A" w:rsidRPr="007D3C8C">
              <w:rPr>
                <w:noProof/>
                <w:webHidden/>
              </w:rPr>
              <w:fldChar w:fldCharType="end"/>
            </w:r>
          </w:hyperlink>
        </w:p>
        <w:p w14:paraId="7AD032FC" w14:textId="4255F8C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6" w:history="1">
            <w:r w:rsidR="00A4140A" w:rsidRPr="007D3C8C">
              <w:rPr>
                <w:rStyle w:val="afff1"/>
                <w:rFonts w:eastAsia="Times New Roman"/>
                <w:noProof/>
                <w:color w:val="auto"/>
                <w:lang w:eastAsia="ru-RU"/>
              </w:rPr>
              <w:t>11.6. Мероприятия по резервированию источников тепловой энергии и тепловых сетей, определенных системой мер по повышению надежности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_Toc210738946 \h </w:instrText>
            </w:r>
            <w:r w:rsidR="00A4140A" w:rsidRPr="007D3C8C">
              <w:rPr>
                <w:noProof/>
                <w:webHidden/>
              </w:rPr>
            </w:r>
            <w:r w:rsidR="00A4140A" w:rsidRPr="007D3C8C">
              <w:rPr>
                <w:noProof/>
                <w:webHidden/>
              </w:rPr>
              <w:fldChar w:fldCharType="separate"/>
            </w:r>
            <w:r w:rsidR="00117114">
              <w:rPr>
                <w:noProof/>
                <w:webHidden/>
              </w:rPr>
              <w:t>220</w:t>
            </w:r>
            <w:r w:rsidR="00A4140A" w:rsidRPr="007D3C8C">
              <w:rPr>
                <w:noProof/>
                <w:webHidden/>
              </w:rPr>
              <w:fldChar w:fldCharType="end"/>
            </w:r>
          </w:hyperlink>
        </w:p>
        <w:p w14:paraId="2040E2D0" w14:textId="67BFFAD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7" w:history="1">
            <w:r w:rsidR="00A4140A" w:rsidRPr="007D3C8C">
              <w:rPr>
                <w:rStyle w:val="afff1"/>
                <w:rFonts w:eastAsia="Times New Roman"/>
                <w:noProof/>
                <w:color w:val="auto"/>
                <w:lang w:eastAsia="ru-RU"/>
              </w:rPr>
              <w:t>11.7 Мероприятия по замене тепловых сетей, определенных системой мер по повышению надежности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_Toc210738947 \h </w:instrText>
            </w:r>
            <w:r w:rsidR="00A4140A" w:rsidRPr="007D3C8C">
              <w:rPr>
                <w:noProof/>
                <w:webHidden/>
              </w:rPr>
            </w:r>
            <w:r w:rsidR="00A4140A" w:rsidRPr="007D3C8C">
              <w:rPr>
                <w:noProof/>
                <w:webHidden/>
              </w:rPr>
              <w:fldChar w:fldCharType="separate"/>
            </w:r>
            <w:r w:rsidR="00117114">
              <w:rPr>
                <w:noProof/>
                <w:webHidden/>
              </w:rPr>
              <w:t>220</w:t>
            </w:r>
            <w:r w:rsidR="00A4140A" w:rsidRPr="007D3C8C">
              <w:rPr>
                <w:noProof/>
                <w:webHidden/>
              </w:rPr>
              <w:fldChar w:fldCharType="end"/>
            </w:r>
          </w:hyperlink>
        </w:p>
        <w:p w14:paraId="744A0360" w14:textId="6C95972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8" w:history="1">
            <w:r w:rsidR="00A4140A" w:rsidRPr="007D3C8C">
              <w:rPr>
                <w:rStyle w:val="afff1"/>
                <w:rFonts w:eastAsia="Times New Roman"/>
                <w:noProof/>
                <w:color w:val="auto"/>
                <w:lang w:eastAsia="ru-RU"/>
              </w:rPr>
              <w:t>11.8. Сценарии развития аварий в системах теплоснабжения (не менее одного для каждой зоны теплоснабжения с суммарной установленной тепловой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расчета после 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_Toc210738948 \h </w:instrText>
            </w:r>
            <w:r w:rsidR="00A4140A" w:rsidRPr="007D3C8C">
              <w:rPr>
                <w:noProof/>
                <w:webHidden/>
              </w:rPr>
            </w:r>
            <w:r w:rsidR="00A4140A" w:rsidRPr="007D3C8C">
              <w:rPr>
                <w:noProof/>
                <w:webHidden/>
              </w:rPr>
              <w:fldChar w:fldCharType="separate"/>
            </w:r>
            <w:r w:rsidR="00117114">
              <w:rPr>
                <w:noProof/>
                <w:webHidden/>
              </w:rPr>
              <w:t>221</w:t>
            </w:r>
            <w:r w:rsidR="00A4140A" w:rsidRPr="007D3C8C">
              <w:rPr>
                <w:noProof/>
                <w:webHidden/>
              </w:rPr>
              <w:fldChar w:fldCharType="end"/>
            </w:r>
          </w:hyperlink>
        </w:p>
        <w:p w14:paraId="56707475" w14:textId="1A87378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49" w:history="1">
            <w:r w:rsidR="00A4140A" w:rsidRPr="007D3C8C">
              <w:rPr>
                <w:rStyle w:val="afff1"/>
                <w:rFonts w:eastAsia="Times New Roman"/>
                <w:noProof/>
                <w:color w:val="auto"/>
                <w:lang w:eastAsia="ru-RU"/>
              </w:rPr>
              <w:t>11.9. 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_Toc210738949 \h </w:instrText>
            </w:r>
            <w:r w:rsidR="00A4140A" w:rsidRPr="007D3C8C">
              <w:rPr>
                <w:noProof/>
                <w:webHidden/>
              </w:rPr>
            </w:r>
            <w:r w:rsidR="00A4140A" w:rsidRPr="007D3C8C">
              <w:rPr>
                <w:noProof/>
                <w:webHidden/>
              </w:rPr>
              <w:fldChar w:fldCharType="separate"/>
            </w:r>
            <w:r w:rsidR="00117114">
              <w:rPr>
                <w:noProof/>
                <w:webHidden/>
              </w:rPr>
              <w:t>221</w:t>
            </w:r>
            <w:r w:rsidR="00A4140A" w:rsidRPr="007D3C8C">
              <w:rPr>
                <w:noProof/>
                <w:webHidden/>
              </w:rPr>
              <w:fldChar w:fldCharType="end"/>
            </w:r>
          </w:hyperlink>
        </w:p>
        <w:p w14:paraId="33308CA3" w14:textId="7B9A6CFB" w:rsidR="00A4140A" w:rsidRPr="007D3C8C" w:rsidRDefault="00D83366" w:rsidP="00A4140A">
          <w:pPr>
            <w:pStyle w:val="16"/>
            <w:rPr>
              <w:rFonts w:asciiTheme="minorHAnsi" w:hAnsiTheme="minorHAnsi" w:cstheme="minorBidi"/>
              <w:kern w:val="2"/>
              <w:szCs w:val="24"/>
              <w14:ligatures w14:val="standardContextual"/>
            </w:rPr>
          </w:pPr>
          <w:hyperlink w:anchor="_Toc210738950" w:history="1">
            <w:r w:rsidR="00A4140A" w:rsidRPr="007D3C8C">
              <w:rPr>
                <w:rStyle w:val="afff1"/>
                <w:rFonts w:cs="Times New Roman"/>
                <w:color w:val="auto"/>
              </w:rPr>
              <w:t>Глава 12 «Обоснование инвестиций в строительство, реконструкцию и техническое перевооружение и (или) модернизацию»</w:t>
            </w:r>
            <w:r w:rsidR="00A4140A" w:rsidRPr="007D3C8C">
              <w:rPr>
                <w:webHidden/>
              </w:rPr>
              <w:tab/>
            </w:r>
            <w:r w:rsidR="00A4140A" w:rsidRPr="007D3C8C">
              <w:rPr>
                <w:webHidden/>
              </w:rPr>
              <w:fldChar w:fldCharType="begin"/>
            </w:r>
            <w:r w:rsidR="00A4140A" w:rsidRPr="007D3C8C">
              <w:rPr>
                <w:webHidden/>
              </w:rPr>
              <w:instrText xml:space="preserve"> PAGEREF _Toc210738950 \h </w:instrText>
            </w:r>
            <w:r w:rsidR="00A4140A" w:rsidRPr="007D3C8C">
              <w:rPr>
                <w:webHidden/>
              </w:rPr>
            </w:r>
            <w:r w:rsidR="00A4140A" w:rsidRPr="007D3C8C">
              <w:rPr>
                <w:webHidden/>
              </w:rPr>
              <w:fldChar w:fldCharType="separate"/>
            </w:r>
            <w:r w:rsidR="00117114">
              <w:rPr>
                <w:webHidden/>
              </w:rPr>
              <w:t>222</w:t>
            </w:r>
            <w:r w:rsidR="00A4140A" w:rsidRPr="007D3C8C">
              <w:rPr>
                <w:webHidden/>
              </w:rPr>
              <w:fldChar w:fldCharType="end"/>
            </w:r>
          </w:hyperlink>
        </w:p>
        <w:p w14:paraId="689024C6" w14:textId="1F12BBF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1" w:history="1">
            <w:r w:rsidR="00A4140A" w:rsidRPr="007D3C8C">
              <w:rPr>
                <w:rStyle w:val="afff1"/>
                <w:noProof/>
                <w:color w:val="auto"/>
              </w:rPr>
              <w:t>12.1. Оценка финансовых потребностей для осуществления строительства, реконструкции и технического перевооружения и (или) модернизации источников тепловой энергии и тепловых сетей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_Toc210738951 \h </w:instrText>
            </w:r>
            <w:r w:rsidR="00A4140A" w:rsidRPr="007D3C8C">
              <w:rPr>
                <w:noProof/>
                <w:webHidden/>
              </w:rPr>
            </w:r>
            <w:r w:rsidR="00A4140A" w:rsidRPr="007D3C8C">
              <w:rPr>
                <w:noProof/>
                <w:webHidden/>
              </w:rPr>
              <w:fldChar w:fldCharType="separate"/>
            </w:r>
            <w:r w:rsidR="00117114">
              <w:rPr>
                <w:noProof/>
                <w:webHidden/>
              </w:rPr>
              <w:t>222</w:t>
            </w:r>
            <w:r w:rsidR="00A4140A" w:rsidRPr="007D3C8C">
              <w:rPr>
                <w:noProof/>
                <w:webHidden/>
              </w:rPr>
              <w:fldChar w:fldCharType="end"/>
            </w:r>
          </w:hyperlink>
        </w:p>
        <w:p w14:paraId="7CDFBEC8" w14:textId="11F70552"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2" w:history="1">
            <w:r w:rsidR="00A4140A" w:rsidRPr="007D3C8C">
              <w:rPr>
                <w:rStyle w:val="afff1"/>
                <w:noProof/>
                <w:color w:val="auto"/>
              </w:rPr>
              <w:t>12.2. 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 (или) модернизации источников тепловой энергии и тепловых сетей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_Toc210738952 \h </w:instrText>
            </w:r>
            <w:r w:rsidR="00A4140A" w:rsidRPr="007D3C8C">
              <w:rPr>
                <w:noProof/>
                <w:webHidden/>
              </w:rPr>
            </w:r>
            <w:r w:rsidR="00A4140A" w:rsidRPr="007D3C8C">
              <w:rPr>
                <w:noProof/>
                <w:webHidden/>
              </w:rPr>
              <w:fldChar w:fldCharType="separate"/>
            </w:r>
            <w:r w:rsidR="00117114">
              <w:rPr>
                <w:noProof/>
                <w:webHidden/>
              </w:rPr>
              <w:t>233</w:t>
            </w:r>
            <w:r w:rsidR="00A4140A" w:rsidRPr="007D3C8C">
              <w:rPr>
                <w:noProof/>
                <w:webHidden/>
              </w:rPr>
              <w:fldChar w:fldCharType="end"/>
            </w:r>
          </w:hyperlink>
        </w:p>
        <w:p w14:paraId="2EA6EC5A" w14:textId="6133EC2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3" w:history="1">
            <w:r w:rsidR="00A4140A" w:rsidRPr="007D3C8C">
              <w:rPr>
                <w:rStyle w:val="afff1"/>
                <w:noProof/>
                <w:color w:val="auto"/>
              </w:rPr>
              <w:t>12.3. Расчеты экономической эффективности инвестиций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_Toc210738953 \h </w:instrText>
            </w:r>
            <w:r w:rsidR="00A4140A" w:rsidRPr="007D3C8C">
              <w:rPr>
                <w:noProof/>
                <w:webHidden/>
              </w:rPr>
            </w:r>
            <w:r w:rsidR="00A4140A" w:rsidRPr="007D3C8C">
              <w:rPr>
                <w:noProof/>
                <w:webHidden/>
              </w:rPr>
              <w:fldChar w:fldCharType="separate"/>
            </w:r>
            <w:r w:rsidR="00117114">
              <w:rPr>
                <w:noProof/>
                <w:webHidden/>
              </w:rPr>
              <w:t>233</w:t>
            </w:r>
            <w:r w:rsidR="00A4140A" w:rsidRPr="007D3C8C">
              <w:rPr>
                <w:noProof/>
                <w:webHidden/>
              </w:rPr>
              <w:fldChar w:fldCharType="end"/>
            </w:r>
          </w:hyperlink>
        </w:p>
        <w:p w14:paraId="54C60F89" w14:textId="6834884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4" w:history="1">
            <w:r w:rsidR="00A4140A" w:rsidRPr="007D3C8C">
              <w:rPr>
                <w:rStyle w:val="afff1"/>
                <w:noProof/>
                <w:color w:val="auto"/>
              </w:rPr>
              <w:t>12.4. Расчеты ценовых (тарифных) последствий для потребителей при реализации программ строительства, реконструкции и технического перевооружения и (или) модернизации систем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_Toc210738954 \h </w:instrText>
            </w:r>
            <w:r w:rsidR="00A4140A" w:rsidRPr="007D3C8C">
              <w:rPr>
                <w:noProof/>
                <w:webHidden/>
              </w:rPr>
            </w:r>
            <w:r w:rsidR="00A4140A" w:rsidRPr="007D3C8C">
              <w:rPr>
                <w:noProof/>
                <w:webHidden/>
              </w:rPr>
              <w:fldChar w:fldCharType="separate"/>
            </w:r>
            <w:r w:rsidR="00117114">
              <w:rPr>
                <w:noProof/>
                <w:webHidden/>
              </w:rPr>
              <w:t>233</w:t>
            </w:r>
            <w:r w:rsidR="00A4140A" w:rsidRPr="007D3C8C">
              <w:rPr>
                <w:noProof/>
                <w:webHidden/>
              </w:rPr>
              <w:fldChar w:fldCharType="end"/>
            </w:r>
          </w:hyperlink>
        </w:p>
        <w:p w14:paraId="4D4EE89D" w14:textId="7C813BF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5" w:history="1">
            <w:r w:rsidR="00A4140A" w:rsidRPr="007D3C8C">
              <w:rPr>
                <w:rStyle w:val="afff1"/>
                <w:noProof/>
                <w:color w:val="auto"/>
              </w:rPr>
              <w:t>12.5. Описание изменений в обосновании инвестиций (оценке финансовых потребностей, предложениях по источникам инвестиций) в строительство, реконструкцию и техническое перевооружение источников тепловой энергии и тепловых сетей с учетом фактически осуществленных инвестиций и показателей их фактической эффективности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_Toc210738955 \h </w:instrText>
            </w:r>
            <w:r w:rsidR="00A4140A" w:rsidRPr="007D3C8C">
              <w:rPr>
                <w:noProof/>
                <w:webHidden/>
              </w:rPr>
            </w:r>
            <w:r w:rsidR="00A4140A" w:rsidRPr="007D3C8C">
              <w:rPr>
                <w:noProof/>
                <w:webHidden/>
              </w:rPr>
              <w:fldChar w:fldCharType="separate"/>
            </w:r>
            <w:r w:rsidR="00117114">
              <w:rPr>
                <w:noProof/>
                <w:webHidden/>
              </w:rPr>
              <w:t>237</w:t>
            </w:r>
            <w:r w:rsidR="00A4140A" w:rsidRPr="007D3C8C">
              <w:rPr>
                <w:noProof/>
                <w:webHidden/>
              </w:rPr>
              <w:fldChar w:fldCharType="end"/>
            </w:r>
          </w:hyperlink>
        </w:p>
        <w:p w14:paraId="673EB3D0" w14:textId="0BA818C4" w:rsidR="00A4140A" w:rsidRPr="007D3C8C" w:rsidRDefault="00D83366" w:rsidP="00A4140A">
          <w:pPr>
            <w:pStyle w:val="16"/>
            <w:rPr>
              <w:rFonts w:asciiTheme="minorHAnsi" w:hAnsiTheme="minorHAnsi" w:cstheme="minorBidi"/>
              <w:kern w:val="2"/>
              <w:szCs w:val="24"/>
              <w14:ligatures w14:val="standardContextual"/>
            </w:rPr>
          </w:pPr>
          <w:hyperlink w:anchor="_Toc210738956" w:history="1">
            <w:r w:rsidR="00A4140A" w:rsidRPr="007D3C8C">
              <w:rPr>
                <w:rStyle w:val="afff1"/>
                <w:rFonts w:cs="Times New Roman"/>
                <w:color w:val="auto"/>
              </w:rPr>
              <w:t>Глава 13 «Индикаторы развития систем теплоснабжения поселения, муниципального округа, городского округа, города федерального значения»</w:t>
            </w:r>
            <w:r w:rsidR="00A4140A" w:rsidRPr="007D3C8C">
              <w:rPr>
                <w:webHidden/>
              </w:rPr>
              <w:tab/>
            </w:r>
            <w:r w:rsidR="00A4140A" w:rsidRPr="007D3C8C">
              <w:rPr>
                <w:webHidden/>
              </w:rPr>
              <w:fldChar w:fldCharType="begin"/>
            </w:r>
            <w:r w:rsidR="00A4140A" w:rsidRPr="007D3C8C">
              <w:rPr>
                <w:webHidden/>
              </w:rPr>
              <w:instrText xml:space="preserve"> PAGEREF _Toc210738956 \h </w:instrText>
            </w:r>
            <w:r w:rsidR="00A4140A" w:rsidRPr="007D3C8C">
              <w:rPr>
                <w:webHidden/>
              </w:rPr>
            </w:r>
            <w:r w:rsidR="00A4140A" w:rsidRPr="007D3C8C">
              <w:rPr>
                <w:webHidden/>
              </w:rPr>
              <w:fldChar w:fldCharType="separate"/>
            </w:r>
            <w:r w:rsidR="00117114">
              <w:rPr>
                <w:webHidden/>
              </w:rPr>
              <w:t>238</w:t>
            </w:r>
            <w:r w:rsidR="00A4140A" w:rsidRPr="007D3C8C">
              <w:rPr>
                <w:webHidden/>
              </w:rPr>
              <w:fldChar w:fldCharType="end"/>
            </w:r>
          </w:hyperlink>
        </w:p>
        <w:p w14:paraId="6B85182A" w14:textId="5E98005C"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7" w:history="1">
            <w:r w:rsidR="00A4140A" w:rsidRPr="007D3C8C">
              <w:rPr>
                <w:rStyle w:val="afff1"/>
                <w:noProof/>
                <w:color w:val="auto"/>
              </w:rPr>
              <w:t>13.1. Количество прекращений подачи тепловой энергии, теплоносителя в результате технологических нарушений на тепловых сетях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_Toc210738957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6BFCE8C9" w14:textId="662B690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8" w:history="1">
            <w:r w:rsidR="00A4140A" w:rsidRPr="007D3C8C">
              <w:rPr>
                <w:rStyle w:val="afff1"/>
                <w:noProof/>
                <w:color w:val="auto"/>
              </w:rPr>
              <w:t>13.2. Количество прекращений подачи тепловой энергии, теплоносителя в результате технологических нарушений на источниках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_Toc210738958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607B45A7" w14:textId="4183E38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59" w:history="1">
            <w:r w:rsidR="00A4140A" w:rsidRPr="007D3C8C">
              <w:rPr>
                <w:rStyle w:val="afff1"/>
                <w:noProof/>
                <w:color w:val="auto"/>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_Toc210738959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742C0164" w14:textId="030E6DD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0" w:history="1">
            <w:r w:rsidR="00A4140A" w:rsidRPr="007D3C8C">
              <w:rPr>
                <w:rStyle w:val="afff1"/>
                <w:noProof/>
                <w:color w:val="auto"/>
              </w:rPr>
              <w:t>13.4. Отношение величины технологических потерь тепловой энергии, теплоносителя к материальной характеристике тепловой сети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_Toc210738960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573E3E7B" w14:textId="795321D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1" w:history="1">
            <w:r w:rsidR="00A4140A" w:rsidRPr="007D3C8C">
              <w:rPr>
                <w:rStyle w:val="afff1"/>
                <w:noProof/>
                <w:color w:val="auto"/>
              </w:rPr>
              <w:t>13.5. Коэффициент использования установленной тепловой мощности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_Toc210738961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09EFD6EB" w14:textId="00641D8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2" w:history="1">
            <w:r w:rsidR="00A4140A" w:rsidRPr="007D3C8C">
              <w:rPr>
                <w:rStyle w:val="afff1"/>
                <w:noProof/>
                <w:color w:val="auto"/>
              </w:rPr>
              <w:t>13.6. Удельная материальная характеристика тепловых сетей, приведенная к расчетной тепловой нагрузке</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_Toc210738962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5114ADDE" w14:textId="0D7B5BA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3" w:history="1">
            <w:r w:rsidR="00A4140A" w:rsidRPr="007D3C8C">
              <w:rPr>
                <w:rStyle w:val="afff1"/>
                <w:noProof/>
                <w:color w:val="auto"/>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_Toc210738963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215EF5D7" w14:textId="763C90F8"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4" w:history="1">
            <w:r w:rsidR="00A4140A" w:rsidRPr="007D3C8C">
              <w:rPr>
                <w:rStyle w:val="afff1"/>
                <w:noProof/>
                <w:color w:val="auto"/>
              </w:rPr>
              <w:t>13.8. Удельный расход условного топлива на отпуск электрической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_Toc210738964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530A0AED" w14:textId="6742CBC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5" w:history="1">
            <w:r w:rsidR="00A4140A" w:rsidRPr="007D3C8C">
              <w:rPr>
                <w:rStyle w:val="afff1"/>
                <w:noProof/>
                <w:color w:val="auto"/>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_Toc210738965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43520D6D" w14:textId="1F01C9E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6" w:history="1">
            <w:r w:rsidR="00A4140A" w:rsidRPr="007D3C8C">
              <w:rPr>
                <w:rStyle w:val="afff1"/>
                <w:noProof/>
                <w:color w:val="auto"/>
              </w:rPr>
              <w:t>13.10. Доля отпуска тепловой энергии, осуществляемого потребителям по приборам учета, в общем объеме отпущенной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_Toc210738966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3DD9D495" w14:textId="13713B6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7" w:history="1">
            <w:r w:rsidR="00A4140A" w:rsidRPr="007D3C8C">
              <w:rPr>
                <w:rStyle w:val="afff1"/>
                <w:noProof/>
                <w:color w:val="auto"/>
              </w:rPr>
              <w:t>13.11. Средневзвешенный (по материальной характеристике) срок эксплуатации тепловых сетей (для каждой системы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_Toc210738967 \h </w:instrText>
            </w:r>
            <w:r w:rsidR="00A4140A" w:rsidRPr="007D3C8C">
              <w:rPr>
                <w:noProof/>
                <w:webHidden/>
              </w:rPr>
            </w:r>
            <w:r w:rsidR="00A4140A" w:rsidRPr="007D3C8C">
              <w:rPr>
                <w:noProof/>
                <w:webHidden/>
              </w:rPr>
              <w:fldChar w:fldCharType="separate"/>
            </w:r>
            <w:r w:rsidR="00117114">
              <w:rPr>
                <w:noProof/>
                <w:webHidden/>
              </w:rPr>
              <w:t>239</w:t>
            </w:r>
            <w:r w:rsidR="00A4140A" w:rsidRPr="007D3C8C">
              <w:rPr>
                <w:noProof/>
                <w:webHidden/>
              </w:rPr>
              <w:fldChar w:fldCharType="end"/>
            </w:r>
          </w:hyperlink>
        </w:p>
        <w:p w14:paraId="68BD24A1" w14:textId="79A65A8E"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8" w:history="1">
            <w:r w:rsidR="00A4140A" w:rsidRPr="007D3C8C">
              <w:rPr>
                <w:rStyle w:val="afff1"/>
                <w:noProof/>
                <w:color w:val="auto"/>
              </w:rPr>
              <w:t xml:space="preserve">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w:t>
            </w:r>
            <w:r w:rsidR="00A4140A" w:rsidRPr="007D3C8C">
              <w:rPr>
                <w:rStyle w:val="afff1"/>
                <w:noProof/>
                <w:color w:val="auto"/>
              </w:rPr>
              <w:lastRenderedPageBreak/>
              <w:t>утвержденной схеме теплоснабжения) (для каждой системы теплоснабжения, а также для поселения)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_Toc210738968 \h </w:instrText>
            </w:r>
            <w:r w:rsidR="00A4140A" w:rsidRPr="007D3C8C">
              <w:rPr>
                <w:noProof/>
                <w:webHidden/>
              </w:rPr>
            </w:r>
            <w:r w:rsidR="00A4140A" w:rsidRPr="007D3C8C">
              <w:rPr>
                <w:noProof/>
                <w:webHidden/>
              </w:rPr>
              <w:fldChar w:fldCharType="separate"/>
            </w:r>
            <w:r w:rsidR="00117114">
              <w:rPr>
                <w:noProof/>
                <w:webHidden/>
              </w:rPr>
              <w:t>240</w:t>
            </w:r>
            <w:r w:rsidR="00A4140A" w:rsidRPr="007D3C8C">
              <w:rPr>
                <w:noProof/>
                <w:webHidden/>
              </w:rPr>
              <w:fldChar w:fldCharType="end"/>
            </w:r>
          </w:hyperlink>
        </w:p>
        <w:p w14:paraId="3B331FC9" w14:textId="04FE65B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69" w:history="1">
            <w:r w:rsidR="00A4140A" w:rsidRPr="007D3C8C">
              <w:rPr>
                <w:rStyle w:val="afff1"/>
                <w:noProof/>
                <w:color w:val="auto"/>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_Toc210738969 \h </w:instrText>
            </w:r>
            <w:r w:rsidR="00A4140A" w:rsidRPr="007D3C8C">
              <w:rPr>
                <w:noProof/>
                <w:webHidden/>
              </w:rPr>
            </w:r>
            <w:r w:rsidR="00A4140A" w:rsidRPr="007D3C8C">
              <w:rPr>
                <w:noProof/>
                <w:webHidden/>
              </w:rPr>
              <w:fldChar w:fldCharType="separate"/>
            </w:r>
            <w:r w:rsidR="00117114">
              <w:rPr>
                <w:noProof/>
                <w:webHidden/>
              </w:rPr>
              <w:t>240</w:t>
            </w:r>
            <w:r w:rsidR="00A4140A" w:rsidRPr="007D3C8C">
              <w:rPr>
                <w:noProof/>
                <w:webHidden/>
              </w:rPr>
              <w:fldChar w:fldCharType="end"/>
            </w:r>
          </w:hyperlink>
        </w:p>
        <w:p w14:paraId="3357400E" w14:textId="29B52E29"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0" w:history="1">
            <w:r w:rsidR="00A4140A" w:rsidRPr="007D3C8C">
              <w:rPr>
                <w:rStyle w:val="afff1"/>
                <w:noProof/>
                <w:color w:val="auto"/>
              </w:rP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_Toc210738970 \h </w:instrText>
            </w:r>
            <w:r w:rsidR="00A4140A" w:rsidRPr="007D3C8C">
              <w:rPr>
                <w:noProof/>
                <w:webHidden/>
              </w:rPr>
            </w:r>
            <w:r w:rsidR="00A4140A" w:rsidRPr="007D3C8C">
              <w:rPr>
                <w:noProof/>
                <w:webHidden/>
              </w:rPr>
              <w:fldChar w:fldCharType="separate"/>
            </w:r>
            <w:r w:rsidR="00117114">
              <w:rPr>
                <w:noProof/>
                <w:webHidden/>
              </w:rPr>
              <w:t>240</w:t>
            </w:r>
            <w:r w:rsidR="00A4140A" w:rsidRPr="007D3C8C">
              <w:rPr>
                <w:noProof/>
                <w:webHidden/>
              </w:rPr>
              <w:fldChar w:fldCharType="end"/>
            </w:r>
          </w:hyperlink>
        </w:p>
        <w:p w14:paraId="3541315A" w14:textId="1550F51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1" w:history="1">
            <w:r w:rsidR="00A4140A" w:rsidRPr="007D3C8C">
              <w:rPr>
                <w:rStyle w:val="afff1"/>
                <w:noProof/>
                <w:color w:val="auto"/>
              </w:rPr>
              <w:t>13.15. Описание изменений (фактических данных) в оценке значений индикаторов развития систем теплоснабжения поселения, муниципального округа,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муниципального округа, городского округа с учетом реализации проектов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_Toc210738971 \h </w:instrText>
            </w:r>
            <w:r w:rsidR="00A4140A" w:rsidRPr="007D3C8C">
              <w:rPr>
                <w:noProof/>
                <w:webHidden/>
              </w:rPr>
            </w:r>
            <w:r w:rsidR="00A4140A" w:rsidRPr="007D3C8C">
              <w:rPr>
                <w:noProof/>
                <w:webHidden/>
              </w:rPr>
              <w:fldChar w:fldCharType="separate"/>
            </w:r>
            <w:r w:rsidR="00117114">
              <w:rPr>
                <w:noProof/>
                <w:webHidden/>
              </w:rPr>
              <w:t>240</w:t>
            </w:r>
            <w:r w:rsidR="00A4140A" w:rsidRPr="007D3C8C">
              <w:rPr>
                <w:noProof/>
                <w:webHidden/>
              </w:rPr>
              <w:fldChar w:fldCharType="end"/>
            </w:r>
          </w:hyperlink>
        </w:p>
        <w:p w14:paraId="210F227D" w14:textId="43D14543" w:rsidR="00A4140A" w:rsidRPr="007D3C8C" w:rsidRDefault="00D83366" w:rsidP="00A4140A">
          <w:pPr>
            <w:pStyle w:val="16"/>
            <w:rPr>
              <w:rFonts w:asciiTheme="minorHAnsi" w:hAnsiTheme="minorHAnsi" w:cstheme="minorBidi"/>
              <w:kern w:val="2"/>
              <w:szCs w:val="24"/>
              <w14:ligatures w14:val="standardContextual"/>
            </w:rPr>
          </w:pPr>
          <w:hyperlink w:anchor="_Toc210738972" w:history="1">
            <w:r w:rsidR="00A4140A" w:rsidRPr="007D3C8C">
              <w:rPr>
                <w:rStyle w:val="afff1"/>
                <w:rFonts w:cs="Times New Roman"/>
                <w:color w:val="auto"/>
              </w:rPr>
              <w:t>Глава 14 «Ценовые (тарифные) последствия»</w:t>
            </w:r>
            <w:r w:rsidR="00A4140A" w:rsidRPr="007D3C8C">
              <w:rPr>
                <w:webHidden/>
              </w:rPr>
              <w:tab/>
            </w:r>
            <w:r w:rsidR="00A4140A" w:rsidRPr="007D3C8C">
              <w:rPr>
                <w:webHidden/>
              </w:rPr>
              <w:fldChar w:fldCharType="begin"/>
            </w:r>
            <w:r w:rsidR="00A4140A" w:rsidRPr="007D3C8C">
              <w:rPr>
                <w:webHidden/>
              </w:rPr>
              <w:instrText xml:space="preserve"> PAGEREF _Toc210738972 \h </w:instrText>
            </w:r>
            <w:r w:rsidR="00A4140A" w:rsidRPr="007D3C8C">
              <w:rPr>
                <w:webHidden/>
              </w:rPr>
            </w:r>
            <w:r w:rsidR="00A4140A" w:rsidRPr="007D3C8C">
              <w:rPr>
                <w:webHidden/>
              </w:rPr>
              <w:fldChar w:fldCharType="separate"/>
            </w:r>
            <w:r w:rsidR="00117114">
              <w:rPr>
                <w:webHidden/>
              </w:rPr>
              <w:t>241</w:t>
            </w:r>
            <w:r w:rsidR="00A4140A" w:rsidRPr="007D3C8C">
              <w:rPr>
                <w:webHidden/>
              </w:rPr>
              <w:fldChar w:fldCharType="end"/>
            </w:r>
          </w:hyperlink>
        </w:p>
        <w:p w14:paraId="5CAAD240" w14:textId="13BEA8E7"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3" w:history="1">
            <w:r w:rsidR="00A4140A" w:rsidRPr="007D3C8C">
              <w:rPr>
                <w:rStyle w:val="afff1"/>
                <w:noProof/>
                <w:color w:val="auto"/>
              </w:rPr>
              <w:t>14.1. Тарифно-балансовые расчетные модели теплоснабжения потребителей по каждой системе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_Toc210738973 \h </w:instrText>
            </w:r>
            <w:r w:rsidR="00A4140A" w:rsidRPr="007D3C8C">
              <w:rPr>
                <w:noProof/>
                <w:webHidden/>
              </w:rPr>
            </w:r>
            <w:r w:rsidR="00A4140A" w:rsidRPr="007D3C8C">
              <w:rPr>
                <w:noProof/>
                <w:webHidden/>
              </w:rPr>
              <w:fldChar w:fldCharType="separate"/>
            </w:r>
            <w:r w:rsidR="00117114">
              <w:rPr>
                <w:noProof/>
                <w:webHidden/>
              </w:rPr>
              <w:t>241</w:t>
            </w:r>
            <w:r w:rsidR="00A4140A" w:rsidRPr="007D3C8C">
              <w:rPr>
                <w:noProof/>
                <w:webHidden/>
              </w:rPr>
              <w:fldChar w:fldCharType="end"/>
            </w:r>
          </w:hyperlink>
        </w:p>
        <w:p w14:paraId="2050CDF9" w14:textId="1BCD0C3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4" w:history="1">
            <w:r w:rsidR="00A4140A" w:rsidRPr="007D3C8C">
              <w:rPr>
                <w:rStyle w:val="afff1"/>
                <w:noProof/>
                <w:color w:val="auto"/>
              </w:rPr>
              <w:t>14.2. Тарифно-балансовые расчетные модели теплоснабжения потребителей по каждой единой теплоснабжающей организации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_Toc210738974 \h </w:instrText>
            </w:r>
            <w:r w:rsidR="00A4140A" w:rsidRPr="007D3C8C">
              <w:rPr>
                <w:noProof/>
                <w:webHidden/>
              </w:rPr>
            </w:r>
            <w:r w:rsidR="00A4140A" w:rsidRPr="007D3C8C">
              <w:rPr>
                <w:noProof/>
                <w:webHidden/>
              </w:rPr>
              <w:fldChar w:fldCharType="separate"/>
            </w:r>
            <w:r w:rsidR="00117114">
              <w:rPr>
                <w:noProof/>
                <w:webHidden/>
              </w:rPr>
              <w:t>244</w:t>
            </w:r>
            <w:r w:rsidR="00A4140A" w:rsidRPr="007D3C8C">
              <w:rPr>
                <w:noProof/>
                <w:webHidden/>
              </w:rPr>
              <w:fldChar w:fldCharType="end"/>
            </w:r>
          </w:hyperlink>
        </w:p>
        <w:p w14:paraId="56FA9270" w14:textId="339FFE1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5" w:history="1">
            <w:r w:rsidR="00A4140A" w:rsidRPr="007D3C8C">
              <w:rPr>
                <w:rStyle w:val="afff1"/>
                <w:noProof/>
                <w:color w:val="auto"/>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_Toc210738975 \h </w:instrText>
            </w:r>
            <w:r w:rsidR="00A4140A" w:rsidRPr="007D3C8C">
              <w:rPr>
                <w:noProof/>
                <w:webHidden/>
              </w:rPr>
            </w:r>
            <w:r w:rsidR="00A4140A" w:rsidRPr="007D3C8C">
              <w:rPr>
                <w:noProof/>
                <w:webHidden/>
              </w:rPr>
              <w:fldChar w:fldCharType="separate"/>
            </w:r>
            <w:r w:rsidR="00117114">
              <w:rPr>
                <w:noProof/>
                <w:webHidden/>
              </w:rPr>
              <w:t>244</w:t>
            </w:r>
            <w:r w:rsidR="00A4140A" w:rsidRPr="007D3C8C">
              <w:rPr>
                <w:noProof/>
                <w:webHidden/>
              </w:rPr>
              <w:fldChar w:fldCharType="end"/>
            </w:r>
          </w:hyperlink>
        </w:p>
        <w:p w14:paraId="65D0A961" w14:textId="24EB2392"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6" w:history="1">
            <w:r w:rsidR="00A4140A" w:rsidRPr="007D3C8C">
              <w:rPr>
                <w:rStyle w:val="afff1"/>
                <w:noProof/>
                <w:color w:val="auto"/>
              </w:rPr>
              <w:t>14.4. Описание изменений (фактических данных) в оценке ценовых (тарифных) последствий реализации проектов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_Toc210738976 \h </w:instrText>
            </w:r>
            <w:r w:rsidR="00A4140A" w:rsidRPr="007D3C8C">
              <w:rPr>
                <w:noProof/>
                <w:webHidden/>
              </w:rPr>
            </w:r>
            <w:r w:rsidR="00A4140A" w:rsidRPr="007D3C8C">
              <w:rPr>
                <w:noProof/>
                <w:webHidden/>
              </w:rPr>
              <w:fldChar w:fldCharType="separate"/>
            </w:r>
            <w:r w:rsidR="00117114">
              <w:rPr>
                <w:noProof/>
                <w:webHidden/>
              </w:rPr>
              <w:t>244</w:t>
            </w:r>
            <w:r w:rsidR="00A4140A" w:rsidRPr="007D3C8C">
              <w:rPr>
                <w:noProof/>
                <w:webHidden/>
              </w:rPr>
              <w:fldChar w:fldCharType="end"/>
            </w:r>
          </w:hyperlink>
        </w:p>
        <w:p w14:paraId="10FECE26" w14:textId="4BBED162" w:rsidR="00A4140A" w:rsidRPr="007D3C8C" w:rsidRDefault="00D83366" w:rsidP="00A4140A">
          <w:pPr>
            <w:pStyle w:val="16"/>
            <w:rPr>
              <w:rFonts w:asciiTheme="minorHAnsi" w:hAnsiTheme="minorHAnsi" w:cstheme="minorBidi"/>
              <w:kern w:val="2"/>
              <w:szCs w:val="24"/>
              <w14:ligatures w14:val="standardContextual"/>
            </w:rPr>
          </w:pPr>
          <w:hyperlink w:anchor="_Toc210738977" w:history="1">
            <w:r w:rsidR="00A4140A" w:rsidRPr="007D3C8C">
              <w:rPr>
                <w:rStyle w:val="afff1"/>
                <w:rFonts w:cs="Times New Roman"/>
                <w:color w:val="auto"/>
              </w:rPr>
              <w:t>Глава 15 «Реестр единых теплоснабжающих организаций»</w:t>
            </w:r>
            <w:r w:rsidR="00A4140A" w:rsidRPr="007D3C8C">
              <w:rPr>
                <w:webHidden/>
              </w:rPr>
              <w:tab/>
            </w:r>
            <w:r w:rsidR="00A4140A" w:rsidRPr="007D3C8C">
              <w:rPr>
                <w:webHidden/>
              </w:rPr>
              <w:fldChar w:fldCharType="begin"/>
            </w:r>
            <w:r w:rsidR="00A4140A" w:rsidRPr="007D3C8C">
              <w:rPr>
                <w:webHidden/>
              </w:rPr>
              <w:instrText xml:space="preserve"> PAGEREF _Toc210738977 \h </w:instrText>
            </w:r>
            <w:r w:rsidR="00A4140A" w:rsidRPr="007D3C8C">
              <w:rPr>
                <w:webHidden/>
              </w:rPr>
            </w:r>
            <w:r w:rsidR="00A4140A" w:rsidRPr="007D3C8C">
              <w:rPr>
                <w:webHidden/>
              </w:rPr>
              <w:fldChar w:fldCharType="separate"/>
            </w:r>
            <w:r w:rsidR="00117114">
              <w:rPr>
                <w:webHidden/>
              </w:rPr>
              <w:t>245</w:t>
            </w:r>
            <w:r w:rsidR="00A4140A" w:rsidRPr="007D3C8C">
              <w:rPr>
                <w:webHidden/>
              </w:rPr>
              <w:fldChar w:fldCharType="end"/>
            </w:r>
          </w:hyperlink>
        </w:p>
        <w:p w14:paraId="1A374E77" w14:textId="5271204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8" w:history="1">
            <w:r w:rsidR="00A4140A" w:rsidRPr="007D3C8C">
              <w:rPr>
                <w:rStyle w:val="afff1"/>
                <w:noProof/>
                <w:color w:val="auto"/>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муниципального округа, городского округа, города федерального значения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_Toc210738978 \h </w:instrText>
            </w:r>
            <w:r w:rsidR="00A4140A" w:rsidRPr="007D3C8C">
              <w:rPr>
                <w:noProof/>
                <w:webHidden/>
              </w:rPr>
            </w:r>
            <w:r w:rsidR="00A4140A" w:rsidRPr="007D3C8C">
              <w:rPr>
                <w:noProof/>
                <w:webHidden/>
              </w:rPr>
              <w:fldChar w:fldCharType="separate"/>
            </w:r>
            <w:r w:rsidR="00117114">
              <w:rPr>
                <w:noProof/>
                <w:webHidden/>
              </w:rPr>
              <w:t>245</w:t>
            </w:r>
            <w:r w:rsidR="00A4140A" w:rsidRPr="007D3C8C">
              <w:rPr>
                <w:noProof/>
                <w:webHidden/>
              </w:rPr>
              <w:fldChar w:fldCharType="end"/>
            </w:r>
          </w:hyperlink>
        </w:p>
        <w:p w14:paraId="56C9E9B8" w14:textId="0A8BD11E"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79" w:history="1">
            <w:r w:rsidR="00A4140A" w:rsidRPr="007D3C8C">
              <w:rPr>
                <w:rStyle w:val="afff1"/>
                <w:noProof/>
                <w:color w:val="auto"/>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_Toc210738979 \h </w:instrText>
            </w:r>
            <w:r w:rsidR="00A4140A" w:rsidRPr="007D3C8C">
              <w:rPr>
                <w:noProof/>
                <w:webHidden/>
              </w:rPr>
            </w:r>
            <w:r w:rsidR="00A4140A" w:rsidRPr="007D3C8C">
              <w:rPr>
                <w:noProof/>
                <w:webHidden/>
              </w:rPr>
              <w:fldChar w:fldCharType="separate"/>
            </w:r>
            <w:r w:rsidR="00117114">
              <w:rPr>
                <w:noProof/>
                <w:webHidden/>
              </w:rPr>
              <w:t>245</w:t>
            </w:r>
            <w:r w:rsidR="00A4140A" w:rsidRPr="007D3C8C">
              <w:rPr>
                <w:noProof/>
                <w:webHidden/>
              </w:rPr>
              <w:fldChar w:fldCharType="end"/>
            </w:r>
          </w:hyperlink>
        </w:p>
        <w:p w14:paraId="1B18246B" w14:textId="70D71525"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0" w:history="1">
            <w:r w:rsidR="00A4140A" w:rsidRPr="007D3C8C">
              <w:rPr>
                <w:rStyle w:val="afff1"/>
                <w:noProof/>
                <w:color w:val="auto"/>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_Toc210738980 \h </w:instrText>
            </w:r>
            <w:r w:rsidR="00A4140A" w:rsidRPr="007D3C8C">
              <w:rPr>
                <w:noProof/>
                <w:webHidden/>
              </w:rPr>
            </w:r>
            <w:r w:rsidR="00A4140A" w:rsidRPr="007D3C8C">
              <w:rPr>
                <w:noProof/>
                <w:webHidden/>
              </w:rPr>
              <w:fldChar w:fldCharType="separate"/>
            </w:r>
            <w:r w:rsidR="00117114">
              <w:rPr>
                <w:noProof/>
                <w:webHidden/>
              </w:rPr>
              <w:t>246</w:t>
            </w:r>
            <w:r w:rsidR="00A4140A" w:rsidRPr="007D3C8C">
              <w:rPr>
                <w:noProof/>
                <w:webHidden/>
              </w:rPr>
              <w:fldChar w:fldCharType="end"/>
            </w:r>
          </w:hyperlink>
        </w:p>
        <w:p w14:paraId="0839D7EB" w14:textId="3C862E7D"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1" w:history="1">
            <w:r w:rsidR="00A4140A" w:rsidRPr="007D3C8C">
              <w:rPr>
                <w:rStyle w:val="afff1"/>
                <w:noProof/>
                <w:color w:val="auto"/>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_Toc210738981 \h </w:instrText>
            </w:r>
            <w:r w:rsidR="00A4140A" w:rsidRPr="007D3C8C">
              <w:rPr>
                <w:noProof/>
                <w:webHidden/>
              </w:rPr>
            </w:r>
            <w:r w:rsidR="00A4140A" w:rsidRPr="007D3C8C">
              <w:rPr>
                <w:noProof/>
                <w:webHidden/>
              </w:rPr>
              <w:fldChar w:fldCharType="separate"/>
            </w:r>
            <w:r w:rsidR="00117114">
              <w:rPr>
                <w:noProof/>
                <w:webHidden/>
              </w:rPr>
              <w:t>247</w:t>
            </w:r>
            <w:r w:rsidR="00A4140A" w:rsidRPr="007D3C8C">
              <w:rPr>
                <w:noProof/>
                <w:webHidden/>
              </w:rPr>
              <w:fldChar w:fldCharType="end"/>
            </w:r>
          </w:hyperlink>
        </w:p>
        <w:p w14:paraId="2E1D0AF2" w14:textId="09856FE3"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2" w:history="1">
            <w:r w:rsidR="00A4140A" w:rsidRPr="007D3C8C">
              <w:rPr>
                <w:rStyle w:val="afff1"/>
                <w:noProof/>
                <w:color w:val="auto"/>
              </w:rPr>
              <w:t>15.5. Описание границ зон деятельности единой теплоснабжающей организации (организаций).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_Toc210738982 \h </w:instrText>
            </w:r>
            <w:r w:rsidR="00A4140A" w:rsidRPr="007D3C8C">
              <w:rPr>
                <w:noProof/>
                <w:webHidden/>
              </w:rPr>
            </w:r>
            <w:r w:rsidR="00A4140A" w:rsidRPr="007D3C8C">
              <w:rPr>
                <w:noProof/>
                <w:webHidden/>
              </w:rPr>
              <w:fldChar w:fldCharType="separate"/>
            </w:r>
            <w:r w:rsidR="00117114">
              <w:rPr>
                <w:noProof/>
                <w:webHidden/>
              </w:rPr>
              <w:t>247</w:t>
            </w:r>
            <w:r w:rsidR="00A4140A" w:rsidRPr="007D3C8C">
              <w:rPr>
                <w:noProof/>
                <w:webHidden/>
              </w:rPr>
              <w:fldChar w:fldCharType="end"/>
            </w:r>
          </w:hyperlink>
        </w:p>
        <w:p w14:paraId="2B399EB6" w14:textId="3915FC31"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3" w:history="1">
            <w:r w:rsidR="00A4140A" w:rsidRPr="007D3C8C">
              <w:rPr>
                <w:rStyle w:val="afff1"/>
                <w:noProof/>
                <w:color w:val="auto"/>
              </w:rPr>
              <w:t xml:space="preserve">15.6.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w:t>
            </w:r>
            <w:r w:rsidR="00A4140A" w:rsidRPr="007D3C8C">
              <w:rPr>
                <w:rStyle w:val="afff1"/>
                <w:noProof/>
                <w:color w:val="auto"/>
              </w:rPr>
              <w:lastRenderedPageBreak/>
              <w:t>реестре единых теплоснабжающих организаций (в случае необходимости) с описанием оснований для внесения изменений</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_Toc210738983 \h </w:instrText>
            </w:r>
            <w:r w:rsidR="00A4140A" w:rsidRPr="007D3C8C">
              <w:rPr>
                <w:noProof/>
                <w:webHidden/>
              </w:rPr>
            </w:r>
            <w:r w:rsidR="00A4140A" w:rsidRPr="007D3C8C">
              <w:rPr>
                <w:noProof/>
                <w:webHidden/>
              </w:rPr>
              <w:fldChar w:fldCharType="separate"/>
            </w:r>
            <w:r w:rsidR="00117114">
              <w:rPr>
                <w:noProof/>
                <w:webHidden/>
              </w:rPr>
              <w:t>247</w:t>
            </w:r>
            <w:r w:rsidR="00A4140A" w:rsidRPr="007D3C8C">
              <w:rPr>
                <w:noProof/>
                <w:webHidden/>
              </w:rPr>
              <w:fldChar w:fldCharType="end"/>
            </w:r>
          </w:hyperlink>
        </w:p>
        <w:p w14:paraId="5C8A79D1" w14:textId="7E66F868" w:rsidR="00A4140A" w:rsidRPr="007D3C8C" w:rsidRDefault="00D83366" w:rsidP="00A4140A">
          <w:pPr>
            <w:pStyle w:val="16"/>
            <w:rPr>
              <w:rFonts w:asciiTheme="minorHAnsi" w:hAnsiTheme="minorHAnsi" w:cstheme="minorBidi"/>
              <w:kern w:val="2"/>
              <w:szCs w:val="24"/>
              <w14:ligatures w14:val="standardContextual"/>
            </w:rPr>
          </w:pPr>
          <w:hyperlink w:anchor="_Toc210738984" w:history="1">
            <w:r w:rsidR="00A4140A" w:rsidRPr="007D3C8C">
              <w:rPr>
                <w:rStyle w:val="afff1"/>
                <w:rFonts w:cs="Times New Roman"/>
                <w:color w:val="auto"/>
              </w:rPr>
              <w:t>Глава 16 «Реестр проектов схемы теплоснабжения»</w:t>
            </w:r>
            <w:r w:rsidR="00A4140A" w:rsidRPr="007D3C8C">
              <w:rPr>
                <w:webHidden/>
              </w:rPr>
              <w:tab/>
            </w:r>
            <w:r w:rsidR="00A4140A" w:rsidRPr="007D3C8C">
              <w:rPr>
                <w:webHidden/>
              </w:rPr>
              <w:fldChar w:fldCharType="begin"/>
            </w:r>
            <w:r w:rsidR="00A4140A" w:rsidRPr="007D3C8C">
              <w:rPr>
                <w:webHidden/>
              </w:rPr>
              <w:instrText xml:space="preserve"> PAGEREF _Toc210738984 \h </w:instrText>
            </w:r>
            <w:r w:rsidR="00A4140A" w:rsidRPr="007D3C8C">
              <w:rPr>
                <w:webHidden/>
              </w:rPr>
            </w:r>
            <w:r w:rsidR="00A4140A" w:rsidRPr="007D3C8C">
              <w:rPr>
                <w:webHidden/>
              </w:rPr>
              <w:fldChar w:fldCharType="separate"/>
            </w:r>
            <w:r w:rsidR="00117114">
              <w:rPr>
                <w:webHidden/>
              </w:rPr>
              <w:t>248</w:t>
            </w:r>
            <w:r w:rsidR="00A4140A" w:rsidRPr="007D3C8C">
              <w:rPr>
                <w:webHidden/>
              </w:rPr>
              <w:fldChar w:fldCharType="end"/>
            </w:r>
          </w:hyperlink>
        </w:p>
        <w:p w14:paraId="47702EA0" w14:textId="7EAEEDC6"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5" w:history="1">
            <w:r w:rsidR="00A4140A" w:rsidRPr="007D3C8C">
              <w:rPr>
                <w:rStyle w:val="afff1"/>
                <w:noProof/>
                <w:color w:val="auto"/>
              </w:rPr>
              <w:t>16.1. Перечень мероприятий по строительству, реконструкции или техническому перевооружению и (или) модернизации источников тепловой энергии</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_Toc210738985 \h </w:instrText>
            </w:r>
            <w:r w:rsidR="00A4140A" w:rsidRPr="007D3C8C">
              <w:rPr>
                <w:noProof/>
                <w:webHidden/>
              </w:rPr>
            </w:r>
            <w:r w:rsidR="00A4140A" w:rsidRPr="007D3C8C">
              <w:rPr>
                <w:noProof/>
                <w:webHidden/>
              </w:rPr>
              <w:fldChar w:fldCharType="separate"/>
            </w:r>
            <w:r w:rsidR="00117114">
              <w:rPr>
                <w:noProof/>
                <w:webHidden/>
              </w:rPr>
              <w:t>248</w:t>
            </w:r>
            <w:r w:rsidR="00A4140A" w:rsidRPr="007D3C8C">
              <w:rPr>
                <w:noProof/>
                <w:webHidden/>
              </w:rPr>
              <w:fldChar w:fldCharType="end"/>
            </w:r>
          </w:hyperlink>
        </w:p>
        <w:p w14:paraId="35B998F3" w14:textId="3CED2C60"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6" w:history="1">
            <w:r w:rsidR="00A4140A" w:rsidRPr="007D3C8C">
              <w:rPr>
                <w:rStyle w:val="afff1"/>
                <w:noProof/>
                <w:color w:val="auto"/>
              </w:rPr>
              <w:t>16.2. Перечень мероприятий по строительству, реконструкции и техническому перевооружению и (или) модернизации тепловых сетей и сооружений на них</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_Toc210738986 \h </w:instrText>
            </w:r>
            <w:r w:rsidR="00A4140A" w:rsidRPr="007D3C8C">
              <w:rPr>
                <w:noProof/>
                <w:webHidden/>
              </w:rPr>
            </w:r>
            <w:r w:rsidR="00A4140A" w:rsidRPr="007D3C8C">
              <w:rPr>
                <w:noProof/>
                <w:webHidden/>
              </w:rPr>
              <w:fldChar w:fldCharType="separate"/>
            </w:r>
            <w:r w:rsidR="00117114">
              <w:rPr>
                <w:noProof/>
                <w:webHidden/>
              </w:rPr>
              <w:t>248</w:t>
            </w:r>
            <w:r w:rsidR="00A4140A" w:rsidRPr="007D3C8C">
              <w:rPr>
                <w:noProof/>
                <w:webHidden/>
              </w:rPr>
              <w:fldChar w:fldCharType="end"/>
            </w:r>
          </w:hyperlink>
        </w:p>
        <w:p w14:paraId="2C2D808A" w14:textId="4094CE14"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7" w:history="1">
            <w:r w:rsidR="00A4140A" w:rsidRPr="007D3C8C">
              <w:rPr>
                <w:rStyle w:val="afff1"/>
                <w:noProof/>
                <w:color w:val="auto"/>
              </w:rPr>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_Toc210738987 \h </w:instrText>
            </w:r>
            <w:r w:rsidR="00A4140A" w:rsidRPr="007D3C8C">
              <w:rPr>
                <w:noProof/>
                <w:webHidden/>
              </w:rPr>
            </w:r>
            <w:r w:rsidR="00A4140A" w:rsidRPr="007D3C8C">
              <w:rPr>
                <w:noProof/>
                <w:webHidden/>
              </w:rPr>
              <w:fldChar w:fldCharType="separate"/>
            </w:r>
            <w:r w:rsidR="00117114">
              <w:rPr>
                <w:noProof/>
                <w:webHidden/>
              </w:rPr>
              <w:t>259</w:t>
            </w:r>
            <w:r w:rsidR="00A4140A" w:rsidRPr="007D3C8C">
              <w:rPr>
                <w:noProof/>
                <w:webHidden/>
              </w:rPr>
              <w:fldChar w:fldCharType="end"/>
            </w:r>
          </w:hyperlink>
        </w:p>
        <w:p w14:paraId="68A8F4F0" w14:textId="0C2B3989" w:rsidR="00A4140A" w:rsidRPr="007D3C8C" w:rsidRDefault="00D83366" w:rsidP="00A4140A">
          <w:pPr>
            <w:pStyle w:val="16"/>
            <w:rPr>
              <w:rFonts w:asciiTheme="minorHAnsi" w:hAnsiTheme="minorHAnsi" w:cstheme="minorBidi"/>
              <w:kern w:val="2"/>
              <w:szCs w:val="24"/>
              <w14:ligatures w14:val="standardContextual"/>
            </w:rPr>
          </w:pPr>
          <w:hyperlink w:anchor="_Toc210738988" w:history="1">
            <w:r w:rsidR="00A4140A" w:rsidRPr="007D3C8C">
              <w:rPr>
                <w:rStyle w:val="afff1"/>
                <w:rFonts w:cs="Times New Roman"/>
                <w:color w:val="auto"/>
              </w:rPr>
              <w:t>Глава 17 «Замечания и предложения к проекту схемы теплоснабжения»</w:t>
            </w:r>
            <w:r w:rsidR="00A4140A" w:rsidRPr="007D3C8C">
              <w:rPr>
                <w:webHidden/>
              </w:rPr>
              <w:tab/>
            </w:r>
            <w:r w:rsidR="00A4140A" w:rsidRPr="007D3C8C">
              <w:rPr>
                <w:webHidden/>
              </w:rPr>
              <w:fldChar w:fldCharType="begin"/>
            </w:r>
            <w:r w:rsidR="00A4140A" w:rsidRPr="007D3C8C">
              <w:rPr>
                <w:webHidden/>
              </w:rPr>
              <w:instrText xml:space="preserve"> PAGEREF _Toc210738988 \h </w:instrText>
            </w:r>
            <w:r w:rsidR="00A4140A" w:rsidRPr="007D3C8C">
              <w:rPr>
                <w:webHidden/>
              </w:rPr>
            </w:r>
            <w:r w:rsidR="00A4140A" w:rsidRPr="007D3C8C">
              <w:rPr>
                <w:webHidden/>
              </w:rPr>
              <w:fldChar w:fldCharType="separate"/>
            </w:r>
            <w:r w:rsidR="00117114">
              <w:rPr>
                <w:webHidden/>
              </w:rPr>
              <w:t>260</w:t>
            </w:r>
            <w:r w:rsidR="00A4140A" w:rsidRPr="007D3C8C">
              <w:rPr>
                <w:webHidden/>
              </w:rPr>
              <w:fldChar w:fldCharType="end"/>
            </w:r>
          </w:hyperlink>
        </w:p>
        <w:p w14:paraId="34C98DFB" w14:textId="65DAD0EF"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89" w:history="1">
            <w:r w:rsidR="00A4140A" w:rsidRPr="007D3C8C">
              <w:rPr>
                <w:rStyle w:val="afff1"/>
                <w:noProof/>
                <w:color w:val="auto"/>
              </w:rPr>
              <w:t>17.1. Перечень всех замечаний и предложений, поступивших при разработке, утверждении и актуализации схемы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_Toc210738989 \h </w:instrText>
            </w:r>
            <w:r w:rsidR="00A4140A" w:rsidRPr="007D3C8C">
              <w:rPr>
                <w:noProof/>
                <w:webHidden/>
              </w:rPr>
            </w:r>
            <w:r w:rsidR="00A4140A" w:rsidRPr="007D3C8C">
              <w:rPr>
                <w:noProof/>
                <w:webHidden/>
              </w:rPr>
              <w:fldChar w:fldCharType="separate"/>
            </w:r>
            <w:r w:rsidR="00117114">
              <w:rPr>
                <w:noProof/>
                <w:webHidden/>
              </w:rPr>
              <w:t>260</w:t>
            </w:r>
            <w:r w:rsidR="00A4140A" w:rsidRPr="007D3C8C">
              <w:rPr>
                <w:noProof/>
                <w:webHidden/>
              </w:rPr>
              <w:fldChar w:fldCharType="end"/>
            </w:r>
          </w:hyperlink>
        </w:p>
        <w:p w14:paraId="33589427" w14:textId="69C9594A"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90" w:history="1">
            <w:r w:rsidR="00A4140A" w:rsidRPr="007D3C8C">
              <w:rPr>
                <w:rStyle w:val="afff1"/>
                <w:noProof/>
                <w:color w:val="auto"/>
              </w:rPr>
              <w:t>17.2. Ответы разработчиков проекта схемы теплоснабжения на замечания и предложения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_Toc210738990 \h </w:instrText>
            </w:r>
            <w:r w:rsidR="00A4140A" w:rsidRPr="007D3C8C">
              <w:rPr>
                <w:noProof/>
                <w:webHidden/>
              </w:rPr>
            </w:r>
            <w:r w:rsidR="00A4140A" w:rsidRPr="007D3C8C">
              <w:rPr>
                <w:noProof/>
                <w:webHidden/>
              </w:rPr>
              <w:fldChar w:fldCharType="separate"/>
            </w:r>
            <w:r w:rsidR="00117114">
              <w:rPr>
                <w:noProof/>
                <w:webHidden/>
              </w:rPr>
              <w:t>260</w:t>
            </w:r>
            <w:r w:rsidR="00A4140A" w:rsidRPr="007D3C8C">
              <w:rPr>
                <w:noProof/>
                <w:webHidden/>
              </w:rPr>
              <w:fldChar w:fldCharType="end"/>
            </w:r>
          </w:hyperlink>
        </w:p>
        <w:p w14:paraId="683857F5" w14:textId="20713769" w:rsidR="00A4140A" w:rsidRPr="007D3C8C" w:rsidRDefault="00D83366" w:rsidP="00A4140A">
          <w:pPr>
            <w:pStyle w:val="23"/>
            <w:rPr>
              <w:rFonts w:asciiTheme="minorHAnsi" w:eastAsiaTheme="minorEastAsia" w:hAnsiTheme="minorHAnsi" w:cstheme="minorBidi"/>
              <w:noProof/>
              <w:kern w:val="2"/>
              <w:szCs w:val="24"/>
              <w:lang w:val="ru-RU" w:eastAsia="ru-RU"/>
              <w14:ligatures w14:val="standardContextual"/>
            </w:rPr>
          </w:pPr>
          <w:hyperlink w:anchor="_Toc210738991" w:history="1">
            <w:r w:rsidR="00A4140A" w:rsidRPr="007D3C8C">
              <w:rPr>
                <w:rStyle w:val="afff1"/>
                <w:noProof/>
                <w:color w:val="auto"/>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A4140A" w:rsidRPr="007D3C8C">
              <w:rPr>
                <w:noProof/>
                <w:webHidden/>
              </w:rPr>
              <w:tab/>
            </w:r>
            <w:r w:rsidR="00A4140A" w:rsidRPr="007D3C8C">
              <w:rPr>
                <w:noProof/>
                <w:webHidden/>
              </w:rPr>
              <w:fldChar w:fldCharType="begin"/>
            </w:r>
            <w:r w:rsidR="00A4140A" w:rsidRPr="007D3C8C">
              <w:rPr>
                <w:noProof/>
                <w:webHidden/>
              </w:rPr>
              <w:instrText xml:space="preserve"> PAGEREF _Toc210738991 \h </w:instrText>
            </w:r>
            <w:r w:rsidR="00A4140A" w:rsidRPr="007D3C8C">
              <w:rPr>
                <w:noProof/>
                <w:webHidden/>
              </w:rPr>
            </w:r>
            <w:r w:rsidR="00A4140A" w:rsidRPr="007D3C8C">
              <w:rPr>
                <w:noProof/>
                <w:webHidden/>
              </w:rPr>
              <w:fldChar w:fldCharType="separate"/>
            </w:r>
            <w:r w:rsidR="00117114">
              <w:rPr>
                <w:noProof/>
                <w:webHidden/>
              </w:rPr>
              <w:t>260</w:t>
            </w:r>
            <w:r w:rsidR="00A4140A" w:rsidRPr="007D3C8C">
              <w:rPr>
                <w:noProof/>
                <w:webHidden/>
              </w:rPr>
              <w:fldChar w:fldCharType="end"/>
            </w:r>
          </w:hyperlink>
        </w:p>
        <w:p w14:paraId="54935042" w14:textId="48717965" w:rsidR="00A4140A" w:rsidRPr="007D3C8C" w:rsidRDefault="00D83366" w:rsidP="00A4140A">
          <w:pPr>
            <w:pStyle w:val="16"/>
            <w:rPr>
              <w:rFonts w:asciiTheme="minorHAnsi" w:hAnsiTheme="minorHAnsi" w:cstheme="minorBidi"/>
              <w:kern w:val="2"/>
              <w:szCs w:val="24"/>
              <w14:ligatures w14:val="standardContextual"/>
            </w:rPr>
          </w:pPr>
          <w:hyperlink w:anchor="_Toc210738992" w:history="1">
            <w:r w:rsidR="00A4140A" w:rsidRPr="007D3C8C">
              <w:rPr>
                <w:rStyle w:val="afff1"/>
                <w:rFonts w:cs="Times New Roman"/>
                <w:color w:val="auto"/>
              </w:rPr>
              <w:t>Глава 18 «Сводный том изменений, выполненных в доработанной и (или) актуализированной схеме теплоснабжения»</w:t>
            </w:r>
            <w:r w:rsidR="00A4140A" w:rsidRPr="007D3C8C">
              <w:rPr>
                <w:webHidden/>
              </w:rPr>
              <w:tab/>
            </w:r>
            <w:r w:rsidR="00A4140A" w:rsidRPr="007D3C8C">
              <w:rPr>
                <w:webHidden/>
              </w:rPr>
              <w:fldChar w:fldCharType="begin"/>
            </w:r>
            <w:r w:rsidR="00A4140A" w:rsidRPr="007D3C8C">
              <w:rPr>
                <w:webHidden/>
              </w:rPr>
              <w:instrText xml:space="preserve"> PAGEREF _Toc210738992 \h </w:instrText>
            </w:r>
            <w:r w:rsidR="00A4140A" w:rsidRPr="007D3C8C">
              <w:rPr>
                <w:webHidden/>
              </w:rPr>
            </w:r>
            <w:r w:rsidR="00A4140A" w:rsidRPr="007D3C8C">
              <w:rPr>
                <w:webHidden/>
              </w:rPr>
              <w:fldChar w:fldCharType="separate"/>
            </w:r>
            <w:r w:rsidR="00117114">
              <w:rPr>
                <w:webHidden/>
              </w:rPr>
              <w:t>261</w:t>
            </w:r>
            <w:r w:rsidR="00A4140A" w:rsidRPr="007D3C8C">
              <w:rPr>
                <w:webHidden/>
              </w:rPr>
              <w:fldChar w:fldCharType="end"/>
            </w:r>
          </w:hyperlink>
        </w:p>
        <w:p w14:paraId="327AD04A" w14:textId="08AB10E5" w:rsidR="00A4140A" w:rsidRPr="007D3C8C" w:rsidRDefault="00D83366" w:rsidP="00A4140A">
          <w:pPr>
            <w:pStyle w:val="16"/>
            <w:rPr>
              <w:rFonts w:asciiTheme="minorHAnsi" w:hAnsiTheme="minorHAnsi" w:cstheme="minorBidi"/>
              <w:kern w:val="2"/>
              <w:szCs w:val="24"/>
              <w14:ligatures w14:val="standardContextual"/>
            </w:rPr>
          </w:pPr>
          <w:hyperlink w:anchor="_Toc210738993" w:history="1">
            <w:r w:rsidR="00A4140A" w:rsidRPr="007D3C8C">
              <w:rPr>
                <w:rStyle w:val="afff1"/>
                <w:rFonts w:cs="Times New Roman"/>
                <w:color w:val="auto"/>
              </w:rPr>
              <w:t>Приложения</w:t>
            </w:r>
            <w:r w:rsidR="00A4140A" w:rsidRPr="007D3C8C">
              <w:rPr>
                <w:webHidden/>
              </w:rPr>
              <w:tab/>
            </w:r>
            <w:r w:rsidR="00A4140A" w:rsidRPr="007D3C8C">
              <w:rPr>
                <w:webHidden/>
              </w:rPr>
              <w:fldChar w:fldCharType="begin"/>
            </w:r>
            <w:r w:rsidR="00A4140A" w:rsidRPr="007D3C8C">
              <w:rPr>
                <w:webHidden/>
              </w:rPr>
              <w:instrText xml:space="preserve"> PAGEREF _Toc210738993 \h </w:instrText>
            </w:r>
            <w:r w:rsidR="00A4140A" w:rsidRPr="007D3C8C">
              <w:rPr>
                <w:webHidden/>
              </w:rPr>
            </w:r>
            <w:r w:rsidR="00A4140A" w:rsidRPr="007D3C8C">
              <w:rPr>
                <w:webHidden/>
              </w:rPr>
              <w:fldChar w:fldCharType="separate"/>
            </w:r>
            <w:r w:rsidR="00117114">
              <w:rPr>
                <w:webHidden/>
              </w:rPr>
              <w:t>262</w:t>
            </w:r>
            <w:r w:rsidR="00A4140A" w:rsidRPr="007D3C8C">
              <w:rPr>
                <w:webHidden/>
              </w:rPr>
              <w:fldChar w:fldCharType="end"/>
            </w:r>
          </w:hyperlink>
        </w:p>
        <w:p w14:paraId="2C957855" w14:textId="77777777" w:rsidR="00A4140A" w:rsidRPr="007D3C8C" w:rsidRDefault="00A4140A" w:rsidP="00A4140A">
          <w:r w:rsidRPr="007D3C8C">
            <w:rPr>
              <w:rFonts w:eastAsiaTheme="minorEastAsia"/>
              <w:noProof/>
            </w:rPr>
            <w:fldChar w:fldCharType="end"/>
          </w:r>
        </w:p>
      </w:sdtContent>
    </w:sdt>
    <w:p w14:paraId="7D36195C" w14:textId="77777777" w:rsidR="00A4140A" w:rsidRPr="007D3C8C" w:rsidRDefault="00A4140A" w:rsidP="00A4140A">
      <w:pPr>
        <w:rPr>
          <w:szCs w:val="24"/>
        </w:rPr>
      </w:pPr>
    </w:p>
    <w:p w14:paraId="1F77DF60" w14:textId="77777777" w:rsidR="00A4140A" w:rsidRPr="007D3C8C" w:rsidRDefault="00A4140A" w:rsidP="00A4140A">
      <w:pPr>
        <w:rPr>
          <w:szCs w:val="24"/>
        </w:rPr>
      </w:pPr>
    </w:p>
    <w:p w14:paraId="54C13094" w14:textId="77777777" w:rsidR="00A4140A" w:rsidRPr="007D3C8C" w:rsidRDefault="00A4140A" w:rsidP="00A4140A">
      <w:pPr>
        <w:rPr>
          <w:b/>
          <w:kern w:val="28"/>
          <w:sz w:val="28"/>
          <w:szCs w:val="24"/>
        </w:rPr>
      </w:pPr>
      <w:r w:rsidRPr="007D3C8C">
        <w:rPr>
          <w:szCs w:val="24"/>
        </w:rPr>
        <w:br w:type="page"/>
      </w:r>
    </w:p>
    <w:p w14:paraId="12717B47" w14:textId="77777777" w:rsidR="00A4140A" w:rsidRPr="007D3C8C" w:rsidRDefault="00A4140A" w:rsidP="00A4140A">
      <w:pPr>
        <w:pStyle w:val="1"/>
        <w:ind w:left="360"/>
        <w:jc w:val="center"/>
        <w:rPr>
          <w:rFonts w:cs="Times New Roman"/>
          <w:color w:val="auto"/>
        </w:rPr>
      </w:pPr>
      <w:bookmarkStart w:id="5" w:name="_Toc525814278"/>
      <w:bookmarkStart w:id="6" w:name="_Toc87551195"/>
      <w:bookmarkStart w:id="7" w:name="_Toc210738750"/>
      <w:r w:rsidRPr="007D3C8C">
        <w:rPr>
          <w:rFonts w:cs="Times New Roman"/>
          <w:color w:val="auto"/>
        </w:rPr>
        <w:lastRenderedPageBreak/>
        <w:t>Введение</w:t>
      </w:r>
      <w:bookmarkEnd w:id="5"/>
      <w:bookmarkEnd w:id="6"/>
      <w:bookmarkEnd w:id="7"/>
    </w:p>
    <w:p w14:paraId="608F97E1" w14:textId="77777777" w:rsidR="00F77E32" w:rsidRDefault="00682E04" w:rsidP="00A4140A">
      <w:pPr>
        <w:ind w:firstLine="709"/>
        <w:jc w:val="both"/>
        <w:rPr>
          <w:sz w:val="24"/>
          <w:szCs w:val="24"/>
        </w:rPr>
      </w:pPr>
      <w:proofErr w:type="gramStart"/>
      <w:r>
        <w:rPr>
          <w:sz w:val="24"/>
          <w:szCs w:val="24"/>
        </w:rPr>
        <w:t>Актуализированная с</w:t>
      </w:r>
      <w:r w:rsidR="00A4140A" w:rsidRPr="007A1841">
        <w:rPr>
          <w:sz w:val="24"/>
          <w:szCs w:val="24"/>
        </w:rPr>
        <w:t>хема теплоснабжения Вологодского муниципального округа  Вологодской области по состоянию на 2026 год и на период до 2036 года выполнена во испо</w:t>
      </w:r>
      <w:r w:rsidR="0061733C">
        <w:rPr>
          <w:sz w:val="24"/>
          <w:szCs w:val="24"/>
        </w:rPr>
        <w:t>лнение требований Федерального з</w:t>
      </w:r>
      <w:r w:rsidR="00A4140A" w:rsidRPr="007A1841">
        <w:rPr>
          <w:sz w:val="24"/>
          <w:szCs w:val="24"/>
        </w:rPr>
        <w:t>акона от 27.07.2010 г. № 190-ФЗ «О теплоснабжении», устанавливающего статус схемы теплоснабжения как документа, содержащего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w:t>
      </w:r>
      <w:proofErr w:type="gramEnd"/>
      <w:r w:rsidR="00A4140A" w:rsidRPr="007A1841">
        <w:rPr>
          <w:sz w:val="24"/>
          <w:szCs w:val="24"/>
        </w:rPr>
        <w:t xml:space="preserve"> эффективности.</w:t>
      </w:r>
      <w:r w:rsidR="00F77E32">
        <w:rPr>
          <w:sz w:val="24"/>
          <w:szCs w:val="24"/>
        </w:rPr>
        <w:t xml:space="preserve"> </w:t>
      </w:r>
    </w:p>
    <w:p w14:paraId="269320A5" w14:textId="5629A6C1" w:rsidR="00A4140A" w:rsidRPr="007A1841" w:rsidRDefault="00F77E32" w:rsidP="00F77E32">
      <w:pPr>
        <w:pStyle w:val="ac"/>
        <w:spacing w:before="0" w:beforeAutospacing="0" w:after="0" w:afterAutospacing="0" w:line="288" w:lineRule="atLeast"/>
        <w:ind w:firstLine="540"/>
        <w:jc w:val="both"/>
      </w:pPr>
      <w:r>
        <w:t>Актуализированная с</w:t>
      </w:r>
      <w:r w:rsidRPr="007A1841">
        <w:t xml:space="preserve">хема теплоснабжения Вологодского муниципального округа  Вологодской области по состоянию на 2026 год и на период до 2036 года </w:t>
      </w:r>
      <w:r>
        <w:t xml:space="preserve">разработана на основании </w:t>
      </w:r>
      <w:r w:rsidRPr="00793773">
        <w:t>схемы теплоснабжения Вологодского муниципального округа Вологодской области</w:t>
      </w:r>
      <w:r>
        <w:t xml:space="preserve">, утвержденной  </w:t>
      </w:r>
      <w:r w:rsidRPr="00793773">
        <w:t>постановление</w:t>
      </w:r>
      <w:r>
        <w:t>м</w:t>
      </w:r>
      <w:r w:rsidRPr="00793773">
        <w:t xml:space="preserve"> администрации Вологодского муниципальног</w:t>
      </w:r>
      <w:r>
        <w:t>о округа от 03.07.2025 № 132-02. В части</w:t>
      </w:r>
      <w:r w:rsidRPr="00F77E32">
        <w:t xml:space="preserve">, не противоречащей </w:t>
      </w:r>
      <w:r>
        <w:t xml:space="preserve">настоящей </w:t>
      </w:r>
      <w:r w:rsidRPr="00F77E32">
        <w:t>актуализированной сх</w:t>
      </w:r>
      <w:r>
        <w:t xml:space="preserve">еме теплоснабжения, применяется </w:t>
      </w:r>
      <w:r w:rsidRPr="00F77E32">
        <w:t>схема теплоснабжения</w:t>
      </w:r>
      <w:r>
        <w:t xml:space="preserve">, утвержденная </w:t>
      </w:r>
      <w:r w:rsidRPr="00F77E32">
        <w:t xml:space="preserve"> </w:t>
      </w:r>
      <w:r w:rsidRPr="00793773">
        <w:t>постановление</w:t>
      </w:r>
      <w:r>
        <w:t>м</w:t>
      </w:r>
      <w:r w:rsidRPr="00793773">
        <w:t xml:space="preserve"> администрации Вологодского муниципальног</w:t>
      </w:r>
      <w:r>
        <w:t>о округа от 03.07.2025 № 132-02.</w:t>
      </w:r>
    </w:p>
    <w:p w14:paraId="75582936" w14:textId="5B64F7C9" w:rsidR="00A4140A" w:rsidRPr="007A1841" w:rsidRDefault="00F77E32" w:rsidP="00A4140A">
      <w:pPr>
        <w:ind w:firstLine="709"/>
        <w:jc w:val="both"/>
        <w:rPr>
          <w:sz w:val="24"/>
          <w:szCs w:val="24"/>
        </w:rPr>
      </w:pPr>
      <w:r>
        <w:rPr>
          <w:sz w:val="24"/>
          <w:szCs w:val="24"/>
        </w:rPr>
        <w:t>Актуализированная с</w:t>
      </w:r>
      <w:r w:rsidRPr="007A1841">
        <w:rPr>
          <w:sz w:val="24"/>
          <w:szCs w:val="24"/>
        </w:rPr>
        <w:t xml:space="preserve">хема теплоснабжения Вологодского муниципального округа  </w:t>
      </w:r>
      <w:r>
        <w:rPr>
          <w:sz w:val="24"/>
          <w:szCs w:val="24"/>
        </w:rPr>
        <w:t xml:space="preserve">(далее – Схема </w:t>
      </w:r>
      <w:r w:rsidR="00A4140A" w:rsidRPr="007A1841">
        <w:rPr>
          <w:sz w:val="24"/>
          <w:szCs w:val="24"/>
        </w:rPr>
        <w:t>теплоснабжения</w:t>
      </w:r>
      <w:r>
        <w:rPr>
          <w:sz w:val="24"/>
          <w:szCs w:val="24"/>
        </w:rPr>
        <w:t>)</w:t>
      </w:r>
      <w:r w:rsidR="00A4140A" w:rsidRPr="007A1841">
        <w:rPr>
          <w:sz w:val="24"/>
          <w:szCs w:val="24"/>
        </w:rPr>
        <w:t xml:space="preserve"> разработана на период до 2036 года.</w:t>
      </w:r>
    </w:p>
    <w:p w14:paraId="52320390" w14:textId="77777777" w:rsidR="00A4140A" w:rsidRPr="007A1841" w:rsidRDefault="00A4140A" w:rsidP="00A4140A">
      <w:pPr>
        <w:ind w:firstLine="709"/>
        <w:jc w:val="both"/>
        <w:rPr>
          <w:sz w:val="24"/>
          <w:szCs w:val="24"/>
        </w:rPr>
      </w:pPr>
      <w:r w:rsidRPr="007A1841">
        <w:rPr>
          <w:sz w:val="24"/>
          <w:szCs w:val="24"/>
        </w:rPr>
        <w:t>Целью разработки Схемы теплоснабжения является удовлетворение спроса на тепловую энергию (мощность) и теплоноситель, обеспечение надежного теплоснабжения наиболее экономичным способом при минимальном воздействии на окружающую среду, а также экономическое стимулирование развития систем теплоснабжения и внедрение энергосберегающих технологий.</w:t>
      </w:r>
    </w:p>
    <w:p w14:paraId="63BF8A65" w14:textId="77777777" w:rsidR="00A4140A" w:rsidRPr="007A1841" w:rsidRDefault="00A4140A" w:rsidP="00A4140A">
      <w:pPr>
        <w:ind w:firstLine="709"/>
        <w:jc w:val="both"/>
        <w:rPr>
          <w:sz w:val="24"/>
          <w:szCs w:val="24"/>
        </w:rPr>
      </w:pPr>
      <w:r w:rsidRPr="007A1841">
        <w:rPr>
          <w:sz w:val="24"/>
          <w:szCs w:val="24"/>
        </w:rPr>
        <w:t>Основанием для разработки Схемы теплоснабжения являются:</w:t>
      </w:r>
    </w:p>
    <w:p w14:paraId="462D31C9" w14:textId="62AB77DA" w:rsidR="00A4140A" w:rsidRPr="007A1841" w:rsidRDefault="00A4140A" w:rsidP="00A4140A">
      <w:pPr>
        <w:numPr>
          <w:ilvl w:val="0"/>
          <w:numId w:val="8"/>
        </w:numPr>
        <w:spacing w:line="360" w:lineRule="auto"/>
        <w:ind w:left="709"/>
        <w:contextualSpacing/>
        <w:jc w:val="both"/>
        <w:rPr>
          <w:rFonts w:eastAsia="Calibri"/>
          <w:sz w:val="24"/>
          <w:szCs w:val="24"/>
        </w:rPr>
      </w:pPr>
      <w:r w:rsidRPr="007A1841">
        <w:rPr>
          <w:rFonts w:eastAsia="Calibri"/>
          <w:sz w:val="24"/>
          <w:szCs w:val="24"/>
        </w:rPr>
        <w:t>Ф</w:t>
      </w:r>
      <w:r w:rsidR="0061733C">
        <w:rPr>
          <w:rFonts w:eastAsia="Calibri"/>
          <w:sz w:val="24"/>
          <w:szCs w:val="24"/>
        </w:rPr>
        <w:t xml:space="preserve">едеральный закон от 27.07.2010 </w:t>
      </w:r>
      <w:r w:rsidRPr="007A1841">
        <w:rPr>
          <w:rFonts w:eastAsia="Calibri"/>
          <w:sz w:val="24"/>
          <w:szCs w:val="24"/>
        </w:rPr>
        <w:t xml:space="preserve"> N 190-ФЗ «О теплоснабжении»;</w:t>
      </w:r>
    </w:p>
    <w:p w14:paraId="4EDBD7D7" w14:textId="77777777" w:rsidR="00A4140A" w:rsidRPr="007A1841" w:rsidRDefault="00A4140A" w:rsidP="00A4140A">
      <w:pPr>
        <w:numPr>
          <w:ilvl w:val="0"/>
          <w:numId w:val="8"/>
        </w:numPr>
        <w:spacing w:line="360" w:lineRule="auto"/>
        <w:ind w:left="709"/>
        <w:contextualSpacing/>
        <w:jc w:val="both"/>
        <w:rPr>
          <w:rFonts w:eastAsia="Calibri"/>
          <w:sz w:val="24"/>
          <w:szCs w:val="24"/>
        </w:rPr>
      </w:pPr>
      <w:r w:rsidRPr="007A1841">
        <w:rPr>
          <w:rFonts w:eastAsia="Calibri"/>
          <w:sz w:val="24"/>
          <w:szCs w:val="24"/>
        </w:rPr>
        <w:t>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62F43B8E" w14:textId="07A2DF29" w:rsidR="00A4140A" w:rsidRPr="007A1841" w:rsidRDefault="00A4140A" w:rsidP="00A4140A">
      <w:pPr>
        <w:numPr>
          <w:ilvl w:val="0"/>
          <w:numId w:val="8"/>
        </w:numPr>
        <w:spacing w:line="360" w:lineRule="auto"/>
        <w:ind w:left="709"/>
        <w:contextualSpacing/>
        <w:jc w:val="both"/>
        <w:rPr>
          <w:rFonts w:eastAsia="Calibri"/>
          <w:sz w:val="24"/>
          <w:szCs w:val="24"/>
        </w:rPr>
      </w:pPr>
      <w:r w:rsidRPr="007A1841">
        <w:rPr>
          <w:rFonts w:eastAsia="Calibri"/>
          <w:sz w:val="24"/>
          <w:szCs w:val="24"/>
        </w:rPr>
        <w:t>Постановления Правительства Российской Федерации от 22.02.2012 N 154 «О требованиях к схемам теплоснабжения, порядку их разработки и утверждения»;</w:t>
      </w:r>
    </w:p>
    <w:p w14:paraId="6EA643DD" w14:textId="0988BE7D" w:rsidR="00A4140A" w:rsidRPr="00357FE8" w:rsidRDefault="00A4140A" w:rsidP="00357FE8">
      <w:pPr>
        <w:numPr>
          <w:ilvl w:val="0"/>
          <w:numId w:val="8"/>
        </w:numPr>
        <w:spacing w:line="360" w:lineRule="auto"/>
        <w:ind w:left="709"/>
        <w:contextualSpacing/>
        <w:jc w:val="both"/>
        <w:rPr>
          <w:rFonts w:eastAsia="Calibri"/>
          <w:sz w:val="24"/>
          <w:szCs w:val="24"/>
        </w:rPr>
      </w:pPr>
      <w:r w:rsidRPr="007A1841">
        <w:rPr>
          <w:rFonts w:eastAsia="Calibri"/>
          <w:sz w:val="24"/>
          <w:szCs w:val="24"/>
        </w:rPr>
        <w:t>Приказ Министерства энергетики РФ от 5 марта 2019 г. N 212 «Об утверждении Методических указаний по разработке схем теплоснабжения».</w:t>
      </w:r>
      <w:r w:rsidRPr="00357FE8">
        <w:rPr>
          <w:b/>
          <w:bCs/>
          <w:strike/>
        </w:rPr>
        <w:br w:type="page"/>
      </w:r>
    </w:p>
    <w:p w14:paraId="7B866B38" w14:textId="77777777" w:rsidR="00A4140A" w:rsidRPr="007D3C8C" w:rsidRDefault="00A4140A" w:rsidP="00A4140A">
      <w:pPr>
        <w:pStyle w:val="1"/>
        <w:ind w:left="360"/>
        <w:jc w:val="center"/>
        <w:rPr>
          <w:rFonts w:cs="Times New Roman"/>
          <w:color w:val="auto"/>
        </w:rPr>
      </w:pPr>
      <w:bookmarkStart w:id="8" w:name="_Toc210738751"/>
      <w:r w:rsidRPr="007D3C8C">
        <w:rPr>
          <w:rFonts w:cs="Times New Roman"/>
          <w:color w:val="auto"/>
        </w:rPr>
        <w:lastRenderedPageBreak/>
        <w:t>Термины и определения</w:t>
      </w:r>
      <w:bookmarkEnd w:id="8"/>
    </w:p>
    <w:p w14:paraId="6ECC3FF2" w14:textId="77777777" w:rsidR="00A4140A" w:rsidRPr="007A1841" w:rsidRDefault="00A4140A" w:rsidP="00A4140A">
      <w:pPr>
        <w:widowControl w:val="0"/>
        <w:autoSpaceDE w:val="0"/>
        <w:autoSpaceDN w:val="0"/>
        <w:adjustRightInd w:val="0"/>
        <w:ind w:left="66" w:right="72"/>
        <w:jc w:val="both"/>
        <w:rPr>
          <w:sz w:val="24"/>
          <w:szCs w:val="24"/>
        </w:rPr>
      </w:pPr>
      <w:r w:rsidRPr="007A1841">
        <w:rPr>
          <w:sz w:val="24"/>
          <w:szCs w:val="24"/>
        </w:rPr>
        <w:t>При разработке Схемы теплоснабжения использованы следующие термины и определения:</w:t>
      </w:r>
    </w:p>
    <w:p w14:paraId="2CBE29D1" w14:textId="77777777" w:rsidR="00A4140A" w:rsidRPr="007A1841" w:rsidRDefault="00A4140A" w:rsidP="00A4140A">
      <w:pPr>
        <w:pStyle w:val="ae"/>
        <w:widowControl w:val="0"/>
        <w:numPr>
          <w:ilvl w:val="0"/>
          <w:numId w:val="8"/>
        </w:numPr>
        <w:autoSpaceDE w:val="0"/>
        <w:autoSpaceDN w:val="0"/>
        <w:adjustRightInd w:val="0"/>
        <w:spacing w:before="4" w:after="120" w:line="360" w:lineRule="auto"/>
        <w:ind w:left="426" w:right="70"/>
        <w:jc w:val="both"/>
        <w:rPr>
          <w:sz w:val="24"/>
          <w:szCs w:val="24"/>
        </w:rPr>
      </w:pPr>
      <w:r w:rsidRPr="007A1841">
        <w:rPr>
          <w:b/>
          <w:bCs/>
          <w:sz w:val="24"/>
          <w:szCs w:val="24"/>
        </w:rPr>
        <w:t>источник тепловой энергии –</w:t>
      </w:r>
      <w:r w:rsidRPr="007A1841">
        <w:rPr>
          <w:sz w:val="24"/>
          <w:szCs w:val="24"/>
        </w:rPr>
        <w:t xml:space="preserve"> устройство, предназначенное для производства тепловой энергии;</w:t>
      </w:r>
    </w:p>
    <w:p w14:paraId="1656F6FE" w14:textId="77777777" w:rsidR="00A4140A" w:rsidRPr="007A1841" w:rsidRDefault="00A4140A" w:rsidP="00A4140A">
      <w:pPr>
        <w:pStyle w:val="ae"/>
        <w:widowControl w:val="0"/>
        <w:numPr>
          <w:ilvl w:val="0"/>
          <w:numId w:val="8"/>
        </w:numPr>
        <w:autoSpaceDE w:val="0"/>
        <w:autoSpaceDN w:val="0"/>
        <w:adjustRightInd w:val="0"/>
        <w:spacing w:before="3" w:after="120" w:line="360" w:lineRule="auto"/>
        <w:ind w:left="426" w:right="67"/>
        <w:jc w:val="both"/>
        <w:rPr>
          <w:sz w:val="24"/>
          <w:szCs w:val="24"/>
        </w:rPr>
      </w:pPr>
      <w:r w:rsidRPr="007A1841">
        <w:rPr>
          <w:b/>
          <w:bCs/>
          <w:sz w:val="24"/>
          <w:szCs w:val="24"/>
        </w:rPr>
        <w:t xml:space="preserve">качество теплоснабжения </w:t>
      </w:r>
      <w:r w:rsidRPr="007A1841">
        <w:rPr>
          <w:sz w:val="24"/>
          <w:szCs w:val="24"/>
        </w:rPr>
        <w:t>–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14:paraId="214E2D5E" w14:textId="77777777" w:rsidR="00A4140A" w:rsidRPr="007A1841" w:rsidRDefault="00A4140A" w:rsidP="00A4140A">
      <w:pPr>
        <w:pStyle w:val="ae"/>
        <w:widowControl w:val="0"/>
        <w:numPr>
          <w:ilvl w:val="0"/>
          <w:numId w:val="8"/>
        </w:numPr>
        <w:autoSpaceDE w:val="0"/>
        <w:autoSpaceDN w:val="0"/>
        <w:adjustRightInd w:val="0"/>
        <w:spacing w:before="3" w:after="120" w:line="360" w:lineRule="auto"/>
        <w:ind w:left="426" w:right="69"/>
        <w:jc w:val="both"/>
        <w:rPr>
          <w:sz w:val="24"/>
          <w:szCs w:val="24"/>
        </w:rPr>
      </w:pPr>
      <w:r w:rsidRPr="007A1841">
        <w:rPr>
          <w:b/>
          <w:bCs/>
          <w:sz w:val="24"/>
          <w:szCs w:val="24"/>
        </w:rPr>
        <w:t xml:space="preserve">комбинированная выработка электрической и тепловой энергии </w:t>
      </w:r>
      <w:r w:rsidRPr="007A1841">
        <w:rPr>
          <w:sz w:val="24"/>
          <w:szCs w:val="24"/>
        </w:rPr>
        <w:t>– 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p w14:paraId="4F2F2060" w14:textId="77777777" w:rsidR="00A4140A" w:rsidRPr="007A1841" w:rsidRDefault="00A4140A" w:rsidP="00A4140A">
      <w:pPr>
        <w:pStyle w:val="ae"/>
        <w:widowControl w:val="0"/>
        <w:numPr>
          <w:ilvl w:val="0"/>
          <w:numId w:val="8"/>
        </w:numPr>
        <w:autoSpaceDE w:val="0"/>
        <w:autoSpaceDN w:val="0"/>
        <w:adjustRightInd w:val="0"/>
        <w:spacing w:before="6" w:after="120" w:line="360" w:lineRule="auto"/>
        <w:ind w:left="426" w:right="69"/>
        <w:jc w:val="both"/>
        <w:rPr>
          <w:sz w:val="24"/>
          <w:szCs w:val="24"/>
        </w:rPr>
      </w:pPr>
      <w:r w:rsidRPr="007A1841">
        <w:rPr>
          <w:b/>
          <w:bCs/>
          <w:sz w:val="24"/>
          <w:szCs w:val="24"/>
        </w:rPr>
        <w:t xml:space="preserve">мощность источника тепловой энергии нетто </w:t>
      </w:r>
      <w:r w:rsidRPr="007A1841">
        <w:rPr>
          <w:sz w:val="24"/>
          <w:szCs w:val="24"/>
        </w:rPr>
        <w:t xml:space="preserve">- величина, равная располагаемой мощности источника тепловой энергии за вычетом тепловой нагрузки на собственные и хозяйственные нужды </w:t>
      </w:r>
      <w:r w:rsidRPr="007A1841">
        <w:rPr>
          <w:sz w:val="24"/>
          <w:szCs w:val="24"/>
          <w:shd w:val="clear" w:color="auto" w:fill="FFFFFF"/>
        </w:rPr>
        <w:t>теплоснабжающей организации в отношении источника тепловой энергии</w:t>
      </w:r>
      <w:r w:rsidRPr="007A1841">
        <w:rPr>
          <w:sz w:val="24"/>
          <w:szCs w:val="24"/>
        </w:rPr>
        <w:t>;</w:t>
      </w:r>
    </w:p>
    <w:p w14:paraId="5DF9E9AD" w14:textId="77777777" w:rsidR="00A4140A" w:rsidRPr="007A1841" w:rsidRDefault="00A4140A" w:rsidP="00A4140A">
      <w:pPr>
        <w:pStyle w:val="ae"/>
        <w:widowControl w:val="0"/>
        <w:numPr>
          <w:ilvl w:val="0"/>
          <w:numId w:val="8"/>
        </w:numPr>
        <w:autoSpaceDE w:val="0"/>
        <w:autoSpaceDN w:val="0"/>
        <w:adjustRightInd w:val="0"/>
        <w:spacing w:before="4" w:after="120" w:line="360" w:lineRule="auto"/>
        <w:ind w:left="426" w:right="73"/>
        <w:jc w:val="both"/>
        <w:rPr>
          <w:sz w:val="24"/>
          <w:szCs w:val="24"/>
        </w:rPr>
      </w:pPr>
      <w:r w:rsidRPr="007A1841">
        <w:rPr>
          <w:b/>
          <w:bCs/>
          <w:sz w:val="24"/>
          <w:szCs w:val="24"/>
        </w:rPr>
        <w:t xml:space="preserve">надежность теплоснабжения </w:t>
      </w:r>
      <w:r w:rsidRPr="007A1841">
        <w:rPr>
          <w:sz w:val="24"/>
          <w:szCs w:val="24"/>
        </w:rPr>
        <w:t>– характеристика состояния системы теплоснабжения, при котором обеспечиваются качество и безопасность теплоснабжения;</w:t>
      </w:r>
    </w:p>
    <w:p w14:paraId="578673C7" w14:textId="77777777" w:rsidR="00A4140A" w:rsidRPr="007A1841" w:rsidRDefault="00A4140A" w:rsidP="00A4140A">
      <w:pPr>
        <w:pStyle w:val="ae"/>
        <w:widowControl w:val="0"/>
        <w:numPr>
          <w:ilvl w:val="0"/>
          <w:numId w:val="8"/>
        </w:numPr>
        <w:autoSpaceDE w:val="0"/>
        <w:autoSpaceDN w:val="0"/>
        <w:adjustRightInd w:val="0"/>
        <w:spacing w:before="3" w:after="120" w:line="360" w:lineRule="auto"/>
        <w:ind w:left="426" w:right="69"/>
        <w:jc w:val="both"/>
        <w:rPr>
          <w:sz w:val="24"/>
          <w:szCs w:val="24"/>
        </w:rPr>
      </w:pPr>
      <w:r w:rsidRPr="007A1841">
        <w:rPr>
          <w:b/>
          <w:bCs/>
          <w:sz w:val="24"/>
          <w:szCs w:val="24"/>
        </w:rPr>
        <w:t xml:space="preserve">открытая система теплоснабжения (горячего водоснабжения) </w:t>
      </w:r>
      <w:r w:rsidRPr="007A1841">
        <w:rPr>
          <w:sz w:val="24"/>
          <w:szCs w:val="24"/>
        </w:rPr>
        <w:t>– технологически связанный комплекс инженерных сооружений, предназначенный для теплоснабжения и горячего водоснабжения путем отбора горячей воды из тепловой сети;</w:t>
      </w:r>
    </w:p>
    <w:p w14:paraId="5C1482A4" w14:textId="77777777" w:rsidR="00A4140A" w:rsidRPr="007A1841" w:rsidRDefault="00A4140A" w:rsidP="00A4140A">
      <w:pPr>
        <w:pStyle w:val="ae"/>
        <w:widowControl w:val="0"/>
        <w:numPr>
          <w:ilvl w:val="0"/>
          <w:numId w:val="8"/>
        </w:numPr>
        <w:autoSpaceDE w:val="0"/>
        <w:autoSpaceDN w:val="0"/>
        <w:adjustRightInd w:val="0"/>
        <w:spacing w:before="6" w:after="120" w:line="360" w:lineRule="auto"/>
        <w:ind w:left="426" w:right="68"/>
        <w:jc w:val="both"/>
        <w:rPr>
          <w:sz w:val="24"/>
          <w:szCs w:val="24"/>
        </w:rPr>
      </w:pPr>
      <w:r w:rsidRPr="007A1841">
        <w:rPr>
          <w:b/>
          <w:bCs/>
          <w:sz w:val="24"/>
          <w:szCs w:val="24"/>
        </w:rPr>
        <w:t xml:space="preserve">потребитель тепловой энергии </w:t>
      </w:r>
      <w:r w:rsidRPr="007A1841">
        <w:rPr>
          <w:sz w:val="24"/>
          <w:szCs w:val="24"/>
        </w:rPr>
        <w:t>– 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p w14:paraId="19E4B641" w14:textId="77777777" w:rsidR="00A4140A" w:rsidRPr="007A1841" w:rsidRDefault="00A4140A" w:rsidP="00A4140A">
      <w:pPr>
        <w:pStyle w:val="ae"/>
        <w:widowControl w:val="0"/>
        <w:numPr>
          <w:ilvl w:val="0"/>
          <w:numId w:val="8"/>
        </w:numPr>
        <w:autoSpaceDE w:val="0"/>
        <w:autoSpaceDN w:val="0"/>
        <w:adjustRightInd w:val="0"/>
        <w:spacing w:before="29" w:after="120" w:line="360" w:lineRule="auto"/>
        <w:ind w:left="426" w:right="67"/>
        <w:jc w:val="both"/>
        <w:rPr>
          <w:sz w:val="24"/>
          <w:szCs w:val="24"/>
        </w:rPr>
      </w:pPr>
      <w:r w:rsidRPr="007A1841">
        <w:rPr>
          <w:b/>
          <w:bCs/>
          <w:sz w:val="24"/>
          <w:szCs w:val="24"/>
        </w:rPr>
        <w:t xml:space="preserve">радиус эффективного теплоснабжения </w:t>
      </w:r>
      <w:r w:rsidRPr="007A1841">
        <w:rPr>
          <w:sz w:val="24"/>
          <w:szCs w:val="24"/>
        </w:rPr>
        <w:t>–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7630ABEF" w14:textId="77777777" w:rsidR="00A4140A" w:rsidRPr="007A1841" w:rsidRDefault="00A4140A" w:rsidP="00A4140A">
      <w:pPr>
        <w:pStyle w:val="ae"/>
        <w:widowControl w:val="0"/>
        <w:numPr>
          <w:ilvl w:val="0"/>
          <w:numId w:val="8"/>
        </w:numPr>
        <w:autoSpaceDE w:val="0"/>
        <w:autoSpaceDN w:val="0"/>
        <w:adjustRightInd w:val="0"/>
        <w:spacing w:before="4" w:after="120" w:line="360" w:lineRule="auto"/>
        <w:ind w:left="426" w:right="67"/>
        <w:jc w:val="both"/>
        <w:rPr>
          <w:sz w:val="24"/>
          <w:szCs w:val="24"/>
        </w:rPr>
      </w:pPr>
      <w:r w:rsidRPr="007A1841">
        <w:rPr>
          <w:b/>
          <w:bCs/>
          <w:sz w:val="24"/>
          <w:szCs w:val="24"/>
        </w:rPr>
        <w:t>располагаемая мощность источника тепловой энергии –</w:t>
      </w:r>
      <w:r w:rsidRPr="007A1841">
        <w:rPr>
          <w:sz w:val="24"/>
          <w:szCs w:val="24"/>
        </w:rPr>
        <w:t xml:space="preserve">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w:t>
      </w:r>
      <w:r w:rsidRPr="007A1841">
        <w:rPr>
          <w:sz w:val="24"/>
          <w:szCs w:val="24"/>
        </w:rPr>
        <w:lastRenderedPageBreak/>
        <w:t xml:space="preserve">отсутствие рециркуляции </w:t>
      </w:r>
      <w:proofErr w:type="gramStart"/>
      <w:r w:rsidRPr="007A1841">
        <w:rPr>
          <w:sz w:val="24"/>
          <w:szCs w:val="24"/>
        </w:rPr>
        <w:t>в</w:t>
      </w:r>
      <w:proofErr w:type="gramEnd"/>
      <w:r w:rsidRPr="007A1841">
        <w:rPr>
          <w:sz w:val="24"/>
          <w:szCs w:val="24"/>
        </w:rPr>
        <w:t xml:space="preserve"> пиковых водогрейных котлоагрегатах и др.);</w:t>
      </w:r>
    </w:p>
    <w:p w14:paraId="4440E53D" w14:textId="77777777" w:rsidR="00A4140A" w:rsidRPr="007A1841" w:rsidRDefault="00A4140A" w:rsidP="00A4140A">
      <w:pPr>
        <w:pStyle w:val="ae"/>
        <w:widowControl w:val="0"/>
        <w:numPr>
          <w:ilvl w:val="0"/>
          <w:numId w:val="8"/>
        </w:numPr>
        <w:autoSpaceDE w:val="0"/>
        <w:autoSpaceDN w:val="0"/>
        <w:adjustRightInd w:val="0"/>
        <w:spacing w:before="3" w:after="120" w:line="360" w:lineRule="auto"/>
        <w:ind w:left="426" w:right="68"/>
        <w:jc w:val="both"/>
        <w:rPr>
          <w:sz w:val="24"/>
          <w:szCs w:val="24"/>
        </w:rPr>
      </w:pPr>
      <w:r w:rsidRPr="007A1841">
        <w:rPr>
          <w:b/>
          <w:bCs/>
          <w:sz w:val="24"/>
          <w:szCs w:val="24"/>
        </w:rPr>
        <w:t xml:space="preserve">расчетный элемент территориального деления </w:t>
      </w:r>
      <w:r w:rsidRPr="007A1841">
        <w:rPr>
          <w:sz w:val="24"/>
          <w:szCs w:val="24"/>
        </w:rPr>
        <w:t>–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p w14:paraId="08A720EB" w14:textId="77777777" w:rsidR="00A4140A" w:rsidRPr="007A1841" w:rsidRDefault="00A4140A" w:rsidP="00A4140A">
      <w:pPr>
        <w:pStyle w:val="ae"/>
        <w:widowControl w:val="0"/>
        <w:numPr>
          <w:ilvl w:val="0"/>
          <w:numId w:val="8"/>
        </w:numPr>
        <w:autoSpaceDE w:val="0"/>
        <w:autoSpaceDN w:val="0"/>
        <w:adjustRightInd w:val="0"/>
        <w:spacing w:before="6" w:after="120" w:line="360" w:lineRule="auto"/>
        <w:ind w:left="426" w:right="69"/>
        <w:jc w:val="both"/>
        <w:rPr>
          <w:sz w:val="24"/>
          <w:szCs w:val="24"/>
        </w:rPr>
      </w:pPr>
      <w:r w:rsidRPr="007A1841">
        <w:rPr>
          <w:b/>
          <w:bCs/>
          <w:sz w:val="24"/>
          <w:szCs w:val="24"/>
        </w:rPr>
        <w:t xml:space="preserve">система теплоснабжения </w:t>
      </w:r>
      <w:r w:rsidRPr="007A1841">
        <w:rPr>
          <w:sz w:val="24"/>
          <w:szCs w:val="24"/>
        </w:rPr>
        <w:t>– совокупность источников тепловой энергии и теплопотребляющих установок, технологически соединенных тепловыми сетями;</w:t>
      </w:r>
    </w:p>
    <w:p w14:paraId="0EA67CFD" w14:textId="77777777" w:rsidR="00A4140A" w:rsidRPr="007A1841" w:rsidRDefault="00A4140A" w:rsidP="00A4140A">
      <w:pPr>
        <w:pStyle w:val="ae"/>
        <w:widowControl w:val="0"/>
        <w:numPr>
          <w:ilvl w:val="0"/>
          <w:numId w:val="8"/>
        </w:numPr>
        <w:autoSpaceDE w:val="0"/>
        <w:autoSpaceDN w:val="0"/>
        <w:adjustRightInd w:val="0"/>
        <w:spacing w:before="7" w:after="120" w:line="360" w:lineRule="auto"/>
        <w:ind w:left="426" w:right="68"/>
        <w:jc w:val="both"/>
        <w:rPr>
          <w:sz w:val="24"/>
          <w:szCs w:val="24"/>
        </w:rPr>
      </w:pPr>
      <w:r w:rsidRPr="007A1841">
        <w:rPr>
          <w:b/>
          <w:bCs/>
          <w:sz w:val="24"/>
          <w:szCs w:val="24"/>
        </w:rPr>
        <w:t xml:space="preserve">тепловая нагрузка </w:t>
      </w:r>
      <w:r w:rsidRPr="007A1841">
        <w:rPr>
          <w:sz w:val="24"/>
          <w:szCs w:val="24"/>
        </w:rPr>
        <w:t>– количество тепловой энергии, которое может быть принято потребителем тепловой энергии за единицу времени;</w:t>
      </w:r>
    </w:p>
    <w:p w14:paraId="2415B06E" w14:textId="77777777" w:rsidR="00A4140A" w:rsidRPr="007A1841" w:rsidRDefault="00A4140A" w:rsidP="00A4140A">
      <w:pPr>
        <w:pStyle w:val="ae"/>
        <w:widowControl w:val="0"/>
        <w:numPr>
          <w:ilvl w:val="0"/>
          <w:numId w:val="8"/>
        </w:numPr>
        <w:autoSpaceDE w:val="0"/>
        <w:autoSpaceDN w:val="0"/>
        <w:adjustRightInd w:val="0"/>
        <w:spacing w:before="7" w:after="120" w:line="360" w:lineRule="auto"/>
        <w:ind w:left="426" w:right="74"/>
        <w:jc w:val="both"/>
        <w:rPr>
          <w:sz w:val="24"/>
          <w:szCs w:val="24"/>
        </w:rPr>
      </w:pPr>
      <w:r w:rsidRPr="007A1841">
        <w:rPr>
          <w:b/>
          <w:bCs/>
          <w:sz w:val="24"/>
          <w:szCs w:val="24"/>
        </w:rPr>
        <w:t xml:space="preserve">тепловая мощность </w:t>
      </w:r>
      <w:r w:rsidRPr="007A1841">
        <w:rPr>
          <w:sz w:val="24"/>
          <w:szCs w:val="24"/>
        </w:rPr>
        <w:t>– количество тепловой энергии, которое может быть произведено и (или) передано по тепловым сетям за единицу времени;</w:t>
      </w:r>
    </w:p>
    <w:p w14:paraId="6F1E407A" w14:textId="77777777" w:rsidR="00A4140A" w:rsidRPr="007A1841" w:rsidRDefault="00A4140A" w:rsidP="00A4140A">
      <w:pPr>
        <w:pStyle w:val="ae"/>
        <w:widowControl w:val="0"/>
        <w:numPr>
          <w:ilvl w:val="0"/>
          <w:numId w:val="8"/>
        </w:numPr>
        <w:autoSpaceDE w:val="0"/>
        <w:autoSpaceDN w:val="0"/>
        <w:adjustRightInd w:val="0"/>
        <w:spacing w:before="7" w:after="120" w:line="360" w:lineRule="auto"/>
        <w:ind w:left="426" w:right="69"/>
        <w:jc w:val="both"/>
        <w:rPr>
          <w:sz w:val="24"/>
          <w:szCs w:val="24"/>
        </w:rPr>
      </w:pPr>
      <w:r w:rsidRPr="007A1841">
        <w:rPr>
          <w:b/>
          <w:bCs/>
          <w:sz w:val="24"/>
          <w:szCs w:val="24"/>
        </w:rPr>
        <w:t xml:space="preserve">тепловая сеть </w:t>
      </w:r>
      <w:r w:rsidRPr="007A1841">
        <w:rPr>
          <w:sz w:val="24"/>
          <w:szCs w:val="24"/>
        </w:rPr>
        <w:t>–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14:paraId="769C8453" w14:textId="77777777" w:rsidR="00A4140A" w:rsidRPr="007A1841" w:rsidRDefault="00A4140A" w:rsidP="00A4140A">
      <w:pPr>
        <w:pStyle w:val="ae"/>
        <w:widowControl w:val="0"/>
        <w:numPr>
          <w:ilvl w:val="0"/>
          <w:numId w:val="8"/>
        </w:numPr>
        <w:autoSpaceDE w:val="0"/>
        <w:autoSpaceDN w:val="0"/>
        <w:adjustRightInd w:val="0"/>
        <w:spacing w:before="4" w:after="120" w:line="360" w:lineRule="auto"/>
        <w:ind w:left="426" w:right="68"/>
        <w:jc w:val="both"/>
        <w:rPr>
          <w:sz w:val="24"/>
          <w:szCs w:val="24"/>
        </w:rPr>
      </w:pPr>
      <w:r w:rsidRPr="007A1841">
        <w:rPr>
          <w:b/>
          <w:bCs/>
          <w:sz w:val="24"/>
          <w:szCs w:val="24"/>
        </w:rPr>
        <w:t xml:space="preserve">тепловая энергия </w:t>
      </w:r>
      <w:r w:rsidRPr="007A1841">
        <w:rPr>
          <w:sz w:val="24"/>
          <w:szCs w:val="24"/>
        </w:rPr>
        <w:t>– энергетический ресурс, при потреблении которого изменяются термодинамические параметры теплоносителей (температура, давление);</w:t>
      </w:r>
    </w:p>
    <w:p w14:paraId="6D8D55AB" w14:textId="77777777" w:rsidR="00A4140A" w:rsidRPr="007A1841" w:rsidRDefault="00A4140A" w:rsidP="00A4140A">
      <w:pPr>
        <w:pStyle w:val="ae"/>
        <w:widowControl w:val="0"/>
        <w:numPr>
          <w:ilvl w:val="0"/>
          <w:numId w:val="8"/>
        </w:numPr>
        <w:autoSpaceDE w:val="0"/>
        <w:autoSpaceDN w:val="0"/>
        <w:adjustRightInd w:val="0"/>
        <w:spacing w:before="3" w:after="120" w:line="360" w:lineRule="auto"/>
        <w:ind w:left="426"/>
        <w:jc w:val="both"/>
        <w:rPr>
          <w:sz w:val="24"/>
          <w:szCs w:val="24"/>
        </w:rPr>
      </w:pPr>
      <w:r w:rsidRPr="007A1841">
        <w:rPr>
          <w:b/>
          <w:bCs/>
          <w:sz w:val="24"/>
          <w:szCs w:val="24"/>
        </w:rPr>
        <w:t xml:space="preserve">теплоноситель </w:t>
      </w:r>
      <w:r w:rsidRPr="007A1841">
        <w:rPr>
          <w:sz w:val="24"/>
          <w:szCs w:val="24"/>
        </w:rPr>
        <w:t>– пар, вода, которые используются для передачи тепловой энергии;</w:t>
      </w:r>
    </w:p>
    <w:p w14:paraId="621C6227" w14:textId="77777777" w:rsidR="00A4140A" w:rsidRPr="007A1841" w:rsidRDefault="00A4140A" w:rsidP="00A4140A">
      <w:pPr>
        <w:pStyle w:val="ae"/>
        <w:widowControl w:val="0"/>
        <w:numPr>
          <w:ilvl w:val="0"/>
          <w:numId w:val="8"/>
        </w:numPr>
        <w:autoSpaceDE w:val="0"/>
        <w:autoSpaceDN w:val="0"/>
        <w:adjustRightInd w:val="0"/>
        <w:spacing w:after="120" w:line="360" w:lineRule="auto"/>
        <w:ind w:left="426" w:right="69"/>
        <w:jc w:val="both"/>
        <w:rPr>
          <w:sz w:val="24"/>
          <w:szCs w:val="24"/>
        </w:rPr>
      </w:pPr>
      <w:r w:rsidRPr="007A1841">
        <w:rPr>
          <w:b/>
          <w:bCs/>
          <w:sz w:val="24"/>
          <w:szCs w:val="24"/>
        </w:rPr>
        <w:t xml:space="preserve">теплоснабжение </w:t>
      </w:r>
      <w:r w:rsidRPr="007A1841">
        <w:rPr>
          <w:sz w:val="24"/>
          <w:szCs w:val="24"/>
        </w:rPr>
        <w:t>– обеспечение потребителей тепловой энергией, теплоносителем, в том числе поддержание мощности;</w:t>
      </w:r>
    </w:p>
    <w:p w14:paraId="75EE54B2" w14:textId="77777777" w:rsidR="00A4140A" w:rsidRPr="007A1841" w:rsidRDefault="00A4140A" w:rsidP="00A4140A">
      <w:pPr>
        <w:pStyle w:val="ae"/>
        <w:widowControl w:val="0"/>
        <w:numPr>
          <w:ilvl w:val="0"/>
          <w:numId w:val="8"/>
        </w:numPr>
        <w:autoSpaceDE w:val="0"/>
        <w:autoSpaceDN w:val="0"/>
        <w:adjustRightInd w:val="0"/>
        <w:spacing w:after="120" w:line="360" w:lineRule="auto"/>
        <w:ind w:left="426" w:right="69"/>
        <w:jc w:val="both"/>
        <w:rPr>
          <w:sz w:val="24"/>
          <w:szCs w:val="24"/>
        </w:rPr>
      </w:pPr>
      <w:r w:rsidRPr="007A1841">
        <w:rPr>
          <w:b/>
          <w:bCs/>
          <w:sz w:val="24"/>
          <w:szCs w:val="24"/>
        </w:rPr>
        <w:t xml:space="preserve">теплоснабжающая организация </w:t>
      </w:r>
      <w:r w:rsidRPr="007A1841">
        <w:rPr>
          <w:sz w:val="24"/>
          <w:szCs w:val="24"/>
        </w:rPr>
        <w:t>– организация, осуществляющая продажу потребителям и (или) теплоснабжающим организациям произведенных или приобретенных тепловой энерги</w:t>
      </w:r>
      <w:proofErr w:type="gramStart"/>
      <w:r w:rsidRPr="007A1841">
        <w:rPr>
          <w:sz w:val="24"/>
          <w:szCs w:val="24"/>
        </w:rPr>
        <w:t>и(</w:t>
      </w:r>
      <w:proofErr w:type="gramEnd"/>
      <w:r w:rsidRPr="007A1841">
        <w:rPr>
          <w:sz w:val="24"/>
          <w:szCs w:val="24"/>
        </w:rPr>
        <w:t>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p w14:paraId="53342B65" w14:textId="77777777" w:rsidR="00A4140A" w:rsidRPr="007A1841" w:rsidRDefault="00A4140A" w:rsidP="00A4140A">
      <w:pPr>
        <w:pStyle w:val="ae"/>
        <w:widowControl w:val="0"/>
        <w:numPr>
          <w:ilvl w:val="0"/>
          <w:numId w:val="8"/>
        </w:numPr>
        <w:autoSpaceDE w:val="0"/>
        <w:autoSpaceDN w:val="0"/>
        <w:adjustRightInd w:val="0"/>
        <w:spacing w:after="120" w:line="360" w:lineRule="auto"/>
        <w:ind w:left="426" w:right="110"/>
        <w:jc w:val="both"/>
        <w:rPr>
          <w:sz w:val="24"/>
          <w:szCs w:val="24"/>
        </w:rPr>
      </w:pPr>
      <w:r w:rsidRPr="007A1841">
        <w:rPr>
          <w:b/>
          <w:bCs/>
          <w:sz w:val="24"/>
          <w:szCs w:val="24"/>
        </w:rPr>
        <w:t xml:space="preserve">теплопотребляющая установка </w:t>
      </w:r>
      <w:r w:rsidRPr="007A1841">
        <w:rPr>
          <w:sz w:val="24"/>
          <w:szCs w:val="24"/>
        </w:rPr>
        <w:t xml:space="preserve">– устройство, предназначенное для использования тепловой энергии, теплоносителя для нужд потребителя тепловой энергии; </w:t>
      </w:r>
    </w:p>
    <w:p w14:paraId="1371AFEA" w14:textId="77777777" w:rsidR="00A4140A" w:rsidRPr="007A1841" w:rsidRDefault="00A4140A" w:rsidP="00A4140A">
      <w:pPr>
        <w:pStyle w:val="ae"/>
        <w:widowControl w:val="0"/>
        <w:numPr>
          <w:ilvl w:val="0"/>
          <w:numId w:val="8"/>
        </w:numPr>
        <w:autoSpaceDE w:val="0"/>
        <w:autoSpaceDN w:val="0"/>
        <w:adjustRightInd w:val="0"/>
        <w:spacing w:after="120" w:line="360" w:lineRule="auto"/>
        <w:ind w:left="426" w:right="110"/>
        <w:jc w:val="both"/>
        <w:rPr>
          <w:sz w:val="24"/>
          <w:szCs w:val="24"/>
        </w:rPr>
      </w:pPr>
      <w:r w:rsidRPr="007A1841">
        <w:rPr>
          <w:b/>
          <w:bCs/>
          <w:sz w:val="24"/>
          <w:szCs w:val="24"/>
        </w:rPr>
        <w:t xml:space="preserve">теплосетевые объекты </w:t>
      </w:r>
      <w:r w:rsidRPr="007A1841">
        <w:rPr>
          <w:sz w:val="24"/>
          <w:szCs w:val="24"/>
        </w:rPr>
        <w:t>–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14:paraId="0B765EE8" w14:textId="77777777" w:rsidR="00A4140A" w:rsidRPr="007A1841" w:rsidRDefault="00A4140A" w:rsidP="00A4140A">
      <w:pPr>
        <w:pStyle w:val="ae"/>
        <w:widowControl w:val="0"/>
        <w:numPr>
          <w:ilvl w:val="0"/>
          <w:numId w:val="8"/>
        </w:numPr>
        <w:autoSpaceDE w:val="0"/>
        <w:autoSpaceDN w:val="0"/>
        <w:adjustRightInd w:val="0"/>
        <w:spacing w:after="120" w:line="360" w:lineRule="auto"/>
        <w:ind w:left="426" w:right="68"/>
        <w:jc w:val="both"/>
        <w:rPr>
          <w:sz w:val="24"/>
          <w:szCs w:val="24"/>
        </w:rPr>
      </w:pPr>
      <w:r w:rsidRPr="007A1841">
        <w:rPr>
          <w:b/>
          <w:bCs/>
          <w:sz w:val="24"/>
          <w:szCs w:val="24"/>
        </w:rPr>
        <w:t xml:space="preserve">установленная мощность источника тепловой энергии </w:t>
      </w:r>
      <w:r w:rsidRPr="007A1841">
        <w:rPr>
          <w:sz w:val="24"/>
          <w:szCs w:val="24"/>
        </w:rPr>
        <w:t xml:space="preserve">–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w:t>
      </w:r>
      <w:r w:rsidRPr="007A1841">
        <w:rPr>
          <w:sz w:val="24"/>
          <w:szCs w:val="24"/>
        </w:rPr>
        <w:lastRenderedPageBreak/>
        <w:t>хозяйственные нужды;</w:t>
      </w:r>
    </w:p>
    <w:p w14:paraId="572394EA" w14:textId="77777777" w:rsidR="00A4140A" w:rsidRPr="007A1841" w:rsidRDefault="00A4140A" w:rsidP="00A4140A">
      <w:pPr>
        <w:pStyle w:val="ae"/>
        <w:widowControl w:val="0"/>
        <w:numPr>
          <w:ilvl w:val="0"/>
          <w:numId w:val="8"/>
        </w:numPr>
        <w:autoSpaceDE w:val="0"/>
        <w:autoSpaceDN w:val="0"/>
        <w:adjustRightInd w:val="0"/>
        <w:spacing w:before="6" w:after="120" w:line="360" w:lineRule="auto"/>
        <w:ind w:left="426" w:right="70"/>
        <w:jc w:val="both"/>
        <w:rPr>
          <w:sz w:val="24"/>
          <w:szCs w:val="24"/>
        </w:rPr>
      </w:pPr>
      <w:r w:rsidRPr="007A1841">
        <w:rPr>
          <w:b/>
          <w:bCs/>
          <w:sz w:val="24"/>
          <w:szCs w:val="24"/>
        </w:rPr>
        <w:t>элемент территориального деления –</w:t>
      </w:r>
      <w:r w:rsidRPr="007A1841">
        <w:rPr>
          <w:sz w:val="24"/>
          <w:szCs w:val="24"/>
        </w:rPr>
        <w:t xml:space="preserve"> территория поселения, городского округа или ее часть, установленная по границам административно-территориальных единиц.</w:t>
      </w:r>
    </w:p>
    <w:p w14:paraId="0B14BC6A" w14:textId="77777777" w:rsidR="00A4140A" w:rsidRPr="007A1841" w:rsidRDefault="00A4140A" w:rsidP="00A4140A">
      <w:pPr>
        <w:pStyle w:val="ae"/>
        <w:widowControl w:val="0"/>
        <w:autoSpaceDE w:val="0"/>
        <w:autoSpaceDN w:val="0"/>
        <w:adjustRightInd w:val="0"/>
        <w:spacing w:before="6"/>
        <w:ind w:left="0" w:right="70" w:firstLine="426"/>
        <w:jc w:val="both"/>
        <w:rPr>
          <w:sz w:val="24"/>
          <w:szCs w:val="24"/>
        </w:rPr>
      </w:pPr>
      <w:bookmarkStart w:id="9" w:name="_Hlk201857500"/>
      <w:r w:rsidRPr="007A1841">
        <w:rPr>
          <w:sz w:val="24"/>
          <w:szCs w:val="24"/>
        </w:rPr>
        <w:t>Не указанные в настоящем разделе понятия используются в значениях, определенных Постановлением Правительства РФ от 22.02.2012 №154 (ред. от 18.03.2025) «О требованиях к схемам теплоснабжения, порядку их разработки и утверждения».</w:t>
      </w:r>
    </w:p>
    <w:bookmarkEnd w:id="9"/>
    <w:p w14:paraId="358CD519" w14:textId="77777777" w:rsidR="00A4140A" w:rsidRPr="007D3C8C" w:rsidRDefault="00A4140A" w:rsidP="00A4140A">
      <w:pPr>
        <w:rPr>
          <w:szCs w:val="28"/>
        </w:rPr>
      </w:pPr>
      <w:r w:rsidRPr="007D3C8C">
        <w:rPr>
          <w:szCs w:val="28"/>
        </w:rPr>
        <w:br w:type="page"/>
      </w:r>
    </w:p>
    <w:p w14:paraId="76D7E876" w14:textId="77777777" w:rsidR="00A4140A" w:rsidRPr="007D3C8C" w:rsidRDefault="00A4140A" w:rsidP="00A4140A">
      <w:pPr>
        <w:rPr>
          <w:rFonts w:eastAsiaTheme="majorEastAsia"/>
          <w:b/>
          <w:sz w:val="28"/>
          <w:szCs w:val="28"/>
        </w:rPr>
      </w:pPr>
    </w:p>
    <w:p w14:paraId="53FDE28A" w14:textId="77777777" w:rsidR="00A4140A" w:rsidRPr="007D3C8C" w:rsidRDefault="00A4140A" w:rsidP="00A4140A">
      <w:pPr>
        <w:pStyle w:val="1"/>
        <w:jc w:val="center"/>
        <w:rPr>
          <w:rFonts w:cs="Times New Roman"/>
          <w:color w:val="auto"/>
          <w:szCs w:val="28"/>
        </w:rPr>
      </w:pPr>
      <w:bookmarkStart w:id="10" w:name="_Toc87551196"/>
      <w:bookmarkStart w:id="11" w:name="_Toc210738752"/>
      <w:r w:rsidRPr="007D3C8C">
        <w:rPr>
          <w:rFonts w:cs="Times New Roman"/>
          <w:color w:val="auto"/>
          <w:szCs w:val="28"/>
        </w:rPr>
        <w:t>Глава 1 «Существующее положение в сфере производства, передачи и потребления тепловой энергии для целей теплоснабжения»</w:t>
      </w:r>
      <w:bookmarkEnd w:id="10"/>
      <w:bookmarkEnd w:id="11"/>
    </w:p>
    <w:p w14:paraId="4DE8A2B8" w14:textId="77777777" w:rsidR="00A4140A" w:rsidRPr="007D3C8C" w:rsidRDefault="00A4140A" w:rsidP="00A4140A">
      <w:pPr>
        <w:pStyle w:val="2"/>
        <w:jc w:val="center"/>
        <w:rPr>
          <w:rFonts w:cs="Times New Roman"/>
          <w:color w:val="auto"/>
        </w:rPr>
      </w:pPr>
      <w:bookmarkStart w:id="12" w:name="_Toc87551197"/>
      <w:bookmarkStart w:id="13" w:name="_Toc210738753"/>
      <w:r w:rsidRPr="007D3C8C">
        <w:rPr>
          <w:rFonts w:cs="Times New Roman"/>
          <w:color w:val="auto"/>
        </w:rPr>
        <w:t>Часть 1 «Функциональная структура теплоснабжения»</w:t>
      </w:r>
      <w:bookmarkEnd w:id="12"/>
      <w:bookmarkEnd w:id="13"/>
    </w:p>
    <w:p w14:paraId="70B75DD5" w14:textId="77777777" w:rsidR="00A4140A" w:rsidRPr="007D3C8C" w:rsidRDefault="00A4140A" w:rsidP="00A4140A">
      <w:pPr>
        <w:ind w:firstLine="709"/>
        <w:jc w:val="both"/>
        <w:rPr>
          <w:szCs w:val="24"/>
        </w:rPr>
      </w:pPr>
      <w:r w:rsidRPr="007D3C8C">
        <w:rPr>
          <w:szCs w:val="24"/>
        </w:rPr>
        <w:t>Вологодский муниципальный округ (далее по текст</w:t>
      </w:r>
      <w:proofErr w:type="gramStart"/>
      <w:r w:rsidRPr="007D3C8C">
        <w:rPr>
          <w:szCs w:val="24"/>
        </w:rPr>
        <w:t>у-</w:t>
      </w:r>
      <w:proofErr w:type="gramEnd"/>
      <w:r w:rsidRPr="007D3C8C">
        <w:rPr>
          <w:szCs w:val="24"/>
        </w:rPr>
        <w:t xml:space="preserve"> Вологодский МО) входит в состав Вологодской области.</w:t>
      </w:r>
    </w:p>
    <w:p w14:paraId="4597B149" w14:textId="6F1A2315" w:rsidR="00A4140A" w:rsidRPr="007D3C8C" w:rsidRDefault="00A4140A" w:rsidP="00A4140A">
      <w:pPr>
        <w:ind w:firstLine="709"/>
        <w:jc w:val="both"/>
        <w:rPr>
          <w:szCs w:val="24"/>
        </w:rPr>
      </w:pPr>
      <w:r w:rsidRPr="007D3C8C">
        <w:rPr>
          <w:szCs w:val="24"/>
        </w:rPr>
        <w:t>На территории Вологодского МО эксплуатируется 4</w:t>
      </w:r>
      <w:r w:rsidR="00357FE8">
        <w:rPr>
          <w:szCs w:val="24"/>
        </w:rPr>
        <w:t>7</w:t>
      </w:r>
      <w:r w:rsidRPr="007D3C8C">
        <w:rPr>
          <w:szCs w:val="24"/>
        </w:rPr>
        <w:t xml:space="preserve"> котельных, тепловой мощностью – 215,753 Гкал/ч.</w:t>
      </w:r>
    </w:p>
    <w:p w14:paraId="67790F90" w14:textId="77777777" w:rsidR="00A4140A" w:rsidRPr="007D3C8C" w:rsidRDefault="00A4140A" w:rsidP="00A4140A">
      <w:pPr>
        <w:ind w:firstLine="709"/>
        <w:jc w:val="both"/>
        <w:rPr>
          <w:szCs w:val="24"/>
        </w:rPr>
      </w:pPr>
      <w:r w:rsidRPr="007D3C8C">
        <w:rPr>
          <w:szCs w:val="24"/>
        </w:rPr>
        <w:t xml:space="preserve">Сведения о функциональной структуре источников централизованного теплоснабжения Вологодского МО приведены в таблице </w:t>
      </w:r>
      <w:r w:rsidRPr="007D3C8C">
        <w:rPr>
          <w:vanish/>
          <w:szCs w:val="24"/>
        </w:rPr>
        <w:t xml:space="preserve">Таблица </w:t>
      </w:r>
      <w:r w:rsidRPr="007D3C8C">
        <w:rPr>
          <w:noProof/>
          <w:szCs w:val="24"/>
        </w:rPr>
        <w:t>1</w:t>
      </w:r>
      <w:r w:rsidRPr="007D3C8C">
        <w:rPr>
          <w:szCs w:val="24"/>
        </w:rPr>
        <w:t>.</w:t>
      </w:r>
    </w:p>
    <w:p w14:paraId="2A57038C" w14:textId="0ED21CB3" w:rsidR="00A4140A" w:rsidRPr="007D3C8C" w:rsidRDefault="00A4140A" w:rsidP="00A4140A">
      <w:pPr>
        <w:jc w:val="center"/>
        <w:rPr>
          <w:b/>
          <w:bCs/>
          <w:szCs w:val="24"/>
        </w:rPr>
      </w:pPr>
      <w:bookmarkStart w:id="14" w:name="_Ref87883440"/>
      <w:bookmarkStart w:id="15" w:name="_Toc488826811"/>
      <w:r w:rsidRPr="007D3C8C">
        <w:rPr>
          <w:b/>
          <w:bCs/>
          <w:szCs w:val="24"/>
        </w:rPr>
        <w:t xml:space="preserve">Таблица </w:t>
      </w:r>
      <w:r w:rsidRPr="007D3C8C">
        <w:rPr>
          <w:b/>
          <w:bCs/>
          <w:i/>
          <w:szCs w:val="24"/>
        </w:rPr>
        <w:fldChar w:fldCharType="begin"/>
      </w:r>
      <w:r w:rsidRPr="007D3C8C">
        <w:rPr>
          <w:b/>
          <w:bCs/>
          <w:szCs w:val="24"/>
        </w:rPr>
        <w:instrText xml:space="preserve"> SEQ Таблица \* ARABIC </w:instrText>
      </w:r>
      <w:r w:rsidRPr="007D3C8C">
        <w:rPr>
          <w:b/>
          <w:bCs/>
          <w:i/>
          <w:szCs w:val="24"/>
        </w:rPr>
        <w:fldChar w:fldCharType="separate"/>
      </w:r>
      <w:r w:rsidR="00117114">
        <w:rPr>
          <w:b/>
          <w:bCs/>
          <w:noProof/>
          <w:szCs w:val="24"/>
        </w:rPr>
        <w:t>1</w:t>
      </w:r>
      <w:r w:rsidRPr="007D3C8C">
        <w:rPr>
          <w:b/>
          <w:bCs/>
          <w:i/>
          <w:szCs w:val="24"/>
        </w:rPr>
        <w:fldChar w:fldCharType="end"/>
      </w:r>
      <w:bookmarkEnd w:id="14"/>
      <w:r w:rsidRPr="007D3C8C">
        <w:rPr>
          <w:b/>
          <w:bCs/>
          <w:szCs w:val="24"/>
        </w:rPr>
        <w:t xml:space="preserve"> – Сведения о функциональной структуре источников централизованного теплоснабжения Вологодского МО</w:t>
      </w:r>
      <w:bookmarkEnd w:id="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3"/>
        <w:gridCol w:w="2474"/>
        <w:gridCol w:w="1755"/>
        <w:gridCol w:w="2474"/>
        <w:gridCol w:w="1798"/>
      </w:tblGrid>
      <w:tr w:rsidR="00A4140A" w:rsidRPr="007D3C8C" w14:paraId="20B63BF4" w14:textId="77777777" w:rsidTr="0061733C">
        <w:trPr>
          <w:trHeight w:val="23"/>
          <w:tblHeader/>
          <w:jc w:val="center"/>
        </w:trPr>
        <w:tc>
          <w:tcPr>
            <w:tcW w:w="843" w:type="dxa"/>
            <w:vAlign w:val="center"/>
            <w:hideMark/>
          </w:tcPr>
          <w:p w14:paraId="672FCB7A" w14:textId="77777777" w:rsidR="00A4140A" w:rsidRPr="007D3C8C" w:rsidRDefault="00A4140A" w:rsidP="0061733C">
            <w:pPr>
              <w:widowControl w:val="0"/>
              <w:jc w:val="center"/>
              <w:rPr>
                <w:b/>
                <w:bCs/>
              </w:rPr>
            </w:pPr>
            <w:r w:rsidRPr="007D3C8C">
              <w:rPr>
                <w:b/>
                <w:bCs/>
              </w:rPr>
              <w:t xml:space="preserve">№ </w:t>
            </w:r>
            <w:proofErr w:type="gramStart"/>
            <w:r w:rsidRPr="007D3C8C">
              <w:rPr>
                <w:b/>
                <w:bCs/>
              </w:rPr>
              <w:t>п</w:t>
            </w:r>
            <w:proofErr w:type="gramEnd"/>
            <w:r w:rsidRPr="007D3C8C">
              <w:rPr>
                <w:b/>
                <w:bCs/>
              </w:rPr>
              <w:t>/п</w:t>
            </w:r>
          </w:p>
        </w:tc>
        <w:tc>
          <w:tcPr>
            <w:tcW w:w="2474" w:type="dxa"/>
            <w:vAlign w:val="center"/>
            <w:hideMark/>
          </w:tcPr>
          <w:p w14:paraId="2F9DFB50" w14:textId="77777777" w:rsidR="00A4140A" w:rsidRPr="007D3C8C" w:rsidRDefault="00A4140A" w:rsidP="0061733C">
            <w:pPr>
              <w:widowControl w:val="0"/>
              <w:jc w:val="center"/>
              <w:rPr>
                <w:b/>
                <w:bCs/>
              </w:rPr>
            </w:pPr>
            <w:r w:rsidRPr="007D3C8C">
              <w:rPr>
                <w:b/>
                <w:bCs/>
              </w:rPr>
              <w:t>Наименование котельной</w:t>
            </w:r>
          </w:p>
        </w:tc>
        <w:tc>
          <w:tcPr>
            <w:tcW w:w="1755" w:type="dxa"/>
            <w:vAlign w:val="center"/>
            <w:hideMark/>
          </w:tcPr>
          <w:p w14:paraId="5ABEE66E" w14:textId="77777777" w:rsidR="00A4140A" w:rsidRPr="007D3C8C" w:rsidRDefault="00A4140A" w:rsidP="0061733C">
            <w:pPr>
              <w:widowControl w:val="0"/>
              <w:jc w:val="center"/>
              <w:rPr>
                <w:b/>
                <w:bCs/>
              </w:rPr>
            </w:pPr>
            <w:r w:rsidRPr="007D3C8C">
              <w:rPr>
                <w:b/>
                <w:bCs/>
              </w:rPr>
              <w:t>Адрес котельной</w:t>
            </w:r>
          </w:p>
        </w:tc>
        <w:tc>
          <w:tcPr>
            <w:tcW w:w="2474" w:type="dxa"/>
            <w:vAlign w:val="center"/>
            <w:hideMark/>
          </w:tcPr>
          <w:p w14:paraId="689AF6E8" w14:textId="77777777" w:rsidR="00A4140A" w:rsidRPr="007D3C8C" w:rsidRDefault="00A4140A" w:rsidP="0061733C">
            <w:pPr>
              <w:widowControl w:val="0"/>
              <w:jc w:val="center"/>
              <w:rPr>
                <w:b/>
                <w:bCs/>
              </w:rPr>
            </w:pPr>
            <w:r w:rsidRPr="007D3C8C">
              <w:rPr>
                <w:b/>
                <w:bCs/>
              </w:rPr>
              <w:t xml:space="preserve">Эксплуатирующая организация </w:t>
            </w:r>
          </w:p>
        </w:tc>
        <w:tc>
          <w:tcPr>
            <w:tcW w:w="1798" w:type="dxa"/>
            <w:vAlign w:val="center"/>
            <w:hideMark/>
          </w:tcPr>
          <w:p w14:paraId="1BFF002B" w14:textId="77777777" w:rsidR="00A4140A" w:rsidRPr="007D3C8C" w:rsidRDefault="00A4140A" w:rsidP="0061733C">
            <w:pPr>
              <w:widowControl w:val="0"/>
              <w:jc w:val="center"/>
              <w:rPr>
                <w:b/>
                <w:bCs/>
              </w:rPr>
            </w:pPr>
            <w:r w:rsidRPr="007D3C8C">
              <w:rPr>
                <w:b/>
                <w:bCs/>
              </w:rPr>
              <w:t>Упоминание далее по тексту</w:t>
            </w:r>
          </w:p>
        </w:tc>
      </w:tr>
      <w:tr w:rsidR="00A4140A" w:rsidRPr="007D3C8C" w14:paraId="3176E6CC" w14:textId="77777777" w:rsidTr="0061733C">
        <w:trPr>
          <w:trHeight w:val="23"/>
          <w:jc w:val="center"/>
        </w:trPr>
        <w:tc>
          <w:tcPr>
            <w:tcW w:w="843" w:type="dxa"/>
            <w:vAlign w:val="center"/>
            <w:hideMark/>
          </w:tcPr>
          <w:p w14:paraId="0A26BA50" w14:textId="77777777" w:rsidR="00A4140A" w:rsidRPr="007D3C8C" w:rsidRDefault="00A4140A" w:rsidP="0061733C">
            <w:pPr>
              <w:widowControl w:val="0"/>
              <w:jc w:val="center"/>
            </w:pPr>
            <w:r w:rsidRPr="007D3C8C">
              <w:t>1</w:t>
            </w:r>
          </w:p>
        </w:tc>
        <w:tc>
          <w:tcPr>
            <w:tcW w:w="2474" w:type="dxa"/>
            <w:vAlign w:val="center"/>
            <w:hideMark/>
          </w:tcPr>
          <w:p w14:paraId="0AC64B29" w14:textId="77777777" w:rsidR="00A4140A" w:rsidRPr="007D3C8C" w:rsidRDefault="00A4140A" w:rsidP="0061733C">
            <w:pPr>
              <w:widowControl w:val="0"/>
            </w:pPr>
            <w:r w:rsidRPr="007D3C8C">
              <w:t>Котельная ст</w:t>
            </w:r>
            <w:proofErr w:type="gramStart"/>
            <w:r w:rsidRPr="007D3C8C">
              <w:t>.М</w:t>
            </w:r>
            <w:proofErr w:type="gramEnd"/>
            <w:r w:rsidRPr="007D3C8C">
              <w:t>олочная</w:t>
            </w:r>
          </w:p>
        </w:tc>
        <w:tc>
          <w:tcPr>
            <w:tcW w:w="1755" w:type="dxa"/>
            <w:vAlign w:val="center"/>
            <w:hideMark/>
          </w:tcPr>
          <w:p w14:paraId="743E0AEE" w14:textId="77777777" w:rsidR="00A4140A" w:rsidRPr="007D3C8C" w:rsidRDefault="00A4140A" w:rsidP="0061733C">
            <w:pPr>
              <w:widowControl w:val="0"/>
              <w:jc w:val="center"/>
            </w:pPr>
            <w:r w:rsidRPr="007D3C8C">
              <w:t>ст. Молочная</w:t>
            </w:r>
          </w:p>
        </w:tc>
        <w:tc>
          <w:tcPr>
            <w:tcW w:w="2474" w:type="dxa"/>
            <w:vAlign w:val="center"/>
            <w:hideMark/>
          </w:tcPr>
          <w:p w14:paraId="0B363EA8"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3B0E5F9D" w14:textId="77777777" w:rsidR="00A4140A" w:rsidRPr="007D3C8C" w:rsidRDefault="00A4140A" w:rsidP="0061733C">
            <w:pPr>
              <w:widowControl w:val="0"/>
              <w:jc w:val="center"/>
            </w:pPr>
            <w:r w:rsidRPr="007D3C8C">
              <w:t>Котельная ст</w:t>
            </w:r>
            <w:proofErr w:type="gramStart"/>
            <w:r w:rsidRPr="007D3C8C">
              <w:t>.М</w:t>
            </w:r>
            <w:proofErr w:type="gramEnd"/>
            <w:r w:rsidRPr="007D3C8C">
              <w:t>олочная</w:t>
            </w:r>
          </w:p>
        </w:tc>
      </w:tr>
      <w:tr w:rsidR="00A4140A" w:rsidRPr="007D3C8C" w14:paraId="3D1EA626" w14:textId="77777777" w:rsidTr="0061733C">
        <w:trPr>
          <w:trHeight w:val="23"/>
          <w:jc w:val="center"/>
        </w:trPr>
        <w:tc>
          <w:tcPr>
            <w:tcW w:w="843" w:type="dxa"/>
            <w:vAlign w:val="center"/>
            <w:hideMark/>
          </w:tcPr>
          <w:p w14:paraId="3980F501" w14:textId="77777777" w:rsidR="00A4140A" w:rsidRPr="007D3C8C" w:rsidRDefault="00A4140A" w:rsidP="0061733C">
            <w:pPr>
              <w:widowControl w:val="0"/>
              <w:jc w:val="center"/>
            </w:pPr>
            <w:r w:rsidRPr="007D3C8C">
              <w:t>2</w:t>
            </w:r>
          </w:p>
        </w:tc>
        <w:tc>
          <w:tcPr>
            <w:tcW w:w="2474" w:type="dxa"/>
            <w:vAlign w:val="center"/>
            <w:hideMark/>
          </w:tcPr>
          <w:p w14:paraId="2343F97D" w14:textId="77777777" w:rsidR="00A4140A" w:rsidRPr="007D3C8C" w:rsidRDefault="00A4140A" w:rsidP="0061733C">
            <w:pPr>
              <w:widowControl w:val="0"/>
            </w:pPr>
            <w:r w:rsidRPr="007D3C8C">
              <w:t>Котельная д</w:t>
            </w:r>
            <w:proofErr w:type="gramStart"/>
            <w:r w:rsidRPr="007D3C8C">
              <w:t>.Д</w:t>
            </w:r>
            <w:proofErr w:type="gramEnd"/>
            <w:r w:rsidRPr="007D3C8C">
              <w:t>итятьево</w:t>
            </w:r>
          </w:p>
        </w:tc>
        <w:tc>
          <w:tcPr>
            <w:tcW w:w="1755" w:type="dxa"/>
            <w:vAlign w:val="center"/>
            <w:hideMark/>
          </w:tcPr>
          <w:p w14:paraId="01C6E6E3" w14:textId="77777777" w:rsidR="00A4140A" w:rsidRPr="007D3C8C" w:rsidRDefault="00A4140A" w:rsidP="0061733C">
            <w:pPr>
              <w:widowControl w:val="0"/>
              <w:jc w:val="center"/>
            </w:pPr>
            <w:r w:rsidRPr="007D3C8C">
              <w:t>д. Дидятьево</w:t>
            </w:r>
          </w:p>
        </w:tc>
        <w:tc>
          <w:tcPr>
            <w:tcW w:w="2474" w:type="dxa"/>
            <w:vAlign w:val="center"/>
            <w:hideMark/>
          </w:tcPr>
          <w:p w14:paraId="469447F7"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41999CBC" w14:textId="77777777" w:rsidR="00A4140A" w:rsidRPr="007D3C8C" w:rsidRDefault="00A4140A" w:rsidP="0061733C">
            <w:pPr>
              <w:widowControl w:val="0"/>
              <w:jc w:val="center"/>
            </w:pPr>
            <w:r w:rsidRPr="007D3C8C">
              <w:t>Котельная д</w:t>
            </w:r>
            <w:proofErr w:type="gramStart"/>
            <w:r w:rsidRPr="007D3C8C">
              <w:t>.Д</w:t>
            </w:r>
            <w:proofErr w:type="gramEnd"/>
            <w:r w:rsidRPr="007D3C8C">
              <w:t>итятьево</w:t>
            </w:r>
          </w:p>
        </w:tc>
      </w:tr>
      <w:tr w:rsidR="00A4140A" w:rsidRPr="007D3C8C" w14:paraId="17C5C4F4" w14:textId="77777777" w:rsidTr="0061733C">
        <w:trPr>
          <w:trHeight w:val="23"/>
          <w:jc w:val="center"/>
        </w:trPr>
        <w:tc>
          <w:tcPr>
            <w:tcW w:w="843" w:type="dxa"/>
            <w:vAlign w:val="center"/>
            <w:hideMark/>
          </w:tcPr>
          <w:p w14:paraId="5BD8CF14" w14:textId="77777777" w:rsidR="00A4140A" w:rsidRPr="007D3C8C" w:rsidRDefault="00A4140A" w:rsidP="0061733C">
            <w:pPr>
              <w:widowControl w:val="0"/>
              <w:jc w:val="center"/>
            </w:pPr>
            <w:r w:rsidRPr="007D3C8C">
              <w:t>3</w:t>
            </w:r>
          </w:p>
        </w:tc>
        <w:tc>
          <w:tcPr>
            <w:tcW w:w="2474" w:type="dxa"/>
            <w:vAlign w:val="center"/>
            <w:hideMark/>
          </w:tcPr>
          <w:p w14:paraId="278D12DA" w14:textId="77777777" w:rsidR="00A4140A" w:rsidRPr="007D3C8C" w:rsidRDefault="00A4140A" w:rsidP="0061733C">
            <w:pPr>
              <w:widowControl w:val="0"/>
            </w:pPr>
            <w:r w:rsidRPr="007D3C8C">
              <w:t>с</w:t>
            </w:r>
            <w:proofErr w:type="gramStart"/>
            <w:r w:rsidRPr="007D3C8C">
              <w:t>.К</w:t>
            </w:r>
            <w:proofErr w:type="gramEnd"/>
            <w:r w:rsidRPr="007D3C8C">
              <w:t>уркино</w:t>
            </w:r>
          </w:p>
        </w:tc>
        <w:tc>
          <w:tcPr>
            <w:tcW w:w="1755" w:type="dxa"/>
            <w:vAlign w:val="center"/>
            <w:hideMark/>
          </w:tcPr>
          <w:p w14:paraId="6A18EDD7" w14:textId="77777777" w:rsidR="00A4140A" w:rsidRPr="007D3C8C" w:rsidRDefault="00A4140A" w:rsidP="0061733C">
            <w:pPr>
              <w:widowControl w:val="0"/>
              <w:jc w:val="center"/>
            </w:pPr>
            <w:r w:rsidRPr="007D3C8C">
              <w:t>с. Куркино</w:t>
            </w:r>
          </w:p>
        </w:tc>
        <w:tc>
          <w:tcPr>
            <w:tcW w:w="2474" w:type="dxa"/>
            <w:vAlign w:val="center"/>
            <w:hideMark/>
          </w:tcPr>
          <w:p w14:paraId="5969373B"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3478C261" w14:textId="77777777" w:rsidR="00A4140A" w:rsidRPr="007D3C8C" w:rsidRDefault="00A4140A" w:rsidP="0061733C">
            <w:pPr>
              <w:widowControl w:val="0"/>
              <w:jc w:val="center"/>
            </w:pPr>
            <w:r w:rsidRPr="007D3C8C">
              <w:t>с</w:t>
            </w:r>
            <w:proofErr w:type="gramStart"/>
            <w:r w:rsidRPr="007D3C8C">
              <w:t>.К</w:t>
            </w:r>
            <w:proofErr w:type="gramEnd"/>
            <w:r w:rsidRPr="007D3C8C">
              <w:t>уркино</w:t>
            </w:r>
          </w:p>
        </w:tc>
      </w:tr>
      <w:tr w:rsidR="00A4140A" w:rsidRPr="007D3C8C" w14:paraId="3D102D77" w14:textId="77777777" w:rsidTr="0061733C">
        <w:trPr>
          <w:trHeight w:val="23"/>
          <w:jc w:val="center"/>
        </w:trPr>
        <w:tc>
          <w:tcPr>
            <w:tcW w:w="843" w:type="dxa"/>
            <w:vAlign w:val="center"/>
            <w:hideMark/>
          </w:tcPr>
          <w:p w14:paraId="19218395" w14:textId="77777777" w:rsidR="00A4140A" w:rsidRPr="007D3C8C" w:rsidRDefault="00A4140A" w:rsidP="0061733C">
            <w:pPr>
              <w:widowControl w:val="0"/>
              <w:jc w:val="center"/>
            </w:pPr>
            <w:r w:rsidRPr="007D3C8C">
              <w:t>4</w:t>
            </w:r>
          </w:p>
        </w:tc>
        <w:tc>
          <w:tcPr>
            <w:tcW w:w="2474" w:type="dxa"/>
            <w:vAlign w:val="center"/>
            <w:hideMark/>
          </w:tcPr>
          <w:p w14:paraId="35C1B4C9" w14:textId="77777777" w:rsidR="00A4140A" w:rsidRPr="007D3C8C" w:rsidRDefault="00A4140A" w:rsidP="0061733C">
            <w:pPr>
              <w:widowControl w:val="0"/>
            </w:pPr>
            <w:r w:rsidRPr="007D3C8C">
              <w:t>д</w:t>
            </w:r>
            <w:proofErr w:type="gramStart"/>
            <w:r w:rsidRPr="007D3C8C">
              <w:t>.М</w:t>
            </w:r>
            <w:proofErr w:type="gramEnd"/>
            <w:r w:rsidRPr="007D3C8C">
              <w:t>арфино</w:t>
            </w:r>
          </w:p>
        </w:tc>
        <w:tc>
          <w:tcPr>
            <w:tcW w:w="1755" w:type="dxa"/>
            <w:vAlign w:val="center"/>
            <w:hideMark/>
          </w:tcPr>
          <w:p w14:paraId="63414BB3" w14:textId="77777777" w:rsidR="00A4140A" w:rsidRPr="007D3C8C" w:rsidRDefault="00A4140A" w:rsidP="0061733C">
            <w:pPr>
              <w:widowControl w:val="0"/>
              <w:jc w:val="center"/>
            </w:pPr>
            <w:r w:rsidRPr="007D3C8C">
              <w:t>д. Марфино</w:t>
            </w:r>
          </w:p>
        </w:tc>
        <w:tc>
          <w:tcPr>
            <w:tcW w:w="2474" w:type="dxa"/>
            <w:vAlign w:val="center"/>
            <w:hideMark/>
          </w:tcPr>
          <w:p w14:paraId="5B01F335"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74DC28A5" w14:textId="77777777" w:rsidR="00A4140A" w:rsidRPr="007D3C8C" w:rsidRDefault="00A4140A" w:rsidP="0061733C">
            <w:pPr>
              <w:widowControl w:val="0"/>
              <w:jc w:val="center"/>
            </w:pPr>
            <w:r w:rsidRPr="007D3C8C">
              <w:t>д</w:t>
            </w:r>
            <w:proofErr w:type="gramStart"/>
            <w:r w:rsidRPr="007D3C8C">
              <w:t>.М</w:t>
            </w:r>
            <w:proofErr w:type="gramEnd"/>
            <w:r w:rsidRPr="007D3C8C">
              <w:t>арфино</w:t>
            </w:r>
          </w:p>
        </w:tc>
      </w:tr>
      <w:tr w:rsidR="00A4140A" w:rsidRPr="007D3C8C" w14:paraId="35AE1007" w14:textId="77777777" w:rsidTr="0061733C">
        <w:trPr>
          <w:trHeight w:val="23"/>
          <w:jc w:val="center"/>
        </w:trPr>
        <w:tc>
          <w:tcPr>
            <w:tcW w:w="843" w:type="dxa"/>
            <w:vAlign w:val="center"/>
            <w:hideMark/>
          </w:tcPr>
          <w:p w14:paraId="30ACFAE2" w14:textId="77777777" w:rsidR="00A4140A" w:rsidRPr="007D3C8C" w:rsidRDefault="00A4140A" w:rsidP="0061733C">
            <w:pPr>
              <w:widowControl w:val="0"/>
              <w:jc w:val="center"/>
            </w:pPr>
            <w:r w:rsidRPr="007D3C8C">
              <w:t>5</w:t>
            </w:r>
          </w:p>
        </w:tc>
        <w:tc>
          <w:tcPr>
            <w:tcW w:w="2474" w:type="dxa"/>
            <w:vAlign w:val="center"/>
            <w:hideMark/>
          </w:tcPr>
          <w:p w14:paraId="772182F8" w14:textId="77777777" w:rsidR="00A4140A" w:rsidRPr="007D3C8C" w:rsidRDefault="00A4140A" w:rsidP="0061733C">
            <w:pPr>
              <w:widowControl w:val="0"/>
            </w:pPr>
            <w:r w:rsidRPr="007D3C8C">
              <w:t>п</w:t>
            </w:r>
            <w:proofErr w:type="gramStart"/>
            <w:r w:rsidRPr="007D3C8C">
              <w:t>.З</w:t>
            </w:r>
            <w:proofErr w:type="gramEnd"/>
            <w:r w:rsidRPr="007D3C8C">
              <w:t>аря</w:t>
            </w:r>
          </w:p>
        </w:tc>
        <w:tc>
          <w:tcPr>
            <w:tcW w:w="1755" w:type="dxa"/>
            <w:vAlign w:val="center"/>
            <w:hideMark/>
          </w:tcPr>
          <w:p w14:paraId="5BAA6040" w14:textId="77777777" w:rsidR="00A4140A" w:rsidRPr="007D3C8C" w:rsidRDefault="00A4140A" w:rsidP="0061733C">
            <w:pPr>
              <w:widowControl w:val="0"/>
              <w:jc w:val="center"/>
            </w:pPr>
            <w:r w:rsidRPr="007D3C8C">
              <w:t>п. Заря</w:t>
            </w:r>
          </w:p>
        </w:tc>
        <w:tc>
          <w:tcPr>
            <w:tcW w:w="2474" w:type="dxa"/>
            <w:vAlign w:val="center"/>
            <w:hideMark/>
          </w:tcPr>
          <w:p w14:paraId="323B5057"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2885F253" w14:textId="77777777" w:rsidR="00A4140A" w:rsidRPr="007D3C8C" w:rsidRDefault="00A4140A" w:rsidP="0061733C">
            <w:pPr>
              <w:widowControl w:val="0"/>
              <w:jc w:val="center"/>
            </w:pPr>
            <w:r w:rsidRPr="007D3C8C">
              <w:t>п</w:t>
            </w:r>
            <w:proofErr w:type="gramStart"/>
            <w:r w:rsidRPr="007D3C8C">
              <w:t>.З</w:t>
            </w:r>
            <w:proofErr w:type="gramEnd"/>
            <w:r w:rsidRPr="007D3C8C">
              <w:t>аря</w:t>
            </w:r>
          </w:p>
        </w:tc>
      </w:tr>
      <w:tr w:rsidR="00A4140A" w:rsidRPr="007D3C8C" w14:paraId="1B6E8231" w14:textId="77777777" w:rsidTr="0061733C">
        <w:trPr>
          <w:trHeight w:val="23"/>
          <w:jc w:val="center"/>
        </w:trPr>
        <w:tc>
          <w:tcPr>
            <w:tcW w:w="843" w:type="dxa"/>
            <w:vAlign w:val="center"/>
            <w:hideMark/>
          </w:tcPr>
          <w:p w14:paraId="71A9A705" w14:textId="77777777" w:rsidR="00A4140A" w:rsidRPr="007D3C8C" w:rsidRDefault="00A4140A" w:rsidP="0061733C">
            <w:pPr>
              <w:widowControl w:val="0"/>
              <w:jc w:val="center"/>
            </w:pPr>
            <w:r w:rsidRPr="007D3C8C">
              <w:t>6</w:t>
            </w:r>
          </w:p>
        </w:tc>
        <w:tc>
          <w:tcPr>
            <w:tcW w:w="2474" w:type="dxa"/>
            <w:vAlign w:val="center"/>
            <w:hideMark/>
          </w:tcPr>
          <w:p w14:paraId="147959CA" w14:textId="77777777" w:rsidR="00A4140A" w:rsidRPr="007D3C8C" w:rsidRDefault="00A4140A" w:rsidP="0061733C">
            <w:pPr>
              <w:widowControl w:val="0"/>
            </w:pPr>
            <w:r w:rsidRPr="007D3C8C">
              <w:t>п</w:t>
            </w:r>
            <w:proofErr w:type="gramStart"/>
            <w:r w:rsidRPr="007D3C8C">
              <w:t>.М</w:t>
            </w:r>
            <w:proofErr w:type="gramEnd"/>
            <w:r w:rsidRPr="007D3C8C">
              <w:t>айский</w:t>
            </w:r>
          </w:p>
        </w:tc>
        <w:tc>
          <w:tcPr>
            <w:tcW w:w="1755" w:type="dxa"/>
            <w:vAlign w:val="center"/>
            <w:hideMark/>
          </w:tcPr>
          <w:p w14:paraId="0E764E50" w14:textId="77777777" w:rsidR="00A4140A" w:rsidRPr="007D3C8C" w:rsidRDefault="00A4140A" w:rsidP="0061733C">
            <w:pPr>
              <w:widowControl w:val="0"/>
              <w:jc w:val="center"/>
            </w:pPr>
            <w:r w:rsidRPr="007D3C8C">
              <w:t>п. Майский</w:t>
            </w:r>
          </w:p>
        </w:tc>
        <w:tc>
          <w:tcPr>
            <w:tcW w:w="2474" w:type="dxa"/>
            <w:vAlign w:val="center"/>
            <w:hideMark/>
          </w:tcPr>
          <w:p w14:paraId="6BA701D1"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00FD95F5" w14:textId="77777777" w:rsidR="00A4140A" w:rsidRPr="007D3C8C" w:rsidRDefault="00A4140A" w:rsidP="0061733C">
            <w:pPr>
              <w:widowControl w:val="0"/>
              <w:jc w:val="center"/>
            </w:pPr>
            <w:r w:rsidRPr="007D3C8C">
              <w:t>п</w:t>
            </w:r>
            <w:proofErr w:type="gramStart"/>
            <w:r w:rsidRPr="007D3C8C">
              <w:t>.М</w:t>
            </w:r>
            <w:proofErr w:type="gramEnd"/>
            <w:r w:rsidRPr="007D3C8C">
              <w:t>айский</w:t>
            </w:r>
          </w:p>
        </w:tc>
      </w:tr>
      <w:tr w:rsidR="00A4140A" w:rsidRPr="007D3C8C" w14:paraId="46301F8D" w14:textId="77777777" w:rsidTr="0061733C">
        <w:trPr>
          <w:trHeight w:val="23"/>
          <w:jc w:val="center"/>
        </w:trPr>
        <w:tc>
          <w:tcPr>
            <w:tcW w:w="843" w:type="dxa"/>
            <w:vAlign w:val="center"/>
            <w:hideMark/>
          </w:tcPr>
          <w:p w14:paraId="79854F64" w14:textId="77777777" w:rsidR="00A4140A" w:rsidRPr="007D3C8C" w:rsidRDefault="00A4140A" w:rsidP="0061733C">
            <w:pPr>
              <w:widowControl w:val="0"/>
              <w:jc w:val="center"/>
            </w:pPr>
            <w:r w:rsidRPr="007D3C8C">
              <w:t>7</w:t>
            </w:r>
          </w:p>
        </w:tc>
        <w:tc>
          <w:tcPr>
            <w:tcW w:w="2474" w:type="dxa"/>
            <w:vAlign w:val="center"/>
            <w:hideMark/>
          </w:tcPr>
          <w:p w14:paraId="0A43A083" w14:textId="77777777" w:rsidR="00A4140A" w:rsidRPr="007D3C8C" w:rsidRDefault="00A4140A" w:rsidP="0061733C">
            <w:pPr>
              <w:widowControl w:val="0"/>
            </w:pPr>
            <w:r w:rsidRPr="007D3C8C">
              <w:t>п. Лесково</w:t>
            </w:r>
          </w:p>
        </w:tc>
        <w:tc>
          <w:tcPr>
            <w:tcW w:w="1755" w:type="dxa"/>
            <w:vAlign w:val="center"/>
            <w:hideMark/>
          </w:tcPr>
          <w:p w14:paraId="5F71701E" w14:textId="77777777" w:rsidR="00A4140A" w:rsidRPr="007D3C8C" w:rsidRDefault="00A4140A" w:rsidP="0061733C">
            <w:pPr>
              <w:widowControl w:val="0"/>
              <w:jc w:val="center"/>
            </w:pPr>
            <w:r w:rsidRPr="007D3C8C">
              <w:t>п. Лесково</w:t>
            </w:r>
          </w:p>
        </w:tc>
        <w:tc>
          <w:tcPr>
            <w:tcW w:w="2474" w:type="dxa"/>
            <w:vAlign w:val="center"/>
            <w:hideMark/>
          </w:tcPr>
          <w:p w14:paraId="1DE72763"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47DEB770" w14:textId="77777777" w:rsidR="00A4140A" w:rsidRPr="007D3C8C" w:rsidRDefault="00A4140A" w:rsidP="0061733C">
            <w:pPr>
              <w:widowControl w:val="0"/>
              <w:jc w:val="center"/>
            </w:pPr>
            <w:r w:rsidRPr="007D3C8C">
              <w:t>п. Лесково</w:t>
            </w:r>
          </w:p>
        </w:tc>
      </w:tr>
      <w:tr w:rsidR="00A4140A" w:rsidRPr="007D3C8C" w14:paraId="04D6DE9A" w14:textId="77777777" w:rsidTr="0061733C">
        <w:trPr>
          <w:trHeight w:val="23"/>
          <w:jc w:val="center"/>
        </w:trPr>
        <w:tc>
          <w:tcPr>
            <w:tcW w:w="843" w:type="dxa"/>
            <w:vAlign w:val="center"/>
            <w:hideMark/>
          </w:tcPr>
          <w:p w14:paraId="3F373239" w14:textId="77777777" w:rsidR="00A4140A" w:rsidRPr="007D3C8C" w:rsidRDefault="00A4140A" w:rsidP="0061733C">
            <w:pPr>
              <w:widowControl w:val="0"/>
              <w:jc w:val="center"/>
            </w:pPr>
            <w:r w:rsidRPr="007D3C8C">
              <w:t>8</w:t>
            </w:r>
          </w:p>
        </w:tc>
        <w:tc>
          <w:tcPr>
            <w:tcW w:w="2474" w:type="dxa"/>
            <w:vAlign w:val="center"/>
            <w:hideMark/>
          </w:tcPr>
          <w:p w14:paraId="438E91EB" w14:textId="77777777" w:rsidR="00A4140A" w:rsidRPr="007D3C8C" w:rsidRDefault="00A4140A" w:rsidP="0061733C">
            <w:pPr>
              <w:widowControl w:val="0"/>
            </w:pPr>
            <w:r w:rsidRPr="007D3C8C">
              <w:t>с. Погорелово</w:t>
            </w:r>
          </w:p>
        </w:tc>
        <w:tc>
          <w:tcPr>
            <w:tcW w:w="1755" w:type="dxa"/>
            <w:vAlign w:val="center"/>
            <w:hideMark/>
          </w:tcPr>
          <w:p w14:paraId="4F80BCB6" w14:textId="77777777" w:rsidR="00A4140A" w:rsidRPr="007D3C8C" w:rsidRDefault="00A4140A" w:rsidP="0061733C">
            <w:pPr>
              <w:widowControl w:val="0"/>
              <w:jc w:val="center"/>
            </w:pPr>
            <w:r w:rsidRPr="007D3C8C">
              <w:t>с. Погорелово</w:t>
            </w:r>
          </w:p>
        </w:tc>
        <w:tc>
          <w:tcPr>
            <w:tcW w:w="2474" w:type="dxa"/>
            <w:vAlign w:val="center"/>
            <w:hideMark/>
          </w:tcPr>
          <w:p w14:paraId="18D471E1"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29217D76" w14:textId="77777777" w:rsidR="00A4140A" w:rsidRPr="007D3C8C" w:rsidRDefault="00A4140A" w:rsidP="0061733C">
            <w:pPr>
              <w:widowControl w:val="0"/>
              <w:jc w:val="center"/>
            </w:pPr>
            <w:r w:rsidRPr="007D3C8C">
              <w:t>с. Погорелово</w:t>
            </w:r>
          </w:p>
        </w:tc>
      </w:tr>
      <w:tr w:rsidR="00A4140A" w:rsidRPr="007D3C8C" w14:paraId="7E914B9B" w14:textId="77777777" w:rsidTr="0061733C">
        <w:trPr>
          <w:trHeight w:val="23"/>
          <w:jc w:val="center"/>
        </w:trPr>
        <w:tc>
          <w:tcPr>
            <w:tcW w:w="843" w:type="dxa"/>
            <w:vAlign w:val="center"/>
            <w:hideMark/>
          </w:tcPr>
          <w:p w14:paraId="42267F67" w14:textId="77777777" w:rsidR="00A4140A" w:rsidRPr="007D3C8C" w:rsidRDefault="00A4140A" w:rsidP="0061733C">
            <w:pPr>
              <w:widowControl w:val="0"/>
              <w:jc w:val="center"/>
            </w:pPr>
            <w:r w:rsidRPr="007D3C8C">
              <w:t>9</w:t>
            </w:r>
          </w:p>
        </w:tc>
        <w:tc>
          <w:tcPr>
            <w:tcW w:w="2474" w:type="dxa"/>
            <w:vAlign w:val="center"/>
            <w:hideMark/>
          </w:tcPr>
          <w:p w14:paraId="59F27ADE" w14:textId="77777777" w:rsidR="00A4140A" w:rsidRPr="007D3C8C" w:rsidRDefault="00A4140A" w:rsidP="0061733C">
            <w:pPr>
              <w:widowControl w:val="0"/>
            </w:pPr>
            <w:r w:rsidRPr="007D3C8C">
              <w:t>п. Сосновка</w:t>
            </w:r>
          </w:p>
        </w:tc>
        <w:tc>
          <w:tcPr>
            <w:tcW w:w="1755" w:type="dxa"/>
            <w:vAlign w:val="center"/>
            <w:hideMark/>
          </w:tcPr>
          <w:p w14:paraId="4660786E" w14:textId="77777777" w:rsidR="00A4140A" w:rsidRPr="007D3C8C" w:rsidRDefault="00A4140A" w:rsidP="0061733C">
            <w:pPr>
              <w:widowControl w:val="0"/>
              <w:jc w:val="center"/>
            </w:pPr>
            <w:r w:rsidRPr="007D3C8C">
              <w:t>п. Сосновка</w:t>
            </w:r>
          </w:p>
        </w:tc>
        <w:tc>
          <w:tcPr>
            <w:tcW w:w="2474" w:type="dxa"/>
            <w:vAlign w:val="center"/>
            <w:hideMark/>
          </w:tcPr>
          <w:p w14:paraId="7DF8EF5F"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5204006E" w14:textId="77777777" w:rsidR="00A4140A" w:rsidRPr="007D3C8C" w:rsidRDefault="00A4140A" w:rsidP="0061733C">
            <w:pPr>
              <w:widowControl w:val="0"/>
              <w:jc w:val="center"/>
            </w:pPr>
            <w:r w:rsidRPr="007D3C8C">
              <w:t>п. Сосновка</w:t>
            </w:r>
          </w:p>
        </w:tc>
      </w:tr>
      <w:tr w:rsidR="00A4140A" w:rsidRPr="007D3C8C" w14:paraId="140746A7" w14:textId="77777777" w:rsidTr="0061733C">
        <w:trPr>
          <w:trHeight w:val="23"/>
          <w:jc w:val="center"/>
        </w:trPr>
        <w:tc>
          <w:tcPr>
            <w:tcW w:w="843" w:type="dxa"/>
            <w:vAlign w:val="center"/>
            <w:hideMark/>
          </w:tcPr>
          <w:p w14:paraId="270E7CBC" w14:textId="77777777" w:rsidR="00A4140A" w:rsidRPr="007D3C8C" w:rsidRDefault="00A4140A" w:rsidP="0061733C">
            <w:pPr>
              <w:widowControl w:val="0"/>
              <w:jc w:val="center"/>
            </w:pPr>
            <w:r w:rsidRPr="007D3C8C">
              <w:t>10</w:t>
            </w:r>
          </w:p>
        </w:tc>
        <w:tc>
          <w:tcPr>
            <w:tcW w:w="2474" w:type="dxa"/>
            <w:vAlign w:val="center"/>
            <w:hideMark/>
          </w:tcPr>
          <w:p w14:paraId="71D402D9" w14:textId="77777777" w:rsidR="00A4140A" w:rsidRPr="007D3C8C" w:rsidRDefault="00A4140A" w:rsidP="0061733C">
            <w:pPr>
              <w:widowControl w:val="0"/>
            </w:pPr>
            <w:r w:rsidRPr="007D3C8C">
              <w:t>п. Непотягово</w:t>
            </w:r>
          </w:p>
        </w:tc>
        <w:tc>
          <w:tcPr>
            <w:tcW w:w="1755" w:type="dxa"/>
            <w:vAlign w:val="center"/>
            <w:hideMark/>
          </w:tcPr>
          <w:p w14:paraId="6D7E34C4" w14:textId="77777777" w:rsidR="00A4140A" w:rsidRPr="007D3C8C" w:rsidRDefault="00A4140A" w:rsidP="0061733C">
            <w:pPr>
              <w:widowControl w:val="0"/>
              <w:jc w:val="center"/>
            </w:pPr>
            <w:r w:rsidRPr="007D3C8C">
              <w:t>п. Непотягово</w:t>
            </w:r>
          </w:p>
        </w:tc>
        <w:tc>
          <w:tcPr>
            <w:tcW w:w="2474" w:type="dxa"/>
            <w:vAlign w:val="center"/>
            <w:hideMark/>
          </w:tcPr>
          <w:p w14:paraId="1DBB3FD0"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338BC4BD" w14:textId="77777777" w:rsidR="00A4140A" w:rsidRPr="007D3C8C" w:rsidRDefault="00A4140A" w:rsidP="0061733C">
            <w:pPr>
              <w:widowControl w:val="0"/>
              <w:jc w:val="center"/>
            </w:pPr>
            <w:r w:rsidRPr="007D3C8C">
              <w:t>п. Непотягово</w:t>
            </w:r>
          </w:p>
        </w:tc>
      </w:tr>
      <w:tr w:rsidR="00A4140A" w:rsidRPr="007D3C8C" w14:paraId="627C7F75" w14:textId="77777777" w:rsidTr="0061733C">
        <w:trPr>
          <w:trHeight w:val="23"/>
          <w:jc w:val="center"/>
        </w:trPr>
        <w:tc>
          <w:tcPr>
            <w:tcW w:w="843" w:type="dxa"/>
            <w:vAlign w:val="center"/>
            <w:hideMark/>
          </w:tcPr>
          <w:p w14:paraId="762E2CC9" w14:textId="77777777" w:rsidR="00A4140A" w:rsidRPr="007D3C8C" w:rsidRDefault="00A4140A" w:rsidP="0061733C">
            <w:pPr>
              <w:widowControl w:val="0"/>
              <w:jc w:val="center"/>
            </w:pPr>
            <w:r w:rsidRPr="007D3C8C">
              <w:t>11</w:t>
            </w:r>
          </w:p>
        </w:tc>
        <w:tc>
          <w:tcPr>
            <w:tcW w:w="2474" w:type="dxa"/>
            <w:vAlign w:val="center"/>
            <w:hideMark/>
          </w:tcPr>
          <w:p w14:paraId="64791D18" w14:textId="77777777" w:rsidR="00A4140A" w:rsidRPr="007D3C8C" w:rsidRDefault="00A4140A" w:rsidP="0061733C">
            <w:pPr>
              <w:widowControl w:val="0"/>
            </w:pPr>
            <w:r w:rsidRPr="007D3C8C">
              <w:t>п. Перьево</w:t>
            </w:r>
          </w:p>
        </w:tc>
        <w:tc>
          <w:tcPr>
            <w:tcW w:w="1755" w:type="dxa"/>
            <w:vAlign w:val="center"/>
            <w:hideMark/>
          </w:tcPr>
          <w:p w14:paraId="155E0826" w14:textId="77777777" w:rsidR="00A4140A" w:rsidRPr="007D3C8C" w:rsidRDefault="00A4140A" w:rsidP="0061733C">
            <w:pPr>
              <w:widowControl w:val="0"/>
              <w:jc w:val="center"/>
            </w:pPr>
            <w:r w:rsidRPr="007D3C8C">
              <w:t>п. Перьево</w:t>
            </w:r>
          </w:p>
        </w:tc>
        <w:tc>
          <w:tcPr>
            <w:tcW w:w="2474" w:type="dxa"/>
            <w:vAlign w:val="center"/>
            <w:hideMark/>
          </w:tcPr>
          <w:p w14:paraId="536B58E5"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583E20C8" w14:textId="77777777" w:rsidR="00A4140A" w:rsidRPr="007D3C8C" w:rsidRDefault="00A4140A" w:rsidP="0061733C">
            <w:pPr>
              <w:widowControl w:val="0"/>
              <w:jc w:val="center"/>
            </w:pPr>
            <w:r w:rsidRPr="007D3C8C">
              <w:t>п. Перьево</w:t>
            </w:r>
          </w:p>
        </w:tc>
      </w:tr>
      <w:tr w:rsidR="00A4140A" w:rsidRPr="007D3C8C" w14:paraId="3248AB43" w14:textId="77777777" w:rsidTr="0061733C">
        <w:trPr>
          <w:trHeight w:val="23"/>
          <w:jc w:val="center"/>
        </w:trPr>
        <w:tc>
          <w:tcPr>
            <w:tcW w:w="843" w:type="dxa"/>
            <w:vAlign w:val="center"/>
            <w:hideMark/>
          </w:tcPr>
          <w:p w14:paraId="5D328D6F" w14:textId="77777777" w:rsidR="00A4140A" w:rsidRPr="007D3C8C" w:rsidRDefault="00A4140A" w:rsidP="0061733C">
            <w:pPr>
              <w:widowControl w:val="0"/>
              <w:jc w:val="center"/>
            </w:pPr>
            <w:r w:rsidRPr="007D3C8C">
              <w:t>12</w:t>
            </w:r>
          </w:p>
        </w:tc>
        <w:tc>
          <w:tcPr>
            <w:tcW w:w="2474" w:type="dxa"/>
            <w:vAlign w:val="center"/>
            <w:hideMark/>
          </w:tcPr>
          <w:p w14:paraId="7768C4AC" w14:textId="77777777" w:rsidR="00A4140A" w:rsidRPr="007D3C8C" w:rsidRDefault="00A4140A" w:rsidP="0061733C">
            <w:pPr>
              <w:widowControl w:val="0"/>
            </w:pPr>
            <w:r w:rsidRPr="007D3C8C">
              <w:t>п. Уткино</w:t>
            </w:r>
          </w:p>
        </w:tc>
        <w:tc>
          <w:tcPr>
            <w:tcW w:w="1755" w:type="dxa"/>
            <w:vAlign w:val="center"/>
            <w:hideMark/>
          </w:tcPr>
          <w:p w14:paraId="094DE32A" w14:textId="77777777" w:rsidR="00A4140A" w:rsidRPr="007D3C8C" w:rsidRDefault="00A4140A" w:rsidP="0061733C">
            <w:pPr>
              <w:widowControl w:val="0"/>
              <w:jc w:val="center"/>
            </w:pPr>
            <w:r w:rsidRPr="007D3C8C">
              <w:t>п. Уткино</w:t>
            </w:r>
          </w:p>
        </w:tc>
        <w:tc>
          <w:tcPr>
            <w:tcW w:w="2474" w:type="dxa"/>
            <w:vAlign w:val="center"/>
            <w:hideMark/>
          </w:tcPr>
          <w:p w14:paraId="0C106C4C"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6D174F43" w14:textId="77777777" w:rsidR="00A4140A" w:rsidRPr="007D3C8C" w:rsidRDefault="00A4140A" w:rsidP="0061733C">
            <w:pPr>
              <w:widowControl w:val="0"/>
              <w:jc w:val="center"/>
            </w:pPr>
            <w:r w:rsidRPr="007D3C8C">
              <w:t>п. Уткино</w:t>
            </w:r>
          </w:p>
        </w:tc>
      </w:tr>
      <w:tr w:rsidR="00A4140A" w:rsidRPr="007D3C8C" w14:paraId="64C49809" w14:textId="77777777" w:rsidTr="0061733C">
        <w:trPr>
          <w:trHeight w:val="23"/>
          <w:jc w:val="center"/>
        </w:trPr>
        <w:tc>
          <w:tcPr>
            <w:tcW w:w="843" w:type="dxa"/>
            <w:vAlign w:val="center"/>
            <w:hideMark/>
          </w:tcPr>
          <w:p w14:paraId="28DEEECD" w14:textId="77777777" w:rsidR="00A4140A" w:rsidRPr="007D3C8C" w:rsidRDefault="00A4140A" w:rsidP="0061733C">
            <w:pPr>
              <w:widowControl w:val="0"/>
              <w:jc w:val="center"/>
            </w:pPr>
            <w:r w:rsidRPr="007D3C8C">
              <w:t>13</w:t>
            </w:r>
          </w:p>
        </w:tc>
        <w:tc>
          <w:tcPr>
            <w:tcW w:w="2474" w:type="dxa"/>
            <w:vAlign w:val="center"/>
            <w:hideMark/>
          </w:tcPr>
          <w:p w14:paraId="0B7BF090" w14:textId="77777777" w:rsidR="00A4140A" w:rsidRPr="007D3C8C" w:rsidRDefault="00A4140A" w:rsidP="0061733C">
            <w:pPr>
              <w:widowControl w:val="0"/>
            </w:pPr>
            <w:r w:rsidRPr="007D3C8C">
              <w:t>д. Стризнево</w:t>
            </w:r>
          </w:p>
        </w:tc>
        <w:tc>
          <w:tcPr>
            <w:tcW w:w="1755" w:type="dxa"/>
            <w:vAlign w:val="center"/>
            <w:hideMark/>
          </w:tcPr>
          <w:p w14:paraId="2CC87FBB" w14:textId="77777777" w:rsidR="00A4140A" w:rsidRPr="007D3C8C" w:rsidRDefault="00A4140A" w:rsidP="0061733C">
            <w:pPr>
              <w:widowControl w:val="0"/>
              <w:jc w:val="center"/>
            </w:pPr>
            <w:r w:rsidRPr="007D3C8C">
              <w:t>д. Стризнево</w:t>
            </w:r>
          </w:p>
        </w:tc>
        <w:tc>
          <w:tcPr>
            <w:tcW w:w="2474" w:type="dxa"/>
            <w:vAlign w:val="center"/>
            <w:hideMark/>
          </w:tcPr>
          <w:p w14:paraId="22D90459"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7A8894E2" w14:textId="77777777" w:rsidR="00A4140A" w:rsidRPr="007D3C8C" w:rsidRDefault="00A4140A" w:rsidP="0061733C">
            <w:pPr>
              <w:widowControl w:val="0"/>
              <w:jc w:val="center"/>
            </w:pPr>
            <w:r w:rsidRPr="007D3C8C">
              <w:t>д. Стризнево</w:t>
            </w:r>
          </w:p>
        </w:tc>
      </w:tr>
      <w:tr w:rsidR="00A4140A" w:rsidRPr="007D3C8C" w14:paraId="741DF283" w14:textId="77777777" w:rsidTr="0061733C">
        <w:trPr>
          <w:trHeight w:val="23"/>
          <w:jc w:val="center"/>
        </w:trPr>
        <w:tc>
          <w:tcPr>
            <w:tcW w:w="843" w:type="dxa"/>
            <w:vAlign w:val="center"/>
            <w:hideMark/>
          </w:tcPr>
          <w:p w14:paraId="65098DE0" w14:textId="77777777" w:rsidR="00A4140A" w:rsidRPr="007D3C8C" w:rsidRDefault="00A4140A" w:rsidP="0061733C">
            <w:pPr>
              <w:widowControl w:val="0"/>
              <w:jc w:val="center"/>
            </w:pPr>
            <w:r w:rsidRPr="007D3C8C">
              <w:t>14</w:t>
            </w:r>
          </w:p>
        </w:tc>
        <w:tc>
          <w:tcPr>
            <w:tcW w:w="2474" w:type="dxa"/>
            <w:vAlign w:val="center"/>
            <w:hideMark/>
          </w:tcPr>
          <w:p w14:paraId="3A94A6D6" w14:textId="77777777" w:rsidR="00A4140A" w:rsidRPr="007D3C8C" w:rsidRDefault="00A4140A" w:rsidP="0061733C">
            <w:pPr>
              <w:widowControl w:val="0"/>
            </w:pPr>
            <w:r w:rsidRPr="007D3C8C">
              <w:t>п. Федотово</w:t>
            </w:r>
          </w:p>
        </w:tc>
        <w:tc>
          <w:tcPr>
            <w:tcW w:w="1755" w:type="dxa"/>
            <w:vAlign w:val="center"/>
            <w:hideMark/>
          </w:tcPr>
          <w:p w14:paraId="73D13F20" w14:textId="77777777" w:rsidR="00A4140A" w:rsidRPr="007D3C8C" w:rsidRDefault="00A4140A" w:rsidP="0061733C">
            <w:pPr>
              <w:widowControl w:val="0"/>
              <w:jc w:val="center"/>
            </w:pPr>
            <w:r w:rsidRPr="007D3C8C">
              <w:t>п. Федотово</w:t>
            </w:r>
          </w:p>
        </w:tc>
        <w:tc>
          <w:tcPr>
            <w:tcW w:w="2474" w:type="dxa"/>
            <w:vAlign w:val="center"/>
            <w:hideMark/>
          </w:tcPr>
          <w:p w14:paraId="3D6F913B" w14:textId="77777777" w:rsidR="00A4140A" w:rsidRPr="007D3C8C" w:rsidRDefault="00A4140A" w:rsidP="0061733C">
            <w:pPr>
              <w:widowControl w:val="0"/>
              <w:jc w:val="center"/>
            </w:pPr>
            <w:r w:rsidRPr="007D3C8C">
              <w:t>МУП ЖКХ ВМО "Федотово"</w:t>
            </w:r>
          </w:p>
        </w:tc>
        <w:tc>
          <w:tcPr>
            <w:tcW w:w="1798" w:type="dxa"/>
            <w:vAlign w:val="center"/>
            <w:hideMark/>
          </w:tcPr>
          <w:p w14:paraId="7C235FC5" w14:textId="77777777" w:rsidR="00A4140A" w:rsidRPr="007D3C8C" w:rsidRDefault="00A4140A" w:rsidP="0061733C">
            <w:pPr>
              <w:widowControl w:val="0"/>
              <w:jc w:val="center"/>
            </w:pPr>
            <w:r w:rsidRPr="007D3C8C">
              <w:t>п. Федотово</w:t>
            </w:r>
          </w:p>
        </w:tc>
      </w:tr>
      <w:tr w:rsidR="00A4140A" w:rsidRPr="007D3C8C" w14:paraId="409562CB" w14:textId="77777777" w:rsidTr="0061733C">
        <w:trPr>
          <w:trHeight w:val="23"/>
          <w:jc w:val="center"/>
        </w:trPr>
        <w:tc>
          <w:tcPr>
            <w:tcW w:w="843" w:type="dxa"/>
            <w:vAlign w:val="center"/>
            <w:hideMark/>
          </w:tcPr>
          <w:p w14:paraId="3BED85CC" w14:textId="77777777" w:rsidR="00A4140A" w:rsidRPr="007D3C8C" w:rsidRDefault="00A4140A" w:rsidP="0061733C">
            <w:pPr>
              <w:widowControl w:val="0"/>
              <w:jc w:val="center"/>
            </w:pPr>
            <w:r w:rsidRPr="007D3C8C">
              <w:t>15</w:t>
            </w:r>
          </w:p>
        </w:tc>
        <w:tc>
          <w:tcPr>
            <w:tcW w:w="2474" w:type="dxa"/>
            <w:vAlign w:val="center"/>
            <w:hideMark/>
          </w:tcPr>
          <w:p w14:paraId="2232C6D7" w14:textId="77777777" w:rsidR="00A4140A" w:rsidRPr="007D3C8C" w:rsidRDefault="00A4140A" w:rsidP="0061733C">
            <w:pPr>
              <w:widowControl w:val="0"/>
            </w:pPr>
            <w:r w:rsidRPr="007D3C8C">
              <w:t xml:space="preserve">п. </w:t>
            </w:r>
            <w:proofErr w:type="gramStart"/>
            <w:r w:rsidRPr="007D3C8C">
              <w:t>Песочное</w:t>
            </w:r>
            <w:proofErr w:type="gramEnd"/>
            <w:r w:rsidRPr="007D3C8C">
              <w:t xml:space="preserve"> (ул. Лермонтова д.1а)</w:t>
            </w:r>
          </w:p>
        </w:tc>
        <w:tc>
          <w:tcPr>
            <w:tcW w:w="1755" w:type="dxa"/>
            <w:vAlign w:val="center"/>
            <w:hideMark/>
          </w:tcPr>
          <w:p w14:paraId="1102F6E2" w14:textId="77777777" w:rsidR="00A4140A" w:rsidRPr="007D3C8C" w:rsidRDefault="00A4140A" w:rsidP="0061733C">
            <w:pPr>
              <w:widowControl w:val="0"/>
              <w:jc w:val="center"/>
            </w:pPr>
            <w:r w:rsidRPr="007D3C8C">
              <w:t>п. Песочное</w:t>
            </w:r>
          </w:p>
        </w:tc>
        <w:tc>
          <w:tcPr>
            <w:tcW w:w="2474" w:type="dxa"/>
            <w:vAlign w:val="center"/>
            <w:hideMark/>
          </w:tcPr>
          <w:p w14:paraId="39C5E83C"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786B1F1C" w14:textId="77777777" w:rsidR="00A4140A" w:rsidRPr="007D3C8C" w:rsidRDefault="00A4140A" w:rsidP="0061733C">
            <w:pPr>
              <w:widowControl w:val="0"/>
              <w:jc w:val="center"/>
            </w:pPr>
            <w:r w:rsidRPr="007D3C8C">
              <w:t xml:space="preserve">п. </w:t>
            </w:r>
            <w:proofErr w:type="gramStart"/>
            <w:r w:rsidRPr="007D3C8C">
              <w:t>Песочное</w:t>
            </w:r>
            <w:proofErr w:type="gramEnd"/>
            <w:r w:rsidRPr="007D3C8C">
              <w:t xml:space="preserve"> (ул. Лермонтова д.1а)</w:t>
            </w:r>
          </w:p>
        </w:tc>
      </w:tr>
      <w:tr w:rsidR="00A4140A" w:rsidRPr="007D3C8C" w14:paraId="72AD676F" w14:textId="77777777" w:rsidTr="0061733C">
        <w:trPr>
          <w:trHeight w:val="23"/>
          <w:jc w:val="center"/>
        </w:trPr>
        <w:tc>
          <w:tcPr>
            <w:tcW w:w="843" w:type="dxa"/>
            <w:vAlign w:val="center"/>
            <w:hideMark/>
          </w:tcPr>
          <w:p w14:paraId="3DFBD5B2" w14:textId="77777777" w:rsidR="00A4140A" w:rsidRPr="007D3C8C" w:rsidRDefault="00A4140A" w:rsidP="0061733C">
            <w:pPr>
              <w:widowControl w:val="0"/>
              <w:jc w:val="center"/>
            </w:pPr>
            <w:r w:rsidRPr="007D3C8C">
              <w:t>16</w:t>
            </w:r>
          </w:p>
        </w:tc>
        <w:tc>
          <w:tcPr>
            <w:tcW w:w="2474" w:type="dxa"/>
            <w:vAlign w:val="center"/>
            <w:hideMark/>
          </w:tcPr>
          <w:p w14:paraId="0141E03D" w14:textId="77777777" w:rsidR="00A4140A" w:rsidRPr="007D3C8C" w:rsidRDefault="00A4140A" w:rsidP="0061733C">
            <w:pPr>
              <w:widowControl w:val="0"/>
            </w:pPr>
            <w:r w:rsidRPr="007D3C8C">
              <w:t>с. Макарово</w:t>
            </w:r>
          </w:p>
        </w:tc>
        <w:tc>
          <w:tcPr>
            <w:tcW w:w="1755" w:type="dxa"/>
            <w:vAlign w:val="center"/>
            <w:hideMark/>
          </w:tcPr>
          <w:p w14:paraId="57443E14" w14:textId="77777777" w:rsidR="00A4140A" w:rsidRPr="007D3C8C" w:rsidRDefault="00A4140A" w:rsidP="0061733C">
            <w:pPr>
              <w:widowControl w:val="0"/>
              <w:jc w:val="center"/>
            </w:pPr>
            <w:r w:rsidRPr="007D3C8C">
              <w:t>с. Макарово</w:t>
            </w:r>
          </w:p>
        </w:tc>
        <w:tc>
          <w:tcPr>
            <w:tcW w:w="2474" w:type="dxa"/>
            <w:vAlign w:val="center"/>
            <w:hideMark/>
          </w:tcPr>
          <w:p w14:paraId="700E6EC3"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74BC30EA" w14:textId="77777777" w:rsidR="00A4140A" w:rsidRPr="007D3C8C" w:rsidRDefault="00A4140A" w:rsidP="0061733C">
            <w:pPr>
              <w:widowControl w:val="0"/>
              <w:jc w:val="center"/>
            </w:pPr>
            <w:r w:rsidRPr="007D3C8C">
              <w:t>с. Макарово</w:t>
            </w:r>
          </w:p>
        </w:tc>
      </w:tr>
      <w:tr w:rsidR="00A4140A" w:rsidRPr="007D3C8C" w14:paraId="5408B4EF" w14:textId="77777777" w:rsidTr="0061733C">
        <w:trPr>
          <w:trHeight w:val="23"/>
          <w:jc w:val="center"/>
        </w:trPr>
        <w:tc>
          <w:tcPr>
            <w:tcW w:w="843" w:type="dxa"/>
            <w:vAlign w:val="center"/>
            <w:hideMark/>
          </w:tcPr>
          <w:p w14:paraId="0165F2DB" w14:textId="77777777" w:rsidR="00A4140A" w:rsidRPr="007D3C8C" w:rsidRDefault="00A4140A" w:rsidP="0061733C">
            <w:pPr>
              <w:widowControl w:val="0"/>
              <w:jc w:val="center"/>
            </w:pPr>
            <w:r w:rsidRPr="007D3C8C">
              <w:t>17</w:t>
            </w:r>
          </w:p>
        </w:tc>
        <w:tc>
          <w:tcPr>
            <w:tcW w:w="2474" w:type="dxa"/>
            <w:vAlign w:val="center"/>
            <w:hideMark/>
          </w:tcPr>
          <w:p w14:paraId="3F2273D5" w14:textId="77777777" w:rsidR="00A4140A" w:rsidRPr="007D3C8C" w:rsidRDefault="00A4140A" w:rsidP="0061733C">
            <w:pPr>
              <w:widowControl w:val="0"/>
            </w:pPr>
            <w:r w:rsidRPr="007D3C8C">
              <w:t xml:space="preserve">с. Кубенское (ул. </w:t>
            </w:r>
            <w:proofErr w:type="gramStart"/>
            <w:r w:rsidRPr="007D3C8C">
              <w:t>Юбилейная</w:t>
            </w:r>
            <w:proofErr w:type="gramEnd"/>
            <w:r w:rsidRPr="007D3C8C">
              <w:t>)</w:t>
            </w:r>
          </w:p>
        </w:tc>
        <w:tc>
          <w:tcPr>
            <w:tcW w:w="1755" w:type="dxa"/>
            <w:vAlign w:val="center"/>
            <w:hideMark/>
          </w:tcPr>
          <w:p w14:paraId="27C275AB" w14:textId="77777777" w:rsidR="00A4140A" w:rsidRPr="007D3C8C" w:rsidRDefault="00A4140A" w:rsidP="0061733C">
            <w:pPr>
              <w:widowControl w:val="0"/>
              <w:jc w:val="center"/>
            </w:pPr>
            <w:r w:rsidRPr="007D3C8C">
              <w:t>с. Кубенское</w:t>
            </w:r>
          </w:p>
        </w:tc>
        <w:tc>
          <w:tcPr>
            <w:tcW w:w="2474" w:type="dxa"/>
            <w:vAlign w:val="center"/>
            <w:hideMark/>
          </w:tcPr>
          <w:p w14:paraId="6A28E468"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3DCF47F7" w14:textId="77777777" w:rsidR="00A4140A" w:rsidRPr="007D3C8C" w:rsidRDefault="00A4140A" w:rsidP="0061733C">
            <w:pPr>
              <w:widowControl w:val="0"/>
              <w:jc w:val="center"/>
            </w:pPr>
            <w:r w:rsidRPr="007D3C8C">
              <w:t xml:space="preserve">с. Кубенское (ул. </w:t>
            </w:r>
            <w:proofErr w:type="gramStart"/>
            <w:r w:rsidRPr="007D3C8C">
              <w:t>Юбилейная</w:t>
            </w:r>
            <w:proofErr w:type="gramEnd"/>
            <w:r w:rsidRPr="007D3C8C">
              <w:t>)</w:t>
            </w:r>
          </w:p>
        </w:tc>
      </w:tr>
      <w:tr w:rsidR="00A4140A" w:rsidRPr="007D3C8C" w14:paraId="30749865" w14:textId="77777777" w:rsidTr="0061733C">
        <w:trPr>
          <w:trHeight w:val="23"/>
          <w:jc w:val="center"/>
        </w:trPr>
        <w:tc>
          <w:tcPr>
            <w:tcW w:w="843" w:type="dxa"/>
            <w:vAlign w:val="center"/>
            <w:hideMark/>
          </w:tcPr>
          <w:p w14:paraId="6D12055F" w14:textId="77777777" w:rsidR="00A4140A" w:rsidRPr="007D3C8C" w:rsidRDefault="00A4140A" w:rsidP="0061733C">
            <w:pPr>
              <w:widowControl w:val="0"/>
              <w:jc w:val="center"/>
            </w:pPr>
            <w:r w:rsidRPr="007D3C8C">
              <w:t>18</w:t>
            </w:r>
          </w:p>
        </w:tc>
        <w:tc>
          <w:tcPr>
            <w:tcW w:w="2474" w:type="dxa"/>
            <w:vAlign w:val="center"/>
            <w:hideMark/>
          </w:tcPr>
          <w:p w14:paraId="6764F177" w14:textId="77777777" w:rsidR="00A4140A" w:rsidRPr="007D3C8C" w:rsidRDefault="00A4140A" w:rsidP="0061733C">
            <w:pPr>
              <w:widowControl w:val="0"/>
            </w:pPr>
            <w:r w:rsidRPr="007D3C8C">
              <w:t>д. Фофанцево</w:t>
            </w:r>
          </w:p>
        </w:tc>
        <w:tc>
          <w:tcPr>
            <w:tcW w:w="1755" w:type="dxa"/>
            <w:vAlign w:val="center"/>
            <w:hideMark/>
          </w:tcPr>
          <w:p w14:paraId="2690480F" w14:textId="77777777" w:rsidR="00A4140A" w:rsidRPr="007D3C8C" w:rsidRDefault="00A4140A" w:rsidP="0061733C">
            <w:pPr>
              <w:widowControl w:val="0"/>
              <w:jc w:val="center"/>
            </w:pPr>
            <w:r w:rsidRPr="007D3C8C">
              <w:t>д. Фонанцево</w:t>
            </w:r>
          </w:p>
        </w:tc>
        <w:tc>
          <w:tcPr>
            <w:tcW w:w="2474" w:type="dxa"/>
            <w:vAlign w:val="center"/>
            <w:hideMark/>
          </w:tcPr>
          <w:p w14:paraId="08293B86"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30DD2F84" w14:textId="77777777" w:rsidR="00A4140A" w:rsidRPr="007D3C8C" w:rsidRDefault="00A4140A" w:rsidP="0061733C">
            <w:pPr>
              <w:widowControl w:val="0"/>
              <w:jc w:val="center"/>
            </w:pPr>
            <w:r w:rsidRPr="007D3C8C">
              <w:t>д. Фофанцево</w:t>
            </w:r>
          </w:p>
        </w:tc>
      </w:tr>
      <w:tr w:rsidR="00A4140A" w:rsidRPr="007D3C8C" w14:paraId="33DC2588" w14:textId="77777777" w:rsidTr="0061733C">
        <w:trPr>
          <w:trHeight w:val="23"/>
          <w:jc w:val="center"/>
        </w:trPr>
        <w:tc>
          <w:tcPr>
            <w:tcW w:w="843" w:type="dxa"/>
            <w:vAlign w:val="center"/>
            <w:hideMark/>
          </w:tcPr>
          <w:p w14:paraId="04073270" w14:textId="77777777" w:rsidR="00A4140A" w:rsidRPr="007D3C8C" w:rsidRDefault="00A4140A" w:rsidP="0061733C">
            <w:pPr>
              <w:widowControl w:val="0"/>
              <w:jc w:val="center"/>
            </w:pPr>
            <w:r w:rsidRPr="007D3C8C">
              <w:t>19</w:t>
            </w:r>
          </w:p>
        </w:tc>
        <w:tc>
          <w:tcPr>
            <w:tcW w:w="2474" w:type="dxa"/>
            <w:vAlign w:val="center"/>
            <w:hideMark/>
          </w:tcPr>
          <w:p w14:paraId="23269AB4" w14:textId="77777777" w:rsidR="00A4140A" w:rsidRPr="007D3C8C" w:rsidRDefault="00A4140A" w:rsidP="0061733C">
            <w:pPr>
              <w:widowControl w:val="0"/>
            </w:pPr>
            <w:r w:rsidRPr="007D3C8C">
              <w:t>п. Дубровское</w:t>
            </w:r>
          </w:p>
        </w:tc>
        <w:tc>
          <w:tcPr>
            <w:tcW w:w="1755" w:type="dxa"/>
            <w:vAlign w:val="center"/>
            <w:hideMark/>
          </w:tcPr>
          <w:p w14:paraId="1B099EB8" w14:textId="77777777" w:rsidR="00A4140A" w:rsidRPr="007D3C8C" w:rsidRDefault="00A4140A" w:rsidP="0061733C">
            <w:pPr>
              <w:widowControl w:val="0"/>
              <w:jc w:val="center"/>
            </w:pPr>
            <w:r w:rsidRPr="007D3C8C">
              <w:t>п. Дубровское</w:t>
            </w:r>
          </w:p>
        </w:tc>
        <w:tc>
          <w:tcPr>
            <w:tcW w:w="2474" w:type="dxa"/>
            <w:vAlign w:val="center"/>
            <w:hideMark/>
          </w:tcPr>
          <w:p w14:paraId="5B1ABC94"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2BC15B66" w14:textId="77777777" w:rsidR="00A4140A" w:rsidRPr="007D3C8C" w:rsidRDefault="00A4140A" w:rsidP="0061733C">
            <w:pPr>
              <w:widowControl w:val="0"/>
              <w:jc w:val="center"/>
            </w:pPr>
            <w:r w:rsidRPr="007D3C8C">
              <w:t>п. Дубровское</w:t>
            </w:r>
          </w:p>
        </w:tc>
      </w:tr>
      <w:tr w:rsidR="00A4140A" w:rsidRPr="007D3C8C" w14:paraId="38771E33" w14:textId="77777777" w:rsidTr="0061733C">
        <w:trPr>
          <w:trHeight w:val="23"/>
          <w:jc w:val="center"/>
        </w:trPr>
        <w:tc>
          <w:tcPr>
            <w:tcW w:w="843" w:type="dxa"/>
            <w:vAlign w:val="center"/>
            <w:hideMark/>
          </w:tcPr>
          <w:p w14:paraId="1F98A534" w14:textId="77777777" w:rsidR="00A4140A" w:rsidRPr="007D3C8C" w:rsidRDefault="00A4140A" w:rsidP="0061733C">
            <w:pPr>
              <w:widowControl w:val="0"/>
              <w:jc w:val="center"/>
            </w:pPr>
            <w:r w:rsidRPr="007D3C8C">
              <w:t>20</w:t>
            </w:r>
          </w:p>
        </w:tc>
        <w:tc>
          <w:tcPr>
            <w:tcW w:w="2474" w:type="dxa"/>
            <w:vAlign w:val="center"/>
            <w:hideMark/>
          </w:tcPr>
          <w:p w14:paraId="3E068AB7" w14:textId="77777777" w:rsidR="00A4140A" w:rsidRPr="007D3C8C" w:rsidRDefault="00A4140A" w:rsidP="0061733C">
            <w:pPr>
              <w:widowControl w:val="0"/>
            </w:pPr>
            <w:r w:rsidRPr="007D3C8C">
              <w:t>п. Фетинино</w:t>
            </w:r>
          </w:p>
        </w:tc>
        <w:tc>
          <w:tcPr>
            <w:tcW w:w="1755" w:type="dxa"/>
            <w:vAlign w:val="center"/>
            <w:hideMark/>
          </w:tcPr>
          <w:p w14:paraId="1C046B9E" w14:textId="77777777" w:rsidR="00A4140A" w:rsidRPr="007D3C8C" w:rsidRDefault="00A4140A" w:rsidP="0061733C">
            <w:pPr>
              <w:widowControl w:val="0"/>
              <w:jc w:val="center"/>
            </w:pPr>
            <w:r w:rsidRPr="007D3C8C">
              <w:t>п. Фетинино</w:t>
            </w:r>
          </w:p>
        </w:tc>
        <w:tc>
          <w:tcPr>
            <w:tcW w:w="2474" w:type="dxa"/>
            <w:vAlign w:val="center"/>
            <w:hideMark/>
          </w:tcPr>
          <w:p w14:paraId="70A15DC5"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79973271" w14:textId="77777777" w:rsidR="00A4140A" w:rsidRPr="007D3C8C" w:rsidRDefault="00A4140A" w:rsidP="0061733C">
            <w:pPr>
              <w:widowControl w:val="0"/>
              <w:jc w:val="center"/>
            </w:pPr>
            <w:r w:rsidRPr="007D3C8C">
              <w:t>п. Фетинино</w:t>
            </w:r>
          </w:p>
        </w:tc>
      </w:tr>
      <w:tr w:rsidR="00A4140A" w:rsidRPr="007D3C8C" w14:paraId="627E1CB1" w14:textId="77777777" w:rsidTr="0061733C">
        <w:trPr>
          <w:trHeight w:val="23"/>
          <w:jc w:val="center"/>
        </w:trPr>
        <w:tc>
          <w:tcPr>
            <w:tcW w:w="843" w:type="dxa"/>
            <w:vAlign w:val="center"/>
            <w:hideMark/>
          </w:tcPr>
          <w:p w14:paraId="4CCE5BD3" w14:textId="77777777" w:rsidR="00A4140A" w:rsidRPr="007D3C8C" w:rsidRDefault="00A4140A" w:rsidP="0061733C">
            <w:pPr>
              <w:widowControl w:val="0"/>
              <w:jc w:val="center"/>
            </w:pPr>
            <w:r w:rsidRPr="007D3C8C">
              <w:t>21</w:t>
            </w:r>
          </w:p>
        </w:tc>
        <w:tc>
          <w:tcPr>
            <w:tcW w:w="2474" w:type="dxa"/>
            <w:vAlign w:val="center"/>
            <w:hideMark/>
          </w:tcPr>
          <w:p w14:paraId="23A58A91" w14:textId="77777777" w:rsidR="00A4140A" w:rsidRPr="007D3C8C" w:rsidRDefault="00A4140A" w:rsidP="0061733C">
            <w:pPr>
              <w:widowControl w:val="0"/>
            </w:pPr>
            <w:r w:rsidRPr="007D3C8C">
              <w:t>п. Кувшиново</w:t>
            </w:r>
          </w:p>
        </w:tc>
        <w:tc>
          <w:tcPr>
            <w:tcW w:w="1755" w:type="dxa"/>
            <w:vAlign w:val="center"/>
            <w:hideMark/>
          </w:tcPr>
          <w:p w14:paraId="20C19925" w14:textId="77777777" w:rsidR="00A4140A" w:rsidRPr="007D3C8C" w:rsidRDefault="00A4140A" w:rsidP="0061733C">
            <w:pPr>
              <w:widowControl w:val="0"/>
              <w:jc w:val="center"/>
            </w:pPr>
            <w:r w:rsidRPr="007D3C8C">
              <w:t>п. Кувшиново</w:t>
            </w:r>
          </w:p>
        </w:tc>
        <w:tc>
          <w:tcPr>
            <w:tcW w:w="2474" w:type="dxa"/>
            <w:vAlign w:val="center"/>
            <w:hideMark/>
          </w:tcPr>
          <w:p w14:paraId="3E1CEA52"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7656295F" w14:textId="77777777" w:rsidR="00A4140A" w:rsidRPr="007D3C8C" w:rsidRDefault="00A4140A" w:rsidP="0061733C">
            <w:pPr>
              <w:widowControl w:val="0"/>
              <w:jc w:val="center"/>
            </w:pPr>
            <w:r w:rsidRPr="007D3C8C">
              <w:t>п. Кувшиново</w:t>
            </w:r>
          </w:p>
        </w:tc>
      </w:tr>
      <w:tr w:rsidR="00A4140A" w:rsidRPr="007D3C8C" w14:paraId="672DB8C4" w14:textId="77777777" w:rsidTr="0061733C">
        <w:trPr>
          <w:trHeight w:val="23"/>
          <w:jc w:val="center"/>
        </w:trPr>
        <w:tc>
          <w:tcPr>
            <w:tcW w:w="843" w:type="dxa"/>
            <w:vAlign w:val="center"/>
            <w:hideMark/>
          </w:tcPr>
          <w:p w14:paraId="1B1FA3D2" w14:textId="77777777" w:rsidR="00A4140A" w:rsidRPr="007D3C8C" w:rsidRDefault="00A4140A" w:rsidP="0061733C">
            <w:pPr>
              <w:widowControl w:val="0"/>
              <w:jc w:val="center"/>
            </w:pPr>
            <w:r w:rsidRPr="007D3C8C">
              <w:lastRenderedPageBreak/>
              <w:t>22</w:t>
            </w:r>
          </w:p>
        </w:tc>
        <w:tc>
          <w:tcPr>
            <w:tcW w:w="2474" w:type="dxa"/>
            <w:vAlign w:val="center"/>
            <w:hideMark/>
          </w:tcPr>
          <w:p w14:paraId="27DC69E3" w14:textId="77777777" w:rsidR="00A4140A" w:rsidRPr="007D3C8C" w:rsidRDefault="00A4140A" w:rsidP="0061733C">
            <w:pPr>
              <w:widowControl w:val="0"/>
            </w:pPr>
            <w:r w:rsidRPr="007D3C8C">
              <w:t xml:space="preserve">п. Кувшиново (ул. </w:t>
            </w:r>
            <w:proofErr w:type="gramStart"/>
            <w:r w:rsidRPr="007D3C8C">
              <w:t>Майская</w:t>
            </w:r>
            <w:proofErr w:type="gramEnd"/>
            <w:r w:rsidRPr="007D3C8C">
              <w:t>, 2а)</w:t>
            </w:r>
          </w:p>
        </w:tc>
        <w:tc>
          <w:tcPr>
            <w:tcW w:w="1755" w:type="dxa"/>
            <w:vAlign w:val="center"/>
            <w:hideMark/>
          </w:tcPr>
          <w:p w14:paraId="4DD6DE97" w14:textId="77777777" w:rsidR="00A4140A" w:rsidRPr="007D3C8C" w:rsidRDefault="00A4140A" w:rsidP="0061733C">
            <w:pPr>
              <w:widowControl w:val="0"/>
              <w:jc w:val="center"/>
            </w:pPr>
            <w:r w:rsidRPr="007D3C8C">
              <w:t>п. Кувшиново</w:t>
            </w:r>
          </w:p>
        </w:tc>
        <w:tc>
          <w:tcPr>
            <w:tcW w:w="2474" w:type="dxa"/>
            <w:vAlign w:val="center"/>
            <w:hideMark/>
          </w:tcPr>
          <w:p w14:paraId="47261861" w14:textId="77777777" w:rsidR="00A4140A" w:rsidRPr="007D3C8C" w:rsidRDefault="00A4140A" w:rsidP="0061733C">
            <w:pPr>
              <w:widowControl w:val="0"/>
              <w:jc w:val="center"/>
            </w:pPr>
            <w:r w:rsidRPr="007D3C8C">
              <w:t>МУП ЖКХ "Новленское" ВМО</w:t>
            </w:r>
          </w:p>
        </w:tc>
        <w:tc>
          <w:tcPr>
            <w:tcW w:w="1798" w:type="dxa"/>
            <w:vAlign w:val="center"/>
            <w:hideMark/>
          </w:tcPr>
          <w:p w14:paraId="1B820CB2" w14:textId="77777777" w:rsidR="00A4140A" w:rsidRPr="007D3C8C" w:rsidRDefault="00A4140A" w:rsidP="0061733C">
            <w:pPr>
              <w:widowControl w:val="0"/>
              <w:jc w:val="center"/>
            </w:pPr>
            <w:r w:rsidRPr="007D3C8C">
              <w:t xml:space="preserve">п. Кувшиново (ул. </w:t>
            </w:r>
            <w:proofErr w:type="gramStart"/>
            <w:r w:rsidRPr="007D3C8C">
              <w:t>Майская</w:t>
            </w:r>
            <w:proofErr w:type="gramEnd"/>
            <w:r w:rsidRPr="007D3C8C">
              <w:t>, 2а)</w:t>
            </w:r>
          </w:p>
        </w:tc>
      </w:tr>
      <w:tr w:rsidR="00A4140A" w:rsidRPr="007D3C8C" w14:paraId="3435E0D0" w14:textId="77777777" w:rsidTr="0061733C">
        <w:trPr>
          <w:trHeight w:val="23"/>
          <w:jc w:val="center"/>
        </w:trPr>
        <w:tc>
          <w:tcPr>
            <w:tcW w:w="843" w:type="dxa"/>
            <w:vAlign w:val="center"/>
            <w:hideMark/>
          </w:tcPr>
          <w:p w14:paraId="60162891" w14:textId="77777777" w:rsidR="00A4140A" w:rsidRPr="007D3C8C" w:rsidRDefault="00A4140A" w:rsidP="0061733C">
            <w:pPr>
              <w:widowControl w:val="0"/>
              <w:jc w:val="center"/>
            </w:pPr>
            <w:r w:rsidRPr="007D3C8C">
              <w:t>23</w:t>
            </w:r>
          </w:p>
        </w:tc>
        <w:tc>
          <w:tcPr>
            <w:tcW w:w="2474" w:type="dxa"/>
            <w:vAlign w:val="center"/>
            <w:hideMark/>
          </w:tcPr>
          <w:p w14:paraId="4D1F3C0F" w14:textId="77777777" w:rsidR="00A4140A" w:rsidRPr="007D3C8C" w:rsidRDefault="00A4140A" w:rsidP="0061733C">
            <w:pPr>
              <w:widowControl w:val="0"/>
            </w:pPr>
            <w:r w:rsidRPr="007D3C8C">
              <w:t>д. Новое</w:t>
            </w:r>
          </w:p>
        </w:tc>
        <w:tc>
          <w:tcPr>
            <w:tcW w:w="1755" w:type="dxa"/>
            <w:vAlign w:val="center"/>
            <w:hideMark/>
          </w:tcPr>
          <w:p w14:paraId="424FEF2E" w14:textId="77777777" w:rsidR="00A4140A" w:rsidRPr="007D3C8C" w:rsidRDefault="00A4140A" w:rsidP="0061733C">
            <w:pPr>
              <w:widowControl w:val="0"/>
              <w:jc w:val="center"/>
            </w:pPr>
            <w:r w:rsidRPr="007D3C8C">
              <w:t>д. Новое</w:t>
            </w:r>
          </w:p>
        </w:tc>
        <w:tc>
          <w:tcPr>
            <w:tcW w:w="2474" w:type="dxa"/>
            <w:vAlign w:val="center"/>
            <w:hideMark/>
          </w:tcPr>
          <w:p w14:paraId="0F97887D" w14:textId="77777777" w:rsidR="00A4140A" w:rsidRPr="007D3C8C" w:rsidRDefault="00A4140A" w:rsidP="0061733C">
            <w:pPr>
              <w:widowControl w:val="0"/>
              <w:jc w:val="center"/>
            </w:pPr>
            <w:r w:rsidRPr="007D3C8C">
              <w:t>АО "Нордэнерго"</w:t>
            </w:r>
          </w:p>
        </w:tc>
        <w:tc>
          <w:tcPr>
            <w:tcW w:w="1798" w:type="dxa"/>
            <w:vAlign w:val="center"/>
            <w:hideMark/>
          </w:tcPr>
          <w:p w14:paraId="435BCF8B" w14:textId="77777777" w:rsidR="00A4140A" w:rsidRPr="007D3C8C" w:rsidRDefault="00A4140A" w:rsidP="0061733C">
            <w:pPr>
              <w:widowControl w:val="0"/>
              <w:jc w:val="center"/>
            </w:pPr>
            <w:r w:rsidRPr="007D3C8C">
              <w:t>д. Новое</w:t>
            </w:r>
          </w:p>
        </w:tc>
      </w:tr>
      <w:tr w:rsidR="00A4140A" w:rsidRPr="007D3C8C" w14:paraId="4848A890" w14:textId="77777777" w:rsidTr="0061733C">
        <w:trPr>
          <w:trHeight w:val="23"/>
          <w:jc w:val="center"/>
        </w:trPr>
        <w:tc>
          <w:tcPr>
            <w:tcW w:w="843" w:type="dxa"/>
            <w:vAlign w:val="center"/>
            <w:hideMark/>
          </w:tcPr>
          <w:p w14:paraId="11FE52D3" w14:textId="77777777" w:rsidR="00A4140A" w:rsidRPr="007D3C8C" w:rsidRDefault="00A4140A" w:rsidP="0061733C">
            <w:pPr>
              <w:widowControl w:val="0"/>
              <w:jc w:val="center"/>
            </w:pPr>
            <w:r w:rsidRPr="007D3C8C">
              <w:t>24</w:t>
            </w:r>
          </w:p>
        </w:tc>
        <w:tc>
          <w:tcPr>
            <w:tcW w:w="2474" w:type="dxa"/>
            <w:vAlign w:val="center"/>
            <w:hideMark/>
          </w:tcPr>
          <w:p w14:paraId="64BC1229" w14:textId="77777777" w:rsidR="00A4140A" w:rsidRPr="007D3C8C" w:rsidRDefault="00A4140A" w:rsidP="0061733C">
            <w:pPr>
              <w:widowControl w:val="0"/>
            </w:pPr>
            <w:r w:rsidRPr="007D3C8C">
              <w:t>с. Остахово</w:t>
            </w:r>
          </w:p>
        </w:tc>
        <w:tc>
          <w:tcPr>
            <w:tcW w:w="1755" w:type="dxa"/>
            <w:vAlign w:val="center"/>
            <w:hideMark/>
          </w:tcPr>
          <w:p w14:paraId="1E11A0DD" w14:textId="77777777" w:rsidR="00A4140A" w:rsidRPr="007D3C8C" w:rsidRDefault="00A4140A" w:rsidP="0061733C">
            <w:pPr>
              <w:widowControl w:val="0"/>
              <w:jc w:val="center"/>
            </w:pPr>
            <w:r w:rsidRPr="007D3C8C">
              <w:t>с. Остахово</w:t>
            </w:r>
          </w:p>
        </w:tc>
        <w:tc>
          <w:tcPr>
            <w:tcW w:w="2474" w:type="dxa"/>
            <w:vAlign w:val="center"/>
            <w:hideMark/>
          </w:tcPr>
          <w:p w14:paraId="2554FC54" w14:textId="77777777" w:rsidR="00A4140A" w:rsidRPr="007D3C8C" w:rsidRDefault="00A4140A" w:rsidP="0061733C">
            <w:pPr>
              <w:widowControl w:val="0"/>
              <w:jc w:val="center"/>
            </w:pPr>
            <w:r w:rsidRPr="007D3C8C">
              <w:t>АО "Нордэнерго"</w:t>
            </w:r>
          </w:p>
        </w:tc>
        <w:tc>
          <w:tcPr>
            <w:tcW w:w="1798" w:type="dxa"/>
            <w:vAlign w:val="center"/>
            <w:hideMark/>
          </w:tcPr>
          <w:p w14:paraId="4860E547" w14:textId="77777777" w:rsidR="00A4140A" w:rsidRPr="007D3C8C" w:rsidRDefault="00A4140A" w:rsidP="0061733C">
            <w:pPr>
              <w:widowControl w:val="0"/>
              <w:jc w:val="center"/>
            </w:pPr>
            <w:r w:rsidRPr="007D3C8C">
              <w:t>с. Остахово</w:t>
            </w:r>
          </w:p>
        </w:tc>
      </w:tr>
      <w:tr w:rsidR="00A4140A" w:rsidRPr="007D3C8C" w14:paraId="2968E98E" w14:textId="77777777" w:rsidTr="0061733C">
        <w:trPr>
          <w:trHeight w:val="23"/>
          <w:jc w:val="center"/>
        </w:trPr>
        <w:tc>
          <w:tcPr>
            <w:tcW w:w="843" w:type="dxa"/>
            <w:vAlign w:val="center"/>
            <w:hideMark/>
          </w:tcPr>
          <w:p w14:paraId="26777900" w14:textId="77777777" w:rsidR="00A4140A" w:rsidRPr="007D3C8C" w:rsidRDefault="00A4140A" w:rsidP="0061733C">
            <w:pPr>
              <w:widowControl w:val="0"/>
              <w:jc w:val="center"/>
            </w:pPr>
            <w:r w:rsidRPr="007D3C8C">
              <w:t>25</w:t>
            </w:r>
          </w:p>
        </w:tc>
        <w:tc>
          <w:tcPr>
            <w:tcW w:w="2474" w:type="dxa"/>
            <w:vAlign w:val="center"/>
            <w:hideMark/>
          </w:tcPr>
          <w:p w14:paraId="5069C2ED" w14:textId="77777777" w:rsidR="00A4140A" w:rsidRPr="007D3C8C" w:rsidRDefault="00A4140A" w:rsidP="0061733C">
            <w:pPr>
              <w:widowControl w:val="0"/>
            </w:pPr>
            <w:r w:rsidRPr="007D3C8C">
              <w:t>с. Кубенское (больница)</w:t>
            </w:r>
          </w:p>
        </w:tc>
        <w:tc>
          <w:tcPr>
            <w:tcW w:w="1755" w:type="dxa"/>
            <w:vAlign w:val="center"/>
            <w:hideMark/>
          </w:tcPr>
          <w:p w14:paraId="0467D458" w14:textId="77777777" w:rsidR="00A4140A" w:rsidRPr="007D3C8C" w:rsidRDefault="00A4140A" w:rsidP="0061733C">
            <w:pPr>
              <w:widowControl w:val="0"/>
              <w:jc w:val="center"/>
            </w:pPr>
            <w:r w:rsidRPr="007D3C8C">
              <w:t>с. Кубенское</w:t>
            </w:r>
          </w:p>
        </w:tc>
        <w:tc>
          <w:tcPr>
            <w:tcW w:w="2474" w:type="dxa"/>
            <w:vAlign w:val="center"/>
            <w:hideMark/>
          </w:tcPr>
          <w:p w14:paraId="1E49EA12" w14:textId="77777777" w:rsidR="00A4140A" w:rsidRPr="007D3C8C" w:rsidRDefault="00A4140A" w:rsidP="0061733C">
            <w:pPr>
              <w:widowControl w:val="0"/>
              <w:jc w:val="center"/>
            </w:pPr>
            <w:r w:rsidRPr="007D3C8C">
              <w:t>АО "Нордэнерго"</w:t>
            </w:r>
          </w:p>
        </w:tc>
        <w:tc>
          <w:tcPr>
            <w:tcW w:w="1798" w:type="dxa"/>
            <w:vAlign w:val="center"/>
            <w:hideMark/>
          </w:tcPr>
          <w:p w14:paraId="14A56D90" w14:textId="77777777" w:rsidR="00A4140A" w:rsidRPr="007D3C8C" w:rsidRDefault="00A4140A" w:rsidP="0061733C">
            <w:pPr>
              <w:widowControl w:val="0"/>
              <w:jc w:val="center"/>
            </w:pPr>
            <w:r w:rsidRPr="007D3C8C">
              <w:t>с. Кубенское (больница)</w:t>
            </w:r>
          </w:p>
        </w:tc>
      </w:tr>
      <w:tr w:rsidR="00A4140A" w:rsidRPr="007D3C8C" w14:paraId="6F22EE0B" w14:textId="77777777" w:rsidTr="0061733C">
        <w:trPr>
          <w:trHeight w:val="23"/>
          <w:jc w:val="center"/>
        </w:trPr>
        <w:tc>
          <w:tcPr>
            <w:tcW w:w="843" w:type="dxa"/>
            <w:vAlign w:val="center"/>
            <w:hideMark/>
          </w:tcPr>
          <w:p w14:paraId="38D4C7ED" w14:textId="77777777" w:rsidR="00A4140A" w:rsidRPr="007D3C8C" w:rsidRDefault="00A4140A" w:rsidP="0061733C">
            <w:pPr>
              <w:widowControl w:val="0"/>
              <w:jc w:val="center"/>
            </w:pPr>
            <w:r w:rsidRPr="007D3C8C">
              <w:t>26</w:t>
            </w:r>
          </w:p>
        </w:tc>
        <w:tc>
          <w:tcPr>
            <w:tcW w:w="2474" w:type="dxa"/>
            <w:vAlign w:val="center"/>
            <w:hideMark/>
          </w:tcPr>
          <w:p w14:paraId="560692AF" w14:textId="77777777" w:rsidR="00A4140A" w:rsidRPr="007D3C8C" w:rsidRDefault="00A4140A" w:rsidP="0061733C">
            <w:pPr>
              <w:widowControl w:val="0"/>
            </w:pPr>
            <w:r w:rsidRPr="007D3C8C">
              <w:t>с. Кубенское (центр)</w:t>
            </w:r>
          </w:p>
        </w:tc>
        <w:tc>
          <w:tcPr>
            <w:tcW w:w="1755" w:type="dxa"/>
            <w:vAlign w:val="center"/>
            <w:hideMark/>
          </w:tcPr>
          <w:p w14:paraId="55361745" w14:textId="77777777" w:rsidR="00A4140A" w:rsidRPr="007D3C8C" w:rsidRDefault="00A4140A" w:rsidP="0061733C">
            <w:pPr>
              <w:widowControl w:val="0"/>
              <w:jc w:val="center"/>
            </w:pPr>
            <w:r w:rsidRPr="007D3C8C">
              <w:t>с. Кубенское</w:t>
            </w:r>
          </w:p>
        </w:tc>
        <w:tc>
          <w:tcPr>
            <w:tcW w:w="2474" w:type="dxa"/>
            <w:vAlign w:val="center"/>
            <w:hideMark/>
          </w:tcPr>
          <w:p w14:paraId="172787CA" w14:textId="77777777" w:rsidR="00A4140A" w:rsidRPr="007D3C8C" w:rsidRDefault="00A4140A" w:rsidP="0061733C">
            <w:pPr>
              <w:widowControl w:val="0"/>
              <w:jc w:val="center"/>
            </w:pPr>
            <w:r w:rsidRPr="007D3C8C">
              <w:t>АО "Нордэнерго"</w:t>
            </w:r>
          </w:p>
        </w:tc>
        <w:tc>
          <w:tcPr>
            <w:tcW w:w="1798" w:type="dxa"/>
            <w:vAlign w:val="center"/>
            <w:hideMark/>
          </w:tcPr>
          <w:p w14:paraId="6290FC10" w14:textId="77777777" w:rsidR="00A4140A" w:rsidRPr="007D3C8C" w:rsidRDefault="00A4140A" w:rsidP="0061733C">
            <w:pPr>
              <w:widowControl w:val="0"/>
              <w:jc w:val="center"/>
            </w:pPr>
            <w:r w:rsidRPr="007D3C8C">
              <w:t>с. Кубенское (центр)</w:t>
            </w:r>
          </w:p>
        </w:tc>
      </w:tr>
      <w:tr w:rsidR="00A4140A" w:rsidRPr="007D3C8C" w14:paraId="6248F9D1" w14:textId="77777777" w:rsidTr="0061733C">
        <w:trPr>
          <w:trHeight w:val="23"/>
          <w:jc w:val="center"/>
        </w:trPr>
        <w:tc>
          <w:tcPr>
            <w:tcW w:w="843" w:type="dxa"/>
            <w:vAlign w:val="center"/>
            <w:hideMark/>
          </w:tcPr>
          <w:p w14:paraId="2A12FBFB" w14:textId="77777777" w:rsidR="00A4140A" w:rsidRPr="007D3C8C" w:rsidRDefault="00A4140A" w:rsidP="0061733C">
            <w:pPr>
              <w:widowControl w:val="0"/>
              <w:jc w:val="center"/>
            </w:pPr>
            <w:r w:rsidRPr="007D3C8C">
              <w:t>27</w:t>
            </w:r>
          </w:p>
        </w:tc>
        <w:tc>
          <w:tcPr>
            <w:tcW w:w="2474" w:type="dxa"/>
            <w:vAlign w:val="center"/>
            <w:hideMark/>
          </w:tcPr>
          <w:p w14:paraId="355999E3" w14:textId="77777777" w:rsidR="00A4140A" w:rsidRPr="007D3C8C" w:rsidRDefault="00A4140A" w:rsidP="0061733C">
            <w:pPr>
              <w:widowControl w:val="0"/>
            </w:pPr>
            <w:r w:rsidRPr="007D3C8C">
              <w:t>д. Березник</w:t>
            </w:r>
          </w:p>
        </w:tc>
        <w:tc>
          <w:tcPr>
            <w:tcW w:w="1755" w:type="dxa"/>
            <w:vAlign w:val="center"/>
            <w:hideMark/>
          </w:tcPr>
          <w:p w14:paraId="49715ACD" w14:textId="77777777" w:rsidR="00A4140A" w:rsidRPr="007D3C8C" w:rsidRDefault="00A4140A" w:rsidP="0061733C">
            <w:pPr>
              <w:widowControl w:val="0"/>
              <w:jc w:val="center"/>
            </w:pPr>
            <w:r w:rsidRPr="007D3C8C">
              <w:t>д. Березник</w:t>
            </w:r>
          </w:p>
        </w:tc>
        <w:tc>
          <w:tcPr>
            <w:tcW w:w="2474" w:type="dxa"/>
            <w:vAlign w:val="center"/>
            <w:hideMark/>
          </w:tcPr>
          <w:p w14:paraId="1CB5534D" w14:textId="77777777" w:rsidR="00A4140A" w:rsidRPr="007D3C8C" w:rsidRDefault="00A4140A" w:rsidP="0061733C">
            <w:pPr>
              <w:widowControl w:val="0"/>
              <w:jc w:val="center"/>
            </w:pPr>
            <w:r w:rsidRPr="007D3C8C">
              <w:t>АО "Нордэнерго"</w:t>
            </w:r>
          </w:p>
        </w:tc>
        <w:tc>
          <w:tcPr>
            <w:tcW w:w="1798" w:type="dxa"/>
            <w:vAlign w:val="center"/>
            <w:hideMark/>
          </w:tcPr>
          <w:p w14:paraId="734968DE" w14:textId="77777777" w:rsidR="00A4140A" w:rsidRPr="007D3C8C" w:rsidRDefault="00A4140A" w:rsidP="0061733C">
            <w:pPr>
              <w:widowControl w:val="0"/>
              <w:jc w:val="center"/>
            </w:pPr>
            <w:r w:rsidRPr="007D3C8C">
              <w:t>д. Березник</w:t>
            </w:r>
          </w:p>
        </w:tc>
      </w:tr>
      <w:tr w:rsidR="00A4140A" w:rsidRPr="007D3C8C" w14:paraId="2E780536" w14:textId="77777777" w:rsidTr="0061733C">
        <w:trPr>
          <w:trHeight w:val="23"/>
          <w:jc w:val="center"/>
        </w:trPr>
        <w:tc>
          <w:tcPr>
            <w:tcW w:w="843" w:type="dxa"/>
            <w:vAlign w:val="center"/>
            <w:hideMark/>
          </w:tcPr>
          <w:p w14:paraId="24A4B9CB" w14:textId="77777777" w:rsidR="00A4140A" w:rsidRPr="007D3C8C" w:rsidRDefault="00A4140A" w:rsidP="0061733C">
            <w:pPr>
              <w:widowControl w:val="0"/>
              <w:jc w:val="center"/>
            </w:pPr>
            <w:r w:rsidRPr="007D3C8C">
              <w:t>28</w:t>
            </w:r>
          </w:p>
        </w:tc>
        <w:tc>
          <w:tcPr>
            <w:tcW w:w="2474" w:type="dxa"/>
            <w:vAlign w:val="center"/>
            <w:hideMark/>
          </w:tcPr>
          <w:p w14:paraId="5E7865AE" w14:textId="77777777" w:rsidR="00A4140A" w:rsidRPr="007D3C8C" w:rsidRDefault="00A4140A" w:rsidP="0061733C">
            <w:pPr>
              <w:widowControl w:val="0"/>
            </w:pPr>
            <w:r w:rsidRPr="007D3C8C">
              <w:t>д. Нефедово</w:t>
            </w:r>
          </w:p>
        </w:tc>
        <w:tc>
          <w:tcPr>
            <w:tcW w:w="1755" w:type="dxa"/>
            <w:vAlign w:val="center"/>
            <w:hideMark/>
          </w:tcPr>
          <w:p w14:paraId="4BE1A23F" w14:textId="77777777" w:rsidR="00A4140A" w:rsidRPr="007D3C8C" w:rsidRDefault="00A4140A" w:rsidP="0061733C">
            <w:pPr>
              <w:widowControl w:val="0"/>
              <w:jc w:val="center"/>
            </w:pPr>
            <w:r w:rsidRPr="007D3C8C">
              <w:t>д. Нефедово</w:t>
            </w:r>
          </w:p>
        </w:tc>
        <w:tc>
          <w:tcPr>
            <w:tcW w:w="2474" w:type="dxa"/>
            <w:vAlign w:val="center"/>
            <w:hideMark/>
          </w:tcPr>
          <w:p w14:paraId="2A1A2327" w14:textId="77777777" w:rsidR="00A4140A" w:rsidRPr="007D3C8C" w:rsidRDefault="00A4140A" w:rsidP="0061733C">
            <w:pPr>
              <w:widowControl w:val="0"/>
              <w:jc w:val="center"/>
            </w:pPr>
            <w:r w:rsidRPr="007D3C8C">
              <w:t>АО "Нордэнерго"</w:t>
            </w:r>
          </w:p>
        </w:tc>
        <w:tc>
          <w:tcPr>
            <w:tcW w:w="1798" w:type="dxa"/>
            <w:vAlign w:val="center"/>
            <w:hideMark/>
          </w:tcPr>
          <w:p w14:paraId="47C367F5" w14:textId="77777777" w:rsidR="00A4140A" w:rsidRPr="007D3C8C" w:rsidRDefault="00A4140A" w:rsidP="0061733C">
            <w:pPr>
              <w:widowControl w:val="0"/>
              <w:jc w:val="center"/>
            </w:pPr>
            <w:r w:rsidRPr="007D3C8C">
              <w:t>д. Нефедово</w:t>
            </w:r>
          </w:p>
        </w:tc>
      </w:tr>
      <w:tr w:rsidR="00A4140A" w:rsidRPr="007D3C8C" w14:paraId="4283F3A6" w14:textId="77777777" w:rsidTr="0061733C">
        <w:trPr>
          <w:trHeight w:val="23"/>
          <w:jc w:val="center"/>
        </w:trPr>
        <w:tc>
          <w:tcPr>
            <w:tcW w:w="843" w:type="dxa"/>
            <w:vAlign w:val="center"/>
            <w:hideMark/>
          </w:tcPr>
          <w:p w14:paraId="4D6CAEF9" w14:textId="77777777" w:rsidR="00A4140A" w:rsidRPr="007D3C8C" w:rsidRDefault="00A4140A" w:rsidP="0061733C">
            <w:pPr>
              <w:widowControl w:val="0"/>
              <w:jc w:val="center"/>
            </w:pPr>
            <w:r w:rsidRPr="007D3C8C">
              <w:t>29</w:t>
            </w:r>
          </w:p>
        </w:tc>
        <w:tc>
          <w:tcPr>
            <w:tcW w:w="2474" w:type="dxa"/>
            <w:vAlign w:val="center"/>
            <w:hideMark/>
          </w:tcPr>
          <w:p w14:paraId="5D8175CD" w14:textId="77777777" w:rsidR="00A4140A" w:rsidRPr="007D3C8C" w:rsidRDefault="00A4140A" w:rsidP="0061733C">
            <w:pPr>
              <w:widowControl w:val="0"/>
            </w:pPr>
            <w:r w:rsidRPr="007D3C8C">
              <w:t>д. Севастьяново</w:t>
            </w:r>
          </w:p>
        </w:tc>
        <w:tc>
          <w:tcPr>
            <w:tcW w:w="1755" w:type="dxa"/>
            <w:vAlign w:val="center"/>
            <w:hideMark/>
          </w:tcPr>
          <w:p w14:paraId="4A91102A" w14:textId="77777777" w:rsidR="00A4140A" w:rsidRPr="007D3C8C" w:rsidRDefault="00A4140A" w:rsidP="0061733C">
            <w:pPr>
              <w:widowControl w:val="0"/>
              <w:jc w:val="center"/>
            </w:pPr>
            <w:r w:rsidRPr="007D3C8C">
              <w:t>д. Севастьяново</w:t>
            </w:r>
          </w:p>
        </w:tc>
        <w:tc>
          <w:tcPr>
            <w:tcW w:w="2474" w:type="dxa"/>
            <w:vAlign w:val="center"/>
            <w:hideMark/>
          </w:tcPr>
          <w:p w14:paraId="3A25FB2B" w14:textId="77777777" w:rsidR="00A4140A" w:rsidRPr="007D3C8C" w:rsidRDefault="00A4140A" w:rsidP="0061733C">
            <w:pPr>
              <w:widowControl w:val="0"/>
              <w:jc w:val="center"/>
            </w:pPr>
            <w:r w:rsidRPr="007D3C8C">
              <w:t>АО "Нордэнерго"</w:t>
            </w:r>
          </w:p>
        </w:tc>
        <w:tc>
          <w:tcPr>
            <w:tcW w:w="1798" w:type="dxa"/>
            <w:vAlign w:val="center"/>
            <w:hideMark/>
          </w:tcPr>
          <w:p w14:paraId="5E216747" w14:textId="77777777" w:rsidR="00A4140A" w:rsidRPr="007D3C8C" w:rsidRDefault="00A4140A" w:rsidP="0061733C">
            <w:pPr>
              <w:widowControl w:val="0"/>
              <w:jc w:val="center"/>
            </w:pPr>
            <w:r w:rsidRPr="007D3C8C">
              <w:t>д. Севастьяново</w:t>
            </w:r>
          </w:p>
        </w:tc>
      </w:tr>
      <w:tr w:rsidR="00A4140A" w:rsidRPr="007D3C8C" w14:paraId="67160088" w14:textId="77777777" w:rsidTr="0061733C">
        <w:trPr>
          <w:trHeight w:val="23"/>
          <w:jc w:val="center"/>
        </w:trPr>
        <w:tc>
          <w:tcPr>
            <w:tcW w:w="843" w:type="dxa"/>
            <w:vAlign w:val="center"/>
            <w:hideMark/>
          </w:tcPr>
          <w:p w14:paraId="5B26ED83" w14:textId="77777777" w:rsidR="00A4140A" w:rsidRPr="007D3C8C" w:rsidRDefault="00A4140A" w:rsidP="0061733C">
            <w:pPr>
              <w:widowControl w:val="0"/>
              <w:jc w:val="center"/>
            </w:pPr>
            <w:r w:rsidRPr="007D3C8C">
              <w:t>30</w:t>
            </w:r>
          </w:p>
        </w:tc>
        <w:tc>
          <w:tcPr>
            <w:tcW w:w="2474" w:type="dxa"/>
            <w:vAlign w:val="center"/>
            <w:hideMark/>
          </w:tcPr>
          <w:p w14:paraId="7F729BFE" w14:textId="77777777" w:rsidR="00A4140A" w:rsidRPr="007D3C8C" w:rsidRDefault="00A4140A" w:rsidP="0061733C">
            <w:pPr>
              <w:widowControl w:val="0"/>
            </w:pPr>
            <w:r w:rsidRPr="007D3C8C">
              <w:t>с. Новленское</w:t>
            </w:r>
          </w:p>
        </w:tc>
        <w:tc>
          <w:tcPr>
            <w:tcW w:w="1755" w:type="dxa"/>
            <w:vAlign w:val="center"/>
            <w:hideMark/>
          </w:tcPr>
          <w:p w14:paraId="6AD76492" w14:textId="77777777" w:rsidR="00A4140A" w:rsidRPr="007D3C8C" w:rsidRDefault="00A4140A" w:rsidP="0061733C">
            <w:pPr>
              <w:widowControl w:val="0"/>
              <w:jc w:val="center"/>
            </w:pPr>
            <w:r w:rsidRPr="007D3C8C">
              <w:t>с. Новленское</w:t>
            </w:r>
          </w:p>
        </w:tc>
        <w:tc>
          <w:tcPr>
            <w:tcW w:w="2474" w:type="dxa"/>
            <w:vAlign w:val="center"/>
            <w:hideMark/>
          </w:tcPr>
          <w:p w14:paraId="643A1445" w14:textId="77777777" w:rsidR="00A4140A" w:rsidRPr="007D3C8C" w:rsidRDefault="00A4140A" w:rsidP="0061733C">
            <w:pPr>
              <w:widowControl w:val="0"/>
              <w:jc w:val="center"/>
            </w:pPr>
            <w:r w:rsidRPr="007D3C8C">
              <w:t>АО "Нордэнерго"</w:t>
            </w:r>
          </w:p>
        </w:tc>
        <w:tc>
          <w:tcPr>
            <w:tcW w:w="1798" w:type="dxa"/>
            <w:vAlign w:val="center"/>
            <w:hideMark/>
          </w:tcPr>
          <w:p w14:paraId="2328962D" w14:textId="77777777" w:rsidR="00A4140A" w:rsidRPr="007D3C8C" w:rsidRDefault="00A4140A" w:rsidP="0061733C">
            <w:pPr>
              <w:widowControl w:val="0"/>
              <w:jc w:val="center"/>
            </w:pPr>
            <w:r w:rsidRPr="007D3C8C">
              <w:t>с. Новленское</w:t>
            </w:r>
          </w:p>
        </w:tc>
      </w:tr>
      <w:tr w:rsidR="00A4140A" w:rsidRPr="007D3C8C" w14:paraId="038B060A" w14:textId="77777777" w:rsidTr="0061733C">
        <w:trPr>
          <w:trHeight w:val="23"/>
          <w:jc w:val="center"/>
        </w:trPr>
        <w:tc>
          <w:tcPr>
            <w:tcW w:w="843" w:type="dxa"/>
            <w:vAlign w:val="center"/>
            <w:hideMark/>
          </w:tcPr>
          <w:p w14:paraId="521F467C" w14:textId="77777777" w:rsidR="00A4140A" w:rsidRPr="007D3C8C" w:rsidRDefault="00A4140A" w:rsidP="0061733C">
            <w:pPr>
              <w:widowControl w:val="0"/>
              <w:jc w:val="center"/>
            </w:pPr>
            <w:r w:rsidRPr="007D3C8C">
              <w:t>31</w:t>
            </w:r>
          </w:p>
        </w:tc>
        <w:tc>
          <w:tcPr>
            <w:tcW w:w="2474" w:type="dxa"/>
            <w:vAlign w:val="center"/>
            <w:hideMark/>
          </w:tcPr>
          <w:p w14:paraId="14DFDE2A" w14:textId="77777777" w:rsidR="00A4140A" w:rsidRPr="007D3C8C" w:rsidRDefault="00A4140A" w:rsidP="0061733C">
            <w:pPr>
              <w:widowControl w:val="0"/>
            </w:pPr>
            <w:r w:rsidRPr="007D3C8C">
              <w:t>п. Дорожный</w:t>
            </w:r>
          </w:p>
        </w:tc>
        <w:tc>
          <w:tcPr>
            <w:tcW w:w="1755" w:type="dxa"/>
            <w:vAlign w:val="center"/>
            <w:hideMark/>
          </w:tcPr>
          <w:p w14:paraId="6B5A9FF0" w14:textId="77777777" w:rsidR="00A4140A" w:rsidRPr="007D3C8C" w:rsidRDefault="00A4140A" w:rsidP="0061733C">
            <w:pPr>
              <w:widowControl w:val="0"/>
              <w:jc w:val="center"/>
            </w:pPr>
            <w:r w:rsidRPr="007D3C8C">
              <w:t>п. Дорожный</w:t>
            </w:r>
          </w:p>
        </w:tc>
        <w:tc>
          <w:tcPr>
            <w:tcW w:w="2474" w:type="dxa"/>
            <w:vAlign w:val="center"/>
            <w:hideMark/>
          </w:tcPr>
          <w:p w14:paraId="0EB69A40" w14:textId="77777777" w:rsidR="00A4140A" w:rsidRPr="007D3C8C" w:rsidRDefault="00A4140A" w:rsidP="0061733C">
            <w:pPr>
              <w:widowControl w:val="0"/>
              <w:jc w:val="center"/>
            </w:pPr>
            <w:r w:rsidRPr="007D3C8C">
              <w:t>АО "Нордэнерго"</w:t>
            </w:r>
          </w:p>
        </w:tc>
        <w:tc>
          <w:tcPr>
            <w:tcW w:w="1798" w:type="dxa"/>
            <w:vAlign w:val="center"/>
            <w:hideMark/>
          </w:tcPr>
          <w:p w14:paraId="0E4837A2" w14:textId="77777777" w:rsidR="00A4140A" w:rsidRPr="007D3C8C" w:rsidRDefault="00A4140A" w:rsidP="0061733C">
            <w:pPr>
              <w:widowControl w:val="0"/>
              <w:jc w:val="center"/>
            </w:pPr>
            <w:r w:rsidRPr="007D3C8C">
              <w:t>п. Дорожный</w:t>
            </w:r>
          </w:p>
        </w:tc>
      </w:tr>
      <w:tr w:rsidR="00A4140A" w:rsidRPr="007D3C8C" w14:paraId="75B9E9A7" w14:textId="77777777" w:rsidTr="0061733C">
        <w:trPr>
          <w:trHeight w:val="23"/>
          <w:jc w:val="center"/>
        </w:trPr>
        <w:tc>
          <w:tcPr>
            <w:tcW w:w="843" w:type="dxa"/>
            <w:vAlign w:val="center"/>
            <w:hideMark/>
          </w:tcPr>
          <w:p w14:paraId="07736C5A" w14:textId="77777777" w:rsidR="00A4140A" w:rsidRPr="007D3C8C" w:rsidRDefault="00A4140A" w:rsidP="0061733C">
            <w:pPr>
              <w:widowControl w:val="0"/>
              <w:jc w:val="center"/>
            </w:pPr>
            <w:r w:rsidRPr="007D3C8C">
              <w:t>32</w:t>
            </w:r>
          </w:p>
        </w:tc>
        <w:tc>
          <w:tcPr>
            <w:tcW w:w="2474" w:type="dxa"/>
            <w:vAlign w:val="center"/>
            <w:hideMark/>
          </w:tcPr>
          <w:p w14:paraId="72106D71" w14:textId="77777777" w:rsidR="00A4140A" w:rsidRPr="007D3C8C" w:rsidRDefault="00A4140A" w:rsidP="0061733C">
            <w:pPr>
              <w:widowControl w:val="0"/>
            </w:pPr>
            <w:r w:rsidRPr="007D3C8C">
              <w:t>д. Княгинино</w:t>
            </w:r>
          </w:p>
        </w:tc>
        <w:tc>
          <w:tcPr>
            <w:tcW w:w="1755" w:type="dxa"/>
            <w:vAlign w:val="center"/>
            <w:hideMark/>
          </w:tcPr>
          <w:p w14:paraId="7B438374" w14:textId="77777777" w:rsidR="00A4140A" w:rsidRPr="007D3C8C" w:rsidRDefault="00A4140A" w:rsidP="0061733C">
            <w:pPr>
              <w:widowControl w:val="0"/>
              <w:jc w:val="center"/>
            </w:pPr>
            <w:r w:rsidRPr="007D3C8C">
              <w:t>д. Княгинино</w:t>
            </w:r>
          </w:p>
        </w:tc>
        <w:tc>
          <w:tcPr>
            <w:tcW w:w="2474" w:type="dxa"/>
            <w:vAlign w:val="center"/>
            <w:hideMark/>
          </w:tcPr>
          <w:p w14:paraId="6816FFA3" w14:textId="77777777" w:rsidR="00A4140A" w:rsidRPr="007D3C8C" w:rsidRDefault="00A4140A" w:rsidP="0061733C">
            <w:pPr>
              <w:widowControl w:val="0"/>
              <w:jc w:val="center"/>
            </w:pPr>
            <w:r w:rsidRPr="007D3C8C">
              <w:t>АО "Нордэнерго"</w:t>
            </w:r>
          </w:p>
        </w:tc>
        <w:tc>
          <w:tcPr>
            <w:tcW w:w="1798" w:type="dxa"/>
            <w:vAlign w:val="center"/>
            <w:hideMark/>
          </w:tcPr>
          <w:p w14:paraId="5559EBDA" w14:textId="77777777" w:rsidR="00A4140A" w:rsidRPr="007D3C8C" w:rsidRDefault="00A4140A" w:rsidP="0061733C">
            <w:pPr>
              <w:widowControl w:val="0"/>
              <w:jc w:val="center"/>
            </w:pPr>
            <w:r w:rsidRPr="007D3C8C">
              <w:t>д. Княгинино</w:t>
            </w:r>
          </w:p>
        </w:tc>
      </w:tr>
      <w:tr w:rsidR="00A4140A" w:rsidRPr="007D3C8C" w14:paraId="71F01047" w14:textId="77777777" w:rsidTr="0061733C">
        <w:trPr>
          <w:trHeight w:val="23"/>
          <w:jc w:val="center"/>
        </w:trPr>
        <w:tc>
          <w:tcPr>
            <w:tcW w:w="843" w:type="dxa"/>
            <w:vAlign w:val="center"/>
            <w:hideMark/>
          </w:tcPr>
          <w:p w14:paraId="7845953D" w14:textId="77777777" w:rsidR="00A4140A" w:rsidRPr="007D3C8C" w:rsidRDefault="00A4140A" w:rsidP="0061733C">
            <w:pPr>
              <w:widowControl w:val="0"/>
              <w:jc w:val="center"/>
            </w:pPr>
            <w:r w:rsidRPr="007D3C8C">
              <w:t>33</w:t>
            </w:r>
          </w:p>
        </w:tc>
        <w:tc>
          <w:tcPr>
            <w:tcW w:w="2474" w:type="dxa"/>
            <w:vAlign w:val="center"/>
            <w:hideMark/>
          </w:tcPr>
          <w:p w14:paraId="207B42D1" w14:textId="77777777" w:rsidR="00A4140A" w:rsidRPr="007D3C8C" w:rsidRDefault="00A4140A" w:rsidP="0061733C">
            <w:pPr>
              <w:widowControl w:val="0"/>
            </w:pPr>
            <w:r w:rsidRPr="007D3C8C">
              <w:t>п. Огарково</w:t>
            </w:r>
          </w:p>
        </w:tc>
        <w:tc>
          <w:tcPr>
            <w:tcW w:w="1755" w:type="dxa"/>
            <w:vAlign w:val="center"/>
            <w:hideMark/>
          </w:tcPr>
          <w:p w14:paraId="33BF16EE" w14:textId="77777777" w:rsidR="00A4140A" w:rsidRPr="007D3C8C" w:rsidRDefault="00A4140A" w:rsidP="0061733C">
            <w:pPr>
              <w:widowControl w:val="0"/>
              <w:jc w:val="center"/>
            </w:pPr>
            <w:r w:rsidRPr="007D3C8C">
              <w:t>п. Огарково</w:t>
            </w:r>
          </w:p>
        </w:tc>
        <w:tc>
          <w:tcPr>
            <w:tcW w:w="2474" w:type="dxa"/>
            <w:vAlign w:val="center"/>
            <w:hideMark/>
          </w:tcPr>
          <w:p w14:paraId="44DF7B7B" w14:textId="77777777" w:rsidR="00A4140A" w:rsidRPr="007D3C8C" w:rsidRDefault="00A4140A" w:rsidP="0061733C">
            <w:pPr>
              <w:widowControl w:val="0"/>
              <w:jc w:val="center"/>
            </w:pPr>
            <w:r w:rsidRPr="007D3C8C">
              <w:t>АО "Племзавод Родина"</w:t>
            </w:r>
          </w:p>
        </w:tc>
        <w:tc>
          <w:tcPr>
            <w:tcW w:w="1798" w:type="dxa"/>
            <w:vAlign w:val="center"/>
            <w:hideMark/>
          </w:tcPr>
          <w:p w14:paraId="4C91016A" w14:textId="77777777" w:rsidR="00A4140A" w:rsidRPr="007D3C8C" w:rsidRDefault="00A4140A" w:rsidP="0061733C">
            <w:pPr>
              <w:widowControl w:val="0"/>
              <w:jc w:val="center"/>
            </w:pPr>
            <w:r w:rsidRPr="007D3C8C">
              <w:t>п. Огарково</w:t>
            </w:r>
          </w:p>
        </w:tc>
      </w:tr>
      <w:tr w:rsidR="00A4140A" w:rsidRPr="007D3C8C" w14:paraId="51ECD69E" w14:textId="77777777" w:rsidTr="0061733C">
        <w:trPr>
          <w:trHeight w:val="23"/>
          <w:jc w:val="center"/>
        </w:trPr>
        <w:tc>
          <w:tcPr>
            <w:tcW w:w="843" w:type="dxa"/>
            <w:vAlign w:val="center"/>
            <w:hideMark/>
          </w:tcPr>
          <w:p w14:paraId="21AD6CA8" w14:textId="77777777" w:rsidR="00A4140A" w:rsidRPr="007D3C8C" w:rsidRDefault="00A4140A" w:rsidP="0061733C">
            <w:pPr>
              <w:widowControl w:val="0"/>
              <w:jc w:val="center"/>
            </w:pPr>
            <w:r w:rsidRPr="007D3C8C">
              <w:t>34</w:t>
            </w:r>
          </w:p>
        </w:tc>
        <w:tc>
          <w:tcPr>
            <w:tcW w:w="2474" w:type="dxa"/>
            <w:vAlign w:val="center"/>
            <w:hideMark/>
          </w:tcPr>
          <w:p w14:paraId="152E1C0F" w14:textId="77777777" w:rsidR="00A4140A" w:rsidRPr="007D3C8C" w:rsidRDefault="00A4140A" w:rsidP="0061733C">
            <w:pPr>
              <w:widowControl w:val="0"/>
            </w:pPr>
            <w:r w:rsidRPr="007D3C8C">
              <w:t>п. Васильевское</w:t>
            </w:r>
          </w:p>
        </w:tc>
        <w:tc>
          <w:tcPr>
            <w:tcW w:w="1755" w:type="dxa"/>
            <w:vAlign w:val="center"/>
            <w:hideMark/>
          </w:tcPr>
          <w:p w14:paraId="24F739AD" w14:textId="77777777" w:rsidR="00A4140A" w:rsidRPr="007D3C8C" w:rsidRDefault="00A4140A" w:rsidP="0061733C">
            <w:pPr>
              <w:widowControl w:val="0"/>
              <w:jc w:val="center"/>
            </w:pPr>
            <w:r w:rsidRPr="007D3C8C">
              <w:t>п. Васильевское</w:t>
            </w:r>
          </w:p>
        </w:tc>
        <w:tc>
          <w:tcPr>
            <w:tcW w:w="2474" w:type="dxa"/>
            <w:vAlign w:val="center"/>
            <w:hideMark/>
          </w:tcPr>
          <w:p w14:paraId="3B6C6D9A" w14:textId="77777777" w:rsidR="00A4140A" w:rsidRPr="007D3C8C" w:rsidRDefault="00A4140A" w:rsidP="0061733C">
            <w:pPr>
              <w:widowControl w:val="0"/>
              <w:jc w:val="center"/>
            </w:pPr>
            <w:r w:rsidRPr="007D3C8C">
              <w:t xml:space="preserve">ООО «Аспект - </w:t>
            </w:r>
            <w:proofErr w:type="gramStart"/>
            <w:r w:rsidRPr="007D3C8C">
              <w:t>В</w:t>
            </w:r>
            <w:proofErr w:type="gramEnd"/>
            <w:r w:rsidRPr="007D3C8C">
              <w:t>»</w:t>
            </w:r>
          </w:p>
        </w:tc>
        <w:tc>
          <w:tcPr>
            <w:tcW w:w="1798" w:type="dxa"/>
            <w:vAlign w:val="center"/>
            <w:hideMark/>
          </w:tcPr>
          <w:p w14:paraId="49B578EC" w14:textId="77777777" w:rsidR="00A4140A" w:rsidRPr="007D3C8C" w:rsidRDefault="00A4140A" w:rsidP="0061733C">
            <w:pPr>
              <w:widowControl w:val="0"/>
              <w:jc w:val="center"/>
            </w:pPr>
            <w:r w:rsidRPr="007D3C8C">
              <w:t>п. Васильевское</w:t>
            </w:r>
          </w:p>
        </w:tc>
      </w:tr>
      <w:tr w:rsidR="00A4140A" w:rsidRPr="007D3C8C" w14:paraId="41984C1F" w14:textId="77777777" w:rsidTr="0061733C">
        <w:trPr>
          <w:trHeight w:val="23"/>
          <w:jc w:val="center"/>
        </w:trPr>
        <w:tc>
          <w:tcPr>
            <w:tcW w:w="843" w:type="dxa"/>
            <w:vAlign w:val="center"/>
            <w:hideMark/>
          </w:tcPr>
          <w:p w14:paraId="05F23FEC" w14:textId="77777777" w:rsidR="00A4140A" w:rsidRPr="007D3C8C" w:rsidRDefault="00A4140A" w:rsidP="0061733C">
            <w:pPr>
              <w:widowControl w:val="0"/>
              <w:jc w:val="center"/>
            </w:pPr>
            <w:r w:rsidRPr="007D3C8C">
              <w:t>35</w:t>
            </w:r>
          </w:p>
        </w:tc>
        <w:tc>
          <w:tcPr>
            <w:tcW w:w="2474" w:type="dxa"/>
            <w:vAlign w:val="center"/>
            <w:hideMark/>
          </w:tcPr>
          <w:p w14:paraId="398AF004" w14:textId="77777777" w:rsidR="00A4140A" w:rsidRPr="007D3C8C" w:rsidRDefault="00A4140A" w:rsidP="0061733C">
            <w:pPr>
              <w:widowControl w:val="0"/>
            </w:pPr>
            <w:r w:rsidRPr="007D3C8C">
              <w:t>п. Надеево</w:t>
            </w:r>
          </w:p>
        </w:tc>
        <w:tc>
          <w:tcPr>
            <w:tcW w:w="1755" w:type="dxa"/>
            <w:vAlign w:val="center"/>
            <w:hideMark/>
          </w:tcPr>
          <w:p w14:paraId="22269489" w14:textId="77777777" w:rsidR="00A4140A" w:rsidRPr="007D3C8C" w:rsidRDefault="00A4140A" w:rsidP="0061733C">
            <w:pPr>
              <w:widowControl w:val="0"/>
              <w:jc w:val="center"/>
            </w:pPr>
            <w:r w:rsidRPr="007D3C8C">
              <w:t>п. Надеево</w:t>
            </w:r>
          </w:p>
        </w:tc>
        <w:tc>
          <w:tcPr>
            <w:tcW w:w="2474" w:type="dxa"/>
            <w:vAlign w:val="center"/>
            <w:hideMark/>
          </w:tcPr>
          <w:p w14:paraId="3D1CFF65" w14:textId="77777777" w:rsidR="00A4140A" w:rsidRPr="007D3C8C" w:rsidRDefault="00A4140A" w:rsidP="0061733C">
            <w:pPr>
              <w:widowControl w:val="0"/>
              <w:jc w:val="center"/>
            </w:pPr>
            <w:r w:rsidRPr="007D3C8C">
              <w:t xml:space="preserve">ООО «Аспект - </w:t>
            </w:r>
            <w:proofErr w:type="gramStart"/>
            <w:r w:rsidRPr="007D3C8C">
              <w:t>В</w:t>
            </w:r>
            <w:proofErr w:type="gramEnd"/>
            <w:r w:rsidRPr="007D3C8C">
              <w:t>»</w:t>
            </w:r>
          </w:p>
        </w:tc>
        <w:tc>
          <w:tcPr>
            <w:tcW w:w="1798" w:type="dxa"/>
            <w:vAlign w:val="center"/>
            <w:hideMark/>
          </w:tcPr>
          <w:p w14:paraId="1C7EA54D" w14:textId="77777777" w:rsidR="00A4140A" w:rsidRPr="007D3C8C" w:rsidRDefault="00A4140A" w:rsidP="0061733C">
            <w:pPr>
              <w:widowControl w:val="0"/>
              <w:jc w:val="center"/>
            </w:pPr>
            <w:r w:rsidRPr="007D3C8C">
              <w:t>п. Надеево</w:t>
            </w:r>
          </w:p>
        </w:tc>
      </w:tr>
      <w:tr w:rsidR="00A4140A" w:rsidRPr="007D3C8C" w14:paraId="63453ECA" w14:textId="77777777" w:rsidTr="0061733C">
        <w:trPr>
          <w:trHeight w:val="23"/>
          <w:jc w:val="center"/>
        </w:trPr>
        <w:tc>
          <w:tcPr>
            <w:tcW w:w="843" w:type="dxa"/>
            <w:vAlign w:val="center"/>
            <w:hideMark/>
          </w:tcPr>
          <w:p w14:paraId="0AAD103D" w14:textId="77777777" w:rsidR="00A4140A" w:rsidRPr="007D3C8C" w:rsidRDefault="00A4140A" w:rsidP="0061733C">
            <w:pPr>
              <w:widowControl w:val="0"/>
              <w:jc w:val="center"/>
            </w:pPr>
            <w:r w:rsidRPr="007D3C8C">
              <w:t>36</w:t>
            </w:r>
          </w:p>
        </w:tc>
        <w:tc>
          <w:tcPr>
            <w:tcW w:w="2474" w:type="dxa"/>
            <w:vAlign w:val="center"/>
            <w:hideMark/>
          </w:tcPr>
          <w:p w14:paraId="2C54B8DF" w14:textId="77777777" w:rsidR="00A4140A" w:rsidRPr="007D3C8C" w:rsidRDefault="00A4140A" w:rsidP="0061733C">
            <w:pPr>
              <w:widowControl w:val="0"/>
            </w:pPr>
            <w:r w:rsidRPr="007D3C8C">
              <w:t>п. Ермаково</w:t>
            </w:r>
          </w:p>
        </w:tc>
        <w:tc>
          <w:tcPr>
            <w:tcW w:w="1755" w:type="dxa"/>
            <w:vAlign w:val="center"/>
            <w:hideMark/>
          </w:tcPr>
          <w:p w14:paraId="49450C24" w14:textId="77777777" w:rsidR="00A4140A" w:rsidRPr="007D3C8C" w:rsidRDefault="00A4140A" w:rsidP="0061733C">
            <w:pPr>
              <w:widowControl w:val="0"/>
              <w:jc w:val="center"/>
            </w:pPr>
            <w:r w:rsidRPr="007D3C8C">
              <w:t>п. Ермаково</w:t>
            </w:r>
          </w:p>
        </w:tc>
        <w:tc>
          <w:tcPr>
            <w:tcW w:w="2474" w:type="dxa"/>
            <w:vAlign w:val="center"/>
            <w:hideMark/>
          </w:tcPr>
          <w:p w14:paraId="78EFA5B4" w14:textId="77777777" w:rsidR="00A4140A" w:rsidRPr="007D3C8C" w:rsidRDefault="00A4140A" w:rsidP="0061733C">
            <w:pPr>
              <w:widowControl w:val="0"/>
              <w:jc w:val="center"/>
            </w:pPr>
            <w:r w:rsidRPr="007D3C8C">
              <w:t>ООО «Теплоисточник»</w:t>
            </w:r>
          </w:p>
        </w:tc>
        <w:tc>
          <w:tcPr>
            <w:tcW w:w="1798" w:type="dxa"/>
            <w:vAlign w:val="center"/>
            <w:hideMark/>
          </w:tcPr>
          <w:p w14:paraId="1CB4E86C" w14:textId="77777777" w:rsidR="00A4140A" w:rsidRPr="007D3C8C" w:rsidRDefault="00A4140A" w:rsidP="0061733C">
            <w:pPr>
              <w:widowControl w:val="0"/>
              <w:jc w:val="center"/>
            </w:pPr>
            <w:r w:rsidRPr="007D3C8C">
              <w:t>п. Ермаково</w:t>
            </w:r>
          </w:p>
        </w:tc>
      </w:tr>
      <w:tr w:rsidR="00A4140A" w:rsidRPr="007D3C8C" w14:paraId="25DB8D9E" w14:textId="77777777" w:rsidTr="0061733C">
        <w:trPr>
          <w:trHeight w:val="23"/>
          <w:jc w:val="center"/>
        </w:trPr>
        <w:tc>
          <w:tcPr>
            <w:tcW w:w="843" w:type="dxa"/>
            <w:vAlign w:val="center"/>
            <w:hideMark/>
          </w:tcPr>
          <w:p w14:paraId="7286B720" w14:textId="77777777" w:rsidR="00A4140A" w:rsidRPr="007D3C8C" w:rsidRDefault="00A4140A" w:rsidP="0061733C">
            <w:pPr>
              <w:widowControl w:val="0"/>
              <w:jc w:val="center"/>
            </w:pPr>
            <w:r w:rsidRPr="007D3C8C">
              <w:t>37</w:t>
            </w:r>
          </w:p>
        </w:tc>
        <w:tc>
          <w:tcPr>
            <w:tcW w:w="2474" w:type="dxa"/>
            <w:vAlign w:val="center"/>
            <w:hideMark/>
          </w:tcPr>
          <w:p w14:paraId="352C4E79" w14:textId="77777777" w:rsidR="00A4140A" w:rsidRPr="007D3C8C" w:rsidRDefault="00A4140A" w:rsidP="0061733C">
            <w:pPr>
              <w:widowControl w:val="0"/>
            </w:pPr>
            <w:r w:rsidRPr="007D3C8C">
              <w:t>д. Снасудово</w:t>
            </w:r>
          </w:p>
        </w:tc>
        <w:tc>
          <w:tcPr>
            <w:tcW w:w="1755" w:type="dxa"/>
            <w:vAlign w:val="center"/>
            <w:hideMark/>
          </w:tcPr>
          <w:p w14:paraId="7FCB3791" w14:textId="77777777" w:rsidR="00A4140A" w:rsidRPr="007D3C8C" w:rsidRDefault="00A4140A" w:rsidP="0061733C">
            <w:pPr>
              <w:widowControl w:val="0"/>
              <w:jc w:val="center"/>
            </w:pPr>
            <w:r w:rsidRPr="007D3C8C">
              <w:t>д. Снасудово</w:t>
            </w:r>
          </w:p>
        </w:tc>
        <w:tc>
          <w:tcPr>
            <w:tcW w:w="2474" w:type="dxa"/>
            <w:vAlign w:val="center"/>
            <w:hideMark/>
          </w:tcPr>
          <w:p w14:paraId="321FBE0C" w14:textId="77777777" w:rsidR="00A4140A" w:rsidRPr="007D3C8C" w:rsidRDefault="00A4140A" w:rsidP="0061733C">
            <w:pPr>
              <w:widowControl w:val="0"/>
              <w:jc w:val="center"/>
            </w:pPr>
            <w:r w:rsidRPr="007D3C8C">
              <w:t>ООО «Теплоисточник»</w:t>
            </w:r>
          </w:p>
        </w:tc>
        <w:tc>
          <w:tcPr>
            <w:tcW w:w="1798" w:type="dxa"/>
            <w:vAlign w:val="center"/>
            <w:hideMark/>
          </w:tcPr>
          <w:p w14:paraId="06CA9C51" w14:textId="77777777" w:rsidR="00A4140A" w:rsidRPr="007D3C8C" w:rsidRDefault="00A4140A" w:rsidP="0061733C">
            <w:pPr>
              <w:widowControl w:val="0"/>
              <w:jc w:val="center"/>
            </w:pPr>
            <w:r w:rsidRPr="007D3C8C">
              <w:t>д. Снасудово</w:t>
            </w:r>
          </w:p>
        </w:tc>
      </w:tr>
      <w:tr w:rsidR="00A4140A" w:rsidRPr="007D3C8C" w14:paraId="0F38D6E5" w14:textId="77777777" w:rsidTr="0061733C">
        <w:trPr>
          <w:trHeight w:val="23"/>
          <w:jc w:val="center"/>
        </w:trPr>
        <w:tc>
          <w:tcPr>
            <w:tcW w:w="843" w:type="dxa"/>
            <w:vAlign w:val="center"/>
            <w:hideMark/>
          </w:tcPr>
          <w:p w14:paraId="72D4B718" w14:textId="77777777" w:rsidR="00A4140A" w:rsidRPr="007D3C8C" w:rsidRDefault="00A4140A" w:rsidP="0061733C">
            <w:pPr>
              <w:widowControl w:val="0"/>
              <w:jc w:val="center"/>
            </w:pPr>
            <w:r w:rsidRPr="007D3C8C">
              <w:t>38</w:t>
            </w:r>
          </w:p>
        </w:tc>
        <w:tc>
          <w:tcPr>
            <w:tcW w:w="2474" w:type="dxa"/>
            <w:vAlign w:val="center"/>
            <w:hideMark/>
          </w:tcPr>
          <w:p w14:paraId="6581059C" w14:textId="77777777" w:rsidR="00A4140A" w:rsidRPr="007D3C8C" w:rsidRDefault="00A4140A" w:rsidP="0061733C">
            <w:pPr>
              <w:widowControl w:val="0"/>
            </w:pPr>
            <w:r w:rsidRPr="007D3C8C">
              <w:t>с. Мосейково</w:t>
            </w:r>
          </w:p>
        </w:tc>
        <w:tc>
          <w:tcPr>
            <w:tcW w:w="1755" w:type="dxa"/>
            <w:vAlign w:val="center"/>
            <w:hideMark/>
          </w:tcPr>
          <w:p w14:paraId="21C10F1C" w14:textId="77777777" w:rsidR="00A4140A" w:rsidRPr="007D3C8C" w:rsidRDefault="00A4140A" w:rsidP="0061733C">
            <w:pPr>
              <w:widowControl w:val="0"/>
              <w:jc w:val="center"/>
            </w:pPr>
            <w:r w:rsidRPr="007D3C8C">
              <w:t>с. Мосейково</w:t>
            </w:r>
          </w:p>
        </w:tc>
        <w:tc>
          <w:tcPr>
            <w:tcW w:w="2474" w:type="dxa"/>
            <w:vAlign w:val="center"/>
            <w:hideMark/>
          </w:tcPr>
          <w:p w14:paraId="066D6C0F" w14:textId="77777777" w:rsidR="00A4140A" w:rsidRPr="007D3C8C" w:rsidRDefault="00A4140A" w:rsidP="0061733C">
            <w:pPr>
              <w:widowControl w:val="0"/>
              <w:jc w:val="center"/>
            </w:pPr>
            <w:r w:rsidRPr="007D3C8C">
              <w:t>ООО «Теплоисточник»</w:t>
            </w:r>
          </w:p>
        </w:tc>
        <w:tc>
          <w:tcPr>
            <w:tcW w:w="1798" w:type="dxa"/>
            <w:vAlign w:val="center"/>
            <w:hideMark/>
          </w:tcPr>
          <w:p w14:paraId="2ED7287C" w14:textId="77777777" w:rsidR="00A4140A" w:rsidRPr="007D3C8C" w:rsidRDefault="00A4140A" w:rsidP="0061733C">
            <w:pPr>
              <w:widowControl w:val="0"/>
              <w:jc w:val="center"/>
            </w:pPr>
            <w:r w:rsidRPr="007D3C8C">
              <w:t>с. Мосейково</w:t>
            </w:r>
          </w:p>
        </w:tc>
      </w:tr>
      <w:tr w:rsidR="00A4140A" w:rsidRPr="007D3C8C" w14:paraId="4D4E1276" w14:textId="77777777" w:rsidTr="0061733C">
        <w:trPr>
          <w:trHeight w:val="23"/>
          <w:jc w:val="center"/>
        </w:trPr>
        <w:tc>
          <w:tcPr>
            <w:tcW w:w="843" w:type="dxa"/>
            <w:vAlign w:val="center"/>
            <w:hideMark/>
          </w:tcPr>
          <w:p w14:paraId="1298CB5D" w14:textId="77777777" w:rsidR="00A4140A" w:rsidRPr="007D3C8C" w:rsidRDefault="00A4140A" w:rsidP="0061733C">
            <w:pPr>
              <w:widowControl w:val="0"/>
              <w:jc w:val="center"/>
            </w:pPr>
            <w:r w:rsidRPr="007D3C8C">
              <w:t>39</w:t>
            </w:r>
          </w:p>
        </w:tc>
        <w:tc>
          <w:tcPr>
            <w:tcW w:w="2474" w:type="dxa"/>
            <w:vAlign w:val="center"/>
            <w:hideMark/>
          </w:tcPr>
          <w:p w14:paraId="0ABE5CCB" w14:textId="77777777" w:rsidR="00A4140A" w:rsidRPr="007D3C8C" w:rsidRDefault="00A4140A" w:rsidP="0061733C">
            <w:pPr>
              <w:widowControl w:val="0"/>
            </w:pPr>
            <w:r w:rsidRPr="007D3C8C">
              <w:t>п. Грибково</w:t>
            </w:r>
          </w:p>
        </w:tc>
        <w:tc>
          <w:tcPr>
            <w:tcW w:w="1755" w:type="dxa"/>
            <w:vAlign w:val="center"/>
            <w:hideMark/>
          </w:tcPr>
          <w:p w14:paraId="43FA9F74" w14:textId="77777777" w:rsidR="00A4140A" w:rsidRPr="007D3C8C" w:rsidRDefault="00A4140A" w:rsidP="0061733C">
            <w:pPr>
              <w:widowControl w:val="0"/>
              <w:jc w:val="center"/>
            </w:pPr>
            <w:r w:rsidRPr="007D3C8C">
              <w:t>п. Грибково</w:t>
            </w:r>
          </w:p>
        </w:tc>
        <w:tc>
          <w:tcPr>
            <w:tcW w:w="2474" w:type="dxa"/>
            <w:vAlign w:val="center"/>
            <w:hideMark/>
          </w:tcPr>
          <w:p w14:paraId="00C3F877" w14:textId="77777777" w:rsidR="00A4140A" w:rsidRPr="007D3C8C" w:rsidRDefault="00A4140A" w:rsidP="0061733C">
            <w:pPr>
              <w:widowControl w:val="0"/>
              <w:jc w:val="center"/>
            </w:pPr>
            <w:r w:rsidRPr="007D3C8C">
              <w:t>ООО "ЕрмаковоРесурс"</w:t>
            </w:r>
          </w:p>
        </w:tc>
        <w:tc>
          <w:tcPr>
            <w:tcW w:w="1798" w:type="dxa"/>
            <w:vAlign w:val="center"/>
            <w:hideMark/>
          </w:tcPr>
          <w:p w14:paraId="791FA01B" w14:textId="77777777" w:rsidR="00A4140A" w:rsidRPr="007D3C8C" w:rsidRDefault="00A4140A" w:rsidP="0061733C">
            <w:pPr>
              <w:widowControl w:val="0"/>
              <w:jc w:val="center"/>
            </w:pPr>
            <w:r w:rsidRPr="007D3C8C">
              <w:t>п. Грибково</w:t>
            </w:r>
          </w:p>
        </w:tc>
      </w:tr>
      <w:tr w:rsidR="00A4140A" w:rsidRPr="007D3C8C" w14:paraId="18A70F77" w14:textId="77777777" w:rsidTr="0061733C">
        <w:trPr>
          <w:trHeight w:val="23"/>
          <w:jc w:val="center"/>
        </w:trPr>
        <w:tc>
          <w:tcPr>
            <w:tcW w:w="843" w:type="dxa"/>
            <w:vAlign w:val="center"/>
            <w:hideMark/>
          </w:tcPr>
          <w:p w14:paraId="47271867" w14:textId="77777777" w:rsidR="00A4140A" w:rsidRPr="007D3C8C" w:rsidRDefault="00A4140A" w:rsidP="0061733C">
            <w:pPr>
              <w:widowControl w:val="0"/>
              <w:jc w:val="center"/>
            </w:pPr>
            <w:r w:rsidRPr="007D3C8C">
              <w:t>40</w:t>
            </w:r>
          </w:p>
        </w:tc>
        <w:tc>
          <w:tcPr>
            <w:tcW w:w="2474" w:type="dxa"/>
            <w:vAlign w:val="center"/>
            <w:hideMark/>
          </w:tcPr>
          <w:p w14:paraId="41DFF199" w14:textId="77777777" w:rsidR="00A4140A" w:rsidRPr="007D3C8C" w:rsidRDefault="00A4140A" w:rsidP="0061733C">
            <w:pPr>
              <w:widowControl w:val="0"/>
            </w:pPr>
            <w:r w:rsidRPr="007D3C8C">
              <w:t>п. Дорожный</w:t>
            </w:r>
          </w:p>
        </w:tc>
        <w:tc>
          <w:tcPr>
            <w:tcW w:w="1755" w:type="dxa"/>
            <w:vAlign w:val="center"/>
            <w:hideMark/>
          </w:tcPr>
          <w:p w14:paraId="47444DAD" w14:textId="77777777" w:rsidR="00A4140A" w:rsidRPr="007D3C8C" w:rsidRDefault="00A4140A" w:rsidP="0061733C">
            <w:pPr>
              <w:widowControl w:val="0"/>
              <w:jc w:val="center"/>
            </w:pPr>
            <w:r w:rsidRPr="007D3C8C">
              <w:t>п. Дорожный</w:t>
            </w:r>
          </w:p>
        </w:tc>
        <w:tc>
          <w:tcPr>
            <w:tcW w:w="2474" w:type="dxa"/>
            <w:vAlign w:val="center"/>
            <w:hideMark/>
          </w:tcPr>
          <w:p w14:paraId="2264D08C" w14:textId="77777777" w:rsidR="00A4140A" w:rsidRPr="007D3C8C" w:rsidRDefault="00A4140A" w:rsidP="0061733C">
            <w:pPr>
              <w:widowControl w:val="0"/>
              <w:jc w:val="center"/>
            </w:pPr>
            <w:r w:rsidRPr="007D3C8C">
              <w:t>МУП "Теплоэнергия"</w:t>
            </w:r>
          </w:p>
        </w:tc>
        <w:tc>
          <w:tcPr>
            <w:tcW w:w="1798" w:type="dxa"/>
            <w:vAlign w:val="center"/>
            <w:hideMark/>
          </w:tcPr>
          <w:p w14:paraId="10A15784" w14:textId="77777777" w:rsidR="00A4140A" w:rsidRPr="007D3C8C" w:rsidRDefault="00A4140A" w:rsidP="0061733C">
            <w:pPr>
              <w:widowControl w:val="0"/>
              <w:jc w:val="center"/>
            </w:pPr>
            <w:r w:rsidRPr="007D3C8C">
              <w:t>п. Дорожный</w:t>
            </w:r>
          </w:p>
        </w:tc>
      </w:tr>
      <w:tr w:rsidR="00A4140A" w:rsidRPr="007D3C8C" w14:paraId="6EF9CA9F" w14:textId="77777777" w:rsidTr="0061733C">
        <w:trPr>
          <w:trHeight w:val="23"/>
          <w:jc w:val="center"/>
        </w:trPr>
        <w:tc>
          <w:tcPr>
            <w:tcW w:w="843" w:type="dxa"/>
            <w:vAlign w:val="center"/>
            <w:hideMark/>
          </w:tcPr>
          <w:p w14:paraId="5C08F7A9" w14:textId="77777777" w:rsidR="00A4140A" w:rsidRPr="007D3C8C" w:rsidRDefault="00A4140A" w:rsidP="0061733C">
            <w:pPr>
              <w:widowControl w:val="0"/>
              <w:jc w:val="center"/>
            </w:pPr>
            <w:r w:rsidRPr="007D3C8C">
              <w:t>41</w:t>
            </w:r>
          </w:p>
        </w:tc>
        <w:tc>
          <w:tcPr>
            <w:tcW w:w="2474" w:type="dxa"/>
            <w:vAlign w:val="center"/>
            <w:hideMark/>
          </w:tcPr>
          <w:p w14:paraId="5F11E768" w14:textId="77777777" w:rsidR="00A4140A" w:rsidRPr="007D3C8C" w:rsidRDefault="00A4140A" w:rsidP="0061733C">
            <w:pPr>
              <w:widowControl w:val="0"/>
            </w:pPr>
            <w:r w:rsidRPr="007D3C8C">
              <w:t>д. Семенково-2</w:t>
            </w:r>
          </w:p>
        </w:tc>
        <w:tc>
          <w:tcPr>
            <w:tcW w:w="1755" w:type="dxa"/>
            <w:vAlign w:val="center"/>
            <w:hideMark/>
          </w:tcPr>
          <w:p w14:paraId="4CE778E4" w14:textId="77777777" w:rsidR="00A4140A" w:rsidRPr="007D3C8C" w:rsidRDefault="00A4140A" w:rsidP="0061733C">
            <w:pPr>
              <w:widowControl w:val="0"/>
              <w:jc w:val="center"/>
            </w:pPr>
            <w:r w:rsidRPr="007D3C8C">
              <w:t>д. Семенково-2</w:t>
            </w:r>
          </w:p>
        </w:tc>
        <w:tc>
          <w:tcPr>
            <w:tcW w:w="2474" w:type="dxa"/>
            <w:vAlign w:val="center"/>
            <w:hideMark/>
          </w:tcPr>
          <w:p w14:paraId="6715A32F" w14:textId="77777777" w:rsidR="00A4140A" w:rsidRPr="007D3C8C" w:rsidRDefault="00A4140A" w:rsidP="0061733C">
            <w:pPr>
              <w:widowControl w:val="0"/>
              <w:jc w:val="center"/>
            </w:pPr>
            <w:r w:rsidRPr="007D3C8C">
              <w:t>МУП "Теплоэнергия"</w:t>
            </w:r>
          </w:p>
        </w:tc>
        <w:tc>
          <w:tcPr>
            <w:tcW w:w="1798" w:type="dxa"/>
            <w:vAlign w:val="center"/>
            <w:hideMark/>
          </w:tcPr>
          <w:p w14:paraId="4422328B" w14:textId="77777777" w:rsidR="00A4140A" w:rsidRPr="007D3C8C" w:rsidRDefault="00A4140A" w:rsidP="0061733C">
            <w:pPr>
              <w:widowControl w:val="0"/>
              <w:jc w:val="center"/>
            </w:pPr>
            <w:r w:rsidRPr="007D3C8C">
              <w:t>д. Семенково-2</w:t>
            </w:r>
          </w:p>
        </w:tc>
      </w:tr>
      <w:tr w:rsidR="00A4140A" w:rsidRPr="007D3C8C" w14:paraId="7CC4D3F2" w14:textId="77777777" w:rsidTr="0061733C">
        <w:trPr>
          <w:trHeight w:val="23"/>
          <w:jc w:val="center"/>
        </w:trPr>
        <w:tc>
          <w:tcPr>
            <w:tcW w:w="843" w:type="dxa"/>
            <w:vAlign w:val="center"/>
            <w:hideMark/>
          </w:tcPr>
          <w:p w14:paraId="7FDF2494" w14:textId="77777777" w:rsidR="00A4140A" w:rsidRPr="007D3C8C" w:rsidRDefault="00A4140A" w:rsidP="0061733C">
            <w:pPr>
              <w:widowControl w:val="0"/>
              <w:jc w:val="center"/>
            </w:pPr>
            <w:r w:rsidRPr="007D3C8C">
              <w:t>42</w:t>
            </w:r>
          </w:p>
        </w:tc>
        <w:tc>
          <w:tcPr>
            <w:tcW w:w="2474" w:type="dxa"/>
            <w:vAlign w:val="center"/>
            <w:hideMark/>
          </w:tcPr>
          <w:p w14:paraId="2E8B347B" w14:textId="77777777" w:rsidR="00A4140A" w:rsidRPr="007D3C8C" w:rsidRDefault="00A4140A" w:rsidP="0061733C">
            <w:pPr>
              <w:widowControl w:val="0"/>
            </w:pPr>
            <w:r w:rsidRPr="007D3C8C">
              <w:t>п. Семенково-1</w:t>
            </w:r>
          </w:p>
        </w:tc>
        <w:tc>
          <w:tcPr>
            <w:tcW w:w="1755" w:type="dxa"/>
            <w:vAlign w:val="center"/>
            <w:hideMark/>
          </w:tcPr>
          <w:p w14:paraId="2D69301F" w14:textId="77777777" w:rsidR="00A4140A" w:rsidRPr="007D3C8C" w:rsidRDefault="00A4140A" w:rsidP="0061733C">
            <w:pPr>
              <w:widowControl w:val="0"/>
              <w:jc w:val="center"/>
            </w:pPr>
            <w:r w:rsidRPr="007D3C8C">
              <w:t>п. Семенково-1</w:t>
            </w:r>
          </w:p>
        </w:tc>
        <w:tc>
          <w:tcPr>
            <w:tcW w:w="2474" w:type="dxa"/>
            <w:vAlign w:val="center"/>
            <w:hideMark/>
          </w:tcPr>
          <w:p w14:paraId="3767DC25" w14:textId="77777777" w:rsidR="00A4140A" w:rsidRPr="007D3C8C" w:rsidRDefault="00A4140A" w:rsidP="0061733C">
            <w:pPr>
              <w:widowControl w:val="0"/>
              <w:jc w:val="center"/>
            </w:pPr>
            <w:r w:rsidRPr="007D3C8C">
              <w:t>МУП "Теплоэнергия"</w:t>
            </w:r>
          </w:p>
        </w:tc>
        <w:tc>
          <w:tcPr>
            <w:tcW w:w="1798" w:type="dxa"/>
            <w:vAlign w:val="center"/>
            <w:hideMark/>
          </w:tcPr>
          <w:p w14:paraId="26754AD7" w14:textId="77777777" w:rsidR="00A4140A" w:rsidRPr="007D3C8C" w:rsidRDefault="00A4140A" w:rsidP="0061733C">
            <w:pPr>
              <w:widowControl w:val="0"/>
              <w:jc w:val="center"/>
            </w:pPr>
            <w:r w:rsidRPr="007D3C8C">
              <w:t>п. Семенково-1</w:t>
            </w:r>
          </w:p>
        </w:tc>
      </w:tr>
      <w:tr w:rsidR="00A4140A" w:rsidRPr="007D3C8C" w14:paraId="32BB0C68" w14:textId="77777777" w:rsidTr="0061733C">
        <w:trPr>
          <w:trHeight w:val="23"/>
          <w:jc w:val="center"/>
        </w:trPr>
        <w:tc>
          <w:tcPr>
            <w:tcW w:w="843" w:type="dxa"/>
            <w:vAlign w:val="center"/>
            <w:hideMark/>
          </w:tcPr>
          <w:p w14:paraId="2603F3CF" w14:textId="77777777" w:rsidR="00A4140A" w:rsidRPr="007D3C8C" w:rsidRDefault="00A4140A" w:rsidP="0061733C">
            <w:pPr>
              <w:widowControl w:val="0"/>
              <w:jc w:val="center"/>
            </w:pPr>
            <w:r w:rsidRPr="007D3C8C">
              <w:t>43</w:t>
            </w:r>
          </w:p>
        </w:tc>
        <w:tc>
          <w:tcPr>
            <w:tcW w:w="2474" w:type="dxa"/>
            <w:vAlign w:val="center"/>
            <w:hideMark/>
          </w:tcPr>
          <w:p w14:paraId="00AD20A6" w14:textId="77777777" w:rsidR="00A4140A" w:rsidRPr="007D3C8C" w:rsidRDefault="00A4140A" w:rsidP="0061733C">
            <w:pPr>
              <w:widowControl w:val="0"/>
            </w:pPr>
            <w:r w:rsidRPr="007D3C8C">
              <w:t>п. Кипелово</w:t>
            </w:r>
          </w:p>
        </w:tc>
        <w:tc>
          <w:tcPr>
            <w:tcW w:w="1755" w:type="dxa"/>
            <w:vAlign w:val="center"/>
            <w:hideMark/>
          </w:tcPr>
          <w:p w14:paraId="0CCA289F" w14:textId="77777777" w:rsidR="00A4140A" w:rsidRPr="007D3C8C" w:rsidRDefault="00A4140A" w:rsidP="0061733C">
            <w:pPr>
              <w:widowControl w:val="0"/>
              <w:jc w:val="center"/>
            </w:pPr>
            <w:r w:rsidRPr="007D3C8C">
              <w:t>п. Кипелово</w:t>
            </w:r>
          </w:p>
        </w:tc>
        <w:tc>
          <w:tcPr>
            <w:tcW w:w="2474" w:type="dxa"/>
            <w:vAlign w:val="center"/>
            <w:hideMark/>
          </w:tcPr>
          <w:p w14:paraId="42850499" w14:textId="77777777" w:rsidR="00A4140A" w:rsidRPr="007D3C8C" w:rsidRDefault="00A4140A" w:rsidP="0061733C">
            <w:pPr>
              <w:widowControl w:val="0"/>
              <w:jc w:val="center"/>
            </w:pPr>
            <w:r w:rsidRPr="007D3C8C">
              <w:t>МУП "Теплоэнергия"</w:t>
            </w:r>
          </w:p>
        </w:tc>
        <w:tc>
          <w:tcPr>
            <w:tcW w:w="1798" w:type="dxa"/>
            <w:vAlign w:val="center"/>
            <w:hideMark/>
          </w:tcPr>
          <w:p w14:paraId="040E46B4" w14:textId="77777777" w:rsidR="00A4140A" w:rsidRPr="007D3C8C" w:rsidRDefault="00A4140A" w:rsidP="0061733C">
            <w:pPr>
              <w:widowControl w:val="0"/>
              <w:jc w:val="center"/>
            </w:pPr>
            <w:r w:rsidRPr="007D3C8C">
              <w:t>п. Кипелово</w:t>
            </w:r>
          </w:p>
        </w:tc>
      </w:tr>
      <w:tr w:rsidR="00A4140A" w:rsidRPr="007D3C8C" w14:paraId="389E2A31" w14:textId="77777777" w:rsidTr="0061733C">
        <w:trPr>
          <w:trHeight w:val="23"/>
          <w:jc w:val="center"/>
        </w:trPr>
        <w:tc>
          <w:tcPr>
            <w:tcW w:w="843" w:type="dxa"/>
            <w:vAlign w:val="center"/>
            <w:hideMark/>
          </w:tcPr>
          <w:p w14:paraId="4CD7C148" w14:textId="77777777" w:rsidR="00A4140A" w:rsidRPr="007D3C8C" w:rsidRDefault="00A4140A" w:rsidP="0061733C">
            <w:pPr>
              <w:widowControl w:val="0"/>
              <w:jc w:val="center"/>
            </w:pPr>
            <w:r w:rsidRPr="007D3C8C">
              <w:t>44</w:t>
            </w:r>
          </w:p>
        </w:tc>
        <w:tc>
          <w:tcPr>
            <w:tcW w:w="2474" w:type="dxa"/>
            <w:vAlign w:val="center"/>
            <w:hideMark/>
          </w:tcPr>
          <w:p w14:paraId="0C1EB649" w14:textId="77777777" w:rsidR="00A4140A" w:rsidRPr="007D3C8C" w:rsidRDefault="00A4140A" w:rsidP="0061733C">
            <w:pPr>
              <w:widowControl w:val="0"/>
            </w:pPr>
            <w:r w:rsidRPr="007D3C8C">
              <w:t>п. Можайское</w:t>
            </w:r>
          </w:p>
        </w:tc>
        <w:tc>
          <w:tcPr>
            <w:tcW w:w="1755" w:type="dxa"/>
            <w:vAlign w:val="center"/>
            <w:hideMark/>
          </w:tcPr>
          <w:p w14:paraId="1143BACE" w14:textId="77777777" w:rsidR="00A4140A" w:rsidRPr="007D3C8C" w:rsidRDefault="00A4140A" w:rsidP="0061733C">
            <w:pPr>
              <w:widowControl w:val="0"/>
              <w:jc w:val="center"/>
            </w:pPr>
            <w:r w:rsidRPr="007D3C8C">
              <w:t>п. Можайское</w:t>
            </w:r>
          </w:p>
        </w:tc>
        <w:tc>
          <w:tcPr>
            <w:tcW w:w="2474" w:type="dxa"/>
            <w:vAlign w:val="center"/>
            <w:hideMark/>
          </w:tcPr>
          <w:p w14:paraId="6E6231B9" w14:textId="77777777" w:rsidR="00A4140A" w:rsidRPr="007D3C8C" w:rsidRDefault="00A4140A" w:rsidP="0061733C">
            <w:pPr>
              <w:widowControl w:val="0"/>
              <w:jc w:val="center"/>
            </w:pPr>
            <w:r w:rsidRPr="007D3C8C">
              <w:t>СХПК "Племптица-Можайское"</w:t>
            </w:r>
          </w:p>
        </w:tc>
        <w:tc>
          <w:tcPr>
            <w:tcW w:w="1798" w:type="dxa"/>
            <w:vAlign w:val="center"/>
            <w:hideMark/>
          </w:tcPr>
          <w:p w14:paraId="481A6B96" w14:textId="77777777" w:rsidR="00A4140A" w:rsidRPr="007D3C8C" w:rsidRDefault="00A4140A" w:rsidP="0061733C">
            <w:pPr>
              <w:widowControl w:val="0"/>
              <w:jc w:val="center"/>
            </w:pPr>
            <w:r w:rsidRPr="007D3C8C">
              <w:t>п. Можайское</w:t>
            </w:r>
          </w:p>
        </w:tc>
      </w:tr>
      <w:tr w:rsidR="00A4140A" w:rsidRPr="007D3C8C" w14:paraId="58CD5C7C" w14:textId="77777777" w:rsidTr="0061733C">
        <w:trPr>
          <w:trHeight w:val="23"/>
          <w:jc w:val="center"/>
        </w:trPr>
        <w:tc>
          <w:tcPr>
            <w:tcW w:w="843" w:type="dxa"/>
            <w:vAlign w:val="center"/>
            <w:hideMark/>
          </w:tcPr>
          <w:p w14:paraId="26C56555" w14:textId="77777777" w:rsidR="00A4140A" w:rsidRPr="007D3C8C" w:rsidRDefault="00A4140A" w:rsidP="0061733C">
            <w:pPr>
              <w:widowControl w:val="0"/>
              <w:jc w:val="center"/>
            </w:pPr>
            <w:r w:rsidRPr="007D3C8C">
              <w:t>45</w:t>
            </w:r>
          </w:p>
        </w:tc>
        <w:tc>
          <w:tcPr>
            <w:tcW w:w="2474" w:type="dxa"/>
            <w:vAlign w:val="center"/>
            <w:hideMark/>
          </w:tcPr>
          <w:p w14:paraId="7DCD24F3" w14:textId="77777777" w:rsidR="00A4140A" w:rsidRPr="007D3C8C" w:rsidRDefault="00A4140A" w:rsidP="0061733C">
            <w:pPr>
              <w:widowControl w:val="0"/>
            </w:pPr>
            <w:r w:rsidRPr="007D3C8C">
              <w:t>п. Новый источник</w:t>
            </w:r>
          </w:p>
        </w:tc>
        <w:tc>
          <w:tcPr>
            <w:tcW w:w="1755" w:type="dxa"/>
            <w:vAlign w:val="center"/>
            <w:hideMark/>
          </w:tcPr>
          <w:p w14:paraId="420F6B86" w14:textId="77777777" w:rsidR="00A4140A" w:rsidRPr="007D3C8C" w:rsidRDefault="00A4140A" w:rsidP="0061733C">
            <w:pPr>
              <w:widowControl w:val="0"/>
              <w:jc w:val="center"/>
            </w:pPr>
            <w:r w:rsidRPr="007D3C8C">
              <w:t>п. Новый источник</w:t>
            </w:r>
          </w:p>
        </w:tc>
        <w:tc>
          <w:tcPr>
            <w:tcW w:w="2474" w:type="dxa"/>
            <w:vAlign w:val="center"/>
            <w:hideMark/>
          </w:tcPr>
          <w:p w14:paraId="649CC739" w14:textId="77777777" w:rsidR="00A4140A" w:rsidRPr="007D3C8C" w:rsidRDefault="00A4140A" w:rsidP="0061733C">
            <w:pPr>
              <w:widowControl w:val="0"/>
              <w:jc w:val="center"/>
            </w:pPr>
            <w:r w:rsidRPr="007D3C8C">
              <w:t>МЧУ профсоюзов Санаторий "Новый источник"</w:t>
            </w:r>
          </w:p>
        </w:tc>
        <w:tc>
          <w:tcPr>
            <w:tcW w:w="1798" w:type="dxa"/>
            <w:vAlign w:val="center"/>
            <w:hideMark/>
          </w:tcPr>
          <w:p w14:paraId="6D93C3D9" w14:textId="77777777" w:rsidR="00A4140A" w:rsidRPr="007D3C8C" w:rsidRDefault="00A4140A" w:rsidP="0061733C">
            <w:pPr>
              <w:widowControl w:val="0"/>
              <w:jc w:val="center"/>
            </w:pPr>
            <w:r w:rsidRPr="007D3C8C">
              <w:t>п. Новый источник</w:t>
            </w:r>
          </w:p>
        </w:tc>
      </w:tr>
      <w:tr w:rsidR="00A4140A" w:rsidRPr="007D3C8C" w14:paraId="5A3818F5" w14:textId="77777777" w:rsidTr="0061733C">
        <w:trPr>
          <w:trHeight w:val="23"/>
          <w:jc w:val="center"/>
        </w:trPr>
        <w:tc>
          <w:tcPr>
            <w:tcW w:w="843" w:type="dxa"/>
            <w:vAlign w:val="center"/>
            <w:hideMark/>
          </w:tcPr>
          <w:p w14:paraId="5961D63D" w14:textId="77777777" w:rsidR="00A4140A" w:rsidRPr="007D3C8C" w:rsidRDefault="00A4140A" w:rsidP="0061733C">
            <w:pPr>
              <w:widowControl w:val="0"/>
              <w:jc w:val="center"/>
            </w:pPr>
            <w:r w:rsidRPr="007D3C8C">
              <w:t>46</w:t>
            </w:r>
          </w:p>
        </w:tc>
        <w:tc>
          <w:tcPr>
            <w:tcW w:w="2474" w:type="dxa"/>
            <w:vAlign w:val="center"/>
            <w:hideMark/>
          </w:tcPr>
          <w:p w14:paraId="1964D028" w14:textId="77777777" w:rsidR="00A4140A" w:rsidRPr="007D3C8C" w:rsidRDefault="00A4140A" w:rsidP="0061733C">
            <w:pPr>
              <w:widowControl w:val="0"/>
            </w:pPr>
            <w:r w:rsidRPr="007D3C8C">
              <w:t>д. Морино</w:t>
            </w:r>
          </w:p>
        </w:tc>
        <w:tc>
          <w:tcPr>
            <w:tcW w:w="1755" w:type="dxa"/>
            <w:vAlign w:val="center"/>
            <w:hideMark/>
          </w:tcPr>
          <w:p w14:paraId="4B925AE2" w14:textId="77777777" w:rsidR="00A4140A" w:rsidRPr="007D3C8C" w:rsidRDefault="00A4140A" w:rsidP="0061733C">
            <w:pPr>
              <w:widowControl w:val="0"/>
              <w:jc w:val="center"/>
            </w:pPr>
            <w:r w:rsidRPr="007D3C8C">
              <w:t>д. Морино</w:t>
            </w:r>
          </w:p>
        </w:tc>
        <w:tc>
          <w:tcPr>
            <w:tcW w:w="2474" w:type="dxa"/>
            <w:vAlign w:val="center"/>
            <w:hideMark/>
          </w:tcPr>
          <w:p w14:paraId="48B56D76" w14:textId="77777777" w:rsidR="00A4140A" w:rsidRPr="007D3C8C" w:rsidRDefault="00A4140A" w:rsidP="0061733C">
            <w:pPr>
              <w:widowControl w:val="0"/>
              <w:jc w:val="center"/>
            </w:pPr>
            <w:r w:rsidRPr="007D3C8C">
              <w:t>ООО "Комфорт"</w:t>
            </w:r>
          </w:p>
        </w:tc>
        <w:tc>
          <w:tcPr>
            <w:tcW w:w="1798" w:type="dxa"/>
            <w:vAlign w:val="center"/>
            <w:hideMark/>
          </w:tcPr>
          <w:p w14:paraId="73352E24" w14:textId="77777777" w:rsidR="00A4140A" w:rsidRPr="007D3C8C" w:rsidRDefault="00A4140A" w:rsidP="0061733C">
            <w:pPr>
              <w:widowControl w:val="0"/>
              <w:jc w:val="center"/>
            </w:pPr>
            <w:r w:rsidRPr="007D3C8C">
              <w:t>д. Морино</w:t>
            </w:r>
          </w:p>
        </w:tc>
      </w:tr>
      <w:tr w:rsidR="00A4140A" w:rsidRPr="007D3C8C" w14:paraId="3884D4A9" w14:textId="77777777" w:rsidTr="0061733C">
        <w:trPr>
          <w:trHeight w:val="23"/>
          <w:jc w:val="center"/>
        </w:trPr>
        <w:tc>
          <w:tcPr>
            <w:tcW w:w="843" w:type="dxa"/>
            <w:vAlign w:val="center"/>
            <w:hideMark/>
          </w:tcPr>
          <w:p w14:paraId="35224ED7" w14:textId="77777777" w:rsidR="00A4140A" w:rsidRPr="007D3C8C" w:rsidRDefault="00A4140A" w:rsidP="0061733C">
            <w:pPr>
              <w:widowControl w:val="0"/>
              <w:jc w:val="center"/>
            </w:pPr>
            <w:r w:rsidRPr="007D3C8C">
              <w:t>47</w:t>
            </w:r>
          </w:p>
        </w:tc>
        <w:tc>
          <w:tcPr>
            <w:tcW w:w="2474" w:type="dxa"/>
            <w:vAlign w:val="center"/>
            <w:hideMark/>
          </w:tcPr>
          <w:p w14:paraId="00374DCC" w14:textId="77777777" w:rsidR="00A4140A" w:rsidRPr="007D3C8C" w:rsidRDefault="00A4140A" w:rsidP="0061733C">
            <w:pPr>
              <w:widowControl w:val="0"/>
            </w:pPr>
            <w:r w:rsidRPr="007D3C8C">
              <w:t>Котельная д. Бурлево (д. Харачево)</w:t>
            </w:r>
          </w:p>
        </w:tc>
        <w:tc>
          <w:tcPr>
            <w:tcW w:w="1755" w:type="dxa"/>
            <w:vAlign w:val="center"/>
            <w:hideMark/>
          </w:tcPr>
          <w:p w14:paraId="64B04DB8" w14:textId="77777777" w:rsidR="00A4140A" w:rsidRPr="007D3C8C" w:rsidRDefault="00A4140A" w:rsidP="0061733C">
            <w:pPr>
              <w:widowControl w:val="0"/>
              <w:jc w:val="center"/>
            </w:pPr>
            <w:r w:rsidRPr="007D3C8C">
              <w:t>д. Харачево</w:t>
            </w:r>
          </w:p>
        </w:tc>
        <w:tc>
          <w:tcPr>
            <w:tcW w:w="2474" w:type="dxa"/>
            <w:vAlign w:val="center"/>
            <w:hideMark/>
          </w:tcPr>
          <w:p w14:paraId="5AA2780A" w14:textId="77777777" w:rsidR="00A4140A" w:rsidRPr="007D3C8C" w:rsidRDefault="00A4140A" w:rsidP="0061733C">
            <w:pPr>
              <w:widowControl w:val="0"/>
              <w:jc w:val="center"/>
            </w:pPr>
            <w:r w:rsidRPr="007D3C8C">
              <w:t>ООО "Комфорт"</w:t>
            </w:r>
          </w:p>
        </w:tc>
        <w:tc>
          <w:tcPr>
            <w:tcW w:w="1798" w:type="dxa"/>
            <w:vAlign w:val="center"/>
            <w:hideMark/>
          </w:tcPr>
          <w:p w14:paraId="25E40AF3" w14:textId="77777777" w:rsidR="00A4140A" w:rsidRPr="007D3C8C" w:rsidRDefault="00A4140A" w:rsidP="0061733C">
            <w:pPr>
              <w:widowControl w:val="0"/>
              <w:jc w:val="center"/>
            </w:pPr>
            <w:r w:rsidRPr="007D3C8C">
              <w:t>Котельная д. Бурлево (д. Харачево)</w:t>
            </w:r>
          </w:p>
        </w:tc>
      </w:tr>
    </w:tbl>
    <w:p w14:paraId="5ADF1CB4" w14:textId="77777777" w:rsidR="00A4140A" w:rsidRPr="007D3C8C" w:rsidRDefault="00A4140A" w:rsidP="00A4140A">
      <w:pPr>
        <w:rPr>
          <w:szCs w:val="24"/>
        </w:rPr>
      </w:pPr>
    </w:p>
    <w:p w14:paraId="3C5CFFE8" w14:textId="77777777" w:rsidR="00A4140A" w:rsidRPr="007D3C8C" w:rsidRDefault="00A4140A" w:rsidP="00A4140A">
      <w:pPr>
        <w:pStyle w:val="3"/>
        <w:rPr>
          <w:rFonts w:cs="Times New Roman"/>
          <w:color w:val="auto"/>
        </w:rPr>
      </w:pPr>
      <w:bookmarkStart w:id="16" w:name="_Toc87551198"/>
      <w:bookmarkStart w:id="17" w:name="_Toc210738754"/>
      <w:bookmarkStart w:id="18" w:name="_Toc535409474"/>
      <w:bookmarkStart w:id="19" w:name="_Toc8253946"/>
      <w:bookmarkStart w:id="20" w:name="_Toc8578699"/>
      <w:r w:rsidRPr="007D3C8C">
        <w:rPr>
          <w:rFonts w:cs="Times New Roman"/>
          <w:color w:val="auto"/>
        </w:rPr>
        <w:t>1.1.1. В зонах производственных котельных</w:t>
      </w:r>
      <w:bookmarkEnd w:id="16"/>
      <w:bookmarkEnd w:id="17"/>
    </w:p>
    <w:bookmarkEnd w:id="18"/>
    <w:bookmarkEnd w:id="19"/>
    <w:bookmarkEnd w:id="20"/>
    <w:p w14:paraId="56D22AF1" w14:textId="77777777" w:rsidR="00A4140A" w:rsidRPr="007D3C8C" w:rsidRDefault="00A4140A" w:rsidP="00A4140A">
      <w:pPr>
        <w:ind w:firstLine="709"/>
        <w:jc w:val="both"/>
        <w:rPr>
          <w:szCs w:val="24"/>
        </w:rPr>
      </w:pPr>
      <w:r w:rsidRPr="007D3C8C">
        <w:rPr>
          <w:szCs w:val="24"/>
        </w:rPr>
        <w:t xml:space="preserve">Котельные работают локально, на собственную зону теплоснабжения, обеспечивая теплом жилые и общественные и промышленные здания. </w:t>
      </w:r>
    </w:p>
    <w:p w14:paraId="57C63A36" w14:textId="77777777" w:rsidR="00A4140A" w:rsidRPr="007D3C8C" w:rsidRDefault="00A4140A" w:rsidP="00A4140A">
      <w:pPr>
        <w:pStyle w:val="3"/>
        <w:rPr>
          <w:rFonts w:cs="Times New Roman"/>
          <w:color w:val="auto"/>
        </w:rPr>
      </w:pPr>
      <w:bookmarkStart w:id="21" w:name="_Toc535409475"/>
      <w:bookmarkStart w:id="22" w:name="_Toc8253947"/>
      <w:bookmarkStart w:id="23" w:name="_Toc8578700"/>
      <w:bookmarkStart w:id="24" w:name="_Toc87551199"/>
      <w:bookmarkStart w:id="25" w:name="_Toc210738755"/>
      <w:r w:rsidRPr="007D3C8C">
        <w:rPr>
          <w:rFonts w:cs="Times New Roman"/>
          <w:color w:val="auto"/>
        </w:rPr>
        <w:t xml:space="preserve">1.1.2. </w:t>
      </w:r>
      <w:bookmarkEnd w:id="21"/>
      <w:bookmarkEnd w:id="22"/>
      <w:bookmarkEnd w:id="23"/>
      <w:r w:rsidRPr="007D3C8C">
        <w:rPr>
          <w:rFonts w:cs="Times New Roman"/>
          <w:color w:val="auto"/>
        </w:rPr>
        <w:t>В зонах действия индивидуального теплоснабжения</w:t>
      </w:r>
      <w:bookmarkEnd w:id="24"/>
      <w:bookmarkEnd w:id="25"/>
    </w:p>
    <w:p w14:paraId="6AB42193" w14:textId="77777777" w:rsidR="00A4140A" w:rsidRPr="007D3C8C" w:rsidRDefault="00A4140A" w:rsidP="00A4140A">
      <w:pPr>
        <w:ind w:firstLine="709"/>
        <w:jc w:val="both"/>
        <w:rPr>
          <w:szCs w:val="24"/>
        </w:rPr>
      </w:pPr>
      <w:r w:rsidRPr="007D3C8C">
        <w:rPr>
          <w:szCs w:val="24"/>
        </w:rPr>
        <w:t>Зоны действия индивидуального теплоснабжения расположены на территориях, неохваченных централизованным теплоснабжением.</w:t>
      </w:r>
    </w:p>
    <w:p w14:paraId="1B78FD30" w14:textId="77777777" w:rsidR="00A4140A" w:rsidRPr="007D3C8C" w:rsidRDefault="00A4140A" w:rsidP="00A4140A">
      <w:pPr>
        <w:ind w:firstLine="709"/>
        <w:jc w:val="both"/>
        <w:rPr>
          <w:szCs w:val="24"/>
        </w:rPr>
      </w:pPr>
      <w:r w:rsidRPr="007D3C8C">
        <w:rPr>
          <w:szCs w:val="24"/>
        </w:rPr>
        <w:t>Данная застройка, в основном, представлена домами одно-, двухквартирного и коттеджного типа. Эти здания не присоединены к централизованным системам теплоснабжения. Теплоснабжение указанных потребителей осуществляется от индивидуальных газовых котлов, печного отопления и электрокотлов.</w:t>
      </w:r>
    </w:p>
    <w:p w14:paraId="0B95ECCA" w14:textId="77777777" w:rsidR="00A4140A" w:rsidRPr="007D3C8C" w:rsidRDefault="00A4140A" w:rsidP="00A4140A">
      <w:pPr>
        <w:pStyle w:val="3"/>
        <w:rPr>
          <w:rFonts w:cs="Times New Roman"/>
          <w:color w:val="auto"/>
        </w:rPr>
      </w:pPr>
      <w:bookmarkStart w:id="26" w:name="_Toc8253948"/>
      <w:bookmarkStart w:id="27" w:name="_Toc8578701"/>
      <w:bookmarkStart w:id="28" w:name="_Toc87551200"/>
      <w:bookmarkStart w:id="29" w:name="_Toc210738756"/>
      <w:r w:rsidRPr="007D3C8C">
        <w:rPr>
          <w:rFonts w:cs="Times New Roman"/>
          <w:color w:val="auto"/>
        </w:rPr>
        <w:t>1.1.3. Описание изменений, произошедших в функциональной структуре теплоснабжения муниципального образования за период, предшествующий актуализации Схемы теплоснабжения</w:t>
      </w:r>
      <w:bookmarkEnd w:id="26"/>
      <w:bookmarkEnd w:id="27"/>
      <w:bookmarkEnd w:id="28"/>
      <w:bookmarkEnd w:id="29"/>
    </w:p>
    <w:p w14:paraId="11A9A667" w14:textId="77777777" w:rsidR="00A4140A" w:rsidRPr="007D3C8C" w:rsidRDefault="00A4140A" w:rsidP="00A4140A">
      <w:pPr>
        <w:ind w:firstLine="709"/>
        <w:jc w:val="both"/>
        <w:rPr>
          <w:szCs w:val="24"/>
        </w:rPr>
      </w:pPr>
      <w:r w:rsidRPr="007D3C8C">
        <w:rPr>
          <w:szCs w:val="24"/>
        </w:rPr>
        <w:t xml:space="preserve">За период, с момента утверждения раннее разработанной Схемы теплоснабжения изменений в функциональной структуре теплоснабжения Вологодского МО не зафиксировано. </w:t>
      </w:r>
    </w:p>
    <w:p w14:paraId="3461668E" w14:textId="77777777" w:rsidR="00A4140A" w:rsidRPr="007D3C8C" w:rsidRDefault="00A4140A" w:rsidP="00A4140A">
      <w:pPr>
        <w:pStyle w:val="2"/>
        <w:jc w:val="center"/>
        <w:rPr>
          <w:rFonts w:cs="Times New Roman"/>
          <w:color w:val="auto"/>
        </w:rPr>
      </w:pPr>
      <w:bookmarkStart w:id="30" w:name="_Toc87551201"/>
      <w:bookmarkStart w:id="31" w:name="_Toc210738757"/>
      <w:r w:rsidRPr="007D3C8C">
        <w:rPr>
          <w:rFonts w:cs="Times New Roman"/>
          <w:color w:val="auto"/>
        </w:rPr>
        <w:t>Часть 2 «Источники тепловой энергии»</w:t>
      </w:r>
      <w:bookmarkEnd w:id="30"/>
      <w:bookmarkEnd w:id="31"/>
    </w:p>
    <w:p w14:paraId="17A824B7" w14:textId="77777777" w:rsidR="00A4140A" w:rsidRPr="007D3C8C" w:rsidRDefault="00A4140A" w:rsidP="00A4140A">
      <w:pPr>
        <w:pStyle w:val="3"/>
        <w:rPr>
          <w:rFonts w:cs="Times New Roman"/>
          <w:color w:val="auto"/>
        </w:rPr>
      </w:pPr>
      <w:bookmarkStart w:id="32" w:name="_Toc535409477"/>
      <w:bookmarkStart w:id="33" w:name="_Toc8253950"/>
      <w:bookmarkStart w:id="34" w:name="_Toc8578703"/>
      <w:bookmarkStart w:id="35" w:name="_Toc87551202"/>
      <w:bookmarkStart w:id="36" w:name="_Toc210738758"/>
      <w:bookmarkStart w:id="37" w:name="sub_1281"/>
      <w:r w:rsidRPr="007D3C8C">
        <w:rPr>
          <w:rFonts w:cs="Times New Roman"/>
          <w:color w:val="auto"/>
        </w:rPr>
        <w:t>1.2.1 Структура и технические характеристики основного оборудования</w:t>
      </w:r>
      <w:bookmarkEnd w:id="32"/>
      <w:bookmarkEnd w:id="33"/>
      <w:bookmarkEnd w:id="34"/>
      <w:bookmarkEnd w:id="35"/>
      <w:bookmarkEnd w:id="36"/>
    </w:p>
    <w:p w14:paraId="28952CC4" w14:textId="77777777" w:rsidR="00A4140A" w:rsidRPr="007D3C8C" w:rsidRDefault="00A4140A" w:rsidP="00A4140A">
      <w:pPr>
        <w:ind w:firstLine="567"/>
        <w:jc w:val="both"/>
        <w:rPr>
          <w:szCs w:val="24"/>
        </w:rPr>
      </w:pPr>
      <w:r w:rsidRPr="007D3C8C">
        <w:rPr>
          <w:szCs w:val="24"/>
        </w:rPr>
        <w:t xml:space="preserve">Сведения по основному оборудованию источников теплоснабжения представлены в таблице </w:t>
      </w:r>
      <w:r w:rsidRPr="007D3C8C">
        <w:rPr>
          <w:vanish/>
          <w:szCs w:val="24"/>
        </w:rPr>
        <w:t xml:space="preserve">Таблица </w:t>
      </w:r>
      <w:r w:rsidRPr="007D3C8C">
        <w:rPr>
          <w:noProof/>
          <w:szCs w:val="24"/>
        </w:rPr>
        <w:t>2</w:t>
      </w:r>
      <w:r w:rsidRPr="007D3C8C">
        <w:rPr>
          <w:szCs w:val="24"/>
        </w:rPr>
        <w:t>.</w:t>
      </w:r>
    </w:p>
    <w:p w14:paraId="7DE31C16" w14:textId="48F641B2" w:rsidR="00A4140A" w:rsidRPr="007D3C8C" w:rsidRDefault="00A4140A" w:rsidP="00A4140A">
      <w:pPr>
        <w:jc w:val="center"/>
        <w:rPr>
          <w:b/>
          <w:bCs/>
          <w:szCs w:val="24"/>
        </w:rPr>
      </w:pPr>
      <w:bookmarkStart w:id="38" w:name="_Ref87883456"/>
      <w:bookmarkStart w:id="39" w:name="_Toc488826814"/>
      <w:r w:rsidRPr="007D3C8C">
        <w:rPr>
          <w:b/>
          <w:bCs/>
          <w:szCs w:val="24"/>
        </w:rPr>
        <w:lastRenderedPageBreak/>
        <w:t xml:space="preserve">Таблица </w:t>
      </w:r>
      <w:r w:rsidRPr="007D3C8C">
        <w:rPr>
          <w:b/>
          <w:bCs/>
          <w:i/>
          <w:szCs w:val="24"/>
        </w:rPr>
        <w:fldChar w:fldCharType="begin"/>
      </w:r>
      <w:r w:rsidRPr="007D3C8C">
        <w:rPr>
          <w:b/>
          <w:bCs/>
          <w:szCs w:val="24"/>
        </w:rPr>
        <w:instrText xml:space="preserve"> SEQ Таблица \* ARABIC </w:instrText>
      </w:r>
      <w:r w:rsidRPr="007D3C8C">
        <w:rPr>
          <w:b/>
          <w:bCs/>
          <w:i/>
          <w:szCs w:val="24"/>
        </w:rPr>
        <w:fldChar w:fldCharType="separate"/>
      </w:r>
      <w:r w:rsidR="00117114">
        <w:rPr>
          <w:b/>
          <w:bCs/>
          <w:noProof/>
          <w:szCs w:val="24"/>
        </w:rPr>
        <w:t>2</w:t>
      </w:r>
      <w:r w:rsidRPr="007D3C8C">
        <w:rPr>
          <w:b/>
          <w:bCs/>
          <w:i/>
          <w:szCs w:val="24"/>
        </w:rPr>
        <w:fldChar w:fldCharType="end"/>
      </w:r>
      <w:bookmarkEnd w:id="38"/>
      <w:r w:rsidRPr="007D3C8C">
        <w:rPr>
          <w:b/>
          <w:bCs/>
          <w:szCs w:val="24"/>
        </w:rPr>
        <w:t xml:space="preserve"> – </w:t>
      </w:r>
      <w:bookmarkEnd w:id="39"/>
      <w:r w:rsidRPr="007D3C8C">
        <w:rPr>
          <w:b/>
          <w:bCs/>
          <w:szCs w:val="24"/>
        </w:rPr>
        <w:t>Состав и технические характеристики основного оборудования котельных в зонах деятельности ЕТО</w:t>
      </w:r>
    </w:p>
    <w:tbl>
      <w:tblPr>
        <w:tblW w:w="5000" w:type="pct"/>
        <w:tblCellMar>
          <w:left w:w="28" w:type="dxa"/>
          <w:right w:w="28" w:type="dxa"/>
        </w:tblCellMar>
        <w:tblLook w:val="04A0" w:firstRow="1" w:lastRow="0" w:firstColumn="1" w:lastColumn="0" w:noHBand="0" w:noVBand="1"/>
      </w:tblPr>
      <w:tblGrid>
        <w:gridCol w:w="524"/>
        <w:gridCol w:w="1405"/>
        <w:gridCol w:w="1232"/>
        <w:gridCol w:w="1370"/>
        <w:gridCol w:w="694"/>
        <w:gridCol w:w="1003"/>
        <w:gridCol w:w="1029"/>
        <w:gridCol w:w="1065"/>
        <w:gridCol w:w="1088"/>
      </w:tblGrid>
      <w:tr w:rsidR="00A4140A" w:rsidRPr="007D3C8C" w14:paraId="2393EC4E" w14:textId="77777777" w:rsidTr="0061733C">
        <w:trPr>
          <w:trHeight w:val="20"/>
          <w:tblHeader/>
        </w:trPr>
        <w:tc>
          <w:tcPr>
            <w:tcW w:w="278" w:type="pct"/>
            <w:tcBorders>
              <w:top w:val="single" w:sz="4" w:space="0" w:color="auto"/>
              <w:left w:val="single" w:sz="4" w:space="0" w:color="auto"/>
              <w:bottom w:val="single" w:sz="4" w:space="0" w:color="auto"/>
              <w:right w:val="single" w:sz="4" w:space="0" w:color="auto"/>
            </w:tcBorders>
            <w:vAlign w:val="center"/>
            <w:hideMark/>
          </w:tcPr>
          <w:p w14:paraId="0CB983BD" w14:textId="77777777" w:rsidR="00A4140A" w:rsidRPr="007D3C8C" w:rsidRDefault="00A4140A" w:rsidP="0061733C">
            <w:pPr>
              <w:jc w:val="center"/>
              <w:rPr>
                <w:b/>
                <w:bCs/>
              </w:rPr>
            </w:pPr>
            <w:r w:rsidRPr="007D3C8C">
              <w:rPr>
                <w:b/>
                <w:bCs/>
              </w:rPr>
              <w:t xml:space="preserve">№ </w:t>
            </w:r>
            <w:proofErr w:type="gramStart"/>
            <w:r w:rsidRPr="007D3C8C">
              <w:rPr>
                <w:b/>
                <w:bCs/>
              </w:rPr>
              <w:t>п</w:t>
            </w:r>
            <w:proofErr w:type="gramEnd"/>
            <w:r w:rsidRPr="007D3C8C">
              <w:rPr>
                <w:b/>
                <w:bCs/>
              </w:rPr>
              <w:t>/п</w:t>
            </w:r>
          </w:p>
        </w:tc>
        <w:tc>
          <w:tcPr>
            <w:tcW w:w="746" w:type="pct"/>
            <w:tcBorders>
              <w:top w:val="single" w:sz="4" w:space="0" w:color="auto"/>
              <w:left w:val="nil"/>
              <w:bottom w:val="single" w:sz="4" w:space="0" w:color="auto"/>
              <w:right w:val="single" w:sz="4" w:space="0" w:color="auto"/>
            </w:tcBorders>
            <w:vAlign w:val="center"/>
            <w:hideMark/>
          </w:tcPr>
          <w:p w14:paraId="43FF93FF" w14:textId="77777777" w:rsidR="00A4140A" w:rsidRPr="007D3C8C" w:rsidRDefault="00A4140A" w:rsidP="0061733C">
            <w:pPr>
              <w:jc w:val="center"/>
              <w:rPr>
                <w:b/>
                <w:bCs/>
              </w:rPr>
            </w:pPr>
            <w:r w:rsidRPr="007D3C8C">
              <w:rPr>
                <w:b/>
                <w:bCs/>
              </w:rPr>
              <w:t>Наименование котельной</w:t>
            </w:r>
          </w:p>
        </w:tc>
        <w:tc>
          <w:tcPr>
            <w:tcW w:w="654" w:type="pct"/>
            <w:tcBorders>
              <w:top w:val="single" w:sz="4" w:space="0" w:color="auto"/>
              <w:left w:val="nil"/>
              <w:bottom w:val="single" w:sz="4" w:space="0" w:color="auto"/>
              <w:right w:val="single" w:sz="4" w:space="0" w:color="auto"/>
            </w:tcBorders>
            <w:vAlign w:val="center"/>
            <w:hideMark/>
          </w:tcPr>
          <w:p w14:paraId="3EDD692A" w14:textId="77777777" w:rsidR="00A4140A" w:rsidRPr="007D3C8C" w:rsidRDefault="00A4140A" w:rsidP="0061733C">
            <w:pPr>
              <w:jc w:val="center"/>
              <w:rPr>
                <w:b/>
                <w:bCs/>
              </w:rPr>
            </w:pPr>
            <w:r w:rsidRPr="007D3C8C">
              <w:rPr>
                <w:b/>
                <w:bCs/>
              </w:rPr>
              <w:t>Адрес котельной</w:t>
            </w:r>
          </w:p>
        </w:tc>
        <w:tc>
          <w:tcPr>
            <w:tcW w:w="728" w:type="pct"/>
            <w:tcBorders>
              <w:top w:val="single" w:sz="4" w:space="0" w:color="auto"/>
              <w:left w:val="nil"/>
              <w:bottom w:val="single" w:sz="4" w:space="0" w:color="auto"/>
              <w:right w:val="single" w:sz="4" w:space="0" w:color="auto"/>
            </w:tcBorders>
            <w:vAlign w:val="center"/>
            <w:hideMark/>
          </w:tcPr>
          <w:p w14:paraId="4F184DB1" w14:textId="77777777" w:rsidR="00A4140A" w:rsidRPr="007D3C8C" w:rsidRDefault="00A4140A" w:rsidP="0061733C">
            <w:pPr>
              <w:jc w:val="center"/>
              <w:rPr>
                <w:b/>
                <w:bCs/>
              </w:rPr>
            </w:pPr>
            <w:r w:rsidRPr="007D3C8C">
              <w:rPr>
                <w:b/>
                <w:bCs/>
              </w:rPr>
              <w:t>Тип котла</w:t>
            </w:r>
          </w:p>
        </w:tc>
        <w:tc>
          <w:tcPr>
            <w:tcW w:w="369" w:type="pct"/>
            <w:tcBorders>
              <w:top w:val="single" w:sz="4" w:space="0" w:color="auto"/>
              <w:left w:val="nil"/>
              <w:bottom w:val="single" w:sz="4" w:space="0" w:color="auto"/>
              <w:right w:val="single" w:sz="4" w:space="0" w:color="auto"/>
            </w:tcBorders>
            <w:vAlign w:val="center"/>
            <w:hideMark/>
          </w:tcPr>
          <w:p w14:paraId="72696C8B" w14:textId="77777777" w:rsidR="00A4140A" w:rsidRPr="007D3C8C" w:rsidRDefault="00A4140A" w:rsidP="0061733C">
            <w:pPr>
              <w:jc w:val="center"/>
              <w:rPr>
                <w:b/>
                <w:bCs/>
              </w:rPr>
            </w:pPr>
            <w:r w:rsidRPr="007D3C8C">
              <w:rPr>
                <w:b/>
                <w:bCs/>
              </w:rPr>
              <w:t>Кол-во котлов</w:t>
            </w:r>
          </w:p>
        </w:tc>
        <w:tc>
          <w:tcPr>
            <w:tcW w:w="533" w:type="pct"/>
            <w:tcBorders>
              <w:top w:val="single" w:sz="4" w:space="0" w:color="auto"/>
              <w:left w:val="nil"/>
              <w:bottom w:val="single" w:sz="4" w:space="0" w:color="auto"/>
              <w:right w:val="single" w:sz="4" w:space="0" w:color="auto"/>
            </w:tcBorders>
            <w:vAlign w:val="center"/>
            <w:hideMark/>
          </w:tcPr>
          <w:p w14:paraId="51760A41" w14:textId="77777777" w:rsidR="00A4140A" w:rsidRPr="007D3C8C" w:rsidRDefault="00A4140A" w:rsidP="0061733C">
            <w:pPr>
              <w:jc w:val="center"/>
              <w:rPr>
                <w:b/>
                <w:bCs/>
              </w:rPr>
            </w:pPr>
            <w:r w:rsidRPr="007D3C8C">
              <w:rPr>
                <w:b/>
                <w:bCs/>
              </w:rPr>
              <w:t>Год установки</w:t>
            </w:r>
          </w:p>
        </w:tc>
        <w:tc>
          <w:tcPr>
            <w:tcW w:w="547" w:type="pct"/>
            <w:tcBorders>
              <w:top w:val="single" w:sz="4" w:space="0" w:color="auto"/>
              <w:left w:val="nil"/>
              <w:bottom w:val="single" w:sz="4" w:space="0" w:color="auto"/>
              <w:right w:val="single" w:sz="4" w:space="0" w:color="auto"/>
            </w:tcBorders>
            <w:vAlign w:val="center"/>
            <w:hideMark/>
          </w:tcPr>
          <w:p w14:paraId="38743FE6" w14:textId="77777777" w:rsidR="00A4140A" w:rsidRPr="007D3C8C" w:rsidRDefault="00A4140A" w:rsidP="0061733C">
            <w:pPr>
              <w:jc w:val="center"/>
              <w:rPr>
                <w:b/>
                <w:bCs/>
              </w:rPr>
            </w:pPr>
            <w:r w:rsidRPr="007D3C8C">
              <w:rPr>
                <w:b/>
                <w:bCs/>
              </w:rPr>
              <w:t>Мощность котла, Гкал/</w:t>
            </w:r>
            <w:proofErr w:type="gramStart"/>
            <w:r w:rsidRPr="007D3C8C">
              <w:rPr>
                <w:b/>
                <w:bCs/>
              </w:rPr>
              <w:t>ч</w:t>
            </w:r>
            <w:proofErr w:type="gramEnd"/>
          </w:p>
        </w:tc>
        <w:tc>
          <w:tcPr>
            <w:tcW w:w="566" w:type="pct"/>
            <w:tcBorders>
              <w:top w:val="single" w:sz="4" w:space="0" w:color="auto"/>
              <w:left w:val="nil"/>
              <w:bottom w:val="single" w:sz="4" w:space="0" w:color="auto"/>
              <w:right w:val="single" w:sz="4" w:space="0" w:color="auto"/>
            </w:tcBorders>
            <w:vAlign w:val="center"/>
            <w:hideMark/>
          </w:tcPr>
          <w:p w14:paraId="5EC41DB0" w14:textId="77777777" w:rsidR="00A4140A" w:rsidRPr="007D3C8C" w:rsidRDefault="00A4140A" w:rsidP="0061733C">
            <w:pPr>
              <w:jc w:val="center"/>
              <w:rPr>
                <w:b/>
                <w:bCs/>
              </w:rPr>
            </w:pPr>
            <w:r w:rsidRPr="007D3C8C">
              <w:rPr>
                <w:b/>
                <w:bCs/>
              </w:rPr>
              <w:t>Мощность котельной, Гкал/</w:t>
            </w:r>
            <w:proofErr w:type="gramStart"/>
            <w:r w:rsidRPr="007D3C8C">
              <w:rPr>
                <w:b/>
                <w:bCs/>
              </w:rPr>
              <w:t>ч</w:t>
            </w:r>
            <w:proofErr w:type="gramEnd"/>
          </w:p>
        </w:tc>
        <w:tc>
          <w:tcPr>
            <w:tcW w:w="578" w:type="pct"/>
            <w:tcBorders>
              <w:top w:val="single" w:sz="4" w:space="0" w:color="auto"/>
              <w:left w:val="nil"/>
              <w:bottom w:val="single" w:sz="4" w:space="0" w:color="auto"/>
              <w:right w:val="single" w:sz="4" w:space="0" w:color="auto"/>
            </w:tcBorders>
            <w:vAlign w:val="center"/>
            <w:hideMark/>
          </w:tcPr>
          <w:p w14:paraId="24B3DF8D" w14:textId="77777777" w:rsidR="00A4140A" w:rsidRPr="007D3C8C" w:rsidRDefault="00A4140A" w:rsidP="0061733C">
            <w:pPr>
              <w:jc w:val="center"/>
              <w:rPr>
                <w:b/>
                <w:bCs/>
              </w:rPr>
            </w:pPr>
            <w:r w:rsidRPr="007D3C8C">
              <w:rPr>
                <w:b/>
                <w:bCs/>
              </w:rPr>
              <w:t xml:space="preserve">УРУТ по котельной, </w:t>
            </w:r>
            <w:proofErr w:type="gramStart"/>
            <w:r w:rsidRPr="007D3C8C">
              <w:rPr>
                <w:b/>
                <w:bCs/>
              </w:rPr>
              <w:t>кг</w:t>
            </w:r>
            <w:proofErr w:type="gramEnd"/>
            <w:r w:rsidRPr="007D3C8C">
              <w:rPr>
                <w:b/>
                <w:bCs/>
              </w:rPr>
              <w:t xml:space="preserve"> у.т./Гкал *</w:t>
            </w:r>
          </w:p>
        </w:tc>
      </w:tr>
      <w:tr w:rsidR="00A4140A" w:rsidRPr="007D3C8C" w14:paraId="6D7648F1" w14:textId="77777777" w:rsidTr="0061733C">
        <w:trPr>
          <w:trHeight w:val="20"/>
        </w:trPr>
        <w:tc>
          <w:tcPr>
            <w:tcW w:w="278" w:type="pct"/>
            <w:tcBorders>
              <w:top w:val="nil"/>
              <w:left w:val="single" w:sz="4" w:space="0" w:color="auto"/>
              <w:bottom w:val="single" w:sz="4" w:space="0" w:color="auto"/>
              <w:right w:val="single" w:sz="4" w:space="0" w:color="auto"/>
            </w:tcBorders>
            <w:vAlign w:val="center"/>
            <w:hideMark/>
          </w:tcPr>
          <w:p w14:paraId="7CDD3C22" w14:textId="77777777" w:rsidR="00A4140A" w:rsidRPr="007D3C8C" w:rsidRDefault="00A4140A" w:rsidP="0061733C">
            <w:pPr>
              <w:jc w:val="center"/>
            </w:pPr>
            <w:r w:rsidRPr="007D3C8C">
              <w:t>1</w:t>
            </w:r>
          </w:p>
        </w:tc>
        <w:tc>
          <w:tcPr>
            <w:tcW w:w="746" w:type="pct"/>
            <w:tcBorders>
              <w:top w:val="nil"/>
              <w:left w:val="nil"/>
              <w:bottom w:val="single" w:sz="4" w:space="0" w:color="auto"/>
              <w:right w:val="single" w:sz="4" w:space="0" w:color="auto"/>
            </w:tcBorders>
            <w:vAlign w:val="center"/>
            <w:hideMark/>
          </w:tcPr>
          <w:p w14:paraId="4E58CF59" w14:textId="77777777" w:rsidR="00A4140A" w:rsidRPr="007D3C8C" w:rsidRDefault="00A4140A" w:rsidP="0061733C">
            <w:r w:rsidRPr="007D3C8C">
              <w:t>Котельная ст</w:t>
            </w:r>
            <w:proofErr w:type="gramStart"/>
            <w:r w:rsidRPr="007D3C8C">
              <w:t>.М</w:t>
            </w:r>
            <w:proofErr w:type="gramEnd"/>
            <w:r w:rsidRPr="007D3C8C">
              <w:t>олочная</w:t>
            </w:r>
          </w:p>
        </w:tc>
        <w:tc>
          <w:tcPr>
            <w:tcW w:w="654" w:type="pct"/>
            <w:tcBorders>
              <w:top w:val="nil"/>
              <w:left w:val="nil"/>
              <w:bottom w:val="single" w:sz="4" w:space="0" w:color="auto"/>
              <w:right w:val="single" w:sz="4" w:space="0" w:color="auto"/>
            </w:tcBorders>
            <w:vAlign w:val="center"/>
            <w:hideMark/>
          </w:tcPr>
          <w:p w14:paraId="401771DB" w14:textId="77777777" w:rsidR="00A4140A" w:rsidRPr="007D3C8C" w:rsidRDefault="00A4140A" w:rsidP="0061733C">
            <w:pPr>
              <w:jc w:val="center"/>
            </w:pPr>
            <w:r w:rsidRPr="007D3C8C">
              <w:t>ст. Молочная</w:t>
            </w:r>
          </w:p>
        </w:tc>
        <w:tc>
          <w:tcPr>
            <w:tcW w:w="728" w:type="pct"/>
            <w:tcBorders>
              <w:top w:val="nil"/>
              <w:left w:val="nil"/>
              <w:bottom w:val="single" w:sz="4" w:space="0" w:color="auto"/>
              <w:right w:val="single" w:sz="4" w:space="0" w:color="auto"/>
            </w:tcBorders>
            <w:vAlign w:val="center"/>
            <w:hideMark/>
          </w:tcPr>
          <w:p w14:paraId="5E77C74F" w14:textId="77777777" w:rsidR="00A4140A" w:rsidRPr="007D3C8C" w:rsidRDefault="00A4140A" w:rsidP="0061733C">
            <w:pPr>
              <w:jc w:val="center"/>
            </w:pPr>
            <w:r w:rsidRPr="007D3C8C">
              <w:t xml:space="preserve"> Alphatherm Zeta 30</w:t>
            </w:r>
          </w:p>
        </w:tc>
        <w:tc>
          <w:tcPr>
            <w:tcW w:w="369" w:type="pct"/>
            <w:tcBorders>
              <w:top w:val="nil"/>
              <w:left w:val="nil"/>
              <w:bottom w:val="single" w:sz="4" w:space="0" w:color="auto"/>
              <w:right w:val="single" w:sz="4" w:space="0" w:color="auto"/>
            </w:tcBorders>
            <w:vAlign w:val="center"/>
            <w:hideMark/>
          </w:tcPr>
          <w:p w14:paraId="3425F8F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FCDF334"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0AF7DDF2" w14:textId="77777777" w:rsidR="00A4140A" w:rsidRPr="007D3C8C" w:rsidRDefault="00A4140A" w:rsidP="0061733C">
            <w:pPr>
              <w:jc w:val="center"/>
            </w:pPr>
            <w:r w:rsidRPr="007D3C8C">
              <w:t>0,03</w:t>
            </w:r>
          </w:p>
        </w:tc>
        <w:tc>
          <w:tcPr>
            <w:tcW w:w="566" w:type="pct"/>
            <w:tcBorders>
              <w:top w:val="nil"/>
              <w:left w:val="nil"/>
              <w:bottom w:val="single" w:sz="4" w:space="0" w:color="auto"/>
              <w:right w:val="single" w:sz="4" w:space="0" w:color="auto"/>
            </w:tcBorders>
            <w:noWrap/>
            <w:vAlign w:val="center"/>
            <w:hideMark/>
          </w:tcPr>
          <w:p w14:paraId="620A4E66" w14:textId="77777777" w:rsidR="00A4140A" w:rsidRPr="007D3C8C" w:rsidRDefault="00A4140A" w:rsidP="0061733C">
            <w:pPr>
              <w:jc w:val="center"/>
            </w:pPr>
            <w:r w:rsidRPr="007D3C8C">
              <w:t>0,028</w:t>
            </w:r>
          </w:p>
        </w:tc>
        <w:tc>
          <w:tcPr>
            <w:tcW w:w="578" w:type="pct"/>
            <w:tcBorders>
              <w:top w:val="nil"/>
              <w:left w:val="nil"/>
              <w:bottom w:val="single" w:sz="4" w:space="0" w:color="auto"/>
              <w:right w:val="single" w:sz="4" w:space="0" w:color="auto"/>
            </w:tcBorders>
            <w:vAlign w:val="center"/>
            <w:hideMark/>
          </w:tcPr>
          <w:p w14:paraId="406E95D1" w14:textId="77777777" w:rsidR="00A4140A" w:rsidRPr="007D3C8C" w:rsidRDefault="00A4140A" w:rsidP="0061733C">
            <w:pPr>
              <w:jc w:val="center"/>
            </w:pPr>
            <w:r w:rsidRPr="007D3C8C">
              <w:t>120,9</w:t>
            </w:r>
          </w:p>
        </w:tc>
      </w:tr>
      <w:tr w:rsidR="00A4140A" w:rsidRPr="007D3C8C" w14:paraId="519E6A73" w14:textId="77777777" w:rsidTr="0061733C">
        <w:trPr>
          <w:trHeight w:val="20"/>
        </w:trPr>
        <w:tc>
          <w:tcPr>
            <w:tcW w:w="278" w:type="pct"/>
            <w:tcBorders>
              <w:top w:val="nil"/>
              <w:left w:val="single" w:sz="4" w:space="0" w:color="auto"/>
              <w:bottom w:val="single" w:sz="4" w:space="0" w:color="auto"/>
              <w:right w:val="single" w:sz="4" w:space="0" w:color="auto"/>
            </w:tcBorders>
            <w:vAlign w:val="center"/>
            <w:hideMark/>
          </w:tcPr>
          <w:p w14:paraId="6DD93378" w14:textId="77777777" w:rsidR="00A4140A" w:rsidRPr="007D3C8C" w:rsidRDefault="00A4140A" w:rsidP="0061733C">
            <w:pPr>
              <w:jc w:val="center"/>
            </w:pPr>
            <w:r w:rsidRPr="007D3C8C">
              <w:t>2</w:t>
            </w:r>
          </w:p>
        </w:tc>
        <w:tc>
          <w:tcPr>
            <w:tcW w:w="746" w:type="pct"/>
            <w:tcBorders>
              <w:top w:val="nil"/>
              <w:left w:val="nil"/>
              <w:bottom w:val="single" w:sz="4" w:space="0" w:color="auto"/>
              <w:right w:val="single" w:sz="4" w:space="0" w:color="auto"/>
            </w:tcBorders>
            <w:vAlign w:val="center"/>
            <w:hideMark/>
          </w:tcPr>
          <w:p w14:paraId="40986E6A" w14:textId="77777777" w:rsidR="00A4140A" w:rsidRPr="007D3C8C" w:rsidRDefault="00A4140A" w:rsidP="0061733C">
            <w:r w:rsidRPr="007D3C8C">
              <w:t>Котельная д</w:t>
            </w:r>
            <w:proofErr w:type="gramStart"/>
            <w:r w:rsidRPr="007D3C8C">
              <w:t>.Д</w:t>
            </w:r>
            <w:proofErr w:type="gramEnd"/>
            <w:r w:rsidRPr="007D3C8C">
              <w:t>итятьево</w:t>
            </w:r>
          </w:p>
        </w:tc>
        <w:tc>
          <w:tcPr>
            <w:tcW w:w="654" w:type="pct"/>
            <w:tcBorders>
              <w:top w:val="nil"/>
              <w:left w:val="nil"/>
              <w:bottom w:val="single" w:sz="4" w:space="0" w:color="auto"/>
              <w:right w:val="single" w:sz="4" w:space="0" w:color="auto"/>
            </w:tcBorders>
            <w:vAlign w:val="center"/>
            <w:hideMark/>
          </w:tcPr>
          <w:p w14:paraId="32D0C109" w14:textId="77777777" w:rsidR="00A4140A" w:rsidRPr="007D3C8C" w:rsidRDefault="00A4140A" w:rsidP="0061733C">
            <w:pPr>
              <w:jc w:val="center"/>
            </w:pPr>
            <w:r w:rsidRPr="007D3C8C">
              <w:t>д. Дидятьево</w:t>
            </w:r>
          </w:p>
        </w:tc>
        <w:tc>
          <w:tcPr>
            <w:tcW w:w="728" w:type="pct"/>
            <w:tcBorders>
              <w:top w:val="nil"/>
              <w:left w:val="nil"/>
              <w:bottom w:val="single" w:sz="4" w:space="0" w:color="auto"/>
              <w:right w:val="single" w:sz="4" w:space="0" w:color="auto"/>
            </w:tcBorders>
            <w:vAlign w:val="center"/>
            <w:hideMark/>
          </w:tcPr>
          <w:p w14:paraId="0D8A38A9" w14:textId="77777777" w:rsidR="00A4140A" w:rsidRPr="007D3C8C" w:rsidRDefault="00A4140A" w:rsidP="0061733C">
            <w:pPr>
              <w:jc w:val="center"/>
            </w:pPr>
            <w:r w:rsidRPr="007D3C8C">
              <w:t>ГК-НОРД-2Х-175</w:t>
            </w:r>
          </w:p>
        </w:tc>
        <w:tc>
          <w:tcPr>
            <w:tcW w:w="369" w:type="pct"/>
            <w:tcBorders>
              <w:top w:val="nil"/>
              <w:left w:val="nil"/>
              <w:bottom w:val="single" w:sz="4" w:space="0" w:color="auto"/>
              <w:right w:val="single" w:sz="4" w:space="0" w:color="auto"/>
            </w:tcBorders>
            <w:vAlign w:val="center"/>
            <w:hideMark/>
          </w:tcPr>
          <w:p w14:paraId="0AAC5C54"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15EA715"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773C9CAE" w14:textId="77777777" w:rsidR="00A4140A" w:rsidRPr="007D3C8C" w:rsidRDefault="00A4140A" w:rsidP="0061733C">
            <w:pPr>
              <w:jc w:val="center"/>
            </w:pPr>
            <w:r w:rsidRPr="007D3C8C">
              <w:t>0,4</w:t>
            </w:r>
          </w:p>
        </w:tc>
        <w:tc>
          <w:tcPr>
            <w:tcW w:w="566" w:type="pct"/>
            <w:tcBorders>
              <w:top w:val="nil"/>
              <w:left w:val="nil"/>
              <w:bottom w:val="single" w:sz="4" w:space="0" w:color="auto"/>
              <w:right w:val="single" w:sz="4" w:space="0" w:color="auto"/>
            </w:tcBorders>
            <w:noWrap/>
            <w:vAlign w:val="center"/>
            <w:hideMark/>
          </w:tcPr>
          <w:p w14:paraId="6B53A70F" w14:textId="77777777" w:rsidR="00A4140A" w:rsidRPr="007D3C8C" w:rsidRDefault="00A4140A" w:rsidP="0061733C">
            <w:pPr>
              <w:jc w:val="center"/>
            </w:pPr>
            <w:r w:rsidRPr="007D3C8C">
              <w:t>0,4</w:t>
            </w:r>
          </w:p>
        </w:tc>
        <w:tc>
          <w:tcPr>
            <w:tcW w:w="578" w:type="pct"/>
            <w:tcBorders>
              <w:top w:val="nil"/>
              <w:left w:val="nil"/>
              <w:bottom w:val="single" w:sz="4" w:space="0" w:color="auto"/>
              <w:right w:val="single" w:sz="4" w:space="0" w:color="auto"/>
            </w:tcBorders>
            <w:vAlign w:val="center"/>
            <w:hideMark/>
          </w:tcPr>
          <w:p w14:paraId="033CE15D" w14:textId="77777777" w:rsidR="00A4140A" w:rsidRPr="007D3C8C" w:rsidRDefault="00A4140A" w:rsidP="0061733C">
            <w:pPr>
              <w:jc w:val="center"/>
            </w:pPr>
            <w:r w:rsidRPr="007D3C8C">
              <w:t>166,7</w:t>
            </w:r>
          </w:p>
        </w:tc>
      </w:tr>
      <w:tr w:rsidR="00A4140A" w:rsidRPr="007D3C8C" w14:paraId="4374FBD4"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4566AA6D" w14:textId="77777777" w:rsidR="00A4140A" w:rsidRPr="007D3C8C" w:rsidRDefault="00A4140A" w:rsidP="0061733C">
            <w:pPr>
              <w:jc w:val="center"/>
            </w:pPr>
            <w:r w:rsidRPr="007D3C8C">
              <w:t>3</w:t>
            </w:r>
          </w:p>
        </w:tc>
        <w:tc>
          <w:tcPr>
            <w:tcW w:w="746" w:type="pct"/>
            <w:vMerge w:val="restart"/>
            <w:tcBorders>
              <w:top w:val="nil"/>
              <w:left w:val="single" w:sz="4" w:space="0" w:color="auto"/>
              <w:bottom w:val="single" w:sz="4" w:space="0" w:color="auto"/>
              <w:right w:val="single" w:sz="4" w:space="0" w:color="auto"/>
            </w:tcBorders>
            <w:vAlign w:val="center"/>
            <w:hideMark/>
          </w:tcPr>
          <w:p w14:paraId="0EA4F09E" w14:textId="77777777" w:rsidR="00A4140A" w:rsidRPr="007D3C8C" w:rsidRDefault="00A4140A" w:rsidP="0061733C">
            <w:r w:rsidRPr="007D3C8C">
              <w:t>с</w:t>
            </w:r>
            <w:proofErr w:type="gramStart"/>
            <w:r w:rsidRPr="007D3C8C">
              <w:t>.К</w:t>
            </w:r>
            <w:proofErr w:type="gramEnd"/>
            <w:r w:rsidRPr="007D3C8C">
              <w:t>уркино</w:t>
            </w:r>
          </w:p>
        </w:tc>
        <w:tc>
          <w:tcPr>
            <w:tcW w:w="654" w:type="pct"/>
            <w:vMerge w:val="restart"/>
            <w:tcBorders>
              <w:top w:val="nil"/>
              <w:left w:val="single" w:sz="4" w:space="0" w:color="auto"/>
              <w:bottom w:val="single" w:sz="4" w:space="0" w:color="auto"/>
              <w:right w:val="single" w:sz="4" w:space="0" w:color="auto"/>
            </w:tcBorders>
            <w:vAlign w:val="center"/>
            <w:hideMark/>
          </w:tcPr>
          <w:p w14:paraId="68AF88C8" w14:textId="77777777" w:rsidR="00A4140A" w:rsidRPr="007D3C8C" w:rsidRDefault="00A4140A" w:rsidP="0061733C">
            <w:pPr>
              <w:jc w:val="center"/>
            </w:pPr>
            <w:r w:rsidRPr="007D3C8C">
              <w:t>с. Куркино</w:t>
            </w:r>
          </w:p>
        </w:tc>
        <w:tc>
          <w:tcPr>
            <w:tcW w:w="728" w:type="pct"/>
            <w:tcBorders>
              <w:top w:val="nil"/>
              <w:left w:val="nil"/>
              <w:bottom w:val="single" w:sz="4" w:space="0" w:color="auto"/>
              <w:right w:val="single" w:sz="4" w:space="0" w:color="auto"/>
            </w:tcBorders>
            <w:vAlign w:val="center"/>
            <w:hideMark/>
          </w:tcPr>
          <w:p w14:paraId="311F4104" w14:textId="77777777" w:rsidR="00A4140A" w:rsidRPr="007D3C8C" w:rsidRDefault="00A4140A" w:rsidP="0061733C">
            <w:pPr>
              <w:jc w:val="center"/>
            </w:pPr>
            <w:r w:rsidRPr="007D3C8C">
              <w:t>Луга-1,5</w:t>
            </w:r>
          </w:p>
        </w:tc>
        <w:tc>
          <w:tcPr>
            <w:tcW w:w="369" w:type="pct"/>
            <w:tcBorders>
              <w:top w:val="nil"/>
              <w:left w:val="nil"/>
              <w:bottom w:val="single" w:sz="4" w:space="0" w:color="auto"/>
              <w:right w:val="single" w:sz="4" w:space="0" w:color="auto"/>
            </w:tcBorders>
            <w:vAlign w:val="center"/>
            <w:hideMark/>
          </w:tcPr>
          <w:p w14:paraId="170E008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F383A14"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7B18D9B8" w14:textId="77777777" w:rsidR="00A4140A" w:rsidRPr="007D3C8C" w:rsidRDefault="00A4140A" w:rsidP="0061733C">
            <w:pPr>
              <w:jc w:val="center"/>
            </w:pPr>
            <w:r w:rsidRPr="007D3C8C">
              <w:t>1,5</w:t>
            </w:r>
          </w:p>
        </w:tc>
        <w:tc>
          <w:tcPr>
            <w:tcW w:w="566" w:type="pct"/>
            <w:vMerge w:val="restart"/>
            <w:tcBorders>
              <w:top w:val="nil"/>
              <w:left w:val="single" w:sz="4" w:space="0" w:color="auto"/>
              <w:bottom w:val="single" w:sz="4" w:space="0" w:color="auto"/>
              <w:right w:val="single" w:sz="4" w:space="0" w:color="auto"/>
            </w:tcBorders>
            <w:noWrap/>
            <w:vAlign w:val="center"/>
            <w:hideMark/>
          </w:tcPr>
          <w:p w14:paraId="03655A7D" w14:textId="77777777" w:rsidR="00A4140A" w:rsidRPr="007D3C8C" w:rsidRDefault="00A4140A" w:rsidP="0061733C">
            <w:pPr>
              <w:jc w:val="center"/>
            </w:pPr>
            <w:r w:rsidRPr="007D3C8C">
              <w:t>4,5</w:t>
            </w:r>
          </w:p>
        </w:tc>
        <w:tc>
          <w:tcPr>
            <w:tcW w:w="578" w:type="pct"/>
            <w:vMerge w:val="restart"/>
            <w:tcBorders>
              <w:top w:val="nil"/>
              <w:left w:val="single" w:sz="4" w:space="0" w:color="auto"/>
              <w:bottom w:val="single" w:sz="4" w:space="0" w:color="auto"/>
              <w:right w:val="single" w:sz="4" w:space="0" w:color="auto"/>
            </w:tcBorders>
            <w:vAlign w:val="center"/>
            <w:hideMark/>
          </w:tcPr>
          <w:p w14:paraId="624D1D96" w14:textId="77777777" w:rsidR="00A4140A" w:rsidRPr="007D3C8C" w:rsidRDefault="00A4140A" w:rsidP="0061733C">
            <w:pPr>
              <w:jc w:val="center"/>
            </w:pPr>
            <w:r w:rsidRPr="007D3C8C">
              <w:t>160,0</w:t>
            </w:r>
          </w:p>
        </w:tc>
      </w:tr>
      <w:tr w:rsidR="00A4140A" w:rsidRPr="007D3C8C" w14:paraId="75C44345"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79EDC2E9"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15B6F1D"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BC278CA"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EA09B47" w14:textId="77777777" w:rsidR="00A4140A" w:rsidRPr="007D3C8C" w:rsidRDefault="00A4140A" w:rsidP="0061733C">
            <w:pPr>
              <w:jc w:val="center"/>
            </w:pPr>
            <w:r w:rsidRPr="007D3C8C">
              <w:t>Луга-1,5</w:t>
            </w:r>
          </w:p>
        </w:tc>
        <w:tc>
          <w:tcPr>
            <w:tcW w:w="369" w:type="pct"/>
            <w:tcBorders>
              <w:top w:val="nil"/>
              <w:left w:val="nil"/>
              <w:bottom w:val="single" w:sz="4" w:space="0" w:color="auto"/>
              <w:right w:val="single" w:sz="4" w:space="0" w:color="auto"/>
            </w:tcBorders>
            <w:vAlign w:val="center"/>
            <w:hideMark/>
          </w:tcPr>
          <w:p w14:paraId="4271A79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D38346A"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103F7C16" w14:textId="77777777" w:rsidR="00A4140A" w:rsidRPr="007D3C8C" w:rsidRDefault="00A4140A" w:rsidP="0061733C">
            <w:pPr>
              <w:jc w:val="center"/>
            </w:pPr>
            <w:r w:rsidRPr="007D3C8C">
              <w:t>1,5</w:t>
            </w:r>
          </w:p>
        </w:tc>
        <w:tc>
          <w:tcPr>
            <w:tcW w:w="566" w:type="pct"/>
            <w:vMerge/>
            <w:tcBorders>
              <w:top w:val="nil"/>
              <w:left w:val="single" w:sz="4" w:space="0" w:color="auto"/>
              <w:bottom w:val="single" w:sz="4" w:space="0" w:color="auto"/>
              <w:right w:val="single" w:sz="4" w:space="0" w:color="auto"/>
            </w:tcBorders>
            <w:vAlign w:val="center"/>
            <w:hideMark/>
          </w:tcPr>
          <w:p w14:paraId="6E880698"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371F4AB" w14:textId="77777777" w:rsidR="00A4140A" w:rsidRPr="007D3C8C" w:rsidRDefault="00A4140A" w:rsidP="0061733C"/>
        </w:tc>
      </w:tr>
      <w:tr w:rsidR="00A4140A" w:rsidRPr="007D3C8C" w14:paraId="3D1630F9"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555B7B7"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44758E85"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CE95024"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4DB46E63" w14:textId="77777777" w:rsidR="00A4140A" w:rsidRPr="007D3C8C" w:rsidRDefault="00A4140A" w:rsidP="0061733C">
            <w:pPr>
              <w:jc w:val="center"/>
            </w:pPr>
            <w:r w:rsidRPr="007D3C8C">
              <w:t>Луга-1,5</w:t>
            </w:r>
          </w:p>
        </w:tc>
        <w:tc>
          <w:tcPr>
            <w:tcW w:w="369" w:type="pct"/>
            <w:tcBorders>
              <w:top w:val="nil"/>
              <w:left w:val="nil"/>
              <w:bottom w:val="single" w:sz="4" w:space="0" w:color="auto"/>
              <w:right w:val="single" w:sz="4" w:space="0" w:color="auto"/>
            </w:tcBorders>
            <w:vAlign w:val="center"/>
            <w:hideMark/>
          </w:tcPr>
          <w:p w14:paraId="1DFBA8C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A879C55"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1F855D3F" w14:textId="77777777" w:rsidR="00A4140A" w:rsidRPr="007D3C8C" w:rsidRDefault="00A4140A" w:rsidP="0061733C">
            <w:pPr>
              <w:jc w:val="center"/>
            </w:pPr>
            <w:r w:rsidRPr="007D3C8C">
              <w:t>1,5</w:t>
            </w:r>
          </w:p>
        </w:tc>
        <w:tc>
          <w:tcPr>
            <w:tcW w:w="566" w:type="pct"/>
            <w:vMerge/>
            <w:tcBorders>
              <w:top w:val="nil"/>
              <w:left w:val="single" w:sz="4" w:space="0" w:color="auto"/>
              <w:bottom w:val="single" w:sz="4" w:space="0" w:color="auto"/>
              <w:right w:val="single" w:sz="4" w:space="0" w:color="auto"/>
            </w:tcBorders>
            <w:vAlign w:val="center"/>
            <w:hideMark/>
          </w:tcPr>
          <w:p w14:paraId="5A56F0B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45E34A3" w14:textId="77777777" w:rsidR="00A4140A" w:rsidRPr="007D3C8C" w:rsidRDefault="00A4140A" w:rsidP="0061733C"/>
        </w:tc>
      </w:tr>
      <w:tr w:rsidR="00A4140A" w:rsidRPr="007D3C8C" w14:paraId="13A3FB59" w14:textId="77777777" w:rsidTr="0061733C">
        <w:trPr>
          <w:trHeight w:val="20"/>
        </w:trPr>
        <w:tc>
          <w:tcPr>
            <w:tcW w:w="278" w:type="pct"/>
            <w:vMerge w:val="restart"/>
            <w:tcBorders>
              <w:top w:val="nil"/>
              <w:left w:val="single" w:sz="4" w:space="0" w:color="auto"/>
              <w:right w:val="single" w:sz="4" w:space="0" w:color="auto"/>
            </w:tcBorders>
            <w:vAlign w:val="center"/>
            <w:hideMark/>
          </w:tcPr>
          <w:p w14:paraId="17619F8B" w14:textId="77777777" w:rsidR="00A4140A" w:rsidRPr="007D3C8C" w:rsidRDefault="00A4140A" w:rsidP="0061733C">
            <w:pPr>
              <w:jc w:val="center"/>
            </w:pPr>
            <w:r w:rsidRPr="007D3C8C">
              <w:t>4</w:t>
            </w:r>
          </w:p>
        </w:tc>
        <w:tc>
          <w:tcPr>
            <w:tcW w:w="746" w:type="pct"/>
            <w:vMerge w:val="restart"/>
            <w:tcBorders>
              <w:top w:val="nil"/>
              <w:left w:val="nil"/>
              <w:right w:val="single" w:sz="4" w:space="0" w:color="auto"/>
            </w:tcBorders>
            <w:vAlign w:val="center"/>
            <w:hideMark/>
          </w:tcPr>
          <w:p w14:paraId="17325E3B" w14:textId="77777777" w:rsidR="00A4140A" w:rsidRPr="007D3C8C" w:rsidRDefault="00A4140A" w:rsidP="0061733C">
            <w:r w:rsidRPr="007D3C8C">
              <w:t>д</w:t>
            </w:r>
            <w:proofErr w:type="gramStart"/>
            <w:r w:rsidRPr="007D3C8C">
              <w:t>.М</w:t>
            </w:r>
            <w:proofErr w:type="gramEnd"/>
            <w:r w:rsidRPr="007D3C8C">
              <w:t>арфино</w:t>
            </w:r>
          </w:p>
        </w:tc>
        <w:tc>
          <w:tcPr>
            <w:tcW w:w="654" w:type="pct"/>
            <w:vMerge w:val="restart"/>
            <w:tcBorders>
              <w:top w:val="nil"/>
              <w:left w:val="nil"/>
              <w:right w:val="single" w:sz="4" w:space="0" w:color="auto"/>
            </w:tcBorders>
            <w:vAlign w:val="center"/>
            <w:hideMark/>
          </w:tcPr>
          <w:p w14:paraId="0255C2E5" w14:textId="77777777" w:rsidR="00A4140A" w:rsidRPr="007D3C8C" w:rsidRDefault="00A4140A" w:rsidP="0061733C">
            <w:pPr>
              <w:jc w:val="center"/>
            </w:pPr>
            <w:r w:rsidRPr="007D3C8C">
              <w:t>д. Марфино</w:t>
            </w:r>
          </w:p>
        </w:tc>
        <w:tc>
          <w:tcPr>
            <w:tcW w:w="728" w:type="pct"/>
            <w:tcBorders>
              <w:top w:val="nil"/>
              <w:left w:val="nil"/>
              <w:bottom w:val="single" w:sz="4" w:space="0" w:color="auto"/>
              <w:right w:val="single" w:sz="4" w:space="0" w:color="auto"/>
            </w:tcBorders>
            <w:vAlign w:val="center"/>
            <w:hideMark/>
          </w:tcPr>
          <w:p w14:paraId="2F228D48" w14:textId="77777777" w:rsidR="00A4140A" w:rsidRPr="007D3C8C" w:rsidRDefault="00A4140A" w:rsidP="0061733C">
            <w:pPr>
              <w:jc w:val="center"/>
            </w:pPr>
            <w:r w:rsidRPr="007D3C8C">
              <w:t>UnicaL ELLPREX 510 HT</w:t>
            </w:r>
          </w:p>
        </w:tc>
        <w:tc>
          <w:tcPr>
            <w:tcW w:w="369" w:type="pct"/>
            <w:tcBorders>
              <w:top w:val="nil"/>
              <w:left w:val="nil"/>
              <w:bottom w:val="single" w:sz="4" w:space="0" w:color="auto"/>
              <w:right w:val="single" w:sz="4" w:space="0" w:color="auto"/>
            </w:tcBorders>
            <w:vAlign w:val="center"/>
            <w:hideMark/>
          </w:tcPr>
          <w:p w14:paraId="5B92BE93"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7A5FFD2"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2653DCC7" w14:textId="77777777" w:rsidR="00A4140A" w:rsidRPr="007D3C8C" w:rsidRDefault="00A4140A" w:rsidP="0061733C">
            <w:pPr>
              <w:jc w:val="center"/>
            </w:pPr>
            <w:r w:rsidRPr="007D3C8C">
              <w:t>0,425</w:t>
            </w:r>
          </w:p>
        </w:tc>
        <w:tc>
          <w:tcPr>
            <w:tcW w:w="566" w:type="pct"/>
            <w:vMerge w:val="restart"/>
            <w:tcBorders>
              <w:top w:val="nil"/>
              <w:left w:val="nil"/>
              <w:right w:val="single" w:sz="4" w:space="0" w:color="auto"/>
            </w:tcBorders>
            <w:noWrap/>
            <w:vAlign w:val="center"/>
            <w:hideMark/>
          </w:tcPr>
          <w:p w14:paraId="7A498EB0" w14:textId="77777777" w:rsidR="00A4140A" w:rsidRPr="007D3C8C" w:rsidRDefault="00A4140A" w:rsidP="0061733C">
            <w:pPr>
              <w:jc w:val="center"/>
            </w:pPr>
            <w:r w:rsidRPr="007D3C8C">
              <w:t>0,85</w:t>
            </w:r>
          </w:p>
        </w:tc>
        <w:tc>
          <w:tcPr>
            <w:tcW w:w="578" w:type="pct"/>
            <w:vMerge w:val="restart"/>
            <w:tcBorders>
              <w:top w:val="nil"/>
              <w:left w:val="nil"/>
              <w:right w:val="single" w:sz="4" w:space="0" w:color="auto"/>
            </w:tcBorders>
            <w:vAlign w:val="center"/>
            <w:hideMark/>
          </w:tcPr>
          <w:p w14:paraId="72F3F251" w14:textId="77777777" w:rsidR="00A4140A" w:rsidRPr="007D3C8C" w:rsidRDefault="00A4140A" w:rsidP="0061733C">
            <w:pPr>
              <w:jc w:val="center"/>
            </w:pPr>
            <w:r w:rsidRPr="007D3C8C">
              <w:t>159,1</w:t>
            </w:r>
          </w:p>
        </w:tc>
      </w:tr>
      <w:tr w:rsidR="00A4140A" w:rsidRPr="007D3C8C" w14:paraId="20008338" w14:textId="77777777" w:rsidTr="0061733C">
        <w:trPr>
          <w:trHeight w:val="20"/>
        </w:trPr>
        <w:tc>
          <w:tcPr>
            <w:tcW w:w="278" w:type="pct"/>
            <w:vMerge/>
            <w:tcBorders>
              <w:left w:val="single" w:sz="4" w:space="0" w:color="auto"/>
              <w:bottom w:val="single" w:sz="4" w:space="0" w:color="auto"/>
              <w:right w:val="single" w:sz="4" w:space="0" w:color="auto"/>
            </w:tcBorders>
            <w:vAlign w:val="center"/>
          </w:tcPr>
          <w:p w14:paraId="14EE4ACB" w14:textId="77777777" w:rsidR="00A4140A" w:rsidRPr="007D3C8C" w:rsidRDefault="00A4140A" w:rsidP="0061733C">
            <w:pPr>
              <w:jc w:val="center"/>
            </w:pPr>
          </w:p>
        </w:tc>
        <w:tc>
          <w:tcPr>
            <w:tcW w:w="746" w:type="pct"/>
            <w:vMerge/>
            <w:tcBorders>
              <w:left w:val="nil"/>
              <w:bottom w:val="single" w:sz="4" w:space="0" w:color="auto"/>
              <w:right w:val="single" w:sz="4" w:space="0" w:color="auto"/>
            </w:tcBorders>
            <w:vAlign w:val="center"/>
          </w:tcPr>
          <w:p w14:paraId="14B80FD6" w14:textId="77777777" w:rsidR="00A4140A" w:rsidRPr="007D3C8C" w:rsidRDefault="00A4140A" w:rsidP="0061733C"/>
        </w:tc>
        <w:tc>
          <w:tcPr>
            <w:tcW w:w="654" w:type="pct"/>
            <w:vMerge/>
            <w:tcBorders>
              <w:left w:val="nil"/>
              <w:bottom w:val="single" w:sz="4" w:space="0" w:color="auto"/>
              <w:right w:val="single" w:sz="4" w:space="0" w:color="auto"/>
            </w:tcBorders>
            <w:vAlign w:val="center"/>
          </w:tcPr>
          <w:p w14:paraId="74444028" w14:textId="77777777" w:rsidR="00A4140A" w:rsidRPr="007D3C8C" w:rsidRDefault="00A4140A" w:rsidP="0061733C">
            <w:pPr>
              <w:jc w:val="center"/>
            </w:pPr>
          </w:p>
        </w:tc>
        <w:tc>
          <w:tcPr>
            <w:tcW w:w="728" w:type="pct"/>
            <w:tcBorders>
              <w:top w:val="nil"/>
              <w:left w:val="nil"/>
              <w:bottom w:val="single" w:sz="4" w:space="0" w:color="auto"/>
              <w:right w:val="single" w:sz="4" w:space="0" w:color="auto"/>
            </w:tcBorders>
            <w:vAlign w:val="center"/>
          </w:tcPr>
          <w:p w14:paraId="795E404E" w14:textId="77777777" w:rsidR="00A4140A" w:rsidRPr="007D3C8C" w:rsidRDefault="00A4140A" w:rsidP="0061733C">
            <w:pPr>
              <w:jc w:val="center"/>
            </w:pPr>
            <w:r w:rsidRPr="007D3C8C">
              <w:t>UnicaL ELLPREX 510 HT</w:t>
            </w:r>
          </w:p>
        </w:tc>
        <w:tc>
          <w:tcPr>
            <w:tcW w:w="369" w:type="pct"/>
            <w:tcBorders>
              <w:top w:val="nil"/>
              <w:left w:val="nil"/>
              <w:bottom w:val="single" w:sz="4" w:space="0" w:color="auto"/>
              <w:right w:val="single" w:sz="4" w:space="0" w:color="auto"/>
            </w:tcBorders>
            <w:vAlign w:val="center"/>
          </w:tcPr>
          <w:p w14:paraId="2FD5E14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tcPr>
          <w:p w14:paraId="3B2F4A43"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tcPr>
          <w:p w14:paraId="2040C967" w14:textId="77777777" w:rsidR="00A4140A" w:rsidRPr="007D3C8C" w:rsidRDefault="00A4140A" w:rsidP="0061733C">
            <w:pPr>
              <w:jc w:val="center"/>
            </w:pPr>
            <w:r w:rsidRPr="007D3C8C">
              <w:t>0,425</w:t>
            </w:r>
          </w:p>
        </w:tc>
        <w:tc>
          <w:tcPr>
            <w:tcW w:w="566" w:type="pct"/>
            <w:vMerge/>
            <w:tcBorders>
              <w:left w:val="nil"/>
              <w:bottom w:val="single" w:sz="4" w:space="0" w:color="auto"/>
              <w:right w:val="single" w:sz="4" w:space="0" w:color="auto"/>
            </w:tcBorders>
            <w:noWrap/>
            <w:vAlign w:val="center"/>
          </w:tcPr>
          <w:p w14:paraId="707B3ED2" w14:textId="77777777" w:rsidR="00A4140A" w:rsidRPr="007D3C8C" w:rsidRDefault="00A4140A" w:rsidP="0061733C">
            <w:pPr>
              <w:jc w:val="center"/>
            </w:pPr>
          </w:p>
        </w:tc>
        <w:tc>
          <w:tcPr>
            <w:tcW w:w="578" w:type="pct"/>
            <w:vMerge/>
            <w:tcBorders>
              <w:left w:val="nil"/>
              <w:bottom w:val="single" w:sz="4" w:space="0" w:color="auto"/>
              <w:right w:val="single" w:sz="4" w:space="0" w:color="auto"/>
            </w:tcBorders>
            <w:vAlign w:val="center"/>
          </w:tcPr>
          <w:p w14:paraId="4325E64A" w14:textId="77777777" w:rsidR="00A4140A" w:rsidRPr="007D3C8C" w:rsidRDefault="00A4140A" w:rsidP="0061733C">
            <w:pPr>
              <w:jc w:val="center"/>
            </w:pPr>
          </w:p>
        </w:tc>
      </w:tr>
      <w:tr w:rsidR="00A4140A" w:rsidRPr="007D3C8C" w14:paraId="254E0C4A"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4EB6C91E" w14:textId="77777777" w:rsidR="00A4140A" w:rsidRPr="007D3C8C" w:rsidRDefault="00A4140A" w:rsidP="0061733C">
            <w:pPr>
              <w:jc w:val="center"/>
            </w:pPr>
            <w:r w:rsidRPr="007D3C8C">
              <w:t>5</w:t>
            </w:r>
          </w:p>
        </w:tc>
        <w:tc>
          <w:tcPr>
            <w:tcW w:w="746" w:type="pct"/>
            <w:vMerge w:val="restart"/>
            <w:tcBorders>
              <w:top w:val="nil"/>
              <w:left w:val="single" w:sz="4" w:space="0" w:color="auto"/>
              <w:bottom w:val="single" w:sz="4" w:space="0" w:color="auto"/>
              <w:right w:val="single" w:sz="4" w:space="0" w:color="auto"/>
            </w:tcBorders>
            <w:vAlign w:val="center"/>
            <w:hideMark/>
          </w:tcPr>
          <w:p w14:paraId="554E7291" w14:textId="77777777" w:rsidR="00A4140A" w:rsidRPr="007D3C8C" w:rsidRDefault="00A4140A" w:rsidP="0061733C">
            <w:r w:rsidRPr="007D3C8C">
              <w:t>п</w:t>
            </w:r>
            <w:proofErr w:type="gramStart"/>
            <w:r w:rsidRPr="007D3C8C">
              <w:t>.З</w:t>
            </w:r>
            <w:proofErr w:type="gramEnd"/>
            <w:r w:rsidRPr="007D3C8C">
              <w:t>аря</w:t>
            </w:r>
          </w:p>
        </w:tc>
        <w:tc>
          <w:tcPr>
            <w:tcW w:w="654" w:type="pct"/>
            <w:vMerge w:val="restart"/>
            <w:tcBorders>
              <w:top w:val="nil"/>
              <w:left w:val="single" w:sz="4" w:space="0" w:color="auto"/>
              <w:bottom w:val="single" w:sz="4" w:space="0" w:color="auto"/>
              <w:right w:val="single" w:sz="4" w:space="0" w:color="auto"/>
            </w:tcBorders>
            <w:vAlign w:val="center"/>
            <w:hideMark/>
          </w:tcPr>
          <w:p w14:paraId="3D8E0961" w14:textId="77777777" w:rsidR="00A4140A" w:rsidRPr="007D3C8C" w:rsidRDefault="00A4140A" w:rsidP="0061733C">
            <w:pPr>
              <w:jc w:val="center"/>
            </w:pPr>
            <w:r w:rsidRPr="007D3C8C">
              <w:t>п. Заря</w:t>
            </w:r>
          </w:p>
        </w:tc>
        <w:tc>
          <w:tcPr>
            <w:tcW w:w="728" w:type="pct"/>
            <w:tcBorders>
              <w:top w:val="nil"/>
              <w:left w:val="nil"/>
              <w:bottom w:val="single" w:sz="4" w:space="0" w:color="auto"/>
              <w:right w:val="single" w:sz="4" w:space="0" w:color="auto"/>
            </w:tcBorders>
            <w:vAlign w:val="center"/>
            <w:hideMark/>
          </w:tcPr>
          <w:p w14:paraId="0D0AACE0" w14:textId="77777777" w:rsidR="00A4140A" w:rsidRPr="007D3C8C" w:rsidRDefault="00A4140A" w:rsidP="0061733C">
            <w:pPr>
              <w:jc w:val="center"/>
            </w:pPr>
            <w:r w:rsidRPr="007D3C8C">
              <w:t>Луга-1,9</w:t>
            </w:r>
          </w:p>
        </w:tc>
        <w:tc>
          <w:tcPr>
            <w:tcW w:w="369" w:type="pct"/>
            <w:tcBorders>
              <w:top w:val="nil"/>
              <w:left w:val="nil"/>
              <w:bottom w:val="single" w:sz="4" w:space="0" w:color="auto"/>
              <w:right w:val="single" w:sz="4" w:space="0" w:color="auto"/>
            </w:tcBorders>
            <w:vAlign w:val="center"/>
            <w:hideMark/>
          </w:tcPr>
          <w:p w14:paraId="6D96D0A8"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DCFC194"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3642310B" w14:textId="77777777" w:rsidR="00A4140A" w:rsidRPr="007D3C8C" w:rsidRDefault="00A4140A" w:rsidP="0061733C">
            <w:pPr>
              <w:jc w:val="center"/>
            </w:pPr>
            <w:r w:rsidRPr="007D3C8C">
              <w:t>1,9</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4604A84" w14:textId="77777777" w:rsidR="00A4140A" w:rsidRPr="007D3C8C" w:rsidRDefault="00A4140A" w:rsidP="0061733C">
            <w:pPr>
              <w:jc w:val="center"/>
            </w:pPr>
            <w:r w:rsidRPr="007D3C8C">
              <w:t>5,7</w:t>
            </w:r>
          </w:p>
        </w:tc>
        <w:tc>
          <w:tcPr>
            <w:tcW w:w="578" w:type="pct"/>
            <w:vMerge w:val="restart"/>
            <w:tcBorders>
              <w:top w:val="nil"/>
              <w:left w:val="single" w:sz="4" w:space="0" w:color="auto"/>
              <w:bottom w:val="single" w:sz="4" w:space="0" w:color="auto"/>
              <w:right w:val="single" w:sz="4" w:space="0" w:color="auto"/>
            </w:tcBorders>
            <w:vAlign w:val="center"/>
            <w:hideMark/>
          </w:tcPr>
          <w:p w14:paraId="1D17636D" w14:textId="77777777" w:rsidR="00A4140A" w:rsidRPr="007D3C8C" w:rsidRDefault="00A4140A" w:rsidP="0061733C">
            <w:pPr>
              <w:jc w:val="center"/>
            </w:pPr>
            <w:r w:rsidRPr="007D3C8C">
              <w:t>159,4</w:t>
            </w:r>
          </w:p>
        </w:tc>
      </w:tr>
      <w:tr w:rsidR="00A4140A" w:rsidRPr="007D3C8C" w14:paraId="3E3135E1"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E3A357F"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A230EF8"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E022507"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353245C" w14:textId="77777777" w:rsidR="00A4140A" w:rsidRPr="007D3C8C" w:rsidRDefault="00A4140A" w:rsidP="0061733C">
            <w:pPr>
              <w:jc w:val="center"/>
            </w:pPr>
            <w:r w:rsidRPr="007D3C8C">
              <w:t>Луга-1,9</w:t>
            </w:r>
          </w:p>
        </w:tc>
        <w:tc>
          <w:tcPr>
            <w:tcW w:w="369" w:type="pct"/>
            <w:tcBorders>
              <w:top w:val="nil"/>
              <w:left w:val="nil"/>
              <w:bottom w:val="single" w:sz="4" w:space="0" w:color="auto"/>
              <w:right w:val="single" w:sz="4" w:space="0" w:color="auto"/>
            </w:tcBorders>
            <w:vAlign w:val="center"/>
            <w:hideMark/>
          </w:tcPr>
          <w:p w14:paraId="27A6945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C95D348"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5AD73D6F" w14:textId="77777777" w:rsidR="00A4140A" w:rsidRPr="007D3C8C" w:rsidRDefault="00A4140A" w:rsidP="0061733C">
            <w:pPr>
              <w:jc w:val="center"/>
            </w:pPr>
            <w:r w:rsidRPr="007D3C8C">
              <w:t>1,9</w:t>
            </w:r>
          </w:p>
        </w:tc>
        <w:tc>
          <w:tcPr>
            <w:tcW w:w="566" w:type="pct"/>
            <w:vMerge/>
            <w:tcBorders>
              <w:top w:val="nil"/>
              <w:left w:val="single" w:sz="4" w:space="0" w:color="auto"/>
              <w:bottom w:val="single" w:sz="4" w:space="0" w:color="auto"/>
              <w:right w:val="single" w:sz="4" w:space="0" w:color="auto"/>
            </w:tcBorders>
            <w:vAlign w:val="center"/>
            <w:hideMark/>
          </w:tcPr>
          <w:p w14:paraId="0E5CA1B8"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2B4D3E2" w14:textId="77777777" w:rsidR="00A4140A" w:rsidRPr="007D3C8C" w:rsidRDefault="00A4140A" w:rsidP="0061733C"/>
        </w:tc>
      </w:tr>
      <w:tr w:rsidR="00A4140A" w:rsidRPr="007D3C8C" w14:paraId="7B4B0560"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0ECDC19"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9C45904"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C97AF32"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228CDBF" w14:textId="77777777" w:rsidR="00A4140A" w:rsidRPr="007D3C8C" w:rsidRDefault="00A4140A" w:rsidP="0061733C">
            <w:pPr>
              <w:jc w:val="center"/>
            </w:pPr>
            <w:r w:rsidRPr="007D3C8C">
              <w:t>Луга-1,9</w:t>
            </w:r>
          </w:p>
        </w:tc>
        <w:tc>
          <w:tcPr>
            <w:tcW w:w="369" w:type="pct"/>
            <w:tcBorders>
              <w:top w:val="nil"/>
              <w:left w:val="nil"/>
              <w:bottom w:val="single" w:sz="4" w:space="0" w:color="auto"/>
              <w:right w:val="single" w:sz="4" w:space="0" w:color="auto"/>
            </w:tcBorders>
            <w:vAlign w:val="center"/>
            <w:hideMark/>
          </w:tcPr>
          <w:p w14:paraId="7269D98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1CB475B"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4E7D5A7B" w14:textId="77777777" w:rsidR="00A4140A" w:rsidRPr="007D3C8C" w:rsidRDefault="00A4140A" w:rsidP="0061733C">
            <w:pPr>
              <w:jc w:val="center"/>
            </w:pPr>
            <w:r w:rsidRPr="007D3C8C">
              <w:t>1,9</w:t>
            </w:r>
          </w:p>
        </w:tc>
        <w:tc>
          <w:tcPr>
            <w:tcW w:w="566" w:type="pct"/>
            <w:vMerge/>
            <w:tcBorders>
              <w:top w:val="nil"/>
              <w:left w:val="single" w:sz="4" w:space="0" w:color="auto"/>
              <w:bottom w:val="single" w:sz="4" w:space="0" w:color="auto"/>
              <w:right w:val="single" w:sz="4" w:space="0" w:color="auto"/>
            </w:tcBorders>
            <w:vAlign w:val="center"/>
            <w:hideMark/>
          </w:tcPr>
          <w:p w14:paraId="3A04F428"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6B176358" w14:textId="77777777" w:rsidR="00A4140A" w:rsidRPr="007D3C8C" w:rsidRDefault="00A4140A" w:rsidP="0061733C"/>
        </w:tc>
      </w:tr>
      <w:tr w:rsidR="00A4140A" w:rsidRPr="007D3C8C" w14:paraId="48D49B9B"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081A2EFC" w14:textId="77777777" w:rsidR="00A4140A" w:rsidRPr="007D3C8C" w:rsidRDefault="00A4140A" w:rsidP="0061733C">
            <w:pPr>
              <w:jc w:val="center"/>
            </w:pPr>
            <w:r w:rsidRPr="007D3C8C">
              <w:t>6</w:t>
            </w:r>
          </w:p>
        </w:tc>
        <w:tc>
          <w:tcPr>
            <w:tcW w:w="746" w:type="pct"/>
            <w:vMerge w:val="restart"/>
            <w:tcBorders>
              <w:top w:val="nil"/>
              <w:left w:val="single" w:sz="4" w:space="0" w:color="auto"/>
              <w:bottom w:val="single" w:sz="4" w:space="0" w:color="auto"/>
              <w:right w:val="single" w:sz="4" w:space="0" w:color="auto"/>
            </w:tcBorders>
            <w:vAlign w:val="center"/>
            <w:hideMark/>
          </w:tcPr>
          <w:p w14:paraId="6F893DCE" w14:textId="77777777" w:rsidR="00A4140A" w:rsidRPr="007D3C8C" w:rsidRDefault="00A4140A" w:rsidP="0061733C">
            <w:r w:rsidRPr="007D3C8C">
              <w:t>п</w:t>
            </w:r>
            <w:proofErr w:type="gramStart"/>
            <w:r w:rsidRPr="007D3C8C">
              <w:t>.М</w:t>
            </w:r>
            <w:proofErr w:type="gramEnd"/>
            <w:r w:rsidRPr="007D3C8C">
              <w:t>айский</w:t>
            </w:r>
          </w:p>
        </w:tc>
        <w:tc>
          <w:tcPr>
            <w:tcW w:w="654" w:type="pct"/>
            <w:vMerge w:val="restart"/>
            <w:tcBorders>
              <w:top w:val="nil"/>
              <w:left w:val="single" w:sz="4" w:space="0" w:color="auto"/>
              <w:bottom w:val="single" w:sz="4" w:space="0" w:color="auto"/>
              <w:right w:val="single" w:sz="4" w:space="0" w:color="auto"/>
            </w:tcBorders>
            <w:vAlign w:val="center"/>
            <w:hideMark/>
          </w:tcPr>
          <w:p w14:paraId="7F14F3E1" w14:textId="77777777" w:rsidR="00A4140A" w:rsidRPr="007D3C8C" w:rsidRDefault="00A4140A" w:rsidP="0061733C">
            <w:pPr>
              <w:jc w:val="center"/>
            </w:pPr>
            <w:r w:rsidRPr="007D3C8C">
              <w:t>п. Майский</w:t>
            </w:r>
          </w:p>
        </w:tc>
        <w:tc>
          <w:tcPr>
            <w:tcW w:w="728" w:type="pct"/>
            <w:tcBorders>
              <w:top w:val="nil"/>
              <w:left w:val="nil"/>
              <w:bottom w:val="single" w:sz="4" w:space="0" w:color="auto"/>
              <w:right w:val="single" w:sz="4" w:space="0" w:color="auto"/>
            </w:tcBorders>
            <w:vAlign w:val="center"/>
            <w:hideMark/>
          </w:tcPr>
          <w:p w14:paraId="61DCFC3E" w14:textId="77777777" w:rsidR="00A4140A" w:rsidRPr="007D3C8C" w:rsidRDefault="00A4140A" w:rsidP="0061733C">
            <w:pPr>
              <w:jc w:val="center"/>
            </w:pPr>
            <w:r w:rsidRPr="007D3C8C">
              <w:t>ДКВР - 6,5/13</w:t>
            </w:r>
          </w:p>
        </w:tc>
        <w:tc>
          <w:tcPr>
            <w:tcW w:w="369" w:type="pct"/>
            <w:tcBorders>
              <w:top w:val="nil"/>
              <w:left w:val="nil"/>
              <w:bottom w:val="single" w:sz="4" w:space="0" w:color="auto"/>
              <w:right w:val="single" w:sz="4" w:space="0" w:color="auto"/>
            </w:tcBorders>
            <w:vAlign w:val="center"/>
            <w:hideMark/>
          </w:tcPr>
          <w:p w14:paraId="75C5B9F3"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D7BA0E7"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4AD8A10C" w14:textId="77777777" w:rsidR="00A4140A" w:rsidRPr="007D3C8C" w:rsidRDefault="00A4140A" w:rsidP="0061733C">
            <w:pPr>
              <w:jc w:val="center"/>
            </w:pPr>
            <w:r w:rsidRPr="007D3C8C">
              <w:t>4</w:t>
            </w:r>
          </w:p>
        </w:tc>
        <w:tc>
          <w:tcPr>
            <w:tcW w:w="566" w:type="pct"/>
            <w:vMerge w:val="restart"/>
            <w:tcBorders>
              <w:top w:val="nil"/>
              <w:left w:val="single" w:sz="4" w:space="0" w:color="auto"/>
              <w:bottom w:val="single" w:sz="4" w:space="0" w:color="auto"/>
              <w:right w:val="single" w:sz="4" w:space="0" w:color="auto"/>
            </w:tcBorders>
            <w:noWrap/>
            <w:vAlign w:val="center"/>
            <w:hideMark/>
          </w:tcPr>
          <w:p w14:paraId="73A72F1C" w14:textId="77777777" w:rsidR="00A4140A" w:rsidRPr="007D3C8C" w:rsidRDefault="00A4140A" w:rsidP="0061733C">
            <w:pPr>
              <w:jc w:val="center"/>
            </w:pPr>
            <w:r w:rsidRPr="007D3C8C">
              <w:t>12</w:t>
            </w:r>
          </w:p>
        </w:tc>
        <w:tc>
          <w:tcPr>
            <w:tcW w:w="578" w:type="pct"/>
            <w:vMerge w:val="restart"/>
            <w:tcBorders>
              <w:top w:val="nil"/>
              <w:left w:val="single" w:sz="4" w:space="0" w:color="auto"/>
              <w:bottom w:val="single" w:sz="4" w:space="0" w:color="auto"/>
              <w:right w:val="single" w:sz="4" w:space="0" w:color="auto"/>
            </w:tcBorders>
            <w:vAlign w:val="center"/>
            <w:hideMark/>
          </w:tcPr>
          <w:p w14:paraId="6FC738A2" w14:textId="77777777" w:rsidR="00A4140A" w:rsidRPr="007D3C8C" w:rsidRDefault="00A4140A" w:rsidP="0061733C">
            <w:pPr>
              <w:jc w:val="center"/>
            </w:pPr>
            <w:r w:rsidRPr="007D3C8C">
              <w:t>159,4</w:t>
            </w:r>
          </w:p>
        </w:tc>
      </w:tr>
      <w:tr w:rsidR="00A4140A" w:rsidRPr="007D3C8C" w14:paraId="18D78F7A"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F6273C9"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F009DC5"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5B1476F"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2D0E685C" w14:textId="77777777" w:rsidR="00A4140A" w:rsidRPr="007D3C8C" w:rsidRDefault="00A4140A" w:rsidP="0061733C">
            <w:pPr>
              <w:jc w:val="center"/>
            </w:pPr>
            <w:r w:rsidRPr="007D3C8C">
              <w:t>ДКВР - 6,5/13</w:t>
            </w:r>
          </w:p>
        </w:tc>
        <w:tc>
          <w:tcPr>
            <w:tcW w:w="369" w:type="pct"/>
            <w:tcBorders>
              <w:top w:val="nil"/>
              <w:left w:val="nil"/>
              <w:bottom w:val="single" w:sz="4" w:space="0" w:color="auto"/>
              <w:right w:val="single" w:sz="4" w:space="0" w:color="auto"/>
            </w:tcBorders>
            <w:vAlign w:val="center"/>
            <w:hideMark/>
          </w:tcPr>
          <w:p w14:paraId="1CC64ECA"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EC96C27"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10470D08" w14:textId="77777777" w:rsidR="00A4140A" w:rsidRPr="007D3C8C" w:rsidRDefault="00A4140A" w:rsidP="0061733C">
            <w:pPr>
              <w:jc w:val="center"/>
            </w:pPr>
            <w:r w:rsidRPr="007D3C8C">
              <w:t>4</w:t>
            </w:r>
          </w:p>
        </w:tc>
        <w:tc>
          <w:tcPr>
            <w:tcW w:w="566" w:type="pct"/>
            <w:vMerge/>
            <w:tcBorders>
              <w:top w:val="nil"/>
              <w:left w:val="single" w:sz="4" w:space="0" w:color="auto"/>
              <w:bottom w:val="single" w:sz="4" w:space="0" w:color="auto"/>
              <w:right w:val="single" w:sz="4" w:space="0" w:color="auto"/>
            </w:tcBorders>
            <w:vAlign w:val="center"/>
            <w:hideMark/>
          </w:tcPr>
          <w:p w14:paraId="10CB9EF0"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6E9D050C" w14:textId="77777777" w:rsidR="00A4140A" w:rsidRPr="007D3C8C" w:rsidRDefault="00A4140A" w:rsidP="0061733C"/>
        </w:tc>
      </w:tr>
      <w:tr w:rsidR="00A4140A" w:rsidRPr="007D3C8C" w14:paraId="0F490A39"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20A8076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692FAF5C"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567532E"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47EF0817" w14:textId="77777777" w:rsidR="00A4140A" w:rsidRPr="007D3C8C" w:rsidRDefault="00A4140A" w:rsidP="0061733C">
            <w:pPr>
              <w:jc w:val="center"/>
            </w:pPr>
            <w:r w:rsidRPr="007D3C8C">
              <w:t>ДКВР - 6,5/13</w:t>
            </w:r>
          </w:p>
        </w:tc>
        <w:tc>
          <w:tcPr>
            <w:tcW w:w="369" w:type="pct"/>
            <w:tcBorders>
              <w:top w:val="nil"/>
              <w:left w:val="nil"/>
              <w:bottom w:val="single" w:sz="4" w:space="0" w:color="auto"/>
              <w:right w:val="single" w:sz="4" w:space="0" w:color="auto"/>
            </w:tcBorders>
            <w:vAlign w:val="center"/>
            <w:hideMark/>
          </w:tcPr>
          <w:p w14:paraId="38164847"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9DF912D"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20D14CD5" w14:textId="77777777" w:rsidR="00A4140A" w:rsidRPr="007D3C8C" w:rsidRDefault="00A4140A" w:rsidP="0061733C">
            <w:pPr>
              <w:jc w:val="center"/>
            </w:pPr>
            <w:r w:rsidRPr="007D3C8C">
              <w:t>4</w:t>
            </w:r>
          </w:p>
        </w:tc>
        <w:tc>
          <w:tcPr>
            <w:tcW w:w="566" w:type="pct"/>
            <w:vMerge/>
            <w:tcBorders>
              <w:top w:val="nil"/>
              <w:left w:val="single" w:sz="4" w:space="0" w:color="auto"/>
              <w:bottom w:val="single" w:sz="4" w:space="0" w:color="auto"/>
              <w:right w:val="single" w:sz="4" w:space="0" w:color="auto"/>
            </w:tcBorders>
            <w:vAlign w:val="center"/>
            <w:hideMark/>
          </w:tcPr>
          <w:p w14:paraId="187D46E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9168069" w14:textId="77777777" w:rsidR="00A4140A" w:rsidRPr="007D3C8C" w:rsidRDefault="00A4140A" w:rsidP="0061733C"/>
        </w:tc>
      </w:tr>
      <w:tr w:rsidR="00A4140A" w:rsidRPr="007D3C8C" w14:paraId="24734980"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0019EA87" w14:textId="77777777" w:rsidR="00A4140A" w:rsidRPr="007D3C8C" w:rsidRDefault="00A4140A" w:rsidP="0061733C">
            <w:pPr>
              <w:jc w:val="center"/>
            </w:pPr>
            <w:r w:rsidRPr="007D3C8C">
              <w:t>7</w:t>
            </w:r>
          </w:p>
        </w:tc>
        <w:tc>
          <w:tcPr>
            <w:tcW w:w="746" w:type="pct"/>
            <w:vMerge w:val="restart"/>
            <w:tcBorders>
              <w:top w:val="nil"/>
              <w:left w:val="single" w:sz="4" w:space="0" w:color="auto"/>
              <w:bottom w:val="single" w:sz="4" w:space="0" w:color="auto"/>
              <w:right w:val="single" w:sz="4" w:space="0" w:color="auto"/>
            </w:tcBorders>
            <w:vAlign w:val="center"/>
            <w:hideMark/>
          </w:tcPr>
          <w:p w14:paraId="7D46EAE5" w14:textId="77777777" w:rsidR="00A4140A" w:rsidRPr="007D3C8C" w:rsidRDefault="00A4140A" w:rsidP="0061733C">
            <w:r w:rsidRPr="007D3C8C">
              <w:t>п. Лесково</w:t>
            </w:r>
          </w:p>
        </w:tc>
        <w:tc>
          <w:tcPr>
            <w:tcW w:w="654" w:type="pct"/>
            <w:vMerge w:val="restart"/>
            <w:tcBorders>
              <w:top w:val="nil"/>
              <w:left w:val="single" w:sz="4" w:space="0" w:color="auto"/>
              <w:bottom w:val="single" w:sz="4" w:space="0" w:color="auto"/>
              <w:right w:val="single" w:sz="4" w:space="0" w:color="auto"/>
            </w:tcBorders>
            <w:vAlign w:val="center"/>
            <w:hideMark/>
          </w:tcPr>
          <w:p w14:paraId="24AE59B1" w14:textId="77777777" w:rsidR="00A4140A" w:rsidRPr="007D3C8C" w:rsidRDefault="00A4140A" w:rsidP="0061733C">
            <w:pPr>
              <w:jc w:val="center"/>
            </w:pPr>
            <w:r w:rsidRPr="007D3C8C">
              <w:t>п. Лесково</w:t>
            </w:r>
          </w:p>
        </w:tc>
        <w:tc>
          <w:tcPr>
            <w:tcW w:w="728" w:type="pct"/>
            <w:tcBorders>
              <w:top w:val="nil"/>
              <w:left w:val="nil"/>
              <w:bottom w:val="single" w:sz="4" w:space="0" w:color="auto"/>
              <w:right w:val="single" w:sz="4" w:space="0" w:color="auto"/>
            </w:tcBorders>
            <w:vAlign w:val="center"/>
            <w:hideMark/>
          </w:tcPr>
          <w:p w14:paraId="4FB39E36" w14:textId="77777777" w:rsidR="00A4140A" w:rsidRPr="007D3C8C" w:rsidRDefault="00A4140A" w:rsidP="0061733C">
            <w:pPr>
              <w:jc w:val="center"/>
            </w:pPr>
            <w:r w:rsidRPr="007D3C8C">
              <w:t>Ква-1Г "Факел"</w:t>
            </w:r>
          </w:p>
        </w:tc>
        <w:tc>
          <w:tcPr>
            <w:tcW w:w="369" w:type="pct"/>
            <w:tcBorders>
              <w:top w:val="nil"/>
              <w:left w:val="nil"/>
              <w:bottom w:val="single" w:sz="4" w:space="0" w:color="auto"/>
              <w:right w:val="single" w:sz="4" w:space="0" w:color="auto"/>
            </w:tcBorders>
            <w:vAlign w:val="center"/>
            <w:hideMark/>
          </w:tcPr>
          <w:p w14:paraId="38C95F53"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05AC799"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55A80741" w14:textId="77777777" w:rsidR="00A4140A" w:rsidRPr="007D3C8C" w:rsidRDefault="00A4140A" w:rsidP="0061733C">
            <w:pPr>
              <w:jc w:val="center"/>
            </w:pPr>
            <w:r w:rsidRPr="007D3C8C">
              <w:t>0,86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A2B3E2D" w14:textId="77777777" w:rsidR="00A4140A" w:rsidRPr="007D3C8C" w:rsidRDefault="00A4140A" w:rsidP="0061733C">
            <w:pPr>
              <w:jc w:val="center"/>
            </w:pPr>
            <w:r w:rsidRPr="007D3C8C">
              <w:t>3,44</w:t>
            </w:r>
          </w:p>
        </w:tc>
        <w:tc>
          <w:tcPr>
            <w:tcW w:w="578" w:type="pct"/>
            <w:vMerge w:val="restart"/>
            <w:tcBorders>
              <w:top w:val="nil"/>
              <w:left w:val="single" w:sz="4" w:space="0" w:color="auto"/>
              <w:bottom w:val="single" w:sz="4" w:space="0" w:color="auto"/>
              <w:right w:val="single" w:sz="4" w:space="0" w:color="auto"/>
            </w:tcBorders>
            <w:vAlign w:val="center"/>
            <w:hideMark/>
          </w:tcPr>
          <w:p w14:paraId="57FD1DF6" w14:textId="77777777" w:rsidR="00A4140A" w:rsidRPr="007D3C8C" w:rsidRDefault="00A4140A" w:rsidP="0061733C">
            <w:pPr>
              <w:jc w:val="center"/>
              <w:rPr>
                <w:lang w:val="en-US"/>
              </w:rPr>
            </w:pPr>
            <w:r w:rsidRPr="007D3C8C">
              <w:t>1</w:t>
            </w:r>
            <w:r w:rsidRPr="007D3C8C">
              <w:rPr>
                <w:lang w:val="en-US"/>
              </w:rPr>
              <w:t>59</w:t>
            </w:r>
            <w:r w:rsidRPr="007D3C8C">
              <w:t>,</w:t>
            </w:r>
            <w:r w:rsidRPr="007D3C8C">
              <w:rPr>
                <w:lang w:val="en-US"/>
              </w:rPr>
              <w:t>5</w:t>
            </w:r>
          </w:p>
        </w:tc>
      </w:tr>
      <w:tr w:rsidR="00A4140A" w:rsidRPr="007D3C8C" w14:paraId="0041B957"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75D772E3"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655F61ED"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73CBDDB"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104C3E99" w14:textId="77777777" w:rsidR="00A4140A" w:rsidRPr="007D3C8C" w:rsidRDefault="00A4140A" w:rsidP="0061733C">
            <w:pPr>
              <w:jc w:val="center"/>
            </w:pPr>
            <w:r w:rsidRPr="007D3C8C">
              <w:t>Ква-1Г "Факел"</w:t>
            </w:r>
          </w:p>
        </w:tc>
        <w:tc>
          <w:tcPr>
            <w:tcW w:w="369" w:type="pct"/>
            <w:tcBorders>
              <w:top w:val="nil"/>
              <w:left w:val="nil"/>
              <w:bottom w:val="single" w:sz="4" w:space="0" w:color="auto"/>
              <w:right w:val="single" w:sz="4" w:space="0" w:color="auto"/>
            </w:tcBorders>
            <w:vAlign w:val="center"/>
            <w:hideMark/>
          </w:tcPr>
          <w:p w14:paraId="580A245C"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821C0C8"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61ED6696"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6B856F97"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916F1A8" w14:textId="77777777" w:rsidR="00A4140A" w:rsidRPr="007D3C8C" w:rsidRDefault="00A4140A" w:rsidP="0061733C"/>
        </w:tc>
      </w:tr>
      <w:tr w:rsidR="00A4140A" w:rsidRPr="007D3C8C" w14:paraId="6C34F315"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746FE318"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367FB2C"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71B749E"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3559CA1" w14:textId="77777777" w:rsidR="00A4140A" w:rsidRPr="007D3C8C" w:rsidRDefault="00A4140A" w:rsidP="0061733C">
            <w:pPr>
              <w:jc w:val="center"/>
            </w:pPr>
            <w:r w:rsidRPr="007D3C8C">
              <w:t>Ква-1Г "Факел"</w:t>
            </w:r>
          </w:p>
        </w:tc>
        <w:tc>
          <w:tcPr>
            <w:tcW w:w="369" w:type="pct"/>
            <w:tcBorders>
              <w:top w:val="nil"/>
              <w:left w:val="nil"/>
              <w:bottom w:val="single" w:sz="4" w:space="0" w:color="auto"/>
              <w:right w:val="single" w:sz="4" w:space="0" w:color="auto"/>
            </w:tcBorders>
            <w:vAlign w:val="center"/>
            <w:hideMark/>
          </w:tcPr>
          <w:p w14:paraId="06668E0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7646017"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50C72440"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02C6998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7FD51B9" w14:textId="77777777" w:rsidR="00A4140A" w:rsidRPr="007D3C8C" w:rsidRDefault="00A4140A" w:rsidP="0061733C"/>
        </w:tc>
      </w:tr>
      <w:tr w:rsidR="00A4140A" w:rsidRPr="007D3C8C" w14:paraId="7A75DDEB"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465E6B68"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F4B5B82"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9026530"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BF0CFE8" w14:textId="77777777" w:rsidR="00A4140A" w:rsidRPr="007D3C8C" w:rsidRDefault="00A4140A" w:rsidP="0061733C">
            <w:pPr>
              <w:jc w:val="center"/>
            </w:pPr>
            <w:r w:rsidRPr="007D3C8C">
              <w:t>Ква-1Г "Факел"</w:t>
            </w:r>
          </w:p>
        </w:tc>
        <w:tc>
          <w:tcPr>
            <w:tcW w:w="369" w:type="pct"/>
            <w:tcBorders>
              <w:top w:val="nil"/>
              <w:left w:val="nil"/>
              <w:bottom w:val="single" w:sz="4" w:space="0" w:color="auto"/>
              <w:right w:val="single" w:sz="4" w:space="0" w:color="auto"/>
            </w:tcBorders>
            <w:vAlign w:val="center"/>
            <w:hideMark/>
          </w:tcPr>
          <w:p w14:paraId="1064DFA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8E50AEC"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55E0BFDF"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2A2DBA6F"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375607CC" w14:textId="77777777" w:rsidR="00A4140A" w:rsidRPr="007D3C8C" w:rsidRDefault="00A4140A" w:rsidP="0061733C"/>
        </w:tc>
      </w:tr>
      <w:tr w:rsidR="00A4140A" w:rsidRPr="007D3C8C" w14:paraId="44046DBB"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16CF8526" w14:textId="77777777" w:rsidR="00A4140A" w:rsidRPr="007D3C8C" w:rsidRDefault="00A4140A" w:rsidP="0061733C">
            <w:pPr>
              <w:jc w:val="center"/>
            </w:pPr>
            <w:r w:rsidRPr="007D3C8C">
              <w:t>8</w:t>
            </w:r>
          </w:p>
        </w:tc>
        <w:tc>
          <w:tcPr>
            <w:tcW w:w="746" w:type="pct"/>
            <w:vMerge w:val="restart"/>
            <w:tcBorders>
              <w:top w:val="nil"/>
              <w:left w:val="single" w:sz="4" w:space="0" w:color="auto"/>
              <w:bottom w:val="single" w:sz="4" w:space="0" w:color="auto"/>
              <w:right w:val="single" w:sz="4" w:space="0" w:color="auto"/>
            </w:tcBorders>
            <w:vAlign w:val="center"/>
            <w:hideMark/>
          </w:tcPr>
          <w:p w14:paraId="3233B130" w14:textId="77777777" w:rsidR="00A4140A" w:rsidRPr="007D3C8C" w:rsidRDefault="00A4140A" w:rsidP="0061733C">
            <w:r w:rsidRPr="007D3C8C">
              <w:t>с. Погорелово</w:t>
            </w:r>
          </w:p>
        </w:tc>
        <w:tc>
          <w:tcPr>
            <w:tcW w:w="654" w:type="pct"/>
            <w:vMerge w:val="restart"/>
            <w:tcBorders>
              <w:top w:val="nil"/>
              <w:left w:val="single" w:sz="4" w:space="0" w:color="auto"/>
              <w:bottom w:val="single" w:sz="4" w:space="0" w:color="auto"/>
              <w:right w:val="single" w:sz="4" w:space="0" w:color="auto"/>
            </w:tcBorders>
            <w:vAlign w:val="center"/>
            <w:hideMark/>
          </w:tcPr>
          <w:p w14:paraId="042142A0" w14:textId="77777777" w:rsidR="00A4140A" w:rsidRPr="007D3C8C" w:rsidRDefault="00A4140A" w:rsidP="0061733C">
            <w:pPr>
              <w:jc w:val="center"/>
            </w:pPr>
            <w:r w:rsidRPr="007D3C8C">
              <w:t>с. Погорелово</w:t>
            </w:r>
          </w:p>
        </w:tc>
        <w:tc>
          <w:tcPr>
            <w:tcW w:w="728" w:type="pct"/>
            <w:tcBorders>
              <w:top w:val="nil"/>
              <w:left w:val="nil"/>
              <w:bottom w:val="single" w:sz="4" w:space="0" w:color="auto"/>
              <w:right w:val="single" w:sz="4" w:space="0" w:color="auto"/>
            </w:tcBorders>
            <w:vAlign w:val="center"/>
            <w:hideMark/>
          </w:tcPr>
          <w:p w14:paraId="0B05B2D8" w14:textId="77777777" w:rsidR="00A4140A" w:rsidRPr="007D3C8C" w:rsidRDefault="00A4140A" w:rsidP="0061733C">
            <w:pPr>
              <w:jc w:val="center"/>
            </w:pPr>
            <w:r w:rsidRPr="007D3C8C">
              <w:t>Факел-1</w:t>
            </w:r>
          </w:p>
        </w:tc>
        <w:tc>
          <w:tcPr>
            <w:tcW w:w="369" w:type="pct"/>
            <w:tcBorders>
              <w:top w:val="nil"/>
              <w:left w:val="nil"/>
              <w:bottom w:val="single" w:sz="4" w:space="0" w:color="auto"/>
              <w:right w:val="single" w:sz="4" w:space="0" w:color="auto"/>
            </w:tcBorders>
            <w:vAlign w:val="center"/>
            <w:hideMark/>
          </w:tcPr>
          <w:p w14:paraId="74AABD37"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529E263"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42DED019" w14:textId="77777777" w:rsidR="00A4140A" w:rsidRPr="007D3C8C" w:rsidRDefault="00A4140A" w:rsidP="0061733C">
            <w:pPr>
              <w:jc w:val="center"/>
            </w:pPr>
            <w:r w:rsidRPr="007D3C8C">
              <w:t>0,86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78E22AA4" w14:textId="77777777" w:rsidR="00A4140A" w:rsidRPr="007D3C8C" w:rsidRDefault="00A4140A" w:rsidP="0061733C">
            <w:pPr>
              <w:jc w:val="center"/>
            </w:pPr>
            <w:r w:rsidRPr="007D3C8C">
              <w:t>2,58</w:t>
            </w:r>
          </w:p>
        </w:tc>
        <w:tc>
          <w:tcPr>
            <w:tcW w:w="578" w:type="pct"/>
            <w:vMerge w:val="restart"/>
            <w:tcBorders>
              <w:top w:val="nil"/>
              <w:left w:val="single" w:sz="4" w:space="0" w:color="auto"/>
              <w:bottom w:val="single" w:sz="4" w:space="0" w:color="auto"/>
              <w:right w:val="single" w:sz="4" w:space="0" w:color="auto"/>
            </w:tcBorders>
            <w:vAlign w:val="center"/>
            <w:hideMark/>
          </w:tcPr>
          <w:p w14:paraId="178AD46F" w14:textId="77777777" w:rsidR="00A4140A" w:rsidRPr="007D3C8C" w:rsidRDefault="00A4140A" w:rsidP="0061733C">
            <w:pPr>
              <w:jc w:val="center"/>
              <w:rPr>
                <w:lang w:val="en-US"/>
              </w:rPr>
            </w:pPr>
            <w:r w:rsidRPr="007D3C8C">
              <w:t>161,7</w:t>
            </w:r>
          </w:p>
        </w:tc>
      </w:tr>
      <w:tr w:rsidR="00A4140A" w:rsidRPr="007D3C8C" w14:paraId="46CBDF7A"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78F27CBE"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9A86EC0"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DAD7A9E"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2345C216" w14:textId="77777777" w:rsidR="00A4140A" w:rsidRPr="007D3C8C" w:rsidRDefault="00A4140A" w:rsidP="0061733C">
            <w:pPr>
              <w:jc w:val="center"/>
            </w:pPr>
            <w:r w:rsidRPr="007D3C8C">
              <w:t>Факел-1</w:t>
            </w:r>
          </w:p>
        </w:tc>
        <w:tc>
          <w:tcPr>
            <w:tcW w:w="369" w:type="pct"/>
            <w:tcBorders>
              <w:top w:val="nil"/>
              <w:left w:val="nil"/>
              <w:bottom w:val="single" w:sz="4" w:space="0" w:color="auto"/>
              <w:right w:val="single" w:sz="4" w:space="0" w:color="auto"/>
            </w:tcBorders>
            <w:vAlign w:val="center"/>
            <w:hideMark/>
          </w:tcPr>
          <w:p w14:paraId="463392C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393568E"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066C5324"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04BE3F7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1961C64" w14:textId="77777777" w:rsidR="00A4140A" w:rsidRPr="007D3C8C" w:rsidRDefault="00A4140A" w:rsidP="0061733C"/>
        </w:tc>
      </w:tr>
      <w:tr w:rsidR="00A4140A" w:rsidRPr="007D3C8C" w14:paraId="2D0905B5"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649192C"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D577C43"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046D08E"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7BBDCF5" w14:textId="77777777" w:rsidR="00A4140A" w:rsidRPr="007D3C8C" w:rsidRDefault="00A4140A" w:rsidP="0061733C">
            <w:pPr>
              <w:jc w:val="center"/>
            </w:pPr>
            <w:r w:rsidRPr="007D3C8C">
              <w:t>Факел-1</w:t>
            </w:r>
          </w:p>
        </w:tc>
        <w:tc>
          <w:tcPr>
            <w:tcW w:w="369" w:type="pct"/>
            <w:tcBorders>
              <w:top w:val="nil"/>
              <w:left w:val="nil"/>
              <w:bottom w:val="single" w:sz="4" w:space="0" w:color="auto"/>
              <w:right w:val="single" w:sz="4" w:space="0" w:color="auto"/>
            </w:tcBorders>
            <w:vAlign w:val="center"/>
            <w:hideMark/>
          </w:tcPr>
          <w:p w14:paraId="2D18892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151A6EF"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547DE089"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7C1BCD12"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1971B8E" w14:textId="77777777" w:rsidR="00A4140A" w:rsidRPr="007D3C8C" w:rsidRDefault="00A4140A" w:rsidP="0061733C"/>
        </w:tc>
      </w:tr>
      <w:tr w:rsidR="00A4140A" w:rsidRPr="007D3C8C" w14:paraId="7A341C49"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4E2CB28A" w14:textId="77777777" w:rsidR="00A4140A" w:rsidRPr="007D3C8C" w:rsidRDefault="00A4140A" w:rsidP="0061733C">
            <w:pPr>
              <w:jc w:val="center"/>
            </w:pPr>
            <w:r w:rsidRPr="007D3C8C">
              <w:t>9</w:t>
            </w:r>
          </w:p>
        </w:tc>
        <w:tc>
          <w:tcPr>
            <w:tcW w:w="746" w:type="pct"/>
            <w:vMerge w:val="restart"/>
            <w:tcBorders>
              <w:top w:val="nil"/>
              <w:left w:val="single" w:sz="4" w:space="0" w:color="auto"/>
              <w:bottom w:val="single" w:sz="4" w:space="0" w:color="auto"/>
              <w:right w:val="single" w:sz="4" w:space="0" w:color="auto"/>
            </w:tcBorders>
            <w:vAlign w:val="center"/>
            <w:hideMark/>
          </w:tcPr>
          <w:p w14:paraId="23CA4468" w14:textId="77777777" w:rsidR="00A4140A" w:rsidRPr="007D3C8C" w:rsidRDefault="00A4140A" w:rsidP="0061733C">
            <w:r w:rsidRPr="007D3C8C">
              <w:t>п. Сосновка</w:t>
            </w:r>
          </w:p>
        </w:tc>
        <w:tc>
          <w:tcPr>
            <w:tcW w:w="654" w:type="pct"/>
            <w:vMerge w:val="restart"/>
            <w:tcBorders>
              <w:top w:val="nil"/>
              <w:left w:val="single" w:sz="4" w:space="0" w:color="auto"/>
              <w:bottom w:val="single" w:sz="4" w:space="0" w:color="auto"/>
              <w:right w:val="single" w:sz="4" w:space="0" w:color="auto"/>
            </w:tcBorders>
            <w:vAlign w:val="center"/>
            <w:hideMark/>
          </w:tcPr>
          <w:p w14:paraId="21AF0F51" w14:textId="77777777" w:rsidR="00A4140A" w:rsidRPr="007D3C8C" w:rsidRDefault="00A4140A" w:rsidP="0061733C">
            <w:pPr>
              <w:jc w:val="center"/>
            </w:pPr>
            <w:r w:rsidRPr="007D3C8C">
              <w:t>п. Сосновка</w:t>
            </w:r>
          </w:p>
        </w:tc>
        <w:tc>
          <w:tcPr>
            <w:tcW w:w="728" w:type="pct"/>
            <w:tcBorders>
              <w:top w:val="nil"/>
              <w:left w:val="nil"/>
              <w:bottom w:val="single" w:sz="4" w:space="0" w:color="auto"/>
              <w:right w:val="single" w:sz="4" w:space="0" w:color="auto"/>
            </w:tcBorders>
            <w:vAlign w:val="center"/>
            <w:hideMark/>
          </w:tcPr>
          <w:p w14:paraId="53EB5F7B" w14:textId="77777777" w:rsidR="00A4140A" w:rsidRPr="007D3C8C" w:rsidRDefault="00A4140A" w:rsidP="0061733C">
            <w:pPr>
              <w:jc w:val="center"/>
            </w:pPr>
            <w:r w:rsidRPr="007D3C8C">
              <w:t>ДКВР-4,0-13</w:t>
            </w:r>
          </w:p>
        </w:tc>
        <w:tc>
          <w:tcPr>
            <w:tcW w:w="369" w:type="pct"/>
            <w:tcBorders>
              <w:top w:val="nil"/>
              <w:left w:val="nil"/>
              <w:bottom w:val="single" w:sz="4" w:space="0" w:color="auto"/>
              <w:right w:val="single" w:sz="4" w:space="0" w:color="auto"/>
            </w:tcBorders>
            <w:vAlign w:val="center"/>
            <w:hideMark/>
          </w:tcPr>
          <w:p w14:paraId="07BACF5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4B13EC2"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3EC15F82" w14:textId="77777777" w:rsidR="00A4140A" w:rsidRPr="007D3C8C" w:rsidRDefault="00A4140A" w:rsidP="0061733C">
            <w:pPr>
              <w:jc w:val="center"/>
            </w:pPr>
            <w:r w:rsidRPr="007D3C8C">
              <w:t>2,91</w:t>
            </w:r>
          </w:p>
        </w:tc>
        <w:tc>
          <w:tcPr>
            <w:tcW w:w="566" w:type="pct"/>
            <w:vMerge w:val="restart"/>
            <w:tcBorders>
              <w:top w:val="nil"/>
              <w:left w:val="single" w:sz="4" w:space="0" w:color="auto"/>
              <w:bottom w:val="single" w:sz="4" w:space="0" w:color="auto"/>
              <w:right w:val="single" w:sz="4" w:space="0" w:color="auto"/>
            </w:tcBorders>
            <w:noWrap/>
            <w:vAlign w:val="center"/>
            <w:hideMark/>
          </w:tcPr>
          <w:p w14:paraId="1B79DF90" w14:textId="77777777" w:rsidR="00A4140A" w:rsidRPr="007D3C8C" w:rsidRDefault="00A4140A" w:rsidP="0061733C">
            <w:pPr>
              <w:jc w:val="center"/>
            </w:pPr>
            <w:r w:rsidRPr="007D3C8C">
              <w:t>8,73</w:t>
            </w:r>
          </w:p>
        </w:tc>
        <w:tc>
          <w:tcPr>
            <w:tcW w:w="578" w:type="pct"/>
            <w:vMerge w:val="restart"/>
            <w:tcBorders>
              <w:top w:val="nil"/>
              <w:left w:val="single" w:sz="4" w:space="0" w:color="auto"/>
              <w:bottom w:val="single" w:sz="4" w:space="0" w:color="auto"/>
              <w:right w:val="single" w:sz="4" w:space="0" w:color="auto"/>
            </w:tcBorders>
            <w:vAlign w:val="center"/>
            <w:hideMark/>
          </w:tcPr>
          <w:p w14:paraId="2D8248EB" w14:textId="77777777" w:rsidR="00A4140A" w:rsidRPr="007D3C8C" w:rsidRDefault="00A4140A" w:rsidP="0061733C">
            <w:pPr>
              <w:jc w:val="center"/>
            </w:pPr>
            <w:r w:rsidRPr="007D3C8C">
              <w:t>159,3</w:t>
            </w:r>
          </w:p>
        </w:tc>
      </w:tr>
      <w:tr w:rsidR="00A4140A" w:rsidRPr="007D3C8C" w14:paraId="0500CF9E"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C2E1036"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4E30AC7A"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3C559B63"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B37015A" w14:textId="77777777" w:rsidR="00A4140A" w:rsidRPr="007D3C8C" w:rsidRDefault="00A4140A" w:rsidP="0061733C">
            <w:pPr>
              <w:jc w:val="center"/>
            </w:pPr>
            <w:r w:rsidRPr="007D3C8C">
              <w:t>ДКВР-4,0-13</w:t>
            </w:r>
          </w:p>
        </w:tc>
        <w:tc>
          <w:tcPr>
            <w:tcW w:w="369" w:type="pct"/>
            <w:tcBorders>
              <w:top w:val="nil"/>
              <w:left w:val="nil"/>
              <w:bottom w:val="single" w:sz="4" w:space="0" w:color="auto"/>
              <w:right w:val="single" w:sz="4" w:space="0" w:color="auto"/>
            </w:tcBorders>
            <w:vAlign w:val="center"/>
            <w:hideMark/>
          </w:tcPr>
          <w:p w14:paraId="483BB21C"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52CC2E6"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113DCC85" w14:textId="77777777" w:rsidR="00A4140A" w:rsidRPr="007D3C8C" w:rsidRDefault="00A4140A" w:rsidP="0061733C">
            <w:pPr>
              <w:jc w:val="center"/>
            </w:pPr>
            <w:r w:rsidRPr="007D3C8C">
              <w:t>2,91</w:t>
            </w:r>
          </w:p>
        </w:tc>
        <w:tc>
          <w:tcPr>
            <w:tcW w:w="566" w:type="pct"/>
            <w:vMerge/>
            <w:tcBorders>
              <w:top w:val="nil"/>
              <w:left w:val="single" w:sz="4" w:space="0" w:color="auto"/>
              <w:bottom w:val="single" w:sz="4" w:space="0" w:color="auto"/>
              <w:right w:val="single" w:sz="4" w:space="0" w:color="auto"/>
            </w:tcBorders>
            <w:vAlign w:val="center"/>
            <w:hideMark/>
          </w:tcPr>
          <w:p w14:paraId="0ADBD16D"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DFE0489" w14:textId="77777777" w:rsidR="00A4140A" w:rsidRPr="007D3C8C" w:rsidRDefault="00A4140A" w:rsidP="0061733C"/>
        </w:tc>
      </w:tr>
      <w:tr w:rsidR="00A4140A" w:rsidRPr="007D3C8C" w14:paraId="15B86E3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B299DB1"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693591B"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DCE376C"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1B31298A" w14:textId="77777777" w:rsidR="00A4140A" w:rsidRPr="007D3C8C" w:rsidRDefault="00A4140A" w:rsidP="0061733C">
            <w:pPr>
              <w:jc w:val="center"/>
            </w:pPr>
            <w:r w:rsidRPr="007D3C8C">
              <w:t>ДКВР-4,0-13</w:t>
            </w:r>
          </w:p>
        </w:tc>
        <w:tc>
          <w:tcPr>
            <w:tcW w:w="369" w:type="pct"/>
            <w:tcBorders>
              <w:top w:val="nil"/>
              <w:left w:val="nil"/>
              <w:bottom w:val="single" w:sz="4" w:space="0" w:color="auto"/>
              <w:right w:val="single" w:sz="4" w:space="0" w:color="auto"/>
            </w:tcBorders>
            <w:vAlign w:val="center"/>
            <w:hideMark/>
          </w:tcPr>
          <w:p w14:paraId="48135DFC"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A0977FF"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484D373F" w14:textId="77777777" w:rsidR="00A4140A" w:rsidRPr="007D3C8C" w:rsidRDefault="00A4140A" w:rsidP="0061733C">
            <w:pPr>
              <w:jc w:val="center"/>
            </w:pPr>
            <w:r w:rsidRPr="007D3C8C">
              <w:t>2,91</w:t>
            </w:r>
          </w:p>
        </w:tc>
        <w:tc>
          <w:tcPr>
            <w:tcW w:w="566" w:type="pct"/>
            <w:vMerge/>
            <w:tcBorders>
              <w:top w:val="nil"/>
              <w:left w:val="single" w:sz="4" w:space="0" w:color="auto"/>
              <w:bottom w:val="single" w:sz="4" w:space="0" w:color="auto"/>
              <w:right w:val="single" w:sz="4" w:space="0" w:color="auto"/>
            </w:tcBorders>
            <w:vAlign w:val="center"/>
            <w:hideMark/>
          </w:tcPr>
          <w:p w14:paraId="554D3BE9"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0F003330" w14:textId="77777777" w:rsidR="00A4140A" w:rsidRPr="007D3C8C" w:rsidRDefault="00A4140A" w:rsidP="0061733C"/>
        </w:tc>
      </w:tr>
      <w:tr w:rsidR="00A4140A" w:rsidRPr="007D3C8C" w14:paraId="6BF8BF8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F69DDAB" w14:textId="77777777" w:rsidR="00A4140A" w:rsidRPr="007D3C8C" w:rsidRDefault="00A4140A" w:rsidP="0061733C">
            <w:pPr>
              <w:jc w:val="center"/>
            </w:pPr>
            <w:r w:rsidRPr="007D3C8C">
              <w:t>10</w:t>
            </w:r>
          </w:p>
        </w:tc>
        <w:tc>
          <w:tcPr>
            <w:tcW w:w="746" w:type="pct"/>
            <w:vMerge w:val="restart"/>
            <w:tcBorders>
              <w:top w:val="nil"/>
              <w:left w:val="single" w:sz="4" w:space="0" w:color="auto"/>
              <w:bottom w:val="single" w:sz="4" w:space="0" w:color="auto"/>
              <w:right w:val="single" w:sz="4" w:space="0" w:color="auto"/>
            </w:tcBorders>
            <w:vAlign w:val="center"/>
            <w:hideMark/>
          </w:tcPr>
          <w:p w14:paraId="7B69DC35" w14:textId="77777777" w:rsidR="00A4140A" w:rsidRPr="007D3C8C" w:rsidRDefault="00A4140A" w:rsidP="0061733C">
            <w:r w:rsidRPr="007D3C8C">
              <w:t>п. Непотягово</w:t>
            </w:r>
          </w:p>
        </w:tc>
        <w:tc>
          <w:tcPr>
            <w:tcW w:w="654" w:type="pct"/>
            <w:vMerge w:val="restart"/>
            <w:tcBorders>
              <w:top w:val="nil"/>
              <w:left w:val="single" w:sz="4" w:space="0" w:color="auto"/>
              <w:bottom w:val="single" w:sz="4" w:space="0" w:color="auto"/>
              <w:right w:val="single" w:sz="4" w:space="0" w:color="auto"/>
            </w:tcBorders>
            <w:vAlign w:val="center"/>
            <w:hideMark/>
          </w:tcPr>
          <w:p w14:paraId="2731DD75" w14:textId="77777777" w:rsidR="00A4140A" w:rsidRPr="007D3C8C" w:rsidRDefault="00A4140A" w:rsidP="0061733C">
            <w:pPr>
              <w:jc w:val="center"/>
            </w:pPr>
            <w:r w:rsidRPr="007D3C8C">
              <w:t>п. Непотягово</w:t>
            </w:r>
          </w:p>
        </w:tc>
        <w:tc>
          <w:tcPr>
            <w:tcW w:w="728" w:type="pct"/>
            <w:tcBorders>
              <w:top w:val="nil"/>
              <w:left w:val="nil"/>
              <w:bottom w:val="single" w:sz="4" w:space="0" w:color="auto"/>
              <w:right w:val="single" w:sz="4" w:space="0" w:color="auto"/>
            </w:tcBorders>
            <w:vAlign w:val="center"/>
            <w:hideMark/>
          </w:tcPr>
          <w:p w14:paraId="3F09A340" w14:textId="77777777" w:rsidR="00A4140A" w:rsidRPr="007D3C8C" w:rsidRDefault="00A4140A" w:rsidP="0061733C">
            <w:pPr>
              <w:jc w:val="center"/>
            </w:pPr>
            <w:r w:rsidRPr="007D3C8C">
              <w:t>ТВГ-8</w:t>
            </w:r>
          </w:p>
        </w:tc>
        <w:tc>
          <w:tcPr>
            <w:tcW w:w="369" w:type="pct"/>
            <w:tcBorders>
              <w:top w:val="nil"/>
              <w:left w:val="nil"/>
              <w:bottom w:val="single" w:sz="4" w:space="0" w:color="auto"/>
              <w:right w:val="single" w:sz="4" w:space="0" w:color="auto"/>
            </w:tcBorders>
            <w:vAlign w:val="center"/>
            <w:hideMark/>
          </w:tcPr>
          <w:p w14:paraId="6FC8AE9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0DF60C8"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14907E7F" w14:textId="77777777" w:rsidR="00A4140A" w:rsidRPr="007D3C8C" w:rsidRDefault="00A4140A" w:rsidP="0061733C">
            <w:pPr>
              <w:jc w:val="center"/>
            </w:pPr>
            <w:r w:rsidRPr="007D3C8C">
              <w:t>8</w:t>
            </w:r>
          </w:p>
        </w:tc>
        <w:tc>
          <w:tcPr>
            <w:tcW w:w="566" w:type="pct"/>
            <w:vMerge w:val="restart"/>
            <w:tcBorders>
              <w:top w:val="nil"/>
              <w:left w:val="single" w:sz="4" w:space="0" w:color="auto"/>
              <w:bottom w:val="single" w:sz="4" w:space="0" w:color="auto"/>
              <w:right w:val="single" w:sz="4" w:space="0" w:color="auto"/>
            </w:tcBorders>
            <w:noWrap/>
            <w:vAlign w:val="center"/>
            <w:hideMark/>
          </w:tcPr>
          <w:p w14:paraId="06519D91" w14:textId="77777777" w:rsidR="00A4140A" w:rsidRPr="007D3C8C" w:rsidRDefault="00A4140A" w:rsidP="0061733C">
            <w:pPr>
              <w:jc w:val="center"/>
            </w:pPr>
            <w:r w:rsidRPr="007D3C8C">
              <w:t>16</w:t>
            </w:r>
          </w:p>
        </w:tc>
        <w:tc>
          <w:tcPr>
            <w:tcW w:w="578" w:type="pct"/>
            <w:vMerge w:val="restart"/>
            <w:tcBorders>
              <w:top w:val="nil"/>
              <w:left w:val="single" w:sz="4" w:space="0" w:color="auto"/>
              <w:bottom w:val="single" w:sz="4" w:space="0" w:color="auto"/>
              <w:right w:val="single" w:sz="4" w:space="0" w:color="auto"/>
            </w:tcBorders>
            <w:vAlign w:val="center"/>
            <w:hideMark/>
          </w:tcPr>
          <w:p w14:paraId="041670F9" w14:textId="77777777" w:rsidR="00A4140A" w:rsidRPr="007D3C8C" w:rsidRDefault="00A4140A" w:rsidP="0061733C">
            <w:pPr>
              <w:jc w:val="center"/>
            </w:pPr>
            <w:r w:rsidRPr="007D3C8C">
              <w:t>159,3</w:t>
            </w:r>
          </w:p>
        </w:tc>
      </w:tr>
      <w:tr w:rsidR="00A4140A" w:rsidRPr="007D3C8C" w14:paraId="7CC7C7EA"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40D7C584"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0C12EBF"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E2B2E66"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99FF72A" w14:textId="77777777" w:rsidR="00A4140A" w:rsidRPr="007D3C8C" w:rsidRDefault="00A4140A" w:rsidP="0061733C">
            <w:pPr>
              <w:jc w:val="center"/>
            </w:pPr>
            <w:r w:rsidRPr="007D3C8C">
              <w:t>ТВГ-8</w:t>
            </w:r>
          </w:p>
        </w:tc>
        <w:tc>
          <w:tcPr>
            <w:tcW w:w="369" w:type="pct"/>
            <w:tcBorders>
              <w:top w:val="nil"/>
              <w:left w:val="nil"/>
              <w:bottom w:val="single" w:sz="4" w:space="0" w:color="auto"/>
              <w:right w:val="single" w:sz="4" w:space="0" w:color="auto"/>
            </w:tcBorders>
            <w:vAlign w:val="center"/>
            <w:hideMark/>
          </w:tcPr>
          <w:p w14:paraId="68D9E6B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A73E560"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1B335BE2" w14:textId="77777777" w:rsidR="00A4140A" w:rsidRPr="007D3C8C" w:rsidRDefault="00A4140A" w:rsidP="0061733C">
            <w:pPr>
              <w:jc w:val="center"/>
            </w:pPr>
            <w:r w:rsidRPr="007D3C8C">
              <w:t>8</w:t>
            </w:r>
          </w:p>
        </w:tc>
        <w:tc>
          <w:tcPr>
            <w:tcW w:w="566" w:type="pct"/>
            <w:vMerge/>
            <w:tcBorders>
              <w:top w:val="nil"/>
              <w:left w:val="single" w:sz="4" w:space="0" w:color="auto"/>
              <w:bottom w:val="single" w:sz="4" w:space="0" w:color="auto"/>
              <w:right w:val="single" w:sz="4" w:space="0" w:color="auto"/>
            </w:tcBorders>
            <w:vAlign w:val="center"/>
            <w:hideMark/>
          </w:tcPr>
          <w:p w14:paraId="1C58B5EF"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2485A95" w14:textId="77777777" w:rsidR="00A4140A" w:rsidRPr="007D3C8C" w:rsidRDefault="00A4140A" w:rsidP="0061733C"/>
        </w:tc>
      </w:tr>
      <w:tr w:rsidR="00A4140A" w:rsidRPr="007D3C8C" w14:paraId="7870DA61"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174D4848" w14:textId="77777777" w:rsidR="00A4140A" w:rsidRPr="007D3C8C" w:rsidRDefault="00A4140A" w:rsidP="0061733C">
            <w:pPr>
              <w:jc w:val="center"/>
            </w:pPr>
            <w:r w:rsidRPr="007D3C8C">
              <w:t>11</w:t>
            </w:r>
          </w:p>
        </w:tc>
        <w:tc>
          <w:tcPr>
            <w:tcW w:w="746" w:type="pct"/>
            <w:vMerge w:val="restart"/>
            <w:tcBorders>
              <w:top w:val="nil"/>
              <w:left w:val="single" w:sz="4" w:space="0" w:color="auto"/>
              <w:bottom w:val="single" w:sz="4" w:space="0" w:color="auto"/>
              <w:right w:val="single" w:sz="4" w:space="0" w:color="auto"/>
            </w:tcBorders>
            <w:vAlign w:val="center"/>
            <w:hideMark/>
          </w:tcPr>
          <w:p w14:paraId="0ADAB7C5" w14:textId="77777777" w:rsidR="00A4140A" w:rsidRPr="007D3C8C" w:rsidRDefault="00A4140A" w:rsidP="0061733C">
            <w:r w:rsidRPr="007D3C8C">
              <w:t>п. Перьево</w:t>
            </w:r>
          </w:p>
        </w:tc>
        <w:tc>
          <w:tcPr>
            <w:tcW w:w="654" w:type="pct"/>
            <w:vMerge w:val="restart"/>
            <w:tcBorders>
              <w:top w:val="nil"/>
              <w:left w:val="single" w:sz="4" w:space="0" w:color="auto"/>
              <w:bottom w:val="single" w:sz="4" w:space="0" w:color="auto"/>
              <w:right w:val="single" w:sz="4" w:space="0" w:color="auto"/>
            </w:tcBorders>
            <w:vAlign w:val="center"/>
            <w:hideMark/>
          </w:tcPr>
          <w:p w14:paraId="03C8AA3B" w14:textId="77777777" w:rsidR="00A4140A" w:rsidRPr="007D3C8C" w:rsidRDefault="00A4140A" w:rsidP="0061733C">
            <w:pPr>
              <w:jc w:val="center"/>
            </w:pPr>
            <w:r w:rsidRPr="007D3C8C">
              <w:t>п. Перьево</w:t>
            </w:r>
          </w:p>
        </w:tc>
        <w:tc>
          <w:tcPr>
            <w:tcW w:w="728" w:type="pct"/>
            <w:tcBorders>
              <w:top w:val="nil"/>
              <w:left w:val="nil"/>
              <w:bottom w:val="single" w:sz="4" w:space="0" w:color="auto"/>
              <w:right w:val="single" w:sz="4" w:space="0" w:color="auto"/>
            </w:tcBorders>
            <w:vAlign w:val="center"/>
            <w:hideMark/>
          </w:tcPr>
          <w:p w14:paraId="44374C9C" w14:textId="77777777" w:rsidR="00A4140A" w:rsidRPr="007D3C8C" w:rsidRDefault="00A4140A" w:rsidP="0061733C">
            <w:pPr>
              <w:jc w:val="center"/>
            </w:pPr>
            <w:r w:rsidRPr="007D3C8C">
              <w:t>Ква-1Г "Факел"</w:t>
            </w:r>
          </w:p>
        </w:tc>
        <w:tc>
          <w:tcPr>
            <w:tcW w:w="369" w:type="pct"/>
            <w:tcBorders>
              <w:top w:val="nil"/>
              <w:left w:val="nil"/>
              <w:bottom w:val="single" w:sz="4" w:space="0" w:color="auto"/>
              <w:right w:val="single" w:sz="4" w:space="0" w:color="auto"/>
            </w:tcBorders>
            <w:vAlign w:val="center"/>
            <w:hideMark/>
          </w:tcPr>
          <w:p w14:paraId="1882D8D6"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EC54D40"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22318358" w14:textId="77777777" w:rsidR="00A4140A" w:rsidRPr="007D3C8C" w:rsidRDefault="00A4140A" w:rsidP="0061733C">
            <w:pPr>
              <w:jc w:val="center"/>
            </w:pPr>
            <w:r w:rsidRPr="007D3C8C">
              <w:t>0,86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60887A71" w14:textId="77777777" w:rsidR="00A4140A" w:rsidRPr="007D3C8C" w:rsidRDefault="00A4140A" w:rsidP="0061733C">
            <w:pPr>
              <w:jc w:val="center"/>
            </w:pPr>
            <w:r w:rsidRPr="007D3C8C">
              <w:t>1,72</w:t>
            </w:r>
          </w:p>
        </w:tc>
        <w:tc>
          <w:tcPr>
            <w:tcW w:w="578" w:type="pct"/>
            <w:vMerge w:val="restart"/>
            <w:tcBorders>
              <w:top w:val="nil"/>
              <w:left w:val="single" w:sz="4" w:space="0" w:color="auto"/>
              <w:bottom w:val="single" w:sz="4" w:space="0" w:color="auto"/>
              <w:right w:val="single" w:sz="4" w:space="0" w:color="auto"/>
            </w:tcBorders>
            <w:vAlign w:val="center"/>
            <w:hideMark/>
          </w:tcPr>
          <w:p w14:paraId="6ECE3915" w14:textId="77777777" w:rsidR="00A4140A" w:rsidRPr="007D3C8C" w:rsidRDefault="00A4140A" w:rsidP="0061733C">
            <w:pPr>
              <w:jc w:val="center"/>
            </w:pPr>
            <w:r w:rsidRPr="007D3C8C">
              <w:t>158,8</w:t>
            </w:r>
          </w:p>
        </w:tc>
      </w:tr>
      <w:tr w:rsidR="00A4140A" w:rsidRPr="007D3C8C" w14:paraId="6521D796"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C76AFE7"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04703B8"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F66524F"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3705778" w14:textId="77777777" w:rsidR="00A4140A" w:rsidRPr="007D3C8C" w:rsidRDefault="00A4140A" w:rsidP="0061733C">
            <w:pPr>
              <w:jc w:val="center"/>
            </w:pPr>
            <w:r w:rsidRPr="007D3C8C">
              <w:t>Ква-1Г "Факел"</w:t>
            </w:r>
          </w:p>
        </w:tc>
        <w:tc>
          <w:tcPr>
            <w:tcW w:w="369" w:type="pct"/>
            <w:tcBorders>
              <w:top w:val="nil"/>
              <w:left w:val="nil"/>
              <w:bottom w:val="single" w:sz="4" w:space="0" w:color="auto"/>
              <w:right w:val="single" w:sz="4" w:space="0" w:color="auto"/>
            </w:tcBorders>
            <w:vAlign w:val="center"/>
            <w:hideMark/>
          </w:tcPr>
          <w:p w14:paraId="67D88E54"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9D91064"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1756D167"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78AC26AB"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F546E8B" w14:textId="77777777" w:rsidR="00A4140A" w:rsidRPr="007D3C8C" w:rsidRDefault="00A4140A" w:rsidP="0061733C"/>
        </w:tc>
      </w:tr>
      <w:tr w:rsidR="00A4140A" w:rsidRPr="007D3C8C" w14:paraId="072D2D11" w14:textId="77777777" w:rsidTr="0061733C">
        <w:trPr>
          <w:trHeight w:val="20"/>
        </w:trPr>
        <w:tc>
          <w:tcPr>
            <w:tcW w:w="278" w:type="pct"/>
            <w:vMerge w:val="restart"/>
            <w:tcBorders>
              <w:top w:val="nil"/>
              <w:left w:val="single" w:sz="4" w:space="0" w:color="auto"/>
              <w:right w:val="single" w:sz="4" w:space="0" w:color="auto"/>
            </w:tcBorders>
            <w:vAlign w:val="center"/>
            <w:hideMark/>
          </w:tcPr>
          <w:p w14:paraId="5E587087" w14:textId="77777777" w:rsidR="00A4140A" w:rsidRPr="007D3C8C" w:rsidRDefault="00A4140A" w:rsidP="0061733C">
            <w:pPr>
              <w:jc w:val="center"/>
            </w:pPr>
            <w:r w:rsidRPr="007D3C8C">
              <w:t>12</w:t>
            </w:r>
          </w:p>
        </w:tc>
        <w:tc>
          <w:tcPr>
            <w:tcW w:w="746" w:type="pct"/>
            <w:vMerge w:val="restart"/>
            <w:tcBorders>
              <w:top w:val="nil"/>
              <w:left w:val="single" w:sz="4" w:space="0" w:color="auto"/>
              <w:right w:val="single" w:sz="4" w:space="0" w:color="auto"/>
            </w:tcBorders>
            <w:vAlign w:val="center"/>
            <w:hideMark/>
          </w:tcPr>
          <w:p w14:paraId="01E1DF7C" w14:textId="77777777" w:rsidR="00A4140A" w:rsidRPr="007D3C8C" w:rsidRDefault="00A4140A" w:rsidP="0061733C">
            <w:r w:rsidRPr="007D3C8C">
              <w:t>п. Уткино</w:t>
            </w:r>
          </w:p>
        </w:tc>
        <w:tc>
          <w:tcPr>
            <w:tcW w:w="654" w:type="pct"/>
            <w:vMerge w:val="restart"/>
            <w:tcBorders>
              <w:top w:val="nil"/>
              <w:left w:val="single" w:sz="4" w:space="0" w:color="auto"/>
              <w:right w:val="single" w:sz="4" w:space="0" w:color="auto"/>
            </w:tcBorders>
            <w:vAlign w:val="center"/>
            <w:hideMark/>
          </w:tcPr>
          <w:p w14:paraId="514755DD" w14:textId="77777777" w:rsidR="00A4140A" w:rsidRPr="007D3C8C" w:rsidRDefault="00A4140A" w:rsidP="0061733C">
            <w:pPr>
              <w:jc w:val="center"/>
            </w:pPr>
            <w:r w:rsidRPr="007D3C8C">
              <w:t>п. Уткино</w:t>
            </w:r>
          </w:p>
        </w:tc>
        <w:tc>
          <w:tcPr>
            <w:tcW w:w="728" w:type="pct"/>
            <w:tcBorders>
              <w:top w:val="nil"/>
              <w:left w:val="nil"/>
              <w:bottom w:val="single" w:sz="4" w:space="0" w:color="auto"/>
              <w:right w:val="single" w:sz="4" w:space="0" w:color="auto"/>
            </w:tcBorders>
            <w:vAlign w:val="center"/>
            <w:hideMark/>
          </w:tcPr>
          <w:p w14:paraId="38B5D382" w14:textId="77777777" w:rsidR="00A4140A" w:rsidRPr="007D3C8C" w:rsidRDefault="00A4140A" w:rsidP="0061733C">
            <w:pPr>
              <w:jc w:val="center"/>
            </w:pPr>
            <w:r w:rsidRPr="007D3C8C">
              <w:t>КВА-Г "Факел"</w:t>
            </w:r>
          </w:p>
        </w:tc>
        <w:tc>
          <w:tcPr>
            <w:tcW w:w="369" w:type="pct"/>
            <w:tcBorders>
              <w:top w:val="nil"/>
              <w:left w:val="nil"/>
              <w:bottom w:val="single" w:sz="4" w:space="0" w:color="auto"/>
              <w:right w:val="single" w:sz="4" w:space="0" w:color="auto"/>
            </w:tcBorders>
            <w:vAlign w:val="center"/>
            <w:hideMark/>
          </w:tcPr>
          <w:p w14:paraId="327FF30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19A197E"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3FD0F674" w14:textId="77777777" w:rsidR="00A4140A" w:rsidRPr="007D3C8C" w:rsidRDefault="00A4140A" w:rsidP="0061733C">
            <w:pPr>
              <w:jc w:val="center"/>
            </w:pPr>
            <w:r w:rsidRPr="007D3C8C">
              <w:t>0,86</w:t>
            </w:r>
          </w:p>
        </w:tc>
        <w:tc>
          <w:tcPr>
            <w:tcW w:w="566" w:type="pct"/>
            <w:vMerge w:val="restart"/>
            <w:tcBorders>
              <w:top w:val="nil"/>
              <w:left w:val="single" w:sz="4" w:space="0" w:color="auto"/>
              <w:right w:val="single" w:sz="4" w:space="0" w:color="auto"/>
            </w:tcBorders>
            <w:noWrap/>
            <w:vAlign w:val="center"/>
            <w:hideMark/>
          </w:tcPr>
          <w:p w14:paraId="4E8B8766" w14:textId="77777777" w:rsidR="00A4140A" w:rsidRPr="007D3C8C" w:rsidRDefault="00A4140A" w:rsidP="0061733C">
            <w:pPr>
              <w:jc w:val="center"/>
            </w:pPr>
            <w:r w:rsidRPr="007D3C8C">
              <w:t>3,44</w:t>
            </w:r>
          </w:p>
        </w:tc>
        <w:tc>
          <w:tcPr>
            <w:tcW w:w="578" w:type="pct"/>
            <w:vMerge w:val="restart"/>
            <w:tcBorders>
              <w:top w:val="nil"/>
              <w:left w:val="single" w:sz="4" w:space="0" w:color="auto"/>
              <w:right w:val="single" w:sz="4" w:space="0" w:color="auto"/>
            </w:tcBorders>
            <w:vAlign w:val="center"/>
            <w:hideMark/>
          </w:tcPr>
          <w:p w14:paraId="59D623ED" w14:textId="77777777" w:rsidR="00A4140A" w:rsidRPr="007D3C8C" w:rsidRDefault="00A4140A" w:rsidP="0061733C">
            <w:pPr>
              <w:jc w:val="center"/>
            </w:pPr>
            <w:r w:rsidRPr="007D3C8C">
              <w:t>159,8</w:t>
            </w:r>
          </w:p>
        </w:tc>
      </w:tr>
      <w:tr w:rsidR="00A4140A" w:rsidRPr="007D3C8C" w14:paraId="1F6CBC11" w14:textId="77777777" w:rsidTr="0061733C">
        <w:trPr>
          <w:trHeight w:val="20"/>
        </w:trPr>
        <w:tc>
          <w:tcPr>
            <w:tcW w:w="278" w:type="pct"/>
            <w:vMerge/>
            <w:tcBorders>
              <w:left w:val="single" w:sz="4" w:space="0" w:color="auto"/>
              <w:right w:val="single" w:sz="4" w:space="0" w:color="auto"/>
            </w:tcBorders>
            <w:vAlign w:val="center"/>
            <w:hideMark/>
          </w:tcPr>
          <w:p w14:paraId="6B26A337" w14:textId="77777777" w:rsidR="00A4140A" w:rsidRPr="007D3C8C" w:rsidRDefault="00A4140A" w:rsidP="0061733C"/>
        </w:tc>
        <w:tc>
          <w:tcPr>
            <w:tcW w:w="746" w:type="pct"/>
            <w:vMerge/>
            <w:tcBorders>
              <w:left w:val="single" w:sz="4" w:space="0" w:color="auto"/>
              <w:right w:val="single" w:sz="4" w:space="0" w:color="auto"/>
            </w:tcBorders>
            <w:vAlign w:val="center"/>
            <w:hideMark/>
          </w:tcPr>
          <w:p w14:paraId="44505E1B" w14:textId="77777777" w:rsidR="00A4140A" w:rsidRPr="007D3C8C" w:rsidRDefault="00A4140A" w:rsidP="0061733C"/>
        </w:tc>
        <w:tc>
          <w:tcPr>
            <w:tcW w:w="654" w:type="pct"/>
            <w:vMerge/>
            <w:tcBorders>
              <w:left w:val="single" w:sz="4" w:space="0" w:color="auto"/>
              <w:right w:val="single" w:sz="4" w:space="0" w:color="auto"/>
            </w:tcBorders>
            <w:vAlign w:val="center"/>
            <w:hideMark/>
          </w:tcPr>
          <w:p w14:paraId="5A3705A7"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BE0BB53" w14:textId="77777777" w:rsidR="00A4140A" w:rsidRPr="007D3C8C" w:rsidRDefault="00A4140A" w:rsidP="0061733C">
            <w:pPr>
              <w:jc w:val="center"/>
            </w:pPr>
            <w:r w:rsidRPr="007D3C8C">
              <w:t>КВА-Г "Факел"</w:t>
            </w:r>
          </w:p>
        </w:tc>
        <w:tc>
          <w:tcPr>
            <w:tcW w:w="369" w:type="pct"/>
            <w:tcBorders>
              <w:top w:val="nil"/>
              <w:left w:val="nil"/>
              <w:bottom w:val="single" w:sz="4" w:space="0" w:color="auto"/>
              <w:right w:val="single" w:sz="4" w:space="0" w:color="auto"/>
            </w:tcBorders>
            <w:vAlign w:val="center"/>
            <w:hideMark/>
          </w:tcPr>
          <w:p w14:paraId="477F28F5"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453159E"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32714DB4" w14:textId="77777777" w:rsidR="00A4140A" w:rsidRPr="007D3C8C" w:rsidRDefault="00A4140A" w:rsidP="0061733C">
            <w:pPr>
              <w:jc w:val="center"/>
            </w:pPr>
            <w:r w:rsidRPr="007D3C8C">
              <w:t>0,86</w:t>
            </w:r>
          </w:p>
        </w:tc>
        <w:tc>
          <w:tcPr>
            <w:tcW w:w="566" w:type="pct"/>
            <w:vMerge/>
            <w:tcBorders>
              <w:left w:val="single" w:sz="4" w:space="0" w:color="auto"/>
              <w:right w:val="single" w:sz="4" w:space="0" w:color="auto"/>
            </w:tcBorders>
            <w:vAlign w:val="center"/>
            <w:hideMark/>
          </w:tcPr>
          <w:p w14:paraId="3FBEBD3F" w14:textId="77777777" w:rsidR="00A4140A" w:rsidRPr="007D3C8C" w:rsidRDefault="00A4140A" w:rsidP="0061733C"/>
        </w:tc>
        <w:tc>
          <w:tcPr>
            <w:tcW w:w="578" w:type="pct"/>
            <w:vMerge/>
            <w:tcBorders>
              <w:left w:val="single" w:sz="4" w:space="0" w:color="auto"/>
              <w:right w:val="single" w:sz="4" w:space="0" w:color="auto"/>
            </w:tcBorders>
            <w:vAlign w:val="center"/>
            <w:hideMark/>
          </w:tcPr>
          <w:p w14:paraId="136EDEF9" w14:textId="77777777" w:rsidR="00A4140A" w:rsidRPr="007D3C8C" w:rsidRDefault="00A4140A" w:rsidP="0061733C"/>
        </w:tc>
      </w:tr>
      <w:tr w:rsidR="00A4140A" w:rsidRPr="007D3C8C" w14:paraId="291E7ED0" w14:textId="77777777" w:rsidTr="0061733C">
        <w:trPr>
          <w:trHeight w:val="20"/>
        </w:trPr>
        <w:tc>
          <w:tcPr>
            <w:tcW w:w="278" w:type="pct"/>
            <w:vMerge/>
            <w:tcBorders>
              <w:left w:val="single" w:sz="4" w:space="0" w:color="auto"/>
              <w:right w:val="single" w:sz="4" w:space="0" w:color="auto"/>
            </w:tcBorders>
            <w:vAlign w:val="center"/>
          </w:tcPr>
          <w:p w14:paraId="2977A833" w14:textId="77777777" w:rsidR="00A4140A" w:rsidRPr="007D3C8C" w:rsidRDefault="00A4140A" w:rsidP="0061733C"/>
        </w:tc>
        <w:tc>
          <w:tcPr>
            <w:tcW w:w="746" w:type="pct"/>
            <w:vMerge/>
            <w:tcBorders>
              <w:left w:val="single" w:sz="4" w:space="0" w:color="auto"/>
              <w:right w:val="single" w:sz="4" w:space="0" w:color="auto"/>
            </w:tcBorders>
            <w:vAlign w:val="center"/>
          </w:tcPr>
          <w:p w14:paraId="6E7C8610" w14:textId="77777777" w:rsidR="00A4140A" w:rsidRPr="007D3C8C" w:rsidRDefault="00A4140A" w:rsidP="0061733C"/>
        </w:tc>
        <w:tc>
          <w:tcPr>
            <w:tcW w:w="654" w:type="pct"/>
            <w:vMerge/>
            <w:tcBorders>
              <w:left w:val="single" w:sz="4" w:space="0" w:color="auto"/>
              <w:right w:val="single" w:sz="4" w:space="0" w:color="auto"/>
            </w:tcBorders>
            <w:vAlign w:val="center"/>
          </w:tcPr>
          <w:p w14:paraId="3A301657" w14:textId="77777777" w:rsidR="00A4140A" w:rsidRPr="007D3C8C" w:rsidRDefault="00A4140A" w:rsidP="0061733C"/>
        </w:tc>
        <w:tc>
          <w:tcPr>
            <w:tcW w:w="728" w:type="pct"/>
            <w:tcBorders>
              <w:top w:val="nil"/>
              <w:left w:val="nil"/>
              <w:bottom w:val="single" w:sz="4" w:space="0" w:color="auto"/>
              <w:right w:val="single" w:sz="4" w:space="0" w:color="auto"/>
            </w:tcBorders>
            <w:vAlign w:val="center"/>
          </w:tcPr>
          <w:p w14:paraId="61D5CB44" w14:textId="77777777" w:rsidR="00A4140A" w:rsidRPr="007D3C8C" w:rsidRDefault="00A4140A" w:rsidP="0061733C">
            <w:pPr>
              <w:jc w:val="center"/>
            </w:pPr>
            <w:r w:rsidRPr="007D3C8C">
              <w:t>КВА-Г "Факел"</w:t>
            </w:r>
          </w:p>
        </w:tc>
        <w:tc>
          <w:tcPr>
            <w:tcW w:w="369" w:type="pct"/>
            <w:tcBorders>
              <w:top w:val="nil"/>
              <w:left w:val="nil"/>
              <w:bottom w:val="single" w:sz="4" w:space="0" w:color="auto"/>
              <w:right w:val="single" w:sz="4" w:space="0" w:color="auto"/>
            </w:tcBorders>
            <w:vAlign w:val="center"/>
          </w:tcPr>
          <w:p w14:paraId="61E3CA5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tcPr>
          <w:p w14:paraId="7AD749BE"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tcPr>
          <w:p w14:paraId="3034F6CF" w14:textId="77777777" w:rsidR="00A4140A" w:rsidRPr="007D3C8C" w:rsidRDefault="00A4140A" w:rsidP="0061733C">
            <w:pPr>
              <w:jc w:val="center"/>
            </w:pPr>
            <w:r w:rsidRPr="007D3C8C">
              <w:t>0,86</w:t>
            </w:r>
          </w:p>
        </w:tc>
        <w:tc>
          <w:tcPr>
            <w:tcW w:w="566" w:type="pct"/>
            <w:vMerge/>
            <w:tcBorders>
              <w:left w:val="single" w:sz="4" w:space="0" w:color="auto"/>
              <w:right w:val="single" w:sz="4" w:space="0" w:color="auto"/>
            </w:tcBorders>
            <w:vAlign w:val="center"/>
          </w:tcPr>
          <w:p w14:paraId="7AED358B" w14:textId="77777777" w:rsidR="00A4140A" w:rsidRPr="007D3C8C" w:rsidRDefault="00A4140A" w:rsidP="0061733C"/>
        </w:tc>
        <w:tc>
          <w:tcPr>
            <w:tcW w:w="578" w:type="pct"/>
            <w:vMerge/>
            <w:tcBorders>
              <w:left w:val="single" w:sz="4" w:space="0" w:color="auto"/>
              <w:right w:val="single" w:sz="4" w:space="0" w:color="auto"/>
            </w:tcBorders>
            <w:vAlign w:val="center"/>
          </w:tcPr>
          <w:p w14:paraId="792C073C" w14:textId="77777777" w:rsidR="00A4140A" w:rsidRPr="007D3C8C" w:rsidRDefault="00A4140A" w:rsidP="0061733C"/>
        </w:tc>
      </w:tr>
      <w:tr w:rsidR="00A4140A" w:rsidRPr="007D3C8C" w14:paraId="5EC8FF7A" w14:textId="77777777" w:rsidTr="0061733C">
        <w:trPr>
          <w:trHeight w:val="20"/>
        </w:trPr>
        <w:tc>
          <w:tcPr>
            <w:tcW w:w="278" w:type="pct"/>
            <w:vMerge/>
            <w:tcBorders>
              <w:left w:val="single" w:sz="4" w:space="0" w:color="auto"/>
              <w:bottom w:val="single" w:sz="4" w:space="0" w:color="auto"/>
              <w:right w:val="single" w:sz="4" w:space="0" w:color="auto"/>
            </w:tcBorders>
            <w:vAlign w:val="center"/>
          </w:tcPr>
          <w:p w14:paraId="11F3A857" w14:textId="77777777" w:rsidR="00A4140A" w:rsidRPr="007D3C8C" w:rsidRDefault="00A4140A" w:rsidP="0061733C"/>
        </w:tc>
        <w:tc>
          <w:tcPr>
            <w:tcW w:w="746" w:type="pct"/>
            <w:vMerge/>
            <w:tcBorders>
              <w:left w:val="single" w:sz="4" w:space="0" w:color="auto"/>
              <w:bottom w:val="single" w:sz="4" w:space="0" w:color="auto"/>
              <w:right w:val="single" w:sz="4" w:space="0" w:color="auto"/>
            </w:tcBorders>
            <w:vAlign w:val="center"/>
          </w:tcPr>
          <w:p w14:paraId="4B8DBC9D" w14:textId="77777777" w:rsidR="00A4140A" w:rsidRPr="007D3C8C" w:rsidRDefault="00A4140A" w:rsidP="0061733C"/>
        </w:tc>
        <w:tc>
          <w:tcPr>
            <w:tcW w:w="654" w:type="pct"/>
            <w:vMerge/>
            <w:tcBorders>
              <w:left w:val="single" w:sz="4" w:space="0" w:color="auto"/>
              <w:bottom w:val="single" w:sz="4" w:space="0" w:color="auto"/>
              <w:right w:val="single" w:sz="4" w:space="0" w:color="auto"/>
            </w:tcBorders>
            <w:vAlign w:val="center"/>
          </w:tcPr>
          <w:p w14:paraId="1789B6EB" w14:textId="77777777" w:rsidR="00A4140A" w:rsidRPr="007D3C8C" w:rsidRDefault="00A4140A" w:rsidP="0061733C"/>
        </w:tc>
        <w:tc>
          <w:tcPr>
            <w:tcW w:w="728" w:type="pct"/>
            <w:tcBorders>
              <w:top w:val="nil"/>
              <w:left w:val="nil"/>
              <w:bottom w:val="single" w:sz="4" w:space="0" w:color="auto"/>
              <w:right w:val="single" w:sz="4" w:space="0" w:color="auto"/>
            </w:tcBorders>
            <w:vAlign w:val="center"/>
          </w:tcPr>
          <w:p w14:paraId="193B0DB8" w14:textId="77777777" w:rsidR="00A4140A" w:rsidRPr="007D3C8C" w:rsidRDefault="00A4140A" w:rsidP="0061733C">
            <w:pPr>
              <w:jc w:val="center"/>
            </w:pPr>
            <w:r w:rsidRPr="007D3C8C">
              <w:t>КВА-Г "Факел"</w:t>
            </w:r>
          </w:p>
        </w:tc>
        <w:tc>
          <w:tcPr>
            <w:tcW w:w="369" w:type="pct"/>
            <w:tcBorders>
              <w:top w:val="nil"/>
              <w:left w:val="nil"/>
              <w:bottom w:val="single" w:sz="4" w:space="0" w:color="auto"/>
              <w:right w:val="single" w:sz="4" w:space="0" w:color="auto"/>
            </w:tcBorders>
            <w:vAlign w:val="center"/>
          </w:tcPr>
          <w:p w14:paraId="098A161A"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tcPr>
          <w:p w14:paraId="117E9726"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tcPr>
          <w:p w14:paraId="40794D05" w14:textId="77777777" w:rsidR="00A4140A" w:rsidRPr="007D3C8C" w:rsidRDefault="00A4140A" w:rsidP="0061733C">
            <w:pPr>
              <w:jc w:val="center"/>
            </w:pPr>
            <w:r w:rsidRPr="007D3C8C">
              <w:t>0,86</w:t>
            </w:r>
          </w:p>
        </w:tc>
        <w:tc>
          <w:tcPr>
            <w:tcW w:w="566" w:type="pct"/>
            <w:vMerge/>
            <w:tcBorders>
              <w:left w:val="single" w:sz="4" w:space="0" w:color="auto"/>
              <w:bottom w:val="single" w:sz="4" w:space="0" w:color="auto"/>
              <w:right w:val="single" w:sz="4" w:space="0" w:color="auto"/>
            </w:tcBorders>
            <w:vAlign w:val="center"/>
          </w:tcPr>
          <w:p w14:paraId="088C85D9" w14:textId="77777777" w:rsidR="00A4140A" w:rsidRPr="007D3C8C" w:rsidRDefault="00A4140A" w:rsidP="0061733C"/>
        </w:tc>
        <w:tc>
          <w:tcPr>
            <w:tcW w:w="578" w:type="pct"/>
            <w:vMerge/>
            <w:tcBorders>
              <w:left w:val="single" w:sz="4" w:space="0" w:color="auto"/>
              <w:bottom w:val="single" w:sz="4" w:space="0" w:color="auto"/>
              <w:right w:val="single" w:sz="4" w:space="0" w:color="auto"/>
            </w:tcBorders>
            <w:vAlign w:val="center"/>
          </w:tcPr>
          <w:p w14:paraId="11F77ED2" w14:textId="77777777" w:rsidR="00A4140A" w:rsidRPr="007D3C8C" w:rsidRDefault="00A4140A" w:rsidP="0061733C"/>
        </w:tc>
      </w:tr>
      <w:tr w:rsidR="00A4140A" w:rsidRPr="007D3C8C" w14:paraId="27B5EFED"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FFDC635" w14:textId="77777777" w:rsidR="00A4140A" w:rsidRPr="007D3C8C" w:rsidRDefault="00A4140A" w:rsidP="0061733C">
            <w:pPr>
              <w:jc w:val="center"/>
            </w:pPr>
            <w:r w:rsidRPr="007D3C8C">
              <w:t>13</w:t>
            </w:r>
          </w:p>
        </w:tc>
        <w:tc>
          <w:tcPr>
            <w:tcW w:w="746" w:type="pct"/>
            <w:vMerge w:val="restart"/>
            <w:tcBorders>
              <w:top w:val="nil"/>
              <w:left w:val="single" w:sz="4" w:space="0" w:color="auto"/>
              <w:bottom w:val="single" w:sz="4" w:space="0" w:color="auto"/>
              <w:right w:val="single" w:sz="4" w:space="0" w:color="auto"/>
            </w:tcBorders>
            <w:vAlign w:val="center"/>
            <w:hideMark/>
          </w:tcPr>
          <w:p w14:paraId="25A9C5C2" w14:textId="77777777" w:rsidR="00A4140A" w:rsidRPr="007D3C8C" w:rsidRDefault="00A4140A" w:rsidP="0061733C">
            <w:r w:rsidRPr="007D3C8C">
              <w:t>д. Стризнево</w:t>
            </w:r>
          </w:p>
        </w:tc>
        <w:tc>
          <w:tcPr>
            <w:tcW w:w="654" w:type="pct"/>
            <w:vMerge w:val="restart"/>
            <w:tcBorders>
              <w:top w:val="nil"/>
              <w:left w:val="single" w:sz="4" w:space="0" w:color="auto"/>
              <w:bottom w:val="single" w:sz="4" w:space="0" w:color="auto"/>
              <w:right w:val="single" w:sz="4" w:space="0" w:color="auto"/>
            </w:tcBorders>
            <w:vAlign w:val="center"/>
            <w:hideMark/>
          </w:tcPr>
          <w:p w14:paraId="7D146988" w14:textId="77777777" w:rsidR="00A4140A" w:rsidRPr="007D3C8C" w:rsidRDefault="00A4140A" w:rsidP="0061733C">
            <w:pPr>
              <w:jc w:val="center"/>
            </w:pPr>
            <w:r w:rsidRPr="007D3C8C">
              <w:t>д. Стризнево</w:t>
            </w:r>
          </w:p>
        </w:tc>
        <w:tc>
          <w:tcPr>
            <w:tcW w:w="728" w:type="pct"/>
            <w:tcBorders>
              <w:top w:val="nil"/>
              <w:left w:val="nil"/>
              <w:bottom w:val="single" w:sz="4" w:space="0" w:color="auto"/>
              <w:right w:val="single" w:sz="4" w:space="0" w:color="auto"/>
            </w:tcBorders>
            <w:vAlign w:val="center"/>
            <w:hideMark/>
          </w:tcPr>
          <w:p w14:paraId="1321803E" w14:textId="77777777" w:rsidR="00A4140A" w:rsidRPr="007D3C8C" w:rsidRDefault="00A4140A" w:rsidP="0061733C">
            <w:pPr>
              <w:jc w:val="center"/>
            </w:pPr>
            <w:r w:rsidRPr="007D3C8C">
              <w:t>Ква-1 "Факел - Г"</w:t>
            </w:r>
          </w:p>
        </w:tc>
        <w:tc>
          <w:tcPr>
            <w:tcW w:w="369" w:type="pct"/>
            <w:tcBorders>
              <w:top w:val="nil"/>
              <w:left w:val="nil"/>
              <w:bottom w:val="single" w:sz="4" w:space="0" w:color="auto"/>
              <w:right w:val="single" w:sz="4" w:space="0" w:color="auto"/>
            </w:tcBorders>
            <w:vAlign w:val="center"/>
            <w:hideMark/>
          </w:tcPr>
          <w:p w14:paraId="07418B7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8910064"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6DC8EF31" w14:textId="77777777" w:rsidR="00A4140A" w:rsidRPr="007D3C8C" w:rsidRDefault="00A4140A" w:rsidP="0061733C">
            <w:pPr>
              <w:jc w:val="center"/>
            </w:pPr>
            <w:r w:rsidRPr="007D3C8C">
              <w:t>0,86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508D162C" w14:textId="77777777" w:rsidR="00A4140A" w:rsidRPr="007D3C8C" w:rsidRDefault="00A4140A" w:rsidP="0061733C">
            <w:pPr>
              <w:jc w:val="center"/>
            </w:pPr>
            <w:r w:rsidRPr="007D3C8C">
              <w:t>3,44</w:t>
            </w:r>
          </w:p>
        </w:tc>
        <w:tc>
          <w:tcPr>
            <w:tcW w:w="578" w:type="pct"/>
            <w:vMerge w:val="restart"/>
            <w:tcBorders>
              <w:top w:val="nil"/>
              <w:left w:val="single" w:sz="4" w:space="0" w:color="auto"/>
              <w:bottom w:val="single" w:sz="4" w:space="0" w:color="auto"/>
              <w:right w:val="single" w:sz="4" w:space="0" w:color="auto"/>
            </w:tcBorders>
            <w:vAlign w:val="center"/>
            <w:hideMark/>
          </w:tcPr>
          <w:p w14:paraId="4F987B10" w14:textId="77777777" w:rsidR="00A4140A" w:rsidRPr="007D3C8C" w:rsidRDefault="00A4140A" w:rsidP="0061733C">
            <w:pPr>
              <w:jc w:val="center"/>
            </w:pPr>
            <w:r w:rsidRPr="007D3C8C">
              <w:t>159,9</w:t>
            </w:r>
          </w:p>
        </w:tc>
      </w:tr>
      <w:tr w:rsidR="00A4140A" w:rsidRPr="007D3C8C" w14:paraId="507775DE"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9C22C25"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9244122"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EE3B04E"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FEFA362" w14:textId="77777777" w:rsidR="00A4140A" w:rsidRPr="007D3C8C" w:rsidRDefault="00A4140A" w:rsidP="0061733C">
            <w:pPr>
              <w:jc w:val="center"/>
            </w:pPr>
            <w:r w:rsidRPr="007D3C8C">
              <w:t>Ква-1 "Факел - Г"</w:t>
            </w:r>
          </w:p>
        </w:tc>
        <w:tc>
          <w:tcPr>
            <w:tcW w:w="369" w:type="pct"/>
            <w:tcBorders>
              <w:top w:val="nil"/>
              <w:left w:val="nil"/>
              <w:bottom w:val="single" w:sz="4" w:space="0" w:color="auto"/>
              <w:right w:val="single" w:sz="4" w:space="0" w:color="auto"/>
            </w:tcBorders>
            <w:vAlign w:val="center"/>
            <w:hideMark/>
          </w:tcPr>
          <w:p w14:paraId="275BDAF8"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9EC1305"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40A25FC3"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3040977A"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390002C8" w14:textId="77777777" w:rsidR="00A4140A" w:rsidRPr="007D3C8C" w:rsidRDefault="00A4140A" w:rsidP="0061733C"/>
        </w:tc>
      </w:tr>
      <w:tr w:rsidR="00A4140A" w:rsidRPr="007D3C8C" w14:paraId="475348A8"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1F19CDE"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D1BB49B"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2AEC94D9"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1170A18" w14:textId="77777777" w:rsidR="00A4140A" w:rsidRPr="007D3C8C" w:rsidRDefault="00A4140A" w:rsidP="0061733C">
            <w:pPr>
              <w:jc w:val="center"/>
            </w:pPr>
            <w:r w:rsidRPr="007D3C8C">
              <w:t>Ква-1 "Факел - Г"</w:t>
            </w:r>
          </w:p>
        </w:tc>
        <w:tc>
          <w:tcPr>
            <w:tcW w:w="369" w:type="pct"/>
            <w:tcBorders>
              <w:top w:val="nil"/>
              <w:left w:val="nil"/>
              <w:bottom w:val="single" w:sz="4" w:space="0" w:color="auto"/>
              <w:right w:val="single" w:sz="4" w:space="0" w:color="auto"/>
            </w:tcBorders>
            <w:vAlign w:val="center"/>
            <w:hideMark/>
          </w:tcPr>
          <w:p w14:paraId="7BEB1C9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5B415C9"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68B48686"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7099BFF5"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5660ED1" w14:textId="77777777" w:rsidR="00A4140A" w:rsidRPr="007D3C8C" w:rsidRDefault="00A4140A" w:rsidP="0061733C"/>
        </w:tc>
      </w:tr>
      <w:tr w:rsidR="00A4140A" w:rsidRPr="007D3C8C" w14:paraId="640A4CCA"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11741FA"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44AF1B4"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5A277715"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71041A9" w14:textId="77777777" w:rsidR="00A4140A" w:rsidRPr="007D3C8C" w:rsidRDefault="00A4140A" w:rsidP="0061733C">
            <w:pPr>
              <w:jc w:val="center"/>
            </w:pPr>
            <w:r w:rsidRPr="007D3C8C">
              <w:t>Ква-1 "Факел - Г"</w:t>
            </w:r>
          </w:p>
        </w:tc>
        <w:tc>
          <w:tcPr>
            <w:tcW w:w="369" w:type="pct"/>
            <w:tcBorders>
              <w:top w:val="nil"/>
              <w:left w:val="nil"/>
              <w:bottom w:val="single" w:sz="4" w:space="0" w:color="auto"/>
              <w:right w:val="single" w:sz="4" w:space="0" w:color="auto"/>
            </w:tcBorders>
            <w:vAlign w:val="center"/>
            <w:hideMark/>
          </w:tcPr>
          <w:p w14:paraId="05B3D2D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EACC298"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24B23369"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636B1617"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E3B4D1E" w14:textId="77777777" w:rsidR="00A4140A" w:rsidRPr="007D3C8C" w:rsidRDefault="00A4140A" w:rsidP="0061733C"/>
        </w:tc>
      </w:tr>
      <w:tr w:rsidR="00A4140A" w:rsidRPr="007D3C8C" w14:paraId="037FF2E1"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7A30D9DD" w14:textId="77777777" w:rsidR="00A4140A" w:rsidRPr="007D3C8C" w:rsidRDefault="00A4140A" w:rsidP="0061733C">
            <w:pPr>
              <w:jc w:val="center"/>
            </w:pPr>
            <w:r w:rsidRPr="007D3C8C">
              <w:lastRenderedPageBreak/>
              <w:t>14</w:t>
            </w:r>
          </w:p>
        </w:tc>
        <w:tc>
          <w:tcPr>
            <w:tcW w:w="746" w:type="pct"/>
            <w:vMerge w:val="restart"/>
            <w:tcBorders>
              <w:top w:val="nil"/>
              <w:left w:val="single" w:sz="4" w:space="0" w:color="auto"/>
              <w:bottom w:val="single" w:sz="4" w:space="0" w:color="auto"/>
              <w:right w:val="single" w:sz="4" w:space="0" w:color="auto"/>
            </w:tcBorders>
            <w:vAlign w:val="center"/>
            <w:hideMark/>
          </w:tcPr>
          <w:p w14:paraId="3F22F67C" w14:textId="77777777" w:rsidR="00A4140A" w:rsidRPr="007D3C8C" w:rsidRDefault="00A4140A" w:rsidP="0061733C">
            <w:r w:rsidRPr="007D3C8C">
              <w:t>п. Федотово</w:t>
            </w:r>
          </w:p>
        </w:tc>
        <w:tc>
          <w:tcPr>
            <w:tcW w:w="654" w:type="pct"/>
            <w:vMerge w:val="restart"/>
            <w:tcBorders>
              <w:top w:val="nil"/>
              <w:left w:val="single" w:sz="4" w:space="0" w:color="auto"/>
              <w:bottom w:val="single" w:sz="4" w:space="0" w:color="auto"/>
              <w:right w:val="single" w:sz="4" w:space="0" w:color="auto"/>
            </w:tcBorders>
            <w:vAlign w:val="center"/>
            <w:hideMark/>
          </w:tcPr>
          <w:p w14:paraId="3B56CEFC" w14:textId="77777777" w:rsidR="00A4140A" w:rsidRPr="007D3C8C" w:rsidRDefault="00A4140A" w:rsidP="0061733C">
            <w:pPr>
              <w:jc w:val="center"/>
            </w:pPr>
            <w:r w:rsidRPr="007D3C8C">
              <w:t>п. Федотово</w:t>
            </w:r>
          </w:p>
        </w:tc>
        <w:tc>
          <w:tcPr>
            <w:tcW w:w="728" w:type="pct"/>
            <w:tcBorders>
              <w:top w:val="nil"/>
              <w:left w:val="nil"/>
              <w:bottom w:val="single" w:sz="4" w:space="0" w:color="auto"/>
              <w:right w:val="single" w:sz="4" w:space="0" w:color="auto"/>
            </w:tcBorders>
            <w:vAlign w:val="center"/>
            <w:hideMark/>
          </w:tcPr>
          <w:p w14:paraId="0C4F6E85" w14:textId="77777777" w:rsidR="00A4140A" w:rsidRPr="007D3C8C" w:rsidRDefault="00A4140A" w:rsidP="0061733C">
            <w:pPr>
              <w:jc w:val="center"/>
            </w:pPr>
            <w:r w:rsidRPr="007D3C8C">
              <w:t>ДКВР-10-13-115</w:t>
            </w:r>
          </w:p>
        </w:tc>
        <w:tc>
          <w:tcPr>
            <w:tcW w:w="369" w:type="pct"/>
            <w:tcBorders>
              <w:top w:val="nil"/>
              <w:left w:val="nil"/>
              <w:bottom w:val="single" w:sz="4" w:space="0" w:color="auto"/>
              <w:right w:val="single" w:sz="4" w:space="0" w:color="auto"/>
            </w:tcBorders>
            <w:vAlign w:val="center"/>
            <w:hideMark/>
          </w:tcPr>
          <w:p w14:paraId="5E4F970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E6259B6"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0E18775B" w14:textId="77777777" w:rsidR="00A4140A" w:rsidRPr="007D3C8C" w:rsidRDefault="00A4140A" w:rsidP="0061733C">
            <w:pPr>
              <w:jc w:val="center"/>
            </w:pPr>
            <w:r w:rsidRPr="007D3C8C">
              <w:t>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5BA7A889" w14:textId="77777777" w:rsidR="00A4140A" w:rsidRPr="007D3C8C" w:rsidRDefault="00A4140A" w:rsidP="0061733C">
            <w:pPr>
              <w:jc w:val="center"/>
            </w:pPr>
            <w:r w:rsidRPr="007D3C8C">
              <w:t>18</w:t>
            </w:r>
          </w:p>
        </w:tc>
        <w:tc>
          <w:tcPr>
            <w:tcW w:w="578" w:type="pct"/>
            <w:vMerge w:val="restart"/>
            <w:tcBorders>
              <w:top w:val="nil"/>
              <w:left w:val="single" w:sz="4" w:space="0" w:color="auto"/>
              <w:bottom w:val="single" w:sz="4" w:space="0" w:color="auto"/>
              <w:right w:val="single" w:sz="4" w:space="0" w:color="auto"/>
            </w:tcBorders>
            <w:vAlign w:val="center"/>
            <w:hideMark/>
          </w:tcPr>
          <w:p w14:paraId="49F97EBD" w14:textId="77777777" w:rsidR="00A4140A" w:rsidRPr="007D3C8C" w:rsidRDefault="00A4140A" w:rsidP="0061733C">
            <w:pPr>
              <w:jc w:val="center"/>
            </w:pPr>
            <w:r w:rsidRPr="007D3C8C">
              <w:t>150,9</w:t>
            </w:r>
          </w:p>
        </w:tc>
      </w:tr>
      <w:tr w:rsidR="00A4140A" w:rsidRPr="007D3C8C" w14:paraId="7F4DFE5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5E954986"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03284D4"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D1E891D"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277EFE0B" w14:textId="77777777" w:rsidR="00A4140A" w:rsidRPr="007D3C8C" w:rsidRDefault="00A4140A" w:rsidP="0061733C">
            <w:pPr>
              <w:jc w:val="center"/>
            </w:pPr>
            <w:r w:rsidRPr="007D3C8C">
              <w:t>ДКВР-10-13-115</w:t>
            </w:r>
          </w:p>
        </w:tc>
        <w:tc>
          <w:tcPr>
            <w:tcW w:w="369" w:type="pct"/>
            <w:tcBorders>
              <w:top w:val="nil"/>
              <w:left w:val="nil"/>
              <w:bottom w:val="single" w:sz="4" w:space="0" w:color="auto"/>
              <w:right w:val="single" w:sz="4" w:space="0" w:color="auto"/>
            </w:tcBorders>
            <w:vAlign w:val="center"/>
            <w:hideMark/>
          </w:tcPr>
          <w:p w14:paraId="4DE4C40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C417784"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5692F285" w14:textId="77777777" w:rsidR="00A4140A" w:rsidRPr="007D3C8C" w:rsidRDefault="00A4140A" w:rsidP="0061733C">
            <w:pPr>
              <w:jc w:val="center"/>
            </w:pPr>
            <w:r w:rsidRPr="007D3C8C">
              <w:t>6</w:t>
            </w:r>
          </w:p>
        </w:tc>
        <w:tc>
          <w:tcPr>
            <w:tcW w:w="566" w:type="pct"/>
            <w:vMerge/>
            <w:tcBorders>
              <w:top w:val="nil"/>
              <w:left w:val="single" w:sz="4" w:space="0" w:color="auto"/>
              <w:bottom w:val="single" w:sz="4" w:space="0" w:color="auto"/>
              <w:right w:val="single" w:sz="4" w:space="0" w:color="auto"/>
            </w:tcBorders>
            <w:vAlign w:val="center"/>
            <w:hideMark/>
          </w:tcPr>
          <w:p w14:paraId="5E6EC3E9"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A5EBB8D" w14:textId="77777777" w:rsidR="00A4140A" w:rsidRPr="007D3C8C" w:rsidRDefault="00A4140A" w:rsidP="0061733C"/>
        </w:tc>
      </w:tr>
      <w:tr w:rsidR="00A4140A" w:rsidRPr="007D3C8C" w14:paraId="502206F0"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E24366F"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E493BE1"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5A8B14CF"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24AA1C99" w14:textId="77777777" w:rsidR="00A4140A" w:rsidRPr="007D3C8C" w:rsidRDefault="00A4140A" w:rsidP="0061733C">
            <w:pPr>
              <w:jc w:val="center"/>
            </w:pPr>
            <w:r w:rsidRPr="007D3C8C">
              <w:t>ДКВР-10-13-115</w:t>
            </w:r>
          </w:p>
        </w:tc>
        <w:tc>
          <w:tcPr>
            <w:tcW w:w="369" w:type="pct"/>
            <w:tcBorders>
              <w:top w:val="nil"/>
              <w:left w:val="nil"/>
              <w:bottom w:val="single" w:sz="4" w:space="0" w:color="auto"/>
              <w:right w:val="single" w:sz="4" w:space="0" w:color="auto"/>
            </w:tcBorders>
            <w:vAlign w:val="center"/>
            <w:hideMark/>
          </w:tcPr>
          <w:p w14:paraId="2D17D36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616DF22"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hideMark/>
          </w:tcPr>
          <w:p w14:paraId="367AC95C" w14:textId="77777777" w:rsidR="00A4140A" w:rsidRPr="007D3C8C" w:rsidRDefault="00A4140A" w:rsidP="0061733C">
            <w:pPr>
              <w:jc w:val="center"/>
            </w:pPr>
            <w:r w:rsidRPr="007D3C8C">
              <w:t>6</w:t>
            </w:r>
          </w:p>
        </w:tc>
        <w:tc>
          <w:tcPr>
            <w:tcW w:w="566" w:type="pct"/>
            <w:vMerge/>
            <w:tcBorders>
              <w:top w:val="nil"/>
              <w:left w:val="single" w:sz="4" w:space="0" w:color="auto"/>
              <w:bottom w:val="single" w:sz="4" w:space="0" w:color="auto"/>
              <w:right w:val="single" w:sz="4" w:space="0" w:color="auto"/>
            </w:tcBorders>
            <w:vAlign w:val="center"/>
            <w:hideMark/>
          </w:tcPr>
          <w:p w14:paraId="1F8B9621"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90B434F" w14:textId="77777777" w:rsidR="00A4140A" w:rsidRPr="007D3C8C" w:rsidRDefault="00A4140A" w:rsidP="0061733C"/>
        </w:tc>
      </w:tr>
      <w:tr w:rsidR="00A4140A" w:rsidRPr="007D3C8C" w14:paraId="7161E897" w14:textId="77777777" w:rsidTr="0061733C">
        <w:trPr>
          <w:trHeight w:val="20"/>
        </w:trPr>
        <w:tc>
          <w:tcPr>
            <w:tcW w:w="278" w:type="pct"/>
            <w:tcBorders>
              <w:top w:val="nil"/>
              <w:left w:val="single" w:sz="4" w:space="0" w:color="auto"/>
              <w:bottom w:val="single" w:sz="4" w:space="0" w:color="auto"/>
              <w:right w:val="single" w:sz="4" w:space="0" w:color="auto"/>
            </w:tcBorders>
            <w:vAlign w:val="center"/>
          </w:tcPr>
          <w:p w14:paraId="44710BD7" w14:textId="77777777" w:rsidR="00A4140A" w:rsidRPr="007D3C8C" w:rsidRDefault="00A4140A" w:rsidP="0061733C">
            <w:pPr>
              <w:jc w:val="center"/>
            </w:pPr>
            <w:r w:rsidRPr="007D3C8C">
              <w:t>15</w:t>
            </w:r>
          </w:p>
        </w:tc>
        <w:tc>
          <w:tcPr>
            <w:tcW w:w="746" w:type="pct"/>
            <w:tcBorders>
              <w:top w:val="nil"/>
              <w:left w:val="nil"/>
              <w:bottom w:val="single" w:sz="4" w:space="0" w:color="auto"/>
              <w:right w:val="single" w:sz="4" w:space="0" w:color="auto"/>
            </w:tcBorders>
            <w:vAlign w:val="center"/>
          </w:tcPr>
          <w:p w14:paraId="3FE00B1A" w14:textId="77777777" w:rsidR="00A4140A" w:rsidRPr="007D3C8C" w:rsidRDefault="00A4140A" w:rsidP="0061733C">
            <w:r w:rsidRPr="007D3C8C">
              <w:t>д. Новое (электрокотёл)</w:t>
            </w:r>
          </w:p>
        </w:tc>
        <w:tc>
          <w:tcPr>
            <w:tcW w:w="654" w:type="pct"/>
            <w:tcBorders>
              <w:top w:val="nil"/>
              <w:left w:val="nil"/>
              <w:bottom w:val="single" w:sz="4" w:space="0" w:color="auto"/>
              <w:right w:val="single" w:sz="4" w:space="0" w:color="auto"/>
            </w:tcBorders>
            <w:vAlign w:val="center"/>
          </w:tcPr>
          <w:p w14:paraId="1116AFAD" w14:textId="77777777" w:rsidR="00A4140A" w:rsidRPr="007D3C8C" w:rsidRDefault="00A4140A" w:rsidP="0061733C">
            <w:pPr>
              <w:jc w:val="center"/>
            </w:pPr>
            <w:r w:rsidRPr="007D3C8C">
              <w:t>д. Новое</w:t>
            </w:r>
          </w:p>
        </w:tc>
        <w:tc>
          <w:tcPr>
            <w:tcW w:w="728" w:type="pct"/>
            <w:tcBorders>
              <w:top w:val="nil"/>
              <w:left w:val="nil"/>
              <w:bottom w:val="single" w:sz="4" w:space="0" w:color="auto"/>
              <w:right w:val="single" w:sz="4" w:space="0" w:color="auto"/>
            </w:tcBorders>
            <w:vAlign w:val="center"/>
          </w:tcPr>
          <w:p w14:paraId="2E5E4169" w14:textId="77777777" w:rsidR="00A4140A" w:rsidRPr="007D3C8C" w:rsidRDefault="00A4140A" w:rsidP="0061733C">
            <w:pPr>
              <w:jc w:val="center"/>
            </w:pPr>
            <w:r w:rsidRPr="007D3C8C">
              <w:t>электрокотел</w:t>
            </w:r>
          </w:p>
        </w:tc>
        <w:tc>
          <w:tcPr>
            <w:tcW w:w="369" w:type="pct"/>
            <w:tcBorders>
              <w:top w:val="nil"/>
              <w:left w:val="nil"/>
              <w:bottom w:val="single" w:sz="4" w:space="0" w:color="auto"/>
              <w:right w:val="single" w:sz="4" w:space="0" w:color="auto"/>
            </w:tcBorders>
            <w:vAlign w:val="center"/>
          </w:tcPr>
          <w:p w14:paraId="7100308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tcPr>
          <w:p w14:paraId="2F51E37D" w14:textId="77777777" w:rsidR="00A4140A" w:rsidRPr="007D3C8C" w:rsidRDefault="00A4140A" w:rsidP="0061733C">
            <w:pPr>
              <w:jc w:val="center"/>
            </w:pPr>
            <w:r w:rsidRPr="007D3C8C">
              <w:t>-</w:t>
            </w:r>
          </w:p>
        </w:tc>
        <w:tc>
          <w:tcPr>
            <w:tcW w:w="547" w:type="pct"/>
            <w:tcBorders>
              <w:top w:val="nil"/>
              <w:left w:val="nil"/>
              <w:bottom w:val="single" w:sz="4" w:space="0" w:color="auto"/>
              <w:right w:val="single" w:sz="4" w:space="0" w:color="auto"/>
            </w:tcBorders>
            <w:vAlign w:val="center"/>
          </w:tcPr>
          <w:p w14:paraId="7390FA6A" w14:textId="77777777" w:rsidR="00A4140A" w:rsidRPr="007D3C8C" w:rsidRDefault="00A4140A" w:rsidP="0061733C">
            <w:pPr>
              <w:jc w:val="center"/>
            </w:pPr>
            <w:r w:rsidRPr="007D3C8C">
              <w:t>0,026</w:t>
            </w:r>
          </w:p>
        </w:tc>
        <w:tc>
          <w:tcPr>
            <w:tcW w:w="566" w:type="pct"/>
            <w:tcBorders>
              <w:top w:val="nil"/>
              <w:left w:val="nil"/>
              <w:bottom w:val="single" w:sz="4" w:space="0" w:color="auto"/>
              <w:right w:val="single" w:sz="4" w:space="0" w:color="auto"/>
            </w:tcBorders>
            <w:noWrap/>
            <w:vAlign w:val="center"/>
          </w:tcPr>
          <w:p w14:paraId="1BE3A3B4" w14:textId="77777777" w:rsidR="00A4140A" w:rsidRPr="007D3C8C" w:rsidRDefault="00A4140A" w:rsidP="0061733C">
            <w:pPr>
              <w:jc w:val="center"/>
            </w:pPr>
            <w:r w:rsidRPr="007D3C8C">
              <w:t>0,026</w:t>
            </w:r>
          </w:p>
        </w:tc>
        <w:tc>
          <w:tcPr>
            <w:tcW w:w="578" w:type="pct"/>
            <w:tcBorders>
              <w:top w:val="nil"/>
              <w:left w:val="nil"/>
              <w:bottom w:val="single" w:sz="4" w:space="0" w:color="auto"/>
              <w:right w:val="single" w:sz="4" w:space="0" w:color="auto"/>
            </w:tcBorders>
            <w:vAlign w:val="center"/>
          </w:tcPr>
          <w:p w14:paraId="070BF926" w14:textId="77777777" w:rsidR="00A4140A" w:rsidRPr="007D3C8C" w:rsidRDefault="00A4140A" w:rsidP="0061733C">
            <w:pPr>
              <w:jc w:val="center"/>
            </w:pPr>
            <w:r w:rsidRPr="007D3C8C">
              <w:t>120,9</w:t>
            </w:r>
          </w:p>
        </w:tc>
      </w:tr>
      <w:tr w:rsidR="00A4140A" w:rsidRPr="007D3C8C" w14:paraId="2A647857" w14:textId="77777777" w:rsidTr="0061733C">
        <w:trPr>
          <w:trHeight w:val="20"/>
        </w:trPr>
        <w:tc>
          <w:tcPr>
            <w:tcW w:w="278" w:type="pct"/>
            <w:tcBorders>
              <w:top w:val="nil"/>
              <w:left w:val="single" w:sz="4" w:space="0" w:color="auto"/>
              <w:bottom w:val="single" w:sz="4" w:space="0" w:color="auto"/>
              <w:right w:val="single" w:sz="4" w:space="0" w:color="auto"/>
            </w:tcBorders>
            <w:vAlign w:val="center"/>
            <w:hideMark/>
          </w:tcPr>
          <w:p w14:paraId="5424D520" w14:textId="77777777" w:rsidR="00A4140A" w:rsidRPr="007D3C8C" w:rsidRDefault="00A4140A" w:rsidP="0061733C">
            <w:pPr>
              <w:jc w:val="center"/>
            </w:pPr>
            <w:r w:rsidRPr="007D3C8C">
              <w:t>16</w:t>
            </w:r>
          </w:p>
        </w:tc>
        <w:tc>
          <w:tcPr>
            <w:tcW w:w="746" w:type="pct"/>
            <w:tcBorders>
              <w:top w:val="nil"/>
              <w:left w:val="nil"/>
              <w:bottom w:val="single" w:sz="4" w:space="0" w:color="auto"/>
              <w:right w:val="single" w:sz="4" w:space="0" w:color="auto"/>
            </w:tcBorders>
            <w:vAlign w:val="center"/>
            <w:hideMark/>
          </w:tcPr>
          <w:p w14:paraId="24111899" w14:textId="77777777" w:rsidR="00A4140A" w:rsidRPr="007D3C8C" w:rsidRDefault="00A4140A" w:rsidP="0061733C">
            <w:r w:rsidRPr="007D3C8C">
              <w:t xml:space="preserve">п. </w:t>
            </w:r>
            <w:proofErr w:type="gramStart"/>
            <w:r w:rsidRPr="007D3C8C">
              <w:t>Песочное</w:t>
            </w:r>
            <w:proofErr w:type="gramEnd"/>
            <w:r w:rsidRPr="007D3C8C">
              <w:t xml:space="preserve"> (ул. Лермонтова д.1а)</w:t>
            </w:r>
          </w:p>
        </w:tc>
        <w:tc>
          <w:tcPr>
            <w:tcW w:w="654" w:type="pct"/>
            <w:tcBorders>
              <w:top w:val="nil"/>
              <w:left w:val="nil"/>
              <w:bottom w:val="single" w:sz="4" w:space="0" w:color="auto"/>
              <w:right w:val="single" w:sz="4" w:space="0" w:color="auto"/>
            </w:tcBorders>
            <w:vAlign w:val="center"/>
            <w:hideMark/>
          </w:tcPr>
          <w:p w14:paraId="3EE9759B" w14:textId="77777777" w:rsidR="00A4140A" w:rsidRPr="007D3C8C" w:rsidRDefault="00A4140A" w:rsidP="0061733C">
            <w:pPr>
              <w:jc w:val="center"/>
            </w:pPr>
            <w:r w:rsidRPr="007D3C8C">
              <w:t>п. Песочное</w:t>
            </w:r>
          </w:p>
        </w:tc>
        <w:tc>
          <w:tcPr>
            <w:tcW w:w="728" w:type="pct"/>
            <w:tcBorders>
              <w:top w:val="nil"/>
              <w:left w:val="nil"/>
              <w:bottom w:val="single" w:sz="4" w:space="0" w:color="auto"/>
              <w:right w:val="single" w:sz="4" w:space="0" w:color="auto"/>
            </w:tcBorders>
            <w:vAlign w:val="center"/>
            <w:hideMark/>
          </w:tcPr>
          <w:p w14:paraId="1D5194DA" w14:textId="77777777" w:rsidR="00A4140A" w:rsidRPr="007D3C8C" w:rsidRDefault="00A4140A" w:rsidP="0061733C">
            <w:pPr>
              <w:jc w:val="center"/>
            </w:pPr>
            <w:r w:rsidRPr="007D3C8C">
              <w:t>Prohterm</w:t>
            </w:r>
          </w:p>
        </w:tc>
        <w:tc>
          <w:tcPr>
            <w:tcW w:w="369" w:type="pct"/>
            <w:tcBorders>
              <w:top w:val="nil"/>
              <w:left w:val="nil"/>
              <w:bottom w:val="single" w:sz="4" w:space="0" w:color="auto"/>
              <w:right w:val="single" w:sz="4" w:space="0" w:color="auto"/>
            </w:tcBorders>
            <w:vAlign w:val="center"/>
            <w:hideMark/>
          </w:tcPr>
          <w:p w14:paraId="5DC824F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2400E25"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4E6B9488" w14:textId="77777777" w:rsidR="00A4140A" w:rsidRPr="007D3C8C" w:rsidRDefault="00A4140A" w:rsidP="0061733C">
            <w:pPr>
              <w:jc w:val="center"/>
            </w:pPr>
            <w:r w:rsidRPr="007D3C8C">
              <w:t>0,13</w:t>
            </w:r>
          </w:p>
        </w:tc>
        <w:tc>
          <w:tcPr>
            <w:tcW w:w="566" w:type="pct"/>
            <w:tcBorders>
              <w:top w:val="nil"/>
              <w:left w:val="nil"/>
              <w:bottom w:val="single" w:sz="4" w:space="0" w:color="auto"/>
              <w:right w:val="single" w:sz="4" w:space="0" w:color="auto"/>
            </w:tcBorders>
            <w:noWrap/>
            <w:vAlign w:val="center"/>
            <w:hideMark/>
          </w:tcPr>
          <w:p w14:paraId="102DFF40" w14:textId="77777777" w:rsidR="00A4140A" w:rsidRPr="007D3C8C" w:rsidRDefault="00A4140A" w:rsidP="0061733C">
            <w:pPr>
              <w:jc w:val="center"/>
            </w:pPr>
            <w:r w:rsidRPr="007D3C8C">
              <w:t>0,13</w:t>
            </w:r>
          </w:p>
        </w:tc>
        <w:tc>
          <w:tcPr>
            <w:tcW w:w="578" w:type="pct"/>
            <w:tcBorders>
              <w:top w:val="nil"/>
              <w:left w:val="nil"/>
              <w:bottom w:val="single" w:sz="4" w:space="0" w:color="auto"/>
              <w:right w:val="single" w:sz="4" w:space="0" w:color="auto"/>
            </w:tcBorders>
            <w:vAlign w:val="center"/>
            <w:hideMark/>
          </w:tcPr>
          <w:p w14:paraId="4FA5E58F" w14:textId="77777777" w:rsidR="00A4140A" w:rsidRPr="007D3C8C" w:rsidRDefault="00A4140A" w:rsidP="0061733C">
            <w:pPr>
              <w:jc w:val="center"/>
            </w:pPr>
            <w:r w:rsidRPr="007D3C8C">
              <w:t>156,0</w:t>
            </w:r>
          </w:p>
        </w:tc>
      </w:tr>
      <w:tr w:rsidR="00A4140A" w:rsidRPr="007D3C8C" w14:paraId="22ED0218" w14:textId="77777777" w:rsidTr="0061733C">
        <w:trPr>
          <w:trHeight w:val="20"/>
        </w:trPr>
        <w:tc>
          <w:tcPr>
            <w:tcW w:w="278" w:type="pct"/>
            <w:vMerge w:val="restart"/>
            <w:tcBorders>
              <w:top w:val="nil"/>
              <w:left w:val="single" w:sz="4" w:space="0" w:color="auto"/>
              <w:bottom w:val="single" w:sz="4" w:space="0" w:color="000000"/>
              <w:right w:val="single" w:sz="4" w:space="0" w:color="auto"/>
            </w:tcBorders>
            <w:vAlign w:val="center"/>
            <w:hideMark/>
          </w:tcPr>
          <w:p w14:paraId="6B696FD4" w14:textId="77777777" w:rsidR="00A4140A" w:rsidRPr="007D3C8C" w:rsidRDefault="00A4140A" w:rsidP="0061733C">
            <w:pPr>
              <w:jc w:val="center"/>
            </w:pPr>
            <w:r w:rsidRPr="007D3C8C">
              <w:t>17</w:t>
            </w:r>
          </w:p>
        </w:tc>
        <w:tc>
          <w:tcPr>
            <w:tcW w:w="746" w:type="pct"/>
            <w:vMerge w:val="restart"/>
            <w:tcBorders>
              <w:top w:val="nil"/>
              <w:left w:val="single" w:sz="4" w:space="0" w:color="auto"/>
              <w:bottom w:val="single" w:sz="4" w:space="0" w:color="000000"/>
              <w:right w:val="single" w:sz="4" w:space="0" w:color="auto"/>
            </w:tcBorders>
            <w:vAlign w:val="center"/>
            <w:hideMark/>
          </w:tcPr>
          <w:p w14:paraId="46F40A22" w14:textId="77777777" w:rsidR="00A4140A" w:rsidRPr="007D3C8C" w:rsidRDefault="00A4140A" w:rsidP="0061733C">
            <w:r w:rsidRPr="007D3C8C">
              <w:t>с. Макарово</w:t>
            </w:r>
          </w:p>
        </w:tc>
        <w:tc>
          <w:tcPr>
            <w:tcW w:w="654" w:type="pct"/>
            <w:vMerge w:val="restart"/>
            <w:tcBorders>
              <w:top w:val="nil"/>
              <w:left w:val="single" w:sz="4" w:space="0" w:color="auto"/>
              <w:bottom w:val="single" w:sz="4" w:space="0" w:color="000000"/>
              <w:right w:val="single" w:sz="4" w:space="0" w:color="000000"/>
            </w:tcBorders>
            <w:vAlign w:val="center"/>
            <w:hideMark/>
          </w:tcPr>
          <w:p w14:paraId="1B358668" w14:textId="77777777" w:rsidR="00A4140A" w:rsidRPr="007D3C8C" w:rsidRDefault="00A4140A" w:rsidP="0061733C">
            <w:pPr>
              <w:jc w:val="center"/>
            </w:pPr>
            <w:r w:rsidRPr="007D3C8C">
              <w:t>с. Макарово</w:t>
            </w:r>
          </w:p>
        </w:tc>
        <w:tc>
          <w:tcPr>
            <w:tcW w:w="728" w:type="pct"/>
            <w:tcBorders>
              <w:top w:val="nil"/>
              <w:left w:val="nil"/>
              <w:bottom w:val="single" w:sz="4" w:space="0" w:color="000000"/>
              <w:right w:val="nil"/>
            </w:tcBorders>
            <w:vAlign w:val="center"/>
            <w:hideMark/>
          </w:tcPr>
          <w:p w14:paraId="6F720544" w14:textId="77777777" w:rsidR="00A4140A" w:rsidRPr="007D3C8C" w:rsidRDefault="00A4140A" w:rsidP="0061733C">
            <w:pPr>
              <w:jc w:val="center"/>
            </w:pPr>
            <w:r w:rsidRPr="007D3C8C">
              <w:t>Vitomax Tun 620</w:t>
            </w:r>
          </w:p>
        </w:tc>
        <w:tc>
          <w:tcPr>
            <w:tcW w:w="369" w:type="pct"/>
            <w:tcBorders>
              <w:top w:val="nil"/>
              <w:left w:val="single" w:sz="4" w:space="0" w:color="auto"/>
              <w:bottom w:val="single" w:sz="4" w:space="0" w:color="auto"/>
              <w:right w:val="single" w:sz="4" w:space="0" w:color="auto"/>
            </w:tcBorders>
            <w:vAlign w:val="center"/>
            <w:hideMark/>
          </w:tcPr>
          <w:p w14:paraId="0440F878"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B88C353"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58BA15AD" w14:textId="77777777" w:rsidR="00A4140A" w:rsidRPr="007D3C8C" w:rsidRDefault="00A4140A" w:rsidP="0061733C">
            <w:pPr>
              <w:jc w:val="center"/>
            </w:pPr>
            <w:r w:rsidRPr="007D3C8C">
              <w:t>0,53</w:t>
            </w:r>
          </w:p>
        </w:tc>
        <w:tc>
          <w:tcPr>
            <w:tcW w:w="566" w:type="pct"/>
            <w:vMerge w:val="restart"/>
            <w:tcBorders>
              <w:top w:val="nil"/>
              <w:left w:val="single" w:sz="4" w:space="0" w:color="auto"/>
              <w:bottom w:val="single" w:sz="4" w:space="0" w:color="000000"/>
              <w:right w:val="single" w:sz="4" w:space="0" w:color="auto"/>
            </w:tcBorders>
            <w:noWrap/>
            <w:vAlign w:val="center"/>
            <w:hideMark/>
          </w:tcPr>
          <w:p w14:paraId="75DE7578" w14:textId="77777777" w:rsidR="00A4140A" w:rsidRPr="007D3C8C" w:rsidRDefault="00A4140A" w:rsidP="0061733C">
            <w:pPr>
              <w:jc w:val="center"/>
            </w:pPr>
            <w:r w:rsidRPr="007D3C8C">
              <w:t>1,6</w:t>
            </w:r>
          </w:p>
        </w:tc>
        <w:tc>
          <w:tcPr>
            <w:tcW w:w="578" w:type="pct"/>
            <w:vMerge w:val="restart"/>
            <w:tcBorders>
              <w:top w:val="nil"/>
              <w:left w:val="single" w:sz="4" w:space="0" w:color="auto"/>
              <w:bottom w:val="single" w:sz="4" w:space="0" w:color="000000"/>
              <w:right w:val="single" w:sz="4" w:space="0" w:color="auto"/>
            </w:tcBorders>
            <w:vAlign w:val="center"/>
            <w:hideMark/>
          </w:tcPr>
          <w:p w14:paraId="724D84D0" w14:textId="77777777" w:rsidR="00A4140A" w:rsidRPr="007D3C8C" w:rsidRDefault="00A4140A" w:rsidP="0061733C">
            <w:pPr>
              <w:jc w:val="center"/>
            </w:pPr>
            <w:r w:rsidRPr="007D3C8C">
              <w:t>155,2</w:t>
            </w:r>
          </w:p>
        </w:tc>
      </w:tr>
      <w:tr w:rsidR="00A4140A" w:rsidRPr="007D3C8C" w14:paraId="64C65C01"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79762729"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44C944EF" w14:textId="77777777" w:rsidR="00A4140A" w:rsidRPr="007D3C8C" w:rsidRDefault="00A4140A" w:rsidP="0061733C"/>
        </w:tc>
        <w:tc>
          <w:tcPr>
            <w:tcW w:w="654" w:type="pct"/>
            <w:vMerge/>
            <w:tcBorders>
              <w:top w:val="nil"/>
              <w:left w:val="single" w:sz="4" w:space="0" w:color="auto"/>
              <w:bottom w:val="single" w:sz="4" w:space="0" w:color="000000"/>
              <w:right w:val="single" w:sz="4" w:space="0" w:color="000000"/>
            </w:tcBorders>
            <w:vAlign w:val="center"/>
            <w:hideMark/>
          </w:tcPr>
          <w:p w14:paraId="7866542C" w14:textId="77777777" w:rsidR="00A4140A" w:rsidRPr="007D3C8C" w:rsidRDefault="00A4140A" w:rsidP="0061733C"/>
        </w:tc>
        <w:tc>
          <w:tcPr>
            <w:tcW w:w="728" w:type="pct"/>
            <w:tcBorders>
              <w:top w:val="nil"/>
              <w:left w:val="nil"/>
              <w:bottom w:val="single" w:sz="4" w:space="0" w:color="000000"/>
              <w:right w:val="nil"/>
            </w:tcBorders>
            <w:vAlign w:val="center"/>
            <w:hideMark/>
          </w:tcPr>
          <w:p w14:paraId="08B8038A" w14:textId="77777777" w:rsidR="00A4140A" w:rsidRPr="007D3C8C" w:rsidRDefault="00A4140A" w:rsidP="0061733C">
            <w:pPr>
              <w:jc w:val="center"/>
            </w:pPr>
            <w:r w:rsidRPr="007D3C8C">
              <w:t>Vitomax Tun 620</w:t>
            </w:r>
          </w:p>
        </w:tc>
        <w:tc>
          <w:tcPr>
            <w:tcW w:w="369" w:type="pct"/>
            <w:tcBorders>
              <w:top w:val="nil"/>
              <w:left w:val="single" w:sz="4" w:space="0" w:color="auto"/>
              <w:bottom w:val="single" w:sz="4" w:space="0" w:color="auto"/>
              <w:right w:val="single" w:sz="4" w:space="0" w:color="auto"/>
            </w:tcBorders>
            <w:vAlign w:val="center"/>
            <w:hideMark/>
          </w:tcPr>
          <w:p w14:paraId="166C79C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A89C846"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72D5099B" w14:textId="77777777" w:rsidR="00A4140A" w:rsidRPr="007D3C8C" w:rsidRDefault="00A4140A" w:rsidP="0061733C">
            <w:pPr>
              <w:jc w:val="center"/>
            </w:pPr>
            <w:r w:rsidRPr="007D3C8C">
              <w:t>0,53</w:t>
            </w:r>
          </w:p>
        </w:tc>
        <w:tc>
          <w:tcPr>
            <w:tcW w:w="566" w:type="pct"/>
            <w:vMerge/>
            <w:tcBorders>
              <w:top w:val="nil"/>
              <w:left w:val="single" w:sz="4" w:space="0" w:color="auto"/>
              <w:bottom w:val="single" w:sz="4" w:space="0" w:color="000000"/>
              <w:right w:val="single" w:sz="4" w:space="0" w:color="auto"/>
            </w:tcBorders>
            <w:vAlign w:val="center"/>
            <w:hideMark/>
          </w:tcPr>
          <w:p w14:paraId="71DE79E3"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7EF6FFF5" w14:textId="77777777" w:rsidR="00A4140A" w:rsidRPr="007D3C8C" w:rsidRDefault="00A4140A" w:rsidP="0061733C"/>
        </w:tc>
      </w:tr>
      <w:tr w:rsidR="00A4140A" w:rsidRPr="007D3C8C" w14:paraId="3CC2BE33"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28C471E6"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13524EBD" w14:textId="77777777" w:rsidR="00A4140A" w:rsidRPr="007D3C8C" w:rsidRDefault="00A4140A" w:rsidP="0061733C"/>
        </w:tc>
        <w:tc>
          <w:tcPr>
            <w:tcW w:w="654" w:type="pct"/>
            <w:vMerge/>
            <w:tcBorders>
              <w:top w:val="nil"/>
              <w:left w:val="single" w:sz="4" w:space="0" w:color="auto"/>
              <w:bottom w:val="single" w:sz="4" w:space="0" w:color="000000"/>
              <w:right w:val="single" w:sz="4" w:space="0" w:color="000000"/>
            </w:tcBorders>
            <w:vAlign w:val="center"/>
            <w:hideMark/>
          </w:tcPr>
          <w:p w14:paraId="57A35564" w14:textId="77777777" w:rsidR="00A4140A" w:rsidRPr="007D3C8C" w:rsidRDefault="00A4140A" w:rsidP="0061733C"/>
        </w:tc>
        <w:tc>
          <w:tcPr>
            <w:tcW w:w="728" w:type="pct"/>
            <w:tcBorders>
              <w:top w:val="nil"/>
              <w:left w:val="nil"/>
              <w:bottom w:val="single" w:sz="4" w:space="0" w:color="000000"/>
              <w:right w:val="nil"/>
            </w:tcBorders>
            <w:vAlign w:val="center"/>
            <w:hideMark/>
          </w:tcPr>
          <w:p w14:paraId="300FC807" w14:textId="77777777" w:rsidR="00A4140A" w:rsidRPr="007D3C8C" w:rsidRDefault="00A4140A" w:rsidP="0061733C">
            <w:pPr>
              <w:jc w:val="center"/>
            </w:pPr>
            <w:r w:rsidRPr="007D3C8C">
              <w:t>Vitomax Tun 620</w:t>
            </w:r>
          </w:p>
        </w:tc>
        <w:tc>
          <w:tcPr>
            <w:tcW w:w="369" w:type="pct"/>
            <w:tcBorders>
              <w:top w:val="nil"/>
              <w:left w:val="single" w:sz="4" w:space="0" w:color="auto"/>
              <w:bottom w:val="single" w:sz="4" w:space="0" w:color="auto"/>
              <w:right w:val="single" w:sz="4" w:space="0" w:color="auto"/>
            </w:tcBorders>
            <w:vAlign w:val="center"/>
            <w:hideMark/>
          </w:tcPr>
          <w:p w14:paraId="6879813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85E2E0A"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7018E50F" w14:textId="77777777" w:rsidR="00A4140A" w:rsidRPr="007D3C8C" w:rsidRDefault="00A4140A" w:rsidP="0061733C">
            <w:pPr>
              <w:jc w:val="center"/>
            </w:pPr>
            <w:r w:rsidRPr="007D3C8C">
              <w:t>0,53</w:t>
            </w:r>
          </w:p>
        </w:tc>
        <w:tc>
          <w:tcPr>
            <w:tcW w:w="566" w:type="pct"/>
            <w:vMerge/>
            <w:tcBorders>
              <w:top w:val="nil"/>
              <w:left w:val="single" w:sz="4" w:space="0" w:color="auto"/>
              <w:bottom w:val="single" w:sz="4" w:space="0" w:color="000000"/>
              <w:right w:val="single" w:sz="4" w:space="0" w:color="auto"/>
            </w:tcBorders>
            <w:vAlign w:val="center"/>
            <w:hideMark/>
          </w:tcPr>
          <w:p w14:paraId="06186FD5"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7286E9C2" w14:textId="77777777" w:rsidR="00A4140A" w:rsidRPr="007D3C8C" w:rsidRDefault="00A4140A" w:rsidP="0061733C"/>
        </w:tc>
      </w:tr>
      <w:tr w:rsidR="00A4140A" w:rsidRPr="007D3C8C" w14:paraId="2EF67B0F" w14:textId="77777777" w:rsidTr="0061733C">
        <w:trPr>
          <w:trHeight w:val="20"/>
        </w:trPr>
        <w:tc>
          <w:tcPr>
            <w:tcW w:w="278" w:type="pct"/>
            <w:vMerge w:val="restart"/>
            <w:tcBorders>
              <w:top w:val="nil"/>
              <w:left w:val="single" w:sz="4" w:space="0" w:color="auto"/>
              <w:bottom w:val="single" w:sz="4" w:space="0" w:color="000000"/>
              <w:right w:val="single" w:sz="4" w:space="0" w:color="auto"/>
            </w:tcBorders>
            <w:vAlign w:val="center"/>
            <w:hideMark/>
          </w:tcPr>
          <w:p w14:paraId="160774C9" w14:textId="77777777" w:rsidR="00A4140A" w:rsidRPr="007D3C8C" w:rsidRDefault="00A4140A" w:rsidP="0061733C">
            <w:pPr>
              <w:jc w:val="center"/>
            </w:pPr>
            <w:r w:rsidRPr="007D3C8C">
              <w:t>18</w:t>
            </w:r>
          </w:p>
        </w:tc>
        <w:tc>
          <w:tcPr>
            <w:tcW w:w="746" w:type="pct"/>
            <w:vMerge w:val="restart"/>
            <w:tcBorders>
              <w:top w:val="nil"/>
              <w:left w:val="single" w:sz="4" w:space="0" w:color="auto"/>
              <w:bottom w:val="single" w:sz="4" w:space="0" w:color="000000"/>
              <w:right w:val="single" w:sz="4" w:space="0" w:color="auto"/>
            </w:tcBorders>
            <w:vAlign w:val="center"/>
            <w:hideMark/>
          </w:tcPr>
          <w:p w14:paraId="3717F6B9" w14:textId="77777777" w:rsidR="00A4140A" w:rsidRPr="007D3C8C" w:rsidRDefault="00A4140A" w:rsidP="0061733C">
            <w:r w:rsidRPr="007D3C8C">
              <w:t xml:space="preserve">с. Кубенское (ул. </w:t>
            </w:r>
            <w:proofErr w:type="gramStart"/>
            <w:r w:rsidRPr="007D3C8C">
              <w:t>Юбилейная</w:t>
            </w:r>
            <w:proofErr w:type="gramEnd"/>
            <w:r w:rsidRPr="007D3C8C">
              <w:t>)</w:t>
            </w:r>
          </w:p>
        </w:tc>
        <w:tc>
          <w:tcPr>
            <w:tcW w:w="654" w:type="pct"/>
            <w:vMerge w:val="restart"/>
            <w:tcBorders>
              <w:top w:val="nil"/>
              <w:left w:val="single" w:sz="4" w:space="0" w:color="auto"/>
              <w:bottom w:val="single" w:sz="4" w:space="0" w:color="000000"/>
              <w:right w:val="single" w:sz="4" w:space="0" w:color="000000"/>
            </w:tcBorders>
            <w:vAlign w:val="center"/>
            <w:hideMark/>
          </w:tcPr>
          <w:p w14:paraId="2D60D76C" w14:textId="77777777" w:rsidR="00A4140A" w:rsidRPr="007D3C8C" w:rsidRDefault="00A4140A" w:rsidP="0061733C">
            <w:pPr>
              <w:jc w:val="center"/>
            </w:pPr>
            <w:r w:rsidRPr="007D3C8C">
              <w:t>с. Кубенское</w:t>
            </w:r>
          </w:p>
        </w:tc>
        <w:tc>
          <w:tcPr>
            <w:tcW w:w="728" w:type="pct"/>
            <w:tcBorders>
              <w:top w:val="nil"/>
              <w:left w:val="nil"/>
              <w:bottom w:val="single" w:sz="4" w:space="0" w:color="000000"/>
              <w:right w:val="nil"/>
            </w:tcBorders>
            <w:vAlign w:val="center"/>
            <w:hideMark/>
          </w:tcPr>
          <w:p w14:paraId="77351742" w14:textId="77777777" w:rsidR="00A4140A" w:rsidRPr="007D3C8C" w:rsidRDefault="00A4140A" w:rsidP="0061733C">
            <w:pPr>
              <w:jc w:val="center"/>
            </w:pPr>
            <w:r w:rsidRPr="007D3C8C">
              <w:t>Vitoplex 1750</w:t>
            </w:r>
          </w:p>
        </w:tc>
        <w:tc>
          <w:tcPr>
            <w:tcW w:w="369" w:type="pct"/>
            <w:tcBorders>
              <w:top w:val="nil"/>
              <w:left w:val="single" w:sz="4" w:space="0" w:color="auto"/>
              <w:bottom w:val="single" w:sz="4" w:space="0" w:color="auto"/>
              <w:right w:val="single" w:sz="4" w:space="0" w:color="auto"/>
            </w:tcBorders>
            <w:vAlign w:val="center"/>
            <w:hideMark/>
          </w:tcPr>
          <w:p w14:paraId="4ACA34B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A542B90" w14:textId="77777777" w:rsidR="00A4140A" w:rsidRPr="007D3C8C" w:rsidRDefault="00A4140A" w:rsidP="0061733C">
            <w:pPr>
              <w:jc w:val="center"/>
            </w:pPr>
            <w:r w:rsidRPr="007D3C8C">
              <w:t>2005</w:t>
            </w:r>
          </w:p>
        </w:tc>
        <w:tc>
          <w:tcPr>
            <w:tcW w:w="547" w:type="pct"/>
            <w:tcBorders>
              <w:top w:val="nil"/>
              <w:left w:val="nil"/>
              <w:bottom w:val="nil"/>
              <w:right w:val="single" w:sz="4" w:space="0" w:color="auto"/>
            </w:tcBorders>
            <w:noWrap/>
            <w:vAlign w:val="center"/>
            <w:hideMark/>
          </w:tcPr>
          <w:p w14:paraId="1A18152C" w14:textId="77777777" w:rsidR="00A4140A" w:rsidRPr="007D3C8C" w:rsidRDefault="00A4140A" w:rsidP="0061733C">
            <w:pPr>
              <w:jc w:val="center"/>
            </w:pPr>
            <w:r w:rsidRPr="007D3C8C">
              <w:t>1,5</w:t>
            </w:r>
          </w:p>
        </w:tc>
        <w:tc>
          <w:tcPr>
            <w:tcW w:w="566" w:type="pct"/>
            <w:vMerge w:val="restart"/>
            <w:tcBorders>
              <w:top w:val="nil"/>
              <w:left w:val="single" w:sz="4" w:space="0" w:color="auto"/>
              <w:bottom w:val="single" w:sz="4" w:space="0" w:color="000000"/>
              <w:right w:val="single" w:sz="4" w:space="0" w:color="auto"/>
            </w:tcBorders>
            <w:noWrap/>
            <w:vAlign w:val="center"/>
            <w:hideMark/>
          </w:tcPr>
          <w:p w14:paraId="28F0F501" w14:textId="77777777" w:rsidR="00A4140A" w:rsidRPr="007D3C8C" w:rsidRDefault="00A4140A" w:rsidP="0061733C">
            <w:pPr>
              <w:jc w:val="center"/>
            </w:pPr>
            <w:r w:rsidRPr="007D3C8C">
              <w:t>5,4</w:t>
            </w:r>
          </w:p>
        </w:tc>
        <w:tc>
          <w:tcPr>
            <w:tcW w:w="578" w:type="pct"/>
            <w:vMerge w:val="restart"/>
            <w:tcBorders>
              <w:top w:val="nil"/>
              <w:left w:val="single" w:sz="4" w:space="0" w:color="auto"/>
              <w:bottom w:val="single" w:sz="4" w:space="0" w:color="000000"/>
              <w:right w:val="single" w:sz="4" w:space="0" w:color="auto"/>
            </w:tcBorders>
            <w:vAlign w:val="center"/>
            <w:hideMark/>
          </w:tcPr>
          <w:p w14:paraId="3EF3EDCC" w14:textId="77777777" w:rsidR="00A4140A" w:rsidRPr="007D3C8C" w:rsidRDefault="00A4140A" w:rsidP="0061733C">
            <w:pPr>
              <w:jc w:val="center"/>
            </w:pPr>
            <w:r w:rsidRPr="007D3C8C">
              <w:t>154,1</w:t>
            </w:r>
          </w:p>
        </w:tc>
      </w:tr>
      <w:tr w:rsidR="00A4140A" w:rsidRPr="007D3C8C" w14:paraId="0EC37691"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40DBC105"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4988BD19" w14:textId="77777777" w:rsidR="00A4140A" w:rsidRPr="007D3C8C" w:rsidRDefault="00A4140A" w:rsidP="0061733C"/>
        </w:tc>
        <w:tc>
          <w:tcPr>
            <w:tcW w:w="654" w:type="pct"/>
            <w:vMerge/>
            <w:tcBorders>
              <w:top w:val="nil"/>
              <w:left w:val="single" w:sz="4" w:space="0" w:color="auto"/>
              <w:bottom w:val="single" w:sz="4" w:space="0" w:color="000000"/>
              <w:right w:val="single" w:sz="4" w:space="0" w:color="000000"/>
            </w:tcBorders>
            <w:vAlign w:val="center"/>
            <w:hideMark/>
          </w:tcPr>
          <w:p w14:paraId="1DCB5195" w14:textId="77777777" w:rsidR="00A4140A" w:rsidRPr="007D3C8C" w:rsidRDefault="00A4140A" w:rsidP="0061733C"/>
        </w:tc>
        <w:tc>
          <w:tcPr>
            <w:tcW w:w="728" w:type="pct"/>
            <w:tcBorders>
              <w:top w:val="nil"/>
              <w:left w:val="nil"/>
              <w:bottom w:val="single" w:sz="4" w:space="0" w:color="000000"/>
              <w:right w:val="nil"/>
            </w:tcBorders>
            <w:vAlign w:val="center"/>
            <w:hideMark/>
          </w:tcPr>
          <w:p w14:paraId="1C059161" w14:textId="77777777" w:rsidR="00A4140A" w:rsidRPr="007D3C8C" w:rsidRDefault="00A4140A" w:rsidP="0061733C">
            <w:pPr>
              <w:jc w:val="center"/>
            </w:pPr>
            <w:r w:rsidRPr="007D3C8C">
              <w:t>Vitoplex 1750</w:t>
            </w:r>
          </w:p>
        </w:tc>
        <w:tc>
          <w:tcPr>
            <w:tcW w:w="369" w:type="pct"/>
            <w:tcBorders>
              <w:top w:val="nil"/>
              <w:left w:val="single" w:sz="4" w:space="0" w:color="auto"/>
              <w:bottom w:val="single" w:sz="4" w:space="0" w:color="auto"/>
              <w:right w:val="single" w:sz="4" w:space="0" w:color="auto"/>
            </w:tcBorders>
            <w:vAlign w:val="center"/>
            <w:hideMark/>
          </w:tcPr>
          <w:p w14:paraId="1CA6FE5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D775F96" w14:textId="77777777" w:rsidR="00A4140A" w:rsidRPr="007D3C8C" w:rsidRDefault="00A4140A" w:rsidP="0061733C">
            <w:pPr>
              <w:jc w:val="center"/>
            </w:pPr>
            <w:r w:rsidRPr="007D3C8C">
              <w:t>2005</w:t>
            </w:r>
          </w:p>
        </w:tc>
        <w:tc>
          <w:tcPr>
            <w:tcW w:w="547" w:type="pct"/>
            <w:tcBorders>
              <w:top w:val="single" w:sz="4" w:space="0" w:color="auto"/>
              <w:left w:val="nil"/>
              <w:bottom w:val="nil"/>
              <w:right w:val="single" w:sz="4" w:space="0" w:color="auto"/>
            </w:tcBorders>
            <w:noWrap/>
            <w:vAlign w:val="center"/>
            <w:hideMark/>
          </w:tcPr>
          <w:p w14:paraId="779AE87D" w14:textId="77777777" w:rsidR="00A4140A" w:rsidRPr="007D3C8C" w:rsidRDefault="00A4140A" w:rsidP="0061733C">
            <w:pPr>
              <w:jc w:val="center"/>
            </w:pPr>
            <w:r w:rsidRPr="007D3C8C">
              <w:t>1,5</w:t>
            </w:r>
          </w:p>
        </w:tc>
        <w:tc>
          <w:tcPr>
            <w:tcW w:w="566" w:type="pct"/>
            <w:vMerge/>
            <w:tcBorders>
              <w:top w:val="nil"/>
              <w:left w:val="single" w:sz="4" w:space="0" w:color="auto"/>
              <w:bottom w:val="single" w:sz="4" w:space="0" w:color="000000"/>
              <w:right w:val="single" w:sz="4" w:space="0" w:color="auto"/>
            </w:tcBorders>
            <w:vAlign w:val="center"/>
            <w:hideMark/>
          </w:tcPr>
          <w:p w14:paraId="0CD5EBF0"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05C918A7" w14:textId="77777777" w:rsidR="00A4140A" w:rsidRPr="007D3C8C" w:rsidRDefault="00A4140A" w:rsidP="0061733C"/>
        </w:tc>
      </w:tr>
      <w:tr w:rsidR="00A4140A" w:rsidRPr="007D3C8C" w14:paraId="31F3BE60"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7BA85F7B"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0563E47A" w14:textId="77777777" w:rsidR="00A4140A" w:rsidRPr="007D3C8C" w:rsidRDefault="00A4140A" w:rsidP="0061733C"/>
        </w:tc>
        <w:tc>
          <w:tcPr>
            <w:tcW w:w="654" w:type="pct"/>
            <w:vMerge/>
            <w:tcBorders>
              <w:top w:val="nil"/>
              <w:left w:val="single" w:sz="4" w:space="0" w:color="auto"/>
              <w:bottom w:val="single" w:sz="4" w:space="0" w:color="000000"/>
              <w:right w:val="single" w:sz="4" w:space="0" w:color="000000"/>
            </w:tcBorders>
            <w:vAlign w:val="center"/>
            <w:hideMark/>
          </w:tcPr>
          <w:p w14:paraId="6440DA49" w14:textId="77777777" w:rsidR="00A4140A" w:rsidRPr="007D3C8C" w:rsidRDefault="00A4140A" w:rsidP="0061733C"/>
        </w:tc>
        <w:tc>
          <w:tcPr>
            <w:tcW w:w="728" w:type="pct"/>
            <w:tcBorders>
              <w:top w:val="nil"/>
              <w:left w:val="nil"/>
              <w:bottom w:val="single" w:sz="4" w:space="0" w:color="000000"/>
              <w:right w:val="nil"/>
            </w:tcBorders>
            <w:vAlign w:val="center"/>
            <w:hideMark/>
          </w:tcPr>
          <w:p w14:paraId="270304AD" w14:textId="77777777" w:rsidR="00A4140A" w:rsidRPr="007D3C8C" w:rsidRDefault="00A4140A" w:rsidP="0061733C">
            <w:pPr>
              <w:jc w:val="center"/>
            </w:pPr>
            <w:r w:rsidRPr="007D3C8C">
              <w:t>Viessmann 1400</w:t>
            </w:r>
          </w:p>
        </w:tc>
        <w:tc>
          <w:tcPr>
            <w:tcW w:w="369" w:type="pct"/>
            <w:tcBorders>
              <w:top w:val="nil"/>
              <w:left w:val="single" w:sz="4" w:space="0" w:color="auto"/>
              <w:bottom w:val="single" w:sz="4" w:space="0" w:color="auto"/>
              <w:right w:val="single" w:sz="4" w:space="0" w:color="auto"/>
            </w:tcBorders>
            <w:vAlign w:val="center"/>
            <w:hideMark/>
          </w:tcPr>
          <w:p w14:paraId="39D738B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0A886FA" w14:textId="77777777" w:rsidR="00A4140A" w:rsidRPr="007D3C8C" w:rsidRDefault="00A4140A" w:rsidP="0061733C">
            <w:pPr>
              <w:jc w:val="center"/>
            </w:pPr>
            <w:r w:rsidRPr="007D3C8C">
              <w:t>2005</w:t>
            </w:r>
          </w:p>
        </w:tc>
        <w:tc>
          <w:tcPr>
            <w:tcW w:w="547" w:type="pct"/>
            <w:tcBorders>
              <w:top w:val="single" w:sz="4" w:space="0" w:color="auto"/>
              <w:left w:val="nil"/>
              <w:bottom w:val="nil"/>
              <w:right w:val="single" w:sz="4" w:space="0" w:color="auto"/>
            </w:tcBorders>
            <w:noWrap/>
            <w:vAlign w:val="center"/>
            <w:hideMark/>
          </w:tcPr>
          <w:p w14:paraId="2C4ECFE8" w14:textId="77777777" w:rsidR="00A4140A" w:rsidRPr="007D3C8C" w:rsidRDefault="00A4140A" w:rsidP="0061733C">
            <w:pPr>
              <w:jc w:val="center"/>
            </w:pPr>
            <w:r w:rsidRPr="007D3C8C">
              <w:t>1,2</w:t>
            </w:r>
          </w:p>
        </w:tc>
        <w:tc>
          <w:tcPr>
            <w:tcW w:w="566" w:type="pct"/>
            <w:vMerge/>
            <w:tcBorders>
              <w:top w:val="nil"/>
              <w:left w:val="single" w:sz="4" w:space="0" w:color="auto"/>
              <w:bottom w:val="single" w:sz="4" w:space="0" w:color="000000"/>
              <w:right w:val="single" w:sz="4" w:space="0" w:color="auto"/>
            </w:tcBorders>
            <w:vAlign w:val="center"/>
            <w:hideMark/>
          </w:tcPr>
          <w:p w14:paraId="668ABBC4"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735228CA" w14:textId="77777777" w:rsidR="00A4140A" w:rsidRPr="007D3C8C" w:rsidRDefault="00A4140A" w:rsidP="0061733C"/>
        </w:tc>
      </w:tr>
      <w:tr w:rsidR="00A4140A" w:rsidRPr="007D3C8C" w14:paraId="0FA0D565"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6EDB3F6A"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6C1CBDD7" w14:textId="77777777" w:rsidR="00A4140A" w:rsidRPr="007D3C8C" w:rsidRDefault="00A4140A" w:rsidP="0061733C"/>
        </w:tc>
        <w:tc>
          <w:tcPr>
            <w:tcW w:w="654" w:type="pct"/>
            <w:vMerge/>
            <w:tcBorders>
              <w:top w:val="nil"/>
              <w:left w:val="single" w:sz="4" w:space="0" w:color="auto"/>
              <w:bottom w:val="single" w:sz="4" w:space="0" w:color="000000"/>
              <w:right w:val="single" w:sz="4" w:space="0" w:color="000000"/>
            </w:tcBorders>
            <w:vAlign w:val="center"/>
            <w:hideMark/>
          </w:tcPr>
          <w:p w14:paraId="25ABD685" w14:textId="77777777" w:rsidR="00A4140A" w:rsidRPr="007D3C8C" w:rsidRDefault="00A4140A" w:rsidP="0061733C"/>
        </w:tc>
        <w:tc>
          <w:tcPr>
            <w:tcW w:w="728" w:type="pct"/>
            <w:tcBorders>
              <w:top w:val="nil"/>
              <w:left w:val="nil"/>
              <w:bottom w:val="single" w:sz="4" w:space="0" w:color="000000"/>
              <w:right w:val="nil"/>
            </w:tcBorders>
            <w:vAlign w:val="center"/>
            <w:hideMark/>
          </w:tcPr>
          <w:p w14:paraId="4C517812" w14:textId="77777777" w:rsidR="00A4140A" w:rsidRPr="007D3C8C" w:rsidRDefault="00A4140A" w:rsidP="0061733C">
            <w:pPr>
              <w:jc w:val="center"/>
            </w:pPr>
            <w:r w:rsidRPr="007D3C8C">
              <w:t>Viessmann 1400</w:t>
            </w:r>
          </w:p>
        </w:tc>
        <w:tc>
          <w:tcPr>
            <w:tcW w:w="369" w:type="pct"/>
            <w:tcBorders>
              <w:top w:val="nil"/>
              <w:left w:val="single" w:sz="4" w:space="0" w:color="auto"/>
              <w:bottom w:val="single" w:sz="4" w:space="0" w:color="auto"/>
              <w:right w:val="single" w:sz="4" w:space="0" w:color="auto"/>
            </w:tcBorders>
            <w:vAlign w:val="center"/>
            <w:hideMark/>
          </w:tcPr>
          <w:p w14:paraId="6C781684"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604A6D6" w14:textId="77777777" w:rsidR="00A4140A" w:rsidRPr="007D3C8C" w:rsidRDefault="00A4140A" w:rsidP="0061733C">
            <w:pPr>
              <w:jc w:val="center"/>
            </w:pPr>
            <w:r w:rsidRPr="007D3C8C">
              <w:t>2005</w:t>
            </w:r>
          </w:p>
        </w:tc>
        <w:tc>
          <w:tcPr>
            <w:tcW w:w="547" w:type="pct"/>
            <w:tcBorders>
              <w:top w:val="single" w:sz="4" w:space="0" w:color="auto"/>
              <w:left w:val="nil"/>
              <w:bottom w:val="nil"/>
              <w:right w:val="single" w:sz="4" w:space="0" w:color="auto"/>
            </w:tcBorders>
            <w:noWrap/>
            <w:vAlign w:val="center"/>
            <w:hideMark/>
          </w:tcPr>
          <w:p w14:paraId="0B813457" w14:textId="77777777" w:rsidR="00A4140A" w:rsidRPr="007D3C8C" w:rsidRDefault="00A4140A" w:rsidP="0061733C">
            <w:pPr>
              <w:jc w:val="center"/>
            </w:pPr>
            <w:r w:rsidRPr="007D3C8C">
              <w:t>1,2</w:t>
            </w:r>
          </w:p>
        </w:tc>
        <w:tc>
          <w:tcPr>
            <w:tcW w:w="566" w:type="pct"/>
            <w:vMerge/>
            <w:tcBorders>
              <w:top w:val="nil"/>
              <w:left w:val="single" w:sz="4" w:space="0" w:color="auto"/>
              <w:bottom w:val="single" w:sz="4" w:space="0" w:color="000000"/>
              <w:right w:val="single" w:sz="4" w:space="0" w:color="auto"/>
            </w:tcBorders>
            <w:vAlign w:val="center"/>
            <w:hideMark/>
          </w:tcPr>
          <w:p w14:paraId="76C1A3DA"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7DB7CF83" w14:textId="77777777" w:rsidR="00A4140A" w:rsidRPr="007D3C8C" w:rsidRDefault="00A4140A" w:rsidP="0061733C"/>
        </w:tc>
      </w:tr>
      <w:tr w:rsidR="00A4140A" w:rsidRPr="007D3C8C" w14:paraId="4295D79F"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28274076" w14:textId="77777777" w:rsidR="00A4140A" w:rsidRPr="007D3C8C" w:rsidRDefault="00A4140A" w:rsidP="0061733C">
            <w:pPr>
              <w:jc w:val="center"/>
            </w:pPr>
            <w:r w:rsidRPr="007D3C8C">
              <w:t>19</w:t>
            </w:r>
          </w:p>
        </w:tc>
        <w:tc>
          <w:tcPr>
            <w:tcW w:w="746" w:type="pct"/>
            <w:vMerge w:val="restart"/>
            <w:tcBorders>
              <w:top w:val="nil"/>
              <w:left w:val="single" w:sz="4" w:space="0" w:color="auto"/>
              <w:bottom w:val="single" w:sz="4" w:space="0" w:color="auto"/>
              <w:right w:val="single" w:sz="4" w:space="0" w:color="auto"/>
            </w:tcBorders>
            <w:vAlign w:val="center"/>
            <w:hideMark/>
          </w:tcPr>
          <w:p w14:paraId="04E0AE43" w14:textId="77777777" w:rsidR="00A4140A" w:rsidRPr="007D3C8C" w:rsidRDefault="00A4140A" w:rsidP="0061733C">
            <w:r w:rsidRPr="007D3C8C">
              <w:t>д. Фофанцево</w:t>
            </w:r>
          </w:p>
        </w:tc>
        <w:tc>
          <w:tcPr>
            <w:tcW w:w="654" w:type="pct"/>
            <w:vMerge w:val="restart"/>
            <w:tcBorders>
              <w:top w:val="nil"/>
              <w:left w:val="single" w:sz="4" w:space="0" w:color="auto"/>
              <w:bottom w:val="single" w:sz="4" w:space="0" w:color="auto"/>
              <w:right w:val="single" w:sz="4" w:space="0" w:color="auto"/>
            </w:tcBorders>
            <w:vAlign w:val="center"/>
            <w:hideMark/>
          </w:tcPr>
          <w:p w14:paraId="3A89E714" w14:textId="77777777" w:rsidR="00A4140A" w:rsidRPr="007D3C8C" w:rsidRDefault="00A4140A" w:rsidP="0061733C">
            <w:pPr>
              <w:jc w:val="center"/>
            </w:pPr>
            <w:r w:rsidRPr="007D3C8C">
              <w:t>д. Фонанцево</w:t>
            </w:r>
          </w:p>
        </w:tc>
        <w:tc>
          <w:tcPr>
            <w:tcW w:w="728" w:type="pct"/>
            <w:tcBorders>
              <w:top w:val="nil"/>
              <w:left w:val="nil"/>
              <w:bottom w:val="single" w:sz="4" w:space="0" w:color="auto"/>
              <w:right w:val="single" w:sz="4" w:space="0" w:color="auto"/>
            </w:tcBorders>
            <w:vAlign w:val="center"/>
            <w:hideMark/>
          </w:tcPr>
          <w:p w14:paraId="5772C095" w14:textId="77777777" w:rsidR="00A4140A" w:rsidRPr="007D3C8C" w:rsidRDefault="00A4140A" w:rsidP="0061733C">
            <w:pPr>
              <w:jc w:val="center"/>
            </w:pPr>
            <w:r w:rsidRPr="007D3C8C">
              <w:t>ЗИОСАБ-1600</w:t>
            </w:r>
          </w:p>
        </w:tc>
        <w:tc>
          <w:tcPr>
            <w:tcW w:w="369" w:type="pct"/>
            <w:tcBorders>
              <w:top w:val="nil"/>
              <w:left w:val="nil"/>
              <w:bottom w:val="single" w:sz="4" w:space="0" w:color="auto"/>
              <w:right w:val="single" w:sz="4" w:space="0" w:color="auto"/>
            </w:tcBorders>
            <w:vAlign w:val="center"/>
            <w:hideMark/>
          </w:tcPr>
          <w:p w14:paraId="6852F78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1F00436" w14:textId="77777777" w:rsidR="00A4140A" w:rsidRPr="007D3C8C" w:rsidRDefault="00A4140A" w:rsidP="0061733C">
            <w:pPr>
              <w:jc w:val="center"/>
            </w:pPr>
            <w:r w:rsidRPr="007D3C8C">
              <w:t>2007</w:t>
            </w:r>
          </w:p>
        </w:tc>
        <w:tc>
          <w:tcPr>
            <w:tcW w:w="547" w:type="pct"/>
            <w:tcBorders>
              <w:top w:val="single" w:sz="4" w:space="0" w:color="auto"/>
              <w:left w:val="nil"/>
              <w:bottom w:val="single" w:sz="4" w:space="0" w:color="auto"/>
              <w:right w:val="single" w:sz="4" w:space="0" w:color="auto"/>
            </w:tcBorders>
            <w:vAlign w:val="center"/>
            <w:hideMark/>
          </w:tcPr>
          <w:p w14:paraId="7FDE6E98" w14:textId="77777777" w:rsidR="00A4140A" w:rsidRPr="007D3C8C" w:rsidRDefault="00A4140A" w:rsidP="0061733C">
            <w:pPr>
              <w:jc w:val="center"/>
            </w:pPr>
            <w:r w:rsidRPr="007D3C8C">
              <w:t>1,38</w:t>
            </w:r>
          </w:p>
        </w:tc>
        <w:tc>
          <w:tcPr>
            <w:tcW w:w="566" w:type="pct"/>
            <w:vMerge w:val="restart"/>
            <w:tcBorders>
              <w:top w:val="nil"/>
              <w:left w:val="single" w:sz="4" w:space="0" w:color="auto"/>
              <w:bottom w:val="single" w:sz="4" w:space="0" w:color="auto"/>
              <w:right w:val="single" w:sz="4" w:space="0" w:color="auto"/>
            </w:tcBorders>
            <w:noWrap/>
            <w:vAlign w:val="center"/>
            <w:hideMark/>
          </w:tcPr>
          <w:p w14:paraId="1345BB67" w14:textId="77777777" w:rsidR="00A4140A" w:rsidRPr="007D3C8C" w:rsidRDefault="00A4140A" w:rsidP="0061733C">
            <w:pPr>
              <w:jc w:val="center"/>
            </w:pPr>
            <w:r w:rsidRPr="007D3C8C">
              <w:t>4,13</w:t>
            </w:r>
          </w:p>
        </w:tc>
        <w:tc>
          <w:tcPr>
            <w:tcW w:w="578" w:type="pct"/>
            <w:vMerge w:val="restart"/>
            <w:tcBorders>
              <w:top w:val="nil"/>
              <w:left w:val="single" w:sz="4" w:space="0" w:color="auto"/>
              <w:bottom w:val="single" w:sz="4" w:space="0" w:color="auto"/>
              <w:right w:val="single" w:sz="4" w:space="0" w:color="auto"/>
            </w:tcBorders>
            <w:vAlign w:val="center"/>
            <w:hideMark/>
          </w:tcPr>
          <w:p w14:paraId="75330D65" w14:textId="77777777" w:rsidR="00A4140A" w:rsidRPr="007D3C8C" w:rsidRDefault="00A4140A" w:rsidP="0061733C">
            <w:pPr>
              <w:jc w:val="center"/>
            </w:pPr>
            <w:r w:rsidRPr="007D3C8C">
              <w:t>156,1</w:t>
            </w:r>
          </w:p>
        </w:tc>
      </w:tr>
      <w:tr w:rsidR="00A4140A" w:rsidRPr="007D3C8C" w14:paraId="3C15A25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97DD963"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C0970A6"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5133674C"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C0EA407" w14:textId="77777777" w:rsidR="00A4140A" w:rsidRPr="007D3C8C" w:rsidRDefault="00A4140A" w:rsidP="0061733C">
            <w:pPr>
              <w:jc w:val="center"/>
            </w:pPr>
            <w:r w:rsidRPr="007D3C8C">
              <w:t>ЗИОСАБ-1600</w:t>
            </w:r>
          </w:p>
        </w:tc>
        <w:tc>
          <w:tcPr>
            <w:tcW w:w="369" w:type="pct"/>
            <w:tcBorders>
              <w:top w:val="nil"/>
              <w:left w:val="nil"/>
              <w:bottom w:val="single" w:sz="4" w:space="0" w:color="auto"/>
              <w:right w:val="single" w:sz="4" w:space="0" w:color="auto"/>
            </w:tcBorders>
            <w:vAlign w:val="center"/>
            <w:hideMark/>
          </w:tcPr>
          <w:p w14:paraId="18B77D15"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2464E9E" w14:textId="77777777" w:rsidR="00A4140A" w:rsidRPr="007D3C8C" w:rsidRDefault="00A4140A" w:rsidP="0061733C">
            <w:pPr>
              <w:jc w:val="center"/>
            </w:pPr>
            <w:r w:rsidRPr="007D3C8C">
              <w:t>2007</w:t>
            </w:r>
          </w:p>
        </w:tc>
        <w:tc>
          <w:tcPr>
            <w:tcW w:w="547" w:type="pct"/>
            <w:tcBorders>
              <w:top w:val="nil"/>
              <w:left w:val="nil"/>
              <w:bottom w:val="single" w:sz="4" w:space="0" w:color="auto"/>
              <w:right w:val="single" w:sz="4" w:space="0" w:color="auto"/>
            </w:tcBorders>
            <w:vAlign w:val="center"/>
            <w:hideMark/>
          </w:tcPr>
          <w:p w14:paraId="6E42E1E1" w14:textId="77777777" w:rsidR="00A4140A" w:rsidRPr="007D3C8C" w:rsidRDefault="00A4140A" w:rsidP="0061733C">
            <w:pPr>
              <w:jc w:val="center"/>
            </w:pPr>
            <w:r w:rsidRPr="007D3C8C">
              <w:t>1,38</w:t>
            </w:r>
          </w:p>
        </w:tc>
        <w:tc>
          <w:tcPr>
            <w:tcW w:w="566" w:type="pct"/>
            <w:vMerge/>
            <w:tcBorders>
              <w:top w:val="nil"/>
              <w:left w:val="single" w:sz="4" w:space="0" w:color="auto"/>
              <w:bottom w:val="single" w:sz="4" w:space="0" w:color="auto"/>
              <w:right w:val="single" w:sz="4" w:space="0" w:color="auto"/>
            </w:tcBorders>
            <w:vAlign w:val="center"/>
            <w:hideMark/>
          </w:tcPr>
          <w:p w14:paraId="16E076D1"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3C3AEFFD" w14:textId="77777777" w:rsidR="00A4140A" w:rsidRPr="007D3C8C" w:rsidRDefault="00A4140A" w:rsidP="0061733C"/>
        </w:tc>
      </w:tr>
      <w:tr w:rsidR="00A4140A" w:rsidRPr="007D3C8C" w14:paraId="78C203B1"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2502A161"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0F5C6AD"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FD3BCC8"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18FE07B8" w14:textId="77777777" w:rsidR="00A4140A" w:rsidRPr="007D3C8C" w:rsidRDefault="00A4140A" w:rsidP="0061733C">
            <w:pPr>
              <w:jc w:val="center"/>
            </w:pPr>
            <w:r w:rsidRPr="007D3C8C">
              <w:t>ЗИОСАБ-1600</w:t>
            </w:r>
          </w:p>
        </w:tc>
        <w:tc>
          <w:tcPr>
            <w:tcW w:w="369" w:type="pct"/>
            <w:tcBorders>
              <w:top w:val="nil"/>
              <w:left w:val="nil"/>
              <w:bottom w:val="single" w:sz="4" w:space="0" w:color="auto"/>
              <w:right w:val="single" w:sz="4" w:space="0" w:color="auto"/>
            </w:tcBorders>
            <w:vAlign w:val="center"/>
            <w:hideMark/>
          </w:tcPr>
          <w:p w14:paraId="647AE71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A0182D3" w14:textId="77777777" w:rsidR="00A4140A" w:rsidRPr="007D3C8C" w:rsidRDefault="00A4140A" w:rsidP="0061733C">
            <w:pPr>
              <w:jc w:val="center"/>
            </w:pPr>
            <w:r w:rsidRPr="007D3C8C">
              <w:t>2007</w:t>
            </w:r>
          </w:p>
        </w:tc>
        <w:tc>
          <w:tcPr>
            <w:tcW w:w="547" w:type="pct"/>
            <w:tcBorders>
              <w:top w:val="nil"/>
              <w:left w:val="nil"/>
              <w:bottom w:val="single" w:sz="4" w:space="0" w:color="auto"/>
              <w:right w:val="single" w:sz="4" w:space="0" w:color="auto"/>
            </w:tcBorders>
            <w:vAlign w:val="center"/>
            <w:hideMark/>
          </w:tcPr>
          <w:p w14:paraId="0704CE72" w14:textId="77777777" w:rsidR="00A4140A" w:rsidRPr="007D3C8C" w:rsidRDefault="00A4140A" w:rsidP="0061733C">
            <w:pPr>
              <w:jc w:val="center"/>
            </w:pPr>
            <w:r w:rsidRPr="007D3C8C">
              <w:t>1,38</w:t>
            </w:r>
          </w:p>
        </w:tc>
        <w:tc>
          <w:tcPr>
            <w:tcW w:w="566" w:type="pct"/>
            <w:vMerge/>
            <w:tcBorders>
              <w:top w:val="nil"/>
              <w:left w:val="single" w:sz="4" w:space="0" w:color="auto"/>
              <w:bottom w:val="single" w:sz="4" w:space="0" w:color="auto"/>
              <w:right w:val="single" w:sz="4" w:space="0" w:color="auto"/>
            </w:tcBorders>
            <w:vAlign w:val="center"/>
            <w:hideMark/>
          </w:tcPr>
          <w:p w14:paraId="5E708D35"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EE60106" w14:textId="77777777" w:rsidR="00A4140A" w:rsidRPr="007D3C8C" w:rsidRDefault="00A4140A" w:rsidP="0061733C"/>
        </w:tc>
      </w:tr>
      <w:tr w:rsidR="00A4140A" w:rsidRPr="007D3C8C" w14:paraId="31F96CD0" w14:textId="77777777" w:rsidTr="0061733C">
        <w:trPr>
          <w:trHeight w:val="20"/>
        </w:trPr>
        <w:tc>
          <w:tcPr>
            <w:tcW w:w="278" w:type="pct"/>
            <w:vMerge w:val="restart"/>
            <w:tcBorders>
              <w:top w:val="nil"/>
              <w:left w:val="single" w:sz="4" w:space="0" w:color="auto"/>
              <w:bottom w:val="single" w:sz="4" w:space="0" w:color="000000"/>
              <w:right w:val="single" w:sz="4" w:space="0" w:color="auto"/>
            </w:tcBorders>
            <w:vAlign w:val="center"/>
            <w:hideMark/>
          </w:tcPr>
          <w:p w14:paraId="46148633" w14:textId="77777777" w:rsidR="00A4140A" w:rsidRPr="007D3C8C" w:rsidRDefault="00A4140A" w:rsidP="0061733C">
            <w:pPr>
              <w:jc w:val="center"/>
            </w:pPr>
            <w:r w:rsidRPr="007D3C8C">
              <w:t>20</w:t>
            </w:r>
          </w:p>
        </w:tc>
        <w:tc>
          <w:tcPr>
            <w:tcW w:w="746" w:type="pct"/>
            <w:vMerge w:val="restart"/>
            <w:tcBorders>
              <w:top w:val="nil"/>
              <w:left w:val="single" w:sz="4" w:space="0" w:color="auto"/>
              <w:bottom w:val="single" w:sz="4" w:space="0" w:color="000000"/>
              <w:right w:val="single" w:sz="4" w:space="0" w:color="auto"/>
            </w:tcBorders>
            <w:vAlign w:val="center"/>
            <w:hideMark/>
          </w:tcPr>
          <w:p w14:paraId="1C6D37C2" w14:textId="77777777" w:rsidR="00A4140A" w:rsidRPr="007D3C8C" w:rsidRDefault="00A4140A" w:rsidP="0061733C">
            <w:r w:rsidRPr="007D3C8C">
              <w:t>п. Дубровское</w:t>
            </w:r>
          </w:p>
        </w:tc>
        <w:tc>
          <w:tcPr>
            <w:tcW w:w="654" w:type="pct"/>
            <w:vMerge w:val="restart"/>
            <w:tcBorders>
              <w:top w:val="nil"/>
              <w:left w:val="single" w:sz="4" w:space="0" w:color="auto"/>
              <w:bottom w:val="single" w:sz="4" w:space="0" w:color="000000"/>
              <w:right w:val="single" w:sz="4" w:space="0" w:color="auto"/>
            </w:tcBorders>
            <w:vAlign w:val="center"/>
            <w:hideMark/>
          </w:tcPr>
          <w:p w14:paraId="2500D02A" w14:textId="77777777" w:rsidR="00A4140A" w:rsidRPr="007D3C8C" w:rsidRDefault="00A4140A" w:rsidP="0061733C">
            <w:pPr>
              <w:jc w:val="center"/>
            </w:pPr>
            <w:r w:rsidRPr="007D3C8C">
              <w:t>п. Дубровское</w:t>
            </w:r>
          </w:p>
        </w:tc>
        <w:tc>
          <w:tcPr>
            <w:tcW w:w="728" w:type="pct"/>
            <w:tcBorders>
              <w:top w:val="nil"/>
              <w:left w:val="nil"/>
              <w:bottom w:val="single" w:sz="4" w:space="0" w:color="auto"/>
              <w:right w:val="nil"/>
            </w:tcBorders>
            <w:noWrap/>
            <w:vAlign w:val="center"/>
            <w:hideMark/>
          </w:tcPr>
          <w:p w14:paraId="2B3EA810" w14:textId="77777777" w:rsidR="00A4140A" w:rsidRPr="007D3C8C" w:rsidRDefault="00A4140A" w:rsidP="0061733C">
            <w:pPr>
              <w:jc w:val="center"/>
            </w:pPr>
            <w:r w:rsidRPr="007D3C8C">
              <w:t>КСВа-2,5</w:t>
            </w:r>
          </w:p>
        </w:tc>
        <w:tc>
          <w:tcPr>
            <w:tcW w:w="369" w:type="pct"/>
            <w:tcBorders>
              <w:top w:val="nil"/>
              <w:left w:val="single" w:sz="4" w:space="0" w:color="auto"/>
              <w:bottom w:val="single" w:sz="4" w:space="0" w:color="auto"/>
              <w:right w:val="single" w:sz="4" w:space="0" w:color="auto"/>
            </w:tcBorders>
            <w:vAlign w:val="center"/>
            <w:hideMark/>
          </w:tcPr>
          <w:p w14:paraId="1DC2284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C8F3987" w14:textId="77777777" w:rsidR="00A4140A" w:rsidRPr="007D3C8C" w:rsidRDefault="00A4140A" w:rsidP="0061733C">
            <w:pPr>
              <w:jc w:val="center"/>
            </w:pPr>
            <w:r w:rsidRPr="007D3C8C">
              <w:t>2006</w:t>
            </w:r>
          </w:p>
        </w:tc>
        <w:tc>
          <w:tcPr>
            <w:tcW w:w="547" w:type="pct"/>
            <w:tcBorders>
              <w:top w:val="nil"/>
              <w:left w:val="nil"/>
              <w:bottom w:val="single" w:sz="4" w:space="0" w:color="auto"/>
              <w:right w:val="single" w:sz="4" w:space="0" w:color="auto"/>
            </w:tcBorders>
            <w:vAlign w:val="center"/>
            <w:hideMark/>
          </w:tcPr>
          <w:p w14:paraId="5D9EC9CE" w14:textId="77777777" w:rsidR="00A4140A" w:rsidRPr="007D3C8C" w:rsidRDefault="00A4140A" w:rsidP="0061733C">
            <w:pPr>
              <w:jc w:val="center"/>
            </w:pPr>
            <w:r w:rsidRPr="007D3C8C">
              <w:t>2,15</w:t>
            </w:r>
          </w:p>
        </w:tc>
        <w:tc>
          <w:tcPr>
            <w:tcW w:w="566" w:type="pct"/>
            <w:vMerge w:val="restart"/>
            <w:tcBorders>
              <w:top w:val="nil"/>
              <w:left w:val="single" w:sz="4" w:space="0" w:color="auto"/>
              <w:bottom w:val="single" w:sz="4" w:space="0" w:color="000000"/>
              <w:right w:val="single" w:sz="4" w:space="0" w:color="auto"/>
            </w:tcBorders>
            <w:noWrap/>
            <w:vAlign w:val="center"/>
            <w:hideMark/>
          </w:tcPr>
          <w:p w14:paraId="2FB0D4E7" w14:textId="77777777" w:rsidR="00A4140A" w:rsidRPr="007D3C8C" w:rsidRDefault="00A4140A" w:rsidP="0061733C">
            <w:pPr>
              <w:jc w:val="center"/>
            </w:pPr>
            <w:r w:rsidRPr="007D3C8C">
              <w:t>4,31</w:t>
            </w:r>
          </w:p>
        </w:tc>
        <w:tc>
          <w:tcPr>
            <w:tcW w:w="578" w:type="pct"/>
            <w:vMerge w:val="restart"/>
            <w:tcBorders>
              <w:top w:val="nil"/>
              <w:left w:val="single" w:sz="4" w:space="0" w:color="auto"/>
              <w:bottom w:val="single" w:sz="4" w:space="0" w:color="000000"/>
              <w:right w:val="single" w:sz="4" w:space="0" w:color="auto"/>
            </w:tcBorders>
            <w:vAlign w:val="center"/>
            <w:hideMark/>
          </w:tcPr>
          <w:p w14:paraId="2DE47F6E" w14:textId="77777777" w:rsidR="00A4140A" w:rsidRPr="007D3C8C" w:rsidRDefault="00A4140A" w:rsidP="0061733C">
            <w:pPr>
              <w:jc w:val="center"/>
            </w:pPr>
            <w:r w:rsidRPr="007D3C8C">
              <w:t>156,4</w:t>
            </w:r>
          </w:p>
        </w:tc>
      </w:tr>
      <w:tr w:rsidR="00A4140A" w:rsidRPr="007D3C8C" w14:paraId="6E40CD15"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48D036D6"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76D49052" w14:textId="77777777" w:rsidR="00A4140A" w:rsidRPr="007D3C8C" w:rsidRDefault="00A4140A" w:rsidP="0061733C"/>
        </w:tc>
        <w:tc>
          <w:tcPr>
            <w:tcW w:w="654" w:type="pct"/>
            <w:vMerge/>
            <w:tcBorders>
              <w:top w:val="nil"/>
              <w:left w:val="single" w:sz="4" w:space="0" w:color="auto"/>
              <w:bottom w:val="single" w:sz="4" w:space="0" w:color="000000"/>
              <w:right w:val="single" w:sz="4" w:space="0" w:color="auto"/>
            </w:tcBorders>
            <w:vAlign w:val="center"/>
            <w:hideMark/>
          </w:tcPr>
          <w:p w14:paraId="53B19F29" w14:textId="77777777" w:rsidR="00A4140A" w:rsidRPr="007D3C8C" w:rsidRDefault="00A4140A" w:rsidP="0061733C"/>
        </w:tc>
        <w:tc>
          <w:tcPr>
            <w:tcW w:w="728" w:type="pct"/>
            <w:tcBorders>
              <w:top w:val="nil"/>
              <w:left w:val="nil"/>
              <w:bottom w:val="single" w:sz="4" w:space="0" w:color="auto"/>
              <w:right w:val="nil"/>
            </w:tcBorders>
            <w:noWrap/>
            <w:vAlign w:val="center"/>
            <w:hideMark/>
          </w:tcPr>
          <w:p w14:paraId="6033CE05" w14:textId="77777777" w:rsidR="00A4140A" w:rsidRPr="007D3C8C" w:rsidRDefault="00A4140A" w:rsidP="0061733C">
            <w:pPr>
              <w:jc w:val="center"/>
            </w:pPr>
            <w:r w:rsidRPr="007D3C8C">
              <w:t>КСВа-1,25</w:t>
            </w:r>
          </w:p>
        </w:tc>
        <w:tc>
          <w:tcPr>
            <w:tcW w:w="369" w:type="pct"/>
            <w:tcBorders>
              <w:top w:val="nil"/>
              <w:left w:val="single" w:sz="4" w:space="0" w:color="auto"/>
              <w:bottom w:val="single" w:sz="4" w:space="0" w:color="auto"/>
              <w:right w:val="single" w:sz="4" w:space="0" w:color="auto"/>
            </w:tcBorders>
            <w:vAlign w:val="center"/>
            <w:hideMark/>
          </w:tcPr>
          <w:p w14:paraId="3E7385C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0DF4B8D" w14:textId="77777777" w:rsidR="00A4140A" w:rsidRPr="007D3C8C" w:rsidRDefault="00A4140A" w:rsidP="0061733C">
            <w:pPr>
              <w:jc w:val="center"/>
            </w:pPr>
            <w:r w:rsidRPr="007D3C8C">
              <w:t>2006</w:t>
            </w:r>
          </w:p>
        </w:tc>
        <w:tc>
          <w:tcPr>
            <w:tcW w:w="547" w:type="pct"/>
            <w:tcBorders>
              <w:top w:val="nil"/>
              <w:left w:val="nil"/>
              <w:bottom w:val="single" w:sz="4" w:space="0" w:color="auto"/>
              <w:right w:val="single" w:sz="4" w:space="0" w:color="auto"/>
            </w:tcBorders>
            <w:vAlign w:val="center"/>
            <w:hideMark/>
          </w:tcPr>
          <w:p w14:paraId="41624587" w14:textId="77777777" w:rsidR="00A4140A" w:rsidRPr="007D3C8C" w:rsidRDefault="00A4140A" w:rsidP="0061733C">
            <w:pPr>
              <w:jc w:val="center"/>
            </w:pPr>
            <w:r w:rsidRPr="007D3C8C">
              <w:t>1,08</w:t>
            </w:r>
          </w:p>
        </w:tc>
        <w:tc>
          <w:tcPr>
            <w:tcW w:w="566" w:type="pct"/>
            <w:vMerge/>
            <w:tcBorders>
              <w:top w:val="nil"/>
              <w:left w:val="single" w:sz="4" w:space="0" w:color="auto"/>
              <w:bottom w:val="single" w:sz="4" w:space="0" w:color="000000"/>
              <w:right w:val="single" w:sz="4" w:space="0" w:color="auto"/>
            </w:tcBorders>
            <w:vAlign w:val="center"/>
            <w:hideMark/>
          </w:tcPr>
          <w:p w14:paraId="721215B2"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3AD73CB5" w14:textId="77777777" w:rsidR="00A4140A" w:rsidRPr="007D3C8C" w:rsidRDefault="00A4140A" w:rsidP="0061733C"/>
        </w:tc>
      </w:tr>
      <w:tr w:rsidR="00A4140A" w:rsidRPr="007D3C8C" w14:paraId="68590252"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47089CF5"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307A466F" w14:textId="77777777" w:rsidR="00A4140A" w:rsidRPr="007D3C8C" w:rsidRDefault="00A4140A" w:rsidP="0061733C"/>
        </w:tc>
        <w:tc>
          <w:tcPr>
            <w:tcW w:w="654" w:type="pct"/>
            <w:vMerge/>
            <w:tcBorders>
              <w:top w:val="nil"/>
              <w:left w:val="single" w:sz="4" w:space="0" w:color="auto"/>
              <w:bottom w:val="single" w:sz="4" w:space="0" w:color="000000"/>
              <w:right w:val="single" w:sz="4" w:space="0" w:color="auto"/>
            </w:tcBorders>
            <w:vAlign w:val="center"/>
            <w:hideMark/>
          </w:tcPr>
          <w:p w14:paraId="5DECEB96" w14:textId="77777777" w:rsidR="00A4140A" w:rsidRPr="007D3C8C" w:rsidRDefault="00A4140A" w:rsidP="0061733C"/>
        </w:tc>
        <w:tc>
          <w:tcPr>
            <w:tcW w:w="728" w:type="pct"/>
            <w:tcBorders>
              <w:top w:val="nil"/>
              <w:left w:val="nil"/>
              <w:bottom w:val="single" w:sz="4" w:space="0" w:color="auto"/>
              <w:right w:val="nil"/>
            </w:tcBorders>
            <w:noWrap/>
            <w:vAlign w:val="center"/>
            <w:hideMark/>
          </w:tcPr>
          <w:p w14:paraId="6516BC78" w14:textId="77777777" w:rsidR="00A4140A" w:rsidRPr="007D3C8C" w:rsidRDefault="00A4140A" w:rsidP="0061733C">
            <w:pPr>
              <w:jc w:val="center"/>
            </w:pPr>
            <w:r w:rsidRPr="007D3C8C">
              <w:t>КСВа-1,25</w:t>
            </w:r>
          </w:p>
        </w:tc>
        <w:tc>
          <w:tcPr>
            <w:tcW w:w="369" w:type="pct"/>
            <w:tcBorders>
              <w:top w:val="nil"/>
              <w:left w:val="single" w:sz="4" w:space="0" w:color="auto"/>
              <w:bottom w:val="single" w:sz="4" w:space="0" w:color="auto"/>
              <w:right w:val="single" w:sz="4" w:space="0" w:color="auto"/>
            </w:tcBorders>
            <w:vAlign w:val="center"/>
            <w:hideMark/>
          </w:tcPr>
          <w:p w14:paraId="344945C6"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A069245" w14:textId="77777777" w:rsidR="00A4140A" w:rsidRPr="007D3C8C" w:rsidRDefault="00A4140A" w:rsidP="0061733C">
            <w:pPr>
              <w:jc w:val="center"/>
            </w:pPr>
            <w:r w:rsidRPr="007D3C8C">
              <w:t>2006</w:t>
            </w:r>
          </w:p>
        </w:tc>
        <w:tc>
          <w:tcPr>
            <w:tcW w:w="547" w:type="pct"/>
            <w:tcBorders>
              <w:top w:val="nil"/>
              <w:left w:val="nil"/>
              <w:bottom w:val="single" w:sz="4" w:space="0" w:color="auto"/>
              <w:right w:val="single" w:sz="4" w:space="0" w:color="auto"/>
            </w:tcBorders>
            <w:vAlign w:val="center"/>
            <w:hideMark/>
          </w:tcPr>
          <w:p w14:paraId="69265CFF" w14:textId="77777777" w:rsidR="00A4140A" w:rsidRPr="007D3C8C" w:rsidRDefault="00A4140A" w:rsidP="0061733C">
            <w:pPr>
              <w:jc w:val="center"/>
            </w:pPr>
            <w:r w:rsidRPr="007D3C8C">
              <w:t>1,08</w:t>
            </w:r>
          </w:p>
        </w:tc>
        <w:tc>
          <w:tcPr>
            <w:tcW w:w="566" w:type="pct"/>
            <w:vMerge/>
            <w:tcBorders>
              <w:top w:val="nil"/>
              <w:left w:val="single" w:sz="4" w:space="0" w:color="auto"/>
              <w:bottom w:val="single" w:sz="4" w:space="0" w:color="000000"/>
              <w:right w:val="single" w:sz="4" w:space="0" w:color="auto"/>
            </w:tcBorders>
            <w:vAlign w:val="center"/>
            <w:hideMark/>
          </w:tcPr>
          <w:p w14:paraId="7FCA8D42"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189A0907" w14:textId="77777777" w:rsidR="00A4140A" w:rsidRPr="007D3C8C" w:rsidRDefault="00A4140A" w:rsidP="0061733C"/>
        </w:tc>
      </w:tr>
      <w:tr w:rsidR="00A4140A" w:rsidRPr="007D3C8C" w14:paraId="33A994AB"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39BAE725" w14:textId="77777777" w:rsidR="00A4140A" w:rsidRPr="007D3C8C" w:rsidRDefault="00A4140A" w:rsidP="0061733C">
            <w:pPr>
              <w:jc w:val="center"/>
            </w:pPr>
            <w:r w:rsidRPr="007D3C8C">
              <w:t>21</w:t>
            </w:r>
          </w:p>
        </w:tc>
        <w:tc>
          <w:tcPr>
            <w:tcW w:w="746" w:type="pct"/>
            <w:vMerge w:val="restart"/>
            <w:tcBorders>
              <w:top w:val="nil"/>
              <w:left w:val="single" w:sz="4" w:space="0" w:color="auto"/>
              <w:bottom w:val="single" w:sz="4" w:space="0" w:color="auto"/>
              <w:right w:val="single" w:sz="4" w:space="0" w:color="auto"/>
            </w:tcBorders>
            <w:vAlign w:val="center"/>
            <w:hideMark/>
          </w:tcPr>
          <w:p w14:paraId="52424ABC" w14:textId="77777777" w:rsidR="00A4140A" w:rsidRPr="007D3C8C" w:rsidRDefault="00A4140A" w:rsidP="0061733C">
            <w:r w:rsidRPr="007D3C8C">
              <w:t>п. Фетинино</w:t>
            </w:r>
          </w:p>
        </w:tc>
        <w:tc>
          <w:tcPr>
            <w:tcW w:w="654" w:type="pct"/>
            <w:vMerge w:val="restart"/>
            <w:tcBorders>
              <w:top w:val="nil"/>
              <w:left w:val="single" w:sz="4" w:space="0" w:color="auto"/>
              <w:bottom w:val="single" w:sz="4" w:space="0" w:color="auto"/>
              <w:right w:val="single" w:sz="4" w:space="0" w:color="auto"/>
            </w:tcBorders>
            <w:vAlign w:val="center"/>
            <w:hideMark/>
          </w:tcPr>
          <w:p w14:paraId="5439F566" w14:textId="77777777" w:rsidR="00A4140A" w:rsidRPr="007D3C8C" w:rsidRDefault="00A4140A" w:rsidP="0061733C">
            <w:pPr>
              <w:jc w:val="center"/>
            </w:pPr>
            <w:r w:rsidRPr="007D3C8C">
              <w:t>п. Фетинино</w:t>
            </w:r>
          </w:p>
        </w:tc>
        <w:tc>
          <w:tcPr>
            <w:tcW w:w="728" w:type="pct"/>
            <w:tcBorders>
              <w:top w:val="nil"/>
              <w:left w:val="nil"/>
              <w:bottom w:val="single" w:sz="4" w:space="0" w:color="auto"/>
              <w:right w:val="single" w:sz="4" w:space="0" w:color="auto"/>
            </w:tcBorders>
            <w:vAlign w:val="center"/>
            <w:hideMark/>
          </w:tcPr>
          <w:p w14:paraId="4E88217F" w14:textId="77777777" w:rsidR="00A4140A" w:rsidRPr="007D3C8C" w:rsidRDefault="00A4140A" w:rsidP="0061733C">
            <w:pPr>
              <w:jc w:val="center"/>
            </w:pPr>
            <w:r w:rsidRPr="007D3C8C">
              <w:t>Ква-1,63Г-ЭЭ</w:t>
            </w:r>
          </w:p>
        </w:tc>
        <w:tc>
          <w:tcPr>
            <w:tcW w:w="369" w:type="pct"/>
            <w:tcBorders>
              <w:top w:val="nil"/>
              <w:left w:val="nil"/>
              <w:bottom w:val="single" w:sz="4" w:space="0" w:color="auto"/>
              <w:right w:val="single" w:sz="4" w:space="0" w:color="auto"/>
            </w:tcBorders>
            <w:vAlign w:val="center"/>
            <w:hideMark/>
          </w:tcPr>
          <w:p w14:paraId="5779DE0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946902C" w14:textId="77777777" w:rsidR="00A4140A" w:rsidRPr="007D3C8C" w:rsidRDefault="00A4140A" w:rsidP="0061733C">
            <w:pPr>
              <w:jc w:val="center"/>
            </w:pPr>
            <w:r w:rsidRPr="007D3C8C">
              <w:t>2000</w:t>
            </w:r>
          </w:p>
        </w:tc>
        <w:tc>
          <w:tcPr>
            <w:tcW w:w="547" w:type="pct"/>
            <w:tcBorders>
              <w:top w:val="nil"/>
              <w:left w:val="nil"/>
              <w:bottom w:val="single" w:sz="4" w:space="0" w:color="auto"/>
              <w:right w:val="single" w:sz="4" w:space="0" w:color="auto"/>
            </w:tcBorders>
            <w:vAlign w:val="center"/>
            <w:hideMark/>
          </w:tcPr>
          <w:p w14:paraId="2315D096" w14:textId="77777777" w:rsidR="00A4140A" w:rsidRPr="007D3C8C" w:rsidRDefault="00A4140A" w:rsidP="0061733C">
            <w:pPr>
              <w:jc w:val="center"/>
            </w:pPr>
            <w:r w:rsidRPr="007D3C8C">
              <w:t>1,377</w:t>
            </w:r>
          </w:p>
        </w:tc>
        <w:tc>
          <w:tcPr>
            <w:tcW w:w="566" w:type="pct"/>
            <w:vMerge w:val="restart"/>
            <w:tcBorders>
              <w:top w:val="nil"/>
              <w:left w:val="single" w:sz="4" w:space="0" w:color="auto"/>
              <w:bottom w:val="single" w:sz="4" w:space="0" w:color="auto"/>
              <w:right w:val="single" w:sz="4" w:space="0" w:color="auto"/>
            </w:tcBorders>
            <w:noWrap/>
            <w:vAlign w:val="center"/>
            <w:hideMark/>
          </w:tcPr>
          <w:p w14:paraId="16EFD3DA" w14:textId="77777777" w:rsidR="00A4140A" w:rsidRPr="007D3C8C" w:rsidRDefault="00A4140A" w:rsidP="0061733C">
            <w:pPr>
              <w:jc w:val="center"/>
            </w:pPr>
            <w:r w:rsidRPr="007D3C8C">
              <w:t>4,13</w:t>
            </w:r>
          </w:p>
        </w:tc>
        <w:tc>
          <w:tcPr>
            <w:tcW w:w="578" w:type="pct"/>
            <w:vMerge w:val="restart"/>
            <w:tcBorders>
              <w:top w:val="nil"/>
              <w:left w:val="single" w:sz="4" w:space="0" w:color="auto"/>
              <w:bottom w:val="single" w:sz="4" w:space="0" w:color="auto"/>
              <w:right w:val="single" w:sz="4" w:space="0" w:color="auto"/>
            </w:tcBorders>
            <w:vAlign w:val="center"/>
            <w:hideMark/>
          </w:tcPr>
          <w:p w14:paraId="099EFF02" w14:textId="77777777" w:rsidR="00A4140A" w:rsidRPr="007D3C8C" w:rsidRDefault="00A4140A" w:rsidP="0061733C">
            <w:pPr>
              <w:jc w:val="center"/>
            </w:pPr>
            <w:r w:rsidRPr="007D3C8C">
              <w:t>156,1</w:t>
            </w:r>
          </w:p>
        </w:tc>
      </w:tr>
      <w:tr w:rsidR="00A4140A" w:rsidRPr="007D3C8C" w14:paraId="7342EB03"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BB92CA8"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9F2D5E9"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54054447"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9194290" w14:textId="77777777" w:rsidR="00A4140A" w:rsidRPr="007D3C8C" w:rsidRDefault="00A4140A" w:rsidP="0061733C">
            <w:pPr>
              <w:jc w:val="center"/>
            </w:pPr>
            <w:r w:rsidRPr="007D3C8C">
              <w:t>Ква-1,63Г-ЭЭ</w:t>
            </w:r>
          </w:p>
        </w:tc>
        <w:tc>
          <w:tcPr>
            <w:tcW w:w="369" w:type="pct"/>
            <w:tcBorders>
              <w:top w:val="nil"/>
              <w:left w:val="nil"/>
              <w:bottom w:val="single" w:sz="4" w:space="0" w:color="auto"/>
              <w:right w:val="single" w:sz="4" w:space="0" w:color="auto"/>
            </w:tcBorders>
            <w:vAlign w:val="center"/>
            <w:hideMark/>
          </w:tcPr>
          <w:p w14:paraId="091B884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0489A5D" w14:textId="77777777" w:rsidR="00A4140A" w:rsidRPr="007D3C8C" w:rsidRDefault="00A4140A" w:rsidP="0061733C">
            <w:pPr>
              <w:jc w:val="center"/>
            </w:pPr>
            <w:r w:rsidRPr="007D3C8C">
              <w:t>2000</w:t>
            </w:r>
          </w:p>
        </w:tc>
        <w:tc>
          <w:tcPr>
            <w:tcW w:w="547" w:type="pct"/>
            <w:tcBorders>
              <w:top w:val="nil"/>
              <w:left w:val="nil"/>
              <w:bottom w:val="single" w:sz="4" w:space="0" w:color="auto"/>
              <w:right w:val="single" w:sz="4" w:space="0" w:color="auto"/>
            </w:tcBorders>
            <w:vAlign w:val="center"/>
            <w:hideMark/>
          </w:tcPr>
          <w:p w14:paraId="7C569196" w14:textId="77777777" w:rsidR="00A4140A" w:rsidRPr="007D3C8C" w:rsidRDefault="00A4140A" w:rsidP="0061733C">
            <w:pPr>
              <w:jc w:val="center"/>
            </w:pPr>
            <w:r w:rsidRPr="007D3C8C">
              <w:t>1,377</w:t>
            </w:r>
          </w:p>
        </w:tc>
        <w:tc>
          <w:tcPr>
            <w:tcW w:w="566" w:type="pct"/>
            <w:vMerge/>
            <w:tcBorders>
              <w:top w:val="nil"/>
              <w:left w:val="single" w:sz="4" w:space="0" w:color="auto"/>
              <w:bottom w:val="single" w:sz="4" w:space="0" w:color="auto"/>
              <w:right w:val="single" w:sz="4" w:space="0" w:color="auto"/>
            </w:tcBorders>
            <w:vAlign w:val="center"/>
            <w:hideMark/>
          </w:tcPr>
          <w:p w14:paraId="201C235A"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284FF4C" w14:textId="77777777" w:rsidR="00A4140A" w:rsidRPr="007D3C8C" w:rsidRDefault="00A4140A" w:rsidP="0061733C"/>
        </w:tc>
      </w:tr>
      <w:tr w:rsidR="00A4140A" w:rsidRPr="007D3C8C" w14:paraId="470B6EAB"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93EBB36"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6A100D4"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9A98250"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46F8DA81" w14:textId="77777777" w:rsidR="00A4140A" w:rsidRPr="007D3C8C" w:rsidRDefault="00A4140A" w:rsidP="0061733C">
            <w:pPr>
              <w:jc w:val="center"/>
            </w:pPr>
            <w:r w:rsidRPr="007D3C8C">
              <w:t>Ква-1,63Г-ЭЭ</w:t>
            </w:r>
          </w:p>
        </w:tc>
        <w:tc>
          <w:tcPr>
            <w:tcW w:w="369" w:type="pct"/>
            <w:tcBorders>
              <w:top w:val="nil"/>
              <w:left w:val="nil"/>
              <w:bottom w:val="single" w:sz="4" w:space="0" w:color="auto"/>
              <w:right w:val="single" w:sz="4" w:space="0" w:color="auto"/>
            </w:tcBorders>
            <w:vAlign w:val="center"/>
            <w:hideMark/>
          </w:tcPr>
          <w:p w14:paraId="53E35D7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486109F" w14:textId="77777777" w:rsidR="00A4140A" w:rsidRPr="007D3C8C" w:rsidRDefault="00A4140A" w:rsidP="0061733C">
            <w:pPr>
              <w:jc w:val="center"/>
            </w:pPr>
            <w:r w:rsidRPr="007D3C8C">
              <w:t>2000</w:t>
            </w:r>
          </w:p>
        </w:tc>
        <w:tc>
          <w:tcPr>
            <w:tcW w:w="547" w:type="pct"/>
            <w:tcBorders>
              <w:top w:val="nil"/>
              <w:left w:val="nil"/>
              <w:bottom w:val="single" w:sz="4" w:space="0" w:color="auto"/>
              <w:right w:val="single" w:sz="4" w:space="0" w:color="auto"/>
            </w:tcBorders>
            <w:vAlign w:val="center"/>
            <w:hideMark/>
          </w:tcPr>
          <w:p w14:paraId="363894E8" w14:textId="77777777" w:rsidR="00A4140A" w:rsidRPr="007D3C8C" w:rsidRDefault="00A4140A" w:rsidP="0061733C">
            <w:pPr>
              <w:jc w:val="center"/>
            </w:pPr>
            <w:r w:rsidRPr="007D3C8C">
              <w:t>1,377</w:t>
            </w:r>
          </w:p>
        </w:tc>
        <w:tc>
          <w:tcPr>
            <w:tcW w:w="566" w:type="pct"/>
            <w:vMerge/>
            <w:tcBorders>
              <w:top w:val="nil"/>
              <w:left w:val="single" w:sz="4" w:space="0" w:color="auto"/>
              <w:bottom w:val="single" w:sz="4" w:space="0" w:color="auto"/>
              <w:right w:val="single" w:sz="4" w:space="0" w:color="auto"/>
            </w:tcBorders>
            <w:vAlign w:val="center"/>
            <w:hideMark/>
          </w:tcPr>
          <w:p w14:paraId="33B54666"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C5A80C9" w14:textId="77777777" w:rsidR="00A4140A" w:rsidRPr="007D3C8C" w:rsidRDefault="00A4140A" w:rsidP="0061733C"/>
        </w:tc>
      </w:tr>
      <w:tr w:rsidR="00A4140A" w:rsidRPr="007D3C8C" w14:paraId="17697F3C"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1CA1732F" w14:textId="77777777" w:rsidR="00A4140A" w:rsidRPr="007D3C8C" w:rsidRDefault="00A4140A" w:rsidP="0061733C">
            <w:pPr>
              <w:jc w:val="center"/>
            </w:pPr>
            <w:r w:rsidRPr="007D3C8C">
              <w:t>22</w:t>
            </w:r>
          </w:p>
        </w:tc>
        <w:tc>
          <w:tcPr>
            <w:tcW w:w="746" w:type="pct"/>
            <w:vMerge w:val="restart"/>
            <w:tcBorders>
              <w:top w:val="nil"/>
              <w:left w:val="single" w:sz="4" w:space="0" w:color="auto"/>
              <w:bottom w:val="single" w:sz="4" w:space="0" w:color="auto"/>
              <w:right w:val="single" w:sz="4" w:space="0" w:color="auto"/>
            </w:tcBorders>
            <w:vAlign w:val="center"/>
            <w:hideMark/>
          </w:tcPr>
          <w:p w14:paraId="78CC9C7A" w14:textId="77777777" w:rsidR="00A4140A" w:rsidRPr="007D3C8C" w:rsidRDefault="00A4140A" w:rsidP="0061733C">
            <w:r w:rsidRPr="007D3C8C">
              <w:t>п. Кувшиново</w:t>
            </w:r>
          </w:p>
        </w:tc>
        <w:tc>
          <w:tcPr>
            <w:tcW w:w="654" w:type="pct"/>
            <w:vMerge w:val="restart"/>
            <w:tcBorders>
              <w:top w:val="nil"/>
              <w:left w:val="single" w:sz="4" w:space="0" w:color="auto"/>
              <w:bottom w:val="single" w:sz="4" w:space="0" w:color="auto"/>
              <w:right w:val="single" w:sz="4" w:space="0" w:color="auto"/>
            </w:tcBorders>
            <w:vAlign w:val="center"/>
            <w:hideMark/>
          </w:tcPr>
          <w:p w14:paraId="5C9BDC52" w14:textId="77777777" w:rsidR="00A4140A" w:rsidRPr="007D3C8C" w:rsidRDefault="00A4140A" w:rsidP="0061733C">
            <w:pPr>
              <w:jc w:val="center"/>
            </w:pPr>
            <w:r w:rsidRPr="007D3C8C">
              <w:t>п. Кувшиново</w:t>
            </w:r>
          </w:p>
        </w:tc>
        <w:tc>
          <w:tcPr>
            <w:tcW w:w="728" w:type="pct"/>
            <w:tcBorders>
              <w:top w:val="nil"/>
              <w:left w:val="nil"/>
              <w:bottom w:val="single" w:sz="4" w:space="0" w:color="auto"/>
              <w:right w:val="single" w:sz="4" w:space="0" w:color="auto"/>
            </w:tcBorders>
            <w:vAlign w:val="center"/>
            <w:hideMark/>
          </w:tcPr>
          <w:p w14:paraId="6260141F" w14:textId="77777777" w:rsidR="00A4140A" w:rsidRPr="007D3C8C" w:rsidRDefault="00A4140A" w:rsidP="0061733C">
            <w:pPr>
              <w:jc w:val="center"/>
            </w:pPr>
            <w:r w:rsidRPr="007D3C8C">
              <w:t>Ква-1,8Г</w:t>
            </w:r>
          </w:p>
        </w:tc>
        <w:tc>
          <w:tcPr>
            <w:tcW w:w="369" w:type="pct"/>
            <w:tcBorders>
              <w:top w:val="nil"/>
              <w:left w:val="nil"/>
              <w:bottom w:val="single" w:sz="4" w:space="0" w:color="auto"/>
              <w:right w:val="single" w:sz="4" w:space="0" w:color="auto"/>
            </w:tcBorders>
            <w:vAlign w:val="center"/>
            <w:hideMark/>
          </w:tcPr>
          <w:p w14:paraId="1AF0DD67"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56A80BA"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01D91DEA" w14:textId="77777777" w:rsidR="00A4140A" w:rsidRPr="007D3C8C" w:rsidRDefault="00A4140A" w:rsidP="0061733C">
            <w:pPr>
              <w:jc w:val="center"/>
            </w:pPr>
            <w:r w:rsidRPr="007D3C8C">
              <w:t>1,55</w:t>
            </w:r>
          </w:p>
        </w:tc>
        <w:tc>
          <w:tcPr>
            <w:tcW w:w="566" w:type="pct"/>
            <w:vMerge w:val="restart"/>
            <w:tcBorders>
              <w:top w:val="nil"/>
              <w:left w:val="single" w:sz="4" w:space="0" w:color="auto"/>
              <w:bottom w:val="single" w:sz="4" w:space="0" w:color="auto"/>
              <w:right w:val="single" w:sz="4" w:space="0" w:color="auto"/>
            </w:tcBorders>
            <w:noWrap/>
            <w:vAlign w:val="center"/>
            <w:hideMark/>
          </w:tcPr>
          <w:p w14:paraId="015D5248" w14:textId="77777777" w:rsidR="00A4140A" w:rsidRPr="007D3C8C" w:rsidRDefault="00A4140A" w:rsidP="0061733C">
            <w:pPr>
              <w:jc w:val="center"/>
            </w:pPr>
            <w:r w:rsidRPr="007D3C8C">
              <w:t>7,75</w:t>
            </w:r>
          </w:p>
        </w:tc>
        <w:tc>
          <w:tcPr>
            <w:tcW w:w="578" w:type="pct"/>
            <w:vMerge w:val="restart"/>
            <w:tcBorders>
              <w:top w:val="nil"/>
              <w:left w:val="single" w:sz="4" w:space="0" w:color="auto"/>
              <w:bottom w:val="single" w:sz="4" w:space="0" w:color="auto"/>
              <w:right w:val="single" w:sz="4" w:space="0" w:color="auto"/>
            </w:tcBorders>
            <w:vAlign w:val="center"/>
            <w:hideMark/>
          </w:tcPr>
          <w:p w14:paraId="742A5771" w14:textId="77777777" w:rsidR="00A4140A" w:rsidRPr="007D3C8C" w:rsidRDefault="00A4140A" w:rsidP="0061733C">
            <w:pPr>
              <w:jc w:val="center"/>
            </w:pPr>
            <w:r w:rsidRPr="007D3C8C">
              <w:t>164,2</w:t>
            </w:r>
          </w:p>
        </w:tc>
      </w:tr>
      <w:tr w:rsidR="00A4140A" w:rsidRPr="007D3C8C" w14:paraId="649C822B"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4542EAE7"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33A6C0C"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34FD0D0"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80AAE35" w14:textId="77777777" w:rsidR="00A4140A" w:rsidRPr="007D3C8C" w:rsidRDefault="00A4140A" w:rsidP="0061733C">
            <w:pPr>
              <w:jc w:val="center"/>
            </w:pPr>
            <w:r w:rsidRPr="007D3C8C">
              <w:t>Ква-1,8Г</w:t>
            </w:r>
          </w:p>
        </w:tc>
        <w:tc>
          <w:tcPr>
            <w:tcW w:w="369" w:type="pct"/>
            <w:tcBorders>
              <w:top w:val="nil"/>
              <w:left w:val="nil"/>
              <w:bottom w:val="single" w:sz="4" w:space="0" w:color="auto"/>
              <w:right w:val="single" w:sz="4" w:space="0" w:color="auto"/>
            </w:tcBorders>
            <w:vAlign w:val="center"/>
            <w:hideMark/>
          </w:tcPr>
          <w:p w14:paraId="1CC9D74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654CF8F"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7EAB51B9" w14:textId="77777777" w:rsidR="00A4140A" w:rsidRPr="007D3C8C" w:rsidRDefault="00A4140A" w:rsidP="0061733C">
            <w:pPr>
              <w:jc w:val="center"/>
            </w:pPr>
            <w:r w:rsidRPr="007D3C8C">
              <w:t>1,55</w:t>
            </w:r>
          </w:p>
        </w:tc>
        <w:tc>
          <w:tcPr>
            <w:tcW w:w="566" w:type="pct"/>
            <w:vMerge/>
            <w:tcBorders>
              <w:top w:val="nil"/>
              <w:left w:val="single" w:sz="4" w:space="0" w:color="auto"/>
              <w:bottom w:val="single" w:sz="4" w:space="0" w:color="auto"/>
              <w:right w:val="single" w:sz="4" w:space="0" w:color="auto"/>
            </w:tcBorders>
            <w:vAlign w:val="center"/>
            <w:hideMark/>
          </w:tcPr>
          <w:p w14:paraId="0D6B2FEE"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641A6B8A" w14:textId="77777777" w:rsidR="00A4140A" w:rsidRPr="007D3C8C" w:rsidRDefault="00A4140A" w:rsidP="0061733C"/>
        </w:tc>
      </w:tr>
      <w:tr w:rsidR="00A4140A" w:rsidRPr="007D3C8C" w14:paraId="4F2F1732"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33AA12F"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B4661B0"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361E8012"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4B23F1EE" w14:textId="77777777" w:rsidR="00A4140A" w:rsidRPr="007D3C8C" w:rsidRDefault="00A4140A" w:rsidP="0061733C">
            <w:pPr>
              <w:jc w:val="center"/>
            </w:pPr>
            <w:r w:rsidRPr="007D3C8C">
              <w:t>Ква-1,8Г</w:t>
            </w:r>
          </w:p>
        </w:tc>
        <w:tc>
          <w:tcPr>
            <w:tcW w:w="369" w:type="pct"/>
            <w:tcBorders>
              <w:top w:val="nil"/>
              <w:left w:val="nil"/>
              <w:bottom w:val="single" w:sz="4" w:space="0" w:color="auto"/>
              <w:right w:val="single" w:sz="4" w:space="0" w:color="auto"/>
            </w:tcBorders>
            <w:vAlign w:val="center"/>
            <w:hideMark/>
          </w:tcPr>
          <w:p w14:paraId="3D05049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48CDEA2"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2B45A9EB" w14:textId="77777777" w:rsidR="00A4140A" w:rsidRPr="007D3C8C" w:rsidRDefault="00A4140A" w:rsidP="0061733C">
            <w:pPr>
              <w:jc w:val="center"/>
            </w:pPr>
            <w:r w:rsidRPr="007D3C8C">
              <w:t>1,55</w:t>
            </w:r>
          </w:p>
        </w:tc>
        <w:tc>
          <w:tcPr>
            <w:tcW w:w="566" w:type="pct"/>
            <w:vMerge/>
            <w:tcBorders>
              <w:top w:val="nil"/>
              <w:left w:val="single" w:sz="4" w:space="0" w:color="auto"/>
              <w:bottom w:val="single" w:sz="4" w:space="0" w:color="auto"/>
              <w:right w:val="single" w:sz="4" w:space="0" w:color="auto"/>
            </w:tcBorders>
            <w:vAlign w:val="center"/>
            <w:hideMark/>
          </w:tcPr>
          <w:p w14:paraId="2A9477A3"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CBE64D6" w14:textId="77777777" w:rsidR="00A4140A" w:rsidRPr="007D3C8C" w:rsidRDefault="00A4140A" w:rsidP="0061733C"/>
        </w:tc>
      </w:tr>
      <w:tr w:rsidR="00A4140A" w:rsidRPr="007D3C8C" w14:paraId="5F997215"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5C99AE82"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EC886CC"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3DE80438"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8F6B675" w14:textId="77777777" w:rsidR="00A4140A" w:rsidRPr="007D3C8C" w:rsidRDefault="00A4140A" w:rsidP="0061733C">
            <w:pPr>
              <w:jc w:val="center"/>
            </w:pPr>
            <w:r w:rsidRPr="007D3C8C">
              <w:t>Ква-1,8Г</w:t>
            </w:r>
          </w:p>
        </w:tc>
        <w:tc>
          <w:tcPr>
            <w:tcW w:w="369" w:type="pct"/>
            <w:tcBorders>
              <w:top w:val="nil"/>
              <w:left w:val="nil"/>
              <w:bottom w:val="single" w:sz="4" w:space="0" w:color="auto"/>
              <w:right w:val="single" w:sz="4" w:space="0" w:color="auto"/>
            </w:tcBorders>
            <w:vAlign w:val="center"/>
            <w:hideMark/>
          </w:tcPr>
          <w:p w14:paraId="7BC25F5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AD1BA8B"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0AEE4A3B" w14:textId="77777777" w:rsidR="00A4140A" w:rsidRPr="007D3C8C" w:rsidRDefault="00A4140A" w:rsidP="0061733C">
            <w:pPr>
              <w:jc w:val="center"/>
            </w:pPr>
            <w:r w:rsidRPr="007D3C8C">
              <w:t>1,55</w:t>
            </w:r>
          </w:p>
        </w:tc>
        <w:tc>
          <w:tcPr>
            <w:tcW w:w="566" w:type="pct"/>
            <w:vMerge/>
            <w:tcBorders>
              <w:top w:val="nil"/>
              <w:left w:val="single" w:sz="4" w:space="0" w:color="auto"/>
              <w:bottom w:val="single" w:sz="4" w:space="0" w:color="auto"/>
              <w:right w:val="single" w:sz="4" w:space="0" w:color="auto"/>
            </w:tcBorders>
            <w:vAlign w:val="center"/>
            <w:hideMark/>
          </w:tcPr>
          <w:p w14:paraId="72A263EA"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AE007D6" w14:textId="77777777" w:rsidR="00A4140A" w:rsidRPr="007D3C8C" w:rsidRDefault="00A4140A" w:rsidP="0061733C"/>
        </w:tc>
      </w:tr>
      <w:tr w:rsidR="00A4140A" w:rsidRPr="007D3C8C" w14:paraId="06D52F53"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CBA8B9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B88D76C"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BBD2859"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2C19733" w14:textId="77777777" w:rsidR="00A4140A" w:rsidRPr="007D3C8C" w:rsidRDefault="00A4140A" w:rsidP="0061733C">
            <w:pPr>
              <w:jc w:val="center"/>
            </w:pPr>
            <w:r w:rsidRPr="007D3C8C">
              <w:t>Ква-1,8Г</w:t>
            </w:r>
          </w:p>
        </w:tc>
        <w:tc>
          <w:tcPr>
            <w:tcW w:w="369" w:type="pct"/>
            <w:tcBorders>
              <w:top w:val="nil"/>
              <w:left w:val="nil"/>
              <w:bottom w:val="single" w:sz="4" w:space="0" w:color="auto"/>
              <w:right w:val="single" w:sz="4" w:space="0" w:color="auto"/>
            </w:tcBorders>
            <w:vAlign w:val="center"/>
            <w:hideMark/>
          </w:tcPr>
          <w:p w14:paraId="07D27A9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0B4A3AE" w14:textId="77777777" w:rsidR="00A4140A" w:rsidRPr="007D3C8C" w:rsidRDefault="00A4140A" w:rsidP="0061733C">
            <w:pPr>
              <w:jc w:val="center"/>
            </w:pPr>
            <w:r w:rsidRPr="007D3C8C">
              <w:t>2024</w:t>
            </w:r>
          </w:p>
        </w:tc>
        <w:tc>
          <w:tcPr>
            <w:tcW w:w="547" w:type="pct"/>
            <w:tcBorders>
              <w:top w:val="nil"/>
              <w:left w:val="nil"/>
              <w:bottom w:val="single" w:sz="4" w:space="0" w:color="auto"/>
              <w:right w:val="single" w:sz="4" w:space="0" w:color="auto"/>
            </w:tcBorders>
            <w:vAlign w:val="center"/>
            <w:hideMark/>
          </w:tcPr>
          <w:p w14:paraId="1CF81AFC" w14:textId="77777777" w:rsidR="00A4140A" w:rsidRPr="007D3C8C" w:rsidRDefault="00A4140A" w:rsidP="0061733C">
            <w:pPr>
              <w:jc w:val="center"/>
            </w:pPr>
            <w:r w:rsidRPr="007D3C8C">
              <w:t>1,55</w:t>
            </w:r>
          </w:p>
        </w:tc>
        <w:tc>
          <w:tcPr>
            <w:tcW w:w="566" w:type="pct"/>
            <w:vMerge/>
            <w:tcBorders>
              <w:top w:val="nil"/>
              <w:left w:val="single" w:sz="4" w:space="0" w:color="auto"/>
              <w:bottom w:val="single" w:sz="4" w:space="0" w:color="auto"/>
              <w:right w:val="single" w:sz="4" w:space="0" w:color="auto"/>
            </w:tcBorders>
            <w:vAlign w:val="center"/>
            <w:hideMark/>
          </w:tcPr>
          <w:p w14:paraId="7530080A"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EB1674F" w14:textId="77777777" w:rsidR="00A4140A" w:rsidRPr="007D3C8C" w:rsidRDefault="00A4140A" w:rsidP="0061733C"/>
        </w:tc>
      </w:tr>
      <w:tr w:rsidR="00A4140A" w:rsidRPr="007D3C8C" w14:paraId="6D57ECAA" w14:textId="77777777" w:rsidTr="0061733C">
        <w:trPr>
          <w:trHeight w:val="20"/>
        </w:trPr>
        <w:tc>
          <w:tcPr>
            <w:tcW w:w="278" w:type="pct"/>
            <w:vMerge w:val="restart"/>
            <w:tcBorders>
              <w:top w:val="nil"/>
              <w:left w:val="single" w:sz="4" w:space="0" w:color="auto"/>
              <w:bottom w:val="single" w:sz="4" w:space="0" w:color="000000"/>
              <w:right w:val="single" w:sz="4" w:space="0" w:color="auto"/>
            </w:tcBorders>
            <w:vAlign w:val="center"/>
            <w:hideMark/>
          </w:tcPr>
          <w:p w14:paraId="3B852CAA" w14:textId="77777777" w:rsidR="00A4140A" w:rsidRPr="007D3C8C" w:rsidRDefault="00A4140A" w:rsidP="0061733C">
            <w:pPr>
              <w:jc w:val="center"/>
            </w:pPr>
            <w:r w:rsidRPr="007D3C8C">
              <w:t>23</w:t>
            </w:r>
          </w:p>
        </w:tc>
        <w:tc>
          <w:tcPr>
            <w:tcW w:w="746" w:type="pct"/>
            <w:vMerge w:val="restart"/>
            <w:tcBorders>
              <w:top w:val="nil"/>
              <w:left w:val="single" w:sz="4" w:space="0" w:color="auto"/>
              <w:bottom w:val="single" w:sz="4" w:space="0" w:color="000000"/>
              <w:right w:val="single" w:sz="4" w:space="0" w:color="auto"/>
            </w:tcBorders>
            <w:vAlign w:val="center"/>
            <w:hideMark/>
          </w:tcPr>
          <w:p w14:paraId="7F0F415B" w14:textId="77777777" w:rsidR="00A4140A" w:rsidRPr="007D3C8C" w:rsidRDefault="00A4140A" w:rsidP="0061733C">
            <w:r w:rsidRPr="007D3C8C">
              <w:t xml:space="preserve">п. Кувшиново (ул. </w:t>
            </w:r>
            <w:proofErr w:type="gramStart"/>
            <w:r w:rsidRPr="007D3C8C">
              <w:t>Майская</w:t>
            </w:r>
            <w:proofErr w:type="gramEnd"/>
            <w:r w:rsidRPr="007D3C8C">
              <w:t>, 2а)</w:t>
            </w:r>
          </w:p>
        </w:tc>
        <w:tc>
          <w:tcPr>
            <w:tcW w:w="654" w:type="pct"/>
            <w:vMerge w:val="restart"/>
            <w:tcBorders>
              <w:top w:val="nil"/>
              <w:left w:val="single" w:sz="4" w:space="0" w:color="auto"/>
              <w:bottom w:val="single" w:sz="4" w:space="0" w:color="000000"/>
              <w:right w:val="single" w:sz="4" w:space="0" w:color="auto"/>
            </w:tcBorders>
            <w:vAlign w:val="center"/>
            <w:hideMark/>
          </w:tcPr>
          <w:p w14:paraId="074B4AD4" w14:textId="77777777" w:rsidR="00A4140A" w:rsidRPr="007D3C8C" w:rsidRDefault="00A4140A" w:rsidP="0061733C">
            <w:pPr>
              <w:jc w:val="center"/>
            </w:pPr>
            <w:r w:rsidRPr="007D3C8C">
              <w:t>п. Кувшиново</w:t>
            </w:r>
          </w:p>
        </w:tc>
        <w:tc>
          <w:tcPr>
            <w:tcW w:w="728" w:type="pct"/>
            <w:tcBorders>
              <w:top w:val="nil"/>
              <w:left w:val="nil"/>
              <w:bottom w:val="single" w:sz="4" w:space="0" w:color="auto"/>
              <w:right w:val="nil"/>
            </w:tcBorders>
            <w:noWrap/>
            <w:vAlign w:val="center"/>
            <w:hideMark/>
          </w:tcPr>
          <w:p w14:paraId="6E8269C6" w14:textId="77777777" w:rsidR="00A4140A" w:rsidRPr="007D3C8C" w:rsidRDefault="00A4140A" w:rsidP="0061733C">
            <w:pPr>
              <w:jc w:val="center"/>
            </w:pPr>
            <w:r w:rsidRPr="007D3C8C">
              <w:t>Ferolli 1250</w:t>
            </w:r>
          </w:p>
        </w:tc>
        <w:tc>
          <w:tcPr>
            <w:tcW w:w="369" w:type="pct"/>
            <w:tcBorders>
              <w:top w:val="nil"/>
              <w:left w:val="single" w:sz="4" w:space="0" w:color="auto"/>
              <w:bottom w:val="single" w:sz="4" w:space="0" w:color="auto"/>
              <w:right w:val="single" w:sz="4" w:space="0" w:color="auto"/>
            </w:tcBorders>
            <w:vAlign w:val="center"/>
            <w:hideMark/>
          </w:tcPr>
          <w:p w14:paraId="1C20CB1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11B01A6" w14:textId="77777777" w:rsidR="00A4140A" w:rsidRPr="007D3C8C" w:rsidRDefault="00A4140A" w:rsidP="0061733C">
            <w:pPr>
              <w:jc w:val="center"/>
            </w:pPr>
            <w:r w:rsidRPr="007D3C8C">
              <w:t>2011</w:t>
            </w:r>
          </w:p>
        </w:tc>
        <w:tc>
          <w:tcPr>
            <w:tcW w:w="547" w:type="pct"/>
            <w:tcBorders>
              <w:top w:val="nil"/>
              <w:left w:val="nil"/>
              <w:bottom w:val="single" w:sz="4" w:space="0" w:color="auto"/>
              <w:right w:val="single" w:sz="4" w:space="0" w:color="auto"/>
            </w:tcBorders>
            <w:vAlign w:val="center"/>
            <w:hideMark/>
          </w:tcPr>
          <w:p w14:paraId="741B192A" w14:textId="77777777" w:rsidR="00A4140A" w:rsidRPr="007D3C8C" w:rsidRDefault="00A4140A" w:rsidP="0061733C">
            <w:pPr>
              <w:jc w:val="center"/>
            </w:pPr>
            <w:r w:rsidRPr="007D3C8C">
              <w:t>1,1</w:t>
            </w:r>
          </w:p>
        </w:tc>
        <w:tc>
          <w:tcPr>
            <w:tcW w:w="566" w:type="pct"/>
            <w:vMerge w:val="restart"/>
            <w:tcBorders>
              <w:top w:val="nil"/>
              <w:left w:val="single" w:sz="4" w:space="0" w:color="auto"/>
              <w:bottom w:val="single" w:sz="4" w:space="0" w:color="000000"/>
              <w:right w:val="single" w:sz="4" w:space="0" w:color="auto"/>
            </w:tcBorders>
            <w:noWrap/>
            <w:vAlign w:val="center"/>
            <w:hideMark/>
          </w:tcPr>
          <w:p w14:paraId="4EA1549F" w14:textId="77777777" w:rsidR="00A4140A" w:rsidRPr="007D3C8C" w:rsidRDefault="00A4140A" w:rsidP="0061733C">
            <w:pPr>
              <w:jc w:val="center"/>
            </w:pPr>
            <w:r w:rsidRPr="007D3C8C">
              <w:t>3,3</w:t>
            </w:r>
          </w:p>
        </w:tc>
        <w:tc>
          <w:tcPr>
            <w:tcW w:w="578" w:type="pct"/>
            <w:vMerge w:val="restart"/>
            <w:tcBorders>
              <w:top w:val="nil"/>
              <w:left w:val="single" w:sz="4" w:space="0" w:color="auto"/>
              <w:bottom w:val="single" w:sz="4" w:space="0" w:color="000000"/>
              <w:right w:val="single" w:sz="4" w:space="0" w:color="auto"/>
            </w:tcBorders>
            <w:vAlign w:val="center"/>
            <w:hideMark/>
          </w:tcPr>
          <w:p w14:paraId="1E38350D" w14:textId="77777777" w:rsidR="00A4140A" w:rsidRPr="007D3C8C" w:rsidRDefault="00A4140A" w:rsidP="0061733C">
            <w:pPr>
              <w:jc w:val="center"/>
            </w:pPr>
            <w:r w:rsidRPr="007D3C8C">
              <w:t>167,5</w:t>
            </w:r>
          </w:p>
        </w:tc>
      </w:tr>
      <w:tr w:rsidR="00A4140A" w:rsidRPr="007D3C8C" w14:paraId="276FCF01"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611F37C2"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05AAED04" w14:textId="77777777" w:rsidR="00A4140A" w:rsidRPr="007D3C8C" w:rsidRDefault="00A4140A" w:rsidP="0061733C"/>
        </w:tc>
        <w:tc>
          <w:tcPr>
            <w:tcW w:w="654" w:type="pct"/>
            <w:vMerge/>
            <w:tcBorders>
              <w:top w:val="nil"/>
              <w:left w:val="single" w:sz="4" w:space="0" w:color="auto"/>
              <w:bottom w:val="single" w:sz="4" w:space="0" w:color="000000"/>
              <w:right w:val="single" w:sz="4" w:space="0" w:color="auto"/>
            </w:tcBorders>
            <w:vAlign w:val="center"/>
            <w:hideMark/>
          </w:tcPr>
          <w:p w14:paraId="09535646" w14:textId="77777777" w:rsidR="00A4140A" w:rsidRPr="007D3C8C" w:rsidRDefault="00A4140A" w:rsidP="0061733C"/>
        </w:tc>
        <w:tc>
          <w:tcPr>
            <w:tcW w:w="728" w:type="pct"/>
            <w:tcBorders>
              <w:top w:val="nil"/>
              <w:left w:val="nil"/>
              <w:bottom w:val="single" w:sz="4" w:space="0" w:color="auto"/>
              <w:right w:val="nil"/>
            </w:tcBorders>
            <w:noWrap/>
            <w:vAlign w:val="center"/>
            <w:hideMark/>
          </w:tcPr>
          <w:p w14:paraId="5D216829" w14:textId="77777777" w:rsidR="00A4140A" w:rsidRPr="007D3C8C" w:rsidRDefault="00A4140A" w:rsidP="0061733C">
            <w:pPr>
              <w:jc w:val="center"/>
            </w:pPr>
            <w:r w:rsidRPr="007D3C8C">
              <w:t>Ferolli 1250</w:t>
            </w:r>
          </w:p>
        </w:tc>
        <w:tc>
          <w:tcPr>
            <w:tcW w:w="369" w:type="pct"/>
            <w:tcBorders>
              <w:top w:val="nil"/>
              <w:left w:val="single" w:sz="4" w:space="0" w:color="auto"/>
              <w:bottom w:val="single" w:sz="4" w:space="0" w:color="auto"/>
              <w:right w:val="single" w:sz="4" w:space="0" w:color="auto"/>
            </w:tcBorders>
            <w:vAlign w:val="center"/>
            <w:hideMark/>
          </w:tcPr>
          <w:p w14:paraId="65A5D797"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64CAEDF" w14:textId="77777777" w:rsidR="00A4140A" w:rsidRPr="007D3C8C" w:rsidRDefault="00A4140A" w:rsidP="0061733C">
            <w:pPr>
              <w:jc w:val="center"/>
            </w:pPr>
            <w:r w:rsidRPr="007D3C8C">
              <w:t>2011</w:t>
            </w:r>
          </w:p>
        </w:tc>
        <w:tc>
          <w:tcPr>
            <w:tcW w:w="547" w:type="pct"/>
            <w:tcBorders>
              <w:top w:val="nil"/>
              <w:left w:val="nil"/>
              <w:bottom w:val="single" w:sz="4" w:space="0" w:color="auto"/>
              <w:right w:val="single" w:sz="4" w:space="0" w:color="auto"/>
            </w:tcBorders>
            <w:vAlign w:val="center"/>
            <w:hideMark/>
          </w:tcPr>
          <w:p w14:paraId="66DD73E1" w14:textId="77777777" w:rsidR="00A4140A" w:rsidRPr="007D3C8C" w:rsidRDefault="00A4140A" w:rsidP="0061733C">
            <w:pPr>
              <w:jc w:val="center"/>
            </w:pPr>
            <w:r w:rsidRPr="007D3C8C">
              <w:t>1,1</w:t>
            </w:r>
          </w:p>
        </w:tc>
        <w:tc>
          <w:tcPr>
            <w:tcW w:w="566" w:type="pct"/>
            <w:vMerge/>
            <w:tcBorders>
              <w:top w:val="nil"/>
              <w:left w:val="single" w:sz="4" w:space="0" w:color="auto"/>
              <w:bottom w:val="single" w:sz="4" w:space="0" w:color="000000"/>
              <w:right w:val="single" w:sz="4" w:space="0" w:color="auto"/>
            </w:tcBorders>
            <w:vAlign w:val="center"/>
            <w:hideMark/>
          </w:tcPr>
          <w:p w14:paraId="58B37AE5"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787E7C34" w14:textId="77777777" w:rsidR="00A4140A" w:rsidRPr="007D3C8C" w:rsidRDefault="00A4140A" w:rsidP="0061733C"/>
        </w:tc>
      </w:tr>
      <w:tr w:rsidR="00A4140A" w:rsidRPr="007D3C8C" w14:paraId="2B208B7E" w14:textId="77777777" w:rsidTr="0061733C">
        <w:trPr>
          <w:trHeight w:val="20"/>
        </w:trPr>
        <w:tc>
          <w:tcPr>
            <w:tcW w:w="278" w:type="pct"/>
            <w:vMerge/>
            <w:tcBorders>
              <w:top w:val="nil"/>
              <w:left w:val="single" w:sz="4" w:space="0" w:color="auto"/>
              <w:bottom w:val="single" w:sz="4" w:space="0" w:color="000000"/>
              <w:right w:val="single" w:sz="4" w:space="0" w:color="auto"/>
            </w:tcBorders>
            <w:vAlign w:val="center"/>
            <w:hideMark/>
          </w:tcPr>
          <w:p w14:paraId="07651370" w14:textId="77777777" w:rsidR="00A4140A" w:rsidRPr="007D3C8C" w:rsidRDefault="00A4140A" w:rsidP="0061733C"/>
        </w:tc>
        <w:tc>
          <w:tcPr>
            <w:tcW w:w="746" w:type="pct"/>
            <w:vMerge/>
            <w:tcBorders>
              <w:top w:val="nil"/>
              <w:left w:val="single" w:sz="4" w:space="0" w:color="auto"/>
              <w:bottom w:val="single" w:sz="4" w:space="0" w:color="000000"/>
              <w:right w:val="single" w:sz="4" w:space="0" w:color="auto"/>
            </w:tcBorders>
            <w:vAlign w:val="center"/>
            <w:hideMark/>
          </w:tcPr>
          <w:p w14:paraId="4BA75A65" w14:textId="77777777" w:rsidR="00A4140A" w:rsidRPr="007D3C8C" w:rsidRDefault="00A4140A" w:rsidP="0061733C"/>
        </w:tc>
        <w:tc>
          <w:tcPr>
            <w:tcW w:w="654" w:type="pct"/>
            <w:vMerge/>
            <w:tcBorders>
              <w:top w:val="nil"/>
              <w:left w:val="single" w:sz="4" w:space="0" w:color="auto"/>
              <w:bottom w:val="single" w:sz="4" w:space="0" w:color="000000"/>
              <w:right w:val="single" w:sz="4" w:space="0" w:color="auto"/>
            </w:tcBorders>
            <w:vAlign w:val="center"/>
            <w:hideMark/>
          </w:tcPr>
          <w:p w14:paraId="6E43C30F" w14:textId="77777777" w:rsidR="00A4140A" w:rsidRPr="007D3C8C" w:rsidRDefault="00A4140A" w:rsidP="0061733C"/>
        </w:tc>
        <w:tc>
          <w:tcPr>
            <w:tcW w:w="728" w:type="pct"/>
            <w:tcBorders>
              <w:top w:val="nil"/>
              <w:left w:val="nil"/>
              <w:bottom w:val="single" w:sz="4" w:space="0" w:color="auto"/>
              <w:right w:val="nil"/>
            </w:tcBorders>
            <w:noWrap/>
            <w:vAlign w:val="center"/>
            <w:hideMark/>
          </w:tcPr>
          <w:p w14:paraId="389F05A5" w14:textId="77777777" w:rsidR="00A4140A" w:rsidRPr="007D3C8C" w:rsidRDefault="00A4140A" w:rsidP="0061733C">
            <w:pPr>
              <w:jc w:val="center"/>
            </w:pPr>
            <w:r w:rsidRPr="007D3C8C">
              <w:t>Ferolli 820</w:t>
            </w:r>
          </w:p>
        </w:tc>
        <w:tc>
          <w:tcPr>
            <w:tcW w:w="369" w:type="pct"/>
            <w:tcBorders>
              <w:top w:val="nil"/>
              <w:left w:val="single" w:sz="4" w:space="0" w:color="auto"/>
              <w:bottom w:val="single" w:sz="4" w:space="0" w:color="auto"/>
              <w:right w:val="single" w:sz="4" w:space="0" w:color="auto"/>
            </w:tcBorders>
            <w:vAlign w:val="center"/>
            <w:hideMark/>
          </w:tcPr>
          <w:p w14:paraId="47A853B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F9FBBD1" w14:textId="77777777" w:rsidR="00A4140A" w:rsidRPr="007D3C8C" w:rsidRDefault="00A4140A" w:rsidP="0061733C">
            <w:pPr>
              <w:jc w:val="center"/>
            </w:pPr>
            <w:r w:rsidRPr="007D3C8C">
              <w:t>2011</w:t>
            </w:r>
          </w:p>
        </w:tc>
        <w:tc>
          <w:tcPr>
            <w:tcW w:w="547" w:type="pct"/>
            <w:tcBorders>
              <w:top w:val="nil"/>
              <w:left w:val="nil"/>
              <w:bottom w:val="single" w:sz="4" w:space="0" w:color="auto"/>
              <w:right w:val="single" w:sz="4" w:space="0" w:color="auto"/>
            </w:tcBorders>
            <w:vAlign w:val="center"/>
            <w:hideMark/>
          </w:tcPr>
          <w:p w14:paraId="4DF506D5" w14:textId="77777777" w:rsidR="00A4140A" w:rsidRPr="007D3C8C" w:rsidRDefault="00A4140A" w:rsidP="0061733C">
            <w:pPr>
              <w:jc w:val="center"/>
            </w:pPr>
            <w:r w:rsidRPr="007D3C8C">
              <w:t>1,1</w:t>
            </w:r>
          </w:p>
        </w:tc>
        <w:tc>
          <w:tcPr>
            <w:tcW w:w="566" w:type="pct"/>
            <w:vMerge/>
            <w:tcBorders>
              <w:top w:val="nil"/>
              <w:left w:val="single" w:sz="4" w:space="0" w:color="auto"/>
              <w:bottom w:val="single" w:sz="4" w:space="0" w:color="000000"/>
              <w:right w:val="single" w:sz="4" w:space="0" w:color="auto"/>
            </w:tcBorders>
            <w:vAlign w:val="center"/>
            <w:hideMark/>
          </w:tcPr>
          <w:p w14:paraId="4C140546" w14:textId="77777777" w:rsidR="00A4140A" w:rsidRPr="007D3C8C" w:rsidRDefault="00A4140A" w:rsidP="0061733C"/>
        </w:tc>
        <w:tc>
          <w:tcPr>
            <w:tcW w:w="578" w:type="pct"/>
            <w:vMerge/>
            <w:tcBorders>
              <w:top w:val="nil"/>
              <w:left w:val="single" w:sz="4" w:space="0" w:color="auto"/>
              <w:bottom w:val="single" w:sz="4" w:space="0" w:color="000000"/>
              <w:right w:val="single" w:sz="4" w:space="0" w:color="auto"/>
            </w:tcBorders>
            <w:vAlign w:val="center"/>
            <w:hideMark/>
          </w:tcPr>
          <w:p w14:paraId="371B3DD9" w14:textId="77777777" w:rsidR="00A4140A" w:rsidRPr="007D3C8C" w:rsidRDefault="00A4140A" w:rsidP="0061733C"/>
        </w:tc>
      </w:tr>
      <w:tr w:rsidR="00A4140A" w:rsidRPr="007D3C8C" w14:paraId="3F1DEFB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1A943C90" w14:textId="77777777" w:rsidR="00A4140A" w:rsidRPr="007D3C8C" w:rsidRDefault="00A4140A" w:rsidP="0061733C">
            <w:pPr>
              <w:jc w:val="center"/>
            </w:pPr>
            <w:r w:rsidRPr="007D3C8C">
              <w:t>24</w:t>
            </w:r>
          </w:p>
        </w:tc>
        <w:tc>
          <w:tcPr>
            <w:tcW w:w="746" w:type="pct"/>
            <w:vMerge w:val="restart"/>
            <w:tcBorders>
              <w:top w:val="nil"/>
              <w:left w:val="single" w:sz="4" w:space="0" w:color="auto"/>
              <w:bottom w:val="single" w:sz="4" w:space="0" w:color="auto"/>
              <w:right w:val="single" w:sz="4" w:space="0" w:color="auto"/>
            </w:tcBorders>
            <w:vAlign w:val="center"/>
            <w:hideMark/>
          </w:tcPr>
          <w:p w14:paraId="43E42758" w14:textId="77777777" w:rsidR="00A4140A" w:rsidRPr="007D3C8C" w:rsidRDefault="00A4140A" w:rsidP="0061733C">
            <w:r w:rsidRPr="007D3C8C">
              <w:t>д. Новое</w:t>
            </w:r>
          </w:p>
        </w:tc>
        <w:tc>
          <w:tcPr>
            <w:tcW w:w="654" w:type="pct"/>
            <w:vMerge w:val="restart"/>
            <w:tcBorders>
              <w:top w:val="nil"/>
              <w:left w:val="single" w:sz="4" w:space="0" w:color="auto"/>
              <w:bottom w:val="single" w:sz="4" w:space="0" w:color="auto"/>
              <w:right w:val="single" w:sz="4" w:space="0" w:color="auto"/>
            </w:tcBorders>
            <w:vAlign w:val="center"/>
            <w:hideMark/>
          </w:tcPr>
          <w:p w14:paraId="22C63C4D" w14:textId="77777777" w:rsidR="00A4140A" w:rsidRPr="007D3C8C" w:rsidRDefault="00A4140A" w:rsidP="0061733C">
            <w:pPr>
              <w:jc w:val="center"/>
            </w:pPr>
            <w:r w:rsidRPr="007D3C8C">
              <w:t>д. Новое</w:t>
            </w:r>
          </w:p>
        </w:tc>
        <w:tc>
          <w:tcPr>
            <w:tcW w:w="728" w:type="pct"/>
            <w:tcBorders>
              <w:top w:val="nil"/>
              <w:left w:val="nil"/>
              <w:bottom w:val="single" w:sz="4" w:space="0" w:color="auto"/>
              <w:right w:val="single" w:sz="4" w:space="0" w:color="auto"/>
            </w:tcBorders>
            <w:vAlign w:val="center"/>
            <w:hideMark/>
          </w:tcPr>
          <w:p w14:paraId="2A042DF1" w14:textId="77777777" w:rsidR="00A4140A" w:rsidRPr="007D3C8C" w:rsidRDefault="00A4140A" w:rsidP="0061733C">
            <w:pPr>
              <w:jc w:val="center"/>
            </w:pPr>
            <w:r w:rsidRPr="007D3C8C">
              <w:t>ICI REX 120</w:t>
            </w:r>
          </w:p>
        </w:tc>
        <w:tc>
          <w:tcPr>
            <w:tcW w:w="369" w:type="pct"/>
            <w:tcBorders>
              <w:top w:val="nil"/>
              <w:left w:val="nil"/>
              <w:bottom w:val="single" w:sz="4" w:space="0" w:color="auto"/>
              <w:right w:val="single" w:sz="4" w:space="0" w:color="auto"/>
            </w:tcBorders>
            <w:vAlign w:val="center"/>
            <w:hideMark/>
          </w:tcPr>
          <w:p w14:paraId="7D633377"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1BA4FEB" w14:textId="77777777" w:rsidR="00A4140A" w:rsidRPr="007D3C8C" w:rsidRDefault="00A4140A" w:rsidP="0061733C">
            <w:pPr>
              <w:jc w:val="center"/>
            </w:pPr>
            <w:r w:rsidRPr="007D3C8C">
              <w:t>2009</w:t>
            </w:r>
          </w:p>
        </w:tc>
        <w:tc>
          <w:tcPr>
            <w:tcW w:w="547" w:type="pct"/>
            <w:tcBorders>
              <w:top w:val="nil"/>
              <w:left w:val="nil"/>
              <w:bottom w:val="single" w:sz="4" w:space="0" w:color="auto"/>
              <w:right w:val="single" w:sz="4" w:space="0" w:color="auto"/>
            </w:tcBorders>
            <w:vAlign w:val="center"/>
            <w:hideMark/>
          </w:tcPr>
          <w:p w14:paraId="4398D598" w14:textId="77777777" w:rsidR="00A4140A" w:rsidRPr="007D3C8C" w:rsidRDefault="00A4140A" w:rsidP="0061733C">
            <w:pPr>
              <w:jc w:val="center"/>
            </w:pPr>
            <w:r w:rsidRPr="007D3C8C">
              <w:t>1,03</w:t>
            </w:r>
          </w:p>
        </w:tc>
        <w:tc>
          <w:tcPr>
            <w:tcW w:w="566" w:type="pct"/>
            <w:vMerge w:val="restart"/>
            <w:tcBorders>
              <w:top w:val="nil"/>
              <w:left w:val="single" w:sz="4" w:space="0" w:color="auto"/>
              <w:bottom w:val="single" w:sz="4" w:space="0" w:color="auto"/>
              <w:right w:val="single" w:sz="4" w:space="0" w:color="auto"/>
            </w:tcBorders>
            <w:noWrap/>
            <w:vAlign w:val="center"/>
            <w:hideMark/>
          </w:tcPr>
          <w:p w14:paraId="5946FF49" w14:textId="77777777" w:rsidR="00A4140A" w:rsidRPr="007D3C8C" w:rsidRDefault="00A4140A" w:rsidP="0061733C">
            <w:pPr>
              <w:jc w:val="center"/>
            </w:pPr>
            <w:r w:rsidRPr="007D3C8C">
              <w:t>1,91</w:t>
            </w:r>
          </w:p>
        </w:tc>
        <w:tc>
          <w:tcPr>
            <w:tcW w:w="578" w:type="pct"/>
            <w:vMerge w:val="restart"/>
            <w:tcBorders>
              <w:top w:val="nil"/>
              <w:left w:val="single" w:sz="4" w:space="0" w:color="auto"/>
              <w:bottom w:val="single" w:sz="4" w:space="0" w:color="auto"/>
              <w:right w:val="single" w:sz="4" w:space="0" w:color="auto"/>
            </w:tcBorders>
            <w:vAlign w:val="center"/>
            <w:hideMark/>
          </w:tcPr>
          <w:p w14:paraId="13BC6FE9" w14:textId="77777777" w:rsidR="00A4140A" w:rsidRPr="007D3C8C" w:rsidRDefault="00A4140A" w:rsidP="0061733C">
            <w:pPr>
              <w:jc w:val="center"/>
            </w:pPr>
            <w:r w:rsidRPr="007D3C8C">
              <w:t>155</w:t>
            </w:r>
          </w:p>
        </w:tc>
      </w:tr>
      <w:tr w:rsidR="00A4140A" w:rsidRPr="007D3C8C" w14:paraId="2C835C48"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7A816663"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141E54A"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8063580"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13F65BC" w14:textId="77777777" w:rsidR="00A4140A" w:rsidRPr="007D3C8C" w:rsidRDefault="00A4140A" w:rsidP="0061733C">
            <w:pPr>
              <w:jc w:val="center"/>
            </w:pPr>
            <w:r w:rsidRPr="007D3C8C">
              <w:t>ICI REX 100</w:t>
            </w:r>
          </w:p>
        </w:tc>
        <w:tc>
          <w:tcPr>
            <w:tcW w:w="369" w:type="pct"/>
            <w:tcBorders>
              <w:top w:val="nil"/>
              <w:left w:val="nil"/>
              <w:bottom w:val="single" w:sz="4" w:space="0" w:color="auto"/>
              <w:right w:val="single" w:sz="4" w:space="0" w:color="auto"/>
            </w:tcBorders>
            <w:vAlign w:val="center"/>
            <w:hideMark/>
          </w:tcPr>
          <w:p w14:paraId="082ECF44"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6D221BF" w14:textId="77777777" w:rsidR="00A4140A" w:rsidRPr="007D3C8C" w:rsidRDefault="00A4140A" w:rsidP="0061733C">
            <w:pPr>
              <w:jc w:val="center"/>
            </w:pPr>
            <w:r w:rsidRPr="007D3C8C">
              <w:t>2009</w:t>
            </w:r>
          </w:p>
        </w:tc>
        <w:tc>
          <w:tcPr>
            <w:tcW w:w="547" w:type="pct"/>
            <w:tcBorders>
              <w:top w:val="nil"/>
              <w:left w:val="nil"/>
              <w:bottom w:val="single" w:sz="4" w:space="0" w:color="auto"/>
              <w:right w:val="single" w:sz="4" w:space="0" w:color="auto"/>
            </w:tcBorders>
            <w:vAlign w:val="center"/>
            <w:hideMark/>
          </w:tcPr>
          <w:p w14:paraId="46655F26" w14:textId="77777777" w:rsidR="00A4140A" w:rsidRPr="007D3C8C" w:rsidRDefault="00A4140A" w:rsidP="0061733C">
            <w:pPr>
              <w:jc w:val="center"/>
            </w:pPr>
            <w:r w:rsidRPr="007D3C8C">
              <w:t>0,88</w:t>
            </w:r>
          </w:p>
        </w:tc>
        <w:tc>
          <w:tcPr>
            <w:tcW w:w="566" w:type="pct"/>
            <w:vMerge/>
            <w:tcBorders>
              <w:top w:val="nil"/>
              <w:left w:val="single" w:sz="4" w:space="0" w:color="auto"/>
              <w:bottom w:val="single" w:sz="4" w:space="0" w:color="auto"/>
              <w:right w:val="single" w:sz="4" w:space="0" w:color="auto"/>
            </w:tcBorders>
            <w:vAlign w:val="center"/>
            <w:hideMark/>
          </w:tcPr>
          <w:p w14:paraId="3A000893"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E55CC17" w14:textId="77777777" w:rsidR="00A4140A" w:rsidRPr="007D3C8C" w:rsidRDefault="00A4140A" w:rsidP="0061733C"/>
        </w:tc>
      </w:tr>
      <w:tr w:rsidR="00A4140A" w:rsidRPr="007D3C8C" w14:paraId="1D3C357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46780C66" w14:textId="77777777" w:rsidR="00A4140A" w:rsidRPr="007D3C8C" w:rsidRDefault="00A4140A" w:rsidP="0061733C">
            <w:pPr>
              <w:jc w:val="center"/>
            </w:pPr>
            <w:r w:rsidRPr="007D3C8C">
              <w:t>25</w:t>
            </w:r>
          </w:p>
        </w:tc>
        <w:tc>
          <w:tcPr>
            <w:tcW w:w="746" w:type="pct"/>
            <w:vMerge w:val="restart"/>
            <w:tcBorders>
              <w:top w:val="nil"/>
              <w:left w:val="single" w:sz="4" w:space="0" w:color="auto"/>
              <w:bottom w:val="single" w:sz="4" w:space="0" w:color="auto"/>
              <w:right w:val="single" w:sz="4" w:space="0" w:color="auto"/>
            </w:tcBorders>
            <w:vAlign w:val="center"/>
            <w:hideMark/>
          </w:tcPr>
          <w:p w14:paraId="06808185" w14:textId="77777777" w:rsidR="00A4140A" w:rsidRPr="007D3C8C" w:rsidRDefault="00A4140A" w:rsidP="0061733C">
            <w:r w:rsidRPr="007D3C8C">
              <w:t>с. Остахово</w:t>
            </w:r>
          </w:p>
        </w:tc>
        <w:tc>
          <w:tcPr>
            <w:tcW w:w="654" w:type="pct"/>
            <w:vMerge w:val="restart"/>
            <w:tcBorders>
              <w:top w:val="nil"/>
              <w:left w:val="single" w:sz="4" w:space="0" w:color="auto"/>
              <w:bottom w:val="single" w:sz="4" w:space="0" w:color="auto"/>
              <w:right w:val="single" w:sz="4" w:space="0" w:color="auto"/>
            </w:tcBorders>
            <w:vAlign w:val="center"/>
            <w:hideMark/>
          </w:tcPr>
          <w:p w14:paraId="0AF58457" w14:textId="77777777" w:rsidR="00A4140A" w:rsidRPr="007D3C8C" w:rsidRDefault="00A4140A" w:rsidP="0061733C">
            <w:pPr>
              <w:jc w:val="center"/>
            </w:pPr>
            <w:r w:rsidRPr="007D3C8C">
              <w:t>с. Остахово</w:t>
            </w:r>
          </w:p>
        </w:tc>
        <w:tc>
          <w:tcPr>
            <w:tcW w:w="728" w:type="pct"/>
            <w:tcBorders>
              <w:top w:val="nil"/>
              <w:left w:val="nil"/>
              <w:bottom w:val="single" w:sz="4" w:space="0" w:color="auto"/>
              <w:right w:val="single" w:sz="4" w:space="0" w:color="auto"/>
            </w:tcBorders>
            <w:vAlign w:val="center"/>
            <w:hideMark/>
          </w:tcPr>
          <w:p w14:paraId="07E2B9DA" w14:textId="77777777" w:rsidR="00A4140A" w:rsidRPr="007D3C8C" w:rsidRDefault="00A4140A" w:rsidP="0061733C">
            <w:pPr>
              <w:jc w:val="center"/>
            </w:pPr>
            <w:r w:rsidRPr="007D3C8C">
              <w:t>ICI REX 140</w:t>
            </w:r>
          </w:p>
        </w:tc>
        <w:tc>
          <w:tcPr>
            <w:tcW w:w="369" w:type="pct"/>
            <w:tcBorders>
              <w:top w:val="nil"/>
              <w:left w:val="nil"/>
              <w:bottom w:val="single" w:sz="4" w:space="0" w:color="auto"/>
              <w:right w:val="single" w:sz="4" w:space="0" w:color="auto"/>
            </w:tcBorders>
            <w:vAlign w:val="center"/>
            <w:hideMark/>
          </w:tcPr>
          <w:p w14:paraId="2000952C"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1677C92" w14:textId="77777777" w:rsidR="00A4140A" w:rsidRPr="007D3C8C" w:rsidRDefault="00A4140A" w:rsidP="0061733C">
            <w:pPr>
              <w:jc w:val="center"/>
            </w:pPr>
            <w:r w:rsidRPr="007D3C8C">
              <w:t>2009</w:t>
            </w:r>
          </w:p>
        </w:tc>
        <w:tc>
          <w:tcPr>
            <w:tcW w:w="547" w:type="pct"/>
            <w:tcBorders>
              <w:top w:val="nil"/>
              <w:left w:val="nil"/>
              <w:bottom w:val="single" w:sz="4" w:space="0" w:color="auto"/>
              <w:right w:val="single" w:sz="4" w:space="0" w:color="auto"/>
            </w:tcBorders>
            <w:vAlign w:val="center"/>
            <w:hideMark/>
          </w:tcPr>
          <w:p w14:paraId="0A22C0BD" w14:textId="77777777" w:rsidR="00A4140A" w:rsidRPr="007D3C8C" w:rsidRDefault="00A4140A" w:rsidP="0061733C">
            <w:pPr>
              <w:jc w:val="center"/>
            </w:pPr>
            <w:r w:rsidRPr="007D3C8C">
              <w:t>1,2</w:t>
            </w:r>
          </w:p>
        </w:tc>
        <w:tc>
          <w:tcPr>
            <w:tcW w:w="566" w:type="pct"/>
            <w:vMerge w:val="restart"/>
            <w:tcBorders>
              <w:top w:val="nil"/>
              <w:left w:val="single" w:sz="4" w:space="0" w:color="auto"/>
              <w:bottom w:val="single" w:sz="4" w:space="0" w:color="auto"/>
              <w:right w:val="single" w:sz="4" w:space="0" w:color="auto"/>
            </w:tcBorders>
            <w:noWrap/>
            <w:vAlign w:val="center"/>
            <w:hideMark/>
          </w:tcPr>
          <w:p w14:paraId="7248C203" w14:textId="77777777" w:rsidR="00A4140A" w:rsidRPr="007D3C8C" w:rsidRDefault="00A4140A" w:rsidP="0061733C">
            <w:pPr>
              <w:jc w:val="center"/>
            </w:pPr>
            <w:r w:rsidRPr="007D3C8C">
              <w:t>2,32</w:t>
            </w:r>
          </w:p>
        </w:tc>
        <w:tc>
          <w:tcPr>
            <w:tcW w:w="578" w:type="pct"/>
            <w:vMerge w:val="restart"/>
            <w:tcBorders>
              <w:top w:val="nil"/>
              <w:left w:val="single" w:sz="4" w:space="0" w:color="auto"/>
              <w:bottom w:val="single" w:sz="4" w:space="0" w:color="auto"/>
              <w:right w:val="single" w:sz="4" w:space="0" w:color="auto"/>
            </w:tcBorders>
            <w:vAlign w:val="center"/>
            <w:hideMark/>
          </w:tcPr>
          <w:p w14:paraId="6C47E57F" w14:textId="77777777" w:rsidR="00A4140A" w:rsidRPr="007D3C8C" w:rsidRDefault="00A4140A" w:rsidP="0061733C">
            <w:pPr>
              <w:jc w:val="center"/>
            </w:pPr>
            <w:r w:rsidRPr="007D3C8C">
              <w:t>155,1</w:t>
            </w:r>
          </w:p>
        </w:tc>
      </w:tr>
      <w:tr w:rsidR="00A4140A" w:rsidRPr="007D3C8C" w14:paraId="6EDA1CC0"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29DB1714"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5112ABD"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EA171A6"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291B0BD" w14:textId="77777777" w:rsidR="00A4140A" w:rsidRPr="007D3C8C" w:rsidRDefault="00A4140A" w:rsidP="0061733C">
            <w:pPr>
              <w:jc w:val="center"/>
            </w:pPr>
            <w:r w:rsidRPr="007D3C8C">
              <w:t>ICI REX 130</w:t>
            </w:r>
          </w:p>
        </w:tc>
        <w:tc>
          <w:tcPr>
            <w:tcW w:w="369" w:type="pct"/>
            <w:tcBorders>
              <w:top w:val="nil"/>
              <w:left w:val="nil"/>
              <w:bottom w:val="single" w:sz="4" w:space="0" w:color="auto"/>
              <w:right w:val="single" w:sz="4" w:space="0" w:color="auto"/>
            </w:tcBorders>
            <w:vAlign w:val="center"/>
            <w:hideMark/>
          </w:tcPr>
          <w:p w14:paraId="0A362EC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BAD8C9D" w14:textId="77777777" w:rsidR="00A4140A" w:rsidRPr="007D3C8C" w:rsidRDefault="00A4140A" w:rsidP="0061733C">
            <w:pPr>
              <w:jc w:val="center"/>
            </w:pPr>
            <w:r w:rsidRPr="007D3C8C">
              <w:t>2009</w:t>
            </w:r>
          </w:p>
        </w:tc>
        <w:tc>
          <w:tcPr>
            <w:tcW w:w="547" w:type="pct"/>
            <w:tcBorders>
              <w:top w:val="nil"/>
              <w:left w:val="nil"/>
              <w:bottom w:val="single" w:sz="4" w:space="0" w:color="auto"/>
              <w:right w:val="single" w:sz="4" w:space="0" w:color="auto"/>
            </w:tcBorders>
            <w:vAlign w:val="center"/>
            <w:hideMark/>
          </w:tcPr>
          <w:p w14:paraId="2BF85AB2" w14:textId="77777777" w:rsidR="00A4140A" w:rsidRPr="007D3C8C" w:rsidRDefault="00A4140A" w:rsidP="0061733C">
            <w:pPr>
              <w:jc w:val="center"/>
            </w:pPr>
            <w:r w:rsidRPr="007D3C8C">
              <w:t>1,12</w:t>
            </w:r>
          </w:p>
        </w:tc>
        <w:tc>
          <w:tcPr>
            <w:tcW w:w="566" w:type="pct"/>
            <w:vMerge/>
            <w:tcBorders>
              <w:top w:val="nil"/>
              <w:left w:val="single" w:sz="4" w:space="0" w:color="auto"/>
              <w:bottom w:val="single" w:sz="4" w:space="0" w:color="auto"/>
              <w:right w:val="single" w:sz="4" w:space="0" w:color="auto"/>
            </w:tcBorders>
            <w:vAlign w:val="center"/>
            <w:hideMark/>
          </w:tcPr>
          <w:p w14:paraId="71BC3B93"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D46593B" w14:textId="77777777" w:rsidR="00A4140A" w:rsidRPr="007D3C8C" w:rsidRDefault="00A4140A" w:rsidP="0061733C"/>
        </w:tc>
      </w:tr>
      <w:tr w:rsidR="00A4140A" w:rsidRPr="007D3C8C" w14:paraId="5931CF4F"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408DD64E" w14:textId="77777777" w:rsidR="00A4140A" w:rsidRPr="007D3C8C" w:rsidRDefault="00A4140A" w:rsidP="0061733C">
            <w:pPr>
              <w:jc w:val="center"/>
            </w:pPr>
            <w:r w:rsidRPr="007D3C8C">
              <w:t>26</w:t>
            </w:r>
          </w:p>
        </w:tc>
        <w:tc>
          <w:tcPr>
            <w:tcW w:w="746" w:type="pct"/>
            <w:vMerge w:val="restart"/>
            <w:tcBorders>
              <w:top w:val="nil"/>
              <w:left w:val="single" w:sz="4" w:space="0" w:color="auto"/>
              <w:bottom w:val="single" w:sz="4" w:space="0" w:color="auto"/>
              <w:right w:val="single" w:sz="4" w:space="0" w:color="auto"/>
            </w:tcBorders>
            <w:vAlign w:val="center"/>
            <w:hideMark/>
          </w:tcPr>
          <w:p w14:paraId="1C633F30" w14:textId="77777777" w:rsidR="00A4140A" w:rsidRPr="007D3C8C" w:rsidRDefault="00A4140A" w:rsidP="0061733C">
            <w:r w:rsidRPr="007D3C8C">
              <w:t>с. Кубенское (больница)</w:t>
            </w:r>
          </w:p>
        </w:tc>
        <w:tc>
          <w:tcPr>
            <w:tcW w:w="654" w:type="pct"/>
            <w:vMerge w:val="restart"/>
            <w:tcBorders>
              <w:top w:val="nil"/>
              <w:left w:val="single" w:sz="4" w:space="0" w:color="auto"/>
              <w:bottom w:val="single" w:sz="4" w:space="0" w:color="auto"/>
              <w:right w:val="single" w:sz="4" w:space="0" w:color="auto"/>
            </w:tcBorders>
            <w:vAlign w:val="center"/>
            <w:hideMark/>
          </w:tcPr>
          <w:p w14:paraId="267BC78A" w14:textId="77777777" w:rsidR="00A4140A" w:rsidRPr="007D3C8C" w:rsidRDefault="00A4140A" w:rsidP="0061733C">
            <w:pPr>
              <w:jc w:val="center"/>
            </w:pPr>
            <w:r w:rsidRPr="007D3C8C">
              <w:t>с. Кубенское</w:t>
            </w:r>
          </w:p>
        </w:tc>
        <w:tc>
          <w:tcPr>
            <w:tcW w:w="728" w:type="pct"/>
            <w:tcBorders>
              <w:top w:val="nil"/>
              <w:left w:val="nil"/>
              <w:bottom w:val="single" w:sz="4" w:space="0" w:color="auto"/>
              <w:right w:val="single" w:sz="4" w:space="0" w:color="auto"/>
            </w:tcBorders>
            <w:vAlign w:val="center"/>
            <w:hideMark/>
          </w:tcPr>
          <w:p w14:paraId="75A2CE53" w14:textId="77777777" w:rsidR="00A4140A" w:rsidRPr="007D3C8C" w:rsidRDefault="00A4140A" w:rsidP="0061733C">
            <w:pPr>
              <w:jc w:val="center"/>
            </w:pPr>
            <w:r w:rsidRPr="007D3C8C">
              <w:t>ICI REX 120</w:t>
            </w:r>
          </w:p>
        </w:tc>
        <w:tc>
          <w:tcPr>
            <w:tcW w:w="369" w:type="pct"/>
            <w:tcBorders>
              <w:top w:val="nil"/>
              <w:left w:val="nil"/>
              <w:bottom w:val="single" w:sz="4" w:space="0" w:color="auto"/>
              <w:right w:val="single" w:sz="4" w:space="0" w:color="auto"/>
            </w:tcBorders>
            <w:vAlign w:val="center"/>
            <w:hideMark/>
          </w:tcPr>
          <w:p w14:paraId="01D23427"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8276227" w14:textId="77777777" w:rsidR="00A4140A" w:rsidRPr="007D3C8C" w:rsidRDefault="00A4140A" w:rsidP="0061733C">
            <w:pPr>
              <w:jc w:val="center"/>
            </w:pPr>
            <w:r w:rsidRPr="007D3C8C">
              <w:t>2009</w:t>
            </w:r>
          </w:p>
        </w:tc>
        <w:tc>
          <w:tcPr>
            <w:tcW w:w="547" w:type="pct"/>
            <w:tcBorders>
              <w:top w:val="nil"/>
              <w:left w:val="nil"/>
              <w:bottom w:val="single" w:sz="4" w:space="0" w:color="auto"/>
              <w:right w:val="single" w:sz="4" w:space="0" w:color="auto"/>
            </w:tcBorders>
            <w:vAlign w:val="center"/>
            <w:hideMark/>
          </w:tcPr>
          <w:p w14:paraId="19ED75E6" w14:textId="77777777" w:rsidR="00A4140A" w:rsidRPr="007D3C8C" w:rsidRDefault="00A4140A" w:rsidP="0061733C">
            <w:pPr>
              <w:jc w:val="center"/>
            </w:pPr>
            <w:r w:rsidRPr="007D3C8C">
              <w:t>1,03</w:t>
            </w:r>
          </w:p>
        </w:tc>
        <w:tc>
          <w:tcPr>
            <w:tcW w:w="566" w:type="pct"/>
            <w:vMerge w:val="restart"/>
            <w:tcBorders>
              <w:top w:val="nil"/>
              <w:left w:val="single" w:sz="4" w:space="0" w:color="auto"/>
              <w:bottom w:val="single" w:sz="4" w:space="0" w:color="auto"/>
              <w:right w:val="single" w:sz="4" w:space="0" w:color="auto"/>
            </w:tcBorders>
            <w:noWrap/>
            <w:vAlign w:val="center"/>
            <w:hideMark/>
          </w:tcPr>
          <w:p w14:paraId="45D0A92F" w14:textId="77777777" w:rsidR="00A4140A" w:rsidRPr="007D3C8C" w:rsidRDefault="00A4140A" w:rsidP="0061733C">
            <w:pPr>
              <w:jc w:val="center"/>
            </w:pPr>
            <w:r w:rsidRPr="007D3C8C">
              <w:t>1,91</w:t>
            </w:r>
          </w:p>
        </w:tc>
        <w:tc>
          <w:tcPr>
            <w:tcW w:w="578" w:type="pct"/>
            <w:vMerge w:val="restart"/>
            <w:tcBorders>
              <w:top w:val="nil"/>
              <w:left w:val="single" w:sz="4" w:space="0" w:color="auto"/>
              <w:bottom w:val="single" w:sz="4" w:space="0" w:color="auto"/>
              <w:right w:val="single" w:sz="4" w:space="0" w:color="auto"/>
            </w:tcBorders>
            <w:vAlign w:val="center"/>
            <w:hideMark/>
          </w:tcPr>
          <w:p w14:paraId="70F7457D" w14:textId="77777777" w:rsidR="00A4140A" w:rsidRPr="007D3C8C" w:rsidRDefault="00A4140A" w:rsidP="0061733C">
            <w:pPr>
              <w:jc w:val="center"/>
            </w:pPr>
            <w:r w:rsidRPr="007D3C8C">
              <w:t>155</w:t>
            </w:r>
          </w:p>
        </w:tc>
      </w:tr>
      <w:tr w:rsidR="00A4140A" w:rsidRPr="007D3C8C" w14:paraId="16958EEE"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6EAF02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E0AE114"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26993DB"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75A1F5D" w14:textId="77777777" w:rsidR="00A4140A" w:rsidRPr="007D3C8C" w:rsidRDefault="00A4140A" w:rsidP="0061733C">
            <w:pPr>
              <w:jc w:val="center"/>
            </w:pPr>
            <w:r w:rsidRPr="007D3C8C">
              <w:t>ICI REX 100</w:t>
            </w:r>
          </w:p>
        </w:tc>
        <w:tc>
          <w:tcPr>
            <w:tcW w:w="369" w:type="pct"/>
            <w:tcBorders>
              <w:top w:val="nil"/>
              <w:left w:val="nil"/>
              <w:bottom w:val="single" w:sz="4" w:space="0" w:color="auto"/>
              <w:right w:val="single" w:sz="4" w:space="0" w:color="auto"/>
            </w:tcBorders>
            <w:vAlign w:val="center"/>
            <w:hideMark/>
          </w:tcPr>
          <w:p w14:paraId="2771EE5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8D1DC0B" w14:textId="77777777" w:rsidR="00A4140A" w:rsidRPr="007D3C8C" w:rsidRDefault="00A4140A" w:rsidP="0061733C">
            <w:pPr>
              <w:jc w:val="center"/>
            </w:pPr>
            <w:r w:rsidRPr="007D3C8C">
              <w:t>2009</w:t>
            </w:r>
          </w:p>
        </w:tc>
        <w:tc>
          <w:tcPr>
            <w:tcW w:w="547" w:type="pct"/>
            <w:tcBorders>
              <w:top w:val="nil"/>
              <w:left w:val="nil"/>
              <w:bottom w:val="single" w:sz="4" w:space="0" w:color="auto"/>
              <w:right w:val="single" w:sz="4" w:space="0" w:color="auto"/>
            </w:tcBorders>
            <w:vAlign w:val="center"/>
            <w:hideMark/>
          </w:tcPr>
          <w:p w14:paraId="05F37AAD" w14:textId="77777777" w:rsidR="00A4140A" w:rsidRPr="007D3C8C" w:rsidRDefault="00A4140A" w:rsidP="0061733C">
            <w:pPr>
              <w:jc w:val="center"/>
            </w:pPr>
            <w:r w:rsidRPr="007D3C8C">
              <w:t>0,88</w:t>
            </w:r>
          </w:p>
        </w:tc>
        <w:tc>
          <w:tcPr>
            <w:tcW w:w="566" w:type="pct"/>
            <w:vMerge/>
            <w:tcBorders>
              <w:top w:val="nil"/>
              <w:left w:val="single" w:sz="4" w:space="0" w:color="auto"/>
              <w:bottom w:val="single" w:sz="4" w:space="0" w:color="auto"/>
              <w:right w:val="single" w:sz="4" w:space="0" w:color="auto"/>
            </w:tcBorders>
            <w:vAlign w:val="center"/>
            <w:hideMark/>
          </w:tcPr>
          <w:p w14:paraId="68B5E8CE"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5B11C40" w14:textId="77777777" w:rsidR="00A4140A" w:rsidRPr="007D3C8C" w:rsidRDefault="00A4140A" w:rsidP="0061733C"/>
        </w:tc>
      </w:tr>
      <w:tr w:rsidR="00A4140A" w:rsidRPr="007D3C8C" w14:paraId="03BF4788" w14:textId="77777777" w:rsidTr="0061733C">
        <w:trPr>
          <w:trHeight w:val="20"/>
        </w:trPr>
        <w:tc>
          <w:tcPr>
            <w:tcW w:w="278" w:type="pct"/>
            <w:tcBorders>
              <w:top w:val="nil"/>
              <w:left w:val="single" w:sz="4" w:space="0" w:color="auto"/>
              <w:bottom w:val="single" w:sz="4" w:space="0" w:color="auto"/>
              <w:right w:val="single" w:sz="4" w:space="0" w:color="auto"/>
            </w:tcBorders>
            <w:vAlign w:val="center"/>
            <w:hideMark/>
          </w:tcPr>
          <w:p w14:paraId="02990579" w14:textId="77777777" w:rsidR="00A4140A" w:rsidRPr="007D3C8C" w:rsidRDefault="00A4140A" w:rsidP="0061733C">
            <w:pPr>
              <w:jc w:val="center"/>
            </w:pPr>
            <w:r w:rsidRPr="007D3C8C">
              <w:t>27</w:t>
            </w:r>
          </w:p>
        </w:tc>
        <w:tc>
          <w:tcPr>
            <w:tcW w:w="746" w:type="pct"/>
            <w:tcBorders>
              <w:top w:val="nil"/>
              <w:left w:val="nil"/>
              <w:bottom w:val="single" w:sz="4" w:space="0" w:color="auto"/>
              <w:right w:val="single" w:sz="4" w:space="0" w:color="auto"/>
            </w:tcBorders>
            <w:vAlign w:val="center"/>
            <w:hideMark/>
          </w:tcPr>
          <w:p w14:paraId="4373B199" w14:textId="77777777" w:rsidR="00A4140A" w:rsidRPr="007D3C8C" w:rsidRDefault="00A4140A" w:rsidP="0061733C">
            <w:r w:rsidRPr="007D3C8C">
              <w:t>с. Кубенское (центр)</w:t>
            </w:r>
          </w:p>
        </w:tc>
        <w:tc>
          <w:tcPr>
            <w:tcW w:w="654" w:type="pct"/>
            <w:tcBorders>
              <w:top w:val="nil"/>
              <w:left w:val="nil"/>
              <w:bottom w:val="single" w:sz="4" w:space="0" w:color="auto"/>
              <w:right w:val="single" w:sz="4" w:space="0" w:color="auto"/>
            </w:tcBorders>
            <w:vAlign w:val="center"/>
            <w:hideMark/>
          </w:tcPr>
          <w:p w14:paraId="48710EBB" w14:textId="77777777" w:rsidR="00A4140A" w:rsidRPr="007D3C8C" w:rsidRDefault="00A4140A" w:rsidP="0061733C">
            <w:pPr>
              <w:jc w:val="center"/>
            </w:pPr>
            <w:r w:rsidRPr="007D3C8C">
              <w:t>с. Кубенское</w:t>
            </w:r>
          </w:p>
        </w:tc>
        <w:tc>
          <w:tcPr>
            <w:tcW w:w="728" w:type="pct"/>
            <w:tcBorders>
              <w:top w:val="nil"/>
              <w:left w:val="nil"/>
              <w:bottom w:val="single" w:sz="4" w:space="0" w:color="auto"/>
              <w:right w:val="single" w:sz="4" w:space="0" w:color="auto"/>
            </w:tcBorders>
            <w:vAlign w:val="center"/>
            <w:hideMark/>
          </w:tcPr>
          <w:p w14:paraId="344EE5BD" w14:textId="77777777" w:rsidR="00A4140A" w:rsidRPr="007D3C8C" w:rsidRDefault="00A4140A" w:rsidP="0061733C">
            <w:pPr>
              <w:jc w:val="center"/>
            </w:pPr>
            <w:r w:rsidRPr="007D3C8C">
              <w:t>ICI REX DUAL 150</w:t>
            </w:r>
          </w:p>
        </w:tc>
        <w:tc>
          <w:tcPr>
            <w:tcW w:w="369" w:type="pct"/>
            <w:tcBorders>
              <w:top w:val="nil"/>
              <w:left w:val="nil"/>
              <w:bottom w:val="single" w:sz="4" w:space="0" w:color="auto"/>
              <w:right w:val="single" w:sz="4" w:space="0" w:color="auto"/>
            </w:tcBorders>
            <w:vAlign w:val="center"/>
            <w:hideMark/>
          </w:tcPr>
          <w:p w14:paraId="51D05A47"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1242EBC" w14:textId="77777777" w:rsidR="00A4140A" w:rsidRPr="007D3C8C" w:rsidRDefault="00A4140A" w:rsidP="0061733C">
            <w:pPr>
              <w:jc w:val="center"/>
            </w:pPr>
            <w:r w:rsidRPr="007D3C8C">
              <w:t>2009</w:t>
            </w:r>
          </w:p>
        </w:tc>
        <w:tc>
          <w:tcPr>
            <w:tcW w:w="547" w:type="pct"/>
            <w:tcBorders>
              <w:top w:val="nil"/>
              <w:left w:val="nil"/>
              <w:bottom w:val="single" w:sz="4" w:space="0" w:color="auto"/>
              <w:right w:val="single" w:sz="4" w:space="0" w:color="auto"/>
            </w:tcBorders>
            <w:vAlign w:val="center"/>
            <w:hideMark/>
          </w:tcPr>
          <w:p w14:paraId="2421AD14" w14:textId="77777777" w:rsidR="00A4140A" w:rsidRPr="007D3C8C" w:rsidRDefault="00A4140A" w:rsidP="0061733C">
            <w:pPr>
              <w:jc w:val="center"/>
            </w:pPr>
            <w:r w:rsidRPr="007D3C8C">
              <w:t>1,29</w:t>
            </w:r>
          </w:p>
        </w:tc>
        <w:tc>
          <w:tcPr>
            <w:tcW w:w="566" w:type="pct"/>
            <w:tcBorders>
              <w:top w:val="nil"/>
              <w:left w:val="nil"/>
              <w:bottom w:val="single" w:sz="4" w:space="0" w:color="auto"/>
              <w:right w:val="single" w:sz="4" w:space="0" w:color="auto"/>
            </w:tcBorders>
            <w:noWrap/>
            <w:vAlign w:val="center"/>
            <w:hideMark/>
          </w:tcPr>
          <w:p w14:paraId="3AF99662" w14:textId="77777777" w:rsidR="00A4140A" w:rsidRPr="007D3C8C" w:rsidRDefault="00A4140A" w:rsidP="0061733C">
            <w:pPr>
              <w:jc w:val="center"/>
            </w:pPr>
            <w:r w:rsidRPr="007D3C8C">
              <w:t>1,29</w:t>
            </w:r>
          </w:p>
        </w:tc>
        <w:tc>
          <w:tcPr>
            <w:tcW w:w="578" w:type="pct"/>
            <w:tcBorders>
              <w:top w:val="nil"/>
              <w:left w:val="nil"/>
              <w:bottom w:val="single" w:sz="4" w:space="0" w:color="auto"/>
              <w:right w:val="single" w:sz="4" w:space="0" w:color="auto"/>
            </w:tcBorders>
            <w:vAlign w:val="center"/>
            <w:hideMark/>
          </w:tcPr>
          <w:p w14:paraId="140AF756" w14:textId="77777777" w:rsidR="00A4140A" w:rsidRPr="007D3C8C" w:rsidRDefault="00A4140A" w:rsidP="0061733C">
            <w:pPr>
              <w:jc w:val="center"/>
            </w:pPr>
            <w:r w:rsidRPr="007D3C8C">
              <w:t>155</w:t>
            </w:r>
          </w:p>
        </w:tc>
      </w:tr>
      <w:tr w:rsidR="00A4140A" w:rsidRPr="007D3C8C" w14:paraId="2747B84C"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C27E31A" w14:textId="77777777" w:rsidR="00A4140A" w:rsidRPr="007D3C8C" w:rsidRDefault="00A4140A" w:rsidP="0061733C">
            <w:pPr>
              <w:jc w:val="center"/>
            </w:pPr>
            <w:r w:rsidRPr="007D3C8C">
              <w:t>28</w:t>
            </w:r>
          </w:p>
        </w:tc>
        <w:tc>
          <w:tcPr>
            <w:tcW w:w="746" w:type="pct"/>
            <w:vMerge w:val="restart"/>
            <w:tcBorders>
              <w:top w:val="nil"/>
              <w:left w:val="single" w:sz="4" w:space="0" w:color="auto"/>
              <w:bottom w:val="single" w:sz="4" w:space="0" w:color="auto"/>
              <w:right w:val="single" w:sz="4" w:space="0" w:color="auto"/>
            </w:tcBorders>
            <w:vAlign w:val="center"/>
            <w:hideMark/>
          </w:tcPr>
          <w:p w14:paraId="01404D37" w14:textId="77777777" w:rsidR="00A4140A" w:rsidRPr="007D3C8C" w:rsidRDefault="00A4140A" w:rsidP="0061733C">
            <w:r w:rsidRPr="007D3C8C">
              <w:t>д. Березник</w:t>
            </w:r>
          </w:p>
        </w:tc>
        <w:tc>
          <w:tcPr>
            <w:tcW w:w="654" w:type="pct"/>
            <w:vMerge w:val="restart"/>
            <w:tcBorders>
              <w:top w:val="nil"/>
              <w:left w:val="single" w:sz="4" w:space="0" w:color="auto"/>
              <w:bottom w:val="single" w:sz="4" w:space="0" w:color="auto"/>
              <w:right w:val="single" w:sz="4" w:space="0" w:color="auto"/>
            </w:tcBorders>
            <w:vAlign w:val="center"/>
            <w:hideMark/>
          </w:tcPr>
          <w:p w14:paraId="1ADEF89F" w14:textId="77777777" w:rsidR="00A4140A" w:rsidRPr="007D3C8C" w:rsidRDefault="00A4140A" w:rsidP="0061733C">
            <w:pPr>
              <w:jc w:val="center"/>
            </w:pPr>
            <w:r w:rsidRPr="007D3C8C">
              <w:t>д. Березник</w:t>
            </w:r>
          </w:p>
        </w:tc>
        <w:tc>
          <w:tcPr>
            <w:tcW w:w="728" w:type="pct"/>
            <w:tcBorders>
              <w:top w:val="nil"/>
              <w:left w:val="nil"/>
              <w:bottom w:val="single" w:sz="4" w:space="0" w:color="auto"/>
              <w:right w:val="single" w:sz="4" w:space="0" w:color="auto"/>
            </w:tcBorders>
            <w:vAlign w:val="center"/>
            <w:hideMark/>
          </w:tcPr>
          <w:p w14:paraId="76F4A3BB" w14:textId="77777777" w:rsidR="00A4140A" w:rsidRPr="007D3C8C" w:rsidRDefault="00A4140A" w:rsidP="0061733C">
            <w:pPr>
              <w:jc w:val="center"/>
            </w:pPr>
            <w:r w:rsidRPr="007D3C8C">
              <w:t>Buderus SK745</w:t>
            </w:r>
          </w:p>
        </w:tc>
        <w:tc>
          <w:tcPr>
            <w:tcW w:w="369" w:type="pct"/>
            <w:tcBorders>
              <w:top w:val="nil"/>
              <w:left w:val="nil"/>
              <w:bottom w:val="single" w:sz="4" w:space="0" w:color="auto"/>
              <w:right w:val="single" w:sz="4" w:space="0" w:color="auto"/>
            </w:tcBorders>
            <w:vAlign w:val="center"/>
            <w:hideMark/>
          </w:tcPr>
          <w:p w14:paraId="223A3C93"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F32AA65" w14:textId="77777777" w:rsidR="00A4140A" w:rsidRPr="007D3C8C" w:rsidRDefault="00A4140A" w:rsidP="0061733C">
            <w:pPr>
              <w:jc w:val="center"/>
            </w:pPr>
            <w:r w:rsidRPr="007D3C8C">
              <w:t>2014</w:t>
            </w:r>
          </w:p>
        </w:tc>
        <w:tc>
          <w:tcPr>
            <w:tcW w:w="547" w:type="pct"/>
            <w:tcBorders>
              <w:top w:val="nil"/>
              <w:left w:val="nil"/>
              <w:bottom w:val="single" w:sz="4" w:space="0" w:color="auto"/>
              <w:right w:val="single" w:sz="4" w:space="0" w:color="auto"/>
            </w:tcBorders>
            <w:vAlign w:val="center"/>
            <w:hideMark/>
          </w:tcPr>
          <w:p w14:paraId="45BFBA1C" w14:textId="77777777" w:rsidR="00A4140A" w:rsidRPr="007D3C8C" w:rsidRDefault="00A4140A" w:rsidP="0061733C">
            <w:pPr>
              <w:jc w:val="center"/>
            </w:pPr>
            <w:r w:rsidRPr="007D3C8C">
              <w:t>0,63</w:t>
            </w:r>
          </w:p>
        </w:tc>
        <w:tc>
          <w:tcPr>
            <w:tcW w:w="566" w:type="pct"/>
            <w:vMerge w:val="restart"/>
            <w:tcBorders>
              <w:top w:val="nil"/>
              <w:left w:val="single" w:sz="4" w:space="0" w:color="auto"/>
              <w:bottom w:val="single" w:sz="4" w:space="0" w:color="auto"/>
              <w:right w:val="single" w:sz="4" w:space="0" w:color="auto"/>
            </w:tcBorders>
            <w:noWrap/>
            <w:vAlign w:val="center"/>
            <w:hideMark/>
          </w:tcPr>
          <w:p w14:paraId="6753A0B5" w14:textId="77777777" w:rsidR="00A4140A" w:rsidRPr="007D3C8C" w:rsidRDefault="00A4140A" w:rsidP="0061733C">
            <w:pPr>
              <w:jc w:val="center"/>
            </w:pPr>
            <w:r w:rsidRPr="007D3C8C">
              <w:t>1,26</w:t>
            </w:r>
          </w:p>
        </w:tc>
        <w:tc>
          <w:tcPr>
            <w:tcW w:w="578" w:type="pct"/>
            <w:vMerge w:val="restart"/>
            <w:tcBorders>
              <w:top w:val="nil"/>
              <w:left w:val="single" w:sz="4" w:space="0" w:color="auto"/>
              <w:bottom w:val="single" w:sz="4" w:space="0" w:color="auto"/>
              <w:right w:val="single" w:sz="4" w:space="0" w:color="auto"/>
            </w:tcBorders>
            <w:vAlign w:val="center"/>
            <w:hideMark/>
          </w:tcPr>
          <w:p w14:paraId="0E49261C" w14:textId="77777777" w:rsidR="00A4140A" w:rsidRPr="007D3C8C" w:rsidRDefault="00A4140A" w:rsidP="0061733C">
            <w:pPr>
              <w:jc w:val="center"/>
            </w:pPr>
            <w:r w:rsidRPr="007D3C8C">
              <w:t>155,4</w:t>
            </w:r>
          </w:p>
        </w:tc>
      </w:tr>
      <w:tr w:rsidR="00A4140A" w:rsidRPr="007D3C8C" w14:paraId="5B921A4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575F0F6"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8A9CD6F"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53ADA6A"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DD9EC18" w14:textId="77777777" w:rsidR="00A4140A" w:rsidRPr="007D3C8C" w:rsidRDefault="00A4140A" w:rsidP="0061733C">
            <w:pPr>
              <w:jc w:val="center"/>
            </w:pPr>
            <w:r w:rsidRPr="007D3C8C">
              <w:t>Buderus SK745</w:t>
            </w:r>
          </w:p>
        </w:tc>
        <w:tc>
          <w:tcPr>
            <w:tcW w:w="369" w:type="pct"/>
            <w:tcBorders>
              <w:top w:val="nil"/>
              <w:left w:val="nil"/>
              <w:bottom w:val="single" w:sz="4" w:space="0" w:color="auto"/>
              <w:right w:val="single" w:sz="4" w:space="0" w:color="auto"/>
            </w:tcBorders>
            <w:vAlign w:val="center"/>
            <w:hideMark/>
          </w:tcPr>
          <w:p w14:paraId="2C4361E3"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00EFD09" w14:textId="77777777" w:rsidR="00A4140A" w:rsidRPr="007D3C8C" w:rsidRDefault="00A4140A" w:rsidP="0061733C">
            <w:pPr>
              <w:jc w:val="center"/>
            </w:pPr>
            <w:r w:rsidRPr="007D3C8C">
              <w:t>2014</w:t>
            </w:r>
          </w:p>
        </w:tc>
        <w:tc>
          <w:tcPr>
            <w:tcW w:w="547" w:type="pct"/>
            <w:tcBorders>
              <w:top w:val="nil"/>
              <w:left w:val="nil"/>
              <w:bottom w:val="single" w:sz="4" w:space="0" w:color="auto"/>
              <w:right w:val="single" w:sz="4" w:space="0" w:color="auto"/>
            </w:tcBorders>
            <w:vAlign w:val="center"/>
            <w:hideMark/>
          </w:tcPr>
          <w:p w14:paraId="4A0E0541" w14:textId="77777777" w:rsidR="00A4140A" w:rsidRPr="007D3C8C" w:rsidRDefault="00A4140A" w:rsidP="0061733C">
            <w:pPr>
              <w:jc w:val="center"/>
            </w:pPr>
            <w:r w:rsidRPr="007D3C8C">
              <w:t>0,63</w:t>
            </w:r>
          </w:p>
        </w:tc>
        <w:tc>
          <w:tcPr>
            <w:tcW w:w="566" w:type="pct"/>
            <w:vMerge/>
            <w:tcBorders>
              <w:top w:val="nil"/>
              <w:left w:val="single" w:sz="4" w:space="0" w:color="auto"/>
              <w:bottom w:val="single" w:sz="4" w:space="0" w:color="auto"/>
              <w:right w:val="single" w:sz="4" w:space="0" w:color="auto"/>
            </w:tcBorders>
            <w:vAlign w:val="center"/>
            <w:hideMark/>
          </w:tcPr>
          <w:p w14:paraId="16EC774A"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08A92236" w14:textId="77777777" w:rsidR="00A4140A" w:rsidRPr="007D3C8C" w:rsidRDefault="00A4140A" w:rsidP="0061733C"/>
        </w:tc>
      </w:tr>
      <w:tr w:rsidR="00A4140A" w:rsidRPr="007D3C8C" w14:paraId="462838F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0F07EE04" w14:textId="77777777" w:rsidR="00A4140A" w:rsidRPr="007D3C8C" w:rsidRDefault="00A4140A" w:rsidP="0061733C">
            <w:pPr>
              <w:jc w:val="center"/>
            </w:pPr>
            <w:r w:rsidRPr="007D3C8C">
              <w:t>29</w:t>
            </w:r>
          </w:p>
        </w:tc>
        <w:tc>
          <w:tcPr>
            <w:tcW w:w="746" w:type="pct"/>
            <w:vMerge w:val="restart"/>
            <w:tcBorders>
              <w:top w:val="nil"/>
              <w:left w:val="single" w:sz="4" w:space="0" w:color="auto"/>
              <w:bottom w:val="single" w:sz="4" w:space="0" w:color="auto"/>
              <w:right w:val="single" w:sz="4" w:space="0" w:color="auto"/>
            </w:tcBorders>
            <w:vAlign w:val="center"/>
            <w:hideMark/>
          </w:tcPr>
          <w:p w14:paraId="3E42D476" w14:textId="77777777" w:rsidR="00A4140A" w:rsidRPr="007D3C8C" w:rsidRDefault="00A4140A" w:rsidP="0061733C">
            <w:r w:rsidRPr="007D3C8C">
              <w:t>д. Нефедово</w:t>
            </w:r>
          </w:p>
        </w:tc>
        <w:tc>
          <w:tcPr>
            <w:tcW w:w="654" w:type="pct"/>
            <w:vMerge w:val="restart"/>
            <w:tcBorders>
              <w:top w:val="nil"/>
              <w:left w:val="single" w:sz="4" w:space="0" w:color="auto"/>
              <w:bottom w:val="single" w:sz="4" w:space="0" w:color="auto"/>
              <w:right w:val="single" w:sz="4" w:space="0" w:color="auto"/>
            </w:tcBorders>
            <w:vAlign w:val="center"/>
            <w:hideMark/>
          </w:tcPr>
          <w:p w14:paraId="24DD97DF" w14:textId="77777777" w:rsidR="00A4140A" w:rsidRPr="007D3C8C" w:rsidRDefault="00A4140A" w:rsidP="0061733C">
            <w:pPr>
              <w:jc w:val="center"/>
            </w:pPr>
            <w:r w:rsidRPr="007D3C8C">
              <w:t>д. Нефедово</w:t>
            </w:r>
          </w:p>
        </w:tc>
        <w:tc>
          <w:tcPr>
            <w:tcW w:w="728" w:type="pct"/>
            <w:tcBorders>
              <w:top w:val="nil"/>
              <w:left w:val="nil"/>
              <w:bottom w:val="single" w:sz="4" w:space="0" w:color="auto"/>
              <w:right w:val="single" w:sz="4" w:space="0" w:color="auto"/>
            </w:tcBorders>
            <w:vAlign w:val="center"/>
            <w:hideMark/>
          </w:tcPr>
          <w:p w14:paraId="64181A28" w14:textId="77777777" w:rsidR="00A4140A" w:rsidRPr="007D3C8C" w:rsidRDefault="00A4140A" w:rsidP="0061733C">
            <w:pPr>
              <w:jc w:val="center"/>
            </w:pPr>
            <w:r w:rsidRPr="007D3C8C">
              <w:t>НОРД 2.15</w:t>
            </w:r>
          </w:p>
        </w:tc>
        <w:tc>
          <w:tcPr>
            <w:tcW w:w="369" w:type="pct"/>
            <w:tcBorders>
              <w:top w:val="nil"/>
              <w:left w:val="nil"/>
              <w:bottom w:val="single" w:sz="4" w:space="0" w:color="auto"/>
              <w:right w:val="single" w:sz="4" w:space="0" w:color="auto"/>
            </w:tcBorders>
            <w:vAlign w:val="center"/>
            <w:hideMark/>
          </w:tcPr>
          <w:p w14:paraId="0BB049B3"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508115A" w14:textId="77777777" w:rsidR="00A4140A" w:rsidRPr="007D3C8C" w:rsidRDefault="00A4140A" w:rsidP="0061733C">
            <w:pPr>
              <w:jc w:val="center"/>
            </w:pPr>
            <w:r w:rsidRPr="007D3C8C">
              <w:t>2025</w:t>
            </w:r>
          </w:p>
        </w:tc>
        <w:tc>
          <w:tcPr>
            <w:tcW w:w="547" w:type="pct"/>
            <w:tcBorders>
              <w:top w:val="nil"/>
              <w:left w:val="nil"/>
              <w:bottom w:val="single" w:sz="4" w:space="0" w:color="auto"/>
              <w:right w:val="single" w:sz="4" w:space="0" w:color="auto"/>
            </w:tcBorders>
            <w:vAlign w:val="center"/>
            <w:hideMark/>
          </w:tcPr>
          <w:p w14:paraId="218E5B73" w14:textId="77777777" w:rsidR="00A4140A" w:rsidRPr="007D3C8C" w:rsidRDefault="00A4140A" w:rsidP="0061733C">
            <w:pPr>
              <w:jc w:val="center"/>
            </w:pPr>
            <w:r w:rsidRPr="007D3C8C">
              <w:t>0,34</w:t>
            </w:r>
          </w:p>
        </w:tc>
        <w:tc>
          <w:tcPr>
            <w:tcW w:w="566" w:type="pct"/>
            <w:vMerge w:val="restart"/>
            <w:tcBorders>
              <w:top w:val="nil"/>
              <w:left w:val="single" w:sz="4" w:space="0" w:color="auto"/>
              <w:bottom w:val="single" w:sz="4" w:space="0" w:color="auto"/>
              <w:right w:val="single" w:sz="4" w:space="0" w:color="auto"/>
            </w:tcBorders>
            <w:noWrap/>
            <w:vAlign w:val="center"/>
            <w:hideMark/>
          </w:tcPr>
          <w:p w14:paraId="6D5715A1" w14:textId="77777777" w:rsidR="00A4140A" w:rsidRPr="007D3C8C" w:rsidRDefault="00A4140A" w:rsidP="0061733C">
            <w:pPr>
              <w:jc w:val="center"/>
            </w:pPr>
            <w:r w:rsidRPr="007D3C8C">
              <w:t>0,68</w:t>
            </w:r>
          </w:p>
        </w:tc>
        <w:tc>
          <w:tcPr>
            <w:tcW w:w="578" w:type="pct"/>
            <w:vMerge w:val="restart"/>
            <w:tcBorders>
              <w:top w:val="nil"/>
              <w:left w:val="single" w:sz="4" w:space="0" w:color="auto"/>
              <w:bottom w:val="single" w:sz="4" w:space="0" w:color="auto"/>
              <w:right w:val="single" w:sz="4" w:space="0" w:color="auto"/>
            </w:tcBorders>
            <w:vAlign w:val="center"/>
            <w:hideMark/>
          </w:tcPr>
          <w:p w14:paraId="40E5ACF0" w14:textId="77777777" w:rsidR="00A4140A" w:rsidRPr="007D3C8C" w:rsidRDefault="00A4140A" w:rsidP="0061733C">
            <w:pPr>
              <w:jc w:val="center"/>
            </w:pPr>
            <w:r w:rsidRPr="007D3C8C">
              <w:t>221,8</w:t>
            </w:r>
          </w:p>
        </w:tc>
      </w:tr>
      <w:tr w:rsidR="00A4140A" w:rsidRPr="007D3C8C" w14:paraId="28638119"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01D79E1"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5D957AC"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E053E66"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A378B85" w14:textId="77777777" w:rsidR="00A4140A" w:rsidRPr="007D3C8C" w:rsidRDefault="00A4140A" w:rsidP="0061733C">
            <w:pPr>
              <w:jc w:val="center"/>
            </w:pPr>
            <w:r w:rsidRPr="007D3C8C">
              <w:t>НОРД 2.15</w:t>
            </w:r>
          </w:p>
        </w:tc>
        <w:tc>
          <w:tcPr>
            <w:tcW w:w="369" w:type="pct"/>
            <w:tcBorders>
              <w:top w:val="nil"/>
              <w:left w:val="nil"/>
              <w:bottom w:val="single" w:sz="4" w:space="0" w:color="auto"/>
              <w:right w:val="single" w:sz="4" w:space="0" w:color="auto"/>
            </w:tcBorders>
            <w:vAlign w:val="center"/>
            <w:hideMark/>
          </w:tcPr>
          <w:p w14:paraId="3FF05D8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34214B0" w14:textId="77777777" w:rsidR="00A4140A" w:rsidRPr="007D3C8C" w:rsidRDefault="00A4140A" w:rsidP="0061733C">
            <w:pPr>
              <w:jc w:val="center"/>
            </w:pPr>
            <w:r w:rsidRPr="007D3C8C">
              <w:t>2025</w:t>
            </w:r>
          </w:p>
        </w:tc>
        <w:tc>
          <w:tcPr>
            <w:tcW w:w="547" w:type="pct"/>
            <w:tcBorders>
              <w:top w:val="nil"/>
              <w:left w:val="nil"/>
              <w:bottom w:val="single" w:sz="4" w:space="0" w:color="auto"/>
              <w:right w:val="single" w:sz="4" w:space="0" w:color="auto"/>
            </w:tcBorders>
            <w:vAlign w:val="center"/>
            <w:hideMark/>
          </w:tcPr>
          <w:p w14:paraId="19206055" w14:textId="77777777" w:rsidR="00A4140A" w:rsidRPr="007D3C8C" w:rsidRDefault="00A4140A" w:rsidP="0061733C">
            <w:pPr>
              <w:jc w:val="center"/>
            </w:pPr>
            <w:r w:rsidRPr="007D3C8C">
              <w:t>0,34</w:t>
            </w:r>
          </w:p>
        </w:tc>
        <w:tc>
          <w:tcPr>
            <w:tcW w:w="566" w:type="pct"/>
            <w:vMerge/>
            <w:tcBorders>
              <w:top w:val="nil"/>
              <w:left w:val="single" w:sz="4" w:space="0" w:color="auto"/>
              <w:bottom w:val="single" w:sz="4" w:space="0" w:color="auto"/>
              <w:right w:val="single" w:sz="4" w:space="0" w:color="auto"/>
            </w:tcBorders>
            <w:vAlign w:val="center"/>
            <w:hideMark/>
          </w:tcPr>
          <w:p w14:paraId="0A1C5FC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D93C117" w14:textId="77777777" w:rsidR="00A4140A" w:rsidRPr="007D3C8C" w:rsidRDefault="00A4140A" w:rsidP="0061733C"/>
        </w:tc>
      </w:tr>
      <w:tr w:rsidR="00A4140A" w:rsidRPr="007D3C8C" w14:paraId="1EA7684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0C5C6BBC" w14:textId="77777777" w:rsidR="00A4140A" w:rsidRPr="007D3C8C" w:rsidRDefault="00A4140A" w:rsidP="0061733C">
            <w:pPr>
              <w:jc w:val="center"/>
            </w:pPr>
            <w:r w:rsidRPr="007D3C8C">
              <w:t>30</w:t>
            </w:r>
          </w:p>
        </w:tc>
        <w:tc>
          <w:tcPr>
            <w:tcW w:w="746" w:type="pct"/>
            <w:vMerge w:val="restart"/>
            <w:tcBorders>
              <w:top w:val="nil"/>
              <w:left w:val="single" w:sz="4" w:space="0" w:color="auto"/>
              <w:bottom w:val="single" w:sz="4" w:space="0" w:color="auto"/>
              <w:right w:val="single" w:sz="4" w:space="0" w:color="auto"/>
            </w:tcBorders>
            <w:vAlign w:val="center"/>
            <w:hideMark/>
          </w:tcPr>
          <w:p w14:paraId="509DC1FE" w14:textId="77777777" w:rsidR="00A4140A" w:rsidRPr="007D3C8C" w:rsidRDefault="00A4140A" w:rsidP="0061733C">
            <w:r w:rsidRPr="007D3C8C">
              <w:t>д. Севастьяново</w:t>
            </w:r>
          </w:p>
        </w:tc>
        <w:tc>
          <w:tcPr>
            <w:tcW w:w="654" w:type="pct"/>
            <w:vMerge w:val="restart"/>
            <w:tcBorders>
              <w:top w:val="nil"/>
              <w:left w:val="single" w:sz="4" w:space="0" w:color="auto"/>
              <w:bottom w:val="single" w:sz="4" w:space="0" w:color="auto"/>
              <w:right w:val="single" w:sz="4" w:space="0" w:color="auto"/>
            </w:tcBorders>
            <w:vAlign w:val="center"/>
            <w:hideMark/>
          </w:tcPr>
          <w:p w14:paraId="4F281E0A" w14:textId="77777777" w:rsidR="00A4140A" w:rsidRPr="007D3C8C" w:rsidRDefault="00A4140A" w:rsidP="0061733C">
            <w:pPr>
              <w:jc w:val="center"/>
            </w:pPr>
            <w:r w:rsidRPr="007D3C8C">
              <w:t>д. Севастьяново</w:t>
            </w:r>
          </w:p>
        </w:tc>
        <w:tc>
          <w:tcPr>
            <w:tcW w:w="728" w:type="pct"/>
            <w:tcBorders>
              <w:top w:val="nil"/>
              <w:left w:val="nil"/>
              <w:bottom w:val="single" w:sz="4" w:space="0" w:color="auto"/>
              <w:right w:val="single" w:sz="4" w:space="0" w:color="auto"/>
            </w:tcBorders>
            <w:vAlign w:val="center"/>
            <w:hideMark/>
          </w:tcPr>
          <w:p w14:paraId="51154DA2" w14:textId="77777777" w:rsidR="00A4140A" w:rsidRPr="007D3C8C" w:rsidRDefault="00A4140A" w:rsidP="0061733C">
            <w:pPr>
              <w:jc w:val="center"/>
            </w:pPr>
            <w:proofErr w:type="gramStart"/>
            <w:r w:rsidRPr="007D3C8C">
              <w:t>ГК</w:t>
            </w:r>
            <w:proofErr w:type="gramEnd"/>
            <w:r w:rsidRPr="007D3C8C">
              <w:t>-NORD 175</w:t>
            </w:r>
          </w:p>
        </w:tc>
        <w:tc>
          <w:tcPr>
            <w:tcW w:w="369" w:type="pct"/>
            <w:tcBorders>
              <w:top w:val="nil"/>
              <w:left w:val="nil"/>
              <w:bottom w:val="single" w:sz="4" w:space="0" w:color="auto"/>
              <w:right w:val="single" w:sz="4" w:space="0" w:color="auto"/>
            </w:tcBorders>
            <w:vAlign w:val="center"/>
            <w:hideMark/>
          </w:tcPr>
          <w:p w14:paraId="39501E3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1A2E536" w14:textId="77777777" w:rsidR="00A4140A" w:rsidRPr="007D3C8C" w:rsidRDefault="00A4140A" w:rsidP="0061733C">
            <w:pPr>
              <w:jc w:val="center"/>
            </w:pPr>
            <w:r w:rsidRPr="007D3C8C">
              <w:t>2017</w:t>
            </w:r>
          </w:p>
        </w:tc>
        <w:tc>
          <w:tcPr>
            <w:tcW w:w="547" w:type="pct"/>
            <w:tcBorders>
              <w:top w:val="nil"/>
              <w:left w:val="nil"/>
              <w:bottom w:val="single" w:sz="4" w:space="0" w:color="auto"/>
              <w:right w:val="single" w:sz="4" w:space="0" w:color="auto"/>
            </w:tcBorders>
            <w:vAlign w:val="center"/>
            <w:hideMark/>
          </w:tcPr>
          <w:p w14:paraId="71403749" w14:textId="77777777" w:rsidR="00A4140A" w:rsidRPr="007D3C8C" w:rsidRDefault="00A4140A" w:rsidP="0061733C">
            <w:pPr>
              <w:jc w:val="center"/>
            </w:pPr>
            <w:r w:rsidRPr="007D3C8C">
              <w:t>0,15</w:t>
            </w:r>
          </w:p>
        </w:tc>
        <w:tc>
          <w:tcPr>
            <w:tcW w:w="566" w:type="pct"/>
            <w:vMerge w:val="restart"/>
            <w:tcBorders>
              <w:top w:val="nil"/>
              <w:left w:val="single" w:sz="4" w:space="0" w:color="auto"/>
              <w:bottom w:val="single" w:sz="4" w:space="0" w:color="auto"/>
              <w:right w:val="single" w:sz="4" w:space="0" w:color="auto"/>
            </w:tcBorders>
            <w:noWrap/>
            <w:vAlign w:val="center"/>
            <w:hideMark/>
          </w:tcPr>
          <w:p w14:paraId="4795D039" w14:textId="77777777" w:rsidR="00A4140A" w:rsidRPr="007D3C8C" w:rsidRDefault="00A4140A" w:rsidP="0061733C">
            <w:pPr>
              <w:jc w:val="center"/>
            </w:pPr>
            <w:r w:rsidRPr="007D3C8C">
              <w:t>0,42</w:t>
            </w:r>
          </w:p>
        </w:tc>
        <w:tc>
          <w:tcPr>
            <w:tcW w:w="578" w:type="pct"/>
            <w:vMerge w:val="restart"/>
            <w:tcBorders>
              <w:top w:val="nil"/>
              <w:left w:val="single" w:sz="4" w:space="0" w:color="auto"/>
              <w:bottom w:val="single" w:sz="4" w:space="0" w:color="auto"/>
              <w:right w:val="single" w:sz="4" w:space="0" w:color="auto"/>
            </w:tcBorders>
            <w:vAlign w:val="center"/>
            <w:hideMark/>
          </w:tcPr>
          <w:p w14:paraId="5961F957" w14:textId="77777777" w:rsidR="00A4140A" w:rsidRPr="007D3C8C" w:rsidRDefault="00A4140A" w:rsidP="0061733C">
            <w:pPr>
              <w:jc w:val="center"/>
            </w:pPr>
            <w:r w:rsidRPr="007D3C8C">
              <w:t>150,0</w:t>
            </w:r>
          </w:p>
        </w:tc>
      </w:tr>
      <w:tr w:rsidR="00A4140A" w:rsidRPr="007D3C8C" w14:paraId="193D23E5"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75763CD"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E9C6F51"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2267209D"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95AE4A0" w14:textId="77777777" w:rsidR="00A4140A" w:rsidRPr="007D3C8C" w:rsidRDefault="00A4140A" w:rsidP="0061733C">
            <w:pPr>
              <w:jc w:val="center"/>
            </w:pPr>
            <w:proofErr w:type="gramStart"/>
            <w:r w:rsidRPr="007D3C8C">
              <w:t>ГК</w:t>
            </w:r>
            <w:proofErr w:type="gramEnd"/>
            <w:r w:rsidRPr="007D3C8C">
              <w:t>-NORD 175</w:t>
            </w:r>
          </w:p>
        </w:tc>
        <w:tc>
          <w:tcPr>
            <w:tcW w:w="369" w:type="pct"/>
            <w:tcBorders>
              <w:top w:val="nil"/>
              <w:left w:val="nil"/>
              <w:bottom w:val="single" w:sz="4" w:space="0" w:color="auto"/>
              <w:right w:val="single" w:sz="4" w:space="0" w:color="auto"/>
            </w:tcBorders>
            <w:vAlign w:val="center"/>
            <w:hideMark/>
          </w:tcPr>
          <w:p w14:paraId="5F01B3C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F5BABF8" w14:textId="77777777" w:rsidR="00A4140A" w:rsidRPr="007D3C8C" w:rsidRDefault="00A4140A" w:rsidP="0061733C">
            <w:pPr>
              <w:jc w:val="center"/>
            </w:pPr>
            <w:r w:rsidRPr="007D3C8C">
              <w:t>2017</w:t>
            </w:r>
          </w:p>
        </w:tc>
        <w:tc>
          <w:tcPr>
            <w:tcW w:w="547" w:type="pct"/>
            <w:tcBorders>
              <w:top w:val="nil"/>
              <w:left w:val="nil"/>
              <w:bottom w:val="single" w:sz="4" w:space="0" w:color="auto"/>
              <w:right w:val="single" w:sz="4" w:space="0" w:color="auto"/>
            </w:tcBorders>
            <w:vAlign w:val="center"/>
            <w:hideMark/>
          </w:tcPr>
          <w:p w14:paraId="5AE12388" w14:textId="77777777" w:rsidR="00A4140A" w:rsidRPr="007D3C8C" w:rsidRDefault="00A4140A" w:rsidP="0061733C">
            <w:pPr>
              <w:jc w:val="center"/>
            </w:pPr>
            <w:r w:rsidRPr="007D3C8C">
              <w:t>0,15</w:t>
            </w:r>
          </w:p>
        </w:tc>
        <w:tc>
          <w:tcPr>
            <w:tcW w:w="566" w:type="pct"/>
            <w:vMerge/>
            <w:tcBorders>
              <w:top w:val="nil"/>
              <w:left w:val="single" w:sz="4" w:space="0" w:color="auto"/>
              <w:bottom w:val="single" w:sz="4" w:space="0" w:color="auto"/>
              <w:right w:val="single" w:sz="4" w:space="0" w:color="auto"/>
            </w:tcBorders>
            <w:vAlign w:val="center"/>
            <w:hideMark/>
          </w:tcPr>
          <w:p w14:paraId="0A1CFB77"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4E7BCA8" w14:textId="77777777" w:rsidR="00A4140A" w:rsidRPr="007D3C8C" w:rsidRDefault="00A4140A" w:rsidP="0061733C"/>
        </w:tc>
      </w:tr>
      <w:tr w:rsidR="00A4140A" w:rsidRPr="007D3C8C" w14:paraId="0718F674"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5996B7C5"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614E786"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B02A2D2"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F2D3365" w14:textId="77777777" w:rsidR="00A4140A" w:rsidRPr="007D3C8C" w:rsidRDefault="00A4140A" w:rsidP="0061733C">
            <w:pPr>
              <w:jc w:val="center"/>
            </w:pPr>
            <w:proofErr w:type="gramStart"/>
            <w:r w:rsidRPr="007D3C8C">
              <w:t>ГК</w:t>
            </w:r>
            <w:proofErr w:type="gramEnd"/>
            <w:r w:rsidRPr="007D3C8C">
              <w:t>-NORD 75</w:t>
            </w:r>
          </w:p>
        </w:tc>
        <w:tc>
          <w:tcPr>
            <w:tcW w:w="369" w:type="pct"/>
            <w:tcBorders>
              <w:top w:val="nil"/>
              <w:left w:val="nil"/>
              <w:bottom w:val="single" w:sz="4" w:space="0" w:color="auto"/>
              <w:right w:val="single" w:sz="4" w:space="0" w:color="auto"/>
            </w:tcBorders>
            <w:vAlign w:val="center"/>
            <w:hideMark/>
          </w:tcPr>
          <w:p w14:paraId="6419931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42DAF2E" w14:textId="77777777" w:rsidR="00A4140A" w:rsidRPr="007D3C8C" w:rsidRDefault="00A4140A" w:rsidP="0061733C">
            <w:pPr>
              <w:jc w:val="center"/>
            </w:pPr>
            <w:r w:rsidRPr="007D3C8C">
              <w:t>2017</w:t>
            </w:r>
          </w:p>
        </w:tc>
        <w:tc>
          <w:tcPr>
            <w:tcW w:w="547" w:type="pct"/>
            <w:tcBorders>
              <w:top w:val="nil"/>
              <w:left w:val="nil"/>
              <w:bottom w:val="single" w:sz="4" w:space="0" w:color="auto"/>
              <w:right w:val="single" w:sz="4" w:space="0" w:color="auto"/>
            </w:tcBorders>
            <w:vAlign w:val="center"/>
            <w:hideMark/>
          </w:tcPr>
          <w:p w14:paraId="27A643EA" w14:textId="77777777" w:rsidR="00A4140A" w:rsidRPr="007D3C8C" w:rsidRDefault="00A4140A" w:rsidP="0061733C">
            <w:pPr>
              <w:jc w:val="center"/>
            </w:pPr>
            <w:r w:rsidRPr="007D3C8C">
              <w:t>0,06</w:t>
            </w:r>
          </w:p>
        </w:tc>
        <w:tc>
          <w:tcPr>
            <w:tcW w:w="566" w:type="pct"/>
            <w:vMerge/>
            <w:tcBorders>
              <w:top w:val="nil"/>
              <w:left w:val="single" w:sz="4" w:space="0" w:color="auto"/>
              <w:bottom w:val="single" w:sz="4" w:space="0" w:color="auto"/>
              <w:right w:val="single" w:sz="4" w:space="0" w:color="auto"/>
            </w:tcBorders>
            <w:vAlign w:val="center"/>
            <w:hideMark/>
          </w:tcPr>
          <w:p w14:paraId="3088376F"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4C3657A" w14:textId="77777777" w:rsidR="00A4140A" w:rsidRPr="007D3C8C" w:rsidRDefault="00A4140A" w:rsidP="0061733C"/>
        </w:tc>
      </w:tr>
      <w:tr w:rsidR="00A4140A" w:rsidRPr="007D3C8C" w14:paraId="67DEECA6"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3B380CD"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8612F4E"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360C6AF"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2B31172" w14:textId="77777777" w:rsidR="00A4140A" w:rsidRPr="007D3C8C" w:rsidRDefault="00A4140A" w:rsidP="0061733C">
            <w:pPr>
              <w:jc w:val="center"/>
            </w:pPr>
            <w:proofErr w:type="gramStart"/>
            <w:r w:rsidRPr="007D3C8C">
              <w:t>ГК</w:t>
            </w:r>
            <w:proofErr w:type="gramEnd"/>
            <w:r w:rsidRPr="007D3C8C">
              <w:t>-NORD 75</w:t>
            </w:r>
          </w:p>
        </w:tc>
        <w:tc>
          <w:tcPr>
            <w:tcW w:w="369" w:type="pct"/>
            <w:tcBorders>
              <w:top w:val="nil"/>
              <w:left w:val="nil"/>
              <w:bottom w:val="single" w:sz="4" w:space="0" w:color="auto"/>
              <w:right w:val="single" w:sz="4" w:space="0" w:color="auto"/>
            </w:tcBorders>
            <w:vAlign w:val="center"/>
            <w:hideMark/>
          </w:tcPr>
          <w:p w14:paraId="5AB1358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B5E6FB3" w14:textId="77777777" w:rsidR="00A4140A" w:rsidRPr="007D3C8C" w:rsidRDefault="00A4140A" w:rsidP="0061733C">
            <w:pPr>
              <w:jc w:val="center"/>
            </w:pPr>
            <w:r w:rsidRPr="007D3C8C">
              <w:t>2017</w:t>
            </w:r>
          </w:p>
        </w:tc>
        <w:tc>
          <w:tcPr>
            <w:tcW w:w="547" w:type="pct"/>
            <w:tcBorders>
              <w:top w:val="nil"/>
              <w:left w:val="nil"/>
              <w:bottom w:val="single" w:sz="4" w:space="0" w:color="auto"/>
              <w:right w:val="single" w:sz="4" w:space="0" w:color="auto"/>
            </w:tcBorders>
            <w:vAlign w:val="center"/>
            <w:hideMark/>
          </w:tcPr>
          <w:p w14:paraId="50F01E10" w14:textId="77777777" w:rsidR="00A4140A" w:rsidRPr="007D3C8C" w:rsidRDefault="00A4140A" w:rsidP="0061733C">
            <w:pPr>
              <w:jc w:val="center"/>
            </w:pPr>
            <w:r w:rsidRPr="007D3C8C">
              <w:t>0,06</w:t>
            </w:r>
          </w:p>
        </w:tc>
        <w:tc>
          <w:tcPr>
            <w:tcW w:w="566" w:type="pct"/>
            <w:vMerge/>
            <w:tcBorders>
              <w:top w:val="nil"/>
              <w:left w:val="single" w:sz="4" w:space="0" w:color="auto"/>
              <w:bottom w:val="single" w:sz="4" w:space="0" w:color="auto"/>
              <w:right w:val="single" w:sz="4" w:space="0" w:color="auto"/>
            </w:tcBorders>
            <w:vAlign w:val="center"/>
            <w:hideMark/>
          </w:tcPr>
          <w:p w14:paraId="26BE2534"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67A60A1D" w14:textId="77777777" w:rsidR="00A4140A" w:rsidRPr="007D3C8C" w:rsidRDefault="00A4140A" w:rsidP="0061733C"/>
        </w:tc>
      </w:tr>
      <w:tr w:rsidR="00A4140A" w:rsidRPr="007D3C8C" w14:paraId="108AE36D"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6E298EA5" w14:textId="77777777" w:rsidR="00A4140A" w:rsidRPr="007D3C8C" w:rsidRDefault="00A4140A" w:rsidP="0061733C">
            <w:pPr>
              <w:jc w:val="center"/>
            </w:pPr>
            <w:r w:rsidRPr="007D3C8C">
              <w:t>31</w:t>
            </w:r>
          </w:p>
        </w:tc>
        <w:tc>
          <w:tcPr>
            <w:tcW w:w="746" w:type="pct"/>
            <w:vMerge w:val="restart"/>
            <w:tcBorders>
              <w:top w:val="nil"/>
              <w:left w:val="single" w:sz="4" w:space="0" w:color="auto"/>
              <w:bottom w:val="single" w:sz="4" w:space="0" w:color="auto"/>
              <w:right w:val="single" w:sz="4" w:space="0" w:color="auto"/>
            </w:tcBorders>
            <w:vAlign w:val="center"/>
            <w:hideMark/>
          </w:tcPr>
          <w:p w14:paraId="4B5230D3" w14:textId="77777777" w:rsidR="00A4140A" w:rsidRPr="007D3C8C" w:rsidRDefault="00A4140A" w:rsidP="0061733C">
            <w:r w:rsidRPr="007D3C8C">
              <w:t>с. Новленское</w:t>
            </w:r>
          </w:p>
        </w:tc>
        <w:tc>
          <w:tcPr>
            <w:tcW w:w="654" w:type="pct"/>
            <w:vMerge w:val="restart"/>
            <w:tcBorders>
              <w:top w:val="nil"/>
              <w:left w:val="single" w:sz="4" w:space="0" w:color="auto"/>
              <w:bottom w:val="single" w:sz="4" w:space="0" w:color="auto"/>
              <w:right w:val="single" w:sz="4" w:space="0" w:color="auto"/>
            </w:tcBorders>
            <w:vAlign w:val="center"/>
            <w:hideMark/>
          </w:tcPr>
          <w:p w14:paraId="2B27E33F" w14:textId="77777777" w:rsidR="00A4140A" w:rsidRPr="007D3C8C" w:rsidRDefault="00A4140A" w:rsidP="0061733C">
            <w:pPr>
              <w:jc w:val="center"/>
            </w:pPr>
            <w:r w:rsidRPr="007D3C8C">
              <w:t>с. Новленское</w:t>
            </w:r>
          </w:p>
        </w:tc>
        <w:tc>
          <w:tcPr>
            <w:tcW w:w="728" w:type="pct"/>
            <w:tcBorders>
              <w:top w:val="nil"/>
              <w:left w:val="nil"/>
              <w:bottom w:val="single" w:sz="4" w:space="0" w:color="auto"/>
              <w:right w:val="single" w:sz="4" w:space="0" w:color="auto"/>
            </w:tcBorders>
            <w:vAlign w:val="center"/>
            <w:hideMark/>
          </w:tcPr>
          <w:p w14:paraId="3445C480" w14:textId="77777777" w:rsidR="00A4140A" w:rsidRPr="007D3C8C" w:rsidRDefault="00A4140A" w:rsidP="0061733C">
            <w:pPr>
              <w:jc w:val="center"/>
            </w:pPr>
            <w:r w:rsidRPr="007D3C8C">
              <w:t>Buderus SK745</w:t>
            </w:r>
          </w:p>
        </w:tc>
        <w:tc>
          <w:tcPr>
            <w:tcW w:w="369" w:type="pct"/>
            <w:tcBorders>
              <w:top w:val="nil"/>
              <w:left w:val="nil"/>
              <w:bottom w:val="single" w:sz="4" w:space="0" w:color="auto"/>
              <w:right w:val="single" w:sz="4" w:space="0" w:color="auto"/>
            </w:tcBorders>
            <w:vAlign w:val="center"/>
            <w:hideMark/>
          </w:tcPr>
          <w:p w14:paraId="73902974"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C9347DD" w14:textId="77777777" w:rsidR="00A4140A" w:rsidRPr="007D3C8C" w:rsidRDefault="00A4140A" w:rsidP="0061733C">
            <w:pPr>
              <w:jc w:val="center"/>
            </w:pPr>
            <w:r w:rsidRPr="007D3C8C">
              <w:t>2011</w:t>
            </w:r>
          </w:p>
        </w:tc>
        <w:tc>
          <w:tcPr>
            <w:tcW w:w="547" w:type="pct"/>
            <w:tcBorders>
              <w:top w:val="nil"/>
              <w:left w:val="nil"/>
              <w:bottom w:val="single" w:sz="4" w:space="0" w:color="auto"/>
              <w:right w:val="single" w:sz="4" w:space="0" w:color="auto"/>
            </w:tcBorders>
            <w:vAlign w:val="center"/>
            <w:hideMark/>
          </w:tcPr>
          <w:p w14:paraId="3938EBE3" w14:textId="77777777" w:rsidR="00A4140A" w:rsidRPr="007D3C8C" w:rsidRDefault="00A4140A" w:rsidP="0061733C">
            <w:pPr>
              <w:jc w:val="center"/>
            </w:pPr>
            <w:r w:rsidRPr="007D3C8C">
              <w:t>1,2</w:t>
            </w:r>
          </w:p>
        </w:tc>
        <w:tc>
          <w:tcPr>
            <w:tcW w:w="566" w:type="pct"/>
            <w:vMerge w:val="restart"/>
            <w:tcBorders>
              <w:top w:val="nil"/>
              <w:left w:val="single" w:sz="4" w:space="0" w:color="auto"/>
              <w:bottom w:val="single" w:sz="4" w:space="0" w:color="auto"/>
              <w:right w:val="single" w:sz="4" w:space="0" w:color="auto"/>
            </w:tcBorders>
            <w:noWrap/>
            <w:vAlign w:val="center"/>
            <w:hideMark/>
          </w:tcPr>
          <w:p w14:paraId="57BE2E04" w14:textId="77777777" w:rsidR="00A4140A" w:rsidRPr="007D3C8C" w:rsidRDefault="00A4140A" w:rsidP="0061733C">
            <w:pPr>
              <w:jc w:val="center"/>
            </w:pPr>
            <w:r w:rsidRPr="007D3C8C">
              <w:t>2,4</w:t>
            </w:r>
          </w:p>
        </w:tc>
        <w:tc>
          <w:tcPr>
            <w:tcW w:w="578" w:type="pct"/>
            <w:vMerge w:val="restart"/>
            <w:tcBorders>
              <w:top w:val="nil"/>
              <w:left w:val="single" w:sz="4" w:space="0" w:color="auto"/>
              <w:bottom w:val="single" w:sz="4" w:space="0" w:color="auto"/>
              <w:right w:val="single" w:sz="4" w:space="0" w:color="auto"/>
            </w:tcBorders>
            <w:vAlign w:val="center"/>
            <w:hideMark/>
          </w:tcPr>
          <w:p w14:paraId="35F84564" w14:textId="77777777" w:rsidR="00A4140A" w:rsidRPr="007D3C8C" w:rsidRDefault="00A4140A" w:rsidP="0061733C">
            <w:pPr>
              <w:jc w:val="center"/>
            </w:pPr>
            <w:r w:rsidRPr="007D3C8C">
              <w:t>154,1</w:t>
            </w:r>
          </w:p>
        </w:tc>
      </w:tr>
      <w:tr w:rsidR="00A4140A" w:rsidRPr="007D3C8C" w14:paraId="32175DF3"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B4374C3"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5E31E1B"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506AD4E"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C33455B" w14:textId="77777777" w:rsidR="00A4140A" w:rsidRPr="007D3C8C" w:rsidRDefault="00A4140A" w:rsidP="0061733C">
            <w:pPr>
              <w:jc w:val="center"/>
            </w:pPr>
            <w:r w:rsidRPr="007D3C8C">
              <w:t>Buderus SK745</w:t>
            </w:r>
          </w:p>
        </w:tc>
        <w:tc>
          <w:tcPr>
            <w:tcW w:w="369" w:type="pct"/>
            <w:tcBorders>
              <w:top w:val="nil"/>
              <w:left w:val="nil"/>
              <w:bottom w:val="single" w:sz="4" w:space="0" w:color="auto"/>
              <w:right w:val="single" w:sz="4" w:space="0" w:color="auto"/>
            </w:tcBorders>
            <w:vAlign w:val="center"/>
            <w:hideMark/>
          </w:tcPr>
          <w:p w14:paraId="15F87A7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88003B8" w14:textId="77777777" w:rsidR="00A4140A" w:rsidRPr="007D3C8C" w:rsidRDefault="00A4140A" w:rsidP="0061733C">
            <w:pPr>
              <w:jc w:val="center"/>
            </w:pPr>
            <w:r w:rsidRPr="007D3C8C">
              <w:t>2011</w:t>
            </w:r>
          </w:p>
        </w:tc>
        <w:tc>
          <w:tcPr>
            <w:tcW w:w="547" w:type="pct"/>
            <w:tcBorders>
              <w:top w:val="nil"/>
              <w:left w:val="nil"/>
              <w:bottom w:val="single" w:sz="4" w:space="0" w:color="auto"/>
              <w:right w:val="single" w:sz="4" w:space="0" w:color="auto"/>
            </w:tcBorders>
            <w:vAlign w:val="center"/>
            <w:hideMark/>
          </w:tcPr>
          <w:p w14:paraId="621BA2C7" w14:textId="77777777" w:rsidR="00A4140A" w:rsidRPr="007D3C8C" w:rsidRDefault="00A4140A" w:rsidP="0061733C">
            <w:pPr>
              <w:jc w:val="center"/>
            </w:pPr>
            <w:r w:rsidRPr="007D3C8C">
              <w:t>1,2</w:t>
            </w:r>
          </w:p>
        </w:tc>
        <w:tc>
          <w:tcPr>
            <w:tcW w:w="566" w:type="pct"/>
            <w:vMerge/>
            <w:tcBorders>
              <w:top w:val="nil"/>
              <w:left w:val="single" w:sz="4" w:space="0" w:color="auto"/>
              <w:bottom w:val="single" w:sz="4" w:space="0" w:color="auto"/>
              <w:right w:val="single" w:sz="4" w:space="0" w:color="auto"/>
            </w:tcBorders>
            <w:vAlign w:val="center"/>
            <w:hideMark/>
          </w:tcPr>
          <w:p w14:paraId="59408CB9"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C638CA5" w14:textId="77777777" w:rsidR="00A4140A" w:rsidRPr="007D3C8C" w:rsidRDefault="00A4140A" w:rsidP="0061733C"/>
        </w:tc>
      </w:tr>
      <w:tr w:rsidR="00A4140A" w:rsidRPr="007D3C8C" w14:paraId="0C5E3C69"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457BFC1C" w14:textId="77777777" w:rsidR="00A4140A" w:rsidRPr="007D3C8C" w:rsidRDefault="00A4140A" w:rsidP="0061733C">
            <w:pPr>
              <w:jc w:val="center"/>
            </w:pPr>
            <w:r w:rsidRPr="007D3C8C">
              <w:t>32</w:t>
            </w:r>
          </w:p>
        </w:tc>
        <w:tc>
          <w:tcPr>
            <w:tcW w:w="746" w:type="pct"/>
            <w:vMerge w:val="restart"/>
            <w:tcBorders>
              <w:top w:val="nil"/>
              <w:left w:val="single" w:sz="4" w:space="0" w:color="auto"/>
              <w:bottom w:val="single" w:sz="4" w:space="0" w:color="auto"/>
              <w:right w:val="single" w:sz="4" w:space="0" w:color="auto"/>
            </w:tcBorders>
            <w:vAlign w:val="center"/>
            <w:hideMark/>
          </w:tcPr>
          <w:p w14:paraId="408386ED" w14:textId="77777777" w:rsidR="00A4140A" w:rsidRPr="007D3C8C" w:rsidRDefault="00A4140A" w:rsidP="0061733C">
            <w:r w:rsidRPr="007D3C8C">
              <w:t>п. Дорожный</w:t>
            </w:r>
          </w:p>
        </w:tc>
        <w:tc>
          <w:tcPr>
            <w:tcW w:w="654" w:type="pct"/>
            <w:vMerge w:val="restart"/>
            <w:tcBorders>
              <w:top w:val="nil"/>
              <w:left w:val="single" w:sz="4" w:space="0" w:color="auto"/>
              <w:bottom w:val="single" w:sz="4" w:space="0" w:color="auto"/>
              <w:right w:val="single" w:sz="4" w:space="0" w:color="auto"/>
            </w:tcBorders>
            <w:vAlign w:val="center"/>
            <w:hideMark/>
          </w:tcPr>
          <w:p w14:paraId="10DC1A40" w14:textId="77777777" w:rsidR="00A4140A" w:rsidRPr="007D3C8C" w:rsidRDefault="00A4140A" w:rsidP="0061733C">
            <w:pPr>
              <w:jc w:val="center"/>
            </w:pPr>
            <w:r w:rsidRPr="007D3C8C">
              <w:t>п. Дорожный</w:t>
            </w:r>
          </w:p>
        </w:tc>
        <w:tc>
          <w:tcPr>
            <w:tcW w:w="728" w:type="pct"/>
            <w:tcBorders>
              <w:top w:val="nil"/>
              <w:left w:val="nil"/>
              <w:bottom w:val="single" w:sz="4" w:space="0" w:color="auto"/>
              <w:right w:val="single" w:sz="4" w:space="0" w:color="auto"/>
            </w:tcBorders>
            <w:vAlign w:val="center"/>
            <w:hideMark/>
          </w:tcPr>
          <w:p w14:paraId="66E7CF28" w14:textId="77777777" w:rsidR="00A4140A" w:rsidRPr="007D3C8C" w:rsidRDefault="00A4140A" w:rsidP="0061733C">
            <w:pPr>
              <w:jc w:val="center"/>
            </w:pPr>
            <w:r w:rsidRPr="007D3C8C">
              <w:t>ICI REX DUAL 124</w:t>
            </w:r>
          </w:p>
        </w:tc>
        <w:tc>
          <w:tcPr>
            <w:tcW w:w="369" w:type="pct"/>
            <w:tcBorders>
              <w:top w:val="nil"/>
              <w:left w:val="nil"/>
              <w:bottom w:val="single" w:sz="4" w:space="0" w:color="auto"/>
              <w:right w:val="single" w:sz="4" w:space="0" w:color="auto"/>
            </w:tcBorders>
            <w:vAlign w:val="center"/>
            <w:hideMark/>
          </w:tcPr>
          <w:p w14:paraId="66031D6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08CCE05" w14:textId="77777777" w:rsidR="00A4140A" w:rsidRPr="007D3C8C" w:rsidRDefault="00A4140A" w:rsidP="0061733C">
            <w:pPr>
              <w:jc w:val="center"/>
            </w:pPr>
            <w:r w:rsidRPr="007D3C8C">
              <w:t>2010</w:t>
            </w:r>
          </w:p>
        </w:tc>
        <w:tc>
          <w:tcPr>
            <w:tcW w:w="547" w:type="pct"/>
            <w:tcBorders>
              <w:top w:val="nil"/>
              <w:left w:val="nil"/>
              <w:bottom w:val="single" w:sz="4" w:space="0" w:color="auto"/>
              <w:right w:val="single" w:sz="4" w:space="0" w:color="auto"/>
            </w:tcBorders>
            <w:vAlign w:val="center"/>
            <w:hideMark/>
          </w:tcPr>
          <w:p w14:paraId="54C84D1D" w14:textId="77777777" w:rsidR="00A4140A" w:rsidRPr="007D3C8C" w:rsidRDefault="00A4140A" w:rsidP="0061733C">
            <w:pPr>
              <w:jc w:val="center"/>
            </w:pPr>
            <w:r w:rsidRPr="007D3C8C">
              <w:t>1,07</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3432D53" w14:textId="77777777" w:rsidR="00A4140A" w:rsidRPr="007D3C8C" w:rsidRDefault="00A4140A" w:rsidP="0061733C">
            <w:pPr>
              <w:jc w:val="center"/>
            </w:pPr>
            <w:r w:rsidRPr="007D3C8C">
              <w:t>1,93</w:t>
            </w:r>
          </w:p>
        </w:tc>
        <w:tc>
          <w:tcPr>
            <w:tcW w:w="578" w:type="pct"/>
            <w:vMerge w:val="restart"/>
            <w:tcBorders>
              <w:top w:val="nil"/>
              <w:left w:val="single" w:sz="4" w:space="0" w:color="auto"/>
              <w:bottom w:val="single" w:sz="4" w:space="0" w:color="auto"/>
              <w:right w:val="single" w:sz="4" w:space="0" w:color="auto"/>
            </w:tcBorders>
            <w:vAlign w:val="center"/>
            <w:hideMark/>
          </w:tcPr>
          <w:p w14:paraId="632E902F" w14:textId="77777777" w:rsidR="00A4140A" w:rsidRPr="007D3C8C" w:rsidRDefault="00A4140A" w:rsidP="0061733C">
            <w:pPr>
              <w:jc w:val="center"/>
            </w:pPr>
            <w:r w:rsidRPr="007D3C8C">
              <w:t>121,8</w:t>
            </w:r>
          </w:p>
        </w:tc>
      </w:tr>
      <w:tr w:rsidR="00A4140A" w:rsidRPr="007D3C8C" w14:paraId="5C7FE193"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64039C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8F437AB"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C086873"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99BC8A3" w14:textId="77777777" w:rsidR="00A4140A" w:rsidRPr="007D3C8C" w:rsidRDefault="00A4140A" w:rsidP="0061733C">
            <w:pPr>
              <w:jc w:val="center"/>
            </w:pPr>
            <w:r w:rsidRPr="007D3C8C">
              <w:t>ICI REX DUAL 100</w:t>
            </w:r>
          </w:p>
        </w:tc>
        <w:tc>
          <w:tcPr>
            <w:tcW w:w="369" w:type="pct"/>
            <w:tcBorders>
              <w:top w:val="nil"/>
              <w:left w:val="nil"/>
              <w:bottom w:val="single" w:sz="4" w:space="0" w:color="auto"/>
              <w:right w:val="single" w:sz="4" w:space="0" w:color="auto"/>
            </w:tcBorders>
            <w:vAlign w:val="center"/>
            <w:hideMark/>
          </w:tcPr>
          <w:p w14:paraId="286CEC4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5B1628A" w14:textId="77777777" w:rsidR="00A4140A" w:rsidRPr="007D3C8C" w:rsidRDefault="00A4140A" w:rsidP="0061733C">
            <w:pPr>
              <w:jc w:val="center"/>
            </w:pPr>
            <w:r w:rsidRPr="007D3C8C">
              <w:t>2010</w:t>
            </w:r>
          </w:p>
        </w:tc>
        <w:tc>
          <w:tcPr>
            <w:tcW w:w="547" w:type="pct"/>
            <w:tcBorders>
              <w:top w:val="nil"/>
              <w:left w:val="nil"/>
              <w:bottom w:val="single" w:sz="4" w:space="0" w:color="auto"/>
              <w:right w:val="single" w:sz="4" w:space="0" w:color="auto"/>
            </w:tcBorders>
            <w:vAlign w:val="center"/>
            <w:hideMark/>
          </w:tcPr>
          <w:p w14:paraId="311E46EA"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71933F5E"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38F2FA7A" w14:textId="77777777" w:rsidR="00A4140A" w:rsidRPr="007D3C8C" w:rsidRDefault="00A4140A" w:rsidP="0061733C"/>
        </w:tc>
      </w:tr>
      <w:tr w:rsidR="00A4140A" w:rsidRPr="007D3C8C" w14:paraId="0F7B212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30FDBAA4" w14:textId="77777777" w:rsidR="00A4140A" w:rsidRPr="007D3C8C" w:rsidRDefault="00A4140A" w:rsidP="0061733C">
            <w:pPr>
              <w:jc w:val="center"/>
            </w:pPr>
            <w:r w:rsidRPr="007D3C8C">
              <w:t>33</w:t>
            </w:r>
          </w:p>
        </w:tc>
        <w:tc>
          <w:tcPr>
            <w:tcW w:w="746" w:type="pct"/>
            <w:vMerge w:val="restart"/>
            <w:tcBorders>
              <w:top w:val="nil"/>
              <w:left w:val="single" w:sz="4" w:space="0" w:color="auto"/>
              <w:bottom w:val="single" w:sz="4" w:space="0" w:color="auto"/>
              <w:right w:val="single" w:sz="4" w:space="0" w:color="auto"/>
            </w:tcBorders>
            <w:vAlign w:val="center"/>
            <w:hideMark/>
          </w:tcPr>
          <w:p w14:paraId="10EDF12F" w14:textId="77777777" w:rsidR="00A4140A" w:rsidRPr="007D3C8C" w:rsidRDefault="00A4140A" w:rsidP="0061733C">
            <w:r w:rsidRPr="007D3C8C">
              <w:t>д. Княгинино</w:t>
            </w:r>
          </w:p>
        </w:tc>
        <w:tc>
          <w:tcPr>
            <w:tcW w:w="654" w:type="pct"/>
            <w:vMerge w:val="restart"/>
            <w:tcBorders>
              <w:top w:val="nil"/>
              <w:left w:val="single" w:sz="4" w:space="0" w:color="auto"/>
              <w:bottom w:val="single" w:sz="4" w:space="0" w:color="auto"/>
              <w:right w:val="single" w:sz="4" w:space="0" w:color="auto"/>
            </w:tcBorders>
            <w:vAlign w:val="center"/>
            <w:hideMark/>
          </w:tcPr>
          <w:p w14:paraId="134A561E" w14:textId="77777777" w:rsidR="00A4140A" w:rsidRPr="007D3C8C" w:rsidRDefault="00A4140A" w:rsidP="0061733C">
            <w:pPr>
              <w:jc w:val="center"/>
            </w:pPr>
            <w:r w:rsidRPr="007D3C8C">
              <w:t>д. Княгинино</w:t>
            </w:r>
          </w:p>
        </w:tc>
        <w:tc>
          <w:tcPr>
            <w:tcW w:w="728" w:type="pct"/>
            <w:tcBorders>
              <w:top w:val="nil"/>
              <w:left w:val="nil"/>
              <w:bottom w:val="single" w:sz="4" w:space="0" w:color="auto"/>
              <w:right w:val="single" w:sz="4" w:space="0" w:color="auto"/>
            </w:tcBorders>
            <w:vAlign w:val="center"/>
            <w:hideMark/>
          </w:tcPr>
          <w:p w14:paraId="25D67FA9" w14:textId="77777777" w:rsidR="00A4140A" w:rsidRPr="007D3C8C" w:rsidRDefault="00A4140A" w:rsidP="0061733C">
            <w:pPr>
              <w:jc w:val="center"/>
            </w:pPr>
            <w:r w:rsidRPr="007D3C8C">
              <w:t>Buderus SK725</w:t>
            </w:r>
          </w:p>
        </w:tc>
        <w:tc>
          <w:tcPr>
            <w:tcW w:w="369" w:type="pct"/>
            <w:tcBorders>
              <w:top w:val="nil"/>
              <w:left w:val="nil"/>
              <w:bottom w:val="single" w:sz="4" w:space="0" w:color="auto"/>
              <w:right w:val="single" w:sz="4" w:space="0" w:color="auto"/>
            </w:tcBorders>
            <w:vAlign w:val="center"/>
            <w:hideMark/>
          </w:tcPr>
          <w:p w14:paraId="30EC4A2A"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3E609F1" w14:textId="77777777" w:rsidR="00A4140A" w:rsidRPr="007D3C8C" w:rsidRDefault="00A4140A" w:rsidP="0061733C">
            <w:pPr>
              <w:jc w:val="center"/>
            </w:pPr>
            <w:r w:rsidRPr="007D3C8C">
              <w:t>2011</w:t>
            </w:r>
          </w:p>
        </w:tc>
        <w:tc>
          <w:tcPr>
            <w:tcW w:w="547" w:type="pct"/>
            <w:tcBorders>
              <w:top w:val="nil"/>
              <w:left w:val="nil"/>
              <w:bottom w:val="single" w:sz="4" w:space="0" w:color="auto"/>
              <w:right w:val="single" w:sz="4" w:space="0" w:color="auto"/>
            </w:tcBorders>
            <w:vAlign w:val="center"/>
            <w:hideMark/>
          </w:tcPr>
          <w:p w14:paraId="5B1856D7" w14:textId="77777777" w:rsidR="00A4140A" w:rsidRPr="007D3C8C" w:rsidRDefault="00A4140A" w:rsidP="0061733C">
            <w:pPr>
              <w:jc w:val="center"/>
            </w:pPr>
            <w:r w:rsidRPr="007D3C8C">
              <w:t>0,92</w:t>
            </w:r>
          </w:p>
        </w:tc>
        <w:tc>
          <w:tcPr>
            <w:tcW w:w="566" w:type="pct"/>
            <w:vMerge w:val="restart"/>
            <w:tcBorders>
              <w:top w:val="nil"/>
              <w:left w:val="single" w:sz="4" w:space="0" w:color="auto"/>
              <w:bottom w:val="single" w:sz="4" w:space="0" w:color="auto"/>
              <w:right w:val="single" w:sz="4" w:space="0" w:color="auto"/>
            </w:tcBorders>
            <w:noWrap/>
            <w:vAlign w:val="center"/>
            <w:hideMark/>
          </w:tcPr>
          <w:p w14:paraId="4FC84C59" w14:textId="77777777" w:rsidR="00A4140A" w:rsidRPr="007D3C8C" w:rsidRDefault="00A4140A" w:rsidP="0061733C">
            <w:pPr>
              <w:jc w:val="center"/>
            </w:pPr>
            <w:r w:rsidRPr="007D3C8C">
              <w:t>1,84</w:t>
            </w:r>
          </w:p>
        </w:tc>
        <w:tc>
          <w:tcPr>
            <w:tcW w:w="578" w:type="pct"/>
            <w:vMerge w:val="restart"/>
            <w:tcBorders>
              <w:top w:val="nil"/>
              <w:left w:val="single" w:sz="4" w:space="0" w:color="auto"/>
              <w:bottom w:val="single" w:sz="4" w:space="0" w:color="auto"/>
              <w:right w:val="single" w:sz="4" w:space="0" w:color="auto"/>
            </w:tcBorders>
            <w:vAlign w:val="center"/>
            <w:hideMark/>
          </w:tcPr>
          <w:p w14:paraId="5225CECB" w14:textId="77777777" w:rsidR="00A4140A" w:rsidRPr="007D3C8C" w:rsidRDefault="00A4140A" w:rsidP="0061733C">
            <w:pPr>
              <w:jc w:val="center"/>
            </w:pPr>
            <w:r w:rsidRPr="007D3C8C">
              <w:t>155,1</w:t>
            </w:r>
          </w:p>
        </w:tc>
      </w:tr>
      <w:tr w:rsidR="00A4140A" w:rsidRPr="007D3C8C" w14:paraId="1B1B273C"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1B2D199"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441F8F8E"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9D3248A"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42D8679" w14:textId="77777777" w:rsidR="00A4140A" w:rsidRPr="007D3C8C" w:rsidRDefault="00A4140A" w:rsidP="0061733C">
            <w:pPr>
              <w:jc w:val="center"/>
            </w:pPr>
            <w:r w:rsidRPr="007D3C8C">
              <w:t>Buderus SK725</w:t>
            </w:r>
          </w:p>
        </w:tc>
        <w:tc>
          <w:tcPr>
            <w:tcW w:w="369" w:type="pct"/>
            <w:tcBorders>
              <w:top w:val="nil"/>
              <w:left w:val="nil"/>
              <w:bottom w:val="single" w:sz="4" w:space="0" w:color="auto"/>
              <w:right w:val="single" w:sz="4" w:space="0" w:color="auto"/>
            </w:tcBorders>
            <w:vAlign w:val="center"/>
            <w:hideMark/>
          </w:tcPr>
          <w:p w14:paraId="618C763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4A121C1" w14:textId="77777777" w:rsidR="00A4140A" w:rsidRPr="007D3C8C" w:rsidRDefault="00A4140A" w:rsidP="0061733C">
            <w:pPr>
              <w:jc w:val="center"/>
            </w:pPr>
            <w:r w:rsidRPr="007D3C8C">
              <w:t>2011</w:t>
            </w:r>
          </w:p>
        </w:tc>
        <w:tc>
          <w:tcPr>
            <w:tcW w:w="547" w:type="pct"/>
            <w:tcBorders>
              <w:top w:val="nil"/>
              <w:left w:val="nil"/>
              <w:bottom w:val="single" w:sz="4" w:space="0" w:color="auto"/>
              <w:right w:val="single" w:sz="4" w:space="0" w:color="auto"/>
            </w:tcBorders>
            <w:vAlign w:val="center"/>
            <w:hideMark/>
          </w:tcPr>
          <w:p w14:paraId="1498E546" w14:textId="77777777" w:rsidR="00A4140A" w:rsidRPr="007D3C8C" w:rsidRDefault="00A4140A" w:rsidP="0061733C">
            <w:pPr>
              <w:jc w:val="center"/>
            </w:pPr>
            <w:r w:rsidRPr="007D3C8C">
              <w:t>0,92</w:t>
            </w:r>
          </w:p>
        </w:tc>
        <w:tc>
          <w:tcPr>
            <w:tcW w:w="566" w:type="pct"/>
            <w:vMerge/>
            <w:tcBorders>
              <w:top w:val="nil"/>
              <w:left w:val="single" w:sz="4" w:space="0" w:color="auto"/>
              <w:bottom w:val="single" w:sz="4" w:space="0" w:color="auto"/>
              <w:right w:val="single" w:sz="4" w:space="0" w:color="auto"/>
            </w:tcBorders>
            <w:vAlign w:val="center"/>
            <w:hideMark/>
          </w:tcPr>
          <w:p w14:paraId="48A06115"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BB93460" w14:textId="77777777" w:rsidR="00A4140A" w:rsidRPr="007D3C8C" w:rsidRDefault="00A4140A" w:rsidP="0061733C"/>
        </w:tc>
      </w:tr>
      <w:tr w:rsidR="00A4140A" w:rsidRPr="007D3C8C" w14:paraId="4E5F22BA"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7BBCF2E6" w14:textId="77777777" w:rsidR="00A4140A" w:rsidRPr="007D3C8C" w:rsidRDefault="00A4140A" w:rsidP="0061733C">
            <w:pPr>
              <w:jc w:val="center"/>
            </w:pPr>
            <w:r w:rsidRPr="007D3C8C">
              <w:t>34</w:t>
            </w:r>
          </w:p>
        </w:tc>
        <w:tc>
          <w:tcPr>
            <w:tcW w:w="746" w:type="pct"/>
            <w:vMerge w:val="restart"/>
            <w:tcBorders>
              <w:top w:val="nil"/>
              <w:left w:val="single" w:sz="4" w:space="0" w:color="auto"/>
              <w:bottom w:val="single" w:sz="4" w:space="0" w:color="auto"/>
              <w:right w:val="single" w:sz="4" w:space="0" w:color="auto"/>
            </w:tcBorders>
            <w:vAlign w:val="center"/>
            <w:hideMark/>
          </w:tcPr>
          <w:p w14:paraId="1ABF540C" w14:textId="77777777" w:rsidR="00A4140A" w:rsidRPr="007D3C8C" w:rsidRDefault="00A4140A" w:rsidP="0061733C">
            <w:r w:rsidRPr="007D3C8C">
              <w:t>п. Огарково</w:t>
            </w:r>
          </w:p>
        </w:tc>
        <w:tc>
          <w:tcPr>
            <w:tcW w:w="654" w:type="pct"/>
            <w:vMerge w:val="restart"/>
            <w:tcBorders>
              <w:top w:val="nil"/>
              <w:left w:val="single" w:sz="4" w:space="0" w:color="auto"/>
              <w:bottom w:val="single" w:sz="4" w:space="0" w:color="auto"/>
              <w:right w:val="single" w:sz="4" w:space="0" w:color="auto"/>
            </w:tcBorders>
            <w:vAlign w:val="center"/>
            <w:hideMark/>
          </w:tcPr>
          <w:p w14:paraId="390818D1" w14:textId="77777777" w:rsidR="00A4140A" w:rsidRPr="007D3C8C" w:rsidRDefault="00A4140A" w:rsidP="0061733C">
            <w:pPr>
              <w:jc w:val="center"/>
            </w:pPr>
            <w:r w:rsidRPr="007D3C8C">
              <w:t>п. Огарково</w:t>
            </w:r>
          </w:p>
        </w:tc>
        <w:tc>
          <w:tcPr>
            <w:tcW w:w="728" w:type="pct"/>
            <w:tcBorders>
              <w:top w:val="nil"/>
              <w:left w:val="nil"/>
              <w:bottom w:val="single" w:sz="4" w:space="0" w:color="auto"/>
              <w:right w:val="single" w:sz="4" w:space="0" w:color="auto"/>
            </w:tcBorders>
            <w:vAlign w:val="center"/>
            <w:hideMark/>
          </w:tcPr>
          <w:p w14:paraId="06ACD635" w14:textId="77777777" w:rsidR="00A4140A" w:rsidRPr="007D3C8C" w:rsidRDefault="00A4140A" w:rsidP="0061733C">
            <w:pPr>
              <w:jc w:val="center"/>
            </w:pPr>
            <w:r w:rsidRPr="007D3C8C">
              <w:t>ТВГ-8М</w:t>
            </w:r>
          </w:p>
        </w:tc>
        <w:tc>
          <w:tcPr>
            <w:tcW w:w="369" w:type="pct"/>
            <w:tcBorders>
              <w:top w:val="nil"/>
              <w:left w:val="nil"/>
              <w:bottom w:val="single" w:sz="4" w:space="0" w:color="auto"/>
              <w:right w:val="single" w:sz="4" w:space="0" w:color="auto"/>
            </w:tcBorders>
            <w:vAlign w:val="center"/>
            <w:hideMark/>
          </w:tcPr>
          <w:p w14:paraId="2FA25F4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32E378F" w14:textId="77777777" w:rsidR="00A4140A" w:rsidRPr="007D3C8C" w:rsidRDefault="00A4140A" w:rsidP="0061733C">
            <w:pPr>
              <w:jc w:val="center"/>
            </w:pPr>
            <w:r w:rsidRPr="007D3C8C">
              <w:t>2004</w:t>
            </w:r>
          </w:p>
        </w:tc>
        <w:tc>
          <w:tcPr>
            <w:tcW w:w="547" w:type="pct"/>
            <w:tcBorders>
              <w:top w:val="nil"/>
              <w:left w:val="nil"/>
              <w:bottom w:val="single" w:sz="4" w:space="0" w:color="auto"/>
              <w:right w:val="single" w:sz="4" w:space="0" w:color="auto"/>
            </w:tcBorders>
            <w:vAlign w:val="center"/>
            <w:hideMark/>
          </w:tcPr>
          <w:p w14:paraId="1F1619BB" w14:textId="77777777" w:rsidR="00A4140A" w:rsidRPr="007D3C8C" w:rsidRDefault="00A4140A" w:rsidP="0061733C">
            <w:pPr>
              <w:jc w:val="center"/>
            </w:pPr>
            <w:r w:rsidRPr="007D3C8C">
              <w:t>8,3</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DE5D7EE" w14:textId="77777777" w:rsidR="00A4140A" w:rsidRPr="007D3C8C" w:rsidRDefault="00A4140A" w:rsidP="0061733C">
            <w:pPr>
              <w:jc w:val="center"/>
            </w:pPr>
            <w:r w:rsidRPr="007D3C8C">
              <w:t>19,6</w:t>
            </w:r>
          </w:p>
        </w:tc>
        <w:tc>
          <w:tcPr>
            <w:tcW w:w="578" w:type="pct"/>
            <w:vMerge w:val="restart"/>
            <w:tcBorders>
              <w:top w:val="nil"/>
              <w:left w:val="single" w:sz="4" w:space="0" w:color="auto"/>
              <w:bottom w:val="single" w:sz="4" w:space="0" w:color="auto"/>
              <w:right w:val="single" w:sz="4" w:space="0" w:color="auto"/>
            </w:tcBorders>
            <w:vAlign w:val="center"/>
            <w:hideMark/>
          </w:tcPr>
          <w:p w14:paraId="65998A65" w14:textId="77777777" w:rsidR="00A4140A" w:rsidRPr="007D3C8C" w:rsidRDefault="00A4140A" w:rsidP="0061733C">
            <w:pPr>
              <w:jc w:val="center"/>
            </w:pPr>
            <w:r w:rsidRPr="007D3C8C">
              <w:t>156,4</w:t>
            </w:r>
          </w:p>
        </w:tc>
      </w:tr>
      <w:tr w:rsidR="00A4140A" w:rsidRPr="007D3C8C" w14:paraId="0003A3DF"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2C411D6"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6ED1789"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0AC9F9C"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29741065" w14:textId="77777777" w:rsidR="00A4140A" w:rsidRPr="007D3C8C" w:rsidRDefault="00A4140A" w:rsidP="0061733C">
            <w:pPr>
              <w:jc w:val="center"/>
            </w:pPr>
            <w:r w:rsidRPr="007D3C8C">
              <w:t>ROSSEN RSD- 3500</w:t>
            </w:r>
          </w:p>
        </w:tc>
        <w:tc>
          <w:tcPr>
            <w:tcW w:w="369" w:type="pct"/>
            <w:tcBorders>
              <w:top w:val="nil"/>
              <w:left w:val="nil"/>
              <w:bottom w:val="single" w:sz="4" w:space="0" w:color="auto"/>
              <w:right w:val="single" w:sz="4" w:space="0" w:color="auto"/>
            </w:tcBorders>
            <w:vAlign w:val="center"/>
            <w:hideMark/>
          </w:tcPr>
          <w:p w14:paraId="64A5BBB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5206C0C" w14:textId="77777777" w:rsidR="00A4140A" w:rsidRPr="007D3C8C" w:rsidRDefault="00A4140A" w:rsidP="0061733C">
            <w:pPr>
              <w:jc w:val="center"/>
            </w:pPr>
            <w:r w:rsidRPr="007D3C8C">
              <w:t>2019</w:t>
            </w:r>
          </w:p>
        </w:tc>
        <w:tc>
          <w:tcPr>
            <w:tcW w:w="547" w:type="pct"/>
            <w:tcBorders>
              <w:top w:val="nil"/>
              <w:left w:val="nil"/>
              <w:bottom w:val="single" w:sz="4" w:space="0" w:color="auto"/>
              <w:right w:val="single" w:sz="4" w:space="0" w:color="auto"/>
            </w:tcBorders>
            <w:vAlign w:val="center"/>
            <w:hideMark/>
          </w:tcPr>
          <w:p w14:paraId="07DDE426" w14:textId="77777777" w:rsidR="00A4140A" w:rsidRPr="007D3C8C" w:rsidRDefault="00A4140A" w:rsidP="0061733C">
            <w:pPr>
              <w:jc w:val="center"/>
            </w:pPr>
            <w:r w:rsidRPr="007D3C8C">
              <w:t>3</w:t>
            </w:r>
          </w:p>
        </w:tc>
        <w:tc>
          <w:tcPr>
            <w:tcW w:w="566" w:type="pct"/>
            <w:vMerge/>
            <w:tcBorders>
              <w:top w:val="nil"/>
              <w:left w:val="single" w:sz="4" w:space="0" w:color="auto"/>
              <w:bottom w:val="single" w:sz="4" w:space="0" w:color="auto"/>
              <w:right w:val="single" w:sz="4" w:space="0" w:color="auto"/>
            </w:tcBorders>
            <w:vAlign w:val="center"/>
            <w:hideMark/>
          </w:tcPr>
          <w:p w14:paraId="66864CD6"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93E8F13" w14:textId="77777777" w:rsidR="00A4140A" w:rsidRPr="007D3C8C" w:rsidRDefault="00A4140A" w:rsidP="0061733C"/>
        </w:tc>
      </w:tr>
      <w:tr w:rsidR="00A4140A" w:rsidRPr="007D3C8C" w14:paraId="38441040"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26B25EEE"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3F09DCA"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0E22111"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E1B60BA" w14:textId="77777777" w:rsidR="00A4140A" w:rsidRPr="007D3C8C" w:rsidRDefault="00A4140A" w:rsidP="0061733C">
            <w:pPr>
              <w:jc w:val="center"/>
            </w:pPr>
            <w:r w:rsidRPr="007D3C8C">
              <w:t>ТВГ-8М</w:t>
            </w:r>
          </w:p>
        </w:tc>
        <w:tc>
          <w:tcPr>
            <w:tcW w:w="369" w:type="pct"/>
            <w:tcBorders>
              <w:top w:val="nil"/>
              <w:left w:val="nil"/>
              <w:bottom w:val="single" w:sz="4" w:space="0" w:color="auto"/>
              <w:right w:val="single" w:sz="4" w:space="0" w:color="auto"/>
            </w:tcBorders>
            <w:vAlign w:val="center"/>
            <w:hideMark/>
          </w:tcPr>
          <w:p w14:paraId="5B5AB61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2091149" w14:textId="77777777" w:rsidR="00A4140A" w:rsidRPr="007D3C8C" w:rsidRDefault="00A4140A" w:rsidP="0061733C">
            <w:pPr>
              <w:jc w:val="center"/>
            </w:pPr>
            <w:r w:rsidRPr="007D3C8C">
              <w:t>1998</w:t>
            </w:r>
          </w:p>
        </w:tc>
        <w:tc>
          <w:tcPr>
            <w:tcW w:w="547" w:type="pct"/>
            <w:tcBorders>
              <w:top w:val="nil"/>
              <w:left w:val="nil"/>
              <w:bottom w:val="single" w:sz="4" w:space="0" w:color="auto"/>
              <w:right w:val="single" w:sz="4" w:space="0" w:color="auto"/>
            </w:tcBorders>
            <w:vAlign w:val="center"/>
            <w:hideMark/>
          </w:tcPr>
          <w:p w14:paraId="70E8F170" w14:textId="77777777" w:rsidR="00A4140A" w:rsidRPr="007D3C8C" w:rsidRDefault="00A4140A" w:rsidP="0061733C">
            <w:pPr>
              <w:jc w:val="center"/>
            </w:pPr>
            <w:r w:rsidRPr="007D3C8C">
              <w:t>8,3</w:t>
            </w:r>
          </w:p>
        </w:tc>
        <w:tc>
          <w:tcPr>
            <w:tcW w:w="566" w:type="pct"/>
            <w:vMerge/>
            <w:tcBorders>
              <w:top w:val="nil"/>
              <w:left w:val="single" w:sz="4" w:space="0" w:color="auto"/>
              <w:bottom w:val="single" w:sz="4" w:space="0" w:color="auto"/>
              <w:right w:val="single" w:sz="4" w:space="0" w:color="auto"/>
            </w:tcBorders>
            <w:vAlign w:val="center"/>
            <w:hideMark/>
          </w:tcPr>
          <w:p w14:paraId="33834050"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D4702D2" w14:textId="77777777" w:rsidR="00A4140A" w:rsidRPr="007D3C8C" w:rsidRDefault="00A4140A" w:rsidP="0061733C"/>
        </w:tc>
      </w:tr>
      <w:tr w:rsidR="00A4140A" w:rsidRPr="007D3C8C" w14:paraId="2CF90079"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2630388D" w14:textId="77777777" w:rsidR="00A4140A" w:rsidRPr="007D3C8C" w:rsidRDefault="00A4140A" w:rsidP="0061733C">
            <w:pPr>
              <w:jc w:val="center"/>
            </w:pPr>
            <w:r w:rsidRPr="007D3C8C">
              <w:t>35</w:t>
            </w:r>
          </w:p>
        </w:tc>
        <w:tc>
          <w:tcPr>
            <w:tcW w:w="746" w:type="pct"/>
            <w:vMerge w:val="restart"/>
            <w:tcBorders>
              <w:top w:val="nil"/>
              <w:left w:val="single" w:sz="4" w:space="0" w:color="auto"/>
              <w:bottom w:val="single" w:sz="4" w:space="0" w:color="auto"/>
              <w:right w:val="single" w:sz="4" w:space="0" w:color="auto"/>
            </w:tcBorders>
            <w:vAlign w:val="center"/>
            <w:hideMark/>
          </w:tcPr>
          <w:p w14:paraId="22F62FC6" w14:textId="77777777" w:rsidR="00A4140A" w:rsidRPr="007D3C8C" w:rsidRDefault="00A4140A" w:rsidP="0061733C">
            <w:r w:rsidRPr="007D3C8C">
              <w:t>п. Васильевское</w:t>
            </w:r>
          </w:p>
        </w:tc>
        <w:tc>
          <w:tcPr>
            <w:tcW w:w="654" w:type="pct"/>
            <w:vMerge w:val="restart"/>
            <w:tcBorders>
              <w:top w:val="nil"/>
              <w:left w:val="single" w:sz="4" w:space="0" w:color="auto"/>
              <w:bottom w:val="single" w:sz="4" w:space="0" w:color="auto"/>
              <w:right w:val="single" w:sz="4" w:space="0" w:color="auto"/>
            </w:tcBorders>
            <w:vAlign w:val="center"/>
            <w:hideMark/>
          </w:tcPr>
          <w:p w14:paraId="59937B65" w14:textId="77777777" w:rsidR="00A4140A" w:rsidRPr="007D3C8C" w:rsidRDefault="00A4140A" w:rsidP="0061733C">
            <w:pPr>
              <w:jc w:val="center"/>
            </w:pPr>
            <w:r w:rsidRPr="007D3C8C">
              <w:t>п. Васильевское</w:t>
            </w:r>
          </w:p>
        </w:tc>
        <w:tc>
          <w:tcPr>
            <w:tcW w:w="728" w:type="pct"/>
            <w:tcBorders>
              <w:top w:val="nil"/>
              <w:left w:val="nil"/>
              <w:bottom w:val="single" w:sz="4" w:space="0" w:color="auto"/>
              <w:right w:val="single" w:sz="4" w:space="0" w:color="auto"/>
            </w:tcBorders>
            <w:vAlign w:val="center"/>
            <w:hideMark/>
          </w:tcPr>
          <w:p w14:paraId="09F1C1F0" w14:textId="77777777" w:rsidR="00A4140A" w:rsidRPr="007D3C8C" w:rsidRDefault="00A4140A" w:rsidP="0061733C">
            <w:pPr>
              <w:jc w:val="center"/>
            </w:pPr>
            <w:r w:rsidRPr="007D3C8C">
              <w:t>Rex 300</w:t>
            </w:r>
          </w:p>
        </w:tc>
        <w:tc>
          <w:tcPr>
            <w:tcW w:w="369" w:type="pct"/>
            <w:tcBorders>
              <w:top w:val="nil"/>
              <w:left w:val="nil"/>
              <w:bottom w:val="single" w:sz="4" w:space="0" w:color="auto"/>
              <w:right w:val="single" w:sz="4" w:space="0" w:color="auto"/>
            </w:tcBorders>
            <w:vAlign w:val="center"/>
            <w:hideMark/>
          </w:tcPr>
          <w:p w14:paraId="1AA9CB6A"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EED4FF6" w14:textId="77777777" w:rsidR="00A4140A" w:rsidRPr="007D3C8C" w:rsidRDefault="00A4140A" w:rsidP="0061733C">
            <w:pPr>
              <w:jc w:val="center"/>
            </w:pPr>
            <w:r w:rsidRPr="007D3C8C">
              <w:t>2013</w:t>
            </w:r>
          </w:p>
        </w:tc>
        <w:tc>
          <w:tcPr>
            <w:tcW w:w="547" w:type="pct"/>
            <w:tcBorders>
              <w:top w:val="nil"/>
              <w:left w:val="nil"/>
              <w:bottom w:val="single" w:sz="4" w:space="0" w:color="auto"/>
              <w:right w:val="single" w:sz="4" w:space="0" w:color="auto"/>
            </w:tcBorders>
            <w:vAlign w:val="center"/>
            <w:hideMark/>
          </w:tcPr>
          <w:p w14:paraId="712181E2" w14:textId="77777777" w:rsidR="00A4140A" w:rsidRPr="007D3C8C" w:rsidRDefault="00A4140A" w:rsidP="0061733C">
            <w:pPr>
              <w:jc w:val="center"/>
            </w:pPr>
            <w:r w:rsidRPr="007D3C8C">
              <w:rPr>
                <w:sz w:val="18"/>
                <w:szCs w:val="18"/>
              </w:rPr>
              <w:t>2,6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D809C23" w14:textId="77777777" w:rsidR="00A4140A" w:rsidRPr="007D3C8C" w:rsidRDefault="00A4140A" w:rsidP="0061733C">
            <w:pPr>
              <w:jc w:val="center"/>
            </w:pPr>
            <w:r w:rsidRPr="007D3C8C">
              <w:t>5,2</w:t>
            </w:r>
          </w:p>
        </w:tc>
        <w:tc>
          <w:tcPr>
            <w:tcW w:w="578" w:type="pct"/>
            <w:vMerge w:val="restart"/>
            <w:tcBorders>
              <w:top w:val="nil"/>
              <w:left w:val="single" w:sz="4" w:space="0" w:color="auto"/>
              <w:bottom w:val="single" w:sz="4" w:space="0" w:color="auto"/>
              <w:right w:val="single" w:sz="4" w:space="0" w:color="auto"/>
            </w:tcBorders>
            <w:vAlign w:val="center"/>
            <w:hideMark/>
          </w:tcPr>
          <w:p w14:paraId="39F2A6E2" w14:textId="77777777" w:rsidR="00A4140A" w:rsidRPr="007D3C8C" w:rsidRDefault="00A4140A" w:rsidP="0061733C">
            <w:pPr>
              <w:jc w:val="center"/>
            </w:pPr>
            <w:r w:rsidRPr="007D3C8C">
              <w:t>150,1</w:t>
            </w:r>
          </w:p>
        </w:tc>
      </w:tr>
      <w:tr w:rsidR="00A4140A" w:rsidRPr="007D3C8C" w14:paraId="4811ADB3"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793E9A9"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077F214"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48EC282"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3C8B583" w14:textId="77777777" w:rsidR="00A4140A" w:rsidRPr="007D3C8C" w:rsidRDefault="00A4140A" w:rsidP="0061733C">
            <w:pPr>
              <w:jc w:val="center"/>
            </w:pPr>
            <w:r w:rsidRPr="007D3C8C">
              <w:t>Rex 300</w:t>
            </w:r>
          </w:p>
        </w:tc>
        <w:tc>
          <w:tcPr>
            <w:tcW w:w="369" w:type="pct"/>
            <w:tcBorders>
              <w:top w:val="nil"/>
              <w:left w:val="nil"/>
              <w:bottom w:val="single" w:sz="4" w:space="0" w:color="auto"/>
              <w:right w:val="single" w:sz="4" w:space="0" w:color="auto"/>
            </w:tcBorders>
            <w:vAlign w:val="center"/>
            <w:hideMark/>
          </w:tcPr>
          <w:p w14:paraId="75E85CF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E42A194" w14:textId="77777777" w:rsidR="00A4140A" w:rsidRPr="007D3C8C" w:rsidRDefault="00A4140A" w:rsidP="0061733C">
            <w:pPr>
              <w:jc w:val="center"/>
            </w:pPr>
            <w:r w:rsidRPr="007D3C8C">
              <w:t>2013</w:t>
            </w:r>
          </w:p>
        </w:tc>
        <w:tc>
          <w:tcPr>
            <w:tcW w:w="547" w:type="pct"/>
            <w:tcBorders>
              <w:top w:val="nil"/>
              <w:left w:val="nil"/>
              <w:bottom w:val="single" w:sz="4" w:space="0" w:color="auto"/>
              <w:right w:val="single" w:sz="4" w:space="0" w:color="auto"/>
            </w:tcBorders>
            <w:vAlign w:val="center"/>
            <w:hideMark/>
          </w:tcPr>
          <w:p w14:paraId="0D3D99BD" w14:textId="77777777" w:rsidR="00A4140A" w:rsidRPr="007D3C8C" w:rsidRDefault="00A4140A" w:rsidP="0061733C">
            <w:pPr>
              <w:jc w:val="center"/>
            </w:pPr>
            <w:r w:rsidRPr="007D3C8C">
              <w:rPr>
                <w:sz w:val="18"/>
                <w:szCs w:val="18"/>
              </w:rPr>
              <w:t>2,6</w:t>
            </w:r>
          </w:p>
        </w:tc>
        <w:tc>
          <w:tcPr>
            <w:tcW w:w="566" w:type="pct"/>
            <w:vMerge/>
            <w:tcBorders>
              <w:top w:val="nil"/>
              <w:left w:val="single" w:sz="4" w:space="0" w:color="auto"/>
              <w:bottom w:val="single" w:sz="4" w:space="0" w:color="auto"/>
              <w:right w:val="single" w:sz="4" w:space="0" w:color="auto"/>
            </w:tcBorders>
            <w:vAlign w:val="center"/>
            <w:hideMark/>
          </w:tcPr>
          <w:p w14:paraId="0F3F9B97"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6409E9D" w14:textId="77777777" w:rsidR="00A4140A" w:rsidRPr="007D3C8C" w:rsidRDefault="00A4140A" w:rsidP="0061733C"/>
        </w:tc>
      </w:tr>
      <w:tr w:rsidR="00A4140A" w:rsidRPr="007D3C8C" w14:paraId="0D4FAAA7"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69417C80" w14:textId="77777777" w:rsidR="00A4140A" w:rsidRPr="007D3C8C" w:rsidRDefault="00A4140A" w:rsidP="0061733C">
            <w:pPr>
              <w:jc w:val="center"/>
            </w:pPr>
            <w:r w:rsidRPr="007D3C8C">
              <w:t>36</w:t>
            </w:r>
          </w:p>
        </w:tc>
        <w:tc>
          <w:tcPr>
            <w:tcW w:w="746" w:type="pct"/>
            <w:vMerge w:val="restart"/>
            <w:tcBorders>
              <w:top w:val="nil"/>
              <w:left w:val="single" w:sz="4" w:space="0" w:color="auto"/>
              <w:bottom w:val="single" w:sz="4" w:space="0" w:color="auto"/>
              <w:right w:val="single" w:sz="4" w:space="0" w:color="auto"/>
            </w:tcBorders>
            <w:vAlign w:val="center"/>
            <w:hideMark/>
          </w:tcPr>
          <w:p w14:paraId="1052177D" w14:textId="77777777" w:rsidR="00A4140A" w:rsidRPr="007D3C8C" w:rsidRDefault="00A4140A" w:rsidP="0061733C">
            <w:r w:rsidRPr="007D3C8C">
              <w:t>п. Надеево</w:t>
            </w:r>
          </w:p>
        </w:tc>
        <w:tc>
          <w:tcPr>
            <w:tcW w:w="654" w:type="pct"/>
            <w:vMerge w:val="restart"/>
            <w:tcBorders>
              <w:top w:val="nil"/>
              <w:left w:val="single" w:sz="4" w:space="0" w:color="auto"/>
              <w:bottom w:val="single" w:sz="4" w:space="0" w:color="auto"/>
              <w:right w:val="single" w:sz="4" w:space="0" w:color="auto"/>
            </w:tcBorders>
            <w:vAlign w:val="center"/>
            <w:hideMark/>
          </w:tcPr>
          <w:p w14:paraId="385BD9D9" w14:textId="77777777" w:rsidR="00A4140A" w:rsidRPr="007D3C8C" w:rsidRDefault="00A4140A" w:rsidP="0061733C">
            <w:pPr>
              <w:jc w:val="center"/>
            </w:pPr>
            <w:r w:rsidRPr="007D3C8C">
              <w:t>п. Надеево</w:t>
            </w:r>
          </w:p>
        </w:tc>
        <w:tc>
          <w:tcPr>
            <w:tcW w:w="728" w:type="pct"/>
            <w:tcBorders>
              <w:top w:val="nil"/>
              <w:left w:val="nil"/>
              <w:bottom w:val="single" w:sz="4" w:space="0" w:color="auto"/>
              <w:right w:val="single" w:sz="4" w:space="0" w:color="auto"/>
            </w:tcBorders>
            <w:vAlign w:val="center"/>
            <w:hideMark/>
          </w:tcPr>
          <w:p w14:paraId="36C11F97" w14:textId="77777777" w:rsidR="00A4140A" w:rsidRPr="007D3C8C" w:rsidRDefault="00A4140A" w:rsidP="0061733C">
            <w:pPr>
              <w:jc w:val="center"/>
            </w:pPr>
            <w:r w:rsidRPr="007D3C8C">
              <w:t>RAC 3450</w:t>
            </w:r>
          </w:p>
        </w:tc>
        <w:tc>
          <w:tcPr>
            <w:tcW w:w="369" w:type="pct"/>
            <w:tcBorders>
              <w:top w:val="nil"/>
              <w:left w:val="nil"/>
              <w:bottom w:val="single" w:sz="4" w:space="0" w:color="auto"/>
              <w:right w:val="single" w:sz="4" w:space="0" w:color="auto"/>
            </w:tcBorders>
            <w:vAlign w:val="center"/>
            <w:hideMark/>
          </w:tcPr>
          <w:p w14:paraId="29E5C1D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E494038" w14:textId="77777777" w:rsidR="00A4140A" w:rsidRPr="007D3C8C" w:rsidRDefault="00A4140A" w:rsidP="0061733C">
            <w:pPr>
              <w:jc w:val="center"/>
            </w:pPr>
            <w:r w:rsidRPr="007D3C8C">
              <w:t>2013</w:t>
            </w:r>
          </w:p>
        </w:tc>
        <w:tc>
          <w:tcPr>
            <w:tcW w:w="547" w:type="pct"/>
            <w:tcBorders>
              <w:top w:val="nil"/>
              <w:left w:val="nil"/>
              <w:bottom w:val="single" w:sz="4" w:space="0" w:color="auto"/>
              <w:right w:val="single" w:sz="4" w:space="0" w:color="auto"/>
            </w:tcBorders>
            <w:vAlign w:val="center"/>
            <w:hideMark/>
          </w:tcPr>
          <w:p w14:paraId="0B31A79F" w14:textId="77777777" w:rsidR="00A4140A" w:rsidRPr="007D3C8C" w:rsidRDefault="00A4140A" w:rsidP="0061733C">
            <w:pPr>
              <w:jc w:val="center"/>
            </w:pPr>
            <w:r w:rsidRPr="007D3C8C">
              <w:rPr>
                <w:sz w:val="18"/>
                <w:szCs w:val="18"/>
              </w:rPr>
              <w:t>3</w:t>
            </w:r>
          </w:p>
        </w:tc>
        <w:tc>
          <w:tcPr>
            <w:tcW w:w="566" w:type="pct"/>
            <w:vMerge w:val="restart"/>
            <w:tcBorders>
              <w:top w:val="nil"/>
              <w:left w:val="single" w:sz="4" w:space="0" w:color="auto"/>
              <w:bottom w:val="single" w:sz="4" w:space="0" w:color="auto"/>
              <w:right w:val="single" w:sz="4" w:space="0" w:color="auto"/>
            </w:tcBorders>
            <w:noWrap/>
            <w:vAlign w:val="center"/>
            <w:hideMark/>
          </w:tcPr>
          <w:p w14:paraId="0AF83B3B" w14:textId="77777777" w:rsidR="00A4140A" w:rsidRPr="007D3C8C" w:rsidRDefault="00A4140A" w:rsidP="0061733C">
            <w:pPr>
              <w:jc w:val="center"/>
            </w:pPr>
            <w:r w:rsidRPr="007D3C8C">
              <w:t>6</w:t>
            </w:r>
          </w:p>
        </w:tc>
        <w:tc>
          <w:tcPr>
            <w:tcW w:w="578" w:type="pct"/>
            <w:vMerge w:val="restart"/>
            <w:tcBorders>
              <w:top w:val="nil"/>
              <w:left w:val="single" w:sz="4" w:space="0" w:color="auto"/>
              <w:bottom w:val="single" w:sz="4" w:space="0" w:color="auto"/>
              <w:right w:val="single" w:sz="4" w:space="0" w:color="auto"/>
            </w:tcBorders>
            <w:vAlign w:val="center"/>
            <w:hideMark/>
          </w:tcPr>
          <w:p w14:paraId="7005104F" w14:textId="77777777" w:rsidR="00A4140A" w:rsidRPr="007D3C8C" w:rsidRDefault="00A4140A" w:rsidP="0061733C">
            <w:pPr>
              <w:jc w:val="center"/>
            </w:pPr>
            <w:r w:rsidRPr="007D3C8C">
              <w:t>147,3</w:t>
            </w:r>
          </w:p>
        </w:tc>
      </w:tr>
      <w:tr w:rsidR="00A4140A" w:rsidRPr="007D3C8C" w14:paraId="73C7335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44527733"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AB3B1A6"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AB30A24"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198E2F1" w14:textId="77777777" w:rsidR="00A4140A" w:rsidRPr="007D3C8C" w:rsidRDefault="00A4140A" w:rsidP="0061733C">
            <w:pPr>
              <w:jc w:val="center"/>
            </w:pPr>
            <w:r w:rsidRPr="007D3C8C">
              <w:t>RAC 3450</w:t>
            </w:r>
          </w:p>
        </w:tc>
        <w:tc>
          <w:tcPr>
            <w:tcW w:w="369" w:type="pct"/>
            <w:tcBorders>
              <w:top w:val="nil"/>
              <w:left w:val="nil"/>
              <w:bottom w:val="single" w:sz="4" w:space="0" w:color="auto"/>
              <w:right w:val="single" w:sz="4" w:space="0" w:color="auto"/>
            </w:tcBorders>
            <w:vAlign w:val="center"/>
            <w:hideMark/>
          </w:tcPr>
          <w:p w14:paraId="7147058C"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CACCF6F" w14:textId="77777777" w:rsidR="00A4140A" w:rsidRPr="007D3C8C" w:rsidRDefault="00A4140A" w:rsidP="0061733C">
            <w:pPr>
              <w:jc w:val="center"/>
            </w:pPr>
            <w:r w:rsidRPr="007D3C8C">
              <w:t>2013</w:t>
            </w:r>
          </w:p>
        </w:tc>
        <w:tc>
          <w:tcPr>
            <w:tcW w:w="547" w:type="pct"/>
            <w:tcBorders>
              <w:top w:val="nil"/>
              <w:left w:val="nil"/>
              <w:bottom w:val="single" w:sz="4" w:space="0" w:color="auto"/>
              <w:right w:val="single" w:sz="4" w:space="0" w:color="auto"/>
            </w:tcBorders>
            <w:vAlign w:val="center"/>
            <w:hideMark/>
          </w:tcPr>
          <w:p w14:paraId="1C9EADAB" w14:textId="77777777" w:rsidR="00A4140A" w:rsidRPr="007D3C8C" w:rsidRDefault="00A4140A" w:rsidP="0061733C">
            <w:pPr>
              <w:jc w:val="center"/>
            </w:pPr>
            <w:r w:rsidRPr="007D3C8C">
              <w:rPr>
                <w:sz w:val="18"/>
                <w:szCs w:val="18"/>
              </w:rPr>
              <w:t>3</w:t>
            </w:r>
          </w:p>
        </w:tc>
        <w:tc>
          <w:tcPr>
            <w:tcW w:w="566" w:type="pct"/>
            <w:vMerge/>
            <w:tcBorders>
              <w:top w:val="nil"/>
              <w:left w:val="single" w:sz="4" w:space="0" w:color="auto"/>
              <w:bottom w:val="single" w:sz="4" w:space="0" w:color="auto"/>
              <w:right w:val="single" w:sz="4" w:space="0" w:color="auto"/>
            </w:tcBorders>
            <w:vAlign w:val="center"/>
            <w:hideMark/>
          </w:tcPr>
          <w:p w14:paraId="0E793285"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A93D109" w14:textId="77777777" w:rsidR="00A4140A" w:rsidRPr="007D3C8C" w:rsidRDefault="00A4140A" w:rsidP="0061733C"/>
        </w:tc>
      </w:tr>
      <w:tr w:rsidR="00A4140A" w:rsidRPr="007D3C8C" w14:paraId="5A7FAAE0"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3C0A629C" w14:textId="77777777" w:rsidR="00A4140A" w:rsidRPr="007D3C8C" w:rsidRDefault="00A4140A" w:rsidP="0061733C">
            <w:pPr>
              <w:jc w:val="center"/>
            </w:pPr>
            <w:r w:rsidRPr="007D3C8C">
              <w:t>37</w:t>
            </w:r>
          </w:p>
        </w:tc>
        <w:tc>
          <w:tcPr>
            <w:tcW w:w="746" w:type="pct"/>
            <w:vMerge w:val="restart"/>
            <w:tcBorders>
              <w:top w:val="nil"/>
              <w:left w:val="single" w:sz="4" w:space="0" w:color="auto"/>
              <w:bottom w:val="single" w:sz="4" w:space="0" w:color="auto"/>
              <w:right w:val="single" w:sz="4" w:space="0" w:color="auto"/>
            </w:tcBorders>
            <w:vAlign w:val="center"/>
            <w:hideMark/>
          </w:tcPr>
          <w:p w14:paraId="7575BCD5" w14:textId="77777777" w:rsidR="00A4140A" w:rsidRPr="007D3C8C" w:rsidRDefault="00A4140A" w:rsidP="0061733C">
            <w:r w:rsidRPr="007D3C8C">
              <w:t>п. Ермаково</w:t>
            </w:r>
          </w:p>
        </w:tc>
        <w:tc>
          <w:tcPr>
            <w:tcW w:w="654" w:type="pct"/>
            <w:vMerge w:val="restart"/>
            <w:tcBorders>
              <w:top w:val="nil"/>
              <w:left w:val="single" w:sz="4" w:space="0" w:color="auto"/>
              <w:bottom w:val="single" w:sz="4" w:space="0" w:color="auto"/>
              <w:right w:val="single" w:sz="4" w:space="0" w:color="auto"/>
            </w:tcBorders>
            <w:vAlign w:val="center"/>
            <w:hideMark/>
          </w:tcPr>
          <w:p w14:paraId="40DA2021" w14:textId="77777777" w:rsidR="00A4140A" w:rsidRPr="007D3C8C" w:rsidRDefault="00A4140A" w:rsidP="0061733C">
            <w:pPr>
              <w:jc w:val="center"/>
            </w:pPr>
            <w:r w:rsidRPr="007D3C8C">
              <w:t>п. Ермаково</w:t>
            </w:r>
          </w:p>
        </w:tc>
        <w:tc>
          <w:tcPr>
            <w:tcW w:w="728" w:type="pct"/>
            <w:tcBorders>
              <w:top w:val="nil"/>
              <w:left w:val="nil"/>
              <w:bottom w:val="single" w:sz="4" w:space="0" w:color="auto"/>
              <w:right w:val="single" w:sz="4" w:space="0" w:color="auto"/>
            </w:tcBorders>
            <w:vAlign w:val="center"/>
            <w:hideMark/>
          </w:tcPr>
          <w:p w14:paraId="0B0F696F" w14:textId="77777777" w:rsidR="00A4140A" w:rsidRPr="007D3C8C" w:rsidRDefault="00A4140A" w:rsidP="0061733C">
            <w:pPr>
              <w:jc w:val="center"/>
            </w:pPr>
            <w:r w:rsidRPr="007D3C8C">
              <w:t>Viessmann Vitoplex 100</w:t>
            </w:r>
          </w:p>
        </w:tc>
        <w:tc>
          <w:tcPr>
            <w:tcW w:w="369" w:type="pct"/>
            <w:tcBorders>
              <w:top w:val="nil"/>
              <w:left w:val="nil"/>
              <w:bottom w:val="single" w:sz="4" w:space="0" w:color="auto"/>
              <w:right w:val="single" w:sz="4" w:space="0" w:color="auto"/>
            </w:tcBorders>
            <w:vAlign w:val="center"/>
            <w:hideMark/>
          </w:tcPr>
          <w:p w14:paraId="694C79D3"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5EA7DD4" w14:textId="77777777" w:rsidR="00A4140A" w:rsidRPr="007D3C8C" w:rsidRDefault="00A4140A" w:rsidP="0061733C">
            <w:pPr>
              <w:jc w:val="center"/>
            </w:pPr>
            <w:r w:rsidRPr="007D3C8C">
              <w:t>2015</w:t>
            </w:r>
          </w:p>
        </w:tc>
        <w:tc>
          <w:tcPr>
            <w:tcW w:w="547" w:type="pct"/>
            <w:tcBorders>
              <w:top w:val="nil"/>
              <w:left w:val="nil"/>
              <w:bottom w:val="single" w:sz="4" w:space="0" w:color="auto"/>
              <w:right w:val="single" w:sz="4" w:space="0" w:color="auto"/>
            </w:tcBorders>
            <w:vAlign w:val="center"/>
            <w:hideMark/>
          </w:tcPr>
          <w:p w14:paraId="7FE9F040" w14:textId="77777777" w:rsidR="00A4140A" w:rsidRPr="007D3C8C" w:rsidRDefault="00A4140A" w:rsidP="0061733C">
            <w:pPr>
              <w:jc w:val="center"/>
            </w:pPr>
            <w:r w:rsidRPr="007D3C8C">
              <w:rPr>
                <w:sz w:val="18"/>
                <w:szCs w:val="18"/>
              </w:rPr>
              <w:t>0,85</w:t>
            </w:r>
          </w:p>
        </w:tc>
        <w:tc>
          <w:tcPr>
            <w:tcW w:w="566" w:type="pct"/>
            <w:vMerge w:val="restart"/>
            <w:tcBorders>
              <w:top w:val="nil"/>
              <w:left w:val="single" w:sz="4" w:space="0" w:color="auto"/>
              <w:bottom w:val="single" w:sz="4" w:space="0" w:color="auto"/>
              <w:right w:val="single" w:sz="4" w:space="0" w:color="auto"/>
            </w:tcBorders>
            <w:noWrap/>
            <w:vAlign w:val="center"/>
            <w:hideMark/>
          </w:tcPr>
          <w:p w14:paraId="4CB2B6F8" w14:textId="77777777" w:rsidR="00A4140A" w:rsidRPr="007D3C8C" w:rsidRDefault="00A4140A" w:rsidP="0061733C">
            <w:pPr>
              <w:jc w:val="center"/>
            </w:pPr>
            <w:r w:rsidRPr="007D3C8C">
              <w:t>5,1</w:t>
            </w:r>
          </w:p>
        </w:tc>
        <w:tc>
          <w:tcPr>
            <w:tcW w:w="578" w:type="pct"/>
            <w:vMerge w:val="restart"/>
            <w:tcBorders>
              <w:top w:val="nil"/>
              <w:left w:val="single" w:sz="4" w:space="0" w:color="auto"/>
              <w:bottom w:val="single" w:sz="4" w:space="0" w:color="auto"/>
              <w:right w:val="single" w:sz="4" w:space="0" w:color="auto"/>
            </w:tcBorders>
            <w:vAlign w:val="center"/>
            <w:hideMark/>
          </w:tcPr>
          <w:p w14:paraId="7F221B56" w14:textId="77777777" w:rsidR="00A4140A" w:rsidRPr="007D3C8C" w:rsidRDefault="00A4140A" w:rsidP="0061733C">
            <w:pPr>
              <w:jc w:val="center"/>
            </w:pPr>
            <w:r w:rsidRPr="007D3C8C">
              <w:t>152,5</w:t>
            </w:r>
          </w:p>
        </w:tc>
      </w:tr>
      <w:tr w:rsidR="00A4140A" w:rsidRPr="007D3C8C" w14:paraId="71BFD031"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ECB3E4C"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621CB2B"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597BF747"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3CA43A7" w14:textId="77777777" w:rsidR="00A4140A" w:rsidRPr="007D3C8C" w:rsidRDefault="00A4140A" w:rsidP="0061733C">
            <w:pPr>
              <w:jc w:val="center"/>
            </w:pPr>
            <w:r w:rsidRPr="007D3C8C">
              <w:t>Viessmann Vitoplex 100</w:t>
            </w:r>
          </w:p>
        </w:tc>
        <w:tc>
          <w:tcPr>
            <w:tcW w:w="369" w:type="pct"/>
            <w:tcBorders>
              <w:top w:val="nil"/>
              <w:left w:val="nil"/>
              <w:bottom w:val="single" w:sz="4" w:space="0" w:color="auto"/>
              <w:right w:val="single" w:sz="4" w:space="0" w:color="auto"/>
            </w:tcBorders>
            <w:vAlign w:val="center"/>
            <w:hideMark/>
          </w:tcPr>
          <w:p w14:paraId="0191FD84"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8B76BFF" w14:textId="77777777" w:rsidR="00A4140A" w:rsidRPr="007D3C8C" w:rsidRDefault="00A4140A" w:rsidP="0061733C">
            <w:pPr>
              <w:jc w:val="center"/>
            </w:pPr>
            <w:r w:rsidRPr="007D3C8C">
              <w:t>2015</w:t>
            </w:r>
          </w:p>
        </w:tc>
        <w:tc>
          <w:tcPr>
            <w:tcW w:w="547" w:type="pct"/>
            <w:tcBorders>
              <w:top w:val="nil"/>
              <w:left w:val="nil"/>
              <w:bottom w:val="single" w:sz="4" w:space="0" w:color="auto"/>
              <w:right w:val="single" w:sz="4" w:space="0" w:color="auto"/>
            </w:tcBorders>
            <w:vAlign w:val="center"/>
            <w:hideMark/>
          </w:tcPr>
          <w:p w14:paraId="0FB6F493" w14:textId="77777777" w:rsidR="00A4140A" w:rsidRPr="007D3C8C" w:rsidRDefault="00A4140A" w:rsidP="0061733C">
            <w:pPr>
              <w:jc w:val="center"/>
            </w:pPr>
            <w:r w:rsidRPr="007D3C8C">
              <w:rPr>
                <w:sz w:val="18"/>
                <w:szCs w:val="18"/>
              </w:rPr>
              <w:t>0,85</w:t>
            </w:r>
          </w:p>
        </w:tc>
        <w:tc>
          <w:tcPr>
            <w:tcW w:w="566" w:type="pct"/>
            <w:vMerge/>
            <w:tcBorders>
              <w:top w:val="nil"/>
              <w:left w:val="single" w:sz="4" w:space="0" w:color="auto"/>
              <w:bottom w:val="single" w:sz="4" w:space="0" w:color="auto"/>
              <w:right w:val="single" w:sz="4" w:space="0" w:color="auto"/>
            </w:tcBorders>
            <w:vAlign w:val="center"/>
            <w:hideMark/>
          </w:tcPr>
          <w:p w14:paraId="78D16FA9"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5B59272" w14:textId="77777777" w:rsidR="00A4140A" w:rsidRPr="007D3C8C" w:rsidRDefault="00A4140A" w:rsidP="0061733C"/>
        </w:tc>
      </w:tr>
      <w:tr w:rsidR="00A4140A" w:rsidRPr="007D3C8C" w14:paraId="42C6C0A2"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6A2CB27"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E5891FB"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6E4F27E"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4837C156" w14:textId="77777777" w:rsidR="00A4140A" w:rsidRPr="007D3C8C" w:rsidRDefault="00A4140A" w:rsidP="0061733C">
            <w:pPr>
              <w:jc w:val="center"/>
            </w:pPr>
            <w:r w:rsidRPr="007D3C8C">
              <w:t>Viessmann Vitoplex 100</w:t>
            </w:r>
          </w:p>
        </w:tc>
        <w:tc>
          <w:tcPr>
            <w:tcW w:w="369" w:type="pct"/>
            <w:tcBorders>
              <w:top w:val="nil"/>
              <w:left w:val="nil"/>
              <w:bottom w:val="single" w:sz="4" w:space="0" w:color="auto"/>
              <w:right w:val="single" w:sz="4" w:space="0" w:color="auto"/>
            </w:tcBorders>
            <w:vAlign w:val="center"/>
            <w:hideMark/>
          </w:tcPr>
          <w:p w14:paraId="1E00D9E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1B56990" w14:textId="77777777" w:rsidR="00A4140A" w:rsidRPr="007D3C8C" w:rsidRDefault="00A4140A" w:rsidP="0061733C">
            <w:pPr>
              <w:jc w:val="center"/>
            </w:pPr>
            <w:r w:rsidRPr="007D3C8C">
              <w:t>2015</w:t>
            </w:r>
          </w:p>
        </w:tc>
        <w:tc>
          <w:tcPr>
            <w:tcW w:w="547" w:type="pct"/>
            <w:tcBorders>
              <w:top w:val="nil"/>
              <w:left w:val="nil"/>
              <w:bottom w:val="single" w:sz="4" w:space="0" w:color="auto"/>
              <w:right w:val="single" w:sz="4" w:space="0" w:color="auto"/>
            </w:tcBorders>
            <w:vAlign w:val="center"/>
            <w:hideMark/>
          </w:tcPr>
          <w:p w14:paraId="479F7495" w14:textId="77777777" w:rsidR="00A4140A" w:rsidRPr="007D3C8C" w:rsidRDefault="00A4140A" w:rsidP="0061733C">
            <w:pPr>
              <w:jc w:val="center"/>
            </w:pPr>
            <w:r w:rsidRPr="007D3C8C">
              <w:rPr>
                <w:sz w:val="18"/>
                <w:szCs w:val="18"/>
              </w:rPr>
              <w:t>1,7</w:t>
            </w:r>
          </w:p>
        </w:tc>
        <w:tc>
          <w:tcPr>
            <w:tcW w:w="566" w:type="pct"/>
            <w:vMerge/>
            <w:tcBorders>
              <w:top w:val="nil"/>
              <w:left w:val="single" w:sz="4" w:space="0" w:color="auto"/>
              <w:bottom w:val="single" w:sz="4" w:space="0" w:color="auto"/>
              <w:right w:val="single" w:sz="4" w:space="0" w:color="auto"/>
            </w:tcBorders>
            <w:vAlign w:val="center"/>
            <w:hideMark/>
          </w:tcPr>
          <w:p w14:paraId="4B48459B"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EA31E1B" w14:textId="77777777" w:rsidR="00A4140A" w:rsidRPr="007D3C8C" w:rsidRDefault="00A4140A" w:rsidP="0061733C"/>
        </w:tc>
      </w:tr>
      <w:tr w:rsidR="00A4140A" w:rsidRPr="007D3C8C" w14:paraId="058F4806"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5DD8E3FC"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64AF3248"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3028D809"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29F4AFFB" w14:textId="77777777" w:rsidR="00A4140A" w:rsidRPr="007D3C8C" w:rsidRDefault="00A4140A" w:rsidP="0061733C">
            <w:pPr>
              <w:jc w:val="center"/>
            </w:pPr>
            <w:r w:rsidRPr="007D3C8C">
              <w:t>Viessmann Vitoplex 100</w:t>
            </w:r>
          </w:p>
        </w:tc>
        <w:tc>
          <w:tcPr>
            <w:tcW w:w="369" w:type="pct"/>
            <w:tcBorders>
              <w:top w:val="nil"/>
              <w:left w:val="nil"/>
              <w:bottom w:val="single" w:sz="4" w:space="0" w:color="auto"/>
              <w:right w:val="single" w:sz="4" w:space="0" w:color="auto"/>
            </w:tcBorders>
            <w:vAlign w:val="center"/>
            <w:hideMark/>
          </w:tcPr>
          <w:p w14:paraId="2B0FFA7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F0774C1" w14:textId="77777777" w:rsidR="00A4140A" w:rsidRPr="007D3C8C" w:rsidRDefault="00A4140A" w:rsidP="0061733C">
            <w:pPr>
              <w:jc w:val="center"/>
            </w:pPr>
            <w:r w:rsidRPr="007D3C8C">
              <w:t>2015</w:t>
            </w:r>
          </w:p>
        </w:tc>
        <w:tc>
          <w:tcPr>
            <w:tcW w:w="547" w:type="pct"/>
            <w:tcBorders>
              <w:top w:val="nil"/>
              <w:left w:val="nil"/>
              <w:bottom w:val="single" w:sz="4" w:space="0" w:color="auto"/>
              <w:right w:val="single" w:sz="4" w:space="0" w:color="auto"/>
            </w:tcBorders>
            <w:vAlign w:val="center"/>
            <w:hideMark/>
          </w:tcPr>
          <w:p w14:paraId="7C16D053" w14:textId="77777777" w:rsidR="00A4140A" w:rsidRPr="007D3C8C" w:rsidRDefault="00A4140A" w:rsidP="0061733C">
            <w:pPr>
              <w:jc w:val="center"/>
            </w:pPr>
            <w:r w:rsidRPr="007D3C8C">
              <w:rPr>
                <w:sz w:val="18"/>
                <w:szCs w:val="18"/>
              </w:rPr>
              <w:t>1,7</w:t>
            </w:r>
          </w:p>
        </w:tc>
        <w:tc>
          <w:tcPr>
            <w:tcW w:w="566" w:type="pct"/>
            <w:vMerge/>
            <w:tcBorders>
              <w:top w:val="nil"/>
              <w:left w:val="single" w:sz="4" w:space="0" w:color="auto"/>
              <w:bottom w:val="single" w:sz="4" w:space="0" w:color="auto"/>
              <w:right w:val="single" w:sz="4" w:space="0" w:color="auto"/>
            </w:tcBorders>
            <w:vAlign w:val="center"/>
            <w:hideMark/>
          </w:tcPr>
          <w:p w14:paraId="1242F38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D85EAD9" w14:textId="77777777" w:rsidR="00A4140A" w:rsidRPr="007D3C8C" w:rsidRDefault="00A4140A" w:rsidP="0061733C"/>
        </w:tc>
      </w:tr>
      <w:tr w:rsidR="00A4140A" w:rsidRPr="007D3C8C" w14:paraId="4724582D"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64CAC2B4" w14:textId="77777777" w:rsidR="00A4140A" w:rsidRPr="007D3C8C" w:rsidRDefault="00A4140A" w:rsidP="0061733C">
            <w:pPr>
              <w:jc w:val="center"/>
            </w:pPr>
            <w:r w:rsidRPr="007D3C8C">
              <w:t>38</w:t>
            </w:r>
          </w:p>
        </w:tc>
        <w:tc>
          <w:tcPr>
            <w:tcW w:w="746" w:type="pct"/>
            <w:vMerge w:val="restart"/>
            <w:tcBorders>
              <w:top w:val="nil"/>
              <w:left w:val="single" w:sz="4" w:space="0" w:color="auto"/>
              <w:bottom w:val="single" w:sz="4" w:space="0" w:color="auto"/>
              <w:right w:val="single" w:sz="4" w:space="0" w:color="auto"/>
            </w:tcBorders>
            <w:vAlign w:val="center"/>
            <w:hideMark/>
          </w:tcPr>
          <w:p w14:paraId="519C59E4" w14:textId="77777777" w:rsidR="00A4140A" w:rsidRPr="007D3C8C" w:rsidRDefault="00A4140A" w:rsidP="0061733C">
            <w:r w:rsidRPr="007D3C8C">
              <w:t>д. Снасудово</w:t>
            </w:r>
          </w:p>
        </w:tc>
        <w:tc>
          <w:tcPr>
            <w:tcW w:w="654" w:type="pct"/>
            <w:vMerge w:val="restart"/>
            <w:tcBorders>
              <w:top w:val="nil"/>
              <w:left w:val="single" w:sz="4" w:space="0" w:color="auto"/>
              <w:bottom w:val="single" w:sz="4" w:space="0" w:color="auto"/>
              <w:right w:val="single" w:sz="4" w:space="0" w:color="auto"/>
            </w:tcBorders>
            <w:vAlign w:val="center"/>
            <w:hideMark/>
          </w:tcPr>
          <w:p w14:paraId="76316C3F" w14:textId="77777777" w:rsidR="00A4140A" w:rsidRPr="007D3C8C" w:rsidRDefault="00A4140A" w:rsidP="0061733C">
            <w:pPr>
              <w:jc w:val="center"/>
            </w:pPr>
            <w:r w:rsidRPr="007D3C8C">
              <w:t>д. Снасудово</w:t>
            </w:r>
          </w:p>
        </w:tc>
        <w:tc>
          <w:tcPr>
            <w:tcW w:w="728" w:type="pct"/>
            <w:tcBorders>
              <w:top w:val="nil"/>
              <w:left w:val="nil"/>
              <w:bottom w:val="single" w:sz="4" w:space="0" w:color="auto"/>
              <w:right w:val="single" w:sz="4" w:space="0" w:color="auto"/>
            </w:tcBorders>
            <w:vAlign w:val="center"/>
            <w:hideMark/>
          </w:tcPr>
          <w:p w14:paraId="6112A6B8" w14:textId="77777777" w:rsidR="00A4140A" w:rsidRPr="007D3C8C" w:rsidRDefault="00A4140A" w:rsidP="0061733C">
            <w:pPr>
              <w:jc w:val="center"/>
            </w:pPr>
            <w:r w:rsidRPr="007D3C8C">
              <w:t>VSKZ Eko 150</w:t>
            </w:r>
          </w:p>
        </w:tc>
        <w:tc>
          <w:tcPr>
            <w:tcW w:w="369" w:type="pct"/>
            <w:tcBorders>
              <w:top w:val="nil"/>
              <w:left w:val="nil"/>
              <w:bottom w:val="single" w:sz="4" w:space="0" w:color="auto"/>
              <w:right w:val="single" w:sz="4" w:space="0" w:color="auto"/>
            </w:tcBorders>
            <w:vAlign w:val="center"/>
            <w:hideMark/>
          </w:tcPr>
          <w:p w14:paraId="2392C82C"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11605F7"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54EFC798" w14:textId="77777777" w:rsidR="00A4140A" w:rsidRPr="007D3C8C" w:rsidRDefault="00A4140A" w:rsidP="0061733C">
            <w:pPr>
              <w:jc w:val="center"/>
            </w:pPr>
            <w:r w:rsidRPr="007D3C8C">
              <w:rPr>
                <w:sz w:val="18"/>
                <w:szCs w:val="18"/>
              </w:rPr>
              <w:t>0,125</w:t>
            </w:r>
          </w:p>
        </w:tc>
        <w:tc>
          <w:tcPr>
            <w:tcW w:w="566" w:type="pct"/>
            <w:vMerge w:val="restart"/>
            <w:tcBorders>
              <w:top w:val="nil"/>
              <w:left w:val="single" w:sz="4" w:space="0" w:color="auto"/>
              <w:bottom w:val="single" w:sz="4" w:space="0" w:color="auto"/>
              <w:right w:val="single" w:sz="4" w:space="0" w:color="auto"/>
            </w:tcBorders>
            <w:noWrap/>
            <w:vAlign w:val="center"/>
            <w:hideMark/>
          </w:tcPr>
          <w:p w14:paraId="0DC8FD85" w14:textId="77777777" w:rsidR="00A4140A" w:rsidRPr="007D3C8C" w:rsidRDefault="00A4140A" w:rsidP="0061733C">
            <w:pPr>
              <w:jc w:val="center"/>
            </w:pPr>
            <w:r w:rsidRPr="007D3C8C">
              <w:t>0,25</w:t>
            </w:r>
          </w:p>
        </w:tc>
        <w:tc>
          <w:tcPr>
            <w:tcW w:w="578" w:type="pct"/>
            <w:vMerge w:val="restart"/>
            <w:tcBorders>
              <w:top w:val="nil"/>
              <w:left w:val="single" w:sz="4" w:space="0" w:color="auto"/>
              <w:bottom w:val="single" w:sz="4" w:space="0" w:color="auto"/>
              <w:right w:val="single" w:sz="4" w:space="0" w:color="auto"/>
            </w:tcBorders>
            <w:vAlign w:val="center"/>
            <w:hideMark/>
          </w:tcPr>
          <w:p w14:paraId="72B28EFC" w14:textId="77777777" w:rsidR="00A4140A" w:rsidRPr="007D3C8C" w:rsidRDefault="00A4140A" w:rsidP="0061733C">
            <w:pPr>
              <w:jc w:val="center"/>
            </w:pPr>
            <w:r w:rsidRPr="007D3C8C">
              <w:t>167,6</w:t>
            </w:r>
          </w:p>
        </w:tc>
      </w:tr>
      <w:tr w:rsidR="00A4140A" w:rsidRPr="007D3C8C" w14:paraId="263EA669"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58578F49"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3220D4AA"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308B3BE0"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884CA1A" w14:textId="77777777" w:rsidR="00A4140A" w:rsidRPr="007D3C8C" w:rsidRDefault="00A4140A" w:rsidP="0061733C">
            <w:pPr>
              <w:jc w:val="center"/>
            </w:pPr>
            <w:r w:rsidRPr="007D3C8C">
              <w:t>VSKZ Eko 150</w:t>
            </w:r>
          </w:p>
        </w:tc>
        <w:tc>
          <w:tcPr>
            <w:tcW w:w="369" w:type="pct"/>
            <w:tcBorders>
              <w:top w:val="nil"/>
              <w:left w:val="nil"/>
              <w:bottom w:val="single" w:sz="4" w:space="0" w:color="auto"/>
              <w:right w:val="single" w:sz="4" w:space="0" w:color="auto"/>
            </w:tcBorders>
            <w:vAlign w:val="center"/>
            <w:hideMark/>
          </w:tcPr>
          <w:p w14:paraId="494A3D75"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0248E91"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557E1B14" w14:textId="77777777" w:rsidR="00A4140A" w:rsidRPr="007D3C8C" w:rsidRDefault="00A4140A" w:rsidP="0061733C">
            <w:pPr>
              <w:jc w:val="center"/>
            </w:pPr>
            <w:r w:rsidRPr="007D3C8C">
              <w:rPr>
                <w:sz w:val="18"/>
                <w:szCs w:val="18"/>
              </w:rPr>
              <w:t>0,125</w:t>
            </w:r>
          </w:p>
        </w:tc>
        <w:tc>
          <w:tcPr>
            <w:tcW w:w="566" w:type="pct"/>
            <w:vMerge/>
            <w:tcBorders>
              <w:top w:val="nil"/>
              <w:left w:val="single" w:sz="4" w:space="0" w:color="auto"/>
              <w:bottom w:val="single" w:sz="4" w:space="0" w:color="auto"/>
              <w:right w:val="single" w:sz="4" w:space="0" w:color="auto"/>
            </w:tcBorders>
            <w:vAlign w:val="center"/>
            <w:hideMark/>
          </w:tcPr>
          <w:p w14:paraId="61E1B644"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B1A2D0A" w14:textId="77777777" w:rsidR="00A4140A" w:rsidRPr="007D3C8C" w:rsidRDefault="00A4140A" w:rsidP="0061733C"/>
        </w:tc>
      </w:tr>
      <w:tr w:rsidR="00A4140A" w:rsidRPr="007D3C8C" w14:paraId="5F505F7A"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4C82D273" w14:textId="77777777" w:rsidR="00A4140A" w:rsidRPr="007D3C8C" w:rsidRDefault="00A4140A" w:rsidP="0061733C">
            <w:pPr>
              <w:jc w:val="center"/>
            </w:pPr>
            <w:r w:rsidRPr="007D3C8C">
              <w:t>39</w:t>
            </w:r>
          </w:p>
        </w:tc>
        <w:tc>
          <w:tcPr>
            <w:tcW w:w="746" w:type="pct"/>
            <w:vMerge w:val="restart"/>
            <w:tcBorders>
              <w:top w:val="nil"/>
              <w:left w:val="single" w:sz="4" w:space="0" w:color="auto"/>
              <w:bottom w:val="single" w:sz="4" w:space="0" w:color="auto"/>
              <w:right w:val="single" w:sz="4" w:space="0" w:color="auto"/>
            </w:tcBorders>
            <w:vAlign w:val="center"/>
            <w:hideMark/>
          </w:tcPr>
          <w:p w14:paraId="51D06A7B" w14:textId="77777777" w:rsidR="00A4140A" w:rsidRPr="007D3C8C" w:rsidRDefault="00A4140A" w:rsidP="0061733C">
            <w:r w:rsidRPr="007D3C8C">
              <w:t>с. Мосейково</w:t>
            </w:r>
          </w:p>
        </w:tc>
        <w:tc>
          <w:tcPr>
            <w:tcW w:w="654" w:type="pct"/>
            <w:vMerge w:val="restart"/>
            <w:tcBorders>
              <w:top w:val="nil"/>
              <w:left w:val="single" w:sz="4" w:space="0" w:color="auto"/>
              <w:bottom w:val="single" w:sz="4" w:space="0" w:color="auto"/>
              <w:right w:val="single" w:sz="4" w:space="0" w:color="auto"/>
            </w:tcBorders>
            <w:vAlign w:val="center"/>
            <w:hideMark/>
          </w:tcPr>
          <w:p w14:paraId="4391CF51" w14:textId="77777777" w:rsidR="00A4140A" w:rsidRPr="007D3C8C" w:rsidRDefault="00A4140A" w:rsidP="0061733C">
            <w:pPr>
              <w:jc w:val="center"/>
            </w:pPr>
            <w:r w:rsidRPr="007D3C8C">
              <w:t>с. Мосейково</w:t>
            </w:r>
          </w:p>
        </w:tc>
        <w:tc>
          <w:tcPr>
            <w:tcW w:w="728" w:type="pct"/>
            <w:tcBorders>
              <w:top w:val="nil"/>
              <w:left w:val="nil"/>
              <w:bottom w:val="single" w:sz="4" w:space="0" w:color="auto"/>
              <w:right w:val="single" w:sz="4" w:space="0" w:color="auto"/>
            </w:tcBorders>
            <w:vAlign w:val="center"/>
            <w:hideMark/>
          </w:tcPr>
          <w:p w14:paraId="4BCB4013" w14:textId="77777777" w:rsidR="00A4140A" w:rsidRPr="007D3C8C" w:rsidRDefault="00A4140A" w:rsidP="0061733C">
            <w:pPr>
              <w:jc w:val="center"/>
            </w:pPr>
            <w:r w:rsidRPr="007D3C8C">
              <w:t>Riello RTQ 1074</w:t>
            </w:r>
          </w:p>
        </w:tc>
        <w:tc>
          <w:tcPr>
            <w:tcW w:w="369" w:type="pct"/>
            <w:tcBorders>
              <w:top w:val="nil"/>
              <w:left w:val="nil"/>
              <w:bottom w:val="single" w:sz="4" w:space="0" w:color="auto"/>
              <w:right w:val="single" w:sz="4" w:space="0" w:color="auto"/>
            </w:tcBorders>
            <w:vAlign w:val="center"/>
            <w:hideMark/>
          </w:tcPr>
          <w:p w14:paraId="4F65F716"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5C4ED33"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3ECC67B6" w14:textId="77777777" w:rsidR="00A4140A" w:rsidRPr="007D3C8C" w:rsidRDefault="00A4140A" w:rsidP="0061733C">
            <w:pPr>
              <w:jc w:val="center"/>
            </w:pPr>
            <w:r w:rsidRPr="007D3C8C">
              <w:rPr>
                <w:sz w:val="18"/>
                <w:szCs w:val="18"/>
              </w:rPr>
              <w:t>0,85</w:t>
            </w:r>
          </w:p>
        </w:tc>
        <w:tc>
          <w:tcPr>
            <w:tcW w:w="566" w:type="pct"/>
            <w:vMerge w:val="restart"/>
            <w:tcBorders>
              <w:top w:val="nil"/>
              <w:left w:val="nil"/>
              <w:right w:val="single" w:sz="4" w:space="0" w:color="auto"/>
            </w:tcBorders>
            <w:noWrap/>
            <w:vAlign w:val="center"/>
            <w:hideMark/>
          </w:tcPr>
          <w:p w14:paraId="42B39512" w14:textId="77777777" w:rsidR="00A4140A" w:rsidRPr="007D3C8C" w:rsidRDefault="00A4140A" w:rsidP="0061733C">
            <w:pPr>
              <w:jc w:val="center"/>
            </w:pPr>
            <w:r w:rsidRPr="007D3C8C">
              <w:t>1,7</w:t>
            </w:r>
          </w:p>
        </w:tc>
        <w:tc>
          <w:tcPr>
            <w:tcW w:w="578" w:type="pct"/>
            <w:vMerge w:val="restart"/>
            <w:tcBorders>
              <w:top w:val="nil"/>
              <w:left w:val="nil"/>
              <w:right w:val="single" w:sz="4" w:space="0" w:color="auto"/>
            </w:tcBorders>
            <w:vAlign w:val="center"/>
            <w:hideMark/>
          </w:tcPr>
          <w:p w14:paraId="7E6AB937" w14:textId="77777777" w:rsidR="00A4140A" w:rsidRPr="007D3C8C" w:rsidRDefault="00A4140A" w:rsidP="0061733C">
            <w:pPr>
              <w:jc w:val="center"/>
            </w:pPr>
            <w:r w:rsidRPr="007D3C8C">
              <w:t>147,1</w:t>
            </w:r>
          </w:p>
        </w:tc>
      </w:tr>
      <w:tr w:rsidR="00A4140A" w:rsidRPr="007D3C8C" w14:paraId="091FC11E"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296BA5C3"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1C2E689"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D12CE31"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57CFF05" w14:textId="77777777" w:rsidR="00A4140A" w:rsidRPr="007D3C8C" w:rsidRDefault="00A4140A" w:rsidP="0061733C">
            <w:pPr>
              <w:jc w:val="center"/>
            </w:pPr>
            <w:r w:rsidRPr="007D3C8C">
              <w:t>Riello RTQ 1074</w:t>
            </w:r>
          </w:p>
        </w:tc>
        <w:tc>
          <w:tcPr>
            <w:tcW w:w="369" w:type="pct"/>
            <w:tcBorders>
              <w:top w:val="nil"/>
              <w:left w:val="nil"/>
              <w:bottom w:val="single" w:sz="4" w:space="0" w:color="auto"/>
              <w:right w:val="single" w:sz="4" w:space="0" w:color="auto"/>
            </w:tcBorders>
            <w:vAlign w:val="center"/>
            <w:hideMark/>
          </w:tcPr>
          <w:p w14:paraId="07505F2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15E0F37"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007A7A7D" w14:textId="77777777" w:rsidR="00A4140A" w:rsidRPr="007D3C8C" w:rsidRDefault="00A4140A" w:rsidP="0061733C">
            <w:pPr>
              <w:jc w:val="center"/>
            </w:pPr>
            <w:r w:rsidRPr="007D3C8C">
              <w:rPr>
                <w:sz w:val="18"/>
                <w:szCs w:val="18"/>
              </w:rPr>
              <w:t>0,85</w:t>
            </w:r>
          </w:p>
        </w:tc>
        <w:tc>
          <w:tcPr>
            <w:tcW w:w="566" w:type="pct"/>
            <w:vMerge/>
            <w:tcBorders>
              <w:left w:val="nil"/>
              <w:bottom w:val="single" w:sz="4" w:space="0" w:color="auto"/>
              <w:right w:val="single" w:sz="4" w:space="0" w:color="auto"/>
            </w:tcBorders>
            <w:noWrap/>
            <w:vAlign w:val="center"/>
            <w:hideMark/>
          </w:tcPr>
          <w:p w14:paraId="75B9C827" w14:textId="77777777" w:rsidR="00A4140A" w:rsidRPr="007D3C8C" w:rsidRDefault="00A4140A" w:rsidP="0061733C">
            <w:pPr>
              <w:jc w:val="center"/>
            </w:pPr>
          </w:p>
        </w:tc>
        <w:tc>
          <w:tcPr>
            <w:tcW w:w="578" w:type="pct"/>
            <w:vMerge/>
            <w:tcBorders>
              <w:left w:val="nil"/>
              <w:bottom w:val="single" w:sz="4" w:space="0" w:color="auto"/>
              <w:right w:val="single" w:sz="4" w:space="0" w:color="auto"/>
            </w:tcBorders>
            <w:vAlign w:val="center"/>
            <w:hideMark/>
          </w:tcPr>
          <w:p w14:paraId="73406997" w14:textId="77777777" w:rsidR="00A4140A" w:rsidRPr="007D3C8C" w:rsidRDefault="00A4140A" w:rsidP="0061733C">
            <w:pPr>
              <w:jc w:val="center"/>
            </w:pPr>
          </w:p>
        </w:tc>
      </w:tr>
      <w:tr w:rsidR="00A4140A" w:rsidRPr="007D3C8C" w14:paraId="1E385DCD"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224047BC" w14:textId="77777777" w:rsidR="00A4140A" w:rsidRPr="007D3C8C" w:rsidRDefault="00A4140A" w:rsidP="0061733C">
            <w:pPr>
              <w:jc w:val="center"/>
            </w:pPr>
            <w:r w:rsidRPr="007D3C8C">
              <w:t>40</w:t>
            </w:r>
          </w:p>
        </w:tc>
        <w:tc>
          <w:tcPr>
            <w:tcW w:w="746" w:type="pct"/>
            <w:vMerge w:val="restart"/>
            <w:tcBorders>
              <w:top w:val="nil"/>
              <w:left w:val="single" w:sz="4" w:space="0" w:color="auto"/>
              <w:bottom w:val="single" w:sz="4" w:space="0" w:color="auto"/>
              <w:right w:val="single" w:sz="4" w:space="0" w:color="auto"/>
            </w:tcBorders>
            <w:vAlign w:val="center"/>
            <w:hideMark/>
          </w:tcPr>
          <w:p w14:paraId="170CB4BE" w14:textId="77777777" w:rsidR="00A4140A" w:rsidRPr="007D3C8C" w:rsidRDefault="00A4140A" w:rsidP="0061733C">
            <w:r w:rsidRPr="007D3C8C">
              <w:t>п. Грибково</w:t>
            </w:r>
          </w:p>
        </w:tc>
        <w:tc>
          <w:tcPr>
            <w:tcW w:w="654" w:type="pct"/>
            <w:vMerge w:val="restart"/>
            <w:tcBorders>
              <w:top w:val="nil"/>
              <w:left w:val="single" w:sz="4" w:space="0" w:color="auto"/>
              <w:bottom w:val="single" w:sz="4" w:space="0" w:color="auto"/>
              <w:right w:val="single" w:sz="4" w:space="0" w:color="auto"/>
            </w:tcBorders>
            <w:vAlign w:val="center"/>
            <w:hideMark/>
          </w:tcPr>
          <w:p w14:paraId="5D7E8E66" w14:textId="77777777" w:rsidR="00A4140A" w:rsidRPr="007D3C8C" w:rsidRDefault="00A4140A" w:rsidP="0061733C">
            <w:pPr>
              <w:jc w:val="center"/>
            </w:pPr>
            <w:r w:rsidRPr="007D3C8C">
              <w:t>п. Грибково</w:t>
            </w:r>
          </w:p>
        </w:tc>
        <w:tc>
          <w:tcPr>
            <w:tcW w:w="728" w:type="pct"/>
            <w:tcBorders>
              <w:top w:val="nil"/>
              <w:left w:val="nil"/>
              <w:bottom w:val="single" w:sz="4" w:space="0" w:color="auto"/>
              <w:right w:val="single" w:sz="4" w:space="0" w:color="auto"/>
            </w:tcBorders>
            <w:vAlign w:val="center"/>
            <w:hideMark/>
          </w:tcPr>
          <w:p w14:paraId="5B29D3CB" w14:textId="77777777" w:rsidR="00A4140A" w:rsidRPr="007D3C8C" w:rsidRDefault="00A4140A" w:rsidP="0061733C">
            <w:pPr>
              <w:jc w:val="center"/>
            </w:pPr>
            <w:r w:rsidRPr="007D3C8C">
              <w:t>EcomaxN1800</w:t>
            </w:r>
          </w:p>
        </w:tc>
        <w:tc>
          <w:tcPr>
            <w:tcW w:w="369" w:type="pct"/>
            <w:tcBorders>
              <w:top w:val="nil"/>
              <w:left w:val="nil"/>
              <w:bottom w:val="single" w:sz="4" w:space="0" w:color="auto"/>
              <w:right w:val="single" w:sz="4" w:space="0" w:color="auto"/>
            </w:tcBorders>
            <w:vAlign w:val="center"/>
            <w:hideMark/>
          </w:tcPr>
          <w:p w14:paraId="6EAEEC6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7B1486C"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773438DD" w14:textId="77777777" w:rsidR="00A4140A" w:rsidRPr="007D3C8C" w:rsidRDefault="00A4140A" w:rsidP="0061733C">
            <w:pPr>
              <w:jc w:val="center"/>
            </w:pPr>
            <w:r w:rsidRPr="007D3C8C">
              <w:rPr>
                <w:sz w:val="18"/>
                <w:szCs w:val="18"/>
              </w:rPr>
              <w:t>1,53</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9766A20" w14:textId="77777777" w:rsidR="00A4140A" w:rsidRPr="007D3C8C" w:rsidRDefault="00A4140A" w:rsidP="0061733C">
            <w:pPr>
              <w:jc w:val="center"/>
            </w:pPr>
            <w:r w:rsidRPr="007D3C8C">
              <w:t>4,6</w:t>
            </w:r>
          </w:p>
        </w:tc>
        <w:tc>
          <w:tcPr>
            <w:tcW w:w="578" w:type="pct"/>
            <w:vMerge w:val="restart"/>
            <w:tcBorders>
              <w:top w:val="nil"/>
              <w:left w:val="single" w:sz="4" w:space="0" w:color="auto"/>
              <w:bottom w:val="single" w:sz="4" w:space="0" w:color="auto"/>
              <w:right w:val="single" w:sz="4" w:space="0" w:color="auto"/>
            </w:tcBorders>
            <w:vAlign w:val="center"/>
            <w:hideMark/>
          </w:tcPr>
          <w:p w14:paraId="3ED22092" w14:textId="77777777" w:rsidR="00A4140A" w:rsidRPr="007D3C8C" w:rsidRDefault="00A4140A" w:rsidP="0061733C">
            <w:pPr>
              <w:jc w:val="center"/>
            </w:pPr>
            <w:r w:rsidRPr="007D3C8C">
              <w:t>152,3</w:t>
            </w:r>
          </w:p>
        </w:tc>
      </w:tr>
      <w:tr w:rsidR="00A4140A" w:rsidRPr="007D3C8C" w14:paraId="056EB35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7373565D"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AC52645"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85A01E7"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007D6C7" w14:textId="77777777" w:rsidR="00A4140A" w:rsidRPr="007D3C8C" w:rsidRDefault="00A4140A" w:rsidP="0061733C">
            <w:pPr>
              <w:jc w:val="center"/>
            </w:pPr>
            <w:r w:rsidRPr="007D3C8C">
              <w:t>EcomaxN1800</w:t>
            </w:r>
          </w:p>
        </w:tc>
        <w:tc>
          <w:tcPr>
            <w:tcW w:w="369" w:type="pct"/>
            <w:tcBorders>
              <w:top w:val="nil"/>
              <w:left w:val="nil"/>
              <w:bottom w:val="single" w:sz="4" w:space="0" w:color="auto"/>
              <w:right w:val="single" w:sz="4" w:space="0" w:color="auto"/>
            </w:tcBorders>
            <w:vAlign w:val="center"/>
            <w:hideMark/>
          </w:tcPr>
          <w:p w14:paraId="27C784A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C38FE3E"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217E68DE" w14:textId="77777777" w:rsidR="00A4140A" w:rsidRPr="007D3C8C" w:rsidRDefault="00A4140A" w:rsidP="0061733C">
            <w:pPr>
              <w:jc w:val="center"/>
            </w:pPr>
            <w:r w:rsidRPr="007D3C8C">
              <w:rPr>
                <w:sz w:val="18"/>
                <w:szCs w:val="18"/>
              </w:rPr>
              <w:t>1,53</w:t>
            </w:r>
          </w:p>
        </w:tc>
        <w:tc>
          <w:tcPr>
            <w:tcW w:w="566" w:type="pct"/>
            <w:vMerge/>
            <w:tcBorders>
              <w:top w:val="nil"/>
              <w:left w:val="single" w:sz="4" w:space="0" w:color="auto"/>
              <w:bottom w:val="single" w:sz="4" w:space="0" w:color="auto"/>
              <w:right w:val="single" w:sz="4" w:space="0" w:color="auto"/>
            </w:tcBorders>
            <w:vAlign w:val="center"/>
            <w:hideMark/>
          </w:tcPr>
          <w:p w14:paraId="0989C60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057F7316" w14:textId="77777777" w:rsidR="00A4140A" w:rsidRPr="007D3C8C" w:rsidRDefault="00A4140A" w:rsidP="0061733C"/>
        </w:tc>
      </w:tr>
      <w:tr w:rsidR="00A4140A" w:rsidRPr="007D3C8C" w14:paraId="28E45D58"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2E3BC3F"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5B97EF8"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848F83D"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2682E93" w14:textId="77777777" w:rsidR="00A4140A" w:rsidRPr="007D3C8C" w:rsidRDefault="00A4140A" w:rsidP="0061733C">
            <w:pPr>
              <w:jc w:val="center"/>
            </w:pPr>
            <w:r w:rsidRPr="007D3C8C">
              <w:t>EcomaxN1800</w:t>
            </w:r>
          </w:p>
        </w:tc>
        <w:tc>
          <w:tcPr>
            <w:tcW w:w="369" w:type="pct"/>
            <w:tcBorders>
              <w:top w:val="nil"/>
              <w:left w:val="nil"/>
              <w:bottom w:val="single" w:sz="4" w:space="0" w:color="auto"/>
              <w:right w:val="single" w:sz="4" w:space="0" w:color="auto"/>
            </w:tcBorders>
            <w:vAlign w:val="center"/>
            <w:hideMark/>
          </w:tcPr>
          <w:p w14:paraId="01CFA54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6037F04" w14:textId="77777777" w:rsidR="00A4140A" w:rsidRPr="007D3C8C" w:rsidRDefault="00A4140A" w:rsidP="0061733C">
            <w:pPr>
              <w:jc w:val="center"/>
            </w:pPr>
            <w:r w:rsidRPr="007D3C8C">
              <w:t>2021</w:t>
            </w:r>
          </w:p>
        </w:tc>
        <w:tc>
          <w:tcPr>
            <w:tcW w:w="547" w:type="pct"/>
            <w:tcBorders>
              <w:top w:val="nil"/>
              <w:left w:val="nil"/>
              <w:bottom w:val="single" w:sz="4" w:space="0" w:color="auto"/>
              <w:right w:val="single" w:sz="4" w:space="0" w:color="auto"/>
            </w:tcBorders>
            <w:vAlign w:val="center"/>
            <w:hideMark/>
          </w:tcPr>
          <w:p w14:paraId="1F2C6C1D" w14:textId="77777777" w:rsidR="00A4140A" w:rsidRPr="007D3C8C" w:rsidRDefault="00A4140A" w:rsidP="0061733C">
            <w:pPr>
              <w:jc w:val="center"/>
            </w:pPr>
            <w:r w:rsidRPr="007D3C8C">
              <w:rPr>
                <w:sz w:val="18"/>
                <w:szCs w:val="18"/>
              </w:rPr>
              <w:t>1,53</w:t>
            </w:r>
          </w:p>
        </w:tc>
        <w:tc>
          <w:tcPr>
            <w:tcW w:w="566" w:type="pct"/>
            <w:vMerge/>
            <w:tcBorders>
              <w:top w:val="nil"/>
              <w:left w:val="single" w:sz="4" w:space="0" w:color="auto"/>
              <w:bottom w:val="single" w:sz="4" w:space="0" w:color="auto"/>
              <w:right w:val="single" w:sz="4" w:space="0" w:color="auto"/>
            </w:tcBorders>
            <w:vAlign w:val="center"/>
            <w:hideMark/>
          </w:tcPr>
          <w:p w14:paraId="063C4CB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258849D" w14:textId="77777777" w:rsidR="00A4140A" w:rsidRPr="007D3C8C" w:rsidRDefault="00A4140A" w:rsidP="0061733C"/>
        </w:tc>
      </w:tr>
      <w:tr w:rsidR="00A4140A" w:rsidRPr="007D3C8C" w14:paraId="381DA4D0"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BDDB86F" w14:textId="77777777" w:rsidR="00A4140A" w:rsidRPr="007D3C8C" w:rsidRDefault="00A4140A" w:rsidP="0061733C">
            <w:pPr>
              <w:jc w:val="center"/>
            </w:pPr>
            <w:r w:rsidRPr="007D3C8C">
              <w:t>41</w:t>
            </w:r>
          </w:p>
        </w:tc>
        <w:tc>
          <w:tcPr>
            <w:tcW w:w="746" w:type="pct"/>
            <w:vMerge w:val="restart"/>
            <w:tcBorders>
              <w:top w:val="nil"/>
              <w:left w:val="single" w:sz="4" w:space="0" w:color="auto"/>
              <w:bottom w:val="single" w:sz="4" w:space="0" w:color="auto"/>
              <w:right w:val="single" w:sz="4" w:space="0" w:color="auto"/>
            </w:tcBorders>
            <w:vAlign w:val="center"/>
            <w:hideMark/>
          </w:tcPr>
          <w:p w14:paraId="63F94E64" w14:textId="77777777" w:rsidR="00A4140A" w:rsidRPr="007D3C8C" w:rsidRDefault="00A4140A" w:rsidP="0061733C">
            <w:r w:rsidRPr="007D3C8C">
              <w:t>п. Дорожный</w:t>
            </w:r>
          </w:p>
        </w:tc>
        <w:tc>
          <w:tcPr>
            <w:tcW w:w="654" w:type="pct"/>
            <w:vMerge w:val="restart"/>
            <w:tcBorders>
              <w:top w:val="nil"/>
              <w:left w:val="single" w:sz="4" w:space="0" w:color="auto"/>
              <w:bottom w:val="single" w:sz="4" w:space="0" w:color="auto"/>
              <w:right w:val="single" w:sz="4" w:space="0" w:color="auto"/>
            </w:tcBorders>
            <w:vAlign w:val="center"/>
            <w:hideMark/>
          </w:tcPr>
          <w:p w14:paraId="6E414AE3" w14:textId="77777777" w:rsidR="00A4140A" w:rsidRPr="007D3C8C" w:rsidRDefault="00A4140A" w:rsidP="0061733C">
            <w:pPr>
              <w:jc w:val="center"/>
            </w:pPr>
            <w:r w:rsidRPr="007D3C8C">
              <w:t>п. Дорожный</w:t>
            </w:r>
          </w:p>
        </w:tc>
        <w:tc>
          <w:tcPr>
            <w:tcW w:w="728" w:type="pct"/>
            <w:tcBorders>
              <w:top w:val="nil"/>
              <w:left w:val="nil"/>
              <w:bottom w:val="single" w:sz="4" w:space="0" w:color="auto"/>
              <w:right w:val="single" w:sz="4" w:space="0" w:color="auto"/>
            </w:tcBorders>
            <w:vAlign w:val="center"/>
            <w:hideMark/>
          </w:tcPr>
          <w:p w14:paraId="59E2CA45" w14:textId="77777777" w:rsidR="00A4140A" w:rsidRPr="007D3C8C" w:rsidRDefault="00A4140A" w:rsidP="0061733C">
            <w:pPr>
              <w:jc w:val="center"/>
            </w:pPr>
            <w:r w:rsidRPr="007D3C8C">
              <w:t>REX-130</w:t>
            </w:r>
          </w:p>
        </w:tc>
        <w:tc>
          <w:tcPr>
            <w:tcW w:w="369" w:type="pct"/>
            <w:tcBorders>
              <w:top w:val="nil"/>
              <w:left w:val="nil"/>
              <w:bottom w:val="single" w:sz="4" w:space="0" w:color="auto"/>
              <w:right w:val="single" w:sz="4" w:space="0" w:color="auto"/>
            </w:tcBorders>
            <w:vAlign w:val="center"/>
            <w:hideMark/>
          </w:tcPr>
          <w:p w14:paraId="6C7690CE"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B9E2394"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1CC7983E" w14:textId="77777777" w:rsidR="00A4140A" w:rsidRPr="007D3C8C" w:rsidRDefault="00A4140A" w:rsidP="0061733C">
            <w:pPr>
              <w:jc w:val="center"/>
            </w:pPr>
            <w:r w:rsidRPr="007D3C8C">
              <w:t>1,11</w:t>
            </w:r>
          </w:p>
        </w:tc>
        <w:tc>
          <w:tcPr>
            <w:tcW w:w="566" w:type="pct"/>
            <w:vMerge w:val="restart"/>
            <w:tcBorders>
              <w:top w:val="nil"/>
              <w:left w:val="single" w:sz="4" w:space="0" w:color="auto"/>
              <w:bottom w:val="single" w:sz="4" w:space="0" w:color="auto"/>
              <w:right w:val="single" w:sz="4" w:space="0" w:color="auto"/>
            </w:tcBorders>
            <w:noWrap/>
            <w:vAlign w:val="center"/>
            <w:hideMark/>
          </w:tcPr>
          <w:p w14:paraId="30285432" w14:textId="77777777" w:rsidR="00A4140A" w:rsidRPr="007D3C8C" w:rsidRDefault="00A4140A" w:rsidP="0061733C">
            <w:pPr>
              <w:jc w:val="center"/>
            </w:pPr>
            <w:r w:rsidRPr="007D3C8C">
              <w:t>2,24</w:t>
            </w:r>
          </w:p>
        </w:tc>
        <w:tc>
          <w:tcPr>
            <w:tcW w:w="578" w:type="pct"/>
            <w:vMerge w:val="restart"/>
            <w:tcBorders>
              <w:top w:val="nil"/>
              <w:left w:val="single" w:sz="4" w:space="0" w:color="auto"/>
              <w:bottom w:val="single" w:sz="4" w:space="0" w:color="auto"/>
              <w:right w:val="single" w:sz="4" w:space="0" w:color="auto"/>
            </w:tcBorders>
            <w:vAlign w:val="center"/>
            <w:hideMark/>
          </w:tcPr>
          <w:p w14:paraId="1632DB8E" w14:textId="77777777" w:rsidR="00A4140A" w:rsidRPr="007D3C8C" w:rsidRDefault="00A4140A" w:rsidP="0061733C">
            <w:pPr>
              <w:jc w:val="center"/>
            </w:pPr>
            <w:r w:rsidRPr="007D3C8C">
              <w:t>155,2</w:t>
            </w:r>
          </w:p>
        </w:tc>
      </w:tr>
      <w:tr w:rsidR="00A4140A" w:rsidRPr="007D3C8C" w14:paraId="7EE93A97"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64488B5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4E156E67"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2739464D"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B4ACC7E" w14:textId="77777777" w:rsidR="00A4140A" w:rsidRPr="007D3C8C" w:rsidRDefault="00A4140A" w:rsidP="0061733C">
            <w:pPr>
              <w:jc w:val="center"/>
            </w:pPr>
            <w:r w:rsidRPr="007D3C8C">
              <w:t>REX-130</w:t>
            </w:r>
          </w:p>
        </w:tc>
        <w:tc>
          <w:tcPr>
            <w:tcW w:w="369" w:type="pct"/>
            <w:tcBorders>
              <w:top w:val="nil"/>
              <w:left w:val="nil"/>
              <w:bottom w:val="single" w:sz="4" w:space="0" w:color="auto"/>
              <w:right w:val="single" w:sz="4" w:space="0" w:color="auto"/>
            </w:tcBorders>
            <w:vAlign w:val="center"/>
            <w:hideMark/>
          </w:tcPr>
          <w:p w14:paraId="5F93D36A"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5227AF3"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56D39644" w14:textId="77777777" w:rsidR="00A4140A" w:rsidRPr="007D3C8C" w:rsidRDefault="00A4140A" w:rsidP="0061733C">
            <w:pPr>
              <w:jc w:val="center"/>
            </w:pPr>
            <w:r w:rsidRPr="007D3C8C">
              <w:t>1,11</w:t>
            </w:r>
          </w:p>
        </w:tc>
        <w:tc>
          <w:tcPr>
            <w:tcW w:w="566" w:type="pct"/>
            <w:vMerge/>
            <w:tcBorders>
              <w:top w:val="nil"/>
              <w:left w:val="single" w:sz="4" w:space="0" w:color="auto"/>
              <w:bottom w:val="single" w:sz="4" w:space="0" w:color="auto"/>
              <w:right w:val="single" w:sz="4" w:space="0" w:color="auto"/>
            </w:tcBorders>
            <w:vAlign w:val="center"/>
            <w:hideMark/>
          </w:tcPr>
          <w:p w14:paraId="0E388E51"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AB86436" w14:textId="77777777" w:rsidR="00A4140A" w:rsidRPr="007D3C8C" w:rsidRDefault="00A4140A" w:rsidP="0061733C"/>
        </w:tc>
      </w:tr>
      <w:tr w:rsidR="00A4140A" w:rsidRPr="007D3C8C" w14:paraId="646495A3"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4799DED" w14:textId="77777777" w:rsidR="00A4140A" w:rsidRPr="007D3C8C" w:rsidRDefault="00A4140A" w:rsidP="0061733C">
            <w:pPr>
              <w:jc w:val="center"/>
            </w:pPr>
            <w:r w:rsidRPr="007D3C8C">
              <w:t>42</w:t>
            </w:r>
          </w:p>
        </w:tc>
        <w:tc>
          <w:tcPr>
            <w:tcW w:w="746" w:type="pct"/>
            <w:vMerge w:val="restart"/>
            <w:tcBorders>
              <w:top w:val="nil"/>
              <w:left w:val="single" w:sz="4" w:space="0" w:color="auto"/>
              <w:bottom w:val="single" w:sz="4" w:space="0" w:color="auto"/>
              <w:right w:val="single" w:sz="4" w:space="0" w:color="auto"/>
            </w:tcBorders>
            <w:vAlign w:val="center"/>
            <w:hideMark/>
          </w:tcPr>
          <w:p w14:paraId="58AC7CAA" w14:textId="77777777" w:rsidR="00A4140A" w:rsidRPr="007D3C8C" w:rsidRDefault="00A4140A" w:rsidP="0061733C">
            <w:r w:rsidRPr="007D3C8C">
              <w:t>д. Семенково-2</w:t>
            </w:r>
          </w:p>
        </w:tc>
        <w:tc>
          <w:tcPr>
            <w:tcW w:w="654" w:type="pct"/>
            <w:vMerge w:val="restart"/>
            <w:tcBorders>
              <w:top w:val="nil"/>
              <w:left w:val="single" w:sz="4" w:space="0" w:color="auto"/>
              <w:bottom w:val="single" w:sz="4" w:space="0" w:color="auto"/>
              <w:right w:val="single" w:sz="4" w:space="0" w:color="auto"/>
            </w:tcBorders>
            <w:vAlign w:val="center"/>
            <w:hideMark/>
          </w:tcPr>
          <w:p w14:paraId="6C37715A" w14:textId="77777777" w:rsidR="00A4140A" w:rsidRPr="007D3C8C" w:rsidRDefault="00A4140A" w:rsidP="0061733C">
            <w:pPr>
              <w:jc w:val="center"/>
            </w:pPr>
            <w:r w:rsidRPr="007D3C8C">
              <w:t>д. Семенково-2</w:t>
            </w:r>
          </w:p>
        </w:tc>
        <w:tc>
          <w:tcPr>
            <w:tcW w:w="728" w:type="pct"/>
            <w:tcBorders>
              <w:top w:val="nil"/>
              <w:left w:val="nil"/>
              <w:bottom w:val="single" w:sz="4" w:space="0" w:color="auto"/>
              <w:right w:val="single" w:sz="4" w:space="0" w:color="auto"/>
            </w:tcBorders>
            <w:vAlign w:val="center"/>
            <w:hideMark/>
          </w:tcPr>
          <w:p w14:paraId="2604839B" w14:textId="77777777" w:rsidR="00A4140A" w:rsidRPr="007D3C8C" w:rsidRDefault="00A4140A" w:rsidP="0061733C">
            <w:pPr>
              <w:jc w:val="center"/>
            </w:pPr>
            <w:r w:rsidRPr="007D3C8C">
              <w:t>REX-130</w:t>
            </w:r>
          </w:p>
        </w:tc>
        <w:tc>
          <w:tcPr>
            <w:tcW w:w="369" w:type="pct"/>
            <w:tcBorders>
              <w:top w:val="nil"/>
              <w:left w:val="nil"/>
              <w:bottom w:val="single" w:sz="4" w:space="0" w:color="auto"/>
              <w:right w:val="single" w:sz="4" w:space="0" w:color="auto"/>
            </w:tcBorders>
            <w:vAlign w:val="center"/>
            <w:hideMark/>
          </w:tcPr>
          <w:p w14:paraId="1639992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AB5C184"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69CDB5F3" w14:textId="77777777" w:rsidR="00A4140A" w:rsidRPr="007D3C8C" w:rsidRDefault="00A4140A" w:rsidP="0061733C">
            <w:pPr>
              <w:jc w:val="center"/>
            </w:pPr>
            <w:r w:rsidRPr="007D3C8C">
              <w:t>1,11</w:t>
            </w:r>
          </w:p>
        </w:tc>
        <w:tc>
          <w:tcPr>
            <w:tcW w:w="566" w:type="pct"/>
            <w:vMerge w:val="restart"/>
            <w:tcBorders>
              <w:top w:val="nil"/>
              <w:left w:val="single" w:sz="4" w:space="0" w:color="auto"/>
              <w:bottom w:val="single" w:sz="4" w:space="0" w:color="auto"/>
              <w:right w:val="single" w:sz="4" w:space="0" w:color="auto"/>
            </w:tcBorders>
            <w:noWrap/>
            <w:vAlign w:val="center"/>
            <w:hideMark/>
          </w:tcPr>
          <w:p w14:paraId="13CA12AE" w14:textId="77777777" w:rsidR="00A4140A" w:rsidRPr="007D3C8C" w:rsidRDefault="00A4140A" w:rsidP="0061733C">
            <w:pPr>
              <w:jc w:val="center"/>
            </w:pPr>
            <w:r w:rsidRPr="007D3C8C">
              <w:t>2,24</w:t>
            </w:r>
          </w:p>
        </w:tc>
        <w:tc>
          <w:tcPr>
            <w:tcW w:w="578" w:type="pct"/>
            <w:vMerge w:val="restart"/>
            <w:tcBorders>
              <w:top w:val="nil"/>
              <w:left w:val="single" w:sz="4" w:space="0" w:color="auto"/>
              <w:bottom w:val="single" w:sz="4" w:space="0" w:color="auto"/>
              <w:right w:val="single" w:sz="4" w:space="0" w:color="auto"/>
            </w:tcBorders>
            <w:vAlign w:val="center"/>
            <w:hideMark/>
          </w:tcPr>
          <w:p w14:paraId="4A3B6A29" w14:textId="77777777" w:rsidR="00A4140A" w:rsidRPr="007D3C8C" w:rsidRDefault="00A4140A" w:rsidP="0061733C">
            <w:pPr>
              <w:jc w:val="center"/>
            </w:pPr>
            <w:r w:rsidRPr="007D3C8C">
              <w:t>157,4</w:t>
            </w:r>
          </w:p>
        </w:tc>
      </w:tr>
      <w:tr w:rsidR="00A4140A" w:rsidRPr="007D3C8C" w14:paraId="1686FC15"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1CD79E4"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42C9D3FA"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53D607D8"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4F7DB22" w14:textId="77777777" w:rsidR="00A4140A" w:rsidRPr="007D3C8C" w:rsidRDefault="00A4140A" w:rsidP="0061733C">
            <w:pPr>
              <w:jc w:val="center"/>
            </w:pPr>
            <w:r w:rsidRPr="007D3C8C">
              <w:t>REX-130</w:t>
            </w:r>
          </w:p>
        </w:tc>
        <w:tc>
          <w:tcPr>
            <w:tcW w:w="369" w:type="pct"/>
            <w:tcBorders>
              <w:top w:val="nil"/>
              <w:left w:val="nil"/>
              <w:bottom w:val="single" w:sz="4" w:space="0" w:color="auto"/>
              <w:right w:val="single" w:sz="4" w:space="0" w:color="auto"/>
            </w:tcBorders>
            <w:vAlign w:val="center"/>
            <w:hideMark/>
          </w:tcPr>
          <w:p w14:paraId="439E963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5F6C222"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5682649F" w14:textId="77777777" w:rsidR="00A4140A" w:rsidRPr="007D3C8C" w:rsidRDefault="00A4140A" w:rsidP="0061733C">
            <w:pPr>
              <w:jc w:val="center"/>
            </w:pPr>
            <w:r w:rsidRPr="007D3C8C">
              <w:t>1,11</w:t>
            </w:r>
          </w:p>
        </w:tc>
        <w:tc>
          <w:tcPr>
            <w:tcW w:w="566" w:type="pct"/>
            <w:vMerge/>
            <w:tcBorders>
              <w:top w:val="nil"/>
              <w:left w:val="single" w:sz="4" w:space="0" w:color="auto"/>
              <w:bottom w:val="single" w:sz="4" w:space="0" w:color="auto"/>
              <w:right w:val="single" w:sz="4" w:space="0" w:color="auto"/>
            </w:tcBorders>
            <w:vAlign w:val="center"/>
            <w:hideMark/>
          </w:tcPr>
          <w:p w14:paraId="635B1288"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37E2E564" w14:textId="77777777" w:rsidR="00A4140A" w:rsidRPr="007D3C8C" w:rsidRDefault="00A4140A" w:rsidP="0061733C"/>
        </w:tc>
      </w:tr>
      <w:tr w:rsidR="00A4140A" w:rsidRPr="007D3C8C" w14:paraId="1AAE7770"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381616F" w14:textId="77777777" w:rsidR="00A4140A" w:rsidRPr="007D3C8C" w:rsidRDefault="00A4140A" w:rsidP="0061733C">
            <w:pPr>
              <w:jc w:val="center"/>
            </w:pPr>
            <w:r w:rsidRPr="007D3C8C">
              <w:t>43</w:t>
            </w:r>
          </w:p>
        </w:tc>
        <w:tc>
          <w:tcPr>
            <w:tcW w:w="746" w:type="pct"/>
            <w:vMerge w:val="restart"/>
            <w:tcBorders>
              <w:top w:val="nil"/>
              <w:left w:val="single" w:sz="4" w:space="0" w:color="auto"/>
              <w:bottom w:val="single" w:sz="4" w:space="0" w:color="auto"/>
              <w:right w:val="single" w:sz="4" w:space="0" w:color="auto"/>
            </w:tcBorders>
            <w:vAlign w:val="center"/>
            <w:hideMark/>
          </w:tcPr>
          <w:p w14:paraId="2583B4D2" w14:textId="77777777" w:rsidR="00A4140A" w:rsidRPr="007D3C8C" w:rsidRDefault="00A4140A" w:rsidP="0061733C">
            <w:r w:rsidRPr="007D3C8C">
              <w:t>п. Семенково-1</w:t>
            </w:r>
          </w:p>
        </w:tc>
        <w:tc>
          <w:tcPr>
            <w:tcW w:w="654" w:type="pct"/>
            <w:vMerge w:val="restart"/>
            <w:tcBorders>
              <w:top w:val="nil"/>
              <w:left w:val="single" w:sz="4" w:space="0" w:color="auto"/>
              <w:bottom w:val="single" w:sz="4" w:space="0" w:color="auto"/>
              <w:right w:val="single" w:sz="4" w:space="0" w:color="auto"/>
            </w:tcBorders>
            <w:vAlign w:val="center"/>
            <w:hideMark/>
          </w:tcPr>
          <w:p w14:paraId="48BC996E" w14:textId="77777777" w:rsidR="00A4140A" w:rsidRPr="007D3C8C" w:rsidRDefault="00A4140A" w:rsidP="0061733C">
            <w:pPr>
              <w:jc w:val="center"/>
            </w:pPr>
            <w:r w:rsidRPr="007D3C8C">
              <w:t>п. Семенково-1</w:t>
            </w:r>
          </w:p>
        </w:tc>
        <w:tc>
          <w:tcPr>
            <w:tcW w:w="728" w:type="pct"/>
            <w:tcBorders>
              <w:top w:val="nil"/>
              <w:left w:val="nil"/>
              <w:bottom w:val="single" w:sz="4" w:space="0" w:color="auto"/>
              <w:right w:val="single" w:sz="4" w:space="0" w:color="auto"/>
            </w:tcBorders>
            <w:vAlign w:val="center"/>
            <w:hideMark/>
          </w:tcPr>
          <w:p w14:paraId="0656F332" w14:textId="77777777" w:rsidR="00A4140A" w:rsidRPr="007D3C8C" w:rsidRDefault="00A4140A" w:rsidP="0061733C">
            <w:pPr>
              <w:jc w:val="center"/>
            </w:pPr>
            <w:r w:rsidRPr="007D3C8C">
              <w:t>REX-240</w:t>
            </w:r>
          </w:p>
        </w:tc>
        <w:tc>
          <w:tcPr>
            <w:tcW w:w="369" w:type="pct"/>
            <w:tcBorders>
              <w:top w:val="nil"/>
              <w:left w:val="nil"/>
              <w:bottom w:val="single" w:sz="4" w:space="0" w:color="auto"/>
              <w:right w:val="single" w:sz="4" w:space="0" w:color="auto"/>
            </w:tcBorders>
            <w:vAlign w:val="center"/>
            <w:hideMark/>
          </w:tcPr>
          <w:p w14:paraId="50BC7DA9"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A2D9495"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71AA1050" w14:textId="77777777" w:rsidR="00A4140A" w:rsidRPr="007D3C8C" w:rsidRDefault="00A4140A" w:rsidP="0061733C">
            <w:pPr>
              <w:jc w:val="center"/>
            </w:pPr>
            <w:r w:rsidRPr="007D3C8C">
              <w:t>2,064</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440B464" w14:textId="77777777" w:rsidR="00A4140A" w:rsidRPr="007D3C8C" w:rsidRDefault="00A4140A" w:rsidP="0061733C">
            <w:pPr>
              <w:jc w:val="center"/>
            </w:pPr>
            <w:r w:rsidRPr="007D3C8C">
              <w:t>6,192</w:t>
            </w:r>
          </w:p>
        </w:tc>
        <w:tc>
          <w:tcPr>
            <w:tcW w:w="578" w:type="pct"/>
            <w:vMerge w:val="restart"/>
            <w:tcBorders>
              <w:top w:val="nil"/>
              <w:left w:val="single" w:sz="4" w:space="0" w:color="auto"/>
              <w:bottom w:val="single" w:sz="4" w:space="0" w:color="auto"/>
              <w:right w:val="single" w:sz="4" w:space="0" w:color="auto"/>
            </w:tcBorders>
            <w:vAlign w:val="center"/>
            <w:hideMark/>
          </w:tcPr>
          <w:p w14:paraId="61552662" w14:textId="77777777" w:rsidR="00A4140A" w:rsidRPr="007D3C8C" w:rsidRDefault="00A4140A" w:rsidP="0061733C">
            <w:pPr>
              <w:jc w:val="center"/>
            </w:pPr>
            <w:r w:rsidRPr="007D3C8C">
              <w:t>155,6</w:t>
            </w:r>
          </w:p>
        </w:tc>
      </w:tr>
      <w:tr w:rsidR="00A4140A" w:rsidRPr="007D3C8C" w14:paraId="77480706"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228C48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610740E8"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E51FF63"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ABF6383" w14:textId="77777777" w:rsidR="00A4140A" w:rsidRPr="007D3C8C" w:rsidRDefault="00A4140A" w:rsidP="0061733C">
            <w:pPr>
              <w:jc w:val="center"/>
            </w:pPr>
            <w:r w:rsidRPr="007D3C8C">
              <w:t>REX-240</w:t>
            </w:r>
          </w:p>
        </w:tc>
        <w:tc>
          <w:tcPr>
            <w:tcW w:w="369" w:type="pct"/>
            <w:tcBorders>
              <w:top w:val="nil"/>
              <w:left w:val="nil"/>
              <w:bottom w:val="single" w:sz="4" w:space="0" w:color="auto"/>
              <w:right w:val="single" w:sz="4" w:space="0" w:color="auto"/>
            </w:tcBorders>
            <w:vAlign w:val="center"/>
            <w:hideMark/>
          </w:tcPr>
          <w:p w14:paraId="7B597DD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33CA3FA"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386B7AC6" w14:textId="77777777" w:rsidR="00A4140A" w:rsidRPr="007D3C8C" w:rsidRDefault="00A4140A" w:rsidP="0061733C">
            <w:pPr>
              <w:jc w:val="center"/>
            </w:pPr>
            <w:r w:rsidRPr="007D3C8C">
              <w:t>2,064</w:t>
            </w:r>
          </w:p>
        </w:tc>
        <w:tc>
          <w:tcPr>
            <w:tcW w:w="566" w:type="pct"/>
            <w:vMerge/>
            <w:tcBorders>
              <w:top w:val="nil"/>
              <w:left w:val="single" w:sz="4" w:space="0" w:color="auto"/>
              <w:bottom w:val="single" w:sz="4" w:space="0" w:color="auto"/>
              <w:right w:val="single" w:sz="4" w:space="0" w:color="auto"/>
            </w:tcBorders>
            <w:vAlign w:val="center"/>
            <w:hideMark/>
          </w:tcPr>
          <w:p w14:paraId="0E51C650"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231B05E" w14:textId="77777777" w:rsidR="00A4140A" w:rsidRPr="007D3C8C" w:rsidRDefault="00A4140A" w:rsidP="0061733C"/>
        </w:tc>
      </w:tr>
      <w:tr w:rsidR="00A4140A" w:rsidRPr="007D3C8C" w14:paraId="76E7A5D8"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21425B35"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9B1B4A2"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016B5D0F"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EDDB064" w14:textId="77777777" w:rsidR="00A4140A" w:rsidRPr="007D3C8C" w:rsidRDefault="00A4140A" w:rsidP="0061733C">
            <w:pPr>
              <w:jc w:val="center"/>
            </w:pPr>
            <w:r w:rsidRPr="007D3C8C">
              <w:t>REX-240</w:t>
            </w:r>
          </w:p>
        </w:tc>
        <w:tc>
          <w:tcPr>
            <w:tcW w:w="369" w:type="pct"/>
            <w:tcBorders>
              <w:top w:val="nil"/>
              <w:left w:val="nil"/>
              <w:bottom w:val="single" w:sz="4" w:space="0" w:color="auto"/>
              <w:right w:val="single" w:sz="4" w:space="0" w:color="auto"/>
            </w:tcBorders>
            <w:vAlign w:val="center"/>
            <w:hideMark/>
          </w:tcPr>
          <w:p w14:paraId="69C498A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6226B4C"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617B0C30" w14:textId="77777777" w:rsidR="00A4140A" w:rsidRPr="007D3C8C" w:rsidRDefault="00A4140A" w:rsidP="0061733C">
            <w:pPr>
              <w:jc w:val="center"/>
            </w:pPr>
            <w:r w:rsidRPr="007D3C8C">
              <w:t>2,064</w:t>
            </w:r>
          </w:p>
        </w:tc>
        <w:tc>
          <w:tcPr>
            <w:tcW w:w="566" w:type="pct"/>
            <w:vMerge/>
            <w:tcBorders>
              <w:top w:val="nil"/>
              <w:left w:val="single" w:sz="4" w:space="0" w:color="auto"/>
              <w:bottom w:val="single" w:sz="4" w:space="0" w:color="auto"/>
              <w:right w:val="single" w:sz="4" w:space="0" w:color="auto"/>
            </w:tcBorders>
            <w:vAlign w:val="center"/>
            <w:hideMark/>
          </w:tcPr>
          <w:p w14:paraId="488F7583"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29C07E5" w14:textId="77777777" w:rsidR="00A4140A" w:rsidRPr="007D3C8C" w:rsidRDefault="00A4140A" w:rsidP="0061733C"/>
        </w:tc>
      </w:tr>
      <w:tr w:rsidR="00A4140A" w:rsidRPr="007D3C8C" w14:paraId="7D9D3E6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2FD23E84" w14:textId="77777777" w:rsidR="00A4140A" w:rsidRPr="007D3C8C" w:rsidRDefault="00A4140A" w:rsidP="0061733C">
            <w:pPr>
              <w:jc w:val="center"/>
            </w:pPr>
            <w:r w:rsidRPr="007D3C8C">
              <w:t>44</w:t>
            </w:r>
          </w:p>
        </w:tc>
        <w:tc>
          <w:tcPr>
            <w:tcW w:w="746" w:type="pct"/>
            <w:vMerge w:val="restart"/>
            <w:tcBorders>
              <w:top w:val="nil"/>
              <w:left w:val="single" w:sz="4" w:space="0" w:color="auto"/>
              <w:bottom w:val="single" w:sz="4" w:space="0" w:color="auto"/>
              <w:right w:val="single" w:sz="4" w:space="0" w:color="auto"/>
            </w:tcBorders>
            <w:vAlign w:val="center"/>
            <w:hideMark/>
          </w:tcPr>
          <w:p w14:paraId="2FB508EC" w14:textId="77777777" w:rsidR="00A4140A" w:rsidRPr="007D3C8C" w:rsidRDefault="00A4140A" w:rsidP="0061733C">
            <w:r w:rsidRPr="007D3C8C">
              <w:t>п. Кипелово</w:t>
            </w:r>
          </w:p>
        </w:tc>
        <w:tc>
          <w:tcPr>
            <w:tcW w:w="654" w:type="pct"/>
            <w:vMerge w:val="restart"/>
            <w:tcBorders>
              <w:top w:val="nil"/>
              <w:left w:val="single" w:sz="4" w:space="0" w:color="auto"/>
              <w:bottom w:val="single" w:sz="4" w:space="0" w:color="auto"/>
              <w:right w:val="single" w:sz="4" w:space="0" w:color="auto"/>
            </w:tcBorders>
            <w:vAlign w:val="center"/>
            <w:hideMark/>
          </w:tcPr>
          <w:p w14:paraId="4F241DB3" w14:textId="77777777" w:rsidR="00A4140A" w:rsidRPr="007D3C8C" w:rsidRDefault="00A4140A" w:rsidP="0061733C">
            <w:pPr>
              <w:jc w:val="center"/>
            </w:pPr>
            <w:r w:rsidRPr="007D3C8C">
              <w:t>п. Кипелово</w:t>
            </w:r>
          </w:p>
        </w:tc>
        <w:tc>
          <w:tcPr>
            <w:tcW w:w="728" w:type="pct"/>
            <w:tcBorders>
              <w:top w:val="nil"/>
              <w:left w:val="nil"/>
              <w:bottom w:val="single" w:sz="4" w:space="0" w:color="auto"/>
              <w:right w:val="single" w:sz="4" w:space="0" w:color="auto"/>
            </w:tcBorders>
            <w:vAlign w:val="center"/>
            <w:hideMark/>
          </w:tcPr>
          <w:p w14:paraId="37943F4F" w14:textId="77777777" w:rsidR="00A4140A" w:rsidRPr="007D3C8C" w:rsidRDefault="00A4140A" w:rsidP="0061733C">
            <w:pPr>
              <w:jc w:val="center"/>
            </w:pPr>
            <w:r w:rsidRPr="007D3C8C">
              <w:t>REX-100</w:t>
            </w:r>
          </w:p>
        </w:tc>
        <w:tc>
          <w:tcPr>
            <w:tcW w:w="369" w:type="pct"/>
            <w:tcBorders>
              <w:top w:val="nil"/>
              <w:left w:val="nil"/>
              <w:bottom w:val="single" w:sz="4" w:space="0" w:color="auto"/>
              <w:right w:val="single" w:sz="4" w:space="0" w:color="auto"/>
            </w:tcBorders>
            <w:vAlign w:val="center"/>
            <w:hideMark/>
          </w:tcPr>
          <w:p w14:paraId="4D4D8706"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241DC67"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23B1327D" w14:textId="77777777" w:rsidR="00A4140A" w:rsidRPr="007D3C8C" w:rsidRDefault="00A4140A" w:rsidP="0061733C">
            <w:pPr>
              <w:jc w:val="center"/>
            </w:pPr>
            <w:r w:rsidRPr="007D3C8C">
              <w:t>0,86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5FEA9B6F" w14:textId="77777777" w:rsidR="00A4140A" w:rsidRPr="007D3C8C" w:rsidRDefault="00A4140A" w:rsidP="0061733C">
            <w:pPr>
              <w:jc w:val="center"/>
            </w:pPr>
            <w:r w:rsidRPr="007D3C8C">
              <w:t>2,58</w:t>
            </w:r>
          </w:p>
        </w:tc>
        <w:tc>
          <w:tcPr>
            <w:tcW w:w="578" w:type="pct"/>
            <w:vMerge w:val="restart"/>
            <w:tcBorders>
              <w:top w:val="nil"/>
              <w:left w:val="single" w:sz="4" w:space="0" w:color="auto"/>
              <w:bottom w:val="single" w:sz="4" w:space="0" w:color="auto"/>
              <w:right w:val="single" w:sz="4" w:space="0" w:color="auto"/>
            </w:tcBorders>
            <w:vAlign w:val="center"/>
            <w:hideMark/>
          </w:tcPr>
          <w:p w14:paraId="4659C9BD" w14:textId="77777777" w:rsidR="00A4140A" w:rsidRPr="007D3C8C" w:rsidRDefault="00A4140A" w:rsidP="0061733C">
            <w:pPr>
              <w:jc w:val="center"/>
            </w:pPr>
            <w:r w:rsidRPr="007D3C8C">
              <w:t>153,5</w:t>
            </w:r>
          </w:p>
        </w:tc>
      </w:tr>
      <w:tr w:rsidR="00A4140A" w:rsidRPr="007D3C8C" w14:paraId="0352B0FE"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46F36EE"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099B0FB9"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CB6D5B8"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2D31BF73" w14:textId="77777777" w:rsidR="00A4140A" w:rsidRPr="007D3C8C" w:rsidRDefault="00A4140A" w:rsidP="0061733C">
            <w:pPr>
              <w:jc w:val="center"/>
            </w:pPr>
            <w:r w:rsidRPr="007D3C8C">
              <w:t>REX-100</w:t>
            </w:r>
          </w:p>
        </w:tc>
        <w:tc>
          <w:tcPr>
            <w:tcW w:w="369" w:type="pct"/>
            <w:tcBorders>
              <w:top w:val="nil"/>
              <w:left w:val="nil"/>
              <w:bottom w:val="single" w:sz="4" w:space="0" w:color="auto"/>
              <w:right w:val="single" w:sz="4" w:space="0" w:color="auto"/>
            </w:tcBorders>
            <w:vAlign w:val="center"/>
            <w:hideMark/>
          </w:tcPr>
          <w:p w14:paraId="688A5CD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F17A70D"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6970717E"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19BECB76"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7903BCB" w14:textId="77777777" w:rsidR="00A4140A" w:rsidRPr="007D3C8C" w:rsidRDefault="00A4140A" w:rsidP="0061733C"/>
        </w:tc>
      </w:tr>
      <w:tr w:rsidR="00A4140A" w:rsidRPr="007D3C8C" w14:paraId="534A2D9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65CB66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DCD39E5"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532FFCD"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08C2DD1" w14:textId="77777777" w:rsidR="00A4140A" w:rsidRPr="007D3C8C" w:rsidRDefault="00A4140A" w:rsidP="0061733C">
            <w:pPr>
              <w:jc w:val="center"/>
            </w:pPr>
            <w:r w:rsidRPr="007D3C8C">
              <w:t>REX-100</w:t>
            </w:r>
          </w:p>
        </w:tc>
        <w:tc>
          <w:tcPr>
            <w:tcW w:w="369" w:type="pct"/>
            <w:tcBorders>
              <w:top w:val="nil"/>
              <w:left w:val="nil"/>
              <w:bottom w:val="single" w:sz="4" w:space="0" w:color="auto"/>
              <w:right w:val="single" w:sz="4" w:space="0" w:color="auto"/>
            </w:tcBorders>
            <w:vAlign w:val="center"/>
            <w:hideMark/>
          </w:tcPr>
          <w:p w14:paraId="2CC69CA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A751B9E" w14:textId="77777777" w:rsidR="00A4140A" w:rsidRPr="007D3C8C" w:rsidRDefault="00A4140A" w:rsidP="0061733C">
            <w:pPr>
              <w:jc w:val="center"/>
            </w:pPr>
            <w:r w:rsidRPr="007D3C8C">
              <w:t>2008</w:t>
            </w:r>
          </w:p>
        </w:tc>
        <w:tc>
          <w:tcPr>
            <w:tcW w:w="547" w:type="pct"/>
            <w:tcBorders>
              <w:top w:val="nil"/>
              <w:left w:val="nil"/>
              <w:bottom w:val="single" w:sz="4" w:space="0" w:color="auto"/>
              <w:right w:val="single" w:sz="4" w:space="0" w:color="auto"/>
            </w:tcBorders>
            <w:vAlign w:val="center"/>
            <w:hideMark/>
          </w:tcPr>
          <w:p w14:paraId="59B171E2"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076AE41D"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2ABDED6D" w14:textId="77777777" w:rsidR="00A4140A" w:rsidRPr="007D3C8C" w:rsidRDefault="00A4140A" w:rsidP="0061733C"/>
        </w:tc>
      </w:tr>
      <w:tr w:rsidR="00A4140A" w:rsidRPr="007D3C8C" w14:paraId="3B2192AB"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FC4B0A8" w14:textId="77777777" w:rsidR="00A4140A" w:rsidRPr="007D3C8C" w:rsidRDefault="00A4140A" w:rsidP="0061733C">
            <w:pPr>
              <w:jc w:val="center"/>
            </w:pPr>
            <w:r w:rsidRPr="007D3C8C">
              <w:t>45</w:t>
            </w:r>
          </w:p>
        </w:tc>
        <w:tc>
          <w:tcPr>
            <w:tcW w:w="746" w:type="pct"/>
            <w:vMerge w:val="restart"/>
            <w:tcBorders>
              <w:top w:val="nil"/>
              <w:left w:val="single" w:sz="4" w:space="0" w:color="auto"/>
              <w:bottom w:val="single" w:sz="4" w:space="0" w:color="auto"/>
              <w:right w:val="single" w:sz="4" w:space="0" w:color="auto"/>
            </w:tcBorders>
            <w:vAlign w:val="center"/>
            <w:hideMark/>
          </w:tcPr>
          <w:p w14:paraId="17BA07F5" w14:textId="77777777" w:rsidR="00A4140A" w:rsidRPr="007D3C8C" w:rsidRDefault="00A4140A" w:rsidP="0061733C">
            <w:r w:rsidRPr="007D3C8C">
              <w:t>п. Можайское</w:t>
            </w:r>
          </w:p>
        </w:tc>
        <w:tc>
          <w:tcPr>
            <w:tcW w:w="654" w:type="pct"/>
            <w:vMerge w:val="restart"/>
            <w:tcBorders>
              <w:top w:val="nil"/>
              <w:left w:val="single" w:sz="4" w:space="0" w:color="auto"/>
              <w:bottom w:val="single" w:sz="4" w:space="0" w:color="auto"/>
              <w:right w:val="single" w:sz="4" w:space="0" w:color="auto"/>
            </w:tcBorders>
            <w:vAlign w:val="center"/>
            <w:hideMark/>
          </w:tcPr>
          <w:p w14:paraId="56CFFD32" w14:textId="77777777" w:rsidR="00A4140A" w:rsidRPr="007D3C8C" w:rsidRDefault="00A4140A" w:rsidP="0061733C">
            <w:pPr>
              <w:jc w:val="center"/>
            </w:pPr>
            <w:r w:rsidRPr="007D3C8C">
              <w:t>п. Можайское</w:t>
            </w:r>
          </w:p>
        </w:tc>
        <w:tc>
          <w:tcPr>
            <w:tcW w:w="728" w:type="pct"/>
            <w:tcBorders>
              <w:top w:val="nil"/>
              <w:left w:val="nil"/>
              <w:bottom w:val="single" w:sz="4" w:space="0" w:color="auto"/>
              <w:right w:val="single" w:sz="4" w:space="0" w:color="auto"/>
            </w:tcBorders>
            <w:vAlign w:val="center"/>
            <w:hideMark/>
          </w:tcPr>
          <w:p w14:paraId="0431540A" w14:textId="77777777" w:rsidR="00A4140A" w:rsidRPr="007D3C8C" w:rsidRDefault="00A4140A" w:rsidP="0061733C">
            <w:pPr>
              <w:jc w:val="center"/>
            </w:pPr>
            <w:r w:rsidRPr="007D3C8C">
              <w:t>ТВГ-4р</w:t>
            </w:r>
          </w:p>
        </w:tc>
        <w:tc>
          <w:tcPr>
            <w:tcW w:w="369" w:type="pct"/>
            <w:tcBorders>
              <w:top w:val="nil"/>
              <w:left w:val="nil"/>
              <w:bottom w:val="single" w:sz="4" w:space="0" w:color="auto"/>
              <w:right w:val="single" w:sz="4" w:space="0" w:color="auto"/>
            </w:tcBorders>
            <w:vAlign w:val="center"/>
            <w:hideMark/>
          </w:tcPr>
          <w:p w14:paraId="7371B42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C1A63E3" w14:textId="77777777" w:rsidR="00A4140A" w:rsidRPr="007D3C8C" w:rsidRDefault="00A4140A" w:rsidP="0061733C">
            <w:pPr>
              <w:jc w:val="center"/>
            </w:pPr>
            <w:r w:rsidRPr="007D3C8C">
              <w:t>1974</w:t>
            </w:r>
          </w:p>
        </w:tc>
        <w:tc>
          <w:tcPr>
            <w:tcW w:w="547" w:type="pct"/>
            <w:tcBorders>
              <w:top w:val="nil"/>
              <w:left w:val="nil"/>
              <w:bottom w:val="single" w:sz="4" w:space="0" w:color="auto"/>
              <w:right w:val="single" w:sz="4" w:space="0" w:color="auto"/>
            </w:tcBorders>
            <w:vAlign w:val="center"/>
            <w:hideMark/>
          </w:tcPr>
          <w:p w14:paraId="4B76DC32" w14:textId="77777777" w:rsidR="00A4140A" w:rsidRPr="007D3C8C" w:rsidRDefault="00A4140A" w:rsidP="0061733C">
            <w:pPr>
              <w:jc w:val="center"/>
            </w:pPr>
            <w:r w:rsidRPr="007D3C8C">
              <w:t>4</w:t>
            </w:r>
          </w:p>
        </w:tc>
        <w:tc>
          <w:tcPr>
            <w:tcW w:w="566" w:type="pct"/>
            <w:vMerge w:val="restart"/>
            <w:tcBorders>
              <w:top w:val="nil"/>
              <w:left w:val="single" w:sz="4" w:space="0" w:color="auto"/>
              <w:bottom w:val="single" w:sz="4" w:space="0" w:color="auto"/>
              <w:right w:val="single" w:sz="4" w:space="0" w:color="auto"/>
            </w:tcBorders>
            <w:noWrap/>
            <w:vAlign w:val="center"/>
            <w:hideMark/>
          </w:tcPr>
          <w:p w14:paraId="29EA5730" w14:textId="77777777" w:rsidR="00A4140A" w:rsidRPr="007D3C8C" w:rsidRDefault="00A4140A" w:rsidP="0061733C">
            <w:pPr>
              <w:jc w:val="center"/>
            </w:pPr>
            <w:r w:rsidRPr="007D3C8C">
              <w:t>16</w:t>
            </w:r>
          </w:p>
        </w:tc>
        <w:tc>
          <w:tcPr>
            <w:tcW w:w="578" w:type="pct"/>
            <w:vMerge w:val="restart"/>
            <w:tcBorders>
              <w:top w:val="nil"/>
              <w:left w:val="single" w:sz="4" w:space="0" w:color="auto"/>
              <w:bottom w:val="single" w:sz="4" w:space="0" w:color="auto"/>
              <w:right w:val="single" w:sz="4" w:space="0" w:color="auto"/>
            </w:tcBorders>
            <w:vAlign w:val="center"/>
            <w:hideMark/>
          </w:tcPr>
          <w:p w14:paraId="1E1F8AEE" w14:textId="77777777" w:rsidR="00A4140A" w:rsidRPr="007D3C8C" w:rsidRDefault="00A4140A" w:rsidP="0061733C">
            <w:pPr>
              <w:jc w:val="center"/>
            </w:pPr>
            <w:r w:rsidRPr="007D3C8C">
              <w:t>160</w:t>
            </w:r>
          </w:p>
        </w:tc>
      </w:tr>
      <w:tr w:rsidR="00A4140A" w:rsidRPr="007D3C8C" w14:paraId="38767FCF"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2048B88"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36998FA"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51E8DFB"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039A3E2" w14:textId="77777777" w:rsidR="00A4140A" w:rsidRPr="007D3C8C" w:rsidRDefault="00A4140A" w:rsidP="0061733C">
            <w:pPr>
              <w:jc w:val="center"/>
            </w:pPr>
            <w:r w:rsidRPr="007D3C8C">
              <w:t>ТВГ-4р</w:t>
            </w:r>
          </w:p>
        </w:tc>
        <w:tc>
          <w:tcPr>
            <w:tcW w:w="369" w:type="pct"/>
            <w:tcBorders>
              <w:top w:val="nil"/>
              <w:left w:val="nil"/>
              <w:bottom w:val="single" w:sz="4" w:space="0" w:color="auto"/>
              <w:right w:val="single" w:sz="4" w:space="0" w:color="auto"/>
            </w:tcBorders>
            <w:vAlign w:val="center"/>
            <w:hideMark/>
          </w:tcPr>
          <w:p w14:paraId="4E50FCC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3FF2D4D" w14:textId="77777777" w:rsidR="00A4140A" w:rsidRPr="007D3C8C" w:rsidRDefault="00A4140A" w:rsidP="0061733C">
            <w:pPr>
              <w:jc w:val="center"/>
            </w:pPr>
            <w:r w:rsidRPr="007D3C8C">
              <w:t>1974</w:t>
            </w:r>
          </w:p>
        </w:tc>
        <w:tc>
          <w:tcPr>
            <w:tcW w:w="547" w:type="pct"/>
            <w:tcBorders>
              <w:top w:val="nil"/>
              <w:left w:val="nil"/>
              <w:bottom w:val="single" w:sz="4" w:space="0" w:color="auto"/>
              <w:right w:val="single" w:sz="4" w:space="0" w:color="auto"/>
            </w:tcBorders>
            <w:vAlign w:val="center"/>
            <w:hideMark/>
          </w:tcPr>
          <w:p w14:paraId="3F799ADF" w14:textId="77777777" w:rsidR="00A4140A" w:rsidRPr="007D3C8C" w:rsidRDefault="00A4140A" w:rsidP="0061733C">
            <w:pPr>
              <w:jc w:val="center"/>
            </w:pPr>
            <w:r w:rsidRPr="007D3C8C">
              <w:t>4</w:t>
            </w:r>
          </w:p>
        </w:tc>
        <w:tc>
          <w:tcPr>
            <w:tcW w:w="566" w:type="pct"/>
            <w:vMerge/>
            <w:tcBorders>
              <w:top w:val="nil"/>
              <w:left w:val="single" w:sz="4" w:space="0" w:color="auto"/>
              <w:bottom w:val="single" w:sz="4" w:space="0" w:color="auto"/>
              <w:right w:val="single" w:sz="4" w:space="0" w:color="auto"/>
            </w:tcBorders>
            <w:vAlign w:val="center"/>
            <w:hideMark/>
          </w:tcPr>
          <w:p w14:paraId="373723D2"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965FBB7" w14:textId="77777777" w:rsidR="00A4140A" w:rsidRPr="007D3C8C" w:rsidRDefault="00A4140A" w:rsidP="0061733C"/>
        </w:tc>
      </w:tr>
      <w:tr w:rsidR="00A4140A" w:rsidRPr="007D3C8C" w14:paraId="2D5AEC7B"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5120A5B"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0241CF4"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54777297"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573DC4E" w14:textId="77777777" w:rsidR="00A4140A" w:rsidRPr="007D3C8C" w:rsidRDefault="00A4140A" w:rsidP="0061733C">
            <w:pPr>
              <w:jc w:val="center"/>
            </w:pPr>
            <w:r w:rsidRPr="007D3C8C">
              <w:t>ТВГ-4р</w:t>
            </w:r>
          </w:p>
        </w:tc>
        <w:tc>
          <w:tcPr>
            <w:tcW w:w="369" w:type="pct"/>
            <w:tcBorders>
              <w:top w:val="nil"/>
              <w:left w:val="nil"/>
              <w:bottom w:val="single" w:sz="4" w:space="0" w:color="auto"/>
              <w:right w:val="single" w:sz="4" w:space="0" w:color="auto"/>
            </w:tcBorders>
            <w:vAlign w:val="center"/>
            <w:hideMark/>
          </w:tcPr>
          <w:p w14:paraId="48D760D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9AA32E2" w14:textId="77777777" w:rsidR="00A4140A" w:rsidRPr="007D3C8C" w:rsidRDefault="00A4140A" w:rsidP="0061733C">
            <w:pPr>
              <w:jc w:val="center"/>
            </w:pPr>
            <w:r w:rsidRPr="007D3C8C">
              <w:t>1983</w:t>
            </w:r>
          </w:p>
        </w:tc>
        <w:tc>
          <w:tcPr>
            <w:tcW w:w="547" w:type="pct"/>
            <w:tcBorders>
              <w:top w:val="nil"/>
              <w:left w:val="nil"/>
              <w:bottom w:val="single" w:sz="4" w:space="0" w:color="auto"/>
              <w:right w:val="single" w:sz="4" w:space="0" w:color="auto"/>
            </w:tcBorders>
            <w:vAlign w:val="center"/>
            <w:hideMark/>
          </w:tcPr>
          <w:p w14:paraId="616EAC5D" w14:textId="77777777" w:rsidR="00A4140A" w:rsidRPr="007D3C8C" w:rsidRDefault="00A4140A" w:rsidP="0061733C">
            <w:pPr>
              <w:jc w:val="center"/>
            </w:pPr>
            <w:r w:rsidRPr="007D3C8C">
              <w:t>4</w:t>
            </w:r>
          </w:p>
        </w:tc>
        <w:tc>
          <w:tcPr>
            <w:tcW w:w="566" w:type="pct"/>
            <w:vMerge/>
            <w:tcBorders>
              <w:top w:val="nil"/>
              <w:left w:val="single" w:sz="4" w:space="0" w:color="auto"/>
              <w:bottom w:val="single" w:sz="4" w:space="0" w:color="auto"/>
              <w:right w:val="single" w:sz="4" w:space="0" w:color="auto"/>
            </w:tcBorders>
            <w:vAlign w:val="center"/>
            <w:hideMark/>
          </w:tcPr>
          <w:p w14:paraId="6DD768B0"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BD82045" w14:textId="77777777" w:rsidR="00A4140A" w:rsidRPr="007D3C8C" w:rsidRDefault="00A4140A" w:rsidP="0061733C"/>
        </w:tc>
      </w:tr>
      <w:tr w:rsidR="00A4140A" w:rsidRPr="007D3C8C" w14:paraId="0E0D6907"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42EF67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68B0F2AA"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75A44A3"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0D081C1A" w14:textId="77777777" w:rsidR="00A4140A" w:rsidRPr="007D3C8C" w:rsidRDefault="00A4140A" w:rsidP="0061733C">
            <w:pPr>
              <w:jc w:val="center"/>
            </w:pPr>
            <w:r w:rsidRPr="007D3C8C">
              <w:t>ТВГ-4р</w:t>
            </w:r>
          </w:p>
        </w:tc>
        <w:tc>
          <w:tcPr>
            <w:tcW w:w="369" w:type="pct"/>
            <w:tcBorders>
              <w:top w:val="nil"/>
              <w:left w:val="nil"/>
              <w:bottom w:val="single" w:sz="4" w:space="0" w:color="auto"/>
              <w:right w:val="single" w:sz="4" w:space="0" w:color="auto"/>
            </w:tcBorders>
            <w:vAlign w:val="center"/>
            <w:hideMark/>
          </w:tcPr>
          <w:p w14:paraId="0B2AC0B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2306AA7" w14:textId="77777777" w:rsidR="00A4140A" w:rsidRPr="007D3C8C" w:rsidRDefault="00A4140A" w:rsidP="0061733C">
            <w:pPr>
              <w:jc w:val="center"/>
            </w:pPr>
            <w:r w:rsidRPr="007D3C8C">
              <w:t>1983</w:t>
            </w:r>
          </w:p>
        </w:tc>
        <w:tc>
          <w:tcPr>
            <w:tcW w:w="547" w:type="pct"/>
            <w:tcBorders>
              <w:top w:val="nil"/>
              <w:left w:val="nil"/>
              <w:bottom w:val="single" w:sz="4" w:space="0" w:color="auto"/>
              <w:right w:val="single" w:sz="4" w:space="0" w:color="auto"/>
            </w:tcBorders>
            <w:vAlign w:val="center"/>
            <w:hideMark/>
          </w:tcPr>
          <w:p w14:paraId="16783C4C" w14:textId="77777777" w:rsidR="00A4140A" w:rsidRPr="007D3C8C" w:rsidRDefault="00A4140A" w:rsidP="0061733C">
            <w:pPr>
              <w:jc w:val="center"/>
            </w:pPr>
            <w:r w:rsidRPr="007D3C8C">
              <w:t>4</w:t>
            </w:r>
          </w:p>
        </w:tc>
        <w:tc>
          <w:tcPr>
            <w:tcW w:w="566" w:type="pct"/>
            <w:vMerge/>
            <w:tcBorders>
              <w:top w:val="nil"/>
              <w:left w:val="single" w:sz="4" w:space="0" w:color="auto"/>
              <w:bottom w:val="single" w:sz="4" w:space="0" w:color="auto"/>
              <w:right w:val="single" w:sz="4" w:space="0" w:color="auto"/>
            </w:tcBorders>
            <w:vAlign w:val="center"/>
            <w:hideMark/>
          </w:tcPr>
          <w:p w14:paraId="1DADE8DC"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33CB01B6" w14:textId="77777777" w:rsidR="00A4140A" w:rsidRPr="007D3C8C" w:rsidRDefault="00A4140A" w:rsidP="0061733C"/>
        </w:tc>
      </w:tr>
      <w:tr w:rsidR="00A4140A" w:rsidRPr="007D3C8C" w14:paraId="06E59EB2"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3382F714" w14:textId="77777777" w:rsidR="00A4140A" w:rsidRPr="007D3C8C" w:rsidRDefault="00A4140A" w:rsidP="0061733C">
            <w:pPr>
              <w:jc w:val="center"/>
            </w:pPr>
            <w:r w:rsidRPr="007D3C8C">
              <w:t>46</w:t>
            </w:r>
          </w:p>
        </w:tc>
        <w:tc>
          <w:tcPr>
            <w:tcW w:w="746" w:type="pct"/>
            <w:vMerge w:val="restart"/>
            <w:tcBorders>
              <w:top w:val="nil"/>
              <w:left w:val="single" w:sz="4" w:space="0" w:color="auto"/>
              <w:bottom w:val="single" w:sz="4" w:space="0" w:color="auto"/>
              <w:right w:val="single" w:sz="4" w:space="0" w:color="auto"/>
            </w:tcBorders>
            <w:vAlign w:val="center"/>
            <w:hideMark/>
          </w:tcPr>
          <w:p w14:paraId="424D8352" w14:textId="77777777" w:rsidR="00A4140A" w:rsidRPr="007D3C8C" w:rsidRDefault="00A4140A" w:rsidP="0061733C">
            <w:r w:rsidRPr="007D3C8C">
              <w:t>п. Новый источник</w:t>
            </w:r>
          </w:p>
        </w:tc>
        <w:tc>
          <w:tcPr>
            <w:tcW w:w="654" w:type="pct"/>
            <w:vMerge w:val="restart"/>
            <w:tcBorders>
              <w:top w:val="nil"/>
              <w:left w:val="single" w:sz="4" w:space="0" w:color="auto"/>
              <w:bottom w:val="single" w:sz="4" w:space="0" w:color="auto"/>
              <w:right w:val="single" w:sz="4" w:space="0" w:color="auto"/>
            </w:tcBorders>
            <w:vAlign w:val="center"/>
            <w:hideMark/>
          </w:tcPr>
          <w:p w14:paraId="32B3BE73" w14:textId="77777777" w:rsidR="00A4140A" w:rsidRPr="007D3C8C" w:rsidRDefault="00A4140A" w:rsidP="0061733C">
            <w:pPr>
              <w:jc w:val="center"/>
            </w:pPr>
            <w:r w:rsidRPr="007D3C8C">
              <w:t>п. Новый источник</w:t>
            </w:r>
          </w:p>
        </w:tc>
        <w:tc>
          <w:tcPr>
            <w:tcW w:w="728" w:type="pct"/>
            <w:tcBorders>
              <w:top w:val="nil"/>
              <w:left w:val="nil"/>
              <w:bottom w:val="single" w:sz="4" w:space="0" w:color="auto"/>
              <w:right w:val="single" w:sz="4" w:space="0" w:color="auto"/>
            </w:tcBorders>
            <w:vAlign w:val="center"/>
            <w:hideMark/>
          </w:tcPr>
          <w:p w14:paraId="349E1D91"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30E10AB6"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4464A316"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63D15AF5" w14:textId="77777777" w:rsidR="00A4140A" w:rsidRPr="007D3C8C" w:rsidRDefault="00A4140A" w:rsidP="0061733C">
            <w:pPr>
              <w:jc w:val="center"/>
            </w:pPr>
            <w:r w:rsidRPr="007D3C8C">
              <w:t>0,86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719B4C48" w14:textId="77777777" w:rsidR="00A4140A" w:rsidRPr="007D3C8C" w:rsidRDefault="00A4140A" w:rsidP="0061733C">
            <w:pPr>
              <w:jc w:val="center"/>
            </w:pPr>
            <w:r w:rsidRPr="007D3C8C">
              <w:t>6,88</w:t>
            </w:r>
          </w:p>
        </w:tc>
        <w:tc>
          <w:tcPr>
            <w:tcW w:w="578" w:type="pct"/>
            <w:vMerge w:val="restart"/>
            <w:tcBorders>
              <w:top w:val="nil"/>
              <w:left w:val="single" w:sz="4" w:space="0" w:color="auto"/>
              <w:bottom w:val="single" w:sz="4" w:space="0" w:color="auto"/>
              <w:right w:val="single" w:sz="4" w:space="0" w:color="auto"/>
            </w:tcBorders>
            <w:vAlign w:val="center"/>
            <w:hideMark/>
          </w:tcPr>
          <w:p w14:paraId="6DCA59D8" w14:textId="77777777" w:rsidR="00A4140A" w:rsidRPr="007D3C8C" w:rsidRDefault="00A4140A" w:rsidP="0061733C">
            <w:pPr>
              <w:jc w:val="center"/>
            </w:pPr>
            <w:r w:rsidRPr="007D3C8C">
              <w:t>160</w:t>
            </w:r>
          </w:p>
        </w:tc>
      </w:tr>
      <w:tr w:rsidR="00A4140A" w:rsidRPr="007D3C8C" w14:paraId="2038B324"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205C372"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227A968"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669ACF13"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C06F301"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11A544C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C4D6BB4"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11299C34"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045A3922"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44E7059" w14:textId="77777777" w:rsidR="00A4140A" w:rsidRPr="007D3C8C" w:rsidRDefault="00A4140A" w:rsidP="0061733C"/>
        </w:tc>
      </w:tr>
      <w:tr w:rsidR="00A4140A" w:rsidRPr="007D3C8C" w14:paraId="2EC26960"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A3D3762"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59827322"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C87B298"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CDB69DA"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0878BB1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1AAF4F88"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528AE1E2"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35086DE6"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1F6CDF62" w14:textId="77777777" w:rsidR="00A4140A" w:rsidRPr="007D3C8C" w:rsidRDefault="00A4140A" w:rsidP="0061733C"/>
        </w:tc>
      </w:tr>
      <w:tr w:rsidR="00A4140A" w:rsidRPr="007D3C8C" w14:paraId="01071E3D"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7351593F"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2D9A9C5"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352A2FD"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54439522"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3FBD0F4B"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3009732"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58B54908"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3DBF9904"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7A5DF183" w14:textId="77777777" w:rsidR="00A4140A" w:rsidRPr="007D3C8C" w:rsidRDefault="00A4140A" w:rsidP="0061733C"/>
        </w:tc>
      </w:tr>
      <w:tr w:rsidR="00A4140A" w:rsidRPr="007D3C8C" w14:paraId="3BC36271"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091FB027"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FB57F2B"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10DC600A"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715D1F6E"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1C8BC59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392744FC"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328E544F"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19452F98"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0E3FAC58" w14:textId="77777777" w:rsidR="00A4140A" w:rsidRPr="007D3C8C" w:rsidRDefault="00A4140A" w:rsidP="0061733C"/>
        </w:tc>
      </w:tr>
      <w:tr w:rsidR="00A4140A" w:rsidRPr="007D3C8C" w14:paraId="1D148ED8"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51A464EA"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AC03303"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2A71B0F0"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669DBF87"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4CC97DCD"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8EC008E"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40DE34AF"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2797E309"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08ED925C" w14:textId="77777777" w:rsidR="00A4140A" w:rsidRPr="007D3C8C" w:rsidRDefault="00A4140A" w:rsidP="0061733C"/>
        </w:tc>
      </w:tr>
      <w:tr w:rsidR="00A4140A" w:rsidRPr="007D3C8C" w14:paraId="073FDBC5"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8B8A985"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F4C1DDF"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622C396"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EB62796"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6D197404"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0484A515"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6FBDD232"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6035B183"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06E7D76B" w14:textId="77777777" w:rsidR="00A4140A" w:rsidRPr="007D3C8C" w:rsidRDefault="00A4140A" w:rsidP="0061733C"/>
        </w:tc>
      </w:tr>
      <w:tr w:rsidR="00A4140A" w:rsidRPr="007D3C8C" w14:paraId="6EFE5CDB"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7DEDB6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7B92BE4C"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79B744D"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1C99034" w14:textId="77777777" w:rsidR="00A4140A" w:rsidRPr="007D3C8C" w:rsidRDefault="00A4140A" w:rsidP="0061733C">
            <w:pPr>
              <w:jc w:val="center"/>
            </w:pPr>
            <w:r w:rsidRPr="007D3C8C">
              <w:t>Ква-1,0 Гн (Факел-Г)</w:t>
            </w:r>
          </w:p>
        </w:tc>
        <w:tc>
          <w:tcPr>
            <w:tcW w:w="369" w:type="pct"/>
            <w:tcBorders>
              <w:top w:val="nil"/>
              <w:left w:val="nil"/>
              <w:bottom w:val="single" w:sz="4" w:space="0" w:color="auto"/>
              <w:right w:val="single" w:sz="4" w:space="0" w:color="auto"/>
            </w:tcBorders>
            <w:vAlign w:val="center"/>
            <w:hideMark/>
          </w:tcPr>
          <w:p w14:paraId="1CADF9C1"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595312F0" w14:textId="77777777" w:rsidR="00A4140A" w:rsidRPr="007D3C8C" w:rsidRDefault="00A4140A" w:rsidP="0061733C">
            <w:pPr>
              <w:jc w:val="center"/>
            </w:pPr>
            <w:r w:rsidRPr="007D3C8C">
              <w:t>1989</w:t>
            </w:r>
          </w:p>
        </w:tc>
        <w:tc>
          <w:tcPr>
            <w:tcW w:w="547" w:type="pct"/>
            <w:tcBorders>
              <w:top w:val="nil"/>
              <w:left w:val="nil"/>
              <w:bottom w:val="single" w:sz="4" w:space="0" w:color="auto"/>
              <w:right w:val="single" w:sz="4" w:space="0" w:color="auto"/>
            </w:tcBorders>
            <w:vAlign w:val="center"/>
            <w:hideMark/>
          </w:tcPr>
          <w:p w14:paraId="630A795F" w14:textId="77777777" w:rsidR="00A4140A" w:rsidRPr="007D3C8C" w:rsidRDefault="00A4140A" w:rsidP="0061733C">
            <w:pPr>
              <w:jc w:val="center"/>
            </w:pPr>
            <w:r w:rsidRPr="007D3C8C">
              <w:t>0,86</w:t>
            </w:r>
          </w:p>
        </w:tc>
        <w:tc>
          <w:tcPr>
            <w:tcW w:w="566" w:type="pct"/>
            <w:vMerge/>
            <w:tcBorders>
              <w:top w:val="nil"/>
              <w:left w:val="single" w:sz="4" w:space="0" w:color="auto"/>
              <w:bottom w:val="single" w:sz="4" w:space="0" w:color="auto"/>
              <w:right w:val="single" w:sz="4" w:space="0" w:color="auto"/>
            </w:tcBorders>
            <w:vAlign w:val="center"/>
            <w:hideMark/>
          </w:tcPr>
          <w:p w14:paraId="23DF18D7"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40C8B617" w14:textId="77777777" w:rsidR="00A4140A" w:rsidRPr="007D3C8C" w:rsidRDefault="00A4140A" w:rsidP="0061733C"/>
        </w:tc>
      </w:tr>
      <w:tr w:rsidR="00A4140A" w:rsidRPr="007D3C8C" w14:paraId="6F12BC87"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2F3D28DB" w14:textId="77777777" w:rsidR="00A4140A" w:rsidRPr="007D3C8C" w:rsidRDefault="00A4140A" w:rsidP="0061733C">
            <w:pPr>
              <w:jc w:val="center"/>
            </w:pPr>
            <w:r w:rsidRPr="007D3C8C">
              <w:t>47</w:t>
            </w:r>
          </w:p>
        </w:tc>
        <w:tc>
          <w:tcPr>
            <w:tcW w:w="746" w:type="pct"/>
            <w:vMerge w:val="restart"/>
            <w:tcBorders>
              <w:top w:val="nil"/>
              <w:left w:val="single" w:sz="4" w:space="0" w:color="auto"/>
              <w:bottom w:val="single" w:sz="4" w:space="0" w:color="auto"/>
              <w:right w:val="single" w:sz="4" w:space="0" w:color="auto"/>
            </w:tcBorders>
            <w:vAlign w:val="center"/>
            <w:hideMark/>
          </w:tcPr>
          <w:p w14:paraId="58553798" w14:textId="77777777" w:rsidR="00A4140A" w:rsidRPr="007D3C8C" w:rsidRDefault="00A4140A" w:rsidP="0061733C">
            <w:r w:rsidRPr="007D3C8C">
              <w:t>д. Морино</w:t>
            </w:r>
          </w:p>
        </w:tc>
        <w:tc>
          <w:tcPr>
            <w:tcW w:w="654" w:type="pct"/>
            <w:vMerge w:val="restart"/>
            <w:tcBorders>
              <w:top w:val="nil"/>
              <w:left w:val="single" w:sz="4" w:space="0" w:color="auto"/>
              <w:bottom w:val="single" w:sz="4" w:space="0" w:color="auto"/>
              <w:right w:val="single" w:sz="4" w:space="0" w:color="auto"/>
            </w:tcBorders>
            <w:vAlign w:val="center"/>
            <w:hideMark/>
          </w:tcPr>
          <w:p w14:paraId="58429A7C" w14:textId="77777777" w:rsidR="00A4140A" w:rsidRPr="007D3C8C" w:rsidRDefault="00A4140A" w:rsidP="0061733C">
            <w:pPr>
              <w:jc w:val="center"/>
            </w:pPr>
            <w:r w:rsidRPr="007D3C8C">
              <w:t>д. Морино</w:t>
            </w:r>
          </w:p>
        </w:tc>
        <w:tc>
          <w:tcPr>
            <w:tcW w:w="728" w:type="pct"/>
            <w:tcBorders>
              <w:top w:val="nil"/>
              <w:left w:val="nil"/>
              <w:bottom w:val="single" w:sz="4" w:space="0" w:color="auto"/>
              <w:right w:val="single" w:sz="4" w:space="0" w:color="auto"/>
            </w:tcBorders>
            <w:vAlign w:val="center"/>
            <w:hideMark/>
          </w:tcPr>
          <w:p w14:paraId="0E2D5FD7" w14:textId="77777777" w:rsidR="00A4140A" w:rsidRPr="007D3C8C" w:rsidRDefault="00A4140A" w:rsidP="0061733C">
            <w:pPr>
              <w:jc w:val="center"/>
            </w:pPr>
            <w:r w:rsidRPr="007D3C8C">
              <w:t>ROSSEN RSA-100</w:t>
            </w:r>
          </w:p>
        </w:tc>
        <w:tc>
          <w:tcPr>
            <w:tcW w:w="369" w:type="pct"/>
            <w:tcBorders>
              <w:top w:val="nil"/>
              <w:left w:val="nil"/>
              <w:bottom w:val="single" w:sz="4" w:space="0" w:color="auto"/>
              <w:right w:val="single" w:sz="4" w:space="0" w:color="auto"/>
            </w:tcBorders>
            <w:vAlign w:val="center"/>
            <w:hideMark/>
          </w:tcPr>
          <w:p w14:paraId="7DC277F2"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8806BA3" w14:textId="77777777" w:rsidR="00A4140A" w:rsidRPr="007D3C8C" w:rsidRDefault="00A4140A" w:rsidP="0061733C">
            <w:pPr>
              <w:jc w:val="center"/>
            </w:pPr>
            <w:r w:rsidRPr="007D3C8C">
              <w:t>2016</w:t>
            </w:r>
          </w:p>
        </w:tc>
        <w:tc>
          <w:tcPr>
            <w:tcW w:w="547" w:type="pct"/>
            <w:tcBorders>
              <w:top w:val="nil"/>
              <w:left w:val="nil"/>
              <w:bottom w:val="single" w:sz="4" w:space="0" w:color="auto"/>
              <w:right w:val="single" w:sz="4" w:space="0" w:color="auto"/>
            </w:tcBorders>
            <w:vAlign w:val="center"/>
            <w:hideMark/>
          </w:tcPr>
          <w:p w14:paraId="61AE1545" w14:textId="77777777" w:rsidR="00A4140A" w:rsidRPr="007D3C8C" w:rsidRDefault="00A4140A" w:rsidP="0061733C">
            <w:pPr>
              <w:jc w:val="center"/>
            </w:pPr>
            <w:r w:rsidRPr="007D3C8C">
              <w:t>0,08</w:t>
            </w:r>
          </w:p>
        </w:tc>
        <w:tc>
          <w:tcPr>
            <w:tcW w:w="566" w:type="pct"/>
            <w:vMerge w:val="restart"/>
            <w:tcBorders>
              <w:top w:val="nil"/>
              <w:left w:val="single" w:sz="4" w:space="0" w:color="auto"/>
              <w:bottom w:val="single" w:sz="4" w:space="0" w:color="auto"/>
              <w:right w:val="single" w:sz="4" w:space="0" w:color="auto"/>
            </w:tcBorders>
            <w:noWrap/>
            <w:vAlign w:val="center"/>
            <w:hideMark/>
          </w:tcPr>
          <w:p w14:paraId="6E72D5B9" w14:textId="77777777" w:rsidR="00A4140A" w:rsidRPr="007D3C8C" w:rsidRDefault="00A4140A" w:rsidP="0061733C">
            <w:pPr>
              <w:jc w:val="center"/>
            </w:pPr>
            <w:r w:rsidRPr="007D3C8C">
              <w:t>0,168</w:t>
            </w:r>
          </w:p>
        </w:tc>
        <w:tc>
          <w:tcPr>
            <w:tcW w:w="578" w:type="pct"/>
            <w:vMerge w:val="restart"/>
            <w:tcBorders>
              <w:top w:val="nil"/>
              <w:left w:val="single" w:sz="4" w:space="0" w:color="auto"/>
              <w:bottom w:val="single" w:sz="4" w:space="0" w:color="auto"/>
              <w:right w:val="single" w:sz="4" w:space="0" w:color="auto"/>
            </w:tcBorders>
            <w:vAlign w:val="center"/>
            <w:hideMark/>
          </w:tcPr>
          <w:p w14:paraId="467E1C5B" w14:textId="77777777" w:rsidR="00A4140A" w:rsidRPr="007D3C8C" w:rsidRDefault="00A4140A" w:rsidP="0061733C">
            <w:pPr>
              <w:jc w:val="center"/>
            </w:pPr>
            <w:r w:rsidRPr="007D3C8C">
              <w:t>169</w:t>
            </w:r>
          </w:p>
        </w:tc>
      </w:tr>
      <w:tr w:rsidR="00A4140A" w:rsidRPr="007D3C8C" w14:paraId="3B203DB0"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3CD76F58"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2FD756D1"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732A4D37"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38E12726" w14:textId="77777777" w:rsidR="00A4140A" w:rsidRPr="007D3C8C" w:rsidRDefault="00A4140A" w:rsidP="0061733C">
            <w:pPr>
              <w:jc w:val="center"/>
            </w:pPr>
            <w:r w:rsidRPr="007D3C8C">
              <w:t>ROSSEN RSA-100</w:t>
            </w:r>
          </w:p>
        </w:tc>
        <w:tc>
          <w:tcPr>
            <w:tcW w:w="369" w:type="pct"/>
            <w:tcBorders>
              <w:top w:val="nil"/>
              <w:left w:val="nil"/>
              <w:bottom w:val="single" w:sz="4" w:space="0" w:color="auto"/>
              <w:right w:val="single" w:sz="4" w:space="0" w:color="auto"/>
            </w:tcBorders>
            <w:vAlign w:val="center"/>
            <w:hideMark/>
          </w:tcPr>
          <w:p w14:paraId="30A7B37F"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2C9DEF0C" w14:textId="77777777" w:rsidR="00A4140A" w:rsidRPr="007D3C8C" w:rsidRDefault="00A4140A" w:rsidP="0061733C">
            <w:pPr>
              <w:jc w:val="center"/>
            </w:pPr>
            <w:r w:rsidRPr="007D3C8C">
              <w:t>2016</w:t>
            </w:r>
          </w:p>
        </w:tc>
        <w:tc>
          <w:tcPr>
            <w:tcW w:w="547" w:type="pct"/>
            <w:tcBorders>
              <w:top w:val="nil"/>
              <w:left w:val="nil"/>
              <w:bottom w:val="single" w:sz="4" w:space="0" w:color="auto"/>
              <w:right w:val="single" w:sz="4" w:space="0" w:color="auto"/>
            </w:tcBorders>
            <w:vAlign w:val="center"/>
            <w:hideMark/>
          </w:tcPr>
          <w:p w14:paraId="41E86604" w14:textId="77777777" w:rsidR="00A4140A" w:rsidRPr="007D3C8C" w:rsidRDefault="00A4140A" w:rsidP="0061733C">
            <w:pPr>
              <w:jc w:val="center"/>
            </w:pPr>
            <w:r w:rsidRPr="007D3C8C">
              <w:t>0,08</w:t>
            </w:r>
          </w:p>
        </w:tc>
        <w:tc>
          <w:tcPr>
            <w:tcW w:w="566" w:type="pct"/>
            <w:vMerge/>
            <w:tcBorders>
              <w:top w:val="nil"/>
              <w:left w:val="single" w:sz="4" w:space="0" w:color="auto"/>
              <w:bottom w:val="single" w:sz="4" w:space="0" w:color="auto"/>
              <w:right w:val="single" w:sz="4" w:space="0" w:color="auto"/>
            </w:tcBorders>
            <w:vAlign w:val="center"/>
            <w:hideMark/>
          </w:tcPr>
          <w:p w14:paraId="0B9E8C4F"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5C7978E8" w14:textId="77777777" w:rsidR="00A4140A" w:rsidRPr="007D3C8C" w:rsidRDefault="00A4140A" w:rsidP="0061733C"/>
        </w:tc>
      </w:tr>
      <w:tr w:rsidR="00A4140A" w:rsidRPr="007D3C8C" w14:paraId="67C2129E" w14:textId="77777777" w:rsidTr="0061733C">
        <w:trPr>
          <w:trHeight w:val="20"/>
        </w:trPr>
        <w:tc>
          <w:tcPr>
            <w:tcW w:w="278" w:type="pct"/>
            <w:vMerge w:val="restart"/>
            <w:tcBorders>
              <w:top w:val="nil"/>
              <w:left w:val="single" w:sz="4" w:space="0" w:color="auto"/>
              <w:bottom w:val="single" w:sz="4" w:space="0" w:color="auto"/>
              <w:right w:val="single" w:sz="4" w:space="0" w:color="auto"/>
            </w:tcBorders>
            <w:vAlign w:val="center"/>
            <w:hideMark/>
          </w:tcPr>
          <w:p w14:paraId="5EEB67DF" w14:textId="77777777" w:rsidR="00A4140A" w:rsidRPr="007D3C8C" w:rsidRDefault="00A4140A" w:rsidP="0061733C">
            <w:pPr>
              <w:jc w:val="center"/>
            </w:pPr>
            <w:r w:rsidRPr="007D3C8C">
              <w:t>48</w:t>
            </w:r>
          </w:p>
        </w:tc>
        <w:tc>
          <w:tcPr>
            <w:tcW w:w="746" w:type="pct"/>
            <w:vMerge w:val="restart"/>
            <w:tcBorders>
              <w:top w:val="nil"/>
              <w:left w:val="single" w:sz="4" w:space="0" w:color="auto"/>
              <w:bottom w:val="single" w:sz="4" w:space="0" w:color="auto"/>
              <w:right w:val="single" w:sz="4" w:space="0" w:color="auto"/>
            </w:tcBorders>
            <w:vAlign w:val="center"/>
            <w:hideMark/>
          </w:tcPr>
          <w:p w14:paraId="07FCB52D" w14:textId="77777777" w:rsidR="00A4140A" w:rsidRPr="007D3C8C" w:rsidRDefault="00A4140A" w:rsidP="0061733C">
            <w:r w:rsidRPr="007D3C8C">
              <w:t>Котельная д. Бурлево (д. Харачево)</w:t>
            </w:r>
          </w:p>
        </w:tc>
        <w:tc>
          <w:tcPr>
            <w:tcW w:w="654" w:type="pct"/>
            <w:vMerge w:val="restart"/>
            <w:tcBorders>
              <w:top w:val="nil"/>
              <w:left w:val="single" w:sz="4" w:space="0" w:color="auto"/>
              <w:bottom w:val="single" w:sz="4" w:space="0" w:color="auto"/>
              <w:right w:val="single" w:sz="4" w:space="0" w:color="auto"/>
            </w:tcBorders>
            <w:vAlign w:val="center"/>
            <w:hideMark/>
          </w:tcPr>
          <w:p w14:paraId="04BF26B0" w14:textId="77777777" w:rsidR="00A4140A" w:rsidRPr="007D3C8C" w:rsidRDefault="00A4140A" w:rsidP="0061733C">
            <w:pPr>
              <w:jc w:val="center"/>
            </w:pPr>
            <w:r w:rsidRPr="007D3C8C">
              <w:t>д. Харачево</w:t>
            </w:r>
          </w:p>
        </w:tc>
        <w:tc>
          <w:tcPr>
            <w:tcW w:w="728" w:type="pct"/>
            <w:tcBorders>
              <w:top w:val="nil"/>
              <w:left w:val="nil"/>
              <w:bottom w:val="single" w:sz="4" w:space="0" w:color="auto"/>
              <w:right w:val="single" w:sz="4" w:space="0" w:color="auto"/>
            </w:tcBorders>
            <w:vAlign w:val="center"/>
            <w:hideMark/>
          </w:tcPr>
          <w:p w14:paraId="343BEF47" w14:textId="77777777" w:rsidR="00A4140A" w:rsidRPr="007D3C8C" w:rsidRDefault="00A4140A" w:rsidP="0061733C">
            <w:pPr>
              <w:jc w:val="center"/>
            </w:pPr>
            <w:r w:rsidRPr="007D3C8C">
              <w:t>ROSSEN RSD-1500</w:t>
            </w:r>
          </w:p>
        </w:tc>
        <w:tc>
          <w:tcPr>
            <w:tcW w:w="369" w:type="pct"/>
            <w:tcBorders>
              <w:top w:val="nil"/>
              <w:left w:val="nil"/>
              <w:bottom w:val="single" w:sz="4" w:space="0" w:color="auto"/>
              <w:right w:val="single" w:sz="4" w:space="0" w:color="auto"/>
            </w:tcBorders>
            <w:vAlign w:val="center"/>
            <w:hideMark/>
          </w:tcPr>
          <w:p w14:paraId="7A573940"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7F3C50DF" w14:textId="77777777" w:rsidR="00A4140A" w:rsidRPr="007D3C8C" w:rsidRDefault="00A4140A" w:rsidP="0061733C">
            <w:pPr>
              <w:jc w:val="center"/>
            </w:pPr>
            <w:r w:rsidRPr="007D3C8C">
              <w:t>2020</w:t>
            </w:r>
          </w:p>
        </w:tc>
        <w:tc>
          <w:tcPr>
            <w:tcW w:w="547" w:type="pct"/>
            <w:tcBorders>
              <w:top w:val="nil"/>
              <w:left w:val="nil"/>
              <w:bottom w:val="single" w:sz="4" w:space="0" w:color="auto"/>
              <w:right w:val="single" w:sz="4" w:space="0" w:color="auto"/>
            </w:tcBorders>
            <w:vAlign w:val="center"/>
            <w:hideMark/>
          </w:tcPr>
          <w:p w14:paraId="47F76855" w14:textId="77777777" w:rsidR="00A4140A" w:rsidRPr="007D3C8C" w:rsidRDefault="00A4140A" w:rsidP="0061733C">
            <w:pPr>
              <w:jc w:val="center"/>
            </w:pPr>
            <w:r w:rsidRPr="007D3C8C">
              <w:t>1,26</w:t>
            </w:r>
          </w:p>
        </w:tc>
        <w:tc>
          <w:tcPr>
            <w:tcW w:w="566" w:type="pct"/>
            <w:vMerge w:val="restart"/>
            <w:tcBorders>
              <w:top w:val="nil"/>
              <w:left w:val="single" w:sz="4" w:space="0" w:color="auto"/>
              <w:bottom w:val="single" w:sz="4" w:space="0" w:color="auto"/>
              <w:right w:val="single" w:sz="4" w:space="0" w:color="auto"/>
            </w:tcBorders>
            <w:noWrap/>
            <w:vAlign w:val="center"/>
            <w:hideMark/>
          </w:tcPr>
          <w:p w14:paraId="796A5F50" w14:textId="77777777" w:rsidR="00A4140A" w:rsidRPr="007D3C8C" w:rsidRDefault="00A4140A" w:rsidP="0061733C">
            <w:pPr>
              <w:jc w:val="center"/>
            </w:pPr>
            <w:r w:rsidRPr="007D3C8C">
              <w:t>2,52</w:t>
            </w:r>
          </w:p>
        </w:tc>
        <w:tc>
          <w:tcPr>
            <w:tcW w:w="578" w:type="pct"/>
            <w:vMerge w:val="restart"/>
            <w:tcBorders>
              <w:top w:val="nil"/>
              <w:left w:val="single" w:sz="4" w:space="0" w:color="auto"/>
              <w:bottom w:val="single" w:sz="4" w:space="0" w:color="auto"/>
              <w:right w:val="single" w:sz="4" w:space="0" w:color="auto"/>
            </w:tcBorders>
            <w:vAlign w:val="center"/>
            <w:hideMark/>
          </w:tcPr>
          <w:p w14:paraId="00D7897C" w14:textId="77777777" w:rsidR="00A4140A" w:rsidRPr="007D3C8C" w:rsidRDefault="00A4140A" w:rsidP="0061733C">
            <w:pPr>
              <w:jc w:val="center"/>
            </w:pPr>
            <w:r w:rsidRPr="007D3C8C">
              <w:t>153</w:t>
            </w:r>
          </w:p>
        </w:tc>
      </w:tr>
      <w:tr w:rsidR="00A4140A" w:rsidRPr="007D3C8C" w14:paraId="57106E2C" w14:textId="77777777" w:rsidTr="0061733C">
        <w:trPr>
          <w:trHeight w:val="20"/>
        </w:trPr>
        <w:tc>
          <w:tcPr>
            <w:tcW w:w="278" w:type="pct"/>
            <w:vMerge/>
            <w:tcBorders>
              <w:top w:val="nil"/>
              <w:left w:val="single" w:sz="4" w:space="0" w:color="auto"/>
              <w:bottom w:val="single" w:sz="4" w:space="0" w:color="auto"/>
              <w:right w:val="single" w:sz="4" w:space="0" w:color="auto"/>
            </w:tcBorders>
            <w:vAlign w:val="center"/>
            <w:hideMark/>
          </w:tcPr>
          <w:p w14:paraId="1B511690" w14:textId="77777777" w:rsidR="00A4140A" w:rsidRPr="007D3C8C" w:rsidRDefault="00A4140A" w:rsidP="0061733C"/>
        </w:tc>
        <w:tc>
          <w:tcPr>
            <w:tcW w:w="746" w:type="pct"/>
            <w:vMerge/>
            <w:tcBorders>
              <w:top w:val="nil"/>
              <w:left w:val="single" w:sz="4" w:space="0" w:color="auto"/>
              <w:bottom w:val="single" w:sz="4" w:space="0" w:color="auto"/>
              <w:right w:val="single" w:sz="4" w:space="0" w:color="auto"/>
            </w:tcBorders>
            <w:vAlign w:val="center"/>
            <w:hideMark/>
          </w:tcPr>
          <w:p w14:paraId="10DB451E" w14:textId="77777777" w:rsidR="00A4140A" w:rsidRPr="007D3C8C" w:rsidRDefault="00A4140A" w:rsidP="0061733C"/>
        </w:tc>
        <w:tc>
          <w:tcPr>
            <w:tcW w:w="654" w:type="pct"/>
            <w:vMerge/>
            <w:tcBorders>
              <w:top w:val="nil"/>
              <w:left w:val="single" w:sz="4" w:space="0" w:color="auto"/>
              <w:bottom w:val="single" w:sz="4" w:space="0" w:color="auto"/>
              <w:right w:val="single" w:sz="4" w:space="0" w:color="auto"/>
            </w:tcBorders>
            <w:vAlign w:val="center"/>
            <w:hideMark/>
          </w:tcPr>
          <w:p w14:paraId="46F74938" w14:textId="77777777" w:rsidR="00A4140A" w:rsidRPr="007D3C8C" w:rsidRDefault="00A4140A" w:rsidP="0061733C"/>
        </w:tc>
        <w:tc>
          <w:tcPr>
            <w:tcW w:w="728" w:type="pct"/>
            <w:tcBorders>
              <w:top w:val="nil"/>
              <w:left w:val="nil"/>
              <w:bottom w:val="single" w:sz="4" w:space="0" w:color="auto"/>
              <w:right w:val="single" w:sz="4" w:space="0" w:color="auto"/>
            </w:tcBorders>
            <w:vAlign w:val="center"/>
            <w:hideMark/>
          </w:tcPr>
          <w:p w14:paraId="17C0C176" w14:textId="77777777" w:rsidR="00A4140A" w:rsidRPr="007D3C8C" w:rsidRDefault="00A4140A" w:rsidP="0061733C">
            <w:pPr>
              <w:jc w:val="center"/>
            </w:pPr>
            <w:r w:rsidRPr="007D3C8C">
              <w:t>ROSSEN RSD-1500</w:t>
            </w:r>
          </w:p>
        </w:tc>
        <w:tc>
          <w:tcPr>
            <w:tcW w:w="369" w:type="pct"/>
            <w:tcBorders>
              <w:top w:val="nil"/>
              <w:left w:val="nil"/>
              <w:bottom w:val="single" w:sz="4" w:space="0" w:color="auto"/>
              <w:right w:val="single" w:sz="4" w:space="0" w:color="auto"/>
            </w:tcBorders>
            <w:vAlign w:val="center"/>
            <w:hideMark/>
          </w:tcPr>
          <w:p w14:paraId="58CA96B8" w14:textId="77777777" w:rsidR="00A4140A" w:rsidRPr="007D3C8C" w:rsidRDefault="00A4140A" w:rsidP="0061733C">
            <w:pPr>
              <w:jc w:val="center"/>
            </w:pPr>
            <w:r w:rsidRPr="007D3C8C">
              <w:t>1</w:t>
            </w:r>
          </w:p>
        </w:tc>
        <w:tc>
          <w:tcPr>
            <w:tcW w:w="533" w:type="pct"/>
            <w:tcBorders>
              <w:top w:val="nil"/>
              <w:left w:val="nil"/>
              <w:bottom w:val="single" w:sz="4" w:space="0" w:color="auto"/>
              <w:right w:val="single" w:sz="4" w:space="0" w:color="auto"/>
            </w:tcBorders>
            <w:vAlign w:val="center"/>
            <w:hideMark/>
          </w:tcPr>
          <w:p w14:paraId="6F04FC4A" w14:textId="77777777" w:rsidR="00A4140A" w:rsidRPr="007D3C8C" w:rsidRDefault="00A4140A" w:rsidP="0061733C">
            <w:pPr>
              <w:jc w:val="center"/>
            </w:pPr>
            <w:r w:rsidRPr="007D3C8C">
              <w:t>2020</w:t>
            </w:r>
          </w:p>
        </w:tc>
        <w:tc>
          <w:tcPr>
            <w:tcW w:w="547" w:type="pct"/>
            <w:tcBorders>
              <w:top w:val="nil"/>
              <w:left w:val="nil"/>
              <w:bottom w:val="single" w:sz="4" w:space="0" w:color="auto"/>
              <w:right w:val="single" w:sz="4" w:space="0" w:color="auto"/>
            </w:tcBorders>
            <w:vAlign w:val="center"/>
            <w:hideMark/>
          </w:tcPr>
          <w:p w14:paraId="2D4F8EDB" w14:textId="77777777" w:rsidR="00A4140A" w:rsidRPr="007D3C8C" w:rsidRDefault="00A4140A" w:rsidP="0061733C">
            <w:pPr>
              <w:jc w:val="center"/>
            </w:pPr>
            <w:r w:rsidRPr="007D3C8C">
              <w:t>1,26</w:t>
            </w:r>
          </w:p>
        </w:tc>
        <w:tc>
          <w:tcPr>
            <w:tcW w:w="566" w:type="pct"/>
            <w:vMerge/>
            <w:tcBorders>
              <w:top w:val="nil"/>
              <w:left w:val="single" w:sz="4" w:space="0" w:color="auto"/>
              <w:bottom w:val="single" w:sz="4" w:space="0" w:color="auto"/>
              <w:right w:val="single" w:sz="4" w:space="0" w:color="auto"/>
            </w:tcBorders>
            <w:vAlign w:val="center"/>
            <w:hideMark/>
          </w:tcPr>
          <w:p w14:paraId="602837A8" w14:textId="77777777" w:rsidR="00A4140A" w:rsidRPr="007D3C8C" w:rsidRDefault="00A4140A" w:rsidP="0061733C"/>
        </w:tc>
        <w:tc>
          <w:tcPr>
            <w:tcW w:w="578" w:type="pct"/>
            <w:vMerge/>
            <w:tcBorders>
              <w:top w:val="nil"/>
              <w:left w:val="single" w:sz="4" w:space="0" w:color="auto"/>
              <w:bottom w:val="single" w:sz="4" w:space="0" w:color="auto"/>
              <w:right w:val="single" w:sz="4" w:space="0" w:color="auto"/>
            </w:tcBorders>
            <w:vAlign w:val="center"/>
            <w:hideMark/>
          </w:tcPr>
          <w:p w14:paraId="01EC088B" w14:textId="77777777" w:rsidR="00A4140A" w:rsidRPr="007D3C8C" w:rsidRDefault="00A4140A" w:rsidP="0061733C"/>
        </w:tc>
      </w:tr>
    </w:tbl>
    <w:p w14:paraId="2C5F783D" w14:textId="77777777" w:rsidR="00A4140A" w:rsidRPr="007D3C8C" w:rsidRDefault="00A4140A" w:rsidP="00A4140A">
      <w:pPr>
        <w:jc w:val="both"/>
        <w:rPr>
          <w:szCs w:val="24"/>
        </w:rPr>
      </w:pPr>
    </w:p>
    <w:p w14:paraId="65947601" w14:textId="77777777" w:rsidR="00A4140A" w:rsidRPr="007D3C8C" w:rsidRDefault="00A4140A" w:rsidP="00A4140A">
      <w:pPr>
        <w:jc w:val="both"/>
        <w:rPr>
          <w:szCs w:val="24"/>
        </w:rPr>
      </w:pPr>
      <w:r w:rsidRPr="007D3C8C">
        <w:rPr>
          <w:szCs w:val="24"/>
        </w:rPr>
        <w:t xml:space="preserve">* Удельный расход условного топлива по котельной, </w:t>
      </w:r>
      <w:proofErr w:type="gramStart"/>
      <w:r w:rsidRPr="007D3C8C">
        <w:rPr>
          <w:szCs w:val="24"/>
        </w:rPr>
        <w:t>кг</w:t>
      </w:r>
      <w:proofErr w:type="gramEnd"/>
      <w:r w:rsidRPr="007D3C8C">
        <w:rPr>
          <w:szCs w:val="24"/>
        </w:rPr>
        <w:t xml:space="preserve"> у.т./Гкал, определен как отношение фактического потребления топлива к расчетному теплопотреблению, соответственно полученные значения УРУТ не отражают фактические показатели работы котельной. </w:t>
      </w:r>
    </w:p>
    <w:p w14:paraId="0B7FE6E6" w14:textId="77777777" w:rsidR="00A4140A" w:rsidRPr="007D3C8C" w:rsidRDefault="00A4140A" w:rsidP="00A4140A"/>
    <w:p w14:paraId="44C9B390" w14:textId="77777777" w:rsidR="00A4140A" w:rsidRPr="007D3C8C" w:rsidRDefault="00A4140A" w:rsidP="00A4140A">
      <w:pPr>
        <w:pStyle w:val="3"/>
        <w:spacing w:before="160"/>
        <w:rPr>
          <w:rFonts w:cs="Times New Roman"/>
          <w:color w:val="auto"/>
        </w:rPr>
      </w:pPr>
      <w:bookmarkStart w:id="40" w:name="_Toc535409478"/>
      <w:bookmarkStart w:id="41" w:name="_Toc8253951"/>
      <w:bookmarkStart w:id="42" w:name="_Toc8578704"/>
      <w:bookmarkStart w:id="43" w:name="_Toc87551203"/>
      <w:bookmarkStart w:id="44" w:name="_Toc210738759"/>
      <w:bookmarkStart w:id="45" w:name="sub_1282"/>
      <w:bookmarkStart w:id="46" w:name="_Toc535409479"/>
      <w:bookmarkStart w:id="47" w:name="sub_1283"/>
      <w:bookmarkEnd w:id="37"/>
      <w:r w:rsidRPr="007D3C8C">
        <w:rPr>
          <w:rFonts w:cs="Times New Roman"/>
          <w:color w:val="auto"/>
        </w:rP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40"/>
      <w:bookmarkEnd w:id="41"/>
      <w:bookmarkEnd w:id="42"/>
      <w:bookmarkEnd w:id="43"/>
      <w:bookmarkEnd w:id="44"/>
    </w:p>
    <w:p w14:paraId="08FA6306" w14:textId="77777777" w:rsidR="00A4140A" w:rsidRPr="007D3C8C" w:rsidRDefault="00A4140A" w:rsidP="00A4140A">
      <w:pPr>
        <w:ind w:firstLine="709"/>
        <w:jc w:val="both"/>
        <w:rPr>
          <w:szCs w:val="24"/>
        </w:rPr>
      </w:pPr>
      <w:r w:rsidRPr="007D3C8C">
        <w:rPr>
          <w:szCs w:val="24"/>
        </w:rPr>
        <w:t xml:space="preserve">Установленную мощность источника включает в себя: сумму установленной тепловой мощности оборудования. Параметры установленной тепловой мощности оборудования представлены в таблице </w:t>
      </w:r>
      <w:r w:rsidRPr="007D3C8C">
        <w:rPr>
          <w:vanish/>
          <w:szCs w:val="24"/>
        </w:rPr>
        <w:t xml:space="preserve">Таблица </w:t>
      </w:r>
      <w:r w:rsidRPr="007D3C8C">
        <w:rPr>
          <w:noProof/>
          <w:szCs w:val="24"/>
        </w:rPr>
        <w:t>3</w:t>
      </w:r>
      <w:r w:rsidRPr="007D3C8C">
        <w:rPr>
          <w:szCs w:val="24"/>
        </w:rPr>
        <w:t>.</w:t>
      </w:r>
    </w:p>
    <w:p w14:paraId="08B58A24" w14:textId="77777777" w:rsidR="00A4140A" w:rsidRPr="007D3C8C" w:rsidRDefault="00A4140A" w:rsidP="00A4140A">
      <w:pPr>
        <w:ind w:firstLine="709"/>
        <w:jc w:val="both"/>
        <w:rPr>
          <w:szCs w:val="24"/>
        </w:rPr>
      </w:pPr>
    </w:p>
    <w:p w14:paraId="378139F5" w14:textId="77777777" w:rsidR="00A4140A" w:rsidRPr="007D3C8C" w:rsidRDefault="00A4140A" w:rsidP="00A4140A">
      <w:pPr>
        <w:ind w:firstLine="709"/>
        <w:jc w:val="both"/>
        <w:rPr>
          <w:szCs w:val="24"/>
        </w:rPr>
      </w:pPr>
    </w:p>
    <w:p w14:paraId="73992C4A" w14:textId="68A02D15" w:rsidR="00A4140A" w:rsidRPr="007D3C8C" w:rsidRDefault="00A4140A" w:rsidP="00A4140A">
      <w:pPr>
        <w:jc w:val="center"/>
        <w:rPr>
          <w:b/>
          <w:bCs/>
          <w:szCs w:val="24"/>
        </w:rPr>
      </w:pPr>
      <w:bookmarkStart w:id="48" w:name="_Ref87883467"/>
      <w:bookmarkStart w:id="49" w:name="_Toc488826815"/>
      <w:r w:rsidRPr="007D3C8C">
        <w:rPr>
          <w:b/>
          <w:bCs/>
          <w:szCs w:val="24"/>
        </w:rPr>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3</w:t>
      </w:r>
      <w:r w:rsidRPr="007D3C8C">
        <w:rPr>
          <w:b/>
          <w:bCs/>
          <w:szCs w:val="24"/>
        </w:rPr>
        <w:fldChar w:fldCharType="end"/>
      </w:r>
      <w:bookmarkEnd w:id="48"/>
      <w:r w:rsidRPr="007D3C8C">
        <w:rPr>
          <w:b/>
          <w:bCs/>
          <w:szCs w:val="24"/>
        </w:rPr>
        <w:t xml:space="preserve"> – </w:t>
      </w:r>
      <w:bookmarkEnd w:id="49"/>
      <w:r w:rsidRPr="007D3C8C">
        <w:rPr>
          <w:b/>
          <w:bCs/>
          <w:szCs w:val="24"/>
        </w:rPr>
        <w:t>Установленная тепловая мощность, ограничения тепловой мощности, располагаемая тепловая мощность котельных в зонах действия ЕТО, Гкал/</w:t>
      </w:r>
      <w:proofErr w:type="gramStart"/>
      <w:r w:rsidRPr="007D3C8C">
        <w:rPr>
          <w:b/>
          <w:bCs/>
          <w:szCs w:val="24"/>
        </w:rPr>
        <w:t>ч</w:t>
      </w:r>
      <w:proofErr w:type="gramEnd"/>
    </w:p>
    <w:tbl>
      <w:tblPr>
        <w:tblW w:w="5000" w:type="pct"/>
        <w:tblCellMar>
          <w:left w:w="28" w:type="dxa"/>
          <w:right w:w="28" w:type="dxa"/>
        </w:tblCellMar>
        <w:tblLook w:val="04A0" w:firstRow="1" w:lastRow="0" w:firstColumn="1" w:lastColumn="0" w:noHBand="0" w:noVBand="1"/>
      </w:tblPr>
      <w:tblGrid>
        <w:gridCol w:w="537"/>
        <w:gridCol w:w="1730"/>
        <w:gridCol w:w="1553"/>
        <w:gridCol w:w="1560"/>
        <w:gridCol w:w="1555"/>
        <w:gridCol w:w="1329"/>
        <w:gridCol w:w="1146"/>
      </w:tblGrid>
      <w:tr w:rsidR="00A4140A" w:rsidRPr="007D3C8C" w14:paraId="6BCC985C" w14:textId="77777777" w:rsidTr="0061733C">
        <w:trPr>
          <w:trHeight w:val="20"/>
          <w:tblHeader/>
        </w:trPr>
        <w:tc>
          <w:tcPr>
            <w:tcW w:w="286" w:type="pct"/>
            <w:tcBorders>
              <w:top w:val="single" w:sz="4" w:space="0" w:color="auto"/>
              <w:left w:val="single" w:sz="4" w:space="0" w:color="auto"/>
              <w:bottom w:val="single" w:sz="4" w:space="0" w:color="auto"/>
              <w:right w:val="single" w:sz="4" w:space="0" w:color="auto"/>
            </w:tcBorders>
            <w:vAlign w:val="center"/>
            <w:hideMark/>
          </w:tcPr>
          <w:p w14:paraId="56450D3D"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919" w:type="pct"/>
            <w:tcBorders>
              <w:top w:val="single" w:sz="4" w:space="0" w:color="auto"/>
              <w:left w:val="nil"/>
              <w:bottom w:val="single" w:sz="4" w:space="0" w:color="auto"/>
              <w:right w:val="single" w:sz="4" w:space="0" w:color="auto"/>
            </w:tcBorders>
            <w:vAlign w:val="center"/>
            <w:hideMark/>
          </w:tcPr>
          <w:p w14:paraId="3219CED4" w14:textId="77777777" w:rsidR="00A4140A" w:rsidRPr="007D3C8C" w:rsidRDefault="00A4140A" w:rsidP="0061733C">
            <w:pPr>
              <w:jc w:val="center"/>
              <w:rPr>
                <w:b/>
                <w:bCs/>
                <w:sz w:val="22"/>
              </w:rPr>
            </w:pPr>
            <w:r w:rsidRPr="007D3C8C">
              <w:rPr>
                <w:b/>
                <w:bCs/>
                <w:sz w:val="22"/>
              </w:rPr>
              <w:t>Наименование котельной</w:t>
            </w:r>
          </w:p>
        </w:tc>
        <w:tc>
          <w:tcPr>
            <w:tcW w:w="825" w:type="pct"/>
            <w:tcBorders>
              <w:top w:val="single" w:sz="4" w:space="0" w:color="auto"/>
              <w:left w:val="nil"/>
              <w:bottom w:val="single" w:sz="4" w:space="0" w:color="auto"/>
              <w:right w:val="single" w:sz="4" w:space="0" w:color="auto"/>
            </w:tcBorders>
            <w:vAlign w:val="center"/>
            <w:hideMark/>
          </w:tcPr>
          <w:p w14:paraId="2320638C" w14:textId="77777777" w:rsidR="00A4140A" w:rsidRPr="007D3C8C" w:rsidRDefault="00A4140A" w:rsidP="0061733C">
            <w:pPr>
              <w:jc w:val="center"/>
              <w:rPr>
                <w:b/>
                <w:bCs/>
                <w:sz w:val="22"/>
              </w:rPr>
            </w:pPr>
            <w:r w:rsidRPr="007D3C8C">
              <w:rPr>
                <w:b/>
                <w:bCs/>
                <w:sz w:val="22"/>
              </w:rPr>
              <w:t>Тепловая мощность котлов установленная</w:t>
            </w:r>
          </w:p>
        </w:tc>
        <w:tc>
          <w:tcPr>
            <w:tcW w:w="829" w:type="pct"/>
            <w:tcBorders>
              <w:top w:val="single" w:sz="4" w:space="0" w:color="auto"/>
              <w:left w:val="nil"/>
              <w:bottom w:val="single" w:sz="4" w:space="0" w:color="auto"/>
              <w:right w:val="single" w:sz="4" w:space="0" w:color="auto"/>
            </w:tcBorders>
            <w:vAlign w:val="center"/>
            <w:hideMark/>
          </w:tcPr>
          <w:p w14:paraId="2C97C51B" w14:textId="77777777" w:rsidR="00A4140A" w:rsidRPr="007D3C8C" w:rsidRDefault="00A4140A" w:rsidP="0061733C">
            <w:pPr>
              <w:jc w:val="center"/>
              <w:rPr>
                <w:b/>
                <w:bCs/>
                <w:sz w:val="22"/>
              </w:rPr>
            </w:pPr>
            <w:r w:rsidRPr="007D3C8C">
              <w:rPr>
                <w:b/>
                <w:bCs/>
                <w:sz w:val="22"/>
              </w:rPr>
              <w:t>Ограничения установленной мощности</w:t>
            </w:r>
          </w:p>
        </w:tc>
        <w:tc>
          <w:tcPr>
            <w:tcW w:w="826" w:type="pct"/>
            <w:tcBorders>
              <w:top w:val="single" w:sz="4" w:space="0" w:color="auto"/>
              <w:left w:val="nil"/>
              <w:bottom w:val="single" w:sz="4" w:space="0" w:color="auto"/>
              <w:right w:val="single" w:sz="4" w:space="0" w:color="auto"/>
            </w:tcBorders>
            <w:vAlign w:val="center"/>
            <w:hideMark/>
          </w:tcPr>
          <w:p w14:paraId="55716F14" w14:textId="77777777" w:rsidR="00A4140A" w:rsidRPr="007D3C8C" w:rsidRDefault="00A4140A" w:rsidP="0061733C">
            <w:pPr>
              <w:jc w:val="center"/>
              <w:rPr>
                <w:b/>
                <w:bCs/>
                <w:sz w:val="22"/>
              </w:rPr>
            </w:pPr>
            <w:r w:rsidRPr="007D3C8C">
              <w:rPr>
                <w:b/>
                <w:bCs/>
                <w:sz w:val="22"/>
              </w:rPr>
              <w:t>Тепловая мощность котлов располагаемая</w:t>
            </w:r>
          </w:p>
        </w:tc>
        <w:tc>
          <w:tcPr>
            <w:tcW w:w="706" w:type="pct"/>
            <w:tcBorders>
              <w:top w:val="single" w:sz="4" w:space="0" w:color="auto"/>
              <w:left w:val="nil"/>
              <w:bottom w:val="single" w:sz="4" w:space="0" w:color="auto"/>
              <w:right w:val="single" w:sz="4" w:space="0" w:color="auto"/>
            </w:tcBorders>
            <w:vAlign w:val="center"/>
            <w:hideMark/>
          </w:tcPr>
          <w:p w14:paraId="7BBF3D09" w14:textId="77777777" w:rsidR="00A4140A" w:rsidRPr="007D3C8C" w:rsidRDefault="00A4140A" w:rsidP="0061733C">
            <w:pPr>
              <w:jc w:val="center"/>
              <w:rPr>
                <w:b/>
                <w:bCs/>
                <w:sz w:val="22"/>
              </w:rPr>
            </w:pPr>
            <w:r w:rsidRPr="007D3C8C">
              <w:rPr>
                <w:b/>
                <w:bCs/>
                <w:sz w:val="22"/>
              </w:rPr>
              <w:t>Затраты тепловой мощности на собственные нужды</w:t>
            </w:r>
          </w:p>
        </w:tc>
        <w:tc>
          <w:tcPr>
            <w:tcW w:w="609" w:type="pct"/>
            <w:tcBorders>
              <w:top w:val="single" w:sz="4" w:space="0" w:color="auto"/>
              <w:left w:val="nil"/>
              <w:bottom w:val="single" w:sz="4" w:space="0" w:color="auto"/>
              <w:right w:val="single" w:sz="4" w:space="0" w:color="auto"/>
            </w:tcBorders>
            <w:vAlign w:val="center"/>
            <w:hideMark/>
          </w:tcPr>
          <w:p w14:paraId="72957C40" w14:textId="77777777" w:rsidR="00A4140A" w:rsidRPr="007D3C8C" w:rsidRDefault="00A4140A" w:rsidP="0061733C">
            <w:pPr>
              <w:jc w:val="center"/>
              <w:rPr>
                <w:b/>
                <w:bCs/>
                <w:sz w:val="22"/>
              </w:rPr>
            </w:pPr>
            <w:r w:rsidRPr="007D3C8C">
              <w:rPr>
                <w:b/>
                <w:bCs/>
                <w:sz w:val="22"/>
              </w:rPr>
              <w:t>Тепловая мощность котельной нетто</w:t>
            </w:r>
          </w:p>
        </w:tc>
      </w:tr>
      <w:tr w:rsidR="00A4140A" w:rsidRPr="007D3C8C" w14:paraId="76B753A7"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2FDFE08" w14:textId="77777777" w:rsidR="00A4140A" w:rsidRPr="007D3C8C" w:rsidRDefault="00A4140A" w:rsidP="0061733C">
            <w:pPr>
              <w:jc w:val="center"/>
              <w:rPr>
                <w:sz w:val="22"/>
              </w:rPr>
            </w:pPr>
            <w:r w:rsidRPr="007D3C8C">
              <w:rPr>
                <w:sz w:val="22"/>
              </w:rPr>
              <w:t>1</w:t>
            </w:r>
          </w:p>
        </w:tc>
        <w:tc>
          <w:tcPr>
            <w:tcW w:w="919" w:type="pct"/>
            <w:tcBorders>
              <w:top w:val="nil"/>
              <w:left w:val="nil"/>
              <w:bottom w:val="single" w:sz="4" w:space="0" w:color="auto"/>
              <w:right w:val="single" w:sz="4" w:space="0" w:color="auto"/>
            </w:tcBorders>
            <w:vAlign w:val="center"/>
            <w:hideMark/>
          </w:tcPr>
          <w:p w14:paraId="05072F15"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825" w:type="pct"/>
            <w:tcBorders>
              <w:top w:val="nil"/>
              <w:left w:val="nil"/>
              <w:bottom w:val="single" w:sz="4" w:space="0" w:color="auto"/>
              <w:right w:val="single" w:sz="4" w:space="0" w:color="auto"/>
            </w:tcBorders>
            <w:vAlign w:val="center"/>
            <w:hideMark/>
          </w:tcPr>
          <w:p w14:paraId="7FA5F89D" w14:textId="77777777" w:rsidR="00A4140A" w:rsidRPr="007D3C8C" w:rsidRDefault="00A4140A" w:rsidP="0061733C">
            <w:pPr>
              <w:jc w:val="center"/>
              <w:rPr>
                <w:sz w:val="22"/>
              </w:rPr>
            </w:pPr>
            <w:r w:rsidRPr="007D3C8C">
              <w:rPr>
                <w:sz w:val="22"/>
              </w:rPr>
              <w:t>0,028</w:t>
            </w:r>
          </w:p>
        </w:tc>
        <w:tc>
          <w:tcPr>
            <w:tcW w:w="829" w:type="pct"/>
            <w:tcBorders>
              <w:top w:val="nil"/>
              <w:left w:val="nil"/>
              <w:bottom w:val="single" w:sz="4" w:space="0" w:color="auto"/>
              <w:right w:val="single" w:sz="4" w:space="0" w:color="auto"/>
            </w:tcBorders>
            <w:vAlign w:val="center"/>
            <w:hideMark/>
          </w:tcPr>
          <w:p w14:paraId="1D3FA3E3" w14:textId="77777777" w:rsidR="00A4140A" w:rsidRPr="007D3C8C" w:rsidRDefault="00A4140A" w:rsidP="0061733C">
            <w:pPr>
              <w:jc w:val="center"/>
              <w:rPr>
                <w:sz w:val="22"/>
              </w:rPr>
            </w:pPr>
            <w:r w:rsidRPr="007D3C8C">
              <w:rPr>
                <w:sz w:val="22"/>
              </w:rPr>
              <w:t>0,002</w:t>
            </w:r>
          </w:p>
        </w:tc>
        <w:tc>
          <w:tcPr>
            <w:tcW w:w="826" w:type="pct"/>
            <w:tcBorders>
              <w:top w:val="nil"/>
              <w:left w:val="nil"/>
              <w:bottom w:val="single" w:sz="4" w:space="0" w:color="auto"/>
              <w:right w:val="single" w:sz="4" w:space="0" w:color="auto"/>
            </w:tcBorders>
            <w:vAlign w:val="center"/>
            <w:hideMark/>
          </w:tcPr>
          <w:p w14:paraId="2D7EF0E4" w14:textId="77777777" w:rsidR="00A4140A" w:rsidRPr="007D3C8C" w:rsidRDefault="00A4140A" w:rsidP="0061733C">
            <w:pPr>
              <w:jc w:val="center"/>
              <w:rPr>
                <w:sz w:val="22"/>
              </w:rPr>
            </w:pPr>
            <w:r w:rsidRPr="007D3C8C">
              <w:rPr>
                <w:sz w:val="22"/>
              </w:rPr>
              <w:t>0,026</w:t>
            </w:r>
          </w:p>
        </w:tc>
        <w:tc>
          <w:tcPr>
            <w:tcW w:w="706" w:type="pct"/>
            <w:tcBorders>
              <w:top w:val="nil"/>
              <w:left w:val="nil"/>
              <w:bottom w:val="single" w:sz="4" w:space="0" w:color="auto"/>
              <w:right w:val="single" w:sz="4" w:space="0" w:color="auto"/>
            </w:tcBorders>
            <w:vAlign w:val="center"/>
            <w:hideMark/>
          </w:tcPr>
          <w:p w14:paraId="79EC21DB" w14:textId="77777777" w:rsidR="00A4140A" w:rsidRPr="007D3C8C" w:rsidRDefault="00A4140A" w:rsidP="0061733C">
            <w:pPr>
              <w:jc w:val="center"/>
              <w:rPr>
                <w:sz w:val="22"/>
              </w:rPr>
            </w:pPr>
            <w:r w:rsidRPr="007D3C8C">
              <w:rPr>
                <w:sz w:val="22"/>
              </w:rPr>
              <w:t>0,001</w:t>
            </w:r>
          </w:p>
        </w:tc>
        <w:tc>
          <w:tcPr>
            <w:tcW w:w="609" w:type="pct"/>
            <w:tcBorders>
              <w:top w:val="nil"/>
              <w:left w:val="nil"/>
              <w:bottom w:val="single" w:sz="4" w:space="0" w:color="auto"/>
              <w:right w:val="single" w:sz="4" w:space="0" w:color="auto"/>
            </w:tcBorders>
            <w:vAlign w:val="center"/>
            <w:hideMark/>
          </w:tcPr>
          <w:p w14:paraId="72DBD640" w14:textId="77777777" w:rsidR="00A4140A" w:rsidRPr="007D3C8C" w:rsidRDefault="00A4140A" w:rsidP="0061733C">
            <w:pPr>
              <w:jc w:val="center"/>
              <w:rPr>
                <w:sz w:val="22"/>
              </w:rPr>
            </w:pPr>
            <w:r w:rsidRPr="007D3C8C">
              <w:rPr>
                <w:sz w:val="22"/>
              </w:rPr>
              <w:t>0,026</w:t>
            </w:r>
          </w:p>
        </w:tc>
      </w:tr>
      <w:tr w:rsidR="00A4140A" w:rsidRPr="007D3C8C" w14:paraId="4E9A8737"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21117FD" w14:textId="77777777" w:rsidR="00A4140A" w:rsidRPr="007D3C8C" w:rsidRDefault="00A4140A" w:rsidP="0061733C">
            <w:pPr>
              <w:jc w:val="center"/>
              <w:rPr>
                <w:sz w:val="22"/>
              </w:rPr>
            </w:pPr>
            <w:r w:rsidRPr="007D3C8C">
              <w:rPr>
                <w:sz w:val="22"/>
              </w:rPr>
              <w:t>2</w:t>
            </w:r>
          </w:p>
        </w:tc>
        <w:tc>
          <w:tcPr>
            <w:tcW w:w="919" w:type="pct"/>
            <w:tcBorders>
              <w:top w:val="nil"/>
              <w:left w:val="nil"/>
              <w:bottom w:val="single" w:sz="4" w:space="0" w:color="auto"/>
              <w:right w:val="single" w:sz="4" w:space="0" w:color="auto"/>
            </w:tcBorders>
            <w:vAlign w:val="center"/>
            <w:hideMark/>
          </w:tcPr>
          <w:p w14:paraId="14D23B86"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825" w:type="pct"/>
            <w:tcBorders>
              <w:top w:val="nil"/>
              <w:left w:val="nil"/>
              <w:bottom w:val="single" w:sz="4" w:space="0" w:color="auto"/>
              <w:right w:val="single" w:sz="4" w:space="0" w:color="auto"/>
            </w:tcBorders>
            <w:vAlign w:val="center"/>
            <w:hideMark/>
          </w:tcPr>
          <w:p w14:paraId="60424BD6" w14:textId="77777777" w:rsidR="00A4140A" w:rsidRPr="007D3C8C" w:rsidRDefault="00A4140A" w:rsidP="0061733C">
            <w:pPr>
              <w:jc w:val="center"/>
              <w:rPr>
                <w:sz w:val="22"/>
              </w:rPr>
            </w:pPr>
            <w:r w:rsidRPr="007D3C8C">
              <w:rPr>
                <w:sz w:val="22"/>
              </w:rPr>
              <w:t>0,4</w:t>
            </w:r>
          </w:p>
        </w:tc>
        <w:tc>
          <w:tcPr>
            <w:tcW w:w="829" w:type="pct"/>
            <w:tcBorders>
              <w:top w:val="nil"/>
              <w:left w:val="nil"/>
              <w:bottom w:val="single" w:sz="4" w:space="0" w:color="auto"/>
              <w:right w:val="single" w:sz="4" w:space="0" w:color="auto"/>
            </w:tcBorders>
            <w:vAlign w:val="center"/>
            <w:hideMark/>
          </w:tcPr>
          <w:p w14:paraId="6A642782" w14:textId="77777777" w:rsidR="00A4140A" w:rsidRPr="007D3C8C" w:rsidRDefault="00A4140A" w:rsidP="0061733C">
            <w:pPr>
              <w:jc w:val="center"/>
              <w:rPr>
                <w:sz w:val="22"/>
              </w:rPr>
            </w:pPr>
            <w:r w:rsidRPr="007D3C8C">
              <w:rPr>
                <w:sz w:val="22"/>
              </w:rPr>
              <w:t>0,25</w:t>
            </w:r>
          </w:p>
        </w:tc>
        <w:tc>
          <w:tcPr>
            <w:tcW w:w="826" w:type="pct"/>
            <w:tcBorders>
              <w:top w:val="nil"/>
              <w:left w:val="nil"/>
              <w:bottom w:val="single" w:sz="4" w:space="0" w:color="auto"/>
              <w:right w:val="single" w:sz="4" w:space="0" w:color="auto"/>
            </w:tcBorders>
            <w:vAlign w:val="center"/>
            <w:hideMark/>
          </w:tcPr>
          <w:p w14:paraId="1F4C8D1B" w14:textId="77777777" w:rsidR="00A4140A" w:rsidRPr="007D3C8C" w:rsidRDefault="00A4140A" w:rsidP="0061733C">
            <w:pPr>
              <w:jc w:val="center"/>
              <w:rPr>
                <w:sz w:val="22"/>
              </w:rPr>
            </w:pPr>
            <w:r w:rsidRPr="007D3C8C">
              <w:rPr>
                <w:sz w:val="22"/>
              </w:rPr>
              <w:t>0,15</w:t>
            </w:r>
          </w:p>
        </w:tc>
        <w:tc>
          <w:tcPr>
            <w:tcW w:w="706" w:type="pct"/>
            <w:tcBorders>
              <w:top w:val="nil"/>
              <w:left w:val="nil"/>
              <w:bottom w:val="single" w:sz="4" w:space="0" w:color="auto"/>
              <w:right w:val="single" w:sz="4" w:space="0" w:color="auto"/>
            </w:tcBorders>
            <w:vAlign w:val="center"/>
            <w:hideMark/>
          </w:tcPr>
          <w:p w14:paraId="56CE0758" w14:textId="77777777" w:rsidR="00A4140A" w:rsidRPr="007D3C8C" w:rsidRDefault="00A4140A" w:rsidP="0061733C">
            <w:pPr>
              <w:jc w:val="center"/>
              <w:rPr>
                <w:sz w:val="22"/>
              </w:rPr>
            </w:pPr>
            <w:r w:rsidRPr="007D3C8C">
              <w:rPr>
                <w:sz w:val="22"/>
              </w:rPr>
              <w:t>0,003</w:t>
            </w:r>
          </w:p>
        </w:tc>
        <w:tc>
          <w:tcPr>
            <w:tcW w:w="609" w:type="pct"/>
            <w:tcBorders>
              <w:top w:val="nil"/>
              <w:left w:val="nil"/>
              <w:bottom w:val="single" w:sz="4" w:space="0" w:color="auto"/>
              <w:right w:val="single" w:sz="4" w:space="0" w:color="auto"/>
            </w:tcBorders>
            <w:vAlign w:val="center"/>
            <w:hideMark/>
          </w:tcPr>
          <w:p w14:paraId="38FCA033" w14:textId="77777777" w:rsidR="00A4140A" w:rsidRPr="007D3C8C" w:rsidRDefault="00A4140A" w:rsidP="0061733C">
            <w:pPr>
              <w:jc w:val="center"/>
              <w:rPr>
                <w:sz w:val="22"/>
              </w:rPr>
            </w:pPr>
            <w:r w:rsidRPr="007D3C8C">
              <w:rPr>
                <w:sz w:val="22"/>
              </w:rPr>
              <w:t>0,147</w:t>
            </w:r>
          </w:p>
        </w:tc>
      </w:tr>
      <w:tr w:rsidR="00A4140A" w:rsidRPr="007D3C8C" w14:paraId="5B744E03"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194215C9" w14:textId="77777777" w:rsidR="00A4140A" w:rsidRPr="007D3C8C" w:rsidRDefault="00A4140A" w:rsidP="0061733C">
            <w:pPr>
              <w:jc w:val="center"/>
              <w:rPr>
                <w:sz w:val="22"/>
              </w:rPr>
            </w:pPr>
            <w:r w:rsidRPr="007D3C8C">
              <w:rPr>
                <w:sz w:val="22"/>
              </w:rPr>
              <w:t>3</w:t>
            </w:r>
          </w:p>
        </w:tc>
        <w:tc>
          <w:tcPr>
            <w:tcW w:w="919" w:type="pct"/>
            <w:tcBorders>
              <w:top w:val="nil"/>
              <w:left w:val="nil"/>
              <w:bottom w:val="single" w:sz="4" w:space="0" w:color="auto"/>
              <w:right w:val="single" w:sz="4" w:space="0" w:color="auto"/>
            </w:tcBorders>
            <w:vAlign w:val="center"/>
            <w:hideMark/>
          </w:tcPr>
          <w:p w14:paraId="174A7A77"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825" w:type="pct"/>
            <w:tcBorders>
              <w:top w:val="nil"/>
              <w:left w:val="nil"/>
              <w:bottom w:val="single" w:sz="4" w:space="0" w:color="auto"/>
              <w:right w:val="single" w:sz="4" w:space="0" w:color="auto"/>
            </w:tcBorders>
            <w:vAlign w:val="center"/>
            <w:hideMark/>
          </w:tcPr>
          <w:p w14:paraId="1F48F4C9" w14:textId="77777777" w:rsidR="00A4140A" w:rsidRPr="007D3C8C" w:rsidRDefault="00A4140A" w:rsidP="0061733C">
            <w:pPr>
              <w:jc w:val="center"/>
              <w:rPr>
                <w:sz w:val="22"/>
              </w:rPr>
            </w:pPr>
            <w:r w:rsidRPr="007D3C8C">
              <w:rPr>
                <w:sz w:val="22"/>
              </w:rPr>
              <w:t>4,5</w:t>
            </w:r>
          </w:p>
        </w:tc>
        <w:tc>
          <w:tcPr>
            <w:tcW w:w="829" w:type="pct"/>
            <w:tcBorders>
              <w:top w:val="nil"/>
              <w:left w:val="nil"/>
              <w:bottom w:val="single" w:sz="4" w:space="0" w:color="auto"/>
              <w:right w:val="single" w:sz="4" w:space="0" w:color="auto"/>
            </w:tcBorders>
            <w:vAlign w:val="center"/>
            <w:hideMark/>
          </w:tcPr>
          <w:p w14:paraId="4CE3766B" w14:textId="77777777" w:rsidR="00A4140A" w:rsidRPr="007D3C8C" w:rsidRDefault="00A4140A" w:rsidP="0061733C">
            <w:pPr>
              <w:jc w:val="center"/>
              <w:rPr>
                <w:sz w:val="22"/>
              </w:rPr>
            </w:pPr>
            <w:r w:rsidRPr="007D3C8C">
              <w:rPr>
                <w:sz w:val="22"/>
              </w:rPr>
              <w:t>0,779</w:t>
            </w:r>
          </w:p>
        </w:tc>
        <w:tc>
          <w:tcPr>
            <w:tcW w:w="826" w:type="pct"/>
            <w:tcBorders>
              <w:top w:val="nil"/>
              <w:left w:val="nil"/>
              <w:bottom w:val="single" w:sz="4" w:space="0" w:color="auto"/>
              <w:right w:val="single" w:sz="4" w:space="0" w:color="auto"/>
            </w:tcBorders>
            <w:vAlign w:val="center"/>
            <w:hideMark/>
          </w:tcPr>
          <w:p w14:paraId="4D42D7F0" w14:textId="77777777" w:rsidR="00A4140A" w:rsidRPr="007D3C8C" w:rsidRDefault="00A4140A" w:rsidP="0061733C">
            <w:pPr>
              <w:jc w:val="center"/>
              <w:rPr>
                <w:sz w:val="22"/>
              </w:rPr>
            </w:pPr>
            <w:r w:rsidRPr="007D3C8C">
              <w:rPr>
                <w:sz w:val="22"/>
              </w:rPr>
              <w:t>3,721</w:t>
            </w:r>
          </w:p>
        </w:tc>
        <w:tc>
          <w:tcPr>
            <w:tcW w:w="706" w:type="pct"/>
            <w:tcBorders>
              <w:top w:val="nil"/>
              <w:left w:val="nil"/>
              <w:bottom w:val="single" w:sz="4" w:space="0" w:color="auto"/>
              <w:right w:val="single" w:sz="4" w:space="0" w:color="auto"/>
            </w:tcBorders>
            <w:vAlign w:val="center"/>
            <w:hideMark/>
          </w:tcPr>
          <w:p w14:paraId="1862EFB3" w14:textId="77777777" w:rsidR="00A4140A" w:rsidRPr="007D3C8C" w:rsidRDefault="00A4140A" w:rsidP="0061733C">
            <w:pPr>
              <w:jc w:val="center"/>
              <w:rPr>
                <w:sz w:val="22"/>
              </w:rPr>
            </w:pPr>
            <w:r w:rsidRPr="007D3C8C">
              <w:rPr>
                <w:sz w:val="22"/>
              </w:rPr>
              <w:t>0,066</w:t>
            </w:r>
          </w:p>
        </w:tc>
        <w:tc>
          <w:tcPr>
            <w:tcW w:w="609" w:type="pct"/>
            <w:tcBorders>
              <w:top w:val="nil"/>
              <w:left w:val="nil"/>
              <w:bottom w:val="single" w:sz="4" w:space="0" w:color="auto"/>
              <w:right w:val="single" w:sz="4" w:space="0" w:color="auto"/>
            </w:tcBorders>
            <w:vAlign w:val="center"/>
            <w:hideMark/>
          </w:tcPr>
          <w:p w14:paraId="269273E1" w14:textId="77777777" w:rsidR="00A4140A" w:rsidRPr="007D3C8C" w:rsidRDefault="00A4140A" w:rsidP="0061733C">
            <w:pPr>
              <w:jc w:val="center"/>
              <w:rPr>
                <w:sz w:val="22"/>
              </w:rPr>
            </w:pPr>
            <w:r w:rsidRPr="007D3C8C">
              <w:rPr>
                <w:sz w:val="22"/>
              </w:rPr>
              <w:t>3,655</w:t>
            </w:r>
          </w:p>
        </w:tc>
      </w:tr>
      <w:tr w:rsidR="00A4140A" w:rsidRPr="007D3C8C" w14:paraId="693CC802"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17E1A9AD" w14:textId="77777777" w:rsidR="00A4140A" w:rsidRPr="007D3C8C" w:rsidRDefault="00A4140A" w:rsidP="0061733C">
            <w:pPr>
              <w:jc w:val="center"/>
              <w:rPr>
                <w:sz w:val="22"/>
              </w:rPr>
            </w:pPr>
            <w:r w:rsidRPr="007D3C8C">
              <w:rPr>
                <w:sz w:val="22"/>
              </w:rPr>
              <w:t>4</w:t>
            </w:r>
          </w:p>
        </w:tc>
        <w:tc>
          <w:tcPr>
            <w:tcW w:w="919" w:type="pct"/>
            <w:tcBorders>
              <w:top w:val="nil"/>
              <w:left w:val="nil"/>
              <w:bottom w:val="single" w:sz="4" w:space="0" w:color="auto"/>
              <w:right w:val="single" w:sz="4" w:space="0" w:color="auto"/>
            </w:tcBorders>
            <w:vAlign w:val="center"/>
            <w:hideMark/>
          </w:tcPr>
          <w:p w14:paraId="47370A7E"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825" w:type="pct"/>
            <w:tcBorders>
              <w:top w:val="nil"/>
              <w:left w:val="nil"/>
              <w:bottom w:val="single" w:sz="4" w:space="0" w:color="auto"/>
              <w:right w:val="single" w:sz="4" w:space="0" w:color="auto"/>
            </w:tcBorders>
            <w:vAlign w:val="center"/>
            <w:hideMark/>
          </w:tcPr>
          <w:p w14:paraId="259A69E7" w14:textId="77777777" w:rsidR="00A4140A" w:rsidRPr="007D3C8C" w:rsidRDefault="00A4140A" w:rsidP="0061733C">
            <w:pPr>
              <w:jc w:val="center"/>
              <w:rPr>
                <w:sz w:val="22"/>
              </w:rPr>
            </w:pPr>
            <w:r w:rsidRPr="007D3C8C">
              <w:rPr>
                <w:sz w:val="22"/>
              </w:rPr>
              <w:t>0,85</w:t>
            </w:r>
          </w:p>
        </w:tc>
        <w:tc>
          <w:tcPr>
            <w:tcW w:w="829" w:type="pct"/>
            <w:tcBorders>
              <w:top w:val="nil"/>
              <w:left w:val="nil"/>
              <w:bottom w:val="single" w:sz="4" w:space="0" w:color="auto"/>
              <w:right w:val="single" w:sz="4" w:space="0" w:color="auto"/>
            </w:tcBorders>
            <w:vAlign w:val="center"/>
            <w:hideMark/>
          </w:tcPr>
          <w:p w14:paraId="2FDD8C80"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6163CC36" w14:textId="77777777" w:rsidR="00A4140A" w:rsidRPr="007D3C8C" w:rsidRDefault="00A4140A" w:rsidP="0061733C">
            <w:pPr>
              <w:jc w:val="center"/>
              <w:rPr>
                <w:sz w:val="22"/>
              </w:rPr>
            </w:pPr>
            <w:r w:rsidRPr="007D3C8C">
              <w:rPr>
                <w:sz w:val="22"/>
              </w:rPr>
              <w:t>0,85</w:t>
            </w:r>
          </w:p>
        </w:tc>
        <w:tc>
          <w:tcPr>
            <w:tcW w:w="706" w:type="pct"/>
            <w:tcBorders>
              <w:top w:val="nil"/>
              <w:left w:val="nil"/>
              <w:bottom w:val="single" w:sz="4" w:space="0" w:color="auto"/>
              <w:right w:val="single" w:sz="4" w:space="0" w:color="auto"/>
            </w:tcBorders>
            <w:vAlign w:val="center"/>
            <w:hideMark/>
          </w:tcPr>
          <w:p w14:paraId="4C9E18EB" w14:textId="77777777" w:rsidR="00A4140A" w:rsidRPr="007D3C8C" w:rsidRDefault="00A4140A" w:rsidP="0061733C">
            <w:pPr>
              <w:jc w:val="center"/>
              <w:rPr>
                <w:sz w:val="22"/>
              </w:rPr>
            </w:pPr>
            <w:r w:rsidRPr="007D3C8C">
              <w:rPr>
                <w:sz w:val="22"/>
              </w:rPr>
              <w:t>0,0145</w:t>
            </w:r>
          </w:p>
        </w:tc>
        <w:tc>
          <w:tcPr>
            <w:tcW w:w="609" w:type="pct"/>
            <w:tcBorders>
              <w:top w:val="nil"/>
              <w:left w:val="nil"/>
              <w:bottom w:val="single" w:sz="4" w:space="0" w:color="auto"/>
              <w:right w:val="single" w:sz="4" w:space="0" w:color="auto"/>
            </w:tcBorders>
            <w:vAlign w:val="center"/>
            <w:hideMark/>
          </w:tcPr>
          <w:p w14:paraId="682EDF63" w14:textId="77777777" w:rsidR="00A4140A" w:rsidRPr="007D3C8C" w:rsidRDefault="00A4140A" w:rsidP="0061733C">
            <w:pPr>
              <w:jc w:val="center"/>
              <w:rPr>
                <w:sz w:val="22"/>
              </w:rPr>
            </w:pPr>
            <w:r w:rsidRPr="007D3C8C">
              <w:rPr>
                <w:sz w:val="22"/>
              </w:rPr>
              <w:t>0,836</w:t>
            </w:r>
          </w:p>
        </w:tc>
      </w:tr>
      <w:tr w:rsidR="00A4140A" w:rsidRPr="007D3C8C" w14:paraId="64FDB12B"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5BD1D5E8" w14:textId="77777777" w:rsidR="00A4140A" w:rsidRPr="007D3C8C" w:rsidRDefault="00A4140A" w:rsidP="0061733C">
            <w:pPr>
              <w:jc w:val="center"/>
              <w:rPr>
                <w:sz w:val="22"/>
              </w:rPr>
            </w:pPr>
            <w:r w:rsidRPr="007D3C8C">
              <w:rPr>
                <w:sz w:val="22"/>
              </w:rPr>
              <w:t>5</w:t>
            </w:r>
          </w:p>
        </w:tc>
        <w:tc>
          <w:tcPr>
            <w:tcW w:w="919" w:type="pct"/>
            <w:tcBorders>
              <w:top w:val="nil"/>
              <w:left w:val="nil"/>
              <w:bottom w:val="single" w:sz="4" w:space="0" w:color="auto"/>
              <w:right w:val="single" w:sz="4" w:space="0" w:color="auto"/>
            </w:tcBorders>
            <w:vAlign w:val="center"/>
            <w:hideMark/>
          </w:tcPr>
          <w:p w14:paraId="1C0815AD"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825" w:type="pct"/>
            <w:tcBorders>
              <w:top w:val="nil"/>
              <w:left w:val="nil"/>
              <w:bottom w:val="single" w:sz="4" w:space="0" w:color="auto"/>
              <w:right w:val="single" w:sz="4" w:space="0" w:color="auto"/>
            </w:tcBorders>
            <w:vAlign w:val="center"/>
            <w:hideMark/>
          </w:tcPr>
          <w:p w14:paraId="7D345301" w14:textId="77777777" w:rsidR="00A4140A" w:rsidRPr="007D3C8C" w:rsidRDefault="00A4140A" w:rsidP="0061733C">
            <w:pPr>
              <w:jc w:val="center"/>
              <w:rPr>
                <w:sz w:val="22"/>
              </w:rPr>
            </w:pPr>
            <w:r w:rsidRPr="007D3C8C">
              <w:rPr>
                <w:sz w:val="22"/>
              </w:rPr>
              <w:t>5,7</w:t>
            </w:r>
          </w:p>
        </w:tc>
        <w:tc>
          <w:tcPr>
            <w:tcW w:w="829" w:type="pct"/>
            <w:tcBorders>
              <w:top w:val="nil"/>
              <w:left w:val="nil"/>
              <w:bottom w:val="single" w:sz="4" w:space="0" w:color="auto"/>
              <w:right w:val="single" w:sz="4" w:space="0" w:color="auto"/>
            </w:tcBorders>
            <w:vAlign w:val="center"/>
            <w:hideMark/>
          </w:tcPr>
          <w:p w14:paraId="5B61404D" w14:textId="77777777" w:rsidR="00A4140A" w:rsidRPr="007D3C8C" w:rsidRDefault="00A4140A" w:rsidP="0061733C">
            <w:pPr>
              <w:jc w:val="center"/>
              <w:rPr>
                <w:sz w:val="22"/>
              </w:rPr>
            </w:pPr>
            <w:r w:rsidRPr="007D3C8C">
              <w:rPr>
                <w:sz w:val="22"/>
              </w:rPr>
              <w:t>3,171</w:t>
            </w:r>
          </w:p>
        </w:tc>
        <w:tc>
          <w:tcPr>
            <w:tcW w:w="826" w:type="pct"/>
            <w:tcBorders>
              <w:top w:val="nil"/>
              <w:left w:val="nil"/>
              <w:bottom w:val="single" w:sz="4" w:space="0" w:color="auto"/>
              <w:right w:val="single" w:sz="4" w:space="0" w:color="auto"/>
            </w:tcBorders>
            <w:vAlign w:val="center"/>
            <w:hideMark/>
          </w:tcPr>
          <w:p w14:paraId="3CECBC63" w14:textId="77777777" w:rsidR="00A4140A" w:rsidRPr="007D3C8C" w:rsidRDefault="00A4140A" w:rsidP="0061733C">
            <w:pPr>
              <w:jc w:val="center"/>
              <w:rPr>
                <w:sz w:val="22"/>
              </w:rPr>
            </w:pPr>
            <w:r w:rsidRPr="007D3C8C">
              <w:rPr>
                <w:sz w:val="22"/>
              </w:rPr>
              <w:t>2,529</w:t>
            </w:r>
          </w:p>
        </w:tc>
        <w:tc>
          <w:tcPr>
            <w:tcW w:w="706" w:type="pct"/>
            <w:tcBorders>
              <w:top w:val="nil"/>
              <w:left w:val="nil"/>
              <w:bottom w:val="single" w:sz="4" w:space="0" w:color="auto"/>
              <w:right w:val="single" w:sz="4" w:space="0" w:color="auto"/>
            </w:tcBorders>
            <w:vAlign w:val="center"/>
            <w:hideMark/>
          </w:tcPr>
          <w:p w14:paraId="610409D0" w14:textId="77777777" w:rsidR="00A4140A" w:rsidRPr="007D3C8C" w:rsidRDefault="00A4140A" w:rsidP="0061733C">
            <w:pPr>
              <w:jc w:val="center"/>
              <w:rPr>
                <w:sz w:val="22"/>
              </w:rPr>
            </w:pPr>
            <w:r w:rsidRPr="007D3C8C">
              <w:rPr>
                <w:sz w:val="22"/>
              </w:rPr>
              <w:t>0,0415</w:t>
            </w:r>
          </w:p>
        </w:tc>
        <w:tc>
          <w:tcPr>
            <w:tcW w:w="609" w:type="pct"/>
            <w:tcBorders>
              <w:top w:val="nil"/>
              <w:left w:val="nil"/>
              <w:bottom w:val="single" w:sz="4" w:space="0" w:color="auto"/>
              <w:right w:val="single" w:sz="4" w:space="0" w:color="auto"/>
            </w:tcBorders>
            <w:vAlign w:val="center"/>
            <w:hideMark/>
          </w:tcPr>
          <w:p w14:paraId="72F96752" w14:textId="77777777" w:rsidR="00A4140A" w:rsidRPr="007D3C8C" w:rsidRDefault="00A4140A" w:rsidP="0061733C">
            <w:pPr>
              <w:jc w:val="center"/>
              <w:rPr>
                <w:sz w:val="22"/>
              </w:rPr>
            </w:pPr>
            <w:r w:rsidRPr="007D3C8C">
              <w:rPr>
                <w:sz w:val="22"/>
              </w:rPr>
              <w:t>2,487</w:t>
            </w:r>
          </w:p>
        </w:tc>
      </w:tr>
      <w:tr w:rsidR="00A4140A" w:rsidRPr="007D3C8C" w14:paraId="70D5CDDC"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382AC8A" w14:textId="77777777" w:rsidR="00A4140A" w:rsidRPr="007D3C8C" w:rsidRDefault="00A4140A" w:rsidP="0061733C">
            <w:pPr>
              <w:jc w:val="center"/>
              <w:rPr>
                <w:sz w:val="22"/>
              </w:rPr>
            </w:pPr>
            <w:r w:rsidRPr="007D3C8C">
              <w:rPr>
                <w:sz w:val="22"/>
              </w:rPr>
              <w:t>6</w:t>
            </w:r>
          </w:p>
        </w:tc>
        <w:tc>
          <w:tcPr>
            <w:tcW w:w="919" w:type="pct"/>
            <w:tcBorders>
              <w:top w:val="nil"/>
              <w:left w:val="nil"/>
              <w:bottom w:val="single" w:sz="4" w:space="0" w:color="auto"/>
              <w:right w:val="single" w:sz="4" w:space="0" w:color="auto"/>
            </w:tcBorders>
            <w:vAlign w:val="center"/>
            <w:hideMark/>
          </w:tcPr>
          <w:p w14:paraId="772215E0"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825" w:type="pct"/>
            <w:tcBorders>
              <w:top w:val="nil"/>
              <w:left w:val="nil"/>
              <w:bottom w:val="single" w:sz="4" w:space="0" w:color="auto"/>
              <w:right w:val="single" w:sz="4" w:space="0" w:color="auto"/>
            </w:tcBorders>
            <w:vAlign w:val="center"/>
            <w:hideMark/>
          </w:tcPr>
          <w:p w14:paraId="71AE3A5E" w14:textId="77777777" w:rsidR="00A4140A" w:rsidRPr="007D3C8C" w:rsidRDefault="00A4140A" w:rsidP="0061733C">
            <w:pPr>
              <w:jc w:val="center"/>
              <w:rPr>
                <w:sz w:val="22"/>
              </w:rPr>
            </w:pPr>
            <w:r w:rsidRPr="007D3C8C">
              <w:rPr>
                <w:sz w:val="22"/>
              </w:rPr>
              <w:t>12</w:t>
            </w:r>
          </w:p>
        </w:tc>
        <w:tc>
          <w:tcPr>
            <w:tcW w:w="829" w:type="pct"/>
            <w:tcBorders>
              <w:top w:val="nil"/>
              <w:left w:val="nil"/>
              <w:bottom w:val="single" w:sz="4" w:space="0" w:color="auto"/>
              <w:right w:val="single" w:sz="4" w:space="0" w:color="auto"/>
            </w:tcBorders>
            <w:vAlign w:val="center"/>
            <w:hideMark/>
          </w:tcPr>
          <w:p w14:paraId="44021C10"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1FFB6BA7" w14:textId="77777777" w:rsidR="00A4140A" w:rsidRPr="007D3C8C" w:rsidRDefault="00A4140A" w:rsidP="0061733C">
            <w:pPr>
              <w:jc w:val="center"/>
              <w:rPr>
                <w:sz w:val="22"/>
              </w:rPr>
            </w:pPr>
            <w:r w:rsidRPr="007D3C8C">
              <w:rPr>
                <w:sz w:val="22"/>
              </w:rPr>
              <w:t>12</w:t>
            </w:r>
          </w:p>
        </w:tc>
        <w:tc>
          <w:tcPr>
            <w:tcW w:w="706" w:type="pct"/>
            <w:tcBorders>
              <w:top w:val="nil"/>
              <w:left w:val="nil"/>
              <w:bottom w:val="single" w:sz="4" w:space="0" w:color="auto"/>
              <w:right w:val="single" w:sz="4" w:space="0" w:color="auto"/>
            </w:tcBorders>
            <w:vAlign w:val="center"/>
            <w:hideMark/>
          </w:tcPr>
          <w:p w14:paraId="0B5DB758" w14:textId="77777777" w:rsidR="00A4140A" w:rsidRPr="007D3C8C" w:rsidRDefault="00A4140A" w:rsidP="0061733C">
            <w:pPr>
              <w:jc w:val="center"/>
              <w:rPr>
                <w:sz w:val="22"/>
              </w:rPr>
            </w:pPr>
            <w:r w:rsidRPr="007D3C8C">
              <w:rPr>
                <w:sz w:val="22"/>
              </w:rPr>
              <w:t>0,102</w:t>
            </w:r>
          </w:p>
        </w:tc>
        <w:tc>
          <w:tcPr>
            <w:tcW w:w="609" w:type="pct"/>
            <w:tcBorders>
              <w:top w:val="nil"/>
              <w:left w:val="nil"/>
              <w:bottom w:val="single" w:sz="4" w:space="0" w:color="auto"/>
              <w:right w:val="single" w:sz="4" w:space="0" w:color="auto"/>
            </w:tcBorders>
            <w:vAlign w:val="center"/>
            <w:hideMark/>
          </w:tcPr>
          <w:p w14:paraId="254F5DFF" w14:textId="77777777" w:rsidR="00A4140A" w:rsidRPr="007D3C8C" w:rsidRDefault="00A4140A" w:rsidP="0061733C">
            <w:pPr>
              <w:jc w:val="center"/>
              <w:rPr>
                <w:sz w:val="22"/>
              </w:rPr>
            </w:pPr>
            <w:r w:rsidRPr="007D3C8C">
              <w:rPr>
                <w:sz w:val="22"/>
              </w:rPr>
              <w:t>11,898</w:t>
            </w:r>
          </w:p>
        </w:tc>
      </w:tr>
      <w:tr w:rsidR="00A4140A" w:rsidRPr="007D3C8C" w14:paraId="704717A4"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55476309" w14:textId="77777777" w:rsidR="00A4140A" w:rsidRPr="007D3C8C" w:rsidRDefault="00A4140A" w:rsidP="0061733C">
            <w:pPr>
              <w:jc w:val="center"/>
              <w:rPr>
                <w:sz w:val="22"/>
              </w:rPr>
            </w:pPr>
            <w:r w:rsidRPr="007D3C8C">
              <w:rPr>
                <w:sz w:val="22"/>
              </w:rPr>
              <w:t>7</w:t>
            </w:r>
          </w:p>
        </w:tc>
        <w:tc>
          <w:tcPr>
            <w:tcW w:w="919" w:type="pct"/>
            <w:tcBorders>
              <w:top w:val="nil"/>
              <w:left w:val="nil"/>
              <w:bottom w:val="single" w:sz="4" w:space="0" w:color="auto"/>
              <w:right w:val="single" w:sz="4" w:space="0" w:color="auto"/>
            </w:tcBorders>
            <w:vAlign w:val="center"/>
            <w:hideMark/>
          </w:tcPr>
          <w:p w14:paraId="2EAF42B0" w14:textId="77777777" w:rsidR="00A4140A" w:rsidRPr="007D3C8C" w:rsidRDefault="00A4140A" w:rsidP="0061733C">
            <w:pPr>
              <w:rPr>
                <w:sz w:val="22"/>
              </w:rPr>
            </w:pPr>
            <w:r w:rsidRPr="007D3C8C">
              <w:rPr>
                <w:sz w:val="22"/>
              </w:rPr>
              <w:t>п. Лесково</w:t>
            </w:r>
          </w:p>
        </w:tc>
        <w:tc>
          <w:tcPr>
            <w:tcW w:w="825" w:type="pct"/>
            <w:tcBorders>
              <w:top w:val="nil"/>
              <w:left w:val="nil"/>
              <w:bottom w:val="single" w:sz="4" w:space="0" w:color="auto"/>
              <w:right w:val="single" w:sz="4" w:space="0" w:color="auto"/>
            </w:tcBorders>
            <w:vAlign w:val="center"/>
            <w:hideMark/>
          </w:tcPr>
          <w:p w14:paraId="149E1B6E" w14:textId="77777777" w:rsidR="00A4140A" w:rsidRPr="007D3C8C" w:rsidRDefault="00A4140A" w:rsidP="0061733C">
            <w:pPr>
              <w:jc w:val="center"/>
              <w:rPr>
                <w:sz w:val="22"/>
              </w:rPr>
            </w:pPr>
            <w:r w:rsidRPr="007D3C8C">
              <w:rPr>
                <w:sz w:val="22"/>
              </w:rPr>
              <w:t>3,44</w:t>
            </w:r>
          </w:p>
        </w:tc>
        <w:tc>
          <w:tcPr>
            <w:tcW w:w="829" w:type="pct"/>
            <w:tcBorders>
              <w:top w:val="nil"/>
              <w:left w:val="nil"/>
              <w:bottom w:val="single" w:sz="4" w:space="0" w:color="auto"/>
              <w:right w:val="single" w:sz="4" w:space="0" w:color="auto"/>
            </w:tcBorders>
            <w:vAlign w:val="center"/>
            <w:hideMark/>
          </w:tcPr>
          <w:p w14:paraId="108EF500" w14:textId="77777777" w:rsidR="00A4140A" w:rsidRPr="007D3C8C" w:rsidRDefault="00A4140A" w:rsidP="0061733C">
            <w:pPr>
              <w:jc w:val="center"/>
              <w:rPr>
                <w:sz w:val="22"/>
              </w:rPr>
            </w:pPr>
            <w:r w:rsidRPr="007D3C8C">
              <w:rPr>
                <w:sz w:val="22"/>
              </w:rPr>
              <w:t>0,808</w:t>
            </w:r>
          </w:p>
        </w:tc>
        <w:tc>
          <w:tcPr>
            <w:tcW w:w="826" w:type="pct"/>
            <w:tcBorders>
              <w:top w:val="nil"/>
              <w:left w:val="nil"/>
              <w:bottom w:val="single" w:sz="4" w:space="0" w:color="auto"/>
              <w:right w:val="single" w:sz="4" w:space="0" w:color="auto"/>
            </w:tcBorders>
            <w:vAlign w:val="center"/>
            <w:hideMark/>
          </w:tcPr>
          <w:p w14:paraId="5759B0A7" w14:textId="77777777" w:rsidR="00A4140A" w:rsidRPr="007D3C8C" w:rsidRDefault="00A4140A" w:rsidP="0061733C">
            <w:pPr>
              <w:jc w:val="center"/>
              <w:rPr>
                <w:sz w:val="22"/>
              </w:rPr>
            </w:pPr>
            <w:r w:rsidRPr="007D3C8C">
              <w:rPr>
                <w:sz w:val="22"/>
              </w:rPr>
              <w:t>2,632</w:t>
            </w:r>
          </w:p>
        </w:tc>
        <w:tc>
          <w:tcPr>
            <w:tcW w:w="706" w:type="pct"/>
            <w:tcBorders>
              <w:top w:val="nil"/>
              <w:left w:val="nil"/>
              <w:bottom w:val="single" w:sz="4" w:space="0" w:color="auto"/>
              <w:right w:val="single" w:sz="4" w:space="0" w:color="auto"/>
            </w:tcBorders>
            <w:vAlign w:val="center"/>
            <w:hideMark/>
          </w:tcPr>
          <w:p w14:paraId="26DAE497" w14:textId="77777777" w:rsidR="00A4140A" w:rsidRPr="007D3C8C" w:rsidRDefault="00A4140A" w:rsidP="0061733C">
            <w:pPr>
              <w:jc w:val="center"/>
              <w:rPr>
                <w:sz w:val="22"/>
              </w:rPr>
            </w:pPr>
            <w:r w:rsidRPr="007D3C8C">
              <w:rPr>
                <w:sz w:val="22"/>
              </w:rPr>
              <w:t>0,038</w:t>
            </w:r>
          </w:p>
        </w:tc>
        <w:tc>
          <w:tcPr>
            <w:tcW w:w="609" w:type="pct"/>
            <w:tcBorders>
              <w:top w:val="nil"/>
              <w:left w:val="nil"/>
              <w:bottom w:val="single" w:sz="4" w:space="0" w:color="auto"/>
              <w:right w:val="single" w:sz="4" w:space="0" w:color="auto"/>
            </w:tcBorders>
            <w:vAlign w:val="center"/>
            <w:hideMark/>
          </w:tcPr>
          <w:p w14:paraId="36803A3D" w14:textId="77777777" w:rsidR="00A4140A" w:rsidRPr="007D3C8C" w:rsidRDefault="00A4140A" w:rsidP="0061733C">
            <w:pPr>
              <w:jc w:val="center"/>
              <w:rPr>
                <w:sz w:val="22"/>
              </w:rPr>
            </w:pPr>
            <w:r w:rsidRPr="007D3C8C">
              <w:rPr>
                <w:sz w:val="22"/>
              </w:rPr>
              <w:t>2,594</w:t>
            </w:r>
          </w:p>
        </w:tc>
      </w:tr>
      <w:tr w:rsidR="00A4140A" w:rsidRPr="007D3C8C" w14:paraId="0DA5A6B6"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262D47A" w14:textId="77777777" w:rsidR="00A4140A" w:rsidRPr="007D3C8C" w:rsidRDefault="00A4140A" w:rsidP="0061733C">
            <w:pPr>
              <w:jc w:val="center"/>
              <w:rPr>
                <w:sz w:val="22"/>
              </w:rPr>
            </w:pPr>
            <w:r w:rsidRPr="007D3C8C">
              <w:rPr>
                <w:sz w:val="22"/>
              </w:rPr>
              <w:t>8</w:t>
            </w:r>
          </w:p>
        </w:tc>
        <w:tc>
          <w:tcPr>
            <w:tcW w:w="919" w:type="pct"/>
            <w:tcBorders>
              <w:top w:val="nil"/>
              <w:left w:val="nil"/>
              <w:bottom w:val="single" w:sz="4" w:space="0" w:color="auto"/>
              <w:right w:val="single" w:sz="4" w:space="0" w:color="auto"/>
            </w:tcBorders>
            <w:vAlign w:val="center"/>
            <w:hideMark/>
          </w:tcPr>
          <w:p w14:paraId="547E4DB8" w14:textId="77777777" w:rsidR="00A4140A" w:rsidRPr="007D3C8C" w:rsidRDefault="00A4140A" w:rsidP="0061733C">
            <w:pPr>
              <w:rPr>
                <w:sz w:val="22"/>
              </w:rPr>
            </w:pPr>
            <w:r w:rsidRPr="007D3C8C">
              <w:rPr>
                <w:sz w:val="22"/>
              </w:rPr>
              <w:t>с. Погорелово</w:t>
            </w:r>
          </w:p>
        </w:tc>
        <w:tc>
          <w:tcPr>
            <w:tcW w:w="825" w:type="pct"/>
            <w:tcBorders>
              <w:top w:val="nil"/>
              <w:left w:val="nil"/>
              <w:bottom w:val="single" w:sz="4" w:space="0" w:color="auto"/>
              <w:right w:val="single" w:sz="4" w:space="0" w:color="auto"/>
            </w:tcBorders>
            <w:vAlign w:val="center"/>
            <w:hideMark/>
          </w:tcPr>
          <w:p w14:paraId="0C78805C" w14:textId="77777777" w:rsidR="00A4140A" w:rsidRPr="007D3C8C" w:rsidRDefault="00A4140A" w:rsidP="0061733C">
            <w:pPr>
              <w:jc w:val="center"/>
              <w:rPr>
                <w:sz w:val="22"/>
              </w:rPr>
            </w:pPr>
            <w:r w:rsidRPr="007D3C8C">
              <w:rPr>
                <w:sz w:val="22"/>
              </w:rPr>
              <w:t>2,58</w:t>
            </w:r>
          </w:p>
        </w:tc>
        <w:tc>
          <w:tcPr>
            <w:tcW w:w="829" w:type="pct"/>
            <w:tcBorders>
              <w:top w:val="nil"/>
              <w:left w:val="nil"/>
              <w:bottom w:val="single" w:sz="4" w:space="0" w:color="auto"/>
              <w:right w:val="single" w:sz="4" w:space="0" w:color="auto"/>
            </w:tcBorders>
            <w:vAlign w:val="center"/>
            <w:hideMark/>
          </w:tcPr>
          <w:p w14:paraId="05E10E36" w14:textId="77777777" w:rsidR="00A4140A" w:rsidRPr="007D3C8C" w:rsidRDefault="00A4140A" w:rsidP="0061733C">
            <w:pPr>
              <w:jc w:val="center"/>
              <w:rPr>
                <w:sz w:val="22"/>
              </w:rPr>
            </w:pPr>
            <w:r w:rsidRPr="007D3C8C">
              <w:rPr>
                <w:sz w:val="22"/>
              </w:rPr>
              <w:t>1,165</w:t>
            </w:r>
          </w:p>
        </w:tc>
        <w:tc>
          <w:tcPr>
            <w:tcW w:w="826" w:type="pct"/>
            <w:tcBorders>
              <w:top w:val="nil"/>
              <w:left w:val="nil"/>
              <w:bottom w:val="single" w:sz="4" w:space="0" w:color="auto"/>
              <w:right w:val="single" w:sz="4" w:space="0" w:color="auto"/>
            </w:tcBorders>
            <w:vAlign w:val="center"/>
            <w:hideMark/>
          </w:tcPr>
          <w:p w14:paraId="25EAD75B" w14:textId="77777777" w:rsidR="00A4140A" w:rsidRPr="007D3C8C" w:rsidRDefault="00A4140A" w:rsidP="0061733C">
            <w:pPr>
              <w:jc w:val="center"/>
              <w:rPr>
                <w:sz w:val="22"/>
              </w:rPr>
            </w:pPr>
            <w:r w:rsidRPr="007D3C8C">
              <w:rPr>
                <w:sz w:val="22"/>
              </w:rPr>
              <w:t>1,415</w:t>
            </w:r>
          </w:p>
        </w:tc>
        <w:tc>
          <w:tcPr>
            <w:tcW w:w="706" w:type="pct"/>
            <w:tcBorders>
              <w:top w:val="nil"/>
              <w:left w:val="nil"/>
              <w:bottom w:val="single" w:sz="4" w:space="0" w:color="auto"/>
              <w:right w:val="single" w:sz="4" w:space="0" w:color="auto"/>
            </w:tcBorders>
            <w:vAlign w:val="center"/>
            <w:hideMark/>
          </w:tcPr>
          <w:p w14:paraId="3D547834" w14:textId="77777777" w:rsidR="00A4140A" w:rsidRPr="007D3C8C" w:rsidRDefault="00A4140A" w:rsidP="0061733C">
            <w:pPr>
              <w:jc w:val="center"/>
              <w:rPr>
                <w:sz w:val="22"/>
              </w:rPr>
            </w:pPr>
            <w:r w:rsidRPr="007D3C8C">
              <w:rPr>
                <w:sz w:val="22"/>
              </w:rPr>
              <w:t>0,027</w:t>
            </w:r>
          </w:p>
        </w:tc>
        <w:tc>
          <w:tcPr>
            <w:tcW w:w="609" w:type="pct"/>
            <w:tcBorders>
              <w:top w:val="nil"/>
              <w:left w:val="nil"/>
              <w:bottom w:val="single" w:sz="4" w:space="0" w:color="auto"/>
              <w:right w:val="single" w:sz="4" w:space="0" w:color="auto"/>
            </w:tcBorders>
            <w:vAlign w:val="center"/>
            <w:hideMark/>
          </w:tcPr>
          <w:p w14:paraId="6C943AEE" w14:textId="77777777" w:rsidR="00A4140A" w:rsidRPr="007D3C8C" w:rsidRDefault="00A4140A" w:rsidP="0061733C">
            <w:pPr>
              <w:jc w:val="center"/>
              <w:rPr>
                <w:sz w:val="22"/>
              </w:rPr>
            </w:pPr>
            <w:r w:rsidRPr="007D3C8C">
              <w:rPr>
                <w:sz w:val="22"/>
              </w:rPr>
              <w:t>1,388</w:t>
            </w:r>
          </w:p>
        </w:tc>
      </w:tr>
      <w:tr w:rsidR="00A4140A" w:rsidRPr="007D3C8C" w14:paraId="3B5C326C"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6F95D79" w14:textId="77777777" w:rsidR="00A4140A" w:rsidRPr="007D3C8C" w:rsidRDefault="00A4140A" w:rsidP="0061733C">
            <w:pPr>
              <w:jc w:val="center"/>
              <w:rPr>
                <w:sz w:val="22"/>
              </w:rPr>
            </w:pPr>
            <w:r w:rsidRPr="007D3C8C">
              <w:rPr>
                <w:sz w:val="22"/>
              </w:rPr>
              <w:t>9</w:t>
            </w:r>
          </w:p>
        </w:tc>
        <w:tc>
          <w:tcPr>
            <w:tcW w:w="919" w:type="pct"/>
            <w:tcBorders>
              <w:top w:val="nil"/>
              <w:left w:val="nil"/>
              <w:bottom w:val="single" w:sz="4" w:space="0" w:color="auto"/>
              <w:right w:val="single" w:sz="4" w:space="0" w:color="auto"/>
            </w:tcBorders>
            <w:vAlign w:val="center"/>
            <w:hideMark/>
          </w:tcPr>
          <w:p w14:paraId="4783BE21" w14:textId="77777777" w:rsidR="00A4140A" w:rsidRPr="007D3C8C" w:rsidRDefault="00A4140A" w:rsidP="0061733C">
            <w:pPr>
              <w:rPr>
                <w:sz w:val="22"/>
              </w:rPr>
            </w:pPr>
            <w:r w:rsidRPr="007D3C8C">
              <w:rPr>
                <w:sz w:val="22"/>
              </w:rPr>
              <w:t>п. Сосновка</w:t>
            </w:r>
          </w:p>
        </w:tc>
        <w:tc>
          <w:tcPr>
            <w:tcW w:w="825" w:type="pct"/>
            <w:tcBorders>
              <w:top w:val="nil"/>
              <w:left w:val="nil"/>
              <w:bottom w:val="single" w:sz="4" w:space="0" w:color="auto"/>
              <w:right w:val="single" w:sz="4" w:space="0" w:color="auto"/>
            </w:tcBorders>
            <w:vAlign w:val="center"/>
            <w:hideMark/>
          </w:tcPr>
          <w:p w14:paraId="2421C34B" w14:textId="77777777" w:rsidR="00A4140A" w:rsidRPr="007D3C8C" w:rsidRDefault="00A4140A" w:rsidP="0061733C">
            <w:pPr>
              <w:jc w:val="center"/>
              <w:rPr>
                <w:sz w:val="22"/>
              </w:rPr>
            </w:pPr>
            <w:r w:rsidRPr="007D3C8C">
              <w:rPr>
                <w:sz w:val="22"/>
              </w:rPr>
              <w:t>8,73</w:t>
            </w:r>
          </w:p>
        </w:tc>
        <w:tc>
          <w:tcPr>
            <w:tcW w:w="829" w:type="pct"/>
            <w:tcBorders>
              <w:top w:val="nil"/>
              <w:left w:val="nil"/>
              <w:bottom w:val="single" w:sz="4" w:space="0" w:color="auto"/>
              <w:right w:val="single" w:sz="4" w:space="0" w:color="auto"/>
            </w:tcBorders>
            <w:vAlign w:val="center"/>
            <w:hideMark/>
          </w:tcPr>
          <w:p w14:paraId="3E4DDCC7" w14:textId="77777777" w:rsidR="00A4140A" w:rsidRPr="007D3C8C" w:rsidRDefault="00A4140A" w:rsidP="0061733C">
            <w:pPr>
              <w:jc w:val="center"/>
              <w:rPr>
                <w:sz w:val="22"/>
              </w:rPr>
            </w:pPr>
            <w:r w:rsidRPr="007D3C8C">
              <w:rPr>
                <w:sz w:val="22"/>
              </w:rPr>
              <w:t>0,53</w:t>
            </w:r>
          </w:p>
        </w:tc>
        <w:tc>
          <w:tcPr>
            <w:tcW w:w="826" w:type="pct"/>
            <w:tcBorders>
              <w:top w:val="nil"/>
              <w:left w:val="nil"/>
              <w:bottom w:val="single" w:sz="4" w:space="0" w:color="auto"/>
              <w:right w:val="single" w:sz="4" w:space="0" w:color="auto"/>
            </w:tcBorders>
            <w:vAlign w:val="center"/>
            <w:hideMark/>
          </w:tcPr>
          <w:p w14:paraId="4C1B918A" w14:textId="77777777" w:rsidR="00A4140A" w:rsidRPr="007D3C8C" w:rsidRDefault="00A4140A" w:rsidP="0061733C">
            <w:pPr>
              <w:jc w:val="center"/>
              <w:rPr>
                <w:sz w:val="22"/>
              </w:rPr>
            </w:pPr>
            <w:r w:rsidRPr="007D3C8C">
              <w:rPr>
                <w:sz w:val="22"/>
              </w:rPr>
              <w:t>8,2</w:t>
            </w:r>
          </w:p>
        </w:tc>
        <w:tc>
          <w:tcPr>
            <w:tcW w:w="706" w:type="pct"/>
            <w:tcBorders>
              <w:top w:val="nil"/>
              <w:left w:val="nil"/>
              <w:bottom w:val="single" w:sz="4" w:space="0" w:color="auto"/>
              <w:right w:val="single" w:sz="4" w:space="0" w:color="auto"/>
            </w:tcBorders>
            <w:vAlign w:val="center"/>
            <w:hideMark/>
          </w:tcPr>
          <w:p w14:paraId="58AB2D67" w14:textId="77777777" w:rsidR="00A4140A" w:rsidRPr="007D3C8C" w:rsidRDefault="00A4140A" w:rsidP="0061733C">
            <w:pPr>
              <w:jc w:val="center"/>
              <w:rPr>
                <w:sz w:val="22"/>
              </w:rPr>
            </w:pPr>
            <w:r w:rsidRPr="007D3C8C">
              <w:rPr>
                <w:sz w:val="22"/>
              </w:rPr>
              <w:t>0,138</w:t>
            </w:r>
          </w:p>
        </w:tc>
        <w:tc>
          <w:tcPr>
            <w:tcW w:w="609" w:type="pct"/>
            <w:tcBorders>
              <w:top w:val="nil"/>
              <w:left w:val="nil"/>
              <w:bottom w:val="single" w:sz="4" w:space="0" w:color="auto"/>
              <w:right w:val="single" w:sz="4" w:space="0" w:color="auto"/>
            </w:tcBorders>
            <w:vAlign w:val="center"/>
            <w:hideMark/>
          </w:tcPr>
          <w:p w14:paraId="39F9B331" w14:textId="77777777" w:rsidR="00A4140A" w:rsidRPr="007D3C8C" w:rsidRDefault="00A4140A" w:rsidP="0061733C">
            <w:pPr>
              <w:jc w:val="center"/>
              <w:rPr>
                <w:sz w:val="22"/>
              </w:rPr>
            </w:pPr>
            <w:r w:rsidRPr="007D3C8C">
              <w:rPr>
                <w:sz w:val="22"/>
              </w:rPr>
              <w:t>8,062</w:t>
            </w:r>
          </w:p>
        </w:tc>
      </w:tr>
      <w:tr w:rsidR="00A4140A" w:rsidRPr="007D3C8C" w14:paraId="39BA4259"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5B0727FC" w14:textId="77777777" w:rsidR="00A4140A" w:rsidRPr="007D3C8C" w:rsidRDefault="00A4140A" w:rsidP="0061733C">
            <w:pPr>
              <w:jc w:val="center"/>
              <w:rPr>
                <w:sz w:val="22"/>
              </w:rPr>
            </w:pPr>
            <w:r w:rsidRPr="007D3C8C">
              <w:rPr>
                <w:sz w:val="22"/>
              </w:rPr>
              <w:t>10</w:t>
            </w:r>
          </w:p>
        </w:tc>
        <w:tc>
          <w:tcPr>
            <w:tcW w:w="919" w:type="pct"/>
            <w:tcBorders>
              <w:top w:val="nil"/>
              <w:left w:val="nil"/>
              <w:bottom w:val="single" w:sz="4" w:space="0" w:color="auto"/>
              <w:right w:val="single" w:sz="4" w:space="0" w:color="auto"/>
            </w:tcBorders>
            <w:vAlign w:val="center"/>
            <w:hideMark/>
          </w:tcPr>
          <w:p w14:paraId="3C95C4B7" w14:textId="77777777" w:rsidR="00A4140A" w:rsidRPr="007D3C8C" w:rsidRDefault="00A4140A" w:rsidP="0061733C">
            <w:pPr>
              <w:rPr>
                <w:sz w:val="22"/>
              </w:rPr>
            </w:pPr>
            <w:r w:rsidRPr="007D3C8C">
              <w:rPr>
                <w:sz w:val="22"/>
              </w:rPr>
              <w:t>п. Непотягово</w:t>
            </w:r>
          </w:p>
        </w:tc>
        <w:tc>
          <w:tcPr>
            <w:tcW w:w="825" w:type="pct"/>
            <w:tcBorders>
              <w:top w:val="nil"/>
              <w:left w:val="nil"/>
              <w:bottom w:val="single" w:sz="4" w:space="0" w:color="auto"/>
              <w:right w:val="single" w:sz="4" w:space="0" w:color="auto"/>
            </w:tcBorders>
            <w:vAlign w:val="center"/>
            <w:hideMark/>
          </w:tcPr>
          <w:p w14:paraId="58A875F9" w14:textId="77777777" w:rsidR="00A4140A" w:rsidRPr="007D3C8C" w:rsidRDefault="00A4140A" w:rsidP="0061733C">
            <w:pPr>
              <w:jc w:val="center"/>
              <w:rPr>
                <w:sz w:val="22"/>
              </w:rPr>
            </w:pPr>
            <w:r w:rsidRPr="007D3C8C">
              <w:rPr>
                <w:sz w:val="22"/>
              </w:rPr>
              <w:t>16</w:t>
            </w:r>
          </w:p>
        </w:tc>
        <w:tc>
          <w:tcPr>
            <w:tcW w:w="829" w:type="pct"/>
            <w:tcBorders>
              <w:top w:val="nil"/>
              <w:left w:val="nil"/>
              <w:bottom w:val="single" w:sz="4" w:space="0" w:color="auto"/>
              <w:right w:val="single" w:sz="4" w:space="0" w:color="auto"/>
            </w:tcBorders>
            <w:vAlign w:val="center"/>
            <w:hideMark/>
          </w:tcPr>
          <w:p w14:paraId="51C2B4F6" w14:textId="77777777" w:rsidR="00A4140A" w:rsidRPr="007D3C8C" w:rsidRDefault="00A4140A" w:rsidP="0061733C">
            <w:pPr>
              <w:jc w:val="center"/>
              <w:rPr>
                <w:sz w:val="22"/>
              </w:rPr>
            </w:pPr>
            <w:r w:rsidRPr="007D3C8C">
              <w:rPr>
                <w:sz w:val="22"/>
              </w:rPr>
              <w:t>9,238</w:t>
            </w:r>
          </w:p>
        </w:tc>
        <w:tc>
          <w:tcPr>
            <w:tcW w:w="826" w:type="pct"/>
            <w:tcBorders>
              <w:top w:val="nil"/>
              <w:left w:val="nil"/>
              <w:bottom w:val="single" w:sz="4" w:space="0" w:color="auto"/>
              <w:right w:val="single" w:sz="4" w:space="0" w:color="auto"/>
            </w:tcBorders>
            <w:vAlign w:val="center"/>
            <w:hideMark/>
          </w:tcPr>
          <w:p w14:paraId="35A52399" w14:textId="77777777" w:rsidR="00A4140A" w:rsidRPr="007D3C8C" w:rsidRDefault="00A4140A" w:rsidP="0061733C">
            <w:pPr>
              <w:jc w:val="center"/>
              <w:rPr>
                <w:sz w:val="22"/>
              </w:rPr>
            </w:pPr>
            <w:r w:rsidRPr="007D3C8C">
              <w:rPr>
                <w:sz w:val="22"/>
              </w:rPr>
              <w:t>6,762</w:t>
            </w:r>
          </w:p>
        </w:tc>
        <w:tc>
          <w:tcPr>
            <w:tcW w:w="706" w:type="pct"/>
            <w:tcBorders>
              <w:top w:val="nil"/>
              <w:left w:val="nil"/>
              <w:bottom w:val="single" w:sz="4" w:space="0" w:color="auto"/>
              <w:right w:val="single" w:sz="4" w:space="0" w:color="auto"/>
            </w:tcBorders>
            <w:vAlign w:val="center"/>
            <w:hideMark/>
          </w:tcPr>
          <w:p w14:paraId="1B538372" w14:textId="77777777" w:rsidR="00A4140A" w:rsidRPr="007D3C8C" w:rsidRDefault="00A4140A" w:rsidP="0061733C">
            <w:pPr>
              <w:jc w:val="center"/>
              <w:rPr>
                <w:sz w:val="22"/>
              </w:rPr>
            </w:pPr>
            <w:r w:rsidRPr="007D3C8C">
              <w:rPr>
                <w:sz w:val="22"/>
              </w:rPr>
              <w:t>0,07</w:t>
            </w:r>
          </w:p>
        </w:tc>
        <w:tc>
          <w:tcPr>
            <w:tcW w:w="609" w:type="pct"/>
            <w:tcBorders>
              <w:top w:val="nil"/>
              <w:left w:val="nil"/>
              <w:bottom w:val="single" w:sz="4" w:space="0" w:color="auto"/>
              <w:right w:val="single" w:sz="4" w:space="0" w:color="auto"/>
            </w:tcBorders>
            <w:vAlign w:val="center"/>
            <w:hideMark/>
          </w:tcPr>
          <w:p w14:paraId="6DE65E3D" w14:textId="77777777" w:rsidR="00A4140A" w:rsidRPr="007D3C8C" w:rsidRDefault="00A4140A" w:rsidP="0061733C">
            <w:pPr>
              <w:jc w:val="center"/>
              <w:rPr>
                <w:sz w:val="22"/>
              </w:rPr>
            </w:pPr>
            <w:r w:rsidRPr="007D3C8C">
              <w:rPr>
                <w:sz w:val="22"/>
              </w:rPr>
              <w:t>6,692</w:t>
            </w:r>
          </w:p>
        </w:tc>
      </w:tr>
      <w:tr w:rsidR="00A4140A" w:rsidRPr="007D3C8C" w14:paraId="59730B8C"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3990114C" w14:textId="77777777" w:rsidR="00A4140A" w:rsidRPr="007D3C8C" w:rsidRDefault="00A4140A" w:rsidP="0061733C">
            <w:pPr>
              <w:jc w:val="center"/>
              <w:rPr>
                <w:sz w:val="22"/>
              </w:rPr>
            </w:pPr>
            <w:r w:rsidRPr="007D3C8C">
              <w:rPr>
                <w:sz w:val="22"/>
              </w:rPr>
              <w:t>11</w:t>
            </w:r>
          </w:p>
        </w:tc>
        <w:tc>
          <w:tcPr>
            <w:tcW w:w="919" w:type="pct"/>
            <w:tcBorders>
              <w:top w:val="nil"/>
              <w:left w:val="nil"/>
              <w:bottom w:val="single" w:sz="4" w:space="0" w:color="auto"/>
              <w:right w:val="single" w:sz="4" w:space="0" w:color="auto"/>
            </w:tcBorders>
            <w:vAlign w:val="center"/>
            <w:hideMark/>
          </w:tcPr>
          <w:p w14:paraId="66F45697" w14:textId="77777777" w:rsidR="00A4140A" w:rsidRPr="007D3C8C" w:rsidRDefault="00A4140A" w:rsidP="0061733C">
            <w:pPr>
              <w:rPr>
                <w:sz w:val="22"/>
              </w:rPr>
            </w:pPr>
            <w:r w:rsidRPr="007D3C8C">
              <w:rPr>
                <w:sz w:val="22"/>
              </w:rPr>
              <w:t>п. Перьево</w:t>
            </w:r>
          </w:p>
        </w:tc>
        <w:tc>
          <w:tcPr>
            <w:tcW w:w="825" w:type="pct"/>
            <w:tcBorders>
              <w:top w:val="nil"/>
              <w:left w:val="nil"/>
              <w:bottom w:val="single" w:sz="4" w:space="0" w:color="auto"/>
              <w:right w:val="single" w:sz="4" w:space="0" w:color="auto"/>
            </w:tcBorders>
            <w:vAlign w:val="center"/>
            <w:hideMark/>
          </w:tcPr>
          <w:p w14:paraId="46AAD1B8" w14:textId="77777777" w:rsidR="00A4140A" w:rsidRPr="007D3C8C" w:rsidRDefault="00A4140A" w:rsidP="0061733C">
            <w:pPr>
              <w:jc w:val="center"/>
              <w:rPr>
                <w:sz w:val="22"/>
              </w:rPr>
            </w:pPr>
            <w:r w:rsidRPr="007D3C8C">
              <w:rPr>
                <w:sz w:val="22"/>
              </w:rPr>
              <w:t>1,72</w:t>
            </w:r>
          </w:p>
        </w:tc>
        <w:tc>
          <w:tcPr>
            <w:tcW w:w="829" w:type="pct"/>
            <w:tcBorders>
              <w:top w:val="nil"/>
              <w:left w:val="nil"/>
              <w:bottom w:val="single" w:sz="4" w:space="0" w:color="auto"/>
              <w:right w:val="single" w:sz="4" w:space="0" w:color="auto"/>
            </w:tcBorders>
            <w:vAlign w:val="center"/>
            <w:hideMark/>
          </w:tcPr>
          <w:p w14:paraId="223C6B25" w14:textId="77777777" w:rsidR="00A4140A" w:rsidRPr="007D3C8C" w:rsidRDefault="00A4140A" w:rsidP="0061733C">
            <w:pPr>
              <w:jc w:val="center"/>
              <w:rPr>
                <w:sz w:val="22"/>
              </w:rPr>
            </w:pPr>
            <w:r w:rsidRPr="007D3C8C">
              <w:rPr>
                <w:sz w:val="22"/>
              </w:rPr>
              <w:t>0,498</w:t>
            </w:r>
          </w:p>
        </w:tc>
        <w:tc>
          <w:tcPr>
            <w:tcW w:w="826" w:type="pct"/>
            <w:tcBorders>
              <w:top w:val="nil"/>
              <w:left w:val="nil"/>
              <w:bottom w:val="single" w:sz="4" w:space="0" w:color="auto"/>
              <w:right w:val="single" w:sz="4" w:space="0" w:color="auto"/>
            </w:tcBorders>
            <w:vAlign w:val="center"/>
            <w:hideMark/>
          </w:tcPr>
          <w:p w14:paraId="02E7221E" w14:textId="77777777" w:rsidR="00A4140A" w:rsidRPr="007D3C8C" w:rsidRDefault="00A4140A" w:rsidP="0061733C">
            <w:pPr>
              <w:jc w:val="center"/>
              <w:rPr>
                <w:sz w:val="22"/>
              </w:rPr>
            </w:pPr>
            <w:r w:rsidRPr="007D3C8C">
              <w:rPr>
                <w:sz w:val="22"/>
              </w:rPr>
              <w:t>1,222</w:t>
            </w:r>
          </w:p>
        </w:tc>
        <w:tc>
          <w:tcPr>
            <w:tcW w:w="706" w:type="pct"/>
            <w:tcBorders>
              <w:top w:val="nil"/>
              <w:left w:val="nil"/>
              <w:bottom w:val="single" w:sz="4" w:space="0" w:color="auto"/>
              <w:right w:val="single" w:sz="4" w:space="0" w:color="auto"/>
            </w:tcBorders>
            <w:vAlign w:val="center"/>
            <w:hideMark/>
          </w:tcPr>
          <w:p w14:paraId="78148ACC" w14:textId="77777777" w:rsidR="00A4140A" w:rsidRPr="007D3C8C" w:rsidRDefault="00A4140A" w:rsidP="0061733C">
            <w:pPr>
              <w:jc w:val="center"/>
              <w:rPr>
                <w:sz w:val="22"/>
              </w:rPr>
            </w:pPr>
            <w:r w:rsidRPr="007D3C8C">
              <w:rPr>
                <w:sz w:val="22"/>
              </w:rPr>
              <w:t>0,014</w:t>
            </w:r>
          </w:p>
        </w:tc>
        <w:tc>
          <w:tcPr>
            <w:tcW w:w="609" w:type="pct"/>
            <w:tcBorders>
              <w:top w:val="nil"/>
              <w:left w:val="nil"/>
              <w:bottom w:val="single" w:sz="4" w:space="0" w:color="auto"/>
              <w:right w:val="single" w:sz="4" w:space="0" w:color="auto"/>
            </w:tcBorders>
            <w:vAlign w:val="center"/>
            <w:hideMark/>
          </w:tcPr>
          <w:p w14:paraId="471DB344" w14:textId="77777777" w:rsidR="00A4140A" w:rsidRPr="007D3C8C" w:rsidRDefault="00A4140A" w:rsidP="0061733C">
            <w:pPr>
              <w:jc w:val="center"/>
              <w:rPr>
                <w:sz w:val="22"/>
              </w:rPr>
            </w:pPr>
            <w:r w:rsidRPr="007D3C8C">
              <w:rPr>
                <w:sz w:val="22"/>
              </w:rPr>
              <w:t>1,208</w:t>
            </w:r>
          </w:p>
        </w:tc>
      </w:tr>
      <w:tr w:rsidR="00A4140A" w:rsidRPr="007D3C8C" w14:paraId="1ACD9539"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D8EDD84" w14:textId="77777777" w:rsidR="00A4140A" w:rsidRPr="007D3C8C" w:rsidRDefault="00A4140A" w:rsidP="0061733C">
            <w:pPr>
              <w:jc w:val="center"/>
              <w:rPr>
                <w:sz w:val="22"/>
              </w:rPr>
            </w:pPr>
            <w:r w:rsidRPr="007D3C8C">
              <w:rPr>
                <w:sz w:val="22"/>
              </w:rPr>
              <w:t>12</w:t>
            </w:r>
          </w:p>
        </w:tc>
        <w:tc>
          <w:tcPr>
            <w:tcW w:w="919" w:type="pct"/>
            <w:tcBorders>
              <w:top w:val="nil"/>
              <w:left w:val="nil"/>
              <w:bottom w:val="single" w:sz="4" w:space="0" w:color="auto"/>
              <w:right w:val="single" w:sz="4" w:space="0" w:color="auto"/>
            </w:tcBorders>
            <w:vAlign w:val="center"/>
            <w:hideMark/>
          </w:tcPr>
          <w:p w14:paraId="5CD4DAC2" w14:textId="77777777" w:rsidR="00A4140A" w:rsidRPr="007D3C8C" w:rsidRDefault="00A4140A" w:rsidP="0061733C">
            <w:pPr>
              <w:rPr>
                <w:sz w:val="22"/>
              </w:rPr>
            </w:pPr>
            <w:r w:rsidRPr="007D3C8C">
              <w:rPr>
                <w:sz w:val="22"/>
              </w:rPr>
              <w:t>п. Уткино</w:t>
            </w:r>
          </w:p>
        </w:tc>
        <w:tc>
          <w:tcPr>
            <w:tcW w:w="825" w:type="pct"/>
            <w:tcBorders>
              <w:top w:val="nil"/>
              <w:left w:val="nil"/>
              <w:bottom w:val="single" w:sz="4" w:space="0" w:color="auto"/>
              <w:right w:val="single" w:sz="4" w:space="0" w:color="auto"/>
            </w:tcBorders>
            <w:vAlign w:val="center"/>
            <w:hideMark/>
          </w:tcPr>
          <w:p w14:paraId="6CD91B17" w14:textId="77777777" w:rsidR="00A4140A" w:rsidRPr="007D3C8C" w:rsidRDefault="00A4140A" w:rsidP="0061733C">
            <w:pPr>
              <w:jc w:val="center"/>
              <w:rPr>
                <w:sz w:val="22"/>
              </w:rPr>
            </w:pPr>
            <w:r w:rsidRPr="007D3C8C">
              <w:rPr>
                <w:sz w:val="22"/>
              </w:rPr>
              <w:t>3,44</w:t>
            </w:r>
          </w:p>
        </w:tc>
        <w:tc>
          <w:tcPr>
            <w:tcW w:w="829" w:type="pct"/>
            <w:tcBorders>
              <w:top w:val="nil"/>
              <w:left w:val="nil"/>
              <w:bottom w:val="single" w:sz="4" w:space="0" w:color="auto"/>
              <w:right w:val="single" w:sz="4" w:space="0" w:color="auto"/>
            </w:tcBorders>
            <w:vAlign w:val="center"/>
            <w:hideMark/>
          </w:tcPr>
          <w:p w14:paraId="5FF140A8"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454A5E3F" w14:textId="77777777" w:rsidR="00A4140A" w:rsidRPr="007D3C8C" w:rsidRDefault="00A4140A" w:rsidP="0061733C">
            <w:pPr>
              <w:jc w:val="center"/>
              <w:rPr>
                <w:sz w:val="22"/>
              </w:rPr>
            </w:pPr>
            <w:r w:rsidRPr="007D3C8C">
              <w:rPr>
                <w:sz w:val="22"/>
              </w:rPr>
              <w:t>3,44</w:t>
            </w:r>
          </w:p>
        </w:tc>
        <w:tc>
          <w:tcPr>
            <w:tcW w:w="706" w:type="pct"/>
            <w:tcBorders>
              <w:top w:val="nil"/>
              <w:left w:val="nil"/>
              <w:bottom w:val="single" w:sz="4" w:space="0" w:color="auto"/>
              <w:right w:val="single" w:sz="4" w:space="0" w:color="auto"/>
            </w:tcBorders>
            <w:vAlign w:val="center"/>
            <w:hideMark/>
          </w:tcPr>
          <w:p w14:paraId="510E8255" w14:textId="77777777" w:rsidR="00A4140A" w:rsidRPr="007D3C8C" w:rsidRDefault="00A4140A" w:rsidP="0061733C">
            <w:pPr>
              <w:jc w:val="center"/>
              <w:rPr>
                <w:sz w:val="22"/>
              </w:rPr>
            </w:pPr>
            <w:r w:rsidRPr="007D3C8C">
              <w:rPr>
                <w:sz w:val="22"/>
              </w:rPr>
              <w:t>0,017</w:t>
            </w:r>
          </w:p>
        </w:tc>
        <w:tc>
          <w:tcPr>
            <w:tcW w:w="609" w:type="pct"/>
            <w:tcBorders>
              <w:top w:val="nil"/>
              <w:left w:val="nil"/>
              <w:bottom w:val="single" w:sz="4" w:space="0" w:color="auto"/>
              <w:right w:val="single" w:sz="4" w:space="0" w:color="auto"/>
            </w:tcBorders>
            <w:vAlign w:val="center"/>
            <w:hideMark/>
          </w:tcPr>
          <w:p w14:paraId="34AAE2DA" w14:textId="77777777" w:rsidR="00A4140A" w:rsidRPr="007D3C8C" w:rsidRDefault="00A4140A" w:rsidP="0061733C">
            <w:pPr>
              <w:jc w:val="center"/>
              <w:rPr>
                <w:sz w:val="22"/>
              </w:rPr>
            </w:pPr>
            <w:r w:rsidRPr="007D3C8C">
              <w:rPr>
                <w:sz w:val="22"/>
              </w:rPr>
              <w:t>3,423</w:t>
            </w:r>
          </w:p>
        </w:tc>
      </w:tr>
      <w:tr w:rsidR="00A4140A" w:rsidRPr="007D3C8C" w14:paraId="3122E093"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5BE25EE2" w14:textId="77777777" w:rsidR="00A4140A" w:rsidRPr="007D3C8C" w:rsidRDefault="00A4140A" w:rsidP="0061733C">
            <w:pPr>
              <w:jc w:val="center"/>
              <w:rPr>
                <w:sz w:val="22"/>
              </w:rPr>
            </w:pPr>
            <w:r w:rsidRPr="007D3C8C">
              <w:rPr>
                <w:sz w:val="22"/>
              </w:rPr>
              <w:t>13</w:t>
            </w:r>
          </w:p>
        </w:tc>
        <w:tc>
          <w:tcPr>
            <w:tcW w:w="919" w:type="pct"/>
            <w:tcBorders>
              <w:top w:val="nil"/>
              <w:left w:val="nil"/>
              <w:bottom w:val="single" w:sz="4" w:space="0" w:color="auto"/>
              <w:right w:val="single" w:sz="4" w:space="0" w:color="auto"/>
            </w:tcBorders>
            <w:vAlign w:val="center"/>
            <w:hideMark/>
          </w:tcPr>
          <w:p w14:paraId="165EE044" w14:textId="77777777" w:rsidR="00A4140A" w:rsidRPr="007D3C8C" w:rsidRDefault="00A4140A" w:rsidP="0061733C">
            <w:pPr>
              <w:rPr>
                <w:sz w:val="22"/>
              </w:rPr>
            </w:pPr>
            <w:r w:rsidRPr="007D3C8C">
              <w:rPr>
                <w:sz w:val="22"/>
              </w:rPr>
              <w:t>д. Стризнево</w:t>
            </w:r>
          </w:p>
        </w:tc>
        <w:tc>
          <w:tcPr>
            <w:tcW w:w="825" w:type="pct"/>
            <w:tcBorders>
              <w:top w:val="nil"/>
              <w:left w:val="nil"/>
              <w:bottom w:val="single" w:sz="4" w:space="0" w:color="auto"/>
              <w:right w:val="single" w:sz="4" w:space="0" w:color="auto"/>
            </w:tcBorders>
            <w:vAlign w:val="center"/>
            <w:hideMark/>
          </w:tcPr>
          <w:p w14:paraId="50CE5436" w14:textId="77777777" w:rsidR="00A4140A" w:rsidRPr="007D3C8C" w:rsidRDefault="00A4140A" w:rsidP="0061733C">
            <w:pPr>
              <w:jc w:val="center"/>
              <w:rPr>
                <w:sz w:val="22"/>
              </w:rPr>
            </w:pPr>
            <w:r w:rsidRPr="007D3C8C">
              <w:rPr>
                <w:sz w:val="22"/>
              </w:rPr>
              <w:t>3,44</w:t>
            </w:r>
          </w:p>
        </w:tc>
        <w:tc>
          <w:tcPr>
            <w:tcW w:w="829" w:type="pct"/>
            <w:tcBorders>
              <w:top w:val="nil"/>
              <w:left w:val="nil"/>
              <w:bottom w:val="single" w:sz="4" w:space="0" w:color="auto"/>
              <w:right w:val="single" w:sz="4" w:space="0" w:color="auto"/>
            </w:tcBorders>
            <w:vAlign w:val="center"/>
            <w:hideMark/>
          </w:tcPr>
          <w:p w14:paraId="16818EB6" w14:textId="77777777" w:rsidR="00A4140A" w:rsidRPr="007D3C8C" w:rsidRDefault="00A4140A" w:rsidP="0061733C">
            <w:pPr>
              <w:jc w:val="center"/>
              <w:rPr>
                <w:sz w:val="22"/>
              </w:rPr>
            </w:pPr>
            <w:r w:rsidRPr="007D3C8C">
              <w:rPr>
                <w:sz w:val="22"/>
              </w:rPr>
              <w:t>0,84</w:t>
            </w:r>
          </w:p>
        </w:tc>
        <w:tc>
          <w:tcPr>
            <w:tcW w:w="826" w:type="pct"/>
            <w:tcBorders>
              <w:top w:val="nil"/>
              <w:left w:val="nil"/>
              <w:bottom w:val="single" w:sz="4" w:space="0" w:color="auto"/>
              <w:right w:val="single" w:sz="4" w:space="0" w:color="auto"/>
            </w:tcBorders>
            <w:vAlign w:val="center"/>
            <w:hideMark/>
          </w:tcPr>
          <w:p w14:paraId="034C8F99" w14:textId="77777777" w:rsidR="00A4140A" w:rsidRPr="007D3C8C" w:rsidRDefault="00A4140A" w:rsidP="0061733C">
            <w:pPr>
              <w:jc w:val="center"/>
              <w:rPr>
                <w:sz w:val="22"/>
              </w:rPr>
            </w:pPr>
            <w:r w:rsidRPr="007D3C8C">
              <w:rPr>
                <w:sz w:val="22"/>
              </w:rPr>
              <w:t>2,6</w:t>
            </w:r>
          </w:p>
        </w:tc>
        <w:tc>
          <w:tcPr>
            <w:tcW w:w="706" w:type="pct"/>
            <w:tcBorders>
              <w:top w:val="nil"/>
              <w:left w:val="nil"/>
              <w:bottom w:val="single" w:sz="4" w:space="0" w:color="auto"/>
              <w:right w:val="single" w:sz="4" w:space="0" w:color="auto"/>
            </w:tcBorders>
            <w:vAlign w:val="center"/>
            <w:hideMark/>
          </w:tcPr>
          <w:p w14:paraId="2B2D8BE4" w14:textId="77777777" w:rsidR="00A4140A" w:rsidRPr="007D3C8C" w:rsidRDefault="00A4140A" w:rsidP="0061733C">
            <w:pPr>
              <w:jc w:val="center"/>
              <w:rPr>
                <w:sz w:val="22"/>
              </w:rPr>
            </w:pPr>
            <w:r w:rsidRPr="007D3C8C">
              <w:rPr>
                <w:sz w:val="22"/>
              </w:rPr>
              <w:t>0,039</w:t>
            </w:r>
          </w:p>
        </w:tc>
        <w:tc>
          <w:tcPr>
            <w:tcW w:w="609" w:type="pct"/>
            <w:tcBorders>
              <w:top w:val="nil"/>
              <w:left w:val="nil"/>
              <w:bottom w:val="single" w:sz="4" w:space="0" w:color="auto"/>
              <w:right w:val="single" w:sz="4" w:space="0" w:color="auto"/>
            </w:tcBorders>
            <w:vAlign w:val="center"/>
            <w:hideMark/>
          </w:tcPr>
          <w:p w14:paraId="0D5C8339" w14:textId="77777777" w:rsidR="00A4140A" w:rsidRPr="007D3C8C" w:rsidRDefault="00A4140A" w:rsidP="0061733C">
            <w:pPr>
              <w:jc w:val="center"/>
              <w:rPr>
                <w:sz w:val="22"/>
              </w:rPr>
            </w:pPr>
            <w:r w:rsidRPr="007D3C8C">
              <w:rPr>
                <w:sz w:val="22"/>
              </w:rPr>
              <w:t>2,561</w:t>
            </w:r>
          </w:p>
        </w:tc>
      </w:tr>
      <w:tr w:rsidR="00A4140A" w:rsidRPr="007D3C8C" w14:paraId="7E51F040"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20E2A17" w14:textId="77777777" w:rsidR="00A4140A" w:rsidRPr="007D3C8C" w:rsidRDefault="00A4140A" w:rsidP="0061733C">
            <w:pPr>
              <w:jc w:val="center"/>
              <w:rPr>
                <w:sz w:val="22"/>
              </w:rPr>
            </w:pPr>
            <w:r w:rsidRPr="007D3C8C">
              <w:rPr>
                <w:sz w:val="22"/>
              </w:rPr>
              <w:t>14</w:t>
            </w:r>
          </w:p>
        </w:tc>
        <w:tc>
          <w:tcPr>
            <w:tcW w:w="919" w:type="pct"/>
            <w:tcBorders>
              <w:top w:val="nil"/>
              <w:left w:val="nil"/>
              <w:bottom w:val="single" w:sz="4" w:space="0" w:color="auto"/>
              <w:right w:val="single" w:sz="4" w:space="0" w:color="auto"/>
            </w:tcBorders>
            <w:vAlign w:val="center"/>
            <w:hideMark/>
          </w:tcPr>
          <w:p w14:paraId="14718129" w14:textId="77777777" w:rsidR="00A4140A" w:rsidRPr="007D3C8C" w:rsidRDefault="00A4140A" w:rsidP="0061733C">
            <w:pPr>
              <w:rPr>
                <w:sz w:val="22"/>
              </w:rPr>
            </w:pPr>
            <w:r w:rsidRPr="007D3C8C">
              <w:rPr>
                <w:sz w:val="22"/>
              </w:rPr>
              <w:t>п. Федотово</w:t>
            </w:r>
          </w:p>
        </w:tc>
        <w:tc>
          <w:tcPr>
            <w:tcW w:w="825" w:type="pct"/>
            <w:tcBorders>
              <w:top w:val="nil"/>
              <w:left w:val="nil"/>
              <w:bottom w:val="single" w:sz="4" w:space="0" w:color="auto"/>
              <w:right w:val="single" w:sz="4" w:space="0" w:color="auto"/>
            </w:tcBorders>
            <w:vAlign w:val="center"/>
            <w:hideMark/>
          </w:tcPr>
          <w:p w14:paraId="6174BC56" w14:textId="77777777" w:rsidR="00A4140A" w:rsidRPr="007D3C8C" w:rsidRDefault="00A4140A" w:rsidP="0061733C">
            <w:pPr>
              <w:jc w:val="center"/>
              <w:rPr>
                <w:sz w:val="22"/>
              </w:rPr>
            </w:pPr>
            <w:r w:rsidRPr="007D3C8C">
              <w:rPr>
                <w:sz w:val="22"/>
              </w:rPr>
              <w:t>24,89</w:t>
            </w:r>
          </w:p>
        </w:tc>
        <w:tc>
          <w:tcPr>
            <w:tcW w:w="829" w:type="pct"/>
            <w:tcBorders>
              <w:top w:val="nil"/>
              <w:left w:val="nil"/>
              <w:bottom w:val="single" w:sz="4" w:space="0" w:color="auto"/>
              <w:right w:val="single" w:sz="4" w:space="0" w:color="auto"/>
            </w:tcBorders>
            <w:vAlign w:val="center"/>
            <w:hideMark/>
          </w:tcPr>
          <w:p w14:paraId="566A2328" w14:textId="77777777" w:rsidR="00A4140A" w:rsidRPr="007D3C8C" w:rsidRDefault="00A4140A" w:rsidP="0061733C">
            <w:pPr>
              <w:jc w:val="center"/>
              <w:rPr>
                <w:sz w:val="22"/>
              </w:rPr>
            </w:pPr>
            <w:r w:rsidRPr="007D3C8C">
              <w:rPr>
                <w:sz w:val="22"/>
              </w:rPr>
              <w:t>4,88</w:t>
            </w:r>
          </w:p>
        </w:tc>
        <w:tc>
          <w:tcPr>
            <w:tcW w:w="826" w:type="pct"/>
            <w:tcBorders>
              <w:top w:val="nil"/>
              <w:left w:val="nil"/>
              <w:bottom w:val="single" w:sz="4" w:space="0" w:color="auto"/>
              <w:right w:val="single" w:sz="4" w:space="0" w:color="auto"/>
            </w:tcBorders>
            <w:vAlign w:val="center"/>
            <w:hideMark/>
          </w:tcPr>
          <w:p w14:paraId="40D38F4C" w14:textId="77777777" w:rsidR="00A4140A" w:rsidRPr="007D3C8C" w:rsidRDefault="00A4140A" w:rsidP="0061733C">
            <w:pPr>
              <w:jc w:val="center"/>
              <w:rPr>
                <w:sz w:val="22"/>
              </w:rPr>
            </w:pPr>
            <w:r w:rsidRPr="007D3C8C">
              <w:rPr>
                <w:sz w:val="22"/>
              </w:rPr>
              <w:t>20,01</w:t>
            </w:r>
          </w:p>
        </w:tc>
        <w:tc>
          <w:tcPr>
            <w:tcW w:w="706" w:type="pct"/>
            <w:tcBorders>
              <w:top w:val="nil"/>
              <w:left w:val="nil"/>
              <w:bottom w:val="single" w:sz="4" w:space="0" w:color="auto"/>
              <w:right w:val="single" w:sz="4" w:space="0" w:color="auto"/>
            </w:tcBorders>
            <w:vAlign w:val="center"/>
            <w:hideMark/>
          </w:tcPr>
          <w:p w14:paraId="0F2D2151" w14:textId="77777777" w:rsidR="00A4140A" w:rsidRPr="007D3C8C" w:rsidRDefault="00A4140A" w:rsidP="0061733C">
            <w:pPr>
              <w:jc w:val="center"/>
              <w:rPr>
                <w:sz w:val="22"/>
              </w:rPr>
            </w:pPr>
            <w:r w:rsidRPr="007D3C8C">
              <w:rPr>
                <w:sz w:val="22"/>
              </w:rPr>
              <w:t>0,34</w:t>
            </w:r>
          </w:p>
        </w:tc>
        <w:tc>
          <w:tcPr>
            <w:tcW w:w="609" w:type="pct"/>
            <w:tcBorders>
              <w:top w:val="nil"/>
              <w:left w:val="nil"/>
              <w:bottom w:val="single" w:sz="4" w:space="0" w:color="auto"/>
              <w:right w:val="single" w:sz="4" w:space="0" w:color="auto"/>
            </w:tcBorders>
            <w:vAlign w:val="center"/>
            <w:hideMark/>
          </w:tcPr>
          <w:p w14:paraId="5163D793" w14:textId="77777777" w:rsidR="00A4140A" w:rsidRPr="007D3C8C" w:rsidRDefault="00A4140A" w:rsidP="0061733C">
            <w:pPr>
              <w:jc w:val="center"/>
              <w:rPr>
                <w:sz w:val="22"/>
              </w:rPr>
            </w:pPr>
            <w:r w:rsidRPr="007D3C8C">
              <w:rPr>
                <w:sz w:val="22"/>
              </w:rPr>
              <w:t>19,67</w:t>
            </w:r>
          </w:p>
        </w:tc>
      </w:tr>
      <w:tr w:rsidR="00A4140A" w:rsidRPr="007D3C8C" w14:paraId="7C1977F1" w14:textId="77777777" w:rsidTr="0061733C">
        <w:trPr>
          <w:trHeight w:val="20"/>
        </w:trPr>
        <w:tc>
          <w:tcPr>
            <w:tcW w:w="286" w:type="pct"/>
            <w:tcBorders>
              <w:top w:val="nil"/>
              <w:left w:val="single" w:sz="4" w:space="0" w:color="auto"/>
              <w:bottom w:val="single" w:sz="4" w:space="0" w:color="auto"/>
              <w:right w:val="single" w:sz="4" w:space="0" w:color="auto"/>
            </w:tcBorders>
            <w:vAlign w:val="center"/>
          </w:tcPr>
          <w:p w14:paraId="287ABCE4" w14:textId="77777777" w:rsidR="00A4140A" w:rsidRPr="007D3C8C" w:rsidRDefault="00A4140A" w:rsidP="0061733C">
            <w:pPr>
              <w:jc w:val="center"/>
              <w:rPr>
                <w:sz w:val="22"/>
              </w:rPr>
            </w:pPr>
            <w:r w:rsidRPr="007D3C8C">
              <w:rPr>
                <w:sz w:val="22"/>
              </w:rPr>
              <w:t>15</w:t>
            </w:r>
          </w:p>
        </w:tc>
        <w:tc>
          <w:tcPr>
            <w:tcW w:w="919" w:type="pct"/>
            <w:tcBorders>
              <w:top w:val="nil"/>
              <w:left w:val="nil"/>
              <w:bottom w:val="single" w:sz="4" w:space="0" w:color="auto"/>
              <w:right w:val="single" w:sz="4" w:space="0" w:color="auto"/>
            </w:tcBorders>
            <w:vAlign w:val="center"/>
          </w:tcPr>
          <w:p w14:paraId="07AD3133" w14:textId="77777777" w:rsidR="00A4140A" w:rsidRPr="007D3C8C" w:rsidRDefault="00A4140A" w:rsidP="0061733C">
            <w:pPr>
              <w:rPr>
                <w:sz w:val="22"/>
              </w:rPr>
            </w:pPr>
            <w:r w:rsidRPr="007D3C8C">
              <w:rPr>
                <w:sz w:val="22"/>
              </w:rPr>
              <w:t xml:space="preserve">д. Новое </w:t>
            </w:r>
            <w:r w:rsidRPr="007D3C8C">
              <w:rPr>
                <w:sz w:val="22"/>
              </w:rPr>
              <w:lastRenderedPageBreak/>
              <w:t>(электрокотёл)</w:t>
            </w:r>
          </w:p>
        </w:tc>
        <w:tc>
          <w:tcPr>
            <w:tcW w:w="825" w:type="pct"/>
            <w:tcBorders>
              <w:top w:val="nil"/>
              <w:left w:val="nil"/>
              <w:bottom w:val="single" w:sz="4" w:space="0" w:color="auto"/>
              <w:right w:val="single" w:sz="4" w:space="0" w:color="auto"/>
            </w:tcBorders>
            <w:vAlign w:val="center"/>
          </w:tcPr>
          <w:p w14:paraId="1A45381D" w14:textId="77777777" w:rsidR="00A4140A" w:rsidRPr="007D3C8C" w:rsidRDefault="00A4140A" w:rsidP="0061733C">
            <w:pPr>
              <w:jc w:val="center"/>
              <w:rPr>
                <w:sz w:val="22"/>
              </w:rPr>
            </w:pPr>
            <w:r w:rsidRPr="007D3C8C">
              <w:rPr>
                <w:sz w:val="22"/>
              </w:rPr>
              <w:lastRenderedPageBreak/>
              <w:t>0,026</w:t>
            </w:r>
          </w:p>
        </w:tc>
        <w:tc>
          <w:tcPr>
            <w:tcW w:w="829" w:type="pct"/>
            <w:tcBorders>
              <w:top w:val="nil"/>
              <w:left w:val="nil"/>
              <w:bottom w:val="single" w:sz="4" w:space="0" w:color="auto"/>
              <w:right w:val="single" w:sz="4" w:space="0" w:color="auto"/>
            </w:tcBorders>
            <w:vAlign w:val="center"/>
          </w:tcPr>
          <w:p w14:paraId="6C86680E"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tcPr>
          <w:p w14:paraId="7B52D1C6" w14:textId="77777777" w:rsidR="00A4140A" w:rsidRPr="007D3C8C" w:rsidRDefault="00A4140A" w:rsidP="0061733C">
            <w:pPr>
              <w:jc w:val="center"/>
              <w:rPr>
                <w:sz w:val="22"/>
              </w:rPr>
            </w:pPr>
            <w:r w:rsidRPr="007D3C8C">
              <w:rPr>
                <w:sz w:val="22"/>
              </w:rPr>
              <w:t>0,026</w:t>
            </w:r>
          </w:p>
        </w:tc>
        <w:tc>
          <w:tcPr>
            <w:tcW w:w="706" w:type="pct"/>
            <w:tcBorders>
              <w:top w:val="nil"/>
              <w:left w:val="nil"/>
              <w:bottom w:val="single" w:sz="4" w:space="0" w:color="auto"/>
              <w:right w:val="single" w:sz="4" w:space="0" w:color="auto"/>
            </w:tcBorders>
            <w:vAlign w:val="center"/>
          </w:tcPr>
          <w:p w14:paraId="3346A054" w14:textId="77777777" w:rsidR="00A4140A" w:rsidRPr="007D3C8C" w:rsidRDefault="00A4140A" w:rsidP="0061733C">
            <w:pPr>
              <w:jc w:val="center"/>
              <w:rPr>
                <w:sz w:val="22"/>
              </w:rPr>
            </w:pPr>
            <w:r w:rsidRPr="007D3C8C">
              <w:rPr>
                <w:sz w:val="22"/>
              </w:rPr>
              <w:t>0,001</w:t>
            </w:r>
          </w:p>
        </w:tc>
        <w:tc>
          <w:tcPr>
            <w:tcW w:w="609" w:type="pct"/>
            <w:tcBorders>
              <w:top w:val="nil"/>
              <w:left w:val="nil"/>
              <w:bottom w:val="single" w:sz="4" w:space="0" w:color="auto"/>
              <w:right w:val="single" w:sz="4" w:space="0" w:color="auto"/>
            </w:tcBorders>
            <w:vAlign w:val="center"/>
          </w:tcPr>
          <w:p w14:paraId="378172AF" w14:textId="77777777" w:rsidR="00A4140A" w:rsidRPr="007D3C8C" w:rsidRDefault="00A4140A" w:rsidP="0061733C">
            <w:pPr>
              <w:jc w:val="center"/>
              <w:rPr>
                <w:sz w:val="22"/>
              </w:rPr>
            </w:pPr>
            <w:r w:rsidRPr="007D3C8C">
              <w:rPr>
                <w:sz w:val="22"/>
              </w:rPr>
              <w:t>0,025</w:t>
            </w:r>
          </w:p>
        </w:tc>
      </w:tr>
      <w:tr w:rsidR="00A4140A" w:rsidRPr="007D3C8C" w14:paraId="3CC14FA6"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81B469E" w14:textId="77777777" w:rsidR="00A4140A" w:rsidRPr="007D3C8C" w:rsidRDefault="00A4140A" w:rsidP="0061733C">
            <w:pPr>
              <w:jc w:val="center"/>
              <w:rPr>
                <w:sz w:val="22"/>
              </w:rPr>
            </w:pPr>
            <w:r w:rsidRPr="007D3C8C">
              <w:rPr>
                <w:sz w:val="22"/>
              </w:rPr>
              <w:lastRenderedPageBreak/>
              <w:t>16</w:t>
            </w:r>
          </w:p>
        </w:tc>
        <w:tc>
          <w:tcPr>
            <w:tcW w:w="919" w:type="pct"/>
            <w:tcBorders>
              <w:top w:val="nil"/>
              <w:left w:val="nil"/>
              <w:bottom w:val="single" w:sz="4" w:space="0" w:color="auto"/>
              <w:right w:val="single" w:sz="4" w:space="0" w:color="auto"/>
            </w:tcBorders>
            <w:vAlign w:val="center"/>
            <w:hideMark/>
          </w:tcPr>
          <w:p w14:paraId="49711528"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825" w:type="pct"/>
            <w:tcBorders>
              <w:top w:val="nil"/>
              <w:left w:val="nil"/>
              <w:bottom w:val="single" w:sz="4" w:space="0" w:color="auto"/>
              <w:right w:val="single" w:sz="4" w:space="0" w:color="auto"/>
            </w:tcBorders>
            <w:vAlign w:val="center"/>
            <w:hideMark/>
          </w:tcPr>
          <w:p w14:paraId="12457FD1" w14:textId="77777777" w:rsidR="00A4140A" w:rsidRPr="007D3C8C" w:rsidRDefault="00A4140A" w:rsidP="0061733C">
            <w:pPr>
              <w:jc w:val="center"/>
              <w:rPr>
                <w:sz w:val="22"/>
              </w:rPr>
            </w:pPr>
            <w:r w:rsidRPr="007D3C8C">
              <w:rPr>
                <w:sz w:val="22"/>
              </w:rPr>
              <w:t>0,13</w:t>
            </w:r>
          </w:p>
        </w:tc>
        <w:tc>
          <w:tcPr>
            <w:tcW w:w="829" w:type="pct"/>
            <w:tcBorders>
              <w:top w:val="nil"/>
              <w:left w:val="nil"/>
              <w:bottom w:val="single" w:sz="4" w:space="0" w:color="auto"/>
              <w:right w:val="single" w:sz="4" w:space="0" w:color="auto"/>
            </w:tcBorders>
            <w:vAlign w:val="center"/>
            <w:hideMark/>
          </w:tcPr>
          <w:p w14:paraId="0F453811"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6D848E0F" w14:textId="77777777" w:rsidR="00A4140A" w:rsidRPr="007D3C8C" w:rsidRDefault="00A4140A" w:rsidP="0061733C">
            <w:pPr>
              <w:jc w:val="center"/>
              <w:rPr>
                <w:sz w:val="22"/>
              </w:rPr>
            </w:pPr>
            <w:r w:rsidRPr="007D3C8C">
              <w:rPr>
                <w:sz w:val="22"/>
              </w:rPr>
              <w:t>0,13</w:t>
            </w:r>
          </w:p>
        </w:tc>
        <w:tc>
          <w:tcPr>
            <w:tcW w:w="706" w:type="pct"/>
            <w:tcBorders>
              <w:top w:val="nil"/>
              <w:left w:val="nil"/>
              <w:bottom w:val="single" w:sz="4" w:space="0" w:color="auto"/>
              <w:right w:val="single" w:sz="4" w:space="0" w:color="auto"/>
            </w:tcBorders>
            <w:vAlign w:val="center"/>
            <w:hideMark/>
          </w:tcPr>
          <w:p w14:paraId="114AC3E6" w14:textId="77777777" w:rsidR="00A4140A" w:rsidRPr="007D3C8C" w:rsidRDefault="00A4140A" w:rsidP="0061733C">
            <w:pPr>
              <w:jc w:val="center"/>
              <w:rPr>
                <w:sz w:val="22"/>
              </w:rPr>
            </w:pPr>
            <w:r w:rsidRPr="007D3C8C">
              <w:rPr>
                <w:sz w:val="22"/>
              </w:rPr>
              <w:t>0,002</w:t>
            </w:r>
          </w:p>
        </w:tc>
        <w:tc>
          <w:tcPr>
            <w:tcW w:w="609" w:type="pct"/>
            <w:tcBorders>
              <w:top w:val="nil"/>
              <w:left w:val="nil"/>
              <w:bottom w:val="single" w:sz="4" w:space="0" w:color="auto"/>
              <w:right w:val="single" w:sz="4" w:space="0" w:color="auto"/>
            </w:tcBorders>
            <w:vAlign w:val="center"/>
            <w:hideMark/>
          </w:tcPr>
          <w:p w14:paraId="7C49F823" w14:textId="77777777" w:rsidR="00A4140A" w:rsidRPr="007D3C8C" w:rsidRDefault="00A4140A" w:rsidP="0061733C">
            <w:pPr>
              <w:jc w:val="center"/>
              <w:rPr>
                <w:sz w:val="22"/>
              </w:rPr>
            </w:pPr>
            <w:r w:rsidRPr="007D3C8C">
              <w:rPr>
                <w:sz w:val="22"/>
              </w:rPr>
              <w:t>0,128</w:t>
            </w:r>
          </w:p>
        </w:tc>
      </w:tr>
      <w:tr w:rsidR="00A4140A" w:rsidRPr="007D3C8C" w14:paraId="533BB4FD"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5F1973BC" w14:textId="77777777" w:rsidR="00A4140A" w:rsidRPr="007D3C8C" w:rsidRDefault="00A4140A" w:rsidP="0061733C">
            <w:pPr>
              <w:jc w:val="center"/>
              <w:rPr>
                <w:sz w:val="22"/>
              </w:rPr>
            </w:pPr>
            <w:r w:rsidRPr="007D3C8C">
              <w:rPr>
                <w:sz w:val="22"/>
              </w:rPr>
              <w:t>17</w:t>
            </w:r>
          </w:p>
        </w:tc>
        <w:tc>
          <w:tcPr>
            <w:tcW w:w="919" w:type="pct"/>
            <w:tcBorders>
              <w:top w:val="nil"/>
              <w:left w:val="nil"/>
              <w:bottom w:val="single" w:sz="4" w:space="0" w:color="auto"/>
              <w:right w:val="single" w:sz="4" w:space="0" w:color="auto"/>
            </w:tcBorders>
            <w:vAlign w:val="center"/>
            <w:hideMark/>
          </w:tcPr>
          <w:p w14:paraId="6E79EABB" w14:textId="77777777" w:rsidR="00A4140A" w:rsidRPr="007D3C8C" w:rsidRDefault="00A4140A" w:rsidP="0061733C">
            <w:pPr>
              <w:rPr>
                <w:sz w:val="22"/>
              </w:rPr>
            </w:pPr>
            <w:r w:rsidRPr="007D3C8C">
              <w:rPr>
                <w:sz w:val="22"/>
              </w:rPr>
              <w:t>с. Макарово</w:t>
            </w:r>
          </w:p>
        </w:tc>
        <w:tc>
          <w:tcPr>
            <w:tcW w:w="825" w:type="pct"/>
            <w:tcBorders>
              <w:top w:val="nil"/>
              <w:left w:val="nil"/>
              <w:bottom w:val="single" w:sz="4" w:space="0" w:color="auto"/>
              <w:right w:val="single" w:sz="4" w:space="0" w:color="auto"/>
            </w:tcBorders>
            <w:vAlign w:val="center"/>
            <w:hideMark/>
          </w:tcPr>
          <w:p w14:paraId="562EF64D" w14:textId="77777777" w:rsidR="00A4140A" w:rsidRPr="007D3C8C" w:rsidRDefault="00A4140A" w:rsidP="0061733C">
            <w:pPr>
              <w:jc w:val="center"/>
              <w:rPr>
                <w:sz w:val="22"/>
              </w:rPr>
            </w:pPr>
            <w:r w:rsidRPr="007D3C8C">
              <w:rPr>
                <w:sz w:val="22"/>
              </w:rPr>
              <w:t>1,6</w:t>
            </w:r>
          </w:p>
        </w:tc>
        <w:tc>
          <w:tcPr>
            <w:tcW w:w="829" w:type="pct"/>
            <w:tcBorders>
              <w:top w:val="nil"/>
              <w:left w:val="nil"/>
              <w:bottom w:val="single" w:sz="4" w:space="0" w:color="auto"/>
              <w:right w:val="single" w:sz="4" w:space="0" w:color="auto"/>
            </w:tcBorders>
            <w:vAlign w:val="center"/>
            <w:hideMark/>
          </w:tcPr>
          <w:p w14:paraId="62ABD73D"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756D353F" w14:textId="77777777" w:rsidR="00A4140A" w:rsidRPr="007D3C8C" w:rsidRDefault="00A4140A" w:rsidP="0061733C">
            <w:pPr>
              <w:jc w:val="center"/>
              <w:rPr>
                <w:sz w:val="22"/>
              </w:rPr>
            </w:pPr>
            <w:r w:rsidRPr="007D3C8C">
              <w:rPr>
                <w:sz w:val="22"/>
              </w:rPr>
              <w:t>1,6</w:t>
            </w:r>
          </w:p>
        </w:tc>
        <w:tc>
          <w:tcPr>
            <w:tcW w:w="706" w:type="pct"/>
            <w:tcBorders>
              <w:top w:val="nil"/>
              <w:left w:val="nil"/>
              <w:bottom w:val="single" w:sz="4" w:space="0" w:color="auto"/>
              <w:right w:val="single" w:sz="4" w:space="0" w:color="auto"/>
            </w:tcBorders>
            <w:vAlign w:val="center"/>
            <w:hideMark/>
          </w:tcPr>
          <w:p w14:paraId="79A095EA" w14:textId="77777777" w:rsidR="00A4140A" w:rsidRPr="007D3C8C" w:rsidRDefault="00A4140A" w:rsidP="0061733C">
            <w:pPr>
              <w:jc w:val="center"/>
              <w:rPr>
                <w:sz w:val="22"/>
              </w:rPr>
            </w:pPr>
            <w:r w:rsidRPr="007D3C8C">
              <w:rPr>
                <w:sz w:val="22"/>
              </w:rPr>
              <w:t>0,027</w:t>
            </w:r>
          </w:p>
        </w:tc>
        <w:tc>
          <w:tcPr>
            <w:tcW w:w="609" w:type="pct"/>
            <w:tcBorders>
              <w:top w:val="nil"/>
              <w:left w:val="nil"/>
              <w:bottom w:val="single" w:sz="4" w:space="0" w:color="auto"/>
              <w:right w:val="single" w:sz="4" w:space="0" w:color="auto"/>
            </w:tcBorders>
            <w:vAlign w:val="center"/>
            <w:hideMark/>
          </w:tcPr>
          <w:p w14:paraId="20A41EBB" w14:textId="77777777" w:rsidR="00A4140A" w:rsidRPr="007D3C8C" w:rsidRDefault="00A4140A" w:rsidP="0061733C">
            <w:pPr>
              <w:jc w:val="center"/>
              <w:rPr>
                <w:sz w:val="22"/>
              </w:rPr>
            </w:pPr>
            <w:r w:rsidRPr="007D3C8C">
              <w:rPr>
                <w:sz w:val="22"/>
              </w:rPr>
              <w:t>1,573</w:t>
            </w:r>
          </w:p>
        </w:tc>
      </w:tr>
      <w:tr w:rsidR="00A4140A" w:rsidRPr="007D3C8C" w14:paraId="7C9AF703"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349B2B92" w14:textId="77777777" w:rsidR="00A4140A" w:rsidRPr="007D3C8C" w:rsidRDefault="00A4140A" w:rsidP="0061733C">
            <w:pPr>
              <w:jc w:val="center"/>
              <w:rPr>
                <w:sz w:val="22"/>
              </w:rPr>
            </w:pPr>
            <w:r w:rsidRPr="007D3C8C">
              <w:rPr>
                <w:sz w:val="22"/>
              </w:rPr>
              <w:t>18</w:t>
            </w:r>
          </w:p>
        </w:tc>
        <w:tc>
          <w:tcPr>
            <w:tcW w:w="919" w:type="pct"/>
            <w:tcBorders>
              <w:top w:val="nil"/>
              <w:left w:val="nil"/>
              <w:bottom w:val="single" w:sz="4" w:space="0" w:color="auto"/>
              <w:right w:val="single" w:sz="4" w:space="0" w:color="auto"/>
            </w:tcBorders>
            <w:vAlign w:val="center"/>
            <w:hideMark/>
          </w:tcPr>
          <w:p w14:paraId="3FE35BD4"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825" w:type="pct"/>
            <w:tcBorders>
              <w:top w:val="nil"/>
              <w:left w:val="nil"/>
              <w:bottom w:val="single" w:sz="4" w:space="0" w:color="auto"/>
              <w:right w:val="single" w:sz="4" w:space="0" w:color="auto"/>
            </w:tcBorders>
            <w:vAlign w:val="center"/>
            <w:hideMark/>
          </w:tcPr>
          <w:p w14:paraId="10469B0D" w14:textId="77777777" w:rsidR="00A4140A" w:rsidRPr="007D3C8C" w:rsidRDefault="00A4140A" w:rsidP="0061733C">
            <w:pPr>
              <w:jc w:val="center"/>
              <w:rPr>
                <w:sz w:val="22"/>
              </w:rPr>
            </w:pPr>
            <w:r w:rsidRPr="007D3C8C">
              <w:rPr>
                <w:sz w:val="22"/>
              </w:rPr>
              <w:t>5,418</w:t>
            </w:r>
          </w:p>
        </w:tc>
        <w:tc>
          <w:tcPr>
            <w:tcW w:w="829" w:type="pct"/>
            <w:tcBorders>
              <w:top w:val="nil"/>
              <w:left w:val="nil"/>
              <w:bottom w:val="single" w:sz="4" w:space="0" w:color="auto"/>
              <w:right w:val="single" w:sz="4" w:space="0" w:color="auto"/>
            </w:tcBorders>
            <w:vAlign w:val="center"/>
            <w:hideMark/>
          </w:tcPr>
          <w:p w14:paraId="7FB6FCB0"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2A08EA45" w14:textId="77777777" w:rsidR="00A4140A" w:rsidRPr="007D3C8C" w:rsidRDefault="00A4140A" w:rsidP="0061733C">
            <w:pPr>
              <w:jc w:val="center"/>
              <w:rPr>
                <w:sz w:val="22"/>
              </w:rPr>
            </w:pPr>
            <w:r w:rsidRPr="007D3C8C">
              <w:rPr>
                <w:sz w:val="22"/>
              </w:rPr>
              <w:t>5,418</w:t>
            </w:r>
          </w:p>
        </w:tc>
        <w:tc>
          <w:tcPr>
            <w:tcW w:w="706" w:type="pct"/>
            <w:tcBorders>
              <w:top w:val="nil"/>
              <w:left w:val="nil"/>
              <w:bottom w:val="single" w:sz="4" w:space="0" w:color="auto"/>
              <w:right w:val="single" w:sz="4" w:space="0" w:color="auto"/>
            </w:tcBorders>
            <w:vAlign w:val="center"/>
            <w:hideMark/>
          </w:tcPr>
          <w:p w14:paraId="33101622" w14:textId="77777777" w:rsidR="00A4140A" w:rsidRPr="007D3C8C" w:rsidRDefault="00A4140A" w:rsidP="0061733C">
            <w:pPr>
              <w:jc w:val="center"/>
              <w:rPr>
                <w:sz w:val="22"/>
              </w:rPr>
            </w:pPr>
            <w:r w:rsidRPr="007D3C8C">
              <w:rPr>
                <w:sz w:val="22"/>
              </w:rPr>
              <w:t>0,054</w:t>
            </w:r>
          </w:p>
        </w:tc>
        <w:tc>
          <w:tcPr>
            <w:tcW w:w="609" w:type="pct"/>
            <w:tcBorders>
              <w:top w:val="nil"/>
              <w:left w:val="nil"/>
              <w:bottom w:val="single" w:sz="4" w:space="0" w:color="auto"/>
              <w:right w:val="single" w:sz="4" w:space="0" w:color="auto"/>
            </w:tcBorders>
            <w:vAlign w:val="center"/>
            <w:hideMark/>
          </w:tcPr>
          <w:p w14:paraId="0B2DF19E" w14:textId="77777777" w:rsidR="00A4140A" w:rsidRPr="007D3C8C" w:rsidRDefault="00A4140A" w:rsidP="0061733C">
            <w:pPr>
              <w:jc w:val="center"/>
              <w:rPr>
                <w:sz w:val="22"/>
              </w:rPr>
            </w:pPr>
            <w:r w:rsidRPr="007D3C8C">
              <w:rPr>
                <w:sz w:val="22"/>
              </w:rPr>
              <w:t>5,364</w:t>
            </w:r>
          </w:p>
        </w:tc>
      </w:tr>
      <w:tr w:rsidR="00A4140A" w:rsidRPr="007D3C8C" w14:paraId="03E2E094"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60032C44" w14:textId="77777777" w:rsidR="00A4140A" w:rsidRPr="007D3C8C" w:rsidRDefault="00A4140A" w:rsidP="0061733C">
            <w:pPr>
              <w:jc w:val="center"/>
              <w:rPr>
                <w:sz w:val="22"/>
              </w:rPr>
            </w:pPr>
            <w:r w:rsidRPr="007D3C8C">
              <w:rPr>
                <w:sz w:val="22"/>
              </w:rPr>
              <w:t>19</w:t>
            </w:r>
          </w:p>
        </w:tc>
        <w:tc>
          <w:tcPr>
            <w:tcW w:w="919" w:type="pct"/>
            <w:tcBorders>
              <w:top w:val="nil"/>
              <w:left w:val="nil"/>
              <w:bottom w:val="single" w:sz="4" w:space="0" w:color="auto"/>
              <w:right w:val="single" w:sz="4" w:space="0" w:color="auto"/>
            </w:tcBorders>
            <w:vAlign w:val="center"/>
            <w:hideMark/>
          </w:tcPr>
          <w:p w14:paraId="74C62868" w14:textId="77777777" w:rsidR="00A4140A" w:rsidRPr="007D3C8C" w:rsidRDefault="00A4140A" w:rsidP="0061733C">
            <w:pPr>
              <w:rPr>
                <w:sz w:val="22"/>
              </w:rPr>
            </w:pPr>
            <w:r w:rsidRPr="007D3C8C">
              <w:rPr>
                <w:sz w:val="22"/>
              </w:rPr>
              <w:t>д. Фофанцево</w:t>
            </w:r>
          </w:p>
        </w:tc>
        <w:tc>
          <w:tcPr>
            <w:tcW w:w="825" w:type="pct"/>
            <w:tcBorders>
              <w:top w:val="nil"/>
              <w:left w:val="nil"/>
              <w:bottom w:val="single" w:sz="4" w:space="0" w:color="auto"/>
              <w:right w:val="single" w:sz="4" w:space="0" w:color="auto"/>
            </w:tcBorders>
            <w:vAlign w:val="center"/>
            <w:hideMark/>
          </w:tcPr>
          <w:p w14:paraId="710919B6" w14:textId="77777777" w:rsidR="00A4140A" w:rsidRPr="007D3C8C" w:rsidRDefault="00A4140A" w:rsidP="0061733C">
            <w:pPr>
              <w:jc w:val="center"/>
              <w:rPr>
                <w:sz w:val="22"/>
              </w:rPr>
            </w:pPr>
            <w:r w:rsidRPr="007D3C8C">
              <w:rPr>
                <w:sz w:val="22"/>
              </w:rPr>
              <w:t>4,13</w:t>
            </w:r>
          </w:p>
        </w:tc>
        <w:tc>
          <w:tcPr>
            <w:tcW w:w="829" w:type="pct"/>
            <w:tcBorders>
              <w:top w:val="nil"/>
              <w:left w:val="nil"/>
              <w:bottom w:val="single" w:sz="4" w:space="0" w:color="auto"/>
              <w:right w:val="single" w:sz="4" w:space="0" w:color="auto"/>
            </w:tcBorders>
            <w:vAlign w:val="center"/>
            <w:hideMark/>
          </w:tcPr>
          <w:p w14:paraId="052C45BE"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0E7C4FC9" w14:textId="77777777" w:rsidR="00A4140A" w:rsidRPr="007D3C8C" w:rsidRDefault="00A4140A" w:rsidP="0061733C">
            <w:pPr>
              <w:jc w:val="center"/>
              <w:rPr>
                <w:sz w:val="22"/>
              </w:rPr>
            </w:pPr>
            <w:r w:rsidRPr="007D3C8C">
              <w:rPr>
                <w:sz w:val="22"/>
              </w:rPr>
              <w:t>4,13</w:t>
            </w:r>
          </w:p>
        </w:tc>
        <w:tc>
          <w:tcPr>
            <w:tcW w:w="706" w:type="pct"/>
            <w:tcBorders>
              <w:top w:val="nil"/>
              <w:left w:val="nil"/>
              <w:bottom w:val="single" w:sz="4" w:space="0" w:color="auto"/>
              <w:right w:val="single" w:sz="4" w:space="0" w:color="auto"/>
            </w:tcBorders>
            <w:vAlign w:val="center"/>
            <w:hideMark/>
          </w:tcPr>
          <w:p w14:paraId="520D899E" w14:textId="77777777" w:rsidR="00A4140A" w:rsidRPr="007D3C8C" w:rsidRDefault="00A4140A" w:rsidP="0061733C">
            <w:pPr>
              <w:jc w:val="center"/>
              <w:rPr>
                <w:sz w:val="22"/>
              </w:rPr>
            </w:pPr>
            <w:r w:rsidRPr="007D3C8C">
              <w:rPr>
                <w:sz w:val="22"/>
              </w:rPr>
              <w:t>0,064</w:t>
            </w:r>
          </w:p>
        </w:tc>
        <w:tc>
          <w:tcPr>
            <w:tcW w:w="609" w:type="pct"/>
            <w:tcBorders>
              <w:top w:val="nil"/>
              <w:left w:val="nil"/>
              <w:bottom w:val="single" w:sz="4" w:space="0" w:color="auto"/>
              <w:right w:val="single" w:sz="4" w:space="0" w:color="auto"/>
            </w:tcBorders>
            <w:vAlign w:val="center"/>
            <w:hideMark/>
          </w:tcPr>
          <w:p w14:paraId="6C6543B1" w14:textId="77777777" w:rsidR="00A4140A" w:rsidRPr="007D3C8C" w:rsidRDefault="00A4140A" w:rsidP="0061733C">
            <w:pPr>
              <w:jc w:val="center"/>
              <w:rPr>
                <w:sz w:val="22"/>
              </w:rPr>
            </w:pPr>
            <w:r w:rsidRPr="007D3C8C">
              <w:rPr>
                <w:sz w:val="22"/>
              </w:rPr>
              <w:t>4,066</w:t>
            </w:r>
          </w:p>
        </w:tc>
      </w:tr>
      <w:tr w:rsidR="00A4140A" w:rsidRPr="007D3C8C" w14:paraId="525C7814"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31CE4A3C" w14:textId="77777777" w:rsidR="00A4140A" w:rsidRPr="007D3C8C" w:rsidRDefault="00A4140A" w:rsidP="0061733C">
            <w:pPr>
              <w:jc w:val="center"/>
              <w:rPr>
                <w:sz w:val="22"/>
              </w:rPr>
            </w:pPr>
            <w:r w:rsidRPr="007D3C8C">
              <w:rPr>
                <w:sz w:val="22"/>
              </w:rPr>
              <w:t>20</w:t>
            </w:r>
          </w:p>
        </w:tc>
        <w:tc>
          <w:tcPr>
            <w:tcW w:w="919" w:type="pct"/>
            <w:tcBorders>
              <w:top w:val="nil"/>
              <w:left w:val="nil"/>
              <w:bottom w:val="single" w:sz="4" w:space="0" w:color="auto"/>
              <w:right w:val="single" w:sz="4" w:space="0" w:color="auto"/>
            </w:tcBorders>
            <w:vAlign w:val="center"/>
            <w:hideMark/>
          </w:tcPr>
          <w:p w14:paraId="5202A9AD" w14:textId="77777777" w:rsidR="00A4140A" w:rsidRPr="007D3C8C" w:rsidRDefault="00A4140A" w:rsidP="0061733C">
            <w:pPr>
              <w:rPr>
                <w:sz w:val="22"/>
              </w:rPr>
            </w:pPr>
            <w:r w:rsidRPr="007D3C8C">
              <w:rPr>
                <w:sz w:val="22"/>
              </w:rPr>
              <w:t>п. Дубровское</w:t>
            </w:r>
          </w:p>
        </w:tc>
        <w:tc>
          <w:tcPr>
            <w:tcW w:w="825" w:type="pct"/>
            <w:tcBorders>
              <w:top w:val="nil"/>
              <w:left w:val="nil"/>
              <w:bottom w:val="single" w:sz="4" w:space="0" w:color="auto"/>
              <w:right w:val="single" w:sz="4" w:space="0" w:color="auto"/>
            </w:tcBorders>
            <w:vAlign w:val="center"/>
            <w:hideMark/>
          </w:tcPr>
          <w:p w14:paraId="4B342F6F" w14:textId="77777777" w:rsidR="00A4140A" w:rsidRPr="007D3C8C" w:rsidRDefault="00A4140A" w:rsidP="0061733C">
            <w:pPr>
              <w:jc w:val="center"/>
              <w:rPr>
                <w:sz w:val="22"/>
              </w:rPr>
            </w:pPr>
            <w:r w:rsidRPr="007D3C8C">
              <w:rPr>
                <w:sz w:val="22"/>
              </w:rPr>
              <w:t>4,31</w:t>
            </w:r>
          </w:p>
        </w:tc>
        <w:tc>
          <w:tcPr>
            <w:tcW w:w="829" w:type="pct"/>
            <w:tcBorders>
              <w:top w:val="nil"/>
              <w:left w:val="nil"/>
              <w:bottom w:val="single" w:sz="4" w:space="0" w:color="auto"/>
              <w:right w:val="single" w:sz="4" w:space="0" w:color="auto"/>
            </w:tcBorders>
            <w:vAlign w:val="center"/>
            <w:hideMark/>
          </w:tcPr>
          <w:p w14:paraId="2C0C8A25"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781C7897" w14:textId="77777777" w:rsidR="00A4140A" w:rsidRPr="007D3C8C" w:rsidRDefault="00A4140A" w:rsidP="0061733C">
            <w:pPr>
              <w:jc w:val="center"/>
              <w:rPr>
                <w:sz w:val="22"/>
              </w:rPr>
            </w:pPr>
            <w:r w:rsidRPr="007D3C8C">
              <w:rPr>
                <w:sz w:val="22"/>
              </w:rPr>
              <w:t>4,31</w:t>
            </w:r>
          </w:p>
        </w:tc>
        <w:tc>
          <w:tcPr>
            <w:tcW w:w="706" w:type="pct"/>
            <w:tcBorders>
              <w:top w:val="nil"/>
              <w:left w:val="nil"/>
              <w:bottom w:val="single" w:sz="4" w:space="0" w:color="auto"/>
              <w:right w:val="single" w:sz="4" w:space="0" w:color="auto"/>
            </w:tcBorders>
            <w:vAlign w:val="center"/>
            <w:hideMark/>
          </w:tcPr>
          <w:p w14:paraId="774B402C" w14:textId="77777777" w:rsidR="00A4140A" w:rsidRPr="007D3C8C" w:rsidRDefault="00A4140A" w:rsidP="0061733C">
            <w:pPr>
              <w:jc w:val="center"/>
              <w:rPr>
                <w:sz w:val="22"/>
              </w:rPr>
            </w:pPr>
            <w:r w:rsidRPr="007D3C8C">
              <w:rPr>
                <w:sz w:val="22"/>
              </w:rPr>
              <w:t>0,074</w:t>
            </w:r>
          </w:p>
        </w:tc>
        <w:tc>
          <w:tcPr>
            <w:tcW w:w="609" w:type="pct"/>
            <w:tcBorders>
              <w:top w:val="nil"/>
              <w:left w:val="nil"/>
              <w:bottom w:val="single" w:sz="4" w:space="0" w:color="auto"/>
              <w:right w:val="single" w:sz="4" w:space="0" w:color="auto"/>
            </w:tcBorders>
            <w:vAlign w:val="center"/>
            <w:hideMark/>
          </w:tcPr>
          <w:p w14:paraId="1CE9D9FD" w14:textId="77777777" w:rsidR="00A4140A" w:rsidRPr="007D3C8C" w:rsidRDefault="00A4140A" w:rsidP="0061733C">
            <w:pPr>
              <w:jc w:val="center"/>
              <w:rPr>
                <w:sz w:val="22"/>
              </w:rPr>
            </w:pPr>
            <w:r w:rsidRPr="007D3C8C">
              <w:rPr>
                <w:sz w:val="22"/>
              </w:rPr>
              <w:t>4,236</w:t>
            </w:r>
          </w:p>
        </w:tc>
      </w:tr>
      <w:tr w:rsidR="00A4140A" w:rsidRPr="007D3C8C" w14:paraId="37B17552"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407787CF" w14:textId="77777777" w:rsidR="00A4140A" w:rsidRPr="007D3C8C" w:rsidRDefault="00A4140A" w:rsidP="0061733C">
            <w:pPr>
              <w:jc w:val="center"/>
              <w:rPr>
                <w:sz w:val="22"/>
              </w:rPr>
            </w:pPr>
            <w:r w:rsidRPr="007D3C8C">
              <w:rPr>
                <w:sz w:val="22"/>
              </w:rPr>
              <w:t>21</w:t>
            </w:r>
          </w:p>
        </w:tc>
        <w:tc>
          <w:tcPr>
            <w:tcW w:w="919" w:type="pct"/>
            <w:tcBorders>
              <w:top w:val="nil"/>
              <w:left w:val="nil"/>
              <w:bottom w:val="single" w:sz="4" w:space="0" w:color="auto"/>
              <w:right w:val="single" w:sz="4" w:space="0" w:color="auto"/>
            </w:tcBorders>
            <w:vAlign w:val="center"/>
            <w:hideMark/>
          </w:tcPr>
          <w:p w14:paraId="44A1E34B" w14:textId="77777777" w:rsidR="00A4140A" w:rsidRPr="007D3C8C" w:rsidRDefault="00A4140A" w:rsidP="0061733C">
            <w:pPr>
              <w:rPr>
                <w:sz w:val="22"/>
              </w:rPr>
            </w:pPr>
            <w:r w:rsidRPr="007D3C8C">
              <w:rPr>
                <w:sz w:val="22"/>
              </w:rPr>
              <w:t>п. Фетинино</w:t>
            </w:r>
          </w:p>
        </w:tc>
        <w:tc>
          <w:tcPr>
            <w:tcW w:w="825" w:type="pct"/>
            <w:tcBorders>
              <w:top w:val="nil"/>
              <w:left w:val="nil"/>
              <w:bottom w:val="single" w:sz="4" w:space="0" w:color="auto"/>
              <w:right w:val="single" w:sz="4" w:space="0" w:color="auto"/>
            </w:tcBorders>
            <w:vAlign w:val="center"/>
            <w:hideMark/>
          </w:tcPr>
          <w:p w14:paraId="11999EF2" w14:textId="77777777" w:rsidR="00A4140A" w:rsidRPr="007D3C8C" w:rsidRDefault="00A4140A" w:rsidP="0061733C">
            <w:pPr>
              <w:jc w:val="center"/>
              <w:rPr>
                <w:sz w:val="22"/>
              </w:rPr>
            </w:pPr>
            <w:r w:rsidRPr="007D3C8C">
              <w:rPr>
                <w:sz w:val="22"/>
              </w:rPr>
              <w:t>4,13</w:t>
            </w:r>
          </w:p>
        </w:tc>
        <w:tc>
          <w:tcPr>
            <w:tcW w:w="829" w:type="pct"/>
            <w:tcBorders>
              <w:top w:val="nil"/>
              <w:left w:val="nil"/>
              <w:bottom w:val="single" w:sz="4" w:space="0" w:color="auto"/>
              <w:right w:val="single" w:sz="4" w:space="0" w:color="auto"/>
            </w:tcBorders>
            <w:vAlign w:val="center"/>
            <w:hideMark/>
          </w:tcPr>
          <w:p w14:paraId="4D737691"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61986B8B" w14:textId="77777777" w:rsidR="00A4140A" w:rsidRPr="007D3C8C" w:rsidRDefault="00A4140A" w:rsidP="0061733C">
            <w:pPr>
              <w:jc w:val="center"/>
              <w:rPr>
                <w:sz w:val="22"/>
              </w:rPr>
            </w:pPr>
            <w:r w:rsidRPr="007D3C8C">
              <w:rPr>
                <w:sz w:val="22"/>
              </w:rPr>
              <w:t>4,13</w:t>
            </w:r>
          </w:p>
        </w:tc>
        <w:tc>
          <w:tcPr>
            <w:tcW w:w="706" w:type="pct"/>
            <w:tcBorders>
              <w:top w:val="nil"/>
              <w:left w:val="nil"/>
              <w:bottom w:val="single" w:sz="4" w:space="0" w:color="auto"/>
              <w:right w:val="single" w:sz="4" w:space="0" w:color="auto"/>
            </w:tcBorders>
            <w:vAlign w:val="center"/>
            <w:hideMark/>
          </w:tcPr>
          <w:p w14:paraId="2F62AFA7" w14:textId="77777777" w:rsidR="00A4140A" w:rsidRPr="007D3C8C" w:rsidRDefault="00A4140A" w:rsidP="0061733C">
            <w:pPr>
              <w:jc w:val="center"/>
              <w:rPr>
                <w:sz w:val="22"/>
              </w:rPr>
            </w:pPr>
            <w:r w:rsidRPr="007D3C8C">
              <w:rPr>
                <w:sz w:val="22"/>
              </w:rPr>
              <w:t>0,07</w:t>
            </w:r>
          </w:p>
        </w:tc>
        <w:tc>
          <w:tcPr>
            <w:tcW w:w="609" w:type="pct"/>
            <w:tcBorders>
              <w:top w:val="nil"/>
              <w:left w:val="nil"/>
              <w:bottom w:val="single" w:sz="4" w:space="0" w:color="auto"/>
              <w:right w:val="single" w:sz="4" w:space="0" w:color="auto"/>
            </w:tcBorders>
            <w:vAlign w:val="center"/>
            <w:hideMark/>
          </w:tcPr>
          <w:p w14:paraId="77F972AE" w14:textId="77777777" w:rsidR="00A4140A" w:rsidRPr="007D3C8C" w:rsidRDefault="00A4140A" w:rsidP="0061733C">
            <w:pPr>
              <w:jc w:val="center"/>
              <w:rPr>
                <w:sz w:val="22"/>
              </w:rPr>
            </w:pPr>
            <w:r w:rsidRPr="007D3C8C">
              <w:rPr>
                <w:sz w:val="22"/>
              </w:rPr>
              <w:t>4,061</w:t>
            </w:r>
          </w:p>
        </w:tc>
      </w:tr>
      <w:tr w:rsidR="00A4140A" w:rsidRPr="007D3C8C" w14:paraId="2A34CED9"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DEEAB39" w14:textId="77777777" w:rsidR="00A4140A" w:rsidRPr="007D3C8C" w:rsidRDefault="00A4140A" w:rsidP="0061733C">
            <w:pPr>
              <w:jc w:val="center"/>
              <w:rPr>
                <w:sz w:val="22"/>
              </w:rPr>
            </w:pPr>
            <w:r w:rsidRPr="007D3C8C">
              <w:rPr>
                <w:sz w:val="22"/>
              </w:rPr>
              <w:t>22</w:t>
            </w:r>
          </w:p>
        </w:tc>
        <w:tc>
          <w:tcPr>
            <w:tcW w:w="919" w:type="pct"/>
            <w:tcBorders>
              <w:top w:val="nil"/>
              <w:left w:val="nil"/>
              <w:bottom w:val="single" w:sz="4" w:space="0" w:color="auto"/>
              <w:right w:val="single" w:sz="4" w:space="0" w:color="auto"/>
            </w:tcBorders>
            <w:vAlign w:val="center"/>
            <w:hideMark/>
          </w:tcPr>
          <w:p w14:paraId="382B7AC8" w14:textId="77777777" w:rsidR="00A4140A" w:rsidRPr="007D3C8C" w:rsidRDefault="00A4140A" w:rsidP="0061733C">
            <w:pPr>
              <w:rPr>
                <w:sz w:val="22"/>
              </w:rPr>
            </w:pPr>
            <w:r w:rsidRPr="007D3C8C">
              <w:rPr>
                <w:sz w:val="22"/>
              </w:rPr>
              <w:t>п. Кувшиново</w:t>
            </w:r>
          </w:p>
        </w:tc>
        <w:tc>
          <w:tcPr>
            <w:tcW w:w="825" w:type="pct"/>
            <w:tcBorders>
              <w:top w:val="nil"/>
              <w:left w:val="nil"/>
              <w:bottom w:val="single" w:sz="4" w:space="0" w:color="auto"/>
              <w:right w:val="single" w:sz="4" w:space="0" w:color="auto"/>
            </w:tcBorders>
            <w:vAlign w:val="center"/>
            <w:hideMark/>
          </w:tcPr>
          <w:p w14:paraId="771212A9" w14:textId="77777777" w:rsidR="00A4140A" w:rsidRPr="007D3C8C" w:rsidRDefault="00A4140A" w:rsidP="0061733C">
            <w:pPr>
              <w:jc w:val="center"/>
              <w:rPr>
                <w:sz w:val="22"/>
              </w:rPr>
            </w:pPr>
            <w:r w:rsidRPr="007D3C8C">
              <w:rPr>
                <w:sz w:val="22"/>
              </w:rPr>
              <w:t>7,75</w:t>
            </w:r>
          </w:p>
        </w:tc>
        <w:tc>
          <w:tcPr>
            <w:tcW w:w="829" w:type="pct"/>
            <w:tcBorders>
              <w:top w:val="nil"/>
              <w:left w:val="nil"/>
              <w:bottom w:val="single" w:sz="4" w:space="0" w:color="auto"/>
              <w:right w:val="single" w:sz="4" w:space="0" w:color="auto"/>
            </w:tcBorders>
            <w:vAlign w:val="center"/>
            <w:hideMark/>
          </w:tcPr>
          <w:p w14:paraId="0B62CC97"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684F859C" w14:textId="77777777" w:rsidR="00A4140A" w:rsidRPr="007D3C8C" w:rsidRDefault="00A4140A" w:rsidP="0061733C">
            <w:pPr>
              <w:jc w:val="center"/>
              <w:rPr>
                <w:sz w:val="22"/>
              </w:rPr>
            </w:pPr>
            <w:r w:rsidRPr="007D3C8C">
              <w:rPr>
                <w:sz w:val="22"/>
              </w:rPr>
              <w:t>7,75</w:t>
            </w:r>
          </w:p>
        </w:tc>
        <w:tc>
          <w:tcPr>
            <w:tcW w:w="706" w:type="pct"/>
            <w:tcBorders>
              <w:top w:val="nil"/>
              <w:left w:val="nil"/>
              <w:bottom w:val="single" w:sz="4" w:space="0" w:color="auto"/>
              <w:right w:val="single" w:sz="4" w:space="0" w:color="auto"/>
            </w:tcBorders>
            <w:vAlign w:val="center"/>
            <w:hideMark/>
          </w:tcPr>
          <w:p w14:paraId="4DC599D2" w14:textId="77777777" w:rsidR="00A4140A" w:rsidRPr="007D3C8C" w:rsidRDefault="00A4140A" w:rsidP="0061733C">
            <w:pPr>
              <w:jc w:val="center"/>
              <w:rPr>
                <w:sz w:val="22"/>
              </w:rPr>
            </w:pPr>
            <w:r w:rsidRPr="007D3C8C">
              <w:rPr>
                <w:sz w:val="22"/>
              </w:rPr>
              <w:t>0,138</w:t>
            </w:r>
          </w:p>
        </w:tc>
        <w:tc>
          <w:tcPr>
            <w:tcW w:w="609" w:type="pct"/>
            <w:tcBorders>
              <w:top w:val="nil"/>
              <w:left w:val="nil"/>
              <w:bottom w:val="single" w:sz="4" w:space="0" w:color="auto"/>
              <w:right w:val="single" w:sz="4" w:space="0" w:color="auto"/>
            </w:tcBorders>
            <w:vAlign w:val="center"/>
            <w:hideMark/>
          </w:tcPr>
          <w:p w14:paraId="30AAF990" w14:textId="77777777" w:rsidR="00A4140A" w:rsidRPr="007D3C8C" w:rsidRDefault="00A4140A" w:rsidP="0061733C">
            <w:pPr>
              <w:jc w:val="center"/>
              <w:rPr>
                <w:sz w:val="22"/>
              </w:rPr>
            </w:pPr>
            <w:r w:rsidRPr="007D3C8C">
              <w:rPr>
                <w:sz w:val="22"/>
              </w:rPr>
              <w:t>7,612</w:t>
            </w:r>
          </w:p>
        </w:tc>
      </w:tr>
      <w:tr w:rsidR="00A4140A" w:rsidRPr="007D3C8C" w14:paraId="6E778E80"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46F023E3" w14:textId="77777777" w:rsidR="00A4140A" w:rsidRPr="007D3C8C" w:rsidRDefault="00A4140A" w:rsidP="0061733C">
            <w:pPr>
              <w:jc w:val="center"/>
              <w:rPr>
                <w:sz w:val="22"/>
              </w:rPr>
            </w:pPr>
            <w:r w:rsidRPr="007D3C8C">
              <w:rPr>
                <w:sz w:val="22"/>
              </w:rPr>
              <w:t>23</w:t>
            </w:r>
          </w:p>
        </w:tc>
        <w:tc>
          <w:tcPr>
            <w:tcW w:w="919" w:type="pct"/>
            <w:tcBorders>
              <w:top w:val="nil"/>
              <w:left w:val="nil"/>
              <w:bottom w:val="single" w:sz="4" w:space="0" w:color="auto"/>
              <w:right w:val="single" w:sz="4" w:space="0" w:color="auto"/>
            </w:tcBorders>
            <w:vAlign w:val="center"/>
            <w:hideMark/>
          </w:tcPr>
          <w:p w14:paraId="059D9921"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825" w:type="pct"/>
            <w:tcBorders>
              <w:top w:val="nil"/>
              <w:left w:val="nil"/>
              <w:bottom w:val="single" w:sz="4" w:space="0" w:color="auto"/>
              <w:right w:val="single" w:sz="4" w:space="0" w:color="auto"/>
            </w:tcBorders>
            <w:vAlign w:val="center"/>
            <w:hideMark/>
          </w:tcPr>
          <w:p w14:paraId="0A083C6A" w14:textId="77777777" w:rsidR="00A4140A" w:rsidRPr="007D3C8C" w:rsidRDefault="00A4140A" w:rsidP="0061733C">
            <w:pPr>
              <w:jc w:val="center"/>
              <w:rPr>
                <w:sz w:val="22"/>
              </w:rPr>
            </w:pPr>
            <w:r w:rsidRPr="007D3C8C">
              <w:rPr>
                <w:sz w:val="22"/>
              </w:rPr>
              <w:t>3,3</w:t>
            </w:r>
          </w:p>
        </w:tc>
        <w:tc>
          <w:tcPr>
            <w:tcW w:w="829" w:type="pct"/>
            <w:tcBorders>
              <w:top w:val="nil"/>
              <w:left w:val="nil"/>
              <w:bottom w:val="single" w:sz="4" w:space="0" w:color="auto"/>
              <w:right w:val="single" w:sz="4" w:space="0" w:color="auto"/>
            </w:tcBorders>
            <w:vAlign w:val="center"/>
            <w:hideMark/>
          </w:tcPr>
          <w:p w14:paraId="79027589"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6E641076" w14:textId="77777777" w:rsidR="00A4140A" w:rsidRPr="007D3C8C" w:rsidRDefault="00A4140A" w:rsidP="0061733C">
            <w:pPr>
              <w:jc w:val="center"/>
              <w:rPr>
                <w:sz w:val="22"/>
              </w:rPr>
            </w:pPr>
            <w:r w:rsidRPr="007D3C8C">
              <w:rPr>
                <w:sz w:val="22"/>
              </w:rPr>
              <w:t>3,3</w:t>
            </w:r>
          </w:p>
        </w:tc>
        <w:tc>
          <w:tcPr>
            <w:tcW w:w="706" w:type="pct"/>
            <w:tcBorders>
              <w:top w:val="nil"/>
              <w:left w:val="nil"/>
              <w:bottom w:val="single" w:sz="4" w:space="0" w:color="auto"/>
              <w:right w:val="single" w:sz="4" w:space="0" w:color="auto"/>
            </w:tcBorders>
            <w:vAlign w:val="center"/>
            <w:hideMark/>
          </w:tcPr>
          <w:p w14:paraId="0FD87D46" w14:textId="77777777" w:rsidR="00A4140A" w:rsidRPr="007D3C8C" w:rsidRDefault="00A4140A" w:rsidP="0061733C">
            <w:pPr>
              <w:jc w:val="center"/>
              <w:rPr>
                <w:sz w:val="22"/>
              </w:rPr>
            </w:pPr>
            <w:r w:rsidRPr="007D3C8C">
              <w:rPr>
                <w:sz w:val="22"/>
              </w:rPr>
              <w:t>0,037</w:t>
            </w:r>
          </w:p>
        </w:tc>
        <w:tc>
          <w:tcPr>
            <w:tcW w:w="609" w:type="pct"/>
            <w:tcBorders>
              <w:top w:val="nil"/>
              <w:left w:val="nil"/>
              <w:bottom w:val="single" w:sz="4" w:space="0" w:color="auto"/>
              <w:right w:val="single" w:sz="4" w:space="0" w:color="auto"/>
            </w:tcBorders>
            <w:vAlign w:val="center"/>
            <w:hideMark/>
          </w:tcPr>
          <w:p w14:paraId="7F4AAA63" w14:textId="77777777" w:rsidR="00A4140A" w:rsidRPr="007D3C8C" w:rsidRDefault="00A4140A" w:rsidP="0061733C">
            <w:pPr>
              <w:jc w:val="center"/>
              <w:rPr>
                <w:sz w:val="22"/>
              </w:rPr>
            </w:pPr>
            <w:r w:rsidRPr="007D3C8C">
              <w:rPr>
                <w:sz w:val="22"/>
              </w:rPr>
              <w:t>3,263</w:t>
            </w:r>
          </w:p>
        </w:tc>
      </w:tr>
      <w:tr w:rsidR="00A4140A" w:rsidRPr="007D3C8C" w14:paraId="7E635073"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BA2AC1F" w14:textId="77777777" w:rsidR="00A4140A" w:rsidRPr="007D3C8C" w:rsidRDefault="00A4140A" w:rsidP="0061733C">
            <w:pPr>
              <w:jc w:val="center"/>
              <w:rPr>
                <w:sz w:val="22"/>
              </w:rPr>
            </w:pPr>
            <w:r w:rsidRPr="007D3C8C">
              <w:rPr>
                <w:sz w:val="22"/>
              </w:rPr>
              <w:t>24</w:t>
            </w:r>
          </w:p>
        </w:tc>
        <w:tc>
          <w:tcPr>
            <w:tcW w:w="919" w:type="pct"/>
            <w:tcBorders>
              <w:top w:val="nil"/>
              <w:left w:val="nil"/>
              <w:bottom w:val="single" w:sz="4" w:space="0" w:color="auto"/>
              <w:right w:val="single" w:sz="4" w:space="0" w:color="auto"/>
            </w:tcBorders>
            <w:vAlign w:val="center"/>
            <w:hideMark/>
          </w:tcPr>
          <w:p w14:paraId="2AB2298F" w14:textId="77777777" w:rsidR="00A4140A" w:rsidRPr="007D3C8C" w:rsidRDefault="00A4140A" w:rsidP="0061733C">
            <w:pPr>
              <w:rPr>
                <w:sz w:val="22"/>
              </w:rPr>
            </w:pPr>
            <w:r w:rsidRPr="007D3C8C">
              <w:rPr>
                <w:sz w:val="22"/>
              </w:rPr>
              <w:t>д. Новое</w:t>
            </w:r>
          </w:p>
        </w:tc>
        <w:tc>
          <w:tcPr>
            <w:tcW w:w="825" w:type="pct"/>
            <w:tcBorders>
              <w:top w:val="nil"/>
              <w:left w:val="nil"/>
              <w:bottom w:val="single" w:sz="4" w:space="0" w:color="auto"/>
              <w:right w:val="single" w:sz="4" w:space="0" w:color="auto"/>
            </w:tcBorders>
            <w:vAlign w:val="center"/>
            <w:hideMark/>
          </w:tcPr>
          <w:p w14:paraId="0FF11603" w14:textId="77777777" w:rsidR="00A4140A" w:rsidRPr="007D3C8C" w:rsidRDefault="00A4140A" w:rsidP="0061733C">
            <w:pPr>
              <w:jc w:val="center"/>
              <w:rPr>
                <w:sz w:val="22"/>
              </w:rPr>
            </w:pPr>
            <w:r w:rsidRPr="007D3C8C">
              <w:rPr>
                <w:sz w:val="22"/>
              </w:rPr>
              <w:t>1,91</w:t>
            </w:r>
          </w:p>
        </w:tc>
        <w:tc>
          <w:tcPr>
            <w:tcW w:w="829" w:type="pct"/>
            <w:tcBorders>
              <w:top w:val="nil"/>
              <w:left w:val="nil"/>
              <w:bottom w:val="single" w:sz="4" w:space="0" w:color="auto"/>
              <w:right w:val="single" w:sz="4" w:space="0" w:color="auto"/>
            </w:tcBorders>
            <w:vAlign w:val="center"/>
            <w:hideMark/>
          </w:tcPr>
          <w:p w14:paraId="2EE63A5F" w14:textId="77777777" w:rsidR="00A4140A" w:rsidRPr="007D3C8C" w:rsidRDefault="00A4140A" w:rsidP="0061733C">
            <w:pPr>
              <w:jc w:val="center"/>
              <w:rPr>
                <w:sz w:val="22"/>
              </w:rPr>
            </w:pPr>
            <w:r w:rsidRPr="007D3C8C">
              <w:rPr>
                <w:sz w:val="22"/>
              </w:rPr>
              <w:t>0,03</w:t>
            </w:r>
          </w:p>
        </w:tc>
        <w:tc>
          <w:tcPr>
            <w:tcW w:w="826" w:type="pct"/>
            <w:tcBorders>
              <w:top w:val="nil"/>
              <w:left w:val="nil"/>
              <w:bottom w:val="single" w:sz="4" w:space="0" w:color="auto"/>
              <w:right w:val="single" w:sz="4" w:space="0" w:color="auto"/>
            </w:tcBorders>
            <w:vAlign w:val="center"/>
            <w:hideMark/>
          </w:tcPr>
          <w:p w14:paraId="515A1AB7" w14:textId="77777777" w:rsidR="00A4140A" w:rsidRPr="007D3C8C" w:rsidRDefault="00A4140A" w:rsidP="0061733C">
            <w:pPr>
              <w:jc w:val="center"/>
              <w:rPr>
                <w:sz w:val="22"/>
              </w:rPr>
            </w:pPr>
            <w:r w:rsidRPr="007D3C8C">
              <w:rPr>
                <w:sz w:val="22"/>
              </w:rPr>
              <w:t>1,88</w:t>
            </w:r>
          </w:p>
        </w:tc>
        <w:tc>
          <w:tcPr>
            <w:tcW w:w="706" w:type="pct"/>
            <w:tcBorders>
              <w:top w:val="nil"/>
              <w:left w:val="nil"/>
              <w:bottom w:val="single" w:sz="4" w:space="0" w:color="auto"/>
              <w:right w:val="single" w:sz="4" w:space="0" w:color="auto"/>
            </w:tcBorders>
            <w:vAlign w:val="center"/>
            <w:hideMark/>
          </w:tcPr>
          <w:p w14:paraId="08BFADE8" w14:textId="77777777" w:rsidR="00A4140A" w:rsidRPr="007D3C8C" w:rsidRDefault="00A4140A" w:rsidP="0061733C">
            <w:pPr>
              <w:jc w:val="center"/>
              <w:rPr>
                <w:sz w:val="22"/>
              </w:rPr>
            </w:pPr>
            <w:r w:rsidRPr="007D3C8C">
              <w:rPr>
                <w:sz w:val="22"/>
              </w:rPr>
              <w:t>0,0094</w:t>
            </w:r>
          </w:p>
        </w:tc>
        <w:tc>
          <w:tcPr>
            <w:tcW w:w="609" w:type="pct"/>
            <w:tcBorders>
              <w:top w:val="nil"/>
              <w:left w:val="nil"/>
              <w:bottom w:val="single" w:sz="4" w:space="0" w:color="auto"/>
              <w:right w:val="single" w:sz="4" w:space="0" w:color="auto"/>
            </w:tcBorders>
            <w:vAlign w:val="center"/>
            <w:hideMark/>
          </w:tcPr>
          <w:p w14:paraId="3C7F6570" w14:textId="77777777" w:rsidR="00A4140A" w:rsidRPr="007D3C8C" w:rsidRDefault="00A4140A" w:rsidP="0061733C">
            <w:pPr>
              <w:jc w:val="center"/>
              <w:rPr>
                <w:sz w:val="22"/>
              </w:rPr>
            </w:pPr>
            <w:r w:rsidRPr="007D3C8C">
              <w:rPr>
                <w:sz w:val="22"/>
              </w:rPr>
              <w:t>1,871</w:t>
            </w:r>
          </w:p>
        </w:tc>
      </w:tr>
      <w:tr w:rsidR="00A4140A" w:rsidRPr="007D3C8C" w14:paraId="31D6F2FC"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43125904" w14:textId="77777777" w:rsidR="00A4140A" w:rsidRPr="007D3C8C" w:rsidRDefault="00A4140A" w:rsidP="0061733C">
            <w:pPr>
              <w:jc w:val="center"/>
              <w:rPr>
                <w:sz w:val="22"/>
              </w:rPr>
            </w:pPr>
            <w:r w:rsidRPr="007D3C8C">
              <w:rPr>
                <w:sz w:val="22"/>
              </w:rPr>
              <w:t>25</w:t>
            </w:r>
          </w:p>
        </w:tc>
        <w:tc>
          <w:tcPr>
            <w:tcW w:w="919" w:type="pct"/>
            <w:tcBorders>
              <w:top w:val="nil"/>
              <w:left w:val="nil"/>
              <w:bottom w:val="single" w:sz="4" w:space="0" w:color="auto"/>
              <w:right w:val="single" w:sz="4" w:space="0" w:color="auto"/>
            </w:tcBorders>
            <w:vAlign w:val="center"/>
            <w:hideMark/>
          </w:tcPr>
          <w:p w14:paraId="31EDD76E" w14:textId="77777777" w:rsidR="00A4140A" w:rsidRPr="007D3C8C" w:rsidRDefault="00A4140A" w:rsidP="0061733C">
            <w:pPr>
              <w:rPr>
                <w:sz w:val="22"/>
              </w:rPr>
            </w:pPr>
            <w:r w:rsidRPr="007D3C8C">
              <w:rPr>
                <w:sz w:val="22"/>
              </w:rPr>
              <w:t>с. Остахово</w:t>
            </w:r>
          </w:p>
        </w:tc>
        <w:tc>
          <w:tcPr>
            <w:tcW w:w="825" w:type="pct"/>
            <w:tcBorders>
              <w:top w:val="nil"/>
              <w:left w:val="nil"/>
              <w:bottom w:val="single" w:sz="4" w:space="0" w:color="auto"/>
              <w:right w:val="single" w:sz="4" w:space="0" w:color="auto"/>
            </w:tcBorders>
            <w:vAlign w:val="center"/>
            <w:hideMark/>
          </w:tcPr>
          <w:p w14:paraId="0C6E5CCC" w14:textId="77777777" w:rsidR="00A4140A" w:rsidRPr="007D3C8C" w:rsidRDefault="00A4140A" w:rsidP="0061733C">
            <w:pPr>
              <w:jc w:val="center"/>
              <w:rPr>
                <w:sz w:val="22"/>
              </w:rPr>
            </w:pPr>
            <w:r w:rsidRPr="007D3C8C">
              <w:rPr>
                <w:sz w:val="22"/>
              </w:rPr>
              <w:t>2,32</w:t>
            </w:r>
          </w:p>
        </w:tc>
        <w:tc>
          <w:tcPr>
            <w:tcW w:w="829" w:type="pct"/>
            <w:tcBorders>
              <w:top w:val="nil"/>
              <w:left w:val="nil"/>
              <w:bottom w:val="single" w:sz="4" w:space="0" w:color="auto"/>
              <w:right w:val="single" w:sz="4" w:space="0" w:color="auto"/>
            </w:tcBorders>
            <w:vAlign w:val="center"/>
            <w:hideMark/>
          </w:tcPr>
          <w:p w14:paraId="00EABCAE" w14:textId="77777777" w:rsidR="00A4140A" w:rsidRPr="007D3C8C" w:rsidRDefault="00A4140A" w:rsidP="0061733C">
            <w:pPr>
              <w:jc w:val="center"/>
              <w:rPr>
                <w:sz w:val="22"/>
              </w:rPr>
            </w:pPr>
            <w:r w:rsidRPr="007D3C8C">
              <w:rPr>
                <w:sz w:val="22"/>
              </w:rPr>
              <w:t>0,03</w:t>
            </w:r>
          </w:p>
        </w:tc>
        <w:tc>
          <w:tcPr>
            <w:tcW w:w="826" w:type="pct"/>
            <w:tcBorders>
              <w:top w:val="nil"/>
              <w:left w:val="nil"/>
              <w:bottom w:val="single" w:sz="4" w:space="0" w:color="auto"/>
              <w:right w:val="single" w:sz="4" w:space="0" w:color="auto"/>
            </w:tcBorders>
            <w:vAlign w:val="center"/>
            <w:hideMark/>
          </w:tcPr>
          <w:p w14:paraId="48550606" w14:textId="77777777" w:rsidR="00A4140A" w:rsidRPr="007D3C8C" w:rsidRDefault="00A4140A" w:rsidP="0061733C">
            <w:pPr>
              <w:jc w:val="center"/>
              <w:rPr>
                <w:sz w:val="22"/>
              </w:rPr>
            </w:pPr>
            <w:r w:rsidRPr="007D3C8C">
              <w:rPr>
                <w:sz w:val="22"/>
              </w:rPr>
              <w:t>2,29</w:t>
            </w:r>
          </w:p>
        </w:tc>
        <w:tc>
          <w:tcPr>
            <w:tcW w:w="706" w:type="pct"/>
            <w:tcBorders>
              <w:top w:val="nil"/>
              <w:left w:val="nil"/>
              <w:bottom w:val="single" w:sz="4" w:space="0" w:color="auto"/>
              <w:right w:val="single" w:sz="4" w:space="0" w:color="auto"/>
            </w:tcBorders>
            <w:vAlign w:val="center"/>
            <w:hideMark/>
          </w:tcPr>
          <w:p w14:paraId="00D4F179" w14:textId="77777777" w:rsidR="00A4140A" w:rsidRPr="007D3C8C" w:rsidRDefault="00A4140A" w:rsidP="0061733C">
            <w:pPr>
              <w:jc w:val="center"/>
              <w:rPr>
                <w:sz w:val="22"/>
              </w:rPr>
            </w:pPr>
            <w:r w:rsidRPr="007D3C8C">
              <w:rPr>
                <w:sz w:val="22"/>
              </w:rPr>
              <w:t>0,019</w:t>
            </w:r>
          </w:p>
        </w:tc>
        <w:tc>
          <w:tcPr>
            <w:tcW w:w="609" w:type="pct"/>
            <w:tcBorders>
              <w:top w:val="nil"/>
              <w:left w:val="nil"/>
              <w:bottom w:val="single" w:sz="4" w:space="0" w:color="auto"/>
              <w:right w:val="single" w:sz="4" w:space="0" w:color="auto"/>
            </w:tcBorders>
            <w:vAlign w:val="center"/>
            <w:hideMark/>
          </w:tcPr>
          <w:p w14:paraId="04404D02" w14:textId="77777777" w:rsidR="00A4140A" w:rsidRPr="007D3C8C" w:rsidRDefault="00A4140A" w:rsidP="0061733C">
            <w:pPr>
              <w:jc w:val="center"/>
              <w:rPr>
                <w:sz w:val="22"/>
              </w:rPr>
            </w:pPr>
            <w:r w:rsidRPr="007D3C8C">
              <w:rPr>
                <w:sz w:val="22"/>
              </w:rPr>
              <w:t>2,271</w:t>
            </w:r>
          </w:p>
        </w:tc>
      </w:tr>
      <w:tr w:rsidR="00A4140A" w:rsidRPr="007D3C8C" w14:paraId="42E89987"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1E3487CC" w14:textId="77777777" w:rsidR="00A4140A" w:rsidRPr="007D3C8C" w:rsidRDefault="00A4140A" w:rsidP="0061733C">
            <w:pPr>
              <w:jc w:val="center"/>
              <w:rPr>
                <w:sz w:val="22"/>
              </w:rPr>
            </w:pPr>
            <w:r w:rsidRPr="007D3C8C">
              <w:rPr>
                <w:sz w:val="22"/>
              </w:rPr>
              <w:t>26</w:t>
            </w:r>
          </w:p>
        </w:tc>
        <w:tc>
          <w:tcPr>
            <w:tcW w:w="919" w:type="pct"/>
            <w:tcBorders>
              <w:top w:val="nil"/>
              <w:left w:val="nil"/>
              <w:bottom w:val="single" w:sz="4" w:space="0" w:color="auto"/>
              <w:right w:val="single" w:sz="4" w:space="0" w:color="auto"/>
            </w:tcBorders>
            <w:vAlign w:val="center"/>
            <w:hideMark/>
          </w:tcPr>
          <w:p w14:paraId="604A53EB" w14:textId="77777777" w:rsidR="00A4140A" w:rsidRPr="007D3C8C" w:rsidRDefault="00A4140A" w:rsidP="0061733C">
            <w:pPr>
              <w:rPr>
                <w:sz w:val="22"/>
              </w:rPr>
            </w:pPr>
            <w:r w:rsidRPr="007D3C8C">
              <w:rPr>
                <w:sz w:val="22"/>
              </w:rPr>
              <w:t>с. Кубенское (больница)</w:t>
            </w:r>
          </w:p>
        </w:tc>
        <w:tc>
          <w:tcPr>
            <w:tcW w:w="825" w:type="pct"/>
            <w:tcBorders>
              <w:top w:val="nil"/>
              <w:left w:val="nil"/>
              <w:bottom w:val="single" w:sz="4" w:space="0" w:color="auto"/>
              <w:right w:val="single" w:sz="4" w:space="0" w:color="auto"/>
            </w:tcBorders>
            <w:vAlign w:val="center"/>
            <w:hideMark/>
          </w:tcPr>
          <w:p w14:paraId="1E824669" w14:textId="77777777" w:rsidR="00A4140A" w:rsidRPr="007D3C8C" w:rsidRDefault="00A4140A" w:rsidP="0061733C">
            <w:pPr>
              <w:jc w:val="center"/>
              <w:rPr>
                <w:sz w:val="22"/>
              </w:rPr>
            </w:pPr>
            <w:r w:rsidRPr="007D3C8C">
              <w:rPr>
                <w:sz w:val="22"/>
              </w:rPr>
              <w:t>1,91</w:t>
            </w:r>
          </w:p>
        </w:tc>
        <w:tc>
          <w:tcPr>
            <w:tcW w:w="829" w:type="pct"/>
            <w:tcBorders>
              <w:top w:val="nil"/>
              <w:left w:val="nil"/>
              <w:bottom w:val="single" w:sz="4" w:space="0" w:color="auto"/>
              <w:right w:val="single" w:sz="4" w:space="0" w:color="auto"/>
            </w:tcBorders>
            <w:vAlign w:val="center"/>
            <w:hideMark/>
          </w:tcPr>
          <w:p w14:paraId="06D3F8D3" w14:textId="77777777" w:rsidR="00A4140A" w:rsidRPr="007D3C8C" w:rsidRDefault="00A4140A" w:rsidP="0061733C">
            <w:pPr>
              <w:jc w:val="center"/>
              <w:rPr>
                <w:sz w:val="22"/>
              </w:rPr>
            </w:pPr>
            <w:r w:rsidRPr="007D3C8C">
              <w:rPr>
                <w:sz w:val="22"/>
              </w:rPr>
              <w:t>0,03</w:t>
            </w:r>
          </w:p>
        </w:tc>
        <w:tc>
          <w:tcPr>
            <w:tcW w:w="826" w:type="pct"/>
            <w:tcBorders>
              <w:top w:val="nil"/>
              <w:left w:val="nil"/>
              <w:bottom w:val="single" w:sz="4" w:space="0" w:color="auto"/>
              <w:right w:val="single" w:sz="4" w:space="0" w:color="auto"/>
            </w:tcBorders>
            <w:vAlign w:val="center"/>
            <w:hideMark/>
          </w:tcPr>
          <w:p w14:paraId="0CFD5F7E" w14:textId="77777777" w:rsidR="00A4140A" w:rsidRPr="007D3C8C" w:rsidRDefault="00A4140A" w:rsidP="0061733C">
            <w:pPr>
              <w:jc w:val="center"/>
              <w:rPr>
                <w:sz w:val="22"/>
              </w:rPr>
            </w:pPr>
            <w:r w:rsidRPr="007D3C8C">
              <w:rPr>
                <w:sz w:val="22"/>
              </w:rPr>
              <w:t>1,88</w:t>
            </w:r>
          </w:p>
        </w:tc>
        <w:tc>
          <w:tcPr>
            <w:tcW w:w="706" w:type="pct"/>
            <w:tcBorders>
              <w:top w:val="nil"/>
              <w:left w:val="nil"/>
              <w:bottom w:val="single" w:sz="4" w:space="0" w:color="auto"/>
              <w:right w:val="single" w:sz="4" w:space="0" w:color="auto"/>
            </w:tcBorders>
            <w:vAlign w:val="center"/>
            <w:hideMark/>
          </w:tcPr>
          <w:p w14:paraId="6F451806" w14:textId="77777777" w:rsidR="00A4140A" w:rsidRPr="007D3C8C" w:rsidRDefault="00A4140A" w:rsidP="0061733C">
            <w:pPr>
              <w:jc w:val="center"/>
              <w:rPr>
                <w:sz w:val="22"/>
              </w:rPr>
            </w:pPr>
            <w:r w:rsidRPr="007D3C8C">
              <w:rPr>
                <w:sz w:val="22"/>
              </w:rPr>
              <w:t>0,013</w:t>
            </w:r>
          </w:p>
        </w:tc>
        <w:tc>
          <w:tcPr>
            <w:tcW w:w="609" w:type="pct"/>
            <w:tcBorders>
              <w:top w:val="nil"/>
              <w:left w:val="nil"/>
              <w:bottom w:val="single" w:sz="4" w:space="0" w:color="auto"/>
              <w:right w:val="single" w:sz="4" w:space="0" w:color="auto"/>
            </w:tcBorders>
            <w:vAlign w:val="center"/>
            <w:hideMark/>
          </w:tcPr>
          <w:p w14:paraId="48B7814F" w14:textId="77777777" w:rsidR="00A4140A" w:rsidRPr="007D3C8C" w:rsidRDefault="00A4140A" w:rsidP="0061733C">
            <w:pPr>
              <w:jc w:val="center"/>
              <w:rPr>
                <w:sz w:val="22"/>
              </w:rPr>
            </w:pPr>
            <w:r w:rsidRPr="007D3C8C">
              <w:rPr>
                <w:sz w:val="22"/>
              </w:rPr>
              <w:t>1,867</w:t>
            </w:r>
          </w:p>
        </w:tc>
      </w:tr>
      <w:tr w:rsidR="00A4140A" w:rsidRPr="007D3C8C" w14:paraId="272831C7"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056A41C" w14:textId="77777777" w:rsidR="00A4140A" w:rsidRPr="007D3C8C" w:rsidRDefault="00A4140A" w:rsidP="0061733C">
            <w:pPr>
              <w:jc w:val="center"/>
              <w:rPr>
                <w:sz w:val="22"/>
              </w:rPr>
            </w:pPr>
            <w:r w:rsidRPr="007D3C8C">
              <w:rPr>
                <w:sz w:val="22"/>
              </w:rPr>
              <w:t>27</w:t>
            </w:r>
          </w:p>
        </w:tc>
        <w:tc>
          <w:tcPr>
            <w:tcW w:w="919" w:type="pct"/>
            <w:tcBorders>
              <w:top w:val="nil"/>
              <w:left w:val="nil"/>
              <w:bottom w:val="single" w:sz="4" w:space="0" w:color="auto"/>
              <w:right w:val="single" w:sz="4" w:space="0" w:color="auto"/>
            </w:tcBorders>
            <w:vAlign w:val="center"/>
            <w:hideMark/>
          </w:tcPr>
          <w:p w14:paraId="46E2BEBB" w14:textId="77777777" w:rsidR="00A4140A" w:rsidRPr="007D3C8C" w:rsidRDefault="00A4140A" w:rsidP="0061733C">
            <w:pPr>
              <w:rPr>
                <w:sz w:val="22"/>
              </w:rPr>
            </w:pPr>
            <w:r w:rsidRPr="007D3C8C">
              <w:rPr>
                <w:sz w:val="22"/>
              </w:rPr>
              <w:t>с. Кубенское (центр)</w:t>
            </w:r>
          </w:p>
        </w:tc>
        <w:tc>
          <w:tcPr>
            <w:tcW w:w="825" w:type="pct"/>
            <w:tcBorders>
              <w:top w:val="nil"/>
              <w:left w:val="nil"/>
              <w:bottom w:val="single" w:sz="4" w:space="0" w:color="auto"/>
              <w:right w:val="single" w:sz="4" w:space="0" w:color="auto"/>
            </w:tcBorders>
            <w:vAlign w:val="center"/>
            <w:hideMark/>
          </w:tcPr>
          <w:p w14:paraId="03BBEFD1" w14:textId="77777777" w:rsidR="00A4140A" w:rsidRPr="007D3C8C" w:rsidRDefault="00A4140A" w:rsidP="0061733C">
            <w:pPr>
              <w:jc w:val="center"/>
              <w:rPr>
                <w:sz w:val="22"/>
              </w:rPr>
            </w:pPr>
            <w:r w:rsidRPr="007D3C8C">
              <w:rPr>
                <w:sz w:val="22"/>
              </w:rPr>
              <w:t>1,29</w:t>
            </w:r>
          </w:p>
        </w:tc>
        <w:tc>
          <w:tcPr>
            <w:tcW w:w="829" w:type="pct"/>
            <w:tcBorders>
              <w:top w:val="nil"/>
              <w:left w:val="nil"/>
              <w:bottom w:val="single" w:sz="4" w:space="0" w:color="auto"/>
              <w:right w:val="single" w:sz="4" w:space="0" w:color="auto"/>
            </w:tcBorders>
            <w:vAlign w:val="center"/>
            <w:hideMark/>
          </w:tcPr>
          <w:p w14:paraId="5BEBDD45" w14:textId="77777777" w:rsidR="00A4140A" w:rsidRPr="007D3C8C" w:rsidRDefault="00A4140A" w:rsidP="0061733C">
            <w:pPr>
              <w:jc w:val="center"/>
              <w:rPr>
                <w:sz w:val="22"/>
              </w:rPr>
            </w:pPr>
            <w:r w:rsidRPr="007D3C8C">
              <w:rPr>
                <w:sz w:val="22"/>
              </w:rPr>
              <w:t>0,02</w:t>
            </w:r>
          </w:p>
        </w:tc>
        <w:tc>
          <w:tcPr>
            <w:tcW w:w="826" w:type="pct"/>
            <w:tcBorders>
              <w:top w:val="nil"/>
              <w:left w:val="nil"/>
              <w:bottom w:val="single" w:sz="4" w:space="0" w:color="auto"/>
              <w:right w:val="single" w:sz="4" w:space="0" w:color="auto"/>
            </w:tcBorders>
            <w:vAlign w:val="center"/>
            <w:hideMark/>
          </w:tcPr>
          <w:p w14:paraId="029490B0" w14:textId="77777777" w:rsidR="00A4140A" w:rsidRPr="007D3C8C" w:rsidRDefault="00A4140A" w:rsidP="0061733C">
            <w:pPr>
              <w:jc w:val="center"/>
              <w:rPr>
                <w:sz w:val="22"/>
              </w:rPr>
            </w:pPr>
            <w:r w:rsidRPr="007D3C8C">
              <w:rPr>
                <w:sz w:val="22"/>
              </w:rPr>
              <w:t>1,27</w:t>
            </w:r>
          </w:p>
        </w:tc>
        <w:tc>
          <w:tcPr>
            <w:tcW w:w="706" w:type="pct"/>
            <w:tcBorders>
              <w:top w:val="nil"/>
              <w:left w:val="nil"/>
              <w:bottom w:val="single" w:sz="4" w:space="0" w:color="auto"/>
              <w:right w:val="single" w:sz="4" w:space="0" w:color="auto"/>
            </w:tcBorders>
            <w:vAlign w:val="center"/>
            <w:hideMark/>
          </w:tcPr>
          <w:p w14:paraId="187F63A4" w14:textId="77777777" w:rsidR="00A4140A" w:rsidRPr="007D3C8C" w:rsidRDefault="00A4140A" w:rsidP="0061733C">
            <w:pPr>
              <w:jc w:val="center"/>
              <w:rPr>
                <w:sz w:val="22"/>
              </w:rPr>
            </w:pPr>
            <w:r w:rsidRPr="007D3C8C">
              <w:rPr>
                <w:sz w:val="22"/>
              </w:rPr>
              <w:t>0,0109</w:t>
            </w:r>
          </w:p>
        </w:tc>
        <w:tc>
          <w:tcPr>
            <w:tcW w:w="609" w:type="pct"/>
            <w:tcBorders>
              <w:top w:val="nil"/>
              <w:left w:val="nil"/>
              <w:bottom w:val="single" w:sz="4" w:space="0" w:color="auto"/>
              <w:right w:val="single" w:sz="4" w:space="0" w:color="auto"/>
            </w:tcBorders>
            <w:vAlign w:val="center"/>
            <w:hideMark/>
          </w:tcPr>
          <w:p w14:paraId="6A1E4ACB" w14:textId="77777777" w:rsidR="00A4140A" w:rsidRPr="007D3C8C" w:rsidRDefault="00A4140A" w:rsidP="0061733C">
            <w:pPr>
              <w:jc w:val="center"/>
              <w:rPr>
                <w:sz w:val="22"/>
              </w:rPr>
            </w:pPr>
            <w:r w:rsidRPr="007D3C8C">
              <w:rPr>
                <w:sz w:val="22"/>
              </w:rPr>
              <w:t>1,259</w:t>
            </w:r>
          </w:p>
        </w:tc>
      </w:tr>
      <w:tr w:rsidR="00A4140A" w:rsidRPr="007D3C8C" w14:paraId="4E324E44"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4C0A6593" w14:textId="77777777" w:rsidR="00A4140A" w:rsidRPr="007D3C8C" w:rsidRDefault="00A4140A" w:rsidP="0061733C">
            <w:pPr>
              <w:jc w:val="center"/>
              <w:rPr>
                <w:sz w:val="22"/>
              </w:rPr>
            </w:pPr>
            <w:r w:rsidRPr="007D3C8C">
              <w:rPr>
                <w:sz w:val="22"/>
              </w:rPr>
              <w:t>28</w:t>
            </w:r>
          </w:p>
        </w:tc>
        <w:tc>
          <w:tcPr>
            <w:tcW w:w="919" w:type="pct"/>
            <w:tcBorders>
              <w:top w:val="nil"/>
              <w:left w:val="nil"/>
              <w:bottom w:val="single" w:sz="4" w:space="0" w:color="auto"/>
              <w:right w:val="single" w:sz="4" w:space="0" w:color="auto"/>
            </w:tcBorders>
            <w:vAlign w:val="center"/>
            <w:hideMark/>
          </w:tcPr>
          <w:p w14:paraId="45E7A0C7" w14:textId="77777777" w:rsidR="00A4140A" w:rsidRPr="007D3C8C" w:rsidRDefault="00A4140A" w:rsidP="0061733C">
            <w:pPr>
              <w:rPr>
                <w:sz w:val="22"/>
              </w:rPr>
            </w:pPr>
            <w:r w:rsidRPr="007D3C8C">
              <w:rPr>
                <w:sz w:val="22"/>
              </w:rPr>
              <w:t>д. Березник</w:t>
            </w:r>
          </w:p>
        </w:tc>
        <w:tc>
          <w:tcPr>
            <w:tcW w:w="825" w:type="pct"/>
            <w:tcBorders>
              <w:top w:val="nil"/>
              <w:left w:val="nil"/>
              <w:bottom w:val="single" w:sz="4" w:space="0" w:color="auto"/>
              <w:right w:val="single" w:sz="4" w:space="0" w:color="auto"/>
            </w:tcBorders>
            <w:vAlign w:val="center"/>
            <w:hideMark/>
          </w:tcPr>
          <w:p w14:paraId="620FCD1B" w14:textId="77777777" w:rsidR="00A4140A" w:rsidRPr="007D3C8C" w:rsidRDefault="00A4140A" w:rsidP="0061733C">
            <w:pPr>
              <w:jc w:val="center"/>
              <w:rPr>
                <w:sz w:val="22"/>
              </w:rPr>
            </w:pPr>
            <w:r w:rsidRPr="007D3C8C">
              <w:rPr>
                <w:sz w:val="22"/>
              </w:rPr>
              <w:t>1,26</w:t>
            </w:r>
          </w:p>
        </w:tc>
        <w:tc>
          <w:tcPr>
            <w:tcW w:w="829" w:type="pct"/>
            <w:tcBorders>
              <w:top w:val="nil"/>
              <w:left w:val="nil"/>
              <w:bottom w:val="single" w:sz="4" w:space="0" w:color="auto"/>
              <w:right w:val="single" w:sz="4" w:space="0" w:color="auto"/>
            </w:tcBorders>
            <w:vAlign w:val="center"/>
            <w:hideMark/>
          </w:tcPr>
          <w:p w14:paraId="133C6458" w14:textId="77777777" w:rsidR="00A4140A" w:rsidRPr="007D3C8C" w:rsidRDefault="00A4140A" w:rsidP="0061733C">
            <w:pPr>
              <w:jc w:val="center"/>
              <w:rPr>
                <w:sz w:val="22"/>
              </w:rPr>
            </w:pPr>
            <w:r w:rsidRPr="007D3C8C">
              <w:rPr>
                <w:sz w:val="22"/>
              </w:rPr>
              <w:t>0,02</w:t>
            </w:r>
          </w:p>
        </w:tc>
        <w:tc>
          <w:tcPr>
            <w:tcW w:w="826" w:type="pct"/>
            <w:tcBorders>
              <w:top w:val="nil"/>
              <w:left w:val="nil"/>
              <w:bottom w:val="single" w:sz="4" w:space="0" w:color="auto"/>
              <w:right w:val="single" w:sz="4" w:space="0" w:color="auto"/>
            </w:tcBorders>
            <w:vAlign w:val="center"/>
            <w:hideMark/>
          </w:tcPr>
          <w:p w14:paraId="0EE24E27" w14:textId="77777777" w:rsidR="00A4140A" w:rsidRPr="007D3C8C" w:rsidRDefault="00A4140A" w:rsidP="0061733C">
            <w:pPr>
              <w:jc w:val="center"/>
              <w:rPr>
                <w:sz w:val="22"/>
              </w:rPr>
            </w:pPr>
            <w:r w:rsidRPr="007D3C8C">
              <w:rPr>
                <w:sz w:val="22"/>
              </w:rPr>
              <w:t>1,24</w:t>
            </w:r>
          </w:p>
        </w:tc>
        <w:tc>
          <w:tcPr>
            <w:tcW w:w="706" w:type="pct"/>
            <w:tcBorders>
              <w:top w:val="nil"/>
              <w:left w:val="nil"/>
              <w:bottom w:val="single" w:sz="4" w:space="0" w:color="auto"/>
              <w:right w:val="single" w:sz="4" w:space="0" w:color="auto"/>
            </w:tcBorders>
            <w:vAlign w:val="center"/>
            <w:hideMark/>
          </w:tcPr>
          <w:p w14:paraId="1ADCDAE7" w14:textId="77777777" w:rsidR="00A4140A" w:rsidRPr="007D3C8C" w:rsidRDefault="00A4140A" w:rsidP="0061733C">
            <w:pPr>
              <w:jc w:val="center"/>
              <w:rPr>
                <w:sz w:val="22"/>
              </w:rPr>
            </w:pPr>
            <w:r w:rsidRPr="007D3C8C">
              <w:rPr>
                <w:sz w:val="22"/>
              </w:rPr>
              <w:t>0,02</w:t>
            </w:r>
          </w:p>
        </w:tc>
        <w:tc>
          <w:tcPr>
            <w:tcW w:w="609" w:type="pct"/>
            <w:tcBorders>
              <w:top w:val="nil"/>
              <w:left w:val="nil"/>
              <w:bottom w:val="single" w:sz="4" w:space="0" w:color="auto"/>
              <w:right w:val="single" w:sz="4" w:space="0" w:color="auto"/>
            </w:tcBorders>
            <w:vAlign w:val="center"/>
            <w:hideMark/>
          </w:tcPr>
          <w:p w14:paraId="25C69441" w14:textId="77777777" w:rsidR="00A4140A" w:rsidRPr="007D3C8C" w:rsidRDefault="00A4140A" w:rsidP="0061733C">
            <w:pPr>
              <w:jc w:val="center"/>
              <w:rPr>
                <w:sz w:val="22"/>
              </w:rPr>
            </w:pPr>
            <w:r w:rsidRPr="007D3C8C">
              <w:rPr>
                <w:sz w:val="22"/>
              </w:rPr>
              <w:t>1,22</w:t>
            </w:r>
          </w:p>
        </w:tc>
      </w:tr>
      <w:tr w:rsidR="00A4140A" w:rsidRPr="007D3C8C" w14:paraId="78BC85DE"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AF15992" w14:textId="77777777" w:rsidR="00A4140A" w:rsidRPr="007D3C8C" w:rsidRDefault="00A4140A" w:rsidP="0061733C">
            <w:pPr>
              <w:jc w:val="center"/>
              <w:rPr>
                <w:sz w:val="22"/>
              </w:rPr>
            </w:pPr>
            <w:r w:rsidRPr="007D3C8C">
              <w:rPr>
                <w:sz w:val="22"/>
              </w:rPr>
              <w:t>29</w:t>
            </w:r>
          </w:p>
        </w:tc>
        <w:tc>
          <w:tcPr>
            <w:tcW w:w="919" w:type="pct"/>
            <w:tcBorders>
              <w:top w:val="nil"/>
              <w:left w:val="nil"/>
              <w:bottom w:val="single" w:sz="4" w:space="0" w:color="auto"/>
              <w:right w:val="single" w:sz="4" w:space="0" w:color="auto"/>
            </w:tcBorders>
            <w:vAlign w:val="center"/>
            <w:hideMark/>
          </w:tcPr>
          <w:p w14:paraId="18063233" w14:textId="77777777" w:rsidR="00A4140A" w:rsidRPr="007D3C8C" w:rsidRDefault="00A4140A" w:rsidP="0061733C">
            <w:pPr>
              <w:rPr>
                <w:sz w:val="22"/>
              </w:rPr>
            </w:pPr>
            <w:r w:rsidRPr="007D3C8C">
              <w:rPr>
                <w:sz w:val="22"/>
              </w:rPr>
              <w:t>д. Нефедово</w:t>
            </w:r>
          </w:p>
        </w:tc>
        <w:tc>
          <w:tcPr>
            <w:tcW w:w="825" w:type="pct"/>
            <w:tcBorders>
              <w:top w:val="nil"/>
              <w:left w:val="nil"/>
              <w:bottom w:val="single" w:sz="4" w:space="0" w:color="auto"/>
              <w:right w:val="single" w:sz="4" w:space="0" w:color="auto"/>
            </w:tcBorders>
            <w:vAlign w:val="center"/>
            <w:hideMark/>
          </w:tcPr>
          <w:p w14:paraId="40C08141" w14:textId="77777777" w:rsidR="00A4140A" w:rsidRPr="007D3C8C" w:rsidRDefault="00A4140A" w:rsidP="0061733C">
            <w:pPr>
              <w:jc w:val="center"/>
              <w:rPr>
                <w:sz w:val="22"/>
              </w:rPr>
            </w:pPr>
            <w:r w:rsidRPr="007D3C8C">
              <w:rPr>
                <w:sz w:val="22"/>
              </w:rPr>
              <w:t>0,69</w:t>
            </w:r>
          </w:p>
        </w:tc>
        <w:tc>
          <w:tcPr>
            <w:tcW w:w="829" w:type="pct"/>
            <w:tcBorders>
              <w:top w:val="nil"/>
              <w:left w:val="nil"/>
              <w:bottom w:val="single" w:sz="4" w:space="0" w:color="auto"/>
              <w:right w:val="single" w:sz="4" w:space="0" w:color="auto"/>
            </w:tcBorders>
            <w:vAlign w:val="center"/>
            <w:hideMark/>
          </w:tcPr>
          <w:p w14:paraId="342B7354" w14:textId="77777777" w:rsidR="00A4140A" w:rsidRPr="007D3C8C" w:rsidRDefault="00A4140A" w:rsidP="0061733C">
            <w:pPr>
              <w:jc w:val="center"/>
              <w:rPr>
                <w:sz w:val="22"/>
              </w:rPr>
            </w:pPr>
            <w:r w:rsidRPr="007D3C8C">
              <w:rPr>
                <w:sz w:val="22"/>
              </w:rPr>
              <w:t>0,01</w:t>
            </w:r>
          </w:p>
        </w:tc>
        <w:tc>
          <w:tcPr>
            <w:tcW w:w="826" w:type="pct"/>
            <w:tcBorders>
              <w:top w:val="nil"/>
              <w:left w:val="nil"/>
              <w:bottom w:val="single" w:sz="4" w:space="0" w:color="auto"/>
              <w:right w:val="single" w:sz="4" w:space="0" w:color="auto"/>
            </w:tcBorders>
            <w:vAlign w:val="center"/>
            <w:hideMark/>
          </w:tcPr>
          <w:p w14:paraId="01F439C2" w14:textId="77777777" w:rsidR="00A4140A" w:rsidRPr="007D3C8C" w:rsidRDefault="00A4140A" w:rsidP="0061733C">
            <w:pPr>
              <w:jc w:val="center"/>
              <w:rPr>
                <w:sz w:val="22"/>
              </w:rPr>
            </w:pPr>
            <w:r w:rsidRPr="007D3C8C">
              <w:rPr>
                <w:sz w:val="22"/>
              </w:rPr>
              <w:t>0,68</w:t>
            </w:r>
          </w:p>
        </w:tc>
        <w:tc>
          <w:tcPr>
            <w:tcW w:w="706" w:type="pct"/>
            <w:tcBorders>
              <w:top w:val="nil"/>
              <w:left w:val="nil"/>
              <w:bottom w:val="single" w:sz="4" w:space="0" w:color="auto"/>
              <w:right w:val="single" w:sz="4" w:space="0" w:color="auto"/>
            </w:tcBorders>
            <w:vAlign w:val="center"/>
            <w:hideMark/>
          </w:tcPr>
          <w:p w14:paraId="11586B98" w14:textId="77777777" w:rsidR="00A4140A" w:rsidRPr="007D3C8C" w:rsidRDefault="00A4140A" w:rsidP="0061733C">
            <w:pPr>
              <w:jc w:val="center"/>
              <w:rPr>
                <w:sz w:val="22"/>
              </w:rPr>
            </w:pPr>
            <w:r w:rsidRPr="007D3C8C">
              <w:rPr>
                <w:sz w:val="22"/>
              </w:rPr>
              <w:t>0,008</w:t>
            </w:r>
          </w:p>
        </w:tc>
        <w:tc>
          <w:tcPr>
            <w:tcW w:w="609" w:type="pct"/>
            <w:tcBorders>
              <w:top w:val="nil"/>
              <w:left w:val="nil"/>
              <w:bottom w:val="single" w:sz="4" w:space="0" w:color="auto"/>
              <w:right w:val="single" w:sz="4" w:space="0" w:color="auto"/>
            </w:tcBorders>
            <w:vAlign w:val="center"/>
            <w:hideMark/>
          </w:tcPr>
          <w:p w14:paraId="08246ED5" w14:textId="77777777" w:rsidR="00A4140A" w:rsidRPr="007D3C8C" w:rsidRDefault="00A4140A" w:rsidP="0061733C">
            <w:pPr>
              <w:jc w:val="center"/>
              <w:rPr>
                <w:sz w:val="22"/>
              </w:rPr>
            </w:pPr>
            <w:r w:rsidRPr="007D3C8C">
              <w:rPr>
                <w:sz w:val="22"/>
              </w:rPr>
              <w:t>0,672</w:t>
            </w:r>
          </w:p>
        </w:tc>
      </w:tr>
      <w:tr w:rsidR="00A4140A" w:rsidRPr="007D3C8C" w14:paraId="755C65E0"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3688118" w14:textId="77777777" w:rsidR="00A4140A" w:rsidRPr="007D3C8C" w:rsidRDefault="00A4140A" w:rsidP="0061733C">
            <w:pPr>
              <w:jc w:val="center"/>
              <w:rPr>
                <w:sz w:val="22"/>
              </w:rPr>
            </w:pPr>
            <w:r w:rsidRPr="007D3C8C">
              <w:rPr>
                <w:sz w:val="22"/>
              </w:rPr>
              <w:t>30</w:t>
            </w:r>
          </w:p>
        </w:tc>
        <w:tc>
          <w:tcPr>
            <w:tcW w:w="919" w:type="pct"/>
            <w:tcBorders>
              <w:top w:val="nil"/>
              <w:left w:val="nil"/>
              <w:bottom w:val="single" w:sz="4" w:space="0" w:color="auto"/>
              <w:right w:val="single" w:sz="4" w:space="0" w:color="auto"/>
            </w:tcBorders>
            <w:vAlign w:val="center"/>
            <w:hideMark/>
          </w:tcPr>
          <w:p w14:paraId="0B2D61D8" w14:textId="77777777" w:rsidR="00A4140A" w:rsidRPr="007D3C8C" w:rsidRDefault="00A4140A" w:rsidP="0061733C">
            <w:pPr>
              <w:rPr>
                <w:sz w:val="22"/>
              </w:rPr>
            </w:pPr>
            <w:r w:rsidRPr="007D3C8C">
              <w:rPr>
                <w:sz w:val="22"/>
              </w:rPr>
              <w:t>д. Севастьяново</w:t>
            </w:r>
          </w:p>
        </w:tc>
        <w:tc>
          <w:tcPr>
            <w:tcW w:w="825" w:type="pct"/>
            <w:tcBorders>
              <w:top w:val="nil"/>
              <w:left w:val="nil"/>
              <w:bottom w:val="single" w:sz="4" w:space="0" w:color="auto"/>
              <w:right w:val="single" w:sz="4" w:space="0" w:color="auto"/>
            </w:tcBorders>
            <w:vAlign w:val="center"/>
            <w:hideMark/>
          </w:tcPr>
          <w:p w14:paraId="670F5323" w14:textId="77777777" w:rsidR="00A4140A" w:rsidRPr="007D3C8C" w:rsidRDefault="00A4140A" w:rsidP="0061733C">
            <w:pPr>
              <w:jc w:val="center"/>
              <w:rPr>
                <w:sz w:val="22"/>
              </w:rPr>
            </w:pPr>
            <w:r w:rsidRPr="007D3C8C">
              <w:rPr>
                <w:sz w:val="22"/>
              </w:rPr>
              <w:t>0,43</w:t>
            </w:r>
          </w:p>
        </w:tc>
        <w:tc>
          <w:tcPr>
            <w:tcW w:w="829" w:type="pct"/>
            <w:tcBorders>
              <w:top w:val="nil"/>
              <w:left w:val="nil"/>
              <w:bottom w:val="single" w:sz="4" w:space="0" w:color="auto"/>
              <w:right w:val="single" w:sz="4" w:space="0" w:color="auto"/>
            </w:tcBorders>
            <w:vAlign w:val="center"/>
            <w:hideMark/>
          </w:tcPr>
          <w:p w14:paraId="51F56458" w14:textId="77777777" w:rsidR="00A4140A" w:rsidRPr="007D3C8C" w:rsidRDefault="00A4140A" w:rsidP="0061733C">
            <w:pPr>
              <w:jc w:val="center"/>
              <w:rPr>
                <w:sz w:val="22"/>
              </w:rPr>
            </w:pPr>
            <w:r w:rsidRPr="007D3C8C">
              <w:rPr>
                <w:sz w:val="22"/>
              </w:rPr>
              <w:t>0,01</w:t>
            </w:r>
          </w:p>
        </w:tc>
        <w:tc>
          <w:tcPr>
            <w:tcW w:w="826" w:type="pct"/>
            <w:tcBorders>
              <w:top w:val="nil"/>
              <w:left w:val="nil"/>
              <w:bottom w:val="single" w:sz="4" w:space="0" w:color="auto"/>
              <w:right w:val="single" w:sz="4" w:space="0" w:color="auto"/>
            </w:tcBorders>
            <w:vAlign w:val="center"/>
            <w:hideMark/>
          </w:tcPr>
          <w:p w14:paraId="4E175CC2" w14:textId="77777777" w:rsidR="00A4140A" w:rsidRPr="007D3C8C" w:rsidRDefault="00A4140A" w:rsidP="0061733C">
            <w:pPr>
              <w:jc w:val="center"/>
              <w:rPr>
                <w:sz w:val="22"/>
              </w:rPr>
            </w:pPr>
            <w:r w:rsidRPr="007D3C8C">
              <w:rPr>
                <w:sz w:val="22"/>
              </w:rPr>
              <w:t>0,42</w:t>
            </w:r>
          </w:p>
        </w:tc>
        <w:tc>
          <w:tcPr>
            <w:tcW w:w="706" w:type="pct"/>
            <w:tcBorders>
              <w:top w:val="nil"/>
              <w:left w:val="nil"/>
              <w:bottom w:val="single" w:sz="4" w:space="0" w:color="auto"/>
              <w:right w:val="single" w:sz="4" w:space="0" w:color="auto"/>
            </w:tcBorders>
            <w:vAlign w:val="center"/>
            <w:hideMark/>
          </w:tcPr>
          <w:p w14:paraId="714E61AE" w14:textId="77777777" w:rsidR="00A4140A" w:rsidRPr="007D3C8C" w:rsidRDefault="00A4140A" w:rsidP="0061733C">
            <w:pPr>
              <w:jc w:val="center"/>
              <w:rPr>
                <w:sz w:val="22"/>
              </w:rPr>
            </w:pPr>
            <w:r w:rsidRPr="007D3C8C">
              <w:rPr>
                <w:sz w:val="22"/>
              </w:rPr>
              <w:t>0,006</w:t>
            </w:r>
          </w:p>
        </w:tc>
        <w:tc>
          <w:tcPr>
            <w:tcW w:w="609" w:type="pct"/>
            <w:tcBorders>
              <w:top w:val="nil"/>
              <w:left w:val="nil"/>
              <w:bottom w:val="single" w:sz="4" w:space="0" w:color="auto"/>
              <w:right w:val="single" w:sz="4" w:space="0" w:color="auto"/>
            </w:tcBorders>
            <w:vAlign w:val="center"/>
            <w:hideMark/>
          </w:tcPr>
          <w:p w14:paraId="67063CEE" w14:textId="77777777" w:rsidR="00A4140A" w:rsidRPr="007D3C8C" w:rsidRDefault="00A4140A" w:rsidP="0061733C">
            <w:pPr>
              <w:jc w:val="center"/>
              <w:rPr>
                <w:sz w:val="22"/>
              </w:rPr>
            </w:pPr>
            <w:r w:rsidRPr="007D3C8C">
              <w:rPr>
                <w:sz w:val="22"/>
              </w:rPr>
              <w:t>0,414</w:t>
            </w:r>
          </w:p>
        </w:tc>
      </w:tr>
      <w:tr w:rsidR="00A4140A" w:rsidRPr="007D3C8C" w14:paraId="05B185D8"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4BD4665" w14:textId="77777777" w:rsidR="00A4140A" w:rsidRPr="007D3C8C" w:rsidRDefault="00A4140A" w:rsidP="0061733C">
            <w:pPr>
              <w:jc w:val="center"/>
              <w:rPr>
                <w:sz w:val="22"/>
              </w:rPr>
            </w:pPr>
            <w:r w:rsidRPr="007D3C8C">
              <w:rPr>
                <w:sz w:val="22"/>
              </w:rPr>
              <w:t>31</w:t>
            </w:r>
          </w:p>
        </w:tc>
        <w:tc>
          <w:tcPr>
            <w:tcW w:w="919" w:type="pct"/>
            <w:tcBorders>
              <w:top w:val="nil"/>
              <w:left w:val="nil"/>
              <w:bottom w:val="single" w:sz="4" w:space="0" w:color="auto"/>
              <w:right w:val="single" w:sz="4" w:space="0" w:color="auto"/>
            </w:tcBorders>
            <w:vAlign w:val="center"/>
            <w:hideMark/>
          </w:tcPr>
          <w:p w14:paraId="1C4292FF" w14:textId="77777777" w:rsidR="00A4140A" w:rsidRPr="007D3C8C" w:rsidRDefault="00A4140A" w:rsidP="0061733C">
            <w:pPr>
              <w:rPr>
                <w:sz w:val="22"/>
              </w:rPr>
            </w:pPr>
            <w:r w:rsidRPr="007D3C8C">
              <w:rPr>
                <w:sz w:val="22"/>
              </w:rPr>
              <w:t>с. Новленское</w:t>
            </w:r>
          </w:p>
        </w:tc>
        <w:tc>
          <w:tcPr>
            <w:tcW w:w="825" w:type="pct"/>
            <w:tcBorders>
              <w:top w:val="nil"/>
              <w:left w:val="nil"/>
              <w:bottom w:val="single" w:sz="4" w:space="0" w:color="auto"/>
              <w:right w:val="single" w:sz="4" w:space="0" w:color="auto"/>
            </w:tcBorders>
            <w:vAlign w:val="center"/>
            <w:hideMark/>
          </w:tcPr>
          <w:p w14:paraId="410DEF51" w14:textId="77777777" w:rsidR="00A4140A" w:rsidRPr="007D3C8C" w:rsidRDefault="00A4140A" w:rsidP="0061733C">
            <w:pPr>
              <w:jc w:val="center"/>
              <w:rPr>
                <w:sz w:val="22"/>
              </w:rPr>
            </w:pPr>
            <w:r w:rsidRPr="007D3C8C">
              <w:rPr>
                <w:sz w:val="22"/>
              </w:rPr>
              <w:t>2,41</w:t>
            </w:r>
          </w:p>
        </w:tc>
        <w:tc>
          <w:tcPr>
            <w:tcW w:w="829" w:type="pct"/>
            <w:tcBorders>
              <w:top w:val="nil"/>
              <w:left w:val="nil"/>
              <w:bottom w:val="single" w:sz="4" w:space="0" w:color="auto"/>
              <w:right w:val="single" w:sz="4" w:space="0" w:color="auto"/>
            </w:tcBorders>
            <w:vAlign w:val="center"/>
            <w:hideMark/>
          </w:tcPr>
          <w:p w14:paraId="4EA2D67C" w14:textId="77777777" w:rsidR="00A4140A" w:rsidRPr="007D3C8C" w:rsidRDefault="00A4140A" w:rsidP="0061733C">
            <w:pPr>
              <w:jc w:val="center"/>
              <w:rPr>
                <w:sz w:val="22"/>
              </w:rPr>
            </w:pPr>
            <w:r w:rsidRPr="007D3C8C">
              <w:rPr>
                <w:sz w:val="22"/>
              </w:rPr>
              <w:t>0,04</w:t>
            </w:r>
          </w:p>
        </w:tc>
        <w:tc>
          <w:tcPr>
            <w:tcW w:w="826" w:type="pct"/>
            <w:tcBorders>
              <w:top w:val="nil"/>
              <w:left w:val="nil"/>
              <w:bottom w:val="single" w:sz="4" w:space="0" w:color="auto"/>
              <w:right w:val="single" w:sz="4" w:space="0" w:color="auto"/>
            </w:tcBorders>
            <w:vAlign w:val="center"/>
            <w:hideMark/>
          </w:tcPr>
          <w:p w14:paraId="580B27A4" w14:textId="77777777" w:rsidR="00A4140A" w:rsidRPr="007D3C8C" w:rsidRDefault="00A4140A" w:rsidP="0061733C">
            <w:pPr>
              <w:jc w:val="center"/>
              <w:rPr>
                <w:sz w:val="22"/>
              </w:rPr>
            </w:pPr>
            <w:r w:rsidRPr="007D3C8C">
              <w:rPr>
                <w:sz w:val="22"/>
              </w:rPr>
              <w:t>2,37</w:t>
            </w:r>
          </w:p>
        </w:tc>
        <w:tc>
          <w:tcPr>
            <w:tcW w:w="706" w:type="pct"/>
            <w:tcBorders>
              <w:top w:val="nil"/>
              <w:left w:val="nil"/>
              <w:bottom w:val="single" w:sz="4" w:space="0" w:color="auto"/>
              <w:right w:val="single" w:sz="4" w:space="0" w:color="auto"/>
            </w:tcBorders>
            <w:vAlign w:val="center"/>
            <w:hideMark/>
          </w:tcPr>
          <w:p w14:paraId="3EFC9B31" w14:textId="77777777" w:rsidR="00A4140A" w:rsidRPr="007D3C8C" w:rsidRDefault="00A4140A" w:rsidP="0061733C">
            <w:pPr>
              <w:jc w:val="center"/>
              <w:rPr>
                <w:sz w:val="22"/>
              </w:rPr>
            </w:pPr>
            <w:r w:rsidRPr="007D3C8C">
              <w:rPr>
                <w:sz w:val="22"/>
              </w:rPr>
              <w:t>0,026</w:t>
            </w:r>
          </w:p>
        </w:tc>
        <w:tc>
          <w:tcPr>
            <w:tcW w:w="609" w:type="pct"/>
            <w:tcBorders>
              <w:top w:val="nil"/>
              <w:left w:val="nil"/>
              <w:bottom w:val="single" w:sz="4" w:space="0" w:color="auto"/>
              <w:right w:val="single" w:sz="4" w:space="0" w:color="auto"/>
            </w:tcBorders>
            <w:vAlign w:val="center"/>
            <w:hideMark/>
          </w:tcPr>
          <w:p w14:paraId="7BDA6DC1" w14:textId="77777777" w:rsidR="00A4140A" w:rsidRPr="007D3C8C" w:rsidRDefault="00A4140A" w:rsidP="0061733C">
            <w:pPr>
              <w:jc w:val="center"/>
              <w:rPr>
                <w:sz w:val="22"/>
              </w:rPr>
            </w:pPr>
            <w:r w:rsidRPr="007D3C8C">
              <w:rPr>
                <w:sz w:val="22"/>
              </w:rPr>
              <w:t>2,344</w:t>
            </w:r>
          </w:p>
        </w:tc>
      </w:tr>
      <w:tr w:rsidR="00A4140A" w:rsidRPr="007D3C8C" w14:paraId="3A9F6E2B"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06686559" w14:textId="77777777" w:rsidR="00A4140A" w:rsidRPr="007D3C8C" w:rsidRDefault="00A4140A" w:rsidP="0061733C">
            <w:pPr>
              <w:jc w:val="center"/>
              <w:rPr>
                <w:sz w:val="22"/>
              </w:rPr>
            </w:pPr>
            <w:r w:rsidRPr="007D3C8C">
              <w:rPr>
                <w:sz w:val="22"/>
              </w:rPr>
              <w:t>32</w:t>
            </w:r>
          </w:p>
        </w:tc>
        <w:tc>
          <w:tcPr>
            <w:tcW w:w="919" w:type="pct"/>
            <w:tcBorders>
              <w:top w:val="nil"/>
              <w:left w:val="nil"/>
              <w:bottom w:val="single" w:sz="4" w:space="0" w:color="auto"/>
              <w:right w:val="single" w:sz="4" w:space="0" w:color="auto"/>
            </w:tcBorders>
            <w:vAlign w:val="center"/>
            <w:hideMark/>
          </w:tcPr>
          <w:p w14:paraId="6E04AB72" w14:textId="77777777" w:rsidR="00A4140A" w:rsidRPr="007D3C8C" w:rsidRDefault="00A4140A" w:rsidP="0061733C">
            <w:pPr>
              <w:rPr>
                <w:sz w:val="22"/>
              </w:rPr>
            </w:pPr>
            <w:r w:rsidRPr="007D3C8C">
              <w:rPr>
                <w:sz w:val="22"/>
              </w:rPr>
              <w:t>п. Дорожный</w:t>
            </w:r>
          </w:p>
        </w:tc>
        <w:tc>
          <w:tcPr>
            <w:tcW w:w="825" w:type="pct"/>
            <w:tcBorders>
              <w:top w:val="nil"/>
              <w:left w:val="nil"/>
              <w:bottom w:val="single" w:sz="4" w:space="0" w:color="auto"/>
              <w:right w:val="single" w:sz="4" w:space="0" w:color="auto"/>
            </w:tcBorders>
            <w:vAlign w:val="center"/>
            <w:hideMark/>
          </w:tcPr>
          <w:p w14:paraId="44322362" w14:textId="77777777" w:rsidR="00A4140A" w:rsidRPr="007D3C8C" w:rsidRDefault="00A4140A" w:rsidP="0061733C">
            <w:pPr>
              <w:jc w:val="center"/>
              <w:rPr>
                <w:sz w:val="22"/>
              </w:rPr>
            </w:pPr>
            <w:r w:rsidRPr="007D3C8C">
              <w:rPr>
                <w:sz w:val="22"/>
              </w:rPr>
              <w:t>1,93</w:t>
            </w:r>
          </w:p>
        </w:tc>
        <w:tc>
          <w:tcPr>
            <w:tcW w:w="829" w:type="pct"/>
            <w:tcBorders>
              <w:top w:val="nil"/>
              <w:left w:val="nil"/>
              <w:bottom w:val="single" w:sz="4" w:space="0" w:color="auto"/>
              <w:right w:val="single" w:sz="4" w:space="0" w:color="auto"/>
            </w:tcBorders>
            <w:vAlign w:val="center"/>
            <w:hideMark/>
          </w:tcPr>
          <w:p w14:paraId="528440E4" w14:textId="77777777" w:rsidR="00A4140A" w:rsidRPr="007D3C8C" w:rsidRDefault="00A4140A" w:rsidP="0061733C">
            <w:pPr>
              <w:jc w:val="center"/>
              <w:rPr>
                <w:sz w:val="22"/>
              </w:rPr>
            </w:pPr>
            <w:r w:rsidRPr="007D3C8C">
              <w:rPr>
                <w:sz w:val="22"/>
              </w:rPr>
              <w:t>0,03</w:t>
            </w:r>
          </w:p>
        </w:tc>
        <w:tc>
          <w:tcPr>
            <w:tcW w:w="826" w:type="pct"/>
            <w:tcBorders>
              <w:top w:val="nil"/>
              <w:left w:val="nil"/>
              <w:bottom w:val="single" w:sz="4" w:space="0" w:color="auto"/>
              <w:right w:val="single" w:sz="4" w:space="0" w:color="auto"/>
            </w:tcBorders>
            <w:vAlign w:val="center"/>
            <w:hideMark/>
          </w:tcPr>
          <w:p w14:paraId="36BA3FF3" w14:textId="77777777" w:rsidR="00A4140A" w:rsidRPr="007D3C8C" w:rsidRDefault="00A4140A" w:rsidP="0061733C">
            <w:pPr>
              <w:jc w:val="center"/>
              <w:rPr>
                <w:sz w:val="22"/>
              </w:rPr>
            </w:pPr>
            <w:r w:rsidRPr="007D3C8C">
              <w:rPr>
                <w:sz w:val="22"/>
              </w:rPr>
              <w:t>1,9</w:t>
            </w:r>
          </w:p>
        </w:tc>
        <w:tc>
          <w:tcPr>
            <w:tcW w:w="706" w:type="pct"/>
            <w:tcBorders>
              <w:top w:val="nil"/>
              <w:left w:val="nil"/>
              <w:bottom w:val="single" w:sz="4" w:space="0" w:color="auto"/>
              <w:right w:val="single" w:sz="4" w:space="0" w:color="auto"/>
            </w:tcBorders>
            <w:vAlign w:val="center"/>
            <w:hideMark/>
          </w:tcPr>
          <w:p w14:paraId="22340DF1" w14:textId="77777777" w:rsidR="00A4140A" w:rsidRPr="007D3C8C" w:rsidRDefault="00A4140A" w:rsidP="0061733C">
            <w:pPr>
              <w:jc w:val="center"/>
              <w:rPr>
                <w:sz w:val="22"/>
              </w:rPr>
            </w:pPr>
            <w:r w:rsidRPr="007D3C8C">
              <w:rPr>
                <w:sz w:val="22"/>
              </w:rPr>
              <w:t>0,023</w:t>
            </w:r>
          </w:p>
        </w:tc>
        <w:tc>
          <w:tcPr>
            <w:tcW w:w="609" w:type="pct"/>
            <w:tcBorders>
              <w:top w:val="nil"/>
              <w:left w:val="nil"/>
              <w:bottom w:val="single" w:sz="4" w:space="0" w:color="auto"/>
              <w:right w:val="single" w:sz="4" w:space="0" w:color="auto"/>
            </w:tcBorders>
            <w:vAlign w:val="center"/>
            <w:hideMark/>
          </w:tcPr>
          <w:p w14:paraId="4207A706" w14:textId="77777777" w:rsidR="00A4140A" w:rsidRPr="007D3C8C" w:rsidRDefault="00A4140A" w:rsidP="0061733C">
            <w:pPr>
              <w:jc w:val="center"/>
              <w:rPr>
                <w:sz w:val="22"/>
              </w:rPr>
            </w:pPr>
            <w:r w:rsidRPr="007D3C8C">
              <w:rPr>
                <w:sz w:val="22"/>
              </w:rPr>
              <w:t>1,877</w:t>
            </w:r>
          </w:p>
        </w:tc>
      </w:tr>
      <w:tr w:rsidR="00A4140A" w:rsidRPr="007D3C8C" w14:paraId="5C04FA83"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11522B0F" w14:textId="77777777" w:rsidR="00A4140A" w:rsidRPr="007D3C8C" w:rsidRDefault="00A4140A" w:rsidP="0061733C">
            <w:pPr>
              <w:jc w:val="center"/>
              <w:rPr>
                <w:sz w:val="22"/>
              </w:rPr>
            </w:pPr>
            <w:r w:rsidRPr="007D3C8C">
              <w:rPr>
                <w:sz w:val="22"/>
              </w:rPr>
              <w:t>33</w:t>
            </w:r>
          </w:p>
        </w:tc>
        <w:tc>
          <w:tcPr>
            <w:tcW w:w="919" w:type="pct"/>
            <w:tcBorders>
              <w:top w:val="nil"/>
              <w:left w:val="nil"/>
              <w:bottom w:val="single" w:sz="4" w:space="0" w:color="auto"/>
              <w:right w:val="single" w:sz="4" w:space="0" w:color="auto"/>
            </w:tcBorders>
            <w:vAlign w:val="center"/>
            <w:hideMark/>
          </w:tcPr>
          <w:p w14:paraId="184AA436" w14:textId="77777777" w:rsidR="00A4140A" w:rsidRPr="007D3C8C" w:rsidRDefault="00A4140A" w:rsidP="0061733C">
            <w:pPr>
              <w:rPr>
                <w:sz w:val="22"/>
              </w:rPr>
            </w:pPr>
            <w:r w:rsidRPr="007D3C8C">
              <w:rPr>
                <w:sz w:val="22"/>
              </w:rPr>
              <w:t>д. Княгинино</w:t>
            </w:r>
          </w:p>
        </w:tc>
        <w:tc>
          <w:tcPr>
            <w:tcW w:w="825" w:type="pct"/>
            <w:tcBorders>
              <w:top w:val="nil"/>
              <w:left w:val="nil"/>
              <w:bottom w:val="single" w:sz="4" w:space="0" w:color="auto"/>
              <w:right w:val="single" w:sz="4" w:space="0" w:color="auto"/>
            </w:tcBorders>
            <w:vAlign w:val="center"/>
            <w:hideMark/>
          </w:tcPr>
          <w:p w14:paraId="028A6338" w14:textId="77777777" w:rsidR="00A4140A" w:rsidRPr="007D3C8C" w:rsidRDefault="00A4140A" w:rsidP="0061733C">
            <w:pPr>
              <w:jc w:val="center"/>
              <w:rPr>
                <w:sz w:val="22"/>
              </w:rPr>
            </w:pPr>
            <w:r w:rsidRPr="007D3C8C">
              <w:rPr>
                <w:sz w:val="22"/>
              </w:rPr>
              <w:t>1,84</w:t>
            </w:r>
          </w:p>
        </w:tc>
        <w:tc>
          <w:tcPr>
            <w:tcW w:w="829" w:type="pct"/>
            <w:tcBorders>
              <w:top w:val="nil"/>
              <w:left w:val="nil"/>
              <w:bottom w:val="single" w:sz="4" w:space="0" w:color="auto"/>
              <w:right w:val="single" w:sz="4" w:space="0" w:color="auto"/>
            </w:tcBorders>
            <w:vAlign w:val="center"/>
            <w:hideMark/>
          </w:tcPr>
          <w:p w14:paraId="120D0648" w14:textId="77777777" w:rsidR="00A4140A" w:rsidRPr="007D3C8C" w:rsidRDefault="00A4140A" w:rsidP="0061733C">
            <w:pPr>
              <w:jc w:val="center"/>
              <w:rPr>
                <w:sz w:val="22"/>
              </w:rPr>
            </w:pPr>
            <w:r w:rsidRPr="007D3C8C">
              <w:rPr>
                <w:sz w:val="22"/>
              </w:rPr>
              <w:t>0,03</w:t>
            </w:r>
          </w:p>
        </w:tc>
        <w:tc>
          <w:tcPr>
            <w:tcW w:w="826" w:type="pct"/>
            <w:tcBorders>
              <w:top w:val="nil"/>
              <w:left w:val="nil"/>
              <w:bottom w:val="single" w:sz="4" w:space="0" w:color="auto"/>
              <w:right w:val="single" w:sz="4" w:space="0" w:color="auto"/>
            </w:tcBorders>
            <w:vAlign w:val="center"/>
            <w:hideMark/>
          </w:tcPr>
          <w:p w14:paraId="18B6AEB6" w14:textId="77777777" w:rsidR="00A4140A" w:rsidRPr="007D3C8C" w:rsidRDefault="00A4140A" w:rsidP="0061733C">
            <w:pPr>
              <w:jc w:val="center"/>
              <w:rPr>
                <w:sz w:val="22"/>
              </w:rPr>
            </w:pPr>
            <w:r w:rsidRPr="007D3C8C">
              <w:rPr>
                <w:sz w:val="22"/>
              </w:rPr>
              <w:t>1,81</w:t>
            </w:r>
          </w:p>
        </w:tc>
        <w:tc>
          <w:tcPr>
            <w:tcW w:w="706" w:type="pct"/>
            <w:tcBorders>
              <w:top w:val="nil"/>
              <w:left w:val="nil"/>
              <w:bottom w:val="single" w:sz="4" w:space="0" w:color="auto"/>
              <w:right w:val="single" w:sz="4" w:space="0" w:color="auto"/>
            </w:tcBorders>
            <w:vAlign w:val="center"/>
            <w:hideMark/>
          </w:tcPr>
          <w:p w14:paraId="3359293A" w14:textId="77777777" w:rsidR="00A4140A" w:rsidRPr="007D3C8C" w:rsidRDefault="00A4140A" w:rsidP="0061733C">
            <w:pPr>
              <w:jc w:val="center"/>
              <w:rPr>
                <w:sz w:val="22"/>
              </w:rPr>
            </w:pPr>
            <w:r w:rsidRPr="007D3C8C">
              <w:rPr>
                <w:sz w:val="22"/>
              </w:rPr>
              <w:t>0,013</w:t>
            </w:r>
          </w:p>
        </w:tc>
        <w:tc>
          <w:tcPr>
            <w:tcW w:w="609" w:type="pct"/>
            <w:tcBorders>
              <w:top w:val="nil"/>
              <w:left w:val="nil"/>
              <w:bottom w:val="single" w:sz="4" w:space="0" w:color="auto"/>
              <w:right w:val="single" w:sz="4" w:space="0" w:color="auto"/>
            </w:tcBorders>
            <w:vAlign w:val="center"/>
            <w:hideMark/>
          </w:tcPr>
          <w:p w14:paraId="7E8F56E1" w14:textId="77777777" w:rsidR="00A4140A" w:rsidRPr="007D3C8C" w:rsidRDefault="00A4140A" w:rsidP="0061733C">
            <w:pPr>
              <w:jc w:val="center"/>
              <w:rPr>
                <w:sz w:val="22"/>
              </w:rPr>
            </w:pPr>
            <w:r w:rsidRPr="007D3C8C">
              <w:rPr>
                <w:sz w:val="22"/>
              </w:rPr>
              <w:t>1,797</w:t>
            </w:r>
          </w:p>
        </w:tc>
      </w:tr>
      <w:tr w:rsidR="00A4140A" w:rsidRPr="007D3C8C" w14:paraId="7A988AA8"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460B4855" w14:textId="77777777" w:rsidR="00A4140A" w:rsidRPr="007D3C8C" w:rsidRDefault="00A4140A" w:rsidP="0061733C">
            <w:pPr>
              <w:jc w:val="center"/>
              <w:rPr>
                <w:sz w:val="22"/>
              </w:rPr>
            </w:pPr>
            <w:r w:rsidRPr="007D3C8C">
              <w:rPr>
                <w:sz w:val="22"/>
              </w:rPr>
              <w:t>34</w:t>
            </w:r>
          </w:p>
        </w:tc>
        <w:tc>
          <w:tcPr>
            <w:tcW w:w="919" w:type="pct"/>
            <w:tcBorders>
              <w:top w:val="nil"/>
              <w:left w:val="nil"/>
              <w:bottom w:val="single" w:sz="4" w:space="0" w:color="auto"/>
              <w:right w:val="single" w:sz="4" w:space="0" w:color="auto"/>
            </w:tcBorders>
            <w:vAlign w:val="center"/>
            <w:hideMark/>
          </w:tcPr>
          <w:p w14:paraId="39E2CF6D" w14:textId="77777777" w:rsidR="00A4140A" w:rsidRPr="007D3C8C" w:rsidRDefault="00A4140A" w:rsidP="0061733C">
            <w:pPr>
              <w:rPr>
                <w:sz w:val="22"/>
              </w:rPr>
            </w:pPr>
            <w:r w:rsidRPr="007D3C8C">
              <w:rPr>
                <w:sz w:val="22"/>
              </w:rPr>
              <w:t>п. Огарково</w:t>
            </w:r>
          </w:p>
        </w:tc>
        <w:tc>
          <w:tcPr>
            <w:tcW w:w="825" w:type="pct"/>
            <w:tcBorders>
              <w:top w:val="nil"/>
              <w:left w:val="nil"/>
              <w:bottom w:val="single" w:sz="4" w:space="0" w:color="auto"/>
              <w:right w:val="single" w:sz="4" w:space="0" w:color="auto"/>
            </w:tcBorders>
            <w:vAlign w:val="center"/>
            <w:hideMark/>
          </w:tcPr>
          <w:p w14:paraId="4D3C6DAD" w14:textId="77777777" w:rsidR="00A4140A" w:rsidRPr="007D3C8C" w:rsidRDefault="00A4140A" w:rsidP="0061733C">
            <w:pPr>
              <w:jc w:val="center"/>
              <w:rPr>
                <w:sz w:val="22"/>
              </w:rPr>
            </w:pPr>
            <w:r w:rsidRPr="007D3C8C">
              <w:rPr>
                <w:sz w:val="22"/>
              </w:rPr>
              <w:t>19,6</w:t>
            </w:r>
          </w:p>
        </w:tc>
        <w:tc>
          <w:tcPr>
            <w:tcW w:w="829" w:type="pct"/>
            <w:tcBorders>
              <w:top w:val="nil"/>
              <w:left w:val="nil"/>
              <w:bottom w:val="single" w:sz="4" w:space="0" w:color="auto"/>
              <w:right w:val="single" w:sz="4" w:space="0" w:color="auto"/>
            </w:tcBorders>
            <w:vAlign w:val="center"/>
            <w:hideMark/>
          </w:tcPr>
          <w:p w14:paraId="224860F6" w14:textId="77777777" w:rsidR="00A4140A" w:rsidRPr="007D3C8C" w:rsidRDefault="00A4140A" w:rsidP="0061733C">
            <w:pPr>
              <w:jc w:val="center"/>
              <w:rPr>
                <w:sz w:val="22"/>
              </w:rPr>
            </w:pPr>
            <w:r w:rsidRPr="007D3C8C">
              <w:rPr>
                <w:sz w:val="22"/>
              </w:rPr>
              <w:t>5,81</w:t>
            </w:r>
          </w:p>
        </w:tc>
        <w:tc>
          <w:tcPr>
            <w:tcW w:w="826" w:type="pct"/>
            <w:tcBorders>
              <w:top w:val="nil"/>
              <w:left w:val="nil"/>
              <w:bottom w:val="single" w:sz="4" w:space="0" w:color="auto"/>
              <w:right w:val="single" w:sz="4" w:space="0" w:color="auto"/>
            </w:tcBorders>
            <w:vAlign w:val="center"/>
            <w:hideMark/>
          </w:tcPr>
          <w:p w14:paraId="4DBC9269" w14:textId="77777777" w:rsidR="00A4140A" w:rsidRPr="007D3C8C" w:rsidRDefault="00A4140A" w:rsidP="0061733C">
            <w:pPr>
              <w:jc w:val="center"/>
              <w:rPr>
                <w:sz w:val="22"/>
              </w:rPr>
            </w:pPr>
            <w:r w:rsidRPr="007D3C8C">
              <w:rPr>
                <w:sz w:val="22"/>
              </w:rPr>
              <w:t>13,79</w:t>
            </w:r>
          </w:p>
        </w:tc>
        <w:tc>
          <w:tcPr>
            <w:tcW w:w="706" w:type="pct"/>
            <w:tcBorders>
              <w:top w:val="nil"/>
              <w:left w:val="nil"/>
              <w:bottom w:val="single" w:sz="4" w:space="0" w:color="auto"/>
              <w:right w:val="single" w:sz="4" w:space="0" w:color="auto"/>
            </w:tcBorders>
            <w:vAlign w:val="center"/>
            <w:hideMark/>
          </w:tcPr>
          <w:p w14:paraId="5649A634" w14:textId="77777777" w:rsidR="00A4140A" w:rsidRPr="007D3C8C" w:rsidRDefault="00A4140A" w:rsidP="0061733C">
            <w:pPr>
              <w:jc w:val="center"/>
              <w:rPr>
                <w:sz w:val="22"/>
              </w:rPr>
            </w:pPr>
            <w:r w:rsidRPr="007D3C8C">
              <w:rPr>
                <w:sz w:val="22"/>
              </w:rPr>
              <w:t>0,138</w:t>
            </w:r>
          </w:p>
        </w:tc>
        <w:tc>
          <w:tcPr>
            <w:tcW w:w="609" w:type="pct"/>
            <w:tcBorders>
              <w:top w:val="nil"/>
              <w:left w:val="nil"/>
              <w:bottom w:val="single" w:sz="4" w:space="0" w:color="auto"/>
              <w:right w:val="single" w:sz="4" w:space="0" w:color="auto"/>
            </w:tcBorders>
            <w:vAlign w:val="center"/>
            <w:hideMark/>
          </w:tcPr>
          <w:p w14:paraId="6279ED7C" w14:textId="77777777" w:rsidR="00A4140A" w:rsidRPr="007D3C8C" w:rsidRDefault="00A4140A" w:rsidP="0061733C">
            <w:pPr>
              <w:jc w:val="center"/>
              <w:rPr>
                <w:sz w:val="22"/>
              </w:rPr>
            </w:pPr>
            <w:r w:rsidRPr="007D3C8C">
              <w:rPr>
                <w:sz w:val="22"/>
              </w:rPr>
              <w:t>13,652</w:t>
            </w:r>
          </w:p>
        </w:tc>
      </w:tr>
      <w:tr w:rsidR="00A4140A" w:rsidRPr="007D3C8C" w14:paraId="034E679A"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490C3C5A" w14:textId="77777777" w:rsidR="00A4140A" w:rsidRPr="007D3C8C" w:rsidRDefault="00A4140A" w:rsidP="0061733C">
            <w:pPr>
              <w:jc w:val="center"/>
              <w:rPr>
                <w:sz w:val="22"/>
              </w:rPr>
            </w:pPr>
            <w:r w:rsidRPr="007D3C8C">
              <w:rPr>
                <w:sz w:val="22"/>
              </w:rPr>
              <w:t>35</w:t>
            </w:r>
          </w:p>
        </w:tc>
        <w:tc>
          <w:tcPr>
            <w:tcW w:w="919" w:type="pct"/>
            <w:tcBorders>
              <w:top w:val="nil"/>
              <w:left w:val="nil"/>
              <w:bottom w:val="single" w:sz="4" w:space="0" w:color="auto"/>
              <w:right w:val="single" w:sz="4" w:space="0" w:color="auto"/>
            </w:tcBorders>
            <w:vAlign w:val="center"/>
            <w:hideMark/>
          </w:tcPr>
          <w:p w14:paraId="75742321" w14:textId="77777777" w:rsidR="00A4140A" w:rsidRPr="007D3C8C" w:rsidRDefault="00A4140A" w:rsidP="0061733C">
            <w:pPr>
              <w:rPr>
                <w:sz w:val="22"/>
              </w:rPr>
            </w:pPr>
            <w:r w:rsidRPr="007D3C8C">
              <w:rPr>
                <w:sz w:val="22"/>
              </w:rPr>
              <w:t>п. Васильевское</w:t>
            </w:r>
          </w:p>
        </w:tc>
        <w:tc>
          <w:tcPr>
            <w:tcW w:w="825" w:type="pct"/>
            <w:tcBorders>
              <w:top w:val="nil"/>
              <w:left w:val="nil"/>
              <w:bottom w:val="single" w:sz="4" w:space="0" w:color="auto"/>
              <w:right w:val="single" w:sz="4" w:space="0" w:color="auto"/>
            </w:tcBorders>
            <w:vAlign w:val="center"/>
            <w:hideMark/>
          </w:tcPr>
          <w:p w14:paraId="0374B269" w14:textId="77777777" w:rsidR="00A4140A" w:rsidRPr="007D3C8C" w:rsidRDefault="00A4140A" w:rsidP="0061733C">
            <w:pPr>
              <w:jc w:val="center"/>
              <w:rPr>
                <w:sz w:val="22"/>
              </w:rPr>
            </w:pPr>
            <w:r w:rsidRPr="007D3C8C">
              <w:rPr>
                <w:sz w:val="22"/>
              </w:rPr>
              <w:t>5,2</w:t>
            </w:r>
          </w:p>
        </w:tc>
        <w:tc>
          <w:tcPr>
            <w:tcW w:w="829" w:type="pct"/>
            <w:tcBorders>
              <w:top w:val="nil"/>
              <w:left w:val="nil"/>
              <w:bottom w:val="single" w:sz="4" w:space="0" w:color="auto"/>
              <w:right w:val="single" w:sz="4" w:space="0" w:color="auto"/>
            </w:tcBorders>
            <w:vAlign w:val="center"/>
            <w:hideMark/>
          </w:tcPr>
          <w:p w14:paraId="2EED1EB7"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59C031A3" w14:textId="77777777" w:rsidR="00A4140A" w:rsidRPr="007D3C8C" w:rsidRDefault="00A4140A" w:rsidP="0061733C">
            <w:pPr>
              <w:jc w:val="center"/>
              <w:rPr>
                <w:sz w:val="22"/>
              </w:rPr>
            </w:pPr>
            <w:r w:rsidRPr="007D3C8C">
              <w:rPr>
                <w:sz w:val="22"/>
              </w:rPr>
              <w:t>5,2</w:t>
            </w:r>
          </w:p>
        </w:tc>
        <w:tc>
          <w:tcPr>
            <w:tcW w:w="706" w:type="pct"/>
            <w:tcBorders>
              <w:top w:val="nil"/>
              <w:left w:val="nil"/>
              <w:bottom w:val="single" w:sz="4" w:space="0" w:color="auto"/>
              <w:right w:val="single" w:sz="4" w:space="0" w:color="auto"/>
            </w:tcBorders>
            <w:vAlign w:val="center"/>
            <w:hideMark/>
          </w:tcPr>
          <w:p w14:paraId="3D3D2E47" w14:textId="77777777" w:rsidR="00A4140A" w:rsidRPr="007D3C8C" w:rsidRDefault="00A4140A" w:rsidP="0061733C">
            <w:pPr>
              <w:jc w:val="center"/>
              <w:rPr>
                <w:sz w:val="22"/>
              </w:rPr>
            </w:pPr>
            <w:r w:rsidRPr="007D3C8C">
              <w:rPr>
                <w:sz w:val="22"/>
              </w:rPr>
              <w:t>0,100</w:t>
            </w:r>
          </w:p>
        </w:tc>
        <w:tc>
          <w:tcPr>
            <w:tcW w:w="609" w:type="pct"/>
            <w:tcBorders>
              <w:top w:val="nil"/>
              <w:left w:val="nil"/>
              <w:bottom w:val="single" w:sz="4" w:space="0" w:color="auto"/>
              <w:right w:val="single" w:sz="4" w:space="0" w:color="auto"/>
            </w:tcBorders>
            <w:vAlign w:val="center"/>
            <w:hideMark/>
          </w:tcPr>
          <w:p w14:paraId="6F25417E" w14:textId="77777777" w:rsidR="00A4140A" w:rsidRPr="007D3C8C" w:rsidRDefault="00A4140A" w:rsidP="0061733C">
            <w:pPr>
              <w:jc w:val="center"/>
              <w:rPr>
                <w:sz w:val="22"/>
              </w:rPr>
            </w:pPr>
            <w:r w:rsidRPr="007D3C8C">
              <w:rPr>
                <w:sz w:val="22"/>
              </w:rPr>
              <w:t>5,100</w:t>
            </w:r>
          </w:p>
        </w:tc>
      </w:tr>
      <w:tr w:rsidR="00A4140A" w:rsidRPr="007D3C8C" w14:paraId="1BC6A745"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71E936EA" w14:textId="77777777" w:rsidR="00A4140A" w:rsidRPr="007D3C8C" w:rsidRDefault="00A4140A" w:rsidP="0061733C">
            <w:pPr>
              <w:jc w:val="center"/>
              <w:rPr>
                <w:sz w:val="22"/>
              </w:rPr>
            </w:pPr>
            <w:r w:rsidRPr="007D3C8C">
              <w:rPr>
                <w:sz w:val="22"/>
              </w:rPr>
              <w:t>36</w:t>
            </w:r>
          </w:p>
        </w:tc>
        <w:tc>
          <w:tcPr>
            <w:tcW w:w="919" w:type="pct"/>
            <w:tcBorders>
              <w:top w:val="nil"/>
              <w:left w:val="nil"/>
              <w:bottom w:val="single" w:sz="4" w:space="0" w:color="auto"/>
              <w:right w:val="single" w:sz="4" w:space="0" w:color="auto"/>
            </w:tcBorders>
            <w:vAlign w:val="center"/>
            <w:hideMark/>
          </w:tcPr>
          <w:p w14:paraId="1AECA327" w14:textId="77777777" w:rsidR="00A4140A" w:rsidRPr="007D3C8C" w:rsidRDefault="00A4140A" w:rsidP="0061733C">
            <w:pPr>
              <w:rPr>
                <w:sz w:val="22"/>
              </w:rPr>
            </w:pPr>
            <w:r w:rsidRPr="007D3C8C">
              <w:rPr>
                <w:sz w:val="22"/>
              </w:rPr>
              <w:t>п. Надеево</w:t>
            </w:r>
          </w:p>
        </w:tc>
        <w:tc>
          <w:tcPr>
            <w:tcW w:w="825" w:type="pct"/>
            <w:tcBorders>
              <w:top w:val="nil"/>
              <w:left w:val="nil"/>
              <w:bottom w:val="single" w:sz="4" w:space="0" w:color="auto"/>
              <w:right w:val="single" w:sz="4" w:space="0" w:color="auto"/>
            </w:tcBorders>
            <w:vAlign w:val="center"/>
            <w:hideMark/>
          </w:tcPr>
          <w:p w14:paraId="033BC831" w14:textId="77777777" w:rsidR="00A4140A" w:rsidRPr="007D3C8C" w:rsidRDefault="00A4140A" w:rsidP="0061733C">
            <w:pPr>
              <w:jc w:val="center"/>
              <w:rPr>
                <w:sz w:val="22"/>
              </w:rPr>
            </w:pPr>
            <w:r w:rsidRPr="007D3C8C">
              <w:rPr>
                <w:sz w:val="22"/>
              </w:rPr>
              <w:t>6</w:t>
            </w:r>
          </w:p>
        </w:tc>
        <w:tc>
          <w:tcPr>
            <w:tcW w:w="829" w:type="pct"/>
            <w:tcBorders>
              <w:top w:val="nil"/>
              <w:left w:val="nil"/>
              <w:bottom w:val="single" w:sz="4" w:space="0" w:color="auto"/>
              <w:right w:val="single" w:sz="4" w:space="0" w:color="auto"/>
            </w:tcBorders>
            <w:vAlign w:val="center"/>
            <w:hideMark/>
          </w:tcPr>
          <w:p w14:paraId="277BBC0C"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50E9CD56" w14:textId="77777777" w:rsidR="00A4140A" w:rsidRPr="007D3C8C" w:rsidRDefault="00A4140A" w:rsidP="0061733C">
            <w:pPr>
              <w:jc w:val="center"/>
              <w:rPr>
                <w:sz w:val="22"/>
              </w:rPr>
            </w:pPr>
            <w:r w:rsidRPr="007D3C8C">
              <w:rPr>
                <w:sz w:val="22"/>
              </w:rPr>
              <w:t>6</w:t>
            </w:r>
          </w:p>
        </w:tc>
        <w:tc>
          <w:tcPr>
            <w:tcW w:w="706" w:type="pct"/>
            <w:tcBorders>
              <w:top w:val="nil"/>
              <w:left w:val="nil"/>
              <w:bottom w:val="single" w:sz="4" w:space="0" w:color="auto"/>
              <w:right w:val="single" w:sz="4" w:space="0" w:color="auto"/>
            </w:tcBorders>
            <w:vAlign w:val="center"/>
            <w:hideMark/>
          </w:tcPr>
          <w:p w14:paraId="347736D5" w14:textId="77777777" w:rsidR="00A4140A" w:rsidRPr="007D3C8C" w:rsidRDefault="00A4140A" w:rsidP="0061733C">
            <w:pPr>
              <w:jc w:val="center"/>
              <w:rPr>
                <w:sz w:val="22"/>
              </w:rPr>
            </w:pPr>
            <w:r w:rsidRPr="007D3C8C">
              <w:rPr>
                <w:sz w:val="22"/>
              </w:rPr>
              <w:t>0,120</w:t>
            </w:r>
          </w:p>
        </w:tc>
        <w:tc>
          <w:tcPr>
            <w:tcW w:w="609" w:type="pct"/>
            <w:tcBorders>
              <w:top w:val="nil"/>
              <w:left w:val="nil"/>
              <w:bottom w:val="single" w:sz="4" w:space="0" w:color="auto"/>
              <w:right w:val="single" w:sz="4" w:space="0" w:color="auto"/>
            </w:tcBorders>
            <w:vAlign w:val="center"/>
            <w:hideMark/>
          </w:tcPr>
          <w:p w14:paraId="5C7F5402" w14:textId="77777777" w:rsidR="00A4140A" w:rsidRPr="007D3C8C" w:rsidRDefault="00A4140A" w:rsidP="0061733C">
            <w:pPr>
              <w:jc w:val="center"/>
              <w:rPr>
                <w:sz w:val="22"/>
              </w:rPr>
            </w:pPr>
            <w:r w:rsidRPr="007D3C8C">
              <w:rPr>
                <w:sz w:val="22"/>
              </w:rPr>
              <w:t>5,880</w:t>
            </w:r>
          </w:p>
        </w:tc>
      </w:tr>
      <w:tr w:rsidR="00A4140A" w:rsidRPr="007D3C8C" w14:paraId="3157E283"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F0BD40A" w14:textId="77777777" w:rsidR="00A4140A" w:rsidRPr="007D3C8C" w:rsidRDefault="00A4140A" w:rsidP="0061733C">
            <w:pPr>
              <w:jc w:val="center"/>
              <w:rPr>
                <w:sz w:val="22"/>
              </w:rPr>
            </w:pPr>
            <w:r w:rsidRPr="007D3C8C">
              <w:rPr>
                <w:sz w:val="22"/>
              </w:rPr>
              <w:t>37</w:t>
            </w:r>
          </w:p>
        </w:tc>
        <w:tc>
          <w:tcPr>
            <w:tcW w:w="919" w:type="pct"/>
            <w:tcBorders>
              <w:top w:val="nil"/>
              <w:left w:val="nil"/>
              <w:bottom w:val="single" w:sz="4" w:space="0" w:color="auto"/>
              <w:right w:val="single" w:sz="4" w:space="0" w:color="auto"/>
            </w:tcBorders>
            <w:vAlign w:val="center"/>
            <w:hideMark/>
          </w:tcPr>
          <w:p w14:paraId="73D25288" w14:textId="77777777" w:rsidR="00A4140A" w:rsidRPr="007D3C8C" w:rsidRDefault="00A4140A" w:rsidP="0061733C">
            <w:pPr>
              <w:rPr>
                <w:sz w:val="22"/>
              </w:rPr>
            </w:pPr>
            <w:r w:rsidRPr="007D3C8C">
              <w:rPr>
                <w:sz w:val="22"/>
              </w:rPr>
              <w:t>п. Ермаково</w:t>
            </w:r>
          </w:p>
        </w:tc>
        <w:tc>
          <w:tcPr>
            <w:tcW w:w="825" w:type="pct"/>
            <w:tcBorders>
              <w:top w:val="nil"/>
              <w:left w:val="nil"/>
              <w:bottom w:val="single" w:sz="4" w:space="0" w:color="auto"/>
              <w:right w:val="single" w:sz="4" w:space="0" w:color="auto"/>
            </w:tcBorders>
            <w:vAlign w:val="center"/>
            <w:hideMark/>
          </w:tcPr>
          <w:p w14:paraId="66B50F82" w14:textId="77777777" w:rsidR="00A4140A" w:rsidRPr="007D3C8C" w:rsidRDefault="00A4140A" w:rsidP="0061733C">
            <w:pPr>
              <w:jc w:val="center"/>
              <w:rPr>
                <w:sz w:val="22"/>
              </w:rPr>
            </w:pPr>
            <w:r w:rsidRPr="007D3C8C">
              <w:rPr>
                <w:sz w:val="22"/>
              </w:rPr>
              <w:t>5,1</w:t>
            </w:r>
          </w:p>
        </w:tc>
        <w:tc>
          <w:tcPr>
            <w:tcW w:w="829" w:type="pct"/>
            <w:tcBorders>
              <w:top w:val="nil"/>
              <w:left w:val="nil"/>
              <w:bottom w:val="single" w:sz="4" w:space="0" w:color="auto"/>
              <w:right w:val="single" w:sz="4" w:space="0" w:color="auto"/>
            </w:tcBorders>
            <w:vAlign w:val="center"/>
            <w:hideMark/>
          </w:tcPr>
          <w:p w14:paraId="4B20E1D7"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4784D95C" w14:textId="77777777" w:rsidR="00A4140A" w:rsidRPr="007D3C8C" w:rsidRDefault="00A4140A" w:rsidP="0061733C">
            <w:pPr>
              <w:jc w:val="center"/>
              <w:rPr>
                <w:sz w:val="22"/>
              </w:rPr>
            </w:pPr>
            <w:r w:rsidRPr="007D3C8C">
              <w:rPr>
                <w:sz w:val="22"/>
              </w:rPr>
              <w:t>5,1</w:t>
            </w:r>
          </w:p>
        </w:tc>
        <w:tc>
          <w:tcPr>
            <w:tcW w:w="706" w:type="pct"/>
            <w:tcBorders>
              <w:top w:val="nil"/>
              <w:left w:val="nil"/>
              <w:bottom w:val="single" w:sz="4" w:space="0" w:color="auto"/>
              <w:right w:val="single" w:sz="4" w:space="0" w:color="auto"/>
            </w:tcBorders>
            <w:vAlign w:val="center"/>
            <w:hideMark/>
          </w:tcPr>
          <w:p w14:paraId="4E93799C" w14:textId="77777777" w:rsidR="00A4140A" w:rsidRPr="007D3C8C" w:rsidRDefault="00A4140A" w:rsidP="0061733C">
            <w:pPr>
              <w:jc w:val="center"/>
              <w:rPr>
                <w:sz w:val="22"/>
              </w:rPr>
            </w:pPr>
            <w:r w:rsidRPr="007D3C8C">
              <w:rPr>
                <w:sz w:val="22"/>
              </w:rPr>
              <w:t>0,100</w:t>
            </w:r>
          </w:p>
        </w:tc>
        <w:tc>
          <w:tcPr>
            <w:tcW w:w="609" w:type="pct"/>
            <w:tcBorders>
              <w:top w:val="nil"/>
              <w:left w:val="nil"/>
              <w:bottom w:val="single" w:sz="4" w:space="0" w:color="auto"/>
              <w:right w:val="single" w:sz="4" w:space="0" w:color="auto"/>
            </w:tcBorders>
            <w:vAlign w:val="center"/>
            <w:hideMark/>
          </w:tcPr>
          <w:p w14:paraId="0AAD31B0" w14:textId="77777777" w:rsidR="00A4140A" w:rsidRPr="007D3C8C" w:rsidRDefault="00A4140A" w:rsidP="0061733C">
            <w:pPr>
              <w:jc w:val="center"/>
              <w:rPr>
                <w:sz w:val="22"/>
              </w:rPr>
            </w:pPr>
            <w:r w:rsidRPr="007D3C8C">
              <w:rPr>
                <w:sz w:val="22"/>
              </w:rPr>
              <w:t>5,000</w:t>
            </w:r>
          </w:p>
        </w:tc>
      </w:tr>
      <w:tr w:rsidR="00A4140A" w:rsidRPr="007D3C8C" w14:paraId="20AE594D"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13999090" w14:textId="77777777" w:rsidR="00A4140A" w:rsidRPr="007D3C8C" w:rsidRDefault="00A4140A" w:rsidP="0061733C">
            <w:pPr>
              <w:jc w:val="center"/>
              <w:rPr>
                <w:sz w:val="22"/>
              </w:rPr>
            </w:pPr>
            <w:r w:rsidRPr="007D3C8C">
              <w:rPr>
                <w:sz w:val="22"/>
              </w:rPr>
              <w:t>38</w:t>
            </w:r>
          </w:p>
        </w:tc>
        <w:tc>
          <w:tcPr>
            <w:tcW w:w="919" w:type="pct"/>
            <w:tcBorders>
              <w:top w:val="nil"/>
              <w:left w:val="nil"/>
              <w:bottom w:val="single" w:sz="4" w:space="0" w:color="auto"/>
              <w:right w:val="single" w:sz="4" w:space="0" w:color="auto"/>
            </w:tcBorders>
            <w:vAlign w:val="center"/>
            <w:hideMark/>
          </w:tcPr>
          <w:p w14:paraId="054B970B" w14:textId="77777777" w:rsidR="00A4140A" w:rsidRPr="007D3C8C" w:rsidRDefault="00A4140A" w:rsidP="0061733C">
            <w:pPr>
              <w:rPr>
                <w:sz w:val="22"/>
              </w:rPr>
            </w:pPr>
            <w:r w:rsidRPr="007D3C8C">
              <w:rPr>
                <w:sz w:val="22"/>
              </w:rPr>
              <w:t>д. Снасудово</w:t>
            </w:r>
          </w:p>
        </w:tc>
        <w:tc>
          <w:tcPr>
            <w:tcW w:w="825" w:type="pct"/>
            <w:tcBorders>
              <w:top w:val="nil"/>
              <w:left w:val="nil"/>
              <w:bottom w:val="single" w:sz="4" w:space="0" w:color="auto"/>
              <w:right w:val="single" w:sz="4" w:space="0" w:color="auto"/>
            </w:tcBorders>
            <w:vAlign w:val="center"/>
            <w:hideMark/>
          </w:tcPr>
          <w:p w14:paraId="3FEE3359" w14:textId="77777777" w:rsidR="00A4140A" w:rsidRPr="007D3C8C" w:rsidRDefault="00A4140A" w:rsidP="0061733C">
            <w:pPr>
              <w:jc w:val="center"/>
              <w:rPr>
                <w:sz w:val="22"/>
              </w:rPr>
            </w:pPr>
            <w:r w:rsidRPr="007D3C8C">
              <w:rPr>
                <w:sz w:val="22"/>
              </w:rPr>
              <w:t>0,25</w:t>
            </w:r>
          </w:p>
        </w:tc>
        <w:tc>
          <w:tcPr>
            <w:tcW w:w="829" w:type="pct"/>
            <w:tcBorders>
              <w:top w:val="nil"/>
              <w:left w:val="nil"/>
              <w:bottom w:val="single" w:sz="4" w:space="0" w:color="auto"/>
              <w:right w:val="single" w:sz="4" w:space="0" w:color="auto"/>
            </w:tcBorders>
            <w:vAlign w:val="center"/>
            <w:hideMark/>
          </w:tcPr>
          <w:p w14:paraId="3034B992"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71BFE084" w14:textId="77777777" w:rsidR="00A4140A" w:rsidRPr="007D3C8C" w:rsidRDefault="00A4140A" w:rsidP="0061733C">
            <w:pPr>
              <w:jc w:val="center"/>
              <w:rPr>
                <w:sz w:val="22"/>
              </w:rPr>
            </w:pPr>
            <w:r w:rsidRPr="007D3C8C">
              <w:rPr>
                <w:sz w:val="22"/>
              </w:rPr>
              <w:t>0,25</w:t>
            </w:r>
          </w:p>
        </w:tc>
        <w:tc>
          <w:tcPr>
            <w:tcW w:w="706" w:type="pct"/>
            <w:tcBorders>
              <w:top w:val="nil"/>
              <w:left w:val="nil"/>
              <w:bottom w:val="single" w:sz="4" w:space="0" w:color="auto"/>
              <w:right w:val="single" w:sz="4" w:space="0" w:color="auto"/>
            </w:tcBorders>
            <w:vAlign w:val="center"/>
            <w:hideMark/>
          </w:tcPr>
          <w:p w14:paraId="691516EB" w14:textId="77777777" w:rsidR="00A4140A" w:rsidRPr="007D3C8C" w:rsidRDefault="00A4140A" w:rsidP="0061733C">
            <w:pPr>
              <w:jc w:val="center"/>
              <w:rPr>
                <w:sz w:val="22"/>
              </w:rPr>
            </w:pPr>
            <w:r w:rsidRPr="007D3C8C">
              <w:rPr>
                <w:sz w:val="22"/>
              </w:rPr>
              <w:t>0,020</w:t>
            </w:r>
          </w:p>
        </w:tc>
        <w:tc>
          <w:tcPr>
            <w:tcW w:w="609" w:type="pct"/>
            <w:tcBorders>
              <w:top w:val="nil"/>
              <w:left w:val="nil"/>
              <w:bottom w:val="single" w:sz="4" w:space="0" w:color="auto"/>
              <w:right w:val="single" w:sz="4" w:space="0" w:color="auto"/>
            </w:tcBorders>
            <w:vAlign w:val="center"/>
            <w:hideMark/>
          </w:tcPr>
          <w:p w14:paraId="691D3605" w14:textId="77777777" w:rsidR="00A4140A" w:rsidRPr="007D3C8C" w:rsidRDefault="00A4140A" w:rsidP="0061733C">
            <w:pPr>
              <w:jc w:val="center"/>
              <w:rPr>
                <w:sz w:val="22"/>
              </w:rPr>
            </w:pPr>
            <w:r w:rsidRPr="007D3C8C">
              <w:rPr>
                <w:sz w:val="22"/>
              </w:rPr>
              <w:t>0,230</w:t>
            </w:r>
          </w:p>
        </w:tc>
      </w:tr>
      <w:tr w:rsidR="00A4140A" w:rsidRPr="007D3C8C" w14:paraId="66E8904E"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5BA49FA2" w14:textId="77777777" w:rsidR="00A4140A" w:rsidRPr="007D3C8C" w:rsidRDefault="00A4140A" w:rsidP="0061733C">
            <w:pPr>
              <w:jc w:val="center"/>
              <w:rPr>
                <w:sz w:val="22"/>
              </w:rPr>
            </w:pPr>
            <w:r w:rsidRPr="007D3C8C">
              <w:rPr>
                <w:sz w:val="22"/>
              </w:rPr>
              <w:t>39</w:t>
            </w:r>
          </w:p>
        </w:tc>
        <w:tc>
          <w:tcPr>
            <w:tcW w:w="919" w:type="pct"/>
            <w:tcBorders>
              <w:top w:val="nil"/>
              <w:left w:val="nil"/>
              <w:bottom w:val="single" w:sz="4" w:space="0" w:color="auto"/>
              <w:right w:val="single" w:sz="4" w:space="0" w:color="auto"/>
            </w:tcBorders>
            <w:vAlign w:val="center"/>
            <w:hideMark/>
          </w:tcPr>
          <w:p w14:paraId="558D00B0" w14:textId="77777777" w:rsidR="00A4140A" w:rsidRPr="007D3C8C" w:rsidRDefault="00A4140A" w:rsidP="0061733C">
            <w:pPr>
              <w:rPr>
                <w:sz w:val="22"/>
              </w:rPr>
            </w:pPr>
            <w:r w:rsidRPr="007D3C8C">
              <w:rPr>
                <w:sz w:val="22"/>
              </w:rPr>
              <w:t>с. Мосейково</w:t>
            </w:r>
          </w:p>
        </w:tc>
        <w:tc>
          <w:tcPr>
            <w:tcW w:w="825" w:type="pct"/>
            <w:tcBorders>
              <w:top w:val="nil"/>
              <w:left w:val="nil"/>
              <w:bottom w:val="single" w:sz="4" w:space="0" w:color="auto"/>
              <w:right w:val="single" w:sz="4" w:space="0" w:color="auto"/>
            </w:tcBorders>
            <w:vAlign w:val="center"/>
            <w:hideMark/>
          </w:tcPr>
          <w:p w14:paraId="1D603CED" w14:textId="77777777" w:rsidR="00A4140A" w:rsidRPr="007D3C8C" w:rsidRDefault="00A4140A" w:rsidP="0061733C">
            <w:pPr>
              <w:jc w:val="center"/>
              <w:rPr>
                <w:sz w:val="22"/>
              </w:rPr>
            </w:pPr>
            <w:r w:rsidRPr="007D3C8C">
              <w:rPr>
                <w:sz w:val="22"/>
              </w:rPr>
              <w:t>1,7</w:t>
            </w:r>
          </w:p>
        </w:tc>
        <w:tc>
          <w:tcPr>
            <w:tcW w:w="829" w:type="pct"/>
            <w:tcBorders>
              <w:top w:val="nil"/>
              <w:left w:val="nil"/>
              <w:bottom w:val="single" w:sz="4" w:space="0" w:color="auto"/>
              <w:right w:val="single" w:sz="4" w:space="0" w:color="auto"/>
            </w:tcBorders>
            <w:vAlign w:val="center"/>
            <w:hideMark/>
          </w:tcPr>
          <w:p w14:paraId="100E1389"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07103488" w14:textId="77777777" w:rsidR="00A4140A" w:rsidRPr="007D3C8C" w:rsidRDefault="00A4140A" w:rsidP="0061733C">
            <w:pPr>
              <w:jc w:val="center"/>
              <w:rPr>
                <w:sz w:val="22"/>
              </w:rPr>
            </w:pPr>
            <w:r w:rsidRPr="007D3C8C">
              <w:rPr>
                <w:sz w:val="22"/>
              </w:rPr>
              <w:t>1,7</w:t>
            </w:r>
          </w:p>
        </w:tc>
        <w:tc>
          <w:tcPr>
            <w:tcW w:w="706" w:type="pct"/>
            <w:tcBorders>
              <w:top w:val="nil"/>
              <w:left w:val="nil"/>
              <w:bottom w:val="single" w:sz="4" w:space="0" w:color="auto"/>
              <w:right w:val="single" w:sz="4" w:space="0" w:color="auto"/>
            </w:tcBorders>
            <w:vAlign w:val="center"/>
            <w:hideMark/>
          </w:tcPr>
          <w:p w14:paraId="13BBFD02" w14:textId="77777777" w:rsidR="00A4140A" w:rsidRPr="007D3C8C" w:rsidRDefault="00A4140A" w:rsidP="0061733C">
            <w:pPr>
              <w:jc w:val="center"/>
              <w:rPr>
                <w:sz w:val="22"/>
              </w:rPr>
            </w:pPr>
            <w:r w:rsidRPr="007D3C8C">
              <w:rPr>
                <w:sz w:val="22"/>
              </w:rPr>
              <w:t>0,050</w:t>
            </w:r>
          </w:p>
        </w:tc>
        <w:tc>
          <w:tcPr>
            <w:tcW w:w="609" w:type="pct"/>
            <w:tcBorders>
              <w:top w:val="nil"/>
              <w:left w:val="nil"/>
              <w:bottom w:val="single" w:sz="4" w:space="0" w:color="auto"/>
              <w:right w:val="single" w:sz="4" w:space="0" w:color="auto"/>
            </w:tcBorders>
            <w:vAlign w:val="center"/>
            <w:hideMark/>
          </w:tcPr>
          <w:p w14:paraId="2DE5E0A9" w14:textId="77777777" w:rsidR="00A4140A" w:rsidRPr="007D3C8C" w:rsidRDefault="00A4140A" w:rsidP="0061733C">
            <w:pPr>
              <w:jc w:val="center"/>
              <w:rPr>
                <w:sz w:val="22"/>
              </w:rPr>
            </w:pPr>
            <w:r w:rsidRPr="007D3C8C">
              <w:rPr>
                <w:sz w:val="22"/>
              </w:rPr>
              <w:t>1,650</w:t>
            </w:r>
          </w:p>
        </w:tc>
      </w:tr>
      <w:tr w:rsidR="00A4140A" w:rsidRPr="007D3C8C" w14:paraId="43049227"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02F4E32C" w14:textId="77777777" w:rsidR="00A4140A" w:rsidRPr="007D3C8C" w:rsidRDefault="00A4140A" w:rsidP="0061733C">
            <w:pPr>
              <w:jc w:val="center"/>
              <w:rPr>
                <w:sz w:val="22"/>
              </w:rPr>
            </w:pPr>
            <w:r w:rsidRPr="007D3C8C">
              <w:rPr>
                <w:sz w:val="22"/>
              </w:rPr>
              <w:t>40</w:t>
            </w:r>
          </w:p>
        </w:tc>
        <w:tc>
          <w:tcPr>
            <w:tcW w:w="919" w:type="pct"/>
            <w:tcBorders>
              <w:top w:val="nil"/>
              <w:left w:val="nil"/>
              <w:bottom w:val="single" w:sz="4" w:space="0" w:color="auto"/>
              <w:right w:val="single" w:sz="4" w:space="0" w:color="auto"/>
            </w:tcBorders>
            <w:vAlign w:val="center"/>
            <w:hideMark/>
          </w:tcPr>
          <w:p w14:paraId="07BBB281" w14:textId="77777777" w:rsidR="00A4140A" w:rsidRPr="007D3C8C" w:rsidRDefault="00A4140A" w:rsidP="0061733C">
            <w:pPr>
              <w:rPr>
                <w:sz w:val="22"/>
              </w:rPr>
            </w:pPr>
            <w:r w:rsidRPr="007D3C8C">
              <w:rPr>
                <w:sz w:val="22"/>
              </w:rPr>
              <w:t>п. Грибково</w:t>
            </w:r>
          </w:p>
        </w:tc>
        <w:tc>
          <w:tcPr>
            <w:tcW w:w="825" w:type="pct"/>
            <w:tcBorders>
              <w:top w:val="nil"/>
              <w:left w:val="nil"/>
              <w:bottom w:val="single" w:sz="4" w:space="0" w:color="auto"/>
              <w:right w:val="single" w:sz="4" w:space="0" w:color="auto"/>
            </w:tcBorders>
            <w:vAlign w:val="center"/>
            <w:hideMark/>
          </w:tcPr>
          <w:p w14:paraId="46BBB616" w14:textId="77777777" w:rsidR="00A4140A" w:rsidRPr="007D3C8C" w:rsidRDefault="00A4140A" w:rsidP="0061733C">
            <w:pPr>
              <w:jc w:val="center"/>
              <w:rPr>
                <w:sz w:val="22"/>
              </w:rPr>
            </w:pPr>
            <w:r w:rsidRPr="007D3C8C">
              <w:rPr>
                <w:sz w:val="22"/>
              </w:rPr>
              <w:t>4,6</w:t>
            </w:r>
          </w:p>
        </w:tc>
        <w:tc>
          <w:tcPr>
            <w:tcW w:w="829" w:type="pct"/>
            <w:tcBorders>
              <w:top w:val="nil"/>
              <w:left w:val="nil"/>
              <w:bottom w:val="single" w:sz="4" w:space="0" w:color="auto"/>
              <w:right w:val="single" w:sz="4" w:space="0" w:color="auto"/>
            </w:tcBorders>
            <w:vAlign w:val="center"/>
            <w:hideMark/>
          </w:tcPr>
          <w:p w14:paraId="2A4555CE"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40F99900" w14:textId="77777777" w:rsidR="00A4140A" w:rsidRPr="007D3C8C" w:rsidRDefault="00A4140A" w:rsidP="0061733C">
            <w:pPr>
              <w:jc w:val="center"/>
              <w:rPr>
                <w:sz w:val="22"/>
              </w:rPr>
            </w:pPr>
            <w:r w:rsidRPr="007D3C8C">
              <w:rPr>
                <w:sz w:val="22"/>
              </w:rPr>
              <w:t>4,6</w:t>
            </w:r>
          </w:p>
        </w:tc>
        <w:tc>
          <w:tcPr>
            <w:tcW w:w="706" w:type="pct"/>
            <w:tcBorders>
              <w:top w:val="nil"/>
              <w:left w:val="nil"/>
              <w:bottom w:val="single" w:sz="4" w:space="0" w:color="auto"/>
              <w:right w:val="single" w:sz="4" w:space="0" w:color="auto"/>
            </w:tcBorders>
            <w:vAlign w:val="center"/>
            <w:hideMark/>
          </w:tcPr>
          <w:p w14:paraId="426F74AF" w14:textId="77777777" w:rsidR="00A4140A" w:rsidRPr="007D3C8C" w:rsidRDefault="00A4140A" w:rsidP="0061733C">
            <w:pPr>
              <w:jc w:val="center"/>
              <w:rPr>
                <w:sz w:val="22"/>
              </w:rPr>
            </w:pPr>
            <w:r w:rsidRPr="007D3C8C">
              <w:rPr>
                <w:sz w:val="22"/>
              </w:rPr>
              <w:t>0,100</w:t>
            </w:r>
          </w:p>
        </w:tc>
        <w:tc>
          <w:tcPr>
            <w:tcW w:w="609" w:type="pct"/>
            <w:tcBorders>
              <w:top w:val="nil"/>
              <w:left w:val="nil"/>
              <w:bottom w:val="single" w:sz="4" w:space="0" w:color="auto"/>
              <w:right w:val="single" w:sz="4" w:space="0" w:color="auto"/>
            </w:tcBorders>
            <w:vAlign w:val="center"/>
            <w:hideMark/>
          </w:tcPr>
          <w:p w14:paraId="48DC35B1" w14:textId="77777777" w:rsidR="00A4140A" w:rsidRPr="007D3C8C" w:rsidRDefault="00A4140A" w:rsidP="0061733C">
            <w:pPr>
              <w:jc w:val="center"/>
              <w:rPr>
                <w:sz w:val="22"/>
              </w:rPr>
            </w:pPr>
            <w:r w:rsidRPr="007D3C8C">
              <w:rPr>
                <w:sz w:val="22"/>
              </w:rPr>
              <w:t>4,500</w:t>
            </w:r>
          </w:p>
        </w:tc>
      </w:tr>
      <w:tr w:rsidR="00A4140A" w:rsidRPr="007D3C8C" w14:paraId="54DAF480"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167CD9E" w14:textId="77777777" w:rsidR="00A4140A" w:rsidRPr="007D3C8C" w:rsidRDefault="00A4140A" w:rsidP="0061733C">
            <w:pPr>
              <w:jc w:val="center"/>
              <w:rPr>
                <w:sz w:val="22"/>
              </w:rPr>
            </w:pPr>
            <w:r w:rsidRPr="007D3C8C">
              <w:rPr>
                <w:sz w:val="22"/>
              </w:rPr>
              <w:t>41</w:t>
            </w:r>
          </w:p>
        </w:tc>
        <w:tc>
          <w:tcPr>
            <w:tcW w:w="919" w:type="pct"/>
            <w:tcBorders>
              <w:top w:val="nil"/>
              <w:left w:val="nil"/>
              <w:bottom w:val="single" w:sz="4" w:space="0" w:color="auto"/>
              <w:right w:val="single" w:sz="4" w:space="0" w:color="auto"/>
            </w:tcBorders>
            <w:vAlign w:val="center"/>
            <w:hideMark/>
          </w:tcPr>
          <w:p w14:paraId="2647EC02" w14:textId="77777777" w:rsidR="00A4140A" w:rsidRPr="007D3C8C" w:rsidRDefault="00A4140A" w:rsidP="0061733C">
            <w:pPr>
              <w:rPr>
                <w:sz w:val="22"/>
              </w:rPr>
            </w:pPr>
            <w:r w:rsidRPr="007D3C8C">
              <w:rPr>
                <w:sz w:val="22"/>
              </w:rPr>
              <w:t>п. Дорожный</w:t>
            </w:r>
          </w:p>
        </w:tc>
        <w:tc>
          <w:tcPr>
            <w:tcW w:w="825" w:type="pct"/>
            <w:tcBorders>
              <w:top w:val="nil"/>
              <w:left w:val="nil"/>
              <w:bottom w:val="single" w:sz="4" w:space="0" w:color="auto"/>
              <w:right w:val="single" w:sz="4" w:space="0" w:color="auto"/>
            </w:tcBorders>
            <w:vAlign w:val="center"/>
            <w:hideMark/>
          </w:tcPr>
          <w:p w14:paraId="3035D8C0" w14:textId="77777777" w:rsidR="00A4140A" w:rsidRPr="007D3C8C" w:rsidRDefault="00A4140A" w:rsidP="0061733C">
            <w:pPr>
              <w:jc w:val="center"/>
              <w:rPr>
                <w:sz w:val="22"/>
              </w:rPr>
            </w:pPr>
            <w:r w:rsidRPr="007D3C8C">
              <w:rPr>
                <w:sz w:val="22"/>
              </w:rPr>
              <w:t>2,24</w:t>
            </w:r>
          </w:p>
        </w:tc>
        <w:tc>
          <w:tcPr>
            <w:tcW w:w="829" w:type="pct"/>
            <w:tcBorders>
              <w:top w:val="nil"/>
              <w:left w:val="nil"/>
              <w:bottom w:val="single" w:sz="4" w:space="0" w:color="auto"/>
              <w:right w:val="single" w:sz="4" w:space="0" w:color="auto"/>
            </w:tcBorders>
            <w:vAlign w:val="center"/>
            <w:hideMark/>
          </w:tcPr>
          <w:p w14:paraId="1CC9174B"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698F4E0B" w14:textId="77777777" w:rsidR="00A4140A" w:rsidRPr="007D3C8C" w:rsidRDefault="00A4140A" w:rsidP="0061733C">
            <w:pPr>
              <w:jc w:val="center"/>
              <w:rPr>
                <w:sz w:val="22"/>
              </w:rPr>
            </w:pPr>
            <w:r w:rsidRPr="007D3C8C">
              <w:rPr>
                <w:sz w:val="22"/>
              </w:rPr>
              <w:t>2,24</w:t>
            </w:r>
          </w:p>
        </w:tc>
        <w:tc>
          <w:tcPr>
            <w:tcW w:w="706" w:type="pct"/>
            <w:tcBorders>
              <w:top w:val="nil"/>
              <w:left w:val="nil"/>
              <w:bottom w:val="single" w:sz="4" w:space="0" w:color="auto"/>
              <w:right w:val="single" w:sz="4" w:space="0" w:color="auto"/>
            </w:tcBorders>
            <w:vAlign w:val="center"/>
            <w:hideMark/>
          </w:tcPr>
          <w:p w14:paraId="39B1E5DF" w14:textId="77777777" w:rsidR="00A4140A" w:rsidRPr="007D3C8C" w:rsidRDefault="00A4140A" w:rsidP="0061733C">
            <w:pPr>
              <w:jc w:val="center"/>
              <w:rPr>
                <w:sz w:val="22"/>
              </w:rPr>
            </w:pPr>
            <w:r w:rsidRPr="007D3C8C">
              <w:rPr>
                <w:sz w:val="22"/>
              </w:rPr>
              <w:t>0,045</w:t>
            </w:r>
          </w:p>
        </w:tc>
        <w:tc>
          <w:tcPr>
            <w:tcW w:w="609" w:type="pct"/>
            <w:tcBorders>
              <w:top w:val="nil"/>
              <w:left w:val="nil"/>
              <w:bottom w:val="single" w:sz="4" w:space="0" w:color="auto"/>
              <w:right w:val="single" w:sz="4" w:space="0" w:color="auto"/>
            </w:tcBorders>
            <w:vAlign w:val="center"/>
            <w:hideMark/>
          </w:tcPr>
          <w:p w14:paraId="78CC68BC" w14:textId="77777777" w:rsidR="00A4140A" w:rsidRPr="007D3C8C" w:rsidRDefault="00A4140A" w:rsidP="0061733C">
            <w:pPr>
              <w:jc w:val="center"/>
              <w:rPr>
                <w:sz w:val="22"/>
              </w:rPr>
            </w:pPr>
            <w:r w:rsidRPr="007D3C8C">
              <w:rPr>
                <w:sz w:val="22"/>
              </w:rPr>
              <w:t>2,195</w:t>
            </w:r>
          </w:p>
        </w:tc>
      </w:tr>
      <w:tr w:rsidR="00A4140A" w:rsidRPr="007D3C8C" w14:paraId="4E7C04EE"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6EE2A43F" w14:textId="77777777" w:rsidR="00A4140A" w:rsidRPr="007D3C8C" w:rsidRDefault="00A4140A" w:rsidP="0061733C">
            <w:pPr>
              <w:jc w:val="center"/>
              <w:rPr>
                <w:sz w:val="22"/>
              </w:rPr>
            </w:pPr>
            <w:r w:rsidRPr="007D3C8C">
              <w:rPr>
                <w:sz w:val="22"/>
              </w:rPr>
              <w:t>42</w:t>
            </w:r>
          </w:p>
        </w:tc>
        <w:tc>
          <w:tcPr>
            <w:tcW w:w="919" w:type="pct"/>
            <w:tcBorders>
              <w:top w:val="nil"/>
              <w:left w:val="nil"/>
              <w:bottom w:val="single" w:sz="4" w:space="0" w:color="auto"/>
              <w:right w:val="single" w:sz="4" w:space="0" w:color="auto"/>
            </w:tcBorders>
            <w:vAlign w:val="center"/>
            <w:hideMark/>
          </w:tcPr>
          <w:p w14:paraId="07C3E540" w14:textId="77777777" w:rsidR="00A4140A" w:rsidRPr="007D3C8C" w:rsidRDefault="00A4140A" w:rsidP="0061733C">
            <w:pPr>
              <w:rPr>
                <w:sz w:val="22"/>
              </w:rPr>
            </w:pPr>
            <w:r w:rsidRPr="007D3C8C">
              <w:rPr>
                <w:sz w:val="22"/>
              </w:rPr>
              <w:t>д. Семенково-2</w:t>
            </w:r>
          </w:p>
        </w:tc>
        <w:tc>
          <w:tcPr>
            <w:tcW w:w="825" w:type="pct"/>
            <w:tcBorders>
              <w:top w:val="nil"/>
              <w:left w:val="nil"/>
              <w:bottom w:val="single" w:sz="4" w:space="0" w:color="auto"/>
              <w:right w:val="single" w:sz="4" w:space="0" w:color="auto"/>
            </w:tcBorders>
            <w:vAlign w:val="center"/>
            <w:hideMark/>
          </w:tcPr>
          <w:p w14:paraId="013E6C25" w14:textId="77777777" w:rsidR="00A4140A" w:rsidRPr="007D3C8C" w:rsidRDefault="00A4140A" w:rsidP="0061733C">
            <w:pPr>
              <w:jc w:val="center"/>
              <w:rPr>
                <w:sz w:val="22"/>
              </w:rPr>
            </w:pPr>
            <w:r w:rsidRPr="007D3C8C">
              <w:rPr>
                <w:sz w:val="22"/>
              </w:rPr>
              <w:t>2,24</w:t>
            </w:r>
          </w:p>
        </w:tc>
        <w:tc>
          <w:tcPr>
            <w:tcW w:w="829" w:type="pct"/>
            <w:tcBorders>
              <w:top w:val="nil"/>
              <w:left w:val="nil"/>
              <w:bottom w:val="single" w:sz="4" w:space="0" w:color="auto"/>
              <w:right w:val="single" w:sz="4" w:space="0" w:color="auto"/>
            </w:tcBorders>
            <w:vAlign w:val="center"/>
            <w:hideMark/>
          </w:tcPr>
          <w:p w14:paraId="52C77B24"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49CBFAA8" w14:textId="77777777" w:rsidR="00A4140A" w:rsidRPr="007D3C8C" w:rsidRDefault="00A4140A" w:rsidP="0061733C">
            <w:pPr>
              <w:jc w:val="center"/>
              <w:rPr>
                <w:sz w:val="22"/>
              </w:rPr>
            </w:pPr>
            <w:r w:rsidRPr="007D3C8C">
              <w:rPr>
                <w:sz w:val="22"/>
              </w:rPr>
              <w:t>2,24</w:t>
            </w:r>
          </w:p>
        </w:tc>
        <w:tc>
          <w:tcPr>
            <w:tcW w:w="706" w:type="pct"/>
            <w:tcBorders>
              <w:top w:val="nil"/>
              <w:left w:val="nil"/>
              <w:bottom w:val="single" w:sz="4" w:space="0" w:color="auto"/>
              <w:right w:val="single" w:sz="4" w:space="0" w:color="auto"/>
            </w:tcBorders>
            <w:vAlign w:val="center"/>
            <w:hideMark/>
          </w:tcPr>
          <w:p w14:paraId="315BD786" w14:textId="77777777" w:rsidR="00A4140A" w:rsidRPr="007D3C8C" w:rsidRDefault="00A4140A" w:rsidP="0061733C">
            <w:pPr>
              <w:jc w:val="center"/>
              <w:rPr>
                <w:sz w:val="22"/>
              </w:rPr>
            </w:pPr>
            <w:r w:rsidRPr="007D3C8C">
              <w:rPr>
                <w:sz w:val="22"/>
              </w:rPr>
              <w:t>0,045</w:t>
            </w:r>
          </w:p>
        </w:tc>
        <w:tc>
          <w:tcPr>
            <w:tcW w:w="609" w:type="pct"/>
            <w:tcBorders>
              <w:top w:val="nil"/>
              <w:left w:val="nil"/>
              <w:bottom w:val="single" w:sz="4" w:space="0" w:color="auto"/>
              <w:right w:val="single" w:sz="4" w:space="0" w:color="auto"/>
            </w:tcBorders>
            <w:vAlign w:val="center"/>
            <w:hideMark/>
          </w:tcPr>
          <w:p w14:paraId="2B67F703" w14:textId="77777777" w:rsidR="00A4140A" w:rsidRPr="007D3C8C" w:rsidRDefault="00A4140A" w:rsidP="0061733C">
            <w:pPr>
              <w:jc w:val="center"/>
              <w:rPr>
                <w:sz w:val="22"/>
              </w:rPr>
            </w:pPr>
            <w:r w:rsidRPr="007D3C8C">
              <w:rPr>
                <w:sz w:val="22"/>
              </w:rPr>
              <w:t>2,195</w:t>
            </w:r>
          </w:p>
        </w:tc>
      </w:tr>
      <w:tr w:rsidR="00A4140A" w:rsidRPr="007D3C8C" w14:paraId="3942F965"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06D60C4F" w14:textId="77777777" w:rsidR="00A4140A" w:rsidRPr="007D3C8C" w:rsidRDefault="00A4140A" w:rsidP="0061733C">
            <w:pPr>
              <w:jc w:val="center"/>
              <w:rPr>
                <w:sz w:val="22"/>
              </w:rPr>
            </w:pPr>
            <w:r w:rsidRPr="007D3C8C">
              <w:rPr>
                <w:sz w:val="22"/>
              </w:rPr>
              <w:t>43</w:t>
            </w:r>
          </w:p>
        </w:tc>
        <w:tc>
          <w:tcPr>
            <w:tcW w:w="919" w:type="pct"/>
            <w:tcBorders>
              <w:top w:val="nil"/>
              <w:left w:val="nil"/>
              <w:bottom w:val="single" w:sz="4" w:space="0" w:color="auto"/>
              <w:right w:val="single" w:sz="4" w:space="0" w:color="auto"/>
            </w:tcBorders>
            <w:vAlign w:val="center"/>
            <w:hideMark/>
          </w:tcPr>
          <w:p w14:paraId="5CA2F11D" w14:textId="77777777" w:rsidR="00A4140A" w:rsidRPr="007D3C8C" w:rsidRDefault="00A4140A" w:rsidP="0061733C">
            <w:pPr>
              <w:rPr>
                <w:sz w:val="22"/>
              </w:rPr>
            </w:pPr>
            <w:r w:rsidRPr="007D3C8C">
              <w:rPr>
                <w:sz w:val="22"/>
              </w:rPr>
              <w:t>п. Семенково-1</w:t>
            </w:r>
          </w:p>
        </w:tc>
        <w:tc>
          <w:tcPr>
            <w:tcW w:w="825" w:type="pct"/>
            <w:tcBorders>
              <w:top w:val="nil"/>
              <w:left w:val="nil"/>
              <w:bottom w:val="single" w:sz="4" w:space="0" w:color="auto"/>
              <w:right w:val="single" w:sz="4" w:space="0" w:color="auto"/>
            </w:tcBorders>
            <w:vAlign w:val="center"/>
            <w:hideMark/>
          </w:tcPr>
          <w:p w14:paraId="7208CB23" w14:textId="77777777" w:rsidR="00A4140A" w:rsidRPr="007D3C8C" w:rsidRDefault="00A4140A" w:rsidP="0061733C">
            <w:pPr>
              <w:jc w:val="center"/>
              <w:rPr>
                <w:sz w:val="22"/>
              </w:rPr>
            </w:pPr>
            <w:r w:rsidRPr="007D3C8C">
              <w:rPr>
                <w:sz w:val="22"/>
              </w:rPr>
              <w:t>6,192</w:t>
            </w:r>
          </w:p>
        </w:tc>
        <w:tc>
          <w:tcPr>
            <w:tcW w:w="829" w:type="pct"/>
            <w:tcBorders>
              <w:top w:val="nil"/>
              <w:left w:val="nil"/>
              <w:bottom w:val="single" w:sz="4" w:space="0" w:color="auto"/>
              <w:right w:val="single" w:sz="4" w:space="0" w:color="auto"/>
            </w:tcBorders>
            <w:vAlign w:val="center"/>
            <w:hideMark/>
          </w:tcPr>
          <w:p w14:paraId="5665E33E"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1DCBA029" w14:textId="77777777" w:rsidR="00A4140A" w:rsidRPr="007D3C8C" w:rsidRDefault="00A4140A" w:rsidP="0061733C">
            <w:pPr>
              <w:jc w:val="center"/>
              <w:rPr>
                <w:sz w:val="22"/>
              </w:rPr>
            </w:pPr>
            <w:r w:rsidRPr="007D3C8C">
              <w:rPr>
                <w:sz w:val="22"/>
              </w:rPr>
              <w:t>6,192</w:t>
            </w:r>
          </w:p>
        </w:tc>
        <w:tc>
          <w:tcPr>
            <w:tcW w:w="706" w:type="pct"/>
            <w:tcBorders>
              <w:top w:val="nil"/>
              <w:left w:val="nil"/>
              <w:bottom w:val="single" w:sz="4" w:space="0" w:color="auto"/>
              <w:right w:val="single" w:sz="4" w:space="0" w:color="auto"/>
            </w:tcBorders>
            <w:vAlign w:val="center"/>
            <w:hideMark/>
          </w:tcPr>
          <w:p w14:paraId="27CC082F" w14:textId="77777777" w:rsidR="00A4140A" w:rsidRPr="007D3C8C" w:rsidRDefault="00A4140A" w:rsidP="0061733C">
            <w:pPr>
              <w:jc w:val="center"/>
              <w:rPr>
                <w:sz w:val="22"/>
              </w:rPr>
            </w:pPr>
            <w:r w:rsidRPr="007D3C8C">
              <w:rPr>
                <w:sz w:val="22"/>
              </w:rPr>
              <w:t>0,126</w:t>
            </w:r>
          </w:p>
        </w:tc>
        <w:tc>
          <w:tcPr>
            <w:tcW w:w="609" w:type="pct"/>
            <w:tcBorders>
              <w:top w:val="nil"/>
              <w:left w:val="nil"/>
              <w:bottom w:val="single" w:sz="4" w:space="0" w:color="auto"/>
              <w:right w:val="single" w:sz="4" w:space="0" w:color="auto"/>
            </w:tcBorders>
            <w:vAlign w:val="center"/>
            <w:hideMark/>
          </w:tcPr>
          <w:p w14:paraId="5962AAE5" w14:textId="77777777" w:rsidR="00A4140A" w:rsidRPr="007D3C8C" w:rsidRDefault="00A4140A" w:rsidP="0061733C">
            <w:pPr>
              <w:jc w:val="center"/>
              <w:rPr>
                <w:sz w:val="22"/>
              </w:rPr>
            </w:pPr>
            <w:r w:rsidRPr="007D3C8C">
              <w:rPr>
                <w:sz w:val="22"/>
              </w:rPr>
              <w:t>6,066</w:t>
            </w:r>
          </w:p>
        </w:tc>
      </w:tr>
      <w:tr w:rsidR="00A4140A" w:rsidRPr="007D3C8C" w14:paraId="6B0F1D23"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5966683D" w14:textId="77777777" w:rsidR="00A4140A" w:rsidRPr="007D3C8C" w:rsidRDefault="00A4140A" w:rsidP="0061733C">
            <w:pPr>
              <w:jc w:val="center"/>
              <w:rPr>
                <w:sz w:val="22"/>
              </w:rPr>
            </w:pPr>
            <w:r w:rsidRPr="007D3C8C">
              <w:rPr>
                <w:sz w:val="22"/>
              </w:rPr>
              <w:t>44</w:t>
            </w:r>
          </w:p>
        </w:tc>
        <w:tc>
          <w:tcPr>
            <w:tcW w:w="919" w:type="pct"/>
            <w:tcBorders>
              <w:top w:val="nil"/>
              <w:left w:val="nil"/>
              <w:bottom w:val="single" w:sz="4" w:space="0" w:color="auto"/>
              <w:right w:val="single" w:sz="4" w:space="0" w:color="auto"/>
            </w:tcBorders>
            <w:vAlign w:val="center"/>
            <w:hideMark/>
          </w:tcPr>
          <w:p w14:paraId="48B9D01D" w14:textId="77777777" w:rsidR="00A4140A" w:rsidRPr="007D3C8C" w:rsidRDefault="00A4140A" w:rsidP="0061733C">
            <w:pPr>
              <w:rPr>
                <w:sz w:val="22"/>
              </w:rPr>
            </w:pPr>
            <w:r w:rsidRPr="007D3C8C">
              <w:rPr>
                <w:sz w:val="22"/>
              </w:rPr>
              <w:t>п. Кипелово</w:t>
            </w:r>
          </w:p>
        </w:tc>
        <w:tc>
          <w:tcPr>
            <w:tcW w:w="825" w:type="pct"/>
            <w:tcBorders>
              <w:top w:val="nil"/>
              <w:left w:val="nil"/>
              <w:bottom w:val="single" w:sz="4" w:space="0" w:color="auto"/>
              <w:right w:val="single" w:sz="4" w:space="0" w:color="auto"/>
            </w:tcBorders>
            <w:vAlign w:val="center"/>
            <w:hideMark/>
          </w:tcPr>
          <w:p w14:paraId="1B71CE37" w14:textId="77777777" w:rsidR="00A4140A" w:rsidRPr="007D3C8C" w:rsidRDefault="00A4140A" w:rsidP="0061733C">
            <w:pPr>
              <w:jc w:val="center"/>
              <w:rPr>
                <w:sz w:val="22"/>
              </w:rPr>
            </w:pPr>
            <w:r w:rsidRPr="007D3C8C">
              <w:rPr>
                <w:sz w:val="22"/>
              </w:rPr>
              <w:t>2,58</w:t>
            </w:r>
          </w:p>
        </w:tc>
        <w:tc>
          <w:tcPr>
            <w:tcW w:w="829" w:type="pct"/>
            <w:tcBorders>
              <w:top w:val="nil"/>
              <w:left w:val="nil"/>
              <w:bottom w:val="single" w:sz="4" w:space="0" w:color="auto"/>
              <w:right w:val="single" w:sz="4" w:space="0" w:color="auto"/>
            </w:tcBorders>
            <w:vAlign w:val="center"/>
            <w:hideMark/>
          </w:tcPr>
          <w:p w14:paraId="7800DA1C"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53BC64F9" w14:textId="77777777" w:rsidR="00A4140A" w:rsidRPr="007D3C8C" w:rsidRDefault="00A4140A" w:rsidP="0061733C">
            <w:pPr>
              <w:jc w:val="center"/>
              <w:rPr>
                <w:sz w:val="22"/>
              </w:rPr>
            </w:pPr>
            <w:r w:rsidRPr="007D3C8C">
              <w:rPr>
                <w:sz w:val="22"/>
              </w:rPr>
              <w:t>2,58</w:t>
            </w:r>
          </w:p>
        </w:tc>
        <w:tc>
          <w:tcPr>
            <w:tcW w:w="706" w:type="pct"/>
            <w:tcBorders>
              <w:top w:val="nil"/>
              <w:left w:val="nil"/>
              <w:bottom w:val="single" w:sz="4" w:space="0" w:color="auto"/>
              <w:right w:val="single" w:sz="4" w:space="0" w:color="auto"/>
            </w:tcBorders>
            <w:vAlign w:val="center"/>
            <w:hideMark/>
          </w:tcPr>
          <w:p w14:paraId="7D7A8795" w14:textId="77777777" w:rsidR="00A4140A" w:rsidRPr="007D3C8C" w:rsidRDefault="00A4140A" w:rsidP="0061733C">
            <w:pPr>
              <w:jc w:val="center"/>
              <w:rPr>
                <w:sz w:val="22"/>
              </w:rPr>
            </w:pPr>
            <w:r w:rsidRPr="007D3C8C">
              <w:rPr>
                <w:sz w:val="22"/>
              </w:rPr>
              <w:t>0,052</w:t>
            </w:r>
          </w:p>
        </w:tc>
        <w:tc>
          <w:tcPr>
            <w:tcW w:w="609" w:type="pct"/>
            <w:tcBorders>
              <w:top w:val="nil"/>
              <w:left w:val="nil"/>
              <w:bottom w:val="single" w:sz="4" w:space="0" w:color="auto"/>
              <w:right w:val="single" w:sz="4" w:space="0" w:color="auto"/>
            </w:tcBorders>
            <w:vAlign w:val="center"/>
            <w:hideMark/>
          </w:tcPr>
          <w:p w14:paraId="60B06B3E" w14:textId="77777777" w:rsidR="00A4140A" w:rsidRPr="007D3C8C" w:rsidRDefault="00A4140A" w:rsidP="0061733C">
            <w:pPr>
              <w:jc w:val="center"/>
              <w:rPr>
                <w:sz w:val="22"/>
              </w:rPr>
            </w:pPr>
            <w:r w:rsidRPr="007D3C8C">
              <w:rPr>
                <w:sz w:val="22"/>
              </w:rPr>
              <w:t>2,528</w:t>
            </w:r>
          </w:p>
        </w:tc>
      </w:tr>
      <w:tr w:rsidR="00A4140A" w:rsidRPr="007D3C8C" w14:paraId="1BE7536A"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3DDDABF8" w14:textId="77777777" w:rsidR="00A4140A" w:rsidRPr="007D3C8C" w:rsidRDefault="00A4140A" w:rsidP="0061733C">
            <w:pPr>
              <w:jc w:val="center"/>
              <w:rPr>
                <w:sz w:val="22"/>
              </w:rPr>
            </w:pPr>
            <w:r w:rsidRPr="007D3C8C">
              <w:rPr>
                <w:sz w:val="22"/>
              </w:rPr>
              <w:t>45</w:t>
            </w:r>
          </w:p>
        </w:tc>
        <w:tc>
          <w:tcPr>
            <w:tcW w:w="919" w:type="pct"/>
            <w:tcBorders>
              <w:top w:val="nil"/>
              <w:left w:val="nil"/>
              <w:bottom w:val="single" w:sz="4" w:space="0" w:color="auto"/>
              <w:right w:val="single" w:sz="4" w:space="0" w:color="auto"/>
            </w:tcBorders>
            <w:vAlign w:val="center"/>
            <w:hideMark/>
          </w:tcPr>
          <w:p w14:paraId="7C1B246E" w14:textId="77777777" w:rsidR="00A4140A" w:rsidRPr="007D3C8C" w:rsidRDefault="00A4140A" w:rsidP="0061733C">
            <w:pPr>
              <w:rPr>
                <w:sz w:val="22"/>
              </w:rPr>
            </w:pPr>
            <w:r w:rsidRPr="007D3C8C">
              <w:rPr>
                <w:sz w:val="22"/>
              </w:rPr>
              <w:t>п. Можайское</w:t>
            </w:r>
          </w:p>
        </w:tc>
        <w:tc>
          <w:tcPr>
            <w:tcW w:w="825" w:type="pct"/>
            <w:tcBorders>
              <w:top w:val="nil"/>
              <w:left w:val="nil"/>
              <w:bottom w:val="single" w:sz="4" w:space="0" w:color="auto"/>
              <w:right w:val="single" w:sz="4" w:space="0" w:color="auto"/>
            </w:tcBorders>
            <w:vAlign w:val="center"/>
            <w:hideMark/>
          </w:tcPr>
          <w:p w14:paraId="385179E9" w14:textId="77777777" w:rsidR="00A4140A" w:rsidRPr="007D3C8C" w:rsidRDefault="00A4140A" w:rsidP="0061733C">
            <w:pPr>
              <w:jc w:val="center"/>
              <w:rPr>
                <w:sz w:val="22"/>
              </w:rPr>
            </w:pPr>
            <w:r w:rsidRPr="007D3C8C">
              <w:rPr>
                <w:sz w:val="22"/>
              </w:rPr>
              <w:t>16</w:t>
            </w:r>
          </w:p>
        </w:tc>
        <w:tc>
          <w:tcPr>
            <w:tcW w:w="829" w:type="pct"/>
            <w:tcBorders>
              <w:top w:val="nil"/>
              <w:left w:val="nil"/>
              <w:bottom w:val="single" w:sz="4" w:space="0" w:color="auto"/>
              <w:right w:val="single" w:sz="4" w:space="0" w:color="auto"/>
            </w:tcBorders>
            <w:vAlign w:val="center"/>
            <w:hideMark/>
          </w:tcPr>
          <w:p w14:paraId="28BEB37E" w14:textId="77777777" w:rsidR="00A4140A" w:rsidRPr="007D3C8C" w:rsidRDefault="00A4140A" w:rsidP="0061733C">
            <w:pPr>
              <w:jc w:val="center"/>
              <w:rPr>
                <w:sz w:val="22"/>
              </w:rPr>
            </w:pPr>
            <w:r w:rsidRPr="007D3C8C">
              <w:rPr>
                <w:sz w:val="22"/>
              </w:rPr>
              <w:t>4</w:t>
            </w:r>
          </w:p>
        </w:tc>
        <w:tc>
          <w:tcPr>
            <w:tcW w:w="826" w:type="pct"/>
            <w:tcBorders>
              <w:top w:val="nil"/>
              <w:left w:val="nil"/>
              <w:bottom w:val="single" w:sz="4" w:space="0" w:color="auto"/>
              <w:right w:val="single" w:sz="4" w:space="0" w:color="auto"/>
            </w:tcBorders>
            <w:vAlign w:val="center"/>
            <w:hideMark/>
          </w:tcPr>
          <w:p w14:paraId="36F8A611" w14:textId="77777777" w:rsidR="00A4140A" w:rsidRPr="007D3C8C" w:rsidRDefault="00A4140A" w:rsidP="0061733C">
            <w:pPr>
              <w:jc w:val="center"/>
              <w:rPr>
                <w:sz w:val="22"/>
              </w:rPr>
            </w:pPr>
            <w:r w:rsidRPr="007D3C8C">
              <w:rPr>
                <w:sz w:val="22"/>
              </w:rPr>
              <w:t>12</w:t>
            </w:r>
          </w:p>
        </w:tc>
        <w:tc>
          <w:tcPr>
            <w:tcW w:w="706" w:type="pct"/>
            <w:tcBorders>
              <w:top w:val="nil"/>
              <w:left w:val="nil"/>
              <w:bottom w:val="single" w:sz="4" w:space="0" w:color="auto"/>
              <w:right w:val="single" w:sz="4" w:space="0" w:color="auto"/>
            </w:tcBorders>
            <w:vAlign w:val="center"/>
            <w:hideMark/>
          </w:tcPr>
          <w:p w14:paraId="7C07A3FA" w14:textId="77777777" w:rsidR="00A4140A" w:rsidRPr="007D3C8C" w:rsidRDefault="00A4140A" w:rsidP="0061733C">
            <w:pPr>
              <w:jc w:val="center"/>
              <w:rPr>
                <w:sz w:val="22"/>
              </w:rPr>
            </w:pPr>
            <w:r w:rsidRPr="007D3C8C">
              <w:rPr>
                <w:sz w:val="22"/>
              </w:rPr>
              <w:t>0,163</w:t>
            </w:r>
          </w:p>
        </w:tc>
        <w:tc>
          <w:tcPr>
            <w:tcW w:w="609" w:type="pct"/>
            <w:tcBorders>
              <w:top w:val="nil"/>
              <w:left w:val="nil"/>
              <w:bottom w:val="single" w:sz="4" w:space="0" w:color="auto"/>
              <w:right w:val="single" w:sz="4" w:space="0" w:color="auto"/>
            </w:tcBorders>
            <w:vAlign w:val="center"/>
            <w:hideMark/>
          </w:tcPr>
          <w:p w14:paraId="4C2AAACD" w14:textId="77777777" w:rsidR="00A4140A" w:rsidRPr="007D3C8C" w:rsidRDefault="00A4140A" w:rsidP="0061733C">
            <w:pPr>
              <w:jc w:val="center"/>
              <w:rPr>
                <w:sz w:val="22"/>
              </w:rPr>
            </w:pPr>
            <w:r w:rsidRPr="007D3C8C">
              <w:rPr>
                <w:sz w:val="22"/>
              </w:rPr>
              <w:t>11,837</w:t>
            </w:r>
          </w:p>
        </w:tc>
      </w:tr>
      <w:tr w:rsidR="00A4140A" w:rsidRPr="007D3C8C" w14:paraId="051F852B"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1477D44A" w14:textId="77777777" w:rsidR="00A4140A" w:rsidRPr="007D3C8C" w:rsidRDefault="00A4140A" w:rsidP="0061733C">
            <w:pPr>
              <w:jc w:val="center"/>
              <w:rPr>
                <w:sz w:val="22"/>
              </w:rPr>
            </w:pPr>
            <w:r w:rsidRPr="007D3C8C">
              <w:rPr>
                <w:sz w:val="22"/>
              </w:rPr>
              <w:t>46</w:t>
            </w:r>
          </w:p>
        </w:tc>
        <w:tc>
          <w:tcPr>
            <w:tcW w:w="919" w:type="pct"/>
            <w:tcBorders>
              <w:top w:val="nil"/>
              <w:left w:val="nil"/>
              <w:bottom w:val="single" w:sz="4" w:space="0" w:color="auto"/>
              <w:right w:val="single" w:sz="4" w:space="0" w:color="auto"/>
            </w:tcBorders>
            <w:vAlign w:val="center"/>
            <w:hideMark/>
          </w:tcPr>
          <w:p w14:paraId="5417D8FF" w14:textId="77777777" w:rsidR="00A4140A" w:rsidRPr="007D3C8C" w:rsidRDefault="00A4140A" w:rsidP="0061733C">
            <w:pPr>
              <w:rPr>
                <w:sz w:val="22"/>
              </w:rPr>
            </w:pPr>
            <w:r w:rsidRPr="007D3C8C">
              <w:rPr>
                <w:sz w:val="22"/>
              </w:rPr>
              <w:t>п. Новый источник</w:t>
            </w:r>
          </w:p>
        </w:tc>
        <w:tc>
          <w:tcPr>
            <w:tcW w:w="825" w:type="pct"/>
            <w:tcBorders>
              <w:top w:val="nil"/>
              <w:left w:val="nil"/>
              <w:bottom w:val="single" w:sz="4" w:space="0" w:color="auto"/>
              <w:right w:val="single" w:sz="4" w:space="0" w:color="auto"/>
            </w:tcBorders>
            <w:vAlign w:val="center"/>
            <w:hideMark/>
          </w:tcPr>
          <w:p w14:paraId="31EC9EBB" w14:textId="77777777" w:rsidR="00A4140A" w:rsidRPr="007D3C8C" w:rsidRDefault="00A4140A" w:rsidP="0061733C">
            <w:pPr>
              <w:jc w:val="center"/>
              <w:rPr>
                <w:sz w:val="22"/>
              </w:rPr>
            </w:pPr>
            <w:r w:rsidRPr="007D3C8C">
              <w:rPr>
                <w:sz w:val="22"/>
              </w:rPr>
              <w:t>6,88</w:t>
            </w:r>
          </w:p>
        </w:tc>
        <w:tc>
          <w:tcPr>
            <w:tcW w:w="829" w:type="pct"/>
            <w:tcBorders>
              <w:top w:val="nil"/>
              <w:left w:val="nil"/>
              <w:bottom w:val="single" w:sz="4" w:space="0" w:color="auto"/>
              <w:right w:val="single" w:sz="4" w:space="0" w:color="auto"/>
            </w:tcBorders>
            <w:vAlign w:val="center"/>
            <w:hideMark/>
          </w:tcPr>
          <w:p w14:paraId="5D923B95" w14:textId="77777777" w:rsidR="00A4140A" w:rsidRPr="007D3C8C" w:rsidRDefault="00A4140A" w:rsidP="0061733C">
            <w:pPr>
              <w:jc w:val="center"/>
              <w:rPr>
                <w:sz w:val="22"/>
              </w:rPr>
            </w:pPr>
            <w:r w:rsidRPr="007D3C8C">
              <w:rPr>
                <w:sz w:val="22"/>
              </w:rPr>
              <w:t>2,44</w:t>
            </w:r>
          </w:p>
        </w:tc>
        <w:tc>
          <w:tcPr>
            <w:tcW w:w="826" w:type="pct"/>
            <w:tcBorders>
              <w:top w:val="nil"/>
              <w:left w:val="nil"/>
              <w:bottom w:val="single" w:sz="4" w:space="0" w:color="auto"/>
              <w:right w:val="single" w:sz="4" w:space="0" w:color="auto"/>
            </w:tcBorders>
            <w:vAlign w:val="center"/>
            <w:hideMark/>
          </w:tcPr>
          <w:p w14:paraId="4E04A030" w14:textId="77777777" w:rsidR="00A4140A" w:rsidRPr="007D3C8C" w:rsidRDefault="00A4140A" w:rsidP="0061733C">
            <w:pPr>
              <w:jc w:val="center"/>
              <w:rPr>
                <w:sz w:val="22"/>
              </w:rPr>
            </w:pPr>
            <w:r w:rsidRPr="007D3C8C">
              <w:rPr>
                <w:sz w:val="22"/>
              </w:rPr>
              <w:t>4,44</w:t>
            </w:r>
          </w:p>
        </w:tc>
        <w:tc>
          <w:tcPr>
            <w:tcW w:w="706" w:type="pct"/>
            <w:tcBorders>
              <w:top w:val="nil"/>
              <w:left w:val="nil"/>
              <w:bottom w:val="single" w:sz="4" w:space="0" w:color="auto"/>
              <w:right w:val="single" w:sz="4" w:space="0" w:color="auto"/>
            </w:tcBorders>
            <w:vAlign w:val="center"/>
            <w:hideMark/>
          </w:tcPr>
          <w:p w14:paraId="22824235" w14:textId="77777777" w:rsidR="00A4140A" w:rsidRPr="007D3C8C" w:rsidRDefault="00A4140A" w:rsidP="0061733C">
            <w:pPr>
              <w:jc w:val="center"/>
              <w:rPr>
                <w:sz w:val="22"/>
              </w:rPr>
            </w:pPr>
            <w:r w:rsidRPr="007D3C8C">
              <w:rPr>
                <w:sz w:val="22"/>
              </w:rPr>
              <w:t>0,065</w:t>
            </w:r>
          </w:p>
        </w:tc>
        <w:tc>
          <w:tcPr>
            <w:tcW w:w="609" w:type="pct"/>
            <w:tcBorders>
              <w:top w:val="nil"/>
              <w:left w:val="nil"/>
              <w:bottom w:val="single" w:sz="4" w:space="0" w:color="auto"/>
              <w:right w:val="single" w:sz="4" w:space="0" w:color="auto"/>
            </w:tcBorders>
            <w:vAlign w:val="center"/>
            <w:hideMark/>
          </w:tcPr>
          <w:p w14:paraId="7A32ACE3" w14:textId="77777777" w:rsidR="00A4140A" w:rsidRPr="007D3C8C" w:rsidRDefault="00A4140A" w:rsidP="0061733C">
            <w:pPr>
              <w:jc w:val="center"/>
              <w:rPr>
                <w:sz w:val="22"/>
              </w:rPr>
            </w:pPr>
            <w:r w:rsidRPr="007D3C8C">
              <w:rPr>
                <w:sz w:val="22"/>
              </w:rPr>
              <w:t>4,375</w:t>
            </w:r>
          </w:p>
        </w:tc>
      </w:tr>
      <w:tr w:rsidR="00A4140A" w:rsidRPr="007D3C8C" w14:paraId="1AF9EAA8"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25446A1C" w14:textId="77777777" w:rsidR="00A4140A" w:rsidRPr="007D3C8C" w:rsidRDefault="00A4140A" w:rsidP="0061733C">
            <w:pPr>
              <w:jc w:val="center"/>
              <w:rPr>
                <w:sz w:val="22"/>
              </w:rPr>
            </w:pPr>
            <w:r w:rsidRPr="007D3C8C">
              <w:rPr>
                <w:sz w:val="22"/>
              </w:rPr>
              <w:t>47</w:t>
            </w:r>
          </w:p>
        </w:tc>
        <w:tc>
          <w:tcPr>
            <w:tcW w:w="919" w:type="pct"/>
            <w:tcBorders>
              <w:top w:val="nil"/>
              <w:left w:val="nil"/>
              <w:bottom w:val="single" w:sz="4" w:space="0" w:color="auto"/>
              <w:right w:val="single" w:sz="4" w:space="0" w:color="auto"/>
            </w:tcBorders>
            <w:vAlign w:val="center"/>
            <w:hideMark/>
          </w:tcPr>
          <w:p w14:paraId="4CA78372" w14:textId="77777777" w:rsidR="00A4140A" w:rsidRPr="007D3C8C" w:rsidRDefault="00A4140A" w:rsidP="0061733C">
            <w:pPr>
              <w:rPr>
                <w:sz w:val="22"/>
              </w:rPr>
            </w:pPr>
            <w:r w:rsidRPr="007D3C8C">
              <w:rPr>
                <w:sz w:val="22"/>
              </w:rPr>
              <w:t>д. Морино</w:t>
            </w:r>
          </w:p>
        </w:tc>
        <w:tc>
          <w:tcPr>
            <w:tcW w:w="825" w:type="pct"/>
            <w:tcBorders>
              <w:top w:val="nil"/>
              <w:left w:val="nil"/>
              <w:bottom w:val="single" w:sz="4" w:space="0" w:color="auto"/>
              <w:right w:val="single" w:sz="4" w:space="0" w:color="auto"/>
            </w:tcBorders>
            <w:vAlign w:val="center"/>
            <w:hideMark/>
          </w:tcPr>
          <w:p w14:paraId="516A8CFF" w14:textId="77777777" w:rsidR="00A4140A" w:rsidRPr="007D3C8C" w:rsidRDefault="00A4140A" w:rsidP="0061733C">
            <w:pPr>
              <w:jc w:val="center"/>
              <w:rPr>
                <w:sz w:val="22"/>
              </w:rPr>
            </w:pPr>
            <w:r w:rsidRPr="007D3C8C">
              <w:rPr>
                <w:sz w:val="22"/>
              </w:rPr>
              <w:t>0,168</w:t>
            </w:r>
          </w:p>
        </w:tc>
        <w:tc>
          <w:tcPr>
            <w:tcW w:w="829" w:type="pct"/>
            <w:tcBorders>
              <w:top w:val="nil"/>
              <w:left w:val="nil"/>
              <w:bottom w:val="single" w:sz="4" w:space="0" w:color="auto"/>
              <w:right w:val="single" w:sz="4" w:space="0" w:color="auto"/>
            </w:tcBorders>
            <w:vAlign w:val="center"/>
            <w:hideMark/>
          </w:tcPr>
          <w:p w14:paraId="7FAFF1A4"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1BD62D12" w14:textId="77777777" w:rsidR="00A4140A" w:rsidRPr="007D3C8C" w:rsidRDefault="00A4140A" w:rsidP="0061733C">
            <w:pPr>
              <w:jc w:val="center"/>
              <w:rPr>
                <w:sz w:val="22"/>
              </w:rPr>
            </w:pPr>
            <w:r w:rsidRPr="007D3C8C">
              <w:rPr>
                <w:sz w:val="22"/>
              </w:rPr>
              <w:t>0,168</w:t>
            </w:r>
          </w:p>
        </w:tc>
        <w:tc>
          <w:tcPr>
            <w:tcW w:w="706" w:type="pct"/>
            <w:tcBorders>
              <w:top w:val="nil"/>
              <w:left w:val="nil"/>
              <w:bottom w:val="single" w:sz="4" w:space="0" w:color="auto"/>
              <w:right w:val="single" w:sz="4" w:space="0" w:color="auto"/>
            </w:tcBorders>
            <w:vAlign w:val="center"/>
            <w:hideMark/>
          </w:tcPr>
          <w:p w14:paraId="028BD533" w14:textId="77777777" w:rsidR="00A4140A" w:rsidRPr="007D3C8C" w:rsidRDefault="00A4140A" w:rsidP="0061733C">
            <w:pPr>
              <w:jc w:val="center"/>
              <w:rPr>
                <w:sz w:val="22"/>
              </w:rPr>
            </w:pPr>
            <w:r w:rsidRPr="007D3C8C">
              <w:rPr>
                <w:sz w:val="22"/>
              </w:rPr>
              <w:t>0,003</w:t>
            </w:r>
          </w:p>
        </w:tc>
        <w:tc>
          <w:tcPr>
            <w:tcW w:w="609" w:type="pct"/>
            <w:tcBorders>
              <w:top w:val="nil"/>
              <w:left w:val="nil"/>
              <w:bottom w:val="single" w:sz="4" w:space="0" w:color="auto"/>
              <w:right w:val="single" w:sz="4" w:space="0" w:color="auto"/>
            </w:tcBorders>
            <w:vAlign w:val="center"/>
            <w:hideMark/>
          </w:tcPr>
          <w:p w14:paraId="497EA7D8" w14:textId="77777777" w:rsidR="00A4140A" w:rsidRPr="007D3C8C" w:rsidRDefault="00A4140A" w:rsidP="0061733C">
            <w:pPr>
              <w:jc w:val="center"/>
              <w:rPr>
                <w:sz w:val="22"/>
              </w:rPr>
            </w:pPr>
            <w:r w:rsidRPr="007D3C8C">
              <w:rPr>
                <w:sz w:val="22"/>
              </w:rPr>
              <w:t>0,165</w:t>
            </w:r>
          </w:p>
        </w:tc>
      </w:tr>
      <w:tr w:rsidR="00A4140A" w:rsidRPr="007D3C8C" w14:paraId="21F17025" w14:textId="77777777" w:rsidTr="0061733C">
        <w:trPr>
          <w:trHeight w:val="20"/>
        </w:trPr>
        <w:tc>
          <w:tcPr>
            <w:tcW w:w="286" w:type="pct"/>
            <w:tcBorders>
              <w:top w:val="nil"/>
              <w:left w:val="single" w:sz="4" w:space="0" w:color="auto"/>
              <w:bottom w:val="single" w:sz="4" w:space="0" w:color="auto"/>
              <w:right w:val="single" w:sz="4" w:space="0" w:color="auto"/>
            </w:tcBorders>
            <w:vAlign w:val="center"/>
            <w:hideMark/>
          </w:tcPr>
          <w:p w14:paraId="00ABE9B4" w14:textId="77777777" w:rsidR="00A4140A" w:rsidRPr="007D3C8C" w:rsidRDefault="00A4140A" w:rsidP="0061733C">
            <w:pPr>
              <w:jc w:val="center"/>
              <w:rPr>
                <w:sz w:val="22"/>
              </w:rPr>
            </w:pPr>
            <w:r w:rsidRPr="007D3C8C">
              <w:rPr>
                <w:sz w:val="22"/>
              </w:rPr>
              <w:t>48</w:t>
            </w:r>
          </w:p>
        </w:tc>
        <w:tc>
          <w:tcPr>
            <w:tcW w:w="919" w:type="pct"/>
            <w:tcBorders>
              <w:top w:val="nil"/>
              <w:left w:val="nil"/>
              <w:bottom w:val="single" w:sz="4" w:space="0" w:color="auto"/>
              <w:right w:val="single" w:sz="4" w:space="0" w:color="auto"/>
            </w:tcBorders>
            <w:vAlign w:val="center"/>
            <w:hideMark/>
          </w:tcPr>
          <w:p w14:paraId="5E315A7B" w14:textId="77777777" w:rsidR="00A4140A" w:rsidRPr="007D3C8C" w:rsidRDefault="00A4140A" w:rsidP="0061733C">
            <w:pPr>
              <w:rPr>
                <w:sz w:val="22"/>
              </w:rPr>
            </w:pPr>
            <w:r w:rsidRPr="007D3C8C">
              <w:rPr>
                <w:sz w:val="22"/>
              </w:rPr>
              <w:t>Котельная д. Бурлево (д. Харачево)</w:t>
            </w:r>
          </w:p>
        </w:tc>
        <w:tc>
          <w:tcPr>
            <w:tcW w:w="825" w:type="pct"/>
            <w:tcBorders>
              <w:top w:val="nil"/>
              <w:left w:val="nil"/>
              <w:bottom w:val="single" w:sz="4" w:space="0" w:color="auto"/>
              <w:right w:val="single" w:sz="4" w:space="0" w:color="auto"/>
            </w:tcBorders>
            <w:vAlign w:val="center"/>
            <w:hideMark/>
          </w:tcPr>
          <w:p w14:paraId="26691473" w14:textId="77777777" w:rsidR="00A4140A" w:rsidRPr="007D3C8C" w:rsidRDefault="00A4140A" w:rsidP="0061733C">
            <w:pPr>
              <w:jc w:val="center"/>
              <w:rPr>
                <w:sz w:val="22"/>
              </w:rPr>
            </w:pPr>
            <w:r w:rsidRPr="007D3C8C">
              <w:rPr>
                <w:sz w:val="22"/>
              </w:rPr>
              <w:t>2,52</w:t>
            </w:r>
          </w:p>
        </w:tc>
        <w:tc>
          <w:tcPr>
            <w:tcW w:w="829" w:type="pct"/>
            <w:tcBorders>
              <w:top w:val="nil"/>
              <w:left w:val="nil"/>
              <w:bottom w:val="single" w:sz="4" w:space="0" w:color="auto"/>
              <w:right w:val="single" w:sz="4" w:space="0" w:color="auto"/>
            </w:tcBorders>
            <w:vAlign w:val="center"/>
            <w:hideMark/>
          </w:tcPr>
          <w:p w14:paraId="28425712" w14:textId="77777777" w:rsidR="00A4140A" w:rsidRPr="007D3C8C" w:rsidRDefault="00A4140A" w:rsidP="0061733C">
            <w:pPr>
              <w:jc w:val="center"/>
              <w:rPr>
                <w:sz w:val="22"/>
              </w:rPr>
            </w:pPr>
            <w:r w:rsidRPr="007D3C8C">
              <w:rPr>
                <w:sz w:val="22"/>
              </w:rPr>
              <w:t>0</w:t>
            </w:r>
          </w:p>
        </w:tc>
        <w:tc>
          <w:tcPr>
            <w:tcW w:w="826" w:type="pct"/>
            <w:tcBorders>
              <w:top w:val="nil"/>
              <w:left w:val="nil"/>
              <w:bottom w:val="single" w:sz="4" w:space="0" w:color="auto"/>
              <w:right w:val="single" w:sz="4" w:space="0" w:color="auto"/>
            </w:tcBorders>
            <w:vAlign w:val="center"/>
            <w:hideMark/>
          </w:tcPr>
          <w:p w14:paraId="14131878" w14:textId="77777777" w:rsidR="00A4140A" w:rsidRPr="007D3C8C" w:rsidRDefault="00A4140A" w:rsidP="0061733C">
            <w:pPr>
              <w:jc w:val="center"/>
              <w:rPr>
                <w:sz w:val="22"/>
              </w:rPr>
            </w:pPr>
            <w:r w:rsidRPr="007D3C8C">
              <w:rPr>
                <w:sz w:val="22"/>
              </w:rPr>
              <w:t>2,52</w:t>
            </w:r>
          </w:p>
        </w:tc>
        <w:tc>
          <w:tcPr>
            <w:tcW w:w="706" w:type="pct"/>
            <w:tcBorders>
              <w:top w:val="nil"/>
              <w:left w:val="nil"/>
              <w:bottom w:val="single" w:sz="4" w:space="0" w:color="auto"/>
              <w:right w:val="single" w:sz="4" w:space="0" w:color="auto"/>
            </w:tcBorders>
            <w:vAlign w:val="center"/>
            <w:hideMark/>
          </w:tcPr>
          <w:p w14:paraId="3B9E7FA6" w14:textId="77777777" w:rsidR="00A4140A" w:rsidRPr="007D3C8C" w:rsidRDefault="00A4140A" w:rsidP="0061733C">
            <w:pPr>
              <w:jc w:val="center"/>
              <w:rPr>
                <w:sz w:val="22"/>
              </w:rPr>
            </w:pPr>
            <w:r w:rsidRPr="007D3C8C">
              <w:rPr>
                <w:sz w:val="22"/>
              </w:rPr>
              <w:t>0,049</w:t>
            </w:r>
          </w:p>
        </w:tc>
        <w:tc>
          <w:tcPr>
            <w:tcW w:w="609" w:type="pct"/>
            <w:tcBorders>
              <w:top w:val="nil"/>
              <w:left w:val="nil"/>
              <w:bottom w:val="single" w:sz="4" w:space="0" w:color="auto"/>
              <w:right w:val="single" w:sz="4" w:space="0" w:color="auto"/>
            </w:tcBorders>
            <w:vAlign w:val="center"/>
            <w:hideMark/>
          </w:tcPr>
          <w:p w14:paraId="4A93C4CB" w14:textId="77777777" w:rsidR="00A4140A" w:rsidRPr="007D3C8C" w:rsidRDefault="00A4140A" w:rsidP="0061733C">
            <w:pPr>
              <w:jc w:val="center"/>
              <w:rPr>
                <w:sz w:val="22"/>
              </w:rPr>
            </w:pPr>
            <w:r w:rsidRPr="007D3C8C">
              <w:rPr>
                <w:sz w:val="22"/>
              </w:rPr>
              <w:t>2,471</w:t>
            </w:r>
          </w:p>
        </w:tc>
      </w:tr>
      <w:tr w:rsidR="00A4140A" w:rsidRPr="007D3C8C" w14:paraId="068D5467" w14:textId="77777777" w:rsidTr="0061733C">
        <w:trPr>
          <w:trHeight w:val="20"/>
        </w:trPr>
        <w:tc>
          <w:tcPr>
            <w:tcW w:w="1205" w:type="pct"/>
            <w:gridSpan w:val="2"/>
            <w:tcBorders>
              <w:top w:val="single" w:sz="4" w:space="0" w:color="auto"/>
              <w:left w:val="single" w:sz="4" w:space="0" w:color="auto"/>
              <w:bottom w:val="single" w:sz="4" w:space="0" w:color="auto"/>
              <w:right w:val="single" w:sz="4" w:space="0" w:color="auto"/>
            </w:tcBorders>
            <w:vAlign w:val="center"/>
            <w:hideMark/>
          </w:tcPr>
          <w:p w14:paraId="46681176" w14:textId="77777777" w:rsidR="00A4140A" w:rsidRPr="007D3C8C" w:rsidRDefault="00A4140A" w:rsidP="0061733C">
            <w:pPr>
              <w:jc w:val="center"/>
              <w:rPr>
                <w:sz w:val="22"/>
              </w:rPr>
            </w:pPr>
            <w:r w:rsidRPr="007D3C8C">
              <w:rPr>
                <w:sz w:val="22"/>
              </w:rPr>
              <w:t>Всего по муниципальному образованию</w:t>
            </w:r>
          </w:p>
        </w:tc>
        <w:tc>
          <w:tcPr>
            <w:tcW w:w="825" w:type="pct"/>
            <w:tcBorders>
              <w:top w:val="nil"/>
              <w:left w:val="nil"/>
              <w:bottom w:val="single" w:sz="4" w:space="0" w:color="auto"/>
              <w:right w:val="single" w:sz="4" w:space="0" w:color="auto"/>
            </w:tcBorders>
            <w:vAlign w:val="center"/>
            <w:hideMark/>
          </w:tcPr>
          <w:p w14:paraId="2172A36D" w14:textId="77777777" w:rsidR="00A4140A" w:rsidRPr="007D3C8C" w:rsidRDefault="00A4140A" w:rsidP="0061733C">
            <w:pPr>
              <w:jc w:val="center"/>
              <w:rPr>
                <w:sz w:val="22"/>
              </w:rPr>
            </w:pPr>
            <w:r w:rsidRPr="007D3C8C">
              <w:rPr>
                <w:sz w:val="22"/>
              </w:rPr>
              <w:t>215,753</w:t>
            </w:r>
          </w:p>
        </w:tc>
        <w:tc>
          <w:tcPr>
            <w:tcW w:w="829" w:type="pct"/>
            <w:tcBorders>
              <w:top w:val="nil"/>
              <w:left w:val="nil"/>
              <w:bottom w:val="single" w:sz="4" w:space="0" w:color="auto"/>
              <w:right w:val="single" w:sz="4" w:space="0" w:color="auto"/>
            </w:tcBorders>
            <w:vAlign w:val="center"/>
            <w:hideMark/>
          </w:tcPr>
          <w:p w14:paraId="45F451FB" w14:textId="77777777" w:rsidR="00A4140A" w:rsidRPr="007D3C8C" w:rsidRDefault="00A4140A" w:rsidP="0061733C">
            <w:pPr>
              <w:jc w:val="center"/>
              <w:rPr>
                <w:sz w:val="22"/>
              </w:rPr>
            </w:pPr>
            <w:r w:rsidRPr="007D3C8C">
              <w:rPr>
                <w:sz w:val="22"/>
              </w:rPr>
              <w:t>34,661</w:t>
            </w:r>
          </w:p>
        </w:tc>
        <w:tc>
          <w:tcPr>
            <w:tcW w:w="826" w:type="pct"/>
            <w:tcBorders>
              <w:top w:val="nil"/>
              <w:left w:val="nil"/>
              <w:bottom w:val="single" w:sz="4" w:space="0" w:color="auto"/>
              <w:right w:val="single" w:sz="4" w:space="0" w:color="auto"/>
            </w:tcBorders>
            <w:vAlign w:val="center"/>
            <w:hideMark/>
          </w:tcPr>
          <w:p w14:paraId="48F9EBAA" w14:textId="77777777" w:rsidR="00A4140A" w:rsidRPr="007D3C8C" w:rsidRDefault="00A4140A" w:rsidP="0061733C">
            <w:pPr>
              <w:jc w:val="center"/>
              <w:rPr>
                <w:sz w:val="22"/>
              </w:rPr>
            </w:pPr>
            <w:r w:rsidRPr="007D3C8C">
              <w:rPr>
                <w:sz w:val="22"/>
              </w:rPr>
              <w:t>181,092</w:t>
            </w:r>
          </w:p>
        </w:tc>
        <w:tc>
          <w:tcPr>
            <w:tcW w:w="706" w:type="pct"/>
            <w:tcBorders>
              <w:top w:val="nil"/>
              <w:left w:val="nil"/>
              <w:bottom w:val="single" w:sz="4" w:space="0" w:color="auto"/>
              <w:right w:val="single" w:sz="4" w:space="0" w:color="auto"/>
            </w:tcBorders>
            <w:vAlign w:val="center"/>
            <w:hideMark/>
          </w:tcPr>
          <w:p w14:paraId="36D2BEA9" w14:textId="77777777" w:rsidR="00A4140A" w:rsidRPr="007D3C8C" w:rsidRDefault="00A4140A" w:rsidP="0061733C">
            <w:pPr>
              <w:jc w:val="center"/>
              <w:rPr>
                <w:sz w:val="22"/>
              </w:rPr>
            </w:pPr>
            <w:r w:rsidRPr="007D3C8C">
              <w:rPr>
                <w:sz w:val="22"/>
              </w:rPr>
              <w:t>2,7013</w:t>
            </w:r>
          </w:p>
        </w:tc>
        <w:tc>
          <w:tcPr>
            <w:tcW w:w="609" w:type="pct"/>
            <w:tcBorders>
              <w:top w:val="nil"/>
              <w:left w:val="nil"/>
              <w:bottom w:val="single" w:sz="4" w:space="0" w:color="auto"/>
              <w:right w:val="single" w:sz="4" w:space="0" w:color="auto"/>
            </w:tcBorders>
            <w:vAlign w:val="center"/>
            <w:hideMark/>
          </w:tcPr>
          <w:p w14:paraId="4DE9346F" w14:textId="77777777" w:rsidR="00A4140A" w:rsidRPr="007D3C8C" w:rsidRDefault="00A4140A" w:rsidP="0061733C">
            <w:pPr>
              <w:jc w:val="center"/>
              <w:rPr>
                <w:sz w:val="22"/>
              </w:rPr>
            </w:pPr>
            <w:r w:rsidRPr="007D3C8C">
              <w:rPr>
                <w:sz w:val="22"/>
              </w:rPr>
              <w:t>178,391</w:t>
            </w:r>
          </w:p>
        </w:tc>
      </w:tr>
    </w:tbl>
    <w:p w14:paraId="76EBB13B" w14:textId="77777777" w:rsidR="00A4140A" w:rsidRPr="007D3C8C" w:rsidRDefault="00A4140A" w:rsidP="00A4140A">
      <w:pPr>
        <w:jc w:val="both"/>
        <w:rPr>
          <w:b/>
          <w:bCs/>
          <w:szCs w:val="24"/>
        </w:rPr>
      </w:pPr>
    </w:p>
    <w:p w14:paraId="4AFB1F04" w14:textId="77777777" w:rsidR="00A4140A" w:rsidRPr="007D3C8C" w:rsidRDefault="00A4140A" w:rsidP="00A4140A">
      <w:pPr>
        <w:pStyle w:val="3"/>
        <w:rPr>
          <w:rFonts w:cs="Times New Roman"/>
          <w:color w:val="auto"/>
        </w:rPr>
      </w:pPr>
      <w:bookmarkStart w:id="50" w:name="_Toc8253952"/>
      <w:bookmarkStart w:id="51" w:name="_Toc8578705"/>
      <w:bookmarkStart w:id="52" w:name="_Toc87551204"/>
      <w:bookmarkStart w:id="53" w:name="_Toc210738760"/>
      <w:bookmarkEnd w:id="45"/>
      <w:r w:rsidRPr="007D3C8C">
        <w:rPr>
          <w:rFonts w:cs="Times New Roman"/>
          <w:color w:val="auto"/>
        </w:rPr>
        <w:lastRenderedPageBreak/>
        <w:t>1.2.3 Ограничения тепловой мощности и параметров располагаемой тепловой мощности</w:t>
      </w:r>
      <w:bookmarkEnd w:id="46"/>
      <w:bookmarkEnd w:id="50"/>
      <w:bookmarkEnd w:id="51"/>
      <w:bookmarkEnd w:id="52"/>
      <w:bookmarkEnd w:id="53"/>
    </w:p>
    <w:p w14:paraId="1EE1BC97" w14:textId="77777777" w:rsidR="00A4140A" w:rsidRPr="007D3C8C" w:rsidRDefault="00A4140A" w:rsidP="00A4140A">
      <w:pPr>
        <w:ind w:firstLine="709"/>
        <w:jc w:val="both"/>
        <w:rPr>
          <w:szCs w:val="24"/>
        </w:rPr>
      </w:pPr>
      <w:r w:rsidRPr="007D3C8C">
        <w:rPr>
          <w:szCs w:val="24"/>
        </w:rPr>
        <w:t xml:space="preserve">Сведения об ограничениях тепловой мощности источников тепловой энергии Вологодского МО представлены в таблице </w:t>
      </w:r>
      <w:r w:rsidRPr="007D3C8C">
        <w:rPr>
          <w:vanish/>
          <w:szCs w:val="24"/>
        </w:rPr>
        <w:t xml:space="preserve">Таблица </w:t>
      </w:r>
      <w:r w:rsidRPr="007D3C8C">
        <w:rPr>
          <w:noProof/>
          <w:szCs w:val="24"/>
        </w:rPr>
        <w:t>3</w:t>
      </w:r>
      <w:r w:rsidRPr="007D3C8C">
        <w:rPr>
          <w:szCs w:val="24"/>
        </w:rPr>
        <w:t>.</w:t>
      </w:r>
    </w:p>
    <w:p w14:paraId="550CA20E" w14:textId="77777777" w:rsidR="00A4140A" w:rsidRPr="007D3C8C" w:rsidRDefault="00A4140A" w:rsidP="00A4140A">
      <w:pPr>
        <w:pStyle w:val="3"/>
        <w:rPr>
          <w:rFonts w:cs="Times New Roman"/>
          <w:color w:val="auto"/>
        </w:rPr>
      </w:pPr>
      <w:bookmarkStart w:id="54" w:name="_Toc535409480"/>
      <w:bookmarkStart w:id="55" w:name="_Toc8253953"/>
      <w:bookmarkStart w:id="56" w:name="_Toc8578706"/>
      <w:bookmarkStart w:id="57" w:name="_Toc87551205"/>
      <w:bookmarkStart w:id="58" w:name="_Toc210738761"/>
      <w:bookmarkStart w:id="59" w:name="sub_1284"/>
      <w:bookmarkEnd w:id="47"/>
      <w:r w:rsidRPr="007D3C8C">
        <w:rPr>
          <w:rFonts w:cs="Times New Roman"/>
          <w:color w:val="auto"/>
        </w:rPr>
        <w:t>1.2.4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54"/>
      <w:bookmarkEnd w:id="55"/>
      <w:bookmarkEnd w:id="56"/>
      <w:bookmarkEnd w:id="57"/>
      <w:bookmarkEnd w:id="58"/>
    </w:p>
    <w:p w14:paraId="60B1CB93" w14:textId="77777777" w:rsidR="00A4140A" w:rsidRPr="007D3C8C" w:rsidRDefault="00A4140A" w:rsidP="00A4140A">
      <w:pPr>
        <w:ind w:firstLine="709"/>
        <w:jc w:val="both"/>
        <w:rPr>
          <w:szCs w:val="24"/>
        </w:rPr>
      </w:pPr>
      <w:r w:rsidRPr="007D3C8C">
        <w:rPr>
          <w:szCs w:val="24"/>
        </w:rPr>
        <w:t xml:space="preserve">Объемы тепла, на собственные и хозяйственные нужды источников теплоснабжения за 2025 год, приведены в таблице </w:t>
      </w:r>
      <w:r w:rsidRPr="007D3C8C">
        <w:rPr>
          <w:vanish/>
        </w:rPr>
        <w:t xml:space="preserve">Таблица </w:t>
      </w:r>
      <w:r w:rsidRPr="007D3C8C">
        <w:rPr>
          <w:noProof/>
        </w:rPr>
        <w:t>4</w:t>
      </w:r>
      <w:r w:rsidRPr="007D3C8C">
        <w:rPr>
          <w:szCs w:val="24"/>
        </w:rPr>
        <w:t>.</w:t>
      </w:r>
    </w:p>
    <w:p w14:paraId="1FDBB41A" w14:textId="3F14B86F" w:rsidR="00A4140A" w:rsidRPr="007D3C8C" w:rsidRDefault="00A4140A" w:rsidP="00A4140A">
      <w:pPr>
        <w:pStyle w:val="af4"/>
        <w:spacing w:line="240" w:lineRule="auto"/>
        <w:ind w:firstLine="0"/>
        <w:jc w:val="center"/>
        <w:rPr>
          <w:rFonts w:cs="Times New Roman"/>
          <w:b/>
          <w:bCs/>
        </w:rPr>
      </w:pPr>
      <w:bookmarkStart w:id="60" w:name="_Ref87883518"/>
      <w:bookmarkStart w:id="61" w:name="_Toc488826817"/>
      <w:r w:rsidRPr="007D3C8C">
        <w:rPr>
          <w:rFonts w:cs="Times New Roman"/>
          <w:b/>
          <w:bCs/>
        </w:rPr>
        <w:t xml:space="preserve">Таблица </w:t>
      </w:r>
      <w:r w:rsidRPr="007D3C8C">
        <w:rPr>
          <w:rFonts w:cs="Times New Roman"/>
          <w:b/>
          <w:bCs/>
          <w:i/>
        </w:rPr>
        <w:fldChar w:fldCharType="begin"/>
      </w:r>
      <w:r w:rsidRPr="007D3C8C">
        <w:rPr>
          <w:rFonts w:cs="Times New Roman"/>
          <w:b/>
          <w:bCs/>
        </w:rPr>
        <w:instrText xml:space="preserve"> SEQ Таблица \* ARABIC </w:instrText>
      </w:r>
      <w:r w:rsidRPr="007D3C8C">
        <w:rPr>
          <w:rFonts w:cs="Times New Roman"/>
          <w:b/>
          <w:bCs/>
          <w:i/>
        </w:rPr>
        <w:fldChar w:fldCharType="separate"/>
      </w:r>
      <w:r w:rsidR="00117114">
        <w:rPr>
          <w:rFonts w:cs="Times New Roman"/>
          <w:b/>
          <w:bCs/>
          <w:noProof/>
        </w:rPr>
        <w:t>4</w:t>
      </w:r>
      <w:r w:rsidRPr="007D3C8C">
        <w:rPr>
          <w:rFonts w:cs="Times New Roman"/>
          <w:b/>
          <w:bCs/>
          <w:i/>
        </w:rPr>
        <w:fldChar w:fldCharType="end"/>
      </w:r>
      <w:bookmarkEnd w:id="60"/>
      <w:r w:rsidRPr="007D3C8C">
        <w:rPr>
          <w:rFonts w:cs="Times New Roman"/>
          <w:b/>
          <w:bCs/>
        </w:rPr>
        <w:t xml:space="preserve"> – </w:t>
      </w:r>
      <w:bookmarkEnd w:id="61"/>
      <w:r w:rsidRPr="007D3C8C">
        <w:rPr>
          <w:rFonts w:cs="Times New Roman"/>
          <w:b/>
          <w:bCs/>
        </w:rPr>
        <w:t>Выработка, затраты тепловой энергии на собственные нужды, отпуск тепловой энергии, расход условного топлива по котельным в зоне деятельности ЕТО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99"/>
        <w:gridCol w:w="1623"/>
        <w:gridCol w:w="1665"/>
        <w:gridCol w:w="1356"/>
        <w:gridCol w:w="1333"/>
        <w:gridCol w:w="1882"/>
        <w:gridCol w:w="986"/>
      </w:tblGrid>
      <w:tr w:rsidR="00A4140A" w:rsidRPr="007D3C8C" w14:paraId="3616BBD8" w14:textId="77777777" w:rsidTr="0061733C">
        <w:trPr>
          <w:trHeight w:val="23"/>
          <w:tblHeader/>
          <w:jc w:val="center"/>
        </w:trPr>
        <w:tc>
          <w:tcPr>
            <w:tcW w:w="499" w:type="dxa"/>
            <w:vAlign w:val="center"/>
            <w:hideMark/>
          </w:tcPr>
          <w:p w14:paraId="4A98F9EC"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1623" w:type="dxa"/>
            <w:vAlign w:val="center"/>
            <w:hideMark/>
          </w:tcPr>
          <w:p w14:paraId="69B8C094" w14:textId="77777777" w:rsidR="00A4140A" w:rsidRPr="007D3C8C" w:rsidRDefault="00A4140A" w:rsidP="0061733C">
            <w:pPr>
              <w:jc w:val="center"/>
              <w:rPr>
                <w:b/>
                <w:sz w:val="22"/>
              </w:rPr>
            </w:pPr>
            <w:r w:rsidRPr="007D3C8C">
              <w:rPr>
                <w:b/>
                <w:sz w:val="22"/>
              </w:rPr>
              <w:t>Наименование котельной</w:t>
            </w:r>
          </w:p>
        </w:tc>
        <w:tc>
          <w:tcPr>
            <w:tcW w:w="1665" w:type="dxa"/>
            <w:vAlign w:val="center"/>
            <w:hideMark/>
          </w:tcPr>
          <w:p w14:paraId="6FC0D28B" w14:textId="77777777" w:rsidR="00A4140A" w:rsidRPr="007D3C8C" w:rsidRDefault="00A4140A" w:rsidP="0061733C">
            <w:pPr>
              <w:jc w:val="center"/>
              <w:rPr>
                <w:b/>
                <w:sz w:val="22"/>
              </w:rPr>
            </w:pPr>
            <w:r w:rsidRPr="007D3C8C">
              <w:rPr>
                <w:b/>
                <w:sz w:val="22"/>
              </w:rPr>
              <w:t>Выработка тепловой энергии котлоагрегатами, Гкал</w:t>
            </w:r>
          </w:p>
        </w:tc>
        <w:tc>
          <w:tcPr>
            <w:tcW w:w="1356" w:type="dxa"/>
            <w:vAlign w:val="center"/>
            <w:hideMark/>
          </w:tcPr>
          <w:p w14:paraId="535A0419" w14:textId="77777777" w:rsidR="00A4140A" w:rsidRPr="007D3C8C" w:rsidRDefault="00A4140A" w:rsidP="0061733C">
            <w:pPr>
              <w:jc w:val="center"/>
              <w:rPr>
                <w:b/>
                <w:sz w:val="22"/>
              </w:rPr>
            </w:pPr>
            <w:r w:rsidRPr="007D3C8C">
              <w:rPr>
                <w:b/>
                <w:sz w:val="22"/>
              </w:rPr>
              <w:t>Затраты тепловой энергии на собственные нужды, Гкал</w:t>
            </w:r>
          </w:p>
        </w:tc>
        <w:tc>
          <w:tcPr>
            <w:tcW w:w="1333" w:type="dxa"/>
            <w:vAlign w:val="center"/>
            <w:hideMark/>
          </w:tcPr>
          <w:p w14:paraId="3F5C189C" w14:textId="77777777" w:rsidR="00A4140A" w:rsidRPr="007D3C8C" w:rsidRDefault="00A4140A" w:rsidP="0061733C">
            <w:pPr>
              <w:jc w:val="center"/>
              <w:rPr>
                <w:b/>
                <w:sz w:val="22"/>
              </w:rPr>
            </w:pPr>
            <w:r w:rsidRPr="007D3C8C">
              <w:rPr>
                <w:b/>
                <w:sz w:val="22"/>
              </w:rPr>
              <w:t>Отпуск тепловой энергии с коллекторов котельной, Гкал</w:t>
            </w:r>
          </w:p>
        </w:tc>
        <w:tc>
          <w:tcPr>
            <w:tcW w:w="1882" w:type="dxa"/>
            <w:vAlign w:val="center"/>
            <w:hideMark/>
          </w:tcPr>
          <w:p w14:paraId="4B28F73B" w14:textId="77777777" w:rsidR="00A4140A" w:rsidRPr="007D3C8C" w:rsidRDefault="00A4140A" w:rsidP="0061733C">
            <w:pPr>
              <w:jc w:val="center"/>
              <w:rPr>
                <w:b/>
                <w:sz w:val="22"/>
              </w:rPr>
            </w:pPr>
            <w:r w:rsidRPr="007D3C8C">
              <w:rPr>
                <w:b/>
                <w:sz w:val="22"/>
              </w:rPr>
              <w:t>Вид топлива</w:t>
            </w:r>
          </w:p>
        </w:tc>
        <w:tc>
          <w:tcPr>
            <w:tcW w:w="986" w:type="dxa"/>
            <w:vAlign w:val="center"/>
            <w:hideMark/>
          </w:tcPr>
          <w:p w14:paraId="7DA1751C" w14:textId="77777777" w:rsidR="00A4140A" w:rsidRPr="007D3C8C" w:rsidRDefault="00A4140A" w:rsidP="0061733C">
            <w:pPr>
              <w:jc w:val="center"/>
              <w:rPr>
                <w:b/>
                <w:sz w:val="22"/>
              </w:rPr>
            </w:pPr>
            <w:r w:rsidRPr="007D3C8C">
              <w:rPr>
                <w:b/>
                <w:sz w:val="22"/>
              </w:rPr>
              <w:t>Расход топлива, т.у</w:t>
            </w:r>
            <w:proofErr w:type="gramStart"/>
            <w:r w:rsidRPr="007D3C8C">
              <w:rPr>
                <w:b/>
                <w:sz w:val="22"/>
              </w:rPr>
              <w:t>.т</w:t>
            </w:r>
            <w:proofErr w:type="gramEnd"/>
          </w:p>
        </w:tc>
      </w:tr>
      <w:tr w:rsidR="00A4140A" w:rsidRPr="007D3C8C" w14:paraId="4F3F946A" w14:textId="77777777" w:rsidTr="0061733C">
        <w:trPr>
          <w:trHeight w:val="23"/>
          <w:jc w:val="center"/>
        </w:trPr>
        <w:tc>
          <w:tcPr>
            <w:tcW w:w="499" w:type="dxa"/>
            <w:vAlign w:val="center"/>
            <w:hideMark/>
          </w:tcPr>
          <w:p w14:paraId="21310CEF" w14:textId="77777777" w:rsidR="00A4140A" w:rsidRPr="007D3C8C" w:rsidRDefault="00A4140A" w:rsidP="0061733C">
            <w:pPr>
              <w:jc w:val="center"/>
              <w:rPr>
                <w:sz w:val="22"/>
              </w:rPr>
            </w:pPr>
            <w:r w:rsidRPr="007D3C8C">
              <w:rPr>
                <w:sz w:val="22"/>
              </w:rPr>
              <w:t>1</w:t>
            </w:r>
          </w:p>
        </w:tc>
        <w:tc>
          <w:tcPr>
            <w:tcW w:w="1623" w:type="dxa"/>
            <w:vAlign w:val="center"/>
            <w:hideMark/>
          </w:tcPr>
          <w:p w14:paraId="71CA00E4"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665" w:type="dxa"/>
            <w:vAlign w:val="center"/>
            <w:hideMark/>
          </w:tcPr>
          <w:p w14:paraId="6D912363" w14:textId="77777777" w:rsidR="00A4140A" w:rsidRPr="007D3C8C" w:rsidRDefault="00A4140A" w:rsidP="0061733C">
            <w:pPr>
              <w:jc w:val="center"/>
              <w:rPr>
                <w:sz w:val="22"/>
              </w:rPr>
            </w:pPr>
            <w:r w:rsidRPr="007D3C8C">
              <w:rPr>
                <w:sz w:val="22"/>
              </w:rPr>
              <w:t>98</w:t>
            </w:r>
          </w:p>
        </w:tc>
        <w:tc>
          <w:tcPr>
            <w:tcW w:w="1356" w:type="dxa"/>
            <w:vAlign w:val="center"/>
            <w:hideMark/>
          </w:tcPr>
          <w:p w14:paraId="740770D7" w14:textId="77777777" w:rsidR="00A4140A" w:rsidRPr="007D3C8C" w:rsidRDefault="00A4140A" w:rsidP="0061733C">
            <w:pPr>
              <w:jc w:val="center"/>
              <w:rPr>
                <w:sz w:val="22"/>
              </w:rPr>
            </w:pPr>
            <w:r w:rsidRPr="007D3C8C">
              <w:rPr>
                <w:sz w:val="22"/>
              </w:rPr>
              <w:t>3</w:t>
            </w:r>
          </w:p>
        </w:tc>
        <w:tc>
          <w:tcPr>
            <w:tcW w:w="1333" w:type="dxa"/>
            <w:vAlign w:val="center"/>
            <w:hideMark/>
          </w:tcPr>
          <w:p w14:paraId="5C80ED40" w14:textId="77777777" w:rsidR="00A4140A" w:rsidRPr="007D3C8C" w:rsidRDefault="00A4140A" w:rsidP="0061733C">
            <w:pPr>
              <w:jc w:val="center"/>
              <w:rPr>
                <w:sz w:val="22"/>
              </w:rPr>
            </w:pPr>
            <w:r w:rsidRPr="007D3C8C">
              <w:rPr>
                <w:sz w:val="22"/>
              </w:rPr>
              <w:t>95</w:t>
            </w:r>
          </w:p>
        </w:tc>
        <w:tc>
          <w:tcPr>
            <w:tcW w:w="1882" w:type="dxa"/>
            <w:vAlign w:val="center"/>
            <w:hideMark/>
          </w:tcPr>
          <w:p w14:paraId="591AA7E9" w14:textId="77777777" w:rsidR="00A4140A" w:rsidRPr="007D3C8C" w:rsidRDefault="00A4140A" w:rsidP="0061733C">
            <w:pPr>
              <w:jc w:val="center"/>
              <w:rPr>
                <w:sz w:val="22"/>
              </w:rPr>
            </w:pPr>
            <w:r w:rsidRPr="007D3C8C">
              <w:rPr>
                <w:sz w:val="22"/>
              </w:rPr>
              <w:t>э/э</w:t>
            </w:r>
          </w:p>
        </w:tc>
        <w:tc>
          <w:tcPr>
            <w:tcW w:w="986" w:type="dxa"/>
            <w:vAlign w:val="center"/>
            <w:hideMark/>
          </w:tcPr>
          <w:p w14:paraId="6EA8728E" w14:textId="77777777" w:rsidR="00A4140A" w:rsidRPr="007D3C8C" w:rsidRDefault="00A4140A" w:rsidP="0061733C">
            <w:pPr>
              <w:jc w:val="center"/>
              <w:rPr>
                <w:sz w:val="22"/>
              </w:rPr>
            </w:pPr>
            <w:r w:rsidRPr="007D3C8C">
              <w:rPr>
                <w:sz w:val="22"/>
              </w:rPr>
              <w:t>12</w:t>
            </w:r>
          </w:p>
        </w:tc>
      </w:tr>
      <w:tr w:rsidR="00A4140A" w:rsidRPr="007D3C8C" w14:paraId="4525D0A3" w14:textId="77777777" w:rsidTr="0061733C">
        <w:trPr>
          <w:trHeight w:val="23"/>
          <w:jc w:val="center"/>
        </w:trPr>
        <w:tc>
          <w:tcPr>
            <w:tcW w:w="499" w:type="dxa"/>
            <w:vAlign w:val="center"/>
            <w:hideMark/>
          </w:tcPr>
          <w:p w14:paraId="552D96D3" w14:textId="77777777" w:rsidR="00A4140A" w:rsidRPr="007D3C8C" w:rsidRDefault="00A4140A" w:rsidP="0061733C">
            <w:pPr>
              <w:jc w:val="center"/>
              <w:rPr>
                <w:sz w:val="22"/>
              </w:rPr>
            </w:pPr>
            <w:r w:rsidRPr="007D3C8C">
              <w:rPr>
                <w:sz w:val="22"/>
              </w:rPr>
              <w:t>2</w:t>
            </w:r>
          </w:p>
        </w:tc>
        <w:tc>
          <w:tcPr>
            <w:tcW w:w="1623" w:type="dxa"/>
            <w:vAlign w:val="center"/>
            <w:hideMark/>
          </w:tcPr>
          <w:p w14:paraId="51000135"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665" w:type="dxa"/>
            <w:vAlign w:val="center"/>
            <w:hideMark/>
          </w:tcPr>
          <w:p w14:paraId="083B1EF5" w14:textId="77777777" w:rsidR="00A4140A" w:rsidRPr="007D3C8C" w:rsidRDefault="00A4140A" w:rsidP="0061733C">
            <w:pPr>
              <w:jc w:val="center"/>
              <w:rPr>
                <w:sz w:val="22"/>
              </w:rPr>
            </w:pPr>
            <w:r w:rsidRPr="007D3C8C">
              <w:rPr>
                <w:sz w:val="22"/>
              </w:rPr>
              <w:t>295</w:t>
            </w:r>
          </w:p>
        </w:tc>
        <w:tc>
          <w:tcPr>
            <w:tcW w:w="1356" w:type="dxa"/>
            <w:vAlign w:val="center"/>
            <w:hideMark/>
          </w:tcPr>
          <w:p w14:paraId="5F1F422B" w14:textId="77777777" w:rsidR="00A4140A" w:rsidRPr="007D3C8C" w:rsidRDefault="00A4140A" w:rsidP="0061733C">
            <w:pPr>
              <w:jc w:val="center"/>
              <w:rPr>
                <w:sz w:val="22"/>
              </w:rPr>
            </w:pPr>
            <w:r w:rsidRPr="007D3C8C">
              <w:rPr>
                <w:sz w:val="22"/>
              </w:rPr>
              <w:t>5</w:t>
            </w:r>
          </w:p>
        </w:tc>
        <w:tc>
          <w:tcPr>
            <w:tcW w:w="1333" w:type="dxa"/>
            <w:vAlign w:val="center"/>
            <w:hideMark/>
          </w:tcPr>
          <w:p w14:paraId="4D3A490E" w14:textId="77777777" w:rsidR="00A4140A" w:rsidRPr="007D3C8C" w:rsidRDefault="00A4140A" w:rsidP="0061733C">
            <w:pPr>
              <w:jc w:val="center"/>
              <w:rPr>
                <w:sz w:val="22"/>
              </w:rPr>
            </w:pPr>
            <w:r w:rsidRPr="007D3C8C">
              <w:rPr>
                <w:sz w:val="22"/>
              </w:rPr>
              <w:t>289</w:t>
            </w:r>
          </w:p>
        </w:tc>
        <w:tc>
          <w:tcPr>
            <w:tcW w:w="1882" w:type="dxa"/>
            <w:vAlign w:val="center"/>
            <w:hideMark/>
          </w:tcPr>
          <w:p w14:paraId="50118B55"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4C1B0F46" w14:textId="77777777" w:rsidR="00A4140A" w:rsidRPr="007D3C8C" w:rsidRDefault="00A4140A" w:rsidP="0061733C">
            <w:pPr>
              <w:jc w:val="center"/>
              <w:rPr>
                <w:sz w:val="22"/>
              </w:rPr>
            </w:pPr>
            <w:r w:rsidRPr="007D3C8C">
              <w:rPr>
                <w:sz w:val="22"/>
              </w:rPr>
              <w:t>49</w:t>
            </w:r>
          </w:p>
        </w:tc>
      </w:tr>
      <w:tr w:rsidR="00A4140A" w:rsidRPr="007D3C8C" w14:paraId="114E7EA3" w14:textId="77777777" w:rsidTr="0061733C">
        <w:trPr>
          <w:trHeight w:val="23"/>
          <w:jc w:val="center"/>
        </w:trPr>
        <w:tc>
          <w:tcPr>
            <w:tcW w:w="499" w:type="dxa"/>
            <w:vAlign w:val="center"/>
            <w:hideMark/>
          </w:tcPr>
          <w:p w14:paraId="56C1DFBF" w14:textId="77777777" w:rsidR="00A4140A" w:rsidRPr="007D3C8C" w:rsidRDefault="00A4140A" w:rsidP="0061733C">
            <w:pPr>
              <w:jc w:val="center"/>
              <w:rPr>
                <w:sz w:val="22"/>
              </w:rPr>
            </w:pPr>
            <w:r w:rsidRPr="007D3C8C">
              <w:rPr>
                <w:sz w:val="22"/>
              </w:rPr>
              <w:t>3</w:t>
            </w:r>
          </w:p>
        </w:tc>
        <w:tc>
          <w:tcPr>
            <w:tcW w:w="1623" w:type="dxa"/>
            <w:vAlign w:val="center"/>
            <w:hideMark/>
          </w:tcPr>
          <w:p w14:paraId="66B176C1"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665" w:type="dxa"/>
            <w:vAlign w:val="center"/>
            <w:hideMark/>
          </w:tcPr>
          <w:p w14:paraId="4125B82F" w14:textId="77777777" w:rsidR="00A4140A" w:rsidRPr="007D3C8C" w:rsidRDefault="00A4140A" w:rsidP="0061733C">
            <w:pPr>
              <w:jc w:val="center"/>
              <w:rPr>
                <w:sz w:val="22"/>
              </w:rPr>
            </w:pPr>
            <w:r w:rsidRPr="007D3C8C">
              <w:rPr>
                <w:sz w:val="22"/>
              </w:rPr>
              <w:t>5 602</w:t>
            </w:r>
          </w:p>
        </w:tc>
        <w:tc>
          <w:tcPr>
            <w:tcW w:w="1356" w:type="dxa"/>
            <w:vAlign w:val="center"/>
            <w:hideMark/>
          </w:tcPr>
          <w:p w14:paraId="5F17B665" w14:textId="77777777" w:rsidR="00A4140A" w:rsidRPr="007D3C8C" w:rsidRDefault="00A4140A" w:rsidP="0061733C">
            <w:pPr>
              <w:jc w:val="center"/>
              <w:rPr>
                <w:sz w:val="22"/>
              </w:rPr>
            </w:pPr>
            <w:r w:rsidRPr="007D3C8C">
              <w:rPr>
                <w:sz w:val="22"/>
              </w:rPr>
              <w:t>124</w:t>
            </w:r>
          </w:p>
        </w:tc>
        <w:tc>
          <w:tcPr>
            <w:tcW w:w="1333" w:type="dxa"/>
            <w:vAlign w:val="center"/>
            <w:hideMark/>
          </w:tcPr>
          <w:p w14:paraId="2BBD19EF" w14:textId="77777777" w:rsidR="00A4140A" w:rsidRPr="007D3C8C" w:rsidRDefault="00A4140A" w:rsidP="0061733C">
            <w:pPr>
              <w:jc w:val="center"/>
              <w:rPr>
                <w:sz w:val="22"/>
              </w:rPr>
            </w:pPr>
            <w:r w:rsidRPr="007D3C8C">
              <w:rPr>
                <w:sz w:val="22"/>
              </w:rPr>
              <w:t>5 479</w:t>
            </w:r>
          </w:p>
        </w:tc>
        <w:tc>
          <w:tcPr>
            <w:tcW w:w="1882" w:type="dxa"/>
            <w:vAlign w:val="center"/>
            <w:hideMark/>
          </w:tcPr>
          <w:p w14:paraId="1098A61E"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4B297A88" w14:textId="77777777" w:rsidR="00A4140A" w:rsidRPr="007D3C8C" w:rsidRDefault="00A4140A" w:rsidP="0061733C">
            <w:pPr>
              <w:jc w:val="center"/>
              <w:rPr>
                <w:sz w:val="22"/>
              </w:rPr>
            </w:pPr>
            <w:r w:rsidRPr="007D3C8C">
              <w:rPr>
                <w:sz w:val="22"/>
              </w:rPr>
              <w:t>896</w:t>
            </w:r>
          </w:p>
        </w:tc>
      </w:tr>
      <w:tr w:rsidR="00A4140A" w:rsidRPr="007D3C8C" w14:paraId="330C003B" w14:textId="77777777" w:rsidTr="0061733C">
        <w:trPr>
          <w:trHeight w:val="23"/>
          <w:jc w:val="center"/>
        </w:trPr>
        <w:tc>
          <w:tcPr>
            <w:tcW w:w="499" w:type="dxa"/>
            <w:vAlign w:val="center"/>
            <w:hideMark/>
          </w:tcPr>
          <w:p w14:paraId="0B5CF4C8" w14:textId="77777777" w:rsidR="00A4140A" w:rsidRPr="007D3C8C" w:rsidRDefault="00A4140A" w:rsidP="0061733C">
            <w:pPr>
              <w:jc w:val="center"/>
              <w:rPr>
                <w:sz w:val="22"/>
              </w:rPr>
            </w:pPr>
            <w:r w:rsidRPr="007D3C8C">
              <w:rPr>
                <w:sz w:val="22"/>
              </w:rPr>
              <w:t>4</w:t>
            </w:r>
          </w:p>
        </w:tc>
        <w:tc>
          <w:tcPr>
            <w:tcW w:w="1623" w:type="dxa"/>
            <w:vAlign w:val="center"/>
            <w:hideMark/>
          </w:tcPr>
          <w:p w14:paraId="08274DAA"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665" w:type="dxa"/>
            <w:vAlign w:val="center"/>
            <w:hideMark/>
          </w:tcPr>
          <w:p w14:paraId="66DB1E4A" w14:textId="77777777" w:rsidR="00A4140A" w:rsidRPr="007D3C8C" w:rsidRDefault="00A4140A" w:rsidP="0061733C">
            <w:pPr>
              <w:jc w:val="center"/>
              <w:rPr>
                <w:sz w:val="22"/>
              </w:rPr>
            </w:pPr>
            <w:r w:rsidRPr="007D3C8C">
              <w:rPr>
                <w:sz w:val="22"/>
              </w:rPr>
              <w:t>1 111</w:t>
            </w:r>
          </w:p>
        </w:tc>
        <w:tc>
          <w:tcPr>
            <w:tcW w:w="1356" w:type="dxa"/>
            <w:vAlign w:val="center"/>
            <w:hideMark/>
          </w:tcPr>
          <w:p w14:paraId="7F25EB2C" w14:textId="77777777" w:rsidR="00A4140A" w:rsidRPr="007D3C8C" w:rsidRDefault="00A4140A" w:rsidP="0061733C">
            <w:pPr>
              <w:jc w:val="center"/>
              <w:rPr>
                <w:sz w:val="22"/>
              </w:rPr>
            </w:pPr>
            <w:r w:rsidRPr="007D3C8C">
              <w:rPr>
                <w:sz w:val="22"/>
              </w:rPr>
              <w:t>24</w:t>
            </w:r>
          </w:p>
        </w:tc>
        <w:tc>
          <w:tcPr>
            <w:tcW w:w="1333" w:type="dxa"/>
            <w:vAlign w:val="center"/>
            <w:hideMark/>
          </w:tcPr>
          <w:p w14:paraId="6CBC0592" w14:textId="77777777" w:rsidR="00A4140A" w:rsidRPr="007D3C8C" w:rsidRDefault="00A4140A" w:rsidP="0061733C">
            <w:pPr>
              <w:jc w:val="center"/>
              <w:rPr>
                <w:sz w:val="22"/>
              </w:rPr>
            </w:pPr>
            <w:r w:rsidRPr="007D3C8C">
              <w:rPr>
                <w:sz w:val="22"/>
              </w:rPr>
              <w:t>1 087</w:t>
            </w:r>
          </w:p>
        </w:tc>
        <w:tc>
          <w:tcPr>
            <w:tcW w:w="1882" w:type="dxa"/>
            <w:vAlign w:val="center"/>
            <w:hideMark/>
          </w:tcPr>
          <w:p w14:paraId="042EA55C"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C8A5C85" w14:textId="77777777" w:rsidR="00A4140A" w:rsidRPr="007D3C8C" w:rsidRDefault="00A4140A" w:rsidP="0061733C">
            <w:pPr>
              <w:jc w:val="center"/>
              <w:rPr>
                <w:sz w:val="22"/>
              </w:rPr>
            </w:pPr>
            <w:r w:rsidRPr="007D3C8C">
              <w:rPr>
                <w:sz w:val="22"/>
              </w:rPr>
              <w:t>177</w:t>
            </w:r>
          </w:p>
        </w:tc>
      </w:tr>
      <w:tr w:rsidR="00A4140A" w:rsidRPr="007D3C8C" w14:paraId="5B273FAF" w14:textId="77777777" w:rsidTr="0061733C">
        <w:trPr>
          <w:trHeight w:val="23"/>
          <w:jc w:val="center"/>
        </w:trPr>
        <w:tc>
          <w:tcPr>
            <w:tcW w:w="499" w:type="dxa"/>
            <w:vAlign w:val="center"/>
            <w:hideMark/>
          </w:tcPr>
          <w:p w14:paraId="6E71ADD3" w14:textId="77777777" w:rsidR="00A4140A" w:rsidRPr="007D3C8C" w:rsidRDefault="00A4140A" w:rsidP="0061733C">
            <w:pPr>
              <w:jc w:val="center"/>
              <w:rPr>
                <w:sz w:val="22"/>
              </w:rPr>
            </w:pPr>
            <w:r w:rsidRPr="007D3C8C">
              <w:rPr>
                <w:sz w:val="22"/>
              </w:rPr>
              <w:t>5</w:t>
            </w:r>
          </w:p>
        </w:tc>
        <w:tc>
          <w:tcPr>
            <w:tcW w:w="1623" w:type="dxa"/>
            <w:vAlign w:val="center"/>
            <w:hideMark/>
          </w:tcPr>
          <w:p w14:paraId="1A26620E"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665" w:type="dxa"/>
            <w:vAlign w:val="center"/>
            <w:hideMark/>
          </w:tcPr>
          <w:p w14:paraId="4D8C63DD" w14:textId="77777777" w:rsidR="00A4140A" w:rsidRPr="007D3C8C" w:rsidRDefault="00A4140A" w:rsidP="0061733C">
            <w:pPr>
              <w:jc w:val="center"/>
              <w:rPr>
                <w:sz w:val="22"/>
              </w:rPr>
            </w:pPr>
            <w:r w:rsidRPr="007D3C8C">
              <w:rPr>
                <w:sz w:val="22"/>
              </w:rPr>
              <w:t>5 799</w:t>
            </w:r>
          </w:p>
        </w:tc>
        <w:tc>
          <w:tcPr>
            <w:tcW w:w="1356" w:type="dxa"/>
            <w:vAlign w:val="center"/>
            <w:hideMark/>
          </w:tcPr>
          <w:p w14:paraId="1DDFF8A4" w14:textId="77777777" w:rsidR="00A4140A" w:rsidRPr="007D3C8C" w:rsidRDefault="00A4140A" w:rsidP="0061733C">
            <w:pPr>
              <w:jc w:val="center"/>
              <w:rPr>
                <w:sz w:val="22"/>
              </w:rPr>
            </w:pPr>
            <w:r w:rsidRPr="007D3C8C">
              <w:rPr>
                <w:sz w:val="22"/>
              </w:rPr>
              <w:t>128</w:t>
            </w:r>
          </w:p>
        </w:tc>
        <w:tc>
          <w:tcPr>
            <w:tcW w:w="1333" w:type="dxa"/>
            <w:vAlign w:val="center"/>
            <w:hideMark/>
          </w:tcPr>
          <w:p w14:paraId="34527FE0" w14:textId="77777777" w:rsidR="00A4140A" w:rsidRPr="007D3C8C" w:rsidRDefault="00A4140A" w:rsidP="0061733C">
            <w:pPr>
              <w:jc w:val="center"/>
              <w:rPr>
                <w:sz w:val="22"/>
              </w:rPr>
            </w:pPr>
            <w:r w:rsidRPr="007D3C8C">
              <w:rPr>
                <w:sz w:val="22"/>
              </w:rPr>
              <w:t>5 672</w:t>
            </w:r>
          </w:p>
        </w:tc>
        <w:tc>
          <w:tcPr>
            <w:tcW w:w="1882" w:type="dxa"/>
            <w:vAlign w:val="center"/>
            <w:hideMark/>
          </w:tcPr>
          <w:p w14:paraId="5C00751D"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1899B0FB" w14:textId="77777777" w:rsidR="00A4140A" w:rsidRPr="007D3C8C" w:rsidRDefault="00A4140A" w:rsidP="0061733C">
            <w:pPr>
              <w:jc w:val="center"/>
              <w:rPr>
                <w:sz w:val="22"/>
              </w:rPr>
            </w:pPr>
            <w:r w:rsidRPr="007D3C8C">
              <w:rPr>
                <w:sz w:val="22"/>
              </w:rPr>
              <w:t>924</w:t>
            </w:r>
          </w:p>
        </w:tc>
      </w:tr>
      <w:tr w:rsidR="00A4140A" w:rsidRPr="007D3C8C" w14:paraId="15525B6A" w14:textId="77777777" w:rsidTr="0061733C">
        <w:trPr>
          <w:trHeight w:val="23"/>
          <w:jc w:val="center"/>
        </w:trPr>
        <w:tc>
          <w:tcPr>
            <w:tcW w:w="499" w:type="dxa"/>
            <w:vAlign w:val="center"/>
            <w:hideMark/>
          </w:tcPr>
          <w:p w14:paraId="0BC306C0" w14:textId="77777777" w:rsidR="00A4140A" w:rsidRPr="007D3C8C" w:rsidRDefault="00A4140A" w:rsidP="0061733C">
            <w:pPr>
              <w:jc w:val="center"/>
              <w:rPr>
                <w:sz w:val="22"/>
              </w:rPr>
            </w:pPr>
            <w:r w:rsidRPr="007D3C8C">
              <w:rPr>
                <w:sz w:val="22"/>
              </w:rPr>
              <w:t>6</w:t>
            </w:r>
          </w:p>
        </w:tc>
        <w:tc>
          <w:tcPr>
            <w:tcW w:w="1623" w:type="dxa"/>
            <w:vAlign w:val="center"/>
            <w:hideMark/>
          </w:tcPr>
          <w:p w14:paraId="53E6B5FC"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665" w:type="dxa"/>
            <w:vAlign w:val="center"/>
            <w:hideMark/>
          </w:tcPr>
          <w:p w14:paraId="54E07444" w14:textId="77777777" w:rsidR="00A4140A" w:rsidRPr="007D3C8C" w:rsidRDefault="00A4140A" w:rsidP="0061733C">
            <w:pPr>
              <w:jc w:val="center"/>
              <w:rPr>
                <w:sz w:val="22"/>
              </w:rPr>
            </w:pPr>
            <w:r w:rsidRPr="007D3C8C">
              <w:rPr>
                <w:sz w:val="22"/>
              </w:rPr>
              <w:t>14 861</w:t>
            </w:r>
          </w:p>
        </w:tc>
        <w:tc>
          <w:tcPr>
            <w:tcW w:w="1356" w:type="dxa"/>
            <w:vAlign w:val="center"/>
            <w:hideMark/>
          </w:tcPr>
          <w:p w14:paraId="41D927E0" w14:textId="77777777" w:rsidR="00A4140A" w:rsidRPr="007D3C8C" w:rsidRDefault="00A4140A" w:rsidP="0061733C">
            <w:pPr>
              <w:jc w:val="center"/>
              <w:rPr>
                <w:sz w:val="22"/>
              </w:rPr>
            </w:pPr>
            <w:r w:rsidRPr="007D3C8C">
              <w:rPr>
                <w:sz w:val="22"/>
              </w:rPr>
              <w:t>327</w:t>
            </w:r>
          </w:p>
        </w:tc>
        <w:tc>
          <w:tcPr>
            <w:tcW w:w="1333" w:type="dxa"/>
            <w:vAlign w:val="center"/>
            <w:hideMark/>
          </w:tcPr>
          <w:p w14:paraId="42DB87AE" w14:textId="77777777" w:rsidR="00A4140A" w:rsidRPr="007D3C8C" w:rsidRDefault="00A4140A" w:rsidP="0061733C">
            <w:pPr>
              <w:jc w:val="center"/>
              <w:rPr>
                <w:sz w:val="22"/>
              </w:rPr>
            </w:pPr>
            <w:r w:rsidRPr="007D3C8C">
              <w:rPr>
                <w:sz w:val="22"/>
              </w:rPr>
              <w:t>14 534</w:t>
            </w:r>
          </w:p>
        </w:tc>
        <w:tc>
          <w:tcPr>
            <w:tcW w:w="1882" w:type="dxa"/>
            <w:vAlign w:val="center"/>
            <w:hideMark/>
          </w:tcPr>
          <w:p w14:paraId="7AF0E6BD"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6D0DA46" w14:textId="77777777" w:rsidR="00A4140A" w:rsidRPr="007D3C8C" w:rsidRDefault="00A4140A" w:rsidP="0061733C">
            <w:pPr>
              <w:jc w:val="center"/>
              <w:rPr>
                <w:sz w:val="22"/>
              </w:rPr>
            </w:pPr>
            <w:r w:rsidRPr="007D3C8C">
              <w:rPr>
                <w:sz w:val="22"/>
              </w:rPr>
              <w:t>2 369</w:t>
            </w:r>
          </w:p>
        </w:tc>
      </w:tr>
      <w:tr w:rsidR="00A4140A" w:rsidRPr="007D3C8C" w14:paraId="50AFD46B" w14:textId="77777777" w:rsidTr="0061733C">
        <w:trPr>
          <w:trHeight w:val="23"/>
          <w:jc w:val="center"/>
        </w:trPr>
        <w:tc>
          <w:tcPr>
            <w:tcW w:w="499" w:type="dxa"/>
            <w:vAlign w:val="center"/>
            <w:hideMark/>
          </w:tcPr>
          <w:p w14:paraId="1389BCE4" w14:textId="77777777" w:rsidR="00A4140A" w:rsidRPr="007D3C8C" w:rsidRDefault="00A4140A" w:rsidP="0061733C">
            <w:pPr>
              <w:jc w:val="center"/>
              <w:rPr>
                <w:sz w:val="22"/>
              </w:rPr>
            </w:pPr>
            <w:r w:rsidRPr="007D3C8C">
              <w:rPr>
                <w:sz w:val="22"/>
              </w:rPr>
              <w:t>7</w:t>
            </w:r>
          </w:p>
        </w:tc>
        <w:tc>
          <w:tcPr>
            <w:tcW w:w="1623" w:type="dxa"/>
            <w:vAlign w:val="center"/>
            <w:hideMark/>
          </w:tcPr>
          <w:p w14:paraId="26201FF7" w14:textId="77777777" w:rsidR="00A4140A" w:rsidRPr="007D3C8C" w:rsidRDefault="00A4140A" w:rsidP="0061733C">
            <w:pPr>
              <w:rPr>
                <w:sz w:val="22"/>
              </w:rPr>
            </w:pPr>
            <w:r w:rsidRPr="007D3C8C">
              <w:rPr>
                <w:sz w:val="22"/>
              </w:rPr>
              <w:t>п. Лесково</w:t>
            </w:r>
          </w:p>
        </w:tc>
        <w:tc>
          <w:tcPr>
            <w:tcW w:w="1665" w:type="dxa"/>
            <w:vAlign w:val="center"/>
            <w:hideMark/>
          </w:tcPr>
          <w:p w14:paraId="397715DB" w14:textId="77777777" w:rsidR="00A4140A" w:rsidRPr="007D3C8C" w:rsidRDefault="00A4140A" w:rsidP="0061733C">
            <w:pPr>
              <w:jc w:val="center"/>
              <w:rPr>
                <w:sz w:val="22"/>
              </w:rPr>
            </w:pPr>
            <w:r w:rsidRPr="007D3C8C">
              <w:rPr>
                <w:sz w:val="22"/>
              </w:rPr>
              <w:t>3 412</w:t>
            </w:r>
          </w:p>
        </w:tc>
        <w:tc>
          <w:tcPr>
            <w:tcW w:w="1356" w:type="dxa"/>
            <w:vAlign w:val="center"/>
            <w:hideMark/>
          </w:tcPr>
          <w:p w14:paraId="288E4535" w14:textId="77777777" w:rsidR="00A4140A" w:rsidRPr="007D3C8C" w:rsidRDefault="00A4140A" w:rsidP="0061733C">
            <w:pPr>
              <w:jc w:val="center"/>
              <w:rPr>
                <w:sz w:val="22"/>
              </w:rPr>
            </w:pPr>
            <w:r w:rsidRPr="007D3C8C">
              <w:rPr>
                <w:sz w:val="22"/>
              </w:rPr>
              <w:t>75</w:t>
            </w:r>
          </w:p>
        </w:tc>
        <w:tc>
          <w:tcPr>
            <w:tcW w:w="1333" w:type="dxa"/>
            <w:vAlign w:val="center"/>
            <w:hideMark/>
          </w:tcPr>
          <w:p w14:paraId="7501C324" w14:textId="77777777" w:rsidR="00A4140A" w:rsidRPr="007D3C8C" w:rsidRDefault="00A4140A" w:rsidP="0061733C">
            <w:pPr>
              <w:jc w:val="center"/>
              <w:rPr>
                <w:sz w:val="22"/>
              </w:rPr>
            </w:pPr>
            <w:r w:rsidRPr="007D3C8C">
              <w:rPr>
                <w:sz w:val="22"/>
              </w:rPr>
              <w:t>3 337</w:t>
            </w:r>
          </w:p>
        </w:tc>
        <w:tc>
          <w:tcPr>
            <w:tcW w:w="1882" w:type="dxa"/>
            <w:vAlign w:val="center"/>
            <w:hideMark/>
          </w:tcPr>
          <w:p w14:paraId="5FA82174"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50185633" w14:textId="77777777" w:rsidR="00A4140A" w:rsidRPr="007D3C8C" w:rsidRDefault="00A4140A" w:rsidP="0061733C">
            <w:pPr>
              <w:jc w:val="center"/>
              <w:rPr>
                <w:sz w:val="22"/>
              </w:rPr>
            </w:pPr>
            <w:r w:rsidRPr="007D3C8C">
              <w:rPr>
                <w:sz w:val="22"/>
              </w:rPr>
              <w:t>544</w:t>
            </w:r>
          </w:p>
        </w:tc>
      </w:tr>
      <w:tr w:rsidR="00A4140A" w:rsidRPr="007D3C8C" w14:paraId="7DE0BEEC" w14:textId="77777777" w:rsidTr="0061733C">
        <w:trPr>
          <w:trHeight w:val="23"/>
          <w:jc w:val="center"/>
        </w:trPr>
        <w:tc>
          <w:tcPr>
            <w:tcW w:w="499" w:type="dxa"/>
            <w:vAlign w:val="center"/>
            <w:hideMark/>
          </w:tcPr>
          <w:p w14:paraId="0474EA50" w14:textId="77777777" w:rsidR="00A4140A" w:rsidRPr="007D3C8C" w:rsidRDefault="00A4140A" w:rsidP="0061733C">
            <w:pPr>
              <w:jc w:val="center"/>
              <w:rPr>
                <w:sz w:val="22"/>
              </w:rPr>
            </w:pPr>
            <w:r w:rsidRPr="007D3C8C">
              <w:rPr>
                <w:sz w:val="22"/>
              </w:rPr>
              <w:t>8</w:t>
            </w:r>
          </w:p>
        </w:tc>
        <w:tc>
          <w:tcPr>
            <w:tcW w:w="1623" w:type="dxa"/>
            <w:vAlign w:val="center"/>
            <w:hideMark/>
          </w:tcPr>
          <w:p w14:paraId="144D9F96" w14:textId="77777777" w:rsidR="00A4140A" w:rsidRPr="007D3C8C" w:rsidRDefault="00A4140A" w:rsidP="0061733C">
            <w:pPr>
              <w:rPr>
                <w:sz w:val="22"/>
              </w:rPr>
            </w:pPr>
            <w:r w:rsidRPr="007D3C8C">
              <w:rPr>
                <w:sz w:val="22"/>
              </w:rPr>
              <w:t>с. Погорелово</w:t>
            </w:r>
          </w:p>
        </w:tc>
        <w:tc>
          <w:tcPr>
            <w:tcW w:w="1665" w:type="dxa"/>
            <w:vAlign w:val="center"/>
            <w:hideMark/>
          </w:tcPr>
          <w:p w14:paraId="00EFEA87" w14:textId="77777777" w:rsidR="00A4140A" w:rsidRPr="007D3C8C" w:rsidRDefault="00A4140A" w:rsidP="0061733C">
            <w:pPr>
              <w:jc w:val="center"/>
              <w:rPr>
                <w:sz w:val="22"/>
              </w:rPr>
            </w:pPr>
            <w:r w:rsidRPr="007D3C8C">
              <w:rPr>
                <w:sz w:val="22"/>
              </w:rPr>
              <w:t>3 785</w:t>
            </w:r>
          </w:p>
        </w:tc>
        <w:tc>
          <w:tcPr>
            <w:tcW w:w="1356" w:type="dxa"/>
            <w:vAlign w:val="center"/>
            <w:hideMark/>
          </w:tcPr>
          <w:p w14:paraId="0F04F6E4" w14:textId="77777777" w:rsidR="00A4140A" w:rsidRPr="007D3C8C" w:rsidRDefault="00A4140A" w:rsidP="0061733C">
            <w:pPr>
              <w:jc w:val="center"/>
              <w:rPr>
                <w:sz w:val="22"/>
              </w:rPr>
            </w:pPr>
            <w:r w:rsidRPr="007D3C8C">
              <w:rPr>
                <w:sz w:val="22"/>
              </w:rPr>
              <w:t>83</w:t>
            </w:r>
          </w:p>
        </w:tc>
        <w:tc>
          <w:tcPr>
            <w:tcW w:w="1333" w:type="dxa"/>
            <w:vAlign w:val="center"/>
            <w:hideMark/>
          </w:tcPr>
          <w:p w14:paraId="4C8044FF" w14:textId="77777777" w:rsidR="00A4140A" w:rsidRPr="007D3C8C" w:rsidRDefault="00A4140A" w:rsidP="0061733C">
            <w:pPr>
              <w:jc w:val="center"/>
              <w:rPr>
                <w:sz w:val="22"/>
              </w:rPr>
            </w:pPr>
            <w:r w:rsidRPr="007D3C8C">
              <w:rPr>
                <w:sz w:val="22"/>
              </w:rPr>
              <w:t>3 701</w:t>
            </w:r>
          </w:p>
        </w:tc>
        <w:tc>
          <w:tcPr>
            <w:tcW w:w="1882" w:type="dxa"/>
            <w:vAlign w:val="center"/>
            <w:hideMark/>
          </w:tcPr>
          <w:p w14:paraId="6FE3CA81"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10DCB38C" w14:textId="77777777" w:rsidR="00A4140A" w:rsidRPr="007D3C8C" w:rsidRDefault="00A4140A" w:rsidP="0061733C">
            <w:pPr>
              <w:jc w:val="center"/>
              <w:rPr>
                <w:sz w:val="22"/>
              </w:rPr>
            </w:pPr>
            <w:r w:rsidRPr="007D3C8C">
              <w:rPr>
                <w:sz w:val="22"/>
              </w:rPr>
              <w:t>612</w:t>
            </w:r>
          </w:p>
        </w:tc>
      </w:tr>
      <w:tr w:rsidR="00A4140A" w:rsidRPr="007D3C8C" w14:paraId="4E2C1625" w14:textId="77777777" w:rsidTr="0061733C">
        <w:trPr>
          <w:trHeight w:val="23"/>
          <w:jc w:val="center"/>
        </w:trPr>
        <w:tc>
          <w:tcPr>
            <w:tcW w:w="499" w:type="dxa"/>
            <w:vAlign w:val="center"/>
            <w:hideMark/>
          </w:tcPr>
          <w:p w14:paraId="3209655D" w14:textId="77777777" w:rsidR="00A4140A" w:rsidRPr="007D3C8C" w:rsidRDefault="00A4140A" w:rsidP="0061733C">
            <w:pPr>
              <w:jc w:val="center"/>
              <w:rPr>
                <w:sz w:val="22"/>
              </w:rPr>
            </w:pPr>
            <w:r w:rsidRPr="007D3C8C">
              <w:rPr>
                <w:sz w:val="22"/>
              </w:rPr>
              <w:t>9</w:t>
            </w:r>
          </w:p>
        </w:tc>
        <w:tc>
          <w:tcPr>
            <w:tcW w:w="1623" w:type="dxa"/>
            <w:vAlign w:val="center"/>
            <w:hideMark/>
          </w:tcPr>
          <w:p w14:paraId="2D825D8E" w14:textId="77777777" w:rsidR="00A4140A" w:rsidRPr="007D3C8C" w:rsidRDefault="00A4140A" w:rsidP="0061733C">
            <w:pPr>
              <w:rPr>
                <w:sz w:val="22"/>
              </w:rPr>
            </w:pPr>
            <w:r w:rsidRPr="007D3C8C">
              <w:rPr>
                <w:sz w:val="22"/>
              </w:rPr>
              <w:t>п. Сосновка</w:t>
            </w:r>
          </w:p>
        </w:tc>
        <w:tc>
          <w:tcPr>
            <w:tcW w:w="1665" w:type="dxa"/>
            <w:vAlign w:val="center"/>
            <w:hideMark/>
          </w:tcPr>
          <w:p w14:paraId="7D4BCFF9" w14:textId="77777777" w:rsidR="00A4140A" w:rsidRPr="007D3C8C" w:rsidRDefault="00A4140A" w:rsidP="0061733C">
            <w:pPr>
              <w:jc w:val="center"/>
              <w:rPr>
                <w:sz w:val="22"/>
              </w:rPr>
            </w:pPr>
            <w:r w:rsidRPr="007D3C8C">
              <w:rPr>
                <w:sz w:val="22"/>
              </w:rPr>
              <w:t>16 259</w:t>
            </w:r>
          </w:p>
        </w:tc>
        <w:tc>
          <w:tcPr>
            <w:tcW w:w="1356" w:type="dxa"/>
            <w:vAlign w:val="center"/>
            <w:hideMark/>
          </w:tcPr>
          <w:p w14:paraId="607676EB" w14:textId="77777777" w:rsidR="00A4140A" w:rsidRPr="007D3C8C" w:rsidRDefault="00A4140A" w:rsidP="0061733C">
            <w:pPr>
              <w:jc w:val="center"/>
              <w:rPr>
                <w:sz w:val="22"/>
              </w:rPr>
            </w:pPr>
            <w:r w:rsidRPr="007D3C8C">
              <w:rPr>
                <w:sz w:val="22"/>
              </w:rPr>
              <w:t>358</w:t>
            </w:r>
          </w:p>
        </w:tc>
        <w:tc>
          <w:tcPr>
            <w:tcW w:w="1333" w:type="dxa"/>
            <w:vAlign w:val="center"/>
            <w:hideMark/>
          </w:tcPr>
          <w:p w14:paraId="3BBD1221" w14:textId="77777777" w:rsidR="00A4140A" w:rsidRPr="007D3C8C" w:rsidRDefault="00A4140A" w:rsidP="0061733C">
            <w:pPr>
              <w:jc w:val="center"/>
              <w:rPr>
                <w:sz w:val="22"/>
              </w:rPr>
            </w:pPr>
            <w:r w:rsidRPr="007D3C8C">
              <w:rPr>
                <w:sz w:val="22"/>
              </w:rPr>
              <w:t>15 902</w:t>
            </w:r>
          </w:p>
        </w:tc>
        <w:tc>
          <w:tcPr>
            <w:tcW w:w="1882" w:type="dxa"/>
            <w:vAlign w:val="center"/>
            <w:hideMark/>
          </w:tcPr>
          <w:p w14:paraId="5F6D4006"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7D3DFD51" w14:textId="77777777" w:rsidR="00A4140A" w:rsidRPr="007D3C8C" w:rsidRDefault="00A4140A" w:rsidP="0061733C">
            <w:pPr>
              <w:jc w:val="center"/>
              <w:rPr>
                <w:sz w:val="22"/>
              </w:rPr>
            </w:pPr>
            <w:r w:rsidRPr="007D3C8C">
              <w:rPr>
                <w:sz w:val="22"/>
              </w:rPr>
              <w:t>2 591</w:t>
            </w:r>
          </w:p>
        </w:tc>
      </w:tr>
      <w:tr w:rsidR="00A4140A" w:rsidRPr="007D3C8C" w14:paraId="22A5E9E2" w14:textId="77777777" w:rsidTr="0061733C">
        <w:trPr>
          <w:trHeight w:val="23"/>
          <w:jc w:val="center"/>
        </w:trPr>
        <w:tc>
          <w:tcPr>
            <w:tcW w:w="499" w:type="dxa"/>
            <w:vAlign w:val="center"/>
            <w:hideMark/>
          </w:tcPr>
          <w:p w14:paraId="0C5A5DE4" w14:textId="77777777" w:rsidR="00A4140A" w:rsidRPr="007D3C8C" w:rsidRDefault="00A4140A" w:rsidP="0061733C">
            <w:pPr>
              <w:jc w:val="center"/>
              <w:rPr>
                <w:sz w:val="22"/>
              </w:rPr>
            </w:pPr>
            <w:r w:rsidRPr="007D3C8C">
              <w:rPr>
                <w:sz w:val="22"/>
              </w:rPr>
              <w:t>10</w:t>
            </w:r>
          </w:p>
        </w:tc>
        <w:tc>
          <w:tcPr>
            <w:tcW w:w="1623" w:type="dxa"/>
            <w:vAlign w:val="center"/>
            <w:hideMark/>
          </w:tcPr>
          <w:p w14:paraId="01D09C25" w14:textId="77777777" w:rsidR="00A4140A" w:rsidRPr="007D3C8C" w:rsidRDefault="00A4140A" w:rsidP="0061733C">
            <w:pPr>
              <w:rPr>
                <w:sz w:val="22"/>
              </w:rPr>
            </w:pPr>
            <w:r w:rsidRPr="007D3C8C">
              <w:rPr>
                <w:sz w:val="22"/>
              </w:rPr>
              <w:t>п. Непотягово</w:t>
            </w:r>
          </w:p>
        </w:tc>
        <w:tc>
          <w:tcPr>
            <w:tcW w:w="1665" w:type="dxa"/>
            <w:vAlign w:val="center"/>
            <w:hideMark/>
          </w:tcPr>
          <w:p w14:paraId="3B02E047" w14:textId="77777777" w:rsidR="00A4140A" w:rsidRPr="007D3C8C" w:rsidRDefault="00A4140A" w:rsidP="0061733C">
            <w:pPr>
              <w:jc w:val="center"/>
              <w:rPr>
                <w:sz w:val="22"/>
              </w:rPr>
            </w:pPr>
            <w:r w:rsidRPr="007D3C8C">
              <w:rPr>
                <w:sz w:val="22"/>
              </w:rPr>
              <w:t>10 621</w:t>
            </w:r>
          </w:p>
        </w:tc>
        <w:tc>
          <w:tcPr>
            <w:tcW w:w="1356" w:type="dxa"/>
            <w:vAlign w:val="center"/>
            <w:hideMark/>
          </w:tcPr>
          <w:p w14:paraId="7862DD68" w14:textId="77777777" w:rsidR="00A4140A" w:rsidRPr="007D3C8C" w:rsidRDefault="00A4140A" w:rsidP="0061733C">
            <w:pPr>
              <w:jc w:val="center"/>
              <w:rPr>
                <w:sz w:val="22"/>
              </w:rPr>
            </w:pPr>
            <w:r w:rsidRPr="007D3C8C">
              <w:rPr>
                <w:sz w:val="22"/>
              </w:rPr>
              <w:t>234</w:t>
            </w:r>
          </w:p>
        </w:tc>
        <w:tc>
          <w:tcPr>
            <w:tcW w:w="1333" w:type="dxa"/>
            <w:vAlign w:val="center"/>
            <w:hideMark/>
          </w:tcPr>
          <w:p w14:paraId="03D4D8EB" w14:textId="77777777" w:rsidR="00A4140A" w:rsidRPr="007D3C8C" w:rsidRDefault="00A4140A" w:rsidP="0061733C">
            <w:pPr>
              <w:jc w:val="center"/>
              <w:rPr>
                <w:sz w:val="22"/>
              </w:rPr>
            </w:pPr>
            <w:r w:rsidRPr="007D3C8C">
              <w:rPr>
                <w:sz w:val="22"/>
              </w:rPr>
              <w:t>10 387</w:t>
            </w:r>
          </w:p>
        </w:tc>
        <w:tc>
          <w:tcPr>
            <w:tcW w:w="1882" w:type="dxa"/>
            <w:vAlign w:val="center"/>
            <w:hideMark/>
          </w:tcPr>
          <w:p w14:paraId="179265D9"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6659EB54" w14:textId="77777777" w:rsidR="00A4140A" w:rsidRPr="007D3C8C" w:rsidRDefault="00A4140A" w:rsidP="0061733C">
            <w:pPr>
              <w:jc w:val="center"/>
              <w:rPr>
                <w:sz w:val="22"/>
              </w:rPr>
            </w:pPr>
            <w:r w:rsidRPr="007D3C8C">
              <w:rPr>
                <w:sz w:val="22"/>
              </w:rPr>
              <w:t>1 692</w:t>
            </w:r>
          </w:p>
        </w:tc>
      </w:tr>
      <w:tr w:rsidR="00A4140A" w:rsidRPr="007D3C8C" w14:paraId="552E3B9B" w14:textId="77777777" w:rsidTr="0061733C">
        <w:trPr>
          <w:trHeight w:val="23"/>
          <w:jc w:val="center"/>
        </w:trPr>
        <w:tc>
          <w:tcPr>
            <w:tcW w:w="499" w:type="dxa"/>
            <w:vAlign w:val="center"/>
            <w:hideMark/>
          </w:tcPr>
          <w:p w14:paraId="520A39F3" w14:textId="77777777" w:rsidR="00A4140A" w:rsidRPr="007D3C8C" w:rsidRDefault="00A4140A" w:rsidP="0061733C">
            <w:pPr>
              <w:jc w:val="center"/>
              <w:rPr>
                <w:sz w:val="22"/>
              </w:rPr>
            </w:pPr>
            <w:r w:rsidRPr="007D3C8C">
              <w:rPr>
                <w:sz w:val="22"/>
              </w:rPr>
              <w:t>11</w:t>
            </w:r>
          </w:p>
        </w:tc>
        <w:tc>
          <w:tcPr>
            <w:tcW w:w="1623" w:type="dxa"/>
            <w:vAlign w:val="center"/>
            <w:hideMark/>
          </w:tcPr>
          <w:p w14:paraId="6D5DF79E" w14:textId="77777777" w:rsidR="00A4140A" w:rsidRPr="007D3C8C" w:rsidRDefault="00A4140A" w:rsidP="0061733C">
            <w:pPr>
              <w:rPr>
                <w:sz w:val="22"/>
              </w:rPr>
            </w:pPr>
            <w:r w:rsidRPr="007D3C8C">
              <w:rPr>
                <w:sz w:val="22"/>
              </w:rPr>
              <w:t>п. Перьево</w:t>
            </w:r>
          </w:p>
        </w:tc>
        <w:tc>
          <w:tcPr>
            <w:tcW w:w="1665" w:type="dxa"/>
            <w:vAlign w:val="center"/>
            <w:hideMark/>
          </w:tcPr>
          <w:p w14:paraId="48F14828" w14:textId="77777777" w:rsidR="00A4140A" w:rsidRPr="007D3C8C" w:rsidRDefault="00A4140A" w:rsidP="0061733C">
            <w:pPr>
              <w:jc w:val="center"/>
              <w:rPr>
                <w:sz w:val="22"/>
              </w:rPr>
            </w:pPr>
            <w:r w:rsidRPr="007D3C8C">
              <w:rPr>
                <w:sz w:val="22"/>
              </w:rPr>
              <w:t>1 708</w:t>
            </w:r>
          </w:p>
        </w:tc>
        <w:tc>
          <w:tcPr>
            <w:tcW w:w="1356" w:type="dxa"/>
            <w:vAlign w:val="center"/>
            <w:hideMark/>
          </w:tcPr>
          <w:p w14:paraId="6B6A05C3" w14:textId="77777777" w:rsidR="00A4140A" w:rsidRPr="007D3C8C" w:rsidRDefault="00A4140A" w:rsidP="0061733C">
            <w:pPr>
              <w:jc w:val="center"/>
              <w:rPr>
                <w:sz w:val="22"/>
              </w:rPr>
            </w:pPr>
            <w:r w:rsidRPr="007D3C8C">
              <w:rPr>
                <w:sz w:val="22"/>
              </w:rPr>
              <w:t>31</w:t>
            </w:r>
          </w:p>
        </w:tc>
        <w:tc>
          <w:tcPr>
            <w:tcW w:w="1333" w:type="dxa"/>
            <w:vAlign w:val="center"/>
            <w:hideMark/>
          </w:tcPr>
          <w:p w14:paraId="5D6C04DF" w14:textId="77777777" w:rsidR="00A4140A" w:rsidRPr="007D3C8C" w:rsidRDefault="00A4140A" w:rsidP="0061733C">
            <w:pPr>
              <w:jc w:val="center"/>
              <w:rPr>
                <w:sz w:val="22"/>
              </w:rPr>
            </w:pPr>
            <w:r w:rsidRPr="007D3C8C">
              <w:rPr>
                <w:sz w:val="22"/>
              </w:rPr>
              <w:t>1 677</w:t>
            </w:r>
          </w:p>
        </w:tc>
        <w:tc>
          <w:tcPr>
            <w:tcW w:w="1882" w:type="dxa"/>
            <w:vAlign w:val="center"/>
            <w:hideMark/>
          </w:tcPr>
          <w:p w14:paraId="1403C2BF"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6F52C3CB" w14:textId="77777777" w:rsidR="00A4140A" w:rsidRPr="007D3C8C" w:rsidRDefault="00A4140A" w:rsidP="0061733C">
            <w:pPr>
              <w:jc w:val="center"/>
              <w:rPr>
                <w:sz w:val="22"/>
              </w:rPr>
            </w:pPr>
            <w:r w:rsidRPr="007D3C8C">
              <w:rPr>
                <w:sz w:val="22"/>
              </w:rPr>
              <w:t>271</w:t>
            </w:r>
          </w:p>
        </w:tc>
      </w:tr>
      <w:tr w:rsidR="00A4140A" w:rsidRPr="007D3C8C" w14:paraId="339A9BFC" w14:textId="77777777" w:rsidTr="0061733C">
        <w:trPr>
          <w:trHeight w:val="23"/>
          <w:jc w:val="center"/>
        </w:trPr>
        <w:tc>
          <w:tcPr>
            <w:tcW w:w="499" w:type="dxa"/>
            <w:vAlign w:val="center"/>
            <w:hideMark/>
          </w:tcPr>
          <w:p w14:paraId="69B182B2" w14:textId="77777777" w:rsidR="00A4140A" w:rsidRPr="007D3C8C" w:rsidRDefault="00A4140A" w:rsidP="0061733C">
            <w:pPr>
              <w:jc w:val="center"/>
              <w:rPr>
                <w:sz w:val="22"/>
              </w:rPr>
            </w:pPr>
            <w:r w:rsidRPr="007D3C8C">
              <w:rPr>
                <w:sz w:val="22"/>
              </w:rPr>
              <w:t>12</w:t>
            </w:r>
          </w:p>
        </w:tc>
        <w:tc>
          <w:tcPr>
            <w:tcW w:w="1623" w:type="dxa"/>
            <w:vAlign w:val="center"/>
            <w:hideMark/>
          </w:tcPr>
          <w:p w14:paraId="59EFDB40" w14:textId="77777777" w:rsidR="00A4140A" w:rsidRPr="007D3C8C" w:rsidRDefault="00A4140A" w:rsidP="0061733C">
            <w:pPr>
              <w:rPr>
                <w:sz w:val="22"/>
              </w:rPr>
            </w:pPr>
            <w:r w:rsidRPr="007D3C8C">
              <w:rPr>
                <w:sz w:val="22"/>
              </w:rPr>
              <w:t>п. Уткино</w:t>
            </w:r>
          </w:p>
        </w:tc>
        <w:tc>
          <w:tcPr>
            <w:tcW w:w="1665" w:type="dxa"/>
            <w:vAlign w:val="center"/>
            <w:hideMark/>
          </w:tcPr>
          <w:p w14:paraId="61BB185D" w14:textId="77777777" w:rsidR="00A4140A" w:rsidRPr="007D3C8C" w:rsidRDefault="00A4140A" w:rsidP="0061733C">
            <w:pPr>
              <w:jc w:val="center"/>
              <w:rPr>
                <w:sz w:val="22"/>
              </w:rPr>
            </w:pPr>
            <w:r w:rsidRPr="007D3C8C">
              <w:rPr>
                <w:sz w:val="22"/>
              </w:rPr>
              <w:t>4 243</w:t>
            </w:r>
          </w:p>
        </w:tc>
        <w:tc>
          <w:tcPr>
            <w:tcW w:w="1356" w:type="dxa"/>
            <w:vAlign w:val="center"/>
            <w:hideMark/>
          </w:tcPr>
          <w:p w14:paraId="61A29A20" w14:textId="77777777" w:rsidR="00A4140A" w:rsidRPr="007D3C8C" w:rsidRDefault="00A4140A" w:rsidP="0061733C">
            <w:pPr>
              <w:jc w:val="center"/>
              <w:rPr>
                <w:sz w:val="22"/>
              </w:rPr>
            </w:pPr>
            <w:r w:rsidRPr="007D3C8C">
              <w:rPr>
                <w:sz w:val="22"/>
              </w:rPr>
              <w:t>93</w:t>
            </w:r>
          </w:p>
        </w:tc>
        <w:tc>
          <w:tcPr>
            <w:tcW w:w="1333" w:type="dxa"/>
            <w:vAlign w:val="center"/>
            <w:hideMark/>
          </w:tcPr>
          <w:p w14:paraId="35FF9E82" w14:textId="77777777" w:rsidR="00A4140A" w:rsidRPr="007D3C8C" w:rsidRDefault="00A4140A" w:rsidP="0061733C">
            <w:pPr>
              <w:jc w:val="center"/>
              <w:rPr>
                <w:sz w:val="22"/>
              </w:rPr>
            </w:pPr>
            <w:r w:rsidRPr="007D3C8C">
              <w:rPr>
                <w:sz w:val="22"/>
              </w:rPr>
              <w:t>4 149</w:t>
            </w:r>
          </w:p>
        </w:tc>
        <w:tc>
          <w:tcPr>
            <w:tcW w:w="1882" w:type="dxa"/>
            <w:vAlign w:val="center"/>
            <w:hideMark/>
          </w:tcPr>
          <w:p w14:paraId="2A70B5BF"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40F93608" w14:textId="77777777" w:rsidR="00A4140A" w:rsidRPr="007D3C8C" w:rsidRDefault="00A4140A" w:rsidP="0061733C">
            <w:pPr>
              <w:jc w:val="center"/>
              <w:rPr>
                <w:sz w:val="22"/>
              </w:rPr>
            </w:pPr>
            <w:r w:rsidRPr="007D3C8C">
              <w:rPr>
                <w:sz w:val="22"/>
              </w:rPr>
              <w:t>678</w:t>
            </w:r>
          </w:p>
        </w:tc>
      </w:tr>
      <w:tr w:rsidR="00A4140A" w:rsidRPr="007D3C8C" w14:paraId="23BDF0AC" w14:textId="77777777" w:rsidTr="0061733C">
        <w:trPr>
          <w:trHeight w:val="23"/>
          <w:jc w:val="center"/>
        </w:trPr>
        <w:tc>
          <w:tcPr>
            <w:tcW w:w="499" w:type="dxa"/>
            <w:vAlign w:val="center"/>
            <w:hideMark/>
          </w:tcPr>
          <w:p w14:paraId="4D5EEC89" w14:textId="77777777" w:rsidR="00A4140A" w:rsidRPr="007D3C8C" w:rsidRDefault="00A4140A" w:rsidP="0061733C">
            <w:pPr>
              <w:jc w:val="center"/>
              <w:rPr>
                <w:sz w:val="22"/>
              </w:rPr>
            </w:pPr>
            <w:r w:rsidRPr="007D3C8C">
              <w:rPr>
                <w:sz w:val="22"/>
              </w:rPr>
              <w:t>13</w:t>
            </w:r>
          </w:p>
        </w:tc>
        <w:tc>
          <w:tcPr>
            <w:tcW w:w="1623" w:type="dxa"/>
            <w:vAlign w:val="center"/>
            <w:hideMark/>
          </w:tcPr>
          <w:p w14:paraId="4DA52361" w14:textId="77777777" w:rsidR="00A4140A" w:rsidRPr="007D3C8C" w:rsidRDefault="00A4140A" w:rsidP="0061733C">
            <w:pPr>
              <w:rPr>
                <w:sz w:val="22"/>
              </w:rPr>
            </w:pPr>
            <w:r w:rsidRPr="007D3C8C">
              <w:rPr>
                <w:sz w:val="22"/>
              </w:rPr>
              <w:t>д. Стризнево</w:t>
            </w:r>
          </w:p>
        </w:tc>
        <w:tc>
          <w:tcPr>
            <w:tcW w:w="1665" w:type="dxa"/>
            <w:vAlign w:val="center"/>
            <w:hideMark/>
          </w:tcPr>
          <w:p w14:paraId="534B1163" w14:textId="77777777" w:rsidR="00A4140A" w:rsidRPr="007D3C8C" w:rsidRDefault="00A4140A" w:rsidP="0061733C">
            <w:pPr>
              <w:jc w:val="center"/>
              <w:rPr>
                <w:sz w:val="22"/>
              </w:rPr>
            </w:pPr>
            <w:r w:rsidRPr="007D3C8C">
              <w:rPr>
                <w:sz w:val="22"/>
              </w:rPr>
              <w:t>3 739</w:t>
            </w:r>
          </w:p>
        </w:tc>
        <w:tc>
          <w:tcPr>
            <w:tcW w:w="1356" w:type="dxa"/>
            <w:vAlign w:val="center"/>
            <w:hideMark/>
          </w:tcPr>
          <w:p w14:paraId="01E6D1F2" w14:textId="77777777" w:rsidR="00A4140A" w:rsidRPr="007D3C8C" w:rsidRDefault="00A4140A" w:rsidP="0061733C">
            <w:pPr>
              <w:jc w:val="center"/>
              <w:rPr>
                <w:sz w:val="22"/>
              </w:rPr>
            </w:pPr>
            <w:r w:rsidRPr="007D3C8C">
              <w:rPr>
                <w:sz w:val="22"/>
              </w:rPr>
              <w:t>136</w:t>
            </w:r>
          </w:p>
        </w:tc>
        <w:tc>
          <w:tcPr>
            <w:tcW w:w="1333" w:type="dxa"/>
            <w:vAlign w:val="center"/>
            <w:hideMark/>
          </w:tcPr>
          <w:p w14:paraId="0F10CF43" w14:textId="77777777" w:rsidR="00A4140A" w:rsidRPr="007D3C8C" w:rsidRDefault="00A4140A" w:rsidP="0061733C">
            <w:pPr>
              <w:jc w:val="center"/>
              <w:rPr>
                <w:sz w:val="22"/>
              </w:rPr>
            </w:pPr>
            <w:r w:rsidRPr="007D3C8C">
              <w:rPr>
                <w:sz w:val="22"/>
              </w:rPr>
              <w:t>3 602</w:t>
            </w:r>
          </w:p>
        </w:tc>
        <w:tc>
          <w:tcPr>
            <w:tcW w:w="1882" w:type="dxa"/>
            <w:vAlign w:val="center"/>
            <w:hideMark/>
          </w:tcPr>
          <w:p w14:paraId="12EC067A"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3C1253B" w14:textId="77777777" w:rsidR="00A4140A" w:rsidRPr="007D3C8C" w:rsidRDefault="00A4140A" w:rsidP="0061733C">
            <w:pPr>
              <w:jc w:val="center"/>
              <w:rPr>
                <w:sz w:val="22"/>
              </w:rPr>
            </w:pPr>
            <w:r w:rsidRPr="007D3C8C">
              <w:rPr>
                <w:sz w:val="22"/>
              </w:rPr>
              <w:t>598</w:t>
            </w:r>
          </w:p>
        </w:tc>
      </w:tr>
      <w:tr w:rsidR="00A4140A" w:rsidRPr="007D3C8C" w14:paraId="39A8043B" w14:textId="77777777" w:rsidTr="0061733C">
        <w:trPr>
          <w:trHeight w:val="23"/>
          <w:jc w:val="center"/>
        </w:trPr>
        <w:tc>
          <w:tcPr>
            <w:tcW w:w="499" w:type="dxa"/>
            <w:vAlign w:val="center"/>
            <w:hideMark/>
          </w:tcPr>
          <w:p w14:paraId="48C6BEB7" w14:textId="77777777" w:rsidR="00A4140A" w:rsidRPr="007D3C8C" w:rsidRDefault="00A4140A" w:rsidP="0061733C">
            <w:pPr>
              <w:jc w:val="center"/>
              <w:rPr>
                <w:sz w:val="22"/>
              </w:rPr>
            </w:pPr>
            <w:r w:rsidRPr="007D3C8C">
              <w:rPr>
                <w:sz w:val="22"/>
              </w:rPr>
              <w:t>14</w:t>
            </w:r>
          </w:p>
        </w:tc>
        <w:tc>
          <w:tcPr>
            <w:tcW w:w="1623" w:type="dxa"/>
            <w:vAlign w:val="center"/>
            <w:hideMark/>
          </w:tcPr>
          <w:p w14:paraId="0B8F5038" w14:textId="77777777" w:rsidR="00A4140A" w:rsidRPr="007D3C8C" w:rsidRDefault="00A4140A" w:rsidP="0061733C">
            <w:pPr>
              <w:rPr>
                <w:sz w:val="22"/>
              </w:rPr>
            </w:pPr>
            <w:r w:rsidRPr="007D3C8C">
              <w:rPr>
                <w:sz w:val="22"/>
              </w:rPr>
              <w:t>п. Федотово</w:t>
            </w:r>
          </w:p>
        </w:tc>
        <w:tc>
          <w:tcPr>
            <w:tcW w:w="1665" w:type="dxa"/>
            <w:vAlign w:val="center"/>
            <w:hideMark/>
          </w:tcPr>
          <w:p w14:paraId="140530BD" w14:textId="77777777" w:rsidR="00A4140A" w:rsidRPr="007D3C8C" w:rsidRDefault="00A4140A" w:rsidP="0061733C">
            <w:pPr>
              <w:jc w:val="center"/>
              <w:rPr>
                <w:sz w:val="22"/>
              </w:rPr>
            </w:pPr>
            <w:r w:rsidRPr="007D3C8C">
              <w:rPr>
                <w:sz w:val="22"/>
              </w:rPr>
              <w:t>39 173</w:t>
            </w:r>
          </w:p>
        </w:tc>
        <w:tc>
          <w:tcPr>
            <w:tcW w:w="1356" w:type="dxa"/>
            <w:vAlign w:val="center"/>
            <w:hideMark/>
          </w:tcPr>
          <w:p w14:paraId="262B8593" w14:textId="77777777" w:rsidR="00A4140A" w:rsidRPr="007D3C8C" w:rsidRDefault="00A4140A" w:rsidP="0061733C">
            <w:pPr>
              <w:jc w:val="center"/>
              <w:rPr>
                <w:sz w:val="22"/>
              </w:rPr>
            </w:pPr>
            <w:r w:rsidRPr="007D3C8C">
              <w:rPr>
                <w:sz w:val="22"/>
              </w:rPr>
              <w:t>2 090</w:t>
            </w:r>
          </w:p>
        </w:tc>
        <w:tc>
          <w:tcPr>
            <w:tcW w:w="1333" w:type="dxa"/>
            <w:vAlign w:val="center"/>
            <w:hideMark/>
          </w:tcPr>
          <w:p w14:paraId="6EB013BE" w14:textId="77777777" w:rsidR="00A4140A" w:rsidRPr="007D3C8C" w:rsidRDefault="00A4140A" w:rsidP="0061733C">
            <w:pPr>
              <w:jc w:val="center"/>
              <w:rPr>
                <w:sz w:val="22"/>
              </w:rPr>
            </w:pPr>
            <w:r w:rsidRPr="007D3C8C">
              <w:rPr>
                <w:sz w:val="22"/>
              </w:rPr>
              <w:t>37 083</w:t>
            </w:r>
          </w:p>
        </w:tc>
        <w:tc>
          <w:tcPr>
            <w:tcW w:w="1882" w:type="dxa"/>
            <w:vAlign w:val="center"/>
            <w:hideMark/>
          </w:tcPr>
          <w:p w14:paraId="73F25AD4"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33936C21" w14:textId="77777777" w:rsidR="00A4140A" w:rsidRPr="007D3C8C" w:rsidRDefault="00A4140A" w:rsidP="0061733C">
            <w:pPr>
              <w:jc w:val="center"/>
              <w:rPr>
                <w:sz w:val="22"/>
              </w:rPr>
            </w:pPr>
            <w:r w:rsidRPr="007D3C8C">
              <w:rPr>
                <w:sz w:val="22"/>
              </w:rPr>
              <w:t>5 912</w:t>
            </w:r>
          </w:p>
        </w:tc>
      </w:tr>
      <w:tr w:rsidR="00A4140A" w:rsidRPr="007D3C8C" w14:paraId="5813912A" w14:textId="77777777" w:rsidTr="0061733C">
        <w:trPr>
          <w:trHeight w:val="23"/>
          <w:jc w:val="center"/>
        </w:trPr>
        <w:tc>
          <w:tcPr>
            <w:tcW w:w="499" w:type="dxa"/>
            <w:vAlign w:val="center"/>
          </w:tcPr>
          <w:p w14:paraId="7DB727E4" w14:textId="77777777" w:rsidR="00A4140A" w:rsidRPr="007D3C8C" w:rsidRDefault="00A4140A" w:rsidP="0061733C">
            <w:pPr>
              <w:jc w:val="center"/>
              <w:rPr>
                <w:sz w:val="22"/>
              </w:rPr>
            </w:pPr>
            <w:r w:rsidRPr="007D3C8C">
              <w:rPr>
                <w:sz w:val="22"/>
              </w:rPr>
              <w:t>15</w:t>
            </w:r>
          </w:p>
        </w:tc>
        <w:tc>
          <w:tcPr>
            <w:tcW w:w="1623" w:type="dxa"/>
            <w:vAlign w:val="center"/>
          </w:tcPr>
          <w:p w14:paraId="76825B92" w14:textId="77777777" w:rsidR="00A4140A" w:rsidRPr="007D3C8C" w:rsidRDefault="00A4140A" w:rsidP="0061733C">
            <w:pPr>
              <w:rPr>
                <w:sz w:val="22"/>
              </w:rPr>
            </w:pPr>
            <w:r w:rsidRPr="007D3C8C">
              <w:rPr>
                <w:sz w:val="22"/>
              </w:rPr>
              <w:t>д. Новое (электрокотёл)</w:t>
            </w:r>
          </w:p>
        </w:tc>
        <w:tc>
          <w:tcPr>
            <w:tcW w:w="1665" w:type="dxa"/>
            <w:vAlign w:val="center"/>
          </w:tcPr>
          <w:p w14:paraId="01FFF916" w14:textId="77777777" w:rsidR="00A4140A" w:rsidRPr="007D3C8C" w:rsidRDefault="00A4140A" w:rsidP="0061733C">
            <w:pPr>
              <w:jc w:val="center"/>
              <w:rPr>
                <w:sz w:val="22"/>
              </w:rPr>
            </w:pPr>
            <w:r w:rsidRPr="007D3C8C">
              <w:rPr>
                <w:sz w:val="22"/>
              </w:rPr>
              <w:t>79</w:t>
            </w:r>
          </w:p>
        </w:tc>
        <w:tc>
          <w:tcPr>
            <w:tcW w:w="1356" w:type="dxa"/>
            <w:vAlign w:val="center"/>
          </w:tcPr>
          <w:p w14:paraId="54037D02" w14:textId="77777777" w:rsidR="00A4140A" w:rsidRPr="007D3C8C" w:rsidRDefault="00A4140A" w:rsidP="0061733C">
            <w:pPr>
              <w:jc w:val="center"/>
              <w:rPr>
                <w:sz w:val="22"/>
              </w:rPr>
            </w:pPr>
            <w:r w:rsidRPr="007D3C8C">
              <w:rPr>
                <w:sz w:val="22"/>
              </w:rPr>
              <w:t>2</w:t>
            </w:r>
          </w:p>
        </w:tc>
        <w:tc>
          <w:tcPr>
            <w:tcW w:w="1333" w:type="dxa"/>
            <w:vAlign w:val="center"/>
          </w:tcPr>
          <w:p w14:paraId="24DFA287" w14:textId="77777777" w:rsidR="00A4140A" w:rsidRPr="007D3C8C" w:rsidRDefault="00A4140A" w:rsidP="0061733C">
            <w:pPr>
              <w:jc w:val="center"/>
              <w:rPr>
                <w:sz w:val="22"/>
              </w:rPr>
            </w:pPr>
            <w:r w:rsidRPr="007D3C8C">
              <w:rPr>
                <w:sz w:val="22"/>
              </w:rPr>
              <w:t>76</w:t>
            </w:r>
          </w:p>
        </w:tc>
        <w:tc>
          <w:tcPr>
            <w:tcW w:w="1882" w:type="dxa"/>
            <w:vAlign w:val="center"/>
          </w:tcPr>
          <w:p w14:paraId="326AD5A2" w14:textId="77777777" w:rsidR="00A4140A" w:rsidRPr="007D3C8C" w:rsidRDefault="00A4140A" w:rsidP="0061733C">
            <w:pPr>
              <w:jc w:val="center"/>
              <w:rPr>
                <w:sz w:val="22"/>
              </w:rPr>
            </w:pPr>
            <w:r w:rsidRPr="007D3C8C">
              <w:rPr>
                <w:sz w:val="22"/>
              </w:rPr>
              <w:t>э/э</w:t>
            </w:r>
          </w:p>
        </w:tc>
        <w:tc>
          <w:tcPr>
            <w:tcW w:w="986" w:type="dxa"/>
            <w:vAlign w:val="center"/>
          </w:tcPr>
          <w:p w14:paraId="4792715B" w14:textId="77777777" w:rsidR="00A4140A" w:rsidRPr="007D3C8C" w:rsidRDefault="00A4140A" w:rsidP="0061733C">
            <w:pPr>
              <w:jc w:val="center"/>
              <w:rPr>
                <w:sz w:val="22"/>
              </w:rPr>
            </w:pPr>
            <w:r w:rsidRPr="007D3C8C">
              <w:rPr>
                <w:sz w:val="22"/>
              </w:rPr>
              <w:t>10</w:t>
            </w:r>
          </w:p>
        </w:tc>
      </w:tr>
      <w:tr w:rsidR="00A4140A" w:rsidRPr="007D3C8C" w14:paraId="062AE342" w14:textId="77777777" w:rsidTr="0061733C">
        <w:trPr>
          <w:trHeight w:val="23"/>
          <w:jc w:val="center"/>
        </w:trPr>
        <w:tc>
          <w:tcPr>
            <w:tcW w:w="499" w:type="dxa"/>
            <w:vAlign w:val="center"/>
            <w:hideMark/>
          </w:tcPr>
          <w:p w14:paraId="01B4E1B0" w14:textId="77777777" w:rsidR="00A4140A" w:rsidRPr="007D3C8C" w:rsidRDefault="00A4140A" w:rsidP="0061733C">
            <w:pPr>
              <w:jc w:val="center"/>
              <w:rPr>
                <w:sz w:val="22"/>
              </w:rPr>
            </w:pPr>
            <w:r w:rsidRPr="007D3C8C">
              <w:rPr>
                <w:sz w:val="22"/>
              </w:rPr>
              <w:t>16</w:t>
            </w:r>
          </w:p>
        </w:tc>
        <w:tc>
          <w:tcPr>
            <w:tcW w:w="1623" w:type="dxa"/>
            <w:vAlign w:val="center"/>
            <w:hideMark/>
          </w:tcPr>
          <w:p w14:paraId="1342BFDB"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665" w:type="dxa"/>
            <w:vAlign w:val="center"/>
            <w:hideMark/>
          </w:tcPr>
          <w:p w14:paraId="02C700C4" w14:textId="77777777" w:rsidR="00A4140A" w:rsidRPr="007D3C8C" w:rsidRDefault="00A4140A" w:rsidP="0061733C">
            <w:pPr>
              <w:jc w:val="center"/>
              <w:rPr>
                <w:sz w:val="22"/>
              </w:rPr>
            </w:pPr>
            <w:r w:rsidRPr="007D3C8C">
              <w:rPr>
                <w:sz w:val="22"/>
              </w:rPr>
              <w:t>460</w:t>
            </w:r>
          </w:p>
        </w:tc>
        <w:tc>
          <w:tcPr>
            <w:tcW w:w="1356" w:type="dxa"/>
            <w:vAlign w:val="center"/>
            <w:hideMark/>
          </w:tcPr>
          <w:p w14:paraId="27751F45" w14:textId="77777777" w:rsidR="00A4140A" w:rsidRPr="007D3C8C" w:rsidRDefault="00A4140A" w:rsidP="0061733C">
            <w:pPr>
              <w:jc w:val="center"/>
              <w:rPr>
                <w:sz w:val="22"/>
              </w:rPr>
            </w:pPr>
            <w:r w:rsidRPr="007D3C8C">
              <w:rPr>
                <w:sz w:val="22"/>
              </w:rPr>
              <w:t>3</w:t>
            </w:r>
          </w:p>
        </w:tc>
        <w:tc>
          <w:tcPr>
            <w:tcW w:w="1333" w:type="dxa"/>
            <w:vAlign w:val="center"/>
            <w:hideMark/>
          </w:tcPr>
          <w:p w14:paraId="533D5928" w14:textId="77777777" w:rsidR="00A4140A" w:rsidRPr="007D3C8C" w:rsidRDefault="00A4140A" w:rsidP="0061733C">
            <w:pPr>
              <w:jc w:val="center"/>
              <w:rPr>
                <w:sz w:val="22"/>
              </w:rPr>
            </w:pPr>
            <w:r w:rsidRPr="007D3C8C">
              <w:rPr>
                <w:sz w:val="22"/>
              </w:rPr>
              <w:t>457</w:t>
            </w:r>
          </w:p>
        </w:tc>
        <w:tc>
          <w:tcPr>
            <w:tcW w:w="1882" w:type="dxa"/>
            <w:vAlign w:val="center"/>
            <w:hideMark/>
          </w:tcPr>
          <w:p w14:paraId="7392421F"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4CFFA35C" w14:textId="77777777" w:rsidR="00A4140A" w:rsidRPr="007D3C8C" w:rsidRDefault="00A4140A" w:rsidP="0061733C">
            <w:pPr>
              <w:jc w:val="center"/>
              <w:rPr>
                <w:sz w:val="22"/>
              </w:rPr>
            </w:pPr>
            <w:r w:rsidRPr="007D3C8C">
              <w:rPr>
                <w:sz w:val="22"/>
              </w:rPr>
              <w:t>72</w:t>
            </w:r>
          </w:p>
        </w:tc>
      </w:tr>
      <w:tr w:rsidR="00A4140A" w:rsidRPr="007D3C8C" w14:paraId="60FD484C" w14:textId="77777777" w:rsidTr="0061733C">
        <w:trPr>
          <w:trHeight w:val="23"/>
          <w:jc w:val="center"/>
        </w:trPr>
        <w:tc>
          <w:tcPr>
            <w:tcW w:w="499" w:type="dxa"/>
            <w:vAlign w:val="center"/>
            <w:hideMark/>
          </w:tcPr>
          <w:p w14:paraId="365CFE7E" w14:textId="77777777" w:rsidR="00A4140A" w:rsidRPr="007D3C8C" w:rsidRDefault="00A4140A" w:rsidP="0061733C">
            <w:pPr>
              <w:jc w:val="center"/>
              <w:rPr>
                <w:sz w:val="22"/>
              </w:rPr>
            </w:pPr>
            <w:r w:rsidRPr="007D3C8C">
              <w:rPr>
                <w:sz w:val="22"/>
              </w:rPr>
              <w:t>17</w:t>
            </w:r>
          </w:p>
        </w:tc>
        <w:tc>
          <w:tcPr>
            <w:tcW w:w="1623" w:type="dxa"/>
            <w:vAlign w:val="center"/>
            <w:hideMark/>
          </w:tcPr>
          <w:p w14:paraId="289C055C" w14:textId="77777777" w:rsidR="00A4140A" w:rsidRPr="007D3C8C" w:rsidRDefault="00A4140A" w:rsidP="0061733C">
            <w:pPr>
              <w:rPr>
                <w:sz w:val="22"/>
              </w:rPr>
            </w:pPr>
            <w:r w:rsidRPr="007D3C8C">
              <w:rPr>
                <w:sz w:val="22"/>
              </w:rPr>
              <w:t>с. Макарово</w:t>
            </w:r>
          </w:p>
        </w:tc>
        <w:tc>
          <w:tcPr>
            <w:tcW w:w="1665" w:type="dxa"/>
            <w:vAlign w:val="center"/>
            <w:hideMark/>
          </w:tcPr>
          <w:p w14:paraId="04866F3F" w14:textId="77777777" w:rsidR="00A4140A" w:rsidRPr="007D3C8C" w:rsidRDefault="00A4140A" w:rsidP="0061733C">
            <w:pPr>
              <w:jc w:val="center"/>
              <w:rPr>
                <w:sz w:val="22"/>
              </w:rPr>
            </w:pPr>
            <w:r w:rsidRPr="007D3C8C">
              <w:rPr>
                <w:sz w:val="22"/>
              </w:rPr>
              <w:t>2 682</w:t>
            </w:r>
          </w:p>
        </w:tc>
        <w:tc>
          <w:tcPr>
            <w:tcW w:w="1356" w:type="dxa"/>
            <w:vAlign w:val="center"/>
            <w:hideMark/>
          </w:tcPr>
          <w:p w14:paraId="346668AD" w14:textId="77777777" w:rsidR="00A4140A" w:rsidRPr="007D3C8C" w:rsidRDefault="00A4140A" w:rsidP="0061733C">
            <w:pPr>
              <w:jc w:val="center"/>
              <w:rPr>
                <w:sz w:val="22"/>
              </w:rPr>
            </w:pPr>
            <w:r w:rsidRPr="007D3C8C">
              <w:rPr>
                <w:sz w:val="22"/>
              </w:rPr>
              <w:t>27</w:t>
            </w:r>
          </w:p>
        </w:tc>
        <w:tc>
          <w:tcPr>
            <w:tcW w:w="1333" w:type="dxa"/>
            <w:vAlign w:val="center"/>
            <w:hideMark/>
          </w:tcPr>
          <w:p w14:paraId="57CA95CE" w14:textId="77777777" w:rsidR="00A4140A" w:rsidRPr="007D3C8C" w:rsidRDefault="00A4140A" w:rsidP="0061733C">
            <w:pPr>
              <w:jc w:val="center"/>
              <w:rPr>
                <w:sz w:val="22"/>
              </w:rPr>
            </w:pPr>
            <w:r w:rsidRPr="007D3C8C">
              <w:rPr>
                <w:sz w:val="22"/>
              </w:rPr>
              <w:t>2 655</w:t>
            </w:r>
          </w:p>
        </w:tc>
        <w:tc>
          <w:tcPr>
            <w:tcW w:w="1882" w:type="dxa"/>
            <w:vAlign w:val="center"/>
            <w:hideMark/>
          </w:tcPr>
          <w:p w14:paraId="11E1DB54"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20A7D0AD" w14:textId="77777777" w:rsidR="00A4140A" w:rsidRPr="007D3C8C" w:rsidRDefault="00A4140A" w:rsidP="0061733C">
            <w:pPr>
              <w:jc w:val="center"/>
              <w:rPr>
                <w:sz w:val="22"/>
              </w:rPr>
            </w:pPr>
            <w:r w:rsidRPr="007D3C8C">
              <w:rPr>
                <w:sz w:val="22"/>
              </w:rPr>
              <w:t>416</w:t>
            </w:r>
          </w:p>
        </w:tc>
      </w:tr>
      <w:tr w:rsidR="00A4140A" w:rsidRPr="007D3C8C" w14:paraId="2B106A14" w14:textId="77777777" w:rsidTr="0061733C">
        <w:trPr>
          <w:trHeight w:val="23"/>
          <w:jc w:val="center"/>
        </w:trPr>
        <w:tc>
          <w:tcPr>
            <w:tcW w:w="499" w:type="dxa"/>
            <w:vAlign w:val="center"/>
            <w:hideMark/>
          </w:tcPr>
          <w:p w14:paraId="6FCB8870" w14:textId="77777777" w:rsidR="00A4140A" w:rsidRPr="007D3C8C" w:rsidRDefault="00A4140A" w:rsidP="0061733C">
            <w:pPr>
              <w:jc w:val="center"/>
              <w:rPr>
                <w:sz w:val="22"/>
              </w:rPr>
            </w:pPr>
            <w:r w:rsidRPr="007D3C8C">
              <w:rPr>
                <w:sz w:val="22"/>
              </w:rPr>
              <w:t>18</w:t>
            </w:r>
          </w:p>
        </w:tc>
        <w:tc>
          <w:tcPr>
            <w:tcW w:w="1623" w:type="dxa"/>
            <w:vAlign w:val="center"/>
            <w:hideMark/>
          </w:tcPr>
          <w:p w14:paraId="6E3E220D"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665" w:type="dxa"/>
            <w:vAlign w:val="center"/>
            <w:hideMark/>
          </w:tcPr>
          <w:p w14:paraId="60AD462E" w14:textId="77777777" w:rsidR="00A4140A" w:rsidRPr="007D3C8C" w:rsidRDefault="00A4140A" w:rsidP="0061733C">
            <w:pPr>
              <w:jc w:val="center"/>
              <w:rPr>
                <w:sz w:val="22"/>
              </w:rPr>
            </w:pPr>
            <w:r w:rsidRPr="007D3C8C">
              <w:rPr>
                <w:sz w:val="22"/>
              </w:rPr>
              <w:t>6 683</w:t>
            </w:r>
          </w:p>
        </w:tc>
        <w:tc>
          <w:tcPr>
            <w:tcW w:w="1356" w:type="dxa"/>
            <w:vAlign w:val="center"/>
            <w:hideMark/>
          </w:tcPr>
          <w:p w14:paraId="726A3D7B" w14:textId="77777777" w:rsidR="00A4140A" w:rsidRPr="007D3C8C" w:rsidRDefault="00A4140A" w:rsidP="0061733C">
            <w:pPr>
              <w:jc w:val="center"/>
              <w:rPr>
                <w:sz w:val="22"/>
              </w:rPr>
            </w:pPr>
            <w:r w:rsidRPr="007D3C8C">
              <w:rPr>
                <w:sz w:val="22"/>
              </w:rPr>
              <w:t>51</w:t>
            </w:r>
          </w:p>
        </w:tc>
        <w:tc>
          <w:tcPr>
            <w:tcW w:w="1333" w:type="dxa"/>
            <w:vAlign w:val="center"/>
            <w:hideMark/>
          </w:tcPr>
          <w:p w14:paraId="70C591AA" w14:textId="77777777" w:rsidR="00A4140A" w:rsidRPr="007D3C8C" w:rsidRDefault="00A4140A" w:rsidP="0061733C">
            <w:pPr>
              <w:jc w:val="center"/>
              <w:rPr>
                <w:sz w:val="22"/>
              </w:rPr>
            </w:pPr>
            <w:r w:rsidRPr="007D3C8C">
              <w:rPr>
                <w:sz w:val="22"/>
              </w:rPr>
              <w:t>6 632</w:t>
            </w:r>
          </w:p>
        </w:tc>
        <w:tc>
          <w:tcPr>
            <w:tcW w:w="1882" w:type="dxa"/>
            <w:vAlign w:val="center"/>
            <w:hideMark/>
          </w:tcPr>
          <w:p w14:paraId="66721BDE"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42A41041" w14:textId="77777777" w:rsidR="00A4140A" w:rsidRPr="007D3C8C" w:rsidRDefault="00A4140A" w:rsidP="0061733C">
            <w:pPr>
              <w:jc w:val="center"/>
              <w:rPr>
                <w:sz w:val="22"/>
              </w:rPr>
            </w:pPr>
            <w:r w:rsidRPr="007D3C8C">
              <w:rPr>
                <w:sz w:val="22"/>
              </w:rPr>
              <w:t>1 030</w:t>
            </w:r>
          </w:p>
        </w:tc>
      </w:tr>
      <w:tr w:rsidR="00A4140A" w:rsidRPr="007D3C8C" w14:paraId="32AD1F4D" w14:textId="77777777" w:rsidTr="0061733C">
        <w:trPr>
          <w:trHeight w:val="23"/>
          <w:jc w:val="center"/>
        </w:trPr>
        <w:tc>
          <w:tcPr>
            <w:tcW w:w="499" w:type="dxa"/>
            <w:vAlign w:val="center"/>
            <w:hideMark/>
          </w:tcPr>
          <w:p w14:paraId="2FC23A4A" w14:textId="77777777" w:rsidR="00A4140A" w:rsidRPr="007D3C8C" w:rsidRDefault="00A4140A" w:rsidP="0061733C">
            <w:pPr>
              <w:jc w:val="center"/>
              <w:rPr>
                <w:sz w:val="22"/>
              </w:rPr>
            </w:pPr>
            <w:r w:rsidRPr="007D3C8C">
              <w:rPr>
                <w:sz w:val="22"/>
              </w:rPr>
              <w:t>19</w:t>
            </w:r>
          </w:p>
        </w:tc>
        <w:tc>
          <w:tcPr>
            <w:tcW w:w="1623" w:type="dxa"/>
            <w:vAlign w:val="center"/>
            <w:hideMark/>
          </w:tcPr>
          <w:p w14:paraId="4942E520" w14:textId="77777777" w:rsidR="00A4140A" w:rsidRPr="007D3C8C" w:rsidRDefault="00A4140A" w:rsidP="0061733C">
            <w:pPr>
              <w:rPr>
                <w:sz w:val="22"/>
              </w:rPr>
            </w:pPr>
            <w:r w:rsidRPr="007D3C8C">
              <w:rPr>
                <w:sz w:val="22"/>
              </w:rPr>
              <w:t>д. Фофанцево</w:t>
            </w:r>
          </w:p>
        </w:tc>
        <w:tc>
          <w:tcPr>
            <w:tcW w:w="1665" w:type="dxa"/>
            <w:vAlign w:val="center"/>
            <w:hideMark/>
          </w:tcPr>
          <w:p w14:paraId="265CD7F7" w14:textId="77777777" w:rsidR="00A4140A" w:rsidRPr="007D3C8C" w:rsidRDefault="00A4140A" w:rsidP="0061733C">
            <w:pPr>
              <w:jc w:val="center"/>
              <w:rPr>
                <w:sz w:val="22"/>
              </w:rPr>
            </w:pPr>
            <w:r w:rsidRPr="007D3C8C">
              <w:rPr>
                <w:sz w:val="22"/>
              </w:rPr>
              <w:t>5 219</w:t>
            </w:r>
          </w:p>
        </w:tc>
        <w:tc>
          <w:tcPr>
            <w:tcW w:w="1356" w:type="dxa"/>
            <w:vAlign w:val="center"/>
            <w:hideMark/>
          </w:tcPr>
          <w:p w14:paraId="52D5E251" w14:textId="77777777" w:rsidR="00A4140A" w:rsidRPr="007D3C8C" w:rsidRDefault="00A4140A" w:rsidP="0061733C">
            <w:pPr>
              <w:jc w:val="center"/>
              <w:rPr>
                <w:sz w:val="22"/>
              </w:rPr>
            </w:pPr>
            <w:r w:rsidRPr="007D3C8C">
              <w:rPr>
                <w:sz w:val="22"/>
              </w:rPr>
              <w:t>120</w:t>
            </w:r>
          </w:p>
        </w:tc>
        <w:tc>
          <w:tcPr>
            <w:tcW w:w="1333" w:type="dxa"/>
            <w:vAlign w:val="center"/>
            <w:hideMark/>
          </w:tcPr>
          <w:p w14:paraId="7258111E" w14:textId="77777777" w:rsidR="00A4140A" w:rsidRPr="007D3C8C" w:rsidRDefault="00A4140A" w:rsidP="0061733C">
            <w:pPr>
              <w:jc w:val="center"/>
              <w:rPr>
                <w:sz w:val="22"/>
              </w:rPr>
            </w:pPr>
            <w:r w:rsidRPr="007D3C8C">
              <w:rPr>
                <w:sz w:val="22"/>
              </w:rPr>
              <w:t>5 099</w:t>
            </w:r>
          </w:p>
        </w:tc>
        <w:tc>
          <w:tcPr>
            <w:tcW w:w="1882" w:type="dxa"/>
            <w:vAlign w:val="center"/>
            <w:hideMark/>
          </w:tcPr>
          <w:p w14:paraId="3795A7FB"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35A1A3C" w14:textId="77777777" w:rsidR="00A4140A" w:rsidRPr="007D3C8C" w:rsidRDefault="00A4140A" w:rsidP="0061733C">
            <w:pPr>
              <w:jc w:val="center"/>
              <w:rPr>
                <w:sz w:val="22"/>
              </w:rPr>
            </w:pPr>
            <w:r w:rsidRPr="007D3C8C">
              <w:rPr>
                <w:sz w:val="22"/>
              </w:rPr>
              <w:t>815</w:t>
            </w:r>
          </w:p>
        </w:tc>
      </w:tr>
      <w:tr w:rsidR="00A4140A" w:rsidRPr="007D3C8C" w14:paraId="14CB703E" w14:textId="77777777" w:rsidTr="0061733C">
        <w:trPr>
          <w:trHeight w:val="23"/>
          <w:jc w:val="center"/>
        </w:trPr>
        <w:tc>
          <w:tcPr>
            <w:tcW w:w="499" w:type="dxa"/>
            <w:vAlign w:val="center"/>
            <w:hideMark/>
          </w:tcPr>
          <w:p w14:paraId="3696ACF5" w14:textId="77777777" w:rsidR="00A4140A" w:rsidRPr="007D3C8C" w:rsidRDefault="00A4140A" w:rsidP="0061733C">
            <w:pPr>
              <w:jc w:val="center"/>
              <w:rPr>
                <w:sz w:val="22"/>
              </w:rPr>
            </w:pPr>
            <w:r w:rsidRPr="007D3C8C">
              <w:rPr>
                <w:sz w:val="22"/>
              </w:rPr>
              <w:t>20</w:t>
            </w:r>
          </w:p>
        </w:tc>
        <w:tc>
          <w:tcPr>
            <w:tcW w:w="1623" w:type="dxa"/>
            <w:vAlign w:val="center"/>
            <w:hideMark/>
          </w:tcPr>
          <w:p w14:paraId="4D7600A1" w14:textId="77777777" w:rsidR="00A4140A" w:rsidRPr="007D3C8C" w:rsidRDefault="00A4140A" w:rsidP="0061733C">
            <w:pPr>
              <w:rPr>
                <w:sz w:val="22"/>
              </w:rPr>
            </w:pPr>
            <w:r w:rsidRPr="007D3C8C">
              <w:rPr>
                <w:sz w:val="22"/>
              </w:rPr>
              <w:t>п. Дубровское</w:t>
            </w:r>
          </w:p>
        </w:tc>
        <w:tc>
          <w:tcPr>
            <w:tcW w:w="1665" w:type="dxa"/>
            <w:vAlign w:val="center"/>
            <w:hideMark/>
          </w:tcPr>
          <w:p w14:paraId="43030139" w14:textId="77777777" w:rsidR="00A4140A" w:rsidRPr="007D3C8C" w:rsidRDefault="00A4140A" w:rsidP="0061733C">
            <w:pPr>
              <w:jc w:val="center"/>
              <w:rPr>
                <w:sz w:val="22"/>
              </w:rPr>
            </w:pPr>
            <w:r w:rsidRPr="007D3C8C">
              <w:rPr>
                <w:sz w:val="22"/>
              </w:rPr>
              <w:t>5 185</w:t>
            </w:r>
          </w:p>
        </w:tc>
        <w:tc>
          <w:tcPr>
            <w:tcW w:w="1356" w:type="dxa"/>
            <w:vAlign w:val="center"/>
            <w:hideMark/>
          </w:tcPr>
          <w:p w14:paraId="6552AE4A" w14:textId="77777777" w:rsidR="00A4140A" w:rsidRPr="007D3C8C" w:rsidRDefault="00A4140A" w:rsidP="0061733C">
            <w:pPr>
              <w:jc w:val="center"/>
              <w:rPr>
                <w:sz w:val="22"/>
              </w:rPr>
            </w:pPr>
            <w:r w:rsidRPr="007D3C8C">
              <w:rPr>
                <w:sz w:val="22"/>
              </w:rPr>
              <w:t>130</w:t>
            </w:r>
          </w:p>
        </w:tc>
        <w:tc>
          <w:tcPr>
            <w:tcW w:w="1333" w:type="dxa"/>
            <w:vAlign w:val="center"/>
            <w:hideMark/>
          </w:tcPr>
          <w:p w14:paraId="2FF52AC5" w14:textId="77777777" w:rsidR="00A4140A" w:rsidRPr="007D3C8C" w:rsidRDefault="00A4140A" w:rsidP="0061733C">
            <w:pPr>
              <w:jc w:val="center"/>
              <w:rPr>
                <w:sz w:val="22"/>
              </w:rPr>
            </w:pPr>
            <w:r w:rsidRPr="007D3C8C">
              <w:rPr>
                <w:sz w:val="22"/>
              </w:rPr>
              <w:t>5 017</w:t>
            </w:r>
          </w:p>
        </w:tc>
        <w:tc>
          <w:tcPr>
            <w:tcW w:w="1882" w:type="dxa"/>
            <w:vAlign w:val="center"/>
            <w:hideMark/>
          </w:tcPr>
          <w:p w14:paraId="6B7691E5"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3EC7DF39" w14:textId="77777777" w:rsidR="00A4140A" w:rsidRPr="007D3C8C" w:rsidRDefault="00A4140A" w:rsidP="0061733C">
            <w:pPr>
              <w:jc w:val="center"/>
              <w:rPr>
                <w:sz w:val="22"/>
              </w:rPr>
            </w:pPr>
            <w:r w:rsidRPr="007D3C8C">
              <w:rPr>
                <w:sz w:val="22"/>
              </w:rPr>
              <w:t>811</w:t>
            </w:r>
          </w:p>
        </w:tc>
      </w:tr>
      <w:tr w:rsidR="00A4140A" w:rsidRPr="007D3C8C" w14:paraId="1F192406" w14:textId="77777777" w:rsidTr="0061733C">
        <w:trPr>
          <w:trHeight w:val="23"/>
          <w:jc w:val="center"/>
        </w:trPr>
        <w:tc>
          <w:tcPr>
            <w:tcW w:w="499" w:type="dxa"/>
            <w:vAlign w:val="center"/>
            <w:hideMark/>
          </w:tcPr>
          <w:p w14:paraId="5B9DA887" w14:textId="77777777" w:rsidR="00A4140A" w:rsidRPr="007D3C8C" w:rsidRDefault="00A4140A" w:rsidP="0061733C">
            <w:pPr>
              <w:jc w:val="center"/>
              <w:rPr>
                <w:sz w:val="22"/>
              </w:rPr>
            </w:pPr>
            <w:r w:rsidRPr="007D3C8C">
              <w:rPr>
                <w:sz w:val="22"/>
              </w:rPr>
              <w:t>21</w:t>
            </w:r>
          </w:p>
        </w:tc>
        <w:tc>
          <w:tcPr>
            <w:tcW w:w="1623" w:type="dxa"/>
            <w:vAlign w:val="center"/>
            <w:hideMark/>
          </w:tcPr>
          <w:p w14:paraId="4A57311D" w14:textId="77777777" w:rsidR="00A4140A" w:rsidRPr="007D3C8C" w:rsidRDefault="00A4140A" w:rsidP="0061733C">
            <w:pPr>
              <w:rPr>
                <w:sz w:val="22"/>
              </w:rPr>
            </w:pPr>
            <w:r w:rsidRPr="007D3C8C">
              <w:rPr>
                <w:sz w:val="22"/>
              </w:rPr>
              <w:t>п. Фетинино</w:t>
            </w:r>
          </w:p>
        </w:tc>
        <w:tc>
          <w:tcPr>
            <w:tcW w:w="1665" w:type="dxa"/>
            <w:vAlign w:val="center"/>
            <w:hideMark/>
          </w:tcPr>
          <w:p w14:paraId="0E03F8DC" w14:textId="77777777" w:rsidR="00A4140A" w:rsidRPr="007D3C8C" w:rsidRDefault="00A4140A" w:rsidP="0061733C">
            <w:pPr>
              <w:jc w:val="center"/>
              <w:rPr>
                <w:sz w:val="22"/>
              </w:rPr>
            </w:pPr>
            <w:r w:rsidRPr="007D3C8C">
              <w:rPr>
                <w:sz w:val="22"/>
              </w:rPr>
              <w:t>6 140</w:t>
            </w:r>
          </w:p>
        </w:tc>
        <w:tc>
          <w:tcPr>
            <w:tcW w:w="1356" w:type="dxa"/>
            <w:vAlign w:val="center"/>
            <w:hideMark/>
          </w:tcPr>
          <w:p w14:paraId="496EC2CC" w14:textId="77777777" w:rsidR="00A4140A" w:rsidRPr="007D3C8C" w:rsidRDefault="00A4140A" w:rsidP="0061733C">
            <w:pPr>
              <w:jc w:val="center"/>
              <w:rPr>
                <w:sz w:val="22"/>
              </w:rPr>
            </w:pPr>
            <w:r w:rsidRPr="007D3C8C">
              <w:rPr>
                <w:sz w:val="22"/>
              </w:rPr>
              <w:t>153</w:t>
            </w:r>
          </w:p>
        </w:tc>
        <w:tc>
          <w:tcPr>
            <w:tcW w:w="1333" w:type="dxa"/>
            <w:vAlign w:val="center"/>
            <w:hideMark/>
          </w:tcPr>
          <w:p w14:paraId="3933F2C3" w14:textId="77777777" w:rsidR="00A4140A" w:rsidRPr="007D3C8C" w:rsidRDefault="00A4140A" w:rsidP="0061733C">
            <w:pPr>
              <w:jc w:val="center"/>
              <w:rPr>
                <w:sz w:val="22"/>
              </w:rPr>
            </w:pPr>
            <w:r w:rsidRPr="007D3C8C">
              <w:rPr>
                <w:sz w:val="22"/>
              </w:rPr>
              <w:t>5 986</w:t>
            </w:r>
          </w:p>
        </w:tc>
        <w:tc>
          <w:tcPr>
            <w:tcW w:w="1882" w:type="dxa"/>
            <w:vAlign w:val="center"/>
            <w:hideMark/>
          </w:tcPr>
          <w:p w14:paraId="18F4F6D6"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8AE3AF9" w14:textId="77777777" w:rsidR="00A4140A" w:rsidRPr="007D3C8C" w:rsidRDefault="00A4140A" w:rsidP="0061733C">
            <w:pPr>
              <w:jc w:val="center"/>
              <w:rPr>
                <w:sz w:val="22"/>
              </w:rPr>
            </w:pPr>
            <w:r w:rsidRPr="007D3C8C">
              <w:rPr>
                <w:sz w:val="22"/>
              </w:rPr>
              <w:t>958</w:t>
            </w:r>
          </w:p>
        </w:tc>
      </w:tr>
      <w:tr w:rsidR="00A4140A" w:rsidRPr="007D3C8C" w14:paraId="1CA2F9BA" w14:textId="77777777" w:rsidTr="0061733C">
        <w:trPr>
          <w:trHeight w:val="23"/>
          <w:jc w:val="center"/>
        </w:trPr>
        <w:tc>
          <w:tcPr>
            <w:tcW w:w="499" w:type="dxa"/>
            <w:vAlign w:val="center"/>
            <w:hideMark/>
          </w:tcPr>
          <w:p w14:paraId="2287AB2F" w14:textId="77777777" w:rsidR="00A4140A" w:rsidRPr="007D3C8C" w:rsidRDefault="00A4140A" w:rsidP="0061733C">
            <w:pPr>
              <w:jc w:val="center"/>
              <w:rPr>
                <w:sz w:val="22"/>
              </w:rPr>
            </w:pPr>
            <w:r w:rsidRPr="007D3C8C">
              <w:rPr>
                <w:sz w:val="22"/>
              </w:rPr>
              <w:t>22</w:t>
            </w:r>
          </w:p>
        </w:tc>
        <w:tc>
          <w:tcPr>
            <w:tcW w:w="1623" w:type="dxa"/>
            <w:vAlign w:val="center"/>
            <w:hideMark/>
          </w:tcPr>
          <w:p w14:paraId="49BEFBF8" w14:textId="77777777" w:rsidR="00A4140A" w:rsidRPr="007D3C8C" w:rsidRDefault="00A4140A" w:rsidP="0061733C">
            <w:pPr>
              <w:rPr>
                <w:sz w:val="22"/>
              </w:rPr>
            </w:pPr>
            <w:r w:rsidRPr="007D3C8C">
              <w:rPr>
                <w:sz w:val="22"/>
              </w:rPr>
              <w:t>п. Кувшиново</w:t>
            </w:r>
          </w:p>
        </w:tc>
        <w:tc>
          <w:tcPr>
            <w:tcW w:w="1665" w:type="dxa"/>
            <w:vAlign w:val="center"/>
            <w:hideMark/>
          </w:tcPr>
          <w:p w14:paraId="3ED54763" w14:textId="77777777" w:rsidR="00A4140A" w:rsidRPr="007D3C8C" w:rsidRDefault="00A4140A" w:rsidP="0061733C">
            <w:pPr>
              <w:jc w:val="center"/>
              <w:rPr>
                <w:sz w:val="22"/>
              </w:rPr>
            </w:pPr>
            <w:r w:rsidRPr="007D3C8C">
              <w:rPr>
                <w:sz w:val="22"/>
              </w:rPr>
              <w:t>13 353</w:t>
            </w:r>
          </w:p>
        </w:tc>
        <w:tc>
          <w:tcPr>
            <w:tcW w:w="1356" w:type="dxa"/>
            <w:vAlign w:val="center"/>
            <w:hideMark/>
          </w:tcPr>
          <w:p w14:paraId="17208931" w14:textId="77777777" w:rsidR="00A4140A" w:rsidRPr="007D3C8C" w:rsidRDefault="00A4140A" w:rsidP="0061733C">
            <w:pPr>
              <w:jc w:val="center"/>
              <w:rPr>
                <w:sz w:val="22"/>
              </w:rPr>
            </w:pPr>
            <w:r w:rsidRPr="007D3C8C">
              <w:rPr>
                <w:sz w:val="22"/>
              </w:rPr>
              <w:t>454</w:t>
            </w:r>
          </w:p>
        </w:tc>
        <w:tc>
          <w:tcPr>
            <w:tcW w:w="1333" w:type="dxa"/>
            <w:vAlign w:val="center"/>
            <w:hideMark/>
          </w:tcPr>
          <w:p w14:paraId="563BE9AD" w14:textId="77777777" w:rsidR="00A4140A" w:rsidRPr="007D3C8C" w:rsidRDefault="00A4140A" w:rsidP="0061733C">
            <w:pPr>
              <w:jc w:val="center"/>
              <w:rPr>
                <w:sz w:val="22"/>
              </w:rPr>
            </w:pPr>
            <w:r w:rsidRPr="007D3C8C">
              <w:rPr>
                <w:sz w:val="22"/>
              </w:rPr>
              <w:t>12 899</w:t>
            </w:r>
          </w:p>
        </w:tc>
        <w:tc>
          <w:tcPr>
            <w:tcW w:w="1882" w:type="dxa"/>
            <w:vAlign w:val="center"/>
            <w:hideMark/>
          </w:tcPr>
          <w:p w14:paraId="5380799F"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2C6B88F" w14:textId="77777777" w:rsidR="00A4140A" w:rsidRPr="007D3C8C" w:rsidRDefault="00A4140A" w:rsidP="0061733C">
            <w:pPr>
              <w:jc w:val="center"/>
              <w:rPr>
                <w:sz w:val="22"/>
              </w:rPr>
            </w:pPr>
            <w:r w:rsidRPr="007D3C8C">
              <w:rPr>
                <w:sz w:val="22"/>
              </w:rPr>
              <w:t>2 192</w:t>
            </w:r>
          </w:p>
        </w:tc>
      </w:tr>
      <w:tr w:rsidR="00A4140A" w:rsidRPr="007D3C8C" w14:paraId="5ED140FD" w14:textId="77777777" w:rsidTr="0061733C">
        <w:trPr>
          <w:trHeight w:val="23"/>
          <w:jc w:val="center"/>
        </w:trPr>
        <w:tc>
          <w:tcPr>
            <w:tcW w:w="499" w:type="dxa"/>
            <w:vAlign w:val="center"/>
            <w:hideMark/>
          </w:tcPr>
          <w:p w14:paraId="33531BC1" w14:textId="77777777" w:rsidR="00A4140A" w:rsidRPr="007D3C8C" w:rsidRDefault="00A4140A" w:rsidP="0061733C">
            <w:pPr>
              <w:jc w:val="center"/>
              <w:rPr>
                <w:sz w:val="22"/>
              </w:rPr>
            </w:pPr>
            <w:r w:rsidRPr="007D3C8C">
              <w:rPr>
                <w:sz w:val="22"/>
              </w:rPr>
              <w:t>23</w:t>
            </w:r>
          </w:p>
        </w:tc>
        <w:tc>
          <w:tcPr>
            <w:tcW w:w="1623" w:type="dxa"/>
            <w:vAlign w:val="center"/>
            <w:hideMark/>
          </w:tcPr>
          <w:p w14:paraId="165C9B06"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665" w:type="dxa"/>
            <w:vAlign w:val="center"/>
            <w:hideMark/>
          </w:tcPr>
          <w:p w14:paraId="79B3FBD5" w14:textId="77777777" w:rsidR="00A4140A" w:rsidRPr="007D3C8C" w:rsidRDefault="00A4140A" w:rsidP="0061733C">
            <w:pPr>
              <w:jc w:val="center"/>
              <w:rPr>
                <w:sz w:val="22"/>
              </w:rPr>
            </w:pPr>
            <w:r w:rsidRPr="007D3C8C">
              <w:rPr>
                <w:sz w:val="22"/>
              </w:rPr>
              <w:t>4 197</w:t>
            </w:r>
          </w:p>
        </w:tc>
        <w:tc>
          <w:tcPr>
            <w:tcW w:w="1356" w:type="dxa"/>
            <w:vAlign w:val="center"/>
            <w:hideMark/>
          </w:tcPr>
          <w:p w14:paraId="08D12599" w14:textId="77777777" w:rsidR="00A4140A" w:rsidRPr="007D3C8C" w:rsidRDefault="00A4140A" w:rsidP="0061733C">
            <w:pPr>
              <w:jc w:val="center"/>
              <w:rPr>
                <w:sz w:val="22"/>
              </w:rPr>
            </w:pPr>
            <w:r w:rsidRPr="007D3C8C">
              <w:rPr>
                <w:sz w:val="22"/>
              </w:rPr>
              <w:t>88</w:t>
            </w:r>
          </w:p>
        </w:tc>
        <w:tc>
          <w:tcPr>
            <w:tcW w:w="1333" w:type="dxa"/>
            <w:vAlign w:val="center"/>
            <w:hideMark/>
          </w:tcPr>
          <w:p w14:paraId="5A9C24F0" w14:textId="77777777" w:rsidR="00A4140A" w:rsidRPr="007D3C8C" w:rsidRDefault="00A4140A" w:rsidP="0061733C">
            <w:pPr>
              <w:jc w:val="center"/>
              <w:rPr>
                <w:sz w:val="22"/>
              </w:rPr>
            </w:pPr>
            <w:r w:rsidRPr="007D3C8C">
              <w:rPr>
                <w:sz w:val="22"/>
              </w:rPr>
              <w:t>4 109</w:t>
            </w:r>
          </w:p>
        </w:tc>
        <w:tc>
          <w:tcPr>
            <w:tcW w:w="1882" w:type="dxa"/>
            <w:vAlign w:val="center"/>
            <w:hideMark/>
          </w:tcPr>
          <w:p w14:paraId="3341FA88"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5350A1A" w14:textId="77777777" w:rsidR="00A4140A" w:rsidRPr="007D3C8C" w:rsidRDefault="00A4140A" w:rsidP="0061733C">
            <w:pPr>
              <w:jc w:val="center"/>
              <w:rPr>
                <w:sz w:val="22"/>
              </w:rPr>
            </w:pPr>
            <w:r w:rsidRPr="007D3C8C">
              <w:rPr>
                <w:sz w:val="22"/>
              </w:rPr>
              <w:t>703</w:t>
            </w:r>
          </w:p>
        </w:tc>
      </w:tr>
      <w:tr w:rsidR="00A4140A" w:rsidRPr="007D3C8C" w14:paraId="5EC8A878" w14:textId="77777777" w:rsidTr="0061733C">
        <w:trPr>
          <w:trHeight w:val="23"/>
          <w:jc w:val="center"/>
        </w:trPr>
        <w:tc>
          <w:tcPr>
            <w:tcW w:w="499" w:type="dxa"/>
            <w:vAlign w:val="center"/>
            <w:hideMark/>
          </w:tcPr>
          <w:p w14:paraId="1CB716EF" w14:textId="77777777" w:rsidR="00A4140A" w:rsidRPr="007D3C8C" w:rsidRDefault="00A4140A" w:rsidP="0061733C">
            <w:pPr>
              <w:jc w:val="center"/>
              <w:rPr>
                <w:sz w:val="22"/>
              </w:rPr>
            </w:pPr>
            <w:r w:rsidRPr="007D3C8C">
              <w:rPr>
                <w:sz w:val="22"/>
              </w:rPr>
              <w:t>24</w:t>
            </w:r>
          </w:p>
        </w:tc>
        <w:tc>
          <w:tcPr>
            <w:tcW w:w="1623" w:type="dxa"/>
            <w:vAlign w:val="center"/>
            <w:hideMark/>
          </w:tcPr>
          <w:p w14:paraId="36F78D51" w14:textId="77777777" w:rsidR="00A4140A" w:rsidRPr="007D3C8C" w:rsidRDefault="00A4140A" w:rsidP="0061733C">
            <w:pPr>
              <w:rPr>
                <w:sz w:val="22"/>
              </w:rPr>
            </w:pPr>
            <w:r w:rsidRPr="007D3C8C">
              <w:rPr>
                <w:sz w:val="22"/>
              </w:rPr>
              <w:t>д. Новое</w:t>
            </w:r>
          </w:p>
        </w:tc>
        <w:tc>
          <w:tcPr>
            <w:tcW w:w="1665" w:type="dxa"/>
            <w:vAlign w:val="center"/>
            <w:hideMark/>
          </w:tcPr>
          <w:p w14:paraId="51F522A2" w14:textId="77777777" w:rsidR="00A4140A" w:rsidRPr="007D3C8C" w:rsidRDefault="00A4140A" w:rsidP="0061733C">
            <w:pPr>
              <w:jc w:val="center"/>
              <w:rPr>
                <w:sz w:val="22"/>
              </w:rPr>
            </w:pPr>
            <w:r w:rsidRPr="007D3C8C">
              <w:rPr>
                <w:sz w:val="22"/>
              </w:rPr>
              <w:t>1 764</w:t>
            </w:r>
          </w:p>
        </w:tc>
        <w:tc>
          <w:tcPr>
            <w:tcW w:w="1356" w:type="dxa"/>
            <w:vAlign w:val="center"/>
            <w:hideMark/>
          </w:tcPr>
          <w:p w14:paraId="443E8242" w14:textId="77777777" w:rsidR="00A4140A" w:rsidRPr="007D3C8C" w:rsidRDefault="00A4140A" w:rsidP="0061733C">
            <w:pPr>
              <w:jc w:val="center"/>
              <w:rPr>
                <w:sz w:val="22"/>
              </w:rPr>
            </w:pPr>
            <w:r w:rsidRPr="007D3C8C">
              <w:rPr>
                <w:sz w:val="22"/>
              </w:rPr>
              <w:t>38</w:t>
            </w:r>
          </w:p>
        </w:tc>
        <w:tc>
          <w:tcPr>
            <w:tcW w:w="1333" w:type="dxa"/>
            <w:vAlign w:val="center"/>
            <w:hideMark/>
          </w:tcPr>
          <w:p w14:paraId="2D17FCEA" w14:textId="77777777" w:rsidR="00A4140A" w:rsidRPr="007D3C8C" w:rsidRDefault="00A4140A" w:rsidP="0061733C">
            <w:pPr>
              <w:jc w:val="center"/>
              <w:rPr>
                <w:sz w:val="22"/>
              </w:rPr>
            </w:pPr>
            <w:r w:rsidRPr="007D3C8C">
              <w:rPr>
                <w:sz w:val="22"/>
              </w:rPr>
              <w:t>1 726</w:t>
            </w:r>
          </w:p>
        </w:tc>
        <w:tc>
          <w:tcPr>
            <w:tcW w:w="1882" w:type="dxa"/>
            <w:vAlign w:val="center"/>
            <w:hideMark/>
          </w:tcPr>
          <w:p w14:paraId="0C4E55CF"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343E8D8A" w14:textId="77777777" w:rsidR="00A4140A" w:rsidRPr="007D3C8C" w:rsidRDefault="00A4140A" w:rsidP="0061733C">
            <w:pPr>
              <w:jc w:val="center"/>
              <w:rPr>
                <w:sz w:val="22"/>
              </w:rPr>
            </w:pPr>
            <w:r w:rsidRPr="007D3C8C">
              <w:rPr>
                <w:sz w:val="22"/>
              </w:rPr>
              <w:t>274</w:t>
            </w:r>
          </w:p>
        </w:tc>
      </w:tr>
      <w:tr w:rsidR="00A4140A" w:rsidRPr="007D3C8C" w14:paraId="12A96873" w14:textId="77777777" w:rsidTr="0061733C">
        <w:trPr>
          <w:trHeight w:val="23"/>
          <w:jc w:val="center"/>
        </w:trPr>
        <w:tc>
          <w:tcPr>
            <w:tcW w:w="499" w:type="dxa"/>
            <w:vAlign w:val="center"/>
            <w:hideMark/>
          </w:tcPr>
          <w:p w14:paraId="52F3EC6B" w14:textId="77777777" w:rsidR="00A4140A" w:rsidRPr="007D3C8C" w:rsidRDefault="00A4140A" w:rsidP="0061733C">
            <w:pPr>
              <w:jc w:val="center"/>
              <w:rPr>
                <w:sz w:val="22"/>
              </w:rPr>
            </w:pPr>
            <w:r w:rsidRPr="007D3C8C">
              <w:rPr>
                <w:sz w:val="22"/>
              </w:rPr>
              <w:t>25</w:t>
            </w:r>
          </w:p>
        </w:tc>
        <w:tc>
          <w:tcPr>
            <w:tcW w:w="1623" w:type="dxa"/>
            <w:vAlign w:val="center"/>
            <w:hideMark/>
          </w:tcPr>
          <w:p w14:paraId="72C1A321" w14:textId="77777777" w:rsidR="00A4140A" w:rsidRPr="007D3C8C" w:rsidRDefault="00A4140A" w:rsidP="0061733C">
            <w:pPr>
              <w:rPr>
                <w:sz w:val="22"/>
              </w:rPr>
            </w:pPr>
            <w:r w:rsidRPr="007D3C8C">
              <w:rPr>
                <w:sz w:val="22"/>
              </w:rPr>
              <w:t>с. Остахово</w:t>
            </w:r>
          </w:p>
        </w:tc>
        <w:tc>
          <w:tcPr>
            <w:tcW w:w="1665" w:type="dxa"/>
            <w:vAlign w:val="center"/>
            <w:hideMark/>
          </w:tcPr>
          <w:p w14:paraId="099C162A" w14:textId="77777777" w:rsidR="00A4140A" w:rsidRPr="007D3C8C" w:rsidRDefault="00A4140A" w:rsidP="0061733C">
            <w:pPr>
              <w:jc w:val="center"/>
              <w:rPr>
                <w:sz w:val="22"/>
              </w:rPr>
            </w:pPr>
            <w:r w:rsidRPr="007D3C8C">
              <w:rPr>
                <w:sz w:val="22"/>
              </w:rPr>
              <w:t>2 713</w:t>
            </w:r>
          </w:p>
        </w:tc>
        <w:tc>
          <w:tcPr>
            <w:tcW w:w="1356" w:type="dxa"/>
            <w:vAlign w:val="center"/>
            <w:hideMark/>
          </w:tcPr>
          <w:p w14:paraId="440AEF65" w14:textId="77777777" w:rsidR="00A4140A" w:rsidRPr="007D3C8C" w:rsidRDefault="00A4140A" w:rsidP="0061733C">
            <w:pPr>
              <w:jc w:val="center"/>
              <w:rPr>
                <w:sz w:val="22"/>
              </w:rPr>
            </w:pPr>
            <w:r w:rsidRPr="007D3C8C">
              <w:rPr>
                <w:sz w:val="22"/>
              </w:rPr>
              <w:t>70</w:t>
            </w:r>
          </w:p>
        </w:tc>
        <w:tc>
          <w:tcPr>
            <w:tcW w:w="1333" w:type="dxa"/>
            <w:vAlign w:val="center"/>
            <w:hideMark/>
          </w:tcPr>
          <w:p w14:paraId="728EE0FC" w14:textId="77777777" w:rsidR="00A4140A" w:rsidRPr="007D3C8C" w:rsidRDefault="00A4140A" w:rsidP="0061733C">
            <w:pPr>
              <w:jc w:val="center"/>
              <w:rPr>
                <w:sz w:val="22"/>
              </w:rPr>
            </w:pPr>
            <w:r w:rsidRPr="007D3C8C">
              <w:rPr>
                <w:sz w:val="22"/>
              </w:rPr>
              <w:t>2 643</w:t>
            </w:r>
          </w:p>
        </w:tc>
        <w:tc>
          <w:tcPr>
            <w:tcW w:w="1882" w:type="dxa"/>
            <w:vAlign w:val="center"/>
            <w:hideMark/>
          </w:tcPr>
          <w:p w14:paraId="6E5A27F1" w14:textId="77777777" w:rsidR="00A4140A" w:rsidRPr="007D3C8C" w:rsidRDefault="00A4140A" w:rsidP="0061733C">
            <w:pPr>
              <w:jc w:val="center"/>
              <w:rPr>
                <w:sz w:val="22"/>
              </w:rPr>
            </w:pPr>
            <w:r w:rsidRPr="007D3C8C">
              <w:rPr>
                <w:sz w:val="22"/>
              </w:rPr>
              <w:t>газ природный</w:t>
            </w:r>
          </w:p>
        </w:tc>
        <w:tc>
          <w:tcPr>
            <w:tcW w:w="986" w:type="dxa"/>
            <w:vAlign w:val="center"/>
            <w:hideMark/>
          </w:tcPr>
          <w:p w14:paraId="13BB4742" w14:textId="77777777" w:rsidR="00A4140A" w:rsidRPr="007D3C8C" w:rsidRDefault="00A4140A" w:rsidP="0061733C">
            <w:pPr>
              <w:jc w:val="center"/>
              <w:rPr>
                <w:sz w:val="22"/>
              </w:rPr>
            </w:pPr>
            <w:r w:rsidRPr="007D3C8C">
              <w:rPr>
                <w:sz w:val="22"/>
              </w:rPr>
              <w:t>421</w:t>
            </w:r>
          </w:p>
        </w:tc>
      </w:tr>
      <w:tr w:rsidR="00A4140A" w:rsidRPr="007D3C8C" w14:paraId="558C32FC" w14:textId="77777777" w:rsidTr="0061733C">
        <w:trPr>
          <w:trHeight w:val="23"/>
          <w:jc w:val="center"/>
        </w:trPr>
        <w:tc>
          <w:tcPr>
            <w:tcW w:w="499" w:type="dxa"/>
            <w:vAlign w:val="center"/>
            <w:hideMark/>
          </w:tcPr>
          <w:p w14:paraId="0818C378" w14:textId="77777777" w:rsidR="00A4140A" w:rsidRPr="007D3C8C" w:rsidRDefault="00A4140A" w:rsidP="0061733C">
            <w:pPr>
              <w:jc w:val="center"/>
              <w:rPr>
                <w:sz w:val="22"/>
              </w:rPr>
            </w:pPr>
            <w:r w:rsidRPr="007D3C8C">
              <w:rPr>
                <w:sz w:val="22"/>
              </w:rPr>
              <w:t>26</w:t>
            </w:r>
          </w:p>
        </w:tc>
        <w:tc>
          <w:tcPr>
            <w:tcW w:w="1623" w:type="dxa"/>
            <w:vAlign w:val="center"/>
            <w:hideMark/>
          </w:tcPr>
          <w:p w14:paraId="390F9535" w14:textId="77777777" w:rsidR="00A4140A" w:rsidRPr="007D3C8C" w:rsidRDefault="00A4140A" w:rsidP="0061733C">
            <w:pPr>
              <w:rPr>
                <w:sz w:val="22"/>
              </w:rPr>
            </w:pPr>
            <w:r w:rsidRPr="007D3C8C">
              <w:rPr>
                <w:sz w:val="22"/>
              </w:rPr>
              <w:t>с. Кубенское (больница)</w:t>
            </w:r>
          </w:p>
        </w:tc>
        <w:tc>
          <w:tcPr>
            <w:tcW w:w="1665" w:type="dxa"/>
            <w:vMerge w:val="restart"/>
            <w:vAlign w:val="center"/>
            <w:hideMark/>
          </w:tcPr>
          <w:p w14:paraId="25DBD817" w14:textId="77777777" w:rsidR="00A4140A" w:rsidRPr="007D3C8C" w:rsidRDefault="00A4140A" w:rsidP="0061733C">
            <w:pPr>
              <w:jc w:val="center"/>
              <w:rPr>
                <w:sz w:val="22"/>
              </w:rPr>
            </w:pPr>
            <w:r w:rsidRPr="007D3C8C">
              <w:rPr>
                <w:sz w:val="22"/>
              </w:rPr>
              <w:t>1 923</w:t>
            </w:r>
          </w:p>
        </w:tc>
        <w:tc>
          <w:tcPr>
            <w:tcW w:w="1356" w:type="dxa"/>
            <w:vMerge w:val="restart"/>
            <w:vAlign w:val="center"/>
            <w:hideMark/>
          </w:tcPr>
          <w:p w14:paraId="7DFDA8EB" w14:textId="77777777" w:rsidR="00A4140A" w:rsidRPr="007D3C8C" w:rsidRDefault="00A4140A" w:rsidP="0061733C">
            <w:pPr>
              <w:jc w:val="center"/>
              <w:rPr>
                <w:sz w:val="22"/>
              </w:rPr>
            </w:pPr>
            <w:r w:rsidRPr="007D3C8C">
              <w:rPr>
                <w:sz w:val="22"/>
              </w:rPr>
              <w:t>50</w:t>
            </w:r>
          </w:p>
        </w:tc>
        <w:tc>
          <w:tcPr>
            <w:tcW w:w="1333" w:type="dxa"/>
            <w:vMerge w:val="restart"/>
            <w:vAlign w:val="center"/>
            <w:hideMark/>
          </w:tcPr>
          <w:p w14:paraId="074632EA" w14:textId="77777777" w:rsidR="00A4140A" w:rsidRPr="007D3C8C" w:rsidRDefault="00A4140A" w:rsidP="0061733C">
            <w:pPr>
              <w:jc w:val="center"/>
              <w:rPr>
                <w:sz w:val="22"/>
              </w:rPr>
            </w:pPr>
            <w:r w:rsidRPr="007D3C8C">
              <w:rPr>
                <w:sz w:val="22"/>
              </w:rPr>
              <w:t xml:space="preserve">1 873 </w:t>
            </w:r>
          </w:p>
        </w:tc>
        <w:tc>
          <w:tcPr>
            <w:tcW w:w="1882" w:type="dxa"/>
            <w:vMerge w:val="restart"/>
            <w:vAlign w:val="center"/>
            <w:hideMark/>
          </w:tcPr>
          <w:p w14:paraId="2B1BF215" w14:textId="77777777" w:rsidR="00A4140A" w:rsidRPr="007D3C8C" w:rsidRDefault="00A4140A" w:rsidP="0061733C">
            <w:pPr>
              <w:jc w:val="center"/>
              <w:rPr>
                <w:sz w:val="22"/>
              </w:rPr>
            </w:pPr>
            <w:r w:rsidRPr="007D3C8C">
              <w:rPr>
                <w:sz w:val="22"/>
              </w:rPr>
              <w:t>газ природный</w:t>
            </w:r>
          </w:p>
        </w:tc>
        <w:tc>
          <w:tcPr>
            <w:tcW w:w="986" w:type="dxa"/>
            <w:vMerge w:val="restart"/>
            <w:vAlign w:val="center"/>
            <w:hideMark/>
          </w:tcPr>
          <w:p w14:paraId="6A22D682" w14:textId="77777777" w:rsidR="00A4140A" w:rsidRPr="007D3C8C" w:rsidRDefault="00A4140A" w:rsidP="0061733C">
            <w:pPr>
              <w:jc w:val="center"/>
              <w:rPr>
                <w:sz w:val="22"/>
              </w:rPr>
            </w:pPr>
            <w:r w:rsidRPr="007D3C8C">
              <w:rPr>
                <w:sz w:val="22"/>
              </w:rPr>
              <w:t>298</w:t>
            </w:r>
          </w:p>
        </w:tc>
      </w:tr>
      <w:tr w:rsidR="00A4140A" w:rsidRPr="007D3C8C" w14:paraId="780BEA77" w14:textId="77777777" w:rsidTr="0061733C">
        <w:trPr>
          <w:trHeight w:val="23"/>
          <w:jc w:val="center"/>
        </w:trPr>
        <w:tc>
          <w:tcPr>
            <w:tcW w:w="499" w:type="dxa"/>
            <w:vAlign w:val="center"/>
            <w:hideMark/>
          </w:tcPr>
          <w:p w14:paraId="7E8CCDC0" w14:textId="77777777" w:rsidR="00A4140A" w:rsidRPr="007D3C8C" w:rsidRDefault="00A4140A" w:rsidP="0061733C">
            <w:pPr>
              <w:jc w:val="center"/>
              <w:rPr>
                <w:sz w:val="22"/>
              </w:rPr>
            </w:pPr>
            <w:r w:rsidRPr="007D3C8C">
              <w:rPr>
                <w:sz w:val="22"/>
              </w:rPr>
              <w:t>27</w:t>
            </w:r>
          </w:p>
        </w:tc>
        <w:tc>
          <w:tcPr>
            <w:tcW w:w="1623" w:type="dxa"/>
            <w:vAlign w:val="center"/>
            <w:hideMark/>
          </w:tcPr>
          <w:p w14:paraId="7ABE47A4" w14:textId="77777777" w:rsidR="00A4140A" w:rsidRPr="007D3C8C" w:rsidRDefault="00A4140A" w:rsidP="0061733C">
            <w:pPr>
              <w:rPr>
                <w:sz w:val="22"/>
              </w:rPr>
            </w:pPr>
            <w:r w:rsidRPr="007D3C8C">
              <w:rPr>
                <w:sz w:val="22"/>
              </w:rPr>
              <w:t xml:space="preserve">с. Кубенское </w:t>
            </w:r>
            <w:r w:rsidRPr="007D3C8C">
              <w:rPr>
                <w:sz w:val="22"/>
              </w:rPr>
              <w:lastRenderedPageBreak/>
              <w:t>(центр)</w:t>
            </w:r>
          </w:p>
        </w:tc>
        <w:tc>
          <w:tcPr>
            <w:tcW w:w="1665" w:type="dxa"/>
            <w:vMerge/>
            <w:vAlign w:val="center"/>
            <w:hideMark/>
          </w:tcPr>
          <w:p w14:paraId="70CF5962" w14:textId="77777777" w:rsidR="00A4140A" w:rsidRPr="007D3C8C" w:rsidRDefault="00A4140A" w:rsidP="0061733C">
            <w:pPr>
              <w:jc w:val="center"/>
              <w:rPr>
                <w:sz w:val="22"/>
              </w:rPr>
            </w:pPr>
          </w:p>
        </w:tc>
        <w:tc>
          <w:tcPr>
            <w:tcW w:w="1356" w:type="dxa"/>
            <w:vMerge/>
            <w:vAlign w:val="center"/>
            <w:hideMark/>
          </w:tcPr>
          <w:p w14:paraId="5DA4F9B7" w14:textId="77777777" w:rsidR="00A4140A" w:rsidRPr="007D3C8C" w:rsidRDefault="00A4140A" w:rsidP="0061733C">
            <w:pPr>
              <w:jc w:val="center"/>
              <w:rPr>
                <w:sz w:val="22"/>
              </w:rPr>
            </w:pPr>
          </w:p>
        </w:tc>
        <w:tc>
          <w:tcPr>
            <w:tcW w:w="1333" w:type="dxa"/>
            <w:vMerge/>
            <w:vAlign w:val="center"/>
            <w:hideMark/>
          </w:tcPr>
          <w:p w14:paraId="1D0CB7BA" w14:textId="77777777" w:rsidR="00A4140A" w:rsidRPr="007D3C8C" w:rsidRDefault="00A4140A" w:rsidP="0061733C">
            <w:pPr>
              <w:jc w:val="center"/>
              <w:rPr>
                <w:sz w:val="22"/>
              </w:rPr>
            </w:pPr>
          </w:p>
        </w:tc>
        <w:tc>
          <w:tcPr>
            <w:tcW w:w="1882" w:type="dxa"/>
            <w:vMerge/>
            <w:vAlign w:val="center"/>
            <w:hideMark/>
          </w:tcPr>
          <w:p w14:paraId="0BF110AC" w14:textId="77777777" w:rsidR="00A4140A" w:rsidRPr="007D3C8C" w:rsidRDefault="00A4140A" w:rsidP="0061733C">
            <w:pPr>
              <w:jc w:val="center"/>
              <w:rPr>
                <w:sz w:val="22"/>
              </w:rPr>
            </w:pPr>
          </w:p>
        </w:tc>
        <w:tc>
          <w:tcPr>
            <w:tcW w:w="986" w:type="dxa"/>
            <w:vMerge/>
            <w:vAlign w:val="center"/>
            <w:hideMark/>
          </w:tcPr>
          <w:p w14:paraId="3A194F81" w14:textId="77777777" w:rsidR="00A4140A" w:rsidRPr="007D3C8C" w:rsidRDefault="00A4140A" w:rsidP="0061733C">
            <w:pPr>
              <w:jc w:val="center"/>
              <w:rPr>
                <w:sz w:val="22"/>
              </w:rPr>
            </w:pPr>
          </w:p>
        </w:tc>
      </w:tr>
      <w:tr w:rsidR="00A4140A" w:rsidRPr="007D3C8C" w14:paraId="24104071" w14:textId="77777777" w:rsidTr="0061733C">
        <w:trPr>
          <w:trHeight w:val="23"/>
          <w:jc w:val="center"/>
        </w:trPr>
        <w:tc>
          <w:tcPr>
            <w:tcW w:w="499" w:type="dxa"/>
            <w:vAlign w:val="center"/>
            <w:hideMark/>
          </w:tcPr>
          <w:p w14:paraId="7C2ED8EE" w14:textId="77777777" w:rsidR="00A4140A" w:rsidRPr="007D3C8C" w:rsidRDefault="00A4140A" w:rsidP="0061733C">
            <w:pPr>
              <w:jc w:val="center"/>
              <w:rPr>
                <w:sz w:val="22"/>
              </w:rPr>
            </w:pPr>
            <w:r w:rsidRPr="007D3C8C">
              <w:rPr>
                <w:sz w:val="22"/>
              </w:rPr>
              <w:lastRenderedPageBreak/>
              <w:t>28</w:t>
            </w:r>
          </w:p>
        </w:tc>
        <w:tc>
          <w:tcPr>
            <w:tcW w:w="1623" w:type="dxa"/>
            <w:vAlign w:val="center"/>
            <w:hideMark/>
          </w:tcPr>
          <w:p w14:paraId="2C450C7C" w14:textId="77777777" w:rsidR="00A4140A" w:rsidRPr="007D3C8C" w:rsidRDefault="00A4140A" w:rsidP="0061733C">
            <w:pPr>
              <w:rPr>
                <w:sz w:val="22"/>
              </w:rPr>
            </w:pPr>
            <w:r w:rsidRPr="007D3C8C">
              <w:rPr>
                <w:sz w:val="22"/>
              </w:rPr>
              <w:t>д. Березник</w:t>
            </w:r>
          </w:p>
        </w:tc>
        <w:tc>
          <w:tcPr>
            <w:tcW w:w="1665" w:type="dxa"/>
            <w:vAlign w:val="center"/>
            <w:hideMark/>
          </w:tcPr>
          <w:p w14:paraId="6FFCCBC8" w14:textId="77777777" w:rsidR="00A4140A" w:rsidRPr="007D3C8C" w:rsidRDefault="00A4140A" w:rsidP="0061733C">
            <w:pPr>
              <w:jc w:val="center"/>
              <w:rPr>
                <w:sz w:val="22"/>
              </w:rPr>
            </w:pPr>
            <w:r w:rsidRPr="007D3C8C">
              <w:rPr>
                <w:sz w:val="22"/>
              </w:rPr>
              <w:t>1 722</w:t>
            </w:r>
          </w:p>
        </w:tc>
        <w:tc>
          <w:tcPr>
            <w:tcW w:w="1356" w:type="dxa"/>
            <w:vAlign w:val="center"/>
            <w:hideMark/>
          </w:tcPr>
          <w:p w14:paraId="5022B696" w14:textId="77777777" w:rsidR="00A4140A" w:rsidRPr="007D3C8C" w:rsidRDefault="00A4140A" w:rsidP="0061733C">
            <w:pPr>
              <w:jc w:val="center"/>
              <w:rPr>
                <w:sz w:val="22"/>
              </w:rPr>
            </w:pPr>
            <w:r w:rsidRPr="007D3C8C">
              <w:rPr>
                <w:sz w:val="22"/>
              </w:rPr>
              <w:t>45</w:t>
            </w:r>
          </w:p>
        </w:tc>
        <w:tc>
          <w:tcPr>
            <w:tcW w:w="1333" w:type="dxa"/>
            <w:vAlign w:val="center"/>
            <w:hideMark/>
          </w:tcPr>
          <w:p w14:paraId="5EC366F1" w14:textId="77777777" w:rsidR="00A4140A" w:rsidRPr="007D3C8C" w:rsidRDefault="00A4140A" w:rsidP="0061733C">
            <w:pPr>
              <w:jc w:val="center"/>
              <w:rPr>
                <w:sz w:val="22"/>
              </w:rPr>
            </w:pPr>
            <w:r w:rsidRPr="007D3C8C">
              <w:rPr>
                <w:sz w:val="22"/>
              </w:rPr>
              <w:t>1 677</w:t>
            </w:r>
          </w:p>
        </w:tc>
        <w:tc>
          <w:tcPr>
            <w:tcW w:w="1882" w:type="dxa"/>
            <w:vAlign w:val="center"/>
            <w:hideMark/>
          </w:tcPr>
          <w:p w14:paraId="09510C36" w14:textId="77777777" w:rsidR="00A4140A" w:rsidRPr="007D3C8C" w:rsidRDefault="00A4140A" w:rsidP="0061733C">
            <w:pPr>
              <w:jc w:val="center"/>
              <w:rPr>
                <w:sz w:val="22"/>
              </w:rPr>
            </w:pPr>
            <w:r w:rsidRPr="007D3C8C">
              <w:rPr>
                <w:sz w:val="22"/>
              </w:rPr>
              <w:t xml:space="preserve">газ природный / </w:t>
            </w:r>
            <w:r w:rsidRPr="007D3C8C">
              <w:rPr>
                <w:sz w:val="22"/>
              </w:rPr>
              <w:br/>
              <w:t xml:space="preserve"> сжижженый газ*</w:t>
            </w:r>
          </w:p>
        </w:tc>
        <w:tc>
          <w:tcPr>
            <w:tcW w:w="986" w:type="dxa"/>
            <w:vAlign w:val="center"/>
            <w:hideMark/>
          </w:tcPr>
          <w:p w14:paraId="054E333C" w14:textId="77777777" w:rsidR="00A4140A" w:rsidRPr="007D3C8C" w:rsidRDefault="00A4140A" w:rsidP="0061733C">
            <w:pPr>
              <w:jc w:val="center"/>
              <w:rPr>
                <w:sz w:val="22"/>
              </w:rPr>
            </w:pPr>
            <w:r w:rsidRPr="007D3C8C">
              <w:rPr>
                <w:sz w:val="22"/>
              </w:rPr>
              <w:t>268</w:t>
            </w:r>
          </w:p>
        </w:tc>
      </w:tr>
      <w:tr w:rsidR="00A4140A" w:rsidRPr="007D3C8C" w14:paraId="3C3DFEC9" w14:textId="77777777" w:rsidTr="0061733C">
        <w:trPr>
          <w:trHeight w:val="23"/>
          <w:jc w:val="center"/>
        </w:trPr>
        <w:tc>
          <w:tcPr>
            <w:tcW w:w="499" w:type="dxa"/>
            <w:vAlign w:val="center"/>
            <w:hideMark/>
          </w:tcPr>
          <w:p w14:paraId="1E84F902" w14:textId="77777777" w:rsidR="00A4140A" w:rsidRPr="007D3C8C" w:rsidRDefault="00A4140A" w:rsidP="0061733C">
            <w:pPr>
              <w:jc w:val="center"/>
              <w:rPr>
                <w:sz w:val="22"/>
              </w:rPr>
            </w:pPr>
            <w:r w:rsidRPr="007D3C8C">
              <w:rPr>
                <w:sz w:val="22"/>
              </w:rPr>
              <w:t>29</w:t>
            </w:r>
          </w:p>
        </w:tc>
        <w:tc>
          <w:tcPr>
            <w:tcW w:w="1623" w:type="dxa"/>
            <w:vAlign w:val="center"/>
            <w:hideMark/>
          </w:tcPr>
          <w:p w14:paraId="6E517FEA" w14:textId="77777777" w:rsidR="00A4140A" w:rsidRPr="007D3C8C" w:rsidRDefault="00A4140A" w:rsidP="0061733C">
            <w:pPr>
              <w:rPr>
                <w:sz w:val="22"/>
              </w:rPr>
            </w:pPr>
            <w:r w:rsidRPr="007D3C8C">
              <w:rPr>
                <w:sz w:val="22"/>
              </w:rPr>
              <w:t>д. Нефедово</w:t>
            </w:r>
          </w:p>
        </w:tc>
        <w:tc>
          <w:tcPr>
            <w:tcW w:w="1665" w:type="dxa"/>
            <w:vAlign w:val="center"/>
            <w:hideMark/>
          </w:tcPr>
          <w:p w14:paraId="47A52B12" w14:textId="77777777" w:rsidR="00A4140A" w:rsidRPr="007D3C8C" w:rsidRDefault="00A4140A" w:rsidP="0061733C">
            <w:pPr>
              <w:jc w:val="center"/>
              <w:rPr>
                <w:sz w:val="22"/>
              </w:rPr>
            </w:pPr>
            <w:r w:rsidRPr="007D3C8C">
              <w:rPr>
                <w:sz w:val="22"/>
              </w:rPr>
              <w:t>1 499</w:t>
            </w:r>
          </w:p>
        </w:tc>
        <w:tc>
          <w:tcPr>
            <w:tcW w:w="1356" w:type="dxa"/>
            <w:vAlign w:val="center"/>
            <w:hideMark/>
          </w:tcPr>
          <w:p w14:paraId="26721D25" w14:textId="77777777" w:rsidR="00A4140A" w:rsidRPr="007D3C8C" w:rsidRDefault="00A4140A" w:rsidP="0061733C">
            <w:pPr>
              <w:jc w:val="center"/>
              <w:rPr>
                <w:sz w:val="22"/>
              </w:rPr>
            </w:pPr>
            <w:r w:rsidRPr="007D3C8C">
              <w:rPr>
                <w:sz w:val="22"/>
              </w:rPr>
              <w:t>60</w:t>
            </w:r>
          </w:p>
        </w:tc>
        <w:tc>
          <w:tcPr>
            <w:tcW w:w="1333" w:type="dxa"/>
            <w:vAlign w:val="center"/>
            <w:hideMark/>
          </w:tcPr>
          <w:p w14:paraId="02D4D27C" w14:textId="77777777" w:rsidR="00A4140A" w:rsidRPr="007D3C8C" w:rsidRDefault="00A4140A" w:rsidP="0061733C">
            <w:pPr>
              <w:jc w:val="center"/>
              <w:rPr>
                <w:sz w:val="22"/>
              </w:rPr>
            </w:pPr>
            <w:r w:rsidRPr="007D3C8C">
              <w:rPr>
                <w:sz w:val="22"/>
              </w:rPr>
              <w:t>1 439</w:t>
            </w:r>
          </w:p>
        </w:tc>
        <w:tc>
          <w:tcPr>
            <w:tcW w:w="1882" w:type="dxa"/>
            <w:vAlign w:val="center"/>
            <w:hideMark/>
          </w:tcPr>
          <w:p w14:paraId="399BA1CF" w14:textId="77777777" w:rsidR="00A4140A" w:rsidRPr="007D3C8C" w:rsidRDefault="00A4140A" w:rsidP="0061733C">
            <w:pPr>
              <w:jc w:val="center"/>
              <w:rPr>
                <w:sz w:val="22"/>
              </w:rPr>
            </w:pPr>
            <w:r w:rsidRPr="007D3C8C">
              <w:rPr>
                <w:sz w:val="22"/>
              </w:rPr>
              <w:t>газ природный / уголь каменный**</w:t>
            </w:r>
          </w:p>
        </w:tc>
        <w:tc>
          <w:tcPr>
            <w:tcW w:w="986" w:type="dxa"/>
            <w:vAlign w:val="center"/>
            <w:hideMark/>
          </w:tcPr>
          <w:p w14:paraId="229B55F9" w14:textId="77777777" w:rsidR="00A4140A" w:rsidRPr="007D3C8C" w:rsidRDefault="00A4140A" w:rsidP="0061733C">
            <w:pPr>
              <w:jc w:val="center"/>
              <w:rPr>
                <w:sz w:val="22"/>
              </w:rPr>
            </w:pPr>
            <w:r w:rsidRPr="007D3C8C">
              <w:rPr>
                <w:sz w:val="22"/>
              </w:rPr>
              <w:t>332</w:t>
            </w:r>
          </w:p>
        </w:tc>
      </w:tr>
      <w:tr w:rsidR="00A4140A" w:rsidRPr="007D3C8C" w14:paraId="676FD6B9" w14:textId="77777777" w:rsidTr="0061733C">
        <w:trPr>
          <w:trHeight w:val="23"/>
          <w:jc w:val="center"/>
        </w:trPr>
        <w:tc>
          <w:tcPr>
            <w:tcW w:w="499" w:type="dxa"/>
            <w:vAlign w:val="center"/>
            <w:hideMark/>
          </w:tcPr>
          <w:p w14:paraId="316429E1" w14:textId="77777777" w:rsidR="00A4140A" w:rsidRPr="007D3C8C" w:rsidRDefault="00A4140A" w:rsidP="0061733C">
            <w:pPr>
              <w:jc w:val="center"/>
              <w:rPr>
                <w:sz w:val="22"/>
              </w:rPr>
            </w:pPr>
            <w:r w:rsidRPr="007D3C8C">
              <w:rPr>
                <w:sz w:val="22"/>
              </w:rPr>
              <w:t>30</w:t>
            </w:r>
          </w:p>
        </w:tc>
        <w:tc>
          <w:tcPr>
            <w:tcW w:w="1623" w:type="dxa"/>
            <w:vAlign w:val="center"/>
            <w:hideMark/>
          </w:tcPr>
          <w:p w14:paraId="6AA773CD" w14:textId="77777777" w:rsidR="00A4140A" w:rsidRPr="007D3C8C" w:rsidRDefault="00A4140A" w:rsidP="0061733C">
            <w:pPr>
              <w:rPr>
                <w:sz w:val="22"/>
              </w:rPr>
            </w:pPr>
            <w:r w:rsidRPr="007D3C8C">
              <w:rPr>
                <w:sz w:val="22"/>
              </w:rPr>
              <w:t>д. Севастьяново</w:t>
            </w:r>
          </w:p>
        </w:tc>
        <w:tc>
          <w:tcPr>
            <w:tcW w:w="1665" w:type="dxa"/>
            <w:vAlign w:val="center"/>
            <w:hideMark/>
          </w:tcPr>
          <w:p w14:paraId="35128239" w14:textId="77777777" w:rsidR="00A4140A" w:rsidRPr="007D3C8C" w:rsidRDefault="00A4140A" w:rsidP="0061733C">
            <w:pPr>
              <w:jc w:val="center"/>
              <w:rPr>
                <w:sz w:val="22"/>
              </w:rPr>
            </w:pPr>
            <w:r w:rsidRPr="007D3C8C">
              <w:rPr>
                <w:sz w:val="22"/>
              </w:rPr>
              <w:t>800</w:t>
            </w:r>
          </w:p>
        </w:tc>
        <w:tc>
          <w:tcPr>
            <w:tcW w:w="1356" w:type="dxa"/>
            <w:vAlign w:val="center"/>
            <w:hideMark/>
          </w:tcPr>
          <w:p w14:paraId="221A9D20" w14:textId="77777777" w:rsidR="00A4140A" w:rsidRPr="007D3C8C" w:rsidRDefault="00A4140A" w:rsidP="0061733C">
            <w:pPr>
              <w:jc w:val="center"/>
              <w:rPr>
                <w:sz w:val="22"/>
              </w:rPr>
            </w:pPr>
            <w:r w:rsidRPr="007D3C8C">
              <w:rPr>
                <w:sz w:val="22"/>
              </w:rPr>
              <w:t>0</w:t>
            </w:r>
          </w:p>
        </w:tc>
        <w:tc>
          <w:tcPr>
            <w:tcW w:w="1333" w:type="dxa"/>
            <w:vAlign w:val="center"/>
            <w:hideMark/>
          </w:tcPr>
          <w:p w14:paraId="720A94FC" w14:textId="77777777" w:rsidR="00A4140A" w:rsidRPr="007D3C8C" w:rsidRDefault="00A4140A" w:rsidP="0061733C">
            <w:pPr>
              <w:jc w:val="center"/>
              <w:rPr>
                <w:sz w:val="22"/>
              </w:rPr>
            </w:pPr>
            <w:r w:rsidRPr="007D3C8C">
              <w:rPr>
                <w:sz w:val="22"/>
              </w:rPr>
              <w:t>800</w:t>
            </w:r>
          </w:p>
        </w:tc>
        <w:tc>
          <w:tcPr>
            <w:tcW w:w="1882" w:type="dxa"/>
            <w:vAlign w:val="center"/>
            <w:hideMark/>
          </w:tcPr>
          <w:p w14:paraId="1B0288E0" w14:textId="77777777" w:rsidR="00A4140A" w:rsidRPr="007D3C8C" w:rsidRDefault="00A4140A" w:rsidP="0061733C">
            <w:pPr>
              <w:jc w:val="center"/>
              <w:rPr>
                <w:sz w:val="22"/>
              </w:rPr>
            </w:pPr>
            <w:r w:rsidRPr="007D3C8C">
              <w:rPr>
                <w:sz w:val="22"/>
              </w:rPr>
              <w:t>дизельное топливо</w:t>
            </w:r>
          </w:p>
        </w:tc>
        <w:tc>
          <w:tcPr>
            <w:tcW w:w="986" w:type="dxa"/>
            <w:vAlign w:val="center"/>
            <w:hideMark/>
          </w:tcPr>
          <w:p w14:paraId="4B49C0A2" w14:textId="77777777" w:rsidR="00A4140A" w:rsidRPr="007D3C8C" w:rsidRDefault="00A4140A" w:rsidP="0061733C">
            <w:pPr>
              <w:jc w:val="center"/>
              <w:rPr>
                <w:sz w:val="22"/>
              </w:rPr>
            </w:pPr>
            <w:r w:rsidRPr="007D3C8C">
              <w:rPr>
                <w:sz w:val="22"/>
              </w:rPr>
              <w:t>120</w:t>
            </w:r>
          </w:p>
        </w:tc>
      </w:tr>
      <w:tr w:rsidR="00A4140A" w:rsidRPr="007D3C8C" w14:paraId="4BE2E000" w14:textId="77777777" w:rsidTr="0061733C">
        <w:trPr>
          <w:trHeight w:val="23"/>
          <w:jc w:val="center"/>
        </w:trPr>
        <w:tc>
          <w:tcPr>
            <w:tcW w:w="499" w:type="dxa"/>
            <w:vAlign w:val="center"/>
            <w:hideMark/>
          </w:tcPr>
          <w:p w14:paraId="488D692C" w14:textId="77777777" w:rsidR="00A4140A" w:rsidRPr="007D3C8C" w:rsidRDefault="00A4140A" w:rsidP="0061733C">
            <w:pPr>
              <w:jc w:val="center"/>
              <w:rPr>
                <w:sz w:val="22"/>
              </w:rPr>
            </w:pPr>
            <w:r w:rsidRPr="007D3C8C">
              <w:rPr>
                <w:sz w:val="22"/>
              </w:rPr>
              <w:t>31</w:t>
            </w:r>
          </w:p>
        </w:tc>
        <w:tc>
          <w:tcPr>
            <w:tcW w:w="1623" w:type="dxa"/>
            <w:vAlign w:val="center"/>
            <w:hideMark/>
          </w:tcPr>
          <w:p w14:paraId="7408A163" w14:textId="77777777" w:rsidR="00A4140A" w:rsidRPr="007D3C8C" w:rsidRDefault="00A4140A" w:rsidP="0061733C">
            <w:pPr>
              <w:rPr>
                <w:sz w:val="22"/>
              </w:rPr>
            </w:pPr>
            <w:r w:rsidRPr="007D3C8C">
              <w:rPr>
                <w:sz w:val="22"/>
              </w:rPr>
              <w:t>с. Новленское</w:t>
            </w:r>
          </w:p>
        </w:tc>
        <w:tc>
          <w:tcPr>
            <w:tcW w:w="1665" w:type="dxa"/>
            <w:vAlign w:val="center"/>
            <w:hideMark/>
          </w:tcPr>
          <w:p w14:paraId="0A243C18" w14:textId="77777777" w:rsidR="00A4140A" w:rsidRPr="007D3C8C" w:rsidRDefault="00A4140A" w:rsidP="0061733C">
            <w:pPr>
              <w:jc w:val="center"/>
              <w:rPr>
                <w:sz w:val="22"/>
              </w:rPr>
            </w:pPr>
            <w:r w:rsidRPr="007D3C8C">
              <w:rPr>
                <w:sz w:val="22"/>
              </w:rPr>
              <w:t>3 297</w:t>
            </w:r>
          </w:p>
        </w:tc>
        <w:tc>
          <w:tcPr>
            <w:tcW w:w="1356" w:type="dxa"/>
            <w:vAlign w:val="center"/>
            <w:hideMark/>
          </w:tcPr>
          <w:p w14:paraId="2B221234" w14:textId="77777777" w:rsidR="00A4140A" w:rsidRPr="007D3C8C" w:rsidRDefault="00A4140A" w:rsidP="0061733C">
            <w:pPr>
              <w:jc w:val="center"/>
              <w:rPr>
                <w:sz w:val="22"/>
              </w:rPr>
            </w:pPr>
            <w:r w:rsidRPr="007D3C8C">
              <w:rPr>
                <w:sz w:val="22"/>
              </w:rPr>
              <w:t>70</w:t>
            </w:r>
          </w:p>
        </w:tc>
        <w:tc>
          <w:tcPr>
            <w:tcW w:w="1333" w:type="dxa"/>
            <w:vAlign w:val="center"/>
            <w:hideMark/>
          </w:tcPr>
          <w:p w14:paraId="5521122E" w14:textId="77777777" w:rsidR="00A4140A" w:rsidRPr="007D3C8C" w:rsidRDefault="00A4140A" w:rsidP="0061733C">
            <w:pPr>
              <w:jc w:val="center"/>
              <w:rPr>
                <w:sz w:val="22"/>
              </w:rPr>
            </w:pPr>
            <w:r w:rsidRPr="007D3C8C">
              <w:rPr>
                <w:sz w:val="22"/>
              </w:rPr>
              <w:t>3 227</w:t>
            </w:r>
          </w:p>
        </w:tc>
        <w:tc>
          <w:tcPr>
            <w:tcW w:w="1882" w:type="dxa"/>
            <w:vAlign w:val="center"/>
            <w:hideMark/>
          </w:tcPr>
          <w:p w14:paraId="70C35EE0" w14:textId="77777777" w:rsidR="00A4140A" w:rsidRPr="007D3C8C" w:rsidRDefault="00A4140A" w:rsidP="0061733C">
            <w:pPr>
              <w:jc w:val="center"/>
              <w:rPr>
                <w:sz w:val="22"/>
              </w:rPr>
            </w:pPr>
            <w:r w:rsidRPr="007D3C8C">
              <w:rPr>
                <w:sz w:val="22"/>
              </w:rPr>
              <w:t>газ природный</w:t>
            </w:r>
          </w:p>
        </w:tc>
        <w:tc>
          <w:tcPr>
            <w:tcW w:w="986" w:type="dxa"/>
            <w:vAlign w:val="center"/>
            <w:hideMark/>
          </w:tcPr>
          <w:p w14:paraId="121BB45C" w14:textId="77777777" w:rsidR="00A4140A" w:rsidRPr="007D3C8C" w:rsidRDefault="00A4140A" w:rsidP="0061733C">
            <w:pPr>
              <w:jc w:val="center"/>
              <w:rPr>
                <w:sz w:val="22"/>
              </w:rPr>
            </w:pPr>
            <w:r w:rsidRPr="007D3C8C">
              <w:rPr>
                <w:sz w:val="22"/>
              </w:rPr>
              <w:t>508</w:t>
            </w:r>
          </w:p>
        </w:tc>
      </w:tr>
      <w:tr w:rsidR="00A4140A" w:rsidRPr="007D3C8C" w14:paraId="7B177F7F" w14:textId="77777777" w:rsidTr="0061733C">
        <w:trPr>
          <w:trHeight w:val="23"/>
          <w:jc w:val="center"/>
        </w:trPr>
        <w:tc>
          <w:tcPr>
            <w:tcW w:w="499" w:type="dxa"/>
            <w:vAlign w:val="center"/>
            <w:hideMark/>
          </w:tcPr>
          <w:p w14:paraId="59B82AC7" w14:textId="77777777" w:rsidR="00A4140A" w:rsidRPr="007D3C8C" w:rsidRDefault="00A4140A" w:rsidP="0061733C">
            <w:pPr>
              <w:jc w:val="center"/>
              <w:rPr>
                <w:sz w:val="22"/>
              </w:rPr>
            </w:pPr>
            <w:r w:rsidRPr="007D3C8C">
              <w:rPr>
                <w:sz w:val="22"/>
              </w:rPr>
              <w:t>32</w:t>
            </w:r>
          </w:p>
        </w:tc>
        <w:tc>
          <w:tcPr>
            <w:tcW w:w="1623" w:type="dxa"/>
            <w:vAlign w:val="center"/>
            <w:hideMark/>
          </w:tcPr>
          <w:p w14:paraId="094DF8C7" w14:textId="77777777" w:rsidR="00A4140A" w:rsidRPr="007D3C8C" w:rsidRDefault="00A4140A" w:rsidP="0061733C">
            <w:pPr>
              <w:rPr>
                <w:sz w:val="22"/>
              </w:rPr>
            </w:pPr>
            <w:r w:rsidRPr="007D3C8C">
              <w:rPr>
                <w:sz w:val="22"/>
              </w:rPr>
              <w:t>п. Дорожный</w:t>
            </w:r>
          </w:p>
        </w:tc>
        <w:tc>
          <w:tcPr>
            <w:tcW w:w="1665" w:type="dxa"/>
            <w:vAlign w:val="center"/>
            <w:hideMark/>
          </w:tcPr>
          <w:p w14:paraId="0F4D8DAA" w14:textId="77777777" w:rsidR="00A4140A" w:rsidRPr="007D3C8C" w:rsidRDefault="00A4140A" w:rsidP="0061733C">
            <w:pPr>
              <w:jc w:val="center"/>
              <w:rPr>
                <w:sz w:val="22"/>
              </w:rPr>
            </w:pPr>
            <w:r w:rsidRPr="007D3C8C">
              <w:rPr>
                <w:sz w:val="22"/>
              </w:rPr>
              <w:t>3 547</w:t>
            </w:r>
          </w:p>
        </w:tc>
        <w:tc>
          <w:tcPr>
            <w:tcW w:w="1356" w:type="dxa"/>
            <w:vAlign w:val="center"/>
            <w:hideMark/>
          </w:tcPr>
          <w:p w14:paraId="2D405C0B" w14:textId="77777777" w:rsidR="00A4140A" w:rsidRPr="007D3C8C" w:rsidRDefault="00A4140A" w:rsidP="0061733C">
            <w:pPr>
              <w:jc w:val="center"/>
              <w:rPr>
                <w:sz w:val="22"/>
              </w:rPr>
            </w:pPr>
            <w:r w:rsidRPr="007D3C8C">
              <w:rPr>
                <w:sz w:val="22"/>
              </w:rPr>
              <w:t>0</w:t>
            </w:r>
          </w:p>
        </w:tc>
        <w:tc>
          <w:tcPr>
            <w:tcW w:w="1333" w:type="dxa"/>
            <w:vAlign w:val="center"/>
            <w:hideMark/>
          </w:tcPr>
          <w:p w14:paraId="1917EF0F" w14:textId="77777777" w:rsidR="00A4140A" w:rsidRPr="007D3C8C" w:rsidRDefault="00A4140A" w:rsidP="0061733C">
            <w:pPr>
              <w:jc w:val="center"/>
              <w:rPr>
                <w:sz w:val="22"/>
              </w:rPr>
            </w:pPr>
            <w:r w:rsidRPr="007D3C8C">
              <w:rPr>
                <w:sz w:val="22"/>
              </w:rPr>
              <w:t>3 547</w:t>
            </w:r>
          </w:p>
        </w:tc>
        <w:tc>
          <w:tcPr>
            <w:tcW w:w="1882" w:type="dxa"/>
            <w:vAlign w:val="center"/>
            <w:hideMark/>
          </w:tcPr>
          <w:p w14:paraId="463ADCDA" w14:textId="77777777" w:rsidR="00A4140A" w:rsidRPr="007D3C8C" w:rsidRDefault="00A4140A" w:rsidP="0061733C">
            <w:pPr>
              <w:jc w:val="center"/>
              <w:rPr>
                <w:sz w:val="22"/>
              </w:rPr>
            </w:pPr>
            <w:r w:rsidRPr="007D3C8C">
              <w:rPr>
                <w:sz w:val="22"/>
              </w:rPr>
              <w:t>газ природный</w:t>
            </w:r>
          </w:p>
        </w:tc>
        <w:tc>
          <w:tcPr>
            <w:tcW w:w="986" w:type="dxa"/>
            <w:vAlign w:val="center"/>
            <w:hideMark/>
          </w:tcPr>
          <w:p w14:paraId="5B377F32" w14:textId="77777777" w:rsidR="00A4140A" w:rsidRPr="007D3C8C" w:rsidRDefault="00A4140A" w:rsidP="0061733C">
            <w:pPr>
              <w:jc w:val="center"/>
              <w:rPr>
                <w:sz w:val="22"/>
              </w:rPr>
            </w:pPr>
            <w:r w:rsidRPr="007D3C8C">
              <w:rPr>
                <w:sz w:val="22"/>
              </w:rPr>
              <w:t>431</w:t>
            </w:r>
          </w:p>
        </w:tc>
      </w:tr>
      <w:tr w:rsidR="00A4140A" w:rsidRPr="007D3C8C" w14:paraId="1FAED6C1" w14:textId="77777777" w:rsidTr="0061733C">
        <w:trPr>
          <w:trHeight w:val="23"/>
          <w:jc w:val="center"/>
        </w:trPr>
        <w:tc>
          <w:tcPr>
            <w:tcW w:w="499" w:type="dxa"/>
            <w:vAlign w:val="center"/>
            <w:hideMark/>
          </w:tcPr>
          <w:p w14:paraId="4F831F46" w14:textId="77777777" w:rsidR="00A4140A" w:rsidRPr="007D3C8C" w:rsidRDefault="00A4140A" w:rsidP="0061733C">
            <w:pPr>
              <w:jc w:val="center"/>
              <w:rPr>
                <w:sz w:val="22"/>
              </w:rPr>
            </w:pPr>
            <w:r w:rsidRPr="007D3C8C">
              <w:rPr>
                <w:sz w:val="22"/>
              </w:rPr>
              <w:t>33</w:t>
            </w:r>
          </w:p>
        </w:tc>
        <w:tc>
          <w:tcPr>
            <w:tcW w:w="1623" w:type="dxa"/>
            <w:vAlign w:val="center"/>
            <w:hideMark/>
          </w:tcPr>
          <w:p w14:paraId="7453AF3F" w14:textId="77777777" w:rsidR="00A4140A" w:rsidRPr="007D3C8C" w:rsidRDefault="00A4140A" w:rsidP="0061733C">
            <w:pPr>
              <w:rPr>
                <w:sz w:val="22"/>
              </w:rPr>
            </w:pPr>
            <w:r w:rsidRPr="007D3C8C">
              <w:rPr>
                <w:sz w:val="22"/>
              </w:rPr>
              <w:t>д. Княгинино</w:t>
            </w:r>
          </w:p>
        </w:tc>
        <w:tc>
          <w:tcPr>
            <w:tcW w:w="1665" w:type="dxa"/>
            <w:vAlign w:val="center"/>
            <w:hideMark/>
          </w:tcPr>
          <w:p w14:paraId="4976F687" w14:textId="77777777" w:rsidR="00A4140A" w:rsidRPr="007D3C8C" w:rsidRDefault="00A4140A" w:rsidP="0061733C">
            <w:pPr>
              <w:jc w:val="center"/>
              <w:rPr>
                <w:sz w:val="22"/>
              </w:rPr>
            </w:pPr>
            <w:r w:rsidRPr="007D3C8C">
              <w:rPr>
                <w:sz w:val="22"/>
              </w:rPr>
              <w:t>3 580</w:t>
            </w:r>
          </w:p>
        </w:tc>
        <w:tc>
          <w:tcPr>
            <w:tcW w:w="1356" w:type="dxa"/>
            <w:vAlign w:val="center"/>
            <w:hideMark/>
          </w:tcPr>
          <w:p w14:paraId="73DC6F95" w14:textId="77777777" w:rsidR="00A4140A" w:rsidRPr="007D3C8C" w:rsidRDefault="00A4140A" w:rsidP="0061733C">
            <w:pPr>
              <w:jc w:val="center"/>
              <w:rPr>
                <w:sz w:val="22"/>
              </w:rPr>
            </w:pPr>
            <w:r w:rsidRPr="007D3C8C">
              <w:rPr>
                <w:sz w:val="22"/>
              </w:rPr>
              <w:t>80</w:t>
            </w:r>
          </w:p>
        </w:tc>
        <w:tc>
          <w:tcPr>
            <w:tcW w:w="1333" w:type="dxa"/>
            <w:vAlign w:val="center"/>
            <w:hideMark/>
          </w:tcPr>
          <w:p w14:paraId="6AB19F76" w14:textId="77777777" w:rsidR="00A4140A" w:rsidRPr="007D3C8C" w:rsidRDefault="00A4140A" w:rsidP="0061733C">
            <w:pPr>
              <w:jc w:val="center"/>
              <w:rPr>
                <w:sz w:val="22"/>
              </w:rPr>
            </w:pPr>
            <w:r w:rsidRPr="007D3C8C">
              <w:rPr>
                <w:sz w:val="22"/>
              </w:rPr>
              <w:t>3 500</w:t>
            </w:r>
          </w:p>
        </w:tc>
        <w:tc>
          <w:tcPr>
            <w:tcW w:w="1882" w:type="dxa"/>
            <w:vAlign w:val="center"/>
            <w:hideMark/>
          </w:tcPr>
          <w:p w14:paraId="3B3F6748" w14:textId="77777777" w:rsidR="00A4140A" w:rsidRPr="007D3C8C" w:rsidRDefault="00A4140A" w:rsidP="0061733C">
            <w:pPr>
              <w:jc w:val="center"/>
              <w:rPr>
                <w:sz w:val="22"/>
              </w:rPr>
            </w:pPr>
            <w:r w:rsidRPr="007D3C8C">
              <w:rPr>
                <w:sz w:val="22"/>
              </w:rPr>
              <w:t>газ природный</w:t>
            </w:r>
          </w:p>
        </w:tc>
        <w:tc>
          <w:tcPr>
            <w:tcW w:w="986" w:type="dxa"/>
            <w:vAlign w:val="center"/>
            <w:hideMark/>
          </w:tcPr>
          <w:p w14:paraId="0A6A00D6" w14:textId="77777777" w:rsidR="00A4140A" w:rsidRPr="007D3C8C" w:rsidRDefault="00A4140A" w:rsidP="0061733C">
            <w:pPr>
              <w:jc w:val="center"/>
              <w:rPr>
                <w:sz w:val="22"/>
              </w:rPr>
            </w:pPr>
            <w:r w:rsidRPr="007D3C8C">
              <w:rPr>
                <w:sz w:val="22"/>
              </w:rPr>
              <w:t>555</w:t>
            </w:r>
          </w:p>
        </w:tc>
      </w:tr>
      <w:tr w:rsidR="00A4140A" w:rsidRPr="007D3C8C" w14:paraId="6EC0F934" w14:textId="77777777" w:rsidTr="0061733C">
        <w:trPr>
          <w:trHeight w:val="23"/>
          <w:jc w:val="center"/>
        </w:trPr>
        <w:tc>
          <w:tcPr>
            <w:tcW w:w="499" w:type="dxa"/>
            <w:vAlign w:val="center"/>
            <w:hideMark/>
          </w:tcPr>
          <w:p w14:paraId="117168C2" w14:textId="77777777" w:rsidR="00A4140A" w:rsidRPr="007D3C8C" w:rsidRDefault="00A4140A" w:rsidP="0061733C">
            <w:pPr>
              <w:jc w:val="center"/>
              <w:rPr>
                <w:sz w:val="22"/>
              </w:rPr>
            </w:pPr>
            <w:r w:rsidRPr="007D3C8C">
              <w:rPr>
                <w:sz w:val="22"/>
              </w:rPr>
              <w:t>34</w:t>
            </w:r>
          </w:p>
        </w:tc>
        <w:tc>
          <w:tcPr>
            <w:tcW w:w="1623" w:type="dxa"/>
            <w:vAlign w:val="center"/>
            <w:hideMark/>
          </w:tcPr>
          <w:p w14:paraId="46CC8842" w14:textId="77777777" w:rsidR="00A4140A" w:rsidRPr="007D3C8C" w:rsidRDefault="00A4140A" w:rsidP="0061733C">
            <w:pPr>
              <w:rPr>
                <w:sz w:val="22"/>
              </w:rPr>
            </w:pPr>
            <w:r w:rsidRPr="007D3C8C">
              <w:rPr>
                <w:sz w:val="22"/>
              </w:rPr>
              <w:t>п. Огарково</w:t>
            </w:r>
          </w:p>
        </w:tc>
        <w:tc>
          <w:tcPr>
            <w:tcW w:w="1665" w:type="dxa"/>
            <w:vAlign w:val="center"/>
            <w:hideMark/>
          </w:tcPr>
          <w:p w14:paraId="2F942524" w14:textId="77777777" w:rsidR="00A4140A" w:rsidRPr="007D3C8C" w:rsidRDefault="00A4140A" w:rsidP="0061733C">
            <w:pPr>
              <w:jc w:val="center"/>
              <w:rPr>
                <w:sz w:val="22"/>
              </w:rPr>
            </w:pPr>
            <w:r w:rsidRPr="007D3C8C">
              <w:rPr>
                <w:sz w:val="22"/>
              </w:rPr>
              <w:t>15 667</w:t>
            </w:r>
          </w:p>
        </w:tc>
        <w:tc>
          <w:tcPr>
            <w:tcW w:w="1356" w:type="dxa"/>
            <w:vAlign w:val="center"/>
            <w:hideMark/>
          </w:tcPr>
          <w:p w14:paraId="6161B5C3" w14:textId="77777777" w:rsidR="00A4140A" w:rsidRPr="007D3C8C" w:rsidRDefault="00A4140A" w:rsidP="0061733C">
            <w:pPr>
              <w:jc w:val="center"/>
              <w:rPr>
                <w:sz w:val="22"/>
              </w:rPr>
            </w:pPr>
            <w:r w:rsidRPr="007D3C8C">
              <w:rPr>
                <w:sz w:val="22"/>
              </w:rPr>
              <w:t>3 782</w:t>
            </w:r>
          </w:p>
        </w:tc>
        <w:tc>
          <w:tcPr>
            <w:tcW w:w="1333" w:type="dxa"/>
            <w:vAlign w:val="center"/>
            <w:hideMark/>
          </w:tcPr>
          <w:p w14:paraId="7C86D1F4" w14:textId="77777777" w:rsidR="00A4140A" w:rsidRPr="007D3C8C" w:rsidRDefault="00A4140A" w:rsidP="0061733C">
            <w:pPr>
              <w:jc w:val="center"/>
              <w:rPr>
                <w:sz w:val="22"/>
              </w:rPr>
            </w:pPr>
            <w:r w:rsidRPr="007D3C8C">
              <w:rPr>
                <w:sz w:val="22"/>
              </w:rPr>
              <w:t>11 981</w:t>
            </w:r>
          </w:p>
        </w:tc>
        <w:tc>
          <w:tcPr>
            <w:tcW w:w="1882" w:type="dxa"/>
            <w:vAlign w:val="center"/>
            <w:hideMark/>
          </w:tcPr>
          <w:p w14:paraId="5B316EDB"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1276B315" w14:textId="77777777" w:rsidR="00A4140A" w:rsidRPr="007D3C8C" w:rsidRDefault="00A4140A" w:rsidP="0061733C">
            <w:pPr>
              <w:jc w:val="center"/>
              <w:rPr>
                <w:sz w:val="22"/>
              </w:rPr>
            </w:pPr>
            <w:r w:rsidRPr="007D3C8C">
              <w:rPr>
                <w:sz w:val="22"/>
              </w:rPr>
              <w:t>2 451</w:t>
            </w:r>
          </w:p>
        </w:tc>
      </w:tr>
      <w:tr w:rsidR="00A4140A" w:rsidRPr="007D3C8C" w14:paraId="25DD36BD" w14:textId="77777777" w:rsidTr="0061733C">
        <w:trPr>
          <w:trHeight w:val="23"/>
          <w:jc w:val="center"/>
        </w:trPr>
        <w:tc>
          <w:tcPr>
            <w:tcW w:w="499" w:type="dxa"/>
            <w:vAlign w:val="center"/>
            <w:hideMark/>
          </w:tcPr>
          <w:p w14:paraId="7C253227" w14:textId="77777777" w:rsidR="00A4140A" w:rsidRPr="007D3C8C" w:rsidRDefault="00A4140A" w:rsidP="0061733C">
            <w:pPr>
              <w:jc w:val="center"/>
              <w:rPr>
                <w:sz w:val="22"/>
              </w:rPr>
            </w:pPr>
            <w:r w:rsidRPr="007D3C8C">
              <w:rPr>
                <w:sz w:val="22"/>
              </w:rPr>
              <w:t>35</w:t>
            </w:r>
          </w:p>
        </w:tc>
        <w:tc>
          <w:tcPr>
            <w:tcW w:w="1623" w:type="dxa"/>
            <w:vAlign w:val="center"/>
            <w:hideMark/>
          </w:tcPr>
          <w:p w14:paraId="3A020285" w14:textId="77777777" w:rsidR="00A4140A" w:rsidRPr="007D3C8C" w:rsidRDefault="00A4140A" w:rsidP="0061733C">
            <w:pPr>
              <w:rPr>
                <w:sz w:val="22"/>
              </w:rPr>
            </w:pPr>
            <w:r w:rsidRPr="007D3C8C">
              <w:rPr>
                <w:sz w:val="22"/>
              </w:rPr>
              <w:t>п. Васильевское</w:t>
            </w:r>
          </w:p>
        </w:tc>
        <w:tc>
          <w:tcPr>
            <w:tcW w:w="1665" w:type="dxa"/>
            <w:vAlign w:val="center"/>
            <w:hideMark/>
          </w:tcPr>
          <w:p w14:paraId="7A2787FF" w14:textId="77777777" w:rsidR="00A4140A" w:rsidRPr="007D3C8C" w:rsidRDefault="00A4140A" w:rsidP="0061733C">
            <w:pPr>
              <w:jc w:val="center"/>
              <w:rPr>
                <w:sz w:val="22"/>
              </w:rPr>
            </w:pPr>
            <w:r w:rsidRPr="007D3C8C">
              <w:rPr>
                <w:sz w:val="22"/>
              </w:rPr>
              <w:t>11 203</w:t>
            </w:r>
          </w:p>
        </w:tc>
        <w:tc>
          <w:tcPr>
            <w:tcW w:w="1356" w:type="dxa"/>
            <w:vAlign w:val="center"/>
            <w:hideMark/>
          </w:tcPr>
          <w:p w14:paraId="5999401D" w14:textId="77777777" w:rsidR="00A4140A" w:rsidRPr="007D3C8C" w:rsidRDefault="00A4140A" w:rsidP="0061733C">
            <w:pPr>
              <w:jc w:val="center"/>
              <w:rPr>
                <w:sz w:val="22"/>
              </w:rPr>
            </w:pPr>
            <w:r w:rsidRPr="007D3C8C">
              <w:rPr>
                <w:sz w:val="22"/>
              </w:rPr>
              <w:t>87</w:t>
            </w:r>
          </w:p>
        </w:tc>
        <w:tc>
          <w:tcPr>
            <w:tcW w:w="1333" w:type="dxa"/>
            <w:vAlign w:val="center"/>
            <w:hideMark/>
          </w:tcPr>
          <w:p w14:paraId="673D89C0" w14:textId="77777777" w:rsidR="00A4140A" w:rsidRPr="007D3C8C" w:rsidRDefault="00A4140A" w:rsidP="0061733C">
            <w:pPr>
              <w:jc w:val="center"/>
              <w:rPr>
                <w:sz w:val="22"/>
              </w:rPr>
            </w:pPr>
            <w:r w:rsidRPr="007D3C8C">
              <w:rPr>
                <w:sz w:val="22"/>
              </w:rPr>
              <w:t>11 116</w:t>
            </w:r>
          </w:p>
        </w:tc>
        <w:tc>
          <w:tcPr>
            <w:tcW w:w="1882" w:type="dxa"/>
            <w:vAlign w:val="center"/>
            <w:hideMark/>
          </w:tcPr>
          <w:p w14:paraId="3EDA7633"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5DF54822" w14:textId="77777777" w:rsidR="00A4140A" w:rsidRPr="007D3C8C" w:rsidRDefault="00A4140A" w:rsidP="0061733C">
            <w:pPr>
              <w:jc w:val="center"/>
              <w:rPr>
                <w:sz w:val="22"/>
              </w:rPr>
            </w:pPr>
            <w:r w:rsidRPr="007D3C8C">
              <w:rPr>
                <w:sz w:val="22"/>
              </w:rPr>
              <w:t>1 682</w:t>
            </w:r>
          </w:p>
        </w:tc>
      </w:tr>
      <w:tr w:rsidR="00A4140A" w:rsidRPr="007D3C8C" w14:paraId="1F1D6D96" w14:textId="77777777" w:rsidTr="0061733C">
        <w:trPr>
          <w:trHeight w:val="23"/>
          <w:jc w:val="center"/>
        </w:trPr>
        <w:tc>
          <w:tcPr>
            <w:tcW w:w="499" w:type="dxa"/>
            <w:vAlign w:val="center"/>
            <w:hideMark/>
          </w:tcPr>
          <w:p w14:paraId="3289CA33" w14:textId="77777777" w:rsidR="00A4140A" w:rsidRPr="007D3C8C" w:rsidRDefault="00A4140A" w:rsidP="0061733C">
            <w:pPr>
              <w:jc w:val="center"/>
              <w:rPr>
                <w:sz w:val="22"/>
              </w:rPr>
            </w:pPr>
            <w:r w:rsidRPr="007D3C8C">
              <w:rPr>
                <w:sz w:val="22"/>
              </w:rPr>
              <w:t>36</w:t>
            </w:r>
          </w:p>
        </w:tc>
        <w:tc>
          <w:tcPr>
            <w:tcW w:w="1623" w:type="dxa"/>
            <w:vAlign w:val="center"/>
            <w:hideMark/>
          </w:tcPr>
          <w:p w14:paraId="6B1EE2B0" w14:textId="77777777" w:rsidR="00A4140A" w:rsidRPr="007D3C8C" w:rsidRDefault="00A4140A" w:rsidP="0061733C">
            <w:pPr>
              <w:rPr>
                <w:sz w:val="22"/>
              </w:rPr>
            </w:pPr>
            <w:r w:rsidRPr="007D3C8C">
              <w:rPr>
                <w:sz w:val="22"/>
              </w:rPr>
              <w:t>п. Надеево</w:t>
            </w:r>
          </w:p>
        </w:tc>
        <w:tc>
          <w:tcPr>
            <w:tcW w:w="1665" w:type="dxa"/>
            <w:vAlign w:val="center"/>
            <w:hideMark/>
          </w:tcPr>
          <w:p w14:paraId="1AEB63D0" w14:textId="77777777" w:rsidR="00A4140A" w:rsidRPr="007D3C8C" w:rsidRDefault="00A4140A" w:rsidP="0061733C">
            <w:pPr>
              <w:jc w:val="center"/>
              <w:rPr>
                <w:sz w:val="22"/>
              </w:rPr>
            </w:pPr>
            <w:r w:rsidRPr="007D3C8C">
              <w:rPr>
                <w:sz w:val="22"/>
              </w:rPr>
              <w:t>10 384</w:t>
            </w:r>
          </w:p>
        </w:tc>
        <w:tc>
          <w:tcPr>
            <w:tcW w:w="1356" w:type="dxa"/>
            <w:vAlign w:val="center"/>
            <w:hideMark/>
          </w:tcPr>
          <w:p w14:paraId="5360EF5D" w14:textId="77777777" w:rsidR="00A4140A" w:rsidRPr="007D3C8C" w:rsidRDefault="00A4140A" w:rsidP="0061733C">
            <w:pPr>
              <w:jc w:val="center"/>
              <w:rPr>
                <w:sz w:val="22"/>
              </w:rPr>
            </w:pPr>
            <w:r w:rsidRPr="007D3C8C">
              <w:rPr>
                <w:sz w:val="22"/>
              </w:rPr>
              <w:t>88</w:t>
            </w:r>
          </w:p>
        </w:tc>
        <w:tc>
          <w:tcPr>
            <w:tcW w:w="1333" w:type="dxa"/>
            <w:vAlign w:val="center"/>
            <w:hideMark/>
          </w:tcPr>
          <w:p w14:paraId="48CBA398" w14:textId="77777777" w:rsidR="00A4140A" w:rsidRPr="007D3C8C" w:rsidRDefault="00A4140A" w:rsidP="0061733C">
            <w:pPr>
              <w:jc w:val="center"/>
              <w:rPr>
                <w:sz w:val="22"/>
              </w:rPr>
            </w:pPr>
            <w:r w:rsidRPr="007D3C8C">
              <w:rPr>
                <w:sz w:val="22"/>
              </w:rPr>
              <w:t>10 295</w:t>
            </w:r>
          </w:p>
        </w:tc>
        <w:tc>
          <w:tcPr>
            <w:tcW w:w="1882" w:type="dxa"/>
            <w:vAlign w:val="center"/>
            <w:hideMark/>
          </w:tcPr>
          <w:p w14:paraId="474FCBC5"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5B491E54" w14:textId="77777777" w:rsidR="00A4140A" w:rsidRPr="007D3C8C" w:rsidRDefault="00A4140A" w:rsidP="0061733C">
            <w:pPr>
              <w:jc w:val="center"/>
              <w:rPr>
                <w:sz w:val="22"/>
              </w:rPr>
            </w:pPr>
            <w:r w:rsidRPr="007D3C8C">
              <w:rPr>
                <w:sz w:val="22"/>
              </w:rPr>
              <w:t>1 530</w:t>
            </w:r>
          </w:p>
        </w:tc>
      </w:tr>
      <w:tr w:rsidR="00A4140A" w:rsidRPr="007D3C8C" w14:paraId="4B7C2122" w14:textId="77777777" w:rsidTr="0061733C">
        <w:trPr>
          <w:trHeight w:val="23"/>
          <w:jc w:val="center"/>
        </w:trPr>
        <w:tc>
          <w:tcPr>
            <w:tcW w:w="499" w:type="dxa"/>
            <w:vAlign w:val="center"/>
            <w:hideMark/>
          </w:tcPr>
          <w:p w14:paraId="4701CAA4" w14:textId="77777777" w:rsidR="00A4140A" w:rsidRPr="007D3C8C" w:rsidRDefault="00A4140A" w:rsidP="0061733C">
            <w:pPr>
              <w:jc w:val="center"/>
              <w:rPr>
                <w:sz w:val="22"/>
              </w:rPr>
            </w:pPr>
            <w:r w:rsidRPr="007D3C8C">
              <w:rPr>
                <w:sz w:val="22"/>
              </w:rPr>
              <w:t>37</w:t>
            </w:r>
          </w:p>
        </w:tc>
        <w:tc>
          <w:tcPr>
            <w:tcW w:w="1623" w:type="dxa"/>
            <w:vAlign w:val="center"/>
            <w:hideMark/>
          </w:tcPr>
          <w:p w14:paraId="2AC7C36E" w14:textId="77777777" w:rsidR="00A4140A" w:rsidRPr="007D3C8C" w:rsidRDefault="00A4140A" w:rsidP="0061733C">
            <w:pPr>
              <w:rPr>
                <w:sz w:val="22"/>
              </w:rPr>
            </w:pPr>
            <w:r w:rsidRPr="007D3C8C">
              <w:rPr>
                <w:sz w:val="22"/>
              </w:rPr>
              <w:t>п. Ермаково</w:t>
            </w:r>
          </w:p>
        </w:tc>
        <w:tc>
          <w:tcPr>
            <w:tcW w:w="1665" w:type="dxa"/>
            <w:vAlign w:val="center"/>
            <w:hideMark/>
          </w:tcPr>
          <w:p w14:paraId="4CA1223C" w14:textId="77777777" w:rsidR="00A4140A" w:rsidRPr="007D3C8C" w:rsidRDefault="00A4140A" w:rsidP="0061733C">
            <w:pPr>
              <w:jc w:val="center"/>
              <w:rPr>
                <w:sz w:val="22"/>
              </w:rPr>
            </w:pPr>
            <w:r w:rsidRPr="007D3C8C">
              <w:rPr>
                <w:sz w:val="22"/>
              </w:rPr>
              <w:t>9 707</w:t>
            </w:r>
          </w:p>
        </w:tc>
        <w:tc>
          <w:tcPr>
            <w:tcW w:w="1356" w:type="dxa"/>
            <w:vAlign w:val="center"/>
            <w:hideMark/>
          </w:tcPr>
          <w:p w14:paraId="5CAB3861" w14:textId="77777777" w:rsidR="00A4140A" w:rsidRPr="007D3C8C" w:rsidRDefault="00A4140A" w:rsidP="0061733C">
            <w:pPr>
              <w:jc w:val="center"/>
              <w:rPr>
                <w:sz w:val="22"/>
              </w:rPr>
            </w:pPr>
            <w:r w:rsidRPr="007D3C8C">
              <w:rPr>
                <w:sz w:val="22"/>
              </w:rPr>
              <w:t>76</w:t>
            </w:r>
          </w:p>
        </w:tc>
        <w:tc>
          <w:tcPr>
            <w:tcW w:w="1333" w:type="dxa"/>
            <w:vAlign w:val="center"/>
            <w:hideMark/>
          </w:tcPr>
          <w:p w14:paraId="2F9EC040" w14:textId="77777777" w:rsidR="00A4140A" w:rsidRPr="007D3C8C" w:rsidRDefault="00A4140A" w:rsidP="0061733C">
            <w:pPr>
              <w:jc w:val="center"/>
              <w:rPr>
                <w:sz w:val="22"/>
              </w:rPr>
            </w:pPr>
            <w:r w:rsidRPr="007D3C8C">
              <w:rPr>
                <w:sz w:val="22"/>
              </w:rPr>
              <w:t>9 631</w:t>
            </w:r>
          </w:p>
        </w:tc>
        <w:tc>
          <w:tcPr>
            <w:tcW w:w="1882" w:type="dxa"/>
            <w:vAlign w:val="center"/>
            <w:hideMark/>
          </w:tcPr>
          <w:p w14:paraId="78421703"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1A79BE09" w14:textId="77777777" w:rsidR="00A4140A" w:rsidRPr="007D3C8C" w:rsidRDefault="00A4140A" w:rsidP="0061733C">
            <w:pPr>
              <w:jc w:val="center"/>
              <w:rPr>
                <w:sz w:val="22"/>
              </w:rPr>
            </w:pPr>
            <w:r w:rsidRPr="007D3C8C">
              <w:rPr>
                <w:sz w:val="22"/>
              </w:rPr>
              <w:t>1 480</w:t>
            </w:r>
          </w:p>
        </w:tc>
      </w:tr>
      <w:tr w:rsidR="00A4140A" w:rsidRPr="007D3C8C" w14:paraId="4A5D52A2" w14:textId="77777777" w:rsidTr="0061733C">
        <w:trPr>
          <w:trHeight w:val="23"/>
          <w:jc w:val="center"/>
        </w:trPr>
        <w:tc>
          <w:tcPr>
            <w:tcW w:w="499" w:type="dxa"/>
            <w:vAlign w:val="center"/>
            <w:hideMark/>
          </w:tcPr>
          <w:p w14:paraId="740FE23A" w14:textId="77777777" w:rsidR="00A4140A" w:rsidRPr="007D3C8C" w:rsidRDefault="00A4140A" w:rsidP="0061733C">
            <w:pPr>
              <w:jc w:val="center"/>
              <w:rPr>
                <w:sz w:val="22"/>
              </w:rPr>
            </w:pPr>
            <w:r w:rsidRPr="007D3C8C">
              <w:rPr>
                <w:sz w:val="22"/>
              </w:rPr>
              <w:t>38</w:t>
            </w:r>
          </w:p>
        </w:tc>
        <w:tc>
          <w:tcPr>
            <w:tcW w:w="1623" w:type="dxa"/>
            <w:vAlign w:val="center"/>
            <w:hideMark/>
          </w:tcPr>
          <w:p w14:paraId="2066B2D9" w14:textId="77777777" w:rsidR="00A4140A" w:rsidRPr="007D3C8C" w:rsidRDefault="00A4140A" w:rsidP="0061733C">
            <w:pPr>
              <w:rPr>
                <w:sz w:val="22"/>
              </w:rPr>
            </w:pPr>
            <w:r w:rsidRPr="007D3C8C">
              <w:rPr>
                <w:sz w:val="22"/>
              </w:rPr>
              <w:t>д. Снасудово</w:t>
            </w:r>
          </w:p>
        </w:tc>
        <w:tc>
          <w:tcPr>
            <w:tcW w:w="1665" w:type="dxa"/>
            <w:vAlign w:val="center"/>
            <w:hideMark/>
          </w:tcPr>
          <w:p w14:paraId="1EE7F857" w14:textId="77777777" w:rsidR="00A4140A" w:rsidRPr="007D3C8C" w:rsidRDefault="00A4140A" w:rsidP="0061733C">
            <w:pPr>
              <w:jc w:val="center"/>
              <w:rPr>
                <w:sz w:val="22"/>
              </w:rPr>
            </w:pPr>
            <w:r w:rsidRPr="007D3C8C">
              <w:rPr>
                <w:sz w:val="22"/>
              </w:rPr>
              <w:t>362</w:t>
            </w:r>
          </w:p>
        </w:tc>
        <w:tc>
          <w:tcPr>
            <w:tcW w:w="1356" w:type="dxa"/>
            <w:vAlign w:val="center"/>
            <w:hideMark/>
          </w:tcPr>
          <w:p w14:paraId="442EDC59" w14:textId="77777777" w:rsidR="00A4140A" w:rsidRPr="007D3C8C" w:rsidRDefault="00A4140A" w:rsidP="0061733C">
            <w:pPr>
              <w:jc w:val="center"/>
              <w:rPr>
                <w:sz w:val="22"/>
              </w:rPr>
            </w:pPr>
            <w:r w:rsidRPr="007D3C8C">
              <w:rPr>
                <w:sz w:val="22"/>
              </w:rPr>
              <w:t>2</w:t>
            </w:r>
          </w:p>
        </w:tc>
        <w:tc>
          <w:tcPr>
            <w:tcW w:w="1333" w:type="dxa"/>
            <w:vAlign w:val="center"/>
            <w:hideMark/>
          </w:tcPr>
          <w:p w14:paraId="54C82BC1" w14:textId="77777777" w:rsidR="00A4140A" w:rsidRPr="007D3C8C" w:rsidRDefault="00A4140A" w:rsidP="0061733C">
            <w:pPr>
              <w:jc w:val="center"/>
              <w:rPr>
                <w:sz w:val="22"/>
              </w:rPr>
            </w:pPr>
            <w:r w:rsidRPr="007D3C8C">
              <w:rPr>
                <w:sz w:val="22"/>
              </w:rPr>
              <w:t>359</w:t>
            </w:r>
          </w:p>
        </w:tc>
        <w:tc>
          <w:tcPr>
            <w:tcW w:w="1882" w:type="dxa"/>
            <w:vAlign w:val="center"/>
            <w:hideMark/>
          </w:tcPr>
          <w:p w14:paraId="1E437AC2" w14:textId="77777777" w:rsidR="00A4140A" w:rsidRPr="007D3C8C" w:rsidRDefault="00A4140A" w:rsidP="0061733C">
            <w:pPr>
              <w:jc w:val="center"/>
              <w:rPr>
                <w:sz w:val="22"/>
              </w:rPr>
            </w:pPr>
            <w:r w:rsidRPr="007D3C8C">
              <w:rPr>
                <w:sz w:val="22"/>
              </w:rPr>
              <w:t>пеллеты</w:t>
            </w:r>
          </w:p>
        </w:tc>
        <w:tc>
          <w:tcPr>
            <w:tcW w:w="986" w:type="dxa"/>
            <w:vAlign w:val="center"/>
            <w:hideMark/>
          </w:tcPr>
          <w:p w14:paraId="1DC930AE" w14:textId="77777777" w:rsidR="00A4140A" w:rsidRPr="007D3C8C" w:rsidRDefault="00A4140A" w:rsidP="0061733C">
            <w:pPr>
              <w:jc w:val="center"/>
              <w:rPr>
                <w:sz w:val="22"/>
              </w:rPr>
            </w:pPr>
            <w:r w:rsidRPr="007D3C8C">
              <w:rPr>
                <w:sz w:val="22"/>
              </w:rPr>
              <w:t>61</w:t>
            </w:r>
          </w:p>
        </w:tc>
      </w:tr>
      <w:tr w:rsidR="00A4140A" w:rsidRPr="007D3C8C" w14:paraId="42C6D8E2" w14:textId="77777777" w:rsidTr="0061733C">
        <w:trPr>
          <w:trHeight w:val="23"/>
          <w:jc w:val="center"/>
        </w:trPr>
        <w:tc>
          <w:tcPr>
            <w:tcW w:w="499" w:type="dxa"/>
            <w:vAlign w:val="center"/>
            <w:hideMark/>
          </w:tcPr>
          <w:p w14:paraId="7937FF5E" w14:textId="77777777" w:rsidR="00A4140A" w:rsidRPr="007D3C8C" w:rsidRDefault="00A4140A" w:rsidP="0061733C">
            <w:pPr>
              <w:jc w:val="center"/>
              <w:rPr>
                <w:sz w:val="22"/>
              </w:rPr>
            </w:pPr>
            <w:r w:rsidRPr="007D3C8C">
              <w:rPr>
                <w:sz w:val="22"/>
              </w:rPr>
              <w:t>39</w:t>
            </w:r>
          </w:p>
        </w:tc>
        <w:tc>
          <w:tcPr>
            <w:tcW w:w="1623" w:type="dxa"/>
            <w:vAlign w:val="center"/>
            <w:hideMark/>
          </w:tcPr>
          <w:p w14:paraId="744CB647" w14:textId="77777777" w:rsidR="00A4140A" w:rsidRPr="007D3C8C" w:rsidRDefault="00A4140A" w:rsidP="0061733C">
            <w:pPr>
              <w:rPr>
                <w:sz w:val="22"/>
              </w:rPr>
            </w:pPr>
            <w:r w:rsidRPr="007D3C8C">
              <w:rPr>
                <w:sz w:val="22"/>
              </w:rPr>
              <w:t>с. Мосейково</w:t>
            </w:r>
          </w:p>
        </w:tc>
        <w:tc>
          <w:tcPr>
            <w:tcW w:w="1665" w:type="dxa"/>
            <w:vAlign w:val="center"/>
            <w:hideMark/>
          </w:tcPr>
          <w:p w14:paraId="3DF9A8D2" w14:textId="77777777" w:rsidR="00A4140A" w:rsidRPr="007D3C8C" w:rsidRDefault="00A4140A" w:rsidP="0061733C">
            <w:pPr>
              <w:jc w:val="center"/>
              <w:rPr>
                <w:sz w:val="22"/>
              </w:rPr>
            </w:pPr>
            <w:r w:rsidRPr="007D3C8C">
              <w:rPr>
                <w:sz w:val="22"/>
              </w:rPr>
              <w:t>4 503</w:t>
            </w:r>
          </w:p>
        </w:tc>
        <w:tc>
          <w:tcPr>
            <w:tcW w:w="1356" w:type="dxa"/>
            <w:vAlign w:val="center"/>
            <w:hideMark/>
          </w:tcPr>
          <w:p w14:paraId="2DCE50D7" w14:textId="77777777" w:rsidR="00A4140A" w:rsidRPr="007D3C8C" w:rsidRDefault="00A4140A" w:rsidP="0061733C">
            <w:pPr>
              <w:jc w:val="center"/>
              <w:rPr>
                <w:sz w:val="22"/>
              </w:rPr>
            </w:pPr>
            <w:r w:rsidRPr="007D3C8C">
              <w:rPr>
                <w:sz w:val="22"/>
              </w:rPr>
              <w:t>99</w:t>
            </w:r>
          </w:p>
        </w:tc>
        <w:tc>
          <w:tcPr>
            <w:tcW w:w="1333" w:type="dxa"/>
            <w:vAlign w:val="center"/>
            <w:hideMark/>
          </w:tcPr>
          <w:p w14:paraId="5F0005B2" w14:textId="77777777" w:rsidR="00A4140A" w:rsidRPr="007D3C8C" w:rsidRDefault="00A4140A" w:rsidP="0061733C">
            <w:pPr>
              <w:jc w:val="center"/>
              <w:rPr>
                <w:sz w:val="22"/>
              </w:rPr>
            </w:pPr>
            <w:r w:rsidRPr="007D3C8C">
              <w:rPr>
                <w:sz w:val="22"/>
              </w:rPr>
              <w:t>4 404</w:t>
            </w:r>
          </w:p>
        </w:tc>
        <w:tc>
          <w:tcPr>
            <w:tcW w:w="1882" w:type="dxa"/>
            <w:vAlign w:val="center"/>
            <w:hideMark/>
          </w:tcPr>
          <w:p w14:paraId="1EE76358"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2DDAED1A" w14:textId="77777777" w:rsidR="00A4140A" w:rsidRPr="007D3C8C" w:rsidRDefault="00A4140A" w:rsidP="0061733C">
            <w:pPr>
              <w:jc w:val="center"/>
              <w:rPr>
                <w:sz w:val="22"/>
              </w:rPr>
            </w:pPr>
            <w:r w:rsidRPr="007D3C8C">
              <w:rPr>
                <w:sz w:val="22"/>
              </w:rPr>
              <w:t>662</w:t>
            </w:r>
          </w:p>
        </w:tc>
      </w:tr>
      <w:tr w:rsidR="00A4140A" w:rsidRPr="007D3C8C" w14:paraId="7EDE90B7" w14:textId="77777777" w:rsidTr="0061733C">
        <w:trPr>
          <w:trHeight w:val="23"/>
          <w:jc w:val="center"/>
        </w:trPr>
        <w:tc>
          <w:tcPr>
            <w:tcW w:w="499" w:type="dxa"/>
            <w:vAlign w:val="center"/>
            <w:hideMark/>
          </w:tcPr>
          <w:p w14:paraId="617B3928" w14:textId="77777777" w:rsidR="00A4140A" w:rsidRPr="007D3C8C" w:rsidRDefault="00A4140A" w:rsidP="0061733C">
            <w:pPr>
              <w:jc w:val="center"/>
              <w:rPr>
                <w:sz w:val="22"/>
              </w:rPr>
            </w:pPr>
            <w:r w:rsidRPr="007D3C8C">
              <w:rPr>
                <w:sz w:val="22"/>
              </w:rPr>
              <w:t>40</w:t>
            </w:r>
          </w:p>
        </w:tc>
        <w:tc>
          <w:tcPr>
            <w:tcW w:w="1623" w:type="dxa"/>
            <w:vAlign w:val="center"/>
            <w:hideMark/>
          </w:tcPr>
          <w:p w14:paraId="4F4C9251" w14:textId="77777777" w:rsidR="00A4140A" w:rsidRPr="007D3C8C" w:rsidRDefault="00A4140A" w:rsidP="0061733C">
            <w:pPr>
              <w:rPr>
                <w:sz w:val="22"/>
              </w:rPr>
            </w:pPr>
            <w:r w:rsidRPr="007D3C8C">
              <w:rPr>
                <w:sz w:val="22"/>
              </w:rPr>
              <w:t>п. Грибково</w:t>
            </w:r>
          </w:p>
        </w:tc>
        <w:tc>
          <w:tcPr>
            <w:tcW w:w="1665" w:type="dxa"/>
            <w:vAlign w:val="center"/>
            <w:hideMark/>
          </w:tcPr>
          <w:p w14:paraId="4795FEA6" w14:textId="77777777" w:rsidR="00A4140A" w:rsidRPr="007D3C8C" w:rsidRDefault="00A4140A" w:rsidP="0061733C">
            <w:pPr>
              <w:jc w:val="center"/>
              <w:rPr>
                <w:sz w:val="22"/>
              </w:rPr>
            </w:pPr>
            <w:r w:rsidRPr="007D3C8C">
              <w:rPr>
                <w:sz w:val="22"/>
              </w:rPr>
              <w:t>8 328</w:t>
            </w:r>
          </w:p>
        </w:tc>
        <w:tc>
          <w:tcPr>
            <w:tcW w:w="1356" w:type="dxa"/>
            <w:vAlign w:val="center"/>
            <w:hideMark/>
          </w:tcPr>
          <w:p w14:paraId="6056FC3F" w14:textId="77777777" w:rsidR="00A4140A" w:rsidRPr="007D3C8C" w:rsidRDefault="00A4140A" w:rsidP="0061733C">
            <w:pPr>
              <w:jc w:val="center"/>
              <w:rPr>
                <w:sz w:val="22"/>
              </w:rPr>
            </w:pPr>
            <w:r w:rsidRPr="007D3C8C">
              <w:rPr>
                <w:sz w:val="22"/>
              </w:rPr>
              <w:t>175</w:t>
            </w:r>
          </w:p>
        </w:tc>
        <w:tc>
          <w:tcPr>
            <w:tcW w:w="1333" w:type="dxa"/>
            <w:vAlign w:val="center"/>
            <w:hideMark/>
          </w:tcPr>
          <w:p w14:paraId="0417E3D8" w14:textId="77777777" w:rsidR="00A4140A" w:rsidRPr="007D3C8C" w:rsidRDefault="00A4140A" w:rsidP="0061733C">
            <w:pPr>
              <w:jc w:val="center"/>
              <w:rPr>
                <w:sz w:val="22"/>
              </w:rPr>
            </w:pPr>
            <w:r w:rsidRPr="007D3C8C">
              <w:rPr>
                <w:sz w:val="22"/>
              </w:rPr>
              <w:t>8 154</w:t>
            </w:r>
          </w:p>
        </w:tc>
        <w:tc>
          <w:tcPr>
            <w:tcW w:w="1882" w:type="dxa"/>
            <w:vAlign w:val="center"/>
            <w:hideMark/>
          </w:tcPr>
          <w:p w14:paraId="238C789D"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5EFBD9C7" w14:textId="77777777" w:rsidR="00A4140A" w:rsidRPr="007D3C8C" w:rsidRDefault="00A4140A" w:rsidP="0061733C">
            <w:pPr>
              <w:jc w:val="center"/>
              <w:rPr>
                <w:sz w:val="22"/>
              </w:rPr>
            </w:pPr>
            <w:r w:rsidRPr="007D3C8C">
              <w:rPr>
                <w:sz w:val="22"/>
              </w:rPr>
              <w:t>1 268</w:t>
            </w:r>
          </w:p>
        </w:tc>
      </w:tr>
      <w:tr w:rsidR="00A4140A" w:rsidRPr="007D3C8C" w14:paraId="3967C0F0" w14:textId="77777777" w:rsidTr="0061733C">
        <w:trPr>
          <w:trHeight w:val="23"/>
          <w:jc w:val="center"/>
        </w:trPr>
        <w:tc>
          <w:tcPr>
            <w:tcW w:w="499" w:type="dxa"/>
            <w:vAlign w:val="center"/>
            <w:hideMark/>
          </w:tcPr>
          <w:p w14:paraId="3B62AC20" w14:textId="77777777" w:rsidR="00A4140A" w:rsidRPr="007D3C8C" w:rsidRDefault="00A4140A" w:rsidP="0061733C">
            <w:pPr>
              <w:jc w:val="center"/>
              <w:rPr>
                <w:sz w:val="22"/>
              </w:rPr>
            </w:pPr>
            <w:r w:rsidRPr="007D3C8C">
              <w:rPr>
                <w:sz w:val="22"/>
              </w:rPr>
              <w:t>41</w:t>
            </w:r>
          </w:p>
        </w:tc>
        <w:tc>
          <w:tcPr>
            <w:tcW w:w="1623" w:type="dxa"/>
            <w:vAlign w:val="center"/>
            <w:hideMark/>
          </w:tcPr>
          <w:p w14:paraId="537213FA" w14:textId="77777777" w:rsidR="00A4140A" w:rsidRPr="007D3C8C" w:rsidRDefault="00A4140A" w:rsidP="0061733C">
            <w:pPr>
              <w:rPr>
                <w:sz w:val="22"/>
              </w:rPr>
            </w:pPr>
            <w:r w:rsidRPr="007D3C8C">
              <w:rPr>
                <w:sz w:val="22"/>
              </w:rPr>
              <w:t>п. Дорожный</w:t>
            </w:r>
          </w:p>
        </w:tc>
        <w:tc>
          <w:tcPr>
            <w:tcW w:w="1665" w:type="dxa"/>
            <w:vAlign w:val="center"/>
            <w:hideMark/>
          </w:tcPr>
          <w:p w14:paraId="5A753B2E" w14:textId="77777777" w:rsidR="00A4140A" w:rsidRPr="007D3C8C" w:rsidRDefault="00A4140A" w:rsidP="0061733C">
            <w:pPr>
              <w:jc w:val="center"/>
              <w:rPr>
                <w:sz w:val="22"/>
              </w:rPr>
            </w:pPr>
            <w:r w:rsidRPr="007D3C8C">
              <w:rPr>
                <w:sz w:val="22"/>
              </w:rPr>
              <w:t>2 324</w:t>
            </w:r>
          </w:p>
        </w:tc>
        <w:tc>
          <w:tcPr>
            <w:tcW w:w="1356" w:type="dxa"/>
            <w:vAlign w:val="center"/>
            <w:hideMark/>
          </w:tcPr>
          <w:p w14:paraId="5E6C39FD" w14:textId="77777777" w:rsidR="00A4140A" w:rsidRPr="007D3C8C" w:rsidRDefault="00A4140A" w:rsidP="0061733C">
            <w:pPr>
              <w:jc w:val="center"/>
              <w:rPr>
                <w:sz w:val="22"/>
              </w:rPr>
            </w:pPr>
            <w:r w:rsidRPr="007D3C8C">
              <w:rPr>
                <w:sz w:val="22"/>
              </w:rPr>
              <w:t>46</w:t>
            </w:r>
          </w:p>
        </w:tc>
        <w:tc>
          <w:tcPr>
            <w:tcW w:w="1333" w:type="dxa"/>
            <w:vAlign w:val="center"/>
            <w:hideMark/>
          </w:tcPr>
          <w:p w14:paraId="78F9766C" w14:textId="77777777" w:rsidR="00A4140A" w:rsidRPr="007D3C8C" w:rsidRDefault="00A4140A" w:rsidP="0061733C">
            <w:pPr>
              <w:jc w:val="center"/>
              <w:rPr>
                <w:sz w:val="22"/>
              </w:rPr>
            </w:pPr>
            <w:r w:rsidRPr="007D3C8C">
              <w:rPr>
                <w:sz w:val="22"/>
              </w:rPr>
              <w:t>2 277</w:t>
            </w:r>
          </w:p>
        </w:tc>
        <w:tc>
          <w:tcPr>
            <w:tcW w:w="1882" w:type="dxa"/>
            <w:vAlign w:val="center"/>
            <w:hideMark/>
          </w:tcPr>
          <w:p w14:paraId="1541136F"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7C934916" w14:textId="77777777" w:rsidR="00A4140A" w:rsidRPr="007D3C8C" w:rsidRDefault="00A4140A" w:rsidP="0061733C">
            <w:pPr>
              <w:jc w:val="center"/>
              <w:rPr>
                <w:sz w:val="22"/>
              </w:rPr>
            </w:pPr>
            <w:r w:rsidRPr="007D3C8C">
              <w:rPr>
                <w:sz w:val="22"/>
              </w:rPr>
              <w:t>361</w:t>
            </w:r>
          </w:p>
        </w:tc>
      </w:tr>
      <w:tr w:rsidR="00A4140A" w:rsidRPr="007D3C8C" w14:paraId="589A1496" w14:textId="77777777" w:rsidTr="0061733C">
        <w:trPr>
          <w:trHeight w:val="23"/>
          <w:jc w:val="center"/>
        </w:trPr>
        <w:tc>
          <w:tcPr>
            <w:tcW w:w="499" w:type="dxa"/>
            <w:vAlign w:val="center"/>
            <w:hideMark/>
          </w:tcPr>
          <w:p w14:paraId="5C61790C" w14:textId="77777777" w:rsidR="00A4140A" w:rsidRPr="007D3C8C" w:rsidRDefault="00A4140A" w:rsidP="0061733C">
            <w:pPr>
              <w:jc w:val="center"/>
              <w:rPr>
                <w:sz w:val="22"/>
              </w:rPr>
            </w:pPr>
            <w:r w:rsidRPr="007D3C8C">
              <w:rPr>
                <w:sz w:val="22"/>
              </w:rPr>
              <w:t>42</w:t>
            </w:r>
          </w:p>
        </w:tc>
        <w:tc>
          <w:tcPr>
            <w:tcW w:w="1623" w:type="dxa"/>
            <w:vAlign w:val="center"/>
            <w:hideMark/>
          </w:tcPr>
          <w:p w14:paraId="226DB49A" w14:textId="77777777" w:rsidR="00A4140A" w:rsidRPr="007D3C8C" w:rsidRDefault="00A4140A" w:rsidP="0061733C">
            <w:pPr>
              <w:rPr>
                <w:sz w:val="22"/>
              </w:rPr>
            </w:pPr>
            <w:r w:rsidRPr="007D3C8C">
              <w:rPr>
                <w:sz w:val="22"/>
              </w:rPr>
              <w:t>д. Семенково-2</w:t>
            </w:r>
          </w:p>
        </w:tc>
        <w:tc>
          <w:tcPr>
            <w:tcW w:w="1665" w:type="dxa"/>
            <w:vAlign w:val="center"/>
            <w:hideMark/>
          </w:tcPr>
          <w:p w14:paraId="65B6395B" w14:textId="77777777" w:rsidR="00A4140A" w:rsidRPr="007D3C8C" w:rsidRDefault="00A4140A" w:rsidP="0061733C">
            <w:pPr>
              <w:jc w:val="center"/>
              <w:rPr>
                <w:sz w:val="22"/>
              </w:rPr>
            </w:pPr>
            <w:r w:rsidRPr="007D3C8C">
              <w:rPr>
                <w:sz w:val="22"/>
              </w:rPr>
              <w:t>2 388</w:t>
            </w:r>
          </w:p>
        </w:tc>
        <w:tc>
          <w:tcPr>
            <w:tcW w:w="1356" w:type="dxa"/>
            <w:vAlign w:val="center"/>
            <w:hideMark/>
          </w:tcPr>
          <w:p w14:paraId="1AC347DB" w14:textId="77777777" w:rsidR="00A4140A" w:rsidRPr="007D3C8C" w:rsidRDefault="00A4140A" w:rsidP="0061733C">
            <w:pPr>
              <w:jc w:val="center"/>
              <w:rPr>
                <w:sz w:val="22"/>
              </w:rPr>
            </w:pPr>
            <w:r w:rsidRPr="007D3C8C">
              <w:rPr>
                <w:sz w:val="22"/>
              </w:rPr>
              <w:t>48</w:t>
            </w:r>
          </w:p>
        </w:tc>
        <w:tc>
          <w:tcPr>
            <w:tcW w:w="1333" w:type="dxa"/>
            <w:vAlign w:val="center"/>
            <w:hideMark/>
          </w:tcPr>
          <w:p w14:paraId="50A85055" w14:textId="77777777" w:rsidR="00A4140A" w:rsidRPr="007D3C8C" w:rsidRDefault="00A4140A" w:rsidP="0061733C">
            <w:pPr>
              <w:jc w:val="center"/>
              <w:rPr>
                <w:sz w:val="22"/>
              </w:rPr>
            </w:pPr>
            <w:r w:rsidRPr="007D3C8C">
              <w:rPr>
                <w:sz w:val="22"/>
              </w:rPr>
              <w:t>2 340</w:t>
            </w:r>
          </w:p>
        </w:tc>
        <w:tc>
          <w:tcPr>
            <w:tcW w:w="1882" w:type="dxa"/>
            <w:vAlign w:val="center"/>
            <w:hideMark/>
          </w:tcPr>
          <w:p w14:paraId="641EBA6C"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09E2B082" w14:textId="77777777" w:rsidR="00A4140A" w:rsidRPr="007D3C8C" w:rsidRDefault="00A4140A" w:rsidP="0061733C">
            <w:pPr>
              <w:jc w:val="center"/>
              <w:rPr>
                <w:sz w:val="22"/>
              </w:rPr>
            </w:pPr>
            <w:r w:rsidRPr="007D3C8C">
              <w:rPr>
                <w:sz w:val="22"/>
              </w:rPr>
              <w:t>376</w:t>
            </w:r>
          </w:p>
        </w:tc>
      </w:tr>
      <w:tr w:rsidR="00A4140A" w:rsidRPr="007D3C8C" w14:paraId="5A63EC91" w14:textId="77777777" w:rsidTr="0061733C">
        <w:trPr>
          <w:trHeight w:val="23"/>
          <w:jc w:val="center"/>
        </w:trPr>
        <w:tc>
          <w:tcPr>
            <w:tcW w:w="499" w:type="dxa"/>
            <w:vAlign w:val="center"/>
            <w:hideMark/>
          </w:tcPr>
          <w:p w14:paraId="2A14A286" w14:textId="77777777" w:rsidR="00A4140A" w:rsidRPr="007D3C8C" w:rsidRDefault="00A4140A" w:rsidP="0061733C">
            <w:pPr>
              <w:jc w:val="center"/>
              <w:rPr>
                <w:sz w:val="22"/>
              </w:rPr>
            </w:pPr>
            <w:r w:rsidRPr="007D3C8C">
              <w:rPr>
                <w:sz w:val="22"/>
              </w:rPr>
              <w:t>43</w:t>
            </w:r>
          </w:p>
        </w:tc>
        <w:tc>
          <w:tcPr>
            <w:tcW w:w="1623" w:type="dxa"/>
            <w:vAlign w:val="center"/>
            <w:hideMark/>
          </w:tcPr>
          <w:p w14:paraId="74ABB4F6" w14:textId="77777777" w:rsidR="00A4140A" w:rsidRPr="007D3C8C" w:rsidRDefault="00A4140A" w:rsidP="0061733C">
            <w:pPr>
              <w:rPr>
                <w:sz w:val="22"/>
              </w:rPr>
            </w:pPr>
            <w:r w:rsidRPr="007D3C8C">
              <w:rPr>
                <w:sz w:val="22"/>
              </w:rPr>
              <w:t>п. Семенково-1</w:t>
            </w:r>
          </w:p>
        </w:tc>
        <w:tc>
          <w:tcPr>
            <w:tcW w:w="1665" w:type="dxa"/>
            <w:vAlign w:val="center"/>
            <w:hideMark/>
          </w:tcPr>
          <w:p w14:paraId="7A4A29BD" w14:textId="77777777" w:rsidR="00A4140A" w:rsidRPr="007D3C8C" w:rsidRDefault="00A4140A" w:rsidP="0061733C">
            <w:pPr>
              <w:jc w:val="center"/>
              <w:rPr>
                <w:sz w:val="22"/>
              </w:rPr>
            </w:pPr>
            <w:r w:rsidRPr="007D3C8C">
              <w:rPr>
                <w:sz w:val="22"/>
              </w:rPr>
              <w:t>10 076</w:t>
            </w:r>
          </w:p>
        </w:tc>
        <w:tc>
          <w:tcPr>
            <w:tcW w:w="1356" w:type="dxa"/>
            <w:vAlign w:val="center"/>
            <w:hideMark/>
          </w:tcPr>
          <w:p w14:paraId="0A3038EA" w14:textId="77777777" w:rsidR="00A4140A" w:rsidRPr="007D3C8C" w:rsidRDefault="00A4140A" w:rsidP="0061733C">
            <w:pPr>
              <w:jc w:val="center"/>
              <w:rPr>
                <w:sz w:val="22"/>
              </w:rPr>
            </w:pPr>
            <w:r w:rsidRPr="007D3C8C">
              <w:rPr>
                <w:sz w:val="22"/>
              </w:rPr>
              <w:t>202</w:t>
            </w:r>
          </w:p>
        </w:tc>
        <w:tc>
          <w:tcPr>
            <w:tcW w:w="1333" w:type="dxa"/>
            <w:vAlign w:val="center"/>
            <w:hideMark/>
          </w:tcPr>
          <w:p w14:paraId="77042938" w14:textId="77777777" w:rsidR="00A4140A" w:rsidRPr="007D3C8C" w:rsidRDefault="00A4140A" w:rsidP="0061733C">
            <w:pPr>
              <w:jc w:val="center"/>
              <w:rPr>
                <w:sz w:val="22"/>
              </w:rPr>
            </w:pPr>
            <w:r w:rsidRPr="007D3C8C">
              <w:rPr>
                <w:sz w:val="22"/>
              </w:rPr>
              <w:t>9 874</w:t>
            </w:r>
          </w:p>
        </w:tc>
        <w:tc>
          <w:tcPr>
            <w:tcW w:w="1882" w:type="dxa"/>
            <w:vAlign w:val="center"/>
            <w:hideMark/>
          </w:tcPr>
          <w:p w14:paraId="75AE3CBB"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385CC7A6" w14:textId="77777777" w:rsidR="00A4140A" w:rsidRPr="007D3C8C" w:rsidRDefault="00A4140A" w:rsidP="0061733C">
            <w:pPr>
              <w:jc w:val="center"/>
              <w:rPr>
                <w:sz w:val="22"/>
              </w:rPr>
            </w:pPr>
            <w:r w:rsidRPr="007D3C8C">
              <w:rPr>
                <w:sz w:val="22"/>
              </w:rPr>
              <w:t>1 568</w:t>
            </w:r>
          </w:p>
        </w:tc>
      </w:tr>
      <w:tr w:rsidR="00A4140A" w:rsidRPr="007D3C8C" w14:paraId="3C6C1B36" w14:textId="77777777" w:rsidTr="0061733C">
        <w:trPr>
          <w:trHeight w:val="23"/>
          <w:jc w:val="center"/>
        </w:trPr>
        <w:tc>
          <w:tcPr>
            <w:tcW w:w="499" w:type="dxa"/>
            <w:vAlign w:val="center"/>
            <w:hideMark/>
          </w:tcPr>
          <w:p w14:paraId="46775888" w14:textId="77777777" w:rsidR="00A4140A" w:rsidRPr="007D3C8C" w:rsidRDefault="00A4140A" w:rsidP="0061733C">
            <w:pPr>
              <w:jc w:val="center"/>
              <w:rPr>
                <w:sz w:val="22"/>
              </w:rPr>
            </w:pPr>
            <w:r w:rsidRPr="007D3C8C">
              <w:rPr>
                <w:sz w:val="22"/>
              </w:rPr>
              <w:t>44</w:t>
            </w:r>
          </w:p>
        </w:tc>
        <w:tc>
          <w:tcPr>
            <w:tcW w:w="1623" w:type="dxa"/>
            <w:vAlign w:val="center"/>
            <w:hideMark/>
          </w:tcPr>
          <w:p w14:paraId="6B8C3BC9" w14:textId="77777777" w:rsidR="00A4140A" w:rsidRPr="007D3C8C" w:rsidRDefault="00A4140A" w:rsidP="0061733C">
            <w:pPr>
              <w:rPr>
                <w:sz w:val="22"/>
              </w:rPr>
            </w:pPr>
            <w:r w:rsidRPr="007D3C8C">
              <w:rPr>
                <w:sz w:val="22"/>
              </w:rPr>
              <w:t>п. Кипелово</w:t>
            </w:r>
          </w:p>
        </w:tc>
        <w:tc>
          <w:tcPr>
            <w:tcW w:w="1665" w:type="dxa"/>
            <w:vAlign w:val="center"/>
            <w:hideMark/>
          </w:tcPr>
          <w:p w14:paraId="7DDE7AD0" w14:textId="77777777" w:rsidR="00A4140A" w:rsidRPr="007D3C8C" w:rsidRDefault="00A4140A" w:rsidP="0061733C">
            <w:pPr>
              <w:jc w:val="center"/>
              <w:rPr>
                <w:sz w:val="22"/>
              </w:rPr>
            </w:pPr>
            <w:r w:rsidRPr="007D3C8C">
              <w:rPr>
                <w:sz w:val="22"/>
              </w:rPr>
              <w:t>4 482</w:t>
            </w:r>
          </w:p>
        </w:tc>
        <w:tc>
          <w:tcPr>
            <w:tcW w:w="1356" w:type="dxa"/>
            <w:vAlign w:val="center"/>
            <w:hideMark/>
          </w:tcPr>
          <w:p w14:paraId="5B1A73DF" w14:textId="77777777" w:rsidR="00A4140A" w:rsidRPr="007D3C8C" w:rsidRDefault="00A4140A" w:rsidP="0061733C">
            <w:pPr>
              <w:jc w:val="center"/>
              <w:rPr>
                <w:sz w:val="22"/>
              </w:rPr>
            </w:pPr>
            <w:r w:rsidRPr="007D3C8C">
              <w:rPr>
                <w:sz w:val="22"/>
              </w:rPr>
              <w:t>90</w:t>
            </w:r>
          </w:p>
        </w:tc>
        <w:tc>
          <w:tcPr>
            <w:tcW w:w="1333" w:type="dxa"/>
            <w:vAlign w:val="center"/>
            <w:hideMark/>
          </w:tcPr>
          <w:p w14:paraId="20DC2B06" w14:textId="77777777" w:rsidR="00A4140A" w:rsidRPr="007D3C8C" w:rsidRDefault="00A4140A" w:rsidP="0061733C">
            <w:pPr>
              <w:jc w:val="center"/>
              <w:rPr>
                <w:sz w:val="22"/>
              </w:rPr>
            </w:pPr>
            <w:r w:rsidRPr="007D3C8C">
              <w:rPr>
                <w:sz w:val="22"/>
              </w:rPr>
              <w:t>4 392</w:t>
            </w:r>
          </w:p>
        </w:tc>
        <w:tc>
          <w:tcPr>
            <w:tcW w:w="1882" w:type="dxa"/>
            <w:vAlign w:val="center"/>
            <w:hideMark/>
          </w:tcPr>
          <w:p w14:paraId="396B4611"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636BDF8D" w14:textId="77777777" w:rsidR="00A4140A" w:rsidRPr="007D3C8C" w:rsidRDefault="00A4140A" w:rsidP="0061733C">
            <w:pPr>
              <w:jc w:val="center"/>
              <w:rPr>
                <w:sz w:val="22"/>
              </w:rPr>
            </w:pPr>
            <w:r w:rsidRPr="007D3C8C">
              <w:rPr>
                <w:sz w:val="22"/>
              </w:rPr>
              <w:t>688</w:t>
            </w:r>
          </w:p>
        </w:tc>
      </w:tr>
      <w:tr w:rsidR="00A4140A" w:rsidRPr="007D3C8C" w14:paraId="5BAD1336" w14:textId="77777777" w:rsidTr="0061733C">
        <w:trPr>
          <w:trHeight w:val="23"/>
          <w:jc w:val="center"/>
        </w:trPr>
        <w:tc>
          <w:tcPr>
            <w:tcW w:w="499" w:type="dxa"/>
            <w:vAlign w:val="center"/>
            <w:hideMark/>
          </w:tcPr>
          <w:p w14:paraId="1A5CAB2E" w14:textId="77777777" w:rsidR="00A4140A" w:rsidRPr="007D3C8C" w:rsidRDefault="00A4140A" w:rsidP="0061733C">
            <w:pPr>
              <w:jc w:val="center"/>
              <w:rPr>
                <w:sz w:val="22"/>
              </w:rPr>
            </w:pPr>
            <w:r w:rsidRPr="007D3C8C">
              <w:rPr>
                <w:sz w:val="22"/>
              </w:rPr>
              <w:t>45</w:t>
            </w:r>
          </w:p>
        </w:tc>
        <w:tc>
          <w:tcPr>
            <w:tcW w:w="1623" w:type="dxa"/>
            <w:vAlign w:val="center"/>
            <w:hideMark/>
          </w:tcPr>
          <w:p w14:paraId="701FBEE7" w14:textId="77777777" w:rsidR="00A4140A" w:rsidRPr="007D3C8C" w:rsidRDefault="00A4140A" w:rsidP="0061733C">
            <w:pPr>
              <w:rPr>
                <w:sz w:val="22"/>
              </w:rPr>
            </w:pPr>
            <w:r w:rsidRPr="007D3C8C">
              <w:rPr>
                <w:sz w:val="22"/>
              </w:rPr>
              <w:t>п. Можайское</w:t>
            </w:r>
          </w:p>
        </w:tc>
        <w:tc>
          <w:tcPr>
            <w:tcW w:w="1665" w:type="dxa"/>
            <w:vAlign w:val="center"/>
            <w:hideMark/>
          </w:tcPr>
          <w:p w14:paraId="0CEB90CB" w14:textId="77777777" w:rsidR="00A4140A" w:rsidRPr="007D3C8C" w:rsidRDefault="00A4140A" w:rsidP="0061733C">
            <w:pPr>
              <w:jc w:val="center"/>
              <w:rPr>
                <w:sz w:val="22"/>
              </w:rPr>
            </w:pPr>
            <w:r w:rsidRPr="007D3C8C">
              <w:rPr>
                <w:sz w:val="22"/>
              </w:rPr>
              <w:t>20 882</w:t>
            </w:r>
          </w:p>
        </w:tc>
        <w:tc>
          <w:tcPr>
            <w:tcW w:w="1356" w:type="dxa"/>
            <w:vAlign w:val="center"/>
            <w:hideMark/>
          </w:tcPr>
          <w:p w14:paraId="441E6C60" w14:textId="77777777" w:rsidR="00A4140A" w:rsidRPr="007D3C8C" w:rsidRDefault="00A4140A" w:rsidP="0061733C">
            <w:pPr>
              <w:jc w:val="center"/>
              <w:rPr>
                <w:sz w:val="22"/>
              </w:rPr>
            </w:pPr>
            <w:r w:rsidRPr="007D3C8C">
              <w:rPr>
                <w:sz w:val="22"/>
              </w:rPr>
              <w:t>260</w:t>
            </w:r>
          </w:p>
        </w:tc>
        <w:tc>
          <w:tcPr>
            <w:tcW w:w="1333" w:type="dxa"/>
            <w:vAlign w:val="center"/>
            <w:hideMark/>
          </w:tcPr>
          <w:p w14:paraId="5E30744B" w14:textId="77777777" w:rsidR="00A4140A" w:rsidRPr="007D3C8C" w:rsidRDefault="00A4140A" w:rsidP="0061733C">
            <w:pPr>
              <w:jc w:val="center"/>
              <w:rPr>
                <w:sz w:val="22"/>
              </w:rPr>
            </w:pPr>
            <w:r w:rsidRPr="007D3C8C">
              <w:rPr>
                <w:sz w:val="22"/>
              </w:rPr>
              <w:t>20 622</w:t>
            </w:r>
          </w:p>
        </w:tc>
        <w:tc>
          <w:tcPr>
            <w:tcW w:w="1882" w:type="dxa"/>
            <w:vAlign w:val="center"/>
            <w:hideMark/>
          </w:tcPr>
          <w:p w14:paraId="03EA3DC9"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4C510802" w14:textId="77777777" w:rsidR="00A4140A" w:rsidRPr="007D3C8C" w:rsidRDefault="00A4140A" w:rsidP="0061733C">
            <w:pPr>
              <w:jc w:val="center"/>
              <w:rPr>
                <w:sz w:val="22"/>
              </w:rPr>
            </w:pPr>
            <w:r w:rsidRPr="007D3C8C">
              <w:rPr>
                <w:sz w:val="22"/>
              </w:rPr>
              <w:t>3341</w:t>
            </w:r>
          </w:p>
        </w:tc>
      </w:tr>
      <w:tr w:rsidR="00A4140A" w:rsidRPr="007D3C8C" w14:paraId="30A1EC06" w14:textId="77777777" w:rsidTr="0061733C">
        <w:trPr>
          <w:trHeight w:val="23"/>
          <w:jc w:val="center"/>
        </w:trPr>
        <w:tc>
          <w:tcPr>
            <w:tcW w:w="499" w:type="dxa"/>
            <w:vAlign w:val="center"/>
            <w:hideMark/>
          </w:tcPr>
          <w:p w14:paraId="19C6DA55" w14:textId="77777777" w:rsidR="00A4140A" w:rsidRPr="007D3C8C" w:rsidRDefault="00A4140A" w:rsidP="0061733C">
            <w:pPr>
              <w:jc w:val="center"/>
              <w:rPr>
                <w:sz w:val="22"/>
              </w:rPr>
            </w:pPr>
            <w:r w:rsidRPr="007D3C8C">
              <w:rPr>
                <w:sz w:val="22"/>
              </w:rPr>
              <w:t>46</w:t>
            </w:r>
          </w:p>
        </w:tc>
        <w:tc>
          <w:tcPr>
            <w:tcW w:w="1623" w:type="dxa"/>
            <w:vAlign w:val="center"/>
            <w:hideMark/>
          </w:tcPr>
          <w:p w14:paraId="7CB2AEF0" w14:textId="77777777" w:rsidR="00A4140A" w:rsidRPr="007D3C8C" w:rsidRDefault="00A4140A" w:rsidP="0061733C">
            <w:pPr>
              <w:rPr>
                <w:sz w:val="22"/>
              </w:rPr>
            </w:pPr>
            <w:r w:rsidRPr="007D3C8C">
              <w:rPr>
                <w:sz w:val="22"/>
              </w:rPr>
              <w:t>п. Новый источник</w:t>
            </w:r>
          </w:p>
        </w:tc>
        <w:tc>
          <w:tcPr>
            <w:tcW w:w="1665" w:type="dxa"/>
            <w:vAlign w:val="center"/>
            <w:hideMark/>
          </w:tcPr>
          <w:p w14:paraId="6DEE3900" w14:textId="77777777" w:rsidR="00A4140A" w:rsidRPr="007D3C8C" w:rsidRDefault="00A4140A" w:rsidP="0061733C">
            <w:pPr>
              <w:jc w:val="center"/>
              <w:rPr>
                <w:sz w:val="22"/>
              </w:rPr>
            </w:pPr>
            <w:r w:rsidRPr="007D3C8C">
              <w:rPr>
                <w:sz w:val="22"/>
              </w:rPr>
              <w:t>7 534</w:t>
            </w:r>
          </w:p>
        </w:tc>
        <w:tc>
          <w:tcPr>
            <w:tcW w:w="1356" w:type="dxa"/>
            <w:vAlign w:val="center"/>
            <w:hideMark/>
          </w:tcPr>
          <w:p w14:paraId="670DB31A" w14:textId="77777777" w:rsidR="00A4140A" w:rsidRPr="007D3C8C" w:rsidRDefault="00A4140A" w:rsidP="0061733C">
            <w:pPr>
              <w:jc w:val="center"/>
              <w:rPr>
                <w:sz w:val="22"/>
              </w:rPr>
            </w:pPr>
            <w:r w:rsidRPr="007D3C8C">
              <w:rPr>
                <w:sz w:val="22"/>
              </w:rPr>
              <w:t>153</w:t>
            </w:r>
          </w:p>
        </w:tc>
        <w:tc>
          <w:tcPr>
            <w:tcW w:w="1333" w:type="dxa"/>
            <w:vAlign w:val="center"/>
            <w:hideMark/>
          </w:tcPr>
          <w:p w14:paraId="139CE143" w14:textId="77777777" w:rsidR="00A4140A" w:rsidRPr="007D3C8C" w:rsidRDefault="00A4140A" w:rsidP="0061733C">
            <w:pPr>
              <w:jc w:val="center"/>
              <w:rPr>
                <w:sz w:val="22"/>
              </w:rPr>
            </w:pPr>
            <w:r w:rsidRPr="007D3C8C">
              <w:rPr>
                <w:sz w:val="22"/>
              </w:rPr>
              <w:t>7 381</w:t>
            </w:r>
          </w:p>
        </w:tc>
        <w:tc>
          <w:tcPr>
            <w:tcW w:w="1882" w:type="dxa"/>
            <w:vAlign w:val="center"/>
            <w:hideMark/>
          </w:tcPr>
          <w:p w14:paraId="047A81A3"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6ACC09D4" w14:textId="77777777" w:rsidR="00A4140A" w:rsidRPr="007D3C8C" w:rsidRDefault="00A4140A" w:rsidP="0061733C">
            <w:pPr>
              <w:jc w:val="center"/>
              <w:rPr>
                <w:sz w:val="22"/>
              </w:rPr>
            </w:pPr>
            <w:r w:rsidRPr="007D3C8C">
              <w:rPr>
                <w:sz w:val="22"/>
              </w:rPr>
              <w:t>1 204</w:t>
            </w:r>
          </w:p>
        </w:tc>
      </w:tr>
      <w:tr w:rsidR="00A4140A" w:rsidRPr="007D3C8C" w14:paraId="37CCB11E" w14:textId="77777777" w:rsidTr="0061733C">
        <w:trPr>
          <w:trHeight w:val="23"/>
          <w:jc w:val="center"/>
        </w:trPr>
        <w:tc>
          <w:tcPr>
            <w:tcW w:w="499" w:type="dxa"/>
            <w:vAlign w:val="center"/>
            <w:hideMark/>
          </w:tcPr>
          <w:p w14:paraId="4EE86C22" w14:textId="77777777" w:rsidR="00A4140A" w:rsidRPr="007D3C8C" w:rsidRDefault="00A4140A" w:rsidP="0061733C">
            <w:pPr>
              <w:jc w:val="center"/>
              <w:rPr>
                <w:sz w:val="22"/>
              </w:rPr>
            </w:pPr>
            <w:r w:rsidRPr="007D3C8C">
              <w:rPr>
                <w:sz w:val="22"/>
              </w:rPr>
              <w:t>47</w:t>
            </w:r>
          </w:p>
        </w:tc>
        <w:tc>
          <w:tcPr>
            <w:tcW w:w="1623" w:type="dxa"/>
            <w:vAlign w:val="center"/>
            <w:hideMark/>
          </w:tcPr>
          <w:p w14:paraId="458938E8" w14:textId="77777777" w:rsidR="00A4140A" w:rsidRPr="007D3C8C" w:rsidRDefault="00A4140A" w:rsidP="0061733C">
            <w:pPr>
              <w:rPr>
                <w:sz w:val="22"/>
              </w:rPr>
            </w:pPr>
            <w:r w:rsidRPr="007D3C8C">
              <w:rPr>
                <w:sz w:val="22"/>
              </w:rPr>
              <w:t>д. Морино</w:t>
            </w:r>
          </w:p>
        </w:tc>
        <w:tc>
          <w:tcPr>
            <w:tcW w:w="1665" w:type="dxa"/>
            <w:vAlign w:val="center"/>
            <w:hideMark/>
          </w:tcPr>
          <w:p w14:paraId="3C58ECFB" w14:textId="77777777" w:rsidR="00A4140A" w:rsidRPr="007D3C8C" w:rsidRDefault="00A4140A" w:rsidP="0061733C">
            <w:pPr>
              <w:jc w:val="center"/>
              <w:rPr>
                <w:sz w:val="22"/>
              </w:rPr>
            </w:pPr>
            <w:r w:rsidRPr="007D3C8C">
              <w:rPr>
                <w:sz w:val="22"/>
              </w:rPr>
              <w:t>373</w:t>
            </w:r>
          </w:p>
        </w:tc>
        <w:tc>
          <w:tcPr>
            <w:tcW w:w="1356" w:type="dxa"/>
            <w:vAlign w:val="center"/>
            <w:hideMark/>
          </w:tcPr>
          <w:p w14:paraId="3A8824B6" w14:textId="77777777" w:rsidR="00A4140A" w:rsidRPr="007D3C8C" w:rsidRDefault="00A4140A" w:rsidP="0061733C">
            <w:pPr>
              <w:jc w:val="center"/>
              <w:rPr>
                <w:sz w:val="22"/>
              </w:rPr>
            </w:pPr>
            <w:r w:rsidRPr="007D3C8C">
              <w:rPr>
                <w:sz w:val="22"/>
              </w:rPr>
              <w:t>0</w:t>
            </w:r>
          </w:p>
        </w:tc>
        <w:tc>
          <w:tcPr>
            <w:tcW w:w="1333" w:type="dxa"/>
            <w:vAlign w:val="center"/>
            <w:hideMark/>
          </w:tcPr>
          <w:p w14:paraId="13F5378E" w14:textId="77777777" w:rsidR="00A4140A" w:rsidRPr="007D3C8C" w:rsidRDefault="00A4140A" w:rsidP="0061733C">
            <w:pPr>
              <w:jc w:val="center"/>
              <w:rPr>
                <w:sz w:val="22"/>
              </w:rPr>
            </w:pPr>
            <w:r w:rsidRPr="007D3C8C">
              <w:rPr>
                <w:sz w:val="22"/>
              </w:rPr>
              <w:t>373</w:t>
            </w:r>
          </w:p>
        </w:tc>
        <w:tc>
          <w:tcPr>
            <w:tcW w:w="1882" w:type="dxa"/>
            <w:vAlign w:val="center"/>
            <w:hideMark/>
          </w:tcPr>
          <w:p w14:paraId="41610978"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42B513FD" w14:textId="77777777" w:rsidR="00A4140A" w:rsidRPr="007D3C8C" w:rsidRDefault="00A4140A" w:rsidP="0061733C">
            <w:pPr>
              <w:jc w:val="center"/>
              <w:rPr>
                <w:sz w:val="22"/>
              </w:rPr>
            </w:pPr>
            <w:r w:rsidRPr="007D3C8C">
              <w:rPr>
                <w:sz w:val="22"/>
              </w:rPr>
              <w:t>63</w:t>
            </w:r>
          </w:p>
        </w:tc>
      </w:tr>
      <w:tr w:rsidR="00A4140A" w:rsidRPr="007D3C8C" w14:paraId="3A7D7606" w14:textId="77777777" w:rsidTr="0061733C">
        <w:trPr>
          <w:trHeight w:val="23"/>
          <w:jc w:val="center"/>
        </w:trPr>
        <w:tc>
          <w:tcPr>
            <w:tcW w:w="499" w:type="dxa"/>
            <w:vAlign w:val="center"/>
            <w:hideMark/>
          </w:tcPr>
          <w:p w14:paraId="42B3AE6E" w14:textId="77777777" w:rsidR="00A4140A" w:rsidRPr="007D3C8C" w:rsidRDefault="00A4140A" w:rsidP="0061733C">
            <w:pPr>
              <w:jc w:val="center"/>
              <w:rPr>
                <w:sz w:val="22"/>
              </w:rPr>
            </w:pPr>
            <w:r w:rsidRPr="007D3C8C">
              <w:rPr>
                <w:sz w:val="22"/>
              </w:rPr>
              <w:t>48</w:t>
            </w:r>
          </w:p>
        </w:tc>
        <w:tc>
          <w:tcPr>
            <w:tcW w:w="1623" w:type="dxa"/>
            <w:vAlign w:val="center"/>
            <w:hideMark/>
          </w:tcPr>
          <w:p w14:paraId="02378656" w14:textId="77777777" w:rsidR="00A4140A" w:rsidRPr="007D3C8C" w:rsidRDefault="00A4140A" w:rsidP="0061733C">
            <w:pPr>
              <w:rPr>
                <w:sz w:val="22"/>
              </w:rPr>
            </w:pPr>
            <w:r w:rsidRPr="007D3C8C">
              <w:rPr>
                <w:sz w:val="22"/>
              </w:rPr>
              <w:t>Котельная д. Бурлево (д. Харачево)</w:t>
            </w:r>
          </w:p>
        </w:tc>
        <w:tc>
          <w:tcPr>
            <w:tcW w:w="1665" w:type="dxa"/>
            <w:vAlign w:val="center"/>
            <w:hideMark/>
          </w:tcPr>
          <w:p w14:paraId="27293296" w14:textId="77777777" w:rsidR="00A4140A" w:rsidRPr="007D3C8C" w:rsidRDefault="00A4140A" w:rsidP="0061733C">
            <w:pPr>
              <w:jc w:val="center"/>
              <w:rPr>
                <w:sz w:val="22"/>
              </w:rPr>
            </w:pPr>
            <w:r w:rsidRPr="007D3C8C">
              <w:rPr>
                <w:sz w:val="22"/>
              </w:rPr>
              <w:t>6 228</w:t>
            </w:r>
          </w:p>
        </w:tc>
        <w:tc>
          <w:tcPr>
            <w:tcW w:w="1356" w:type="dxa"/>
            <w:vAlign w:val="center"/>
            <w:hideMark/>
          </w:tcPr>
          <w:p w14:paraId="728677D0" w14:textId="77777777" w:rsidR="00A4140A" w:rsidRPr="007D3C8C" w:rsidRDefault="00A4140A" w:rsidP="0061733C">
            <w:pPr>
              <w:jc w:val="center"/>
              <w:rPr>
                <w:sz w:val="22"/>
              </w:rPr>
            </w:pPr>
            <w:r w:rsidRPr="007D3C8C">
              <w:rPr>
                <w:sz w:val="22"/>
              </w:rPr>
              <w:t>3</w:t>
            </w:r>
          </w:p>
        </w:tc>
        <w:tc>
          <w:tcPr>
            <w:tcW w:w="1333" w:type="dxa"/>
            <w:vAlign w:val="center"/>
            <w:hideMark/>
          </w:tcPr>
          <w:p w14:paraId="2BAF56CF" w14:textId="77777777" w:rsidR="00A4140A" w:rsidRPr="007D3C8C" w:rsidRDefault="00A4140A" w:rsidP="0061733C">
            <w:pPr>
              <w:jc w:val="center"/>
              <w:rPr>
                <w:sz w:val="22"/>
              </w:rPr>
            </w:pPr>
            <w:r w:rsidRPr="007D3C8C">
              <w:rPr>
                <w:sz w:val="22"/>
              </w:rPr>
              <w:t>6 225</w:t>
            </w:r>
          </w:p>
        </w:tc>
        <w:tc>
          <w:tcPr>
            <w:tcW w:w="1882" w:type="dxa"/>
            <w:vAlign w:val="center"/>
            <w:hideMark/>
          </w:tcPr>
          <w:p w14:paraId="00A1FA93" w14:textId="77777777" w:rsidR="00A4140A" w:rsidRPr="007D3C8C" w:rsidRDefault="00A4140A" w:rsidP="0061733C">
            <w:pPr>
              <w:jc w:val="center"/>
              <w:rPr>
                <w:sz w:val="22"/>
              </w:rPr>
            </w:pPr>
            <w:r w:rsidRPr="007D3C8C">
              <w:rPr>
                <w:sz w:val="22"/>
              </w:rPr>
              <w:t>природный газ</w:t>
            </w:r>
          </w:p>
        </w:tc>
        <w:tc>
          <w:tcPr>
            <w:tcW w:w="986" w:type="dxa"/>
            <w:vAlign w:val="center"/>
            <w:hideMark/>
          </w:tcPr>
          <w:p w14:paraId="611695CB" w14:textId="77777777" w:rsidR="00A4140A" w:rsidRPr="007D3C8C" w:rsidRDefault="00A4140A" w:rsidP="0061733C">
            <w:pPr>
              <w:jc w:val="center"/>
              <w:rPr>
                <w:sz w:val="22"/>
              </w:rPr>
            </w:pPr>
            <w:r w:rsidRPr="007D3C8C">
              <w:rPr>
                <w:sz w:val="22"/>
              </w:rPr>
              <w:t>954</w:t>
            </w:r>
          </w:p>
        </w:tc>
      </w:tr>
      <w:tr w:rsidR="00A4140A" w:rsidRPr="007D3C8C" w14:paraId="1FE5DF81" w14:textId="77777777" w:rsidTr="0061733C">
        <w:trPr>
          <w:trHeight w:val="23"/>
          <w:jc w:val="center"/>
        </w:trPr>
        <w:tc>
          <w:tcPr>
            <w:tcW w:w="2122" w:type="dxa"/>
            <w:gridSpan w:val="2"/>
            <w:vAlign w:val="center"/>
            <w:hideMark/>
          </w:tcPr>
          <w:p w14:paraId="7A258AFC" w14:textId="77777777" w:rsidR="00A4140A" w:rsidRPr="007D3C8C" w:rsidRDefault="00A4140A" w:rsidP="0061733C">
            <w:pPr>
              <w:jc w:val="center"/>
              <w:rPr>
                <w:sz w:val="22"/>
              </w:rPr>
            </w:pPr>
            <w:r w:rsidRPr="007D3C8C">
              <w:rPr>
                <w:sz w:val="22"/>
              </w:rPr>
              <w:t>Всего по муниципальному образованию</w:t>
            </w:r>
          </w:p>
        </w:tc>
        <w:tc>
          <w:tcPr>
            <w:tcW w:w="1665" w:type="dxa"/>
            <w:vAlign w:val="center"/>
            <w:hideMark/>
          </w:tcPr>
          <w:p w14:paraId="0D51D857" w14:textId="77777777" w:rsidR="00A4140A" w:rsidRPr="007D3C8C" w:rsidRDefault="00A4140A" w:rsidP="0061733C">
            <w:pPr>
              <w:jc w:val="center"/>
              <w:rPr>
                <w:sz w:val="22"/>
              </w:rPr>
            </w:pPr>
            <w:r w:rsidRPr="007D3C8C">
              <w:rPr>
                <w:sz w:val="22"/>
              </w:rPr>
              <w:t>289 990</w:t>
            </w:r>
          </w:p>
        </w:tc>
        <w:tc>
          <w:tcPr>
            <w:tcW w:w="1356" w:type="dxa"/>
            <w:vAlign w:val="center"/>
            <w:hideMark/>
          </w:tcPr>
          <w:p w14:paraId="17E53F93" w14:textId="77777777" w:rsidR="00A4140A" w:rsidRPr="007D3C8C" w:rsidRDefault="00A4140A" w:rsidP="0061733C">
            <w:pPr>
              <w:jc w:val="center"/>
              <w:rPr>
                <w:sz w:val="22"/>
              </w:rPr>
            </w:pPr>
            <w:r w:rsidRPr="007D3C8C">
              <w:rPr>
                <w:sz w:val="22"/>
              </w:rPr>
              <w:t>10 265</w:t>
            </w:r>
          </w:p>
        </w:tc>
        <w:tc>
          <w:tcPr>
            <w:tcW w:w="1333" w:type="dxa"/>
            <w:vAlign w:val="center"/>
            <w:hideMark/>
          </w:tcPr>
          <w:p w14:paraId="50C4A632" w14:textId="77777777" w:rsidR="00A4140A" w:rsidRPr="007D3C8C" w:rsidRDefault="00A4140A" w:rsidP="0061733C">
            <w:pPr>
              <w:jc w:val="center"/>
              <w:rPr>
                <w:sz w:val="22"/>
              </w:rPr>
            </w:pPr>
            <w:r w:rsidRPr="007D3C8C">
              <w:rPr>
                <w:sz w:val="22"/>
              </w:rPr>
              <w:t>279 783</w:t>
            </w:r>
          </w:p>
        </w:tc>
        <w:tc>
          <w:tcPr>
            <w:tcW w:w="1882" w:type="dxa"/>
            <w:vAlign w:val="center"/>
            <w:hideMark/>
          </w:tcPr>
          <w:p w14:paraId="2328A40F" w14:textId="77777777" w:rsidR="00A4140A" w:rsidRPr="007D3C8C" w:rsidRDefault="00A4140A" w:rsidP="0061733C">
            <w:pPr>
              <w:jc w:val="center"/>
              <w:rPr>
                <w:sz w:val="22"/>
              </w:rPr>
            </w:pPr>
            <w:r w:rsidRPr="007D3C8C">
              <w:rPr>
                <w:sz w:val="22"/>
              </w:rPr>
              <w:t> </w:t>
            </w:r>
          </w:p>
        </w:tc>
        <w:tc>
          <w:tcPr>
            <w:tcW w:w="986" w:type="dxa"/>
            <w:vAlign w:val="center"/>
            <w:hideMark/>
          </w:tcPr>
          <w:p w14:paraId="692A8965" w14:textId="77777777" w:rsidR="00A4140A" w:rsidRPr="007D3C8C" w:rsidRDefault="00A4140A" w:rsidP="0061733C">
            <w:pPr>
              <w:jc w:val="center"/>
              <w:rPr>
                <w:sz w:val="22"/>
              </w:rPr>
            </w:pPr>
            <w:r w:rsidRPr="007D3C8C">
              <w:rPr>
                <w:sz w:val="22"/>
              </w:rPr>
              <w:t>45 228</w:t>
            </w:r>
          </w:p>
        </w:tc>
      </w:tr>
    </w:tbl>
    <w:p w14:paraId="50BC1C59" w14:textId="77777777" w:rsidR="00A4140A" w:rsidRPr="007D3C8C" w:rsidRDefault="00A4140A" w:rsidP="00A4140A">
      <w:pPr>
        <w:pStyle w:val="af4"/>
        <w:spacing w:line="240" w:lineRule="auto"/>
        <w:ind w:firstLine="0"/>
        <w:rPr>
          <w:rFonts w:cs="Times New Roman"/>
          <w:i/>
          <w:sz w:val="22"/>
        </w:rPr>
      </w:pPr>
      <w:r w:rsidRPr="007D3C8C">
        <w:rPr>
          <w:rFonts w:cs="Times New Roman"/>
          <w:i/>
          <w:sz w:val="22"/>
        </w:rPr>
        <w:t xml:space="preserve">*в 2025 году выполнено техническое перевооружение котельной с переводом </w:t>
      </w:r>
      <w:proofErr w:type="gramStart"/>
      <w:r w:rsidRPr="007D3C8C">
        <w:rPr>
          <w:rFonts w:cs="Times New Roman"/>
          <w:i/>
          <w:sz w:val="22"/>
        </w:rPr>
        <w:t>с</w:t>
      </w:r>
      <w:proofErr w:type="gramEnd"/>
      <w:r w:rsidRPr="007D3C8C">
        <w:rPr>
          <w:rFonts w:cs="Times New Roman"/>
          <w:i/>
          <w:sz w:val="22"/>
        </w:rPr>
        <w:t xml:space="preserve"> сжиженного газа на газовое топливо;</w:t>
      </w:r>
    </w:p>
    <w:p w14:paraId="5B985CEB" w14:textId="77777777" w:rsidR="00A4140A" w:rsidRPr="007D3C8C" w:rsidRDefault="00A4140A" w:rsidP="00A4140A">
      <w:pPr>
        <w:pStyle w:val="af4"/>
        <w:spacing w:line="240" w:lineRule="auto"/>
        <w:ind w:firstLine="0"/>
        <w:rPr>
          <w:rFonts w:cs="Times New Roman"/>
          <w:i/>
          <w:sz w:val="22"/>
        </w:rPr>
      </w:pPr>
      <w:r w:rsidRPr="007D3C8C">
        <w:rPr>
          <w:rFonts w:cs="Times New Roman"/>
          <w:i/>
          <w:sz w:val="22"/>
        </w:rPr>
        <w:t>** в 2025 году выполнено техническое перевооружение котельной с переводом с твердого топлива (угля) на газовое топливо</w:t>
      </w:r>
    </w:p>
    <w:p w14:paraId="7F31945C" w14:textId="77777777" w:rsidR="00A4140A" w:rsidRPr="007D3C8C" w:rsidRDefault="00A4140A" w:rsidP="00A4140A">
      <w:pPr>
        <w:pStyle w:val="af4"/>
        <w:rPr>
          <w:rFonts w:cs="Times New Roman"/>
        </w:rPr>
      </w:pPr>
      <w:r w:rsidRPr="007D3C8C">
        <w:rPr>
          <w:rFonts w:cs="Times New Roman"/>
        </w:rPr>
        <w:t xml:space="preserve">Параметры тепловой мощности нетто, источников теплоснабжения Вологодского МО, представлены в таблице </w:t>
      </w:r>
      <w:r w:rsidRPr="007D3C8C">
        <w:rPr>
          <w:rFonts w:cs="Times New Roman"/>
          <w:vanish/>
        </w:rPr>
        <w:t xml:space="preserve">Таблица </w:t>
      </w:r>
      <w:r w:rsidRPr="007D3C8C">
        <w:rPr>
          <w:rFonts w:cs="Times New Roman"/>
          <w:noProof/>
        </w:rPr>
        <w:t>3</w:t>
      </w:r>
      <w:r w:rsidRPr="007D3C8C">
        <w:rPr>
          <w:rFonts w:cs="Times New Roman"/>
        </w:rPr>
        <w:t>.</w:t>
      </w:r>
    </w:p>
    <w:p w14:paraId="2C158A54" w14:textId="77777777" w:rsidR="00A4140A" w:rsidRPr="007D3C8C" w:rsidRDefault="00A4140A" w:rsidP="00A4140A">
      <w:pPr>
        <w:pStyle w:val="3"/>
        <w:rPr>
          <w:rFonts w:cs="Times New Roman"/>
          <w:color w:val="auto"/>
        </w:rPr>
      </w:pPr>
      <w:bookmarkStart w:id="62" w:name="_Toc535409481"/>
      <w:bookmarkStart w:id="63" w:name="_Toc8253954"/>
      <w:bookmarkStart w:id="64" w:name="_Toc8578707"/>
      <w:bookmarkStart w:id="65" w:name="_Toc87551206"/>
      <w:bookmarkStart w:id="66" w:name="_Toc210738762"/>
      <w:bookmarkStart w:id="67" w:name="sub_1285"/>
      <w:bookmarkEnd w:id="59"/>
      <w:r w:rsidRPr="007D3C8C">
        <w:rPr>
          <w:rFonts w:cs="Times New Roman"/>
          <w:color w:val="auto"/>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2"/>
      <w:bookmarkEnd w:id="63"/>
      <w:bookmarkEnd w:id="64"/>
      <w:bookmarkEnd w:id="65"/>
      <w:bookmarkEnd w:id="66"/>
    </w:p>
    <w:p w14:paraId="51688A90" w14:textId="77777777" w:rsidR="00A4140A" w:rsidRPr="007D3C8C" w:rsidRDefault="00A4140A" w:rsidP="00A4140A">
      <w:pPr>
        <w:ind w:firstLine="709"/>
        <w:jc w:val="both"/>
        <w:rPr>
          <w:szCs w:val="24"/>
        </w:rPr>
      </w:pPr>
      <w:r w:rsidRPr="007D3C8C">
        <w:rPr>
          <w:szCs w:val="24"/>
        </w:rPr>
        <w:t xml:space="preserve">Указанные сведения приведены в таблице </w:t>
      </w:r>
      <w:r w:rsidRPr="007D3C8C">
        <w:rPr>
          <w:vanish/>
          <w:szCs w:val="24"/>
        </w:rPr>
        <w:t xml:space="preserve">Таблица </w:t>
      </w:r>
      <w:r w:rsidRPr="007D3C8C">
        <w:rPr>
          <w:noProof/>
          <w:szCs w:val="24"/>
        </w:rPr>
        <w:t>2</w:t>
      </w:r>
      <w:r w:rsidRPr="007D3C8C">
        <w:rPr>
          <w:szCs w:val="24"/>
        </w:rPr>
        <w:t>.</w:t>
      </w:r>
    </w:p>
    <w:p w14:paraId="32988C2E" w14:textId="77777777" w:rsidR="00A4140A" w:rsidRPr="007D3C8C" w:rsidRDefault="00A4140A" w:rsidP="00A4140A">
      <w:pPr>
        <w:pStyle w:val="3"/>
        <w:rPr>
          <w:rFonts w:cs="Times New Roman"/>
          <w:color w:val="auto"/>
        </w:rPr>
      </w:pPr>
      <w:bookmarkStart w:id="68" w:name="_Toc535409482"/>
      <w:bookmarkStart w:id="69" w:name="_Toc8253955"/>
      <w:bookmarkStart w:id="70" w:name="_Toc8578708"/>
      <w:bookmarkStart w:id="71" w:name="_Toc87551207"/>
      <w:bookmarkStart w:id="72" w:name="_Toc210738763"/>
      <w:bookmarkStart w:id="73" w:name="sub_1286"/>
      <w:bookmarkEnd w:id="67"/>
      <w:r w:rsidRPr="007D3C8C">
        <w:rPr>
          <w:rFonts w:cs="Times New Roman"/>
          <w:color w:val="auto"/>
        </w:rPr>
        <w:lastRenderedPageBreak/>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68"/>
      <w:bookmarkEnd w:id="69"/>
      <w:bookmarkEnd w:id="70"/>
      <w:bookmarkEnd w:id="71"/>
      <w:bookmarkEnd w:id="72"/>
    </w:p>
    <w:p w14:paraId="2146A0B2" w14:textId="77777777" w:rsidR="00A4140A" w:rsidRPr="007D3C8C" w:rsidRDefault="00A4140A" w:rsidP="00A4140A">
      <w:pPr>
        <w:ind w:firstLine="709"/>
        <w:jc w:val="both"/>
        <w:rPr>
          <w:szCs w:val="24"/>
        </w:rPr>
      </w:pPr>
      <w:r w:rsidRPr="007D3C8C">
        <w:rPr>
          <w:szCs w:val="24"/>
        </w:rPr>
        <w:t>На территории муниципального образования отсутствуют источники комбинированной выработки тепловой и электрической энергии.</w:t>
      </w:r>
    </w:p>
    <w:p w14:paraId="2D8F9A4B" w14:textId="77777777" w:rsidR="00A4140A" w:rsidRPr="007D3C8C" w:rsidRDefault="00A4140A" w:rsidP="00A4140A">
      <w:pPr>
        <w:pStyle w:val="3"/>
        <w:rPr>
          <w:rFonts w:cs="Times New Roman"/>
          <w:color w:val="auto"/>
        </w:rPr>
      </w:pPr>
      <w:bookmarkStart w:id="74" w:name="_Toc535409483"/>
      <w:bookmarkStart w:id="75" w:name="_Toc8253956"/>
      <w:bookmarkStart w:id="76" w:name="_Toc8578709"/>
      <w:bookmarkStart w:id="77" w:name="_Toc87551208"/>
      <w:bookmarkStart w:id="78" w:name="_Toc210738764"/>
      <w:bookmarkStart w:id="79" w:name="sub_1287"/>
      <w:bookmarkEnd w:id="73"/>
      <w:r w:rsidRPr="007D3C8C">
        <w:rPr>
          <w:rFonts w:cs="Times New Roman"/>
          <w:color w:val="auto"/>
        </w:rPr>
        <w:t>1.2.7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4"/>
      <w:bookmarkEnd w:id="75"/>
      <w:bookmarkEnd w:id="76"/>
      <w:bookmarkEnd w:id="77"/>
      <w:bookmarkEnd w:id="78"/>
    </w:p>
    <w:p w14:paraId="791EE99D" w14:textId="77777777" w:rsidR="00A4140A" w:rsidRPr="007D3C8C" w:rsidRDefault="00A4140A" w:rsidP="00A4140A">
      <w:pPr>
        <w:ind w:firstLine="709"/>
        <w:jc w:val="both"/>
        <w:rPr>
          <w:szCs w:val="24"/>
        </w:rPr>
      </w:pPr>
      <w:proofErr w:type="gramStart"/>
      <w:r w:rsidRPr="007D3C8C">
        <w:rPr>
          <w:szCs w:val="24"/>
        </w:rPr>
        <w:t>Регулирование отпуска тепловой энергии, от источников, осуществляется качественным способом, при котором температура в подающем и обратном трубопроводах тепловой сети изменяется в соответствии с температурой наружного воздуха.</w:t>
      </w:r>
      <w:proofErr w:type="gramEnd"/>
      <w:r w:rsidRPr="007D3C8C">
        <w:rPr>
          <w:szCs w:val="24"/>
        </w:rPr>
        <w:t xml:space="preserve"> Расчетные параметры теплоносителя составляют: Т</w:t>
      </w:r>
      <w:proofErr w:type="gramStart"/>
      <w:r w:rsidRPr="007D3C8C">
        <w:rPr>
          <w:szCs w:val="24"/>
          <w:vertAlign w:val="subscript"/>
        </w:rPr>
        <w:t>1</w:t>
      </w:r>
      <w:proofErr w:type="gramEnd"/>
      <w:r w:rsidRPr="007D3C8C">
        <w:rPr>
          <w:szCs w:val="24"/>
        </w:rPr>
        <w:t>/Т</w:t>
      </w:r>
      <w:r w:rsidRPr="007D3C8C">
        <w:rPr>
          <w:szCs w:val="24"/>
          <w:vertAlign w:val="subscript"/>
        </w:rPr>
        <w:t>2</w:t>
      </w:r>
      <w:r w:rsidRPr="007D3C8C">
        <w:rPr>
          <w:szCs w:val="24"/>
        </w:rPr>
        <w:t>=95/70°С.</w:t>
      </w:r>
    </w:p>
    <w:p w14:paraId="31F518FB" w14:textId="77777777" w:rsidR="00A4140A" w:rsidRPr="007D3C8C" w:rsidRDefault="00A4140A" w:rsidP="00A4140A">
      <w:pPr>
        <w:ind w:firstLine="709"/>
        <w:jc w:val="both"/>
        <w:rPr>
          <w:szCs w:val="24"/>
        </w:rPr>
      </w:pPr>
      <w:r w:rsidRPr="007D3C8C">
        <w:rPr>
          <w:szCs w:val="24"/>
        </w:rPr>
        <w:t xml:space="preserve">На котельных п. </w:t>
      </w:r>
      <w:proofErr w:type="gramStart"/>
      <w:r w:rsidRPr="007D3C8C">
        <w:rPr>
          <w:szCs w:val="24"/>
        </w:rPr>
        <w:t>Дорожный</w:t>
      </w:r>
      <w:proofErr w:type="gramEnd"/>
      <w:r w:rsidRPr="007D3C8C">
        <w:rPr>
          <w:szCs w:val="24"/>
        </w:rPr>
        <w:t>, д. Семенково-2, п. Семенково-1, п. Кипелово расчетные параметры теплоносителя составляют: Т</w:t>
      </w:r>
      <w:proofErr w:type="gramStart"/>
      <w:r w:rsidRPr="007D3C8C">
        <w:rPr>
          <w:szCs w:val="24"/>
          <w:vertAlign w:val="subscript"/>
        </w:rPr>
        <w:t>1</w:t>
      </w:r>
      <w:proofErr w:type="gramEnd"/>
      <w:r w:rsidRPr="007D3C8C">
        <w:rPr>
          <w:szCs w:val="24"/>
        </w:rPr>
        <w:t>/Т</w:t>
      </w:r>
      <w:r w:rsidRPr="007D3C8C">
        <w:rPr>
          <w:szCs w:val="24"/>
          <w:vertAlign w:val="subscript"/>
        </w:rPr>
        <w:t>2</w:t>
      </w:r>
      <w:r w:rsidRPr="007D3C8C">
        <w:rPr>
          <w:szCs w:val="24"/>
        </w:rPr>
        <w:t>=85/60°С.</w:t>
      </w:r>
    </w:p>
    <w:p w14:paraId="22CC3339" w14:textId="77777777" w:rsidR="00A4140A" w:rsidRPr="007D3C8C" w:rsidRDefault="00A4140A" w:rsidP="00A4140A">
      <w:pPr>
        <w:pStyle w:val="3"/>
        <w:rPr>
          <w:rFonts w:cs="Times New Roman"/>
          <w:color w:val="auto"/>
        </w:rPr>
      </w:pPr>
      <w:bookmarkStart w:id="80" w:name="_Toc535409484"/>
      <w:bookmarkStart w:id="81" w:name="_Toc8253957"/>
      <w:bookmarkStart w:id="82" w:name="_Toc8578710"/>
      <w:bookmarkStart w:id="83" w:name="_Toc87551209"/>
      <w:bookmarkStart w:id="84" w:name="_Toc210738765"/>
      <w:bookmarkStart w:id="85" w:name="sub_1288"/>
      <w:bookmarkEnd w:id="79"/>
      <w:r w:rsidRPr="007D3C8C">
        <w:rPr>
          <w:rFonts w:cs="Times New Roman"/>
          <w:color w:val="auto"/>
        </w:rPr>
        <w:t>1.2.8 Среднегодовая загрузка оборудования</w:t>
      </w:r>
      <w:bookmarkEnd w:id="80"/>
      <w:bookmarkEnd w:id="81"/>
      <w:bookmarkEnd w:id="82"/>
      <w:bookmarkEnd w:id="83"/>
      <w:bookmarkEnd w:id="84"/>
    </w:p>
    <w:p w14:paraId="0ED5C39D" w14:textId="77777777" w:rsidR="00A4140A" w:rsidRPr="007D3C8C" w:rsidRDefault="00A4140A" w:rsidP="00A4140A">
      <w:pPr>
        <w:ind w:firstLine="709"/>
        <w:jc w:val="both"/>
        <w:rPr>
          <w:szCs w:val="24"/>
        </w:rPr>
      </w:pPr>
      <w:r w:rsidRPr="007D3C8C">
        <w:rPr>
          <w:szCs w:val="24"/>
        </w:rPr>
        <w:t xml:space="preserve">Среднегодовая загрузка оборудования определяется: числом </w:t>
      </w:r>
      <w:proofErr w:type="gramStart"/>
      <w:r w:rsidRPr="007D3C8C">
        <w:rPr>
          <w:szCs w:val="24"/>
        </w:rPr>
        <w:t>часов использования установленной тепловой мощности источника теплоснабжения</w:t>
      </w:r>
      <w:proofErr w:type="gramEnd"/>
      <w:r w:rsidRPr="007D3C8C">
        <w:rPr>
          <w:szCs w:val="24"/>
        </w:rPr>
        <w:t>.</w:t>
      </w:r>
    </w:p>
    <w:p w14:paraId="39BE1076" w14:textId="77777777" w:rsidR="00A4140A" w:rsidRPr="007D3C8C" w:rsidRDefault="00A4140A" w:rsidP="00A4140A">
      <w:pPr>
        <w:ind w:firstLine="709"/>
        <w:jc w:val="both"/>
        <w:rPr>
          <w:szCs w:val="24"/>
        </w:rPr>
      </w:pPr>
      <w:r w:rsidRPr="007D3C8C">
        <w:rPr>
          <w:szCs w:val="24"/>
        </w:rPr>
        <w:t>Число часов использования установленной тепловой мощности – это отношение выработанной источником теплоснабжения тепловой энергии в течение года к установленной тепловой мощности источника теплоснабжения.</w:t>
      </w:r>
    </w:p>
    <w:p w14:paraId="4B8A6212" w14:textId="77777777" w:rsidR="00A4140A" w:rsidRPr="007D3C8C" w:rsidRDefault="00A4140A" w:rsidP="00A4140A">
      <w:pPr>
        <w:ind w:firstLine="709"/>
        <w:jc w:val="both"/>
        <w:rPr>
          <w:szCs w:val="24"/>
        </w:rPr>
      </w:pPr>
      <w:r w:rsidRPr="007D3C8C">
        <w:rPr>
          <w:szCs w:val="24"/>
        </w:rPr>
        <w:t xml:space="preserve">Анализ загрузки котельной проводился исходя из: установленной мощности котлов. </w:t>
      </w:r>
    </w:p>
    <w:p w14:paraId="16E13943" w14:textId="77777777" w:rsidR="00A4140A" w:rsidRPr="007D3C8C" w:rsidRDefault="00A4140A" w:rsidP="00A4140A">
      <w:pPr>
        <w:ind w:firstLine="709"/>
        <w:jc w:val="both"/>
        <w:rPr>
          <w:szCs w:val="24"/>
        </w:rPr>
      </w:pPr>
      <w:r w:rsidRPr="007D3C8C">
        <w:rPr>
          <w:szCs w:val="24"/>
        </w:rPr>
        <w:t xml:space="preserve">Сведения о среднегодовой загрузке оборудования представлены в таблице </w:t>
      </w:r>
      <w:r w:rsidRPr="007D3C8C">
        <w:rPr>
          <w:vanish/>
          <w:szCs w:val="24"/>
        </w:rPr>
        <w:t xml:space="preserve">Таблица </w:t>
      </w:r>
      <w:r w:rsidRPr="007D3C8C">
        <w:rPr>
          <w:noProof/>
          <w:szCs w:val="24"/>
        </w:rPr>
        <w:t>5</w:t>
      </w:r>
      <w:r w:rsidRPr="007D3C8C">
        <w:rPr>
          <w:szCs w:val="24"/>
        </w:rPr>
        <w:t>.</w:t>
      </w:r>
    </w:p>
    <w:p w14:paraId="595E8852" w14:textId="1009A941" w:rsidR="00A4140A" w:rsidRPr="007D3C8C" w:rsidRDefault="00A4140A" w:rsidP="00A4140A">
      <w:pPr>
        <w:jc w:val="center"/>
        <w:rPr>
          <w:b/>
          <w:bCs/>
          <w:szCs w:val="24"/>
        </w:rPr>
      </w:pPr>
      <w:bookmarkStart w:id="86" w:name="_Ref87883551"/>
      <w:bookmarkStart w:id="87" w:name="_Toc488826821"/>
      <w:r w:rsidRPr="007D3C8C">
        <w:rPr>
          <w:b/>
          <w:bCs/>
          <w:szCs w:val="24"/>
        </w:rPr>
        <w:t xml:space="preserve">Таблица </w:t>
      </w:r>
      <w:r w:rsidRPr="007D3C8C">
        <w:rPr>
          <w:b/>
          <w:bCs/>
          <w:i/>
          <w:szCs w:val="24"/>
        </w:rPr>
        <w:fldChar w:fldCharType="begin"/>
      </w:r>
      <w:r w:rsidRPr="007D3C8C">
        <w:rPr>
          <w:b/>
          <w:bCs/>
          <w:szCs w:val="24"/>
        </w:rPr>
        <w:instrText xml:space="preserve"> SEQ Таблица \* ARABIC </w:instrText>
      </w:r>
      <w:r w:rsidRPr="007D3C8C">
        <w:rPr>
          <w:b/>
          <w:bCs/>
          <w:i/>
          <w:szCs w:val="24"/>
        </w:rPr>
        <w:fldChar w:fldCharType="separate"/>
      </w:r>
      <w:r w:rsidR="00117114">
        <w:rPr>
          <w:b/>
          <w:bCs/>
          <w:noProof/>
          <w:szCs w:val="24"/>
        </w:rPr>
        <w:t>5</w:t>
      </w:r>
      <w:r w:rsidRPr="007D3C8C">
        <w:rPr>
          <w:b/>
          <w:bCs/>
          <w:i/>
          <w:szCs w:val="24"/>
        </w:rPr>
        <w:fldChar w:fldCharType="end"/>
      </w:r>
      <w:bookmarkEnd w:id="86"/>
      <w:r w:rsidRPr="007D3C8C">
        <w:rPr>
          <w:b/>
          <w:bCs/>
          <w:szCs w:val="24"/>
        </w:rPr>
        <w:t xml:space="preserve"> – </w:t>
      </w:r>
      <w:bookmarkEnd w:id="87"/>
      <w:r w:rsidRPr="007D3C8C">
        <w:rPr>
          <w:b/>
          <w:bCs/>
          <w:szCs w:val="24"/>
        </w:rPr>
        <w:t>Среднегодовая загрузка оборудования котельных в зоне деятельности ЕТО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49"/>
        <w:gridCol w:w="3064"/>
        <w:gridCol w:w="1637"/>
        <w:gridCol w:w="1537"/>
        <w:gridCol w:w="1605"/>
        <w:gridCol w:w="952"/>
      </w:tblGrid>
      <w:tr w:rsidR="00A4140A" w:rsidRPr="007D3C8C" w14:paraId="38BDC843" w14:textId="77777777" w:rsidTr="0061733C">
        <w:trPr>
          <w:trHeight w:val="23"/>
          <w:tblHeader/>
          <w:jc w:val="center"/>
        </w:trPr>
        <w:tc>
          <w:tcPr>
            <w:tcW w:w="549" w:type="dxa"/>
            <w:vAlign w:val="center"/>
            <w:hideMark/>
          </w:tcPr>
          <w:p w14:paraId="1AA0887C"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3064" w:type="dxa"/>
            <w:vAlign w:val="center"/>
            <w:hideMark/>
          </w:tcPr>
          <w:p w14:paraId="1BA0B698" w14:textId="77777777" w:rsidR="00A4140A" w:rsidRPr="007D3C8C" w:rsidRDefault="00A4140A" w:rsidP="0061733C">
            <w:pPr>
              <w:jc w:val="center"/>
              <w:rPr>
                <w:b/>
                <w:sz w:val="22"/>
              </w:rPr>
            </w:pPr>
            <w:r w:rsidRPr="007D3C8C">
              <w:rPr>
                <w:b/>
                <w:sz w:val="22"/>
              </w:rPr>
              <w:t>Наименование котельной</w:t>
            </w:r>
          </w:p>
        </w:tc>
        <w:tc>
          <w:tcPr>
            <w:tcW w:w="1637" w:type="dxa"/>
            <w:vAlign w:val="center"/>
            <w:hideMark/>
          </w:tcPr>
          <w:p w14:paraId="7F89ABDF" w14:textId="77777777" w:rsidR="00A4140A" w:rsidRPr="007D3C8C" w:rsidRDefault="00A4140A" w:rsidP="0061733C">
            <w:pPr>
              <w:jc w:val="center"/>
              <w:rPr>
                <w:b/>
                <w:sz w:val="22"/>
              </w:rPr>
            </w:pPr>
            <w:r w:rsidRPr="007D3C8C">
              <w:rPr>
                <w:b/>
                <w:sz w:val="22"/>
              </w:rPr>
              <w:t>Установленная мощность котельной, Гкал/</w:t>
            </w:r>
            <w:proofErr w:type="gramStart"/>
            <w:r w:rsidRPr="007D3C8C">
              <w:rPr>
                <w:b/>
                <w:sz w:val="22"/>
              </w:rPr>
              <w:t>ч</w:t>
            </w:r>
            <w:proofErr w:type="gramEnd"/>
          </w:p>
        </w:tc>
        <w:tc>
          <w:tcPr>
            <w:tcW w:w="1537" w:type="dxa"/>
            <w:vAlign w:val="center"/>
            <w:hideMark/>
          </w:tcPr>
          <w:p w14:paraId="5F93953A" w14:textId="77777777" w:rsidR="00A4140A" w:rsidRPr="007D3C8C" w:rsidRDefault="00A4140A" w:rsidP="0061733C">
            <w:pPr>
              <w:jc w:val="center"/>
              <w:rPr>
                <w:b/>
                <w:sz w:val="22"/>
              </w:rPr>
            </w:pPr>
            <w:r w:rsidRPr="007D3C8C">
              <w:rPr>
                <w:b/>
                <w:sz w:val="22"/>
              </w:rPr>
              <w:t>Выработка тепла за 2025 год, Гкал</w:t>
            </w:r>
          </w:p>
        </w:tc>
        <w:tc>
          <w:tcPr>
            <w:tcW w:w="1605" w:type="dxa"/>
            <w:vAlign w:val="center"/>
            <w:hideMark/>
          </w:tcPr>
          <w:p w14:paraId="3BD0BECB" w14:textId="77777777" w:rsidR="00A4140A" w:rsidRPr="007D3C8C" w:rsidRDefault="00A4140A" w:rsidP="0061733C">
            <w:pPr>
              <w:jc w:val="center"/>
              <w:rPr>
                <w:b/>
                <w:sz w:val="22"/>
              </w:rPr>
            </w:pPr>
            <w:r w:rsidRPr="007D3C8C">
              <w:rPr>
                <w:b/>
                <w:sz w:val="22"/>
              </w:rPr>
              <w:t>Число часов использования УТМ за 2025 год, час</w:t>
            </w:r>
          </w:p>
        </w:tc>
        <w:tc>
          <w:tcPr>
            <w:tcW w:w="952" w:type="dxa"/>
            <w:vAlign w:val="center"/>
            <w:hideMark/>
          </w:tcPr>
          <w:p w14:paraId="52343ABA" w14:textId="77777777" w:rsidR="00A4140A" w:rsidRPr="007D3C8C" w:rsidRDefault="00A4140A" w:rsidP="0061733C">
            <w:pPr>
              <w:jc w:val="center"/>
              <w:rPr>
                <w:b/>
                <w:sz w:val="22"/>
              </w:rPr>
            </w:pPr>
            <w:r w:rsidRPr="007D3C8C">
              <w:rPr>
                <w:b/>
                <w:sz w:val="22"/>
              </w:rPr>
              <w:t>КИУМ</w:t>
            </w:r>
          </w:p>
        </w:tc>
      </w:tr>
      <w:tr w:rsidR="00A4140A" w:rsidRPr="007D3C8C" w14:paraId="4834E540" w14:textId="77777777" w:rsidTr="0061733C">
        <w:trPr>
          <w:trHeight w:val="23"/>
          <w:jc w:val="center"/>
        </w:trPr>
        <w:tc>
          <w:tcPr>
            <w:tcW w:w="549" w:type="dxa"/>
            <w:vAlign w:val="center"/>
            <w:hideMark/>
          </w:tcPr>
          <w:p w14:paraId="63B8923F" w14:textId="77777777" w:rsidR="00A4140A" w:rsidRPr="007D3C8C" w:rsidRDefault="00A4140A" w:rsidP="0061733C">
            <w:pPr>
              <w:jc w:val="center"/>
              <w:rPr>
                <w:sz w:val="22"/>
              </w:rPr>
            </w:pPr>
            <w:r w:rsidRPr="007D3C8C">
              <w:rPr>
                <w:sz w:val="22"/>
              </w:rPr>
              <w:t>1</w:t>
            </w:r>
          </w:p>
        </w:tc>
        <w:tc>
          <w:tcPr>
            <w:tcW w:w="3064" w:type="dxa"/>
            <w:vAlign w:val="center"/>
            <w:hideMark/>
          </w:tcPr>
          <w:p w14:paraId="3ACF67E8"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637" w:type="dxa"/>
            <w:vAlign w:val="center"/>
            <w:hideMark/>
          </w:tcPr>
          <w:p w14:paraId="41D21423" w14:textId="77777777" w:rsidR="00A4140A" w:rsidRPr="007D3C8C" w:rsidRDefault="00A4140A" w:rsidP="0061733C">
            <w:pPr>
              <w:jc w:val="center"/>
              <w:rPr>
                <w:sz w:val="22"/>
              </w:rPr>
            </w:pPr>
            <w:r w:rsidRPr="007D3C8C">
              <w:rPr>
                <w:sz w:val="22"/>
              </w:rPr>
              <w:t xml:space="preserve">0,028  </w:t>
            </w:r>
          </w:p>
        </w:tc>
        <w:tc>
          <w:tcPr>
            <w:tcW w:w="1537" w:type="dxa"/>
            <w:vAlign w:val="center"/>
            <w:hideMark/>
          </w:tcPr>
          <w:p w14:paraId="335B48EC" w14:textId="77777777" w:rsidR="00A4140A" w:rsidRPr="007D3C8C" w:rsidRDefault="00A4140A" w:rsidP="0061733C">
            <w:pPr>
              <w:jc w:val="center"/>
              <w:rPr>
                <w:sz w:val="22"/>
              </w:rPr>
            </w:pPr>
            <w:r w:rsidRPr="007D3C8C">
              <w:rPr>
                <w:sz w:val="22"/>
              </w:rPr>
              <w:t>98</w:t>
            </w:r>
          </w:p>
        </w:tc>
        <w:tc>
          <w:tcPr>
            <w:tcW w:w="1605" w:type="dxa"/>
            <w:vAlign w:val="center"/>
            <w:hideMark/>
          </w:tcPr>
          <w:p w14:paraId="50096724" w14:textId="77777777" w:rsidR="00A4140A" w:rsidRPr="007D3C8C" w:rsidRDefault="00A4140A" w:rsidP="0061733C">
            <w:pPr>
              <w:jc w:val="center"/>
              <w:rPr>
                <w:sz w:val="22"/>
              </w:rPr>
            </w:pPr>
            <w:r w:rsidRPr="007D3C8C">
              <w:rPr>
                <w:sz w:val="22"/>
              </w:rPr>
              <w:t>3509</w:t>
            </w:r>
          </w:p>
        </w:tc>
        <w:tc>
          <w:tcPr>
            <w:tcW w:w="952" w:type="dxa"/>
            <w:noWrap/>
            <w:vAlign w:val="center"/>
            <w:hideMark/>
          </w:tcPr>
          <w:p w14:paraId="13C6AF04" w14:textId="77777777" w:rsidR="00A4140A" w:rsidRPr="007D3C8C" w:rsidRDefault="00A4140A" w:rsidP="0061733C">
            <w:pPr>
              <w:jc w:val="center"/>
              <w:rPr>
                <w:sz w:val="22"/>
              </w:rPr>
            </w:pPr>
            <w:r w:rsidRPr="007D3C8C">
              <w:rPr>
                <w:sz w:val="22"/>
              </w:rPr>
              <w:t>66%</w:t>
            </w:r>
          </w:p>
        </w:tc>
      </w:tr>
      <w:tr w:rsidR="00A4140A" w:rsidRPr="007D3C8C" w14:paraId="7DBCD356" w14:textId="77777777" w:rsidTr="0061733C">
        <w:trPr>
          <w:trHeight w:val="23"/>
          <w:jc w:val="center"/>
        </w:trPr>
        <w:tc>
          <w:tcPr>
            <w:tcW w:w="549" w:type="dxa"/>
            <w:vAlign w:val="center"/>
            <w:hideMark/>
          </w:tcPr>
          <w:p w14:paraId="304B95F4" w14:textId="77777777" w:rsidR="00A4140A" w:rsidRPr="007D3C8C" w:rsidRDefault="00A4140A" w:rsidP="0061733C">
            <w:pPr>
              <w:jc w:val="center"/>
              <w:rPr>
                <w:sz w:val="22"/>
              </w:rPr>
            </w:pPr>
            <w:r w:rsidRPr="007D3C8C">
              <w:rPr>
                <w:sz w:val="22"/>
              </w:rPr>
              <w:t>2</w:t>
            </w:r>
          </w:p>
        </w:tc>
        <w:tc>
          <w:tcPr>
            <w:tcW w:w="3064" w:type="dxa"/>
            <w:vAlign w:val="center"/>
            <w:hideMark/>
          </w:tcPr>
          <w:p w14:paraId="5EC472FA"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637" w:type="dxa"/>
            <w:vAlign w:val="center"/>
            <w:hideMark/>
          </w:tcPr>
          <w:p w14:paraId="317BC9A5" w14:textId="77777777" w:rsidR="00A4140A" w:rsidRPr="007D3C8C" w:rsidRDefault="00A4140A" w:rsidP="0061733C">
            <w:pPr>
              <w:jc w:val="center"/>
              <w:rPr>
                <w:sz w:val="22"/>
              </w:rPr>
            </w:pPr>
            <w:r w:rsidRPr="007D3C8C">
              <w:rPr>
                <w:sz w:val="22"/>
              </w:rPr>
              <w:t xml:space="preserve">0,400  </w:t>
            </w:r>
          </w:p>
        </w:tc>
        <w:tc>
          <w:tcPr>
            <w:tcW w:w="1537" w:type="dxa"/>
            <w:vAlign w:val="center"/>
            <w:hideMark/>
          </w:tcPr>
          <w:p w14:paraId="74F39D33" w14:textId="77777777" w:rsidR="00A4140A" w:rsidRPr="007D3C8C" w:rsidRDefault="00A4140A" w:rsidP="0061733C">
            <w:pPr>
              <w:jc w:val="center"/>
              <w:rPr>
                <w:sz w:val="22"/>
              </w:rPr>
            </w:pPr>
            <w:r w:rsidRPr="007D3C8C">
              <w:rPr>
                <w:sz w:val="22"/>
              </w:rPr>
              <w:t>295</w:t>
            </w:r>
          </w:p>
        </w:tc>
        <w:tc>
          <w:tcPr>
            <w:tcW w:w="1605" w:type="dxa"/>
            <w:vAlign w:val="center"/>
            <w:hideMark/>
          </w:tcPr>
          <w:p w14:paraId="40E29AB3" w14:textId="77777777" w:rsidR="00A4140A" w:rsidRPr="007D3C8C" w:rsidRDefault="00A4140A" w:rsidP="0061733C">
            <w:pPr>
              <w:jc w:val="center"/>
              <w:rPr>
                <w:sz w:val="22"/>
              </w:rPr>
            </w:pPr>
            <w:r w:rsidRPr="007D3C8C">
              <w:rPr>
                <w:sz w:val="22"/>
              </w:rPr>
              <w:t>737</w:t>
            </w:r>
          </w:p>
        </w:tc>
        <w:tc>
          <w:tcPr>
            <w:tcW w:w="952" w:type="dxa"/>
            <w:noWrap/>
            <w:vAlign w:val="center"/>
            <w:hideMark/>
          </w:tcPr>
          <w:p w14:paraId="50559187" w14:textId="77777777" w:rsidR="00A4140A" w:rsidRPr="007D3C8C" w:rsidRDefault="00A4140A" w:rsidP="0061733C">
            <w:pPr>
              <w:jc w:val="center"/>
              <w:rPr>
                <w:sz w:val="22"/>
              </w:rPr>
            </w:pPr>
            <w:r w:rsidRPr="007D3C8C">
              <w:rPr>
                <w:sz w:val="22"/>
              </w:rPr>
              <w:t>14%</w:t>
            </w:r>
          </w:p>
        </w:tc>
      </w:tr>
      <w:tr w:rsidR="00A4140A" w:rsidRPr="007D3C8C" w14:paraId="26EB7903" w14:textId="77777777" w:rsidTr="0061733C">
        <w:trPr>
          <w:trHeight w:val="23"/>
          <w:jc w:val="center"/>
        </w:trPr>
        <w:tc>
          <w:tcPr>
            <w:tcW w:w="549" w:type="dxa"/>
            <w:vAlign w:val="center"/>
            <w:hideMark/>
          </w:tcPr>
          <w:p w14:paraId="50048EA4" w14:textId="77777777" w:rsidR="00A4140A" w:rsidRPr="007D3C8C" w:rsidRDefault="00A4140A" w:rsidP="0061733C">
            <w:pPr>
              <w:jc w:val="center"/>
              <w:rPr>
                <w:sz w:val="22"/>
              </w:rPr>
            </w:pPr>
            <w:r w:rsidRPr="007D3C8C">
              <w:rPr>
                <w:sz w:val="22"/>
              </w:rPr>
              <w:t>3</w:t>
            </w:r>
          </w:p>
        </w:tc>
        <w:tc>
          <w:tcPr>
            <w:tcW w:w="3064" w:type="dxa"/>
            <w:vAlign w:val="center"/>
            <w:hideMark/>
          </w:tcPr>
          <w:p w14:paraId="59E101EB"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637" w:type="dxa"/>
            <w:vAlign w:val="center"/>
            <w:hideMark/>
          </w:tcPr>
          <w:p w14:paraId="28137422" w14:textId="77777777" w:rsidR="00A4140A" w:rsidRPr="007D3C8C" w:rsidRDefault="00A4140A" w:rsidP="0061733C">
            <w:pPr>
              <w:jc w:val="center"/>
              <w:rPr>
                <w:sz w:val="22"/>
              </w:rPr>
            </w:pPr>
            <w:r w:rsidRPr="007D3C8C">
              <w:rPr>
                <w:sz w:val="22"/>
              </w:rPr>
              <w:t xml:space="preserve">4,500  </w:t>
            </w:r>
          </w:p>
        </w:tc>
        <w:tc>
          <w:tcPr>
            <w:tcW w:w="1537" w:type="dxa"/>
            <w:vAlign w:val="center"/>
            <w:hideMark/>
          </w:tcPr>
          <w:p w14:paraId="0D5AF513" w14:textId="77777777" w:rsidR="00A4140A" w:rsidRPr="007D3C8C" w:rsidRDefault="00A4140A" w:rsidP="0061733C">
            <w:pPr>
              <w:jc w:val="center"/>
              <w:rPr>
                <w:sz w:val="22"/>
              </w:rPr>
            </w:pPr>
            <w:r w:rsidRPr="007D3C8C">
              <w:rPr>
                <w:sz w:val="22"/>
              </w:rPr>
              <w:t>5602</w:t>
            </w:r>
          </w:p>
        </w:tc>
        <w:tc>
          <w:tcPr>
            <w:tcW w:w="1605" w:type="dxa"/>
            <w:vAlign w:val="center"/>
            <w:hideMark/>
          </w:tcPr>
          <w:p w14:paraId="7578A0A2" w14:textId="77777777" w:rsidR="00A4140A" w:rsidRPr="007D3C8C" w:rsidRDefault="00A4140A" w:rsidP="0061733C">
            <w:pPr>
              <w:jc w:val="center"/>
              <w:rPr>
                <w:sz w:val="22"/>
              </w:rPr>
            </w:pPr>
            <w:r w:rsidRPr="007D3C8C">
              <w:rPr>
                <w:sz w:val="22"/>
              </w:rPr>
              <w:t>1245</w:t>
            </w:r>
          </w:p>
        </w:tc>
        <w:tc>
          <w:tcPr>
            <w:tcW w:w="952" w:type="dxa"/>
            <w:noWrap/>
            <w:vAlign w:val="center"/>
            <w:hideMark/>
          </w:tcPr>
          <w:p w14:paraId="2FB752AD" w14:textId="77777777" w:rsidR="00A4140A" w:rsidRPr="007D3C8C" w:rsidRDefault="00A4140A" w:rsidP="0061733C">
            <w:pPr>
              <w:jc w:val="center"/>
              <w:rPr>
                <w:sz w:val="22"/>
              </w:rPr>
            </w:pPr>
            <w:r w:rsidRPr="007D3C8C">
              <w:rPr>
                <w:sz w:val="22"/>
              </w:rPr>
              <w:t>23%</w:t>
            </w:r>
          </w:p>
        </w:tc>
      </w:tr>
      <w:tr w:rsidR="00A4140A" w:rsidRPr="007D3C8C" w14:paraId="1D95A7E3" w14:textId="77777777" w:rsidTr="0061733C">
        <w:trPr>
          <w:trHeight w:val="23"/>
          <w:jc w:val="center"/>
        </w:trPr>
        <w:tc>
          <w:tcPr>
            <w:tcW w:w="549" w:type="dxa"/>
            <w:vAlign w:val="center"/>
            <w:hideMark/>
          </w:tcPr>
          <w:p w14:paraId="328E2A7A" w14:textId="77777777" w:rsidR="00A4140A" w:rsidRPr="007D3C8C" w:rsidRDefault="00A4140A" w:rsidP="0061733C">
            <w:pPr>
              <w:jc w:val="center"/>
              <w:rPr>
                <w:sz w:val="22"/>
              </w:rPr>
            </w:pPr>
            <w:r w:rsidRPr="007D3C8C">
              <w:rPr>
                <w:sz w:val="22"/>
              </w:rPr>
              <w:t>4</w:t>
            </w:r>
          </w:p>
        </w:tc>
        <w:tc>
          <w:tcPr>
            <w:tcW w:w="3064" w:type="dxa"/>
            <w:vAlign w:val="center"/>
            <w:hideMark/>
          </w:tcPr>
          <w:p w14:paraId="1300619D"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637" w:type="dxa"/>
            <w:vAlign w:val="center"/>
            <w:hideMark/>
          </w:tcPr>
          <w:p w14:paraId="10AD8EF7" w14:textId="77777777" w:rsidR="00A4140A" w:rsidRPr="007D3C8C" w:rsidRDefault="00A4140A" w:rsidP="0061733C">
            <w:pPr>
              <w:jc w:val="center"/>
              <w:rPr>
                <w:sz w:val="22"/>
              </w:rPr>
            </w:pPr>
            <w:r w:rsidRPr="007D3C8C">
              <w:rPr>
                <w:sz w:val="22"/>
              </w:rPr>
              <w:t xml:space="preserve">0,850  </w:t>
            </w:r>
          </w:p>
        </w:tc>
        <w:tc>
          <w:tcPr>
            <w:tcW w:w="1537" w:type="dxa"/>
            <w:vAlign w:val="center"/>
            <w:hideMark/>
          </w:tcPr>
          <w:p w14:paraId="6D5265C8" w14:textId="77777777" w:rsidR="00A4140A" w:rsidRPr="007D3C8C" w:rsidRDefault="00A4140A" w:rsidP="0061733C">
            <w:pPr>
              <w:jc w:val="center"/>
              <w:rPr>
                <w:sz w:val="22"/>
              </w:rPr>
            </w:pPr>
            <w:r w:rsidRPr="007D3C8C">
              <w:rPr>
                <w:sz w:val="22"/>
              </w:rPr>
              <w:t>1111</w:t>
            </w:r>
          </w:p>
        </w:tc>
        <w:tc>
          <w:tcPr>
            <w:tcW w:w="1605" w:type="dxa"/>
            <w:vAlign w:val="center"/>
            <w:hideMark/>
          </w:tcPr>
          <w:p w14:paraId="0D179183" w14:textId="77777777" w:rsidR="00A4140A" w:rsidRPr="007D3C8C" w:rsidRDefault="00A4140A" w:rsidP="0061733C">
            <w:pPr>
              <w:jc w:val="center"/>
              <w:rPr>
                <w:sz w:val="22"/>
              </w:rPr>
            </w:pPr>
            <w:r w:rsidRPr="007D3C8C">
              <w:rPr>
                <w:sz w:val="22"/>
              </w:rPr>
              <w:t>1307</w:t>
            </w:r>
          </w:p>
        </w:tc>
        <w:tc>
          <w:tcPr>
            <w:tcW w:w="952" w:type="dxa"/>
            <w:noWrap/>
            <w:vAlign w:val="center"/>
            <w:hideMark/>
          </w:tcPr>
          <w:p w14:paraId="5C35F8C6" w14:textId="77777777" w:rsidR="00A4140A" w:rsidRPr="007D3C8C" w:rsidRDefault="00A4140A" w:rsidP="0061733C">
            <w:pPr>
              <w:jc w:val="center"/>
              <w:rPr>
                <w:sz w:val="22"/>
              </w:rPr>
            </w:pPr>
            <w:r w:rsidRPr="007D3C8C">
              <w:rPr>
                <w:sz w:val="22"/>
              </w:rPr>
              <w:t>24%</w:t>
            </w:r>
          </w:p>
        </w:tc>
      </w:tr>
      <w:tr w:rsidR="00A4140A" w:rsidRPr="007D3C8C" w14:paraId="77AA1A2F" w14:textId="77777777" w:rsidTr="0061733C">
        <w:trPr>
          <w:trHeight w:val="23"/>
          <w:jc w:val="center"/>
        </w:trPr>
        <w:tc>
          <w:tcPr>
            <w:tcW w:w="549" w:type="dxa"/>
            <w:vAlign w:val="center"/>
            <w:hideMark/>
          </w:tcPr>
          <w:p w14:paraId="11566EC8" w14:textId="77777777" w:rsidR="00A4140A" w:rsidRPr="007D3C8C" w:rsidRDefault="00A4140A" w:rsidP="0061733C">
            <w:pPr>
              <w:jc w:val="center"/>
              <w:rPr>
                <w:sz w:val="22"/>
              </w:rPr>
            </w:pPr>
            <w:r w:rsidRPr="007D3C8C">
              <w:rPr>
                <w:sz w:val="22"/>
              </w:rPr>
              <w:t>5</w:t>
            </w:r>
          </w:p>
        </w:tc>
        <w:tc>
          <w:tcPr>
            <w:tcW w:w="3064" w:type="dxa"/>
            <w:vAlign w:val="center"/>
            <w:hideMark/>
          </w:tcPr>
          <w:p w14:paraId="3BE4B4CA"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637" w:type="dxa"/>
            <w:vAlign w:val="center"/>
            <w:hideMark/>
          </w:tcPr>
          <w:p w14:paraId="4FF883D2" w14:textId="77777777" w:rsidR="00A4140A" w:rsidRPr="007D3C8C" w:rsidRDefault="00A4140A" w:rsidP="0061733C">
            <w:pPr>
              <w:jc w:val="center"/>
              <w:rPr>
                <w:sz w:val="22"/>
              </w:rPr>
            </w:pPr>
            <w:r w:rsidRPr="007D3C8C">
              <w:rPr>
                <w:sz w:val="22"/>
              </w:rPr>
              <w:t xml:space="preserve">5,700  </w:t>
            </w:r>
          </w:p>
        </w:tc>
        <w:tc>
          <w:tcPr>
            <w:tcW w:w="1537" w:type="dxa"/>
            <w:vAlign w:val="center"/>
            <w:hideMark/>
          </w:tcPr>
          <w:p w14:paraId="0BE5F259" w14:textId="77777777" w:rsidR="00A4140A" w:rsidRPr="007D3C8C" w:rsidRDefault="00A4140A" w:rsidP="0061733C">
            <w:pPr>
              <w:jc w:val="center"/>
              <w:rPr>
                <w:sz w:val="22"/>
              </w:rPr>
            </w:pPr>
            <w:r w:rsidRPr="007D3C8C">
              <w:rPr>
                <w:sz w:val="22"/>
              </w:rPr>
              <w:t>5799</w:t>
            </w:r>
          </w:p>
        </w:tc>
        <w:tc>
          <w:tcPr>
            <w:tcW w:w="1605" w:type="dxa"/>
            <w:vAlign w:val="center"/>
            <w:hideMark/>
          </w:tcPr>
          <w:p w14:paraId="0F8EF8C2" w14:textId="77777777" w:rsidR="00A4140A" w:rsidRPr="007D3C8C" w:rsidRDefault="00A4140A" w:rsidP="0061733C">
            <w:pPr>
              <w:jc w:val="center"/>
              <w:rPr>
                <w:sz w:val="22"/>
              </w:rPr>
            </w:pPr>
            <w:r w:rsidRPr="007D3C8C">
              <w:rPr>
                <w:sz w:val="22"/>
              </w:rPr>
              <w:t>1017</w:t>
            </w:r>
          </w:p>
        </w:tc>
        <w:tc>
          <w:tcPr>
            <w:tcW w:w="952" w:type="dxa"/>
            <w:noWrap/>
            <w:vAlign w:val="center"/>
            <w:hideMark/>
          </w:tcPr>
          <w:p w14:paraId="7AE9D555" w14:textId="77777777" w:rsidR="00A4140A" w:rsidRPr="007D3C8C" w:rsidRDefault="00A4140A" w:rsidP="0061733C">
            <w:pPr>
              <w:jc w:val="center"/>
              <w:rPr>
                <w:sz w:val="22"/>
              </w:rPr>
            </w:pPr>
            <w:r w:rsidRPr="007D3C8C">
              <w:rPr>
                <w:sz w:val="22"/>
              </w:rPr>
              <w:t>19%</w:t>
            </w:r>
          </w:p>
        </w:tc>
      </w:tr>
      <w:tr w:rsidR="00A4140A" w:rsidRPr="007D3C8C" w14:paraId="15F90331" w14:textId="77777777" w:rsidTr="0061733C">
        <w:trPr>
          <w:trHeight w:val="23"/>
          <w:jc w:val="center"/>
        </w:trPr>
        <w:tc>
          <w:tcPr>
            <w:tcW w:w="549" w:type="dxa"/>
            <w:vAlign w:val="center"/>
            <w:hideMark/>
          </w:tcPr>
          <w:p w14:paraId="53BB641A" w14:textId="77777777" w:rsidR="00A4140A" w:rsidRPr="007D3C8C" w:rsidRDefault="00A4140A" w:rsidP="0061733C">
            <w:pPr>
              <w:jc w:val="center"/>
              <w:rPr>
                <w:sz w:val="22"/>
              </w:rPr>
            </w:pPr>
            <w:r w:rsidRPr="007D3C8C">
              <w:rPr>
                <w:sz w:val="22"/>
              </w:rPr>
              <w:t>6</w:t>
            </w:r>
          </w:p>
        </w:tc>
        <w:tc>
          <w:tcPr>
            <w:tcW w:w="3064" w:type="dxa"/>
            <w:vAlign w:val="center"/>
            <w:hideMark/>
          </w:tcPr>
          <w:p w14:paraId="56FC09FE"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637" w:type="dxa"/>
            <w:vAlign w:val="center"/>
            <w:hideMark/>
          </w:tcPr>
          <w:p w14:paraId="1E18393B" w14:textId="77777777" w:rsidR="00A4140A" w:rsidRPr="007D3C8C" w:rsidRDefault="00A4140A" w:rsidP="0061733C">
            <w:pPr>
              <w:jc w:val="center"/>
              <w:rPr>
                <w:sz w:val="22"/>
              </w:rPr>
            </w:pPr>
            <w:r w:rsidRPr="007D3C8C">
              <w:rPr>
                <w:sz w:val="22"/>
              </w:rPr>
              <w:t xml:space="preserve">12,000  </w:t>
            </w:r>
          </w:p>
        </w:tc>
        <w:tc>
          <w:tcPr>
            <w:tcW w:w="1537" w:type="dxa"/>
            <w:vAlign w:val="center"/>
            <w:hideMark/>
          </w:tcPr>
          <w:p w14:paraId="22584BC0" w14:textId="77777777" w:rsidR="00A4140A" w:rsidRPr="007D3C8C" w:rsidRDefault="00A4140A" w:rsidP="0061733C">
            <w:pPr>
              <w:jc w:val="center"/>
              <w:rPr>
                <w:sz w:val="22"/>
              </w:rPr>
            </w:pPr>
            <w:r w:rsidRPr="007D3C8C">
              <w:rPr>
                <w:sz w:val="22"/>
              </w:rPr>
              <w:t>14861</w:t>
            </w:r>
          </w:p>
        </w:tc>
        <w:tc>
          <w:tcPr>
            <w:tcW w:w="1605" w:type="dxa"/>
            <w:vAlign w:val="center"/>
            <w:hideMark/>
          </w:tcPr>
          <w:p w14:paraId="305ECAE2" w14:textId="77777777" w:rsidR="00A4140A" w:rsidRPr="007D3C8C" w:rsidRDefault="00A4140A" w:rsidP="0061733C">
            <w:pPr>
              <w:jc w:val="center"/>
              <w:rPr>
                <w:sz w:val="22"/>
              </w:rPr>
            </w:pPr>
            <w:r w:rsidRPr="007D3C8C">
              <w:rPr>
                <w:sz w:val="22"/>
              </w:rPr>
              <w:t>1238</w:t>
            </w:r>
          </w:p>
        </w:tc>
        <w:tc>
          <w:tcPr>
            <w:tcW w:w="952" w:type="dxa"/>
            <w:noWrap/>
            <w:vAlign w:val="center"/>
            <w:hideMark/>
          </w:tcPr>
          <w:p w14:paraId="3F9A1A8A" w14:textId="77777777" w:rsidR="00A4140A" w:rsidRPr="007D3C8C" w:rsidRDefault="00A4140A" w:rsidP="0061733C">
            <w:pPr>
              <w:jc w:val="center"/>
              <w:rPr>
                <w:sz w:val="22"/>
              </w:rPr>
            </w:pPr>
            <w:r w:rsidRPr="007D3C8C">
              <w:rPr>
                <w:sz w:val="22"/>
              </w:rPr>
              <w:t>23%</w:t>
            </w:r>
          </w:p>
        </w:tc>
      </w:tr>
      <w:tr w:rsidR="00A4140A" w:rsidRPr="007D3C8C" w14:paraId="6A88A928" w14:textId="77777777" w:rsidTr="0061733C">
        <w:trPr>
          <w:trHeight w:val="23"/>
          <w:jc w:val="center"/>
        </w:trPr>
        <w:tc>
          <w:tcPr>
            <w:tcW w:w="549" w:type="dxa"/>
            <w:vAlign w:val="center"/>
            <w:hideMark/>
          </w:tcPr>
          <w:p w14:paraId="0CFC273A" w14:textId="77777777" w:rsidR="00A4140A" w:rsidRPr="007D3C8C" w:rsidRDefault="00A4140A" w:rsidP="0061733C">
            <w:pPr>
              <w:jc w:val="center"/>
              <w:rPr>
                <w:sz w:val="22"/>
              </w:rPr>
            </w:pPr>
            <w:r w:rsidRPr="007D3C8C">
              <w:rPr>
                <w:sz w:val="22"/>
              </w:rPr>
              <w:t>7</w:t>
            </w:r>
          </w:p>
        </w:tc>
        <w:tc>
          <w:tcPr>
            <w:tcW w:w="3064" w:type="dxa"/>
            <w:vAlign w:val="center"/>
            <w:hideMark/>
          </w:tcPr>
          <w:p w14:paraId="407986EE" w14:textId="77777777" w:rsidR="00A4140A" w:rsidRPr="007D3C8C" w:rsidRDefault="00A4140A" w:rsidP="0061733C">
            <w:pPr>
              <w:rPr>
                <w:sz w:val="22"/>
              </w:rPr>
            </w:pPr>
            <w:r w:rsidRPr="007D3C8C">
              <w:rPr>
                <w:sz w:val="22"/>
              </w:rPr>
              <w:t>п. Лесково</w:t>
            </w:r>
          </w:p>
        </w:tc>
        <w:tc>
          <w:tcPr>
            <w:tcW w:w="1637" w:type="dxa"/>
            <w:vAlign w:val="center"/>
            <w:hideMark/>
          </w:tcPr>
          <w:p w14:paraId="113A2E68" w14:textId="77777777" w:rsidR="00A4140A" w:rsidRPr="007D3C8C" w:rsidRDefault="00A4140A" w:rsidP="0061733C">
            <w:pPr>
              <w:jc w:val="center"/>
              <w:rPr>
                <w:sz w:val="22"/>
              </w:rPr>
            </w:pPr>
            <w:r w:rsidRPr="007D3C8C">
              <w:rPr>
                <w:sz w:val="22"/>
              </w:rPr>
              <w:t xml:space="preserve">3,440  </w:t>
            </w:r>
          </w:p>
        </w:tc>
        <w:tc>
          <w:tcPr>
            <w:tcW w:w="1537" w:type="dxa"/>
            <w:vAlign w:val="center"/>
            <w:hideMark/>
          </w:tcPr>
          <w:p w14:paraId="00130C60" w14:textId="77777777" w:rsidR="00A4140A" w:rsidRPr="007D3C8C" w:rsidRDefault="00A4140A" w:rsidP="0061733C">
            <w:pPr>
              <w:jc w:val="center"/>
              <w:rPr>
                <w:sz w:val="22"/>
              </w:rPr>
            </w:pPr>
            <w:r w:rsidRPr="007D3C8C">
              <w:rPr>
                <w:sz w:val="22"/>
              </w:rPr>
              <w:t>3412</w:t>
            </w:r>
          </w:p>
        </w:tc>
        <w:tc>
          <w:tcPr>
            <w:tcW w:w="1605" w:type="dxa"/>
            <w:vAlign w:val="center"/>
            <w:hideMark/>
          </w:tcPr>
          <w:p w14:paraId="75CE6203" w14:textId="77777777" w:rsidR="00A4140A" w:rsidRPr="007D3C8C" w:rsidRDefault="00A4140A" w:rsidP="0061733C">
            <w:pPr>
              <w:jc w:val="center"/>
              <w:rPr>
                <w:sz w:val="22"/>
              </w:rPr>
            </w:pPr>
            <w:r w:rsidRPr="007D3C8C">
              <w:rPr>
                <w:sz w:val="22"/>
              </w:rPr>
              <w:t>992</w:t>
            </w:r>
          </w:p>
        </w:tc>
        <w:tc>
          <w:tcPr>
            <w:tcW w:w="952" w:type="dxa"/>
            <w:noWrap/>
            <w:vAlign w:val="center"/>
            <w:hideMark/>
          </w:tcPr>
          <w:p w14:paraId="09931491" w14:textId="77777777" w:rsidR="00A4140A" w:rsidRPr="007D3C8C" w:rsidRDefault="00A4140A" w:rsidP="0061733C">
            <w:pPr>
              <w:jc w:val="center"/>
              <w:rPr>
                <w:sz w:val="22"/>
              </w:rPr>
            </w:pPr>
            <w:r w:rsidRPr="007D3C8C">
              <w:rPr>
                <w:sz w:val="22"/>
              </w:rPr>
              <w:t>19%</w:t>
            </w:r>
          </w:p>
        </w:tc>
      </w:tr>
      <w:tr w:rsidR="00A4140A" w:rsidRPr="007D3C8C" w14:paraId="694D84A6" w14:textId="77777777" w:rsidTr="0061733C">
        <w:trPr>
          <w:trHeight w:val="23"/>
          <w:jc w:val="center"/>
        </w:trPr>
        <w:tc>
          <w:tcPr>
            <w:tcW w:w="549" w:type="dxa"/>
            <w:vAlign w:val="center"/>
            <w:hideMark/>
          </w:tcPr>
          <w:p w14:paraId="17CE635D" w14:textId="77777777" w:rsidR="00A4140A" w:rsidRPr="007D3C8C" w:rsidRDefault="00A4140A" w:rsidP="0061733C">
            <w:pPr>
              <w:jc w:val="center"/>
              <w:rPr>
                <w:sz w:val="22"/>
              </w:rPr>
            </w:pPr>
            <w:r w:rsidRPr="007D3C8C">
              <w:rPr>
                <w:sz w:val="22"/>
              </w:rPr>
              <w:t>8</w:t>
            </w:r>
          </w:p>
        </w:tc>
        <w:tc>
          <w:tcPr>
            <w:tcW w:w="3064" w:type="dxa"/>
            <w:vAlign w:val="center"/>
            <w:hideMark/>
          </w:tcPr>
          <w:p w14:paraId="63C6959D" w14:textId="77777777" w:rsidR="00A4140A" w:rsidRPr="007D3C8C" w:rsidRDefault="00A4140A" w:rsidP="0061733C">
            <w:pPr>
              <w:rPr>
                <w:sz w:val="22"/>
              </w:rPr>
            </w:pPr>
            <w:r w:rsidRPr="007D3C8C">
              <w:rPr>
                <w:sz w:val="22"/>
              </w:rPr>
              <w:t>с. Погорелово</w:t>
            </w:r>
          </w:p>
        </w:tc>
        <w:tc>
          <w:tcPr>
            <w:tcW w:w="1637" w:type="dxa"/>
            <w:vAlign w:val="center"/>
            <w:hideMark/>
          </w:tcPr>
          <w:p w14:paraId="54669607" w14:textId="77777777" w:rsidR="00A4140A" w:rsidRPr="007D3C8C" w:rsidRDefault="00A4140A" w:rsidP="0061733C">
            <w:pPr>
              <w:jc w:val="center"/>
              <w:rPr>
                <w:sz w:val="22"/>
              </w:rPr>
            </w:pPr>
            <w:r w:rsidRPr="007D3C8C">
              <w:rPr>
                <w:sz w:val="22"/>
              </w:rPr>
              <w:t xml:space="preserve">2,580  </w:t>
            </w:r>
          </w:p>
        </w:tc>
        <w:tc>
          <w:tcPr>
            <w:tcW w:w="1537" w:type="dxa"/>
            <w:vAlign w:val="center"/>
            <w:hideMark/>
          </w:tcPr>
          <w:p w14:paraId="7E967D41" w14:textId="77777777" w:rsidR="00A4140A" w:rsidRPr="007D3C8C" w:rsidRDefault="00A4140A" w:rsidP="0061733C">
            <w:pPr>
              <w:jc w:val="center"/>
              <w:rPr>
                <w:sz w:val="22"/>
              </w:rPr>
            </w:pPr>
            <w:r w:rsidRPr="007D3C8C">
              <w:rPr>
                <w:sz w:val="22"/>
              </w:rPr>
              <w:t>3785</w:t>
            </w:r>
          </w:p>
        </w:tc>
        <w:tc>
          <w:tcPr>
            <w:tcW w:w="1605" w:type="dxa"/>
            <w:vAlign w:val="center"/>
            <w:hideMark/>
          </w:tcPr>
          <w:p w14:paraId="6E502A56" w14:textId="77777777" w:rsidR="00A4140A" w:rsidRPr="007D3C8C" w:rsidRDefault="00A4140A" w:rsidP="0061733C">
            <w:pPr>
              <w:jc w:val="center"/>
              <w:rPr>
                <w:sz w:val="22"/>
              </w:rPr>
            </w:pPr>
            <w:r w:rsidRPr="007D3C8C">
              <w:rPr>
                <w:sz w:val="22"/>
              </w:rPr>
              <w:t>1467</w:t>
            </w:r>
          </w:p>
        </w:tc>
        <w:tc>
          <w:tcPr>
            <w:tcW w:w="952" w:type="dxa"/>
            <w:noWrap/>
            <w:vAlign w:val="center"/>
            <w:hideMark/>
          </w:tcPr>
          <w:p w14:paraId="14750BAC" w14:textId="77777777" w:rsidR="00A4140A" w:rsidRPr="007D3C8C" w:rsidRDefault="00A4140A" w:rsidP="0061733C">
            <w:pPr>
              <w:jc w:val="center"/>
              <w:rPr>
                <w:sz w:val="22"/>
              </w:rPr>
            </w:pPr>
            <w:r w:rsidRPr="007D3C8C">
              <w:rPr>
                <w:sz w:val="22"/>
              </w:rPr>
              <w:t>27%</w:t>
            </w:r>
          </w:p>
        </w:tc>
      </w:tr>
      <w:tr w:rsidR="00A4140A" w:rsidRPr="007D3C8C" w14:paraId="04322356" w14:textId="77777777" w:rsidTr="0061733C">
        <w:trPr>
          <w:trHeight w:val="23"/>
          <w:jc w:val="center"/>
        </w:trPr>
        <w:tc>
          <w:tcPr>
            <w:tcW w:w="549" w:type="dxa"/>
            <w:vAlign w:val="center"/>
            <w:hideMark/>
          </w:tcPr>
          <w:p w14:paraId="5DE6B2DD" w14:textId="77777777" w:rsidR="00A4140A" w:rsidRPr="007D3C8C" w:rsidRDefault="00A4140A" w:rsidP="0061733C">
            <w:pPr>
              <w:jc w:val="center"/>
              <w:rPr>
                <w:sz w:val="22"/>
              </w:rPr>
            </w:pPr>
            <w:r w:rsidRPr="007D3C8C">
              <w:rPr>
                <w:sz w:val="22"/>
              </w:rPr>
              <w:t>9</w:t>
            </w:r>
          </w:p>
        </w:tc>
        <w:tc>
          <w:tcPr>
            <w:tcW w:w="3064" w:type="dxa"/>
            <w:vAlign w:val="center"/>
            <w:hideMark/>
          </w:tcPr>
          <w:p w14:paraId="7668AAF6" w14:textId="77777777" w:rsidR="00A4140A" w:rsidRPr="007D3C8C" w:rsidRDefault="00A4140A" w:rsidP="0061733C">
            <w:pPr>
              <w:rPr>
                <w:sz w:val="22"/>
              </w:rPr>
            </w:pPr>
            <w:r w:rsidRPr="007D3C8C">
              <w:rPr>
                <w:sz w:val="22"/>
              </w:rPr>
              <w:t>п. Сосновка</w:t>
            </w:r>
          </w:p>
        </w:tc>
        <w:tc>
          <w:tcPr>
            <w:tcW w:w="1637" w:type="dxa"/>
            <w:vAlign w:val="center"/>
            <w:hideMark/>
          </w:tcPr>
          <w:p w14:paraId="2873A80A" w14:textId="77777777" w:rsidR="00A4140A" w:rsidRPr="007D3C8C" w:rsidRDefault="00A4140A" w:rsidP="0061733C">
            <w:pPr>
              <w:jc w:val="center"/>
              <w:rPr>
                <w:sz w:val="22"/>
              </w:rPr>
            </w:pPr>
            <w:r w:rsidRPr="007D3C8C">
              <w:rPr>
                <w:sz w:val="22"/>
              </w:rPr>
              <w:t xml:space="preserve">8,730  </w:t>
            </w:r>
          </w:p>
        </w:tc>
        <w:tc>
          <w:tcPr>
            <w:tcW w:w="1537" w:type="dxa"/>
            <w:vAlign w:val="center"/>
            <w:hideMark/>
          </w:tcPr>
          <w:p w14:paraId="78024718" w14:textId="77777777" w:rsidR="00A4140A" w:rsidRPr="007D3C8C" w:rsidRDefault="00A4140A" w:rsidP="0061733C">
            <w:pPr>
              <w:jc w:val="center"/>
              <w:rPr>
                <w:sz w:val="22"/>
              </w:rPr>
            </w:pPr>
            <w:r w:rsidRPr="007D3C8C">
              <w:rPr>
                <w:sz w:val="22"/>
              </w:rPr>
              <w:t>16259</w:t>
            </w:r>
          </w:p>
        </w:tc>
        <w:tc>
          <w:tcPr>
            <w:tcW w:w="1605" w:type="dxa"/>
            <w:vAlign w:val="center"/>
            <w:hideMark/>
          </w:tcPr>
          <w:p w14:paraId="0A6E5E28" w14:textId="77777777" w:rsidR="00A4140A" w:rsidRPr="007D3C8C" w:rsidRDefault="00A4140A" w:rsidP="0061733C">
            <w:pPr>
              <w:jc w:val="center"/>
              <w:rPr>
                <w:sz w:val="22"/>
              </w:rPr>
            </w:pPr>
            <w:r w:rsidRPr="007D3C8C">
              <w:rPr>
                <w:sz w:val="22"/>
              </w:rPr>
              <w:t>1862</w:t>
            </w:r>
          </w:p>
        </w:tc>
        <w:tc>
          <w:tcPr>
            <w:tcW w:w="952" w:type="dxa"/>
            <w:noWrap/>
            <w:vAlign w:val="center"/>
            <w:hideMark/>
          </w:tcPr>
          <w:p w14:paraId="471ED084" w14:textId="77777777" w:rsidR="00A4140A" w:rsidRPr="007D3C8C" w:rsidRDefault="00A4140A" w:rsidP="0061733C">
            <w:pPr>
              <w:jc w:val="center"/>
              <w:rPr>
                <w:sz w:val="22"/>
              </w:rPr>
            </w:pPr>
            <w:r w:rsidRPr="007D3C8C">
              <w:rPr>
                <w:sz w:val="22"/>
              </w:rPr>
              <w:t>35%</w:t>
            </w:r>
          </w:p>
        </w:tc>
      </w:tr>
      <w:tr w:rsidR="00A4140A" w:rsidRPr="007D3C8C" w14:paraId="011A89E7" w14:textId="77777777" w:rsidTr="0061733C">
        <w:trPr>
          <w:trHeight w:val="23"/>
          <w:jc w:val="center"/>
        </w:trPr>
        <w:tc>
          <w:tcPr>
            <w:tcW w:w="549" w:type="dxa"/>
            <w:vAlign w:val="center"/>
            <w:hideMark/>
          </w:tcPr>
          <w:p w14:paraId="12824362" w14:textId="77777777" w:rsidR="00A4140A" w:rsidRPr="007D3C8C" w:rsidRDefault="00A4140A" w:rsidP="0061733C">
            <w:pPr>
              <w:jc w:val="center"/>
              <w:rPr>
                <w:sz w:val="22"/>
              </w:rPr>
            </w:pPr>
            <w:r w:rsidRPr="007D3C8C">
              <w:rPr>
                <w:sz w:val="22"/>
              </w:rPr>
              <w:t>10</w:t>
            </w:r>
          </w:p>
        </w:tc>
        <w:tc>
          <w:tcPr>
            <w:tcW w:w="3064" w:type="dxa"/>
            <w:vAlign w:val="center"/>
            <w:hideMark/>
          </w:tcPr>
          <w:p w14:paraId="2A5FAF5D" w14:textId="77777777" w:rsidR="00A4140A" w:rsidRPr="007D3C8C" w:rsidRDefault="00A4140A" w:rsidP="0061733C">
            <w:pPr>
              <w:rPr>
                <w:sz w:val="22"/>
              </w:rPr>
            </w:pPr>
            <w:r w:rsidRPr="007D3C8C">
              <w:rPr>
                <w:sz w:val="22"/>
              </w:rPr>
              <w:t>п. Непотягово</w:t>
            </w:r>
          </w:p>
        </w:tc>
        <w:tc>
          <w:tcPr>
            <w:tcW w:w="1637" w:type="dxa"/>
            <w:vAlign w:val="center"/>
            <w:hideMark/>
          </w:tcPr>
          <w:p w14:paraId="33D7556F" w14:textId="77777777" w:rsidR="00A4140A" w:rsidRPr="007D3C8C" w:rsidRDefault="00A4140A" w:rsidP="0061733C">
            <w:pPr>
              <w:jc w:val="center"/>
              <w:rPr>
                <w:sz w:val="22"/>
              </w:rPr>
            </w:pPr>
            <w:r w:rsidRPr="007D3C8C">
              <w:rPr>
                <w:sz w:val="22"/>
              </w:rPr>
              <w:t xml:space="preserve">16,000  </w:t>
            </w:r>
          </w:p>
        </w:tc>
        <w:tc>
          <w:tcPr>
            <w:tcW w:w="1537" w:type="dxa"/>
            <w:vAlign w:val="center"/>
            <w:hideMark/>
          </w:tcPr>
          <w:p w14:paraId="66F54436" w14:textId="77777777" w:rsidR="00A4140A" w:rsidRPr="007D3C8C" w:rsidRDefault="00A4140A" w:rsidP="0061733C">
            <w:pPr>
              <w:jc w:val="center"/>
              <w:rPr>
                <w:sz w:val="22"/>
              </w:rPr>
            </w:pPr>
            <w:r w:rsidRPr="007D3C8C">
              <w:rPr>
                <w:sz w:val="22"/>
              </w:rPr>
              <w:t>10621</w:t>
            </w:r>
          </w:p>
        </w:tc>
        <w:tc>
          <w:tcPr>
            <w:tcW w:w="1605" w:type="dxa"/>
            <w:vAlign w:val="center"/>
            <w:hideMark/>
          </w:tcPr>
          <w:p w14:paraId="6A46B0FE" w14:textId="77777777" w:rsidR="00A4140A" w:rsidRPr="007D3C8C" w:rsidRDefault="00A4140A" w:rsidP="0061733C">
            <w:pPr>
              <w:jc w:val="center"/>
              <w:rPr>
                <w:sz w:val="22"/>
              </w:rPr>
            </w:pPr>
            <w:r w:rsidRPr="007D3C8C">
              <w:rPr>
                <w:sz w:val="22"/>
              </w:rPr>
              <w:t>664</w:t>
            </w:r>
          </w:p>
        </w:tc>
        <w:tc>
          <w:tcPr>
            <w:tcW w:w="952" w:type="dxa"/>
            <w:noWrap/>
            <w:vAlign w:val="center"/>
            <w:hideMark/>
          </w:tcPr>
          <w:p w14:paraId="3500F743" w14:textId="77777777" w:rsidR="00A4140A" w:rsidRPr="007D3C8C" w:rsidRDefault="00A4140A" w:rsidP="0061733C">
            <w:pPr>
              <w:jc w:val="center"/>
              <w:rPr>
                <w:sz w:val="22"/>
              </w:rPr>
            </w:pPr>
            <w:r w:rsidRPr="007D3C8C">
              <w:rPr>
                <w:sz w:val="22"/>
              </w:rPr>
              <w:t>12%</w:t>
            </w:r>
          </w:p>
        </w:tc>
      </w:tr>
      <w:tr w:rsidR="00A4140A" w:rsidRPr="007D3C8C" w14:paraId="5B3CFE36" w14:textId="77777777" w:rsidTr="0061733C">
        <w:trPr>
          <w:trHeight w:val="23"/>
          <w:jc w:val="center"/>
        </w:trPr>
        <w:tc>
          <w:tcPr>
            <w:tcW w:w="549" w:type="dxa"/>
            <w:vAlign w:val="center"/>
            <w:hideMark/>
          </w:tcPr>
          <w:p w14:paraId="72291E1C" w14:textId="77777777" w:rsidR="00A4140A" w:rsidRPr="007D3C8C" w:rsidRDefault="00A4140A" w:rsidP="0061733C">
            <w:pPr>
              <w:jc w:val="center"/>
              <w:rPr>
                <w:sz w:val="22"/>
              </w:rPr>
            </w:pPr>
            <w:r w:rsidRPr="007D3C8C">
              <w:rPr>
                <w:sz w:val="22"/>
              </w:rPr>
              <w:t>11</w:t>
            </w:r>
          </w:p>
        </w:tc>
        <w:tc>
          <w:tcPr>
            <w:tcW w:w="3064" w:type="dxa"/>
            <w:vAlign w:val="center"/>
            <w:hideMark/>
          </w:tcPr>
          <w:p w14:paraId="2E75050C" w14:textId="77777777" w:rsidR="00A4140A" w:rsidRPr="007D3C8C" w:rsidRDefault="00A4140A" w:rsidP="0061733C">
            <w:pPr>
              <w:rPr>
                <w:sz w:val="22"/>
              </w:rPr>
            </w:pPr>
            <w:r w:rsidRPr="007D3C8C">
              <w:rPr>
                <w:sz w:val="22"/>
              </w:rPr>
              <w:t>п. Перьево</w:t>
            </w:r>
          </w:p>
        </w:tc>
        <w:tc>
          <w:tcPr>
            <w:tcW w:w="1637" w:type="dxa"/>
            <w:vAlign w:val="center"/>
            <w:hideMark/>
          </w:tcPr>
          <w:p w14:paraId="5A4F5987" w14:textId="77777777" w:rsidR="00A4140A" w:rsidRPr="007D3C8C" w:rsidRDefault="00A4140A" w:rsidP="0061733C">
            <w:pPr>
              <w:jc w:val="center"/>
              <w:rPr>
                <w:sz w:val="22"/>
              </w:rPr>
            </w:pPr>
            <w:r w:rsidRPr="007D3C8C">
              <w:rPr>
                <w:sz w:val="22"/>
              </w:rPr>
              <w:t xml:space="preserve">1,720  </w:t>
            </w:r>
          </w:p>
        </w:tc>
        <w:tc>
          <w:tcPr>
            <w:tcW w:w="1537" w:type="dxa"/>
            <w:vAlign w:val="center"/>
            <w:hideMark/>
          </w:tcPr>
          <w:p w14:paraId="312A646A" w14:textId="77777777" w:rsidR="00A4140A" w:rsidRPr="007D3C8C" w:rsidRDefault="00A4140A" w:rsidP="0061733C">
            <w:pPr>
              <w:jc w:val="center"/>
              <w:rPr>
                <w:sz w:val="22"/>
              </w:rPr>
            </w:pPr>
            <w:r w:rsidRPr="007D3C8C">
              <w:rPr>
                <w:sz w:val="22"/>
              </w:rPr>
              <w:t>1708</w:t>
            </w:r>
          </w:p>
        </w:tc>
        <w:tc>
          <w:tcPr>
            <w:tcW w:w="1605" w:type="dxa"/>
            <w:vAlign w:val="center"/>
            <w:hideMark/>
          </w:tcPr>
          <w:p w14:paraId="425AFE37" w14:textId="77777777" w:rsidR="00A4140A" w:rsidRPr="007D3C8C" w:rsidRDefault="00A4140A" w:rsidP="0061733C">
            <w:pPr>
              <w:jc w:val="center"/>
              <w:rPr>
                <w:sz w:val="22"/>
              </w:rPr>
            </w:pPr>
            <w:r w:rsidRPr="007D3C8C">
              <w:rPr>
                <w:sz w:val="22"/>
              </w:rPr>
              <w:t>993</w:t>
            </w:r>
          </w:p>
        </w:tc>
        <w:tc>
          <w:tcPr>
            <w:tcW w:w="952" w:type="dxa"/>
            <w:noWrap/>
            <w:vAlign w:val="center"/>
            <w:hideMark/>
          </w:tcPr>
          <w:p w14:paraId="37D7574D" w14:textId="77777777" w:rsidR="00A4140A" w:rsidRPr="007D3C8C" w:rsidRDefault="00A4140A" w:rsidP="0061733C">
            <w:pPr>
              <w:jc w:val="center"/>
              <w:rPr>
                <w:sz w:val="22"/>
              </w:rPr>
            </w:pPr>
            <w:r w:rsidRPr="007D3C8C">
              <w:rPr>
                <w:sz w:val="22"/>
              </w:rPr>
              <w:t>19%</w:t>
            </w:r>
          </w:p>
        </w:tc>
      </w:tr>
      <w:tr w:rsidR="00A4140A" w:rsidRPr="007D3C8C" w14:paraId="765C46F9" w14:textId="77777777" w:rsidTr="0061733C">
        <w:trPr>
          <w:trHeight w:val="23"/>
          <w:jc w:val="center"/>
        </w:trPr>
        <w:tc>
          <w:tcPr>
            <w:tcW w:w="549" w:type="dxa"/>
            <w:vAlign w:val="center"/>
            <w:hideMark/>
          </w:tcPr>
          <w:p w14:paraId="4DF14445" w14:textId="77777777" w:rsidR="00A4140A" w:rsidRPr="007D3C8C" w:rsidRDefault="00A4140A" w:rsidP="0061733C">
            <w:pPr>
              <w:jc w:val="center"/>
              <w:rPr>
                <w:sz w:val="22"/>
              </w:rPr>
            </w:pPr>
            <w:r w:rsidRPr="007D3C8C">
              <w:rPr>
                <w:sz w:val="22"/>
              </w:rPr>
              <w:t>12</w:t>
            </w:r>
          </w:p>
        </w:tc>
        <w:tc>
          <w:tcPr>
            <w:tcW w:w="3064" w:type="dxa"/>
            <w:vAlign w:val="center"/>
            <w:hideMark/>
          </w:tcPr>
          <w:p w14:paraId="3BD4DF10" w14:textId="77777777" w:rsidR="00A4140A" w:rsidRPr="007D3C8C" w:rsidRDefault="00A4140A" w:rsidP="0061733C">
            <w:pPr>
              <w:rPr>
                <w:sz w:val="22"/>
              </w:rPr>
            </w:pPr>
            <w:r w:rsidRPr="007D3C8C">
              <w:rPr>
                <w:sz w:val="22"/>
              </w:rPr>
              <w:t>п. Уткино</w:t>
            </w:r>
          </w:p>
        </w:tc>
        <w:tc>
          <w:tcPr>
            <w:tcW w:w="1637" w:type="dxa"/>
            <w:vAlign w:val="center"/>
            <w:hideMark/>
          </w:tcPr>
          <w:p w14:paraId="707E340A" w14:textId="77777777" w:rsidR="00A4140A" w:rsidRPr="007D3C8C" w:rsidRDefault="00A4140A" w:rsidP="0061733C">
            <w:pPr>
              <w:jc w:val="center"/>
              <w:rPr>
                <w:sz w:val="22"/>
              </w:rPr>
            </w:pPr>
            <w:r w:rsidRPr="007D3C8C">
              <w:rPr>
                <w:sz w:val="22"/>
              </w:rPr>
              <w:t xml:space="preserve">3,440 </w:t>
            </w:r>
          </w:p>
        </w:tc>
        <w:tc>
          <w:tcPr>
            <w:tcW w:w="1537" w:type="dxa"/>
            <w:vAlign w:val="center"/>
            <w:hideMark/>
          </w:tcPr>
          <w:p w14:paraId="349F4B8F" w14:textId="77777777" w:rsidR="00A4140A" w:rsidRPr="007D3C8C" w:rsidRDefault="00A4140A" w:rsidP="0061733C">
            <w:pPr>
              <w:jc w:val="center"/>
              <w:rPr>
                <w:sz w:val="22"/>
              </w:rPr>
            </w:pPr>
            <w:r w:rsidRPr="007D3C8C">
              <w:rPr>
                <w:sz w:val="22"/>
              </w:rPr>
              <w:t>4243</w:t>
            </w:r>
          </w:p>
        </w:tc>
        <w:tc>
          <w:tcPr>
            <w:tcW w:w="1605" w:type="dxa"/>
            <w:vAlign w:val="center"/>
            <w:hideMark/>
          </w:tcPr>
          <w:p w14:paraId="5E228464" w14:textId="77777777" w:rsidR="00A4140A" w:rsidRPr="007D3C8C" w:rsidRDefault="00A4140A" w:rsidP="0061733C">
            <w:pPr>
              <w:jc w:val="center"/>
              <w:rPr>
                <w:sz w:val="22"/>
              </w:rPr>
            </w:pPr>
            <w:r w:rsidRPr="007D3C8C">
              <w:rPr>
                <w:sz w:val="22"/>
              </w:rPr>
              <w:t>1233</w:t>
            </w:r>
          </w:p>
        </w:tc>
        <w:tc>
          <w:tcPr>
            <w:tcW w:w="952" w:type="dxa"/>
            <w:noWrap/>
            <w:vAlign w:val="center"/>
            <w:hideMark/>
          </w:tcPr>
          <w:p w14:paraId="6D3DC931" w14:textId="77777777" w:rsidR="00A4140A" w:rsidRPr="007D3C8C" w:rsidRDefault="00A4140A" w:rsidP="0061733C">
            <w:pPr>
              <w:jc w:val="center"/>
              <w:rPr>
                <w:sz w:val="22"/>
              </w:rPr>
            </w:pPr>
            <w:r w:rsidRPr="007D3C8C">
              <w:rPr>
                <w:sz w:val="22"/>
              </w:rPr>
              <w:t>23%</w:t>
            </w:r>
          </w:p>
        </w:tc>
      </w:tr>
      <w:tr w:rsidR="00A4140A" w:rsidRPr="007D3C8C" w14:paraId="493748E6" w14:textId="77777777" w:rsidTr="0061733C">
        <w:trPr>
          <w:trHeight w:val="23"/>
          <w:jc w:val="center"/>
        </w:trPr>
        <w:tc>
          <w:tcPr>
            <w:tcW w:w="549" w:type="dxa"/>
            <w:vAlign w:val="center"/>
            <w:hideMark/>
          </w:tcPr>
          <w:p w14:paraId="4D1BA722" w14:textId="77777777" w:rsidR="00A4140A" w:rsidRPr="007D3C8C" w:rsidRDefault="00A4140A" w:rsidP="0061733C">
            <w:pPr>
              <w:jc w:val="center"/>
              <w:rPr>
                <w:sz w:val="22"/>
              </w:rPr>
            </w:pPr>
            <w:r w:rsidRPr="007D3C8C">
              <w:rPr>
                <w:sz w:val="22"/>
              </w:rPr>
              <w:t>13</w:t>
            </w:r>
          </w:p>
        </w:tc>
        <w:tc>
          <w:tcPr>
            <w:tcW w:w="3064" w:type="dxa"/>
            <w:vAlign w:val="center"/>
            <w:hideMark/>
          </w:tcPr>
          <w:p w14:paraId="38E793C0" w14:textId="77777777" w:rsidR="00A4140A" w:rsidRPr="007D3C8C" w:rsidRDefault="00A4140A" w:rsidP="0061733C">
            <w:pPr>
              <w:rPr>
                <w:sz w:val="22"/>
              </w:rPr>
            </w:pPr>
            <w:r w:rsidRPr="007D3C8C">
              <w:rPr>
                <w:sz w:val="22"/>
              </w:rPr>
              <w:t>д. Стризнево</w:t>
            </w:r>
          </w:p>
        </w:tc>
        <w:tc>
          <w:tcPr>
            <w:tcW w:w="1637" w:type="dxa"/>
            <w:vAlign w:val="center"/>
            <w:hideMark/>
          </w:tcPr>
          <w:p w14:paraId="271C02C5" w14:textId="77777777" w:rsidR="00A4140A" w:rsidRPr="007D3C8C" w:rsidRDefault="00A4140A" w:rsidP="0061733C">
            <w:pPr>
              <w:jc w:val="center"/>
              <w:rPr>
                <w:sz w:val="22"/>
              </w:rPr>
            </w:pPr>
            <w:r w:rsidRPr="007D3C8C">
              <w:rPr>
                <w:sz w:val="22"/>
              </w:rPr>
              <w:t xml:space="preserve">3,440  </w:t>
            </w:r>
          </w:p>
        </w:tc>
        <w:tc>
          <w:tcPr>
            <w:tcW w:w="1537" w:type="dxa"/>
            <w:vAlign w:val="center"/>
            <w:hideMark/>
          </w:tcPr>
          <w:p w14:paraId="78A3071F" w14:textId="77777777" w:rsidR="00A4140A" w:rsidRPr="007D3C8C" w:rsidRDefault="00A4140A" w:rsidP="0061733C">
            <w:pPr>
              <w:jc w:val="center"/>
              <w:rPr>
                <w:sz w:val="22"/>
              </w:rPr>
            </w:pPr>
            <w:r w:rsidRPr="007D3C8C">
              <w:rPr>
                <w:sz w:val="22"/>
              </w:rPr>
              <w:t>3739</w:t>
            </w:r>
          </w:p>
        </w:tc>
        <w:tc>
          <w:tcPr>
            <w:tcW w:w="1605" w:type="dxa"/>
            <w:vAlign w:val="center"/>
            <w:hideMark/>
          </w:tcPr>
          <w:p w14:paraId="21551C03" w14:textId="77777777" w:rsidR="00A4140A" w:rsidRPr="007D3C8C" w:rsidRDefault="00A4140A" w:rsidP="0061733C">
            <w:pPr>
              <w:jc w:val="center"/>
              <w:rPr>
                <w:sz w:val="22"/>
              </w:rPr>
            </w:pPr>
            <w:r w:rsidRPr="007D3C8C">
              <w:rPr>
                <w:sz w:val="22"/>
              </w:rPr>
              <w:t>1087</w:t>
            </w:r>
          </w:p>
        </w:tc>
        <w:tc>
          <w:tcPr>
            <w:tcW w:w="952" w:type="dxa"/>
            <w:noWrap/>
            <w:vAlign w:val="center"/>
            <w:hideMark/>
          </w:tcPr>
          <w:p w14:paraId="59205A5B" w14:textId="77777777" w:rsidR="00A4140A" w:rsidRPr="007D3C8C" w:rsidRDefault="00A4140A" w:rsidP="0061733C">
            <w:pPr>
              <w:jc w:val="center"/>
              <w:rPr>
                <w:sz w:val="22"/>
              </w:rPr>
            </w:pPr>
            <w:r w:rsidRPr="007D3C8C">
              <w:rPr>
                <w:sz w:val="22"/>
              </w:rPr>
              <w:t>20%</w:t>
            </w:r>
          </w:p>
        </w:tc>
      </w:tr>
      <w:tr w:rsidR="00A4140A" w:rsidRPr="007D3C8C" w14:paraId="6A324475" w14:textId="77777777" w:rsidTr="0061733C">
        <w:trPr>
          <w:trHeight w:val="23"/>
          <w:jc w:val="center"/>
        </w:trPr>
        <w:tc>
          <w:tcPr>
            <w:tcW w:w="549" w:type="dxa"/>
            <w:vAlign w:val="center"/>
            <w:hideMark/>
          </w:tcPr>
          <w:p w14:paraId="68F47259" w14:textId="77777777" w:rsidR="00A4140A" w:rsidRPr="007D3C8C" w:rsidRDefault="00A4140A" w:rsidP="0061733C">
            <w:pPr>
              <w:jc w:val="center"/>
              <w:rPr>
                <w:sz w:val="22"/>
              </w:rPr>
            </w:pPr>
            <w:r w:rsidRPr="007D3C8C">
              <w:rPr>
                <w:sz w:val="22"/>
              </w:rPr>
              <w:t>14</w:t>
            </w:r>
          </w:p>
        </w:tc>
        <w:tc>
          <w:tcPr>
            <w:tcW w:w="3064" w:type="dxa"/>
            <w:vAlign w:val="center"/>
            <w:hideMark/>
          </w:tcPr>
          <w:p w14:paraId="04D3B586" w14:textId="77777777" w:rsidR="00A4140A" w:rsidRPr="007D3C8C" w:rsidRDefault="00A4140A" w:rsidP="0061733C">
            <w:pPr>
              <w:rPr>
                <w:sz w:val="22"/>
              </w:rPr>
            </w:pPr>
            <w:r w:rsidRPr="007D3C8C">
              <w:rPr>
                <w:sz w:val="22"/>
              </w:rPr>
              <w:t>п. Федотово</w:t>
            </w:r>
          </w:p>
        </w:tc>
        <w:tc>
          <w:tcPr>
            <w:tcW w:w="1637" w:type="dxa"/>
            <w:vAlign w:val="center"/>
            <w:hideMark/>
          </w:tcPr>
          <w:p w14:paraId="48E78C74" w14:textId="77777777" w:rsidR="00A4140A" w:rsidRPr="007D3C8C" w:rsidRDefault="00A4140A" w:rsidP="0061733C">
            <w:pPr>
              <w:jc w:val="center"/>
              <w:rPr>
                <w:sz w:val="22"/>
              </w:rPr>
            </w:pPr>
            <w:r w:rsidRPr="007D3C8C">
              <w:rPr>
                <w:sz w:val="22"/>
              </w:rPr>
              <w:t xml:space="preserve">24,890  </w:t>
            </w:r>
          </w:p>
        </w:tc>
        <w:tc>
          <w:tcPr>
            <w:tcW w:w="1537" w:type="dxa"/>
            <w:vAlign w:val="center"/>
            <w:hideMark/>
          </w:tcPr>
          <w:p w14:paraId="76040F83" w14:textId="77777777" w:rsidR="00A4140A" w:rsidRPr="007D3C8C" w:rsidRDefault="00A4140A" w:rsidP="0061733C">
            <w:pPr>
              <w:jc w:val="center"/>
              <w:rPr>
                <w:sz w:val="22"/>
              </w:rPr>
            </w:pPr>
            <w:r w:rsidRPr="007D3C8C">
              <w:rPr>
                <w:sz w:val="22"/>
              </w:rPr>
              <w:t>39173</w:t>
            </w:r>
          </w:p>
        </w:tc>
        <w:tc>
          <w:tcPr>
            <w:tcW w:w="1605" w:type="dxa"/>
            <w:vAlign w:val="center"/>
            <w:hideMark/>
          </w:tcPr>
          <w:p w14:paraId="14D3F879" w14:textId="77777777" w:rsidR="00A4140A" w:rsidRPr="007D3C8C" w:rsidRDefault="00A4140A" w:rsidP="0061733C">
            <w:pPr>
              <w:jc w:val="center"/>
              <w:rPr>
                <w:sz w:val="22"/>
              </w:rPr>
            </w:pPr>
            <w:r w:rsidRPr="007D3C8C">
              <w:rPr>
                <w:sz w:val="22"/>
              </w:rPr>
              <w:t>1574</w:t>
            </w:r>
          </w:p>
        </w:tc>
        <w:tc>
          <w:tcPr>
            <w:tcW w:w="952" w:type="dxa"/>
            <w:noWrap/>
            <w:vAlign w:val="center"/>
            <w:hideMark/>
          </w:tcPr>
          <w:p w14:paraId="22EFF261" w14:textId="77777777" w:rsidR="00A4140A" w:rsidRPr="007D3C8C" w:rsidRDefault="00A4140A" w:rsidP="0061733C">
            <w:pPr>
              <w:jc w:val="center"/>
              <w:rPr>
                <w:sz w:val="22"/>
              </w:rPr>
            </w:pPr>
            <w:r w:rsidRPr="007D3C8C">
              <w:rPr>
                <w:sz w:val="22"/>
              </w:rPr>
              <w:t>29%</w:t>
            </w:r>
          </w:p>
        </w:tc>
      </w:tr>
      <w:tr w:rsidR="00A4140A" w:rsidRPr="007D3C8C" w14:paraId="1BCEFDE4" w14:textId="77777777" w:rsidTr="0061733C">
        <w:trPr>
          <w:trHeight w:val="23"/>
          <w:jc w:val="center"/>
        </w:trPr>
        <w:tc>
          <w:tcPr>
            <w:tcW w:w="549" w:type="dxa"/>
            <w:vAlign w:val="center"/>
          </w:tcPr>
          <w:p w14:paraId="257938D0" w14:textId="77777777" w:rsidR="00A4140A" w:rsidRPr="007D3C8C" w:rsidRDefault="00A4140A" w:rsidP="0061733C">
            <w:pPr>
              <w:jc w:val="center"/>
              <w:rPr>
                <w:sz w:val="22"/>
              </w:rPr>
            </w:pPr>
            <w:r w:rsidRPr="007D3C8C">
              <w:rPr>
                <w:sz w:val="22"/>
              </w:rPr>
              <w:t>15</w:t>
            </w:r>
          </w:p>
        </w:tc>
        <w:tc>
          <w:tcPr>
            <w:tcW w:w="3064" w:type="dxa"/>
            <w:vAlign w:val="center"/>
          </w:tcPr>
          <w:p w14:paraId="36854427" w14:textId="77777777" w:rsidR="00A4140A" w:rsidRPr="007D3C8C" w:rsidRDefault="00A4140A" w:rsidP="0061733C">
            <w:pPr>
              <w:rPr>
                <w:sz w:val="22"/>
              </w:rPr>
            </w:pPr>
            <w:r w:rsidRPr="007D3C8C">
              <w:rPr>
                <w:sz w:val="22"/>
              </w:rPr>
              <w:t>д. Новое (электрокотёл)</w:t>
            </w:r>
          </w:p>
        </w:tc>
        <w:tc>
          <w:tcPr>
            <w:tcW w:w="1637" w:type="dxa"/>
            <w:vAlign w:val="center"/>
          </w:tcPr>
          <w:p w14:paraId="319455AD" w14:textId="77777777" w:rsidR="00A4140A" w:rsidRPr="007D3C8C" w:rsidRDefault="00A4140A" w:rsidP="0061733C">
            <w:pPr>
              <w:jc w:val="center"/>
              <w:rPr>
                <w:sz w:val="22"/>
              </w:rPr>
            </w:pPr>
            <w:r w:rsidRPr="007D3C8C">
              <w:rPr>
                <w:sz w:val="22"/>
              </w:rPr>
              <w:t>0,026</w:t>
            </w:r>
          </w:p>
        </w:tc>
        <w:tc>
          <w:tcPr>
            <w:tcW w:w="1537" w:type="dxa"/>
            <w:vAlign w:val="center"/>
          </w:tcPr>
          <w:p w14:paraId="22A78898" w14:textId="77777777" w:rsidR="00A4140A" w:rsidRPr="007D3C8C" w:rsidRDefault="00A4140A" w:rsidP="0061733C">
            <w:pPr>
              <w:jc w:val="center"/>
              <w:rPr>
                <w:sz w:val="22"/>
              </w:rPr>
            </w:pPr>
            <w:r w:rsidRPr="007D3C8C">
              <w:rPr>
                <w:sz w:val="22"/>
              </w:rPr>
              <w:t>79</w:t>
            </w:r>
          </w:p>
        </w:tc>
        <w:tc>
          <w:tcPr>
            <w:tcW w:w="1605" w:type="dxa"/>
            <w:vAlign w:val="center"/>
          </w:tcPr>
          <w:p w14:paraId="102FF248" w14:textId="77777777" w:rsidR="00A4140A" w:rsidRPr="007D3C8C" w:rsidRDefault="00A4140A" w:rsidP="0061733C">
            <w:pPr>
              <w:jc w:val="center"/>
              <w:rPr>
                <w:sz w:val="22"/>
              </w:rPr>
            </w:pPr>
            <w:r w:rsidRPr="007D3C8C">
              <w:rPr>
                <w:sz w:val="22"/>
              </w:rPr>
              <w:t>3024</w:t>
            </w:r>
          </w:p>
        </w:tc>
        <w:tc>
          <w:tcPr>
            <w:tcW w:w="952" w:type="dxa"/>
            <w:noWrap/>
            <w:vAlign w:val="center"/>
          </w:tcPr>
          <w:p w14:paraId="1A6E7D70" w14:textId="77777777" w:rsidR="00A4140A" w:rsidRPr="007D3C8C" w:rsidRDefault="00A4140A" w:rsidP="0061733C">
            <w:pPr>
              <w:jc w:val="center"/>
              <w:rPr>
                <w:sz w:val="22"/>
              </w:rPr>
            </w:pPr>
            <w:r w:rsidRPr="007D3C8C">
              <w:rPr>
                <w:sz w:val="22"/>
              </w:rPr>
              <w:t>56%</w:t>
            </w:r>
          </w:p>
        </w:tc>
      </w:tr>
      <w:tr w:rsidR="00A4140A" w:rsidRPr="007D3C8C" w14:paraId="1276AFD9" w14:textId="77777777" w:rsidTr="0061733C">
        <w:trPr>
          <w:trHeight w:val="23"/>
          <w:jc w:val="center"/>
        </w:trPr>
        <w:tc>
          <w:tcPr>
            <w:tcW w:w="549" w:type="dxa"/>
            <w:vAlign w:val="center"/>
            <w:hideMark/>
          </w:tcPr>
          <w:p w14:paraId="6EEEE340" w14:textId="77777777" w:rsidR="00A4140A" w:rsidRPr="007D3C8C" w:rsidRDefault="00A4140A" w:rsidP="0061733C">
            <w:pPr>
              <w:jc w:val="center"/>
              <w:rPr>
                <w:sz w:val="22"/>
              </w:rPr>
            </w:pPr>
            <w:r w:rsidRPr="007D3C8C">
              <w:rPr>
                <w:sz w:val="22"/>
              </w:rPr>
              <w:t>16</w:t>
            </w:r>
          </w:p>
        </w:tc>
        <w:tc>
          <w:tcPr>
            <w:tcW w:w="3064" w:type="dxa"/>
            <w:vAlign w:val="center"/>
            <w:hideMark/>
          </w:tcPr>
          <w:p w14:paraId="5D90FCC5"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637" w:type="dxa"/>
            <w:vAlign w:val="center"/>
            <w:hideMark/>
          </w:tcPr>
          <w:p w14:paraId="1E3DE869" w14:textId="77777777" w:rsidR="00A4140A" w:rsidRPr="007D3C8C" w:rsidRDefault="00A4140A" w:rsidP="0061733C">
            <w:pPr>
              <w:jc w:val="center"/>
              <w:rPr>
                <w:sz w:val="22"/>
              </w:rPr>
            </w:pPr>
            <w:r w:rsidRPr="007D3C8C">
              <w:rPr>
                <w:sz w:val="22"/>
              </w:rPr>
              <w:t xml:space="preserve">0,130  </w:t>
            </w:r>
          </w:p>
        </w:tc>
        <w:tc>
          <w:tcPr>
            <w:tcW w:w="1537" w:type="dxa"/>
            <w:vAlign w:val="center"/>
            <w:hideMark/>
          </w:tcPr>
          <w:p w14:paraId="4809CBA0" w14:textId="77777777" w:rsidR="00A4140A" w:rsidRPr="007D3C8C" w:rsidRDefault="00A4140A" w:rsidP="0061733C">
            <w:pPr>
              <w:jc w:val="center"/>
              <w:rPr>
                <w:sz w:val="22"/>
              </w:rPr>
            </w:pPr>
            <w:r w:rsidRPr="007D3C8C">
              <w:rPr>
                <w:sz w:val="22"/>
              </w:rPr>
              <w:t>460</w:t>
            </w:r>
          </w:p>
        </w:tc>
        <w:tc>
          <w:tcPr>
            <w:tcW w:w="1605" w:type="dxa"/>
            <w:vAlign w:val="center"/>
            <w:hideMark/>
          </w:tcPr>
          <w:p w14:paraId="3AD59DE7" w14:textId="77777777" w:rsidR="00A4140A" w:rsidRPr="007D3C8C" w:rsidRDefault="00A4140A" w:rsidP="0061733C">
            <w:pPr>
              <w:jc w:val="center"/>
              <w:rPr>
                <w:sz w:val="22"/>
              </w:rPr>
            </w:pPr>
            <w:r w:rsidRPr="007D3C8C">
              <w:rPr>
                <w:sz w:val="22"/>
              </w:rPr>
              <w:t>3541</w:t>
            </w:r>
          </w:p>
        </w:tc>
        <w:tc>
          <w:tcPr>
            <w:tcW w:w="952" w:type="dxa"/>
            <w:noWrap/>
            <w:vAlign w:val="center"/>
            <w:hideMark/>
          </w:tcPr>
          <w:p w14:paraId="30178C86" w14:textId="77777777" w:rsidR="00A4140A" w:rsidRPr="007D3C8C" w:rsidRDefault="00A4140A" w:rsidP="0061733C">
            <w:pPr>
              <w:jc w:val="center"/>
              <w:rPr>
                <w:sz w:val="22"/>
              </w:rPr>
            </w:pPr>
            <w:r w:rsidRPr="007D3C8C">
              <w:rPr>
                <w:sz w:val="22"/>
              </w:rPr>
              <w:t>66%</w:t>
            </w:r>
          </w:p>
        </w:tc>
      </w:tr>
      <w:tr w:rsidR="00A4140A" w:rsidRPr="007D3C8C" w14:paraId="3A823410" w14:textId="77777777" w:rsidTr="0061733C">
        <w:trPr>
          <w:trHeight w:val="23"/>
          <w:jc w:val="center"/>
        </w:trPr>
        <w:tc>
          <w:tcPr>
            <w:tcW w:w="549" w:type="dxa"/>
            <w:vAlign w:val="center"/>
            <w:hideMark/>
          </w:tcPr>
          <w:p w14:paraId="6E44D007" w14:textId="77777777" w:rsidR="00A4140A" w:rsidRPr="007D3C8C" w:rsidRDefault="00A4140A" w:rsidP="0061733C">
            <w:pPr>
              <w:jc w:val="center"/>
              <w:rPr>
                <w:sz w:val="22"/>
              </w:rPr>
            </w:pPr>
            <w:r w:rsidRPr="007D3C8C">
              <w:rPr>
                <w:sz w:val="22"/>
              </w:rPr>
              <w:t>17</w:t>
            </w:r>
          </w:p>
        </w:tc>
        <w:tc>
          <w:tcPr>
            <w:tcW w:w="3064" w:type="dxa"/>
            <w:vAlign w:val="center"/>
            <w:hideMark/>
          </w:tcPr>
          <w:p w14:paraId="60ED7F39" w14:textId="77777777" w:rsidR="00A4140A" w:rsidRPr="007D3C8C" w:rsidRDefault="00A4140A" w:rsidP="0061733C">
            <w:pPr>
              <w:rPr>
                <w:sz w:val="22"/>
              </w:rPr>
            </w:pPr>
            <w:r w:rsidRPr="007D3C8C">
              <w:rPr>
                <w:sz w:val="22"/>
              </w:rPr>
              <w:t>с. Макарово</w:t>
            </w:r>
          </w:p>
        </w:tc>
        <w:tc>
          <w:tcPr>
            <w:tcW w:w="1637" w:type="dxa"/>
            <w:vAlign w:val="center"/>
            <w:hideMark/>
          </w:tcPr>
          <w:p w14:paraId="12369017" w14:textId="77777777" w:rsidR="00A4140A" w:rsidRPr="007D3C8C" w:rsidRDefault="00A4140A" w:rsidP="0061733C">
            <w:pPr>
              <w:jc w:val="center"/>
              <w:rPr>
                <w:sz w:val="22"/>
              </w:rPr>
            </w:pPr>
            <w:r w:rsidRPr="007D3C8C">
              <w:rPr>
                <w:sz w:val="22"/>
              </w:rPr>
              <w:t>1,6</w:t>
            </w:r>
          </w:p>
        </w:tc>
        <w:tc>
          <w:tcPr>
            <w:tcW w:w="1537" w:type="dxa"/>
            <w:vAlign w:val="center"/>
            <w:hideMark/>
          </w:tcPr>
          <w:p w14:paraId="524288CA" w14:textId="77777777" w:rsidR="00A4140A" w:rsidRPr="007D3C8C" w:rsidRDefault="00A4140A" w:rsidP="0061733C">
            <w:pPr>
              <w:jc w:val="center"/>
              <w:rPr>
                <w:sz w:val="22"/>
              </w:rPr>
            </w:pPr>
            <w:r w:rsidRPr="007D3C8C">
              <w:rPr>
                <w:sz w:val="22"/>
              </w:rPr>
              <w:t>2682</w:t>
            </w:r>
          </w:p>
        </w:tc>
        <w:tc>
          <w:tcPr>
            <w:tcW w:w="1605" w:type="dxa"/>
            <w:vAlign w:val="center"/>
            <w:hideMark/>
          </w:tcPr>
          <w:p w14:paraId="5D867D54" w14:textId="77777777" w:rsidR="00A4140A" w:rsidRPr="007D3C8C" w:rsidRDefault="00A4140A" w:rsidP="0061733C">
            <w:pPr>
              <w:jc w:val="center"/>
              <w:rPr>
                <w:sz w:val="22"/>
              </w:rPr>
            </w:pPr>
            <w:r w:rsidRPr="007D3C8C">
              <w:rPr>
                <w:sz w:val="22"/>
              </w:rPr>
              <w:t>1676</w:t>
            </w:r>
          </w:p>
        </w:tc>
        <w:tc>
          <w:tcPr>
            <w:tcW w:w="952" w:type="dxa"/>
            <w:noWrap/>
            <w:vAlign w:val="center"/>
            <w:hideMark/>
          </w:tcPr>
          <w:p w14:paraId="0B82F874" w14:textId="77777777" w:rsidR="00A4140A" w:rsidRPr="007D3C8C" w:rsidRDefault="00A4140A" w:rsidP="0061733C">
            <w:pPr>
              <w:jc w:val="center"/>
              <w:rPr>
                <w:sz w:val="22"/>
              </w:rPr>
            </w:pPr>
            <w:r w:rsidRPr="007D3C8C">
              <w:rPr>
                <w:sz w:val="22"/>
              </w:rPr>
              <w:t>31%</w:t>
            </w:r>
          </w:p>
        </w:tc>
      </w:tr>
      <w:tr w:rsidR="00A4140A" w:rsidRPr="007D3C8C" w14:paraId="26F5C4C1" w14:textId="77777777" w:rsidTr="0061733C">
        <w:trPr>
          <w:trHeight w:val="23"/>
          <w:jc w:val="center"/>
        </w:trPr>
        <w:tc>
          <w:tcPr>
            <w:tcW w:w="549" w:type="dxa"/>
            <w:vAlign w:val="center"/>
            <w:hideMark/>
          </w:tcPr>
          <w:p w14:paraId="30140CF3" w14:textId="77777777" w:rsidR="00A4140A" w:rsidRPr="007D3C8C" w:rsidRDefault="00A4140A" w:rsidP="0061733C">
            <w:pPr>
              <w:jc w:val="center"/>
              <w:rPr>
                <w:sz w:val="22"/>
              </w:rPr>
            </w:pPr>
            <w:r w:rsidRPr="007D3C8C">
              <w:rPr>
                <w:sz w:val="22"/>
              </w:rPr>
              <w:t>18</w:t>
            </w:r>
          </w:p>
        </w:tc>
        <w:tc>
          <w:tcPr>
            <w:tcW w:w="3064" w:type="dxa"/>
            <w:vAlign w:val="center"/>
            <w:hideMark/>
          </w:tcPr>
          <w:p w14:paraId="0C419687"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637" w:type="dxa"/>
            <w:vAlign w:val="center"/>
            <w:hideMark/>
          </w:tcPr>
          <w:p w14:paraId="4B388120" w14:textId="77777777" w:rsidR="00A4140A" w:rsidRPr="007D3C8C" w:rsidRDefault="00A4140A" w:rsidP="0061733C">
            <w:pPr>
              <w:jc w:val="center"/>
              <w:rPr>
                <w:sz w:val="22"/>
              </w:rPr>
            </w:pPr>
            <w:r w:rsidRPr="007D3C8C">
              <w:rPr>
                <w:sz w:val="22"/>
              </w:rPr>
              <w:t>5,42</w:t>
            </w:r>
          </w:p>
        </w:tc>
        <w:tc>
          <w:tcPr>
            <w:tcW w:w="1537" w:type="dxa"/>
            <w:vAlign w:val="center"/>
            <w:hideMark/>
          </w:tcPr>
          <w:p w14:paraId="51BE786C" w14:textId="77777777" w:rsidR="00A4140A" w:rsidRPr="007D3C8C" w:rsidRDefault="00A4140A" w:rsidP="0061733C">
            <w:pPr>
              <w:jc w:val="center"/>
              <w:rPr>
                <w:sz w:val="22"/>
              </w:rPr>
            </w:pPr>
            <w:r w:rsidRPr="007D3C8C">
              <w:rPr>
                <w:sz w:val="22"/>
              </w:rPr>
              <w:t>6683</w:t>
            </w:r>
          </w:p>
        </w:tc>
        <w:tc>
          <w:tcPr>
            <w:tcW w:w="1605" w:type="dxa"/>
            <w:vAlign w:val="center"/>
            <w:hideMark/>
          </w:tcPr>
          <w:p w14:paraId="131EB23C" w14:textId="77777777" w:rsidR="00A4140A" w:rsidRPr="007D3C8C" w:rsidRDefault="00A4140A" w:rsidP="0061733C">
            <w:pPr>
              <w:jc w:val="center"/>
              <w:rPr>
                <w:sz w:val="22"/>
              </w:rPr>
            </w:pPr>
            <w:r w:rsidRPr="007D3C8C">
              <w:rPr>
                <w:sz w:val="22"/>
              </w:rPr>
              <w:t>1233</w:t>
            </w:r>
          </w:p>
        </w:tc>
        <w:tc>
          <w:tcPr>
            <w:tcW w:w="952" w:type="dxa"/>
            <w:noWrap/>
            <w:vAlign w:val="center"/>
            <w:hideMark/>
          </w:tcPr>
          <w:p w14:paraId="1BA869F6" w14:textId="77777777" w:rsidR="00A4140A" w:rsidRPr="007D3C8C" w:rsidRDefault="00A4140A" w:rsidP="0061733C">
            <w:pPr>
              <w:jc w:val="center"/>
              <w:rPr>
                <w:sz w:val="22"/>
              </w:rPr>
            </w:pPr>
            <w:r w:rsidRPr="007D3C8C">
              <w:rPr>
                <w:sz w:val="22"/>
              </w:rPr>
              <w:t>23%</w:t>
            </w:r>
          </w:p>
        </w:tc>
      </w:tr>
      <w:tr w:rsidR="00A4140A" w:rsidRPr="007D3C8C" w14:paraId="3FB17C06" w14:textId="77777777" w:rsidTr="0061733C">
        <w:trPr>
          <w:trHeight w:val="23"/>
          <w:jc w:val="center"/>
        </w:trPr>
        <w:tc>
          <w:tcPr>
            <w:tcW w:w="549" w:type="dxa"/>
            <w:vAlign w:val="center"/>
            <w:hideMark/>
          </w:tcPr>
          <w:p w14:paraId="3D89F768" w14:textId="77777777" w:rsidR="00A4140A" w:rsidRPr="007D3C8C" w:rsidRDefault="00A4140A" w:rsidP="0061733C">
            <w:pPr>
              <w:jc w:val="center"/>
              <w:rPr>
                <w:sz w:val="22"/>
              </w:rPr>
            </w:pPr>
            <w:r w:rsidRPr="007D3C8C">
              <w:rPr>
                <w:sz w:val="22"/>
              </w:rPr>
              <w:t>19</w:t>
            </w:r>
          </w:p>
        </w:tc>
        <w:tc>
          <w:tcPr>
            <w:tcW w:w="3064" w:type="dxa"/>
            <w:vAlign w:val="center"/>
            <w:hideMark/>
          </w:tcPr>
          <w:p w14:paraId="70E51BB5" w14:textId="77777777" w:rsidR="00A4140A" w:rsidRPr="007D3C8C" w:rsidRDefault="00A4140A" w:rsidP="0061733C">
            <w:pPr>
              <w:rPr>
                <w:sz w:val="22"/>
              </w:rPr>
            </w:pPr>
            <w:r w:rsidRPr="007D3C8C">
              <w:rPr>
                <w:sz w:val="22"/>
              </w:rPr>
              <w:t>д. Фофанцево</w:t>
            </w:r>
          </w:p>
        </w:tc>
        <w:tc>
          <w:tcPr>
            <w:tcW w:w="1637" w:type="dxa"/>
            <w:vAlign w:val="center"/>
            <w:hideMark/>
          </w:tcPr>
          <w:p w14:paraId="2064E12C" w14:textId="77777777" w:rsidR="00A4140A" w:rsidRPr="007D3C8C" w:rsidRDefault="00A4140A" w:rsidP="0061733C">
            <w:pPr>
              <w:jc w:val="center"/>
              <w:rPr>
                <w:sz w:val="22"/>
              </w:rPr>
            </w:pPr>
            <w:r w:rsidRPr="007D3C8C">
              <w:rPr>
                <w:sz w:val="22"/>
              </w:rPr>
              <w:t>4,13</w:t>
            </w:r>
          </w:p>
        </w:tc>
        <w:tc>
          <w:tcPr>
            <w:tcW w:w="1537" w:type="dxa"/>
            <w:vAlign w:val="center"/>
            <w:hideMark/>
          </w:tcPr>
          <w:p w14:paraId="591F168C" w14:textId="77777777" w:rsidR="00A4140A" w:rsidRPr="007D3C8C" w:rsidRDefault="00A4140A" w:rsidP="0061733C">
            <w:pPr>
              <w:jc w:val="center"/>
              <w:rPr>
                <w:sz w:val="22"/>
              </w:rPr>
            </w:pPr>
            <w:r w:rsidRPr="007D3C8C">
              <w:rPr>
                <w:sz w:val="22"/>
              </w:rPr>
              <w:t>5219</w:t>
            </w:r>
          </w:p>
        </w:tc>
        <w:tc>
          <w:tcPr>
            <w:tcW w:w="1605" w:type="dxa"/>
            <w:vAlign w:val="center"/>
            <w:hideMark/>
          </w:tcPr>
          <w:p w14:paraId="18B0D03A" w14:textId="77777777" w:rsidR="00A4140A" w:rsidRPr="007D3C8C" w:rsidRDefault="00A4140A" w:rsidP="0061733C">
            <w:pPr>
              <w:jc w:val="center"/>
              <w:rPr>
                <w:sz w:val="22"/>
              </w:rPr>
            </w:pPr>
            <w:r w:rsidRPr="007D3C8C">
              <w:rPr>
                <w:sz w:val="22"/>
              </w:rPr>
              <w:t>1264</w:t>
            </w:r>
          </w:p>
        </w:tc>
        <w:tc>
          <w:tcPr>
            <w:tcW w:w="952" w:type="dxa"/>
            <w:noWrap/>
            <w:vAlign w:val="center"/>
            <w:hideMark/>
          </w:tcPr>
          <w:p w14:paraId="523112F7" w14:textId="77777777" w:rsidR="00A4140A" w:rsidRPr="007D3C8C" w:rsidRDefault="00A4140A" w:rsidP="0061733C">
            <w:pPr>
              <w:jc w:val="center"/>
              <w:rPr>
                <w:sz w:val="22"/>
              </w:rPr>
            </w:pPr>
            <w:r w:rsidRPr="007D3C8C">
              <w:rPr>
                <w:sz w:val="22"/>
              </w:rPr>
              <w:t>24%</w:t>
            </w:r>
          </w:p>
        </w:tc>
      </w:tr>
      <w:tr w:rsidR="00A4140A" w:rsidRPr="007D3C8C" w14:paraId="092E0244" w14:textId="77777777" w:rsidTr="0061733C">
        <w:trPr>
          <w:trHeight w:val="23"/>
          <w:jc w:val="center"/>
        </w:trPr>
        <w:tc>
          <w:tcPr>
            <w:tcW w:w="549" w:type="dxa"/>
            <w:vAlign w:val="center"/>
            <w:hideMark/>
          </w:tcPr>
          <w:p w14:paraId="16EFDA68" w14:textId="77777777" w:rsidR="00A4140A" w:rsidRPr="007D3C8C" w:rsidRDefault="00A4140A" w:rsidP="0061733C">
            <w:pPr>
              <w:jc w:val="center"/>
              <w:rPr>
                <w:sz w:val="22"/>
              </w:rPr>
            </w:pPr>
            <w:r w:rsidRPr="007D3C8C">
              <w:rPr>
                <w:sz w:val="22"/>
              </w:rPr>
              <w:t>20</w:t>
            </w:r>
          </w:p>
        </w:tc>
        <w:tc>
          <w:tcPr>
            <w:tcW w:w="3064" w:type="dxa"/>
            <w:vAlign w:val="center"/>
            <w:hideMark/>
          </w:tcPr>
          <w:p w14:paraId="0A9A94A9" w14:textId="77777777" w:rsidR="00A4140A" w:rsidRPr="007D3C8C" w:rsidRDefault="00A4140A" w:rsidP="0061733C">
            <w:pPr>
              <w:rPr>
                <w:sz w:val="22"/>
              </w:rPr>
            </w:pPr>
            <w:r w:rsidRPr="007D3C8C">
              <w:rPr>
                <w:sz w:val="22"/>
              </w:rPr>
              <w:t>п. Дубровское</w:t>
            </w:r>
          </w:p>
        </w:tc>
        <w:tc>
          <w:tcPr>
            <w:tcW w:w="1637" w:type="dxa"/>
            <w:vAlign w:val="center"/>
            <w:hideMark/>
          </w:tcPr>
          <w:p w14:paraId="6745D8CE" w14:textId="77777777" w:rsidR="00A4140A" w:rsidRPr="007D3C8C" w:rsidRDefault="00A4140A" w:rsidP="0061733C">
            <w:pPr>
              <w:jc w:val="center"/>
              <w:rPr>
                <w:sz w:val="22"/>
              </w:rPr>
            </w:pPr>
            <w:r w:rsidRPr="007D3C8C">
              <w:rPr>
                <w:sz w:val="22"/>
              </w:rPr>
              <w:t>4,31</w:t>
            </w:r>
          </w:p>
        </w:tc>
        <w:tc>
          <w:tcPr>
            <w:tcW w:w="1537" w:type="dxa"/>
            <w:vAlign w:val="center"/>
            <w:hideMark/>
          </w:tcPr>
          <w:p w14:paraId="7D9B46A0" w14:textId="77777777" w:rsidR="00A4140A" w:rsidRPr="007D3C8C" w:rsidRDefault="00A4140A" w:rsidP="0061733C">
            <w:pPr>
              <w:jc w:val="center"/>
              <w:rPr>
                <w:sz w:val="22"/>
              </w:rPr>
            </w:pPr>
            <w:r w:rsidRPr="007D3C8C">
              <w:rPr>
                <w:sz w:val="22"/>
              </w:rPr>
              <w:t>5185</w:t>
            </w:r>
          </w:p>
        </w:tc>
        <w:tc>
          <w:tcPr>
            <w:tcW w:w="1605" w:type="dxa"/>
            <w:vAlign w:val="center"/>
            <w:hideMark/>
          </w:tcPr>
          <w:p w14:paraId="48F168A0" w14:textId="77777777" w:rsidR="00A4140A" w:rsidRPr="007D3C8C" w:rsidRDefault="00A4140A" w:rsidP="0061733C">
            <w:pPr>
              <w:jc w:val="center"/>
              <w:rPr>
                <w:sz w:val="22"/>
              </w:rPr>
            </w:pPr>
            <w:r w:rsidRPr="007D3C8C">
              <w:rPr>
                <w:sz w:val="22"/>
              </w:rPr>
              <w:t>1203</w:t>
            </w:r>
          </w:p>
        </w:tc>
        <w:tc>
          <w:tcPr>
            <w:tcW w:w="952" w:type="dxa"/>
            <w:noWrap/>
            <w:vAlign w:val="center"/>
            <w:hideMark/>
          </w:tcPr>
          <w:p w14:paraId="7047AFBE" w14:textId="77777777" w:rsidR="00A4140A" w:rsidRPr="007D3C8C" w:rsidRDefault="00A4140A" w:rsidP="0061733C">
            <w:pPr>
              <w:jc w:val="center"/>
              <w:rPr>
                <w:sz w:val="22"/>
              </w:rPr>
            </w:pPr>
            <w:r w:rsidRPr="007D3C8C">
              <w:rPr>
                <w:sz w:val="22"/>
              </w:rPr>
              <w:t>22%</w:t>
            </w:r>
          </w:p>
        </w:tc>
      </w:tr>
      <w:tr w:rsidR="00A4140A" w:rsidRPr="007D3C8C" w14:paraId="04DD70DE" w14:textId="77777777" w:rsidTr="0061733C">
        <w:trPr>
          <w:trHeight w:val="23"/>
          <w:jc w:val="center"/>
        </w:trPr>
        <w:tc>
          <w:tcPr>
            <w:tcW w:w="549" w:type="dxa"/>
            <w:vAlign w:val="center"/>
            <w:hideMark/>
          </w:tcPr>
          <w:p w14:paraId="45199018" w14:textId="77777777" w:rsidR="00A4140A" w:rsidRPr="007D3C8C" w:rsidRDefault="00A4140A" w:rsidP="0061733C">
            <w:pPr>
              <w:jc w:val="center"/>
              <w:rPr>
                <w:sz w:val="22"/>
              </w:rPr>
            </w:pPr>
            <w:r w:rsidRPr="007D3C8C">
              <w:rPr>
                <w:sz w:val="22"/>
              </w:rPr>
              <w:t>21</w:t>
            </w:r>
          </w:p>
        </w:tc>
        <w:tc>
          <w:tcPr>
            <w:tcW w:w="3064" w:type="dxa"/>
            <w:vAlign w:val="center"/>
            <w:hideMark/>
          </w:tcPr>
          <w:p w14:paraId="00B9B4B3" w14:textId="77777777" w:rsidR="00A4140A" w:rsidRPr="007D3C8C" w:rsidRDefault="00A4140A" w:rsidP="0061733C">
            <w:pPr>
              <w:rPr>
                <w:sz w:val="22"/>
              </w:rPr>
            </w:pPr>
            <w:r w:rsidRPr="007D3C8C">
              <w:rPr>
                <w:sz w:val="22"/>
              </w:rPr>
              <w:t>п. Фетинино</w:t>
            </w:r>
          </w:p>
        </w:tc>
        <w:tc>
          <w:tcPr>
            <w:tcW w:w="1637" w:type="dxa"/>
            <w:vAlign w:val="center"/>
            <w:hideMark/>
          </w:tcPr>
          <w:p w14:paraId="6F55F18B" w14:textId="77777777" w:rsidR="00A4140A" w:rsidRPr="007D3C8C" w:rsidRDefault="00A4140A" w:rsidP="0061733C">
            <w:pPr>
              <w:jc w:val="center"/>
              <w:rPr>
                <w:sz w:val="22"/>
              </w:rPr>
            </w:pPr>
            <w:r w:rsidRPr="007D3C8C">
              <w:rPr>
                <w:sz w:val="22"/>
              </w:rPr>
              <w:t>4,13</w:t>
            </w:r>
          </w:p>
        </w:tc>
        <w:tc>
          <w:tcPr>
            <w:tcW w:w="1537" w:type="dxa"/>
            <w:vAlign w:val="center"/>
            <w:hideMark/>
          </w:tcPr>
          <w:p w14:paraId="4F205C61" w14:textId="77777777" w:rsidR="00A4140A" w:rsidRPr="007D3C8C" w:rsidRDefault="00A4140A" w:rsidP="0061733C">
            <w:pPr>
              <w:jc w:val="center"/>
              <w:rPr>
                <w:sz w:val="22"/>
              </w:rPr>
            </w:pPr>
            <w:r w:rsidRPr="007D3C8C">
              <w:rPr>
                <w:sz w:val="22"/>
              </w:rPr>
              <w:t>6140</w:t>
            </w:r>
          </w:p>
        </w:tc>
        <w:tc>
          <w:tcPr>
            <w:tcW w:w="1605" w:type="dxa"/>
            <w:vAlign w:val="center"/>
            <w:hideMark/>
          </w:tcPr>
          <w:p w14:paraId="2784D66C" w14:textId="77777777" w:rsidR="00A4140A" w:rsidRPr="007D3C8C" w:rsidRDefault="00A4140A" w:rsidP="0061733C">
            <w:pPr>
              <w:jc w:val="center"/>
              <w:rPr>
                <w:sz w:val="22"/>
              </w:rPr>
            </w:pPr>
            <w:r w:rsidRPr="007D3C8C">
              <w:rPr>
                <w:sz w:val="22"/>
              </w:rPr>
              <w:t>1486</w:t>
            </w:r>
          </w:p>
        </w:tc>
        <w:tc>
          <w:tcPr>
            <w:tcW w:w="952" w:type="dxa"/>
            <w:noWrap/>
            <w:vAlign w:val="center"/>
            <w:hideMark/>
          </w:tcPr>
          <w:p w14:paraId="2E22B744" w14:textId="77777777" w:rsidR="00A4140A" w:rsidRPr="007D3C8C" w:rsidRDefault="00A4140A" w:rsidP="0061733C">
            <w:pPr>
              <w:jc w:val="center"/>
              <w:rPr>
                <w:sz w:val="22"/>
              </w:rPr>
            </w:pPr>
            <w:r w:rsidRPr="007D3C8C">
              <w:rPr>
                <w:sz w:val="22"/>
              </w:rPr>
              <w:t>28%</w:t>
            </w:r>
          </w:p>
        </w:tc>
      </w:tr>
      <w:tr w:rsidR="00A4140A" w:rsidRPr="007D3C8C" w14:paraId="37EB9808" w14:textId="77777777" w:rsidTr="0061733C">
        <w:trPr>
          <w:trHeight w:val="23"/>
          <w:jc w:val="center"/>
        </w:trPr>
        <w:tc>
          <w:tcPr>
            <w:tcW w:w="549" w:type="dxa"/>
            <w:vAlign w:val="center"/>
            <w:hideMark/>
          </w:tcPr>
          <w:p w14:paraId="3E3F9ADD" w14:textId="77777777" w:rsidR="00A4140A" w:rsidRPr="007D3C8C" w:rsidRDefault="00A4140A" w:rsidP="0061733C">
            <w:pPr>
              <w:jc w:val="center"/>
              <w:rPr>
                <w:sz w:val="22"/>
              </w:rPr>
            </w:pPr>
            <w:r w:rsidRPr="007D3C8C">
              <w:rPr>
                <w:sz w:val="22"/>
              </w:rPr>
              <w:t>22</w:t>
            </w:r>
          </w:p>
        </w:tc>
        <w:tc>
          <w:tcPr>
            <w:tcW w:w="3064" w:type="dxa"/>
            <w:vAlign w:val="center"/>
            <w:hideMark/>
          </w:tcPr>
          <w:p w14:paraId="2924DC30" w14:textId="77777777" w:rsidR="00A4140A" w:rsidRPr="007D3C8C" w:rsidRDefault="00A4140A" w:rsidP="0061733C">
            <w:pPr>
              <w:rPr>
                <w:sz w:val="22"/>
              </w:rPr>
            </w:pPr>
            <w:r w:rsidRPr="007D3C8C">
              <w:rPr>
                <w:sz w:val="22"/>
              </w:rPr>
              <w:t>п. Кувшиново</w:t>
            </w:r>
          </w:p>
        </w:tc>
        <w:tc>
          <w:tcPr>
            <w:tcW w:w="1637" w:type="dxa"/>
            <w:vAlign w:val="center"/>
            <w:hideMark/>
          </w:tcPr>
          <w:p w14:paraId="061FF75B" w14:textId="77777777" w:rsidR="00A4140A" w:rsidRPr="007D3C8C" w:rsidRDefault="00A4140A" w:rsidP="0061733C">
            <w:pPr>
              <w:jc w:val="center"/>
              <w:rPr>
                <w:sz w:val="22"/>
              </w:rPr>
            </w:pPr>
            <w:r w:rsidRPr="007D3C8C">
              <w:rPr>
                <w:sz w:val="22"/>
              </w:rPr>
              <w:t>7,75</w:t>
            </w:r>
          </w:p>
        </w:tc>
        <w:tc>
          <w:tcPr>
            <w:tcW w:w="1537" w:type="dxa"/>
            <w:vAlign w:val="center"/>
            <w:hideMark/>
          </w:tcPr>
          <w:p w14:paraId="13611057" w14:textId="77777777" w:rsidR="00A4140A" w:rsidRPr="007D3C8C" w:rsidRDefault="00A4140A" w:rsidP="0061733C">
            <w:pPr>
              <w:jc w:val="center"/>
              <w:rPr>
                <w:sz w:val="22"/>
              </w:rPr>
            </w:pPr>
            <w:r w:rsidRPr="007D3C8C">
              <w:rPr>
                <w:sz w:val="22"/>
              </w:rPr>
              <w:t>13353</w:t>
            </w:r>
          </w:p>
        </w:tc>
        <w:tc>
          <w:tcPr>
            <w:tcW w:w="1605" w:type="dxa"/>
            <w:vAlign w:val="center"/>
            <w:hideMark/>
          </w:tcPr>
          <w:p w14:paraId="0DBC8884" w14:textId="77777777" w:rsidR="00A4140A" w:rsidRPr="007D3C8C" w:rsidRDefault="00A4140A" w:rsidP="0061733C">
            <w:pPr>
              <w:jc w:val="center"/>
              <w:rPr>
                <w:sz w:val="22"/>
              </w:rPr>
            </w:pPr>
            <w:r w:rsidRPr="007D3C8C">
              <w:rPr>
                <w:sz w:val="22"/>
              </w:rPr>
              <w:t>1723</w:t>
            </w:r>
          </w:p>
        </w:tc>
        <w:tc>
          <w:tcPr>
            <w:tcW w:w="952" w:type="dxa"/>
            <w:noWrap/>
            <w:vAlign w:val="center"/>
            <w:hideMark/>
          </w:tcPr>
          <w:p w14:paraId="14CDD831" w14:textId="77777777" w:rsidR="00A4140A" w:rsidRPr="007D3C8C" w:rsidRDefault="00A4140A" w:rsidP="0061733C">
            <w:pPr>
              <w:jc w:val="center"/>
              <w:rPr>
                <w:sz w:val="22"/>
              </w:rPr>
            </w:pPr>
            <w:r w:rsidRPr="007D3C8C">
              <w:rPr>
                <w:sz w:val="22"/>
              </w:rPr>
              <w:t>32%</w:t>
            </w:r>
          </w:p>
        </w:tc>
      </w:tr>
      <w:tr w:rsidR="00A4140A" w:rsidRPr="007D3C8C" w14:paraId="583AF6EE" w14:textId="77777777" w:rsidTr="0061733C">
        <w:trPr>
          <w:trHeight w:val="23"/>
          <w:jc w:val="center"/>
        </w:trPr>
        <w:tc>
          <w:tcPr>
            <w:tcW w:w="549" w:type="dxa"/>
            <w:vAlign w:val="center"/>
            <w:hideMark/>
          </w:tcPr>
          <w:p w14:paraId="643448A4" w14:textId="77777777" w:rsidR="00A4140A" w:rsidRPr="007D3C8C" w:rsidRDefault="00A4140A" w:rsidP="0061733C">
            <w:pPr>
              <w:jc w:val="center"/>
              <w:rPr>
                <w:sz w:val="22"/>
              </w:rPr>
            </w:pPr>
            <w:r w:rsidRPr="007D3C8C">
              <w:rPr>
                <w:sz w:val="22"/>
              </w:rPr>
              <w:t>23</w:t>
            </w:r>
          </w:p>
        </w:tc>
        <w:tc>
          <w:tcPr>
            <w:tcW w:w="3064" w:type="dxa"/>
            <w:vAlign w:val="center"/>
            <w:hideMark/>
          </w:tcPr>
          <w:p w14:paraId="44D39E55"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637" w:type="dxa"/>
            <w:vAlign w:val="center"/>
            <w:hideMark/>
          </w:tcPr>
          <w:p w14:paraId="056E0C28" w14:textId="77777777" w:rsidR="00A4140A" w:rsidRPr="007D3C8C" w:rsidRDefault="00A4140A" w:rsidP="0061733C">
            <w:pPr>
              <w:jc w:val="center"/>
              <w:rPr>
                <w:sz w:val="22"/>
              </w:rPr>
            </w:pPr>
            <w:r w:rsidRPr="007D3C8C">
              <w:rPr>
                <w:sz w:val="22"/>
              </w:rPr>
              <w:t>3,3</w:t>
            </w:r>
          </w:p>
        </w:tc>
        <w:tc>
          <w:tcPr>
            <w:tcW w:w="1537" w:type="dxa"/>
            <w:vAlign w:val="center"/>
            <w:hideMark/>
          </w:tcPr>
          <w:p w14:paraId="69D515DF" w14:textId="77777777" w:rsidR="00A4140A" w:rsidRPr="007D3C8C" w:rsidRDefault="00A4140A" w:rsidP="0061733C">
            <w:pPr>
              <w:jc w:val="center"/>
              <w:rPr>
                <w:sz w:val="22"/>
              </w:rPr>
            </w:pPr>
            <w:r w:rsidRPr="007D3C8C">
              <w:rPr>
                <w:sz w:val="22"/>
              </w:rPr>
              <w:t>4197</w:t>
            </w:r>
          </w:p>
        </w:tc>
        <w:tc>
          <w:tcPr>
            <w:tcW w:w="1605" w:type="dxa"/>
            <w:vAlign w:val="center"/>
            <w:hideMark/>
          </w:tcPr>
          <w:p w14:paraId="2EB506D2" w14:textId="77777777" w:rsidR="00A4140A" w:rsidRPr="007D3C8C" w:rsidRDefault="00A4140A" w:rsidP="0061733C">
            <w:pPr>
              <w:jc w:val="center"/>
              <w:rPr>
                <w:sz w:val="22"/>
              </w:rPr>
            </w:pPr>
            <w:r w:rsidRPr="007D3C8C">
              <w:rPr>
                <w:sz w:val="22"/>
              </w:rPr>
              <w:t>1272</w:t>
            </w:r>
          </w:p>
        </w:tc>
        <w:tc>
          <w:tcPr>
            <w:tcW w:w="952" w:type="dxa"/>
            <w:noWrap/>
            <w:vAlign w:val="center"/>
            <w:hideMark/>
          </w:tcPr>
          <w:p w14:paraId="71D374F6" w14:textId="77777777" w:rsidR="00A4140A" w:rsidRPr="007D3C8C" w:rsidRDefault="00A4140A" w:rsidP="0061733C">
            <w:pPr>
              <w:jc w:val="center"/>
              <w:rPr>
                <w:sz w:val="22"/>
              </w:rPr>
            </w:pPr>
            <w:r w:rsidRPr="007D3C8C">
              <w:rPr>
                <w:sz w:val="22"/>
              </w:rPr>
              <w:t>24%</w:t>
            </w:r>
          </w:p>
        </w:tc>
      </w:tr>
      <w:tr w:rsidR="00A4140A" w:rsidRPr="007D3C8C" w14:paraId="4FA63175" w14:textId="77777777" w:rsidTr="0061733C">
        <w:trPr>
          <w:trHeight w:val="23"/>
          <w:jc w:val="center"/>
        </w:trPr>
        <w:tc>
          <w:tcPr>
            <w:tcW w:w="549" w:type="dxa"/>
            <w:vAlign w:val="center"/>
            <w:hideMark/>
          </w:tcPr>
          <w:p w14:paraId="691FE226" w14:textId="77777777" w:rsidR="00A4140A" w:rsidRPr="007D3C8C" w:rsidRDefault="00A4140A" w:rsidP="0061733C">
            <w:pPr>
              <w:jc w:val="center"/>
              <w:rPr>
                <w:sz w:val="22"/>
              </w:rPr>
            </w:pPr>
            <w:r w:rsidRPr="007D3C8C">
              <w:rPr>
                <w:sz w:val="22"/>
              </w:rPr>
              <w:t>24</w:t>
            </w:r>
          </w:p>
        </w:tc>
        <w:tc>
          <w:tcPr>
            <w:tcW w:w="3064" w:type="dxa"/>
            <w:vAlign w:val="center"/>
            <w:hideMark/>
          </w:tcPr>
          <w:p w14:paraId="0733B5E8" w14:textId="77777777" w:rsidR="00A4140A" w:rsidRPr="007D3C8C" w:rsidRDefault="00A4140A" w:rsidP="0061733C">
            <w:pPr>
              <w:rPr>
                <w:sz w:val="22"/>
              </w:rPr>
            </w:pPr>
            <w:r w:rsidRPr="007D3C8C">
              <w:rPr>
                <w:sz w:val="22"/>
              </w:rPr>
              <w:t>д. Новое</w:t>
            </w:r>
          </w:p>
        </w:tc>
        <w:tc>
          <w:tcPr>
            <w:tcW w:w="1637" w:type="dxa"/>
            <w:vAlign w:val="center"/>
            <w:hideMark/>
          </w:tcPr>
          <w:p w14:paraId="65D6408C" w14:textId="77777777" w:rsidR="00A4140A" w:rsidRPr="007D3C8C" w:rsidRDefault="00A4140A" w:rsidP="0061733C">
            <w:pPr>
              <w:jc w:val="center"/>
              <w:rPr>
                <w:sz w:val="22"/>
              </w:rPr>
            </w:pPr>
            <w:r w:rsidRPr="007D3C8C">
              <w:rPr>
                <w:sz w:val="22"/>
              </w:rPr>
              <w:t>1,91</w:t>
            </w:r>
          </w:p>
        </w:tc>
        <w:tc>
          <w:tcPr>
            <w:tcW w:w="1537" w:type="dxa"/>
            <w:vAlign w:val="center"/>
            <w:hideMark/>
          </w:tcPr>
          <w:p w14:paraId="67772EB2" w14:textId="77777777" w:rsidR="00A4140A" w:rsidRPr="007D3C8C" w:rsidRDefault="00A4140A" w:rsidP="0061733C">
            <w:pPr>
              <w:jc w:val="center"/>
              <w:rPr>
                <w:sz w:val="22"/>
              </w:rPr>
            </w:pPr>
            <w:r w:rsidRPr="007D3C8C">
              <w:rPr>
                <w:sz w:val="22"/>
              </w:rPr>
              <w:t>1764</w:t>
            </w:r>
          </w:p>
        </w:tc>
        <w:tc>
          <w:tcPr>
            <w:tcW w:w="1605" w:type="dxa"/>
            <w:vAlign w:val="center"/>
            <w:hideMark/>
          </w:tcPr>
          <w:p w14:paraId="62475BD2" w14:textId="77777777" w:rsidR="00A4140A" w:rsidRPr="007D3C8C" w:rsidRDefault="00A4140A" w:rsidP="0061733C">
            <w:pPr>
              <w:jc w:val="center"/>
              <w:rPr>
                <w:sz w:val="22"/>
              </w:rPr>
            </w:pPr>
            <w:r w:rsidRPr="007D3C8C">
              <w:rPr>
                <w:sz w:val="22"/>
              </w:rPr>
              <w:t>924</w:t>
            </w:r>
          </w:p>
        </w:tc>
        <w:tc>
          <w:tcPr>
            <w:tcW w:w="952" w:type="dxa"/>
            <w:noWrap/>
            <w:vAlign w:val="center"/>
            <w:hideMark/>
          </w:tcPr>
          <w:p w14:paraId="669A7C7A" w14:textId="77777777" w:rsidR="00A4140A" w:rsidRPr="007D3C8C" w:rsidRDefault="00A4140A" w:rsidP="0061733C">
            <w:pPr>
              <w:jc w:val="center"/>
              <w:rPr>
                <w:sz w:val="22"/>
              </w:rPr>
            </w:pPr>
            <w:r w:rsidRPr="007D3C8C">
              <w:rPr>
                <w:sz w:val="22"/>
              </w:rPr>
              <w:t>17%</w:t>
            </w:r>
          </w:p>
        </w:tc>
      </w:tr>
      <w:tr w:rsidR="00A4140A" w:rsidRPr="007D3C8C" w14:paraId="37025663" w14:textId="77777777" w:rsidTr="0061733C">
        <w:trPr>
          <w:trHeight w:val="23"/>
          <w:jc w:val="center"/>
        </w:trPr>
        <w:tc>
          <w:tcPr>
            <w:tcW w:w="549" w:type="dxa"/>
            <w:vAlign w:val="center"/>
            <w:hideMark/>
          </w:tcPr>
          <w:p w14:paraId="35C426E1" w14:textId="77777777" w:rsidR="00A4140A" w:rsidRPr="007D3C8C" w:rsidRDefault="00A4140A" w:rsidP="0061733C">
            <w:pPr>
              <w:jc w:val="center"/>
              <w:rPr>
                <w:sz w:val="22"/>
              </w:rPr>
            </w:pPr>
            <w:r w:rsidRPr="007D3C8C">
              <w:rPr>
                <w:sz w:val="22"/>
              </w:rPr>
              <w:t>25</w:t>
            </w:r>
          </w:p>
        </w:tc>
        <w:tc>
          <w:tcPr>
            <w:tcW w:w="3064" w:type="dxa"/>
            <w:vAlign w:val="center"/>
            <w:hideMark/>
          </w:tcPr>
          <w:p w14:paraId="41144341" w14:textId="77777777" w:rsidR="00A4140A" w:rsidRPr="007D3C8C" w:rsidRDefault="00A4140A" w:rsidP="0061733C">
            <w:pPr>
              <w:rPr>
                <w:sz w:val="22"/>
              </w:rPr>
            </w:pPr>
            <w:r w:rsidRPr="007D3C8C">
              <w:rPr>
                <w:sz w:val="22"/>
              </w:rPr>
              <w:t>с. Остахово</w:t>
            </w:r>
          </w:p>
        </w:tc>
        <w:tc>
          <w:tcPr>
            <w:tcW w:w="1637" w:type="dxa"/>
            <w:vAlign w:val="center"/>
            <w:hideMark/>
          </w:tcPr>
          <w:p w14:paraId="4164F353" w14:textId="77777777" w:rsidR="00A4140A" w:rsidRPr="007D3C8C" w:rsidRDefault="00A4140A" w:rsidP="0061733C">
            <w:pPr>
              <w:jc w:val="center"/>
              <w:rPr>
                <w:sz w:val="22"/>
              </w:rPr>
            </w:pPr>
            <w:r w:rsidRPr="007D3C8C">
              <w:rPr>
                <w:sz w:val="22"/>
              </w:rPr>
              <w:t>2,32</w:t>
            </w:r>
          </w:p>
        </w:tc>
        <w:tc>
          <w:tcPr>
            <w:tcW w:w="1537" w:type="dxa"/>
            <w:vAlign w:val="center"/>
            <w:hideMark/>
          </w:tcPr>
          <w:p w14:paraId="58D78168" w14:textId="77777777" w:rsidR="00A4140A" w:rsidRPr="007D3C8C" w:rsidRDefault="00A4140A" w:rsidP="0061733C">
            <w:pPr>
              <w:jc w:val="center"/>
              <w:rPr>
                <w:sz w:val="22"/>
              </w:rPr>
            </w:pPr>
            <w:r w:rsidRPr="007D3C8C">
              <w:rPr>
                <w:sz w:val="22"/>
              </w:rPr>
              <w:t>2713</w:t>
            </w:r>
          </w:p>
        </w:tc>
        <w:tc>
          <w:tcPr>
            <w:tcW w:w="1605" w:type="dxa"/>
            <w:vAlign w:val="center"/>
            <w:hideMark/>
          </w:tcPr>
          <w:p w14:paraId="5E8C4CD8" w14:textId="77777777" w:rsidR="00A4140A" w:rsidRPr="007D3C8C" w:rsidRDefault="00A4140A" w:rsidP="0061733C">
            <w:pPr>
              <w:jc w:val="center"/>
              <w:rPr>
                <w:sz w:val="22"/>
              </w:rPr>
            </w:pPr>
            <w:r w:rsidRPr="007D3C8C">
              <w:rPr>
                <w:sz w:val="22"/>
              </w:rPr>
              <w:t>1169</w:t>
            </w:r>
          </w:p>
        </w:tc>
        <w:tc>
          <w:tcPr>
            <w:tcW w:w="952" w:type="dxa"/>
            <w:noWrap/>
            <w:vAlign w:val="center"/>
            <w:hideMark/>
          </w:tcPr>
          <w:p w14:paraId="476CE10C" w14:textId="77777777" w:rsidR="00A4140A" w:rsidRPr="007D3C8C" w:rsidRDefault="00A4140A" w:rsidP="0061733C">
            <w:pPr>
              <w:jc w:val="center"/>
              <w:rPr>
                <w:sz w:val="22"/>
              </w:rPr>
            </w:pPr>
            <w:r w:rsidRPr="007D3C8C">
              <w:rPr>
                <w:sz w:val="22"/>
              </w:rPr>
              <w:t>22%</w:t>
            </w:r>
          </w:p>
        </w:tc>
      </w:tr>
      <w:tr w:rsidR="00A4140A" w:rsidRPr="007D3C8C" w14:paraId="48083A7A" w14:textId="77777777" w:rsidTr="0061733C">
        <w:trPr>
          <w:trHeight w:val="23"/>
          <w:jc w:val="center"/>
        </w:trPr>
        <w:tc>
          <w:tcPr>
            <w:tcW w:w="549" w:type="dxa"/>
            <w:vAlign w:val="center"/>
            <w:hideMark/>
          </w:tcPr>
          <w:p w14:paraId="6FB8E350" w14:textId="77777777" w:rsidR="00A4140A" w:rsidRPr="007D3C8C" w:rsidRDefault="00A4140A" w:rsidP="0061733C">
            <w:pPr>
              <w:jc w:val="center"/>
              <w:rPr>
                <w:sz w:val="22"/>
              </w:rPr>
            </w:pPr>
            <w:r w:rsidRPr="007D3C8C">
              <w:rPr>
                <w:sz w:val="22"/>
              </w:rPr>
              <w:lastRenderedPageBreak/>
              <w:t>26</w:t>
            </w:r>
          </w:p>
        </w:tc>
        <w:tc>
          <w:tcPr>
            <w:tcW w:w="3064" w:type="dxa"/>
            <w:vAlign w:val="center"/>
            <w:hideMark/>
          </w:tcPr>
          <w:p w14:paraId="22F55B9E" w14:textId="77777777" w:rsidR="00A4140A" w:rsidRPr="007D3C8C" w:rsidRDefault="00A4140A" w:rsidP="0061733C">
            <w:pPr>
              <w:rPr>
                <w:sz w:val="22"/>
              </w:rPr>
            </w:pPr>
            <w:r w:rsidRPr="007D3C8C">
              <w:rPr>
                <w:sz w:val="22"/>
              </w:rPr>
              <w:t>с. Кубенское (больница)</w:t>
            </w:r>
          </w:p>
        </w:tc>
        <w:tc>
          <w:tcPr>
            <w:tcW w:w="1637" w:type="dxa"/>
            <w:vAlign w:val="center"/>
            <w:hideMark/>
          </w:tcPr>
          <w:p w14:paraId="39C87113" w14:textId="77777777" w:rsidR="00A4140A" w:rsidRPr="007D3C8C" w:rsidRDefault="00A4140A" w:rsidP="0061733C">
            <w:pPr>
              <w:jc w:val="center"/>
              <w:rPr>
                <w:sz w:val="22"/>
              </w:rPr>
            </w:pPr>
            <w:r w:rsidRPr="007D3C8C">
              <w:rPr>
                <w:sz w:val="22"/>
              </w:rPr>
              <w:t>1,91</w:t>
            </w:r>
          </w:p>
        </w:tc>
        <w:tc>
          <w:tcPr>
            <w:tcW w:w="1537" w:type="dxa"/>
            <w:vMerge w:val="restart"/>
            <w:vAlign w:val="center"/>
          </w:tcPr>
          <w:p w14:paraId="59A6B3FA" w14:textId="77777777" w:rsidR="00A4140A" w:rsidRPr="007D3C8C" w:rsidRDefault="00A4140A" w:rsidP="0061733C">
            <w:pPr>
              <w:jc w:val="center"/>
              <w:rPr>
                <w:sz w:val="22"/>
              </w:rPr>
            </w:pPr>
            <w:r w:rsidRPr="007D3C8C">
              <w:rPr>
                <w:sz w:val="22"/>
              </w:rPr>
              <w:t>1923</w:t>
            </w:r>
          </w:p>
        </w:tc>
        <w:tc>
          <w:tcPr>
            <w:tcW w:w="1605" w:type="dxa"/>
            <w:vMerge w:val="restart"/>
            <w:vAlign w:val="center"/>
          </w:tcPr>
          <w:p w14:paraId="6B5361FF" w14:textId="77777777" w:rsidR="00A4140A" w:rsidRPr="007D3C8C" w:rsidRDefault="00A4140A" w:rsidP="0061733C">
            <w:pPr>
              <w:jc w:val="center"/>
              <w:rPr>
                <w:sz w:val="22"/>
              </w:rPr>
            </w:pPr>
            <w:r w:rsidRPr="007D3C8C">
              <w:rPr>
                <w:sz w:val="22"/>
              </w:rPr>
              <w:t>601</w:t>
            </w:r>
          </w:p>
        </w:tc>
        <w:tc>
          <w:tcPr>
            <w:tcW w:w="952" w:type="dxa"/>
            <w:vMerge w:val="restart"/>
            <w:noWrap/>
            <w:vAlign w:val="center"/>
          </w:tcPr>
          <w:p w14:paraId="78E36E37" w14:textId="77777777" w:rsidR="00A4140A" w:rsidRPr="007D3C8C" w:rsidRDefault="00A4140A" w:rsidP="0061733C">
            <w:pPr>
              <w:jc w:val="center"/>
              <w:rPr>
                <w:sz w:val="22"/>
              </w:rPr>
            </w:pPr>
            <w:r w:rsidRPr="007D3C8C">
              <w:rPr>
                <w:sz w:val="22"/>
              </w:rPr>
              <w:t>11%</w:t>
            </w:r>
          </w:p>
        </w:tc>
      </w:tr>
      <w:tr w:rsidR="00A4140A" w:rsidRPr="007D3C8C" w14:paraId="160432A4" w14:textId="77777777" w:rsidTr="0061733C">
        <w:trPr>
          <w:trHeight w:val="23"/>
          <w:jc w:val="center"/>
        </w:trPr>
        <w:tc>
          <w:tcPr>
            <w:tcW w:w="549" w:type="dxa"/>
            <w:vAlign w:val="center"/>
            <w:hideMark/>
          </w:tcPr>
          <w:p w14:paraId="7EB835F4" w14:textId="77777777" w:rsidR="00A4140A" w:rsidRPr="007D3C8C" w:rsidRDefault="00A4140A" w:rsidP="0061733C">
            <w:pPr>
              <w:jc w:val="center"/>
              <w:rPr>
                <w:sz w:val="22"/>
              </w:rPr>
            </w:pPr>
            <w:r w:rsidRPr="007D3C8C">
              <w:rPr>
                <w:sz w:val="22"/>
              </w:rPr>
              <w:t>27</w:t>
            </w:r>
          </w:p>
        </w:tc>
        <w:tc>
          <w:tcPr>
            <w:tcW w:w="3064" w:type="dxa"/>
            <w:vAlign w:val="center"/>
            <w:hideMark/>
          </w:tcPr>
          <w:p w14:paraId="7BFAD776" w14:textId="77777777" w:rsidR="00A4140A" w:rsidRPr="007D3C8C" w:rsidRDefault="00A4140A" w:rsidP="0061733C">
            <w:pPr>
              <w:rPr>
                <w:sz w:val="22"/>
              </w:rPr>
            </w:pPr>
            <w:r w:rsidRPr="007D3C8C">
              <w:rPr>
                <w:sz w:val="22"/>
              </w:rPr>
              <w:t>с. Кубенское (центр)</w:t>
            </w:r>
          </w:p>
        </w:tc>
        <w:tc>
          <w:tcPr>
            <w:tcW w:w="1637" w:type="dxa"/>
            <w:vAlign w:val="center"/>
            <w:hideMark/>
          </w:tcPr>
          <w:p w14:paraId="6128B397" w14:textId="77777777" w:rsidR="00A4140A" w:rsidRPr="007D3C8C" w:rsidRDefault="00A4140A" w:rsidP="0061733C">
            <w:pPr>
              <w:jc w:val="center"/>
              <w:rPr>
                <w:sz w:val="22"/>
              </w:rPr>
            </w:pPr>
            <w:r w:rsidRPr="007D3C8C">
              <w:rPr>
                <w:sz w:val="22"/>
              </w:rPr>
              <w:t>1,29</w:t>
            </w:r>
          </w:p>
        </w:tc>
        <w:tc>
          <w:tcPr>
            <w:tcW w:w="1537" w:type="dxa"/>
            <w:vMerge/>
            <w:vAlign w:val="center"/>
          </w:tcPr>
          <w:p w14:paraId="717E8D15" w14:textId="77777777" w:rsidR="00A4140A" w:rsidRPr="007D3C8C" w:rsidRDefault="00A4140A" w:rsidP="0061733C">
            <w:pPr>
              <w:jc w:val="center"/>
              <w:rPr>
                <w:sz w:val="22"/>
              </w:rPr>
            </w:pPr>
          </w:p>
        </w:tc>
        <w:tc>
          <w:tcPr>
            <w:tcW w:w="1605" w:type="dxa"/>
            <w:vMerge/>
            <w:vAlign w:val="center"/>
          </w:tcPr>
          <w:p w14:paraId="1EF747AE" w14:textId="77777777" w:rsidR="00A4140A" w:rsidRPr="007D3C8C" w:rsidRDefault="00A4140A" w:rsidP="0061733C">
            <w:pPr>
              <w:jc w:val="center"/>
              <w:rPr>
                <w:sz w:val="22"/>
              </w:rPr>
            </w:pPr>
          </w:p>
        </w:tc>
        <w:tc>
          <w:tcPr>
            <w:tcW w:w="952" w:type="dxa"/>
            <w:vMerge/>
            <w:noWrap/>
            <w:vAlign w:val="center"/>
          </w:tcPr>
          <w:p w14:paraId="0F85AB2A" w14:textId="77777777" w:rsidR="00A4140A" w:rsidRPr="007D3C8C" w:rsidRDefault="00A4140A" w:rsidP="0061733C">
            <w:pPr>
              <w:jc w:val="center"/>
              <w:rPr>
                <w:sz w:val="22"/>
              </w:rPr>
            </w:pPr>
          </w:p>
        </w:tc>
      </w:tr>
      <w:tr w:rsidR="00A4140A" w:rsidRPr="007D3C8C" w14:paraId="35891760" w14:textId="77777777" w:rsidTr="0061733C">
        <w:trPr>
          <w:trHeight w:val="23"/>
          <w:jc w:val="center"/>
        </w:trPr>
        <w:tc>
          <w:tcPr>
            <w:tcW w:w="549" w:type="dxa"/>
            <w:vAlign w:val="center"/>
            <w:hideMark/>
          </w:tcPr>
          <w:p w14:paraId="3A1782E3" w14:textId="77777777" w:rsidR="00A4140A" w:rsidRPr="007D3C8C" w:rsidRDefault="00A4140A" w:rsidP="0061733C">
            <w:pPr>
              <w:jc w:val="center"/>
              <w:rPr>
                <w:sz w:val="22"/>
              </w:rPr>
            </w:pPr>
            <w:r w:rsidRPr="007D3C8C">
              <w:rPr>
                <w:sz w:val="22"/>
              </w:rPr>
              <w:t>28</w:t>
            </w:r>
          </w:p>
        </w:tc>
        <w:tc>
          <w:tcPr>
            <w:tcW w:w="3064" w:type="dxa"/>
            <w:vAlign w:val="center"/>
            <w:hideMark/>
          </w:tcPr>
          <w:p w14:paraId="330518FB" w14:textId="77777777" w:rsidR="00A4140A" w:rsidRPr="007D3C8C" w:rsidRDefault="00A4140A" w:rsidP="0061733C">
            <w:pPr>
              <w:rPr>
                <w:sz w:val="22"/>
              </w:rPr>
            </w:pPr>
            <w:r w:rsidRPr="007D3C8C">
              <w:rPr>
                <w:sz w:val="22"/>
              </w:rPr>
              <w:t>д. Березник</w:t>
            </w:r>
          </w:p>
        </w:tc>
        <w:tc>
          <w:tcPr>
            <w:tcW w:w="1637" w:type="dxa"/>
            <w:vAlign w:val="center"/>
            <w:hideMark/>
          </w:tcPr>
          <w:p w14:paraId="659C18D8" w14:textId="77777777" w:rsidR="00A4140A" w:rsidRPr="007D3C8C" w:rsidRDefault="00A4140A" w:rsidP="0061733C">
            <w:pPr>
              <w:jc w:val="center"/>
              <w:rPr>
                <w:sz w:val="22"/>
              </w:rPr>
            </w:pPr>
            <w:r w:rsidRPr="007D3C8C">
              <w:rPr>
                <w:sz w:val="22"/>
              </w:rPr>
              <w:t>1,26</w:t>
            </w:r>
          </w:p>
        </w:tc>
        <w:tc>
          <w:tcPr>
            <w:tcW w:w="1537" w:type="dxa"/>
            <w:vAlign w:val="center"/>
            <w:hideMark/>
          </w:tcPr>
          <w:p w14:paraId="3071F122" w14:textId="77777777" w:rsidR="00A4140A" w:rsidRPr="007D3C8C" w:rsidRDefault="00A4140A" w:rsidP="0061733C">
            <w:pPr>
              <w:jc w:val="center"/>
              <w:rPr>
                <w:sz w:val="22"/>
              </w:rPr>
            </w:pPr>
            <w:r w:rsidRPr="007D3C8C">
              <w:rPr>
                <w:sz w:val="22"/>
              </w:rPr>
              <w:t>1722</w:t>
            </w:r>
          </w:p>
        </w:tc>
        <w:tc>
          <w:tcPr>
            <w:tcW w:w="1605" w:type="dxa"/>
            <w:vAlign w:val="center"/>
            <w:hideMark/>
          </w:tcPr>
          <w:p w14:paraId="1E3C76F3" w14:textId="77777777" w:rsidR="00A4140A" w:rsidRPr="007D3C8C" w:rsidRDefault="00A4140A" w:rsidP="0061733C">
            <w:pPr>
              <w:jc w:val="center"/>
              <w:rPr>
                <w:sz w:val="22"/>
              </w:rPr>
            </w:pPr>
            <w:r w:rsidRPr="007D3C8C">
              <w:rPr>
                <w:sz w:val="22"/>
              </w:rPr>
              <w:t>1366</w:t>
            </w:r>
          </w:p>
        </w:tc>
        <w:tc>
          <w:tcPr>
            <w:tcW w:w="952" w:type="dxa"/>
            <w:noWrap/>
            <w:vAlign w:val="center"/>
            <w:hideMark/>
          </w:tcPr>
          <w:p w14:paraId="10AC1AB4" w14:textId="77777777" w:rsidR="00A4140A" w:rsidRPr="007D3C8C" w:rsidRDefault="00A4140A" w:rsidP="0061733C">
            <w:pPr>
              <w:jc w:val="center"/>
              <w:rPr>
                <w:sz w:val="22"/>
              </w:rPr>
            </w:pPr>
            <w:r w:rsidRPr="007D3C8C">
              <w:rPr>
                <w:sz w:val="22"/>
              </w:rPr>
              <w:t>26%</w:t>
            </w:r>
          </w:p>
        </w:tc>
      </w:tr>
      <w:tr w:rsidR="00A4140A" w:rsidRPr="007D3C8C" w14:paraId="3996AB4F" w14:textId="77777777" w:rsidTr="0061733C">
        <w:trPr>
          <w:trHeight w:val="23"/>
          <w:jc w:val="center"/>
        </w:trPr>
        <w:tc>
          <w:tcPr>
            <w:tcW w:w="549" w:type="dxa"/>
            <w:vAlign w:val="center"/>
            <w:hideMark/>
          </w:tcPr>
          <w:p w14:paraId="67528940" w14:textId="77777777" w:rsidR="00A4140A" w:rsidRPr="007D3C8C" w:rsidRDefault="00A4140A" w:rsidP="0061733C">
            <w:pPr>
              <w:jc w:val="center"/>
              <w:rPr>
                <w:sz w:val="22"/>
              </w:rPr>
            </w:pPr>
            <w:r w:rsidRPr="007D3C8C">
              <w:rPr>
                <w:sz w:val="22"/>
              </w:rPr>
              <w:t>29</w:t>
            </w:r>
          </w:p>
        </w:tc>
        <w:tc>
          <w:tcPr>
            <w:tcW w:w="3064" w:type="dxa"/>
            <w:vAlign w:val="center"/>
            <w:hideMark/>
          </w:tcPr>
          <w:p w14:paraId="6468521C" w14:textId="77777777" w:rsidR="00A4140A" w:rsidRPr="007D3C8C" w:rsidRDefault="00A4140A" w:rsidP="0061733C">
            <w:pPr>
              <w:rPr>
                <w:sz w:val="22"/>
              </w:rPr>
            </w:pPr>
            <w:r w:rsidRPr="007D3C8C">
              <w:rPr>
                <w:sz w:val="22"/>
              </w:rPr>
              <w:t>д. Нефедово</w:t>
            </w:r>
          </w:p>
        </w:tc>
        <w:tc>
          <w:tcPr>
            <w:tcW w:w="1637" w:type="dxa"/>
            <w:vAlign w:val="center"/>
            <w:hideMark/>
          </w:tcPr>
          <w:p w14:paraId="1122F1AA" w14:textId="77777777" w:rsidR="00A4140A" w:rsidRPr="007D3C8C" w:rsidRDefault="00A4140A" w:rsidP="0061733C">
            <w:pPr>
              <w:jc w:val="center"/>
              <w:rPr>
                <w:sz w:val="22"/>
              </w:rPr>
            </w:pPr>
            <w:r w:rsidRPr="007D3C8C">
              <w:rPr>
                <w:sz w:val="22"/>
              </w:rPr>
              <w:t>0,69</w:t>
            </w:r>
          </w:p>
        </w:tc>
        <w:tc>
          <w:tcPr>
            <w:tcW w:w="1537" w:type="dxa"/>
            <w:vAlign w:val="center"/>
            <w:hideMark/>
          </w:tcPr>
          <w:p w14:paraId="049DB30B" w14:textId="77777777" w:rsidR="00A4140A" w:rsidRPr="007D3C8C" w:rsidRDefault="00A4140A" w:rsidP="0061733C">
            <w:pPr>
              <w:jc w:val="center"/>
              <w:rPr>
                <w:sz w:val="22"/>
              </w:rPr>
            </w:pPr>
            <w:r w:rsidRPr="007D3C8C">
              <w:rPr>
                <w:sz w:val="22"/>
              </w:rPr>
              <w:t>1499</w:t>
            </w:r>
          </w:p>
        </w:tc>
        <w:tc>
          <w:tcPr>
            <w:tcW w:w="1605" w:type="dxa"/>
            <w:vAlign w:val="center"/>
            <w:hideMark/>
          </w:tcPr>
          <w:p w14:paraId="30EA6DE3" w14:textId="77777777" w:rsidR="00A4140A" w:rsidRPr="007D3C8C" w:rsidRDefault="00A4140A" w:rsidP="0061733C">
            <w:pPr>
              <w:jc w:val="center"/>
              <w:rPr>
                <w:sz w:val="22"/>
              </w:rPr>
            </w:pPr>
            <w:r w:rsidRPr="007D3C8C">
              <w:rPr>
                <w:sz w:val="22"/>
              </w:rPr>
              <w:t>2172</w:t>
            </w:r>
          </w:p>
        </w:tc>
        <w:tc>
          <w:tcPr>
            <w:tcW w:w="952" w:type="dxa"/>
            <w:noWrap/>
            <w:vAlign w:val="center"/>
            <w:hideMark/>
          </w:tcPr>
          <w:p w14:paraId="2C865C7B" w14:textId="77777777" w:rsidR="00A4140A" w:rsidRPr="007D3C8C" w:rsidRDefault="00A4140A" w:rsidP="0061733C">
            <w:pPr>
              <w:jc w:val="center"/>
              <w:rPr>
                <w:sz w:val="22"/>
              </w:rPr>
            </w:pPr>
            <w:r w:rsidRPr="007D3C8C">
              <w:rPr>
                <w:sz w:val="22"/>
              </w:rPr>
              <w:t>41%</w:t>
            </w:r>
          </w:p>
        </w:tc>
      </w:tr>
      <w:tr w:rsidR="00A4140A" w:rsidRPr="007D3C8C" w14:paraId="3D7D20BA" w14:textId="77777777" w:rsidTr="0061733C">
        <w:trPr>
          <w:trHeight w:val="23"/>
          <w:jc w:val="center"/>
        </w:trPr>
        <w:tc>
          <w:tcPr>
            <w:tcW w:w="549" w:type="dxa"/>
            <w:vAlign w:val="center"/>
            <w:hideMark/>
          </w:tcPr>
          <w:p w14:paraId="6436BA42" w14:textId="77777777" w:rsidR="00A4140A" w:rsidRPr="007D3C8C" w:rsidRDefault="00A4140A" w:rsidP="0061733C">
            <w:pPr>
              <w:jc w:val="center"/>
              <w:rPr>
                <w:sz w:val="22"/>
              </w:rPr>
            </w:pPr>
            <w:r w:rsidRPr="007D3C8C">
              <w:rPr>
                <w:sz w:val="22"/>
              </w:rPr>
              <w:t>30</w:t>
            </w:r>
          </w:p>
        </w:tc>
        <w:tc>
          <w:tcPr>
            <w:tcW w:w="3064" w:type="dxa"/>
            <w:vAlign w:val="center"/>
            <w:hideMark/>
          </w:tcPr>
          <w:p w14:paraId="22945789" w14:textId="77777777" w:rsidR="00A4140A" w:rsidRPr="007D3C8C" w:rsidRDefault="00A4140A" w:rsidP="0061733C">
            <w:pPr>
              <w:rPr>
                <w:sz w:val="22"/>
              </w:rPr>
            </w:pPr>
            <w:r w:rsidRPr="007D3C8C">
              <w:rPr>
                <w:sz w:val="22"/>
              </w:rPr>
              <w:t>д. Севастьяново</w:t>
            </w:r>
          </w:p>
        </w:tc>
        <w:tc>
          <w:tcPr>
            <w:tcW w:w="1637" w:type="dxa"/>
            <w:vAlign w:val="center"/>
            <w:hideMark/>
          </w:tcPr>
          <w:p w14:paraId="2FEEE947" w14:textId="77777777" w:rsidR="00A4140A" w:rsidRPr="007D3C8C" w:rsidRDefault="00A4140A" w:rsidP="0061733C">
            <w:pPr>
              <w:jc w:val="center"/>
              <w:rPr>
                <w:sz w:val="22"/>
              </w:rPr>
            </w:pPr>
            <w:r w:rsidRPr="007D3C8C">
              <w:rPr>
                <w:sz w:val="22"/>
              </w:rPr>
              <w:t>0,43</w:t>
            </w:r>
          </w:p>
        </w:tc>
        <w:tc>
          <w:tcPr>
            <w:tcW w:w="1537" w:type="dxa"/>
            <w:vAlign w:val="center"/>
            <w:hideMark/>
          </w:tcPr>
          <w:p w14:paraId="7B781FB5" w14:textId="77777777" w:rsidR="00A4140A" w:rsidRPr="007D3C8C" w:rsidRDefault="00A4140A" w:rsidP="0061733C">
            <w:pPr>
              <w:jc w:val="center"/>
              <w:rPr>
                <w:sz w:val="22"/>
              </w:rPr>
            </w:pPr>
            <w:r w:rsidRPr="007D3C8C">
              <w:rPr>
                <w:sz w:val="22"/>
              </w:rPr>
              <w:t>800</w:t>
            </w:r>
          </w:p>
        </w:tc>
        <w:tc>
          <w:tcPr>
            <w:tcW w:w="1605" w:type="dxa"/>
            <w:vAlign w:val="center"/>
            <w:hideMark/>
          </w:tcPr>
          <w:p w14:paraId="4A655791" w14:textId="77777777" w:rsidR="00A4140A" w:rsidRPr="007D3C8C" w:rsidRDefault="00A4140A" w:rsidP="0061733C">
            <w:pPr>
              <w:jc w:val="center"/>
              <w:rPr>
                <w:sz w:val="22"/>
              </w:rPr>
            </w:pPr>
            <w:r w:rsidRPr="007D3C8C">
              <w:rPr>
                <w:sz w:val="22"/>
              </w:rPr>
              <w:t>1905</w:t>
            </w:r>
          </w:p>
        </w:tc>
        <w:tc>
          <w:tcPr>
            <w:tcW w:w="952" w:type="dxa"/>
            <w:noWrap/>
            <w:vAlign w:val="center"/>
            <w:hideMark/>
          </w:tcPr>
          <w:p w14:paraId="2CDD3669" w14:textId="77777777" w:rsidR="00A4140A" w:rsidRPr="007D3C8C" w:rsidRDefault="00A4140A" w:rsidP="0061733C">
            <w:pPr>
              <w:jc w:val="center"/>
              <w:rPr>
                <w:sz w:val="22"/>
              </w:rPr>
            </w:pPr>
            <w:r w:rsidRPr="007D3C8C">
              <w:rPr>
                <w:sz w:val="22"/>
              </w:rPr>
              <w:t>36%</w:t>
            </w:r>
          </w:p>
        </w:tc>
      </w:tr>
      <w:tr w:rsidR="00A4140A" w:rsidRPr="007D3C8C" w14:paraId="07839BD8" w14:textId="77777777" w:rsidTr="0061733C">
        <w:trPr>
          <w:trHeight w:val="23"/>
          <w:jc w:val="center"/>
        </w:trPr>
        <w:tc>
          <w:tcPr>
            <w:tcW w:w="549" w:type="dxa"/>
            <w:vAlign w:val="center"/>
            <w:hideMark/>
          </w:tcPr>
          <w:p w14:paraId="045D5D76" w14:textId="77777777" w:rsidR="00A4140A" w:rsidRPr="007D3C8C" w:rsidRDefault="00A4140A" w:rsidP="0061733C">
            <w:pPr>
              <w:jc w:val="center"/>
              <w:rPr>
                <w:sz w:val="22"/>
              </w:rPr>
            </w:pPr>
            <w:r w:rsidRPr="007D3C8C">
              <w:rPr>
                <w:sz w:val="22"/>
              </w:rPr>
              <w:t>31</w:t>
            </w:r>
          </w:p>
        </w:tc>
        <w:tc>
          <w:tcPr>
            <w:tcW w:w="3064" w:type="dxa"/>
            <w:vAlign w:val="center"/>
            <w:hideMark/>
          </w:tcPr>
          <w:p w14:paraId="0CD71BD6" w14:textId="77777777" w:rsidR="00A4140A" w:rsidRPr="007D3C8C" w:rsidRDefault="00A4140A" w:rsidP="0061733C">
            <w:pPr>
              <w:rPr>
                <w:sz w:val="22"/>
              </w:rPr>
            </w:pPr>
            <w:r w:rsidRPr="007D3C8C">
              <w:rPr>
                <w:sz w:val="22"/>
              </w:rPr>
              <w:t>с. Новленское</w:t>
            </w:r>
          </w:p>
        </w:tc>
        <w:tc>
          <w:tcPr>
            <w:tcW w:w="1637" w:type="dxa"/>
            <w:vAlign w:val="center"/>
            <w:hideMark/>
          </w:tcPr>
          <w:p w14:paraId="33539B6A" w14:textId="77777777" w:rsidR="00A4140A" w:rsidRPr="007D3C8C" w:rsidRDefault="00A4140A" w:rsidP="0061733C">
            <w:pPr>
              <w:jc w:val="center"/>
              <w:rPr>
                <w:sz w:val="22"/>
              </w:rPr>
            </w:pPr>
            <w:r w:rsidRPr="007D3C8C">
              <w:rPr>
                <w:sz w:val="22"/>
              </w:rPr>
              <w:t>2,41</w:t>
            </w:r>
          </w:p>
        </w:tc>
        <w:tc>
          <w:tcPr>
            <w:tcW w:w="1537" w:type="dxa"/>
            <w:vAlign w:val="center"/>
            <w:hideMark/>
          </w:tcPr>
          <w:p w14:paraId="297DED9A" w14:textId="77777777" w:rsidR="00A4140A" w:rsidRPr="007D3C8C" w:rsidRDefault="00A4140A" w:rsidP="0061733C">
            <w:pPr>
              <w:jc w:val="center"/>
              <w:rPr>
                <w:sz w:val="22"/>
              </w:rPr>
            </w:pPr>
            <w:r w:rsidRPr="007D3C8C">
              <w:rPr>
                <w:sz w:val="22"/>
              </w:rPr>
              <w:t>3297</w:t>
            </w:r>
          </w:p>
        </w:tc>
        <w:tc>
          <w:tcPr>
            <w:tcW w:w="1605" w:type="dxa"/>
            <w:vAlign w:val="center"/>
            <w:hideMark/>
          </w:tcPr>
          <w:p w14:paraId="5F10FA58" w14:textId="77777777" w:rsidR="00A4140A" w:rsidRPr="007D3C8C" w:rsidRDefault="00A4140A" w:rsidP="0061733C">
            <w:pPr>
              <w:jc w:val="center"/>
              <w:rPr>
                <w:sz w:val="22"/>
              </w:rPr>
            </w:pPr>
            <w:r w:rsidRPr="007D3C8C">
              <w:rPr>
                <w:sz w:val="22"/>
              </w:rPr>
              <w:t>1374</w:t>
            </w:r>
          </w:p>
        </w:tc>
        <w:tc>
          <w:tcPr>
            <w:tcW w:w="952" w:type="dxa"/>
            <w:noWrap/>
            <w:vAlign w:val="center"/>
            <w:hideMark/>
          </w:tcPr>
          <w:p w14:paraId="2960F429" w14:textId="77777777" w:rsidR="00A4140A" w:rsidRPr="007D3C8C" w:rsidRDefault="00A4140A" w:rsidP="0061733C">
            <w:pPr>
              <w:jc w:val="center"/>
              <w:rPr>
                <w:sz w:val="22"/>
              </w:rPr>
            </w:pPr>
            <w:r w:rsidRPr="007D3C8C">
              <w:rPr>
                <w:sz w:val="22"/>
              </w:rPr>
              <w:t>26%</w:t>
            </w:r>
          </w:p>
        </w:tc>
      </w:tr>
      <w:tr w:rsidR="00A4140A" w:rsidRPr="007D3C8C" w14:paraId="175265E8" w14:textId="77777777" w:rsidTr="0061733C">
        <w:trPr>
          <w:trHeight w:val="23"/>
          <w:jc w:val="center"/>
        </w:trPr>
        <w:tc>
          <w:tcPr>
            <w:tcW w:w="549" w:type="dxa"/>
            <w:vAlign w:val="center"/>
            <w:hideMark/>
          </w:tcPr>
          <w:p w14:paraId="5EFE63DD" w14:textId="77777777" w:rsidR="00A4140A" w:rsidRPr="007D3C8C" w:rsidRDefault="00A4140A" w:rsidP="0061733C">
            <w:pPr>
              <w:jc w:val="center"/>
              <w:rPr>
                <w:sz w:val="22"/>
              </w:rPr>
            </w:pPr>
            <w:r w:rsidRPr="007D3C8C">
              <w:rPr>
                <w:sz w:val="22"/>
              </w:rPr>
              <w:t>32</w:t>
            </w:r>
          </w:p>
        </w:tc>
        <w:tc>
          <w:tcPr>
            <w:tcW w:w="3064" w:type="dxa"/>
            <w:vAlign w:val="center"/>
            <w:hideMark/>
          </w:tcPr>
          <w:p w14:paraId="604A108A" w14:textId="77777777" w:rsidR="00A4140A" w:rsidRPr="007D3C8C" w:rsidRDefault="00A4140A" w:rsidP="0061733C">
            <w:pPr>
              <w:rPr>
                <w:sz w:val="22"/>
              </w:rPr>
            </w:pPr>
            <w:r w:rsidRPr="007D3C8C">
              <w:rPr>
                <w:sz w:val="22"/>
              </w:rPr>
              <w:t>п. Дорожный</w:t>
            </w:r>
          </w:p>
        </w:tc>
        <w:tc>
          <w:tcPr>
            <w:tcW w:w="1637" w:type="dxa"/>
            <w:vAlign w:val="center"/>
            <w:hideMark/>
          </w:tcPr>
          <w:p w14:paraId="1469769F" w14:textId="77777777" w:rsidR="00A4140A" w:rsidRPr="007D3C8C" w:rsidRDefault="00A4140A" w:rsidP="0061733C">
            <w:pPr>
              <w:jc w:val="center"/>
              <w:rPr>
                <w:sz w:val="22"/>
              </w:rPr>
            </w:pPr>
            <w:r w:rsidRPr="007D3C8C">
              <w:rPr>
                <w:sz w:val="22"/>
              </w:rPr>
              <w:t>1,93</w:t>
            </w:r>
          </w:p>
        </w:tc>
        <w:tc>
          <w:tcPr>
            <w:tcW w:w="1537" w:type="dxa"/>
            <w:vAlign w:val="center"/>
            <w:hideMark/>
          </w:tcPr>
          <w:p w14:paraId="2CF8683C" w14:textId="77777777" w:rsidR="00A4140A" w:rsidRPr="007D3C8C" w:rsidRDefault="00A4140A" w:rsidP="0061733C">
            <w:pPr>
              <w:jc w:val="center"/>
              <w:rPr>
                <w:sz w:val="22"/>
              </w:rPr>
            </w:pPr>
            <w:r w:rsidRPr="007D3C8C">
              <w:rPr>
                <w:sz w:val="22"/>
              </w:rPr>
              <w:t>3547</w:t>
            </w:r>
          </w:p>
        </w:tc>
        <w:tc>
          <w:tcPr>
            <w:tcW w:w="1605" w:type="dxa"/>
            <w:vAlign w:val="center"/>
            <w:hideMark/>
          </w:tcPr>
          <w:p w14:paraId="50C3A1A9" w14:textId="77777777" w:rsidR="00A4140A" w:rsidRPr="007D3C8C" w:rsidRDefault="00A4140A" w:rsidP="0061733C">
            <w:pPr>
              <w:jc w:val="center"/>
              <w:rPr>
                <w:sz w:val="22"/>
              </w:rPr>
            </w:pPr>
            <w:r w:rsidRPr="007D3C8C">
              <w:rPr>
                <w:sz w:val="22"/>
              </w:rPr>
              <w:t>1838</w:t>
            </w:r>
          </w:p>
        </w:tc>
        <w:tc>
          <w:tcPr>
            <w:tcW w:w="952" w:type="dxa"/>
            <w:noWrap/>
            <w:vAlign w:val="center"/>
            <w:hideMark/>
          </w:tcPr>
          <w:p w14:paraId="7C1D9E64" w14:textId="77777777" w:rsidR="00A4140A" w:rsidRPr="007D3C8C" w:rsidRDefault="00A4140A" w:rsidP="0061733C">
            <w:pPr>
              <w:jc w:val="center"/>
              <w:rPr>
                <w:sz w:val="22"/>
              </w:rPr>
            </w:pPr>
            <w:r w:rsidRPr="007D3C8C">
              <w:rPr>
                <w:sz w:val="22"/>
              </w:rPr>
              <w:t>34%</w:t>
            </w:r>
          </w:p>
        </w:tc>
      </w:tr>
      <w:tr w:rsidR="00A4140A" w:rsidRPr="007D3C8C" w14:paraId="6DDBA019" w14:textId="77777777" w:rsidTr="0061733C">
        <w:trPr>
          <w:trHeight w:val="23"/>
          <w:jc w:val="center"/>
        </w:trPr>
        <w:tc>
          <w:tcPr>
            <w:tcW w:w="549" w:type="dxa"/>
            <w:vAlign w:val="center"/>
            <w:hideMark/>
          </w:tcPr>
          <w:p w14:paraId="4F1C2742" w14:textId="77777777" w:rsidR="00A4140A" w:rsidRPr="007D3C8C" w:rsidRDefault="00A4140A" w:rsidP="0061733C">
            <w:pPr>
              <w:jc w:val="center"/>
              <w:rPr>
                <w:sz w:val="22"/>
              </w:rPr>
            </w:pPr>
            <w:r w:rsidRPr="007D3C8C">
              <w:rPr>
                <w:sz w:val="22"/>
              </w:rPr>
              <w:t>33</w:t>
            </w:r>
          </w:p>
        </w:tc>
        <w:tc>
          <w:tcPr>
            <w:tcW w:w="3064" w:type="dxa"/>
            <w:vAlign w:val="center"/>
            <w:hideMark/>
          </w:tcPr>
          <w:p w14:paraId="061AEEBD" w14:textId="77777777" w:rsidR="00A4140A" w:rsidRPr="007D3C8C" w:rsidRDefault="00A4140A" w:rsidP="0061733C">
            <w:pPr>
              <w:rPr>
                <w:sz w:val="22"/>
              </w:rPr>
            </w:pPr>
            <w:r w:rsidRPr="007D3C8C">
              <w:rPr>
                <w:sz w:val="22"/>
              </w:rPr>
              <w:t>д. Княгинино</w:t>
            </w:r>
          </w:p>
        </w:tc>
        <w:tc>
          <w:tcPr>
            <w:tcW w:w="1637" w:type="dxa"/>
            <w:vAlign w:val="center"/>
            <w:hideMark/>
          </w:tcPr>
          <w:p w14:paraId="52458161" w14:textId="77777777" w:rsidR="00A4140A" w:rsidRPr="007D3C8C" w:rsidRDefault="00A4140A" w:rsidP="0061733C">
            <w:pPr>
              <w:jc w:val="center"/>
              <w:rPr>
                <w:sz w:val="22"/>
              </w:rPr>
            </w:pPr>
            <w:r w:rsidRPr="007D3C8C">
              <w:rPr>
                <w:sz w:val="22"/>
              </w:rPr>
              <w:t>1,84</w:t>
            </w:r>
          </w:p>
        </w:tc>
        <w:tc>
          <w:tcPr>
            <w:tcW w:w="1537" w:type="dxa"/>
            <w:vAlign w:val="center"/>
            <w:hideMark/>
          </w:tcPr>
          <w:p w14:paraId="4F815355" w14:textId="77777777" w:rsidR="00A4140A" w:rsidRPr="007D3C8C" w:rsidRDefault="00A4140A" w:rsidP="0061733C">
            <w:pPr>
              <w:jc w:val="center"/>
              <w:rPr>
                <w:sz w:val="22"/>
              </w:rPr>
            </w:pPr>
            <w:r w:rsidRPr="007D3C8C">
              <w:rPr>
                <w:sz w:val="22"/>
              </w:rPr>
              <w:t>3580</w:t>
            </w:r>
          </w:p>
        </w:tc>
        <w:tc>
          <w:tcPr>
            <w:tcW w:w="1605" w:type="dxa"/>
            <w:vAlign w:val="center"/>
            <w:hideMark/>
          </w:tcPr>
          <w:p w14:paraId="2F66CFB4" w14:textId="77777777" w:rsidR="00A4140A" w:rsidRPr="007D3C8C" w:rsidRDefault="00A4140A" w:rsidP="0061733C">
            <w:pPr>
              <w:jc w:val="center"/>
              <w:rPr>
                <w:sz w:val="22"/>
              </w:rPr>
            </w:pPr>
            <w:r w:rsidRPr="007D3C8C">
              <w:rPr>
                <w:sz w:val="22"/>
              </w:rPr>
              <w:t>1946</w:t>
            </w:r>
          </w:p>
        </w:tc>
        <w:tc>
          <w:tcPr>
            <w:tcW w:w="952" w:type="dxa"/>
            <w:noWrap/>
            <w:vAlign w:val="center"/>
            <w:hideMark/>
          </w:tcPr>
          <w:p w14:paraId="163AEE7B" w14:textId="77777777" w:rsidR="00A4140A" w:rsidRPr="007D3C8C" w:rsidRDefault="00A4140A" w:rsidP="0061733C">
            <w:pPr>
              <w:jc w:val="center"/>
              <w:rPr>
                <w:sz w:val="22"/>
              </w:rPr>
            </w:pPr>
            <w:r w:rsidRPr="007D3C8C">
              <w:rPr>
                <w:sz w:val="22"/>
              </w:rPr>
              <w:t>36%</w:t>
            </w:r>
          </w:p>
        </w:tc>
      </w:tr>
      <w:tr w:rsidR="00A4140A" w:rsidRPr="007D3C8C" w14:paraId="5AE5E99E" w14:textId="77777777" w:rsidTr="0061733C">
        <w:trPr>
          <w:trHeight w:val="23"/>
          <w:jc w:val="center"/>
        </w:trPr>
        <w:tc>
          <w:tcPr>
            <w:tcW w:w="549" w:type="dxa"/>
            <w:vAlign w:val="center"/>
            <w:hideMark/>
          </w:tcPr>
          <w:p w14:paraId="1D99E0DC" w14:textId="77777777" w:rsidR="00A4140A" w:rsidRPr="007D3C8C" w:rsidRDefault="00A4140A" w:rsidP="0061733C">
            <w:pPr>
              <w:jc w:val="center"/>
              <w:rPr>
                <w:sz w:val="22"/>
              </w:rPr>
            </w:pPr>
            <w:r w:rsidRPr="007D3C8C">
              <w:rPr>
                <w:sz w:val="22"/>
              </w:rPr>
              <w:t>34</w:t>
            </w:r>
          </w:p>
        </w:tc>
        <w:tc>
          <w:tcPr>
            <w:tcW w:w="3064" w:type="dxa"/>
            <w:vAlign w:val="center"/>
            <w:hideMark/>
          </w:tcPr>
          <w:p w14:paraId="3354227A" w14:textId="77777777" w:rsidR="00A4140A" w:rsidRPr="007D3C8C" w:rsidRDefault="00A4140A" w:rsidP="0061733C">
            <w:pPr>
              <w:rPr>
                <w:sz w:val="22"/>
              </w:rPr>
            </w:pPr>
            <w:r w:rsidRPr="007D3C8C">
              <w:rPr>
                <w:sz w:val="22"/>
              </w:rPr>
              <w:t>п. Огарково</w:t>
            </w:r>
          </w:p>
        </w:tc>
        <w:tc>
          <w:tcPr>
            <w:tcW w:w="1637" w:type="dxa"/>
            <w:vAlign w:val="center"/>
            <w:hideMark/>
          </w:tcPr>
          <w:p w14:paraId="3DBB71E5" w14:textId="77777777" w:rsidR="00A4140A" w:rsidRPr="007D3C8C" w:rsidRDefault="00A4140A" w:rsidP="0061733C">
            <w:pPr>
              <w:jc w:val="center"/>
              <w:rPr>
                <w:sz w:val="22"/>
              </w:rPr>
            </w:pPr>
            <w:r w:rsidRPr="007D3C8C">
              <w:rPr>
                <w:sz w:val="22"/>
              </w:rPr>
              <w:t>19,6</w:t>
            </w:r>
          </w:p>
        </w:tc>
        <w:tc>
          <w:tcPr>
            <w:tcW w:w="1537" w:type="dxa"/>
            <w:vAlign w:val="center"/>
            <w:hideMark/>
          </w:tcPr>
          <w:p w14:paraId="5B0D3448" w14:textId="77777777" w:rsidR="00A4140A" w:rsidRPr="007D3C8C" w:rsidRDefault="00A4140A" w:rsidP="0061733C">
            <w:pPr>
              <w:jc w:val="center"/>
              <w:rPr>
                <w:sz w:val="22"/>
              </w:rPr>
            </w:pPr>
            <w:r w:rsidRPr="007D3C8C">
              <w:rPr>
                <w:sz w:val="22"/>
              </w:rPr>
              <w:t>15667</w:t>
            </w:r>
          </w:p>
        </w:tc>
        <w:tc>
          <w:tcPr>
            <w:tcW w:w="1605" w:type="dxa"/>
            <w:vAlign w:val="center"/>
            <w:hideMark/>
          </w:tcPr>
          <w:p w14:paraId="249BA30C" w14:textId="77777777" w:rsidR="00A4140A" w:rsidRPr="007D3C8C" w:rsidRDefault="00A4140A" w:rsidP="0061733C">
            <w:pPr>
              <w:jc w:val="center"/>
              <w:rPr>
                <w:sz w:val="22"/>
              </w:rPr>
            </w:pPr>
            <w:r w:rsidRPr="007D3C8C">
              <w:rPr>
                <w:sz w:val="22"/>
              </w:rPr>
              <w:t>799</w:t>
            </w:r>
          </w:p>
        </w:tc>
        <w:tc>
          <w:tcPr>
            <w:tcW w:w="952" w:type="dxa"/>
            <w:noWrap/>
            <w:vAlign w:val="center"/>
            <w:hideMark/>
          </w:tcPr>
          <w:p w14:paraId="01CAC4A0" w14:textId="77777777" w:rsidR="00A4140A" w:rsidRPr="007D3C8C" w:rsidRDefault="00A4140A" w:rsidP="0061733C">
            <w:pPr>
              <w:jc w:val="center"/>
              <w:rPr>
                <w:sz w:val="22"/>
              </w:rPr>
            </w:pPr>
            <w:r w:rsidRPr="007D3C8C">
              <w:rPr>
                <w:sz w:val="22"/>
              </w:rPr>
              <w:t>15%</w:t>
            </w:r>
          </w:p>
        </w:tc>
      </w:tr>
      <w:tr w:rsidR="00A4140A" w:rsidRPr="007D3C8C" w14:paraId="6899B829" w14:textId="77777777" w:rsidTr="0061733C">
        <w:trPr>
          <w:trHeight w:val="23"/>
          <w:jc w:val="center"/>
        </w:trPr>
        <w:tc>
          <w:tcPr>
            <w:tcW w:w="549" w:type="dxa"/>
            <w:vAlign w:val="center"/>
            <w:hideMark/>
          </w:tcPr>
          <w:p w14:paraId="414034C8" w14:textId="77777777" w:rsidR="00A4140A" w:rsidRPr="007D3C8C" w:rsidRDefault="00A4140A" w:rsidP="0061733C">
            <w:pPr>
              <w:jc w:val="center"/>
              <w:rPr>
                <w:sz w:val="22"/>
              </w:rPr>
            </w:pPr>
            <w:r w:rsidRPr="007D3C8C">
              <w:rPr>
                <w:sz w:val="22"/>
              </w:rPr>
              <w:t>35</w:t>
            </w:r>
          </w:p>
        </w:tc>
        <w:tc>
          <w:tcPr>
            <w:tcW w:w="3064" w:type="dxa"/>
            <w:vAlign w:val="center"/>
            <w:hideMark/>
          </w:tcPr>
          <w:p w14:paraId="5735BA17" w14:textId="77777777" w:rsidR="00A4140A" w:rsidRPr="007D3C8C" w:rsidRDefault="00A4140A" w:rsidP="0061733C">
            <w:pPr>
              <w:rPr>
                <w:sz w:val="22"/>
              </w:rPr>
            </w:pPr>
            <w:r w:rsidRPr="007D3C8C">
              <w:rPr>
                <w:sz w:val="22"/>
              </w:rPr>
              <w:t>п. Васильевское</w:t>
            </w:r>
          </w:p>
        </w:tc>
        <w:tc>
          <w:tcPr>
            <w:tcW w:w="1637" w:type="dxa"/>
            <w:vAlign w:val="center"/>
            <w:hideMark/>
          </w:tcPr>
          <w:p w14:paraId="4330F19A" w14:textId="77777777" w:rsidR="00A4140A" w:rsidRPr="007D3C8C" w:rsidRDefault="00A4140A" w:rsidP="0061733C">
            <w:pPr>
              <w:jc w:val="center"/>
              <w:rPr>
                <w:sz w:val="22"/>
              </w:rPr>
            </w:pPr>
            <w:r w:rsidRPr="007D3C8C">
              <w:rPr>
                <w:sz w:val="22"/>
              </w:rPr>
              <w:t>5,2</w:t>
            </w:r>
          </w:p>
        </w:tc>
        <w:tc>
          <w:tcPr>
            <w:tcW w:w="1537" w:type="dxa"/>
            <w:vAlign w:val="center"/>
            <w:hideMark/>
          </w:tcPr>
          <w:p w14:paraId="47B17457" w14:textId="77777777" w:rsidR="00A4140A" w:rsidRPr="007D3C8C" w:rsidRDefault="00A4140A" w:rsidP="0061733C">
            <w:pPr>
              <w:jc w:val="center"/>
              <w:rPr>
                <w:sz w:val="22"/>
              </w:rPr>
            </w:pPr>
            <w:r w:rsidRPr="007D3C8C">
              <w:rPr>
                <w:sz w:val="22"/>
              </w:rPr>
              <w:t>11203</w:t>
            </w:r>
          </w:p>
        </w:tc>
        <w:tc>
          <w:tcPr>
            <w:tcW w:w="1605" w:type="dxa"/>
            <w:vAlign w:val="center"/>
            <w:hideMark/>
          </w:tcPr>
          <w:p w14:paraId="7DC90DCF" w14:textId="77777777" w:rsidR="00A4140A" w:rsidRPr="007D3C8C" w:rsidRDefault="00A4140A" w:rsidP="0061733C">
            <w:pPr>
              <w:jc w:val="center"/>
              <w:rPr>
                <w:sz w:val="22"/>
              </w:rPr>
            </w:pPr>
            <w:r w:rsidRPr="007D3C8C">
              <w:rPr>
                <w:sz w:val="22"/>
              </w:rPr>
              <w:t>2154</w:t>
            </w:r>
          </w:p>
        </w:tc>
        <w:tc>
          <w:tcPr>
            <w:tcW w:w="952" w:type="dxa"/>
            <w:noWrap/>
            <w:vAlign w:val="center"/>
            <w:hideMark/>
          </w:tcPr>
          <w:p w14:paraId="2523C718" w14:textId="77777777" w:rsidR="00A4140A" w:rsidRPr="007D3C8C" w:rsidRDefault="00A4140A" w:rsidP="0061733C">
            <w:pPr>
              <w:jc w:val="center"/>
              <w:rPr>
                <w:sz w:val="22"/>
              </w:rPr>
            </w:pPr>
            <w:r w:rsidRPr="007D3C8C">
              <w:rPr>
                <w:sz w:val="22"/>
              </w:rPr>
              <w:t>40%</w:t>
            </w:r>
          </w:p>
        </w:tc>
      </w:tr>
      <w:tr w:rsidR="00A4140A" w:rsidRPr="007D3C8C" w14:paraId="7A7BDC40" w14:textId="77777777" w:rsidTr="0061733C">
        <w:trPr>
          <w:trHeight w:val="23"/>
          <w:jc w:val="center"/>
        </w:trPr>
        <w:tc>
          <w:tcPr>
            <w:tcW w:w="549" w:type="dxa"/>
            <w:vAlign w:val="center"/>
            <w:hideMark/>
          </w:tcPr>
          <w:p w14:paraId="6C3AF1EE" w14:textId="77777777" w:rsidR="00A4140A" w:rsidRPr="007D3C8C" w:rsidRDefault="00A4140A" w:rsidP="0061733C">
            <w:pPr>
              <w:jc w:val="center"/>
              <w:rPr>
                <w:sz w:val="22"/>
              </w:rPr>
            </w:pPr>
            <w:r w:rsidRPr="007D3C8C">
              <w:rPr>
                <w:sz w:val="22"/>
              </w:rPr>
              <w:t>36</w:t>
            </w:r>
          </w:p>
        </w:tc>
        <w:tc>
          <w:tcPr>
            <w:tcW w:w="3064" w:type="dxa"/>
            <w:vAlign w:val="center"/>
            <w:hideMark/>
          </w:tcPr>
          <w:p w14:paraId="2C602D06" w14:textId="77777777" w:rsidR="00A4140A" w:rsidRPr="007D3C8C" w:rsidRDefault="00A4140A" w:rsidP="0061733C">
            <w:pPr>
              <w:rPr>
                <w:sz w:val="22"/>
              </w:rPr>
            </w:pPr>
            <w:r w:rsidRPr="007D3C8C">
              <w:rPr>
                <w:sz w:val="22"/>
              </w:rPr>
              <w:t>п. Надеево</w:t>
            </w:r>
          </w:p>
        </w:tc>
        <w:tc>
          <w:tcPr>
            <w:tcW w:w="1637" w:type="dxa"/>
            <w:vAlign w:val="center"/>
            <w:hideMark/>
          </w:tcPr>
          <w:p w14:paraId="00AC18DF" w14:textId="77777777" w:rsidR="00A4140A" w:rsidRPr="007D3C8C" w:rsidRDefault="00A4140A" w:rsidP="0061733C">
            <w:pPr>
              <w:jc w:val="center"/>
              <w:rPr>
                <w:sz w:val="22"/>
              </w:rPr>
            </w:pPr>
            <w:r w:rsidRPr="007D3C8C">
              <w:rPr>
                <w:sz w:val="22"/>
              </w:rPr>
              <w:t>6</w:t>
            </w:r>
          </w:p>
        </w:tc>
        <w:tc>
          <w:tcPr>
            <w:tcW w:w="1537" w:type="dxa"/>
            <w:vAlign w:val="center"/>
            <w:hideMark/>
          </w:tcPr>
          <w:p w14:paraId="6542E6BF" w14:textId="77777777" w:rsidR="00A4140A" w:rsidRPr="007D3C8C" w:rsidRDefault="00A4140A" w:rsidP="0061733C">
            <w:pPr>
              <w:jc w:val="center"/>
              <w:rPr>
                <w:sz w:val="22"/>
              </w:rPr>
            </w:pPr>
            <w:r w:rsidRPr="007D3C8C">
              <w:rPr>
                <w:sz w:val="22"/>
              </w:rPr>
              <w:t>10384</w:t>
            </w:r>
          </w:p>
        </w:tc>
        <w:tc>
          <w:tcPr>
            <w:tcW w:w="1605" w:type="dxa"/>
            <w:vAlign w:val="center"/>
            <w:hideMark/>
          </w:tcPr>
          <w:p w14:paraId="529B0F05" w14:textId="77777777" w:rsidR="00A4140A" w:rsidRPr="007D3C8C" w:rsidRDefault="00A4140A" w:rsidP="0061733C">
            <w:pPr>
              <w:jc w:val="center"/>
              <w:rPr>
                <w:sz w:val="22"/>
              </w:rPr>
            </w:pPr>
            <w:r w:rsidRPr="007D3C8C">
              <w:rPr>
                <w:sz w:val="22"/>
              </w:rPr>
              <w:t>1731</w:t>
            </w:r>
          </w:p>
        </w:tc>
        <w:tc>
          <w:tcPr>
            <w:tcW w:w="952" w:type="dxa"/>
            <w:noWrap/>
            <w:vAlign w:val="center"/>
            <w:hideMark/>
          </w:tcPr>
          <w:p w14:paraId="219C0BC2" w14:textId="77777777" w:rsidR="00A4140A" w:rsidRPr="007D3C8C" w:rsidRDefault="00A4140A" w:rsidP="0061733C">
            <w:pPr>
              <w:jc w:val="center"/>
              <w:rPr>
                <w:sz w:val="22"/>
              </w:rPr>
            </w:pPr>
            <w:r w:rsidRPr="007D3C8C">
              <w:rPr>
                <w:sz w:val="22"/>
              </w:rPr>
              <w:t>32%</w:t>
            </w:r>
          </w:p>
        </w:tc>
      </w:tr>
      <w:tr w:rsidR="00A4140A" w:rsidRPr="007D3C8C" w14:paraId="24F0CEC9" w14:textId="77777777" w:rsidTr="0061733C">
        <w:trPr>
          <w:trHeight w:val="23"/>
          <w:jc w:val="center"/>
        </w:trPr>
        <w:tc>
          <w:tcPr>
            <w:tcW w:w="549" w:type="dxa"/>
            <w:vAlign w:val="center"/>
            <w:hideMark/>
          </w:tcPr>
          <w:p w14:paraId="7CBD8E17" w14:textId="77777777" w:rsidR="00A4140A" w:rsidRPr="007D3C8C" w:rsidRDefault="00A4140A" w:rsidP="0061733C">
            <w:pPr>
              <w:jc w:val="center"/>
              <w:rPr>
                <w:sz w:val="22"/>
              </w:rPr>
            </w:pPr>
            <w:r w:rsidRPr="007D3C8C">
              <w:rPr>
                <w:sz w:val="22"/>
              </w:rPr>
              <w:t>37</w:t>
            </w:r>
          </w:p>
        </w:tc>
        <w:tc>
          <w:tcPr>
            <w:tcW w:w="3064" w:type="dxa"/>
            <w:vAlign w:val="center"/>
            <w:hideMark/>
          </w:tcPr>
          <w:p w14:paraId="0F00F887" w14:textId="77777777" w:rsidR="00A4140A" w:rsidRPr="007D3C8C" w:rsidRDefault="00A4140A" w:rsidP="0061733C">
            <w:pPr>
              <w:rPr>
                <w:sz w:val="22"/>
              </w:rPr>
            </w:pPr>
            <w:r w:rsidRPr="007D3C8C">
              <w:rPr>
                <w:sz w:val="22"/>
              </w:rPr>
              <w:t>п. Ермаково</w:t>
            </w:r>
          </w:p>
        </w:tc>
        <w:tc>
          <w:tcPr>
            <w:tcW w:w="1637" w:type="dxa"/>
            <w:vAlign w:val="center"/>
            <w:hideMark/>
          </w:tcPr>
          <w:p w14:paraId="334B035F" w14:textId="77777777" w:rsidR="00A4140A" w:rsidRPr="007D3C8C" w:rsidRDefault="00A4140A" w:rsidP="0061733C">
            <w:pPr>
              <w:jc w:val="center"/>
              <w:rPr>
                <w:sz w:val="22"/>
              </w:rPr>
            </w:pPr>
            <w:r w:rsidRPr="007D3C8C">
              <w:rPr>
                <w:sz w:val="22"/>
              </w:rPr>
              <w:t>5,1</w:t>
            </w:r>
          </w:p>
        </w:tc>
        <w:tc>
          <w:tcPr>
            <w:tcW w:w="1537" w:type="dxa"/>
            <w:vAlign w:val="center"/>
            <w:hideMark/>
          </w:tcPr>
          <w:p w14:paraId="5FCD336B" w14:textId="77777777" w:rsidR="00A4140A" w:rsidRPr="007D3C8C" w:rsidRDefault="00A4140A" w:rsidP="0061733C">
            <w:pPr>
              <w:jc w:val="center"/>
              <w:rPr>
                <w:sz w:val="22"/>
              </w:rPr>
            </w:pPr>
            <w:r w:rsidRPr="007D3C8C">
              <w:rPr>
                <w:sz w:val="22"/>
              </w:rPr>
              <w:t>9707</w:t>
            </w:r>
          </w:p>
        </w:tc>
        <w:tc>
          <w:tcPr>
            <w:tcW w:w="1605" w:type="dxa"/>
            <w:vAlign w:val="center"/>
            <w:hideMark/>
          </w:tcPr>
          <w:p w14:paraId="5E3A7CE4" w14:textId="77777777" w:rsidR="00A4140A" w:rsidRPr="007D3C8C" w:rsidRDefault="00A4140A" w:rsidP="0061733C">
            <w:pPr>
              <w:jc w:val="center"/>
              <w:rPr>
                <w:sz w:val="22"/>
              </w:rPr>
            </w:pPr>
            <w:r w:rsidRPr="007D3C8C">
              <w:rPr>
                <w:sz w:val="22"/>
              </w:rPr>
              <w:t>1903</w:t>
            </w:r>
          </w:p>
        </w:tc>
        <w:tc>
          <w:tcPr>
            <w:tcW w:w="952" w:type="dxa"/>
            <w:noWrap/>
            <w:vAlign w:val="center"/>
            <w:hideMark/>
          </w:tcPr>
          <w:p w14:paraId="04D61BAF" w14:textId="77777777" w:rsidR="00A4140A" w:rsidRPr="007D3C8C" w:rsidRDefault="00A4140A" w:rsidP="0061733C">
            <w:pPr>
              <w:jc w:val="center"/>
              <w:rPr>
                <w:sz w:val="22"/>
              </w:rPr>
            </w:pPr>
            <w:r w:rsidRPr="007D3C8C">
              <w:rPr>
                <w:sz w:val="22"/>
              </w:rPr>
              <w:t>36%</w:t>
            </w:r>
          </w:p>
        </w:tc>
      </w:tr>
      <w:tr w:rsidR="00A4140A" w:rsidRPr="007D3C8C" w14:paraId="02CCE625" w14:textId="77777777" w:rsidTr="0061733C">
        <w:trPr>
          <w:trHeight w:val="23"/>
          <w:jc w:val="center"/>
        </w:trPr>
        <w:tc>
          <w:tcPr>
            <w:tcW w:w="549" w:type="dxa"/>
            <w:vAlign w:val="center"/>
            <w:hideMark/>
          </w:tcPr>
          <w:p w14:paraId="4539B010" w14:textId="77777777" w:rsidR="00A4140A" w:rsidRPr="007D3C8C" w:rsidRDefault="00A4140A" w:rsidP="0061733C">
            <w:pPr>
              <w:jc w:val="center"/>
              <w:rPr>
                <w:sz w:val="22"/>
              </w:rPr>
            </w:pPr>
            <w:r w:rsidRPr="007D3C8C">
              <w:rPr>
                <w:sz w:val="22"/>
              </w:rPr>
              <w:t>38</w:t>
            </w:r>
          </w:p>
        </w:tc>
        <w:tc>
          <w:tcPr>
            <w:tcW w:w="3064" w:type="dxa"/>
            <w:vAlign w:val="center"/>
            <w:hideMark/>
          </w:tcPr>
          <w:p w14:paraId="512434BF" w14:textId="77777777" w:rsidR="00A4140A" w:rsidRPr="007D3C8C" w:rsidRDefault="00A4140A" w:rsidP="0061733C">
            <w:pPr>
              <w:rPr>
                <w:sz w:val="22"/>
              </w:rPr>
            </w:pPr>
            <w:r w:rsidRPr="007D3C8C">
              <w:rPr>
                <w:sz w:val="22"/>
              </w:rPr>
              <w:t>д. Снасудово</w:t>
            </w:r>
          </w:p>
        </w:tc>
        <w:tc>
          <w:tcPr>
            <w:tcW w:w="1637" w:type="dxa"/>
            <w:vAlign w:val="center"/>
            <w:hideMark/>
          </w:tcPr>
          <w:p w14:paraId="7508628B" w14:textId="77777777" w:rsidR="00A4140A" w:rsidRPr="007D3C8C" w:rsidRDefault="00A4140A" w:rsidP="0061733C">
            <w:pPr>
              <w:jc w:val="center"/>
              <w:rPr>
                <w:sz w:val="22"/>
              </w:rPr>
            </w:pPr>
            <w:r w:rsidRPr="007D3C8C">
              <w:rPr>
                <w:sz w:val="22"/>
              </w:rPr>
              <w:t>0,25</w:t>
            </w:r>
          </w:p>
        </w:tc>
        <w:tc>
          <w:tcPr>
            <w:tcW w:w="1537" w:type="dxa"/>
            <w:vAlign w:val="center"/>
            <w:hideMark/>
          </w:tcPr>
          <w:p w14:paraId="5DB9628F" w14:textId="77777777" w:rsidR="00A4140A" w:rsidRPr="007D3C8C" w:rsidRDefault="00A4140A" w:rsidP="0061733C">
            <w:pPr>
              <w:jc w:val="center"/>
              <w:rPr>
                <w:sz w:val="22"/>
              </w:rPr>
            </w:pPr>
            <w:r w:rsidRPr="007D3C8C">
              <w:rPr>
                <w:sz w:val="22"/>
              </w:rPr>
              <w:t>362</w:t>
            </w:r>
          </w:p>
        </w:tc>
        <w:tc>
          <w:tcPr>
            <w:tcW w:w="1605" w:type="dxa"/>
            <w:vAlign w:val="center"/>
            <w:hideMark/>
          </w:tcPr>
          <w:p w14:paraId="2C06EFBA" w14:textId="77777777" w:rsidR="00A4140A" w:rsidRPr="007D3C8C" w:rsidRDefault="00A4140A" w:rsidP="0061733C">
            <w:pPr>
              <w:jc w:val="center"/>
              <w:rPr>
                <w:sz w:val="22"/>
              </w:rPr>
            </w:pPr>
            <w:r w:rsidRPr="007D3C8C">
              <w:rPr>
                <w:sz w:val="22"/>
              </w:rPr>
              <w:t>1447</w:t>
            </w:r>
          </w:p>
        </w:tc>
        <w:tc>
          <w:tcPr>
            <w:tcW w:w="952" w:type="dxa"/>
            <w:noWrap/>
            <w:vAlign w:val="center"/>
            <w:hideMark/>
          </w:tcPr>
          <w:p w14:paraId="21277C01" w14:textId="77777777" w:rsidR="00A4140A" w:rsidRPr="007D3C8C" w:rsidRDefault="00A4140A" w:rsidP="0061733C">
            <w:pPr>
              <w:jc w:val="center"/>
              <w:rPr>
                <w:sz w:val="22"/>
              </w:rPr>
            </w:pPr>
            <w:r w:rsidRPr="007D3C8C">
              <w:rPr>
                <w:sz w:val="22"/>
              </w:rPr>
              <w:t>27%</w:t>
            </w:r>
          </w:p>
        </w:tc>
      </w:tr>
      <w:tr w:rsidR="00A4140A" w:rsidRPr="007D3C8C" w14:paraId="773CA204" w14:textId="77777777" w:rsidTr="0061733C">
        <w:trPr>
          <w:trHeight w:val="23"/>
          <w:jc w:val="center"/>
        </w:trPr>
        <w:tc>
          <w:tcPr>
            <w:tcW w:w="549" w:type="dxa"/>
            <w:vAlign w:val="center"/>
            <w:hideMark/>
          </w:tcPr>
          <w:p w14:paraId="09A5BA43" w14:textId="77777777" w:rsidR="00A4140A" w:rsidRPr="007D3C8C" w:rsidRDefault="00A4140A" w:rsidP="0061733C">
            <w:pPr>
              <w:jc w:val="center"/>
              <w:rPr>
                <w:sz w:val="22"/>
              </w:rPr>
            </w:pPr>
            <w:r w:rsidRPr="007D3C8C">
              <w:rPr>
                <w:sz w:val="22"/>
              </w:rPr>
              <w:t>39</w:t>
            </w:r>
          </w:p>
        </w:tc>
        <w:tc>
          <w:tcPr>
            <w:tcW w:w="3064" w:type="dxa"/>
            <w:vAlign w:val="center"/>
            <w:hideMark/>
          </w:tcPr>
          <w:p w14:paraId="35E76540" w14:textId="77777777" w:rsidR="00A4140A" w:rsidRPr="007D3C8C" w:rsidRDefault="00A4140A" w:rsidP="0061733C">
            <w:pPr>
              <w:rPr>
                <w:sz w:val="22"/>
              </w:rPr>
            </w:pPr>
            <w:r w:rsidRPr="007D3C8C">
              <w:rPr>
                <w:sz w:val="22"/>
              </w:rPr>
              <w:t>с. Мосейково</w:t>
            </w:r>
          </w:p>
        </w:tc>
        <w:tc>
          <w:tcPr>
            <w:tcW w:w="1637" w:type="dxa"/>
            <w:vAlign w:val="center"/>
            <w:hideMark/>
          </w:tcPr>
          <w:p w14:paraId="0924089C" w14:textId="77777777" w:rsidR="00A4140A" w:rsidRPr="007D3C8C" w:rsidRDefault="00A4140A" w:rsidP="0061733C">
            <w:pPr>
              <w:jc w:val="center"/>
              <w:rPr>
                <w:sz w:val="22"/>
              </w:rPr>
            </w:pPr>
            <w:r w:rsidRPr="007D3C8C">
              <w:rPr>
                <w:sz w:val="22"/>
              </w:rPr>
              <w:t>1,7</w:t>
            </w:r>
          </w:p>
        </w:tc>
        <w:tc>
          <w:tcPr>
            <w:tcW w:w="1537" w:type="dxa"/>
            <w:vAlign w:val="center"/>
            <w:hideMark/>
          </w:tcPr>
          <w:p w14:paraId="466AEDFC" w14:textId="77777777" w:rsidR="00A4140A" w:rsidRPr="007D3C8C" w:rsidRDefault="00A4140A" w:rsidP="0061733C">
            <w:pPr>
              <w:jc w:val="center"/>
              <w:rPr>
                <w:sz w:val="22"/>
              </w:rPr>
            </w:pPr>
            <w:r w:rsidRPr="007D3C8C">
              <w:rPr>
                <w:sz w:val="22"/>
              </w:rPr>
              <w:t>4503</w:t>
            </w:r>
          </w:p>
        </w:tc>
        <w:tc>
          <w:tcPr>
            <w:tcW w:w="1605" w:type="dxa"/>
            <w:vAlign w:val="center"/>
            <w:hideMark/>
          </w:tcPr>
          <w:p w14:paraId="0F38C7EC" w14:textId="77777777" w:rsidR="00A4140A" w:rsidRPr="007D3C8C" w:rsidRDefault="00A4140A" w:rsidP="0061733C">
            <w:pPr>
              <w:jc w:val="center"/>
              <w:rPr>
                <w:sz w:val="22"/>
              </w:rPr>
            </w:pPr>
            <w:r w:rsidRPr="007D3C8C">
              <w:rPr>
                <w:sz w:val="22"/>
              </w:rPr>
              <w:t>2649</w:t>
            </w:r>
          </w:p>
        </w:tc>
        <w:tc>
          <w:tcPr>
            <w:tcW w:w="952" w:type="dxa"/>
            <w:noWrap/>
            <w:vAlign w:val="center"/>
            <w:hideMark/>
          </w:tcPr>
          <w:p w14:paraId="105A6761" w14:textId="77777777" w:rsidR="00A4140A" w:rsidRPr="007D3C8C" w:rsidRDefault="00A4140A" w:rsidP="0061733C">
            <w:pPr>
              <w:jc w:val="center"/>
              <w:rPr>
                <w:sz w:val="22"/>
              </w:rPr>
            </w:pPr>
            <w:r w:rsidRPr="007D3C8C">
              <w:rPr>
                <w:sz w:val="22"/>
              </w:rPr>
              <w:t>49%</w:t>
            </w:r>
          </w:p>
        </w:tc>
      </w:tr>
      <w:tr w:rsidR="00A4140A" w:rsidRPr="007D3C8C" w14:paraId="52F16F71" w14:textId="77777777" w:rsidTr="0061733C">
        <w:trPr>
          <w:trHeight w:val="23"/>
          <w:jc w:val="center"/>
        </w:trPr>
        <w:tc>
          <w:tcPr>
            <w:tcW w:w="549" w:type="dxa"/>
            <w:vAlign w:val="center"/>
            <w:hideMark/>
          </w:tcPr>
          <w:p w14:paraId="6C2072FB" w14:textId="77777777" w:rsidR="00A4140A" w:rsidRPr="007D3C8C" w:rsidRDefault="00A4140A" w:rsidP="0061733C">
            <w:pPr>
              <w:jc w:val="center"/>
              <w:rPr>
                <w:sz w:val="22"/>
              </w:rPr>
            </w:pPr>
            <w:r w:rsidRPr="007D3C8C">
              <w:rPr>
                <w:sz w:val="22"/>
              </w:rPr>
              <w:t>40</w:t>
            </w:r>
          </w:p>
        </w:tc>
        <w:tc>
          <w:tcPr>
            <w:tcW w:w="3064" w:type="dxa"/>
            <w:vAlign w:val="center"/>
            <w:hideMark/>
          </w:tcPr>
          <w:p w14:paraId="33E7E705" w14:textId="77777777" w:rsidR="00A4140A" w:rsidRPr="007D3C8C" w:rsidRDefault="00A4140A" w:rsidP="0061733C">
            <w:pPr>
              <w:rPr>
                <w:sz w:val="22"/>
              </w:rPr>
            </w:pPr>
            <w:r w:rsidRPr="007D3C8C">
              <w:rPr>
                <w:sz w:val="22"/>
              </w:rPr>
              <w:t>п. Грибково</w:t>
            </w:r>
          </w:p>
        </w:tc>
        <w:tc>
          <w:tcPr>
            <w:tcW w:w="1637" w:type="dxa"/>
            <w:vAlign w:val="center"/>
            <w:hideMark/>
          </w:tcPr>
          <w:p w14:paraId="62966A94" w14:textId="77777777" w:rsidR="00A4140A" w:rsidRPr="007D3C8C" w:rsidRDefault="00A4140A" w:rsidP="0061733C">
            <w:pPr>
              <w:jc w:val="center"/>
              <w:rPr>
                <w:sz w:val="22"/>
              </w:rPr>
            </w:pPr>
            <w:r w:rsidRPr="007D3C8C">
              <w:rPr>
                <w:sz w:val="22"/>
              </w:rPr>
              <w:t>4,6</w:t>
            </w:r>
          </w:p>
        </w:tc>
        <w:tc>
          <w:tcPr>
            <w:tcW w:w="1537" w:type="dxa"/>
            <w:vAlign w:val="center"/>
            <w:hideMark/>
          </w:tcPr>
          <w:p w14:paraId="3F839FB5" w14:textId="77777777" w:rsidR="00A4140A" w:rsidRPr="007D3C8C" w:rsidRDefault="00A4140A" w:rsidP="0061733C">
            <w:pPr>
              <w:jc w:val="center"/>
              <w:rPr>
                <w:sz w:val="22"/>
              </w:rPr>
            </w:pPr>
            <w:r w:rsidRPr="007D3C8C">
              <w:rPr>
                <w:sz w:val="22"/>
              </w:rPr>
              <w:t>8328</w:t>
            </w:r>
          </w:p>
        </w:tc>
        <w:tc>
          <w:tcPr>
            <w:tcW w:w="1605" w:type="dxa"/>
            <w:vAlign w:val="center"/>
            <w:hideMark/>
          </w:tcPr>
          <w:p w14:paraId="3792CAD5" w14:textId="77777777" w:rsidR="00A4140A" w:rsidRPr="007D3C8C" w:rsidRDefault="00A4140A" w:rsidP="0061733C">
            <w:pPr>
              <w:jc w:val="center"/>
              <w:rPr>
                <w:sz w:val="22"/>
              </w:rPr>
            </w:pPr>
            <w:r w:rsidRPr="007D3C8C">
              <w:rPr>
                <w:sz w:val="22"/>
              </w:rPr>
              <w:t>1811</w:t>
            </w:r>
          </w:p>
        </w:tc>
        <w:tc>
          <w:tcPr>
            <w:tcW w:w="952" w:type="dxa"/>
            <w:noWrap/>
            <w:vAlign w:val="center"/>
            <w:hideMark/>
          </w:tcPr>
          <w:p w14:paraId="157C0C52" w14:textId="77777777" w:rsidR="00A4140A" w:rsidRPr="007D3C8C" w:rsidRDefault="00A4140A" w:rsidP="0061733C">
            <w:pPr>
              <w:jc w:val="center"/>
              <w:rPr>
                <w:sz w:val="22"/>
              </w:rPr>
            </w:pPr>
            <w:r w:rsidRPr="007D3C8C">
              <w:rPr>
                <w:sz w:val="22"/>
              </w:rPr>
              <w:t>34%</w:t>
            </w:r>
          </w:p>
        </w:tc>
      </w:tr>
      <w:tr w:rsidR="00A4140A" w:rsidRPr="007D3C8C" w14:paraId="72686D38" w14:textId="77777777" w:rsidTr="0061733C">
        <w:trPr>
          <w:trHeight w:val="23"/>
          <w:jc w:val="center"/>
        </w:trPr>
        <w:tc>
          <w:tcPr>
            <w:tcW w:w="549" w:type="dxa"/>
            <w:vAlign w:val="center"/>
            <w:hideMark/>
          </w:tcPr>
          <w:p w14:paraId="134D3119" w14:textId="77777777" w:rsidR="00A4140A" w:rsidRPr="007D3C8C" w:rsidRDefault="00A4140A" w:rsidP="0061733C">
            <w:pPr>
              <w:jc w:val="center"/>
              <w:rPr>
                <w:sz w:val="22"/>
              </w:rPr>
            </w:pPr>
            <w:r w:rsidRPr="007D3C8C">
              <w:rPr>
                <w:sz w:val="22"/>
              </w:rPr>
              <w:t>41</w:t>
            </w:r>
          </w:p>
        </w:tc>
        <w:tc>
          <w:tcPr>
            <w:tcW w:w="3064" w:type="dxa"/>
            <w:vAlign w:val="center"/>
            <w:hideMark/>
          </w:tcPr>
          <w:p w14:paraId="136146E7" w14:textId="77777777" w:rsidR="00A4140A" w:rsidRPr="007D3C8C" w:rsidRDefault="00A4140A" w:rsidP="0061733C">
            <w:pPr>
              <w:rPr>
                <w:sz w:val="22"/>
              </w:rPr>
            </w:pPr>
            <w:r w:rsidRPr="007D3C8C">
              <w:rPr>
                <w:sz w:val="22"/>
              </w:rPr>
              <w:t>п. Дорожный</w:t>
            </w:r>
          </w:p>
        </w:tc>
        <w:tc>
          <w:tcPr>
            <w:tcW w:w="1637" w:type="dxa"/>
            <w:vAlign w:val="center"/>
            <w:hideMark/>
          </w:tcPr>
          <w:p w14:paraId="15E9D5F3" w14:textId="77777777" w:rsidR="00A4140A" w:rsidRPr="007D3C8C" w:rsidRDefault="00A4140A" w:rsidP="0061733C">
            <w:pPr>
              <w:jc w:val="center"/>
              <w:rPr>
                <w:sz w:val="22"/>
              </w:rPr>
            </w:pPr>
            <w:r w:rsidRPr="007D3C8C">
              <w:rPr>
                <w:sz w:val="22"/>
              </w:rPr>
              <w:t>2,24</w:t>
            </w:r>
          </w:p>
        </w:tc>
        <w:tc>
          <w:tcPr>
            <w:tcW w:w="1537" w:type="dxa"/>
            <w:vAlign w:val="center"/>
            <w:hideMark/>
          </w:tcPr>
          <w:p w14:paraId="46C19070" w14:textId="77777777" w:rsidR="00A4140A" w:rsidRPr="007D3C8C" w:rsidRDefault="00A4140A" w:rsidP="0061733C">
            <w:pPr>
              <w:jc w:val="center"/>
              <w:rPr>
                <w:sz w:val="22"/>
              </w:rPr>
            </w:pPr>
            <w:r w:rsidRPr="007D3C8C">
              <w:rPr>
                <w:sz w:val="22"/>
              </w:rPr>
              <w:t>2324</w:t>
            </w:r>
          </w:p>
        </w:tc>
        <w:tc>
          <w:tcPr>
            <w:tcW w:w="1605" w:type="dxa"/>
            <w:vAlign w:val="center"/>
            <w:hideMark/>
          </w:tcPr>
          <w:p w14:paraId="0ACEE545" w14:textId="77777777" w:rsidR="00A4140A" w:rsidRPr="007D3C8C" w:rsidRDefault="00A4140A" w:rsidP="0061733C">
            <w:pPr>
              <w:jc w:val="center"/>
              <w:rPr>
                <w:sz w:val="22"/>
              </w:rPr>
            </w:pPr>
            <w:r w:rsidRPr="007D3C8C">
              <w:rPr>
                <w:sz w:val="22"/>
              </w:rPr>
              <w:t>1037</w:t>
            </w:r>
          </w:p>
        </w:tc>
        <w:tc>
          <w:tcPr>
            <w:tcW w:w="952" w:type="dxa"/>
            <w:noWrap/>
            <w:vAlign w:val="center"/>
            <w:hideMark/>
          </w:tcPr>
          <w:p w14:paraId="3E3E2D9B" w14:textId="77777777" w:rsidR="00A4140A" w:rsidRPr="007D3C8C" w:rsidRDefault="00A4140A" w:rsidP="0061733C">
            <w:pPr>
              <w:jc w:val="center"/>
              <w:rPr>
                <w:sz w:val="22"/>
              </w:rPr>
            </w:pPr>
            <w:r w:rsidRPr="007D3C8C">
              <w:rPr>
                <w:sz w:val="22"/>
              </w:rPr>
              <w:t>19%</w:t>
            </w:r>
          </w:p>
        </w:tc>
      </w:tr>
      <w:tr w:rsidR="00A4140A" w:rsidRPr="007D3C8C" w14:paraId="32A5CB5B" w14:textId="77777777" w:rsidTr="0061733C">
        <w:trPr>
          <w:trHeight w:val="23"/>
          <w:jc w:val="center"/>
        </w:trPr>
        <w:tc>
          <w:tcPr>
            <w:tcW w:w="549" w:type="dxa"/>
            <w:vAlign w:val="center"/>
            <w:hideMark/>
          </w:tcPr>
          <w:p w14:paraId="2B32FC59" w14:textId="77777777" w:rsidR="00A4140A" w:rsidRPr="007D3C8C" w:rsidRDefault="00A4140A" w:rsidP="0061733C">
            <w:pPr>
              <w:jc w:val="center"/>
              <w:rPr>
                <w:sz w:val="22"/>
              </w:rPr>
            </w:pPr>
            <w:r w:rsidRPr="007D3C8C">
              <w:rPr>
                <w:sz w:val="22"/>
              </w:rPr>
              <w:t>42</w:t>
            </w:r>
          </w:p>
        </w:tc>
        <w:tc>
          <w:tcPr>
            <w:tcW w:w="3064" w:type="dxa"/>
            <w:vAlign w:val="center"/>
            <w:hideMark/>
          </w:tcPr>
          <w:p w14:paraId="5E07B7AD" w14:textId="77777777" w:rsidR="00A4140A" w:rsidRPr="007D3C8C" w:rsidRDefault="00A4140A" w:rsidP="0061733C">
            <w:pPr>
              <w:rPr>
                <w:sz w:val="22"/>
              </w:rPr>
            </w:pPr>
            <w:r w:rsidRPr="007D3C8C">
              <w:rPr>
                <w:sz w:val="22"/>
              </w:rPr>
              <w:t>д. Семенково-2</w:t>
            </w:r>
          </w:p>
        </w:tc>
        <w:tc>
          <w:tcPr>
            <w:tcW w:w="1637" w:type="dxa"/>
            <w:vAlign w:val="center"/>
            <w:hideMark/>
          </w:tcPr>
          <w:p w14:paraId="691E3D6A" w14:textId="77777777" w:rsidR="00A4140A" w:rsidRPr="007D3C8C" w:rsidRDefault="00A4140A" w:rsidP="0061733C">
            <w:pPr>
              <w:jc w:val="center"/>
              <w:rPr>
                <w:sz w:val="22"/>
              </w:rPr>
            </w:pPr>
            <w:r w:rsidRPr="007D3C8C">
              <w:rPr>
                <w:sz w:val="22"/>
              </w:rPr>
              <w:t>2,24</w:t>
            </w:r>
          </w:p>
        </w:tc>
        <w:tc>
          <w:tcPr>
            <w:tcW w:w="1537" w:type="dxa"/>
            <w:vAlign w:val="center"/>
            <w:hideMark/>
          </w:tcPr>
          <w:p w14:paraId="4826F5FB" w14:textId="77777777" w:rsidR="00A4140A" w:rsidRPr="007D3C8C" w:rsidRDefault="00A4140A" w:rsidP="0061733C">
            <w:pPr>
              <w:jc w:val="center"/>
              <w:rPr>
                <w:sz w:val="22"/>
              </w:rPr>
            </w:pPr>
            <w:r w:rsidRPr="007D3C8C">
              <w:rPr>
                <w:sz w:val="22"/>
              </w:rPr>
              <w:t>2388</w:t>
            </w:r>
          </w:p>
        </w:tc>
        <w:tc>
          <w:tcPr>
            <w:tcW w:w="1605" w:type="dxa"/>
            <w:vAlign w:val="center"/>
            <w:hideMark/>
          </w:tcPr>
          <w:p w14:paraId="19B77C4C" w14:textId="77777777" w:rsidR="00A4140A" w:rsidRPr="007D3C8C" w:rsidRDefault="00A4140A" w:rsidP="0061733C">
            <w:pPr>
              <w:jc w:val="center"/>
              <w:rPr>
                <w:sz w:val="22"/>
              </w:rPr>
            </w:pPr>
            <w:r w:rsidRPr="007D3C8C">
              <w:rPr>
                <w:sz w:val="22"/>
              </w:rPr>
              <w:t>1066</w:t>
            </w:r>
          </w:p>
        </w:tc>
        <w:tc>
          <w:tcPr>
            <w:tcW w:w="952" w:type="dxa"/>
            <w:noWrap/>
            <w:vAlign w:val="center"/>
            <w:hideMark/>
          </w:tcPr>
          <w:p w14:paraId="2F28287B" w14:textId="77777777" w:rsidR="00A4140A" w:rsidRPr="007D3C8C" w:rsidRDefault="00A4140A" w:rsidP="0061733C">
            <w:pPr>
              <w:jc w:val="center"/>
              <w:rPr>
                <w:sz w:val="22"/>
              </w:rPr>
            </w:pPr>
            <w:r w:rsidRPr="007D3C8C">
              <w:rPr>
                <w:sz w:val="22"/>
              </w:rPr>
              <w:t>20%</w:t>
            </w:r>
          </w:p>
        </w:tc>
      </w:tr>
      <w:tr w:rsidR="00A4140A" w:rsidRPr="007D3C8C" w14:paraId="2DF656E8" w14:textId="77777777" w:rsidTr="0061733C">
        <w:trPr>
          <w:trHeight w:val="23"/>
          <w:jc w:val="center"/>
        </w:trPr>
        <w:tc>
          <w:tcPr>
            <w:tcW w:w="549" w:type="dxa"/>
            <w:vAlign w:val="center"/>
            <w:hideMark/>
          </w:tcPr>
          <w:p w14:paraId="1D771F47" w14:textId="77777777" w:rsidR="00A4140A" w:rsidRPr="007D3C8C" w:rsidRDefault="00A4140A" w:rsidP="0061733C">
            <w:pPr>
              <w:jc w:val="center"/>
              <w:rPr>
                <w:sz w:val="22"/>
              </w:rPr>
            </w:pPr>
            <w:r w:rsidRPr="007D3C8C">
              <w:rPr>
                <w:sz w:val="22"/>
              </w:rPr>
              <w:t>43</w:t>
            </w:r>
          </w:p>
        </w:tc>
        <w:tc>
          <w:tcPr>
            <w:tcW w:w="3064" w:type="dxa"/>
            <w:vAlign w:val="center"/>
            <w:hideMark/>
          </w:tcPr>
          <w:p w14:paraId="7DF7A9A0" w14:textId="77777777" w:rsidR="00A4140A" w:rsidRPr="007D3C8C" w:rsidRDefault="00A4140A" w:rsidP="0061733C">
            <w:pPr>
              <w:rPr>
                <w:sz w:val="22"/>
              </w:rPr>
            </w:pPr>
            <w:r w:rsidRPr="007D3C8C">
              <w:rPr>
                <w:sz w:val="22"/>
              </w:rPr>
              <w:t>п. Семенково-1</w:t>
            </w:r>
          </w:p>
        </w:tc>
        <w:tc>
          <w:tcPr>
            <w:tcW w:w="1637" w:type="dxa"/>
            <w:vAlign w:val="center"/>
            <w:hideMark/>
          </w:tcPr>
          <w:p w14:paraId="2133603B" w14:textId="77777777" w:rsidR="00A4140A" w:rsidRPr="007D3C8C" w:rsidRDefault="00A4140A" w:rsidP="0061733C">
            <w:pPr>
              <w:jc w:val="center"/>
              <w:rPr>
                <w:sz w:val="22"/>
              </w:rPr>
            </w:pPr>
            <w:r w:rsidRPr="007D3C8C">
              <w:rPr>
                <w:sz w:val="22"/>
              </w:rPr>
              <w:t>6,192</w:t>
            </w:r>
          </w:p>
        </w:tc>
        <w:tc>
          <w:tcPr>
            <w:tcW w:w="1537" w:type="dxa"/>
            <w:vAlign w:val="center"/>
            <w:hideMark/>
          </w:tcPr>
          <w:p w14:paraId="4AFF69B6" w14:textId="77777777" w:rsidR="00A4140A" w:rsidRPr="007D3C8C" w:rsidRDefault="00A4140A" w:rsidP="0061733C">
            <w:pPr>
              <w:jc w:val="center"/>
              <w:rPr>
                <w:sz w:val="22"/>
              </w:rPr>
            </w:pPr>
            <w:r w:rsidRPr="007D3C8C">
              <w:rPr>
                <w:sz w:val="22"/>
              </w:rPr>
              <w:t>10076</w:t>
            </w:r>
          </w:p>
        </w:tc>
        <w:tc>
          <w:tcPr>
            <w:tcW w:w="1605" w:type="dxa"/>
            <w:vAlign w:val="center"/>
            <w:hideMark/>
          </w:tcPr>
          <w:p w14:paraId="43874063" w14:textId="77777777" w:rsidR="00A4140A" w:rsidRPr="007D3C8C" w:rsidRDefault="00A4140A" w:rsidP="0061733C">
            <w:pPr>
              <w:jc w:val="center"/>
              <w:rPr>
                <w:sz w:val="22"/>
              </w:rPr>
            </w:pPr>
            <w:r w:rsidRPr="007D3C8C">
              <w:rPr>
                <w:sz w:val="22"/>
              </w:rPr>
              <w:t>1627</w:t>
            </w:r>
          </w:p>
        </w:tc>
        <w:tc>
          <w:tcPr>
            <w:tcW w:w="952" w:type="dxa"/>
            <w:noWrap/>
            <w:vAlign w:val="center"/>
            <w:hideMark/>
          </w:tcPr>
          <w:p w14:paraId="36BDE491" w14:textId="77777777" w:rsidR="00A4140A" w:rsidRPr="007D3C8C" w:rsidRDefault="00A4140A" w:rsidP="0061733C">
            <w:pPr>
              <w:jc w:val="center"/>
              <w:rPr>
                <w:sz w:val="22"/>
              </w:rPr>
            </w:pPr>
            <w:r w:rsidRPr="007D3C8C">
              <w:rPr>
                <w:sz w:val="22"/>
              </w:rPr>
              <w:t>30%</w:t>
            </w:r>
          </w:p>
        </w:tc>
      </w:tr>
      <w:tr w:rsidR="00A4140A" w:rsidRPr="007D3C8C" w14:paraId="2803BF75" w14:textId="77777777" w:rsidTr="0061733C">
        <w:trPr>
          <w:trHeight w:val="23"/>
          <w:jc w:val="center"/>
        </w:trPr>
        <w:tc>
          <w:tcPr>
            <w:tcW w:w="549" w:type="dxa"/>
            <w:vAlign w:val="center"/>
            <w:hideMark/>
          </w:tcPr>
          <w:p w14:paraId="5E70E004" w14:textId="77777777" w:rsidR="00A4140A" w:rsidRPr="007D3C8C" w:rsidRDefault="00A4140A" w:rsidP="0061733C">
            <w:pPr>
              <w:jc w:val="center"/>
              <w:rPr>
                <w:sz w:val="22"/>
              </w:rPr>
            </w:pPr>
            <w:r w:rsidRPr="007D3C8C">
              <w:rPr>
                <w:sz w:val="22"/>
              </w:rPr>
              <w:t>44</w:t>
            </w:r>
          </w:p>
        </w:tc>
        <w:tc>
          <w:tcPr>
            <w:tcW w:w="3064" w:type="dxa"/>
            <w:vAlign w:val="center"/>
            <w:hideMark/>
          </w:tcPr>
          <w:p w14:paraId="2B4EDC36" w14:textId="77777777" w:rsidR="00A4140A" w:rsidRPr="007D3C8C" w:rsidRDefault="00A4140A" w:rsidP="0061733C">
            <w:pPr>
              <w:rPr>
                <w:sz w:val="22"/>
              </w:rPr>
            </w:pPr>
            <w:r w:rsidRPr="007D3C8C">
              <w:rPr>
                <w:sz w:val="22"/>
              </w:rPr>
              <w:t>п. Кипелово</w:t>
            </w:r>
          </w:p>
        </w:tc>
        <w:tc>
          <w:tcPr>
            <w:tcW w:w="1637" w:type="dxa"/>
            <w:vAlign w:val="center"/>
            <w:hideMark/>
          </w:tcPr>
          <w:p w14:paraId="0B62C688" w14:textId="77777777" w:rsidR="00A4140A" w:rsidRPr="007D3C8C" w:rsidRDefault="00A4140A" w:rsidP="0061733C">
            <w:pPr>
              <w:jc w:val="center"/>
              <w:rPr>
                <w:sz w:val="22"/>
              </w:rPr>
            </w:pPr>
            <w:r w:rsidRPr="007D3C8C">
              <w:rPr>
                <w:sz w:val="22"/>
              </w:rPr>
              <w:t>2,58</w:t>
            </w:r>
          </w:p>
        </w:tc>
        <w:tc>
          <w:tcPr>
            <w:tcW w:w="1537" w:type="dxa"/>
            <w:vAlign w:val="center"/>
            <w:hideMark/>
          </w:tcPr>
          <w:p w14:paraId="67670ABF" w14:textId="77777777" w:rsidR="00A4140A" w:rsidRPr="007D3C8C" w:rsidRDefault="00A4140A" w:rsidP="0061733C">
            <w:pPr>
              <w:jc w:val="center"/>
              <w:rPr>
                <w:sz w:val="22"/>
              </w:rPr>
            </w:pPr>
            <w:r w:rsidRPr="007D3C8C">
              <w:rPr>
                <w:sz w:val="22"/>
              </w:rPr>
              <w:t>4482</w:t>
            </w:r>
          </w:p>
        </w:tc>
        <w:tc>
          <w:tcPr>
            <w:tcW w:w="1605" w:type="dxa"/>
            <w:vAlign w:val="center"/>
            <w:hideMark/>
          </w:tcPr>
          <w:p w14:paraId="77143C31" w14:textId="77777777" w:rsidR="00A4140A" w:rsidRPr="007D3C8C" w:rsidRDefault="00A4140A" w:rsidP="0061733C">
            <w:pPr>
              <w:jc w:val="center"/>
              <w:rPr>
                <w:sz w:val="22"/>
              </w:rPr>
            </w:pPr>
            <w:r w:rsidRPr="007D3C8C">
              <w:rPr>
                <w:sz w:val="22"/>
              </w:rPr>
              <w:t>1737</w:t>
            </w:r>
          </w:p>
        </w:tc>
        <w:tc>
          <w:tcPr>
            <w:tcW w:w="952" w:type="dxa"/>
            <w:noWrap/>
            <w:vAlign w:val="center"/>
            <w:hideMark/>
          </w:tcPr>
          <w:p w14:paraId="5E5618D6" w14:textId="77777777" w:rsidR="00A4140A" w:rsidRPr="007D3C8C" w:rsidRDefault="00A4140A" w:rsidP="0061733C">
            <w:pPr>
              <w:jc w:val="center"/>
              <w:rPr>
                <w:sz w:val="22"/>
              </w:rPr>
            </w:pPr>
            <w:r w:rsidRPr="007D3C8C">
              <w:rPr>
                <w:sz w:val="22"/>
              </w:rPr>
              <w:t>32%</w:t>
            </w:r>
          </w:p>
        </w:tc>
      </w:tr>
      <w:tr w:rsidR="00A4140A" w:rsidRPr="007D3C8C" w14:paraId="7BFEDB05" w14:textId="77777777" w:rsidTr="0061733C">
        <w:trPr>
          <w:trHeight w:val="23"/>
          <w:jc w:val="center"/>
        </w:trPr>
        <w:tc>
          <w:tcPr>
            <w:tcW w:w="549" w:type="dxa"/>
            <w:vAlign w:val="center"/>
            <w:hideMark/>
          </w:tcPr>
          <w:p w14:paraId="32D4ACB1" w14:textId="77777777" w:rsidR="00A4140A" w:rsidRPr="007D3C8C" w:rsidRDefault="00A4140A" w:rsidP="0061733C">
            <w:pPr>
              <w:jc w:val="center"/>
              <w:rPr>
                <w:sz w:val="22"/>
              </w:rPr>
            </w:pPr>
            <w:r w:rsidRPr="007D3C8C">
              <w:rPr>
                <w:sz w:val="22"/>
              </w:rPr>
              <w:t>45</w:t>
            </w:r>
          </w:p>
        </w:tc>
        <w:tc>
          <w:tcPr>
            <w:tcW w:w="3064" w:type="dxa"/>
            <w:vAlign w:val="center"/>
            <w:hideMark/>
          </w:tcPr>
          <w:p w14:paraId="23F1DD31" w14:textId="77777777" w:rsidR="00A4140A" w:rsidRPr="007D3C8C" w:rsidRDefault="00A4140A" w:rsidP="0061733C">
            <w:pPr>
              <w:rPr>
                <w:sz w:val="22"/>
              </w:rPr>
            </w:pPr>
            <w:r w:rsidRPr="007D3C8C">
              <w:rPr>
                <w:sz w:val="22"/>
              </w:rPr>
              <w:t>п. Можайское</w:t>
            </w:r>
          </w:p>
        </w:tc>
        <w:tc>
          <w:tcPr>
            <w:tcW w:w="1637" w:type="dxa"/>
            <w:vAlign w:val="center"/>
            <w:hideMark/>
          </w:tcPr>
          <w:p w14:paraId="10BF60F1" w14:textId="77777777" w:rsidR="00A4140A" w:rsidRPr="007D3C8C" w:rsidRDefault="00A4140A" w:rsidP="0061733C">
            <w:pPr>
              <w:jc w:val="center"/>
              <w:rPr>
                <w:sz w:val="22"/>
              </w:rPr>
            </w:pPr>
            <w:r w:rsidRPr="007D3C8C">
              <w:rPr>
                <w:sz w:val="22"/>
              </w:rPr>
              <w:t>16</w:t>
            </w:r>
          </w:p>
        </w:tc>
        <w:tc>
          <w:tcPr>
            <w:tcW w:w="1537" w:type="dxa"/>
            <w:vAlign w:val="center"/>
            <w:hideMark/>
          </w:tcPr>
          <w:p w14:paraId="18F6C39D" w14:textId="77777777" w:rsidR="00A4140A" w:rsidRPr="007D3C8C" w:rsidRDefault="00A4140A" w:rsidP="0061733C">
            <w:pPr>
              <w:jc w:val="center"/>
              <w:rPr>
                <w:sz w:val="22"/>
              </w:rPr>
            </w:pPr>
            <w:r w:rsidRPr="007D3C8C">
              <w:rPr>
                <w:sz w:val="22"/>
              </w:rPr>
              <w:t>20882</w:t>
            </w:r>
          </w:p>
        </w:tc>
        <w:tc>
          <w:tcPr>
            <w:tcW w:w="1605" w:type="dxa"/>
            <w:vAlign w:val="center"/>
            <w:hideMark/>
          </w:tcPr>
          <w:p w14:paraId="4DBB0B24" w14:textId="77777777" w:rsidR="00A4140A" w:rsidRPr="007D3C8C" w:rsidRDefault="00A4140A" w:rsidP="0061733C">
            <w:pPr>
              <w:jc w:val="center"/>
              <w:rPr>
                <w:sz w:val="22"/>
              </w:rPr>
            </w:pPr>
            <w:r w:rsidRPr="007D3C8C">
              <w:rPr>
                <w:sz w:val="22"/>
              </w:rPr>
              <w:t>1 305</w:t>
            </w:r>
          </w:p>
        </w:tc>
        <w:tc>
          <w:tcPr>
            <w:tcW w:w="952" w:type="dxa"/>
            <w:noWrap/>
            <w:vAlign w:val="center"/>
            <w:hideMark/>
          </w:tcPr>
          <w:p w14:paraId="1BA74B42" w14:textId="77777777" w:rsidR="00A4140A" w:rsidRPr="007D3C8C" w:rsidRDefault="00A4140A" w:rsidP="0061733C">
            <w:pPr>
              <w:jc w:val="center"/>
              <w:rPr>
                <w:sz w:val="22"/>
              </w:rPr>
            </w:pPr>
            <w:r w:rsidRPr="007D3C8C">
              <w:rPr>
                <w:sz w:val="22"/>
              </w:rPr>
              <w:t>24%</w:t>
            </w:r>
          </w:p>
        </w:tc>
      </w:tr>
      <w:tr w:rsidR="00A4140A" w:rsidRPr="007D3C8C" w14:paraId="29C8DF82" w14:textId="77777777" w:rsidTr="0061733C">
        <w:trPr>
          <w:trHeight w:val="23"/>
          <w:jc w:val="center"/>
        </w:trPr>
        <w:tc>
          <w:tcPr>
            <w:tcW w:w="549" w:type="dxa"/>
            <w:vAlign w:val="center"/>
            <w:hideMark/>
          </w:tcPr>
          <w:p w14:paraId="7B2549EC" w14:textId="77777777" w:rsidR="00A4140A" w:rsidRPr="007D3C8C" w:rsidRDefault="00A4140A" w:rsidP="0061733C">
            <w:pPr>
              <w:jc w:val="center"/>
              <w:rPr>
                <w:sz w:val="22"/>
              </w:rPr>
            </w:pPr>
            <w:r w:rsidRPr="007D3C8C">
              <w:rPr>
                <w:sz w:val="22"/>
              </w:rPr>
              <w:t>46</w:t>
            </w:r>
          </w:p>
        </w:tc>
        <w:tc>
          <w:tcPr>
            <w:tcW w:w="3064" w:type="dxa"/>
            <w:vAlign w:val="center"/>
            <w:hideMark/>
          </w:tcPr>
          <w:p w14:paraId="6091CD5B" w14:textId="77777777" w:rsidR="00A4140A" w:rsidRPr="007D3C8C" w:rsidRDefault="00A4140A" w:rsidP="0061733C">
            <w:pPr>
              <w:rPr>
                <w:sz w:val="22"/>
              </w:rPr>
            </w:pPr>
            <w:r w:rsidRPr="007D3C8C">
              <w:rPr>
                <w:sz w:val="22"/>
              </w:rPr>
              <w:t>п. Новый источник</w:t>
            </w:r>
          </w:p>
        </w:tc>
        <w:tc>
          <w:tcPr>
            <w:tcW w:w="1637" w:type="dxa"/>
            <w:vAlign w:val="center"/>
            <w:hideMark/>
          </w:tcPr>
          <w:p w14:paraId="5480082E" w14:textId="77777777" w:rsidR="00A4140A" w:rsidRPr="007D3C8C" w:rsidRDefault="00A4140A" w:rsidP="0061733C">
            <w:pPr>
              <w:jc w:val="center"/>
              <w:rPr>
                <w:sz w:val="22"/>
              </w:rPr>
            </w:pPr>
            <w:r w:rsidRPr="007D3C8C">
              <w:rPr>
                <w:sz w:val="22"/>
              </w:rPr>
              <w:t>6,88</w:t>
            </w:r>
          </w:p>
        </w:tc>
        <w:tc>
          <w:tcPr>
            <w:tcW w:w="1537" w:type="dxa"/>
            <w:vAlign w:val="center"/>
            <w:hideMark/>
          </w:tcPr>
          <w:p w14:paraId="4EC6AAAC" w14:textId="77777777" w:rsidR="00A4140A" w:rsidRPr="007D3C8C" w:rsidRDefault="00A4140A" w:rsidP="0061733C">
            <w:pPr>
              <w:jc w:val="center"/>
              <w:rPr>
                <w:sz w:val="22"/>
              </w:rPr>
            </w:pPr>
            <w:r w:rsidRPr="007D3C8C">
              <w:rPr>
                <w:sz w:val="22"/>
              </w:rPr>
              <w:t>7534</w:t>
            </w:r>
          </w:p>
        </w:tc>
        <w:tc>
          <w:tcPr>
            <w:tcW w:w="1605" w:type="dxa"/>
            <w:vAlign w:val="center"/>
            <w:hideMark/>
          </w:tcPr>
          <w:p w14:paraId="368E59C8" w14:textId="77777777" w:rsidR="00A4140A" w:rsidRPr="007D3C8C" w:rsidRDefault="00A4140A" w:rsidP="0061733C">
            <w:pPr>
              <w:jc w:val="center"/>
              <w:rPr>
                <w:sz w:val="22"/>
              </w:rPr>
            </w:pPr>
            <w:r w:rsidRPr="007D3C8C">
              <w:rPr>
                <w:sz w:val="22"/>
              </w:rPr>
              <w:t>1095</w:t>
            </w:r>
          </w:p>
        </w:tc>
        <w:tc>
          <w:tcPr>
            <w:tcW w:w="952" w:type="dxa"/>
            <w:noWrap/>
            <w:vAlign w:val="center"/>
            <w:hideMark/>
          </w:tcPr>
          <w:p w14:paraId="0E172A92" w14:textId="77777777" w:rsidR="00A4140A" w:rsidRPr="007D3C8C" w:rsidRDefault="00A4140A" w:rsidP="0061733C">
            <w:pPr>
              <w:jc w:val="center"/>
              <w:rPr>
                <w:sz w:val="22"/>
              </w:rPr>
            </w:pPr>
            <w:r w:rsidRPr="007D3C8C">
              <w:rPr>
                <w:sz w:val="22"/>
              </w:rPr>
              <w:t>20%</w:t>
            </w:r>
          </w:p>
        </w:tc>
      </w:tr>
      <w:tr w:rsidR="00A4140A" w:rsidRPr="007D3C8C" w14:paraId="56F59101" w14:textId="77777777" w:rsidTr="0061733C">
        <w:trPr>
          <w:trHeight w:val="23"/>
          <w:jc w:val="center"/>
        </w:trPr>
        <w:tc>
          <w:tcPr>
            <w:tcW w:w="549" w:type="dxa"/>
            <w:vAlign w:val="center"/>
            <w:hideMark/>
          </w:tcPr>
          <w:p w14:paraId="1A33481C" w14:textId="77777777" w:rsidR="00A4140A" w:rsidRPr="007D3C8C" w:rsidRDefault="00A4140A" w:rsidP="0061733C">
            <w:pPr>
              <w:jc w:val="center"/>
              <w:rPr>
                <w:sz w:val="22"/>
              </w:rPr>
            </w:pPr>
            <w:r w:rsidRPr="007D3C8C">
              <w:rPr>
                <w:sz w:val="22"/>
              </w:rPr>
              <w:t>47</w:t>
            </w:r>
          </w:p>
        </w:tc>
        <w:tc>
          <w:tcPr>
            <w:tcW w:w="3064" w:type="dxa"/>
            <w:vAlign w:val="center"/>
            <w:hideMark/>
          </w:tcPr>
          <w:p w14:paraId="3C621165" w14:textId="77777777" w:rsidR="00A4140A" w:rsidRPr="007D3C8C" w:rsidRDefault="00A4140A" w:rsidP="0061733C">
            <w:pPr>
              <w:rPr>
                <w:sz w:val="22"/>
              </w:rPr>
            </w:pPr>
            <w:r w:rsidRPr="007D3C8C">
              <w:rPr>
                <w:sz w:val="22"/>
              </w:rPr>
              <w:t>д. Морино</w:t>
            </w:r>
          </w:p>
        </w:tc>
        <w:tc>
          <w:tcPr>
            <w:tcW w:w="1637" w:type="dxa"/>
            <w:vAlign w:val="center"/>
            <w:hideMark/>
          </w:tcPr>
          <w:p w14:paraId="19422483" w14:textId="77777777" w:rsidR="00A4140A" w:rsidRPr="007D3C8C" w:rsidRDefault="00A4140A" w:rsidP="0061733C">
            <w:pPr>
              <w:jc w:val="center"/>
              <w:rPr>
                <w:sz w:val="22"/>
              </w:rPr>
            </w:pPr>
            <w:r w:rsidRPr="007D3C8C">
              <w:rPr>
                <w:sz w:val="22"/>
              </w:rPr>
              <w:t>0,168</w:t>
            </w:r>
          </w:p>
        </w:tc>
        <w:tc>
          <w:tcPr>
            <w:tcW w:w="1537" w:type="dxa"/>
            <w:vAlign w:val="center"/>
            <w:hideMark/>
          </w:tcPr>
          <w:p w14:paraId="197F80BF" w14:textId="77777777" w:rsidR="00A4140A" w:rsidRPr="007D3C8C" w:rsidRDefault="00A4140A" w:rsidP="0061733C">
            <w:pPr>
              <w:jc w:val="center"/>
              <w:rPr>
                <w:sz w:val="22"/>
              </w:rPr>
            </w:pPr>
            <w:r w:rsidRPr="007D3C8C">
              <w:rPr>
                <w:sz w:val="22"/>
              </w:rPr>
              <w:t>373</w:t>
            </w:r>
          </w:p>
        </w:tc>
        <w:tc>
          <w:tcPr>
            <w:tcW w:w="1605" w:type="dxa"/>
            <w:vAlign w:val="center"/>
            <w:hideMark/>
          </w:tcPr>
          <w:p w14:paraId="4B7AD9FB" w14:textId="77777777" w:rsidR="00A4140A" w:rsidRPr="007D3C8C" w:rsidRDefault="00A4140A" w:rsidP="0061733C">
            <w:pPr>
              <w:jc w:val="center"/>
              <w:rPr>
                <w:sz w:val="22"/>
              </w:rPr>
            </w:pPr>
            <w:r w:rsidRPr="007D3C8C">
              <w:rPr>
                <w:sz w:val="22"/>
              </w:rPr>
              <w:t>2 221</w:t>
            </w:r>
          </w:p>
        </w:tc>
        <w:tc>
          <w:tcPr>
            <w:tcW w:w="952" w:type="dxa"/>
            <w:noWrap/>
            <w:vAlign w:val="center"/>
            <w:hideMark/>
          </w:tcPr>
          <w:p w14:paraId="43094DAC" w14:textId="77777777" w:rsidR="00A4140A" w:rsidRPr="007D3C8C" w:rsidRDefault="00A4140A" w:rsidP="0061733C">
            <w:pPr>
              <w:jc w:val="center"/>
              <w:rPr>
                <w:sz w:val="22"/>
              </w:rPr>
            </w:pPr>
            <w:r w:rsidRPr="007D3C8C">
              <w:rPr>
                <w:sz w:val="22"/>
              </w:rPr>
              <w:t>42%</w:t>
            </w:r>
          </w:p>
        </w:tc>
      </w:tr>
      <w:tr w:rsidR="00A4140A" w:rsidRPr="007D3C8C" w14:paraId="2F1A63C0" w14:textId="77777777" w:rsidTr="0061733C">
        <w:trPr>
          <w:trHeight w:val="23"/>
          <w:jc w:val="center"/>
        </w:trPr>
        <w:tc>
          <w:tcPr>
            <w:tcW w:w="549" w:type="dxa"/>
            <w:vAlign w:val="center"/>
            <w:hideMark/>
          </w:tcPr>
          <w:p w14:paraId="25C8C52E" w14:textId="77777777" w:rsidR="00A4140A" w:rsidRPr="007D3C8C" w:rsidRDefault="00A4140A" w:rsidP="0061733C">
            <w:pPr>
              <w:jc w:val="center"/>
              <w:rPr>
                <w:sz w:val="22"/>
              </w:rPr>
            </w:pPr>
            <w:r w:rsidRPr="007D3C8C">
              <w:rPr>
                <w:sz w:val="22"/>
              </w:rPr>
              <w:t>48</w:t>
            </w:r>
          </w:p>
        </w:tc>
        <w:tc>
          <w:tcPr>
            <w:tcW w:w="3064" w:type="dxa"/>
            <w:vAlign w:val="center"/>
            <w:hideMark/>
          </w:tcPr>
          <w:p w14:paraId="22414C2E" w14:textId="77777777" w:rsidR="00A4140A" w:rsidRPr="007D3C8C" w:rsidRDefault="00A4140A" w:rsidP="0061733C">
            <w:pPr>
              <w:rPr>
                <w:sz w:val="22"/>
              </w:rPr>
            </w:pPr>
            <w:r w:rsidRPr="007D3C8C">
              <w:rPr>
                <w:sz w:val="22"/>
              </w:rPr>
              <w:t>Котельная д. Бурлево (д. Харачево)</w:t>
            </w:r>
          </w:p>
        </w:tc>
        <w:tc>
          <w:tcPr>
            <w:tcW w:w="1637" w:type="dxa"/>
            <w:vAlign w:val="center"/>
            <w:hideMark/>
          </w:tcPr>
          <w:p w14:paraId="3E144BB7" w14:textId="77777777" w:rsidR="00A4140A" w:rsidRPr="007D3C8C" w:rsidRDefault="00A4140A" w:rsidP="0061733C">
            <w:pPr>
              <w:jc w:val="center"/>
              <w:rPr>
                <w:sz w:val="22"/>
              </w:rPr>
            </w:pPr>
            <w:r w:rsidRPr="007D3C8C">
              <w:rPr>
                <w:sz w:val="22"/>
              </w:rPr>
              <w:t>2,52</w:t>
            </w:r>
          </w:p>
        </w:tc>
        <w:tc>
          <w:tcPr>
            <w:tcW w:w="1537" w:type="dxa"/>
            <w:vAlign w:val="center"/>
            <w:hideMark/>
          </w:tcPr>
          <w:p w14:paraId="2BA97E81" w14:textId="77777777" w:rsidR="00A4140A" w:rsidRPr="007D3C8C" w:rsidRDefault="00A4140A" w:rsidP="0061733C">
            <w:pPr>
              <w:jc w:val="center"/>
              <w:rPr>
                <w:sz w:val="22"/>
              </w:rPr>
            </w:pPr>
            <w:r w:rsidRPr="007D3C8C">
              <w:rPr>
                <w:sz w:val="22"/>
              </w:rPr>
              <w:t>6228</w:t>
            </w:r>
          </w:p>
        </w:tc>
        <w:tc>
          <w:tcPr>
            <w:tcW w:w="1605" w:type="dxa"/>
            <w:vAlign w:val="center"/>
            <w:hideMark/>
          </w:tcPr>
          <w:p w14:paraId="2066D83B" w14:textId="77777777" w:rsidR="00A4140A" w:rsidRPr="007D3C8C" w:rsidRDefault="00A4140A" w:rsidP="0061733C">
            <w:pPr>
              <w:jc w:val="center"/>
              <w:rPr>
                <w:sz w:val="22"/>
              </w:rPr>
            </w:pPr>
            <w:r w:rsidRPr="007D3C8C">
              <w:rPr>
                <w:sz w:val="22"/>
              </w:rPr>
              <w:t>2 471</w:t>
            </w:r>
          </w:p>
        </w:tc>
        <w:tc>
          <w:tcPr>
            <w:tcW w:w="952" w:type="dxa"/>
            <w:noWrap/>
            <w:vAlign w:val="center"/>
            <w:hideMark/>
          </w:tcPr>
          <w:p w14:paraId="24822035" w14:textId="77777777" w:rsidR="00A4140A" w:rsidRPr="007D3C8C" w:rsidRDefault="00A4140A" w:rsidP="0061733C">
            <w:pPr>
              <w:jc w:val="center"/>
              <w:rPr>
                <w:sz w:val="22"/>
              </w:rPr>
            </w:pPr>
            <w:r w:rsidRPr="007D3C8C">
              <w:rPr>
                <w:sz w:val="22"/>
              </w:rPr>
              <w:t>46%</w:t>
            </w:r>
          </w:p>
        </w:tc>
      </w:tr>
      <w:tr w:rsidR="00A4140A" w:rsidRPr="007D3C8C" w14:paraId="3E7E423C" w14:textId="77777777" w:rsidTr="0061733C">
        <w:trPr>
          <w:trHeight w:val="23"/>
          <w:jc w:val="center"/>
        </w:trPr>
        <w:tc>
          <w:tcPr>
            <w:tcW w:w="3613" w:type="dxa"/>
            <w:gridSpan w:val="2"/>
            <w:vAlign w:val="center"/>
            <w:hideMark/>
          </w:tcPr>
          <w:p w14:paraId="22719611" w14:textId="77777777" w:rsidR="00A4140A" w:rsidRPr="007D3C8C" w:rsidRDefault="00A4140A" w:rsidP="0061733C">
            <w:pPr>
              <w:jc w:val="center"/>
              <w:rPr>
                <w:sz w:val="22"/>
              </w:rPr>
            </w:pPr>
            <w:r w:rsidRPr="007D3C8C">
              <w:rPr>
                <w:sz w:val="22"/>
              </w:rPr>
              <w:t>Всего по муниципальному образованию</w:t>
            </w:r>
          </w:p>
        </w:tc>
        <w:tc>
          <w:tcPr>
            <w:tcW w:w="1637" w:type="dxa"/>
            <w:vAlign w:val="center"/>
            <w:hideMark/>
          </w:tcPr>
          <w:p w14:paraId="7A96D16E" w14:textId="77777777" w:rsidR="00A4140A" w:rsidRPr="007D3C8C" w:rsidRDefault="00A4140A" w:rsidP="0061733C">
            <w:pPr>
              <w:jc w:val="center"/>
              <w:rPr>
                <w:sz w:val="22"/>
              </w:rPr>
            </w:pPr>
            <w:r w:rsidRPr="007D3C8C">
              <w:rPr>
                <w:sz w:val="22"/>
              </w:rPr>
              <w:t>215,753</w:t>
            </w:r>
          </w:p>
        </w:tc>
        <w:tc>
          <w:tcPr>
            <w:tcW w:w="1537" w:type="dxa"/>
            <w:vAlign w:val="center"/>
            <w:hideMark/>
          </w:tcPr>
          <w:p w14:paraId="06ED5F34" w14:textId="77777777" w:rsidR="00A4140A" w:rsidRPr="007D3C8C" w:rsidRDefault="00A4140A" w:rsidP="0061733C">
            <w:pPr>
              <w:jc w:val="center"/>
              <w:rPr>
                <w:sz w:val="22"/>
              </w:rPr>
            </w:pPr>
            <w:r w:rsidRPr="007D3C8C">
              <w:rPr>
                <w:sz w:val="22"/>
              </w:rPr>
              <w:t>289 990</w:t>
            </w:r>
          </w:p>
        </w:tc>
        <w:tc>
          <w:tcPr>
            <w:tcW w:w="1605" w:type="dxa"/>
            <w:vAlign w:val="center"/>
            <w:hideMark/>
          </w:tcPr>
          <w:p w14:paraId="5B69F347" w14:textId="77777777" w:rsidR="00A4140A" w:rsidRPr="007D3C8C" w:rsidRDefault="00A4140A" w:rsidP="0061733C">
            <w:pPr>
              <w:jc w:val="center"/>
              <w:rPr>
                <w:sz w:val="22"/>
              </w:rPr>
            </w:pPr>
            <w:r w:rsidRPr="007D3C8C">
              <w:rPr>
                <w:sz w:val="22"/>
              </w:rPr>
              <w:t> </w:t>
            </w:r>
          </w:p>
        </w:tc>
        <w:tc>
          <w:tcPr>
            <w:tcW w:w="952" w:type="dxa"/>
            <w:noWrap/>
            <w:vAlign w:val="center"/>
            <w:hideMark/>
          </w:tcPr>
          <w:p w14:paraId="0AA6DD23" w14:textId="77777777" w:rsidR="00A4140A" w:rsidRPr="007D3C8C" w:rsidRDefault="00A4140A" w:rsidP="0061733C">
            <w:pPr>
              <w:jc w:val="center"/>
              <w:rPr>
                <w:sz w:val="22"/>
              </w:rPr>
            </w:pPr>
            <w:r w:rsidRPr="007D3C8C">
              <w:rPr>
                <w:sz w:val="22"/>
              </w:rPr>
              <w:t>25%</w:t>
            </w:r>
          </w:p>
        </w:tc>
      </w:tr>
    </w:tbl>
    <w:p w14:paraId="0CBFCC52" w14:textId="77777777" w:rsidR="00A4140A" w:rsidRPr="007D3C8C" w:rsidRDefault="00A4140A" w:rsidP="00A4140A">
      <w:pPr>
        <w:jc w:val="both"/>
        <w:rPr>
          <w:szCs w:val="24"/>
        </w:rPr>
      </w:pPr>
    </w:p>
    <w:p w14:paraId="350E1512" w14:textId="77777777" w:rsidR="00A4140A" w:rsidRPr="007D3C8C" w:rsidRDefault="00A4140A" w:rsidP="00A4140A">
      <w:pPr>
        <w:pStyle w:val="3"/>
        <w:rPr>
          <w:rFonts w:cs="Times New Roman"/>
          <w:color w:val="auto"/>
        </w:rPr>
      </w:pPr>
      <w:bookmarkStart w:id="88" w:name="_Toc535409485"/>
      <w:bookmarkStart w:id="89" w:name="_Toc8253958"/>
      <w:bookmarkStart w:id="90" w:name="_Toc8578711"/>
      <w:bookmarkStart w:id="91" w:name="_Toc87551210"/>
      <w:bookmarkStart w:id="92" w:name="_Toc210738766"/>
      <w:bookmarkStart w:id="93" w:name="sub_1289"/>
      <w:bookmarkEnd w:id="85"/>
      <w:r w:rsidRPr="007D3C8C">
        <w:rPr>
          <w:rFonts w:cs="Times New Roman"/>
          <w:color w:val="auto"/>
        </w:rPr>
        <w:t>1.2.9 Способы учета тепла, отпущенного в тепловые сети</w:t>
      </w:r>
      <w:bookmarkEnd w:id="88"/>
      <w:bookmarkEnd w:id="89"/>
      <w:bookmarkEnd w:id="90"/>
      <w:bookmarkEnd w:id="91"/>
      <w:bookmarkEnd w:id="92"/>
    </w:p>
    <w:p w14:paraId="784B1E9D" w14:textId="77777777" w:rsidR="00A4140A" w:rsidRPr="007D3C8C" w:rsidRDefault="00A4140A" w:rsidP="00A4140A">
      <w:pPr>
        <w:ind w:right="45" w:firstLine="709"/>
        <w:jc w:val="both"/>
        <w:rPr>
          <w:szCs w:val="24"/>
        </w:rPr>
      </w:pPr>
      <w:r w:rsidRPr="007D3C8C">
        <w:rPr>
          <w:szCs w:val="24"/>
        </w:rPr>
        <w:t>Учет тепловой энергии, отпущенной в тепловые сети, осуществляется расчетным путем.</w:t>
      </w:r>
    </w:p>
    <w:p w14:paraId="74E26D62" w14:textId="77777777" w:rsidR="00A4140A" w:rsidRPr="007D3C8C" w:rsidRDefault="00A4140A" w:rsidP="00A4140A">
      <w:pPr>
        <w:ind w:right="45" w:firstLine="709"/>
        <w:jc w:val="both"/>
        <w:rPr>
          <w:szCs w:val="24"/>
        </w:rPr>
      </w:pPr>
      <w:r w:rsidRPr="007D3C8C">
        <w:rPr>
          <w:szCs w:val="24"/>
        </w:rPr>
        <w:t>На котельных п. Дорожный, д. Семенково-2, п. Семенково-1, п. Кипелово учет тепловой энергии, отпущенной в тепловые сети, осуществляется по приборам учета тепловой энергии, установленным на котельных.</w:t>
      </w:r>
    </w:p>
    <w:p w14:paraId="2D8B4EA6" w14:textId="77777777" w:rsidR="00A4140A" w:rsidRPr="007D3C8C" w:rsidRDefault="00A4140A" w:rsidP="00A4140A">
      <w:pPr>
        <w:pStyle w:val="3"/>
        <w:spacing w:before="200"/>
        <w:rPr>
          <w:rFonts w:cs="Times New Roman"/>
          <w:color w:val="auto"/>
        </w:rPr>
      </w:pPr>
      <w:bookmarkStart w:id="94" w:name="_Toc535409486"/>
      <w:bookmarkStart w:id="95" w:name="_Toc8253959"/>
      <w:bookmarkStart w:id="96" w:name="_Toc8578712"/>
      <w:bookmarkStart w:id="97" w:name="_Toc87551211"/>
      <w:bookmarkStart w:id="98" w:name="_Toc210738767"/>
      <w:bookmarkStart w:id="99" w:name="sub_12810"/>
      <w:bookmarkEnd w:id="93"/>
      <w:r w:rsidRPr="007D3C8C">
        <w:rPr>
          <w:rFonts w:cs="Times New Roman"/>
          <w:color w:val="auto"/>
        </w:rPr>
        <w:t>1.2.10 Статистика отказов и восстановлений оборудования источников тепловой энергии</w:t>
      </w:r>
      <w:bookmarkEnd w:id="94"/>
      <w:bookmarkEnd w:id="95"/>
      <w:bookmarkEnd w:id="96"/>
      <w:bookmarkEnd w:id="97"/>
      <w:bookmarkEnd w:id="98"/>
    </w:p>
    <w:p w14:paraId="54550E7F" w14:textId="77777777" w:rsidR="00A4140A" w:rsidRPr="007D3C8C" w:rsidRDefault="00A4140A" w:rsidP="00A4140A">
      <w:pPr>
        <w:ind w:right="45" w:firstLine="709"/>
        <w:jc w:val="both"/>
        <w:rPr>
          <w:szCs w:val="24"/>
        </w:rPr>
      </w:pPr>
      <w:r w:rsidRPr="007D3C8C">
        <w:rPr>
          <w:szCs w:val="24"/>
        </w:rPr>
        <w:t>Отказов оборудования источников тепловой энергии не зафиксировано.</w:t>
      </w:r>
    </w:p>
    <w:p w14:paraId="5E19EFF5" w14:textId="77777777" w:rsidR="00A4140A" w:rsidRPr="007D3C8C" w:rsidRDefault="00A4140A" w:rsidP="00A4140A">
      <w:pPr>
        <w:pStyle w:val="3"/>
        <w:rPr>
          <w:rFonts w:cs="Times New Roman"/>
          <w:color w:val="auto"/>
        </w:rPr>
      </w:pPr>
      <w:bookmarkStart w:id="100" w:name="_Toc535409487"/>
      <w:bookmarkStart w:id="101" w:name="_Toc8253960"/>
      <w:bookmarkStart w:id="102" w:name="_Toc8578713"/>
      <w:bookmarkStart w:id="103" w:name="_Toc87551212"/>
      <w:bookmarkStart w:id="104" w:name="_Toc210738768"/>
      <w:bookmarkStart w:id="105" w:name="sub_12811"/>
      <w:bookmarkEnd w:id="99"/>
      <w:r w:rsidRPr="007D3C8C">
        <w:rPr>
          <w:rFonts w:cs="Times New Roman"/>
          <w:color w:val="auto"/>
        </w:rPr>
        <w:t xml:space="preserve">1.2.11 </w:t>
      </w:r>
      <w:bookmarkStart w:id="106" w:name="_Hlk44061307"/>
      <w:bookmarkStart w:id="107" w:name="_Hlk69652911"/>
      <w:r w:rsidRPr="007D3C8C">
        <w:rPr>
          <w:rFonts w:cs="Times New Roman"/>
          <w:color w:val="auto"/>
        </w:rPr>
        <w:t xml:space="preserve">Предписания надзорных органов </w:t>
      </w:r>
      <w:bookmarkEnd w:id="106"/>
      <w:r w:rsidRPr="007D3C8C">
        <w:rPr>
          <w:rFonts w:cs="Times New Roman"/>
          <w:color w:val="auto"/>
        </w:rPr>
        <w:t>по запрещению дальнейшей эксплуатации источников тепловой энергии</w:t>
      </w:r>
      <w:bookmarkEnd w:id="100"/>
      <w:bookmarkEnd w:id="101"/>
      <w:bookmarkEnd w:id="102"/>
      <w:bookmarkEnd w:id="103"/>
      <w:bookmarkEnd w:id="104"/>
      <w:bookmarkEnd w:id="107"/>
    </w:p>
    <w:p w14:paraId="24177155" w14:textId="77777777" w:rsidR="00A4140A" w:rsidRPr="007D3C8C" w:rsidRDefault="00A4140A" w:rsidP="00A4140A">
      <w:pPr>
        <w:ind w:firstLine="709"/>
        <w:jc w:val="both"/>
        <w:rPr>
          <w:szCs w:val="24"/>
        </w:rPr>
      </w:pPr>
      <w:r w:rsidRPr="007D3C8C">
        <w:rPr>
          <w:szCs w:val="24"/>
        </w:rPr>
        <w:t>Предписания надзорных органов по запрещению дальнейшей эксплуатации источников тепловой энергии отсутствуют.</w:t>
      </w:r>
    </w:p>
    <w:p w14:paraId="32638FDD" w14:textId="77777777" w:rsidR="00A4140A" w:rsidRPr="007D3C8C" w:rsidRDefault="00A4140A" w:rsidP="00A4140A">
      <w:pPr>
        <w:pStyle w:val="3"/>
        <w:rPr>
          <w:rFonts w:cs="Times New Roman"/>
          <w:color w:val="auto"/>
        </w:rPr>
      </w:pPr>
      <w:bookmarkStart w:id="108" w:name="_Toc535409488"/>
      <w:bookmarkStart w:id="109" w:name="_Toc8253961"/>
      <w:bookmarkStart w:id="110" w:name="_Toc8578714"/>
      <w:bookmarkStart w:id="111" w:name="_Toc87551213"/>
      <w:bookmarkStart w:id="112" w:name="_Toc210738769"/>
      <w:bookmarkEnd w:id="105"/>
      <w:r w:rsidRPr="007D3C8C">
        <w:rPr>
          <w:rFonts w:cs="Times New Roman"/>
          <w:color w:val="auto"/>
        </w:rPr>
        <w:lastRenderedPageBreak/>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108"/>
      <w:bookmarkEnd w:id="109"/>
      <w:bookmarkEnd w:id="110"/>
      <w:bookmarkEnd w:id="111"/>
      <w:bookmarkEnd w:id="112"/>
    </w:p>
    <w:p w14:paraId="3092DDCA" w14:textId="77777777" w:rsidR="00A4140A" w:rsidRPr="007D3C8C" w:rsidRDefault="00A4140A" w:rsidP="00A4140A">
      <w:pPr>
        <w:ind w:firstLine="709"/>
        <w:jc w:val="both"/>
        <w:rPr>
          <w:szCs w:val="24"/>
        </w:rPr>
      </w:pPr>
      <w:r w:rsidRPr="007D3C8C">
        <w:rPr>
          <w:szCs w:val="24"/>
        </w:rPr>
        <w:t>Источники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0D535352" w14:textId="77777777" w:rsidR="00A4140A" w:rsidRPr="007D3C8C" w:rsidRDefault="00A4140A" w:rsidP="00A4140A">
      <w:pPr>
        <w:ind w:firstLine="709"/>
        <w:jc w:val="both"/>
        <w:rPr>
          <w:szCs w:val="24"/>
        </w:rPr>
      </w:pPr>
      <w:r w:rsidRPr="007D3C8C">
        <w:rPr>
          <w:szCs w:val="24"/>
        </w:rPr>
        <w:t xml:space="preserve">Динамика изменения эксплуатационных показателей работы котельных в зонах деятельности единых теплоснабжающих организаций представлена в таблице </w:t>
      </w:r>
      <w:r w:rsidRPr="007D3C8C">
        <w:rPr>
          <w:vanish/>
          <w:szCs w:val="24"/>
        </w:rPr>
        <w:t xml:space="preserve">Таблица </w:t>
      </w:r>
      <w:r w:rsidRPr="007D3C8C">
        <w:rPr>
          <w:noProof/>
          <w:szCs w:val="24"/>
        </w:rPr>
        <w:t>6</w:t>
      </w:r>
      <w:r w:rsidRPr="007D3C8C">
        <w:rPr>
          <w:szCs w:val="24"/>
        </w:rPr>
        <w:t xml:space="preserve">. </w:t>
      </w:r>
    </w:p>
    <w:p w14:paraId="50B02876" w14:textId="50171F0E" w:rsidR="00A4140A" w:rsidRPr="007D3C8C" w:rsidRDefault="00A4140A" w:rsidP="00A4140A">
      <w:pPr>
        <w:jc w:val="center"/>
        <w:rPr>
          <w:b/>
          <w:bCs/>
          <w:szCs w:val="24"/>
        </w:rPr>
      </w:pPr>
      <w:bookmarkStart w:id="113" w:name="_Ref87883588"/>
      <w:r w:rsidRPr="007D3C8C">
        <w:rPr>
          <w:b/>
          <w:bCs/>
          <w:szCs w:val="24"/>
        </w:rPr>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6</w:t>
      </w:r>
      <w:r w:rsidRPr="007D3C8C">
        <w:rPr>
          <w:b/>
          <w:bCs/>
          <w:szCs w:val="24"/>
        </w:rPr>
        <w:fldChar w:fldCharType="end"/>
      </w:r>
      <w:bookmarkEnd w:id="113"/>
      <w:r w:rsidRPr="007D3C8C">
        <w:rPr>
          <w:b/>
          <w:bCs/>
          <w:szCs w:val="24"/>
        </w:rPr>
        <w:t xml:space="preserve"> – Динамика изменения эксплуатационных показателей работы котельных в зонах деятельности ЕТО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435"/>
        <w:gridCol w:w="1648"/>
        <w:gridCol w:w="1261"/>
      </w:tblGrid>
      <w:tr w:rsidR="00A4140A" w:rsidRPr="007D3C8C" w14:paraId="5C6862E0" w14:textId="77777777" w:rsidTr="0061733C">
        <w:trPr>
          <w:trHeight w:val="23"/>
          <w:tblHeader/>
          <w:jc w:val="center"/>
        </w:trPr>
        <w:tc>
          <w:tcPr>
            <w:tcW w:w="6435" w:type="dxa"/>
            <w:vAlign w:val="center"/>
            <w:hideMark/>
          </w:tcPr>
          <w:p w14:paraId="110D0F23" w14:textId="77777777" w:rsidR="00A4140A" w:rsidRPr="007D3C8C" w:rsidRDefault="00A4140A" w:rsidP="0061733C">
            <w:pPr>
              <w:jc w:val="center"/>
              <w:rPr>
                <w:b/>
                <w:szCs w:val="24"/>
              </w:rPr>
            </w:pPr>
            <w:r w:rsidRPr="007D3C8C">
              <w:rPr>
                <w:b/>
                <w:szCs w:val="24"/>
              </w:rPr>
              <w:t>Наименование показателя</w:t>
            </w:r>
          </w:p>
        </w:tc>
        <w:tc>
          <w:tcPr>
            <w:tcW w:w="1648" w:type="dxa"/>
            <w:vAlign w:val="center"/>
            <w:hideMark/>
          </w:tcPr>
          <w:p w14:paraId="3D0A6424" w14:textId="77777777" w:rsidR="00A4140A" w:rsidRPr="007D3C8C" w:rsidRDefault="00A4140A" w:rsidP="0061733C">
            <w:pPr>
              <w:jc w:val="center"/>
              <w:rPr>
                <w:b/>
                <w:szCs w:val="24"/>
              </w:rPr>
            </w:pPr>
            <w:r w:rsidRPr="007D3C8C">
              <w:rPr>
                <w:b/>
                <w:szCs w:val="24"/>
              </w:rPr>
              <w:t>Ед. изм.</w:t>
            </w:r>
          </w:p>
        </w:tc>
        <w:tc>
          <w:tcPr>
            <w:tcW w:w="1261" w:type="dxa"/>
            <w:vAlign w:val="center"/>
            <w:hideMark/>
          </w:tcPr>
          <w:p w14:paraId="52B09C48" w14:textId="77777777" w:rsidR="00A4140A" w:rsidRPr="007D3C8C" w:rsidRDefault="00A4140A" w:rsidP="0061733C">
            <w:pPr>
              <w:jc w:val="center"/>
              <w:rPr>
                <w:b/>
                <w:szCs w:val="24"/>
              </w:rPr>
            </w:pPr>
            <w:r w:rsidRPr="007D3C8C">
              <w:rPr>
                <w:b/>
                <w:szCs w:val="24"/>
              </w:rPr>
              <w:t>2026</w:t>
            </w:r>
          </w:p>
        </w:tc>
      </w:tr>
      <w:tr w:rsidR="00A4140A" w:rsidRPr="007D3C8C" w14:paraId="776137DE" w14:textId="77777777" w:rsidTr="0061733C">
        <w:trPr>
          <w:trHeight w:val="23"/>
          <w:jc w:val="center"/>
        </w:trPr>
        <w:tc>
          <w:tcPr>
            <w:tcW w:w="6435" w:type="dxa"/>
            <w:vAlign w:val="center"/>
            <w:hideMark/>
          </w:tcPr>
          <w:p w14:paraId="2BA61AB8" w14:textId="77777777" w:rsidR="00A4140A" w:rsidRPr="007D3C8C" w:rsidRDefault="00A4140A" w:rsidP="0061733C">
            <w:pPr>
              <w:rPr>
                <w:szCs w:val="24"/>
              </w:rPr>
            </w:pPr>
            <w:r w:rsidRPr="007D3C8C">
              <w:rPr>
                <w:szCs w:val="24"/>
              </w:rPr>
              <w:t>Средневзвешенный срок службы котлоагрегатов котельной</w:t>
            </w:r>
          </w:p>
        </w:tc>
        <w:tc>
          <w:tcPr>
            <w:tcW w:w="1648" w:type="dxa"/>
            <w:vAlign w:val="center"/>
            <w:hideMark/>
          </w:tcPr>
          <w:p w14:paraId="1E5BDB8A" w14:textId="77777777" w:rsidR="00A4140A" w:rsidRPr="007D3C8C" w:rsidRDefault="00A4140A" w:rsidP="0061733C">
            <w:pPr>
              <w:jc w:val="center"/>
              <w:rPr>
                <w:szCs w:val="24"/>
              </w:rPr>
            </w:pPr>
            <w:r w:rsidRPr="007D3C8C">
              <w:rPr>
                <w:szCs w:val="24"/>
              </w:rPr>
              <w:t>лет</w:t>
            </w:r>
          </w:p>
        </w:tc>
        <w:tc>
          <w:tcPr>
            <w:tcW w:w="1261" w:type="dxa"/>
            <w:vAlign w:val="center"/>
            <w:hideMark/>
          </w:tcPr>
          <w:p w14:paraId="4501F6AE" w14:textId="77777777" w:rsidR="00A4140A" w:rsidRPr="007D3C8C" w:rsidRDefault="00A4140A" w:rsidP="0061733C">
            <w:pPr>
              <w:jc w:val="center"/>
              <w:rPr>
                <w:szCs w:val="24"/>
              </w:rPr>
            </w:pPr>
            <w:r w:rsidRPr="007D3C8C">
              <w:t>33</w:t>
            </w:r>
          </w:p>
        </w:tc>
      </w:tr>
      <w:tr w:rsidR="00A4140A" w:rsidRPr="007D3C8C" w14:paraId="17CA44A2" w14:textId="77777777" w:rsidTr="0061733C">
        <w:trPr>
          <w:trHeight w:val="23"/>
          <w:jc w:val="center"/>
        </w:trPr>
        <w:tc>
          <w:tcPr>
            <w:tcW w:w="6435" w:type="dxa"/>
            <w:vAlign w:val="center"/>
            <w:hideMark/>
          </w:tcPr>
          <w:p w14:paraId="67A92480" w14:textId="77777777" w:rsidR="00A4140A" w:rsidRPr="007D3C8C" w:rsidRDefault="00A4140A" w:rsidP="0061733C">
            <w:pPr>
              <w:rPr>
                <w:szCs w:val="24"/>
              </w:rPr>
            </w:pPr>
            <w:r w:rsidRPr="007D3C8C">
              <w:rPr>
                <w:szCs w:val="24"/>
              </w:rPr>
              <w:t>Удельный расход условного топлива на выработку тепловой энергии</w:t>
            </w:r>
          </w:p>
        </w:tc>
        <w:tc>
          <w:tcPr>
            <w:tcW w:w="1648" w:type="dxa"/>
            <w:vAlign w:val="center"/>
            <w:hideMark/>
          </w:tcPr>
          <w:p w14:paraId="5EEA2F38" w14:textId="77777777" w:rsidR="00A4140A" w:rsidRPr="007D3C8C" w:rsidRDefault="00A4140A" w:rsidP="0061733C">
            <w:pPr>
              <w:jc w:val="center"/>
              <w:rPr>
                <w:szCs w:val="24"/>
              </w:rPr>
            </w:pPr>
            <w:proofErr w:type="gramStart"/>
            <w:r w:rsidRPr="007D3C8C">
              <w:rPr>
                <w:szCs w:val="24"/>
              </w:rPr>
              <w:t>кг</w:t>
            </w:r>
            <w:proofErr w:type="gramEnd"/>
            <w:r w:rsidRPr="007D3C8C">
              <w:rPr>
                <w:szCs w:val="24"/>
              </w:rPr>
              <w:t>/Гкал</w:t>
            </w:r>
          </w:p>
        </w:tc>
        <w:tc>
          <w:tcPr>
            <w:tcW w:w="1261" w:type="dxa"/>
            <w:vAlign w:val="center"/>
            <w:hideMark/>
          </w:tcPr>
          <w:p w14:paraId="592266B0" w14:textId="77777777" w:rsidR="00A4140A" w:rsidRPr="007D3C8C" w:rsidRDefault="00A4140A" w:rsidP="0061733C">
            <w:pPr>
              <w:jc w:val="center"/>
              <w:rPr>
                <w:szCs w:val="24"/>
              </w:rPr>
            </w:pPr>
            <w:r w:rsidRPr="007D3C8C">
              <w:t>156,0</w:t>
            </w:r>
          </w:p>
        </w:tc>
      </w:tr>
      <w:tr w:rsidR="00A4140A" w:rsidRPr="007D3C8C" w14:paraId="5D56A3AA" w14:textId="77777777" w:rsidTr="0061733C">
        <w:trPr>
          <w:trHeight w:val="23"/>
          <w:jc w:val="center"/>
        </w:trPr>
        <w:tc>
          <w:tcPr>
            <w:tcW w:w="6435" w:type="dxa"/>
            <w:vAlign w:val="center"/>
            <w:hideMark/>
          </w:tcPr>
          <w:p w14:paraId="45B7B465" w14:textId="77777777" w:rsidR="00A4140A" w:rsidRPr="007D3C8C" w:rsidRDefault="00A4140A" w:rsidP="0061733C">
            <w:pPr>
              <w:rPr>
                <w:szCs w:val="24"/>
              </w:rPr>
            </w:pPr>
            <w:r w:rsidRPr="007D3C8C">
              <w:rPr>
                <w:szCs w:val="24"/>
              </w:rPr>
              <w:t>Собственные нужды</w:t>
            </w:r>
          </w:p>
        </w:tc>
        <w:tc>
          <w:tcPr>
            <w:tcW w:w="1648" w:type="dxa"/>
            <w:vAlign w:val="center"/>
            <w:hideMark/>
          </w:tcPr>
          <w:p w14:paraId="339073B7" w14:textId="77777777" w:rsidR="00A4140A" w:rsidRPr="007D3C8C" w:rsidRDefault="00A4140A" w:rsidP="0061733C">
            <w:pPr>
              <w:jc w:val="center"/>
              <w:rPr>
                <w:szCs w:val="24"/>
              </w:rPr>
            </w:pPr>
            <w:r w:rsidRPr="007D3C8C">
              <w:rPr>
                <w:szCs w:val="24"/>
              </w:rPr>
              <w:t>%</w:t>
            </w:r>
          </w:p>
        </w:tc>
        <w:tc>
          <w:tcPr>
            <w:tcW w:w="1261" w:type="dxa"/>
            <w:vAlign w:val="center"/>
            <w:hideMark/>
          </w:tcPr>
          <w:p w14:paraId="47B3F1F8" w14:textId="77777777" w:rsidR="00A4140A" w:rsidRPr="007D3C8C" w:rsidRDefault="00A4140A" w:rsidP="0061733C">
            <w:pPr>
              <w:jc w:val="center"/>
              <w:rPr>
                <w:szCs w:val="24"/>
              </w:rPr>
            </w:pPr>
            <w:r w:rsidRPr="007D3C8C">
              <w:t>2%</w:t>
            </w:r>
          </w:p>
        </w:tc>
      </w:tr>
      <w:tr w:rsidR="00A4140A" w:rsidRPr="007D3C8C" w14:paraId="1EC31D12" w14:textId="77777777" w:rsidTr="0061733C">
        <w:trPr>
          <w:trHeight w:val="23"/>
          <w:jc w:val="center"/>
        </w:trPr>
        <w:tc>
          <w:tcPr>
            <w:tcW w:w="6435" w:type="dxa"/>
            <w:vAlign w:val="center"/>
            <w:hideMark/>
          </w:tcPr>
          <w:p w14:paraId="5FD1922A" w14:textId="77777777" w:rsidR="00A4140A" w:rsidRPr="007D3C8C" w:rsidRDefault="00A4140A" w:rsidP="0061733C">
            <w:pPr>
              <w:rPr>
                <w:szCs w:val="24"/>
              </w:rPr>
            </w:pPr>
            <w:r w:rsidRPr="007D3C8C">
              <w:rPr>
                <w:szCs w:val="24"/>
              </w:rPr>
              <w:t>Удельный расход условного топлива на отпуск тепловой энергии</w:t>
            </w:r>
          </w:p>
        </w:tc>
        <w:tc>
          <w:tcPr>
            <w:tcW w:w="1648" w:type="dxa"/>
            <w:vAlign w:val="center"/>
            <w:hideMark/>
          </w:tcPr>
          <w:p w14:paraId="05E13432" w14:textId="77777777" w:rsidR="00A4140A" w:rsidRPr="007D3C8C" w:rsidRDefault="00A4140A" w:rsidP="0061733C">
            <w:pPr>
              <w:jc w:val="center"/>
              <w:rPr>
                <w:szCs w:val="24"/>
              </w:rPr>
            </w:pPr>
            <w:proofErr w:type="gramStart"/>
            <w:r w:rsidRPr="007D3C8C">
              <w:rPr>
                <w:szCs w:val="24"/>
              </w:rPr>
              <w:t>кг</w:t>
            </w:r>
            <w:proofErr w:type="gramEnd"/>
            <w:r w:rsidRPr="007D3C8C">
              <w:rPr>
                <w:szCs w:val="24"/>
              </w:rPr>
              <w:t>/Гкал</w:t>
            </w:r>
          </w:p>
        </w:tc>
        <w:tc>
          <w:tcPr>
            <w:tcW w:w="1261" w:type="dxa"/>
            <w:vAlign w:val="center"/>
            <w:hideMark/>
          </w:tcPr>
          <w:p w14:paraId="2B9C1AF6" w14:textId="77777777" w:rsidR="00A4140A" w:rsidRPr="007D3C8C" w:rsidRDefault="00A4140A" w:rsidP="0061733C">
            <w:pPr>
              <w:jc w:val="center"/>
              <w:rPr>
                <w:szCs w:val="24"/>
              </w:rPr>
            </w:pPr>
            <w:r w:rsidRPr="007D3C8C">
              <w:t>161,7</w:t>
            </w:r>
          </w:p>
        </w:tc>
      </w:tr>
      <w:tr w:rsidR="00A4140A" w:rsidRPr="007D3C8C" w14:paraId="4A94FC31" w14:textId="77777777" w:rsidTr="0061733C">
        <w:trPr>
          <w:trHeight w:val="23"/>
          <w:jc w:val="center"/>
        </w:trPr>
        <w:tc>
          <w:tcPr>
            <w:tcW w:w="6435" w:type="dxa"/>
            <w:vAlign w:val="center"/>
            <w:hideMark/>
          </w:tcPr>
          <w:p w14:paraId="3E3EFCE1" w14:textId="77777777" w:rsidR="00A4140A" w:rsidRPr="007D3C8C" w:rsidRDefault="00A4140A" w:rsidP="0061733C">
            <w:pPr>
              <w:rPr>
                <w:szCs w:val="24"/>
              </w:rPr>
            </w:pPr>
            <w:r w:rsidRPr="007D3C8C">
              <w:rPr>
                <w:szCs w:val="24"/>
              </w:rPr>
              <w:t>Удельный расход электрической энергии на отпуск тепловой энергии с коллекторов</w:t>
            </w:r>
          </w:p>
        </w:tc>
        <w:tc>
          <w:tcPr>
            <w:tcW w:w="1648" w:type="dxa"/>
            <w:vAlign w:val="center"/>
            <w:hideMark/>
          </w:tcPr>
          <w:p w14:paraId="11780634" w14:textId="77777777" w:rsidR="00A4140A" w:rsidRPr="007D3C8C" w:rsidRDefault="00A4140A" w:rsidP="0061733C">
            <w:pPr>
              <w:jc w:val="center"/>
              <w:rPr>
                <w:szCs w:val="24"/>
              </w:rPr>
            </w:pPr>
            <w:proofErr w:type="gramStart"/>
            <w:r w:rsidRPr="007D3C8C">
              <w:rPr>
                <w:szCs w:val="24"/>
              </w:rPr>
              <w:t>кВт-ч</w:t>
            </w:r>
            <w:proofErr w:type="gramEnd"/>
            <w:r w:rsidRPr="007D3C8C">
              <w:rPr>
                <w:szCs w:val="24"/>
              </w:rPr>
              <w:t>/Гкал</w:t>
            </w:r>
          </w:p>
        </w:tc>
        <w:tc>
          <w:tcPr>
            <w:tcW w:w="1261" w:type="dxa"/>
            <w:vAlign w:val="center"/>
            <w:hideMark/>
          </w:tcPr>
          <w:p w14:paraId="4492B0CA" w14:textId="77777777" w:rsidR="00A4140A" w:rsidRPr="007D3C8C" w:rsidRDefault="00A4140A" w:rsidP="0061733C">
            <w:pPr>
              <w:jc w:val="center"/>
              <w:rPr>
                <w:szCs w:val="24"/>
              </w:rPr>
            </w:pPr>
            <w:r w:rsidRPr="007D3C8C">
              <w:t>27,9</w:t>
            </w:r>
          </w:p>
        </w:tc>
      </w:tr>
      <w:tr w:rsidR="00A4140A" w:rsidRPr="007D3C8C" w14:paraId="452FFBA8" w14:textId="77777777" w:rsidTr="0061733C">
        <w:trPr>
          <w:trHeight w:val="23"/>
          <w:jc w:val="center"/>
        </w:trPr>
        <w:tc>
          <w:tcPr>
            <w:tcW w:w="6435" w:type="dxa"/>
            <w:vAlign w:val="center"/>
            <w:hideMark/>
          </w:tcPr>
          <w:p w14:paraId="509BB03A" w14:textId="77777777" w:rsidR="00A4140A" w:rsidRPr="007D3C8C" w:rsidRDefault="00A4140A" w:rsidP="0061733C">
            <w:pPr>
              <w:rPr>
                <w:szCs w:val="24"/>
              </w:rPr>
            </w:pPr>
            <w:r w:rsidRPr="007D3C8C">
              <w:rPr>
                <w:szCs w:val="24"/>
              </w:rPr>
              <w:t>Удельный расход теплоносителя на отпуск тепловой энергии с коллекторов</w:t>
            </w:r>
          </w:p>
        </w:tc>
        <w:tc>
          <w:tcPr>
            <w:tcW w:w="1648" w:type="dxa"/>
            <w:vAlign w:val="center"/>
            <w:hideMark/>
          </w:tcPr>
          <w:p w14:paraId="7FC48565" w14:textId="77777777" w:rsidR="00A4140A" w:rsidRPr="007D3C8C" w:rsidRDefault="00A4140A" w:rsidP="0061733C">
            <w:pPr>
              <w:jc w:val="center"/>
              <w:rPr>
                <w:szCs w:val="24"/>
              </w:rPr>
            </w:pPr>
            <w:r w:rsidRPr="007D3C8C">
              <w:rPr>
                <w:szCs w:val="24"/>
              </w:rPr>
              <w:t>м</w:t>
            </w:r>
            <w:r w:rsidRPr="007D3C8C">
              <w:rPr>
                <w:szCs w:val="24"/>
                <w:vertAlign w:val="superscript"/>
              </w:rPr>
              <w:t>3</w:t>
            </w:r>
            <w:r w:rsidRPr="007D3C8C">
              <w:rPr>
                <w:szCs w:val="24"/>
              </w:rPr>
              <w:t>/Гкал</w:t>
            </w:r>
          </w:p>
        </w:tc>
        <w:tc>
          <w:tcPr>
            <w:tcW w:w="1261" w:type="dxa"/>
            <w:vAlign w:val="center"/>
            <w:hideMark/>
          </w:tcPr>
          <w:p w14:paraId="313E7C36" w14:textId="77777777" w:rsidR="00A4140A" w:rsidRPr="007D3C8C" w:rsidRDefault="00A4140A" w:rsidP="0061733C">
            <w:pPr>
              <w:jc w:val="center"/>
              <w:rPr>
                <w:szCs w:val="24"/>
              </w:rPr>
            </w:pPr>
            <w:r w:rsidRPr="007D3C8C">
              <w:t>0,498</w:t>
            </w:r>
          </w:p>
        </w:tc>
      </w:tr>
      <w:tr w:rsidR="00A4140A" w:rsidRPr="007D3C8C" w14:paraId="2D881D5D" w14:textId="77777777" w:rsidTr="0061733C">
        <w:trPr>
          <w:trHeight w:val="23"/>
          <w:jc w:val="center"/>
        </w:trPr>
        <w:tc>
          <w:tcPr>
            <w:tcW w:w="6435" w:type="dxa"/>
            <w:vAlign w:val="center"/>
            <w:hideMark/>
          </w:tcPr>
          <w:p w14:paraId="5CD64647" w14:textId="77777777" w:rsidR="00A4140A" w:rsidRPr="007D3C8C" w:rsidRDefault="00A4140A" w:rsidP="0061733C">
            <w:pPr>
              <w:rPr>
                <w:szCs w:val="24"/>
              </w:rPr>
            </w:pPr>
            <w:r w:rsidRPr="007D3C8C">
              <w:rPr>
                <w:szCs w:val="24"/>
              </w:rPr>
              <w:t>Коэффициент использования установленной тепловой мощности</w:t>
            </w:r>
          </w:p>
        </w:tc>
        <w:tc>
          <w:tcPr>
            <w:tcW w:w="1648" w:type="dxa"/>
            <w:vAlign w:val="center"/>
            <w:hideMark/>
          </w:tcPr>
          <w:p w14:paraId="2353015D" w14:textId="77777777" w:rsidR="00A4140A" w:rsidRPr="007D3C8C" w:rsidRDefault="00A4140A" w:rsidP="0061733C">
            <w:pPr>
              <w:jc w:val="center"/>
              <w:rPr>
                <w:szCs w:val="24"/>
              </w:rPr>
            </w:pPr>
            <w:r w:rsidRPr="007D3C8C">
              <w:rPr>
                <w:szCs w:val="24"/>
              </w:rPr>
              <w:t>%</w:t>
            </w:r>
          </w:p>
        </w:tc>
        <w:tc>
          <w:tcPr>
            <w:tcW w:w="1261" w:type="dxa"/>
            <w:vAlign w:val="center"/>
            <w:hideMark/>
          </w:tcPr>
          <w:p w14:paraId="42681205" w14:textId="77777777" w:rsidR="00A4140A" w:rsidRPr="007D3C8C" w:rsidRDefault="00A4140A" w:rsidP="0061733C">
            <w:pPr>
              <w:jc w:val="center"/>
              <w:rPr>
                <w:szCs w:val="24"/>
              </w:rPr>
            </w:pPr>
            <w:r w:rsidRPr="007D3C8C">
              <w:t>25%</w:t>
            </w:r>
          </w:p>
        </w:tc>
      </w:tr>
      <w:tr w:rsidR="00A4140A" w:rsidRPr="007D3C8C" w14:paraId="6F0B57DB" w14:textId="77777777" w:rsidTr="0061733C">
        <w:trPr>
          <w:trHeight w:val="23"/>
          <w:jc w:val="center"/>
        </w:trPr>
        <w:tc>
          <w:tcPr>
            <w:tcW w:w="6435" w:type="dxa"/>
            <w:vAlign w:val="center"/>
            <w:hideMark/>
          </w:tcPr>
          <w:p w14:paraId="59DB4091" w14:textId="77777777" w:rsidR="00A4140A" w:rsidRPr="007D3C8C" w:rsidRDefault="00A4140A" w:rsidP="0061733C">
            <w:pPr>
              <w:rPr>
                <w:szCs w:val="24"/>
              </w:rPr>
            </w:pPr>
            <w:r w:rsidRPr="007D3C8C">
              <w:rPr>
                <w:szCs w:val="24"/>
              </w:rPr>
              <w:t>Доля котельных, оборудованных приборами учета отпуска тепловой энергии в тепловые сети (от установленной мощности)</w:t>
            </w:r>
          </w:p>
        </w:tc>
        <w:tc>
          <w:tcPr>
            <w:tcW w:w="1648" w:type="dxa"/>
            <w:vAlign w:val="center"/>
            <w:hideMark/>
          </w:tcPr>
          <w:p w14:paraId="4B48D4F7" w14:textId="77777777" w:rsidR="00A4140A" w:rsidRPr="007D3C8C" w:rsidRDefault="00A4140A" w:rsidP="0061733C">
            <w:pPr>
              <w:jc w:val="center"/>
              <w:rPr>
                <w:szCs w:val="24"/>
              </w:rPr>
            </w:pPr>
            <w:r w:rsidRPr="007D3C8C">
              <w:rPr>
                <w:szCs w:val="24"/>
              </w:rPr>
              <w:t>%</w:t>
            </w:r>
          </w:p>
        </w:tc>
        <w:tc>
          <w:tcPr>
            <w:tcW w:w="1261" w:type="dxa"/>
            <w:vAlign w:val="center"/>
            <w:hideMark/>
          </w:tcPr>
          <w:p w14:paraId="441EDCD9" w14:textId="77777777" w:rsidR="00A4140A" w:rsidRPr="007D3C8C" w:rsidRDefault="00A4140A" w:rsidP="0061733C">
            <w:pPr>
              <w:jc w:val="center"/>
              <w:rPr>
                <w:szCs w:val="24"/>
              </w:rPr>
            </w:pPr>
            <w:r w:rsidRPr="007D3C8C">
              <w:t>11%</w:t>
            </w:r>
          </w:p>
        </w:tc>
      </w:tr>
      <w:tr w:rsidR="00A4140A" w:rsidRPr="007D3C8C" w14:paraId="0A385DD9" w14:textId="77777777" w:rsidTr="0061733C">
        <w:trPr>
          <w:trHeight w:val="23"/>
          <w:jc w:val="center"/>
        </w:trPr>
        <w:tc>
          <w:tcPr>
            <w:tcW w:w="6435" w:type="dxa"/>
            <w:vAlign w:val="center"/>
            <w:hideMark/>
          </w:tcPr>
          <w:p w14:paraId="21366366" w14:textId="77777777" w:rsidR="00A4140A" w:rsidRPr="007D3C8C" w:rsidRDefault="00A4140A" w:rsidP="0061733C">
            <w:pPr>
              <w:rPr>
                <w:szCs w:val="24"/>
              </w:rPr>
            </w:pPr>
            <w:r w:rsidRPr="007D3C8C">
              <w:rPr>
                <w:szCs w:val="24"/>
              </w:rPr>
              <w:t>Доля котельных, оборудованных приборами учета отпуска тепловой энергии в тепловые сети (от общего количества котельных)</w:t>
            </w:r>
          </w:p>
        </w:tc>
        <w:tc>
          <w:tcPr>
            <w:tcW w:w="1648" w:type="dxa"/>
            <w:vAlign w:val="center"/>
            <w:hideMark/>
          </w:tcPr>
          <w:p w14:paraId="3E8FF6D4" w14:textId="77777777" w:rsidR="00A4140A" w:rsidRPr="007D3C8C" w:rsidRDefault="00A4140A" w:rsidP="0061733C">
            <w:pPr>
              <w:jc w:val="center"/>
              <w:rPr>
                <w:szCs w:val="24"/>
              </w:rPr>
            </w:pPr>
            <w:r w:rsidRPr="007D3C8C">
              <w:rPr>
                <w:szCs w:val="24"/>
              </w:rPr>
              <w:t>%</w:t>
            </w:r>
          </w:p>
        </w:tc>
        <w:tc>
          <w:tcPr>
            <w:tcW w:w="1261" w:type="dxa"/>
            <w:vAlign w:val="center"/>
            <w:hideMark/>
          </w:tcPr>
          <w:p w14:paraId="33FCF464" w14:textId="77777777" w:rsidR="00A4140A" w:rsidRPr="007D3C8C" w:rsidRDefault="00A4140A" w:rsidP="0061733C">
            <w:pPr>
              <w:jc w:val="center"/>
              <w:rPr>
                <w:szCs w:val="24"/>
              </w:rPr>
            </w:pPr>
            <w:r w:rsidRPr="007D3C8C">
              <w:t>17%</w:t>
            </w:r>
          </w:p>
        </w:tc>
      </w:tr>
      <w:tr w:rsidR="00A4140A" w:rsidRPr="007D3C8C" w14:paraId="4AF95753" w14:textId="77777777" w:rsidTr="0061733C">
        <w:trPr>
          <w:trHeight w:val="23"/>
          <w:jc w:val="center"/>
        </w:trPr>
        <w:tc>
          <w:tcPr>
            <w:tcW w:w="6435" w:type="dxa"/>
            <w:vAlign w:val="center"/>
            <w:hideMark/>
          </w:tcPr>
          <w:p w14:paraId="2F75062E" w14:textId="77777777" w:rsidR="00A4140A" w:rsidRPr="007D3C8C" w:rsidRDefault="00A4140A" w:rsidP="0061733C">
            <w:pPr>
              <w:rPr>
                <w:szCs w:val="24"/>
              </w:rPr>
            </w:pPr>
            <w:r w:rsidRPr="007D3C8C">
              <w:rPr>
                <w:szCs w:val="24"/>
              </w:rPr>
              <w:t>Доля котельных, оборудованных устройствами водоподготовки (от общего количества котельных)</w:t>
            </w:r>
          </w:p>
        </w:tc>
        <w:tc>
          <w:tcPr>
            <w:tcW w:w="1648" w:type="dxa"/>
            <w:vAlign w:val="center"/>
            <w:hideMark/>
          </w:tcPr>
          <w:p w14:paraId="377ADCF7" w14:textId="77777777" w:rsidR="00A4140A" w:rsidRPr="007D3C8C" w:rsidRDefault="00A4140A" w:rsidP="0061733C">
            <w:pPr>
              <w:jc w:val="center"/>
              <w:rPr>
                <w:szCs w:val="24"/>
              </w:rPr>
            </w:pPr>
            <w:r w:rsidRPr="007D3C8C">
              <w:rPr>
                <w:szCs w:val="24"/>
              </w:rPr>
              <w:t>%</w:t>
            </w:r>
          </w:p>
        </w:tc>
        <w:tc>
          <w:tcPr>
            <w:tcW w:w="1261" w:type="dxa"/>
            <w:vAlign w:val="center"/>
            <w:hideMark/>
          </w:tcPr>
          <w:p w14:paraId="7F7BC9CA" w14:textId="77777777" w:rsidR="00A4140A" w:rsidRPr="007D3C8C" w:rsidRDefault="00A4140A" w:rsidP="0061733C">
            <w:pPr>
              <w:jc w:val="center"/>
              <w:rPr>
                <w:szCs w:val="24"/>
              </w:rPr>
            </w:pPr>
            <w:r w:rsidRPr="007D3C8C">
              <w:rPr>
                <w:szCs w:val="24"/>
              </w:rPr>
              <w:t>100%</w:t>
            </w:r>
          </w:p>
        </w:tc>
      </w:tr>
      <w:tr w:rsidR="00A4140A" w:rsidRPr="007D3C8C" w14:paraId="3AB7E217" w14:textId="77777777" w:rsidTr="0061733C">
        <w:trPr>
          <w:trHeight w:val="23"/>
          <w:jc w:val="center"/>
        </w:trPr>
        <w:tc>
          <w:tcPr>
            <w:tcW w:w="6435" w:type="dxa"/>
            <w:vAlign w:val="center"/>
            <w:hideMark/>
          </w:tcPr>
          <w:p w14:paraId="5A97D841" w14:textId="77777777" w:rsidR="00A4140A" w:rsidRPr="007D3C8C" w:rsidRDefault="00A4140A" w:rsidP="0061733C">
            <w:pPr>
              <w:rPr>
                <w:szCs w:val="24"/>
              </w:rPr>
            </w:pPr>
            <w:r w:rsidRPr="007D3C8C">
              <w:rPr>
                <w:szCs w:val="24"/>
              </w:rPr>
              <w:t>Доля автоматизированных котельных без обслуживающего персонала (от общего количества котельных)</w:t>
            </w:r>
          </w:p>
        </w:tc>
        <w:tc>
          <w:tcPr>
            <w:tcW w:w="1648" w:type="dxa"/>
            <w:vAlign w:val="center"/>
            <w:hideMark/>
          </w:tcPr>
          <w:p w14:paraId="0E500BEF" w14:textId="77777777" w:rsidR="00A4140A" w:rsidRPr="007D3C8C" w:rsidRDefault="00A4140A" w:rsidP="0061733C">
            <w:pPr>
              <w:jc w:val="center"/>
              <w:rPr>
                <w:szCs w:val="24"/>
              </w:rPr>
            </w:pPr>
            <w:r w:rsidRPr="007D3C8C">
              <w:rPr>
                <w:szCs w:val="24"/>
              </w:rPr>
              <w:t>%</w:t>
            </w:r>
          </w:p>
        </w:tc>
        <w:tc>
          <w:tcPr>
            <w:tcW w:w="1261" w:type="dxa"/>
            <w:vAlign w:val="center"/>
            <w:hideMark/>
          </w:tcPr>
          <w:p w14:paraId="2FE68CE4" w14:textId="77777777" w:rsidR="00A4140A" w:rsidRPr="007D3C8C" w:rsidRDefault="00A4140A" w:rsidP="0061733C">
            <w:pPr>
              <w:jc w:val="center"/>
              <w:rPr>
                <w:szCs w:val="24"/>
              </w:rPr>
            </w:pPr>
            <w:r w:rsidRPr="007D3C8C">
              <w:rPr>
                <w:szCs w:val="24"/>
              </w:rPr>
              <w:t>0%</w:t>
            </w:r>
          </w:p>
        </w:tc>
      </w:tr>
      <w:tr w:rsidR="00A4140A" w:rsidRPr="007D3C8C" w14:paraId="7CA78350" w14:textId="77777777" w:rsidTr="0061733C">
        <w:trPr>
          <w:trHeight w:val="23"/>
          <w:jc w:val="center"/>
        </w:trPr>
        <w:tc>
          <w:tcPr>
            <w:tcW w:w="6435" w:type="dxa"/>
            <w:vAlign w:val="center"/>
            <w:hideMark/>
          </w:tcPr>
          <w:p w14:paraId="3B696F56" w14:textId="77777777" w:rsidR="00A4140A" w:rsidRPr="007D3C8C" w:rsidRDefault="00A4140A" w:rsidP="0061733C">
            <w:pPr>
              <w:rPr>
                <w:szCs w:val="24"/>
              </w:rPr>
            </w:pPr>
            <w:r w:rsidRPr="007D3C8C">
              <w:rPr>
                <w:szCs w:val="24"/>
              </w:rPr>
              <w:t>Доля автоматизированных котельных без обслуживающего персонала с УТМ меньше/равной 10 Гкал/</w:t>
            </w:r>
            <w:proofErr w:type="gramStart"/>
            <w:r w:rsidRPr="007D3C8C">
              <w:rPr>
                <w:szCs w:val="24"/>
              </w:rPr>
              <w:t>ч</w:t>
            </w:r>
            <w:proofErr w:type="gramEnd"/>
          </w:p>
        </w:tc>
        <w:tc>
          <w:tcPr>
            <w:tcW w:w="1648" w:type="dxa"/>
            <w:vAlign w:val="center"/>
            <w:hideMark/>
          </w:tcPr>
          <w:p w14:paraId="56E10E0F" w14:textId="77777777" w:rsidR="00A4140A" w:rsidRPr="007D3C8C" w:rsidRDefault="00A4140A" w:rsidP="0061733C">
            <w:pPr>
              <w:jc w:val="center"/>
              <w:rPr>
                <w:szCs w:val="24"/>
              </w:rPr>
            </w:pPr>
            <w:r w:rsidRPr="007D3C8C">
              <w:rPr>
                <w:szCs w:val="24"/>
              </w:rPr>
              <w:t>%</w:t>
            </w:r>
          </w:p>
        </w:tc>
        <w:tc>
          <w:tcPr>
            <w:tcW w:w="1261" w:type="dxa"/>
            <w:vAlign w:val="center"/>
            <w:hideMark/>
          </w:tcPr>
          <w:p w14:paraId="12E52ACC" w14:textId="77777777" w:rsidR="00A4140A" w:rsidRPr="007D3C8C" w:rsidRDefault="00A4140A" w:rsidP="0061733C">
            <w:pPr>
              <w:jc w:val="center"/>
              <w:rPr>
                <w:szCs w:val="24"/>
              </w:rPr>
            </w:pPr>
            <w:r w:rsidRPr="007D3C8C">
              <w:rPr>
                <w:szCs w:val="24"/>
              </w:rPr>
              <w:t>0%</w:t>
            </w:r>
          </w:p>
        </w:tc>
      </w:tr>
      <w:tr w:rsidR="00A4140A" w:rsidRPr="007D3C8C" w14:paraId="0EDDD005" w14:textId="77777777" w:rsidTr="0061733C">
        <w:trPr>
          <w:trHeight w:val="23"/>
          <w:jc w:val="center"/>
        </w:trPr>
        <w:tc>
          <w:tcPr>
            <w:tcW w:w="6435" w:type="dxa"/>
            <w:vAlign w:val="center"/>
            <w:hideMark/>
          </w:tcPr>
          <w:p w14:paraId="41657E89" w14:textId="77777777" w:rsidR="00A4140A" w:rsidRPr="007D3C8C" w:rsidRDefault="00A4140A" w:rsidP="0061733C">
            <w:pPr>
              <w:rPr>
                <w:szCs w:val="24"/>
              </w:rPr>
            </w:pPr>
            <w:r w:rsidRPr="007D3C8C">
              <w:rPr>
                <w:szCs w:val="24"/>
              </w:rPr>
              <w:t>Общая частота прекращений теплоснабжения от котельных</w:t>
            </w:r>
          </w:p>
        </w:tc>
        <w:tc>
          <w:tcPr>
            <w:tcW w:w="1648" w:type="dxa"/>
            <w:vAlign w:val="center"/>
            <w:hideMark/>
          </w:tcPr>
          <w:p w14:paraId="6DB42BF4" w14:textId="77777777" w:rsidR="00A4140A" w:rsidRPr="007D3C8C" w:rsidRDefault="00A4140A" w:rsidP="0061733C">
            <w:pPr>
              <w:jc w:val="center"/>
              <w:rPr>
                <w:szCs w:val="24"/>
              </w:rPr>
            </w:pPr>
            <w:r w:rsidRPr="007D3C8C">
              <w:rPr>
                <w:szCs w:val="24"/>
              </w:rPr>
              <w:t>1/год</w:t>
            </w:r>
          </w:p>
        </w:tc>
        <w:tc>
          <w:tcPr>
            <w:tcW w:w="1261" w:type="dxa"/>
            <w:vAlign w:val="center"/>
            <w:hideMark/>
          </w:tcPr>
          <w:p w14:paraId="340715D8" w14:textId="77777777" w:rsidR="00A4140A" w:rsidRPr="007D3C8C" w:rsidRDefault="00A4140A" w:rsidP="0061733C">
            <w:pPr>
              <w:jc w:val="center"/>
              <w:rPr>
                <w:szCs w:val="24"/>
              </w:rPr>
            </w:pPr>
            <w:r w:rsidRPr="007D3C8C">
              <w:rPr>
                <w:szCs w:val="24"/>
              </w:rPr>
              <w:t>0</w:t>
            </w:r>
          </w:p>
        </w:tc>
      </w:tr>
      <w:tr w:rsidR="00A4140A" w:rsidRPr="007D3C8C" w14:paraId="095C0F50" w14:textId="77777777" w:rsidTr="0061733C">
        <w:trPr>
          <w:trHeight w:val="23"/>
          <w:jc w:val="center"/>
        </w:trPr>
        <w:tc>
          <w:tcPr>
            <w:tcW w:w="6435" w:type="dxa"/>
            <w:vAlign w:val="center"/>
            <w:hideMark/>
          </w:tcPr>
          <w:p w14:paraId="6E820D68" w14:textId="77777777" w:rsidR="00A4140A" w:rsidRPr="007D3C8C" w:rsidRDefault="00A4140A" w:rsidP="0061733C">
            <w:pPr>
              <w:rPr>
                <w:szCs w:val="24"/>
              </w:rPr>
            </w:pPr>
            <w:r w:rsidRPr="007D3C8C">
              <w:rPr>
                <w:szCs w:val="24"/>
              </w:rPr>
              <w:t>Средняя продолжительность прекращения теплоснабжения от котельных</w:t>
            </w:r>
          </w:p>
        </w:tc>
        <w:tc>
          <w:tcPr>
            <w:tcW w:w="1648" w:type="dxa"/>
            <w:vAlign w:val="center"/>
            <w:hideMark/>
          </w:tcPr>
          <w:p w14:paraId="0E493476" w14:textId="77777777" w:rsidR="00A4140A" w:rsidRPr="007D3C8C" w:rsidRDefault="00A4140A" w:rsidP="0061733C">
            <w:pPr>
              <w:jc w:val="center"/>
              <w:rPr>
                <w:szCs w:val="24"/>
              </w:rPr>
            </w:pPr>
            <w:r w:rsidRPr="007D3C8C">
              <w:rPr>
                <w:szCs w:val="24"/>
              </w:rPr>
              <w:t>час</w:t>
            </w:r>
          </w:p>
        </w:tc>
        <w:tc>
          <w:tcPr>
            <w:tcW w:w="1261" w:type="dxa"/>
            <w:vAlign w:val="center"/>
            <w:hideMark/>
          </w:tcPr>
          <w:p w14:paraId="296E5914" w14:textId="77777777" w:rsidR="00A4140A" w:rsidRPr="007D3C8C" w:rsidRDefault="00A4140A" w:rsidP="0061733C">
            <w:pPr>
              <w:jc w:val="center"/>
              <w:rPr>
                <w:szCs w:val="24"/>
              </w:rPr>
            </w:pPr>
            <w:r w:rsidRPr="007D3C8C">
              <w:rPr>
                <w:szCs w:val="24"/>
              </w:rPr>
              <w:t>0</w:t>
            </w:r>
          </w:p>
        </w:tc>
      </w:tr>
      <w:tr w:rsidR="00A4140A" w:rsidRPr="007D3C8C" w14:paraId="0FC90B16" w14:textId="77777777" w:rsidTr="0061733C">
        <w:trPr>
          <w:trHeight w:val="23"/>
          <w:jc w:val="center"/>
        </w:trPr>
        <w:tc>
          <w:tcPr>
            <w:tcW w:w="6435" w:type="dxa"/>
            <w:vAlign w:val="center"/>
            <w:hideMark/>
          </w:tcPr>
          <w:p w14:paraId="2BC428A3" w14:textId="77777777" w:rsidR="00A4140A" w:rsidRPr="007D3C8C" w:rsidRDefault="00A4140A" w:rsidP="0061733C">
            <w:pPr>
              <w:rPr>
                <w:szCs w:val="24"/>
              </w:rPr>
            </w:pPr>
            <w:r w:rsidRPr="007D3C8C">
              <w:rPr>
                <w:szCs w:val="24"/>
              </w:rPr>
              <w:t>Средний недоотпуск тепловой энергии в тепловые сети на единицу прекращения теплоснабжения</w:t>
            </w:r>
          </w:p>
        </w:tc>
        <w:tc>
          <w:tcPr>
            <w:tcW w:w="1648" w:type="dxa"/>
            <w:vAlign w:val="center"/>
            <w:hideMark/>
          </w:tcPr>
          <w:p w14:paraId="1F57AE03" w14:textId="77777777" w:rsidR="00A4140A" w:rsidRPr="007D3C8C" w:rsidRDefault="00A4140A" w:rsidP="0061733C">
            <w:pPr>
              <w:jc w:val="center"/>
              <w:rPr>
                <w:szCs w:val="24"/>
              </w:rPr>
            </w:pPr>
            <w:r w:rsidRPr="007D3C8C">
              <w:rPr>
                <w:szCs w:val="24"/>
              </w:rPr>
              <w:t>тыс. Гкал</w:t>
            </w:r>
          </w:p>
        </w:tc>
        <w:tc>
          <w:tcPr>
            <w:tcW w:w="1261" w:type="dxa"/>
            <w:vAlign w:val="center"/>
            <w:hideMark/>
          </w:tcPr>
          <w:p w14:paraId="01BB76CB" w14:textId="77777777" w:rsidR="00A4140A" w:rsidRPr="007D3C8C" w:rsidRDefault="00A4140A" w:rsidP="0061733C">
            <w:pPr>
              <w:jc w:val="center"/>
              <w:rPr>
                <w:szCs w:val="24"/>
              </w:rPr>
            </w:pPr>
            <w:r w:rsidRPr="007D3C8C">
              <w:rPr>
                <w:szCs w:val="24"/>
              </w:rPr>
              <w:t>0</w:t>
            </w:r>
          </w:p>
        </w:tc>
      </w:tr>
      <w:tr w:rsidR="00A4140A" w:rsidRPr="007D3C8C" w14:paraId="059998EF" w14:textId="77777777" w:rsidTr="0061733C">
        <w:trPr>
          <w:trHeight w:val="23"/>
          <w:jc w:val="center"/>
        </w:trPr>
        <w:tc>
          <w:tcPr>
            <w:tcW w:w="6435" w:type="dxa"/>
            <w:vAlign w:val="center"/>
            <w:hideMark/>
          </w:tcPr>
          <w:p w14:paraId="2EBB0D75" w14:textId="77777777" w:rsidR="00A4140A" w:rsidRPr="007D3C8C" w:rsidRDefault="00A4140A" w:rsidP="0061733C">
            <w:pPr>
              <w:rPr>
                <w:szCs w:val="24"/>
              </w:rPr>
            </w:pPr>
            <w:r w:rsidRPr="007D3C8C">
              <w:rPr>
                <w:szCs w:val="24"/>
              </w:rPr>
              <w:t>Вид резервного топлива</w:t>
            </w:r>
          </w:p>
        </w:tc>
        <w:tc>
          <w:tcPr>
            <w:tcW w:w="1648" w:type="dxa"/>
            <w:vAlign w:val="center"/>
            <w:hideMark/>
          </w:tcPr>
          <w:p w14:paraId="59001067" w14:textId="77777777" w:rsidR="00A4140A" w:rsidRPr="007D3C8C" w:rsidRDefault="00A4140A" w:rsidP="0061733C">
            <w:pPr>
              <w:jc w:val="both"/>
              <w:rPr>
                <w:szCs w:val="24"/>
              </w:rPr>
            </w:pPr>
            <w:r w:rsidRPr="007D3C8C">
              <w:rPr>
                <w:szCs w:val="24"/>
              </w:rPr>
              <w:t> </w:t>
            </w:r>
          </w:p>
        </w:tc>
        <w:tc>
          <w:tcPr>
            <w:tcW w:w="1261" w:type="dxa"/>
            <w:vAlign w:val="center"/>
            <w:hideMark/>
          </w:tcPr>
          <w:p w14:paraId="72822385" w14:textId="77777777" w:rsidR="00A4140A" w:rsidRPr="007D3C8C" w:rsidRDefault="00A4140A" w:rsidP="0061733C">
            <w:pPr>
              <w:jc w:val="center"/>
              <w:rPr>
                <w:szCs w:val="24"/>
              </w:rPr>
            </w:pPr>
            <w:r w:rsidRPr="007D3C8C">
              <w:rPr>
                <w:szCs w:val="24"/>
              </w:rPr>
              <w:t>нет</w:t>
            </w:r>
          </w:p>
        </w:tc>
      </w:tr>
      <w:tr w:rsidR="00A4140A" w:rsidRPr="007D3C8C" w14:paraId="1941AD3C" w14:textId="77777777" w:rsidTr="0061733C">
        <w:trPr>
          <w:trHeight w:val="23"/>
          <w:jc w:val="center"/>
        </w:trPr>
        <w:tc>
          <w:tcPr>
            <w:tcW w:w="6435" w:type="dxa"/>
            <w:vAlign w:val="center"/>
            <w:hideMark/>
          </w:tcPr>
          <w:p w14:paraId="708CC6CA" w14:textId="77777777" w:rsidR="00A4140A" w:rsidRPr="007D3C8C" w:rsidRDefault="00A4140A" w:rsidP="0061733C">
            <w:pPr>
              <w:rPr>
                <w:szCs w:val="24"/>
              </w:rPr>
            </w:pPr>
            <w:r w:rsidRPr="007D3C8C">
              <w:rPr>
                <w:szCs w:val="24"/>
              </w:rPr>
              <w:t>Расход резервного топлива</w:t>
            </w:r>
          </w:p>
        </w:tc>
        <w:tc>
          <w:tcPr>
            <w:tcW w:w="1648" w:type="dxa"/>
            <w:vAlign w:val="center"/>
            <w:hideMark/>
          </w:tcPr>
          <w:p w14:paraId="63B31589" w14:textId="77777777" w:rsidR="00A4140A" w:rsidRPr="007D3C8C" w:rsidRDefault="00A4140A" w:rsidP="0061733C">
            <w:pPr>
              <w:jc w:val="center"/>
              <w:rPr>
                <w:szCs w:val="24"/>
              </w:rPr>
            </w:pPr>
            <w:r w:rsidRPr="007D3C8C">
              <w:rPr>
                <w:szCs w:val="24"/>
              </w:rPr>
              <w:t>т.у</w:t>
            </w:r>
            <w:proofErr w:type="gramStart"/>
            <w:r w:rsidRPr="007D3C8C">
              <w:rPr>
                <w:szCs w:val="24"/>
              </w:rPr>
              <w:t>.т</w:t>
            </w:r>
            <w:proofErr w:type="gramEnd"/>
          </w:p>
        </w:tc>
        <w:tc>
          <w:tcPr>
            <w:tcW w:w="1261" w:type="dxa"/>
            <w:vAlign w:val="center"/>
            <w:hideMark/>
          </w:tcPr>
          <w:p w14:paraId="684E272C" w14:textId="77777777" w:rsidR="00A4140A" w:rsidRPr="007D3C8C" w:rsidRDefault="00A4140A" w:rsidP="0061733C">
            <w:pPr>
              <w:jc w:val="center"/>
              <w:rPr>
                <w:szCs w:val="24"/>
              </w:rPr>
            </w:pPr>
            <w:r w:rsidRPr="007D3C8C">
              <w:rPr>
                <w:szCs w:val="24"/>
              </w:rPr>
              <w:t>-</w:t>
            </w:r>
          </w:p>
        </w:tc>
      </w:tr>
    </w:tbl>
    <w:p w14:paraId="079FA001" w14:textId="77777777" w:rsidR="00A4140A" w:rsidRPr="007D3C8C" w:rsidRDefault="00A4140A" w:rsidP="00A4140A">
      <w:pPr>
        <w:jc w:val="both"/>
        <w:rPr>
          <w:szCs w:val="24"/>
        </w:rPr>
      </w:pPr>
      <w:r w:rsidRPr="007D3C8C">
        <w:rPr>
          <w:szCs w:val="24"/>
        </w:rPr>
        <w:t xml:space="preserve">* Удельный расход условного топлива на отпуск тепловой энергии, </w:t>
      </w:r>
      <w:proofErr w:type="gramStart"/>
      <w:r w:rsidRPr="007D3C8C">
        <w:rPr>
          <w:szCs w:val="24"/>
        </w:rPr>
        <w:t>кг</w:t>
      </w:r>
      <w:proofErr w:type="gramEnd"/>
      <w:r w:rsidRPr="007D3C8C">
        <w:rPr>
          <w:szCs w:val="24"/>
        </w:rPr>
        <w:t xml:space="preserve"> у.т./Гкал, определен как отношение фактического потребления топлива к расчетному теплопотреблению, соответственно полученные значения УРУТ не отражают фактические показатели работы котельной. </w:t>
      </w:r>
    </w:p>
    <w:p w14:paraId="11CA0B9A" w14:textId="77777777" w:rsidR="00A4140A" w:rsidRPr="007D3C8C" w:rsidRDefault="00A4140A" w:rsidP="00A4140A"/>
    <w:p w14:paraId="0F2BC021" w14:textId="77777777" w:rsidR="00A4140A" w:rsidRPr="007D3C8C" w:rsidRDefault="00A4140A" w:rsidP="00A4140A">
      <w:pPr>
        <w:pStyle w:val="3"/>
        <w:rPr>
          <w:rFonts w:cs="Times New Roman"/>
          <w:color w:val="auto"/>
        </w:rPr>
      </w:pPr>
      <w:bookmarkStart w:id="114" w:name="_Toc8253962"/>
      <w:bookmarkStart w:id="115" w:name="_Toc8578715"/>
      <w:bookmarkStart w:id="116" w:name="_Toc87551214"/>
      <w:bookmarkStart w:id="117" w:name="_Toc210738770"/>
      <w:r w:rsidRPr="007D3C8C">
        <w:rPr>
          <w:rFonts w:cs="Times New Roman"/>
          <w:color w:val="auto"/>
        </w:rPr>
        <w:t>1.2.13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114"/>
      <w:bookmarkEnd w:id="115"/>
      <w:bookmarkEnd w:id="116"/>
      <w:bookmarkEnd w:id="117"/>
    </w:p>
    <w:p w14:paraId="1C7679C6" w14:textId="77777777" w:rsidR="00A4140A" w:rsidRPr="007D3C8C" w:rsidRDefault="00A4140A" w:rsidP="00A4140A">
      <w:pPr>
        <w:ind w:firstLine="709"/>
        <w:jc w:val="both"/>
        <w:rPr>
          <w:szCs w:val="24"/>
        </w:rPr>
      </w:pPr>
      <w:r w:rsidRPr="007D3C8C">
        <w:rPr>
          <w:szCs w:val="24"/>
        </w:rPr>
        <w:t xml:space="preserve">С момента утверждения </w:t>
      </w:r>
      <w:proofErr w:type="gramStart"/>
      <w:r w:rsidRPr="007D3C8C">
        <w:rPr>
          <w:szCs w:val="24"/>
        </w:rPr>
        <w:t>раннее</w:t>
      </w:r>
      <w:proofErr w:type="gramEnd"/>
      <w:r w:rsidRPr="007D3C8C">
        <w:rPr>
          <w:szCs w:val="24"/>
        </w:rPr>
        <w:t xml:space="preserve"> разработанной Схемы теплоснабжения уточнены технические характеристики основного оборудования источников тепловой энергии. На основании уточнений скорректированы установленные мощности котельных.</w:t>
      </w:r>
    </w:p>
    <w:p w14:paraId="082A54DC" w14:textId="77777777" w:rsidR="00A4140A" w:rsidRPr="007D3C8C" w:rsidRDefault="00A4140A" w:rsidP="00A4140A">
      <w:pPr>
        <w:pStyle w:val="2"/>
        <w:jc w:val="center"/>
        <w:rPr>
          <w:rFonts w:cs="Times New Roman"/>
          <w:color w:val="auto"/>
        </w:rPr>
      </w:pPr>
      <w:bookmarkStart w:id="118" w:name="_Toc87551215"/>
      <w:bookmarkStart w:id="119" w:name="_Toc210738771"/>
      <w:r w:rsidRPr="007D3C8C">
        <w:rPr>
          <w:rFonts w:cs="Times New Roman"/>
          <w:color w:val="auto"/>
        </w:rPr>
        <w:t>Часть 3 «Тепловые сети, сооружения на них»</w:t>
      </w:r>
      <w:bookmarkEnd w:id="118"/>
      <w:bookmarkEnd w:id="119"/>
    </w:p>
    <w:p w14:paraId="5B062AAD" w14:textId="77777777" w:rsidR="00A4140A" w:rsidRPr="007D3C8C" w:rsidRDefault="00A4140A" w:rsidP="00A4140A">
      <w:pPr>
        <w:ind w:firstLine="709"/>
        <w:jc w:val="both"/>
        <w:rPr>
          <w:szCs w:val="24"/>
        </w:rPr>
      </w:pPr>
      <w:r w:rsidRPr="007D3C8C">
        <w:rPr>
          <w:szCs w:val="24"/>
        </w:rPr>
        <w:t xml:space="preserve">Отпуск тепловой энергии от котельных, в виде горячей воды осуществляется централизовано: через сети трубопроводов. </w:t>
      </w:r>
    </w:p>
    <w:p w14:paraId="16A015E0" w14:textId="77777777" w:rsidR="00A4140A" w:rsidRPr="007D3C8C" w:rsidRDefault="00A4140A" w:rsidP="00A4140A">
      <w:pPr>
        <w:ind w:firstLine="709"/>
        <w:jc w:val="both"/>
        <w:rPr>
          <w:szCs w:val="24"/>
        </w:rPr>
      </w:pPr>
      <w:r w:rsidRPr="007D3C8C">
        <w:rPr>
          <w:szCs w:val="24"/>
        </w:rPr>
        <w:t xml:space="preserve">Тепловые сети котельных выполнены в 2- и 4-х трубном исполнении; система теплоснабжения закрытая. </w:t>
      </w:r>
    </w:p>
    <w:p w14:paraId="167402DA" w14:textId="77777777" w:rsidR="00A4140A" w:rsidRPr="007D3C8C" w:rsidRDefault="00A4140A" w:rsidP="00A4140A">
      <w:pPr>
        <w:pStyle w:val="3"/>
        <w:rPr>
          <w:rFonts w:cs="Times New Roman"/>
          <w:color w:val="auto"/>
        </w:rPr>
      </w:pPr>
      <w:bookmarkStart w:id="120" w:name="_Toc535409490"/>
      <w:bookmarkStart w:id="121" w:name="_Toc8253964"/>
      <w:bookmarkStart w:id="122" w:name="_Toc8578717"/>
      <w:bookmarkStart w:id="123" w:name="_Toc87551216"/>
      <w:bookmarkStart w:id="124" w:name="_Toc210738772"/>
      <w:bookmarkStart w:id="125" w:name="sub_153"/>
      <w:r w:rsidRPr="007D3C8C">
        <w:rPr>
          <w:rFonts w:cs="Times New Roman"/>
          <w:color w:val="auto"/>
        </w:rPr>
        <w:lastRenderedPageBreak/>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120"/>
      <w:bookmarkEnd w:id="121"/>
      <w:bookmarkEnd w:id="122"/>
      <w:bookmarkEnd w:id="123"/>
      <w:bookmarkEnd w:id="124"/>
    </w:p>
    <w:p w14:paraId="7B9E1BD1" w14:textId="77777777" w:rsidR="00A4140A" w:rsidRPr="007D3C8C" w:rsidRDefault="00A4140A" w:rsidP="00A4140A">
      <w:pPr>
        <w:ind w:firstLine="709"/>
        <w:jc w:val="both"/>
        <w:rPr>
          <w:szCs w:val="24"/>
        </w:rPr>
      </w:pPr>
      <w:r w:rsidRPr="007D3C8C">
        <w:rPr>
          <w:szCs w:val="24"/>
        </w:rPr>
        <w:t xml:space="preserve">Общая характеристика тепловых сетей представлена в таблице </w:t>
      </w:r>
      <w:r w:rsidRPr="007D3C8C">
        <w:rPr>
          <w:iCs/>
          <w:vanish/>
          <w:szCs w:val="24"/>
        </w:rPr>
        <w:t xml:space="preserve">Таблица </w:t>
      </w:r>
      <w:r w:rsidRPr="007D3C8C">
        <w:rPr>
          <w:iCs/>
          <w:noProof/>
          <w:szCs w:val="24"/>
        </w:rPr>
        <w:t>7</w:t>
      </w:r>
      <w:r w:rsidRPr="007D3C8C">
        <w:rPr>
          <w:szCs w:val="24"/>
        </w:rPr>
        <w:t>.</w:t>
      </w:r>
    </w:p>
    <w:p w14:paraId="7B9E0AB9" w14:textId="13C0C2C5" w:rsidR="00A4140A" w:rsidRPr="007D3C8C" w:rsidRDefault="00A4140A" w:rsidP="00A4140A">
      <w:pPr>
        <w:jc w:val="center"/>
        <w:rPr>
          <w:b/>
          <w:bCs/>
          <w:iCs/>
          <w:szCs w:val="24"/>
        </w:rPr>
      </w:pPr>
      <w:bookmarkStart w:id="126" w:name="_Ref87883598"/>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7</w:t>
      </w:r>
      <w:r w:rsidRPr="007D3C8C">
        <w:rPr>
          <w:b/>
          <w:bCs/>
          <w:iCs/>
          <w:szCs w:val="24"/>
        </w:rPr>
        <w:fldChar w:fldCharType="end"/>
      </w:r>
      <w:bookmarkEnd w:id="126"/>
      <w:r w:rsidRPr="007D3C8C">
        <w:rPr>
          <w:b/>
          <w:bCs/>
          <w:iCs/>
          <w:szCs w:val="24"/>
        </w:rPr>
        <w:t xml:space="preserve"> – Общая характеристика тепловых сетей в зонах деятельности ЕТО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4"/>
        <w:gridCol w:w="4090"/>
        <w:gridCol w:w="2038"/>
        <w:gridCol w:w="2718"/>
      </w:tblGrid>
      <w:tr w:rsidR="00A4140A" w:rsidRPr="007D3C8C" w14:paraId="36A571A0" w14:textId="77777777" w:rsidTr="0061733C">
        <w:trPr>
          <w:trHeight w:val="464"/>
          <w:tblHeader/>
          <w:jc w:val="center"/>
        </w:trPr>
        <w:tc>
          <w:tcPr>
            <w:tcW w:w="300" w:type="pct"/>
            <w:vMerge w:val="restart"/>
            <w:vAlign w:val="center"/>
            <w:hideMark/>
          </w:tcPr>
          <w:p w14:paraId="790E4753"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2173" w:type="pct"/>
            <w:vMerge w:val="restart"/>
            <w:vAlign w:val="center"/>
            <w:hideMark/>
          </w:tcPr>
          <w:p w14:paraId="33D33F8D" w14:textId="77777777" w:rsidR="00A4140A" w:rsidRPr="007D3C8C" w:rsidRDefault="00A4140A" w:rsidP="0061733C">
            <w:pPr>
              <w:jc w:val="center"/>
              <w:rPr>
                <w:b/>
                <w:bCs/>
                <w:sz w:val="22"/>
              </w:rPr>
            </w:pPr>
            <w:r w:rsidRPr="007D3C8C">
              <w:rPr>
                <w:b/>
                <w:bCs/>
                <w:sz w:val="22"/>
              </w:rPr>
              <w:t>Наименование котельной</w:t>
            </w:r>
          </w:p>
        </w:tc>
        <w:tc>
          <w:tcPr>
            <w:tcW w:w="1083" w:type="pct"/>
            <w:vMerge w:val="restart"/>
            <w:vAlign w:val="center"/>
            <w:hideMark/>
          </w:tcPr>
          <w:p w14:paraId="4A39DC90" w14:textId="77777777" w:rsidR="00A4140A" w:rsidRPr="007D3C8C" w:rsidRDefault="00A4140A" w:rsidP="0061733C">
            <w:pPr>
              <w:jc w:val="center"/>
              <w:rPr>
                <w:b/>
                <w:bCs/>
                <w:sz w:val="22"/>
              </w:rPr>
            </w:pPr>
            <w:r w:rsidRPr="007D3C8C">
              <w:rPr>
                <w:b/>
                <w:bCs/>
                <w:sz w:val="22"/>
              </w:rPr>
              <w:t xml:space="preserve">Длина тепловой сети, </w:t>
            </w:r>
            <w:proofErr w:type="gramStart"/>
            <w:r w:rsidRPr="007D3C8C">
              <w:rPr>
                <w:b/>
                <w:bCs/>
                <w:sz w:val="22"/>
              </w:rPr>
              <w:t>м</w:t>
            </w:r>
            <w:proofErr w:type="gramEnd"/>
          </w:p>
        </w:tc>
        <w:tc>
          <w:tcPr>
            <w:tcW w:w="1444" w:type="pct"/>
            <w:vMerge w:val="restart"/>
            <w:vAlign w:val="center"/>
            <w:hideMark/>
          </w:tcPr>
          <w:p w14:paraId="28CF6013" w14:textId="77777777" w:rsidR="00A4140A" w:rsidRPr="007D3C8C" w:rsidRDefault="00A4140A" w:rsidP="0061733C">
            <w:pPr>
              <w:jc w:val="center"/>
              <w:rPr>
                <w:b/>
                <w:bCs/>
                <w:sz w:val="22"/>
              </w:rPr>
            </w:pPr>
            <w:r w:rsidRPr="007D3C8C">
              <w:rPr>
                <w:b/>
                <w:bCs/>
                <w:sz w:val="22"/>
              </w:rPr>
              <w:t>Диамет</w:t>
            </w:r>
            <w:proofErr w:type="gramStart"/>
            <w:r w:rsidRPr="007D3C8C">
              <w:rPr>
                <w:b/>
                <w:bCs/>
                <w:sz w:val="22"/>
              </w:rPr>
              <w:t>p</w:t>
            </w:r>
            <w:proofErr w:type="gramEnd"/>
            <w:r w:rsidRPr="007D3C8C">
              <w:rPr>
                <w:b/>
                <w:bCs/>
                <w:sz w:val="22"/>
              </w:rPr>
              <w:t xml:space="preserve"> тpубопpовода - средний, мм</w:t>
            </w:r>
          </w:p>
        </w:tc>
      </w:tr>
      <w:tr w:rsidR="00A4140A" w:rsidRPr="007D3C8C" w14:paraId="06FCD256" w14:textId="77777777" w:rsidTr="0061733C">
        <w:trPr>
          <w:trHeight w:val="464"/>
          <w:tblHeader/>
          <w:jc w:val="center"/>
        </w:trPr>
        <w:tc>
          <w:tcPr>
            <w:tcW w:w="300" w:type="pct"/>
            <w:vMerge/>
            <w:vAlign w:val="center"/>
            <w:hideMark/>
          </w:tcPr>
          <w:p w14:paraId="0404CDDC" w14:textId="77777777" w:rsidR="00A4140A" w:rsidRPr="007D3C8C" w:rsidRDefault="00A4140A" w:rsidP="0061733C">
            <w:pPr>
              <w:jc w:val="center"/>
              <w:rPr>
                <w:b/>
                <w:bCs/>
                <w:sz w:val="22"/>
              </w:rPr>
            </w:pPr>
          </w:p>
        </w:tc>
        <w:tc>
          <w:tcPr>
            <w:tcW w:w="2173" w:type="pct"/>
            <w:vMerge/>
            <w:vAlign w:val="center"/>
            <w:hideMark/>
          </w:tcPr>
          <w:p w14:paraId="475A3661" w14:textId="77777777" w:rsidR="00A4140A" w:rsidRPr="007D3C8C" w:rsidRDefault="00A4140A" w:rsidP="0061733C">
            <w:pPr>
              <w:jc w:val="center"/>
              <w:rPr>
                <w:b/>
                <w:bCs/>
                <w:sz w:val="22"/>
              </w:rPr>
            </w:pPr>
          </w:p>
        </w:tc>
        <w:tc>
          <w:tcPr>
            <w:tcW w:w="1083" w:type="pct"/>
            <w:vMerge/>
            <w:vAlign w:val="center"/>
            <w:hideMark/>
          </w:tcPr>
          <w:p w14:paraId="6AE50FB0" w14:textId="77777777" w:rsidR="00A4140A" w:rsidRPr="007D3C8C" w:rsidRDefault="00A4140A" w:rsidP="0061733C">
            <w:pPr>
              <w:jc w:val="center"/>
              <w:rPr>
                <w:b/>
                <w:bCs/>
                <w:sz w:val="22"/>
              </w:rPr>
            </w:pPr>
          </w:p>
        </w:tc>
        <w:tc>
          <w:tcPr>
            <w:tcW w:w="1444" w:type="pct"/>
            <w:vMerge/>
            <w:vAlign w:val="center"/>
            <w:hideMark/>
          </w:tcPr>
          <w:p w14:paraId="7097B4B7" w14:textId="77777777" w:rsidR="00A4140A" w:rsidRPr="007D3C8C" w:rsidRDefault="00A4140A" w:rsidP="0061733C">
            <w:pPr>
              <w:jc w:val="center"/>
              <w:rPr>
                <w:b/>
                <w:bCs/>
                <w:sz w:val="22"/>
              </w:rPr>
            </w:pPr>
          </w:p>
        </w:tc>
      </w:tr>
      <w:tr w:rsidR="00A4140A" w:rsidRPr="007D3C8C" w14:paraId="04064255" w14:textId="77777777" w:rsidTr="0061733C">
        <w:trPr>
          <w:trHeight w:val="23"/>
          <w:jc w:val="center"/>
        </w:trPr>
        <w:tc>
          <w:tcPr>
            <w:tcW w:w="300" w:type="pct"/>
            <w:vAlign w:val="center"/>
            <w:hideMark/>
          </w:tcPr>
          <w:p w14:paraId="2C1DD87A" w14:textId="77777777" w:rsidR="00A4140A" w:rsidRPr="007D3C8C" w:rsidRDefault="00A4140A" w:rsidP="0061733C">
            <w:pPr>
              <w:jc w:val="center"/>
              <w:rPr>
                <w:sz w:val="22"/>
              </w:rPr>
            </w:pPr>
            <w:r w:rsidRPr="007D3C8C">
              <w:rPr>
                <w:sz w:val="22"/>
              </w:rPr>
              <w:t>1</w:t>
            </w:r>
          </w:p>
        </w:tc>
        <w:tc>
          <w:tcPr>
            <w:tcW w:w="2173" w:type="pct"/>
            <w:vAlign w:val="center"/>
            <w:hideMark/>
          </w:tcPr>
          <w:p w14:paraId="100692BF"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083" w:type="pct"/>
            <w:vAlign w:val="center"/>
            <w:hideMark/>
          </w:tcPr>
          <w:p w14:paraId="6738555E" w14:textId="77777777" w:rsidR="00A4140A" w:rsidRPr="007D3C8C" w:rsidRDefault="00A4140A" w:rsidP="0061733C">
            <w:pPr>
              <w:jc w:val="center"/>
              <w:rPr>
                <w:sz w:val="22"/>
              </w:rPr>
            </w:pPr>
            <w:r w:rsidRPr="007D3C8C">
              <w:rPr>
                <w:sz w:val="22"/>
              </w:rPr>
              <w:t>-</w:t>
            </w:r>
          </w:p>
        </w:tc>
        <w:tc>
          <w:tcPr>
            <w:tcW w:w="1444" w:type="pct"/>
            <w:vAlign w:val="center"/>
            <w:hideMark/>
          </w:tcPr>
          <w:p w14:paraId="772FE8E3" w14:textId="77777777" w:rsidR="00A4140A" w:rsidRPr="007D3C8C" w:rsidRDefault="00A4140A" w:rsidP="0061733C">
            <w:pPr>
              <w:jc w:val="center"/>
              <w:rPr>
                <w:sz w:val="22"/>
              </w:rPr>
            </w:pPr>
            <w:r w:rsidRPr="007D3C8C">
              <w:rPr>
                <w:sz w:val="22"/>
              </w:rPr>
              <w:t>-</w:t>
            </w:r>
          </w:p>
        </w:tc>
      </w:tr>
      <w:tr w:rsidR="00A4140A" w:rsidRPr="007D3C8C" w14:paraId="3E394998" w14:textId="77777777" w:rsidTr="0061733C">
        <w:trPr>
          <w:trHeight w:val="23"/>
          <w:jc w:val="center"/>
        </w:trPr>
        <w:tc>
          <w:tcPr>
            <w:tcW w:w="300" w:type="pct"/>
            <w:vAlign w:val="center"/>
            <w:hideMark/>
          </w:tcPr>
          <w:p w14:paraId="7F2B5FB6" w14:textId="77777777" w:rsidR="00A4140A" w:rsidRPr="007D3C8C" w:rsidRDefault="00A4140A" w:rsidP="0061733C">
            <w:pPr>
              <w:jc w:val="center"/>
              <w:rPr>
                <w:sz w:val="22"/>
              </w:rPr>
            </w:pPr>
            <w:r w:rsidRPr="007D3C8C">
              <w:rPr>
                <w:sz w:val="22"/>
              </w:rPr>
              <w:t>2</w:t>
            </w:r>
          </w:p>
        </w:tc>
        <w:tc>
          <w:tcPr>
            <w:tcW w:w="2173" w:type="pct"/>
            <w:vAlign w:val="center"/>
            <w:hideMark/>
          </w:tcPr>
          <w:p w14:paraId="3E03C918"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083" w:type="pct"/>
            <w:vAlign w:val="center"/>
            <w:hideMark/>
          </w:tcPr>
          <w:p w14:paraId="324680DA" w14:textId="77777777" w:rsidR="00A4140A" w:rsidRPr="007D3C8C" w:rsidRDefault="00A4140A" w:rsidP="0061733C">
            <w:pPr>
              <w:jc w:val="center"/>
              <w:rPr>
                <w:sz w:val="22"/>
              </w:rPr>
            </w:pPr>
            <w:r w:rsidRPr="007D3C8C">
              <w:rPr>
                <w:sz w:val="22"/>
              </w:rPr>
              <w:t>316</w:t>
            </w:r>
          </w:p>
        </w:tc>
        <w:tc>
          <w:tcPr>
            <w:tcW w:w="1444" w:type="pct"/>
            <w:vAlign w:val="center"/>
            <w:hideMark/>
          </w:tcPr>
          <w:p w14:paraId="55C9EA95" w14:textId="77777777" w:rsidR="00A4140A" w:rsidRPr="007D3C8C" w:rsidRDefault="00A4140A" w:rsidP="0061733C">
            <w:pPr>
              <w:jc w:val="center"/>
              <w:rPr>
                <w:sz w:val="22"/>
              </w:rPr>
            </w:pPr>
            <w:r w:rsidRPr="007D3C8C">
              <w:rPr>
                <w:sz w:val="22"/>
              </w:rPr>
              <w:t>80</w:t>
            </w:r>
          </w:p>
        </w:tc>
      </w:tr>
      <w:tr w:rsidR="00A4140A" w:rsidRPr="007D3C8C" w14:paraId="42B4DF9A" w14:textId="77777777" w:rsidTr="0061733C">
        <w:trPr>
          <w:trHeight w:val="23"/>
          <w:jc w:val="center"/>
        </w:trPr>
        <w:tc>
          <w:tcPr>
            <w:tcW w:w="300" w:type="pct"/>
            <w:vAlign w:val="center"/>
            <w:hideMark/>
          </w:tcPr>
          <w:p w14:paraId="36C92289" w14:textId="77777777" w:rsidR="00A4140A" w:rsidRPr="007D3C8C" w:rsidRDefault="00A4140A" w:rsidP="0061733C">
            <w:pPr>
              <w:jc w:val="center"/>
              <w:rPr>
                <w:sz w:val="22"/>
              </w:rPr>
            </w:pPr>
            <w:r w:rsidRPr="007D3C8C">
              <w:rPr>
                <w:sz w:val="22"/>
              </w:rPr>
              <w:t>3</w:t>
            </w:r>
          </w:p>
        </w:tc>
        <w:tc>
          <w:tcPr>
            <w:tcW w:w="2173" w:type="pct"/>
            <w:vAlign w:val="center"/>
            <w:hideMark/>
          </w:tcPr>
          <w:p w14:paraId="5D3EC533"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083" w:type="pct"/>
            <w:vAlign w:val="center"/>
            <w:hideMark/>
          </w:tcPr>
          <w:p w14:paraId="4C2010CA" w14:textId="77777777" w:rsidR="00A4140A" w:rsidRPr="007D3C8C" w:rsidRDefault="00A4140A" w:rsidP="0061733C">
            <w:pPr>
              <w:jc w:val="center"/>
              <w:rPr>
                <w:sz w:val="22"/>
              </w:rPr>
            </w:pPr>
            <w:r w:rsidRPr="007D3C8C">
              <w:rPr>
                <w:sz w:val="22"/>
              </w:rPr>
              <w:t>2050</w:t>
            </w:r>
          </w:p>
        </w:tc>
        <w:tc>
          <w:tcPr>
            <w:tcW w:w="1444" w:type="pct"/>
            <w:vAlign w:val="center"/>
            <w:hideMark/>
          </w:tcPr>
          <w:p w14:paraId="0530F85E" w14:textId="77777777" w:rsidR="00A4140A" w:rsidRPr="007D3C8C" w:rsidRDefault="00A4140A" w:rsidP="0061733C">
            <w:pPr>
              <w:jc w:val="center"/>
              <w:rPr>
                <w:sz w:val="22"/>
              </w:rPr>
            </w:pPr>
            <w:r w:rsidRPr="007D3C8C">
              <w:rPr>
                <w:sz w:val="22"/>
              </w:rPr>
              <w:t>50</w:t>
            </w:r>
          </w:p>
        </w:tc>
      </w:tr>
      <w:tr w:rsidR="00A4140A" w:rsidRPr="007D3C8C" w14:paraId="4C7947A8" w14:textId="77777777" w:rsidTr="0061733C">
        <w:trPr>
          <w:trHeight w:val="23"/>
          <w:jc w:val="center"/>
        </w:trPr>
        <w:tc>
          <w:tcPr>
            <w:tcW w:w="300" w:type="pct"/>
            <w:vAlign w:val="center"/>
            <w:hideMark/>
          </w:tcPr>
          <w:p w14:paraId="2FF2EC4A" w14:textId="77777777" w:rsidR="00A4140A" w:rsidRPr="007D3C8C" w:rsidRDefault="00A4140A" w:rsidP="0061733C">
            <w:pPr>
              <w:jc w:val="center"/>
              <w:rPr>
                <w:sz w:val="22"/>
              </w:rPr>
            </w:pPr>
            <w:r w:rsidRPr="007D3C8C">
              <w:rPr>
                <w:sz w:val="22"/>
              </w:rPr>
              <w:t>4</w:t>
            </w:r>
          </w:p>
        </w:tc>
        <w:tc>
          <w:tcPr>
            <w:tcW w:w="2173" w:type="pct"/>
            <w:vAlign w:val="center"/>
            <w:hideMark/>
          </w:tcPr>
          <w:p w14:paraId="155FA874"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083" w:type="pct"/>
            <w:vAlign w:val="center"/>
            <w:hideMark/>
          </w:tcPr>
          <w:p w14:paraId="11CE2E41" w14:textId="77777777" w:rsidR="00A4140A" w:rsidRPr="007D3C8C" w:rsidRDefault="00A4140A" w:rsidP="0061733C">
            <w:pPr>
              <w:jc w:val="center"/>
              <w:rPr>
                <w:sz w:val="22"/>
              </w:rPr>
            </w:pPr>
            <w:r w:rsidRPr="007D3C8C">
              <w:rPr>
                <w:sz w:val="22"/>
              </w:rPr>
              <w:t>789</w:t>
            </w:r>
          </w:p>
        </w:tc>
        <w:tc>
          <w:tcPr>
            <w:tcW w:w="1444" w:type="pct"/>
            <w:vAlign w:val="center"/>
            <w:hideMark/>
          </w:tcPr>
          <w:p w14:paraId="2DD12B5D" w14:textId="77777777" w:rsidR="00A4140A" w:rsidRPr="007D3C8C" w:rsidRDefault="00A4140A" w:rsidP="0061733C">
            <w:pPr>
              <w:jc w:val="center"/>
              <w:rPr>
                <w:sz w:val="22"/>
              </w:rPr>
            </w:pPr>
            <w:r w:rsidRPr="007D3C8C">
              <w:rPr>
                <w:sz w:val="22"/>
              </w:rPr>
              <w:t>90</w:t>
            </w:r>
          </w:p>
        </w:tc>
      </w:tr>
      <w:tr w:rsidR="00A4140A" w:rsidRPr="007D3C8C" w14:paraId="1F94524C" w14:textId="77777777" w:rsidTr="0061733C">
        <w:trPr>
          <w:trHeight w:val="23"/>
          <w:jc w:val="center"/>
        </w:trPr>
        <w:tc>
          <w:tcPr>
            <w:tcW w:w="300" w:type="pct"/>
            <w:vAlign w:val="center"/>
            <w:hideMark/>
          </w:tcPr>
          <w:p w14:paraId="63BECCB3" w14:textId="77777777" w:rsidR="00A4140A" w:rsidRPr="007D3C8C" w:rsidRDefault="00A4140A" w:rsidP="0061733C">
            <w:pPr>
              <w:jc w:val="center"/>
              <w:rPr>
                <w:sz w:val="22"/>
              </w:rPr>
            </w:pPr>
            <w:r w:rsidRPr="007D3C8C">
              <w:rPr>
                <w:sz w:val="22"/>
              </w:rPr>
              <w:t>5</w:t>
            </w:r>
          </w:p>
        </w:tc>
        <w:tc>
          <w:tcPr>
            <w:tcW w:w="2173" w:type="pct"/>
            <w:vAlign w:val="center"/>
            <w:hideMark/>
          </w:tcPr>
          <w:p w14:paraId="29BFD29C"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083" w:type="pct"/>
            <w:vAlign w:val="center"/>
            <w:hideMark/>
          </w:tcPr>
          <w:p w14:paraId="3EFF6D82" w14:textId="77777777" w:rsidR="00A4140A" w:rsidRPr="007D3C8C" w:rsidRDefault="00A4140A" w:rsidP="0061733C">
            <w:pPr>
              <w:jc w:val="center"/>
              <w:rPr>
                <w:sz w:val="22"/>
              </w:rPr>
            </w:pPr>
            <w:r w:rsidRPr="007D3C8C">
              <w:rPr>
                <w:sz w:val="22"/>
              </w:rPr>
              <w:t>2463</w:t>
            </w:r>
          </w:p>
        </w:tc>
        <w:tc>
          <w:tcPr>
            <w:tcW w:w="1444" w:type="pct"/>
            <w:vAlign w:val="center"/>
            <w:hideMark/>
          </w:tcPr>
          <w:p w14:paraId="6818EEF6" w14:textId="77777777" w:rsidR="00A4140A" w:rsidRPr="007D3C8C" w:rsidRDefault="00A4140A" w:rsidP="0061733C">
            <w:pPr>
              <w:jc w:val="center"/>
              <w:rPr>
                <w:sz w:val="22"/>
              </w:rPr>
            </w:pPr>
            <w:r w:rsidRPr="007D3C8C">
              <w:rPr>
                <w:sz w:val="22"/>
              </w:rPr>
              <w:t>95</w:t>
            </w:r>
          </w:p>
        </w:tc>
      </w:tr>
      <w:tr w:rsidR="00A4140A" w:rsidRPr="007D3C8C" w14:paraId="177E19C3" w14:textId="77777777" w:rsidTr="0061733C">
        <w:trPr>
          <w:trHeight w:val="23"/>
          <w:jc w:val="center"/>
        </w:trPr>
        <w:tc>
          <w:tcPr>
            <w:tcW w:w="300" w:type="pct"/>
            <w:vAlign w:val="center"/>
            <w:hideMark/>
          </w:tcPr>
          <w:p w14:paraId="1825FBEA" w14:textId="77777777" w:rsidR="00A4140A" w:rsidRPr="007D3C8C" w:rsidRDefault="00A4140A" w:rsidP="0061733C">
            <w:pPr>
              <w:jc w:val="center"/>
              <w:rPr>
                <w:sz w:val="22"/>
              </w:rPr>
            </w:pPr>
            <w:r w:rsidRPr="007D3C8C">
              <w:rPr>
                <w:sz w:val="22"/>
              </w:rPr>
              <w:t>6</w:t>
            </w:r>
          </w:p>
        </w:tc>
        <w:tc>
          <w:tcPr>
            <w:tcW w:w="2173" w:type="pct"/>
            <w:vAlign w:val="center"/>
            <w:hideMark/>
          </w:tcPr>
          <w:p w14:paraId="043DEC5F"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083" w:type="pct"/>
            <w:vAlign w:val="center"/>
            <w:hideMark/>
          </w:tcPr>
          <w:p w14:paraId="56A19A01" w14:textId="77777777" w:rsidR="00A4140A" w:rsidRPr="007D3C8C" w:rsidRDefault="00A4140A" w:rsidP="0061733C">
            <w:pPr>
              <w:jc w:val="center"/>
              <w:rPr>
                <w:sz w:val="22"/>
              </w:rPr>
            </w:pPr>
            <w:r w:rsidRPr="007D3C8C">
              <w:rPr>
                <w:sz w:val="22"/>
              </w:rPr>
              <w:t>5359</w:t>
            </w:r>
          </w:p>
        </w:tc>
        <w:tc>
          <w:tcPr>
            <w:tcW w:w="1444" w:type="pct"/>
            <w:vAlign w:val="center"/>
            <w:hideMark/>
          </w:tcPr>
          <w:p w14:paraId="109DF9A0" w14:textId="77777777" w:rsidR="00A4140A" w:rsidRPr="007D3C8C" w:rsidRDefault="00A4140A" w:rsidP="0061733C">
            <w:pPr>
              <w:jc w:val="center"/>
              <w:rPr>
                <w:sz w:val="22"/>
              </w:rPr>
            </w:pPr>
            <w:r w:rsidRPr="007D3C8C">
              <w:rPr>
                <w:sz w:val="22"/>
              </w:rPr>
              <w:t>50</w:t>
            </w:r>
          </w:p>
        </w:tc>
      </w:tr>
      <w:tr w:rsidR="00A4140A" w:rsidRPr="007D3C8C" w14:paraId="7E143E9D" w14:textId="77777777" w:rsidTr="0061733C">
        <w:trPr>
          <w:trHeight w:val="23"/>
          <w:jc w:val="center"/>
        </w:trPr>
        <w:tc>
          <w:tcPr>
            <w:tcW w:w="300" w:type="pct"/>
            <w:vAlign w:val="center"/>
            <w:hideMark/>
          </w:tcPr>
          <w:p w14:paraId="5BAF0EE0" w14:textId="77777777" w:rsidR="00A4140A" w:rsidRPr="007D3C8C" w:rsidRDefault="00A4140A" w:rsidP="0061733C">
            <w:pPr>
              <w:jc w:val="center"/>
              <w:rPr>
                <w:sz w:val="22"/>
              </w:rPr>
            </w:pPr>
            <w:r w:rsidRPr="007D3C8C">
              <w:rPr>
                <w:sz w:val="22"/>
              </w:rPr>
              <w:t>7</w:t>
            </w:r>
          </w:p>
        </w:tc>
        <w:tc>
          <w:tcPr>
            <w:tcW w:w="2173" w:type="pct"/>
            <w:vAlign w:val="center"/>
            <w:hideMark/>
          </w:tcPr>
          <w:p w14:paraId="65DA9AB0" w14:textId="77777777" w:rsidR="00A4140A" w:rsidRPr="007D3C8C" w:rsidRDefault="00A4140A" w:rsidP="0061733C">
            <w:pPr>
              <w:rPr>
                <w:sz w:val="22"/>
              </w:rPr>
            </w:pPr>
            <w:r w:rsidRPr="007D3C8C">
              <w:rPr>
                <w:sz w:val="22"/>
              </w:rPr>
              <w:t>п. Лесково</w:t>
            </w:r>
          </w:p>
        </w:tc>
        <w:tc>
          <w:tcPr>
            <w:tcW w:w="1083" w:type="pct"/>
            <w:vAlign w:val="center"/>
            <w:hideMark/>
          </w:tcPr>
          <w:p w14:paraId="0E6D40AF" w14:textId="77777777" w:rsidR="00A4140A" w:rsidRPr="007D3C8C" w:rsidRDefault="00A4140A" w:rsidP="0061733C">
            <w:pPr>
              <w:jc w:val="center"/>
              <w:rPr>
                <w:sz w:val="22"/>
              </w:rPr>
            </w:pPr>
            <w:r w:rsidRPr="007D3C8C">
              <w:rPr>
                <w:sz w:val="22"/>
              </w:rPr>
              <w:t>1800</w:t>
            </w:r>
          </w:p>
        </w:tc>
        <w:tc>
          <w:tcPr>
            <w:tcW w:w="1444" w:type="pct"/>
            <w:vAlign w:val="center"/>
            <w:hideMark/>
          </w:tcPr>
          <w:p w14:paraId="10573EE3" w14:textId="77777777" w:rsidR="00A4140A" w:rsidRPr="007D3C8C" w:rsidRDefault="00A4140A" w:rsidP="0061733C">
            <w:pPr>
              <w:jc w:val="center"/>
              <w:rPr>
                <w:sz w:val="22"/>
              </w:rPr>
            </w:pPr>
            <w:r w:rsidRPr="007D3C8C">
              <w:rPr>
                <w:sz w:val="22"/>
              </w:rPr>
              <w:t>90</w:t>
            </w:r>
          </w:p>
        </w:tc>
      </w:tr>
      <w:tr w:rsidR="00A4140A" w:rsidRPr="007D3C8C" w14:paraId="4D48F37A" w14:textId="77777777" w:rsidTr="0061733C">
        <w:trPr>
          <w:trHeight w:val="23"/>
          <w:jc w:val="center"/>
        </w:trPr>
        <w:tc>
          <w:tcPr>
            <w:tcW w:w="300" w:type="pct"/>
            <w:vAlign w:val="center"/>
            <w:hideMark/>
          </w:tcPr>
          <w:p w14:paraId="69B2F70E" w14:textId="77777777" w:rsidR="00A4140A" w:rsidRPr="007D3C8C" w:rsidRDefault="00A4140A" w:rsidP="0061733C">
            <w:pPr>
              <w:jc w:val="center"/>
              <w:rPr>
                <w:sz w:val="22"/>
              </w:rPr>
            </w:pPr>
            <w:r w:rsidRPr="007D3C8C">
              <w:rPr>
                <w:sz w:val="22"/>
              </w:rPr>
              <w:t>8</w:t>
            </w:r>
          </w:p>
        </w:tc>
        <w:tc>
          <w:tcPr>
            <w:tcW w:w="2173" w:type="pct"/>
            <w:vAlign w:val="center"/>
            <w:hideMark/>
          </w:tcPr>
          <w:p w14:paraId="11BCD531" w14:textId="77777777" w:rsidR="00A4140A" w:rsidRPr="007D3C8C" w:rsidRDefault="00A4140A" w:rsidP="0061733C">
            <w:pPr>
              <w:rPr>
                <w:sz w:val="22"/>
              </w:rPr>
            </w:pPr>
            <w:r w:rsidRPr="007D3C8C">
              <w:rPr>
                <w:sz w:val="22"/>
              </w:rPr>
              <w:t>с. Погорелово</w:t>
            </w:r>
          </w:p>
        </w:tc>
        <w:tc>
          <w:tcPr>
            <w:tcW w:w="1083" w:type="pct"/>
            <w:vAlign w:val="center"/>
            <w:hideMark/>
          </w:tcPr>
          <w:p w14:paraId="144B6B01" w14:textId="77777777" w:rsidR="00A4140A" w:rsidRPr="007D3C8C" w:rsidRDefault="00A4140A" w:rsidP="0061733C">
            <w:pPr>
              <w:jc w:val="center"/>
              <w:rPr>
                <w:sz w:val="22"/>
              </w:rPr>
            </w:pPr>
            <w:r w:rsidRPr="007D3C8C">
              <w:rPr>
                <w:sz w:val="22"/>
              </w:rPr>
              <w:t>2100</w:t>
            </w:r>
          </w:p>
        </w:tc>
        <w:tc>
          <w:tcPr>
            <w:tcW w:w="1444" w:type="pct"/>
            <w:vAlign w:val="center"/>
            <w:hideMark/>
          </w:tcPr>
          <w:p w14:paraId="2C54D3AA" w14:textId="77777777" w:rsidR="00A4140A" w:rsidRPr="007D3C8C" w:rsidRDefault="00A4140A" w:rsidP="0061733C">
            <w:pPr>
              <w:jc w:val="center"/>
              <w:rPr>
                <w:sz w:val="22"/>
              </w:rPr>
            </w:pPr>
            <w:r w:rsidRPr="007D3C8C">
              <w:rPr>
                <w:sz w:val="22"/>
              </w:rPr>
              <w:t>95</w:t>
            </w:r>
          </w:p>
        </w:tc>
      </w:tr>
      <w:tr w:rsidR="00A4140A" w:rsidRPr="007D3C8C" w14:paraId="5471F4D5" w14:textId="77777777" w:rsidTr="0061733C">
        <w:trPr>
          <w:trHeight w:val="23"/>
          <w:jc w:val="center"/>
        </w:trPr>
        <w:tc>
          <w:tcPr>
            <w:tcW w:w="300" w:type="pct"/>
            <w:vAlign w:val="center"/>
            <w:hideMark/>
          </w:tcPr>
          <w:p w14:paraId="02B17D8B" w14:textId="77777777" w:rsidR="00A4140A" w:rsidRPr="007D3C8C" w:rsidRDefault="00A4140A" w:rsidP="0061733C">
            <w:pPr>
              <w:jc w:val="center"/>
              <w:rPr>
                <w:sz w:val="22"/>
              </w:rPr>
            </w:pPr>
            <w:r w:rsidRPr="007D3C8C">
              <w:rPr>
                <w:sz w:val="22"/>
              </w:rPr>
              <w:t>9</w:t>
            </w:r>
          </w:p>
        </w:tc>
        <w:tc>
          <w:tcPr>
            <w:tcW w:w="2173" w:type="pct"/>
            <w:vAlign w:val="center"/>
            <w:hideMark/>
          </w:tcPr>
          <w:p w14:paraId="6E29F863" w14:textId="77777777" w:rsidR="00A4140A" w:rsidRPr="007D3C8C" w:rsidRDefault="00A4140A" w:rsidP="0061733C">
            <w:pPr>
              <w:rPr>
                <w:sz w:val="22"/>
              </w:rPr>
            </w:pPr>
            <w:r w:rsidRPr="007D3C8C">
              <w:rPr>
                <w:sz w:val="22"/>
              </w:rPr>
              <w:t>п. Сосновка</w:t>
            </w:r>
          </w:p>
        </w:tc>
        <w:tc>
          <w:tcPr>
            <w:tcW w:w="1083" w:type="pct"/>
            <w:vAlign w:val="center"/>
            <w:hideMark/>
          </w:tcPr>
          <w:p w14:paraId="5B2AE554" w14:textId="77777777" w:rsidR="00A4140A" w:rsidRPr="007D3C8C" w:rsidRDefault="00A4140A" w:rsidP="0061733C">
            <w:pPr>
              <w:jc w:val="center"/>
              <w:rPr>
                <w:sz w:val="22"/>
              </w:rPr>
            </w:pPr>
            <w:r w:rsidRPr="007D3C8C">
              <w:rPr>
                <w:sz w:val="22"/>
              </w:rPr>
              <w:t>9700</w:t>
            </w:r>
          </w:p>
        </w:tc>
        <w:tc>
          <w:tcPr>
            <w:tcW w:w="1444" w:type="pct"/>
            <w:vAlign w:val="center"/>
            <w:hideMark/>
          </w:tcPr>
          <w:p w14:paraId="17AC9F8F" w14:textId="77777777" w:rsidR="00A4140A" w:rsidRPr="007D3C8C" w:rsidRDefault="00A4140A" w:rsidP="0061733C">
            <w:pPr>
              <w:jc w:val="center"/>
              <w:rPr>
                <w:sz w:val="22"/>
              </w:rPr>
            </w:pPr>
            <w:r w:rsidRPr="007D3C8C">
              <w:rPr>
                <w:sz w:val="22"/>
              </w:rPr>
              <w:t>108</w:t>
            </w:r>
          </w:p>
        </w:tc>
      </w:tr>
      <w:tr w:rsidR="00A4140A" w:rsidRPr="007D3C8C" w14:paraId="0D1DB66E" w14:textId="77777777" w:rsidTr="0061733C">
        <w:trPr>
          <w:trHeight w:val="23"/>
          <w:jc w:val="center"/>
        </w:trPr>
        <w:tc>
          <w:tcPr>
            <w:tcW w:w="300" w:type="pct"/>
            <w:vAlign w:val="center"/>
            <w:hideMark/>
          </w:tcPr>
          <w:p w14:paraId="32CA7EF3" w14:textId="77777777" w:rsidR="00A4140A" w:rsidRPr="007D3C8C" w:rsidRDefault="00A4140A" w:rsidP="0061733C">
            <w:pPr>
              <w:jc w:val="center"/>
              <w:rPr>
                <w:sz w:val="22"/>
              </w:rPr>
            </w:pPr>
            <w:r w:rsidRPr="007D3C8C">
              <w:rPr>
                <w:sz w:val="22"/>
              </w:rPr>
              <w:t>10</w:t>
            </w:r>
          </w:p>
        </w:tc>
        <w:tc>
          <w:tcPr>
            <w:tcW w:w="2173" w:type="pct"/>
            <w:vAlign w:val="center"/>
            <w:hideMark/>
          </w:tcPr>
          <w:p w14:paraId="1D74F583" w14:textId="77777777" w:rsidR="00A4140A" w:rsidRPr="007D3C8C" w:rsidRDefault="00A4140A" w:rsidP="0061733C">
            <w:pPr>
              <w:rPr>
                <w:sz w:val="22"/>
              </w:rPr>
            </w:pPr>
            <w:r w:rsidRPr="007D3C8C">
              <w:rPr>
                <w:sz w:val="22"/>
              </w:rPr>
              <w:t>п. Непотягово</w:t>
            </w:r>
          </w:p>
        </w:tc>
        <w:tc>
          <w:tcPr>
            <w:tcW w:w="1083" w:type="pct"/>
            <w:vAlign w:val="center"/>
            <w:hideMark/>
          </w:tcPr>
          <w:p w14:paraId="2AFB7623" w14:textId="77777777" w:rsidR="00A4140A" w:rsidRPr="007D3C8C" w:rsidRDefault="00A4140A" w:rsidP="0061733C">
            <w:pPr>
              <w:jc w:val="center"/>
              <w:rPr>
                <w:sz w:val="22"/>
              </w:rPr>
            </w:pPr>
            <w:r w:rsidRPr="007D3C8C">
              <w:rPr>
                <w:sz w:val="22"/>
              </w:rPr>
              <w:t>4167</w:t>
            </w:r>
          </w:p>
        </w:tc>
        <w:tc>
          <w:tcPr>
            <w:tcW w:w="1444" w:type="pct"/>
            <w:vAlign w:val="center"/>
            <w:hideMark/>
          </w:tcPr>
          <w:p w14:paraId="0BEFE480" w14:textId="77777777" w:rsidR="00A4140A" w:rsidRPr="007D3C8C" w:rsidRDefault="00A4140A" w:rsidP="0061733C">
            <w:pPr>
              <w:jc w:val="center"/>
              <w:rPr>
                <w:sz w:val="22"/>
              </w:rPr>
            </w:pPr>
            <w:r w:rsidRPr="007D3C8C">
              <w:rPr>
                <w:sz w:val="22"/>
              </w:rPr>
              <w:t>57</w:t>
            </w:r>
          </w:p>
        </w:tc>
      </w:tr>
      <w:tr w:rsidR="00A4140A" w:rsidRPr="007D3C8C" w14:paraId="2FD296E4" w14:textId="77777777" w:rsidTr="0061733C">
        <w:trPr>
          <w:trHeight w:val="23"/>
          <w:jc w:val="center"/>
        </w:trPr>
        <w:tc>
          <w:tcPr>
            <w:tcW w:w="300" w:type="pct"/>
            <w:vAlign w:val="center"/>
            <w:hideMark/>
          </w:tcPr>
          <w:p w14:paraId="47EC48B7" w14:textId="77777777" w:rsidR="00A4140A" w:rsidRPr="007D3C8C" w:rsidRDefault="00A4140A" w:rsidP="0061733C">
            <w:pPr>
              <w:jc w:val="center"/>
              <w:rPr>
                <w:sz w:val="22"/>
              </w:rPr>
            </w:pPr>
            <w:r w:rsidRPr="007D3C8C">
              <w:rPr>
                <w:sz w:val="22"/>
              </w:rPr>
              <w:t>11</w:t>
            </w:r>
          </w:p>
        </w:tc>
        <w:tc>
          <w:tcPr>
            <w:tcW w:w="2173" w:type="pct"/>
            <w:vAlign w:val="center"/>
            <w:hideMark/>
          </w:tcPr>
          <w:p w14:paraId="4EAE7B82" w14:textId="77777777" w:rsidR="00A4140A" w:rsidRPr="007D3C8C" w:rsidRDefault="00A4140A" w:rsidP="0061733C">
            <w:pPr>
              <w:rPr>
                <w:sz w:val="22"/>
              </w:rPr>
            </w:pPr>
            <w:r w:rsidRPr="007D3C8C">
              <w:rPr>
                <w:sz w:val="22"/>
              </w:rPr>
              <w:t>п. Перьево</w:t>
            </w:r>
          </w:p>
        </w:tc>
        <w:tc>
          <w:tcPr>
            <w:tcW w:w="1083" w:type="pct"/>
            <w:vAlign w:val="center"/>
            <w:hideMark/>
          </w:tcPr>
          <w:p w14:paraId="16C4FAB4" w14:textId="77777777" w:rsidR="00A4140A" w:rsidRPr="007D3C8C" w:rsidRDefault="00A4140A" w:rsidP="0061733C">
            <w:pPr>
              <w:jc w:val="center"/>
              <w:rPr>
                <w:sz w:val="22"/>
              </w:rPr>
            </w:pPr>
            <w:r w:rsidRPr="007D3C8C">
              <w:rPr>
                <w:sz w:val="22"/>
              </w:rPr>
              <w:t>1100</w:t>
            </w:r>
          </w:p>
        </w:tc>
        <w:tc>
          <w:tcPr>
            <w:tcW w:w="1444" w:type="pct"/>
            <w:vAlign w:val="center"/>
            <w:hideMark/>
          </w:tcPr>
          <w:p w14:paraId="1DD28204" w14:textId="77777777" w:rsidR="00A4140A" w:rsidRPr="007D3C8C" w:rsidRDefault="00A4140A" w:rsidP="0061733C">
            <w:pPr>
              <w:jc w:val="center"/>
              <w:rPr>
                <w:sz w:val="22"/>
              </w:rPr>
            </w:pPr>
            <w:r w:rsidRPr="007D3C8C">
              <w:rPr>
                <w:sz w:val="22"/>
              </w:rPr>
              <w:t>108</w:t>
            </w:r>
          </w:p>
        </w:tc>
      </w:tr>
      <w:tr w:rsidR="00A4140A" w:rsidRPr="007D3C8C" w14:paraId="1F33526A" w14:textId="77777777" w:rsidTr="0061733C">
        <w:trPr>
          <w:trHeight w:val="23"/>
          <w:jc w:val="center"/>
        </w:trPr>
        <w:tc>
          <w:tcPr>
            <w:tcW w:w="300" w:type="pct"/>
            <w:vAlign w:val="center"/>
            <w:hideMark/>
          </w:tcPr>
          <w:p w14:paraId="3CF36E96" w14:textId="77777777" w:rsidR="00A4140A" w:rsidRPr="007D3C8C" w:rsidRDefault="00A4140A" w:rsidP="0061733C">
            <w:pPr>
              <w:jc w:val="center"/>
              <w:rPr>
                <w:sz w:val="22"/>
              </w:rPr>
            </w:pPr>
            <w:r w:rsidRPr="007D3C8C">
              <w:rPr>
                <w:sz w:val="22"/>
              </w:rPr>
              <w:t>12</w:t>
            </w:r>
          </w:p>
        </w:tc>
        <w:tc>
          <w:tcPr>
            <w:tcW w:w="2173" w:type="pct"/>
            <w:vAlign w:val="center"/>
            <w:hideMark/>
          </w:tcPr>
          <w:p w14:paraId="61E64E73" w14:textId="77777777" w:rsidR="00A4140A" w:rsidRPr="007D3C8C" w:rsidRDefault="00A4140A" w:rsidP="0061733C">
            <w:pPr>
              <w:rPr>
                <w:sz w:val="22"/>
              </w:rPr>
            </w:pPr>
            <w:r w:rsidRPr="007D3C8C">
              <w:rPr>
                <w:sz w:val="22"/>
              </w:rPr>
              <w:t>п. Уткино</w:t>
            </w:r>
          </w:p>
        </w:tc>
        <w:tc>
          <w:tcPr>
            <w:tcW w:w="1083" w:type="pct"/>
            <w:vAlign w:val="center"/>
            <w:hideMark/>
          </w:tcPr>
          <w:p w14:paraId="5B5C8970" w14:textId="77777777" w:rsidR="00A4140A" w:rsidRPr="007D3C8C" w:rsidRDefault="00A4140A" w:rsidP="0061733C">
            <w:pPr>
              <w:jc w:val="center"/>
              <w:rPr>
                <w:sz w:val="22"/>
              </w:rPr>
            </w:pPr>
            <w:r w:rsidRPr="007D3C8C">
              <w:rPr>
                <w:sz w:val="22"/>
              </w:rPr>
              <w:t>1200</w:t>
            </w:r>
          </w:p>
        </w:tc>
        <w:tc>
          <w:tcPr>
            <w:tcW w:w="1444" w:type="pct"/>
            <w:vAlign w:val="center"/>
            <w:hideMark/>
          </w:tcPr>
          <w:p w14:paraId="08116A9A" w14:textId="77777777" w:rsidR="00A4140A" w:rsidRPr="007D3C8C" w:rsidRDefault="00A4140A" w:rsidP="0061733C">
            <w:pPr>
              <w:jc w:val="center"/>
              <w:rPr>
                <w:sz w:val="22"/>
              </w:rPr>
            </w:pPr>
            <w:r w:rsidRPr="007D3C8C">
              <w:rPr>
                <w:sz w:val="22"/>
              </w:rPr>
              <w:t>108</w:t>
            </w:r>
          </w:p>
        </w:tc>
      </w:tr>
      <w:tr w:rsidR="00A4140A" w:rsidRPr="007D3C8C" w14:paraId="2D199AC3" w14:textId="77777777" w:rsidTr="0061733C">
        <w:trPr>
          <w:trHeight w:val="23"/>
          <w:jc w:val="center"/>
        </w:trPr>
        <w:tc>
          <w:tcPr>
            <w:tcW w:w="300" w:type="pct"/>
            <w:vAlign w:val="center"/>
            <w:hideMark/>
          </w:tcPr>
          <w:p w14:paraId="0EED7664" w14:textId="77777777" w:rsidR="00A4140A" w:rsidRPr="007D3C8C" w:rsidRDefault="00A4140A" w:rsidP="0061733C">
            <w:pPr>
              <w:jc w:val="center"/>
              <w:rPr>
                <w:sz w:val="22"/>
              </w:rPr>
            </w:pPr>
            <w:r w:rsidRPr="007D3C8C">
              <w:rPr>
                <w:sz w:val="22"/>
              </w:rPr>
              <w:t>13</w:t>
            </w:r>
          </w:p>
        </w:tc>
        <w:tc>
          <w:tcPr>
            <w:tcW w:w="2173" w:type="pct"/>
            <w:vAlign w:val="center"/>
            <w:hideMark/>
          </w:tcPr>
          <w:p w14:paraId="46E3918D" w14:textId="77777777" w:rsidR="00A4140A" w:rsidRPr="007D3C8C" w:rsidRDefault="00A4140A" w:rsidP="0061733C">
            <w:pPr>
              <w:rPr>
                <w:sz w:val="22"/>
              </w:rPr>
            </w:pPr>
            <w:r w:rsidRPr="007D3C8C">
              <w:rPr>
                <w:sz w:val="22"/>
              </w:rPr>
              <w:t>д. Стризнево</w:t>
            </w:r>
          </w:p>
        </w:tc>
        <w:tc>
          <w:tcPr>
            <w:tcW w:w="1083" w:type="pct"/>
            <w:vAlign w:val="center"/>
            <w:hideMark/>
          </w:tcPr>
          <w:p w14:paraId="2353A30B" w14:textId="77777777" w:rsidR="00A4140A" w:rsidRPr="007D3C8C" w:rsidRDefault="00A4140A" w:rsidP="0061733C">
            <w:pPr>
              <w:jc w:val="center"/>
              <w:rPr>
                <w:sz w:val="22"/>
              </w:rPr>
            </w:pPr>
            <w:r w:rsidRPr="007D3C8C">
              <w:rPr>
                <w:sz w:val="22"/>
              </w:rPr>
              <w:t>1800</w:t>
            </w:r>
          </w:p>
        </w:tc>
        <w:tc>
          <w:tcPr>
            <w:tcW w:w="1444" w:type="pct"/>
            <w:vAlign w:val="center"/>
            <w:hideMark/>
          </w:tcPr>
          <w:p w14:paraId="5AA2A826" w14:textId="77777777" w:rsidR="00A4140A" w:rsidRPr="007D3C8C" w:rsidRDefault="00A4140A" w:rsidP="0061733C">
            <w:pPr>
              <w:jc w:val="center"/>
              <w:rPr>
                <w:sz w:val="22"/>
              </w:rPr>
            </w:pPr>
            <w:r w:rsidRPr="007D3C8C">
              <w:rPr>
                <w:sz w:val="22"/>
              </w:rPr>
              <w:t>-</w:t>
            </w:r>
          </w:p>
        </w:tc>
      </w:tr>
      <w:tr w:rsidR="00A4140A" w:rsidRPr="007D3C8C" w14:paraId="039284BF" w14:textId="77777777" w:rsidTr="0061733C">
        <w:trPr>
          <w:trHeight w:val="23"/>
          <w:jc w:val="center"/>
        </w:trPr>
        <w:tc>
          <w:tcPr>
            <w:tcW w:w="300" w:type="pct"/>
            <w:vAlign w:val="center"/>
            <w:hideMark/>
          </w:tcPr>
          <w:p w14:paraId="4A530654" w14:textId="77777777" w:rsidR="00A4140A" w:rsidRPr="007D3C8C" w:rsidRDefault="00A4140A" w:rsidP="0061733C">
            <w:pPr>
              <w:jc w:val="center"/>
              <w:rPr>
                <w:sz w:val="22"/>
              </w:rPr>
            </w:pPr>
            <w:r w:rsidRPr="007D3C8C">
              <w:rPr>
                <w:sz w:val="22"/>
              </w:rPr>
              <w:t>14</w:t>
            </w:r>
          </w:p>
        </w:tc>
        <w:tc>
          <w:tcPr>
            <w:tcW w:w="2173" w:type="pct"/>
            <w:vAlign w:val="center"/>
            <w:hideMark/>
          </w:tcPr>
          <w:p w14:paraId="6E269609" w14:textId="77777777" w:rsidR="00A4140A" w:rsidRPr="007D3C8C" w:rsidRDefault="00A4140A" w:rsidP="0061733C">
            <w:pPr>
              <w:rPr>
                <w:sz w:val="22"/>
              </w:rPr>
            </w:pPr>
            <w:r w:rsidRPr="007D3C8C">
              <w:rPr>
                <w:sz w:val="22"/>
              </w:rPr>
              <w:t>п. Федотово</w:t>
            </w:r>
          </w:p>
        </w:tc>
        <w:tc>
          <w:tcPr>
            <w:tcW w:w="1083" w:type="pct"/>
            <w:vAlign w:val="center"/>
            <w:hideMark/>
          </w:tcPr>
          <w:p w14:paraId="5956C916" w14:textId="77777777" w:rsidR="00A4140A" w:rsidRPr="007D3C8C" w:rsidRDefault="00A4140A" w:rsidP="0061733C">
            <w:pPr>
              <w:jc w:val="center"/>
              <w:rPr>
                <w:sz w:val="22"/>
              </w:rPr>
            </w:pPr>
            <w:r w:rsidRPr="007D3C8C">
              <w:rPr>
                <w:sz w:val="22"/>
              </w:rPr>
              <w:t>6390</w:t>
            </w:r>
          </w:p>
        </w:tc>
        <w:tc>
          <w:tcPr>
            <w:tcW w:w="1444" w:type="pct"/>
            <w:vAlign w:val="center"/>
            <w:hideMark/>
          </w:tcPr>
          <w:p w14:paraId="716D2788" w14:textId="77777777" w:rsidR="00A4140A" w:rsidRPr="007D3C8C" w:rsidRDefault="00A4140A" w:rsidP="0061733C">
            <w:pPr>
              <w:jc w:val="center"/>
              <w:rPr>
                <w:sz w:val="22"/>
              </w:rPr>
            </w:pPr>
            <w:r w:rsidRPr="007D3C8C">
              <w:rPr>
                <w:sz w:val="22"/>
              </w:rPr>
              <w:t>50</w:t>
            </w:r>
          </w:p>
        </w:tc>
      </w:tr>
      <w:tr w:rsidR="00A4140A" w:rsidRPr="007D3C8C" w14:paraId="54A2EEFD" w14:textId="77777777" w:rsidTr="0061733C">
        <w:trPr>
          <w:trHeight w:val="23"/>
          <w:jc w:val="center"/>
        </w:trPr>
        <w:tc>
          <w:tcPr>
            <w:tcW w:w="300" w:type="pct"/>
            <w:vAlign w:val="center"/>
          </w:tcPr>
          <w:p w14:paraId="26FB3C13" w14:textId="77777777" w:rsidR="00A4140A" w:rsidRPr="007D3C8C" w:rsidRDefault="00A4140A" w:rsidP="0061733C">
            <w:pPr>
              <w:jc w:val="center"/>
              <w:rPr>
                <w:sz w:val="22"/>
              </w:rPr>
            </w:pPr>
            <w:r w:rsidRPr="007D3C8C">
              <w:rPr>
                <w:sz w:val="22"/>
              </w:rPr>
              <w:t>15</w:t>
            </w:r>
          </w:p>
        </w:tc>
        <w:tc>
          <w:tcPr>
            <w:tcW w:w="2173" w:type="pct"/>
            <w:vAlign w:val="center"/>
          </w:tcPr>
          <w:p w14:paraId="0F3C7095" w14:textId="77777777" w:rsidR="00A4140A" w:rsidRPr="007D3C8C" w:rsidRDefault="00A4140A" w:rsidP="0061733C">
            <w:pPr>
              <w:rPr>
                <w:sz w:val="22"/>
              </w:rPr>
            </w:pPr>
            <w:r w:rsidRPr="007D3C8C">
              <w:rPr>
                <w:sz w:val="22"/>
              </w:rPr>
              <w:t>д. Новое (электрокотёл)</w:t>
            </w:r>
          </w:p>
        </w:tc>
        <w:tc>
          <w:tcPr>
            <w:tcW w:w="1083" w:type="pct"/>
            <w:vAlign w:val="center"/>
          </w:tcPr>
          <w:p w14:paraId="1CB7C924" w14:textId="77777777" w:rsidR="00A4140A" w:rsidRPr="007D3C8C" w:rsidRDefault="00A4140A" w:rsidP="0061733C">
            <w:pPr>
              <w:jc w:val="center"/>
              <w:rPr>
                <w:sz w:val="22"/>
              </w:rPr>
            </w:pPr>
            <w:r w:rsidRPr="007D3C8C">
              <w:rPr>
                <w:sz w:val="22"/>
              </w:rPr>
              <w:t>-</w:t>
            </w:r>
          </w:p>
        </w:tc>
        <w:tc>
          <w:tcPr>
            <w:tcW w:w="1444" w:type="pct"/>
            <w:vAlign w:val="center"/>
          </w:tcPr>
          <w:p w14:paraId="51AC28B8" w14:textId="77777777" w:rsidR="00A4140A" w:rsidRPr="007D3C8C" w:rsidRDefault="00A4140A" w:rsidP="0061733C">
            <w:pPr>
              <w:jc w:val="center"/>
              <w:rPr>
                <w:sz w:val="22"/>
              </w:rPr>
            </w:pPr>
            <w:r w:rsidRPr="007D3C8C">
              <w:rPr>
                <w:sz w:val="22"/>
              </w:rPr>
              <w:t>-</w:t>
            </w:r>
          </w:p>
        </w:tc>
      </w:tr>
      <w:tr w:rsidR="00A4140A" w:rsidRPr="007D3C8C" w14:paraId="237F2221" w14:textId="77777777" w:rsidTr="0061733C">
        <w:trPr>
          <w:trHeight w:val="23"/>
          <w:jc w:val="center"/>
        </w:trPr>
        <w:tc>
          <w:tcPr>
            <w:tcW w:w="300" w:type="pct"/>
            <w:vAlign w:val="center"/>
            <w:hideMark/>
          </w:tcPr>
          <w:p w14:paraId="09B73914" w14:textId="77777777" w:rsidR="00A4140A" w:rsidRPr="007D3C8C" w:rsidRDefault="00A4140A" w:rsidP="0061733C">
            <w:pPr>
              <w:jc w:val="center"/>
              <w:rPr>
                <w:sz w:val="22"/>
              </w:rPr>
            </w:pPr>
            <w:r w:rsidRPr="007D3C8C">
              <w:rPr>
                <w:sz w:val="22"/>
              </w:rPr>
              <w:t>16</w:t>
            </w:r>
          </w:p>
        </w:tc>
        <w:tc>
          <w:tcPr>
            <w:tcW w:w="2173" w:type="pct"/>
            <w:vAlign w:val="center"/>
            <w:hideMark/>
          </w:tcPr>
          <w:p w14:paraId="55156D96"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083" w:type="pct"/>
            <w:vAlign w:val="center"/>
            <w:hideMark/>
          </w:tcPr>
          <w:p w14:paraId="3219EB9C" w14:textId="77777777" w:rsidR="00A4140A" w:rsidRPr="007D3C8C" w:rsidRDefault="00A4140A" w:rsidP="0061733C">
            <w:pPr>
              <w:jc w:val="center"/>
              <w:rPr>
                <w:sz w:val="22"/>
              </w:rPr>
            </w:pPr>
            <w:r w:rsidRPr="007D3C8C">
              <w:rPr>
                <w:sz w:val="22"/>
              </w:rPr>
              <w:t>204</w:t>
            </w:r>
          </w:p>
        </w:tc>
        <w:tc>
          <w:tcPr>
            <w:tcW w:w="1444" w:type="pct"/>
            <w:vAlign w:val="center"/>
            <w:hideMark/>
          </w:tcPr>
          <w:p w14:paraId="27708A87" w14:textId="77777777" w:rsidR="00A4140A" w:rsidRPr="007D3C8C" w:rsidRDefault="00A4140A" w:rsidP="0061733C">
            <w:pPr>
              <w:jc w:val="center"/>
              <w:rPr>
                <w:sz w:val="22"/>
              </w:rPr>
            </w:pPr>
            <w:r w:rsidRPr="007D3C8C">
              <w:rPr>
                <w:sz w:val="22"/>
              </w:rPr>
              <w:t>51</w:t>
            </w:r>
          </w:p>
        </w:tc>
      </w:tr>
      <w:tr w:rsidR="00A4140A" w:rsidRPr="007D3C8C" w14:paraId="7F655725" w14:textId="77777777" w:rsidTr="0061733C">
        <w:trPr>
          <w:trHeight w:val="23"/>
          <w:jc w:val="center"/>
        </w:trPr>
        <w:tc>
          <w:tcPr>
            <w:tcW w:w="300" w:type="pct"/>
            <w:vAlign w:val="center"/>
            <w:hideMark/>
          </w:tcPr>
          <w:p w14:paraId="5F4D1198" w14:textId="77777777" w:rsidR="00A4140A" w:rsidRPr="007D3C8C" w:rsidRDefault="00A4140A" w:rsidP="0061733C">
            <w:pPr>
              <w:jc w:val="center"/>
              <w:rPr>
                <w:sz w:val="22"/>
              </w:rPr>
            </w:pPr>
            <w:r w:rsidRPr="007D3C8C">
              <w:rPr>
                <w:sz w:val="22"/>
              </w:rPr>
              <w:t>17</w:t>
            </w:r>
          </w:p>
        </w:tc>
        <w:tc>
          <w:tcPr>
            <w:tcW w:w="2173" w:type="pct"/>
            <w:vAlign w:val="center"/>
            <w:hideMark/>
          </w:tcPr>
          <w:p w14:paraId="2AA8EA9B" w14:textId="77777777" w:rsidR="00A4140A" w:rsidRPr="007D3C8C" w:rsidRDefault="00A4140A" w:rsidP="0061733C">
            <w:pPr>
              <w:rPr>
                <w:sz w:val="22"/>
              </w:rPr>
            </w:pPr>
            <w:r w:rsidRPr="007D3C8C">
              <w:rPr>
                <w:sz w:val="22"/>
              </w:rPr>
              <w:t>с. Макарово</w:t>
            </w:r>
          </w:p>
        </w:tc>
        <w:tc>
          <w:tcPr>
            <w:tcW w:w="1083" w:type="pct"/>
            <w:vAlign w:val="center"/>
            <w:hideMark/>
          </w:tcPr>
          <w:p w14:paraId="2D3D15D9" w14:textId="77777777" w:rsidR="00A4140A" w:rsidRPr="007D3C8C" w:rsidRDefault="00A4140A" w:rsidP="0061733C">
            <w:pPr>
              <w:jc w:val="center"/>
              <w:rPr>
                <w:sz w:val="22"/>
              </w:rPr>
            </w:pPr>
            <w:r w:rsidRPr="007D3C8C">
              <w:rPr>
                <w:sz w:val="22"/>
              </w:rPr>
              <w:t>772</w:t>
            </w:r>
          </w:p>
        </w:tc>
        <w:tc>
          <w:tcPr>
            <w:tcW w:w="1444" w:type="pct"/>
            <w:vAlign w:val="center"/>
            <w:hideMark/>
          </w:tcPr>
          <w:p w14:paraId="1B7C01FF" w14:textId="77777777" w:rsidR="00A4140A" w:rsidRPr="007D3C8C" w:rsidRDefault="00A4140A" w:rsidP="0061733C">
            <w:pPr>
              <w:jc w:val="center"/>
              <w:rPr>
                <w:sz w:val="22"/>
              </w:rPr>
            </w:pPr>
            <w:r w:rsidRPr="007D3C8C">
              <w:rPr>
                <w:sz w:val="22"/>
              </w:rPr>
              <w:t>106</w:t>
            </w:r>
          </w:p>
        </w:tc>
      </w:tr>
      <w:tr w:rsidR="00A4140A" w:rsidRPr="007D3C8C" w14:paraId="54D34E97" w14:textId="77777777" w:rsidTr="0061733C">
        <w:trPr>
          <w:trHeight w:val="23"/>
          <w:jc w:val="center"/>
        </w:trPr>
        <w:tc>
          <w:tcPr>
            <w:tcW w:w="300" w:type="pct"/>
            <w:vAlign w:val="center"/>
            <w:hideMark/>
          </w:tcPr>
          <w:p w14:paraId="6DCD1987" w14:textId="77777777" w:rsidR="00A4140A" w:rsidRPr="007D3C8C" w:rsidRDefault="00A4140A" w:rsidP="0061733C">
            <w:pPr>
              <w:jc w:val="center"/>
              <w:rPr>
                <w:sz w:val="22"/>
              </w:rPr>
            </w:pPr>
            <w:r w:rsidRPr="007D3C8C">
              <w:rPr>
                <w:sz w:val="22"/>
              </w:rPr>
              <w:t>18</w:t>
            </w:r>
          </w:p>
        </w:tc>
        <w:tc>
          <w:tcPr>
            <w:tcW w:w="2173" w:type="pct"/>
            <w:vAlign w:val="center"/>
            <w:hideMark/>
          </w:tcPr>
          <w:p w14:paraId="7059503E"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083" w:type="pct"/>
            <w:vAlign w:val="center"/>
            <w:hideMark/>
          </w:tcPr>
          <w:p w14:paraId="2D6852A3" w14:textId="77777777" w:rsidR="00A4140A" w:rsidRPr="007D3C8C" w:rsidRDefault="00A4140A" w:rsidP="0061733C">
            <w:pPr>
              <w:jc w:val="center"/>
              <w:rPr>
                <w:sz w:val="22"/>
              </w:rPr>
            </w:pPr>
            <w:r w:rsidRPr="007D3C8C">
              <w:rPr>
                <w:sz w:val="22"/>
              </w:rPr>
              <w:t>1120</w:t>
            </w:r>
          </w:p>
        </w:tc>
        <w:tc>
          <w:tcPr>
            <w:tcW w:w="1444" w:type="pct"/>
            <w:vAlign w:val="center"/>
            <w:hideMark/>
          </w:tcPr>
          <w:p w14:paraId="1636F14A" w14:textId="77777777" w:rsidR="00A4140A" w:rsidRPr="007D3C8C" w:rsidRDefault="00A4140A" w:rsidP="0061733C">
            <w:pPr>
              <w:jc w:val="center"/>
              <w:rPr>
                <w:sz w:val="22"/>
              </w:rPr>
            </w:pPr>
            <w:r w:rsidRPr="007D3C8C">
              <w:rPr>
                <w:sz w:val="22"/>
              </w:rPr>
              <w:t>102</w:t>
            </w:r>
          </w:p>
        </w:tc>
      </w:tr>
      <w:tr w:rsidR="00A4140A" w:rsidRPr="007D3C8C" w14:paraId="3EF6D120" w14:textId="77777777" w:rsidTr="0061733C">
        <w:trPr>
          <w:trHeight w:val="23"/>
          <w:jc w:val="center"/>
        </w:trPr>
        <w:tc>
          <w:tcPr>
            <w:tcW w:w="300" w:type="pct"/>
            <w:vAlign w:val="center"/>
            <w:hideMark/>
          </w:tcPr>
          <w:p w14:paraId="497AE539" w14:textId="77777777" w:rsidR="00A4140A" w:rsidRPr="007D3C8C" w:rsidRDefault="00A4140A" w:rsidP="0061733C">
            <w:pPr>
              <w:jc w:val="center"/>
              <w:rPr>
                <w:sz w:val="22"/>
              </w:rPr>
            </w:pPr>
            <w:r w:rsidRPr="007D3C8C">
              <w:rPr>
                <w:sz w:val="22"/>
              </w:rPr>
              <w:t>19</w:t>
            </w:r>
          </w:p>
        </w:tc>
        <w:tc>
          <w:tcPr>
            <w:tcW w:w="2173" w:type="pct"/>
            <w:vAlign w:val="center"/>
            <w:hideMark/>
          </w:tcPr>
          <w:p w14:paraId="0AB8AAE7" w14:textId="77777777" w:rsidR="00A4140A" w:rsidRPr="007D3C8C" w:rsidRDefault="00A4140A" w:rsidP="0061733C">
            <w:pPr>
              <w:rPr>
                <w:sz w:val="22"/>
              </w:rPr>
            </w:pPr>
            <w:r w:rsidRPr="007D3C8C">
              <w:rPr>
                <w:sz w:val="22"/>
              </w:rPr>
              <w:t>д. Фофанцево</w:t>
            </w:r>
          </w:p>
        </w:tc>
        <w:tc>
          <w:tcPr>
            <w:tcW w:w="1083" w:type="pct"/>
            <w:vAlign w:val="center"/>
            <w:hideMark/>
          </w:tcPr>
          <w:p w14:paraId="698128AC" w14:textId="77777777" w:rsidR="00A4140A" w:rsidRPr="007D3C8C" w:rsidRDefault="00A4140A" w:rsidP="0061733C">
            <w:pPr>
              <w:jc w:val="center"/>
              <w:rPr>
                <w:sz w:val="22"/>
              </w:rPr>
            </w:pPr>
            <w:r w:rsidRPr="007D3C8C">
              <w:rPr>
                <w:sz w:val="22"/>
              </w:rPr>
              <w:t>1369</w:t>
            </w:r>
          </w:p>
        </w:tc>
        <w:tc>
          <w:tcPr>
            <w:tcW w:w="1444" w:type="pct"/>
            <w:vAlign w:val="center"/>
            <w:hideMark/>
          </w:tcPr>
          <w:p w14:paraId="1B0236A3" w14:textId="77777777" w:rsidR="00A4140A" w:rsidRPr="007D3C8C" w:rsidRDefault="00A4140A" w:rsidP="0061733C">
            <w:pPr>
              <w:jc w:val="center"/>
              <w:rPr>
                <w:sz w:val="22"/>
              </w:rPr>
            </w:pPr>
            <w:r w:rsidRPr="007D3C8C">
              <w:rPr>
                <w:sz w:val="22"/>
              </w:rPr>
              <w:t>54</w:t>
            </w:r>
          </w:p>
        </w:tc>
      </w:tr>
      <w:tr w:rsidR="00A4140A" w:rsidRPr="007D3C8C" w14:paraId="7B66C5ED" w14:textId="77777777" w:rsidTr="0061733C">
        <w:trPr>
          <w:trHeight w:val="23"/>
          <w:jc w:val="center"/>
        </w:trPr>
        <w:tc>
          <w:tcPr>
            <w:tcW w:w="300" w:type="pct"/>
            <w:vAlign w:val="center"/>
            <w:hideMark/>
          </w:tcPr>
          <w:p w14:paraId="1DC17E29" w14:textId="77777777" w:rsidR="00A4140A" w:rsidRPr="007D3C8C" w:rsidRDefault="00A4140A" w:rsidP="0061733C">
            <w:pPr>
              <w:jc w:val="center"/>
              <w:rPr>
                <w:sz w:val="22"/>
              </w:rPr>
            </w:pPr>
            <w:r w:rsidRPr="007D3C8C">
              <w:rPr>
                <w:sz w:val="22"/>
              </w:rPr>
              <w:t>20</w:t>
            </w:r>
          </w:p>
        </w:tc>
        <w:tc>
          <w:tcPr>
            <w:tcW w:w="2173" w:type="pct"/>
            <w:vAlign w:val="center"/>
            <w:hideMark/>
          </w:tcPr>
          <w:p w14:paraId="2311B3F4" w14:textId="77777777" w:rsidR="00A4140A" w:rsidRPr="007D3C8C" w:rsidRDefault="00A4140A" w:rsidP="0061733C">
            <w:pPr>
              <w:rPr>
                <w:sz w:val="22"/>
              </w:rPr>
            </w:pPr>
            <w:r w:rsidRPr="007D3C8C">
              <w:rPr>
                <w:sz w:val="22"/>
              </w:rPr>
              <w:t>п. Дубровское</w:t>
            </w:r>
          </w:p>
        </w:tc>
        <w:tc>
          <w:tcPr>
            <w:tcW w:w="1083" w:type="pct"/>
            <w:vAlign w:val="center"/>
            <w:hideMark/>
          </w:tcPr>
          <w:p w14:paraId="79314EEF" w14:textId="77777777" w:rsidR="00A4140A" w:rsidRPr="007D3C8C" w:rsidRDefault="00A4140A" w:rsidP="0061733C">
            <w:pPr>
              <w:jc w:val="center"/>
              <w:rPr>
                <w:sz w:val="22"/>
              </w:rPr>
            </w:pPr>
            <w:r w:rsidRPr="007D3C8C">
              <w:rPr>
                <w:sz w:val="22"/>
              </w:rPr>
              <w:t>1135</w:t>
            </w:r>
          </w:p>
        </w:tc>
        <w:tc>
          <w:tcPr>
            <w:tcW w:w="1444" w:type="pct"/>
            <w:vAlign w:val="center"/>
            <w:hideMark/>
          </w:tcPr>
          <w:p w14:paraId="73AE28F9" w14:textId="77777777" w:rsidR="00A4140A" w:rsidRPr="007D3C8C" w:rsidRDefault="00A4140A" w:rsidP="0061733C">
            <w:pPr>
              <w:jc w:val="center"/>
              <w:rPr>
                <w:sz w:val="22"/>
              </w:rPr>
            </w:pPr>
            <w:r w:rsidRPr="007D3C8C">
              <w:rPr>
                <w:sz w:val="22"/>
              </w:rPr>
              <w:t>55</w:t>
            </w:r>
          </w:p>
        </w:tc>
      </w:tr>
      <w:tr w:rsidR="00A4140A" w:rsidRPr="007D3C8C" w14:paraId="249C766D" w14:textId="77777777" w:rsidTr="0061733C">
        <w:trPr>
          <w:trHeight w:val="23"/>
          <w:jc w:val="center"/>
        </w:trPr>
        <w:tc>
          <w:tcPr>
            <w:tcW w:w="300" w:type="pct"/>
            <w:vAlign w:val="center"/>
            <w:hideMark/>
          </w:tcPr>
          <w:p w14:paraId="30C3FD79" w14:textId="77777777" w:rsidR="00A4140A" w:rsidRPr="007D3C8C" w:rsidRDefault="00A4140A" w:rsidP="0061733C">
            <w:pPr>
              <w:jc w:val="center"/>
              <w:rPr>
                <w:sz w:val="22"/>
              </w:rPr>
            </w:pPr>
            <w:r w:rsidRPr="007D3C8C">
              <w:rPr>
                <w:sz w:val="22"/>
              </w:rPr>
              <w:t>21</w:t>
            </w:r>
          </w:p>
        </w:tc>
        <w:tc>
          <w:tcPr>
            <w:tcW w:w="2173" w:type="pct"/>
            <w:vAlign w:val="center"/>
            <w:hideMark/>
          </w:tcPr>
          <w:p w14:paraId="69DFE5D8" w14:textId="77777777" w:rsidR="00A4140A" w:rsidRPr="007D3C8C" w:rsidRDefault="00A4140A" w:rsidP="0061733C">
            <w:pPr>
              <w:rPr>
                <w:sz w:val="22"/>
              </w:rPr>
            </w:pPr>
            <w:r w:rsidRPr="007D3C8C">
              <w:rPr>
                <w:sz w:val="22"/>
              </w:rPr>
              <w:t>п. Фетинино</w:t>
            </w:r>
          </w:p>
        </w:tc>
        <w:tc>
          <w:tcPr>
            <w:tcW w:w="1083" w:type="pct"/>
            <w:vAlign w:val="center"/>
            <w:hideMark/>
          </w:tcPr>
          <w:p w14:paraId="4D8175F8" w14:textId="77777777" w:rsidR="00A4140A" w:rsidRPr="007D3C8C" w:rsidRDefault="00A4140A" w:rsidP="0061733C">
            <w:pPr>
              <w:jc w:val="center"/>
              <w:rPr>
                <w:sz w:val="22"/>
              </w:rPr>
            </w:pPr>
            <w:r w:rsidRPr="007D3C8C">
              <w:rPr>
                <w:sz w:val="22"/>
              </w:rPr>
              <w:t>1525</w:t>
            </w:r>
          </w:p>
        </w:tc>
        <w:tc>
          <w:tcPr>
            <w:tcW w:w="1444" w:type="pct"/>
            <w:vAlign w:val="center"/>
            <w:hideMark/>
          </w:tcPr>
          <w:p w14:paraId="7A979783" w14:textId="77777777" w:rsidR="00A4140A" w:rsidRPr="007D3C8C" w:rsidRDefault="00A4140A" w:rsidP="0061733C">
            <w:pPr>
              <w:jc w:val="center"/>
              <w:rPr>
                <w:sz w:val="22"/>
              </w:rPr>
            </w:pPr>
            <w:r w:rsidRPr="007D3C8C">
              <w:rPr>
                <w:sz w:val="22"/>
              </w:rPr>
              <w:t>56</w:t>
            </w:r>
          </w:p>
        </w:tc>
      </w:tr>
      <w:tr w:rsidR="00A4140A" w:rsidRPr="007D3C8C" w14:paraId="0E2808A2" w14:textId="77777777" w:rsidTr="0061733C">
        <w:trPr>
          <w:trHeight w:val="23"/>
          <w:jc w:val="center"/>
        </w:trPr>
        <w:tc>
          <w:tcPr>
            <w:tcW w:w="300" w:type="pct"/>
            <w:vAlign w:val="center"/>
            <w:hideMark/>
          </w:tcPr>
          <w:p w14:paraId="2177F490" w14:textId="77777777" w:rsidR="00A4140A" w:rsidRPr="007D3C8C" w:rsidRDefault="00A4140A" w:rsidP="0061733C">
            <w:pPr>
              <w:jc w:val="center"/>
              <w:rPr>
                <w:sz w:val="22"/>
              </w:rPr>
            </w:pPr>
            <w:r w:rsidRPr="007D3C8C">
              <w:rPr>
                <w:sz w:val="22"/>
              </w:rPr>
              <w:t>22</w:t>
            </w:r>
          </w:p>
        </w:tc>
        <w:tc>
          <w:tcPr>
            <w:tcW w:w="2173" w:type="pct"/>
            <w:vAlign w:val="center"/>
            <w:hideMark/>
          </w:tcPr>
          <w:p w14:paraId="11EDFE4C" w14:textId="77777777" w:rsidR="00A4140A" w:rsidRPr="007D3C8C" w:rsidRDefault="00A4140A" w:rsidP="0061733C">
            <w:pPr>
              <w:rPr>
                <w:sz w:val="22"/>
              </w:rPr>
            </w:pPr>
            <w:r w:rsidRPr="007D3C8C">
              <w:rPr>
                <w:sz w:val="22"/>
              </w:rPr>
              <w:t>п. Кувшиново</w:t>
            </w:r>
          </w:p>
        </w:tc>
        <w:tc>
          <w:tcPr>
            <w:tcW w:w="1083" w:type="pct"/>
            <w:vAlign w:val="center"/>
            <w:hideMark/>
          </w:tcPr>
          <w:p w14:paraId="7241761C" w14:textId="77777777" w:rsidR="00A4140A" w:rsidRPr="007D3C8C" w:rsidRDefault="00A4140A" w:rsidP="0061733C">
            <w:pPr>
              <w:jc w:val="center"/>
              <w:rPr>
                <w:sz w:val="22"/>
              </w:rPr>
            </w:pPr>
            <w:r w:rsidRPr="007D3C8C">
              <w:rPr>
                <w:sz w:val="22"/>
              </w:rPr>
              <w:t>3577</w:t>
            </w:r>
          </w:p>
        </w:tc>
        <w:tc>
          <w:tcPr>
            <w:tcW w:w="1444" w:type="pct"/>
            <w:vAlign w:val="center"/>
            <w:hideMark/>
          </w:tcPr>
          <w:p w14:paraId="545CFB78" w14:textId="77777777" w:rsidR="00A4140A" w:rsidRPr="007D3C8C" w:rsidRDefault="00A4140A" w:rsidP="0061733C">
            <w:pPr>
              <w:jc w:val="center"/>
              <w:rPr>
                <w:sz w:val="22"/>
              </w:rPr>
            </w:pPr>
            <w:r w:rsidRPr="007D3C8C">
              <w:rPr>
                <w:sz w:val="22"/>
              </w:rPr>
              <w:t>57</w:t>
            </w:r>
          </w:p>
        </w:tc>
      </w:tr>
      <w:tr w:rsidR="00A4140A" w:rsidRPr="007D3C8C" w14:paraId="647A369A" w14:textId="77777777" w:rsidTr="0061733C">
        <w:trPr>
          <w:trHeight w:val="23"/>
          <w:jc w:val="center"/>
        </w:trPr>
        <w:tc>
          <w:tcPr>
            <w:tcW w:w="300" w:type="pct"/>
            <w:vAlign w:val="center"/>
            <w:hideMark/>
          </w:tcPr>
          <w:p w14:paraId="30DFE0C1" w14:textId="77777777" w:rsidR="00A4140A" w:rsidRPr="007D3C8C" w:rsidRDefault="00A4140A" w:rsidP="0061733C">
            <w:pPr>
              <w:jc w:val="center"/>
              <w:rPr>
                <w:sz w:val="22"/>
              </w:rPr>
            </w:pPr>
            <w:r w:rsidRPr="007D3C8C">
              <w:rPr>
                <w:sz w:val="22"/>
              </w:rPr>
              <w:t>23</w:t>
            </w:r>
          </w:p>
        </w:tc>
        <w:tc>
          <w:tcPr>
            <w:tcW w:w="2173" w:type="pct"/>
            <w:vAlign w:val="center"/>
            <w:hideMark/>
          </w:tcPr>
          <w:p w14:paraId="17BE24E8"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083" w:type="pct"/>
            <w:vAlign w:val="center"/>
            <w:hideMark/>
          </w:tcPr>
          <w:p w14:paraId="749A951F" w14:textId="77777777" w:rsidR="00A4140A" w:rsidRPr="007D3C8C" w:rsidRDefault="00A4140A" w:rsidP="0061733C">
            <w:pPr>
              <w:jc w:val="center"/>
              <w:rPr>
                <w:sz w:val="22"/>
              </w:rPr>
            </w:pPr>
            <w:r w:rsidRPr="007D3C8C">
              <w:rPr>
                <w:sz w:val="22"/>
              </w:rPr>
              <w:t>714</w:t>
            </w:r>
          </w:p>
        </w:tc>
        <w:tc>
          <w:tcPr>
            <w:tcW w:w="1444" w:type="pct"/>
            <w:vAlign w:val="center"/>
            <w:hideMark/>
          </w:tcPr>
          <w:p w14:paraId="6957B2FB" w14:textId="77777777" w:rsidR="00A4140A" w:rsidRPr="007D3C8C" w:rsidRDefault="00A4140A" w:rsidP="0061733C">
            <w:pPr>
              <w:jc w:val="center"/>
              <w:rPr>
                <w:sz w:val="22"/>
              </w:rPr>
            </w:pPr>
            <w:r w:rsidRPr="007D3C8C">
              <w:rPr>
                <w:sz w:val="22"/>
              </w:rPr>
              <w:t>58</w:t>
            </w:r>
          </w:p>
        </w:tc>
      </w:tr>
      <w:tr w:rsidR="00A4140A" w:rsidRPr="007D3C8C" w14:paraId="7DCC34B0" w14:textId="77777777" w:rsidTr="0061733C">
        <w:trPr>
          <w:trHeight w:val="23"/>
          <w:jc w:val="center"/>
        </w:trPr>
        <w:tc>
          <w:tcPr>
            <w:tcW w:w="300" w:type="pct"/>
            <w:vAlign w:val="center"/>
            <w:hideMark/>
          </w:tcPr>
          <w:p w14:paraId="3F8D8F9B" w14:textId="77777777" w:rsidR="00A4140A" w:rsidRPr="007D3C8C" w:rsidRDefault="00A4140A" w:rsidP="0061733C">
            <w:pPr>
              <w:jc w:val="center"/>
              <w:rPr>
                <w:sz w:val="22"/>
              </w:rPr>
            </w:pPr>
            <w:r w:rsidRPr="007D3C8C">
              <w:rPr>
                <w:sz w:val="22"/>
              </w:rPr>
              <w:t>24</w:t>
            </w:r>
          </w:p>
        </w:tc>
        <w:tc>
          <w:tcPr>
            <w:tcW w:w="2173" w:type="pct"/>
            <w:vAlign w:val="center"/>
            <w:hideMark/>
          </w:tcPr>
          <w:p w14:paraId="34CB0919" w14:textId="77777777" w:rsidR="00A4140A" w:rsidRPr="007D3C8C" w:rsidRDefault="00A4140A" w:rsidP="0061733C">
            <w:pPr>
              <w:rPr>
                <w:sz w:val="22"/>
              </w:rPr>
            </w:pPr>
            <w:r w:rsidRPr="007D3C8C">
              <w:rPr>
                <w:sz w:val="22"/>
              </w:rPr>
              <w:t>д. Новое</w:t>
            </w:r>
          </w:p>
        </w:tc>
        <w:tc>
          <w:tcPr>
            <w:tcW w:w="1083" w:type="pct"/>
            <w:vAlign w:val="center"/>
            <w:hideMark/>
          </w:tcPr>
          <w:p w14:paraId="6C28CB1D" w14:textId="77777777" w:rsidR="00A4140A" w:rsidRPr="007D3C8C" w:rsidRDefault="00A4140A" w:rsidP="0061733C">
            <w:pPr>
              <w:jc w:val="center"/>
              <w:rPr>
                <w:sz w:val="22"/>
              </w:rPr>
            </w:pPr>
            <w:r w:rsidRPr="007D3C8C">
              <w:rPr>
                <w:sz w:val="22"/>
              </w:rPr>
              <w:t>0</w:t>
            </w:r>
          </w:p>
        </w:tc>
        <w:tc>
          <w:tcPr>
            <w:tcW w:w="1444" w:type="pct"/>
            <w:vAlign w:val="center"/>
            <w:hideMark/>
          </w:tcPr>
          <w:p w14:paraId="7404F8DD" w14:textId="77777777" w:rsidR="00A4140A" w:rsidRPr="007D3C8C" w:rsidRDefault="00A4140A" w:rsidP="0061733C">
            <w:pPr>
              <w:jc w:val="center"/>
              <w:rPr>
                <w:sz w:val="22"/>
              </w:rPr>
            </w:pPr>
            <w:r w:rsidRPr="007D3C8C">
              <w:rPr>
                <w:sz w:val="22"/>
              </w:rPr>
              <w:t>59</w:t>
            </w:r>
          </w:p>
        </w:tc>
      </w:tr>
      <w:tr w:rsidR="00A4140A" w:rsidRPr="007D3C8C" w14:paraId="51BB148B" w14:textId="77777777" w:rsidTr="0061733C">
        <w:trPr>
          <w:trHeight w:val="23"/>
          <w:jc w:val="center"/>
        </w:trPr>
        <w:tc>
          <w:tcPr>
            <w:tcW w:w="300" w:type="pct"/>
            <w:vAlign w:val="center"/>
            <w:hideMark/>
          </w:tcPr>
          <w:p w14:paraId="1E0E2E43" w14:textId="77777777" w:rsidR="00A4140A" w:rsidRPr="007D3C8C" w:rsidRDefault="00A4140A" w:rsidP="0061733C">
            <w:pPr>
              <w:jc w:val="center"/>
              <w:rPr>
                <w:sz w:val="22"/>
              </w:rPr>
            </w:pPr>
            <w:r w:rsidRPr="007D3C8C">
              <w:rPr>
                <w:sz w:val="22"/>
              </w:rPr>
              <w:t>25</w:t>
            </w:r>
          </w:p>
        </w:tc>
        <w:tc>
          <w:tcPr>
            <w:tcW w:w="2173" w:type="pct"/>
            <w:vAlign w:val="center"/>
            <w:hideMark/>
          </w:tcPr>
          <w:p w14:paraId="21119097" w14:textId="77777777" w:rsidR="00A4140A" w:rsidRPr="007D3C8C" w:rsidRDefault="00A4140A" w:rsidP="0061733C">
            <w:pPr>
              <w:rPr>
                <w:sz w:val="22"/>
              </w:rPr>
            </w:pPr>
            <w:r w:rsidRPr="007D3C8C">
              <w:rPr>
                <w:sz w:val="22"/>
              </w:rPr>
              <w:t>с. Остахово</w:t>
            </w:r>
          </w:p>
        </w:tc>
        <w:tc>
          <w:tcPr>
            <w:tcW w:w="1083" w:type="pct"/>
            <w:vAlign w:val="center"/>
            <w:hideMark/>
          </w:tcPr>
          <w:p w14:paraId="39E4B8F0" w14:textId="77777777" w:rsidR="00A4140A" w:rsidRPr="007D3C8C" w:rsidRDefault="00A4140A" w:rsidP="0061733C">
            <w:pPr>
              <w:jc w:val="center"/>
              <w:rPr>
                <w:sz w:val="22"/>
              </w:rPr>
            </w:pPr>
            <w:r w:rsidRPr="007D3C8C">
              <w:rPr>
                <w:sz w:val="22"/>
              </w:rPr>
              <w:t>625</w:t>
            </w:r>
          </w:p>
        </w:tc>
        <w:tc>
          <w:tcPr>
            <w:tcW w:w="1444" w:type="pct"/>
            <w:vAlign w:val="center"/>
            <w:hideMark/>
          </w:tcPr>
          <w:p w14:paraId="16979EFD" w14:textId="77777777" w:rsidR="00A4140A" w:rsidRPr="007D3C8C" w:rsidRDefault="00A4140A" w:rsidP="0061733C">
            <w:pPr>
              <w:jc w:val="center"/>
              <w:rPr>
                <w:sz w:val="22"/>
              </w:rPr>
            </w:pPr>
            <w:r w:rsidRPr="007D3C8C">
              <w:rPr>
                <w:sz w:val="22"/>
              </w:rPr>
              <w:t>97,8</w:t>
            </w:r>
          </w:p>
        </w:tc>
      </w:tr>
      <w:tr w:rsidR="00A4140A" w:rsidRPr="007D3C8C" w14:paraId="11BEA53C" w14:textId="77777777" w:rsidTr="0061733C">
        <w:trPr>
          <w:trHeight w:val="23"/>
          <w:jc w:val="center"/>
        </w:trPr>
        <w:tc>
          <w:tcPr>
            <w:tcW w:w="300" w:type="pct"/>
            <w:vAlign w:val="center"/>
            <w:hideMark/>
          </w:tcPr>
          <w:p w14:paraId="11100106" w14:textId="77777777" w:rsidR="00A4140A" w:rsidRPr="007D3C8C" w:rsidRDefault="00A4140A" w:rsidP="0061733C">
            <w:pPr>
              <w:jc w:val="center"/>
              <w:rPr>
                <w:sz w:val="22"/>
              </w:rPr>
            </w:pPr>
            <w:r w:rsidRPr="007D3C8C">
              <w:rPr>
                <w:sz w:val="22"/>
              </w:rPr>
              <w:t>26</w:t>
            </w:r>
          </w:p>
        </w:tc>
        <w:tc>
          <w:tcPr>
            <w:tcW w:w="2173" w:type="pct"/>
            <w:vAlign w:val="center"/>
            <w:hideMark/>
          </w:tcPr>
          <w:p w14:paraId="2E040591" w14:textId="77777777" w:rsidR="00A4140A" w:rsidRPr="007D3C8C" w:rsidRDefault="00A4140A" w:rsidP="0061733C">
            <w:pPr>
              <w:rPr>
                <w:sz w:val="22"/>
              </w:rPr>
            </w:pPr>
            <w:r w:rsidRPr="007D3C8C">
              <w:rPr>
                <w:sz w:val="22"/>
              </w:rPr>
              <w:t>с. Кубенское (больница)</w:t>
            </w:r>
          </w:p>
        </w:tc>
        <w:tc>
          <w:tcPr>
            <w:tcW w:w="1083" w:type="pct"/>
            <w:vAlign w:val="center"/>
            <w:hideMark/>
          </w:tcPr>
          <w:p w14:paraId="6B5662F7" w14:textId="77777777" w:rsidR="00A4140A" w:rsidRPr="007D3C8C" w:rsidRDefault="00A4140A" w:rsidP="0061733C">
            <w:pPr>
              <w:jc w:val="center"/>
              <w:rPr>
                <w:sz w:val="22"/>
              </w:rPr>
            </w:pPr>
            <w:r w:rsidRPr="007D3C8C">
              <w:rPr>
                <w:sz w:val="22"/>
              </w:rPr>
              <w:t>347</w:t>
            </w:r>
          </w:p>
        </w:tc>
        <w:tc>
          <w:tcPr>
            <w:tcW w:w="1444" w:type="pct"/>
            <w:vAlign w:val="center"/>
            <w:hideMark/>
          </w:tcPr>
          <w:p w14:paraId="6C1F8F05" w14:textId="77777777" w:rsidR="00A4140A" w:rsidRPr="007D3C8C" w:rsidRDefault="00A4140A" w:rsidP="0061733C">
            <w:pPr>
              <w:jc w:val="center"/>
              <w:rPr>
                <w:sz w:val="22"/>
              </w:rPr>
            </w:pPr>
            <w:r w:rsidRPr="007D3C8C">
              <w:rPr>
                <w:sz w:val="22"/>
              </w:rPr>
              <w:t>61</w:t>
            </w:r>
          </w:p>
        </w:tc>
      </w:tr>
      <w:tr w:rsidR="00A4140A" w:rsidRPr="007D3C8C" w14:paraId="45E8FD17" w14:textId="77777777" w:rsidTr="0061733C">
        <w:trPr>
          <w:trHeight w:val="23"/>
          <w:jc w:val="center"/>
        </w:trPr>
        <w:tc>
          <w:tcPr>
            <w:tcW w:w="300" w:type="pct"/>
            <w:vAlign w:val="center"/>
            <w:hideMark/>
          </w:tcPr>
          <w:p w14:paraId="59D5B05C" w14:textId="77777777" w:rsidR="00A4140A" w:rsidRPr="007D3C8C" w:rsidRDefault="00A4140A" w:rsidP="0061733C">
            <w:pPr>
              <w:jc w:val="center"/>
              <w:rPr>
                <w:sz w:val="22"/>
              </w:rPr>
            </w:pPr>
            <w:r w:rsidRPr="007D3C8C">
              <w:rPr>
                <w:sz w:val="22"/>
              </w:rPr>
              <w:t>27</w:t>
            </w:r>
          </w:p>
        </w:tc>
        <w:tc>
          <w:tcPr>
            <w:tcW w:w="2173" w:type="pct"/>
            <w:vAlign w:val="center"/>
            <w:hideMark/>
          </w:tcPr>
          <w:p w14:paraId="75DB90C9" w14:textId="77777777" w:rsidR="00A4140A" w:rsidRPr="007D3C8C" w:rsidRDefault="00A4140A" w:rsidP="0061733C">
            <w:pPr>
              <w:rPr>
                <w:sz w:val="22"/>
              </w:rPr>
            </w:pPr>
            <w:r w:rsidRPr="007D3C8C">
              <w:rPr>
                <w:sz w:val="22"/>
              </w:rPr>
              <w:t>с. Кубенское (центр)</w:t>
            </w:r>
          </w:p>
        </w:tc>
        <w:tc>
          <w:tcPr>
            <w:tcW w:w="1083" w:type="pct"/>
            <w:vAlign w:val="center"/>
            <w:hideMark/>
          </w:tcPr>
          <w:p w14:paraId="034E6749" w14:textId="77777777" w:rsidR="00A4140A" w:rsidRPr="007D3C8C" w:rsidRDefault="00A4140A" w:rsidP="0061733C">
            <w:pPr>
              <w:jc w:val="center"/>
              <w:rPr>
                <w:sz w:val="22"/>
              </w:rPr>
            </w:pPr>
            <w:r w:rsidRPr="007D3C8C">
              <w:rPr>
                <w:sz w:val="22"/>
              </w:rPr>
              <w:t>213</w:t>
            </w:r>
          </w:p>
        </w:tc>
        <w:tc>
          <w:tcPr>
            <w:tcW w:w="1444" w:type="pct"/>
            <w:vAlign w:val="center"/>
            <w:hideMark/>
          </w:tcPr>
          <w:p w14:paraId="71DCFD29" w14:textId="77777777" w:rsidR="00A4140A" w:rsidRPr="007D3C8C" w:rsidRDefault="00A4140A" w:rsidP="0061733C">
            <w:pPr>
              <w:jc w:val="center"/>
              <w:rPr>
                <w:sz w:val="22"/>
              </w:rPr>
            </w:pPr>
            <w:r w:rsidRPr="007D3C8C">
              <w:rPr>
                <w:sz w:val="22"/>
              </w:rPr>
              <w:t>62</w:t>
            </w:r>
          </w:p>
        </w:tc>
      </w:tr>
      <w:tr w:rsidR="00A4140A" w:rsidRPr="007D3C8C" w14:paraId="714C2809" w14:textId="77777777" w:rsidTr="0061733C">
        <w:trPr>
          <w:trHeight w:val="23"/>
          <w:jc w:val="center"/>
        </w:trPr>
        <w:tc>
          <w:tcPr>
            <w:tcW w:w="300" w:type="pct"/>
            <w:vAlign w:val="center"/>
            <w:hideMark/>
          </w:tcPr>
          <w:p w14:paraId="16423B31" w14:textId="77777777" w:rsidR="00A4140A" w:rsidRPr="007D3C8C" w:rsidRDefault="00A4140A" w:rsidP="0061733C">
            <w:pPr>
              <w:jc w:val="center"/>
              <w:rPr>
                <w:sz w:val="22"/>
              </w:rPr>
            </w:pPr>
            <w:r w:rsidRPr="007D3C8C">
              <w:rPr>
                <w:sz w:val="22"/>
              </w:rPr>
              <w:t>28</w:t>
            </w:r>
          </w:p>
        </w:tc>
        <w:tc>
          <w:tcPr>
            <w:tcW w:w="2173" w:type="pct"/>
            <w:vAlign w:val="center"/>
            <w:hideMark/>
          </w:tcPr>
          <w:p w14:paraId="05E5867E" w14:textId="77777777" w:rsidR="00A4140A" w:rsidRPr="007D3C8C" w:rsidRDefault="00A4140A" w:rsidP="0061733C">
            <w:pPr>
              <w:rPr>
                <w:sz w:val="22"/>
              </w:rPr>
            </w:pPr>
            <w:r w:rsidRPr="007D3C8C">
              <w:rPr>
                <w:sz w:val="22"/>
              </w:rPr>
              <w:t>д. Березник</w:t>
            </w:r>
          </w:p>
        </w:tc>
        <w:tc>
          <w:tcPr>
            <w:tcW w:w="1083" w:type="pct"/>
            <w:vAlign w:val="center"/>
            <w:hideMark/>
          </w:tcPr>
          <w:p w14:paraId="51655262" w14:textId="77777777" w:rsidR="00A4140A" w:rsidRPr="007D3C8C" w:rsidRDefault="00A4140A" w:rsidP="0061733C">
            <w:pPr>
              <w:jc w:val="center"/>
              <w:rPr>
                <w:sz w:val="22"/>
              </w:rPr>
            </w:pPr>
            <w:r w:rsidRPr="007D3C8C">
              <w:rPr>
                <w:sz w:val="22"/>
              </w:rPr>
              <w:t>1020</w:t>
            </w:r>
          </w:p>
        </w:tc>
        <w:tc>
          <w:tcPr>
            <w:tcW w:w="1444" w:type="pct"/>
            <w:vAlign w:val="center"/>
            <w:hideMark/>
          </w:tcPr>
          <w:p w14:paraId="371665CD" w14:textId="77777777" w:rsidR="00A4140A" w:rsidRPr="007D3C8C" w:rsidRDefault="00A4140A" w:rsidP="0061733C">
            <w:pPr>
              <w:jc w:val="center"/>
              <w:rPr>
                <w:sz w:val="22"/>
              </w:rPr>
            </w:pPr>
            <w:r w:rsidRPr="007D3C8C">
              <w:rPr>
                <w:sz w:val="22"/>
              </w:rPr>
              <w:t>77</w:t>
            </w:r>
          </w:p>
        </w:tc>
      </w:tr>
      <w:tr w:rsidR="00A4140A" w:rsidRPr="007D3C8C" w14:paraId="67F68487" w14:textId="77777777" w:rsidTr="0061733C">
        <w:trPr>
          <w:trHeight w:val="23"/>
          <w:jc w:val="center"/>
        </w:trPr>
        <w:tc>
          <w:tcPr>
            <w:tcW w:w="300" w:type="pct"/>
            <w:vAlign w:val="center"/>
            <w:hideMark/>
          </w:tcPr>
          <w:p w14:paraId="11A8D4D0" w14:textId="77777777" w:rsidR="00A4140A" w:rsidRPr="007D3C8C" w:rsidRDefault="00A4140A" w:rsidP="0061733C">
            <w:pPr>
              <w:jc w:val="center"/>
              <w:rPr>
                <w:sz w:val="22"/>
              </w:rPr>
            </w:pPr>
            <w:r w:rsidRPr="007D3C8C">
              <w:rPr>
                <w:sz w:val="22"/>
              </w:rPr>
              <w:t>29</w:t>
            </w:r>
          </w:p>
        </w:tc>
        <w:tc>
          <w:tcPr>
            <w:tcW w:w="2173" w:type="pct"/>
            <w:vAlign w:val="center"/>
            <w:hideMark/>
          </w:tcPr>
          <w:p w14:paraId="14F8E6A3" w14:textId="77777777" w:rsidR="00A4140A" w:rsidRPr="007D3C8C" w:rsidRDefault="00A4140A" w:rsidP="0061733C">
            <w:pPr>
              <w:rPr>
                <w:sz w:val="22"/>
              </w:rPr>
            </w:pPr>
            <w:r w:rsidRPr="007D3C8C">
              <w:rPr>
                <w:sz w:val="22"/>
              </w:rPr>
              <w:t>д. Нефедово</w:t>
            </w:r>
          </w:p>
        </w:tc>
        <w:tc>
          <w:tcPr>
            <w:tcW w:w="1083" w:type="pct"/>
            <w:vAlign w:val="center"/>
            <w:hideMark/>
          </w:tcPr>
          <w:p w14:paraId="2BB4C219" w14:textId="77777777" w:rsidR="00A4140A" w:rsidRPr="007D3C8C" w:rsidRDefault="00A4140A" w:rsidP="0061733C">
            <w:pPr>
              <w:jc w:val="center"/>
              <w:rPr>
                <w:sz w:val="22"/>
              </w:rPr>
            </w:pPr>
            <w:r w:rsidRPr="007D3C8C">
              <w:rPr>
                <w:sz w:val="22"/>
              </w:rPr>
              <w:t>792</w:t>
            </w:r>
          </w:p>
        </w:tc>
        <w:tc>
          <w:tcPr>
            <w:tcW w:w="1444" w:type="pct"/>
            <w:vAlign w:val="center"/>
            <w:hideMark/>
          </w:tcPr>
          <w:p w14:paraId="50870C7A" w14:textId="77777777" w:rsidR="00A4140A" w:rsidRPr="007D3C8C" w:rsidRDefault="00A4140A" w:rsidP="0061733C">
            <w:pPr>
              <w:jc w:val="center"/>
              <w:rPr>
                <w:sz w:val="22"/>
              </w:rPr>
            </w:pPr>
            <w:r w:rsidRPr="007D3C8C">
              <w:rPr>
                <w:sz w:val="22"/>
              </w:rPr>
              <w:t>80,6</w:t>
            </w:r>
          </w:p>
        </w:tc>
      </w:tr>
      <w:tr w:rsidR="00A4140A" w:rsidRPr="007D3C8C" w14:paraId="3096C7BD" w14:textId="77777777" w:rsidTr="0061733C">
        <w:trPr>
          <w:trHeight w:val="23"/>
          <w:jc w:val="center"/>
        </w:trPr>
        <w:tc>
          <w:tcPr>
            <w:tcW w:w="300" w:type="pct"/>
            <w:vAlign w:val="center"/>
            <w:hideMark/>
          </w:tcPr>
          <w:p w14:paraId="77471192" w14:textId="77777777" w:rsidR="00A4140A" w:rsidRPr="007D3C8C" w:rsidRDefault="00A4140A" w:rsidP="0061733C">
            <w:pPr>
              <w:jc w:val="center"/>
              <w:rPr>
                <w:sz w:val="22"/>
              </w:rPr>
            </w:pPr>
            <w:r w:rsidRPr="007D3C8C">
              <w:rPr>
                <w:sz w:val="22"/>
              </w:rPr>
              <w:t>30</w:t>
            </w:r>
          </w:p>
        </w:tc>
        <w:tc>
          <w:tcPr>
            <w:tcW w:w="2173" w:type="pct"/>
            <w:vAlign w:val="center"/>
            <w:hideMark/>
          </w:tcPr>
          <w:p w14:paraId="7C7A08C5" w14:textId="77777777" w:rsidR="00A4140A" w:rsidRPr="007D3C8C" w:rsidRDefault="00A4140A" w:rsidP="0061733C">
            <w:pPr>
              <w:rPr>
                <w:sz w:val="22"/>
              </w:rPr>
            </w:pPr>
            <w:r w:rsidRPr="007D3C8C">
              <w:rPr>
                <w:sz w:val="22"/>
              </w:rPr>
              <w:t>д. Севастьяново</w:t>
            </w:r>
          </w:p>
        </w:tc>
        <w:tc>
          <w:tcPr>
            <w:tcW w:w="1083" w:type="pct"/>
            <w:vAlign w:val="center"/>
            <w:hideMark/>
          </w:tcPr>
          <w:p w14:paraId="70AF5BC9" w14:textId="77777777" w:rsidR="00A4140A" w:rsidRPr="007D3C8C" w:rsidRDefault="00A4140A" w:rsidP="0061733C">
            <w:pPr>
              <w:jc w:val="center"/>
              <w:rPr>
                <w:sz w:val="22"/>
              </w:rPr>
            </w:pPr>
            <w:r w:rsidRPr="007D3C8C">
              <w:rPr>
                <w:sz w:val="22"/>
              </w:rPr>
              <w:t>272</w:t>
            </w:r>
          </w:p>
        </w:tc>
        <w:tc>
          <w:tcPr>
            <w:tcW w:w="1444" w:type="pct"/>
            <w:vAlign w:val="center"/>
            <w:hideMark/>
          </w:tcPr>
          <w:p w14:paraId="12610F5B" w14:textId="77777777" w:rsidR="00A4140A" w:rsidRPr="007D3C8C" w:rsidRDefault="00A4140A" w:rsidP="0061733C">
            <w:pPr>
              <w:jc w:val="center"/>
              <w:rPr>
                <w:sz w:val="22"/>
              </w:rPr>
            </w:pPr>
            <w:r w:rsidRPr="007D3C8C">
              <w:rPr>
                <w:sz w:val="22"/>
              </w:rPr>
              <w:t>97</w:t>
            </w:r>
          </w:p>
        </w:tc>
      </w:tr>
      <w:tr w:rsidR="00A4140A" w:rsidRPr="007D3C8C" w14:paraId="0F7CF617" w14:textId="77777777" w:rsidTr="0061733C">
        <w:trPr>
          <w:trHeight w:val="23"/>
          <w:jc w:val="center"/>
        </w:trPr>
        <w:tc>
          <w:tcPr>
            <w:tcW w:w="300" w:type="pct"/>
            <w:vAlign w:val="center"/>
            <w:hideMark/>
          </w:tcPr>
          <w:p w14:paraId="2379618C" w14:textId="77777777" w:rsidR="00A4140A" w:rsidRPr="007D3C8C" w:rsidRDefault="00A4140A" w:rsidP="0061733C">
            <w:pPr>
              <w:jc w:val="center"/>
              <w:rPr>
                <w:sz w:val="22"/>
              </w:rPr>
            </w:pPr>
            <w:r w:rsidRPr="007D3C8C">
              <w:rPr>
                <w:sz w:val="22"/>
              </w:rPr>
              <w:t>31</w:t>
            </w:r>
          </w:p>
        </w:tc>
        <w:tc>
          <w:tcPr>
            <w:tcW w:w="2173" w:type="pct"/>
            <w:vAlign w:val="center"/>
            <w:hideMark/>
          </w:tcPr>
          <w:p w14:paraId="02A00112" w14:textId="77777777" w:rsidR="00A4140A" w:rsidRPr="007D3C8C" w:rsidRDefault="00A4140A" w:rsidP="0061733C">
            <w:pPr>
              <w:rPr>
                <w:sz w:val="22"/>
              </w:rPr>
            </w:pPr>
            <w:r w:rsidRPr="007D3C8C">
              <w:rPr>
                <w:sz w:val="22"/>
              </w:rPr>
              <w:t>с. Новленское</w:t>
            </w:r>
          </w:p>
        </w:tc>
        <w:tc>
          <w:tcPr>
            <w:tcW w:w="1083" w:type="pct"/>
            <w:vAlign w:val="center"/>
            <w:hideMark/>
          </w:tcPr>
          <w:p w14:paraId="4F55AE69" w14:textId="77777777" w:rsidR="00A4140A" w:rsidRPr="007D3C8C" w:rsidRDefault="00A4140A" w:rsidP="0061733C">
            <w:pPr>
              <w:jc w:val="center"/>
              <w:rPr>
                <w:sz w:val="22"/>
              </w:rPr>
            </w:pPr>
            <w:r w:rsidRPr="007D3C8C">
              <w:rPr>
                <w:sz w:val="22"/>
              </w:rPr>
              <w:t>742</w:t>
            </w:r>
          </w:p>
        </w:tc>
        <w:tc>
          <w:tcPr>
            <w:tcW w:w="1444" w:type="pct"/>
            <w:vAlign w:val="center"/>
            <w:hideMark/>
          </w:tcPr>
          <w:p w14:paraId="2510C5B2" w14:textId="77777777" w:rsidR="00A4140A" w:rsidRPr="007D3C8C" w:rsidRDefault="00A4140A" w:rsidP="0061733C">
            <w:pPr>
              <w:jc w:val="center"/>
              <w:rPr>
                <w:sz w:val="22"/>
              </w:rPr>
            </w:pPr>
            <w:r w:rsidRPr="007D3C8C">
              <w:rPr>
                <w:sz w:val="22"/>
              </w:rPr>
              <w:t>62</w:t>
            </w:r>
          </w:p>
        </w:tc>
      </w:tr>
      <w:tr w:rsidR="00A4140A" w:rsidRPr="007D3C8C" w14:paraId="29F2E329" w14:textId="77777777" w:rsidTr="0061733C">
        <w:trPr>
          <w:trHeight w:val="23"/>
          <w:jc w:val="center"/>
        </w:trPr>
        <w:tc>
          <w:tcPr>
            <w:tcW w:w="300" w:type="pct"/>
            <w:vAlign w:val="center"/>
            <w:hideMark/>
          </w:tcPr>
          <w:p w14:paraId="47F97B37" w14:textId="77777777" w:rsidR="00A4140A" w:rsidRPr="007D3C8C" w:rsidRDefault="00A4140A" w:rsidP="0061733C">
            <w:pPr>
              <w:jc w:val="center"/>
              <w:rPr>
                <w:sz w:val="22"/>
              </w:rPr>
            </w:pPr>
            <w:r w:rsidRPr="007D3C8C">
              <w:rPr>
                <w:sz w:val="22"/>
              </w:rPr>
              <w:t>32</w:t>
            </w:r>
          </w:p>
        </w:tc>
        <w:tc>
          <w:tcPr>
            <w:tcW w:w="2173" w:type="pct"/>
            <w:vAlign w:val="center"/>
            <w:hideMark/>
          </w:tcPr>
          <w:p w14:paraId="48F8C2EC" w14:textId="77777777" w:rsidR="00A4140A" w:rsidRPr="007D3C8C" w:rsidRDefault="00A4140A" w:rsidP="0061733C">
            <w:pPr>
              <w:rPr>
                <w:sz w:val="22"/>
              </w:rPr>
            </w:pPr>
            <w:r w:rsidRPr="007D3C8C">
              <w:rPr>
                <w:sz w:val="22"/>
              </w:rPr>
              <w:t>п. Дорожный</w:t>
            </w:r>
          </w:p>
        </w:tc>
        <w:tc>
          <w:tcPr>
            <w:tcW w:w="1083" w:type="pct"/>
            <w:vAlign w:val="center"/>
            <w:hideMark/>
          </w:tcPr>
          <w:p w14:paraId="0A5ABEB0" w14:textId="77777777" w:rsidR="00A4140A" w:rsidRPr="007D3C8C" w:rsidRDefault="00A4140A" w:rsidP="0061733C">
            <w:pPr>
              <w:jc w:val="center"/>
              <w:rPr>
                <w:sz w:val="22"/>
              </w:rPr>
            </w:pPr>
            <w:r w:rsidRPr="007D3C8C">
              <w:rPr>
                <w:sz w:val="22"/>
              </w:rPr>
              <w:t>160</w:t>
            </w:r>
          </w:p>
        </w:tc>
        <w:tc>
          <w:tcPr>
            <w:tcW w:w="1444" w:type="pct"/>
            <w:vAlign w:val="center"/>
            <w:hideMark/>
          </w:tcPr>
          <w:p w14:paraId="56522F71" w14:textId="77777777" w:rsidR="00A4140A" w:rsidRPr="007D3C8C" w:rsidRDefault="00A4140A" w:rsidP="0061733C">
            <w:pPr>
              <w:jc w:val="center"/>
              <w:rPr>
                <w:sz w:val="22"/>
              </w:rPr>
            </w:pPr>
            <w:r w:rsidRPr="007D3C8C">
              <w:rPr>
                <w:sz w:val="22"/>
              </w:rPr>
              <w:t>62</w:t>
            </w:r>
          </w:p>
        </w:tc>
      </w:tr>
      <w:tr w:rsidR="00A4140A" w:rsidRPr="007D3C8C" w14:paraId="54645102" w14:textId="77777777" w:rsidTr="0061733C">
        <w:trPr>
          <w:trHeight w:val="23"/>
          <w:jc w:val="center"/>
        </w:trPr>
        <w:tc>
          <w:tcPr>
            <w:tcW w:w="300" w:type="pct"/>
            <w:vAlign w:val="center"/>
            <w:hideMark/>
          </w:tcPr>
          <w:p w14:paraId="66015EF4" w14:textId="77777777" w:rsidR="00A4140A" w:rsidRPr="007D3C8C" w:rsidRDefault="00A4140A" w:rsidP="0061733C">
            <w:pPr>
              <w:jc w:val="center"/>
              <w:rPr>
                <w:sz w:val="22"/>
              </w:rPr>
            </w:pPr>
            <w:r w:rsidRPr="007D3C8C">
              <w:rPr>
                <w:sz w:val="22"/>
              </w:rPr>
              <w:t>33</w:t>
            </w:r>
          </w:p>
        </w:tc>
        <w:tc>
          <w:tcPr>
            <w:tcW w:w="2173" w:type="pct"/>
            <w:vAlign w:val="center"/>
            <w:hideMark/>
          </w:tcPr>
          <w:p w14:paraId="5DA4A648" w14:textId="77777777" w:rsidR="00A4140A" w:rsidRPr="007D3C8C" w:rsidRDefault="00A4140A" w:rsidP="0061733C">
            <w:pPr>
              <w:rPr>
                <w:sz w:val="22"/>
              </w:rPr>
            </w:pPr>
            <w:r w:rsidRPr="007D3C8C">
              <w:rPr>
                <w:sz w:val="22"/>
              </w:rPr>
              <w:t>д. Княгинино</w:t>
            </w:r>
          </w:p>
        </w:tc>
        <w:tc>
          <w:tcPr>
            <w:tcW w:w="1083" w:type="pct"/>
            <w:vAlign w:val="center"/>
            <w:hideMark/>
          </w:tcPr>
          <w:p w14:paraId="108C0ABA" w14:textId="77777777" w:rsidR="00A4140A" w:rsidRPr="007D3C8C" w:rsidRDefault="00A4140A" w:rsidP="0061733C">
            <w:pPr>
              <w:jc w:val="center"/>
              <w:rPr>
                <w:sz w:val="22"/>
              </w:rPr>
            </w:pPr>
            <w:r w:rsidRPr="007D3C8C">
              <w:rPr>
                <w:sz w:val="22"/>
              </w:rPr>
              <w:t>794</w:t>
            </w:r>
          </w:p>
        </w:tc>
        <w:tc>
          <w:tcPr>
            <w:tcW w:w="1444" w:type="pct"/>
            <w:vAlign w:val="center"/>
            <w:hideMark/>
          </w:tcPr>
          <w:p w14:paraId="67842AA1" w14:textId="77777777" w:rsidR="00A4140A" w:rsidRPr="007D3C8C" w:rsidRDefault="00A4140A" w:rsidP="0061733C">
            <w:pPr>
              <w:jc w:val="center"/>
              <w:rPr>
                <w:sz w:val="22"/>
              </w:rPr>
            </w:pPr>
            <w:r w:rsidRPr="007D3C8C">
              <w:rPr>
                <w:sz w:val="22"/>
              </w:rPr>
              <w:t>62</w:t>
            </w:r>
          </w:p>
        </w:tc>
      </w:tr>
      <w:tr w:rsidR="00A4140A" w:rsidRPr="007D3C8C" w14:paraId="7DCDA0F2" w14:textId="77777777" w:rsidTr="0061733C">
        <w:trPr>
          <w:trHeight w:val="23"/>
          <w:jc w:val="center"/>
        </w:trPr>
        <w:tc>
          <w:tcPr>
            <w:tcW w:w="300" w:type="pct"/>
            <w:vAlign w:val="center"/>
            <w:hideMark/>
          </w:tcPr>
          <w:p w14:paraId="2784907F" w14:textId="77777777" w:rsidR="00A4140A" w:rsidRPr="007D3C8C" w:rsidRDefault="00A4140A" w:rsidP="0061733C">
            <w:pPr>
              <w:jc w:val="center"/>
              <w:rPr>
                <w:sz w:val="22"/>
              </w:rPr>
            </w:pPr>
            <w:r w:rsidRPr="007D3C8C">
              <w:rPr>
                <w:sz w:val="22"/>
              </w:rPr>
              <w:t>34</w:t>
            </w:r>
          </w:p>
        </w:tc>
        <w:tc>
          <w:tcPr>
            <w:tcW w:w="2173" w:type="pct"/>
            <w:vAlign w:val="center"/>
            <w:hideMark/>
          </w:tcPr>
          <w:p w14:paraId="23A818A7" w14:textId="77777777" w:rsidR="00A4140A" w:rsidRPr="007D3C8C" w:rsidRDefault="00A4140A" w:rsidP="0061733C">
            <w:pPr>
              <w:rPr>
                <w:sz w:val="22"/>
              </w:rPr>
            </w:pPr>
            <w:r w:rsidRPr="007D3C8C">
              <w:rPr>
                <w:sz w:val="22"/>
              </w:rPr>
              <w:t>п. Огарково</w:t>
            </w:r>
          </w:p>
        </w:tc>
        <w:tc>
          <w:tcPr>
            <w:tcW w:w="1083" w:type="pct"/>
            <w:vAlign w:val="center"/>
            <w:hideMark/>
          </w:tcPr>
          <w:p w14:paraId="02C68135" w14:textId="77777777" w:rsidR="00A4140A" w:rsidRPr="007D3C8C" w:rsidRDefault="00A4140A" w:rsidP="0061733C">
            <w:pPr>
              <w:jc w:val="center"/>
              <w:rPr>
                <w:sz w:val="22"/>
              </w:rPr>
            </w:pPr>
            <w:r w:rsidRPr="007D3C8C">
              <w:rPr>
                <w:sz w:val="22"/>
              </w:rPr>
              <w:t>5887</w:t>
            </w:r>
          </w:p>
        </w:tc>
        <w:tc>
          <w:tcPr>
            <w:tcW w:w="1444" w:type="pct"/>
            <w:vAlign w:val="center"/>
            <w:hideMark/>
          </w:tcPr>
          <w:p w14:paraId="14578D1F" w14:textId="77777777" w:rsidR="00A4140A" w:rsidRPr="007D3C8C" w:rsidRDefault="00A4140A" w:rsidP="0061733C">
            <w:pPr>
              <w:jc w:val="center"/>
              <w:rPr>
                <w:sz w:val="22"/>
              </w:rPr>
            </w:pPr>
            <w:r w:rsidRPr="007D3C8C">
              <w:rPr>
                <w:sz w:val="22"/>
              </w:rPr>
              <w:t>101</w:t>
            </w:r>
          </w:p>
        </w:tc>
      </w:tr>
      <w:tr w:rsidR="00A4140A" w:rsidRPr="007D3C8C" w14:paraId="33220144" w14:textId="77777777" w:rsidTr="0061733C">
        <w:trPr>
          <w:trHeight w:val="23"/>
          <w:jc w:val="center"/>
        </w:trPr>
        <w:tc>
          <w:tcPr>
            <w:tcW w:w="300" w:type="pct"/>
            <w:vAlign w:val="center"/>
            <w:hideMark/>
          </w:tcPr>
          <w:p w14:paraId="54A46E15" w14:textId="77777777" w:rsidR="00A4140A" w:rsidRPr="007D3C8C" w:rsidRDefault="00A4140A" w:rsidP="0061733C">
            <w:pPr>
              <w:jc w:val="center"/>
              <w:rPr>
                <w:sz w:val="22"/>
              </w:rPr>
            </w:pPr>
            <w:r w:rsidRPr="007D3C8C">
              <w:rPr>
                <w:sz w:val="22"/>
              </w:rPr>
              <w:t>35</w:t>
            </w:r>
          </w:p>
        </w:tc>
        <w:tc>
          <w:tcPr>
            <w:tcW w:w="2173" w:type="pct"/>
            <w:vAlign w:val="center"/>
            <w:hideMark/>
          </w:tcPr>
          <w:p w14:paraId="431FF35F" w14:textId="77777777" w:rsidR="00A4140A" w:rsidRPr="007D3C8C" w:rsidRDefault="00A4140A" w:rsidP="0061733C">
            <w:pPr>
              <w:rPr>
                <w:sz w:val="22"/>
              </w:rPr>
            </w:pPr>
            <w:r w:rsidRPr="007D3C8C">
              <w:rPr>
                <w:sz w:val="22"/>
              </w:rPr>
              <w:t>п. Васильевское</w:t>
            </w:r>
          </w:p>
        </w:tc>
        <w:tc>
          <w:tcPr>
            <w:tcW w:w="1083" w:type="pct"/>
            <w:vAlign w:val="center"/>
            <w:hideMark/>
          </w:tcPr>
          <w:p w14:paraId="3BC851E3" w14:textId="77777777" w:rsidR="00A4140A" w:rsidRPr="007D3C8C" w:rsidRDefault="00A4140A" w:rsidP="0061733C">
            <w:pPr>
              <w:jc w:val="center"/>
              <w:rPr>
                <w:sz w:val="22"/>
              </w:rPr>
            </w:pPr>
            <w:r w:rsidRPr="007D3C8C">
              <w:rPr>
                <w:sz w:val="22"/>
              </w:rPr>
              <w:t>4573</w:t>
            </w:r>
          </w:p>
        </w:tc>
        <w:tc>
          <w:tcPr>
            <w:tcW w:w="1444" w:type="pct"/>
            <w:vAlign w:val="center"/>
            <w:hideMark/>
          </w:tcPr>
          <w:p w14:paraId="0EFA4B28" w14:textId="77777777" w:rsidR="00A4140A" w:rsidRPr="007D3C8C" w:rsidRDefault="00A4140A" w:rsidP="0061733C">
            <w:pPr>
              <w:jc w:val="center"/>
              <w:rPr>
                <w:sz w:val="22"/>
              </w:rPr>
            </w:pPr>
            <w:r w:rsidRPr="007D3C8C">
              <w:rPr>
                <w:sz w:val="22"/>
              </w:rPr>
              <w:t>108</w:t>
            </w:r>
          </w:p>
        </w:tc>
      </w:tr>
      <w:tr w:rsidR="00A4140A" w:rsidRPr="007D3C8C" w14:paraId="50D0428E" w14:textId="77777777" w:rsidTr="0061733C">
        <w:trPr>
          <w:trHeight w:val="23"/>
          <w:jc w:val="center"/>
        </w:trPr>
        <w:tc>
          <w:tcPr>
            <w:tcW w:w="300" w:type="pct"/>
            <w:vAlign w:val="center"/>
            <w:hideMark/>
          </w:tcPr>
          <w:p w14:paraId="3A976F56" w14:textId="77777777" w:rsidR="00A4140A" w:rsidRPr="007D3C8C" w:rsidRDefault="00A4140A" w:rsidP="0061733C">
            <w:pPr>
              <w:jc w:val="center"/>
              <w:rPr>
                <w:sz w:val="22"/>
              </w:rPr>
            </w:pPr>
            <w:r w:rsidRPr="007D3C8C">
              <w:rPr>
                <w:sz w:val="22"/>
              </w:rPr>
              <w:t>36</w:t>
            </w:r>
          </w:p>
        </w:tc>
        <w:tc>
          <w:tcPr>
            <w:tcW w:w="2173" w:type="pct"/>
            <w:vAlign w:val="center"/>
            <w:hideMark/>
          </w:tcPr>
          <w:p w14:paraId="5E9703B7" w14:textId="77777777" w:rsidR="00A4140A" w:rsidRPr="007D3C8C" w:rsidRDefault="00A4140A" w:rsidP="0061733C">
            <w:pPr>
              <w:rPr>
                <w:sz w:val="22"/>
              </w:rPr>
            </w:pPr>
            <w:r w:rsidRPr="007D3C8C">
              <w:rPr>
                <w:sz w:val="22"/>
              </w:rPr>
              <w:t>п. Надеево</w:t>
            </w:r>
          </w:p>
        </w:tc>
        <w:tc>
          <w:tcPr>
            <w:tcW w:w="1083" w:type="pct"/>
            <w:vAlign w:val="center"/>
            <w:hideMark/>
          </w:tcPr>
          <w:p w14:paraId="62767CA3" w14:textId="77777777" w:rsidR="00A4140A" w:rsidRPr="007D3C8C" w:rsidRDefault="00A4140A" w:rsidP="0061733C">
            <w:pPr>
              <w:jc w:val="center"/>
              <w:rPr>
                <w:sz w:val="22"/>
              </w:rPr>
            </w:pPr>
            <w:r w:rsidRPr="007D3C8C">
              <w:rPr>
                <w:sz w:val="22"/>
              </w:rPr>
              <w:t>4450</w:t>
            </w:r>
          </w:p>
        </w:tc>
        <w:tc>
          <w:tcPr>
            <w:tcW w:w="1444" w:type="pct"/>
            <w:vAlign w:val="center"/>
            <w:hideMark/>
          </w:tcPr>
          <w:p w14:paraId="76986E66" w14:textId="77777777" w:rsidR="00A4140A" w:rsidRPr="007D3C8C" w:rsidRDefault="00A4140A" w:rsidP="0061733C">
            <w:pPr>
              <w:jc w:val="center"/>
              <w:rPr>
                <w:sz w:val="22"/>
              </w:rPr>
            </w:pPr>
            <w:r w:rsidRPr="007D3C8C">
              <w:rPr>
                <w:sz w:val="22"/>
              </w:rPr>
              <w:t>108</w:t>
            </w:r>
          </w:p>
        </w:tc>
      </w:tr>
      <w:tr w:rsidR="00A4140A" w:rsidRPr="007D3C8C" w14:paraId="55AE343A" w14:textId="77777777" w:rsidTr="0061733C">
        <w:trPr>
          <w:trHeight w:val="23"/>
          <w:jc w:val="center"/>
        </w:trPr>
        <w:tc>
          <w:tcPr>
            <w:tcW w:w="300" w:type="pct"/>
            <w:vAlign w:val="center"/>
            <w:hideMark/>
          </w:tcPr>
          <w:p w14:paraId="60961308" w14:textId="77777777" w:rsidR="00A4140A" w:rsidRPr="007D3C8C" w:rsidRDefault="00A4140A" w:rsidP="0061733C">
            <w:pPr>
              <w:jc w:val="center"/>
              <w:rPr>
                <w:sz w:val="22"/>
              </w:rPr>
            </w:pPr>
            <w:r w:rsidRPr="007D3C8C">
              <w:rPr>
                <w:sz w:val="22"/>
              </w:rPr>
              <w:t>37</w:t>
            </w:r>
          </w:p>
        </w:tc>
        <w:tc>
          <w:tcPr>
            <w:tcW w:w="2173" w:type="pct"/>
            <w:vAlign w:val="center"/>
            <w:hideMark/>
          </w:tcPr>
          <w:p w14:paraId="786504C0" w14:textId="77777777" w:rsidR="00A4140A" w:rsidRPr="007D3C8C" w:rsidRDefault="00A4140A" w:rsidP="0061733C">
            <w:pPr>
              <w:rPr>
                <w:sz w:val="22"/>
              </w:rPr>
            </w:pPr>
            <w:r w:rsidRPr="007D3C8C">
              <w:rPr>
                <w:sz w:val="22"/>
              </w:rPr>
              <w:t>п. Ермаково</w:t>
            </w:r>
          </w:p>
        </w:tc>
        <w:tc>
          <w:tcPr>
            <w:tcW w:w="1083" w:type="pct"/>
            <w:vAlign w:val="center"/>
            <w:hideMark/>
          </w:tcPr>
          <w:p w14:paraId="56743AB3" w14:textId="77777777" w:rsidR="00A4140A" w:rsidRPr="007D3C8C" w:rsidRDefault="00A4140A" w:rsidP="0061733C">
            <w:pPr>
              <w:jc w:val="center"/>
              <w:rPr>
                <w:sz w:val="22"/>
              </w:rPr>
            </w:pPr>
            <w:r w:rsidRPr="007D3C8C">
              <w:rPr>
                <w:sz w:val="22"/>
              </w:rPr>
              <w:t>4106</w:t>
            </w:r>
          </w:p>
        </w:tc>
        <w:tc>
          <w:tcPr>
            <w:tcW w:w="1444" w:type="pct"/>
            <w:vAlign w:val="center"/>
            <w:hideMark/>
          </w:tcPr>
          <w:p w14:paraId="43FCD618" w14:textId="77777777" w:rsidR="00A4140A" w:rsidRPr="007D3C8C" w:rsidRDefault="00A4140A" w:rsidP="0061733C">
            <w:pPr>
              <w:jc w:val="center"/>
              <w:rPr>
                <w:sz w:val="22"/>
              </w:rPr>
            </w:pPr>
            <w:r w:rsidRPr="007D3C8C">
              <w:rPr>
                <w:sz w:val="22"/>
              </w:rPr>
              <w:t>108</w:t>
            </w:r>
          </w:p>
        </w:tc>
      </w:tr>
      <w:tr w:rsidR="00A4140A" w:rsidRPr="007D3C8C" w14:paraId="470CBBCF" w14:textId="77777777" w:rsidTr="0061733C">
        <w:trPr>
          <w:trHeight w:val="23"/>
          <w:jc w:val="center"/>
        </w:trPr>
        <w:tc>
          <w:tcPr>
            <w:tcW w:w="300" w:type="pct"/>
            <w:vAlign w:val="center"/>
            <w:hideMark/>
          </w:tcPr>
          <w:p w14:paraId="17168949" w14:textId="77777777" w:rsidR="00A4140A" w:rsidRPr="007D3C8C" w:rsidRDefault="00A4140A" w:rsidP="0061733C">
            <w:pPr>
              <w:jc w:val="center"/>
              <w:rPr>
                <w:sz w:val="22"/>
              </w:rPr>
            </w:pPr>
            <w:r w:rsidRPr="007D3C8C">
              <w:rPr>
                <w:sz w:val="22"/>
              </w:rPr>
              <w:t>38</w:t>
            </w:r>
          </w:p>
        </w:tc>
        <w:tc>
          <w:tcPr>
            <w:tcW w:w="2173" w:type="pct"/>
            <w:vAlign w:val="center"/>
            <w:hideMark/>
          </w:tcPr>
          <w:p w14:paraId="569D84CB" w14:textId="77777777" w:rsidR="00A4140A" w:rsidRPr="007D3C8C" w:rsidRDefault="00A4140A" w:rsidP="0061733C">
            <w:pPr>
              <w:rPr>
                <w:sz w:val="22"/>
              </w:rPr>
            </w:pPr>
            <w:r w:rsidRPr="007D3C8C">
              <w:rPr>
                <w:sz w:val="22"/>
              </w:rPr>
              <w:t>д. Снасудово</w:t>
            </w:r>
          </w:p>
        </w:tc>
        <w:tc>
          <w:tcPr>
            <w:tcW w:w="1083" w:type="pct"/>
            <w:vAlign w:val="center"/>
            <w:hideMark/>
          </w:tcPr>
          <w:p w14:paraId="73FC4053" w14:textId="77777777" w:rsidR="00A4140A" w:rsidRPr="007D3C8C" w:rsidRDefault="00A4140A" w:rsidP="0061733C">
            <w:pPr>
              <w:jc w:val="center"/>
              <w:rPr>
                <w:sz w:val="22"/>
              </w:rPr>
            </w:pPr>
            <w:r w:rsidRPr="007D3C8C">
              <w:rPr>
                <w:sz w:val="22"/>
              </w:rPr>
              <w:t>235</w:t>
            </w:r>
          </w:p>
        </w:tc>
        <w:tc>
          <w:tcPr>
            <w:tcW w:w="1444" w:type="pct"/>
            <w:vAlign w:val="center"/>
            <w:hideMark/>
          </w:tcPr>
          <w:p w14:paraId="2F3CB587" w14:textId="77777777" w:rsidR="00A4140A" w:rsidRPr="007D3C8C" w:rsidRDefault="00A4140A" w:rsidP="0061733C">
            <w:pPr>
              <w:jc w:val="center"/>
              <w:rPr>
                <w:sz w:val="22"/>
              </w:rPr>
            </w:pPr>
            <w:r w:rsidRPr="007D3C8C">
              <w:rPr>
                <w:sz w:val="22"/>
              </w:rPr>
              <w:t>57</w:t>
            </w:r>
          </w:p>
        </w:tc>
      </w:tr>
      <w:tr w:rsidR="00A4140A" w:rsidRPr="007D3C8C" w14:paraId="67E8FBCA" w14:textId="77777777" w:rsidTr="0061733C">
        <w:trPr>
          <w:trHeight w:val="23"/>
          <w:jc w:val="center"/>
        </w:trPr>
        <w:tc>
          <w:tcPr>
            <w:tcW w:w="300" w:type="pct"/>
            <w:vAlign w:val="center"/>
            <w:hideMark/>
          </w:tcPr>
          <w:p w14:paraId="4E8DBDC7" w14:textId="77777777" w:rsidR="00A4140A" w:rsidRPr="007D3C8C" w:rsidRDefault="00A4140A" w:rsidP="0061733C">
            <w:pPr>
              <w:jc w:val="center"/>
              <w:rPr>
                <w:sz w:val="22"/>
              </w:rPr>
            </w:pPr>
            <w:r w:rsidRPr="007D3C8C">
              <w:rPr>
                <w:sz w:val="22"/>
              </w:rPr>
              <w:t>39</w:t>
            </w:r>
          </w:p>
        </w:tc>
        <w:tc>
          <w:tcPr>
            <w:tcW w:w="2173" w:type="pct"/>
            <w:vAlign w:val="center"/>
            <w:hideMark/>
          </w:tcPr>
          <w:p w14:paraId="2EB6635F" w14:textId="77777777" w:rsidR="00A4140A" w:rsidRPr="007D3C8C" w:rsidRDefault="00A4140A" w:rsidP="0061733C">
            <w:pPr>
              <w:rPr>
                <w:sz w:val="22"/>
              </w:rPr>
            </w:pPr>
            <w:r w:rsidRPr="007D3C8C">
              <w:rPr>
                <w:sz w:val="22"/>
              </w:rPr>
              <w:t>с. Мосейково</w:t>
            </w:r>
          </w:p>
        </w:tc>
        <w:tc>
          <w:tcPr>
            <w:tcW w:w="1083" w:type="pct"/>
            <w:vAlign w:val="center"/>
            <w:hideMark/>
          </w:tcPr>
          <w:p w14:paraId="260EF274" w14:textId="77777777" w:rsidR="00A4140A" w:rsidRPr="007D3C8C" w:rsidRDefault="00A4140A" w:rsidP="0061733C">
            <w:pPr>
              <w:jc w:val="center"/>
              <w:rPr>
                <w:sz w:val="22"/>
              </w:rPr>
            </w:pPr>
            <w:r w:rsidRPr="007D3C8C">
              <w:rPr>
                <w:sz w:val="22"/>
              </w:rPr>
              <w:t>271</w:t>
            </w:r>
          </w:p>
        </w:tc>
        <w:tc>
          <w:tcPr>
            <w:tcW w:w="1444" w:type="pct"/>
            <w:vAlign w:val="center"/>
            <w:hideMark/>
          </w:tcPr>
          <w:p w14:paraId="267815CC" w14:textId="77777777" w:rsidR="00A4140A" w:rsidRPr="007D3C8C" w:rsidRDefault="00A4140A" w:rsidP="0061733C">
            <w:pPr>
              <w:jc w:val="center"/>
              <w:rPr>
                <w:sz w:val="22"/>
              </w:rPr>
            </w:pPr>
            <w:r w:rsidRPr="007D3C8C">
              <w:rPr>
                <w:sz w:val="22"/>
              </w:rPr>
              <w:t>108</w:t>
            </w:r>
          </w:p>
        </w:tc>
      </w:tr>
      <w:tr w:rsidR="00A4140A" w:rsidRPr="007D3C8C" w14:paraId="724F8C64" w14:textId="77777777" w:rsidTr="0061733C">
        <w:trPr>
          <w:trHeight w:val="23"/>
          <w:jc w:val="center"/>
        </w:trPr>
        <w:tc>
          <w:tcPr>
            <w:tcW w:w="300" w:type="pct"/>
            <w:vAlign w:val="center"/>
            <w:hideMark/>
          </w:tcPr>
          <w:p w14:paraId="70105590" w14:textId="77777777" w:rsidR="00A4140A" w:rsidRPr="007D3C8C" w:rsidRDefault="00A4140A" w:rsidP="0061733C">
            <w:pPr>
              <w:jc w:val="center"/>
              <w:rPr>
                <w:sz w:val="22"/>
              </w:rPr>
            </w:pPr>
            <w:r w:rsidRPr="007D3C8C">
              <w:rPr>
                <w:sz w:val="22"/>
              </w:rPr>
              <w:t>40</w:t>
            </w:r>
          </w:p>
        </w:tc>
        <w:tc>
          <w:tcPr>
            <w:tcW w:w="2173" w:type="pct"/>
            <w:vAlign w:val="center"/>
            <w:hideMark/>
          </w:tcPr>
          <w:p w14:paraId="3DAF65B5" w14:textId="77777777" w:rsidR="00A4140A" w:rsidRPr="007D3C8C" w:rsidRDefault="00A4140A" w:rsidP="0061733C">
            <w:pPr>
              <w:rPr>
                <w:sz w:val="22"/>
              </w:rPr>
            </w:pPr>
            <w:r w:rsidRPr="007D3C8C">
              <w:rPr>
                <w:sz w:val="22"/>
              </w:rPr>
              <w:t>п. Грибково</w:t>
            </w:r>
          </w:p>
        </w:tc>
        <w:tc>
          <w:tcPr>
            <w:tcW w:w="1083" w:type="pct"/>
            <w:vAlign w:val="center"/>
            <w:hideMark/>
          </w:tcPr>
          <w:p w14:paraId="0CDD95EB" w14:textId="77777777" w:rsidR="00A4140A" w:rsidRPr="007D3C8C" w:rsidRDefault="00A4140A" w:rsidP="0061733C">
            <w:pPr>
              <w:jc w:val="center"/>
              <w:rPr>
                <w:sz w:val="22"/>
              </w:rPr>
            </w:pPr>
            <w:r w:rsidRPr="007D3C8C">
              <w:rPr>
                <w:sz w:val="22"/>
              </w:rPr>
              <w:t>2155</w:t>
            </w:r>
          </w:p>
        </w:tc>
        <w:tc>
          <w:tcPr>
            <w:tcW w:w="1444" w:type="pct"/>
            <w:vAlign w:val="center"/>
            <w:hideMark/>
          </w:tcPr>
          <w:p w14:paraId="2BCCFE96" w14:textId="77777777" w:rsidR="00A4140A" w:rsidRPr="007D3C8C" w:rsidRDefault="00A4140A" w:rsidP="0061733C">
            <w:pPr>
              <w:jc w:val="center"/>
              <w:rPr>
                <w:sz w:val="22"/>
              </w:rPr>
            </w:pPr>
            <w:r w:rsidRPr="007D3C8C">
              <w:rPr>
                <w:sz w:val="22"/>
              </w:rPr>
              <w:t>108</w:t>
            </w:r>
          </w:p>
        </w:tc>
      </w:tr>
      <w:tr w:rsidR="00A4140A" w:rsidRPr="007D3C8C" w14:paraId="75240EFC" w14:textId="77777777" w:rsidTr="0061733C">
        <w:trPr>
          <w:trHeight w:val="23"/>
          <w:jc w:val="center"/>
        </w:trPr>
        <w:tc>
          <w:tcPr>
            <w:tcW w:w="300" w:type="pct"/>
            <w:vAlign w:val="center"/>
            <w:hideMark/>
          </w:tcPr>
          <w:p w14:paraId="70C9D89A" w14:textId="77777777" w:rsidR="00A4140A" w:rsidRPr="007D3C8C" w:rsidRDefault="00A4140A" w:rsidP="0061733C">
            <w:pPr>
              <w:jc w:val="center"/>
              <w:rPr>
                <w:sz w:val="22"/>
              </w:rPr>
            </w:pPr>
            <w:r w:rsidRPr="007D3C8C">
              <w:rPr>
                <w:sz w:val="22"/>
              </w:rPr>
              <w:t>41</w:t>
            </w:r>
          </w:p>
        </w:tc>
        <w:tc>
          <w:tcPr>
            <w:tcW w:w="2173" w:type="pct"/>
            <w:vAlign w:val="center"/>
            <w:hideMark/>
          </w:tcPr>
          <w:p w14:paraId="0A878AF4" w14:textId="77777777" w:rsidR="00A4140A" w:rsidRPr="007D3C8C" w:rsidRDefault="00A4140A" w:rsidP="0061733C">
            <w:pPr>
              <w:rPr>
                <w:sz w:val="22"/>
              </w:rPr>
            </w:pPr>
            <w:r w:rsidRPr="007D3C8C">
              <w:rPr>
                <w:sz w:val="22"/>
              </w:rPr>
              <w:t>п. Дорожный</w:t>
            </w:r>
          </w:p>
        </w:tc>
        <w:tc>
          <w:tcPr>
            <w:tcW w:w="1083" w:type="pct"/>
            <w:vAlign w:val="center"/>
            <w:hideMark/>
          </w:tcPr>
          <w:p w14:paraId="0CEA61A0" w14:textId="77777777" w:rsidR="00A4140A" w:rsidRPr="007D3C8C" w:rsidRDefault="00A4140A" w:rsidP="0061733C">
            <w:pPr>
              <w:jc w:val="center"/>
              <w:rPr>
                <w:sz w:val="22"/>
              </w:rPr>
            </w:pPr>
            <w:r w:rsidRPr="007D3C8C">
              <w:rPr>
                <w:sz w:val="22"/>
              </w:rPr>
              <w:t>989</w:t>
            </w:r>
          </w:p>
        </w:tc>
        <w:tc>
          <w:tcPr>
            <w:tcW w:w="1444" w:type="pct"/>
            <w:vAlign w:val="center"/>
            <w:hideMark/>
          </w:tcPr>
          <w:p w14:paraId="16AFE655" w14:textId="77777777" w:rsidR="00A4140A" w:rsidRPr="007D3C8C" w:rsidRDefault="00A4140A" w:rsidP="0061733C">
            <w:pPr>
              <w:jc w:val="center"/>
              <w:rPr>
                <w:sz w:val="22"/>
              </w:rPr>
            </w:pPr>
            <w:r w:rsidRPr="007D3C8C">
              <w:rPr>
                <w:sz w:val="22"/>
              </w:rPr>
              <w:t>62</w:t>
            </w:r>
          </w:p>
        </w:tc>
      </w:tr>
      <w:tr w:rsidR="00A4140A" w:rsidRPr="007D3C8C" w14:paraId="0401487C" w14:textId="77777777" w:rsidTr="0061733C">
        <w:trPr>
          <w:trHeight w:val="23"/>
          <w:jc w:val="center"/>
        </w:trPr>
        <w:tc>
          <w:tcPr>
            <w:tcW w:w="300" w:type="pct"/>
            <w:vAlign w:val="center"/>
            <w:hideMark/>
          </w:tcPr>
          <w:p w14:paraId="035FDE06" w14:textId="77777777" w:rsidR="00A4140A" w:rsidRPr="007D3C8C" w:rsidRDefault="00A4140A" w:rsidP="0061733C">
            <w:pPr>
              <w:jc w:val="center"/>
              <w:rPr>
                <w:sz w:val="22"/>
              </w:rPr>
            </w:pPr>
            <w:r w:rsidRPr="007D3C8C">
              <w:rPr>
                <w:sz w:val="22"/>
              </w:rPr>
              <w:t>42</w:t>
            </w:r>
          </w:p>
        </w:tc>
        <w:tc>
          <w:tcPr>
            <w:tcW w:w="2173" w:type="pct"/>
            <w:vAlign w:val="center"/>
            <w:hideMark/>
          </w:tcPr>
          <w:p w14:paraId="0FD5450E" w14:textId="77777777" w:rsidR="00A4140A" w:rsidRPr="007D3C8C" w:rsidRDefault="00A4140A" w:rsidP="0061733C">
            <w:pPr>
              <w:rPr>
                <w:sz w:val="22"/>
              </w:rPr>
            </w:pPr>
            <w:r w:rsidRPr="007D3C8C">
              <w:rPr>
                <w:sz w:val="22"/>
              </w:rPr>
              <w:t>д. Семенково-2</w:t>
            </w:r>
          </w:p>
        </w:tc>
        <w:tc>
          <w:tcPr>
            <w:tcW w:w="1083" w:type="pct"/>
            <w:vAlign w:val="center"/>
            <w:hideMark/>
          </w:tcPr>
          <w:p w14:paraId="03C6D865" w14:textId="77777777" w:rsidR="00A4140A" w:rsidRPr="007D3C8C" w:rsidRDefault="00A4140A" w:rsidP="0061733C">
            <w:pPr>
              <w:jc w:val="center"/>
              <w:rPr>
                <w:sz w:val="22"/>
              </w:rPr>
            </w:pPr>
            <w:r w:rsidRPr="007D3C8C">
              <w:rPr>
                <w:sz w:val="22"/>
              </w:rPr>
              <w:t>1212</w:t>
            </w:r>
          </w:p>
        </w:tc>
        <w:tc>
          <w:tcPr>
            <w:tcW w:w="1444" w:type="pct"/>
            <w:vAlign w:val="center"/>
            <w:hideMark/>
          </w:tcPr>
          <w:p w14:paraId="7E6857E8" w14:textId="77777777" w:rsidR="00A4140A" w:rsidRPr="007D3C8C" w:rsidRDefault="00A4140A" w:rsidP="0061733C">
            <w:pPr>
              <w:jc w:val="center"/>
              <w:rPr>
                <w:sz w:val="22"/>
              </w:rPr>
            </w:pPr>
            <w:r w:rsidRPr="007D3C8C">
              <w:rPr>
                <w:sz w:val="22"/>
              </w:rPr>
              <w:t>62</w:t>
            </w:r>
          </w:p>
        </w:tc>
      </w:tr>
      <w:tr w:rsidR="00A4140A" w:rsidRPr="007D3C8C" w14:paraId="24662E87" w14:textId="77777777" w:rsidTr="0061733C">
        <w:trPr>
          <w:trHeight w:val="23"/>
          <w:jc w:val="center"/>
        </w:trPr>
        <w:tc>
          <w:tcPr>
            <w:tcW w:w="300" w:type="pct"/>
            <w:vAlign w:val="center"/>
            <w:hideMark/>
          </w:tcPr>
          <w:p w14:paraId="4046716C" w14:textId="77777777" w:rsidR="00A4140A" w:rsidRPr="007D3C8C" w:rsidRDefault="00A4140A" w:rsidP="0061733C">
            <w:pPr>
              <w:jc w:val="center"/>
              <w:rPr>
                <w:sz w:val="22"/>
              </w:rPr>
            </w:pPr>
            <w:r w:rsidRPr="007D3C8C">
              <w:rPr>
                <w:sz w:val="22"/>
              </w:rPr>
              <w:t>43</w:t>
            </w:r>
          </w:p>
        </w:tc>
        <w:tc>
          <w:tcPr>
            <w:tcW w:w="2173" w:type="pct"/>
            <w:vAlign w:val="center"/>
            <w:hideMark/>
          </w:tcPr>
          <w:p w14:paraId="697A14CC" w14:textId="77777777" w:rsidR="00A4140A" w:rsidRPr="007D3C8C" w:rsidRDefault="00A4140A" w:rsidP="0061733C">
            <w:pPr>
              <w:rPr>
                <w:sz w:val="22"/>
              </w:rPr>
            </w:pPr>
            <w:r w:rsidRPr="007D3C8C">
              <w:rPr>
                <w:sz w:val="22"/>
              </w:rPr>
              <w:t>п. Семенково-1</w:t>
            </w:r>
          </w:p>
        </w:tc>
        <w:tc>
          <w:tcPr>
            <w:tcW w:w="1083" w:type="pct"/>
            <w:vAlign w:val="center"/>
            <w:hideMark/>
          </w:tcPr>
          <w:p w14:paraId="0B7CCAC7" w14:textId="77777777" w:rsidR="00A4140A" w:rsidRPr="007D3C8C" w:rsidRDefault="00A4140A" w:rsidP="0061733C">
            <w:pPr>
              <w:jc w:val="center"/>
              <w:rPr>
                <w:sz w:val="22"/>
              </w:rPr>
            </w:pPr>
            <w:r w:rsidRPr="007D3C8C">
              <w:rPr>
                <w:sz w:val="22"/>
              </w:rPr>
              <w:t>2983</w:t>
            </w:r>
          </w:p>
        </w:tc>
        <w:tc>
          <w:tcPr>
            <w:tcW w:w="1444" w:type="pct"/>
            <w:vAlign w:val="center"/>
            <w:hideMark/>
          </w:tcPr>
          <w:p w14:paraId="4D7BE0A6" w14:textId="77777777" w:rsidR="00A4140A" w:rsidRPr="007D3C8C" w:rsidRDefault="00A4140A" w:rsidP="0061733C">
            <w:pPr>
              <w:jc w:val="center"/>
              <w:rPr>
                <w:sz w:val="22"/>
              </w:rPr>
            </w:pPr>
            <w:r w:rsidRPr="007D3C8C">
              <w:rPr>
                <w:sz w:val="22"/>
              </w:rPr>
              <w:t>62</w:t>
            </w:r>
          </w:p>
        </w:tc>
      </w:tr>
      <w:tr w:rsidR="00A4140A" w:rsidRPr="007D3C8C" w14:paraId="1028D5B4" w14:textId="77777777" w:rsidTr="0061733C">
        <w:trPr>
          <w:trHeight w:val="23"/>
          <w:jc w:val="center"/>
        </w:trPr>
        <w:tc>
          <w:tcPr>
            <w:tcW w:w="300" w:type="pct"/>
            <w:vAlign w:val="center"/>
            <w:hideMark/>
          </w:tcPr>
          <w:p w14:paraId="7F13ABEF" w14:textId="77777777" w:rsidR="00A4140A" w:rsidRPr="007D3C8C" w:rsidRDefault="00A4140A" w:rsidP="0061733C">
            <w:pPr>
              <w:jc w:val="center"/>
              <w:rPr>
                <w:sz w:val="22"/>
              </w:rPr>
            </w:pPr>
            <w:r w:rsidRPr="007D3C8C">
              <w:rPr>
                <w:sz w:val="22"/>
              </w:rPr>
              <w:lastRenderedPageBreak/>
              <w:t>44</w:t>
            </w:r>
          </w:p>
        </w:tc>
        <w:tc>
          <w:tcPr>
            <w:tcW w:w="2173" w:type="pct"/>
            <w:vAlign w:val="center"/>
            <w:hideMark/>
          </w:tcPr>
          <w:p w14:paraId="30B7E730" w14:textId="77777777" w:rsidR="00A4140A" w:rsidRPr="007D3C8C" w:rsidRDefault="00A4140A" w:rsidP="0061733C">
            <w:pPr>
              <w:rPr>
                <w:sz w:val="22"/>
              </w:rPr>
            </w:pPr>
            <w:r w:rsidRPr="007D3C8C">
              <w:rPr>
                <w:sz w:val="22"/>
              </w:rPr>
              <w:t>п. Кипелово</w:t>
            </w:r>
          </w:p>
        </w:tc>
        <w:tc>
          <w:tcPr>
            <w:tcW w:w="1083" w:type="pct"/>
            <w:vAlign w:val="center"/>
            <w:hideMark/>
          </w:tcPr>
          <w:p w14:paraId="1A2CDD8E" w14:textId="77777777" w:rsidR="00A4140A" w:rsidRPr="007D3C8C" w:rsidRDefault="00A4140A" w:rsidP="0061733C">
            <w:pPr>
              <w:jc w:val="center"/>
              <w:rPr>
                <w:sz w:val="22"/>
              </w:rPr>
            </w:pPr>
            <w:r w:rsidRPr="007D3C8C">
              <w:rPr>
                <w:sz w:val="22"/>
              </w:rPr>
              <w:t>1800</w:t>
            </w:r>
          </w:p>
        </w:tc>
        <w:tc>
          <w:tcPr>
            <w:tcW w:w="1444" w:type="pct"/>
            <w:vAlign w:val="center"/>
            <w:hideMark/>
          </w:tcPr>
          <w:p w14:paraId="463C3E24" w14:textId="77777777" w:rsidR="00A4140A" w:rsidRPr="007D3C8C" w:rsidRDefault="00A4140A" w:rsidP="0061733C">
            <w:pPr>
              <w:jc w:val="center"/>
              <w:rPr>
                <w:sz w:val="22"/>
              </w:rPr>
            </w:pPr>
            <w:r w:rsidRPr="007D3C8C">
              <w:rPr>
                <w:sz w:val="22"/>
              </w:rPr>
              <w:t>62</w:t>
            </w:r>
          </w:p>
        </w:tc>
      </w:tr>
      <w:tr w:rsidR="00A4140A" w:rsidRPr="007D3C8C" w14:paraId="1FEB619C" w14:textId="77777777" w:rsidTr="0061733C">
        <w:trPr>
          <w:trHeight w:val="23"/>
          <w:jc w:val="center"/>
        </w:trPr>
        <w:tc>
          <w:tcPr>
            <w:tcW w:w="300" w:type="pct"/>
            <w:vAlign w:val="center"/>
            <w:hideMark/>
          </w:tcPr>
          <w:p w14:paraId="099B2014" w14:textId="77777777" w:rsidR="00A4140A" w:rsidRPr="007D3C8C" w:rsidRDefault="00A4140A" w:rsidP="0061733C">
            <w:pPr>
              <w:jc w:val="center"/>
              <w:rPr>
                <w:sz w:val="22"/>
              </w:rPr>
            </w:pPr>
            <w:r w:rsidRPr="007D3C8C">
              <w:rPr>
                <w:sz w:val="22"/>
              </w:rPr>
              <w:t>45</w:t>
            </w:r>
          </w:p>
        </w:tc>
        <w:tc>
          <w:tcPr>
            <w:tcW w:w="2173" w:type="pct"/>
            <w:vAlign w:val="center"/>
            <w:hideMark/>
          </w:tcPr>
          <w:p w14:paraId="1F2A4FE5" w14:textId="77777777" w:rsidR="00A4140A" w:rsidRPr="007D3C8C" w:rsidRDefault="00A4140A" w:rsidP="0061733C">
            <w:pPr>
              <w:rPr>
                <w:sz w:val="22"/>
              </w:rPr>
            </w:pPr>
            <w:r w:rsidRPr="007D3C8C">
              <w:rPr>
                <w:sz w:val="22"/>
              </w:rPr>
              <w:t>п. Можайское</w:t>
            </w:r>
          </w:p>
        </w:tc>
        <w:tc>
          <w:tcPr>
            <w:tcW w:w="1083" w:type="pct"/>
            <w:vAlign w:val="center"/>
            <w:hideMark/>
          </w:tcPr>
          <w:p w14:paraId="3547D99C" w14:textId="77777777" w:rsidR="00A4140A" w:rsidRPr="007D3C8C" w:rsidRDefault="00A4140A" w:rsidP="0061733C">
            <w:pPr>
              <w:jc w:val="center"/>
              <w:rPr>
                <w:sz w:val="22"/>
              </w:rPr>
            </w:pPr>
            <w:r w:rsidRPr="007D3C8C">
              <w:rPr>
                <w:sz w:val="22"/>
              </w:rPr>
              <w:t>4498</w:t>
            </w:r>
          </w:p>
        </w:tc>
        <w:tc>
          <w:tcPr>
            <w:tcW w:w="1444" w:type="pct"/>
            <w:vAlign w:val="center"/>
            <w:hideMark/>
          </w:tcPr>
          <w:p w14:paraId="20741236" w14:textId="77777777" w:rsidR="00A4140A" w:rsidRPr="007D3C8C" w:rsidRDefault="00A4140A" w:rsidP="0061733C">
            <w:pPr>
              <w:jc w:val="center"/>
              <w:rPr>
                <w:sz w:val="22"/>
              </w:rPr>
            </w:pPr>
            <w:r w:rsidRPr="007D3C8C">
              <w:rPr>
                <w:sz w:val="22"/>
              </w:rPr>
              <w:t>62</w:t>
            </w:r>
          </w:p>
        </w:tc>
      </w:tr>
      <w:tr w:rsidR="00A4140A" w:rsidRPr="007D3C8C" w14:paraId="65BD0199" w14:textId="77777777" w:rsidTr="0061733C">
        <w:trPr>
          <w:trHeight w:val="23"/>
          <w:jc w:val="center"/>
        </w:trPr>
        <w:tc>
          <w:tcPr>
            <w:tcW w:w="300" w:type="pct"/>
            <w:vAlign w:val="center"/>
            <w:hideMark/>
          </w:tcPr>
          <w:p w14:paraId="240C55CC" w14:textId="77777777" w:rsidR="00A4140A" w:rsidRPr="007D3C8C" w:rsidRDefault="00A4140A" w:rsidP="0061733C">
            <w:pPr>
              <w:jc w:val="center"/>
              <w:rPr>
                <w:sz w:val="22"/>
              </w:rPr>
            </w:pPr>
            <w:r w:rsidRPr="007D3C8C">
              <w:rPr>
                <w:sz w:val="22"/>
              </w:rPr>
              <w:t>46</w:t>
            </w:r>
          </w:p>
        </w:tc>
        <w:tc>
          <w:tcPr>
            <w:tcW w:w="2173" w:type="pct"/>
            <w:vAlign w:val="center"/>
            <w:hideMark/>
          </w:tcPr>
          <w:p w14:paraId="08442876" w14:textId="77777777" w:rsidR="00A4140A" w:rsidRPr="007D3C8C" w:rsidRDefault="00A4140A" w:rsidP="0061733C">
            <w:pPr>
              <w:rPr>
                <w:sz w:val="22"/>
              </w:rPr>
            </w:pPr>
            <w:r w:rsidRPr="007D3C8C">
              <w:rPr>
                <w:sz w:val="22"/>
              </w:rPr>
              <w:t>п. Новый источник</w:t>
            </w:r>
          </w:p>
        </w:tc>
        <w:tc>
          <w:tcPr>
            <w:tcW w:w="1083" w:type="pct"/>
            <w:vAlign w:val="center"/>
            <w:hideMark/>
          </w:tcPr>
          <w:p w14:paraId="39D0F6EE" w14:textId="77777777" w:rsidR="00A4140A" w:rsidRPr="007D3C8C" w:rsidRDefault="00A4140A" w:rsidP="0061733C">
            <w:pPr>
              <w:jc w:val="center"/>
              <w:rPr>
                <w:sz w:val="22"/>
              </w:rPr>
            </w:pPr>
            <w:r w:rsidRPr="007D3C8C">
              <w:rPr>
                <w:sz w:val="22"/>
              </w:rPr>
              <w:t>2500</w:t>
            </w:r>
          </w:p>
        </w:tc>
        <w:tc>
          <w:tcPr>
            <w:tcW w:w="1444" w:type="pct"/>
            <w:vAlign w:val="center"/>
            <w:hideMark/>
          </w:tcPr>
          <w:p w14:paraId="209DEDEB" w14:textId="77777777" w:rsidR="00A4140A" w:rsidRPr="007D3C8C" w:rsidRDefault="00A4140A" w:rsidP="0061733C">
            <w:pPr>
              <w:jc w:val="center"/>
              <w:rPr>
                <w:sz w:val="22"/>
              </w:rPr>
            </w:pPr>
            <w:r w:rsidRPr="007D3C8C">
              <w:rPr>
                <w:sz w:val="22"/>
              </w:rPr>
              <w:t>62</w:t>
            </w:r>
          </w:p>
        </w:tc>
      </w:tr>
      <w:tr w:rsidR="00A4140A" w:rsidRPr="007D3C8C" w14:paraId="16B3C986" w14:textId="77777777" w:rsidTr="0061733C">
        <w:trPr>
          <w:trHeight w:val="23"/>
          <w:jc w:val="center"/>
        </w:trPr>
        <w:tc>
          <w:tcPr>
            <w:tcW w:w="300" w:type="pct"/>
            <w:vAlign w:val="center"/>
            <w:hideMark/>
          </w:tcPr>
          <w:p w14:paraId="1EF33163" w14:textId="77777777" w:rsidR="00A4140A" w:rsidRPr="007D3C8C" w:rsidRDefault="00A4140A" w:rsidP="0061733C">
            <w:pPr>
              <w:jc w:val="center"/>
              <w:rPr>
                <w:sz w:val="22"/>
              </w:rPr>
            </w:pPr>
            <w:r w:rsidRPr="007D3C8C">
              <w:rPr>
                <w:sz w:val="22"/>
              </w:rPr>
              <w:t>47</w:t>
            </w:r>
          </w:p>
        </w:tc>
        <w:tc>
          <w:tcPr>
            <w:tcW w:w="2173" w:type="pct"/>
            <w:vAlign w:val="center"/>
            <w:hideMark/>
          </w:tcPr>
          <w:p w14:paraId="72BA5E88" w14:textId="77777777" w:rsidR="00A4140A" w:rsidRPr="007D3C8C" w:rsidRDefault="00A4140A" w:rsidP="0061733C">
            <w:pPr>
              <w:rPr>
                <w:sz w:val="22"/>
              </w:rPr>
            </w:pPr>
            <w:r w:rsidRPr="007D3C8C">
              <w:rPr>
                <w:sz w:val="22"/>
              </w:rPr>
              <w:t>д. Морино</w:t>
            </w:r>
          </w:p>
        </w:tc>
        <w:tc>
          <w:tcPr>
            <w:tcW w:w="1083" w:type="pct"/>
            <w:vAlign w:val="center"/>
            <w:hideMark/>
          </w:tcPr>
          <w:p w14:paraId="72C970C1" w14:textId="77777777" w:rsidR="00A4140A" w:rsidRPr="007D3C8C" w:rsidRDefault="00A4140A" w:rsidP="0061733C">
            <w:pPr>
              <w:jc w:val="center"/>
              <w:rPr>
                <w:sz w:val="22"/>
              </w:rPr>
            </w:pPr>
            <w:r w:rsidRPr="007D3C8C">
              <w:rPr>
                <w:sz w:val="22"/>
              </w:rPr>
              <w:t>450</w:t>
            </w:r>
          </w:p>
        </w:tc>
        <w:tc>
          <w:tcPr>
            <w:tcW w:w="1444" w:type="pct"/>
            <w:vAlign w:val="center"/>
            <w:hideMark/>
          </w:tcPr>
          <w:p w14:paraId="34F784F0" w14:textId="77777777" w:rsidR="00A4140A" w:rsidRPr="007D3C8C" w:rsidRDefault="00A4140A" w:rsidP="0061733C">
            <w:pPr>
              <w:jc w:val="center"/>
              <w:rPr>
                <w:sz w:val="22"/>
              </w:rPr>
            </w:pPr>
            <w:r w:rsidRPr="007D3C8C">
              <w:rPr>
                <w:sz w:val="22"/>
              </w:rPr>
              <w:t>62</w:t>
            </w:r>
          </w:p>
        </w:tc>
      </w:tr>
      <w:tr w:rsidR="00A4140A" w:rsidRPr="007D3C8C" w14:paraId="10342EE0" w14:textId="77777777" w:rsidTr="0061733C">
        <w:trPr>
          <w:trHeight w:val="23"/>
          <w:jc w:val="center"/>
        </w:trPr>
        <w:tc>
          <w:tcPr>
            <w:tcW w:w="300" w:type="pct"/>
            <w:vAlign w:val="center"/>
            <w:hideMark/>
          </w:tcPr>
          <w:p w14:paraId="0A46E775" w14:textId="77777777" w:rsidR="00A4140A" w:rsidRPr="007D3C8C" w:rsidRDefault="00A4140A" w:rsidP="0061733C">
            <w:pPr>
              <w:jc w:val="center"/>
              <w:rPr>
                <w:sz w:val="22"/>
              </w:rPr>
            </w:pPr>
            <w:r w:rsidRPr="007D3C8C">
              <w:rPr>
                <w:sz w:val="22"/>
              </w:rPr>
              <w:t>48</w:t>
            </w:r>
          </w:p>
        </w:tc>
        <w:tc>
          <w:tcPr>
            <w:tcW w:w="2173" w:type="pct"/>
            <w:vAlign w:val="center"/>
            <w:hideMark/>
          </w:tcPr>
          <w:p w14:paraId="5D2A3BCF" w14:textId="77777777" w:rsidR="00A4140A" w:rsidRPr="007D3C8C" w:rsidRDefault="00A4140A" w:rsidP="0061733C">
            <w:pPr>
              <w:rPr>
                <w:sz w:val="22"/>
              </w:rPr>
            </w:pPr>
            <w:r w:rsidRPr="007D3C8C">
              <w:rPr>
                <w:sz w:val="22"/>
              </w:rPr>
              <w:t>Котельная д. Бурлево (д. Харачево)</w:t>
            </w:r>
          </w:p>
        </w:tc>
        <w:tc>
          <w:tcPr>
            <w:tcW w:w="1083" w:type="pct"/>
            <w:vAlign w:val="center"/>
            <w:hideMark/>
          </w:tcPr>
          <w:p w14:paraId="384558E7" w14:textId="77777777" w:rsidR="00A4140A" w:rsidRPr="007D3C8C" w:rsidRDefault="00A4140A" w:rsidP="0061733C">
            <w:pPr>
              <w:jc w:val="center"/>
              <w:rPr>
                <w:sz w:val="22"/>
              </w:rPr>
            </w:pPr>
            <w:r w:rsidRPr="007D3C8C">
              <w:rPr>
                <w:sz w:val="22"/>
              </w:rPr>
              <w:t>3428</w:t>
            </w:r>
          </w:p>
        </w:tc>
        <w:tc>
          <w:tcPr>
            <w:tcW w:w="1444" w:type="pct"/>
            <w:vAlign w:val="center"/>
            <w:hideMark/>
          </w:tcPr>
          <w:p w14:paraId="5770748D" w14:textId="77777777" w:rsidR="00A4140A" w:rsidRPr="007D3C8C" w:rsidRDefault="00A4140A" w:rsidP="0061733C">
            <w:pPr>
              <w:jc w:val="center"/>
              <w:rPr>
                <w:sz w:val="22"/>
              </w:rPr>
            </w:pPr>
            <w:r w:rsidRPr="007D3C8C">
              <w:rPr>
                <w:sz w:val="22"/>
              </w:rPr>
              <w:t>62</w:t>
            </w:r>
          </w:p>
        </w:tc>
      </w:tr>
      <w:tr w:rsidR="00A4140A" w:rsidRPr="007D3C8C" w14:paraId="33F29D9F" w14:textId="77777777" w:rsidTr="0061733C">
        <w:trPr>
          <w:trHeight w:val="23"/>
          <w:jc w:val="center"/>
        </w:trPr>
        <w:tc>
          <w:tcPr>
            <w:tcW w:w="2473" w:type="pct"/>
            <w:gridSpan w:val="2"/>
            <w:vAlign w:val="center"/>
            <w:hideMark/>
          </w:tcPr>
          <w:p w14:paraId="3CF6FF32" w14:textId="77777777" w:rsidR="00A4140A" w:rsidRPr="007D3C8C" w:rsidRDefault="00A4140A" w:rsidP="0061733C">
            <w:pPr>
              <w:jc w:val="center"/>
              <w:rPr>
                <w:sz w:val="22"/>
              </w:rPr>
            </w:pPr>
            <w:r w:rsidRPr="007D3C8C">
              <w:rPr>
                <w:sz w:val="22"/>
              </w:rPr>
              <w:t>Всего по муниципальному образованию</w:t>
            </w:r>
          </w:p>
        </w:tc>
        <w:tc>
          <w:tcPr>
            <w:tcW w:w="1083" w:type="pct"/>
            <w:vAlign w:val="center"/>
            <w:hideMark/>
          </w:tcPr>
          <w:p w14:paraId="6AA9075D" w14:textId="77777777" w:rsidR="00A4140A" w:rsidRPr="007D3C8C" w:rsidRDefault="00A4140A" w:rsidP="0061733C">
            <w:pPr>
              <w:jc w:val="center"/>
              <w:rPr>
                <w:sz w:val="22"/>
              </w:rPr>
            </w:pPr>
            <w:r w:rsidRPr="007D3C8C">
              <w:rPr>
                <w:sz w:val="22"/>
              </w:rPr>
              <w:t>94657</w:t>
            </w:r>
          </w:p>
        </w:tc>
        <w:tc>
          <w:tcPr>
            <w:tcW w:w="1444" w:type="pct"/>
            <w:vAlign w:val="center"/>
            <w:hideMark/>
          </w:tcPr>
          <w:p w14:paraId="718C71B2" w14:textId="77777777" w:rsidR="00A4140A" w:rsidRPr="007D3C8C" w:rsidRDefault="00A4140A" w:rsidP="0061733C">
            <w:pPr>
              <w:rPr>
                <w:sz w:val="22"/>
              </w:rPr>
            </w:pPr>
            <w:r w:rsidRPr="007D3C8C">
              <w:rPr>
                <w:sz w:val="22"/>
              </w:rPr>
              <w:t> </w:t>
            </w:r>
          </w:p>
        </w:tc>
      </w:tr>
    </w:tbl>
    <w:p w14:paraId="7D959C39" w14:textId="77777777" w:rsidR="00A4140A" w:rsidRPr="007D3C8C" w:rsidRDefault="00A4140A" w:rsidP="00A4140A">
      <w:pPr>
        <w:rPr>
          <w:b/>
          <w:i/>
          <w:szCs w:val="24"/>
        </w:rPr>
      </w:pPr>
    </w:p>
    <w:p w14:paraId="6F973123" w14:textId="77777777" w:rsidR="00A4140A" w:rsidRPr="007D3C8C" w:rsidRDefault="00A4140A" w:rsidP="00A4140A">
      <w:pPr>
        <w:pStyle w:val="3"/>
        <w:spacing w:before="240"/>
        <w:rPr>
          <w:rFonts w:cs="Times New Roman"/>
          <w:color w:val="auto"/>
        </w:rPr>
      </w:pPr>
      <w:bookmarkStart w:id="127" w:name="_Toc535409491"/>
      <w:bookmarkStart w:id="128" w:name="_Toc8253965"/>
      <w:bookmarkStart w:id="129" w:name="_Toc8578718"/>
      <w:bookmarkStart w:id="130" w:name="_Toc87551217"/>
      <w:bookmarkStart w:id="131" w:name="_Toc210738773"/>
      <w:bookmarkStart w:id="132" w:name="sub_154"/>
      <w:bookmarkEnd w:id="125"/>
      <w:r w:rsidRPr="007D3C8C">
        <w:rPr>
          <w:rFonts w:cs="Times New Roman"/>
          <w:color w:val="auto"/>
        </w:rPr>
        <w:t>1.3.2 Карты (схемы) тепловых сетей, в зонах действия источников тепловой энергии</w:t>
      </w:r>
      <w:bookmarkEnd w:id="127"/>
      <w:bookmarkEnd w:id="128"/>
      <w:bookmarkEnd w:id="129"/>
      <w:bookmarkEnd w:id="130"/>
      <w:bookmarkEnd w:id="131"/>
    </w:p>
    <w:p w14:paraId="1645046D" w14:textId="77777777" w:rsidR="00A4140A" w:rsidRPr="007D3C8C" w:rsidRDefault="00A4140A" w:rsidP="00A4140A">
      <w:pPr>
        <w:ind w:firstLine="709"/>
        <w:jc w:val="both"/>
        <w:rPr>
          <w:szCs w:val="24"/>
        </w:rPr>
      </w:pPr>
      <w:r w:rsidRPr="007D3C8C">
        <w:rPr>
          <w:szCs w:val="24"/>
        </w:rPr>
        <w:t>Схемы тепловых сетей представлены в Приложении.</w:t>
      </w:r>
    </w:p>
    <w:p w14:paraId="70C7950C" w14:textId="77777777" w:rsidR="00A4140A" w:rsidRPr="007D3C8C" w:rsidRDefault="00A4140A" w:rsidP="00A4140A">
      <w:pPr>
        <w:pStyle w:val="3"/>
        <w:spacing w:before="0"/>
        <w:rPr>
          <w:rFonts w:cs="Times New Roman"/>
          <w:color w:val="auto"/>
        </w:rPr>
      </w:pPr>
      <w:bookmarkStart w:id="133" w:name="_Toc535409492"/>
      <w:bookmarkStart w:id="134" w:name="_Toc8253966"/>
      <w:bookmarkStart w:id="135" w:name="_Toc8578719"/>
      <w:bookmarkStart w:id="136" w:name="_Toc87551218"/>
      <w:bookmarkStart w:id="137" w:name="_Toc210738774"/>
      <w:bookmarkStart w:id="138" w:name="sub_1313"/>
      <w:bookmarkEnd w:id="132"/>
      <w:r w:rsidRPr="007D3C8C">
        <w:rPr>
          <w:rFonts w:cs="Times New Roman"/>
          <w:color w:val="auto"/>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33"/>
      <w:bookmarkEnd w:id="134"/>
      <w:bookmarkEnd w:id="135"/>
      <w:bookmarkEnd w:id="136"/>
      <w:bookmarkEnd w:id="137"/>
    </w:p>
    <w:p w14:paraId="33ADEA31" w14:textId="77777777" w:rsidR="00A4140A" w:rsidRPr="007D3C8C" w:rsidRDefault="00A4140A" w:rsidP="00A4140A">
      <w:pPr>
        <w:ind w:right="45" w:firstLine="709"/>
        <w:jc w:val="both"/>
        <w:rPr>
          <w:szCs w:val="24"/>
        </w:rPr>
      </w:pPr>
      <w:r w:rsidRPr="007D3C8C">
        <w:rPr>
          <w:szCs w:val="24"/>
        </w:rPr>
        <w:t>В таблицах ниже представлена информация о параметрах тепловых сетей.</w:t>
      </w:r>
    </w:p>
    <w:p w14:paraId="31FE24F4" w14:textId="2799E8A9" w:rsidR="00A4140A" w:rsidRPr="007D3C8C" w:rsidRDefault="00A4140A" w:rsidP="00A4140A">
      <w:pPr>
        <w:jc w:val="center"/>
        <w:rPr>
          <w:b/>
          <w:bCs/>
          <w:szCs w:val="24"/>
        </w:rPr>
      </w:pPr>
      <w:bookmarkStart w:id="139" w:name="_Ref87883607"/>
      <w:bookmarkStart w:id="140" w:name="_Toc488826825"/>
      <w:r w:rsidRPr="007D3C8C">
        <w:rPr>
          <w:b/>
          <w:bCs/>
          <w:szCs w:val="24"/>
        </w:rPr>
        <w:t xml:space="preserve">Таблица </w:t>
      </w:r>
      <w:r w:rsidRPr="007D3C8C">
        <w:rPr>
          <w:b/>
          <w:bCs/>
          <w:i/>
          <w:szCs w:val="24"/>
        </w:rPr>
        <w:fldChar w:fldCharType="begin"/>
      </w:r>
      <w:r w:rsidRPr="007D3C8C">
        <w:rPr>
          <w:b/>
          <w:bCs/>
          <w:szCs w:val="24"/>
        </w:rPr>
        <w:instrText xml:space="preserve"> SEQ Таблица \* ARABIC </w:instrText>
      </w:r>
      <w:r w:rsidRPr="007D3C8C">
        <w:rPr>
          <w:b/>
          <w:bCs/>
          <w:i/>
          <w:szCs w:val="24"/>
        </w:rPr>
        <w:fldChar w:fldCharType="separate"/>
      </w:r>
      <w:r w:rsidR="00117114">
        <w:rPr>
          <w:b/>
          <w:bCs/>
          <w:noProof/>
          <w:szCs w:val="24"/>
        </w:rPr>
        <w:t>8</w:t>
      </w:r>
      <w:r w:rsidRPr="007D3C8C">
        <w:rPr>
          <w:b/>
          <w:bCs/>
          <w:i/>
          <w:szCs w:val="24"/>
        </w:rPr>
        <w:fldChar w:fldCharType="end"/>
      </w:r>
      <w:bookmarkEnd w:id="139"/>
      <w:r w:rsidRPr="007D3C8C">
        <w:rPr>
          <w:b/>
          <w:bCs/>
          <w:szCs w:val="24"/>
        </w:rPr>
        <w:t xml:space="preserve"> – </w:t>
      </w:r>
      <w:bookmarkEnd w:id="140"/>
      <w:r w:rsidRPr="007D3C8C">
        <w:rPr>
          <w:b/>
          <w:bCs/>
          <w:szCs w:val="24"/>
        </w:rPr>
        <w:t>Материальные характеристики тепловых сетей и тепловой нагрузки потребителей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41"/>
        <w:gridCol w:w="4601"/>
        <w:gridCol w:w="1771"/>
        <w:gridCol w:w="1731"/>
      </w:tblGrid>
      <w:tr w:rsidR="00A4140A" w:rsidRPr="007D3C8C" w14:paraId="4B016F23" w14:textId="77777777" w:rsidTr="0061733C">
        <w:trPr>
          <w:trHeight w:val="23"/>
          <w:tblHeader/>
          <w:jc w:val="center"/>
        </w:trPr>
        <w:tc>
          <w:tcPr>
            <w:tcW w:w="1241" w:type="dxa"/>
            <w:vMerge w:val="restart"/>
            <w:vAlign w:val="center"/>
            <w:hideMark/>
          </w:tcPr>
          <w:p w14:paraId="7DDC8598"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4601" w:type="dxa"/>
            <w:vMerge w:val="restart"/>
            <w:vAlign w:val="center"/>
            <w:hideMark/>
          </w:tcPr>
          <w:p w14:paraId="0FFE1A13" w14:textId="77777777" w:rsidR="00A4140A" w:rsidRPr="007D3C8C" w:rsidRDefault="00A4140A" w:rsidP="0061733C">
            <w:pPr>
              <w:jc w:val="center"/>
              <w:rPr>
                <w:b/>
                <w:sz w:val="22"/>
              </w:rPr>
            </w:pPr>
            <w:r w:rsidRPr="007D3C8C">
              <w:rPr>
                <w:b/>
                <w:sz w:val="22"/>
              </w:rPr>
              <w:t>Наименование котельной</w:t>
            </w:r>
          </w:p>
        </w:tc>
        <w:tc>
          <w:tcPr>
            <w:tcW w:w="3502" w:type="dxa"/>
            <w:gridSpan w:val="2"/>
            <w:vAlign w:val="center"/>
            <w:hideMark/>
          </w:tcPr>
          <w:p w14:paraId="223AF623" w14:textId="77777777" w:rsidR="00A4140A" w:rsidRPr="007D3C8C" w:rsidRDefault="00A4140A" w:rsidP="0061733C">
            <w:pPr>
              <w:jc w:val="center"/>
              <w:rPr>
                <w:b/>
                <w:sz w:val="22"/>
              </w:rPr>
            </w:pPr>
            <w:r w:rsidRPr="007D3C8C">
              <w:rPr>
                <w:b/>
                <w:sz w:val="22"/>
              </w:rPr>
              <w:t>Протяженность тепловых сетей и материальная характеристика</w:t>
            </w:r>
          </w:p>
        </w:tc>
      </w:tr>
      <w:tr w:rsidR="00A4140A" w:rsidRPr="007D3C8C" w14:paraId="03BF1EBB" w14:textId="77777777" w:rsidTr="0061733C">
        <w:trPr>
          <w:trHeight w:val="23"/>
          <w:tblHeader/>
          <w:jc w:val="center"/>
        </w:trPr>
        <w:tc>
          <w:tcPr>
            <w:tcW w:w="1241" w:type="dxa"/>
            <w:vMerge/>
            <w:vAlign w:val="center"/>
            <w:hideMark/>
          </w:tcPr>
          <w:p w14:paraId="11116410" w14:textId="77777777" w:rsidR="00A4140A" w:rsidRPr="007D3C8C" w:rsidRDefault="00A4140A" w:rsidP="0061733C">
            <w:pPr>
              <w:jc w:val="center"/>
              <w:rPr>
                <w:b/>
                <w:sz w:val="22"/>
              </w:rPr>
            </w:pPr>
          </w:p>
        </w:tc>
        <w:tc>
          <w:tcPr>
            <w:tcW w:w="4601" w:type="dxa"/>
            <w:vMerge/>
            <w:vAlign w:val="center"/>
            <w:hideMark/>
          </w:tcPr>
          <w:p w14:paraId="63388530" w14:textId="77777777" w:rsidR="00A4140A" w:rsidRPr="007D3C8C" w:rsidRDefault="00A4140A" w:rsidP="0061733C">
            <w:pPr>
              <w:jc w:val="center"/>
              <w:rPr>
                <w:b/>
                <w:sz w:val="22"/>
              </w:rPr>
            </w:pPr>
          </w:p>
        </w:tc>
        <w:tc>
          <w:tcPr>
            <w:tcW w:w="1771" w:type="dxa"/>
            <w:vAlign w:val="center"/>
            <w:hideMark/>
          </w:tcPr>
          <w:p w14:paraId="0A5A784E" w14:textId="77777777" w:rsidR="00A4140A" w:rsidRPr="007D3C8C" w:rsidRDefault="00A4140A" w:rsidP="0061733C">
            <w:pPr>
              <w:jc w:val="center"/>
              <w:rPr>
                <w:b/>
                <w:sz w:val="22"/>
              </w:rPr>
            </w:pPr>
            <w:r w:rsidRPr="007D3C8C">
              <w:rPr>
                <w:b/>
                <w:sz w:val="22"/>
              </w:rPr>
              <w:t xml:space="preserve">Сумма по полю Длина участка, </w:t>
            </w:r>
            <w:proofErr w:type="gramStart"/>
            <w:r w:rsidRPr="007D3C8C">
              <w:rPr>
                <w:b/>
                <w:sz w:val="22"/>
              </w:rPr>
              <w:t>м</w:t>
            </w:r>
            <w:proofErr w:type="gramEnd"/>
          </w:p>
        </w:tc>
        <w:tc>
          <w:tcPr>
            <w:tcW w:w="1731" w:type="dxa"/>
            <w:vAlign w:val="center"/>
            <w:hideMark/>
          </w:tcPr>
          <w:p w14:paraId="4BC5F119" w14:textId="77777777" w:rsidR="00A4140A" w:rsidRPr="007D3C8C" w:rsidRDefault="00A4140A" w:rsidP="0061733C">
            <w:pPr>
              <w:jc w:val="center"/>
              <w:rPr>
                <w:b/>
                <w:sz w:val="22"/>
              </w:rPr>
            </w:pPr>
            <w:r w:rsidRPr="007D3C8C">
              <w:rPr>
                <w:b/>
                <w:sz w:val="22"/>
              </w:rPr>
              <w:t>Материальная характеристика, м</w:t>
            </w:r>
            <w:proofErr w:type="gramStart"/>
            <w:r w:rsidRPr="007D3C8C">
              <w:rPr>
                <w:b/>
                <w:sz w:val="22"/>
              </w:rPr>
              <w:t>2</w:t>
            </w:r>
            <w:proofErr w:type="gramEnd"/>
          </w:p>
        </w:tc>
      </w:tr>
      <w:tr w:rsidR="00A4140A" w:rsidRPr="007D3C8C" w14:paraId="413A4979" w14:textId="77777777" w:rsidTr="0061733C">
        <w:trPr>
          <w:trHeight w:val="23"/>
          <w:jc w:val="center"/>
        </w:trPr>
        <w:tc>
          <w:tcPr>
            <w:tcW w:w="1241" w:type="dxa"/>
            <w:vAlign w:val="center"/>
            <w:hideMark/>
          </w:tcPr>
          <w:p w14:paraId="560AACD2" w14:textId="77777777" w:rsidR="00A4140A" w:rsidRPr="007D3C8C" w:rsidRDefault="00A4140A" w:rsidP="0061733C">
            <w:pPr>
              <w:jc w:val="center"/>
              <w:rPr>
                <w:sz w:val="22"/>
              </w:rPr>
            </w:pPr>
            <w:r w:rsidRPr="007D3C8C">
              <w:rPr>
                <w:sz w:val="22"/>
              </w:rPr>
              <w:t>1</w:t>
            </w:r>
          </w:p>
        </w:tc>
        <w:tc>
          <w:tcPr>
            <w:tcW w:w="4601" w:type="dxa"/>
            <w:vAlign w:val="center"/>
            <w:hideMark/>
          </w:tcPr>
          <w:p w14:paraId="7294D9AA"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771" w:type="dxa"/>
            <w:vAlign w:val="center"/>
            <w:hideMark/>
          </w:tcPr>
          <w:p w14:paraId="536F45BE" w14:textId="77777777" w:rsidR="00A4140A" w:rsidRPr="007D3C8C" w:rsidRDefault="00A4140A" w:rsidP="0061733C">
            <w:pPr>
              <w:jc w:val="center"/>
              <w:rPr>
                <w:sz w:val="22"/>
              </w:rPr>
            </w:pPr>
            <w:r w:rsidRPr="007D3C8C">
              <w:rPr>
                <w:sz w:val="22"/>
              </w:rPr>
              <w:t>-</w:t>
            </w:r>
          </w:p>
        </w:tc>
        <w:tc>
          <w:tcPr>
            <w:tcW w:w="1731" w:type="dxa"/>
            <w:vAlign w:val="center"/>
            <w:hideMark/>
          </w:tcPr>
          <w:p w14:paraId="6ED374F2" w14:textId="77777777" w:rsidR="00A4140A" w:rsidRPr="007D3C8C" w:rsidRDefault="00A4140A" w:rsidP="0061733C">
            <w:pPr>
              <w:jc w:val="center"/>
              <w:rPr>
                <w:sz w:val="22"/>
              </w:rPr>
            </w:pPr>
            <w:r w:rsidRPr="007D3C8C">
              <w:rPr>
                <w:sz w:val="22"/>
              </w:rPr>
              <w:t>-</w:t>
            </w:r>
          </w:p>
        </w:tc>
      </w:tr>
      <w:tr w:rsidR="00A4140A" w:rsidRPr="007D3C8C" w14:paraId="45B5FE90" w14:textId="77777777" w:rsidTr="0061733C">
        <w:trPr>
          <w:trHeight w:val="23"/>
          <w:jc w:val="center"/>
        </w:trPr>
        <w:tc>
          <w:tcPr>
            <w:tcW w:w="1241" w:type="dxa"/>
            <w:vAlign w:val="center"/>
            <w:hideMark/>
          </w:tcPr>
          <w:p w14:paraId="74216D9D" w14:textId="77777777" w:rsidR="00A4140A" w:rsidRPr="007D3C8C" w:rsidRDefault="00A4140A" w:rsidP="0061733C">
            <w:pPr>
              <w:jc w:val="center"/>
              <w:rPr>
                <w:sz w:val="22"/>
              </w:rPr>
            </w:pPr>
            <w:r w:rsidRPr="007D3C8C">
              <w:rPr>
                <w:sz w:val="22"/>
              </w:rPr>
              <w:t>2</w:t>
            </w:r>
          </w:p>
        </w:tc>
        <w:tc>
          <w:tcPr>
            <w:tcW w:w="4601" w:type="dxa"/>
            <w:vAlign w:val="center"/>
            <w:hideMark/>
          </w:tcPr>
          <w:p w14:paraId="417704E4"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771" w:type="dxa"/>
            <w:vAlign w:val="center"/>
            <w:hideMark/>
          </w:tcPr>
          <w:p w14:paraId="0E036530" w14:textId="77777777" w:rsidR="00A4140A" w:rsidRPr="007D3C8C" w:rsidRDefault="00A4140A" w:rsidP="0061733C">
            <w:pPr>
              <w:jc w:val="center"/>
              <w:rPr>
                <w:sz w:val="22"/>
              </w:rPr>
            </w:pPr>
            <w:r w:rsidRPr="007D3C8C">
              <w:rPr>
                <w:sz w:val="22"/>
              </w:rPr>
              <w:t>316</w:t>
            </w:r>
          </w:p>
        </w:tc>
        <w:tc>
          <w:tcPr>
            <w:tcW w:w="1731" w:type="dxa"/>
            <w:vAlign w:val="center"/>
            <w:hideMark/>
          </w:tcPr>
          <w:p w14:paraId="334DAB6B" w14:textId="77777777" w:rsidR="00A4140A" w:rsidRPr="007D3C8C" w:rsidRDefault="00A4140A" w:rsidP="0061733C">
            <w:pPr>
              <w:jc w:val="center"/>
              <w:rPr>
                <w:sz w:val="22"/>
              </w:rPr>
            </w:pPr>
            <w:r w:rsidRPr="007D3C8C">
              <w:rPr>
                <w:sz w:val="22"/>
              </w:rPr>
              <w:t>28,1</w:t>
            </w:r>
          </w:p>
        </w:tc>
      </w:tr>
      <w:tr w:rsidR="00A4140A" w:rsidRPr="007D3C8C" w14:paraId="7D50A250" w14:textId="77777777" w:rsidTr="0061733C">
        <w:trPr>
          <w:trHeight w:val="23"/>
          <w:jc w:val="center"/>
        </w:trPr>
        <w:tc>
          <w:tcPr>
            <w:tcW w:w="1241" w:type="dxa"/>
            <w:vAlign w:val="center"/>
            <w:hideMark/>
          </w:tcPr>
          <w:p w14:paraId="71F3BA38" w14:textId="77777777" w:rsidR="00A4140A" w:rsidRPr="007D3C8C" w:rsidRDefault="00A4140A" w:rsidP="0061733C">
            <w:pPr>
              <w:jc w:val="center"/>
              <w:rPr>
                <w:sz w:val="22"/>
              </w:rPr>
            </w:pPr>
            <w:r w:rsidRPr="007D3C8C">
              <w:rPr>
                <w:sz w:val="22"/>
              </w:rPr>
              <w:t>3</w:t>
            </w:r>
          </w:p>
        </w:tc>
        <w:tc>
          <w:tcPr>
            <w:tcW w:w="4601" w:type="dxa"/>
            <w:vAlign w:val="center"/>
            <w:hideMark/>
          </w:tcPr>
          <w:p w14:paraId="2E3BE35E"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771" w:type="dxa"/>
            <w:vAlign w:val="center"/>
            <w:hideMark/>
          </w:tcPr>
          <w:p w14:paraId="4A8E4BB7" w14:textId="77777777" w:rsidR="00A4140A" w:rsidRPr="007D3C8C" w:rsidRDefault="00A4140A" w:rsidP="0061733C">
            <w:pPr>
              <w:jc w:val="center"/>
              <w:rPr>
                <w:sz w:val="22"/>
              </w:rPr>
            </w:pPr>
            <w:r w:rsidRPr="007D3C8C">
              <w:rPr>
                <w:sz w:val="22"/>
              </w:rPr>
              <w:t>2050</w:t>
            </w:r>
          </w:p>
        </w:tc>
        <w:tc>
          <w:tcPr>
            <w:tcW w:w="1731" w:type="dxa"/>
            <w:vAlign w:val="center"/>
            <w:hideMark/>
          </w:tcPr>
          <w:p w14:paraId="4FFB78A8" w14:textId="77777777" w:rsidR="00A4140A" w:rsidRPr="007D3C8C" w:rsidRDefault="00A4140A" w:rsidP="0061733C">
            <w:pPr>
              <w:jc w:val="center"/>
              <w:rPr>
                <w:sz w:val="22"/>
              </w:rPr>
            </w:pPr>
            <w:r w:rsidRPr="007D3C8C">
              <w:rPr>
                <w:sz w:val="22"/>
              </w:rPr>
              <w:t>182,5</w:t>
            </w:r>
          </w:p>
        </w:tc>
      </w:tr>
      <w:tr w:rsidR="00A4140A" w:rsidRPr="007D3C8C" w14:paraId="32A292E5" w14:textId="77777777" w:rsidTr="0061733C">
        <w:trPr>
          <w:trHeight w:val="23"/>
          <w:jc w:val="center"/>
        </w:trPr>
        <w:tc>
          <w:tcPr>
            <w:tcW w:w="1241" w:type="dxa"/>
            <w:vAlign w:val="center"/>
            <w:hideMark/>
          </w:tcPr>
          <w:p w14:paraId="196FDCBD" w14:textId="77777777" w:rsidR="00A4140A" w:rsidRPr="007D3C8C" w:rsidRDefault="00A4140A" w:rsidP="0061733C">
            <w:pPr>
              <w:jc w:val="center"/>
              <w:rPr>
                <w:sz w:val="22"/>
              </w:rPr>
            </w:pPr>
            <w:r w:rsidRPr="007D3C8C">
              <w:rPr>
                <w:sz w:val="22"/>
              </w:rPr>
              <w:t>4</w:t>
            </w:r>
          </w:p>
        </w:tc>
        <w:tc>
          <w:tcPr>
            <w:tcW w:w="4601" w:type="dxa"/>
            <w:vAlign w:val="center"/>
            <w:hideMark/>
          </w:tcPr>
          <w:p w14:paraId="7373F3EE"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771" w:type="dxa"/>
            <w:vAlign w:val="center"/>
            <w:hideMark/>
          </w:tcPr>
          <w:p w14:paraId="4261F748" w14:textId="77777777" w:rsidR="00A4140A" w:rsidRPr="007D3C8C" w:rsidRDefault="00A4140A" w:rsidP="0061733C">
            <w:pPr>
              <w:jc w:val="center"/>
              <w:rPr>
                <w:sz w:val="22"/>
              </w:rPr>
            </w:pPr>
            <w:r w:rsidRPr="007D3C8C">
              <w:rPr>
                <w:sz w:val="22"/>
              </w:rPr>
              <w:t>789</w:t>
            </w:r>
          </w:p>
        </w:tc>
        <w:tc>
          <w:tcPr>
            <w:tcW w:w="1731" w:type="dxa"/>
            <w:vAlign w:val="center"/>
            <w:hideMark/>
          </w:tcPr>
          <w:p w14:paraId="43586EE1" w14:textId="77777777" w:rsidR="00A4140A" w:rsidRPr="007D3C8C" w:rsidRDefault="00A4140A" w:rsidP="0061733C">
            <w:pPr>
              <w:jc w:val="center"/>
              <w:rPr>
                <w:sz w:val="22"/>
              </w:rPr>
            </w:pPr>
            <w:r w:rsidRPr="007D3C8C">
              <w:rPr>
                <w:sz w:val="22"/>
              </w:rPr>
              <w:t>70,2</w:t>
            </w:r>
          </w:p>
        </w:tc>
      </w:tr>
      <w:tr w:rsidR="00A4140A" w:rsidRPr="007D3C8C" w14:paraId="084DA00C" w14:textId="77777777" w:rsidTr="0061733C">
        <w:trPr>
          <w:trHeight w:val="23"/>
          <w:jc w:val="center"/>
        </w:trPr>
        <w:tc>
          <w:tcPr>
            <w:tcW w:w="1241" w:type="dxa"/>
            <w:vAlign w:val="center"/>
            <w:hideMark/>
          </w:tcPr>
          <w:p w14:paraId="21EA16E9" w14:textId="77777777" w:rsidR="00A4140A" w:rsidRPr="007D3C8C" w:rsidRDefault="00A4140A" w:rsidP="0061733C">
            <w:pPr>
              <w:jc w:val="center"/>
              <w:rPr>
                <w:sz w:val="22"/>
              </w:rPr>
            </w:pPr>
            <w:r w:rsidRPr="007D3C8C">
              <w:rPr>
                <w:sz w:val="22"/>
              </w:rPr>
              <w:t>5</w:t>
            </w:r>
          </w:p>
        </w:tc>
        <w:tc>
          <w:tcPr>
            <w:tcW w:w="4601" w:type="dxa"/>
            <w:vAlign w:val="center"/>
            <w:hideMark/>
          </w:tcPr>
          <w:p w14:paraId="2C7DB992"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771" w:type="dxa"/>
            <w:vAlign w:val="center"/>
            <w:hideMark/>
          </w:tcPr>
          <w:p w14:paraId="6E44D01B" w14:textId="77777777" w:rsidR="00A4140A" w:rsidRPr="007D3C8C" w:rsidRDefault="00A4140A" w:rsidP="0061733C">
            <w:pPr>
              <w:jc w:val="center"/>
              <w:rPr>
                <w:sz w:val="22"/>
              </w:rPr>
            </w:pPr>
            <w:r w:rsidRPr="007D3C8C">
              <w:rPr>
                <w:sz w:val="22"/>
              </w:rPr>
              <w:t>2463</w:t>
            </w:r>
          </w:p>
        </w:tc>
        <w:tc>
          <w:tcPr>
            <w:tcW w:w="1731" w:type="dxa"/>
            <w:vAlign w:val="center"/>
            <w:hideMark/>
          </w:tcPr>
          <w:p w14:paraId="60F0933E" w14:textId="77777777" w:rsidR="00A4140A" w:rsidRPr="007D3C8C" w:rsidRDefault="00A4140A" w:rsidP="0061733C">
            <w:pPr>
              <w:jc w:val="center"/>
              <w:rPr>
                <w:sz w:val="22"/>
              </w:rPr>
            </w:pPr>
            <w:r w:rsidRPr="007D3C8C">
              <w:rPr>
                <w:sz w:val="22"/>
              </w:rPr>
              <w:t>219,2</w:t>
            </w:r>
          </w:p>
        </w:tc>
      </w:tr>
      <w:tr w:rsidR="00A4140A" w:rsidRPr="007D3C8C" w14:paraId="63F46847" w14:textId="77777777" w:rsidTr="0061733C">
        <w:trPr>
          <w:trHeight w:val="23"/>
          <w:jc w:val="center"/>
        </w:trPr>
        <w:tc>
          <w:tcPr>
            <w:tcW w:w="1241" w:type="dxa"/>
            <w:vAlign w:val="center"/>
            <w:hideMark/>
          </w:tcPr>
          <w:p w14:paraId="25019CC4" w14:textId="77777777" w:rsidR="00A4140A" w:rsidRPr="007D3C8C" w:rsidRDefault="00A4140A" w:rsidP="0061733C">
            <w:pPr>
              <w:jc w:val="center"/>
              <w:rPr>
                <w:sz w:val="22"/>
              </w:rPr>
            </w:pPr>
            <w:r w:rsidRPr="007D3C8C">
              <w:rPr>
                <w:sz w:val="22"/>
              </w:rPr>
              <w:t>6</w:t>
            </w:r>
          </w:p>
        </w:tc>
        <w:tc>
          <w:tcPr>
            <w:tcW w:w="4601" w:type="dxa"/>
            <w:vAlign w:val="center"/>
            <w:hideMark/>
          </w:tcPr>
          <w:p w14:paraId="49E7CBB7"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771" w:type="dxa"/>
            <w:vAlign w:val="center"/>
            <w:hideMark/>
          </w:tcPr>
          <w:p w14:paraId="5C7F1461" w14:textId="77777777" w:rsidR="00A4140A" w:rsidRPr="007D3C8C" w:rsidRDefault="00A4140A" w:rsidP="0061733C">
            <w:pPr>
              <w:jc w:val="center"/>
              <w:rPr>
                <w:sz w:val="22"/>
              </w:rPr>
            </w:pPr>
            <w:r w:rsidRPr="007D3C8C">
              <w:rPr>
                <w:sz w:val="22"/>
              </w:rPr>
              <w:t>5359</w:t>
            </w:r>
          </w:p>
        </w:tc>
        <w:tc>
          <w:tcPr>
            <w:tcW w:w="1731" w:type="dxa"/>
            <w:vAlign w:val="center"/>
            <w:hideMark/>
          </w:tcPr>
          <w:p w14:paraId="123DB278" w14:textId="77777777" w:rsidR="00A4140A" w:rsidRPr="007D3C8C" w:rsidRDefault="00A4140A" w:rsidP="0061733C">
            <w:pPr>
              <w:jc w:val="center"/>
              <w:rPr>
                <w:sz w:val="22"/>
              </w:rPr>
            </w:pPr>
            <w:r w:rsidRPr="007D3C8C">
              <w:rPr>
                <w:sz w:val="22"/>
              </w:rPr>
              <w:t>477</w:t>
            </w:r>
          </w:p>
        </w:tc>
      </w:tr>
      <w:tr w:rsidR="00A4140A" w:rsidRPr="007D3C8C" w14:paraId="5D51908C" w14:textId="77777777" w:rsidTr="0061733C">
        <w:trPr>
          <w:trHeight w:val="23"/>
          <w:jc w:val="center"/>
        </w:trPr>
        <w:tc>
          <w:tcPr>
            <w:tcW w:w="1241" w:type="dxa"/>
            <w:vAlign w:val="center"/>
            <w:hideMark/>
          </w:tcPr>
          <w:p w14:paraId="32515EF5" w14:textId="77777777" w:rsidR="00A4140A" w:rsidRPr="007D3C8C" w:rsidRDefault="00A4140A" w:rsidP="0061733C">
            <w:pPr>
              <w:jc w:val="center"/>
              <w:rPr>
                <w:sz w:val="22"/>
              </w:rPr>
            </w:pPr>
            <w:r w:rsidRPr="007D3C8C">
              <w:rPr>
                <w:sz w:val="22"/>
              </w:rPr>
              <w:t>7</w:t>
            </w:r>
          </w:p>
        </w:tc>
        <w:tc>
          <w:tcPr>
            <w:tcW w:w="4601" w:type="dxa"/>
            <w:vAlign w:val="center"/>
            <w:hideMark/>
          </w:tcPr>
          <w:p w14:paraId="76B4BDCF" w14:textId="77777777" w:rsidR="00A4140A" w:rsidRPr="007D3C8C" w:rsidRDefault="00A4140A" w:rsidP="0061733C">
            <w:pPr>
              <w:rPr>
                <w:sz w:val="22"/>
              </w:rPr>
            </w:pPr>
            <w:r w:rsidRPr="007D3C8C">
              <w:rPr>
                <w:sz w:val="22"/>
              </w:rPr>
              <w:t>п. Лесково</w:t>
            </w:r>
          </w:p>
        </w:tc>
        <w:tc>
          <w:tcPr>
            <w:tcW w:w="1771" w:type="dxa"/>
            <w:vAlign w:val="center"/>
            <w:hideMark/>
          </w:tcPr>
          <w:p w14:paraId="0EE2A21E" w14:textId="77777777" w:rsidR="00A4140A" w:rsidRPr="007D3C8C" w:rsidRDefault="00A4140A" w:rsidP="0061733C">
            <w:pPr>
              <w:jc w:val="center"/>
              <w:rPr>
                <w:sz w:val="22"/>
              </w:rPr>
            </w:pPr>
            <w:r w:rsidRPr="007D3C8C">
              <w:rPr>
                <w:sz w:val="22"/>
              </w:rPr>
              <w:t>1800</w:t>
            </w:r>
          </w:p>
        </w:tc>
        <w:tc>
          <w:tcPr>
            <w:tcW w:w="1731" w:type="dxa"/>
            <w:vAlign w:val="center"/>
            <w:hideMark/>
          </w:tcPr>
          <w:p w14:paraId="27720C60" w14:textId="77777777" w:rsidR="00A4140A" w:rsidRPr="007D3C8C" w:rsidRDefault="00A4140A" w:rsidP="0061733C">
            <w:pPr>
              <w:jc w:val="center"/>
              <w:rPr>
                <w:sz w:val="22"/>
              </w:rPr>
            </w:pPr>
            <w:r w:rsidRPr="007D3C8C">
              <w:rPr>
                <w:sz w:val="22"/>
              </w:rPr>
              <w:t>160,2</w:t>
            </w:r>
          </w:p>
        </w:tc>
      </w:tr>
      <w:tr w:rsidR="00A4140A" w:rsidRPr="007D3C8C" w14:paraId="1DE43DC6" w14:textId="77777777" w:rsidTr="0061733C">
        <w:trPr>
          <w:trHeight w:val="23"/>
          <w:jc w:val="center"/>
        </w:trPr>
        <w:tc>
          <w:tcPr>
            <w:tcW w:w="1241" w:type="dxa"/>
            <w:vAlign w:val="center"/>
            <w:hideMark/>
          </w:tcPr>
          <w:p w14:paraId="1D232440" w14:textId="77777777" w:rsidR="00A4140A" w:rsidRPr="007D3C8C" w:rsidRDefault="00A4140A" w:rsidP="0061733C">
            <w:pPr>
              <w:jc w:val="center"/>
              <w:rPr>
                <w:sz w:val="22"/>
              </w:rPr>
            </w:pPr>
            <w:r w:rsidRPr="007D3C8C">
              <w:rPr>
                <w:sz w:val="22"/>
              </w:rPr>
              <w:t>8</w:t>
            </w:r>
          </w:p>
        </w:tc>
        <w:tc>
          <w:tcPr>
            <w:tcW w:w="4601" w:type="dxa"/>
            <w:vAlign w:val="center"/>
            <w:hideMark/>
          </w:tcPr>
          <w:p w14:paraId="68327979" w14:textId="77777777" w:rsidR="00A4140A" w:rsidRPr="007D3C8C" w:rsidRDefault="00A4140A" w:rsidP="0061733C">
            <w:pPr>
              <w:rPr>
                <w:sz w:val="22"/>
              </w:rPr>
            </w:pPr>
            <w:r w:rsidRPr="007D3C8C">
              <w:rPr>
                <w:sz w:val="22"/>
              </w:rPr>
              <w:t>с. Погорелово</w:t>
            </w:r>
          </w:p>
        </w:tc>
        <w:tc>
          <w:tcPr>
            <w:tcW w:w="1771" w:type="dxa"/>
            <w:vAlign w:val="center"/>
            <w:hideMark/>
          </w:tcPr>
          <w:p w14:paraId="736B0912" w14:textId="77777777" w:rsidR="00A4140A" w:rsidRPr="007D3C8C" w:rsidRDefault="00A4140A" w:rsidP="0061733C">
            <w:pPr>
              <w:jc w:val="center"/>
              <w:rPr>
                <w:sz w:val="22"/>
              </w:rPr>
            </w:pPr>
            <w:r w:rsidRPr="007D3C8C">
              <w:rPr>
                <w:sz w:val="22"/>
              </w:rPr>
              <w:t>2100</w:t>
            </w:r>
          </w:p>
        </w:tc>
        <w:tc>
          <w:tcPr>
            <w:tcW w:w="1731" w:type="dxa"/>
            <w:vAlign w:val="center"/>
            <w:hideMark/>
          </w:tcPr>
          <w:p w14:paraId="6C47E9E1" w14:textId="77777777" w:rsidR="00A4140A" w:rsidRPr="007D3C8C" w:rsidRDefault="00A4140A" w:rsidP="0061733C">
            <w:pPr>
              <w:jc w:val="center"/>
              <w:rPr>
                <w:sz w:val="22"/>
              </w:rPr>
            </w:pPr>
            <w:r w:rsidRPr="007D3C8C">
              <w:rPr>
                <w:sz w:val="22"/>
              </w:rPr>
              <w:t>186,9</w:t>
            </w:r>
          </w:p>
        </w:tc>
      </w:tr>
      <w:tr w:rsidR="00A4140A" w:rsidRPr="007D3C8C" w14:paraId="7B491A67" w14:textId="77777777" w:rsidTr="0061733C">
        <w:trPr>
          <w:trHeight w:val="23"/>
          <w:jc w:val="center"/>
        </w:trPr>
        <w:tc>
          <w:tcPr>
            <w:tcW w:w="1241" w:type="dxa"/>
            <w:vAlign w:val="center"/>
            <w:hideMark/>
          </w:tcPr>
          <w:p w14:paraId="58229119" w14:textId="77777777" w:rsidR="00A4140A" w:rsidRPr="007D3C8C" w:rsidRDefault="00A4140A" w:rsidP="0061733C">
            <w:pPr>
              <w:jc w:val="center"/>
              <w:rPr>
                <w:sz w:val="22"/>
              </w:rPr>
            </w:pPr>
            <w:r w:rsidRPr="007D3C8C">
              <w:rPr>
                <w:sz w:val="22"/>
              </w:rPr>
              <w:t>9</w:t>
            </w:r>
          </w:p>
        </w:tc>
        <w:tc>
          <w:tcPr>
            <w:tcW w:w="4601" w:type="dxa"/>
            <w:vAlign w:val="center"/>
            <w:hideMark/>
          </w:tcPr>
          <w:p w14:paraId="41254074" w14:textId="77777777" w:rsidR="00A4140A" w:rsidRPr="007D3C8C" w:rsidRDefault="00A4140A" w:rsidP="0061733C">
            <w:pPr>
              <w:rPr>
                <w:sz w:val="22"/>
              </w:rPr>
            </w:pPr>
            <w:r w:rsidRPr="007D3C8C">
              <w:rPr>
                <w:sz w:val="22"/>
              </w:rPr>
              <w:t>п. Сосновка</w:t>
            </w:r>
          </w:p>
        </w:tc>
        <w:tc>
          <w:tcPr>
            <w:tcW w:w="1771" w:type="dxa"/>
            <w:vAlign w:val="center"/>
            <w:hideMark/>
          </w:tcPr>
          <w:p w14:paraId="4D2669D9" w14:textId="77777777" w:rsidR="00A4140A" w:rsidRPr="007D3C8C" w:rsidRDefault="00A4140A" w:rsidP="0061733C">
            <w:pPr>
              <w:jc w:val="center"/>
              <w:rPr>
                <w:sz w:val="22"/>
              </w:rPr>
            </w:pPr>
            <w:r w:rsidRPr="007D3C8C">
              <w:rPr>
                <w:sz w:val="22"/>
              </w:rPr>
              <w:t>9700</w:t>
            </w:r>
          </w:p>
        </w:tc>
        <w:tc>
          <w:tcPr>
            <w:tcW w:w="1731" w:type="dxa"/>
            <w:vAlign w:val="center"/>
            <w:hideMark/>
          </w:tcPr>
          <w:p w14:paraId="55B77D27" w14:textId="77777777" w:rsidR="00A4140A" w:rsidRPr="007D3C8C" w:rsidRDefault="00A4140A" w:rsidP="0061733C">
            <w:pPr>
              <w:jc w:val="center"/>
              <w:rPr>
                <w:sz w:val="22"/>
              </w:rPr>
            </w:pPr>
            <w:r w:rsidRPr="007D3C8C">
              <w:rPr>
                <w:sz w:val="22"/>
              </w:rPr>
              <w:t>863,3</w:t>
            </w:r>
          </w:p>
        </w:tc>
      </w:tr>
      <w:tr w:rsidR="00A4140A" w:rsidRPr="007D3C8C" w14:paraId="50A1F702" w14:textId="77777777" w:rsidTr="0061733C">
        <w:trPr>
          <w:trHeight w:val="23"/>
          <w:jc w:val="center"/>
        </w:trPr>
        <w:tc>
          <w:tcPr>
            <w:tcW w:w="1241" w:type="dxa"/>
            <w:vAlign w:val="center"/>
            <w:hideMark/>
          </w:tcPr>
          <w:p w14:paraId="3E86EE6F" w14:textId="77777777" w:rsidR="00A4140A" w:rsidRPr="007D3C8C" w:rsidRDefault="00A4140A" w:rsidP="0061733C">
            <w:pPr>
              <w:jc w:val="center"/>
              <w:rPr>
                <w:sz w:val="22"/>
              </w:rPr>
            </w:pPr>
            <w:r w:rsidRPr="007D3C8C">
              <w:rPr>
                <w:sz w:val="22"/>
              </w:rPr>
              <w:t>10</w:t>
            </w:r>
          </w:p>
        </w:tc>
        <w:tc>
          <w:tcPr>
            <w:tcW w:w="4601" w:type="dxa"/>
            <w:vAlign w:val="center"/>
            <w:hideMark/>
          </w:tcPr>
          <w:p w14:paraId="5975EC78" w14:textId="77777777" w:rsidR="00A4140A" w:rsidRPr="007D3C8C" w:rsidRDefault="00A4140A" w:rsidP="0061733C">
            <w:pPr>
              <w:rPr>
                <w:sz w:val="22"/>
              </w:rPr>
            </w:pPr>
            <w:r w:rsidRPr="007D3C8C">
              <w:rPr>
                <w:sz w:val="22"/>
              </w:rPr>
              <w:t>п. Непотягово</w:t>
            </w:r>
          </w:p>
        </w:tc>
        <w:tc>
          <w:tcPr>
            <w:tcW w:w="1771" w:type="dxa"/>
            <w:vAlign w:val="center"/>
            <w:hideMark/>
          </w:tcPr>
          <w:p w14:paraId="1BFD90C3" w14:textId="77777777" w:rsidR="00A4140A" w:rsidRPr="007D3C8C" w:rsidRDefault="00A4140A" w:rsidP="0061733C">
            <w:pPr>
              <w:jc w:val="center"/>
              <w:rPr>
                <w:sz w:val="22"/>
              </w:rPr>
            </w:pPr>
            <w:r w:rsidRPr="007D3C8C">
              <w:rPr>
                <w:sz w:val="22"/>
              </w:rPr>
              <w:t>4167</w:t>
            </w:r>
          </w:p>
        </w:tc>
        <w:tc>
          <w:tcPr>
            <w:tcW w:w="1731" w:type="dxa"/>
            <w:vAlign w:val="center"/>
            <w:hideMark/>
          </w:tcPr>
          <w:p w14:paraId="69A74228" w14:textId="77777777" w:rsidR="00A4140A" w:rsidRPr="007D3C8C" w:rsidRDefault="00A4140A" w:rsidP="0061733C">
            <w:pPr>
              <w:jc w:val="center"/>
              <w:rPr>
                <w:sz w:val="22"/>
              </w:rPr>
            </w:pPr>
            <w:r w:rsidRPr="007D3C8C">
              <w:rPr>
                <w:sz w:val="22"/>
              </w:rPr>
              <w:t>370,9</w:t>
            </w:r>
          </w:p>
        </w:tc>
      </w:tr>
      <w:tr w:rsidR="00A4140A" w:rsidRPr="007D3C8C" w14:paraId="1D1E1C23" w14:textId="77777777" w:rsidTr="0061733C">
        <w:trPr>
          <w:trHeight w:val="23"/>
          <w:jc w:val="center"/>
        </w:trPr>
        <w:tc>
          <w:tcPr>
            <w:tcW w:w="1241" w:type="dxa"/>
            <w:vAlign w:val="center"/>
            <w:hideMark/>
          </w:tcPr>
          <w:p w14:paraId="708DF8F1" w14:textId="77777777" w:rsidR="00A4140A" w:rsidRPr="007D3C8C" w:rsidRDefault="00A4140A" w:rsidP="0061733C">
            <w:pPr>
              <w:jc w:val="center"/>
              <w:rPr>
                <w:sz w:val="22"/>
              </w:rPr>
            </w:pPr>
            <w:r w:rsidRPr="007D3C8C">
              <w:rPr>
                <w:sz w:val="22"/>
              </w:rPr>
              <w:t>11</w:t>
            </w:r>
          </w:p>
        </w:tc>
        <w:tc>
          <w:tcPr>
            <w:tcW w:w="4601" w:type="dxa"/>
            <w:vAlign w:val="center"/>
            <w:hideMark/>
          </w:tcPr>
          <w:p w14:paraId="11942100" w14:textId="77777777" w:rsidR="00A4140A" w:rsidRPr="007D3C8C" w:rsidRDefault="00A4140A" w:rsidP="0061733C">
            <w:pPr>
              <w:rPr>
                <w:sz w:val="22"/>
              </w:rPr>
            </w:pPr>
            <w:r w:rsidRPr="007D3C8C">
              <w:rPr>
                <w:sz w:val="22"/>
              </w:rPr>
              <w:t>п. Перьево</w:t>
            </w:r>
          </w:p>
        </w:tc>
        <w:tc>
          <w:tcPr>
            <w:tcW w:w="1771" w:type="dxa"/>
            <w:vAlign w:val="center"/>
            <w:hideMark/>
          </w:tcPr>
          <w:p w14:paraId="7AC2C2C1" w14:textId="77777777" w:rsidR="00A4140A" w:rsidRPr="007D3C8C" w:rsidRDefault="00A4140A" w:rsidP="0061733C">
            <w:pPr>
              <w:jc w:val="center"/>
              <w:rPr>
                <w:sz w:val="22"/>
              </w:rPr>
            </w:pPr>
            <w:r w:rsidRPr="007D3C8C">
              <w:rPr>
                <w:sz w:val="22"/>
              </w:rPr>
              <w:t>1100</w:t>
            </w:r>
          </w:p>
        </w:tc>
        <w:tc>
          <w:tcPr>
            <w:tcW w:w="1731" w:type="dxa"/>
            <w:vAlign w:val="center"/>
            <w:hideMark/>
          </w:tcPr>
          <w:p w14:paraId="1CB66A70" w14:textId="77777777" w:rsidR="00A4140A" w:rsidRPr="007D3C8C" w:rsidRDefault="00A4140A" w:rsidP="0061733C">
            <w:pPr>
              <w:jc w:val="center"/>
              <w:rPr>
                <w:sz w:val="22"/>
              </w:rPr>
            </w:pPr>
            <w:r w:rsidRPr="007D3C8C">
              <w:rPr>
                <w:sz w:val="22"/>
              </w:rPr>
              <w:t>97,9</w:t>
            </w:r>
          </w:p>
        </w:tc>
      </w:tr>
      <w:tr w:rsidR="00A4140A" w:rsidRPr="007D3C8C" w14:paraId="631BA489" w14:textId="77777777" w:rsidTr="0061733C">
        <w:trPr>
          <w:trHeight w:val="23"/>
          <w:jc w:val="center"/>
        </w:trPr>
        <w:tc>
          <w:tcPr>
            <w:tcW w:w="1241" w:type="dxa"/>
            <w:vAlign w:val="center"/>
            <w:hideMark/>
          </w:tcPr>
          <w:p w14:paraId="272A2F33" w14:textId="77777777" w:rsidR="00A4140A" w:rsidRPr="007D3C8C" w:rsidRDefault="00A4140A" w:rsidP="0061733C">
            <w:pPr>
              <w:jc w:val="center"/>
              <w:rPr>
                <w:sz w:val="22"/>
              </w:rPr>
            </w:pPr>
            <w:r w:rsidRPr="007D3C8C">
              <w:rPr>
                <w:sz w:val="22"/>
              </w:rPr>
              <w:t>12</w:t>
            </w:r>
          </w:p>
        </w:tc>
        <w:tc>
          <w:tcPr>
            <w:tcW w:w="4601" w:type="dxa"/>
            <w:vAlign w:val="center"/>
            <w:hideMark/>
          </w:tcPr>
          <w:p w14:paraId="1861921E" w14:textId="77777777" w:rsidR="00A4140A" w:rsidRPr="007D3C8C" w:rsidRDefault="00A4140A" w:rsidP="0061733C">
            <w:pPr>
              <w:rPr>
                <w:sz w:val="22"/>
              </w:rPr>
            </w:pPr>
            <w:r w:rsidRPr="007D3C8C">
              <w:rPr>
                <w:sz w:val="22"/>
              </w:rPr>
              <w:t>п. Уткино</w:t>
            </w:r>
          </w:p>
        </w:tc>
        <w:tc>
          <w:tcPr>
            <w:tcW w:w="1771" w:type="dxa"/>
            <w:vAlign w:val="center"/>
            <w:hideMark/>
          </w:tcPr>
          <w:p w14:paraId="722F5386" w14:textId="77777777" w:rsidR="00A4140A" w:rsidRPr="007D3C8C" w:rsidRDefault="00A4140A" w:rsidP="0061733C">
            <w:pPr>
              <w:jc w:val="center"/>
              <w:rPr>
                <w:sz w:val="22"/>
              </w:rPr>
            </w:pPr>
            <w:r w:rsidRPr="007D3C8C">
              <w:rPr>
                <w:sz w:val="22"/>
              </w:rPr>
              <w:t>1200</w:t>
            </w:r>
          </w:p>
        </w:tc>
        <w:tc>
          <w:tcPr>
            <w:tcW w:w="1731" w:type="dxa"/>
            <w:vAlign w:val="center"/>
            <w:hideMark/>
          </w:tcPr>
          <w:p w14:paraId="1CA43896" w14:textId="77777777" w:rsidR="00A4140A" w:rsidRPr="007D3C8C" w:rsidRDefault="00A4140A" w:rsidP="0061733C">
            <w:pPr>
              <w:jc w:val="center"/>
              <w:rPr>
                <w:sz w:val="22"/>
              </w:rPr>
            </w:pPr>
            <w:r w:rsidRPr="007D3C8C">
              <w:rPr>
                <w:sz w:val="22"/>
              </w:rPr>
              <w:t>106,8</w:t>
            </w:r>
          </w:p>
        </w:tc>
      </w:tr>
      <w:tr w:rsidR="00A4140A" w:rsidRPr="007D3C8C" w14:paraId="3DC3BD6D" w14:textId="77777777" w:rsidTr="0061733C">
        <w:trPr>
          <w:trHeight w:val="23"/>
          <w:jc w:val="center"/>
        </w:trPr>
        <w:tc>
          <w:tcPr>
            <w:tcW w:w="1241" w:type="dxa"/>
            <w:vAlign w:val="center"/>
            <w:hideMark/>
          </w:tcPr>
          <w:p w14:paraId="36841800" w14:textId="77777777" w:rsidR="00A4140A" w:rsidRPr="007D3C8C" w:rsidRDefault="00A4140A" w:rsidP="0061733C">
            <w:pPr>
              <w:jc w:val="center"/>
              <w:rPr>
                <w:sz w:val="22"/>
              </w:rPr>
            </w:pPr>
            <w:r w:rsidRPr="007D3C8C">
              <w:rPr>
                <w:sz w:val="22"/>
              </w:rPr>
              <w:t>13</w:t>
            </w:r>
          </w:p>
        </w:tc>
        <w:tc>
          <w:tcPr>
            <w:tcW w:w="4601" w:type="dxa"/>
            <w:vAlign w:val="center"/>
            <w:hideMark/>
          </w:tcPr>
          <w:p w14:paraId="049997FD" w14:textId="77777777" w:rsidR="00A4140A" w:rsidRPr="007D3C8C" w:rsidRDefault="00A4140A" w:rsidP="0061733C">
            <w:pPr>
              <w:rPr>
                <w:sz w:val="22"/>
              </w:rPr>
            </w:pPr>
            <w:r w:rsidRPr="007D3C8C">
              <w:rPr>
                <w:sz w:val="22"/>
              </w:rPr>
              <w:t>д. Стризнево</w:t>
            </w:r>
          </w:p>
        </w:tc>
        <w:tc>
          <w:tcPr>
            <w:tcW w:w="1771" w:type="dxa"/>
            <w:vAlign w:val="center"/>
            <w:hideMark/>
          </w:tcPr>
          <w:p w14:paraId="13686C2D" w14:textId="77777777" w:rsidR="00A4140A" w:rsidRPr="007D3C8C" w:rsidRDefault="00A4140A" w:rsidP="0061733C">
            <w:pPr>
              <w:jc w:val="center"/>
              <w:rPr>
                <w:sz w:val="22"/>
              </w:rPr>
            </w:pPr>
            <w:r w:rsidRPr="007D3C8C">
              <w:rPr>
                <w:sz w:val="22"/>
              </w:rPr>
              <w:t>1800</w:t>
            </w:r>
          </w:p>
        </w:tc>
        <w:tc>
          <w:tcPr>
            <w:tcW w:w="1731" w:type="dxa"/>
            <w:vAlign w:val="center"/>
            <w:hideMark/>
          </w:tcPr>
          <w:p w14:paraId="280AB4B8" w14:textId="77777777" w:rsidR="00A4140A" w:rsidRPr="007D3C8C" w:rsidRDefault="00A4140A" w:rsidP="0061733C">
            <w:pPr>
              <w:jc w:val="center"/>
              <w:rPr>
                <w:sz w:val="22"/>
              </w:rPr>
            </w:pPr>
            <w:r w:rsidRPr="007D3C8C">
              <w:rPr>
                <w:sz w:val="22"/>
              </w:rPr>
              <w:t>160,2</w:t>
            </w:r>
          </w:p>
        </w:tc>
      </w:tr>
      <w:tr w:rsidR="00A4140A" w:rsidRPr="007D3C8C" w14:paraId="702D800F" w14:textId="77777777" w:rsidTr="0061733C">
        <w:trPr>
          <w:trHeight w:val="23"/>
          <w:jc w:val="center"/>
        </w:trPr>
        <w:tc>
          <w:tcPr>
            <w:tcW w:w="1241" w:type="dxa"/>
            <w:vAlign w:val="center"/>
            <w:hideMark/>
          </w:tcPr>
          <w:p w14:paraId="1946DC7C" w14:textId="77777777" w:rsidR="00A4140A" w:rsidRPr="007D3C8C" w:rsidRDefault="00A4140A" w:rsidP="0061733C">
            <w:pPr>
              <w:jc w:val="center"/>
              <w:rPr>
                <w:sz w:val="22"/>
              </w:rPr>
            </w:pPr>
            <w:r w:rsidRPr="007D3C8C">
              <w:rPr>
                <w:sz w:val="22"/>
              </w:rPr>
              <w:t>14</w:t>
            </w:r>
          </w:p>
        </w:tc>
        <w:tc>
          <w:tcPr>
            <w:tcW w:w="4601" w:type="dxa"/>
            <w:vAlign w:val="center"/>
            <w:hideMark/>
          </w:tcPr>
          <w:p w14:paraId="4E854B60" w14:textId="77777777" w:rsidR="00A4140A" w:rsidRPr="007D3C8C" w:rsidRDefault="00A4140A" w:rsidP="0061733C">
            <w:pPr>
              <w:rPr>
                <w:sz w:val="22"/>
              </w:rPr>
            </w:pPr>
            <w:r w:rsidRPr="007D3C8C">
              <w:rPr>
                <w:sz w:val="22"/>
              </w:rPr>
              <w:t>п. Федотово</w:t>
            </w:r>
          </w:p>
        </w:tc>
        <w:tc>
          <w:tcPr>
            <w:tcW w:w="1771" w:type="dxa"/>
            <w:vAlign w:val="center"/>
            <w:hideMark/>
          </w:tcPr>
          <w:p w14:paraId="6AA982E8" w14:textId="77777777" w:rsidR="00A4140A" w:rsidRPr="007D3C8C" w:rsidRDefault="00A4140A" w:rsidP="0061733C">
            <w:pPr>
              <w:jc w:val="center"/>
              <w:rPr>
                <w:sz w:val="22"/>
              </w:rPr>
            </w:pPr>
            <w:r w:rsidRPr="007D3C8C">
              <w:rPr>
                <w:sz w:val="22"/>
              </w:rPr>
              <w:t>6390</w:t>
            </w:r>
          </w:p>
        </w:tc>
        <w:tc>
          <w:tcPr>
            <w:tcW w:w="1731" w:type="dxa"/>
            <w:vAlign w:val="center"/>
            <w:hideMark/>
          </w:tcPr>
          <w:p w14:paraId="040FE0BE" w14:textId="77777777" w:rsidR="00A4140A" w:rsidRPr="007D3C8C" w:rsidRDefault="00A4140A" w:rsidP="0061733C">
            <w:pPr>
              <w:jc w:val="center"/>
              <w:rPr>
                <w:sz w:val="22"/>
              </w:rPr>
            </w:pPr>
            <w:r w:rsidRPr="007D3C8C">
              <w:rPr>
                <w:sz w:val="22"/>
              </w:rPr>
              <w:t>568,7</w:t>
            </w:r>
          </w:p>
        </w:tc>
      </w:tr>
      <w:tr w:rsidR="00A4140A" w:rsidRPr="007D3C8C" w14:paraId="3765A509" w14:textId="77777777" w:rsidTr="0061733C">
        <w:trPr>
          <w:trHeight w:val="23"/>
          <w:jc w:val="center"/>
        </w:trPr>
        <w:tc>
          <w:tcPr>
            <w:tcW w:w="1241" w:type="dxa"/>
            <w:vAlign w:val="center"/>
          </w:tcPr>
          <w:p w14:paraId="1C96B1A4" w14:textId="77777777" w:rsidR="00A4140A" w:rsidRPr="007D3C8C" w:rsidRDefault="00A4140A" w:rsidP="0061733C">
            <w:pPr>
              <w:jc w:val="center"/>
              <w:rPr>
                <w:sz w:val="22"/>
              </w:rPr>
            </w:pPr>
            <w:r w:rsidRPr="007D3C8C">
              <w:rPr>
                <w:sz w:val="22"/>
              </w:rPr>
              <w:t>15</w:t>
            </w:r>
          </w:p>
        </w:tc>
        <w:tc>
          <w:tcPr>
            <w:tcW w:w="4601" w:type="dxa"/>
            <w:vAlign w:val="center"/>
          </w:tcPr>
          <w:p w14:paraId="5C29B386" w14:textId="77777777" w:rsidR="00A4140A" w:rsidRPr="007D3C8C" w:rsidRDefault="00A4140A" w:rsidP="0061733C">
            <w:pPr>
              <w:rPr>
                <w:sz w:val="22"/>
              </w:rPr>
            </w:pPr>
            <w:r w:rsidRPr="007D3C8C">
              <w:rPr>
                <w:sz w:val="22"/>
              </w:rPr>
              <w:t>д. Новое (электрокотёл)</w:t>
            </w:r>
          </w:p>
        </w:tc>
        <w:tc>
          <w:tcPr>
            <w:tcW w:w="1771" w:type="dxa"/>
            <w:vAlign w:val="center"/>
          </w:tcPr>
          <w:p w14:paraId="46D8F871" w14:textId="77777777" w:rsidR="00A4140A" w:rsidRPr="007D3C8C" w:rsidRDefault="00A4140A" w:rsidP="0061733C">
            <w:pPr>
              <w:jc w:val="center"/>
              <w:rPr>
                <w:sz w:val="22"/>
              </w:rPr>
            </w:pPr>
            <w:r w:rsidRPr="007D3C8C">
              <w:rPr>
                <w:sz w:val="22"/>
              </w:rPr>
              <w:t>-</w:t>
            </w:r>
          </w:p>
        </w:tc>
        <w:tc>
          <w:tcPr>
            <w:tcW w:w="1731" w:type="dxa"/>
            <w:vAlign w:val="center"/>
          </w:tcPr>
          <w:p w14:paraId="0CBFDBF3" w14:textId="77777777" w:rsidR="00A4140A" w:rsidRPr="007D3C8C" w:rsidRDefault="00A4140A" w:rsidP="0061733C">
            <w:pPr>
              <w:jc w:val="center"/>
              <w:rPr>
                <w:sz w:val="22"/>
              </w:rPr>
            </w:pPr>
            <w:r w:rsidRPr="007D3C8C">
              <w:rPr>
                <w:sz w:val="22"/>
              </w:rPr>
              <w:t>-</w:t>
            </w:r>
          </w:p>
        </w:tc>
      </w:tr>
      <w:tr w:rsidR="00A4140A" w:rsidRPr="007D3C8C" w14:paraId="1C63B452" w14:textId="77777777" w:rsidTr="0061733C">
        <w:trPr>
          <w:trHeight w:val="23"/>
          <w:jc w:val="center"/>
        </w:trPr>
        <w:tc>
          <w:tcPr>
            <w:tcW w:w="1241" w:type="dxa"/>
            <w:vAlign w:val="center"/>
            <w:hideMark/>
          </w:tcPr>
          <w:p w14:paraId="5179271B" w14:textId="77777777" w:rsidR="00A4140A" w:rsidRPr="007D3C8C" w:rsidRDefault="00A4140A" w:rsidP="0061733C">
            <w:pPr>
              <w:jc w:val="center"/>
              <w:rPr>
                <w:sz w:val="22"/>
              </w:rPr>
            </w:pPr>
            <w:r w:rsidRPr="007D3C8C">
              <w:rPr>
                <w:sz w:val="22"/>
              </w:rPr>
              <w:t>16</w:t>
            </w:r>
          </w:p>
        </w:tc>
        <w:tc>
          <w:tcPr>
            <w:tcW w:w="4601" w:type="dxa"/>
            <w:vAlign w:val="center"/>
            <w:hideMark/>
          </w:tcPr>
          <w:p w14:paraId="2FDE12AC"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771" w:type="dxa"/>
            <w:vAlign w:val="center"/>
            <w:hideMark/>
          </w:tcPr>
          <w:p w14:paraId="757F1E7B" w14:textId="77777777" w:rsidR="00A4140A" w:rsidRPr="007D3C8C" w:rsidRDefault="00A4140A" w:rsidP="0061733C">
            <w:pPr>
              <w:jc w:val="center"/>
              <w:rPr>
                <w:sz w:val="22"/>
              </w:rPr>
            </w:pPr>
            <w:r w:rsidRPr="007D3C8C">
              <w:rPr>
                <w:sz w:val="22"/>
              </w:rPr>
              <w:t>204</w:t>
            </w:r>
          </w:p>
        </w:tc>
        <w:tc>
          <w:tcPr>
            <w:tcW w:w="1731" w:type="dxa"/>
            <w:vAlign w:val="center"/>
            <w:hideMark/>
          </w:tcPr>
          <w:p w14:paraId="28C15842" w14:textId="77777777" w:rsidR="00A4140A" w:rsidRPr="007D3C8C" w:rsidRDefault="00A4140A" w:rsidP="0061733C">
            <w:pPr>
              <w:jc w:val="center"/>
              <w:rPr>
                <w:sz w:val="22"/>
              </w:rPr>
            </w:pPr>
            <w:r w:rsidRPr="007D3C8C">
              <w:rPr>
                <w:sz w:val="22"/>
              </w:rPr>
              <w:t>18,2</w:t>
            </w:r>
          </w:p>
        </w:tc>
      </w:tr>
      <w:tr w:rsidR="00A4140A" w:rsidRPr="007D3C8C" w14:paraId="5C41895D" w14:textId="77777777" w:rsidTr="0061733C">
        <w:trPr>
          <w:trHeight w:val="23"/>
          <w:jc w:val="center"/>
        </w:trPr>
        <w:tc>
          <w:tcPr>
            <w:tcW w:w="1241" w:type="dxa"/>
            <w:vAlign w:val="center"/>
            <w:hideMark/>
          </w:tcPr>
          <w:p w14:paraId="3809672F" w14:textId="77777777" w:rsidR="00A4140A" w:rsidRPr="007D3C8C" w:rsidRDefault="00A4140A" w:rsidP="0061733C">
            <w:pPr>
              <w:jc w:val="center"/>
              <w:rPr>
                <w:sz w:val="22"/>
              </w:rPr>
            </w:pPr>
            <w:r w:rsidRPr="007D3C8C">
              <w:rPr>
                <w:sz w:val="22"/>
              </w:rPr>
              <w:t>17</w:t>
            </w:r>
          </w:p>
        </w:tc>
        <w:tc>
          <w:tcPr>
            <w:tcW w:w="4601" w:type="dxa"/>
            <w:vAlign w:val="center"/>
            <w:hideMark/>
          </w:tcPr>
          <w:p w14:paraId="5BC85528" w14:textId="77777777" w:rsidR="00A4140A" w:rsidRPr="007D3C8C" w:rsidRDefault="00A4140A" w:rsidP="0061733C">
            <w:pPr>
              <w:rPr>
                <w:sz w:val="22"/>
              </w:rPr>
            </w:pPr>
            <w:r w:rsidRPr="007D3C8C">
              <w:rPr>
                <w:sz w:val="22"/>
              </w:rPr>
              <w:t>с. Макарово</w:t>
            </w:r>
          </w:p>
        </w:tc>
        <w:tc>
          <w:tcPr>
            <w:tcW w:w="1771" w:type="dxa"/>
            <w:vAlign w:val="center"/>
            <w:hideMark/>
          </w:tcPr>
          <w:p w14:paraId="2F77CCA1" w14:textId="77777777" w:rsidR="00A4140A" w:rsidRPr="007D3C8C" w:rsidRDefault="00A4140A" w:rsidP="0061733C">
            <w:pPr>
              <w:jc w:val="center"/>
              <w:rPr>
                <w:sz w:val="22"/>
              </w:rPr>
            </w:pPr>
            <w:r w:rsidRPr="007D3C8C">
              <w:rPr>
                <w:sz w:val="22"/>
              </w:rPr>
              <w:t>772</w:t>
            </w:r>
          </w:p>
        </w:tc>
        <w:tc>
          <w:tcPr>
            <w:tcW w:w="1731" w:type="dxa"/>
            <w:vAlign w:val="center"/>
            <w:hideMark/>
          </w:tcPr>
          <w:p w14:paraId="21F201F3" w14:textId="77777777" w:rsidR="00A4140A" w:rsidRPr="007D3C8C" w:rsidRDefault="00A4140A" w:rsidP="0061733C">
            <w:pPr>
              <w:jc w:val="center"/>
              <w:rPr>
                <w:sz w:val="22"/>
              </w:rPr>
            </w:pPr>
            <w:r w:rsidRPr="007D3C8C">
              <w:rPr>
                <w:sz w:val="22"/>
              </w:rPr>
              <w:t>163,3</w:t>
            </w:r>
          </w:p>
        </w:tc>
      </w:tr>
      <w:tr w:rsidR="00A4140A" w:rsidRPr="007D3C8C" w14:paraId="72362C4E" w14:textId="77777777" w:rsidTr="0061733C">
        <w:trPr>
          <w:trHeight w:val="23"/>
          <w:jc w:val="center"/>
        </w:trPr>
        <w:tc>
          <w:tcPr>
            <w:tcW w:w="1241" w:type="dxa"/>
            <w:vAlign w:val="center"/>
            <w:hideMark/>
          </w:tcPr>
          <w:p w14:paraId="593F9691" w14:textId="77777777" w:rsidR="00A4140A" w:rsidRPr="007D3C8C" w:rsidRDefault="00A4140A" w:rsidP="0061733C">
            <w:pPr>
              <w:jc w:val="center"/>
              <w:rPr>
                <w:sz w:val="22"/>
              </w:rPr>
            </w:pPr>
            <w:r w:rsidRPr="007D3C8C">
              <w:rPr>
                <w:sz w:val="22"/>
              </w:rPr>
              <w:t>18</w:t>
            </w:r>
          </w:p>
        </w:tc>
        <w:tc>
          <w:tcPr>
            <w:tcW w:w="4601" w:type="dxa"/>
            <w:vAlign w:val="center"/>
            <w:hideMark/>
          </w:tcPr>
          <w:p w14:paraId="77801416"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771" w:type="dxa"/>
            <w:vAlign w:val="center"/>
            <w:hideMark/>
          </w:tcPr>
          <w:p w14:paraId="078F80EA" w14:textId="77777777" w:rsidR="00A4140A" w:rsidRPr="007D3C8C" w:rsidRDefault="00A4140A" w:rsidP="0061733C">
            <w:pPr>
              <w:jc w:val="center"/>
              <w:rPr>
                <w:sz w:val="22"/>
              </w:rPr>
            </w:pPr>
            <w:r w:rsidRPr="007D3C8C">
              <w:rPr>
                <w:sz w:val="22"/>
              </w:rPr>
              <w:t>1120</w:t>
            </w:r>
          </w:p>
        </w:tc>
        <w:tc>
          <w:tcPr>
            <w:tcW w:w="1731" w:type="dxa"/>
            <w:vAlign w:val="center"/>
            <w:hideMark/>
          </w:tcPr>
          <w:p w14:paraId="27513A4C" w14:textId="77777777" w:rsidR="00A4140A" w:rsidRPr="007D3C8C" w:rsidRDefault="00A4140A" w:rsidP="0061733C">
            <w:pPr>
              <w:jc w:val="center"/>
              <w:rPr>
                <w:sz w:val="22"/>
              </w:rPr>
            </w:pPr>
            <w:r w:rsidRPr="007D3C8C">
              <w:rPr>
                <w:sz w:val="22"/>
              </w:rPr>
              <w:t>227,4</w:t>
            </w:r>
          </w:p>
        </w:tc>
      </w:tr>
      <w:tr w:rsidR="00A4140A" w:rsidRPr="007D3C8C" w14:paraId="0F19B38E" w14:textId="77777777" w:rsidTr="0061733C">
        <w:trPr>
          <w:trHeight w:val="23"/>
          <w:jc w:val="center"/>
        </w:trPr>
        <w:tc>
          <w:tcPr>
            <w:tcW w:w="1241" w:type="dxa"/>
            <w:vAlign w:val="center"/>
            <w:hideMark/>
          </w:tcPr>
          <w:p w14:paraId="234E9D1B" w14:textId="77777777" w:rsidR="00A4140A" w:rsidRPr="007D3C8C" w:rsidRDefault="00A4140A" w:rsidP="0061733C">
            <w:pPr>
              <w:jc w:val="center"/>
              <w:rPr>
                <w:sz w:val="22"/>
              </w:rPr>
            </w:pPr>
            <w:r w:rsidRPr="007D3C8C">
              <w:rPr>
                <w:sz w:val="22"/>
              </w:rPr>
              <w:t>19</w:t>
            </w:r>
          </w:p>
        </w:tc>
        <w:tc>
          <w:tcPr>
            <w:tcW w:w="4601" w:type="dxa"/>
            <w:vAlign w:val="center"/>
            <w:hideMark/>
          </w:tcPr>
          <w:p w14:paraId="19EDD686" w14:textId="77777777" w:rsidR="00A4140A" w:rsidRPr="007D3C8C" w:rsidRDefault="00A4140A" w:rsidP="0061733C">
            <w:pPr>
              <w:rPr>
                <w:sz w:val="22"/>
              </w:rPr>
            </w:pPr>
            <w:r w:rsidRPr="007D3C8C">
              <w:rPr>
                <w:sz w:val="22"/>
              </w:rPr>
              <w:t>д. Фофанцево</w:t>
            </w:r>
          </w:p>
        </w:tc>
        <w:tc>
          <w:tcPr>
            <w:tcW w:w="1771" w:type="dxa"/>
            <w:vAlign w:val="center"/>
            <w:hideMark/>
          </w:tcPr>
          <w:p w14:paraId="544B919E" w14:textId="77777777" w:rsidR="00A4140A" w:rsidRPr="007D3C8C" w:rsidRDefault="00A4140A" w:rsidP="0061733C">
            <w:pPr>
              <w:jc w:val="center"/>
              <w:rPr>
                <w:sz w:val="22"/>
              </w:rPr>
            </w:pPr>
            <w:r w:rsidRPr="007D3C8C">
              <w:rPr>
                <w:sz w:val="22"/>
              </w:rPr>
              <w:t>1369</w:t>
            </w:r>
          </w:p>
        </w:tc>
        <w:tc>
          <w:tcPr>
            <w:tcW w:w="1731" w:type="dxa"/>
            <w:vAlign w:val="center"/>
            <w:hideMark/>
          </w:tcPr>
          <w:p w14:paraId="721E4A6A" w14:textId="77777777" w:rsidR="00A4140A" w:rsidRPr="007D3C8C" w:rsidRDefault="00A4140A" w:rsidP="0061733C">
            <w:pPr>
              <w:jc w:val="center"/>
              <w:rPr>
                <w:sz w:val="22"/>
              </w:rPr>
            </w:pPr>
            <w:r w:rsidRPr="007D3C8C">
              <w:rPr>
                <w:sz w:val="22"/>
              </w:rPr>
              <w:t>121,8</w:t>
            </w:r>
          </w:p>
        </w:tc>
      </w:tr>
      <w:tr w:rsidR="00A4140A" w:rsidRPr="007D3C8C" w14:paraId="78288EA8" w14:textId="77777777" w:rsidTr="0061733C">
        <w:trPr>
          <w:trHeight w:val="23"/>
          <w:jc w:val="center"/>
        </w:trPr>
        <w:tc>
          <w:tcPr>
            <w:tcW w:w="1241" w:type="dxa"/>
            <w:vAlign w:val="center"/>
            <w:hideMark/>
          </w:tcPr>
          <w:p w14:paraId="680A098D" w14:textId="77777777" w:rsidR="00A4140A" w:rsidRPr="007D3C8C" w:rsidRDefault="00A4140A" w:rsidP="0061733C">
            <w:pPr>
              <w:jc w:val="center"/>
              <w:rPr>
                <w:sz w:val="22"/>
              </w:rPr>
            </w:pPr>
            <w:r w:rsidRPr="007D3C8C">
              <w:rPr>
                <w:sz w:val="22"/>
              </w:rPr>
              <w:t>20</w:t>
            </w:r>
          </w:p>
        </w:tc>
        <w:tc>
          <w:tcPr>
            <w:tcW w:w="4601" w:type="dxa"/>
            <w:vAlign w:val="center"/>
            <w:hideMark/>
          </w:tcPr>
          <w:p w14:paraId="641D648D" w14:textId="77777777" w:rsidR="00A4140A" w:rsidRPr="007D3C8C" w:rsidRDefault="00A4140A" w:rsidP="0061733C">
            <w:pPr>
              <w:rPr>
                <w:sz w:val="22"/>
              </w:rPr>
            </w:pPr>
            <w:r w:rsidRPr="007D3C8C">
              <w:rPr>
                <w:sz w:val="22"/>
              </w:rPr>
              <w:t>п. Дубровское</w:t>
            </w:r>
          </w:p>
        </w:tc>
        <w:tc>
          <w:tcPr>
            <w:tcW w:w="1771" w:type="dxa"/>
            <w:vAlign w:val="center"/>
            <w:hideMark/>
          </w:tcPr>
          <w:p w14:paraId="56A75880" w14:textId="77777777" w:rsidR="00A4140A" w:rsidRPr="007D3C8C" w:rsidRDefault="00A4140A" w:rsidP="0061733C">
            <w:pPr>
              <w:jc w:val="center"/>
              <w:rPr>
                <w:sz w:val="22"/>
              </w:rPr>
            </w:pPr>
            <w:r w:rsidRPr="007D3C8C">
              <w:rPr>
                <w:sz w:val="22"/>
              </w:rPr>
              <w:t>1135</w:t>
            </w:r>
          </w:p>
        </w:tc>
        <w:tc>
          <w:tcPr>
            <w:tcW w:w="1731" w:type="dxa"/>
            <w:vAlign w:val="center"/>
            <w:hideMark/>
          </w:tcPr>
          <w:p w14:paraId="6CFB1A30" w14:textId="77777777" w:rsidR="00A4140A" w:rsidRPr="007D3C8C" w:rsidRDefault="00A4140A" w:rsidP="0061733C">
            <w:pPr>
              <w:jc w:val="center"/>
              <w:rPr>
                <w:sz w:val="22"/>
              </w:rPr>
            </w:pPr>
            <w:r w:rsidRPr="007D3C8C">
              <w:rPr>
                <w:sz w:val="22"/>
              </w:rPr>
              <w:t>101</w:t>
            </w:r>
          </w:p>
        </w:tc>
      </w:tr>
      <w:tr w:rsidR="00A4140A" w:rsidRPr="007D3C8C" w14:paraId="2AB3DD9A" w14:textId="77777777" w:rsidTr="0061733C">
        <w:trPr>
          <w:trHeight w:val="23"/>
          <w:jc w:val="center"/>
        </w:trPr>
        <w:tc>
          <w:tcPr>
            <w:tcW w:w="1241" w:type="dxa"/>
            <w:vAlign w:val="center"/>
            <w:hideMark/>
          </w:tcPr>
          <w:p w14:paraId="46F5C089" w14:textId="77777777" w:rsidR="00A4140A" w:rsidRPr="007D3C8C" w:rsidRDefault="00A4140A" w:rsidP="0061733C">
            <w:pPr>
              <w:jc w:val="center"/>
              <w:rPr>
                <w:sz w:val="22"/>
              </w:rPr>
            </w:pPr>
            <w:r w:rsidRPr="007D3C8C">
              <w:rPr>
                <w:sz w:val="22"/>
              </w:rPr>
              <w:t>21</w:t>
            </w:r>
          </w:p>
        </w:tc>
        <w:tc>
          <w:tcPr>
            <w:tcW w:w="4601" w:type="dxa"/>
            <w:vAlign w:val="center"/>
            <w:hideMark/>
          </w:tcPr>
          <w:p w14:paraId="5CE82B33" w14:textId="77777777" w:rsidR="00A4140A" w:rsidRPr="007D3C8C" w:rsidRDefault="00A4140A" w:rsidP="0061733C">
            <w:pPr>
              <w:rPr>
                <w:sz w:val="22"/>
              </w:rPr>
            </w:pPr>
            <w:r w:rsidRPr="007D3C8C">
              <w:rPr>
                <w:sz w:val="22"/>
              </w:rPr>
              <w:t>п. Фетинино</w:t>
            </w:r>
          </w:p>
        </w:tc>
        <w:tc>
          <w:tcPr>
            <w:tcW w:w="1771" w:type="dxa"/>
            <w:vAlign w:val="center"/>
            <w:hideMark/>
          </w:tcPr>
          <w:p w14:paraId="51CE1ECA" w14:textId="77777777" w:rsidR="00A4140A" w:rsidRPr="007D3C8C" w:rsidRDefault="00A4140A" w:rsidP="0061733C">
            <w:pPr>
              <w:jc w:val="center"/>
              <w:rPr>
                <w:sz w:val="22"/>
              </w:rPr>
            </w:pPr>
            <w:r w:rsidRPr="007D3C8C">
              <w:rPr>
                <w:sz w:val="22"/>
              </w:rPr>
              <w:t>1525</w:t>
            </w:r>
          </w:p>
        </w:tc>
        <w:tc>
          <w:tcPr>
            <w:tcW w:w="1731" w:type="dxa"/>
            <w:vAlign w:val="center"/>
            <w:hideMark/>
          </w:tcPr>
          <w:p w14:paraId="6B800E5C" w14:textId="77777777" w:rsidR="00A4140A" w:rsidRPr="007D3C8C" w:rsidRDefault="00A4140A" w:rsidP="0061733C">
            <w:pPr>
              <w:jc w:val="center"/>
              <w:rPr>
                <w:sz w:val="22"/>
              </w:rPr>
            </w:pPr>
            <w:r w:rsidRPr="007D3C8C">
              <w:rPr>
                <w:sz w:val="22"/>
              </w:rPr>
              <w:t>135,7</w:t>
            </w:r>
          </w:p>
        </w:tc>
      </w:tr>
      <w:tr w:rsidR="00A4140A" w:rsidRPr="007D3C8C" w14:paraId="7A127C0A" w14:textId="77777777" w:rsidTr="0061733C">
        <w:trPr>
          <w:trHeight w:val="23"/>
          <w:jc w:val="center"/>
        </w:trPr>
        <w:tc>
          <w:tcPr>
            <w:tcW w:w="1241" w:type="dxa"/>
            <w:vAlign w:val="center"/>
            <w:hideMark/>
          </w:tcPr>
          <w:p w14:paraId="5149324A" w14:textId="77777777" w:rsidR="00A4140A" w:rsidRPr="007D3C8C" w:rsidRDefault="00A4140A" w:rsidP="0061733C">
            <w:pPr>
              <w:jc w:val="center"/>
              <w:rPr>
                <w:sz w:val="22"/>
              </w:rPr>
            </w:pPr>
            <w:r w:rsidRPr="007D3C8C">
              <w:rPr>
                <w:sz w:val="22"/>
              </w:rPr>
              <w:t>22</w:t>
            </w:r>
          </w:p>
        </w:tc>
        <w:tc>
          <w:tcPr>
            <w:tcW w:w="4601" w:type="dxa"/>
            <w:vAlign w:val="center"/>
            <w:hideMark/>
          </w:tcPr>
          <w:p w14:paraId="001B1675" w14:textId="77777777" w:rsidR="00A4140A" w:rsidRPr="007D3C8C" w:rsidRDefault="00A4140A" w:rsidP="0061733C">
            <w:pPr>
              <w:rPr>
                <w:sz w:val="22"/>
              </w:rPr>
            </w:pPr>
            <w:r w:rsidRPr="007D3C8C">
              <w:rPr>
                <w:sz w:val="22"/>
              </w:rPr>
              <w:t>п. Кувшиново</w:t>
            </w:r>
          </w:p>
        </w:tc>
        <w:tc>
          <w:tcPr>
            <w:tcW w:w="1771" w:type="dxa"/>
            <w:vAlign w:val="center"/>
            <w:hideMark/>
          </w:tcPr>
          <w:p w14:paraId="2A392441" w14:textId="77777777" w:rsidR="00A4140A" w:rsidRPr="007D3C8C" w:rsidRDefault="00A4140A" w:rsidP="0061733C">
            <w:pPr>
              <w:jc w:val="center"/>
              <w:rPr>
                <w:sz w:val="22"/>
              </w:rPr>
            </w:pPr>
            <w:r w:rsidRPr="007D3C8C">
              <w:rPr>
                <w:sz w:val="22"/>
              </w:rPr>
              <w:t>3577</w:t>
            </w:r>
          </w:p>
        </w:tc>
        <w:tc>
          <w:tcPr>
            <w:tcW w:w="1731" w:type="dxa"/>
            <w:vAlign w:val="center"/>
            <w:hideMark/>
          </w:tcPr>
          <w:p w14:paraId="6D30895C" w14:textId="77777777" w:rsidR="00A4140A" w:rsidRPr="007D3C8C" w:rsidRDefault="00A4140A" w:rsidP="0061733C">
            <w:pPr>
              <w:jc w:val="center"/>
              <w:rPr>
                <w:sz w:val="22"/>
              </w:rPr>
            </w:pPr>
            <w:r w:rsidRPr="007D3C8C">
              <w:rPr>
                <w:sz w:val="22"/>
              </w:rPr>
              <w:t>318,4</w:t>
            </w:r>
          </w:p>
        </w:tc>
      </w:tr>
      <w:tr w:rsidR="00A4140A" w:rsidRPr="007D3C8C" w14:paraId="78E3D5E7" w14:textId="77777777" w:rsidTr="0061733C">
        <w:trPr>
          <w:trHeight w:val="23"/>
          <w:jc w:val="center"/>
        </w:trPr>
        <w:tc>
          <w:tcPr>
            <w:tcW w:w="1241" w:type="dxa"/>
            <w:vAlign w:val="center"/>
            <w:hideMark/>
          </w:tcPr>
          <w:p w14:paraId="322D81F2" w14:textId="77777777" w:rsidR="00A4140A" w:rsidRPr="007D3C8C" w:rsidRDefault="00A4140A" w:rsidP="0061733C">
            <w:pPr>
              <w:jc w:val="center"/>
              <w:rPr>
                <w:sz w:val="22"/>
              </w:rPr>
            </w:pPr>
            <w:r w:rsidRPr="007D3C8C">
              <w:rPr>
                <w:sz w:val="22"/>
              </w:rPr>
              <w:t>23</w:t>
            </w:r>
          </w:p>
        </w:tc>
        <w:tc>
          <w:tcPr>
            <w:tcW w:w="4601" w:type="dxa"/>
            <w:vAlign w:val="center"/>
            <w:hideMark/>
          </w:tcPr>
          <w:p w14:paraId="16DEF390"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771" w:type="dxa"/>
            <w:vAlign w:val="center"/>
            <w:hideMark/>
          </w:tcPr>
          <w:p w14:paraId="02329C34" w14:textId="77777777" w:rsidR="00A4140A" w:rsidRPr="007D3C8C" w:rsidRDefault="00A4140A" w:rsidP="0061733C">
            <w:pPr>
              <w:jc w:val="center"/>
              <w:rPr>
                <w:sz w:val="22"/>
              </w:rPr>
            </w:pPr>
            <w:r w:rsidRPr="007D3C8C">
              <w:rPr>
                <w:sz w:val="22"/>
              </w:rPr>
              <w:t>714</w:t>
            </w:r>
          </w:p>
        </w:tc>
        <w:tc>
          <w:tcPr>
            <w:tcW w:w="1731" w:type="dxa"/>
            <w:vAlign w:val="center"/>
            <w:hideMark/>
          </w:tcPr>
          <w:p w14:paraId="6A9F35E7" w14:textId="77777777" w:rsidR="00A4140A" w:rsidRPr="007D3C8C" w:rsidRDefault="00A4140A" w:rsidP="0061733C">
            <w:pPr>
              <w:jc w:val="center"/>
              <w:rPr>
                <w:sz w:val="22"/>
              </w:rPr>
            </w:pPr>
            <w:r w:rsidRPr="007D3C8C">
              <w:rPr>
                <w:sz w:val="22"/>
              </w:rPr>
              <w:t>63,5</w:t>
            </w:r>
          </w:p>
        </w:tc>
      </w:tr>
      <w:tr w:rsidR="00A4140A" w:rsidRPr="007D3C8C" w14:paraId="569709E6" w14:textId="77777777" w:rsidTr="0061733C">
        <w:trPr>
          <w:trHeight w:val="23"/>
          <w:jc w:val="center"/>
        </w:trPr>
        <w:tc>
          <w:tcPr>
            <w:tcW w:w="1241" w:type="dxa"/>
            <w:vAlign w:val="center"/>
            <w:hideMark/>
          </w:tcPr>
          <w:p w14:paraId="579200D8" w14:textId="77777777" w:rsidR="00A4140A" w:rsidRPr="007D3C8C" w:rsidRDefault="00A4140A" w:rsidP="0061733C">
            <w:pPr>
              <w:jc w:val="center"/>
              <w:rPr>
                <w:sz w:val="22"/>
              </w:rPr>
            </w:pPr>
            <w:r w:rsidRPr="007D3C8C">
              <w:rPr>
                <w:sz w:val="22"/>
              </w:rPr>
              <w:t>24</w:t>
            </w:r>
          </w:p>
        </w:tc>
        <w:tc>
          <w:tcPr>
            <w:tcW w:w="4601" w:type="dxa"/>
            <w:vAlign w:val="center"/>
            <w:hideMark/>
          </w:tcPr>
          <w:p w14:paraId="1737371D" w14:textId="77777777" w:rsidR="00A4140A" w:rsidRPr="007D3C8C" w:rsidRDefault="00A4140A" w:rsidP="0061733C">
            <w:pPr>
              <w:rPr>
                <w:sz w:val="22"/>
              </w:rPr>
            </w:pPr>
            <w:r w:rsidRPr="007D3C8C">
              <w:rPr>
                <w:sz w:val="22"/>
              </w:rPr>
              <w:t>д. Новое</w:t>
            </w:r>
          </w:p>
        </w:tc>
        <w:tc>
          <w:tcPr>
            <w:tcW w:w="1771" w:type="dxa"/>
            <w:vAlign w:val="center"/>
            <w:hideMark/>
          </w:tcPr>
          <w:p w14:paraId="3C4A0271" w14:textId="77777777" w:rsidR="00A4140A" w:rsidRPr="007D3C8C" w:rsidRDefault="00A4140A" w:rsidP="0061733C">
            <w:pPr>
              <w:jc w:val="center"/>
              <w:rPr>
                <w:sz w:val="22"/>
              </w:rPr>
            </w:pPr>
            <w:r w:rsidRPr="007D3C8C">
              <w:rPr>
                <w:sz w:val="22"/>
              </w:rPr>
              <w:t>0</w:t>
            </w:r>
          </w:p>
        </w:tc>
        <w:tc>
          <w:tcPr>
            <w:tcW w:w="1731" w:type="dxa"/>
            <w:vAlign w:val="center"/>
            <w:hideMark/>
          </w:tcPr>
          <w:p w14:paraId="7E4C77A6" w14:textId="77777777" w:rsidR="00A4140A" w:rsidRPr="007D3C8C" w:rsidRDefault="00A4140A" w:rsidP="0061733C">
            <w:pPr>
              <w:jc w:val="center"/>
              <w:rPr>
                <w:sz w:val="22"/>
              </w:rPr>
            </w:pPr>
            <w:r w:rsidRPr="007D3C8C">
              <w:rPr>
                <w:sz w:val="22"/>
              </w:rPr>
              <w:t>0</w:t>
            </w:r>
          </w:p>
        </w:tc>
      </w:tr>
      <w:tr w:rsidR="00A4140A" w:rsidRPr="007D3C8C" w14:paraId="1A7D4D20" w14:textId="77777777" w:rsidTr="0061733C">
        <w:trPr>
          <w:trHeight w:val="23"/>
          <w:jc w:val="center"/>
        </w:trPr>
        <w:tc>
          <w:tcPr>
            <w:tcW w:w="1241" w:type="dxa"/>
            <w:vAlign w:val="center"/>
            <w:hideMark/>
          </w:tcPr>
          <w:p w14:paraId="7B639A49" w14:textId="77777777" w:rsidR="00A4140A" w:rsidRPr="007D3C8C" w:rsidRDefault="00A4140A" w:rsidP="0061733C">
            <w:pPr>
              <w:jc w:val="center"/>
              <w:rPr>
                <w:sz w:val="22"/>
              </w:rPr>
            </w:pPr>
            <w:r w:rsidRPr="007D3C8C">
              <w:rPr>
                <w:sz w:val="22"/>
              </w:rPr>
              <w:t>25</w:t>
            </w:r>
          </w:p>
        </w:tc>
        <w:tc>
          <w:tcPr>
            <w:tcW w:w="4601" w:type="dxa"/>
            <w:vAlign w:val="center"/>
            <w:hideMark/>
          </w:tcPr>
          <w:p w14:paraId="3722EBA4" w14:textId="77777777" w:rsidR="00A4140A" w:rsidRPr="007D3C8C" w:rsidRDefault="00A4140A" w:rsidP="0061733C">
            <w:pPr>
              <w:rPr>
                <w:sz w:val="22"/>
              </w:rPr>
            </w:pPr>
            <w:r w:rsidRPr="007D3C8C">
              <w:rPr>
                <w:sz w:val="22"/>
              </w:rPr>
              <w:t>с. Остахово</w:t>
            </w:r>
          </w:p>
        </w:tc>
        <w:tc>
          <w:tcPr>
            <w:tcW w:w="1771" w:type="dxa"/>
            <w:vAlign w:val="center"/>
            <w:hideMark/>
          </w:tcPr>
          <w:p w14:paraId="51B6B5A3" w14:textId="77777777" w:rsidR="00A4140A" w:rsidRPr="007D3C8C" w:rsidRDefault="00A4140A" w:rsidP="0061733C">
            <w:pPr>
              <w:jc w:val="center"/>
              <w:rPr>
                <w:sz w:val="22"/>
              </w:rPr>
            </w:pPr>
            <w:r w:rsidRPr="007D3C8C">
              <w:rPr>
                <w:sz w:val="22"/>
              </w:rPr>
              <w:t>625</w:t>
            </w:r>
          </w:p>
        </w:tc>
        <w:tc>
          <w:tcPr>
            <w:tcW w:w="1731" w:type="dxa"/>
            <w:vAlign w:val="center"/>
            <w:hideMark/>
          </w:tcPr>
          <w:p w14:paraId="69631DDB" w14:textId="77777777" w:rsidR="00A4140A" w:rsidRPr="007D3C8C" w:rsidRDefault="00A4140A" w:rsidP="0061733C">
            <w:pPr>
              <w:jc w:val="center"/>
              <w:rPr>
                <w:sz w:val="22"/>
              </w:rPr>
            </w:pPr>
            <w:r w:rsidRPr="007D3C8C">
              <w:rPr>
                <w:sz w:val="22"/>
              </w:rPr>
              <w:t>122,2</w:t>
            </w:r>
          </w:p>
        </w:tc>
      </w:tr>
      <w:tr w:rsidR="00A4140A" w:rsidRPr="007D3C8C" w14:paraId="2CE69E90" w14:textId="77777777" w:rsidTr="0061733C">
        <w:trPr>
          <w:trHeight w:val="23"/>
          <w:jc w:val="center"/>
        </w:trPr>
        <w:tc>
          <w:tcPr>
            <w:tcW w:w="1241" w:type="dxa"/>
            <w:vAlign w:val="center"/>
            <w:hideMark/>
          </w:tcPr>
          <w:p w14:paraId="5404940C" w14:textId="77777777" w:rsidR="00A4140A" w:rsidRPr="007D3C8C" w:rsidRDefault="00A4140A" w:rsidP="0061733C">
            <w:pPr>
              <w:jc w:val="center"/>
              <w:rPr>
                <w:sz w:val="22"/>
              </w:rPr>
            </w:pPr>
            <w:r w:rsidRPr="007D3C8C">
              <w:rPr>
                <w:sz w:val="22"/>
              </w:rPr>
              <w:t>26</w:t>
            </w:r>
          </w:p>
        </w:tc>
        <w:tc>
          <w:tcPr>
            <w:tcW w:w="4601" w:type="dxa"/>
            <w:vAlign w:val="center"/>
            <w:hideMark/>
          </w:tcPr>
          <w:p w14:paraId="4EB07EE1" w14:textId="77777777" w:rsidR="00A4140A" w:rsidRPr="007D3C8C" w:rsidRDefault="00A4140A" w:rsidP="0061733C">
            <w:pPr>
              <w:rPr>
                <w:sz w:val="22"/>
              </w:rPr>
            </w:pPr>
            <w:r w:rsidRPr="007D3C8C">
              <w:rPr>
                <w:sz w:val="22"/>
              </w:rPr>
              <w:t>с. Кубенское (больница)</w:t>
            </w:r>
          </w:p>
        </w:tc>
        <w:tc>
          <w:tcPr>
            <w:tcW w:w="1771" w:type="dxa"/>
            <w:vAlign w:val="center"/>
            <w:hideMark/>
          </w:tcPr>
          <w:p w14:paraId="64005481" w14:textId="77777777" w:rsidR="00A4140A" w:rsidRPr="007D3C8C" w:rsidRDefault="00A4140A" w:rsidP="0061733C">
            <w:pPr>
              <w:jc w:val="center"/>
              <w:rPr>
                <w:sz w:val="22"/>
              </w:rPr>
            </w:pPr>
            <w:r w:rsidRPr="007D3C8C">
              <w:rPr>
                <w:sz w:val="22"/>
              </w:rPr>
              <w:t>347</w:t>
            </w:r>
          </w:p>
        </w:tc>
        <w:tc>
          <w:tcPr>
            <w:tcW w:w="1731" w:type="dxa"/>
            <w:vAlign w:val="center"/>
            <w:hideMark/>
          </w:tcPr>
          <w:p w14:paraId="7BB6BFBD" w14:textId="77777777" w:rsidR="00A4140A" w:rsidRPr="007D3C8C" w:rsidRDefault="00A4140A" w:rsidP="0061733C">
            <w:pPr>
              <w:jc w:val="center"/>
              <w:rPr>
                <w:sz w:val="22"/>
              </w:rPr>
            </w:pPr>
            <w:r w:rsidRPr="007D3C8C">
              <w:rPr>
                <w:sz w:val="22"/>
              </w:rPr>
              <w:t>30,9</w:t>
            </w:r>
          </w:p>
        </w:tc>
      </w:tr>
      <w:tr w:rsidR="00A4140A" w:rsidRPr="007D3C8C" w14:paraId="217E3692" w14:textId="77777777" w:rsidTr="0061733C">
        <w:trPr>
          <w:trHeight w:val="23"/>
          <w:jc w:val="center"/>
        </w:trPr>
        <w:tc>
          <w:tcPr>
            <w:tcW w:w="1241" w:type="dxa"/>
            <w:vAlign w:val="center"/>
            <w:hideMark/>
          </w:tcPr>
          <w:p w14:paraId="265DB92E" w14:textId="77777777" w:rsidR="00A4140A" w:rsidRPr="007D3C8C" w:rsidRDefault="00A4140A" w:rsidP="0061733C">
            <w:pPr>
              <w:jc w:val="center"/>
              <w:rPr>
                <w:sz w:val="22"/>
              </w:rPr>
            </w:pPr>
            <w:r w:rsidRPr="007D3C8C">
              <w:rPr>
                <w:sz w:val="22"/>
              </w:rPr>
              <w:lastRenderedPageBreak/>
              <w:t>27</w:t>
            </w:r>
          </w:p>
        </w:tc>
        <w:tc>
          <w:tcPr>
            <w:tcW w:w="4601" w:type="dxa"/>
            <w:vAlign w:val="center"/>
            <w:hideMark/>
          </w:tcPr>
          <w:p w14:paraId="7495DC65" w14:textId="77777777" w:rsidR="00A4140A" w:rsidRPr="007D3C8C" w:rsidRDefault="00A4140A" w:rsidP="0061733C">
            <w:pPr>
              <w:rPr>
                <w:sz w:val="22"/>
              </w:rPr>
            </w:pPr>
            <w:r w:rsidRPr="007D3C8C">
              <w:rPr>
                <w:sz w:val="22"/>
              </w:rPr>
              <w:t>с. Кубенское (центр)</w:t>
            </w:r>
          </w:p>
        </w:tc>
        <w:tc>
          <w:tcPr>
            <w:tcW w:w="1771" w:type="dxa"/>
            <w:vAlign w:val="center"/>
            <w:hideMark/>
          </w:tcPr>
          <w:p w14:paraId="343501DB" w14:textId="77777777" w:rsidR="00A4140A" w:rsidRPr="007D3C8C" w:rsidRDefault="00A4140A" w:rsidP="0061733C">
            <w:pPr>
              <w:jc w:val="center"/>
              <w:rPr>
                <w:sz w:val="22"/>
              </w:rPr>
            </w:pPr>
            <w:r w:rsidRPr="007D3C8C">
              <w:rPr>
                <w:sz w:val="22"/>
              </w:rPr>
              <w:t>213</w:t>
            </w:r>
          </w:p>
        </w:tc>
        <w:tc>
          <w:tcPr>
            <w:tcW w:w="1731" w:type="dxa"/>
            <w:vAlign w:val="center"/>
            <w:hideMark/>
          </w:tcPr>
          <w:p w14:paraId="70950F70" w14:textId="77777777" w:rsidR="00A4140A" w:rsidRPr="007D3C8C" w:rsidRDefault="00A4140A" w:rsidP="0061733C">
            <w:pPr>
              <w:jc w:val="center"/>
              <w:rPr>
                <w:sz w:val="22"/>
              </w:rPr>
            </w:pPr>
            <w:r w:rsidRPr="007D3C8C">
              <w:rPr>
                <w:sz w:val="22"/>
              </w:rPr>
              <w:t>19</w:t>
            </w:r>
          </w:p>
        </w:tc>
      </w:tr>
      <w:tr w:rsidR="00A4140A" w:rsidRPr="007D3C8C" w14:paraId="1B42C106" w14:textId="77777777" w:rsidTr="0061733C">
        <w:trPr>
          <w:trHeight w:val="23"/>
          <w:jc w:val="center"/>
        </w:trPr>
        <w:tc>
          <w:tcPr>
            <w:tcW w:w="1241" w:type="dxa"/>
            <w:vAlign w:val="center"/>
            <w:hideMark/>
          </w:tcPr>
          <w:p w14:paraId="020054B0" w14:textId="77777777" w:rsidR="00A4140A" w:rsidRPr="007D3C8C" w:rsidRDefault="00A4140A" w:rsidP="0061733C">
            <w:pPr>
              <w:jc w:val="center"/>
              <w:rPr>
                <w:sz w:val="22"/>
              </w:rPr>
            </w:pPr>
            <w:r w:rsidRPr="007D3C8C">
              <w:rPr>
                <w:sz w:val="22"/>
              </w:rPr>
              <w:t>28</w:t>
            </w:r>
          </w:p>
        </w:tc>
        <w:tc>
          <w:tcPr>
            <w:tcW w:w="4601" w:type="dxa"/>
            <w:vAlign w:val="center"/>
            <w:hideMark/>
          </w:tcPr>
          <w:p w14:paraId="61BD88A7" w14:textId="77777777" w:rsidR="00A4140A" w:rsidRPr="007D3C8C" w:rsidRDefault="00A4140A" w:rsidP="0061733C">
            <w:pPr>
              <w:rPr>
                <w:sz w:val="22"/>
              </w:rPr>
            </w:pPr>
            <w:r w:rsidRPr="007D3C8C">
              <w:rPr>
                <w:sz w:val="22"/>
              </w:rPr>
              <w:t>д. Березник</w:t>
            </w:r>
          </w:p>
        </w:tc>
        <w:tc>
          <w:tcPr>
            <w:tcW w:w="1771" w:type="dxa"/>
            <w:vAlign w:val="center"/>
            <w:hideMark/>
          </w:tcPr>
          <w:p w14:paraId="3F3048A9" w14:textId="77777777" w:rsidR="00A4140A" w:rsidRPr="007D3C8C" w:rsidRDefault="00A4140A" w:rsidP="0061733C">
            <w:pPr>
              <w:jc w:val="center"/>
              <w:rPr>
                <w:sz w:val="22"/>
              </w:rPr>
            </w:pPr>
            <w:r w:rsidRPr="007D3C8C">
              <w:rPr>
                <w:sz w:val="22"/>
              </w:rPr>
              <w:t>1020</w:t>
            </w:r>
          </w:p>
        </w:tc>
        <w:tc>
          <w:tcPr>
            <w:tcW w:w="1731" w:type="dxa"/>
            <w:vAlign w:val="center"/>
            <w:hideMark/>
          </w:tcPr>
          <w:p w14:paraId="3A604BA5" w14:textId="77777777" w:rsidR="00A4140A" w:rsidRPr="007D3C8C" w:rsidRDefault="00A4140A" w:rsidP="0061733C">
            <w:pPr>
              <w:jc w:val="center"/>
              <w:rPr>
                <w:sz w:val="22"/>
              </w:rPr>
            </w:pPr>
            <w:r w:rsidRPr="007D3C8C">
              <w:rPr>
                <w:sz w:val="22"/>
              </w:rPr>
              <w:t>157,7</w:t>
            </w:r>
          </w:p>
        </w:tc>
      </w:tr>
      <w:tr w:rsidR="00A4140A" w:rsidRPr="007D3C8C" w14:paraId="32480756" w14:textId="77777777" w:rsidTr="0061733C">
        <w:trPr>
          <w:trHeight w:val="23"/>
          <w:jc w:val="center"/>
        </w:trPr>
        <w:tc>
          <w:tcPr>
            <w:tcW w:w="1241" w:type="dxa"/>
            <w:vAlign w:val="center"/>
            <w:hideMark/>
          </w:tcPr>
          <w:p w14:paraId="6AF3D2FA" w14:textId="77777777" w:rsidR="00A4140A" w:rsidRPr="007D3C8C" w:rsidRDefault="00A4140A" w:rsidP="0061733C">
            <w:pPr>
              <w:jc w:val="center"/>
              <w:rPr>
                <w:sz w:val="22"/>
              </w:rPr>
            </w:pPr>
            <w:r w:rsidRPr="007D3C8C">
              <w:rPr>
                <w:sz w:val="22"/>
              </w:rPr>
              <w:t>29</w:t>
            </w:r>
          </w:p>
        </w:tc>
        <w:tc>
          <w:tcPr>
            <w:tcW w:w="4601" w:type="dxa"/>
            <w:vAlign w:val="center"/>
            <w:hideMark/>
          </w:tcPr>
          <w:p w14:paraId="26F1ABD2" w14:textId="77777777" w:rsidR="00A4140A" w:rsidRPr="007D3C8C" w:rsidRDefault="00A4140A" w:rsidP="0061733C">
            <w:pPr>
              <w:rPr>
                <w:sz w:val="22"/>
              </w:rPr>
            </w:pPr>
            <w:r w:rsidRPr="007D3C8C">
              <w:rPr>
                <w:sz w:val="22"/>
              </w:rPr>
              <w:t>д. Нефедово</w:t>
            </w:r>
          </w:p>
        </w:tc>
        <w:tc>
          <w:tcPr>
            <w:tcW w:w="1771" w:type="dxa"/>
            <w:vAlign w:val="center"/>
            <w:hideMark/>
          </w:tcPr>
          <w:p w14:paraId="20595974" w14:textId="77777777" w:rsidR="00A4140A" w:rsidRPr="007D3C8C" w:rsidRDefault="00A4140A" w:rsidP="0061733C">
            <w:pPr>
              <w:jc w:val="center"/>
              <w:rPr>
                <w:sz w:val="22"/>
              </w:rPr>
            </w:pPr>
            <w:r w:rsidRPr="007D3C8C">
              <w:rPr>
                <w:sz w:val="22"/>
              </w:rPr>
              <w:t>792</w:t>
            </w:r>
          </w:p>
        </w:tc>
        <w:tc>
          <w:tcPr>
            <w:tcW w:w="1731" w:type="dxa"/>
            <w:vAlign w:val="center"/>
            <w:hideMark/>
          </w:tcPr>
          <w:p w14:paraId="1EC97988" w14:textId="77777777" w:rsidR="00A4140A" w:rsidRPr="007D3C8C" w:rsidRDefault="00A4140A" w:rsidP="0061733C">
            <w:pPr>
              <w:jc w:val="center"/>
              <w:rPr>
                <w:sz w:val="22"/>
              </w:rPr>
            </w:pPr>
            <w:r w:rsidRPr="007D3C8C">
              <w:rPr>
                <w:sz w:val="22"/>
              </w:rPr>
              <w:t>127,7</w:t>
            </w:r>
          </w:p>
        </w:tc>
      </w:tr>
      <w:tr w:rsidR="00A4140A" w:rsidRPr="007D3C8C" w14:paraId="4D563069" w14:textId="77777777" w:rsidTr="0061733C">
        <w:trPr>
          <w:trHeight w:val="23"/>
          <w:jc w:val="center"/>
        </w:trPr>
        <w:tc>
          <w:tcPr>
            <w:tcW w:w="1241" w:type="dxa"/>
            <w:vAlign w:val="center"/>
            <w:hideMark/>
          </w:tcPr>
          <w:p w14:paraId="104E392C" w14:textId="77777777" w:rsidR="00A4140A" w:rsidRPr="007D3C8C" w:rsidRDefault="00A4140A" w:rsidP="0061733C">
            <w:pPr>
              <w:jc w:val="center"/>
              <w:rPr>
                <w:sz w:val="22"/>
              </w:rPr>
            </w:pPr>
            <w:r w:rsidRPr="007D3C8C">
              <w:rPr>
                <w:sz w:val="22"/>
              </w:rPr>
              <w:t>30</w:t>
            </w:r>
          </w:p>
        </w:tc>
        <w:tc>
          <w:tcPr>
            <w:tcW w:w="4601" w:type="dxa"/>
            <w:vAlign w:val="center"/>
            <w:hideMark/>
          </w:tcPr>
          <w:p w14:paraId="23F4190A" w14:textId="77777777" w:rsidR="00A4140A" w:rsidRPr="007D3C8C" w:rsidRDefault="00A4140A" w:rsidP="0061733C">
            <w:pPr>
              <w:rPr>
                <w:sz w:val="22"/>
              </w:rPr>
            </w:pPr>
            <w:r w:rsidRPr="007D3C8C">
              <w:rPr>
                <w:sz w:val="22"/>
              </w:rPr>
              <w:t>д. Севастьяново</w:t>
            </w:r>
          </w:p>
        </w:tc>
        <w:tc>
          <w:tcPr>
            <w:tcW w:w="1771" w:type="dxa"/>
            <w:vAlign w:val="center"/>
            <w:hideMark/>
          </w:tcPr>
          <w:p w14:paraId="6671561E" w14:textId="77777777" w:rsidR="00A4140A" w:rsidRPr="007D3C8C" w:rsidRDefault="00A4140A" w:rsidP="0061733C">
            <w:pPr>
              <w:jc w:val="center"/>
              <w:rPr>
                <w:sz w:val="22"/>
              </w:rPr>
            </w:pPr>
            <w:r w:rsidRPr="007D3C8C">
              <w:rPr>
                <w:sz w:val="22"/>
              </w:rPr>
              <w:t>272</w:t>
            </w:r>
          </w:p>
        </w:tc>
        <w:tc>
          <w:tcPr>
            <w:tcW w:w="1731" w:type="dxa"/>
            <w:vAlign w:val="center"/>
            <w:hideMark/>
          </w:tcPr>
          <w:p w14:paraId="2501B3A9" w14:textId="77777777" w:rsidR="00A4140A" w:rsidRPr="007D3C8C" w:rsidRDefault="00A4140A" w:rsidP="0061733C">
            <w:pPr>
              <w:jc w:val="center"/>
              <w:rPr>
                <w:sz w:val="22"/>
              </w:rPr>
            </w:pPr>
            <w:r w:rsidRPr="007D3C8C">
              <w:rPr>
                <w:sz w:val="22"/>
              </w:rPr>
              <w:t>53,1</w:t>
            </w:r>
          </w:p>
        </w:tc>
      </w:tr>
      <w:tr w:rsidR="00A4140A" w:rsidRPr="007D3C8C" w14:paraId="717BE01A" w14:textId="77777777" w:rsidTr="0061733C">
        <w:trPr>
          <w:trHeight w:val="23"/>
          <w:jc w:val="center"/>
        </w:trPr>
        <w:tc>
          <w:tcPr>
            <w:tcW w:w="1241" w:type="dxa"/>
            <w:vAlign w:val="center"/>
            <w:hideMark/>
          </w:tcPr>
          <w:p w14:paraId="7E8C1A10" w14:textId="77777777" w:rsidR="00A4140A" w:rsidRPr="007D3C8C" w:rsidRDefault="00A4140A" w:rsidP="0061733C">
            <w:pPr>
              <w:jc w:val="center"/>
              <w:rPr>
                <w:sz w:val="22"/>
              </w:rPr>
            </w:pPr>
            <w:r w:rsidRPr="007D3C8C">
              <w:rPr>
                <w:sz w:val="22"/>
              </w:rPr>
              <w:t>31</w:t>
            </w:r>
          </w:p>
        </w:tc>
        <w:tc>
          <w:tcPr>
            <w:tcW w:w="4601" w:type="dxa"/>
            <w:vAlign w:val="center"/>
            <w:hideMark/>
          </w:tcPr>
          <w:p w14:paraId="5FD0C38F" w14:textId="77777777" w:rsidR="00A4140A" w:rsidRPr="007D3C8C" w:rsidRDefault="00A4140A" w:rsidP="0061733C">
            <w:pPr>
              <w:rPr>
                <w:sz w:val="22"/>
              </w:rPr>
            </w:pPr>
            <w:r w:rsidRPr="007D3C8C">
              <w:rPr>
                <w:sz w:val="22"/>
              </w:rPr>
              <w:t>с. Новленское</w:t>
            </w:r>
          </w:p>
        </w:tc>
        <w:tc>
          <w:tcPr>
            <w:tcW w:w="1771" w:type="dxa"/>
            <w:vAlign w:val="center"/>
            <w:hideMark/>
          </w:tcPr>
          <w:p w14:paraId="66EB2694" w14:textId="77777777" w:rsidR="00A4140A" w:rsidRPr="007D3C8C" w:rsidRDefault="00A4140A" w:rsidP="0061733C">
            <w:pPr>
              <w:jc w:val="center"/>
              <w:rPr>
                <w:sz w:val="22"/>
              </w:rPr>
            </w:pPr>
            <w:r w:rsidRPr="007D3C8C">
              <w:rPr>
                <w:sz w:val="22"/>
              </w:rPr>
              <w:t>742</w:t>
            </w:r>
          </w:p>
        </w:tc>
        <w:tc>
          <w:tcPr>
            <w:tcW w:w="1731" w:type="dxa"/>
            <w:vAlign w:val="center"/>
            <w:hideMark/>
          </w:tcPr>
          <w:p w14:paraId="6633EF9A" w14:textId="77777777" w:rsidR="00A4140A" w:rsidRPr="007D3C8C" w:rsidRDefault="00A4140A" w:rsidP="0061733C">
            <w:pPr>
              <w:jc w:val="center"/>
              <w:rPr>
                <w:sz w:val="22"/>
              </w:rPr>
            </w:pPr>
            <w:r w:rsidRPr="007D3C8C">
              <w:rPr>
                <w:sz w:val="22"/>
              </w:rPr>
              <w:t>66</w:t>
            </w:r>
          </w:p>
        </w:tc>
      </w:tr>
      <w:tr w:rsidR="00A4140A" w:rsidRPr="007D3C8C" w14:paraId="17184A0F" w14:textId="77777777" w:rsidTr="0061733C">
        <w:trPr>
          <w:trHeight w:val="23"/>
          <w:jc w:val="center"/>
        </w:trPr>
        <w:tc>
          <w:tcPr>
            <w:tcW w:w="1241" w:type="dxa"/>
            <w:vAlign w:val="center"/>
            <w:hideMark/>
          </w:tcPr>
          <w:p w14:paraId="38513AA2" w14:textId="77777777" w:rsidR="00A4140A" w:rsidRPr="007D3C8C" w:rsidRDefault="00A4140A" w:rsidP="0061733C">
            <w:pPr>
              <w:jc w:val="center"/>
              <w:rPr>
                <w:sz w:val="22"/>
              </w:rPr>
            </w:pPr>
            <w:r w:rsidRPr="007D3C8C">
              <w:rPr>
                <w:sz w:val="22"/>
              </w:rPr>
              <w:t>32</w:t>
            </w:r>
          </w:p>
        </w:tc>
        <w:tc>
          <w:tcPr>
            <w:tcW w:w="4601" w:type="dxa"/>
            <w:vAlign w:val="center"/>
            <w:hideMark/>
          </w:tcPr>
          <w:p w14:paraId="1F4335FD" w14:textId="77777777" w:rsidR="00A4140A" w:rsidRPr="007D3C8C" w:rsidRDefault="00A4140A" w:rsidP="0061733C">
            <w:pPr>
              <w:rPr>
                <w:sz w:val="22"/>
              </w:rPr>
            </w:pPr>
            <w:r w:rsidRPr="007D3C8C">
              <w:rPr>
                <w:sz w:val="22"/>
              </w:rPr>
              <w:t>п. Дорожный</w:t>
            </w:r>
          </w:p>
        </w:tc>
        <w:tc>
          <w:tcPr>
            <w:tcW w:w="1771" w:type="dxa"/>
            <w:vAlign w:val="center"/>
            <w:hideMark/>
          </w:tcPr>
          <w:p w14:paraId="707AFC48" w14:textId="77777777" w:rsidR="00A4140A" w:rsidRPr="007D3C8C" w:rsidRDefault="00A4140A" w:rsidP="0061733C">
            <w:pPr>
              <w:jc w:val="center"/>
              <w:rPr>
                <w:sz w:val="22"/>
              </w:rPr>
            </w:pPr>
            <w:r w:rsidRPr="007D3C8C">
              <w:rPr>
                <w:sz w:val="22"/>
              </w:rPr>
              <w:t>160</w:t>
            </w:r>
          </w:p>
        </w:tc>
        <w:tc>
          <w:tcPr>
            <w:tcW w:w="1731" w:type="dxa"/>
            <w:vAlign w:val="center"/>
            <w:hideMark/>
          </w:tcPr>
          <w:p w14:paraId="392D3A09" w14:textId="77777777" w:rsidR="00A4140A" w:rsidRPr="007D3C8C" w:rsidRDefault="00A4140A" w:rsidP="0061733C">
            <w:pPr>
              <w:jc w:val="center"/>
              <w:rPr>
                <w:sz w:val="22"/>
              </w:rPr>
            </w:pPr>
            <w:r w:rsidRPr="007D3C8C">
              <w:rPr>
                <w:sz w:val="22"/>
              </w:rPr>
              <w:t>14,2</w:t>
            </w:r>
          </w:p>
        </w:tc>
      </w:tr>
      <w:tr w:rsidR="00A4140A" w:rsidRPr="007D3C8C" w14:paraId="50FF7F7E" w14:textId="77777777" w:rsidTr="0061733C">
        <w:trPr>
          <w:trHeight w:val="23"/>
          <w:jc w:val="center"/>
        </w:trPr>
        <w:tc>
          <w:tcPr>
            <w:tcW w:w="1241" w:type="dxa"/>
            <w:vAlign w:val="center"/>
            <w:hideMark/>
          </w:tcPr>
          <w:p w14:paraId="19DDCC50" w14:textId="77777777" w:rsidR="00A4140A" w:rsidRPr="007D3C8C" w:rsidRDefault="00A4140A" w:rsidP="0061733C">
            <w:pPr>
              <w:jc w:val="center"/>
              <w:rPr>
                <w:sz w:val="22"/>
              </w:rPr>
            </w:pPr>
            <w:r w:rsidRPr="007D3C8C">
              <w:rPr>
                <w:sz w:val="22"/>
              </w:rPr>
              <w:t>33</w:t>
            </w:r>
          </w:p>
        </w:tc>
        <w:tc>
          <w:tcPr>
            <w:tcW w:w="4601" w:type="dxa"/>
            <w:vAlign w:val="center"/>
            <w:hideMark/>
          </w:tcPr>
          <w:p w14:paraId="6CF3C8A4" w14:textId="77777777" w:rsidR="00A4140A" w:rsidRPr="007D3C8C" w:rsidRDefault="00A4140A" w:rsidP="0061733C">
            <w:pPr>
              <w:rPr>
                <w:sz w:val="22"/>
              </w:rPr>
            </w:pPr>
            <w:r w:rsidRPr="007D3C8C">
              <w:rPr>
                <w:sz w:val="22"/>
              </w:rPr>
              <w:t>д. Княгинино</w:t>
            </w:r>
          </w:p>
        </w:tc>
        <w:tc>
          <w:tcPr>
            <w:tcW w:w="1771" w:type="dxa"/>
            <w:vAlign w:val="center"/>
            <w:hideMark/>
          </w:tcPr>
          <w:p w14:paraId="5F652287" w14:textId="77777777" w:rsidR="00A4140A" w:rsidRPr="007D3C8C" w:rsidRDefault="00A4140A" w:rsidP="0061733C">
            <w:pPr>
              <w:jc w:val="center"/>
              <w:rPr>
                <w:sz w:val="22"/>
              </w:rPr>
            </w:pPr>
            <w:r w:rsidRPr="007D3C8C">
              <w:rPr>
                <w:sz w:val="22"/>
              </w:rPr>
              <w:t>794</w:t>
            </w:r>
          </w:p>
        </w:tc>
        <w:tc>
          <w:tcPr>
            <w:tcW w:w="1731" w:type="dxa"/>
            <w:vAlign w:val="center"/>
            <w:hideMark/>
          </w:tcPr>
          <w:p w14:paraId="45EA8510" w14:textId="77777777" w:rsidR="00A4140A" w:rsidRPr="007D3C8C" w:rsidRDefault="00A4140A" w:rsidP="0061733C">
            <w:pPr>
              <w:jc w:val="center"/>
              <w:rPr>
                <w:sz w:val="22"/>
              </w:rPr>
            </w:pPr>
            <w:r w:rsidRPr="007D3C8C">
              <w:rPr>
                <w:sz w:val="22"/>
              </w:rPr>
              <w:t>70,7</w:t>
            </w:r>
          </w:p>
        </w:tc>
      </w:tr>
      <w:tr w:rsidR="00A4140A" w:rsidRPr="007D3C8C" w14:paraId="7D37AA08" w14:textId="77777777" w:rsidTr="0061733C">
        <w:trPr>
          <w:trHeight w:val="23"/>
          <w:jc w:val="center"/>
        </w:trPr>
        <w:tc>
          <w:tcPr>
            <w:tcW w:w="1241" w:type="dxa"/>
            <w:vAlign w:val="center"/>
            <w:hideMark/>
          </w:tcPr>
          <w:p w14:paraId="74CAE5F4" w14:textId="77777777" w:rsidR="00A4140A" w:rsidRPr="007D3C8C" w:rsidRDefault="00A4140A" w:rsidP="0061733C">
            <w:pPr>
              <w:jc w:val="center"/>
              <w:rPr>
                <w:sz w:val="22"/>
              </w:rPr>
            </w:pPr>
            <w:r w:rsidRPr="007D3C8C">
              <w:rPr>
                <w:sz w:val="22"/>
              </w:rPr>
              <w:t>34</w:t>
            </w:r>
          </w:p>
        </w:tc>
        <w:tc>
          <w:tcPr>
            <w:tcW w:w="4601" w:type="dxa"/>
            <w:vAlign w:val="center"/>
            <w:hideMark/>
          </w:tcPr>
          <w:p w14:paraId="26E4B209" w14:textId="77777777" w:rsidR="00A4140A" w:rsidRPr="007D3C8C" w:rsidRDefault="00A4140A" w:rsidP="0061733C">
            <w:pPr>
              <w:rPr>
                <w:sz w:val="22"/>
              </w:rPr>
            </w:pPr>
            <w:r w:rsidRPr="007D3C8C">
              <w:rPr>
                <w:sz w:val="22"/>
              </w:rPr>
              <w:t>п. Огарково</w:t>
            </w:r>
          </w:p>
        </w:tc>
        <w:tc>
          <w:tcPr>
            <w:tcW w:w="1771" w:type="dxa"/>
            <w:vAlign w:val="center"/>
            <w:hideMark/>
          </w:tcPr>
          <w:p w14:paraId="2E8EC86E" w14:textId="77777777" w:rsidR="00A4140A" w:rsidRPr="007D3C8C" w:rsidRDefault="00A4140A" w:rsidP="0061733C">
            <w:pPr>
              <w:jc w:val="center"/>
              <w:rPr>
                <w:sz w:val="22"/>
              </w:rPr>
            </w:pPr>
            <w:r w:rsidRPr="007D3C8C">
              <w:rPr>
                <w:sz w:val="22"/>
              </w:rPr>
              <w:t>5887</w:t>
            </w:r>
          </w:p>
        </w:tc>
        <w:tc>
          <w:tcPr>
            <w:tcW w:w="1731" w:type="dxa"/>
            <w:vAlign w:val="center"/>
            <w:hideMark/>
          </w:tcPr>
          <w:p w14:paraId="36ABF08A" w14:textId="77777777" w:rsidR="00A4140A" w:rsidRPr="007D3C8C" w:rsidRDefault="00A4140A" w:rsidP="0061733C">
            <w:pPr>
              <w:jc w:val="center"/>
              <w:rPr>
                <w:sz w:val="22"/>
              </w:rPr>
            </w:pPr>
            <w:r w:rsidRPr="007D3C8C">
              <w:rPr>
                <w:sz w:val="22"/>
              </w:rPr>
              <w:t>1453,7</w:t>
            </w:r>
          </w:p>
        </w:tc>
      </w:tr>
      <w:tr w:rsidR="00A4140A" w:rsidRPr="007D3C8C" w14:paraId="5EFD85ED" w14:textId="77777777" w:rsidTr="0061733C">
        <w:trPr>
          <w:trHeight w:val="23"/>
          <w:jc w:val="center"/>
        </w:trPr>
        <w:tc>
          <w:tcPr>
            <w:tcW w:w="1241" w:type="dxa"/>
            <w:vAlign w:val="center"/>
            <w:hideMark/>
          </w:tcPr>
          <w:p w14:paraId="5B82F52F" w14:textId="77777777" w:rsidR="00A4140A" w:rsidRPr="007D3C8C" w:rsidRDefault="00A4140A" w:rsidP="0061733C">
            <w:pPr>
              <w:jc w:val="center"/>
              <w:rPr>
                <w:sz w:val="22"/>
              </w:rPr>
            </w:pPr>
            <w:r w:rsidRPr="007D3C8C">
              <w:rPr>
                <w:sz w:val="22"/>
              </w:rPr>
              <w:t>35</w:t>
            </w:r>
          </w:p>
        </w:tc>
        <w:tc>
          <w:tcPr>
            <w:tcW w:w="4601" w:type="dxa"/>
            <w:vAlign w:val="center"/>
            <w:hideMark/>
          </w:tcPr>
          <w:p w14:paraId="4A04E4B7" w14:textId="77777777" w:rsidR="00A4140A" w:rsidRPr="007D3C8C" w:rsidRDefault="00A4140A" w:rsidP="0061733C">
            <w:pPr>
              <w:rPr>
                <w:sz w:val="22"/>
              </w:rPr>
            </w:pPr>
            <w:r w:rsidRPr="007D3C8C">
              <w:rPr>
                <w:sz w:val="22"/>
              </w:rPr>
              <w:t>п. Васильевское</w:t>
            </w:r>
          </w:p>
        </w:tc>
        <w:tc>
          <w:tcPr>
            <w:tcW w:w="1771" w:type="dxa"/>
            <w:vAlign w:val="center"/>
            <w:hideMark/>
          </w:tcPr>
          <w:p w14:paraId="38C715C0" w14:textId="77777777" w:rsidR="00A4140A" w:rsidRPr="007D3C8C" w:rsidRDefault="00A4140A" w:rsidP="0061733C">
            <w:pPr>
              <w:jc w:val="center"/>
              <w:rPr>
                <w:sz w:val="22"/>
              </w:rPr>
            </w:pPr>
            <w:r w:rsidRPr="007D3C8C">
              <w:rPr>
                <w:sz w:val="22"/>
              </w:rPr>
              <w:t>4573</w:t>
            </w:r>
          </w:p>
        </w:tc>
        <w:tc>
          <w:tcPr>
            <w:tcW w:w="1731" w:type="dxa"/>
            <w:vAlign w:val="center"/>
            <w:hideMark/>
          </w:tcPr>
          <w:p w14:paraId="489A3559" w14:textId="77777777" w:rsidR="00A4140A" w:rsidRPr="007D3C8C" w:rsidRDefault="00A4140A" w:rsidP="0061733C">
            <w:pPr>
              <w:jc w:val="center"/>
              <w:rPr>
                <w:sz w:val="22"/>
              </w:rPr>
            </w:pPr>
            <w:r w:rsidRPr="007D3C8C">
              <w:rPr>
                <w:sz w:val="22"/>
              </w:rPr>
              <w:t>408,3</w:t>
            </w:r>
          </w:p>
        </w:tc>
      </w:tr>
      <w:tr w:rsidR="00A4140A" w:rsidRPr="007D3C8C" w14:paraId="5BA86FD2" w14:textId="77777777" w:rsidTr="0061733C">
        <w:trPr>
          <w:trHeight w:val="23"/>
          <w:jc w:val="center"/>
        </w:trPr>
        <w:tc>
          <w:tcPr>
            <w:tcW w:w="1241" w:type="dxa"/>
            <w:vAlign w:val="center"/>
            <w:hideMark/>
          </w:tcPr>
          <w:p w14:paraId="3F07B2D5" w14:textId="77777777" w:rsidR="00A4140A" w:rsidRPr="007D3C8C" w:rsidRDefault="00A4140A" w:rsidP="0061733C">
            <w:pPr>
              <w:jc w:val="center"/>
              <w:rPr>
                <w:sz w:val="22"/>
              </w:rPr>
            </w:pPr>
            <w:r w:rsidRPr="007D3C8C">
              <w:rPr>
                <w:sz w:val="22"/>
              </w:rPr>
              <w:t>36</w:t>
            </w:r>
          </w:p>
        </w:tc>
        <w:tc>
          <w:tcPr>
            <w:tcW w:w="4601" w:type="dxa"/>
            <w:vAlign w:val="center"/>
            <w:hideMark/>
          </w:tcPr>
          <w:p w14:paraId="25647823" w14:textId="77777777" w:rsidR="00A4140A" w:rsidRPr="007D3C8C" w:rsidRDefault="00A4140A" w:rsidP="0061733C">
            <w:pPr>
              <w:rPr>
                <w:sz w:val="22"/>
              </w:rPr>
            </w:pPr>
            <w:r w:rsidRPr="007D3C8C">
              <w:rPr>
                <w:sz w:val="22"/>
              </w:rPr>
              <w:t>п. Надеево</w:t>
            </w:r>
          </w:p>
        </w:tc>
        <w:tc>
          <w:tcPr>
            <w:tcW w:w="1771" w:type="dxa"/>
            <w:vAlign w:val="center"/>
            <w:hideMark/>
          </w:tcPr>
          <w:p w14:paraId="1A6199A1" w14:textId="77777777" w:rsidR="00A4140A" w:rsidRPr="007D3C8C" w:rsidRDefault="00A4140A" w:rsidP="0061733C">
            <w:pPr>
              <w:jc w:val="center"/>
              <w:rPr>
                <w:sz w:val="22"/>
              </w:rPr>
            </w:pPr>
            <w:r w:rsidRPr="007D3C8C">
              <w:rPr>
                <w:sz w:val="22"/>
              </w:rPr>
              <w:t>4450</w:t>
            </w:r>
          </w:p>
        </w:tc>
        <w:tc>
          <w:tcPr>
            <w:tcW w:w="1731" w:type="dxa"/>
            <w:vAlign w:val="center"/>
            <w:hideMark/>
          </w:tcPr>
          <w:p w14:paraId="2D4F70D5" w14:textId="77777777" w:rsidR="00A4140A" w:rsidRPr="007D3C8C" w:rsidRDefault="00A4140A" w:rsidP="0061733C">
            <w:pPr>
              <w:jc w:val="center"/>
              <w:rPr>
                <w:sz w:val="22"/>
              </w:rPr>
            </w:pPr>
            <w:r w:rsidRPr="007D3C8C">
              <w:rPr>
                <w:sz w:val="22"/>
              </w:rPr>
              <w:t>397,3</w:t>
            </w:r>
          </w:p>
        </w:tc>
      </w:tr>
      <w:tr w:rsidR="00A4140A" w:rsidRPr="007D3C8C" w14:paraId="75B2C895" w14:textId="77777777" w:rsidTr="0061733C">
        <w:trPr>
          <w:trHeight w:val="23"/>
          <w:jc w:val="center"/>
        </w:trPr>
        <w:tc>
          <w:tcPr>
            <w:tcW w:w="1241" w:type="dxa"/>
            <w:vAlign w:val="center"/>
            <w:hideMark/>
          </w:tcPr>
          <w:p w14:paraId="67D6C053" w14:textId="77777777" w:rsidR="00A4140A" w:rsidRPr="007D3C8C" w:rsidRDefault="00A4140A" w:rsidP="0061733C">
            <w:pPr>
              <w:jc w:val="center"/>
              <w:rPr>
                <w:sz w:val="22"/>
              </w:rPr>
            </w:pPr>
            <w:r w:rsidRPr="007D3C8C">
              <w:rPr>
                <w:sz w:val="22"/>
              </w:rPr>
              <w:t>37</w:t>
            </w:r>
          </w:p>
        </w:tc>
        <w:tc>
          <w:tcPr>
            <w:tcW w:w="4601" w:type="dxa"/>
            <w:vAlign w:val="center"/>
            <w:hideMark/>
          </w:tcPr>
          <w:p w14:paraId="349D25B7" w14:textId="77777777" w:rsidR="00A4140A" w:rsidRPr="007D3C8C" w:rsidRDefault="00A4140A" w:rsidP="0061733C">
            <w:pPr>
              <w:rPr>
                <w:sz w:val="22"/>
              </w:rPr>
            </w:pPr>
            <w:r w:rsidRPr="007D3C8C">
              <w:rPr>
                <w:sz w:val="22"/>
              </w:rPr>
              <w:t>п. Ермаково</w:t>
            </w:r>
          </w:p>
        </w:tc>
        <w:tc>
          <w:tcPr>
            <w:tcW w:w="1771" w:type="dxa"/>
            <w:vAlign w:val="center"/>
            <w:hideMark/>
          </w:tcPr>
          <w:p w14:paraId="0BBCB719" w14:textId="77777777" w:rsidR="00A4140A" w:rsidRPr="007D3C8C" w:rsidRDefault="00A4140A" w:rsidP="0061733C">
            <w:pPr>
              <w:jc w:val="center"/>
              <w:rPr>
                <w:sz w:val="22"/>
              </w:rPr>
            </w:pPr>
            <w:r w:rsidRPr="007D3C8C">
              <w:rPr>
                <w:sz w:val="22"/>
              </w:rPr>
              <w:t>4106</w:t>
            </w:r>
          </w:p>
        </w:tc>
        <w:tc>
          <w:tcPr>
            <w:tcW w:w="1731" w:type="dxa"/>
            <w:vAlign w:val="center"/>
            <w:hideMark/>
          </w:tcPr>
          <w:p w14:paraId="61C8F6D9" w14:textId="77777777" w:rsidR="00A4140A" w:rsidRPr="007D3C8C" w:rsidRDefault="00A4140A" w:rsidP="0061733C">
            <w:pPr>
              <w:jc w:val="center"/>
              <w:rPr>
                <w:sz w:val="22"/>
              </w:rPr>
            </w:pPr>
            <w:r w:rsidRPr="007D3C8C">
              <w:rPr>
                <w:sz w:val="22"/>
              </w:rPr>
              <w:t>366,6</w:t>
            </w:r>
          </w:p>
        </w:tc>
      </w:tr>
      <w:tr w:rsidR="00A4140A" w:rsidRPr="007D3C8C" w14:paraId="7A1ACE90" w14:textId="77777777" w:rsidTr="0061733C">
        <w:trPr>
          <w:trHeight w:val="23"/>
          <w:jc w:val="center"/>
        </w:trPr>
        <w:tc>
          <w:tcPr>
            <w:tcW w:w="1241" w:type="dxa"/>
            <w:vAlign w:val="center"/>
            <w:hideMark/>
          </w:tcPr>
          <w:p w14:paraId="66C5EF97" w14:textId="77777777" w:rsidR="00A4140A" w:rsidRPr="007D3C8C" w:rsidRDefault="00A4140A" w:rsidP="0061733C">
            <w:pPr>
              <w:jc w:val="center"/>
              <w:rPr>
                <w:sz w:val="22"/>
              </w:rPr>
            </w:pPr>
            <w:r w:rsidRPr="007D3C8C">
              <w:rPr>
                <w:sz w:val="22"/>
              </w:rPr>
              <w:t>38</w:t>
            </w:r>
          </w:p>
        </w:tc>
        <w:tc>
          <w:tcPr>
            <w:tcW w:w="4601" w:type="dxa"/>
            <w:vAlign w:val="center"/>
            <w:hideMark/>
          </w:tcPr>
          <w:p w14:paraId="5285709C" w14:textId="77777777" w:rsidR="00A4140A" w:rsidRPr="007D3C8C" w:rsidRDefault="00A4140A" w:rsidP="0061733C">
            <w:pPr>
              <w:rPr>
                <w:sz w:val="22"/>
              </w:rPr>
            </w:pPr>
            <w:r w:rsidRPr="007D3C8C">
              <w:rPr>
                <w:sz w:val="22"/>
              </w:rPr>
              <w:t>д. Снасудово</w:t>
            </w:r>
          </w:p>
        </w:tc>
        <w:tc>
          <w:tcPr>
            <w:tcW w:w="1771" w:type="dxa"/>
            <w:vAlign w:val="center"/>
            <w:hideMark/>
          </w:tcPr>
          <w:p w14:paraId="643DFB11" w14:textId="77777777" w:rsidR="00A4140A" w:rsidRPr="007D3C8C" w:rsidRDefault="00A4140A" w:rsidP="0061733C">
            <w:pPr>
              <w:jc w:val="center"/>
              <w:rPr>
                <w:sz w:val="22"/>
              </w:rPr>
            </w:pPr>
            <w:r w:rsidRPr="007D3C8C">
              <w:rPr>
                <w:sz w:val="22"/>
              </w:rPr>
              <w:t>235</w:t>
            </w:r>
          </w:p>
        </w:tc>
        <w:tc>
          <w:tcPr>
            <w:tcW w:w="1731" w:type="dxa"/>
            <w:vAlign w:val="center"/>
            <w:hideMark/>
          </w:tcPr>
          <w:p w14:paraId="38D5B8AE" w14:textId="77777777" w:rsidR="00A4140A" w:rsidRPr="007D3C8C" w:rsidRDefault="00A4140A" w:rsidP="0061733C">
            <w:pPr>
              <w:jc w:val="center"/>
              <w:rPr>
                <w:sz w:val="22"/>
              </w:rPr>
            </w:pPr>
            <w:r w:rsidRPr="007D3C8C">
              <w:rPr>
                <w:sz w:val="22"/>
              </w:rPr>
              <w:t>20,9</w:t>
            </w:r>
          </w:p>
        </w:tc>
      </w:tr>
      <w:tr w:rsidR="00A4140A" w:rsidRPr="007D3C8C" w14:paraId="2900B920" w14:textId="77777777" w:rsidTr="0061733C">
        <w:trPr>
          <w:trHeight w:val="23"/>
          <w:jc w:val="center"/>
        </w:trPr>
        <w:tc>
          <w:tcPr>
            <w:tcW w:w="1241" w:type="dxa"/>
            <w:vAlign w:val="center"/>
            <w:hideMark/>
          </w:tcPr>
          <w:p w14:paraId="717364F8" w14:textId="77777777" w:rsidR="00A4140A" w:rsidRPr="007D3C8C" w:rsidRDefault="00A4140A" w:rsidP="0061733C">
            <w:pPr>
              <w:jc w:val="center"/>
              <w:rPr>
                <w:sz w:val="22"/>
              </w:rPr>
            </w:pPr>
            <w:r w:rsidRPr="007D3C8C">
              <w:rPr>
                <w:sz w:val="22"/>
              </w:rPr>
              <w:t>39</w:t>
            </w:r>
          </w:p>
        </w:tc>
        <w:tc>
          <w:tcPr>
            <w:tcW w:w="4601" w:type="dxa"/>
            <w:vAlign w:val="center"/>
            <w:hideMark/>
          </w:tcPr>
          <w:p w14:paraId="72F56544" w14:textId="77777777" w:rsidR="00A4140A" w:rsidRPr="007D3C8C" w:rsidRDefault="00A4140A" w:rsidP="0061733C">
            <w:pPr>
              <w:rPr>
                <w:sz w:val="22"/>
              </w:rPr>
            </w:pPr>
            <w:r w:rsidRPr="007D3C8C">
              <w:rPr>
                <w:sz w:val="22"/>
              </w:rPr>
              <w:t>с. Мосейково</w:t>
            </w:r>
          </w:p>
        </w:tc>
        <w:tc>
          <w:tcPr>
            <w:tcW w:w="1771" w:type="dxa"/>
            <w:vAlign w:val="center"/>
            <w:hideMark/>
          </w:tcPr>
          <w:p w14:paraId="4B3AE68D" w14:textId="77777777" w:rsidR="00A4140A" w:rsidRPr="007D3C8C" w:rsidRDefault="00A4140A" w:rsidP="0061733C">
            <w:pPr>
              <w:jc w:val="center"/>
              <w:rPr>
                <w:sz w:val="22"/>
              </w:rPr>
            </w:pPr>
            <w:r w:rsidRPr="007D3C8C">
              <w:rPr>
                <w:sz w:val="22"/>
              </w:rPr>
              <w:t>271</w:t>
            </w:r>
          </w:p>
        </w:tc>
        <w:tc>
          <w:tcPr>
            <w:tcW w:w="1731" w:type="dxa"/>
            <w:vAlign w:val="center"/>
            <w:hideMark/>
          </w:tcPr>
          <w:p w14:paraId="2DAB8B03" w14:textId="77777777" w:rsidR="00A4140A" w:rsidRPr="007D3C8C" w:rsidRDefault="00A4140A" w:rsidP="0061733C">
            <w:pPr>
              <w:jc w:val="center"/>
              <w:rPr>
                <w:sz w:val="22"/>
              </w:rPr>
            </w:pPr>
            <w:r w:rsidRPr="007D3C8C">
              <w:rPr>
                <w:sz w:val="22"/>
              </w:rPr>
              <w:t>24,1</w:t>
            </w:r>
          </w:p>
        </w:tc>
      </w:tr>
      <w:tr w:rsidR="00A4140A" w:rsidRPr="007D3C8C" w14:paraId="765BEED2" w14:textId="77777777" w:rsidTr="0061733C">
        <w:trPr>
          <w:trHeight w:val="23"/>
          <w:jc w:val="center"/>
        </w:trPr>
        <w:tc>
          <w:tcPr>
            <w:tcW w:w="1241" w:type="dxa"/>
            <w:vAlign w:val="center"/>
            <w:hideMark/>
          </w:tcPr>
          <w:p w14:paraId="1BCABB99" w14:textId="77777777" w:rsidR="00A4140A" w:rsidRPr="007D3C8C" w:rsidRDefault="00A4140A" w:rsidP="0061733C">
            <w:pPr>
              <w:jc w:val="center"/>
              <w:rPr>
                <w:sz w:val="22"/>
              </w:rPr>
            </w:pPr>
            <w:r w:rsidRPr="007D3C8C">
              <w:rPr>
                <w:sz w:val="22"/>
              </w:rPr>
              <w:t>40</w:t>
            </w:r>
          </w:p>
        </w:tc>
        <w:tc>
          <w:tcPr>
            <w:tcW w:w="4601" w:type="dxa"/>
            <w:vAlign w:val="center"/>
            <w:hideMark/>
          </w:tcPr>
          <w:p w14:paraId="4B8B8E2F" w14:textId="77777777" w:rsidR="00A4140A" w:rsidRPr="007D3C8C" w:rsidRDefault="00A4140A" w:rsidP="0061733C">
            <w:pPr>
              <w:rPr>
                <w:sz w:val="22"/>
              </w:rPr>
            </w:pPr>
            <w:r w:rsidRPr="007D3C8C">
              <w:rPr>
                <w:sz w:val="22"/>
              </w:rPr>
              <w:t>п. Грибково</w:t>
            </w:r>
          </w:p>
        </w:tc>
        <w:tc>
          <w:tcPr>
            <w:tcW w:w="1771" w:type="dxa"/>
            <w:vAlign w:val="center"/>
            <w:hideMark/>
          </w:tcPr>
          <w:p w14:paraId="43DA845B" w14:textId="77777777" w:rsidR="00A4140A" w:rsidRPr="007D3C8C" w:rsidRDefault="00A4140A" w:rsidP="0061733C">
            <w:pPr>
              <w:jc w:val="center"/>
              <w:rPr>
                <w:sz w:val="22"/>
              </w:rPr>
            </w:pPr>
            <w:r w:rsidRPr="007D3C8C">
              <w:rPr>
                <w:sz w:val="22"/>
              </w:rPr>
              <w:t>2155</w:t>
            </w:r>
          </w:p>
        </w:tc>
        <w:tc>
          <w:tcPr>
            <w:tcW w:w="1731" w:type="dxa"/>
            <w:vAlign w:val="center"/>
            <w:hideMark/>
          </w:tcPr>
          <w:p w14:paraId="31146463" w14:textId="77777777" w:rsidR="00A4140A" w:rsidRPr="007D3C8C" w:rsidRDefault="00A4140A" w:rsidP="0061733C">
            <w:pPr>
              <w:jc w:val="center"/>
              <w:rPr>
                <w:sz w:val="22"/>
              </w:rPr>
            </w:pPr>
            <w:r w:rsidRPr="007D3C8C">
              <w:rPr>
                <w:sz w:val="22"/>
              </w:rPr>
              <w:t>191,8</w:t>
            </w:r>
          </w:p>
        </w:tc>
      </w:tr>
      <w:tr w:rsidR="00A4140A" w:rsidRPr="007D3C8C" w14:paraId="3E1FF50F" w14:textId="77777777" w:rsidTr="0061733C">
        <w:trPr>
          <w:trHeight w:val="23"/>
          <w:jc w:val="center"/>
        </w:trPr>
        <w:tc>
          <w:tcPr>
            <w:tcW w:w="1241" w:type="dxa"/>
            <w:vAlign w:val="center"/>
            <w:hideMark/>
          </w:tcPr>
          <w:p w14:paraId="3FE5EBB8" w14:textId="77777777" w:rsidR="00A4140A" w:rsidRPr="007D3C8C" w:rsidRDefault="00A4140A" w:rsidP="0061733C">
            <w:pPr>
              <w:jc w:val="center"/>
              <w:rPr>
                <w:sz w:val="22"/>
              </w:rPr>
            </w:pPr>
            <w:r w:rsidRPr="007D3C8C">
              <w:rPr>
                <w:sz w:val="22"/>
              </w:rPr>
              <w:t>41</w:t>
            </w:r>
          </w:p>
        </w:tc>
        <w:tc>
          <w:tcPr>
            <w:tcW w:w="4601" w:type="dxa"/>
            <w:vAlign w:val="center"/>
            <w:hideMark/>
          </w:tcPr>
          <w:p w14:paraId="7290CE61" w14:textId="77777777" w:rsidR="00A4140A" w:rsidRPr="007D3C8C" w:rsidRDefault="00A4140A" w:rsidP="0061733C">
            <w:pPr>
              <w:rPr>
                <w:sz w:val="22"/>
              </w:rPr>
            </w:pPr>
            <w:r w:rsidRPr="007D3C8C">
              <w:rPr>
                <w:sz w:val="22"/>
              </w:rPr>
              <w:t>п. Дорожный</w:t>
            </w:r>
          </w:p>
        </w:tc>
        <w:tc>
          <w:tcPr>
            <w:tcW w:w="1771" w:type="dxa"/>
            <w:vAlign w:val="center"/>
            <w:hideMark/>
          </w:tcPr>
          <w:p w14:paraId="384A4597" w14:textId="77777777" w:rsidR="00A4140A" w:rsidRPr="007D3C8C" w:rsidRDefault="00A4140A" w:rsidP="0061733C">
            <w:pPr>
              <w:jc w:val="center"/>
              <w:rPr>
                <w:sz w:val="22"/>
              </w:rPr>
            </w:pPr>
            <w:r w:rsidRPr="007D3C8C">
              <w:rPr>
                <w:sz w:val="22"/>
              </w:rPr>
              <w:t>989</w:t>
            </w:r>
          </w:p>
        </w:tc>
        <w:tc>
          <w:tcPr>
            <w:tcW w:w="1731" w:type="dxa"/>
            <w:vAlign w:val="center"/>
            <w:hideMark/>
          </w:tcPr>
          <w:p w14:paraId="145C907E" w14:textId="77777777" w:rsidR="00A4140A" w:rsidRPr="007D3C8C" w:rsidRDefault="00A4140A" w:rsidP="0061733C">
            <w:pPr>
              <w:jc w:val="center"/>
              <w:rPr>
                <w:sz w:val="22"/>
              </w:rPr>
            </w:pPr>
            <w:r w:rsidRPr="007D3C8C">
              <w:rPr>
                <w:sz w:val="22"/>
              </w:rPr>
              <w:t>14,2</w:t>
            </w:r>
          </w:p>
        </w:tc>
      </w:tr>
      <w:tr w:rsidR="00A4140A" w:rsidRPr="007D3C8C" w14:paraId="0B075684" w14:textId="77777777" w:rsidTr="0061733C">
        <w:trPr>
          <w:trHeight w:val="23"/>
          <w:jc w:val="center"/>
        </w:trPr>
        <w:tc>
          <w:tcPr>
            <w:tcW w:w="1241" w:type="dxa"/>
            <w:vAlign w:val="center"/>
            <w:hideMark/>
          </w:tcPr>
          <w:p w14:paraId="6B091EA2" w14:textId="77777777" w:rsidR="00A4140A" w:rsidRPr="007D3C8C" w:rsidRDefault="00A4140A" w:rsidP="0061733C">
            <w:pPr>
              <w:jc w:val="center"/>
              <w:rPr>
                <w:sz w:val="22"/>
              </w:rPr>
            </w:pPr>
            <w:r w:rsidRPr="007D3C8C">
              <w:rPr>
                <w:sz w:val="22"/>
              </w:rPr>
              <w:t>42</w:t>
            </w:r>
          </w:p>
        </w:tc>
        <w:tc>
          <w:tcPr>
            <w:tcW w:w="4601" w:type="dxa"/>
            <w:vAlign w:val="center"/>
            <w:hideMark/>
          </w:tcPr>
          <w:p w14:paraId="57E9130D" w14:textId="77777777" w:rsidR="00A4140A" w:rsidRPr="007D3C8C" w:rsidRDefault="00A4140A" w:rsidP="0061733C">
            <w:pPr>
              <w:rPr>
                <w:sz w:val="22"/>
              </w:rPr>
            </w:pPr>
            <w:r w:rsidRPr="007D3C8C">
              <w:rPr>
                <w:sz w:val="22"/>
              </w:rPr>
              <w:t>д. Семенково-2</w:t>
            </w:r>
          </w:p>
        </w:tc>
        <w:tc>
          <w:tcPr>
            <w:tcW w:w="1771" w:type="dxa"/>
            <w:vAlign w:val="center"/>
            <w:hideMark/>
          </w:tcPr>
          <w:p w14:paraId="238CD0A3" w14:textId="77777777" w:rsidR="00A4140A" w:rsidRPr="007D3C8C" w:rsidRDefault="00A4140A" w:rsidP="0061733C">
            <w:pPr>
              <w:jc w:val="center"/>
              <w:rPr>
                <w:sz w:val="22"/>
              </w:rPr>
            </w:pPr>
            <w:r w:rsidRPr="007D3C8C">
              <w:rPr>
                <w:sz w:val="22"/>
              </w:rPr>
              <w:t>1212</w:t>
            </w:r>
          </w:p>
        </w:tc>
        <w:tc>
          <w:tcPr>
            <w:tcW w:w="1731" w:type="dxa"/>
            <w:vAlign w:val="center"/>
            <w:hideMark/>
          </w:tcPr>
          <w:p w14:paraId="6C2CBACE" w14:textId="77777777" w:rsidR="00A4140A" w:rsidRPr="007D3C8C" w:rsidRDefault="00A4140A" w:rsidP="0061733C">
            <w:pPr>
              <w:jc w:val="center"/>
              <w:rPr>
                <w:sz w:val="22"/>
              </w:rPr>
            </w:pPr>
            <w:r w:rsidRPr="007D3C8C">
              <w:rPr>
                <w:sz w:val="22"/>
              </w:rPr>
              <w:t>107,9</w:t>
            </w:r>
          </w:p>
        </w:tc>
      </w:tr>
      <w:tr w:rsidR="00A4140A" w:rsidRPr="007D3C8C" w14:paraId="524745C0" w14:textId="77777777" w:rsidTr="0061733C">
        <w:trPr>
          <w:trHeight w:val="23"/>
          <w:jc w:val="center"/>
        </w:trPr>
        <w:tc>
          <w:tcPr>
            <w:tcW w:w="1241" w:type="dxa"/>
            <w:vAlign w:val="center"/>
            <w:hideMark/>
          </w:tcPr>
          <w:p w14:paraId="338ECC29" w14:textId="77777777" w:rsidR="00A4140A" w:rsidRPr="007D3C8C" w:rsidRDefault="00A4140A" w:rsidP="0061733C">
            <w:pPr>
              <w:jc w:val="center"/>
              <w:rPr>
                <w:sz w:val="22"/>
              </w:rPr>
            </w:pPr>
            <w:r w:rsidRPr="007D3C8C">
              <w:rPr>
                <w:sz w:val="22"/>
              </w:rPr>
              <w:t>43</w:t>
            </w:r>
          </w:p>
        </w:tc>
        <w:tc>
          <w:tcPr>
            <w:tcW w:w="4601" w:type="dxa"/>
            <w:vAlign w:val="center"/>
            <w:hideMark/>
          </w:tcPr>
          <w:p w14:paraId="083B224E" w14:textId="77777777" w:rsidR="00A4140A" w:rsidRPr="007D3C8C" w:rsidRDefault="00A4140A" w:rsidP="0061733C">
            <w:pPr>
              <w:rPr>
                <w:sz w:val="22"/>
              </w:rPr>
            </w:pPr>
            <w:r w:rsidRPr="007D3C8C">
              <w:rPr>
                <w:sz w:val="22"/>
              </w:rPr>
              <w:t>п. Семенково-1</w:t>
            </w:r>
          </w:p>
        </w:tc>
        <w:tc>
          <w:tcPr>
            <w:tcW w:w="1771" w:type="dxa"/>
            <w:vAlign w:val="center"/>
            <w:hideMark/>
          </w:tcPr>
          <w:p w14:paraId="5F9FC2E8" w14:textId="77777777" w:rsidR="00A4140A" w:rsidRPr="007D3C8C" w:rsidRDefault="00A4140A" w:rsidP="0061733C">
            <w:pPr>
              <w:jc w:val="center"/>
              <w:rPr>
                <w:sz w:val="22"/>
              </w:rPr>
            </w:pPr>
            <w:r w:rsidRPr="007D3C8C">
              <w:rPr>
                <w:sz w:val="22"/>
              </w:rPr>
              <w:t>2983</w:t>
            </w:r>
          </w:p>
        </w:tc>
        <w:tc>
          <w:tcPr>
            <w:tcW w:w="1731" w:type="dxa"/>
            <w:vAlign w:val="center"/>
            <w:hideMark/>
          </w:tcPr>
          <w:p w14:paraId="0F051D72" w14:textId="77777777" w:rsidR="00A4140A" w:rsidRPr="007D3C8C" w:rsidRDefault="00A4140A" w:rsidP="0061733C">
            <w:pPr>
              <w:jc w:val="center"/>
              <w:rPr>
                <w:sz w:val="22"/>
              </w:rPr>
            </w:pPr>
            <w:r w:rsidRPr="007D3C8C">
              <w:rPr>
                <w:sz w:val="22"/>
              </w:rPr>
              <w:t>265,5</w:t>
            </w:r>
          </w:p>
        </w:tc>
      </w:tr>
      <w:tr w:rsidR="00A4140A" w:rsidRPr="007D3C8C" w14:paraId="25C7DE3E" w14:textId="77777777" w:rsidTr="0061733C">
        <w:trPr>
          <w:trHeight w:val="23"/>
          <w:jc w:val="center"/>
        </w:trPr>
        <w:tc>
          <w:tcPr>
            <w:tcW w:w="1241" w:type="dxa"/>
            <w:vAlign w:val="center"/>
            <w:hideMark/>
          </w:tcPr>
          <w:p w14:paraId="134BBE74" w14:textId="77777777" w:rsidR="00A4140A" w:rsidRPr="007D3C8C" w:rsidRDefault="00A4140A" w:rsidP="0061733C">
            <w:pPr>
              <w:jc w:val="center"/>
              <w:rPr>
                <w:sz w:val="22"/>
              </w:rPr>
            </w:pPr>
            <w:r w:rsidRPr="007D3C8C">
              <w:rPr>
                <w:sz w:val="22"/>
              </w:rPr>
              <w:t>44</w:t>
            </w:r>
          </w:p>
        </w:tc>
        <w:tc>
          <w:tcPr>
            <w:tcW w:w="4601" w:type="dxa"/>
            <w:vAlign w:val="center"/>
            <w:hideMark/>
          </w:tcPr>
          <w:p w14:paraId="5BD62A9A" w14:textId="77777777" w:rsidR="00A4140A" w:rsidRPr="007D3C8C" w:rsidRDefault="00A4140A" w:rsidP="0061733C">
            <w:pPr>
              <w:rPr>
                <w:sz w:val="22"/>
              </w:rPr>
            </w:pPr>
            <w:r w:rsidRPr="007D3C8C">
              <w:rPr>
                <w:sz w:val="22"/>
              </w:rPr>
              <w:t>п. Кипелово</w:t>
            </w:r>
          </w:p>
        </w:tc>
        <w:tc>
          <w:tcPr>
            <w:tcW w:w="1771" w:type="dxa"/>
            <w:vAlign w:val="center"/>
            <w:hideMark/>
          </w:tcPr>
          <w:p w14:paraId="422D3435" w14:textId="77777777" w:rsidR="00A4140A" w:rsidRPr="007D3C8C" w:rsidRDefault="00A4140A" w:rsidP="0061733C">
            <w:pPr>
              <w:jc w:val="center"/>
              <w:rPr>
                <w:sz w:val="22"/>
              </w:rPr>
            </w:pPr>
            <w:r w:rsidRPr="007D3C8C">
              <w:rPr>
                <w:sz w:val="22"/>
              </w:rPr>
              <w:t>1800</w:t>
            </w:r>
          </w:p>
        </w:tc>
        <w:tc>
          <w:tcPr>
            <w:tcW w:w="1731" w:type="dxa"/>
            <w:vAlign w:val="center"/>
            <w:hideMark/>
          </w:tcPr>
          <w:p w14:paraId="5B389C0F" w14:textId="77777777" w:rsidR="00A4140A" w:rsidRPr="007D3C8C" w:rsidRDefault="00A4140A" w:rsidP="0061733C">
            <w:pPr>
              <w:jc w:val="center"/>
              <w:rPr>
                <w:sz w:val="22"/>
              </w:rPr>
            </w:pPr>
            <w:r w:rsidRPr="007D3C8C">
              <w:rPr>
                <w:sz w:val="22"/>
              </w:rPr>
              <w:t>160,2</w:t>
            </w:r>
          </w:p>
        </w:tc>
      </w:tr>
      <w:tr w:rsidR="00A4140A" w:rsidRPr="007D3C8C" w14:paraId="780DCE23" w14:textId="77777777" w:rsidTr="0061733C">
        <w:trPr>
          <w:trHeight w:val="23"/>
          <w:jc w:val="center"/>
        </w:trPr>
        <w:tc>
          <w:tcPr>
            <w:tcW w:w="1241" w:type="dxa"/>
            <w:vAlign w:val="center"/>
            <w:hideMark/>
          </w:tcPr>
          <w:p w14:paraId="7FA5AE7C" w14:textId="77777777" w:rsidR="00A4140A" w:rsidRPr="007D3C8C" w:rsidRDefault="00A4140A" w:rsidP="0061733C">
            <w:pPr>
              <w:jc w:val="center"/>
              <w:rPr>
                <w:sz w:val="22"/>
              </w:rPr>
            </w:pPr>
            <w:r w:rsidRPr="007D3C8C">
              <w:rPr>
                <w:sz w:val="22"/>
              </w:rPr>
              <w:t>45</w:t>
            </w:r>
          </w:p>
        </w:tc>
        <w:tc>
          <w:tcPr>
            <w:tcW w:w="4601" w:type="dxa"/>
            <w:vAlign w:val="center"/>
            <w:hideMark/>
          </w:tcPr>
          <w:p w14:paraId="1223D392" w14:textId="77777777" w:rsidR="00A4140A" w:rsidRPr="007D3C8C" w:rsidRDefault="00A4140A" w:rsidP="0061733C">
            <w:pPr>
              <w:rPr>
                <w:sz w:val="22"/>
              </w:rPr>
            </w:pPr>
            <w:r w:rsidRPr="007D3C8C">
              <w:rPr>
                <w:sz w:val="22"/>
              </w:rPr>
              <w:t>п. Можайское</w:t>
            </w:r>
          </w:p>
        </w:tc>
        <w:tc>
          <w:tcPr>
            <w:tcW w:w="1771" w:type="dxa"/>
            <w:vAlign w:val="center"/>
            <w:hideMark/>
          </w:tcPr>
          <w:p w14:paraId="037839B8" w14:textId="77777777" w:rsidR="00A4140A" w:rsidRPr="007D3C8C" w:rsidRDefault="00A4140A" w:rsidP="0061733C">
            <w:pPr>
              <w:jc w:val="center"/>
              <w:rPr>
                <w:sz w:val="22"/>
              </w:rPr>
            </w:pPr>
            <w:r w:rsidRPr="007D3C8C">
              <w:rPr>
                <w:sz w:val="22"/>
              </w:rPr>
              <w:t>4498</w:t>
            </w:r>
          </w:p>
        </w:tc>
        <w:tc>
          <w:tcPr>
            <w:tcW w:w="1731" w:type="dxa"/>
            <w:vAlign w:val="center"/>
            <w:hideMark/>
          </w:tcPr>
          <w:p w14:paraId="364B0BBB" w14:textId="77777777" w:rsidR="00A4140A" w:rsidRPr="007D3C8C" w:rsidRDefault="00A4140A" w:rsidP="0061733C">
            <w:pPr>
              <w:jc w:val="center"/>
              <w:rPr>
                <w:sz w:val="22"/>
              </w:rPr>
            </w:pPr>
            <w:r w:rsidRPr="007D3C8C">
              <w:rPr>
                <w:sz w:val="22"/>
              </w:rPr>
              <w:t>400,3</w:t>
            </w:r>
          </w:p>
        </w:tc>
      </w:tr>
      <w:tr w:rsidR="00A4140A" w:rsidRPr="007D3C8C" w14:paraId="19B29515" w14:textId="77777777" w:rsidTr="0061733C">
        <w:trPr>
          <w:trHeight w:val="23"/>
          <w:jc w:val="center"/>
        </w:trPr>
        <w:tc>
          <w:tcPr>
            <w:tcW w:w="1241" w:type="dxa"/>
            <w:vAlign w:val="center"/>
            <w:hideMark/>
          </w:tcPr>
          <w:p w14:paraId="44AA0050" w14:textId="77777777" w:rsidR="00A4140A" w:rsidRPr="007D3C8C" w:rsidRDefault="00A4140A" w:rsidP="0061733C">
            <w:pPr>
              <w:jc w:val="center"/>
              <w:rPr>
                <w:sz w:val="22"/>
              </w:rPr>
            </w:pPr>
            <w:r w:rsidRPr="007D3C8C">
              <w:rPr>
                <w:sz w:val="22"/>
              </w:rPr>
              <w:t>46</w:t>
            </w:r>
          </w:p>
        </w:tc>
        <w:tc>
          <w:tcPr>
            <w:tcW w:w="4601" w:type="dxa"/>
            <w:vAlign w:val="center"/>
            <w:hideMark/>
          </w:tcPr>
          <w:p w14:paraId="48DAD09B" w14:textId="77777777" w:rsidR="00A4140A" w:rsidRPr="007D3C8C" w:rsidRDefault="00A4140A" w:rsidP="0061733C">
            <w:pPr>
              <w:rPr>
                <w:sz w:val="22"/>
              </w:rPr>
            </w:pPr>
            <w:r w:rsidRPr="007D3C8C">
              <w:rPr>
                <w:sz w:val="22"/>
              </w:rPr>
              <w:t>п. Новый источник</w:t>
            </w:r>
          </w:p>
        </w:tc>
        <w:tc>
          <w:tcPr>
            <w:tcW w:w="1771" w:type="dxa"/>
            <w:vAlign w:val="center"/>
            <w:hideMark/>
          </w:tcPr>
          <w:p w14:paraId="0D81B875" w14:textId="77777777" w:rsidR="00A4140A" w:rsidRPr="007D3C8C" w:rsidRDefault="00A4140A" w:rsidP="0061733C">
            <w:pPr>
              <w:jc w:val="center"/>
              <w:rPr>
                <w:sz w:val="22"/>
              </w:rPr>
            </w:pPr>
            <w:r w:rsidRPr="007D3C8C">
              <w:rPr>
                <w:sz w:val="22"/>
              </w:rPr>
              <w:t>2500</w:t>
            </w:r>
          </w:p>
        </w:tc>
        <w:tc>
          <w:tcPr>
            <w:tcW w:w="1731" w:type="dxa"/>
            <w:vAlign w:val="center"/>
            <w:hideMark/>
          </w:tcPr>
          <w:p w14:paraId="448E146E" w14:textId="77777777" w:rsidR="00A4140A" w:rsidRPr="007D3C8C" w:rsidRDefault="00A4140A" w:rsidP="0061733C">
            <w:pPr>
              <w:jc w:val="center"/>
              <w:rPr>
                <w:sz w:val="22"/>
              </w:rPr>
            </w:pPr>
            <w:r w:rsidRPr="007D3C8C">
              <w:rPr>
                <w:sz w:val="22"/>
              </w:rPr>
              <w:t>222,5</w:t>
            </w:r>
          </w:p>
        </w:tc>
      </w:tr>
      <w:tr w:rsidR="00A4140A" w:rsidRPr="007D3C8C" w14:paraId="72622068" w14:textId="77777777" w:rsidTr="0061733C">
        <w:trPr>
          <w:trHeight w:val="23"/>
          <w:jc w:val="center"/>
        </w:trPr>
        <w:tc>
          <w:tcPr>
            <w:tcW w:w="1241" w:type="dxa"/>
            <w:vAlign w:val="center"/>
            <w:hideMark/>
          </w:tcPr>
          <w:p w14:paraId="730E074A" w14:textId="77777777" w:rsidR="00A4140A" w:rsidRPr="007D3C8C" w:rsidRDefault="00A4140A" w:rsidP="0061733C">
            <w:pPr>
              <w:jc w:val="center"/>
              <w:rPr>
                <w:sz w:val="22"/>
              </w:rPr>
            </w:pPr>
            <w:r w:rsidRPr="007D3C8C">
              <w:rPr>
                <w:sz w:val="22"/>
              </w:rPr>
              <w:t>47</w:t>
            </w:r>
          </w:p>
        </w:tc>
        <w:tc>
          <w:tcPr>
            <w:tcW w:w="4601" w:type="dxa"/>
            <w:vAlign w:val="center"/>
            <w:hideMark/>
          </w:tcPr>
          <w:p w14:paraId="7C3A98B7" w14:textId="77777777" w:rsidR="00A4140A" w:rsidRPr="007D3C8C" w:rsidRDefault="00A4140A" w:rsidP="0061733C">
            <w:pPr>
              <w:rPr>
                <w:sz w:val="22"/>
              </w:rPr>
            </w:pPr>
            <w:r w:rsidRPr="007D3C8C">
              <w:rPr>
                <w:sz w:val="22"/>
              </w:rPr>
              <w:t>д. Морино</w:t>
            </w:r>
          </w:p>
        </w:tc>
        <w:tc>
          <w:tcPr>
            <w:tcW w:w="1771" w:type="dxa"/>
            <w:vAlign w:val="center"/>
            <w:hideMark/>
          </w:tcPr>
          <w:p w14:paraId="6F01A7FA" w14:textId="77777777" w:rsidR="00A4140A" w:rsidRPr="007D3C8C" w:rsidRDefault="00A4140A" w:rsidP="0061733C">
            <w:pPr>
              <w:jc w:val="center"/>
              <w:rPr>
                <w:sz w:val="22"/>
              </w:rPr>
            </w:pPr>
            <w:r w:rsidRPr="007D3C8C">
              <w:rPr>
                <w:sz w:val="22"/>
              </w:rPr>
              <w:t>450</w:t>
            </w:r>
          </w:p>
        </w:tc>
        <w:tc>
          <w:tcPr>
            <w:tcW w:w="1731" w:type="dxa"/>
            <w:vAlign w:val="center"/>
            <w:hideMark/>
          </w:tcPr>
          <w:p w14:paraId="2D9619A2" w14:textId="77777777" w:rsidR="00A4140A" w:rsidRPr="007D3C8C" w:rsidRDefault="00A4140A" w:rsidP="0061733C">
            <w:pPr>
              <w:jc w:val="center"/>
              <w:rPr>
                <w:sz w:val="22"/>
              </w:rPr>
            </w:pPr>
            <w:r w:rsidRPr="007D3C8C">
              <w:rPr>
                <w:sz w:val="22"/>
              </w:rPr>
              <w:t>40,1</w:t>
            </w:r>
          </w:p>
        </w:tc>
      </w:tr>
      <w:tr w:rsidR="00A4140A" w:rsidRPr="007D3C8C" w14:paraId="062A0CD9" w14:textId="77777777" w:rsidTr="0061733C">
        <w:trPr>
          <w:trHeight w:val="23"/>
          <w:jc w:val="center"/>
        </w:trPr>
        <w:tc>
          <w:tcPr>
            <w:tcW w:w="1241" w:type="dxa"/>
            <w:vAlign w:val="center"/>
            <w:hideMark/>
          </w:tcPr>
          <w:p w14:paraId="39823DB4" w14:textId="77777777" w:rsidR="00A4140A" w:rsidRPr="007D3C8C" w:rsidRDefault="00A4140A" w:rsidP="0061733C">
            <w:pPr>
              <w:jc w:val="center"/>
              <w:rPr>
                <w:sz w:val="22"/>
              </w:rPr>
            </w:pPr>
            <w:r w:rsidRPr="007D3C8C">
              <w:rPr>
                <w:sz w:val="22"/>
              </w:rPr>
              <w:t>48</w:t>
            </w:r>
          </w:p>
        </w:tc>
        <w:tc>
          <w:tcPr>
            <w:tcW w:w="4601" w:type="dxa"/>
            <w:vAlign w:val="center"/>
            <w:hideMark/>
          </w:tcPr>
          <w:p w14:paraId="5485E90C" w14:textId="77777777" w:rsidR="00A4140A" w:rsidRPr="007D3C8C" w:rsidRDefault="00A4140A" w:rsidP="0061733C">
            <w:pPr>
              <w:rPr>
                <w:sz w:val="22"/>
              </w:rPr>
            </w:pPr>
            <w:r w:rsidRPr="007D3C8C">
              <w:rPr>
                <w:sz w:val="22"/>
              </w:rPr>
              <w:t>Котельная д. Бурлево (д. Харачево)</w:t>
            </w:r>
          </w:p>
        </w:tc>
        <w:tc>
          <w:tcPr>
            <w:tcW w:w="1771" w:type="dxa"/>
            <w:vAlign w:val="center"/>
            <w:hideMark/>
          </w:tcPr>
          <w:p w14:paraId="304A5637" w14:textId="77777777" w:rsidR="00A4140A" w:rsidRPr="007D3C8C" w:rsidRDefault="00A4140A" w:rsidP="0061733C">
            <w:pPr>
              <w:jc w:val="center"/>
              <w:rPr>
                <w:sz w:val="22"/>
              </w:rPr>
            </w:pPr>
            <w:r w:rsidRPr="007D3C8C">
              <w:rPr>
                <w:sz w:val="22"/>
              </w:rPr>
              <w:t>3428</w:t>
            </w:r>
          </w:p>
        </w:tc>
        <w:tc>
          <w:tcPr>
            <w:tcW w:w="1731" w:type="dxa"/>
            <w:vAlign w:val="center"/>
            <w:hideMark/>
          </w:tcPr>
          <w:p w14:paraId="2EDA4231" w14:textId="77777777" w:rsidR="00A4140A" w:rsidRPr="007D3C8C" w:rsidRDefault="00A4140A" w:rsidP="0061733C">
            <w:pPr>
              <w:jc w:val="center"/>
              <w:rPr>
                <w:sz w:val="22"/>
              </w:rPr>
            </w:pPr>
            <w:r w:rsidRPr="007D3C8C">
              <w:rPr>
                <w:sz w:val="22"/>
              </w:rPr>
              <w:t>305,1</w:t>
            </w:r>
          </w:p>
        </w:tc>
      </w:tr>
      <w:tr w:rsidR="00A4140A" w:rsidRPr="007D3C8C" w14:paraId="229726EF" w14:textId="77777777" w:rsidTr="0061733C">
        <w:trPr>
          <w:trHeight w:val="23"/>
          <w:jc w:val="center"/>
        </w:trPr>
        <w:tc>
          <w:tcPr>
            <w:tcW w:w="5842" w:type="dxa"/>
            <w:gridSpan w:val="2"/>
            <w:vAlign w:val="center"/>
            <w:hideMark/>
          </w:tcPr>
          <w:p w14:paraId="163B9968" w14:textId="77777777" w:rsidR="00A4140A" w:rsidRPr="007D3C8C" w:rsidRDefault="00A4140A" w:rsidP="0061733C">
            <w:pPr>
              <w:jc w:val="center"/>
              <w:rPr>
                <w:sz w:val="22"/>
              </w:rPr>
            </w:pPr>
            <w:r w:rsidRPr="007D3C8C">
              <w:rPr>
                <w:sz w:val="22"/>
              </w:rPr>
              <w:t>Всего по муниципальному образованию</w:t>
            </w:r>
          </w:p>
        </w:tc>
        <w:tc>
          <w:tcPr>
            <w:tcW w:w="1771" w:type="dxa"/>
            <w:vAlign w:val="center"/>
            <w:hideMark/>
          </w:tcPr>
          <w:p w14:paraId="0778E395" w14:textId="77777777" w:rsidR="00A4140A" w:rsidRPr="007D3C8C" w:rsidRDefault="00A4140A" w:rsidP="0061733C">
            <w:pPr>
              <w:jc w:val="center"/>
              <w:rPr>
                <w:sz w:val="22"/>
              </w:rPr>
            </w:pPr>
            <w:r w:rsidRPr="007D3C8C">
              <w:rPr>
                <w:sz w:val="22"/>
              </w:rPr>
              <w:t>94657</w:t>
            </w:r>
          </w:p>
        </w:tc>
        <w:tc>
          <w:tcPr>
            <w:tcW w:w="1731" w:type="dxa"/>
            <w:vAlign w:val="center"/>
            <w:hideMark/>
          </w:tcPr>
          <w:p w14:paraId="43BF7277" w14:textId="77777777" w:rsidR="00A4140A" w:rsidRPr="007D3C8C" w:rsidRDefault="00A4140A" w:rsidP="0061733C">
            <w:pPr>
              <w:jc w:val="center"/>
              <w:rPr>
                <w:sz w:val="22"/>
              </w:rPr>
            </w:pPr>
            <w:r w:rsidRPr="007D3C8C">
              <w:rPr>
                <w:sz w:val="22"/>
              </w:rPr>
              <w:t>9837,89</w:t>
            </w:r>
          </w:p>
        </w:tc>
      </w:tr>
    </w:tbl>
    <w:p w14:paraId="1BBD614A" w14:textId="77777777" w:rsidR="00A4140A" w:rsidRPr="007D3C8C" w:rsidRDefault="00A4140A" w:rsidP="00A4140A">
      <w:pPr>
        <w:rPr>
          <w:szCs w:val="24"/>
        </w:rPr>
      </w:pPr>
    </w:p>
    <w:p w14:paraId="4B4A0BC7" w14:textId="16D16F82" w:rsidR="00A4140A" w:rsidRPr="007D3C8C" w:rsidRDefault="00A4140A" w:rsidP="00A4140A">
      <w:pPr>
        <w:jc w:val="center"/>
        <w:rPr>
          <w:b/>
          <w:bCs/>
          <w:szCs w:val="24"/>
        </w:rPr>
      </w:pPr>
      <w:r w:rsidRPr="007D3C8C">
        <w:rPr>
          <w:b/>
          <w:bCs/>
          <w:szCs w:val="24"/>
        </w:rPr>
        <w:t xml:space="preserve">Таблица </w:t>
      </w:r>
      <w:r w:rsidRPr="007D3C8C">
        <w:rPr>
          <w:b/>
          <w:bCs/>
          <w:i/>
          <w:szCs w:val="24"/>
        </w:rPr>
        <w:fldChar w:fldCharType="begin"/>
      </w:r>
      <w:r w:rsidRPr="007D3C8C">
        <w:rPr>
          <w:b/>
          <w:bCs/>
          <w:szCs w:val="24"/>
        </w:rPr>
        <w:instrText xml:space="preserve"> SEQ Таблица \* ARABIC </w:instrText>
      </w:r>
      <w:r w:rsidRPr="007D3C8C">
        <w:rPr>
          <w:b/>
          <w:bCs/>
          <w:i/>
          <w:szCs w:val="24"/>
        </w:rPr>
        <w:fldChar w:fldCharType="separate"/>
      </w:r>
      <w:r w:rsidR="00117114">
        <w:rPr>
          <w:b/>
          <w:bCs/>
          <w:noProof/>
          <w:szCs w:val="24"/>
        </w:rPr>
        <w:t>9</w:t>
      </w:r>
      <w:r w:rsidRPr="007D3C8C">
        <w:rPr>
          <w:b/>
          <w:bCs/>
          <w:i/>
          <w:szCs w:val="24"/>
        </w:rPr>
        <w:fldChar w:fldCharType="end"/>
      </w:r>
      <w:r w:rsidRPr="007D3C8C">
        <w:rPr>
          <w:b/>
          <w:bCs/>
          <w:szCs w:val="24"/>
        </w:rPr>
        <w:t xml:space="preserve"> – Год начала эксплуатации тепловых сетей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14"/>
        <w:gridCol w:w="2738"/>
        <w:gridCol w:w="2379"/>
        <w:gridCol w:w="1814"/>
        <w:gridCol w:w="1865"/>
      </w:tblGrid>
      <w:tr w:rsidR="00A4140A" w:rsidRPr="007D3C8C" w14:paraId="2C9CC958" w14:textId="77777777" w:rsidTr="0061733C">
        <w:trPr>
          <w:trHeight w:val="464"/>
          <w:tblHeader/>
          <w:jc w:val="center"/>
        </w:trPr>
        <w:tc>
          <w:tcPr>
            <w:tcW w:w="326" w:type="pct"/>
            <w:vMerge w:val="restart"/>
            <w:vAlign w:val="center"/>
            <w:hideMark/>
          </w:tcPr>
          <w:p w14:paraId="72B2BE76"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1455" w:type="pct"/>
            <w:vMerge w:val="restart"/>
            <w:vAlign w:val="center"/>
            <w:hideMark/>
          </w:tcPr>
          <w:p w14:paraId="4E41A7A8" w14:textId="77777777" w:rsidR="00A4140A" w:rsidRPr="007D3C8C" w:rsidRDefault="00A4140A" w:rsidP="0061733C">
            <w:pPr>
              <w:jc w:val="center"/>
              <w:rPr>
                <w:b/>
                <w:sz w:val="22"/>
              </w:rPr>
            </w:pPr>
            <w:r w:rsidRPr="007D3C8C">
              <w:rPr>
                <w:b/>
                <w:sz w:val="22"/>
              </w:rPr>
              <w:t>Наименование котельной</w:t>
            </w:r>
          </w:p>
        </w:tc>
        <w:tc>
          <w:tcPr>
            <w:tcW w:w="1264" w:type="pct"/>
            <w:vMerge w:val="restart"/>
            <w:vAlign w:val="center"/>
            <w:hideMark/>
          </w:tcPr>
          <w:p w14:paraId="47C9BC5C" w14:textId="77777777" w:rsidR="00A4140A" w:rsidRPr="007D3C8C" w:rsidRDefault="00A4140A" w:rsidP="0061733C">
            <w:pPr>
              <w:jc w:val="center"/>
              <w:rPr>
                <w:b/>
                <w:sz w:val="22"/>
              </w:rPr>
            </w:pPr>
            <w:r w:rsidRPr="007D3C8C">
              <w:rPr>
                <w:b/>
                <w:sz w:val="22"/>
              </w:rPr>
              <w:t>Год прокладки тепловых сетей</w:t>
            </w:r>
          </w:p>
        </w:tc>
        <w:tc>
          <w:tcPr>
            <w:tcW w:w="964" w:type="pct"/>
            <w:vMerge w:val="restart"/>
            <w:vAlign w:val="center"/>
            <w:hideMark/>
          </w:tcPr>
          <w:p w14:paraId="214BF795" w14:textId="77777777" w:rsidR="00A4140A" w:rsidRPr="007D3C8C" w:rsidRDefault="00A4140A" w:rsidP="0061733C">
            <w:pPr>
              <w:jc w:val="center"/>
              <w:rPr>
                <w:b/>
                <w:sz w:val="22"/>
              </w:rPr>
            </w:pPr>
            <w:r w:rsidRPr="007D3C8C">
              <w:rPr>
                <w:b/>
                <w:sz w:val="22"/>
              </w:rPr>
              <w:t>Срок службы, лет</w:t>
            </w:r>
          </w:p>
        </w:tc>
        <w:tc>
          <w:tcPr>
            <w:tcW w:w="991" w:type="pct"/>
            <w:vMerge w:val="restart"/>
            <w:vAlign w:val="center"/>
            <w:hideMark/>
          </w:tcPr>
          <w:p w14:paraId="7A65C0A7" w14:textId="77777777" w:rsidR="00A4140A" w:rsidRPr="007D3C8C" w:rsidRDefault="00A4140A" w:rsidP="0061733C">
            <w:pPr>
              <w:jc w:val="center"/>
              <w:rPr>
                <w:b/>
                <w:sz w:val="22"/>
              </w:rPr>
            </w:pPr>
            <w:r w:rsidRPr="007D3C8C">
              <w:rPr>
                <w:b/>
                <w:sz w:val="22"/>
              </w:rPr>
              <w:t xml:space="preserve">Общая протяженность тепловых сетей, </w:t>
            </w:r>
            <w:proofErr w:type="gramStart"/>
            <w:r w:rsidRPr="007D3C8C">
              <w:rPr>
                <w:b/>
                <w:sz w:val="22"/>
              </w:rPr>
              <w:t>м</w:t>
            </w:r>
            <w:proofErr w:type="gramEnd"/>
          </w:p>
        </w:tc>
      </w:tr>
      <w:tr w:rsidR="00A4140A" w:rsidRPr="007D3C8C" w14:paraId="4C3F691F" w14:textId="77777777" w:rsidTr="0061733C">
        <w:trPr>
          <w:trHeight w:val="464"/>
          <w:tblHeader/>
          <w:jc w:val="center"/>
        </w:trPr>
        <w:tc>
          <w:tcPr>
            <w:tcW w:w="326" w:type="pct"/>
            <w:vMerge/>
            <w:vAlign w:val="center"/>
            <w:hideMark/>
          </w:tcPr>
          <w:p w14:paraId="15E5066B" w14:textId="77777777" w:rsidR="00A4140A" w:rsidRPr="007D3C8C" w:rsidRDefault="00A4140A" w:rsidP="0061733C">
            <w:pPr>
              <w:jc w:val="center"/>
              <w:rPr>
                <w:b/>
                <w:sz w:val="22"/>
              </w:rPr>
            </w:pPr>
          </w:p>
        </w:tc>
        <w:tc>
          <w:tcPr>
            <w:tcW w:w="1455" w:type="pct"/>
            <w:vMerge/>
            <w:vAlign w:val="center"/>
            <w:hideMark/>
          </w:tcPr>
          <w:p w14:paraId="0E33FB5C" w14:textId="77777777" w:rsidR="00A4140A" w:rsidRPr="007D3C8C" w:rsidRDefault="00A4140A" w:rsidP="0061733C">
            <w:pPr>
              <w:jc w:val="center"/>
              <w:rPr>
                <w:b/>
                <w:sz w:val="22"/>
              </w:rPr>
            </w:pPr>
          </w:p>
        </w:tc>
        <w:tc>
          <w:tcPr>
            <w:tcW w:w="1264" w:type="pct"/>
            <w:vMerge/>
            <w:vAlign w:val="center"/>
            <w:hideMark/>
          </w:tcPr>
          <w:p w14:paraId="7B3EACA5" w14:textId="77777777" w:rsidR="00A4140A" w:rsidRPr="007D3C8C" w:rsidRDefault="00A4140A" w:rsidP="0061733C">
            <w:pPr>
              <w:jc w:val="center"/>
              <w:rPr>
                <w:b/>
                <w:sz w:val="22"/>
              </w:rPr>
            </w:pPr>
          </w:p>
        </w:tc>
        <w:tc>
          <w:tcPr>
            <w:tcW w:w="964" w:type="pct"/>
            <w:vMerge/>
            <w:vAlign w:val="center"/>
            <w:hideMark/>
          </w:tcPr>
          <w:p w14:paraId="2E7226EF" w14:textId="77777777" w:rsidR="00A4140A" w:rsidRPr="007D3C8C" w:rsidRDefault="00A4140A" w:rsidP="0061733C">
            <w:pPr>
              <w:jc w:val="center"/>
              <w:rPr>
                <w:b/>
                <w:sz w:val="22"/>
              </w:rPr>
            </w:pPr>
          </w:p>
        </w:tc>
        <w:tc>
          <w:tcPr>
            <w:tcW w:w="991" w:type="pct"/>
            <w:vMerge/>
            <w:vAlign w:val="center"/>
            <w:hideMark/>
          </w:tcPr>
          <w:p w14:paraId="6C4C755D" w14:textId="77777777" w:rsidR="00A4140A" w:rsidRPr="007D3C8C" w:rsidRDefault="00A4140A" w:rsidP="0061733C">
            <w:pPr>
              <w:jc w:val="center"/>
              <w:rPr>
                <w:b/>
                <w:sz w:val="22"/>
              </w:rPr>
            </w:pPr>
          </w:p>
        </w:tc>
      </w:tr>
      <w:tr w:rsidR="00A4140A" w:rsidRPr="007D3C8C" w14:paraId="0E8D568D" w14:textId="77777777" w:rsidTr="0061733C">
        <w:trPr>
          <w:trHeight w:val="23"/>
          <w:jc w:val="center"/>
        </w:trPr>
        <w:tc>
          <w:tcPr>
            <w:tcW w:w="326" w:type="pct"/>
            <w:vAlign w:val="center"/>
            <w:hideMark/>
          </w:tcPr>
          <w:p w14:paraId="37B09950" w14:textId="77777777" w:rsidR="00A4140A" w:rsidRPr="007D3C8C" w:rsidRDefault="00A4140A" w:rsidP="0061733C">
            <w:pPr>
              <w:jc w:val="center"/>
              <w:rPr>
                <w:sz w:val="22"/>
              </w:rPr>
            </w:pPr>
            <w:r w:rsidRPr="007D3C8C">
              <w:rPr>
                <w:sz w:val="22"/>
              </w:rPr>
              <w:t>1</w:t>
            </w:r>
          </w:p>
        </w:tc>
        <w:tc>
          <w:tcPr>
            <w:tcW w:w="1455" w:type="pct"/>
            <w:vAlign w:val="center"/>
            <w:hideMark/>
          </w:tcPr>
          <w:p w14:paraId="0CF65DBE"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264" w:type="pct"/>
            <w:vAlign w:val="center"/>
            <w:hideMark/>
          </w:tcPr>
          <w:p w14:paraId="62770708" w14:textId="77777777" w:rsidR="00A4140A" w:rsidRPr="007D3C8C" w:rsidRDefault="00A4140A" w:rsidP="0061733C">
            <w:pPr>
              <w:jc w:val="center"/>
              <w:rPr>
                <w:sz w:val="22"/>
              </w:rPr>
            </w:pPr>
            <w:r w:rsidRPr="007D3C8C">
              <w:rPr>
                <w:sz w:val="22"/>
              </w:rPr>
              <w:t>-</w:t>
            </w:r>
          </w:p>
        </w:tc>
        <w:tc>
          <w:tcPr>
            <w:tcW w:w="964" w:type="pct"/>
            <w:vAlign w:val="center"/>
            <w:hideMark/>
          </w:tcPr>
          <w:p w14:paraId="0B55A2EA" w14:textId="77777777" w:rsidR="00A4140A" w:rsidRPr="007D3C8C" w:rsidRDefault="00A4140A" w:rsidP="0061733C">
            <w:pPr>
              <w:jc w:val="center"/>
              <w:rPr>
                <w:sz w:val="22"/>
              </w:rPr>
            </w:pPr>
            <w:r w:rsidRPr="007D3C8C">
              <w:rPr>
                <w:sz w:val="22"/>
              </w:rPr>
              <w:t>-</w:t>
            </w:r>
          </w:p>
        </w:tc>
        <w:tc>
          <w:tcPr>
            <w:tcW w:w="991" w:type="pct"/>
            <w:vAlign w:val="center"/>
            <w:hideMark/>
          </w:tcPr>
          <w:p w14:paraId="6F5798C9" w14:textId="77777777" w:rsidR="00A4140A" w:rsidRPr="007D3C8C" w:rsidRDefault="00A4140A" w:rsidP="0061733C">
            <w:pPr>
              <w:jc w:val="center"/>
              <w:rPr>
                <w:sz w:val="22"/>
              </w:rPr>
            </w:pPr>
            <w:r w:rsidRPr="007D3C8C">
              <w:rPr>
                <w:sz w:val="22"/>
              </w:rPr>
              <w:t>-</w:t>
            </w:r>
          </w:p>
        </w:tc>
      </w:tr>
      <w:tr w:rsidR="00A4140A" w:rsidRPr="007D3C8C" w14:paraId="56740B20" w14:textId="77777777" w:rsidTr="0061733C">
        <w:trPr>
          <w:trHeight w:val="23"/>
          <w:jc w:val="center"/>
        </w:trPr>
        <w:tc>
          <w:tcPr>
            <w:tcW w:w="326" w:type="pct"/>
            <w:vAlign w:val="center"/>
            <w:hideMark/>
          </w:tcPr>
          <w:p w14:paraId="5F3E18B1" w14:textId="77777777" w:rsidR="00A4140A" w:rsidRPr="007D3C8C" w:rsidRDefault="00A4140A" w:rsidP="0061733C">
            <w:pPr>
              <w:jc w:val="center"/>
              <w:rPr>
                <w:sz w:val="22"/>
              </w:rPr>
            </w:pPr>
            <w:r w:rsidRPr="007D3C8C">
              <w:rPr>
                <w:sz w:val="22"/>
              </w:rPr>
              <w:t>2</w:t>
            </w:r>
          </w:p>
        </w:tc>
        <w:tc>
          <w:tcPr>
            <w:tcW w:w="1455" w:type="pct"/>
            <w:vAlign w:val="center"/>
            <w:hideMark/>
          </w:tcPr>
          <w:p w14:paraId="6C46245A"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264" w:type="pct"/>
            <w:vAlign w:val="center"/>
            <w:hideMark/>
          </w:tcPr>
          <w:p w14:paraId="59ED79AB" w14:textId="77777777" w:rsidR="00A4140A" w:rsidRPr="007D3C8C" w:rsidRDefault="00A4140A" w:rsidP="0061733C">
            <w:pPr>
              <w:jc w:val="center"/>
              <w:rPr>
                <w:sz w:val="22"/>
              </w:rPr>
            </w:pPr>
            <w:r w:rsidRPr="007D3C8C">
              <w:rPr>
                <w:sz w:val="22"/>
              </w:rPr>
              <w:t>-</w:t>
            </w:r>
          </w:p>
        </w:tc>
        <w:tc>
          <w:tcPr>
            <w:tcW w:w="964" w:type="pct"/>
            <w:vAlign w:val="center"/>
            <w:hideMark/>
          </w:tcPr>
          <w:p w14:paraId="06618165" w14:textId="77777777" w:rsidR="00A4140A" w:rsidRPr="007D3C8C" w:rsidRDefault="00A4140A" w:rsidP="0061733C">
            <w:pPr>
              <w:jc w:val="center"/>
              <w:rPr>
                <w:sz w:val="22"/>
              </w:rPr>
            </w:pPr>
            <w:r w:rsidRPr="007D3C8C">
              <w:rPr>
                <w:sz w:val="22"/>
              </w:rPr>
              <w:t>-</w:t>
            </w:r>
          </w:p>
        </w:tc>
        <w:tc>
          <w:tcPr>
            <w:tcW w:w="991" w:type="pct"/>
            <w:vAlign w:val="center"/>
            <w:hideMark/>
          </w:tcPr>
          <w:p w14:paraId="65ADC539" w14:textId="77777777" w:rsidR="00A4140A" w:rsidRPr="007D3C8C" w:rsidRDefault="00A4140A" w:rsidP="0061733C">
            <w:pPr>
              <w:jc w:val="center"/>
              <w:rPr>
                <w:sz w:val="22"/>
              </w:rPr>
            </w:pPr>
            <w:r w:rsidRPr="007D3C8C">
              <w:rPr>
                <w:sz w:val="22"/>
              </w:rPr>
              <w:t>316</w:t>
            </w:r>
          </w:p>
        </w:tc>
      </w:tr>
      <w:tr w:rsidR="00A4140A" w:rsidRPr="007D3C8C" w14:paraId="6DBBEF66" w14:textId="77777777" w:rsidTr="0061733C">
        <w:trPr>
          <w:trHeight w:val="23"/>
          <w:jc w:val="center"/>
        </w:trPr>
        <w:tc>
          <w:tcPr>
            <w:tcW w:w="326" w:type="pct"/>
            <w:vAlign w:val="center"/>
            <w:hideMark/>
          </w:tcPr>
          <w:p w14:paraId="3CDBA849" w14:textId="77777777" w:rsidR="00A4140A" w:rsidRPr="007D3C8C" w:rsidRDefault="00A4140A" w:rsidP="0061733C">
            <w:pPr>
              <w:jc w:val="center"/>
              <w:rPr>
                <w:sz w:val="22"/>
              </w:rPr>
            </w:pPr>
            <w:r w:rsidRPr="007D3C8C">
              <w:rPr>
                <w:sz w:val="22"/>
              </w:rPr>
              <w:t>3</w:t>
            </w:r>
          </w:p>
        </w:tc>
        <w:tc>
          <w:tcPr>
            <w:tcW w:w="1455" w:type="pct"/>
            <w:vAlign w:val="center"/>
            <w:hideMark/>
          </w:tcPr>
          <w:p w14:paraId="51D3D44E"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264" w:type="pct"/>
            <w:vAlign w:val="center"/>
            <w:hideMark/>
          </w:tcPr>
          <w:p w14:paraId="4684A1BB" w14:textId="77777777" w:rsidR="00A4140A" w:rsidRPr="007D3C8C" w:rsidRDefault="00A4140A" w:rsidP="0061733C">
            <w:pPr>
              <w:jc w:val="center"/>
              <w:rPr>
                <w:sz w:val="22"/>
              </w:rPr>
            </w:pPr>
            <w:r w:rsidRPr="007D3C8C">
              <w:rPr>
                <w:sz w:val="22"/>
              </w:rPr>
              <w:t>-</w:t>
            </w:r>
          </w:p>
        </w:tc>
        <w:tc>
          <w:tcPr>
            <w:tcW w:w="964" w:type="pct"/>
            <w:vAlign w:val="center"/>
            <w:hideMark/>
          </w:tcPr>
          <w:p w14:paraId="693D6443" w14:textId="77777777" w:rsidR="00A4140A" w:rsidRPr="007D3C8C" w:rsidRDefault="00A4140A" w:rsidP="0061733C">
            <w:pPr>
              <w:jc w:val="center"/>
              <w:rPr>
                <w:sz w:val="22"/>
              </w:rPr>
            </w:pPr>
            <w:r w:rsidRPr="007D3C8C">
              <w:rPr>
                <w:sz w:val="22"/>
              </w:rPr>
              <w:t>-</w:t>
            </w:r>
          </w:p>
        </w:tc>
        <w:tc>
          <w:tcPr>
            <w:tcW w:w="991" w:type="pct"/>
            <w:vAlign w:val="center"/>
            <w:hideMark/>
          </w:tcPr>
          <w:p w14:paraId="733C5CAB" w14:textId="77777777" w:rsidR="00A4140A" w:rsidRPr="007D3C8C" w:rsidRDefault="00A4140A" w:rsidP="0061733C">
            <w:pPr>
              <w:jc w:val="center"/>
              <w:rPr>
                <w:sz w:val="22"/>
              </w:rPr>
            </w:pPr>
            <w:r w:rsidRPr="007D3C8C">
              <w:rPr>
                <w:sz w:val="22"/>
              </w:rPr>
              <w:t>2050</w:t>
            </w:r>
          </w:p>
        </w:tc>
      </w:tr>
      <w:tr w:rsidR="00A4140A" w:rsidRPr="007D3C8C" w14:paraId="72100B01" w14:textId="77777777" w:rsidTr="0061733C">
        <w:trPr>
          <w:trHeight w:val="23"/>
          <w:jc w:val="center"/>
        </w:trPr>
        <w:tc>
          <w:tcPr>
            <w:tcW w:w="326" w:type="pct"/>
            <w:vAlign w:val="center"/>
            <w:hideMark/>
          </w:tcPr>
          <w:p w14:paraId="5DDC0FD1" w14:textId="77777777" w:rsidR="00A4140A" w:rsidRPr="007D3C8C" w:rsidRDefault="00A4140A" w:rsidP="0061733C">
            <w:pPr>
              <w:jc w:val="center"/>
              <w:rPr>
                <w:sz w:val="22"/>
              </w:rPr>
            </w:pPr>
            <w:r w:rsidRPr="007D3C8C">
              <w:rPr>
                <w:sz w:val="22"/>
              </w:rPr>
              <w:t>4</w:t>
            </w:r>
          </w:p>
        </w:tc>
        <w:tc>
          <w:tcPr>
            <w:tcW w:w="1455" w:type="pct"/>
            <w:vAlign w:val="center"/>
            <w:hideMark/>
          </w:tcPr>
          <w:p w14:paraId="5E57B731"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264" w:type="pct"/>
            <w:vAlign w:val="center"/>
            <w:hideMark/>
          </w:tcPr>
          <w:p w14:paraId="661BACB6" w14:textId="77777777" w:rsidR="00A4140A" w:rsidRPr="007D3C8C" w:rsidRDefault="00A4140A" w:rsidP="0061733C">
            <w:pPr>
              <w:jc w:val="center"/>
              <w:rPr>
                <w:sz w:val="22"/>
              </w:rPr>
            </w:pPr>
            <w:r w:rsidRPr="007D3C8C">
              <w:rPr>
                <w:sz w:val="22"/>
              </w:rPr>
              <w:t>-</w:t>
            </w:r>
          </w:p>
        </w:tc>
        <w:tc>
          <w:tcPr>
            <w:tcW w:w="964" w:type="pct"/>
            <w:vAlign w:val="center"/>
            <w:hideMark/>
          </w:tcPr>
          <w:p w14:paraId="4EBDC11F" w14:textId="77777777" w:rsidR="00A4140A" w:rsidRPr="007D3C8C" w:rsidRDefault="00A4140A" w:rsidP="0061733C">
            <w:pPr>
              <w:jc w:val="center"/>
              <w:rPr>
                <w:sz w:val="22"/>
              </w:rPr>
            </w:pPr>
            <w:r w:rsidRPr="007D3C8C">
              <w:rPr>
                <w:sz w:val="22"/>
              </w:rPr>
              <w:t>-</w:t>
            </w:r>
          </w:p>
        </w:tc>
        <w:tc>
          <w:tcPr>
            <w:tcW w:w="991" w:type="pct"/>
            <w:vAlign w:val="center"/>
            <w:hideMark/>
          </w:tcPr>
          <w:p w14:paraId="60A69787" w14:textId="77777777" w:rsidR="00A4140A" w:rsidRPr="007D3C8C" w:rsidRDefault="00A4140A" w:rsidP="0061733C">
            <w:pPr>
              <w:jc w:val="center"/>
              <w:rPr>
                <w:sz w:val="22"/>
              </w:rPr>
            </w:pPr>
            <w:r w:rsidRPr="007D3C8C">
              <w:rPr>
                <w:sz w:val="22"/>
              </w:rPr>
              <w:t>789</w:t>
            </w:r>
          </w:p>
        </w:tc>
      </w:tr>
      <w:tr w:rsidR="00A4140A" w:rsidRPr="007D3C8C" w14:paraId="77A06731" w14:textId="77777777" w:rsidTr="0061733C">
        <w:trPr>
          <w:trHeight w:val="23"/>
          <w:jc w:val="center"/>
        </w:trPr>
        <w:tc>
          <w:tcPr>
            <w:tcW w:w="326" w:type="pct"/>
            <w:vAlign w:val="center"/>
            <w:hideMark/>
          </w:tcPr>
          <w:p w14:paraId="6C8313F4" w14:textId="77777777" w:rsidR="00A4140A" w:rsidRPr="007D3C8C" w:rsidRDefault="00A4140A" w:rsidP="0061733C">
            <w:pPr>
              <w:jc w:val="center"/>
              <w:rPr>
                <w:sz w:val="22"/>
              </w:rPr>
            </w:pPr>
            <w:r w:rsidRPr="007D3C8C">
              <w:rPr>
                <w:sz w:val="22"/>
              </w:rPr>
              <w:t>5</w:t>
            </w:r>
          </w:p>
        </w:tc>
        <w:tc>
          <w:tcPr>
            <w:tcW w:w="1455" w:type="pct"/>
            <w:vAlign w:val="center"/>
            <w:hideMark/>
          </w:tcPr>
          <w:p w14:paraId="7BA17BBC"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264" w:type="pct"/>
            <w:vAlign w:val="center"/>
            <w:hideMark/>
          </w:tcPr>
          <w:p w14:paraId="7D14E47D" w14:textId="77777777" w:rsidR="00A4140A" w:rsidRPr="007D3C8C" w:rsidRDefault="00A4140A" w:rsidP="0061733C">
            <w:pPr>
              <w:jc w:val="center"/>
              <w:rPr>
                <w:sz w:val="22"/>
              </w:rPr>
            </w:pPr>
            <w:r w:rsidRPr="007D3C8C">
              <w:rPr>
                <w:sz w:val="22"/>
              </w:rPr>
              <w:t>-</w:t>
            </w:r>
          </w:p>
        </w:tc>
        <w:tc>
          <w:tcPr>
            <w:tcW w:w="964" w:type="pct"/>
            <w:vAlign w:val="center"/>
            <w:hideMark/>
          </w:tcPr>
          <w:p w14:paraId="258E7FBB" w14:textId="77777777" w:rsidR="00A4140A" w:rsidRPr="007D3C8C" w:rsidRDefault="00A4140A" w:rsidP="0061733C">
            <w:pPr>
              <w:jc w:val="center"/>
              <w:rPr>
                <w:sz w:val="22"/>
              </w:rPr>
            </w:pPr>
            <w:r w:rsidRPr="007D3C8C">
              <w:rPr>
                <w:sz w:val="22"/>
              </w:rPr>
              <w:t>-</w:t>
            </w:r>
          </w:p>
        </w:tc>
        <w:tc>
          <w:tcPr>
            <w:tcW w:w="991" w:type="pct"/>
            <w:vAlign w:val="center"/>
            <w:hideMark/>
          </w:tcPr>
          <w:p w14:paraId="66C6E732" w14:textId="77777777" w:rsidR="00A4140A" w:rsidRPr="007D3C8C" w:rsidRDefault="00A4140A" w:rsidP="0061733C">
            <w:pPr>
              <w:jc w:val="center"/>
              <w:rPr>
                <w:sz w:val="22"/>
              </w:rPr>
            </w:pPr>
            <w:r w:rsidRPr="007D3C8C">
              <w:rPr>
                <w:sz w:val="22"/>
              </w:rPr>
              <w:t>2463</w:t>
            </w:r>
          </w:p>
        </w:tc>
      </w:tr>
      <w:tr w:rsidR="00A4140A" w:rsidRPr="007D3C8C" w14:paraId="6B36C550" w14:textId="77777777" w:rsidTr="0061733C">
        <w:trPr>
          <w:trHeight w:val="23"/>
          <w:jc w:val="center"/>
        </w:trPr>
        <w:tc>
          <w:tcPr>
            <w:tcW w:w="326" w:type="pct"/>
            <w:vAlign w:val="center"/>
            <w:hideMark/>
          </w:tcPr>
          <w:p w14:paraId="5FA3B092" w14:textId="77777777" w:rsidR="00A4140A" w:rsidRPr="007D3C8C" w:rsidRDefault="00A4140A" w:rsidP="0061733C">
            <w:pPr>
              <w:jc w:val="center"/>
              <w:rPr>
                <w:sz w:val="22"/>
              </w:rPr>
            </w:pPr>
            <w:r w:rsidRPr="007D3C8C">
              <w:rPr>
                <w:sz w:val="22"/>
              </w:rPr>
              <w:t>6</w:t>
            </w:r>
          </w:p>
        </w:tc>
        <w:tc>
          <w:tcPr>
            <w:tcW w:w="1455" w:type="pct"/>
            <w:vAlign w:val="center"/>
            <w:hideMark/>
          </w:tcPr>
          <w:p w14:paraId="25B9AEED"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264" w:type="pct"/>
            <w:vAlign w:val="center"/>
            <w:hideMark/>
          </w:tcPr>
          <w:p w14:paraId="5F78846D" w14:textId="77777777" w:rsidR="00A4140A" w:rsidRPr="007D3C8C" w:rsidRDefault="00A4140A" w:rsidP="0061733C">
            <w:pPr>
              <w:jc w:val="center"/>
              <w:rPr>
                <w:sz w:val="22"/>
              </w:rPr>
            </w:pPr>
            <w:r w:rsidRPr="007D3C8C">
              <w:rPr>
                <w:sz w:val="22"/>
              </w:rPr>
              <w:t>-</w:t>
            </w:r>
          </w:p>
        </w:tc>
        <w:tc>
          <w:tcPr>
            <w:tcW w:w="964" w:type="pct"/>
            <w:vAlign w:val="center"/>
            <w:hideMark/>
          </w:tcPr>
          <w:p w14:paraId="2D7D2AA2" w14:textId="77777777" w:rsidR="00A4140A" w:rsidRPr="007D3C8C" w:rsidRDefault="00A4140A" w:rsidP="0061733C">
            <w:pPr>
              <w:jc w:val="center"/>
              <w:rPr>
                <w:sz w:val="22"/>
              </w:rPr>
            </w:pPr>
            <w:r w:rsidRPr="007D3C8C">
              <w:rPr>
                <w:sz w:val="22"/>
              </w:rPr>
              <w:t>-</w:t>
            </w:r>
          </w:p>
        </w:tc>
        <w:tc>
          <w:tcPr>
            <w:tcW w:w="991" w:type="pct"/>
            <w:vAlign w:val="center"/>
            <w:hideMark/>
          </w:tcPr>
          <w:p w14:paraId="35D944F2" w14:textId="77777777" w:rsidR="00A4140A" w:rsidRPr="007D3C8C" w:rsidRDefault="00A4140A" w:rsidP="0061733C">
            <w:pPr>
              <w:jc w:val="center"/>
              <w:rPr>
                <w:sz w:val="22"/>
              </w:rPr>
            </w:pPr>
            <w:r w:rsidRPr="007D3C8C">
              <w:rPr>
                <w:sz w:val="22"/>
              </w:rPr>
              <w:t>5359</w:t>
            </w:r>
          </w:p>
        </w:tc>
      </w:tr>
      <w:tr w:rsidR="00A4140A" w:rsidRPr="007D3C8C" w14:paraId="246ABA75" w14:textId="77777777" w:rsidTr="0061733C">
        <w:trPr>
          <w:trHeight w:val="23"/>
          <w:jc w:val="center"/>
        </w:trPr>
        <w:tc>
          <w:tcPr>
            <w:tcW w:w="326" w:type="pct"/>
            <w:vAlign w:val="center"/>
            <w:hideMark/>
          </w:tcPr>
          <w:p w14:paraId="2F3C8041" w14:textId="77777777" w:rsidR="00A4140A" w:rsidRPr="007D3C8C" w:rsidRDefault="00A4140A" w:rsidP="0061733C">
            <w:pPr>
              <w:jc w:val="center"/>
              <w:rPr>
                <w:sz w:val="22"/>
              </w:rPr>
            </w:pPr>
            <w:r w:rsidRPr="007D3C8C">
              <w:rPr>
                <w:sz w:val="22"/>
              </w:rPr>
              <w:t>7</w:t>
            </w:r>
          </w:p>
        </w:tc>
        <w:tc>
          <w:tcPr>
            <w:tcW w:w="1455" w:type="pct"/>
            <w:vAlign w:val="center"/>
            <w:hideMark/>
          </w:tcPr>
          <w:p w14:paraId="3F11108F" w14:textId="77777777" w:rsidR="00A4140A" w:rsidRPr="007D3C8C" w:rsidRDefault="00A4140A" w:rsidP="0061733C">
            <w:pPr>
              <w:rPr>
                <w:sz w:val="22"/>
              </w:rPr>
            </w:pPr>
            <w:r w:rsidRPr="007D3C8C">
              <w:rPr>
                <w:sz w:val="22"/>
              </w:rPr>
              <w:t>п. Лесково</w:t>
            </w:r>
          </w:p>
        </w:tc>
        <w:tc>
          <w:tcPr>
            <w:tcW w:w="1264" w:type="pct"/>
            <w:vAlign w:val="center"/>
            <w:hideMark/>
          </w:tcPr>
          <w:p w14:paraId="0CB51AB7" w14:textId="77777777" w:rsidR="00A4140A" w:rsidRPr="007D3C8C" w:rsidRDefault="00A4140A" w:rsidP="0061733C">
            <w:pPr>
              <w:jc w:val="center"/>
              <w:rPr>
                <w:sz w:val="22"/>
              </w:rPr>
            </w:pPr>
            <w:r w:rsidRPr="007D3C8C">
              <w:rPr>
                <w:sz w:val="22"/>
              </w:rPr>
              <w:t>-</w:t>
            </w:r>
          </w:p>
        </w:tc>
        <w:tc>
          <w:tcPr>
            <w:tcW w:w="964" w:type="pct"/>
            <w:vAlign w:val="center"/>
            <w:hideMark/>
          </w:tcPr>
          <w:p w14:paraId="1ACE8D03" w14:textId="77777777" w:rsidR="00A4140A" w:rsidRPr="007D3C8C" w:rsidRDefault="00A4140A" w:rsidP="0061733C">
            <w:pPr>
              <w:jc w:val="center"/>
              <w:rPr>
                <w:sz w:val="22"/>
              </w:rPr>
            </w:pPr>
            <w:r w:rsidRPr="007D3C8C">
              <w:rPr>
                <w:sz w:val="22"/>
              </w:rPr>
              <w:t>-</w:t>
            </w:r>
          </w:p>
        </w:tc>
        <w:tc>
          <w:tcPr>
            <w:tcW w:w="991" w:type="pct"/>
            <w:vAlign w:val="center"/>
            <w:hideMark/>
          </w:tcPr>
          <w:p w14:paraId="01047E37" w14:textId="77777777" w:rsidR="00A4140A" w:rsidRPr="007D3C8C" w:rsidRDefault="00A4140A" w:rsidP="0061733C">
            <w:pPr>
              <w:jc w:val="center"/>
              <w:rPr>
                <w:sz w:val="22"/>
              </w:rPr>
            </w:pPr>
            <w:r w:rsidRPr="007D3C8C">
              <w:rPr>
                <w:sz w:val="22"/>
              </w:rPr>
              <w:t>1800</w:t>
            </w:r>
          </w:p>
        </w:tc>
      </w:tr>
      <w:tr w:rsidR="00A4140A" w:rsidRPr="007D3C8C" w14:paraId="2FC62BFE" w14:textId="77777777" w:rsidTr="0061733C">
        <w:trPr>
          <w:trHeight w:val="23"/>
          <w:jc w:val="center"/>
        </w:trPr>
        <w:tc>
          <w:tcPr>
            <w:tcW w:w="326" w:type="pct"/>
            <w:vAlign w:val="center"/>
            <w:hideMark/>
          </w:tcPr>
          <w:p w14:paraId="2D7FD001" w14:textId="77777777" w:rsidR="00A4140A" w:rsidRPr="007D3C8C" w:rsidRDefault="00A4140A" w:rsidP="0061733C">
            <w:pPr>
              <w:jc w:val="center"/>
              <w:rPr>
                <w:sz w:val="22"/>
              </w:rPr>
            </w:pPr>
            <w:r w:rsidRPr="007D3C8C">
              <w:rPr>
                <w:sz w:val="22"/>
              </w:rPr>
              <w:t>8</w:t>
            </w:r>
          </w:p>
        </w:tc>
        <w:tc>
          <w:tcPr>
            <w:tcW w:w="1455" w:type="pct"/>
            <w:vAlign w:val="center"/>
            <w:hideMark/>
          </w:tcPr>
          <w:p w14:paraId="1B5B8FDE" w14:textId="77777777" w:rsidR="00A4140A" w:rsidRPr="007D3C8C" w:rsidRDefault="00A4140A" w:rsidP="0061733C">
            <w:pPr>
              <w:rPr>
                <w:sz w:val="22"/>
              </w:rPr>
            </w:pPr>
            <w:r w:rsidRPr="007D3C8C">
              <w:rPr>
                <w:sz w:val="22"/>
              </w:rPr>
              <w:t>с. Погорелово</w:t>
            </w:r>
          </w:p>
        </w:tc>
        <w:tc>
          <w:tcPr>
            <w:tcW w:w="1264" w:type="pct"/>
            <w:vAlign w:val="center"/>
            <w:hideMark/>
          </w:tcPr>
          <w:p w14:paraId="22AAFD26" w14:textId="77777777" w:rsidR="00A4140A" w:rsidRPr="007D3C8C" w:rsidRDefault="00A4140A" w:rsidP="0061733C">
            <w:pPr>
              <w:jc w:val="center"/>
              <w:rPr>
                <w:sz w:val="22"/>
              </w:rPr>
            </w:pPr>
            <w:r w:rsidRPr="007D3C8C">
              <w:rPr>
                <w:sz w:val="22"/>
              </w:rPr>
              <w:t>-</w:t>
            </w:r>
          </w:p>
        </w:tc>
        <w:tc>
          <w:tcPr>
            <w:tcW w:w="964" w:type="pct"/>
            <w:vAlign w:val="center"/>
            <w:hideMark/>
          </w:tcPr>
          <w:p w14:paraId="14BE4D32" w14:textId="77777777" w:rsidR="00A4140A" w:rsidRPr="007D3C8C" w:rsidRDefault="00A4140A" w:rsidP="0061733C">
            <w:pPr>
              <w:jc w:val="center"/>
              <w:rPr>
                <w:sz w:val="22"/>
              </w:rPr>
            </w:pPr>
            <w:r w:rsidRPr="007D3C8C">
              <w:rPr>
                <w:sz w:val="22"/>
              </w:rPr>
              <w:t>-</w:t>
            </w:r>
          </w:p>
        </w:tc>
        <w:tc>
          <w:tcPr>
            <w:tcW w:w="991" w:type="pct"/>
            <w:vAlign w:val="center"/>
            <w:hideMark/>
          </w:tcPr>
          <w:p w14:paraId="63A443B4" w14:textId="77777777" w:rsidR="00A4140A" w:rsidRPr="007D3C8C" w:rsidRDefault="00A4140A" w:rsidP="0061733C">
            <w:pPr>
              <w:jc w:val="center"/>
              <w:rPr>
                <w:sz w:val="22"/>
              </w:rPr>
            </w:pPr>
            <w:r w:rsidRPr="007D3C8C">
              <w:rPr>
                <w:sz w:val="22"/>
              </w:rPr>
              <w:t>2100</w:t>
            </w:r>
          </w:p>
        </w:tc>
      </w:tr>
      <w:tr w:rsidR="00A4140A" w:rsidRPr="007D3C8C" w14:paraId="1A4E90BF" w14:textId="77777777" w:rsidTr="0061733C">
        <w:trPr>
          <w:trHeight w:val="23"/>
          <w:jc w:val="center"/>
        </w:trPr>
        <w:tc>
          <w:tcPr>
            <w:tcW w:w="326" w:type="pct"/>
            <w:vAlign w:val="center"/>
            <w:hideMark/>
          </w:tcPr>
          <w:p w14:paraId="6092781A" w14:textId="77777777" w:rsidR="00A4140A" w:rsidRPr="007D3C8C" w:rsidRDefault="00A4140A" w:rsidP="0061733C">
            <w:pPr>
              <w:jc w:val="center"/>
              <w:rPr>
                <w:sz w:val="22"/>
              </w:rPr>
            </w:pPr>
            <w:r w:rsidRPr="007D3C8C">
              <w:rPr>
                <w:sz w:val="22"/>
              </w:rPr>
              <w:t>9</w:t>
            </w:r>
          </w:p>
        </w:tc>
        <w:tc>
          <w:tcPr>
            <w:tcW w:w="1455" w:type="pct"/>
            <w:vAlign w:val="center"/>
            <w:hideMark/>
          </w:tcPr>
          <w:p w14:paraId="6E166C90" w14:textId="77777777" w:rsidR="00A4140A" w:rsidRPr="007D3C8C" w:rsidRDefault="00A4140A" w:rsidP="0061733C">
            <w:pPr>
              <w:rPr>
                <w:sz w:val="22"/>
              </w:rPr>
            </w:pPr>
            <w:r w:rsidRPr="007D3C8C">
              <w:rPr>
                <w:sz w:val="22"/>
              </w:rPr>
              <w:t>п. Сосновка</w:t>
            </w:r>
          </w:p>
        </w:tc>
        <w:tc>
          <w:tcPr>
            <w:tcW w:w="1264" w:type="pct"/>
            <w:vAlign w:val="center"/>
            <w:hideMark/>
          </w:tcPr>
          <w:p w14:paraId="6D4FB876" w14:textId="77777777" w:rsidR="00A4140A" w:rsidRPr="007D3C8C" w:rsidRDefault="00A4140A" w:rsidP="0061733C">
            <w:pPr>
              <w:jc w:val="center"/>
              <w:rPr>
                <w:sz w:val="22"/>
              </w:rPr>
            </w:pPr>
            <w:r w:rsidRPr="007D3C8C">
              <w:rPr>
                <w:sz w:val="22"/>
              </w:rPr>
              <w:t>-</w:t>
            </w:r>
          </w:p>
        </w:tc>
        <w:tc>
          <w:tcPr>
            <w:tcW w:w="964" w:type="pct"/>
            <w:vAlign w:val="center"/>
            <w:hideMark/>
          </w:tcPr>
          <w:p w14:paraId="2664734A" w14:textId="77777777" w:rsidR="00A4140A" w:rsidRPr="007D3C8C" w:rsidRDefault="00A4140A" w:rsidP="0061733C">
            <w:pPr>
              <w:jc w:val="center"/>
              <w:rPr>
                <w:sz w:val="22"/>
              </w:rPr>
            </w:pPr>
            <w:r w:rsidRPr="007D3C8C">
              <w:rPr>
                <w:sz w:val="22"/>
              </w:rPr>
              <w:t>-</w:t>
            </w:r>
          </w:p>
        </w:tc>
        <w:tc>
          <w:tcPr>
            <w:tcW w:w="991" w:type="pct"/>
            <w:vAlign w:val="center"/>
            <w:hideMark/>
          </w:tcPr>
          <w:p w14:paraId="76A7B16D" w14:textId="77777777" w:rsidR="00A4140A" w:rsidRPr="007D3C8C" w:rsidRDefault="00A4140A" w:rsidP="0061733C">
            <w:pPr>
              <w:jc w:val="center"/>
              <w:rPr>
                <w:sz w:val="22"/>
              </w:rPr>
            </w:pPr>
            <w:r w:rsidRPr="007D3C8C">
              <w:rPr>
                <w:sz w:val="22"/>
              </w:rPr>
              <w:t>9700</w:t>
            </w:r>
          </w:p>
        </w:tc>
      </w:tr>
      <w:tr w:rsidR="00A4140A" w:rsidRPr="007D3C8C" w14:paraId="448C1EEE" w14:textId="77777777" w:rsidTr="0061733C">
        <w:trPr>
          <w:trHeight w:val="23"/>
          <w:jc w:val="center"/>
        </w:trPr>
        <w:tc>
          <w:tcPr>
            <w:tcW w:w="326" w:type="pct"/>
            <w:vAlign w:val="center"/>
            <w:hideMark/>
          </w:tcPr>
          <w:p w14:paraId="5313A376" w14:textId="77777777" w:rsidR="00A4140A" w:rsidRPr="007D3C8C" w:rsidRDefault="00A4140A" w:rsidP="0061733C">
            <w:pPr>
              <w:jc w:val="center"/>
              <w:rPr>
                <w:sz w:val="22"/>
              </w:rPr>
            </w:pPr>
            <w:r w:rsidRPr="007D3C8C">
              <w:rPr>
                <w:sz w:val="22"/>
              </w:rPr>
              <w:t>10</w:t>
            </w:r>
          </w:p>
        </w:tc>
        <w:tc>
          <w:tcPr>
            <w:tcW w:w="1455" w:type="pct"/>
            <w:vAlign w:val="center"/>
            <w:hideMark/>
          </w:tcPr>
          <w:p w14:paraId="3372C8EC" w14:textId="77777777" w:rsidR="00A4140A" w:rsidRPr="007D3C8C" w:rsidRDefault="00A4140A" w:rsidP="0061733C">
            <w:pPr>
              <w:rPr>
                <w:sz w:val="22"/>
              </w:rPr>
            </w:pPr>
            <w:r w:rsidRPr="007D3C8C">
              <w:rPr>
                <w:sz w:val="22"/>
              </w:rPr>
              <w:t>п. Непотягово</w:t>
            </w:r>
          </w:p>
        </w:tc>
        <w:tc>
          <w:tcPr>
            <w:tcW w:w="1264" w:type="pct"/>
            <w:vAlign w:val="center"/>
            <w:hideMark/>
          </w:tcPr>
          <w:p w14:paraId="5592E485" w14:textId="77777777" w:rsidR="00A4140A" w:rsidRPr="007D3C8C" w:rsidRDefault="00A4140A" w:rsidP="0061733C">
            <w:pPr>
              <w:jc w:val="center"/>
              <w:rPr>
                <w:sz w:val="22"/>
              </w:rPr>
            </w:pPr>
            <w:r w:rsidRPr="007D3C8C">
              <w:rPr>
                <w:sz w:val="22"/>
              </w:rPr>
              <w:t>-</w:t>
            </w:r>
          </w:p>
        </w:tc>
        <w:tc>
          <w:tcPr>
            <w:tcW w:w="964" w:type="pct"/>
            <w:vAlign w:val="center"/>
            <w:hideMark/>
          </w:tcPr>
          <w:p w14:paraId="7F559389" w14:textId="77777777" w:rsidR="00A4140A" w:rsidRPr="007D3C8C" w:rsidRDefault="00A4140A" w:rsidP="0061733C">
            <w:pPr>
              <w:jc w:val="center"/>
              <w:rPr>
                <w:sz w:val="22"/>
              </w:rPr>
            </w:pPr>
            <w:r w:rsidRPr="007D3C8C">
              <w:rPr>
                <w:sz w:val="22"/>
              </w:rPr>
              <w:t>-</w:t>
            </w:r>
          </w:p>
        </w:tc>
        <w:tc>
          <w:tcPr>
            <w:tcW w:w="991" w:type="pct"/>
            <w:vAlign w:val="center"/>
            <w:hideMark/>
          </w:tcPr>
          <w:p w14:paraId="1109EB14" w14:textId="77777777" w:rsidR="00A4140A" w:rsidRPr="007D3C8C" w:rsidRDefault="00A4140A" w:rsidP="0061733C">
            <w:pPr>
              <w:jc w:val="center"/>
              <w:rPr>
                <w:sz w:val="22"/>
              </w:rPr>
            </w:pPr>
            <w:r w:rsidRPr="007D3C8C">
              <w:rPr>
                <w:sz w:val="22"/>
              </w:rPr>
              <w:t>4167</w:t>
            </w:r>
          </w:p>
        </w:tc>
      </w:tr>
      <w:tr w:rsidR="00A4140A" w:rsidRPr="007D3C8C" w14:paraId="69E53EFC" w14:textId="77777777" w:rsidTr="0061733C">
        <w:trPr>
          <w:trHeight w:val="23"/>
          <w:jc w:val="center"/>
        </w:trPr>
        <w:tc>
          <w:tcPr>
            <w:tcW w:w="326" w:type="pct"/>
            <w:vAlign w:val="center"/>
            <w:hideMark/>
          </w:tcPr>
          <w:p w14:paraId="4E8B60EF" w14:textId="77777777" w:rsidR="00A4140A" w:rsidRPr="007D3C8C" w:rsidRDefault="00A4140A" w:rsidP="0061733C">
            <w:pPr>
              <w:jc w:val="center"/>
              <w:rPr>
                <w:sz w:val="22"/>
              </w:rPr>
            </w:pPr>
            <w:r w:rsidRPr="007D3C8C">
              <w:rPr>
                <w:sz w:val="22"/>
              </w:rPr>
              <w:t>11</w:t>
            </w:r>
          </w:p>
        </w:tc>
        <w:tc>
          <w:tcPr>
            <w:tcW w:w="1455" w:type="pct"/>
            <w:vAlign w:val="center"/>
            <w:hideMark/>
          </w:tcPr>
          <w:p w14:paraId="54128DCF" w14:textId="77777777" w:rsidR="00A4140A" w:rsidRPr="007D3C8C" w:rsidRDefault="00A4140A" w:rsidP="0061733C">
            <w:pPr>
              <w:rPr>
                <w:sz w:val="22"/>
              </w:rPr>
            </w:pPr>
            <w:r w:rsidRPr="007D3C8C">
              <w:rPr>
                <w:sz w:val="22"/>
              </w:rPr>
              <w:t>п. Перьево</w:t>
            </w:r>
          </w:p>
        </w:tc>
        <w:tc>
          <w:tcPr>
            <w:tcW w:w="1264" w:type="pct"/>
            <w:vAlign w:val="center"/>
            <w:hideMark/>
          </w:tcPr>
          <w:p w14:paraId="66D727FF" w14:textId="77777777" w:rsidR="00A4140A" w:rsidRPr="007D3C8C" w:rsidRDefault="00A4140A" w:rsidP="0061733C">
            <w:pPr>
              <w:jc w:val="center"/>
              <w:rPr>
                <w:sz w:val="22"/>
              </w:rPr>
            </w:pPr>
            <w:r w:rsidRPr="007D3C8C">
              <w:rPr>
                <w:sz w:val="22"/>
              </w:rPr>
              <w:t>-</w:t>
            </w:r>
          </w:p>
        </w:tc>
        <w:tc>
          <w:tcPr>
            <w:tcW w:w="964" w:type="pct"/>
            <w:vAlign w:val="center"/>
            <w:hideMark/>
          </w:tcPr>
          <w:p w14:paraId="67264DC2" w14:textId="77777777" w:rsidR="00A4140A" w:rsidRPr="007D3C8C" w:rsidRDefault="00A4140A" w:rsidP="0061733C">
            <w:pPr>
              <w:jc w:val="center"/>
              <w:rPr>
                <w:sz w:val="22"/>
              </w:rPr>
            </w:pPr>
            <w:r w:rsidRPr="007D3C8C">
              <w:rPr>
                <w:sz w:val="22"/>
              </w:rPr>
              <w:t>-</w:t>
            </w:r>
          </w:p>
        </w:tc>
        <w:tc>
          <w:tcPr>
            <w:tcW w:w="991" w:type="pct"/>
            <w:vAlign w:val="center"/>
            <w:hideMark/>
          </w:tcPr>
          <w:p w14:paraId="4381E970" w14:textId="77777777" w:rsidR="00A4140A" w:rsidRPr="007D3C8C" w:rsidRDefault="00A4140A" w:rsidP="0061733C">
            <w:pPr>
              <w:jc w:val="center"/>
              <w:rPr>
                <w:sz w:val="22"/>
              </w:rPr>
            </w:pPr>
            <w:r w:rsidRPr="007D3C8C">
              <w:rPr>
                <w:sz w:val="22"/>
              </w:rPr>
              <w:t>1100</w:t>
            </w:r>
          </w:p>
        </w:tc>
      </w:tr>
      <w:tr w:rsidR="00A4140A" w:rsidRPr="007D3C8C" w14:paraId="3B3A22D2" w14:textId="77777777" w:rsidTr="0061733C">
        <w:trPr>
          <w:trHeight w:val="23"/>
          <w:jc w:val="center"/>
        </w:trPr>
        <w:tc>
          <w:tcPr>
            <w:tcW w:w="326" w:type="pct"/>
            <w:vAlign w:val="center"/>
            <w:hideMark/>
          </w:tcPr>
          <w:p w14:paraId="1AAE2676" w14:textId="77777777" w:rsidR="00A4140A" w:rsidRPr="007D3C8C" w:rsidRDefault="00A4140A" w:rsidP="0061733C">
            <w:pPr>
              <w:jc w:val="center"/>
              <w:rPr>
                <w:sz w:val="22"/>
              </w:rPr>
            </w:pPr>
            <w:r w:rsidRPr="007D3C8C">
              <w:rPr>
                <w:sz w:val="22"/>
              </w:rPr>
              <w:t>12</w:t>
            </w:r>
          </w:p>
        </w:tc>
        <w:tc>
          <w:tcPr>
            <w:tcW w:w="1455" w:type="pct"/>
            <w:vAlign w:val="center"/>
            <w:hideMark/>
          </w:tcPr>
          <w:p w14:paraId="26063956" w14:textId="77777777" w:rsidR="00A4140A" w:rsidRPr="007D3C8C" w:rsidRDefault="00A4140A" w:rsidP="0061733C">
            <w:pPr>
              <w:rPr>
                <w:sz w:val="22"/>
              </w:rPr>
            </w:pPr>
            <w:r w:rsidRPr="007D3C8C">
              <w:rPr>
                <w:sz w:val="22"/>
              </w:rPr>
              <w:t>п. Уткино</w:t>
            </w:r>
          </w:p>
        </w:tc>
        <w:tc>
          <w:tcPr>
            <w:tcW w:w="1264" w:type="pct"/>
            <w:vAlign w:val="center"/>
            <w:hideMark/>
          </w:tcPr>
          <w:p w14:paraId="57D2621F" w14:textId="77777777" w:rsidR="00A4140A" w:rsidRPr="007D3C8C" w:rsidRDefault="00A4140A" w:rsidP="0061733C">
            <w:pPr>
              <w:jc w:val="center"/>
              <w:rPr>
                <w:sz w:val="22"/>
              </w:rPr>
            </w:pPr>
            <w:r w:rsidRPr="007D3C8C">
              <w:rPr>
                <w:sz w:val="22"/>
              </w:rPr>
              <w:t>-</w:t>
            </w:r>
          </w:p>
        </w:tc>
        <w:tc>
          <w:tcPr>
            <w:tcW w:w="964" w:type="pct"/>
            <w:vAlign w:val="center"/>
            <w:hideMark/>
          </w:tcPr>
          <w:p w14:paraId="3D0B1CD9" w14:textId="77777777" w:rsidR="00A4140A" w:rsidRPr="007D3C8C" w:rsidRDefault="00A4140A" w:rsidP="0061733C">
            <w:pPr>
              <w:jc w:val="center"/>
              <w:rPr>
                <w:sz w:val="22"/>
              </w:rPr>
            </w:pPr>
            <w:r w:rsidRPr="007D3C8C">
              <w:rPr>
                <w:sz w:val="22"/>
              </w:rPr>
              <w:t>-</w:t>
            </w:r>
          </w:p>
        </w:tc>
        <w:tc>
          <w:tcPr>
            <w:tcW w:w="991" w:type="pct"/>
            <w:vAlign w:val="center"/>
            <w:hideMark/>
          </w:tcPr>
          <w:p w14:paraId="6E5E85A6" w14:textId="77777777" w:rsidR="00A4140A" w:rsidRPr="007D3C8C" w:rsidRDefault="00A4140A" w:rsidP="0061733C">
            <w:pPr>
              <w:jc w:val="center"/>
              <w:rPr>
                <w:sz w:val="22"/>
              </w:rPr>
            </w:pPr>
            <w:r w:rsidRPr="007D3C8C">
              <w:rPr>
                <w:sz w:val="22"/>
              </w:rPr>
              <w:t>1200</w:t>
            </w:r>
          </w:p>
        </w:tc>
      </w:tr>
      <w:tr w:rsidR="00A4140A" w:rsidRPr="007D3C8C" w14:paraId="19C8A2A7" w14:textId="77777777" w:rsidTr="0061733C">
        <w:trPr>
          <w:trHeight w:val="23"/>
          <w:jc w:val="center"/>
        </w:trPr>
        <w:tc>
          <w:tcPr>
            <w:tcW w:w="326" w:type="pct"/>
            <w:vAlign w:val="center"/>
            <w:hideMark/>
          </w:tcPr>
          <w:p w14:paraId="4056B352" w14:textId="77777777" w:rsidR="00A4140A" w:rsidRPr="007D3C8C" w:rsidRDefault="00A4140A" w:rsidP="0061733C">
            <w:pPr>
              <w:jc w:val="center"/>
              <w:rPr>
                <w:sz w:val="22"/>
              </w:rPr>
            </w:pPr>
            <w:r w:rsidRPr="007D3C8C">
              <w:rPr>
                <w:sz w:val="22"/>
              </w:rPr>
              <w:t>13</w:t>
            </w:r>
          </w:p>
        </w:tc>
        <w:tc>
          <w:tcPr>
            <w:tcW w:w="1455" w:type="pct"/>
            <w:vAlign w:val="center"/>
            <w:hideMark/>
          </w:tcPr>
          <w:p w14:paraId="592A333E" w14:textId="77777777" w:rsidR="00A4140A" w:rsidRPr="007D3C8C" w:rsidRDefault="00A4140A" w:rsidP="0061733C">
            <w:pPr>
              <w:rPr>
                <w:sz w:val="22"/>
              </w:rPr>
            </w:pPr>
            <w:r w:rsidRPr="007D3C8C">
              <w:rPr>
                <w:sz w:val="22"/>
              </w:rPr>
              <w:t>д. Стризнево</w:t>
            </w:r>
          </w:p>
        </w:tc>
        <w:tc>
          <w:tcPr>
            <w:tcW w:w="1264" w:type="pct"/>
            <w:vAlign w:val="center"/>
            <w:hideMark/>
          </w:tcPr>
          <w:p w14:paraId="42FCC54A" w14:textId="77777777" w:rsidR="00A4140A" w:rsidRPr="007D3C8C" w:rsidRDefault="00A4140A" w:rsidP="0061733C">
            <w:pPr>
              <w:jc w:val="center"/>
              <w:rPr>
                <w:sz w:val="22"/>
              </w:rPr>
            </w:pPr>
            <w:r w:rsidRPr="007D3C8C">
              <w:rPr>
                <w:sz w:val="22"/>
              </w:rPr>
              <w:t>-</w:t>
            </w:r>
          </w:p>
        </w:tc>
        <w:tc>
          <w:tcPr>
            <w:tcW w:w="964" w:type="pct"/>
            <w:vAlign w:val="center"/>
            <w:hideMark/>
          </w:tcPr>
          <w:p w14:paraId="762973B5" w14:textId="77777777" w:rsidR="00A4140A" w:rsidRPr="007D3C8C" w:rsidRDefault="00A4140A" w:rsidP="0061733C">
            <w:pPr>
              <w:jc w:val="center"/>
              <w:rPr>
                <w:sz w:val="22"/>
              </w:rPr>
            </w:pPr>
            <w:r w:rsidRPr="007D3C8C">
              <w:rPr>
                <w:sz w:val="22"/>
              </w:rPr>
              <w:t>-</w:t>
            </w:r>
          </w:p>
        </w:tc>
        <w:tc>
          <w:tcPr>
            <w:tcW w:w="991" w:type="pct"/>
            <w:vAlign w:val="center"/>
            <w:hideMark/>
          </w:tcPr>
          <w:p w14:paraId="2F48E010" w14:textId="77777777" w:rsidR="00A4140A" w:rsidRPr="007D3C8C" w:rsidRDefault="00A4140A" w:rsidP="0061733C">
            <w:pPr>
              <w:jc w:val="center"/>
              <w:rPr>
                <w:sz w:val="22"/>
              </w:rPr>
            </w:pPr>
            <w:r w:rsidRPr="007D3C8C">
              <w:rPr>
                <w:sz w:val="22"/>
              </w:rPr>
              <w:t>1800</w:t>
            </w:r>
          </w:p>
        </w:tc>
      </w:tr>
      <w:tr w:rsidR="00A4140A" w:rsidRPr="007D3C8C" w14:paraId="73236CBC" w14:textId="77777777" w:rsidTr="0061733C">
        <w:trPr>
          <w:trHeight w:val="23"/>
          <w:jc w:val="center"/>
        </w:trPr>
        <w:tc>
          <w:tcPr>
            <w:tcW w:w="326" w:type="pct"/>
            <w:vAlign w:val="center"/>
            <w:hideMark/>
          </w:tcPr>
          <w:p w14:paraId="4114962B" w14:textId="77777777" w:rsidR="00A4140A" w:rsidRPr="007D3C8C" w:rsidRDefault="00A4140A" w:rsidP="0061733C">
            <w:pPr>
              <w:jc w:val="center"/>
              <w:rPr>
                <w:sz w:val="22"/>
              </w:rPr>
            </w:pPr>
            <w:r w:rsidRPr="007D3C8C">
              <w:rPr>
                <w:sz w:val="22"/>
              </w:rPr>
              <w:t>14</w:t>
            </w:r>
          </w:p>
        </w:tc>
        <w:tc>
          <w:tcPr>
            <w:tcW w:w="1455" w:type="pct"/>
            <w:vAlign w:val="center"/>
            <w:hideMark/>
          </w:tcPr>
          <w:p w14:paraId="4DD1BD9F" w14:textId="77777777" w:rsidR="00A4140A" w:rsidRPr="007D3C8C" w:rsidRDefault="00A4140A" w:rsidP="0061733C">
            <w:pPr>
              <w:rPr>
                <w:sz w:val="22"/>
              </w:rPr>
            </w:pPr>
            <w:r w:rsidRPr="007D3C8C">
              <w:rPr>
                <w:sz w:val="22"/>
              </w:rPr>
              <w:t>п. Федотово</w:t>
            </w:r>
          </w:p>
        </w:tc>
        <w:tc>
          <w:tcPr>
            <w:tcW w:w="1264" w:type="pct"/>
            <w:vAlign w:val="center"/>
            <w:hideMark/>
          </w:tcPr>
          <w:p w14:paraId="026459FA" w14:textId="77777777" w:rsidR="00A4140A" w:rsidRPr="007D3C8C" w:rsidRDefault="00A4140A" w:rsidP="0061733C">
            <w:pPr>
              <w:jc w:val="center"/>
              <w:rPr>
                <w:sz w:val="22"/>
              </w:rPr>
            </w:pPr>
            <w:r w:rsidRPr="007D3C8C">
              <w:rPr>
                <w:sz w:val="22"/>
              </w:rPr>
              <w:t>-</w:t>
            </w:r>
          </w:p>
        </w:tc>
        <w:tc>
          <w:tcPr>
            <w:tcW w:w="964" w:type="pct"/>
            <w:vAlign w:val="center"/>
            <w:hideMark/>
          </w:tcPr>
          <w:p w14:paraId="5EDC7DCC" w14:textId="77777777" w:rsidR="00A4140A" w:rsidRPr="007D3C8C" w:rsidRDefault="00A4140A" w:rsidP="0061733C">
            <w:pPr>
              <w:jc w:val="center"/>
              <w:rPr>
                <w:sz w:val="22"/>
              </w:rPr>
            </w:pPr>
            <w:r w:rsidRPr="007D3C8C">
              <w:rPr>
                <w:sz w:val="22"/>
              </w:rPr>
              <w:t>-</w:t>
            </w:r>
          </w:p>
        </w:tc>
        <w:tc>
          <w:tcPr>
            <w:tcW w:w="991" w:type="pct"/>
            <w:vAlign w:val="center"/>
            <w:hideMark/>
          </w:tcPr>
          <w:p w14:paraId="4BD2DADF" w14:textId="77777777" w:rsidR="00A4140A" w:rsidRPr="007D3C8C" w:rsidRDefault="00A4140A" w:rsidP="0061733C">
            <w:pPr>
              <w:jc w:val="center"/>
              <w:rPr>
                <w:sz w:val="22"/>
              </w:rPr>
            </w:pPr>
            <w:r w:rsidRPr="007D3C8C">
              <w:rPr>
                <w:sz w:val="22"/>
              </w:rPr>
              <w:t>6390</w:t>
            </w:r>
          </w:p>
        </w:tc>
      </w:tr>
      <w:tr w:rsidR="00A4140A" w:rsidRPr="007D3C8C" w14:paraId="50CC460D" w14:textId="77777777" w:rsidTr="0061733C">
        <w:trPr>
          <w:trHeight w:val="23"/>
          <w:jc w:val="center"/>
        </w:trPr>
        <w:tc>
          <w:tcPr>
            <w:tcW w:w="326" w:type="pct"/>
            <w:vAlign w:val="center"/>
          </w:tcPr>
          <w:p w14:paraId="310F4C54" w14:textId="77777777" w:rsidR="00A4140A" w:rsidRPr="007D3C8C" w:rsidRDefault="00A4140A" w:rsidP="0061733C">
            <w:pPr>
              <w:jc w:val="center"/>
              <w:rPr>
                <w:sz w:val="22"/>
              </w:rPr>
            </w:pPr>
            <w:r w:rsidRPr="007D3C8C">
              <w:rPr>
                <w:sz w:val="22"/>
              </w:rPr>
              <w:t>15</w:t>
            </w:r>
          </w:p>
        </w:tc>
        <w:tc>
          <w:tcPr>
            <w:tcW w:w="1455" w:type="pct"/>
            <w:vAlign w:val="center"/>
          </w:tcPr>
          <w:p w14:paraId="32EFF8E0" w14:textId="77777777" w:rsidR="00A4140A" w:rsidRPr="007D3C8C" w:rsidRDefault="00A4140A" w:rsidP="0061733C">
            <w:pPr>
              <w:rPr>
                <w:sz w:val="22"/>
              </w:rPr>
            </w:pPr>
            <w:r w:rsidRPr="007D3C8C">
              <w:rPr>
                <w:sz w:val="22"/>
              </w:rPr>
              <w:t>д. Новое (электрокотёл)</w:t>
            </w:r>
          </w:p>
        </w:tc>
        <w:tc>
          <w:tcPr>
            <w:tcW w:w="1264" w:type="pct"/>
            <w:vAlign w:val="center"/>
          </w:tcPr>
          <w:p w14:paraId="3B2B725B" w14:textId="77777777" w:rsidR="00A4140A" w:rsidRPr="007D3C8C" w:rsidRDefault="00A4140A" w:rsidP="0061733C">
            <w:pPr>
              <w:jc w:val="center"/>
              <w:rPr>
                <w:sz w:val="22"/>
              </w:rPr>
            </w:pPr>
            <w:r w:rsidRPr="007D3C8C">
              <w:rPr>
                <w:sz w:val="22"/>
              </w:rPr>
              <w:t>-</w:t>
            </w:r>
          </w:p>
        </w:tc>
        <w:tc>
          <w:tcPr>
            <w:tcW w:w="964" w:type="pct"/>
            <w:vAlign w:val="center"/>
          </w:tcPr>
          <w:p w14:paraId="0CCEE3C1" w14:textId="77777777" w:rsidR="00A4140A" w:rsidRPr="007D3C8C" w:rsidRDefault="00A4140A" w:rsidP="0061733C">
            <w:pPr>
              <w:jc w:val="center"/>
              <w:rPr>
                <w:sz w:val="22"/>
              </w:rPr>
            </w:pPr>
            <w:r w:rsidRPr="007D3C8C">
              <w:rPr>
                <w:sz w:val="22"/>
              </w:rPr>
              <w:t>-</w:t>
            </w:r>
          </w:p>
        </w:tc>
        <w:tc>
          <w:tcPr>
            <w:tcW w:w="991" w:type="pct"/>
            <w:vAlign w:val="center"/>
          </w:tcPr>
          <w:p w14:paraId="78041CA8" w14:textId="77777777" w:rsidR="00A4140A" w:rsidRPr="007D3C8C" w:rsidRDefault="00A4140A" w:rsidP="0061733C">
            <w:pPr>
              <w:jc w:val="center"/>
              <w:rPr>
                <w:sz w:val="22"/>
              </w:rPr>
            </w:pPr>
            <w:r w:rsidRPr="007D3C8C">
              <w:rPr>
                <w:sz w:val="22"/>
              </w:rPr>
              <w:t>-</w:t>
            </w:r>
          </w:p>
        </w:tc>
      </w:tr>
      <w:tr w:rsidR="00A4140A" w:rsidRPr="007D3C8C" w14:paraId="781A9A78" w14:textId="77777777" w:rsidTr="0061733C">
        <w:trPr>
          <w:trHeight w:val="23"/>
          <w:jc w:val="center"/>
        </w:trPr>
        <w:tc>
          <w:tcPr>
            <w:tcW w:w="326" w:type="pct"/>
            <w:vAlign w:val="center"/>
            <w:hideMark/>
          </w:tcPr>
          <w:p w14:paraId="47A845A7" w14:textId="77777777" w:rsidR="00A4140A" w:rsidRPr="007D3C8C" w:rsidRDefault="00A4140A" w:rsidP="0061733C">
            <w:pPr>
              <w:jc w:val="center"/>
              <w:rPr>
                <w:sz w:val="22"/>
              </w:rPr>
            </w:pPr>
            <w:r w:rsidRPr="007D3C8C">
              <w:rPr>
                <w:sz w:val="22"/>
              </w:rPr>
              <w:t>16</w:t>
            </w:r>
          </w:p>
        </w:tc>
        <w:tc>
          <w:tcPr>
            <w:tcW w:w="1455" w:type="pct"/>
            <w:vAlign w:val="center"/>
            <w:hideMark/>
          </w:tcPr>
          <w:p w14:paraId="1D84E4D9"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264" w:type="pct"/>
            <w:vAlign w:val="center"/>
            <w:hideMark/>
          </w:tcPr>
          <w:p w14:paraId="0E4C0FC2" w14:textId="77777777" w:rsidR="00A4140A" w:rsidRPr="007D3C8C" w:rsidRDefault="00A4140A" w:rsidP="0061733C">
            <w:pPr>
              <w:jc w:val="center"/>
              <w:rPr>
                <w:sz w:val="22"/>
              </w:rPr>
            </w:pPr>
            <w:r w:rsidRPr="007D3C8C">
              <w:rPr>
                <w:sz w:val="22"/>
              </w:rPr>
              <w:t>2021</w:t>
            </w:r>
          </w:p>
        </w:tc>
        <w:tc>
          <w:tcPr>
            <w:tcW w:w="964" w:type="pct"/>
            <w:vAlign w:val="center"/>
            <w:hideMark/>
          </w:tcPr>
          <w:p w14:paraId="17053E6D" w14:textId="77777777" w:rsidR="00A4140A" w:rsidRPr="007D3C8C" w:rsidRDefault="00A4140A" w:rsidP="0061733C">
            <w:pPr>
              <w:jc w:val="center"/>
              <w:rPr>
                <w:sz w:val="22"/>
              </w:rPr>
            </w:pPr>
            <w:r w:rsidRPr="007D3C8C">
              <w:rPr>
                <w:sz w:val="22"/>
              </w:rPr>
              <w:t>4</w:t>
            </w:r>
          </w:p>
        </w:tc>
        <w:tc>
          <w:tcPr>
            <w:tcW w:w="991" w:type="pct"/>
            <w:vAlign w:val="center"/>
            <w:hideMark/>
          </w:tcPr>
          <w:p w14:paraId="3F3890DF" w14:textId="77777777" w:rsidR="00A4140A" w:rsidRPr="007D3C8C" w:rsidRDefault="00A4140A" w:rsidP="0061733C">
            <w:pPr>
              <w:jc w:val="center"/>
              <w:rPr>
                <w:sz w:val="22"/>
              </w:rPr>
            </w:pPr>
            <w:r w:rsidRPr="007D3C8C">
              <w:rPr>
                <w:sz w:val="22"/>
              </w:rPr>
              <w:t>204</w:t>
            </w:r>
          </w:p>
        </w:tc>
      </w:tr>
      <w:tr w:rsidR="00A4140A" w:rsidRPr="007D3C8C" w14:paraId="2253D47D" w14:textId="77777777" w:rsidTr="0061733C">
        <w:trPr>
          <w:trHeight w:val="23"/>
          <w:jc w:val="center"/>
        </w:trPr>
        <w:tc>
          <w:tcPr>
            <w:tcW w:w="326" w:type="pct"/>
            <w:vAlign w:val="center"/>
            <w:hideMark/>
          </w:tcPr>
          <w:p w14:paraId="2FA4D72B" w14:textId="77777777" w:rsidR="00A4140A" w:rsidRPr="007D3C8C" w:rsidRDefault="00A4140A" w:rsidP="0061733C">
            <w:pPr>
              <w:jc w:val="center"/>
              <w:rPr>
                <w:sz w:val="22"/>
              </w:rPr>
            </w:pPr>
            <w:r w:rsidRPr="007D3C8C">
              <w:rPr>
                <w:sz w:val="22"/>
              </w:rPr>
              <w:t>17</w:t>
            </w:r>
          </w:p>
        </w:tc>
        <w:tc>
          <w:tcPr>
            <w:tcW w:w="1455" w:type="pct"/>
            <w:vAlign w:val="center"/>
            <w:hideMark/>
          </w:tcPr>
          <w:p w14:paraId="61DF63E9" w14:textId="77777777" w:rsidR="00A4140A" w:rsidRPr="007D3C8C" w:rsidRDefault="00A4140A" w:rsidP="0061733C">
            <w:pPr>
              <w:rPr>
                <w:sz w:val="22"/>
              </w:rPr>
            </w:pPr>
            <w:r w:rsidRPr="007D3C8C">
              <w:rPr>
                <w:sz w:val="22"/>
              </w:rPr>
              <w:t>с. Макарово</w:t>
            </w:r>
          </w:p>
        </w:tc>
        <w:tc>
          <w:tcPr>
            <w:tcW w:w="1264" w:type="pct"/>
            <w:vAlign w:val="center"/>
            <w:hideMark/>
          </w:tcPr>
          <w:p w14:paraId="5208D2EF" w14:textId="77777777" w:rsidR="00A4140A" w:rsidRPr="007D3C8C" w:rsidRDefault="00A4140A" w:rsidP="0061733C">
            <w:pPr>
              <w:jc w:val="center"/>
              <w:rPr>
                <w:sz w:val="22"/>
              </w:rPr>
            </w:pPr>
            <w:r w:rsidRPr="007D3C8C">
              <w:rPr>
                <w:sz w:val="22"/>
              </w:rPr>
              <w:t>2024</w:t>
            </w:r>
          </w:p>
        </w:tc>
        <w:tc>
          <w:tcPr>
            <w:tcW w:w="964" w:type="pct"/>
            <w:vAlign w:val="center"/>
            <w:hideMark/>
          </w:tcPr>
          <w:p w14:paraId="37910D3E" w14:textId="77777777" w:rsidR="00A4140A" w:rsidRPr="007D3C8C" w:rsidRDefault="00A4140A" w:rsidP="0061733C">
            <w:pPr>
              <w:jc w:val="center"/>
              <w:rPr>
                <w:sz w:val="22"/>
              </w:rPr>
            </w:pPr>
            <w:r w:rsidRPr="007D3C8C">
              <w:rPr>
                <w:sz w:val="22"/>
              </w:rPr>
              <w:t>1</w:t>
            </w:r>
          </w:p>
        </w:tc>
        <w:tc>
          <w:tcPr>
            <w:tcW w:w="991" w:type="pct"/>
            <w:vAlign w:val="center"/>
            <w:hideMark/>
          </w:tcPr>
          <w:p w14:paraId="52B5C503" w14:textId="77777777" w:rsidR="00A4140A" w:rsidRPr="007D3C8C" w:rsidRDefault="00A4140A" w:rsidP="0061733C">
            <w:pPr>
              <w:jc w:val="center"/>
              <w:rPr>
                <w:sz w:val="22"/>
              </w:rPr>
            </w:pPr>
            <w:r w:rsidRPr="007D3C8C">
              <w:rPr>
                <w:sz w:val="22"/>
              </w:rPr>
              <w:t>772</w:t>
            </w:r>
          </w:p>
        </w:tc>
      </w:tr>
      <w:tr w:rsidR="00A4140A" w:rsidRPr="007D3C8C" w14:paraId="0AC760E7" w14:textId="77777777" w:rsidTr="0061733C">
        <w:trPr>
          <w:trHeight w:val="23"/>
          <w:jc w:val="center"/>
        </w:trPr>
        <w:tc>
          <w:tcPr>
            <w:tcW w:w="326" w:type="pct"/>
            <w:vAlign w:val="center"/>
            <w:hideMark/>
          </w:tcPr>
          <w:p w14:paraId="050B956F" w14:textId="77777777" w:rsidR="00A4140A" w:rsidRPr="007D3C8C" w:rsidRDefault="00A4140A" w:rsidP="0061733C">
            <w:pPr>
              <w:jc w:val="center"/>
              <w:rPr>
                <w:sz w:val="22"/>
              </w:rPr>
            </w:pPr>
            <w:r w:rsidRPr="007D3C8C">
              <w:rPr>
                <w:sz w:val="22"/>
              </w:rPr>
              <w:t>18</w:t>
            </w:r>
          </w:p>
        </w:tc>
        <w:tc>
          <w:tcPr>
            <w:tcW w:w="1455" w:type="pct"/>
            <w:vAlign w:val="center"/>
            <w:hideMark/>
          </w:tcPr>
          <w:p w14:paraId="28706485"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264" w:type="pct"/>
            <w:vAlign w:val="center"/>
            <w:hideMark/>
          </w:tcPr>
          <w:p w14:paraId="7ACD07B2" w14:textId="77777777" w:rsidR="00A4140A" w:rsidRPr="007D3C8C" w:rsidRDefault="00A4140A" w:rsidP="0061733C">
            <w:pPr>
              <w:jc w:val="center"/>
              <w:rPr>
                <w:sz w:val="22"/>
              </w:rPr>
            </w:pPr>
            <w:r w:rsidRPr="007D3C8C">
              <w:rPr>
                <w:sz w:val="22"/>
              </w:rPr>
              <w:t>2005</w:t>
            </w:r>
          </w:p>
        </w:tc>
        <w:tc>
          <w:tcPr>
            <w:tcW w:w="964" w:type="pct"/>
            <w:vAlign w:val="center"/>
            <w:hideMark/>
          </w:tcPr>
          <w:p w14:paraId="26AD3F83" w14:textId="77777777" w:rsidR="00A4140A" w:rsidRPr="007D3C8C" w:rsidRDefault="00A4140A" w:rsidP="0061733C">
            <w:pPr>
              <w:jc w:val="center"/>
              <w:rPr>
                <w:sz w:val="22"/>
              </w:rPr>
            </w:pPr>
            <w:r w:rsidRPr="007D3C8C">
              <w:rPr>
                <w:sz w:val="22"/>
              </w:rPr>
              <w:t>20</w:t>
            </w:r>
          </w:p>
        </w:tc>
        <w:tc>
          <w:tcPr>
            <w:tcW w:w="991" w:type="pct"/>
            <w:vAlign w:val="center"/>
            <w:hideMark/>
          </w:tcPr>
          <w:p w14:paraId="5F6A4434" w14:textId="77777777" w:rsidR="00A4140A" w:rsidRPr="007D3C8C" w:rsidRDefault="00A4140A" w:rsidP="0061733C">
            <w:pPr>
              <w:jc w:val="center"/>
              <w:rPr>
                <w:sz w:val="22"/>
              </w:rPr>
            </w:pPr>
            <w:r w:rsidRPr="007D3C8C">
              <w:rPr>
                <w:sz w:val="22"/>
              </w:rPr>
              <w:t>1120</w:t>
            </w:r>
          </w:p>
        </w:tc>
      </w:tr>
      <w:tr w:rsidR="00A4140A" w:rsidRPr="007D3C8C" w14:paraId="365F736B" w14:textId="77777777" w:rsidTr="0061733C">
        <w:trPr>
          <w:trHeight w:val="23"/>
          <w:jc w:val="center"/>
        </w:trPr>
        <w:tc>
          <w:tcPr>
            <w:tcW w:w="326" w:type="pct"/>
            <w:vAlign w:val="center"/>
            <w:hideMark/>
          </w:tcPr>
          <w:p w14:paraId="1DDD2183" w14:textId="77777777" w:rsidR="00A4140A" w:rsidRPr="007D3C8C" w:rsidRDefault="00A4140A" w:rsidP="0061733C">
            <w:pPr>
              <w:jc w:val="center"/>
              <w:rPr>
                <w:sz w:val="22"/>
              </w:rPr>
            </w:pPr>
            <w:r w:rsidRPr="007D3C8C">
              <w:rPr>
                <w:sz w:val="22"/>
              </w:rPr>
              <w:t>19</w:t>
            </w:r>
          </w:p>
        </w:tc>
        <w:tc>
          <w:tcPr>
            <w:tcW w:w="1455" w:type="pct"/>
            <w:vAlign w:val="center"/>
            <w:hideMark/>
          </w:tcPr>
          <w:p w14:paraId="475B5CC8" w14:textId="77777777" w:rsidR="00A4140A" w:rsidRPr="007D3C8C" w:rsidRDefault="00A4140A" w:rsidP="0061733C">
            <w:pPr>
              <w:rPr>
                <w:sz w:val="22"/>
              </w:rPr>
            </w:pPr>
            <w:r w:rsidRPr="007D3C8C">
              <w:rPr>
                <w:sz w:val="22"/>
              </w:rPr>
              <w:t>д. Фофанцево</w:t>
            </w:r>
          </w:p>
        </w:tc>
        <w:tc>
          <w:tcPr>
            <w:tcW w:w="1264" w:type="pct"/>
            <w:vAlign w:val="center"/>
            <w:hideMark/>
          </w:tcPr>
          <w:p w14:paraId="1703355B" w14:textId="77777777" w:rsidR="00A4140A" w:rsidRPr="007D3C8C" w:rsidRDefault="00A4140A" w:rsidP="0061733C">
            <w:pPr>
              <w:jc w:val="center"/>
              <w:rPr>
                <w:sz w:val="22"/>
              </w:rPr>
            </w:pPr>
            <w:r w:rsidRPr="007D3C8C">
              <w:rPr>
                <w:sz w:val="22"/>
              </w:rPr>
              <w:t>2007</w:t>
            </w:r>
          </w:p>
        </w:tc>
        <w:tc>
          <w:tcPr>
            <w:tcW w:w="964" w:type="pct"/>
            <w:vAlign w:val="center"/>
            <w:hideMark/>
          </w:tcPr>
          <w:p w14:paraId="7122AF95" w14:textId="77777777" w:rsidR="00A4140A" w:rsidRPr="007D3C8C" w:rsidRDefault="00A4140A" w:rsidP="0061733C">
            <w:pPr>
              <w:jc w:val="center"/>
              <w:rPr>
                <w:sz w:val="22"/>
              </w:rPr>
            </w:pPr>
            <w:r w:rsidRPr="007D3C8C">
              <w:rPr>
                <w:sz w:val="22"/>
              </w:rPr>
              <w:t>18</w:t>
            </w:r>
          </w:p>
        </w:tc>
        <w:tc>
          <w:tcPr>
            <w:tcW w:w="991" w:type="pct"/>
            <w:vAlign w:val="center"/>
            <w:hideMark/>
          </w:tcPr>
          <w:p w14:paraId="5AB6EAED" w14:textId="77777777" w:rsidR="00A4140A" w:rsidRPr="007D3C8C" w:rsidRDefault="00A4140A" w:rsidP="0061733C">
            <w:pPr>
              <w:jc w:val="center"/>
              <w:rPr>
                <w:sz w:val="22"/>
              </w:rPr>
            </w:pPr>
            <w:r w:rsidRPr="007D3C8C">
              <w:rPr>
                <w:sz w:val="22"/>
              </w:rPr>
              <w:t>1369</w:t>
            </w:r>
          </w:p>
        </w:tc>
      </w:tr>
      <w:tr w:rsidR="00A4140A" w:rsidRPr="007D3C8C" w14:paraId="11D98ED8" w14:textId="77777777" w:rsidTr="0061733C">
        <w:trPr>
          <w:trHeight w:val="23"/>
          <w:jc w:val="center"/>
        </w:trPr>
        <w:tc>
          <w:tcPr>
            <w:tcW w:w="326" w:type="pct"/>
            <w:vAlign w:val="center"/>
            <w:hideMark/>
          </w:tcPr>
          <w:p w14:paraId="06DBAA3D" w14:textId="77777777" w:rsidR="00A4140A" w:rsidRPr="007D3C8C" w:rsidRDefault="00A4140A" w:rsidP="0061733C">
            <w:pPr>
              <w:jc w:val="center"/>
              <w:rPr>
                <w:sz w:val="22"/>
              </w:rPr>
            </w:pPr>
            <w:r w:rsidRPr="007D3C8C">
              <w:rPr>
                <w:sz w:val="22"/>
              </w:rPr>
              <w:lastRenderedPageBreak/>
              <w:t>20</w:t>
            </w:r>
          </w:p>
        </w:tc>
        <w:tc>
          <w:tcPr>
            <w:tcW w:w="1455" w:type="pct"/>
            <w:vAlign w:val="center"/>
            <w:hideMark/>
          </w:tcPr>
          <w:p w14:paraId="341E9BE3" w14:textId="77777777" w:rsidR="00A4140A" w:rsidRPr="007D3C8C" w:rsidRDefault="00A4140A" w:rsidP="0061733C">
            <w:pPr>
              <w:rPr>
                <w:sz w:val="22"/>
              </w:rPr>
            </w:pPr>
            <w:r w:rsidRPr="007D3C8C">
              <w:rPr>
                <w:sz w:val="22"/>
              </w:rPr>
              <w:t>п. Дубровское</w:t>
            </w:r>
          </w:p>
        </w:tc>
        <w:tc>
          <w:tcPr>
            <w:tcW w:w="1264" w:type="pct"/>
            <w:vAlign w:val="center"/>
            <w:hideMark/>
          </w:tcPr>
          <w:p w14:paraId="154F1003" w14:textId="77777777" w:rsidR="00A4140A" w:rsidRPr="007D3C8C" w:rsidRDefault="00A4140A" w:rsidP="0061733C">
            <w:pPr>
              <w:jc w:val="center"/>
              <w:rPr>
                <w:sz w:val="22"/>
              </w:rPr>
            </w:pPr>
            <w:r w:rsidRPr="007D3C8C">
              <w:rPr>
                <w:sz w:val="22"/>
              </w:rPr>
              <w:t>2006</w:t>
            </w:r>
          </w:p>
        </w:tc>
        <w:tc>
          <w:tcPr>
            <w:tcW w:w="964" w:type="pct"/>
            <w:vAlign w:val="center"/>
            <w:hideMark/>
          </w:tcPr>
          <w:p w14:paraId="1525ED94" w14:textId="77777777" w:rsidR="00A4140A" w:rsidRPr="007D3C8C" w:rsidRDefault="00A4140A" w:rsidP="0061733C">
            <w:pPr>
              <w:jc w:val="center"/>
              <w:rPr>
                <w:sz w:val="22"/>
              </w:rPr>
            </w:pPr>
            <w:r w:rsidRPr="007D3C8C">
              <w:rPr>
                <w:sz w:val="22"/>
              </w:rPr>
              <w:t>19</w:t>
            </w:r>
          </w:p>
        </w:tc>
        <w:tc>
          <w:tcPr>
            <w:tcW w:w="991" w:type="pct"/>
            <w:vAlign w:val="center"/>
            <w:hideMark/>
          </w:tcPr>
          <w:p w14:paraId="6B17F9DD" w14:textId="77777777" w:rsidR="00A4140A" w:rsidRPr="007D3C8C" w:rsidRDefault="00A4140A" w:rsidP="0061733C">
            <w:pPr>
              <w:jc w:val="center"/>
              <w:rPr>
                <w:sz w:val="22"/>
              </w:rPr>
            </w:pPr>
            <w:r w:rsidRPr="007D3C8C">
              <w:rPr>
                <w:sz w:val="22"/>
              </w:rPr>
              <w:t>1135</w:t>
            </w:r>
          </w:p>
        </w:tc>
      </w:tr>
      <w:tr w:rsidR="00A4140A" w:rsidRPr="007D3C8C" w14:paraId="6738B8C8" w14:textId="77777777" w:rsidTr="0061733C">
        <w:trPr>
          <w:trHeight w:val="23"/>
          <w:jc w:val="center"/>
        </w:trPr>
        <w:tc>
          <w:tcPr>
            <w:tcW w:w="326" w:type="pct"/>
            <w:vAlign w:val="center"/>
            <w:hideMark/>
          </w:tcPr>
          <w:p w14:paraId="6249BC2C" w14:textId="77777777" w:rsidR="00A4140A" w:rsidRPr="007D3C8C" w:rsidRDefault="00A4140A" w:rsidP="0061733C">
            <w:pPr>
              <w:jc w:val="center"/>
              <w:rPr>
                <w:sz w:val="22"/>
              </w:rPr>
            </w:pPr>
            <w:r w:rsidRPr="007D3C8C">
              <w:rPr>
                <w:sz w:val="22"/>
              </w:rPr>
              <w:t>21</w:t>
            </w:r>
          </w:p>
        </w:tc>
        <w:tc>
          <w:tcPr>
            <w:tcW w:w="1455" w:type="pct"/>
            <w:vAlign w:val="center"/>
            <w:hideMark/>
          </w:tcPr>
          <w:p w14:paraId="41C4DDAB" w14:textId="77777777" w:rsidR="00A4140A" w:rsidRPr="007D3C8C" w:rsidRDefault="00A4140A" w:rsidP="0061733C">
            <w:pPr>
              <w:rPr>
                <w:sz w:val="22"/>
              </w:rPr>
            </w:pPr>
            <w:r w:rsidRPr="007D3C8C">
              <w:rPr>
                <w:sz w:val="22"/>
              </w:rPr>
              <w:t>п. Фетинино</w:t>
            </w:r>
          </w:p>
        </w:tc>
        <w:tc>
          <w:tcPr>
            <w:tcW w:w="1264" w:type="pct"/>
            <w:vAlign w:val="center"/>
            <w:hideMark/>
          </w:tcPr>
          <w:p w14:paraId="3878C25D" w14:textId="77777777" w:rsidR="00A4140A" w:rsidRPr="007D3C8C" w:rsidRDefault="00A4140A" w:rsidP="0061733C">
            <w:pPr>
              <w:jc w:val="center"/>
              <w:rPr>
                <w:sz w:val="22"/>
              </w:rPr>
            </w:pPr>
            <w:r w:rsidRPr="007D3C8C">
              <w:rPr>
                <w:sz w:val="22"/>
              </w:rPr>
              <w:t>2000</w:t>
            </w:r>
          </w:p>
        </w:tc>
        <w:tc>
          <w:tcPr>
            <w:tcW w:w="964" w:type="pct"/>
            <w:vAlign w:val="center"/>
            <w:hideMark/>
          </w:tcPr>
          <w:p w14:paraId="0BC52A14" w14:textId="77777777" w:rsidR="00A4140A" w:rsidRPr="007D3C8C" w:rsidRDefault="00A4140A" w:rsidP="0061733C">
            <w:pPr>
              <w:jc w:val="center"/>
              <w:rPr>
                <w:sz w:val="22"/>
              </w:rPr>
            </w:pPr>
            <w:r w:rsidRPr="007D3C8C">
              <w:rPr>
                <w:sz w:val="22"/>
              </w:rPr>
              <w:t>25</w:t>
            </w:r>
          </w:p>
        </w:tc>
        <w:tc>
          <w:tcPr>
            <w:tcW w:w="991" w:type="pct"/>
            <w:vAlign w:val="center"/>
            <w:hideMark/>
          </w:tcPr>
          <w:p w14:paraId="25EBEEE6" w14:textId="77777777" w:rsidR="00A4140A" w:rsidRPr="007D3C8C" w:rsidRDefault="00A4140A" w:rsidP="0061733C">
            <w:pPr>
              <w:jc w:val="center"/>
              <w:rPr>
                <w:sz w:val="22"/>
              </w:rPr>
            </w:pPr>
            <w:r w:rsidRPr="007D3C8C">
              <w:rPr>
                <w:sz w:val="22"/>
              </w:rPr>
              <w:t>1525</w:t>
            </w:r>
          </w:p>
        </w:tc>
      </w:tr>
      <w:tr w:rsidR="00A4140A" w:rsidRPr="007D3C8C" w14:paraId="350B32FE" w14:textId="77777777" w:rsidTr="0061733C">
        <w:trPr>
          <w:trHeight w:val="23"/>
          <w:jc w:val="center"/>
        </w:trPr>
        <w:tc>
          <w:tcPr>
            <w:tcW w:w="326" w:type="pct"/>
            <w:vAlign w:val="center"/>
            <w:hideMark/>
          </w:tcPr>
          <w:p w14:paraId="0615B896" w14:textId="77777777" w:rsidR="00A4140A" w:rsidRPr="007D3C8C" w:rsidRDefault="00A4140A" w:rsidP="0061733C">
            <w:pPr>
              <w:jc w:val="center"/>
              <w:rPr>
                <w:sz w:val="22"/>
              </w:rPr>
            </w:pPr>
            <w:r w:rsidRPr="007D3C8C">
              <w:rPr>
                <w:sz w:val="22"/>
              </w:rPr>
              <w:t>22</w:t>
            </w:r>
          </w:p>
        </w:tc>
        <w:tc>
          <w:tcPr>
            <w:tcW w:w="1455" w:type="pct"/>
            <w:vAlign w:val="center"/>
            <w:hideMark/>
          </w:tcPr>
          <w:p w14:paraId="0A570380" w14:textId="77777777" w:rsidR="00A4140A" w:rsidRPr="007D3C8C" w:rsidRDefault="00A4140A" w:rsidP="0061733C">
            <w:pPr>
              <w:rPr>
                <w:sz w:val="22"/>
              </w:rPr>
            </w:pPr>
            <w:r w:rsidRPr="007D3C8C">
              <w:rPr>
                <w:sz w:val="22"/>
              </w:rPr>
              <w:t>п. Кувшиново</w:t>
            </w:r>
          </w:p>
        </w:tc>
        <w:tc>
          <w:tcPr>
            <w:tcW w:w="1264" w:type="pct"/>
            <w:vAlign w:val="center"/>
            <w:hideMark/>
          </w:tcPr>
          <w:p w14:paraId="472DF109" w14:textId="77777777" w:rsidR="00A4140A" w:rsidRPr="007D3C8C" w:rsidRDefault="00A4140A" w:rsidP="0061733C">
            <w:pPr>
              <w:jc w:val="center"/>
              <w:rPr>
                <w:sz w:val="22"/>
              </w:rPr>
            </w:pPr>
            <w:r w:rsidRPr="007D3C8C">
              <w:rPr>
                <w:sz w:val="22"/>
              </w:rPr>
              <w:t>2024</w:t>
            </w:r>
          </w:p>
        </w:tc>
        <w:tc>
          <w:tcPr>
            <w:tcW w:w="964" w:type="pct"/>
            <w:vAlign w:val="center"/>
            <w:hideMark/>
          </w:tcPr>
          <w:p w14:paraId="4884AE33" w14:textId="77777777" w:rsidR="00A4140A" w:rsidRPr="007D3C8C" w:rsidRDefault="00A4140A" w:rsidP="0061733C">
            <w:pPr>
              <w:jc w:val="center"/>
              <w:rPr>
                <w:sz w:val="22"/>
              </w:rPr>
            </w:pPr>
            <w:r w:rsidRPr="007D3C8C">
              <w:rPr>
                <w:sz w:val="22"/>
              </w:rPr>
              <w:t>1</w:t>
            </w:r>
          </w:p>
        </w:tc>
        <w:tc>
          <w:tcPr>
            <w:tcW w:w="991" w:type="pct"/>
            <w:vAlign w:val="center"/>
            <w:hideMark/>
          </w:tcPr>
          <w:p w14:paraId="251BC2C1" w14:textId="77777777" w:rsidR="00A4140A" w:rsidRPr="007D3C8C" w:rsidRDefault="00A4140A" w:rsidP="0061733C">
            <w:pPr>
              <w:jc w:val="center"/>
              <w:rPr>
                <w:sz w:val="22"/>
              </w:rPr>
            </w:pPr>
            <w:r w:rsidRPr="007D3C8C">
              <w:rPr>
                <w:sz w:val="22"/>
              </w:rPr>
              <w:t>3577</w:t>
            </w:r>
          </w:p>
        </w:tc>
      </w:tr>
      <w:tr w:rsidR="00A4140A" w:rsidRPr="007D3C8C" w14:paraId="7AA0AC59" w14:textId="77777777" w:rsidTr="0061733C">
        <w:trPr>
          <w:trHeight w:val="23"/>
          <w:jc w:val="center"/>
        </w:trPr>
        <w:tc>
          <w:tcPr>
            <w:tcW w:w="326" w:type="pct"/>
            <w:vAlign w:val="center"/>
            <w:hideMark/>
          </w:tcPr>
          <w:p w14:paraId="09AFFBB1" w14:textId="77777777" w:rsidR="00A4140A" w:rsidRPr="007D3C8C" w:rsidRDefault="00A4140A" w:rsidP="0061733C">
            <w:pPr>
              <w:jc w:val="center"/>
              <w:rPr>
                <w:sz w:val="22"/>
              </w:rPr>
            </w:pPr>
            <w:r w:rsidRPr="007D3C8C">
              <w:rPr>
                <w:sz w:val="22"/>
              </w:rPr>
              <w:t>23</w:t>
            </w:r>
          </w:p>
        </w:tc>
        <w:tc>
          <w:tcPr>
            <w:tcW w:w="1455" w:type="pct"/>
            <w:vAlign w:val="center"/>
            <w:hideMark/>
          </w:tcPr>
          <w:p w14:paraId="3F57585E"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264" w:type="pct"/>
            <w:vAlign w:val="center"/>
            <w:hideMark/>
          </w:tcPr>
          <w:p w14:paraId="14E5E84A" w14:textId="77777777" w:rsidR="00A4140A" w:rsidRPr="007D3C8C" w:rsidRDefault="00A4140A" w:rsidP="0061733C">
            <w:pPr>
              <w:jc w:val="center"/>
              <w:rPr>
                <w:sz w:val="22"/>
              </w:rPr>
            </w:pPr>
            <w:r w:rsidRPr="007D3C8C">
              <w:rPr>
                <w:sz w:val="22"/>
              </w:rPr>
              <w:t>2024</w:t>
            </w:r>
          </w:p>
        </w:tc>
        <w:tc>
          <w:tcPr>
            <w:tcW w:w="964" w:type="pct"/>
            <w:vAlign w:val="center"/>
            <w:hideMark/>
          </w:tcPr>
          <w:p w14:paraId="530D2610" w14:textId="77777777" w:rsidR="00A4140A" w:rsidRPr="007D3C8C" w:rsidRDefault="00A4140A" w:rsidP="0061733C">
            <w:pPr>
              <w:jc w:val="center"/>
              <w:rPr>
                <w:sz w:val="22"/>
              </w:rPr>
            </w:pPr>
            <w:r w:rsidRPr="007D3C8C">
              <w:rPr>
                <w:sz w:val="22"/>
              </w:rPr>
              <w:t>1</w:t>
            </w:r>
          </w:p>
        </w:tc>
        <w:tc>
          <w:tcPr>
            <w:tcW w:w="991" w:type="pct"/>
            <w:vAlign w:val="center"/>
            <w:hideMark/>
          </w:tcPr>
          <w:p w14:paraId="3A7A2315" w14:textId="77777777" w:rsidR="00A4140A" w:rsidRPr="007D3C8C" w:rsidRDefault="00A4140A" w:rsidP="0061733C">
            <w:pPr>
              <w:jc w:val="center"/>
              <w:rPr>
                <w:sz w:val="22"/>
              </w:rPr>
            </w:pPr>
            <w:r w:rsidRPr="007D3C8C">
              <w:rPr>
                <w:sz w:val="22"/>
              </w:rPr>
              <w:t>714</w:t>
            </w:r>
          </w:p>
        </w:tc>
      </w:tr>
      <w:tr w:rsidR="00A4140A" w:rsidRPr="007D3C8C" w14:paraId="64065AB2" w14:textId="77777777" w:rsidTr="0061733C">
        <w:trPr>
          <w:trHeight w:val="23"/>
          <w:jc w:val="center"/>
        </w:trPr>
        <w:tc>
          <w:tcPr>
            <w:tcW w:w="326" w:type="pct"/>
            <w:vAlign w:val="center"/>
            <w:hideMark/>
          </w:tcPr>
          <w:p w14:paraId="0100DCBB" w14:textId="77777777" w:rsidR="00A4140A" w:rsidRPr="007D3C8C" w:rsidRDefault="00A4140A" w:rsidP="0061733C">
            <w:pPr>
              <w:jc w:val="center"/>
              <w:rPr>
                <w:sz w:val="22"/>
              </w:rPr>
            </w:pPr>
            <w:r w:rsidRPr="007D3C8C">
              <w:rPr>
                <w:sz w:val="22"/>
              </w:rPr>
              <w:t>24</w:t>
            </w:r>
          </w:p>
        </w:tc>
        <w:tc>
          <w:tcPr>
            <w:tcW w:w="1455" w:type="pct"/>
            <w:vAlign w:val="center"/>
            <w:hideMark/>
          </w:tcPr>
          <w:p w14:paraId="192091EE" w14:textId="77777777" w:rsidR="00A4140A" w:rsidRPr="007D3C8C" w:rsidRDefault="00A4140A" w:rsidP="0061733C">
            <w:pPr>
              <w:rPr>
                <w:sz w:val="22"/>
              </w:rPr>
            </w:pPr>
            <w:r w:rsidRPr="007D3C8C">
              <w:rPr>
                <w:sz w:val="22"/>
              </w:rPr>
              <w:t>д. Новое</w:t>
            </w:r>
          </w:p>
        </w:tc>
        <w:tc>
          <w:tcPr>
            <w:tcW w:w="1264" w:type="pct"/>
            <w:vAlign w:val="center"/>
            <w:hideMark/>
          </w:tcPr>
          <w:p w14:paraId="118B2072" w14:textId="77777777" w:rsidR="00A4140A" w:rsidRPr="007D3C8C" w:rsidRDefault="00A4140A" w:rsidP="0061733C">
            <w:pPr>
              <w:jc w:val="center"/>
              <w:rPr>
                <w:sz w:val="22"/>
              </w:rPr>
            </w:pPr>
            <w:r w:rsidRPr="007D3C8C">
              <w:rPr>
                <w:sz w:val="22"/>
              </w:rPr>
              <w:t>2009</w:t>
            </w:r>
          </w:p>
        </w:tc>
        <w:tc>
          <w:tcPr>
            <w:tcW w:w="964" w:type="pct"/>
            <w:vAlign w:val="center"/>
            <w:hideMark/>
          </w:tcPr>
          <w:p w14:paraId="2168713F" w14:textId="77777777" w:rsidR="00A4140A" w:rsidRPr="007D3C8C" w:rsidRDefault="00A4140A" w:rsidP="0061733C">
            <w:pPr>
              <w:jc w:val="center"/>
              <w:rPr>
                <w:sz w:val="22"/>
              </w:rPr>
            </w:pPr>
            <w:r w:rsidRPr="007D3C8C">
              <w:rPr>
                <w:sz w:val="22"/>
              </w:rPr>
              <w:t>16</w:t>
            </w:r>
          </w:p>
        </w:tc>
        <w:tc>
          <w:tcPr>
            <w:tcW w:w="991" w:type="pct"/>
            <w:vAlign w:val="center"/>
            <w:hideMark/>
          </w:tcPr>
          <w:p w14:paraId="3ECD4615" w14:textId="77777777" w:rsidR="00A4140A" w:rsidRPr="007D3C8C" w:rsidRDefault="00A4140A" w:rsidP="0061733C">
            <w:pPr>
              <w:jc w:val="center"/>
              <w:rPr>
                <w:sz w:val="22"/>
              </w:rPr>
            </w:pPr>
            <w:r w:rsidRPr="007D3C8C">
              <w:rPr>
                <w:sz w:val="22"/>
              </w:rPr>
              <w:t>0</w:t>
            </w:r>
          </w:p>
        </w:tc>
      </w:tr>
      <w:tr w:rsidR="00A4140A" w:rsidRPr="007D3C8C" w14:paraId="5D2253B9" w14:textId="77777777" w:rsidTr="0061733C">
        <w:trPr>
          <w:trHeight w:val="23"/>
          <w:jc w:val="center"/>
        </w:trPr>
        <w:tc>
          <w:tcPr>
            <w:tcW w:w="326" w:type="pct"/>
            <w:vAlign w:val="center"/>
            <w:hideMark/>
          </w:tcPr>
          <w:p w14:paraId="62D256B3" w14:textId="77777777" w:rsidR="00A4140A" w:rsidRPr="007D3C8C" w:rsidRDefault="00A4140A" w:rsidP="0061733C">
            <w:pPr>
              <w:jc w:val="center"/>
              <w:rPr>
                <w:sz w:val="22"/>
              </w:rPr>
            </w:pPr>
            <w:r w:rsidRPr="007D3C8C">
              <w:rPr>
                <w:sz w:val="22"/>
              </w:rPr>
              <w:t>25</w:t>
            </w:r>
          </w:p>
        </w:tc>
        <w:tc>
          <w:tcPr>
            <w:tcW w:w="1455" w:type="pct"/>
            <w:vAlign w:val="center"/>
            <w:hideMark/>
          </w:tcPr>
          <w:p w14:paraId="3A54EA6B" w14:textId="77777777" w:rsidR="00A4140A" w:rsidRPr="007D3C8C" w:rsidRDefault="00A4140A" w:rsidP="0061733C">
            <w:pPr>
              <w:rPr>
                <w:sz w:val="22"/>
              </w:rPr>
            </w:pPr>
            <w:r w:rsidRPr="007D3C8C">
              <w:rPr>
                <w:sz w:val="22"/>
              </w:rPr>
              <w:t>с. Остахово</w:t>
            </w:r>
          </w:p>
        </w:tc>
        <w:tc>
          <w:tcPr>
            <w:tcW w:w="1264" w:type="pct"/>
            <w:vAlign w:val="center"/>
            <w:hideMark/>
          </w:tcPr>
          <w:p w14:paraId="66B1D918" w14:textId="77777777" w:rsidR="00A4140A" w:rsidRPr="007D3C8C" w:rsidRDefault="00A4140A" w:rsidP="0061733C">
            <w:pPr>
              <w:jc w:val="center"/>
              <w:rPr>
                <w:sz w:val="22"/>
              </w:rPr>
            </w:pPr>
            <w:r w:rsidRPr="007D3C8C">
              <w:rPr>
                <w:sz w:val="22"/>
              </w:rPr>
              <w:t>2009</w:t>
            </w:r>
          </w:p>
        </w:tc>
        <w:tc>
          <w:tcPr>
            <w:tcW w:w="964" w:type="pct"/>
            <w:vAlign w:val="center"/>
            <w:hideMark/>
          </w:tcPr>
          <w:p w14:paraId="4FE25FD5" w14:textId="77777777" w:rsidR="00A4140A" w:rsidRPr="007D3C8C" w:rsidRDefault="00A4140A" w:rsidP="0061733C">
            <w:pPr>
              <w:jc w:val="center"/>
              <w:rPr>
                <w:sz w:val="22"/>
              </w:rPr>
            </w:pPr>
            <w:r w:rsidRPr="007D3C8C">
              <w:rPr>
                <w:sz w:val="22"/>
              </w:rPr>
              <w:t>16</w:t>
            </w:r>
          </w:p>
        </w:tc>
        <w:tc>
          <w:tcPr>
            <w:tcW w:w="991" w:type="pct"/>
            <w:vAlign w:val="center"/>
            <w:hideMark/>
          </w:tcPr>
          <w:p w14:paraId="3A8360B8" w14:textId="77777777" w:rsidR="00A4140A" w:rsidRPr="007D3C8C" w:rsidRDefault="00A4140A" w:rsidP="0061733C">
            <w:pPr>
              <w:jc w:val="center"/>
              <w:rPr>
                <w:sz w:val="22"/>
              </w:rPr>
            </w:pPr>
            <w:r w:rsidRPr="007D3C8C">
              <w:rPr>
                <w:sz w:val="22"/>
              </w:rPr>
              <w:t>625</w:t>
            </w:r>
          </w:p>
        </w:tc>
      </w:tr>
      <w:tr w:rsidR="00A4140A" w:rsidRPr="007D3C8C" w14:paraId="1F0443DB" w14:textId="77777777" w:rsidTr="0061733C">
        <w:trPr>
          <w:trHeight w:val="23"/>
          <w:jc w:val="center"/>
        </w:trPr>
        <w:tc>
          <w:tcPr>
            <w:tcW w:w="326" w:type="pct"/>
            <w:vAlign w:val="center"/>
            <w:hideMark/>
          </w:tcPr>
          <w:p w14:paraId="08F2DB18" w14:textId="77777777" w:rsidR="00A4140A" w:rsidRPr="007D3C8C" w:rsidRDefault="00A4140A" w:rsidP="0061733C">
            <w:pPr>
              <w:jc w:val="center"/>
              <w:rPr>
                <w:sz w:val="22"/>
              </w:rPr>
            </w:pPr>
            <w:r w:rsidRPr="007D3C8C">
              <w:rPr>
                <w:sz w:val="22"/>
              </w:rPr>
              <w:t>26</w:t>
            </w:r>
          </w:p>
        </w:tc>
        <w:tc>
          <w:tcPr>
            <w:tcW w:w="1455" w:type="pct"/>
            <w:vAlign w:val="center"/>
            <w:hideMark/>
          </w:tcPr>
          <w:p w14:paraId="67CBD6FF" w14:textId="77777777" w:rsidR="00A4140A" w:rsidRPr="007D3C8C" w:rsidRDefault="00A4140A" w:rsidP="0061733C">
            <w:pPr>
              <w:rPr>
                <w:sz w:val="22"/>
              </w:rPr>
            </w:pPr>
            <w:r w:rsidRPr="007D3C8C">
              <w:rPr>
                <w:sz w:val="22"/>
              </w:rPr>
              <w:t>с. Кубенское (больница)</w:t>
            </w:r>
          </w:p>
        </w:tc>
        <w:tc>
          <w:tcPr>
            <w:tcW w:w="1264" w:type="pct"/>
            <w:vAlign w:val="center"/>
            <w:hideMark/>
          </w:tcPr>
          <w:p w14:paraId="1203E615" w14:textId="77777777" w:rsidR="00A4140A" w:rsidRPr="007D3C8C" w:rsidRDefault="00A4140A" w:rsidP="0061733C">
            <w:pPr>
              <w:jc w:val="center"/>
              <w:rPr>
                <w:sz w:val="22"/>
              </w:rPr>
            </w:pPr>
            <w:r w:rsidRPr="007D3C8C">
              <w:rPr>
                <w:sz w:val="22"/>
              </w:rPr>
              <w:t>2009</w:t>
            </w:r>
          </w:p>
        </w:tc>
        <w:tc>
          <w:tcPr>
            <w:tcW w:w="964" w:type="pct"/>
            <w:vAlign w:val="center"/>
            <w:hideMark/>
          </w:tcPr>
          <w:p w14:paraId="3A9E6741" w14:textId="77777777" w:rsidR="00A4140A" w:rsidRPr="007D3C8C" w:rsidRDefault="00A4140A" w:rsidP="0061733C">
            <w:pPr>
              <w:jc w:val="center"/>
              <w:rPr>
                <w:sz w:val="22"/>
              </w:rPr>
            </w:pPr>
            <w:r w:rsidRPr="007D3C8C">
              <w:rPr>
                <w:sz w:val="22"/>
              </w:rPr>
              <w:t>16</w:t>
            </w:r>
          </w:p>
        </w:tc>
        <w:tc>
          <w:tcPr>
            <w:tcW w:w="991" w:type="pct"/>
            <w:vAlign w:val="center"/>
            <w:hideMark/>
          </w:tcPr>
          <w:p w14:paraId="69EC0838" w14:textId="77777777" w:rsidR="00A4140A" w:rsidRPr="007D3C8C" w:rsidRDefault="00A4140A" w:rsidP="0061733C">
            <w:pPr>
              <w:jc w:val="center"/>
              <w:rPr>
                <w:sz w:val="22"/>
              </w:rPr>
            </w:pPr>
            <w:r w:rsidRPr="007D3C8C">
              <w:rPr>
                <w:sz w:val="22"/>
              </w:rPr>
              <w:t>347</w:t>
            </w:r>
          </w:p>
        </w:tc>
      </w:tr>
      <w:tr w:rsidR="00A4140A" w:rsidRPr="007D3C8C" w14:paraId="7F3BEC2C" w14:textId="77777777" w:rsidTr="0061733C">
        <w:trPr>
          <w:trHeight w:val="23"/>
          <w:jc w:val="center"/>
        </w:trPr>
        <w:tc>
          <w:tcPr>
            <w:tcW w:w="326" w:type="pct"/>
            <w:vAlign w:val="center"/>
            <w:hideMark/>
          </w:tcPr>
          <w:p w14:paraId="01ABF78A" w14:textId="77777777" w:rsidR="00A4140A" w:rsidRPr="007D3C8C" w:rsidRDefault="00A4140A" w:rsidP="0061733C">
            <w:pPr>
              <w:jc w:val="center"/>
              <w:rPr>
                <w:sz w:val="22"/>
              </w:rPr>
            </w:pPr>
            <w:r w:rsidRPr="007D3C8C">
              <w:rPr>
                <w:sz w:val="22"/>
              </w:rPr>
              <w:t>27</w:t>
            </w:r>
          </w:p>
        </w:tc>
        <w:tc>
          <w:tcPr>
            <w:tcW w:w="1455" w:type="pct"/>
            <w:vAlign w:val="center"/>
            <w:hideMark/>
          </w:tcPr>
          <w:p w14:paraId="3D44077B" w14:textId="77777777" w:rsidR="00A4140A" w:rsidRPr="007D3C8C" w:rsidRDefault="00A4140A" w:rsidP="0061733C">
            <w:pPr>
              <w:rPr>
                <w:sz w:val="22"/>
              </w:rPr>
            </w:pPr>
            <w:r w:rsidRPr="007D3C8C">
              <w:rPr>
                <w:sz w:val="22"/>
              </w:rPr>
              <w:t>с. Кубенское (центр)</w:t>
            </w:r>
          </w:p>
        </w:tc>
        <w:tc>
          <w:tcPr>
            <w:tcW w:w="1264" w:type="pct"/>
            <w:vAlign w:val="center"/>
            <w:hideMark/>
          </w:tcPr>
          <w:p w14:paraId="75DFC2D0" w14:textId="77777777" w:rsidR="00A4140A" w:rsidRPr="007D3C8C" w:rsidRDefault="00A4140A" w:rsidP="0061733C">
            <w:pPr>
              <w:jc w:val="center"/>
              <w:rPr>
                <w:sz w:val="22"/>
              </w:rPr>
            </w:pPr>
            <w:r w:rsidRPr="007D3C8C">
              <w:rPr>
                <w:sz w:val="22"/>
              </w:rPr>
              <w:t>2009</w:t>
            </w:r>
          </w:p>
        </w:tc>
        <w:tc>
          <w:tcPr>
            <w:tcW w:w="964" w:type="pct"/>
            <w:vAlign w:val="center"/>
            <w:hideMark/>
          </w:tcPr>
          <w:p w14:paraId="2441A132" w14:textId="77777777" w:rsidR="00A4140A" w:rsidRPr="007D3C8C" w:rsidRDefault="00A4140A" w:rsidP="0061733C">
            <w:pPr>
              <w:jc w:val="center"/>
              <w:rPr>
                <w:sz w:val="22"/>
              </w:rPr>
            </w:pPr>
            <w:r w:rsidRPr="007D3C8C">
              <w:rPr>
                <w:sz w:val="22"/>
              </w:rPr>
              <w:t>16</w:t>
            </w:r>
          </w:p>
        </w:tc>
        <w:tc>
          <w:tcPr>
            <w:tcW w:w="991" w:type="pct"/>
            <w:vAlign w:val="center"/>
            <w:hideMark/>
          </w:tcPr>
          <w:p w14:paraId="04D1C9EB" w14:textId="77777777" w:rsidR="00A4140A" w:rsidRPr="007D3C8C" w:rsidRDefault="00A4140A" w:rsidP="0061733C">
            <w:pPr>
              <w:jc w:val="center"/>
              <w:rPr>
                <w:sz w:val="22"/>
              </w:rPr>
            </w:pPr>
            <w:r w:rsidRPr="007D3C8C">
              <w:rPr>
                <w:sz w:val="22"/>
              </w:rPr>
              <w:t>213</w:t>
            </w:r>
          </w:p>
        </w:tc>
      </w:tr>
      <w:tr w:rsidR="00A4140A" w:rsidRPr="007D3C8C" w14:paraId="4AF2D43D" w14:textId="77777777" w:rsidTr="0061733C">
        <w:trPr>
          <w:trHeight w:val="23"/>
          <w:jc w:val="center"/>
        </w:trPr>
        <w:tc>
          <w:tcPr>
            <w:tcW w:w="326" w:type="pct"/>
            <w:vAlign w:val="center"/>
            <w:hideMark/>
          </w:tcPr>
          <w:p w14:paraId="38E04FD7" w14:textId="77777777" w:rsidR="00A4140A" w:rsidRPr="007D3C8C" w:rsidRDefault="00A4140A" w:rsidP="0061733C">
            <w:pPr>
              <w:jc w:val="center"/>
              <w:rPr>
                <w:sz w:val="22"/>
              </w:rPr>
            </w:pPr>
            <w:r w:rsidRPr="007D3C8C">
              <w:rPr>
                <w:sz w:val="22"/>
              </w:rPr>
              <w:t>28</w:t>
            </w:r>
          </w:p>
        </w:tc>
        <w:tc>
          <w:tcPr>
            <w:tcW w:w="1455" w:type="pct"/>
            <w:vAlign w:val="center"/>
            <w:hideMark/>
          </w:tcPr>
          <w:p w14:paraId="1063CEB0" w14:textId="77777777" w:rsidR="00A4140A" w:rsidRPr="007D3C8C" w:rsidRDefault="00A4140A" w:rsidP="0061733C">
            <w:pPr>
              <w:rPr>
                <w:sz w:val="22"/>
              </w:rPr>
            </w:pPr>
            <w:r w:rsidRPr="007D3C8C">
              <w:rPr>
                <w:sz w:val="22"/>
              </w:rPr>
              <w:t>д. Березник</w:t>
            </w:r>
          </w:p>
        </w:tc>
        <w:tc>
          <w:tcPr>
            <w:tcW w:w="1264" w:type="pct"/>
            <w:vAlign w:val="center"/>
            <w:hideMark/>
          </w:tcPr>
          <w:p w14:paraId="5FFCF8C6" w14:textId="77777777" w:rsidR="00A4140A" w:rsidRPr="007D3C8C" w:rsidRDefault="00A4140A" w:rsidP="0061733C">
            <w:pPr>
              <w:jc w:val="center"/>
              <w:rPr>
                <w:sz w:val="22"/>
              </w:rPr>
            </w:pPr>
            <w:r w:rsidRPr="007D3C8C">
              <w:rPr>
                <w:sz w:val="22"/>
              </w:rPr>
              <w:t>2014</w:t>
            </w:r>
          </w:p>
        </w:tc>
        <w:tc>
          <w:tcPr>
            <w:tcW w:w="964" w:type="pct"/>
            <w:vAlign w:val="center"/>
            <w:hideMark/>
          </w:tcPr>
          <w:p w14:paraId="06E09EAC" w14:textId="77777777" w:rsidR="00A4140A" w:rsidRPr="007D3C8C" w:rsidRDefault="00A4140A" w:rsidP="0061733C">
            <w:pPr>
              <w:jc w:val="center"/>
              <w:rPr>
                <w:sz w:val="22"/>
              </w:rPr>
            </w:pPr>
            <w:r w:rsidRPr="007D3C8C">
              <w:rPr>
                <w:sz w:val="22"/>
              </w:rPr>
              <w:t>11</w:t>
            </w:r>
          </w:p>
        </w:tc>
        <w:tc>
          <w:tcPr>
            <w:tcW w:w="991" w:type="pct"/>
            <w:vAlign w:val="center"/>
            <w:hideMark/>
          </w:tcPr>
          <w:p w14:paraId="7233DEAF" w14:textId="77777777" w:rsidR="00A4140A" w:rsidRPr="007D3C8C" w:rsidRDefault="00A4140A" w:rsidP="0061733C">
            <w:pPr>
              <w:jc w:val="center"/>
              <w:rPr>
                <w:sz w:val="22"/>
              </w:rPr>
            </w:pPr>
            <w:r w:rsidRPr="007D3C8C">
              <w:rPr>
                <w:sz w:val="22"/>
              </w:rPr>
              <w:t>1020</w:t>
            </w:r>
          </w:p>
        </w:tc>
      </w:tr>
      <w:tr w:rsidR="00A4140A" w:rsidRPr="007D3C8C" w14:paraId="55F0A7B0" w14:textId="77777777" w:rsidTr="0061733C">
        <w:trPr>
          <w:trHeight w:val="23"/>
          <w:jc w:val="center"/>
        </w:trPr>
        <w:tc>
          <w:tcPr>
            <w:tcW w:w="326" w:type="pct"/>
            <w:vAlign w:val="center"/>
            <w:hideMark/>
          </w:tcPr>
          <w:p w14:paraId="60C4FAF4" w14:textId="77777777" w:rsidR="00A4140A" w:rsidRPr="007D3C8C" w:rsidRDefault="00A4140A" w:rsidP="0061733C">
            <w:pPr>
              <w:jc w:val="center"/>
              <w:rPr>
                <w:sz w:val="22"/>
              </w:rPr>
            </w:pPr>
            <w:r w:rsidRPr="007D3C8C">
              <w:rPr>
                <w:sz w:val="22"/>
              </w:rPr>
              <w:t>29</w:t>
            </w:r>
          </w:p>
        </w:tc>
        <w:tc>
          <w:tcPr>
            <w:tcW w:w="1455" w:type="pct"/>
            <w:vAlign w:val="center"/>
            <w:hideMark/>
          </w:tcPr>
          <w:p w14:paraId="7FDC57D3" w14:textId="77777777" w:rsidR="00A4140A" w:rsidRPr="007D3C8C" w:rsidRDefault="00A4140A" w:rsidP="0061733C">
            <w:pPr>
              <w:rPr>
                <w:sz w:val="22"/>
              </w:rPr>
            </w:pPr>
            <w:r w:rsidRPr="007D3C8C">
              <w:rPr>
                <w:sz w:val="22"/>
              </w:rPr>
              <w:t>д. Нефедово</w:t>
            </w:r>
          </w:p>
        </w:tc>
        <w:tc>
          <w:tcPr>
            <w:tcW w:w="1264" w:type="pct"/>
            <w:vAlign w:val="center"/>
            <w:hideMark/>
          </w:tcPr>
          <w:p w14:paraId="43223D27" w14:textId="77777777" w:rsidR="00A4140A" w:rsidRPr="007D3C8C" w:rsidRDefault="00A4140A" w:rsidP="0061733C">
            <w:pPr>
              <w:jc w:val="center"/>
              <w:rPr>
                <w:sz w:val="22"/>
              </w:rPr>
            </w:pPr>
            <w:r w:rsidRPr="007D3C8C">
              <w:rPr>
                <w:sz w:val="22"/>
              </w:rPr>
              <w:t>2025</w:t>
            </w:r>
          </w:p>
        </w:tc>
        <w:tc>
          <w:tcPr>
            <w:tcW w:w="964" w:type="pct"/>
            <w:vAlign w:val="center"/>
            <w:hideMark/>
          </w:tcPr>
          <w:p w14:paraId="1390D29E" w14:textId="77777777" w:rsidR="00A4140A" w:rsidRPr="007D3C8C" w:rsidRDefault="00A4140A" w:rsidP="0061733C">
            <w:pPr>
              <w:jc w:val="center"/>
              <w:rPr>
                <w:sz w:val="22"/>
              </w:rPr>
            </w:pPr>
            <w:r w:rsidRPr="007D3C8C">
              <w:rPr>
                <w:sz w:val="22"/>
              </w:rPr>
              <w:t>0</w:t>
            </w:r>
          </w:p>
        </w:tc>
        <w:tc>
          <w:tcPr>
            <w:tcW w:w="991" w:type="pct"/>
            <w:vAlign w:val="center"/>
            <w:hideMark/>
          </w:tcPr>
          <w:p w14:paraId="35ECBBE2" w14:textId="77777777" w:rsidR="00A4140A" w:rsidRPr="007D3C8C" w:rsidRDefault="00A4140A" w:rsidP="0061733C">
            <w:pPr>
              <w:jc w:val="center"/>
              <w:rPr>
                <w:sz w:val="22"/>
              </w:rPr>
            </w:pPr>
            <w:r w:rsidRPr="007D3C8C">
              <w:rPr>
                <w:sz w:val="22"/>
              </w:rPr>
              <w:t>792</w:t>
            </w:r>
          </w:p>
        </w:tc>
      </w:tr>
      <w:tr w:rsidR="00A4140A" w:rsidRPr="007D3C8C" w14:paraId="2DFBA754" w14:textId="77777777" w:rsidTr="0061733C">
        <w:trPr>
          <w:trHeight w:val="23"/>
          <w:jc w:val="center"/>
        </w:trPr>
        <w:tc>
          <w:tcPr>
            <w:tcW w:w="326" w:type="pct"/>
            <w:vAlign w:val="center"/>
            <w:hideMark/>
          </w:tcPr>
          <w:p w14:paraId="0C5DFBEF" w14:textId="77777777" w:rsidR="00A4140A" w:rsidRPr="007D3C8C" w:rsidRDefault="00A4140A" w:rsidP="0061733C">
            <w:pPr>
              <w:jc w:val="center"/>
              <w:rPr>
                <w:sz w:val="22"/>
              </w:rPr>
            </w:pPr>
            <w:r w:rsidRPr="007D3C8C">
              <w:rPr>
                <w:sz w:val="22"/>
              </w:rPr>
              <w:t>30</w:t>
            </w:r>
          </w:p>
        </w:tc>
        <w:tc>
          <w:tcPr>
            <w:tcW w:w="1455" w:type="pct"/>
            <w:vAlign w:val="center"/>
            <w:hideMark/>
          </w:tcPr>
          <w:p w14:paraId="0C96B002" w14:textId="77777777" w:rsidR="00A4140A" w:rsidRPr="007D3C8C" w:rsidRDefault="00A4140A" w:rsidP="0061733C">
            <w:pPr>
              <w:rPr>
                <w:sz w:val="22"/>
              </w:rPr>
            </w:pPr>
            <w:r w:rsidRPr="007D3C8C">
              <w:rPr>
                <w:sz w:val="22"/>
              </w:rPr>
              <w:t>д. Севастьяново</w:t>
            </w:r>
          </w:p>
        </w:tc>
        <w:tc>
          <w:tcPr>
            <w:tcW w:w="1264" w:type="pct"/>
            <w:vAlign w:val="center"/>
            <w:hideMark/>
          </w:tcPr>
          <w:p w14:paraId="0BEAE857" w14:textId="77777777" w:rsidR="00A4140A" w:rsidRPr="007D3C8C" w:rsidRDefault="00A4140A" w:rsidP="0061733C">
            <w:pPr>
              <w:jc w:val="center"/>
              <w:rPr>
                <w:sz w:val="22"/>
              </w:rPr>
            </w:pPr>
            <w:r w:rsidRPr="007D3C8C">
              <w:rPr>
                <w:sz w:val="22"/>
              </w:rPr>
              <w:t>2017</w:t>
            </w:r>
          </w:p>
        </w:tc>
        <w:tc>
          <w:tcPr>
            <w:tcW w:w="964" w:type="pct"/>
            <w:vAlign w:val="center"/>
            <w:hideMark/>
          </w:tcPr>
          <w:p w14:paraId="4DDFFA24" w14:textId="77777777" w:rsidR="00A4140A" w:rsidRPr="007D3C8C" w:rsidRDefault="00A4140A" w:rsidP="0061733C">
            <w:pPr>
              <w:jc w:val="center"/>
              <w:rPr>
                <w:sz w:val="22"/>
              </w:rPr>
            </w:pPr>
            <w:r w:rsidRPr="007D3C8C">
              <w:rPr>
                <w:sz w:val="22"/>
              </w:rPr>
              <w:t>8</w:t>
            </w:r>
          </w:p>
        </w:tc>
        <w:tc>
          <w:tcPr>
            <w:tcW w:w="991" w:type="pct"/>
            <w:vAlign w:val="center"/>
            <w:hideMark/>
          </w:tcPr>
          <w:p w14:paraId="248C1B2F" w14:textId="77777777" w:rsidR="00A4140A" w:rsidRPr="007D3C8C" w:rsidRDefault="00A4140A" w:rsidP="0061733C">
            <w:pPr>
              <w:jc w:val="center"/>
              <w:rPr>
                <w:sz w:val="22"/>
              </w:rPr>
            </w:pPr>
            <w:r w:rsidRPr="007D3C8C">
              <w:rPr>
                <w:sz w:val="22"/>
              </w:rPr>
              <w:t>272</w:t>
            </w:r>
          </w:p>
        </w:tc>
      </w:tr>
      <w:tr w:rsidR="00A4140A" w:rsidRPr="007D3C8C" w14:paraId="568C8018" w14:textId="77777777" w:rsidTr="0061733C">
        <w:trPr>
          <w:trHeight w:val="23"/>
          <w:jc w:val="center"/>
        </w:trPr>
        <w:tc>
          <w:tcPr>
            <w:tcW w:w="326" w:type="pct"/>
            <w:vAlign w:val="center"/>
            <w:hideMark/>
          </w:tcPr>
          <w:p w14:paraId="2A4EFF68" w14:textId="77777777" w:rsidR="00A4140A" w:rsidRPr="007D3C8C" w:rsidRDefault="00A4140A" w:rsidP="0061733C">
            <w:pPr>
              <w:jc w:val="center"/>
              <w:rPr>
                <w:sz w:val="22"/>
              </w:rPr>
            </w:pPr>
            <w:r w:rsidRPr="007D3C8C">
              <w:rPr>
                <w:sz w:val="22"/>
              </w:rPr>
              <w:t>31</w:t>
            </w:r>
          </w:p>
        </w:tc>
        <w:tc>
          <w:tcPr>
            <w:tcW w:w="1455" w:type="pct"/>
            <w:vAlign w:val="center"/>
            <w:hideMark/>
          </w:tcPr>
          <w:p w14:paraId="33A913F8" w14:textId="77777777" w:rsidR="00A4140A" w:rsidRPr="007D3C8C" w:rsidRDefault="00A4140A" w:rsidP="0061733C">
            <w:pPr>
              <w:rPr>
                <w:sz w:val="22"/>
              </w:rPr>
            </w:pPr>
            <w:r w:rsidRPr="007D3C8C">
              <w:rPr>
                <w:sz w:val="22"/>
              </w:rPr>
              <w:t>с. Новленское</w:t>
            </w:r>
          </w:p>
        </w:tc>
        <w:tc>
          <w:tcPr>
            <w:tcW w:w="1264" w:type="pct"/>
            <w:vAlign w:val="center"/>
            <w:hideMark/>
          </w:tcPr>
          <w:p w14:paraId="786FED1A" w14:textId="77777777" w:rsidR="00A4140A" w:rsidRPr="007D3C8C" w:rsidRDefault="00A4140A" w:rsidP="0061733C">
            <w:pPr>
              <w:jc w:val="center"/>
              <w:rPr>
                <w:sz w:val="22"/>
              </w:rPr>
            </w:pPr>
            <w:r w:rsidRPr="007D3C8C">
              <w:rPr>
                <w:sz w:val="22"/>
              </w:rPr>
              <w:t>2011</w:t>
            </w:r>
          </w:p>
        </w:tc>
        <w:tc>
          <w:tcPr>
            <w:tcW w:w="964" w:type="pct"/>
            <w:vAlign w:val="center"/>
            <w:hideMark/>
          </w:tcPr>
          <w:p w14:paraId="78E800BE" w14:textId="77777777" w:rsidR="00A4140A" w:rsidRPr="007D3C8C" w:rsidRDefault="00A4140A" w:rsidP="0061733C">
            <w:pPr>
              <w:jc w:val="center"/>
              <w:rPr>
                <w:sz w:val="22"/>
              </w:rPr>
            </w:pPr>
            <w:r w:rsidRPr="007D3C8C">
              <w:rPr>
                <w:sz w:val="22"/>
              </w:rPr>
              <w:t>14</w:t>
            </w:r>
          </w:p>
        </w:tc>
        <w:tc>
          <w:tcPr>
            <w:tcW w:w="991" w:type="pct"/>
            <w:vAlign w:val="center"/>
            <w:hideMark/>
          </w:tcPr>
          <w:p w14:paraId="7771746D" w14:textId="77777777" w:rsidR="00A4140A" w:rsidRPr="007D3C8C" w:rsidRDefault="00A4140A" w:rsidP="0061733C">
            <w:pPr>
              <w:jc w:val="center"/>
              <w:rPr>
                <w:sz w:val="22"/>
              </w:rPr>
            </w:pPr>
            <w:r w:rsidRPr="007D3C8C">
              <w:rPr>
                <w:sz w:val="22"/>
              </w:rPr>
              <w:t>742</w:t>
            </w:r>
          </w:p>
        </w:tc>
      </w:tr>
      <w:tr w:rsidR="00A4140A" w:rsidRPr="007D3C8C" w14:paraId="1137CD26" w14:textId="77777777" w:rsidTr="0061733C">
        <w:trPr>
          <w:trHeight w:val="23"/>
          <w:jc w:val="center"/>
        </w:trPr>
        <w:tc>
          <w:tcPr>
            <w:tcW w:w="326" w:type="pct"/>
            <w:vAlign w:val="center"/>
            <w:hideMark/>
          </w:tcPr>
          <w:p w14:paraId="671AF45B" w14:textId="77777777" w:rsidR="00A4140A" w:rsidRPr="007D3C8C" w:rsidRDefault="00A4140A" w:rsidP="0061733C">
            <w:pPr>
              <w:jc w:val="center"/>
              <w:rPr>
                <w:sz w:val="22"/>
              </w:rPr>
            </w:pPr>
            <w:r w:rsidRPr="007D3C8C">
              <w:rPr>
                <w:sz w:val="22"/>
              </w:rPr>
              <w:t>32</w:t>
            </w:r>
          </w:p>
        </w:tc>
        <w:tc>
          <w:tcPr>
            <w:tcW w:w="1455" w:type="pct"/>
            <w:vAlign w:val="center"/>
            <w:hideMark/>
          </w:tcPr>
          <w:p w14:paraId="101D2685" w14:textId="77777777" w:rsidR="00A4140A" w:rsidRPr="007D3C8C" w:rsidRDefault="00A4140A" w:rsidP="0061733C">
            <w:pPr>
              <w:rPr>
                <w:sz w:val="22"/>
              </w:rPr>
            </w:pPr>
            <w:r w:rsidRPr="007D3C8C">
              <w:rPr>
                <w:sz w:val="22"/>
              </w:rPr>
              <w:t>п. Дорожный</w:t>
            </w:r>
          </w:p>
        </w:tc>
        <w:tc>
          <w:tcPr>
            <w:tcW w:w="1264" w:type="pct"/>
            <w:vAlign w:val="center"/>
            <w:hideMark/>
          </w:tcPr>
          <w:p w14:paraId="495B7F87" w14:textId="77777777" w:rsidR="00A4140A" w:rsidRPr="007D3C8C" w:rsidRDefault="00A4140A" w:rsidP="0061733C">
            <w:pPr>
              <w:jc w:val="center"/>
              <w:rPr>
                <w:sz w:val="22"/>
              </w:rPr>
            </w:pPr>
            <w:r w:rsidRPr="007D3C8C">
              <w:rPr>
                <w:sz w:val="22"/>
              </w:rPr>
              <w:t>2010</w:t>
            </w:r>
          </w:p>
        </w:tc>
        <w:tc>
          <w:tcPr>
            <w:tcW w:w="964" w:type="pct"/>
            <w:vAlign w:val="center"/>
            <w:hideMark/>
          </w:tcPr>
          <w:p w14:paraId="56383542" w14:textId="77777777" w:rsidR="00A4140A" w:rsidRPr="007D3C8C" w:rsidRDefault="00A4140A" w:rsidP="0061733C">
            <w:pPr>
              <w:jc w:val="center"/>
              <w:rPr>
                <w:sz w:val="22"/>
              </w:rPr>
            </w:pPr>
            <w:r w:rsidRPr="007D3C8C">
              <w:rPr>
                <w:sz w:val="22"/>
              </w:rPr>
              <w:t>15</w:t>
            </w:r>
          </w:p>
        </w:tc>
        <w:tc>
          <w:tcPr>
            <w:tcW w:w="991" w:type="pct"/>
            <w:vAlign w:val="center"/>
            <w:hideMark/>
          </w:tcPr>
          <w:p w14:paraId="45600F4D" w14:textId="77777777" w:rsidR="00A4140A" w:rsidRPr="007D3C8C" w:rsidRDefault="00A4140A" w:rsidP="0061733C">
            <w:pPr>
              <w:jc w:val="center"/>
              <w:rPr>
                <w:sz w:val="22"/>
              </w:rPr>
            </w:pPr>
            <w:r w:rsidRPr="007D3C8C">
              <w:rPr>
                <w:sz w:val="22"/>
              </w:rPr>
              <w:t>160</w:t>
            </w:r>
          </w:p>
        </w:tc>
      </w:tr>
      <w:tr w:rsidR="00A4140A" w:rsidRPr="007D3C8C" w14:paraId="0D70EE61" w14:textId="77777777" w:rsidTr="0061733C">
        <w:trPr>
          <w:trHeight w:val="23"/>
          <w:jc w:val="center"/>
        </w:trPr>
        <w:tc>
          <w:tcPr>
            <w:tcW w:w="326" w:type="pct"/>
            <w:vAlign w:val="center"/>
            <w:hideMark/>
          </w:tcPr>
          <w:p w14:paraId="24C5EBEB" w14:textId="77777777" w:rsidR="00A4140A" w:rsidRPr="007D3C8C" w:rsidRDefault="00A4140A" w:rsidP="0061733C">
            <w:pPr>
              <w:jc w:val="center"/>
              <w:rPr>
                <w:sz w:val="22"/>
              </w:rPr>
            </w:pPr>
            <w:r w:rsidRPr="007D3C8C">
              <w:rPr>
                <w:sz w:val="22"/>
              </w:rPr>
              <w:t>33</w:t>
            </w:r>
          </w:p>
        </w:tc>
        <w:tc>
          <w:tcPr>
            <w:tcW w:w="1455" w:type="pct"/>
            <w:vAlign w:val="center"/>
            <w:hideMark/>
          </w:tcPr>
          <w:p w14:paraId="57F86A4A" w14:textId="77777777" w:rsidR="00A4140A" w:rsidRPr="007D3C8C" w:rsidRDefault="00A4140A" w:rsidP="0061733C">
            <w:pPr>
              <w:rPr>
                <w:sz w:val="22"/>
              </w:rPr>
            </w:pPr>
            <w:r w:rsidRPr="007D3C8C">
              <w:rPr>
                <w:sz w:val="22"/>
              </w:rPr>
              <w:t>д. Княгинино</w:t>
            </w:r>
          </w:p>
        </w:tc>
        <w:tc>
          <w:tcPr>
            <w:tcW w:w="1264" w:type="pct"/>
            <w:vAlign w:val="center"/>
            <w:hideMark/>
          </w:tcPr>
          <w:p w14:paraId="70128381" w14:textId="77777777" w:rsidR="00A4140A" w:rsidRPr="007D3C8C" w:rsidRDefault="00A4140A" w:rsidP="0061733C">
            <w:pPr>
              <w:jc w:val="center"/>
              <w:rPr>
                <w:sz w:val="22"/>
              </w:rPr>
            </w:pPr>
            <w:r w:rsidRPr="007D3C8C">
              <w:rPr>
                <w:sz w:val="22"/>
              </w:rPr>
              <w:t>2011</w:t>
            </w:r>
          </w:p>
        </w:tc>
        <w:tc>
          <w:tcPr>
            <w:tcW w:w="964" w:type="pct"/>
            <w:vAlign w:val="center"/>
            <w:hideMark/>
          </w:tcPr>
          <w:p w14:paraId="114BD7EA" w14:textId="77777777" w:rsidR="00A4140A" w:rsidRPr="007D3C8C" w:rsidRDefault="00A4140A" w:rsidP="0061733C">
            <w:pPr>
              <w:jc w:val="center"/>
              <w:rPr>
                <w:sz w:val="22"/>
              </w:rPr>
            </w:pPr>
            <w:r w:rsidRPr="007D3C8C">
              <w:rPr>
                <w:sz w:val="22"/>
              </w:rPr>
              <w:t>14</w:t>
            </w:r>
          </w:p>
        </w:tc>
        <w:tc>
          <w:tcPr>
            <w:tcW w:w="991" w:type="pct"/>
            <w:vAlign w:val="center"/>
            <w:hideMark/>
          </w:tcPr>
          <w:p w14:paraId="25A6DCCA" w14:textId="77777777" w:rsidR="00A4140A" w:rsidRPr="007D3C8C" w:rsidRDefault="00A4140A" w:rsidP="0061733C">
            <w:pPr>
              <w:jc w:val="center"/>
              <w:rPr>
                <w:sz w:val="22"/>
              </w:rPr>
            </w:pPr>
            <w:r w:rsidRPr="007D3C8C">
              <w:rPr>
                <w:sz w:val="22"/>
              </w:rPr>
              <w:t>794</w:t>
            </w:r>
          </w:p>
        </w:tc>
      </w:tr>
      <w:tr w:rsidR="00A4140A" w:rsidRPr="007D3C8C" w14:paraId="69A9DF62" w14:textId="77777777" w:rsidTr="0061733C">
        <w:trPr>
          <w:trHeight w:val="23"/>
          <w:jc w:val="center"/>
        </w:trPr>
        <w:tc>
          <w:tcPr>
            <w:tcW w:w="326" w:type="pct"/>
            <w:vAlign w:val="center"/>
            <w:hideMark/>
          </w:tcPr>
          <w:p w14:paraId="4075AD2B" w14:textId="77777777" w:rsidR="00A4140A" w:rsidRPr="007D3C8C" w:rsidRDefault="00A4140A" w:rsidP="0061733C">
            <w:pPr>
              <w:jc w:val="center"/>
              <w:rPr>
                <w:sz w:val="22"/>
              </w:rPr>
            </w:pPr>
            <w:r w:rsidRPr="007D3C8C">
              <w:rPr>
                <w:sz w:val="22"/>
              </w:rPr>
              <w:t>34</w:t>
            </w:r>
          </w:p>
        </w:tc>
        <w:tc>
          <w:tcPr>
            <w:tcW w:w="1455" w:type="pct"/>
            <w:vAlign w:val="center"/>
            <w:hideMark/>
          </w:tcPr>
          <w:p w14:paraId="7D8131B8" w14:textId="77777777" w:rsidR="00A4140A" w:rsidRPr="007D3C8C" w:rsidRDefault="00A4140A" w:rsidP="0061733C">
            <w:pPr>
              <w:rPr>
                <w:sz w:val="22"/>
              </w:rPr>
            </w:pPr>
            <w:r w:rsidRPr="007D3C8C">
              <w:rPr>
                <w:sz w:val="22"/>
              </w:rPr>
              <w:t>п. Огарково</w:t>
            </w:r>
          </w:p>
        </w:tc>
        <w:tc>
          <w:tcPr>
            <w:tcW w:w="1264" w:type="pct"/>
            <w:vAlign w:val="center"/>
            <w:hideMark/>
          </w:tcPr>
          <w:p w14:paraId="605D5DA6" w14:textId="77777777" w:rsidR="00A4140A" w:rsidRPr="007D3C8C" w:rsidRDefault="00A4140A" w:rsidP="0061733C">
            <w:pPr>
              <w:jc w:val="center"/>
              <w:rPr>
                <w:sz w:val="22"/>
              </w:rPr>
            </w:pPr>
            <w:r w:rsidRPr="007D3C8C">
              <w:rPr>
                <w:sz w:val="22"/>
              </w:rPr>
              <w:t>1968-2022</w:t>
            </w:r>
          </w:p>
        </w:tc>
        <w:tc>
          <w:tcPr>
            <w:tcW w:w="964" w:type="pct"/>
            <w:vAlign w:val="center"/>
            <w:hideMark/>
          </w:tcPr>
          <w:p w14:paraId="78DE823E" w14:textId="77777777" w:rsidR="00A4140A" w:rsidRPr="007D3C8C" w:rsidRDefault="00A4140A" w:rsidP="0061733C">
            <w:pPr>
              <w:jc w:val="center"/>
              <w:rPr>
                <w:sz w:val="22"/>
              </w:rPr>
            </w:pPr>
            <w:r w:rsidRPr="007D3C8C">
              <w:rPr>
                <w:sz w:val="22"/>
              </w:rPr>
              <w:t>57</w:t>
            </w:r>
          </w:p>
        </w:tc>
        <w:tc>
          <w:tcPr>
            <w:tcW w:w="991" w:type="pct"/>
            <w:vAlign w:val="center"/>
            <w:hideMark/>
          </w:tcPr>
          <w:p w14:paraId="0B3775AB" w14:textId="77777777" w:rsidR="00A4140A" w:rsidRPr="007D3C8C" w:rsidRDefault="00A4140A" w:rsidP="0061733C">
            <w:pPr>
              <w:jc w:val="center"/>
              <w:rPr>
                <w:sz w:val="22"/>
              </w:rPr>
            </w:pPr>
            <w:r w:rsidRPr="007D3C8C">
              <w:rPr>
                <w:sz w:val="22"/>
              </w:rPr>
              <w:t>5887</w:t>
            </w:r>
          </w:p>
        </w:tc>
      </w:tr>
      <w:tr w:rsidR="00A4140A" w:rsidRPr="007D3C8C" w14:paraId="154E316F" w14:textId="77777777" w:rsidTr="0061733C">
        <w:trPr>
          <w:trHeight w:val="23"/>
          <w:jc w:val="center"/>
        </w:trPr>
        <w:tc>
          <w:tcPr>
            <w:tcW w:w="326" w:type="pct"/>
            <w:vAlign w:val="center"/>
            <w:hideMark/>
          </w:tcPr>
          <w:p w14:paraId="34EBB0A2" w14:textId="77777777" w:rsidR="00A4140A" w:rsidRPr="007D3C8C" w:rsidRDefault="00A4140A" w:rsidP="0061733C">
            <w:pPr>
              <w:jc w:val="center"/>
              <w:rPr>
                <w:sz w:val="22"/>
              </w:rPr>
            </w:pPr>
            <w:r w:rsidRPr="007D3C8C">
              <w:rPr>
                <w:sz w:val="22"/>
              </w:rPr>
              <w:t>35</w:t>
            </w:r>
          </w:p>
        </w:tc>
        <w:tc>
          <w:tcPr>
            <w:tcW w:w="1455" w:type="pct"/>
            <w:vAlign w:val="center"/>
            <w:hideMark/>
          </w:tcPr>
          <w:p w14:paraId="50E3FE42" w14:textId="77777777" w:rsidR="00A4140A" w:rsidRPr="007D3C8C" w:rsidRDefault="00A4140A" w:rsidP="0061733C">
            <w:pPr>
              <w:rPr>
                <w:sz w:val="22"/>
              </w:rPr>
            </w:pPr>
            <w:r w:rsidRPr="007D3C8C">
              <w:rPr>
                <w:sz w:val="22"/>
              </w:rPr>
              <w:t>п. Васильевское</w:t>
            </w:r>
          </w:p>
        </w:tc>
        <w:tc>
          <w:tcPr>
            <w:tcW w:w="1264" w:type="pct"/>
            <w:vAlign w:val="center"/>
            <w:hideMark/>
          </w:tcPr>
          <w:p w14:paraId="559E07C9" w14:textId="77777777" w:rsidR="00A4140A" w:rsidRPr="007D3C8C" w:rsidRDefault="00A4140A" w:rsidP="0061733C">
            <w:pPr>
              <w:jc w:val="center"/>
              <w:rPr>
                <w:sz w:val="22"/>
              </w:rPr>
            </w:pPr>
            <w:r w:rsidRPr="007D3C8C">
              <w:rPr>
                <w:sz w:val="22"/>
              </w:rPr>
              <w:t>1978-2022</w:t>
            </w:r>
          </w:p>
        </w:tc>
        <w:tc>
          <w:tcPr>
            <w:tcW w:w="964" w:type="pct"/>
            <w:vAlign w:val="center"/>
            <w:hideMark/>
          </w:tcPr>
          <w:p w14:paraId="2A9D93BF" w14:textId="77777777" w:rsidR="00A4140A" w:rsidRPr="007D3C8C" w:rsidRDefault="00A4140A" w:rsidP="0061733C">
            <w:pPr>
              <w:jc w:val="center"/>
              <w:rPr>
                <w:sz w:val="22"/>
              </w:rPr>
            </w:pPr>
            <w:r w:rsidRPr="007D3C8C">
              <w:rPr>
                <w:sz w:val="22"/>
              </w:rPr>
              <w:t>47</w:t>
            </w:r>
          </w:p>
        </w:tc>
        <w:tc>
          <w:tcPr>
            <w:tcW w:w="991" w:type="pct"/>
            <w:vAlign w:val="center"/>
            <w:hideMark/>
          </w:tcPr>
          <w:p w14:paraId="7A39C52C" w14:textId="77777777" w:rsidR="00A4140A" w:rsidRPr="007D3C8C" w:rsidRDefault="00A4140A" w:rsidP="0061733C">
            <w:pPr>
              <w:jc w:val="center"/>
              <w:rPr>
                <w:sz w:val="22"/>
              </w:rPr>
            </w:pPr>
            <w:r w:rsidRPr="007D3C8C">
              <w:rPr>
                <w:sz w:val="22"/>
              </w:rPr>
              <w:t>4573</w:t>
            </w:r>
          </w:p>
        </w:tc>
      </w:tr>
      <w:tr w:rsidR="00A4140A" w:rsidRPr="007D3C8C" w14:paraId="132CE1D5" w14:textId="77777777" w:rsidTr="0061733C">
        <w:trPr>
          <w:trHeight w:val="23"/>
          <w:jc w:val="center"/>
        </w:trPr>
        <w:tc>
          <w:tcPr>
            <w:tcW w:w="326" w:type="pct"/>
            <w:vAlign w:val="center"/>
            <w:hideMark/>
          </w:tcPr>
          <w:p w14:paraId="73CB19F5" w14:textId="77777777" w:rsidR="00A4140A" w:rsidRPr="007D3C8C" w:rsidRDefault="00A4140A" w:rsidP="0061733C">
            <w:pPr>
              <w:jc w:val="center"/>
              <w:rPr>
                <w:sz w:val="22"/>
              </w:rPr>
            </w:pPr>
            <w:r w:rsidRPr="007D3C8C">
              <w:rPr>
                <w:sz w:val="22"/>
              </w:rPr>
              <w:t>36</w:t>
            </w:r>
          </w:p>
        </w:tc>
        <w:tc>
          <w:tcPr>
            <w:tcW w:w="1455" w:type="pct"/>
            <w:vAlign w:val="center"/>
            <w:hideMark/>
          </w:tcPr>
          <w:p w14:paraId="51AFB367" w14:textId="77777777" w:rsidR="00A4140A" w:rsidRPr="007D3C8C" w:rsidRDefault="00A4140A" w:rsidP="0061733C">
            <w:pPr>
              <w:rPr>
                <w:sz w:val="22"/>
              </w:rPr>
            </w:pPr>
            <w:r w:rsidRPr="007D3C8C">
              <w:rPr>
                <w:sz w:val="22"/>
              </w:rPr>
              <w:t>п. Надеево</w:t>
            </w:r>
          </w:p>
        </w:tc>
        <w:tc>
          <w:tcPr>
            <w:tcW w:w="1264" w:type="pct"/>
            <w:vAlign w:val="center"/>
            <w:hideMark/>
          </w:tcPr>
          <w:p w14:paraId="5C8269BB" w14:textId="77777777" w:rsidR="00A4140A" w:rsidRPr="007D3C8C" w:rsidRDefault="00A4140A" w:rsidP="0061733C">
            <w:pPr>
              <w:jc w:val="center"/>
              <w:rPr>
                <w:sz w:val="22"/>
              </w:rPr>
            </w:pPr>
            <w:r w:rsidRPr="007D3C8C">
              <w:rPr>
                <w:sz w:val="22"/>
              </w:rPr>
              <w:t>1976-2013</w:t>
            </w:r>
          </w:p>
        </w:tc>
        <w:tc>
          <w:tcPr>
            <w:tcW w:w="964" w:type="pct"/>
            <w:vAlign w:val="center"/>
            <w:hideMark/>
          </w:tcPr>
          <w:p w14:paraId="121F19AE" w14:textId="77777777" w:rsidR="00A4140A" w:rsidRPr="007D3C8C" w:rsidRDefault="00A4140A" w:rsidP="0061733C">
            <w:pPr>
              <w:jc w:val="center"/>
              <w:rPr>
                <w:sz w:val="22"/>
              </w:rPr>
            </w:pPr>
            <w:r w:rsidRPr="007D3C8C">
              <w:rPr>
                <w:sz w:val="22"/>
              </w:rPr>
              <w:t>49</w:t>
            </w:r>
          </w:p>
        </w:tc>
        <w:tc>
          <w:tcPr>
            <w:tcW w:w="991" w:type="pct"/>
            <w:vAlign w:val="center"/>
            <w:hideMark/>
          </w:tcPr>
          <w:p w14:paraId="4E28ED85" w14:textId="77777777" w:rsidR="00A4140A" w:rsidRPr="007D3C8C" w:rsidRDefault="00A4140A" w:rsidP="0061733C">
            <w:pPr>
              <w:jc w:val="center"/>
              <w:rPr>
                <w:sz w:val="22"/>
              </w:rPr>
            </w:pPr>
            <w:r w:rsidRPr="007D3C8C">
              <w:rPr>
                <w:sz w:val="22"/>
              </w:rPr>
              <w:t>4450</w:t>
            </w:r>
          </w:p>
        </w:tc>
      </w:tr>
      <w:tr w:rsidR="00A4140A" w:rsidRPr="007D3C8C" w14:paraId="2FA8468B" w14:textId="77777777" w:rsidTr="0061733C">
        <w:trPr>
          <w:trHeight w:val="23"/>
          <w:jc w:val="center"/>
        </w:trPr>
        <w:tc>
          <w:tcPr>
            <w:tcW w:w="326" w:type="pct"/>
            <w:vAlign w:val="center"/>
            <w:hideMark/>
          </w:tcPr>
          <w:p w14:paraId="3BE06C0A" w14:textId="77777777" w:rsidR="00A4140A" w:rsidRPr="007D3C8C" w:rsidRDefault="00A4140A" w:rsidP="0061733C">
            <w:pPr>
              <w:jc w:val="center"/>
              <w:rPr>
                <w:sz w:val="22"/>
              </w:rPr>
            </w:pPr>
            <w:r w:rsidRPr="007D3C8C">
              <w:rPr>
                <w:sz w:val="22"/>
              </w:rPr>
              <w:t>37</w:t>
            </w:r>
          </w:p>
        </w:tc>
        <w:tc>
          <w:tcPr>
            <w:tcW w:w="1455" w:type="pct"/>
            <w:vAlign w:val="center"/>
            <w:hideMark/>
          </w:tcPr>
          <w:p w14:paraId="2B9D964C" w14:textId="77777777" w:rsidR="00A4140A" w:rsidRPr="007D3C8C" w:rsidRDefault="00A4140A" w:rsidP="0061733C">
            <w:pPr>
              <w:rPr>
                <w:sz w:val="22"/>
              </w:rPr>
            </w:pPr>
            <w:r w:rsidRPr="007D3C8C">
              <w:rPr>
                <w:sz w:val="22"/>
              </w:rPr>
              <w:t>п. Ермаково</w:t>
            </w:r>
          </w:p>
        </w:tc>
        <w:tc>
          <w:tcPr>
            <w:tcW w:w="1264" w:type="pct"/>
            <w:vAlign w:val="center"/>
            <w:hideMark/>
          </w:tcPr>
          <w:p w14:paraId="579BB335" w14:textId="77777777" w:rsidR="00A4140A" w:rsidRPr="007D3C8C" w:rsidRDefault="00A4140A" w:rsidP="0061733C">
            <w:pPr>
              <w:jc w:val="center"/>
              <w:rPr>
                <w:sz w:val="22"/>
              </w:rPr>
            </w:pPr>
            <w:r w:rsidRPr="007D3C8C">
              <w:rPr>
                <w:sz w:val="22"/>
              </w:rPr>
              <w:t>1972-2025</w:t>
            </w:r>
          </w:p>
        </w:tc>
        <w:tc>
          <w:tcPr>
            <w:tcW w:w="964" w:type="pct"/>
            <w:vAlign w:val="center"/>
            <w:hideMark/>
          </w:tcPr>
          <w:p w14:paraId="0B36CAAE" w14:textId="77777777" w:rsidR="00A4140A" w:rsidRPr="007D3C8C" w:rsidRDefault="00A4140A" w:rsidP="0061733C">
            <w:pPr>
              <w:jc w:val="center"/>
              <w:rPr>
                <w:sz w:val="22"/>
              </w:rPr>
            </w:pPr>
            <w:r w:rsidRPr="007D3C8C">
              <w:rPr>
                <w:sz w:val="22"/>
              </w:rPr>
              <w:t>53</w:t>
            </w:r>
          </w:p>
        </w:tc>
        <w:tc>
          <w:tcPr>
            <w:tcW w:w="991" w:type="pct"/>
            <w:vAlign w:val="center"/>
            <w:hideMark/>
          </w:tcPr>
          <w:p w14:paraId="500A2131" w14:textId="77777777" w:rsidR="00A4140A" w:rsidRPr="007D3C8C" w:rsidRDefault="00A4140A" w:rsidP="0061733C">
            <w:pPr>
              <w:jc w:val="center"/>
              <w:rPr>
                <w:sz w:val="22"/>
              </w:rPr>
            </w:pPr>
            <w:r w:rsidRPr="007D3C8C">
              <w:rPr>
                <w:sz w:val="22"/>
              </w:rPr>
              <w:t>4106</w:t>
            </w:r>
          </w:p>
        </w:tc>
      </w:tr>
      <w:tr w:rsidR="00A4140A" w:rsidRPr="007D3C8C" w14:paraId="4334479C" w14:textId="77777777" w:rsidTr="0061733C">
        <w:trPr>
          <w:trHeight w:val="23"/>
          <w:jc w:val="center"/>
        </w:trPr>
        <w:tc>
          <w:tcPr>
            <w:tcW w:w="326" w:type="pct"/>
            <w:vAlign w:val="center"/>
            <w:hideMark/>
          </w:tcPr>
          <w:p w14:paraId="65A711FE" w14:textId="77777777" w:rsidR="00A4140A" w:rsidRPr="007D3C8C" w:rsidRDefault="00A4140A" w:rsidP="0061733C">
            <w:pPr>
              <w:jc w:val="center"/>
              <w:rPr>
                <w:sz w:val="22"/>
              </w:rPr>
            </w:pPr>
            <w:r w:rsidRPr="007D3C8C">
              <w:rPr>
                <w:sz w:val="22"/>
              </w:rPr>
              <w:t>38</w:t>
            </w:r>
          </w:p>
        </w:tc>
        <w:tc>
          <w:tcPr>
            <w:tcW w:w="1455" w:type="pct"/>
            <w:vAlign w:val="center"/>
            <w:hideMark/>
          </w:tcPr>
          <w:p w14:paraId="556A32C3" w14:textId="77777777" w:rsidR="00A4140A" w:rsidRPr="007D3C8C" w:rsidRDefault="00A4140A" w:rsidP="0061733C">
            <w:pPr>
              <w:rPr>
                <w:sz w:val="22"/>
              </w:rPr>
            </w:pPr>
            <w:r w:rsidRPr="007D3C8C">
              <w:rPr>
                <w:sz w:val="22"/>
              </w:rPr>
              <w:t>д. Снасудово</w:t>
            </w:r>
          </w:p>
        </w:tc>
        <w:tc>
          <w:tcPr>
            <w:tcW w:w="1264" w:type="pct"/>
            <w:vAlign w:val="center"/>
            <w:hideMark/>
          </w:tcPr>
          <w:p w14:paraId="662A357C" w14:textId="77777777" w:rsidR="00A4140A" w:rsidRPr="007D3C8C" w:rsidRDefault="00A4140A" w:rsidP="0061733C">
            <w:pPr>
              <w:jc w:val="center"/>
              <w:rPr>
                <w:sz w:val="22"/>
              </w:rPr>
            </w:pPr>
            <w:r w:rsidRPr="007D3C8C">
              <w:rPr>
                <w:sz w:val="22"/>
              </w:rPr>
              <w:t>2011</w:t>
            </w:r>
          </w:p>
        </w:tc>
        <w:tc>
          <w:tcPr>
            <w:tcW w:w="964" w:type="pct"/>
            <w:vAlign w:val="center"/>
            <w:hideMark/>
          </w:tcPr>
          <w:p w14:paraId="7C52BD4B" w14:textId="77777777" w:rsidR="00A4140A" w:rsidRPr="007D3C8C" w:rsidRDefault="00A4140A" w:rsidP="0061733C">
            <w:pPr>
              <w:jc w:val="center"/>
              <w:rPr>
                <w:sz w:val="22"/>
              </w:rPr>
            </w:pPr>
            <w:r w:rsidRPr="007D3C8C">
              <w:rPr>
                <w:sz w:val="22"/>
              </w:rPr>
              <w:t>14</w:t>
            </w:r>
          </w:p>
        </w:tc>
        <w:tc>
          <w:tcPr>
            <w:tcW w:w="991" w:type="pct"/>
            <w:vAlign w:val="center"/>
            <w:hideMark/>
          </w:tcPr>
          <w:p w14:paraId="0D34F1FE" w14:textId="77777777" w:rsidR="00A4140A" w:rsidRPr="007D3C8C" w:rsidRDefault="00A4140A" w:rsidP="0061733C">
            <w:pPr>
              <w:jc w:val="center"/>
              <w:rPr>
                <w:sz w:val="22"/>
              </w:rPr>
            </w:pPr>
            <w:r w:rsidRPr="007D3C8C">
              <w:rPr>
                <w:sz w:val="22"/>
              </w:rPr>
              <w:t>235</w:t>
            </w:r>
          </w:p>
        </w:tc>
      </w:tr>
      <w:tr w:rsidR="00A4140A" w:rsidRPr="007D3C8C" w14:paraId="0967639F" w14:textId="77777777" w:rsidTr="0061733C">
        <w:trPr>
          <w:trHeight w:val="23"/>
          <w:jc w:val="center"/>
        </w:trPr>
        <w:tc>
          <w:tcPr>
            <w:tcW w:w="326" w:type="pct"/>
            <w:vAlign w:val="center"/>
            <w:hideMark/>
          </w:tcPr>
          <w:p w14:paraId="47ABF733" w14:textId="77777777" w:rsidR="00A4140A" w:rsidRPr="007D3C8C" w:rsidRDefault="00A4140A" w:rsidP="0061733C">
            <w:pPr>
              <w:jc w:val="center"/>
              <w:rPr>
                <w:sz w:val="22"/>
              </w:rPr>
            </w:pPr>
            <w:r w:rsidRPr="007D3C8C">
              <w:rPr>
                <w:sz w:val="22"/>
              </w:rPr>
              <w:t>39</w:t>
            </w:r>
          </w:p>
        </w:tc>
        <w:tc>
          <w:tcPr>
            <w:tcW w:w="1455" w:type="pct"/>
            <w:vAlign w:val="center"/>
            <w:hideMark/>
          </w:tcPr>
          <w:p w14:paraId="2B373CF7" w14:textId="77777777" w:rsidR="00A4140A" w:rsidRPr="007D3C8C" w:rsidRDefault="00A4140A" w:rsidP="0061733C">
            <w:pPr>
              <w:rPr>
                <w:sz w:val="22"/>
              </w:rPr>
            </w:pPr>
            <w:r w:rsidRPr="007D3C8C">
              <w:rPr>
                <w:sz w:val="22"/>
              </w:rPr>
              <w:t>с. Мосейково</w:t>
            </w:r>
          </w:p>
        </w:tc>
        <w:tc>
          <w:tcPr>
            <w:tcW w:w="1264" w:type="pct"/>
            <w:vAlign w:val="center"/>
            <w:hideMark/>
          </w:tcPr>
          <w:p w14:paraId="012A969E" w14:textId="77777777" w:rsidR="00A4140A" w:rsidRPr="007D3C8C" w:rsidRDefault="00A4140A" w:rsidP="0061733C">
            <w:pPr>
              <w:jc w:val="center"/>
              <w:rPr>
                <w:sz w:val="22"/>
              </w:rPr>
            </w:pPr>
            <w:r w:rsidRPr="007D3C8C">
              <w:rPr>
                <w:sz w:val="22"/>
              </w:rPr>
              <w:t>2020</w:t>
            </w:r>
          </w:p>
        </w:tc>
        <w:tc>
          <w:tcPr>
            <w:tcW w:w="964" w:type="pct"/>
            <w:vAlign w:val="center"/>
            <w:hideMark/>
          </w:tcPr>
          <w:p w14:paraId="59E0D86E" w14:textId="77777777" w:rsidR="00A4140A" w:rsidRPr="007D3C8C" w:rsidRDefault="00A4140A" w:rsidP="0061733C">
            <w:pPr>
              <w:jc w:val="center"/>
              <w:rPr>
                <w:sz w:val="22"/>
              </w:rPr>
            </w:pPr>
            <w:r w:rsidRPr="007D3C8C">
              <w:rPr>
                <w:sz w:val="22"/>
              </w:rPr>
              <w:t>5</w:t>
            </w:r>
          </w:p>
        </w:tc>
        <w:tc>
          <w:tcPr>
            <w:tcW w:w="991" w:type="pct"/>
            <w:vAlign w:val="center"/>
            <w:hideMark/>
          </w:tcPr>
          <w:p w14:paraId="21DBD42C" w14:textId="77777777" w:rsidR="00A4140A" w:rsidRPr="007D3C8C" w:rsidRDefault="00A4140A" w:rsidP="0061733C">
            <w:pPr>
              <w:jc w:val="center"/>
              <w:rPr>
                <w:sz w:val="22"/>
              </w:rPr>
            </w:pPr>
            <w:r w:rsidRPr="007D3C8C">
              <w:rPr>
                <w:sz w:val="22"/>
              </w:rPr>
              <w:t>271</w:t>
            </w:r>
          </w:p>
        </w:tc>
      </w:tr>
      <w:tr w:rsidR="00A4140A" w:rsidRPr="007D3C8C" w14:paraId="1ADBFE36" w14:textId="77777777" w:rsidTr="0061733C">
        <w:trPr>
          <w:trHeight w:val="23"/>
          <w:jc w:val="center"/>
        </w:trPr>
        <w:tc>
          <w:tcPr>
            <w:tcW w:w="326" w:type="pct"/>
            <w:vAlign w:val="center"/>
            <w:hideMark/>
          </w:tcPr>
          <w:p w14:paraId="5E6570C0" w14:textId="77777777" w:rsidR="00A4140A" w:rsidRPr="007D3C8C" w:rsidRDefault="00A4140A" w:rsidP="0061733C">
            <w:pPr>
              <w:jc w:val="center"/>
              <w:rPr>
                <w:sz w:val="22"/>
              </w:rPr>
            </w:pPr>
            <w:r w:rsidRPr="007D3C8C">
              <w:rPr>
                <w:sz w:val="22"/>
              </w:rPr>
              <w:t>40</w:t>
            </w:r>
          </w:p>
        </w:tc>
        <w:tc>
          <w:tcPr>
            <w:tcW w:w="1455" w:type="pct"/>
            <w:vAlign w:val="center"/>
            <w:hideMark/>
          </w:tcPr>
          <w:p w14:paraId="74A3531C" w14:textId="77777777" w:rsidR="00A4140A" w:rsidRPr="007D3C8C" w:rsidRDefault="00A4140A" w:rsidP="0061733C">
            <w:pPr>
              <w:rPr>
                <w:sz w:val="22"/>
              </w:rPr>
            </w:pPr>
            <w:r w:rsidRPr="007D3C8C">
              <w:rPr>
                <w:sz w:val="22"/>
              </w:rPr>
              <w:t>п. Грибково</w:t>
            </w:r>
          </w:p>
        </w:tc>
        <w:tc>
          <w:tcPr>
            <w:tcW w:w="1264" w:type="pct"/>
            <w:vAlign w:val="center"/>
            <w:hideMark/>
          </w:tcPr>
          <w:p w14:paraId="38B83F73" w14:textId="77777777" w:rsidR="00A4140A" w:rsidRPr="007D3C8C" w:rsidRDefault="00A4140A" w:rsidP="0061733C">
            <w:pPr>
              <w:jc w:val="center"/>
              <w:rPr>
                <w:sz w:val="22"/>
              </w:rPr>
            </w:pPr>
            <w:r w:rsidRPr="007D3C8C">
              <w:rPr>
                <w:sz w:val="22"/>
              </w:rPr>
              <w:t>1970-2025</w:t>
            </w:r>
          </w:p>
        </w:tc>
        <w:tc>
          <w:tcPr>
            <w:tcW w:w="964" w:type="pct"/>
            <w:vAlign w:val="center"/>
            <w:hideMark/>
          </w:tcPr>
          <w:p w14:paraId="0F66F65F" w14:textId="77777777" w:rsidR="00A4140A" w:rsidRPr="007D3C8C" w:rsidRDefault="00A4140A" w:rsidP="0061733C">
            <w:pPr>
              <w:jc w:val="center"/>
              <w:rPr>
                <w:sz w:val="22"/>
              </w:rPr>
            </w:pPr>
            <w:r w:rsidRPr="007D3C8C">
              <w:rPr>
                <w:sz w:val="22"/>
              </w:rPr>
              <w:t>55</w:t>
            </w:r>
          </w:p>
        </w:tc>
        <w:tc>
          <w:tcPr>
            <w:tcW w:w="991" w:type="pct"/>
            <w:vAlign w:val="center"/>
            <w:hideMark/>
          </w:tcPr>
          <w:p w14:paraId="7C065AF2" w14:textId="77777777" w:rsidR="00A4140A" w:rsidRPr="007D3C8C" w:rsidRDefault="00A4140A" w:rsidP="0061733C">
            <w:pPr>
              <w:jc w:val="center"/>
              <w:rPr>
                <w:sz w:val="22"/>
              </w:rPr>
            </w:pPr>
            <w:r w:rsidRPr="007D3C8C">
              <w:rPr>
                <w:sz w:val="22"/>
              </w:rPr>
              <w:t>2155</w:t>
            </w:r>
          </w:p>
        </w:tc>
      </w:tr>
      <w:tr w:rsidR="00A4140A" w:rsidRPr="007D3C8C" w14:paraId="7E03C4D6" w14:textId="77777777" w:rsidTr="0061733C">
        <w:trPr>
          <w:trHeight w:val="23"/>
          <w:jc w:val="center"/>
        </w:trPr>
        <w:tc>
          <w:tcPr>
            <w:tcW w:w="326" w:type="pct"/>
            <w:vAlign w:val="center"/>
            <w:hideMark/>
          </w:tcPr>
          <w:p w14:paraId="04B420AF" w14:textId="77777777" w:rsidR="00A4140A" w:rsidRPr="007D3C8C" w:rsidRDefault="00A4140A" w:rsidP="0061733C">
            <w:pPr>
              <w:jc w:val="center"/>
              <w:rPr>
                <w:sz w:val="22"/>
              </w:rPr>
            </w:pPr>
            <w:r w:rsidRPr="007D3C8C">
              <w:rPr>
                <w:sz w:val="22"/>
              </w:rPr>
              <w:t>41</w:t>
            </w:r>
          </w:p>
        </w:tc>
        <w:tc>
          <w:tcPr>
            <w:tcW w:w="1455" w:type="pct"/>
            <w:vAlign w:val="center"/>
            <w:hideMark/>
          </w:tcPr>
          <w:p w14:paraId="0D567C7F" w14:textId="77777777" w:rsidR="00A4140A" w:rsidRPr="007D3C8C" w:rsidRDefault="00A4140A" w:rsidP="0061733C">
            <w:pPr>
              <w:rPr>
                <w:sz w:val="22"/>
              </w:rPr>
            </w:pPr>
            <w:r w:rsidRPr="007D3C8C">
              <w:rPr>
                <w:sz w:val="22"/>
              </w:rPr>
              <w:t>п. Дорожный</w:t>
            </w:r>
          </w:p>
        </w:tc>
        <w:tc>
          <w:tcPr>
            <w:tcW w:w="1264" w:type="pct"/>
            <w:vAlign w:val="center"/>
            <w:hideMark/>
          </w:tcPr>
          <w:p w14:paraId="49F2B9FA" w14:textId="77777777" w:rsidR="00A4140A" w:rsidRPr="007D3C8C" w:rsidRDefault="00A4140A" w:rsidP="0061733C">
            <w:pPr>
              <w:jc w:val="center"/>
              <w:rPr>
                <w:sz w:val="22"/>
              </w:rPr>
            </w:pPr>
            <w:r w:rsidRPr="007D3C8C">
              <w:rPr>
                <w:sz w:val="22"/>
              </w:rPr>
              <w:t>2010</w:t>
            </w:r>
          </w:p>
        </w:tc>
        <w:tc>
          <w:tcPr>
            <w:tcW w:w="964" w:type="pct"/>
            <w:vAlign w:val="center"/>
            <w:hideMark/>
          </w:tcPr>
          <w:p w14:paraId="7FD57B3E" w14:textId="77777777" w:rsidR="00A4140A" w:rsidRPr="007D3C8C" w:rsidRDefault="00A4140A" w:rsidP="0061733C">
            <w:pPr>
              <w:jc w:val="center"/>
              <w:rPr>
                <w:sz w:val="22"/>
              </w:rPr>
            </w:pPr>
            <w:r w:rsidRPr="007D3C8C">
              <w:rPr>
                <w:sz w:val="22"/>
              </w:rPr>
              <w:t>15</w:t>
            </w:r>
          </w:p>
        </w:tc>
        <w:tc>
          <w:tcPr>
            <w:tcW w:w="991" w:type="pct"/>
            <w:vAlign w:val="center"/>
            <w:hideMark/>
          </w:tcPr>
          <w:p w14:paraId="3BE5E80B" w14:textId="77777777" w:rsidR="00A4140A" w:rsidRPr="007D3C8C" w:rsidRDefault="00A4140A" w:rsidP="0061733C">
            <w:pPr>
              <w:jc w:val="center"/>
              <w:rPr>
                <w:sz w:val="22"/>
              </w:rPr>
            </w:pPr>
            <w:r w:rsidRPr="007D3C8C">
              <w:rPr>
                <w:sz w:val="22"/>
              </w:rPr>
              <w:t>989</w:t>
            </w:r>
          </w:p>
        </w:tc>
      </w:tr>
      <w:tr w:rsidR="00A4140A" w:rsidRPr="007D3C8C" w14:paraId="3C1324A6" w14:textId="77777777" w:rsidTr="0061733C">
        <w:trPr>
          <w:trHeight w:val="23"/>
          <w:jc w:val="center"/>
        </w:trPr>
        <w:tc>
          <w:tcPr>
            <w:tcW w:w="326" w:type="pct"/>
            <w:vAlign w:val="center"/>
            <w:hideMark/>
          </w:tcPr>
          <w:p w14:paraId="71A33396" w14:textId="77777777" w:rsidR="00A4140A" w:rsidRPr="007D3C8C" w:rsidRDefault="00A4140A" w:rsidP="0061733C">
            <w:pPr>
              <w:jc w:val="center"/>
              <w:rPr>
                <w:sz w:val="22"/>
              </w:rPr>
            </w:pPr>
            <w:r w:rsidRPr="007D3C8C">
              <w:rPr>
                <w:sz w:val="22"/>
              </w:rPr>
              <w:t>42</w:t>
            </w:r>
          </w:p>
        </w:tc>
        <w:tc>
          <w:tcPr>
            <w:tcW w:w="1455" w:type="pct"/>
            <w:vAlign w:val="center"/>
            <w:hideMark/>
          </w:tcPr>
          <w:p w14:paraId="1CFEE66C" w14:textId="77777777" w:rsidR="00A4140A" w:rsidRPr="007D3C8C" w:rsidRDefault="00A4140A" w:rsidP="0061733C">
            <w:pPr>
              <w:rPr>
                <w:sz w:val="22"/>
              </w:rPr>
            </w:pPr>
            <w:r w:rsidRPr="007D3C8C">
              <w:rPr>
                <w:sz w:val="22"/>
              </w:rPr>
              <w:t>д. Семенково-2</w:t>
            </w:r>
          </w:p>
        </w:tc>
        <w:tc>
          <w:tcPr>
            <w:tcW w:w="1264" w:type="pct"/>
            <w:vAlign w:val="center"/>
            <w:hideMark/>
          </w:tcPr>
          <w:p w14:paraId="79DA8A7B" w14:textId="77777777" w:rsidR="00A4140A" w:rsidRPr="007D3C8C" w:rsidRDefault="00A4140A" w:rsidP="0061733C">
            <w:pPr>
              <w:jc w:val="center"/>
              <w:rPr>
                <w:sz w:val="22"/>
              </w:rPr>
            </w:pPr>
            <w:r w:rsidRPr="007D3C8C">
              <w:rPr>
                <w:sz w:val="22"/>
              </w:rPr>
              <w:t>2008</w:t>
            </w:r>
          </w:p>
        </w:tc>
        <w:tc>
          <w:tcPr>
            <w:tcW w:w="964" w:type="pct"/>
            <w:vAlign w:val="center"/>
            <w:hideMark/>
          </w:tcPr>
          <w:p w14:paraId="4FFF9B4D" w14:textId="77777777" w:rsidR="00A4140A" w:rsidRPr="007D3C8C" w:rsidRDefault="00A4140A" w:rsidP="0061733C">
            <w:pPr>
              <w:jc w:val="center"/>
              <w:rPr>
                <w:sz w:val="22"/>
              </w:rPr>
            </w:pPr>
            <w:r w:rsidRPr="007D3C8C">
              <w:rPr>
                <w:sz w:val="22"/>
              </w:rPr>
              <w:t>17</w:t>
            </w:r>
          </w:p>
        </w:tc>
        <w:tc>
          <w:tcPr>
            <w:tcW w:w="991" w:type="pct"/>
            <w:vAlign w:val="center"/>
            <w:hideMark/>
          </w:tcPr>
          <w:p w14:paraId="1BF5B450" w14:textId="77777777" w:rsidR="00A4140A" w:rsidRPr="007D3C8C" w:rsidRDefault="00A4140A" w:rsidP="0061733C">
            <w:pPr>
              <w:jc w:val="center"/>
              <w:rPr>
                <w:sz w:val="22"/>
              </w:rPr>
            </w:pPr>
            <w:r w:rsidRPr="007D3C8C">
              <w:rPr>
                <w:sz w:val="22"/>
              </w:rPr>
              <w:t>1212</w:t>
            </w:r>
          </w:p>
        </w:tc>
      </w:tr>
      <w:tr w:rsidR="00A4140A" w:rsidRPr="007D3C8C" w14:paraId="0C7F8AEF" w14:textId="77777777" w:rsidTr="0061733C">
        <w:trPr>
          <w:trHeight w:val="23"/>
          <w:jc w:val="center"/>
        </w:trPr>
        <w:tc>
          <w:tcPr>
            <w:tcW w:w="326" w:type="pct"/>
            <w:vAlign w:val="center"/>
            <w:hideMark/>
          </w:tcPr>
          <w:p w14:paraId="4571C800" w14:textId="77777777" w:rsidR="00A4140A" w:rsidRPr="007D3C8C" w:rsidRDefault="00A4140A" w:rsidP="0061733C">
            <w:pPr>
              <w:jc w:val="center"/>
              <w:rPr>
                <w:sz w:val="22"/>
              </w:rPr>
            </w:pPr>
            <w:r w:rsidRPr="007D3C8C">
              <w:rPr>
                <w:sz w:val="22"/>
              </w:rPr>
              <w:t>43</w:t>
            </w:r>
          </w:p>
        </w:tc>
        <w:tc>
          <w:tcPr>
            <w:tcW w:w="1455" w:type="pct"/>
            <w:vAlign w:val="center"/>
            <w:hideMark/>
          </w:tcPr>
          <w:p w14:paraId="39127DB8" w14:textId="77777777" w:rsidR="00A4140A" w:rsidRPr="007D3C8C" w:rsidRDefault="00A4140A" w:rsidP="0061733C">
            <w:pPr>
              <w:rPr>
                <w:sz w:val="22"/>
              </w:rPr>
            </w:pPr>
            <w:r w:rsidRPr="007D3C8C">
              <w:rPr>
                <w:sz w:val="22"/>
              </w:rPr>
              <w:t>п. Семенково-1</w:t>
            </w:r>
          </w:p>
        </w:tc>
        <w:tc>
          <w:tcPr>
            <w:tcW w:w="1264" w:type="pct"/>
            <w:vAlign w:val="center"/>
            <w:hideMark/>
          </w:tcPr>
          <w:p w14:paraId="156DCDE5" w14:textId="77777777" w:rsidR="00A4140A" w:rsidRPr="007D3C8C" w:rsidRDefault="00A4140A" w:rsidP="0061733C">
            <w:pPr>
              <w:jc w:val="center"/>
              <w:rPr>
                <w:sz w:val="22"/>
              </w:rPr>
            </w:pPr>
            <w:r w:rsidRPr="007D3C8C">
              <w:rPr>
                <w:sz w:val="22"/>
              </w:rPr>
              <w:t>2008</w:t>
            </w:r>
          </w:p>
        </w:tc>
        <w:tc>
          <w:tcPr>
            <w:tcW w:w="964" w:type="pct"/>
            <w:vAlign w:val="center"/>
            <w:hideMark/>
          </w:tcPr>
          <w:p w14:paraId="308079B2" w14:textId="77777777" w:rsidR="00A4140A" w:rsidRPr="007D3C8C" w:rsidRDefault="00A4140A" w:rsidP="0061733C">
            <w:pPr>
              <w:jc w:val="center"/>
              <w:rPr>
                <w:sz w:val="22"/>
              </w:rPr>
            </w:pPr>
            <w:r w:rsidRPr="007D3C8C">
              <w:rPr>
                <w:sz w:val="22"/>
              </w:rPr>
              <w:t>17</w:t>
            </w:r>
          </w:p>
        </w:tc>
        <w:tc>
          <w:tcPr>
            <w:tcW w:w="991" w:type="pct"/>
            <w:vAlign w:val="center"/>
            <w:hideMark/>
          </w:tcPr>
          <w:p w14:paraId="4BC981A6" w14:textId="77777777" w:rsidR="00A4140A" w:rsidRPr="007D3C8C" w:rsidRDefault="00A4140A" w:rsidP="0061733C">
            <w:pPr>
              <w:jc w:val="center"/>
              <w:rPr>
                <w:sz w:val="22"/>
              </w:rPr>
            </w:pPr>
            <w:r w:rsidRPr="007D3C8C">
              <w:rPr>
                <w:sz w:val="22"/>
              </w:rPr>
              <w:t>2983</w:t>
            </w:r>
          </w:p>
        </w:tc>
      </w:tr>
      <w:tr w:rsidR="00A4140A" w:rsidRPr="007D3C8C" w14:paraId="331981AF" w14:textId="77777777" w:rsidTr="0061733C">
        <w:trPr>
          <w:trHeight w:val="23"/>
          <w:jc w:val="center"/>
        </w:trPr>
        <w:tc>
          <w:tcPr>
            <w:tcW w:w="326" w:type="pct"/>
            <w:vAlign w:val="center"/>
            <w:hideMark/>
          </w:tcPr>
          <w:p w14:paraId="1401AD32" w14:textId="77777777" w:rsidR="00A4140A" w:rsidRPr="007D3C8C" w:rsidRDefault="00A4140A" w:rsidP="0061733C">
            <w:pPr>
              <w:jc w:val="center"/>
              <w:rPr>
                <w:sz w:val="22"/>
              </w:rPr>
            </w:pPr>
            <w:r w:rsidRPr="007D3C8C">
              <w:rPr>
                <w:sz w:val="22"/>
              </w:rPr>
              <w:t>44</w:t>
            </w:r>
          </w:p>
        </w:tc>
        <w:tc>
          <w:tcPr>
            <w:tcW w:w="1455" w:type="pct"/>
            <w:vAlign w:val="center"/>
            <w:hideMark/>
          </w:tcPr>
          <w:p w14:paraId="1F5E1DC0" w14:textId="77777777" w:rsidR="00A4140A" w:rsidRPr="007D3C8C" w:rsidRDefault="00A4140A" w:rsidP="0061733C">
            <w:pPr>
              <w:rPr>
                <w:sz w:val="22"/>
              </w:rPr>
            </w:pPr>
            <w:r w:rsidRPr="007D3C8C">
              <w:rPr>
                <w:sz w:val="22"/>
              </w:rPr>
              <w:t>п. Кипелово</w:t>
            </w:r>
          </w:p>
        </w:tc>
        <w:tc>
          <w:tcPr>
            <w:tcW w:w="1264" w:type="pct"/>
            <w:vAlign w:val="center"/>
            <w:hideMark/>
          </w:tcPr>
          <w:p w14:paraId="78A80645" w14:textId="77777777" w:rsidR="00A4140A" w:rsidRPr="007D3C8C" w:rsidRDefault="00A4140A" w:rsidP="0061733C">
            <w:pPr>
              <w:jc w:val="center"/>
              <w:rPr>
                <w:sz w:val="22"/>
              </w:rPr>
            </w:pPr>
            <w:r w:rsidRPr="007D3C8C">
              <w:rPr>
                <w:sz w:val="22"/>
              </w:rPr>
              <w:t>2008</w:t>
            </w:r>
          </w:p>
        </w:tc>
        <w:tc>
          <w:tcPr>
            <w:tcW w:w="964" w:type="pct"/>
            <w:vAlign w:val="center"/>
            <w:hideMark/>
          </w:tcPr>
          <w:p w14:paraId="610575C2" w14:textId="77777777" w:rsidR="00A4140A" w:rsidRPr="007D3C8C" w:rsidRDefault="00A4140A" w:rsidP="0061733C">
            <w:pPr>
              <w:jc w:val="center"/>
              <w:rPr>
                <w:sz w:val="22"/>
              </w:rPr>
            </w:pPr>
            <w:r w:rsidRPr="007D3C8C">
              <w:rPr>
                <w:sz w:val="22"/>
              </w:rPr>
              <w:t>17</w:t>
            </w:r>
          </w:p>
        </w:tc>
        <w:tc>
          <w:tcPr>
            <w:tcW w:w="991" w:type="pct"/>
            <w:vAlign w:val="center"/>
            <w:hideMark/>
          </w:tcPr>
          <w:p w14:paraId="29837483" w14:textId="77777777" w:rsidR="00A4140A" w:rsidRPr="007D3C8C" w:rsidRDefault="00A4140A" w:rsidP="0061733C">
            <w:pPr>
              <w:jc w:val="center"/>
              <w:rPr>
                <w:sz w:val="22"/>
              </w:rPr>
            </w:pPr>
            <w:r w:rsidRPr="007D3C8C">
              <w:rPr>
                <w:sz w:val="22"/>
              </w:rPr>
              <w:t>1800</w:t>
            </w:r>
          </w:p>
        </w:tc>
      </w:tr>
      <w:tr w:rsidR="00A4140A" w:rsidRPr="007D3C8C" w14:paraId="061B6690" w14:textId="77777777" w:rsidTr="0061733C">
        <w:trPr>
          <w:trHeight w:val="23"/>
          <w:jc w:val="center"/>
        </w:trPr>
        <w:tc>
          <w:tcPr>
            <w:tcW w:w="326" w:type="pct"/>
            <w:vAlign w:val="center"/>
            <w:hideMark/>
          </w:tcPr>
          <w:p w14:paraId="7490E3F9" w14:textId="77777777" w:rsidR="00A4140A" w:rsidRPr="007D3C8C" w:rsidRDefault="00A4140A" w:rsidP="0061733C">
            <w:pPr>
              <w:jc w:val="center"/>
              <w:rPr>
                <w:sz w:val="22"/>
              </w:rPr>
            </w:pPr>
            <w:r w:rsidRPr="007D3C8C">
              <w:rPr>
                <w:sz w:val="22"/>
              </w:rPr>
              <w:t>45</w:t>
            </w:r>
          </w:p>
        </w:tc>
        <w:tc>
          <w:tcPr>
            <w:tcW w:w="1455" w:type="pct"/>
            <w:vAlign w:val="center"/>
            <w:hideMark/>
          </w:tcPr>
          <w:p w14:paraId="7586B9A5" w14:textId="77777777" w:rsidR="00A4140A" w:rsidRPr="007D3C8C" w:rsidRDefault="00A4140A" w:rsidP="0061733C">
            <w:pPr>
              <w:rPr>
                <w:sz w:val="22"/>
              </w:rPr>
            </w:pPr>
            <w:r w:rsidRPr="007D3C8C">
              <w:rPr>
                <w:sz w:val="22"/>
              </w:rPr>
              <w:t>п. Можайское</w:t>
            </w:r>
          </w:p>
        </w:tc>
        <w:tc>
          <w:tcPr>
            <w:tcW w:w="1264" w:type="pct"/>
            <w:vAlign w:val="center"/>
            <w:hideMark/>
          </w:tcPr>
          <w:p w14:paraId="4C8CE840" w14:textId="77777777" w:rsidR="00A4140A" w:rsidRPr="007D3C8C" w:rsidRDefault="00A4140A" w:rsidP="0061733C">
            <w:pPr>
              <w:jc w:val="center"/>
              <w:rPr>
                <w:sz w:val="22"/>
              </w:rPr>
            </w:pPr>
            <w:r w:rsidRPr="007D3C8C">
              <w:rPr>
                <w:sz w:val="22"/>
              </w:rPr>
              <w:t>1979</w:t>
            </w:r>
          </w:p>
        </w:tc>
        <w:tc>
          <w:tcPr>
            <w:tcW w:w="964" w:type="pct"/>
            <w:vAlign w:val="center"/>
            <w:hideMark/>
          </w:tcPr>
          <w:p w14:paraId="54B6BC16" w14:textId="77777777" w:rsidR="00A4140A" w:rsidRPr="007D3C8C" w:rsidRDefault="00A4140A" w:rsidP="0061733C">
            <w:pPr>
              <w:jc w:val="center"/>
              <w:rPr>
                <w:sz w:val="22"/>
              </w:rPr>
            </w:pPr>
            <w:r w:rsidRPr="007D3C8C">
              <w:rPr>
                <w:sz w:val="22"/>
              </w:rPr>
              <w:t>46</w:t>
            </w:r>
          </w:p>
        </w:tc>
        <w:tc>
          <w:tcPr>
            <w:tcW w:w="991" w:type="pct"/>
            <w:vAlign w:val="center"/>
            <w:hideMark/>
          </w:tcPr>
          <w:p w14:paraId="015A73DC" w14:textId="77777777" w:rsidR="00A4140A" w:rsidRPr="007D3C8C" w:rsidRDefault="00A4140A" w:rsidP="0061733C">
            <w:pPr>
              <w:jc w:val="center"/>
              <w:rPr>
                <w:sz w:val="22"/>
              </w:rPr>
            </w:pPr>
            <w:r w:rsidRPr="007D3C8C">
              <w:rPr>
                <w:sz w:val="22"/>
              </w:rPr>
              <w:t>4498</w:t>
            </w:r>
          </w:p>
        </w:tc>
      </w:tr>
      <w:tr w:rsidR="00A4140A" w:rsidRPr="007D3C8C" w14:paraId="23B54A6B" w14:textId="77777777" w:rsidTr="0061733C">
        <w:trPr>
          <w:trHeight w:val="23"/>
          <w:jc w:val="center"/>
        </w:trPr>
        <w:tc>
          <w:tcPr>
            <w:tcW w:w="326" w:type="pct"/>
            <w:vAlign w:val="center"/>
            <w:hideMark/>
          </w:tcPr>
          <w:p w14:paraId="643A5929" w14:textId="77777777" w:rsidR="00A4140A" w:rsidRPr="007D3C8C" w:rsidRDefault="00A4140A" w:rsidP="0061733C">
            <w:pPr>
              <w:jc w:val="center"/>
              <w:rPr>
                <w:sz w:val="22"/>
              </w:rPr>
            </w:pPr>
            <w:r w:rsidRPr="007D3C8C">
              <w:rPr>
                <w:sz w:val="22"/>
              </w:rPr>
              <w:t>46</w:t>
            </w:r>
          </w:p>
        </w:tc>
        <w:tc>
          <w:tcPr>
            <w:tcW w:w="1455" w:type="pct"/>
            <w:vAlign w:val="center"/>
            <w:hideMark/>
          </w:tcPr>
          <w:p w14:paraId="2D7B5DBC" w14:textId="77777777" w:rsidR="00A4140A" w:rsidRPr="007D3C8C" w:rsidRDefault="00A4140A" w:rsidP="0061733C">
            <w:pPr>
              <w:rPr>
                <w:sz w:val="22"/>
              </w:rPr>
            </w:pPr>
            <w:r w:rsidRPr="007D3C8C">
              <w:rPr>
                <w:sz w:val="22"/>
              </w:rPr>
              <w:t>п. Новый источник</w:t>
            </w:r>
          </w:p>
        </w:tc>
        <w:tc>
          <w:tcPr>
            <w:tcW w:w="1264" w:type="pct"/>
            <w:vAlign w:val="center"/>
            <w:hideMark/>
          </w:tcPr>
          <w:p w14:paraId="70C7B5BC" w14:textId="77777777" w:rsidR="00A4140A" w:rsidRPr="007D3C8C" w:rsidRDefault="00A4140A" w:rsidP="0061733C">
            <w:pPr>
              <w:jc w:val="center"/>
              <w:rPr>
                <w:sz w:val="22"/>
              </w:rPr>
            </w:pPr>
            <w:r w:rsidRPr="007D3C8C">
              <w:rPr>
                <w:sz w:val="22"/>
              </w:rPr>
              <w:t>1989</w:t>
            </w:r>
          </w:p>
        </w:tc>
        <w:tc>
          <w:tcPr>
            <w:tcW w:w="964" w:type="pct"/>
            <w:vAlign w:val="center"/>
            <w:hideMark/>
          </w:tcPr>
          <w:p w14:paraId="3893CF3B" w14:textId="77777777" w:rsidR="00A4140A" w:rsidRPr="007D3C8C" w:rsidRDefault="00A4140A" w:rsidP="0061733C">
            <w:pPr>
              <w:jc w:val="center"/>
              <w:rPr>
                <w:sz w:val="22"/>
              </w:rPr>
            </w:pPr>
            <w:r w:rsidRPr="007D3C8C">
              <w:rPr>
                <w:sz w:val="22"/>
              </w:rPr>
              <w:t>36</w:t>
            </w:r>
          </w:p>
        </w:tc>
        <w:tc>
          <w:tcPr>
            <w:tcW w:w="991" w:type="pct"/>
            <w:vAlign w:val="center"/>
            <w:hideMark/>
          </w:tcPr>
          <w:p w14:paraId="1981CD7F" w14:textId="77777777" w:rsidR="00A4140A" w:rsidRPr="007D3C8C" w:rsidRDefault="00A4140A" w:rsidP="0061733C">
            <w:pPr>
              <w:jc w:val="center"/>
              <w:rPr>
                <w:sz w:val="22"/>
              </w:rPr>
            </w:pPr>
            <w:r w:rsidRPr="007D3C8C">
              <w:rPr>
                <w:sz w:val="22"/>
              </w:rPr>
              <w:t>2500</w:t>
            </w:r>
          </w:p>
        </w:tc>
      </w:tr>
      <w:tr w:rsidR="00A4140A" w:rsidRPr="007D3C8C" w14:paraId="3D6C2886" w14:textId="77777777" w:rsidTr="0061733C">
        <w:trPr>
          <w:trHeight w:val="23"/>
          <w:jc w:val="center"/>
        </w:trPr>
        <w:tc>
          <w:tcPr>
            <w:tcW w:w="326" w:type="pct"/>
            <w:vAlign w:val="center"/>
            <w:hideMark/>
          </w:tcPr>
          <w:p w14:paraId="7CF4B712" w14:textId="77777777" w:rsidR="00A4140A" w:rsidRPr="007D3C8C" w:rsidRDefault="00A4140A" w:rsidP="0061733C">
            <w:pPr>
              <w:jc w:val="center"/>
              <w:rPr>
                <w:sz w:val="22"/>
              </w:rPr>
            </w:pPr>
            <w:r w:rsidRPr="007D3C8C">
              <w:rPr>
                <w:sz w:val="22"/>
              </w:rPr>
              <w:t>47</w:t>
            </w:r>
          </w:p>
        </w:tc>
        <w:tc>
          <w:tcPr>
            <w:tcW w:w="1455" w:type="pct"/>
            <w:vAlign w:val="center"/>
            <w:hideMark/>
          </w:tcPr>
          <w:p w14:paraId="53202353" w14:textId="77777777" w:rsidR="00A4140A" w:rsidRPr="007D3C8C" w:rsidRDefault="00A4140A" w:rsidP="0061733C">
            <w:pPr>
              <w:rPr>
                <w:sz w:val="22"/>
              </w:rPr>
            </w:pPr>
            <w:r w:rsidRPr="007D3C8C">
              <w:rPr>
                <w:sz w:val="22"/>
              </w:rPr>
              <w:t>д. Морино</w:t>
            </w:r>
          </w:p>
        </w:tc>
        <w:tc>
          <w:tcPr>
            <w:tcW w:w="1264" w:type="pct"/>
            <w:vAlign w:val="center"/>
            <w:hideMark/>
          </w:tcPr>
          <w:p w14:paraId="12F815AD" w14:textId="77777777" w:rsidR="00A4140A" w:rsidRPr="007D3C8C" w:rsidRDefault="00A4140A" w:rsidP="0061733C">
            <w:pPr>
              <w:jc w:val="center"/>
              <w:rPr>
                <w:sz w:val="22"/>
              </w:rPr>
            </w:pPr>
            <w:r w:rsidRPr="007D3C8C">
              <w:rPr>
                <w:sz w:val="22"/>
              </w:rPr>
              <w:t>2016</w:t>
            </w:r>
          </w:p>
        </w:tc>
        <w:tc>
          <w:tcPr>
            <w:tcW w:w="964" w:type="pct"/>
            <w:vAlign w:val="center"/>
            <w:hideMark/>
          </w:tcPr>
          <w:p w14:paraId="52643E40" w14:textId="77777777" w:rsidR="00A4140A" w:rsidRPr="007D3C8C" w:rsidRDefault="00A4140A" w:rsidP="0061733C">
            <w:pPr>
              <w:jc w:val="center"/>
              <w:rPr>
                <w:sz w:val="22"/>
              </w:rPr>
            </w:pPr>
            <w:r w:rsidRPr="007D3C8C">
              <w:rPr>
                <w:sz w:val="22"/>
              </w:rPr>
              <w:t>9</w:t>
            </w:r>
          </w:p>
        </w:tc>
        <w:tc>
          <w:tcPr>
            <w:tcW w:w="991" w:type="pct"/>
            <w:vAlign w:val="center"/>
            <w:hideMark/>
          </w:tcPr>
          <w:p w14:paraId="6AB50420" w14:textId="77777777" w:rsidR="00A4140A" w:rsidRPr="007D3C8C" w:rsidRDefault="00A4140A" w:rsidP="0061733C">
            <w:pPr>
              <w:jc w:val="center"/>
              <w:rPr>
                <w:sz w:val="22"/>
              </w:rPr>
            </w:pPr>
            <w:r w:rsidRPr="007D3C8C">
              <w:rPr>
                <w:sz w:val="22"/>
              </w:rPr>
              <w:t>450</w:t>
            </w:r>
          </w:p>
        </w:tc>
      </w:tr>
      <w:tr w:rsidR="00A4140A" w:rsidRPr="007D3C8C" w14:paraId="38C8B452" w14:textId="77777777" w:rsidTr="0061733C">
        <w:trPr>
          <w:trHeight w:val="23"/>
          <w:jc w:val="center"/>
        </w:trPr>
        <w:tc>
          <w:tcPr>
            <w:tcW w:w="326" w:type="pct"/>
            <w:vAlign w:val="center"/>
            <w:hideMark/>
          </w:tcPr>
          <w:p w14:paraId="795B81E8" w14:textId="77777777" w:rsidR="00A4140A" w:rsidRPr="007D3C8C" w:rsidRDefault="00A4140A" w:rsidP="0061733C">
            <w:pPr>
              <w:jc w:val="center"/>
              <w:rPr>
                <w:sz w:val="22"/>
              </w:rPr>
            </w:pPr>
            <w:r w:rsidRPr="007D3C8C">
              <w:rPr>
                <w:sz w:val="22"/>
              </w:rPr>
              <w:t>48</w:t>
            </w:r>
          </w:p>
        </w:tc>
        <w:tc>
          <w:tcPr>
            <w:tcW w:w="1455" w:type="pct"/>
            <w:vAlign w:val="center"/>
            <w:hideMark/>
          </w:tcPr>
          <w:p w14:paraId="46938A55" w14:textId="77777777" w:rsidR="00A4140A" w:rsidRPr="007D3C8C" w:rsidRDefault="00A4140A" w:rsidP="0061733C">
            <w:pPr>
              <w:rPr>
                <w:sz w:val="22"/>
              </w:rPr>
            </w:pPr>
            <w:r w:rsidRPr="007D3C8C">
              <w:rPr>
                <w:sz w:val="22"/>
              </w:rPr>
              <w:t>Котельная д. Бурлево (д. Харачево)</w:t>
            </w:r>
          </w:p>
        </w:tc>
        <w:tc>
          <w:tcPr>
            <w:tcW w:w="1264" w:type="pct"/>
            <w:vAlign w:val="center"/>
            <w:hideMark/>
          </w:tcPr>
          <w:p w14:paraId="252EABD5" w14:textId="77777777" w:rsidR="00A4140A" w:rsidRPr="007D3C8C" w:rsidRDefault="00A4140A" w:rsidP="0061733C">
            <w:pPr>
              <w:jc w:val="center"/>
              <w:rPr>
                <w:sz w:val="22"/>
              </w:rPr>
            </w:pPr>
            <w:r w:rsidRPr="007D3C8C">
              <w:rPr>
                <w:sz w:val="22"/>
              </w:rPr>
              <w:t>2020</w:t>
            </w:r>
          </w:p>
        </w:tc>
        <w:tc>
          <w:tcPr>
            <w:tcW w:w="964" w:type="pct"/>
            <w:vAlign w:val="center"/>
            <w:hideMark/>
          </w:tcPr>
          <w:p w14:paraId="0A82D2C3" w14:textId="77777777" w:rsidR="00A4140A" w:rsidRPr="007D3C8C" w:rsidRDefault="00A4140A" w:rsidP="0061733C">
            <w:pPr>
              <w:jc w:val="center"/>
              <w:rPr>
                <w:sz w:val="22"/>
              </w:rPr>
            </w:pPr>
            <w:r w:rsidRPr="007D3C8C">
              <w:rPr>
                <w:sz w:val="22"/>
              </w:rPr>
              <w:t>5</w:t>
            </w:r>
          </w:p>
        </w:tc>
        <w:tc>
          <w:tcPr>
            <w:tcW w:w="991" w:type="pct"/>
            <w:vAlign w:val="center"/>
            <w:hideMark/>
          </w:tcPr>
          <w:p w14:paraId="57DC4826" w14:textId="77777777" w:rsidR="00A4140A" w:rsidRPr="007D3C8C" w:rsidRDefault="00A4140A" w:rsidP="0061733C">
            <w:pPr>
              <w:jc w:val="center"/>
              <w:rPr>
                <w:sz w:val="22"/>
              </w:rPr>
            </w:pPr>
            <w:r w:rsidRPr="007D3C8C">
              <w:rPr>
                <w:sz w:val="22"/>
              </w:rPr>
              <w:t>3428</w:t>
            </w:r>
          </w:p>
        </w:tc>
      </w:tr>
    </w:tbl>
    <w:p w14:paraId="06BA7174" w14:textId="77777777" w:rsidR="00A4140A" w:rsidRPr="007D3C8C" w:rsidRDefault="00A4140A" w:rsidP="00A4140A">
      <w:pPr>
        <w:jc w:val="center"/>
        <w:rPr>
          <w:b/>
          <w:bCs/>
          <w:szCs w:val="24"/>
        </w:rPr>
      </w:pPr>
    </w:p>
    <w:p w14:paraId="399F2371" w14:textId="77777777" w:rsidR="00A4140A" w:rsidRPr="007D3C8C" w:rsidRDefault="00A4140A" w:rsidP="00A4140A">
      <w:pPr>
        <w:rPr>
          <w:szCs w:val="24"/>
        </w:rPr>
      </w:pPr>
    </w:p>
    <w:p w14:paraId="291F77A6" w14:textId="77777777" w:rsidR="00A4140A" w:rsidRPr="007D3C8C" w:rsidRDefault="00A4140A" w:rsidP="00A4140A">
      <w:pPr>
        <w:pStyle w:val="3"/>
        <w:rPr>
          <w:rFonts w:cs="Times New Roman"/>
          <w:color w:val="auto"/>
        </w:rPr>
      </w:pPr>
      <w:bookmarkStart w:id="141" w:name="_Toc535409493"/>
      <w:bookmarkStart w:id="142" w:name="_Toc8253967"/>
      <w:bookmarkStart w:id="143" w:name="_Toc8578720"/>
      <w:bookmarkStart w:id="144" w:name="_Toc87551219"/>
      <w:bookmarkStart w:id="145" w:name="_Toc210738775"/>
      <w:bookmarkStart w:id="146" w:name="sub_1314"/>
      <w:bookmarkEnd w:id="138"/>
      <w:r w:rsidRPr="007D3C8C">
        <w:rPr>
          <w:rFonts w:cs="Times New Roman"/>
          <w:color w:val="auto"/>
        </w:rPr>
        <w:t>1.3.4 Описание типов и количества секционирующей и регулирующей арматуры на тепловых сетях</w:t>
      </w:r>
      <w:bookmarkEnd w:id="141"/>
      <w:bookmarkEnd w:id="142"/>
      <w:bookmarkEnd w:id="143"/>
      <w:bookmarkEnd w:id="144"/>
      <w:bookmarkEnd w:id="145"/>
    </w:p>
    <w:p w14:paraId="373DEDBA" w14:textId="77777777" w:rsidR="00A4140A" w:rsidRPr="007D3C8C" w:rsidRDefault="00A4140A" w:rsidP="00A4140A">
      <w:pPr>
        <w:widowControl w:val="0"/>
        <w:ind w:right="43" w:firstLine="709"/>
        <w:jc w:val="both"/>
        <w:rPr>
          <w:szCs w:val="24"/>
        </w:rPr>
      </w:pPr>
      <w:r w:rsidRPr="007D3C8C">
        <w:rPr>
          <w:szCs w:val="24"/>
        </w:rPr>
        <w:t xml:space="preserve">На трубопроводах установлена необходимая чугунная и стальная запорная арматура для секционирования тепловых сетей: на участки дренирования сетевой воды, выпуска воздуха из трубопроводов и на трубопроводах - ответвлений к потребителям тепловой энергии. </w:t>
      </w:r>
    </w:p>
    <w:p w14:paraId="5DD5CAEA" w14:textId="77777777" w:rsidR="00A4140A" w:rsidRPr="007D3C8C" w:rsidRDefault="00A4140A" w:rsidP="00A4140A">
      <w:pPr>
        <w:widowControl w:val="0"/>
        <w:ind w:right="43" w:firstLine="709"/>
        <w:jc w:val="both"/>
        <w:rPr>
          <w:szCs w:val="24"/>
        </w:rPr>
      </w:pPr>
      <w:r w:rsidRPr="007D3C8C">
        <w:rPr>
          <w:szCs w:val="24"/>
        </w:rPr>
        <w:t xml:space="preserve">Запорная арматура, в основном, установлена в тепловых камерах, за исключением дренажей и воздушников. В качестве запорной арматуры, в основном, используются чугунные клиновые задвижки с ручным приводом, шаровые краны и дисковые затворы. </w:t>
      </w:r>
    </w:p>
    <w:p w14:paraId="6DD664BF" w14:textId="77777777" w:rsidR="00A4140A" w:rsidRPr="007D3C8C" w:rsidRDefault="00A4140A" w:rsidP="00A4140A">
      <w:pPr>
        <w:pStyle w:val="3"/>
        <w:rPr>
          <w:rFonts w:cs="Times New Roman"/>
          <w:color w:val="auto"/>
        </w:rPr>
      </w:pPr>
      <w:bookmarkStart w:id="147" w:name="_Toc535409494"/>
      <w:bookmarkStart w:id="148" w:name="_Toc8253968"/>
      <w:bookmarkStart w:id="149" w:name="_Toc8578721"/>
      <w:bookmarkStart w:id="150" w:name="_Toc87551220"/>
      <w:bookmarkStart w:id="151" w:name="_Toc210738776"/>
      <w:bookmarkStart w:id="152" w:name="sub_1315"/>
      <w:bookmarkEnd w:id="146"/>
      <w:r w:rsidRPr="007D3C8C">
        <w:rPr>
          <w:rFonts w:cs="Times New Roman"/>
          <w:color w:val="auto"/>
        </w:rPr>
        <w:t>1.3.5 Описание типов и строительных особенностей тепловых пунктов, тепловых камер и павильонов</w:t>
      </w:r>
      <w:bookmarkEnd w:id="147"/>
      <w:bookmarkEnd w:id="148"/>
      <w:bookmarkEnd w:id="149"/>
      <w:bookmarkEnd w:id="150"/>
      <w:bookmarkEnd w:id="151"/>
    </w:p>
    <w:p w14:paraId="54E3E93F" w14:textId="77777777" w:rsidR="00A4140A" w:rsidRPr="007D3C8C" w:rsidRDefault="00A4140A" w:rsidP="00A4140A">
      <w:pPr>
        <w:ind w:firstLine="709"/>
        <w:jc w:val="both"/>
        <w:rPr>
          <w:szCs w:val="24"/>
        </w:rPr>
      </w:pPr>
      <w:r w:rsidRPr="007D3C8C">
        <w:rPr>
          <w:szCs w:val="24"/>
        </w:rPr>
        <w:t xml:space="preserve">Строительные конструкции тепловых камер выполнены железобетонных конструкций - колец. Высота камер в свету от уровня пола до низа выступающих конструкций составляет 1 м. Перекрытия большинства тепловых камер железобетонные с одним люком. </w:t>
      </w:r>
    </w:p>
    <w:p w14:paraId="46780B73" w14:textId="77777777" w:rsidR="00A4140A" w:rsidRPr="007D3C8C" w:rsidRDefault="00A4140A" w:rsidP="00A4140A">
      <w:pPr>
        <w:pStyle w:val="3"/>
        <w:rPr>
          <w:rFonts w:cs="Times New Roman"/>
          <w:color w:val="auto"/>
        </w:rPr>
      </w:pPr>
      <w:bookmarkStart w:id="153" w:name="_Toc535409495"/>
      <w:bookmarkStart w:id="154" w:name="_Toc8253969"/>
      <w:bookmarkStart w:id="155" w:name="_Toc8578722"/>
      <w:bookmarkStart w:id="156" w:name="_Toc87551221"/>
      <w:bookmarkStart w:id="157" w:name="_Toc210738777"/>
      <w:bookmarkStart w:id="158" w:name="sub_1316"/>
      <w:bookmarkEnd w:id="152"/>
      <w:r w:rsidRPr="007D3C8C">
        <w:rPr>
          <w:rFonts w:cs="Times New Roman"/>
          <w:color w:val="auto"/>
        </w:rPr>
        <w:lastRenderedPageBreak/>
        <w:t>1.3.6 Описание графиков регулирования отпуска тепла в тепловые сети с анализом их обоснованности</w:t>
      </w:r>
      <w:bookmarkEnd w:id="153"/>
      <w:bookmarkEnd w:id="154"/>
      <w:bookmarkEnd w:id="155"/>
      <w:bookmarkEnd w:id="156"/>
      <w:bookmarkEnd w:id="157"/>
    </w:p>
    <w:p w14:paraId="065C1465" w14:textId="77777777" w:rsidR="00A4140A" w:rsidRPr="007D3C8C" w:rsidRDefault="00A4140A" w:rsidP="00A4140A">
      <w:pPr>
        <w:ind w:right="45" w:firstLine="709"/>
        <w:jc w:val="both"/>
        <w:rPr>
          <w:szCs w:val="24"/>
        </w:rPr>
      </w:pPr>
      <w:r w:rsidRPr="007D3C8C">
        <w:rPr>
          <w:szCs w:val="24"/>
        </w:rPr>
        <w:t xml:space="preserve">Регулирование отпуска теплоты осуществляется качественно по температурному графику 95/70 </w:t>
      </w:r>
      <w:r w:rsidRPr="007D3C8C">
        <w:rPr>
          <w:szCs w:val="24"/>
          <w:vertAlign w:val="superscript"/>
        </w:rPr>
        <w:t>о</w:t>
      </w:r>
      <w:r w:rsidRPr="007D3C8C">
        <w:rPr>
          <w:szCs w:val="24"/>
        </w:rPr>
        <w:t xml:space="preserve">С. </w:t>
      </w:r>
    </w:p>
    <w:p w14:paraId="15872376" w14:textId="77777777" w:rsidR="00A4140A" w:rsidRPr="007D3C8C" w:rsidRDefault="00A4140A" w:rsidP="00A4140A">
      <w:pPr>
        <w:ind w:right="45" w:firstLine="709"/>
        <w:jc w:val="both"/>
        <w:rPr>
          <w:szCs w:val="24"/>
        </w:rPr>
      </w:pPr>
      <w:r w:rsidRPr="007D3C8C">
        <w:rPr>
          <w:szCs w:val="24"/>
        </w:rPr>
        <w:t xml:space="preserve">На котельных п. </w:t>
      </w:r>
      <w:proofErr w:type="gramStart"/>
      <w:r w:rsidRPr="007D3C8C">
        <w:rPr>
          <w:szCs w:val="24"/>
        </w:rPr>
        <w:t>Дорожный</w:t>
      </w:r>
      <w:proofErr w:type="gramEnd"/>
      <w:r w:rsidRPr="007D3C8C">
        <w:rPr>
          <w:szCs w:val="24"/>
        </w:rPr>
        <w:t xml:space="preserve">, д. Семенково-2, п. Семенково-1, п. Кипелово регулирование отпуска теплоты осуществляется качественно по температурному графику 85/60 </w:t>
      </w:r>
      <w:r w:rsidRPr="007D3C8C">
        <w:rPr>
          <w:szCs w:val="24"/>
          <w:vertAlign w:val="superscript"/>
        </w:rPr>
        <w:t>о</w:t>
      </w:r>
      <w:r w:rsidRPr="007D3C8C">
        <w:rPr>
          <w:szCs w:val="24"/>
        </w:rPr>
        <w:t xml:space="preserve">С. </w:t>
      </w:r>
    </w:p>
    <w:p w14:paraId="7C682541" w14:textId="77777777" w:rsidR="00A4140A" w:rsidRPr="007D3C8C" w:rsidRDefault="00A4140A" w:rsidP="00A4140A">
      <w:pPr>
        <w:ind w:right="45" w:firstLine="709"/>
        <w:jc w:val="both"/>
        <w:rPr>
          <w:szCs w:val="24"/>
        </w:rPr>
      </w:pPr>
      <w:r w:rsidRPr="007D3C8C">
        <w:rPr>
          <w:szCs w:val="24"/>
        </w:rPr>
        <w:t>Изменение температурных графиков не предполагается.</w:t>
      </w:r>
    </w:p>
    <w:p w14:paraId="426A2214" w14:textId="77777777" w:rsidR="00A4140A" w:rsidRPr="007D3C8C" w:rsidRDefault="00A4140A" w:rsidP="00A4140A">
      <w:pPr>
        <w:pStyle w:val="3"/>
        <w:rPr>
          <w:rFonts w:cs="Times New Roman"/>
          <w:color w:val="auto"/>
        </w:rPr>
      </w:pPr>
      <w:bookmarkStart w:id="159" w:name="_Toc535409496"/>
      <w:bookmarkStart w:id="160" w:name="_Toc8253970"/>
      <w:bookmarkStart w:id="161" w:name="_Toc8578723"/>
      <w:bookmarkStart w:id="162" w:name="_Toc87551222"/>
      <w:bookmarkStart w:id="163" w:name="_Toc210738778"/>
      <w:bookmarkStart w:id="164" w:name="sub_1317"/>
      <w:bookmarkEnd w:id="158"/>
      <w:r w:rsidRPr="007D3C8C">
        <w:rPr>
          <w:rFonts w:cs="Times New Roman"/>
          <w:color w:val="auto"/>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59"/>
      <w:bookmarkEnd w:id="160"/>
      <w:bookmarkEnd w:id="161"/>
      <w:bookmarkEnd w:id="162"/>
      <w:bookmarkEnd w:id="163"/>
    </w:p>
    <w:p w14:paraId="7CAA2FA8" w14:textId="77777777" w:rsidR="00A4140A" w:rsidRPr="007D3C8C" w:rsidRDefault="00A4140A" w:rsidP="00A4140A">
      <w:pPr>
        <w:ind w:right="45" w:firstLine="709"/>
        <w:jc w:val="both"/>
        <w:rPr>
          <w:szCs w:val="24"/>
        </w:rPr>
      </w:pPr>
      <w:bookmarkStart w:id="165" w:name="_Hlk89767251"/>
      <w:r w:rsidRPr="007D3C8C">
        <w:rPr>
          <w:szCs w:val="24"/>
        </w:rPr>
        <w:t xml:space="preserve">Для теплоисточников Вологодского МО принят качественный способ регулирования температуры теплоносителя. Действующий температурный график для теплоисточников </w:t>
      </w:r>
      <w:proofErr w:type="gramStart"/>
      <w:r w:rsidRPr="007D3C8C">
        <w:rPr>
          <w:szCs w:val="24"/>
        </w:rPr>
        <w:t>разработаны</w:t>
      </w:r>
      <w:proofErr w:type="gramEnd"/>
      <w:r w:rsidRPr="007D3C8C">
        <w:rPr>
          <w:szCs w:val="24"/>
        </w:rPr>
        <w:t xml:space="preserve"> в соответствии с местными климатическими условиями. Регулирование отпуска теплоты осуществляется качественно по температурным графикам 95/70 </w:t>
      </w:r>
      <w:r w:rsidRPr="007D3C8C">
        <w:rPr>
          <w:szCs w:val="24"/>
          <w:vertAlign w:val="superscript"/>
        </w:rPr>
        <w:t>о</w:t>
      </w:r>
      <w:r w:rsidRPr="007D3C8C">
        <w:rPr>
          <w:szCs w:val="24"/>
        </w:rPr>
        <w:t xml:space="preserve">С и 85/60 </w:t>
      </w:r>
      <w:r w:rsidRPr="007D3C8C">
        <w:rPr>
          <w:szCs w:val="24"/>
          <w:vertAlign w:val="superscript"/>
        </w:rPr>
        <w:t>о</w:t>
      </w:r>
      <w:r w:rsidRPr="007D3C8C">
        <w:rPr>
          <w:szCs w:val="24"/>
        </w:rPr>
        <w:t>С.</w:t>
      </w:r>
    </w:p>
    <w:p w14:paraId="27F32A6E" w14:textId="77777777" w:rsidR="00A4140A" w:rsidRPr="007D3C8C" w:rsidRDefault="00A4140A" w:rsidP="00A4140A">
      <w:pPr>
        <w:ind w:right="45" w:firstLine="709"/>
        <w:jc w:val="both"/>
        <w:rPr>
          <w:szCs w:val="24"/>
        </w:rPr>
      </w:pPr>
      <w:r w:rsidRPr="007D3C8C">
        <w:rPr>
          <w:szCs w:val="24"/>
        </w:rPr>
        <w:t>В соответствии с пунктом 127 «Правил технической эксплуатации объектов теплоснабжения и теплопотребляющих установок», утвержденных приказом Министерства энергетики Российской Федерации №511 от 14.05.2025 г.:</w:t>
      </w:r>
    </w:p>
    <w:p w14:paraId="36AF951A" w14:textId="77777777" w:rsidR="00A4140A" w:rsidRPr="007D3C8C" w:rsidRDefault="00A4140A" w:rsidP="00A4140A">
      <w:pPr>
        <w:ind w:right="45" w:firstLine="709"/>
        <w:jc w:val="both"/>
        <w:rPr>
          <w:szCs w:val="24"/>
        </w:rPr>
      </w:pPr>
      <w:r w:rsidRPr="007D3C8C">
        <w:rPr>
          <w:szCs w:val="24"/>
        </w:rPr>
        <w:t>Допустимые предельные значения отклонений от температурного графика и заданного гидравлического режима не должны снижать качество теплоснабжения и не могут превышать для источников тепловой энергии следующих значений:</w:t>
      </w:r>
    </w:p>
    <w:p w14:paraId="08F7E9CE" w14:textId="77777777" w:rsidR="00A4140A" w:rsidRPr="007D3C8C" w:rsidRDefault="00A4140A" w:rsidP="00A4140A">
      <w:pPr>
        <w:pStyle w:val="ae"/>
        <w:numPr>
          <w:ilvl w:val="0"/>
          <w:numId w:val="17"/>
        </w:numPr>
        <w:spacing w:line="360" w:lineRule="auto"/>
        <w:ind w:right="45"/>
        <w:jc w:val="both"/>
        <w:rPr>
          <w:szCs w:val="24"/>
        </w:rPr>
      </w:pPr>
      <w:r w:rsidRPr="007D3C8C">
        <w:rPr>
          <w:szCs w:val="24"/>
        </w:rPr>
        <w:t>по температуре воды, поступающей в тепловую сеть ± 3%;</w:t>
      </w:r>
    </w:p>
    <w:p w14:paraId="29D131C5" w14:textId="77777777" w:rsidR="00A4140A" w:rsidRPr="007D3C8C" w:rsidRDefault="00A4140A" w:rsidP="00A4140A">
      <w:pPr>
        <w:pStyle w:val="ae"/>
        <w:numPr>
          <w:ilvl w:val="0"/>
          <w:numId w:val="17"/>
        </w:numPr>
        <w:spacing w:line="360" w:lineRule="auto"/>
        <w:ind w:right="45"/>
        <w:jc w:val="both"/>
        <w:rPr>
          <w:szCs w:val="24"/>
        </w:rPr>
      </w:pPr>
      <w:r w:rsidRPr="007D3C8C">
        <w:rPr>
          <w:szCs w:val="24"/>
        </w:rPr>
        <w:t>по давлению в подающем трубопроводе ± 5%;</w:t>
      </w:r>
    </w:p>
    <w:p w14:paraId="596F134E" w14:textId="77777777" w:rsidR="00A4140A" w:rsidRPr="007D3C8C" w:rsidRDefault="00A4140A" w:rsidP="00A4140A">
      <w:pPr>
        <w:pStyle w:val="ae"/>
        <w:numPr>
          <w:ilvl w:val="0"/>
          <w:numId w:val="17"/>
        </w:numPr>
        <w:spacing w:line="360" w:lineRule="auto"/>
        <w:ind w:right="45"/>
        <w:jc w:val="both"/>
        <w:rPr>
          <w:szCs w:val="24"/>
        </w:rPr>
      </w:pPr>
      <w:r w:rsidRPr="007D3C8C">
        <w:rPr>
          <w:szCs w:val="24"/>
        </w:rPr>
        <w:t>по давлению в обратном трубопроводе ± 0,2 кгс/</w:t>
      </w:r>
      <w:proofErr w:type="gramStart"/>
      <w:r w:rsidRPr="007D3C8C">
        <w:rPr>
          <w:szCs w:val="24"/>
        </w:rPr>
        <w:t>см</w:t>
      </w:r>
      <w:proofErr w:type="gramEnd"/>
      <w:r w:rsidRPr="007D3C8C">
        <w:rPr>
          <w:szCs w:val="24"/>
        </w:rPr>
        <w:t>².</w:t>
      </w:r>
    </w:p>
    <w:p w14:paraId="15446EC8" w14:textId="77777777" w:rsidR="00A4140A" w:rsidRPr="007D3C8C" w:rsidRDefault="00A4140A" w:rsidP="00A4140A">
      <w:pPr>
        <w:ind w:right="45" w:firstLine="709"/>
        <w:jc w:val="both"/>
        <w:rPr>
          <w:szCs w:val="24"/>
        </w:rPr>
      </w:pPr>
      <w:r w:rsidRPr="007D3C8C">
        <w:rPr>
          <w:szCs w:val="24"/>
        </w:rPr>
        <w:t>Фактический температурный режим отпуска тепла в тепловые сети соответствует утвержденным температурным графикам регулирования отпуска тепла в тепловые сети.</w:t>
      </w:r>
    </w:p>
    <w:p w14:paraId="7D5AA128" w14:textId="77777777" w:rsidR="00A4140A" w:rsidRPr="007D3C8C" w:rsidRDefault="00A4140A" w:rsidP="00A4140A">
      <w:pPr>
        <w:pStyle w:val="3"/>
        <w:rPr>
          <w:rFonts w:cs="Times New Roman"/>
          <w:color w:val="auto"/>
        </w:rPr>
      </w:pPr>
      <w:bookmarkStart w:id="166" w:name="_Toc535409497"/>
      <w:bookmarkStart w:id="167" w:name="_Toc8253971"/>
      <w:bookmarkStart w:id="168" w:name="_Toc8578724"/>
      <w:bookmarkStart w:id="169" w:name="_Toc87551223"/>
      <w:bookmarkStart w:id="170" w:name="_Toc210738779"/>
      <w:bookmarkStart w:id="171" w:name="sub_1318"/>
      <w:bookmarkEnd w:id="164"/>
      <w:bookmarkEnd w:id="165"/>
      <w:r w:rsidRPr="007D3C8C">
        <w:rPr>
          <w:rFonts w:cs="Times New Roman"/>
          <w:color w:val="auto"/>
        </w:rPr>
        <w:t>1.3.8 Гидравлические режимы и пьезометрические графики тепловых сетей</w:t>
      </w:r>
      <w:bookmarkEnd w:id="166"/>
      <w:bookmarkEnd w:id="167"/>
      <w:bookmarkEnd w:id="168"/>
      <w:bookmarkEnd w:id="169"/>
      <w:bookmarkEnd w:id="170"/>
    </w:p>
    <w:p w14:paraId="18E565B5" w14:textId="77777777" w:rsidR="00A4140A" w:rsidRPr="007D3C8C" w:rsidRDefault="00A4140A" w:rsidP="00A4140A">
      <w:pPr>
        <w:ind w:firstLine="709"/>
        <w:jc w:val="both"/>
        <w:rPr>
          <w:szCs w:val="24"/>
        </w:rPr>
      </w:pPr>
      <w:r w:rsidRPr="007D3C8C">
        <w:rPr>
          <w:szCs w:val="24"/>
        </w:rPr>
        <w:t xml:space="preserve">Задачей гидравлического расчёта трубопроводов является определение фактического гидравлического сопротивления каждого участка и суммы сопротивлений по участкам, начиная от теплового ввода и до каждого теплопотребителя. Гидравлические режимы удовлетворят необходимым требованиям теплоснабжения потребителей. </w:t>
      </w:r>
    </w:p>
    <w:p w14:paraId="337B9311" w14:textId="77777777" w:rsidR="00A4140A" w:rsidRPr="007D3C8C" w:rsidRDefault="00A4140A" w:rsidP="00A4140A">
      <w:pPr>
        <w:pStyle w:val="3"/>
        <w:rPr>
          <w:rFonts w:cs="Times New Roman"/>
          <w:color w:val="auto"/>
        </w:rPr>
      </w:pPr>
      <w:bookmarkStart w:id="172" w:name="_Toc535409498"/>
      <w:bookmarkStart w:id="173" w:name="_Toc8253972"/>
      <w:bookmarkStart w:id="174" w:name="_Toc8578725"/>
      <w:bookmarkStart w:id="175" w:name="_Toc87551224"/>
      <w:bookmarkStart w:id="176" w:name="_Toc210738780"/>
      <w:bookmarkStart w:id="177" w:name="sub_1319"/>
      <w:bookmarkEnd w:id="171"/>
      <w:r w:rsidRPr="007D3C8C">
        <w:rPr>
          <w:rFonts w:cs="Times New Roman"/>
          <w:color w:val="auto"/>
        </w:rPr>
        <w:t xml:space="preserve">1.3.9 Статистика отказов тепловых сетей (аварийных ситуаций) за </w:t>
      </w:r>
      <w:proofErr w:type="gramStart"/>
      <w:r w:rsidRPr="007D3C8C">
        <w:rPr>
          <w:rFonts w:cs="Times New Roman"/>
          <w:color w:val="auto"/>
        </w:rPr>
        <w:t>последние</w:t>
      </w:r>
      <w:proofErr w:type="gramEnd"/>
      <w:r w:rsidRPr="007D3C8C">
        <w:rPr>
          <w:rFonts w:cs="Times New Roman"/>
          <w:color w:val="auto"/>
        </w:rPr>
        <w:t xml:space="preserve"> 5 лет</w:t>
      </w:r>
      <w:bookmarkEnd w:id="172"/>
      <w:bookmarkEnd w:id="173"/>
      <w:bookmarkEnd w:id="174"/>
      <w:bookmarkEnd w:id="175"/>
      <w:bookmarkEnd w:id="176"/>
    </w:p>
    <w:p w14:paraId="26C5C380" w14:textId="77777777" w:rsidR="00A4140A" w:rsidRPr="007D3C8C" w:rsidRDefault="00A4140A" w:rsidP="00A4140A">
      <w:pPr>
        <w:ind w:firstLine="709"/>
        <w:jc w:val="both"/>
        <w:rPr>
          <w:b/>
          <w:bCs/>
          <w:szCs w:val="24"/>
        </w:rPr>
      </w:pPr>
      <w:proofErr w:type="gramStart"/>
      <w:r w:rsidRPr="007D3C8C">
        <w:rPr>
          <w:szCs w:val="24"/>
        </w:rPr>
        <w:t xml:space="preserve">Отказы тепловых сетей (аварийные ситуации) за последние 5 лет не зафиксированы. </w:t>
      </w:r>
      <w:proofErr w:type="gramEnd"/>
    </w:p>
    <w:p w14:paraId="0BE9D48E" w14:textId="77777777" w:rsidR="00A4140A" w:rsidRPr="007D3C8C" w:rsidRDefault="00A4140A" w:rsidP="00A4140A">
      <w:pPr>
        <w:pStyle w:val="3"/>
        <w:rPr>
          <w:rFonts w:cs="Times New Roman"/>
          <w:color w:val="auto"/>
        </w:rPr>
      </w:pPr>
      <w:bookmarkStart w:id="178" w:name="_Toc535409499"/>
      <w:bookmarkStart w:id="179" w:name="_Toc8253973"/>
      <w:bookmarkStart w:id="180" w:name="_Toc8578726"/>
      <w:bookmarkStart w:id="181" w:name="_Toc87551225"/>
      <w:bookmarkStart w:id="182" w:name="_Toc210738781"/>
      <w:bookmarkStart w:id="183" w:name="sub_13110"/>
      <w:bookmarkEnd w:id="177"/>
      <w:proofErr w:type="gramStart"/>
      <w:r w:rsidRPr="007D3C8C">
        <w:rPr>
          <w:rFonts w:cs="Times New Roman"/>
          <w:color w:val="auto"/>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78"/>
      <w:bookmarkEnd w:id="179"/>
      <w:bookmarkEnd w:id="180"/>
      <w:bookmarkEnd w:id="181"/>
      <w:bookmarkEnd w:id="182"/>
      <w:proofErr w:type="gramEnd"/>
    </w:p>
    <w:p w14:paraId="248BF0E7" w14:textId="77777777" w:rsidR="00A4140A" w:rsidRPr="007D3C8C" w:rsidRDefault="00A4140A" w:rsidP="00A4140A">
      <w:pPr>
        <w:ind w:firstLine="709"/>
        <w:jc w:val="both"/>
        <w:rPr>
          <w:szCs w:val="24"/>
        </w:rPr>
      </w:pPr>
      <w:r w:rsidRPr="007D3C8C">
        <w:rPr>
          <w:szCs w:val="24"/>
        </w:rPr>
        <w:t>Среднее время на восстановление работоспособности тепловых сетей (или продолжительность аварийно-восстановительного ремонта) – не превышает 6 час.</w:t>
      </w:r>
    </w:p>
    <w:p w14:paraId="27A592EE" w14:textId="77777777" w:rsidR="00A4140A" w:rsidRPr="007D3C8C" w:rsidRDefault="00A4140A" w:rsidP="00A4140A">
      <w:pPr>
        <w:pStyle w:val="3"/>
        <w:rPr>
          <w:rFonts w:cs="Times New Roman"/>
          <w:color w:val="auto"/>
        </w:rPr>
      </w:pPr>
      <w:bookmarkStart w:id="184" w:name="_Toc535409500"/>
      <w:bookmarkStart w:id="185" w:name="_Toc8253974"/>
      <w:bookmarkStart w:id="186" w:name="_Toc8578727"/>
      <w:bookmarkStart w:id="187" w:name="_Toc87551226"/>
      <w:bookmarkStart w:id="188" w:name="_Toc210738782"/>
      <w:bookmarkStart w:id="189" w:name="sub_13111"/>
      <w:bookmarkEnd w:id="183"/>
      <w:r w:rsidRPr="007D3C8C">
        <w:rPr>
          <w:rFonts w:cs="Times New Roman"/>
          <w:color w:val="auto"/>
        </w:rPr>
        <w:t>1.3.11 Описание процедур диагностики состояния тепловых сетей и планирования капитальных (текущих) ремонтов</w:t>
      </w:r>
      <w:bookmarkEnd w:id="184"/>
      <w:bookmarkEnd w:id="185"/>
      <w:bookmarkEnd w:id="186"/>
      <w:bookmarkEnd w:id="187"/>
      <w:bookmarkEnd w:id="188"/>
    </w:p>
    <w:p w14:paraId="1602731B" w14:textId="77777777" w:rsidR="00A4140A" w:rsidRPr="007D3C8C" w:rsidRDefault="00A4140A" w:rsidP="00A4140A">
      <w:pPr>
        <w:widowControl w:val="0"/>
        <w:ind w:right="55" w:firstLine="709"/>
        <w:jc w:val="both"/>
        <w:rPr>
          <w:szCs w:val="24"/>
        </w:rPr>
      </w:pPr>
      <w:r w:rsidRPr="007D3C8C">
        <w:rPr>
          <w:szCs w:val="24"/>
        </w:rPr>
        <w:t>Для выявления мест утечек, теплоносителя из трубопроводов, теплоснабжающие организации применяют следующие методы:</w:t>
      </w:r>
    </w:p>
    <w:p w14:paraId="77068096" w14:textId="77777777" w:rsidR="00A4140A" w:rsidRPr="007D3C8C" w:rsidRDefault="00A4140A" w:rsidP="00A4140A">
      <w:pPr>
        <w:widowControl w:val="0"/>
        <w:ind w:right="43" w:firstLine="709"/>
        <w:jc w:val="both"/>
        <w:rPr>
          <w:szCs w:val="24"/>
        </w:rPr>
      </w:pPr>
      <w:r w:rsidRPr="007D3C8C">
        <w:rPr>
          <w:b/>
          <w:bCs/>
          <w:szCs w:val="24"/>
        </w:rPr>
        <w:t>Опрес</w:t>
      </w:r>
      <w:proofErr w:type="gramStart"/>
      <w:r w:rsidRPr="007D3C8C">
        <w:rPr>
          <w:b/>
          <w:bCs/>
          <w:szCs w:val="24"/>
          <w:lang w:val="en-US"/>
        </w:rPr>
        <w:t>c</w:t>
      </w:r>
      <w:proofErr w:type="gramEnd"/>
      <w:r w:rsidRPr="007D3C8C">
        <w:rPr>
          <w:b/>
          <w:bCs/>
          <w:szCs w:val="24"/>
        </w:rPr>
        <w:t xml:space="preserve">овка на прочность повышенным давлением. </w:t>
      </w:r>
      <w:r w:rsidRPr="007D3C8C">
        <w:rPr>
          <w:szCs w:val="24"/>
        </w:rPr>
        <w:t>Метод применяется и был разработан с целью: выявления ослабленных мест трубопровода - в ремонтный период и исключения появления повреждений - в отопительный период. Он имел долгий период освоения и внедрения, но в настоящее время показывает низкую эффективность – 20-40%. 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14:paraId="4F7FFA05" w14:textId="77777777" w:rsidR="00A4140A" w:rsidRPr="007D3C8C" w:rsidRDefault="00A4140A" w:rsidP="00A4140A">
      <w:pPr>
        <w:widowControl w:val="0"/>
        <w:ind w:right="44" w:firstLine="709"/>
        <w:jc w:val="both"/>
        <w:rPr>
          <w:szCs w:val="24"/>
        </w:rPr>
      </w:pPr>
      <w:r w:rsidRPr="007D3C8C">
        <w:rPr>
          <w:b/>
          <w:bCs/>
          <w:szCs w:val="24"/>
        </w:rPr>
        <w:t xml:space="preserve">Тепловая аэросъемка в </w:t>
      </w:r>
      <w:proofErr w:type="gramStart"/>
      <w:r w:rsidRPr="007D3C8C">
        <w:rPr>
          <w:b/>
          <w:bCs/>
          <w:szCs w:val="24"/>
        </w:rPr>
        <w:t>ИК-диапазоне</w:t>
      </w:r>
      <w:proofErr w:type="gramEnd"/>
      <w:r w:rsidRPr="007D3C8C">
        <w:rPr>
          <w:b/>
          <w:bCs/>
          <w:szCs w:val="24"/>
        </w:rPr>
        <w:t xml:space="preserve">. </w:t>
      </w:r>
      <w:r w:rsidRPr="007D3C8C">
        <w:rPr>
          <w:szCs w:val="24"/>
        </w:rPr>
        <w:t>Метод очень эффективен для планирования ремонтов и выявления участков с повышенными тепловыми потерями. Съемку необходимо проводить весной (март-апрель) и осенью (октябрь-ноябрь): когда система отопления работает, но снега на земле нет. Недостатком метода является - высокая стоимость проведения обследования.</w:t>
      </w:r>
    </w:p>
    <w:p w14:paraId="7BA771A5" w14:textId="77777777" w:rsidR="00A4140A" w:rsidRPr="007D3C8C" w:rsidRDefault="00A4140A" w:rsidP="00A4140A">
      <w:pPr>
        <w:widowControl w:val="0"/>
        <w:ind w:right="43" w:firstLine="709"/>
        <w:jc w:val="both"/>
        <w:rPr>
          <w:szCs w:val="24"/>
        </w:rPr>
      </w:pPr>
      <w:r w:rsidRPr="007D3C8C">
        <w:rPr>
          <w:b/>
          <w:bCs/>
          <w:szCs w:val="24"/>
        </w:rPr>
        <w:t xml:space="preserve">Метод наземного тепловизионного обследования с помощью тепловизора. </w:t>
      </w:r>
      <w:r w:rsidRPr="007D3C8C">
        <w:rPr>
          <w:szCs w:val="24"/>
        </w:rPr>
        <w:t xml:space="preserve">При доступной поверхности трассы, желательно с однородным покрытием, наличием точной исполнительной </w:t>
      </w:r>
      <w:r w:rsidRPr="007D3C8C">
        <w:rPr>
          <w:szCs w:val="24"/>
        </w:rPr>
        <w:lastRenderedPageBreak/>
        <w:t>документации, с применением специального программного обеспечения, может очень хорошо показывать состояние обследуемого участка. По вышеназванным условиям применение возможно только на 10% старых прокладок. В некоторых случаях метод эффективен для поиска утечек.</w:t>
      </w:r>
    </w:p>
    <w:p w14:paraId="61BFD35B" w14:textId="77777777" w:rsidR="00A4140A" w:rsidRPr="007D3C8C" w:rsidRDefault="00A4140A" w:rsidP="00A4140A">
      <w:pPr>
        <w:widowControl w:val="0"/>
        <w:ind w:right="44" w:firstLine="709"/>
        <w:jc w:val="both"/>
        <w:rPr>
          <w:szCs w:val="24"/>
        </w:rPr>
      </w:pPr>
      <w:r w:rsidRPr="007D3C8C">
        <w:rPr>
          <w:b/>
          <w:bCs/>
          <w:szCs w:val="24"/>
        </w:rPr>
        <w:t xml:space="preserve">Использование </w:t>
      </w:r>
      <w:proofErr w:type="gramStart"/>
      <w:r w:rsidRPr="007D3C8C">
        <w:rPr>
          <w:b/>
          <w:bCs/>
          <w:szCs w:val="24"/>
        </w:rPr>
        <w:t>акустических</w:t>
      </w:r>
      <w:proofErr w:type="gramEnd"/>
      <w:r w:rsidRPr="007D3C8C">
        <w:rPr>
          <w:b/>
          <w:bCs/>
          <w:szCs w:val="24"/>
        </w:rPr>
        <w:t xml:space="preserve"> корреляционных течеискателей.</w:t>
      </w:r>
      <w:r w:rsidRPr="007D3C8C">
        <w:rPr>
          <w:szCs w:val="24"/>
        </w:rPr>
        <w:t xml:space="preserve"> </w:t>
      </w:r>
      <w:proofErr w:type="gramStart"/>
      <w:r w:rsidRPr="007D3C8C">
        <w:rPr>
          <w:szCs w:val="24"/>
        </w:rPr>
        <w:t>Принцип действия течеискателей, корреляционных, основан на сравнении шумов, определяемых сенсорами звуковой частоты в двух точках трубопровода.</w:t>
      </w:r>
      <w:proofErr w:type="gramEnd"/>
      <w:r w:rsidRPr="007D3C8C">
        <w:rPr>
          <w:szCs w:val="24"/>
        </w:rPr>
        <w:t xml:space="preserve"> Акустические датчики устанавливаются на трубе таким образом, чтобы предполагаемая течь находилась между ними. Датчики устанавливаются, как правило, в колодцах, на задвижках, на трубопроводах и в других доступных местах; хотя иногда, для установки датчиков, приходится делать специальные раскопки.</w:t>
      </w:r>
    </w:p>
    <w:p w14:paraId="171C3330" w14:textId="77777777" w:rsidR="00A4140A" w:rsidRPr="007D3C8C" w:rsidRDefault="00A4140A" w:rsidP="00A4140A">
      <w:pPr>
        <w:widowControl w:val="0"/>
        <w:ind w:right="44" w:firstLine="709"/>
        <w:jc w:val="both"/>
        <w:rPr>
          <w:szCs w:val="24"/>
        </w:rPr>
      </w:pPr>
      <w:r w:rsidRPr="007D3C8C">
        <w:rPr>
          <w:szCs w:val="24"/>
        </w:rPr>
        <w:t>После ремонта, в межотопительный период, тепловые сети подвергаются испытаниям в соответствии с существующими техническими регламентами и прочими руководящими документами.</w:t>
      </w:r>
    </w:p>
    <w:p w14:paraId="2FE465D8" w14:textId="77777777" w:rsidR="00A4140A" w:rsidRPr="007D3C8C" w:rsidRDefault="00A4140A" w:rsidP="00A4140A">
      <w:pPr>
        <w:pStyle w:val="3"/>
        <w:rPr>
          <w:rFonts w:cs="Times New Roman"/>
          <w:color w:val="auto"/>
        </w:rPr>
      </w:pPr>
      <w:bookmarkStart w:id="190" w:name="_Toc535409501"/>
      <w:bookmarkStart w:id="191" w:name="_Toc8253975"/>
      <w:bookmarkStart w:id="192" w:name="_Toc8578728"/>
      <w:bookmarkStart w:id="193" w:name="_Toc87551227"/>
      <w:bookmarkStart w:id="194" w:name="_Toc210738783"/>
      <w:bookmarkEnd w:id="189"/>
      <w:r w:rsidRPr="007D3C8C">
        <w:rPr>
          <w:rFonts w:cs="Times New Roman"/>
          <w:color w:val="auto"/>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90"/>
      <w:bookmarkEnd w:id="191"/>
      <w:bookmarkEnd w:id="192"/>
      <w:bookmarkEnd w:id="193"/>
      <w:bookmarkEnd w:id="194"/>
    </w:p>
    <w:p w14:paraId="6823EC27" w14:textId="77777777" w:rsidR="00A4140A" w:rsidRPr="007D3C8C" w:rsidRDefault="00A4140A" w:rsidP="00A4140A">
      <w:pPr>
        <w:suppressAutoHyphens/>
        <w:ind w:firstLine="708"/>
        <w:jc w:val="both"/>
        <w:rPr>
          <w:szCs w:val="24"/>
          <w:lang w:eastAsia="ar-SA"/>
        </w:rPr>
      </w:pPr>
      <w:bookmarkStart w:id="195" w:name="_Hlk89767306"/>
      <w:r w:rsidRPr="007D3C8C">
        <w:rPr>
          <w:szCs w:val="24"/>
          <w:lang w:eastAsia="ar-SA"/>
        </w:rPr>
        <w:t xml:space="preserve">Согласно п.6.82 МДК 4-02.2001 «Типовая инструкция по технической эксплуатации тепловых сетей систем коммунального теплоснабжения»: </w:t>
      </w:r>
    </w:p>
    <w:p w14:paraId="45278875" w14:textId="77777777" w:rsidR="00A4140A" w:rsidRPr="007D3C8C" w:rsidRDefault="00A4140A" w:rsidP="00A4140A">
      <w:pPr>
        <w:suppressAutoHyphens/>
        <w:ind w:firstLine="708"/>
        <w:jc w:val="both"/>
        <w:rPr>
          <w:szCs w:val="24"/>
          <w:lang w:eastAsia="ar-SA"/>
        </w:rPr>
      </w:pPr>
      <w:r w:rsidRPr="007D3C8C">
        <w:rPr>
          <w:szCs w:val="24"/>
          <w:lang w:eastAsia="ar-SA"/>
        </w:rPr>
        <w:t xml:space="preserve">Тепловые сети, находящиеся в эксплуатации, должны подвергаться следующим испытаниям: </w:t>
      </w:r>
    </w:p>
    <w:p w14:paraId="18AAC6C0" w14:textId="77777777" w:rsidR="00A4140A" w:rsidRPr="007D3C8C" w:rsidRDefault="00A4140A" w:rsidP="00A4140A">
      <w:pPr>
        <w:suppressAutoHyphens/>
        <w:ind w:firstLine="708"/>
        <w:jc w:val="both"/>
        <w:rPr>
          <w:szCs w:val="24"/>
          <w:lang w:eastAsia="ar-SA"/>
        </w:rPr>
      </w:pPr>
      <w:r w:rsidRPr="007D3C8C">
        <w:rPr>
          <w:szCs w:val="24"/>
          <w:lang w:eastAsia="ar-SA"/>
        </w:rPr>
        <w:t xml:space="preserve">• гидравлическим испытаниям с целью проверки прочности и плотности трубопроводов, их элементов и арматуры; </w:t>
      </w:r>
    </w:p>
    <w:p w14:paraId="6A9769D9" w14:textId="77777777" w:rsidR="00A4140A" w:rsidRPr="007D3C8C" w:rsidRDefault="00A4140A" w:rsidP="00A4140A">
      <w:pPr>
        <w:suppressAutoHyphens/>
        <w:ind w:firstLine="708"/>
        <w:jc w:val="both"/>
        <w:rPr>
          <w:szCs w:val="24"/>
          <w:lang w:eastAsia="ar-SA"/>
        </w:rPr>
      </w:pPr>
      <w:r w:rsidRPr="007D3C8C">
        <w:rPr>
          <w:szCs w:val="24"/>
          <w:lang w:eastAsia="ar-SA"/>
        </w:rPr>
        <w:t xml:space="preserve">• испытаниям на максимальную температуру теплоносителя (температурным испытаниям) для выявления дефектов трубопроводов и оборудования тепловой сети, </w:t>
      </w:r>
      <w:proofErr w:type="gramStart"/>
      <w:r w:rsidRPr="007D3C8C">
        <w:rPr>
          <w:szCs w:val="24"/>
          <w:lang w:eastAsia="ar-SA"/>
        </w:rPr>
        <w:t>контроля за</w:t>
      </w:r>
      <w:proofErr w:type="gramEnd"/>
      <w:r w:rsidRPr="007D3C8C">
        <w:rPr>
          <w:szCs w:val="24"/>
          <w:lang w:eastAsia="ar-SA"/>
        </w:rPr>
        <w:t xml:space="preserve"> их состоянием, проверки компенсирующей способности тепловой сети; </w:t>
      </w:r>
    </w:p>
    <w:p w14:paraId="4DC48937" w14:textId="77777777" w:rsidR="00A4140A" w:rsidRPr="007D3C8C" w:rsidRDefault="00A4140A" w:rsidP="00A4140A">
      <w:pPr>
        <w:suppressAutoHyphens/>
        <w:ind w:firstLine="708"/>
        <w:jc w:val="both"/>
        <w:rPr>
          <w:szCs w:val="24"/>
          <w:lang w:eastAsia="ar-SA"/>
        </w:rPr>
      </w:pPr>
      <w:r w:rsidRPr="007D3C8C">
        <w:rPr>
          <w:szCs w:val="24"/>
          <w:lang w:eastAsia="ar-SA"/>
        </w:rPr>
        <w:t>• испытаниям на тепловые потери для определения фактических тепловых потерь теплопроводами в зависимости от типа строительно-изоляционных;</w:t>
      </w:r>
    </w:p>
    <w:p w14:paraId="07D0E597" w14:textId="77777777" w:rsidR="00A4140A" w:rsidRPr="007D3C8C" w:rsidRDefault="00A4140A" w:rsidP="00A4140A">
      <w:pPr>
        <w:suppressAutoHyphens/>
        <w:ind w:firstLine="708"/>
        <w:jc w:val="both"/>
        <w:rPr>
          <w:szCs w:val="24"/>
          <w:lang w:eastAsia="ar-SA"/>
        </w:rPr>
      </w:pPr>
      <w:r w:rsidRPr="007D3C8C">
        <w:rPr>
          <w:szCs w:val="24"/>
          <w:lang w:eastAsia="ar-SA"/>
        </w:rPr>
        <w:t xml:space="preserve">• конструкций, срока службы, состояния и условий эксплуатации; </w:t>
      </w:r>
    </w:p>
    <w:p w14:paraId="740486D4" w14:textId="77777777" w:rsidR="00A4140A" w:rsidRPr="007D3C8C" w:rsidRDefault="00A4140A" w:rsidP="00A4140A">
      <w:pPr>
        <w:suppressAutoHyphens/>
        <w:ind w:firstLine="708"/>
        <w:jc w:val="both"/>
        <w:rPr>
          <w:szCs w:val="24"/>
          <w:lang w:eastAsia="ar-SA"/>
        </w:rPr>
      </w:pPr>
      <w:r w:rsidRPr="007D3C8C">
        <w:rPr>
          <w:szCs w:val="24"/>
          <w:lang w:eastAsia="ar-SA"/>
        </w:rPr>
        <w:t xml:space="preserve">• испытаниям на гидравлические потери для получения гидравлических характеристик трубопроводов; </w:t>
      </w:r>
    </w:p>
    <w:p w14:paraId="6CB55CF6" w14:textId="77777777" w:rsidR="00A4140A" w:rsidRPr="007D3C8C" w:rsidRDefault="00A4140A" w:rsidP="00A4140A">
      <w:pPr>
        <w:suppressAutoHyphens/>
        <w:ind w:firstLine="708"/>
        <w:jc w:val="both"/>
        <w:rPr>
          <w:szCs w:val="24"/>
          <w:lang w:eastAsia="ar-SA"/>
        </w:rPr>
      </w:pPr>
      <w:r w:rsidRPr="007D3C8C">
        <w:rPr>
          <w:szCs w:val="24"/>
          <w:lang w:eastAsia="ar-SA"/>
        </w:rPr>
        <w:t>• 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04BC4394" w14:textId="77777777" w:rsidR="00A4140A" w:rsidRPr="007D3C8C" w:rsidRDefault="00A4140A" w:rsidP="00A4140A">
      <w:pPr>
        <w:suppressAutoHyphens/>
        <w:ind w:firstLine="708"/>
        <w:jc w:val="both"/>
        <w:rPr>
          <w:szCs w:val="24"/>
          <w:lang w:eastAsia="ar-SA"/>
        </w:rPr>
      </w:pPr>
      <w:r w:rsidRPr="007D3C8C">
        <w:rPr>
          <w:szCs w:val="24"/>
          <w:lang w:eastAsia="ar-SA"/>
        </w:rPr>
        <w:t>Регламентные работы на тепловых сетях проводятся в соответствии с планом проведения регламентных работ и включают:</w:t>
      </w:r>
    </w:p>
    <w:p w14:paraId="45794222" w14:textId="77777777" w:rsidR="00A4140A" w:rsidRPr="007D3C8C" w:rsidRDefault="00A4140A" w:rsidP="00A4140A">
      <w:pPr>
        <w:suppressAutoHyphens/>
        <w:ind w:firstLine="708"/>
        <w:jc w:val="both"/>
        <w:rPr>
          <w:szCs w:val="24"/>
          <w:lang w:eastAsia="ar-SA"/>
        </w:rPr>
      </w:pPr>
      <w:r w:rsidRPr="007D3C8C">
        <w:rPr>
          <w:szCs w:val="24"/>
          <w:lang w:eastAsia="ar-SA"/>
        </w:rPr>
        <w:t>•</w:t>
      </w:r>
      <w:r w:rsidRPr="007D3C8C">
        <w:rPr>
          <w:szCs w:val="24"/>
          <w:lang w:eastAsia="ar-SA"/>
        </w:rPr>
        <w:tab/>
        <w:t>заполнение трубопроводов магистральных и распределительных сетей после проведения ремонта в межотопительный период – 1 раз в год;</w:t>
      </w:r>
    </w:p>
    <w:p w14:paraId="57EAE320" w14:textId="77777777" w:rsidR="00A4140A" w:rsidRPr="007D3C8C" w:rsidRDefault="00A4140A" w:rsidP="00A4140A">
      <w:pPr>
        <w:suppressAutoHyphens/>
        <w:ind w:firstLine="708"/>
        <w:jc w:val="both"/>
        <w:rPr>
          <w:szCs w:val="24"/>
          <w:lang w:eastAsia="ar-SA"/>
        </w:rPr>
      </w:pPr>
      <w:r w:rsidRPr="007D3C8C">
        <w:rPr>
          <w:szCs w:val="24"/>
          <w:lang w:eastAsia="ar-SA"/>
        </w:rPr>
        <w:t>•</w:t>
      </w:r>
      <w:r w:rsidRPr="007D3C8C">
        <w:rPr>
          <w:szCs w:val="24"/>
          <w:lang w:eastAsia="ar-SA"/>
        </w:rPr>
        <w:tab/>
        <w:t>испытание на плотность и механическую прочность трубопроводов тепловых сетей – 1 раз в год;</w:t>
      </w:r>
    </w:p>
    <w:p w14:paraId="6918151E" w14:textId="77777777" w:rsidR="00A4140A" w:rsidRPr="007D3C8C" w:rsidRDefault="00A4140A" w:rsidP="00A4140A">
      <w:pPr>
        <w:suppressAutoHyphens/>
        <w:ind w:firstLine="708"/>
        <w:jc w:val="both"/>
        <w:rPr>
          <w:szCs w:val="24"/>
          <w:lang w:eastAsia="ar-SA"/>
        </w:rPr>
      </w:pPr>
      <w:r w:rsidRPr="007D3C8C">
        <w:rPr>
          <w:szCs w:val="24"/>
          <w:lang w:eastAsia="ar-SA"/>
        </w:rPr>
        <w:t>•</w:t>
      </w:r>
      <w:r w:rsidRPr="007D3C8C">
        <w:rPr>
          <w:szCs w:val="24"/>
          <w:lang w:eastAsia="ar-SA"/>
        </w:rPr>
        <w:tab/>
        <w:t>промывку трубопроводов тепловых сетей – 1 раз в год.</w:t>
      </w:r>
    </w:p>
    <w:p w14:paraId="5BEF1F93" w14:textId="77777777" w:rsidR="00A4140A" w:rsidRPr="007D3C8C" w:rsidRDefault="00A4140A" w:rsidP="00A4140A">
      <w:pPr>
        <w:pStyle w:val="3"/>
        <w:rPr>
          <w:rFonts w:cs="Times New Roman"/>
          <w:color w:val="auto"/>
        </w:rPr>
      </w:pPr>
      <w:bookmarkStart w:id="196" w:name="_Toc535409502"/>
      <w:bookmarkStart w:id="197" w:name="_Toc8253976"/>
      <w:bookmarkStart w:id="198" w:name="_Toc8578729"/>
      <w:bookmarkStart w:id="199" w:name="_Toc87551228"/>
      <w:bookmarkStart w:id="200" w:name="_Toc210738784"/>
      <w:bookmarkStart w:id="201" w:name="sub_13113"/>
      <w:bookmarkEnd w:id="195"/>
      <w:proofErr w:type="gramStart"/>
      <w:r w:rsidRPr="007D3C8C">
        <w:rPr>
          <w:rFonts w:cs="Times New Roman"/>
          <w:color w:val="auto"/>
        </w:rPr>
        <w:t xml:space="preserve">1.3.13 </w:t>
      </w:r>
      <w:bookmarkEnd w:id="196"/>
      <w:bookmarkEnd w:id="197"/>
      <w:bookmarkEnd w:id="198"/>
      <w:bookmarkEnd w:id="199"/>
      <w:r w:rsidRPr="007D3C8C">
        <w:rPr>
          <w:rFonts w:cs="Times New Roman"/>
          <w:color w:val="auto"/>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в случаях, установленных пунктом 6 части 2 статьи 4 и пунктом 2 части 2 статьи 5 Федерального закона "О теплоснабжении" (в ценовых зонах теплоснабжения - также плановых потерь, определяемых в соответствии с методическими указаниями по разработке схем теплоснабжения);</w:t>
      </w:r>
      <w:bookmarkEnd w:id="200"/>
      <w:proofErr w:type="gramEnd"/>
    </w:p>
    <w:p w14:paraId="7F9B3805" w14:textId="77777777" w:rsidR="00A4140A" w:rsidRPr="007D3C8C" w:rsidRDefault="00A4140A" w:rsidP="00A4140A">
      <w:pPr>
        <w:ind w:right="45" w:firstLine="709"/>
        <w:jc w:val="both"/>
        <w:rPr>
          <w:szCs w:val="24"/>
        </w:rPr>
      </w:pPr>
      <w:r w:rsidRPr="007D3C8C">
        <w:rPr>
          <w:szCs w:val="24"/>
        </w:rPr>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00C10E0F" w14:textId="77777777" w:rsidR="00A4140A" w:rsidRPr="007D3C8C" w:rsidRDefault="00A4140A" w:rsidP="00A4140A">
      <w:pPr>
        <w:ind w:right="45" w:firstLine="709"/>
        <w:jc w:val="both"/>
        <w:rPr>
          <w:szCs w:val="24"/>
        </w:rPr>
      </w:pPr>
      <w:r w:rsidRPr="007D3C8C">
        <w:rPr>
          <w:szCs w:val="24"/>
        </w:rPr>
        <w:t>1) потери и затраты теплоносителя (</w:t>
      </w:r>
      <w:proofErr w:type="gramStart"/>
      <w:r w:rsidRPr="007D3C8C">
        <w:rPr>
          <w:szCs w:val="24"/>
        </w:rPr>
        <w:t>м</w:t>
      </w:r>
      <w:proofErr w:type="gramEnd"/>
      <w:r w:rsidRPr="007D3C8C">
        <w:rPr>
          <w:szCs w:val="24"/>
        </w:rPr>
        <w:t>³) в пределах установленных норм;</w:t>
      </w:r>
    </w:p>
    <w:p w14:paraId="0944FAD8" w14:textId="77777777" w:rsidR="00A4140A" w:rsidRPr="007D3C8C" w:rsidRDefault="00A4140A" w:rsidP="00A4140A">
      <w:pPr>
        <w:ind w:right="45" w:firstLine="709"/>
        <w:jc w:val="both"/>
        <w:rPr>
          <w:szCs w:val="24"/>
        </w:rPr>
      </w:pPr>
      <w:r w:rsidRPr="007D3C8C">
        <w:rPr>
          <w:szCs w:val="24"/>
        </w:rPr>
        <w:t>2) потери тепловой энергии теплопередачей через теплоизоляционные конструкции теплопроводов и с потерями и затратами теплоносителя (Гкал).</w:t>
      </w:r>
    </w:p>
    <w:p w14:paraId="3657D616" w14:textId="77777777" w:rsidR="00A4140A" w:rsidRPr="007D3C8C" w:rsidRDefault="00A4140A" w:rsidP="00A4140A">
      <w:pPr>
        <w:ind w:right="45" w:firstLine="709"/>
        <w:jc w:val="both"/>
        <w:rPr>
          <w:szCs w:val="24"/>
        </w:rPr>
      </w:pPr>
      <w:r w:rsidRPr="007D3C8C">
        <w:rPr>
          <w:szCs w:val="24"/>
        </w:rPr>
        <w:t>К нормируемым технологическим затратам теплоносителя относятся:</w:t>
      </w:r>
    </w:p>
    <w:p w14:paraId="62BCD003" w14:textId="77777777" w:rsidR="00A4140A" w:rsidRPr="007D3C8C" w:rsidRDefault="00A4140A" w:rsidP="00A4140A">
      <w:pPr>
        <w:ind w:right="45" w:firstLine="709"/>
        <w:jc w:val="both"/>
        <w:rPr>
          <w:szCs w:val="24"/>
        </w:rPr>
      </w:pPr>
      <w:r w:rsidRPr="007D3C8C">
        <w:rPr>
          <w:szCs w:val="24"/>
        </w:rPr>
        <w:t>1)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0084E64D" w14:textId="77777777" w:rsidR="00A4140A" w:rsidRPr="007D3C8C" w:rsidRDefault="00A4140A" w:rsidP="00A4140A">
      <w:pPr>
        <w:ind w:right="45" w:firstLine="709"/>
        <w:jc w:val="both"/>
        <w:rPr>
          <w:szCs w:val="24"/>
        </w:rPr>
      </w:pPr>
      <w:r w:rsidRPr="007D3C8C">
        <w:rPr>
          <w:szCs w:val="24"/>
        </w:rPr>
        <w:lastRenderedPageBreak/>
        <w:t>2) 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0583B7F9" w14:textId="77777777" w:rsidR="00A4140A" w:rsidRPr="007D3C8C" w:rsidRDefault="00A4140A" w:rsidP="00A4140A">
      <w:pPr>
        <w:ind w:right="45" w:firstLine="709"/>
        <w:jc w:val="both"/>
        <w:rPr>
          <w:szCs w:val="24"/>
        </w:rPr>
      </w:pPr>
      <w:r w:rsidRPr="007D3C8C">
        <w:rPr>
          <w:szCs w:val="24"/>
        </w:rPr>
        <w:t>3) технически обоснованные затраты теплоносителя на плановые эксплуатационные испытания тепловых сетей и другие регламентные работы.</w:t>
      </w:r>
    </w:p>
    <w:p w14:paraId="29356E14" w14:textId="77777777" w:rsidR="00A4140A" w:rsidRPr="007D3C8C" w:rsidRDefault="00A4140A" w:rsidP="00A4140A">
      <w:pPr>
        <w:ind w:right="43" w:firstLine="709"/>
        <w:jc w:val="both"/>
        <w:rPr>
          <w:szCs w:val="24"/>
        </w:rPr>
      </w:pPr>
      <w:r w:rsidRPr="007D3C8C">
        <w:rPr>
          <w:szCs w:val="24"/>
        </w:rPr>
        <w:t>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 с его утечкой через неплотности в арматуре и трубопроводах тепловых сетей.</w:t>
      </w:r>
    </w:p>
    <w:p w14:paraId="01CCB118" w14:textId="77777777" w:rsidR="00A4140A" w:rsidRPr="007D3C8C" w:rsidRDefault="00A4140A" w:rsidP="00A4140A">
      <w:pPr>
        <w:ind w:right="43" w:firstLine="709"/>
        <w:jc w:val="both"/>
        <w:rPr>
          <w:szCs w:val="24"/>
        </w:rPr>
      </w:pPr>
      <w:r w:rsidRPr="007D3C8C">
        <w:rPr>
          <w:szCs w:val="24"/>
        </w:rPr>
        <w:t xml:space="preserve">Нормативы технологических потерь при передаче тепловой энергии включаемые в расчет отпущенной тепловой энергии представлены в </w:t>
      </w:r>
      <w:proofErr w:type="gramStart"/>
      <w:r w:rsidRPr="007D3C8C">
        <w:rPr>
          <w:szCs w:val="24"/>
        </w:rPr>
        <w:t>п</w:t>
      </w:r>
      <w:proofErr w:type="gramEnd"/>
      <w:r w:rsidRPr="007D3C8C">
        <w:rPr>
          <w:szCs w:val="24"/>
        </w:rPr>
        <w:t xml:space="preserve"> 1.3.14.</w:t>
      </w:r>
    </w:p>
    <w:p w14:paraId="24B2A645" w14:textId="77777777" w:rsidR="00A4140A" w:rsidRPr="007D3C8C" w:rsidRDefault="00A4140A" w:rsidP="00A4140A">
      <w:pPr>
        <w:pStyle w:val="3"/>
        <w:rPr>
          <w:rFonts w:cs="Times New Roman"/>
          <w:color w:val="auto"/>
        </w:rPr>
      </w:pPr>
      <w:bookmarkStart w:id="202" w:name="_Toc535409503"/>
      <w:bookmarkStart w:id="203" w:name="_Toc8253977"/>
      <w:bookmarkStart w:id="204" w:name="_Toc8578730"/>
      <w:bookmarkStart w:id="205" w:name="_Toc87551229"/>
      <w:bookmarkStart w:id="206" w:name="_Toc210738785"/>
      <w:bookmarkEnd w:id="201"/>
      <w:r w:rsidRPr="007D3C8C">
        <w:rPr>
          <w:rFonts w:cs="Times New Roman"/>
          <w:color w:val="auto"/>
        </w:rPr>
        <w:t xml:space="preserve">1.3.14 Оценка фактических потерь тепловой энергии и теплоносителя, при передаче тепловой энергии и теплоносителя по тепловым сетям, </w:t>
      </w:r>
      <w:proofErr w:type="gramStart"/>
      <w:r w:rsidRPr="007D3C8C">
        <w:rPr>
          <w:rFonts w:cs="Times New Roman"/>
          <w:color w:val="auto"/>
        </w:rPr>
        <w:t>за</w:t>
      </w:r>
      <w:proofErr w:type="gramEnd"/>
      <w:r w:rsidRPr="007D3C8C">
        <w:rPr>
          <w:rFonts w:cs="Times New Roman"/>
          <w:color w:val="auto"/>
        </w:rPr>
        <w:t xml:space="preserve"> последние 3 года</w:t>
      </w:r>
      <w:bookmarkEnd w:id="202"/>
      <w:bookmarkEnd w:id="203"/>
      <w:bookmarkEnd w:id="204"/>
      <w:bookmarkEnd w:id="205"/>
      <w:bookmarkEnd w:id="206"/>
    </w:p>
    <w:p w14:paraId="74A17E45" w14:textId="77777777" w:rsidR="00A4140A" w:rsidRPr="007D3C8C" w:rsidRDefault="00A4140A" w:rsidP="00A4140A">
      <w:pPr>
        <w:ind w:right="38" w:firstLine="709"/>
        <w:jc w:val="both"/>
        <w:rPr>
          <w:szCs w:val="24"/>
        </w:rPr>
      </w:pPr>
      <w:r w:rsidRPr="007D3C8C">
        <w:rPr>
          <w:szCs w:val="24"/>
        </w:rPr>
        <w:t xml:space="preserve">Динамика изменения фактических показателей потерь тепловой энергии в тепловых сетях, представлена в таблице </w:t>
      </w:r>
      <w:r w:rsidRPr="007D3C8C">
        <w:rPr>
          <w:vanish/>
          <w:szCs w:val="24"/>
        </w:rPr>
        <w:t xml:space="preserve">Таблица </w:t>
      </w:r>
      <w:r w:rsidRPr="007D3C8C">
        <w:rPr>
          <w:noProof/>
          <w:szCs w:val="24"/>
        </w:rPr>
        <w:t>10</w:t>
      </w:r>
      <w:r w:rsidRPr="007D3C8C">
        <w:rPr>
          <w:szCs w:val="24"/>
        </w:rPr>
        <w:t>.</w:t>
      </w:r>
    </w:p>
    <w:p w14:paraId="7276040D" w14:textId="5D212F1F" w:rsidR="00A4140A" w:rsidRPr="007D3C8C" w:rsidRDefault="00A4140A" w:rsidP="00A4140A">
      <w:pPr>
        <w:ind w:right="38"/>
        <w:jc w:val="center"/>
        <w:rPr>
          <w:b/>
          <w:bCs/>
          <w:szCs w:val="24"/>
        </w:rPr>
      </w:pPr>
      <w:bookmarkStart w:id="207" w:name="_Ref87883635"/>
      <w:bookmarkStart w:id="208" w:name="_Toc488826828"/>
      <w:r w:rsidRPr="007D3C8C">
        <w:rPr>
          <w:b/>
          <w:bCs/>
          <w:szCs w:val="24"/>
        </w:rPr>
        <w:t xml:space="preserve">Таблица </w:t>
      </w:r>
      <w:r w:rsidRPr="007D3C8C">
        <w:rPr>
          <w:b/>
          <w:bCs/>
          <w:i/>
          <w:szCs w:val="24"/>
        </w:rPr>
        <w:fldChar w:fldCharType="begin"/>
      </w:r>
      <w:r w:rsidRPr="007D3C8C">
        <w:rPr>
          <w:b/>
          <w:bCs/>
          <w:szCs w:val="24"/>
        </w:rPr>
        <w:instrText xml:space="preserve"> SEQ Таблица \* ARABIC </w:instrText>
      </w:r>
      <w:r w:rsidRPr="007D3C8C">
        <w:rPr>
          <w:b/>
          <w:bCs/>
          <w:i/>
          <w:szCs w:val="24"/>
        </w:rPr>
        <w:fldChar w:fldCharType="separate"/>
      </w:r>
      <w:r w:rsidR="00117114">
        <w:rPr>
          <w:b/>
          <w:bCs/>
          <w:noProof/>
          <w:szCs w:val="24"/>
        </w:rPr>
        <w:t>10</w:t>
      </w:r>
      <w:r w:rsidRPr="007D3C8C">
        <w:rPr>
          <w:b/>
          <w:bCs/>
          <w:i/>
          <w:szCs w:val="24"/>
        </w:rPr>
        <w:fldChar w:fldCharType="end"/>
      </w:r>
      <w:bookmarkEnd w:id="207"/>
      <w:r w:rsidRPr="007D3C8C">
        <w:rPr>
          <w:b/>
          <w:bCs/>
          <w:szCs w:val="24"/>
        </w:rPr>
        <w:t xml:space="preserve"> – </w:t>
      </w:r>
      <w:bookmarkStart w:id="209" w:name="sub_13114"/>
      <w:bookmarkEnd w:id="208"/>
      <w:r w:rsidRPr="007D3C8C">
        <w:rPr>
          <w:b/>
          <w:bCs/>
          <w:szCs w:val="24"/>
        </w:rPr>
        <w:t>Фактические потери тепловой энергии и теплоносителя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66"/>
        <w:gridCol w:w="5522"/>
        <w:gridCol w:w="1719"/>
        <w:gridCol w:w="1437"/>
      </w:tblGrid>
      <w:tr w:rsidR="00A4140A" w:rsidRPr="007D3C8C" w14:paraId="5EEC5B1F" w14:textId="77777777" w:rsidTr="0061733C">
        <w:trPr>
          <w:trHeight w:val="23"/>
          <w:tblHeader/>
          <w:jc w:val="center"/>
        </w:trPr>
        <w:tc>
          <w:tcPr>
            <w:tcW w:w="666" w:type="dxa"/>
            <w:vAlign w:val="center"/>
            <w:hideMark/>
          </w:tcPr>
          <w:p w14:paraId="34866D5F" w14:textId="77777777" w:rsidR="00A4140A" w:rsidRPr="007D3C8C" w:rsidRDefault="00A4140A" w:rsidP="0061733C">
            <w:pPr>
              <w:jc w:val="center"/>
              <w:rPr>
                <w:b/>
                <w:sz w:val="22"/>
              </w:rPr>
            </w:pPr>
            <w:bookmarkStart w:id="210" w:name="_Hlk209874821"/>
            <w:r w:rsidRPr="007D3C8C">
              <w:rPr>
                <w:b/>
                <w:sz w:val="22"/>
              </w:rPr>
              <w:t xml:space="preserve">№ </w:t>
            </w:r>
            <w:proofErr w:type="gramStart"/>
            <w:r w:rsidRPr="007D3C8C">
              <w:rPr>
                <w:b/>
                <w:sz w:val="22"/>
              </w:rPr>
              <w:t>п</w:t>
            </w:r>
            <w:proofErr w:type="gramEnd"/>
            <w:r w:rsidRPr="007D3C8C">
              <w:rPr>
                <w:b/>
                <w:sz w:val="22"/>
              </w:rPr>
              <w:t>/п</w:t>
            </w:r>
          </w:p>
        </w:tc>
        <w:tc>
          <w:tcPr>
            <w:tcW w:w="5522" w:type="dxa"/>
            <w:vAlign w:val="center"/>
            <w:hideMark/>
          </w:tcPr>
          <w:p w14:paraId="241E98B9" w14:textId="77777777" w:rsidR="00A4140A" w:rsidRPr="007D3C8C" w:rsidRDefault="00A4140A" w:rsidP="0061733C">
            <w:pPr>
              <w:jc w:val="center"/>
              <w:rPr>
                <w:b/>
                <w:sz w:val="22"/>
              </w:rPr>
            </w:pPr>
            <w:r w:rsidRPr="007D3C8C">
              <w:rPr>
                <w:b/>
                <w:sz w:val="22"/>
              </w:rPr>
              <w:t>Наименование котельной</w:t>
            </w:r>
          </w:p>
        </w:tc>
        <w:tc>
          <w:tcPr>
            <w:tcW w:w="1719" w:type="dxa"/>
            <w:vAlign w:val="center"/>
            <w:hideMark/>
          </w:tcPr>
          <w:p w14:paraId="44D5C86C" w14:textId="77777777" w:rsidR="00A4140A" w:rsidRPr="007D3C8C" w:rsidRDefault="00A4140A" w:rsidP="0061733C">
            <w:pPr>
              <w:jc w:val="center"/>
              <w:rPr>
                <w:b/>
                <w:sz w:val="22"/>
              </w:rPr>
            </w:pPr>
            <w:r w:rsidRPr="007D3C8C">
              <w:rPr>
                <w:b/>
                <w:sz w:val="22"/>
              </w:rPr>
              <w:t>Потери тепловой энергии в тепловых сетях, Гкал/год</w:t>
            </w:r>
          </w:p>
        </w:tc>
        <w:tc>
          <w:tcPr>
            <w:tcW w:w="1437" w:type="dxa"/>
            <w:vAlign w:val="center"/>
            <w:hideMark/>
          </w:tcPr>
          <w:p w14:paraId="5876C18E" w14:textId="77777777" w:rsidR="00A4140A" w:rsidRPr="007D3C8C" w:rsidRDefault="00A4140A" w:rsidP="0061733C">
            <w:pPr>
              <w:jc w:val="center"/>
              <w:rPr>
                <w:b/>
                <w:sz w:val="22"/>
              </w:rPr>
            </w:pPr>
            <w:proofErr w:type="gramStart"/>
            <w:r w:rsidRPr="007D3C8C">
              <w:rPr>
                <w:b/>
                <w:sz w:val="22"/>
              </w:rPr>
              <w:t>Всего в % от отпущенной тепловой энергии в тепловые сети</w:t>
            </w:r>
            <w:proofErr w:type="gramEnd"/>
          </w:p>
        </w:tc>
      </w:tr>
      <w:tr w:rsidR="00A4140A" w:rsidRPr="007D3C8C" w14:paraId="2800C4F4" w14:textId="77777777" w:rsidTr="0061733C">
        <w:trPr>
          <w:trHeight w:val="23"/>
          <w:jc w:val="center"/>
        </w:trPr>
        <w:tc>
          <w:tcPr>
            <w:tcW w:w="666" w:type="dxa"/>
            <w:vAlign w:val="center"/>
            <w:hideMark/>
          </w:tcPr>
          <w:p w14:paraId="2C709BBD" w14:textId="77777777" w:rsidR="00A4140A" w:rsidRPr="007D3C8C" w:rsidRDefault="00A4140A" w:rsidP="0061733C">
            <w:pPr>
              <w:jc w:val="center"/>
              <w:rPr>
                <w:sz w:val="22"/>
              </w:rPr>
            </w:pPr>
            <w:r w:rsidRPr="007D3C8C">
              <w:rPr>
                <w:sz w:val="22"/>
              </w:rPr>
              <w:t>1</w:t>
            </w:r>
          </w:p>
        </w:tc>
        <w:tc>
          <w:tcPr>
            <w:tcW w:w="5522" w:type="dxa"/>
            <w:vAlign w:val="center"/>
            <w:hideMark/>
          </w:tcPr>
          <w:p w14:paraId="77137594"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719" w:type="dxa"/>
            <w:vAlign w:val="center"/>
            <w:hideMark/>
          </w:tcPr>
          <w:p w14:paraId="40929964" w14:textId="77777777" w:rsidR="00A4140A" w:rsidRPr="007D3C8C" w:rsidRDefault="00A4140A" w:rsidP="0061733C">
            <w:pPr>
              <w:jc w:val="center"/>
              <w:rPr>
                <w:sz w:val="22"/>
              </w:rPr>
            </w:pPr>
            <w:r w:rsidRPr="007D3C8C">
              <w:rPr>
                <w:sz w:val="22"/>
              </w:rPr>
              <w:t>2</w:t>
            </w:r>
          </w:p>
        </w:tc>
        <w:tc>
          <w:tcPr>
            <w:tcW w:w="1437" w:type="dxa"/>
            <w:vAlign w:val="center"/>
            <w:hideMark/>
          </w:tcPr>
          <w:p w14:paraId="53135716" w14:textId="77777777" w:rsidR="00A4140A" w:rsidRPr="007D3C8C" w:rsidRDefault="00A4140A" w:rsidP="0061733C">
            <w:pPr>
              <w:jc w:val="center"/>
              <w:rPr>
                <w:sz w:val="22"/>
              </w:rPr>
            </w:pPr>
            <w:r w:rsidRPr="007D3C8C">
              <w:rPr>
                <w:sz w:val="22"/>
              </w:rPr>
              <w:t>2%</w:t>
            </w:r>
          </w:p>
        </w:tc>
      </w:tr>
      <w:tr w:rsidR="00A4140A" w:rsidRPr="007D3C8C" w14:paraId="2769460D" w14:textId="77777777" w:rsidTr="0061733C">
        <w:trPr>
          <w:trHeight w:val="23"/>
          <w:jc w:val="center"/>
        </w:trPr>
        <w:tc>
          <w:tcPr>
            <w:tcW w:w="666" w:type="dxa"/>
            <w:vAlign w:val="center"/>
            <w:hideMark/>
          </w:tcPr>
          <w:p w14:paraId="409095F0" w14:textId="77777777" w:rsidR="00A4140A" w:rsidRPr="007D3C8C" w:rsidRDefault="00A4140A" w:rsidP="0061733C">
            <w:pPr>
              <w:jc w:val="center"/>
              <w:rPr>
                <w:sz w:val="22"/>
              </w:rPr>
            </w:pPr>
            <w:r w:rsidRPr="007D3C8C">
              <w:rPr>
                <w:sz w:val="22"/>
              </w:rPr>
              <w:t>2</w:t>
            </w:r>
          </w:p>
        </w:tc>
        <w:tc>
          <w:tcPr>
            <w:tcW w:w="5522" w:type="dxa"/>
            <w:vAlign w:val="center"/>
            <w:hideMark/>
          </w:tcPr>
          <w:p w14:paraId="05D4F51A"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719" w:type="dxa"/>
            <w:vAlign w:val="center"/>
            <w:hideMark/>
          </w:tcPr>
          <w:p w14:paraId="55CBA2E9" w14:textId="77777777" w:rsidR="00A4140A" w:rsidRPr="007D3C8C" w:rsidRDefault="00A4140A" w:rsidP="0061733C">
            <w:pPr>
              <w:jc w:val="center"/>
              <w:rPr>
                <w:sz w:val="22"/>
              </w:rPr>
            </w:pPr>
            <w:r w:rsidRPr="007D3C8C">
              <w:rPr>
                <w:sz w:val="22"/>
              </w:rPr>
              <w:t>6</w:t>
            </w:r>
          </w:p>
        </w:tc>
        <w:tc>
          <w:tcPr>
            <w:tcW w:w="1437" w:type="dxa"/>
            <w:vAlign w:val="center"/>
            <w:hideMark/>
          </w:tcPr>
          <w:p w14:paraId="0035B4E4" w14:textId="77777777" w:rsidR="00A4140A" w:rsidRPr="007D3C8C" w:rsidRDefault="00A4140A" w:rsidP="0061733C">
            <w:pPr>
              <w:jc w:val="center"/>
              <w:rPr>
                <w:sz w:val="22"/>
              </w:rPr>
            </w:pPr>
            <w:r w:rsidRPr="007D3C8C">
              <w:rPr>
                <w:sz w:val="22"/>
              </w:rPr>
              <w:t>2%</w:t>
            </w:r>
          </w:p>
        </w:tc>
      </w:tr>
      <w:tr w:rsidR="00A4140A" w:rsidRPr="007D3C8C" w14:paraId="22B8D779" w14:textId="77777777" w:rsidTr="0061733C">
        <w:trPr>
          <w:trHeight w:val="23"/>
          <w:jc w:val="center"/>
        </w:trPr>
        <w:tc>
          <w:tcPr>
            <w:tcW w:w="666" w:type="dxa"/>
            <w:vAlign w:val="center"/>
            <w:hideMark/>
          </w:tcPr>
          <w:p w14:paraId="0CB1358C" w14:textId="77777777" w:rsidR="00A4140A" w:rsidRPr="007D3C8C" w:rsidRDefault="00A4140A" w:rsidP="0061733C">
            <w:pPr>
              <w:jc w:val="center"/>
              <w:rPr>
                <w:sz w:val="22"/>
              </w:rPr>
            </w:pPr>
            <w:r w:rsidRPr="007D3C8C">
              <w:rPr>
                <w:sz w:val="22"/>
              </w:rPr>
              <w:t>3</w:t>
            </w:r>
          </w:p>
        </w:tc>
        <w:tc>
          <w:tcPr>
            <w:tcW w:w="5522" w:type="dxa"/>
            <w:vAlign w:val="center"/>
            <w:hideMark/>
          </w:tcPr>
          <w:p w14:paraId="055FEF0A"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719" w:type="dxa"/>
            <w:vAlign w:val="center"/>
            <w:hideMark/>
          </w:tcPr>
          <w:p w14:paraId="4C62086E" w14:textId="77777777" w:rsidR="00A4140A" w:rsidRPr="007D3C8C" w:rsidRDefault="00A4140A" w:rsidP="0061733C">
            <w:pPr>
              <w:jc w:val="center"/>
              <w:rPr>
                <w:sz w:val="22"/>
              </w:rPr>
            </w:pPr>
            <w:r w:rsidRPr="007D3C8C">
              <w:rPr>
                <w:sz w:val="22"/>
              </w:rPr>
              <w:t>1 095</w:t>
            </w:r>
          </w:p>
        </w:tc>
        <w:tc>
          <w:tcPr>
            <w:tcW w:w="1437" w:type="dxa"/>
            <w:vAlign w:val="center"/>
            <w:hideMark/>
          </w:tcPr>
          <w:p w14:paraId="67EA4DD5" w14:textId="77777777" w:rsidR="00A4140A" w:rsidRPr="007D3C8C" w:rsidRDefault="00A4140A" w:rsidP="0061733C">
            <w:pPr>
              <w:jc w:val="center"/>
              <w:rPr>
                <w:sz w:val="22"/>
              </w:rPr>
            </w:pPr>
            <w:r w:rsidRPr="007D3C8C">
              <w:rPr>
                <w:sz w:val="22"/>
              </w:rPr>
              <w:t>20%</w:t>
            </w:r>
          </w:p>
        </w:tc>
      </w:tr>
      <w:tr w:rsidR="00A4140A" w:rsidRPr="007D3C8C" w14:paraId="7EC34251" w14:textId="77777777" w:rsidTr="0061733C">
        <w:trPr>
          <w:trHeight w:val="23"/>
          <w:jc w:val="center"/>
        </w:trPr>
        <w:tc>
          <w:tcPr>
            <w:tcW w:w="666" w:type="dxa"/>
            <w:vAlign w:val="center"/>
            <w:hideMark/>
          </w:tcPr>
          <w:p w14:paraId="282EF06F" w14:textId="77777777" w:rsidR="00A4140A" w:rsidRPr="007D3C8C" w:rsidRDefault="00A4140A" w:rsidP="0061733C">
            <w:pPr>
              <w:jc w:val="center"/>
              <w:rPr>
                <w:sz w:val="22"/>
              </w:rPr>
            </w:pPr>
            <w:r w:rsidRPr="007D3C8C">
              <w:rPr>
                <w:sz w:val="22"/>
              </w:rPr>
              <w:t>4</w:t>
            </w:r>
          </w:p>
        </w:tc>
        <w:tc>
          <w:tcPr>
            <w:tcW w:w="5522" w:type="dxa"/>
            <w:vAlign w:val="center"/>
            <w:hideMark/>
          </w:tcPr>
          <w:p w14:paraId="2BCAA3FF"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719" w:type="dxa"/>
            <w:vAlign w:val="center"/>
            <w:hideMark/>
          </w:tcPr>
          <w:p w14:paraId="18024707" w14:textId="77777777" w:rsidR="00A4140A" w:rsidRPr="007D3C8C" w:rsidRDefault="00A4140A" w:rsidP="0061733C">
            <w:pPr>
              <w:jc w:val="center"/>
              <w:rPr>
                <w:sz w:val="22"/>
              </w:rPr>
            </w:pPr>
            <w:r w:rsidRPr="007D3C8C">
              <w:rPr>
                <w:sz w:val="22"/>
              </w:rPr>
              <w:t>118</w:t>
            </w:r>
          </w:p>
        </w:tc>
        <w:tc>
          <w:tcPr>
            <w:tcW w:w="1437" w:type="dxa"/>
            <w:vAlign w:val="center"/>
            <w:hideMark/>
          </w:tcPr>
          <w:p w14:paraId="2A6BA5C5" w14:textId="77777777" w:rsidR="00A4140A" w:rsidRPr="007D3C8C" w:rsidRDefault="00A4140A" w:rsidP="0061733C">
            <w:pPr>
              <w:jc w:val="center"/>
              <w:rPr>
                <w:sz w:val="22"/>
              </w:rPr>
            </w:pPr>
            <w:r w:rsidRPr="007D3C8C">
              <w:rPr>
                <w:sz w:val="22"/>
              </w:rPr>
              <w:t>11%</w:t>
            </w:r>
          </w:p>
        </w:tc>
      </w:tr>
      <w:tr w:rsidR="00A4140A" w:rsidRPr="007D3C8C" w14:paraId="11694349" w14:textId="77777777" w:rsidTr="0061733C">
        <w:trPr>
          <w:trHeight w:val="23"/>
          <w:jc w:val="center"/>
        </w:trPr>
        <w:tc>
          <w:tcPr>
            <w:tcW w:w="666" w:type="dxa"/>
            <w:vAlign w:val="center"/>
            <w:hideMark/>
          </w:tcPr>
          <w:p w14:paraId="23D40FC5" w14:textId="77777777" w:rsidR="00A4140A" w:rsidRPr="007D3C8C" w:rsidRDefault="00A4140A" w:rsidP="0061733C">
            <w:pPr>
              <w:jc w:val="center"/>
              <w:rPr>
                <w:sz w:val="22"/>
              </w:rPr>
            </w:pPr>
            <w:r w:rsidRPr="007D3C8C">
              <w:rPr>
                <w:sz w:val="22"/>
              </w:rPr>
              <w:t>5</w:t>
            </w:r>
          </w:p>
        </w:tc>
        <w:tc>
          <w:tcPr>
            <w:tcW w:w="5522" w:type="dxa"/>
            <w:vAlign w:val="center"/>
            <w:hideMark/>
          </w:tcPr>
          <w:p w14:paraId="196DB33D"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719" w:type="dxa"/>
            <w:vAlign w:val="center"/>
            <w:hideMark/>
          </w:tcPr>
          <w:p w14:paraId="2081E741" w14:textId="77777777" w:rsidR="00A4140A" w:rsidRPr="007D3C8C" w:rsidRDefault="00A4140A" w:rsidP="0061733C">
            <w:pPr>
              <w:jc w:val="center"/>
              <w:rPr>
                <w:sz w:val="22"/>
              </w:rPr>
            </w:pPr>
            <w:r w:rsidRPr="007D3C8C">
              <w:rPr>
                <w:sz w:val="22"/>
              </w:rPr>
              <w:t>1 245</w:t>
            </w:r>
          </w:p>
        </w:tc>
        <w:tc>
          <w:tcPr>
            <w:tcW w:w="1437" w:type="dxa"/>
            <w:vAlign w:val="center"/>
            <w:hideMark/>
          </w:tcPr>
          <w:p w14:paraId="32917604" w14:textId="77777777" w:rsidR="00A4140A" w:rsidRPr="007D3C8C" w:rsidRDefault="00A4140A" w:rsidP="0061733C">
            <w:pPr>
              <w:jc w:val="center"/>
              <w:rPr>
                <w:sz w:val="22"/>
              </w:rPr>
            </w:pPr>
            <w:r w:rsidRPr="007D3C8C">
              <w:rPr>
                <w:sz w:val="22"/>
              </w:rPr>
              <w:t>22%</w:t>
            </w:r>
          </w:p>
        </w:tc>
      </w:tr>
      <w:tr w:rsidR="00A4140A" w:rsidRPr="007D3C8C" w14:paraId="3CD66BEF" w14:textId="77777777" w:rsidTr="0061733C">
        <w:trPr>
          <w:trHeight w:val="23"/>
          <w:jc w:val="center"/>
        </w:trPr>
        <w:tc>
          <w:tcPr>
            <w:tcW w:w="666" w:type="dxa"/>
            <w:vAlign w:val="center"/>
            <w:hideMark/>
          </w:tcPr>
          <w:p w14:paraId="0E46F41B" w14:textId="77777777" w:rsidR="00A4140A" w:rsidRPr="007D3C8C" w:rsidRDefault="00A4140A" w:rsidP="0061733C">
            <w:pPr>
              <w:jc w:val="center"/>
              <w:rPr>
                <w:sz w:val="22"/>
              </w:rPr>
            </w:pPr>
            <w:r w:rsidRPr="007D3C8C">
              <w:rPr>
                <w:sz w:val="22"/>
              </w:rPr>
              <w:t>6</w:t>
            </w:r>
          </w:p>
        </w:tc>
        <w:tc>
          <w:tcPr>
            <w:tcW w:w="5522" w:type="dxa"/>
            <w:vAlign w:val="center"/>
            <w:hideMark/>
          </w:tcPr>
          <w:p w14:paraId="530F6635"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719" w:type="dxa"/>
            <w:vAlign w:val="center"/>
            <w:hideMark/>
          </w:tcPr>
          <w:p w14:paraId="10D0D427" w14:textId="77777777" w:rsidR="00A4140A" w:rsidRPr="007D3C8C" w:rsidRDefault="00A4140A" w:rsidP="0061733C">
            <w:pPr>
              <w:jc w:val="center"/>
              <w:rPr>
                <w:sz w:val="22"/>
              </w:rPr>
            </w:pPr>
            <w:r w:rsidRPr="007D3C8C">
              <w:rPr>
                <w:sz w:val="22"/>
              </w:rPr>
              <w:t>3 202</w:t>
            </w:r>
          </w:p>
        </w:tc>
        <w:tc>
          <w:tcPr>
            <w:tcW w:w="1437" w:type="dxa"/>
            <w:vAlign w:val="center"/>
            <w:hideMark/>
          </w:tcPr>
          <w:p w14:paraId="366787ED" w14:textId="77777777" w:rsidR="00A4140A" w:rsidRPr="007D3C8C" w:rsidRDefault="00A4140A" w:rsidP="0061733C">
            <w:pPr>
              <w:jc w:val="center"/>
              <w:rPr>
                <w:sz w:val="22"/>
              </w:rPr>
            </w:pPr>
            <w:r w:rsidRPr="007D3C8C">
              <w:rPr>
                <w:sz w:val="22"/>
              </w:rPr>
              <w:t>22%</w:t>
            </w:r>
          </w:p>
        </w:tc>
      </w:tr>
      <w:tr w:rsidR="00A4140A" w:rsidRPr="007D3C8C" w14:paraId="3805CF73" w14:textId="77777777" w:rsidTr="0061733C">
        <w:trPr>
          <w:trHeight w:val="23"/>
          <w:jc w:val="center"/>
        </w:trPr>
        <w:tc>
          <w:tcPr>
            <w:tcW w:w="666" w:type="dxa"/>
            <w:vAlign w:val="center"/>
            <w:hideMark/>
          </w:tcPr>
          <w:p w14:paraId="08F78BB1" w14:textId="77777777" w:rsidR="00A4140A" w:rsidRPr="007D3C8C" w:rsidRDefault="00A4140A" w:rsidP="0061733C">
            <w:pPr>
              <w:jc w:val="center"/>
              <w:rPr>
                <w:sz w:val="22"/>
              </w:rPr>
            </w:pPr>
            <w:r w:rsidRPr="007D3C8C">
              <w:rPr>
                <w:sz w:val="22"/>
              </w:rPr>
              <w:t>7</w:t>
            </w:r>
          </w:p>
        </w:tc>
        <w:tc>
          <w:tcPr>
            <w:tcW w:w="5522" w:type="dxa"/>
            <w:vAlign w:val="center"/>
            <w:hideMark/>
          </w:tcPr>
          <w:p w14:paraId="1BB6ACF1" w14:textId="77777777" w:rsidR="00A4140A" w:rsidRPr="007D3C8C" w:rsidRDefault="00A4140A" w:rsidP="0061733C">
            <w:pPr>
              <w:rPr>
                <w:sz w:val="22"/>
              </w:rPr>
            </w:pPr>
            <w:r w:rsidRPr="007D3C8C">
              <w:rPr>
                <w:sz w:val="22"/>
              </w:rPr>
              <w:t>п. Лесково</w:t>
            </w:r>
          </w:p>
        </w:tc>
        <w:tc>
          <w:tcPr>
            <w:tcW w:w="1719" w:type="dxa"/>
            <w:vAlign w:val="center"/>
            <w:hideMark/>
          </w:tcPr>
          <w:p w14:paraId="4A155066" w14:textId="77777777" w:rsidR="00A4140A" w:rsidRPr="007D3C8C" w:rsidRDefault="00A4140A" w:rsidP="0061733C">
            <w:pPr>
              <w:jc w:val="center"/>
              <w:rPr>
                <w:sz w:val="22"/>
              </w:rPr>
            </w:pPr>
            <w:r w:rsidRPr="007D3C8C">
              <w:rPr>
                <w:sz w:val="22"/>
              </w:rPr>
              <w:t>418</w:t>
            </w:r>
          </w:p>
        </w:tc>
        <w:tc>
          <w:tcPr>
            <w:tcW w:w="1437" w:type="dxa"/>
            <w:vAlign w:val="center"/>
            <w:hideMark/>
          </w:tcPr>
          <w:p w14:paraId="2EBA3166" w14:textId="77777777" w:rsidR="00A4140A" w:rsidRPr="007D3C8C" w:rsidRDefault="00A4140A" w:rsidP="0061733C">
            <w:pPr>
              <w:jc w:val="center"/>
              <w:rPr>
                <w:sz w:val="22"/>
              </w:rPr>
            </w:pPr>
            <w:r w:rsidRPr="007D3C8C">
              <w:rPr>
                <w:sz w:val="22"/>
              </w:rPr>
              <w:t>13%</w:t>
            </w:r>
          </w:p>
        </w:tc>
      </w:tr>
      <w:tr w:rsidR="00A4140A" w:rsidRPr="007D3C8C" w14:paraId="54B60DAB" w14:textId="77777777" w:rsidTr="0061733C">
        <w:trPr>
          <w:trHeight w:val="23"/>
          <w:jc w:val="center"/>
        </w:trPr>
        <w:tc>
          <w:tcPr>
            <w:tcW w:w="666" w:type="dxa"/>
            <w:vAlign w:val="center"/>
            <w:hideMark/>
          </w:tcPr>
          <w:p w14:paraId="51F44DDC" w14:textId="77777777" w:rsidR="00A4140A" w:rsidRPr="007D3C8C" w:rsidRDefault="00A4140A" w:rsidP="0061733C">
            <w:pPr>
              <w:jc w:val="center"/>
              <w:rPr>
                <w:sz w:val="22"/>
              </w:rPr>
            </w:pPr>
            <w:r w:rsidRPr="007D3C8C">
              <w:rPr>
                <w:sz w:val="22"/>
              </w:rPr>
              <w:t>8</w:t>
            </w:r>
          </w:p>
        </w:tc>
        <w:tc>
          <w:tcPr>
            <w:tcW w:w="5522" w:type="dxa"/>
            <w:vAlign w:val="center"/>
            <w:hideMark/>
          </w:tcPr>
          <w:p w14:paraId="245BDE05" w14:textId="77777777" w:rsidR="00A4140A" w:rsidRPr="007D3C8C" w:rsidRDefault="00A4140A" w:rsidP="0061733C">
            <w:pPr>
              <w:rPr>
                <w:sz w:val="22"/>
              </w:rPr>
            </w:pPr>
            <w:r w:rsidRPr="007D3C8C">
              <w:rPr>
                <w:sz w:val="22"/>
              </w:rPr>
              <w:t>с. Погорелово</w:t>
            </w:r>
          </w:p>
        </w:tc>
        <w:tc>
          <w:tcPr>
            <w:tcW w:w="1719" w:type="dxa"/>
            <w:vAlign w:val="center"/>
            <w:hideMark/>
          </w:tcPr>
          <w:p w14:paraId="73612B46" w14:textId="77777777" w:rsidR="00A4140A" w:rsidRPr="007D3C8C" w:rsidRDefault="00A4140A" w:rsidP="0061733C">
            <w:pPr>
              <w:jc w:val="center"/>
              <w:rPr>
                <w:sz w:val="22"/>
              </w:rPr>
            </w:pPr>
            <w:r w:rsidRPr="007D3C8C">
              <w:rPr>
                <w:sz w:val="22"/>
              </w:rPr>
              <w:t>438</w:t>
            </w:r>
          </w:p>
        </w:tc>
        <w:tc>
          <w:tcPr>
            <w:tcW w:w="1437" w:type="dxa"/>
            <w:vAlign w:val="center"/>
            <w:hideMark/>
          </w:tcPr>
          <w:p w14:paraId="71C604E1" w14:textId="77777777" w:rsidR="00A4140A" w:rsidRPr="007D3C8C" w:rsidRDefault="00A4140A" w:rsidP="0061733C">
            <w:pPr>
              <w:jc w:val="center"/>
              <w:rPr>
                <w:sz w:val="22"/>
              </w:rPr>
            </w:pPr>
            <w:r w:rsidRPr="007D3C8C">
              <w:rPr>
                <w:sz w:val="22"/>
              </w:rPr>
              <w:t>12%</w:t>
            </w:r>
          </w:p>
        </w:tc>
      </w:tr>
      <w:tr w:rsidR="00A4140A" w:rsidRPr="007D3C8C" w14:paraId="6654E048" w14:textId="77777777" w:rsidTr="0061733C">
        <w:trPr>
          <w:trHeight w:val="23"/>
          <w:jc w:val="center"/>
        </w:trPr>
        <w:tc>
          <w:tcPr>
            <w:tcW w:w="666" w:type="dxa"/>
            <w:vAlign w:val="center"/>
            <w:hideMark/>
          </w:tcPr>
          <w:p w14:paraId="6737428B" w14:textId="77777777" w:rsidR="00A4140A" w:rsidRPr="007D3C8C" w:rsidRDefault="00A4140A" w:rsidP="0061733C">
            <w:pPr>
              <w:jc w:val="center"/>
              <w:rPr>
                <w:sz w:val="22"/>
              </w:rPr>
            </w:pPr>
            <w:r w:rsidRPr="007D3C8C">
              <w:rPr>
                <w:sz w:val="22"/>
              </w:rPr>
              <w:t>9</w:t>
            </w:r>
          </w:p>
        </w:tc>
        <w:tc>
          <w:tcPr>
            <w:tcW w:w="5522" w:type="dxa"/>
            <w:vAlign w:val="center"/>
            <w:hideMark/>
          </w:tcPr>
          <w:p w14:paraId="4E00BE24" w14:textId="77777777" w:rsidR="00A4140A" w:rsidRPr="007D3C8C" w:rsidRDefault="00A4140A" w:rsidP="0061733C">
            <w:pPr>
              <w:rPr>
                <w:sz w:val="22"/>
              </w:rPr>
            </w:pPr>
            <w:r w:rsidRPr="007D3C8C">
              <w:rPr>
                <w:sz w:val="22"/>
              </w:rPr>
              <w:t>п. Сосновка</w:t>
            </w:r>
          </w:p>
        </w:tc>
        <w:tc>
          <w:tcPr>
            <w:tcW w:w="1719" w:type="dxa"/>
            <w:vAlign w:val="center"/>
            <w:hideMark/>
          </w:tcPr>
          <w:p w14:paraId="0D8B3749" w14:textId="77777777" w:rsidR="00A4140A" w:rsidRPr="007D3C8C" w:rsidRDefault="00A4140A" w:rsidP="0061733C">
            <w:pPr>
              <w:jc w:val="center"/>
              <w:rPr>
                <w:sz w:val="22"/>
              </w:rPr>
            </w:pPr>
            <w:r w:rsidRPr="007D3C8C">
              <w:rPr>
                <w:sz w:val="22"/>
              </w:rPr>
              <w:t>3 826</w:t>
            </w:r>
          </w:p>
        </w:tc>
        <w:tc>
          <w:tcPr>
            <w:tcW w:w="1437" w:type="dxa"/>
            <w:vAlign w:val="center"/>
            <w:hideMark/>
          </w:tcPr>
          <w:p w14:paraId="30D49495" w14:textId="77777777" w:rsidR="00A4140A" w:rsidRPr="007D3C8C" w:rsidRDefault="00A4140A" w:rsidP="0061733C">
            <w:pPr>
              <w:jc w:val="center"/>
              <w:rPr>
                <w:sz w:val="22"/>
              </w:rPr>
            </w:pPr>
            <w:r w:rsidRPr="007D3C8C">
              <w:rPr>
                <w:sz w:val="22"/>
              </w:rPr>
              <w:t>24%</w:t>
            </w:r>
          </w:p>
        </w:tc>
      </w:tr>
      <w:tr w:rsidR="00A4140A" w:rsidRPr="007D3C8C" w14:paraId="2BFC69AE" w14:textId="77777777" w:rsidTr="0061733C">
        <w:trPr>
          <w:trHeight w:val="23"/>
          <w:jc w:val="center"/>
        </w:trPr>
        <w:tc>
          <w:tcPr>
            <w:tcW w:w="666" w:type="dxa"/>
            <w:vAlign w:val="center"/>
            <w:hideMark/>
          </w:tcPr>
          <w:p w14:paraId="612D2749" w14:textId="77777777" w:rsidR="00A4140A" w:rsidRPr="007D3C8C" w:rsidRDefault="00A4140A" w:rsidP="0061733C">
            <w:pPr>
              <w:jc w:val="center"/>
              <w:rPr>
                <w:sz w:val="22"/>
              </w:rPr>
            </w:pPr>
            <w:r w:rsidRPr="007D3C8C">
              <w:rPr>
                <w:sz w:val="22"/>
              </w:rPr>
              <w:t>10</w:t>
            </w:r>
          </w:p>
        </w:tc>
        <w:tc>
          <w:tcPr>
            <w:tcW w:w="5522" w:type="dxa"/>
            <w:vAlign w:val="center"/>
            <w:hideMark/>
          </w:tcPr>
          <w:p w14:paraId="1C490266" w14:textId="77777777" w:rsidR="00A4140A" w:rsidRPr="007D3C8C" w:rsidRDefault="00A4140A" w:rsidP="0061733C">
            <w:pPr>
              <w:rPr>
                <w:sz w:val="22"/>
              </w:rPr>
            </w:pPr>
            <w:r w:rsidRPr="007D3C8C">
              <w:rPr>
                <w:sz w:val="22"/>
              </w:rPr>
              <w:t>п. Непотягово</w:t>
            </w:r>
          </w:p>
        </w:tc>
        <w:tc>
          <w:tcPr>
            <w:tcW w:w="1719" w:type="dxa"/>
            <w:vAlign w:val="center"/>
            <w:hideMark/>
          </w:tcPr>
          <w:p w14:paraId="37EDC598" w14:textId="77777777" w:rsidR="00A4140A" w:rsidRPr="007D3C8C" w:rsidRDefault="00A4140A" w:rsidP="0061733C">
            <w:pPr>
              <w:jc w:val="center"/>
              <w:rPr>
                <w:sz w:val="22"/>
              </w:rPr>
            </w:pPr>
            <w:r w:rsidRPr="007D3C8C">
              <w:rPr>
                <w:sz w:val="22"/>
              </w:rPr>
              <w:t>2 415</w:t>
            </w:r>
          </w:p>
        </w:tc>
        <w:tc>
          <w:tcPr>
            <w:tcW w:w="1437" w:type="dxa"/>
            <w:vAlign w:val="center"/>
            <w:hideMark/>
          </w:tcPr>
          <w:p w14:paraId="37C21716" w14:textId="77777777" w:rsidR="00A4140A" w:rsidRPr="007D3C8C" w:rsidRDefault="00A4140A" w:rsidP="0061733C">
            <w:pPr>
              <w:jc w:val="center"/>
              <w:rPr>
                <w:sz w:val="22"/>
              </w:rPr>
            </w:pPr>
            <w:r w:rsidRPr="007D3C8C">
              <w:rPr>
                <w:sz w:val="22"/>
              </w:rPr>
              <w:t>23%</w:t>
            </w:r>
          </w:p>
        </w:tc>
      </w:tr>
      <w:tr w:rsidR="00A4140A" w:rsidRPr="007D3C8C" w14:paraId="4715C3FA" w14:textId="77777777" w:rsidTr="0061733C">
        <w:trPr>
          <w:trHeight w:val="23"/>
          <w:jc w:val="center"/>
        </w:trPr>
        <w:tc>
          <w:tcPr>
            <w:tcW w:w="666" w:type="dxa"/>
            <w:vAlign w:val="center"/>
            <w:hideMark/>
          </w:tcPr>
          <w:p w14:paraId="0D6F0504" w14:textId="77777777" w:rsidR="00A4140A" w:rsidRPr="007D3C8C" w:rsidRDefault="00A4140A" w:rsidP="0061733C">
            <w:pPr>
              <w:jc w:val="center"/>
              <w:rPr>
                <w:sz w:val="22"/>
              </w:rPr>
            </w:pPr>
            <w:r w:rsidRPr="007D3C8C">
              <w:rPr>
                <w:sz w:val="22"/>
              </w:rPr>
              <w:t>11</w:t>
            </w:r>
          </w:p>
        </w:tc>
        <w:tc>
          <w:tcPr>
            <w:tcW w:w="5522" w:type="dxa"/>
            <w:vAlign w:val="center"/>
            <w:hideMark/>
          </w:tcPr>
          <w:p w14:paraId="772024E5" w14:textId="77777777" w:rsidR="00A4140A" w:rsidRPr="007D3C8C" w:rsidRDefault="00A4140A" w:rsidP="0061733C">
            <w:pPr>
              <w:rPr>
                <w:sz w:val="22"/>
              </w:rPr>
            </w:pPr>
            <w:r w:rsidRPr="007D3C8C">
              <w:rPr>
                <w:sz w:val="22"/>
              </w:rPr>
              <w:t>п. Перьево</w:t>
            </w:r>
          </w:p>
        </w:tc>
        <w:tc>
          <w:tcPr>
            <w:tcW w:w="1719" w:type="dxa"/>
            <w:vAlign w:val="center"/>
            <w:hideMark/>
          </w:tcPr>
          <w:p w14:paraId="2734591B" w14:textId="77777777" w:rsidR="00A4140A" w:rsidRPr="007D3C8C" w:rsidRDefault="00A4140A" w:rsidP="0061733C">
            <w:pPr>
              <w:jc w:val="center"/>
              <w:rPr>
                <w:sz w:val="22"/>
              </w:rPr>
            </w:pPr>
            <w:r w:rsidRPr="007D3C8C">
              <w:rPr>
                <w:sz w:val="22"/>
              </w:rPr>
              <w:t>90</w:t>
            </w:r>
          </w:p>
        </w:tc>
        <w:tc>
          <w:tcPr>
            <w:tcW w:w="1437" w:type="dxa"/>
            <w:vAlign w:val="center"/>
            <w:hideMark/>
          </w:tcPr>
          <w:p w14:paraId="1E4B3AA6" w14:textId="77777777" w:rsidR="00A4140A" w:rsidRPr="007D3C8C" w:rsidRDefault="00A4140A" w:rsidP="0061733C">
            <w:pPr>
              <w:jc w:val="center"/>
              <w:rPr>
                <w:sz w:val="22"/>
              </w:rPr>
            </w:pPr>
            <w:r w:rsidRPr="007D3C8C">
              <w:rPr>
                <w:sz w:val="22"/>
              </w:rPr>
              <w:t>5%</w:t>
            </w:r>
          </w:p>
        </w:tc>
      </w:tr>
      <w:tr w:rsidR="00A4140A" w:rsidRPr="007D3C8C" w14:paraId="0110A276" w14:textId="77777777" w:rsidTr="0061733C">
        <w:trPr>
          <w:trHeight w:val="23"/>
          <w:jc w:val="center"/>
        </w:trPr>
        <w:tc>
          <w:tcPr>
            <w:tcW w:w="666" w:type="dxa"/>
            <w:vAlign w:val="center"/>
            <w:hideMark/>
          </w:tcPr>
          <w:p w14:paraId="290C2736" w14:textId="77777777" w:rsidR="00A4140A" w:rsidRPr="007D3C8C" w:rsidRDefault="00A4140A" w:rsidP="0061733C">
            <w:pPr>
              <w:jc w:val="center"/>
              <w:rPr>
                <w:sz w:val="22"/>
              </w:rPr>
            </w:pPr>
            <w:r w:rsidRPr="007D3C8C">
              <w:rPr>
                <w:sz w:val="22"/>
              </w:rPr>
              <w:t>12</w:t>
            </w:r>
          </w:p>
        </w:tc>
        <w:tc>
          <w:tcPr>
            <w:tcW w:w="5522" w:type="dxa"/>
            <w:vAlign w:val="center"/>
            <w:hideMark/>
          </w:tcPr>
          <w:p w14:paraId="524910D7" w14:textId="77777777" w:rsidR="00A4140A" w:rsidRPr="007D3C8C" w:rsidRDefault="00A4140A" w:rsidP="0061733C">
            <w:pPr>
              <w:rPr>
                <w:sz w:val="22"/>
              </w:rPr>
            </w:pPr>
            <w:r w:rsidRPr="007D3C8C">
              <w:rPr>
                <w:sz w:val="22"/>
              </w:rPr>
              <w:t>п. Уткино</w:t>
            </w:r>
          </w:p>
        </w:tc>
        <w:tc>
          <w:tcPr>
            <w:tcW w:w="1719" w:type="dxa"/>
            <w:vAlign w:val="center"/>
            <w:hideMark/>
          </w:tcPr>
          <w:p w14:paraId="5817FA38" w14:textId="77777777" w:rsidR="00A4140A" w:rsidRPr="007D3C8C" w:rsidRDefault="00A4140A" w:rsidP="0061733C">
            <w:pPr>
              <w:jc w:val="center"/>
              <w:rPr>
                <w:sz w:val="22"/>
              </w:rPr>
            </w:pPr>
            <w:r w:rsidRPr="007D3C8C">
              <w:rPr>
                <w:sz w:val="22"/>
              </w:rPr>
              <w:t>1 029</w:t>
            </w:r>
          </w:p>
        </w:tc>
        <w:tc>
          <w:tcPr>
            <w:tcW w:w="1437" w:type="dxa"/>
            <w:vAlign w:val="center"/>
            <w:hideMark/>
          </w:tcPr>
          <w:p w14:paraId="2AE728B0" w14:textId="77777777" w:rsidR="00A4140A" w:rsidRPr="007D3C8C" w:rsidRDefault="00A4140A" w:rsidP="0061733C">
            <w:pPr>
              <w:jc w:val="center"/>
              <w:rPr>
                <w:sz w:val="22"/>
              </w:rPr>
            </w:pPr>
            <w:r w:rsidRPr="007D3C8C">
              <w:rPr>
                <w:sz w:val="22"/>
              </w:rPr>
              <w:t>25%</w:t>
            </w:r>
          </w:p>
        </w:tc>
      </w:tr>
      <w:tr w:rsidR="00A4140A" w:rsidRPr="007D3C8C" w14:paraId="721B3C43" w14:textId="77777777" w:rsidTr="0061733C">
        <w:trPr>
          <w:trHeight w:val="23"/>
          <w:jc w:val="center"/>
        </w:trPr>
        <w:tc>
          <w:tcPr>
            <w:tcW w:w="666" w:type="dxa"/>
            <w:vAlign w:val="center"/>
            <w:hideMark/>
          </w:tcPr>
          <w:p w14:paraId="76353705" w14:textId="77777777" w:rsidR="00A4140A" w:rsidRPr="007D3C8C" w:rsidRDefault="00A4140A" w:rsidP="0061733C">
            <w:pPr>
              <w:jc w:val="center"/>
              <w:rPr>
                <w:sz w:val="22"/>
              </w:rPr>
            </w:pPr>
            <w:r w:rsidRPr="007D3C8C">
              <w:rPr>
                <w:sz w:val="22"/>
              </w:rPr>
              <w:t>13</w:t>
            </w:r>
          </w:p>
        </w:tc>
        <w:tc>
          <w:tcPr>
            <w:tcW w:w="5522" w:type="dxa"/>
            <w:vAlign w:val="center"/>
            <w:hideMark/>
          </w:tcPr>
          <w:p w14:paraId="728CB6D2" w14:textId="77777777" w:rsidR="00A4140A" w:rsidRPr="007D3C8C" w:rsidRDefault="00A4140A" w:rsidP="0061733C">
            <w:pPr>
              <w:rPr>
                <w:sz w:val="22"/>
              </w:rPr>
            </w:pPr>
            <w:r w:rsidRPr="007D3C8C">
              <w:rPr>
                <w:sz w:val="22"/>
              </w:rPr>
              <w:t>д. Стризнево</w:t>
            </w:r>
          </w:p>
        </w:tc>
        <w:tc>
          <w:tcPr>
            <w:tcW w:w="1719" w:type="dxa"/>
            <w:vAlign w:val="center"/>
            <w:hideMark/>
          </w:tcPr>
          <w:p w14:paraId="1B4E9359" w14:textId="77777777" w:rsidR="00A4140A" w:rsidRPr="007D3C8C" w:rsidRDefault="00A4140A" w:rsidP="0061733C">
            <w:pPr>
              <w:jc w:val="center"/>
              <w:rPr>
                <w:sz w:val="22"/>
              </w:rPr>
            </w:pPr>
            <w:r w:rsidRPr="007D3C8C">
              <w:rPr>
                <w:sz w:val="22"/>
              </w:rPr>
              <w:t>1 011</w:t>
            </w:r>
          </w:p>
        </w:tc>
        <w:tc>
          <w:tcPr>
            <w:tcW w:w="1437" w:type="dxa"/>
            <w:vAlign w:val="center"/>
            <w:hideMark/>
          </w:tcPr>
          <w:p w14:paraId="307776F4" w14:textId="77777777" w:rsidR="00A4140A" w:rsidRPr="007D3C8C" w:rsidRDefault="00A4140A" w:rsidP="0061733C">
            <w:pPr>
              <w:jc w:val="center"/>
              <w:rPr>
                <w:sz w:val="22"/>
              </w:rPr>
            </w:pPr>
            <w:r w:rsidRPr="007D3C8C">
              <w:rPr>
                <w:sz w:val="22"/>
              </w:rPr>
              <w:t>28%</w:t>
            </w:r>
          </w:p>
        </w:tc>
      </w:tr>
      <w:tr w:rsidR="00A4140A" w:rsidRPr="007D3C8C" w14:paraId="72A21953" w14:textId="77777777" w:rsidTr="0061733C">
        <w:trPr>
          <w:trHeight w:val="23"/>
          <w:jc w:val="center"/>
        </w:trPr>
        <w:tc>
          <w:tcPr>
            <w:tcW w:w="666" w:type="dxa"/>
            <w:vAlign w:val="center"/>
            <w:hideMark/>
          </w:tcPr>
          <w:p w14:paraId="19E3DD70" w14:textId="77777777" w:rsidR="00A4140A" w:rsidRPr="007D3C8C" w:rsidRDefault="00A4140A" w:rsidP="0061733C">
            <w:pPr>
              <w:jc w:val="center"/>
              <w:rPr>
                <w:sz w:val="22"/>
              </w:rPr>
            </w:pPr>
            <w:r w:rsidRPr="007D3C8C">
              <w:rPr>
                <w:sz w:val="22"/>
              </w:rPr>
              <w:t>14</w:t>
            </w:r>
          </w:p>
        </w:tc>
        <w:tc>
          <w:tcPr>
            <w:tcW w:w="5522" w:type="dxa"/>
            <w:vAlign w:val="center"/>
            <w:hideMark/>
          </w:tcPr>
          <w:p w14:paraId="55B2D858" w14:textId="77777777" w:rsidR="00A4140A" w:rsidRPr="007D3C8C" w:rsidRDefault="00A4140A" w:rsidP="0061733C">
            <w:pPr>
              <w:rPr>
                <w:sz w:val="22"/>
              </w:rPr>
            </w:pPr>
            <w:r w:rsidRPr="007D3C8C">
              <w:rPr>
                <w:sz w:val="22"/>
              </w:rPr>
              <w:t>п. Федотово</w:t>
            </w:r>
          </w:p>
        </w:tc>
        <w:tc>
          <w:tcPr>
            <w:tcW w:w="1719" w:type="dxa"/>
            <w:vAlign w:val="center"/>
            <w:hideMark/>
          </w:tcPr>
          <w:p w14:paraId="49228CD2" w14:textId="77777777" w:rsidR="00A4140A" w:rsidRPr="007D3C8C" w:rsidRDefault="00A4140A" w:rsidP="0061733C">
            <w:pPr>
              <w:jc w:val="center"/>
              <w:rPr>
                <w:sz w:val="22"/>
              </w:rPr>
            </w:pPr>
            <w:r w:rsidRPr="007D3C8C">
              <w:rPr>
                <w:sz w:val="22"/>
              </w:rPr>
              <w:t>3 547</w:t>
            </w:r>
          </w:p>
        </w:tc>
        <w:tc>
          <w:tcPr>
            <w:tcW w:w="1437" w:type="dxa"/>
            <w:vAlign w:val="center"/>
            <w:hideMark/>
          </w:tcPr>
          <w:p w14:paraId="4D8140DC" w14:textId="77777777" w:rsidR="00A4140A" w:rsidRPr="007D3C8C" w:rsidRDefault="00A4140A" w:rsidP="0061733C">
            <w:pPr>
              <w:jc w:val="center"/>
              <w:rPr>
                <w:sz w:val="22"/>
              </w:rPr>
            </w:pPr>
            <w:r w:rsidRPr="007D3C8C">
              <w:rPr>
                <w:sz w:val="22"/>
              </w:rPr>
              <w:t>10%</w:t>
            </w:r>
          </w:p>
        </w:tc>
      </w:tr>
      <w:tr w:rsidR="00A4140A" w:rsidRPr="007D3C8C" w14:paraId="2BA05049" w14:textId="77777777" w:rsidTr="0061733C">
        <w:trPr>
          <w:trHeight w:val="23"/>
          <w:jc w:val="center"/>
        </w:trPr>
        <w:tc>
          <w:tcPr>
            <w:tcW w:w="666" w:type="dxa"/>
            <w:vAlign w:val="center"/>
          </w:tcPr>
          <w:p w14:paraId="4FB28A73" w14:textId="77777777" w:rsidR="00A4140A" w:rsidRPr="007D3C8C" w:rsidRDefault="00A4140A" w:rsidP="0061733C">
            <w:pPr>
              <w:jc w:val="center"/>
              <w:rPr>
                <w:sz w:val="22"/>
              </w:rPr>
            </w:pPr>
            <w:r w:rsidRPr="007D3C8C">
              <w:rPr>
                <w:sz w:val="22"/>
              </w:rPr>
              <w:t>15</w:t>
            </w:r>
          </w:p>
        </w:tc>
        <w:tc>
          <w:tcPr>
            <w:tcW w:w="5522" w:type="dxa"/>
            <w:vAlign w:val="center"/>
          </w:tcPr>
          <w:p w14:paraId="0F763D04" w14:textId="77777777" w:rsidR="00A4140A" w:rsidRPr="007D3C8C" w:rsidRDefault="00A4140A" w:rsidP="0061733C">
            <w:pPr>
              <w:rPr>
                <w:sz w:val="22"/>
              </w:rPr>
            </w:pPr>
            <w:r w:rsidRPr="007D3C8C">
              <w:rPr>
                <w:sz w:val="22"/>
              </w:rPr>
              <w:t>д. Новое (электрокотёл)</w:t>
            </w:r>
          </w:p>
        </w:tc>
        <w:tc>
          <w:tcPr>
            <w:tcW w:w="1719" w:type="dxa"/>
            <w:vAlign w:val="center"/>
          </w:tcPr>
          <w:p w14:paraId="460F70C2" w14:textId="77777777" w:rsidR="00A4140A" w:rsidRPr="007D3C8C" w:rsidRDefault="00A4140A" w:rsidP="0061733C">
            <w:pPr>
              <w:jc w:val="center"/>
              <w:rPr>
                <w:sz w:val="22"/>
              </w:rPr>
            </w:pPr>
            <w:r w:rsidRPr="007D3C8C">
              <w:rPr>
                <w:sz w:val="22"/>
              </w:rPr>
              <w:t>21</w:t>
            </w:r>
          </w:p>
        </w:tc>
        <w:tc>
          <w:tcPr>
            <w:tcW w:w="1437" w:type="dxa"/>
            <w:vAlign w:val="center"/>
          </w:tcPr>
          <w:p w14:paraId="5965A60E" w14:textId="77777777" w:rsidR="00A4140A" w:rsidRPr="007D3C8C" w:rsidRDefault="00A4140A" w:rsidP="0061733C">
            <w:pPr>
              <w:jc w:val="center"/>
              <w:rPr>
                <w:sz w:val="22"/>
              </w:rPr>
            </w:pPr>
            <w:r w:rsidRPr="007D3C8C">
              <w:rPr>
                <w:sz w:val="22"/>
              </w:rPr>
              <w:t>27%</w:t>
            </w:r>
          </w:p>
        </w:tc>
      </w:tr>
      <w:tr w:rsidR="00A4140A" w:rsidRPr="007D3C8C" w14:paraId="385FB03C" w14:textId="77777777" w:rsidTr="0061733C">
        <w:trPr>
          <w:trHeight w:val="23"/>
          <w:jc w:val="center"/>
        </w:trPr>
        <w:tc>
          <w:tcPr>
            <w:tcW w:w="666" w:type="dxa"/>
            <w:vAlign w:val="center"/>
            <w:hideMark/>
          </w:tcPr>
          <w:p w14:paraId="4034DB42" w14:textId="77777777" w:rsidR="00A4140A" w:rsidRPr="007D3C8C" w:rsidRDefault="00A4140A" w:rsidP="0061733C">
            <w:pPr>
              <w:jc w:val="center"/>
              <w:rPr>
                <w:sz w:val="22"/>
              </w:rPr>
            </w:pPr>
            <w:r w:rsidRPr="007D3C8C">
              <w:rPr>
                <w:sz w:val="22"/>
              </w:rPr>
              <w:t>16</w:t>
            </w:r>
          </w:p>
        </w:tc>
        <w:tc>
          <w:tcPr>
            <w:tcW w:w="5522" w:type="dxa"/>
            <w:vAlign w:val="center"/>
            <w:hideMark/>
          </w:tcPr>
          <w:p w14:paraId="46CC4B8B"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719" w:type="dxa"/>
            <w:vAlign w:val="center"/>
            <w:hideMark/>
          </w:tcPr>
          <w:p w14:paraId="267AE1CC" w14:textId="77777777" w:rsidR="00A4140A" w:rsidRPr="007D3C8C" w:rsidRDefault="00A4140A" w:rsidP="0061733C">
            <w:pPr>
              <w:jc w:val="center"/>
              <w:rPr>
                <w:sz w:val="22"/>
              </w:rPr>
            </w:pPr>
            <w:r w:rsidRPr="007D3C8C">
              <w:rPr>
                <w:sz w:val="22"/>
              </w:rPr>
              <w:t>59</w:t>
            </w:r>
          </w:p>
        </w:tc>
        <w:tc>
          <w:tcPr>
            <w:tcW w:w="1437" w:type="dxa"/>
            <w:vAlign w:val="center"/>
            <w:hideMark/>
          </w:tcPr>
          <w:p w14:paraId="533521D4" w14:textId="77777777" w:rsidR="00A4140A" w:rsidRPr="007D3C8C" w:rsidRDefault="00A4140A" w:rsidP="0061733C">
            <w:pPr>
              <w:jc w:val="center"/>
              <w:rPr>
                <w:sz w:val="22"/>
              </w:rPr>
            </w:pPr>
            <w:r w:rsidRPr="007D3C8C">
              <w:rPr>
                <w:sz w:val="22"/>
              </w:rPr>
              <w:t>13%</w:t>
            </w:r>
          </w:p>
        </w:tc>
      </w:tr>
      <w:tr w:rsidR="00A4140A" w:rsidRPr="007D3C8C" w14:paraId="3AD5294E" w14:textId="77777777" w:rsidTr="0061733C">
        <w:trPr>
          <w:trHeight w:val="23"/>
          <w:jc w:val="center"/>
        </w:trPr>
        <w:tc>
          <w:tcPr>
            <w:tcW w:w="666" w:type="dxa"/>
            <w:vAlign w:val="center"/>
            <w:hideMark/>
          </w:tcPr>
          <w:p w14:paraId="49F8CF0E" w14:textId="77777777" w:rsidR="00A4140A" w:rsidRPr="007D3C8C" w:rsidRDefault="00A4140A" w:rsidP="0061733C">
            <w:pPr>
              <w:jc w:val="center"/>
              <w:rPr>
                <w:sz w:val="22"/>
              </w:rPr>
            </w:pPr>
            <w:r w:rsidRPr="007D3C8C">
              <w:rPr>
                <w:sz w:val="22"/>
              </w:rPr>
              <w:t>17</w:t>
            </w:r>
          </w:p>
        </w:tc>
        <w:tc>
          <w:tcPr>
            <w:tcW w:w="5522" w:type="dxa"/>
            <w:vAlign w:val="center"/>
            <w:hideMark/>
          </w:tcPr>
          <w:p w14:paraId="692C1D15" w14:textId="77777777" w:rsidR="00A4140A" w:rsidRPr="007D3C8C" w:rsidRDefault="00A4140A" w:rsidP="0061733C">
            <w:pPr>
              <w:rPr>
                <w:sz w:val="22"/>
              </w:rPr>
            </w:pPr>
            <w:r w:rsidRPr="007D3C8C">
              <w:rPr>
                <w:sz w:val="22"/>
              </w:rPr>
              <w:t>с. Макарово</w:t>
            </w:r>
          </w:p>
        </w:tc>
        <w:tc>
          <w:tcPr>
            <w:tcW w:w="1719" w:type="dxa"/>
            <w:vAlign w:val="center"/>
            <w:hideMark/>
          </w:tcPr>
          <w:p w14:paraId="5C649607" w14:textId="77777777" w:rsidR="00A4140A" w:rsidRPr="007D3C8C" w:rsidRDefault="00A4140A" w:rsidP="0061733C">
            <w:pPr>
              <w:jc w:val="center"/>
              <w:rPr>
                <w:sz w:val="22"/>
              </w:rPr>
            </w:pPr>
            <w:r w:rsidRPr="007D3C8C">
              <w:rPr>
                <w:sz w:val="22"/>
              </w:rPr>
              <w:t>393</w:t>
            </w:r>
          </w:p>
        </w:tc>
        <w:tc>
          <w:tcPr>
            <w:tcW w:w="1437" w:type="dxa"/>
            <w:vAlign w:val="center"/>
            <w:hideMark/>
          </w:tcPr>
          <w:p w14:paraId="19DC7DDC" w14:textId="77777777" w:rsidR="00A4140A" w:rsidRPr="007D3C8C" w:rsidRDefault="00A4140A" w:rsidP="0061733C">
            <w:pPr>
              <w:jc w:val="center"/>
              <w:rPr>
                <w:sz w:val="22"/>
              </w:rPr>
            </w:pPr>
            <w:r w:rsidRPr="007D3C8C">
              <w:rPr>
                <w:sz w:val="22"/>
              </w:rPr>
              <w:t>15%</w:t>
            </w:r>
          </w:p>
        </w:tc>
      </w:tr>
      <w:tr w:rsidR="00A4140A" w:rsidRPr="007D3C8C" w14:paraId="7A61AA54" w14:textId="77777777" w:rsidTr="0061733C">
        <w:trPr>
          <w:trHeight w:val="23"/>
          <w:jc w:val="center"/>
        </w:trPr>
        <w:tc>
          <w:tcPr>
            <w:tcW w:w="666" w:type="dxa"/>
            <w:vAlign w:val="center"/>
            <w:hideMark/>
          </w:tcPr>
          <w:p w14:paraId="1E9E5AA6" w14:textId="77777777" w:rsidR="00A4140A" w:rsidRPr="007D3C8C" w:rsidRDefault="00A4140A" w:rsidP="0061733C">
            <w:pPr>
              <w:jc w:val="center"/>
              <w:rPr>
                <w:sz w:val="22"/>
              </w:rPr>
            </w:pPr>
            <w:r w:rsidRPr="007D3C8C">
              <w:rPr>
                <w:sz w:val="22"/>
              </w:rPr>
              <w:t>18</w:t>
            </w:r>
          </w:p>
        </w:tc>
        <w:tc>
          <w:tcPr>
            <w:tcW w:w="5522" w:type="dxa"/>
            <w:vAlign w:val="center"/>
            <w:hideMark/>
          </w:tcPr>
          <w:p w14:paraId="3C084675"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719" w:type="dxa"/>
            <w:vAlign w:val="center"/>
            <w:hideMark/>
          </w:tcPr>
          <w:p w14:paraId="2483BA2B" w14:textId="77777777" w:rsidR="00A4140A" w:rsidRPr="007D3C8C" w:rsidRDefault="00A4140A" w:rsidP="0061733C">
            <w:pPr>
              <w:jc w:val="center"/>
              <w:rPr>
                <w:sz w:val="22"/>
              </w:rPr>
            </w:pPr>
            <w:r w:rsidRPr="007D3C8C">
              <w:rPr>
                <w:sz w:val="22"/>
              </w:rPr>
              <w:t>715</w:t>
            </w:r>
          </w:p>
        </w:tc>
        <w:tc>
          <w:tcPr>
            <w:tcW w:w="1437" w:type="dxa"/>
            <w:vAlign w:val="center"/>
            <w:hideMark/>
          </w:tcPr>
          <w:p w14:paraId="6C89B7EB" w14:textId="77777777" w:rsidR="00A4140A" w:rsidRPr="007D3C8C" w:rsidRDefault="00A4140A" w:rsidP="0061733C">
            <w:pPr>
              <w:jc w:val="center"/>
              <w:rPr>
                <w:sz w:val="22"/>
              </w:rPr>
            </w:pPr>
            <w:r w:rsidRPr="007D3C8C">
              <w:rPr>
                <w:sz w:val="22"/>
              </w:rPr>
              <w:t>11%</w:t>
            </w:r>
          </w:p>
        </w:tc>
      </w:tr>
      <w:tr w:rsidR="00A4140A" w:rsidRPr="007D3C8C" w14:paraId="09D8A2F6" w14:textId="77777777" w:rsidTr="0061733C">
        <w:trPr>
          <w:trHeight w:val="23"/>
          <w:jc w:val="center"/>
        </w:trPr>
        <w:tc>
          <w:tcPr>
            <w:tcW w:w="666" w:type="dxa"/>
            <w:vAlign w:val="center"/>
            <w:hideMark/>
          </w:tcPr>
          <w:p w14:paraId="0FD05161" w14:textId="77777777" w:rsidR="00A4140A" w:rsidRPr="007D3C8C" w:rsidRDefault="00A4140A" w:rsidP="0061733C">
            <w:pPr>
              <w:jc w:val="center"/>
              <w:rPr>
                <w:sz w:val="22"/>
              </w:rPr>
            </w:pPr>
            <w:r w:rsidRPr="007D3C8C">
              <w:rPr>
                <w:sz w:val="22"/>
              </w:rPr>
              <w:t>19</w:t>
            </w:r>
          </w:p>
        </w:tc>
        <w:tc>
          <w:tcPr>
            <w:tcW w:w="5522" w:type="dxa"/>
            <w:vAlign w:val="center"/>
            <w:hideMark/>
          </w:tcPr>
          <w:p w14:paraId="45CEA944" w14:textId="77777777" w:rsidR="00A4140A" w:rsidRPr="007D3C8C" w:rsidRDefault="00A4140A" w:rsidP="0061733C">
            <w:pPr>
              <w:rPr>
                <w:sz w:val="22"/>
              </w:rPr>
            </w:pPr>
            <w:r w:rsidRPr="007D3C8C">
              <w:rPr>
                <w:sz w:val="22"/>
              </w:rPr>
              <w:t>д. Фофанцево</w:t>
            </w:r>
          </w:p>
        </w:tc>
        <w:tc>
          <w:tcPr>
            <w:tcW w:w="1719" w:type="dxa"/>
            <w:vAlign w:val="center"/>
            <w:hideMark/>
          </w:tcPr>
          <w:p w14:paraId="244063EE" w14:textId="77777777" w:rsidR="00A4140A" w:rsidRPr="007D3C8C" w:rsidRDefault="00A4140A" w:rsidP="0061733C">
            <w:pPr>
              <w:jc w:val="center"/>
              <w:rPr>
                <w:sz w:val="22"/>
              </w:rPr>
            </w:pPr>
            <w:r w:rsidRPr="007D3C8C">
              <w:rPr>
                <w:sz w:val="22"/>
              </w:rPr>
              <w:t>279</w:t>
            </w:r>
          </w:p>
        </w:tc>
        <w:tc>
          <w:tcPr>
            <w:tcW w:w="1437" w:type="dxa"/>
            <w:vAlign w:val="center"/>
            <w:hideMark/>
          </w:tcPr>
          <w:p w14:paraId="55466D36" w14:textId="77777777" w:rsidR="00A4140A" w:rsidRPr="007D3C8C" w:rsidRDefault="00A4140A" w:rsidP="0061733C">
            <w:pPr>
              <w:jc w:val="center"/>
              <w:rPr>
                <w:sz w:val="22"/>
              </w:rPr>
            </w:pPr>
            <w:r w:rsidRPr="007D3C8C">
              <w:rPr>
                <w:sz w:val="22"/>
              </w:rPr>
              <w:t>5%</w:t>
            </w:r>
          </w:p>
        </w:tc>
      </w:tr>
      <w:tr w:rsidR="00A4140A" w:rsidRPr="007D3C8C" w14:paraId="4BA785BA" w14:textId="77777777" w:rsidTr="0061733C">
        <w:trPr>
          <w:trHeight w:val="23"/>
          <w:jc w:val="center"/>
        </w:trPr>
        <w:tc>
          <w:tcPr>
            <w:tcW w:w="666" w:type="dxa"/>
            <w:vAlign w:val="center"/>
            <w:hideMark/>
          </w:tcPr>
          <w:p w14:paraId="56F071E3" w14:textId="77777777" w:rsidR="00A4140A" w:rsidRPr="007D3C8C" w:rsidRDefault="00A4140A" w:rsidP="0061733C">
            <w:pPr>
              <w:jc w:val="center"/>
              <w:rPr>
                <w:sz w:val="22"/>
              </w:rPr>
            </w:pPr>
            <w:r w:rsidRPr="007D3C8C">
              <w:rPr>
                <w:sz w:val="22"/>
              </w:rPr>
              <w:t>20</w:t>
            </w:r>
          </w:p>
        </w:tc>
        <w:tc>
          <w:tcPr>
            <w:tcW w:w="5522" w:type="dxa"/>
            <w:vAlign w:val="center"/>
            <w:hideMark/>
          </w:tcPr>
          <w:p w14:paraId="614DE5FB" w14:textId="77777777" w:rsidR="00A4140A" w:rsidRPr="007D3C8C" w:rsidRDefault="00A4140A" w:rsidP="0061733C">
            <w:pPr>
              <w:rPr>
                <w:sz w:val="22"/>
              </w:rPr>
            </w:pPr>
            <w:r w:rsidRPr="007D3C8C">
              <w:rPr>
                <w:sz w:val="22"/>
              </w:rPr>
              <w:t>п. Дубровское</w:t>
            </w:r>
          </w:p>
        </w:tc>
        <w:tc>
          <w:tcPr>
            <w:tcW w:w="1719" w:type="dxa"/>
            <w:vAlign w:val="center"/>
            <w:hideMark/>
          </w:tcPr>
          <w:p w14:paraId="047CCA32" w14:textId="77777777" w:rsidR="00A4140A" w:rsidRPr="007D3C8C" w:rsidRDefault="00A4140A" w:rsidP="0061733C">
            <w:pPr>
              <w:jc w:val="center"/>
              <w:rPr>
                <w:sz w:val="22"/>
              </w:rPr>
            </w:pPr>
            <w:r w:rsidRPr="007D3C8C">
              <w:rPr>
                <w:sz w:val="22"/>
              </w:rPr>
              <w:t>643</w:t>
            </w:r>
          </w:p>
        </w:tc>
        <w:tc>
          <w:tcPr>
            <w:tcW w:w="1437" w:type="dxa"/>
            <w:vAlign w:val="center"/>
            <w:hideMark/>
          </w:tcPr>
          <w:p w14:paraId="426584E1" w14:textId="77777777" w:rsidR="00A4140A" w:rsidRPr="007D3C8C" w:rsidRDefault="00A4140A" w:rsidP="0061733C">
            <w:pPr>
              <w:jc w:val="center"/>
              <w:rPr>
                <w:sz w:val="22"/>
              </w:rPr>
            </w:pPr>
            <w:r w:rsidRPr="007D3C8C">
              <w:rPr>
                <w:sz w:val="22"/>
              </w:rPr>
              <w:t>13%</w:t>
            </w:r>
          </w:p>
        </w:tc>
      </w:tr>
      <w:tr w:rsidR="00A4140A" w:rsidRPr="007D3C8C" w14:paraId="4B363EB9" w14:textId="77777777" w:rsidTr="0061733C">
        <w:trPr>
          <w:trHeight w:val="23"/>
          <w:jc w:val="center"/>
        </w:trPr>
        <w:tc>
          <w:tcPr>
            <w:tcW w:w="666" w:type="dxa"/>
            <w:vAlign w:val="center"/>
            <w:hideMark/>
          </w:tcPr>
          <w:p w14:paraId="74C2102D" w14:textId="77777777" w:rsidR="00A4140A" w:rsidRPr="007D3C8C" w:rsidRDefault="00A4140A" w:rsidP="0061733C">
            <w:pPr>
              <w:jc w:val="center"/>
              <w:rPr>
                <w:sz w:val="22"/>
              </w:rPr>
            </w:pPr>
            <w:r w:rsidRPr="007D3C8C">
              <w:rPr>
                <w:sz w:val="22"/>
              </w:rPr>
              <w:t>21</w:t>
            </w:r>
          </w:p>
        </w:tc>
        <w:tc>
          <w:tcPr>
            <w:tcW w:w="5522" w:type="dxa"/>
            <w:vAlign w:val="center"/>
            <w:hideMark/>
          </w:tcPr>
          <w:p w14:paraId="53F385DB" w14:textId="77777777" w:rsidR="00A4140A" w:rsidRPr="007D3C8C" w:rsidRDefault="00A4140A" w:rsidP="0061733C">
            <w:pPr>
              <w:rPr>
                <w:sz w:val="22"/>
              </w:rPr>
            </w:pPr>
            <w:r w:rsidRPr="007D3C8C">
              <w:rPr>
                <w:sz w:val="22"/>
              </w:rPr>
              <w:t>п. Фетинино</w:t>
            </w:r>
          </w:p>
        </w:tc>
        <w:tc>
          <w:tcPr>
            <w:tcW w:w="1719" w:type="dxa"/>
            <w:vAlign w:val="center"/>
            <w:hideMark/>
          </w:tcPr>
          <w:p w14:paraId="406317F9" w14:textId="77777777" w:rsidR="00A4140A" w:rsidRPr="007D3C8C" w:rsidRDefault="00A4140A" w:rsidP="0061733C">
            <w:pPr>
              <w:jc w:val="center"/>
              <w:rPr>
                <w:sz w:val="22"/>
              </w:rPr>
            </w:pPr>
            <w:r w:rsidRPr="007D3C8C">
              <w:rPr>
                <w:sz w:val="22"/>
              </w:rPr>
              <w:t>1 413</w:t>
            </w:r>
          </w:p>
        </w:tc>
        <w:tc>
          <w:tcPr>
            <w:tcW w:w="1437" w:type="dxa"/>
            <w:vAlign w:val="center"/>
            <w:hideMark/>
          </w:tcPr>
          <w:p w14:paraId="349B7723" w14:textId="77777777" w:rsidR="00A4140A" w:rsidRPr="007D3C8C" w:rsidRDefault="00A4140A" w:rsidP="0061733C">
            <w:pPr>
              <w:jc w:val="center"/>
              <w:rPr>
                <w:sz w:val="22"/>
              </w:rPr>
            </w:pPr>
            <w:r w:rsidRPr="007D3C8C">
              <w:rPr>
                <w:sz w:val="22"/>
              </w:rPr>
              <w:t>24%</w:t>
            </w:r>
          </w:p>
        </w:tc>
      </w:tr>
      <w:tr w:rsidR="00A4140A" w:rsidRPr="007D3C8C" w14:paraId="0BC1595F" w14:textId="77777777" w:rsidTr="0061733C">
        <w:trPr>
          <w:trHeight w:val="23"/>
          <w:jc w:val="center"/>
        </w:trPr>
        <w:tc>
          <w:tcPr>
            <w:tcW w:w="666" w:type="dxa"/>
            <w:vAlign w:val="center"/>
            <w:hideMark/>
          </w:tcPr>
          <w:p w14:paraId="7B112435" w14:textId="77777777" w:rsidR="00A4140A" w:rsidRPr="007D3C8C" w:rsidRDefault="00A4140A" w:rsidP="0061733C">
            <w:pPr>
              <w:jc w:val="center"/>
              <w:rPr>
                <w:sz w:val="22"/>
              </w:rPr>
            </w:pPr>
            <w:r w:rsidRPr="007D3C8C">
              <w:rPr>
                <w:sz w:val="22"/>
              </w:rPr>
              <w:t>22</w:t>
            </w:r>
          </w:p>
        </w:tc>
        <w:tc>
          <w:tcPr>
            <w:tcW w:w="5522" w:type="dxa"/>
            <w:vAlign w:val="center"/>
            <w:hideMark/>
          </w:tcPr>
          <w:p w14:paraId="5BA6FFC3" w14:textId="77777777" w:rsidR="00A4140A" w:rsidRPr="007D3C8C" w:rsidRDefault="00A4140A" w:rsidP="0061733C">
            <w:pPr>
              <w:rPr>
                <w:sz w:val="22"/>
              </w:rPr>
            </w:pPr>
            <w:r w:rsidRPr="007D3C8C">
              <w:rPr>
                <w:sz w:val="22"/>
              </w:rPr>
              <w:t>п. Кувшиново</w:t>
            </w:r>
          </w:p>
        </w:tc>
        <w:tc>
          <w:tcPr>
            <w:tcW w:w="1719" w:type="dxa"/>
            <w:vAlign w:val="center"/>
            <w:hideMark/>
          </w:tcPr>
          <w:p w14:paraId="30AEB515" w14:textId="77777777" w:rsidR="00A4140A" w:rsidRPr="007D3C8C" w:rsidRDefault="00A4140A" w:rsidP="0061733C">
            <w:pPr>
              <w:jc w:val="center"/>
              <w:rPr>
                <w:sz w:val="22"/>
              </w:rPr>
            </w:pPr>
            <w:r w:rsidRPr="007D3C8C">
              <w:rPr>
                <w:sz w:val="22"/>
              </w:rPr>
              <w:t>3 419</w:t>
            </w:r>
          </w:p>
        </w:tc>
        <w:tc>
          <w:tcPr>
            <w:tcW w:w="1437" w:type="dxa"/>
            <w:vAlign w:val="center"/>
            <w:hideMark/>
          </w:tcPr>
          <w:p w14:paraId="3965A6EB" w14:textId="77777777" w:rsidR="00A4140A" w:rsidRPr="007D3C8C" w:rsidRDefault="00A4140A" w:rsidP="0061733C">
            <w:pPr>
              <w:jc w:val="center"/>
              <w:rPr>
                <w:sz w:val="22"/>
              </w:rPr>
            </w:pPr>
            <w:r w:rsidRPr="007D3C8C">
              <w:rPr>
                <w:sz w:val="22"/>
              </w:rPr>
              <w:t>27%</w:t>
            </w:r>
          </w:p>
        </w:tc>
      </w:tr>
      <w:tr w:rsidR="00A4140A" w:rsidRPr="007D3C8C" w14:paraId="1ED85F4C" w14:textId="77777777" w:rsidTr="0061733C">
        <w:trPr>
          <w:trHeight w:val="23"/>
          <w:jc w:val="center"/>
        </w:trPr>
        <w:tc>
          <w:tcPr>
            <w:tcW w:w="666" w:type="dxa"/>
            <w:vAlign w:val="center"/>
            <w:hideMark/>
          </w:tcPr>
          <w:p w14:paraId="138E3661" w14:textId="77777777" w:rsidR="00A4140A" w:rsidRPr="007D3C8C" w:rsidRDefault="00A4140A" w:rsidP="0061733C">
            <w:pPr>
              <w:jc w:val="center"/>
              <w:rPr>
                <w:sz w:val="22"/>
              </w:rPr>
            </w:pPr>
            <w:r w:rsidRPr="007D3C8C">
              <w:rPr>
                <w:sz w:val="22"/>
              </w:rPr>
              <w:t>23</w:t>
            </w:r>
          </w:p>
        </w:tc>
        <w:tc>
          <w:tcPr>
            <w:tcW w:w="5522" w:type="dxa"/>
            <w:vAlign w:val="center"/>
            <w:hideMark/>
          </w:tcPr>
          <w:p w14:paraId="51C8E8CD"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719" w:type="dxa"/>
            <w:vAlign w:val="center"/>
            <w:hideMark/>
          </w:tcPr>
          <w:p w14:paraId="2397D7D7" w14:textId="77777777" w:rsidR="00A4140A" w:rsidRPr="007D3C8C" w:rsidRDefault="00A4140A" w:rsidP="0061733C">
            <w:pPr>
              <w:jc w:val="center"/>
              <w:rPr>
                <w:sz w:val="22"/>
              </w:rPr>
            </w:pPr>
            <w:r w:rsidRPr="007D3C8C">
              <w:rPr>
                <w:sz w:val="22"/>
              </w:rPr>
              <w:t>440</w:t>
            </w:r>
          </w:p>
        </w:tc>
        <w:tc>
          <w:tcPr>
            <w:tcW w:w="1437" w:type="dxa"/>
            <w:vAlign w:val="center"/>
            <w:hideMark/>
          </w:tcPr>
          <w:p w14:paraId="13402501" w14:textId="77777777" w:rsidR="00A4140A" w:rsidRPr="007D3C8C" w:rsidRDefault="00A4140A" w:rsidP="0061733C">
            <w:pPr>
              <w:jc w:val="center"/>
              <w:rPr>
                <w:sz w:val="22"/>
              </w:rPr>
            </w:pPr>
            <w:r w:rsidRPr="007D3C8C">
              <w:rPr>
                <w:sz w:val="22"/>
              </w:rPr>
              <w:t>11%</w:t>
            </w:r>
          </w:p>
        </w:tc>
      </w:tr>
      <w:tr w:rsidR="00A4140A" w:rsidRPr="007D3C8C" w14:paraId="494B4F49" w14:textId="77777777" w:rsidTr="0061733C">
        <w:trPr>
          <w:trHeight w:val="23"/>
          <w:jc w:val="center"/>
        </w:trPr>
        <w:tc>
          <w:tcPr>
            <w:tcW w:w="666" w:type="dxa"/>
            <w:vAlign w:val="center"/>
            <w:hideMark/>
          </w:tcPr>
          <w:p w14:paraId="6DCCA878" w14:textId="77777777" w:rsidR="00A4140A" w:rsidRPr="007D3C8C" w:rsidRDefault="00A4140A" w:rsidP="0061733C">
            <w:pPr>
              <w:jc w:val="center"/>
              <w:rPr>
                <w:sz w:val="22"/>
              </w:rPr>
            </w:pPr>
            <w:r w:rsidRPr="007D3C8C">
              <w:rPr>
                <w:sz w:val="22"/>
              </w:rPr>
              <w:t>24</w:t>
            </w:r>
          </w:p>
        </w:tc>
        <w:tc>
          <w:tcPr>
            <w:tcW w:w="5522" w:type="dxa"/>
            <w:vAlign w:val="center"/>
            <w:hideMark/>
          </w:tcPr>
          <w:p w14:paraId="5F67F6D5" w14:textId="77777777" w:rsidR="00A4140A" w:rsidRPr="007D3C8C" w:rsidRDefault="00A4140A" w:rsidP="0061733C">
            <w:pPr>
              <w:rPr>
                <w:sz w:val="22"/>
              </w:rPr>
            </w:pPr>
            <w:r w:rsidRPr="007D3C8C">
              <w:rPr>
                <w:sz w:val="22"/>
              </w:rPr>
              <w:t>д. Новое</w:t>
            </w:r>
          </w:p>
        </w:tc>
        <w:tc>
          <w:tcPr>
            <w:tcW w:w="1719" w:type="dxa"/>
            <w:vAlign w:val="center"/>
            <w:hideMark/>
          </w:tcPr>
          <w:p w14:paraId="3275314E" w14:textId="77777777" w:rsidR="00A4140A" w:rsidRPr="007D3C8C" w:rsidRDefault="00A4140A" w:rsidP="0061733C">
            <w:pPr>
              <w:jc w:val="center"/>
              <w:rPr>
                <w:sz w:val="22"/>
              </w:rPr>
            </w:pPr>
            <w:r w:rsidRPr="007D3C8C">
              <w:rPr>
                <w:sz w:val="22"/>
              </w:rPr>
              <w:t>410</w:t>
            </w:r>
          </w:p>
        </w:tc>
        <w:tc>
          <w:tcPr>
            <w:tcW w:w="1437" w:type="dxa"/>
            <w:vAlign w:val="center"/>
            <w:hideMark/>
          </w:tcPr>
          <w:p w14:paraId="54F154B4" w14:textId="77777777" w:rsidR="00A4140A" w:rsidRPr="007D3C8C" w:rsidRDefault="00A4140A" w:rsidP="0061733C">
            <w:pPr>
              <w:jc w:val="center"/>
              <w:rPr>
                <w:sz w:val="22"/>
              </w:rPr>
            </w:pPr>
            <w:r w:rsidRPr="007D3C8C">
              <w:rPr>
                <w:sz w:val="22"/>
              </w:rPr>
              <w:t>24%</w:t>
            </w:r>
          </w:p>
        </w:tc>
      </w:tr>
      <w:tr w:rsidR="00A4140A" w:rsidRPr="007D3C8C" w14:paraId="56ED569E" w14:textId="77777777" w:rsidTr="0061733C">
        <w:trPr>
          <w:trHeight w:val="23"/>
          <w:jc w:val="center"/>
        </w:trPr>
        <w:tc>
          <w:tcPr>
            <w:tcW w:w="666" w:type="dxa"/>
            <w:vAlign w:val="center"/>
            <w:hideMark/>
          </w:tcPr>
          <w:p w14:paraId="692D91D0" w14:textId="77777777" w:rsidR="00A4140A" w:rsidRPr="007D3C8C" w:rsidRDefault="00A4140A" w:rsidP="0061733C">
            <w:pPr>
              <w:jc w:val="center"/>
              <w:rPr>
                <w:sz w:val="22"/>
              </w:rPr>
            </w:pPr>
            <w:r w:rsidRPr="007D3C8C">
              <w:rPr>
                <w:sz w:val="22"/>
              </w:rPr>
              <w:t>25</w:t>
            </w:r>
          </w:p>
        </w:tc>
        <w:tc>
          <w:tcPr>
            <w:tcW w:w="5522" w:type="dxa"/>
            <w:vAlign w:val="center"/>
            <w:hideMark/>
          </w:tcPr>
          <w:p w14:paraId="143FC0CA" w14:textId="77777777" w:rsidR="00A4140A" w:rsidRPr="007D3C8C" w:rsidRDefault="00A4140A" w:rsidP="0061733C">
            <w:pPr>
              <w:rPr>
                <w:sz w:val="22"/>
              </w:rPr>
            </w:pPr>
            <w:r w:rsidRPr="007D3C8C">
              <w:rPr>
                <w:sz w:val="22"/>
              </w:rPr>
              <w:t>с. Остахово</w:t>
            </w:r>
          </w:p>
        </w:tc>
        <w:tc>
          <w:tcPr>
            <w:tcW w:w="1719" w:type="dxa"/>
            <w:vAlign w:val="center"/>
            <w:hideMark/>
          </w:tcPr>
          <w:p w14:paraId="6CD3D242" w14:textId="77777777" w:rsidR="00A4140A" w:rsidRPr="007D3C8C" w:rsidRDefault="00A4140A" w:rsidP="0061733C">
            <w:pPr>
              <w:jc w:val="center"/>
              <w:rPr>
                <w:sz w:val="22"/>
              </w:rPr>
            </w:pPr>
            <w:r w:rsidRPr="007D3C8C">
              <w:rPr>
                <w:sz w:val="22"/>
              </w:rPr>
              <w:t>310</w:t>
            </w:r>
          </w:p>
        </w:tc>
        <w:tc>
          <w:tcPr>
            <w:tcW w:w="1437" w:type="dxa"/>
            <w:vAlign w:val="center"/>
            <w:hideMark/>
          </w:tcPr>
          <w:p w14:paraId="153615C1" w14:textId="77777777" w:rsidR="00A4140A" w:rsidRPr="007D3C8C" w:rsidRDefault="00A4140A" w:rsidP="0061733C">
            <w:pPr>
              <w:jc w:val="center"/>
              <w:rPr>
                <w:sz w:val="22"/>
              </w:rPr>
            </w:pPr>
            <w:r w:rsidRPr="007D3C8C">
              <w:rPr>
                <w:sz w:val="22"/>
              </w:rPr>
              <w:t>12%</w:t>
            </w:r>
          </w:p>
        </w:tc>
      </w:tr>
      <w:tr w:rsidR="00A4140A" w:rsidRPr="007D3C8C" w14:paraId="75827B5D" w14:textId="77777777" w:rsidTr="0061733C">
        <w:trPr>
          <w:trHeight w:val="23"/>
          <w:jc w:val="center"/>
        </w:trPr>
        <w:tc>
          <w:tcPr>
            <w:tcW w:w="666" w:type="dxa"/>
            <w:vAlign w:val="center"/>
            <w:hideMark/>
          </w:tcPr>
          <w:p w14:paraId="6A20CC81" w14:textId="77777777" w:rsidR="00A4140A" w:rsidRPr="007D3C8C" w:rsidRDefault="00A4140A" w:rsidP="0061733C">
            <w:pPr>
              <w:jc w:val="center"/>
              <w:rPr>
                <w:sz w:val="22"/>
              </w:rPr>
            </w:pPr>
            <w:r w:rsidRPr="007D3C8C">
              <w:rPr>
                <w:sz w:val="22"/>
              </w:rPr>
              <w:t>26</w:t>
            </w:r>
          </w:p>
        </w:tc>
        <w:tc>
          <w:tcPr>
            <w:tcW w:w="5522" w:type="dxa"/>
            <w:vAlign w:val="center"/>
            <w:hideMark/>
          </w:tcPr>
          <w:p w14:paraId="07525A4B" w14:textId="77777777" w:rsidR="00A4140A" w:rsidRPr="007D3C8C" w:rsidRDefault="00A4140A" w:rsidP="0061733C">
            <w:pPr>
              <w:rPr>
                <w:sz w:val="22"/>
              </w:rPr>
            </w:pPr>
            <w:r w:rsidRPr="007D3C8C">
              <w:rPr>
                <w:sz w:val="22"/>
              </w:rPr>
              <w:t>с. Кубенское (больница)</w:t>
            </w:r>
          </w:p>
        </w:tc>
        <w:tc>
          <w:tcPr>
            <w:tcW w:w="1719" w:type="dxa"/>
            <w:vMerge w:val="restart"/>
            <w:vAlign w:val="center"/>
          </w:tcPr>
          <w:p w14:paraId="7D5E9229" w14:textId="77777777" w:rsidR="00A4140A" w:rsidRPr="007D3C8C" w:rsidRDefault="00A4140A" w:rsidP="0061733C">
            <w:pPr>
              <w:jc w:val="center"/>
              <w:rPr>
                <w:sz w:val="22"/>
              </w:rPr>
            </w:pPr>
            <w:r w:rsidRPr="007D3C8C">
              <w:rPr>
                <w:sz w:val="22"/>
              </w:rPr>
              <w:t>4</w:t>
            </w:r>
          </w:p>
        </w:tc>
        <w:tc>
          <w:tcPr>
            <w:tcW w:w="1437" w:type="dxa"/>
            <w:vMerge w:val="restart"/>
            <w:vAlign w:val="center"/>
          </w:tcPr>
          <w:p w14:paraId="301A2176" w14:textId="77777777" w:rsidR="00A4140A" w:rsidRPr="007D3C8C" w:rsidRDefault="00A4140A" w:rsidP="0061733C">
            <w:pPr>
              <w:jc w:val="center"/>
              <w:rPr>
                <w:sz w:val="22"/>
              </w:rPr>
            </w:pPr>
            <w:r w:rsidRPr="007D3C8C">
              <w:rPr>
                <w:sz w:val="22"/>
              </w:rPr>
              <w:t>0%</w:t>
            </w:r>
          </w:p>
        </w:tc>
      </w:tr>
      <w:tr w:rsidR="00A4140A" w:rsidRPr="007D3C8C" w14:paraId="5048987C" w14:textId="77777777" w:rsidTr="0061733C">
        <w:trPr>
          <w:trHeight w:val="23"/>
          <w:jc w:val="center"/>
        </w:trPr>
        <w:tc>
          <w:tcPr>
            <w:tcW w:w="666" w:type="dxa"/>
            <w:vAlign w:val="center"/>
            <w:hideMark/>
          </w:tcPr>
          <w:p w14:paraId="29C39446" w14:textId="77777777" w:rsidR="00A4140A" w:rsidRPr="007D3C8C" w:rsidRDefault="00A4140A" w:rsidP="0061733C">
            <w:pPr>
              <w:jc w:val="center"/>
              <w:rPr>
                <w:sz w:val="22"/>
              </w:rPr>
            </w:pPr>
            <w:r w:rsidRPr="007D3C8C">
              <w:rPr>
                <w:sz w:val="22"/>
              </w:rPr>
              <w:t>27</w:t>
            </w:r>
          </w:p>
        </w:tc>
        <w:tc>
          <w:tcPr>
            <w:tcW w:w="5522" w:type="dxa"/>
            <w:vAlign w:val="center"/>
            <w:hideMark/>
          </w:tcPr>
          <w:p w14:paraId="4F1C1413" w14:textId="77777777" w:rsidR="00A4140A" w:rsidRPr="007D3C8C" w:rsidRDefault="00A4140A" w:rsidP="0061733C">
            <w:pPr>
              <w:rPr>
                <w:sz w:val="22"/>
              </w:rPr>
            </w:pPr>
            <w:r w:rsidRPr="007D3C8C">
              <w:rPr>
                <w:sz w:val="22"/>
              </w:rPr>
              <w:t>с. Кубенское (центр)</w:t>
            </w:r>
          </w:p>
        </w:tc>
        <w:tc>
          <w:tcPr>
            <w:tcW w:w="1719" w:type="dxa"/>
            <w:vMerge/>
            <w:vAlign w:val="center"/>
          </w:tcPr>
          <w:p w14:paraId="033B0428" w14:textId="77777777" w:rsidR="00A4140A" w:rsidRPr="007D3C8C" w:rsidRDefault="00A4140A" w:rsidP="0061733C">
            <w:pPr>
              <w:jc w:val="center"/>
              <w:rPr>
                <w:sz w:val="22"/>
              </w:rPr>
            </w:pPr>
          </w:p>
        </w:tc>
        <w:tc>
          <w:tcPr>
            <w:tcW w:w="1437" w:type="dxa"/>
            <w:vMerge/>
            <w:vAlign w:val="center"/>
          </w:tcPr>
          <w:p w14:paraId="0A1B318D" w14:textId="77777777" w:rsidR="00A4140A" w:rsidRPr="007D3C8C" w:rsidRDefault="00A4140A" w:rsidP="0061733C">
            <w:pPr>
              <w:jc w:val="center"/>
              <w:rPr>
                <w:sz w:val="22"/>
              </w:rPr>
            </w:pPr>
          </w:p>
        </w:tc>
      </w:tr>
      <w:tr w:rsidR="00A4140A" w:rsidRPr="007D3C8C" w14:paraId="39B28396" w14:textId="77777777" w:rsidTr="0061733C">
        <w:trPr>
          <w:trHeight w:val="23"/>
          <w:jc w:val="center"/>
        </w:trPr>
        <w:tc>
          <w:tcPr>
            <w:tcW w:w="666" w:type="dxa"/>
            <w:vAlign w:val="center"/>
            <w:hideMark/>
          </w:tcPr>
          <w:p w14:paraId="0C0EA89A" w14:textId="77777777" w:rsidR="00A4140A" w:rsidRPr="007D3C8C" w:rsidRDefault="00A4140A" w:rsidP="0061733C">
            <w:pPr>
              <w:jc w:val="center"/>
              <w:rPr>
                <w:sz w:val="22"/>
              </w:rPr>
            </w:pPr>
            <w:r w:rsidRPr="007D3C8C">
              <w:rPr>
                <w:sz w:val="22"/>
              </w:rPr>
              <w:t>28</w:t>
            </w:r>
          </w:p>
        </w:tc>
        <w:tc>
          <w:tcPr>
            <w:tcW w:w="5522" w:type="dxa"/>
            <w:vAlign w:val="center"/>
            <w:hideMark/>
          </w:tcPr>
          <w:p w14:paraId="2966E527" w14:textId="77777777" w:rsidR="00A4140A" w:rsidRPr="007D3C8C" w:rsidRDefault="00A4140A" w:rsidP="0061733C">
            <w:pPr>
              <w:rPr>
                <w:sz w:val="22"/>
              </w:rPr>
            </w:pPr>
            <w:r w:rsidRPr="007D3C8C">
              <w:rPr>
                <w:sz w:val="22"/>
              </w:rPr>
              <w:t>д. Березник</w:t>
            </w:r>
          </w:p>
        </w:tc>
        <w:tc>
          <w:tcPr>
            <w:tcW w:w="1719" w:type="dxa"/>
            <w:vAlign w:val="center"/>
            <w:hideMark/>
          </w:tcPr>
          <w:p w14:paraId="6B71CE66" w14:textId="77777777" w:rsidR="00A4140A" w:rsidRPr="007D3C8C" w:rsidRDefault="00A4140A" w:rsidP="0061733C">
            <w:pPr>
              <w:jc w:val="center"/>
              <w:rPr>
                <w:sz w:val="22"/>
              </w:rPr>
            </w:pPr>
            <w:r w:rsidRPr="007D3C8C">
              <w:rPr>
                <w:sz w:val="22"/>
              </w:rPr>
              <w:t>155</w:t>
            </w:r>
          </w:p>
        </w:tc>
        <w:tc>
          <w:tcPr>
            <w:tcW w:w="1437" w:type="dxa"/>
            <w:vAlign w:val="center"/>
            <w:hideMark/>
          </w:tcPr>
          <w:p w14:paraId="080818F7" w14:textId="77777777" w:rsidR="00A4140A" w:rsidRPr="007D3C8C" w:rsidRDefault="00A4140A" w:rsidP="0061733C">
            <w:pPr>
              <w:jc w:val="center"/>
              <w:rPr>
                <w:sz w:val="22"/>
              </w:rPr>
            </w:pPr>
            <w:r w:rsidRPr="007D3C8C">
              <w:rPr>
                <w:sz w:val="22"/>
              </w:rPr>
              <w:t>9%</w:t>
            </w:r>
          </w:p>
        </w:tc>
      </w:tr>
      <w:tr w:rsidR="00A4140A" w:rsidRPr="007D3C8C" w14:paraId="48E4EBA0" w14:textId="77777777" w:rsidTr="0061733C">
        <w:trPr>
          <w:trHeight w:val="23"/>
          <w:jc w:val="center"/>
        </w:trPr>
        <w:tc>
          <w:tcPr>
            <w:tcW w:w="666" w:type="dxa"/>
            <w:vAlign w:val="center"/>
            <w:hideMark/>
          </w:tcPr>
          <w:p w14:paraId="106EF2C1" w14:textId="77777777" w:rsidR="00A4140A" w:rsidRPr="007D3C8C" w:rsidRDefault="00A4140A" w:rsidP="0061733C">
            <w:pPr>
              <w:jc w:val="center"/>
              <w:rPr>
                <w:sz w:val="22"/>
              </w:rPr>
            </w:pPr>
            <w:r w:rsidRPr="007D3C8C">
              <w:rPr>
                <w:sz w:val="22"/>
              </w:rPr>
              <w:t>29</w:t>
            </w:r>
          </w:p>
        </w:tc>
        <w:tc>
          <w:tcPr>
            <w:tcW w:w="5522" w:type="dxa"/>
            <w:vAlign w:val="center"/>
            <w:hideMark/>
          </w:tcPr>
          <w:p w14:paraId="0B6380C0" w14:textId="77777777" w:rsidR="00A4140A" w:rsidRPr="007D3C8C" w:rsidRDefault="00A4140A" w:rsidP="0061733C">
            <w:pPr>
              <w:rPr>
                <w:sz w:val="22"/>
              </w:rPr>
            </w:pPr>
            <w:r w:rsidRPr="007D3C8C">
              <w:rPr>
                <w:sz w:val="22"/>
              </w:rPr>
              <w:t>д. Нефедово</w:t>
            </w:r>
          </w:p>
        </w:tc>
        <w:tc>
          <w:tcPr>
            <w:tcW w:w="1719" w:type="dxa"/>
            <w:vAlign w:val="center"/>
            <w:hideMark/>
          </w:tcPr>
          <w:p w14:paraId="034F06CB" w14:textId="77777777" w:rsidR="00A4140A" w:rsidRPr="007D3C8C" w:rsidRDefault="00A4140A" w:rsidP="0061733C">
            <w:pPr>
              <w:jc w:val="center"/>
              <w:rPr>
                <w:sz w:val="22"/>
              </w:rPr>
            </w:pPr>
            <w:r w:rsidRPr="007D3C8C">
              <w:rPr>
                <w:sz w:val="22"/>
              </w:rPr>
              <w:t>699</w:t>
            </w:r>
          </w:p>
        </w:tc>
        <w:tc>
          <w:tcPr>
            <w:tcW w:w="1437" w:type="dxa"/>
            <w:vAlign w:val="center"/>
            <w:hideMark/>
          </w:tcPr>
          <w:p w14:paraId="09C44056" w14:textId="77777777" w:rsidR="00A4140A" w:rsidRPr="007D3C8C" w:rsidRDefault="00A4140A" w:rsidP="0061733C">
            <w:pPr>
              <w:jc w:val="center"/>
              <w:rPr>
                <w:sz w:val="22"/>
              </w:rPr>
            </w:pPr>
            <w:r w:rsidRPr="007D3C8C">
              <w:rPr>
                <w:sz w:val="22"/>
              </w:rPr>
              <w:t>49%</w:t>
            </w:r>
          </w:p>
        </w:tc>
      </w:tr>
      <w:tr w:rsidR="00A4140A" w:rsidRPr="007D3C8C" w14:paraId="183A6126" w14:textId="77777777" w:rsidTr="0061733C">
        <w:trPr>
          <w:trHeight w:val="23"/>
          <w:jc w:val="center"/>
        </w:trPr>
        <w:tc>
          <w:tcPr>
            <w:tcW w:w="666" w:type="dxa"/>
            <w:vAlign w:val="center"/>
            <w:hideMark/>
          </w:tcPr>
          <w:p w14:paraId="1130356E" w14:textId="77777777" w:rsidR="00A4140A" w:rsidRPr="007D3C8C" w:rsidRDefault="00A4140A" w:rsidP="0061733C">
            <w:pPr>
              <w:jc w:val="center"/>
              <w:rPr>
                <w:sz w:val="22"/>
              </w:rPr>
            </w:pPr>
            <w:r w:rsidRPr="007D3C8C">
              <w:rPr>
                <w:sz w:val="22"/>
              </w:rPr>
              <w:t>30</w:t>
            </w:r>
          </w:p>
        </w:tc>
        <w:tc>
          <w:tcPr>
            <w:tcW w:w="5522" w:type="dxa"/>
            <w:vAlign w:val="center"/>
            <w:hideMark/>
          </w:tcPr>
          <w:p w14:paraId="017E7F20" w14:textId="77777777" w:rsidR="00A4140A" w:rsidRPr="007D3C8C" w:rsidRDefault="00A4140A" w:rsidP="0061733C">
            <w:pPr>
              <w:rPr>
                <w:sz w:val="22"/>
              </w:rPr>
            </w:pPr>
            <w:r w:rsidRPr="007D3C8C">
              <w:rPr>
                <w:sz w:val="22"/>
              </w:rPr>
              <w:t>д. Севастьяново</w:t>
            </w:r>
          </w:p>
        </w:tc>
        <w:tc>
          <w:tcPr>
            <w:tcW w:w="1719" w:type="dxa"/>
            <w:vAlign w:val="center"/>
            <w:hideMark/>
          </w:tcPr>
          <w:p w14:paraId="6CDFB102" w14:textId="77777777" w:rsidR="00A4140A" w:rsidRPr="007D3C8C" w:rsidRDefault="00A4140A" w:rsidP="0061733C">
            <w:pPr>
              <w:jc w:val="center"/>
              <w:rPr>
                <w:sz w:val="22"/>
              </w:rPr>
            </w:pPr>
            <w:r w:rsidRPr="007D3C8C">
              <w:rPr>
                <w:sz w:val="22"/>
              </w:rPr>
              <w:t>28</w:t>
            </w:r>
          </w:p>
        </w:tc>
        <w:tc>
          <w:tcPr>
            <w:tcW w:w="1437" w:type="dxa"/>
            <w:vAlign w:val="center"/>
            <w:hideMark/>
          </w:tcPr>
          <w:p w14:paraId="5C969762" w14:textId="77777777" w:rsidR="00A4140A" w:rsidRPr="007D3C8C" w:rsidRDefault="00A4140A" w:rsidP="0061733C">
            <w:pPr>
              <w:jc w:val="center"/>
              <w:rPr>
                <w:sz w:val="22"/>
              </w:rPr>
            </w:pPr>
            <w:r w:rsidRPr="007D3C8C">
              <w:rPr>
                <w:sz w:val="22"/>
              </w:rPr>
              <w:t>4%</w:t>
            </w:r>
          </w:p>
        </w:tc>
      </w:tr>
      <w:tr w:rsidR="00A4140A" w:rsidRPr="007D3C8C" w14:paraId="31686DD0" w14:textId="77777777" w:rsidTr="0061733C">
        <w:trPr>
          <w:trHeight w:val="23"/>
          <w:jc w:val="center"/>
        </w:trPr>
        <w:tc>
          <w:tcPr>
            <w:tcW w:w="666" w:type="dxa"/>
            <w:vAlign w:val="center"/>
            <w:hideMark/>
          </w:tcPr>
          <w:p w14:paraId="12AD9A6B" w14:textId="77777777" w:rsidR="00A4140A" w:rsidRPr="007D3C8C" w:rsidRDefault="00A4140A" w:rsidP="0061733C">
            <w:pPr>
              <w:jc w:val="center"/>
              <w:rPr>
                <w:sz w:val="22"/>
              </w:rPr>
            </w:pPr>
            <w:r w:rsidRPr="007D3C8C">
              <w:rPr>
                <w:sz w:val="22"/>
              </w:rPr>
              <w:t>31</w:t>
            </w:r>
          </w:p>
        </w:tc>
        <w:tc>
          <w:tcPr>
            <w:tcW w:w="5522" w:type="dxa"/>
            <w:vAlign w:val="center"/>
            <w:hideMark/>
          </w:tcPr>
          <w:p w14:paraId="2909A369" w14:textId="77777777" w:rsidR="00A4140A" w:rsidRPr="007D3C8C" w:rsidRDefault="00A4140A" w:rsidP="0061733C">
            <w:pPr>
              <w:rPr>
                <w:sz w:val="22"/>
              </w:rPr>
            </w:pPr>
            <w:r w:rsidRPr="007D3C8C">
              <w:rPr>
                <w:sz w:val="22"/>
              </w:rPr>
              <w:t>с. Новленское</w:t>
            </w:r>
          </w:p>
        </w:tc>
        <w:tc>
          <w:tcPr>
            <w:tcW w:w="1719" w:type="dxa"/>
            <w:vAlign w:val="center"/>
            <w:hideMark/>
          </w:tcPr>
          <w:p w14:paraId="71CEB0E2" w14:textId="77777777" w:rsidR="00A4140A" w:rsidRPr="007D3C8C" w:rsidRDefault="00A4140A" w:rsidP="0061733C">
            <w:pPr>
              <w:jc w:val="center"/>
              <w:rPr>
                <w:sz w:val="22"/>
              </w:rPr>
            </w:pPr>
            <w:r w:rsidRPr="007D3C8C">
              <w:rPr>
                <w:sz w:val="22"/>
              </w:rPr>
              <w:t>491</w:t>
            </w:r>
          </w:p>
        </w:tc>
        <w:tc>
          <w:tcPr>
            <w:tcW w:w="1437" w:type="dxa"/>
            <w:vAlign w:val="center"/>
            <w:hideMark/>
          </w:tcPr>
          <w:p w14:paraId="2164C1B8" w14:textId="77777777" w:rsidR="00A4140A" w:rsidRPr="007D3C8C" w:rsidRDefault="00A4140A" w:rsidP="0061733C">
            <w:pPr>
              <w:jc w:val="center"/>
              <w:rPr>
                <w:sz w:val="22"/>
              </w:rPr>
            </w:pPr>
            <w:r w:rsidRPr="007D3C8C">
              <w:rPr>
                <w:sz w:val="22"/>
              </w:rPr>
              <w:t>15%</w:t>
            </w:r>
          </w:p>
        </w:tc>
      </w:tr>
      <w:tr w:rsidR="00A4140A" w:rsidRPr="007D3C8C" w14:paraId="2F98B6D2" w14:textId="77777777" w:rsidTr="0061733C">
        <w:trPr>
          <w:trHeight w:val="23"/>
          <w:jc w:val="center"/>
        </w:trPr>
        <w:tc>
          <w:tcPr>
            <w:tcW w:w="666" w:type="dxa"/>
            <w:vAlign w:val="center"/>
            <w:hideMark/>
          </w:tcPr>
          <w:p w14:paraId="0E49805C" w14:textId="77777777" w:rsidR="00A4140A" w:rsidRPr="007D3C8C" w:rsidRDefault="00A4140A" w:rsidP="0061733C">
            <w:pPr>
              <w:jc w:val="center"/>
              <w:rPr>
                <w:sz w:val="22"/>
              </w:rPr>
            </w:pPr>
            <w:r w:rsidRPr="007D3C8C">
              <w:rPr>
                <w:sz w:val="22"/>
              </w:rPr>
              <w:t>32</w:t>
            </w:r>
          </w:p>
        </w:tc>
        <w:tc>
          <w:tcPr>
            <w:tcW w:w="5522" w:type="dxa"/>
            <w:vAlign w:val="center"/>
            <w:hideMark/>
          </w:tcPr>
          <w:p w14:paraId="34CDFAF3" w14:textId="77777777" w:rsidR="00A4140A" w:rsidRPr="007D3C8C" w:rsidRDefault="00A4140A" w:rsidP="0061733C">
            <w:pPr>
              <w:rPr>
                <w:sz w:val="22"/>
              </w:rPr>
            </w:pPr>
            <w:r w:rsidRPr="007D3C8C">
              <w:rPr>
                <w:sz w:val="22"/>
              </w:rPr>
              <w:t>п. Дорожный</w:t>
            </w:r>
          </w:p>
        </w:tc>
        <w:tc>
          <w:tcPr>
            <w:tcW w:w="1719" w:type="dxa"/>
            <w:vAlign w:val="center"/>
            <w:hideMark/>
          </w:tcPr>
          <w:p w14:paraId="5D211896" w14:textId="77777777" w:rsidR="00A4140A" w:rsidRPr="007D3C8C" w:rsidRDefault="00A4140A" w:rsidP="0061733C">
            <w:pPr>
              <w:jc w:val="center"/>
              <w:rPr>
                <w:sz w:val="22"/>
              </w:rPr>
            </w:pPr>
            <w:r w:rsidRPr="007D3C8C">
              <w:rPr>
                <w:sz w:val="22"/>
              </w:rPr>
              <w:t>0</w:t>
            </w:r>
          </w:p>
        </w:tc>
        <w:tc>
          <w:tcPr>
            <w:tcW w:w="1437" w:type="dxa"/>
            <w:vAlign w:val="center"/>
            <w:hideMark/>
          </w:tcPr>
          <w:p w14:paraId="59B92A4D" w14:textId="77777777" w:rsidR="00A4140A" w:rsidRPr="007D3C8C" w:rsidRDefault="00A4140A" w:rsidP="0061733C">
            <w:pPr>
              <w:jc w:val="center"/>
              <w:rPr>
                <w:sz w:val="22"/>
              </w:rPr>
            </w:pPr>
            <w:r w:rsidRPr="007D3C8C">
              <w:rPr>
                <w:sz w:val="22"/>
              </w:rPr>
              <w:t>0%</w:t>
            </w:r>
          </w:p>
        </w:tc>
      </w:tr>
      <w:tr w:rsidR="00A4140A" w:rsidRPr="007D3C8C" w14:paraId="3D826A33" w14:textId="77777777" w:rsidTr="0061733C">
        <w:trPr>
          <w:trHeight w:val="23"/>
          <w:jc w:val="center"/>
        </w:trPr>
        <w:tc>
          <w:tcPr>
            <w:tcW w:w="666" w:type="dxa"/>
            <w:vAlign w:val="center"/>
            <w:hideMark/>
          </w:tcPr>
          <w:p w14:paraId="10AA70E1" w14:textId="77777777" w:rsidR="00A4140A" w:rsidRPr="007D3C8C" w:rsidRDefault="00A4140A" w:rsidP="0061733C">
            <w:pPr>
              <w:jc w:val="center"/>
              <w:rPr>
                <w:sz w:val="22"/>
              </w:rPr>
            </w:pPr>
            <w:r w:rsidRPr="007D3C8C">
              <w:rPr>
                <w:sz w:val="22"/>
              </w:rPr>
              <w:t>33</w:t>
            </w:r>
          </w:p>
        </w:tc>
        <w:tc>
          <w:tcPr>
            <w:tcW w:w="5522" w:type="dxa"/>
            <w:vAlign w:val="center"/>
            <w:hideMark/>
          </w:tcPr>
          <w:p w14:paraId="75B9325D" w14:textId="77777777" w:rsidR="00A4140A" w:rsidRPr="007D3C8C" w:rsidRDefault="00A4140A" w:rsidP="0061733C">
            <w:pPr>
              <w:rPr>
                <w:sz w:val="22"/>
              </w:rPr>
            </w:pPr>
            <w:r w:rsidRPr="007D3C8C">
              <w:rPr>
                <w:sz w:val="22"/>
              </w:rPr>
              <w:t>д. Княгинино</w:t>
            </w:r>
          </w:p>
        </w:tc>
        <w:tc>
          <w:tcPr>
            <w:tcW w:w="1719" w:type="dxa"/>
            <w:vAlign w:val="center"/>
            <w:hideMark/>
          </w:tcPr>
          <w:p w14:paraId="5CCE16B0" w14:textId="77777777" w:rsidR="00A4140A" w:rsidRPr="007D3C8C" w:rsidRDefault="00A4140A" w:rsidP="0061733C">
            <w:pPr>
              <w:jc w:val="center"/>
              <w:rPr>
                <w:sz w:val="22"/>
              </w:rPr>
            </w:pPr>
            <w:r w:rsidRPr="007D3C8C">
              <w:rPr>
                <w:sz w:val="22"/>
              </w:rPr>
              <w:t>280</w:t>
            </w:r>
          </w:p>
        </w:tc>
        <w:tc>
          <w:tcPr>
            <w:tcW w:w="1437" w:type="dxa"/>
            <w:vAlign w:val="center"/>
            <w:hideMark/>
          </w:tcPr>
          <w:p w14:paraId="69495658" w14:textId="77777777" w:rsidR="00A4140A" w:rsidRPr="007D3C8C" w:rsidRDefault="00A4140A" w:rsidP="0061733C">
            <w:pPr>
              <w:jc w:val="center"/>
              <w:rPr>
                <w:sz w:val="22"/>
              </w:rPr>
            </w:pPr>
            <w:r w:rsidRPr="007D3C8C">
              <w:rPr>
                <w:sz w:val="22"/>
              </w:rPr>
              <w:t>8%</w:t>
            </w:r>
          </w:p>
        </w:tc>
      </w:tr>
      <w:tr w:rsidR="00A4140A" w:rsidRPr="007D3C8C" w14:paraId="28C069B3" w14:textId="77777777" w:rsidTr="0061733C">
        <w:trPr>
          <w:trHeight w:val="23"/>
          <w:jc w:val="center"/>
        </w:trPr>
        <w:tc>
          <w:tcPr>
            <w:tcW w:w="666" w:type="dxa"/>
            <w:vAlign w:val="center"/>
            <w:hideMark/>
          </w:tcPr>
          <w:p w14:paraId="4F310683" w14:textId="77777777" w:rsidR="00A4140A" w:rsidRPr="007D3C8C" w:rsidRDefault="00A4140A" w:rsidP="0061733C">
            <w:pPr>
              <w:jc w:val="center"/>
              <w:rPr>
                <w:sz w:val="22"/>
              </w:rPr>
            </w:pPr>
            <w:r w:rsidRPr="007D3C8C">
              <w:rPr>
                <w:sz w:val="22"/>
              </w:rPr>
              <w:t>34</w:t>
            </w:r>
          </w:p>
        </w:tc>
        <w:tc>
          <w:tcPr>
            <w:tcW w:w="5522" w:type="dxa"/>
            <w:vAlign w:val="center"/>
            <w:hideMark/>
          </w:tcPr>
          <w:p w14:paraId="26D39D38" w14:textId="77777777" w:rsidR="00A4140A" w:rsidRPr="007D3C8C" w:rsidRDefault="00A4140A" w:rsidP="0061733C">
            <w:pPr>
              <w:rPr>
                <w:sz w:val="22"/>
              </w:rPr>
            </w:pPr>
            <w:r w:rsidRPr="007D3C8C">
              <w:rPr>
                <w:sz w:val="22"/>
              </w:rPr>
              <w:t>п. Огарково</w:t>
            </w:r>
          </w:p>
        </w:tc>
        <w:tc>
          <w:tcPr>
            <w:tcW w:w="1719" w:type="dxa"/>
            <w:vAlign w:val="center"/>
            <w:hideMark/>
          </w:tcPr>
          <w:p w14:paraId="1F4327B7" w14:textId="77777777" w:rsidR="00A4140A" w:rsidRPr="007D3C8C" w:rsidRDefault="00A4140A" w:rsidP="0061733C">
            <w:pPr>
              <w:jc w:val="center"/>
              <w:rPr>
                <w:sz w:val="22"/>
              </w:rPr>
            </w:pPr>
            <w:r w:rsidRPr="007D3C8C">
              <w:rPr>
                <w:sz w:val="22"/>
              </w:rPr>
              <w:t>3 686</w:t>
            </w:r>
          </w:p>
        </w:tc>
        <w:tc>
          <w:tcPr>
            <w:tcW w:w="1437" w:type="dxa"/>
            <w:vAlign w:val="center"/>
            <w:hideMark/>
          </w:tcPr>
          <w:p w14:paraId="6E575E0F" w14:textId="77777777" w:rsidR="00A4140A" w:rsidRPr="007D3C8C" w:rsidRDefault="00A4140A" w:rsidP="0061733C">
            <w:pPr>
              <w:jc w:val="center"/>
              <w:rPr>
                <w:sz w:val="22"/>
              </w:rPr>
            </w:pPr>
            <w:r w:rsidRPr="007D3C8C">
              <w:rPr>
                <w:sz w:val="22"/>
              </w:rPr>
              <w:t>31%</w:t>
            </w:r>
          </w:p>
        </w:tc>
      </w:tr>
      <w:tr w:rsidR="00A4140A" w:rsidRPr="007D3C8C" w14:paraId="2CD5A8EE" w14:textId="77777777" w:rsidTr="0061733C">
        <w:trPr>
          <w:trHeight w:val="23"/>
          <w:jc w:val="center"/>
        </w:trPr>
        <w:tc>
          <w:tcPr>
            <w:tcW w:w="666" w:type="dxa"/>
            <w:vAlign w:val="center"/>
            <w:hideMark/>
          </w:tcPr>
          <w:p w14:paraId="78A3C26E" w14:textId="77777777" w:rsidR="00A4140A" w:rsidRPr="007D3C8C" w:rsidRDefault="00A4140A" w:rsidP="0061733C">
            <w:pPr>
              <w:jc w:val="center"/>
              <w:rPr>
                <w:sz w:val="22"/>
              </w:rPr>
            </w:pPr>
            <w:r w:rsidRPr="007D3C8C">
              <w:rPr>
                <w:sz w:val="22"/>
              </w:rPr>
              <w:t>35</w:t>
            </w:r>
          </w:p>
        </w:tc>
        <w:tc>
          <w:tcPr>
            <w:tcW w:w="5522" w:type="dxa"/>
            <w:vAlign w:val="center"/>
            <w:hideMark/>
          </w:tcPr>
          <w:p w14:paraId="3D66DDF6" w14:textId="77777777" w:rsidR="00A4140A" w:rsidRPr="007D3C8C" w:rsidRDefault="00A4140A" w:rsidP="0061733C">
            <w:pPr>
              <w:rPr>
                <w:sz w:val="22"/>
              </w:rPr>
            </w:pPr>
            <w:r w:rsidRPr="007D3C8C">
              <w:rPr>
                <w:sz w:val="22"/>
              </w:rPr>
              <w:t>п. Васильевское</w:t>
            </w:r>
          </w:p>
        </w:tc>
        <w:tc>
          <w:tcPr>
            <w:tcW w:w="1719" w:type="dxa"/>
            <w:vAlign w:val="center"/>
            <w:hideMark/>
          </w:tcPr>
          <w:p w14:paraId="2E5E04B4" w14:textId="77777777" w:rsidR="00A4140A" w:rsidRPr="007D3C8C" w:rsidRDefault="00A4140A" w:rsidP="0061733C">
            <w:pPr>
              <w:jc w:val="center"/>
              <w:rPr>
                <w:sz w:val="22"/>
              </w:rPr>
            </w:pPr>
            <w:r w:rsidRPr="007D3C8C">
              <w:rPr>
                <w:sz w:val="22"/>
              </w:rPr>
              <w:t>2 679</w:t>
            </w:r>
          </w:p>
        </w:tc>
        <w:tc>
          <w:tcPr>
            <w:tcW w:w="1437" w:type="dxa"/>
            <w:vAlign w:val="center"/>
            <w:hideMark/>
          </w:tcPr>
          <w:p w14:paraId="67E73B2A" w14:textId="77777777" w:rsidR="00A4140A" w:rsidRPr="007D3C8C" w:rsidRDefault="00A4140A" w:rsidP="0061733C">
            <w:pPr>
              <w:jc w:val="center"/>
              <w:rPr>
                <w:sz w:val="22"/>
              </w:rPr>
            </w:pPr>
            <w:r w:rsidRPr="007D3C8C">
              <w:rPr>
                <w:sz w:val="22"/>
              </w:rPr>
              <w:t>24%</w:t>
            </w:r>
          </w:p>
        </w:tc>
      </w:tr>
      <w:tr w:rsidR="00A4140A" w:rsidRPr="007D3C8C" w14:paraId="58E8D3E1" w14:textId="77777777" w:rsidTr="0061733C">
        <w:trPr>
          <w:trHeight w:val="23"/>
          <w:jc w:val="center"/>
        </w:trPr>
        <w:tc>
          <w:tcPr>
            <w:tcW w:w="666" w:type="dxa"/>
            <w:vAlign w:val="center"/>
            <w:hideMark/>
          </w:tcPr>
          <w:p w14:paraId="1BBE70CE" w14:textId="77777777" w:rsidR="00A4140A" w:rsidRPr="007D3C8C" w:rsidRDefault="00A4140A" w:rsidP="0061733C">
            <w:pPr>
              <w:jc w:val="center"/>
              <w:rPr>
                <w:sz w:val="22"/>
              </w:rPr>
            </w:pPr>
            <w:r w:rsidRPr="007D3C8C">
              <w:rPr>
                <w:sz w:val="22"/>
              </w:rPr>
              <w:lastRenderedPageBreak/>
              <w:t>36</w:t>
            </w:r>
          </w:p>
        </w:tc>
        <w:tc>
          <w:tcPr>
            <w:tcW w:w="5522" w:type="dxa"/>
            <w:vAlign w:val="center"/>
            <w:hideMark/>
          </w:tcPr>
          <w:p w14:paraId="73FA471B" w14:textId="77777777" w:rsidR="00A4140A" w:rsidRPr="007D3C8C" w:rsidRDefault="00A4140A" w:rsidP="0061733C">
            <w:pPr>
              <w:rPr>
                <w:sz w:val="22"/>
              </w:rPr>
            </w:pPr>
            <w:r w:rsidRPr="007D3C8C">
              <w:rPr>
                <w:sz w:val="22"/>
              </w:rPr>
              <w:t>п. Надеево</w:t>
            </w:r>
          </w:p>
        </w:tc>
        <w:tc>
          <w:tcPr>
            <w:tcW w:w="1719" w:type="dxa"/>
            <w:vAlign w:val="center"/>
            <w:hideMark/>
          </w:tcPr>
          <w:p w14:paraId="6386C075" w14:textId="77777777" w:rsidR="00A4140A" w:rsidRPr="007D3C8C" w:rsidRDefault="00A4140A" w:rsidP="0061733C">
            <w:pPr>
              <w:jc w:val="center"/>
              <w:rPr>
                <w:sz w:val="22"/>
              </w:rPr>
            </w:pPr>
            <w:r w:rsidRPr="007D3C8C">
              <w:rPr>
                <w:sz w:val="22"/>
              </w:rPr>
              <w:t>2 574</w:t>
            </w:r>
          </w:p>
        </w:tc>
        <w:tc>
          <w:tcPr>
            <w:tcW w:w="1437" w:type="dxa"/>
            <w:vAlign w:val="center"/>
            <w:hideMark/>
          </w:tcPr>
          <w:p w14:paraId="439226D7" w14:textId="77777777" w:rsidR="00A4140A" w:rsidRPr="007D3C8C" w:rsidRDefault="00A4140A" w:rsidP="0061733C">
            <w:pPr>
              <w:jc w:val="center"/>
              <w:rPr>
                <w:sz w:val="22"/>
              </w:rPr>
            </w:pPr>
            <w:r w:rsidRPr="007D3C8C">
              <w:rPr>
                <w:sz w:val="22"/>
              </w:rPr>
              <w:t>25%</w:t>
            </w:r>
          </w:p>
        </w:tc>
      </w:tr>
      <w:tr w:rsidR="00A4140A" w:rsidRPr="007D3C8C" w14:paraId="5194EC1B" w14:textId="77777777" w:rsidTr="0061733C">
        <w:trPr>
          <w:trHeight w:val="23"/>
          <w:jc w:val="center"/>
        </w:trPr>
        <w:tc>
          <w:tcPr>
            <w:tcW w:w="666" w:type="dxa"/>
            <w:vAlign w:val="center"/>
            <w:hideMark/>
          </w:tcPr>
          <w:p w14:paraId="77154D68" w14:textId="77777777" w:rsidR="00A4140A" w:rsidRPr="007D3C8C" w:rsidRDefault="00A4140A" w:rsidP="0061733C">
            <w:pPr>
              <w:jc w:val="center"/>
              <w:rPr>
                <w:sz w:val="22"/>
              </w:rPr>
            </w:pPr>
            <w:r w:rsidRPr="007D3C8C">
              <w:rPr>
                <w:sz w:val="22"/>
              </w:rPr>
              <w:t>37</w:t>
            </w:r>
          </w:p>
        </w:tc>
        <w:tc>
          <w:tcPr>
            <w:tcW w:w="5522" w:type="dxa"/>
            <w:vAlign w:val="center"/>
            <w:hideMark/>
          </w:tcPr>
          <w:p w14:paraId="0747737D" w14:textId="77777777" w:rsidR="00A4140A" w:rsidRPr="007D3C8C" w:rsidRDefault="00A4140A" w:rsidP="0061733C">
            <w:pPr>
              <w:rPr>
                <w:sz w:val="22"/>
              </w:rPr>
            </w:pPr>
            <w:r w:rsidRPr="007D3C8C">
              <w:rPr>
                <w:sz w:val="22"/>
              </w:rPr>
              <w:t>п. Ермаково</w:t>
            </w:r>
          </w:p>
        </w:tc>
        <w:tc>
          <w:tcPr>
            <w:tcW w:w="1719" w:type="dxa"/>
            <w:vAlign w:val="center"/>
            <w:hideMark/>
          </w:tcPr>
          <w:p w14:paraId="5B263AAE" w14:textId="77777777" w:rsidR="00A4140A" w:rsidRPr="007D3C8C" w:rsidRDefault="00A4140A" w:rsidP="0061733C">
            <w:pPr>
              <w:jc w:val="center"/>
              <w:rPr>
                <w:sz w:val="22"/>
              </w:rPr>
            </w:pPr>
            <w:r w:rsidRPr="007D3C8C">
              <w:rPr>
                <w:sz w:val="22"/>
              </w:rPr>
              <w:t>1 808</w:t>
            </w:r>
          </w:p>
        </w:tc>
        <w:tc>
          <w:tcPr>
            <w:tcW w:w="1437" w:type="dxa"/>
            <w:vAlign w:val="center"/>
            <w:hideMark/>
          </w:tcPr>
          <w:p w14:paraId="64A60EDC" w14:textId="77777777" w:rsidR="00A4140A" w:rsidRPr="007D3C8C" w:rsidRDefault="00A4140A" w:rsidP="0061733C">
            <w:pPr>
              <w:jc w:val="center"/>
              <w:rPr>
                <w:sz w:val="22"/>
              </w:rPr>
            </w:pPr>
            <w:r w:rsidRPr="007D3C8C">
              <w:rPr>
                <w:sz w:val="22"/>
              </w:rPr>
              <w:t>19%</w:t>
            </w:r>
          </w:p>
        </w:tc>
      </w:tr>
      <w:tr w:rsidR="00A4140A" w:rsidRPr="007D3C8C" w14:paraId="2F1EE11B" w14:textId="77777777" w:rsidTr="0061733C">
        <w:trPr>
          <w:trHeight w:val="23"/>
          <w:jc w:val="center"/>
        </w:trPr>
        <w:tc>
          <w:tcPr>
            <w:tcW w:w="666" w:type="dxa"/>
            <w:vAlign w:val="center"/>
            <w:hideMark/>
          </w:tcPr>
          <w:p w14:paraId="5932AE02" w14:textId="77777777" w:rsidR="00A4140A" w:rsidRPr="007D3C8C" w:rsidRDefault="00A4140A" w:rsidP="0061733C">
            <w:pPr>
              <w:jc w:val="center"/>
              <w:rPr>
                <w:sz w:val="22"/>
              </w:rPr>
            </w:pPr>
            <w:r w:rsidRPr="007D3C8C">
              <w:rPr>
                <w:sz w:val="22"/>
              </w:rPr>
              <w:t>38</w:t>
            </w:r>
          </w:p>
        </w:tc>
        <w:tc>
          <w:tcPr>
            <w:tcW w:w="5522" w:type="dxa"/>
            <w:vAlign w:val="center"/>
            <w:hideMark/>
          </w:tcPr>
          <w:p w14:paraId="084A79A4" w14:textId="77777777" w:rsidR="00A4140A" w:rsidRPr="007D3C8C" w:rsidRDefault="00A4140A" w:rsidP="0061733C">
            <w:pPr>
              <w:rPr>
                <w:sz w:val="22"/>
              </w:rPr>
            </w:pPr>
            <w:r w:rsidRPr="007D3C8C">
              <w:rPr>
                <w:sz w:val="22"/>
              </w:rPr>
              <w:t>д. Снасудово</w:t>
            </w:r>
          </w:p>
        </w:tc>
        <w:tc>
          <w:tcPr>
            <w:tcW w:w="1719" w:type="dxa"/>
            <w:vAlign w:val="center"/>
            <w:hideMark/>
          </w:tcPr>
          <w:p w14:paraId="2C29462C" w14:textId="77777777" w:rsidR="00A4140A" w:rsidRPr="007D3C8C" w:rsidRDefault="00A4140A" w:rsidP="0061733C">
            <w:pPr>
              <w:jc w:val="center"/>
              <w:rPr>
                <w:sz w:val="22"/>
              </w:rPr>
            </w:pPr>
            <w:r w:rsidRPr="007D3C8C">
              <w:rPr>
                <w:sz w:val="22"/>
              </w:rPr>
              <w:t>28</w:t>
            </w:r>
          </w:p>
        </w:tc>
        <w:tc>
          <w:tcPr>
            <w:tcW w:w="1437" w:type="dxa"/>
            <w:vAlign w:val="center"/>
            <w:hideMark/>
          </w:tcPr>
          <w:p w14:paraId="4675C54C" w14:textId="77777777" w:rsidR="00A4140A" w:rsidRPr="007D3C8C" w:rsidRDefault="00A4140A" w:rsidP="0061733C">
            <w:pPr>
              <w:jc w:val="center"/>
              <w:rPr>
                <w:sz w:val="22"/>
              </w:rPr>
            </w:pPr>
            <w:r w:rsidRPr="007D3C8C">
              <w:rPr>
                <w:sz w:val="22"/>
              </w:rPr>
              <w:t>8%</w:t>
            </w:r>
          </w:p>
        </w:tc>
      </w:tr>
      <w:tr w:rsidR="00A4140A" w:rsidRPr="007D3C8C" w14:paraId="0D1E9D2D" w14:textId="77777777" w:rsidTr="0061733C">
        <w:trPr>
          <w:trHeight w:val="23"/>
          <w:jc w:val="center"/>
        </w:trPr>
        <w:tc>
          <w:tcPr>
            <w:tcW w:w="666" w:type="dxa"/>
            <w:vAlign w:val="center"/>
            <w:hideMark/>
          </w:tcPr>
          <w:p w14:paraId="4EAEA33F" w14:textId="77777777" w:rsidR="00A4140A" w:rsidRPr="007D3C8C" w:rsidRDefault="00A4140A" w:rsidP="0061733C">
            <w:pPr>
              <w:jc w:val="center"/>
              <w:rPr>
                <w:sz w:val="22"/>
              </w:rPr>
            </w:pPr>
            <w:r w:rsidRPr="007D3C8C">
              <w:rPr>
                <w:sz w:val="22"/>
              </w:rPr>
              <w:t>39</w:t>
            </w:r>
          </w:p>
        </w:tc>
        <w:tc>
          <w:tcPr>
            <w:tcW w:w="5522" w:type="dxa"/>
            <w:vAlign w:val="center"/>
            <w:hideMark/>
          </w:tcPr>
          <w:p w14:paraId="1CB98AF2" w14:textId="77777777" w:rsidR="00A4140A" w:rsidRPr="007D3C8C" w:rsidRDefault="00A4140A" w:rsidP="0061733C">
            <w:pPr>
              <w:rPr>
                <w:sz w:val="22"/>
              </w:rPr>
            </w:pPr>
            <w:r w:rsidRPr="007D3C8C">
              <w:rPr>
                <w:sz w:val="22"/>
              </w:rPr>
              <w:t>с. Мосейково</w:t>
            </w:r>
          </w:p>
        </w:tc>
        <w:tc>
          <w:tcPr>
            <w:tcW w:w="1719" w:type="dxa"/>
            <w:vAlign w:val="center"/>
            <w:hideMark/>
          </w:tcPr>
          <w:p w14:paraId="15141E57" w14:textId="77777777" w:rsidR="00A4140A" w:rsidRPr="007D3C8C" w:rsidRDefault="00A4140A" w:rsidP="0061733C">
            <w:pPr>
              <w:jc w:val="center"/>
              <w:rPr>
                <w:sz w:val="22"/>
              </w:rPr>
            </w:pPr>
            <w:r w:rsidRPr="007D3C8C">
              <w:rPr>
                <w:sz w:val="22"/>
              </w:rPr>
              <w:t>202</w:t>
            </w:r>
          </w:p>
        </w:tc>
        <w:tc>
          <w:tcPr>
            <w:tcW w:w="1437" w:type="dxa"/>
            <w:vAlign w:val="center"/>
            <w:hideMark/>
          </w:tcPr>
          <w:p w14:paraId="3FDC9A77" w14:textId="77777777" w:rsidR="00A4140A" w:rsidRPr="007D3C8C" w:rsidRDefault="00A4140A" w:rsidP="0061733C">
            <w:pPr>
              <w:jc w:val="center"/>
              <w:rPr>
                <w:sz w:val="22"/>
              </w:rPr>
            </w:pPr>
            <w:r w:rsidRPr="007D3C8C">
              <w:rPr>
                <w:sz w:val="22"/>
              </w:rPr>
              <w:t>5%</w:t>
            </w:r>
          </w:p>
        </w:tc>
      </w:tr>
      <w:tr w:rsidR="00A4140A" w:rsidRPr="007D3C8C" w14:paraId="5876B39C" w14:textId="77777777" w:rsidTr="0061733C">
        <w:trPr>
          <w:trHeight w:val="23"/>
          <w:jc w:val="center"/>
        </w:trPr>
        <w:tc>
          <w:tcPr>
            <w:tcW w:w="666" w:type="dxa"/>
            <w:vAlign w:val="center"/>
            <w:hideMark/>
          </w:tcPr>
          <w:p w14:paraId="6A8087EF" w14:textId="77777777" w:rsidR="00A4140A" w:rsidRPr="007D3C8C" w:rsidRDefault="00A4140A" w:rsidP="0061733C">
            <w:pPr>
              <w:jc w:val="center"/>
              <w:rPr>
                <w:sz w:val="22"/>
              </w:rPr>
            </w:pPr>
            <w:r w:rsidRPr="007D3C8C">
              <w:rPr>
                <w:sz w:val="22"/>
              </w:rPr>
              <w:t>40</w:t>
            </w:r>
          </w:p>
        </w:tc>
        <w:tc>
          <w:tcPr>
            <w:tcW w:w="5522" w:type="dxa"/>
            <w:vAlign w:val="center"/>
            <w:hideMark/>
          </w:tcPr>
          <w:p w14:paraId="5FEBCBB1" w14:textId="77777777" w:rsidR="00A4140A" w:rsidRPr="007D3C8C" w:rsidRDefault="00A4140A" w:rsidP="0061733C">
            <w:pPr>
              <w:rPr>
                <w:sz w:val="22"/>
              </w:rPr>
            </w:pPr>
            <w:r w:rsidRPr="007D3C8C">
              <w:rPr>
                <w:sz w:val="22"/>
              </w:rPr>
              <w:t>п. Грибково</w:t>
            </w:r>
          </w:p>
        </w:tc>
        <w:tc>
          <w:tcPr>
            <w:tcW w:w="1719" w:type="dxa"/>
            <w:vAlign w:val="center"/>
            <w:hideMark/>
          </w:tcPr>
          <w:p w14:paraId="73F22668" w14:textId="77777777" w:rsidR="00A4140A" w:rsidRPr="007D3C8C" w:rsidRDefault="00A4140A" w:rsidP="0061733C">
            <w:pPr>
              <w:jc w:val="center"/>
              <w:rPr>
                <w:sz w:val="22"/>
              </w:rPr>
            </w:pPr>
            <w:r w:rsidRPr="007D3C8C">
              <w:rPr>
                <w:sz w:val="22"/>
              </w:rPr>
              <w:t>1 562</w:t>
            </w:r>
          </w:p>
        </w:tc>
        <w:tc>
          <w:tcPr>
            <w:tcW w:w="1437" w:type="dxa"/>
            <w:vAlign w:val="center"/>
            <w:hideMark/>
          </w:tcPr>
          <w:p w14:paraId="2BB84D35" w14:textId="77777777" w:rsidR="00A4140A" w:rsidRPr="007D3C8C" w:rsidRDefault="00A4140A" w:rsidP="0061733C">
            <w:pPr>
              <w:jc w:val="center"/>
              <w:rPr>
                <w:sz w:val="22"/>
              </w:rPr>
            </w:pPr>
            <w:r w:rsidRPr="007D3C8C">
              <w:rPr>
                <w:sz w:val="22"/>
              </w:rPr>
              <w:t>19%</w:t>
            </w:r>
          </w:p>
        </w:tc>
      </w:tr>
      <w:tr w:rsidR="00A4140A" w:rsidRPr="007D3C8C" w14:paraId="23BF9FCF" w14:textId="77777777" w:rsidTr="0061733C">
        <w:trPr>
          <w:trHeight w:val="23"/>
          <w:jc w:val="center"/>
        </w:trPr>
        <w:tc>
          <w:tcPr>
            <w:tcW w:w="666" w:type="dxa"/>
            <w:vAlign w:val="center"/>
            <w:hideMark/>
          </w:tcPr>
          <w:p w14:paraId="5CD53AD7" w14:textId="77777777" w:rsidR="00A4140A" w:rsidRPr="007D3C8C" w:rsidRDefault="00A4140A" w:rsidP="0061733C">
            <w:pPr>
              <w:jc w:val="center"/>
              <w:rPr>
                <w:sz w:val="22"/>
              </w:rPr>
            </w:pPr>
            <w:r w:rsidRPr="007D3C8C">
              <w:rPr>
                <w:sz w:val="22"/>
              </w:rPr>
              <w:t>41</w:t>
            </w:r>
          </w:p>
        </w:tc>
        <w:tc>
          <w:tcPr>
            <w:tcW w:w="5522" w:type="dxa"/>
            <w:vAlign w:val="center"/>
            <w:hideMark/>
          </w:tcPr>
          <w:p w14:paraId="7B3F3BC5" w14:textId="77777777" w:rsidR="00A4140A" w:rsidRPr="007D3C8C" w:rsidRDefault="00A4140A" w:rsidP="0061733C">
            <w:pPr>
              <w:rPr>
                <w:sz w:val="22"/>
              </w:rPr>
            </w:pPr>
            <w:r w:rsidRPr="007D3C8C">
              <w:rPr>
                <w:sz w:val="22"/>
              </w:rPr>
              <w:t>п. Дорожный</w:t>
            </w:r>
          </w:p>
        </w:tc>
        <w:tc>
          <w:tcPr>
            <w:tcW w:w="1719" w:type="dxa"/>
            <w:vAlign w:val="center"/>
            <w:hideMark/>
          </w:tcPr>
          <w:p w14:paraId="43E4E376" w14:textId="77777777" w:rsidR="00A4140A" w:rsidRPr="007D3C8C" w:rsidRDefault="00A4140A" w:rsidP="0061733C">
            <w:pPr>
              <w:jc w:val="center"/>
              <w:rPr>
                <w:sz w:val="22"/>
              </w:rPr>
            </w:pPr>
            <w:r w:rsidRPr="007D3C8C">
              <w:rPr>
                <w:sz w:val="22"/>
              </w:rPr>
              <w:t>569</w:t>
            </w:r>
          </w:p>
        </w:tc>
        <w:tc>
          <w:tcPr>
            <w:tcW w:w="1437" w:type="dxa"/>
            <w:vAlign w:val="center"/>
          </w:tcPr>
          <w:p w14:paraId="3EF6F91D" w14:textId="77777777" w:rsidR="00A4140A" w:rsidRPr="007D3C8C" w:rsidRDefault="00A4140A" w:rsidP="0061733C">
            <w:pPr>
              <w:jc w:val="center"/>
              <w:rPr>
                <w:sz w:val="22"/>
              </w:rPr>
            </w:pPr>
            <w:r w:rsidRPr="007D3C8C">
              <w:rPr>
                <w:sz w:val="22"/>
              </w:rPr>
              <w:t>25%</w:t>
            </w:r>
          </w:p>
        </w:tc>
      </w:tr>
      <w:tr w:rsidR="00A4140A" w:rsidRPr="007D3C8C" w14:paraId="479C0354" w14:textId="77777777" w:rsidTr="0061733C">
        <w:trPr>
          <w:trHeight w:val="23"/>
          <w:jc w:val="center"/>
        </w:trPr>
        <w:tc>
          <w:tcPr>
            <w:tcW w:w="666" w:type="dxa"/>
            <w:vAlign w:val="center"/>
            <w:hideMark/>
          </w:tcPr>
          <w:p w14:paraId="09628C9D" w14:textId="77777777" w:rsidR="00A4140A" w:rsidRPr="007D3C8C" w:rsidRDefault="00A4140A" w:rsidP="0061733C">
            <w:pPr>
              <w:jc w:val="center"/>
              <w:rPr>
                <w:sz w:val="22"/>
              </w:rPr>
            </w:pPr>
            <w:r w:rsidRPr="007D3C8C">
              <w:rPr>
                <w:sz w:val="22"/>
              </w:rPr>
              <w:t>42</w:t>
            </w:r>
          </w:p>
        </w:tc>
        <w:tc>
          <w:tcPr>
            <w:tcW w:w="5522" w:type="dxa"/>
            <w:vAlign w:val="center"/>
            <w:hideMark/>
          </w:tcPr>
          <w:p w14:paraId="24B9104B" w14:textId="77777777" w:rsidR="00A4140A" w:rsidRPr="007D3C8C" w:rsidRDefault="00A4140A" w:rsidP="0061733C">
            <w:pPr>
              <w:rPr>
                <w:sz w:val="22"/>
              </w:rPr>
            </w:pPr>
            <w:r w:rsidRPr="007D3C8C">
              <w:rPr>
                <w:sz w:val="22"/>
              </w:rPr>
              <w:t>д. Семенково-2</w:t>
            </w:r>
          </w:p>
        </w:tc>
        <w:tc>
          <w:tcPr>
            <w:tcW w:w="1719" w:type="dxa"/>
            <w:vAlign w:val="center"/>
            <w:hideMark/>
          </w:tcPr>
          <w:p w14:paraId="6AB2DBFE" w14:textId="77777777" w:rsidR="00A4140A" w:rsidRPr="007D3C8C" w:rsidRDefault="00A4140A" w:rsidP="0061733C">
            <w:pPr>
              <w:jc w:val="center"/>
              <w:rPr>
                <w:sz w:val="22"/>
              </w:rPr>
            </w:pPr>
            <w:r w:rsidRPr="007D3C8C">
              <w:rPr>
                <w:sz w:val="22"/>
              </w:rPr>
              <w:t>585</w:t>
            </w:r>
          </w:p>
        </w:tc>
        <w:tc>
          <w:tcPr>
            <w:tcW w:w="1437" w:type="dxa"/>
            <w:vAlign w:val="center"/>
          </w:tcPr>
          <w:p w14:paraId="6AAE9BCD" w14:textId="77777777" w:rsidR="00A4140A" w:rsidRPr="007D3C8C" w:rsidRDefault="00A4140A" w:rsidP="0061733C">
            <w:pPr>
              <w:jc w:val="center"/>
              <w:rPr>
                <w:sz w:val="22"/>
              </w:rPr>
            </w:pPr>
            <w:r w:rsidRPr="007D3C8C">
              <w:rPr>
                <w:sz w:val="22"/>
              </w:rPr>
              <w:t>25%</w:t>
            </w:r>
          </w:p>
        </w:tc>
      </w:tr>
      <w:tr w:rsidR="00A4140A" w:rsidRPr="007D3C8C" w14:paraId="7BDCF397" w14:textId="77777777" w:rsidTr="0061733C">
        <w:trPr>
          <w:trHeight w:val="23"/>
          <w:jc w:val="center"/>
        </w:trPr>
        <w:tc>
          <w:tcPr>
            <w:tcW w:w="666" w:type="dxa"/>
            <w:vAlign w:val="center"/>
            <w:hideMark/>
          </w:tcPr>
          <w:p w14:paraId="47389105" w14:textId="77777777" w:rsidR="00A4140A" w:rsidRPr="007D3C8C" w:rsidRDefault="00A4140A" w:rsidP="0061733C">
            <w:pPr>
              <w:jc w:val="center"/>
              <w:rPr>
                <w:sz w:val="22"/>
              </w:rPr>
            </w:pPr>
            <w:r w:rsidRPr="007D3C8C">
              <w:rPr>
                <w:sz w:val="22"/>
              </w:rPr>
              <w:t>43</w:t>
            </w:r>
          </w:p>
        </w:tc>
        <w:tc>
          <w:tcPr>
            <w:tcW w:w="5522" w:type="dxa"/>
            <w:vAlign w:val="center"/>
            <w:hideMark/>
          </w:tcPr>
          <w:p w14:paraId="60204F0C" w14:textId="77777777" w:rsidR="00A4140A" w:rsidRPr="007D3C8C" w:rsidRDefault="00A4140A" w:rsidP="0061733C">
            <w:pPr>
              <w:rPr>
                <w:sz w:val="22"/>
              </w:rPr>
            </w:pPr>
            <w:r w:rsidRPr="007D3C8C">
              <w:rPr>
                <w:sz w:val="22"/>
              </w:rPr>
              <w:t>п. Семенково-1</w:t>
            </w:r>
          </w:p>
        </w:tc>
        <w:tc>
          <w:tcPr>
            <w:tcW w:w="1719" w:type="dxa"/>
            <w:vAlign w:val="center"/>
            <w:hideMark/>
          </w:tcPr>
          <w:p w14:paraId="52855E38" w14:textId="77777777" w:rsidR="00A4140A" w:rsidRPr="007D3C8C" w:rsidRDefault="00A4140A" w:rsidP="0061733C">
            <w:pPr>
              <w:jc w:val="center"/>
              <w:rPr>
                <w:sz w:val="22"/>
              </w:rPr>
            </w:pPr>
            <w:r w:rsidRPr="007D3C8C">
              <w:rPr>
                <w:sz w:val="22"/>
              </w:rPr>
              <w:t>2 469</w:t>
            </w:r>
          </w:p>
        </w:tc>
        <w:tc>
          <w:tcPr>
            <w:tcW w:w="1437" w:type="dxa"/>
            <w:vAlign w:val="center"/>
          </w:tcPr>
          <w:p w14:paraId="617C6288" w14:textId="77777777" w:rsidR="00A4140A" w:rsidRPr="007D3C8C" w:rsidRDefault="00A4140A" w:rsidP="0061733C">
            <w:pPr>
              <w:jc w:val="center"/>
              <w:rPr>
                <w:sz w:val="22"/>
              </w:rPr>
            </w:pPr>
            <w:r w:rsidRPr="007D3C8C">
              <w:rPr>
                <w:sz w:val="22"/>
              </w:rPr>
              <w:t>25%</w:t>
            </w:r>
          </w:p>
        </w:tc>
      </w:tr>
      <w:tr w:rsidR="00A4140A" w:rsidRPr="007D3C8C" w14:paraId="324DCDA4" w14:textId="77777777" w:rsidTr="0061733C">
        <w:trPr>
          <w:trHeight w:val="23"/>
          <w:jc w:val="center"/>
        </w:trPr>
        <w:tc>
          <w:tcPr>
            <w:tcW w:w="666" w:type="dxa"/>
            <w:vAlign w:val="center"/>
            <w:hideMark/>
          </w:tcPr>
          <w:p w14:paraId="6679CF2E" w14:textId="77777777" w:rsidR="00A4140A" w:rsidRPr="007D3C8C" w:rsidRDefault="00A4140A" w:rsidP="0061733C">
            <w:pPr>
              <w:jc w:val="center"/>
              <w:rPr>
                <w:sz w:val="22"/>
              </w:rPr>
            </w:pPr>
            <w:r w:rsidRPr="007D3C8C">
              <w:rPr>
                <w:sz w:val="22"/>
              </w:rPr>
              <w:t>44</w:t>
            </w:r>
          </w:p>
        </w:tc>
        <w:tc>
          <w:tcPr>
            <w:tcW w:w="5522" w:type="dxa"/>
            <w:vAlign w:val="center"/>
            <w:hideMark/>
          </w:tcPr>
          <w:p w14:paraId="6A0E0421" w14:textId="77777777" w:rsidR="00A4140A" w:rsidRPr="007D3C8C" w:rsidRDefault="00A4140A" w:rsidP="0061733C">
            <w:pPr>
              <w:rPr>
                <w:sz w:val="22"/>
              </w:rPr>
            </w:pPr>
            <w:r w:rsidRPr="007D3C8C">
              <w:rPr>
                <w:sz w:val="22"/>
              </w:rPr>
              <w:t>п. Кипелово</w:t>
            </w:r>
          </w:p>
        </w:tc>
        <w:tc>
          <w:tcPr>
            <w:tcW w:w="1719" w:type="dxa"/>
            <w:vAlign w:val="center"/>
            <w:hideMark/>
          </w:tcPr>
          <w:p w14:paraId="36C15FD3" w14:textId="77777777" w:rsidR="00A4140A" w:rsidRPr="007D3C8C" w:rsidRDefault="00A4140A" w:rsidP="0061733C">
            <w:pPr>
              <w:jc w:val="center"/>
              <w:rPr>
                <w:sz w:val="22"/>
              </w:rPr>
            </w:pPr>
            <w:r w:rsidRPr="007D3C8C">
              <w:rPr>
                <w:sz w:val="22"/>
              </w:rPr>
              <w:t>1 098</w:t>
            </w:r>
          </w:p>
        </w:tc>
        <w:tc>
          <w:tcPr>
            <w:tcW w:w="1437" w:type="dxa"/>
            <w:vAlign w:val="center"/>
          </w:tcPr>
          <w:p w14:paraId="3385E277" w14:textId="77777777" w:rsidR="00A4140A" w:rsidRPr="007D3C8C" w:rsidRDefault="00A4140A" w:rsidP="0061733C">
            <w:pPr>
              <w:jc w:val="center"/>
              <w:rPr>
                <w:sz w:val="22"/>
              </w:rPr>
            </w:pPr>
            <w:r w:rsidRPr="007D3C8C">
              <w:rPr>
                <w:sz w:val="22"/>
              </w:rPr>
              <w:t>25%</w:t>
            </w:r>
          </w:p>
        </w:tc>
      </w:tr>
      <w:tr w:rsidR="00A4140A" w:rsidRPr="007D3C8C" w14:paraId="682F17E4" w14:textId="77777777" w:rsidTr="0061733C">
        <w:trPr>
          <w:trHeight w:val="23"/>
          <w:jc w:val="center"/>
        </w:trPr>
        <w:tc>
          <w:tcPr>
            <w:tcW w:w="666" w:type="dxa"/>
            <w:vAlign w:val="center"/>
            <w:hideMark/>
          </w:tcPr>
          <w:p w14:paraId="6DD6E152" w14:textId="77777777" w:rsidR="00A4140A" w:rsidRPr="007D3C8C" w:rsidRDefault="00A4140A" w:rsidP="0061733C">
            <w:pPr>
              <w:jc w:val="center"/>
              <w:rPr>
                <w:sz w:val="22"/>
              </w:rPr>
            </w:pPr>
            <w:r w:rsidRPr="007D3C8C">
              <w:rPr>
                <w:sz w:val="22"/>
              </w:rPr>
              <w:t>45</w:t>
            </w:r>
          </w:p>
        </w:tc>
        <w:tc>
          <w:tcPr>
            <w:tcW w:w="5522" w:type="dxa"/>
            <w:vAlign w:val="center"/>
            <w:hideMark/>
          </w:tcPr>
          <w:p w14:paraId="678EF156" w14:textId="77777777" w:rsidR="00A4140A" w:rsidRPr="007D3C8C" w:rsidRDefault="00A4140A" w:rsidP="0061733C">
            <w:pPr>
              <w:rPr>
                <w:sz w:val="22"/>
              </w:rPr>
            </w:pPr>
            <w:r w:rsidRPr="007D3C8C">
              <w:rPr>
                <w:sz w:val="22"/>
              </w:rPr>
              <w:t>п. Можайское</w:t>
            </w:r>
          </w:p>
        </w:tc>
        <w:tc>
          <w:tcPr>
            <w:tcW w:w="1719" w:type="dxa"/>
            <w:vAlign w:val="center"/>
            <w:hideMark/>
          </w:tcPr>
          <w:p w14:paraId="71CD5578" w14:textId="77777777" w:rsidR="00A4140A" w:rsidRPr="007D3C8C" w:rsidRDefault="00A4140A" w:rsidP="0061733C">
            <w:pPr>
              <w:jc w:val="center"/>
              <w:rPr>
                <w:sz w:val="22"/>
              </w:rPr>
            </w:pPr>
            <w:r w:rsidRPr="007D3C8C">
              <w:rPr>
                <w:sz w:val="22"/>
              </w:rPr>
              <w:t>225</w:t>
            </w:r>
          </w:p>
        </w:tc>
        <w:tc>
          <w:tcPr>
            <w:tcW w:w="1437" w:type="dxa"/>
            <w:vAlign w:val="center"/>
            <w:hideMark/>
          </w:tcPr>
          <w:p w14:paraId="6D54C5A4" w14:textId="77777777" w:rsidR="00A4140A" w:rsidRPr="007D3C8C" w:rsidRDefault="00A4140A" w:rsidP="0061733C">
            <w:pPr>
              <w:jc w:val="center"/>
              <w:rPr>
                <w:sz w:val="22"/>
              </w:rPr>
            </w:pPr>
            <w:r w:rsidRPr="007D3C8C">
              <w:rPr>
                <w:sz w:val="22"/>
              </w:rPr>
              <w:t>1%</w:t>
            </w:r>
          </w:p>
        </w:tc>
      </w:tr>
      <w:tr w:rsidR="00A4140A" w:rsidRPr="007D3C8C" w14:paraId="766C9967" w14:textId="77777777" w:rsidTr="0061733C">
        <w:trPr>
          <w:trHeight w:val="23"/>
          <w:jc w:val="center"/>
        </w:trPr>
        <w:tc>
          <w:tcPr>
            <w:tcW w:w="666" w:type="dxa"/>
            <w:vAlign w:val="center"/>
            <w:hideMark/>
          </w:tcPr>
          <w:p w14:paraId="71B474A5" w14:textId="77777777" w:rsidR="00A4140A" w:rsidRPr="007D3C8C" w:rsidRDefault="00A4140A" w:rsidP="0061733C">
            <w:pPr>
              <w:jc w:val="center"/>
              <w:rPr>
                <w:sz w:val="22"/>
              </w:rPr>
            </w:pPr>
            <w:r w:rsidRPr="007D3C8C">
              <w:rPr>
                <w:sz w:val="22"/>
              </w:rPr>
              <w:t>46</w:t>
            </w:r>
          </w:p>
        </w:tc>
        <w:tc>
          <w:tcPr>
            <w:tcW w:w="5522" w:type="dxa"/>
            <w:vAlign w:val="center"/>
            <w:hideMark/>
          </w:tcPr>
          <w:p w14:paraId="32EBD095" w14:textId="77777777" w:rsidR="00A4140A" w:rsidRPr="007D3C8C" w:rsidRDefault="00A4140A" w:rsidP="0061733C">
            <w:pPr>
              <w:rPr>
                <w:sz w:val="22"/>
              </w:rPr>
            </w:pPr>
            <w:r w:rsidRPr="007D3C8C">
              <w:rPr>
                <w:sz w:val="22"/>
              </w:rPr>
              <w:t>п. Новый источник</w:t>
            </w:r>
          </w:p>
        </w:tc>
        <w:tc>
          <w:tcPr>
            <w:tcW w:w="1719" w:type="dxa"/>
            <w:vAlign w:val="center"/>
            <w:hideMark/>
          </w:tcPr>
          <w:p w14:paraId="1BADBAAC" w14:textId="77777777" w:rsidR="00A4140A" w:rsidRPr="007D3C8C" w:rsidRDefault="00A4140A" w:rsidP="0061733C">
            <w:pPr>
              <w:jc w:val="center"/>
              <w:rPr>
                <w:sz w:val="22"/>
              </w:rPr>
            </w:pPr>
            <w:r w:rsidRPr="007D3C8C">
              <w:rPr>
                <w:sz w:val="22"/>
              </w:rPr>
              <w:t>1 245</w:t>
            </w:r>
          </w:p>
        </w:tc>
        <w:tc>
          <w:tcPr>
            <w:tcW w:w="1437" w:type="dxa"/>
            <w:vAlign w:val="center"/>
            <w:hideMark/>
          </w:tcPr>
          <w:p w14:paraId="72DF2A74" w14:textId="77777777" w:rsidR="00A4140A" w:rsidRPr="007D3C8C" w:rsidRDefault="00A4140A" w:rsidP="0061733C">
            <w:pPr>
              <w:jc w:val="center"/>
              <w:rPr>
                <w:sz w:val="22"/>
              </w:rPr>
            </w:pPr>
            <w:r w:rsidRPr="007D3C8C">
              <w:rPr>
                <w:sz w:val="22"/>
              </w:rPr>
              <w:t>17%</w:t>
            </w:r>
          </w:p>
        </w:tc>
      </w:tr>
      <w:tr w:rsidR="00A4140A" w:rsidRPr="007D3C8C" w14:paraId="140BB9B5" w14:textId="77777777" w:rsidTr="0061733C">
        <w:trPr>
          <w:trHeight w:val="23"/>
          <w:jc w:val="center"/>
        </w:trPr>
        <w:tc>
          <w:tcPr>
            <w:tcW w:w="666" w:type="dxa"/>
            <w:vAlign w:val="center"/>
            <w:hideMark/>
          </w:tcPr>
          <w:p w14:paraId="3F45E899" w14:textId="77777777" w:rsidR="00A4140A" w:rsidRPr="007D3C8C" w:rsidRDefault="00A4140A" w:rsidP="0061733C">
            <w:pPr>
              <w:jc w:val="center"/>
              <w:rPr>
                <w:sz w:val="22"/>
              </w:rPr>
            </w:pPr>
            <w:r w:rsidRPr="007D3C8C">
              <w:rPr>
                <w:sz w:val="22"/>
              </w:rPr>
              <w:t>47</w:t>
            </w:r>
          </w:p>
        </w:tc>
        <w:tc>
          <w:tcPr>
            <w:tcW w:w="5522" w:type="dxa"/>
            <w:vAlign w:val="center"/>
            <w:hideMark/>
          </w:tcPr>
          <w:p w14:paraId="77F909E0" w14:textId="77777777" w:rsidR="00A4140A" w:rsidRPr="007D3C8C" w:rsidRDefault="00A4140A" w:rsidP="0061733C">
            <w:pPr>
              <w:rPr>
                <w:sz w:val="22"/>
              </w:rPr>
            </w:pPr>
            <w:r w:rsidRPr="007D3C8C">
              <w:rPr>
                <w:sz w:val="22"/>
              </w:rPr>
              <w:t>д. Морино</w:t>
            </w:r>
          </w:p>
        </w:tc>
        <w:tc>
          <w:tcPr>
            <w:tcW w:w="1719" w:type="dxa"/>
            <w:vAlign w:val="center"/>
            <w:hideMark/>
          </w:tcPr>
          <w:p w14:paraId="27FCBD7A" w14:textId="77777777" w:rsidR="00A4140A" w:rsidRPr="007D3C8C" w:rsidRDefault="00A4140A" w:rsidP="0061733C">
            <w:pPr>
              <w:jc w:val="center"/>
              <w:rPr>
                <w:sz w:val="22"/>
              </w:rPr>
            </w:pPr>
            <w:r w:rsidRPr="007D3C8C">
              <w:rPr>
                <w:sz w:val="22"/>
              </w:rPr>
              <w:t>37</w:t>
            </w:r>
          </w:p>
        </w:tc>
        <w:tc>
          <w:tcPr>
            <w:tcW w:w="1437" w:type="dxa"/>
            <w:vAlign w:val="center"/>
            <w:hideMark/>
          </w:tcPr>
          <w:p w14:paraId="25FDC8C3" w14:textId="77777777" w:rsidR="00A4140A" w:rsidRPr="007D3C8C" w:rsidRDefault="00A4140A" w:rsidP="0061733C">
            <w:pPr>
              <w:jc w:val="center"/>
              <w:rPr>
                <w:sz w:val="22"/>
              </w:rPr>
            </w:pPr>
            <w:r w:rsidRPr="007D3C8C">
              <w:rPr>
                <w:sz w:val="22"/>
              </w:rPr>
              <w:t>10%</w:t>
            </w:r>
          </w:p>
        </w:tc>
      </w:tr>
      <w:tr w:rsidR="00A4140A" w:rsidRPr="007D3C8C" w14:paraId="6C622A4E" w14:textId="77777777" w:rsidTr="0061733C">
        <w:trPr>
          <w:trHeight w:val="23"/>
          <w:jc w:val="center"/>
        </w:trPr>
        <w:tc>
          <w:tcPr>
            <w:tcW w:w="666" w:type="dxa"/>
            <w:vAlign w:val="center"/>
            <w:hideMark/>
          </w:tcPr>
          <w:p w14:paraId="20E01891" w14:textId="77777777" w:rsidR="00A4140A" w:rsidRPr="007D3C8C" w:rsidRDefault="00A4140A" w:rsidP="0061733C">
            <w:pPr>
              <w:jc w:val="center"/>
              <w:rPr>
                <w:sz w:val="22"/>
              </w:rPr>
            </w:pPr>
            <w:r w:rsidRPr="007D3C8C">
              <w:rPr>
                <w:sz w:val="22"/>
              </w:rPr>
              <w:t>48</w:t>
            </w:r>
          </w:p>
        </w:tc>
        <w:tc>
          <w:tcPr>
            <w:tcW w:w="5522" w:type="dxa"/>
            <w:vAlign w:val="center"/>
            <w:hideMark/>
          </w:tcPr>
          <w:p w14:paraId="501B34E9" w14:textId="77777777" w:rsidR="00A4140A" w:rsidRPr="007D3C8C" w:rsidRDefault="00A4140A" w:rsidP="0061733C">
            <w:pPr>
              <w:rPr>
                <w:sz w:val="22"/>
              </w:rPr>
            </w:pPr>
            <w:r w:rsidRPr="007D3C8C">
              <w:rPr>
                <w:sz w:val="22"/>
              </w:rPr>
              <w:t>Котельная д. Бурлево (д. Харачево)</w:t>
            </w:r>
          </w:p>
        </w:tc>
        <w:tc>
          <w:tcPr>
            <w:tcW w:w="1719" w:type="dxa"/>
            <w:vAlign w:val="center"/>
            <w:hideMark/>
          </w:tcPr>
          <w:p w14:paraId="3EC9BE5D" w14:textId="77777777" w:rsidR="00A4140A" w:rsidRPr="007D3C8C" w:rsidRDefault="00A4140A" w:rsidP="0061733C">
            <w:pPr>
              <w:jc w:val="center"/>
              <w:rPr>
                <w:sz w:val="22"/>
              </w:rPr>
            </w:pPr>
            <w:r w:rsidRPr="007D3C8C">
              <w:rPr>
                <w:sz w:val="22"/>
              </w:rPr>
              <w:t>1 618</w:t>
            </w:r>
          </w:p>
        </w:tc>
        <w:tc>
          <w:tcPr>
            <w:tcW w:w="1437" w:type="dxa"/>
            <w:vAlign w:val="center"/>
            <w:hideMark/>
          </w:tcPr>
          <w:p w14:paraId="5C98C8F4" w14:textId="77777777" w:rsidR="00A4140A" w:rsidRPr="007D3C8C" w:rsidRDefault="00A4140A" w:rsidP="0061733C">
            <w:pPr>
              <w:jc w:val="center"/>
              <w:rPr>
                <w:sz w:val="22"/>
              </w:rPr>
            </w:pPr>
            <w:r w:rsidRPr="007D3C8C">
              <w:rPr>
                <w:sz w:val="22"/>
              </w:rPr>
              <w:t>26%</w:t>
            </w:r>
          </w:p>
        </w:tc>
      </w:tr>
      <w:bookmarkEnd w:id="210"/>
    </w:tbl>
    <w:p w14:paraId="0CFDE13C" w14:textId="77777777" w:rsidR="00A4140A" w:rsidRPr="007D3C8C" w:rsidRDefault="00A4140A" w:rsidP="00A4140A">
      <w:pPr>
        <w:ind w:right="38"/>
        <w:jc w:val="both"/>
        <w:rPr>
          <w:b/>
          <w:bCs/>
          <w:szCs w:val="24"/>
        </w:rPr>
      </w:pPr>
    </w:p>
    <w:p w14:paraId="02B667AF" w14:textId="77777777" w:rsidR="00A4140A" w:rsidRPr="007D3C8C" w:rsidRDefault="00A4140A" w:rsidP="00A4140A">
      <w:pPr>
        <w:pStyle w:val="3"/>
        <w:rPr>
          <w:rFonts w:cs="Times New Roman"/>
          <w:color w:val="auto"/>
        </w:rPr>
      </w:pPr>
      <w:bookmarkStart w:id="211" w:name="_Toc535409504"/>
      <w:bookmarkStart w:id="212" w:name="_Toc8253978"/>
      <w:bookmarkStart w:id="213" w:name="_Toc8578731"/>
      <w:bookmarkStart w:id="214" w:name="_Toc87551230"/>
      <w:bookmarkStart w:id="215" w:name="_Toc210738786"/>
      <w:bookmarkStart w:id="216" w:name="sub_13115"/>
      <w:bookmarkEnd w:id="209"/>
      <w:r w:rsidRPr="007D3C8C">
        <w:rPr>
          <w:rFonts w:cs="Times New Roman"/>
          <w:color w:val="auto"/>
        </w:rPr>
        <w:t>1.3.15 Предписания надзорных органов по запрещению дальнейшей эксплуатации участков тепловой сети и результаты их исполнения</w:t>
      </w:r>
      <w:bookmarkEnd w:id="211"/>
      <w:bookmarkEnd w:id="212"/>
      <w:bookmarkEnd w:id="213"/>
      <w:bookmarkEnd w:id="214"/>
      <w:bookmarkEnd w:id="215"/>
    </w:p>
    <w:p w14:paraId="2AB4507C" w14:textId="77777777" w:rsidR="00A4140A" w:rsidRPr="007D3C8C" w:rsidRDefault="00A4140A" w:rsidP="00A4140A">
      <w:pPr>
        <w:ind w:firstLine="709"/>
        <w:jc w:val="both"/>
        <w:rPr>
          <w:szCs w:val="24"/>
        </w:rPr>
      </w:pPr>
      <w:r w:rsidRPr="007D3C8C">
        <w:rPr>
          <w:szCs w:val="24"/>
        </w:rPr>
        <w:t>Предписания надзорных органов по запрещению дальнейшей эксплуатации участков тепловой сети не выдавались.</w:t>
      </w:r>
    </w:p>
    <w:p w14:paraId="62806975" w14:textId="77777777" w:rsidR="00A4140A" w:rsidRPr="007D3C8C" w:rsidRDefault="00A4140A" w:rsidP="00A4140A">
      <w:pPr>
        <w:pStyle w:val="3"/>
        <w:rPr>
          <w:rFonts w:cs="Times New Roman"/>
          <w:color w:val="auto"/>
        </w:rPr>
      </w:pPr>
      <w:bookmarkStart w:id="217" w:name="_Toc535409505"/>
      <w:bookmarkStart w:id="218" w:name="_Toc8253979"/>
      <w:bookmarkStart w:id="219" w:name="_Toc8578732"/>
      <w:bookmarkStart w:id="220" w:name="_Toc87551231"/>
      <w:bookmarkStart w:id="221" w:name="_Toc210738787"/>
      <w:bookmarkStart w:id="222" w:name="sub_13116"/>
      <w:bookmarkEnd w:id="216"/>
      <w:r w:rsidRPr="007D3C8C">
        <w:rPr>
          <w:rFonts w:cs="Times New Roman"/>
          <w:color w:val="auto"/>
        </w:rP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217"/>
      <w:bookmarkEnd w:id="218"/>
      <w:bookmarkEnd w:id="219"/>
      <w:bookmarkEnd w:id="220"/>
      <w:bookmarkEnd w:id="221"/>
    </w:p>
    <w:p w14:paraId="735A9820" w14:textId="77777777" w:rsidR="00A4140A" w:rsidRPr="007D3C8C" w:rsidRDefault="00A4140A" w:rsidP="00A4140A">
      <w:pPr>
        <w:ind w:right="46" w:firstLine="709"/>
        <w:jc w:val="both"/>
        <w:rPr>
          <w:szCs w:val="24"/>
        </w:rPr>
      </w:pPr>
      <w:r w:rsidRPr="007D3C8C">
        <w:rPr>
          <w:szCs w:val="24"/>
        </w:rPr>
        <w:t>Котельные муниципального образования работают по зависимой схеме. Потребители тепловой энергии присоединяются посредством распределительных сетей непосредственно к магистральному теплопроводу. Для обеспечения работы внутридомовых сетей потребителей избыточный напор теплоносителя гасится шайбами. Данный тип присоединения теплопотребляющих установок определяет график регулирования отпуска тепловой энергии потребителям.</w:t>
      </w:r>
    </w:p>
    <w:p w14:paraId="758AEFAB" w14:textId="77777777" w:rsidR="00A4140A" w:rsidRPr="007D3C8C" w:rsidRDefault="00A4140A" w:rsidP="00A4140A">
      <w:pPr>
        <w:pStyle w:val="3"/>
        <w:rPr>
          <w:rFonts w:cs="Times New Roman"/>
          <w:color w:val="auto"/>
        </w:rPr>
      </w:pPr>
      <w:bookmarkStart w:id="223" w:name="_Toc535409506"/>
      <w:bookmarkStart w:id="224" w:name="_Toc8253980"/>
      <w:bookmarkStart w:id="225" w:name="_Toc8578733"/>
      <w:bookmarkStart w:id="226" w:name="_Toc87551232"/>
      <w:bookmarkStart w:id="227" w:name="_Toc210738788"/>
      <w:bookmarkStart w:id="228" w:name="sub_13117"/>
      <w:bookmarkEnd w:id="222"/>
      <w:r w:rsidRPr="007D3C8C">
        <w:rPr>
          <w:rFonts w:cs="Times New Roman"/>
          <w:color w:val="auto"/>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223"/>
      <w:bookmarkEnd w:id="224"/>
      <w:bookmarkEnd w:id="225"/>
      <w:bookmarkEnd w:id="226"/>
      <w:bookmarkEnd w:id="227"/>
    </w:p>
    <w:p w14:paraId="6E1970A0" w14:textId="77777777" w:rsidR="00A4140A" w:rsidRPr="007D3C8C" w:rsidRDefault="00A4140A" w:rsidP="00A4140A">
      <w:pPr>
        <w:ind w:right="46" w:firstLine="709"/>
        <w:jc w:val="both"/>
        <w:rPr>
          <w:szCs w:val="24"/>
        </w:rPr>
      </w:pPr>
      <w:bookmarkStart w:id="229" w:name="_Hlk99286744"/>
      <w:bookmarkStart w:id="230" w:name="_Toc535409507"/>
      <w:bookmarkStart w:id="231" w:name="_Toc8253981"/>
      <w:bookmarkStart w:id="232" w:name="_Toc8578734"/>
      <w:bookmarkStart w:id="233" w:name="_Toc87551233"/>
      <w:bookmarkStart w:id="234" w:name="sub_13118"/>
      <w:bookmarkEnd w:id="228"/>
      <w:r w:rsidRPr="007D3C8C">
        <w:rPr>
          <w:szCs w:val="24"/>
        </w:rPr>
        <w:t>Приборы учета тепловой энергии на котельных отсутствуют.</w:t>
      </w:r>
    </w:p>
    <w:p w14:paraId="61028D8E" w14:textId="77777777" w:rsidR="00A4140A" w:rsidRPr="007D3C8C" w:rsidRDefault="00A4140A" w:rsidP="00A4140A">
      <w:pPr>
        <w:ind w:right="46" w:firstLine="709"/>
        <w:jc w:val="both"/>
        <w:rPr>
          <w:szCs w:val="24"/>
        </w:rPr>
      </w:pPr>
      <w:r w:rsidRPr="007D3C8C">
        <w:rPr>
          <w:szCs w:val="24"/>
        </w:rPr>
        <w:t xml:space="preserve">Информация об установленных приборах учета тепловой энергии на котельных представлена в таблице. </w:t>
      </w:r>
    </w:p>
    <w:p w14:paraId="39FD5BED" w14:textId="05CA01B0" w:rsidR="00A4140A" w:rsidRPr="007D3C8C" w:rsidRDefault="00A4140A" w:rsidP="00A4140A">
      <w:pPr>
        <w:ind w:right="45"/>
        <w:jc w:val="center"/>
        <w:rPr>
          <w:b/>
          <w:bCs/>
          <w:szCs w:val="24"/>
        </w:rPr>
      </w:pPr>
      <w:r w:rsidRPr="007D3C8C">
        <w:rPr>
          <w:b/>
          <w:bCs/>
          <w:szCs w:val="24"/>
        </w:rPr>
        <w:t xml:space="preserve">Таблица </w:t>
      </w:r>
      <w:r w:rsidRPr="007D3C8C">
        <w:rPr>
          <w:b/>
          <w:bCs/>
          <w:i/>
          <w:szCs w:val="24"/>
        </w:rPr>
        <w:fldChar w:fldCharType="begin"/>
      </w:r>
      <w:r w:rsidRPr="007D3C8C">
        <w:rPr>
          <w:b/>
          <w:bCs/>
          <w:szCs w:val="24"/>
        </w:rPr>
        <w:instrText xml:space="preserve"> SEQ Таблица \* ARABIC </w:instrText>
      </w:r>
      <w:r w:rsidRPr="007D3C8C">
        <w:rPr>
          <w:b/>
          <w:bCs/>
          <w:i/>
          <w:szCs w:val="24"/>
        </w:rPr>
        <w:fldChar w:fldCharType="separate"/>
      </w:r>
      <w:r w:rsidR="00117114">
        <w:rPr>
          <w:b/>
          <w:bCs/>
          <w:noProof/>
          <w:szCs w:val="24"/>
        </w:rPr>
        <w:t>11</w:t>
      </w:r>
      <w:r w:rsidRPr="007D3C8C">
        <w:rPr>
          <w:b/>
          <w:bCs/>
          <w:i/>
          <w:szCs w:val="24"/>
        </w:rPr>
        <w:fldChar w:fldCharType="end"/>
      </w:r>
      <w:r w:rsidRPr="007D3C8C">
        <w:rPr>
          <w:b/>
          <w:bCs/>
          <w:szCs w:val="24"/>
        </w:rPr>
        <w:t xml:space="preserve"> – Информация об установленных приборах учета тепловой энергии на котельных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01"/>
        <w:gridCol w:w="6201"/>
        <w:gridCol w:w="1942"/>
      </w:tblGrid>
      <w:tr w:rsidR="00A4140A" w:rsidRPr="007D3C8C" w14:paraId="283DD011" w14:textId="77777777" w:rsidTr="0061733C">
        <w:trPr>
          <w:trHeight w:val="23"/>
          <w:tblHeader/>
          <w:jc w:val="center"/>
        </w:trPr>
        <w:tc>
          <w:tcPr>
            <w:tcW w:w="1201" w:type="dxa"/>
            <w:vAlign w:val="center"/>
            <w:hideMark/>
          </w:tcPr>
          <w:p w14:paraId="47BC56AF"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6201" w:type="dxa"/>
            <w:vAlign w:val="center"/>
            <w:hideMark/>
          </w:tcPr>
          <w:p w14:paraId="1F564B45" w14:textId="77777777" w:rsidR="00A4140A" w:rsidRPr="007D3C8C" w:rsidRDefault="00A4140A" w:rsidP="0061733C">
            <w:pPr>
              <w:jc w:val="center"/>
              <w:rPr>
                <w:b/>
                <w:sz w:val="22"/>
              </w:rPr>
            </w:pPr>
            <w:r w:rsidRPr="007D3C8C">
              <w:rPr>
                <w:b/>
                <w:sz w:val="22"/>
              </w:rPr>
              <w:t>Наименование котельной</w:t>
            </w:r>
          </w:p>
        </w:tc>
        <w:tc>
          <w:tcPr>
            <w:tcW w:w="1942" w:type="dxa"/>
            <w:vAlign w:val="center"/>
            <w:hideMark/>
          </w:tcPr>
          <w:p w14:paraId="4C926BC9" w14:textId="77777777" w:rsidR="00A4140A" w:rsidRPr="007D3C8C" w:rsidRDefault="00A4140A" w:rsidP="0061733C">
            <w:pPr>
              <w:jc w:val="center"/>
              <w:rPr>
                <w:b/>
                <w:sz w:val="22"/>
              </w:rPr>
            </w:pPr>
            <w:r w:rsidRPr="007D3C8C">
              <w:rPr>
                <w:b/>
                <w:sz w:val="22"/>
              </w:rPr>
              <w:t>Марка прибора учета тепловой энергии</w:t>
            </w:r>
          </w:p>
        </w:tc>
      </w:tr>
      <w:tr w:rsidR="00A4140A" w:rsidRPr="007D3C8C" w14:paraId="34D38EEF" w14:textId="77777777" w:rsidTr="0061733C">
        <w:trPr>
          <w:trHeight w:val="23"/>
          <w:jc w:val="center"/>
        </w:trPr>
        <w:tc>
          <w:tcPr>
            <w:tcW w:w="1201" w:type="dxa"/>
            <w:vAlign w:val="center"/>
            <w:hideMark/>
          </w:tcPr>
          <w:p w14:paraId="6663F20B" w14:textId="77777777" w:rsidR="00A4140A" w:rsidRPr="007D3C8C" w:rsidRDefault="00A4140A" w:rsidP="0061733C">
            <w:pPr>
              <w:jc w:val="center"/>
              <w:rPr>
                <w:sz w:val="22"/>
              </w:rPr>
            </w:pPr>
            <w:r w:rsidRPr="007D3C8C">
              <w:rPr>
                <w:sz w:val="22"/>
              </w:rPr>
              <w:t>1</w:t>
            </w:r>
          </w:p>
        </w:tc>
        <w:tc>
          <w:tcPr>
            <w:tcW w:w="6201" w:type="dxa"/>
            <w:vAlign w:val="center"/>
            <w:hideMark/>
          </w:tcPr>
          <w:p w14:paraId="23496FFB"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942" w:type="dxa"/>
            <w:vAlign w:val="center"/>
            <w:hideMark/>
          </w:tcPr>
          <w:p w14:paraId="5359BDCF" w14:textId="77777777" w:rsidR="00A4140A" w:rsidRPr="007D3C8C" w:rsidRDefault="00A4140A" w:rsidP="0061733C">
            <w:pPr>
              <w:jc w:val="center"/>
              <w:rPr>
                <w:sz w:val="22"/>
              </w:rPr>
            </w:pPr>
            <w:r w:rsidRPr="007D3C8C">
              <w:rPr>
                <w:sz w:val="22"/>
              </w:rPr>
              <w:t>нет</w:t>
            </w:r>
          </w:p>
        </w:tc>
      </w:tr>
      <w:tr w:rsidR="00A4140A" w:rsidRPr="007D3C8C" w14:paraId="34CFCACF" w14:textId="77777777" w:rsidTr="0061733C">
        <w:trPr>
          <w:trHeight w:val="23"/>
          <w:jc w:val="center"/>
        </w:trPr>
        <w:tc>
          <w:tcPr>
            <w:tcW w:w="1201" w:type="dxa"/>
            <w:vAlign w:val="center"/>
            <w:hideMark/>
          </w:tcPr>
          <w:p w14:paraId="331F2D68" w14:textId="77777777" w:rsidR="00A4140A" w:rsidRPr="007D3C8C" w:rsidRDefault="00A4140A" w:rsidP="0061733C">
            <w:pPr>
              <w:jc w:val="center"/>
              <w:rPr>
                <w:sz w:val="22"/>
              </w:rPr>
            </w:pPr>
            <w:r w:rsidRPr="007D3C8C">
              <w:rPr>
                <w:sz w:val="22"/>
              </w:rPr>
              <w:t>2</w:t>
            </w:r>
          </w:p>
        </w:tc>
        <w:tc>
          <w:tcPr>
            <w:tcW w:w="6201" w:type="dxa"/>
            <w:vAlign w:val="center"/>
            <w:hideMark/>
          </w:tcPr>
          <w:p w14:paraId="4E1DCCAA"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942" w:type="dxa"/>
            <w:vAlign w:val="center"/>
            <w:hideMark/>
          </w:tcPr>
          <w:p w14:paraId="68418673" w14:textId="77777777" w:rsidR="00A4140A" w:rsidRPr="007D3C8C" w:rsidRDefault="00A4140A" w:rsidP="0061733C">
            <w:pPr>
              <w:jc w:val="center"/>
              <w:rPr>
                <w:sz w:val="22"/>
              </w:rPr>
            </w:pPr>
            <w:r w:rsidRPr="007D3C8C">
              <w:rPr>
                <w:sz w:val="22"/>
              </w:rPr>
              <w:t>нет</w:t>
            </w:r>
          </w:p>
        </w:tc>
      </w:tr>
      <w:tr w:rsidR="00A4140A" w:rsidRPr="007D3C8C" w14:paraId="64B8581D" w14:textId="77777777" w:rsidTr="0061733C">
        <w:trPr>
          <w:trHeight w:val="23"/>
          <w:jc w:val="center"/>
        </w:trPr>
        <w:tc>
          <w:tcPr>
            <w:tcW w:w="1201" w:type="dxa"/>
            <w:vAlign w:val="center"/>
            <w:hideMark/>
          </w:tcPr>
          <w:p w14:paraId="22A449A8" w14:textId="77777777" w:rsidR="00A4140A" w:rsidRPr="007D3C8C" w:rsidRDefault="00A4140A" w:rsidP="0061733C">
            <w:pPr>
              <w:jc w:val="center"/>
              <w:rPr>
                <w:sz w:val="22"/>
              </w:rPr>
            </w:pPr>
            <w:r w:rsidRPr="007D3C8C">
              <w:rPr>
                <w:sz w:val="22"/>
              </w:rPr>
              <w:t>3</w:t>
            </w:r>
          </w:p>
        </w:tc>
        <w:tc>
          <w:tcPr>
            <w:tcW w:w="6201" w:type="dxa"/>
            <w:vAlign w:val="center"/>
            <w:hideMark/>
          </w:tcPr>
          <w:p w14:paraId="13AA7F6F"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942" w:type="dxa"/>
            <w:vAlign w:val="center"/>
            <w:hideMark/>
          </w:tcPr>
          <w:p w14:paraId="0EE79128" w14:textId="77777777" w:rsidR="00A4140A" w:rsidRPr="007D3C8C" w:rsidRDefault="00A4140A" w:rsidP="0061733C">
            <w:pPr>
              <w:jc w:val="center"/>
              <w:rPr>
                <w:sz w:val="22"/>
              </w:rPr>
            </w:pPr>
            <w:r w:rsidRPr="007D3C8C">
              <w:rPr>
                <w:sz w:val="22"/>
              </w:rPr>
              <w:t>нет</w:t>
            </w:r>
          </w:p>
        </w:tc>
      </w:tr>
      <w:tr w:rsidR="00A4140A" w:rsidRPr="007D3C8C" w14:paraId="38864762" w14:textId="77777777" w:rsidTr="0061733C">
        <w:trPr>
          <w:trHeight w:val="23"/>
          <w:jc w:val="center"/>
        </w:trPr>
        <w:tc>
          <w:tcPr>
            <w:tcW w:w="1201" w:type="dxa"/>
            <w:vAlign w:val="center"/>
            <w:hideMark/>
          </w:tcPr>
          <w:p w14:paraId="0F192D4D" w14:textId="77777777" w:rsidR="00A4140A" w:rsidRPr="007D3C8C" w:rsidRDefault="00A4140A" w:rsidP="0061733C">
            <w:pPr>
              <w:jc w:val="center"/>
              <w:rPr>
                <w:sz w:val="22"/>
              </w:rPr>
            </w:pPr>
            <w:r w:rsidRPr="007D3C8C">
              <w:rPr>
                <w:sz w:val="22"/>
              </w:rPr>
              <w:t>4</w:t>
            </w:r>
          </w:p>
        </w:tc>
        <w:tc>
          <w:tcPr>
            <w:tcW w:w="6201" w:type="dxa"/>
            <w:vAlign w:val="center"/>
            <w:hideMark/>
          </w:tcPr>
          <w:p w14:paraId="53EB9181"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942" w:type="dxa"/>
            <w:vAlign w:val="center"/>
            <w:hideMark/>
          </w:tcPr>
          <w:p w14:paraId="0F39D3FD" w14:textId="77777777" w:rsidR="00A4140A" w:rsidRPr="007D3C8C" w:rsidRDefault="00A4140A" w:rsidP="0061733C">
            <w:pPr>
              <w:jc w:val="center"/>
              <w:rPr>
                <w:sz w:val="22"/>
              </w:rPr>
            </w:pPr>
            <w:r w:rsidRPr="007D3C8C">
              <w:rPr>
                <w:sz w:val="22"/>
              </w:rPr>
              <w:t>нет</w:t>
            </w:r>
          </w:p>
        </w:tc>
      </w:tr>
      <w:tr w:rsidR="00A4140A" w:rsidRPr="007D3C8C" w14:paraId="5A779F48" w14:textId="77777777" w:rsidTr="0061733C">
        <w:trPr>
          <w:trHeight w:val="23"/>
          <w:jc w:val="center"/>
        </w:trPr>
        <w:tc>
          <w:tcPr>
            <w:tcW w:w="1201" w:type="dxa"/>
            <w:vAlign w:val="center"/>
            <w:hideMark/>
          </w:tcPr>
          <w:p w14:paraId="126D5677" w14:textId="77777777" w:rsidR="00A4140A" w:rsidRPr="007D3C8C" w:rsidRDefault="00A4140A" w:rsidP="0061733C">
            <w:pPr>
              <w:jc w:val="center"/>
              <w:rPr>
                <w:sz w:val="22"/>
              </w:rPr>
            </w:pPr>
            <w:r w:rsidRPr="007D3C8C">
              <w:rPr>
                <w:sz w:val="22"/>
              </w:rPr>
              <w:t>5</w:t>
            </w:r>
          </w:p>
        </w:tc>
        <w:tc>
          <w:tcPr>
            <w:tcW w:w="6201" w:type="dxa"/>
            <w:vAlign w:val="center"/>
            <w:hideMark/>
          </w:tcPr>
          <w:p w14:paraId="079AE13C"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942" w:type="dxa"/>
            <w:vAlign w:val="center"/>
            <w:hideMark/>
          </w:tcPr>
          <w:p w14:paraId="5BBF71A5" w14:textId="77777777" w:rsidR="00A4140A" w:rsidRPr="007D3C8C" w:rsidRDefault="00A4140A" w:rsidP="0061733C">
            <w:pPr>
              <w:jc w:val="center"/>
              <w:rPr>
                <w:sz w:val="22"/>
              </w:rPr>
            </w:pPr>
            <w:r w:rsidRPr="007D3C8C">
              <w:rPr>
                <w:sz w:val="22"/>
              </w:rPr>
              <w:t>нет</w:t>
            </w:r>
          </w:p>
        </w:tc>
      </w:tr>
      <w:tr w:rsidR="00A4140A" w:rsidRPr="007D3C8C" w14:paraId="561E3699" w14:textId="77777777" w:rsidTr="0061733C">
        <w:trPr>
          <w:trHeight w:val="23"/>
          <w:jc w:val="center"/>
        </w:trPr>
        <w:tc>
          <w:tcPr>
            <w:tcW w:w="1201" w:type="dxa"/>
            <w:vAlign w:val="center"/>
            <w:hideMark/>
          </w:tcPr>
          <w:p w14:paraId="3A266CEA" w14:textId="77777777" w:rsidR="00A4140A" w:rsidRPr="007D3C8C" w:rsidRDefault="00A4140A" w:rsidP="0061733C">
            <w:pPr>
              <w:jc w:val="center"/>
              <w:rPr>
                <w:sz w:val="22"/>
              </w:rPr>
            </w:pPr>
            <w:r w:rsidRPr="007D3C8C">
              <w:rPr>
                <w:sz w:val="22"/>
              </w:rPr>
              <w:t>6</w:t>
            </w:r>
          </w:p>
        </w:tc>
        <w:tc>
          <w:tcPr>
            <w:tcW w:w="6201" w:type="dxa"/>
            <w:vAlign w:val="center"/>
            <w:hideMark/>
          </w:tcPr>
          <w:p w14:paraId="6F2D2C17"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942" w:type="dxa"/>
            <w:vAlign w:val="center"/>
            <w:hideMark/>
          </w:tcPr>
          <w:p w14:paraId="33015B74" w14:textId="77777777" w:rsidR="00A4140A" w:rsidRPr="007D3C8C" w:rsidRDefault="00A4140A" w:rsidP="0061733C">
            <w:pPr>
              <w:jc w:val="center"/>
              <w:rPr>
                <w:sz w:val="22"/>
              </w:rPr>
            </w:pPr>
            <w:r w:rsidRPr="007D3C8C">
              <w:rPr>
                <w:sz w:val="22"/>
              </w:rPr>
              <w:t>нет</w:t>
            </w:r>
          </w:p>
        </w:tc>
      </w:tr>
      <w:tr w:rsidR="00A4140A" w:rsidRPr="007D3C8C" w14:paraId="7935AE3F" w14:textId="77777777" w:rsidTr="0061733C">
        <w:trPr>
          <w:trHeight w:val="23"/>
          <w:jc w:val="center"/>
        </w:trPr>
        <w:tc>
          <w:tcPr>
            <w:tcW w:w="1201" w:type="dxa"/>
            <w:vAlign w:val="center"/>
            <w:hideMark/>
          </w:tcPr>
          <w:p w14:paraId="60217408" w14:textId="77777777" w:rsidR="00A4140A" w:rsidRPr="007D3C8C" w:rsidRDefault="00A4140A" w:rsidP="0061733C">
            <w:pPr>
              <w:jc w:val="center"/>
              <w:rPr>
                <w:sz w:val="22"/>
              </w:rPr>
            </w:pPr>
            <w:r w:rsidRPr="007D3C8C">
              <w:rPr>
                <w:sz w:val="22"/>
              </w:rPr>
              <w:t>7</w:t>
            </w:r>
          </w:p>
        </w:tc>
        <w:tc>
          <w:tcPr>
            <w:tcW w:w="6201" w:type="dxa"/>
            <w:vAlign w:val="center"/>
            <w:hideMark/>
          </w:tcPr>
          <w:p w14:paraId="7E6D38AF" w14:textId="77777777" w:rsidR="00A4140A" w:rsidRPr="007D3C8C" w:rsidRDefault="00A4140A" w:rsidP="0061733C">
            <w:pPr>
              <w:rPr>
                <w:sz w:val="22"/>
              </w:rPr>
            </w:pPr>
            <w:r w:rsidRPr="007D3C8C">
              <w:rPr>
                <w:sz w:val="22"/>
              </w:rPr>
              <w:t>п. Лесково</w:t>
            </w:r>
          </w:p>
        </w:tc>
        <w:tc>
          <w:tcPr>
            <w:tcW w:w="1942" w:type="dxa"/>
            <w:vAlign w:val="center"/>
            <w:hideMark/>
          </w:tcPr>
          <w:p w14:paraId="3F24935A" w14:textId="77777777" w:rsidR="00A4140A" w:rsidRPr="007D3C8C" w:rsidRDefault="00A4140A" w:rsidP="0061733C">
            <w:pPr>
              <w:jc w:val="center"/>
              <w:rPr>
                <w:sz w:val="22"/>
              </w:rPr>
            </w:pPr>
            <w:r w:rsidRPr="007D3C8C">
              <w:rPr>
                <w:sz w:val="22"/>
              </w:rPr>
              <w:t>нет</w:t>
            </w:r>
          </w:p>
        </w:tc>
      </w:tr>
      <w:tr w:rsidR="00A4140A" w:rsidRPr="007D3C8C" w14:paraId="16775F0E" w14:textId="77777777" w:rsidTr="0061733C">
        <w:trPr>
          <w:trHeight w:val="23"/>
          <w:jc w:val="center"/>
        </w:trPr>
        <w:tc>
          <w:tcPr>
            <w:tcW w:w="1201" w:type="dxa"/>
            <w:vAlign w:val="center"/>
            <w:hideMark/>
          </w:tcPr>
          <w:p w14:paraId="1B6A9CD4" w14:textId="77777777" w:rsidR="00A4140A" w:rsidRPr="007D3C8C" w:rsidRDefault="00A4140A" w:rsidP="0061733C">
            <w:pPr>
              <w:jc w:val="center"/>
              <w:rPr>
                <w:sz w:val="22"/>
              </w:rPr>
            </w:pPr>
            <w:r w:rsidRPr="007D3C8C">
              <w:rPr>
                <w:sz w:val="22"/>
              </w:rPr>
              <w:t>8</w:t>
            </w:r>
          </w:p>
        </w:tc>
        <w:tc>
          <w:tcPr>
            <w:tcW w:w="6201" w:type="dxa"/>
            <w:vAlign w:val="center"/>
            <w:hideMark/>
          </w:tcPr>
          <w:p w14:paraId="640F20E5" w14:textId="77777777" w:rsidR="00A4140A" w:rsidRPr="007D3C8C" w:rsidRDefault="00A4140A" w:rsidP="0061733C">
            <w:pPr>
              <w:rPr>
                <w:sz w:val="22"/>
              </w:rPr>
            </w:pPr>
            <w:r w:rsidRPr="007D3C8C">
              <w:rPr>
                <w:sz w:val="22"/>
              </w:rPr>
              <w:t>с. Погорелово</w:t>
            </w:r>
          </w:p>
        </w:tc>
        <w:tc>
          <w:tcPr>
            <w:tcW w:w="1942" w:type="dxa"/>
            <w:vAlign w:val="center"/>
            <w:hideMark/>
          </w:tcPr>
          <w:p w14:paraId="336DCDA7" w14:textId="77777777" w:rsidR="00A4140A" w:rsidRPr="007D3C8C" w:rsidRDefault="00A4140A" w:rsidP="0061733C">
            <w:pPr>
              <w:jc w:val="center"/>
              <w:rPr>
                <w:sz w:val="22"/>
              </w:rPr>
            </w:pPr>
            <w:r w:rsidRPr="007D3C8C">
              <w:rPr>
                <w:sz w:val="22"/>
              </w:rPr>
              <w:t>нет</w:t>
            </w:r>
          </w:p>
        </w:tc>
      </w:tr>
      <w:tr w:rsidR="00A4140A" w:rsidRPr="007D3C8C" w14:paraId="0888D103" w14:textId="77777777" w:rsidTr="0061733C">
        <w:trPr>
          <w:trHeight w:val="23"/>
          <w:jc w:val="center"/>
        </w:trPr>
        <w:tc>
          <w:tcPr>
            <w:tcW w:w="1201" w:type="dxa"/>
            <w:vAlign w:val="center"/>
            <w:hideMark/>
          </w:tcPr>
          <w:p w14:paraId="7C865853" w14:textId="77777777" w:rsidR="00A4140A" w:rsidRPr="007D3C8C" w:rsidRDefault="00A4140A" w:rsidP="0061733C">
            <w:pPr>
              <w:jc w:val="center"/>
              <w:rPr>
                <w:sz w:val="22"/>
              </w:rPr>
            </w:pPr>
            <w:r w:rsidRPr="007D3C8C">
              <w:rPr>
                <w:sz w:val="22"/>
              </w:rPr>
              <w:t>9</w:t>
            </w:r>
          </w:p>
        </w:tc>
        <w:tc>
          <w:tcPr>
            <w:tcW w:w="6201" w:type="dxa"/>
            <w:vAlign w:val="center"/>
            <w:hideMark/>
          </w:tcPr>
          <w:p w14:paraId="48F769DA" w14:textId="77777777" w:rsidR="00A4140A" w:rsidRPr="007D3C8C" w:rsidRDefault="00A4140A" w:rsidP="0061733C">
            <w:pPr>
              <w:rPr>
                <w:sz w:val="22"/>
              </w:rPr>
            </w:pPr>
            <w:r w:rsidRPr="007D3C8C">
              <w:rPr>
                <w:sz w:val="22"/>
              </w:rPr>
              <w:t>п. Сосновка</w:t>
            </w:r>
          </w:p>
        </w:tc>
        <w:tc>
          <w:tcPr>
            <w:tcW w:w="1942" w:type="dxa"/>
            <w:vAlign w:val="center"/>
            <w:hideMark/>
          </w:tcPr>
          <w:p w14:paraId="56A4BA38" w14:textId="77777777" w:rsidR="00A4140A" w:rsidRPr="007D3C8C" w:rsidRDefault="00A4140A" w:rsidP="0061733C">
            <w:pPr>
              <w:jc w:val="center"/>
              <w:rPr>
                <w:sz w:val="22"/>
              </w:rPr>
            </w:pPr>
            <w:r w:rsidRPr="007D3C8C">
              <w:rPr>
                <w:sz w:val="22"/>
              </w:rPr>
              <w:t>нет</w:t>
            </w:r>
          </w:p>
        </w:tc>
      </w:tr>
      <w:tr w:rsidR="00A4140A" w:rsidRPr="007D3C8C" w14:paraId="72126F20" w14:textId="77777777" w:rsidTr="0061733C">
        <w:trPr>
          <w:trHeight w:val="23"/>
          <w:jc w:val="center"/>
        </w:trPr>
        <w:tc>
          <w:tcPr>
            <w:tcW w:w="1201" w:type="dxa"/>
            <w:vAlign w:val="center"/>
            <w:hideMark/>
          </w:tcPr>
          <w:p w14:paraId="03C70B54" w14:textId="77777777" w:rsidR="00A4140A" w:rsidRPr="007D3C8C" w:rsidRDefault="00A4140A" w:rsidP="0061733C">
            <w:pPr>
              <w:jc w:val="center"/>
              <w:rPr>
                <w:sz w:val="22"/>
              </w:rPr>
            </w:pPr>
            <w:r w:rsidRPr="007D3C8C">
              <w:rPr>
                <w:sz w:val="22"/>
              </w:rPr>
              <w:lastRenderedPageBreak/>
              <w:t>10</w:t>
            </w:r>
          </w:p>
        </w:tc>
        <w:tc>
          <w:tcPr>
            <w:tcW w:w="6201" w:type="dxa"/>
            <w:vAlign w:val="center"/>
            <w:hideMark/>
          </w:tcPr>
          <w:p w14:paraId="060A4194" w14:textId="77777777" w:rsidR="00A4140A" w:rsidRPr="007D3C8C" w:rsidRDefault="00A4140A" w:rsidP="0061733C">
            <w:pPr>
              <w:rPr>
                <w:sz w:val="22"/>
              </w:rPr>
            </w:pPr>
            <w:r w:rsidRPr="007D3C8C">
              <w:rPr>
                <w:sz w:val="22"/>
              </w:rPr>
              <w:t>п. Непотягово</w:t>
            </w:r>
          </w:p>
        </w:tc>
        <w:tc>
          <w:tcPr>
            <w:tcW w:w="1942" w:type="dxa"/>
            <w:vAlign w:val="center"/>
            <w:hideMark/>
          </w:tcPr>
          <w:p w14:paraId="528276BF" w14:textId="77777777" w:rsidR="00A4140A" w:rsidRPr="007D3C8C" w:rsidRDefault="00A4140A" w:rsidP="0061733C">
            <w:pPr>
              <w:jc w:val="center"/>
              <w:rPr>
                <w:sz w:val="22"/>
              </w:rPr>
            </w:pPr>
            <w:r w:rsidRPr="007D3C8C">
              <w:rPr>
                <w:sz w:val="22"/>
              </w:rPr>
              <w:t>нет</w:t>
            </w:r>
          </w:p>
        </w:tc>
      </w:tr>
      <w:tr w:rsidR="00A4140A" w:rsidRPr="007D3C8C" w14:paraId="4758A3A6" w14:textId="77777777" w:rsidTr="0061733C">
        <w:trPr>
          <w:trHeight w:val="23"/>
          <w:jc w:val="center"/>
        </w:trPr>
        <w:tc>
          <w:tcPr>
            <w:tcW w:w="1201" w:type="dxa"/>
            <w:vAlign w:val="center"/>
            <w:hideMark/>
          </w:tcPr>
          <w:p w14:paraId="483E147D" w14:textId="77777777" w:rsidR="00A4140A" w:rsidRPr="007D3C8C" w:rsidRDefault="00A4140A" w:rsidP="0061733C">
            <w:pPr>
              <w:jc w:val="center"/>
              <w:rPr>
                <w:sz w:val="22"/>
              </w:rPr>
            </w:pPr>
            <w:r w:rsidRPr="007D3C8C">
              <w:rPr>
                <w:sz w:val="22"/>
              </w:rPr>
              <w:t>11</w:t>
            </w:r>
          </w:p>
        </w:tc>
        <w:tc>
          <w:tcPr>
            <w:tcW w:w="6201" w:type="dxa"/>
            <w:vAlign w:val="center"/>
            <w:hideMark/>
          </w:tcPr>
          <w:p w14:paraId="10A4CE9D" w14:textId="77777777" w:rsidR="00A4140A" w:rsidRPr="007D3C8C" w:rsidRDefault="00A4140A" w:rsidP="0061733C">
            <w:pPr>
              <w:rPr>
                <w:sz w:val="22"/>
              </w:rPr>
            </w:pPr>
            <w:r w:rsidRPr="007D3C8C">
              <w:rPr>
                <w:sz w:val="22"/>
              </w:rPr>
              <w:t>п. Перьево</w:t>
            </w:r>
          </w:p>
        </w:tc>
        <w:tc>
          <w:tcPr>
            <w:tcW w:w="1942" w:type="dxa"/>
            <w:vAlign w:val="center"/>
            <w:hideMark/>
          </w:tcPr>
          <w:p w14:paraId="1D97104A" w14:textId="77777777" w:rsidR="00A4140A" w:rsidRPr="007D3C8C" w:rsidRDefault="00A4140A" w:rsidP="0061733C">
            <w:pPr>
              <w:jc w:val="center"/>
              <w:rPr>
                <w:sz w:val="22"/>
              </w:rPr>
            </w:pPr>
            <w:r w:rsidRPr="007D3C8C">
              <w:rPr>
                <w:sz w:val="22"/>
              </w:rPr>
              <w:t>нет</w:t>
            </w:r>
          </w:p>
        </w:tc>
      </w:tr>
      <w:tr w:rsidR="00A4140A" w:rsidRPr="007D3C8C" w14:paraId="552DA990" w14:textId="77777777" w:rsidTr="0061733C">
        <w:trPr>
          <w:trHeight w:val="23"/>
          <w:jc w:val="center"/>
        </w:trPr>
        <w:tc>
          <w:tcPr>
            <w:tcW w:w="1201" w:type="dxa"/>
            <w:vAlign w:val="center"/>
            <w:hideMark/>
          </w:tcPr>
          <w:p w14:paraId="2E8AFD0F" w14:textId="77777777" w:rsidR="00A4140A" w:rsidRPr="007D3C8C" w:rsidRDefault="00A4140A" w:rsidP="0061733C">
            <w:pPr>
              <w:jc w:val="center"/>
              <w:rPr>
                <w:sz w:val="22"/>
              </w:rPr>
            </w:pPr>
            <w:r w:rsidRPr="007D3C8C">
              <w:rPr>
                <w:sz w:val="22"/>
              </w:rPr>
              <w:t>12</w:t>
            </w:r>
          </w:p>
        </w:tc>
        <w:tc>
          <w:tcPr>
            <w:tcW w:w="6201" w:type="dxa"/>
            <w:vAlign w:val="center"/>
            <w:hideMark/>
          </w:tcPr>
          <w:p w14:paraId="251AF58D" w14:textId="77777777" w:rsidR="00A4140A" w:rsidRPr="007D3C8C" w:rsidRDefault="00A4140A" w:rsidP="0061733C">
            <w:pPr>
              <w:rPr>
                <w:sz w:val="22"/>
              </w:rPr>
            </w:pPr>
            <w:r w:rsidRPr="007D3C8C">
              <w:rPr>
                <w:sz w:val="22"/>
              </w:rPr>
              <w:t>п. Уткино</w:t>
            </w:r>
          </w:p>
        </w:tc>
        <w:tc>
          <w:tcPr>
            <w:tcW w:w="1942" w:type="dxa"/>
            <w:vAlign w:val="center"/>
            <w:hideMark/>
          </w:tcPr>
          <w:p w14:paraId="164AF88B" w14:textId="77777777" w:rsidR="00A4140A" w:rsidRPr="007D3C8C" w:rsidRDefault="00A4140A" w:rsidP="0061733C">
            <w:pPr>
              <w:jc w:val="center"/>
              <w:rPr>
                <w:sz w:val="22"/>
              </w:rPr>
            </w:pPr>
            <w:r w:rsidRPr="007D3C8C">
              <w:rPr>
                <w:sz w:val="22"/>
              </w:rPr>
              <w:t>нет</w:t>
            </w:r>
          </w:p>
        </w:tc>
      </w:tr>
      <w:tr w:rsidR="00A4140A" w:rsidRPr="007D3C8C" w14:paraId="29FCC737" w14:textId="77777777" w:rsidTr="0061733C">
        <w:trPr>
          <w:trHeight w:val="23"/>
          <w:jc w:val="center"/>
        </w:trPr>
        <w:tc>
          <w:tcPr>
            <w:tcW w:w="1201" w:type="dxa"/>
            <w:vAlign w:val="center"/>
            <w:hideMark/>
          </w:tcPr>
          <w:p w14:paraId="53CED493" w14:textId="77777777" w:rsidR="00A4140A" w:rsidRPr="007D3C8C" w:rsidRDefault="00A4140A" w:rsidP="0061733C">
            <w:pPr>
              <w:jc w:val="center"/>
              <w:rPr>
                <w:sz w:val="22"/>
              </w:rPr>
            </w:pPr>
            <w:r w:rsidRPr="007D3C8C">
              <w:rPr>
                <w:sz w:val="22"/>
              </w:rPr>
              <w:t>13</w:t>
            </w:r>
          </w:p>
        </w:tc>
        <w:tc>
          <w:tcPr>
            <w:tcW w:w="6201" w:type="dxa"/>
            <w:vAlign w:val="center"/>
            <w:hideMark/>
          </w:tcPr>
          <w:p w14:paraId="40BDEE62" w14:textId="77777777" w:rsidR="00A4140A" w:rsidRPr="007D3C8C" w:rsidRDefault="00A4140A" w:rsidP="0061733C">
            <w:pPr>
              <w:rPr>
                <w:sz w:val="22"/>
              </w:rPr>
            </w:pPr>
            <w:r w:rsidRPr="007D3C8C">
              <w:rPr>
                <w:sz w:val="22"/>
              </w:rPr>
              <w:t>д. Стризнево</w:t>
            </w:r>
          </w:p>
        </w:tc>
        <w:tc>
          <w:tcPr>
            <w:tcW w:w="1942" w:type="dxa"/>
            <w:vAlign w:val="center"/>
            <w:hideMark/>
          </w:tcPr>
          <w:p w14:paraId="516EFD6B" w14:textId="77777777" w:rsidR="00A4140A" w:rsidRPr="007D3C8C" w:rsidRDefault="00A4140A" w:rsidP="0061733C">
            <w:pPr>
              <w:jc w:val="center"/>
              <w:rPr>
                <w:sz w:val="22"/>
              </w:rPr>
            </w:pPr>
            <w:r w:rsidRPr="007D3C8C">
              <w:rPr>
                <w:sz w:val="22"/>
              </w:rPr>
              <w:t>ВКТ -7</w:t>
            </w:r>
          </w:p>
        </w:tc>
      </w:tr>
      <w:tr w:rsidR="00A4140A" w:rsidRPr="007D3C8C" w14:paraId="71BA5E24" w14:textId="77777777" w:rsidTr="0061733C">
        <w:trPr>
          <w:trHeight w:val="23"/>
          <w:jc w:val="center"/>
        </w:trPr>
        <w:tc>
          <w:tcPr>
            <w:tcW w:w="1201" w:type="dxa"/>
            <w:vAlign w:val="center"/>
            <w:hideMark/>
          </w:tcPr>
          <w:p w14:paraId="61735E8C" w14:textId="77777777" w:rsidR="00A4140A" w:rsidRPr="007D3C8C" w:rsidRDefault="00A4140A" w:rsidP="0061733C">
            <w:pPr>
              <w:jc w:val="center"/>
              <w:rPr>
                <w:sz w:val="22"/>
              </w:rPr>
            </w:pPr>
            <w:r w:rsidRPr="007D3C8C">
              <w:rPr>
                <w:sz w:val="22"/>
              </w:rPr>
              <w:t>14</w:t>
            </w:r>
          </w:p>
        </w:tc>
        <w:tc>
          <w:tcPr>
            <w:tcW w:w="6201" w:type="dxa"/>
            <w:vAlign w:val="center"/>
            <w:hideMark/>
          </w:tcPr>
          <w:p w14:paraId="21FF0B56" w14:textId="77777777" w:rsidR="00A4140A" w:rsidRPr="007D3C8C" w:rsidRDefault="00A4140A" w:rsidP="0061733C">
            <w:pPr>
              <w:rPr>
                <w:sz w:val="22"/>
              </w:rPr>
            </w:pPr>
            <w:r w:rsidRPr="007D3C8C">
              <w:rPr>
                <w:sz w:val="22"/>
              </w:rPr>
              <w:t>п. Федотово</w:t>
            </w:r>
          </w:p>
        </w:tc>
        <w:tc>
          <w:tcPr>
            <w:tcW w:w="1942" w:type="dxa"/>
            <w:vAlign w:val="center"/>
            <w:hideMark/>
          </w:tcPr>
          <w:p w14:paraId="506299FD" w14:textId="77777777" w:rsidR="00A4140A" w:rsidRPr="007D3C8C" w:rsidRDefault="00A4140A" w:rsidP="0061733C">
            <w:pPr>
              <w:jc w:val="center"/>
              <w:rPr>
                <w:sz w:val="22"/>
              </w:rPr>
            </w:pPr>
            <w:r w:rsidRPr="007D3C8C">
              <w:rPr>
                <w:sz w:val="22"/>
              </w:rPr>
              <w:t>ВКТ-7</w:t>
            </w:r>
          </w:p>
        </w:tc>
      </w:tr>
      <w:tr w:rsidR="00A4140A" w:rsidRPr="007D3C8C" w14:paraId="24F569CC" w14:textId="77777777" w:rsidTr="0061733C">
        <w:trPr>
          <w:trHeight w:val="23"/>
          <w:jc w:val="center"/>
        </w:trPr>
        <w:tc>
          <w:tcPr>
            <w:tcW w:w="1201" w:type="dxa"/>
            <w:vAlign w:val="center"/>
          </w:tcPr>
          <w:p w14:paraId="15BA861D" w14:textId="77777777" w:rsidR="00A4140A" w:rsidRPr="007D3C8C" w:rsidRDefault="00A4140A" w:rsidP="0061733C">
            <w:pPr>
              <w:jc w:val="center"/>
              <w:rPr>
                <w:sz w:val="22"/>
              </w:rPr>
            </w:pPr>
            <w:r w:rsidRPr="007D3C8C">
              <w:rPr>
                <w:sz w:val="22"/>
              </w:rPr>
              <w:t>15</w:t>
            </w:r>
          </w:p>
        </w:tc>
        <w:tc>
          <w:tcPr>
            <w:tcW w:w="6201" w:type="dxa"/>
            <w:vAlign w:val="center"/>
          </w:tcPr>
          <w:p w14:paraId="2FB7C3E7" w14:textId="77777777" w:rsidR="00A4140A" w:rsidRPr="007D3C8C" w:rsidRDefault="00A4140A" w:rsidP="0061733C">
            <w:pPr>
              <w:rPr>
                <w:sz w:val="22"/>
              </w:rPr>
            </w:pPr>
            <w:r w:rsidRPr="007D3C8C">
              <w:rPr>
                <w:sz w:val="22"/>
              </w:rPr>
              <w:t>д. Новое (электрокотёл)</w:t>
            </w:r>
          </w:p>
        </w:tc>
        <w:tc>
          <w:tcPr>
            <w:tcW w:w="1942" w:type="dxa"/>
            <w:vAlign w:val="center"/>
          </w:tcPr>
          <w:p w14:paraId="37E345B1" w14:textId="77777777" w:rsidR="00A4140A" w:rsidRPr="007D3C8C" w:rsidRDefault="00A4140A" w:rsidP="0061733C">
            <w:pPr>
              <w:jc w:val="center"/>
              <w:rPr>
                <w:sz w:val="22"/>
              </w:rPr>
            </w:pPr>
            <w:r w:rsidRPr="007D3C8C">
              <w:rPr>
                <w:sz w:val="22"/>
              </w:rPr>
              <w:t>нет</w:t>
            </w:r>
          </w:p>
        </w:tc>
      </w:tr>
      <w:tr w:rsidR="00A4140A" w:rsidRPr="007D3C8C" w14:paraId="1A2B96E0" w14:textId="77777777" w:rsidTr="0061733C">
        <w:trPr>
          <w:trHeight w:val="23"/>
          <w:jc w:val="center"/>
        </w:trPr>
        <w:tc>
          <w:tcPr>
            <w:tcW w:w="1201" w:type="dxa"/>
            <w:vAlign w:val="center"/>
            <w:hideMark/>
          </w:tcPr>
          <w:p w14:paraId="75E8906C" w14:textId="77777777" w:rsidR="00A4140A" w:rsidRPr="007D3C8C" w:rsidRDefault="00A4140A" w:rsidP="0061733C">
            <w:pPr>
              <w:jc w:val="center"/>
              <w:rPr>
                <w:sz w:val="22"/>
              </w:rPr>
            </w:pPr>
            <w:r w:rsidRPr="007D3C8C">
              <w:rPr>
                <w:sz w:val="22"/>
              </w:rPr>
              <w:t>16</w:t>
            </w:r>
          </w:p>
        </w:tc>
        <w:tc>
          <w:tcPr>
            <w:tcW w:w="6201" w:type="dxa"/>
            <w:vAlign w:val="center"/>
            <w:hideMark/>
          </w:tcPr>
          <w:p w14:paraId="75F96CDA"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942" w:type="dxa"/>
            <w:vAlign w:val="center"/>
            <w:hideMark/>
          </w:tcPr>
          <w:p w14:paraId="7CD1DD81" w14:textId="77777777" w:rsidR="00A4140A" w:rsidRPr="007D3C8C" w:rsidRDefault="00A4140A" w:rsidP="0061733C">
            <w:pPr>
              <w:jc w:val="center"/>
              <w:rPr>
                <w:sz w:val="22"/>
              </w:rPr>
            </w:pPr>
            <w:r w:rsidRPr="007D3C8C">
              <w:rPr>
                <w:sz w:val="22"/>
              </w:rPr>
              <w:t>нет</w:t>
            </w:r>
          </w:p>
        </w:tc>
      </w:tr>
      <w:tr w:rsidR="00A4140A" w:rsidRPr="007D3C8C" w14:paraId="7424BE6E" w14:textId="77777777" w:rsidTr="0061733C">
        <w:trPr>
          <w:trHeight w:val="23"/>
          <w:jc w:val="center"/>
        </w:trPr>
        <w:tc>
          <w:tcPr>
            <w:tcW w:w="1201" w:type="dxa"/>
            <w:vAlign w:val="center"/>
            <w:hideMark/>
          </w:tcPr>
          <w:p w14:paraId="1547D057" w14:textId="77777777" w:rsidR="00A4140A" w:rsidRPr="007D3C8C" w:rsidRDefault="00A4140A" w:rsidP="0061733C">
            <w:pPr>
              <w:jc w:val="center"/>
              <w:rPr>
                <w:sz w:val="22"/>
              </w:rPr>
            </w:pPr>
            <w:r w:rsidRPr="007D3C8C">
              <w:rPr>
                <w:sz w:val="22"/>
              </w:rPr>
              <w:t>17</w:t>
            </w:r>
          </w:p>
        </w:tc>
        <w:tc>
          <w:tcPr>
            <w:tcW w:w="6201" w:type="dxa"/>
            <w:vAlign w:val="center"/>
            <w:hideMark/>
          </w:tcPr>
          <w:p w14:paraId="7F105F96" w14:textId="77777777" w:rsidR="00A4140A" w:rsidRPr="007D3C8C" w:rsidRDefault="00A4140A" w:rsidP="0061733C">
            <w:pPr>
              <w:rPr>
                <w:sz w:val="22"/>
              </w:rPr>
            </w:pPr>
            <w:r w:rsidRPr="007D3C8C">
              <w:rPr>
                <w:sz w:val="22"/>
              </w:rPr>
              <w:t>с. Макарово</w:t>
            </w:r>
          </w:p>
        </w:tc>
        <w:tc>
          <w:tcPr>
            <w:tcW w:w="1942" w:type="dxa"/>
            <w:vAlign w:val="center"/>
            <w:hideMark/>
          </w:tcPr>
          <w:p w14:paraId="322FF05C" w14:textId="77777777" w:rsidR="00A4140A" w:rsidRPr="007D3C8C" w:rsidRDefault="00A4140A" w:rsidP="0061733C">
            <w:pPr>
              <w:jc w:val="center"/>
              <w:rPr>
                <w:sz w:val="22"/>
              </w:rPr>
            </w:pPr>
            <w:r w:rsidRPr="007D3C8C">
              <w:rPr>
                <w:sz w:val="22"/>
              </w:rPr>
              <w:t>нет</w:t>
            </w:r>
          </w:p>
        </w:tc>
      </w:tr>
      <w:tr w:rsidR="00A4140A" w:rsidRPr="007D3C8C" w14:paraId="629ADCD1" w14:textId="77777777" w:rsidTr="0061733C">
        <w:trPr>
          <w:trHeight w:val="23"/>
          <w:jc w:val="center"/>
        </w:trPr>
        <w:tc>
          <w:tcPr>
            <w:tcW w:w="1201" w:type="dxa"/>
            <w:vAlign w:val="center"/>
            <w:hideMark/>
          </w:tcPr>
          <w:p w14:paraId="40AA66F7" w14:textId="77777777" w:rsidR="00A4140A" w:rsidRPr="007D3C8C" w:rsidRDefault="00A4140A" w:rsidP="0061733C">
            <w:pPr>
              <w:jc w:val="center"/>
              <w:rPr>
                <w:sz w:val="22"/>
              </w:rPr>
            </w:pPr>
            <w:r w:rsidRPr="007D3C8C">
              <w:rPr>
                <w:sz w:val="22"/>
              </w:rPr>
              <w:t>18</w:t>
            </w:r>
          </w:p>
        </w:tc>
        <w:tc>
          <w:tcPr>
            <w:tcW w:w="6201" w:type="dxa"/>
            <w:vAlign w:val="center"/>
            <w:hideMark/>
          </w:tcPr>
          <w:p w14:paraId="643CE5E0"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942" w:type="dxa"/>
            <w:vAlign w:val="center"/>
            <w:hideMark/>
          </w:tcPr>
          <w:p w14:paraId="0F4B9B8B" w14:textId="77777777" w:rsidR="00A4140A" w:rsidRPr="007D3C8C" w:rsidRDefault="00A4140A" w:rsidP="0061733C">
            <w:pPr>
              <w:jc w:val="center"/>
              <w:rPr>
                <w:sz w:val="22"/>
              </w:rPr>
            </w:pPr>
            <w:r w:rsidRPr="007D3C8C">
              <w:rPr>
                <w:sz w:val="22"/>
              </w:rPr>
              <w:t>нет</w:t>
            </w:r>
          </w:p>
        </w:tc>
      </w:tr>
      <w:tr w:rsidR="00A4140A" w:rsidRPr="007D3C8C" w14:paraId="25DD9DEB" w14:textId="77777777" w:rsidTr="0061733C">
        <w:trPr>
          <w:trHeight w:val="23"/>
          <w:jc w:val="center"/>
        </w:trPr>
        <w:tc>
          <w:tcPr>
            <w:tcW w:w="1201" w:type="dxa"/>
            <w:vAlign w:val="center"/>
            <w:hideMark/>
          </w:tcPr>
          <w:p w14:paraId="6A16160A" w14:textId="77777777" w:rsidR="00A4140A" w:rsidRPr="007D3C8C" w:rsidRDefault="00A4140A" w:rsidP="0061733C">
            <w:pPr>
              <w:jc w:val="center"/>
              <w:rPr>
                <w:sz w:val="22"/>
              </w:rPr>
            </w:pPr>
            <w:r w:rsidRPr="007D3C8C">
              <w:rPr>
                <w:sz w:val="22"/>
              </w:rPr>
              <w:t>19</w:t>
            </w:r>
          </w:p>
        </w:tc>
        <w:tc>
          <w:tcPr>
            <w:tcW w:w="6201" w:type="dxa"/>
            <w:vAlign w:val="center"/>
            <w:hideMark/>
          </w:tcPr>
          <w:p w14:paraId="6C586ED9" w14:textId="77777777" w:rsidR="00A4140A" w:rsidRPr="007D3C8C" w:rsidRDefault="00A4140A" w:rsidP="0061733C">
            <w:pPr>
              <w:rPr>
                <w:sz w:val="22"/>
              </w:rPr>
            </w:pPr>
            <w:r w:rsidRPr="007D3C8C">
              <w:rPr>
                <w:sz w:val="22"/>
              </w:rPr>
              <w:t>д. Фофанцево</w:t>
            </w:r>
          </w:p>
        </w:tc>
        <w:tc>
          <w:tcPr>
            <w:tcW w:w="1942" w:type="dxa"/>
            <w:vAlign w:val="center"/>
            <w:hideMark/>
          </w:tcPr>
          <w:p w14:paraId="17A16648" w14:textId="77777777" w:rsidR="00A4140A" w:rsidRPr="007D3C8C" w:rsidRDefault="00A4140A" w:rsidP="0061733C">
            <w:pPr>
              <w:jc w:val="center"/>
              <w:rPr>
                <w:sz w:val="22"/>
              </w:rPr>
            </w:pPr>
            <w:r w:rsidRPr="007D3C8C">
              <w:rPr>
                <w:sz w:val="22"/>
              </w:rPr>
              <w:t>нет</w:t>
            </w:r>
          </w:p>
        </w:tc>
      </w:tr>
      <w:tr w:rsidR="00A4140A" w:rsidRPr="007D3C8C" w14:paraId="73EEC1FD" w14:textId="77777777" w:rsidTr="0061733C">
        <w:trPr>
          <w:trHeight w:val="23"/>
          <w:jc w:val="center"/>
        </w:trPr>
        <w:tc>
          <w:tcPr>
            <w:tcW w:w="1201" w:type="dxa"/>
            <w:vAlign w:val="center"/>
            <w:hideMark/>
          </w:tcPr>
          <w:p w14:paraId="41FFF7F8" w14:textId="77777777" w:rsidR="00A4140A" w:rsidRPr="007D3C8C" w:rsidRDefault="00A4140A" w:rsidP="0061733C">
            <w:pPr>
              <w:jc w:val="center"/>
              <w:rPr>
                <w:sz w:val="22"/>
              </w:rPr>
            </w:pPr>
            <w:r w:rsidRPr="007D3C8C">
              <w:rPr>
                <w:sz w:val="22"/>
              </w:rPr>
              <w:t>20</w:t>
            </w:r>
          </w:p>
        </w:tc>
        <w:tc>
          <w:tcPr>
            <w:tcW w:w="6201" w:type="dxa"/>
            <w:vAlign w:val="center"/>
            <w:hideMark/>
          </w:tcPr>
          <w:p w14:paraId="13D8B665" w14:textId="77777777" w:rsidR="00A4140A" w:rsidRPr="007D3C8C" w:rsidRDefault="00A4140A" w:rsidP="0061733C">
            <w:pPr>
              <w:rPr>
                <w:sz w:val="22"/>
              </w:rPr>
            </w:pPr>
            <w:r w:rsidRPr="007D3C8C">
              <w:rPr>
                <w:sz w:val="22"/>
              </w:rPr>
              <w:t>п. Дубровское</w:t>
            </w:r>
          </w:p>
        </w:tc>
        <w:tc>
          <w:tcPr>
            <w:tcW w:w="1942" w:type="dxa"/>
            <w:vAlign w:val="center"/>
            <w:hideMark/>
          </w:tcPr>
          <w:p w14:paraId="7BD9F73C" w14:textId="77777777" w:rsidR="00A4140A" w:rsidRPr="007D3C8C" w:rsidRDefault="00A4140A" w:rsidP="0061733C">
            <w:pPr>
              <w:jc w:val="center"/>
              <w:rPr>
                <w:sz w:val="22"/>
              </w:rPr>
            </w:pPr>
            <w:r w:rsidRPr="007D3C8C">
              <w:rPr>
                <w:sz w:val="22"/>
              </w:rPr>
              <w:t>нет</w:t>
            </w:r>
          </w:p>
        </w:tc>
      </w:tr>
      <w:tr w:rsidR="00A4140A" w:rsidRPr="007D3C8C" w14:paraId="7FA00611" w14:textId="77777777" w:rsidTr="0061733C">
        <w:trPr>
          <w:trHeight w:val="23"/>
          <w:jc w:val="center"/>
        </w:trPr>
        <w:tc>
          <w:tcPr>
            <w:tcW w:w="1201" w:type="dxa"/>
            <w:vAlign w:val="center"/>
            <w:hideMark/>
          </w:tcPr>
          <w:p w14:paraId="2994F73B" w14:textId="77777777" w:rsidR="00A4140A" w:rsidRPr="007D3C8C" w:rsidRDefault="00A4140A" w:rsidP="0061733C">
            <w:pPr>
              <w:jc w:val="center"/>
              <w:rPr>
                <w:sz w:val="22"/>
              </w:rPr>
            </w:pPr>
            <w:r w:rsidRPr="007D3C8C">
              <w:rPr>
                <w:sz w:val="22"/>
              </w:rPr>
              <w:t>21</w:t>
            </w:r>
          </w:p>
        </w:tc>
        <w:tc>
          <w:tcPr>
            <w:tcW w:w="6201" w:type="dxa"/>
            <w:vAlign w:val="center"/>
            <w:hideMark/>
          </w:tcPr>
          <w:p w14:paraId="52DD50B3" w14:textId="77777777" w:rsidR="00A4140A" w:rsidRPr="007D3C8C" w:rsidRDefault="00A4140A" w:rsidP="0061733C">
            <w:pPr>
              <w:rPr>
                <w:sz w:val="22"/>
              </w:rPr>
            </w:pPr>
            <w:r w:rsidRPr="007D3C8C">
              <w:rPr>
                <w:sz w:val="22"/>
              </w:rPr>
              <w:t>п. Фетинино</w:t>
            </w:r>
          </w:p>
        </w:tc>
        <w:tc>
          <w:tcPr>
            <w:tcW w:w="1942" w:type="dxa"/>
            <w:vAlign w:val="center"/>
            <w:hideMark/>
          </w:tcPr>
          <w:p w14:paraId="0F6DBAB2" w14:textId="77777777" w:rsidR="00A4140A" w:rsidRPr="007D3C8C" w:rsidRDefault="00A4140A" w:rsidP="0061733C">
            <w:pPr>
              <w:jc w:val="center"/>
              <w:rPr>
                <w:sz w:val="22"/>
              </w:rPr>
            </w:pPr>
            <w:r w:rsidRPr="007D3C8C">
              <w:rPr>
                <w:sz w:val="22"/>
              </w:rPr>
              <w:t>нет</w:t>
            </w:r>
          </w:p>
        </w:tc>
      </w:tr>
      <w:tr w:rsidR="00A4140A" w:rsidRPr="007D3C8C" w14:paraId="45F5423E" w14:textId="77777777" w:rsidTr="0061733C">
        <w:trPr>
          <w:trHeight w:val="23"/>
          <w:jc w:val="center"/>
        </w:trPr>
        <w:tc>
          <w:tcPr>
            <w:tcW w:w="1201" w:type="dxa"/>
            <w:vAlign w:val="center"/>
            <w:hideMark/>
          </w:tcPr>
          <w:p w14:paraId="3915BE5A" w14:textId="77777777" w:rsidR="00A4140A" w:rsidRPr="007D3C8C" w:rsidRDefault="00A4140A" w:rsidP="0061733C">
            <w:pPr>
              <w:jc w:val="center"/>
              <w:rPr>
                <w:sz w:val="22"/>
              </w:rPr>
            </w:pPr>
            <w:r w:rsidRPr="007D3C8C">
              <w:rPr>
                <w:sz w:val="22"/>
              </w:rPr>
              <w:t>22</w:t>
            </w:r>
          </w:p>
        </w:tc>
        <w:tc>
          <w:tcPr>
            <w:tcW w:w="6201" w:type="dxa"/>
            <w:vAlign w:val="center"/>
            <w:hideMark/>
          </w:tcPr>
          <w:p w14:paraId="1234460F" w14:textId="77777777" w:rsidR="00A4140A" w:rsidRPr="007D3C8C" w:rsidRDefault="00A4140A" w:rsidP="0061733C">
            <w:pPr>
              <w:rPr>
                <w:sz w:val="22"/>
              </w:rPr>
            </w:pPr>
            <w:r w:rsidRPr="007D3C8C">
              <w:rPr>
                <w:sz w:val="22"/>
              </w:rPr>
              <w:t>п. Кувшиново</w:t>
            </w:r>
          </w:p>
        </w:tc>
        <w:tc>
          <w:tcPr>
            <w:tcW w:w="1942" w:type="dxa"/>
            <w:vAlign w:val="center"/>
            <w:hideMark/>
          </w:tcPr>
          <w:p w14:paraId="7A706C3C" w14:textId="77777777" w:rsidR="00A4140A" w:rsidRPr="007D3C8C" w:rsidRDefault="00A4140A" w:rsidP="0061733C">
            <w:pPr>
              <w:jc w:val="center"/>
              <w:rPr>
                <w:sz w:val="22"/>
              </w:rPr>
            </w:pPr>
            <w:r w:rsidRPr="007D3C8C">
              <w:rPr>
                <w:sz w:val="22"/>
              </w:rPr>
              <w:t>нет</w:t>
            </w:r>
          </w:p>
        </w:tc>
      </w:tr>
      <w:tr w:rsidR="00A4140A" w:rsidRPr="007D3C8C" w14:paraId="04478392" w14:textId="77777777" w:rsidTr="0061733C">
        <w:trPr>
          <w:trHeight w:val="23"/>
          <w:jc w:val="center"/>
        </w:trPr>
        <w:tc>
          <w:tcPr>
            <w:tcW w:w="1201" w:type="dxa"/>
            <w:vAlign w:val="center"/>
            <w:hideMark/>
          </w:tcPr>
          <w:p w14:paraId="6CFB1585" w14:textId="77777777" w:rsidR="00A4140A" w:rsidRPr="007D3C8C" w:rsidRDefault="00A4140A" w:rsidP="0061733C">
            <w:pPr>
              <w:jc w:val="center"/>
              <w:rPr>
                <w:sz w:val="22"/>
              </w:rPr>
            </w:pPr>
            <w:r w:rsidRPr="007D3C8C">
              <w:rPr>
                <w:sz w:val="22"/>
              </w:rPr>
              <w:t>23</w:t>
            </w:r>
          </w:p>
        </w:tc>
        <w:tc>
          <w:tcPr>
            <w:tcW w:w="6201" w:type="dxa"/>
            <w:vAlign w:val="center"/>
            <w:hideMark/>
          </w:tcPr>
          <w:p w14:paraId="777576B7"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942" w:type="dxa"/>
            <w:vAlign w:val="center"/>
            <w:hideMark/>
          </w:tcPr>
          <w:p w14:paraId="70583DCB" w14:textId="77777777" w:rsidR="00A4140A" w:rsidRPr="007D3C8C" w:rsidRDefault="00A4140A" w:rsidP="0061733C">
            <w:pPr>
              <w:jc w:val="center"/>
              <w:rPr>
                <w:sz w:val="22"/>
              </w:rPr>
            </w:pPr>
            <w:r w:rsidRPr="007D3C8C">
              <w:rPr>
                <w:sz w:val="22"/>
              </w:rPr>
              <w:t>нет</w:t>
            </w:r>
          </w:p>
        </w:tc>
      </w:tr>
      <w:tr w:rsidR="00A4140A" w:rsidRPr="007D3C8C" w14:paraId="4D1BD0C1" w14:textId="77777777" w:rsidTr="0061733C">
        <w:trPr>
          <w:trHeight w:val="23"/>
          <w:jc w:val="center"/>
        </w:trPr>
        <w:tc>
          <w:tcPr>
            <w:tcW w:w="1201" w:type="dxa"/>
            <w:vAlign w:val="center"/>
            <w:hideMark/>
          </w:tcPr>
          <w:p w14:paraId="468F1E07" w14:textId="77777777" w:rsidR="00A4140A" w:rsidRPr="007D3C8C" w:rsidRDefault="00A4140A" w:rsidP="0061733C">
            <w:pPr>
              <w:jc w:val="center"/>
              <w:rPr>
                <w:sz w:val="22"/>
              </w:rPr>
            </w:pPr>
            <w:r w:rsidRPr="007D3C8C">
              <w:rPr>
                <w:sz w:val="22"/>
              </w:rPr>
              <w:t>24</w:t>
            </w:r>
          </w:p>
        </w:tc>
        <w:tc>
          <w:tcPr>
            <w:tcW w:w="6201" w:type="dxa"/>
            <w:vAlign w:val="center"/>
            <w:hideMark/>
          </w:tcPr>
          <w:p w14:paraId="7B7FCFE6" w14:textId="77777777" w:rsidR="00A4140A" w:rsidRPr="007D3C8C" w:rsidRDefault="00A4140A" w:rsidP="0061733C">
            <w:pPr>
              <w:rPr>
                <w:sz w:val="22"/>
              </w:rPr>
            </w:pPr>
            <w:r w:rsidRPr="007D3C8C">
              <w:rPr>
                <w:sz w:val="22"/>
              </w:rPr>
              <w:t>д. Новое</w:t>
            </w:r>
          </w:p>
        </w:tc>
        <w:tc>
          <w:tcPr>
            <w:tcW w:w="1942" w:type="dxa"/>
            <w:vAlign w:val="center"/>
            <w:hideMark/>
          </w:tcPr>
          <w:p w14:paraId="7157B731" w14:textId="77777777" w:rsidR="00A4140A" w:rsidRPr="007D3C8C" w:rsidRDefault="00A4140A" w:rsidP="0061733C">
            <w:pPr>
              <w:jc w:val="center"/>
              <w:rPr>
                <w:sz w:val="22"/>
              </w:rPr>
            </w:pPr>
            <w:r w:rsidRPr="007D3C8C">
              <w:rPr>
                <w:sz w:val="22"/>
              </w:rPr>
              <w:t>-</w:t>
            </w:r>
          </w:p>
        </w:tc>
      </w:tr>
      <w:tr w:rsidR="00A4140A" w:rsidRPr="007D3C8C" w14:paraId="7B040CB8" w14:textId="77777777" w:rsidTr="0061733C">
        <w:trPr>
          <w:trHeight w:val="23"/>
          <w:jc w:val="center"/>
        </w:trPr>
        <w:tc>
          <w:tcPr>
            <w:tcW w:w="1201" w:type="dxa"/>
            <w:vAlign w:val="center"/>
            <w:hideMark/>
          </w:tcPr>
          <w:p w14:paraId="3F2462FD" w14:textId="77777777" w:rsidR="00A4140A" w:rsidRPr="007D3C8C" w:rsidRDefault="00A4140A" w:rsidP="0061733C">
            <w:pPr>
              <w:jc w:val="center"/>
              <w:rPr>
                <w:sz w:val="22"/>
              </w:rPr>
            </w:pPr>
            <w:r w:rsidRPr="007D3C8C">
              <w:rPr>
                <w:sz w:val="22"/>
              </w:rPr>
              <w:t>25</w:t>
            </w:r>
          </w:p>
        </w:tc>
        <w:tc>
          <w:tcPr>
            <w:tcW w:w="6201" w:type="dxa"/>
            <w:vAlign w:val="center"/>
            <w:hideMark/>
          </w:tcPr>
          <w:p w14:paraId="71F66CCF" w14:textId="77777777" w:rsidR="00A4140A" w:rsidRPr="007D3C8C" w:rsidRDefault="00A4140A" w:rsidP="0061733C">
            <w:pPr>
              <w:rPr>
                <w:sz w:val="22"/>
              </w:rPr>
            </w:pPr>
            <w:r w:rsidRPr="007D3C8C">
              <w:rPr>
                <w:sz w:val="22"/>
              </w:rPr>
              <w:t>с. Остахово</w:t>
            </w:r>
          </w:p>
        </w:tc>
        <w:tc>
          <w:tcPr>
            <w:tcW w:w="1942" w:type="dxa"/>
            <w:vAlign w:val="center"/>
            <w:hideMark/>
          </w:tcPr>
          <w:p w14:paraId="15B9266E" w14:textId="77777777" w:rsidR="00A4140A" w:rsidRPr="007D3C8C" w:rsidRDefault="00A4140A" w:rsidP="0061733C">
            <w:pPr>
              <w:jc w:val="center"/>
              <w:rPr>
                <w:sz w:val="22"/>
              </w:rPr>
            </w:pPr>
            <w:r w:rsidRPr="007D3C8C">
              <w:rPr>
                <w:sz w:val="22"/>
              </w:rPr>
              <w:t>-</w:t>
            </w:r>
          </w:p>
        </w:tc>
      </w:tr>
      <w:tr w:rsidR="00A4140A" w:rsidRPr="007D3C8C" w14:paraId="3446BA31" w14:textId="77777777" w:rsidTr="0061733C">
        <w:trPr>
          <w:trHeight w:val="23"/>
          <w:jc w:val="center"/>
        </w:trPr>
        <w:tc>
          <w:tcPr>
            <w:tcW w:w="1201" w:type="dxa"/>
            <w:vAlign w:val="center"/>
            <w:hideMark/>
          </w:tcPr>
          <w:p w14:paraId="6568E8FA" w14:textId="77777777" w:rsidR="00A4140A" w:rsidRPr="007D3C8C" w:rsidRDefault="00A4140A" w:rsidP="0061733C">
            <w:pPr>
              <w:jc w:val="center"/>
              <w:rPr>
                <w:sz w:val="22"/>
              </w:rPr>
            </w:pPr>
            <w:r w:rsidRPr="007D3C8C">
              <w:rPr>
                <w:sz w:val="22"/>
              </w:rPr>
              <w:t>26</w:t>
            </w:r>
          </w:p>
        </w:tc>
        <w:tc>
          <w:tcPr>
            <w:tcW w:w="6201" w:type="dxa"/>
            <w:vAlign w:val="center"/>
            <w:hideMark/>
          </w:tcPr>
          <w:p w14:paraId="04BE9BA9" w14:textId="77777777" w:rsidR="00A4140A" w:rsidRPr="007D3C8C" w:rsidRDefault="00A4140A" w:rsidP="0061733C">
            <w:pPr>
              <w:rPr>
                <w:sz w:val="22"/>
              </w:rPr>
            </w:pPr>
            <w:r w:rsidRPr="007D3C8C">
              <w:rPr>
                <w:sz w:val="22"/>
              </w:rPr>
              <w:t>с. Кубенское (больница)</w:t>
            </w:r>
          </w:p>
        </w:tc>
        <w:tc>
          <w:tcPr>
            <w:tcW w:w="1942" w:type="dxa"/>
            <w:vAlign w:val="center"/>
            <w:hideMark/>
          </w:tcPr>
          <w:p w14:paraId="1F6657E5" w14:textId="77777777" w:rsidR="00A4140A" w:rsidRPr="007D3C8C" w:rsidRDefault="00A4140A" w:rsidP="0061733C">
            <w:pPr>
              <w:jc w:val="center"/>
              <w:rPr>
                <w:sz w:val="22"/>
              </w:rPr>
            </w:pPr>
            <w:r w:rsidRPr="007D3C8C">
              <w:rPr>
                <w:sz w:val="22"/>
              </w:rPr>
              <w:t>-</w:t>
            </w:r>
          </w:p>
        </w:tc>
      </w:tr>
      <w:tr w:rsidR="00A4140A" w:rsidRPr="007D3C8C" w14:paraId="35844714" w14:textId="77777777" w:rsidTr="0061733C">
        <w:trPr>
          <w:trHeight w:val="23"/>
          <w:jc w:val="center"/>
        </w:trPr>
        <w:tc>
          <w:tcPr>
            <w:tcW w:w="1201" w:type="dxa"/>
            <w:vAlign w:val="center"/>
            <w:hideMark/>
          </w:tcPr>
          <w:p w14:paraId="1861C704" w14:textId="77777777" w:rsidR="00A4140A" w:rsidRPr="007D3C8C" w:rsidRDefault="00A4140A" w:rsidP="0061733C">
            <w:pPr>
              <w:jc w:val="center"/>
              <w:rPr>
                <w:sz w:val="22"/>
              </w:rPr>
            </w:pPr>
            <w:r w:rsidRPr="007D3C8C">
              <w:rPr>
                <w:sz w:val="22"/>
              </w:rPr>
              <w:t>27</w:t>
            </w:r>
          </w:p>
        </w:tc>
        <w:tc>
          <w:tcPr>
            <w:tcW w:w="6201" w:type="dxa"/>
            <w:vAlign w:val="center"/>
            <w:hideMark/>
          </w:tcPr>
          <w:p w14:paraId="7A1C966D" w14:textId="77777777" w:rsidR="00A4140A" w:rsidRPr="007D3C8C" w:rsidRDefault="00A4140A" w:rsidP="0061733C">
            <w:pPr>
              <w:rPr>
                <w:sz w:val="22"/>
              </w:rPr>
            </w:pPr>
            <w:r w:rsidRPr="007D3C8C">
              <w:rPr>
                <w:sz w:val="22"/>
              </w:rPr>
              <w:t>с. Кубенское (центр)</w:t>
            </w:r>
          </w:p>
        </w:tc>
        <w:tc>
          <w:tcPr>
            <w:tcW w:w="1942" w:type="dxa"/>
            <w:vAlign w:val="center"/>
            <w:hideMark/>
          </w:tcPr>
          <w:p w14:paraId="35C3D9B8" w14:textId="77777777" w:rsidR="00A4140A" w:rsidRPr="007D3C8C" w:rsidRDefault="00A4140A" w:rsidP="0061733C">
            <w:pPr>
              <w:jc w:val="center"/>
              <w:rPr>
                <w:sz w:val="22"/>
              </w:rPr>
            </w:pPr>
            <w:r w:rsidRPr="007D3C8C">
              <w:rPr>
                <w:sz w:val="22"/>
              </w:rPr>
              <w:t>-</w:t>
            </w:r>
          </w:p>
        </w:tc>
      </w:tr>
      <w:tr w:rsidR="00A4140A" w:rsidRPr="007D3C8C" w14:paraId="5A57EA23" w14:textId="77777777" w:rsidTr="0061733C">
        <w:trPr>
          <w:trHeight w:val="23"/>
          <w:jc w:val="center"/>
        </w:trPr>
        <w:tc>
          <w:tcPr>
            <w:tcW w:w="1201" w:type="dxa"/>
            <w:vAlign w:val="center"/>
            <w:hideMark/>
          </w:tcPr>
          <w:p w14:paraId="2EA79EF0" w14:textId="77777777" w:rsidR="00A4140A" w:rsidRPr="007D3C8C" w:rsidRDefault="00A4140A" w:rsidP="0061733C">
            <w:pPr>
              <w:jc w:val="center"/>
              <w:rPr>
                <w:sz w:val="22"/>
              </w:rPr>
            </w:pPr>
            <w:r w:rsidRPr="007D3C8C">
              <w:rPr>
                <w:sz w:val="22"/>
              </w:rPr>
              <w:t>28</w:t>
            </w:r>
          </w:p>
        </w:tc>
        <w:tc>
          <w:tcPr>
            <w:tcW w:w="6201" w:type="dxa"/>
            <w:vAlign w:val="center"/>
            <w:hideMark/>
          </w:tcPr>
          <w:p w14:paraId="6F891A67" w14:textId="77777777" w:rsidR="00A4140A" w:rsidRPr="007D3C8C" w:rsidRDefault="00A4140A" w:rsidP="0061733C">
            <w:pPr>
              <w:rPr>
                <w:sz w:val="22"/>
              </w:rPr>
            </w:pPr>
            <w:r w:rsidRPr="007D3C8C">
              <w:rPr>
                <w:sz w:val="22"/>
              </w:rPr>
              <w:t>д. Березник</w:t>
            </w:r>
          </w:p>
        </w:tc>
        <w:tc>
          <w:tcPr>
            <w:tcW w:w="1942" w:type="dxa"/>
            <w:vAlign w:val="center"/>
            <w:hideMark/>
          </w:tcPr>
          <w:p w14:paraId="79C6CA9D" w14:textId="77777777" w:rsidR="00A4140A" w:rsidRPr="007D3C8C" w:rsidRDefault="00A4140A" w:rsidP="0061733C">
            <w:pPr>
              <w:jc w:val="center"/>
              <w:rPr>
                <w:sz w:val="22"/>
              </w:rPr>
            </w:pPr>
            <w:r w:rsidRPr="007D3C8C">
              <w:rPr>
                <w:sz w:val="22"/>
              </w:rPr>
              <w:t>-</w:t>
            </w:r>
          </w:p>
        </w:tc>
      </w:tr>
      <w:tr w:rsidR="00A4140A" w:rsidRPr="007D3C8C" w14:paraId="11ED6CE0" w14:textId="77777777" w:rsidTr="0061733C">
        <w:trPr>
          <w:trHeight w:val="23"/>
          <w:jc w:val="center"/>
        </w:trPr>
        <w:tc>
          <w:tcPr>
            <w:tcW w:w="1201" w:type="dxa"/>
            <w:vAlign w:val="center"/>
            <w:hideMark/>
          </w:tcPr>
          <w:p w14:paraId="79BE195A" w14:textId="77777777" w:rsidR="00A4140A" w:rsidRPr="007D3C8C" w:rsidRDefault="00A4140A" w:rsidP="0061733C">
            <w:pPr>
              <w:jc w:val="center"/>
              <w:rPr>
                <w:sz w:val="22"/>
              </w:rPr>
            </w:pPr>
            <w:r w:rsidRPr="007D3C8C">
              <w:rPr>
                <w:sz w:val="22"/>
              </w:rPr>
              <w:t>29</w:t>
            </w:r>
          </w:p>
        </w:tc>
        <w:tc>
          <w:tcPr>
            <w:tcW w:w="6201" w:type="dxa"/>
            <w:vAlign w:val="center"/>
            <w:hideMark/>
          </w:tcPr>
          <w:p w14:paraId="0CDF8D55" w14:textId="77777777" w:rsidR="00A4140A" w:rsidRPr="007D3C8C" w:rsidRDefault="00A4140A" w:rsidP="0061733C">
            <w:pPr>
              <w:rPr>
                <w:sz w:val="22"/>
              </w:rPr>
            </w:pPr>
            <w:r w:rsidRPr="007D3C8C">
              <w:rPr>
                <w:sz w:val="22"/>
              </w:rPr>
              <w:t>д. Нефедово</w:t>
            </w:r>
          </w:p>
        </w:tc>
        <w:tc>
          <w:tcPr>
            <w:tcW w:w="1942" w:type="dxa"/>
            <w:vAlign w:val="center"/>
            <w:hideMark/>
          </w:tcPr>
          <w:p w14:paraId="773D9E43" w14:textId="77777777" w:rsidR="00A4140A" w:rsidRPr="007D3C8C" w:rsidRDefault="00A4140A" w:rsidP="0061733C">
            <w:pPr>
              <w:jc w:val="center"/>
              <w:rPr>
                <w:sz w:val="22"/>
              </w:rPr>
            </w:pPr>
            <w:r w:rsidRPr="007D3C8C">
              <w:rPr>
                <w:sz w:val="22"/>
              </w:rPr>
              <w:t>-</w:t>
            </w:r>
          </w:p>
        </w:tc>
      </w:tr>
      <w:tr w:rsidR="00A4140A" w:rsidRPr="007D3C8C" w14:paraId="6C248480" w14:textId="77777777" w:rsidTr="0061733C">
        <w:trPr>
          <w:trHeight w:val="23"/>
          <w:jc w:val="center"/>
        </w:trPr>
        <w:tc>
          <w:tcPr>
            <w:tcW w:w="1201" w:type="dxa"/>
            <w:vAlign w:val="center"/>
            <w:hideMark/>
          </w:tcPr>
          <w:p w14:paraId="5C767CA7" w14:textId="77777777" w:rsidR="00A4140A" w:rsidRPr="007D3C8C" w:rsidRDefault="00A4140A" w:rsidP="0061733C">
            <w:pPr>
              <w:jc w:val="center"/>
              <w:rPr>
                <w:sz w:val="22"/>
              </w:rPr>
            </w:pPr>
            <w:r w:rsidRPr="007D3C8C">
              <w:rPr>
                <w:sz w:val="22"/>
              </w:rPr>
              <w:t>30</w:t>
            </w:r>
          </w:p>
        </w:tc>
        <w:tc>
          <w:tcPr>
            <w:tcW w:w="6201" w:type="dxa"/>
            <w:vAlign w:val="center"/>
            <w:hideMark/>
          </w:tcPr>
          <w:p w14:paraId="4899041C" w14:textId="77777777" w:rsidR="00A4140A" w:rsidRPr="007D3C8C" w:rsidRDefault="00A4140A" w:rsidP="0061733C">
            <w:pPr>
              <w:rPr>
                <w:sz w:val="22"/>
              </w:rPr>
            </w:pPr>
            <w:r w:rsidRPr="007D3C8C">
              <w:rPr>
                <w:sz w:val="22"/>
              </w:rPr>
              <w:t>д. Севастьяново</w:t>
            </w:r>
          </w:p>
        </w:tc>
        <w:tc>
          <w:tcPr>
            <w:tcW w:w="1942" w:type="dxa"/>
            <w:vAlign w:val="center"/>
            <w:hideMark/>
          </w:tcPr>
          <w:p w14:paraId="313F8029" w14:textId="77777777" w:rsidR="00A4140A" w:rsidRPr="007D3C8C" w:rsidRDefault="00A4140A" w:rsidP="0061733C">
            <w:pPr>
              <w:jc w:val="center"/>
              <w:rPr>
                <w:sz w:val="22"/>
              </w:rPr>
            </w:pPr>
            <w:r w:rsidRPr="007D3C8C">
              <w:rPr>
                <w:sz w:val="22"/>
              </w:rPr>
              <w:t>-</w:t>
            </w:r>
          </w:p>
        </w:tc>
      </w:tr>
      <w:tr w:rsidR="00A4140A" w:rsidRPr="007D3C8C" w14:paraId="5B449B7C" w14:textId="77777777" w:rsidTr="0061733C">
        <w:trPr>
          <w:trHeight w:val="23"/>
          <w:jc w:val="center"/>
        </w:trPr>
        <w:tc>
          <w:tcPr>
            <w:tcW w:w="1201" w:type="dxa"/>
            <w:vAlign w:val="center"/>
            <w:hideMark/>
          </w:tcPr>
          <w:p w14:paraId="4FFC1A03" w14:textId="77777777" w:rsidR="00A4140A" w:rsidRPr="007D3C8C" w:rsidRDefault="00A4140A" w:rsidP="0061733C">
            <w:pPr>
              <w:jc w:val="center"/>
              <w:rPr>
                <w:sz w:val="22"/>
              </w:rPr>
            </w:pPr>
            <w:r w:rsidRPr="007D3C8C">
              <w:rPr>
                <w:sz w:val="22"/>
              </w:rPr>
              <w:t>31</w:t>
            </w:r>
          </w:p>
        </w:tc>
        <w:tc>
          <w:tcPr>
            <w:tcW w:w="6201" w:type="dxa"/>
            <w:vAlign w:val="center"/>
            <w:hideMark/>
          </w:tcPr>
          <w:p w14:paraId="157EB424" w14:textId="77777777" w:rsidR="00A4140A" w:rsidRPr="007D3C8C" w:rsidRDefault="00A4140A" w:rsidP="0061733C">
            <w:pPr>
              <w:rPr>
                <w:sz w:val="22"/>
              </w:rPr>
            </w:pPr>
            <w:r w:rsidRPr="007D3C8C">
              <w:rPr>
                <w:sz w:val="22"/>
              </w:rPr>
              <w:t>с. Новленское</w:t>
            </w:r>
          </w:p>
        </w:tc>
        <w:tc>
          <w:tcPr>
            <w:tcW w:w="1942" w:type="dxa"/>
            <w:vAlign w:val="center"/>
            <w:hideMark/>
          </w:tcPr>
          <w:p w14:paraId="38D194C2" w14:textId="77777777" w:rsidR="00A4140A" w:rsidRPr="007D3C8C" w:rsidRDefault="00A4140A" w:rsidP="0061733C">
            <w:pPr>
              <w:jc w:val="center"/>
              <w:rPr>
                <w:sz w:val="22"/>
              </w:rPr>
            </w:pPr>
            <w:r w:rsidRPr="007D3C8C">
              <w:rPr>
                <w:sz w:val="22"/>
              </w:rPr>
              <w:t>-</w:t>
            </w:r>
          </w:p>
        </w:tc>
      </w:tr>
      <w:tr w:rsidR="00A4140A" w:rsidRPr="007D3C8C" w14:paraId="5E51D71D" w14:textId="77777777" w:rsidTr="0061733C">
        <w:trPr>
          <w:trHeight w:val="23"/>
          <w:jc w:val="center"/>
        </w:trPr>
        <w:tc>
          <w:tcPr>
            <w:tcW w:w="1201" w:type="dxa"/>
            <w:vAlign w:val="center"/>
            <w:hideMark/>
          </w:tcPr>
          <w:p w14:paraId="720DC90C" w14:textId="77777777" w:rsidR="00A4140A" w:rsidRPr="007D3C8C" w:rsidRDefault="00A4140A" w:rsidP="0061733C">
            <w:pPr>
              <w:jc w:val="center"/>
              <w:rPr>
                <w:sz w:val="22"/>
              </w:rPr>
            </w:pPr>
            <w:r w:rsidRPr="007D3C8C">
              <w:rPr>
                <w:sz w:val="22"/>
              </w:rPr>
              <w:t>32</w:t>
            </w:r>
          </w:p>
        </w:tc>
        <w:tc>
          <w:tcPr>
            <w:tcW w:w="6201" w:type="dxa"/>
            <w:vAlign w:val="center"/>
            <w:hideMark/>
          </w:tcPr>
          <w:p w14:paraId="15E6CBDF" w14:textId="77777777" w:rsidR="00A4140A" w:rsidRPr="007D3C8C" w:rsidRDefault="00A4140A" w:rsidP="0061733C">
            <w:pPr>
              <w:rPr>
                <w:sz w:val="22"/>
              </w:rPr>
            </w:pPr>
            <w:r w:rsidRPr="007D3C8C">
              <w:rPr>
                <w:sz w:val="22"/>
              </w:rPr>
              <w:t>п. Дорожный</w:t>
            </w:r>
          </w:p>
        </w:tc>
        <w:tc>
          <w:tcPr>
            <w:tcW w:w="1942" w:type="dxa"/>
            <w:vAlign w:val="center"/>
            <w:hideMark/>
          </w:tcPr>
          <w:p w14:paraId="5227DCE3" w14:textId="77777777" w:rsidR="00A4140A" w:rsidRPr="007D3C8C" w:rsidRDefault="00A4140A" w:rsidP="0061733C">
            <w:pPr>
              <w:jc w:val="center"/>
              <w:rPr>
                <w:sz w:val="22"/>
              </w:rPr>
            </w:pPr>
            <w:r w:rsidRPr="007D3C8C">
              <w:rPr>
                <w:sz w:val="22"/>
              </w:rPr>
              <w:t>-</w:t>
            </w:r>
          </w:p>
        </w:tc>
      </w:tr>
      <w:tr w:rsidR="00A4140A" w:rsidRPr="007D3C8C" w14:paraId="37AFB67A" w14:textId="77777777" w:rsidTr="0061733C">
        <w:trPr>
          <w:trHeight w:val="23"/>
          <w:jc w:val="center"/>
        </w:trPr>
        <w:tc>
          <w:tcPr>
            <w:tcW w:w="1201" w:type="dxa"/>
            <w:vAlign w:val="center"/>
            <w:hideMark/>
          </w:tcPr>
          <w:p w14:paraId="04B66DE6" w14:textId="77777777" w:rsidR="00A4140A" w:rsidRPr="007D3C8C" w:rsidRDefault="00A4140A" w:rsidP="0061733C">
            <w:pPr>
              <w:jc w:val="center"/>
              <w:rPr>
                <w:sz w:val="22"/>
              </w:rPr>
            </w:pPr>
            <w:r w:rsidRPr="007D3C8C">
              <w:rPr>
                <w:sz w:val="22"/>
              </w:rPr>
              <w:t>33</w:t>
            </w:r>
          </w:p>
        </w:tc>
        <w:tc>
          <w:tcPr>
            <w:tcW w:w="6201" w:type="dxa"/>
            <w:vAlign w:val="center"/>
            <w:hideMark/>
          </w:tcPr>
          <w:p w14:paraId="65A2B56B" w14:textId="77777777" w:rsidR="00A4140A" w:rsidRPr="007D3C8C" w:rsidRDefault="00A4140A" w:rsidP="0061733C">
            <w:pPr>
              <w:rPr>
                <w:sz w:val="22"/>
              </w:rPr>
            </w:pPr>
            <w:r w:rsidRPr="007D3C8C">
              <w:rPr>
                <w:sz w:val="22"/>
              </w:rPr>
              <w:t>д. Княгинино</w:t>
            </w:r>
          </w:p>
        </w:tc>
        <w:tc>
          <w:tcPr>
            <w:tcW w:w="1942" w:type="dxa"/>
            <w:vAlign w:val="center"/>
            <w:hideMark/>
          </w:tcPr>
          <w:p w14:paraId="2E16B1CC" w14:textId="77777777" w:rsidR="00A4140A" w:rsidRPr="007D3C8C" w:rsidRDefault="00A4140A" w:rsidP="0061733C">
            <w:pPr>
              <w:jc w:val="center"/>
              <w:rPr>
                <w:sz w:val="22"/>
              </w:rPr>
            </w:pPr>
            <w:r w:rsidRPr="007D3C8C">
              <w:rPr>
                <w:sz w:val="22"/>
              </w:rPr>
              <w:t>-</w:t>
            </w:r>
          </w:p>
        </w:tc>
      </w:tr>
      <w:tr w:rsidR="00A4140A" w:rsidRPr="007D3C8C" w14:paraId="4F584EE8" w14:textId="77777777" w:rsidTr="0061733C">
        <w:trPr>
          <w:trHeight w:val="23"/>
          <w:jc w:val="center"/>
        </w:trPr>
        <w:tc>
          <w:tcPr>
            <w:tcW w:w="1201" w:type="dxa"/>
            <w:vAlign w:val="center"/>
            <w:hideMark/>
          </w:tcPr>
          <w:p w14:paraId="6AF83837" w14:textId="77777777" w:rsidR="00A4140A" w:rsidRPr="007D3C8C" w:rsidRDefault="00A4140A" w:rsidP="0061733C">
            <w:pPr>
              <w:jc w:val="center"/>
              <w:rPr>
                <w:sz w:val="22"/>
              </w:rPr>
            </w:pPr>
            <w:r w:rsidRPr="007D3C8C">
              <w:rPr>
                <w:sz w:val="22"/>
              </w:rPr>
              <w:t>34</w:t>
            </w:r>
          </w:p>
        </w:tc>
        <w:tc>
          <w:tcPr>
            <w:tcW w:w="6201" w:type="dxa"/>
            <w:vAlign w:val="center"/>
            <w:hideMark/>
          </w:tcPr>
          <w:p w14:paraId="4F918446" w14:textId="77777777" w:rsidR="00A4140A" w:rsidRPr="007D3C8C" w:rsidRDefault="00A4140A" w:rsidP="0061733C">
            <w:pPr>
              <w:rPr>
                <w:sz w:val="22"/>
              </w:rPr>
            </w:pPr>
            <w:r w:rsidRPr="007D3C8C">
              <w:rPr>
                <w:sz w:val="22"/>
              </w:rPr>
              <w:t>п. Огарково</w:t>
            </w:r>
          </w:p>
        </w:tc>
        <w:tc>
          <w:tcPr>
            <w:tcW w:w="1942" w:type="dxa"/>
            <w:vAlign w:val="center"/>
            <w:hideMark/>
          </w:tcPr>
          <w:p w14:paraId="1C8C59A8" w14:textId="77777777" w:rsidR="00A4140A" w:rsidRPr="007D3C8C" w:rsidRDefault="00A4140A" w:rsidP="0061733C">
            <w:pPr>
              <w:jc w:val="center"/>
              <w:rPr>
                <w:sz w:val="22"/>
              </w:rPr>
            </w:pPr>
            <w:r w:rsidRPr="007D3C8C">
              <w:rPr>
                <w:sz w:val="22"/>
              </w:rPr>
              <w:t>-</w:t>
            </w:r>
          </w:p>
        </w:tc>
      </w:tr>
      <w:tr w:rsidR="00A4140A" w:rsidRPr="007D3C8C" w14:paraId="4D1C7DEB" w14:textId="77777777" w:rsidTr="0061733C">
        <w:trPr>
          <w:trHeight w:val="23"/>
          <w:jc w:val="center"/>
        </w:trPr>
        <w:tc>
          <w:tcPr>
            <w:tcW w:w="1201" w:type="dxa"/>
            <w:vAlign w:val="center"/>
            <w:hideMark/>
          </w:tcPr>
          <w:p w14:paraId="09D80210" w14:textId="77777777" w:rsidR="00A4140A" w:rsidRPr="007D3C8C" w:rsidRDefault="00A4140A" w:rsidP="0061733C">
            <w:pPr>
              <w:jc w:val="center"/>
              <w:rPr>
                <w:sz w:val="22"/>
              </w:rPr>
            </w:pPr>
            <w:r w:rsidRPr="007D3C8C">
              <w:rPr>
                <w:sz w:val="22"/>
              </w:rPr>
              <w:t>35</w:t>
            </w:r>
          </w:p>
        </w:tc>
        <w:tc>
          <w:tcPr>
            <w:tcW w:w="6201" w:type="dxa"/>
            <w:vAlign w:val="center"/>
            <w:hideMark/>
          </w:tcPr>
          <w:p w14:paraId="3ED3C2E1" w14:textId="77777777" w:rsidR="00A4140A" w:rsidRPr="007D3C8C" w:rsidRDefault="00A4140A" w:rsidP="0061733C">
            <w:pPr>
              <w:rPr>
                <w:sz w:val="22"/>
              </w:rPr>
            </w:pPr>
            <w:r w:rsidRPr="007D3C8C">
              <w:rPr>
                <w:sz w:val="22"/>
              </w:rPr>
              <w:t>п. Васильевское</w:t>
            </w:r>
          </w:p>
        </w:tc>
        <w:tc>
          <w:tcPr>
            <w:tcW w:w="1942" w:type="dxa"/>
            <w:vAlign w:val="center"/>
            <w:hideMark/>
          </w:tcPr>
          <w:p w14:paraId="5CE80BE0" w14:textId="77777777" w:rsidR="00A4140A" w:rsidRPr="007D3C8C" w:rsidRDefault="00A4140A" w:rsidP="0061733C">
            <w:pPr>
              <w:jc w:val="center"/>
              <w:rPr>
                <w:sz w:val="22"/>
              </w:rPr>
            </w:pPr>
            <w:r w:rsidRPr="007D3C8C">
              <w:rPr>
                <w:sz w:val="22"/>
              </w:rPr>
              <w:t>СПТ-940</w:t>
            </w:r>
          </w:p>
        </w:tc>
      </w:tr>
      <w:tr w:rsidR="00A4140A" w:rsidRPr="007D3C8C" w14:paraId="5CE068B8" w14:textId="77777777" w:rsidTr="0061733C">
        <w:trPr>
          <w:trHeight w:val="23"/>
          <w:jc w:val="center"/>
        </w:trPr>
        <w:tc>
          <w:tcPr>
            <w:tcW w:w="1201" w:type="dxa"/>
            <w:vAlign w:val="center"/>
            <w:hideMark/>
          </w:tcPr>
          <w:p w14:paraId="59178FA3" w14:textId="77777777" w:rsidR="00A4140A" w:rsidRPr="007D3C8C" w:rsidRDefault="00A4140A" w:rsidP="0061733C">
            <w:pPr>
              <w:jc w:val="center"/>
              <w:rPr>
                <w:sz w:val="22"/>
              </w:rPr>
            </w:pPr>
            <w:r w:rsidRPr="007D3C8C">
              <w:rPr>
                <w:sz w:val="22"/>
              </w:rPr>
              <w:t>36</w:t>
            </w:r>
          </w:p>
        </w:tc>
        <w:tc>
          <w:tcPr>
            <w:tcW w:w="6201" w:type="dxa"/>
            <w:vAlign w:val="center"/>
            <w:hideMark/>
          </w:tcPr>
          <w:p w14:paraId="77EE564C" w14:textId="77777777" w:rsidR="00A4140A" w:rsidRPr="007D3C8C" w:rsidRDefault="00A4140A" w:rsidP="0061733C">
            <w:pPr>
              <w:rPr>
                <w:sz w:val="22"/>
              </w:rPr>
            </w:pPr>
            <w:r w:rsidRPr="007D3C8C">
              <w:rPr>
                <w:sz w:val="22"/>
              </w:rPr>
              <w:t>п. Надеево</w:t>
            </w:r>
          </w:p>
        </w:tc>
        <w:tc>
          <w:tcPr>
            <w:tcW w:w="1942" w:type="dxa"/>
            <w:vAlign w:val="center"/>
            <w:hideMark/>
          </w:tcPr>
          <w:p w14:paraId="0D71AC01" w14:textId="77777777" w:rsidR="00A4140A" w:rsidRPr="007D3C8C" w:rsidRDefault="00A4140A" w:rsidP="0061733C">
            <w:pPr>
              <w:jc w:val="center"/>
              <w:rPr>
                <w:sz w:val="22"/>
              </w:rPr>
            </w:pPr>
            <w:r w:rsidRPr="007D3C8C">
              <w:rPr>
                <w:sz w:val="22"/>
              </w:rPr>
              <w:t>СПТ-943</w:t>
            </w:r>
          </w:p>
        </w:tc>
      </w:tr>
      <w:tr w:rsidR="00A4140A" w:rsidRPr="007D3C8C" w14:paraId="0AB7E537" w14:textId="77777777" w:rsidTr="0061733C">
        <w:trPr>
          <w:trHeight w:val="23"/>
          <w:jc w:val="center"/>
        </w:trPr>
        <w:tc>
          <w:tcPr>
            <w:tcW w:w="1201" w:type="dxa"/>
            <w:vAlign w:val="center"/>
            <w:hideMark/>
          </w:tcPr>
          <w:p w14:paraId="281E4A30" w14:textId="77777777" w:rsidR="00A4140A" w:rsidRPr="007D3C8C" w:rsidRDefault="00A4140A" w:rsidP="0061733C">
            <w:pPr>
              <w:jc w:val="center"/>
              <w:rPr>
                <w:sz w:val="22"/>
              </w:rPr>
            </w:pPr>
            <w:r w:rsidRPr="007D3C8C">
              <w:rPr>
                <w:sz w:val="22"/>
              </w:rPr>
              <w:t>37</w:t>
            </w:r>
          </w:p>
        </w:tc>
        <w:tc>
          <w:tcPr>
            <w:tcW w:w="6201" w:type="dxa"/>
            <w:vAlign w:val="center"/>
            <w:hideMark/>
          </w:tcPr>
          <w:p w14:paraId="2D10EA22" w14:textId="77777777" w:rsidR="00A4140A" w:rsidRPr="007D3C8C" w:rsidRDefault="00A4140A" w:rsidP="0061733C">
            <w:pPr>
              <w:rPr>
                <w:sz w:val="22"/>
              </w:rPr>
            </w:pPr>
            <w:r w:rsidRPr="007D3C8C">
              <w:rPr>
                <w:sz w:val="22"/>
              </w:rPr>
              <w:t>п. Ермаково</w:t>
            </w:r>
          </w:p>
        </w:tc>
        <w:tc>
          <w:tcPr>
            <w:tcW w:w="1942" w:type="dxa"/>
            <w:vAlign w:val="center"/>
            <w:hideMark/>
          </w:tcPr>
          <w:p w14:paraId="7CF2D3E5" w14:textId="77777777" w:rsidR="00A4140A" w:rsidRPr="007D3C8C" w:rsidRDefault="00A4140A" w:rsidP="0061733C">
            <w:pPr>
              <w:jc w:val="center"/>
              <w:rPr>
                <w:sz w:val="22"/>
              </w:rPr>
            </w:pPr>
            <w:r w:rsidRPr="007D3C8C">
              <w:rPr>
                <w:sz w:val="22"/>
              </w:rPr>
              <w:t>ВКТ-7</w:t>
            </w:r>
          </w:p>
        </w:tc>
      </w:tr>
      <w:tr w:rsidR="00A4140A" w:rsidRPr="007D3C8C" w14:paraId="7F0BADE4" w14:textId="77777777" w:rsidTr="0061733C">
        <w:trPr>
          <w:trHeight w:val="23"/>
          <w:jc w:val="center"/>
        </w:trPr>
        <w:tc>
          <w:tcPr>
            <w:tcW w:w="1201" w:type="dxa"/>
            <w:vAlign w:val="center"/>
            <w:hideMark/>
          </w:tcPr>
          <w:p w14:paraId="4BE12D8C" w14:textId="77777777" w:rsidR="00A4140A" w:rsidRPr="007D3C8C" w:rsidRDefault="00A4140A" w:rsidP="0061733C">
            <w:pPr>
              <w:jc w:val="center"/>
              <w:rPr>
                <w:sz w:val="22"/>
              </w:rPr>
            </w:pPr>
            <w:r w:rsidRPr="007D3C8C">
              <w:rPr>
                <w:sz w:val="22"/>
              </w:rPr>
              <w:t>38</w:t>
            </w:r>
          </w:p>
        </w:tc>
        <w:tc>
          <w:tcPr>
            <w:tcW w:w="6201" w:type="dxa"/>
            <w:vAlign w:val="center"/>
            <w:hideMark/>
          </w:tcPr>
          <w:p w14:paraId="189D210A" w14:textId="77777777" w:rsidR="00A4140A" w:rsidRPr="007D3C8C" w:rsidRDefault="00A4140A" w:rsidP="0061733C">
            <w:pPr>
              <w:rPr>
                <w:sz w:val="22"/>
              </w:rPr>
            </w:pPr>
            <w:r w:rsidRPr="007D3C8C">
              <w:rPr>
                <w:sz w:val="22"/>
              </w:rPr>
              <w:t>д. Снасудово</w:t>
            </w:r>
          </w:p>
        </w:tc>
        <w:tc>
          <w:tcPr>
            <w:tcW w:w="1942" w:type="dxa"/>
            <w:vAlign w:val="center"/>
            <w:hideMark/>
          </w:tcPr>
          <w:p w14:paraId="5F09338E" w14:textId="77777777" w:rsidR="00A4140A" w:rsidRPr="007D3C8C" w:rsidRDefault="00A4140A" w:rsidP="0061733C">
            <w:pPr>
              <w:jc w:val="center"/>
              <w:rPr>
                <w:sz w:val="22"/>
              </w:rPr>
            </w:pPr>
            <w:r w:rsidRPr="007D3C8C">
              <w:rPr>
                <w:sz w:val="22"/>
              </w:rPr>
              <w:t>-</w:t>
            </w:r>
          </w:p>
        </w:tc>
      </w:tr>
      <w:tr w:rsidR="00A4140A" w:rsidRPr="007D3C8C" w14:paraId="57E35E75" w14:textId="77777777" w:rsidTr="0061733C">
        <w:trPr>
          <w:trHeight w:val="23"/>
          <w:jc w:val="center"/>
        </w:trPr>
        <w:tc>
          <w:tcPr>
            <w:tcW w:w="1201" w:type="dxa"/>
            <w:vAlign w:val="center"/>
            <w:hideMark/>
          </w:tcPr>
          <w:p w14:paraId="7E1B05D3" w14:textId="77777777" w:rsidR="00A4140A" w:rsidRPr="007D3C8C" w:rsidRDefault="00A4140A" w:rsidP="0061733C">
            <w:pPr>
              <w:jc w:val="center"/>
              <w:rPr>
                <w:sz w:val="22"/>
              </w:rPr>
            </w:pPr>
            <w:r w:rsidRPr="007D3C8C">
              <w:rPr>
                <w:sz w:val="22"/>
              </w:rPr>
              <w:t>39</w:t>
            </w:r>
          </w:p>
        </w:tc>
        <w:tc>
          <w:tcPr>
            <w:tcW w:w="6201" w:type="dxa"/>
            <w:vAlign w:val="center"/>
            <w:hideMark/>
          </w:tcPr>
          <w:p w14:paraId="6DBB758C" w14:textId="77777777" w:rsidR="00A4140A" w:rsidRPr="007D3C8C" w:rsidRDefault="00A4140A" w:rsidP="0061733C">
            <w:pPr>
              <w:rPr>
                <w:sz w:val="22"/>
              </w:rPr>
            </w:pPr>
            <w:r w:rsidRPr="007D3C8C">
              <w:rPr>
                <w:sz w:val="22"/>
              </w:rPr>
              <w:t>с. Мосейково</w:t>
            </w:r>
          </w:p>
        </w:tc>
        <w:tc>
          <w:tcPr>
            <w:tcW w:w="1942" w:type="dxa"/>
            <w:vAlign w:val="center"/>
            <w:hideMark/>
          </w:tcPr>
          <w:p w14:paraId="4B996C7A" w14:textId="77777777" w:rsidR="00A4140A" w:rsidRPr="007D3C8C" w:rsidRDefault="00A4140A" w:rsidP="0061733C">
            <w:pPr>
              <w:jc w:val="center"/>
              <w:rPr>
                <w:sz w:val="22"/>
              </w:rPr>
            </w:pPr>
            <w:r w:rsidRPr="007D3C8C">
              <w:rPr>
                <w:sz w:val="22"/>
              </w:rPr>
              <w:t>СПТ944</w:t>
            </w:r>
          </w:p>
        </w:tc>
      </w:tr>
      <w:tr w:rsidR="00A4140A" w:rsidRPr="007D3C8C" w14:paraId="27FA0AA6" w14:textId="77777777" w:rsidTr="0061733C">
        <w:trPr>
          <w:trHeight w:val="23"/>
          <w:jc w:val="center"/>
        </w:trPr>
        <w:tc>
          <w:tcPr>
            <w:tcW w:w="1201" w:type="dxa"/>
            <w:vAlign w:val="center"/>
            <w:hideMark/>
          </w:tcPr>
          <w:p w14:paraId="48AB9C0D" w14:textId="77777777" w:rsidR="00A4140A" w:rsidRPr="007D3C8C" w:rsidRDefault="00A4140A" w:rsidP="0061733C">
            <w:pPr>
              <w:jc w:val="center"/>
              <w:rPr>
                <w:sz w:val="22"/>
              </w:rPr>
            </w:pPr>
            <w:r w:rsidRPr="007D3C8C">
              <w:rPr>
                <w:sz w:val="22"/>
              </w:rPr>
              <w:t>40</w:t>
            </w:r>
          </w:p>
        </w:tc>
        <w:tc>
          <w:tcPr>
            <w:tcW w:w="6201" w:type="dxa"/>
            <w:vAlign w:val="center"/>
            <w:hideMark/>
          </w:tcPr>
          <w:p w14:paraId="7A8E67A0" w14:textId="77777777" w:rsidR="00A4140A" w:rsidRPr="007D3C8C" w:rsidRDefault="00A4140A" w:rsidP="0061733C">
            <w:pPr>
              <w:rPr>
                <w:sz w:val="22"/>
              </w:rPr>
            </w:pPr>
            <w:r w:rsidRPr="007D3C8C">
              <w:rPr>
                <w:sz w:val="22"/>
              </w:rPr>
              <w:t>п. Грибково</w:t>
            </w:r>
          </w:p>
        </w:tc>
        <w:tc>
          <w:tcPr>
            <w:tcW w:w="1942" w:type="dxa"/>
            <w:vAlign w:val="center"/>
            <w:hideMark/>
          </w:tcPr>
          <w:p w14:paraId="442A5B36" w14:textId="77777777" w:rsidR="00A4140A" w:rsidRPr="007D3C8C" w:rsidRDefault="00A4140A" w:rsidP="0061733C">
            <w:pPr>
              <w:jc w:val="center"/>
              <w:rPr>
                <w:sz w:val="22"/>
              </w:rPr>
            </w:pPr>
            <w:r w:rsidRPr="007D3C8C">
              <w:rPr>
                <w:sz w:val="22"/>
              </w:rPr>
              <w:t>ТЭМ-104</w:t>
            </w:r>
          </w:p>
        </w:tc>
      </w:tr>
      <w:tr w:rsidR="00A4140A" w:rsidRPr="007D3C8C" w14:paraId="20302B67" w14:textId="77777777" w:rsidTr="0061733C">
        <w:trPr>
          <w:trHeight w:val="23"/>
          <w:jc w:val="center"/>
        </w:trPr>
        <w:tc>
          <w:tcPr>
            <w:tcW w:w="1201" w:type="dxa"/>
            <w:vAlign w:val="center"/>
            <w:hideMark/>
          </w:tcPr>
          <w:p w14:paraId="3E774896" w14:textId="77777777" w:rsidR="00A4140A" w:rsidRPr="007D3C8C" w:rsidRDefault="00A4140A" w:rsidP="0061733C">
            <w:pPr>
              <w:jc w:val="center"/>
              <w:rPr>
                <w:sz w:val="22"/>
              </w:rPr>
            </w:pPr>
            <w:r w:rsidRPr="007D3C8C">
              <w:rPr>
                <w:sz w:val="22"/>
              </w:rPr>
              <w:t>41</w:t>
            </w:r>
          </w:p>
        </w:tc>
        <w:tc>
          <w:tcPr>
            <w:tcW w:w="6201" w:type="dxa"/>
            <w:vAlign w:val="center"/>
            <w:hideMark/>
          </w:tcPr>
          <w:p w14:paraId="01288ADF" w14:textId="77777777" w:rsidR="00A4140A" w:rsidRPr="007D3C8C" w:rsidRDefault="00A4140A" w:rsidP="0061733C">
            <w:pPr>
              <w:rPr>
                <w:sz w:val="22"/>
              </w:rPr>
            </w:pPr>
            <w:r w:rsidRPr="007D3C8C">
              <w:rPr>
                <w:sz w:val="22"/>
              </w:rPr>
              <w:t>п. Дорожный</w:t>
            </w:r>
          </w:p>
        </w:tc>
        <w:tc>
          <w:tcPr>
            <w:tcW w:w="1942" w:type="dxa"/>
            <w:vAlign w:val="center"/>
            <w:hideMark/>
          </w:tcPr>
          <w:p w14:paraId="0B644177" w14:textId="77777777" w:rsidR="00A4140A" w:rsidRPr="007D3C8C" w:rsidRDefault="00A4140A" w:rsidP="0061733C">
            <w:pPr>
              <w:jc w:val="center"/>
              <w:rPr>
                <w:sz w:val="22"/>
              </w:rPr>
            </w:pPr>
            <w:r w:rsidRPr="007D3C8C">
              <w:rPr>
                <w:sz w:val="22"/>
              </w:rPr>
              <w:t>ВКТ 5</w:t>
            </w:r>
          </w:p>
        </w:tc>
      </w:tr>
      <w:tr w:rsidR="00A4140A" w:rsidRPr="007D3C8C" w14:paraId="01F54172" w14:textId="77777777" w:rsidTr="0061733C">
        <w:trPr>
          <w:trHeight w:val="23"/>
          <w:jc w:val="center"/>
        </w:trPr>
        <w:tc>
          <w:tcPr>
            <w:tcW w:w="1201" w:type="dxa"/>
            <w:vAlign w:val="center"/>
            <w:hideMark/>
          </w:tcPr>
          <w:p w14:paraId="72FDE418" w14:textId="77777777" w:rsidR="00A4140A" w:rsidRPr="007D3C8C" w:rsidRDefault="00A4140A" w:rsidP="0061733C">
            <w:pPr>
              <w:jc w:val="center"/>
              <w:rPr>
                <w:sz w:val="22"/>
              </w:rPr>
            </w:pPr>
            <w:r w:rsidRPr="007D3C8C">
              <w:rPr>
                <w:sz w:val="22"/>
              </w:rPr>
              <w:t>42</w:t>
            </w:r>
          </w:p>
        </w:tc>
        <w:tc>
          <w:tcPr>
            <w:tcW w:w="6201" w:type="dxa"/>
            <w:vAlign w:val="center"/>
            <w:hideMark/>
          </w:tcPr>
          <w:p w14:paraId="112474D4" w14:textId="77777777" w:rsidR="00A4140A" w:rsidRPr="007D3C8C" w:rsidRDefault="00A4140A" w:rsidP="0061733C">
            <w:pPr>
              <w:rPr>
                <w:sz w:val="22"/>
              </w:rPr>
            </w:pPr>
            <w:r w:rsidRPr="007D3C8C">
              <w:rPr>
                <w:sz w:val="22"/>
              </w:rPr>
              <w:t>д. Семенково-2</w:t>
            </w:r>
          </w:p>
        </w:tc>
        <w:tc>
          <w:tcPr>
            <w:tcW w:w="1942" w:type="dxa"/>
            <w:vAlign w:val="center"/>
            <w:hideMark/>
          </w:tcPr>
          <w:p w14:paraId="3EA2ADE0" w14:textId="77777777" w:rsidR="00A4140A" w:rsidRPr="007D3C8C" w:rsidRDefault="00A4140A" w:rsidP="0061733C">
            <w:pPr>
              <w:jc w:val="center"/>
              <w:rPr>
                <w:sz w:val="22"/>
              </w:rPr>
            </w:pPr>
            <w:r w:rsidRPr="007D3C8C">
              <w:rPr>
                <w:sz w:val="22"/>
              </w:rPr>
              <w:t>ВКТ 5</w:t>
            </w:r>
          </w:p>
        </w:tc>
      </w:tr>
      <w:tr w:rsidR="00A4140A" w:rsidRPr="007D3C8C" w14:paraId="40967865" w14:textId="77777777" w:rsidTr="0061733C">
        <w:trPr>
          <w:trHeight w:val="23"/>
          <w:jc w:val="center"/>
        </w:trPr>
        <w:tc>
          <w:tcPr>
            <w:tcW w:w="1201" w:type="dxa"/>
            <w:vAlign w:val="center"/>
            <w:hideMark/>
          </w:tcPr>
          <w:p w14:paraId="38DC6870" w14:textId="77777777" w:rsidR="00A4140A" w:rsidRPr="007D3C8C" w:rsidRDefault="00A4140A" w:rsidP="0061733C">
            <w:pPr>
              <w:jc w:val="center"/>
              <w:rPr>
                <w:sz w:val="22"/>
              </w:rPr>
            </w:pPr>
            <w:r w:rsidRPr="007D3C8C">
              <w:rPr>
                <w:sz w:val="22"/>
              </w:rPr>
              <w:t>43</w:t>
            </w:r>
          </w:p>
        </w:tc>
        <w:tc>
          <w:tcPr>
            <w:tcW w:w="6201" w:type="dxa"/>
            <w:vAlign w:val="center"/>
            <w:hideMark/>
          </w:tcPr>
          <w:p w14:paraId="7A9F691A" w14:textId="77777777" w:rsidR="00A4140A" w:rsidRPr="007D3C8C" w:rsidRDefault="00A4140A" w:rsidP="0061733C">
            <w:pPr>
              <w:rPr>
                <w:sz w:val="22"/>
              </w:rPr>
            </w:pPr>
            <w:r w:rsidRPr="007D3C8C">
              <w:rPr>
                <w:sz w:val="22"/>
              </w:rPr>
              <w:t>п. Семенково-1</w:t>
            </w:r>
          </w:p>
        </w:tc>
        <w:tc>
          <w:tcPr>
            <w:tcW w:w="1942" w:type="dxa"/>
            <w:vAlign w:val="center"/>
            <w:hideMark/>
          </w:tcPr>
          <w:p w14:paraId="5090082D" w14:textId="77777777" w:rsidR="00A4140A" w:rsidRPr="007D3C8C" w:rsidRDefault="00A4140A" w:rsidP="0061733C">
            <w:pPr>
              <w:jc w:val="center"/>
              <w:rPr>
                <w:sz w:val="22"/>
              </w:rPr>
            </w:pPr>
            <w:r w:rsidRPr="007D3C8C">
              <w:rPr>
                <w:sz w:val="22"/>
              </w:rPr>
              <w:t>ВКТ 5</w:t>
            </w:r>
          </w:p>
        </w:tc>
      </w:tr>
      <w:tr w:rsidR="00A4140A" w:rsidRPr="007D3C8C" w14:paraId="556EC782" w14:textId="77777777" w:rsidTr="0061733C">
        <w:trPr>
          <w:trHeight w:val="23"/>
          <w:jc w:val="center"/>
        </w:trPr>
        <w:tc>
          <w:tcPr>
            <w:tcW w:w="1201" w:type="dxa"/>
            <w:vAlign w:val="center"/>
            <w:hideMark/>
          </w:tcPr>
          <w:p w14:paraId="6795908F" w14:textId="77777777" w:rsidR="00A4140A" w:rsidRPr="007D3C8C" w:rsidRDefault="00A4140A" w:rsidP="0061733C">
            <w:pPr>
              <w:jc w:val="center"/>
              <w:rPr>
                <w:sz w:val="22"/>
              </w:rPr>
            </w:pPr>
            <w:r w:rsidRPr="007D3C8C">
              <w:rPr>
                <w:sz w:val="22"/>
              </w:rPr>
              <w:t>44</w:t>
            </w:r>
          </w:p>
        </w:tc>
        <w:tc>
          <w:tcPr>
            <w:tcW w:w="6201" w:type="dxa"/>
            <w:vAlign w:val="center"/>
            <w:hideMark/>
          </w:tcPr>
          <w:p w14:paraId="6FD79DEE" w14:textId="77777777" w:rsidR="00A4140A" w:rsidRPr="007D3C8C" w:rsidRDefault="00A4140A" w:rsidP="0061733C">
            <w:pPr>
              <w:rPr>
                <w:sz w:val="22"/>
              </w:rPr>
            </w:pPr>
            <w:r w:rsidRPr="007D3C8C">
              <w:rPr>
                <w:sz w:val="22"/>
              </w:rPr>
              <w:t>п. Кипелово</w:t>
            </w:r>
          </w:p>
        </w:tc>
        <w:tc>
          <w:tcPr>
            <w:tcW w:w="1942" w:type="dxa"/>
            <w:vAlign w:val="center"/>
            <w:hideMark/>
          </w:tcPr>
          <w:p w14:paraId="3DD2A773" w14:textId="77777777" w:rsidR="00A4140A" w:rsidRPr="007D3C8C" w:rsidRDefault="00A4140A" w:rsidP="0061733C">
            <w:pPr>
              <w:jc w:val="center"/>
              <w:rPr>
                <w:sz w:val="22"/>
              </w:rPr>
            </w:pPr>
            <w:r w:rsidRPr="007D3C8C">
              <w:rPr>
                <w:sz w:val="22"/>
              </w:rPr>
              <w:t>ВКТ 5</w:t>
            </w:r>
          </w:p>
        </w:tc>
      </w:tr>
      <w:tr w:rsidR="00A4140A" w:rsidRPr="007D3C8C" w14:paraId="03CC87A4" w14:textId="77777777" w:rsidTr="0061733C">
        <w:trPr>
          <w:trHeight w:val="23"/>
          <w:jc w:val="center"/>
        </w:trPr>
        <w:tc>
          <w:tcPr>
            <w:tcW w:w="1201" w:type="dxa"/>
            <w:vAlign w:val="center"/>
            <w:hideMark/>
          </w:tcPr>
          <w:p w14:paraId="15E8B32D" w14:textId="77777777" w:rsidR="00A4140A" w:rsidRPr="007D3C8C" w:rsidRDefault="00A4140A" w:rsidP="0061733C">
            <w:pPr>
              <w:jc w:val="center"/>
              <w:rPr>
                <w:sz w:val="22"/>
              </w:rPr>
            </w:pPr>
            <w:r w:rsidRPr="007D3C8C">
              <w:rPr>
                <w:sz w:val="22"/>
              </w:rPr>
              <w:t>45</w:t>
            </w:r>
          </w:p>
        </w:tc>
        <w:tc>
          <w:tcPr>
            <w:tcW w:w="6201" w:type="dxa"/>
            <w:vAlign w:val="center"/>
            <w:hideMark/>
          </w:tcPr>
          <w:p w14:paraId="1B2E7CDF" w14:textId="77777777" w:rsidR="00A4140A" w:rsidRPr="007D3C8C" w:rsidRDefault="00A4140A" w:rsidP="0061733C">
            <w:pPr>
              <w:rPr>
                <w:sz w:val="22"/>
              </w:rPr>
            </w:pPr>
            <w:r w:rsidRPr="007D3C8C">
              <w:rPr>
                <w:sz w:val="22"/>
              </w:rPr>
              <w:t>п. Можайское</w:t>
            </w:r>
          </w:p>
        </w:tc>
        <w:tc>
          <w:tcPr>
            <w:tcW w:w="1942" w:type="dxa"/>
            <w:vAlign w:val="center"/>
            <w:hideMark/>
          </w:tcPr>
          <w:p w14:paraId="61794157" w14:textId="77777777" w:rsidR="00A4140A" w:rsidRPr="007D3C8C" w:rsidRDefault="00A4140A" w:rsidP="0061733C">
            <w:pPr>
              <w:jc w:val="center"/>
              <w:rPr>
                <w:sz w:val="22"/>
              </w:rPr>
            </w:pPr>
            <w:r w:rsidRPr="007D3C8C">
              <w:rPr>
                <w:sz w:val="22"/>
              </w:rPr>
              <w:t>-</w:t>
            </w:r>
          </w:p>
        </w:tc>
      </w:tr>
      <w:tr w:rsidR="00A4140A" w:rsidRPr="007D3C8C" w14:paraId="7587CD30" w14:textId="77777777" w:rsidTr="0061733C">
        <w:trPr>
          <w:trHeight w:val="23"/>
          <w:jc w:val="center"/>
        </w:trPr>
        <w:tc>
          <w:tcPr>
            <w:tcW w:w="1201" w:type="dxa"/>
            <w:vAlign w:val="center"/>
            <w:hideMark/>
          </w:tcPr>
          <w:p w14:paraId="587C5AAB" w14:textId="77777777" w:rsidR="00A4140A" w:rsidRPr="007D3C8C" w:rsidRDefault="00A4140A" w:rsidP="0061733C">
            <w:pPr>
              <w:jc w:val="center"/>
              <w:rPr>
                <w:sz w:val="22"/>
              </w:rPr>
            </w:pPr>
            <w:r w:rsidRPr="007D3C8C">
              <w:rPr>
                <w:sz w:val="22"/>
              </w:rPr>
              <w:t>46</w:t>
            </w:r>
          </w:p>
        </w:tc>
        <w:tc>
          <w:tcPr>
            <w:tcW w:w="6201" w:type="dxa"/>
            <w:vAlign w:val="center"/>
            <w:hideMark/>
          </w:tcPr>
          <w:p w14:paraId="35AF45E3" w14:textId="77777777" w:rsidR="00A4140A" w:rsidRPr="007D3C8C" w:rsidRDefault="00A4140A" w:rsidP="0061733C">
            <w:pPr>
              <w:rPr>
                <w:sz w:val="22"/>
              </w:rPr>
            </w:pPr>
            <w:r w:rsidRPr="007D3C8C">
              <w:rPr>
                <w:sz w:val="22"/>
              </w:rPr>
              <w:t>п. Новый источник</w:t>
            </w:r>
          </w:p>
        </w:tc>
        <w:tc>
          <w:tcPr>
            <w:tcW w:w="1942" w:type="dxa"/>
            <w:vAlign w:val="center"/>
            <w:hideMark/>
          </w:tcPr>
          <w:p w14:paraId="2018E14B" w14:textId="77777777" w:rsidR="00A4140A" w:rsidRPr="007D3C8C" w:rsidRDefault="00A4140A" w:rsidP="0061733C">
            <w:pPr>
              <w:jc w:val="center"/>
              <w:rPr>
                <w:sz w:val="22"/>
              </w:rPr>
            </w:pPr>
            <w:r w:rsidRPr="007D3C8C">
              <w:rPr>
                <w:sz w:val="22"/>
              </w:rPr>
              <w:t>-</w:t>
            </w:r>
          </w:p>
        </w:tc>
      </w:tr>
      <w:tr w:rsidR="00A4140A" w:rsidRPr="007D3C8C" w14:paraId="530F9C70" w14:textId="77777777" w:rsidTr="0061733C">
        <w:trPr>
          <w:trHeight w:val="23"/>
          <w:jc w:val="center"/>
        </w:trPr>
        <w:tc>
          <w:tcPr>
            <w:tcW w:w="1201" w:type="dxa"/>
            <w:vAlign w:val="center"/>
            <w:hideMark/>
          </w:tcPr>
          <w:p w14:paraId="75D7AD8F" w14:textId="77777777" w:rsidR="00A4140A" w:rsidRPr="007D3C8C" w:rsidRDefault="00A4140A" w:rsidP="0061733C">
            <w:pPr>
              <w:jc w:val="center"/>
              <w:rPr>
                <w:sz w:val="22"/>
              </w:rPr>
            </w:pPr>
            <w:r w:rsidRPr="007D3C8C">
              <w:rPr>
                <w:sz w:val="22"/>
              </w:rPr>
              <w:t>47</w:t>
            </w:r>
          </w:p>
        </w:tc>
        <w:tc>
          <w:tcPr>
            <w:tcW w:w="6201" w:type="dxa"/>
            <w:vAlign w:val="center"/>
            <w:hideMark/>
          </w:tcPr>
          <w:p w14:paraId="6E2A425B" w14:textId="77777777" w:rsidR="00A4140A" w:rsidRPr="007D3C8C" w:rsidRDefault="00A4140A" w:rsidP="0061733C">
            <w:pPr>
              <w:rPr>
                <w:sz w:val="22"/>
              </w:rPr>
            </w:pPr>
            <w:r w:rsidRPr="007D3C8C">
              <w:rPr>
                <w:sz w:val="22"/>
              </w:rPr>
              <w:t>д. Морино</w:t>
            </w:r>
          </w:p>
        </w:tc>
        <w:tc>
          <w:tcPr>
            <w:tcW w:w="1942" w:type="dxa"/>
            <w:vAlign w:val="center"/>
            <w:hideMark/>
          </w:tcPr>
          <w:p w14:paraId="66407D31" w14:textId="77777777" w:rsidR="00A4140A" w:rsidRPr="007D3C8C" w:rsidRDefault="00A4140A" w:rsidP="0061733C">
            <w:pPr>
              <w:jc w:val="center"/>
              <w:rPr>
                <w:sz w:val="22"/>
              </w:rPr>
            </w:pPr>
            <w:r w:rsidRPr="007D3C8C">
              <w:rPr>
                <w:sz w:val="22"/>
              </w:rPr>
              <w:t>ВКТ-9</w:t>
            </w:r>
          </w:p>
        </w:tc>
      </w:tr>
      <w:tr w:rsidR="00A4140A" w:rsidRPr="007D3C8C" w14:paraId="5CDDBB71" w14:textId="77777777" w:rsidTr="0061733C">
        <w:trPr>
          <w:trHeight w:val="23"/>
          <w:jc w:val="center"/>
        </w:trPr>
        <w:tc>
          <w:tcPr>
            <w:tcW w:w="1201" w:type="dxa"/>
            <w:vAlign w:val="center"/>
            <w:hideMark/>
          </w:tcPr>
          <w:p w14:paraId="18F15426" w14:textId="77777777" w:rsidR="00A4140A" w:rsidRPr="007D3C8C" w:rsidRDefault="00A4140A" w:rsidP="0061733C">
            <w:pPr>
              <w:jc w:val="center"/>
              <w:rPr>
                <w:sz w:val="22"/>
              </w:rPr>
            </w:pPr>
            <w:r w:rsidRPr="007D3C8C">
              <w:rPr>
                <w:sz w:val="22"/>
              </w:rPr>
              <w:t>48</w:t>
            </w:r>
          </w:p>
        </w:tc>
        <w:tc>
          <w:tcPr>
            <w:tcW w:w="6201" w:type="dxa"/>
            <w:vAlign w:val="center"/>
            <w:hideMark/>
          </w:tcPr>
          <w:p w14:paraId="7D35F903" w14:textId="77777777" w:rsidR="00A4140A" w:rsidRPr="007D3C8C" w:rsidRDefault="00A4140A" w:rsidP="0061733C">
            <w:pPr>
              <w:rPr>
                <w:sz w:val="22"/>
              </w:rPr>
            </w:pPr>
            <w:r w:rsidRPr="007D3C8C">
              <w:rPr>
                <w:sz w:val="22"/>
              </w:rPr>
              <w:t>Котельная д. Бурлево (д. Харачево)</w:t>
            </w:r>
          </w:p>
        </w:tc>
        <w:tc>
          <w:tcPr>
            <w:tcW w:w="1942" w:type="dxa"/>
            <w:vAlign w:val="center"/>
            <w:hideMark/>
          </w:tcPr>
          <w:p w14:paraId="1A9EE5AC" w14:textId="77777777" w:rsidR="00A4140A" w:rsidRPr="007D3C8C" w:rsidRDefault="00A4140A" w:rsidP="0061733C">
            <w:pPr>
              <w:jc w:val="center"/>
              <w:rPr>
                <w:sz w:val="22"/>
              </w:rPr>
            </w:pPr>
            <w:r w:rsidRPr="007D3C8C">
              <w:rPr>
                <w:sz w:val="22"/>
              </w:rPr>
              <w:t>ВКТ-9</w:t>
            </w:r>
          </w:p>
        </w:tc>
      </w:tr>
    </w:tbl>
    <w:p w14:paraId="416CD496" w14:textId="77777777" w:rsidR="00A4140A" w:rsidRPr="007D3C8C" w:rsidRDefault="00A4140A" w:rsidP="00A4140A">
      <w:pPr>
        <w:ind w:right="46"/>
        <w:jc w:val="center"/>
        <w:rPr>
          <w:b/>
          <w:bCs/>
          <w:szCs w:val="24"/>
        </w:rPr>
      </w:pPr>
    </w:p>
    <w:p w14:paraId="072465F9" w14:textId="77777777" w:rsidR="00A4140A" w:rsidRPr="007D3C8C" w:rsidRDefault="00A4140A" w:rsidP="00A4140A">
      <w:pPr>
        <w:pStyle w:val="3"/>
        <w:rPr>
          <w:rFonts w:cs="Times New Roman"/>
          <w:color w:val="auto"/>
        </w:rPr>
      </w:pPr>
      <w:bookmarkStart w:id="235" w:name="_Toc210738789"/>
      <w:bookmarkEnd w:id="229"/>
      <w:r w:rsidRPr="007D3C8C">
        <w:rPr>
          <w:rFonts w:cs="Times New Roman"/>
          <w:color w:val="auto"/>
        </w:rPr>
        <w:t xml:space="preserve">1.3.18 Анализ работы </w:t>
      </w:r>
      <w:bookmarkStart w:id="236" w:name="_Hlk99274455"/>
      <w:r w:rsidRPr="007D3C8C">
        <w:rPr>
          <w:rFonts w:cs="Times New Roman"/>
          <w:color w:val="auto"/>
        </w:rPr>
        <w:t xml:space="preserve">диспетчерских </w:t>
      </w:r>
      <w:bookmarkEnd w:id="236"/>
      <w:r w:rsidRPr="007D3C8C">
        <w:rPr>
          <w:rFonts w:cs="Times New Roman"/>
          <w:color w:val="auto"/>
        </w:rPr>
        <w:t>служб теплоснабжающих (теплосетевых) организаций и используемых средств автоматизации, телемеханизации и связи</w:t>
      </w:r>
      <w:bookmarkEnd w:id="230"/>
      <w:bookmarkEnd w:id="231"/>
      <w:bookmarkEnd w:id="232"/>
      <w:bookmarkEnd w:id="233"/>
      <w:bookmarkEnd w:id="235"/>
    </w:p>
    <w:p w14:paraId="1A68AF04" w14:textId="77777777" w:rsidR="00A4140A" w:rsidRPr="007D3C8C" w:rsidRDefault="00A4140A" w:rsidP="00A4140A">
      <w:pPr>
        <w:ind w:firstLine="709"/>
        <w:jc w:val="both"/>
        <w:rPr>
          <w:szCs w:val="24"/>
        </w:rPr>
      </w:pPr>
      <w:bookmarkStart w:id="237" w:name="_Hlk99288291"/>
      <w:r w:rsidRPr="007D3C8C">
        <w:rPr>
          <w:szCs w:val="24"/>
        </w:rPr>
        <w:t>На всех</w:t>
      </w:r>
      <w:r w:rsidRPr="007D3C8C">
        <w:t xml:space="preserve"> </w:t>
      </w:r>
      <w:r w:rsidRPr="007D3C8C">
        <w:rPr>
          <w:szCs w:val="24"/>
        </w:rPr>
        <w:t xml:space="preserve">БМК МУП «Теплоэнергия» имеется система диспетчеризации. На остальных котельных Вологодского МО отсутствует система диспетчеризации. </w:t>
      </w:r>
    </w:p>
    <w:p w14:paraId="3D0EF0B7" w14:textId="77777777" w:rsidR="00A4140A" w:rsidRPr="007D3C8C" w:rsidRDefault="00A4140A" w:rsidP="00A4140A">
      <w:pPr>
        <w:pStyle w:val="3"/>
        <w:rPr>
          <w:rFonts w:cs="Times New Roman"/>
          <w:color w:val="auto"/>
        </w:rPr>
      </w:pPr>
      <w:bookmarkStart w:id="238" w:name="_Toc535409508"/>
      <w:bookmarkStart w:id="239" w:name="_Toc8253982"/>
      <w:bookmarkStart w:id="240" w:name="_Toc8578735"/>
      <w:bookmarkStart w:id="241" w:name="_Toc87551234"/>
      <w:bookmarkStart w:id="242" w:name="_Toc210738790"/>
      <w:bookmarkStart w:id="243" w:name="sub_13119"/>
      <w:bookmarkEnd w:id="234"/>
      <w:bookmarkEnd w:id="237"/>
      <w:r w:rsidRPr="007D3C8C">
        <w:rPr>
          <w:rFonts w:cs="Times New Roman"/>
          <w:color w:val="auto"/>
        </w:rPr>
        <w:t>1.3.19 Уровень автоматизации и обслуживания центральных тепловых пунктов, насосных станций</w:t>
      </w:r>
      <w:bookmarkEnd w:id="238"/>
      <w:bookmarkEnd w:id="239"/>
      <w:bookmarkEnd w:id="240"/>
      <w:bookmarkEnd w:id="241"/>
      <w:bookmarkEnd w:id="242"/>
    </w:p>
    <w:p w14:paraId="0135622B" w14:textId="77777777" w:rsidR="00A4140A" w:rsidRPr="007D3C8C" w:rsidRDefault="00A4140A" w:rsidP="00A4140A">
      <w:pPr>
        <w:ind w:firstLine="709"/>
        <w:jc w:val="both"/>
        <w:rPr>
          <w:szCs w:val="24"/>
        </w:rPr>
      </w:pPr>
      <w:r w:rsidRPr="007D3C8C">
        <w:rPr>
          <w:szCs w:val="24"/>
        </w:rPr>
        <w:t>Система централизованного теплоснабжения Вологодского МО функционирует без повысительных и понизительных насосных станций. Районные и групповые тепловые пункты (ЦТП) в системах теплоснабжения не используются.</w:t>
      </w:r>
    </w:p>
    <w:p w14:paraId="7803BC3F" w14:textId="77777777" w:rsidR="00A4140A" w:rsidRPr="007D3C8C" w:rsidRDefault="00A4140A" w:rsidP="00A4140A">
      <w:pPr>
        <w:pStyle w:val="3"/>
        <w:rPr>
          <w:rFonts w:cs="Times New Roman"/>
          <w:color w:val="auto"/>
        </w:rPr>
      </w:pPr>
      <w:bookmarkStart w:id="244" w:name="_Toc535409509"/>
      <w:bookmarkStart w:id="245" w:name="_Toc8253983"/>
      <w:bookmarkStart w:id="246" w:name="_Toc8578736"/>
      <w:bookmarkStart w:id="247" w:name="_Toc87551235"/>
      <w:bookmarkStart w:id="248" w:name="_Toc210738791"/>
      <w:bookmarkStart w:id="249" w:name="sub_13120"/>
      <w:bookmarkEnd w:id="243"/>
      <w:r w:rsidRPr="007D3C8C">
        <w:rPr>
          <w:rFonts w:cs="Times New Roman"/>
          <w:color w:val="auto"/>
        </w:rPr>
        <w:lastRenderedPageBreak/>
        <w:t>1.3.20 Сведения о наличии защиты тепловых сетей от превышения давления</w:t>
      </w:r>
      <w:bookmarkEnd w:id="244"/>
      <w:bookmarkEnd w:id="245"/>
      <w:bookmarkEnd w:id="246"/>
      <w:bookmarkEnd w:id="247"/>
      <w:bookmarkEnd w:id="248"/>
    </w:p>
    <w:p w14:paraId="4259B8AB" w14:textId="77777777" w:rsidR="00A4140A" w:rsidRPr="007D3C8C" w:rsidRDefault="00A4140A" w:rsidP="00A4140A">
      <w:pPr>
        <w:ind w:firstLine="709"/>
        <w:jc w:val="both"/>
        <w:rPr>
          <w:szCs w:val="24"/>
        </w:rPr>
      </w:pPr>
      <w:r w:rsidRPr="007D3C8C">
        <w:rPr>
          <w:szCs w:val="24"/>
        </w:rPr>
        <w:t>Защита тепловых сетей от превышения давления установлена непосредственно на котельных.</w:t>
      </w:r>
    </w:p>
    <w:p w14:paraId="070E6033" w14:textId="77777777" w:rsidR="00A4140A" w:rsidRPr="007D3C8C" w:rsidRDefault="00A4140A" w:rsidP="00A4140A">
      <w:pPr>
        <w:pStyle w:val="3"/>
        <w:rPr>
          <w:rFonts w:cs="Times New Roman"/>
          <w:color w:val="auto"/>
        </w:rPr>
      </w:pPr>
      <w:bookmarkStart w:id="250" w:name="_Toc535409510"/>
      <w:bookmarkStart w:id="251" w:name="_Toc8253984"/>
      <w:bookmarkStart w:id="252" w:name="_Toc8578737"/>
      <w:bookmarkStart w:id="253" w:name="_Toc87551236"/>
      <w:bookmarkStart w:id="254" w:name="_Toc210738792"/>
      <w:bookmarkEnd w:id="249"/>
      <w:r w:rsidRPr="007D3C8C">
        <w:rPr>
          <w:rFonts w:cs="Times New Roman"/>
          <w:color w:val="auto"/>
        </w:rPr>
        <w:t>1.3.21 Перечень выявленных бесхозяйных тепловых сетей и обоснование выбора организации, уполномоченной на их эксплуатацию</w:t>
      </w:r>
      <w:bookmarkEnd w:id="250"/>
      <w:bookmarkEnd w:id="251"/>
      <w:bookmarkEnd w:id="252"/>
      <w:bookmarkEnd w:id="253"/>
      <w:bookmarkEnd w:id="254"/>
    </w:p>
    <w:p w14:paraId="4D8D4377" w14:textId="77777777" w:rsidR="00A4140A" w:rsidRPr="007D3C8C" w:rsidRDefault="00A4140A" w:rsidP="00A4140A">
      <w:pPr>
        <w:ind w:firstLine="709"/>
        <w:jc w:val="both"/>
        <w:rPr>
          <w:bCs/>
          <w:szCs w:val="24"/>
        </w:rPr>
      </w:pPr>
      <w:bookmarkStart w:id="255" w:name="sub_13121"/>
      <w:r w:rsidRPr="007D3C8C">
        <w:rPr>
          <w:bCs/>
          <w:szCs w:val="24"/>
        </w:rPr>
        <w:t>Участки тепловых сетей, относящиеся к категории «бесхозяйные» не выявлены.</w:t>
      </w:r>
      <w:bookmarkStart w:id="256" w:name="_Toc535409511"/>
      <w:bookmarkStart w:id="257" w:name="_Toc8253985"/>
      <w:bookmarkStart w:id="258" w:name="_Toc8578738"/>
      <w:bookmarkStart w:id="259" w:name="_Toc87551237"/>
      <w:bookmarkEnd w:id="255"/>
    </w:p>
    <w:p w14:paraId="3F621C40" w14:textId="77777777" w:rsidR="00A4140A" w:rsidRPr="007D3C8C" w:rsidRDefault="00A4140A" w:rsidP="00A4140A">
      <w:pPr>
        <w:pStyle w:val="3"/>
        <w:rPr>
          <w:rFonts w:cs="Times New Roman"/>
          <w:color w:val="auto"/>
        </w:rPr>
      </w:pPr>
      <w:bookmarkStart w:id="260" w:name="_Toc210738793"/>
      <w:r w:rsidRPr="007D3C8C">
        <w:rPr>
          <w:rFonts w:cs="Times New Roman"/>
          <w:color w:val="auto"/>
        </w:rPr>
        <w:t>1.3.22 Данные энергетических характеристик тепловых сетей (при их наличии)</w:t>
      </w:r>
      <w:bookmarkEnd w:id="256"/>
      <w:bookmarkEnd w:id="257"/>
      <w:bookmarkEnd w:id="258"/>
      <w:bookmarkEnd w:id="259"/>
      <w:bookmarkEnd w:id="260"/>
    </w:p>
    <w:p w14:paraId="31E28BEE" w14:textId="77777777" w:rsidR="00A4140A" w:rsidRPr="007D3C8C" w:rsidRDefault="00A4140A" w:rsidP="00A4140A">
      <w:pPr>
        <w:ind w:firstLine="709"/>
        <w:jc w:val="both"/>
        <w:rPr>
          <w:szCs w:val="24"/>
        </w:rPr>
      </w:pPr>
      <w:r w:rsidRPr="007D3C8C">
        <w:rPr>
          <w:szCs w:val="24"/>
        </w:rPr>
        <w:t xml:space="preserve">Энергетические характеристики тепловых сетей не разрабатывались. Динамика изменения фактических показателей функционирования тепловых сетей приведена в таблице </w:t>
      </w:r>
      <w:r w:rsidRPr="007D3C8C">
        <w:rPr>
          <w:vanish/>
          <w:szCs w:val="24"/>
        </w:rPr>
        <w:t xml:space="preserve">Таблица </w:t>
      </w:r>
      <w:r w:rsidRPr="007D3C8C">
        <w:rPr>
          <w:noProof/>
          <w:szCs w:val="24"/>
        </w:rPr>
        <w:t>12</w:t>
      </w:r>
      <w:r w:rsidRPr="007D3C8C">
        <w:rPr>
          <w:szCs w:val="24"/>
        </w:rPr>
        <w:t>.</w:t>
      </w:r>
    </w:p>
    <w:p w14:paraId="5B1F0AA4" w14:textId="08C8C3F5" w:rsidR="00A4140A" w:rsidRPr="007D3C8C" w:rsidRDefault="00A4140A" w:rsidP="00A4140A">
      <w:pPr>
        <w:jc w:val="center"/>
        <w:rPr>
          <w:b/>
          <w:bCs/>
          <w:szCs w:val="24"/>
        </w:rPr>
      </w:pPr>
      <w:bookmarkStart w:id="261" w:name="_Ref87883643"/>
      <w:r w:rsidRPr="007D3C8C">
        <w:rPr>
          <w:b/>
          <w:bCs/>
          <w:szCs w:val="24"/>
        </w:rPr>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12</w:t>
      </w:r>
      <w:r w:rsidRPr="007D3C8C">
        <w:rPr>
          <w:b/>
          <w:bCs/>
          <w:szCs w:val="24"/>
        </w:rPr>
        <w:fldChar w:fldCharType="end"/>
      </w:r>
      <w:bookmarkEnd w:id="261"/>
      <w:r w:rsidRPr="007D3C8C">
        <w:rPr>
          <w:b/>
          <w:bCs/>
          <w:szCs w:val="24"/>
        </w:rPr>
        <w:t xml:space="preserve"> – Данные энергетических характеристик тепловых сетей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60"/>
        <w:gridCol w:w="4861"/>
        <w:gridCol w:w="1687"/>
        <w:gridCol w:w="1936"/>
      </w:tblGrid>
      <w:tr w:rsidR="00A4140A" w:rsidRPr="007D3C8C" w14:paraId="01FFEBF1" w14:textId="77777777" w:rsidTr="0061733C">
        <w:trPr>
          <w:trHeight w:val="23"/>
          <w:tblHeader/>
          <w:jc w:val="center"/>
        </w:trPr>
        <w:tc>
          <w:tcPr>
            <w:tcW w:w="860" w:type="dxa"/>
            <w:vAlign w:val="center"/>
            <w:hideMark/>
          </w:tcPr>
          <w:p w14:paraId="50E825F8"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4861" w:type="dxa"/>
            <w:vAlign w:val="center"/>
            <w:hideMark/>
          </w:tcPr>
          <w:p w14:paraId="7505869D" w14:textId="77777777" w:rsidR="00A4140A" w:rsidRPr="007D3C8C" w:rsidRDefault="00A4140A" w:rsidP="0061733C">
            <w:pPr>
              <w:jc w:val="center"/>
              <w:rPr>
                <w:b/>
                <w:sz w:val="22"/>
              </w:rPr>
            </w:pPr>
            <w:r w:rsidRPr="007D3C8C">
              <w:rPr>
                <w:b/>
                <w:sz w:val="22"/>
              </w:rPr>
              <w:t>Наименование котельной</w:t>
            </w:r>
          </w:p>
        </w:tc>
        <w:tc>
          <w:tcPr>
            <w:tcW w:w="1687" w:type="dxa"/>
            <w:vAlign w:val="center"/>
            <w:hideMark/>
          </w:tcPr>
          <w:p w14:paraId="700A27F9" w14:textId="77777777" w:rsidR="00A4140A" w:rsidRPr="007D3C8C" w:rsidRDefault="00A4140A" w:rsidP="0061733C">
            <w:pPr>
              <w:jc w:val="center"/>
              <w:rPr>
                <w:b/>
                <w:sz w:val="22"/>
              </w:rPr>
            </w:pPr>
            <w:r w:rsidRPr="007D3C8C">
              <w:rPr>
                <w:b/>
                <w:sz w:val="22"/>
              </w:rPr>
              <w:t xml:space="preserve">Удельный расход электроэнергии на передачу тепловой энергии, </w:t>
            </w:r>
            <w:proofErr w:type="gramStart"/>
            <w:r w:rsidRPr="007D3C8C">
              <w:rPr>
                <w:b/>
                <w:sz w:val="22"/>
              </w:rPr>
              <w:t>кВт-ч</w:t>
            </w:r>
            <w:proofErr w:type="gramEnd"/>
            <w:r w:rsidRPr="007D3C8C">
              <w:rPr>
                <w:b/>
                <w:sz w:val="22"/>
              </w:rPr>
              <w:t>/Гкал</w:t>
            </w:r>
          </w:p>
        </w:tc>
        <w:tc>
          <w:tcPr>
            <w:tcW w:w="1936" w:type="dxa"/>
            <w:vAlign w:val="center"/>
            <w:hideMark/>
          </w:tcPr>
          <w:p w14:paraId="50AC6DDF" w14:textId="77777777" w:rsidR="00A4140A" w:rsidRPr="007D3C8C" w:rsidRDefault="00A4140A" w:rsidP="0061733C">
            <w:pPr>
              <w:jc w:val="center"/>
              <w:rPr>
                <w:b/>
                <w:sz w:val="22"/>
              </w:rPr>
            </w:pPr>
            <w:r w:rsidRPr="007D3C8C">
              <w:rPr>
                <w:b/>
                <w:sz w:val="22"/>
              </w:rPr>
              <w:t>Удельное (отнесенное к материальной характеристике количество прекращения теплоснабжения в отопительный период, 1/м</w:t>
            </w:r>
            <w:proofErr w:type="gramStart"/>
            <w:r w:rsidRPr="007D3C8C">
              <w:rPr>
                <w:b/>
                <w:sz w:val="22"/>
              </w:rPr>
              <w:t>2</w:t>
            </w:r>
            <w:proofErr w:type="gramEnd"/>
            <w:r w:rsidRPr="007D3C8C">
              <w:rPr>
                <w:b/>
                <w:sz w:val="22"/>
              </w:rPr>
              <w:t>/год</w:t>
            </w:r>
          </w:p>
        </w:tc>
      </w:tr>
      <w:tr w:rsidR="00A4140A" w:rsidRPr="007D3C8C" w14:paraId="2BDE8EAC" w14:textId="77777777" w:rsidTr="0061733C">
        <w:trPr>
          <w:trHeight w:val="23"/>
          <w:jc w:val="center"/>
        </w:trPr>
        <w:tc>
          <w:tcPr>
            <w:tcW w:w="860" w:type="dxa"/>
            <w:vAlign w:val="center"/>
            <w:hideMark/>
          </w:tcPr>
          <w:p w14:paraId="520B2D8E" w14:textId="77777777" w:rsidR="00A4140A" w:rsidRPr="007D3C8C" w:rsidRDefault="00A4140A" w:rsidP="0061733C">
            <w:pPr>
              <w:jc w:val="center"/>
              <w:rPr>
                <w:sz w:val="22"/>
              </w:rPr>
            </w:pPr>
            <w:r w:rsidRPr="007D3C8C">
              <w:rPr>
                <w:sz w:val="22"/>
              </w:rPr>
              <w:t>1</w:t>
            </w:r>
          </w:p>
        </w:tc>
        <w:tc>
          <w:tcPr>
            <w:tcW w:w="4861" w:type="dxa"/>
            <w:vAlign w:val="center"/>
            <w:hideMark/>
          </w:tcPr>
          <w:p w14:paraId="11DF727D"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687" w:type="dxa"/>
            <w:vAlign w:val="center"/>
            <w:hideMark/>
          </w:tcPr>
          <w:p w14:paraId="4437DDFB" w14:textId="77777777" w:rsidR="00A4140A" w:rsidRPr="007D3C8C" w:rsidRDefault="00A4140A" w:rsidP="0061733C">
            <w:pPr>
              <w:jc w:val="center"/>
              <w:rPr>
                <w:sz w:val="22"/>
              </w:rPr>
            </w:pPr>
            <w:r w:rsidRPr="007D3C8C">
              <w:rPr>
                <w:sz w:val="22"/>
              </w:rPr>
              <w:t>983</w:t>
            </w:r>
          </w:p>
        </w:tc>
        <w:tc>
          <w:tcPr>
            <w:tcW w:w="1936" w:type="dxa"/>
            <w:vAlign w:val="center"/>
            <w:hideMark/>
          </w:tcPr>
          <w:p w14:paraId="2E4BC558" w14:textId="77777777" w:rsidR="00A4140A" w:rsidRPr="007D3C8C" w:rsidRDefault="00A4140A" w:rsidP="0061733C">
            <w:pPr>
              <w:jc w:val="center"/>
              <w:rPr>
                <w:sz w:val="22"/>
              </w:rPr>
            </w:pPr>
            <w:r w:rsidRPr="007D3C8C">
              <w:rPr>
                <w:sz w:val="22"/>
              </w:rPr>
              <w:t>0</w:t>
            </w:r>
          </w:p>
        </w:tc>
      </w:tr>
      <w:tr w:rsidR="00A4140A" w:rsidRPr="007D3C8C" w14:paraId="6B1CF3CC" w14:textId="77777777" w:rsidTr="0061733C">
        <w:trPr>
          <w:trHeight w:val="23"/>
          <w:jc w:val="center"/>
        </w:trPr>
        <w:tc>
          <w:tcPr>
            <w:tcW w:w="860" w:type="dxa"/>
            <w:vAlign w:val="center"/>
            <w:hideMark/>
          </w:tcPr>
          <w:p w14:paraId="14141DD3" w14:textId="77777777" w:rsidR="00A4140A" w:rsidRPr="007D3C8C" w:rsidRDefault="00A4140A" w:rsidP="0061733C">
            <w:pPr>
              <w:jc w:val="center"/>
              <w:rPr>
                <w:sz w:val="22"/>
              </w:rPr>
            </w:pPr>
            <w:r w:rsidRPr="007D3C8C">
              <w:rPr>
                <w:sz w:val="22"/>
              </w:rPr>
              <w:t>2</w:t>
            </w:r>
          </w:p>
        </w:tc>
        <w:tc>
          <w:tcPr>
            <w:tcW w:w="4861" w:type="dxa"/>
            <w:vAlign w:val="center"/>
            <w:hideMark/>
          </w:tcPr>
          <w:p w14:paraId="62C8EA1D"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687" w:type="dxa"/>
            <w:vAlign w:val="center"/>
            <w:hideMark/>
          </w:tcPr>
          <w:p w14:paraId="50CA38CB" w14:textId="77777777" w:rsidR="00A4140A" w:rsidRPr="007D3C8C" w:rsidRDefault="00A4140A" w:rsidP="0061733C">
            <w:pPr>
              <w:jc w:val="center"/>
              <w:rPr>
                <w:sz w:val="22"/>
              </w:rPr>
            </w:pPr>
            <w:r w:rsidRPr="007D3C8C">
              <w:rPr>
                <w:sz w:val="22"/>
              </w:rPr>
              <w:t>53</w:t>
            </w:r>
          </w:p>
        </w:tc>
        <w:tc>
          <w:tcPr>
            <w:tcW w:w="1936" w:type="dxa"/>
            <w:vAlign w:val="center"/>
            <w:hideMark/>
          </w:tcPr>
          <w:p w14:paraId="78F1B0EA" w14:textId="77777777" w:rsidR="00A4140A" w:rsidRPr="007D3C8C" w:rsidRDefault="00A4140A" w:rsidP="0061733C">
            <w:pPr>
              <w:jc w:val="center"/>
              <w:rPr>
                <w:sz w:val="22"/>
              </w:rPr>
            </w:pPr>
            <w:r w:rsidRPr="007D3C8C">
              <w:rPr>
                <w:sz w:val="22"/>
              </w:rPr>
              <w:t>0</w:t>
            </w:r>
          </w:p>
        </w:tc>
      </w:tr>
      <w:tr w:rsidR="00A4140A" w:rsidRPr="007D3C8C" w14:paraId="409943F2" w14:textId="77777777" w:rsidTr="0061733C">
        <w:trPr>
          <w:trHeight w:val="23"/>
          <w:jc w:val="center"/>
        </w:trPr>
        <w:tc>
          <w:tcPr>
            <w:tcW w:w="860" w:type="dxa"/>
            <w:vAlign w:val="center"/>
            <w:hideMark/>
          </w:tcPr>
          <w:p w14:paraId="50C1BD70" w14:textId="77777777" w:rsidR="00A4140A" w:rsidRPr="007D3C8C" w:rsidRDefault="00A4140A" w:rsidP="0061733C">
            <w:pPr>
              <w:jc w:val="center"/>
              <w:rPr>
                <w:sz w:val="22"/>
              </w:rPr>
            </w:pPr>
            <w:r w:rsidRPr="007D3C8C">
              <w:rPr>
                <w:sz w:val="22"/>
              </w:rPr>
              <w:t>3</w:t>
            </w:r>
          </w:p>
        </w:tc>
        <w:tc>
          <w:tcPr>
            <w:tcW w:w="4861" w:type="dxa"/>
            <w:vAlign w:val="center"/>
            <w:hideMark/>
          </w:tcPr>
          <w:p w14:paraId="338D53EB"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687" w:type="dxa"/>
            <w:vAlign w:val="center"/>
            <w:hideMark/>
          </w:tcPr>
          <w:p w14:paraId="4FD93D3B" w14:textId="77777777" w:rsidR="00A4140A" w:rsidRPr="007D3C8C" w:rsidRDefault="00A4140A" w:rsidP="0061733C">
            <w:pPr>
              <w:jc w:val="center"/>
              <w:rPr>
                <w:sz w:val="22"/>
              </w:rPr>
            </w:pPr>
            <w:r w:rsidRPr="007D3C8C">
              <w:rPr>
                <w:sz w:val="22"/>
              </w:rPr>
              <w:t>29</w:t>
            </w:r>
          </w:p>
        </w:tc>
        <w:tc>
          <w:tcPr>
            <w:tcW w:w="1936" w:type="dxa"/>
            <w:vAlign w:val="center"/>
            <w:hideMark/>
          </w:tcPr>
          <w:p w14:paraId="5C0ED89F" w14:textId="77777777" w:rsidR="00A4140A" w:rsidRPr="007D3C8C" w:rsidRDefault="00A4140A" w:rsidP="0061733C">
            <w:pPr>
              <w:jc w:val="center"/>
              <w:rPr>
                <w:sz w:val="22"/>
              </w:rPr>
            </w:pPr>
            <w:r w:rsidRPr="007D3C8C">
              <w:rPr>
                <w:sz w:val="22"/>
              </w:rPr>
              <w:t>0</w:t>
            </w:r>
          </w:p>
        </w:tc>
      </w:tr>
      <w:tr w:rsidR="00A4140A" w:rsidRPr="007D3C8C" w14:paraId="5534B5AF" w14:textId="77777777" w:rsidTr="0061733C">
        <w:trPr>
          <w:trHeight w:val="23"/>
          <w:jc w:val="center"/>
        </w:trPr>
        <w:tc>
          <w:tcPr>
            <w:tcW w:w="860" w:type="dxa"/>
            <w:vAlign w:val="center"/>
            <w:hideMark/>
          </w:tcPr>
          <w:p w14:paraId="52D0823D" w14:textId="77777777" w:rsidR="00A4140A" w:rsidRPr="007D3C8C" w:rsidRDefault="00A4140A" w:rsidP="0061733C">
            <w:pPr>
              <w:jc w:val="center"/>
              <w:rPr>
                <w:sz w:val="22"/>
              </w:rPr>
            </w:pPr>
            <w:r w:rsidRPr="007D3C8C">
              <w:rPr>
                <w:sz w:val="22"/>
              </w:rPr>
              <w:t>4</w:t>
            </w:r>
          </w:p>
        </w:tc>
        <w:tc>
          <w:tcPr>
            <w:tcW w:w="4861" w:type="dxa"/>
            <w:vAlign w:val="center"/>
            <w:hideMark/>
          </w:tcPr>
          <w:p w14:paraId="24214A82"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687" w:type="dxa"/>
            <w:vAlign w:val="center"/>
            <w:hideMark/>
          </w:tcPr>
          <w:p w14:paraId="2C3429BB" w14:textId="77777777" w:rsidR="00A4140A" w:rsidRPr="007D3C8C" w:rsidRDefault="00A4140A" w:rsidP="0061733C">
            <w:pPr>
              <w:jc w:val="center"/>
              <w:rPr>
                <w:sz w:val="22"/>
              </w:rPr>
            </w:pPr>
            <w:r w:rsidRPr="007D3C8C">
              <w:rPr>
                <w:sz w:val="22"/>
              </w:rPr>
              <w:t>12</w:t>
            </w:r>
          </w:p>
        </w:tc>
        <w:tc>
          <w:tcPr>
            <w:tcW w:w="1936" w:type="dxa"/>
            <w:vAlign w:val="center"/>
            <w:hideMark/>
          </w:tcPr>
          <w:p w14:paraId="6831AFDE" w14:textId="77777777" w:rsidR="00A4140A" w:rsidRPr="007D3C8C" w:rsidRDefault="00A4140A" w:rsidP="0061733C">
            <w:pPr>
              <w:jc w:val="center"/>
              <w:rPr>
                <w:sz w:val="22"/>
              </w:rPr>
            </w:pPr>
            <w:r w:rsidRPr="007D3C8C">
              <w:rPr>
                <w:sz w:val="22"/>
              </w:rPr>
              <w:t>0</w:t>
            </w:r>
          </w:p>
        </w:tc>
      </w:tr>
      <w:tr w:rsidR="00A4140A" w:rsidRPr="007D3C8C" w14:paraId="27D0B47D" w14:textId="77777777" w:rsidTr="0061733C">
        <w:trPr>
          <w:trHeight w:val="23"/>
          <w:jc w:val="center"/>
        </w:trPr>
        <w:tc>
          <w:tcPr>
            <w:tcW w:w="860" w:type="dxa"/>
            <w:vAlign w:val="center"/>
            <w:hideMark/>
          </w:tcPr>
          <w:p w14:paraId="622AD2D7" w14:textId="77777777" w:rsidR="00A4140A" w:rsidRPr="007D3C8C" w:rsidRDefault="00A4140A" w:rsidP="0061733C">
            <w:pPr>
              <w:jc w:val="center"/>
              <w:rPr>
                <w:sz w:val="22"/>
              </w:rPr>
            </w:pPr>
            <w:r w:rsidRPr="007D3C8C">
              <w:rPr>
                <w:sz w:val="22"/>
              </w:rPr>
              <w:t>5</w:t>
            </w:r>
          </w:p>
        </w:tc>
        <w:tc>
          <w:tcPr>
            <w:tcW w:w="4861" w:type="dxa"/>
            <w:vAlign w:val="center"/>
            <w:hideMark/>
          </w:tcPr>
          <w:p w14:paraId="1FE75AE6"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687" w:type="dxa"/>
            <w:vAlign w:val="center"/>
            <w:hideMark/>
          </w:tcPr>
          <w:p w14:paraId="0996E666" w14:textId="77777777" w:rsidR="00A4140A" w:rsidRPr="007D3C8C" w:rsidRDefault="00A4140A" w:rsidP="0061733C">
            <w:pPr>
              <w:jc w:val="center"/>
              <w:rPr>
                <w:sz w:val="22"/>
              </w:rPr>
            </w:pPr>
            <w:r w:rsidRPr="007D3C8C">
              <w:rPr>
                <w:sz w:val="22"/>
              </w:rPr>
              <w:t>47</w:t>
            </w:r>
          </w:p>
        </w:tc>
        <w:tc>
          <w:tcPr>
            <w:tcW w:w="1936" w:type="dxa"/>
            <w:vAlign w:val="center"/>
            <w:hideMark/>
          </w:tcPr>
          <w:p w14:paraId="7D119D69" w14:textId="77777777" w:rsidR="00A4140A" w:rsidRPr="007D3C8C" w:rsidRDefault="00A4140A" w:rsidP="0061733C">
            <w:pPr>
              <w:jc w:val="center"/>
              <w:rPr>
                <w:sz w:val="22"/>
              </w:rPr>
            </w:pPr>
            <w:r w:rsidRPr="007D3C8C">
              <w:rPr>
                <w:sz w:val="22"/>
              </w:rPr>
              <w:t>0</w:t>
            </w:r>
          </w:p>
        </w:tc>
      </w:tr>
      <w:tr w:rsidR="00A4140A" w:rsidRPr="007D3C8C" w14:paraId="316EE531" w14:textId="77777777" w:rsidTr="0061733C">
        <w:trPr>
          <w:trHeight w:val="23"/>
          <w:jc w:val="center"/>
        </w:trPr>
        <w:tc>
          <w:tcPr>
            <w:tcW w:w="860" w:type="dxa"/>
            <w:vAlign w:val="center"/>
            <w:hideMark/>
          </w:tcPr>
          <w:p w14:paraId="0CA8F641" w14:textId="77777777" w:rsidR="00A4140A" w:rsidRPr="007D3C8C" w:rsidRDefault="00A4140A" w:rsidP="0061733C">
            <w:pPr>
              <w:jc w:val="center"/>
              <w:rPr>
                <w:sz w:val="22"/>
              </w:rPr>
            </w:pPr>
            <w:r w:rsidRPr="007D3C8C">
              <w:rPr>
                <w:sz w:val="22"/>
              </w:rPr>
              <w:t>6</w:t>
            </w:r>
          </w:p>
        </w:tc>
        <w:tc>
          <w:tcPr>
            <w:tcW w:w="4861" w:type="dxa"/>
            <w:vAlign w:val="center"/>
            <w:hideMark/>
          </w:tcPr>
          <w:p w14:paraId="48FBE318"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687" w:type="dxa"/>
            <w:vAlign w:val="center"/>
            <w:hideMark/>
          </w:tcPr>
          <w:p w14:paraId="0243F480" w14:textId="77777777" w:rsidR="00A4140A" w:rsidRPr="007D3C8C" w:rsidRDefault="00A4140A" w:rsidP="0061733C">
            <w:pPr>
              <w:jc w:val="center"/>
              <w:rPr>
                <w:sz w:val="22"/>
              </w:rPr>
            </w:pPr>
            <w:r w:rsidRPr="007D3C8C">
              <w:rPr>
                <w:sz w:val="22"/>
              </w:rPr>
              <w:t>47</w:t>
            </w:r>
          </w:p>
        </w:tc>
        <w:tc>
          <w:tcPr>
            <w:tcW w:w="1936" w:type="dxa"/>
            <w:vAlign w:val="center"/>
            <w:hideMark/>
          </w:tcPr>
          <w:p w14:paraId="040791BE" w14:textId="77777777" w:rsidR="00A4140A" w:rsidRPr="007D3C8C" w:rsidRDefault="00A4140A" w:rsidP="0061733C">
            <w:pPr>
              <w:jc w:val="center"/>
              <w:rPr>
                <w:sz w:val="22"/>
              </w:rPr>
            </w:pPr>
            <w:r w:rsidRPr="007D3C8C">
              <w:rPr>
                <w:sz w:val="22"/>
              </w:rPr>
              <w:t>0</w:t>
            </w:r>
          </w:p>
        </w:tc>
      </w:tr>
      <w:tr w:rsidR="00A4140A" w:rsidRPr="007D3C8C" w14:paraId="5E7F3B3B" w14:textId="77777777" w:rsidTr="0061733C">
        <w:trPr>
          <w:trHeight w:val="23"/>
          <w:jc w:val="center"/>
        </w:trPr>
        <w:tc>
          <w:tcPr>
            <w:tcW w:w="860" w:type="dxa"/>
            <w:vAlign w:val="center"/>
            <w:hideMark/>
          </w:tcPr>
          <w:p w14:paraId="065B57FF" w14:textId="77777777" w:rsidR="00A4140A" w:rsidRPr="007D3C8C" w:rsidRDefault="00A4140A" w:rsidP="0061733C">
            <w:pPr>
              <w:jc w:val="center"/>
              <w:rPr>
                <w:sz w:val="22"/>
              </w:rPr>
            </w:pPr>
            <w:r w:rsidRPr="007D3C8C">
              <w:rPr>
                <w:sz w:val="22"/>
              </w:rPr>
              <w:t>7</w:t>
            </w:r>
          </w:p>
        </w:tc>
        <w:tc>
          <w:tcPr>
            <w:tcW w:w="4861" w:type="dxa"/>
            <w:vAlign w:val="center"/>
            <w:hideMark/>
          </w:tcPr>
          <w:p w14:paraId="794B75A3" w14:textId="77777777" w:rsidR="00A4140A" w:rsidRPr="007D3C8C" w:rsidRDefault="00A4140A" w:rsidP="0061733C">
            <w:pPr>
              <w:rPr>
                <w:sz w:val="22"/>
              </w:rPr>
            </w:pPr>
            <w:r w:rsidRPr="007D3C8C">
              <w:rPr>
                <w:sz w:val="22"/>
              </w:rPr>
              <w:t>п. Лесково</w:t>
            </w:r>
          </w:p>
        </w:tc>
        <w:tc>
          <w:tcPr>
            <w:tcW w:w="1687" w:type="dxa"/>
            <w:vAlign w:val="center"/>
            <w:hideMark/>
          </w:tcPr>
          <w:p w14:paraId="5EECE5E9" w14:textId="77777777" w:rsidR="00A4140A" w:rsidRPr="007D3C8C" w:rsidRDefault="00A4140A" w:rsidP="0061733C">
            <w:pPr>
              <w:jc w:val="center"/>
              <w:rPr>
                <w:sz w:val="22"/>
              </w:rPr>
            </w:pPr>
            <w:r w:rsidRPr="007D3C8C">
              <w:rPr>
                <w:sz w:val="22"/>
              </w:rPr>
              <w:t>36</w:t>
            </w:r>
          </w:p>
        </w:tc>
        <w:tc>
          <w:tcPr>
            <w:tcW w:w="1936" w:type="dxa"/>
            <w:vAlign w:val="center"/>
            <w:hideMark/>
          </w:tcPr>
          <w:p w14:paraId="413D0F42" w14:textId="77777777" w:rsidR="00A4140A" w:rsidRPr="007D3C8C" w:rsidRDefault="00A4140A" w:rsidP="0061733C">
            <w:pPr>
              <w:jc w:val="center"/>
              <w:rPr>
                <w:sz w:val="22"/>
              </w:rPr>
            </w:pPr>
            <w:r w:rsidRPr="007D3C8C">
              <w:rPr>
                <w:sz w:val="22"/>
              </w:rPr>
              <w:t>0</w:t>
            </w:r>
          </w:p>
        </w:tc>
      </w:tr>
      <w:tr w:rsidR="00A4140A" w:rsidRPr="007D3C8C" w14:paraId="4F89F67D" w14:textId="77777777" w:rsidTr="0061733C">
        <w:trPr>
          <w:trHeight w:val="23"/>
          <w:jc w:val="center"/>
        </w:trPr>
        <w:tc>
          <w:tcPr>
            <w:tcW w:w="860" w:type="dxa"/>
            <w:vAlign w:val="center"/>
            <w:hideMark/>
          </w:tcPr>
          <w:p w14:paraId="5210219F" w14:textId="77777777" w:rsidR="00A4140A" w:rsidRPr="007D3C8C" w:rsidRDefault="00A4140A" w:rsidP="0061733C">
            <w:pPr>
              <w:jc w:val="center"/>
              <w:rPr>
                <w:sz w:val="22"/>
              </w:rPr>
            </w:pPr>
            <w:r w:rsidRPr="007D3C8C">
              <w:rPr>
                <w:sz w:val="22"/>
              </w:rPr>
              <w:t>8</w:t>
            </w:r>
          </w:p>
        </w:tc>
        <w:tc>
          <w:tcPr>
            <w:tcW w:w="4861" w:type="dxa"/>
            <w:vAlign w:val="center"/>
            <w:hideMark/>
          </w:tcPr>
          <w:p w14:paraId="4FE6ACC6" w14:textId="77777777" w:rsidR="00A4140A" w:rsidRPr="007D3C8C" w:rsidRDefault="00A4140A" w:rsidP="0061733C">
            <w:pPr>
              <w:rPr>
                <w:sz w:val="22"/>
              </w:rPr>
            </w:pPr>
            <w:r w:rsidRPr="007D3C8C">
              <w:rPr>
                <w:sz w:val="22"/>
              </w:rPr>
              <w:t>с. Погорелово</w:t>
            </w:r>
          </w:p>
        </w:tc>
        <w:tc>
          <w:tcPr>
            <w:tcW w:w="1687" w:type="dxa"/>
            <w:vAlign w:val="center"/>
            <w:hideMark/>
          </w:tcPr>
          <w:p w14:paraId="5F7F03DD" w14:textId="77777777" w:rsidR="00A4140A" w:rsidRPr="007D3C8C" w:rsidRDefault="00A4140A" w:rsidP="0061733C">
            <w:pPr>
              <w:jc w:val="center"/>
              <w:rPr>
                <w:sz w:val="22"/>
              </w:rPr>
            </w:pPr>
            <w:r w:rsidRPr="007D3C8C">
              <w:rPr>
                <w:sz w:val="22"/>
              </w:rPr>
              <w:t>40</w:t>
            </w:r>
          </w:p>
        </w:tc>
        <w:tc>
          <w:tcPr>
            <w:tcW w:w="1936" w:type="dxa"/>
            <w:vAlign w:val="center"/>
            <w:hideMark/>
          </w:tcPr>
          <w:p w14:paraId="26C4309E" w14:textId="77777777" w:rsidR="00A4140A" w:rsidRPr="007D3C8C" w:rsidRDefault="00A4140A" w:rsidP="0061733C">
            <w:pPr>
              <w:jc w:val="center"/>
              <w:rPr>
                <w:sz w:val="22"/>
              </w:rPr>
            </w:pPr>
            <w:r w:rsidRPr="007D3C8C">
              <w:rPr>
                <w:sz w:val="22"/>
              </w:rPr>
              <w:t>0</w:t>
            </w:r>
          </w:p>
        </w:tc>
      </w:tr>
      <w:tr w:rsidR="00A4140A" w:rsidRPr="007D3C8C" w14:paraId="7467512C" w14:textId="77777777" w:rsidTr="0061733C">
        <w:trPr>
          <w:trHeight w:val="23"/>
          <w:jc w:val="center"/>
        </w:trPr>
        <w:tc>
          <w:tcPr>
            <w:tcW w:w="860" w:type="dxa"/>
            <w:vAlign w:val="center"/>
            <w:hideMark/>
          </w:tcPr>
          <w:p w14:paraId="7AC1F21F" w14:textId="77777777" w:rsidR="00A4140A" w:rsidRPr="007D3C8C" w:rsidRDefault="00A4140A" w:rsidP="0061733C">
            <w:pPr>
              <w:jc w:val="center"/>
              <w:rPr>
                <w:sz w:val="22"/>
              </w:rPr>
            </w:pPr>
            <w:r w:rsidRPr="007D3C8C">
              <w:rPr>
                <w:sz w:val="22"/>
              </w:rPr>
              <w:t>9</w:t>
            </w:r>
          </w:p>
        </w:tc>
        <w:tc>
          <w:tcPr>
            <w:tcW w:w="4861" w:type="dxa"/>
            <w:vAlign w:val="center"/>
            <w:hideMark/>
          </w:tcPr>
          <w:p w14:paraId="7D7291DC" w14:textId="77777777" w:rsidR="00A4140A" w:rsidRPr="007D3C8C" w:rsidRDefault="00A4140A" w:rsidP="0061733C">
            <w:pPr>
              <w:rPr>
                <w:sz w:val="22"/>
              </w:rPr>
            </w:pPr>
            <w:r w:rsidRPr="007D3C8C">
              <w:rPr>
                <w:sz w:val="22"/>
              </w:rPr>
              <w:t>п. Сосновка</w:t>
            </w:r>
          </w:p>
        </w:tc>
        <w:tc>
          <w:tcPr>
            <w:tcW w:w="1687" w:type="dxa"/>
            <w:vAlign w:val="center"/>
            <w:hideMark/>
          </w:tcPr>
          <w:p w14:paraId="2F5295D7" w14:textId="77777777" w:rsidR="00A4140A" w:rsidRPr="007D3C8C" w:rsidRDefault="00A4140A" w:rsidP="0061733C">
            <w:pPr>
              <w:jc w:val="center"/>
              <w:rPr>
                <w:sz w:val="22"/>
              </w:rPr>
            </w:pPr>
            <w:r w:rsidRPr="007D3C8C">
              <w:rPr>
                <w:sz w:val="22"/>
              </w:rPr>
              <w:t>36</w:t>
            </w:r>
          </w:p>
        </w:tc>
        <w:tc>
          <w:tcPr>
            <w:tcW w:w="1936" w:type="dxa"/>
            <w:vAlign w:val="center"/>
            <w:hideMark/>
          </w:tcPr>
          <w:p w14:paraId="0E4B28C2" w14:textId="77777777" w:rsidR="00A4140A" w:rsidRPr="007D3C8C" w:rsidRDefault="00A4140A" w:rsidP="0061733C">
            <w:pPr>
              <w:jc w:val="center"/>
              <w:rPr>
                <w:sz w:val="22"/>
              </w:rPr>
            </w:pPr>
            <w:r w:rsidRPr="007D3C8C">
              <w:rPr>
                <w:sz w:val="22"/>
              </w:rPr>
              <w:t>0</w:t>
            </w:r>
          </w:p>
        </w:tc>
      </w:tr>
      <w:tr w:rsidR="00A4140A" w:rsidRPr="007D3C8C" w14:paraId="1A8FDD14" w14:textId="77777777" w:rsidTr="0061733C">
        <w:trPr>
          <w:trHeight w:val="23"/>
          <w:jc w:val="center"/>
        </w:trPr>
        <w:tc>
          <w:tcPr>
            <w:tcW w:w="860" w:type="dxa"/>
            <w:vAlign w:val="center"/>
            <w:hideMark/>
          </w:tcPr>
          <w:p w14:paraId="3AA1F5C1" w14:textId="77777777" w:rsidR="00A4140A" w:rsidRPr="007D3C8C" w:rsidRDefault="00A4140A" w:rsidP="0061733C">
            <w:pPr>
              <w:jc w:val="center"/>
              <w:rPr>
                <w:sz w:val="22"/>
              </w:rPr>
            </w:pPr>
            <w:r w:rsidRPr="007D3C8C">
              <w:rPr>
                <w:sz w:val="22"/>
              </w:rPr>
              <w:t>10</w:t>
            </w:r>
          </w:p>
        </w:tc>
        <w:tc>
          <w:tcPr>
            <w:tcW w:w="4861" w:type="dxa"/>
            <w:vAlign w:val="center"/>
            <w:hideMark/>
          </w:tcPr>
          <w:p w14:paraId="725DAED3" w14:textId="77777777" w:rsidR="00A4140A" w:rsidRPr="007D3C8C" w:rsidRDefault="00A4140A" w:rsidP="0061733C">
            <w:pPr>
              <w:rPr>
                <w:sz w:val="22"/>
              </w:rPr>
            </w:pPr>
            <w:r w:rsidRPr="007D3C8C">
              <w:rPr>
                <w:sz w:val="22"/>
              </w:rPr>
              <w:t>п. Непотягово</w:t>
            </w:r>
          </w:p>
        </w:tc>
        <w:tc>
          <w:tcPr>
            <w:tcW w:w="1687" w:type="dxa"/>
            <w:vAlign w:val="center"/>
            <w:hideMark/>
          </w:tcPr>
          <w:p w14:paraId="0F08B9F5" w14:textId="77777777" w:rsidR="00A4140A" w:rsidRPr="007D3C8C" w:rsidRDefault="00A4140A" w:rsidP="0061733C">
            <w:pPr>
              <w:jc w:val="center"/>
              <w:rPr>
                <w:sz w:val="22"/>
              </w:rPr>
            </w:pPr>
            <w:r w:rsidRPr="007D3C8C">
              <w:rPr>
                <w:sz w:val="22"/>
              </w:rPr>
              <w:t>63</w:t>
            </w:r>
          </w:p>
        </w:tc>
        <w:tc>
          <w:tcPr>
            <w:tcW w:w="1936" w:type="dxa"/>
            <w:vAlign w:val="center"/>
            <w:hideMark/>
          </w:tcPr>
          <w:p w14:paraId="5CD2B5A8" w14:textId="77777777" w:rsidR="00A4140A" w:rsidRPr="007D3C8C" w:rsidRDefault="00A4140A" w:rsidP="0061733C">
            <w:pPr>
              <w:jc w:val="center"/>
              <w:rPr>
                <w:sz w:val="22"/>
              </w:rPr>
            </w:pPr>
            <w:r w:rsidRPr="007D3C8C">
              <w:rPr>
                <w:sz w:val="22"/>
              </w:rPr>
              <w:t>0</w:t>
            </w:r>
          </w:p>
        </w:tc>
      </w:tr>
      <w:tr w:rsidR="00A4140A" w:rsidRPr="007D3C8C" w14:paraId="0CDDB8FB" w14:textId="77777777" w:rsidTr="0061733C">
        <w:trPr>
          <w:trHeight w:val="23"/>
          <w:jc w:val="center"/>
        </w:trPr>
        <w:tc>
          <w:tcPr>
            <w:tcW w:w="860" w:type="dxa"/>
            <w:vAlign w:val="center"/>
            <w:hideMark/>
          </w:tcPr>
          <w:p w14:paraId="1C210316" w14:textId="77777777" w:rsidR="00A4140A" w:rsidRPr="007D3C8C" w:rsidRDefault="00A4140A" w:rsidP="0061733C">
            <w:pPr>
              <w:jc w:val="center"/>
              <w:rPr>
                <w:sz w:val="22"/>
              </w:rPr>
            </w:pPr>
            <w:r w:rsidRPr="007D3C8C">
              <w:rPr>
                <w:sz w:val="22"/>
              </w:rPr>
              <w:t>11</w:t>
            </w:r>
          </w:p>
        </w:tc>
        <w:tc>
          <w:tcPr>
            <w:tcW w:w="4861" w:type="dxa"/>
            <w:vAlign w:val="center"/>
            <w:hideMark/>
          </w:tcPr>
          <w:p w14:paraId="39802D06" w14:textId="77777777" w:rsidR="00A4140A" w:rsidRPr="007D3C8C" w:rsidRDefault="00A4140A" w:rsidP="0061733C">
            <w:pPr>
              <w:rPr>
                <w:sz w:val="22"/>
              </w:rPr>
            </w:pPr>
            <w:r w:rsidRPr="007D3C8C">
              <w:rPr>
                <w:sz w:val="22"/>
              </w:rPr>
              <w:t>п. Перьево</w:t>
            </w:r>
          </w:p>
        </w:tc>
        <w:tc>
          <w:tcPr>
            <w:tcW w:w="1687" w:type="dxa"/>
            <w:vAlign w:val="center"/>
            <w:hideMark/>
          </w:tcPr>
          <w:p w14:paraId="054C0458" w14:textId="77777777" w:rsidR="00A4140A" w:rsidRPr="007D3C8C" w:rsidRDefault="00A4140A" w:rsidP="0061733C">
            <w:pPr>
              <w:jc w:val="center"/>
              <w:rPr>
                <w:sz w:val="22"/>
              </w:rPr>
            </w:pPr>
            <w:r w:rsidRPr="007D3C8C">
              <w:rPr>
                <w:sz w:val="22"/>
              </w:rPr>
              <w:t>60</w:t>
            </w:r>
          </w:p>
        </w:tc>
        <w:tc>
          <w:tcPr>
            <w:tcW w:w="1936" w:type="dxa"/>
            <w:vAlign w:val="center"/>
            <w:hideMark/>
          </w:tcPr>
          <w:p w14:paraId="504F4A2E" w14:textId="77777777" w:rsidR="00A4140A" w:rsidRPr="007D3C8C" w:rsidRDefault="00A4140A" w:rsidP="0061733C">
            <w:pPr>
              <w:jc w:val="center"/>
              <w:rPr>
                <w:sz w:val="22"/>
              </w:rPr>
            </w:pPr>
            <w:r w:rsidRPr="007D3C8C">
              <w:rPr>
                <w:sz w:val="22"/>
              </w:rPr>
              <w:t>0</w:t>
            </w:r>
          </w:p>
        </w:tc>
      </w:tr>
      <w:tr w:rsidR="00A4140A" w:rsidRPr="007D3C8C" w14:paraId="2780570B" w14:textId="77777777" w:rsidTr="0061733C">
        <w:trPr>
          <w:trHeight w:val="23"/>
          <w:jc w:val="center"/>
        </w:trPr>
        <w:tc>
          <w:tcPr>
            <w:tcW w:w="860" w:type="dxa"/>
            <w:vAlign w:val="center"/>
            <w:hideMark/>
          </w:tcPr>
          <w:p w14:paraId="310E28BC" w14:textId="77777777" w:rsidR="00A4140A" w:rsidRPr="007D3C8C" w:rsidRDefault="00A4140A" w:rsidP="0061733C">
            <w:pPr>
              <w:jc w:val="center"/>
              <w:rPr>
                <w:sz w:val="22"/>
              </w:rPr>
            </w:pPr>
            <w:r w:rsidRPr="007D3C8C">
              <w:rPr>
                <w:sz w:val="22"/>
              </w:rPr>
              <w:t>12</w:t>
            </w:r>
          </w:p>
        </w:tc>
        <w:tc>
          <w:tcPr>
            <w:tcW w:w="4861" w:type="dxa"/>
            <w:vAlign w:val="center"/>
            <w:hideMark/>
          </w:tcPr>
          <w:p w14:paraId="073D8CF1" w14:textId="77777777" w:rsidR="00A4140A" w:rsidRPr="007D3C8C" w:rsidRDefault="00A4140A" w:rsidP="0061733C">
            <w:pPr>
              <w:rPr>
                <w:sz w:val="22"/>
              </w:rPr>
            </w:pPr>
            <w:r w:rsidRPr="007D3C8C">
              <w:rPr>
                <w:sz w:val="22"/>
              </w:rPr>
              <w:t>п. Уткино</w:t>
            </w:r>
          </w:p>
        </w:tc>
        <w:tc>
          <w:tcPr>
            <w:tcW w:w="1687" w:type="dxa"/>
            <w:vAlign w:val="center"/>
            <w:hideMark/>
          </w:tcPr>
          <w:p w14:paraId="5F54A874" w14:textId="77777777" w:rsidR="00A4140A" w:rsidRPr="007D3C8C" w:rsidRDefault="00A4140A" w:rsidP="0061733C">
            <w:pPr>
              <w:jc w:val="center"/>
              <w:rPr>
                <w:sz w:val="22"/>
              </w:rPr>
            </w:pPr>
            <w:r w:rsidRPr="007D3C8C">
              <w:rPr>
                <w:sz w:val="22"/>
              </w:rPr>
              <w:t>27</w:t>
            </w:r>
          </w:p>
        </w:tc>
        <w:tc>
          <w:tcPr>
            <w:tcW w:w="1936" w:type="dxa"/>
            <w:vAlign w:val="center"/>
            <w:hideMark/>
          </w:tcPr>
          <w:p w14:paraId="4DCF5F1A" w14:textId="77777777" w:rsidR="00A4140A" w:rsidRPr="007D3C8C" w:rsidRDefault="00A4140A" w:rsidP="0061733C">
            <w:pPr>
              <w:jc w:val="center"/>
              <w:rPr>
                <w:sz w:val="22"/>
              </w:rPr>
            </w:pPr>
            <w:r w:rsidRPr="007D3C8C">
              <w:rPr>
                <w:sz w:val="22"/>
              </w:rPr>
              <w:t>0</w:t>
            </w:r>
          </w:p>
        </w:tc>
      </w:tr>
      <w:tr w:rsidR="00A4140A" w:rsidRPr="007D3C8C" w14:paraId="0EC31FF6" w14:textId="77777777" w:rsidTr="0061733C">
        <w:trPr>
          <w:trHeight w:val="23"/>
          <w:jc w:val="center"/>
        </w:trPr>
        <w:tc>
          <w:tcPr>
            <w:tcW w:w="860" w:type="dxa"/>
            <w:vAlign w:val="center"/>
            <w:hideMark/>
          </w:tcPr>
          <w:p w14:paraId="0197F85F" w14:textId="77777777" w:rsidR="00A4140A" w:rsidRPr="007D3C8C" w:rsidRDefault="00A4140A" w:rsidP="0061733C">
            <w:pPr>
              <w:jc w:val="center"/>
              <w:rPr>
                <w:sz w:val="22"/>
              </w:rPr>
            </w:pPr>
            <w:r w:rsidRPr="007D3C8C">
              <w:rPr>
                <w:sz w:val="22"/>
              </w:rPr>
              <w:t>13</w:t>
            </w:r>
          </w:p>
        </w:tc>
        <w:tc>
          <w:tcPr>
            <w:tcW w:w="4861" w:type="dxa"/>
            <w:vAlign w:val="center"/>
            <w:hideMark/>
          </w:tcPr>
          <w:p w14:paraId="3E2010E8" w14:textId="77777777" w:rsidR="00A4140A" w:rsidRPr="007D3C8C" w:rsidRDefault="00A4140A" w:rsidP="0061733C">
            <w:pPr>
              <w:rPr>
                <w:sz w:val="22"/>
              </w:rPr>
            </w:pPr>
            <w:r w:rsidRPr="007D3C8C">
              <w:rPr>
                <w:sz w:val="22"/>
              </w:rPr>
              <w:t>д. Стризнево</w:t>
            </w:r>
          </w:p>
        </w:tc>
        <w:tc>
          <w:tcPr>
            <w:tcW w:w="1687" w:type="dxa"/>
            <w:vAlign w:val="center"/>
            <w:hideMark/>
          </w:tcPr>
          <w:p w14:paraId="6F355731" w14:textId="77777777" w:rsidR="00A4140A" w:rsidRPr="007D3C8C" w:rsidRDefault="00A4140A" w:rsidP="0061733C">
            <w:pPr>
              <w:jc w:val="center"/>
              <w:rPr>
                <w:sz w:val="22"/>
              </w:rPr>
            </w:pPr>
            <w:r w:rsidRPr="007D3C8C">
              <w:rPr>
                <w:sz w:val="22"/>
              </w:rPr>
              <w:t>26</w:t>
            </w:r>
          </w:p>
        </w:tc>
        <w:tc>
          <w:tcPr>
            <w:tcW w:w="1936" w:type="dxa"/>
            <w:vAlign w:val="center"/>
            <w:hideMark/>
          </w:tcPr>
          <w:p w14:paraId="6C5EDFF8" w14:textId="77777777" w:rsidR="00A4140A" w:rsidRPr="007D3C8C" w:rsidRDefault="00A4140A" w:rsidP="0061733C">
            <w:pPr>
              <w:jc w:val="center"/>
              <w:rPr>
                <w:sz w:val="22"/>
              </w:rPr>
            </w:pPr>
            <w:r w:rsidRPr="007D3C8C">
              <w:rPr>
                <w:sz w:val="22"/>
              </w:rPr>
              <w:t>0</w:t>
            </w:r>
          </w:p>
        </w:tc>
      </w:tr>
      <w:tr w:rsidR="00A4140A" w:rsidRPr="007D3C8C" w14:paraId="227F0664" w14:textId="77777777" w:rsidTr="0061733C">
        <w:trPr>
          <w:trHeight w:val="23"/>
          <w:jc w:val="center"/>
        </w:trPr>
        <w:tc>
          <w:tcPr>
            <w:tcW w:w="860" w:type="dxa"/>
            <w:vAlign w:val="center"/>
            <w:hideMark/>
          </w:tcPr>
          <w:p w14:paraId="6EADE560" w14:textId="77777777" w:rsidR="00A4140A" w:rsidRPr="007D3C8C" w:rsidRDefault="00A4140A" w:rsidP="0061733C">
            <w:pPr>
              <w:jc w:val="center"/>
              <w:rPr>
                <w:sz w:val="22"/>
              </w:rPr>
            </w:pPr>
            <w:r w:rsidRPr="007D3C8C">
              <w:rPr>
                <w:sz w:val="22"/>
              </w:rPr>
              <w:t>14</w:t>
            </w:r>
          </w:p>
        </w:tc>
        <w:tc>
          <w:tcPr>
            <w:tcW w:w="4861" w:type="dxa"/>
            <w:vAlign w:val="center"/>
            <w:hideMark/>
          </w:tcPr>
          <w:p w14:paraId="204578E1" w14:textId="77777777" w:rsidR="00A4140A" w:rsidRPr="007D3C8C" w:rsidRDefault="00A4140A" w:rsidP="0061733C">
            <w:pPr>
              <w:rPr>
                <w:sz w:val="22"/>
              </w:rPr>
            </w:pPr>
            <w:r w:rsidRPr="007D3C8C">
              <w:rPr>
                <w:sz w:val="22"/>
              </w:rPr>
              <w:t>п. Федотово</w:t>
            </w:r>
          </w:p>
        </w:tc>
        <w:tc>
          <w:tcPr>
            <w:tcW w:w="1687" w:type="dxa"/>
            <w:vAlign w:val="center"/>
            <w:hideMark/>
          </w:tcPr>
          <w:p w14:paraId="243B23E3" w14:textId="77777777" w:rsidR="00A4140A" w:rsidRPr="007D3C8C" w:rsidRDefault="00A4140A" w:rsidP="0061733C">
            <w:pPr>
              <w:jc w:val="center"/>
              <w:rPr>
                <w:sz w:val="22"/>
              </w:rPr>
            </w:pPr>
            <w:r w:rsidRPr="007D3C8C">
              <w:rPr>
                <w:sz w:val="22"/>
              </w:rPr>
              <w:t>23</w:t>
            </w:r>
          </w:p>
        </w:tc>
        <w:tc>
          <w:tcPr>
            <w:tcW w:w="1936" w:type="dxa"/>
            <w:vAlign w:val="center"/>
            <w:hideMark/>
          </w:tcPr>
          <w:p w14:paraId="0BDC6E45" w14:textId="77777777" w:rsidR="00A4140A" w:rsidRPr="007D3C8C" w:rsidRDefault="00A4140A" w:rsidP="0061733C">
            <w:pPr>
              <w:jc w:val="center"/>
              <w:rPr>
                <w:sz w:val="22"/>
              </w:rPr>
            </w:pPr>
            <w:r w:rsidRPr="007D3C8C">
              <w:rPr>
                <w:sz w:val="22"/>
              </w:rPr>
              <w:t>0</w:t>
            </w:r>
          </w:p>
        </w:tc>
      </w:tr>
      <w:tr w:rsidR="00A4140A" w:rsidRPr="007D3C8C" w14:paraId="383E5648" w14:textId="77777777" w:rsidTr="0061733C">
        <w:trPr>
          <w:trHeight w:val="23"/>
          <w:jc w:val="center"/>
        </w:trPr>
        <w:tc>
          <w:tcPr>
            <w:tcW w:w="860" w:type="dxa"/>
            <w:vAlign w:val="center"/>
          </w:tcPr>
          <w:p w14:paraId="7E24DC14" w14:textId="77777777" w:rsidR="00A4140A" w:rsidRPr="007D3C8C" w:rsidRDefault="00A4140A" w:rsidP="0061733C">
            <w:pPr>
              <w:jc w:val="center"/>
              <w:rPr>
                <w:sz w:val="22"/>
              </w:rPr>
            </w:pPr>
            <w:r w:rsidRPr="007D3C8C">
              <w:rPr>
                <w:sz w:val="22"/>
              </w:rPr>
              <w:t>15</w:t>
            </w:r>
          </w:p>
        </w:tc>
        <w:tc>
          <w:tcPr>
            <w:tcW w:w="4861" w:type="dxa"/>
            <w:vAlign w:val="center"/>
          </w:tcPr>
          <w:p w14:paraId="671BDC7B" w14:textId="77777777" w:rsidR="00A4140A" w:rsidRPr="007D3C8C" w:rsidRDefault="00A4140A" w:rsidP="0061733C">
            <w:pPr>
              <w:rPr>
                <w:sz w:val="22"/>
              </w:rPr>
            </w:pPr>
            <w:r w:rsidRPr="007D3C8C">
              <w:rPr>
                <w:sz w:val="22"/>
              </w:rPr>
              <w:t>д. Новое (электрокотёл)</w:t>
            </w:r>
          </w:p>
        </w:tc>
        <w:tc>
          <w:tcPr>
            <w:tcW w:w="1687" w:type="dxa"/>
            <w:vAlign w:val="center"/>
          </w:tcPr>
          <w:p w14:paraId="32E64635" w14:textId="77777777" w:rsidR="00A4140A" w:rsidRPr="007D3C8C" w:rsidRDefault="00A4140A" w:rsidP="0061733C">
            <w:pPr>
              <w:jc w:val="center"/>
              <w:rPr>
                <w:sz w:val="22"/>
              </w:rPr>
            </w:pPr>
            <w:r w:rsidRPr="007D3C8C">
              <w:rPr>
                <w:sz w:val="22"/>
              </w:rPr>
              <w:t>984</w:t>
            </w:r>
          </w:p>
        </w:tc>
        <w:tc>
          <w:tcPr>
            <w:tcW w:w="1936" w:type="dxa"/>
            <w:vAlign w:val="center"/>
          </w:tcPr>
          <w:p w14:paraId="47202BD5" w14:textId="77777777" w:rsidR="00A4140A" w:rsidRPr="007D3C8C" w:rsidRDefault="00A4140A" w:rsidP="0061733C">
            <w:pPr>
              <w:jc w:val="center"/>
              <w:rPr>
                <w:sz w:val="22"/>
              </w:rPr>
            </w:pPr>
            <w:r w:rsidRPr="007D3C8C">
              <w:rPr>
                <w:sz w:val="22"/>
              </w:rPr>
              <w:t>0</w:t>
            </w:r>
          </w:p>
        </w:tc>
      </w:tr>
      <w:tr w:rsidR="00A4140A" w:rsidRPr="007D3C8C" w14:paraId="7C7B4040" w14:textId="77777777" w:rsidTr="0061733C">
        <w:trPr>
          <w:trHeight w:val="23"/>
          <w:jc w:val="center"/>
        </w:trPr>
        <w:tc>
          <w:tcPr>
            <w:tcW w:w="860" w:type="dxa"/>
            <w:vAlign w:val="center"/>
            <w:hideMark/>
          </w:tcPr>
          <w:p w14:paraId="4A80E212" w14:textId="77777777" w:rsidR="00A4140A" w:rsidRPr="007D3C8C" w:rsidRDefault="00A4140A" w:rsidP="0061733C">
            <w:pPr>
              <w:jc w:val="center"/>
              <w:rPr>
                <w:sz w:val="22"/>
              </w:rPr>
            </w:pPr>
            <w:r w:rsidRPr="007D3C8C">
              <w:rPr>
                <w:sz w:val="22"/>
              </w:rPr>
              <w:t>16</w:t>
            </w:r>
          </w:p>
        </w:tc>
        <w:tc>
          <w:tcPr>
            <w:tcW w:w="4861" w:type="dxa"/>
            <w:vAlign w:val="center"/>
            <w:hideMark/>
          </w:tcPr>
          <w:p w14:paraId="4D6DA52E"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687" w:type="dxa"/>
            <w:vAlign w:val="center"/>
            <w:hideMark/>
          </w:tcPr>
          <w:p w14:paraId="0266AAFC" w14:textId="77777777" w:rsidR="00A4140A" w:rsidRPr="007D3C8C" w:rsidRDefault="00A4140A" w:rsidP="0061733C">
            <w:pPr>
              <w:jc w:val="center"/>
              <w:rPr>
                <w:sz w:val="22"/>
              </w:rPr>
            </w:pPr>
            <w:r w:rsidRPr="007D3C8C">
              <w:rPr>
                <w:sz w:val="22"/>
              </w:rPr>
              <w:t>-</w:t>
            </w:r>
          </w:p>
        </w:tc>
        <w:tc>
          <w:tcPr>
            <w:tcW w:w="1936" w:type="dxa"/>
            <w:vAlign w:val="center"/>
            <w:hideMark/>
          </w:tcPr>
          <w:p w14:paraId="37BA2DC9" w14:textId="77777777" w:rsidR="00A4140A" w:rsidRPr="007D3C8C" w:rsidRDefault="00A4140A" w:rsidP="0061733C">
            <w:pPr>
              <w:jc w:val="center"/>
              <w:rPr>
                <w:sz w:val="22"/>
              </w:rPr>
            </w:pPr>
            <w:r w:rsidRPr="007D3C8C">
              <w:rPr>
                <w:sz w:val="22"/>
              </w:rPr>
              <w:t>0</w:t>
            </w:r>
          </w:p>
        </w:tc>
      </w:tr>
      <w:tr w:rsidR="00A4140A" w:rsidRPr="007D3C8C" w14:paraId="2EC7C95A" w14:textId="77777777" w:rsidTr="0061733C">
        <w:trPr>
          <w:trHeight w:val="23"/>
          <w:jc w:val="center"/>
        </w:trPr>
        <w:tc>
          <w:tcPr>
            <w:tcW w:w="860" w:type="dxa"/>
            <w:vAlign w:val="center"/>
            <w:hideMark/>
          </w:tcPr>
          <w:p w14:paraId="1F5CCBFE" w14:textId="77777777" w:rsidR="00A4140A" w:rsidRPr="007D3C8C" w:rsidRDefault="00A4140A" w:rsidP="0061733C">
            <w:pPr>
              <w:jc w:val="center"/>
              <w:rPr>
                <w:sz w:val="22"/>
              </w:rPr>
            </w:pPr>
            <w:r w:rsidRPr="007D3C8C">
              <w:rPr>
                <w:sz w:val="22"/>
              </w:rPr>
              <w:t>17</w:t>
            </w:r>
          </w:p>
        </w:tc>
        <w:tc>
          <w:tcPr>
            <w:tcW w:w="4861" w:type="dxa"/>
            <w:vAlign w:val="center"/>
            <w:hideMark/>
          </w:tcPr>
          <w:p w14:paraId="460A82C0" w14:textId="77777777" w:rsidR="00A4140A" w:rsidRPr="007D3C8C" w:rsidRDefault="00A4140A" w:rsidP="0061733C">
            <w:pPr>
              <w:rPr>
                <w:sz w:val="22"/>
              </w:rPr>
            </w:pPr>
            <w:r w:rsidRPr="007D3C8C">
              <w:rPr>
                <w:sz w:val="22"/>
              </w:rPr>
              <w:t>с. Макарово</w:t>
            </w:r>
          </w:p>
        </w:tc>
        <w:tc>
          <w:tcPr>
            <w:tcW w:w="1687" w:type="dxa"/>
            <w:vAlign w:val="center"/>
            <w:hideMark/>
          </w:tcPr>
          <w:p w14:paraId="1C46D16D" w14:textId="77777777" w:rsidR="00A4140A" w:rsidRPr="007D3C8C" w:rsidRDefault="00A4140A" w:rsidP="0061733C">
            <w:pPr>
              <w:jc w:val="center"/>
              <w:rPr>
                <w:sz w:val="22"/>
              </w:rPr>
            </w:pPr>
            <w:r w:rsidRPr="007D3C8C">
              <w:rPr>
                <w:sz w:val="22"/>
              </w:rPr>
              <w:t>36</w:t>
            </w:r>
          </w:p>
        </w:tc>
        <w:tc>
          <w:tcPr>
            <w:tcW w:w="1936" w:type="dxa"/>
            <w:vAlign w:val="center"/>
            <w:hideMark/>
          </w:tcPr>
          <w:p w14:paraId="63DCF59F" w14:textId="77777777" w:rsidR="00A4140A" w:rsidRPr="007D3C8C" w:rsidRDefault="00A4140A" w:rsidP="0061733C">
            <w:pPr>
              <w:jc w:val="center"/>
              <w:rPr>
                <w:sz w:val="22"/>
              </w:rPr>
            </w:pPr>
            <w:r w:rsidRPr="007D3C8C">
              <w:rPr>
                <w:sz w:val="22"/>
              </w:rPr>
              <w:t>0</w:t>
            </w:r>
          </w:p>
        </w:tc>
      </w:tr>
      <w:tr w:rsidR="00A4140A" w:rsidRPr="007D3C8C" w14:paraId="0DB8FF2D" w14:textId="77777777" w:rsidTr="0061733C">
        <w:trPr>
          <w:trHeight w:val="23"/>
          <w:jc w:val="center"/>
        </w:trPr>
        <w:tc>
          <w:tcPr>
            <w:tcW w:w="860" w:type="dxa"/>
            <w:vAlign w:val="center"/>
            <w:hideMark/>
          </w:tcPr>
          <w:p w14:paraId="41844D73" w14:textId="77777777" w:rsidR="00A4140A" w:rsidRPr="007D3C8C" w:rsidRDefault="00A4140A" w:rsidP="0061733C">
            <w:pPr>
              <w:jc w:val="center"/>
              <w:rPr>
                <w:sz w:val="22"/>
              </w:rPr>
            </w:pPr>
            <w:r w:rsidRPr="007D3C8C">
              <w:rPr>
                <w:sz w:val="22"/>
              </w:rPr>
              <w:t>18</w:t>
            </w:r>
          </w:p>
        </w:tc>
        <w:tc>
          <w:tcPr>
            <w:tcW w:w="4861" w:type="dxa"/>
            <w:vAlign w:val="center"/>
            <w:hideMark/>
          </w:tcPr>
          <w:p w14:paraId="0B9C00C2"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687" w:type="dxa"/>
            <w:vAlign w:val="center"/>
            <w:hideMark/>
          </w:tcPr>
          <w:p w14:paraId="7AD5CCFE" w14:textId="77777777" w:rsidR="00A4140A" w:rsidRPr="007D3C8C" w:rsidRDefault="00A4140A" w:rsidP="0061733C">
            <w:pPr>
              <w:jc w:val="center"/>
              <w:rPr>
                <w:sz w:val="22"/>
              </w:rPr>
            </w:pPr>
            <w:r w:rsidRPr="007D3C8C">
              <w:rPr>
                <w:sz w:val="22"/>
              </w:rPr>
              <w:t>33</w:t>
            </w:r>
          </w:p>
        </w:tc>
        <w:tc>
          <w:tcPr>
            <w:tcW w:w="1936" w:type="dxa"/>
            <w:vAlign w:val="center"/>
            <w:hideMark/>
          </w:tcPr>
          <w:p w14:paraId="77262727" w14:textId="77777777" w:rsidR="00A4140A" w:rsidRPr="007D3C8C" w:rsidRDefault="00A4140A" w:rsidP="0061733C">
            <w:pPr>
              <w:jc w:val="center"/>
              <w:rPr>
                <w:sz w:val="22"/>
              </w:rPr>
            </w:pPr>
            <w:r w:rsidRPr="007D3C8C">
              <w:rPr>
                <w:sz w:val="22"/>
              </w:rPr>
              <w:t>0</w:t>
            </w:r>
          </w:p>
        </w:tc>
      </w:tr>
      <w:tr w:rsidR="00A4140A" w:rsidRPr="007D3C8C" w14:paraId="09F4EC70" w14:textId="77777777" w:rsidTr="0061733C">
        <w:trPr>
          <w:trHeight w:val="23"/>
          <w:jc w:val="center"/>
        </w:trPr>
        <w:tc>
          <w:tcPr>
            <w:tcW w:w="860" w:type="dxa"/>
            <w:vAlign w:val="center"/>
            <w:hideMark/>
          </w:tcPr>
          <w:p w14:paraId="0D222C81" w14:textId="77777777" w:rsidR="00A4140A" w:rsidRPr="007D3C8C" w:rsidRDefault="00A4140A" w:rsidP="0061733C">
            <w:pPr>
              <w:jc w:val="center"/>
              <w:rPr>
                <w:sz w:val="22"/>
              </w:rPr>
            </w:pPr>
            <w:r w:rsidRPr="007D3C8C">
              <w:rPr>
                <w:sz w:val="22"/>
              </w:rPr>
              <w:t>19</w:t>
            </w:r>
          </w:p>
        </w:tc>
        <w:tc>
          <w:tcPr>
            <w:tcW w:w="4861" w:type="dxa"/>
            <w:vAlign w:val="center"/>
            <w:hideMark/>
          </w:tcPr>
          <w:p w14:paraId="73120B74" w14:textId="77777777" w:rsidR="00A4140A" w:rsidRPr="007D3C8C" w:rsidRDefault="00A4140A" w:rsidP="0061733C">
            <w:pPr>
              <w:rPr>
                <w:sz w:val="22"/>
              </w:rPr>
            </w:pPr>
            <w:r w:rsidRPr="007D3C8C">
              <w:rPr>
                <w:sz w:val="22"/>
              </w:rPr>
              <w:t>д. Фофанцево</w:t>
            </w:r>
          </w:p>
        </w:tc>
        <w:tc>
          <w:tcPr>
            <w:tcW w:w="1687" w:type="dxa"/>
            <w:vAlign w:val="center"/>
            <w:hideMark/>
          </w:tcPr>
          <w:p w14:paraId="164E62FF" w14:textId="77777777" w:rsidR="00A4140A" w:rsidRPr="007D3C8C" w:rsidRDefault="00A4140A" w:rsidP="0061733C">
            <w:pPr>
              <w:jc w:val="center"/>
              <w:rPr>
                <w:sz w:val="22"/>
              </w:rPr>
            </w:pPr>
            <w:r w:rsidRPr="007D3C8C">
              <w:rPr>
                <w:sz w:val="22"/>
              </w:rPr>
              <w:t>31</w:t>
            </w:r>
          </w:p>
        </w:tc>
        <w:tc>
          <w:tcPr>
            <w:tcW w:w="1936" w:type="dxa"/>
            <w:vAlign w:val="center"/>
            <w:hideMark/>
          </w:tcPr>
          <w:p w14:paraId="58387BDF" w14:textId="77777777" w:rsidR="00A4140A" w:rsidRPr="007D3C8C" w:rsidRDefault="00A4140A" w:rsidP="0061733C">
            <w:pPr>
              <w:jc w:val="center"/>
              <w:rPr>
                <w:sz w:val="22"/>
              </w:rPr>
            </w:pPr>
            <w:r w:rsidRPr="007D3C8C">
              <w:rPr>
                <w:sz w:val="22"/>
              </w:rPr>
              <w:t>0</w:t>
            </w:r>
          </w:p>
        </w:tc>
      </w:tr>
      <w:tr w:rsidR="00A4140A" w:rsidRPr="007D3C8C" w14:paraId="10D5EE17" w14:textId="77777777" w:rsidTr="0061733C">
        <w:trPr>
          <w:trHeight w:val="23"/>
          <w:jc w:val="center"/>
        </w:trPr>
        <w:tc>
          <w:tcPr>
            <w:tcW w:w="860" w:type="dxa"/>
            <w:vAlign w:val="center"/>
            <w:hideMark/>
          </w:tcPr>
          <w:p w14:paraId="141F30AC" w14:textId="77777777" w:rsidR="00A4140A" w:rsidRPr="007D3C8C" w:rsidRDefault="00A4140A" w:rsidP="0061733C">
            <w:pPr>
              <w:jc w:val="center"/>
              <w:rPr>
                <w:sz w:val="22"/>
              </w:rPr>
            </w:pPr>
            <w:r w:rsidRPr="007D3C8C">
              <w:rPr>
                <w:sz w:val="22"/>
              </w:rPr>
              <w:t>20</w:t>
            </w:r>
          </w:p>
        </w:tc>
        <w:tc>
          <w:tcPr>
            <w:tcW w:w="4861" w:type="dxa"/>
            <w:vAlign w:val="center"/>
            <w:hideMark/>
          </w:tcPr>
          <w:p w14:paraId="0B9B01DE" w14:textId="77777777" w:rsidR="00A4140A" w:rsidRPr="007D3C8C" w:rsidRDefault="00A4140A" w:rsidP="0061733C">
            <w:pPr>
              <w:rPr>
                <w:sz w:val="22"/>
              </w:rPr>
            </w:pPr>
            <w:r w:rsidRPr="007D3C8C">
              <w:rPr>
                <w:sz w:val="22"/>
              </w:rPr>
              <w:t>п. Дубровское</w:t>
            </w:r>
          </w:p>
        </w:tc>
        <w:tc>
          <w:tcPr>
            <w:tcW w:w="1687" w:type="dxa"/>
            <w:vAlign w:val="center"/>
            <w:hideMark/>
          </w:tcPr>
          <w:p w14:paraId="54A34AC8" w14:textId="77777777" w:rsidR="00A4140A" w:rsidRPr="007D3C8C" w:rsidRDefault="00A4140A" w:rsidP="0061733C">
            <w:pPr>
              <w:jc w:val="center"/>
              <w:rPr>
                <w:sz w:val="22"/>
              </w:rPr>
            </w:pPr>
            <w:r w:rsidRPr="007D3C8C">
              <w:rPr>
                <w:sz w:val="22"/>
              </w:rPr>
              <w:t>38</w:t>
            </w:r>
          </w:p>
        </w:tc>
        <w:tc>
          <w:tcPr>
            <w:tcW w:w="1936" w:type="dxa"/>
            <w:vAlign w:val="center"/>
            <w:hideMark/>
          </w:tcPr>
          <w:p w14:paraId="1778D026" w14:textId="77777777" w:rsidR="00A4140A" w:rsidRPr="007D3C8C" w:rsidRDefault="00A4140A" w:rsidP="0061733C">
            <w:pPr>
              <w:jc w:val="center"/>
              <w:rPr>
                <w:sz w:val="22"/>
              </w:rPr>
            </w:pPr>
            <w:r w:rsidRPr="007D3C8C">
              <w:rPr>
                <w:sz w:val="22"/>
              </w:rPr>
              <w:t>0</w:t>
            </w:r>
          </w:p>
        </w:tc>
      </w:tr>
      <w:tr w:rsidR="00A4140A" w:rsidRPr="007D3C8C" w14:paraId="5A6E3B88" w14:textId="77777777" w:rsidTr="0061733C">
        <w:trPr>
          <w:trHeight w:val="23"/>
          <w:jc w:val="center"/>
        </w:trPr>
        <w:tc>
          <w:tcPr>
            <w:tcW w:w="860" w:type="dxa"/>
            <w:vAlign w:val="center"/>
            <w:hideMark/>
          </w:tcPr>
          <w:p w14:paraId="7A1BA93D" w14:textId="77777777" w:rsidR="00A4140A" w:rsidRPr="007D3C8C" w:rsidRDefault="00A4140A" w:rsidP="0061733C">
            <w:pPr>
              <w:jc w:val="center"/>
              <w:rPr>
                <w:sz w:val="22"/>
              </w:rPr>
            </w:pPr>
            <w:r w:rsidRPr="007D3C8C">
              <w:rPr>
                <w:sz w:val="22"/>
              </w:rPr>
              <w:t>21</w:t>
            </w:r>
          </w:p>
        </w:tc>
        <w:tc>
          <w:tcPr>
            <w:tcW w:w="4861" w:type="dxa"/>
            <w:vAlign w:val="center"/>
            <w:hideMark/>
          </w:tcPr>
          <w:p w14:paraId="123894E8" w14:textId="77777777" w:rsidR="00A4140A" w:rsidRPr="007D3C8C" w:rsidRDefault="00A4140A" w:rsidP="0061733C">
            <w:pPr>
              <w:rPr>
                <w:sz w:val="22"/>
              </w:rPr>
            </w:pPr>
            <w:r w:rsidRPr="007D3C8C">
              <w:rPr>
                <w:sz w:val="22"/>
              </w:rPr>
              <w:t>п. Фетинино</w:t>
            </w:r>
          </w:p>
        </w:tc>
        <w:tc>
          <w:tcPr>
            <w:tcW w:w="1687" w:type="dxa"/>
            <w:vAlign w:val="center"/>
            <w:hideMark/>
          </w:tcPr>
          <w:p w14:paraId="1FB5329E" w14:textId="77777777" w:rsidR="00A4140A" w:rsidRPr="007D3C8C" w:rsidRDefault="00A4140A" w:rsidP="0061733C">
            <w:pPr>
              <w:jc w:val="center"/>
              <w:rPr>
                <w:sz w:val="22"/>
              </w:rPr>
            </w:pPr>
            <w:r w:rsidRPr="007D3C8C">
              <w:rPr>
                <w:sz w:val="22"/>
              </w:rPr>
              <w:t>27</w:t>
            </w:r>
          </w:p>
        </w:tc>
        <w:tc>
          <w:tcPr>
            <w:tcW w:w="1936" w:type="dxa"/>
            <w:vAlign w:val="center"/>
            <w:hideMark/>
          </w:tcPr>
          <w:p w14:paraId="0563A2EE" w14:textId="77777777" w:rsidR="00A4140A" w:rsidRPr="007D3C8C" w:rsidRDefault="00A4140A" w:rsidP="0061733C">
            <w:pPr>
              <w:jc w:val="center"/>
              <w:rPr>
                <w:sz w:val="22"/>
              </w:rPr>
            </w:pPr>
            <w:r w:rsidRPr="007D3C8C">
              <w:rPr>
                <w:sz w:val="22"/>
              </w:rPr>
              <w:t>0</w:t>
            </w:r>
          </w:p>
        </w:tc>
      </w:tr>
      <w:tr w:rsidR="00A4140A" w:rsidRPr="007D3C8C" w14:paraId="0EC689B4" w14:textId="77777777" w:rsidTr="0061733C">
        <w:trPr>
          <w:trHeight w:val="23"/>
          <w:jc w:val="center"/>
        </w:trPr>
        <w:tc>
          <w:tcPr>
            <w:tcW w:w="860" w:type="dxa"/>
            <w:vAlign w:val="center"/>
            <w:hideMark/>
          </w:tcPr>
          <w:p w14:paraId="51EEBDA7" w14:textId="77777777" w:rsidR="00A4140A" w:rsidRPr="007D3C8C" w:rsidRDefault="00A4140A" w:rsidP="0061733C">
            <w:pPr>
              <w:jc w:val="center"/>
              <w:rPr>
                <w:sz w:val="22"/>
              </w:rPr>
            </w:pPr>
            <w:r w:rsidRPr="007D3C8C">
              <w:rPr>
                <w:sz w:val="22"/>
              </w:rPr>
              <w:t>22</w:t>
            </w:r>
          </w:p>
        </w:tc>
        <w:tc>
          <w:tcPr>
            <w:tcW w:w="4861" w:type="dxa"/>
            <w:vAlign w:val="center"/>
            <w:hideMark/>
          </w:tcPr>
          <w:p w14:paraId="4EEE8310" w14:textId="77777777" w:rsidR="00A4140A" w:rsidRPr="007D3C8C" w:rsidRDefault="00A4140A" w:rsidP="0061733C">
            <w:pPr>
              <w:rPr>
                <w:sz w:val="22"/>
              </w:rPr>
            </w:pPr>
            <w:r w:rsidRPr="007D3C8C">
              <w:rPr>
                <w:sz w:val="22"/>
              </w:rPr>
              <w:t>п. Кувшиново</w:t>
            </w:r>
          </w:p>
        </w:tc>
        <w:tc>
          <w:tcPr>
            <w:tcW w:w="1687" w:type="dxa"/>
            <w:vAlign w:val="center"/>
            <w:hideMark/>
          </w:tcPr>
          <w:p w14:paraId="2F26DD06" w14:textId="77777777" w:rsidR="00A4140A" w:rsidRPr="007D3C8C" w:rsidRDefault="00A4140A" w:rsidP="0061733C">
            <w:pPr>
              <w:jc w:val="center"/>
              <w:rPr>
                <w:sz w:val="22"/>
              </w:rPr>
            </w:pPr>
            <w:r w:rsidRPr="007D3C8C">
              <w:rPr>
                <w:sz w:val="22"/>
              </w:rPr>
              <w:t>25</w:t>
            </w:r>
          </w:p>
        </w:tc>
        <w:tc>
          <w:tcPr>
            <w:tcW w:w="1936" w:type="dxa"/>
            <w:vAlign w:val="center"/>
            <w:hideMark/>
          </w:tcPr>
          <w:p w14:paraId="00F9EB5A" w14:textId="77777777" w:rsidR="00A4140A" w:rsidRPr="007D3C8C" w:rsidRDefault="00A4140A" w:rsidP="0061733C">
            <w:pPr>
              <w:jc w:val="center"/>
              <w:rPr>
                <w:sz w:val="22"/>
              </w:rPr>
            </w:pPr>
            <w:r w:rsidRPr="007D3C8C">
              <w:rPr>
                <w:sz w:val="22"/>
              </w:rPr>
              <w:t>0</w:t>
            </w:r>
          </w:p>
        </w:tc>
      </w:tr>
      <w:tr w:rsidR="00A4140A" w:rsidRPr="007D3C8C" w14:paraId="247708A4" w14:textId="77777777" w:rsidTr="0061733C">
        <w:trPr>
          <w:trHeight w:val="23"/>
          <w:jc w:val="center"/>
        </w:trPr>
        <w:tc>
          <w:tcPr>
            <w:tcW w:w="860" w:type="dxa"/>
            <w:vAlign w:val="center"/>
            <w:hideMark/>
          </w:tcPr>
          <w:p w14:paraId="719D8618" w14:textId="77777777" w:rsidR="00A4140A" w:rsidRPr="007D3C8C" w:rsidRDefault="00A4140A" w:rsidP="0061733C">
            <w:pPr>
              <w:jc w:val="center"/>
              <w:rPr>
                <w:sz w:val="22"/>
              </w:rPr>
            </w:pPr>
            <w:r w:rsidRPr="007D3C8C">
              <w:rPr>
                <w:sz w:val="22"/>
              </w:rPr>
              <w:t>23</w:t>
            </w:r>
          </w:p>
        </w:tc>
        <w:tc>
          <w:tcPr>
            <w:tcW w:w="4861" w:type="dxa"/>
            <w:vAlign w:val="center"/>
            <w:hideMark/>
          </w:tcPr>
          <w:p w14:paraId="432E4BE7"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687" w:type="dxa"/>
            <w:vAlign w:val="center"/>
            <w:hideMark/>
          </w:tcPr>
          <w:p w14:paraId="6222C4D7" w14:textId="77777777" w:rsidR="00A4140A" w:rsidRPr="007D3C8C" w:rsidRDefault="00A4140A" w:rsidP="0061733C">
            <w:pPr>
              <w:jc w:val="center"/>
              <w:rPr>
                <w:sz w:val="22"/>
              </w:rPr>
            </w:pPr>
            <w:r w:rsidRPr="007D3C8C">
              <w:rPr>
                <w:sz w:val="22"/>
              </w:rPr>
              <w:t>17</w:t>
            </w:r>
          </w:p>
        </w:tc>
        <w:tc>
          <w:tcPr>
            <w:tcW w:w="1936" w:type="dxa"/>
            <w:vAlign w:val="center"/>
            <w:hideMark/>
          </w:tcPr>
          <w:p w14:paraId="6AE669D5" w14:textId="77777777" w:rsidR="00A4140A" w:rsidRPr="007D3C8C" w:rsidRDefault="00A4140A" w:rsidP="0061733C">
            <w:pPr>
              <w:jc w:val="center"/>
              <w:rPr>
                <w:sz w:val="22"/>
              </w:rPr>
            </w:pPr>
            <w:r w:rsidRPr="007D3C8C">
              <w:rPr>
                <w:sz w:val="22"/>
              </w:rPr>
              <w:t>0</w:t>
            </w:r>
          </w:p>
        </w:tc>
      </w:tr>
      <w:tr w:rsidR="00A4140A" w:rsidRPr="007D3C8C" w14:paraId="3655BE1B" w14:textId="77777777" w:rsidTr="0061733C">
        <w:trPr>
          <w:trHeight w:val="23"/>
          <w:jc w:val="center"/>
        </w:trPr>
        <w:tc>
          <w:tcPr>
            <w:tcW w:w="860" w:type="dxa"/>
            <w:vAlign w:val="center"/>
            <w:hideMark/>
          </w:tcPr>
          <w:p w14:paraId="05934397" w14:textId="77777777" w:rsidR="00A4140A" w:rsidRPr="007D3C8C" w:rsidRDefault="00A4140A" w:rsidP="0061733C">
            <w:pPr>
              <w:jc w:val="center"/>
              <w:rPr>
                <w:sz w:val="22"/>
              </w:rPr>
            </w:pPr>
            <w:r w:rsidRPr="007D3C8C">
              <w:rPr>
                <w:sz w:val="22"/>
              </w:rPr>
              <w:t>24</w:t>
            </w:r>
          </w:p>
        </w:tc>
        <w:tc>
          <w:tcPr>
            <w:tcW w:w="4861" w:type="dxa"/>
            <w:vAlign w:val="center"/>
            <w:hideMark/>
          </w:tcPr>
          <w:p w14:paraId="7D949A52" w14:textId="77777777" w:rsidR="00A4140A" w:rsidRPr="007D3C8C" w:rsidRDefault="00A4140A" w:rsidP="0061733C">
            <w:pPr>
              <w:rPr>
                <w:sz w:val="22"/>
              </w:rPr>
            </w:pPr>
            <w:r w:rsidRPr="007D3C8C">
              <w:rPr>
                <w:sz w:val="22"/>
              </w:rPr>
              <w:t>д. Новое</w:t>
            </w:r>
          </w:p>
        </w:tc>
        <w:tc>
          <w:tcPr>
            <w:tcW w:w="1687" w:type="dxa"/>
            <w:vAlign w:val="center"/>
            <w:hideMark/>
          </w:tcPr>
          <w:p w14:paraId="48F12AE8" w14:textId="77777777" w:rsidR="00A4140A" w:rsidRPr="007D3C8C" w:rsidRDefault="00A4140A" w:rsidP="0061733C">
            <w:pPr>
              <w:jc w:val="center"/>
              <w:rPr>
                <w:sz w:val="22"/>
              </w:rPr>
            </w:pPr>
            <w:r w:rsidRPr="007D3C8C">
              <w:rPr>
                <w:sz w:val="22"/>
              </w:rPr>
              <w:t>19</w:t>
            </w:r>
          </w:p>
        </w:tc>
        <w:tc>
          <w:tcPr>
            <w:tcW w:w="1936" w:type="dxa"/>
            <w:vAlign w:val="center"/>
            <w:hideMark/>
          </w:tcPr>
          <w:p w14:paraId="6707EE81" w14:textId="77777777" w:rsidR="00A4140A" w:rsidRPr="007D3C8C" w:rsidRDefault="00A4140A" w:rsidP="0061733C">
            <w:pPr>
              <w:jc w:val="center"/>
              <w:rPr>
                <w:sz w:val="22"/>
              </w:rPr>
            </w:pPr>
            <w:r w:rsidRPr="007D3C8C">
              <w:rPr>
                <w:sz w:val="22"/>
              </w:rPr>
              <w:t>0</w:t>
            </w:r>
          </w:p>
        </w:tc>
      </w:tr>
      <w:tr w:rsidR="00A4140A" w:rsidRPr="007D3C8C" w14:paraId="155C38EE" w14:textId="77777777" w:rsidTr="0061733C">
        <w:trPr>
          <w:trHeight w:val="23"/>
          <w:jc w:val="center"/>
        </w:trPr>
        <w:tc>
          <w:tcPr>
            <w:tcW w:w="860" w:type="dxa"/>
            <w:vAlign w:val="center"/>
            <w:hideMark/>
          </w:tcPr>
          <w:p w14:paraId="126AD339" w14:textId="77777777" w:rsidR="00A4140A" w:rsidRPr="007D3C8C" w:rsidRDefault="00A4140A" w:rsidP="0061733C">
            <w:pPr>
              <w:jc w:val="center"/>
              <w:rPr>
                <w:sz w:val="22"/>
              </w:rPr>
            </w:pPr>
            <w:r w:rsidRPr="007D3C8C">
              <w:rPr>
                <w:sz w:val="22"/>
              </w:rPr>
              <w:t>25</w:t>
            </w:r>
          </w:p>
        </w:tc>
        <w:tc>
          <w:tcPr>
            <w:tcW w:w="4861" w:type="dxa"/>
            <w:vAlign w:val="center"/>
            <w:hideMark/>
          </w:tcPr>
          <w:p w14:paraId="2735FB23" w14:textId="77777777" w:rsidR="00A4140A" w:rsidRPr="007D3C8C" w:rsidRDefault="00A4140A" w:rsidP="0061733C">
            <w:pPr>
              <w:rPr>
                <w:sz w:val="22"/>
              </w:rPr>
            </w:pPr>
            <w:r w:rsidRPr="007D3C8C">
              <w:rPr>
                <w:sz w:val="22"/>
              </w:rPr>
              <w:t>с. Остахово</w:t>
            </w:r>
          </w:p>
        </w:tc>
        <w:tc>
          <w:tcPr>
            <w:tcW w:w="1687" w:type="dxa"/>
            <w:vAlign w:val="center"/>
            <w:hideMark/>
          </w:tcPr>
          <w:p w14:paraId="5CF047DA" w14:textId="77777777" w:rsidR="00A4140A" w:rsidRPr="007D3C8C" w:rsidRDefault="00A4140A" w:rsidP="0061733C">
            <w:pPr>
              <w:jc w:val="center"/>
              <w:rPr>
                <w:sz w:val="22"/>
              </w:rPr>
            </w:pPr>
            <w:r w:rsidRPr="007D3C8C">
              <w:rPr>
                <w:sz w:val="22"/>
              </w:rPr>
              <w:t>21</w:t>
            </w:r>
          </w:p>
        </w:tc>
        <w:tc>
          <w:tcPr>
            <w:tcW w:w="1936" w:type="dxa"/>
            <w:vAlign w:val="center"/>
            <w:hideMark/>
          </w:tcPr>
          <w:p w14:paraId="090163BF" w14:textId="77777777" w:rsidR="00A4140A" w:rsidRPr="007D3C8C" w:rsidRDefault="00A4140A" w:rsidP="0061733C">
            <w:pPr>
              <w:jc w:val="center"/>
              <w:rPr>
                <w:sz w:val="22"/>
              </w:rPr>
            </w:pPr>
            <w:r w:rsidRPr="007D3C8C">
              <w:rPr>
                <w:sz w:val="22"/>
              </w:rPr>
              <w:t>0</w:t>
            </w:r>
          </w:p>
        </w:tc>
      </w:tr>
      <w:tr w:rsidR="00A4140A" w:rsidRPr="007D3C8C" w14:paraId="50F991BF" w14:textId="77777777" w:rsidTr="0061733C">
        <w:trPr>
          <w:trHeight w:val="23"/>
          <w:jc w:val="center"/>
        </w:trPr>
        <w:tc>
          <w:tcPr>
            <w:tcW w:w="860" w:type="dxa"/>
            <w:vAlign w:val="center"/>
            <w:hideMark/>
          </w:tcPr>
          <w:p w14:paraId="0E00D230" w14:textId="77777777" w:rsidR="00A4140A" w:rsidRPr="007D3C8C" w:rsidRDefault="00A4140A" w:rsidP="0061733C">
            <w:pPr>
              <w:jc w:val="center"/>
              <w:rPr>
                <w:sz w:val="22"/>
              </w:rPr>
            </w:pPr>
            <w:r w:rsidRPr="007D3C8C">
              <w:rPr>
                <w:sz w:val="22"/>
              </w:rPr>
              <w:t>26</w:t>
            </w:r>
          </w:p>
        </w:tc>
        <w:tc>
          <w:tcPr>
            <w:tcW w:w="4861" w:type="dxa"/>
            <w:vAlign w:val="center"/>
            <w:hideMark/>
          </w:tcPr>
          <w:p w14:paraId="508C391A" w14:textId="77777777" w:rsidR="00A4140A" w:rsidRPr="007D3C8C" w:rsidRDefault="00A4140A" w:rsidP="0061733C">
            <w:pPr>
              <w:rPr>
                <w:sz w:val="22"/>
              </w:rPr>
            </w:pPr>
            <w:r w:rsidRPr="007D3C8C">
              <w:rPr>
                <w:sz w:val="22"/>
              </w:rPr>
              <w:t>с. Кубенское (больница)</w:t>
            </w:r>
          </w:p>
        </w:tc>
        <w:tc>
          <w:tcPr>
            <w:tcW w:w="1687" w:type="dxa"/>
            <w:vMerge w:val="restart"/>
            <w:vAlign w:val="center"/>
          </w:tcPr>
          <w:p w14:paraId="2E778718" w14:textId="77777777" w:rsidR="00A4140A" w:rsidRPr="007D3C8C" w:rsidRDefault="00A4140A" w:rsidP="0061733C">
            <w:pPr>
              <w:jc w:val="center"/>
              <w:rPr>
                <w:sz w:val="22"/>
              </w:rPr>
            </w:pPr>
            <w:r w:rsidRPr="007D3C8C">
              <w:rPr>
                <w:sz w:val="22"/>
              </w:rPr>
              <w:t>42</w:t>
            </w:r>
          </w:p>
        </w:tc>
        <w:tc>
          <w:tcPr>
            <w:tcW w:w="1936" w:type="dxa"/>
            <w:vMerge w:val="restart"/>
            <w:vAlign w:val="center"/>
            <w:hideMark/>
          </w:tcPr>
          <w:p w14:paraId="3A8665BB" w14:textId="77777777" w:rsidR="00A4140A" w:rsidRPr="007D3C8C" w:rsidRDefault="00A4140A" w:rsidP="0061733C">
            <w:pPr>
              <w:jc w:val="center"/>
              <w:rPr>
                <w:sz w:val="22"/>
              </w:rPr>
            </w:pPr>
            <w:r w:rsidRPr="007D3C8C">
              <w:rPr>
                <w:sz w:val="22"/>
              </w:rPr>
              <w:t>0</w:t>
            </w:r>
          </w:p>
        </w:tc>
      </w:tr>
      <w:tr w:rsidR="00A4140A" w:rsidRPr="007D3C8C" w14:paraId="747DCA17" w14:textId="77777777" w:rsidTr="0061733C">
        <w:trPr>
          <w:trHeight w:val="23"/>
          <w:jc w:val="center"/>
        </w:trPr>
        <w:tc>
          <w:tcPr>
            <w:tcW w:w="860" w:type="dxa"/>
            <w:vAlign w:val="center"/>
            <w:hideMark/>
          </w:tcPr>
          <w:p w14:paraId="11592BEC" w14:textId="77777777" w:rsidR="00A4140A" w:rsidRPr="007D3C8C" w:rsidRDefault="00A4140A" w:rsidP="0061733C">
            <w:pPr>
              <w:jc w:val="center"/>
              <w:rPr>
                <w:sz w:val="22"/>
              </w:rPr>
            </w:pPr>
            <w:r w:rsidRPr="007D3C8C">
              <w:rPr>
                <w:sz w:val="22"/>
              </w:rPr>
              <w:t>27</w:t>
            </w:r>
          </w:p>
        </w:tc>
        <w:tc>
          <w:tcPr>
            <w:tcW w:w="4861" w:type="dxa"/>
            <w:vAlign w:val="center"/>
            <w:hideMark/>
          </w:tcPr>
          <w:p w14:paraId="24F6C6EA" w14:textId="77777777" w:rsidR="00A4140A" w:rsidRPr="007D3C8C" w:rsidRDefault="00A4140A" w:rsidP="0061733C">
            <w:pPr>
              <w:rPr>
                <w:sz w:val="22"/>
              </w:rPr>
            </w:pPr>
            <w:r w:rsidRPr="007D3C8C">
              <w:rPr>
                <w:sz w:val="22"/>
              </w:rPr>
              <w:t>с. Кубенское (центр)</w:t>
            </w:r>
          </w:p>
        </w:tc>
        <w:tc>
          <w:tcPr>
            <w:tcW w:w="1687" w:type="dxa"/>
            <w:vMerge/>
            <w:vAlign w:val="center"/>
          </w:tcPr>
          <w:p w14:paraId="2A39D21B" w14:textId="77777777" w:rsidR="00A4140A" w:rsidRPr="007D3C8C" w:rsidRDefault="00A4140A" w:rsidP="0061733C">
            <w:pPr>
              <w:jc w:val="center"/>
              <w:rPr>
                <w:sz w:val="22"/>
              </w:rPr>
            </w:pPr>
          </w:p>
        </w:tc>
        <w:tc>
          <w:tcPr>
            <w:tcW w:w="1936" w:type="dxa"/>
            <w:vMerge/>
            <w:vAlign w:val="center"/>
            <w:hideMark/>
          </w:tcPr>
          <w:p w14:paraId="073E1A26" w14:textId="77777777" w:rsidR="00A4140A" w:rsidRPr="007D3C8C" w:rsidRDefault="00A4140A" w:rsidP="0061733C">
            <w:pPr>
              <w:jc w:val="center"/>
              <w:rPr>
                <w:sz w:val="22"/>
              </w:rPr>
            </w:pPr>
          </w:p>
        </w:tc>
      </w:tr>
      <w:tr w:rsidR="00A4140A" w:rsidRPr="007D3C8C" w14:paraId="7B358359" w14:textId="77777777" w:rsidTr="0061733C">
        <w:trPr>
          <w:trHeight w:val="23"/>
          <w:jc w:val="center"/>
        </w:trPr>
        <w:tc>
          <w:tcPr>
            <w:tcW w:w="860" w:type="dxa"/>
            <w:vAlign w:val="center"/>
            <w:hideMark/>
          </w:tcPr>
          <w:p w14:paraId="18BECD98" w14:textId="77777777" w:rsidR="00A4140A" w:rsidRPr="007D3C8C" w:rsidRDefault="00A4140A" w:rsidP="0061733C">
            <w:pPr>
              <w:jc w:val="center"/>
              <w:rPr>
                <w:sz w:val="22"/>
              </w:rPr>
            </w:pPr>
            <w:r w:rsidRPr="007D3C8C">
              <w:rPr>
                <w:sz w:val="22"/>
              </w:rPr>
              <w:t>28</w:t>
            </w:r>
          </w:p>
        </w:tc>
        <w:tc>
          <w:tcPr>
            <w:tcW w:w="4861" w:type="dxa"/>
            <w:vAlign w:val="center"/>
            <w:hideMark/>
          </w:tcPr>
          <w:p w14:paraId="6AE1EFCC" w14:textId="77777777" w:rsidR="00A4140A" w:rsidRPr="007D3C8C" w:rsidRDefault="00A4140A" w:rsidP="0061733C">
            <w:pPr>
              <w:rPr>
                <w:sz w:val="22"/>
              </w:rPr>
            </w:pPr>
            <w:r w:rsidRPr="007D3C8C">
              <w:rPr>
                <w:sz w:val="22"/>
              </w:rPr>
              <w:t>д. Березник</w:t>
            </w:r>
          </w:p>
        </w:tc>
        <w:tc>
          <w:tcPr>
            <w:tcW w:w="1687" w:type="dxa"/>
            <w:vAlign w:val="center"/>
            <w:hideMark/>
          </w:tcPr>
          <w:p w14:paraId="78B94C0F" w14:textId="77777777" w:rsidR="00A4140A" w:rsidRPr="007D3C8C" w:rsidRDefault="00A4140A" w:rsidP="0061733C">
            <w:pPr>
              <w:jc w:val="center"/>
              <w:rPr>
                <w:sz w:val="22"/>
              </w:rPr>
            </w:pPr>
            <w:r w:rsidRPr="007D3C8C">
              <w:rPr>
                <w:sz w:val="22"/>
              </w:rPr>
              <w:t>47</w:t>
            </w:r>
          </w:p>
        </w:tc>
        <w:tc>
          <w:tcPr>
            <w:tcW w:w="1936" w:type="dxa"/>
            <w:vAlign w:val="center"/>
            <w:hideMark/>
          </w:tcPr>
          <w:p w14:paraId="77A7CB77" w14:textId="77777777" w:rsidR="00A4140A" w:rsidRPr="007D3C8C" w:rsidRDefault="00A4140A" w:rsidP="0061733C">
            <w:pPr>
              <w:jc w:val="center"/>
              <w:rPr>
                <w:sz w:val="22"/>
              </w:rPr>
            </w:pPr>
            <w:r w:rsidRPr="007D3C8C">
              <w:rPr>
                <w:sz w:val="22"/>
              </w:rPr>
              <w:t>0</w:t>
            </w:r>
          </w:p>
        </w:tc>
      </w:tr>
      <w:tr w:rsidR="00A4140A" w:rsidRPr="007D3C8C" w14:paraId="684374AB" w14:textId="77777777" w:rsidTr="0061733C">
        <w:trPr>
          <w:trHeight w:val="23"/>
          <w:jc w:val="center"/>
        </w:trPr>
        <w:tc>
          <w:tcPr>
            <w:tcW w:w="860" w:type="dxa"/>
            <w:vAlign w:val="center"/>
            <w:hideMark/>
          </w:tcPr>
          <w:p w14:paraId="4EFCD58F" w14:textId="77777777" w:rsidR="00A4140A" w:rsidRPr="007D3C8C" w:rsidRDefault="00A4140A" w:rsidP="0061733C">
            <w:pPr>
              <w:jc w:val="center"/>
              <w:rPr>
                <w:sz w:val="22"/>
              </w:rPr>
            </w:pPr>
            <w:r w:rsidRPr="007D3C8C">
              <w:rPr>
                <w:sz w:val="22"/>
              </w:rPr>
              <w:t>29</w:t>
            </w:r>
          </w:p>
        </w:tc>
        <w:tc>
          <w:tcPr>
            <w:tcW w:w="4861" w:type="dxa"/>
            <w:vAlign w:val="center"/>
            <w:hideMark/>
          </w:tcPr>
          <w:p w14:paraId="54999BE6" w14:textId="77777777" w:rsidR="00A4140A" w:rsidRPr="007D3C8C" w:rsidRDefault="00A4140A" w:rsidP="0061733C">
            <w:pPr>
              <w:rPr>
                <w:sz w:val="22"/>
              </w:rPr>
            </w:pPr>
            <w:r w:rsidRPr="007D3C8C">
              <w:rPr>
                <w:sz w:val="22"/>
              </w:rPr>
              <w:t>д. Нефедово</w:t>
            </w:r>
          </w:p>
        </w:tc>
        <w:tc>
          <w:tcPr>
            <w:tcW w:w="1687" w:type="dxa"/>
            <w:vAlign w:val="center"/>
            <w:hideMark/>
          </w:tcPr>
          <w:p w14:paraId="23FEB54D" w14:textId="77777777" w:rsidR="00A4140A" w:rsidRPr="007D3C8C" w:rsidRDefault="00A4140A" w:rsidP="0061733C">
            <w:pPr>
              <w:jc w:val="center"/>
              <w:rPr>
                <w:sz w:val="22"/>
              </w:rPr>
            </w:pPr>
            <w:r w:rsidRPr="007D3C8C">
              <w:rPr>
                <w:sz w:val="22"/>
              </w:rPr>
              <w:t>27</w:t>
            </w:r>
          </w:p>
        </w:tc>
        <w:tc>
          <w:tcPr>
            <w:tcW w:w="1936" w:type="dxa"/>
            <w:vAlign w:val="center"/>
            <w:hideMark/>
          </w:tcPr>
          <w:p w14:paraId="7D7E1047" w14:textId="77777777" w:rsidR="00A4140A" w:rsidRPr="007D3C8C" w:rsidRDefault="00A4140A" w:rsidP="0061733C">
            <w:pPr>
              <w:jc w:val="center"/>
              <w:rPr>
                <w:sz w:val="22"/>
              </w:rPr>
            </w:pPr>
            <w:r w:rsidRPr="007D3C8C">
              <w:rPr>
                <w:sz w:val="22"/>
              </w:rPr>
              <w:t>0</w:t>
            </w:r>
          </w:p>
        </w:tc>
      </w:tr>
      <w:tr w:rsidR="00A4140A" w:rsidRPr="007D3C8C" w14:paraId="6B74CA04" w14:textId="77777777" w:rsidTr="0061733C">
        <w:trPr>
          <w:trHeight w:val="23"/>
          <w:jc w:val="center"/>
        </w:trPr>
        <w:tc>
          <w:tcPr>
            <w:tcW w:w="860" w:type="dxa"/>
            <w:vAlign w:val="center"/>
            <w:hideMark/>
          </w:tcPr>
          <w:p w14:paraId="7EDFAE24" w14:textId="77777777" w:rsidR="00A4140A" w:rsidRPr="007D3C8C" w:rsidRDefault="00A4140A" w:rsidP="0061733C">
            <w:pPr>
              <w:jc w:val="center"/>
              <w:rPr>
                <w:sz w:val="22"/>
              </w:rPr>
            </w:pPr>
            <w:r w:rsidRPr="007D3C8C">
              <w:rPr>
                <w:sz w:val="22"/>
              </w:rPr>
              <w:t>30</w:t>
            </w:r>
          </w:p>
        </w:tc>
        <w:tc>
          <w:tcPr>
            <w:tcW w:w="4861" w:type="dxa"/>
            <w:vAlign w:val="center"/>
            <w:hideMark/>
          </w:tcPr>
          <w:p w14:paraId="66289C1A" w14:textId="77777777" w:rsidR="00A4140A" w:rsidRPr="007D3C8C" w:rsidRDefault="00A4140A" w:rsidP="0061733C">
            <w:pPr>
              <w:rPr>
                <w:sz w:val="22"/>
              </w:rPr>
            </w:pPr>
            <w:r w:rsidRPr="007D3C8C">
              <w:rPr>
                <w:sz w:val="22"/>
              </w:rPr>
              <w:t>д. Севастьяново</w:t>
            </w:r>
          </w:p>
        </w:tc>
        <w:tc>
          <w:tcPr>
            <w:tcW w:w="1687" w:type="dxa"/>
            <w:vAlign w:val="center"/>
            <w:hideMark/>
          </w:tcPr>
          <w:p w14:paraId="3EF9898E" w14:textId="77777777" w:rsidR="00A4140A" w:rsidRPr="007D3C8C" w:rsidRDefault="00A4140A" w:rsidP="0061733C">
            <w:pPr>
              <w:jc w:val="center"/>
              <w:rPr>
                <w:sz w:val="22"/>
              </w:rPr>
            </w:pPr>
            <w:r w:rsidRPr="007D3C8C">
              <w:rPr>
                <w:sz w:val="22"/>
              </w:rPr>
              <w:t>21</w:t>
            </w:r>
          </w:p>
        </w:tc>
        <w:tc>
          <w:tcPr>
            <w:tcW w:w="1936" w:type="dxa"/>
            <w:vAlign w:val="center"/>
            <w:hideMark/>
          </w:tcPr>
          <w:p w14:paraId="061EECF3" w14:textId="77777777" w:rsidR="00A4140A" w:rsidRPr="007D3C8C" w:rsidRDefault="00A4140A" w:rsidP="0061733C">
            <w:pPr>
              <w:jc w:val="center"/>
              <w:rPr>
                <w:sz w:val="22"/>
              </w:rPr>
            </w:pPr>
            <w:r w:rsidRPr="007D3C8C">
              <w:rPr>
                <w:sz w:val="22"/>
              </w:rPr>
              <w:t>0</w:t>
            </w:r>
          </w:p>
        </w:tc>
      </w:tr>
      <w:tr w:rsidR="00A4140A" w:rsidRPr="007D3C8C" w14:paraId="3504D038" w14:textId="77777777" w:rsidTr="0061733C">
        <w:trPr>
          <w:trHeight w:val="23"/>
          <w:jc w:val="center"/>
        </w:trPr>
        <w:tc>
          <w:tcPr>
            <w:tcW w:w="860" w:type="dxa"/>
            <w:vAlign w:val="center"/>
            <w:hideMark/>
          </w:tcPr>
          <w:p w14:paraId="7A76EDF1" w14:textId="77777777" w:rsidR="00A4140A" w:rsidRPr="007D3C8C" w:rsidRDefault="00A4140A" w:rsidP="0061733C">
            <w:pPr>
              <w:jc w:val="center"/>
              <w:rPr>
                <w:sz w:val="22"/>
              </w:rPr>
            </w:pPr>
            <w:r w:rsidRPr="007D3C8C">
              <w:rPr>
                <w:sz w:val="22"/>
              </w:rPr>
              <w:t>31</w:t>
            </w:r>
          </w:p>
        </w:tc>
        <w:tc>
          <w:tcPr>
            <w:tcW w:w="4861" w:type="dxa"/>
            <w:vAlign w:val="center"/>
            <w:hideMark/>
          </w:tcPr>
          <w:p w14:paraId="3F93255F" w14:textId="77777777" w:rsidR="00A4140A" w:rsidRPr="007D3C8C" w:rsidRDefault="00A4140A" w:rsidP="0061733C">
            <w:pPr>
              <w:rPr>
                <w:sz w:val="22"/>
              </w:rPr>
            </w:pPr>
            <w:r w:rsidRPr="007D3C8C">
              <w:rPr>
                <w:sz w:val="22"/>
              </w:rPr>
              <w:t>с. Новленское</w:t>
            </w:r>
          </w:p>
        </w:tc>
        <w:tc>
          <w:tcPr>
            <w:tcW w:w="1687" w:type="dxa"/>
            <w:vAlign w:val="center"/>
            <w:hideMark/>
          </w:tcPr>
          <w:p w14:paraId="0B0D79DE" w14:textId="77777777" w:rsidR="00A4140A" w:rsidRPr="007D3C8C" w:rsidRDefault="00A4140A" w:rsidP="0061733C">
            <w:pPr>
              <w:jc w:val="center"/>
              <w:rPr>
                <w:sz w:val="22"/>
              </w:rPr>
            </w:pPr>
            <w:r w:rsidRPr="007D3C8C">
              <w:rPr>
                <w:sz w:val="22"/>
              </w:rPr>
              <w:t>31</w:t>
            </w:r>
          </w:p>
        </w:tc>
        <w:tc>
          <w:tcPr>
            <w:tcW w:w="1936" w:type="dxa"/>
            <w:vAlign w:val="center"/>
            <w:hideMark/>
          </w:tcPr>
          <w:p w14:paraId="1F08F0A6" w14:textId="77777777" w:rsidR="00A4140A" w:rsidRPr="007D3C8C" w:rsidRDefault="00A4140A" w:rsidP="0061733C">
            <w:pPr>
              <w:jc w:val="center"/>
              <w:rPr>
                <w:sz w:val="22"/>
              </w:rPr>
            </w:pPr>
            <w:r w:rsidRPr="007D3C8C">
              <w:rPr>
                <w:sz w:val="22"/>
              </w:rPr>
              <w:t>0</w:t>
            </w:r>
          </w:p>
        </w:tc>
      </w:tr>
      <w:tr w:rsidR="00A4140A" w:rsidRPr="007D3C8C" w14:paraId="3ED13772" w14:textId="77777777" w:rsidTr="0061733C">
        <w:trPr>
          <w:trHeight w:val="23"/>
          <w:jc w:val="center"/>
        </w:trPr>
        <w:tc>
          <w:tcPr>
            <w:tcW w:w="860" w:type="dxa"/>
            <w:vAlign w:val="center"/>
            <w:hideMark/>
          </w:tcPr>
          <w:p w14:paraId="14B4CBDD" w14:textId="77777777" w:rsidR="00A4140A" w:rsidRPr="007D3C8C" w:rsidRDefault="00A4140A" w:rsidP="0061733C">
            <w:pPr>
              <w:jc w:val="center"/>
              <w:rPr>
                <w:sz w:val="22"/>
              </w:rPr>
            </w:pPr>
            <w:r w:rsidRPr="007D3C8C">
              <w:rPr>
                <w:sz w:val="22"/>
              </w:rPr>
              <w:t>32</w:t>
            </w:r>
          </w:p>
        </w:tc>
        <w:tc>
          <w:tcPr>
            <w:tcW w:w="4861" w:type="dxa"/>
            <w:vAlign w:val="center"/>
            <w:hideMark/>
          </w:tcPr>
          <w:p w14:paraId="76FD96C1" w14:textId="77777777" w:rsidR="00A4140A" w:rsidRPr="007D3C8C" w:rsidRDefault="00A4140A" w:rsidP="0061733C">
            <w:pPr>
              <w:rPr>
                <w:sz w:val="22"/>
              </w:rPr>
            </w:pPr>
            <w:r w:rsidRPr="007D3C8C">
              <w:rPr>
                <w:sz w:val="22"/>
              </w:rPr>
              <w:t>п. Дорожный</w:t>
            </w:r>
          </w:p>
        </w:tc>
        <w:tc>
          <w:tcPr>
            <w:tcW w:w="1687" w:type="dxa"/>
            <w:vAlign w:val="center"/>
            <w:hideMark/>
          </w:tcPr>
          <w:p w14:paraId="798D502A" w14:textId="77777777" w:rsidR="00A4140A" w:rsidRPr="007D3C8C" w:rsidRDefault="00A4140A" w:rsidP="0061733C">
            <w:pPr>
              <w:jc w:val="center"/>
              <w:rPr>
                <w:sz w:val="22"/>
              </w:rPr>
            </w:pPr>
            <w:r w:rsidRPr="007D3C8C">
              <w:rPr>
                <w:sz w:val="22"/>
              </w:rPr>
              <w:t>26</w:t>
            </w:r>
          </w:p>
        </w:tc>
        <w:tc>
          <w:tcPr>
            <w:tcW w:w="1936" w:type="dxa"/>
            <w:vAlign w:val="center"/>
            <w:hideMark/>
          </w:tcPr>
          <w:p w14:paraId="3D494462" w14:textId="77777777" w:rsidR="00A4140A" w:rsidRPr="007D3C8C" w:rsidRDefault="00A4140A" w:rsidP="0061733C">
            <w:pPr>
              <w:jc w:val="center"/>
              <w:rPr>
                <w:sz w:val="22"/>
              </w:rPr>
            </w:pPr>
            <w:r w:rsidRPr="007D3C8C">
              <w:rPr>
                <w:sz w:val="22"/>
              </w:rPr>
              <w:t>0</w:t>
            </w:r>
          </w:p>
        </w:tc>
      </w:tr>
      <w:tr w:rsidR="00A4140A" w:rsidRPr="007D3C8C" w14:paraId="705053FE" w14:textId="77777777" w:rsidTr="0061733C">
        <w:trPr>
          <w:trHeight w:val="23"/>
          <w:jc w:val="center"/>
        </w:trPr>
        <w:tc>
          <w:tcPr>
            <w:tcW w:w="860" w:type="dxa"/>
            <w:vAlign w:val="center"/>
            <w:hideMark/>
          </w:tcPr>
          <w:p w14:paraId="7B48F411" w14:textId="77777777" w:rsidR="00A4140A" w:rsidRPr="007D3C8C" w:rsidRDefault="00A4140A" w:rsidP="0061733C">
            <w:pPr>
              <w:jc w:val="center"/>
              <w:rPr>
                <w:sz w:val="22"/>
              </w:rPr>
            </w:pPr>
            <w:r w:rsidRPr="007D3C8C">
              <w:rPr>
                <w:sz w:val="22"/>
              </w:rPr>
              <w:t>33</w:t>
            </w:r>
          </w:p>
        </w:tc>
        <w:tc>
          <w:tcPr>
            <w:tcW w:w="4861" w:type="dxa"/>
            <w:vAlign w:val="center"/>
            <w:hideMark/>
          </w:tcPr>
          <w:p w14:paraId="38C82058" w14:textId="77777777" w:rsidR="00A4140A" w:rsidRPr="007D3C8C" w:rsidRDefault="00A4140A" w:rsidP="0061733C">
            <w:pPr>
              <w:rPr>
                <w:sz w:val="22"/>
              </w:rPr>
            </w:pPr>
            <w:r w:rsidRPr="007D3C8C">
              <w:rPr>
                <w:sz w:val="22"/>
              </w:rPr>
              <w:t>д. Княгинино</w:t>
            </w:r>
          </w:p>
        </w:tc>
        <w:tc>
          <w:tcPr>
            <w:tcW w:w="1687" w:type="dxa"/>
            <w:vAlign w:val="center"/>
            <w:hideMark/>
          </w:tcPr>
          <w:p w14:paraId="708DA6A8" w14:textId="77777777" w:rsidR="00A4140A" w:rsidRPr="007D3C8C" w:rsidRDefault="00A4140A" w:rsidP="0061733C">
            <w:pPr>
              <w:jc w:val="center"/>
              <w:rPr>
                <w:sz w:val="22"/>
              </w:rPr>
            </w:pPr>
            <w:r w:rsidRPr="007D3C8C">
              <w:rPr>
                <w:sz w:val="22"/>
              </w:rPr>
              <w:t>29</w:t>
            </w:r>
          </w:p>
        </w:tc>
        <w:tc>
          <w:tcPr>
            <w:tcW w:w="1936" w:type="dxa"/>
            <w:vAlign w:val="center"/>
            <w:hideMark/>
          </w:tcPr>
          <w:p w14:paraId="053F814F" w14:textId="77777777" w:rsidR="00A4140A" w:rsidRPr="007D3C8C" w:rsidRDefault="00A4140A" w:rsidP="0061733C">
            <w:pPr>
              <w:jc w:val="center"/>
              <w:rPr>
                <w:sz w:val="22"/>
              </w:rPr>
            </w:pPr>
            <w:r w:rsidRPr="007D3C8C">
              <w:rPr>
                <w:sz w:val="22"/>
              </w:rPr>
              <w:t>0</w:t>
            </w:r>
          </w:p>
        </w:tc>
      </w:tr>
      <w:tr w:rsidR="00A4140A" w:rsidRPr="007D3C8C" w14:paraId="1181FDC4" w14:textId="77777777" w:rsidTr="0061733C">
        <w:trPr>
          <w:trHeight w:val="23"/>
          <w:jc w:val="center"/>
        </w:trPr>
        <w:tc>
          <w:tcPr>
            <w:tcW w:w="860" w:type="dxa"/>
            <w:vAlign w:val="center"/>
            <w:hideMark/>
          </w:tcPr>
          <w:p w14:paraId="54B31C20" w14:textId="77777777" w:rsidR="00A4140A" w:rsidRPr="007D3C8C" w:rsidRDefault="00A4140A" w:rsidP="0061733C">
            <w:pPr>
              <w:jc w:val="center"/>
              <w:rPr>
                <w:sz w:val="22"/>
              </w:rPr>
            </w:pPr>
            <w:r w:rsidRPr="007D3C8C">
              <w:rPr>
                <w:sz w:val="22"/>
              </w:rPr>
              <w:t>34</w:t>
            </w:r>
          </w:p>
        </w:tc>
        <w:tc>
          <w:tcPr>
            <w:tcW w:w="4861" w:type="dxa"/>
            <w:vAlign w:val="center"/>
            <w:hideMark/>
          </w:tcPr>
          <w:p w14:paraId="764AE458" w14:textId="77777777" w:rsidR="00A4140A" w:rsidRPr="007D3C8C" w:rsidRDefault="00A4140A" w:rsidP="0061733C">
            <w:pPr>
              <w:rPr>
                <w:sz w:val="22"/>
              </w:rPr>
            </w:pPr>
            <w:r w:rsidRPr="007D3C8C">
              <w:rPr>
                <w:sz w:val="22"/>
              </w:rPr>
              <w:t>п. Огарково</w:t>
            </w:r>
          </w:p>
        </w:tc>
        <w:tc>
          <w:tcPr>
            <w:tcW w:w="1687" w:type="dxa"/>
            <w:vAlign w:val="center"/>
            <w:hideMark/>
          </w:tcPr>
          <w:p w14:paraId="3226F350" w14:textId="77777777" w:rsidR="00A4140A" w:rsidRPr="007D3C8C" w:rsidRDefault="00A4140A" w:rsidP="0061733C">
            <w:pPr>
              <w:jc w:val="center"/>
              <w:rPr>
                <w:sz w:val="22"/>
              </w:rPr>
            </w:pPr>
            <w:r w:rsidRPr="007D3C8C">
              <w:rPr>
                <w:sz w:val="22"/>
              </w:rPr>
              <w:t>-</w:t>
            </w:r>
          </w:p>
        </w:tc>
        <w:tc>
          <w:tcPr>
            <w:tcW w:w="1936" w:type="dxa"/>
            <w:vAlign w:val="center"/>
            <w:hideMark/>
          </w:tcPr>
          <w:p w14:paraId="1B511AE8" w14:textId="77777777" w:rsidR="00A4140A" w:rsidRPr="007D3C8C" w:rsidRDefault="00A4140A" w:rsidP="0061733C">
            <w:pPr>
              <w:jc w:val="center"/>
              <w:rPr>
                <w:sz w:val="22"/>
              </w:rPr>
            </w:pPr>
            <w:r w:rsidRPr="007D3C8C">
              <w:rPr>
                <w:sz w:val="22"/>
              </w:rPr>
              <w:t>0</w:t>
            </w:r>
          </w:p>
        </w:tc>
      </w:tr>
      <w:tr w:rsidR="00A4140A" w:rsidRPr="007D3C8C" w14:paraId="20CF9DA1" w14:textId="77777777" w:rsidTr="0061733C">
        <w:trPr>
          <w:trHeight w:val="23"/>
          <w:jc w:val="center"/>
        </w:trPr>
        <w:tc>
          <w:tcPr>
            <w:tcW w:w="860" w:type="dxa"/>
            <w:vAlign w:val="center"/>
            <w:hideMark/>
          </w:tcPr>
          <w:p w14:paraId="42F1069E" w14:textId="77777777" w:rsidR="00A4140A" w:rsidRPr="007D3C8C" w:rsidRDefault="00A4140A" w:rsidP="0061733C">
            <w:pPr>
              <w:jc w:val="center"/>
              <w:rPr>
                <w:sz w:val="22"/>
              </w:rPr>
            </w:pPr>
            <w:r w:rsidRPr="007D3C8C">
              <w:rPr>
                <w:sz w:val="22"/>
              </w:rPr>
              <w:t>35</w:t>
            </w:r>
          </w:p>
        </w:tc>
        <w:tc>
          <w:tcPr>
            <w:tcW w:w="4861" w:type="dxa"/>
            <w:vAlign w:val="center"/>
            <w:hideMark/>
          </w:tcPr>
          <w:p w14:paraId="3397C101" w14:textId="77777777" w:rsidR="00A4140A" w:rsidRPr="007D3C8C" w:rsidRDefault="00A4140A" w:rsidP="0061733C">
            <w:pPr>
              <w:rPr>
                <w:sz w:val="22"/>
              </w:rPr>
            </w:pPr>
            <w:r w:rsidRPr="007D3C8C">
              <w:rPr>
                <w:sz w:val="22"/>
              </w:rPr>
              <w:t>п. Васильевское</w:t>
            </w:r>
          </w:p>
        </w:tc>
        <w:tc>
          <w:tcPr>
            <w:tcW w:w="1687" w:type="dxa"/>
            <w:vAlign w:val="center"/>
            <w:hideMark/>
          </w:tcPr>
          <w:p w14:paraId="5FD40287" w14:textId="77777777" w:rsidR="00A4140A" w:rsidRPr="007D3C8C" w:rsidRDefault="00A4140A" w:rsidP="0061733C">
            <w:pPr>
              <w:jc w:val="center"/>
              <w:rPr>
                <w:sz w:val="22"/>
              </w:rPr>
            </w:pPr>
            <w:r w:rsidRPr="007D3C8C">
              <w:rPr>
                <w:sz w:val="22"/>
              </w:rPr>
              <w:t>19</w:t>
            </w:r>
          </w:p>
        </w:tc>
        <w:tc>
          <w:tcPr>
            <w:tcW w:w="1936" w:type="dxa"/>
            <w:vAlign w:val="center"/>
            <w:hideMark/>
          </w:tcPr>
          <w:p w14:paraId="6371D39A" w14:textId="77777777" w:rsidR="00A4140A" w:rsidRPr="007D3C8C" w:rsidRDefault="00A4140A" w:rsidP="0061733C">
            <w:pPr>
              <w:jc w:val="center"/>
              <w:rPr>
                <w:sz w:val="22"/>
              </w:rPr>
            </w:pPr>
            <w:r w:rsidRPr="007D3C8C">
              <w:rPr>
                <w:sz w:val="22"/>
              </w:rPr>
              <w:t>0</w:t>
            </w:r>
          </w:p>
        </w:tc>
      </w:tr>
      <w:tr w:rsidR="00A4140A" w:rsidRPr="007D3C8C" w14:paraId="378D260C" w14:textId="77777777" w:rsidTr="0061733C">
        <w:trPr>
          <w:trHeight w:val="23"/>
          <w:jc w:val="center"/>
        </w:trPr>
        <w:tc>
          <w:tcPr>
            <w:tcW w:w="860" w:type="dxa"/>
            <w:vAlign w:val="center"/>
            <w:hideMark/>
          </w:tcPr>
          <w:p w14:paraId="57DEE56E" w14:textId="77777777" w:rsidR="00A4140A" w:rsidRPr="007D3C8C" w:rsidRDefault="00A4140A" w:rsidP="0061733C">
            <w:pPr>
              <w:jc w:val="center"/>
              <w:rPr>
                <w:sz w:val="22"/>
              </w:rPr>
            </w:pPr>
            <w:r w:rsidRPr="007D3C8C">
              <w:rPr>
                <w:sz w:val="22"/>
              </w:rPr>
              <w:lastRenderedPageBreak/>
              <w:t>36</w:t>
            </w:r>
          </w:p>
        </w:tc>
        <w:tc>
          <w:tcPr>
            <w:tcW w:w="4861" w:type="dxa"/>
            <w:vAlign w:val="center"/>
            <w:hideMark/>
          </w:tcPr>
          <w:p w14:paraId="1D1492CA" w14:textId="77777777" w:rsidR="00A4140A" w:rsidRPr="007D3C8C" w:rsidRDefault="00A4140A" w:rsidP="0061733C">
            <w:pPr>
              <w:rPr>
                <w:sz w:val="22"/>
              </w:rPr>
            </w:pPr>
            <w:r w:rsidRPr="007D3C8C">
              <w:rPr>
                <w:sz w:val="22"/>
              </w:rPr>
              <w:t>п. Надеево</w:t>
            </w:r>
          </w:p>
        </w:tc>
        <w:tc>
          <w:tcPr>
            <w:tcW w:w="1687" w:type="dxa"/>
            <w:vAlign w:val="center"/>
            <w:hideMark/>
          </w:tcPr>
          <w:p w14:paraId="39502374" w14:textId="77777777" w:rsidR="00A4140A" w:rsidRPr="007D3C8C" w:rsidRDefault="00A4140A" w:rsidP="0061733C">
            <w:pPr>
              <w:jc w:val="center"/>
              <w:rPr>
                <w:sz w:val="22"/>
              </w:rPr>
            </w:pPr>
            <w:r w:rsidRPr="007D3C8C">
              <w:rPr>
                <w:sz w:val="22"/>
              </w:rPr>
              <w:t>18</w:t>
            </w:r>
          </w:p>
        </w:tc>
        <w:tc>
          <w:tcPr>
            <w:tcW w:w="1936" w:type="dxa"/>
            <w:vAlign w:val="center"/>
            <w:hideMark/>
          </w:tcPr>
          <w:p w14:paraId="526CEB56" w14:textId="77777777" w:rsidR="00A4140A" w:rsidRPr="007D3C8C" w:rsidRDefault="00A4140A" w:rsidP="0061733C">
            <w:pPr>
              <w:jc w:val="center"/>
              <w:rPr>
                <w:sz w:val="22"/>
              </w:rPr>
            </w:pPr>
            <w:r w:rsidRPr="007D3C8C">
              <w:rPr>
                <w:sz w:val="22"/>
              </w:rPr>
              <w:t>0</w:t>
            </w:r>
          </w:p>
        </w:tc>
      </w:tr>
      <w:tr w:rsidR="00A4140A" w:rsidRPr="007D3C8C" w14:paraId="74052301" w14:textId="77777777" w:rsidTr="0061733C">
        <w:trPr>
          <w:trHeight w:val="23"/>
          <w:jc w:val="center"/>
        </w:trPr>
        <w:tc>
          <w:tcPr>
            <w:tcW w:w="860" w:type="dxa"/>
            <w:vAlign w:val="center"/>
            <w:hideMark/>
          </w:tcPr>
          <w:p w14:paraId="3CF9721A" w14:textId="77777777" w:rsidR="00A4140A" w:rsidRPr="007D3C8C" w:rsidRDefault="00A4140A" w:rsidP="0061733C">
            <w:pPr>
              <w:jc w:val="center"/>
              <w:rPr>
                <w:sz w:val="22"/>
              </w:rPr>
            </w:pPr>
            <w:r w:rsidRPr="007D3C8C">
              <w:rPr>
                <w:sz w:val="22"/>
              </w:rPr>
              <w:t>37</w:t>
            </w:r>
          </w:p>
        </w:tc>
        <w:tc>
          <w:tcPr>
            <w:tcW w:w="4861" w:type="dxa"/>
            <w:vAlign w:val="center"/>
            <w:hideMark/>
          </w:tcPr>
          <w:p w14:paraId="489B1DD2" w14:textId="77777777" w:rsidR="00A4140A" w:rsidRPr="007D3C8C" w:rsidRDefault="00A4140A" w:rsidP="0061733C">
            <w:pPr>
              <w:rPr>
                <w:sz w:val="22"/>
              </w:rPr>
            </w:pPr>
            <w:r w:rsidRPr="007D3C8C">
              <w:rPr>
                <w:sz w:val="22"/>
              </w:rPr>
              <w:t>п. Ермаково</w:t>
            </w:r>
          </w:p>
        </w:tc>
        <w:tc>
          <w:tcPr>
            <w:tcW w:w="1687" w:type="dxa"/>
            <w:vAlign w:val="center"/>
            <w:hideMark/>
          </w:tcPr>
          <w:p w14:paraId="01D3DAFB" w14:textId="77777777" w:rsidR="00A4140A" w:rsidRPr="007D3C8C" w:rsidRDefault="00A4140A" w:rsidP="0061733C">
            <w:pPr>
              <w:jc w:val="center"/>
              <w:rPr>
                <w:sz w:val="22"/>
              </w:rPr>
            </w:pPr>
            <w:r w:rsidRPr="007D3C8C">
              <w:rPr>
                <w:sz w:val="22"/>
              </w:rPr>
              <w:t>21</w:t>
            </w:r>
          </w:p>
        </w:tc>
        <w:tc>
          <w:tcPr>
            <w:tcW w:w="1936" w:type="dxa"/>
            <w:vAlign w:val="center"/>
            <w:hideMark/>
          </w:tcPr>
          <w:p w14:paraId="378492EB" w14:textId="77777777" w:rsidR="00A4140A" w:rsidRPr="007D3C8C" w:rsidRDefault="00A4140A" w:rsidP="0061733C">
            <w:pPr>
              <w:jc w:val="center"/>
              <w:rPr>
                <w:sz w:val="22"/>
              </w:rPr>
            </w:pPr>
            <w:r w:rsidRPr="007D3C8C">
              <w:rPr>
                <w:sz w:val="22"/>
              </w:rPr>
              <w:t>0</w:t>
            </w:r>
          </w:p>
        </w:tc>
      </w:tr>
      <w:tr w:rsidR="00A4140A" w:rsidRPr="007D3C8C" w14:paraId="1A7F92C1" w14:textId="77777777" w:rsidTr="0061733C">
        <w:trPr>
          <w:trHeight w:val="23"/>
          <w:jc w:val="center"/>
        </w:trPr>
        <w:tc>
          <w:tcPr>
            <w:tcW w:w="860" w:type="dxa"/>
            <w:vAlign w:val="center"/>
            <w:hideMark/>
          </w:tcPr>
          <w:p w14:paraId="041CC1D9" w14:textId="77777777" w:rsidR="00A4140A" w:rsidRPr="007D3C8C" w:rsidRDefault="00A4140A" w:rsidP="0061733C">
            <w:pPr>
              <w:jc w:val="center"/>
              <w:rPr>
                <w:sz w:val="22"/>
              </w:rPr>
            </w:pPr>
            <w:r w:rsidRPr="007D3C8C">
              <w:rPr>
                <w:sz w:val="22"/>
              </w:rPr>
              <w:t>38</w:t>
            </w:r>
          </w:p>
        </w:tc>
        <w:tc>
          <w:tcPr>
            <w:tcW w:w="4861" w:type="dxa"/>
            <w:vAlign w:val="center"/>
            <w:hideMark/>
          </w:tcPr>
          <w:p w14:paraId="5E454546" w14:textId="77777777" w:rsidR="00A4140A" w:rsidRPr="007D3C8C" w:rsidRDefault="00A4140A" w:rsidP="0061733C">
            <w:pPr>
              <w:rPr>
                <w:sz w:val="22"/>
              </w:rPr>
            </w:pPr>
            <w:r w:rsidRPr="007D3C8C">
              <w:rPr>
                <w:sz w:val="22"/>
              </w:rPr>
              <w:t>д. Снасудово</w:t>
            </w:r>
          </w:p>
        </w:tc>
        <w:tc>
          <w:tcPr>
            <w:tcW w:w="1687" w:type="dxa"/>
            <w:vAlign w:val="center"/>
            <w:hideMark/>
          </w:tcPr>
          <w:p w14:paraId="227F650D" w14:textId="77777777" w:rsidR="00A4140A" w:rsidRPr="007D3C8C" w:rsidRDefault="00A4140A" w:rsidP="0061733C">
            <w:pPr>
              <w:jc w:val="center"/>
              <w:rPr>
                <w:sz w:val="22"/>
              </w:rPr>
            </w:pPr>
            <w:r w:rsidRPr="007D3C8C">
              <w:rPr>
                <w:sz w:val="22"/>
              </w:rPr>
              <w:t>28</w:t>
            </w:r>
          </w:p>
        </w:tc>
        <w:tc>
          <w:tcPr>
            <w:tcW w:w="1936" w:type="dxa"/>
            <w:vAlign w:val="center"/>
            <w:hideMark/>
          </w:tcPr>
          <w:p w14:paraId="0C54564E" w14:textId="77777777" w:rsidR="00A4140A" w:rsidRPr="007D3C8C" w:rsidRDefault="00A4140A" w:rsidP="0061733C">
            <w:pPr>
              <w:jc w:val="center"/>
              <w:rPr>
                <w:sz w:val="22"/>
              </w:rPr>
            </w:pPr>
            <w:r w:rsidRPr="007D3C8C">
              <w:rPr>
                <w:sz w:val="22"/>
              </w:rPr>
              <w:t>0</w:t>
            </w:r>
          </w:p>
        </w:tc>
      </w:tr>
      <w:tr w:rsidR="00A4140A" w:rsidRPr="007D3C8C" w14:paraId="136EFA60" w14:textId="77777777" w:rsidTr="0061733C">
        <w:trPr>
          <w:trHeight w:val="23"/>
          <w:jc w:val="center"/>
        </w:trPr>
        <w:tc>
          <w:tcPr>
            <w:tcW w:w="860" w:type="dxa"/>
            <w:vAlign w:val="center"/>
            <w:hideMark/>
          </w:tcPr>
          <w:p w14:paraId="2B2DB43B" w14:textId="77777777" w:rsidR="00A4140A" w:rsidRPr="007D3C8C" w:rsidRDefault="00A4140A" w:rsidP="0061733C">
            <w:pPr>
              <w:jc w:val="center"/>
              <w:rPr>
                <w:sz w:val="22"/>
              </w:rPr>
            </w:pPr>
            <w:r w:rsidRPr="007D3C8C">
              <w:rPr>
                <w:sz w:val="22"/>
              </w:rPr>
              <w:t>39</w:t>
            </w:r>
          </w:p>
        </w:tc>
        <w:tc>
          <w:tcPr>
            <w:tcW w:w="4861" w:type="dxa"/>
            <w:vAlign w:val="center"/>
            <w:hideMark/>
          </w:tcPr>
          <w:p w14:paraId="1368052B" w14:textId="77777777" w:rsidR="00A4140A" w:rsidRPr="007D3C8C" w:rsidRDefault="00A4140A" w:rsidP="0061733C">
            <w:pPr>
              <w:rPr>
                <w:sz w:val="22"/>
              </w:rPr>
            </w:pPr>
            <w:r w:rsidRPr="007D3C8C">
              <w:rPr>
                <w:sz w:val="22"/>
              </w:rPr>
              <w:t>с. Мосейково</w:t>
            </w:r>
          </w:p>
        </w:tc>
        <w:tc>
          <w:tcPr>
            <w:tcW w:w="1687" w:type="dxa"/>
            <w:vAlign w:val="center"/>
            <w:hideMark/>
          </w:tcPr>
          <w:p w14:paraId="189AEBE9" w14:textId="77777777" w:rsidR="00A4140A" w:rsidRPr="007D3C8C" w:rsidRDefault="00A4140A" w:rsidP="0061733C">
            <w:pPr>
              <w:jc w:val="center"/>
              <w:rPr>
                <w:sz w:val="22"/>
              </w:rPr>
            </w:pPr>
            <w:r w:rsidRPr="007D3C8C">
              <w:rPr>
                <w:sz w:val="22"/>
              </w:rPr>
              <w:t>16</w:t>
            </w:r>
          </w:p>
        </w:tc>
        <w:tc>
          <w:tcPr>
            <w:tcW w:w="1936" w:type="dxa"/>
            <w:vAlign w:val="center"/>
            <w:hideMark/>
          </w:tcPr>
          <w:p w14:paraId="0A590059" w14:textId="77777777" w:rsidR="00A4140A" w:rsidRPr="007D3C8C" w:rsidRDefault="00A4140A" w:rsidP="0061733C">
            <w:pPr>
              <w:jc w:val="center"/>
              <w:rPr>
                <w:sz w:val="22"/>
              </w:rPr>
            </w:pPr>
            <w:r w:rsidRPr="007D3C8C">
              <w:rPr>
                <w:sz w:val="22"/>
              </w:rPr>
              <w:t>0</w:t>
            </w:r>
          </w:p>
        </w:tc>
      </w:tr>
      <w:tr w:rsidR="00A4140A" w:rsidRPr="007D3C8C" w14:paraId="5DC436EA" w14:textId="77777777" w:rsidTr="0061733C">
        <w:trPr>
          <w:trHeight w:val="23"/>
          <w:jc w:val="center"/>
        </w:trPr>
        <w:tc>
          <w:tcPr>
            <w:tcW w:w="860" w:type="dxa"/>
            <w:vAlign w:val="center"/>
            <w:hideMark/>
          </w:tcPr>
          <w:p w14:paraId="2387F684" w14:textId="77777777" w:rsidR="00A4140A" w:rsidRPr="007D3C8C" w:rsidRDefault="00A4140A" w:rsidP="0061733C">
            <w:pPr>
              <w:jc w:val="center"/>
              <w:rPr>
                <w:sz w:val="22"/>
              </w:rPr>
            </w:pPr>
            <w:r w:rsidRPr="007D3C8C">
              <w:rPr>
                <w:sz w:val="22"/>
              </w:rPr>
              <w:t>40</w:t>
            </w:r>
          </w:p>
        </w:tc>
        <w:tc>
          <w:tcPr>
            <w:tcW w:w="4861" w:type="dxa"/>
            <w:vAlign w:val="center"/>
            <w:hideMark/>
          </w:tcPr>
          <w:p w14:paraId="3208DDED" w14:textId="77777777" w:rsidR="00A4140A" w:rsidRPr="007D3C8C" w:rsidRDefault="00A4140A" w:rsidP="0061733C">
            <w:pPr>
              <w:rPr>
                <w:sz w:val="22"/>
              </w:rPr>
            </w:pPr>
            <w:r w:rsidRPr="007D3C8C">
              <w:rPr>
                <w:sz w:val="22"/>
              </w:rPr>
              <w:t>п. Грибково</w:t>
            </w:r>
          </w:p>
        </w:tc>
        <w:tc>
          <w:tcPr>
            <w:tcW w:w="1687" w:type="dxa"/>
            <w:vAlign w:val="center"/>
            <w:hideMark/>
          </w:tcPr>
          <w:p w14:paraId="19369AE0" w14:textId="77777777" w:rsidR="00A4140A" w:rsidRPr="007D3C8C" w:rsidRDefault="00A4140A" w:rsidP="0061733C">
            <w:pPr>
              <w:jc w:val="center"/>
              <w:rPr>
                <w:sz w:val="22"/>
              </w:rPr>
            </w:pPr>
            <w:r w:rsidRPr="007D3C8C">
              <w:rPr>
                <w:sz w:val="22"/>
              </w:rPr>
              <w:t>24</w:t>
            </w:r>
          </w:p>
        </w:tc>
        <w:tc>
          <w:tcPr>
            <w:tcW w:w="1936" w:type="dxa"/>
            <w:vAlign w:val="center"/>
            <w:hideMark/>
          </w:tcPr>
          <w:p w14:paraId="5EE04BAE" w14:textId="77777777" w:rsidR="00A4140A" w:rsidRPr="007D3C8C" w:rsidRDefault="00A4140A" w:rsidP="0061733C">
            <w:pPr>
              <w:jc w:val="center"/>
              <w:rPr>
                <w:sz w:val="22"/>
              </w:rPr>
            </w:pPr>
            <w:r w:rsidRPr="007D3C8C">
              <w:rPr>
                <w:sz w:val="22"/>
              </w:rPr>
              <w:t>0</w:t>
            </w:r>
          </w:p>
        </w:tc>
      </w:tr>
      <w:tr w:rsidR="00A4140A" w:rsidRPr="007D3C8C" w14:paraId="7C142E78" w14:textId="77777777" w:rsidTr="0061733C">
        <w:trPr>
          <w:trHeight w:val="23"/>
          <w:jc w:val="center"/>
        </w:trPr>
        <w:tc>
          <w:tcPr>
            <w:tcW w:w="860" w:type="dxa"/>
            <w:vAlign w:val="center"/>
            <w:hideMark/>
          </w:tcPr>
          <w:p w14:paraId="4B7B8DA4" w14:textId="77777777" w:rsidR="00A4140A" w:rsidRPr="007D3C8C" w:rsidRDefault="00A4140A" w:rsidP="0061733C">
            <w:pPr>
              <w:jc w:val="center"/>
              <w:rPr>
                <w:sz w:val="22"/>
              </w:rPr>
            </w:pPr>
            <w:r w:rsidRPr="007D3C8C">
              <w:rPr>
                <w:sz w:val="22"/>
              </w:rPr>
              <w:t>41</w:t>
            </w:r>
          </w:p>
        </w:tc>
        <w:tc>
          <w:tcPr>
            <w:tcW w:w="4861" w:type="dxa"/>
            <w:vAlign w:val="center"/>
            <w:hideMark/>
          </w:tcPr>
          <w:p w14:paraId="5DF5B63A" w14:textId="77777777" w:rsidR="00A4140A" w:rsidRPr="007D3C8C" w:rsidRDefault="00A4140A" w:rsidP="0061733C">
            <w:pPr>
              <w:rPr>
                <w:sz w:val="22"/>
              </w:rPr>
            </w:pPr>
            <w:r w:rsidRPr="007D3C8C">
              <w:rPr>
                <w:sz w:val="22"/>
              </w:rPr>
              <w:t>п. Дорожный</w:t>
            </w:r>
          </w:p>
        </w:tc>
        <w:tc>
          <w:tcPr>
            <w:tcW w:w="1687" w:type="dxa"/>
            <w:vAlign w:val="center"/>
            <w:hideMark/>
          </w:tcPr>
          <w:p w14:paraId="365CAD42" w14:textId="77777777" w:rsidR="00A4140A" w:rsidRPr="007D3C8C" w:rsidRDefault="00A4140A" w:rsidP="0061733C">
            <w:pPr>
              <w:jc w:val="center"/>
              <w:rPr>
                <w:sz w:val="22"/>
              </w:rPr>
            </w:pPr>
            <w:r w:rsidRPr="007D3C8C">
              <w:rPr>
                <w:sz w:val="22"/>
              </w:rPr>
              <w:t>31</w:t>
            </w:r>
          </w:p>
        </w:tc>
        <w:tc>
          <w:tcPr>
            <w:tcW w:w="1936" w:type="dxa"/>
            <w:vAlign w:val="center"/>
            <w:hideMark/>
          </w:tcPr>
          <w:p w14:paraId="1C6F7CD1" w14:textId="77777777" w:rsidR="00A4140A" w:rsidRPr="007D3C8C" w:rsidRDefault="00A4140A" w:rsidP="0061733C">
            <w:pPr>
              <w:jc w:val="center"/>
              <w:rPr>
                <w:sz w:val="22"/>
              </w:rPr>
            </w:pPr>
            <w:r w:rsidRPr="007D3C8C">
              <w:rPr>
                <w:sz w:val="22"/>
              </w:rPr>
              <w:t>0</w:t>
            </w:r>
          </w:p>
        </w:tc>
      </w:tr>
      <w:tr w:rsidR="00A4140A" w:rsidRPr="007D3C8C" w14:paraId="354FBD77" w14:textId="77777777" w:rsidTr="0061733C">
        <w:trPr>
          <w:trHeight w:val="23"/>
          <w:jc w:val="center"/>
        </w:trPr>
        <w:tc>
          <w:tcPr>
            <w:tcW w:w="860" w:type="dxa"/>
            <w:vAlign w:val="center"/>
            <w:hideMark/>
          </w:tcPr>
          <w:p w14:paraId="2D47BBEA" w14:textId="77777777" w:rsidR="00A4140A" w:rsidRPr="007D3C8C" w:rsidRDefault="00A4140A" w:rsidP="0061733C">
            <w:pPr>
              <w:jc w:val="center"/>
              <w:rPr>
                <w:sz w:val="22"/>
              </w:rPr>
            </w:pPr>
            <w:r w:rsidRPr="007D3C8C">
              <w:rPr>
                <w:sz w:val="22"/>
              </w:rPr>
              <w:t>42</w:t>
            </w:r>
          </w:p>
        </w:tc>
        <w:tc>
          <w:tcPr>
            <w:tcW w:w="4861" w:type="dxa"/>
            <w:vAlign w:val="center"/>
            <w:hideMark/>
          </w:tcPr>
          <w:p w14:paraId="3400BF79" w14:textId="77777777" w:rsidR="00A4140A" w:rsidRPr="007D3C8C" w:rsidRDefault="00A4140A" w:rsidP="0061733C">
            <w:pPr>
              <w:rPr>
                <w:sz w:val="22"/>
              </w:rPr>
            </w:pPr>
            <w:r w:rsidRPr="007D3C8C">
              <w:rPr>
                <w:sz w:val="22"/>
              </w:rPr>
              <w:t>д. Семенково-2</w:t>
            </w:r>
          </w:p>
        </w:tc>
        <w:tc>
          <w:tcPr>
            <w:tcW w:w="1687" w:type="dxa"/>
            <w:vAlign w:val="center"/>
            <w:hideMark/>
          </w:tcPr>
          <w:p w14:paraId="1BBE5907" w14:textId="77777777" w:rsidR="00A4140A" w:rsidRPr="007D3C8C" w:rsidRDefault="00A4140A" w:rsidP="0061733C">
            <w:pPr>
              <w:jc w:val="center"/>
              <w:rPr>
                <w:sz w:val="22"/>
              </w:rPr>
            </w:pPr>
            <w:r w:rsidRPr="007D3C8C">
              <w:rPr>
                <w:sz w:val="22"/>
              </w:rPr>
              <w:t>26</w:t>
            </w:r>
          </w:p>
        </w:tc>
        <w:tc>
          <w:tcPr>
            <w:tcW w:w="1936" w:type="dxa"/>
            <w:vAlign w:val="center"/>
            <w:hideMark/>
          </w:tcPr>
          <w:p w14:paraId="706A33BD" w14:textId="77777777" w:rsidR="00A4140A" w:rsidRPr="007D3C8C" w:rsidRDefault="00A4140A" w:rsidP="0061733C">
            <w:pPr>
              <w:jc w:val="center"/>
              <w:rPr>
                <w:sz w:val="22"/>
              </w:rPr>
            </w:pPr>
            <w:r w:rsidRPr="007D3C8C">
              <w:rPr>
                <w:sz w:val="22"/>
              </w:rPr>
              <w:t>0</w:t>
            </w:r>
          </w:p>
        </w:tc>
      </w:tr>
      <w:tr w:rsidR="00A4140A" w:rsidRPr="007D3C8C" w14:paraId="5E17E50F" w14:textId="77777777" w:rsidTr="0061733C">
        <w:trPr>
          <w:trHeight w:val="23"/>
          <w:jc w:val="center"/>
        </w:trPr>
        <w:tc>
          <w:tcPr>
            <w:tcW w:w="860" w:type="dxa"/>
            <w:vAlign w:val="center"/>
            <w:hideMark/>
          </w:tcPr>
          <w:p w14:paraId="4F2455F9" w14:textId="77777777" w:rsidR="00A4140A" w:rsidRPr="007D3C8C" w:rsidRDefault="00A4140A" w:rsidP="0061733C">
            <w:pPr>
              <w:jc w:val="center"/>
              <w:rPr>
                <w:sz w:val="22"/>
              </w:rPr>
            </w:pPr>
            <w:r w:rsidRPr="007D3C8C">
              <w:rPr>
                <w:sz w:val="22"/>
              </w:rPr>
              <w:t>43</w:t>
            </w:r>
          </w:p>
        </w:tc>
        <w:tc>
          <w:tcPr>
            <w:tcW w:w="4861" w:type="dxa"/>
            <w:vAlign w:val="center"/>
            <w:hideMark/>
          </w:tcPr>
          <w:p w14:paraId="4002FFD5" w14:textId="77777777" w:rsidR="00A4140A" w:rsidRPr="007D3C8C" w:rsidRDefault="00A4140A" w:rsidP="0061733C">
            <w:pPr>
              <w:rPr>
                <w:sz w:val="22"/>
              </w:rPr>
            </w:pPr>
            <w:r w:rsidRPr="007D3C8C">
              <w:rPr>
                <w:sz w:val="22"/>
              </w:rPr>
              <w:t>п. Семенково-1</w:t>
            </w:r>
          </w:p>
        </w:tc>
        <w:tc>
          <w:tcPr>
            <w:tcW w:w="1687" w:type="dxa"/>
            <w:vAlign w:val="center"/>
            <w:hideMark/>
          </w:tcPr>
          <w:p w14:paraId="4E1D6811" w14:textId="77777777" w:rsidR="00A4140A" w:rsidRPr="007D3C8C" w:rsidRDefault="00A4140A" w:rsidP="0061733C">
            <w:pPr>
              <w:jc w:val="center"/>
              <w:rPr>
                <w:sz w:val="22"/>
              </w:rPr>
            </w:pPr>
            <w:r w:rsidRPr="007D3C8C">
              <w:rPr>
                <w:sz w:val="22"/>
              </w:rPr>
              <w:t>19</w:t>
            </w:r>
          </w:p>
        </w:tc>
        <w:tc>
          <w:tcPr>
            <w:tcW w:w="1936" w:type="dxa"/>
            <w:vAlign w:val="center"/>
            <w:hideMark/>
          </w:tcPr>
          <w:p w14:paraId="592E3E46" w14:textId="77777777" w:rsidR="00A4140A" w:rsidRPr="007D3C8C" w:rsidRDefault="00A4140A" w:rsidP="0061733C">
            <w:pPr>
              <w:jc w:val="center"/>
              <w:rPr>
                <w:sz w:val="22"/>
              </w:rPr>
            </w:pPr>
            <w:r w:rsidRPr="007D3C8C">
              <w:rPr>
                <w:sz w:val="22"/>
              </w:rPr>
              <w:t>0</w:t>
            </w:r>
          </w:p>
        </w:tc>
      </w:tr>
      <w:tr w:rsidR="00A4140A" w:rsidRPr="007D3C8C" w14:paraId="5363A827" w14:textId="77777777" w:rsidTr="0061733C">
        <w:trPr>
          <w:trHeight w:val="23"/>
          <w:jc w:val="center"/>
        </w:trPr>
        <w:tc>
          <w:tcPr>
            <w:tcW w:w="860" w:type="dxa"/>
            <w:vAlign w:val="center"/>
            <w:hideMark/>
          </w:tcPr>
          <w:p w14:paraId="55BB644A" w14:textId="77777777" w:rsidR="00A4140A" w:rsidRPr="007D3C8C" w:rsidRDefault="00A4140A" w:rsidP="0061733C">
            <w:pPr>
              <w:jc w:val="center"/>
              <w:rPr>
                <w:sz w:val="22"/>
              </w:rPr>
            </w:pPr>
            <w:r w:rsidRPr="007D3C8C">
              <w:rPr>
                <w:sz w:val="22"/>
              </w:rPr>
              <w:t>44</w:t>
            </w:r>
          </w:p>
        </w:tc>
        <w:tc>
          <w:tcPr>
            <w:tcW w:w="4861" w:type="dxa"/>
            <w:vAlign w:val="center"/>
            <w:hideMark/>
          </w:tcPr>
          <w:p w14:paraId="11033DAF" w14:textId="77777777" w:rsidR="00A4140A" w:rsidRPr="007D3C8C" w:rsidRDefault="00A4140A" w:rsidP="0061733C">
            <w:pPr>
              <w:rPr>
                <w:sz w:val="22"/>
              </w:rPr>
            </w:pPr>
            <w:r w:rsidRPr="007D3C8C">
              <w:rPr>
                <w:sz w:val="22"/>
              </w:rPr>
              <w:t>п. Кипелово</w:t>
            </w:r>
          </w:p>
        </w:tc>
        <w:tc>
          <w:tcPr>
            <w:tcW w:w="1687" w:type="dxa"/>
            <w:vAlign w:val="center"/>
            <w:hideMark/>
          </w:tcPr>
          <w:p w14:paraId="44620B09" w14:textId="77777777" w:rsidR="00A4140A" w:rsidRPr="007D3C8C" w:rsidRDefault="00A4140A" w:rsidP="0061733C">
            <w:pPr>
              <w:jc w:val="center"/>
              <w:rPr>
                <w:sz w:val="22"/>
              </w:rPr>
            </w:pPr>
            <w:r w:rsidRPr="007D3C8C">
              <w:rPr>
                <w:sz w:val="22"/>
              </w:rPr>
              <w:t>27</w:t>
            </w:r>
          </w:p>
        </w:tc>
        <w:tc>
          <w:tcPr>
            <w:tcW w:w="1936" w:type="dxa"/>
            <w:vAlign w:val="center"/>
            <w:hideMark/>
          </w:tcPr>
          <w:p w14:paraId="004E3569" w14:textId="77777777" w:rsidR="00A4140A" w:rsidRPr="007D3C8C" w:rsidRDefault="00A4140A" w:rsidP="0061733C">
            <w:pPr>
              <w:jc w:val="center"/>
              <w:rPr>
                <w:sz w:val="22"/>
              </w:rPr>
            </w:pPr>
            <w:r w:rsidRPr="007D3C8C">
              <w:rPr>
                <w:sz w:val="22"/>
              </w:rPr>
              <w:t>0</w:t>
            </w:r>
          </w:p>
        </w:tc>
      </w:tr>
      <w:tr w:rsidR="00A4140A" w:rsidRPr="007D3C8C" w14:paraId="3585DADC" w14:textId="77777777" w:rsidTr="0061733C">
        <w:trPr>
          <w:trHeight w:val="23"/>
          <w:jc w:val="center"/>
        </w:trPr>
        <w:tc>
          <w:tcPr>
            <w:tcW w:w="860" w:type="dxa"/>
            <w:vAlign w:val="center"/>
            <w:hideMark/>
          </w:tcPr>
          <w:p w14:paraId="3136C40D" w14:textId="77777777" w:rsidR="00A4140A" w:rsidRPr="007D3C8C" w:rsidRDefault="00A4140A" w:rsidP="0061733C">
            <w:pPr>
              <w:jc w:val="center"/>
              <w:rPr>
                <w:sz w:val="22"/>
              </w:rPr>
            </w:pPr>
            <w:r w:rsidRPr="007D3C8C">
              <w:rPr>
                <w:sz w:val="22"/>
              </w:rPr>
              <w:t>45</w:t>
            </w:r>
          </w:p>
        </w:tc>
        <w:tc>
          <w:tcPr>
            <w:tcW w:w="4861" w:type="dxa"/>
            <w:vAlign w:val="center"/>
            <w:hideMark/>
          </w:tcPr>
          <w:p w14:paraId="1D0BED75" w14:textId="77777777" w:rsidR="00A4140A" w:rsidRPr="007D3C8C" w:rsidRDefault="00A4140A" w:rsidP="0061733C">
            <w:pPr>
              <w:rPr>
                <w:sz w:val="22"/>
              </w:rPr>
            </w:pPr>
            <w:r w:rsidRPr="007D3C8C">
              <w:rPr>
                <w:sz w:val="22"/>
              </w:rPr>
              <w:t>п. Можайское</w:t>
            </w:r>
          </w:p>
        </w:tc>
        <w:tc>
          <w:tcPr>
            <w:tcW w:w="1687" w:type="dxa"/>
            <w:vAlign w:val="center"/>
            <w:hideMark/>
          </w:tcPr>
          <w:p w14:paraId="6DA166F6" w14:textId="77777777" w:rsidR="00A4140A" w:rsidRPr="007D3C8C" w:rsidRDefault="00A4140A" w:rsidP="0061733C">
            <w:pPr>
              <w:jc w:val="center"/>
              <w:rPr>
                <w:sz w:val="22"/>
              </w:rPr>
            </w:pPr>
            <w:r w:rsidRPr="007D3C8C">
              <w:rPr>
                <w:sz w:val="22"/>
              </w:rPr>
              <w:t>22</w:t>
            </w:r>
          </w:p>
        </w:tc>
        <w:tc>
          <w:tcPr>
            <w:tcW w:w="1936" w:type="dxa"/>
            <w:vAlign w:val="center"/>
            <w:hideMark/>
          </w:tcPr>
          <w:p w14:paraId="63F7D3D1" w14:textId="77777777" w:rsidR="00A4140A" w:rsidRPr="007D3C8C" w:rsidRDefault="00A4140A" w:rsidP="0061733C">
            <w:pPr>
              <w:jc w:val="center"/>
              <w:rPr>
                <w:sz w:val="22"/>
              </w:rPr>
            </w:pPr>
            <w:r w:rsidRPr="007D3C8C">
              <w:rPr>
                <w:sz w:val="22"/>
              </w:rPr>
              <w:t>0</w:t>
            </w:r>
          </w:p>
        </w:tc>
      </w:tr>
      <w:tr w:rsidR="00A4140A" w:rsidRPr="007D3C8C" w14:paraId="2FAAA83F" w14:textId="77777777" w:rsidTr="0061733C">
        <w:trPr>
          <w:trHeight w:val="23"/>
          <w:jc w:val="center"/>
        </w:trPr>
        <w:tc>
          <w:tcPr>
            <w:tcW w:w="860" w:type="dxa"/>
            <w:vAlign w:val="center"/>
            <w:hideMark/>
          </w:tcPr>
          <w:p w14:paraId="6B29ECE8" w14:textId="77777777" w:rsidR="00A4140A" w:rsidRPr="007D3C8C" w:rsidRDefault="00A4140A" w:rsidP="0061733C">
            <w:pPr>
              <w:jc w:val="center"/>
              <w:rPr>
                <w:sz w:val="22"/>
              </w:rPr>
            </w:pPr>
            <w:r w:rsidRPr="007D3C8C">
              <w:rPr>
                <w:sz w:val="22"/>
              </w:rPr>
              <w:t>46</w:t>
            </w:r>
          </w:p>
        </w:tc>
        <w:tc>
          <w:tcPr>
            <w:tcW w:w="4861" w:type="dxa"/>
            <w:vAlign w:val="center"/>
            <w:hideMark/>
          </w:tcPr>
          <w:p w14:paraId="427268F5" w14:textId="77777777" w:rsidR="00A4140A" w:rsidRPr="007D3C8C" w:rsidRDefault="00A4140A" w:rsidP="0061733C">
            <w:pPr>
              <w:rPr>
                <w:sz w:val="22"/>
              </w:rPr>
            </w:pPr>
            <w:r w:rsidRPr="007D3C8C">
              <w:rPr>
                <w:sz w:val="22"/>
              </w:rPr>
              <w:t>п. Новый источник</w:t>
            </w:r>
          </w:p>
        </w:tc>
        <w:tc>
          <w:tcPr>
            <w:tcW w:w="1687" w:type="dxa"/>
            <w:vAlign w:val="center"/>
            <w:hideMark/>
          </w:tcPr>
          <w:p w14:paraId="3A314F67" w14:textId="77777777" w:rsidR="00A4140A" w:rsidRPr="007D3C8C" w:rsidRDefault="00A4140A" w:rsidP="0061733C">
            <w:pPr>
              <w:jc w:val="center"/>
              <w:rPr>
                <w:sz w:val="22"/>
              </w:rPr>
            </w:pPr>
            <w:r w:rsidRPr="007D3C8C">
              <w:rPr>
                <w:sz w:val="22"/>
              </w:rPr>
              <w:t>35</w:t>
            </w:r>
          </w:p>
        </w:tc>
        <w:tc>
          <w:tcPr>
            <w:tcW w:w="1936" w:type="dxa"/>
            <w:vAlign w:val="center"/>
            <w:hideMark/>
          </w:tcPr>
          <w:p w14:paraId="10BFF870" w14:textId="77777777" w:rsidR="00A4140A" w:rsidRPr="007D3C8C" w:rsidRDefault="00A4140A" w:rsidP="0061733C">
            <w:pPr>
              <w:jc w:val="center"/>
              <w:rPr>
                <w:sz w:val="22"/>
              </w:rPr>
            </w:pPr>
            <w:r w:rsidRPr="007D3C8C">
              <w:rPr>
                <w:sz w:val="22"/>
              </w:rPr>
              <w:t>0</w:t>
            </w:r>
          </w:p>
        </w:tc>
      </w:tr>
      <w:tr w:rsidR="00A4140A" w:rsidRPr="007D3C8C" w14:paraId="6CB00E50" w14:textId="77777777" w:rsidTr="0061733C">
        <w:trPr>
          <w:trHeight w:val="23"/>
          <w:jc w:val="center"/>
        </w:trPr>
        <w:tc>
          <w:tcPr>
            <w:tcW w:w="860" w:type="dxa"/>
            <w:vAlign w:val="center"/>
            <w:hideMark/>
          </w:tcPr>
          <w:p w14:paraId="41053E45" w14:textId="77777777" w:rsidR="00A4140A" w:rsidRPr="007D3C8C" w:rsidRDefault="00A4140A" w:rsidP="0061733C">
            <w:pPr>
              <w:jc w:val="center"/>
              <w:rPr>
                <w:sz w:val="22"/>
              </w:rPr>
            </w:pPr>
            <w:r w:rsidRPr="007D3C8C">
              <w:rPr>
                <w:sz w:val="22"/>
              </w:rPr>
              <w:t>47</w:t>
            </w:r>
          </w:p>
        </w:tc>
        <w:tc>
          <w:tcPr>
            <w:tcW w:w="4861" w:type="dxa"/>
            <w:vAlign w:val="center"/>
            <w:hideMark/>
          </w:tcPr>
          <w:p w14:paraId="0132BE8D" w14:textId="77777777" w:rsidR="00A4140A" w:rsidRPr="007D3C8C" w:rsidRDefault="00A4140A" w:rsidP="0061733C">
            <w:pPr>
              <w:rPr>
                <w:sz w:val="22"/>
              </w:rPr>
            </w:pPr>
            <w:r w:rsidRPr="007D3C8C">
              <w:rPr>
                <w:sz w:val="22"/>
              </w:rPr>
              <w:t>д. Морино</w:t>
            </w:r>
          </w:p>
        </w:tc>
        <w:tc>
          <w:tcPr>
            <w:tcW w:w="1687" w:type="dxa"/>
            <w:vAlign w:val="center"/>
            <w:hideMark/>
          </w:tcPr>
          <w:p w14:paraId="12C4E6C4" w14:textId="77777777" w:rsidR="00A4140A" w:rsidRPr="007D3C8C" w:rsidRDefault="00A4140A" w:rsidP="0061733C">
            <w:pPr>
              <w:jc w:val="center"/>
              <w:rPr>
                <w:sz w:val="22"/>
              </w:rPr>
            </w:pPr>
            <w:r w:rsidRPr="007D3C8C">
              <w:rPr>
                <w:sz w:val="22"/>
              </w:rPr>
              <w:t>15</w:t>
            </w:r>
          </w:p>
        </w:tc>
        <w:tc>
          <w:tcPr>
            <w:tcW w:w="1936" w:type="dxa"/>
            <w:vAlign w:val="center"/>
            <w:hideMark/>
          </w:tcPr>
          <w:p w14:paraId="26D5A1E1" w14:textId="77777777" w:rsidR="00A4140A" w:rsidRPr="007D3C8C" w:rsidRDefault="00A4140A" w:rsidP="0061733C">
            <w:pPr>
              <w:jc w:val="center"/>
              <w:rPr>
                <w:sz w:val="22"/>
              </w:rPr>
            </w:pPr>
            <w:r w:rsidRPr="007D3C8C">
              <w:rPr>
                <w:sz w:val="22"/>
              </w:rPr>
              <w:t>0</w:t>
            </w:r>
          </w:p>
        </w:tc>
      </w:tr>
      <w:tr w:rsidR="00A4140A" w:rsidRPr="007D3C8C" w14:paraId="0B32B228" w14:textId="77777777" w:rsidTr="0061733C">
        <w:trPr>
          <w:trHeight w:val="23"/>
          <w:jc w:val="center"/>
        </w:trPr>
        <w:tc>
          <w:tcPr>
            <w:tcW w:w="860" w:type="dxa"/>
            <w:vAlign w:val="center"/>
            <w:hideMark/>
          </w:tcPr>
          <w:p w14:paraId="392205E4" w14:textId="77777777" w:rsidR="00A4140A" w:rsidRPr="007D3C8C" w:rsidRDefault="00A4140A" w:rsidP="0061733C">
            <w:pPr>
              <w:jc w:val="center"/>
              <w:rPr>
                <w:sz w:val="22"/>
              </w:rPr>
            </w:pPr>
            <w:r w:rsidRPr="007D3C8C">
              <w:rPr>
                <w:sz w:val="22"/>
              </w:rPr>
              <w:t>48</w:t>
            </w:r>
          </w:p>
        </w:tc>
        <w:tc>
          <w:tcPr>
            <w:tcW w:w="4861" w:type="dxa"/>
            <w:vAlign w:val="center"/>
            <w:hideMark/>
          </w:tcPr>
          <w:p w14:paraId="6948D092" w14:textId="77777777" w:rsidR="00A4140A" w:rsidRPr="007D3C8C" w:rsidRDefault="00A4140A" w:rsidP="0061733C">
            <w:pPr>
              <w:rPr>
                <w:sz w:val="22"/>
              </w:rPr>
            </w:pPr>
            <w:r w:rsidRPr="007D3C8C">
              <w:rPr>
                <w:sz w:val="22"/>
              </w:rPr>
              <w:t>Котельная д. Бурлево (д. Харачево)</w:t>
            </w:r>
          </w:p>
        </w:tc>
        <w:tc>
          <w:tcPr>
            <w:tcW w:w="1687" w:type="dxa"/>
            <w:vAlign w:val="center"/>
            <w:hideMark/>
          </w:tcPr>
          <w:p w14:paraId="29765B97" w14:textId="77777777" w:rsidR="00A4140A" w:rsidRPr="007D3C8C" w:rsidRDefault="00A4140A" w:rsidP="0061733C">
            <w:pPr>
              <w:jc w:val="center"/>
              <w:rPr>
                <w:sz w:val="22"/>
              </w:rPr>
            </w:pPr>
            <w:r w:rsidRPr="007D3C8C">
              <w:rPr>
                <w:sz w:val="22"/>
              </w:rPr>
              <w:t>11</w:t>
            </w:r>
          </w:p>
        </w:tc>
        <w:tc>
          <w:tcPr>
            <w:tcW w:w="1936" w:type="dxa"/>
            <w:vAlign w:val="center"/>
            <w:hideMark/>
          </w:tcPr>
          <w:p w14:paraId="3CA46E92" w14:textId="77777777" w:rsidR="00A4140A" w:rsidRPr="007D3C8C" w:rsidRDefault="00A4140A" w:rsidP="0061733C">
            <w:pPr>
              <w:jc w:val="center"/>
              <w:rPr>
                <w:sz w:val="22"/>
              </w:rPr>
            </w:pPr>
            <w:r w:rsidRPr="007D3C8C">
              <w:rPr>
                <w:sz w:val="22"/>
              </w:rPr>
              <w:t>0</w:t>
            </w:r>
          </w:p>
        </w:tc>
      </w:tr>
    </w:tbl>
    <w:p w14:paraId="32E95736" w14:textId="77777777" w:rsidR="00A4140A" w:rsidRPr="007D3C8C" w:rsidRDefault="00A4140A" w:rsidP="00A4140A"/>
    <w:p w14:paraId="3CC392AD" w14:textId="77777777" w:rsidR="00A4140A" w:rsidRPr="007D3C8C" w:rsidRDefault="00A4140A" w:rsidP="00A4140A">
      <w:pPr>
        <w:pStyle w:val="3"/>
        <w:rPr>
          <w:rFonts w:cs="Times New Roman"/>
          <w:color w:val="auto"/>
        </w:rPr>
      </w:pPr>
      <w:bookmarkStart w:id="262" w:name="_Toc8253986"/>
      <w:bookmarkStart w:id="263" w:name="_Toc8578739"/>
      <w:bookmarkStart w:id="264" w:name="_Toc87551238"/>
      <w:bookmarkStart w:id="265" w:name="_Toc210738794"/>
      <w:r w:rsidRPr="007D3C8C">
        <w:rPr>
          <w:rFonts w:cs="Times New Roman"/>
          <w:color w:val="auto"/>
        </w:rPr>
        <w:t>1.3.23 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bookmarkEnd w:id="262"/>
      <w:bookmarkEnd w:id="263"/>
      <w:bookmarkEnd w:id="264"/>
      <w:bookmarkEnd w:id="265"/>
    </w:p>
    <w:p w14:paraId="35DECB71" w14:textId="77777777" w:rsidR="00A4140A" w:rsidRPr="007D3C8C" w:rsidRDefault="00A4140A" w:rsidP="00A4140A">
      <w:pPr>
        <w:ind w:firstLine="709"/>
        <w:jc w:val="both"/>
        <w:rPr>
          <w:szCs w:val="24"/>
        </w:rPr>
      </w:pPr>
      <w:r w:rsidRPr="007D3C8C">
        <w:rPr>
          <w:szCs w:val="24"/>
        </w:rPr>
        <w:t>С момента утверждения раннее разработанной Схемы теплоснабжения уточнены технические характеристики тепловых сетей котельных Вологодского МО</w:t>
      </w:r>
    </w:p>
    <w:p w14:paraId="3F2F8AAA" w14:textId="77777777" w:rsidR="00A4140A" w:rsidRPr="007D3C8C" w:rsidRDefault="00A4140A" w:rsidP="00A4140A">
      <w:pPr>
        <w:pStyle w:val="2"/>
        <w:jc w:val="center"/>
        <w:rPr>
          <w:rFonts w:cs="Times New Roman"/>
          <w:color w:val="auto"/>
        </w:rPr>
      </w:pPr>
      <w:bookmarkStart w:id="266" w:name="_Toc87551239"/>
      <w:bookmarkStart w:id="267" w:name="_Toc210738795"/>
      <w:r w:rsidRPr="007D3C8C">
        <w:rPr>
          <w:rFonts w:cs="Times New Roman"/>
          <w:color w:val="auto"/>
        </w:rPr>
        <w:t>Часть 4 «Зоны действия источников тепловой энергии»</w:t>
      </w:r>
      <w:bookmarkEnd w:id="266"/>
      <w:bookmarkEnd w:id="267"/>
    </w:p>
    <w:p w14:paraId="1DE762B8" w14:textId="77777777" w:rsidR="00A4140A" w:rsidRPr="007D3C8C" w:rsidRDefault="00A4140A" w:rsidP="00A4140A">
      <w:pPr>
        <w:ind w:firstLine="709"/>
        <w:jc w:val="both"/>
        <w:rPr>
          <w:szCs w:val="24"/>
        </w:rPr>
      </w:pPr>
      <w:bookmarkStart w:id="268" w:name="sub_166"/>
      <w:r w:rsidRPr="007D3C8C">
        <w:rPr>
          <w:szCs w:val="24"/>
        </w:rPr>
        <w:t>Централизованное теплоснабжение Вологодского МО организовано от 48 котельных.</w:t>
      </w:r>
    </w:p>
    <w:p w14:paraId="50C2E0D8" w14:textId="77777777" w:rsidR="00A4140A" w:rsidRPr="007D3C8C" w:rsidRDefault="00A4140A" w:rsidP="00A4140A">
      <w:pPr>
        <w:ind w:firstLine="709"/>
        <w:jc w:val="both"/>
        <w:rPr>
          <w:szCs w:val="24"/>
        </w:rPr>
      </w:pPr>
      <w:r w:rsidRPr="007D3C8C">
        <w:rPr>
          <w:szCs w:val="24"/>
        </w:rPr>
        <w:t>Каждая котельная работает локально: на собственную зону теплоснабжения - обеспечивает теплом жилые и общественные здания.</w:t>
      </w:r>
    </w:p>
    <w:p w14:paraId="5F389A8E" w14:textId="77777777" w:rsidR="00A4140A" w:rsidRPr="007D3C8C" w:rsidRDefault="00A4140A" w:rsidP="00A4140A">
      <w:pPr>
        <w:ind w:firstLine="709"/>
        <w:jc w:val="both"/>
        <w:rPr>
          <w:szCs w:val="24"/>
        </w:rPr>
      </w:pPr>
      <w:r w:rsidRPr="007D3C8C">
        <w:rPr>
          <w:szCs w:val="24"/>
        </w:rPr>
        <w:t xml:space="preserve">Расположение источников теплоснабжения, а также трассы тепловых сетей, от источников до потребителей, представлены в Приложении. </w:t>
      </w:r>
    </w:p>
    <w:p w14:paraId="198E1C7E" w14:textId="77777777" w:rsidR="00A4140A" w:rsidRPr="007D3C8C" w:rsidRDefault="00A4140A" w:rsidP="00A4140A">
      <w:pPr>
        <w:pStyle w:val="2"/>
        <w:jc w:val="center"/>
        <w:rPr>
          <w:rFonts w:cs="Times New Roman"/>
          <w:color w:val="auto"/>
        </w:rPr>
      </w:pPr>
      <w:bookmarkStart w:id="269" w:name="_Toc87551240"/>
      <w:bookmarkStart w:id="270" w:name="_Toc210738796"/>
      <w:bookmarkEnd w:id="268"/>
      <w:r w:rsidRPr="007D3C8C">
        <w:rPr>
          <w:rFonts w:cs="Times New Roman"/>
          <w:color w:val="auto"/>
        </w:rPr>
        <w:t>Часть 5 «Тепловые нагрузки потребителей тепловой энергии, групп потребителей тепловой энергии - в зонах действия источников тепловой энергии»</w:t>
      </w:r>
      <w:bookmarkEnd w:id="269"/>
      <w:bookmarkEnd w:id="270"/>
    </w:p>
    <w:p w14:paraId="7BE7DE9E" w14:textId="77777777" w:rsidR="00A4140A" w:rsidRPr="007D3C8C" w:rsidRDefault="00A4140A" w:rsidP="00A4140A">
      <w:pPr>
        <w:pStyle w:val="3"/>
        <w:rPr>
          <w:rFonts w:cs="Times New Roman"/>
          <w:color w:val="auto"/>
        </w:rPr>
      </w:pPr>
      <w:bookmarkStart w:id="271" w:name="_Toc49513805"/>
      <w:bookmarkStart w:id="272" w:name="_Toc210738797"/>
      <w:bookmarkStart w:id="273" w:name="_Toc535409514"/>
      <w:bookmarkStart w:id="274" w:name="_Toc8253989"/>
      <w:bookmarkStart w:id="275" w:name="_Toc8578742"/>
      <w:bookmarkStart w:id="276" w:name="_Toc87551241"/>
      <w:bookmarkStart w:id="277" w:name="sub_167"/>
      <w:r w:rsidRPr="007D3C8C">
        <w:rPr>
          <w:rFonts w:cs="Times New Roman"/>
          <w:color w:val="auto"/>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71"/>
      <w:bookmarkEnd w:id="272"/>
    </w:p>
    <w:bookmarkEnd w:id="273"/>
    <w:bookmarkEnd w:id="274"/>
    <w:bookmarkEnd w:id="275"/>
    <w:bookmarkEnd w:id="276"/>
    <w:p w14:paraId="0954533B" w14:textId="77777777" w:rsidR="00A4140A" w:rsidRPr="007D3C8C" w:rsidRDefault="00A4140A" w:rsidP="00A4140A">
      <w:pPr>
        <w:pStyle w:val="af4"/>
        <w:rPr>
          <w:rFonts w:cs="Times New Roman"/>
        </w:rPr>
      </w:pPr>
      <w:r w:rsidRPr="007D3C8C">
        <w:rPr>
          <w:rFonts w:cs="Times New Roman"/>
        </w:rPr>
        <w:t xml:space="preserve">Значения спроса на тепловую мощность, в расчетных элементах территориального деления, представлены в таблице </w:t>
      </w:r>
      <w:r w:rsidRPr="007D3C8C">
        <w:rPr>
          <w:rFonts w:cs="Times New Roman"/>
          <w:vanish/>
        </w:rPr>
        <w:t xml:space="preserve">Таблица </w:t>
      </w:r>
      <w:r w:rsidRPr="007D3C8C">
        <w:rPr>
          <w:rFonts w:cs="Times New Roman"/>
          <w:noProof/>
        </w:rPr>
        <w:t>13</w:t>
      </w:r>
      <w:r w:rsidRPr="007D3C8C">
        <w:rPr>
          <w:rFonts w:cs="Times New Roman"/>
        </w:rPr>
        <w:t>.</w:t>
      </w:r>
    </w:p>
    <w:p w14:paraId="0309AD6B" w14:textId="66FA1858" w:rsidR="00A4140A" w:rsidRPr="007D3C8C" w:rsidRDefault="00A4140A" w:rsidP="00A4140A">
      <w:pPr>
        <w:pStyle w:val="af4"/>
        <w:spacing w:line="240" w:lineRule="auto"/>
        <w:ind w:firstLine="0"/>
        <w:jc w:val="center"/>
        <w:rPr>
          <w:rFonts w:cs="Times New Roman"/>
          <w:b/>
          <w:bCs/>
        </w:rPr>
      </w:pPr>
      <w:bookmarkStart w:id="278" w:name="_Ref87883652"/>
      <w:r w:rsidRPr="007D3C8C">
        <w:rPr>
          <w:rFonts w:cs="Times New Roman"/>
          <w:b/>
          <w:bCs/>
        </w:rPr>
        <w:t xml:space="preserve">Таблица </w:t>
      </w:r>
      <w:r w:rsidRPr="007D3C8C">
        <w:rPr>
          <w:rFonts w:cs="Times New Roman"/>
          <w:b/>
          <w:bCs/>
          <w:noProof/>
        </w:rPr>
        <w:fldChar w:fldCharType="begin"/>
      </w:r>
      <w:r w:rsidRPr="007D3C8C">
        <w:rPr>
          <w:rFonts w:cs="Times New Roman"/>
          <w:b/>
          <w:bCs/>
          <w:noProof/>
        </w:rPr>
        <w:instrText xml:space="preserve"> SEQ Таблица \* ARABIC  </w:instrText>
      </w:r>
      <w:r w:rsidRPr="007D3C8C">
        <w:rPr>
          <w:rFonts w:cs="Times New Roman"/>
          <w:b/>
          <w:bCs/>
          <w:noProof/>
        </w:rPr>
        <w:fldChar w:fldCharType="separate"/>
      </w:r>
      <w:r w:rsidR="00117114">
        <w:rPr>
          <w:rFonts w:cs="Times New Roman"/>
          <w:b/>
          <w:bCs/>
          <w:noProof/>
        </w:rPr>
        <w:t>13</w:t>
      </w:r>
      <w:r w:rsidRPr="007D3C8C">
        <w:rPr>
          <w:rFonts w:cs="Times New Roman"/>
          <w:b/>
          <w:bCs/>
          <w:noProof/>
        </w:rPr>
        <w:fldChar w:fldCharType="end"/>
      </w:r>
      <w:bookmarkEnd w:id="278"/>
      <w:r w:rsidRPr="007D3C8C">
        <w:rPr>
          <w:rFonts w:cs="Times New Roman"/>
          <w:b/>
          <w:bCs/>
        </w:rPr>
        <w:t xml:space="preserve"> – Значения спроса на тепловую мощность в расчетных элементах территориального деления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48"/>
        <w:gridCol w:w="4945"/>
        <w:gridCol w:w="1723"/>
        <w:gridCol w:w="2028"/>
      </w:tblGrid>
      <w:tr w:rsidR="00A4140A" w:rsidRPr="007D3C8C" w14:paraId="27D413C3" w14:textId="77777777" w:rsidTr="0061733C">
        <w:trPr>
          <w:trHeight w:val="23"/>
          <w:tblHeader/>
          <w:jc w:val="center"/>
        </w:trPr>
        <w:tc>
          <w:tcPr>
            <w:tcW w:w="648" w:type="dxa"/>
            <w:vAlign w:val="center"/>
            <w:hideMark/>
          </w:tcPr>
          <w:p w14:paraId="254E9114" w14:textId="77777777" w:rsidR="00A4140A" w:rsidRPr="007D3C8C" w:rsidRDefault="00A4140A" w:rsidP="0061733C">
            <w:pPr>
              <w:jc w:val="center"/>
              <w:rPr>
                <w:b/>
                <w:sz w:val="22"/>
              </w:rPr>
            </w:pPr>
            <w:r w:rsidRPr="007D3C8C">
              <w:rPr>
                <w:b/>
                <w:sz w:val="22"/>
              </w:rPr>
              <w:lastRenderedPageBreak/>
              <w:t xml:space="preserve">№ </w:t>
            </w:r>
            <w:proofErr w:type="gramStart"/>
            <w:r w:rsidRPr="007D3C8C">
              <w:rPr>
                <w:b/>
                <w:sz w:val="22"/>
              </w:rPr>
              <w:t>п</w:t>
            </w:r>
            <w:proofErr w:type="gramEnd"/>
            <w:r w:rsidRPr="007D3C8C">
              <w:rPr>
                <w:b/>
                <w:sz w:val="22"/>
              </w:rPr>
              <w:t>/п</w:t>
            </w:r>
          </w:p>
        </w:tc>
        <w:tc>
          <w:tcPr>
            <w:tcW w:w="4945" w:type="dxa"/>
            <w:vAlign w:val="center"/>
            <w:hideMark/>
          </w:tcPr>
          <w:p w14:paraId="52207061" w14:textId="77777777" w:rsidR="00A4140A" w:rsidRPr="007D3C8C" w:rsidRDefault="00A4140A" w:rsidP="0061733C">
            <w:pPr>
              <w:jc w:val="center"/>
              <w:rPr>
                <w:b/>
                <w:sz w:val="22"/>
              </w:rPr>
            </w:pPr>
            <w:r w:rsidRPr="007D3C8C">
              <w:rPr>
                <w:b/>
                <w:sz w:val="22"/>
              </w:rPr>
              <w:t>Наименование котельной</w:t>
            </w:r>
          </w:p>
        </w:tc>
        <w:tc>
          <w:tcPr>
            <w:tcW w:w="1723" w:type="dxa"/>
            <w:vAlign w:val="center"/>
            <w:hideMark/>
          </w:tcPr>
          <w:p w14:paraId="418407FD" w14:textId="77777777" w:rsidR="00A4140A" w:rsidRPr="007D3C8C" w:rsidRDefault="00A4140A" w:rsidP="0061733C">
            <w:pPr>
              <w:jc w:val="center"/>
              <w:rPr>
                <w:b/>
                <w:sz w:val="22"/>
              </w:rPr>
            </w:pPr>
            <w:r w:rsidRPr="007D3C8C">
              <w:rPr>
                <w:b/>
                <w:sz w:val="22"/>
              </w:rPr>
              <w:t>Тепловая нагрузка, Гкал/</w:t>
            </w:r>
            <w:proofErr w:type="gramStart"/>
            <w:r w:rsidRPr="007D3C8C">
              <w:rPr>
                <w:b/>
                <w:sz w:val="22"/>
              </w:rPr>
              <w:t>ч</w:t>
            </w:r>
            <w:proofErr w:type="gramEnd"/>
          </w:p>
        </w:tc>
        <w:tc>
          <w:tcPr>
            <w:tcW w:w="2028" w:type="dxa"/>
            <w:vAlign w:val="center"/>
            <w:hideMark/>
          </w:tcPr>
          <w:p w14:paraId="01334B15" w14:textId="77777777" w:rsidR="00A4140A" w:rsidRPr="007D3C8C" w:rsidRDefault="00A4140A" w:rsidP="0061733C">
            <w:pPr>
              <w:jc w:val="center"/>
              <w:rPr>
                <w:b/>
                <w:sz w:val="22"/>
              </w:rPr>
            </w:pPr>
            <w:r w:rsidRPr="007D3C8C">
              <w:rPr>
                <w:b/>
                <w:sz w:val="22"/>
              </w:rPr>
              <w:t>Потребление тепловой энергии за год (полезный отпуск тепловой энергии за 2025 год), Гкал</w:t>
            </w:r>
          </w:p>
        </w:tc>
      </w:tr>
      <w:tr w:rsidR="00A4140A" w:rsidRPr="007D3C8C" w14:paraId="0ED9989F" w14:textId="77777777" w:rsidTr="0061733C">
        <w:trPr>
          <w:trHeight w:val="23"/>
          <w:jc w:val="center"/>
        </w:trPr>
        <w:tc>
          <w:tcPr>
            <w:tcW w:w="648" w:type="dxa"/>
            <w:vAlign w:val="center"/>
            <w:hideMark/>
          </w:tcPr>
          <w:p w14:paraId="0E06DCFC" w14:textId="77777777" w:rsidR="00A4140A" w:rsidRPr="007D3C8C" w:rsidRDefault="00A4140A" w:rsidP="0061733C">
            <w:pPr>
              <w:jc w:val="center"/>
              <w:rPr>
                <w:sz w:val="22"/>
              </w:rPr>
            </w:pPr>
            <w:r w:rsidRPr="007D3C8C">
              <w:rPr>
                <w:sz w:val="22"/>
              </w:rPr>
              <w:t>1</w:t>
            </w:r>
          </w:p>
        </w:tc>
        <w:tc>
          <w:tcPr>
            <w:tcW w:w="4945" w:type="dxa"/>
            <w:vAlign w:val="center"/>
            <w:hideMark/>
          </w:tcPr>
          <w:p w14:paraId="385876EB"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723" w:type="dxa"/>
            <w:vAlign w:val="center"/>
            <w:hideMark/>
          </w:tcPr>
          <w:p w14:paraId="34D6DC84" w14:textId="77777777" w:rsidR="00A4140A" w:rsidRPr="007D3C8C" w:rsidRDefault="00A4140A" w:rsidP="0061733C">
            <w:pPr>
              <w:jc w:val="center"/>
              <w:rPr>
                <w:sz w:val="22"/>
              </w:rPr>
            </w:pPr>
            <w:r w:rsidRPr="007D3C8C">
              <w:rPr>
                <w:sz w:val="22"/>
              </w:rPr>
              <w:t>0,025</w:t>
            </w:r>
          </w:p>
        </w:tc>
        <w:tc>
          <w:tcPr>
            <w:tcW w:w="2028" w:type="dxa"/>
            <w:vAlign w:val="center"/>
            <w:hideMark/>
          </w:tcPr>
          <w:p w14:paraId="31D68C85" w14:textId="77777777" w:rsidR="00A4140A" w:rsidRPr="007D3C8C" w:rsidRDefault="00A4140A" w:rsidP="0061733C">
            <w:pPr>
              <w:jc w:val="center"/>
              <w:rPr>
                <w:sz w:val="22"/>
              </w:rPr>
            </w:pPr>
            <w:r w:rsidRPr="007D3C8C">
              <w:rPr>
                <w:sz w:val="22"/>
              </w:rPr>
              <w:t>94</w:t>
            </w:r>
          </w:p>
        </w:tc>
      </w:tr>
      <w:tr w:rsidR="00A4140A" w:rsidRPr="007D3C8C" w14:paraId="1F120E72" w14:textId="77777777" w:rsidTr="0061733C">
        <w:trPr>
          <w:trHeight w:val="23"/>
          <w:jc w:val="center"/>
        </w:trPr>
        <w:tc>
          <w:tcPr>
            <w:tcW w:w="648" w:type="dxa"/>
            <w:vAlign w:val="center"/>
            <w:hideMark/>
          </w:tcPr>
          <w:p w14:paraId="4CC0B81E" w14:textId="77777777" w:rsidR="00A4140A" w:rsidRPr="007D3C8C" w:rsidRDefault="00A4140A" w:rsidP="0061733C">
            <w:pPr>
              <w:jc w:val="center"/>
              <w:rPr>
                <w:sz w:val="22"/>
              </w:rPr>
            </w:pPr>
            <w:r w:rsidRPr="007D3C8C">
              <w:rPr>
                <w:sz w:val="22"/>
              </w:rPr>
              <w:t>2</w:t>
            </w:r>
          </w:p>
        </w:tc>
        <w:tc>
          <w:tcPr>
            <w:tcW w:w="4945" w:type="dxa"/>
            <w:vAlign w:val="center"/>
            <w:hideMark/>
          </w:tcPr>
          <w:p w14:paraId="1864451F"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723" w:type="dxa"/>
            <w:vAlign w:val="center"/>
            <w:hideMark/>
          </w:tcPr>
          <w:p w14:paraId="59BC7127" w14:textId="77777777" w:rsidR="00A4140A" w:rsidRPr="007D3C8C" w:rsidRDefault="00A4140A" w:rsidP="0061733C">
            <w:pPr>
              <w:jc w:val="center"/>
              <w:rPr>
                <w:sz w:val="22"/>
              </w:rPr>
            </w:pPr>
            <w:r w:rsidRPr="007D3C8C">
              <w:rPr>
                <w:sz w:val="22"/>
              </w:rPr>
              <w:t>0,140</w:t>
            </w:r>
          </w:p>
        </w:tc>
        <w:tc>
          <w:tcPr>
            <w:tcW w:w="2028" w:type="dxa"/>
            <w:vAlign w:val="center"/>
            <w:hideMark/>
          </w:tcPr>
          <w:p w14:paraId="2D4DDC88" w14:textId="77777777" w:rsidR="00A4140A" w:rsidRPr="007D3C8C" w:rsidRDefault="00A4140A" w:rsidP="0061733C">
            <w:pPr>
              <w:jc w:val="center"/>
              <w:rPr>
                <w:sz w:val="22"/>
              </w:rPr>
            </w:pPr>
            <w:r w:rsidRPr="007D3C8C">
              <w:rPr>
                <w:sz w:val="22"/>
              </w:rPr>
              <w:t>284</w:t>
            </w:r>
          </w:p>
        </w:tc>
      </w:tr>
      <w:tr w:rsidR="00A4140A" w:rsidRPr="007D3C8C" w14:paraId="05960C4D" w14:textId="77777777" w:rsidTr="0061733C">
        <w:trPr>
          <w:trHeight w:val="23"/>
          <w:jc w:val="center"/>
        </w:trPr>
        <w:tc>
          <w:tcPr>
            <w:tcW w:w="648" w:type="dxa"/>
            <w:vAlign w:val="center"/>
            <w:hideMark/>
          </w:tcPr>
          <w:p w14:paraId="12C0F85E" w14:textId="77777777" w:rsidR="00A4140A" w:rsidRPr="007D3C8C" w:rsidRDefault="00A4140A" w:rsidP="0061733C">
            <w:pPr>
              <w:jc w:val="center"/>
              <w:rPr>
                <w:sz w:val="22"/>
              </w:rPr>
            </w:pPr>
            <w:r w:rsidRPr="007D3C8C">
              <w:rPr>
                <w:sz w:val="22"/>
              </w:rPr>
              <w:t>3</w:t>
            </w:r>
          </w:p>
        </w:tc>
        <w:tc>
          <w:tcPr>
            <w:tcW w:w="4945" w:type="dxa"/>
            <w:vAlign w:val="center"/>
            <w:hideMark/>
          </w:tcPr>
          <w:p w14:paraId="1004F688"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723" w:type="dxa"/>
            <w:vAlign w:val="center"/>
            <w:hideMark/>
          </w:tcPr>
          <w:p w14:paraId="297284B7" w14:textId="77777777" w:rsidR="00A4140A" w:rsidRPr="007D3C8C" w:rsidRDefault="00A4140A" w:rsidP="0061733C">
            <w:pPr>
              <w:jc w:val="center"/>
              <w:rPr>
                <w:sz w:val="22"/>
              </w:rPr>
            </w:pPr>
            <w:r w:rsidRPr="007D3C8C">
              <w:rPr>
                <w:sz w:val="22"/>
              </w:rPr>
              <w:t>3,300</w:t>
            </w:r>
          </w:p>
        </w:tc>
        <w:tc>
          <w:tcPr>
            <w:tcW w:w="2028" w:type="dxa"/>
            <w:vAlign w:val="center"/>
            <w:hideMark/>
          </w:tcPr>
          <w:p w14:paraId="295A3AFF" w14:textId="77777777" w:rsidR="00A4140A" w:rsidRPr="007D3C8C" w:rsidRDefault="00A4140A" w:rsidP="0061733C">
            <w:pPr>
              <w:jc w:val="center"/>
              <w:rPr>
                <w:sz w:val="22"/>
              </w:rPr>
            </w:pPr>
            <w:r w:rsidRPr="007D3C8C">
              <w:rPr>
                <w:sz w:val="22"/>
              </w:rPr>
              <w:t>4 384</w:t>
            </w:r>
          </w:p>
        </w:tc>
      </w:tr>
      <w:tr w:rsidR="00A4140A" w:rsidRPr="007D3C8C" w14:paraId="7D5A1BA4" w14:textId="77777777" w:rsidTr="0061733C">
        <w:trPr>
          <w:trHeight w:val="23"/>
          <w:jc w:val="center"/>
        </w:trPr>
        <w:tc>
          <w:tcPr>
            <w:tcW w:w="648" w:type="dxa"/>
            <w:vAlign w:val="center"/>
            <w:hideMark/>
          </w:tcPr>
          <w:p w14:paraId="68629A45" w14:textId="77777777" w:rsidR="00A4140A" w:rsidRPr="007D3C8C" w:rsidRDefault="00A4140A" w:rsidP="0061733C">
            <w:pPr>
              <w:jc w:val="center"/>
              <w:rPr>
                <w:sz w:val="22"/>
              </w:rPr>
            </w:pPr>
            <w:r w:rsidRPr="007D3C8C">
              <w:rPr>
                <w:sz w:val="22"/>
              </w:rPr>
              <w:t>4</w:t>
            </w:r>
          </w:p>
        </w:tc>
        <w:tc>
          <w:tcPr>
            <w:tcW w:w="4945" w:type="dxa"/>
            <w:vAlign w:val="center"/>
            <w:hideMark/>
          </w:tcPr>
          <w:p w14:paraId="29C54107"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723" w:type="dxa"/>
            <w:vAlign w:val="center"/>
            <w:hideMark/>
          </w:tcPr>
          <w:p w14:paraId="0F5C7BF8" w14:textId="77777777" w:rsidR="00A4140A" w:rsidRPr="007D3C8C" w:rsidRDefault="00A4140A" w:rsidP="0061733C">
            <w:pPr>
              <w:jc w:val="center"/>
              <w:rPr>
                <w:sz w:val="22"/>
              </w:rPr>
            </w:pPr>
            <w:r w:rsidRPr="007D3C8C">
              <w:rPr>
                <w:sz w:val="22"/>
              </w:rPr>
              <w:t>0,723</w:t>
            </w:r>
          </w:p>
        </w:tc>
        <w:tc>
          <w:tcPr>
            <w:tcW w:w="2028" w:type="dxa"/>
            <w:vAlign w:val="center"/>
            <w:hideMark/>
          </w:tcPr>
          <w:p w14:paraId="6A0C8513" w14:textId="77777777" w:rsidR="00A4140A" w:rsidRPr="007D3C8C" w:rsidRDefault="00A4140A" w:rsidP="0061733C">
            <w:pPr>
              <w:jc w:val="center"/>
              <w:rPr>
                <w:sz w:val="22"/>
              </w:rPr>
            </w:pPr>
            <w:r w:rsidRPr="007D3C8C">
              <w:rPr>
                <w:sz w:val="22"/>
              </w:rPr>
              <w:t>969</w:t>
            </w:r>
          </w:p>
        </w:tc>
      </w:tr>
      <w:tr w:rsidR="00A4140A" w:rsidRPr="007D3C8C" w14:paraId="084EA344" w14:textId="77777777" w:rsidTr="0061733C">
        <w:trPr>
          <w:trHeight w:val="23"/>
          <w:jc w:val="center"/>
        </w:trPr>
        <w:tc>
          <w:tcPr>
            <w:tcW w:w="648" w:type="dxa"/>
            <w:vAlign w:val="center"/>
            <w:hideMark/>
          </w:tcPr>
          <w:p w14:paraId="04E35872" w14:textId="77777777" w:rsidR="00A4140A" w:rsidRPr="007D3C8C" w:rsidRDefault="00A4140A" w:rsidP="0061733C">
            <w:pPr>
              <w:jc w:val="center"/>
              <w:rPr>
                <w:sz w:val="22"/>
              </w:rPr>
            </w:pPr>
            <w:r w:rsidRPr="007D3C8C">
              <w:rPr>
                <w:sz w:val="22"/>
              </w:rPr>
              <w:t>5</w:t>
            </w:r>
          </w:p>
        </w:tc>
        <w:tc>
          <w:tcPr>
            <w:tcW w:w="4945" w:type="dxa"/>
            <w:vAlign w:val="center"/>
            <w:hideMark/>
          </w:tcPr>
          <w:p w14:paraId="20C4B641"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723" w:type="dxa"/>
            <w:vAlign w:val="center"/>
            <w:hideMark/>
          </w:tcPr>
          <w:p w14:paraId="35908EDD" w14:textId="77777777" w:rsidR="00A4140A" w:rsidRPr="007D3C8C" w:rsidRDefault="00A4140A" w:rsidP="0061733C">
            <w:pPr>
              <w:jc w:val="center"/>
              <w:rPr>
                <w:sz w:val="22"/>
              </w:rPr>
            </w:pPr>
            <w:r w:rsidRPr="007D3C8C">
              <w:rPr>
                <w:sz w:val="22"/>
              </w:rPr>
              <w:t>2,077</w:t>
            </w:r>
          </w:p>
        </w:tc>
        <w:tc>
          <w:tcPr>
            <w:tcW w:w="2028" w:type="dxa"/>
            <w:vAlign w:val="center"/>
            <w:hideMark/>
          </w:tcPr>
          <w:p w14:paraId="05C5976B" w14:textId="77777777" w:rsidR="00A4140A" w:rsidRPr="007D3C8C" w:rsidRDefault="00A4140A" w:rsidP="0061733C">
            <w:pPr>
              <w:jc w:val="center"/>
              <w:rPr>
                <w:sz w:val="22"/>
              </w:rPr>
            </w:pPr>
            <w:r w:rsidRPr="007D3C8C">
              <w:rPr>
                <w:sz w:val="22"/>
              </w:rPr>
              <w:t>4 426</w:t>
            </w:r>
          </w:p>
        </w:tc>
      </w:tr>
      <w:tr w:rsidR="00A4140A" w:rsidRPr="007D3C8C" w14:paraId="3444FC86" w14:textId="77777777" w:rsidTr="0061733C">
        <w:trPr>
          <w:trHeight w:val="23"/>
          <w:jc w:val="center"/>
        </w:trPr>
        <w:tc>
          <w:tcPr>
            <w:tcW w:w="648" w:type="dxa"/>
            <w:vAlign w:val="center"/>
            <w:hideMark/>
          </w:tcPr>
          <w:p w14:paraId="4BDA0E71" w14:textId="77777777" w:rsidR="00A4140A" w:rsidRPr="007D3C8C" w:rsidRDefault="00A4140A" w:rsidP="0061733C">
            <w:pPr>
              <w:jc w:val="center"/>
              <w:rPr>
                <w:sz w:val="22"/>
              </w:rPr>
            </w:pPr>
            <w:r w:rsidRPr="007D3C8C">
              <w:rPr>
                <w:sz w:val="22"/>
              </w:rPr>
              <w:t>6</w:t>
            </w:r>
          </w:p>
        </w:tc>
        <w:tc>
          <w:tcPr>
            <w:tcW w:w="4945" w:type="dxa"/>
            <w:vAlign w:val="center"/>
            <w:hideMark/>
          </w:tcPr>
          <w:p w14:paraId="0768DB5F"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723" w:type="dxa"/>
            <w:vAlign w:val="center"/>
            <w:hideMark/>
          </w:tcPr>
          <w:p w14:paraId="5CB48894" w14:textId="77777777" w:rsidR="00A4140A" w:rsidRPr="007D3C8C" w:rsidRDefault="00A4140A" w:rsidP="0061733C">
            <w:pPr>
              <w:jc w:val="center"/>
              <w:rPr>
                <w:sz w:val="22"/>
              </w:rPr>
            </w:pPr>
            <w:r w:rsidRPr="007D3C8C">
              <w:rPr>
                <w:sz w:val="22"/>
              </w:rPr>
              <w:t>5,111</w:t>
            </w:r>
          </w:p>
        </w:tc>
        <w:tc>
          <w:tcPr>
            <w:tcW w:w="2028" w:type="dxa"/>
            <w:vAlign w:val="center"/>
            <w:hideMark/>
          </w:tcPr>
          <w:p w14:paraId="14E87108" w14:textId="77777777" w:rsidR="00A4140A" w:rsidRPr="007D3C8C" w:rsidRDefault="00A4140A" w:rsidP="0061733C">
            <w:pPr>
              <w:jc w:val="center"/>
              <w:rPr>
                <w:sz w:val="22"/>
              </w:rPr>
            </w:pPr>
            <w:r w:rsidRPr="007D3C8C">
              <w:rPr>
                <w:sz w:val="22"/>
              </w:rPr>
              <w:t>11 332</w:t>
            </w:r>
          </w:p>
        </w:tc>
      </w:tr>
      <w:tr w:rsidR="00A4140A" w:rsidRPr="007D3C8C" w14:paraId="33452165" w14:textId="77777777" w:rsidTr="0061733C">
        <w:trPr>
          <w:trHeight w:val="23"/>
          <w:jc w:val="center"/>
        </w:trPr>
        <w:tc>
          <w:tcPr>
            <w:tcW w:w="648" w:type="dxa"/>
            <w:vAlign w:val="center"/>
            <w:hideMark/>
          </w:tcPr>
          <w:p w14:paraId="5598787F" w14:textId="77777777" w:rsidR="00A4140A" w:rsidRPr="007D3C8C" w:rsidRDefault="00A4140A" w:rsidP="0061733C">
            <w:pPr>
              <w:jc w:val="center"/>
              <w:rPr>
                <w:sz w:val="22"/>
              </w:rPr>
            </w:pPr>
            <w:r w:rsidRPr="007D3C8C">
              <w:rPr>
                <w:sz w:val="22"/>
              </w:rPr>
              <w:t>7</w:t>
            </w:r>
          </w:p>
        </w:tc>
        <w:tc>
          <w:tcPr>
            <w:tcW w:w="4945" w:type="dxa"/>
            <w:vAlign w:val="center"/>
            <w:hideMark/>
          </w:tcPr>
          <w:p w14:paraId="5553757B" w14:textId="77777777" w:rsidR="00A4140A" w:rsidRPr="007D3C8C" w:rsidRDefault="00A4140A" w:rsidP="0061733C">
            <w:pPr>
              <w:rPr>
                <w:sz w:val="22"/>
              </w:rPr>
            </w:pPr>
            <w:r w:rsidRPr="007D3C8C">
              <w:rPr>
                <w:sz w:val="22"/>
              </w:rPr>
              <w:t>п. Лесково</w:t>
            </w:r>
          </w:p>
        </w:tc>
        <w:tc>
          <w:tcPr>
            <w:tcW w:w="1723" w:type="dxa"/>
            <w:vAlign w:val="center"/>
            <w:hideMark/>
          </w:tcPr>
          <w:p w14:paraId="7DCEC540" w14:textId="77777777" w:rsidR="00A4140A" w:rsidRPr="007D3C8C" w:rsidRDefault="00A4140A" w:rsidP="0061733C">
            <w:pPr>
              <w:jc w:val="center"/>
              <w:rPr>
                <w:sz w:val="22"/>
              </w:rPr>
            </w:pPr>
            <w:r w:rsidRPr="007D3C8C">
              <w:rPr>
                <w:sz w:val="22"/>
              </w:rPr>
              <w:t>1,900</w:t>
            </w:r>
          </w:p>
        </w:tc>
        <w:tc>
          <w:tcPr>
            <w:tcW w:w="2028" w:type="dxa"/>
            <w:vAlign w:val="center"/>
            <w:hideMark/>
          </w:tcPr>
          <w:p w14:paraId="007212BA" w14:textId="77777777" w:rsidR="00A4140A" w:rsidRPr="007D3C8C" w:rsidRDefault="00A4140A" w:rsidP="0061733C">
            <w:pPr>
              <w:jc w:val="center"/>
              <w:rPr>
                <w:sz w:val="22"/>
              </w:rPr>
            </w:pPr>
            <w:r w:rsidRPr="007D3C8C">
              <w:rPr>
                <w:sz w:val="22"/>
              </w:rPr>
              <w:t>2 919</w:t>
            </w:r>
          </w:p>
        </w:tc>
      </w:tr>
      <w:tr w:rsidR="00A4140A" w:rsidRPr="007D3C8C" w14:paraId="26AB9327" w14:textId="77777777" w:rsidTr="0061733C">
        <w:trPr>
          <w:trHeight w:val="23"/>
          <w:jc w:val="center"/>
        </w:trPr>
        <w:tc>
          <w:tcPr>
            <w:tcW w:w="648" w:type="dxa"/>
            <w:vAlign w:val="center"/>
            <w:hideMark/>
          </w:tcPr>
          <w:p w14:paraId="7E1EDF87" w14:textId="77777777" w:rsidR="00A4140A" w:rsidRPr="007D3C8C" w:rsidRDefault="00A4140A" w:rsidP="0061733C">
            <w:pPr>
              <w:jc w:val="center"/>
              <w:rPr>
                <w:sz w:val="22"/>
              </w:rPr>
            </w:pPr>
            <w:r w:rsidRPr="007D3C8C">
              <w:rPr>
                <w:sz w:val="22"/>
              </w:rPr>
              <w:t>8</w:t>
            </w:r>
          </w:p>
        </w:tc>
        <w:tc>
          <w:tcPr>
            <w:tcW w:w="4945" w:type="dxa"/>
            <w:vAlign w:val="center"/>
            <w:hideMark/>
          </w:tcPr>
          <w:p w14:paraId="01724076" w14:textId="77777777" w:rsidR="00A4140A" w:rsidRPr="007D3C8C" w:rsidRDefault="00A4140A" w:rsidP="0061733C">
            <w:pPr>
              <w:rPr>
                <w:sz w:val="22"/>
              </w:rPr>
            </w:pPr>
            <w:r w:rsidRPr="007D3C8C">
              <w:rPr>
                <w:sz w:val="22"/>
              </w:rPr>
              <w:t>с. Погорелово</w:t>
            </w:r>
          </w:p>
        </w:tc>
        <w:tc>
          <w:tcPr>
            <w:tcW w:w="1723" w:type="dxa"/>
            <w:vAlign w:val="center"/>
            <w:hideMark/>
          </w:tcPr>
          <w:p w14:paraId="171F94DC" w14:textId="77777777" w:rsidR="00A4140A" w:rsidRPr="007D3C8C" w:rsidRDefault="00A4140A" w:rsidP="0061733C">
            <w:pPr>
              <w:jc w:val="center"/>
              <w:rPr>
                <w:sz w:val="22"/>
              </w:rPr>
            </w:pPr>
            <w:r w:rsidRPr="007D3C8C">
              <w:rPr>
                <w:sz w:val="22"/>
              </w:rPr>
              <w:t>1,350</w:t>
            </w:r>
          </w:p>
        </w:tc>
        <w:tc>
          <w:tcPr>
            <w:tcW w:w="2028" w:type="dxa"/>
            <w:vAlign w:val="center"/>
            <w:hideMark/>
          </w:tcPr>
          <w:p w14:paraId="319E72EC" w14:textId="77777777" w:rsidR="00A4140A" w:rsidRPr="007D3C8C" w:rsidRDefault="00A4140A" w:rsidP="0061733C">
            <w:pPr>
              <w:jc w:val="center"/>
              <w:rPr>
                <w:sz w:val="22"/>
              </w:rPr>
            </w:pPr>
            <w:r w:rsidRPr="007D3C8C">
              <w:rPr>
                <w:sz w:val="22"/>
              </w:rPr>
              <w:t>3 263</w:t>
            </w:r>
          </w:p>
        </w:tc>
      </w:tr>
      <w:tr w:rsidR="00A4140A" w:rsidRPr="007D3C8C" w14:paraId="68EBBEAB" w14:textId="77777777" w:rsidTr="0061733C">
        <w:trPr>
          <w:trHeight w:val="23"/>
          <w:jc w:val="center"/>
        </w:trPr>
        <w:tc>
          <w:tcPr>
            <w:tcW w:w="648" w:type="dxa"/>
            <w:vAlign w:val="center"/>
            <w:hideMark/>
          </w:tcPr>
          <w:p w14:paraId="1F38FEF9" w14:textId="77777777" w:rsidR="00A4140A" w:rsidRPr="007D3C8C" w:rsidRDefault="00A4140A" w:rsidP="0061733C">
            <w:pPr>
              <w:jc w:val="center"/>
              <w:rPr>
                <w:sz w:val="22"/>
              </w:rPr>
            </w:pPr>
            <w:r w:rsidRPr="007D3C8C">
              <w:rPr>
                <w:sz w:val="22"/>
              </w:rPr>
              <w:t>9</w:t>
            </w:r>
          </w:p>
        </w:tc>
        <w:tc>
          <w:tcPr>
            <w:tcW w:w="4945" w:type="dxa"/>
            <w:vAlign w:val="center"/>
            <w:hideMark/>
          </w:tcPr>
          <w:p w14:paraId="689A5056" w14:textId="77777777" w:rsidR="00A4140A" w:rsidRPr="007D3C8C" w:rsidRDefault="00A4140A" w:rsidP="0061733C">
            <w:pPr>
              <w:rPr>
                <w:sz w:val="22"/>
              </w:rPr>
            </w:pPr>
            <w:r w:rsidRPr="007D3C8C">
              <w:rPr>
                <w:sz w:val="22"/>
              </w:rPr>
              <w:t>п. Сосновка</w:t>
            </w:r>
          </w:p>
        </w:tc>
        <w:tc>
          <w:tcPr>
            <w:tcW w:w="1723" w:type="dxa"/>
            <w:vAlign w:val="center"/>
            <w:hideMark/>
          </w:tcPr>
          <w:p w14:paraId="0308EC71" w14:textId="77777777" w:rsidR="00A4140A" w:rsidRPr="007D3C8C" w:rsidRDefault="00A4140A" w:rsidP="0061733C">
            <w:pPr>
              <w:jc w:val="center"/>
              <w:rPr>
                <w:sz w:val="22"/>
              </w:rPr>
            </w:pPr>
            <w:r w:rsidRPr="007D3C8C">
              <w:rPr>
                <w:sz w:val="22"/>
              </w:rPr>
              <w:t>6,900</w:t>
            </w:r>
          </w:p>
        </w:tc>
        <w:tc>
          <w:tcPr>
            <w:tcW w:w="2028" w:type="dxa"/>
            <w:vAlign w:val="center"/>
            <w:hideMark/>
          </w:tcPr>
          <w:p w14:paraId="08636A25" w14:textId="77777777" w:rsidR="00A4140A" w:rsidRPr="007D3C8C" w:rsidRDefault="00A4140A" w:rsidP="0061733C">
            <w:pPr>
              <w:jc w:val="center"/>
              <w:rPr>
                <w:sz w:val="22"/>
              </w:rPr>
            </w:pPr>
            <w:r w:rsidRPr="007D3C8C">
              <w:rPr>
                <w:sz w:val="22"/>
              </w:rPr>
              <w:t>12 076</w:t>
            </w:r>
          </w:p>
        </w:tc>
      </w:tr>
      <w:tr w:rsidR="00A4140A" w:rsidRPr="007D3C8C" w14:paraId="10D9D8A8" w14:textId="77777777" w:rsidTr="0061733C">
        <w:trPr>
          <w:trHeight w:val="23"/>
          <w:jc w:val="center"/>
        </w:trPr>
        <w:tc>
          <w:tcPr>
            <w:tcW w:w="648" w:type="dxa"/>
            <w:vAlign w:val="center"/>
            <w:hideMark/>
          </w:tcPr>
          <w:p w14:paraId="36FEA3EB" w14:textId="77777777" w:rsidR="00A4140A" w:rsidRPr="007D3C8C" w:rsidRDefault="00A4140A" w:rsidP="0061733C">
            <w:pPr>
              <w:jc w:val="center"/>
              <w:rPr>
                <w:sz w:val="22"/>
              </w:rPr>
            </w:pPr>
            <w:r w:rsidRPr="007D3C8C">
              <w:rPr>
                <w:sz w:val="22"/>
              </w:rPr>
              <w:t>10</w:t>
            </w:r>
          </w:p>
        </w:tc>
        <w:tc>
          <w:tcPr>
            <w:tcW w:w="4945" w:type="dxa"/>
            <w:vAlign w:val="center"/>
            <w:hideMark/>
          </w:tcPr>
          <w:p w14:paraId="61E337F3" w14:textId="77777777" w:rsidR="00A4140A" w:rsidRPr="007D3C8C" w:rsidRDefault="00A4140A" w:rsidP="0061733C">
            <w:pPr>
              <w:rPr>
                <w:sz w:val="22"/>
              </w:rPr>
            </w:pPr>
            <w:r w:rsidRPr="007D3C8C">
              <w:rPr>
                <w:sz w:val="22"/>
              </w:rPr>
              <w:t>п. Непотягово</w:t>
            </w:r>
          </w:p>
        </w:tc>
        <w:tc>
          <w:tcPr>
            <w:tcW w:w="1723" w:type="dxa"/>
            <w:vAlign w:val="center"/>
            <w:hideMark/>
          </w:tcPr>
          <w:p w14:paraId="64E64D5A" w14:textId="77777777" w:rsidR="00A4140A" w:rsidRPr="007D3C8C" w:rsidRDefault="00A4140A" w:rsidP="0061733C">
            <w:pPr>
              <w:jc w:val="center"/>
              <w:rPr>
                <w:sz w:val="22"/>
              </w:rPr>
            </w:pPr>
            <w:r w:rsidRPr="007D3C8C">
              <w:rPr>
                <w:sz w:val="22"/>
              </w:rPr>
              <w:t>3,498</w:t>
            </w:r>
          </w:p>
        </w:tc>
        <w:tc>
          <w:tcPr>
            <w:tcW w:w="2028" w:type="dxa"/>
            <w:vAlign w:val="center"/>
            <w:hideMark/>
          </w:tcPr>
          <w:p w14:paraId="72325AFF" w14:textId="77777777" w:rsidR="00A4140A" w:rsidRPr="007D3C8C" w:rsidRDefault="00A4140A" w:rsidP="0061733C">
            <w:pPr>
              <w:jc w:val="center"/>
              <w:rPr>
                <w:sz w:val="22"/>
              </w:rPr>
            </w:pPr>
            <w:r w:rsidRPr="007D3C8C">
              <w:rPr>
                <w:sz w:val="22"/>
              </w:rPr>
              <w:t>7 972</w:t>
            </w:r>
          </w:p>
        </w:tc>
      </w:tr>
      <w:tr w:rsidR="00A4140A" w:rsidRPr="007D3C8C" w14:paraId="4790CBA0" w14:textId="77777777" w:rsidTr="0061733C">
        <w:trPr>
          <w:trHeight w:val="23"/>
          <w:jc w:val="center"/>
        </w:trPr>
        <w:tc>
          <w:tcPr>
            <w:tcW w:w="648" w:type="dxa"/>
            <w:vAlign w:val="center"/>
            <w:hideMark/>
          </w:tcPr>
          <w:p w14:paraId="10596DCA" w14:textId="77777777" w:rsidR="00A4140A" w:rsidRPr="007D3C8C" w:rsidRDefault="00A4140A" w:rsidP="0061733C">
            <w:pPr>
              <w:jc w:val="center"/>
              <w:rPr>
                <w:sz w:val="22"/>
              </w:rPr>
            </w:pPr>
            <w:r w:rsidRPr="007D3C8C">
              <w:rPr>
                <w:sz w:val="22"/>
              </w:rPr>
              <w:t>11</w:t>
            </w:r>
          </w:p>
        </w:tc>
        <w:tc>
          <w:tcPr>
            <w:tcW w:w="4945" w:type="dxa"/>
            <w:vAlign w:val="center"/>
            <w:hideMark/>
          </w:tcPr>
          <w:p w14:paraId="51D5A02B" w14:textId="77777777" w:rsidR="00A4140A" w:rsidRPr="007D3C8C" w:rsidRDefault="00A4140A" w:rsidP="0061733C">
            <w:pPr>
              <w:rPr>
                <w:sz w:val="22"/>
              </w:rPr>
            </w:pPr>
            <w:r w:rsidRPr="007D3C8C">
              <w:rPr>
                <w:sz w:val="22"/>
              </w:rPr>
              <w:t>п. Перьево</w:t>
            </w:r>
          </w:p>
        </w:tc>
        <w:tc>
          <w:tcPr>
            <w:tcW w:w="1723" w:type="dxa"/>
            <w:vAlign w:val="center"/>
            <w:hideMark/>
          </w:tcPr>
          <w:p w14:paraId="0B6E7DE5" w14:textId="77777777" w:rsidR="00A4140A" w:rsidRPr="007D3C8C" w:rsidRDefault="00A4140A" w:rsidP="0061733C">
            <w:pPr>
              <w:jc w:val="center"/>
              <w:rPr>
                <w:sz w:val="22"/>
              </w:rPr>
            </w:pPr>
            <w:r w:rsidRPr="007D3C8C">
              <w:rPr>
                <w:sz w:val="22"/>
              </w:rPr>
              <w:t>0,700</w:t>
            </w:r>
          </w:p>
        </w:tc>
        <w:tc>
          <w:tcPr>
            <w:tcW w:w="2028" w:type="dxa"/>
            <w:vAlign w:val="center"/>
            <w:hideMark/>
          </w:tcPr>
          <w:p w14:paraId="28E07FBA" w14:textId="77777777" w:rsidR="00A4140A" w:rsidRPr="007D3C8C" w:rsidRDefault="00A4140A" w:rsidP="0061733C">
            <w:pPr>
              <w:jc w:val="center"/>
              <w:rPr>
                <w:sz w:val="22"/>
              </w:rPr>
            </w:pPr>
            <w:r w:rsidRPr="007D3C8C">
              <w:rPr>
                <w:sz w:val="22"/>
              </w:rPr>
              <w:t>1 587</w:t>
            </w:r>
          </w:p>
        </w:tc>
      </w:tr>
      <w:tr w:rsidR="00A4140A" w:rsidRPr="007D3C8C" w14:paraId="1F38932C" w14:textId="77777777" w:rsidTr="0061733C">
        <w:trPr>
          <w:trHeight w:val="23"/>
          <w:jc w:val="center"/>
        </w:trPr>
        <w:tc>
          <w:tcPr>
            <w:tcW w:w="648" w:type="dxa"/>
            <w:vAlign w:val="center"/>
            <w:hideMark/>
          </w:tcPr>
          <w:p w14:paraId="18E096CA" w14:textId="77777777" w:rsidR="00A4140A" w:rsidRPr="007D3C8C" w:rsidRDefault="00A4140A" w:rsidP="0061733C">
            <w:pPr>
              <w:jc w:val="center"/>
              <w:rPr>
                <w:sz w:val="22"/>
              </w:rPr>
            </w:pPr>
            <w:r w:rsidRPr="007D3C8C">
              <w:rPr>
                <w:sz w:val="22"/>
              </w:rPr>
              <w:t>12</w:t>
            </w:r>
          </w:p>
        </w:tc>
        <w:tc>
          <w:tcPr>
            <w:tcW w:w="4945" w:type="dxa"/>
            <w:vAlign w:val="center"/>
            <w:hideMark/>
          </w:tcPr>
          <w:p w14:paraId="7B0578CE" w14:textId="77777777" w:rsidR="00A4140A" w:rsidRPr="007D3C8C" w:rsidRDefault="00A4140A" w:rsidP="0061733C">
            <w:pPr>
              <w:rPr>
                <w:sz w:val="22"/>
              </w:rPr>
            </w:pPr>
            <w:r w:rsidRPr="007D3C8C">
              <w:rPr>
                <w:sz w:val="22"/>
              </w:rPr>
              <w:t>п. Уткино</w:t>
            </w:r>
          </w:p>
        </w:tc>
        <w:tc>
          <w:tcPr>
            <w:tcW w:w="1723" w:type="dxa"/>
            <w:vAlign w:val="center"/>
            <w:hideMark/>
          </w:tcPr>
          <w:p w14:paraId="1BF8643C" w14:textId="77777777" w:rsidR="00A4140A" w:rsidRPr="007D3C8C" w:rsidRDefault="00A4140A" w:rsidP="0061733C">
            <w:pPr>
              <w:jc w:val="center"/>
              <w:rPr>
                <w:sz w:val="22"/>
              </w:rPr>
            </w:pPr>
            <w:r w:rsidRPr="007D3C8C">
              <w:rPr>
                <w:sz w:val="22"/>
              </w:rPr>
              <w:t>0,850</w:t>
            </w:r>
          </w:p>
        </w:tc>
        <w:tc>
          <w:tcPr>
            <w:tcW w:w="2028" w:type="dxa"/>
            <w:vAlign w:val="center"/>
            <w:hideMark/>
          </w:tcPr>
          <w:p w14:paraId="232A0CC4" w14:textId="77777777" w:rsidR="00A4140A" w:rsidRPr="007D3C8C" w:rsidRDefault="00A4140A" w:rsidP="0061733C">
            <w:pPr>
              <w:jc w:val="center"/>
              <w:rPr>
                <w:sz w:val="22"/>
              </w:rPr>
            </w:pPr>
            <w:r w:rsidRPr="007D3C8C">
              <w:rPr>
                <w:sz w:val="22"/>
              </w:rPr>
              <w:t>3 120</w:t>
            </w:r>
          </w:p>
        </w:tc>
      </w:tr>
      <w:tr w:rsidR="00A4140A" w:rsidRPr="007D3C8C" w14:paraId="58AF7B87" w14:textId="77777777" w:rsidTr="0061733C">
        <w:trPr>
          <w:trHeight w:val="23"/>
          <w:jc w:val="center"/>
        </w:trPr>
        <w:tc>
          <w:tcPr>
            <w:tcW w:w="648" w:type="dxa"/>
            <w:vAlign w:val="center"/>
            <w:hideMark/>
          </w:tcPr>
          <w:p w14:paraId="5872BBE6" w14:textId="77777777" w:rsidR="00A4140A" w:rsidRPr="007D3C8C" w:rsidRDefault="00A4140A" w:rsidP="0061733C">
            <w:pPr>
              <w:jc w:val="center"/>
              <w:rPr>
                <w:sz w:val="22"/>
              </w:rPr>
            </w:pPr>
            <w:r w:rsidRPr="007D3C8C">
              <w:rPr>
                <w:sz w:val="22"/>
              </w:rPr>
              <w:t>13</w:t>
            </w:r>
          </w:p>
        </w:tc>
        <w:tc>
          <w:tcPr>
            <w:tcW w:w="4945" w:type="dxa"/>
            <w:vAlign w:val="center"/>
            <w:hideMark/>
          </w:tcPr>
          <w:p w14:paraId="449F5A3E" w14:textId="77777777" w:rsidR="00A4140A" w:rsidRPr="007D3C8C" w:rsidRDefault="00A4140A" w:rsidP="0061733C">
            <w:pPr>
              <w:rPr>
                <w:sz w:val="22"/>
              </w:rPr>
            </w:pPr>
            <w:r w:rsidRPr="007D3C8C">
              <w:rPr>
                <w:sz w:val="22"/>
              </w:rPr>
              <w:t>д. Стризнево</w:t>
            </w:r>
          </w:p>
        </w:tc>
        <w:tc>
          <w:tcPr>
            <w:tcW w:w="1723" w:type="dxa"/>
            <w:vAlign w:val="center"/>
            <w:hideMark/>
          </w:tcPr>
          <w:p w14:paraId="3055E7BF" w14:textId="77777777" w:rsidR="00A4140A" w:rsidRPr="007D3C8C" w:rsidRDefault="00A4140A" w:rsidP="0061733C">
            <w:pPr>
              <w:jc w:val="center"/>
              <w:rPr>
                <w:sz w:val="22"/>
              </w:rPr>
            </w:pPr>
            <w:r w:rsidRPr="007D3C8C">
              <w:rPr>
                <w:sz w:val="22"/>
              </w:rPr>
              <w:t>1,950</w:t>
            </w:r>
          </w:p>
        </w:tc>
        <w:tc>
          <w:tcPr>
            <w:tcW w:w="2028" w:type="dxa"/>
            <w:vAlign w:val="center"/>
            <w:hideMark/>
          </w:tcPr>
          <w:p w14:paraId="6AA86173" w14:textId="77777777" w:rsidR="00A4140A" w:rsidRPr="007D3C8C" w:rsidRDefault="00A4140A" w:rsidP="0061733C">
            <w:pPr>
              <w:jc w:val="center"/>
              <w:rPr>
                <w:sz w:val="22"/>
              </w:rPr>
            </w:pPr>
            <w:r w:rsidRPr="007D3C8C">
              <w:rPr>
                <w:sz w:val="22"/>
              </w:rPr>
              <w:t>2 591</w:t>
            </w:r>
          </w:p>
        </w:tc>
      </w:tr>
      <w:tr w:rsidR="00A4140A" w:rsidRPr="007D3C8C" w14:paraId="67D62C31" w14:textId="77777777" w:rsidTr="0061733C">
        <w:trPr>
          <w:trHeight w:val="23"/>
          <w:jc w:val="center"/>
        </w:trPr>
        <w:tc>
          <w:tcPr>
            <w:tcW w:w="648" w:type="dxa"/>
            <w:vAlign w:val="center"/>
            <w:hideMark/>
          </w:tcPr>
          <w:p w14:paraId="5F22C275" w14:textId="77777777" w:rsidR="00A4140A" w:rsidRPr="007D3C8C" w:rsidRDefault="00A4140A" w:rsidP="0061733C">
            <w:pPr>
              <w:jc w:val="center"/>
              <w:rPr>
                <w:sz w:val="22"/>
              </w:rPr>
            </w:pPr>
            <w:r w:rsidRPr="007D3C8C">
              <w:rPr>
                <w:sz w:val="22"/>
              </w:rPr>
              <w:t>14</w:t>
            </w:r>
          </w:p>
        </w:tc>
        <w:tc>
          <w:tcPr>
            <w:tcW w:w="4945" w:type="dxa"/>
            <w:vAlign w:val="center"/>
            <w:hideMark/>
          </w:tcPr>
          <w:p w14:paraId="538AE93B" w14:textId="77777777" w:rsidR="00A4140A" w:rsidRPr="007D3C8C" w:rsidRDefault="00A4140A" w:rsidP="0061733C">
            <w:pPr>
              <w:rPr>
                <w:sz w:val="22"/>
              </w:rPr>
            </w:pPr>
            <w:r w:rsidRPr="007D3C8C">
              <w:rPr>
                <w:sz w:val="22"/>
              </w:rPr>
              <w:t>п. Федотово</w:t>
            </w:r>
          </w:p>
        </w:tc>
        <w:tc>
          <w:tcPr>
            <w:tcW w:w="1723" w:type="dxa"/>
            <w:vAlign w:val="center"/>
            <w:hideMark/>
          </w:tcPr>
          <w:p w14:paraId="13225766" w14:textId="77777777" w:rsidR="00A4140A" w:rsidRPr="007D3C8C" w:rsidRDefault="00A4140A" w:rsidP="0061733C">
            <w:pPr>
              <w:jc w:val="center"/>
              <w:rPr>
                <w:sz w:val="22"/>
              </w:rPr>
            </w:pPr>
            <w:r w:rsidRPr="007D3C8C">
              <w:rPr>
                <w:sz w:val="22"/>
              </w:rPr>
              <w:t>17,000</w:t>
            </w:r>
          </w:p>
        </w:tc>
        <w:tc>
          <w:tcPr>
            <w:tcW w:w="2028" w:type="dxa"/>
            <w:vAlign w:val="center"/>
            <w:hideMark/>
          </w:tcPr>
          <w:p w14:paraId="277FAB2A" w14:textId="77777777" w:rsidR="00A4140A" w:rsidRPr="007D3C8C" w:rsidRDefault="00A4140A" w:rsidP="0061733C">
            <w:pPr>
              <w:jc w:val="center"/>
              <w:rPr>
                <w:sz w:val="22"/>
              </w:rPr>
            </w:pPr>
            <w:r w:rsidRPr="007D3C8C">
              <w:rPr>
                <w:sz w:val="22"/>
              </w:rPr>
              <w:t>33 536</w:t>
            </w:r>
          </w:p>
        </w:tc>
      </w:tr>
      <w:tr w:rsidR="00A4140A" w:rsidRPr="007D3C8C" w14:paraId="434EDCF1" w14:textId="77777777" w:rsidTr="0061733C">
        <w:trPr>
          <w:trHeight w:val="23"/>
          <w:jc w:val="center"/>
        </w:trPr>
        <w:tc>
          <w:tcPr>
            <w:tcW w:w="648" w:type="dxa"/>
            <w:vAlign w:val="center"/>
          </w:tcPr>
          <w:p w14:paraId="1E6A4E03" w14:textId="77777777" w:rsidR="00A4140A" w:rsidRPr="007D3C8C" w:rsidRDefault="00A4140A" w:rsidP="0061733C">
            <w:pPr>
              <w:jc w:val="center"/>
              <w:rPr>
                <w:sz w:val="22"/>
              </w:rPr>
            </w:pPr>
            <w:r w:rsidRPr="007D3C8C">
              <w:rPr>
                <w:sz w:val="22"/>
              </w:rPr>
              <w:t>15</w:t>
            </w:r>
          </w:p>
        </w:tc>
        <w:tc>
          <w:tcPr>
            <w:tcW w:w="4945" w:type="dxa"/>
            <w:vAlign w:val="center"/>
          </w:tcPr>
          <w:p w14:paraId="6F3F8661" w14:textId="77777777" w:rsidR="00A4140A" w:rsidRPr="007D3C8C" w:rsidRDefault="00A4140A" w:rsidP="0061733C">
            <w:pPr>
              <w:rPr>
                <w:sz w:val="22"/>
              </w:rPr>
            </w:pPr>
            <w:r w:rsidRPr="007D3C8C">
              <w:rPr>
                <w:sz w:val="22"/>
              </w:rPr>
              <w:t>д. Новое (электрокотёл)</w:t>
            </w:r>
          </w:p>
        </w:tc>
        <w:tc>
          <w:tcPr>
            <w:tcW w:w="1723" w:type="dxa"/>
            <w:vAlign w:val="center"/>
          </w:tcPr>
          <w:p w14:paraId="73132767" w14:textId="77777777" w:rsidR="00A4140A" w:rsidRPr="007D3C8C" w:rsidRDefault="00A4140A" w:rsidP="0061733C">
            <w:pPr>
              <w:jc w:val="center"/>
              <w:rPr>
                <w:sz w:val="22"/>
              </w:rPr>
            </w:pPr>
            <w:r w:rsidRPr="007D3C8C">
              <w:rPr>
                <w:sz w:val="22"/>
              </w:rPr>
              <w:t>0,010</w:t>
            </w:r>
          </w:p>
        </w:tc>
        <w:tc>
          <w:tcPr>
            <w:tcW w:w="2028" w:type="dxa"/>
            <w:vAlign w:val="center"/>
          </w:tcPr>
          <w:p w14:paraId="40DB9779" w14:textId="77777777" w:rsidR="00A4140A" w:rsidRPr="007D3C8C" w:rsidRDefault="00A4140A" w:rsidP="0061733C">
            <w:pPr>
              <w:jc w:val="center"/>
              <w:rPr>
                <w:sz w:val="22"/>
              </w:rPr>
            </w:pPr>
            <w:r w:rsidRPr="007D3C8C">
              <w:rPr>
                <w:sz w:val="22"/>
              </w:rPr>
              <w:t>56</w:t>
            </w:r>
          </w:p>
        </w:tc>
      </w:tr>
      <w:tr w:rsidR="00A4140A" w:rsidRPr="007D3C8C" w14:paraId="0E85CDF0" w14:textId="77777777" w:rsidTr="0061733C">
        <w:trPr>
          <w:trHeight w:val="23"/>
          <w:jc w:val="center"/>
        </w:trPr>
        <w:tc>
          <w:tcPr>
            <w:tcW w:w="648" w:type="dxa"/>
            <w:vAlign w:val="center"/>
            <w:hideMark/>
          </w:tcPr>
          <w:p w14:paraId="437ED72D" w14:textId="77777777" w:rsidR="00A4140A" w:rsidRPr="007D3C8C" w:rsidRDefault="00A4140A" w:rsidP="0061733C">
            <w:pPr>
              <w:jc w:val="center"/>
              <w:rPr>
                <w:sz w:val="22"/>
              </w:rPr>
            </w:pPr>
            <w:r w:rsidRPr="007D3C8C">
              <w:rPr>
                <w:sz w:val="22"/>
              </w:rPr>
              <w:t>16</w:t>
            </w:r>
          </w:p>
        </w:tc>
        <w:tc>
          <w:tcPr>
            <w:tcW w:w="4945" w:type="dxa"/>
            <w:vAlign w:val="center"/>
            <w:hideMark/>
          </w:tcPr>
          <w:p w14:paraId="7411BA14"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723" w:type="dxa"/>
            <w:vAlign w:val="center"/>
            <w:hideMark/>
          </w:tcPr>
          <w:p w14:paraId="671C7E36" w14:textId="77777777" w:rsidR="00A4140A" w:rsidRPr="007D3C8C" w:rsidRDefault="00A4140A" w:rsidP="0061733C">
            <w:pPr>
              <w:jc w:val="center"/>
              <w:rPr>
                <w:sz w:val="22"/>
              </w:rPr>
            </w:pPr>
            <w:r w:rsidRPr="007D3C8C">
              <w:rPr>
                <w:sz w:val="22"/>
              </w:rPr>
              <w:t>0,120</w:t>
            </w:r>
          </w:p>
        </w:tc>
        <w:tc>
          <w:tcPr>
            <w:tcW w:w="2028" w:type="dxa"/>
            <w:vAlign w:val="center"/>
            <w:hideMark/>
          </w:tcPr>
          <w:p w14:paraId="4B22BBA7" w14:textId="77777777" w:rsidR="00A4140A" w:rsidRPr="007D3C8C" w:rsidRDefault="00A4140A" w:rsidP="0061733C">
            <w:pPr>
              <w:jc w:val="center"/>
              <w:rPr>
                <w:sz w:val="22"/>
              </w:rPr>
            </w:pPr>
            <w:r w:rsidRPr="007D3C8C">
              <w:rPr>
                <w:sz w:val="22"/>
              </w:rPr>
              <w:t>397</w:t>
            </w:r>
          </w:p>
        </w:tc>
      </w:tr>
      <w:tr w:rsidR="00A4140A" w:rsidRPr="007D3C8C" w14:paraId="2F990B53" w14:textId="77777777" w:rsidTr="0061733C">
        <w:trPr>
          <w:trHeight w:val="23"/>
          <w:jc w:val="center"/>
        </w:trPr>
        <w:tc>
          <w:tcPr>
            <w:tcW w:w="648" w:type="dxa"/>
            <w:vAlign w:val="center"/>
            <w:hideMark/>
          </w:tcPr>
          <w:p w14:paraId="3E3A229D" w14:textId="77777777" w:rsidR="00A4140A" w:rsidRPr="007D3C8C" w:rsidRDefault="00A4140A" w:rsidP="0061733C">
            <w:pPr>
              <w:jc w:val="center"/>
              <w:rPr>
                <w:sz w:val="22"/>
              </w:rPr>
            </w:pPr>
            <w:r w:rsidRPr="007D3C8C">
              <w:rPr>
                <w:sz w:val="22"/>
              </w:rPr>
              <w:t>17</w:t>
            </w:r>
          </w:p>
        </w:tc>
        <w:tc>
          <w:tcPr>
            <w:tcW w:w="4945" w:type="dxa"/>
            <w:vAlign w:val="center"/>
            <w:hideMark/>
          </w:tcPr>
          <w:p w14:paraId="574EC43D" w14:textId="77777777" w:rsidR="00A4140A" w:rsidRPr="007D3C8C" w:rsidRDefault="00A4140A" w:rsidP="0061733C">
            <w:pPr>
              <w:rPr>
                <w:sz w:val="22"/>
              </w:rPr>
            </w:pPr>
            <w:r w:rsidRPr="007D3C8C">
              <w:rPr>
                <w:sz w:val="22"/>
              </w:rPr>
              <w:t>с. Макарово</w:t>
            </w:r>
          </w:p>
        </w:tc>
        <w:tc>
          <w:tcPr>
            <w:tcW w:w="1723" w:type="dxa"/>
            <w:vAlign w:val="center"/>
            <w:hideMark/>
          </w:tcPr>
          <w:p w14:paraId="03CB44E3" w14:textId="77777777" w:rsidR="00A4140A" w:rsidRPr="007D3C8C" w:rsidRDefault="00A4140A" w:rsidP="0061733C">
            <w:pPr>
              <w:jc w:val="center"/>
              <w:rPr>
                <w:sz w:val="22"/>
              </w:rPr>
            </w:pPr>
            <w:r w:rsidRPr="007D3C8C">
              <w:rPr>
                <w:sz w:val="22"/>
              </w:rPr>
              <w:t>1,360</w:t>
            </w:r>
          </w:p>
        </w:tc>
        <w:tc>
          <w:tcPr>
            <w:tcW w:w="2028" w:type="dxa"/>
            <w:vAlign w:val="center"/>
            <w:hideMark/>
          </w:tcPr>
          <w:p w14:paraId="281E5B15" w14:textId="77777777" w:rsidR="00A4140A" w:rsidRPr="007D3C8C" w:rsidRDefault="00A4140A" w:rsidP="0061733C">
            <w:pPr>
              <w:jc w:val="center"/>
              <w:rPr>
                <w:sz w:val="22"/>
              </w:rPr>
            </w:pPr>
            <w:r w:rsidRPr="007D3C8C">
              <w:rPr>
                <w:sz w:val="22"/>
              </w:rPr>
              <w:t>2 262</w:t>
            </w:r>
          </w:p>
        </w:tc>
      </w:tr>
      <w:tr w:rsidR="00A4140A" w:rsidRPr="007D3C8C" w14:paraId="41778007" w14:textId="77777777" w:rsidTr="0061733C">
        <w:trPr>
          <w:trHeight w:val="23"/>
          <w:jc w:val="center"/>
        </w:trPr>
        <w:tc>
          <w:tcPr>
            <w:tcW w:w="648" w:type="dxa"/>
            <w:vAlign w:val="center"/>
            <w:hideMark/>
          </w:tcPr>
          <w:p w14:paraId="1D5428B3" w14:textId="77777777" w:rsidR="00A4140A" w:rsidRPr="007D3C8C" w:rsidRDefault="00A4140A" w:rsidP="0061733C">
            <w:pPr>
              <w:jc w:val="center"/>
              <w:rPr>
                <w:sz w:val="22"/>
              </w:rPr>
            </w:pPr>
            <w:r w:rsidRPr="007D3C8C">
              <w:rPr>
                <w:sz w:val="22"/>
              </w:rPr>
              <w:t>18</w:t>
            </w:r>
          </w:p>
        </w:tc>
        <w:tc>
          <w:tcPr>
            <w:tcW w:w="4945" w:type="dxa"/>
            <w:vAlign w:val="center"/>
            <w:hideMark/>
          </w:tcPr>
          <w:p w14:paraId="40AA21AF"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723" w:type="dxa"/>
            <w:vAlign w:val="center"/>
            <w:hideMark/>
          </w:tcPr>
          <w:p w14:paraId="59DB1B6D" w14:textId="77777777" w:rsidR="00A4140A" w:rsidRPr="007D3C8C" w:rsidRDefault="00A4140A" w:rsidP="0061733C">
            <w:pPr>
              <w:jc w:val="center"/>
              <w:rPr>
                <w:sz w:val="22"/>
              </w:rPr>
            </w:pPr>
            <w:r w:rsidRPr="007D3C8C">
              <w:rPr>
                <w:sz w:val="22"/>
              </w:rPr>
              <w:t>2,700</w:t>
            </w:r>
          </w:p>
        </w:tc>
        <w:tc>
          <w:tcPr>
            <w:tcW w:w="2028" w:type="dxa"/>
            <w:vAlign w:val="center"/>
            <w:hideMark/>
          </w:tcPr>
          <w:p w14:paraId="45B8112B" w14:textId="77777777" w:rsidR="00A4140A" w:rsidRPr="007D3C8C" w:rsidRDefault="00A4140A" w:rsidP="0061733C">
            <w:pPr>
              <w:jc w:val="center"/>
              <w:rPr>
                <w:sz w:val="22"/>
              </w:rPr>
            </w:pPr>
            <w:r w:rsidRPr="007D3C8C">
              <w:rPr>
                <w:sz w:val="22"/>
              </w:rPr>
              <w:t>5 917</w:t>
            </w:r>
          </w:p>
        </w:tc>
      </w:tr>
      <w:tr w:rsidR="00A4140A" w:rsidRPr="007D3C8C" w14:paraId="1BF987CD" w14:textId="77777777" w:rsidTr="0061733C">
        <w:trPr>
          <w:trHeight w:val="23"/>
          <w:jc w:val="center"/>
        </w:trPr>
        <w:tc>
          <w:tcPr>
            <w:tcW w:w="648" w:type="dxa"/>
            <w:vAlign w:val="center"/>
            <w:hideMark/>
          </w:tcPr>
          <w:p w14:paraId="20776B7B" w14:textId="77777777" w:rsidR="00A4140A" w:rsidRPr="007D3C8C" w:rsidRDefault="00A4140A" w:rsidP="0061733C">
            <w:pPr>
              <w:jc w:val="center"/>
              <w:rPr>
                <w:sz w:val="22"/>
              </w:rPr>
            </w:pPr>
            <w:r w:rsidRPr="007D3C8C">
              <w:rPr>
                <w:sz w:val="22"/>
              </w:rPr>
              <w:t>19</w:t>
            </w:r>
          </w:p>
        </w:tc>
        <w:tc>
          <w:tcPr>
            <w:tcW w:w="4945" w:type="dxa"/>
            <w:vAlign w:val="center"/>
            <w:hideMark/>
          </w:tcPr>
          <w:p w14:paraId="2063067B" w14:textId="77777777" w:rsidR="00A4140A" w:rsidRPr="007D3C8C" w:rsidRDefault="00A4140A" w:rsidP="0061733C">
            <w:pPr>
              <w:rPr>
                <w:sz w:val="22"/>
              </w:rPr>
            </w:pPr>
            <w:r w:rsidRPr="007D3C8C">
              <w:rPr>
                <w:sz w:val="22"/>
              </w:rPr>
              <w:t>д. Фофанцево</w:t>
            </w:r>
          </w:p>
        </w:tc>
        <w:tc>
          <w:tcPr>
            <w:tcW w:w="1723" w:type="dxa"/>
            <w:vAlign w:val="center"/>
            <w:hideMark/>
          </w:tcPr>
          <w:p w14:paraId="11FC6A63" w14:textId="77777777" w:rsidR="00A4140A" w:rsidRPr="007D3C8C" w:rsidRDefault="00A4140A" w:rsidP="0061733C">
            <w:pPr>
              <w:jc w:val="center"/>
              <w:rPr>
                <w:sz w:val="22"/>
              </w:rPr>
            </w:pPr>
            <w:r w:rsidRPr="007D3C8C">
              <w:rPr>
                <w:sz w:val="22"/>
              </w:rPr>
              <w:t>3,200</w:t>
            </w:r>
          </w:p>
        </w:tc>
        <w:tc>
          <w:tcPr>
            <w:tcW w:w="2028" w:type="dxa"/>
            <w:vAlign w:val="center"/>
            <w:hideMark/>
          </w:tcPr>
          <w:p w14:paraId="1B8A194E" w14:textId="77777777" w:rsidR="00A4140A" w:rsidRPr="007D3C8C" w:rsidRDefault="00A4140A" w:rsidP="0061733C">
            <w:pPr>
              <w:jc w:val="center"/>
              <w:rPr>
                <w:sz w:val="22"/>
              </w:rPr>
            </w:pPr>
            <w:r w:rsidRPr="007D3C8C">
              <w:rPr>
                <w:sz w:val="22"/>
              </w:rPr>
              <w:t>4 820</w:t>
            </w:r>
          </w:p>
        </w:tc>
      </w:tr>
      <w:tr w:rsidR="00A4140A" w:rsidRPr="007D3C8C" w14:paraId="754DD2DA" w14:textId="77777777" w:rsidTr="0061733C">
        <w:trPr>
          <w:trHeight w:val="23"/>
          <w:jc w:val="center"/>
        </w:trPr>
        <w:tc>
          <w:tcPr>
            <w:tcW w:w="648" w:type="dxa"/>
            <w:vAlign w:val="center"/>
            <w:hideMark/>
          </w:tcPr>
          <w:p w14:paraId="4EDB7B5E" w14:textId="77777777" w:rsidR="00A4140A" w:rsidRPr="007D3C8C" w:rsidRDefault="00A4140A" w:rsidP="0061733C">
            <w:pPr>
              <w:jc w:val="center"/>
              <w:rPr>
                <w:sz w:val="22"/>
              </w:rPr>
            </w:pPr>
            <w:r w:rsidRPr="007D3C8C">
              <w:rPr>
                <w:sz w:val="22"/>
              </w:rPr>
              <w:t>20</w:t>
            </w:r>
          </w:p>
        </w:tc>
        <w:tc>
          <w:tcPr>
            <w:tcW w:w="4945" w:type="dxa"/>
            <w:vAlign w:val="center"/>
            <w:hideMark/>
          </w:tcPr>
          <w:p w14:paraId="5518B251" w14:textId="77777777" w:rsidR="00A4140A" w:rsidRPr="007D3C8C" w:rsidRDefault="00A4140A" w:rsidP="0061733C">
            <w:pPr>
              <w:rPr>
                <w:sz w:val="22"/>
              </w:rPr>
            </w:pPr>
            <w:r w:rsidRPr="007D3C8C">
              <w:rPr>
                <w:sz w:val="22"/>
              </w:rPr>
              <w:t>п. Дубровское</w:t>
            </w:r>
          </w:p>
        </w:tc>
        <w:tc>
          <w:tcPr>
            <w:tcW w:w="1723" w:type="dxa"/>
            <w:vAlign w:val="center"/>
            <w:hideMark/>
          </w:tcPr>
          <w:p w14:paraId="2F7DC038" w14:textId="77777777" w:rsidR="00A4140A" w:rsidRPr="007D3C8C" w:rsidRDefault="00A4140A" w:rsidP="0061733C">
            <w:pPr>
              <w:jc w:val="center"/>
              <w:rPr>
                <w:sz w:val="22"/>
              </w:rPr>
            </w:pPr>
            <w:r w:rsidRPr="007D3C8C">
              <w:rPr>
                <w:sz w:val="22"/>
              </w:rPr>
              <w:t>3,700</w:t>
            </w:r>
          </w:p>
        </w:tc>
        <w:tc>
          <w:tcPr>
            <w:tcW w:w="2028" w:type="dxa"/>
            <w:vAlign w:val="center"/>
            <w:hideMark/>
          </w:tcPr>
          <w:p w14:paraId="0643E250" w14:textId="77777777" w:rsidR="00A4140A" w:rsidRPr="007D3C8C" w:rsidRDefault="00A4140A" w:rsidP="0061733C">
            <w:pPr>
              <w:jc w:val="center"/>
              <w:rPr>
                <w:sz w:val="22"/>
              </w:rPr>
            </w:pPr>
            <w:r w:rsidRPr="007D3C8C">
              <w:rPr>
                <w:sz w:val="22"/>
              </w:rPr>
              <w:t>4 374</w:t>
            </w:r>
          </w:p>
        </w:tc>
      </w:tr>
      <w:tr w:rsidR="00A4140A" w:rsidRPr="007D3C8C" w14:paraId="328D2195" w14:textId="77777777" w:rsidTr="0061733C">
        <w:trPr>
          <w:trHeight w:val="23"/>
          <w:jc w:val="center"/>
        </w:trPr>
        <w:tc>
          <w:tcPr>
            <w:tcW w:w="648" w:type="dxa"/>
            <w:vAlign w:val="center"/>
            <w:hideMark/>
          </w:tcPr>
          <w:p w14:paraId="459EF373" w14:textId="77777777" w:rsidR="00A4140A" w:rsidRPr="007D3C8C" w:rsidRDefault="00A4140A" w:rsidP="0061733C">
            <w:pPr>
              <w:jc w:val="center"/>
              <w:rPr>
                <w:sz w:val="22"/>
              </w:rPr>
            </w:pPr>
            <w:r w:rsidRPr="007D3C8C">
              <w:rPr>
                <w:sz w:val="22"/>
              </w:rPr>
              <w:t>21</w:t>
            </w:r>
          </w:p>
        </w:tc>
        <w:tc>
          <w:tcPr>
            <w:tcW w:w="4945" w:type="dxa"/>
            <w:vAlign w:val="center"/>
            <w:hideMark/>
          </w:tcPr>
          <w:p w14:paraId="7DEE5F29" w14:textId="77777777" w:rsidR="00A4140A" w:rsidRPr="007D3C8C" w:rsidRDefault="00A4140A" w:rsidP="0061733C">
            <w:pPr>
              <w:rPr>
                <w:sz w:val="22"/>
              </w:rPr>
            </w:pPr>
            <w:r w:rsidRPr="007D3C8C">
              <w:rPr>
                <w:sz w:val="22"/>
              </w:rPr>
              <w:t>п. Фетинино</w:t>
            </w:r>
          </w:p>
        </w:tc>
        <w:tc>
          <w:tcPr>
            <w:tcW w:w="1723" w:type="dxa"/>
            <w:vAlign w:val="center"/>
            <w:hideMark/>
          </w:tcPr>
          <w:p w14:paraId="3CC5A6AC" w14:textId="77777777" w:rsidR="00A4140A" w:rsidRPr="007D3C8C" w:rsidRDefault="00A4140A" w:rsidP="0061733C">
            <w:pPr>
              <w:jc w:val="center"/>
              <w:rPr>
                <w:sz w:val="22"/>
              </w:rPr>
            </w:pPr>
            <w:r w:rsidRPr="007D3C8C">
              <w:rPr>
                <w:sz w:val="22"/>
              </w:rPr>
              <w:t>3,500</w:t>
            </w:r>
          </w:p>
        </w:tc>
        <w:tc>
          <w:tcPr>
            <w:tcW w:w="2028" w:type="dxa"/>
            <w:vAlign w:val="center"/>
            <w:hideMark/>
          </w:tcPr>
          <w:p w14:paraId="0597FB37" w14:textId="77777777" w:rsidR="00A4140A" w:rsidRPr="007D3C8C" w:rsidRDefault="00A4140A" w:rsidP="0061733C">
            <w:pPr>
              <w:jc w:val="center"/>
              <w:rPr>
                <w:sz w:val="22"/>
              </w:rPr>
            </w:pPr>
            <w:r w:rsidRPr="007D3C8C">
              <w:rPr>
                <w:sz w:val="22"/>
              </w:rPr>
              <w:t>4 573</w:t>
            </w:r>
          </w:p>
        </w:tc>
      </w:tr>
      <w:tr w:rsidR="00A4140A" w:rsidRPr="007D3C8C" w14:paraId="505CD8EB" w14:textId="77777777" w:rsidTr="0061733C">
        <w:trPr>
          <w:trHeight w:val="23"/>
          <w:jc w:val="center"/>
        </w:trPr>
        <w:tc>
          <w:tcPr>
            <w:tcW w:w="648" w:type="dxa"/>
            <w:vAlign w:val="center"/>
            <w:hideMark/>
          </w:tcPr>
          <w:p w14:paraId="6B4E183C" w14:textId="77777777" w:rsidR="00A4140A" w:rsidRPr="007D3C8C" w:rsidRDefault="00A4140A" w:rsidP="0061733C">
            <w:pPr>
              <w:jc w:val="center"/>
              <w:rPr>
                <w:sz w:val="22"/>
              </w:rPr>
            </w:pPr>
            <w:r w:rsidRPr="007D3C8C">
              <w:rPr>
                <w:sz w:val="22"/>
              </w:rPr>
              <w:t>22</w:t>
            </w:r>
          </w:p>
        </w:tc>
        <w:tc>
          <w:tcPr>
            <w:tcW w:w="4945" w:type="dxa"/>
            <w:vAlign w:val="center"/>
            <w:hideMark/>
          </w:tcPr>
          <w:p w14:paraId="2E049E19" w14:textId="77777777" w:rsidR="00A4140A" w:rsidRPr="007D3C8C" w:rsidRDefault="00A4140A" w:rsidP="0061733C">
            <w:pPr>
              <w:rPr>
                <w:sz w:val="22"/>
              </w:rPr>
            </w:pPr>
            <w:r w:rsidRPr="007D3C8C">
              <w:rPr>
                <w:sz w:val="22"/>
              </w:rPr>
              <w:t>п. Кувшиново</w:t>
            </w:r>
          </w:p>
        </w:tc>
        <w:tc>
          <w:tcPr>
            <w:tcW w:w="1723" w:type="dxa"/>
            <w:vAlign w:val="center"/>
            <w:hideMark/>
          </w:tcPr>
          <w:p w14:paraId="0231F8EE" w14:textId="77777777" w:rsidR="00A4140A" w:rsidRPr="007D3C8C" w:rsidRDefault="00A4140A" w:rsidP="0061733C">
            <w:pPr>
              <w:jc w:val="center"/>
              <w:rPr>
                <w:sz w:val="22"/>
              </w:rPr>
            </w:pPr>
            <w:r w:rsidRPr="007D3C8C">
              <w:rPr>
                <w:sz w:val="22"/>
              </w:rPr>
              <w:t>6,900</w:t>
            </w:r>
          </w:p>
        </w:tc>
        <w:tc>
          <w:tcPr>
            <w:tcW w:w="2028" w:type="dxa"/>
            <w:vAlign w:val="center"/>
            <w:hideMark/>
          </w:tcPr>
          <w:p w14:paraId="52277FC0" w14:textId="77777777" w:rsidR="00A4140A" w:rsidRPr="007D3C8C" w:rsidRDefault="00A4140A" w:rsidP="0061733C">
            <w:pPr>
              <w:jc w:val="center"/>
              <w:rPr>
                <w:sz w:val="22"/>
              </w:rPr>
            </w:pPr>
            <w:r w:rsidRPr="007D3C8C">
              <w:rPr>
                <w:sz w:val="22"/>
              </w:rPr>
              <w:t>9 480</w:t>
            </w:r>
          </w:p>
        </w:tc>
      </w:tr>
      <w:tr w:rsidR="00A4140A" w:rsidRPr="007D3C8C" w14:paraId="35B40725" w14:textId="77777777" w:rsidTr="0061733C">
        <w:trPr>
          <w:trHeight w:val="23"/>
          <w:jc w:val="center"/>
        </w:trPr>
        <w:tc>
          <w:tcPr>
            <w:tcW w:w="648" w:type="dxa"/>
            <w:vAlign w:val="center"/>
            <w:hideMark/>
          </w:tcPr>
          <w:p w14:paraId="14FA9CFE" w14:textId="77777777" w:rsidR="00A4140A" w:rsidRPr="007D3C8C" w:rsidRDefault="00A4140A" w:rsidP="0061733C">
            <w:pPr>
              <w:jc w:val="center"/>
              <w:rPr>
                <w:sz w:val="22"/>
              </w:rPr>
            </w:pPr>
            <w:r w:rsidRPr="007D3C8C">
              <w:rPr>
                <w:sz w:val="22"/>
              </w:rPr>
              <w:t>23</w:t>
            </w:r>
          </w:p>
        </w:tc>
        <w:tc>
          <w:tcPr>
            <w:tcW w:w="4945" w:type="dxa"/>
            <w:vAlign w:val="center"/>
            <w:hideMark/>
          </w:tcPr>
          <w:p w14:paraId="6D658C25"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723" w:type="dxa"/>
            <w:vAlign w:val="center"/>
            <w:hideMark/>
          </w:tcPr>
          <w:p w14:paraId="6BBE5968" w14:textId="77777777" w:rsidR="00A4140A" w:rsidRPr="007D3C8C" w:rsidRDefault="00A4140A" w:rsidP="0061733C">
            <w:pPr>
              <w:jc w:val="center"/>
              <w:rPr>
                <w:sz w:val="22"/>
              </w:rPr>
            </w:pPr>
            <w:r w:rsidRPr="007D3C8C">
              <w:rPr>
                <w:sz w:val="22"/>
              </w:rPr>
              <w:t>1,866</w:t>
            </w:r>
          </w:p>
        </w:tc>
        <w:tc>
          <w:tcPr>
            <w:tcW w:w="2028" w:type="dxa"/>
            <w:vAlign w:val="center"/>
            <w:hideMark/>
          </w:tcPr>
          <w:p w14:paraId="0078CF44" w14:textId="77777777" w:rsidR="00A4140A" w:rsidRPr="007D3C8C" w:rsidRDefault="00A4140A" w:rsidP="0061733C">
            <w:pPr>
              <w:jc w:val="center"/>
              <w:rPr>
                <w:sz w:val="22"/>
              </w:rPr>
            </w:pPr>
            <w:r w:rsidRPr="007D3C8C">
              <w:rPr>
                <w:sz w:val="22"/>
              </w:rPr>
              <w:t>3 669</w:t>
            </w:r>
          </w:p>
        </w:tc>
      </w:tr>
      <w:tr w:rsidR="00A4140A" w:rsidRPr="007D3C8C" w14:paraId="38821382" w14:textId="77777777" w:rsidTr="0061733C">
        <w:trPr>
          <w:trHeight w:val="23"/>
          <w:jc w:val="center"/>
        </w:trPr>
        <w:tc>
          <w:tcPr>
            <w:tcW w:w="648" w:type="dxa"/>
            <w:vAlign w:val="center"/>
            <w:hideMark/>
          </w:tcPr>
          <w:p w14:paraId="5682ED0F" w14:textId="77777777" w:rsidR="00A4140A" w:rsidRPr="007D3C8C" w:rsidRDefault="00A4140A" w:rsidP="0061733C">
            <w:pPr>
              <w:jc w:val="center"/>
              <w:rPr>
                <w:sz w:val="22"/>
              </w:rPr>
            </w:pPr>
            <w:r w:rsidRPr="007D3C8C">
              <w:rPr>
                <w:sz w:val="22"/>
              </w:rPr>
              <w:t>24</w:t>
            </w:r>
          </w:p>
        </w:tc>
        <w:tc>
          <w:tcPr>
            <w:tcW w:w="4945" w:type="dxa"/>
            <w:vAlign w:val="center"/>
            <w:hideMark/>
          </w:tcPr>
          <w:p w14:paraId="77CD3CDA" w14:textId="77777777" w:rsidR="00A4140A" w:rsidRPr="007D3C8C" w:rsidRDefault="00A4140A" w:rsidP="0061733C">
            <w:pPr>
              <w:rPr>
                <w:sz w:val="22"/>
              </w:rPr>
            </w:pPr>
            <w:r w:rsidRPr="007D3C8C">
              <w:rPr>
                <w:sz w:val="22"/>
              </w:rPr>
              <w:t>д. Новое</w:t>
            </w:r>
          </w:p>
        </w:tc>
        <w:tc>
          <w:tcPr>
            <w:tcW w:w="1723" w:type="dxa"/>
            <w:vAlign w:val="center"/>
            <w:hideMark/>
          </w:tcPr>
          <w:p w14:paraId="17A46053" w14:textId="77777777" w:rsidR="00A4140A" w:rsidRPr="007D3C8C" w:rsidRDefault="00A4140A" w:rsidP="0061733C">
            <w:pPr>
              <w:jc w:val="center"/>
              <w:rPr>
                <w:sz w:val="22"/>
              </w:rPr>
            </w:pPr>
            <w:r w:rsidRPr="007D3C8C">
              <w:rPr>
                <w:sz w:val="22"/>
              </w:rPr>
              <w:t>0,468</w:t>
            </w:r>
          </w:p>
        </w:tc>
        <w:tc>
          <w:tcPr>
            <w:tcW w:w="2028" w:type="dxa"/>
            <w:vAlign w:val="center"/>
            <w:hideMark/>
          </w:tcPr>
          <w:p w14:paraId="180FFDA3" w14:textId="77777777" w:rsidR="00A4140A" w:rsidRPr="007D3C8C" w:rsidRDefault="00A4140A" w:rsidP="0061733C">
            <w:pPr>
              <w:jc w:val="center"/>
              <w:rPr>
                <w:sz w:val="22"/>
              </w:rPr>
            </w:pPr>
            <w:r w:rsidRPr="007D3C8C">
              <w:rPr>
                <w:sz w:val="22"/>
              </w:rPr>
              <w:t>1 316</w:t>
            </w:r>
          </w:p>
        </w:tc>
      </w:tr>
      <w:tr w:rsidR="00A4140A" w:rsidRPr="007D3C8C" w14:paraId="407F269D" w14:textId="77777777" w:rsidTr="0061733C">
        <w:trPr>
          <w:trHeight w:val="23"/>
          <w:jc w:val="center"/>
        </w:trPr>
        <w:tc>
          <w:tcPr>
            <w:tcW w:w="648" w:type="dxa"/>
            <w:vAlign w:val="center"/>
            <w:hideMark/>
          </w:tcPr>
          <w:p w14:paraId="71332C07" w14:textId="77777777" w:rsidR="00A4140A" w:rsidRPr="007D3C8C" w:rsidRDefault="00A4140A" w:rsidP="0061733C">
            <w:pPr>
              <w:jc w:val="center"/>
              <w:rPr>
                <w:sz w:val="22"/>
              </w:rPr>
            </w:pPr>
            <w:r w:rsidRPr="007D3C8C">
              <w:rPr>
                <w:sz w:val="22"/>
              </w:rPr>
              <w:t>25</w:t>
            </w:r>
          </w:p>
        </w:tc>
        <w:tc>
          <w:tcPr>
            <w:tcW w:w="4945" w:type="dxa"/>
            <w:vAlign w:val="center"/>
            <w:hideMark/>
          </w:tcPr>
          <w:p w14:paraId="532D0586" w14:textId="77777777" w:rsidR="00A4140A" w:rsidRPr="007D3C8C" w:rsidRDefault="00A4140A" w:rsidP="0061733C">
            <w:pPr>
              <w:rPr>
                <w:sz w:val="22"/>
              </w:rPr>
            </w:pPr>
            <w:r w:rsidRPr="007D3C8C">
              <w:rPr>
                <w:sz w:val="22"/>
              </w:rPr>
              <w:t>с. Остахово</w:t>
            </w:r>
          </w:p>
        </w:tc>
        <w:tc>
          <w:tcPr>
            <w:tcW w:w="1723" w:type="dxa"/>
            <w:vAlign w:val="center"/>
            <w:hideMark/>
          </w:tcPr>
          <w:p w14:paraId="0139BEA0" w14:textId="77777777" w:rsidR="00A4140A" w:rsidRPr="007D3C8C" w:rsidRDefault="00A4140A" w:rsidP="0061733C">
            <w:pPr>
              <w:jc w:val="center"/>
              <w:rPr>
                <w:sz w:val="22"/>
              </w:rPr>
            </w:pPr>
            <w:r w:rsidRPr="007D3C8C">
              <w:rPr>
                <w:sz w:val="22"/>
              </w:rPr>
              <w:t>0,942</w:t>
            </w:r>
          </w:p>
        </w:tc>
        <w:tc>
          <w:tcPr>
            <w:tcW w:w="2028" w:type="dxa"/>
            <w:vAlign w:val="center"/>
            <w:hideMark/>
          </w:tcPr>
          <w:p w14:paraId="1F52A48B" w14:textId="77777777" w:rsidR="00A4140A" w:rsidRPr="007D3C8C" w:rsidRDefault="00A4140A" w:rsidP="0061733C">
            <w:pPr>
              <w:jc w:val="center"/>
              <w:rPr>
                <w:sz w:val="22"/>
              </w:rPr>
            </w:pPr>
            <w:r w:rsidRPr="007D3C8C">
              <w:rPr>
                <w:sz w:val="22"/>
              </w:rPr>
              <w:t>2 332</w:t>
            </w:r>
          </w:p>
        </w:tc>
      </w:tr>
      <w:tr w:rsidR="00A4140A" w:rsidRPr="007D3C8C" w14:paraId="0855CE48" w14:textId="77777777" w:rsidTr="0061733C">
        <w:trPr>
          <w:trHeight w:val="23"/>
          <w:jc w:val="center"/>
        </w:trPr>
        <w:tc>
          <w:tcPr>
            <w:tcW w:w="648" w:type="dxa"/>
            <w:vAlign w:val="center"/>
            <w:hideMark/>
          </w:tcPr>
          <w:p w14:paraId="68F92A44" w14:textId="77777777" w:rsidR="00A4140A" w:rsidRPr="007D3C8C" w:rsidRDefault="00A4140A" w:rsidP="0061733C">
            <w:pPr>
              <w:jc w:val="center"/>
              <w:rPr>
                <w:sz w:val="22"/>
              </w:rPr>
            </w:pPr>
            <w:r w:rsidRPr="007D3C8C">
              <w:rPr>
                <w:sz w:val="22"/>
              </w:rPr>
              <w:t>26</w:t>
            </w:r>
          </w:p>
        </w:tc>
        <w:tc>
          <w:tcPr>
            <w:tcW w:w="4945" w:type="dxa"/>
            <w:vAlign w:val="center"/>
            <w:hideMark/>
          </w:tcPr>
          <w:p w14:paraId="39D750F7" w14:textId="77777777" w:rsidR="00A4140A" w:rsidRPr="007D3C8C" w:rsidRDefault="00A4140A" w:rsidP="0061733C">
            <w:pPr>
              <w:rPr>
                <w:sz w:val="22"/>
              </w:rPr>
            </w:pPr>
            <w:r w:rsidRPr="007D3C8C">
              <w:rPr>
                <w:sz w:val="22"/>
              </w:rPr>
              <w:t>с. Кубенское (больница)</w:t>
            </w:r>
          </w:p>
        </w:tc>
        <w:tc>
          <w:tcPr>
            <w:tcW w:w="1723" w:type="dxa"/>
            <w:vAlign w:val="center"/>
            <w:hideMark/>
          </w:tcPr>
          <w:p w14:paraId="1449DA8A" w14:textId="77777777" w:rsidR="00A4140A" w:rsidRPr="007D3C8C" w:rsidRDefault="00A4140A" w:rsidP="0061733C">
            <w:pPr>
              <w:jc w:val="center"/>
              <w:rPr>
                <w:sz w:val="22"/>
              </w:rPr>
            </w:pPr>
            <w:r w:rsidRPr="007D3C8C">
              <w:rPr>
                <w:sz w:val="22"/>
              </w:rPr>
              <w:t>0,637</w:t>
            </w:r>
          </w:p>
        </w:tc>
        <w:tc>
          <w:tcPr>
            <w:tcW w:w="2028" w:type="dxa"/>
            <w:vMerge w:val="restart"/>
            <w:vAlign w:val="center"/>
          </w:tcPr>
          <w:p w14:paraId="7051AC8F" w14:textId="77777777" w:rsidR="00A4140A" w:rsidRPr="007D3C8C" w:rsidRDefault="00A4140A" w:rsidP="0061733C">
            <w:pPr>
              <w:jc w:val="center"/>
              <w:rPr>
                <w:sz w:val="22"/>
              </w:rPr>
            </w:pPr>
            <w:r w:rsidRPr="007D3C8C">
              <w:rPr>
                <w:sz w:val="22"/>
              </w:rPr>
              <w:t>1 869</w:t>
            </w:r>
          </w:p>
        </w:tc>
      </w:tr>
      <w:tr w:rsidR="00A4140A" w:rsidRPr="007D3C8C" w14:paraId="0C63FD49" w14:textId="77777777" w:rsidTr="0061733C">
        <w:trPr>
          <w:trHeight w:val="23"/>
          <w:jc w:val="center"/>
        </w:trPr>
        <w:tc>
          <w:tcPr>
            <w:tcW w:w="648" w:type="dxa"/>
            <w:vAlign w:val="center"/>
            <w:hideMark/>
          </w:tcPr>
          <w:p w14:paraId="5ED75C06" w14:textId="77777777" w:rsidR="00A4140A" w:rsidRPr="007D3C8C" w:rsidRDefault="00A4140A" w:rsidP="0061733C">
            <w:pPr>
              <w:jc w:val="center"/>
              <w:rPr>
                <w:sz w:val="22"/>
              </w:rPr>
            </w:pPr>
            <w:r w:rsidRPr="007D3C8C">
              <w:rPr>
                <w:sz w:val="22"/>
              </w:rPr>
              <w:t>27</w:t>
            </w:r>
          </w:p>
        </w:tc>
        <w:tc>
          <w:tcPr>
            <w:tcW w:w="4945" w:type="dxa"/>
            <w:vAlign w:val="center"/>
            <w:hideMark/>
          </w:tcPr>
          <w:p w14:paraId="06F2310B" w14:textId="77777777" w:rsidR="00A4140A" w:rsidRPr="007D3C8C" w:rsidRDefault="00A4140A" w:rsidP="0061733C">
            <w:pPr>
              <w:rPr>
                <w:sz w:val="22"/>
              </w:rPr>
            </w:pPr>
            <w:r w:rsidRPr="007D3C8C">
              <w:rPr>
                <w:sz w:val="22"/>
              </w:rPr>
              <w:t>с. Кубенское (центр)</w:t>
            </w:r>
          </w:p>
        </w:tc>
        <w:tc>
          <w:tcPr>
            <w:tcW w:w="1723" w:type="dxa"/>
            <w:vAlign w:val="center"/>
            <w:hideMark/>
          </w:tcPr>
          <w:p w14:paraId="145024D4" w14:textId="77777777" w:rsidR="00A4140A" w:rsidRPr="007D3C8C" w:rsidRDefault="00A4140A" w:rsidP="0061733C">
            <w:pPr>
              <w:jc w:val="center"/>
              <w:rPr>
                <w:sz w:val="22"/>
              </w:rPr>
            </w:pPr>
            <w:r w:rsidRPr="007D3C8C">
              <w:rPr>
                <w:sz w:val="22"/>
              </w:rPr>
              <w:t>0,546</w:t>
            </w:r>
          </w:p>
        </w:tc>
        <w:tc>
          <w:tcPr>
            <w:tcW w:w="2028" w:type="dxa"/>
            <w:vMerge/>
            <w:vAlign w:val="center"/>
          </w:tcPr>
          <w:p w14:paraId="61A18479" w14:textId="77777777" w:rsidR="00A4140A" w:rsidRPr="007D3C8C" w:rsidRDefault="00A4140A" w:rsidP="0061733C">
            <w:pPr>
              <w:jc w:val="center"/>
              <w:rPr>
                <w:sz w:val="22"/>
              </w:rPr>
            </w:pPr>
          </w:p>
        </w:tc>
      </w:tr>
      <w:tr w:rsidR="00A4140A" w:rsidRPr="007D3C8C" w14:paraId="58D039EA" w14:textId="77777777" w:rsidTr="0061733C">
        <w:trPr>
          <w:trHeight w:val="23"/>
          <w:jc w:val="center"/>
        </w:trPr>
        <w:tc>
          <w:tcPr>
            <w:tcW w:w="648" w:type="dxa"/>
            <w:vAlign w:val="center"/>
            <w:hideMark/>
          </w:tcPr>
          <w:p w14:paraId="72F89F80" w14:textId="77777777" w:rsidR="00A4140A" w:rsidRPr="007D3C8C" w:rsidRDefault="00A4140A" w:rsidP="0061733C">
            <w:pPr>
              <w:jc w:val="center"/>
              <w:rPr>
                <w:sz w:val="22"/>
              </w:rPr>
            </w:pPr>
            <w:r w:rsidRPr="007D3C8C">
              <w:rPr>
                <w:sz w:val="22"/>
              </w:rPr>
              <w:t>28</w:t>
            </w:r>
          </w:p>
        </w:tc>
        <w:tc>
          <w:tcPr>
            <w:tcW w:w="4945" w:type="dxa"/>
            <w:vAlign w:val="center"/>
            <w:hideMark/>
          </w:tcPr>
          <w:p w14:paraId="470BE45D" w14:textId="77777777" w:rsidR="00A4140A" w:rsidRPr="007D3C8C" w:rsidRDefault="00A4140A" w:rsidP="0061733C">
            <w:pPr>
              <w:rPr>
                <w:sz w:val="22"/>
              </w:rPr>
            </w:pPr>
            <w:r w:rsidRPr="007D3C8C">
              <w:rPr>
                <w:sz w:val="22"/>
              </w:rPr>
              <w:t>д. Березник</w:t>
            </w:r>
          </w:p>
        </w:tc>
        <w:tc>
          <w:tcPr>
            <w:tcW w:w="1723" w:type="dxa"/>
            <w:vAlign w:val="center"/>
            <w:hideMark/>
          </w:tcPr>
          <w:p w14:paraId="2E44AF29" w14:textId="77777777" w:rsidR="00A4140A" w:rsidRPr="007D3C8C" w:rsidRDefault="00A4140A" w:rsidP="0061733C">
            <w:pPr>
              <w:jc w:val="center"/>
              <w:rPr>
                <w:sz w:val="22"/>
              </w:rPr>
            </w:pPr>
            <w:r w:rsidRPr="007D3C8C">
              <w:rPr>
                <w:sz w:val="22"/>
              </w:rPr>
              <w:t>1,020</w:t>
            </w:r>
          </w:p>
        </w:tc>
        <w:tc>
          <w:tcPr>
            <w:tcW w:w="2028" w:type="dxa"/>
            <w:vAlign w:val="center"/>
            <w:hideMark/>
          </w:tcPr>
          <w:p w14:paraId="1C007689" w14:textId="77777777" w:rsidR="00A4140A" w:rsidRPr="007D3C8C" w:rsidRDefault="00A4140A" w:rsidP="0061733C">
            <w:pPr>
              <w:jc w:val="center"/>
              <w:rPr>
                <w:sz w:val="22"/>
              </w:rPr>
            </w:pPr>
            <w:r w:rsidRPr="007D3C8C">
              <w:rPr>
                <w:sz w:val="22"/>
              </w:rPr>
              <w:t>1 522</w:t>
            </w:r>
          </w:p>
        </w:tc>
      </w:tr>
      <w:tr w:rsidR="00A4140A" w:rsidRPr="007D3C8C" w14:paraId="5E898B89" w14:textId="77777777" w:rsidTr="0061733C">
        <w:trPr>
          <w:trHeight w:val="23"/>
          <w:jc w:val="center"/>
        </w:trPr>
        <w:tc>
          <w:tcPr>
            <w:tcW w:w="648" w:type="dxa"/>
            <w:vAlign w:val="center"/>
            <w:hideMark/>
          </w:tcPr>
          <w:p w14:paraId="474A9F2C" w14:textId="77777777" w:rsidR="00A4140A" w:rsidRPr="007D3C8C" w:rsidRDefault="00A4140A" w:rsidP="0061733C">
            <w:pPr>
              <w:jc w:val="center"/>
              <w:rPr>
                <w:sz w:val="22"/>
              </w:rPr>
            </w:pPr>
            <w:r w:rsidRPr="007D3C8C">
              <w:rPr>
                <w:sz w:val="22"/>
              </w:rPr>
              <w:t>29</w:t>
            </w:r>
          </w:p>
        </w:tc>
        <w:tc>
          <w:tcPr>
            <w:tcW w:w="4945" w:type="dxa"/>
            <w:vAlign w:val="center"/>
            <w:hideMark/>
          </w:tcPr>
          <w:p w14:paraId="14C93AAC" w14:textId="77777777" w:rsidR="00A4140A" w:rsidRPr="007D3C8C" w:rsidRDefault="00A4140A" w:rsidP="0061733C">
            <w:pPr>
              <w:rPr>
                <w:sz w:val="22"/>
              </w:rPr>
            </w:pPr>
            <w:r w:rsidRPr="007D3C8C">
              <w:rPr>
                <w:sz w:val="22"/>
              </w:rPr>
              <w:t>д. Нефедово</w:t>
            </w:r>
          </w:p>
        </w:tc>
        <w:tc>
          <w:tcPr>
            <w:tcW w:w="1723" w:type="dxa"/>
            <w:vAlign w:val="center"/>
            <w:hideMark/>
          </w:tcPr>
          <w:p w14:paraId="06DC8A3E" w14:textId="77777777" w:rsidR="00A4140A" w:rsidRPr="007D3C8C" w:rsidRDefault="00A4140A" w:rsidP="0061733C">
            <w:pPr>
              <w:jc w:val="center"/>
              <w:rPr>
                <w:sz w:val="22"/>
              </w:rPr>
            </w:pPr>
            <w:r w:rsidRPr="007D3C8C">
              <w:rPr>
                <w:sz w:val="22"/>
              </w:rPr>
              <w:t>0,413</w:t>
            </w:r>
          </w:p>
        </w:tc>
        <w:tc>
          <w:tcPr>
            <w:tcW w:w="2028" w:type="dxa"/>
            <w:vAlign w:val="center"/>
            <w:hideMark/>
          </w:tcPr>
          <w:p w14:paraId="55B01103" w14:textId="77777777" w:rsidR="00A4140A" w:rsidRPr="007D3C8C" w:rsidRDefault="00A4140A" w:rsidP="0061733C">
            <w:pPr>
              <w:jc w:val="center"/>
              <w:rPr>
                <w:sz w:val="22"/>
              </w:rPr>
            </w:pPr>
            <w:r w:rsidRPr="007D3C8C">
              <w:rPr>
                <w:sz w:val="22"/>
              </w:rPr>
              <w:t>740</w:t>
            </w:r>
          </w:p>
        </w:tc>
      </w:tr>
      <w:tr w:rsidR="00A4140A" w:rsidRPr="007D3C8C" w14:paraId="1BD0095B" w14:textId="77777777" w:rsidTr="0061733C">
        <w:trPr>
          <w:trHeight w:val="23"/>
          <w:jc w:val="center"/>
        </w:trPr>
        <w:tc>
          <w:tcPr>
            <w:tcW w:w="648" w:type="dxa"/>
            <w:vAlign w:val="center"/>
            <w:hideMark/>
          </w:tcPr>
          <w:p w14:paraId="5DBAF2BD" w14:textId="77777777" w:rsidR="00A4140A" w:rsidRPr="007D3C8C" w:rsidRDefault="00A4140A" w:rsidP="0061733C">
            <w:pPr>
              <w:jc w:val="center"/>
              <w:rPr>
                <w:sz w:val="22"/>
              </w:rPr>
            </w:pPr>
            <w:r w:rsidRPr="007D3C8C">
              <w:rPr>
                <w:sz w:val="22"/>
              </w:rPr>
              <w:t>30</w:t>
            </w:r>
          </w:p>
        </w:tc>
        <w:tc>
          <w:tcPr>
            <w:tcW w:w="4945" w:type="dxa"/>
            <w:vAlign w:val="center"/>
            <w:hideMark/>
          </w:tcPr>
          <w:p w14:paraId="67FF330B" w14:textId="77777777" w:rsidR="00A4140A" w:rsidRPr="007D3C8C" w:rsidRDefault="00A4140A" w:rsidP="0061733C">
            <w:pPr>
              <w:rPr>
                <w:sz w:val="22"/>
              </w:rPr>
            </w:pPr>
            <w:r w:rsidRPr="007D3C8C">
              <w:rPr>
                <w:sz w:val="22"/>
              </w:rPr>
              <w:t>д. Севастьяново</w:t>
            </w:r>
          </w:p>
        </w:tc>
        <w:tc>
          <w:tcPr>
            <w:tcW w:w="1723" w:type="dxa"/>
            <w:vAlign w:val="center"/>
            <w:hideMark/>
          </w:tcPr>
          <w:p w14:paraId="44562CE6" w14:textId="77777777" w:rsidR="00A4140A" w:rsidRPr="007D3C8C" w:rsidRDefault="00A4140A" w:rsidP="0061733C">
            <w:pPr>
              <w:jc w:val="center"/>
              <w:rPr>
                <w:sz w:val="22"/>
              </w:rPr>
            </w:pPr>
            <w:r w:rsidRPr="007D3C8C">
              <w:rPr>
                <w:sz w:val="22"/>
              </w:rPr>
              <w:t>0,299</w:t>
            </w:r>
          </w:p>
        </w:tc>
        <w:tc>
          <w:tcPr>
            <w:tcW w:w="2028" w:type="dxa"/>
            <w:vAlign w:val="center"/>
            <w:hideMark/>
          </w:tcPr>
          <w:p w14:paraId="39054FB8" w14:textId="77777777" w:rsidR="00A4140A" w:rsidRPr="007D3C8C" w:rsidRDefault="00A4140A" w:rsidP="0061733C">
            <w:pPr>
              <w:jc w:val="center"/>
              <w:rPr>
                <w:sz w:val="22"/>
              </w:rPr>
            </w:pPr>
            <w:r w:rsidRPr="007D3C8C">
              <w:rPr>
                <w:sz w:val="22"/>
              </w:rPr>
              <w:t>772</w:t>
            </w:r>
          </w:p>
        </w:tc>
      </w:tr>
      <w:tr w:rsidR="00A4140A" w:rsidRPr="007D3C8C" w14:paraId="2535EBF9" w14:textId="77777777" w:rsidTr="0061733C">
        <w:trPr>
          <w:trHeight w:val="23"/>
          <w:jc w:val="center"/>
        </w:trPr>
        <w:tc>
          <w:tcPr>
            <w:tcW w:w="648" w:type="dxa"/>
            <w:vAlign w:val="center"/>
            <w:hideMark/>
          </w:tcPr>
          <w:p w14:paraId="1703B4CA" w14:textId="77777777" w:rsidR="00A4140A" w:rsidRPr="007D3C8C" w:rsidRDefault="00A4140A" w:rsidP="0061733C">
            <w:pPr>
              <w:jc w:val="center"/>
              <w:rPr>
                <w:sz w:val="22"/>
              </w:rPr>
            </w:pPr>
            <w:r w:rsidRPr="007D3C8C">
              <w:rPr>
                <w:sz w:val="22"/>
              </w:rPr>
              <w:t>31</w:t>
            </w:r>
          </w:p>
        </w:tc>
        <w:tc>
          <w:tcPr>
            <w:tcW w:w="4945" w:type="dxa"/>
            <w:vAlign w:val="center"/>
            <w:hideMark/>
          </w:tcPr>
          <w:p w14:paraId="043B5CDD" w14:textId="77777777" w:rsidR="00A4140A" w:rsidRPr="007D3C8C" w:rsidRDefault="00A4140A" w:rsidP="0061733C">
            <w:pPr>
              <w:rPr>
                <w:sz w:val="22"/>
              </w:rPr>
            </w:pPr>
            <w:r w:rsidRPr="007D3C8C">
              <w:rPr>
                <w:sz w:val="22"/>
              </w:rPr>
              <w:t>с. Новленское</w:t>
            </w:r>
          </w:p>
        </w:tc>
        <w:tc>
          <w:tcPr>
            <w:tcW w:w="1723" w:type="dxa"/>
            <w:vAlign w:val="center"/>
            <w:hideMark/>
          </w:tcPr>
          <w:p w14:paraId="74663597" w14:textId="77777777" w:rsidR="00A4140A" w:rsidRPr="007D3C8C" w:rsidRDefault="00A4140A" w:rsidP="0061733C">
            <w:pPr>
              <w:jc w:val="center"/>
              <w:rPr>
                <w:sz w:val="22"/>
              </w:rPr>
            </w:pPr>
            <w:r w:rsidRPr="007D3C8C">
              <w:rPr>
                <w:sz w:val="22"/>
              </w:rPr>
              <w:t>1,303</w:t>
            </w:r>
          </w:p>
        </w:tc>
        <w:tc>
          <w:tcPr>
            <w:tcW w:w="2028" w:type="dxa"/>
            <w:vAlign w:val="center"/>
            <w:hideMark/>
          </w:tcPr>
          <w:p w14:paraId="1022E19D" w14:textId="77777777" w:rsidR="00A4140A" w:rsidRPr="007D3C8C" w:rsidRDefault="00A4140A" w:rsidP="0061733C">
            <w:pPr>
              <w:jc w:val="center"/>
              <w:rPr>
                <w:sz w:val="22"/>
              </w:rPr>
            </w:pPr>
            <w:r w:rsidRPr="007D3C8C">
              <w:rPr>
                <w:sz w:val="22"/>
              </w:rPr>
              <w:t>2 737</w:t>
            </w:r>
          </w:p>
        </w:tc>
      </w:tr>
      <w:tr w:rsidR="00A4140A" w:rsidRPr="007D3C8C" w14:paraId="629C0DB0" w14:textId="77777777" w:rsidTr="0061733C">
        <w:trPr>
          <w:trHeight w:val="23"/>
          <w:jc w:val="center"/>
        </w:trPr>
        <w:tc>
          <w:tcPr>
            <w:tcW w:w="648" w:type="dxa"/>
            <w:vAlign w:val="center"/>
            <w:hideMark/>
          </w:tcPr>
          <w:p w14:paraId="20AA822E" w14:textId="77777777" w:rsidR="00A4140A" w:rsidRPr="007D3C8C" w:rsidRDefault="00A4140A" w:rsidP="0061733C">
            <w:pPr>
              <w:jc w:val="center"/>
              <w:rPr>
                <w:sz w:val="22"/>
              </w:rPr>
            </w:pPr>
            <w:r w:rsidRPr="007D3C8C">
              <w:rPr>
                <w:sz w:val="22"/>
              </w:rPr>
              <w:t>32</w:t>
            </w:r>
          </w:p>
        </w:tc>
        <w:tc>
          <w:tcPr>
            <w:tcW w:w="4945" w:type="dxa"/>
            <w:vAlign w:val="center"/>
            <w:hideMark/>
          </w:tcPr>
          <w:p w14:paraId="4850E691" w14:textId="77777777" w:rsidR="00A4140A" w:rsidRPr="007D3C8C" w:rsidRDefault="00A4140A" w:rsidP="0061733C">
            <w:pPr>
              <w:rPr>
                <w:sz w:val="22"/>
              </w:rPr>
            </w:pPr>
            <w:r w:rsidRPr="007D3C8C">
              <w:rPr>
                <w:sz w:val="22"/>
              </w:rPr>
              <w:t>п. Дорожный</w:t>
            </w:r>
          </w:p>
        </w:tc>
        <w:tc>
          <w:tcPr>
            <w:tcW w:w="1723" w:type="dxa"/>
            <w:vAlign w:val="center"/>
            <w:hideMark/>
          </w:tcPr>
          <w:p w14:paraId="62AA29EE" w14:textId="77777777" w:rsidR="00A4140A" w:rsidRPr="007D3C8C" w:rsidRDefault="00A4140A" w:rsidP="0061733C">
            <w:pPr>
              <w:jc w:val="center"/>
              <w:rPr>
                <w:sz w:val="22"/>
              </w:rPr>
            </w:pPr>
            <w:r w:rsidRPr="007D3C8C">
              <w:rPr>
                <w:sz w:val="22"/>
              </w:rPr>
              <w:t>1,127</w:t>
            </w:r>
          </w:p>
        </w:tc>
        <w:tc>
          <w:tcPr>
            <w:tcW w:w="2028" w:type="dxa"/>
            <w:vAlign w:val="center"/>
            <w:hideMark/>
          </w:tcPr>
          <w:p w14:paraId="351786D3" w14:textId="77777777" w:rsidR="00A4140A" w:rsidRPr="007D3C8C" w:rsidRDefault="00A4140A" w:rsidP="0061733C">
            <w:pPr>
              <w:jc w:val="center"/>
              <w:rPr>
                <w:sz w:val="22"/>
              </w:rPr>
            </w:pPr>
            <w:r w:rsidRPr="007D3C8C">
              <w:rPr>
                <w:sz w:val="22"/>
              </w:rPr>
              <w:t>3 547</w:t>
            </w:r>
          </w:p>
        </w:tc>
      </w:tr>
      <w:tr w:rsidR="00A4140A" w:rsidRPr="007D3C8C" w14:paraId="5F9B9D9F" w14:textId="77777777" w:rsidTr="0061733C">
        <w:trPr>
          <w:trHeight w:val="23"/>
          <w:jc w:val="center"/>
        </w:trPr>
        <w:tc>
          <w:tcPr>
            <w:tcW w:w="648" w:type="dxa"/>
            <w:vAlign w:val="center"/>
            <w:hideMark/>
          </w:tcPr>
          <w:p w14:paraId="17C60C41" w14:textId="77777777" w:rsidR="00A4140A" w:rsidRPr="007D3C8C" w:rsidRDefault="00A4140A" w:rsidP="0061733C">
            <w:pPr>
              <w:jc w:val="center"/>
              <w:rPr>
                <w:sz w:val="22"/>
              </w:rPr>
            </w:pPr>
            <w:r w:rsidRPr="007D3C8C">
              <w:rPr>
                <w:sz w:val="22"/>
              </w:rPr>
              <w:t>33</w:t>
            </w:r>
          </w:p>
        </w:tc>
        <w:tc>
          <w:tcPr>
            <w:tcW w:w="4945" w:type="dxa"/>
            <w:vAlign w:val="center"/>
            <w:hideMark/>
          </w:tcPr>
          <w:p w14:paraId="23D0E1FF" w14:textId="77777777" w:rsidR="00A4140A" w:rsidRPr="007D3C8C" w:rsidRDefault="00A4140A" w:rsidP="0061733C">
            <w:pPr>
              <w:rPr>
                <w:sz w:val="22"/>
              </w:rPr>
            </w:pPr>
            <w:r w:rsidRPr="007D3C8C">
              <w:rPr>
                <w:sz w:val="22"/>
              </w:rPr>
              <w:t>д. Княгинино</w:t>
            </w:r>
          </w:p>
        </w:tc>
        <w:tc>
          <w:tcPr>
            <w:tcW w:w="1723" w:type="dxa"/>
            <w:vAlign w:val="center"/>
            <w:hideMark/>
          </w:tcPr>
          <w:p w14:paraId="1F7AB8F3" w14:textId="77777777" w:rsidR="00A4140A" w:rsidRPr="007D3C8C" w:rsidRDefault="00A4140A" w:rsidP="0061733C">
            <w:pPr>
              <w:jc w:val="center"/>
              <w:rPr>
                <w:sz w:val="22"/>
              </w:rPr>
            </w:pPr>
            <w:r w:rsidRPr="007D3C8C">
              <w:rPr>
                <w:sz w:val="22"/>
              </w:rPr>
              <w:t>0,671</w:t>
            </w:r>
          </w:p>
        </w:tc>
        <w:tc>
          <w:tcPr>
            <w:tcW w:w="2028" w:type="dxa"/>
            <w:vAlign w:val="center"/>
            <w:hideMark/>
          </w:tcPr>
          <w:p w14:paraId="4215F66D" w14:textId="77777777" w:rsidR="00A4140A" w:rsidRPr="007D3C8C" w:rsidRDefault="00A4140A" w:rsidP="0061733C">
            <w:pPr>
              <w:jc w:val="center"/>
              <w:rPr>
                <w:sz w:val="22"/>
              </w:rPr>
            </w:pPr>
            <w:r w:rsidRPr="007D3C8C">
              <w:rPr>
                <w:sz w:val="22"/>
              </w:rPr>
              <w:t>3 220</w:t>
            </w:r>
          </w:p>
        </w:tc>
      </w:tr>
      <w:tr w:rsidR="00A4140A" w:rsidRPr="007D3C8C" w14:paraId="32EB11C3" w14:textId="77777777" w:rsidTr="0061733C">
        <w:trPr>
          <w:trHeight w:val="23"/>
          <w:jc w:val="center"/>
        </w:trPr>
        <w:tc>
          <w:tcPr>
            <w:tcW w:w="648" w:type="dxa"/>
            <w:vAlign w:val="center"/>
            <w:hideMark/>
          </w:tcPr>
          <w:p w14:paraId="6FFAB76C" w14:textId="77777777" w:rsidR="00A4140A" w:rsidRPr="007D3C8C" w:rsidRDefault="00A4140A" w:rsidP="0061733C">
            <w:pPr>
              <w:jc w:val="center"/>
              <w:rPr>
                <w:sz w:val="22"/>
              </w:rPr>
            </w:pPr>
            <w:r w:rsidRPr="007D3C8C">
              <w:rPr>
                <w:sz w:val="22"/>
              </w:rPr>
              <w:t>34</w:t>
            </w:r>
          </w:p>
        </w:tc>
        <w:tc>
          <w:tcPr>
            <w:tcW w:w="4945" w:type="dxa"/>
            <w:vAlign w:val="center"/>
            <w:hideMark/>
          </w:tcPr>
          <w:p w14:paraId="005BA233" w14:textId="77777777" w:rsidR="00A4140A" w:rsidRPr="007D3C8C" w:rsidRDefault="00A4140A" w:rsidP="0061733C">
            <w:pPr>
              <w:rPr>
                <w:sz w:val="22"/>
              </w:rPr>
            </w:pPr>
            <w:r w:rsidRPr="007D3C8C">
              <w:rPr>
                <w:sz w:val="22"/>
              </w:rPr>
              <w:t>п. Огарково</w:t>
            </w:r>
          </w:p>
        </w:tc>
        <w:tc>
          <w:tcPr>
            <w:tcW w:w="1723" w:type="dxa"/>
            <w:vAlign w:val="center"/>
            <w:hideMark/>
          </w:tcPr>
          <w:p w14:paraId="566A2AA9" w14:textId="77777777" w:rsidR="00A4140A" w:rsidRPr="007D3C8C" w:rsidRDefault="00A4140A" w:rsidP="0061733C">
            <w:pPr>
              <w:jc w:val="center"/>
              <w:rPr>
                <w:sz w:val="22"/>
              </w:rPr>
            </w:pPr>
            <w:r w:rsidRPr="007D3C8C">
              <w:rPr>
                <w:sz w:val="22"/>
              </w:rPr>
              <w:t>6,896</w:t>
            </w:r>
          </w:p>
        </w:tc>
        <w:tc>
          <w:tcPr>
            <w:tcW w:w="2028" w:type="dxa"/>
            <w:vAlign w:val="center"/>
            <w:hideMark/>
          </w:tcPr>
          <w:p w14:paraId="41F36EB6" w14:textId="77777777" w:rsidR="00A4140A" w:rsidRPr="007D3C8C" w:rsidRDefault="00A4140A" w:rsidP="0061733C">
            <w:pPr>
              <w:jc w:val="center"/>
              <w:rPr>
                <w:sz w:val="22"/>
              </w:rPr>
            </w:pPr>
            <w:r w:rsidRPr="007D3C8C">
              <w:rPr>
                <w:sz w:val="22"/>
              </w:rPr>
              <w:t>11 981</w:t>
            </w:r>
          </w:p>
        </w:tc>
      </w:tr>
      <w:tr w:rsidR="00A4140A" w:rsidRPr="007D3C8C" w14:paraId="5E8FDBD2" w14:textId="77777777" w:rsidTr="0061733C">
        <w:trPr>
          <w:trHeight w:val="23"/>
          <w:jc w:val="center"/>
        </w:trPr>
        <w:tc>
          <w:tcPr>
            <w:tcW w:w="648" w:type="dxa"/>
            <w:vAlign w:val="center"/>
            <w:hideMark/>
          </w:tcPr>
          <w:p w14:paraId="7F1530EA" w14:textId="77777777" w:rsidR="00A4140A" w:rsidRPr="007D3C8C" w:rsidRDefault="00A4140A" w:rsidP="0061733C">
            <w:pPr>
              <w:jc w:val="center"/>
              <w:rPr>
                <w:sz w:val="22"/>
              </w:rPr>
            </w:pPr>
            <w:r w:rsidRPr="007D3C8C">
              <w:rPr>
                <w:sz w:val="22"/>
              </w:rPr>
              <w:t>35</w:t>
            </w:r>
          </w:p>
        </w:tc>
        <w:tc>
          <w:tcPr>
            <w:tcW w:w="4945" w:type="dxa"/>
            <w:vAlign w:val="center"/>
            <w:hideMark/>
          </w:tcPr>
          <w:p w14:paraId="6B02815C" w14:textId="77777777" w:rsidR="00A4140A" w:rsidRPr="007D3C8C" w:rsidRDefault="00A4140A" w:rsidP="0061733C">
            <w:pPr>
              <w:rPr>
                <w:sz w:val="22"/>
              </w:rPr>
            </w:pPr>
            <w:r w:rsidRPr="007D3C8C">
              <w:rPr>
                <w:sz w:val="22"/>
              </w:rPr>
              <w:t>п. Васильевское</w:t>
            </w:r>
          </w:p>
        </w:tc>
        <w:tc>
          <w:tcPr>
            <w:tcW w:w="1723" w:type="dxa"/>
            <w:vAlign w:val="center"/>
            <w:hideMark/>
          </w:tcPr>
          <w:p w14:paraId="5A29861B" w14:textId="77777777" w:rsidR="00A4140A" w:rsidRPr="007D3C8C" w:rsidRDefault="00A4140A" w:rsidP="0061733C">
            <w:pPr>
              <w:jc w:val="center"/>
              <w:rPr>
                <w:sz w:val="22"/>
              </w:rPr>
            </w:pPr>
            <w:r w:rsidRPr="007D3C8C">
              <w:rPr>
                <w:sz w:val="22"/>
              </w:rPr>
              <w:t>4,057</w:t>
            </w:r>
          </w:p>
        </w:tc>
        <w:tc>
          <w:tcPr>
            <w:tcW w:w="2028" w:type="dxa"/>
            <w:vAlign w:val="center"/>
            <w:hideMark/>
          </w:tcPr>
          <w:p w14:paraId="060A9201" w14:textId="77777777" w:rsidR="00A4140A" w:rsidRPr="007D3C8C" w:rsidRDefault="00A4140A" w:rsidP="0061733C">
            <w:pPr>
              <w:jc w:val="center"/>
              <w:rPr>
                <w:sz w:val="22"/>
              </w:rPr>
            </w:pPr>
            <w:r w:rsidRPr="007D3C8C">
              <w:rPr>
                <w:sz w:val="22"/>
              </w:rPr>
              <w:t>8 436</w:t>
            </w:r>
          </w:p>
        </w:tc>
      </w:tr>
      <w:tr w:rsidR="00A4140A" w:rsidRPr="007D3C8C" w14:paraId="4447D00F" w14:textId="77777777" w:rsidTr="0061733C">
        <w:trPr>
          <w:trHeight w:val="23"/>
          <w:jc w:val="center"/>
        </w:trPr>
        <w:tc>
          <w:tcPr>
            <w:tcW w:w="648" w:type="dxa"/>
            <w:vAlign w:val="center"/>
            <w:hideMark/>
          </w:tcPr>
          <w:p w14:paraId="4FF0EE9D" w14:textId="77777777" w:rsidR="00A4140A" w:rsidRPr="007D3C8C" w:rsidRDefault="00A4140A" w:rsidP="0061733C">
            <w:pPr>
              <w:jc w:val="center"/>
              <w:rPr>
                <w:sz w:val="22"/>
              </w:rPr>
            </w:pPr>
            <w:r w:rsidRPr="007D3C8C">
              <w:rPr>
                <w:sz w:val="22"/>
              </w:rPr>
              <w:t>36</w:t>
            </w:r>
          </w:p>
        </w:tc>
        <w:tc>
          <w:tcPr>
            <w:tcW w:w="4945" w:type="dxa"/>
            <w:vAlign w:val="center"/>
            <w:hideMark/>
          </w:tcPr>
          <w:p w14:paraId="68FEE961" w14:textId="77777777" w:rsidR="00A4140A" w:rsidRPr="007D3C8C" w:rsidRDefault="00A4140A" w:rsidP="0061733C">
            <w:pPr>
              <w:rPr>
                <w:sz w:val="22"/>
              </w:rPr>
            </w:pPr>
            <w:r w:rsidRPr="007D3C8C">
              <w:rPr>
                <w:sz w:val="22"/>
              </w:rPr>
              <w:t>п. Надеево</w:t>
            </w:r>
          </w:p>
        </w:tc>
        <w:tc>
          <w:tcPr>
            <w:tcW w:w="1723" w:type="dxa"/>
            <w:vAlign w:val="center"/>
            <w:hideMark/>
          </w:tcPr>
          <w:p w14:paraId="164C211B" w14:textId="77777777" w:rsidR="00A4140A" w:rsidRPr="007D3C8C" w:rsidRDefault="00A4140A" w:rsidP="0061733C">
            <w:pPr>
              <w:jc w:val="center"/>
              <w:rPr>
                <w:sz w:val="22"/>
              </w:rPr>
            </w:pPr>
            <w:r w:rsidRPr="007D3C8C">
              <w:rPr>
                <w:sz w:val="22"/>
              </w:rPr>
              <w:t>4,153</w:t>
            </w:r>
          </w:p>
        </w:tc>
        <w:tc>
          <w:tcPr>
            <w:tcW w:w="2028" w:type="dxa"/>
            <w:vAlign w:val="center"/>
            <w:hideMark/>
          </w:tcPr>
          <w:p w14:paraId="019ECDBF" w14:textId="77777777" w:rsidR="00A4140A" w:rsidRPr="007D3C8C" w:rsidRDefault="00A4140A" w:rsidP="0061733C">
            <w:pPr>
              <w:jc w:val="center"/>
              <w:rPr>
                <w:sz w:val="22"/>
              </w:rPr>
            </w:pPr>
            <w:r w:rsidRPr="007D3C8C">
              <w:rPr>
                <w:sz w:val="22"/>
              </w:rPr>
              <w:t>7 721</w:t>
            </w:r>
          </w:p>
        </w:tc>
      </w:tr>
      <w:tr w:rsidR="00A4140A" w:rsidRPr="007D3C8C" w14:paraId="49BD6E42" w14:textId="77777777" w:rsidTr="0061733C">
        <w:trPr>
          <w:trHeight w:val="23"/>
          <w:jc w:val="center"/>
        </w:trPr>
        <w:tc>
          <w:tcPr>
            <w:tcW w:w="648" w:type="dxa"/>
            <w:vAlign w:val="center"/>
            <w:hideMark/>
          </w:tcPr>
          <w:p w14:paraId="1205A7B8" w14:textId="77777777" w:rsidR="00A4140A" w:rsidRPr="007D3C8C" w:rsidRDefault="00A4140A" w:rsidP="0061733C">
            <w:pPr>
              <w:jc w:val="center"/>
              <w:rPr>
                <w:sz w:val="22"/>
              </w:rPr>
            </w:pPr>
            <w:r w:rsidRPr="007D3C8C">
              <w:rPr>
                <w:sz w:val="22"/>
              </w:rPr>
              <w:t>37</w:t>
            </w:r>
          </w:p>
        </w:tc>
        <w:tc>
          <w:tcPr>
            <w:tcW w:w="4945" w:type="dxa"/>
            <w:vAlign w:val="center"/>
            <w:hideMark/>
          </w:tcPr>
          <w:p w14:paraId="7DFFFBBB" w14:textId="77777777" w:rsidR="00A4140A" w:rsidRPr="007D3C8C" w:rsidRDefault="00A4140A" w:rsidP="0061733C">
            <w:pPr>
              <w:rPr>
                <w:sz w:val="22"/>
              </w:rPr>
            </w:pPr>
            <w:r w:rsidRPr="007D3C8C">
              <w:rPr>
                <w:sz w:val="22"/>
              </w:rPr>
              <w:t>п. Ермаково</w:t>
            </w:r>
          </w:p>
        </w:tc>
        <w:tc>
          <w:tcPr>
            <w:tcW w:w="1723" w:type="dxa"/>
            <w:vAlign w:val="center"/>
            <w:hideMark/>
          </w:tcPr>
          <w:p w14:paraId="6069367C" w14:textId="77777777" w:rsidR="00A4140A" w:rsidRPr="007D3C8C" w:rsidRDefault="00A4140A" w:rsidP="0061733C">
            <w:pPr>
              <w:jc w:val="center"/>
              <w:rPr>
                <w:sz w:val="22"/>
              </w:rPr>
            </w:pPr>
            <w:r w:rsidRPr="007D3C8C">
              <w:rPr>
                <w:sz w:val="22"/>
              </w:rPr>
              <w:t>3,685</w:t>
            </w:r>
          </w:p>
        </w:tc>
        <w:tc>
          <w:tcPr>
            <w:tcW w:w="2028" w:type="dxa"/>
            <w:vAlign w:val="center"/>
            <w:hideMark/>
          </w:tcPr>
          <w:p w14:paraId="3F5C0F22" w14:textId="77777777" w:rsidR="00A4140A" w:rsidRPr="007D3C8C" w:rsidRDefault="00A4140A" w:rsidP="0061733C">
            <w:pPr>
              <w:jc w:val="center"/>
              <w:rPr>
                <w:sz w:val="22"/>
              </w:rPr>
            </w:pPr>
            <w:r w:rsidRPr="007D3C8C">
              <w:rPr>
                <w:sz w:val="22"/>
              </w:rPr>
              <w:t>7 823</w:t>
            </w:r>
          </w:p>
        </w:tc>
      </w:tr>
      <w:tr w:rsidR="00A4140A" w:rsidRPr="007D3C8C" w14:paraId="2C18B759" w14:textId="77777777" w:rsidTr="0061733C">
        <w:trPr>
          <w:trHeight w:val="23"/>
          <w:jc w:val="center"/>
        </w:trPr>
        <w:tc>
          <w:tcPr>
            <w:tcW w:w="648" w:type="dxa"/>
            <w:vAlign w:val="center"/>
            <w:hideMark/>
          </w:tcPr>
          <w:p w14:paraId="033BAAD4" w14:textId="77777777" w:rsidR="00A4140A" w:rsidRPr="007D3C8C" w:rsidRDefault="00A4140A" w:rsidP="0061733C">
            <w:pPr>
              <w:jc w:val="center"/>
              <w:rPr>
                <w:sz w:val="22"/>
              </w:rPr>
            </w:pPr>
            <w:r w:rsidRPr="007D3C8C">
              <w:rPr>
                <w:sz w:val="22"/>
              </w:rPr>
              <w:t>38</w:t>
            </w:r>
          </w:p>
        </w:tc>
        <w:tc>
          <w:tcPr>
            <w:tcW w:w="4945" w:type="dxa"/>
            <w:vAlign w:val="center"/>
            <w:hideMark/>
          </w:tcPr>
          <w:p w14:paraId="23153A1E" w14:textId="77777777" w:rsidR="00A4140A" w:rsidRPr="007D3C8C" w:rsidRDefault="00A4140A" w:rsidP="0061733C">
            <w:pPr>
              <w:rPr>
                <w:sz w:val="22"/>
              </w:rPr>
            </w:pPr>
            <w:r w:rsidRPr="007D3C8C">
              <w:rPr>
                <w:sz w:val="22"/>
              </w:rPr>
              <w:t>д. Снасудово</w:t>
            </w:r>
          </w:p>
        </w:tc>
        <w:tc>
          <w:tcPr>
            <w:tcW w:w="1723" w:type="dxa"/>
            <w:vAlign w:val="center"/>
            <w:hideMark/>
          </w:tcPr>
          <w:p w14:paraId="00636619" w14:textId="77777777" w:rsidR="00A4140A" w:rsidRPr="007D3C8C" w:rsidRDefault="00A4140A" w:rsidP="0061733C">
            <w:pPr>
              <w:jc w:val="center"/>
              <w:rPr>
                <w:sz w:val="22"/>
              </w:rPr>
            </w:pPr>
            <w:r w:rsidRPr="007D3C8C">
              <w:rPr>
                <w:sz w:val="22"/>
              </w:rPr>
              <w:t>0,153</w:t>
            </w:r>
          </w:p>
        </w:tc>
        <w:tc>
          <w:tcPr>
            <w:tcW w:w="2028" w:type="dxa"/>
            <w:vAlign w:val="center"/>
            <w:hideMark/>
          </w:tcPr>
          <w:p w14:paraId="0050855B" w14:textId="77777777" w:rsidR="00A4140A" w:rsidRPr="007D3C8C" w:rsidRDefault="00A4140A" w:rsidP="0061733C">
            <w:pPr>
              <w:jc w:val="center"/>
              <w:rPr>
                <w:sz w:val="22"/>
              </w:rPr>
            </w:pPr>
            <w:r w:rsidRPr="007D3C8C">
              <w:rPr>
                <w:sz w:val="22"/>
              </w:rPr>
              <w:t>331</w:t>
            </w:r>
          </w:p>
        </w:tc>
      </w:tr>
      <w:tr w:rsidR="00A4140A" w:rsidRPr="007D3C8C" w14:paraId="4C80AD21" w14:textId="77777777" w:rsidTr="0061733C">
        <w:trPr>
          <w:trHeight w:val="23"/>
          <w:jc w:val="center"/>
        </w:trPr>
        <w:tc>
          <w:tcPr>
            <w:tcW w:w="648" w:type="dxa"/>
            <w:vAlign w:val="center"/>
            <w:hideMark/>
          </w:tcPr>
          <w:p w14:paraId="4B3E9787" w14:textId="77777777" w:rsidR="00A4140A" w:rsidRPr="007D3C8C" w:rsidRDefault="00A4140A" w:rsidP="0061733C">
            <w:pPr>
              <w:jc w:val="center"/>
              <w:rPr>
                <w:sz w:val="22"/>
              </w:rPr>
            </w:pPr>
            <w:r w:rsidRPr="007D3C8C">
              <w:rPr>
                <w:sz w:val="22"/>
              </w:rPr>
              <w:t>39</w:t>
            </w:r>
          </w:p>
        </w:tc>
        <w:tc>
          <w:tcPr>
            <w:tcW w:w="4945" w:type="dxa"/>
            <w:vAlign w:val="center"/>
            <w:hideMark/>
          </w:tcPr>
          <w:p w14:paraId="3B47F1CB" w14:textId="77777777" w:rsidR="00A4140A" w:rsidRPr="007D3C8C" w:rsidRDefault="00A4140A" w:rsidP="0061733C">
            <w:pPr>
              <w:rPr>
                <w:sz w:val="22"/>
              </w:rPr>
            </w:pPr>
            <w:r w:rsidRPr="007D3C8C">
              <w:rPr>
                <w:sz w:val="22"/>
              </w:rPr>
              <w:t>с. Мосейково</w:t>
            </w:r>
          </w:p>
        </w:tc>
        <w:tc>
          <w:tcPr>
            <w:tcW w:w="1723" w:type="dxa"/>
            <w:vAlign w:val="center"/>
            <w:hideMark/>
          </w:tcPr>
          <w:p w14:paraId="5213CF83" w14:textId="77777777" w:rsidR="00A4140A" w:rsidRPr="007D3C8C" w:rsidRDefault="00A4140A" w:rsidP="0061733C">
            <w:pPr>
              <w:jc w:val="center"/>
              <w:rPr>
                <w:sz w:val="22"/>
              </w:rPr>
            </w:pPr>
            <w:r w:rsidRPr="007D3C8C">
              <w:rPr>
                <w:sz w:val="22"/>
              </w:rPr>
              <w:t>1,429</w:t>
            </w:r>
          </w:p>
        </w:tc>
        <w:tc>
          <w:tcPr>
            <w:tcW w:w="2028" w:type="dxa"/>
            <w:vAlign w:val="center"/>
            <w:hideMark/>
          </w:tcPr>
          <w:p w14:paraId="5D0CBB77" w14:textId="77777777" w:rsidR="00A4140A" w:rsidRPr="007D3C8C" w:rsidRDefault="00A4140A" w:rsidP="0061733C">
            <w:pPr>
              <w:jc w:val="center"/>
              <w:rPr>
                <w:sz w:val="22"/>
              </w:rPr>
            </w:pPr>
            <w:r w:rsidRPr="007D3C8C">
              <w:rPr>
                <w:sz w:val="22"/>
              </w:rPr>
              <w:t>4 203</w:t>
            </w:r>
          </w:p>
        </w:tc>
      </w:tr>
      <w:tr w:rsidR="00A4140A" w:rsidRPr="007D3C8C" w14:paraId="5B96DFA5" w14:textId="77777777" w:rsidTr="0061733C">
        <w:trPr>
          <w:trHeight w:val="256"/>
          <w:jc w:val="center"/>
        </w:trPr>
        <w:tc>
          <w:tcPr>
            <w:tcW w:w="648" w:type="dxa"/>
            <w:vAlign w:val="center"/>
            <w:hideMark/>
          </w:tcPr>
          <w:p w14:paraId="7F7EB036" w14:textId="77777777" w:rsidR="00A4140A" w:rsidRPr="007D3C8C" w:rsidRDefault="00A4140A" w:rsidP="0061733C">
            <w:pPr>
              <w:jc w:val="center"/>
              <w:rPr>
                <w:sz w:val="22"/>
              </w:rPr>
            </w:pPr>
            <w:r w:rsidRPr="007D3C8C">
              <w:rPr>
                <w:sz w:val="22"/>
              </w:rPr>
              <w:t>40</w:t>
            </w:r>
          </w:p>
        </w:tc>
        <w:tc>
          <w:tcPr>
            <w:tcW w:w="4945" w:type="dxa"/>
            <w:vAlign w:val="center"/>
            <w:hideMark/>
          </w:tcPr>
          <w:p w14:paraId="3A3B1708" w14:textId="77777777" w:rsidR="00A4140A" w:rsidRPr="007D3C8C" w:rsidRDefault="00A4140A" w:rsidP="0061733C">
            <w:pPr>
              <w:rPr>
                <w:sz w:val="22"/>
              </w:rPr>
            </w:pPr>
            <w:r w:rsidRPr="007D3C8C">
              <w:rPr>
                <w:sz w:val="22"/>
              </w:rPr>
              <w:t>п. Грибково</w:t>
            </w:r>
          </w:p>
        </w:tc>
        <w:tc>
          <w:tcPr>
            <w:tcW w:w="1723" w:type="dxa"/>
            <w:vAlign w:val="center"/>
            <w:hideMark/>
          </w:tcPr>
          <w:p w14:paraId="07EF5ADD" w14:textId="77777777" w:rsidR="00A4140A" w:rsidRPr="007D3C8C" w:rsidRDefault="00A4140A" w:rsidP="0061733C">
            <w:pPr>
              <w:jc w:val="center"/>
              <w:rPr>
                <w:sz w:val="22"/>
              </w:rPr>
            </w:pPr>
            <w:r w:rsidRPr="007D3C8C">
              <w:rPr>
                <w:sz w:val="22"/>
              </w:rPr>
              <w:t>2,978</w:t>
            </w:r>
          </w:p>
        </w:tc>
        <w:tc>
          <w:tcPr>
            <w:tcW w:w="2028" w:type="dxa"/>
            <w:vAlign w:val="center"/>
            <w:hideMark/>
          </w:tcPr>
          <w:p w14:paraId="047D724E" w14:textId="77777777" w:rsidR="00A4140A" w:rsidRPr="007D3C8C" w:rsidRDefault="00A4140A" w:rsidP="0061733C">
            <w:pPr>
              <w:jc w:val="center"/>
              <w:rPr>
                <w:sz w:val="22"/>
              </w:rPr>
            </w:pPr>
            <w:r w:rsidRPr="007D3C8C">
              <w:rPr>
                <w:sz w:val="22"/>
              </w:rPr>
              <w:t>6 592</w:t>
            </w:r>
          </w:p>
        </w:tc>
      </w:tr>
      <w:tr w:rsidR="00A4140A" w:rsidRPr="007D3C8C" w14:paraId="698F724C" w14:textId="77777777" w:rsidTr="0061733C">
        <w:trPr>
          <w:trHeight w:val="23"/>
          <w:jc w:val="center"/>
        </w:trPr>
        <w:tc>
          <w:tcPr>
            <w:tcW w:w="648" w:type="dxa"/>
            <w:vAlign w:val="center"/>
            <w:hideMark/>
          </w:tcPr>
          <w:p w14:paraId="460E9774" w14:textId="77777777" w:rsidR="00A4140A" w:rsidRPr="007D3C8C" w:rsidRDefault="00A4140A" w:rsidP="0061733C">
            <w:pPr>
              <w:jc w:val="center"/>
              <w:rPr>
                <w:sz w:val="22"/>
              </w:rPr>
            </w:pPr>
            <w:r w:rsidRPr="007D3C8C">
              <w:rPr>
                <w:sz w:val="22"/>
              </w:rPr>
              <w:t>41</w:t>
            </w:r>
          </w:p>
        </w:tc>
        <w:tc>
          <w:tcPr>
            <w:tcW w:w="4945" w:type="dxa"/>
            <w:vAlign w:val="center"/>
            <w:hideMark/>
          </w:tcPr>
          <w:p w14:paraId="38D5272A" w14:textId="77777777" w:rsidR="00A4140A" w:rsidRPr="007D3C8C" w:rsidRDefault="00A4140A" w:rsidP="0061733C">
            <w:pPr>
              <w:rPr>
                <w:sz w:val="22"/>
              </w:rPr>
            </w:pPr>
            <w:r w:rsidRPr="007D3C8C">
              <w:rPr>
                <w:sz w:val="22"/>
              </w:rPr>
              <w:t>п. Дорожный</w:t>
            </w:r>
          </w:p>
        </w:tc>
        <w:tc>
          <w:tcPr>
            <w:tcW w:w="1723" w:type="dxa"/>
            <w:vAlign w:val="center"/>
            <w:hideMark/>
          </w:tcPr>
          <w:p w14:paraId="644C50EB" w14:textId="77777777" w:rsidR="00A4140A" w:rsidRPr="007D3C8C" w:rsidRDefault="00A4140A" w:rsidP="0061733C">
            <w:pPr>
              <w:jc w:val="center"/>
              <w:rPr>
                <w:sz w:val="22"/>
              </w:rPr>
            </w:pPr>
            <w:r w:rsidRPr="007D3C8C">
              <w:rPr>
                <w:sz w:val="22"/>
              </w:rPr>
              <w:t>1,171</w:t>
            </w:r>
          </w:p>
        </w:tc>
        <w:tc>
          <w:tcPr>
            <w:tcW w:w="2028" w:type="dxa"/>
            <w:vAlign w:val="center"/>
            <w:hideMark/>
          </w:tcPr>
          <w:p w14:paraId="5EC93F54" w14:textId="77777777" w:rsidR="00A4140A" w:rsidRPr="007D3C8C" w:rsidRDefault="00A4140A" w:rsidP="0061733C">
            <w:pPr>
              <w:jc w:val="center"/>
              <w:rPr>
                <w:sz w:val="22"/>
              </w:rPr>
            </w:pPr>
            <w:r w:rsidRPr="007D3C8C">
              <w:rPr>
                <w:sz w:val="22"/>
              </w:rPr>
              <w:t>1 708</w:t>
            </w:r>
          </w:p>
        </w:tc>
      </w:tr>
      <w:tr w:rsidR="00A4140A" w:rsidRPr="007D3C8C" w14:paraId="6816E49C" w14:textId="77777777" w:rsidTr="0061733C">
        <w:trPr>
          <w:trHeight w:val="23"/>
          <w:jc w:val="center"/>
        </w:trPr>
        <w:tc>
          <w:tcPr>
            <w:tcW w:w="648" w:type="dxa"/>
            <w:vAlign w:val="center"/>
            <w:hideMark/>
          </w:tcPr>
          <w:p w14:paraId="3F20C652" w14:textId="77777777" w:rsidR="00A4140A" w:rsidRPr="007D3C8C" w:rsidRDefault="00A4140A" w:rsidP="0061733C">
            <w:pPr>
              <w:jc w:val="center"/>
              <w:rPr>
                <w:sz w:val="22"/>
              </w:rPr>
            </w:pPr>
            <w:r w:rsidRPr="007D3C8C">
              <w:rPr>
                <w:sz w:val="22"/>
              </w:rPr>
              <w:t>42</w:t>
            </w:r>
          </w:p>
        </w:tc>
        <w:tc>
          <w:tcPr>
            <w:tcW w:w="4945" w:type="dxa"/>
            <w:vAlign w:val="center"/>
            <w:hideMark/>
          </w:tcPr>
          <w:p w14:paraId="6765032A" w14:textId="77777777" w:rsidR="00A4140A" w:rsidRPr="007D3C8C" w:rsidRDefault="00A4140A" w:rsidP="0061733C">
            <w:pPr>
              <w:rPr>
                <w:sz w:val="22"/>
              </w:rPr>
            </w:pPr>
            <w:r w:rsidRPr="007D3C8C">
              <w:rPr>
                <w:sz w:val="22"/>
              </w:rPr>
              <w:t>д. Семенково-2</w:t>
            </w:r>
          </w:p>
        </w:tc>
        <w:tc>
          <w:tcPr>
            <w:tcW w:w="1723" w:type="dxa"/>
            <w:vAlign w:val="center"/>
            <w:hideMark/>
          </w:tcPr>
          <w:p w14:paraId="2937581F" w14:textId="77777777" w:rsidR="00A4140A" w:rsidRPr="007D3C8C" w:rsidRDefault="00A4140A" w:rsidP="0061733C">
            <w:pPr>
              <w:jc w:val="center"/>
              <w:rPr>
                <w:sz w:val="22"/>
              </w:rPr>
            </w:pPr>
            <w:r w:rsidRPr="007D3C8C">
              <w:rPr>
                <w:sz w:val="22"/>
              </w:rPr>
              <w:t>1,008</w:t>
            </w:r>
          </w:p>
        </w:tc>
        <w:tc>
          <w:tcPr>
            <w:tcW w:w="2028" w:type="dxa"/>
            <w:vAlign w:val="center"/>
            <w:hideMark/>
          </w:tcPr>
          <w:p w14:paraId="4B3C6C63" w14:textId="77777777" w:rsidR="00A4140A" w:rsidRPr="007D3C8C" w:rsidRDefault="00A4140A" w:rsidP="0061733C">
            <w:pPr>
              <w:jc w:val="center"/>
              <w:rPr>
                <w:sz w:val="22"/>
              </w:rPr>
            </w:pPr>
            <w:r w:rsidRPr="007D3C8C">
              <w:rPr>
                <w:sz w:val="22"/>
              </w:rPr>
              <w:t>1 755</w:t>
            </w:r>
          </w:p>
        </w:tc>
      </w:tr>
      <w:tr w:rsidR="00A4140A" w:rsidRPr="007D3C8C" w14:paraId="7D6A73B2" w14:textId="77777777" w:rsidTr="0061733C">
        <w:trPr>
          <w:trHeight w:val="23"/>
          <w:jc w:val="center"/>
        </w:trPr>
        <w:tc>
          <w:tcPr>
            <w:tcW w:w="648" w:type="dxa"/>
            <w:vAlign w:val="center"/>
            <w:hideMark/>
          </w:tcPr>
          <w:p w14:paraId="514D1BEC" w14:textId="77777777" w:rsidR="00A4140A" w:rsidRPr="007D3C8C" w:rsidRDefault="00A4140A" w:rsidP="0061733C">
            <w:pPr>
              <w:jc w:val="center"/>
              <w:rPr>
                <w:sz w:val="22"/>
              </w:rPr>
            </w:pPr>
            <w:r w:rsidRPr="007D3C8C">
              <w:rPr>
                <w:sz w:val="22"/>
              </w:rPr>
              <w:t>43</w:t>
            </w:r>
          </w:p>
        </w:tc>
        <w:tc>
          <w:tcPr>
            <w:tcW w:w="4945" w:type="dxa"/>
            <w:vAlign w:val="center"/>
            <w:hideMark/>
          </w:tcPr>
          <w:p w14:paraId="1635121D" w14:textId="77777777" w:rsidR="00A4140A" w:rsidRPr="007D3C8C" w:rsidRDefault="00A4140A" w:rsidP="0061733C">
            <w:pPr>
              <w:rPr>
                <w:sz w:val="22"/>
              </w:rPr>
            </w:pPr>
            <w:r w:rsidRPr="007D3C8C">
              <w:rPr>
                <w:sz w:val="22"/>
              </w:rPr>
              <w:t>п. Семенково-1</w:t>
            </w:r>
          </w:p>
        </w:tc>
        <w:tc>
          <w:tcPr>
            <w:tcW w:w="1723" w:type="dxa"/>
            <w:vAlign w:val="center"/>
            <w:hideMark/>
          </w:tcPr>
          <w:p w14:paraId="0D04B329" w14:textId="77777777" w:rsidR="00A4140A" w:rsidRPr="007D3C8C" w:rsidRDefault="00A4140A" w:rsidP="0061733C">
            <w:pPr>
              <w:jc w:val="center"/>
              <w:rPr>
                <w:sz w:val="22"/>
              </w:rPr>
            </w:pPr>
            <w:r w:rsidRPr="007D3C8C">
              <w:rPr>
                <w:sz w:val="22"/>
              </w:rPr>
              <w:t>3,480</w:t>
            </w:r>
          </w:p>
        </w:tc>
        <w:tc>
          <w:tcPr>
            <w:tcW w:w="2028" w:type="dxa"/>
            <w:vAlign w:val="center"/>
            <w:hideMark/>
          </w:tcPr>
          <w:p w14:paraId="0859F075" w14:textId="77777777" w:rsidR="00A4140A" w:rsidRPr="007D3C8C" w:rsidRDefault="00A4140A" w:rsidP="0061733C">
            <w:pPr>
              <w:jc w:val="center"/>
              <w:rPr>
                <w:sz w:val="22"/>
              </w:rPr>
            </w:pPr>
            <w:r w:rsidRPr="007D3C8C">
              <w:rPr>
                <w:sz w:val="22"/>
              </w:rPr>
              <w:t>7 406</w:t>
            </w:r>
          </w:p>
        </w:tc>
      </w:tr>
      <w:tr w:rsidR="00A4140A" w:rsidRPr="007D3C8C" w14:paraId="527FE5D5" w14:textId="77777777" w:rsidTr="0061733C">
        <w:trPr>
          <w:trHeight w:val="23"/>
          <w:jc w:val="center"/>
        </w:trPr>
        <w:tc>
          <w:tcPr>
            <w:tcW w:w="648" w:type="dxa"/>
            <w:vAlign w:val="center"/>
            <w:hideMark/>
          </w:tcPr>
          <w:p w14:paraId="77E56088" w14:textId="77777777" w:rsidR="00A4140A" w:rsidRPr="007D3C8C" w:rsidRDefault="00A4140A" w:rsidP="0061733C">
            <w:pPr>
              <w:jc w:val="center"/>
              <w:rPr>
                <w:sz w:val="22"/>
              </w:rPr>
            </w:pPr>
            <w:r w:rsidRPr="007D3C8C">
              <w:rPr>
                <w:sz w:val="22"/>
              </w:rPr>
              <w:t>44</w:t>
            </w:r>
          </w:p>
        </w:tc>
        <w:tc>
          <w:tcPr>
            <w:tcW w:w="4945" w:type="dxa"/>
            <w:vAlign w:val="center"/>
            <w:hideMark/>
          </w:tcPr>
          <w:p w14:paraId="35B53EC3" w14:textId="77777777" w:rsidR="00A4140A" w:rsidRPr="007D3C8C" w:rsidRDefault="00A4140A" w:rsidP="0061733C">
            <w:pPr>
              <w:rPr>
                <w:sz w:val="22"/>
              </w:rPr>
            </w:pPr>
            <w:r w:rsidRPr="007D3C8C">
              <w:rPr>
                <w:sz w:val="22"/>
              </w:rPr>
              <w:t>п. Кипелово</w:t>
            </w:r>
          </w:p>
        </w:tc>
        <w:tc>
          <w:tcPr>
            <w:tcW w:w="1723" w:type="dxa"/>
            <w:vAlign w:val="center"/>
            <w:hideMark/>
          </w:tcPr>
          <w:p w14:paraId="05359456" w14:textId="77777777" w:rsidR="00A4140A" w:rsidRPr="007D3C8C" w:rsidRDefault="00A4140A" w:rsidP="0061733C">
            <w:pPr>
              <w:jc w:val="center"/>
              <w:rPr>
                <w:sz w:val="22"/>
              </w:rPr>
            </w:pPr>
            <w:r w:rsidRPr="007D3C8C">
              <w:rPr>
                <w:sz w:val="22"/>
              </w:rPr>
              <w:t>1,911</w:t>
            </w:r>
          </w:p>
        </w:tc>
        <w:tc>
          <w:tcPr>
            <w:tcW w:w="2028" w:type="dxa"/>
            <w:vAlign w:val="center"/>
            <w:hideMark/>
          </w:tcPr>
          <w:p w14:paraId="73886461" w14:textId="77777777" w:rsidR="00A4140A" w:rsidRPr="007D3C8C" w:rsidRDefault="00A4140A" w:rsidP="0061733C">
            <w:pPr>
              <w:jc w:val="center"/>
              <w:rPr>
                <w:sz w:val="22"/>
              </w:rPr>
            </w:pPr>
            <w:r w:rsidRPr="007D3C8C">
              <w:rPr>
                <w:sz w:val="22"/>
              </w:rPr>
              <w:t>3 294</w:t>
            </w:r>
          </w:p>
        </w:tc>
      </w:tr>
      <w:tr w:rsidR="00A4140A" w:rsidRPr="007D3C8C" w14:paraId="0B870F83" w14:textId="77777777" w:rsidTr="0061733C">
        <w:trPr>
          <w:trHeight w:val="23"/>
          <w:jc w:val="center"/>
        </w:trPr>
        <w:tc>
          <w:tcPr>
            <w:tcW w:w="648" w:type="dxa"/>
            <w:vAlign w:val="center"/>
            <w:hideMark/>
          </w:tcPr>
          <w:p w14:paraId="0FA0FB51" w14:textId="77777777" w:rsidR="00A4140A" w:rsidRPr="007D3C8C" w:rsidRDefault="00A4140A" w:rsidP="0061733C">
            <w:pPr>
              <w:jc w:val="center"/>
              <w:rPr>
                <w:sz w:val="22"/>
              </w:rPr>
            </w:pPr>
            <w:r w:rsidRPr="007D3C8C">
              <w:rPr>
                <w:sz w:val="22"/>
              </w:rPr>
              <w:t>45</w:t>
            </w:r>
          </w:p>
        </w:tc>
        <w:tc>
          <w:tcPr>
            <w:tcW w:w="4945" w:type="dxa"/>
            <w:vAlign w:val="center"/>
            <w:hideMark/>
          </w:tcPr>
          <w:p w14:paraId="2DD60B39" w14:textId="77777777" w:rsidR="00A4140A" w:rsidRPr="007D3C8C" w:rsidRDefault="00A4140A" w:rsidP="0061733C">
            <w:pPr>
              <w:rPr>
                <w:sz w:val="22"/>
              </w:rPr>
            </w:pPr>
            <w:r w:rsidRPr="007D3C8C">
              <w:rPr>
                <w:sz w:val="22"/>
              </w:rPr>
              <w:t>п. Можайское</w:t>
            </w:r>
          </w:p>
        </w:tc>
        <w:tc>
          <w:tcPr>
            <w:tcW w:w="1723" w:type="dxa"/>
            <w:vAlign w:val="center"/>
            <w:hideMark/>
          </w:tcPr>
          <w:p w14:paraId="07795769" w14:textId="77777777" w:rsidR="00A4140A" w:rsidRPr="007D3C8C" w:rsidRDefault="00A4140A" w:rsidP="0061733C">
            <w:pPr>
              <w:jc w:val="center"/>
              <w:rPr>
                <w:sz w:val="22"/>
              </w:rPr>
            </w:pPr>
            <w:r w:rsidRPr="007D3C8C">
              <w:rPr>
                <w:sz w:val="22"/>
              </w:rPr>
              <w:t>8,159</w:t>
            </w:r>
          </w:p>
        </w:tc>
        <w:tc>
          <w:tcPr>
            <w:tcW w:w="2028" w:type="dxa"/>
            <w:vAlign w:val="center"/>
            <w:hideMark/>
          </w:tcPr>
          <w:p w14:paraId="551B187B" w14:textId="77777777" w:rsidR="00A4140A" w:rsidRPr="007D3C8C" w:rsidRDefault="00A4140A" w:rsidP="0061733C">
            <w:pPr>
              <w:jc w:val="center"/>
              <w:rPr>
                <w:sz w:val="22"/>
              </w:rPr>
            </w:pPr>
            <w:r w:rsidRPr="007D3C8C">
              <w:rPr>
                <w:sz w:val="22"/>
              </w:rPr>
              <w:t>20 397</w:t>
            </w:r>
          </w:p>
        </w:tc>
      </w:tr>
      <w:tr w:rsidR="00A4140A" w:rsidRPr="007D3C8C" w14:paraId="1EB21E5A" w14:textId="77777777" w:rsidTr="0061733C">
        <w:trPr>
          <w:trHeight w:val="23"/>
          <w:jc w:val="center"/>
        </w:trPr>
        <w:tc>
          <w:tcPr>
            <w:tcW w:w="648" w:type="dxa"/>
            <w:vAlign w:val="center"/>
            <w:hideMark/>
          </w:tcPr>
          <w:p w14:paraId="576ACC7C" w14:textId="77777777" w:rsidR="00A4140A" w:rsidRPr="007D3C8C" w:rsidRDefault="00A4140A" w:rsidP="0061733C">
            <w:pPr>
              <w:jc w:val="center"/>
              <w:rPr>
                <w:sz w:val="22"/>
              </w:rPr>
            </w:pPr>
            <w:r w:rsidRPr="007D3C8C">
              <w:rPr>
                <w:sz w:val="22"/>
              </w:rPr>
              <w:t>46</w:t>
            </w:r>
          </w:p>
        </w:tc>
        <w:tc>
          <w:tcPr>
            <w:tcW w:w="4945" w:type="dxa"/>
            <w:vAlign w:val="center"/>
            <w:hideMark/>
          </w:tcPr>
          <w:p w14:paraId="37339E38" w14:textId="77777777" w:rsidR="00A4140A" w:rsidRPr="007D3C8C" w:rsidRDefault="00A4140A" w:rsidP="0061733C">
            <w:pPr>
              <w:rPr>
                <w:sz w:val="22"/>
              </w:rPr>
            </w:pPr>
            <w:r w:rsidRPr="007D3C8C">
              <w:rPr>
                <w:sz w:val="22"/>
              </w:rPr>
              <w:t>п. Новый источник</w:t>
            </w:r>
          </w:p>
        </w:tc>
        <w:tc>
          <w:tcPr>
            <w:tcW w:w="1723" w:type="dxa"/>
            <w:vAlign w:val="center"/>
            <w:hideMark/>
          </w:tcPr>
          <w:p w14:paraId="524996C5" w14:textId="77777777" w:rsidR="00A4140A" w:rsidRPr="007D3C8C" w:rsidRDefault="00A4140A" w:rsidP="0061733C">
            <w:pPr>
              <w:jc w:val="center"/>
              <w:rPr>
                <w:sz w:val="22"/>
              </w:rPr>
            </w:pPr>
            <w:r w:rsidRPr="007D3C8C">
              <w:rPr>
                <w:sz w:val="22"/>
              </w:rPr>
              <w:t>3,250</w:t>
            </w:r>
          </w:p>
        </w:tc>
        <w:tc>
          <w:tcPr>
            <w:tcW w:w="2028" w:type="dxa"/>
            <w:vAlign w:val="center"/>
            <w:hideMark/>
          </w:tcPr>
          <w:p w14:paraId="6C29E7E5" w14:textId="77777777" w:rsidR="00A4140A" w:rsidRPr="007D3C8C" w:rsidRDefault="00A4140A" w:rsidP="0061733C">
            <w:pPr>
              <w:jc w:val="center"/>
              <w:rPr>
                <w:sz w:val="22"/>
              </w:rPr>
            </w:pPr>
            <w:r w:rsidRPr="007D3C8C">
              <w:rPr>
                <w:sz w:val="22"/>
              </w:rPr>
              <w:t>6 136</w:t>
            </w:r>
          </w:p>
        </w:tc>
      </w:tr>
      <w:tr w:rsidR="00A4140A" w:rsidRPr="007D3C8C" w14:paraId="0370EBC5" w14:textId="77777777" w:rsidTr="0061733C">
        <w:trPr>
          <w:trHeight w:val="23"/>
          <w:jc w:val="center"/>
        </w:trPr>
        <w:tc>
          <w:tcPr>
            <w:tcW w:w="648" w:type="dxa"/>
            <w:vAlign w:val="center"/>
            <w:hideMark/>
          </w:tcPr>
          <w:p w14:paraId="32431460" w14:textId="77777777" w:rsidR="00A4140A" w:rsidRPr="007D3C8C" w:rsidRDefault="00A4140A" w:rsidP="0061733C">
            <w:pPr>
              <w:jc w:val="center"/>
              <w:rPr>
                <w:sz w:val="22"/>
              </w:rPr>
            </w:pPr>
            <w:r w:rsidRPr="007D3C8C">
              <w:rPr>
                <w:sz w:val="22"/>
              </w:rPr>
              <w:t>47</w:t>
            </w:r>
          </w:p>
        </w:tc>
        <w:tc>
          <w:tcPr>
            <w:tcW w:w="4945" w:type="dxa"/>
            <w:vAlign w:val="center"/>
            <w:hideMark/>
          </w:tcPr>
          <w:p w14:paraId="52716AC2" w14:textId="77777777" w:rsidR="00A4140A" w:rsidRPr="007D3C8C" w:rsidRDefault="00A4140A" w:rsidP="0061733C">
            <w:pPr>
              <w:rPr>
                <w:sz w:val="22"/>
              </w:rPr>
            </w:pPr>
            <w:r w:rsidRPr="007D3C8C">
              <w:rPr>
                <w:sz w:val="22"/>
              </w:rPr>
              <w:t>д. Морино</w:t>
            </w:r>
          </w:p>
        </w:tc>
        <w:tc>
          <w:tcPr>
            <w:tcW w:w="1723" w:type="dxa"/>
            <w:vAlign w:val="center"/>
            <w:hideMark/>
          </w:tcPr>
          <w:p w14:paraId="6419840B" w14:textId="77777777" w:rsidR="00A4140A" w:rsidRPr="007D3C8C" w:rsidRDefault="00A4140A" w:rsidP="0061733C">
            <w:pPr>
              <w:jc w:val="center"/>
              <w:rPr>
                <w:sz w:val="22"/>
              </w:rPr>
            </w:pPr>
            <w:r w:rsidRPr="007D3C8C">
              <w:rPr>
                <w:sz w:val="22"/>
              </w:rPr>
              <w:t>0,151</w:t>
            </w:r>
          </w:p>
        </w:tc>
        <w:tc>
          <w:tcPr>
            <w:tcW w:w="2028" w:type="dxa"/>
            <w:vAlign w:val="center"/>
            <w:hideMark/>
          </w:tcPr>
          <w:p w14:paraId="41EB8598" w14:textId="77777777" w:rsidR="00A4140A" w:rsidRPr="007D3C8C" w:rsidRDefault="00A4140A" w:rsidP="0061733C">
            <w:pPr>
              <w:jc w:val="center"/>
              <w:rPr>
                <w:sz w:val="22"/>
              </w:rPr>
            </w:pPr>
            <w:r w:rsidRPr="007D3C8C">
              <w:rPr>
                <w:sz w:val="22"/>
              </w:rPr>
              <w:t>336</w:t>
            </w:r>
          </w:p>
        </w:tc>
      </w:tr>
      <w:tr w:rsidR="00A4140A" w:rsidRPr="007D3C8C" w14:paraId="12531CC1" w14:textId="77777777" w:rsidTr="0061733C">
        <w:trPr>
          <w:trHeight w:val="23"/>
          <w:jc w:val="center"/>
        </w:trPr>
        <w:tc>
          <w:tcPr>
            <w:tcW w:w="648" w:type="dxa"/>
            <w:vAlign w:val="center"/>
            <w:hideMark/>
          </w:tcPr>
          <w:p w14:paraId="1E1185FD" w14:textId="77777777" w:rsidR="00A4140A" w:rsidRPr="007D3C8C" w:rsidRDefault="00A4140A" w:rsidP="0061733C">
            <w:pPr>
              <w:jc w:val="center"/>
              <w:rPr>
                <w:sz w:val="22"/>
              </w:rPr>
            </w:pPr>
            <w:r w:rsidRPr="007D3C8C">
              <w:rPr>
                <w:sz w:val="22"/>
              </w:rPr>
              <w:t>15</w:t>
            </w:r>
          </w:p>
        </w:tc>
        <w:tc>
          <w:tcPr>
            <w:tcW w:w="4945" w:type="dxa"/>
            <w:vAlign w:val="center"/>
            <w:hideMark/>
          </w:tcPr>
          <w:p w14:paraId="214DEED6" w14:textId="77777777" w:rsidR="00A4140A" w:rsidRPr="007D3C8C" w:rsidRDefault="00A4140A" w:rsidP="0061733C">
            <w:pPr>
              <w:rPr>
                <w:sz w:val="22"/>
              </w:rPr>
            </w:pPr>
            <w:r w:rsidRPr="007D3C8C">
              <w:rPr>
                <w:sz w:val="22"/>
              </w:rPr>
              <w:t>Котельная д. Бурлево (д. Харачево)</w:t>
            </w:r>
          </w:p>
        </w:tc>
        <w:tc>
          <w:tcPr>
            <w:tcW w:w="1723" w:type="dxa"/>
            <w:vAlign w:val="center"/>
            <w:hideMark/>
          </w:tcPr>
          <w:p w14:paraId="45D05CDC" w14:textId="77777777" w:rsidR="00A4140A" w:rsidRPr="007D3C8C" w:rsidRDefault="00A4140A" w:rsidP="0061733C">
            <w:pPr>
              <w:jc w:val="center"/>
              <w:rPr>
                <w:sz w:val="22"/>
              </w:rPr>
            </w:pPr>
            <w:r w:rsidRPr="007D3C8C">
              <w:rPr>
                <w:sz w:val="22"/>
              </w:rPr>
              <w:t>2,442</w:t>
            </w:r>
          </w:p>
        </w:tc>
        <w:tc>
          <w:tcPr>
            <w:tcW w:w="2028" w:type="dxa"/>
            <w:vAlign w:val="center"/>
            <w:hideMark/>
          </w:tcPr>
          <w:p w14:paraId="65874AF2" w14:textId="77777777" w:rsidR="00A4140A" w:rsidRPr="007D3C8C" w:rsidRDefault="00A4140A" w:rsidP="0061733C">
            <w:pPr>
              <w:jc w:val="center"/>
              <w:rPr>
                <w:sz w:val="22"/>
              </w:rPr>
            </w:pPr>
            <w:r w:rsidRPr="007D3C8C">
              <w:rPr>
                <w:sz w:val="22"/>
              </w:rPr>
              <w:t>4 606</w:t>
            </w:r>
          </w:p>
        </w:tc>
      </w:tr>
      <w:tr w:rsidR="00A4140A" w:rsidRPr="007D3C8C" w14:paraId="70C35610" w14:textId="77777777" w:rsidTr="0061733C">
        <w:trPr>
          <w:trHeight w:val="23"/>
          <w:jc w:val="center"/>
        </w:trPr>
        <w:tc>
          <w:tcPr>
            <w:tcW w:w="5593" w:type="dxa"/>
            <w:gridSpan w:val="2"/>
            <w:vAlign w:val="center"/>
            <w:hideMark/>
          </w:tcPr>
          <w:p w14:paraId="1982CEBD" w14:textId="77777777" w:rsidR="00A4140A" w:rsidRPr="007D3C8C" w:rsidRDefault="00A4140A" w:rsidP="0061733C">
            <w:pPr>
              <w:jc w:val="center"/>
              <w:rPr>
                <w:sz w:val="22"/>
              </w:rPr>
            </w:pPr>
            <w:r w:rsidRPr="007D3C8C">
              <w:rPr>
                <w:sz w:val="22"/>
              </w:rPr>
              <w:lastRenderedPageBreak/>
              <w:t>Всего по муниципальному образованию</w:t>
            </w:r>
          </w:p>
        </w:tc>
        <w:tc>
          <w:tcPr>
            <w:tcW w:w="1723" w:type="dxa"/>
            <w:vAlign w:val="center"/>
            <w:hideMark/>
          </w:tcPr>
          <w:p w14:paraId="4A41EC18" w14:textId="77777777" w:rsidR="00A4140A" w:rsidRPr="007D3C8C" w:rsidRDefault="00A4140A" w:rsidP="0061733C">
            <w:pPr>
              <w:jc w:val="center"/>
              <w:rPr>
                <w:sz w:val="22"/>
              </w:rPr>
            </w:pPr>
            <w:r w:rsidRPr="007D3C8C">
              <w:rPr>
                <w:sz w:val="22"/>
              </w:rPr>
              <w:t>121,229</w:t>
            </w:r>
          </w:p>
        </w:tc>
        <w:tc>
          <w:tcPr>
            <w:tcW w:w="2028" w:type="dxa"/>
            <w:vAlign w:val="center"/>
            <w:hideMark/>
          </w:tcPr>
          <w:p w14:paraId="5E0B40D7" w14:textId="77777777" w:rsidR="00A4140A" w:rsidRPr="007D3C8C" w:rsidRDefault="00A4140A" w:rsidP="0061733C">
            <w:pPr>
              <w:jc w:val="center"/>
              <w:rPr>
                <w:sz w:val="22"/>
              </w:rPr>
            </w:pPr>
            <w:r w:rsidRPr="007D3C8C">
              <w:rPr>
                <w:sz w:val="22"/>
              </w:rPr>
              <w:t>234 881</w:t>
            </w:r>
          </w:p>
        </w:tc>
      </w:tr>
    </w:tbl>
    <w:p w14:paraId="10C99B7A" w14:textId="77777777" w:rsidR="00A4140A" w:rsidRPr="007D3C8C" w:rsidRDefault="00A4140A" w:rsidP="00A4140A">
      <w:pPr>
        <w:pStyle w:val="af4"/>
        <w:spacing w:after="120" w:line="240" w:lineRule="auto"/>
        <w:ind w:firstLine="0"/>
        <w:rPr>
          <w:rFonts w:cs="Times New Roman"/>
          <w:b/>
          <w:bCs/>
        </w:rPr>
      </w:pPr>
    </w:p>
    <w:p w14:paraId="215E4DF2" w14:textId="77777777" w:rsidR="00A4140A" w:rsidRPr="007D3C8C" w:rsidRDefault="00A4140A" w:rsidP="00A4140A">
      <w:pPr>
        <w:pStyle w:val="3"/>
        <w:spacing w:before="160"/>
        <w:rPr>
          <w:rFonts w:cs="Times New Roman"/>
          <w:color w:val="auto"/>
        </w:rPr>
      </w:pPr>
      <w:bookmarkStart w:id="279" w:name="_Toc535409515"/>
      <w:bookmarkStart w:id="280" w:name="_Toc8253990"/>
      <w:bookmarkStart w:id="281" w:name="_Toc8578743"/>
      <w:bookmarkStart w:id="282" w:name="_Toc87551242"/>
      <w:bookmarkStart w:id="283" w:name="_Toc210738798"/>
      <w:bookmarkStart w:id="284" w:name="sub_168"/>
      <w:bookmarkEnd w:id="277"/>
      <w:r w:rsidRPr="007D3C8C">
        <w:rPr>
          <w:rFonts w:cs="Times New Roman"/>
          <w:color w:val="auto"/>
        </w:rPr>
        <w:t>1.5.2 Описание значений расчетных тепловых нагрузок на коллекторах источников тепловой энергии</w:t>
      </w:r>
      <w:bookmarkEnd w:id="279"/>
      <w:bookmarkEnd w:id="280"/>
      <w:bookmarkEnd w:id="281"/>
      <w:bookmarkEnd w:id="282"/>
      <w:bookmarkEnd w:id="283"/>
    </w:p>
    <w:p w14:paraId="39E1005A" w14:textId="77777777" w:rsidR="00A4140A" w:rsidRPr="007D3C8C" w:rsidRDefault="00A4140A" w:rsidP="00A4140A">
      <w:pPr>
        <w:pStyle w:val="af4"/>
        <w:rPr>
          <w:rFonts w:cs="Times New Roman"/>
        </w:rPr>
      </w:pPr>
      <w:r w:rsidRPr="007D3C8C">
        <w:rPr>
          <w:rFonts w:cs="Times New Roman"/>
        </w:rPr>
        <w:t xml:space="preserve">Значения расчетных тепловых нагрузок источников тепловой энергии представлены в таблице </w:t>
      </w:r>
      <w:r w:rsidRPr="007D3C8C">
        <w:rPr>
          <w:rFonts w:cs="Times New Roman"/>
          <w:vanish/>
        </w:rPr>
        <w:t xml:space="preserve">Таблица </w:t>
      </w:r>
      <w:r w:rsidRPr="007D3C8C">
        <w:rPr>
          <w:rFonts w:cs="Times New Roman"/>
          <w:noProof/>
        </w:rPr>
        <w:t>14</w:t>
      </w:r>
      <w:r w:rsidRPr="007D3C8C">
        <w:rPr>
          <w:rFonts w:cs="Times New Roman"/>
        </w:rPr>
        <w:t>.</w:t>
      </w:r>
    </w:p>
    <w:p w14:paraId="07D74275" w14:textId="2097F236" w:rsidR="00A4140A" w:rsidRPr="007D3C8C" w:rsidRDefault="00A4140A" w:rsidP="00A4140A">
      <w:pPr>
        <w:pStyle w:val="af4"/>
        <w:spacing w:line="240" w:lineRule="auto"/>
        <w:ind w:firstLine="0"/>
        <w:jc w:val="center"/>
        <w:rPr>
          <w:rFonts w:cs="Times New Roman"/>
          <w:b/>
          <w:bCs/>
        </w:rPr>
      </w:pPr>
      <w:bookmarkStart w:id="285" w:name="_Ref87883660"/>
      <w:r w:rsidRPr="007D3C8C">
        <w:rPr>
          <w:rFonts w:cs="Times New Roman"/>
          <w:b/>
          <w:bCs/>
        </w:rPr>
        <w:t xml:space="preserve">Таблица </w:t>
      </w:r>
      <w:r w:rsidRPr="007D3C8C">
        <w:rPr>
          <w:rFonts w:cs="Times New Roman"/>
          <w:b/>
          <w:bCs/>
          <w:noProof/>
        </w:rPr>
        <w:fldChar w:fldCharType="begin"/>
      </w:r>
      <w:r w:rsidRPr="007D3C8C">
        <w:rPr>
          <w:rFonts w:cs="Times New Roman"/>
          <w:b/>
          <w:bCs/>
          <w:noProof/>
        </w:rPr>
        <w:instrText xml:space="preserve"> SEQ Таблица \* ARABIC  </w:instrText>
      </w:r>
      <w:r w:rsidRPr="007D3C8C">
        <w:rPr>
          <w:rFonts w:cs="Times New Roman"/>
          <w:b/>
          <w:bCs/>
          <w:noProof/>
        </w:rPr>
        <w:fldChar w:fldCharType="separate"/>
      </w:r>
      <w:r w:rsidR="00117114">
        <w:rPr>
          <w:rFonts w:cs="Times New Roman"/>
          <w:b/>
          <w:bCs/>
          <w:noProof/>
        </w:rPr>
        <w:t>14</w:t>
      </w:r>
      <w:r w:rsidRPr="007D3C8C">
        <w:rPr>
          <w:rFonts w:cs="Times New Roman"/>
          <w:b/>
          <w:bCs/>
          <w:noProof/>
        </w:rPr>
        <w:fldChar w:fldCharType="end"/>
      </w:r>
      <w:bookmarkEnd w:id="285"/>
      <w:r w:rsidRPr="007D3C8C">
        <w:rPr>
          <w:rFonts w:cs="Times New Roman"/>
          <w:b/>
          <w:bCs/>
        </w:rPr>
        <w:t xml:space="preserve"> – Значения расчетных тепловых нагрузок источников тепловой энергии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23"/>
        <w:gridCol w:w="3503"/>
        <w:gridCol w:w="1292"/>
        <w:gridCol w:w="1340"/>
        <w:gridCol w:w="1291"/>
        <w:gridCol w:w="1295"/>
      </w:tblGrid>
      <w:tr w:rsidR="00A4140A" w:rsidRPr="007D3C8C" w14:paraId="28319CA8" w14:textId="77777777" w:rsidTr="0061733C">
        <w:trPr>
          <w:trHeight w:val="23"/>
          <w:tblHeader/>
          <w:jc w:val="center"/>
        </w:trPr>
        <w:tc>
          <w:tcPr>
            <w:tcW w:w="623" w:type="dxa"/>
            <w:vMerge w:val="restart"/>
            <w:vAlign w:val="center"/>
            <w:hideMark/>
          </w:tcPr>
          <w:p w14:paraId="681D3A19" w14:textId="77777777" w:rsidR="00A4140A" w:rsidRPr="007D3C8C" w:rsidRDefault="00A4140A" w:rsidP="0061733C">
            <w:pPr>
              <w:jc w:val="center"/>
              <w:rPr>
                <w:b/>
                <w:sz w:val="22"/>
              </w:rPr>
            </w:pPr>
            <w:bookmarkStart w:id="286" w:name="_Hlk209360692"/>
            <w:r w:rsidRPr="007D3C8C">
              <w:rPr>
                <w:b/>
                <w:sz w:val="22"/>
              </w:rPr>
              <w:t xml:space="preserve">№ </w:t>
            </w:r>
            <w:proofErr w:type="gramStart"/>
            <w:r w:rsidRPr="007D3C8C">
              <w:rPr>
                <w:b/>
                <w:sz w:val="22"/>
              </w:rPr>
              <w:t>п</w:t>
            </w:r>
            <w:proofErr w:type="gramEnd"/>
            <w:r w:rsidRPr="007D3C8C">
              <w:rPr>
                <w:b/>
                <w:sz w:val="22"/>
              </w:rPr>
              <w:t>/п</w:t>
            </w:r>
          </w:p>
        </w:tc>
        <w:tc>
          <w:tcPr>
            <w:tcW w:w="3503" w:type="dxa"/>
            <w:vMerge w:val="restart"/>
            <w:vAlign w:val="center"/>
            <w:hideMark/>
          </w:tcPr>
          <w:p w14:paraId="444AC8BE" w14:textId="77777777" w:rsidR="00A4140A" w:rsidRPr="007D3C8C" w:rsidRDefault="00A4140A" w:rsidP="0061733C">
            <w:pPr>
              <w:jc w:val="center"/>
              <w:rPr>
                <w:b/>
                <w:sz w:val="22"/>
              </w:rPr>
            </w:pPr>
            <w:r w:rsidRPr="007D3C8C">
              <w:rPr>
                <w:b/>
                <w:sz w:val="22"/>
              </w:rPr>
              <w:t>Наименование котельной</w:t>
            </w:r>
          </w:p>
        </w:tc>
        <w:tc>
          <w:tcPr>
            <w:tcW w:w="5218" w:type="dxa"/>
            <w:gridSpan w:val="4"/>
            <w:vAlign w:val="center"/>
            <w:hideMark/>
          </w:tcPr>
          <w:p w14:paraId="0403FDF0" w14:textId="77777777" w:rsidR="00A4140A" w:rsidRPr="007D3C8C" w:rsidRDefault="00A4140A" w:rsidP="0061733C">
            <w:pPr>
              <w:jc w:val="center"/>
              <w:rPr>
                <w:b/>
                <w:sz w:val="22"/>
              </w:rPr>
            </w:pPr>
            <w:r w:rsidRPr="007D3C8C">
              <w:rPr>
                <w:b/>
                <w:sz w:val="22"/>
              </w:rPr>
              <w:t>Тепловая нагрузка, Гкал/</w:t>
            </w:r>
            <w:proofErr w:type="gramStart"/>
            <w:r w:rsidRPr="007D3C8C">
              <w:rPr>
                <w:b/>
                <w:sz w:val="22"/>
              </w:rPr>
              <w:t>ч</w:t>
            </w:r>
            <w:proofErr w:type="gramEnd"/>
          </w:p>
        </w:tc>
      </w:tr>
      <w:tr w:rsidR="00A4140A" w:rsidRPr="007D3C8C" w14:paraId="30EBCF33" w14:textId="77777777" w:rsidTr="0061733C">
        <w:trPr>
          <w:trHeight w:val="23"/>
          <w:tblHeader/>
          <w:jc w:val="center"/>
        </w:trPr>
        <w:tc>
          <w:tcPr>
            <w:tcW w:w="623" w:type="dxa"/>
            <w:vMerge/>
            <w:vAlign w:val="center"/>
            <w:hideMark/>
          </w:tcPr>
          <w:p w14:paraId="1253A2EA" w14:textId="77777777" w:rsidR="00A4140A" w:rsidRPr="007D3C8C" w:rsidRDefault="00A4140A" w:rsidP="0061733C">
            <w:pPr>
              <w:jc w:val="center"/>
              <w:rPr>
                <w:b/>
                <w:sz w:val="22"/>
              </w:rPr>
            </w:pPr>
          </w:p>
        </w:tc>
        <w:tc>
          <w:tcPr>
            <w:tcW w:w="3503" w:type="dxa"/>
            <w:vMerge/>
            <w:vAlign w:val="center"/>
            <w:hideMark/>
          </w:tcPr>
          <w:p w14:paraId="2D9DA23B" w14:textId="77777777" w:rsidR="00A4140A" w:rsidRPr="007D3C8C" w:rsidRDefault="00A4140A" w:rsidP="0061733C">
            <w:pPr>
              <w:jc w:val="center"/>
              <w:rPr>
                <w:b/>
                <w:sz w:val="22"/>
              </w:rPr>
            </w:pPr>
          </w:p>
        </w:tc>
        <w:tc>
          <w:tcPr>
            <w:tcW w:w="1292" w:type="dxa"/>
            <w:vAlign w:val="center"/>
            <w:hideMark/>
          </w:tcPr>
          <w:p w14:paraId="13658641" w14:textId="77777777" w:rsidR="00A4140A" w:rsidRPr="007D3C8C" w:rsidRDefault="00A4140A" w:rsidP="0061733C">
            <w:pPr>
              <w:jc w:val="center"/>
              <w:rPr>
                <w:b/>
                <w:sz w:val="22"/>
              </w:rPr>
            </w:pPr>
            <w:r w:rsidRPr="007D3C8C">
              <w:rPr>
                <w:b/>
                <w:sz w:val="22"/>
              </w:rPr>
              <w:t>Отопление</w:t>
            </w:r>
          </w:p>
        </w:tc>
        <w:tc>
          <w:tcPr>
            <w:tcW w:w="1340" w:type="dxa"/>
            <w:vAlign w:val="center"/>
            <w:hideMark/>
          </w:tcPr>
          <w:p w14:paraId="38DC36C4" w14:textId="77777777" w:rsidR="00A4140A" w:rsidRPr="007D3C8C" w:rsidRDefault="00A4140A" w:rsidP="0061733C">
            <w:pPr>
              <w:jc w:val="center"/>
              <w:rPr>
                <w:b/>
                <w:sz w:val="22"/>
              </w:rPr>
            </w:pPr>
            <w:r w:rsidRPr="007D3C8C">
              <w:rPr>
                <w:b/>
                <w:sz w:val="22"/>
              </w:rPr>
              <w:t>Вентиляция</w:t>
            </w:r>
          </w:p>
        </w:tc>
        <w:tc>
          <w:tcPr>
            <w:tcW w:w="1291" w:type="dxa"/>
            <w:vAlign w:val="center"/>
            <w:hideMark/>
          </w:tcPr>
          <w:p w14:paraId="732DDE28" w14:textId="77777777" w:rsidR="00A4140A" w:rsidRPr="007D3C8C" w:rsidRDefault="00A4140A" w:rsidP="0061733C">
            <w:pPr>
              <w:jc w:val="center"/>
              <w:rPr>
                <w:b/>
                <w:sz w:val="22"/>
              </w:rPr>
            </w:pPr>
            <w:r w:rsidRPr="007D3C8C">
              <w:rPr>
                <w:b/>
                <w:sz w:val="22"/>
              </w:rPr>
              <w:t>ГВС</w:t>
            </w:r>
          </w:p>
        </w:tc>
        <w:tc>
          <w:tcPr>
            <w:tcW w:w="1295" w:type="dxa"/>
            <w:noWrap/>
            <w:vAlign w:val="center"/>
            <w:hideMark/>
          </w:tcPr>
          <w:p w14:paraId="41B0A662" w14:textId="77777777" w:rsidR="00A4140A" w:rsidRPr="007D3C8C" w:rsidRDefault="00A4140A" w:rsidP="0061733C">
            <w:pPr>
              <w:jc w:val="center"/>
              <w:rPr>
                <w:b/>
                <w:sz w:val="22"/>
              </w:rPr>
            </w:pPr>
            <w:r w:rsidRPr="007D3C8C">
              <w:rPr>
                <w:b/>
                <w:sz w:val="22"/>
              </w:rPr>
              <w:t>Всего</w:t>
            </w:r>
          </w:p>
        </w:tc>
      </w:tr>
      <w:tr w:rsidR="00A4140A" w:rsidRPr="007D3C8C" w14:paraId="2A67756F" w14:textId="77777777" w:rsidTr="0061733C">
        <w:trPr>
          <w:trHeight w:val="23"/>
          <w:jc w:val="center"/>
        </w:trPr>
        <w:tc>
          <w:tcPr>
            <w:tcW w:w="623" w:type="dxa"/>
            <w:vAlign w:val="center"/>
            <w:hideMark/>
          </w:tcPr>
          <w:p w14:paraId="6178A9F2" w14:textId="77777777" w:rsidR="00A4140A" w:rsidRPr="007D3C8C" w:rsidRDefault="00A4140A" w:rsidP="0061733C">
            <w:pPr>
              <w:jc w:val="center"/>
              <w:rPr>
                <w:sz w:val="22"/>
              </w:rPr>
            </w:pPr>
            <w:r w:rsidRPr="007D3C8C">
              <w:rPr>
                <w:sz w:val="22"/>
              </w:rPr>
              <w:t>1</w:t>
            </w:r>
          </w:p>
        </w:tc>
        <w:tc>
          <w:tcPr>
            <w:tcW w:w="3503" w:type="dxa"/>
            <w:vAlign w:val="center"/>
            <w:hideMark/>
          </w:tcPr>
          <w:p w14:paraId="6D1CA19F"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292" w:type="dxa"/>
            <w:vAlign w:val="center"/>
            <w:hideMark/>
          </w:tcPr>
          <w:p w14:paraId="7E714280" w14:textId="77777777" w:rsidR="00A4140A" w:rsidRPr="007D3C8C" w:rsidRDefault="00A4140A" w:rsidP="0061733C">
            <w:pPr>
              <w:jc w:val="center"/>
              <w:rPr>
                <w:sz w:val="22"/>
              </w:rPr>
            </w:pPr>
            <w:r w:rsidRPr="007D3C8C">
              <w:rPr>
                <w:sz w:val="22"/>
              </w:rPr>
              <w:t>0,025</w:t>
            </w:r>
          </w:p>
        </w:tc>
        <w:tc>
          <w:tcPr>
            <w:tcW w:w="1340" w:type="dxa"/>
            <w:vAlign w:val="center"/>
            <w:hideMark/>
          </w:tcPr>
          <w:p w14:paraId="5A111E83" w14:textId="77777777" w:rsidR="00A4140A" w:rsidRPr="007D3C8C" w:rsidRDefault="00A4140A" w:rsidP="0061733C">
            <w:pPr>
              <w:jc w:val="center"/>
              <w:rPr>
                <w:sz w:val="22"/>
              </w:rPr>
            </w:pPr>
            <w:r w:rsidRPr="007D3C8C">
              <w:rPr>
                <w:sz w:val="22"/>
              </w:rPr>
              <w:t>0,000</w:t>
            </w:r>
          </w:p>
        </w:tc>
        <w:tc>
          <w:tcPr>
            <w:tcW w:w="1291" w:type="dxa"/>
            <w:vAlign w:val="center"/>
            <w:hideMark/>
          </w:tcPr>
          <w:p w14:paraId="5DCC64B9" w14:textId="77777777" w:rsidR="00A4140A" w:rsidRPr="007D3C8C" w:rsidRDefault="00A4140A" w:rsidP="0061733C">
            <w:pPr>
              <w:jc w:val="center"/>
              <w:rPr>
                <w:sz w:val="22"/>
              </w:rPr>
            </w:pPr>
            <w:r w:rsidRPr="007D3C8C">
              <w:rPr>
                <w:sz w:val="22"/>
              </w:rPr>
              <w:t>0,000</w:t>
            </w:r>
          </w:p>
        </w:tc>
        <w:tc>
          <w:tcPr>
            <w:tcW w:w="1295" w:type="dxa"/>
            <w:vAlign w:val="center"/>
            <w:hideMark/>
          </w:tcPr>
          <w:p w14:paraId="054104F2" w14:textId="77777777" w:rsidR="00A4140A" w:rsidRPr="007D3C8C" w:rsidRDefault="00A4140A" w:rsidP="0061733C">
            <w:pPr>
              <w:jc w:val="center"/>
              <w:rPr>
                <w:sz w:val="22"/>
              </w:rPr>
            </w:pPr>
            <w:r w:rsidRPr="007D3C8C">
              <w:rPr>
                <w:sz w:val="22"/>
              </w:rPr>
              <w:t>0,025</w:t>
            </w:r>
          </w:p>
        </w:tc>
      </w:tr>
      <w:tr w:rsidR="00A4140A" w:rsidRPr="007D3C8C" w14:paraId="3EC45C4E" w14:textId="77777777" w:rsidTr="0061733C">
        <w:trPr>
          <w:trHeight w:val="23"/>
          <w:jc w:val="center"/>
        </w:trPr>
        <w:tc>
          <w:tcPr>
            <w:tcW w:w="623" w:type="dxa"/>
            <w:vAlign w:val="center"/>
            <w:hideMark/>
          </w:tcPr>
          <w:p w14:paraId="5E10DBAB" w14:textId="77777777" w:rsidR="00A4140A" w:rsidRPr="007D3C8C" w:rsidRDefault="00A4140A" w:rsidP="0061733C">
            <w:pPr>
              <w:jc w:val="center"/>
              <w:rPr>
                <w:sz w:val="22"/>
              </w:rPr>
            </w:pPr>
            <w:r w:rsidRPr="007D3C8C">
              <w:rPr>
                <w:sz w:val="22"/>
              </w:rPr>
              <w:t>2</w:t>
            </w:r>
          </w:p>
        </w:tc>
        <w:tc>
          <w:tcPr>
            <w:tcW w:w="3503" w:type="dxa"/>
            <w:vAlign w:val="center"/>
            <w:hideMark/>
          </w:tcPr>
          <w:p w14:paraId="47C81FBD"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292" w:type="dxa"/>
            <w:vAlign w:val="center"/>
            <w:hideMark/>
          </w:tcPr>
          <w:p w14:paraId="63766FB9" w14:textId="77777777" w:rsidR="00A4140A" w:rsidRPr="007D3C8C" w:rsidRDefault="00A4140A" w:rsidP="0061733C">
            <w:pPr>
              <w:jc w:val="center"/>
              <w:rPr>
                <w:sz w:val="22"/>
              </w:rPr>
            </w:pPr>
            <w:r w:rsidRPr="007D3C8C">
              <w:rPr>
                <w:sz w:val="22"/>
              </w:rPr>
              <w:t>0,140</w:t>
            </w:r>
          </w:p>
        </w:tc>
        <w:tc>
          <w:tcPr>
            <w:tcW w:w="1340" w:type="dxa"/>
            <w:vAlign w:val="center"/>
            <w:hideMark/>
          </w:tcPr>
          <w:p w14:paraId="51A8F2C8" w14:textId="77777777" w:rsidR="00A4140A" w:rsidRPr="007D3C8C" w:rsidRDefault="00A4140A" w:rsidP="0061733C">
            <w:pPr>
              <w:jc w:val="center"/>
              <w:rPr>
                <w:sz w:val="22"/>
              </w:rPr>
            </w:pPr>
            <w:r w:rsidRPr="007D3C8C">
              <w:rPr>
                <w:sz w:val="22"/>
              </w:rPr>
              <w:t>0,000</w:t>
            </w:r>
          </w:p>
        </w:tc>
        <w:tc>
          <w:tcPr>
            <w:tcW w:w="1291" w:type="dxa"/>
            <w:vAlign w:val="center"/>
            <w:hideMark/>
          </w:tcPr>
          <w:p w14:paraId="5976D60B" w14:textId="77777777" w:rsidR="00A4140A" w:rsidRPr="007D3C8C" w:rsidRDefault="00A4140A" w:rsidP="0061733C">
            <w:pPr>
              <w:jc w:val="center"/>
              <w:rPr>
                <w:sz w:val="22"/>
              </w:rPr>
            </w:pPr>
            <w:r w:rsidRPr="007D3C8C">
              <w:rPr>
                <w:sz w:val="22"/>
              </w:rPr>
              <w:t>0,000</w:t>
            </w:r>
          </w:p>
        </w:tc>
        <w:tc>
          <w:tcPr>
            <w:tcW w:w="1295" w:type="dxa"/>
            <w:vAlign w:val="center"/>
            <w:hideMark/>
          </w:tcPr>
          <w:p w14:paraId="3EFE59B5" w14:textId="77777777" w:rsidR="00A4140A" w:rsidRPr="007D3C8C" w:rsidRDefault="00A4140A" w:rsidP="0061733C">
            <w:pPr>
              <w:jc w:val="center"/>
              <w:rPr>
                <w:sz w:val="22"/>
              </w:rPr>
            </w:pPr>
            <w:r w:rsidRPr="007D3C8C">
              <w:rPr>
                <w:sz w:val="22"/>
              </w:rPr>
              <w:t>0,140</w:t>
            </w:r>
          </w:p>
        </w:tc>
      </w:tr>
      <w:tr w:rsidR="00A4140A" w:rsidRPr="007D3C8C" w14:paraId="63D234BF" w14:textId="77777777" w:rsidTr="0061733C">
        <w:trPr>
          <w:trHeight w:val="23"/>
          <w:jc w:val="center"/>
        </w:trPr>
        <w:tc>
          <w:tcPr>
            <w:tcW w:w="623" w:type="dxa"/>
            <w:vAlign w:val="center"/>
            <w:hideMark/>
          </w:tcPr>
          <w:p w14:paraId="0E15F73A" w14:textId="77777777" w:rsidR="00A4140A" w:rsidRPr="007D3C8C" w:rsidRDefault="00A4140A" w:rsidP="0061733C">
            <w:pPr>
              <w:jc w:val="center"/>
              <w:rPr>
                <w:sz w:val="22"/>
              </w:rPr>
            </w:pPr>
            <w:r w:rsidRPr="007D3C8C">
              <w:rPr>
                <w:sz w:val="22"/>
              </w:rPr>
              <w:t>3</w:t>
            </w:r>
          </w:p>
        </w:tc>
        <w:tc>
          <w:tcPr>
            <w:tcW w:w="3503" w:type="dxa"/>
            <w:vAlign w:val="center"/>
            <w:hideMark/>
          </w:tcPr>
          <w:p w14:paraId="7BBA2C35"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292" w:type="dxa"/>
            <w:vAlign w:val="center"/>
            <w:hideMark/>
          </w:tcPr>
          <w:p w14:paraId="303ED9AD" w14:textId="77777777" w:rsidR="00A4140A" w:rsidRPr="007D3C8C" w:rsidRDefault="00A4140A" w:rsidP="0061733C">
            <w:pPr>
              <w:jc w:val="center"/>
              <w:rPr>
                <w:sz w:val="22"/>
              </w:rPr>
            </w:pPr>
            <w:r w:rsidRPr="007D3C8C">
              <w:rPr>
                <w:sz w:val="22"/>
              </w:rPr>
              <w:t>3,300</w:t>
            </w:r>
          </w:p>
        </w:tc>
        <w:tc>
          <w:tcPr>
            <w:tcW w:w="1340" w:type="dxa"/>
            <w:vAlign w:val="center"/>
            <w:hideMark/>
          </w:tcPr>
          <w:p w14:paraId="76319564" w14:textId="77777777" w:rsidR="00A4140A" w:rsidRPr="007D3C8C" w:rsidRDefault="00A4140A" w:rsidP="0061733C">
            <w:pPr>
              <w:jc w:val="center"/>
              <w:rPr>
                <w:sz w:val="22"/>
              </w:rPr>
            </w:pPr>
            <w:r w:rsidRPr="007D3C8C">
              <w:rPr>
                <w:sz w:val="22"/>
              </w:rPr>
              <w:t>0,000</w:t>
            </w:r>
          </w:p>
        </w:tc>
        <w:tc>
          <w:tcPr>
            <w:tcW w:w="1291" w:type="dxa"/>
            <w:vAlign w:val="center"/>
            <w:hideMark/>
          </w:tcPr>
          <w:p w14:paraId="673D0B78" w14:textId="77777777" w:rsidR="00A4140A" w:rsidRPr="007D3C8C" w:rsidRDefault="00A4140A" w:rsidP="0061733C">
            <w:pPr>
              <w:jc w:val="center"/>
              <w:rPr>
                <w:sz w:val="22"/>
              </w:rPr>
            </w:pPr>
            <w:r w:rsidRPr="007D3C8C">
              <w:rPr>
                <w:sz w:val="22"/>
              </w:rPr>
              <w:t>0,000</w:t>
            </w:r>
          </w:p>
        </w:tc>
        <w:tc>
          <w:tcPr>
            <w:tcW w:w="1295" w:type="dxa"/>
            <w:vAlign w:val="center"/>
            <w:hideMark/>
          </w:tcPr>
          <w:p w14:paraId="2BEDFB66" w14:textId="77777777" w:rsidR="00A4140A" w:rsidRPr="007D3C8C" w:rsidRDefault="00A4140A" w:rsidP="0061733C">
            <w:pPr>
              <w:jc w:val="center"/>
              <w:rPr>
                <w:sz w:val="22"/>
              </w:rPr>
            </w:pPr>
            <w:r w:rsidRPr="007D3C8C">
              <w:rPr>
                <w:sz w:val="22"/>
              </w:rPr>
              <w:t>3,300</w:t>
            </w:r>
          </w:p>
        </w:tc>
      </w:tr>
      <w:tr w:rsidR="00A4140A" w:rsidRPr="007D3C8C" w14:paraId="05711D4F" w14:textId="77777777" w:rsidTr="0061733C">
        <w:trPr>
          <w:trHeight w:val="23"/>
          <w:jc w:val="center"/>
        </w:trPr>
        <w:tc>
          <w:tcPr>
            <w:tcW w:w="623" w:type="dxa"/>
            <w:vAlign w:val="center"/>
            <w:hideMark/>
          </w:tcPr>
          <w:p w14:paraId="123E622D" w14:textId="77777777" w:rsidR="00A4140A" w:rsidRPr="007D3C8C" w:rsidRDefault="00A4140A" w:rsidP="0061733C">
            <w:pPr>
              <w:jc w:val="center"/>
              <w:rPr>
                <w:sz w:val="22"/>
              </w:rPr>
            </w:pPr>
            <w:r w:rsidRPr="007D3C8C">
              <w:rPr>
                <w:sz w:val="22"/>
              </w:rPr>
              <w:t>4</w:t>
            </w:r>
          </w:p>
        </w:tc>
        <w:tc>
          <w:tcPr>
            <w:tcW w:w="3503" w:type="dxa"/>
            <w:vAlign w:val="center"/>
            <w:hideMark/>
          </w:tcPr>
          <w:p w14:paraId="7E490334"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292" w:type="dxa"/>
            <w:vAlign w:val="center"/>
            <w:hideMark/>
          </w:tcPr>
          <w:p w14:paraId="520CDE32" w14:textId="77777777" w:rsidR="00A4140A" w:rsidRPr="007D3C8C" w:rsidRDefault="00A4140A" w:rsidP="0061733C">
            <w:pPr>
              <w:jc w:val="center"/>
              <w:rPr>
                <w:sz w:val="22"/>
              </w:rPr>
            </w:pPr>
            <w:r w:rsidRPr="007D3C8C">
              <w:rPr>
                <w:sz w:val="22"/>
              </w:rPr>
              <w:t>0,723</w:t>
            </w:r>
          </w:p>
        </w:tc>
        <w:tc>
          <w:tcPr>
            <w:tcW w:w="1340" w:type="dxa"/>
            <w:vAlign w:val="center"/>
            <w:hideMark/>
          </w:tcPr>
          <w:p w14:paraId="52B50B31" w14:textId="77777777" w:rsidR="00A4140A" w:rsidRPr="007D3C8C" w:rsidRDefault="00A4140A" w:rsidP="0061733C">
            <w:pPr>
              <w:jc w:val="center"/>
              <w:rPr>
                <w:sz w:val="22"/>
              </w:rPr>
            </w:pPr>
            <w:r w:rsidRPr="007D3C8C">
              <w:rPr>
                <w:sz w:val="22"/>
              </w:rPr>
              <w:t>0,000</w:t>
            </w:r>
          </w:p>
        </w:tc>
        <w:tc>
          <w:tcPr>
            <w:tcW w:w="1291" w:type="dxa"/>
            <w:vAlign w:val="center"/>
            <w:hideMark/>
          </w:tcPr>
          <w:p w14:paraId="067B2747" w14:textId="77777777" w:rsidR="00A4140A" w:rsidRPr="007D3C8C" w:rsidRDefault="00A4140A" w:rsidP="0061733C">
            <w:pPr>
              <w:jc w:val="center"/>
              <w:rPr>
                <w:sz w:val="22"/>
              </w:rPr>
            </w:pPr>
            <w:r w:rsidRPr="007D3C8C">
              <w:rPr>
                <w:sz w:val="22"/>
              </w:rPr>
              <w:t>0,000</w:t>
            </w:r>
          </w:p>
        </w:tc>
        <w:tc>
          <w:tcPr>
            <w:tcW w:w="1295" w:type="dxa"/>
            <w:vAlign w:val="center"/>
            <w:hideMark/>
          </w:tcPr>
          <w:p w14:paraId="3D9E856B" w14:textId="77777777" w:rsidR="00A4140A" w:rsidRPr="007D3C8C" w:rsidRDefault="00A4140A" w:rsidP="0061733C">
            <w:pPr>
              <w:jc w:val="center"/>
              <w:rPr>
                <w:sz w:val="22"/>
              </w:rPr>
            </w:pPr>
            <w:r w:rsidRPr="007D3C8C">
              <w:rPr>
                <w:sz w:val="22"/>
              </w:rPr>
              <w:t>0,723</w:t>
            </w:r>
          </w:p>
        </w:tc>
      </w:tr>
      <w:tr w:rsidR="00A4140A" w:rsidRPr="007D3C8C" w14:paraId="10DF9D55" w14:textId="77777777" w:rsidTr="0061733C">
        <w:trPr>
          <w:trHeight w:val="23"/>
          <w:jc w:val="center"/>
        </w:trPr>
        <w:tc>
          <w:tcPr>
            <w:tcW w:w="623" w:type="dxa"/>
            <w:vAlign w:val="center"/>
            <w:hideMark/>
          </w:tcPr>
          <w:p w14:paraId="5F7E2575" w14:textId="77777777" w:rsidR="00A4140A" w:rsidRPr="007D3C8C" w:rsidRDefault="00A4140A" w:rsidP="0061733C">
            <w:pPr>
              <w:jc w:val="center"/>
              <w:rPr>
                <w:sz w:val="22"/>
              </w:rPr>
            </w:pPr>
            <w:r w:rsidRPr="007D3C8C">
              <w:rPr>
                <w:sz w:val="22"/>
              </w:rPr>
              <w:t>5</w:t>
            </w:r>
          </w:p>
        </w:tc>
        <w:tc>
          <w:tcPr>
            <w:tcW w:w="3503" w:type="dxa"/>
            <w:vAlign w:val="center"/>
            <w:hideMark/>
          </w:tcPr>
          <w:p w14:paraId="056FD778"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292" w:type="dxa"/>
            <w:vAlign w:val="center"/>
            <w:hideMark/>
          </w:tcPr>
          <w:p w14:paraId="2EA9C187" w14:textId="77777777" w:rsidR="00A4140A" w:rsidRPr="007D3C8C" w:rsidRDefault="00A4140A" w:rsidP="0061733C">
            <w:pPr>
              <w:jc w:val="center"/>
              <w:rPr>
                <w:sz w:val="22"/>
              </w:rPr>
            </w:pPr>
            <w:r w:rsidRPr="007D3C8C">
              <w:rPr>
                <w:sz w:val="22"/>
              </w:rPr>
              <w:t>2,077</w:t>
            </w:r>
          </w:p>
        </w:tc>
        <w:tc>
          <w:tcPr>
            <w:tcW w:w="1340" w:type="dxa"/>
            <w:vAlign w:val="center"/>
            <w:hideMark/>
          </w:tcPr>
          <w:p w14:paraId="417234F4" w14:textId="77777777" w:rsidR="00A4140A" w:rsidRPr="007D3C8C" w:rsidRDefault="00A4140A" w:rsidP="0061733C">
            <w:pPr>
              <w:jc w:val="center"/>
              <w:rPr>
                <w:sz w:val="22"/>
              </w:rPr>
            </w:pPr>
            <w:r w:rsidRPr="007D3C8C">
              <w:rPr>
                <w:sz w:val="22"/>
              </w:rPr>
              <w:t>0,000</w:t>
            </w:r>
          </w:p>
        </w:tc>
        <w:tc>
          <w:tcPr>
            <w:tcW w:w="1291" w:type="dxa"/>
            <w:vAlign w:val="center"/>
            <w:hideMark/>
          </w:tcPr>
          <w:p w14:paraId="55665778" w14:textId="77777777" w:rsidR="00A4140A" w:rsidRPr="007D3C8C" w:rsidRDefault="00A4140A" w:rsidP="0061733C">
            <w:pPr>
              <w:jc w:val="center"/>
              <w:rPr>
                <w:sz w:val="22"/>
              </w:rPr>
            </w:pPr>
            <w:r w:rsidRPr="007D3C8C">
              <w:rPr>
                <w:sz w:val="22"/>
              </w:rPr>
              <w:t>0,000</w:t>
            </w:r>
          </w:p>
        </w:tc>
        <w:tc>
          <w:tcPr>
            <w:tcW w:w="1295" w:type="dxa"/>
            <w:vAlign w:val="center"/>
            <w:hideMark/>
          </w:tcPr>
          <w:p w14:paraId="523686D6" w14:textId="77777777" w:rsidR="00A4140A" w:rsidRPr="007D3C8C" w:rsidRDefault="00A4140A" w:rsidP="0061733C">
            <w:pPr>
              <w:jc w:val="center"/>
              <w:rPr>
                <w:sz w:val="22"/>
              </w:rPr>
            </w:pPr>
            <w:r w:rsidRPr="007D3C8C">
              <w:rPr>
                <w:sz w:val="22"/>
              </w:rPr>
              <w:t>2,077</w:t>
            </w:r>
          </w:p>
        </w:tc>
      </w:tr>
      <w:tr w:rsidR="00A4140A" w:rsidRPr="007D3C8C" w14:paraId="13DD5F28" w14:textId="77777777" w:rsidTr="0061733C">
        <w:trPr>
          <w:trHeight w:val="23"/>
          <w:jc w:val="center"/>
        </w:trPr>
        <w:tc>
          <w:tcPr>
            <w:tcW w:w="623" w:type="dxa"/>
            <w:vAlign w:val="center"/>
            <w:hideMark/>
          </w:tcPr>
          <w:p w14:paraId="6DA37455" w14:textId="77777777" w:rsidR="00A4140A" w:rsidRPr="007D3C8C" w:rsidRDefault="00A4140A" w:rsidP="0061733C">
            <w:pPr>
              <w:jc w:val="center"/>
              <w:rPr>
                <w:sz w:val="22"/>
              </w:rPr>
            </w:pPr>
            <w:r w:rsidRPr="007D3C8C">
              <w:rPr>
                <w:sz w:val="22"/>
              </w:rPr>
              <w:t>6</w:t>
            </w:r>
          </w:p>
        </w:tc>
        <w:tc>
          <w:tcPr>
            <w:tcW w:w="3503" w:type="dxa"/>
            <w:vAlign w:val="center"/>
            <w:hideMark/>
          </w:tcPr>
          <w:p w14:paraId="32B2D265"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292" w:type="dxa"/>
            <w:vAlign w:val="center"/>
            <w:hideMark/>
          </w:tcPr>
          <w:p w14:paraId="113E4DBA" w14:textId="77777777" w:rsidR="00A4140A" w:rsidRPr="007D3C8C" w:rsidRDefault="00A4140A" w:rsidP="0061733C">
            <w:pPr>
              <w:jc w:val="center"/>
              <w:rPr>
                <w:sz w:val="22"/>
              </w:rPr>
            </w:pPr>
            <w:r w:rsidRPr="007D3C8C">
              <w:rPr>
                <w:sz w:val="22"/>
              </w:rPr>
              <w:t>5,111</w:t>
            </w:r>
          </w:p>
        </w:tc>
        <w:tc>
          <w:tcPr>
            <w:tcW w:w="1340" w:type="dxa"/>
            <w:vAlign w:val="center"/>
            <w:hideMark/>
          </w:tcPr>
          <w:p w14:paraId="1E3894AA" w14:textId="77777777" w:rsidR="00A4140A" w:rsidRPr="007D3C8C" w:rsidRDefault="00A4140A" w:rsidP="0061733C">
            <w:pPr>
              <w:jc w:val="center"/>
              <w:rPr>
                <w:sz w:val="22"/>
              </w:rPr>
            </w:pPr>
            <w:r w:rsidRPr="007D3C8C">
              <w:rPr>
                <w:sz w:val="22"/>
              </w:rPr>
              <w:t>0,000</w:t>
            </w:r>
          </w:p>
        </w:tc>
        <w:tc>
          <w:tcPr>
            <w:tcW w:w="1291" w:type="dxa"/>
            <w:vAlign w:val="center"/>
            <w:hideMark/>
          </w:tcPr>
          <w:p w14:paraId="7BAC0B28" w14:textId="77777777" w:rsidR="00A4140A" w:rsidRPr="007D3C8C" w:rsidRDefault="00A4140A" w:rsidP="0061733C">
            <w:pPr>
              <w:jc w:val="center"/>
              <w:rPr>
                <w:sz w:val="22"/>
              </w:rPr>
            </w:pPr>
            <w:r w:rsidRPr="007D3C8C">
              <w:rPr>
                <w:sz w:val="22"/>
              </w:rPr>
              <w:t>0,000</w:t>
            </w:r>
          </w:p>
        </w:tc>
        <w:tc>
          <w:tcPr>
            <w:tcW w:w="1295" w:type="dxa"/>
            <w:vAlign w:val="center"/>
            <w:hideMark/>
          </w:tcPr>
          <w:p w14:paraId="1234EFBA" w14:textId="77777777" w:rsidR="00A4140A" w:rsidRPr="007D3C8C" w:rsidRDefault="00A4140A" w:rsidP="0061733C">
            <w:pPr>
              <w:jc w:val="center"/>
              <w:rPr>
                <w:sz w:val="22"/>
              </w:rPr>
            </w:pPr>
            <w:r w:rsidRPr="007D3C8C">
              <w:rPr>
                <w:sz w:val="22"/>
              </w:rPr>
              <w:t>5,111</w:t>
            </w:r>
          </w:p>
        </w:tc>
      </w:tr>
      <w:tr w:rsidR="00A4140A" w:rsidRPr="007D3C8C" w14:paraId="45FADB35" w14:textId="77777777" w:rsidTr="0061733C">
        <w:trPr>
          <w:trHeight w:val="23"/>
          <w:jc w:val="center"/>
        </w:trPr>
        <w:tc>
          <w:tcPr>
            <w:tcW w:w="623" w:type="dxa"/>
            <w:vAlign w:val="center"/>
            <w:hideMark/>
          </w:tcPr>
          <w:p w14:paraId="2E9837EE" w14:textId="77777777" w:rsidR="00A4140A" w:rsidRPr="007D3C8C" w:rsidRDefault="00A4140A" w:rsidP="0061733C">
            <w:pPr>
              <w:jc w:val="center"/>
              <w:rPr>
                <w:sz w:val="22"/>
              </w:rPr>
            </w:pPr>
            <w:r w:rsidRPr="007D3C8C">
              <w:rPr>
                <w:sz w:val="22"/>
              </w:rPr>
              <w:t>7</w:t>
            </w:r>
          </w:p>
        </w:tc>
        <w:tc>
          <w:tcPr>
            <w:tcW w:w="3503" w:type="dxa"/>
            <w:vAlign w:val="center"/>
            <w:hideMark/>
          </w:tcPr>
          <w:p w14:paraId="20A67A5B" w14:textId="77777777" w:rsidR="00A4140A" w:rsidRPr="007D3C8C" w:rsidRDefault="00A4140A" w:rsidP="0061733C">
            <w:pPr>
              <w:rPr>
                <w:sz w:val="22"/>
              </w:rPr>
            </w:pPr>
            <w:r w:rsidRPr="007D3C8C">
              <w:rPr>
                <w:sz w:val="22"/>
              </w:rPr>
              <w:t>п. Лесково</w:t>
            </w:r>
          </w:p>
        </w:tc>
        <w:tc>
          <w:tcPr>
            <w:tcW w:w="1292" w:type="dxa"/>
            <w:vAlign w:val="center"/>
            <w:hideMark/>
          </w:tcPr>
          <w:p w14:paraId="2DB0C72E" w14:textId="77777777" w:rsidR="00A4140A" w:rsidRPr="007D3C8C" w:rsidRDefault="00A4140A" w:rsidP="0061733C">
            <w:pPr>
              <w:jc w:val="center"/>
              <w:rPr>
                <w:sz w:val="22"/>
              </w:rPr>
            </w:pPr>
            <w:r w:rsidRPr="007D3C8C">
              <w:rPr>
                <w:sz w:val="22"/>
              </w:rPr>
              <w:t>1,900</w:t>
            </w:r>
          </w:p>
        </w:tc>
        <w:tc>
          <w:tcPr>
            <w:tcW w:w="1340" w:type="dxa"/>
            <w:vAlign w:val="center"/>
            <w:hideMark/>
          </w:tcPr>
          <w:p w14:paraId="71D60C8B" w14:textId="77777777" w:rsidR="00A4140A" w:rsidRPr="007D3C8C" w:rsidRDefault="00A4140A" w:rsidP="0061733C">
            <w:pPr>
              <w:jc w:val="center"/>
              <w:rPr>
                <w:sz w:val="22"/>
              </w:rPr>
            </w:pPr>
            <w:r w:rsidRPr="007D3C8C">
              <w:rPr>
                <w:sz w:val="22"/>
              </w:rPr>
              <w:t>0,000</w:t>
            </w:r>
          </w:p>
        </w:tc>
        <w:tc>
          <w:tcPr>
            <w:tcW w:w="1291" w:type="dxa"/>
            <w:vAlign w:val="center"/>
            <w:hideMark/>
          </w:tcPr>
          <w:p w14:paraId="3BAC32B9" w14:textId="77777777" w:rsidR="00A4140A" w:rsidRPr="007D3C8C" w:rsidRDefault="00A4140A" w:rsidP="0061733C">
            <w:pPr>
              <w:jc w:val="center"/>
              <w:rPr>
                <w:sz w:val="22"/>
              </w:rPr>
            </w:pPr>
            <w:r w:rsidRPr="007D3C8C">
              <w:rPr>
                <w:sz w:val="22"/>
              </w:rPr>
              <w:t>0,000</w:t>
            </w:r>
          </w:p>
        </w:tc>
        <w:tc>
          <w:tcPr>
            <w:tcW w:w="1295" w:type="dxa"/>
            <w:vAlign w:val="center"/>
            <w:hideMark/>
          </w:tcPr>
          <w:p w14:paraId="5822B15B" w14:textId="77777777" w:rsidR="00A4140A" w:rsidRPr="007D3C8C" w:rsidRDefault="00A4140A" w:rsidP="0061733C">
            <w:pPr>
              <w:jc w:val="center"/>
              <w:rPr>
                <w:sz w:val="22"/>
              </w:rPr>
            </w:pPr>
            <w:r w:rsidRPr="007D3C8C">
              <w:rPr>
                <w:sz w:val="22"/>
              </w:rPr>
              <w:t>1,900</w:t>
            </w:r>
          </w:p>
        </w:tc>
      </w:tr>
      <w:tr w:rsidR="00A4140A" w:rsidRPr="007D3C8C" w14:paraId="7FF5C082" w14:textId="77777777" w:rsidTr="0061733C">
        <w:trPr>
          <w:trHeight w:val="23"/>
          <w:jc w:val="center"/>
        </w:trPr>
        <w:tc>
          <w:tcPr>
            <w:tcW w:w="623" w:type="dxa"/>
            <w:vAlign w:val="center"/>
            <w:hideMark/>
          </w:tcPr>
          <w:p w14:paraId="43B8505A" w14:textId="77777777" w:rsidR="00A4140A" w:rsidRPr="007D3C8C" w:rsidRDefault="00A4140A" w:rsidP="0061733C">
            <w:pPr>
              <w:jc w:val="center"/>
              <w:rPr>
                <w:sz w:val="22"/>
              </w:rPr>
            </w:pPr>
            <w:r w:rsidRPr="007D3C8C">
              <w:rPr>
                <w:sz w:val="22"/>
              </w:rPr>
              <w:t>8</w:t>
            </w:r>
          </w:p>
        </w:tc>
        <w:tc>
          <w:tcPr>
            <w:tcW w:w="3503" w:type="dxa"/>
            <w:vAlign w:val="center"/>
            <w:hideMark/>
          </w:tcPr>
          <w:p w14:paraId="10EF6D35" w14:textId="77777777" w:rsidR="00A4140A" w:rsidRPr="007D3C8C" w:rsidRDefault="00A4140A" w:rsidP="0061733C">
            <w:pPr>
              <w:rPr>
                <w:sz w:val="22"/>
              </w:rPr>
            </w:pPr>
            <w:r w:rsidRPr="007D3C8C">
              <w:rPr>
                <w:sz w:val="22"/>
              </w:rPr>
              <w:t>с. Погорелово</w:t>
            </w:r>
          </w:p>
        </w:tc>
        <w:tc>
          <w:tcPr>
            <w:tcW w:w="1292" w:type="dxa"/>
            <w:vAlign w:val="center"/>
            <w:hideMark/>
          </w:tcPr>
          <w:p w14:paraId="4C3D3BEE" w14:textId="77777777" w:rsidR="00A4140A" w:rsidRPr="007D3C8C" w:rsidRDefault="00A4140A" w:rsidP="0061733C">
            <w:pPr>
              <w:jc w:val="center"/>
              <w:rPr>
                <w:sz w:val="22"/>
              </w:rPr>
            </w:pPr>
            <w:r w:rsidRPr="007D3C8C">
              <w:rPr>
                <w:sz w:val="22"/>
              </w:rPr>
              <w:t>1,350</w:t>
            </w:r>
          </w:p>
        </w:tc>
        <w:tc>
          <w:tcPr>
            <w:tcW w:w="1340" w:type="dxa"/>
            <w:vAlign w:val="center"/>
            <w:hideMark/>
          </w:tcPr>
          <w:p w14:paraId="643103B5" w14:textId="77777777" w:rsidR="00A4140A" w:rsidRPr="007D3C8C" w:rsidRDefault="00A4140A" w:rsidP="0061733C">
            <w:pPr>
              <w:jc w:val="center"/>
              <w:rPr>
                <w:sz w:val="22"/>
              </w:rPr>
            </w:pPr>
            <w:r w:rsidRPr="007D3C8C">
              <w:rPr>
                <w:sz w:val="22"/>
              </w:rPr>
              <w:t>0,000</w:t>
            </w:r>
          </w:p>
        </w:tc>
        <w:tc>
          <w:tcPr>
            <w:tcW w:w="1291" w:type="dxa"/>
            <w:vAlign w:val="center"/>
            <w:hideMark/>
          </w:tcPr>
          <w:p w14:paraId="47682652" w14:textId="77777777" w:rsidR="00A4140A" w:rsidRPr="007D3C8C" w:rsidRDefault="00A4140A" w:rsidP="0061733C">
            <w:pPr>
              <w:jc w:val="center"/>
              <w:rPr>
                <w:sz w:val="22"/>
              </w:rPr>
            </w:pPr>
            <w:r w:rsidRPr="007D3C8C">
              <w:rPr>
                <w:sz w:val="22"/>
              </w:rPr>
              <w:t>0,000</w:t>
            </w:r>
          </w:p>
        </w:tc>
        <w:tc>
          <w:tcPr>
            <w:tcW w:w="1295" w:type="dxa"/>
            <w:vAlign w:val="center"/>
            <w:hideMark/>
          </w:tcPr>
          <w:p w14:paraId="01930364" w14:textId="77777777" w:rsidR="00A4140A" w:rsidRPr="007D3C8C" w:rsidRDefault="00A4140A" w:rsidP="0061733C">
            <w:pPr>
              <w:jc w:val="center"/>
              <w:rPr>
                <w:sz w:val="22"/>
              </w:rPr>
            </w:pPr>
            <w:r w:rsidRPr="007D3C8C">
              <w:rPr>
                <w:sz w:val="22"/>
              </w:rPr>
              <w:t>1,350</w:t>
            </w:r>
          </w:p>
        </w:tc>
      </w:tr>
      <w:tr w:rsidR="00A4140A" w:rsidRPr="007D3C8C" w14:paraId="096B30D7" w14:textId="77777777" w:rsidTr="0061733C">
        <w:trPr>
          <w:trHeight w:val="23"/>
          <w:jc w:val="center"/>
        </w:trPr>
        <w:tc>
          <w:tcPr>
            <w:tcW w:w="623" w:type="dxa"/>
            <w:vAlign w:val="center"/>
            <w:hideMark/>
          </w:tcPr>
          <w:p w14:paraId="11E72960" w14:textId="77777777" w:rsidR="00A4140A" w:rsidRPr="007D3C8C" w:rsidRDefault="00A4140A" w:rsidP="0061733C">
            <w:pPr>
              <w:jc w:val="center"/>
              <w:rPr>
                <w:sz w:val="22"/>
              </w:rPr>
            </w:pPr>
            <w:r w:rsidRPr="007D3C8C">
              <w:rPr>
                <w:sz w:val="22"/>
              </w:rPr>
              <w:t>9</w:t>
            </w:r>
          </w:p>
        </w:tc>
        <w:tc>
          <w:tcPr>
            <w:tcW w:w="3503" w:type="dxa"/>
            <w:vAlign w:val="center"/>
            <w:hideMark/>
          </w:tcPr>
          <w:p w14:paraId="6C2B0756" w14:textId="77777777" w:rsidR="00A4140A" w:rsidRPr="007D3C8C" w:rsidRDefault="00A4140A" w:rsidP="0061733C">
            <w:pPr>
              <w:rPr>
                <w:sz w:val="22"/>
              </w:rPr>
            </w:pPr>
            <w:r w:rsidRPr="007D3C8C">
              <w:rPr>
                <w:sz w:val="22"/>
              </w:rPr>
              <w:t>п. Сосновка</w:t>
            </w:r>
          </w:p>
        </w:tc>
        <w:tc>
          <w:tcPr>
            <w:tcW w:w="1292" w:type="dxa"/>
            <w:vAlign w:val="center"/>
            <w:hideMark/>
          </w:tcPr>
          <w:p w14:paraId="49C568AD" w14:textId="77777777" w:rsidR="00A4140A" w:rsidRPr="007D3C8C" w:rsidRDefault="00A4140A" w:rsidP="0061733C">
            <w:pPr>
              <w:jc w:val="center"/>
              <w:rPr>
                <w:sz w:val="22"/>
              </w:rPr>
            </w:pPr>
            <w:r w:rsidRPr="007D3C8C">
              <w:rPr>
                <w:sz w:val="22"/>
              </w:rPr>
              <w:t>6,900</w:t>
            </w:r>
          </w:p>
        </w:tc>
        <w:tc>
          <w:tcPr>
            <w:tcW w:w="1340" w:type="dxa"/>
            <w:vAlign w:val="center"/>
            <w:hideMark/>
          </w:tcPr>
          <w:p w14:paraId="354D8732" w14:textId="77777777" w:rsidR="00A4140A" w:rsidRPr="007D3C8C" w:rsidRDefault="00A4140A" w:rsidP="0061733C">
            <w:pPr>
              <w:jc w:val="center"/>
              <w:rPr>
                <w:sz w:val="22"/>
              </w:rPr>
            </w:pPr>
            <w:r w:rsidRPr="007D3C8C">
              <w:rPr>
                <w:sz w:val="22"/>
              </w:rPr>
              <w:t>0,000</w:t>
            </w:r>
          </w:p>
        </w:tc>
        <w:tc>
          <w:tcPr>
            <w:tcW w:w="1291" w:type="dxa"/>
            <w:vAlign w:val="center"/>
            <w:hideMark/>
          </w:tcPr>
          <w:p w14:paraId="7A48548A" w14:textId="77777777" w:rsidR="00A4140A" w:rsidRPr="007D3C8C" w:rsidRDefault="00A4140A" w:rsidP="0061733C">
            <w:pPr>
              <w:jc w:val="center"/>
              <w:rPr>
                <w:sz w:val="22"/>
              </w:rPr>
            </w:pPr>
            <w:r w:rsidRPr="007D3C8C">
              <w:rPr>
                <w:sz w:val="22"/>
              </w:rPr>
              <w:t>0,000</w:t>
            </w:r>
          </w:p>
        </w:tc>
        <w:tc>
          <w:tcPr>
            <w:tcW w:w="1295" w:type="dxa"/>
            <w:vAlign w:val="center"/>
            <w:hideMark/>
          </w:tcPr>
          <w:p w14:paraId="43E027FF" w14:textId="77777777" w:rsidR="00A4140A" w:rsidRPr="007D3C8C" w:rsidRDefault="00A4140A" w:rsidP="0061733C">
            <w:pPr>
              <w:jc w:val="center"/>
              <w:rPr>
                <w:sz w:val="22"/>
              </w:rPr>
            </w:pPr>
            <w:r w:rsidRPr="007D3C8C">
              <w:rPr>
                <w:sz w:val="22"/>
              </w:rPr>
              <w:t>6,900</w:t>
            </w:r>
          </w:p>
        </w:tc>
      </w:tr>
      <w:tr w:rsidR="00A4140A" w:rsidRPr="007D3C8C" w14:paraId="6551F0E8" w14:textId="77777777" w:rsidTr="0061733C">
        <w:trPr>
          <w:trHeight w:val="23"/>
          <w:jc w:val="center"/>
        </w:trPr>
        <w:tc>
          <w:tcPr>
            <w:tcW w:w="623" w:type="dxa"/>
            <w:vAlign w:val="center"/>
            <w:hideMark/>
          </w:tcPr>
          <w:p w14:paraId="703D5B5B" w14:textId="77777777" w:rsidR="00A4140A" w:rsidRPr="007D3C8C" w:rsidRDefault="00A4140A" w:rsidP="0061733C">
            <w:pPr>
              <w:jc w:val="center"/>
              <w:rPr>
                <w:sz w:val="22"/>
              </w:rPr>
            </w:pPr>
            <w:r w:rsidRPr="007D3C8C">
              <w:rPr>
                <w:sz w:val="22"/>
              </w:rPr>
              <w:t>10</w:t>
            </w:r>
          </w:p>
        </w:tc>
        <w:tc>
          <w:tcPr>
            <w:tcW w:w="3503" w:type="dxa"/>
            <w:vAlign w:val="center"/>
            <w:hideMark/>
          </w:tcPr>
          <w:p w14:paraId="7CE6952F" w14:textId="77777777" w:rsidR="00A4140A" w:rsidRPr="007D3C8C" w:rsidRDefault="00A4140A" w:rsidP="0061733C">
            <w:pPr>
              <w:rPr>
                <w:sz w:val="22"/>
              </w:rPr>
            </w:pPr>
            <w:r w:rsidRPr="007D3C8C">
              <w:rPr>
                <w:sz w:val="22"/>
              </w:rPr>
              <w:t>п. Непотягово</w:t>
            </w:r>
          </w:p>
        </w:tc>
        <w:tc>
          <w:tcPr>
            <w:tcW w:w="1292" w:type="dxa"/>
            <w:vAlign w:val="center"/>
            <w:hideMark/>
          </w:tcPr>
          <w:p w14:paraId="34F63844" w14:textId="77777777" w:rsidR="00A4140A" w:rsidRPr="007D3C8C" w:rsidRDefault="00A4140A" w:rsidP="0061733C">
            <w:pPr>
              <w:jc w:val="center"/>
              <w:rPr>
                <w:sz w:val="22"/>
              </w:rPr>
            </w:pPr>
            <w:r w:rsidRPr="007D3C8C">
              <w:rPr>
                <w:sz w:val="22"/>
              </w:rPr>
              <w:t>3,498</w:t>
            </w:r>
          </w:p>
        </w:tc>
        <w:tc>
          <w:tcPr>
            <w:tcW w:w="1340" w:type="dxa"/>
            <w:vAlign w:val="center"/>
            <w:hideMark/>
          </w:tcPr>
          <w:p w14:paraId="64D95CD8" w14:textId="77777777" w:rsidR="00A4140A" w:rsidRPr="007D3C8C" w:rsidRDefault="00A4140A" w:rsidP="0061733C">
            <w:pPr>
              <w:jc w:val="center"/>
              <w:rPr>
                <w:sz w:val="22"/>
              </w:rPr>
            </w:pPr>
            <w:r w:rsidRPr="007D3C8C">
              <w:rPr>
                <w:sz w:val="22"/>
              </w:rPr>
              <w:t>0,000</w:t>
            </w:r>
          </w:p>
        </w:tc>
        <w:tc>
          <w:tcPr>
            <w:tcW w:w="1291" w:type="dxa"/>
            <w:vAlign w:val="center"/>
            <w:hideMark/>
          </w:tcPr>
          <w:p w14:paraId="01CBCA00" w14:textId="77777777" w:rsidR="00A4140A" w:rsidRPr="007D3C8C" w:rsidRDefault="00A4140A" w:rsidP="0061733C">
            <w:pPr>
              <w:jc w:val="center"/>
              <w:rPr>
                <w:sz w:val="22"/>
              </w:rPr>
            </w:pPr>
            <w:r w:rsidRPr="007D3C8C">
              <w:rPr>
                <w:sz w:val="22"/>
              </w:rPr>
              <w:t>0,000</w:t>
            </w:r>
          </w:p>
        </w:tc>
        <w:tc>
          <w:tcPr>
            <w:tcW w:w="1295" w:type="dxa"/>
            <w:vAlign w:val="center"/>
            <w:hideMark/>
          </w:tcPr>
          <w:p w14:paraId="02111B53" w14:textId="77777777" w:rsidR="00A4140A" w:rsidRPr="007D3C8C" w:rsidRDefault="00A4140A" w:rsidP="0061733C">
            <w:pPr>
              <w:jc w:val="center"/>
              <w:rPr>
                <w:sz w:val="22"/>
              </w:rPr>
            </w:pPr>
            <w:r w:rsidRPr="007D3C8C">
              <w:rPr>
                <w:sz w:val="22"/>
              </w:rPr>
              <w:t>3,498</w:t>
            </w:r>
          </w:p>
        </w:tc>
      </w:tr>
      <w:tr w:rsidR="00A4140A" w:rsidRPr="007D3C8C" w14:paraId="433E313F" w14:textId="77777777" w:rsidTr="0061733C">
        <w:trPr>
          <w:trHeight w:val="23"/>
          <w:jc w:val="center"/>
        </w:trPr>
        <w:tc>
          <w:tcPr>
            <w:tcW w:w="623" w:type="dxa"/>
            <w:vAlign w:val="center"/>
            <w:hideMark/>
          </w:tcPr>
          <w:p w14:paraId="1393D623" w14:textId="77777777" w:rsidR="00A4140A" w:rsidRPr="007D3C8C" w:rsidRDefault="00A4140A" w:rsidP="0061733C">
            <w:pPr>
              <w:jc w:val="center"/>
              <w:rPr>
                <w:sz w:val="22"/>
              </w:rPr>
            </w:pPr>
            <w:r w:rsidRPr="007D3C8C">
              <w:rPr>
                <w:sz w:val="22"/>
              </w:rPr>
              <w:t>11</w:t>
            </w:r>
          </w:p>
        </w:tc>
        <w:tc>
          <w:tcPr>
            <w:tcW w:w="3503" w:type="dxa"/>
            <w:vAlign w:val="center"/>
            <w:hideMark/>
          </w:tcPr>
          <w:p w14:paraId="298AB117" w14:textId="77777777" w:rsidR="00A4140A" w:rsidRPr="007D3C8C" w:rsidRDefault="00A4140A" w:rsidP="0061733C">
            <w:pPr>
              <w:rPr>
                <w:sz w:val="22"/>
              </w:rPr>
            </w:pPr>
            <w:r w:rsidRPr="007D3C8C">
              <w:rPr>
                <w:sz w:val="22"/>
              </w:rPr>
              <w:t>п. Перьево</w:t>
            </w:r>
          </w:p>
        </w:tc>
        <w:tc>
          <w:tcPr>
            <w:tcW w:w="1292" w:type="dxa"/>
            <w:vAlign w:val="center"/>
            <w:hideMark/>
          </w:tcPr>
          <w:p w14:paraId="48B897EC" w14:textId="77777777" w:rsidR="00A4140A" w:rsidRPr="007D3C8C" w:rsidRDefault="00A4140A" w:rsidP="0061733C">
            <w:pPr>
              <w:jc w:val="center"/>
              <w:rPr>
                <w:sz w:val="22"/>
              </w:rPr>
            </w:pPr>
            <w:r w:rsidRPr="007D3C8C">
              <w:rPr>
                <w:sz w:val="22"/>
              </w:rPr>
              <w:t>0,700</w:t>
            </w:r>
          </w:p>
        </w:tc>
        <w:tc>
          <w:tcPr>
            <w:tcW w:w="1340" w:type="dxa"/>
            <w:vAlign w:val="center"/>
            <w:hideMark/>
          </w:tcPr>
          <w:p w14:paraId="6CA90708" w14:textId="77777777" w:rsidR="00A4140A" w:rsidRPr="007D3C8C" w:rsidRDefault="00A4140A" w:rsidP="0061733C">
            <w:pPr>
              <w:jc w:val="center"/>
              <w:rPr>
                <w:sz w:val="22"/>
              </w:rPr>
            </w:pPr>
            <w:r w:rsidRPr="007D3C8C">
              <w:rPr>
                <w:sz w:val="22"/>
              </w:rPr>
              <w:t>0,000</w:t>
            </w:r>
          </w:p>
        </w:tc>
        <w:tc>
          <w:tcPr>
            <w:tcW w:w="1291" w:type="dxa"/>
            <w:vAlign w:val="center"/>
            <w:hideMark/>
          </w:tcPr>
          <w:p w14:paraId="2B7FB6FE" w14:textId="77777777" w:rsidR="00A4140A" w:rsidRPr="007D3C8C" w:rsidRDefault="00A4140A" w:rsidP="0061733C">
            <w:pPr>
              <w:jc w:val="center"/>
              <w:rPr>
                <w:sz w:val="22"/>
              </w:rPr>
            </w:pPr>
            <w:r w:rsidRPr="007D3C8C">
              <w:rPr>
                <w:sz w:val="22"/>
              </w:rPr>
              <w:t>0,000</w:t>
            </w:r>
          </w:p>
        </w:tc>
        <w:tc>
          <w:tcPr>
            <w:tcW w:w="1295" w:type="dxa"/>
            <w:vAlign w:val="center"/>
            <w:hideMark/>
          </w:tcPr>
          <w:p w14:paraId="5D9BF621" w14:textId="77777777" w:rsidR="00A4140A" w:rsidRPr="007D3C8C" w:rsidRDefault="00A4140A" w:rsidP="0061733C">
            <w:pPr>
              <w:jc w:val="center"/>
              <w:rPr>
                <w:sz w:val="22"/>
              </w:rPr>
            </w:pPr>
            <w:r w:rsidRPr="007D3C8C">
              <w:rPr>
                <w:sz w:val="22"/>
              </w:rPr>
              <w:t>0,700</w:t>
            </w:r>
          </w:p>
        </w:tc>
      </w:tr>
      <w:tr w:rsidR="00A4140A" w:rsidRPr="007D3C8C" w14:paraId="7201E72E" w14:textId="77777777" w:rsidTr="0061733C">
        <w:trPr>
          <w:trHeight w:val="23"/>
          <w:jc w:val="center"/>
        </w:trPr>
        <w:tc>
          <w:tcPr>
            <w:tcW w:w="623" w:type="dxa"/>
            <w:vAlign w:val="center"/>
            <w:hideMark/>
          </w:tcPr>
          <w:p w14:paraId="43F40EE2" w14:textId="77777777" w:rsidR="00A4140A" w:rsidRPr="007D3C8C" w:rsidRDefault="00A4140A" w:rsidP="0061733C">
            <w:pPr>
              <w:jc w:val="center"/>
              <w:rPr>
                <w:sz w:val="22"/>
              </w:rPr>
            </w:pPr>
            <w:r w:rsidRPr="007D3C8C">
              <w:rPr>
                <w:sz w:val="22"/>
              </w:rPr>
              <w:t>12</w:t>
            </w:r>
          </w:p>
        </w:tc>
        <w:tc>
          <w:tcPr>
            <w:tcW w:w="3503" w:type="dxa"/>
            <w:vAlign w:val="center"/>
            <w:hideMark/>
          </w:tcPr>
          <w:p w14:paraId="04EBDB82" w14:textId="77777777" w:rsidR="00A4140A" w:rsidRPr="007D3C8C" w:rsidRDefault="00A4140A" w:rsidP="0061733C">
            <w:pPr>
              <w:rPr>
                <w:sz w:val="22"/>
              </w:rPr>
            </w:pPr>
            <w:r w:rsidRPr="007D3C8C">
              <w:rPr>
                <w:sz w:val="22"/>
              </w:rPr>
              <w:t>п. Уткино</w:t>
            </w:r>
          </w:p>
        </w:tc>
        <w:tc>
          <w:tcPr>
            <w:tcW w:w="1292" w:type="dxa"/>
            <w:vAlign w:val="center"/>
            <w:hideMark/>
          </w:tcPr>
          <w:p w14:paraId="6750B0D0" w14:textId="77777777" w:rsidR="00A4140A" w:rsidRPr="007D3C8C" w:rsidRDefault="00A4140A" w:rsidP="0061733C">
            <w:pPr>
              <w:jc w:val="center"/>
              <w:rPr>
                <w:sz w:val="22"/>
              </w:rPr>
            </w:pPr>
            <w:r w:rsidRPr="007D3C8C">
              <w:rPr>
                <w:sz w:val="22"/>
              </w:rPr>
              <w:t>0,850</w:t>
            </w:r>
          </w:p>
        </w:tc>
        <w:tc>
          <w:tcPr>
            <w:tcW w:w="1340" w:type="dxa"/>
            <w:vAlign w:val="center"/>
            <w:hideMark/>
          </w:tcPr>
          <w:p w14:paraId="1D9C0A4F" w14:textId="77777777" w:rsidR="00A4140A" w:rsidRPr="007D3C8C" w:rsidRDefault="00A4140A" w:rsidP="0061733C">
            <w:pPr>
              <w:jc w:val="center"/>
              <w:rPr>
                <w:sz w:val="22"/>
              </w:rPr>
            </w:pPr>
            <w:r w:rsidRPr="007D3C8C">
              <w:rPr>
                <w:sz w:val="22"/>
              </w:rPr>
              <w:t>0,000</w:t>
            </w:r>
          </w:p>
        </w:tc>
        <w:tc>
          <w:tcPr>
            <w:tcW w:w="1291" w:type="dxa"/>
            <w:vAlign w:val="center"/>
            <w:hideMark/>
          </w:tcPr>
          <w:p w14:paraId="06443E03" w14:textId="77777777" w:rsidR="00A4140A" w:rsidRPr="007D3C8C" w:rsidRDefault="00A4140A" w:rsidP="0061733C">
            <w:pPr>
              <w:jc w:val="center"/>
              <w:rPr>
                <w:sz w:val="22"/>
              </w:rPr>
            </w:pPr>
            <w:r w:rsidRPr="007D3C8C">
              <w:rPr>
                <w:sz w:val="22"/>
              </w:rPr>
              <w:t>0,000</w:t>
            </w:r>
          </w:p>
        </w:tc>
        <w:tc>
          <w:tcPr>
            <w:tcW w:w="1295" w:type="dxa"/>
            <w:vAlign w:val="center"/>
            <w:hideMark/>
          </w:tcPr>
          <w:p w14:paraId="030BAD3E" w14:textId="77777777" w:rsidR="00A4140A" w:rsidRPr="007D3C8C" w:rsidRDefault="00A4140A" w:rsidP="0061733C">
            <w:pPr>
              <w:jc w:val="center"/>
              <w:rPr>
                <w:sz w:val="22"/>
              </w:rPr>
            </w:pPr>
            <w:r w:rsidRPr="007D3C8C">
              <w:rPr>
                <w:sz w:val="22"/>
              </w:rPr>
              <w:t>0,850</w:t>
            </w:r>
          </w:p>
        </w:tc>
      </w:tr>
      <w:tr w:rsidR="00A4140A" w:rsidRPr="007D3C8C" w14:paraId="376B733E" w14:textId="77777777" w:rsidTr="0061733C">
        <w:trPr>
          <w:trHeight w:val="23"/>
          <w:jc w:val="center"/>
        </w:trPr>
        <w:tc>
          <w:tcPr>
            <w:tcW w:w="623" w:type="dxa"/>
            <w:vAlign w:val="center"/>
            <w:hideMark/>
          </w:tcPr>
          <w:p w14:paraId="4E0ED0BD" w14:textId="77777777" w:rsidR="00A4140A" w:rsidRPr="007D3C8C" w:rsidRDefault="00A4140A" w:rsidP="0061733C">
            <w:pPr>
              <w:jc w:val="center"/>
              <w:rPr>
                <w:sz w:val="22"/>
              </w:rPr>
            </w:pPr>
            <w:r w:rsidRPr="007D3C8C">
              <w:rPr>
                <w:sz w:val="22"/>
              </w:rPr>
              <w:t>13</w:t>
            </w:r>
          </w:p>
        </w:tc>
        <w:tc>
          <w:tcPr>
            <w:tcW w:w="3503" w:type="dxa"/>
            <w:vAlign w:val="center"/>
            <w:hideMark/>
          </w:tcPr>
          <w:p w14:paraId="296ACB56" w14:textId="77777777" w:rsidR="00A4140A" w:rsidRPr="007D3C8C" w:rsidRDefault="00A4140A" w:rsidP="0061733C">
            <w:pPr>
              <w:rPr>
                <w:sz w:val="22"/>
              </w:rPr>
            </w:pPr>
            <w:r w:rsidRPr="007D3C8C">
              <w:rPr>
                <w:sz w:val="22"/>
              </w:rPr>
              <w:t>д. Стризнево</w:t>
            </w:r>
          </w:p>
        </w:tc>
        <w:tc>
          <w:tcPr>
            <w:tcW w:w="1292" w:type="dxa"/>
            <w:vAlign w:val="center"/>
            <w:hideMark/>
          </w:tcPr>
          <w:p w14:paraId="01077292" w14:textId="77777777" w:rsidR="00A4140A" w:rsidRPr="007D3C8C" w:rsidRDefault="00A4140A" w:rsidP="0061733C">
            <w:pPr>
              <w:jc w:val="center"/>
              <w:rPr>
                <w:sz w:val="22"/>
              </w:rPr>
            </w:pPr>
            <w:r w:rsidRPr="007D3C8C">
              <w:rPr>
                <w:sz w:val="22"/>
              </w:rPr>
              <w:t>1,950</w:t>
            </w:r>
          </w:p>
        </w:tc>
        <w:tc>
          <w:tcPr>
            <w:tcW w:w="1340" w:type="dxa"/>
            <w:vAlign w:val="center"/>
            <w:hideMark/>
          </w:tcPr>
          <w:p w14:paraId="15C2F3BA" w14:textId="77777777" w:rsidR="00A4140A" w:rsidRPr="007D3C8C" w:rsidRDefault="00A4140A" w:rsidP="0061733C">
            <w:pPr>
              <w:jc w:val="center"/>
              <w:rPr>
                <w:sz w:val="22"/>
              </w:rPr>
            </w:pPr>
            <w:r w:rsidRPr="007D3C8C">
              <w:rPr>
                <w:sz w:val="22"/>
              </w:rPr>
              <w:t>0,000</w:t>
            </w:r>
          </w:p>
        </w:tc>
        <w:tc>
          <w:tcPr>
            <w:tcW w:w="1291" w:type="dxa"/>
            <w:vAlign w:val="center"/>
            <w:hideMark/>
          </w:tcPr>
          <w:p w14:paraId="730CF23F" w14:textId="77777777" w:rsidR="00A4140A" w:rsidRPr="007D3C8C" w:rsidRDefault="00A4140A" w:rsidP="0061733C">
            <w:pPr>
              <w:jc w:val="center"/>
              <w:rPr>
                <w:sz w:val="22"/>
              </w:rPr>
            </w:pPr>
            <w:r w:rsidRPr="007D3C8C">
              <w:rPr>
                <w:sz w:val="22"/>
              </w:rPr>
              <w:t>0,000</w:t>
            </w:r>
          </w:p>
        </w:tc>
        <w:tc>
          <w:tcPr>
            <w:tcW w:w="1295" w:type="dxa"/>
            <w:vAlign w:val="center"/>
            <w:hideMark/>
          </w:tcPr>
          <w:p w14:paraId="52B651C2" w14:textId="77777777" w:rsidR="00A4140A" w:rsidRPr="007D3C8C" w:rsidRDefault="00A4140A" w:rsidP="0061733C">
            <w:pPr>
              <w:jc w:val="center"/>
              <w:rPr>
                <w:sz w:val="22"/>
              </w:rPr>
            </w:pPr>
            <w:r w:rsidRPr="007D3C8C">
              <w:rPr>
                <w:sz w:val="22"/>
              </w:rPr>
              <w:t>1,950</w:t>
            </w:r>
          </w:p>
        </w:tc>
      </w:tr>
      <w:tr w:rsidR="00A4140A" w:rsidRPr="007D3C8C" w14:paraId="1AFE3772" w14:textId="77777777" w:rsidTr="0061733C">
        <w:trPr>
          <w:trHeight w:val="23"/>
          <w:jc w:val="center"/>
        </w:trPr>
        <w:tc>
          <w:tcPr>
            <w:tcW w:w="623" w:type="dxa"/>
            <w:vAlign w:val="center"/>
            <w:hideMark/>
          </w:tcPr>
          <w:p w14:paraId="3030DD5A" w14:textId="77777777" w:rsidR="00A4140A" w:rsidRPr="007D3C8C" w:rsidRDefault="00A4140A" w:rsidP="0061733C">
            <w:pPr>
              <w:jc w:val="center"/>
              <w:rPr>
                <w:sz w:val="22"/>
              </w:rPr>
            </w:pPr>
            <w:r w:rsidRPr="007D3C8C">
              <w:rPr>
                <w:sz w:val="22"/>
              </w:rPr>
              <w:t>14</w:t>
            </w:r>
          </w:p>
        </w:tc>
        <w:tc>
          <w:tcPr>
            <w:tcW w:w="3503" w:type="dxa"/>
            <w:vAlign w:val="center"/>
            <w:hideMark/>
          </w:tcPr>
          <w:p w14:paraId="5DA898A4" w14:textId="77777777" w:rsidR="00A4140A" w:rsidRPr="007D3C8C" w:rsidRDefault="00A4140A" w:rsidP="0061733C">
            <w:pPr>
              <w:rPr>
                <w:sz w:val="22"/>
              </w:rPr>
            </w:pPr>
            <w:r w:rsidRPr="007D3C8C">
              <w:rPr>
                <w:sz w:val="22"/>
              </w:rPr>
              <w:t>п. Федотово</w:t>
            </w:r>
          </w:p>
        </w:tc>
        <w:tc>
          <w:tcPr>
            <w:tcW w:w="1292" w:type="dxa"/>
            <w:vAlign w:val="center"/>
            <w:hideMark/>
          </w:tcPr>
          <w:p w14:paraId="27F4A857" w14:textId="77777777" w:rsidR="00A4140A" w:rsidRPr="007D3C8C" w:rsidRDefault="00A4140A" w:rsidP="0061733C">
            <w:pPr>
              <w:jc w:val="center"/>
              <w:rPr>
                <w:sz w:val="22"/>
              </w:rPr>
            </w:pPr>
            <w:r w:rsidRPr="007D3C8C">
              <w:rPr>
                <w:sz w:val="22"/>
              </w:rPr>
              <w:t>17,000</w:t>
            </w:r>
          </w:p>
        </w:tc>
        <w:tc>
          <w:tcPr>
            <w:tcW w:w="1340" w:type="dxa"/>
            <w:vAlign w:val="center"/>
            <w:hideMark/>
          </w:tcPr>
          <w:p w14:paraId="6FEAE67F" w14:textId="77777777" w:rsidR="00A4140A" w:rsidRPr="007D3C8C" w:rsidRDefault="00A4140A" w:rsidP="0061733C">
            <w:pPr>
              <w:jc w:val="center"/>
              <w:rPr>
                <w:sz w:val="22"/>
              </w:rPr>
            </w:pPr>
            <w:r w:rsidRPr="007D3C8C">
              <w:rPr>
                <w:sz w:val="22"/>
              </w:rPr>
              <w:t>0,000</w:t>
            </w:r>
          </w:p>
        </w:tc>
        <w:tc>
          <w:tcPr>
            <w:tcW w:w="1291" w:type="dxa"/>
            <w:vAlign w:val="center"/>
            <w:hideMark/>
          </w:tcPr>
          <w:p w14:paraId="21998EA0" w14:textId="77777777" w:rsidR="00A4140A" w:rsidRPr="007D3C8C" w:rsidRDefault="00A4140A" w:rsidP="0061733C">
            <w:pPr>
              <w:jc w:val="center"/>
              <w:rPr>
                <w:sz w:val="22"/>
              </w:rPr>
            </w:pPr>
            <w:r w:rsidRPr="007D3C8C">
              <w:rPr>
                <w:sz w:val="22"/>
              </w:rPr>
              <w:t>0,000</w:t>
            </w:r>
          </w:p>
        </w:tc>
        <w:tc>
          <w:tcPr>
            <w:tcW w:w="1295" w:type="dxa"/>
            <w:vAlign w:val="center"/>
            <w:hideMark/>
          </w:tcPr>
          <w:p w14:paraId="1B01469A" w14:textId="77777777" w:rsidR="00A4140A" w:rsidRPr="007D3C8C" w:rsidRDefault="00A4140A" w:rsidP="0061733C">
            <w:pPr>
              <w:jc w:val="center"/>
              <w:rPr>
                <w:sz w:val="22"/>
              </w:rPr>
            </w:pPr>
            <w:r w:rsidRPr="007D3C8C">
              <w:rPr>
                <w:sz w:val="22"/>
              </w:rPr>
              <w:t>17,000</w:t>
            </w:r>
          </w:p>
        </w:tc>
      </w:tr>
      <w:tr w:rsidR="00A4140A" w:rsidRPr="007D3C8C" w14:paraId="6FEE2030" w14:textId="77777777" w:rsidTr="0061733C">
        <w:trPr>
          <w:trHeight w:val="23"/>
          <w:jc w:val="center"/>
        </w:trPr>
        <w:tc>
          <w:tcPr>
            <w:tcW w:w="623" w:type="dxa"/>
            <w:vAlign w:val="center"/>
          </w:tcPr>
          <w:p w14:paraId="25A1DE6B" w14:textId="77777777" w:rsidR="00A4140A" w:rsidRPr="007D3C8C" w:rsidRDefault="00A4140A" w:rsidP="0061733C">
            <w:pPr>
              <w:jc w:val="center"/>
              <w:rPr>
                <w:sz w:val="22"/>
              </w:rPr>
            </w:pPr>
            <w:r w:rsidRPr="007D3C8C">
              <w:rPr>
                <w:sz w:val="22"/>
              </w:rPr>
              <w:t>15</w:t>
            </w:r>
          </w:p>
        </w:tc>
        <w:tc>
          <w:tcPr>
            <w:tcW w:w="3503" w:type="dxa"/>
            <w:vAlign w:val="center"/>
          </w:tcPr>
          <w:p w14:paraId="4DDE65B8" w14:textId="77777777" w:rsidR="00A4140A" w:rsidRPr="007D3C8C" w:rsidRDefault="00A4140A" w:rsidP="0061733C">
            <w:pPr>
              <w:rPr>
                <w:sz w:val="22"/>
              </w:rPr>
            </w:pPr>
            <w:r w:rsidRPr="007D3C8C">
              <w:rPr>
                <w:sz w:val="22"/>
              </w:rPr>
              <w:t>д. Новое (электрокотёл)</w:t>
            </w:r>
          </w:p>
        </w:tc>
        <w:tc>
          <w:tcPr>
            <w:tcW w:w="1292" w:type="dxa"/>
            <w:vAlign w:val="center"/>
          </w:tcPr>
          <w:p w14:paraId="67F11C2F" w14:textId="77777777" w:rsidR="00A4140A" w:rsidRPr="007D3C8C" w:rsidRDefault="00A4140A" w:rsidP="0061733C">
            <w:pPr>
              <w:jc w:val="center"/>
              <w:rPr>
                <w:sz w:val="22"/>
              </w:rPr>
            </w:pPr>
            <w:r w:rsidRPr="007D3C8C">
              <w:rPr>
                <w:sz w:val="22"/>
              </w:rPr>
              <w:t>0,010</w:t>
            </w:r>
          </w:p>
        </w:tc>
        <w:tc>
          <w:tcPr>
            <w:tcW w:w="1340" w:type="dxa"/>
            <w:vAlign w:val="center"/>
          </w:tcPr>
          <w:p w14:paraId="27D316D6" w14:textId="77777777" w:rsidR="00A4140A" w:rsidRPr="007D3C8C" w:rsidRDefault="00A4140A" w:rsidP="0061733C">
            <w:pPr>
              <w:jc w:val="center"/>
              <w:rPr>
                <w:sz w:val="22"/>
              </w:rPr>
            </w:pPr>
            <w:r w:rsidRPr="007D3C8C">
              <w:rPr>
                <w:sz w:val="22"/>
              </w:rPr>
              <w:t>0,000</w:t>
            </w:r>
          </w:p>
        </w:tc>
        <w:tc>
          <w:tcPr>
            <w:tcW w:w="1291" w:type="dxa"/>
            <w:vAlign w:val="center"/>
          </w:tcPr>
          <w:p w14:paraId="681FC876" w14:textId="77777777" w:rsidR="00A4140A" w:rsidRPr="007D3C8C" w:rsidRDefault="00A4140A" w:rsidP="0061733C">
            <w:pPr>
              <w:jc w:val="center"/>
              <w:rPr>
                <w:sz w:val="22"/>
              </w:rPr>
            </w:pPr>
            <w:r w:rsidRPr="007D3C8C">
              <w:rPr>
                <w:sz w:val="22"/>
              </w:rPr>
              <w:t>0,000</w:t>
            </w:r>
          </w:p>
        </w:tc>
        <w:tc>
          <w:tcPr>
            <w:tcW w:w="1295" w:type="dxa"/>
            <w:vAlign w:val="center"/>
          </w:tcPr>
          <w:p w14:paraId="265A43F7" w14:textId="77777777" w:rsidR="00A4140A" w:rsidRPr="007D3C8C" w:rsidRDefault="00A4140A" w:rsidP="0061733C">
            <w:pPr>
              <w:jc w:val="center"/>
              <w:rPr>
                <w:sz w:val="22"/>
              </w:rPr>
            </w:pPr>
            <w:r w:rsidRPr="007D3C8C">
              <w:rPr>
                <w:sz w:val="22"/>
              </w:rPr>
              <w:t>0,010</w:t>
            </w:r>
          </w:p>
        </w:tc>
      </w:tr>
      <w:tr w:rsidR="00A4140A" w:rsidRPr="007D3C8C" w14:paraId="0C70F685" w14:textId="77777777" w:rsidTr="0061733C">
        <w:trPr>
          <w:trHeight w:val="23"/>
          <w:jc w:val="center"/>
        </w:trPr>
        <w:tc>
          <w:tcPr>
            <w:tcW w:w="623" w:type="dxa"/>
            <w:vAlign w:val="center"/>
            <w:hideMark/>
          </w:tcPr>
          <w:p w14:paraId="1D55B9E4" w14:textId="77777777" w:rsidR="00A4140A" w:rsidRPr="007D3C8C" w:rsidRDefault="00A4140A" w:rsidP="0061733C">
            <w:pPr>
              <w:jc w:val="center"/>
              <w:rPr>
                <w:sz w:val="22"/>
              </w:rPr>
            </w:pPr>
            <w:r w:rsidRPr="007D3C8C">
              <w:rPr>
                <w:sz w:val="22"/>
              </w:rPr>
              <w:t>16</w:t>
            </w:r>
          </w:p>
        </w:tc>
        <w:tc>
          <w:tcPr>
            <w:tcW w:w="3503" w:type="dxa"/>
            <w:vAlign w:val="center"/>
            <w:hideMark/>
          </w:tcPr>
          <w:p w14:paraId="7CC91B65"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292" w:type="dxa"/>
            <w:vAlign w:val="center"/>
            <w:hideMark/>
          </w:tcPr>
          <w:p w14:paraId="4A2CDB0A" w14:textId="77777777" w:rsidR="00A4140A" w:rsidRPr="007D3C8C" w:rsidRDefault="00A4140A" w:rsidP="0061733C">
            <w:pPr>
              <w:jc w:val="center"/>
              <w:rPr>
                <w:sz w:val="22"/>
              </w:rPr>
            </w:pPr>
            <w:r w:rsidRPr="007D3C8C">
              <w:rPr>
                <w:sz w:val="22"/>
              </w:rPr>
              <w:t>0,120</w:t>
            </w:r>
          </w:p>
        </w:tc>
        <w:tc>
          <w:tcPr>
            <w:tcW w:w="1340" w:type="dxa"/>
            <w:vAlign w:val="center"/>
            <w:hideMark/>
          </w:tcPr>
          <w:p w14:paraId="35DBF775" w14:textId="77777777" w:rsidR="00A4140A" w:rsidRPr="007D3C8C" w:rsidRDefault="00A4140A" w:rsidP="0061733C">
            <w:pPr>
              <w:jc w:val="center"/>
              <w:rPr>
                <w:sz w:val="22"/>
              </w:rPr>
            </w:pPr>
            <w:r w:rsidRPr="007D3C8C">
              <w:rPr>
                <w:sz w:val="22"/>
              </w:rPr>
              <w:t>0,000</w:t>
            </w:r>
          </w:p>
        </w:tc>
        <w:tc>
          <w:tcPr>
            <w:tcW w:w="1291" w:type="dxa"/>
            <w:vAlign w:val="center"/>
            <w:hideMark/>
          </w:tcPr>
          <w:p w14:paraId="52B121C3" w14:textId="77777777" w:rsidR="00A4140A" w:rsidRPr="007D3C8C" w:rsidRDefault="00A4140A" w:rsidP="0061733C">
            <w:pPr>
              <w:jc w:val="center"/>
              <w:rPr>
                <w:sz w:val="22"/>
              </w:rPr>
            </w:pPr>
            <w:r w:rsidRPr="007D3C8C">
              <w:rPr>
                <w:sz w:val="22"/>
              </w:rPr>
              <w:t>0,000</w:t>
            </w:r>
          </w:p>
        </w:tc>
        <w:tc>
          <w:tcPr>
            <w:tcW w:w="1295" w:type="dxa"/>
            <w:vAlign w:val="center"/>
            <w:hideMark/>
          </w:tcPr>
          <w:p w14:paraId="70692302" w14:textId="77777777" w:rsidR="00A4140A" w:rsidRPr="007D3C8C" w:rsidRDefault="00A4140A" w:rsidP="0061733C">
            <w:pPr>
              <w:jc w:val="center"/>
              <w:rPr>
                <w:sz w:val="22"/>
              </w:rPr>
            </w:pPr>
            <w:r w:rsidRPr="007D3C8C">
              <w:rPr>
                <w:sz w:val="22"/>
              </w:rPr>
              <w:t>0,120</w:t>
            </w:r>
          </w:p>
        </w:tc>
      </w:tr>
      <w:tr w:rsidR="00A4140A" w:rsidRPr="007D3C8C" w14:paraId="587608B1" w14:textId="77777777" w:rsidTr="0061733C">
        <w:trPr>
          <w:trHeight w:val="23"/>
          <w:jc w:val="center"/>
        </w:trPr>
        <w:tc>
          <w:tcPr>
            <w:tcW w:w="623" w:type="dxa"/>
            <w:vAlign w:val="center"/>
            <w:hideMark/>
          </w:tcPr>
          <w:p w14:paraId="64AE0A48" w14:textId="77777777" w:rsidR="00A4140A" w:rsidRPr="007D3C8C" w:rsidRDefault="00A4140A" w:rsidP="0061733C">
            <w:pPr>
              <w:jc w:val="center"/>
              <w:rPr>
                <w:sz w:val="22"/>
              </w:rPr>
            </w:pPr>
            <w:r w:rsidRPr="007D3C8C">
              <w:rPr>
                <w:sz w:val="22"/>
              </w:rPr>
              <w:t>17</w:t>
            </w:r>
          </w:p>
        </w:tc>
        <w:tc>
          <w:tcPr>
            <w:tcW w:w="3503" w:type="dxa"/>
            <w:vAlign w:val="center"/>
            <w:hideMark/>
          </w:tcPr>
          <w:p w14:paraId="03CD4E51" w14:textId="77777777" w:rsidR="00A4140A" w:rsidRPr="007D3C8C" w:rsidRDefault="00A4140A" w:rsidP="0061733C">
            <w:pPr>
              <w:rPr>
                <w:sz w:val="22"/>
              </w:rPr>
            </w:pPr>
            <w:r w:rsidRPr="007D3C8C">
              <w:rPr>
                <w:sz w:val="22"/>
              </w:rPr>
              <w:t>с. Макарово</w:t>
            </w:r>
          </w:p>
        </w:tc>
        <w:tc>
          <w:tcPr>
            <w:tcW w:w="1292" w:type="dxa"/>
            <w:vAlign w:val="center"/>
            <w:hideMark/>
          </w:tcPr>
          <w:p w14:paraId="76422AF3" w14:textId="77777777" w:rsidR="00A4140A" w:rsidRPr="007D3C8C" w:rsidRDefault="00A4140A" w:rsidP="0061733C">
            <w:pPr>
              <w:jc w:val="center"/>
              <w:rPr>
                <w:sz w:val="22"/>
              </w:rPr>
            </w:pPr>
            <w:r w:rsidRPr="007D3C8C">
              <w:rPr>
                <w:sz w:val="22"/>
              </w:rPr>
              <w:t>1,360</w:t>
            </w:r>
          </w:p>
        </w:tc>
        <w:tc>
          <w:tcPr>
            <w:tcW w:w="1340" w:type="dxa"/>
            <w:vAlign w:val="center"/>
            <w:hideMark/>
          </w:tcPr>
          <w:p w14:paraId="6376AEF3" w14:textId="77777777" w:rsidR="00A4140A" w:rsidRPr="007D3C8C" w:rsidRDefault="00A4140A" w:rsidP="0061733C">
            <w:pPr>
              <w:jc w:val="center"/>
              <w:rPr>
                <w:sz w:val="22"/>
              </w:rPr>
            </w:pPr>
            <w:r w:rsidRPr="007D3C8C">
              <w:rPr>
                <w:sz w:val="22"/>
              </w:rPr>
              <w:t>0,000</w:t>
            </w:r>
          </w:p>
        </w:tc>
        <w:tc>
          <w:tcPr>
            <w:tcW w:w="1291" w:type="dxa"/>
            <w:vAlign w:val="center"/>
            <w:hideMark/>
          </w:tcPr>
          <w:p w14:paraId="5B229816" w14:textId="77777777" w:rsidR="00A4140A" w:rsidRPr="007D3C8C" w:rsidRDefault="00A4140A" w:rsidP="0061733C">
            <w:pPr>
              <w:jc w:val="center"/>
              <w:rPr>
                <w:sz w:val="22"/>
              </w:rPr>
            </w:pPr>
            <w:r w:rsidRPr="007D3C8C">
              <w:rPr>
                <w:sz w:val="22"/>
              </w:rPr>
              <w:t>0,000</w:t>
            </w:r>
          </w:p>
        </w:tc>
        <w:tc>
          <w:tcPr>
            <w:tcW w:w="1295" w:type="dxa"/>
            <w:vAlign w:val="center"/>
            <w:hideMark/>
          </w:tcPr>
          <w:p w14:paraId="59316ED7" w14:textId="77777777" w:rsidR="00A4140A" w:rsidRPr="007D3C8C" w:rsidRDefault="00A4140A" w:rsidP="0061733C">
            <w:pPr>
              <w:jc w:val="center"/>
              <w:rPr>
                <w:sz w:val="22"/>
              </w:rPr>
            </w:pPr>
            <w:r w:rsidRPr="007D3C8C">
              <w:rPr>
                <w:sz w:val="22"/>
              </w:rPr>
              <w:t>1,360</w:t>
            </w:r>
          </w:p>
        </w:tc>
      </w:tr>
      <w:tr w:rsidR="00A4140A" w:rsidRPr="007D3C8C" w14:paraId="31AF437D" w14:textId="77777777" w:rsidTr="0061733C">
        <w:trPr>
          <w:trHeight w:val="23"/>
          <w:jc w:val="center"/>
        </w:trPr>
        <w:tc>
          <w:tcPr>
            <w:tcW w:w="623" w:type="dxa"/>
            <w:vAlign w:val="center"/>
            <w:hideMark/>
          </w:tcPr>
          <w:p w14:paraId="43385F4B" w14:textId="77777777" w:rsidR="00A4140A" w:rsidRPr="007D3C8C" w:rsidRDefault="00A4140A" w:rsidP="0061733C">
            <w:pPr>
              <w:jc w:val="center"/>
              <w:rPr>
                <w:sz w:val="22"/>
              </w:rPr>
            </w:pPr>
            <w:r w:rsidRPr="007D3C8C">
              <w:rPr>
                <w:sz w:val="22"/>
              </w:rPr>
              <w:t>18</w:t>
            </w:r>
          </w:p>
        </w:tc>
        <w:tc>
          <w:tcPr>
            <w:tcW w:w="3503" w:type="dxa"/>
            <w:vAlign w:val="center"/>
            <w:hideMark/>
          </w:tcPr>
          <w:p w14:paraId="64AC96C9"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292" w:type="dxa"/>
            <w:vAlign w:val="center"/>
            <w:hideMark/>
          </w:tcPr>
          <w:p w14:paraId="4C21955B" w14:textId="77777777" w:rsidR="00A4140A" w:rsidRPr="007D3C8C" w:rsidRDefault="00A4140A" w:rsidP="0061733C">
            <w:pPr>
              <w:jc w:val="center"/>
              <w:rPr>
                <w:sz w:val="22"/>
              </w:rPr>
            </w:pPr>
            <w:r w:rsidRPr="007D3C8C">
              <w:rPr>
                <w:sz w:val="22"/>
              </w:rPr>
              <w:t>1,900</w:t>
            </w:r>
          </w:p>
        </w:tc>
        <w:tc>
          <w:tcPr>
            <w:tcW w:w="1340" w:type="dxa"/>
            <w:vAlign w:val="center"/>
            <w:hideMark/>
          </w:tcPr>
          <w:p w14:paraId="3F6B92F5" w14:textId="77777777" w:rsidR="00A4140A" w:rsidRPr="007D3C8C" w:rsidRDefault="00A4140A" w:rsidP="0061733C">
            <w:pPr>
              <w:jc w:val="center"/>
              <w:rPr>
                <w:sz w:val="22"/>
              </w:rPr>
            </w:pPr>
            <w:r w:rsidRPr="007D3C8C">
              <w:rPr>
                <w:sz w:val="22"/>
              </w:rPr>
              <w:t>0,000</w:t>
            </w:r>
          </w:p>
        </w:tc>
        <w:tc>
          <w:tcPr>
            <w:tcW w:w="1291" w:type="dxa"/>
            <w:vAlign w:val="center"/>
            <w:hideMark/>
          </w:tcPr>
          <w:p w14:paraId="1CF1A51C" w14:textId="77777777" w:rsidR="00A4140A" w:rsidRPr="007D3C8C" w:rsidRDefault="00A4140A" w:rsidP="0061733C">
            <w:pPr>
              <w:jc w:val="center"/>
              <w:rPr>
                <w:sz w:val="22"/>
              </w:rPr>
            </w:pPr>
            <w:r w:rsidRPr="007D3C8C">
              <w:rPr>
                <w:sz w:val="22"/>
              </w:rPr>
              <w:t>0,800</w:t>
            </w:r>
          </w:p>
        </w:tc>
        <w:tc>
          <w:tcPr>
            <w:tcW w:w="1295" w:type="dxa"/>
            <w:vAlign w:val="center"/>
            <w:hideMark/>
          </w:tcPr>
          <w:p w14:paraId="7D57F06B" w14:textId="77777777" w:rsidR="00A4140A" w:rsidRPr="007D3C8C" w:rsidRDefault="00A4140A" w:rsidP="0061733C">
            <w:pPr>
              <w:jc w:val="center"/>
              <w:rPr>
                <w:sz w:val="22"/>
              </w:rPr>
            </w:pPr>
            <w:r w:rsidRPr="007D3C8C">
              <w:rPr>
                <w:sz w:val="22"/>
              </w:rPr>
              <w:t>2,700</w:t>
            </w:r>
          </w:p>
        </w:tc>
      </w:tr>
      <w:tr w:rsidR="00A4140A" w:rsidRPr="007D3C8C" w14:paraId="4C191D96" w14:textId="77777777" w:rsidTr="0061733C">
        <w:trPr>
          <w:trHeight w:val="23"/>
          <w:jc w:val="center"/>
        </w:trPr>
        <w:tc>
          <w:tcPr>
            <w:tcW w:w="623" w:type="dxa"/>
            <w:vAlign w:val="center"/>
            <w:hideMark/>
          </w:tcPr>
          <w:p w14:paraId="2BBCEDC0" w14:textId="77777777" w:rsidR="00A4140A" w:rsidRPr="007D3C8C" w:rsidRDefault="00A4140A" w:rsidP="0061733C">
            <w:pPr>
              <w:jc w:val="center"/>
              <w:rPr>
                <w:sz w:val="22"/>
              </w:rPr>
            </w:pPr>
            <w:r w:rsidRPr="007D3C8C">
              <w:rPr>
                <w:sz w:val="22"/>
              </w:rPr>
              <w:t>19</w:t>
            </w:r>
          </w:p>
        </w:tc>
        <w:tc>
          <w:tcPr>
            <w:tcW w:w="3503" w:type="dxa"/>
            <w:vAlign w:val="center"/>
            <w:hideMark/>
          </w:tcPr>
          <w:p w14:paraId="09F9A257" w14:textId="77777777" w:rsidR="00A4140A" w:rsidRPr="007D3C8C" w:rsidRDefault="00A4140A" w:rsidP="0061733C">
            <w:pPr>
              <w:rPr>
                <w:sz w:val="22"/>
              </w:rPr>
            </w:pPr>
            <w:r w:rsidRPr="007D3C8C">
              <w:rPr>
                <w:sz w:val="22"/>
              </w:rPr>
              <w:t>д. Фофанцево</w:t>
            </w:r>
          </w:p>
        </w:tc>
        <w:tc>
          <w:tcPr>
            <w:tcW w:w="1292" w:type="dxa"/>
            <w:vAlign w:val="center"/>
            <w:hideMark/>
          </w:tcPr>
          <w:p w14:paraId="48D590F0" w14:textId="77777777" w:rsidR="00A4140A" w:rsidRPr="007D3C8C" w:rsidRDefault="00A4140A" w:rsidP="0061733C">
            <w:pPr>
              <w:jc w:val="center"/>
              <w:rPr>
                <w:sz w:val="22"/>
              </w:rPr>
            </w:pPr>
            <w:r w:rsidRPr="007D3C8C">
              <w:rPr>
                <w:sz w:val="22"/>
              </w:rPr>
              <w:t>1,900</w:t>
            </w:r>
          </w:p>
        </w:tc>
        <w:tc>
          <w:tcPr>
            <w:tcW w:w="1340" w:type="dxa"/>
            <w:vAlign w:val="center"/>
            <w:hideMark/>
          </w:tcPr>
          <w:p w14:paraId="44261CE8" w14:textId="77777777" w:rsidR="00A4140A" w:rsidRPr="007D3C8C" w:rsidRDefault="00A4140A" w:rsidP="0061733C">
            <w:pPr>
              <w:jc w:val="center"/>
              <w:rPr>
                <w:sz w:val="22"/>
              </w:rPr>
            </w:pPr>
            <w:r w:rsidRPr="007D3C8C">
              <w:rPr>
                <w:sz w:val="22"/>
              </w:rPr>
              <w:t>0,000</w:t>
            </w:r>
          </w:p>
        </w:tc>
        <w:tc>
          <w:tcPr>
            <w:tcW w:w="1291" w:type="dxa"/>
            <w:vAlign w:val="center"/>
            <w:hideMark/>
          </w:tcPr>
          <w:p w14:paraId="052FC255" w14:textId="77777777" w:rsidR="00A4140A" w:rsidRPr="007D3C8C" w:rsidRDefault="00A4140A" w:rsidP="0061733C">
            <w:pPr>
              <w:jc w:val="center"/>
              <w:rPr>
                <w:sz w:val="22"/>
              </w:rPr>
            </w:pPr>
            <w:r w:rsidRPr="007D3C8C">
              <w:rPr>
                <w:sz w:val="22"/>
              </w:rPr>
              <w:t>1,300</w:t>
            </w:r>
          </w:p>
        </w:tc>
        <w:tc>
          <w:tcPr>
            <w:tcW w:w="1295" w:type="dxa"/>
            <w:vAlign w:val="center"/>
            <w:hideMark/>
          </w:tcPr>
          <w:p w14:paraId="143EE663" w14:textId="77777777" w:rsidR="00A4140A" w:rsidRPr="007D3C8C" w:rsidRDefault="00A4140A" w:rsidP="0061733C">
            <w:pPr>
              <w:jc w:val="center"/>
              <w:rPr>
                <w:sz w:val="22"/>
              </w:rPr>
            </w:pPr>
            <w:r w:rsidRPr="007D3C8C">
              <w:rPr>
                <w:sz w:val="22"/>
              </w:rPr>
              <w:t>3,200</w:t>
            </w:r>
          </w:p>
        </w:tc>
      </w:tr>
      <w:tr w:rsidR="00A4140A" w:rsidRPr="007D3C8C" w14:paraId="396133BD" w14:textId="77777777" w:rsidTr="0061733C">
        <w:trPr>
          <w:trHeight w:val="23"/>
          <w:jc w:val="center"/>
        </w:trPr>
        <w:tc>
          <w:tcPr>
            <w:tcW w:w="623" w:type="dxa"/>
            <w:vAlign w:val="center"/>
            <w:hideMark/>
          </w:tcPr>
          <w:p w14:paraId="7A90D11D" w14:textId="77777777" w:rsidR="00A4140A" w:rsidRPr="007D3C8C" w:rsidRDefault="00A4140A" w:rsidP="0061733C">
            <w:pPr>
              <w:jc w:val="center"/>
              <w:rPr>
                <w:sz w:val="22"/>
              </w:rPr>
            </w:pPr>
            <w:r w:rsidRPr="007D3C8C">
              <w:rPr>
                <w:sz w:val="22"/>
              </w:rPr>
              <w:t>20</w:t>
            </w:r>
          </w:p>
        </w:tc>
        <w:tc>
          <w:tcPr>
            <w:tcW w:w="3503" w:type="dxa"/>
            <w:vAlign w:val="center"/>
            <w:hideMark/>
          </w:tcPr>
          <w:p w14:paraId="20B34CA2" w14:textId="77777777" w:rsidR="00A4140A" w:rsidRPr="007D3C8C" w:rsidRDefault="00A4140A" w:rsidP="0061733C">
            <w:pPr>
              <w:rPr>
                <w:sz w:val="22"/>
              </w:rPr>
            </w:pPr>
            <w:r w:rsidRPr="007D3C8C">
              <w:rPr>
                <w:sz w:val="22"/>
              </w:rPr>
              <w:t>п. Дубровское</w:t>
            </w:r>
          </w:p>
        </w:tc>
        <w:tc>
          <w:tcPr>
            <w:tcW w:w="1292" w:type="dxa"/>
            <w:vAlign w:val="center"/>
            <w:hideMark/>
          </w:tcPr>
          <w:p w14:paraId="198FA983" w14:textId="77777777" w:rsidR="00A4140A" w:rsidRPr="007D3C8C" w:rsidRDefault="00A4140A" w:rsidP="0061733C">
            <w:pPr>
              <w:jc w:val="center"/>
              <w:rPr>
                <w:sz w:val="22"/>
              </w:rPr>
            </w:pPr>
            <w:r w:rsidRPr="007D3C8C">
              <w:rPr>
                <w:sz w:val="22"/>
              </w:rPr>
              <w:t>3,300</w:t>
            </w:r>
          </w:p>
        </w:tc>
        <w:tc>
          <w:tcPr>
            <w:tcW w:w="1340" w:type="dxa"/>
            <w:vAlign w:val="center"/>
            <w:hideMark/>
          </w:tcPr>
          <w:p w14:paraId="3766C515" w14:textId="77777777" w:rsidR="00A4140A" w:rsidRPr="007D3C8C" w:rsidRDefault="00A4140A" w:rsidP="0061733C">
            <w:pPr>
              <w:jc w:val="center"/>
              <w:rPr>
                <w:sz w:val="22"/>
              </w:rPr>
            </w:pPr>
            <w:r w:rsidRPr="007D3C8C">
              <w:rPr>
                <w:sz w:val="22"/>
              </w:rPr>
              <w:t>0,000</w:t>
            </w:r>
          </w:p>
        </w:tc>
        <w:tc>
          <w:tcPr>
            <w:tcW w:w="1291" w:type="dxa"/>
            <w:vAlign w:val="center"/>
            <w:hideMark/>
          </w:tcPr>
          <w:p w14:paraId="7CA37CD5" w14:textId="77777777" w:rsidR="00A4140A" w:rsidRPr="007D3C8C" w:rsidRDefault="00A4140A" w:rsidP="0061733C">
            <w:pPr>
              <w:jc w:val="center"/>
              <w:rPr>
                <w:sz w:val="22"/>
              </w:rPr>
            </w:pPr>
            <w:r w:rsidRPr="007D3C8C">
              <w:rPr>
                <w:sz w:val="22"/>
              </w:rPr>
              <w:t>0,400</w:t>
            </w:r>
          </w:p>
        </w:tc>
        <w:tc>
          <w:tcPr>
            <w:tcW w:w="1295" w:type="dxa"/>
            <w:vAlign w:val="center"/>
            <w:hideMark/>
          </w:tcPr>
          <w:p w14:paraId="26F8FF27" w14:textId="77777777" w:rsidR="00A4140A" w:rsidRPr="007D3C8C" w:rsidRDefault="00A4140A" w:rsidP="0061733C">
            <w:pPr>
              <w:jc w:val="center"/>
              <w:rPr>
                <w:sz w:val="22"/>
              </w:rPr>
            </w:pPr>
            <w:r w:rsidRPr="007D3C8C">
              <w:rPr>
                <w:sz w:val="22"/>
              </w:rPr>
              <w:t>3,700</w:t>
            </w:r>
          </w:p>
        </w:tc>
      </w:tr>
      <w:tr w:rsidR="00A4140A" w:rsidRPr="007D3C8C" w14:paraId="2A41247A" w14:textId="77777777" w:rsidTr="0061733C">
        <w:trPr>
          <w:trHeight w:val="23"/>
          <w:jc w:val="center"/>
        </w:trPr>
        <w:tc>
          <w:tcPr>
            <w:tcW w:w="623" w:type="dxa"/>
            <w:vAlign w:val="center"/>
            <w:hideMark/>
          </w:tcPr>
          <w:p w14:paraId="610AB8D1" w14:textId="77777777" w:rsidR="00A4140A" w:rsidRPr="007D3C8C" w:rsidRDefault="00A4140A" w:rsidP="0061733C">
            <w:pPr>
              <w:jc w:val="center"/>
              <w:rPr>
                <w:sz w:val="22"/>
              </w:rPr>
            </w:pPr>
            <w:r w:rsidRPr="007D3C8C">
              <w:rPr>
                <w:sz w:val="22"/>
              </w:rPr>
              <w:t>21</w:t>
            </w:r>
          </w:p>
        </w:tc>
        <w:tc>
          <w:tcPr>
            <w:tcW w:w="3503" w:type="dxa"/>
            <w:vAlign w:val="center"/>
            <w:hideMark/>
          </w:tcPr>
          <w:p w14:paraId="73611DFD" w14:textId="77777777" w:rsidR="00A4140A" w:rsidRPr="007D3C8C" w:rsidRDefault="00A4140A" w:rsidP="0061733C">
            <w:pPr>
              <w:rPr>
                <w:sz w:val="22"/>
              </w:rPr>
            </w:pPr>
            <w:r w:rsidRPr="007D3C8C">
              <w:rPr>
                <w:sz w:val="22"/>
              </w:rPr>
              <w:t>п. Фетинино</w:t>
            </w:r>
          </w:p>
        </w:tc>
        <w:tc>
          <w:tcPr>
            <w:tcW w:w="1292" w:type="dxa"/>
            <w:vAlign w:val="center"/>
            <w:hideMark/>
          </w:tcPr>
          <w:p w14:paraId="6FC85A9C" w14:textId="77777777" w:rsidR="00A4140A" w:rsidRPr="007D3C8C" w:rsidRDefault="00A4140A" w:rsidP="0061733C">
            <w:pPr>
              <w:jc w:val="center"/>
              <w:rPr>
                <w:sz w:val="22"/>
              </w:rPr>
            </w:pPr>
            <w:r w:rsidRPr="007D3C8C">
              <w:rPr>
                <w:sz w:val="22"/>
              </w:rPr>
              <w:t>2,800</w:t>
            </w:r>
          </w:p>
        </w:tc>
        <w:tc>
          <w:tcPr>
            <w:tcW w:w="1340" w:type="dxa"/>
            <w:vAlign w:val="center"/>
            <w:hideMark/>
          </w:tcPr>
          <w:p w14:paraId="7448FB7E" w14:textId="77777777" w:rsidR="00A4140A" w:rsidRPr="007D3C8C" w:rsidRDefault="00A4140A" w:rsidP="0061733C">
            <w:pPr>
              <w:jc w:val="center"/>
              <w:rPr>
                <w:sz w:val="22"/>
              </w:rPr>
            </w:pPr>
            <w:r w:rsidRPr="007D3C8C">
              <w:rPr>
                <w:sz w:val="22"/>
              </w:rPr>
              <w:t>0,000</w:t>
            </w:r>
          </w:p>
        </w:tc>
        <w:tc>
          <w:tcPr>
            <w:tcW w:w="1291" w:type="dxa"/>
            <w:vAlign w:val="center"/>
            <w:hideMark/>
          </w:tcPr>
          <w:p w14:paraId="2EE51579" w14:textId="77777777" w:rsidR="00A4140A" w:rsidRPr="007D3C8C" w:rsidRDefault="00A4140A" w:rsidP="0061733C">
            <w:pPr>
              <w:jc w:val="center"/>
              <w:rPr>
                <w:sz w:val="22"/>
              </w:rPr>
            </w:pPr>
            <w:r w:rsidRPr="007D3C8C">
              <w:rPr>
                <w:sz w:val="22"/>
              </w:rPr>
              <w:t>0,700</w:t>
            </w:r>
          </w:p>
        </w:tc>
        <w:tc>
          <w:tcPr>
            <w:tcW w:w="1295" w:type="dxa"/>
            <w:vAlign w:val="center"/>
            <w:hideMark/>
          </w:tcPr>
          <w:p w14:paraId="257590CF" w14:textId="77777777" w:rsidR="00A4140A" w:rsidRPr="007D3C8C" w:rsidRDefault="00A4140A" w:rsidP="0061733C">
            <w:pPr>
              <w:jc w:val="center"/>
              <w:rPr>
                <w:sz w:val="22"/>
              </w:rPr>
            </w:pPr>
            <w:r w:rsidRPr="007D3C8C">
              <w:rPr>
                <w:sz w:val="22"/>
              </w:rPr>
              <w:t>3,500</w:t>
            </w:r>
          </w:p>
        </w:tc>
      </w:tr>
      <w:tr w:rsidR="00A4140A" w:rsidRPr="007D3C8C" w14:paraId="399CFD6E" w14:textId="77777777" w:rsidTr="0061733C">
        <w:trPr>
          <w:trHeight w:val="23"/>
          <w:jc w:val="center"/>
        </w:trPr>
        <w:tc>
          <w:tcPr>
            <w:tcW w:w="623" w:type="dxa"/>
            <w:vAlign w:val="center"/>
            <w:hideMark/>
          </w:tcPr>
          <w:p w14:paraId="2021168B" w14:textId="77777777" w:rsidR="00A4140A" w:rsidRPr="007D3C8C" w:rsidRDefault="00A4140A" w:rsidP="0061733C">
            <w:pPr>
              <w:jc w:val="center"/>
              <w:rPr>
                <w:sz w:val="22"/>
              </w:rPr>
            </w:pPr>
            <w:r w:rsidRPr="007D3C8C">
              <w:rPr>
                <w:sz w:val="22"/>
              </w:rPr>
              <w:t>22</w:t>
            </w:r>
          </w:p>
        </w:tc>
        <w:tc>
          <w:tcPr>
            <w:tcW w:w="3503" w:type="dxa"/>
            <w:vAlign w:val="center"/>
            <w:hideMark/>
          </w:tcPr>
          <w:p w14:paraId="306A8B25" w14:textId="77777777" w:rsidR="00A4140A" w:rsidRPr="007D3C8C" w:rsidRDefault="00A4140A" w:rsidP="0061733C">
            <w:pPr>
              <w:rPr>
                <w:sz w:val="22"/>
              </w:rPr>
            </w:pPr>
            <w:r w:rsidRPr="007D3C8C">
              <w:rPr>
                <w:sz w:val="22"/>
              </w:rPr>
              <w:t>п. Кувшиново</w:t>
            </w:r>
          </w:p>
        </w:tc>
        <w:tc>
          <w:tcPr>
            <w:tcW w:w="1292" w:type="dxa"/>
            <w:vAlign w:val="center"/>
            <w:hideMark/>
          </w:tcPr>
          <w:p w14:paraId="0268CA36" w14:textId="77777777" w:rsidR="00A4140A" w:rsidRPr="007D3C8C" w:rsidRDefault="00A4140A" w:rsidP="0061733C">
            <w:pPr>
              <w:jc w:val="center"/>
              <w:rPr>
                <w:sz w:val="22"/>
              </w:rPr>
            </w:pPr>
            <w:r w:rsidRPr="007D3C8C">
              <w:rPr>
                <w:sz w:val="22"/>
              </w:rPr>
              <w:t>5,400</w:t>
            </w:r>
          </w:p>
        </w:tc>
        <w:tc>
          <w:tcPr>
            <w:tcW w:w="1340" w:type="dxa"/>
            <w:vAlign w:val="center"/>
            <w:hideMark/>
          </w:tcPr>
          <w:p w14:paraId="09221CD6" w14:textId="77777777" w:rsidR="00A4140A" w:rsidRPr="007D3C8C" w:rsidRDefault="00A4140A" w:rsidP="0061733C">
            <w:pPr>
              <w:jc w:val="center"/>
              <w:rPr>
                <w:sz w:val="22"/>
              </w:rPr>
            </w:pPr>
            <w:r w:rsidRPr="007D3C8C">
              <w:rPr>
                <w:sz w:val="22"/>
              </w:rPr>
              <w:t>0,000</w:t>
            </w:r>
          </w:p>
        </w:tc>
        <w:tc>
          <w:tcPr>
            <w:tcW w:w="1291" w:type="dxa"/>
            <w:vAlign w:val="center"/>
            <w:hideMark/>
          </w:tcPr>
          <w:p w14:paraId="7CB8FF74" w14:textId="77777777" w:rsidR="00A4140A" w:rsidRPr="007D3C8C" w:rsidRDefault="00A4140A" w:rsidP="0061733C">
            <w:pPr>
              <w:jc w:val="center"/>
              <w:rPr>
                <w:sz w:val="22"/>
              </w:rPr>
            </w:pPr>
            <w:r w:rsidRPr="007D3C8C">
              <w:rPr>
                <w:sz w:val="22"/>
              </w:rPr>
              <w:t>1,500</w:t>
            </w:r>
          </w:p>
        </w:tc>
        <w:tc>
          <w:tcPr>
            <w:tcW w:w="1295" w:type="dxa"/>
            <w:vAlign w:val="center"/>
            <w:hideMark/>
          </w:tcPr>
          <w:p w14:paraId="602D0170" w14:textId="77777777" w:rsidR="00A4140A" w:rsidRPr="007D3C8C" w:rsidRDefault="00A4140A" w:rsidP="0061733C">
            <w:pPr>
              <w:jc w:val="center"/>
              <w:rPr>
                <w:sz w:val="22"/>
              </w:rPr>
            </w:pPr>
            <w:r w:rsidRPr="007D3C8C">
              <w:rPr>
                <w:sz w:val="22"/>
              </w:rPr>
              <w:t>6,900</w:t>
            </w:r>
          </w:p>
        </w:tc>
      </w:tr>
      <w:tr w:rsidR="00A4140A" w:rsidRPr="007D3C8C" w14:paraId="337AA260" w14:textId="77777777" w:rsidTr="0061733C">
        <w:trPr>
          <w:trHeight w:val="23"/>
          <w:jc w:val="center"/>
        </w:trPr>
        <w:tc>
          <w:tcPr>
            <w:tcW w:w="623" w:type="dxa"/>
            <w:vAlign w:val="center"/>
            <w:hideMark/>
          </w:tcPr>
          <w:p w14:paraId="56B33356" w14:textId="77777777" w:rsidR="00A4140A" w:rsidRPr="007D3C8C" w:rsidRDefault="00A4140A" w:rsidP="0061733C">
            <w:pPr>
              <w:jc w:val="center"/>
              <w:rPr>
                <w:sz w:val="22"/>
              </w:rPr>
            </w:pPr>
            <w:r w:rsidRPr="007D3C8C">
              <w:rPr>
                <w:sz w:val="22"/>
              </w:rPr>
              <w:t>23</w:t>
            </w:r>
          </w:p>
        </w:tc>
        <w:tc>
          <w:tcPr>
            <w:tcW w:w="3503" w:type="dxa"/>
            <w:vAlign w:val="center"/>
            <w:hideMark/>
          </w:tcPr>
          <w:p w14:paraId="33C543EF"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292" w:type="dxa"/>
            <w:vAlign w:val="center"/>
            <w:hideMark/>
          </w:tcPr>
          <w:p w14:paraId="31CBEB90" w14:textId="77777777" w:rsidR="00A4140A" w:rsidRPr="007D3C8C" w:rsidRDefault="00A4140A" w:rsidP="0061733C">
            <w:pPr>
              <w:jc w:val="center"/>
              <w:rPr>
                <w:sz w:val="22"/>
              </w:rPr>
            </w:pPr>
            <w:r w:rsidRPr="007D3C8C">
              <w:rPr>
                <w:sz w:val="22"/>
              </w:rPr>
              <w:t>1,466</w:t>
            </w:r>
          </w:p>
        </w:tc>
        <w:tc>
          <w:tcPr>
            <w:tcW w:w="1340" w:type="dxa"/>
            <w:vAlign w:val="center"/>
            <w:hideMark/>
          </w:tcPr>
          <w:p w14:paraId="7718AE94" w14:textId="77777777" w:rsidR="00A4140A" w:rsidRPr="007D3C8C" w:rsidRDefault="00A4140A" w:rsidP="0061733C">
            <w:pPr>
              <w:jc w:val="center"/>
              <w:rPr>
                <w:sz w:val="22"/>
              </w:rPr>
            </w:pPr>
            <w:r w:rsidRPr="007D3C8C">
              <w:rPr>
                <w:sz w:val="22"/>
              </w:rPr>
              <w:t>0,000</w:t>
            </w:r>
          </w:p>
        </w:tc>
        <w:tc>
          <w:tcPr>
            <w:tcW w:w="1291" w:type="dxa"/>
            <w:vAlign w:val="center"/>
            <w:hideMark/>
          </w:tcPr>
          <w:p w14:paraId="08EE579C" w14:textId="77777777" w:rsidR="00A4140A" w:rsidRPr="007D3C8C" w:rsidRDefault="00A4140A" w:rsidP="0061733C">
            <w:pPr>
              <w:jc w:val="center"/>
              <w:rPr>
                <w:sz w:val="22"/>
              </w:rPr>
            </w:pPr>
            <w:r w:rsidRPr="007D3C8C">
              <w:rPr>
                <w:sz w:val="22"/>
              </w:rPr>
              <w:t>0,400</w:t>
            </w:r>
          </w:p>
        </w:tc>
        <w:tc>
          <w:tcPr>
            <w:tcW w:w="1295" w:type="dxa"/>
            <w:vAlign w:val="center"/>
            <w:hideMark/>
          </w:tcPr>
          <w:p w14:paraId="3AA3A841" w14:textId="77777777" w:rsidR="00A4140A" w:rsidRPr="007D3C8C" w:rsidRDefault="00A4140A" w:rsidP="0061733C">
            <w:pPr>
              <w:jc w:val="center"/>
              <w:rPr>
                <w:sz w:val="22"/>
              </w:rPr>
            </w:pPr>
            <w:r w:rsidRPr="007D3C8C">
              <w:rPr>
                <w:sz w:val="22"/>
              </w:rPr>
              <w:t>1,866</w:t>
            </w:r>
          </w:p>
        </w:tc>
      </w:tr>
      <w:tr w:rsidR="00A4140A" w:rsidRPr="007D3C8C" w14:paraId="1DD4D06F" w14:textId="77777777" w:rsidTr="0061733C">
        <w:trPr>
          <w:trHeight w:val="23"/>
          <w:jc w:val="center"/>
        </w:trPr>
        <w:tc>
          <w:tcPr>
            <w:tcW w:w="623" w:type="dxa"/>
            <w:vAlign w:val="center"/>
            <w:hideMark/>
          </w:tcPr>
          <w:p w14:paraId="02B411C6" w14:textId="77777777" w:rsidR="00A4140A" w:rsidRPr="007D3C8C" w:rsidRDefault="00A4140A" w:rsidP="0061733C">
            <w:pPr>
              <w:jc w:val="center"/>
              <w:rPr>
                <w:sz w:val="22"/>
              </w:rPr>
            </w:pPr>
            <w:r w:rsidRPr="007D3C8C">
              <w:rPr>
                <w:sz w:val="22"/>
              </w:rPr>
              <w:t>24</w:t>
            </w:r>
          </w:p>
        </w:tc>
        <w:tc>
          <w:tcPr>
            <w:tcW w:w="3503" w:type="dxa"/>
            <w:vAlign w:val="center"/>
            <w:hideMark/>
          </w:tcPr>
          <w:p w14:paraId="511A84B0" w14:textId="77777777" w:rsidR="00A4140A" w:rsidRPr="007D3C8C" w:rsidRDefault="00A4140A" w:rsidP="0061733C">
            <w:pPr>
              <w:rPr>
                <w:sz w:val="22"/>
              </w:rPr>
            </w:pPr>
            <w:r w:rsidRPr="007D3C8C">
              <w:rPr>
                <w:sz w:val="22"/>
              </w:rPr>
              <w:t>д. Новое</w:t>
            </w:r>
          </w:p>
        </w:tc>
        <w:tc>
          <w:tcPr>
            <w:tcW w:w="1292" w:type="dxa"/>
            <w:vAlign w:val="center"/>
            <w:hideMark/>
          </w:tcPr>
          <w:p w14:paraId="016130C8" w14:textId="77777777" w:rsidR="00A4140A" w:rsidRPr="007D3C8C" w:rsidRDefault="00A4140A" w:rsidP="0061733C">
            <w:pPr>
              <w:jc w:val="center"/>
              <w:rPr>
                <w:sz w:val="22"/>
              </w:rPr>
            </w:pPr>
            <w:r w:rsidRPr="007D3C8C">
              <w:rPr>
                <w:sz w:val="22"/>
              </w:rPr>
              <w:t>0,468</w:t>
            </w:r>
          </w:p>
        </w:tc>
        <w:tc>
          <w:tcPr>
            <w:tcW w:w="1340" w:type="dxa"/>
            <w:vAlign w:val="center"/>
            <w:hideMark/>
          </w:tcPr>
          <w:p w14:paraId="08990ECC" w14:textId="77777777" w:rsidR="00A4140A" w:rsidRPr="007D3C8C" w:rsidRDefault="00A4140A" w:rsidP="0061733C">
            <w:pPr>
              <w:jc w:val="center"/>
              <w:rPr>
                <w:sz w:val="22"/>
              </w:rPr>
            </w:pPr>
            <w:r w:rsidRPr="007D3C8C">
              <w:rPr>
                <w:sz w:val="22"/>
              </w:rPr>
              <w:t>0,000</w:t>
            </w:r>
          </w:p>
        </w:tc>
        <w:tc>
          <w:tcPr>
            <w:tcW w:w="1291" w:type="dxa"/>
            <w:vAlign w:val="center"/>
            <w:hideMark/>
          </w:tcPr>
          <w:p w14:paraId="72D96D0B" w14:textId="77777777" w:rsidR="00A4140A" w:rsidRPr="007D3C8C" w:rsidRDefault="00A4140A" w:rsidP="0061733C">
            <w:pPr>
              <w:jc w:val="center"/>
              <w:rPr>
                <w:sz w:val="22"/>
              </w:rPr>
            </w:pPr>
            <w:r w:rsidRPr="007D3C8C">
              <w:rPr>
                <w:sz w:val="22"/>
              </w:rPr>
              <w:t>0,000</w:t>
            </w:r>
          </w:p>
        </w:tc>
        <w:tc>
          <w:tcPr>
            <w:tcW w:w="1295" w:type="dxa"/>
            <w:vAlign w:val="center"/>
            <w:hideMark/>
          </w:tcPr>
          <w:p w14:paraId="1A392889" w14:textId="77777777" w:rsidR="00A4140A" w:rsidRPr="007D3C8C" w:rsidRDefault="00A4140A" w:rsidP="0061733C">
            <w:pPr>
              <w:jc w:val="center"/>
              <w:rPr>
                <w:sz w:val="22"/>
              </w:rPr>
            </w:pPr>
            <w:r w:rsidRPr="007D3C8C">
              <w:rPr>
                <w:sz w:val="22"/>
              </w:rPr>
              <w:t>0,468</w:t>
            </w:r>
          </w:p>
        </w:tc>
      </w:tr>
      <w:tr w:rsidR="00A4140A" w:rsidRPr="007D3C8C" w14:paraId="45EB850A" w14:textId="77777777" w:rsidTr="0061733C">
        <w:trPr>
          <w:trHeight w:val="23"/>
          <w:jc w:val="center"/>
        </w:trPr>
        <w:tc>
          <w:tcPr>
            <w:tcW w:w="623" w:type="dxa"/>
            <w:vAlign w:val="center"/>
            <w:hideMark/>
          </w:tcPr>
          <w:p w14:paraId="084D02CD" w14:textId="77777777" w:rsidR="00A4140A" w:rsidRPr="007D3C8C" w:rsidRDefault="00A4140A" w:rsidP="0061733C">
            <w:pPr>
              <w:jc w:val="center"/>
              <w:rPr>
                <w:sz w:val="22"/>
              </w:rPr>
            </w:pPr>
            <w:r w:rsidRPr="007D3C8C">
              <w:rPr>
                <w:sz w:val="22"/>
              </w:rPr>
              <w:t>25</w:t>
            </w:r>
          </w:p>
        </w:tc>
        <w:tc>
          <w:tcPr>
            <w:tcW w:w="3503" w:type="dxa"/>
            <w:vAlign w:val="center"/>
            <w:hideMark/>
          </w:tcPr>
          <w:p w14:paraId="0D712919" w14:textId="77777777" w:rsidR="00A4140A" w:rsidRPr="007D3C8C" w:rsidRDefault="00A4140A" w:rsidP="0061733C">
            <w:pPr>
              <w:rPr>
                <w:sz w:val="22"/>
              </w:rPr>
            </w:pPr>
            <w:r w:rsidRPr="007D3C8C">
              <w:rPr>
                <w:sz w:val="22"/>
              </w:rPr>
              <w:t>с. Остахово</w:t>
            </w:r>
          </w:p>
        </w:tc>
        <w:tc>
          <w:tcPr>
            <w:tcW w:w="1292" w:type="dxa"/>
            <w:vAlign w:val="center"/>
            <w:hideMark/>
          </w:tcPr>
          <w:p w14:paraId="49426784" w14:textId="77777777" w:rsidR="00A4140A" w:rsidRPr="007D3C8C" w:rsidRDefault="00A4140A" w:rsidP="0061733C">
            <w:pPr>
              <w:jc w:val="center"/>
              <w:rPr>
                <w:sz w:val="22"/>
              </w:rPr>
            </w:pPr>
            <w:r w:rsidRPr="007D3C8C">
              <w:rPr>
                <w:sz w:val="22"/>
              </w:rPr>
              <w:t>0,942</w:t>
            </w:r>
          </w:p>
        </w:tc>
        <w:tc>
          <w:tcPr>
            <w:tcW w:w="1340" w:type="dxa"/>
            <w:vAlign w:val="center"/>
            <w:hideMark/>
          </w:tcPr>
          <w:p w14:paraId="138A1F14" w14:textId="77777777" w:rsidR="00A4140A" w:rsidRPr="007D3C8C" w:rsidRDefault="00A4140A" w:rsidP="0061733C">
            <w:pPr>
              <w:jc w:val="center"/>
              <w:rPr>
                <w:sz w:val="22"/>
              </w:rPr>
            </w:pPr>
            <w:r w:rsidRPr="007D3C8C">
              <w:rPr>
                <w:sz w:val="22"/>
              </w:rPr>
              <w:t>0,000</w:t>
            </w:r>
          </w:p>
        </w:tc>
        <w:tc>
          <w:tcPr>
            <w:tcW w:w="1291" w:type="dxa"/>
            <w:vAlign w:val="center"/>
            <w:hideMark/>
          </w:tcPr>
          <w:p w14:paraId="34D6F9DD" w14:textId="77777777" w:rsidR="00A4140A" w:rsidRPr="007D3C8C" w:rsidRDefault="00A4140A" w:rsidP="0061733C">
            <w:pPr>
              <w:jc w:val="center"/>
              <w:rPr>
                <w:sz w:val="22"/>
              </w:rPr>
            </w:pPr>
            <w:r w:rsidRPr="007D3C8C">
              <w:rPr>
                <w:sz w:val="22"/>
              </w:rPr>
              <w:t>0,000</w:t>
            </w:r>
          </w:p>
        </w:tc>
        <w:tc>
          <w:tcPr>
            <w:tcW w:w="1295" w:type="dxa"/>
            <w:vAlign w:val="center"/>
            <w:hideMark/>
          </w:tcPr>
          <w:p w14:paraId="363C6495" w14:textId="77777777" w:rsidR="00A4140A" w:rsidRPr="007D3C8C" w:rsidRDefault="00A4140A" w:rsidP="0061733C">
            <w:pPr>
              <w:jc w:val="center"/>
              <w:rPr>
                <w:sz w:val="22"/>
              </w:rPr>
            </w:pPr>
            <w:r w:rsidRPr="007D3C8C">
              <w:rPr>
                <w:sz w:val="22"/>
              </w:rPr>
              <w:t>0,942</w:t>
            </w:r>
          </w:p>
        </w:tc>
      </w:tr>
      <w:tr w:rsidR="00A4140A" w:rsidRPr="007D3C8C" w14:paraId="66AEAA1E" w14:textId="77777777" w:rsidTr="0061733C">
        <w:trPr>
          <w:trHeight w:val="23"/>
          <w:jc w:val="center"/>
        </w:trPr>
        <w:tc>
          <w:tcPr>
            <w:tcW w:w="623" w:type="dxa"/>
            <w:vAlign w:val="center"/>
            <w:hideMark/>
          </w:tcPr>
          <w:p w14:paraId="775BB376" w14:textId="77777777" w:rsidR="00A4140A" w:rsidRPr="007D3C8C" w:rsidRDefault="00A4140A" w:rsidP="0061733C">
            <w:pPr>
              <w:jc w:val="center"/>
              <w:rPr>
                <w:sz w:val="22"/>
              </w:rPr>
            </w:pPr>
            <w:r w:rsidRPr="007D3C8C">
              <w:rPr>
                <w:sz w:val="22"/>
              </w:rPr>
              <w:t>26</w:t>
            </w:r>
          </w:p>
        </w:tc>
        <w:tc>
          <w:tcPr>
            <w:tcW w:w="3503" w:type="dxa"/>
            <w:vAlign w:val="center"/>
            <w:hideMark/>
          </w:tcPr>
          <w:p w14:paraId="1400A61D" w14:textId="77777777" w:rsidR="00A4140A" w:rsidRPr="007D3C8C" w:rsidRDefault="00A4140A" w:rsidP="0061733C">
            <w:pPr>
              <w:rPr>
                <w:sz w:val="22"/>
              </w:rPr>
            </w:pPr>
            <w:r w:rsidRPr="007D3C8C">
              <w:rPr>
                <w:sz w:val="22"/>
              </w:rPr>
              <w:t>с. Кубенское (больница)</w:t>
            </w:r>
          </w:p>
        </w:tc>
        <w:tc>
          <w:tcPr>
            <w:tcW w:w="1292" w:type="dxa"/>
            <w:vAlign w:val="center"/>
            <w:hideMark/>
          </w:tcPr>
          <w:p w14:paraId="77F15DE7" w14:textId="77777777" w:rsidR="00A4140A" w:rsidRPr="007D3C8C" w:rsidRDefault="00A4140A" w:rsidP="0061733C">
            <w:pPr>
              <w:jc w:val="center"/>
              <w:rPr>
                <w:sz w:val="22"/>
              </w:rPr>
            </w:pPr>
            <w:r w:rsidRPr="007D3C8C">
              <w:rPr>
                <w:sz w:val="22"/>
              </w:rPr>
              <w:t>0,637</w:t>
            </w:r>
          </w:p>
        </w:tc>
        <w:tc>
          <w:tcPr>
            <w:tcW w:w="1340" w:type="dxa"/>
            <w:vAlign w:val="center"/>
            <w:hideMark/>
          </w:tcPr>
          <w:p w14:paraId="01AC700A" w14:textId="77777777" w:rsidR="00A4140A" w:rsidRPr="007D3C8C" w:rsidRDefault="00A4140A" w:rsidP="0061733C">
            <w:pPr>
              <w:jc w:val="center"/>
              <w:rPr>
                <w:sz w:val="22"/>
              </w:rPr>
            </w:pPr>
            <w:r w:rsidRPr="007D3C8C">
              <w:rPr>
                <w:sz w:val="22"/>
              </w:rPr>
              <w:t>0,000</w:t>
            </w:r>
          </w:p>
        </w:tc>
        <w:tc>
          <w:tcPr>
            <w:tcW w:w="1291" w:type="dxa"/>
            <w:vAlign w:val="center"/>
            <w:hideMark/>
          </w:tcPr>
          <w:p w14:paraId="4F52F2B1" w14:textId="77777777" w:rsidR="00A4140A" w:rsidRPr="007D3C8C" w:rsidRDefault="00A4140A" w:rsidP="0061733C">
            <w:pPr>
              <w:jc w:val="center"/>
              <w:rPr>
                <w:sz w:val="22"/>
              </w:rPr>
            </w:pPr>
            <w:r w:rsidRPr="007D3C8C">
              <w:rPr>
                <w:sz w:val="22"/>
              </w:rPr>
              <w:t>0,000</w:t>
            </w:r>
          </w:p>
        </w:tc>
        <w:tc>
          <w:tcPr>
            <w:tcW w:w="1295" w:type="dxa"/>
            <w:vAlign w:val="center"/>
            <w:hideMark/>
          </w:tcPr>
          <w:p w14:paraId="3C355FF2" w14:textId="77777777" w:rsidR="00A4140A" w:rsidRPr="007D3C8C" w:rsidRDefault="00A4140A" w:rsidP="0061733C">
            <w:pPr>
              <w:jc w:val="center"/>
              <w:rPr>
                <w:sz w:val="22"/>
              </w:rPr>
            </w:pPr>
            <w:r w:rsidRPr="007D3C8C">
              <w:rPr>
                <w:sz w:val="22"/>
              </w:rPr>
              <w:t>0,637</w:t>
            </w:r>
          </w:p>
        </w:tc>
      </w:tr>
      <w:tr w:rsidR="00A4140A" w:rsidRPr="007D3C8C" w14:paraId="0B9915B9" w14:textId="77777777" w:rsidTr="0061733C">
        <w:trPr>
          <w:trHeight w:val="23"/>
          <w:jc w:val="center"/>
        </w:trPr>
        <w:tc>
          <w:tcPr>
            <w:tcW w:w="623" w:type="dxa"/>
            <w:vAlign w:val="center"/>
            <w:hideMark/>
          </w:tcPr>
          <w:p w14:paraId="55C12D9E" w14:textId="77777777" w:rsidR="00A4140A" w:rsidRPr="007D3C8C" w:rsidRDefault="00A4140A" w:rsidP="0061733C">
            <w:pPr>
              <w:jc w:val="center"/>
              <w:rPr>
                <w:sz w:val="22"/>
              </w:rPr>
            </w:pPr>
            <w:r w:rsidRPr="007D3C8C">
              <w:rPr>
                <w:sz w:val="22"/>
              </w:rPr>
              <w:t>27</w:t>
            </w:r>
          </w:p>
        </w:tc>
        <w:tc>
          <w:tcPr>
            <w:tcW w:w="3503" w:type="dxa"/>
            <w:vAlign w:val="center"/>
            <w:hideMark/>
          </w:tcPr>
          <w:p w14:paraId="6EFFF5BD" w14:textId="77777777" w:rsidR="00A4140A" w:rsidRPr="007D3C8C" w:rsidRDefault="00A4140A" w:rsidP="0061733C">
            <w:pPr>
              <w:rPr>
                <w:sz w:val="22"/>
              </w:rPr>
            </w:pPr>
            <w:r w:rsidRPr="007D3C8C">
              <w:rPr>
                <w:sz w:val="22"/>
              </w:rPr>
              <w:t>с. Кубенское (центр)</w:t>
            </w:r>
          </w:p>
        </w:tc>
        <w:tc>
          <w:tcPr>
            <w:tcW w:w="1292" w:type="dxa"/>
            <w:vAlign w:val="center"/>
            <w:hideMark/>
          </w:tcPr>
          <w:p w14:paraId="6C8350B7" w14:textId="77777777" w:rsidR="00A4140A" w:rsidRPr="007D3C8C" w:rsidRDefault="00A4140A" w:rsidP="0061733C">
            <w:pPr>
              <w:jc w:val="center"/>
              <w:rPr>
                <w:sz w:val="22"/>
              </w:rPr>
            </w:pPr>
            <w:r w:rsidRPr="007D3C8C">
              <w:rPr>
                <w:sz w:val="22"/>
              </w:rPr>
              <w:t>0,546</w:t>
            </w:r>
          </w:p>
        </w:tc>
        <w:tc>
          <w:tcPr>
            <w:tcW w:w="1340" w:type="dxa"/>
            <w:vAlign w:val="center"/>
            <w:hideMark/>
          </w:tcPr>
          <w:p w14:paraId="04BC5C78" w14:textId="77777777" w:rsidR="00A4140A" w:rsidRPr="007D3C8C" w:rsidRDefault="00A4140A" w:rsidP="0061733C">
            <w:pPr>
              <w:jc w:val="center"/>
              <w:rPr>
                <w:sz w:val="22"/>
              </w:rPr>
            </w:pPr>
            <w:r w:rsidRPr="007D3C8C">
              <w:rPr>
                <w:sz w:val="22"/>
              </w:rPr>
              <w:t>0,000</w:t>
            </w:r>
          </w:p>
        </w:tc>
        <w:tc>
          <w:tcPr>
            <w:tcW w:w="1291" w:type="dxa"/>
            <w:vAlign w:val="center"/>
            <w:hideMark/>
          </w:tcPr>
          <w:p w14:paraId="49340EEE" w14:textId="77777777" w:rsidR="00A4140A" w:rsidRPr="007D3C8C" w:rsidRDefault="00A4140A" w:rsidP="0061733C">
            <w:pPr>
              <w:jc w:val="center"/>
              <w:rPr>
                <w:sz w:val="22"/>
              </w:rPr>
            </w:pPr>
            <w:r w:rsidRPr="007D3C8C">
              <w:rPr>
                <w:sz w:val="22"/>
              </w:rPr>
              <w:t>0,000</w:t>
            </w:r>
          </w:p>
        </w:tc>
        <w:tc>
          <w:tcPr>
            <w:tcW w:w="1295" w:type="dxa"/>
            <w:vAlign w:val="center"/>
            <w:hideMark/>
          </w:tcPr>
          <w:p w14:paraId="6D2DA829" w14:textId="77777777" w:rsidR="00A4140A" w:rsidRPr="007D3C8C" w:rsidRDefault="00A4140A" w:rsidP="0061733C">
            <w:pPr>
              <w:jc w:val="center"/>
              <w:rPr>
                <w:sz w:val="22"/>
              </w:rPr>
            </w:pPr>
            <w:r w:rsidRPr="007D3C8C">
              <w:rPr>
                <w:sz w:val="22"/>
              </w:rPr>
              <w:t>0,546</w:t>
            </w:r>
          </w:p>
        </w:tc>
      </w:tr>
      <w:tr w:rsidR="00A4140A" w:rsidRPr="007D3C8C" w14:paraId="1FE5979B" w14:textId="77777777" w:rsidTr="0061733C">
        <w:trPr>
          <w:trHeight w:val="23"/>
          <w:jc w:val="center"/>
        </w:trPr>
        <w:tc>
          <w:tcPr>
            <w:tcW w:w="623" w:type="dxa"/>
            <w:vAlign w:val="center"/>
            <w:hideMark/>
          </w:tcPr>
          <w:p w14:paraId="0AE3122F" w14:textId="77777777" w:rsidR="00A4140A" w:rsidRPr="007D3C8C" w:rsidRDefault="00A4140A" w:rsidP="0061733C">
            <w:pPr>
              <w:jc w:val="center"/>
              <w:rPr>
                <w:sz w:val="22"/>
              </w:rPr>
            </w:pPr>
            <w:r w:rsidRPr="007D3C8C">
              <w:rPr>
                <w:sz w:val="22"/>
              </w:rPr>
              <w:t>28</w:t>
            </w:r>
          </w:p>
        </w:tc>
        <w:tc>
          <w:tcPr>
            <w:tcW w:w="3503" w:type="dxa"/>
            <w:vAlign w:val="center"/>
            <w:hideMark/>
          </w:tcPr>
          <w:p w14:paraId="443D3C7D" w14:textId="77777777" w:rsidR="00A4140A" w:rsidRPr="007D3C8C" w:rsidRDefault="00A4140A" w:rsidP="0061733C">
            <w:pPr>
              <w:rPr>
                <w:sz w:val="22"/>
              </w:rPr>
            </w:pPr>
            <w:r w:rsidRPr="007D3C8C">
              <w:rPr>
                <w:sz w:val="22"/>
              </w:rPr>
              <w:t>д. Березник</w:t>
            </w:r>
          </w:p>
        </w:tc>
        <w:tc>
          <w:tcPr>
            <w:tcW w:w="1292" w:type="dxa"/>
            <w:vAlign w:val="center"/>
            <w:hideMark/>
          </w:tcPr>
          <w:p w14:paraId="7C464FB6" w14:textId="77777777" w:rsidR="00A4140A" w:rsidRPr="007D3C8C" w:rsidRDefault="00A4140A" w:rsidP="0061733C">
            <w:pPr>
              <w:jc w:val="center"/>
              <w:rPr>
                <w:sz w:val="22"/>
              </w:rPr>
            </w:pPr>
            <w:r w:rsidRPr="007D3C8C">
              <w:rPr>
                <w:sz w:val="22"/>
              </w:rPr>
              <w:t>1,020</w:t>
            </w:r>
          </w:p>
        </w:tc>
        <w:tc>
          <w:tcPr>
            <w:tcW w:w="1340" w:type="dxa"/>
            <w:vAlign w:val="center"/>
            <w:hideMark/>
          </w:tcPr>
          <w:p w14:paraId="306D042F" w14:textId="77777777" w:rsidR="00A4140A" w:rsidRPr="007D3C8C" w:rsidRDefault="00A4140A" w:rsidP="0061733C">
            <w:pPr>
              <w:jc w:val="center"/>
              <w:rPr>
                <w:sz w:val="22"/>
              </w:rPr>
            </w:pPr>
            <w:r w:rsidRPr="007D3C8C">
              <w:rPr>
                <w:sz w:val="22"/>
              </w:rPr>
              <w:t>0,000</w:t>
            </w:r>
          </w:p>
        </w:tc>
        <w:tc>
          <w:tcPr>
            <w:tcW w:w="1291" w:type="dxa"/>
            <w:vAlign w:val="center"/>
            <w:hideMark/>
          </w:tcPr>
          <w:p w14:paraId="61465DB5" w14:textId="77777777" w:rsidR="00A4140A" w:rsidRPr="007D3C8C" w:rsidRDefault="00A4140A" w:rsidP="0061733C">
            <w:pPr>
              <w:jc w:val="center"/>
              <w:rPr>
                <w:sz w:val="22"/>
              </w:rPr>
            </w:pPr>
            <w:r w:rsidRPr="007D3C8C">
              <w:rPr>
                <w:sz w:val="22"/>
              </w:rPr>
              <w:t>0,000</w:t>
            </w:r>
          </w:p>
        </w:tc>
        <w:tc>
          <w:tcPr>
            <w:tcW w:w="1295" w:type="dxa"/>
            <w:vAlign w:val="center"/>
            <w:hideMark/>
          </w:tcPr>
          <w:p w14:paraId="6385D267" w14:textId="77777777" w:rsidR="00A4140A" w:rsidRPr="007D3C8C" w:rsidRDefault="00A4140A" w:rsidP="0061733C">
            <w:pPr>
              <w:jc w:val="center"/>
              <w:rPr>
                <w:sz w:val="22"/>
              </w:rPr>
            </w:pPr>
            <w:r w:rsidRPr="007D3C8C">
              <w:rPr>
                <w:sz w:val="22"/>
              </w:rPr>
              <w:t>1,020</w:t>
            </w:r>
          </w:p>
        </w:tc>
      </w:tr>
      <w:tr w:rsidR="00A4140A" w:rsidRPr="007D3C8C" w14:paraId="356AE89B" w14:textId="77777777" w:rsidTr="0061733C">
        <w:trPr>
          <w:trHeight w:val="23"/>
          <w:jc w:val="center"/>
        </w:trPr>
        <w:tc>
          <w:tcPr>
            <w:tcW w:w="623" w:type="dxa"/>
            <w:vAlign w:val="center"/>
            <w:hideMark/>
          </w:tcPr>
          <w:p w14:paraId="45F5D526" w14:textId="77777777" w:rsidR="00A4140A" w:rsidRPr="007D3C8C" w:rsidRDefault="00A4140A" w:rsidP="0061733C">
            <w:pPr>
              <w:jc w:val="center"/>
              <w:rPr>
                <w:sz w:val="22"/>
              </w:rPr>
            </w:pPr>
            <w:r w:rsidRPr="007D3C8C">
              <w:rPr>
                <w:sz w:val="22"/>
              </w:rPr>
              <w:t>29</w:t>
            </w:r>
          </w:p>
        </w:tc>
        <w:tc>
          <w:tcPr>
            <w:tcW w:w="3503" w:type="dxa"/>
            <w:vAlign w:val="center"/>
            <w:hideMark/>
          </w:tcPr>
          <w:p w14:paraId="02FEE35B" w14:textId="77777777" w:rsidR="00A4140A" w:rsidRPr="007D3C8C" w:rsidRDefault="00A4140A" w:rsidP="0061733C">
            <w:pPr>
              <w:rPr>
                <w:sz w:val="22"/>
              </w:rPr>
            </w:pPr>
            <w:r w:rsidRPr="007D3C8C">
              <w:rPr>
                <w:sz w:val="22"/>
              </w:rPr>
              <w:t>д. Нефедово</w:t>
            </w:r>
          </w:p>
        </w:tc>
        <w:tc>
          <w:tcPr>
            <w:tcW w:w="1292" w:type="dxa"/>
            <w:vAlign w:val="center"/>
            <w:hideMark/>
          </w:tcPr>
          <w:p w14:paraId="0764D7A7" w14:textId="77777777" w:rsidR="00A4140A" w:rsidRPr="007D3C8C" w:rsidRDefault="00A4140A" w:rsidP="0061733C">
            <w:pPr>
              <w:jc w:val="center"/>
              <w:rPr>
                <w:sz w:val="22"/>
              </w:rPr>
            </w:pPr>
            <w:r w:rsidRPr="007D3C8C">
              <w:rPr>
                <w:sz w:val="22"/>
              </w:rPr>
              <w:t>0,413</w:t>
            </w:r>
          </w:p>
        </w:tc>
        <w:tc>
          <w:tcPr>
            <w:tcW w:w="1340" w:type="dxa"/>
            <w:vAlign w:val="center"/>
            <w:hideMark/>
          </w:tcPr>
          <w:p w14:paraId="42B1E0FC" w14:textId="77777777" w:rsidR="00A4140A" w:rsidRPr="007D3C8C" w:rsidRDefault="00A4140A" w:rsidP="0061733C">
            <w:pPr>
              <w:jc w:val="center"/>
              <w:rPr>
                <w:sz w:val="22"/>
              </w:rPr>
            </w:pPr>
            <w:r w:rsidRPr="007D3C8C">
              <w:rPr>
                <w:sz w:val="22"/>
              </w:rPr>
              <w:t>0,000</w:t>
            </w:r>
          </w:p>
        </w:tc>
        <w:tc>
          <w:tcPr>
            <w:tcW w:w="1291" w:type="dxa"/>
            <w:vAlign w:val="center"/>
            <w:hideMark/>
          </w:tcPr>
          <w:p w14:paraId="3D1100AD" w14:textId="77777777" w:rsidR="00A4140A" w:rsidRPr="007D3C8C" w:rsidRDefault="00A4140A" w:rsidP="0061733C">
            <w:pPr>
              <w:jc w:val="center"/>
              <w:rPr>
                <w:sz w:val="22"/>
              </w:rPr>
            </w:pPr>
            <w:r w:rsidRPr="007D3C8C">
              <w:rPr>
                <w:sz w:val="22"/>
              </w:rPr>
              <w:t>0,000</w:t>
            </w:r>
          </w:p>
        </w:tc>
        <w:tc>
          <w:tcPr>
            <w:tcW w:w="1295" w:type="dxa"/>
            <w:vAlign w:val="center"/>
            <w:hideMark/>
          </w:tcPr>
          <w:p w14:paraId="5053AEEF" w14:textId="77777777" w:rsidR="00A4140A" w:rsidRPr="007D3C8C" w:rsidRDefault="00A4140A" w:rsidP="0061733C">
            <w:pPr>
              <w:jc w:val="center"/>
              <w:rPr>
                <w:sz w:val="22"/>
              </w:rPr>
            </w:pPr>
            <w:r w:rsidRPr="007D3C8C">
              <w:rPr>
                <w:sz w:val="22"/>
              </w:rPr>
              <w:t>0,413</w:t>
            </w:r>
          </w:p>
        </w:tc>
      </w:tr>
      <w:tr w:rsidR="00A4140A" w:rsidRPr="007D3C8C" w14:paraId="5A86AB33" w14:textId="77777777" w:rsidTr="0061733C">
        <w:trPr>
          <w:trHeight w:val="23"/>
          <w:jc w:val="center"/>
        </w:trPr>
        <w:tc>
          <w:tcPr>
            <w:tcW w:w="623" w:type="dxa"/>
            <w:vAlign w:val="center"/>
            <w:hideMark/>
          </w:tcPr>
          <w:p w14:paraId="616A5DB8" w14:textId="77777777" w:rsidR="00A4140A" w:rsidRPr="007D3C8C" w:rsidRDefault="00A4140A" w:rsidP="0061733C">
            <w:pPr>
              <w:jc w:val="center"/>
              <w:rPr>
                <w:sz w:val="22"/>
              </w:rPr>
            </w:pPr>
            <w:r w:rsidRPr="007D3C8C">
              <w:rPr>
                <w:sz w:val="22"/>
              </w:rPr>
              <w:t>30</w:t>
            </w:r>
          </w:p>
        </w:tc>
        <w:tc>
          <w:tcPr>
            <w:tcW w:w="3503" w:type="dxa"/>
            <w:vAlign w:val="center"/>
            <w:hideMark/>
          </w:tcPr>
          <w:p w14:paraId="489A4CC3" w14:textId="77777777" w:rsidR="00A4140A" w:rsidRPr="007D3C8C" w:rsidRDefault="00A4140A" w:rsidP="0061733C">
            <w:pPr>
              <w:rPr>
                <w:sz w:val="22"/>
              </w:rPr>
            </w:pPr>
            <w:r w:rsidRPr="007D3C8C">
              <w:rPr>
                <w:sz w:val="22"/>
              </w:rPr>
              <w:t>д. Севастьяново</w:t>
            </w:r>
          </w:p>
        </w:tc>
        <w:tc>
          <w:tcPr>
            <w:tcW w:w="1292" w:type="dxa"/>
            <w:vAlign w:val="center"/>
            <w:hideMark/>
          </w:tcPr>
          <w:p w14:paraId="627FA469" w14:textId="77777777" w:rsidR="00A4140A" w:rsidRPr="007D3C8C" w:rsidRDefault="00A4140A" w:rsidP="0061733C">
            <w:pPr>
              <w:jc w:val="center"/>
              <w:rPr>
                <w:sz w:val="22"/>
              </w:rPr>
            </w:pPr>
            <w:r w:rsidRPr="007D3C8C">
              <w:rPr>
                <w:sz w:val="22"/>
              </w:rPr>
              <w:t>0,299</w:t>
            </w:r>
          </w:p>
        </w:tc>
        <w:tc>
          <w:tcPr>
            <w:tcW w:w="1340" w:type="dxa"/>
            <w:vAlign w:val="center"/>
            <w:hideMark/>
          </w:tcPr>
          <w:p w14:paraId="55D34C99" w14:textId="77777777" w:rsidR="00A4140A" w:rsidRPr="007D3C8C" w:rsidRDefault="00A4140A" w:rsidP="0061733C">
            <w:pPr>
              <w:jc w:val="center"/>
              <w:rPr>
                <w:sz w:val="22"/>
              </w:rPr>
            </w:pPr>
            <w:r w:rsidRPr="007D3C8C">
              <w:rPr>
                <w:sz w:val="22"/>
              </w:rPr>
              <w:t>0,000</w:t>
            </w:r>
          </w:p>
        </w:tc>
        <w:tc>
          <w:tcPr>
            <w:tcW w:w="1291" w:type="dxa"/>
            <w:vAlign w:val="center"/>
            <w:hideMark/>
          </w:tcPr>
          <w:p w14:paraId="262E7E79" w14:textId="77777777" w:rsidR="00A4140A" w:rsidRPr="007D3C8C" w:rsidRDefault="00A4140A" w:rsidP="0061733C">
            <w:pPr>
              <w:jc w:val="center"/>
              <w:rPr>
                <w:sz w:val="22"/>
              </w:rPr>
            </w:pPr>
            <w:r w:rsidRPr="007D3C8C">
              <w:rPr>
                <w:sz w:val="22"/>
              </w:rPr>
              <w:t>0,000</w:t>
            </w:r>
          </w:p>
        </w:tc>
        <w:tc>
          <w:tcPr>
            <w:tcW w:w="1295" w:type="dxa"/>
            <w:vAlign w:val="center"/>
            <w:hideMark/>
          </w:tcPr>
          <w:p w14:paraId="60B6A938" w14:textId="77777777" w:rsidR="00A4140A" w:rsidRPr="007D3C8C" w:rsidRDefault="00A4140A" w:rsidP="0061733C">
            <w:pPr>
              <w:jc w:val="center"/>
              <w:rPr>
                <w:sz w:val="22"/>
              </w:rPr>
            </w:pPr>
            <w:r w:rsidRPr="007D3C8C">
              <w:rPr>
                <w:sz w:val="22"/>
              </w:rPr>
              <w:t>0,299</w:t>
            </w:r>
          </w:p>
        </w:tc>
      </w:tr>
      <w:tr w:rsidR="00A4140A" w:rsidRPr="007D3C8C" w14:paraId="51645808" w14:textId="77777777" w:rsidTr="0061733C">
        <w:trPr>
          <w:trHeight w:val="23"/>
          <w:jc w:val="center"/>
        </w:trPr>
        <w:tc>
          <w:tcPr>
            <w:tcW w:w="623" w:type="dxa"/>
            <w:vAlign w:val="center"/>
            <w:hideMark/>
          </w:tcPr>
          <w:p w14:paraId="7B62A5E8" w14:textId="77777777" w:rsidR="00A4140A" w:rsidRPr="007D3C8C" w:rsidRDefault="00A4140A" w:rsidP="0061733C">
            <w:pPr>
              <w:jc w:val="center"/>
              <w:rPr>
                <w:sz w:val="22"/>
              </w:rPr>
            </w:pPr>
            <w:r w:rsidRPr="007D3C8C">
              <w:rPr>
                <w:sz w:val="22"/>
              </w:rPr>
              <w:t>31</w:t>
            </w:r>
          </w:p>
        </w:tc>
        <w:tc>
          <w:tcPr>
            <w:tcW w:w="3503" w:type="dxa"/>
            <w:vAlign w:val="center"/>
            <w:hideMark/>
          </w:tcPr>
          <w:p w14:paraId="1283A215" w14:textId="77777777" w:rsidR="00A4140A" w:rsidRPr="007D3C8C" w:rsidRDefault="00A4140A" w:rsidP="0061733C">
            <w:pPr>
              <w:rPr>
                <w:sz w:val="22"/>
              </w:rPr>
            </w:pPr>
            <w:r w:rsidRPr="007D3C8C">
              <w:rPr>
                <w:sz w:val="22"/>
              </w:rPr>
              <w:t>с. Новленское</w:t>
            </w:r>
          </w:p>
        </w:tc>
        <w:tc>
          <w:tcPr>
            <w:tcW w:w="1292" w:type="dxa"/>
            <w:vAlign w:val="center"/>
            <w:hideMark/>
          </w:tcPr>
          <w:p w14:paraId="5EEDA936" w14:textId="77777777" w:rsidR="00A4140A" w:rsidRPr="007D3C8C" w:rsidRDefault="00A4140A" w:rsidP="0061733C">
            <w:pPr>
              <w:jc w:val="center"/>
              <w:rPr>
                <w:sz w:val="22"/>
              </w:rPr>
            </w:pPr>
            <w:r w:rsidRPr="007D3C8C">
              <w:rPr>
                <w:sz w:val="22"/>
              </w:rPr>
              <w:t>1,303</w:t>
            </w:r>
          </w:p>
        </w:tc>
        <w:tc>
          <w:tcPr>
            <w:tcW w:w="1340" w:type="dxa"/>
            <w:vAlign w:val="center"/>
            <w:hideMark/>
          </w:tcPr>
          <w:p w14:paraId="5E81758D" w14:textId="77777777" w:rsidR="00A4140A" w:rsidRPr="007D3C8C" w:rsidRDefault="00A4140A" w:rsidP="0061733C">
            <w:pPr>
              <w:jc w:val="center"/>
              <w:rPr>
                <w:sz w:val="22"/>
              </w:rPr>
            </w:pPr>
            <w:r w:rsidRPr="007D3C8C">
              <w:rPr>
                <w:sz w:val="22"/>
              </w:rPr>
              <w:t>0,000</w:t>
            </w:r>
          </w:p>
        </w:tc>
        <w:tc>
          <w:tcPr>
            <w:tcW w:w="1291" w:type="dxa"/>
            <w:vAlign w:val="center"/>
            <w:hideMark/>
          </w:tcPr>
          <w:p w14:paraId="27878282" w14:textId="77777777" w:rsidR="00A4140A" w:rsidRPr="007D3C8C" w:rsidRDefault="00A4140A" w:rsidP="0061733C">
            <w:pPr>
              <w:jc w:val="center"/>
              <w:rPr>
                <w:sz w:val="22"/>
              </w:rPr>
            </w:pPr>
            <w:r w:rsidRPr="007D3C8C">
              <w:rPr>
                <w:sz w:val="22"/>
              </w:rPr>
              <w:t>0,000</w:t>
            </w:r>
          </w:p>
        </w:tc>
        <w:tc>
          <w:tcPr>
            <w:tcW w:w="1295" w:type="dxa"/>
            <w:vAlign w:val="center"/>
            <w:hideMark/>
          </w:tcPr>
          <w:p w14:paraId="14A6785E" w14:textId="77777777" w:rsidR="00A4140A" w:rsidRPr="007D3C8C" w:rsidRDefault="00A4140A" w:rsidP="0061733C">
            <w:pPr>
              <w:jc w:val="center"/>
              <w:rPr>
                <w:sz w:val="22"/>
              </w:rPr>
            </w:pPr>
            <w:r w:rsidRPr="007D3C8C">
              <w:rPr>
                <w:sz w:val="22"/>
              </w:rPr>
              <w:t>1,303</w:t>
            </w:r>
          </w:p>
        </w:tc>
      </w:tr>
      <w:tr w:rsidR="00A4140A" w:rsidRPr="007D3C8C" w14:paraId="6976195F" w14:textId="77777777" w:rsidTr="0061733C">
        <w:trPr>
          <w:trHeight w:val="23"/>
          <w:jc w:val="center"/>
        </w:trPr>
        <w:tc>
          <w:tcPr>
            <w:tcW w:w="623" w:type="dxa"/>
            <w:vAlign w:val="center"/>
            <w:hideMark/>
          </w:tcPr>
          <w:p w14:paraId="1192195B" w14:textId="77777777" w:rsidR="00A4140A" w:rsidRPr="007D3C8C" w:rsidRDefault="00A4140A" w:rsidP="0061733C">
            <w:pPr>
              <w:jc w:val="center"/>
              <w:rPr>
                <w:sz w:val="22"/>
              </w:rPr>
            </w:pPr>
            <w:r w:rsidRPr="007D3C8C">
              <w:rPr>
                <w:sz w:val="22"/>
              </w:rPr>
              <w:t>32</w:t>
            </w:r>
          </w:p>
        </w:tc>
        <w:tc>
          <w:tcPr>
            <w:tcW w:w="3503" w:type="dxa"/>
            <w:vAlign w:val="center"/>
            <w:hideMark/>
          </w:tcPr>
          <w:p w14:paraId="2CE3617F" w14:textId="77777777" w:rsidR="00A4140A" w:rsidRPr="007D3C8C" w:rsidRDefault="00A4140A" w:rsidP="0061733C">
            <w:pPr>
              <w:rPr>
                <w:sz w:val="22"/>
              </w:rPr>
            </w:pPr>
            <w:r w:rsidRPr="007D3C8C">
              <w:rPr>
                <w:sz w:val="22"/>
              </w:rPr>
              <w:t>п. Дорожный</w:t>
            </w:r>
          </w:p>
        </w:tc>
        <w:tc>
          <w:tcPr>
            <w:tcW w:w="1292" w:type="dxa"/>
            <w:vAlign w:val="center"/>
            <w:hideMark/>
          </w:tcPr>
          <w:p w14:paraId="2A2009C6" w14:textId="77777777" w:rsidR="00A4140A" w:rsidRPr="007D3C8C" w:rsidRDefault="00A4140A" w:rsidP="0061733C">
            <w:pPr>
              <w:jc w:val="center"/>
              <w:rPr>
                <w:sz w:val="22"/>
              </w:rPr>
            </w:pPr>
            <w:r w:rsidRPr="007D3C8C">
              <w:rPr>
                <w:sz w:val="22"/>
              </w:rPr>
              <w:t>1,127</w:t>
            </w:r>
          </w:p>
        </w:tc>
        <w:tc>
          <w:tcPr>
            <w:tcW w:w="1340" w:type="dxa"/>
            <w:vAlign w:val="center"/>
            <w:hideMark/>
          </w:tcPr>
          <w:p w14:paraId="2A23B318" w14:textId="77777777" w:rsidR="00A4140A" w:rsidRPr="007D3C8C" w:rsidRDefault="00A4140A" w:rsidP="0061733C">
            <w:pPr>
              <w:jc w:val="center"/>
              <w:rPr>
                <w:sz w:val="22"/>
              </w:rPr>
            </w:pPr>
            <w:r w:rsidRPr="007D3C8C">
              <w:rPr>
                <w:sz w:val="22"/>
              </w:rPr>
              <w:t>0,000</w:t>
            </w:r>
          </w:p>
        </w:tc>
        <w:tc>
          <w:tcPr>
            <w:tcW w:w="1291" w:type="dxa"/>
            <w:vAlign w:val="center"/>
            <w:hideMark/>
          </w:tcPr>
          <w:p w14:paraId="369A621B" w14:textId="77777777" w:rsidR="00A4140A" w:rsidRPr="007D3C8C" w:rsidRDefault="00A4140A" w:rsidP="0061733C">
            <w:pPr>
              <w:jc w:val="center"/>
              <w:rPr>
                <w:sz w:val="22"/>
              </w:rPr>
            </w:pPr>
            <w:r w:rsidRPr="007D3C8C">
              <w:rPr>
                <w:sz w:val="22"/>
              </w:rPr>
              <w:t>0,000</w:t>
            </w:r>
          </w:p>
        </w:tc>
        <w:tc>
          <w:tcPr>
            <w:tcW w:w="1295" w:type="dxa"/>
            <w:vAlign w:val="center"/>
            <w:hideMark/>
          </w:tcPr>
          <w:p w14:paraId="5BB27D19" w14:textId="77777777" w:rsidR="00A4140A" w:rsidRPr="007D3C8C" w:rsidRDefault="00A4140A" w:rsidP="0061733C">
            <w:pPr>
              <w:jc w:val="center"/>
              <w:rPr>
                <w:sz w:val="22"/>
              </w:rPr>
            </w:pPr>
            <w:r w:rsidRPr="007D3C8C">
              <w:rPr>
                <w:sz w:val="22"/>
              </w:rPr>
              <w:t>1,127</w:t>
            </w:r>
          </w:p>
        </w:tc>
      </w:tr>
      <w:tr w:rsidR="00A4140A" w:rsidRPr="007D3C8C" w14:paraId="00A24570" w14:textId="77777777" w:rsidTr="0061733C">
        <w:trPr>
          <w:trHeight w:val="23"/>
          <w:jc w:val="center"/>
        </w:trPr>
        <w:tc>
          <w:tcPr>
            <w:tcW w:w="623" w:type="dxa"/>
            <w:vAlign w:val="center"/>
            <w:hideMark/>
          </w:tcPr>
          <w:p w14:paraId="72B843ED" w14:textId="77777777" w:rsidR="00A4140A" w:rsidRPr="007D3C8C" w:rsidRDefault="00A4140A" w:rsidP="0061733C">
            <w:pPr>
              <w:jc w:val="center"/>
              <w:rPr>
                <w:sz w:val="22"/>
              </w:rPr>
            </w:pPr>
            <w:r w:rsidRPr="007D3C8C">
              <w:rPr>
                <w:sz w:val="22"/>
              </w:rPr>
              <w:t>33</w:t>
            </w:r>
          </w:p>
        </w:tc>
        <w:tc>
          <w:tcPr>
            <w:tcW w:w="3503" w:type="dxa"/>
            <w:vAlign w:val="center"/>
            <w:hideMark/>
          </w:tcPr>
          <w:p w14:paraId="2212C2F3" w14:textId="77777777" w:rsidR="00A4140A" w:rsidRPr="007D3C8C" w:rsidRDefault="00A4140A" w:rsidP="0061733C">
            <w:pPr>
              <w:rPr>
                <w:sz w:val="22"/>
              </w:rPr>
            </w:pPr>
            <w:r w:rsidRPr="007D3C8C">
              <w:rPr>
                <w:sz w:val="22"/>
              </w:rPr>
              <w:t>д. Княгинино</w:t>
            </w:r>
          </w:p>
        </w:tc>
        <w:tc>
          <w:tcPr>
            <w:tcW w:w="1292" w:type="dxa"/>
            <w:vAlign w:val="center"/>
            <w:hideMark/>
          </w:tcPr>
          <w:p w14:paraId="44CDB4D3" w14:textId="77777777" w:rsidR="00A4140A" w:rsidRPr="007D3C8C" w:rsidRDefault="00A4140A" w:rsidP="0061733C">
            <w:pPr>
              <w:jc w:val="center"/>
              <w:rPr>
                <w:sz w:val="22"/>
              </w:rPr>
            </w:pPr>
            <w:r w:rsidRPr="007D3C8C">
              <w:rPr>
                <w:sz w:val="22"/>
              </w:rPr>
              <w:t>0,671</w:t>
            </w:r>
          </w:p>
        </w:tc>
        <w:tc>
          <w:tcPr>
            <w:tcW w:w="1340" w:type="dxa"/>
            <w:vAlign w:val="center"/>
            <w:hideMark/>
          </w:tcPr>
          <w:p w14:paraId="229EE69C" w14:textId="77777777" w:rsidR="00A4140A" w:rsidRPr="007D3C8C" w:rsidRDefault="00A4140A" w:rsidP="0061733C">
            <w:pPr>
              <w:jc w:val="center"/>
              <w:rPr>
                <w:sz w:val="22"/>
              </w:rPr>
            </w:pPr>
            <w:r w:rsidRPr="007D3C8C">
              <w:rPr>
                <w:sz w:val="22"/>
              </w:rPr>
              <w:t>0,000</w:t>
            </w:r>
          </w:p>
        </w:tc>
        <w:tc>
          <w:tcPr>
            <w:tcW w:w="1291" w:type="dxa"/>
            <w:vAlign w:val="center"/>
            <w:hideMark/>
          </w:tcPr>
          <w:p w14:paraId="4501ADFC" w14:textId="77777777" w:rsidR="00A4140A" w:rsidRPr="007D3C8C" w:rsidRDefault="00A4140A" w:rsidP="0061733C">
            <w:pPr>
              <w:jc w:val="center"/>
              <w:rPr>
                <w:sz w:val="22"/>
              </w:rPr>
            </w:pPr>
            <w:r w:rsidRPr="007D3C8C">
              <w:rPr>
                <w:sz w:val="22"/>
              </w:rPr>
              <w:t>0,000</w:t>
            </w:r>
          </w:p>
        </w:tc>
        <w:tc>
          <w:tcPr>
            <w:tcW w:w="1295" w:type="dxa"/>
            <w:vAlign w:val="center"/>
            <w:hideMark/>
          </w:tcPr>
          <w:p w14:paraId="6C7C890A" w14:textId="77777777" w:rsidR="00A4140A" w:rsidRPr="007D3C8C" w:rsidRDefault="00A4140A" w:rsidP="0061733C">
            <w:pPr>
              <w:jc w:val="center"/>
              <w:rPr>
                <w:sz w:val="22"/>
              </w:rPr>
            </w:pPr>
            <w:r w:rsidRPr="007D3C8C">
              <w:rPr>
                <w:sz w:val="22"/>
              </w:rPr>
              <w:t>0,671</w:t>
            </w:r>
          </w:p>
        </w:tc>
      </w:tr>
      <w:tr w:rsidR="00A4140A" w:rsidRPr="007D3C8C" w14:paraId="585E671B" w14:textId="77777777" w:rsidTr="0061733C">
        <w:trPr>
          <w:trHeight w:val="23"/>
          <w:jc w:val="center"/>
        </w:trPr>
        <w:tc>
          <w:tcPr>
            <w:tcW w:w="623" w:type="dxa"/>
            <w:vAlign w:val="center"/>
            <w:hideMark/>
          </w:tcPr>
          <w:p w14:paraId="6C4E9674" w14:textId="77777777" w:rsidR="00A4140A" w:rsidRPr="007D3C8C" w:rsidRDefault="00A4140A" w:rsidP="0061733C">
            <w:pPr>
              <w:jc w:val="center"/>
              <w:rPr>
                <w:sz w:val="22"/>
              </w:rPr>
            </w:pPr>
            <w:r w:rsidRPr="007D3C8C">
              <w:rPr>
                <w:sz w:val="22"/>
              </w:rPr>
              <w:t>34</w:t>
            </w:r>
          </w:p>
        </w:tc>
        <w:tc>
          <w:tcPr>
            <w:tcW w:w="3503" w:type="dxa"/>
            <w:vAlign w:val="center"/>
            <w:hideMark/>
          </w:tcPr>
          <w:p w14:paraId="1DEEC5E6" w14:textId="77777777" w:rsidR="00A4140A" w:rsidRPr="007D3C8C" w:rsidRDefault="00A4140A" w:rsidP="0061733C">
            <w:pPr>
              <w:rPr>
                <w:sz w:val="22"/>
              </w:rPr>
            </w:pPr>
            <w:r w:rsidRPr="007D3C8C">
              <w:rPr>
                <w:sz w:val="22"/>
              </w:rPr>
              <w:t>п. Огарково</w:t>
            </w:r>
          </w:p>
        </w:tc>
        <w:tc>
          <w:tcPr>
            <w:tcW w:w="1292" w:type="dxa"/>
            <w:vAlign w:val="center"/>
            <w:hideMark/>
          </w:tcPr>
          <w:p w14:paraId="6C2ABAD4" w14:textId="77777777" w:rsidR="00A4140A" w:rsidRPr="007D3C8C" w:rsidRDefault="00A4140A" w:rsidP="0061733C">
            <w:pPr>
              <w:jc w:val="center"/>
              <w:rPr>
                <w:sz w:val="22"/>
              </w:rPr>
            </w:pPr>
            <w:r w:rsidRPr="007D3C8C">
              <w:rPr>
                <w:sz w:val="22"/>
              </w:rPr>
              <w:t>5,152</w:t>
            </w:r>
          </w:p>
        </w:tc>
        <w:tc>
          <w:tcPr>
            <w:tcW w:w="1340" w:type="dxa"/>
            <w:vAlign w:val="center"/>
            <w:hideMark/>
          </w:tcPr>
          <w:p w14:paraId="3E4E52A6" w14:textId="77777777" w:rsidR="00A4140A" w:rsidRPr="007D3C8C" w:rsidRDefault="00A4140A" w:rsidP="0061733C">
            <w:pPr>
              <w:jc w:val="center"/>
              <w:rPr>
                <w:sz w:val="22"/>
              </w:rPr>
            </w:pPr>
            <w:r w:rsidRPr="007D3C8C">
              <w:rPr>
                <w:sz w:val="22"/>
              </w:rPr>
              <w:t>0,000</w:t>
            </w:r>
          </w:p>
        </w:tc>
        <w:tc>
          <w:tcPr>
            <w:tcW w:w="1291" w:type="dxa"/>
            <w:vAlign w:val="center"/>
            <w:hideMark/>
          </w:tcPr>
          <w:p w14:paraId="5DC5790E" w14:textId="77777777" w:rsidR="00A4140A" w:rsidRPr="007D3C8C" w:rsidRDefault="00A4140A" w:rsidP="0061733C">
            <w:pPr>
              <w:jc w:val="center"/>
              <w:rPr>
                <w:sz w:val="22"/>
              </w:rPr>
            </w:pPr>
            <w:r w:rsidRPr="007D3C8C">
              <w:rPr>
                <w:sz w:val="22"/>
              </w:rPr>
              <w:t>1,744</w:t>
            </w:r>
          </w:p>
        </w:tc>
        <w:tc>
          <w:tcPr>
            <w:tcW w:w="1295" w:type="dxa"/>
            <w:vAlign w:val="center"/>
            <w:hideMark/>
          </w:tcPr>
          <w:p w14:paraId="7BC1E440" w14:textId="77777777" w:rsidR="00A4140A" w:rsidRPr="007D3C8C" w:rsidRDefault="00A4140A" w:rsidP="0061733C">
            <w:pPr>
              <w:jc w:val="center"/>
              <w:rPr>
                <w:sz w:val="22"/>
              </w:rPr>
            </w:pPr>
            <w:r w:rsidRPr="007D3C8C">
              <w:rPr>
                <w:sz w:val="22"/>
              </w:rPr>
              <w:t>6,896</w:t>
            </w:r>
          </w:p>
        </w:tc>
      </w:tr>
      <w:tr w:rsidR="00A4140A" w:rsidRPr="007D3C8C" w14:paraId="045F5C8A" w14:textId="77777777" w:rsidTr="0061733C">
        <w:trPr>
          <w:trHeight w:val="23"/>
          <w:jc w:val="center"/>
        </w:trPr>
        <w:tc>
          <w:tcPr>
            <w:tcW w:w="623" w:type="dxa"/>
            <w:vAlign w:val="center"/>
            <w:hideMark/>
          </w:tcPr>
          <w:p w14:paraId="38A65A64" w14:textId="77777777" w:rsidR="00A4140A" w:rsidRPr="007D3C8C" w:rsidRDefault="00A4140A" w:rsidP="0061733C">
            <w:pPr>
              <w:jc w:val="center"/>
              <w:rPr>
                <w:sz w:val="22"/>
              </w:rPr>
            </w:pPr>
            <w:r w:rsidRPr="007D3C8C">
              <w:rPr>
                <w:sz w:val="22"/>
              </w:rPr>
              <w:t>35</w:t>
            </w:r>
          </w:p>
        </w:tc>
        <w:tc>
          <w:tcPr>
            <w:tcW w:w="3503" w:type="dxa"/>
            <w:vAlign w:val="center"/>
            <w:hideMark/>
          </w:tcPr>
          <w:p w14:paraId="60E6712A" w14:textId="77777777" w:rsidR="00A4140A" w:rsidRPr="007D3C8C" w:rsidRDefault="00A4140A" w:rsidP="0061733C">
            <w:pPr>
              <w:rPr>
                <w:sz w:val="22"/>
              </w:rPr>
            </w:pPr>
            <w:r w:rsidRPr="007D3C8C">
              <w:rPr>
                <w:sz w:val="22"/>
              </w:rPr>
              <w:t>п. Васильевское</w:t>
            </w:r>
          </w:p>
        </w:tc>
        <w:tc>
          <w:tcPr>
            <w:tcW w:w="1292" w:type="dxa"/>
            <w:vAlign w:val="center"/>
            <w:hideMark/>
          </w:tcPr>
          <w:p w14:paraId="03903300" w14:textId="77777777" w:rsidR="00A4140A" w:rsidRPr="007D3C8C" w:rsidRDefault="00A4140A" w:rsidP="0061733C">
            <w:pPr>
              <w:jc w:val="center"/>
              <w:rPr>
                <w:sz w:val="22"/>
              </w:rPr>
            </w:pPr>
            <w:r w:rsidRPr="007D3C8C">
              <w:rPr>
                <w:sz w:val="22"/>
              </w:rPr>
              <w:t>4,057</w:t>
            </w:r>
          </w:p>
        </w:tc>
        <w:tc>
          <w:tcPr>
            <w:tcW w:w="1340" w:type="dxa"/>
            <w:vAlign w:val="center"/>
            <w:hideMark/>
          </w:tcPr>
          <w:p w14:paraId="4E013934" w14:textId="77777777" w:rsidR="00A4140A" w:rsidRPr="007D3C8C" w:rsidRDefault="00A4140A" w:rsidP="0061733C">
            <w:pPr>
              <w:jc w:val="center"/>
              <w:rPr>
                <w:sz w:val="22"/>
              </w:rPr>
            </w:pPr>
            <w:r w:rsidRPr="007D3C8C">
              <w:rPr>
                <w:sz w:val="22"/>
              </w:rPr>
              <w:t>0</w:t>
            </w:r>
          </w:p>
        </w:tc>
        <w:tc>
          <w:tcPr>
            <w:tcW w:w="1291" w:type="dxa"/>
            <w:vAlign w:val="center"/>
            <w:hideMark/>
          </w:tcPr>
          <w:p w14:paraId="1FFC4E31" w14:textId="77777777" w:rsidR="00A4140A" w:rsidRPr="007D3C8C" w:rsidRDefault="00A4140A" w:rsidP="0061733C">
            <w:pPr>
              <w:jc w:val="center"/>
              <w:rPr>
                <w:sz w:val="22"/>
              </w:rPr>
            </w:pPr>
            <w:r w:rsidRPr="007D3C8C">
              <w:rPr>
                <w:sz w:val="22"/>
              </w:rPr>
              <w:t>0</w:t>
            </w:r>
          </w:p>
        </w:tc>
        <w:tc>
          <w:tcPr>
            <w:tcW w:w="1295" w:type="dxa"/>
            <w:vAlign w:val="center"/>
            <w:hideMark/>
          </w:tcPr>
          <w:p w14:paraId="2D508086" w14:textId="77777777" w:rsidR="00A4140A" w:rsidRPr="007D3C8C" w:rsidRDefault="00A4140A" w:rsidP="0061733C">
            <w:pPr>
              <w:jc w:val="center"/>
              <w:rPr>
                <w:sz w:val="22"/>
              </w:rPr>
            </w:pPr>
            <w:r w:rsidRPr="007D3C8C">
              <w:rPr>
                <w:sz w:val="22"/>
              </w:rPr>
              <w:t>4,057</w:t>
            </w:r>
          </w:p>
        </w:tc>
      </w:tr>
      <w:tr w:rsidR="00A4140A" w:rsidRPr="007D3C8C" w14:paraId="59B2EB83" w14:textId="77777777" w:rsidTr="0061733C">
        <w:trPr>
          <w:trHeight w:val="23"/>
          <w:jc w:val="center"/>
        </w:trPr>
        <w:tc>
          <w:tcPr>
            <w:tcW w:w="623" w:type="dxa"/>
            <w:vAlign w:val="center"/>
            <w:hideMark/>
          </w:tcPr>
          <w:p w14:paraId="596DD506" w14:textId="77777777" w:rsidR="00A4140A" w:rsidRPr="007D3C8C" w:rsidRDefault="00A4140A" w:rsidP="0061733C">
            <w:pPr>
              <w:jc w:val="center"/>
              <w:rPr>
                <w:sz w:val="22"/>
              </w:rPr>
            </w:pPr>
            <w:r w:rsidRPr="007D3C8C">
              <w:rPr>
                <w:sz w:val="22"/>
              </w:rPr>
              <w:t>36</w:t>
            </w:r>
          </w:p>
        </w:tc>
        <w:tc>
          <w:tcPr>
            <w:tcW w:w="3503" w:type="dxa"/>
            <w:vAlign w:val="center"/>
            <w:hideMark/>
          </w:tcPr>
          <w:p w14:paraId="65923E8A" w14:textId="77777777" w:rsidR="00A4140A" w:rsidRPr="007D3C8C" w:rsidRDefault="00A4140A" w:rsidP="0061733C">
            <w:pPr>
              <w:rPr>
                <w:sz w:val="22"/>
              </w:rPr>
            </w:pPr>
            <w:r w:rsidRPr="007D3C8C">
              <w:rPr>
                <w:sz w:val="22"/>
              </w:rPr>
              <w:t>п. Надеево</w:t>
            </w:r>
          </w:p>
        </w:tc>
        <w:tc>
          <w:tcPr>
            <w:tcW w:w="1292" w:type="dxa"/>
            <w:vAlign w:val="center"/>
            <w:hideMark/>
          </w:tcPr>
          <w:p w14:paraId="36761B89" w14:textId="77777777" w:rsidR="00A4140A" w:rsidRPr="007D3C8C" w:rsidRDefault="00A4140A" w:rsidP="0061733C">
            <w:pPr>
              <w:jc w:val="center"/>
              <w:rPr>
                <w:sz w:val="22"/>
              </w:rPr>
            </w:pPr>
            <w:r w:rsidRPr="007D3C8C">
              <w:rPr>
                <w:sz w:val="22"/>
              </w:rPr>
              <w:t>4,153</w:t>
            </w:r>
          </w:p>
        </w:tc>
        <w:tc>
          <w:tcPr>
            <w:tcW w:w="1340" w:type="dxa"/>
            <w:vAlign w:val="center"/>
            <w:hideMark/>
          </w:tcPr>
          <w:p w14:paraId="6C0B23B8" w14:textId="77777777" w:rsidR="00A4140A" w:rsidRPr="007D3C8C" w:rsidRDefault="00A4140A" w:rsidP="0061733C">
            <w:pPr>
              <w:jc w:val="center"/>
              <w:rPr>
                <w:sz w:val="22"/>
              </w:rPr>
            </w:pPr>
            <w:r w:rsidRPr="007D3C8C">
              <w:rPr>
                <w:sz w:val="22"/>
              </w:rPr>
              <w:t>0</w:t>
            </w:r>
          </w:p>
        </w:tc>
        <w:tc>
          <w:tcPr>
            <w:tcW w:w="1291" w:type="dxa"/>
            <w:vAlign w:val="center"/>
            <w:hideMark/>
          </w:tcPr>
          <w:p w14:paraId="02663898" w14:textId="77777777" w:rsidR="00A4140A" w:rsidRPr="007D3C8C" w:rsidRDefault="00A4140A" w:rsidP="0061733C">
            <w:pPr>
              <w:jc w:val="center"/>
              <w:rPr>
                <w:sz w:val="22"/>
              </w:rPr>
            </w:pPr>
            <w:r w:rsidRPr="007D3C8C">
              <w:rPr>
                <w:sz w:val="22"/>
              </w:rPr>
              <w:t>0</w:t>
            </w:r>
          </w:p>
        </w:tc>
        <w:tc>
          <w:tcPr>
            <w:tcW w:w="1295" w:type="dxa"/>
            <w:vAlign w:val="center"/>
            <w:hideMark/>
          </w:tcPr>
          <w:p w14:paraId="2695BE51" w14:textId="77777777" w:rsidR="00A4140A" w:rsidRPr="007D3C8C" w:rsidRDefault="00A4140A" w:rsidP="0061733C">
            <w:pPr>
              <w:jc w:val="center"/>
              <w:rPr>
                <w:sz w:val="22"/>
              </w:rPr>
            </w:pPr>
            <w:r w:rsidRPr="007D3C8C">
              <w:rPr>
                <w:sz w:val="22"/>
              </w:rPr>
              <w:t>4,153</w:t>
            </w:r>
          </w:p>
        </w:tc>
      </w:tr>
      <w:tr w:rsidR="00A4140A" w:rsidRPr="007D3C8C" w14:paraId="0F6126AC" w14:textId="77777777" w:rsidTr="0061733C">
        <w:trPr>
          <w:trHeight w:val="23"/>
          <w:jc w:val="center"/>
        </w:trPr>
        <w:tc>
          <w:tcPr>
            <w:tcW w:w="623" w:type="dxa"/>
            <w:vAlign w:val="center"/>
            <w:hideMark/>
          </w:tcPr>
          <w:p w14:paraId="4001F960" w14:textId="77777777" w:rsidR="00A4140A" w:rsidRPr="007D3C8C" w:rsidRDefault="00A4140A" w:rsidP="0061733C">
            <w:pPr>
              <w:jc w:val="center"/>
              <w:rPr>
                <w:sz w:val="22"/>
              </w:rPr>
            </w:pPr>
            <w:r w:rsidRPr="007D3C8C">
              <w:rPr>
                <w:sz w:val="22"/>
              </w:rPr>
              <w:lastRenderedPageBreak/>
              <w:t>37</w:t>
            </w:r>
          </w:p>
        </w:tc>
        <w:tc>
          <w:tcPr>
            <w:tcW w:w="3503" w:type="dxa"/>
            <w:vAlign w:val="center"/>
            <w:hideMark/>
          </w:tcPr>
          <w:p w14:paraId="26C8AA39" w14:textId="77777777" w:rsidR="00A4140A" w:rsidRPr="007D3C8C" w:rsidRDefault="00A4140A" w:rsidP="0061733C">
            <w:pPr>
              <w:rPr>
                <w:sz w:val="22"/>
              </w:rPr>
            </w:pPr>
            <w:r w:rsidRPr="007D3C8C">
              <w:rPr>
                <w:sz w:val="22"/>
              </w:rPr>
              <w:t>п. Ермаково</w:t>
            </w:r>
          </w:p>
        </w:tc>
        <w:tc>
          <w:tcPr>
            <w:tcW w:w="1292" w:type="dxa"/>
            <w:vAlign w:val="center"/>
            <w:hideMark/>
          </w:tcPr>
          <w:p w14:paraId="7B371815" w14:textId="77777777" w:rsidR="00A4140A" w:rsidRPr="007D3C8C" w:rsidRDefault="00A4140A" w:rsidP="0061733C">
            <w:pPr>
              <w:jc w:val="center"/>
              <w:rPr>
                <w:sz w:val="22"/>
              </w:rPr>
            </w:pPr>
            <w:r w:rsidRPr="007D3C8C">
              <w:rPr>
                <w:sz w:val="22"/>
              </w:rPr>
              <w:t>3,685</w:t>
            </w:r>
          </w:p>
        </w:tc>
        <w:tc>
          <w:tcPr>
            <w:tcW w:w="1340" w:type="dxa"/>
            <w:vAlign w:val="center"/>
            <w:hideMark/>
          </w:tcPr>
          <w:p w14:paraId="0BA3D37F" w14:textId="77777777" w:rsidR="00A4140A" w:rsidRPr="007D3C8C" w:rsidRDefault="00A4140A" w:rsidP="0061733C">
            <w:pPr>
              <w:jc w:val="center"/>
              <w:rPr>
                <w:sz w:val="22"/>
              </w:rPr>
            </w:pPr>
            <w:r w:rsidRPr="007D3C8C">
              <w:rPr>
                <w:sz w:val="22"/>
              </w:rPr>
              <w:t>0</w:t>
            </w:r>
          </w:p>
        </w:tc>
        <w:tc>
          <w:tcPr>
            <w:tcW w:w="1291" w:type="dxa"/>
            <w:vAlign w:val="center"/>
            <w:hideMark/>
          </w:tcPr>
          <w:p w14:paraId="26F557F9" w14:textId="77777777" w:rsidR="00A4140A" w:rsidRPr="007D3C8C" w:rsidRDefault="00A4140A" w:rsidP="0061733C">
            <w:pPr>
              <w:jc w:val="center"/>
              <w:rPr>
                <w:sz w:val="22"/>
              </w:rPr>
            </w:pPr>
            <w:r w:rsidRPr="007D3C8C">
              <w:rPr>
                <w:sz w:val="22"/>
              </w:rPr>
              <w:t>0</w:t>
            </w:r>
          </w:p>
        </w:tc>
        <w:tc>
          <w:tcPr>
            <w:tcW w:w="1295" w:type="dxa"/>
            <w:vAlign w:val="center"/>
            <w:hideMark/>
          </w:tcPr>
          <w:p w14:paraId="2D3CC513" w14:textId="77777777" w:rsidR="00A4140A" w:rsidRPr="007D3C8C" w:rsidRDefault="00A4140A" w:rsidP="0061733C">
            <w:pPr>
              <w:jc w:val="center"/>
              <w:rPr>
                <w:sz w:val="22"/>
              </w:rPr>
            </w:pPr>
            <w:r w:rsidRPr="007D3C8C">
              <w:rPr>
                <w:sz w:val="22"/>
              </w:rPr>
              <w:t>3,685</w:t>
            </w:r>
          </w:p>
        </w:tc>
      </w:tr>
      <w:tr w:rsidR="00A4140A" w:rsidRPr="007D3C8C" w14:paraId="2A160792" w14:textId="77777777" w:rsidTr="0061733C">
        <w:trPr>
          <w:trHeight w:val="23"/>
          <w:jc w:val="center"/>
        </w:trPr>
        <w:tc>
          <w:tcPr>
            <w:tcW w:w="623" w:type="dxa"/>
            <w:vAlign w:val="center"/>
            <w:hideMark/>
          </w:tcPr>
          <w:p w14:paraId="1D1553E0" w14:textId="77777777" w:rsidR="00A4140A" w:rsidRPr="007D3C8C" w:rsidRDefault="00A4140A" w:rsidP="0061733C">
            <w:pPr>
              <w:jc w:val="center"/>
              <w:rPr>
                <w:sz w:val="22"/>
              </w:rPr>
            </w:pPr>
            <w:r w:rsidRPr="007D3C8C">
              <w:rPr>
                <w:sz w:val="22"/>
              </w:rPr>
              <w:t>38</w:t>
            </w:r>
          </w:p>
        </w:tc>
        <w:tc>
          <w:tcPr>
            <w:tcW w:w="3503" w:type="dxa"/>
            <w:vAlign w:val="center"/>
            <w:hideMark/>
          </w:tcPr>
          <w:p w14:paraId="563F857A" w14:textId="77777777" w:rsidR="00A4140A" w:rsidRPr="007D3C8C" w:rsidRDefault="00A4140A" w:rsidP="0061733C">
            <w:pPr>
              <w:rPr>
                <w:sz w:val="22"/>
              </w:rPr>
            </w:pPr>
            <w:r w:rsidRPr="007D3C8C">
              <w:rPr>
                <w:sz w:val="22"/>
              </w:rPr>
              <w:t>д. Снасудово</w:t>
            </w:r>
          </w:p>
        </w:tc>
        <w:tc>
          <w:tcPr>
            <w:tcW w:w="1292" w:type="dxa"/>
            <w:vAlign w:val="center"/>
            <w:hideMark/>
          </w:tcPr>
          <w:p w14:paraId="5DF06FA3" w14:textId="77777777" w:rsidR="00A4140A" w:rsidRPr="007D3C8C" w:rsidRDefault="00A4140A" w:rsidP="0061733C">
            <w:pPr>
              <w:jc w:val="center"/>
              <w:rPr>
                <w:sz w:val="22"/>
              </w:rPr>
            </w:pPr>
            <w:r w:rsidRPr="007D3C8C">
              <w:rPr>
                <w:sz w:val="22"/>
              </w:rPr>
              <w:t>0,153</w:t>
            </w:r>
          </w:p>
        </w:tc>
        <w:tc>
          <w:tcPr>
            <w:tcW w:w="1340" w:type="dxa"/>
            <w:vAlign w:val="center"/>
            <w:hideMark/>
          </w:tcPr>
          <w:p w14:paraId="6BF7A3A4" w14:textId="77777777" w:rsidR="00A4140A" w:rsidRPr="007D3C8C" w:rsidRDefault="00A4140A" w:rsidP="0061733C">
            <w:pPr>
              <w:jc w:val="center"/>
              <w:rPr>
                <w:sz w:val="22"/>
              </w:rPr>
            </w:pPr>
            <w:r w:rsidRPr="007D3C8C">
              <w:rPr>
                <w:sz w:val="22"/>
              </w:rPr>
              <w:t>0</w:t>
            </w:r>
          </w:p>
        </w:tc>
        <w:tc>
          <w:tcPr>
            <w:tcW w:w="1291" w:type="dxa"/>
            <w:vAlign w:val="center"/>
            <w:hideMark/>
          </w:tcPr>
          <w:p w14:paraId="164DCC35" w14:textId="77777777" w:rsidR="00A4140A" w:rsidRPr="007D3C8C" w:rsidRDefault="00A4140A" w:rsidP="0061733C">
            <w:pPr>
              <w:jc w:val="center"/>
              <w:rPr>
                <w:sz w:val="22"/>
              </w:rPr>
            </w:pPr>
            <w:r w:rsidRPr="007D3C8C">
              <w:rPr>
                <w:sz w:val="22"/>
              </w:rPr>
              <w:t>0</w:t>
            </w:r>
          </w:p>
        </w:tc>
        <w:tc>
          <w:tcPr>
            <w:tcW w:w="1295" w:type="dxa"/>
            <w:vAlign w:val="center"/>
            <w:hideMark/>
          </w:tcPr>
          <w:p w14:paraId="419FCA05" w14:textId="77777777" w:rsidR="00A4140A" w:rsidRPr="007D3C8C" w:rsidRDefault="00A4140A" w:rsidP="0061733C">
            <w:pPr>
              <w:jc w:val="center"/>
              <w:rPr>
                <w:sz w:val="22"/>
              </w:rPr>
            </w:pPr>
            <w:r w:rsidRPr="007D3C8C">
              <w:rPr>
                <w:sz w:val="22"/>
              </w:rPr>
              <w:t>0,153</w:t>
            </w:r>
          </w:p>
        </w:tc>
      </w:tr>
      <w:tr w:rsidR="00A4140A" w:rsidRPr="007D3C8C" w14:paraId="7125F0D4" w14:textId="77777777" w:rsidTr="0061733C">
        <w:trPr>
          <w:trHeight w:val="23"/>
          <w:jc w:val="center"/>
        </w:trPr>
        <w:tc>
          <w:tcPr>
            <w:tcW w:w="623" w:type="dxa"/>
            <w:vAlign w:val="center"/>
            <w:hideMark/>
          </w:tcPr>
          <w:p w14:paraId="2A2D3924" w14:textId="77777777" w:rsidR="00A4140A" w:rsidRPr="007D3C8C" w:rsidRDefault="00A4140A" w:rsidP="0061733C">
            <w:pPr>
              <w:jc w:val="center"/>
              <w:rPr>
                <w:sz w:val="22"/>
              </w:rPr>
            </w:pPr>
            <w:r w:rsidRPr="007D3C8C">
              <w:rPr>
                <w:sz w:val="22"/>
              </w:rPr>
              <w:t>39</w:t>
            </w:r>
          </w:p>
        </w:tc>
        <w:tc>
          <w:tcPr>
            <w:tcW w:w="3503" w:type="dxa"/>
            <w:vAlign w:val="center"/>
            <w:hideMark/>
          </w:tcPr>
          <w:p w14:paraId="23F5F066" w14:textId="77777777" w:rsidR="00A4140A" w:rsidRPr="007D3C8C" w:rsidRDefault="00A4140A" w:rsidP="0061733C">
            <w:pPr>
              <w:rPr>
                <w:sz w:val="22"/>
              </w:rPr>
            </w:pPr>
            <w:r w:rsidRPr="007D3C8C">
              <w:rPr>
                <w:sz w:val="22"/>
              </w:rPr>
              <w:t>с. Мосейково</w:t>
            </w:r>
          </w:p>
        </w:tc>
        <w:tc>
          <w:tcPr>
            <w:tcW w:w="1292" w:type="dxa"/>
            <w:vAlign w:val="center"/>
            <w:hideMark/>
          </w:tcPr>
          <w:p w14:paraId="2D14361F" w14:textId="77777777" w:rsidR="00A4140A" w:rsidRPr="007D3C8C" w:rsidRDefault="00A4140A" w:rsidP="0061733C">
            <w:pPr>
              <w:jc w:val="center"/>
              <w:rPr>
                <w:sz w:val="22"/>
              </w:rPr>
            </w:pPr>
            <w:r w:rsidRPr="007D3C8C">
              <w:rPr>
                <w:sz w:val="22"/>
              </w:rPr>
              <w:t>1,042</w:t>
            </w:r>
          </w:p>
        </w:tc>
        <w:tc>
          <w:tcPr>
            <w:tcW w:w="1340" w:type="dxa"/>
            <w:vAlign w:val="center"/>
            <w:hideMark/>
          </w:tcPr>
          <w:p w14:paraId="7B6D1E85" w14:textId="77777777" w:rsidR="00A4140A" w:rsidRPr="007D3C8C" w:rsidRDefault="00A4140A" w:rsidP="0061733C">
            <w:pPr>
              <w:jc w:val="center"/>
              <w:rPr>
                <w:sz w:val="22"/>
              </w:rPr>
            </w:pPr>
            <w:r w:rsidRPr="007D3C8C">
              <w:rPr>
                <w:sz w:val="22"/>
              </w:rPr>
              <w:t>0</w:t>
            </w:r>
          </w:p>
        </w:tc>
        <w:tc>
          <w:tcPr>
            <w:tcW w:w="1291" w:type="dxa"/>
            <w:vAlign w:val="center"/>
            <w:hideMark/>
          </w:tcPr>
          <w:p w14:paraId="2438DDA9" w14:textId="77777777" w:rsidR="00A4140A" w:rsidRPr="007D3C8C" w:rsidRDefault="00A4140A" w:rsidP="0061733C">
            <w:pPr>
              <w:jc w:val="center"/>
              <w:rPr>
                <w:sz w:val="22"/>
              </w:rPr>
            </w:pPr>
            <w:r w:rsidRPr="007D3C8C">
              <w:rPr>
                <w:sz w:val="22"/>
              </w:rPr>
              <w:t>0,387</w:t>
            </w:r>
          </w:p>
        </w:tc>
        <w:tc>
          <w:tcPr>
            <w:tcW w:w="1295" w:type="dxa"/>
            <w:vAlign w:val="center"/>
            <w:hideMark/>
          </w:tcPr>
          <w:p w14:paraId="349C7449" w14:textId="77777777" w:rsidR="00A4140A" w:rsidRPr="007D3C8C" w:rsidRDefault="00A4140A" w:rsidP="0061733C">
            <w:pPr>
              <w:jc w:val="center"/>
              <w:rPr>
                <w:sz w:val="22"/>
              </w:rPr>
            </w:pPr>
            <w:r w:rsidRPr="007D3C8C">
              <w:rPr>
                <w:sz w:val="22"/>
              </w:rPr>
              <w:t>1,429</w:t>
            </w:r>
          </w:p>
        </w:tc>
      </w:tr>
      <w:tr w:rsidR="00A4140A" w:rsidRPr="007D3C8C" w14:paraId="3606AC53" w14:textId="77777777" w:rsidTr="0061733C">
        <w:trPr>
          <w:trHeight w:val="23"/>
          <w:jc w:val="center"/>
        </w:trPr>
        <w:tc>
          <w:tcPr>
            <w:tcW w:w="623" w:type="dxa"/>
            <w:vAlign w:val="center"/>
            <w:hideMark/>
          </w:tcPr>
          <w:p w14:paraId="5794ECD3" w14:textId="77777777" w:rsidR="00A4140A" w:rsidRPr="007D3C8C" w:rsidRDefault="00A4140A" w:rsidP="0061733C">
            <w:pPr>
              <w:jc w:val="center"/>
              <w:rPr>
                <w:sz w:val="22"/>
              </w:rPr>
            </w:pPr>
            <w:r w:rsidRPr="007D3C8C">
              <w:rPr>
                <w:sz w:val="22"/>
              </w:rPr>
              <w:t>40</w:t>
            </w:r>
          </w:p>
        </w:tc>
        <w:tc>
          <w:tcPr>
            <w:tcW w:w="3503" w:type="dxa"/>
            <w:vAlign w:val="center"/>
            <w:hideMark/>
          </w:tcPr>
          <w:p w14:paraId="074E4594" w14:textId="77777777" w:rsidR="00A4140A" w:rsidRPr="007D3C8C" w:rsidRDefault="00A4140A" w:rsidP="0061733C">
            <w:pPr>
              <w:rPr>
                <w:sz w:val="22"/>
              </w:rPr>
            </w:pPr>
            <w:r w:rsidRPr="007D3C8C">
              <w:rPr>
                <w:sz w:val="22"/>
              </w:rPr>
              <w:t>п. Грибково</w:t>
            </w:r>
          </w:p>
        </w:tc>
        <w:tc>
          <w:tcPr>
            <w:tcW w:w="1292" w:type="dxa"/>
            <w:vAlign w:val="center"/>
            <w:hideMark/>
          </w:tcPr>
          <w:p w14:paraId="60CFF9F5" w14:textId="77777777" w:rsidR="00A4140A" w:rsidRPr="007D3C8C" w:rsidRDefault="00A4140A" w:rsidP="0061733C">
            <w:pPr>
              <w:jc w:val="center"/>
              <w:rPr>
                <w:sz w:val="22"/>
              </w:rPr>
            </w:pPr>
            <w:r w:rsidRPr="007D3C8C">
              <w:rPr>
                <w:sz w:val="22"/>
              </w:rPr>
              <w:t>2,763</w:t>
            </w:r>
          </w:p>
        </w:tc>
        <w:tc>
          <w:tcPr>
            <w:tcW w:w="1340" w:type="dxa"/>
            <w:vAlign w:val="center"/>
            <w:hideMark/>
          </w:tcPr>
          <w:p w14:paraId="25B518E0" w14:textId="77777777" w:rsidR="00A4140A" w:rsidRPr="007D3C8C" w:rsidRDefault="00A4140A" w:rsidP="0061733C">
            <w:pPr>
              <w:jc w:val="center"/>
              <w:rPr>
                <w:sz w:val="22"/>
              </w:rPr>
            </w:pPr>
            <w:r w:rsidRPr="007D3C8C">
              <w:rPr>
                <w:sz w:val="22"/>
              </w:rPr>
              <w:t>0</w:t>
            </w:r>
          </w:p>
        </w:tc>
        <w:tc>
          <w:tcPr>
            <w:tcW w:w="1291" w:type="dxa"/>
            <w:vAlign w:val="center"/>
            <w:hideMark/>
          </w:tcPr>
          <w:p w14:paraId="2F88204B" w14:textId="77777777" w:rsidR="00A4140A" w:rsidRPr="007D3C8C" w:rsidRDefault="00A4140A" w:rsidP="0061733C">
            <w:pPr>
              <w:jc w:val="center"/>
              <w:rPr>
                <w:sz w:val="22"/>
              </w:rPr>
            </w:pPr>
            <w:r w:rsidRPr="007D3C8C">
              <w:rPr>
                <w:sz w:val="22"/>
              </w:rPr>
              <w:t>0,215</w:t>
            </w:r>
          </w:p>
        </w:tc>
        <w:tc>
          <w:tcPr>
            <w:tcW w:w="1295" w:type="dxa"/>
            <w:vAlign w:val="center"/>
            <w:hideMark/>
          </w:tcPr>
          <w:p w14:paraId="144BABB3" w14:textId="77777777" w:rsidR="00A4140A" w:rsidRPr="007D3C8C" w:rsidRDefault="00A4140A" w:rsidP="0061733C">
            <w:pPr>
              <w:jc w:val="center"/>
              <w:rPr>
                <w:sz w:val="22"/>
              </w:rPr>
            </w:pPr>
            <w:r w:rsidRPr="007D3C8C">
              <w:rPr>
                <w:sz w:val="22"/>
              </w:rPr>
              <w:t>2,978</w:t>
            </w:r>
          </w:p>
        </w:tc>
      </w:tr>
      <w:tr w:rsidR="00A4140A" w:rsidRPr="007D3C8C" w14:paraId="6DA107FD" w14:textId="77777777" w:rsidTr="0061733C">
        <w:trPr>
          <w:trHeight w:val="23"/>
          <w:jc w:val="center"/>
        </w:trPr>
        <w:tc>
          <w:tcPr>
            <w:tcW w:w="623" w:type="dxa"/>
            <w:vAlign w:val="center"/>
            <w:hideMark/>
          </w:tcPr>
          <w:p w14:paraId="390DABC4" w14:textId="77777777" w:rsidR="00A4140A" w:rsidRPr="007D3C8C" w:rsidRDefault="00A4140A" w:rsidP="0061733C">
            <w:pPr>
              <w:jc w:val="center"/>
              <w:rPr>
                <w:sz w:val="22"/>
              </w:rPr>
            </w:pPr>
            <w:r w:rsidRPr="007D3C8C">
              <w:rPr>
                <w:sz w:val="22"/>
              </w:rPr>
              <w:t>41</w:t>
            </w:r>
          </w:p>
        </w:tc>
        <w:tc>
          <w:tcPr>
            <w:tcW w:w="3503" w:type="dxa"/>
            <w:vAlign w:val="center"/>
            <w:hideMark/>
          </w:tcPr>
          <w:p w14:paraId="5C836035" w14:textId="77777777" w:rsidR="00A4140A" w:rsidRPr="007D3C8C" w:rsidRDefault="00A4140A" w:rsidP="0061733C">
            <w:pPr>
              <w:rPr>
                <w:sz w:val="22"/>
              </w:rPr>
            </w:pPr>
            <w:r w:rsidRPr="007D3C8C">
              <w:rPr>
                <w:sz w:val="22"/>
              </w:rPr>
              <w:t>п. Дорожный</w:t>
            </w:r>
          </w:p>
        </w:tc>
        <w:tc>
          <w:tcPr>
            <w:tcW w:w="1292" w:type="dxa"/>
            <w:vAlign w:val="center"/>
            <w:hideMark/>
          </w:tcPr>
          <w:p w14:paraId="370EC193" w14:textId="77777777" w:rsidR="00A4140A" w:rsidRPr="007D3C8C" w:rsidRDefault="00A4140A" w:rsidP="0061733C">
            <w:pPr>
              <w:jc w:val="center"/>
              <w:rPr>
                <w:sz w:val="22"/>
              </w:rPr>
            </w:pPr>
            <w:r w:rsidRPr="007D3C8C">
              <w:rPr>
                <w:sz w:val="22"/>
              </w:rPr>
              <w:t>1,171</w:t>
            </w:r>
          </w:p>
        </w:tc>
        <w:tc>
          <w:tcPr>
            <w:tcW w:w="1340" w:type="dxa"/>
            <w:vAlign w:val="center"/>
            <w:hideMark/>
          </w:tcPr>
          <w:p w14:paraId="4C24E298" w14:textId="77777777" w:rsidR="00A4140A" w:rsidRPr="007D3C8C" w:rsidRDefault="00A4140A" w:rsidP="0061733C">
            <w:pPr>
              <w:jc w:val="center"/>
              <w:rPr>
                <w:sz w:val="22"/>
              </w:rPr>
            </w:pPr>
            <w:r w:rsidRPr="007D3C8C">
              <w:rPr>
                <w:sz w:val="22"/>
              </w:rPr>
              <w:t>0,000</w:t>
            </w:r>
          </w:p>
        </w:tc>
        <w:tc>
          <w:tcPr>
            <w:tcW w:w="1291" w:type="dxa"/>
            <w:vAlign w:val="center"/>
            <w:hideMark/>
          </w:tcPr>
          <w:p w14:paraId="3E15B1EB" w14:textId="77777777" w:rsidR="00A4140A" w:rsidRPr="007D3C8C" w:rsidRDefault="00A4140A" w:rsidP="0061733C">
            <w:pPr>
              <w:jc w:val="center"/>
              <w:rPr>
                <w:sz w:val="22"/>
              </w:rPr>
            </w:pPr>
            <w:r w:rsidRPr="007D3C8C">
              <w:rPr>
                <w:sz w:val="22"/>
              </w:rPr>
              <w:t>0,000</w:t>
            </w:r>
          </w:p>
        </w:tc>
        <w:tc>
          <w:tcPr>
            <w:tcW w:w="1295" w:type="dxa"/>
            <w:vAlign w:val="center"/>
            <w:hideMark/>
          </w:tcPr>
          <w:p w14:paraId="61574FE6" w14:textId="77777777" w:rsidR="00A4140A" w:rsidRPr="007D3C8C" w:rsidRDefault="00A4140A" w:rsidP="0061733C">
            <w:pPr>
              <w:jc w:val="center"/>
              <w:rPr>
                <w:sz w:val="22"/>
              </w:rPr>
            </w:pPr>
            <w:r w:rsidRPr="007D3C8C">
              <w:rPr>
                <w:sz w:val="22"/>
              </w:rPr>
              <w:t>1,171</w:t>
            </w:r>
          </w:p>
        </w:tc>
      </w:tr>
      <w:tr w:rsidR="00A4140A" w:rsidRPr="007D3C8C" w14:paraId="0BBDA6D1" w14:textId="77777777" w:rsidTr="0061733C">
        <w:trPr>
          <w:trHeight w:val="23"/>
          <w:jc w:val="center"/>
        </w:trPr>
        <w:tc>
          <w:tcPr>
            <w:tcW w:w="623" w:type="dxa"/>
            <w:vAlign w:val="center"/>
            <w:hideMark/>
          </w:tcPr>
          <w:p w14:paraId="55BC6228" w14:textId="77777777" w:rsidR="00A4140A" w:rsidRPr="007D3C8C" w:rsidRDefault="00A4140A" w:rsidP="0061733C">
            <w:pPr>
              <w:jc w:val="center"/>
              <w:rPr>
                <w:sz w:val="22"/>
              </w:rPr>
            </w:pPr>
            <w:r w:rsidRPr="007D3C8C">
              <w:rPr>
                <w:sz w:val="22"/>
              </w:rPr>
              <w:t>42</w:t>
            </w:r>
          </w:p>
        </w:tc>
        <w:tc>
          <w:tcPr>
            <w:tcW w:w="3503" w:type="dxa"/>
            <w:vAlign w:val="center"/>
            <w:hideMark/>
          </w:tcPr>
          <w:p w14:paraId="370E6C14" w14:textId="77777777" w:rsidR="00A4140A" w:rsidRPr="007D3C8C" w:rsidRDefault="00A4140A" w:rsidP="0061733C">
            <w:pPr>
              <w:rPr>
                <w:sz w:val="22"/>
              </w:rPr>
            </w:pPr>
            <w:r w:rsidRPr="007D3C8C">
              <w:rPr>
                <w:sz w:val="22"/>
              </w:rPr>
              <w:t>д. Семенково-2</w:t>
            </w:r>
          </w:p>
        </w:tc>
        <w:tc>
          <w:tcPr>
            <w:tcW w:w="1292" w:type="dxa"/>
            <w:vAlign w:val="center"/>
            <w:hideMark/>
          </w:tcPr>
          <w:p w14:paraId="3F55030C" w14:textId="77777777" w:rsidR="00A4140A" w:rsidRPr="007D3C8C" w:rsidRDefault="00A4140A" w:rsidP="0061733C">
            <w:pPr>
              <w:jc w:val="center"/>
              <w:rPr>
                <w:sz w:val="22"/>
              </w:rPr>
            </w:pPr>
            <w:r w:rsidRPr="007D3C8C">
              <w:rPr>
                <w:sz w:val="22"/>
              </w:rPr>
              <w:t>1,008</w:t>
            </w:r>
          </w:p>
        </w:tc>
        <w:tc>
          <w:tcPr>
            <w:tcW w:w="1340" w:type="dxa"/>
            <w:vAlign w:val="center"/>
            <w:hideMark/>
          </w:tcPr>
          <w:p w14:paraId="3B62BDA6" w14:textId="77777777" w:rsidR="00A4140A" w:rsidRPr="007D3C8C" w:rsidRDefault="00A4140A" w:rsidP="0061733C">
            <w:pPr>
              <w:jc w:val="center"/>
              <w:rPr>
                <w:sz w:val="22"/>
              </w:rPr>
            </w:pPr>
            <w:r w:rsidRPr="007D3C8C">
              <w:rPr>
                <w:sz w:val="22"/>
              </w:rPr>
              <w:t>0,000</w:t>
            </w:r>
          </w:p>
        </w:tc>
        <w:tc>
          <w:tcPr>
            <w:tcW w:w="1291" w:type="dxa"/>
            <w:vAlign w:val="center"/>
            <w:hideMark/>
          </w:tcPr>
          <w:p w14:paraId="56125E6C" w14:textId="77777777" w:rsidR="00A4140A" w:rsidRPr="007D3C8C" w:rsidRDefault="00A4140A" w:rsidP="0061733C">
            <w:pPr>
              <w:jc w:val="center"/>
              <w:rPr>
                <w:sz w:val="22"/>
              </w:rPr>
            </w:pPr>
            <w:r w:rsidRPr="007D3C8C">
              <w:rPr>
                <w:sz w:val="22"/>
              </w:rPr>
              <w:t>0,000</w:t>
            </w:r>
          </w:p>
        </w:tc>
        <w:tc>
          <w:tcPr>
            <w:tcW w:w="1295" w:type="dxa"/>
            <w:vAlign w:val="center"/>
            <w:hideMark/>
          </w:tcPr>
          <w:p w14:paraId="19BD3C43" w14:textId="77777777" w:rsidR="00A4140A" w:rsidRPr="007D3C8C" w:rsidRDefault="00A4140A" w:rsidP="0061733C">
            <w:pPr>
              <w:jc w:val="center"/>
              <w:rPr>
                <w:sz w:val="22"/>
              </w:rPr>
            </w:pPr>
            <w:r w:rsidRPr="007D3C8C">
              <w:rPr>
                <w:sz w:val="22"/>
              </w:rPr>
              <w:t>1,008</w:t>
            </w:r>
          </w:p>
        </w:tc>
      </w:tr>
      <w:tr w:rsidR="00A4140A" w:rsidRPr="007D3C8C" w14:paraId="283663CB" w14:textId="77777777" w:rsidTr="0061733C">
        <w:trPr>
          <w:trHeight w:val="23"/>
          <w:jc w:val="center"/>
        </w:trPr>
        <w:tc>
          <w:tcPr>
            <w:tcW w:w="623" w:type="dxa"/>
            <w:vAlign w:val="center"/>
            <w:hideMark/>
          </w:tcPr>
          <w:p w14:paraId="05B5568D" w14:textId="77777777" w:rsidR="00A4140A" w:rsidRPr="007D3C8C" w:rsidRDefault="00A4140A" w:rsidP="0061733C">
            <w:pPr>
              <w:jc w:val="center"/>
              <w:rPr>
                <w:sz w:val="22"/>
              </w:rPr>
            </w:pPr>
            <w:r w:rsidRPr="007D3C8C">
              <w:rPr>
                <w:sz w:val="22"/>
              </w:rPr>
              <w:t>43</w:t>
            </w:r>
          </w:p>
        </w:tc>
        <w:tc>
          <w:tcPr>
            <w:tcW w:w="3503" w:type="dxa"/>
            <w:vAlign w:val="center"/>
            <w:hideMark/>
          </w:tcPr>
          <w:p w14:paraId="18C622A9" w14:textId="77777777" w:rsidR="00A4140A" w:rsidRPr="007D3C8C" w:rsidRDefault="00A4140A" w:rsidP="0061733C">
            <w:pPr>
              <w:rPr>
                <w:sz w:val="22"/>
              </w:rPr>
            </w:pPr>
            <w:r w:rsidRPr="007D3C8C">
              <w:rPr>
                <w:sz w:val="22"/>
              </w:rPr>
              <w:t>п. Семенково-1</w:t>
            </w:r>
          </w:p>
        </w:tc>
        <w:tc>
          <w:tcPr>
            <w:tcW w:w="1292" w:type="dxa"/>
            <w:vAlign w:val="center"/>
            <w:hideMark/>
          </w:tcPr>
          <w:p w14:paraId="042C7328" w14:textId="77777777" w:rsidR="00A4140A" w:rsidRPr="007D3C8C" w:rsidRDefault="00A4140A" w:rsidP="0061733C">
            <w:pPr>
              <w:jc w:val="center"/>
              <w:rPr>
                <w:sz w:val="22"/>
              </w:rPr>
            </w:pPr>
            <w:r w:rsidRPr="007D3C8C">
              <w:rPr>
                <w:sz w:val="22"/>
              </w:rPr>
              <w:t>3,060</w:t>
            </w:r>
          </w:p>
        </w:tc>
        <w:tc>
          <w:tcPr>
            <w:tcW w:w="1340" w:type="dxa"/>
            <w:vAlign w:val="center"/>
            <w:hideMark/>
          </w:tcPr>
          <w:p w14:paraId="384A7D21" w14:textId="77777777" w:rsidR="00A4140A" w:rsidRPr="007D3C8C" w:rsidRDefault="00A4140A" w:rsidP="0061733C">
            <w:pPr>
              <w:jc w:val="center"/>
              <w:rPr>
                <w:sz w:val="22"/>
              </w:rPr>
            </w:pPr>
            <w:r w:rsidRPr="007D3C8C">
              <w:rPr>
                <w:sz w:val="22"/>
              </w:rPr>
              <w:t>0,000</w:t>
            </w:r>
          </w:p>
        </w:tc>
        <w:tc>
          <w:tcPr>
            <w:tcW w:w="1291" w:type="dxa"/>
            <w:vAlign w:val="center"/>
            <w:hideMark/>
          </w:tcPr>
          <w:p w14:paraId="1CAF2C4A" w14:textId="77777777" w:rsidR="00A4140A" w:rsidRPr="007D3C8C" w:rsidRDefault="00A4140A" w:rsidP="0061733C">
            <w:pPr>
              <w:jc w:val="center"/>
              <w:rPr>
                <w:sz w:val="22"/>
              </w:rPr>
            </w:pPr>
            <w:r w:rsidRPr="007D3C8C">
              <w:rPr>
                <w:sz w:val="22"/>
              </w:rPr>
              <w:t>0,420</w:t>
            </w:r>
          </w:p>
        </w:tc>
        <w:tc>
          <w:tcPr>
            <w:tcW w:w="1295" w:type="dxa"/>
            <w:vAlign w:val="center"/>
            <w:hideMark/>
          </w:tcPr>
          <w:p w14:paraId="0742C96F" w14:textId="77777777" w:rsidR="00A4140A" w:rsidRPr="007D3C8C" w:rsidRDefault="00A4140A" w:rsidP="0061733C">
            <w:pPr>
              <w:jc w:val="center"/>
              <w:rPr>
                <w:sz w:val="22"/>
              </w:rPr>
            </w:pPr>
            <w:r w:rsidRPr="007D3C8C">
              <w:rPr>
                <w:sz w:val="22"/>
              </w:rPr>
              <w:t>3,480</w:t>
            </w:r>
          </w:p>
        </w:tc>
      </w:tr>
      <w:tr w:rsidR="00A4140A" w:rsidRPr="007D3C8C" w14:paraId="5743F1FE" w14:textId="77777777" w:rsidTr="0061733C">
        <w:trPr>
          <w:trHeight w:val="23"/>
          <w:jc w:val="center"/>
        </w:trPr>
        <w:tc>
          <w:tcPr>
            <w:tcW w:w="623" w:type="dxa"/>
            <w:vAlign w:val="center"/>
            <w:hideMark/>
          </w:tcPr>
          <w:p w14:paraId="499F2CA0" w14:textId="77777777" w:rsidR="00A4140A" w:rsidRPr="007D3C8C" w:rsidRDefault="00A4140A" w:rsidP="0061733C">
            <w:pPr>
              <w:jc w:val="center"/>
              <w:rPr>
                <w:sz w:val="22"/>
              </w:rPr>
            </w:pPr>
            <w:r w:rsidRPr="007D3C8C">
              <w:rPr>
                <w:sz w:val="22"/>
              </w:rPr>
              <w:t>44</w:t>
            </w:r>
          </w:p>
        </w:tc>
        <w:tc>
          <w:tcPr>
            <w:tcW w:w="3503" w:type="dxa"/>
            <w:vAlign w:val="center"/>
            <w:hideMark/>
          </w:tcPr>
          <w:p w14:paraId="7A7FD3B5" w14:textId="77777777" w:rsidR="00A4140A" w:rsidRPr="007D3C8C" w:rsidRDefault="00A4140A" w:rsidP="0061733C">
            <w:pPr>
              <w:rPr>
                <w:sz w:val="22"/>
              </w:rPr>
            </w:pPr>
            <w:r w:rsidRPr="007D3C8C">
              <w:rPr>
                <w:sz w:val="22"/>
              </w:rPr>
              <w:t>п. Кипелово</w:t>
            </w:r>
          </w:p>
        </w:tc>
        <w:tc>
          <w:tcPr>
            <w:tcW w:w="1292" w:type="dxa"/>
            <w:vAlign w:val="center"/>
            <w:hideMark/>
          </w:tcPr>
          <w:p w14:paraId="14E9C1F0" w14:textId="77777777" w:rsidR="00A4140A" w:rsidRPr="007D3C8C" w:rsidRDefault="00A4140A" w:rsidP="0061733C">
            <w:pPr>
              <w:jc w:val="center"/>
              <w:rPr>
                <w:sz w:val="22"/>
              </w:rPr>
            </w:pPr>
            <w:r w:rsidRPr="007D3C8C">
              <w:rPr>
                <w:sz w:val="22"/>
              </w:rPr>
              <w:t>1,726</w:t>
            </w:r>
          </w:p>
        </w:tc>
        <w:tc>
          <w:tcPr>
            <w:tcW w:w="1340" w:type="dxa"/>
            <w:vAlign w:val="center"/>
            <w:hideMark/>
          </w:tcPr>
          <w:p w14:paraId="66C1DF57" w14:textId="77777777" w:rsidR="00A4140A" w:rsidRPr="007D3C8C" w:rsidRDefault="00A4140A" w:rsidP="0061733C">
            <w:pPr>
              <w:jc w:val="center"/>
              <w:rPr>
                <w:sz w:val="22"/>
              </w:rPr>
            </w:pPr>
            <w:r w:rsidRPr="007D3C8C">
              <w:rPr>
                <w:sz w:val="22"/>
              </w:rPr>
              <w:t>0,000</w:t>
            </w:r>
          </w:p>
        </w:tc>
        <w:tc>
          <w:tcPr>
            <w:tcW w:w="1291" w:type="dxa"/>
            <w:vAlign w:val="center"/>
            <w:hideMark/>
          </w:tcPr>
          <w:p w14:paraId="36A1ED90" w14:textId="77777777" w:rsidR="00A4140A" w:rsidRPr="007D3C8C" w:rsidRDefault="00A4140A" w:rsidP="0061733C">
            <w:pPr>
              <w:jc w:val="center"/>
              <w:rPr>
                <w:sz w:val="22"/>
              </w:rPr>
            </w:pPr>
            <w:r w:rsidRPr="007D3C8C">
              <w:rPr>
                <w:sz w:val="22"/>
              </w:rPr>
              <w:t>0,185</w:t>
            </w:r>
          </w:p>
        </w:tc>
        <w:tc>
          <w:tcPr>
            <w:tcW w:w="1295" w:type="dxa"/>
            <w:vAlign w:val="center"/>
            <w:hideMark/>
          </w:tcPr>
          <w:p w14:paraId="7D2388CC" w14:textId="77777777" w:rsidR="00A4140A" w:rsidRPr="007D3C8C" w:rsidRDefault="00A4140A" w:rsidP="0061733C">
            <w:pPr>
              <w:jc w:val="center"/>
              <w:rPr>
                <w:sz w:val="22"/>
              </w:rPr>
            </w:pPr>
            <w:r w:rsidRPr="007D3C8C">
              <w:rPr>
                <w:sz w:val="22"/>
              </w:rPr>
              <w:t>1,911</w:t>
            </w:r>
          </w:p>
        </w:tc>
      </w:tr>
      <w:tr w:rsidR="00A4140A" w:rsidRPr="007D3C8C" w14:paraId="68F66B80" w14:textId="77777777" w:rsidTr="0061733C">
        <w:trPr>
          <w:trHeight w:val="23"/>
          <w:jc w:val="center"/>
        </w:trPr>
        <w:tc>
          <w:tcPr>
            <w:tcW w:w="623" w:type="dxa"/>
            <w:vAlign w:val="center"/>
            <w:hideMark/>
          </w:tcPr>
          <w:p w14:paraId="64A78F16" w14:textId="77777777" w:rsidR="00A4140A" w:rsidRPr="007D3C8C" w:rsidRDefault="00A4140A" w:rsidP="0061733C">
            <w:pPr>
              <w:jc w:val="center"/>
              <w:rPr>
                <w:sz w:val="22"/>
              </w:rPr>
            </w:pPr>
            <w:r w:rsidRPr="007D3C8C">
              <w:rPr>
                <w:sz w:val="22"/>
              </w:rPr>
              <w:t>45</w:t>
            </w:r>
          </w:p>
        </w:tc>
        <w:tc>
          <w:tcPr>
            <w:tcW w:w="3503" w:type="dxa"/>
            <w:vAlign w:val="center"/>
            <w:hideMark/>
          </w:tcPr>
          <w:p w14:paraId="0B293BD4" w14:textId="77777777" w:rsidR="00A4140A" w:rsidRPr="007D3C8C" w:rsidRDefault="00A4140A" w:rsidP="0061733C">
            <w:pPr>
              <w:rPr>
                <w:sz w:val="22"/>
              </w:rPr>
            </w:pPr>
            <w:r w:rsidRPr="007D3C8C">
              <w:rPr>
                <w:sz w:val="22"/>
              </w:rPr>
              <w:t>п. Можайское</w:t>
            </w:r>
          </w:p>
        </w:tc>
        <w:tc>
          <w:tcPr>
            <w:tcW w:w="1292" w:type="dxa"/>
            <w:vAlign w:val="center"/>
            <w:hideMark/>
          </w:tcPr>
          <w:p w14:paraId="47E8D8A8" w14:textId="77777777" w:rsidR="00A4140A" w:rsidRPr="007D3C8C" w:rsidRDefault="00A4140A" w:rsidP="0061733C">
            <w:pPr>
              <w:jc w:val="center"/>
              <w:rPr>
                <w:sz w:val="22"/>
              </w:rPr>
            </w:pPr>
            <w:r w:rsidRPr="007D3C8C">
              <w:rPr>
                <w:sz w:val="22"/>
              </w:rPr>
              <w:t>8,159</w:t>
            </w:r>
          </w:p>
        </w:tc>
        <w:tc>
          <w:tcPr>
            <w:tcW w:w="1340" w:type="dxa"/>
            <w:vAlign w:val="center"/>
            <w:hideMark/>
          </w:tcPr>
          <w:p w14:paraId="4ACC780D" w14:textId="77777777" w:rsidR="00A4140A" w:rsidRPr="007D3C8C" w:rsidRDefault="00A4140A" w:rsidP="0061733C">
            <w:pPr>
              <w:jc w:val="center"/>
              <w:rPr>
                <w:sz w:val="22"/>
              </w:rPr>
            </w:pPr>
            <w:r w:rsidRPr="007D3C8C">
              <w:rPr>
                <w:sz w:val="22"/>
              </w:rPr>
              <w:t>0,000</w:t>
            </w:r>
          </w:p>
        </w:tc>
        <w:tc>
          <w:tcPr>
            <w:tcW w:w="1291" w:type="dxa"/>
            <w:vAlign w:val="center"/>
            <w:hideMark/>
          </w:tcPr>
          <w:p w14:paraId="21266E74" w14:textId="77777777" w:rsidR="00A4140A" w:rsidRPr="007D3C8C" w:rsidRDefault="00A4140A" w:rsidP="0061733C">
            <w:pPr>
              <w:jc w:val="center"/>
              <w:rPr>
                <w:sz w:val="22"/>
              </w:rPr>
            </w:pPr>
            <w:r w:rsidRPr="007D3C8C">
              <w:rPr>
                <w:sz w:val="22"/>
              </w:rPr>
              <w:t>0,000</w:t>
            </w:r>
          </w:p>
        </w:tc>
        <w:tc>
          <w:tcPr>
            <w:tcW w:w="1295" w:type="dxa"/>
            <w:vAlign w:val="center"/>
            <w:hideMark/>
          </w:tcPr>
          <w:p w14:paraId="5A6828E9" w14:textId="77777777" w:rsidR="00A4140A" w:rsidRPr="007D3C8C" w:rsidRDefault="00A4140A" w:rsidP="0061733C">
            <w:pPr>
              <w:jc w:val="center"/>
              <w:rPr>
                <w:sz w:val="22"/>
              </w:rPr>
            </w:pPr>
            <w:r w:rsidRPr="007D3C8C">
              <w:rPr>
                <w:sz w:val="22"/>
              </w:rPr>
              <w:t>8,159</w:t>
            </w:r>
          </w:p>
        </w:tc>
      </w:tr>
      <w:tr w:rsidR="00A4140A" w:rsidRPr="007D3C8C" w14:paraId="635EC7A2" w14:textId="77777777" w:rsidTr="0061733C">
        <w:trPr>
          <w:trHeight w:val="23"/>
          <w:jc w:val="center"/>
        </w:trPr>
        <w:tc>
          <w:tcPr>
            <w:tcW w:w="623" w:type="dxa"/>
            <w:vAlign w:val="center"/>
            <w:hideMark/>
          </w:tcPr>
          <w:p w14:paraId="50870D2D" w14:textId="77777777" w:rsidR="00A4140A" w:rsidRPr="007D3C8C" w:rsidRDefault="00A4140A" w:rsidP="0061733C">
            <w:pPr>
              <w:jc w:val="center"/>
              <w:rPr>
                <w:sz w:val="22"/>
              </w:rPr>
            </w:pPr>
            <w:r w:rsidRPr="007D3C8C">
              <w:rPr>
                <w:sz w:val="22"/>
              </w:rPr>
              <w:t>46</w:t>
            </w:r>
          </w:p>
        </w:tc>
        <w:tc>
          <w:tcPr>
            <w:tcW w:w="3503" w:type="dxa"/>
            <w:vAlign w:val="center"/>
            <w:hideMark/>
          </w:tcPr>
          <w:p w14:paraId="681164F7" w14:textId="77777777" w:rsidR="00A4140A" w:rsidRPr="007D3C8C" w:rsidRDefault="00A4140A" w:rsidP="0061733C">
            <w:pPr>
              <w:rPr>
                <w:sz w:val="22"/>
              </w:rPr>
            </w:pPr>
            <w:r w:rsidRPr="007D3C8C">
              <w:rPr>
                <w:sz w:val="22"/>
              </w:rPr>
              <w:t>п. Новый источник</w:t>
            </w:r>
          </w:p>
        </w:tc>
        <w:tc>
          <w:tcPr>
            <w:tcW w:w="1292" w:type="dxa"/>
            <w:vAlign w:val="center"/>
            <w:hideMark/>
          </w:tcPr>
          <w:p w14:paraId="7E5B4DF7" w14:textId="77777777" w:rsidR="00A4140A" w:rsidRPr="007D3C8C" w:rsidRDefault="00A4140A" w:rsidP="0061733C">
            <w:pPr>
              <w:jc w:val="center"/>
              <w:rPr>
                <w:sz w:val="22"/>
              </w:rPr>
            </w:pPr>
            <w:r w:rsidRPr="007D3C8C">
              <w:rPr>
                <w:sz w:val="22"/>
              </w:rPr>
              <w:t>2,570</w:t>
            </w:r>
          </w:p>
        </w:tc>
        <w:tc>
          <w:tcPr>
            <w:tcW w:w="1340" w:type="dxa"/>
            <w:vAlign w:val="center"/>
            <w:hideMark/>
          </w:tcPr>
          <w:p w14:paraId="0FCAEEB3" w14:textId="77777777" w:rsidR="00A4140A" w:rsidRPr="007D3C8C" w:rsidRDefault="00A4140A" w:rsidP="0061733C">
            <w:pPr>
              <w:jc w:val="center"/>
              <w:rPr>
                <w:sz w:val="22"/>
              </w:rPr>
            </w:pPr>
            <w:r w:rsidRPr="007D3C8C">
              <w:rPr>
                <w:sz w:val="22"/>
              </w:rPr>
              <w:t>0,000</w:t>
            </w:r>
          </w:p>
        </w:tc>
        <w:tc>
          <w:tcPr>
            <w:tcW w:w="1291" w:type="dxa"/>
            <w:vAlign w:val="center"/>
            <w:hideMark/>
          </w:tcPr>
          <w:p w14:paraId="77340724" w14:textId="77777777" w:rsidR="00A4140A" w:rsidRPr="007D3C8C" w:rsidRDefault="00A4140A" w:rsidP="0061733C">
            <w:pPr>
              <w:jc w:val="center"/>
              <w:rPr>
                <w:sz w:val="22"/>
              </w:rPr>
            </w:pPr>
            <w:r w:rsidRPr="007D3C8C">
              <w:rPr>
                <w:sz w:val="22"/>
              </w:rPr>
              <w:t>0,680</w:t>
            </w:r>
          </w:p>
        </w:tc>
        <w:tc>
          <w:tcPr>
            <w:tcW w:w="1295" w:type="dxa"/>
            <w:vAlign w:val="center"/>
            <w:hideMark/>
          </w:tcPr>
          <w:p w14:paraId="2202E02C" w14:textId="77777777" w:rsidR="00A4140A" w:rsidRPr="007D3C8C" w:rsidRDefault="00A4140A" w:rsidP="0061733C">
            <w:pPr>
              <w:jc w:val="center"/>
              <w:rPr>
                <w:sz w:val="22"/>
              </w:rPr>
            </w:pPr>
            <w:r w:rsidRPr="007D3C8C">
              <w:rPr>
                <w:sz w:val="22"/>
              </w:rPr>
              <w:t>3,250</w:t>
            </w:r>
          </w:p>
        </w:tc>
      </w:tr>
      <w:tr w:rsidR="00A4140A" w:rsidRPr="007D3C8C" w14:paraId="05EA0D11" w14:textId="77777777" w:rsidTr="0061733C">
        <w:trPr>
          <w:trHeight w:val="23"/>
          <w:jc w:val="center"/>
        </w:trPr>
        <w:tc>
          <w:tcPr>
            <w:tcW w:w="623" w:type="dxa"/>
            <w:vAlign w:val="center"/>
            <w:hideMark/>
          </w:tcPr>
          <w:p w14:paraId="461D6EEA" w14:textId="77777777" w:rsidR="00A4140A" w:rsidRPr="007D3C8C" w:rsidRDefault="00A4140A" w:rsidP="0061733C">
            <w:pPr>
              <w:jc w:val="center"/>
              <w:rPr>
                <w:sz w:val="22"/>
              </w:rPr>
            </w:pPr>
            <w:r w:rsidRPr="007D3C8C">
              <w:rPr>
                <w:sz w:val="22"/>
              </w:rPr>
              <w:t>47</w:t>
            </w:r>
          </w:p>
        </w:tc>
        <w:tc>
          <w:tcPr>
            <w:tcW w:w="3503" w:type="dxa"/>
            <w:vAlign w:val="center"/>
            <w:hideMark/>
          </w:tcPr>
          <w:p w14:paraId="7234D169" w14:textId="77777777" w:rsidR="00A4140A" w:rsidRPr="007D3C8C" w:rsidRDefault="00A4140A" w:rsidP="0061733C">
            <w:pPr>
              <w:rPr>
                <w:sz w:val="22"/>
              </w:rPr>
            </w:pPr>
            <w:r w:rsidRPr="007D3C8C">
              <w:rPr>
                <w:sz w:val="22"/>
              </w:rPr>
              <w:t>д. Морино</w:t>
            </w:r>
          </w:p>
        </w:tc>
        <w:tc>
          <w:tcPr>
            <w:tcW w:w="1292" w:type="dxa"/>
            <w:vAlign w:val="center"/>
            <w:hideMark/>
          </w:tcPr>
          <w:p w14:paraId="6F529124" w14:textId="77777777" w:rsidR="00A4140A" w:rsidRPr="007D3C8C" w:rsidRDefault="00A4140A" w:rsidP="0061733C">
            <w:pPr>
              <w:jc w:val="center"/>
              <w:rPr>
                <w:sz w:val="22"/>
              </w:rPr>
            </w:pPr>
            <w:r w:rsidRPr="007D3C8C">
              <w:rPr>
                <w:sz w:val="22"/>
              </w:rPr>
              <w:t>0,151</w:t>
            </w:r>
          </w:p>
        </w:tc>
        <w:tc>
          <w:tcPr>
            <w:tcW w:w="1340" w:type="dxa"/>
            <w:vAlign w:val="center"/>
            <w:hideMark/>
          </w:tcPr>
          <w:p w14:paraId="4D9716C7" w14:textId="77777777" w:rsidR="00A4140A" w:rsidRPr="007D3C8C" w:rsidRDefault="00A4140A" w:rsidP="0061733C">
            <w:pPr>
              <w:jc w:val="center"/>
              <w:rPr>
                <w:sz w:val="22"/>
              </w:rPr>
            </w:pPr>
            <w:r w:rsidRPr="007D3C8C">
              <w:rPr>
                <w:sz w:val="22"/>
              </w:rPr>
              <w:t>0,000</w:t>
            </w:r>
          </w:p>
        </w:tc>
        <w:tc>
          <w:tcPr>
            <w:tcW w:w="1291" w:type="dxa"/>
            <w:vAlign w:val="center"/>
            <w:hideMark/>
          </w:tcPr>
          <w:p w14:paraId="38519E25" w14:textId="77777777" w:rsidR="00A4140A" w:rsidRPr="007D3C8C" w:rsidRDefault="00A4140A" w:rsidP="0061733C">
            <w:pPr>
              <w:jc w:val="center"/>
              <w:rPr>
                <w:sz w:val="22"/>
              </w:rPr>
            </w:pPr>
            <w:r w:rsidRPr="007D3C8C">
              <w:rPr>
                <w:sz w:val="22"/>
              </w:rPr>
              <w:t>0,000</w:t>
            </w:r>
          </w:p>
        </w:tc>
        <w:tc>
          <w:tcPr>
            <w:tcW w:w="1295" w:type="dxa"/>
            <w:vAlign w:val="center"/>
            <w:hideMark/>
          </w:tcPr>
          <w:p w14:paraId="2E2CC0B8" w14:textId="77777777" w:rsidR="00A4140A" w:rsidRPr="007D3C8C" w:rsidRDefault="00A4140A" w:rsidP="0061733C">
            <w:pPr>
              <w:jc w:val="center"/>
              <w:rPr>
                <w:sz w:val="22"/>
              </w:rPr>
            </w:pPr>
            <w:r w:rsidRPr="007D3C8C">
              <w:rPr>
                <w:sz w:val="22"/>
              </w:rPr>
              <w:t>0,151</w:t>
            </w:r>
          </w:p>
        </w:tc>
      </w:tr>
      <w:tr w:rsidR="00A4140A" w:rsidRPr="007D3C8C" w14:paraId="1FC6765D" w14:textId="77777777" w:rsidTr="0061733C">
        <w:trPr>
          <w:trHeight w:val="23"/>
          <w:jc w:val="center"/>
        </w:trPr>
        <w:tc>
          <w:tcPr>
            <w:tcW w:w="623" w:type="dxa"/>
            <w:vAlign w:val="center"/>
            <w:hideMark/>
          </w:tcPr>
          <w:p w14:paraId="7F03FDD1" w14:textId="77777777" w:rsidR="00A4140A" w:rsidRPr="007D3C8C" w:rsidRDefault="00A4140A" w:rsidP="0061733C">
            <w:pPr>
              <w:jc w:val="center"/>
              <w:rPr>
                <w:sz w:val="22"/>
              </w:rPr>
            </w:pPr>
            <w:r w:rsidRPr="007D3C8C">
              <w:rPr>
                <w:sz w:val="22"/>
              </w:rPr>
              <w:t>48</w:t>
            </w:r>
          </w:p>
        </w:tc>
        <w:tc>
          <w:tcPr>
            <w:tcW w:w="3503" w:type="dxa"/>
            <w:vAlign w:val="center"/>
            <w:hideMark/>
          </w:tcPr>
          <w:p w14:paraId="572D476A" w14:textId="77777777" w:rsidR="00A4140A" w:rsidRPr="007D3C8C" w:rsidRDefault="00A4140A" w:rsidP="0061733C">
            <w:pPr>
              <w:rPr>
                <w:sz w:val="22"/>
              </w:rPr>
            </w:pPr>
            <w:r w:rsidRPr="007D3C8C">
              <w:rPr>
                <w:sz w:val="22"/>
              </w:rPr>
              <w:t>Котельная д. Бурлево (д. Харачево)</w:t>
            </w:r>
          </w:p>
        </w:tc>
        <w:tc>
          <w:tcPr>
            <w:tcW w:w="1292" w:type="dxa"/>
            <w:vAlign w:val="center"/>
            <w:hideMark/>
          </w:tcPr>
          <w:p w14:paraId="7F199D86" w14:textId="77777777" w:rsidR="00A4140A" w:rsidRPr="007D3C8C" w:rsidRDefault="00A4140A" w:rsidP="0061733C">
            <w:pPr>
              <w:jc w:val="center"/>
              <w:rPr>
                <w:sz w:val="22"/>
              </w:rPr>
            </w:pPr>
            <w:r w:rsidRPr="007D3C8C">
              <w:rPr>
                <w:sz w:val="22"/>
              </w:rPr>
              <w:t>1,874</w:t>
            </w:r>
          </w:p>
        </w:tc>
        <w:tc>
          <w:tcPr>
            <w:tcW w:w="1340" w:type="dxa"/>
            <w:vAlign w:val="center"/>
            <w:hideMark/>
          </w:tcPr>
          <w:p w14:paraId="14BD0CBA" w14:textId="77777777" w:rsidR="00A4140A" w:rsidRPr="007D3C8C" w:rsidRDefault="00A4140A" w:rsidP="0061733C">
            <w:pPr>
              <w:jc w:val="center"/>
              <w:rPr>
                <w:sz w:val="22"/>
              </w:rPr>
            </w:pPr>
            <w:r w:rsidRPr="007D3C8C">
              <w:rPr>
                <w:sz w:val="22"/>
              </w:rPr>
              <w:t>0,000</w:t>
            </w:r>
          </w:p>
        </w:tc>
        <w:tc>
          <w:tcPr>
            <w:tcW w:w="1291" w:type="dxa"/>
            <w:vAlign w:val="center"/>
            <w:hideMark/>
          </w:tcPr>
          <w:p w14:paraId="339DF68A" w14:textId="77777777" w:rsidR="00A4140A" w:rsidRPr="007D3C8C" w:rsidRDefault="00A4140A" w:rsidP="0061733C">
            <w:pPr>
              <w:jc w:val="center"/>
              <w:rPr>
                <w:sz w:val="22"/>
              </w:rPr>
            </w:pPr>
            <w:r w:rsidRPr="007D3C8C">
              <w:rPr>
                <w:sz w:val="22"/>
              </w:rPr>
              <w:t>0,568</w:t>
            </w:r>
          </w:p>
        </w:tc>
        <w:tc>
          <w:tcPr>
            <w:tcW w:w="1295" w:type="dxa"/>
            <w:vAlign w:val="center"/>
            <w:hideMark/>
          </w:tcPr>
          <w:p w14:paraId="4E07E419" w14:textId="77777777" w:rsidR="00A4140A" w:rsidRPr="007D3C8C" w:rsidRDefault="00A4140A" w:rsidP="0061733C">
            <w:pPr>
              <w:jc w:val="center"/>
              <w:rPr>
                <w:sz w:val="22"/>
              </w:rPr>
            </w:pPr>
            <w:r w:rsidRPr="007D3C8C">
              <w:rPr>
                <w:sz w:val="22"/>
              </w:rPr>
              <w:t>2,442</w:t>
            </w:r>
          </w:p>
        </w:tc>
      </w:tr>
      <w:tr w:rsidR="00A4140A" w:rsidRPr="007D3C8C" w14:paraId="1615B269" w14:textId="77777777" w:rsidTr="0061733C">
        <w:trPr>
          <w:trHeight w:val="23"/>
          <w:jc w:val="center"/>
        </w:trPr>
        <w:tc>
          <w:tcPr>
            <w:tcW w:w="4126" w:type="dxa"/>
            <w:gridSpan w:val="2"/>
            <w:vAlign w:val="center"/>
            <w:hideMark/>
          </w:tcPr>
          <w:p w14:paraId="1BB79B1D" w14:textId="77777777" w:rsidR="00A4140A" w:rsidRPr="007D3C8C" w:rsidRDefault="00A4140A" w:rsidP="0061733C">
            <w:pPr>
              <w:jc w:val="center"/>
              <w:rPr>
                <w:sz w:val="22"/>
              </w:rPr>
            </w:pPr>
            <w:r w:rsidRPr="007D3C8C">
              <w:rPr>
                <w:sz w:val="22"/>
              </w:rPr>
              <w:t>Всего по муниципальному образованию</w:t>
            </w:r>
          </w:p>
        </w:tc>
        <w:tc>
          <w:tcPr>
            <w:tcW w:w="1292" w:type="dxa"/>
            <w:vAlign w:val="center"/>
            <w:hideMark/>
          </w:tcPr>
          <w:p w14:paraId="6DC66C64" w14:textId="77777777" w:rsidR="00A4140A" w:rsidRPr="007D3C8C" w:rsidRDefault="00A4140A" w:rsidP="0061733C">
            <w:pPr>
              <w:jc w:val="center"/>
              <w:rPr>
                <w:sz w:val="22"/>
              </w:rPr>
            </w:pPr>
            <w:r w:rsidRPr="007D3C8C">
              <w:rPr>
                <w:sz w:val="22"/>
              </w:rPr>
              <w:t>111,930</w:t>
            </w:r>
          </w:p>
        </w:tc>
        <w:tc>
          <w:tcPr>
            <w:tcW w:w="1340" w:type="dxa"/>
            <w:vAlign w:val="center"/>
            <w:hideMark/>
          </w:tcPr>
          <w:p w14:paraId="703935C1" w14:textId="77777777" w:rsidR="00A4140A" w:rsidRPr="007D3C8C" w:rsidRDefault="00A4140A" w:rsidP="0061733C">
            <w:pPr>
              <w:jc w:val="center"/>
              <w:rPr>
                <w:sz w:val="22"/>
              </w:rPr>
            </w:pPr>
            <w:r w:rsidRPr="007D3C8C">
              <w:rPr>
                <w:sz w:val="22"/>
              </w:rPr>
              <w:t>0,000</w:t>
            </w:r>
          </w:p>
        </w:tc>
        <w:tc>
          <w:tcPr>
            <w:tcW w:w="1291" w:type="dxa"/>
            <w:vAlign w:val="center"/>
            <w:hideMark/>
          </w:tcPr>
          <w:p w14:paraId="5DD03003" w14:textId="77777777" w:rsidR="00A4140A" w:rsidRPr="007D3C8C" w:rsidRDefault="00A4140A" w:rsidP="0061733C">
            <w:pPr>
              <w:jc w:val="center"/>
              <w:rPr>
                <w:sz w:val="22"/>
              </w:rPr>
            </w:pPr>
            <w:r w:rsidRPr="007D3C8C">
              <w:rPr>
                <w:sz w:val="22"/>
              </w:rPr>
              <w:t>9,299</w:t>
            </w:r>
          </w:p>
        </w:tc>
        <w:tc>
          <w:tcPr>
            <w:tcW w:w="1295" w:type="dxa"/>
            <w:vAlign w:val="center"/>
            <w:hideMark/>
          </w:tcPr>
          <w:p w14:paraId="16CEC985" w14:textId="77777777" w:rsidR="00A4140A" w:rsidRPr="007D3C8C" w:rsidRDefault="00A4140A" w:rsidP="0061733C">
            <w:pPr>
              <w:jc w:val="center"/>
              <w:rPr>
                <w:sz w:val="22"/>
              </w:rPr>
            </w:pPr>
            <w:r w:rsidRPr="007D3C8C">
              <w:rPr>
                <w:sz w:val="22"/>
              </w:rPr>
              <w:t>121,229</w:t>
            </w:r>
          </w:p>
        </w:tc>
      </w:tr>
      <w:bookmarkEnd w:id="286"/>
    </w:tbl>
    <w:p w14:paraId="596A175F" w14:textId="77777777" w:rsidR="00A4140A" w:rsidRPr="007D3C8C" w:rsidRDefault="00A4140A" w:rsidP="00A4140A">
      <w:pPr>
        <w:pStyle w:val="af4"/>
        <w:spacing w:line="240" w:lineRule="auto"/>
        <w:rPr>
          <w:rFonts w:cs="Times New Roman"/>
          <w:sz w:val="20"/>
          <w:szCs w:val="20"/>
        </w:rPr>
      </w:pPr>
    </w:p>
    <w:p w14:paraId="560F7E50" w14:textId="77777777" w:rsidR="00A4140A" w:rsidRPr="007D3C8C" w:rsidRDefault="00A4140A" w:rsidP="00A4140A">
      <w:pPr>
        <w:pStyle w:val="3"/>
        <w:spacing w:before="160"/>
        <w:rPr>
          <w:rFonts w:cs="Times New Roman"/>
          <w:color w:val="auto"/>
        </w:rPr>
      </w:pPr>
      <w:bookmarkStart w:id="287" w:name="_Toc535409516"/>
      <w:bookmarkStart w:id="288" w:name="_Toc8253991"/>
      <w:bookmarkStart w:id="289" w:name="_Toc8578744"/>
      <w:bookmarkStart w:id="290" w:name="_Toc87551243"/>
      <w:bookmarkStart w:id="291" w:name="_Toc210738799"/>
      <w:bookmarkStart w:id="292" w:name="sub_169"/>
      <w:bookmarkEnd w:id="284"/>
      <w:r w:rsidRPr="007D3C8C">
        <w:rPr>
          <w:rFonts w:cs="Times New Roman"/>
          <w:color w:val="auto"/>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87"/>
      <w:bookmarkEnd w:id="288"/>
      <w:bookmarkEnd w:id="289"/>
      <w:bookmarkEnd w:id="290"/>
      <w:bookmarkEnd w:id="291"/>
    </w:p>
    <w:p w14:paraId="2B6DA4FF" w14:textId="77777777" w:rsidR="00A4140A" w:rsidRPr="007D3C8C" w:rsidRDefault="00A4140A" w:rsidP="00A4140A">
      <w:pPr>
        <w:ind w:firstLine="709"/>
        <w:jc w:val="both"/>
        <w:rPr>
          <w:szCs w:val="24"/>
        </w:rPr>
      </w:pPr>
      <w:r w:rsidRPr="007D3C8C">
        <w:rPr>
          <w:szCs w:val="24"/>
        </w:rPr>
        <w:t>Случаев применения отопления жилых помещений, в многоквартирных домах, с использованием индивидуальных квартирных источников тепловой энергии не зафиксировано.</w:t>
      </w:r>
    </w:p>
    <w:p w14:paraId="285F8DA0" w14:textId="77777777" w:rsidR="00A4140A" w:rsidRPr="007D3C8C" w:rsidRDefault="00A4140A" w:rsidP="00A4140A">
      <w:pPr>
        <w:ind w:firstLine="709"/>
        <w:jc w:val="both"/>
        <w:rPr>
          <w:szCs w:val="24"/>
        </w:rPr>
      </w:pPr>
      <w:r w:rsidRPr="007D3C8C">
        <w:rPr>
          <w:szCs w:val="24"/>
        </w:rPr>
        <w:t>В силу требований п.15 Статьи 14 Федерального закона от 27.07.2010 г.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74C8F56F" w14:textId="77777777" w:rsidR="00A4140A" w:rsidRPr="007D3C8C" w:rsidRDefault="00A4140A" w:rsidP="00A4140A">
      <w:pPr>
        <w:ind w:firstLine="709"/>
        <w:jc w:val="both"/>
        <w:rPr>
          <w:szCs w:val="24"/>
        </w:rPr>
      </w:pPr>
      <w:r w:rsidRPr="007D3C8C">
        <w:rPr>
          <w:szCs w:val="24"/>
        </w:rPr>
        <w:t>Настоящая схема теплоснабжения не предусматривает перехода многоквартирных домов, подключенных к централизованной системе теплоснабжения, на отопление жилых помещений с использованием индивидуальных квартирных источников тепловой энергии.</w:t>
      </w:r>
    </w:p>
    <w:p w14:paraId="5C7C9A02" w14:textId="77777777" w:rsidR="00A4140A" w:rsidRPr="007D3C8C" w:rsidRDefault="00A4140A" w:rsidP="00A4140A">
      <w:pPr>
        <w:pStyle w:val="3"/>
        <w:rPr>
          <w:rFonts w:cs="Times New Roman"/>
          <w:color w:val="auto"/>
        </w:rPr>
      </w:pPr>
      <w:bookmarkStart w:id="293" w:name="_Toc535409517"/>
      <w:bookmarkStart w:id="294" w:name="_Toc8253992"/>
      <w:bookmarkStart w:id="295" w:name="_Toc8578745"/>
      <w:bookmarkStart w:id="296" w:name="_Toc87551244"/>
      <w:bookmarkStart w:id="297" w:name="_Toc210738800"/>
      <w:bookmarkStart w:id="298" w:name="sub_170"/>
      <w:bookmarkEnd w:id="292"/>
      <w:r w:rsidRPr="007D3C8C">
        <w:rPr>
          <w:rFonts w:cs="Times New Roman"/>
          <w:color w:val="auto"/>
        </w:rPr>
        <w:t>1.5.4 Описание величины потребления тепловой энергии, в расчетных элементах территориального деления, за отопительный период и за год в целом</w:t>
      </w:r>
      <w:bookmarkEnd w:id="293"/>
      <w:bookmarkEnd w:id="294"/>
      <w:bookmarkEnd w:id="295"/>
      <w:bookmarkEnd w:id="296"/>
      <w:bookmarkEnd w:id="297"/>
    </w:p>
    <w:p w14:paraId="332D3424" w14:textId="77777777" w:rsidR="00A4140A" w:rsidRPr="007D3C8C" w:rsidRDefault="00A4140A" w:rsidP="00A4140A">
      <w:pPr>
        <w:ind w:firstLine="709"/>
        <w:jc w:val="both"/>
        <w:rPr>
          <w:szCs w:val="24"/>
        </w:rPr>
      </w:pPr>
      <w:r w:rsidRPr="007D3C8C">
        <w:rPr>
          <w:szCs w:val="24"/>
        </w:rPr>
        <w:t xml:space="preserve">Сведения об объёмах потребления тепловой энергии, в расчетных элементах территориального деления, за отопительный период и за год в целом приведены в таблице </w:t>
      </w:r>
      <w:r w:rsidRPr="007D3C8C">
        <w:rPr>
          <w:vanish/>
        </w:rPr>
        <w:t xml:space="preserve">Таблица </w:t>
      </w:r>
      <w:r w:rsidRPr="007D3C8C">
        <w:rPr>
          <w:noProof/>
        </w:rPr>
        <w:t>15</w:t>
      </w:r>
      <w:r w:rsidRPr="007D3C8C">
        <w:rPr>
          <w:szCs w:val="24"/>
        </w:rPr>
        <w:t>.</w:t>
      </w:r>
    </w:p>
    <w:p w14:paraId="683614C1" w14:textId="05FA1053" w:rsidR="00A4140A" w:rsidRPr="007D3C8C" w:rsidRDefault="00A4140A" w:rsidP="00A4140A">
      <w:pPr>
        <w:jc w:val="center"/>
        <w:rPr>
          <w:b/>
          <w:bCs/>
          <w:szCs w:val="24"/>
        </w:rPr>
      </w:pPr>
      <w:bookmarkStart w:id="299" w:name="_Ref87883669"/>
      <w:bookmarkStart w:id="300" w:name="_Hlk43379768"/>
      <w:r w:rsidRPr="007D3C8C">
        <w:rPr>
          <w:b/>
          <w:bCs/>
          <w:szCs w:val="24"/>
        </w:rPr>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15</w:t>
      </w:r>
      <w:r w:rsidRPr="007D3C8C">
        <w:rPr>
          <w:b/>
          <w:bCs/>
          <w:szCs w:val="24"/>
        </w:rPr>
        <w:fldChar w:fldCharType="end"/>
      </w:r>
      <w:bookmarkEnd w:id="299"/>
      <w:r w:rsidRPr="007D3C8C">
        <w:rPr>
          <w:b/>
          <w:bCs/>
          <w:szCs w:val="24"/>
        </w:rPr>
        <w:t xml:space="preserve"> – Сведения об объёмах потребления тепловой энергии в расчетных элементах территориального деления за отопительный период и за год в целом</w:t>
      </w:r>
      <w:bookmarkStart w:id="301" w:name="_Toc535409518"/>
      <w:bookmarkStart w:id="302" w:name="_Toc8253993"/>
      <w:bookmarkStart w:id="303" w:name="_Toc8578746"/>
      <w:bookmarkStart w:id="304" w:name="_Toc87551245"/>
      <w:bookmarkStart w:id="305" w:name="sub_1355"/>
      <w:bookmarkEnd w:id="298"/>
      <w:bookmarkEnd w:id="30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07"/>
        <w:gridCol w:w="4360"/>
        <w:gridCol w:w="2198"/>
        <w:gridCol w:w="2179"/>
      </w:tblGrid>
      <w:tr w:rsidR="00A4140A" w:rsidRPr="007D3C8C" w14:paraId="0C597740" w14:textId="77777777" w:rsidTr="0061733C">
        <w:trPr>
          <w:trHeight w:val="23"/>
          <w:tblHeader/>
          <w:jc w:val="center"/>
        </w:trPr>
        <w:tc>
          <w:tcPr>
            <w:tcW w:w="607" w:type="dxa"/>
            <w:vAlign w:val="center"/>
            <w:hideMark/>
          </w:tcPr>
          <w:p w14:paraId="7DC71B7B"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4360" w:type="dxa"/>
            <w:vAlign w:val="center"/>
            <w:hideMark/>
          </w:tcPr>
          <w:p w14:paraId="5A76490D" w14:textId="77777777" w:rsidR="00A4140A" w:rsidRPr="007D3C8C" w:rsidRDefault="00A4140A" w:rsidP="0061733C">
            <w:pPr>
              <w:jc w:val="center"/>
              <w:rPr>
                <w:b/>
                <w:sz w:val="22"/>
              </w:rPr>
            </w:pPr>
            <w:r w:rsidRPr="007D3C8C">
              <w:rPr>
                <w:b/>
                <w:sz w:val="22"/>
              </w:rPr>
              <w:t>Наименование котельной</w:t>
            </w:r>
          </w:p>
        </w:tc>
        <w:tc>
          <w:tcPr>
            <w:tcW w:w="2198" w:type="dxa"/>
            <w:vAlign w:val="center"/>
            <w:hideMark/>
          </w:tcPr>
          <w:p w14:paraId="06DD4BDF" w14:textId="77777777" w:rsidR="00A4140A" w:rsidRPr="007D3C8C" w:rsidRDefault="00A4140A" w:rsidP="0061733C">
            <w:pPr>
              <w:jc w:val="center"/>
              <w:rPr>
                <w:b/>
                <w:sz w:val="22"/>
              </w:rPr>
            </w:pPr>
            <w:r w:rsidRPr="007D3C8C">
              <w:rPr>
                <w:b/>
                <w:sz w:val="22"/>
              </w:rPr>
              <w:t>Потребление тепловой энергии за год (полезный отпуск тепловой энергии за 2025 год), Гкал/год</w:t>
            </w:r>
          </w:p>
        </w:tc>
        <w:tc>
          <w:tcPr>
            <w:tcW w:w="2179" w:type="dxa"/>
            <w:vAlign w:val="center"/>
            <w:hideMark/>
          </w:tcPr>
          <w:p w14:paraId="72B45CCF" w14:textId="77777777" w:rsidR="00A4140A" w:rsidRPr="007D3C8C" w:rsidRDefault="00A4140A" w:rsidP="0061733C">
            <w:pPr>
              <w:jc w:val="center"/>
              <w:rPr>
                <w:b/>
                <w:sz w:val="22"/>
              </w:rPr>
            </w:pPr>
            <w:r w:rsidRPr="007D3C8C">
              <w:rPr>
                <w:b/>
                <w:sz w:val="22"/>
              </w:rPr>
              <w:t>Потребление тепловой энергии за отопительный период (полезный отпуск тепловой энергии за 2025 год), Гкал</w:t>
            </w:r>
          </w:p>
        </w:tc>
      </w:tr>
      <w:tr w:rsidR="00A4140A" w:rsidRPr="007D3C8C" w14:paraId="4C3CCF6E" w14:textId="77777777" w:rsidTr="0061733C">
        <w:trPr>
          <w:trHeight w:val="23"/>
          <w:jc w:val="center"/>
        </w:trPr>
        <w:tc>
          <w:tcPr>
            <w:tcW w:w="607" w:type="dxa"/>
            <w:vAlign w:val="center"/>
            <w:hideMark/>
          </w:tcPr>
          <w:p w14:paraId="5F408413" w14:textId="77777777" w:rsidR="00A4140A" w:rsidRPr="007D3C8C" w:rsidRDefault="00A4140A" w:rsidP="0061733C">
            <w:pPr>
              <w:jc w:val="center"/>
              <w:rPr>
                <w:sz w:val="22"/>
              </w:rPr>
            </w:pPr>
            <w:r w:rsidRPr="007D3C8C">
              <w:rPr>
                <w:sz w:val="22"/>
              </w:rPr>
              <w:t>1</w:t>
            </w:r>
          </w:p>
        </w:tc>
        <w:tc>
          <w:tcPr>
            <w:tcW w:w="4360" w:type="dxa"/>
            <w:vAlign w:val="center"/>
            <w:hideMark/>
          </w:tcPr>
          <w:p w14:paraId="4917C516"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2198" w:type="dxa"/>
            <w:vAlign w:val="center"/>
            <w:hideMark/>
          </w:tcPr>
          <w:p w14:paraId="2FF0C452" w14:textId="77777777" w:rsidR="00A4140A" w:rsidRPr="007D3C8C" w:rsidRDefault="00A4140A" w:rsidP="0061733C">
            <w:pPr>
              <w:jc w:val="center"/>
              <w:rPr>
                <w:sz w:val="22"/>
              </w:rPr>
            </w:pPr>
            <w:r w:rsidRPr="007D3C8C">
              <w:rPr>
                <w:sz w:val="22"/>
              </w:rPr>
              <w:t>94</w:t>
            </w:r>
          </w:p>
        </w:tc>
        <w:tc>
          <w:tcPr>
            <w:tcW w:w="2179" w:type="dxa"/>
            <w:vAlign w:val="center"/>
            <w:hideMark/>
          </w:tcPr>
          <w:p w14:paraId="42A843C6" w14:textId="77777777" w:rsidR="00A4140A" w:rsidRPr="007D3C8C" w:rsidRDefault="00A4140A" w:rsidP="0061733C">
            <w:pPr>
              <w:jc w:val="center"/>
              <w:rPr>
                <w:sz w:val="22"/>
              </w:rPr>
            </w:pPr>
            <w:r w:rsidRPr="007D3C8C">
              <w:rPr>
                <w:sz w:val="22"/>
              </w:rPr>
              <w:t>94</w:t>
            </w:r>
          </w:p>
        </w:tc>
      </w:tr>
      <w:tr w:rsidR="00A4140A" w:rsidRPr="007D3C8C" w14:paraId="5FA07E09" w14:textId="77777777" w:rsidTr="0061733C">
        <w:trPr>
          <w:trHeight w:val="23"/>
          <w:jc w:val="center"/>
        </w:trPr>
        <w:tc>
          <w:tcPr>
            <w:tcW w:w="607" w:type="dxa"/>
            <w:vAlign w:val="center"/>
            <w:hideMark/>
          </w:tcPr>
          <w:p w14:paraId="53EE9A42" w14:textId="77777777" w:rsidR="00A4140A" w:rsidRPr="007D3C8C" w:rsidRDefault="00A4140A" w:rsidP="0061733C">
            <w:pPr>
              <w:jc w:val="center"/>
              <w:rPr>
                <w:sz w:val="22"/>
              </w:rPr>
            </w:pPr>
            <w:r w:rsidRPr="007D3C8C">
              <w:rPr>
                <w:sz w:val="22"/>
              </w:rPr>
              <w:t>2</w:t>
            </w:r>
          </w:p>
        </w:tc>
        <w:tc>
          <w:tcPr>
            <w:tcW w:w="4360" w:type="dxa"/>
            <w:vAlign w:val="center"/>
            <w:hideMark/>
          </w:tcPr>
          <w:p w14:paraId="03A0B404"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2198" w:type="dxa"/>
            <w:vAlign w:val="center"/>
            <w:hideMark/>
          </w:tcPr>
          <w:p w14:paraId="4726AF5B" w14:textId="77777777" w:rsidR="00A4140A" w:rsidRPr="007D3C8C" w:rsidRDefault="00A4140A" w:rsidP="0061733C">
            <w:pPr>
              <w:jc w:val="center"/>
              <w:rPr>
                <w:sz w:val="22"/>
              </w:rPr>
            </w:pPr>
            <w:r w:rsidRPr="007D3C8C">
              <w:rPr>
                <w:sz w:val="22"/>
              </w:rPr>
              <w:t>284</w:t>
            </w:r>
          </w:p>
        </w:tc>
        <w:tc>
          <w:tcPr>
            <w:tcW w:w="2179" w:type="dxa"/>
            <w:vAlign w:val="center"/>
            <w:hideMark/>
          </w:tcPr>
          <w:p w14:paraId="32220EDA" w14:textId="77777777" w:rsidR="00A4140A" w:rsidRPr="007D3C8C" w:rsidRDefault="00A4140A" w:rsidP="0061733C">
            <w:pPr>
              <w:jc w:val="center"/>
              <w:rPr>
                <w:sz w:val="22"/>
              </w:rPr>
            </w:pPr>
            <w:r w:rsidRPr="007D3C8C">
              <w:rPr>
                <w:sz w:val="22"/>
              </w:rPr>
              <w:t>284</w:t>
            </w:r>
          </w:p>
        </w:tc>
      </w:tr>
      <w:tr w:rsidR="00A4140A" w:rsidRPr="007D3C8C" w14:paraId="0D6CF38C" w14:textId="77777777" w:rsidTr="0061733C">
        <w:trPr>
          <w:trHeight w:val="23"/>
          <w:jc w:val="center"/>
        </w:trPr>
        <w:tc>
          <w:tcPr>
            <w:tcW w:w="607" w:type="dxa"/>
            <w:vAlign w:val="center"/>
            <w:hideMark/>
          </w:tcPr>
          <w:p w14:paraId="2B100BFE" w14:textId="77777777" w:rsidR="00A4140A" w:rsidRPr="007D3C8C" w:rsidRDefault="00A4140A" w:rsidP="0061733C">
            <w:pPr>
              <w:jc w:val="center"/>
              <w:rPr>
                <w:sz w:val="22"/>
              </w:rPr>
            </w:pPr>
            <w:r w:rsidRPr="007D3C8C">
              <w:rPr>
                <w:sz w:val="22"/>
              </w:rPr>
              <w:t>3</w:t>
            </w:r>
          </w:p>
        </w:tc>
        <w:tc>
          <w:tcPr>
            <w:tcW w:w="4360" w:type="dxa"/>
            <w:vAlign w:val="center"/>
            <w:hideMark/>
          </w:tcPr>
          <w:p w14:paraId="21A8D841"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2198" w:type="dxa"/>
            <w:vAlign w:val="center"/>
            <w:hideMark/>
          </w:tcPr>
          <w:p w14:paraId="657D0C4E" w14:textId="77777777" w:rsidR="00A4140A" w:rsidRPr="007D3C8C" w:rsidRDefault="00A4140A" w:rsidP="0061733C">
            <w:pPr>
              <w:jc w:val="center"/>
              <w:rPr>
                <w:sz w:val="22"/>
              </w:rPr>
            </w:pPr>
            <w:r w:rsidRPr="007D3C8C">
              <w:rPr>
                <w:sz w:val="22"/>
              </w:rPr>
              <w:t>4384</w:t>
            </w:r>
          </w:p>
        </w:tc>
        <w:tc>
          <w:tcPr>
            <w:tcW w:w="2179" w:type="dxa"/>
            <w:vAlign w:val="center"/>
            <w:hideMark/>
          </w:tcPr>
          <w:p w14:paraId="094DEC3F" w14:textId="77777777" w:rsidR="00A4140A" w:rsidRPr="007D3C8C" w:rsidRDefault="00A4140A" w:rsidP="0061733C">
            <w:pPr>
              <w:jc w:val="center"/>
              <w:rPr>
                <w:sz w:val="22"/>
              </w:rPr>
            </w:pPr>
            <w:r w:rsidRPr="007D3C8C">
              <w:rPr>
                <w:sz w:val="22"/>
              </w:rPr>
              <w:t>4 384</w:t>
            </w:r>
          </w:p>
        </w:tc>
      </w:tr>
      <w:tr w:rsidR="00A4140A" w:rsidRPr="007D3C8C" w14:paraId="4264DF27" w14:textId="77777777" w:rsidTr="0061733C">
        <w:trPr>
          <w:trHeight w:val="23"/>
          <w:jc w:val="center"/>
        </w:trPr>
        <w:tc>
          <w:tcPr>
            <w:tcW w:w="607" w:type="dxa"/>
            <w:vAlign w:val="center"/>
            <w:hideMark/>
          </w:tcPr>
          <w:p w14:paraId="27C8005A" w14:textId="77777777" w:rsidR="00A4140A" w:rsidRPr="007D3C8C" w:rsidRDefault="00A4140A" w:rsidP="0061733C">
            <w:pPr>
              <w:jc w:val="center"/>
              <w:rPr>
                <w:sz w:val="22"/>
              </w:rPr>
            </w:pPr>
            <w:r w:rsidRPr="007D3C8C">
              <w:rPr>
                <w:sz w:val="22"/>
              </w:rPr>
              <w:t>4</w:t>
            </w:r>
          </w:p>
        </w:tc>
        <w:tc>
          <w:tcPr>
            <w:tcW w:w="4360" w:type="dxa"/>
            <w:vAlign w:val="center"/>
            <w:hideMark/>
          </w:tcPr>
          <w:p w14:paraId="3EC242E7"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2198" w:type="dxa"/>
            <w:vAlign w:val="center"/>
            <w:hideMark/>
          </w:tcPr>
          <w:p w14:paraId="3D8D7953" w14:textId="77777777" w:rsidR="00A4140A" w:rsidRPr="007D3C8C" w:rsidRDefault="00A4140A" w:rsidP="0061733C">
            <w:pPr>
              <w:jc w:val="center"/>
              <w:rPr>
                <w:sz w:val="22"/>
              </w:rPr>
            </w:pPr>
            <w:r w:rsidRPr="007D3C8C">
              <w:rPr>
                <w:sz w:val="22"/>
              </w:rPr>
              <w:t>969</w:t>
            </w:r>
          </w:p>
        </w:tc>
        <w:tc>
          <w:tcPr>
            <w:tcW w:w="2179" w:type="dxa"/>
            <w:vAlign w:val="center"/>
            <w:hideMark/>
          </w:tcPr>
          <w:p w14:paraId="77744415" w14:textId="77777777" w:rsidR="00A4140A" w:rsidRPr="007D3C8C" w:rsidRDefault="00A4140A" w:rsidP="0061733C">
            <w:pPr>
              <w:jc w:val="center"/>
              <w:rPr>
                <w:sz w:val="22"/>
              </w:rPr>
            </w:pPr>
            <w:r w:rsidRPr="007D3C8C">
              <w:rPr>
                <w:sz w:val="22"/>
              </w:rPr>
              <w:t>969</w:t>
            </w:r>
          </w:p>
        </w:tc>
      </w:tr>
      <w:tr w:rsidR="00A4140A" w:rsidRPr="007D3C8C" w14:paraId="2A16484B" w14:textId="77777777" w:rsidTr="0061733C">
        <w:trPr>
          <w:trHeight w:val="23"/>
          <w:jc w:val="center"/>
        </w:trPr>
        <w:tc>
          <w:tcPr>
            <w:tcW w:w="607" w:type="dxa"/>
            <w:vAlign w:val="center"/>
            <w:hideMark/>
          </w:tcPr>
          <w:p w14:paraId="32D1A905" w14:textId="77777777" w:rsidR="00A4140A" w:rsidRPr="007D3C8C" w:rsidRDefault="00A4140A" w:rsidP="0061733C">
            <w:pPr>
              <w:jc w:val="center"/>
              <w:rPr>
                <w:sz w:val="22"/>
              </w:rPr>
            </w:pPr>
            <w:r w:rsidRPr="007D3C8C">
              <w:rPr>
                <w:sz w:val="22"/>
              </w:rPr>
              <w:t>5</w:t>
            </w:r>
          </w:p>
        </w:tc>
        <w:tc>
          <w:tcPr>
            <w:tcW w:w="4360" w:type="dxa"/>
            <w:vAlign w:val="center"/>
            <w:hideMark/>
          </w:tcPr>
          <w:p w14:paraId="304DF418"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2198" w:type="dxa"/>
            <w:vAlign w:val="center"/>
            <w:hideMark/>
          </w:tcPr>
          <w:p w14:paraId="3999F6F0" w14:textId="77777777" w:rsidR="00A4140A" w:rsidRPr="007D3C8C" w:rsidRDefault="00A4140A" w:rsidP="0061733C">
            <w:pPr>
              <w:jc w:val="center"/>
              <w:rPr>
                <w:sz w:val="22"/>
              </w:rPr>
            </w:pPr>
            <w:r w:rsidRPr="007D3C8C">
              <w:rPr>
                <w:sz w:val="22"/>
              </w:rPr>
              <w:t>4426</w:t>
            </w:r>
          </w:p>
        </w:tc>
        <w:tc>
          <w:tcPr>
            <w:tcW w:w="2179" w:type="dxa"/>
            <w:vAlign w:val="center"/>
            <w:hideMark/>
          </w:tcPr>
          <w:p w14:paraId="62A33432" w14:textId="77777777" w:rsidR="00A4140A" w:rsidRPr="007D3C8C" w:rsidRDefault="00A4140A" w:rsidP="0061733C">
            <w:pPr>
              <w:jc w:val="center"/>
              <w:rPr>
                <w:sz w:val="22"/>
              </w:rPr>
            </w:pPr>
            <w:r w:rsidRPr="007D3C8C">
              <w:rPr>
                <w:sz w:val="22"/>
              </w:rPr>
              <w:t>4 426</w:t>
            </w:r>
          </w:p>
        </w:tc>
      </w:tr>
      <w:tr w:rsidR="00A4140A" w:rsidRPr="007D3C8C" w14:paraId="13331A97" w14:textId="77777777" w:rsidTr="0061733C">
        <w:trPr>
          <w:trHeight w:val="23"/>
          <w:jc w:val="center"/>
        </w:trPr>
        <w:tc>
          <w:tcPr>
            <w:tcW w:w="607" w:type="dxa"/>
            <w:vAlign w:val="center"/>
            <w:hideMark/>
          </w:tcPr>
          <w:p w14:paraId="33E02ED4" w14:textId="77777777" w:rsidR="00A4140A" w:rsidRPr="007D3C8C" w:rsidRDefault="00A4140A" w:rsidP="0061733C">
            <w:pPr>
              <w:jc w:val="center"/>
              <w:rPr>
                <w:sz w:val="22"/>
              </w:rPr>
            </w:pPr>
            <w:r w:rsidRPr="007D3C8C">
              <w:rPr>
                <w:sz w:val="22"/>
              </w:rPr>
              <w:t>6</w:t>
            </w:r>
          </w:p>
        </w:tc>
        <w:tc>
          <w:tcPr>
            <w:tcW w:w="4360" w:type="dxa"/>
            <w:vAlign w:val="center"/>
            <w:hideMark/>
          </w:tcPr>
          <w:p w14:paraId="3A713CBA"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2198" w:type="dxa"/>
            <w:vAlign w:val="center"/>
            <w:hideMark/>
          </w:tcPr>
          <w:p w14:paraId="253390E0" w14:textId="77777777" w:rsidR="00A4140A" w:rsidRPr="007D3C8C" w:rsidRDefault="00A4140A" w:rsidP="0061733C">
            <w:pPr>
              <w:jc w:val="center"/>
              <w:rPr>
                <w:sz w:val="22"/>
              </w:rPr>
            </w:pPr>
            <w:r w:rsidRPr="007D3C8C">
              <w:rPr>
                <w:sz w:val="22"/>
              </w:rPr>
              <w:t>11332</w:t>
            </w:r>
          </w:p>
        </w:tc>
        <w:tc>
          <w:tcPr>
            <w:tcW w:w="2179" w:type="dxa"/>
            <w:vAlign w:val="center"/>
            <w:hideMark/>
          </w:tcPr>
          <w:p w14:paraId="4649AB08" w14:textId="77777777" w:rsidR="00A4140A" w:rsidRPr="007D3C8C" w:rsidRDefault="00A4140A" w:rsidP="0061733C">
            <w:pPr>
              <w:jc w:val="center"/>
              <w:rPr>
                <w:sz w:val="22"/>
              </w:rPr>
            </w:pPr>
            <w:r w:rsidRPr="007D3C8C">
              <w:rPr>
                <w:sz w:val="22"/>
              </w:rPr>
              <w:t>11 332</w:t>
            </w:r>
          </w:p>
        </w:tc>
      </w:tr>
      <w:tr w:rsidR="00A4140A" w:rsidRPr="007D3C8C" w14:paraId="2F33DF41" w14:textId="77777777" w:rsidTr="0061733C">
        <w:trPr>
          <w:trHeight w:val="23"/>
          <w:jc w:val="center"/>
        </w:trPr>
        <w:tc>
          <w:tcPr>
            <w:tcW w:w="607" w:type="dxa"/>
            <w:vAlign w:val="center"/>
            <w:hideMark/>
          </w:tcPr>
          <w:p w14:paraId="2A8FCDAD" w14:textId="77777777" w:rsidR="00A4140A" w:rsidRPr="007D3C8C" w:rsidRDefault="00A4140A" w:rsidP="0061733C">
            <w:pPr>
              <w:jc w:val="center"/>
              <w:rPr>
                <w:sz w:val="22"/>
              </w:rPr>
            </w:pPr>
            <w:r w:rsidRPr="007D3C8C">
              <w:rPr>
                <w:sz w:val="22"/>
              </w:rPr>
              <w:t>7</w:t>
            </w:r>
          </w:p>
        </w:tc>
        <w:tc>
          <w:tcPr>
            <w:tcW w:w="4360" w:type="dxa"/>
            <w:vAlign w:val="center"/>
            <w:hideMark/>
          </w:tcPr>
          <w:p w14:paraId="69D22FE0" w14:textId="77777777" w:rsidR="00A4140A" w:rsidRPr="007D3C8C" w:rsidRDefault="00A4140A" w:rsidP="0061733C">
            <w:pPr>
              <w:rPr>
                <w:sz w:val="22"/>
              </w:rPr>
            </w:pPr>
            <w:r w:rsidRPr="007D3C8C">
              <w:rPr>
                <w:sz w:val="22"/>
              </w:rPr>
              <w:t>п. Лесково</w:t>
            </w:r>
          </w:p>
        </w:tc>
        <w:tc>
          <w:tcPr>
            <w:tcW w:w="2198" w:type="dxa"/>
            <w:vAlign w:val="center"/>
            <w:hideMark/>
          </w:tcPr>
          <w:p w14:paraId="3F838FE6" w14:textId="77777777" w:rsidR="00A4140A" w:rsidRPr="007D3C8C" w:rsidRDefault="00A4140A" w:rsidP="0061733C">
            <w:pPr>
              <w:jc w:val="center"/>
              <w:rPr>
                <w:sz w:val="22"/>
              </w:rPr>
            </w:pPr>
            <w:r w:rsidRPr="007D3C8C">
              <w:rPr>
                <w:sz w:val="22"/>
              </w:rPr>
              <w:t>2919</w:t>
            </w:r>
          </w:p>
        </w:tc>
        <w:tc>
          <w:tcPr>
            <w:tcW w:w="2179" w:type="dxa"/>
            <w:vAlign w:val="center"/>
            <w:hideMark/>
          </w:tcPr>
          <w:p w14:paraId="35343722" w14:textId="77777777" w:rsidR="00A4140A" w:rsidRPr="007D3C8C" w:rsidRDefault="00A4140A" w:rsidP="0061733C">
            <w:pPr>
              <w:jc w:val="center"/>
              <w:rPr>
                <w:sz w:val="22"/>
              </w:rPr>
            </w:pPr>
            <w:r w:rsidRPr="007D3C8C">
              <w:rPr>
                <w:sz w:val="22"/>
              </w:rPr>
              <w:t>2 919</w:t>
            </w:r>
          </w:p>
        </w:tc>
      </w:tr>
      <w:tr w:rsidR="00A4140A" w:rsidRPr="007D3C8C" w14:paraId="2EE654A9" w14:textId="77777777" w:rsidTr="0061733C">
        <w:trPr>
          <w:trHeight w:val="23"/>
          <w:jc w:val="center"/>
        </w:trPr>
        <w:tc>
          <w:tcPr>
            <w:tcW w:w="607" w:type="dxa"/>
            <w:vAlign w:val="center"/>
            <w:hideMark/>
          </w:tcPr>
          <w:p w14:paraId="74089A86" w14:textId="77777777" w:rsidR="00A4140A" w:rsidRPr="007D3C8C" w:rsidRDefault="00A4140A" w:rsidP="0061733C">
            <w:pPr>
              <w:jc w:val="center"/>
              <w:rPr>
                <w:sz w:val="22"/>
              </w:rPr>
            </w:pPr>
            <w:r w:rsidRPr="007D3C8C">
              <w:rPr>
                <w:sz w:val="22"/>
              </w:rPr>
              <w:t>8</w:t>
            </w:r>
          </w:p>
        </w:tc>
        <w:tc>
          <w:tcPr>
            <w:tcW w:w="4360" w:type="dxa"/>
            <w:vAlign w:val="center"/>
            <w:hideMark/>
          </w:tcPr>
          <w:p w14:paraId="091D05B0" w14:textId="77777777" w:rsidR="00A4140A" w:rsidRPr="007D3C8C" w:rsidRDefault="00A4140A" w:rsidP="0061733C">
            <w:pPr>
              <w:rPr>
                <w:sz w:val="22"/>
              </w:rPr>
            </w:pPr>
            <w:r w:rsidRPr="007D3C8C">
              <w:rPr>
                <w:sz w:val="22"/>
              </w:rPr>
              <w:t>с. Погорелово</w:t>
            </w:r>
          </w:p>
        </w:tc>
        <w:tc>
          <w:tcPr>
            <w:tcW w:w="2198" w:type="dxa"/>
            <w:vAlign w:val="center"/>
            <w:hideMark/>
          </w:tcPr>
          <w:p w14:paraId="396FDFEB" w14:textId="77777777" w:rsidR="00A4140A" w:rsidRPr="007D3C8C" w:rsidRDefault="00A4140A" w:rsidP="0061733C">
            <w:pPr>
              <w:jc w:val="center"/>
              <w:rPr>
                <w:sz w:val="22"/>
              </w:rPr>
            </w:pPr>
            <w:r w:rsidRPr="007D3C8C">
              <w:rPr>
                <w:sz w:val="22"/>
              </w:rPr>
              <w:t>3263</w:t>
            </w:r>
          </w:p>
        </w:tc>
        <w:tc>
          <w:tcPr>
            <w:tcW w:w="2179" w:type="dxa"/>
            <w:vAlign w:val="center"/>
            <w:hideMark/>
          </w:tcPr>
          <w:p w14:paraId="13EE0FF1" w14:textId="77777777" w:rsidR="00A4140A" w:rsidRPr="007D3C8C" w:rsidRDefault="00A4140A" w:rsidP="0061733C">
            <w:pPr>
              <w:jc w:val="center"/>
              <w:rPr>
                <w:sz w:val="22"/>
              </w:rPr>
            </w:pPr>
            <w:r w:rsidRPr="007D3C8C">
              <w:rPr>
                <w:sz w:val="22"/>
              </w:rPr>
              <w:t>3 263</w:t>
            </w:r>
          </w:p>
        </w:tc>
      </w:tr>
      <w:tr w:rsidR="00A4140A" w:rsidRPr="007D3C8C" w14:paraId="2EEE18B7" w14:textId="77777777" w:rsidTr="0061733C">
        <w:trPr>
          <w:trHeight w:val="23"/>
          <w:jc w:val="center"/>
        </w:trPr>
        <w:tc>
          <w:tcPr>
            <w:tcW w:w="607" w:type="dxa"/>
            <w:vAlign w:val="center"/>
            <w:hideMark/>
          </w:tcPr>
          <w:p w14:paraId="554AB581" w14:textId="77777777" w:rsidR="00A4140A" w:rsidRPr="007D3C8C" w:rsidRDefault="00A4140A" w:rsidP="0061733C">
            <w:pPr>
              <w:jc w:val="center"/>
              <w:rPr>
                <w:sz w:val="22"/>
              </w:rPr>
            </w:pPr>
            <w:r w:rsidRPr="007D3C8C">
              <w:rPr>
                <w:sz w:val="22"/>
              </w:rPr>
              <w:t>9</w:t>
            </w:r>
          </w:p>
        </w:tc>
        <w:tc>
          <w:tcPr>
            <w:tcW w:w="4360" w:type="dxa"/>
            <w:vAlign w:val="center"/>
            <w:hideMark/>
          </w:tcPr>
          <w:p w14:paraId="2E21F519" w14:textId="77777777" w:rsidR="00A4140A" w:rsidRPr="007D3C8C" w:rsidRDefault="00A4140A" w:rsidP="0061733C">
            <w:pPr>
              <w:rPr>
                <w:sz w:val="22"/>
              </w:rPr>
            </w:pPr>
            <w:r w:rsidRPr="007D3C8C">
              <w:rPr>
                <w:sz w:val="22"/>
              </w:rPr>
              <w:t>п. Сосновка</w:t>
            </w:r>
          </w:p>
        </w:tc>
        <w:tc>
          <w:tcPr>
            <w:tcW w:w="2198" w:type="dxa"/>
            <w:vAlign w:val="center"/>
            <w:hideMark/>
          </w:tcPr>
          <w:p w14:paraId="67C494C0" w14:textId="77777777" w:rsidR="00A4140A" w:rsidRPr="007D3C8C" w:rsidRDefault="00A4140A" w:rsidP="0061733C">
            <w:pPr>
              <w:jc w:val="center"/>
              <w:rPr>
                <w:sz w:val="22"/>
              </w:rPr>
            </w:pPr>
            <w:r w:rsidRPr="007D3C8C">
              <w:rPr>
                <w:sz w:val="22"/>
              </w:rPr>
              <w:t>12076</w:t>
            </w:r>
          </w:p>
        </w:tc>
        <w:tc>
          <w:tcPr>
            <w:tcW w:w="2179" w:type="dxa"/>
            <w:vAlign w:val="center"/>
            <w:hideMark/>
          </w:tcPr>
          <w:p w14:paraId="7B8B6D54" w14:textId="77777777" w:rsidR="00A4140A" w:rsidRPr="007D3C8C" w:rsidRDefault="00A4140A" w:rsidP="0061733C">
            <w:pPr>
              <w:jc w:val="center"/>
              <w:rPr>
                <w:sz w:val="22"/>
              </w:rPr>
            </w:pPr>
            <w:r w:rsidRPr="007D3C8C">
              <w:rPr>
                <w:sz w:val="22"/>
              </w:rPr>
              <w:t>12 076</w:t>
            </w:r>
          </w:p>
        </w:tc>
      </w:tr>
      <w:tr w:rsidR="00A4140A" w:rsidRPr="007D3C8C" w14:paraId="6BE6B9B9" w14:textId="77777777" w:rsidTr="0061733C">
        <w:trPr>
          <w:trHeight w:val="23"/>
          <w:jc w:val="center"/>
        </w:trPr>
        <w:tc>
          <w:tcPr>
            <w:tcW w:w="607" w:type="dxa"/>
            <w:vAlign w:val="center"/>
            <w:hideMark/>
          </w:tcPr>
          <w:p w14:paraId="7F36FF37" w14:textId="77777777" w:rsidR="00A4140A" w:rsidRPr="007D3C8C" w:rsidRDefault="00A4140A" w:rsidP="0061733C">
            <w:pPr>
              <w:jc w:val="center"/>
              <w:rPr>
                <w:sz w:val="22"/>
              </w:rPr>
            </w:pPr>
            <w:r w:rsidRPr="007D3C8C">
              <w:rPr>
                <w:sz w:val="22"/>
              </w:rPr>
              <w:t>10</w:t>
            </w:r>
          </w:p>
        </w:tc>
        <w:tc>
          <w:tcPr>
            <w:tcW w:w="4360" w:type="dxa"/>
            <w:vAlign w:val="center"/>
            <w:hideMark/>
          </w:tcPr>
          <w:p w14:paraId="7BE9DFE8" w14:textId="77777777" w:rsidR="00A4140A" w:rsidRPr="007D3C8C" w:rsidRDefault="00A4140A" w:rsidP="0061733C">
            <w:pPr>
              <w:rPr>
                <w:sz w:val="22"/>
              </w:rPr>
            </w:pPr>
            <w:r w:rsidRPr="007D3C8C">
              <w:rPr>
                <w:sz w:val="22"/>
              </w:rPr>
              <w:t>п. Непотягово</w:t>
            </w:r>
          </w:p>
        </w:tc>
        <w:tc>
          <w:tcPr>
            <w:tcW w:w="2198" w:type="dxa"/>
            <w:vAlign w:val="center"/>
            <w:hideMark/>
          </w:tcPr>
          <w:p w14:paraId="563FBC18" w14:textId="77777777" w:rsidR="00A4140A" w:rsidRPr="007D3C8C" w:rsidRDefault="00A4140A" w:rsidP="0061733C">
            <w:pPr>
              <w:jc w:val="center"/>
              <w:rPr>
                <w:sz w:val="22"/>
              </w:rPr>
            </w:pPr>
            <w:r w:rsidRPr="007D3C8C">
              <w:rPr>
                <w:sz w:val="22"/>
              </w:rPr>
              <w:t>7972</w:t>
            </w:r>
          </w:p>
        </w:tc>
        <w:tc>
          <w:tcPr>
            <w:tcW w:w="2179" w:type="dxa"/>
            <w:vAlign w:val="center"/>
            <w:hideMark/>
          </w:tcPr>
          <w:p w14:paraId="661FC573" w14:textId="77777777" w:rsidR="00A4140A" w:rsidRPr="007D3C8C" w:rsidRDefault="00A4140A" w:rsidP="0061733C">
            <w:pPr>
              <w:jc w:val="center"/>
              <w:rPr>
                <w:sz w:val="22"/>
              </w:rPr>
            </w:pPr>
            <w:r w:rsidRPr="007D3C8C">
              <w:rPr>
                <w:sz w:val="22"/>
              </w:rPr>
              <w:t>7 972</w:t>
            </w:r>
          </w:p>
        </w:tc>
      </w:tr>
      <w:tr w:rsidR="00A4140A" w:rsidRPr="007D3C8C" w14:paraId="22CD32A0" w14:textId="77777777" w:rsidTr="0061733C">
        <w:trPr>
          <w:trHeight w:val="23"/>
          <w:jc w:val="center"/>
        </w:trPr>
        <w:tc>
          <w:tcPr>
            <w:tcW w:w="607" w:type="dxa"/>
            <w:vAlign w:val="center"/>
            <w:hideMark/>
          </w:tcPr>
          <w:p w14:paraId="0D6FCC18" w14:textId="77777777" w:rsidR="00A4140A" w:rsidRPr="007D3C8C" w:rsidRDefault="00A4140A" w:rsidP="0061733C">
            <w:pPr>
              <w:jc w:val="center"/>
              <w:rPr>
                <w:sz w:val="22"/>
              </w:rPr>
            </w:pPr>
            <w:r w:rsidRPr="007D3C8C">
              <w:rPr>
                <w:sz w:val="22"/>
              </w:rPr>
              <w:t>11</w:t>
            </w:r>
          </w:p>
        </w:tc>
        <w:tc>
          <w:tcPr>
            <w:tcW w:w="4360" w:type="dxa"/>
            <w:vAlign w:val="center"/>
            <w:hideMark/>
          </w:tcPr>
          <w:p w14:paraId="14F57F20" w14:textId="77777777" w:rsidR="00A4140A" w:rsidRPr="007D3C8C" w:rsidRDefault="00A4140A" w:rsidP="0061733C">
            <w:pPr>
              <w:rPr>
                <w:sz w:val="22"/>
              </w:rPr>
            </w:pPr>
            <w:r w:rsidRPr="007D3C8C">
              <w:rPr>
                <w:sz w:val="22"/>
              </w:rPr>
              <w:t>п. Перьево</w:t>
            </w:r>
          </w:p>
        </w:tc>
        <w:tc>
          <w:tcPr>
            <w:tcW w:w="2198" w:type="dxa"/>
            <w:vAlign w:val="center"/>
            <w:hideMark/>
          </w:tcPr>
          <w:p w14:paraId="291AB044" w14:textId="77777777" w:rsidR="00A4140A" w:rsidRPr="007D3C8C" w:rsidRDefault="00A4140A" w:rsidP="0061733C">
            <w:pPr>
              <w:jc w:val="center"/>
              <w:rPr>
                <w:sz w:val="22"/>
              </w:rPr>
            </w:pPr>
            <w:r w:rsidRPr="007D3C8C">
              <w:rPr>
                <w:sz w:val="22"/>
              </w:rPr>
              <w:t>1587</w:t>
            </w:r>
          </w:p>
        </w:tc>
        <w:tc>
          <w:tcPr>
            <w:tcW w:w="2179" w:type="dxa"/>
            <w:vAlign w:val="center"/>
            <w:hideMark/>
          </w:tcPr>
          <w:p w14:paraId="7FE8D8AC" w14:textId="77777777" w:rsidR="00A4140A" w:rsidRPr="007D3C8C" w:rsidRDefault="00A4140A" w:rsidP="0061733C">
            <w:pPr>
              <w:jc w:val="center"/>
              <w:rPr>
                <w:sz w:val="22"/>
              </w:rPr>
            </w:pPr>
            <w:r w:rsidRPr="007D3C8C">
              <w:rPr>
                <w:sz w:val="22"/>
              </w:rPr>
              <w:t>1 587</w:t>
            </w:r>
          </w:p>
        </w:tc>
      </w:tr>
      <w:tr w:rsidR="00A4140A" w:rsidRPr="007D3C8C" w14:paraId="1FF9D8BF" w14:textId="77777777" w:rsidTr="0061733C">
        <w:trPr>
          <w:trHeight w:val="23"/>
          <w:jc w:val="center"/>
        </w:trPr>
        <w:tc>
          <w:tcPr>
            <w:tcW w:w="607" w:type="dxa"/>
            <w:vAlign w:val="center"/>
            <w:hideMark/>
          </w:tcPr>
          <w:p w14:paraId="351BEC95" w14:textId="77777777" w:rsidR="00A4140A" w:rsidRPr="007D3C8C" w:rsidRDefault="00A4140A" w:rsidP="0061733C">
            <w:pPr>
              <w:jc w:val="center"/>
              <w:rPr>
                <w:sz w:val="22"/>
              </w:rPr>
            </w:pPr>
            <w:r w:rsidRPr="007D3C8C">
              <w:rPr>
                <w:sz w:val="22"/>
              </w:rPr>
              <w:lastRenderedPageBreak/>
              <w:t>12</w:t>
            </w:r>
          </w:p>
        </w:tc>
        <w:tc>
          <w:tcPr>
            <w:tcW w:w="4360" w:type="dxa"/>
            <w:vAlign w:val="center"/>
            <w:hideMark/>
          </w:tcPr>
          <w:p w14:paraId="0B4FDC69" w14:textId="77777777" w:rsidR="00A4140A" w:rsidRPr="007D3C8C" w:rsidRDefault="00A4140A" w:rsidP="0061733C">
            <w:pPr>
              <w:rPr>
                <w:sz w:val="22"/>
              </w:rPr>
            </w:pPr>
            <w:r w:rsidRPr="007D3C8C">
              <w:rPr>
                <w:sz w:val="22"/>
              </w:rPr>
              <w:t>п. Уткино</w:t>
            </w:r>
          </w:p>
        </w:tc>
        <w:tc>
          <w:tcPr>
            <w:tcW w:w="2198" w:type="dxa"/>
            <w:vAlign w:val="center"/>
            <w:hideMark/>
          </w:tcPr>
          <w:p w14:paraId="11C7582D" w14:textId="77777777" w:rsidR="00A4140A" w:rsidRPr="007D3C8C" w:rsidRDefault="00A4140A" w:rsidP="0061733C">
            <w:pPr>
              <w:jc w:val="center"/>
              <w:rPr>
                <w:sz w:val="22"/>
              </w:rPr>
            </w:pPr>
            <w:r w:rsidRPr="007D3C8C">
              <w:rPr>
                <w:sz w:val="22"/>
              </w:rPr>
              <w:t>3120</w:t>
            </w:r>
          </w:p>
        </w:tc>
        <w:tc>
          <w:tcPr>
            <w:tcW w:w="2179" w:type="dxa"/>
            <w:vAlign w:val="center"/>
            <w:hideMark/>
          </w:tcPr>
          <w:p w14:paraId="278E7A62" w14:textId="77777777" w:rsidR="00A4140A" w:rsidRPr="007D3C8C" w:rsidRDefault="00A4140A" w:rsidP="0061733C">
            <w:pPr>
              <w:jc w:val="center"/>
              <w:rPr>
                <w:sz w:val="22"/>
              </w:rPr>
            </w:pPr>
            <w:r w:rsidRPr="007D3C8C">
              <w:rPr>
                <w:sz w:val="22"/>
              </w:rPr>
              <w:t>3 120</w:t>
            </w:r>
          </w:p>
        </w:tc>
      </w:tr>
      <w:tr w:rsidR="00A4140A" w:rsidRPr="007D3C8C" w14:paraId="1E3FAFFD" w14:textId="77777777" w:rsidTr="0061733C">
        <w:trPr>
          <w:trHeight w:val="23"/>
          <w:jc w:val="center"/>
        </w:trPr>
        <w:tc>
          <w:tcPr>
            <w:tcW w:w="607" w:type="dxa"/>
            <w:vAlign w:val="center"/>
            <w:hideMark/>
          </w:tcPr>
          <w:p w14:paraId="4EFCD461" w14:textId="77777777" w:rsidR="00A4140A" w:rsidRPr="007D3C8C" w:rsidRDefault="00A4140A" w:rsidP="0061733C">
            <w:pPr>
              <w:jc w:val="center"/>
              <w:rPr>
                <w:sz w:val="22"/>
              </w:rPr>
            </w:pPr>
            <w:r w:rsidRPr="007D3C8C">
              <w:rPr>
                <w:sz w:val="22"/>
              </w:rPr>
              <w:t>13</w:t>
            </w:r>
          </w:p>
        </w:tc>
        <w:tc>
          <w:tcPr>
            <w:tcW w:w="4360" w:type="dxa"/>
            <w:vAlign w:val="center"/>
            <w:hideMark/>
          </w:tcPr>
          <w:p w14:paraId="546C6188" w14:textId="77777777" w:rsidR="00A4140A" w:rsidRPr="007D3C8C" w:rsidRDefault="00A4140A" w:rsidP="0061733C">
            <w:pPr>
              <w:rPr>
                <w:sz w:val="22"/>
              </w:rPr>
            </w:pPr>
            <w:r w:rsidRPr="007D3C8C">
              <w:rPr>
                <w:sz w:val="22"/>
              </w:rPr>
              <w:t>д. Стризнево</w:t>
            </w:r>
          </w:p>
        </w:tc>
        <w:tc>
          <w:tcPr>
            <w:tcW w:w="2198" w:type="dxa"/>
            <w:vAlign w:val="center"/>
            <w:hideMark/>
          </w:tcPr>
          <w:p w14:paraId="5CE68582" w14:textId="77777777" w:rsidR="00A4140A" w:rsidRPr="007D3C8C" w:rsidRDefault="00A4140A" w:rsidP="0061733C">
            <w:pPr>
              <w:jc w:val="center"/>
              <w:rPr>
                <w:sz w:val="22"/>
              </w:rPr>
            </w:pPr>
            <w:r w:rsidRPr="007D3C8C">
              <w:rPr>
                <w:sz w:val="22"/>
              </w:rPr>
              <w:t>2591</w:t>
            </w:r>
          </w:p>
        </w:tc>
        <w:tc>
          <w:tcPr>
            <w:tcW w:w="2179" w:type="dxa"/>
            <w:vAlign w:val="center"/>
            <w:hideMark/>
          </w:tcPr>
          <w:p w14:paraId="129CA3AC" w14:textId="77777777" w:rsidR="00A4140A" w:rsidRPr="007D3C8C" w:rsidRDefault="00A4140A" w:rsidP="0061733C">
            <w:pPr>
              <w:jc w:val="center"/>
              <w:rPr>
                <w:sz w:val="22"/>
              </w:rPr>
            </w:pPr>
            <w:r w:rsidRPr="007D3C8C">
              <w:rPr>
                <w:sz w:val="22"/>
              </w:rPr>
              <w:t>2 591</w:t>
            </w:r>
          </w:p>
        </w:tc>
      </w:tr>
      <w:tr w:rsidR="00A4140A" w:rsidRPr="007D3C8C" w14:paraId="344A0AF7" w14:textId="77777777" w:rsidTr="0061733C">
        <w:trPr>
          <w:trHeight w:val="23"/>
          <w:jc w:val="center"/>
        </w:trPr>
        <w:tc>
          <w:tcPr>
            <w:tcW w:w="607" w:type="dxa"/>
            <w:vAlign w:val="center"/>
            <w:hideMark/>
          </w:tcPr>
          <w:p w14:paraId="0C4F40B9" w14:textId="77777777" w:rsidR="00A4140A" w:rsidRPr="007D3C8C" w:rsidRDefault="00A4140A" w:rsidP="0061733C">
            <w:pPr>
              <w:jc w:val="center"/>
              <w:rPr>
                <w:sz w:val="22"/>
              </w:rPr>
            </w:pPr>
            <w:r w:rsidRPr="007D3C8C">
              <w:rPr>
                <w:sz w:val="22"/>
              </w:rPr>
              <w:t>14</w:t>
            </w:r>
          </w:p>
        </w:tc>
        <w:tc>
          <w:tcPr>
            <w:tcW w:w="4360" w:type="dxa"/>
            <w:vAlign w:val="center"/>
            <w:hideMark/>
          </w:tcPr>
          <w:p w14:paraId="5772BB71" w14:textId="77777777" w:rsidR="00A4140A" w:rsidRPr="007D3C8C" w:rsidRDefault="00A4140A" w:rsidP="0061733C">
            <w:pPr>
              <w:rPr>
                <w:sz w:val="22"/>
              </w:rPr>
            </w:pPr>
            <w:r w:rsidRPr="007D3C8C">
              <w:rPr>
                <w:sz w:val="22"/>
              </w:rPr>
              <w:t>п. Федотово</w:t>
            </w:r>
          </w:p>
        </w:tc>
        <w:tc>
          <w:tcPr>
            <w:tcW w:w="2198" w:type="dxa"/>
            <w:vAlign w:val="center"/>
            <w:hideMark/>
          </w:tcPr>
          <w:p w14:paraId="678DCDC4" w14:textId="77777777" w:rsidR="00A4140A" w:rsidRPr="007D3C8C" w:rsidRDefault="00A4140A" w:rsidP="0061733C">
            <w:pPr>
              <w:jc w:val="center"/>
              <w:rPr>
                <w:sz w:val="22"/>
              </w:rPr>
            </w:pPr>
            <w:r w:rsidRPr="007D3C8C">
              <w:rPr>
                <w:sz w:val="22"/>
              </w:rPr>
              <w:t>33536</w:t>
            </w:r>
          </w:p>
        </w:tc>
        <w:tc>
          <w:tcPr>
            <w:tcW w:w="2179" w:type="dxa"/>
            <w:vAlign w:val="center"/>
            <w:hideMark/>
          </w:tcPr>
          <w:p w14:paraId="461BD1BD" w14:textId="77777777" w:rsidR="00A4140A" w:rsidRPr="007D3C8C" w:rsidRDefault="00A4140A" w:rsidP="0061733C">
            <w:pPr>
              <w:jc w:val="center"/>
              <w:rPr>
                <w:sz w:val="22"/>
              </w:rPr>
            </w:pPr>
            <w:r w:rsidRPr="007D3C8C">
              <w:rPr>
                <w:sz w:val="22"/>
              </w:rPr>
              <w:t>33 536</w:t>
            </w:r>
          </w:p>
        </w:tc>
      </w:tr>
      <w:tr w:rsidR="00A4140A" w:rsidRPr="007D3C8C" w14:paraId="2830DCA8" w14:textId="77777777" w:rsidTr="0061733C">
        <w:trPr>
          <w:trHeight w:val="23"/>
          <w:jc w:val="center"/>
        </w:trPr>
        <w:tc>
          <w:tcPr>
            <w:tcW w:w="607" w:type="dxa"/>
            <w:vAlign w:val="center"/>
          </w:tcPr>
          <w:p w14:paraId="17936E44" w14:textId="77777777" w:rsidR="00A4140A" w:rsidRPr="007D3C8C" w:rsidRDefault="00A4140A" w:rsidP="0061733C">
            <w:pPr>
              <w:jc w:val="center"/>
              <w:rPr>
                <w:sz w:val="22"/>
              </w:rPr>
            </w:pPr>
            <w:r w:rsidRPr="007D3C8C">
              <w:rPr>
                <w:sz w:val="22"/>
              </w:rPr>
              <w:t>15</w:t>
            </w:r>
          </w:p>
        </w:tc>
        <w:tc>
          <w:tcPr>
            <w:tcW w:w="4360" w:type="dxa"/>
            <w:vAlign w:val="center"/>
          </w:tcPr>
          <w:p w14:paraId="0DF9D397" w14:textId="77777777" w:rsidR="00A4140A" w:rsidRPr="007D3C8C" w:rsidRDefault="00A4140A" w:rsidP="0061733C">
            <w:pPr>
              <w:rPr>
                <w:sz w:val="22"/>
              </w:rPr>
            </w:pPr>
            <w:r w:rsidRPr="007D3C8C">
              <w:rPr>
                <w:sz w:val="22"/>
              </w:rPr>
              <w:t>д. Новое (электрокотёл)</w:t>
            </w:r>
          </w:p>
        </w:tc>
        <w:tc>
          <w:tcPr>
            <w:tcW w:w="2198" w:type="dxa"/>
            <w:vAlign w:val="center"/>
          </w:tcPr>
          <w:p w14:paraId="4436F3C3" w14:textId="77777777" w:rsidR="00A4140A" w:rsidRPr="007D3C8C" w:rsidRDefault="00A4140A" w:rsidP="0061733C">
            <w:pPr>
              <w:jc w:val="center"/>
              <w:rPr>
                <w:sz w:val="22"/>
              </w:rPr>
            </w:pPr>
            <w:r w:rsidRPr="007D3C8C">
              <w:rPr>
                <w:sz w:val="22"/>
              </w:rPr>
              <w:t>56</w:t>
            </w:r>
          </w:p>
        </w:tc>
        <w:tc>
          <w:tcPr>
            <w:tcW w:w="2179" w:type="dxa"/>
            <w:vAlign w:val="center"/>
          </w:tcPr>
          <w:p w14:paraId="0B326A9E" w14:textId="77777777" w:rsidR="00A4140A" w:rsidRPr="007D3C8C" w:rsidRDefault="00A4140A" w:rsidP="0061733C">
            <w:pPr>
              <w:jc w:val="center"/>
              <w:rPr>
                <w:sz w:val="22"/>
              </w:rPr>
            </w:pPr>
            <w:r w:rsidRPr="007D3C8C">
              <w:rPr>
                <w:sz w:val="22"/>
              </w:rPr>
              <w:t>56</w:t>
            </w:r>
          </w:p>
        </w:tc>
      </w:tr>
      <w:tr w:rsidR="00A4140A" w:rsidRPr="007D3C8C" w14:paraId="70DFA0EC" w14:textId="77777777" w:rsidTr="0061733C">
        <w:trPr>
          <w:trHeight w:val="23"/>
          <w:jc w:val="center"/>
        </w:trPr>
        <w:tc>
          <w:tcPr>
            <w:tcW w:w="607" w:type="dxa"/>
            <w:vAlign w:val="center"/>
            <w:hideMark/>
          </w:tcPr>
          <w:p w14:paraId="758DE7C7" w14:textId="77777777" w:rsidR="00A4140A" w:rsidRPr="007D3C8C" w:rsidRDefault="00A4140A" w:rsidP="0061733C">
            <w:pPr>
              <w:jc w:val="center"/>
              <w:rPr>
                <w:sz w:val="22"/>
              </w:rPr>
            </w:pPr>
            <w:r w:rsidRPr="007D3C8C">
              <w:rPr>
                <w:sz w:val="22"/>
              </w:rPr>
              <w:t>16</w:t>
            </w:r>
          </w:p>
        </w:tc>
        <w:tc>
          <w:tcPr>
            <w:tcW w:w="4360" w:type="dxa"/>
            <w:vAlign w:val="center"/>
            <w:hideMark/>
          </w:tcPr>
          <w:p w14:paraId="6001B9D2"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2198" w:type="dxa"/>
            <w:vAlign w:val="center"/>
            <w:hideMark/>
          </w:tcPr>
          <w:p w14:paraId="3D42A94C" w14:textId="77777777" w:rsidR="00A4140A" w:rsidRPr="007D3C8C" w:rsidRDefault="00A4140A" w:rsidP="0061733C">
            <w:pPr>
              <w:jc w:val="center"/>
              <w:rPr>
                <w:sz w:val="22"/>
              </w:rPr>
            </w:pPr>
            <w:r w:rsidRPr="007D3C8C">
              <w:rPr>
                <w:sz w:val="22"/>
              </w:rPr>
              <w:t>397</w:t>
            </w:r>
          </w:p>
        </w:tc>
        <w:tc>
          <w:tcPr>
            <w:tcW w:w="2179" w:type="dxa"/>
            <w:vAlign w:val="center"/>
            <w:hideMark/>
          </w:tcPr>
          <w:p w14:paraId="416593B0" w14:textId="77777777" w:rsidR="00A4140A" w:rsidRPr="007D3C8C" w:rsidRDefault="00A4140A" w:rsidP="0061733C">
            <w:pPr>
              <w:jc w:val="center"/>
              <w:rPr>
                <w:sz w:val="22"/>
              </w:rPr>
            </w:pPr>
            <w:r w:rsidRPr="007D3C8C">
              <w:rPr>
                <w:sz w:val="22"/>
              </w:rPr>
              <w:t>397</w:t>
            </w:r>
          </w:p>
        </w:tc>
      </w:tr>
      <w:tr w:rsidR="00A4140A" w:rsidRPr="007D3C8C" w14:paraId="7584770C" w14:textId="77777777" w:rsidTr="0061733C">
        <w:trPr>
          <w:trHeight w:val="23"/>
          <w:jc w:val="center"/>
        </w:trPr>
        <w:tc>
          <w:tcPr>
            <w:tcW w:w="607" w:type="dxa"/>
            <w:vAlign w:val="center"/>
            <w:hideMark/>
          </w:tcPr>
          <w:p w14:paraId="4E2D83B5" w14:textId="77777777" w:rsidR="00A4140A" w:rsidRPr="007D3C8C" w:rsidRDefault="00A4140A" w:rsidP="0061733C">
            <w:pPr>
              <w:jc w:val="center"/>
              <w:rPr>
                <w:sz w:val="22"/>
              </w:rPr>
            </w:pPr>
            <w:r w:rsidRPr="007D3C8C">
              <w:rPr>
                <w:sz w:val="22"/>
              </w:rPr>
              <w:t>17</w:t>
            </w:r>
          </w:p>
        </w:tc>
        <w:tc>
          <w:tcPr>
            <w:tcW w:w="4360" w:type="dxa"/>
            <w:vAlign w:val="center"/>
            <w:hideMark/>
          </w:tcPr>
          <w:p w14:paraId="432287E7" w14:textId="77777777" w:rsidR="00A4140A" w:rsidRPr="007D3C8C" w:rsidRDefault="00A4140A" w:rsidP="0061733C">
            <w:pPr>
              <w:rPr>
                <w:sz w:val="22"/>
              </w:rPr>
            </w:pPr>
            <w:r w:rsidRPr="007D3C8C">
              <w:rPr>
                <w:sz w:val="22"/>
              </w:rPr>
              <w:t>с. Макарово</w:t>
            </w:r>
          </w:p>
        </w:tc>
        <w:tc>
          <w:tcPr>
            <w:tcW w:w="2198" w:type="dxa"/>
            <w:vAlign w:val="center"/>
            <w:hideMark/>
          </w:tcPr>
          <w:p w14:paraId="1EC477E5" w14:textId="77777777" w:rsidR="00A4140A" w:rsidRPr="007D3C8C" w:rsidRDefault="00A4140A" w:rsidP="0061733C">
            <w:pPr>
              <w:jc w:val="center"/>
              <w:rPr>
                <w:sz w:val="22"/>
              </w:rPr>
            </w:pPr>
            <w:r w:rsidRPr="007D3C8C">
              <w:rPr>
                <w:sz w:val="22"/>
              </w:rPr>
              <w:t>2262</w:t>
            </w:r>
          </w:p>
        </w:tc>
        <w:tc>
          <w:tcPr>
            <w:tcW w:w="2179" w:type="dxa"/>
            <w:vAlign w:val="center"/>
            <w:hideMark/>
          </w:tcPr>
          <w:p w14:paraId="723850E6" w14:textId="77777777" w:rsidR="00A4140A" w:rsidRPr="007D3C8C" w:rsidRDefault="00A4140A" w:rsidP="0061733C">
            <w:pPr>
              <w:jc w:val="center"/>
              <w:rPr>
                <w:sz w:val="22"/>
              </w:rPr>
            </w:pPr>
            <w:r w:rsidRPr="007D3C8C">
              <w:rPr>
                <w:sz w:val="22"/>
              </w:rPr>
              <w:t>2 262</w:t>
            </w:r>
          </w:p>
        </w:tc>
      </w:tr>
      <w:tr w:rsidR="00A4140A" w:rsidRPr="007D3C8C" w14:paraId="651D6D6F" w14:textId="77777777" w:rsidTr="0061733C">
        <w:trPr>
          <w:trHeight w:val="23"/>
          <w:jc w:val="center"/>
        </w:trPr>
        <w:tc>
          <w:tcPr>
            <w:tcW w:w="607" w:type="dxa"/>
            <w:vAlign w:val="center"/>
            <w:hideMark/>
          </w:tcPr>
          <w:p w14:paraId="75D7EBFC" w14:textId="77777777" w:rsidR="00A4140A" w:rsidRPr="007D3C8C" w:rsidRDefault="00A4140A" w:rsidP="0061733C">
            <w:pPr>
              <w:jc w:val="center"/>
              <w:rPr>
                <w:sz w:val="22"/>
              </w:rPr>
            </w:pPr>
            <w:r w:rsidRPr="007D3C8C">
              <w:rPr>
                <w:sz w:val="22"/>
              </w:rPr>
              <w:t>18</w:t>
            </w:r>
          </w:p>
        </w:tc>
        <w:tc>
          <w:tcPr>
            <w:tcW w:w="4360" w:type="dxa"/>
            <w:vAlign w:val="center"/>
            <w:hideMark/>
          </w:tcPr>
          <w:p w14:paraId="778520A6"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2198" w:type="dxa"/>
            <w:vAlign w:val="center"/>
            <w:hideMark/>
          </w:tcPr>
          <w:p w14:paraId="4942751E" w14:textId="77777777" w:rsidR="00A4140A" w:rsidRPr="007D3C8C" w:rsidRDefault="00A4140A" w:rsidP="0061733C">
            <w:pPr>
              <w:jc w:val="center"/>
              <w:rPr>
                <w:sz w:val="22"/>
              </w:rPr>
            </w:pPr>
            <w:r w:rsidRPr="007D3C8C">
              <w:rPr>
                <w:sz w:val="22"/>
              </w:rPr>
              <w:t>5917</w:t>
            </w:r>
          </w:p>
        </w:tc>
        <w:tc>
          <w:tcPr>
            <w:tcW w:w="2179" w:type="dxa"/>
            <w:vAlign w:val="center"/>
            <w:hideMark/>
          </w:tcPr>
          <w:p w14:paraId="1593E0A2" w14:textId="77777777" w:rsidR="00A4140A" w:rsidRPr="007D3C8C" w:rsidRDefault="00A4140A" w:rsidP="0061733C">
            <w:pPr>
              <w:jc w:val="center"/>
              <w:rPr>
                <w:sz w:val="22"/>
              </w:rPr>
            </w:pPr>
            <w:r w:rsidRPr="007D3C8C">
              <w:rPr>
                <w:sz w:val="22"/>
              </w:rPr>
              <w:t>5 476</w:t>
            </w:r>
          </w:p>
        </w:tc>
      </w:tr>
      <w:tr w:rsidR="00A4140A" w:rsidRPr="007D3C8C" w14:paraId="5ED2E9E9" w14:textId="77777777" w:rsidTr="0061733C">
        <w:trPr>
          <w:trHeight w:val="23"/>
          <w:jc w:val="center"/>
        </w:trPr>
        <w:tc>
          <w:tcPr>
            <w:tcW w:w="607" w:type="dxa"/>
            <w:vAlign w:val="center"/>
            <w:hideMark/>
          </w:tcPr>
          <w:p w14:paraId="34FC1936" w14:textId="77777777" w:rsidR="00A4140A" w:rsidRPr="007D3C8C" w:rsidRDefault="00A4140A" w:rsidP="0061733C">
            <w:pPr>
              <w:jc w:val="center"/>
              <w:rPr>
                <w:sz w:val="22"/>
              </w:rPr>
            </w:pPr>
            <w:r w:rsidRPr="007D3C8C">
              <w:rPr>
                <w:sz w:val="22"/>
              </w:rPr>
              <w:t>19</w:t>
            </w:r>
          </w:p>
        </w:tc>
        <w:tc>
          <w:tcPr>
            <w:tcW w:w="4360" w:type="dxa"/>
            <w:vAlign w:val="center"/>
            <w:hideMark/>
          </w:tcPr>
          <w:p w14:paraId="465FF6F2" w14:textId="77777777" w:rsidR="00A4140A" w:rsidRPr="007D3C8C" w:rsidRDefault="00A4140A" w:rsidP="0061733C">
            <w:pPr>
              <w:rPr>
                <w:sz w:val="22"/>
              </w:rPr>
            </w:pPr>
            <w:r w:rsidRPr="007D3C8C">
              <w:rPr>
                <w:sz w:val="22"/>
              </w:rPr>
              <w:t>д. Фофанцево</w:t>
            </w:r>
          </w:p>
        </w:tc>
        <w:tc>
          <w:tcPr>
            <w:tcW w:w="2198" w:type="dxa"/>
            <w:vAlign w:val="center"/>
            <w:hideMark/>
          </w:tcPr>
          <w:p w14:paraId="6A9182F2" w14:textId="77777777" w:rsidR="00A4140A" w:rsidRPr="007D3C8C" w:rsidRDefault="00A4140A" w:rsidP="0061733C">
            <w:pPr>
              <w:jc w:val="center"/>
              <w:rPr>
                <w:sz w:val="22"/>
              </w:rPr>
            </w:pPr>
            <w:r w:rsidRPr="007D3C8C">
              <w:rPr>
                <w:sz w:val="22"/>
              </w:rPr>
              <w:t>4820</w:t>
            </w:r>
          </w:p>
        </w:tc>
        <w:tc>
          <w:tcPr>
            <w:tcW w:w="2179" w:type="dxa"/>
            <w:vAlign w:val="center"/>
            <w:hideMark/>
          </w:tcPr>
          <w:p w14:paraId="6B59605E" w14:textId="77777777" w:rsidR="00A4140A" w:rsidRPr="007D3C8C" w:rsidRDefault="00A4140A" w:rsidP="0061733C">
            <w:pPr>
              <w:jc w:val="center"/>
              <w:rPr>
                <w:sz w:val="22"/>
              </w:rPr>
            </w:pPr>
            <w:r w:rsidRPr="007D3C8C">
              <w:rPr>
                <w:sz w:val="22"/>
              </w:rPr>
              <w:t>4 294</w:t>
            </w:r>
          </w:p>
        </w:tc>
      </w:tr>
      <w:tr w:rsidR="00A4140A" w:rsidRPr="007D3C8C" w14:paraId="73119339" w14:textId="77777777" w:rsidTr="0061733C">
        <w:trPr>
          <w:trHeight w:val="23"/>
          <w:jc w:val="center"/>
        </w:trPr>
        <w:tc>
          <w:tcPr>
            <w:tcW w:w="607" w:type="dxa"/>
            <w:vAlign w:val="center"/>
            <w:hideMark/>
          </w:tcPr>
          <w:p w14:paraId="5C6481E9" w14:textId="77777777" w:rsidR="00A4140A" w:rsidRPr="007D3C8C" w:rsidRDefault="00A4140A" w:rsidP="0061733C">
            <w:pPr>
              <w:jc w:val="center"/>
              <w:rPr>
                <w:sz w:val="22"/>
              </w:rPr>
            </w:pPr>
            <w:r w:rsidRPr="007D3C8C">
              <w:rPr>
                <w:sz w:val="22"/>
              </w:rPr>
              <w:t>20</w:t>
            </w:r>
          </w:p>
        </w:tc>
        <w:tc>
          <w:tcPr>
            <w:tcW w:w="4360" w:type="dxa"/>
            <w:vAlign w:val="center"/>
            <w:hideMark/>
          </w:tcPr>
          <w:p w14:paraId="16D8A190" w14:textId="77777777" w:rsidR="00A4140A" w:rsidRPr="007D3C8C" w:rsidRDefault="00A4140A" w:rsidP="0061733C">
            <w:pPr>
              <w:rPr>
                <w:sz w:val="22"/>
              </w:rPr>
            </w:pPr>
            <w:r w:rsidRPr="007D3C8C">
              <w:rPr>
                <w:sz w:val="22"/>
              </w:rPr>
              <w:t>п. Дубровское</w:t>
            </w:r>
          </w:p>
        </w:tc>
        <w:tc>
          <w:tcPr>
            <w:tcW w:w="2198" w:type="dxa"/>
            <w:vAlign w:val="center"/>
            <w:hideMark/>
          </w:tcPr>
          <w:p w14:paraId="0FBAC398" w14:textId="77777777" w:rsidR="00A4140A" w:rsidRPr="007D3C8C" w:rsidRDefault="00A4140A" w:rsidP="0061733C">
            <w:pPr>
              <w:jc w:val="center"/>
              <w:rPr>
                <w:sz w:val="22"/>
              </w:rPr>
            </w:pPr>
            <w:r w:rsidRPr="007D3C8C">
              <w:rPr>
                <w:sz w:val="22"/>
              </w:rPr>
              <w:t>4374</w:t>
            </w:r>
          </w:p>
        </w:tc>
        <w:tc>
          <w:tcPr>
            <w:tcW w:w="2179" w:type="dxa"/>
            <w:vAlign w:val="center"/>
            <w:hideMark/>
          </w:tcPr>
          <w:p w14:paraId="0AEE4D21" w14:textId="77777777" w:rsidR="00A4140A" w:rsidRPr="007D3C8C" w:rsidRDefault="00A4140A" w:rsidP="0061733C">
            <w:pPr>
              <w:jc w:val="center"/>
              <w:rPr>
                <w:sz w:val="22"/>
              </w:rPr>
            </w:pPr>
            <w:r w:rsidRPr="007D3C8C">
              <w:rPr>
                <w:sz w:val="22"/>
              </w:rPr>
              <w:t>4 267</w:t>
            </w:r>
          </w:p>
        </w:tc>
      </w:tr>
      <w:tr w:rsidR="00A4140A" w:rsidRPr="007D3C8C" w14:paraId="5501D935" w14:textId="77777777" w:rsidTr="0061733C">
        <w:trPr>
          <w:trHeight w:val="23"/>
          <w:jc w:val="center"/>
        </w:trPr>
        <w:tc>
          <w:tcPr>
            <w:tcW w:w="607" w:type="dxa"/>
            <w:vAlign w:val="center"/>
            <w:hideMark/>
          </w:tcPr>
          <w:p w14:paraId="0449E04E" w14:textId="77777777" w:rsidR="00A4140A" w:rsidRPr="007D3C8C" w:rsidRDefault="00A4140A" w:rsidP="0061733C">
            <w:pPr>
              <w:jc w:val="center"/>
              <w:rPr>
                <w:sz w:val="22"/>
              </w:rPr>
            </w:pPr>
            <w:r w:rsidRPr="007D3C8C">
              <w:rPr>
                <w:sz w:val="22"/>
              </w:rPr>
              <w:t>21</w:t>
            </w:r>
          </w:p>
        </w:tc>
        <w:tc>
          <w:tcPr>
            <w:tcW w:w="4360" w:type="dxa"/>
            <w:vAlign w:val="center"/>
            <w:hideMark/>
          </w:tcPr>
          <w:p w14:paraId="212EC7B6" w14:textId="77777777" w:rsidR="00A4140A" w:rsidRPr="007D3C8C" w:rsidRDefault="00A4140A" w:rsidP="0061733C">
            <w:pPr>
              <w:rPr>
                <w:sz w:val="22"/>
              </w:rPr>
            </w:pPr>
            <w:r w:rsidRPr="007D3C8C">
              <w:rPr>
                <w:sz w:val="22"/>
              </w:rPr>
              <w:t>п. Фетинино</w:t>
            </w:r>
          </w:p>
        </w:tc>
        <w:tc>
          <w:tcPr>
            <w:tcW w:w="2198" w:type="dxa"/>
            <w:vAlign w:val="center"/>
            <w:hideMark/>
          </w:tcPr>
          <w:p w14:paraId="1AB04D83" w14:textId="77777777" w:rsidR="00A4140A" w:rsidRPr="007D3C8C" w:rsidRDefault="00A4140A" w:rsidP="0061733C">
            <w:pPr>
              <w:jc w:val="center"/>
              <w:rPr>
                <w:sz w:val="22"/>
              </w:rPr>
            </w:pPr>
            <w:r w:rsidRPr="007D3C8C">
              <w:rPr>
                <w:sz w:val="22"/>
              </w:rPr>
              <w:t>4573</w:t>
            </w:r>
          </w:p>
        </w:tc>
        <w:tc>
          <w:tcPr>
            <w:tcW w:w="2179" w:type="dxa"/>
            <w:vAlign w:val="center"/>
            <w:hideMark/>
          </w:tcPr>
          <w:p w14:paraId="789A5D7F" w14:textId="77777777" w:rsidR="00A4140A" w:rsidRPr="007D3C8C" w:rsidRDefault="00A4140A" w:rsidP="0061733C">
            <w:pPr>
              <w:jc w:val="center"/>
              <w:rPr>
                <w:sz w:val="22"/>
              </w:rPr>
            </w:pPr>
            <w:r w:rsidRPr="007D3C8C">
              <w:rPr>
                <w:sz w:val="22"/>
              </w:rPr>
              <w:t>4 356</w:t>
            </w:r>
          </w:p>
        </w:tc>
      </w:tr>
      <w:tr w:rsidR="00A4140A" w:rsidRPr="007D3C8C" w14:paraId="77DA17B9" w14:textId="77777777" w:rsidTr="0061733C">
        <w:trPr>
          <w:trHeight w:val="23"/>
          <w:jc w:val="center"/>
        </w:trPr>
        <w:tc>
          <w:tcPr>
            <w:tcW w:w="607" w:type="dxa"/>
            <w:vAlign w:val="center"/>
            <w:hideMark/>
          </w:tcPr>
          <w:p w14:paraId="42F69AB3" w14:textId="77777777" w:rsidR="00A4140A" w:rsidRPr="007D3C8C" w:rsidRDefault="00A4140A" w:rsidP="0061733C">
            <w:pPr>
              <w:jc w:val="center"/>
              <w:rPr>
                <w:sz w:val="22"/>
              </w:rPr>
            </w:pPr>
            <w:r w:rsidRPr="007D3C8C">
              <w:rPr>
                <w:sz w:val="22"/>
              </w:rPr>
              <w:t>22</w:t>
            </w:r>
          </w:p>
        </w:tc>
        <w:tc>
          <w:tcPr>
            <w:tcW w:w="4360" w:type="dxa"/>
            <w:vAlign w:val="center"/>
            <w:hideMark/>
          </w:tcPr>
          <w:p w14:paraId="099993B5" w14:textId="77777777" w:rsidR="00A4140A" w:rsidRPr="007D3C8C" w:rsidRDefault="00A4140A" w:rsidP="0061733C">
            <w:pPr>
              <w:rPr>
                <w:sz w:val="22"/>
              </w:rPr>
            </w:pPr>
            <w:r w:rsidRPr="007D3C8C">
              <w:rPr>
                <w:sz w:val="22"/>
              </w:rPr>
              <w:t>п. Кувшиново</w:t>
            </w:r>
          </w:p>
        </w:tc>
        <w:tc>
          <w:tcPr>
            <w:tcW w:w="2198" w:type="dxa"/>
            <w:vAlign w:val="center"/>
            <w:hideMark/>
          </w:tcPr>
          <w:p w14:paraId="63C42F97" w14:textId="77777777" w:rsidR="00A4140A" w:rsidRPr="007D3C8C" w:rsidRDefault="00A4140A" w:rsidP="0061733C">
            <w:pPr>
              <w:jc w:val="center"/>
              <w:rPr>
                <w:sz w:val="22"/>
              </w:rPr>
            </w:pPr>
            <w:r w:rsidRPr="007D3C8C">
              <w:rPr>
                <w:sz w:val="22"/>
              </w:rPr>
              <w:t>9480</w:t>
            </w:r>
          </w:p>
        </w:tc>
        <w:tc>
          <w:tcPr>
            <w:tcW w:w="2179" w:type="dxa"/>
            <w:vAlign w:val="center"/>
            <w:hideMark/>
          </w:tcPr>
          <w:p w14:paraId="78628D77" w14:textId="77777777" w:rsidR="00A4140A" w:rsidRPr="007D3C8C" w:rsidRDefault="00A4140A" w:rsidP="0061733C">
            <w:pPr>
              <w:jc w:val="center"/>
              <w:rPr>
                <w:sz w:val="22"/>
              </w:rPr>
            </w:pPr>
            <w:r w:rsidRPr="007D3C8C">
              <w:rPr>
                <w:sz w:val="22"/>
              </w:rPr>
              <w:t>8 985</w:t>
            </w:r>
          </w:p>
        </w:tc>
      </w:tr>
      <w:tr w:rsidR="00A4140A" w:rsidRPr="007D3C8C" w14:paraId="0EBC65BD" w14:textId="77777777" w:rsidTr="0061733C">
        <w:trPr>
          <w:trHeight w:val="23"/>
          <w:jc w:val="center"/>
        </w:trPr>
        <w:tc>
          <w:tcPr>
            <w:tcW w:w="607" w:type="dxa"/>
            <w:vAlign w:val="center"/>
            <w:hideMark/>
          </w:tcPr>
          <w:p w14:paraId="04CCFA0A" w14:textId="77777777" w:rsidR="00A4140A" w:rsidRPr="007D3C8C" w:rsidRDefault="00A4140A" w:rsidP="0061733C">
            <w:pPr>
              <w:jc w:val="center"/>
              <w:rPr>
                <w:sz w:val="22"/>
              </w:rPr>
            </w:pPr>
            <w:r w:rsidRPr="007D3C8C">
              <w:rPr>
                <w:sz w:val="22"/>
              </w:rPr>
              <w:t>23</w:t>
            </w:r>
          </w:p>
        </w:tc>
        <w:tc>
          <w:tcPr>
            <w:tcW w:w="4360" w:type="dxa"/>
            <w:vAlign w:val="center"/>
            <w:hideMark/>
          </w:tcPr>
          <w:p w14:paraId="46A0FF6A"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2198" w:type="dxa"/>
            <w:vAlign w:val="center"/>
            <w:hideMark/>
          </w:tcPr>
          <w:p w14:paraId="29735EAD" w14:textId="77777777" w:rsidR="00A4140A" w:rsidRPr="007D3C8C" w:rsidRDefault="00A4140A" w:rsidP="0061733C">
            <w:pPr>
              <w:jc w:val="center"/>
              <w:rPr>
                <w:sz w:val="22"/>
              </w:rPr>
            </w:pPr>
            <w:r w:rsidRPr="007D3C8C">
              <w:rPr>
                <w:sz w:val="22"/>
              </w:rPr>
              <w:t>3669</w:t>
            </w:r>
          </w:p>
        </w:tc>
        <w:tc>
          <w:tcPr>
            <w:tcW w:w="2179" w:type="dxa"/>
            <w:vAlign w:val="center"/>
            <w:hideMark/>
          </w:tcPr>
          <w:p w14:paraId="4A03CC2B" w14:textId="77777777" w:rsidR="00A4140A" w:rsidRPr="007D3C8C" w:rsidRDefault="00A4140A" w:rsidP="0061733C">
            <w:pPr>
              <w:jc w:val="center"/>
              <w:rPr>
                <w:sz w:val="22"/>
              </w:rPr>
            </w:pPr>
            <w:r w:rsidRPr="007D3C8C">
              <w:rPr>
                <w:sz w:val="22"/>
              </w:rPr>
              <w:t>3 479</w:t>
            </w:r>
          </w:p>
        </w:tc>
      </w:tr>
      <w:tr w:rsidR="00A4140A" w:rsidRPr="007D3C8C" w14:paraId="0153362F" w14:textId="77777777" w:rsidTr="0061733C">
        <w:trPr>
          <w:trHeight w:val="23"/>
          <w:jc w:val="center"/>
        </w:trPr>
        <w:tc>
          <w:tcPr>
            <w:tcW w:w="607" w:type="dxa"/>
            <w:vAlign w:val="center"/>
            <w:hideMark/>
          </w:tcPr>
          <w:p w14:paraId="6C97CE83" w14:textId="77777777" w:rsidR="00A4140A" w:rsidRPr="007D3C8C" w:rsidRDefault="00A4140A" w:rsidP="0061733C">
            <w:pPr>
              <w:jc w:val="center"/>
              <w:rPr>
                <w:sz w:val="22"/>
              </w:rPr>
            </w:pPr>
            <w:r w:rsidRPr="007D3C8C">
              <w:rPr>
                <w:sz w:val="22"/>
              </w:rPr>
              <w:t>24</w:t>
            </w:r>
          </w:p>
        </w:tc>
        <w:tc>
          <w:tcPr>
            <w:tcW w:w="4360" w:type="dxa"/>
            <w:vAlign w:val="center"/>
            <w:hideMark/>
          </w:tcPr>
          <w:p w14:paraId="16DA630A" w14:textId="77777777" w:rsidR="00A4140A" w:rsidRPr="007D3C8C" w:rsidRDefault="00A4140A" w:rsidP="0061733C">
            <w:pPr>
              <w:rPr>
                <w:sz w:val="22"/>
              </w:rPr>
            </w:pPr>
            <w:r w:rsidRPr="007D3C8C">
              <w:rPr>
                <w:sz w:val="22"/>
              </w:rPr>
              <w:t>д. Новое</w:t>
            </w:r>
          </w:p>
        </w:tc>
        <w:tc>
          <w:tcPr>
            <w:tcW w:w="2198" w:type="dxa"/>
            <w:vAlign w:val="center"/>
            <w:hideMark/>
          </w:tcPr>
          <w:p w14:paraId="53163C64" w14:textId="77777777" w:rsidR="00A4140A" w:rsidRPr="007D3C8C" w:rsidRDefault="00A4140A" w:rsidP="0061733C">
            <w:pPr>
              <w:jc w:val="center"/>
              <w:rPr>
                <w:sz w:val="22"/>
              </w:rPr>
            </w:pPr>
            <w:r w:rsidRPr="007D3C8C">
              <w:rPr>
                <w:sz w:val="22"/>
              </w:rPr>
              <w:t>1316</w:t>
            </w:r>
          </w:p>
        </w:tc>
        <w:tc>
          <w:tcPr>
            <w:tcW w:w="2179" w:type="dxa"/>
            <w:vAlign w:val="center"/>
            <w:hideMark/>
          </w:tcPr>
          <w:p w14:paraId="1717A64B" w14:textId="77777777" w:rsidR="00A4140A" w:rsidRPr="007D3C8C" w:rsidRDefault="00A4140A" w:rsidP="0061733C">
            <w:pPr>
              <w:jc w:val="center"/>
              <w:rPr>
                <w:sz w:val="22"/>
              </w:rPr>
            </w:pPr>
            <w:r w:rsidRPr="007D3C8C">
              <w:rPr>
                <w:sz w:val="22"/>
              </w:rPr>
              <w:t>1 316</w:t>
            </w:r>
          </w:p>
        </w:tc>
      </w:tr>
      <w:tr w:rsidR="00A4140A" w:rsidRPr="007D3C8C" w14:paraId="5B5333FE" w14:textId="77777777" w:rsidTr="0061733C">
        <w:trPr>
          <w:trHeight w:val="23"/>
          <w:jc w:val="center"/>
        </w:trPr>
        <w:tc>
          <w:tcPr>
            <w:tcW w:w="607" w:type="dxa"/>
            <w:vAlign w:val="center"/>
            <w:hideMark/>
          </w:tcPr>
          <w:p w14:paraId="70525F9F" w14:textId="77777777" w:rsidR="00A4140A" w:rsidRPr="007D3C8C" w:rsidRDefault="00A4140A" w:rsidP="0061733C">
            <w:pPr>
              <w:jc w:val="center"/>
              <w:rPr>
                <w:sz w:val="22"/>
              </w:rPr>
            </w:pPr>
            <w:r w:rsidRPr="007D3C8C">
              <w:rPr>
                <w:sz w:val="22"/>
              </w:rPr>
              <w:t>25</w:t>
            </w:r>
          </w:p>
        </w:tc>
        <w:tc>
          <w:tcPr>
            <w:tcW w:w="4360" w:type="dxa"/>
            <w:vAlign w:val="center"/>
            <w:hideMark/>
          </w:tcPr>
          <w:p w14:paraId="232B3998" w14:textId="77777777" w:rsidR="00A4140A" w:rsidRPr="007D3C8C" w:rsidRDefault="00A4140A" w:rsidP="0061733C">
            <w:pPr>
              <w:rPr>
                <w:sz w:val="22"/>
              </w:rPr>
            </w:pPr>
            <w:r w:rsidRPr="007D3C8C">
              <w:rPr>
                <w:sz w:val="22"/>
              </w:rPr>
              <w:t>с. Остахово</w:t>
            </w:r>
          </w:p>
        </w:tc>
        <w:tc>
          <w:tcPr>
            <w:tcW w:w="2198" w:type="dxa"/>
            <w:vAlign w:val="center"/>
            <w:hideMark/>
          </w:tcPr>
          <w:p w14:paraId="4C4D51B6" w14:textId="77777777" w:rsidR="00A4140A" w:rsidRPr="007D3C8C" w:rsidRDefault="00A4140A" w:rsidP="0061733C">
            <w:pPr>
              <w:jc w:val="center"/>
              <w:rPr>
                <w:sz w:val="22"/>
              </w:rPr>
            </w:pPr>
            <w:r w:rsidRPr="007D3C8C">
              <w:rPr>
                <w:sz w:val="22"/>
              </w:rPr>
              <w:t>2332</w:t>
            </w:r>
          </w:p>
        </w:tc>
        <w:tc>
          <w:tcPr>
            <w:tcW w:w="2179" w:type="dxa"/>
            <w:vAlign w:val="center"/>
            <w:hideMark/>
          </w:tcPr>
          <w:p w14:paraId="4D44969F" w14:textId="77777777" w:rsidR="00A4140A" w:rsidRPr="007D3C8C" w:rsidRDefault="00A4140A" w:rsidP="0061733C">
            <w:pPr>
              <w:jc w:val="center"/>
              <w:rPr>
                <w:sz w:val="22"/>
              </w:rPr>
            </w:pPr>
            <w:r w:rsidRPr="007D3C8C">
              <w:rPr>
                <w:sz w:val="22"/>
              </w:rPr>
              <w:t>2 332</w:t>
            </w:r>
          </w:p>
        </w:tc>
      </w:tr>
      <w:tr w:rsidR="00A4140A" w:rsidRPr="007D3C8C" w14:paraId="66C9B018" w14:textId="77777777" w:rsidTr="0061733C">
        <w:trPr>
          <w:trHeight w:val="23"/>
          <w:jc w:val="center"/>
        </w:trPr>
        <w:tc>
          <w:tcPr>
            <w:tcW w:w="607" w:type="dxa"/>
            <w:vAlign w:val="center"/>
            <w:hideMark/>
          </w:tcPr>
          <w:p w14:paraId="21FE7623" w14:textId="77777777" w:rsidR="00A4140A" w:rsidRPr="007D3C8C" w:rsidRDefault="00A4140A" w:rsidP="0061733C">
            <w:pPr>
              <w:jc w:val="center"/>
              <w:rPr>
                <w:sz w:val="22"/>
              </w:rPr>
            </w:pPr>
            <w:r w:rsidRPr="007D3C8C">
              <w:rPr>
                <w:sz w:val="22"/>
              </w:rPr>
              <w:t>26</w:t>
            </w:r>
          </w:p>
        </w:tc>
        <w:tc>
          <w:tcPr>
            <w:tcW w:w="4360" w:type="dxa"/>
            <w:vAlign w:val="center"/>
            <w:hideMark/>
          </w:tcPr>
          <w:p w14:paraId="3A06CE8B" w14:textId="77777777" w:rsidR="00A4140A" w:rsidRPr="007D3C8C" w:rsidRDefault="00A4140A" w:rsidP="0061733C">
            <w:pPr>
              <w:rPr>
                <w:sz w:val="22"/>
              </w:rPr>
            </w:pPr>
            <w:r w:rsidRPr="007D3C8C">
              <w:rPr>
                <w:sz w:val="22"/>
              </w:rPr>
              <w:t>с. Кубенское (больница)</w:t>
            </w:r>
          </w:p>
        </w:tc>
        <w:tc>
          <w:tcPr>
            <w:tcW w:w="2198" w:type="dxa"/>
            <w:vMerge w:val="restart"/>
            <w:vAlign w:val="center"/>
          </w:tcPr>
          <w:p w14:paraId="322E7C52" w14:textId="77777777" w:rsidR="00A4140A" w:rsidRPr="007D3C8C" w:rsidRDefault="00A4140A" w:rsidP="0061733C">
            <w:pPr>
              <w:jc w:val="center"/>
              <w:rPr>
                <w:sz w:val="22"/>
              </w:rPr>
            </w:pPr>
            <w:r w:rsidRPr="007D3C8C">
              <w:rPr>
                <w:sz w:val="22"/>
              </w:rPr>
              <w:t>1869</w:t>
            </w:r>
          </w:p>
        </w:tc>
        <w:tc>
          <w:tcPr>
            <w:tcW w:w="2179" w:type="dxa"/>
            <w:vMerge w:val="restart"/>
            <w:vAlign w:val="center"/>
          </w:tcPr>
          <w:p w14:paraId="3C6416C1" w14:textId="77777777" w:rsidR="00A4140A" w:rsidRPr="007D3C8C" w:rsidRDefault="00A4140A" w:rsidP="0061733C">
            <w:pPr>
              <w:jc w:val="center"/>
              <w:rPr>
                <w:sz w:val="22"/>
              </w:rPr>
            </w:pPr>
            <w:r w:rsidRPr="007D3C8C">
              <w:rPr>
                <w:sz w:val="22"/>
              </w:rPr>
              <w:t>1869</w:t>
            </w:r>
          </w:p>
        </w:tc>
      </w:tr>
      <w:tr w:rsidR="00A4140A" w:rsidRPr="007D3C8C" w14:paraId="640A4BB0" w14:textId="77777777" w:rsidTr="0061733C">
        <w:trPr>
          <w:trHeight w:val="23"/>
          <w:jc w:val="center"/>
        </w:trPr>
        <w:tc>
          <w:tcPr>
            <w:tcW w:w="607" w:type="dxa"/>
            <w:vAlign w:val="center"/>
            <w:hideMark/>
          </w:tcPr>
          <w:p w14:paraId="62757B95" w14:textId="77777777" w:rsidR="00A4140A" w:rsidRPr="007D3C8C" w:rsidRDefault="00A4140A" w:rsidP="0061733C">
            <w:pPr>
              <w:jc w:val="center"/>
              <w:rPr>
                <w:sz w:val="22"/>
              </w:rPr>
            </w:pPr>
            <w:r w:rsidRPr="007D3C8C">
              <w:rPr>
                <w:sz w:val="22"/>
              </w:rPr>
              <w:t>27</w:t>
            </w:r>
          </w:p>
        </w:tc>
        <w:tc>
          <w:tcPr>
            <w:tcW w:w="4360" w:type="dxa"/>
            <w:vAlign w:val="center"/>
            <w:hideMark/>
          </w:tcPr>
          <w:p w14:paraId="5012EE6D" w14:textId="77777777" w:rsidR="00A4140A" w:rsidRPr="007D3C8C" w:rsidRDefault="00A4140A" w:rsidP="0061733C">
            <w:pPr>
              <w:rPr>
                <w:sz w:val="22"/>
              </w:rPr>
            </w:pPr>
            <w:r w:rsidRPr="007D3C8C">
              <w:rPr>
                <w:sz w:val="22"/>
              </w:rPr>
              <w:t>с. Кубенское (центр)</w:t>
            </w:r>
          </w:p>
        </w:tc>
        <w:tc>
          <w:tcPr>
            <w:tcW w:w="2198" w:type="dxa"/>
            <w:vMerge/>
            <w:vAlign w:val="center"/>
          </w:tcPr>
          <w:p w14:paraId="0151A9A3" w14:textId="77777777" w:rsidR="00A4140A" w:rsidRPr="007D3C8C" w:rsidRDefault="00A4140A" w:rsidP="0061733C">
            <w:pPr>
              <w:jc w:val="center"/>
              <w:rPr>
                <w:sz w:val="22"/>
              </w:rPr>
            </w:pPr>
          </w:p>
        </w:tc>
        <w:tc>
          <w:tcPr>
            <w:tcW w:w="2179" w:type="dxa"/>
            <w:vMerge/>
            <w:vAlign w:val="center"/>
          </w:tcPr>
          <w:p w14:paraId="34E5841E" w14:textId="77777777" w:rsidR="00A4140A" w:rsidRPr="007D3C8C" w:rsidRDefault="00A4140A" w:rsidP="0061733C">
            <w:pPr>
              <w:jc w:val="center"/>
              <w:rPr>
                <w:sz w:val="22"/>
              </w:rPr>
            </w:pPr>
          </w:p>
        </w:tc>
      </w:tr>
      <w:tr w:rsidR="00A4140A" w:rsidRPr="007D3C8C" w14:paraId="4F75F21B" w14:textId="77777777" w:rsidTr="0061733C">
        <w:trPr>
          <w:trHeight w:val="23"/>
          <w:jc w:val="center"/>
        </w:trPr>
        <w:tc>
          <w:tcPr>
            <w:tcW w:w="607" w:type="dxa"/>
            <w:vAlign w:val="center"/>
            <w:hideMark/>
          </w:tcPr>
          <w:p w14:paraId="7A068DA4" w14:textId="77777777" w:rsidR="00A4140A" w:rsidRPr="007D3C8C" w:rsidRDefault="00A4140A" w:rsidP="0061733C">
            <w:pPr>
              <w:jc w:val="center"/>
              <w:rPr>
                <w:sz w:val="22"/>
              </w:rPr>
            </w:pPr>
            <w:r w:rsidRPr="007D3C8C">
              <w:rPr>
                <w:sz w:val="22"/>
              </w:rPr>
              <w:t>28</w:t>
            </w:r>
          </w:p>
        </w:tc>
        <w:tc>
          <w:tcPr>
            <w:tcW w:w="4360" w:type="dxa"/>
            <w:vAlign w:val="center"/>
            <w:hideMark/>
          </w:tcPr>
          <w:p w14:paraId="6874C7E8" w14:textId="77777777" w:rsidR="00A4140A" w:rsidRPr="007D3C8C" w:rsidRDefault="00A4140A" w:rsidP="0061733C">
            <w:pPr>
              <w:rPr>
                <w:sz w:val="22"/>
              </w:rPr>
            </w:pPr>
            <w:r w:rsidRPr="007D3C8C">
              <w:rPr>
                <w:sz w:val="22"/>
              </w:rPr>
              <w:t>д. Березник</w:t>
            </w:r>
          </w:p>
        </w:tc>
        <w:tc>
          <w:tcPr>
            <w:tcW w:w="2198" w:type="dxa"/>
            <w:vAlign w:val="center"/>
            <w:hideMark/>
          </w:tcPr>
          <w:p w14:paraId="63260EE2" w14:textId="77777777" w:rsidR="00A4140A" w:rsidRPr="007D3C8C" w:rsidRDefault="00A4140A" w:rsidP="0061733C">
            <w:pPr>
              <w:jc w:val="center"/>
              <w:rPr>
                <w:sz w:val="22"/>
              </w:rPr>
            </w:pPr>
            <w:r w:rsidRPr="007D3C8C">
              <w:rPr>
                <w:sz w:val="22"/>
              </w:rPr>
              <w:t>1522</w:t>
            </w:r>
          </w:p>
        </w:tc>
        <w:tc>
          <w:tcPr>
            <w:tcW w:w="2179" w:type="dxa"/>
            <w:vAlign w:val="center"/>
            <w:hideMark/>
          </w:tcPr>
          <w:p w14:paraId="4615DAC1" w14:textId="77777777" w:rsidR="00A4140A" w:rsidRPr="007D3C8C" w:rsidRDefault="00A4140A" w:rsidP="0061733C">
            <w:pPr>
              <w:jc w:val="center"/>
              <w:rPr>
                <w:sz w:val="22"/>
              </w:rPr>
            </w:pPr>
            <w:r w:rsidRPr="007D3C8C">
              <w:rPr>
                <w:sz w:val="22"/>
              </w:rPr>
              <w:t>1 522</w:t>
            </w:r>
          </w:p>
        </w:tc>
      </w:tr>
      <w:tr w:rsidR="00A4140A" w:rsidRPr="007D3C8C" w14:paraId="6AA298F4" w14:textId="77777777" w:rsidTr="0061733C">
        <w:trPr>
          <w:trHeight w:val="23"/>
          <w:jc w:val="center"/>
        </w:trPr>
        <w:tc>
          <w:tcPr>
            <w:tcW w:w="607" w:type="dxa"/>
            <w:vAlign w:val="center"/>
            <w:hideMark/>
          </w:tcPr>
          <w:p w14:paraId="7AD5E766" w14:textId="77777777" w:rsidR="00A4140A" w:rsidRPr="007D3C8C" w:rsidRDefault="00A4140A" w:rsidP="0061733C">
            <w:pPr>
              <w:jc w:val="center"/>
              <w:rPr>
                <w:sz w:val="22"/>
              </w:rPr>
            </w:pPr>
            <w:r w:rsidRPr="007D3C8C">
              <w:rPr>
                <w:sz w:val="22"/>
              </w:rPr>
              <w:t>29</w:t>
            </w:r>
          </w:p>
        </w:tc>
        <w:tc>
          <w:tcPr>
            <w:tcW w:w="4360" w:type="dxa"/>
            <w:vAlign w:val="center"/>
            <w:hideMark/>
          </w:tcPr>
          <w:p w14:paraId="7B1B1BFA" w14:textId="77777777" w:rsidR="00A4140A" w:rsidRPr="007D3C8C" w:rsidRDefault="00A4140A" w:rsidP="0061733C">
            <w:pPr>
              <w:rPr>
                <w:sz w:val="22"/>
              </w:rPr>
            </w:pPr>
            <w:r w:rsidRPr="007D3C8C">
              <w:rPr>
                <w:sz w:val="22"/>
              </w:rPr>
              <w:t>д. Нефедово</w:t>
            </w:r>
          </w:p>
        </w:tc>
        <w:tc>
          <w:tcPr>
            <w:tcW w:w="2198" w:type="dxa"/>
            <w:vAlign w:val="center"/>
            <w:hideMark/>
          </w:tcPr>
          <w:p w14:paraId="5A0D43A0" w14:textId="77777777" w:rsidR="00A4140A" w:rsidRPr="007D3C8C" w:rsidRDefault="00A4140A" w:rsidP="0061733C">
            <w:pPr>
              <w:jc w:val="center"/>
              <w:rPr>
                <w:sz w:val="22"/>
              </w:rPr>
            </w:pPr>
            <w:r w:rsidRPr="007D3C8C">
              <w:rPr>
                <w:sz w:val="22"/>
              </w:rPr>
              <w:t>740</w:t>
            </w:r>
          </w:p>
        </w:tc>
        <w:tc>
          <w:tcPr>
            <w:tcW w:w="2179" w:type="dxa"/>
            <w:vAlign w:val="center"/>
            <w:hideMark/>
          </w:tcPr>
          <w:p w14:paraId="49E82A11" w14:textId="77777777" w:rsidR="00A4140A" w:rsidRPr="007D3C8C" w:rsidRDefault="00A4140A" w:rsidP="0061733C">
            <w:pPr>
              <w:jc w:val="center"/>
              <w:rPr>
                <w:sz w:val="22"/>
              </w:rPr>
            </w:pPr>
            <w:r w:rsidRPr="007D3C8C">
              <w:rPr>
                <w:sz w:val="22"/>
              </w:rPr>
              <w:t>740</w:t>
            </w:r>
          </w:p>
        </w:tc>
      </w:tr>
      <w:tr w:rsidR="00A4140A" w:rsidRPr="007D3C8C" w14:paraId="67C4C862" w14:textId="77777777" w:rsidTr="0061733C">
        <w:trPr>
          <w:trHeight w:val="23"/>
          <w:jc w:val="center"/>
        </w:trPr>
        <w:tc>
          <w:tcPr>
            <w:tcW w:w="607" w:type="dxa"/>
            <w:vAlign w:val="center"/>
            <w:hideMark/>
          </w:tcPr>
          <w:p w14:paraId="7AD2AD1E" w14:textId="77777777" w:rsidR="00A4140A" w:rsidRPr="007D3C8C" w:rsidRDefault="00A4140A" w:rsidP="0061733C">
            <w:pPr>
              <w:jc w:val="center"/>
              <w:rPr>
                <w:sz w:val="22"/>
              </w:rPr>
            </w:pPr>
            <w:r w:rsidRPr="007D3C8C">
              <w:rPr>
                <w:sz w:val="22"/>
              </w:rPr>
              <w:t>30</w:t>
            </w:r>
          </w:p>
        </w:tc>
        <w:tc>
          <w:tcPr>
            <w:tcW w:w="4360" w:type="dxa"/>
            <w:vAlign w:val="center"/>
            <w:hideMark/>
          </w:tcPr>
          <w:p w14:paraId="7F4847FD" w14:textId="77777777" w:rsidR="00A4140A" w:rsidRPr="007D3C8C" w:rsidRDefault="00A4140A" w:rsidP="0061733C">
            <w:pPr>
              <w:rPr>
                <w:sz w:val="22"/>
              </w:rPr>
            </w:pPr>
            <w:r w:rsidRPr="007D3C8C">
              <w:rPr>
                <w:sz w:val="22"/>
              </w:rPr>
              <w:t>д. Севастьяново</w:t>
            </w:r>
          </w:p>
        </w:tc>
        <w:tc>
          <w:tcPr>
            <w:tcW w:w="2198" w:type="dxa"/>
            <w:vAlign w:val="center"/>
            <w:hideMark/>
          </w:tcPr>
          <w:p w14:paraId="12FEAAED" w14:textId="77777777" w:rsidR="00A4140A" w:rsidRPr="007D3C8C" w:rsidRDefault="00A4140A" w:rsidP="0061733C">
            <w:pPr>
              <w:jc w:val="center"/>
              <w:rPr>
                <w:sz w:val="22"/>
              </w:rPr>
            </w:pPr>
            <w:r w:rsidRPr="007D3C8C">
              <w:rPr>
                <w:sz w:val="22"/>
              </w:rPr>
              <w:t>772</w:t>
            </w:r>
          </w:p>
        </w:tc>
        <w:tc>
          <w:tcPr>
            <w:tcW w:w="2179" w:type="dxa"/>
            <w:vAlign w:val="center"/>
            <w:hideMark/>
          </w:tcPr>
          <w:p w14:paraId="4EEFFCDF" w14:textId="77777777" w:rsidR="00A4140A" w:rsidRPr="007D3C8C" w:rsidRDefault="00A4140A" w:rsidP="0061733C">
            <w:pPr>
              <w:jc w:val="center"/>
              <w:rPr>
                <w:sz w:val="22"/>
              </w:rPr>
            </w:pPr>
            <w:r w:rsidRPr="007D3C8C">
              <w:rPr>
                <w:sz w:val="22"/>
              </w:rPr>
              <w:t>772</w:t>
            </w:r>
          </w:p>
        </w:tc>
      </w:tr>
      <w:tr w:rsidR="00A4140A" w:rsidRPr="007D3C8C" w14:paraId="546BFAB6" w14:textId="77777777" w:rsidTr="0061733C">
        <w:trPr>
          <w:trHeight w:val="23"/>
          <w:jc w:val="center"/>
        </w:trPr>
        <w:tc>
          <w:tcPr>
            <w:tcW w:w="607" w:type="dxa"/>
            <w:vAlign w:val="center"/>
            <w:hideMark/>
          </w:tcPr>
          <w:p w14:paraId="03483B7C" w14:textId="77777777" w:rsidR="00A4140A" w:rsidRPr="007D3C8C" w:rsidRDefault="00A4140A" w:rsidP="0061733C">
            <w:pPr>
              <w:jc w:val="center"/>
              <w:rPr>
                <w:sz w:val="22"/>
              </w:rPr>
            </w:pPr>
            <w:r w:rsidRPr="007D3C8C">
              <w:rPr>
                <w:sz w:val="22"/>
              </w:rPr>
              <w:t>31</w:t>
            </w:r>
          </w:p>
        </w:tc>
        <w:tc>
          <w:tcPr>
            <w:tcW w:w="4360" w:type="dxa"/>
            <w:vAlign w:val="center"/>
            <w:hideMark/>
          </w:tcPr>
          <w:p w14:paraId="051EBC66" w14:textId="77777777" w:rsidR="00A4140A" w:rsidRPr="007D3C8C" w:rsidRDefault="00A4140A" w:rsidP="0061733C">
            <w:pPr>
              <w:rPr>
                <w:sz w:val="22"/>
              </w:rPr>
            </w:pPr>
            <w:r w:rsidRPr="007D3C8C">
              <w:rPr>
                <w:sz w:val="22"/>
              </w:rPr>
              <w:t>с. Новленское</w:t>
            </w:r>
          </w:p>
        </w:tc>
        <w:tc>
          <w:tcPr>
            <w:tcW w:w="2198" w:type="dxa"/>
            <w:vAlign w:val="center"/>
            <w:hideMark/>
          </w:tcPr>
          <w:p w14:paraId="072E38F4" w14:textId="77777777" w:rsidR="00A4140A" w:rsidRPr="007D3C8C" w:rsidRDefault="00A4140A" w:rsidP="0061733C">
            <w:pPr>
              <w:jc w:val="center"/>
              <w:rPr>
                <w:sz w:val="22"/>
              </w:rPr>
            </w:pPr>
            <w:r w:rsidRPr="007D3C8C">
              <w:rPr>
                <w:sz w:val="22"/>
              </w:rPr>
              <w:t>2737</w:t>
            </w:r>
          </w:p>
        </w:tc>
        <w:tc>
          <w:tcPr>
            <w:tcW w:w="2179" w:type="dxa"/>
            <w:vAlign w:val="center"/>
            <w:hideMark/>
          </w:tcPr>
          <w:p w14:paraId="134B8CF9" w14:textId="77777777" w:rsidR="00A4140A" w:rsidRPr="007D3C8C" w:rsidRDefault="00A4140A" w:rsidP="0061733C">
            <w:pPr>
              <w:jc w:val="center"/>
              <w:rPr>
                <w:sz w:val="22"/>
              </w:rPr>
            </w:pPr>
            <w:r w:rsidRPr="007D3C8C">
              <w:rPr>
                <w:sz w:val="22"/>
              </w:rPr>
              <w:t>2 737</w:t>
            </w:r>
          </w:p>
        </w:tc>
      </w:tr>
      <w:tr w:rsidR="00A4140A" w:rsidRPr="007D3C8C" w14:paraId="73B58AE0" w14:textId="77777777" w:rsidTr="0061733C">
        <w:trPr>
          <w:trHeight w:val="23"/>
          <w:jc w:val="center"/>
        </w:trPr>
        <w:tc>
          <w:tcPr>
            <w:tcW w:w="607" w:type="dxa"/>
            <w:vAlign w:val="center"/>
            <w:hideMark/>
          </w:tcPr>
          <w:p w14:paraId="4D7DEB49" w14:textId="77777777" w:rsidR="00A4140A" w:rsidRPr="007D3C8C" w:rsidRDefault="00A4140A" w:rsidP="0061733C">
            <w:pPr>
              <w:jc w:val="center"/>
              <w:rPr>
                <w:sz w:val="22"/>
              </w:rPr>
            </w:pPr>
            <w:r w:rsidRPr="007D3C8C">
              <w:rPr>
                <w:sz w:val="22"/>
              </w:rPr>
              <w:t>32</w:t>
            </w:r>
          </w:p>
        </w:tc>
        <w:tc>
          <w:tcPr>
            <w:tcW w:w="4360" w:type="dxa"/>
            <w:vAlign w:val="center"/>
            <w:hideMark/>
          </w:tcPr>
          <w:p w14:paraId="72B8412F" w14:textId="77777777" w:rsidR="00A4140A" w:rsidRPr="007D3C8C" w:rsidRDefault="00A4140A" w:rsidP="0061733C">
            <w:pPr>
              <w:rPr>
                <w:sz w:val="22"/>
              </w:rPr>
            </w:pPr>
            <w:r w:rsidRPr="007D3C8C">
              <w:rPr>
                <w:sz w:val="22"/>
              </w:rPr>
              <w:t>п. Дорожный</w:t>
            </w:r>
          </w:p>
        </w:tc>
        <w:tc>
          <w:tcPr>
            <w:tcW w:w="2198" w:type="dxa"/>
            <w:vAlign w:val="center"/>
            <w:hideMark/>
          </w:tcPr>
          <w:p w14:paraId="21A996F8" w14:textId="77777777" w:rsidR="00A4140A" w:rsidRPr="007D3C8C" w:rsidRDefault="00A4140A" w:rsidP="0061733C">
            <w:pPr>
              <w:jc w:val="center"/>
              <w:rPr>
                <w:sz w:val="22"/>
              </w:rPr>
            </w:pPr>
            <w:r w:rsidRPr="007D3C8C">
              <w:rPr>
                <w:sz w:val="22"/>
              </w:rPr>
              <w:t>3547</w:t>
            </w:r>
          </w:p>
        </w:tc>
        <w:tc>
          <w:tcPr>
            <w:tcW w:w="2179" w:type="dxa"/>
            <w:vAlign w:val="center"/>
            <w:hideMark/>
          </w:tcPr>
          <w:p w14:paraId="02117B58" w14:textId="77777777" w:rsidR="00A4140A" w:rsidRPr="007D3C8C" w:rsidRDefault="00A4140A" w:rsidP="0061733C">
            <w:pPr>
              <w:jc w:val="center"/>
              <w:rPr>
                <w:sz w:val="22"/>
              </w:rPr>
            </w:pPr>
            <w:r w:rsidRPr="007D3C8C">
              <w:rPr>
                <w:sz w:val="22"/>
              </w:rPr>
              <w:t>3 547</w:t>
            </w:r>
          </w:p>
        </w:tc>
      </w:tr>
      <w:tr w:rsidR="00A4140A" w:rsidRPr="007D3C8C" w14:paraId="33A8093E" w14:textId="77777777" w:rsidTr="0061733C">
        <w:trPr>
          <w:trHeight w:val="23"/>
          <w:jc w:val="center"/>
        </w:trPr>
        <w:tc>
          <w:tcPr>
            <w:tcW w:w="607" w:type="dxa"/>
            <w:vAlign w:val="center"/>
            <w:hideMark/>
          </w:tcPr>
          <w:p w14:paraId="169D9E27" w14:textId="77777777" w:rsidR="00A4140A" w:rsidRPr="007D3C8C" w:rsidRDefault="00A4140A" w:rsidP="0061733C">
            <w:pPr>
              <w:jc w:val="center"/>
              <w:rPr>
                <w:sz w:val="22"/>
              </w:rPr>
            </w:pPr>
            <w:r w:rsidRPr="007D3C8C">
              <w:rPr>
                <w:sz w:val="22"/>
              </w:rPr>
              <w:t>33</w:t>
            </w:r>
          </w:p>
        </w:tc>
        <w:tc>
          <w:tcPr>
            <w:tcW w:w="4360" w:type="dxa"/>
            <w:vAlign w:val="center"/>
            <w:hideMark/>
          </w:tcPr>
          <w:p w14:paraId="37C9026E" w14:textId="77777777" w:rsidR="00A4140A" w:rsidRPr="007D3C8C" w:rsidRDefault="00A4140A" w:rsidP="0061733C">
            <w:pPr>
              <w:rPr>
                <w:sz w:val="22"/>
              </w:rPr>
            </w:pPr>
            <w:r w:rsidRPr="007D3C8C">
              <w:rPr>
                <w:sz w:val="22"/>
              </w:rPr>
              <w:t>д. Княгинино</w:t>
            </w:r>
          </w:p>
        </w:tc>
        <w:tc>
          <w:tcPr>
            <w:tcW w:w="2198" w:type="dxa"/>
            <w:vAlign w:val="center"/>
            <w:hideMark/>
          </w:tcPr>
          <w:p w14:paraId="356EFBA5" w14:textId="77777777" w:rsidR="00A4140A" w:rsidRPr="007D3C8C" w:rsidRDefault="00A4140A" w:rsidP="0061733C">
            <w:pPr>
              <w:jc w:val="center"/>
              <w:rPr>
                <w:sz w:val="22"/>
              </w:rPr>
            </w:pPr>
            <w:r w:rsidRPr="007D3C8C">
              <w:rPr>
                <w:sz w:val="22"/>
              </w:rPr>
              <w:t>3220</w:t>
            </w:r>
          </w:p>
        </w:tc>
        <w:tc>
          <w:tcPr>
            <w:tcW w:w="2179" w:type="dxa"/>
            <w:vAlign w:val="center"/>
            <w:hideMark/>
          </w:tcPr>
          <w:p w14:paraId="7DB8BFEE" w14:textId="77777777" w:rsidR="00A4140A" w:rsidRPr="007D3C8C" w:rsidRDefault="00A4140A" w:rsidP="0061733C">
            <w:pPr>
              <w:jc w:val="center"/>
              <w:rPr>
                <w:sz w:val="22"/>
              </w:rPr>
            </w:pPr>
            <w:r w:rsidRPr="007D3C8C">
              <w:rPr>
                <w:sz w:val="22"/>
              </w:rPr>
              <w:t>3 220</w:t>
            </w:r>
          </w:p>
        </w:tc>
      </w:tr>
      <w:tr w:rsidR="00A4140A" w:rsidRPr="007D3C8C" w14:paraId="5DF407E8" w14:textId="77777777" w:rsidTr="0061733C">
        <w:trPr>
          <w:trHeight w:val="23"/>
          <w:jc w:val="center"/>
        </w:trPr>
        <w:tc>
          <w:tcPr>
            <w:tcW w:w="607" w:type="dxa"/>
            <w:vAlign w:val="center"/>
            <w:hideMark/>
          </w:tcPr>
          <w:p w14:paraId="50776C0F" w14:textId="77777777" w:rsidR="00A4140A" w:rsidRPr="007D3C8C" w:rsidRDefault="00A4140A" w:rsidP="0061733C">
            <w:pPr>
              <w:jc w:val="center"/>
              <w:rPr>
                <w:sz w:val="22"/>
              </w:rPr>
            </w:pPr>
            <w:r w:rsidRPr="007D3C8C">
              <w:rPr>
                <w:sz w:val="22"/>
              </w:rPr>
              <w:t>34</w:t>
            </w:r>
          </w:p>
        </w:tc>
        <w:tc>
          <w:tcPr>
            <w:tcW w:w="4360" w:type="dxa"/>
            <w:vAlign w:val="center"/>
            <w:hideMark/>
          </w:tcPr>
          <w:p w14:paraId="107961CE" w14:textId="77777777" w:rsidR="00A4140A" w:rsidRPr="007D3C8C" w:rsidRDefault="00A4140A" w:rsidP="0061733C">
            <w:pPr>
              <w:rPr>
                <w:sz w:val="22"/>
              </w:rPr>
            </w:pPr>
            <w:r w:rsidRPr="007D3C8C">
              <w:rPr>
                <w:sz w:val="22"/>
              </w:rPr>
              <w:t>п. Огарково</w:t>
            </w:r>
          </w:p>
        </w:tc>
        <w:tc>
          <w:tcPr>
            <w:tcW w:w="2198" w:type="dxa"/>
            <w:vAlign w:val="center"/>
            <w:hideMark/>
          </w:tcPr>
          <w:p w14:paraId="1BA9D3F6" w14:textId="77777777" w:rsidR="00A4140A" w:rsidRPr="007D3C8C" w:rsidRDefault="00A4140A" w:rsidP="0061733C">
            <w:pPr>
              <w:jc w:val="center"/>
              <w:rPr>
                <w:sz w:val="22"/>
              </w:rPr>
            </w:pPr>
            <w:r w:rsidRPr="007D3C8C">
              <w:rPr>
                <w:sz w:val="22"/>
              </w:rPr>
              <w:t>11981</w:t>
            </w:r>
          </w:p>
        </w:tc>
        <w:tc>
          <w:tcPr>
            <w:tcW w:w="2179" w:type="dxa"/>
            <w:vAlign w:val="center"/>
            <w:hideMark/>
          </w:tcPr>
          <w:p w14:paraId="5D3539B7" w14:textId="77777777" w:rsidR="00A4140A" w:rsidRPr="007D3C8C" w:rsidRDefault="00A4140A" w:rsidP="0061733C">
            <w:pPr>
              <w:jc w:val="center"/>
              <w:rPr>
                <w:sz w:val="22"/>
              </w:rPr>
            </w:pPr>
            <w:r w:rsidRPr="007D3C8C">
              <w:rPr>
                <w:sz w:val="22"/>
              </w:rPr>
              <w:t>11 237</w:t>
            </w:r>
          </w:p>
        </w:tc>
      </w:tr>
      <w:tr w:rsidR="00A4140A" w:rsidRPr="007D3C8C" w14:paraId="19EA2A18" w14:textId="77777777" w:rsidTr="0061733C">
        <w:trPr>
          <w:trHeight w:val="23"/>
          <w:jc w:val="center"/>
        </w:trPr>
        <w:tc>
          <w:tcPr>
            <w:tcW w:w="607" w:type="dxa"/>
            <w:vAlign w:val="center"/>
            <w:hideMark/>
          </w:tcPr>
          <w:p w14:paraId="75E034BB" w14:textId="77777777" w:rsidR="00A4140A" w:rsidRPr="007D3C8C" w:rsidRDefault="00A4140A" w:rsidP="0061733C">
            <w:pPr>
              <w:jc w:val="center"/>
              <w:rPr>
                <w:sz w:val="22"/>
              </w:rPr>
            </w:pPr>
            <w:r w:rsidRPr="007D3C8C">
              <w:rPr>
                <w:sz w:val="22"/>
              </w:rPr>
              <w:t>35</w:t>
            </w:r>
          </w:p>
        </w:tc>
        <w:tc>
          <w:tcPr>
            <w:tcW w:w="4360" w:type="dxa"/>
            <w:vAlign w:val="center"/>
            <w:hideMark/>
          </w:tcPr>
          <w:p w14:paraId="3553E7E4" w14:textId="77777777" w:rsidR="00A4140A" w:rsidRPr="007D3C8C" w:rsidRDefault="00A4140A" w:rsidP="0061733C">
            <w:pPr>
              <w:rPr>
                <w:sz w:val="22"/>
              </w:rPr>
            </w:pPr>
            <w:r w:rsidRPr="007D3C8C">
              <w:rPr>
                <w:sz w:val="22"/>
              </w:rPr>
              <w:t>п. Васильевское</w:t>
            </w:r>
          </w:p>
        </w:tc>
        <w:tc>
          <w:tcPr>
            <w:tcW w:w="2198" w:type="dxa"/>
            <w:vAlign w:val="center"/>
            <w:hideMark/>
          </w:tcPr>
          <w:p w14:paraId="6EF3D657" w14:textId="77777777" w:rsidR="00A4140A" w:rsidRPr="007D3C8C" w:rsidRDefault="00A4140A" w:rsidP="0061733C">
            <w:pPr>
              <w:jc w:val="center"/>
              <w:rPr>
                <w:sz w:val="22"/>
              </w:rPr>
            </w:pPr>
            <w:r w:rsidRPr="007D3C8C">
              <w:rPr>
                <w:sz w:val="22"/>
              </w:rPr>
              <w:t>8436</w:t>
            </w:r>
          </w:p>
        </w:tc>
        <w:tc>
          <w:tcPr>
            <w:tcW w:w="2179" w:type="dxa"/>
            <w:vAlign w:val="center"/>
            <w:hideMark/>
          </w:tcPr>
          <w:p w14:paraId="1B72B082" w14:textId="77777777" w:rsidR="00A4140A" w:rsidRPr="007D3C8C" w:rsidRDefault="00A4140A" w:rsidP="0061733C">
            <w:pPr>
              <w:jc w:val="center"/>
              <w:rPr>
                <w:sz w:val="22"/>
              </w:rPr>
            </w:pPr>
            <w:r w:rsidRPr="007D3C8C">
              <w:rPr>
                <w:sz w:val="22"/>
              </w:rPr>
              <w:t>8 236</w:t>
            </w:r>
          </w:p>
        </w:tc>
      </w:tr>
      <w:tr w:rsidR="00A4140A" w:rsidRPr="007D3C8C" w14:paraId="58B64B7F" w14:textId="77777777" w:rsidTr="0061733C">
        <w:trPr>
          <w:trHeight w:val="23"/>
          <w:jc w:val="center"/>
        </w:trPr>
        <w:tc>
          <w:tcPr>
            <w:tcW w:w="607" w:type="dxa"/>
            <w:vAlign w:val="center"/>
            <w:hideMark/>
          </w:tcPr>
          <w:p w14:paraId="475D9D68" w14:textId="77777777" w:rsidR="00A4140A" w:rsidRPr="007D3C8C" w:rsidRDefault="00A4140A" w:rsidP="0061733C">
            <w:pPr>
              <w:jc w:val="center"/>
              <w:rPr>
                <w:sz w:val="22"/>
              </w:rPr>
            </w:pPr>
            <w:r w:rsidRPr="007D3C8C">
              <w:rPr>
                <w:sz w:val="22"/>
              </w:rPr>
              <w:t>36</w:t>
            </w:r>
          </w:p>
        </w:tc>
        <w:tc>
          <w:tcPr>
            <w:tcW w:w="4360" w:type="dxa"/>
            <w:vAlign w:val="center"/>
            <w:hideMark/>
          </w:tcPr>
          <w:p w14:paraId="6D6C6B95" w14:textId="77777777" w:rsidR="00A4140A" w:rsidRPr="007D3C8C" w:rsidRDefault="00A4140A" w:rsidP="0061733C">
            <w:pPr>
              <w:rPr>
                <w:sz w:val="22"/>
              </w:rPr>
            </w:pPr>
            <w:r w:rsidRPr="007D3C8C">
              <w:rPr>
                <w:sz w:val="22"/>
              </w:rPr>
              <w:t>п. Надеево</w:t>
            </w:r>
          </w:p>
        </w:tc>
        <w:tc>
          <w:tcPr>
            <w:tcW w:w="2198" w:type="dxa"/>
            <w:vAlign w:val="center"/>
            <w:hideMark/>
          </w:tcPr>
          <w:p w14:paraId="736813EF" w14:textId="77777777" w:rsidR="00A4140A" w:rsidRPr="007D3C8C" w:rsidRDefault="00A4140A" w:rsidP="0061733C">
            <w:pPr>
              <w:jc w:val="center"/>
              <w:rPr>
                <w:sz w:val="22"/>
              </w:rPr>
            </w:pPr>
            <w:r w:rsidRPr="007D3C8C">
              <w:rPr>
                <w:sz w:val="22"/>
              </w:rPr>
              <w:t>7721</w:t>
            </w:r>
          </w:p>
        </w:tc>
        <w:tc>
          <w:tcPr>
            <w:tcW w:w="2179" w:type="dxa"/>
            <w:vAlign w:val="center"/>
            <w:hideMark/>
          </w:tcPr>
          <w:p w14:paraId="7AD1ABBC" w14:textId="77777777" w:rsidR="00A4140A" w:rsidRPr="007D3C8C" w:rsidRDefault="00A4140A" w:rsidP="0061733C">
            <w:pPr>
              <w:jc w:val="center"/>
              <w:rPr>
                <w:sz w:val="22"/>
              </w:rPr>
            </w:pPr>
            <w:r w:rsidRPr="007D3C8C">
              <w:rPr>
                <w:sz w:val="22"/>
              </w:rPr>
              <w:t>7 496</w:t>
            </w:r>
          </w:p>
        </w:tc>
      </w:tr>
      <w:tr w:rsidR="00A4140A" w:rsidRPr="007D3C8C" w14:paraId="3532B1E0" w14:textId="77777777" w:rsidTr="0061733C">
        <w:trPr>
          <w:trHeight w:val="23"/>
          <w:jc w:val="center"/>
        </w:trPr>
        <w:tc>
          <w:tcPr>
            <w:tcW w:w="607" w:type="dxa"/>
            <w:vAlign w:val="center"/>
            <w:hideMark/>
          </w:tcPr>
          <w:p w14:paraId="647B3F3F" w14:textId="77777777" w:rsidR="00A4140A" w:rsidRPr="007D3C8C" w:rsidRDefault="00A4140A" w:rsidP="0061733C">
            <w:pPr>
              <w:jc w:val="center"/>
              <w:rPr>
                <w:sz w:val="22"/>
              </w:rPr>
            </w:pPr>
            <w:r w:rsidRPr="007D3C8C">
              <w:rPr>
                <w:sz w:val="22"/>
              </w:rPr>
              <w:t>37</w:t>
            </w:r>
          </w:p>
        </w:tc>
        <w:tc>
          <w:tcPr>
            <w:tcW w:w="4360" w:type="dxa"/>
            <w:vAlign w:val="center"/>
            <w:hideMark/>
          </w:tcPr>
          <w:p w14:paraId="6736343E" w14:textId="77777777" w:rsidR="00A4140A" w:rsidRPr="007D3C8C" w:rsidRDefault="00A4140A" w:rsidP="0061733C">
            <w:pPr>
              <w:rPr>
                <w:sz w:val="22"/>
              </w:rPr>
            </w:pPr>
            <w:r w:rsidRPr="007D3C8C">
              <w:rPr>
                <w:sz w:val="22"/>
              </w:rPr>
              <w:t>п. Ермаково</w:t>
            </w:r>
          </w:p>
        </w:tc>
        <w:tc>
          <w:tcPr>
            <w:tcW w:w="2198" w:type="dxa"/>
            <w:vAlign w:val="center"/>
            <w:hideMark/>
          </w:tcPr>
          <w:p w14:paraId="257F1EFE" w14:textId="77777777" w:rsidR="00A4140A" w:rsidRPr="007D3C8C" w:rsidRDefault="00A4140A" w:rsidP="0061733C">
            <w:pPr>
              <w:jc w:val="center"/>
              <w:rPr>
                <w:sz w:val="22"/>
              </w:rPr>
            </w:pPr>
            <w:r w:rsidRPr="007D3C8C">
              <w:rPr>
                <w:sz w:val="22"/>
              </w:rPr>
              <w:t>7823</w:t>
            </w:r>
          </w:p>
        </w:tc>
        <w:tc>
          <w:tcPr>
            <w:tcW w:w="2179" w:type="dxa"/>
            <w:vAlign w:val="center"/>
            <w:hideMark/>
          </w:tcPr>
          <w:p w14:paraId="18D4C267" w14:textId="77777777" w:rsidR="00A4140A" w:rsidRPr="007D3C8C" w:rsidRDefault="00A4140A" w:rsidP="0061733C">
            <w:pPr>
              <w:jc w:val="center"/>
              <w:rPr>
                <w:sz w:val="22"/>
              </w:rPr>
            </w:pPr>
            <w:r w:rsidRPr="007D3C8C">
              <w:rPr>
                <w:sz w:val="22"/>
              </w:rPr>
              <w:t>7 641</w:t>
            </w:r>
          </w:p>
        </w:tc>
      </w:tr>
      <w:tr w:rsidR="00A4140A" w:rsidRPr="007D3C8C" w14:paraId="2F34F8B4" w14:textId="77777777" w:rsidTr="0061733C">
        <w:trPr>
          <w:trHeight w:val="23"/>
          <w:jc w:val="center"/>
        </w:trPr>
        <w:tc>
          <w:tcPr>
            <w:tcW w:w="607" w:type="dxa"/>
            <w:vAlign w:val="center"/>
            <w:hideMark/>
          </w:tcPr>
          <w:p w14:paraId="74DEAAA6" w14:textId="77777777" w:rsidR="00A4140A" w:rsidRPr="007D3C8C" w:rsidRDefault="00A4140A" w:rsidP="0061733C">
            <w:pPr>
              <w:jc w:val="center"/>
              <w:rPr>
                <w:sz w:val="22"/>
              </w:rPr>
            </w:pPr>
            <w:r w:rsidRPr="007D3C8C">
              <w:rPr>
                <w:sz w:val="22"/>
              </w:rPr>
              <w:t>38</w:t>
            </w:r>
          </w:p>
        </w:tc>
        <w:tc>
          <w:tcPr>
            <w:tcW w:w="4360" w:type="dxa"/>
            <w:vAlign w:val="center"/>
            <w:hideMark/>
          </w:tcPr>
          <w:p w14:paraId="1D459F10" w14:textId="77777777" w:rsidR="00A4140A" w:rsidRPr="007D3C8C" w:rsidRDefault="00A4140A" w:rsidP="0061733C">
            <w:pPr>
              <w:rPr>
                <w:sz w:val="22"/>
              </w:rPr>
            </w:pPr>
            <w:r w:rsidRPr="007D3C8C">
              <w:rPr>
                <w:sz w:val="22"/>
              </w:rPr>
              <w:t>д. Снасудово</w:t>
            </w:r>
          </w:p>
        </w:tc>
        <w:tc>
          <w:tcPr>
            <w:tcW w:w="2198" w:type="dxa"/>
            <w:vAlign w:val="center"/>
            <w:hideMark/>
          </w:tcPr>
          <w:p w14:paraId="12F3ECED" w14:textId="77777777" w:rsidR="00A4140A" w:rsidRPr="007D3C8C" w:rsidRDefault="00A4140A" w:rsidP="0061733C">
            <w:pPr>
              <w:jc w:val="center"/>
              <w:rPr>
                <w:sz w:val="22"/>
              </w:rPr>
            </w:pPr>
            <w:r w:rsidRPr="007D3C8C">
              <w:rPr>
                <w:sz w:val="22"/>
              </w:rPr>
              <w:t>331</w:t>
            </w:r>
          </w:p>
        </w:tc>
        <w:tc>
          <w:tcPr>
            <w:tcW w:w="2179" w:type="dxa"/>
            <w:vAlign w:val="center"/>
            <w:hideMark/>
          </w:tcPr>
          <w:p w14:paraId="32D4F7D8" w14:textId="77777777" w:rsidR="00A4140A" w:rsidRPr="007D3C8C" w:rsidRDefault="00A4140A" w:rsidP="0061733C">
            <w:pPr>
              <w:jc w:val="center"/>
              <w:rPr>
                <w:sz w:val="22"/>
              </w:rPr>
            </w:pPr>
            <w:r w:rsidRPr="007D3C8C">
              <w:rPr>
                <w:sz w:val="22"/>
              </w:rPr>
              <w:t>331</w:t>
            </w:r>
          </w:p>
        </w:tc>
      </w:tr>
      <w:tr w:rsidR="00A4140A" w:rsidRPr="007D3C8C" w14:paraId="3F840A68" w14:textId="77777777" w:rsidTr="0061733C">
        <w:trPr>
          <w:trHeight w:val="23"/>
          <w:jc w:val="center"/>
        </w:trPr>
        <w:tc>
          <w:tcPr>
            <w:tcW w:w="607" w:type="dxa"/>
            <w:vAlign w:val="center"/>
            <w:hideMark/>
          </w:tcPr>
          <w:p w14:paraId="1E35E610" w14:textId="77777777" w:rsidR="00A4140A" w:rsidRPr="007D3C8C" w:rsidRDefault="00A4140A" w:rsidP="0061733C">
            <w:pPr>
              <w:jc w:val="center"/>
              <w:rPr>
                <w:sz w:val="22"/>
              </w:rPr>
            </w:pPr>
            <w:r w:rsidRPr="007D3C8C">
              <w:rPr>
                <w:sz w:val="22"/>
              </w:rPr>
              <w:t>39</w:t>
            </w:r>
          </w:p>
        </w:tc>
        <w:tc>
          <w:tcPr>
            <w:tcW w:w="4360" w:type="dxa"/>
            <w:vAlign w:val="center"/>
            <w:hideMark/>
          </w:tcPr>
          <w:p w14:paraId="14C7B108" w14:textId="77777777" w:rsidR="00A4140A" w:rsidRPr="007D3C8C" w:rsidRDefault="00A4140A" w:rsidP="0061733C">
            <w:pPr>
              <w:rPr>
                <w:sz w:val="22"/>
              </w:rPr>
            </w:pPr>
            <w:r w:rsidRPr="007D3C8C">
              <w:rPr>
                <w:sz w:val="22"/>
              </w:rPr>
              <w:t>с. Мосейково</w:t>
            </w:r>
          </w:p>
        </w:tc>
        <w:tc>
          <w:tcPr>
            <w:tcW w:w="2198" w:type="dxa"/>
            <w:vAlign w:val="center"/>
            <w:hideMark/>
          </w:tcPr>
          <w:p w14:paraId="4BDF42BE" w14:textId="77777777" w:rsidR="00A4140A" w:rsidRPr="007D3C8C" w:rsidRDefault="00A4140A" w:rsidP="0061733C">
            <w:pPr>
              <w:jc w:val="center"/>
              <w:rPr>
                <w:sz w:val="22"/>
              </w:rPr>
            </w:pPr>
            <w:r w:rsidRPr="007D3C8C">
              <w:rPr>
                <w:sz w:val="22"/>
              </w:rPr>
              <w:t>4203</w:t>
            </w:r>
          </w:p>
        </w:tc>
        <w:tc>
          <w:tcPr>
            <w:tcW w:w="2179" w:type="dxa"/>
            <w:vAlign w:val="center"/>
            <w:hideMark/>
          </w:tcPr>
          <w:p w14:paraId="4F104DC3" w14:textId="77777777" w:rsidR="00A4140A" w:rsidRPr="007D3C8C" w:rsidRDefault="00A4140A" w:rsidP="0061733C">
            <w:pPr>
              <w:jc w:val="center"/>
              <w:rPr>
                <w:sz w:val="22"/>
              </w:rPr>
            </w:pPr>
            <w:r w:rsidRPr="007D3C8C">
              <w:rPr>
                <w:sz w:val="22"/>
              </w:rPr>
              <w:t>3 912</w:t>
            </w:r>
          </w:p>
        </w:tc>
      </w:tr>
      <w:tr w:rsidR="00A4140A" w:rsidRPr="007D3C8C" w14:paraId="72AAFB8D" w14:textId="77777777" w:rsidTr="0061733C">
        <w:trPr>
          <w:trHeight w:val="23"/>
          <w:jc w:val="center"/>
        </w:trPr>
        <w:tc>
          <w:tcPr>
            <w:tcW w:w="607" w:type="dxa"/>
            <w:vAlign w:val="center"/>
            <w:hideMark/>
          </w:tcPr>
          <w:p w14:paraId="47900615" w14:textId="77777777" w:rsidR="00A4140A" w:rsidRPr="007D3C8C" w:rsidRDefault="00A4140A" w:rsidP="0061733C">
            <w:pPr>
              <w:jc w:val="center"/>
              <w:rPr>
                <w:sz w:val="22"/>
              </w:rPr>
            </w:pPr>
            <w:r w:rsidRPr="007D3C8C">
              <w:rPr>
                <w:sz w:val="22"/>
              </w:rPr>
              <w:t>40</w:t>
            </w:r>
          </w:p>
        </w:tc>
        <w:tc>
          <w:tcPr>
            <w:tcW w:w="4360" w:type="dxa"/>
            <w:vAlign w:val="center"/>
            <w:hideMark/>
          </w:tcPr>
          <w:p w14:paraId="7B462659" w14:textId="77777777" w:rsidR="00A4140A" w:rsidRPr="007D3C8C" w:rsidRDefault="00A4140A" w:rsidP="0061733C">
            <w:pPr>
              <w:rPr>
                <w:sz w:val="22"/>
              </w:rPr>
            </w:pPr>
            <w:r w:rsidRPr="007D3C8C">
              <w:rPr>
                <w:sz w:val="22"/>
              </w:rPr>
              <w:t>п. Грибково</w:t>
            </w:r>
          </w:p>
        </w:tc>
        <w:tc>
          <w:tcPr>
            <w:tcW w:w="2198" w:type="dxa"/>
            <w:vAlign w:val="center"/>
            <w:hideMark/>
          </w:tcPr>
          <w:p w14:paraId="4D3A128D" w14:textId="77777777" w:rsidR="00A4140A" w:rsidRPr="007D3C8C" w:rsidRDefault="00A4140A" w:rsidP="0061733C">
            <w:pPr>
              <w:jc w:val="center"/>
              <w:rPr>
                <w:sz w:val="22"/>
              </w:rPr>
            </w:pPr>
            <w:r w:rsidRPr="007D3C8C">
              <w:rPr>
                <w:sz w:val="22"/>
              </w:rPr>
              <w:t>6592</w:t>
            </w:r>
          </w:p>
        </w:tc>
        <w:tc>
          <w:tcPr>
            <w:tcW w:w="2179" w:type="dxa"/>
            <w:vAlign w:val="center"/>
            <w:hideMark/>
          </w:tcPr>
          <w:p w14:paraId="47E68C8E" w14:textId="77777777" w:rsidR="00A4140A" w:rsidRPr="007D3C8C" w:rsidRDefault="00A4140A" w:rsidP="0061733C">
            <w:pPr>
              <w:jc w:val="center"/>
              <w:rPr>
                <w:sz w:val="22"/>
              </w:rPr>
            </w:pPr>
            <w:r w:rsidRPr="007D3C8C">
              <w:rPr>
                <w:sz w:val="22"/>
              </w:rPr>
              <w:t>6 500</w:t>
            </w:r>
          </w:p>
        </w:tc>
      </w:tr>
      <w:tr w:rsidR="00A4140A" w:rsidRPr="007D3C8C" w14:paraId="762A6674" w14:textId="77777777" w:rsidTr="0061733C">
        <w:trPr>
          <w:trHeight w:val="23"/>
          <w:jc w:val="center"/>
        </w:trPr>
        <w:tc>
          <w:tcPr>
            <w:tcW w:w="607" w:type="dxa"/>
            <w:vAlign w:val="center"/>
            <w:hideMark/>
          </w:tcPr>
          <w:p w14:paraId="24813381" w14:textId="77777777" w:rsidR="00A4140A" w:rsidRPr="007D3C8C" w:rsidRDefault="00A4140A" w:rsidP="0061733C">
            <w:pPr>
              <w:jc w:val="center"/>
              <w:rPr>
                <w:sz w:val="22"/>
              </w:rPr>
            </w:pPr>
            <w:r w:rsidRPr="007D3C8C">
              <w:rPr>
                <w:sz w:val="22"/>
              </w:rPr>
              <w:t>41</w:t>
            </w:r>
          </w:p>
        </w:tc>
        <w:tc>
          <w:tcPr>
            <w:tcW w:w="4360" w:type="dxa"/>
            <w:vAlign w:val="center"/>
            <w:hideMark/>
          </w:tcPr>
          <w:p w14:paraId="0BA1A945" w14:textId="77777777" w:rsidR="00A4140A" w:rsidRPr="007D3C8C" w:rsidRDefault="00A4140A" w:rsidP="0061733C">
            <w:pPr>
              <w:rPr>
                <w:sz w:val="22"/>
              </w:rPr>
            </w:pPr>
            <w:r w:rsidRPr="007D3C8C">
              <w:rPr>
                <w:sz w:val="22"/>
              </w:rPr>
              <w:t>п. Дорожный</w:t>
            </w:r>
          </w:p>
        </w:tc>
        <w:tc>
          <w:tcPr>
            <w:tcW w:w="2198" w:type="dxa"/>
            <w:vAlign w:val="center"/>
            <w:hideMark/>
          </w:tcPr>
          <w:p w14:paraId="53E76188" w14:textId="77777777" w:rsidR="00A4140A" w:rsidRPr="007D3C8C" w:rsidRDefault="00A4140A" w:rsidP="0061733C">
            <w:pPr>
              <w:jc w:val="center"/>
              <w:rPr>
                <w:sz w:val="22"/>
              </w:rPr>
            </w:pPr>
            <w:r w:rsidRPr="007D3C8C">
              <w:rPr>
                <w:sz w:val="22"/>
              </w:rPr>
              <w:t>1708</w:t>
            </w:r>
          </w:p>
        </w:tc>
        <w:tc>
          <w:tcPr>
            <w:tcW w:w="2179" w:type="dxa"/>
            <w:vAlign w:val="center"/>
            <w:hideMark/>
          </w:tcPr>
          <w:p w14:paraId="6E957159" w14:textId="77777777" w:rsidR="00A4140A" w:rsidRPr="007D3C8C" w:rsidRDefault="00A4140A" w:rsidP="0061733C">
            <w:pPr>
              <w:jc w:val="center"/>
              <w:rPr>
                <w:sz w:val="22"/>
              </w:rPr>
            </w:pPr>
            <w:r w:rsidRPr="007D3C8C">
              <w:rPr>
                <w:sz w:val="22"/>
              </w:rPr>
              <w:t>1 708</w:t>
            </w:r>
          </w:p>
        </w:tc>
      </w:tr>
      <w:tr w:rsidR="00A4140A" w:rsidRPr="007D3C8C" w14:paraId="6BF2E720" w14:textId="77777777" w:rsidTr="0061733C">
        <w:trPr>
          <w:trHeight w:val="23"/>
          <w:jc w:val="center"/>
        </w:trPr>
        <w:tc>
          <w:tcPr>
            <w:tcW w:w="607" w:type="dxa"/>
            <w:vAlign w:val="center"/>
            <w:hideMark/>
          </w:tcPr>
          <w:p w14:paraId="53A96B8C" w14:textId="77777777" w:rsidR="00A4140A" w:rsidRPr="007D3C8C" w:rsidRDefault="00A4140A" w:rsidP="0061733C">
            <w:pPr>
              <w:jc w:val="center"/>
              <w:rPr>
                <w:sz w:val="22"/>
              </w:rPr>
            </w:pPr>
            <w:r w:rsidRPr="007D3C8C">
              <w:rPr>
                <w:sz w:val="22"/>
              </w:rPr>
              <w:t>42</w:t>
            </w:r>
          </w:p>
        </w:tc>
        <w:tc>
          <w:tcPr>
            <w:tcW w:w="4360" w:type="dxa"/>
            <w:vAlign w:val="center"/>
            <w:hideMark/>
          </w:tcPr>
          <w:p w14:paraId="258FB9FF" w14:textId="77777777" w:rsidR="00A4140A" w:rsidRPr="007D3C8C" w:rsidRDefault="00A4140A" w:rsidP="0061733C">
            <w:pPr>
              <w:rPr>
                <w:sz w:val="22"/>
              </w:rPr>
            </w:pPr>
            <w:r w:rsidRPr="007D3C8C">
              <w:rPr>
                <w:sz w:val="22"/>
              </w:rPr>
              <w:t>д. Семенково-2</w:t>
            </w:r>
          </w:p>
        </w:tc>
        <w:tc>
          <w:tcPr>
            <w:tcW w:w="2198" w:type="dxa"/>
            <w:vAlign w:val="center"/>
            <w:hideMark/>
          </w:tcPr>
          <w:p w14:paraId="15DF20D7" w14:textId="77777777" w:rsidR="00A4140A" w:rsidRPr="007D3C8C" w:rsidRDefault="00A4140A" w:rsidP="0061733C">
            <w:pPr>
              <w:jc w:val="center"/>
              <w:rPr>
                <w:sz w:val="22"/>
              </w:rPr>
            </w:pPr>
            <w:r w:rsidRPr="007D3C8C">
              <w:rPr>
                <w:sz w:val="22"/>
              </w:rPr>
              <w:t>1755</w:t>
            </w:r>
          </w:p>
        </w:tc>
        <w:tc>
          <w:tcPr>
            <w:tcW w:w="2179" w:type="dxa"/>
            <w:vAlign w:val="center"/>
            <w:hideMark/>
          </w:tcPr>
          <w:p w14:paraId="2BFB8A3C" w14:textId="77777777" w:rsidR="00A4140A" w:rsidRPr="007D3C8C" w:rsidRDefault="00A4140A" w:rsidP="0061733C">
            <w:pPr>
              <w:jc w:val="center"/>
              <w:rPr>
                <w:sz w:val="22"/>
              </w:rPr>
            </w:pPr>
            <w:r w:rsidRPr="007D3C8C">
              <w:rPr>
                <w:sz w:val="22"/>
              </w:rPr>
              <w:t>1 755</w:t>
            </w:r>
          </w:p>
        </w:tc>
      </w:tr>
      <w:tr w:rsidR="00A4140A" w:rsidRPr="007D3C8C" w14:paraId="750C874A" w14:textId="77777777" w:rsidTr="0061733C">
        <w:trPr>
          <w:trHeight w:val="23"/>
          <w:jc w:val="center"/>
        </w:trPr>
        <w:tc>
          <w:tcPr>
            <w:tcW w:w="607" w:type="dxa"/>
            <w:vAlign w:val="center"/>
            <w:hideMark/>
          </w:tcPr>
          <w:p w14:paraId="6099B3D4" w14:textId="77777777" w:rsidR="00A4140A" w:rsidRPr="007D3C8C" w:rsidRDefault="00A4140A" w:rsidP="0061733C">
            <w:pPr>
              <w:jc w:val="center"/>
              <w:rPr>
                <w:sz w:val="22"/>
              </w:rPr>
            </w:pPr>
            <w:r w:rsidRPr="007D3C8C">
              <w:rPr>
                <w:sz w:val="22"/>
              </w:rPr>
              <w:t>43</w:t>
            </w:r>
          </w:p>
        </w:tc>
        <w:tc>
          <w:tcPr>
            <w:tcW w:w="4360" w:type="dxa"/>
            <w:vAlign w:val="center"/>
            <w:hideMark/>
          </w:tcPr>
          <w:p w14:paraId="0394B9F0" w14:textId="77777777" w:rsidR="00A4140A" w:rsidRPr="007D3C8C" w:rsidRDefault="00A4140A" w:rsidP="0061733C">
            <w:pPr>
              <w:rPr>
                <w:sz w:val="22"/>
              </w:rPr>
            </w:pPr>
            <w:r w:rsidRPr="007D3C8C">
              <w:rPr>
                <w:sz w:val="22"/>
              </w:rPr>
              <w:t>п. Семенково-1</w:t>
            </w:r>
          </w:p>
        </w:tc>
        <w:tc>
          <w:tcPr>
            <w:tcW w:w="2198" w:type="dxa"/>
            <w:vAlign w:val="center"/>
            <w:hideMark/>
          </w:tcPr>
          <w:p w14:paraId="7BADF191" w14:textId="77777777" w:rsidR="00A4140A" w:rsidRPr="007D3C8C" w:rsidRDefault="00A4140A" w:rsidP="0061733C">
            <w:pPr>
              <w:jc w:val="center"/>
              <w:rPr>
                <w:sz w:val="22"/>
              </w:rPr>
            </w:pPr>
            <w:r w:rsidRPr="007D3C8C">
              <w:rPr>
                <w:sz w:val="22"/>
              </w:rPr>
              <w:t>7406</w:t>
            </w:r>
          </w:p>
        </w:tc>
        <w:tc>
          <w:tcPr>
            <w:tcW w:w="2179" w:type="dxa"/>
            <w:vAlign w:val="center"/>
            <w:hideMark/>
          </w:tcPr>
          <w:p w14:paraId="5B194F85" w14:textId="77777777" w:rsidR="00A4140A" w:rsidRPr="007D3C8C" w:rsidRDefault="00A4140A" w:rsidP="0061733C">
            <w:pPr>
              <w:jc w:val="center"/>
              <w:rPr>
                <w:sz w:val="22"/>
              </w:rPr>
            </w:pPr>
            <w:r w:rsidRPr="007D3C8C">
              <w:rPr>
                <w:sz w:val="22"/>
              </w:rPr>
              <w:t>7 202</w:t>
            </w:r>
          </w:p>
        </w:tc>
      </w:tr>
      <w:tr w:rsidR="00A4140A" w:rsidRPr="007D3C8C" w14:paraId="008819C6" w14:textId="77777777" w:rsidTr="0061733C">
        <w:trPr>
          <w:trHeight w:val="23"/>
          <w:jc w:val="center"/>
        </w:trPr>
        <w:tc>
          <w:tcPr>
            <w:tcW w:w="607" w:type="dxa"/>
            <w:vAlign w:val="center"/>
            <w:hideMark/>
          </w:tcPr>
          <w:p w14:paraId="7CAF2A40" w14:textId="77777777" w:rsidR="00A4140A" w:rsidRPr="007D3C8C" w:rsidRDefault="00A4140A" w:rsidP="0061733C">
            <w:pPr>
              <w:jc w:val="center"/>
              <w:rPr>
                <w:sz w:val="22"/>
              </w:rPr>
            </w:pPr>
            <w:r w:rsidRPr="007D3C8C">
              <w:rPr>
                <w:sz w:val="22"/>
              </w:rPr>
              <w:t>44</w:t>
            </w:r>
          </w:p>
        </w:tc>
        <w:tc>
          <w:tcPr>
            <w:tcW w:w="4360" w:type="dxa"/>
            <w:vAlign w:val="center"/>
            <w:hideMark/>
          </w:tcPr>
          <w:p w14:paraId="66F4C991" w14:textId="77777777" w:rsidR="00A4140A" w:rsidRPr="007D3C8C" w:rsidRDefault="00A4140A" w:rsidP="0061733C">
            <w:pPr>
              <w:rPr>
                <w:sz w:val="22"/>
              </w:rPr>
            </w:pPr>
            <w:r w:rsidRPr="007D3C8C">
              <w:rPr>
                <w:sz w:val="22"/>
              </w:rPr>
              <w:t>п. Кипелово</w:t>
            </w:r>
          </w:p>
        </w:tc>
        <w:tc>
          <w:tcPr>
            <w:tcW w:w="2198" w:type="dxa"/>
            <w:vAlign w:val="center"/>
            <w:hideMark/>
          </w:tcPr>
          <w:p w14:paraId="57E5A44E" w14:textId="77777777" w:rsidR="00A4140A" w:rsidRPr="007D3C8C" w:rsidRDefault="00A4140A" w:rsidP="0061733C">
            <w:pPr>
              <w:jc w:val="center"/>
              <w:rPr>
                <w:sz w:val="22"/>
              </w:rPr>
            </w:pPr>
            <w:r w:rsidRPr="007D3C8C">
              <w:rPr>
                <w:sz w:val="22"/>
              </w:rPr>
              <w:t>3294</w:t>
            </w:r>
          </w:p>
        </w:tc>
        <w:tc>
          <w:tcPr>
            <w:tcW w:w="2179" w:type="dxa"/>
            <w:vAlign w:val="center"/>
            <w:hideMark/>
          </w:tcPr>
          <w:p w14:paraId="1FDD1C01" w14:textId="77777777" w:rsidR="00A4140A" w:rsidRPr="007D3C8C" w:rsidRDefault="00A4140A" w:rsidP="0061733C">
            <w:pPr>
              <w:jc w:val="center"/>
              <w:rPr>
                <w:sz w:val="22"/>
              </w:rPr>
            </w:pPr>
            <w:r w:rsidRPr="007D3C8C">
              <w:rPr>
                <w:sz w:val="22"/>
              </w:rPr>
              <w:t>3 222</w:t>
            </w:r>
          </w:p>
        </w:tc>
      </w:tr>
      <w:tr w:rsidR="00A4140A" w:rsidRPr="007D3C8C" w14:paraId="252B771B" w14:textId="77777777" w:rsidTr="0061733C">
        <w:trPr>
          <w:trHeight w:val="23"/>
          <w:jc w:val="center"/>
        </w:trPr>
        <w:tc>
          <w:tcPr>
            <w:tcW w:w="607" w:type="dxa"/>
            <w:vAlign w:val="center"/>
            <w:hideMark/>
          </w:tcPr>
          <w:p w14:paraId="00517861" w14:textId="77777777" w:rsidR="00A4140A" w:rsidRPr="007D3C8C" w:rsidRDefault="00A4140A" w:rsidP="0061733C">
            <w:pPr>
              <w:jc w:val="center"/>
              <w:rPr>
                <w:sz w:val="22"/>
              </w:rPr>
            </w:pPr>
            <w:r w:rsidRPr="007D3C8C">
              <w:rPr>
                <w:sz w:val="22"/>
              </w:rPr>
              <w:t>45</w:t>
            </w:r>
          </w:p>
        </w:tc>
        <w:tc>
          <w:tcPr>
            <w:tcW w:w="4360" w:type="dxa"/>
            <w:vAlign w:val="center"/>
            <w:hideMark/>
          </w:tcPr>
          <w:p w14:paraId="5083E499" w14:textId="77777777" w:rsidR="00A4140A" w:rsidRPr="007D3C8C" w:rsidRDefault="00A4140A" w:rsidP="0061733C">
            <w:pPr>
              <w:rPr>
                <w:sz w:val="22"/>
              </w:rPr>
            </w:pPr>
            <w:r w:rsidRPr="007D3C8C">
              <w:rPr>
                <w:sz w:val="22"/>
              </w:rPr>
              <w:t>п. Можайское</w:t>
            </w:r>
          </w:p>
        </w:tc>
        <w:tc>
          <w:tcPr>
            <w:tcW w:w="2198" w:type="dxa"/>
            <w:vAlign w:val="center"/>
            <w:hideMark/>
          </w:tcPr>
          <w:p w14:paraId="6EE5B23B" w14:textId="77777777" w:rsidR="00A4140A" w:rsidRPr="007D3C8C" w:rsidRDefault="00A4140A" w:rsidP="0061733C">
            <w:pPr>
              <w:jc w:val="center"/>
              <w:rPr>
                <w:sz w:val="22"/>
              </w:rPr>
            </w:pPr>
            <w:r w:rsidRPr="007D3C8C">
              <w:rPr>
                <w:sz w:val="22"/>
              </w:rPr>
              <w:t>20 397</w:t>
            </w:r>
          </w:p>
        </w:tc>
        <w:tc>
          <w:tcPr>
            <w:tcW w:w="2179" w:type="dxa"/>
            <w:vAlign w:val="center"/>
            <w:hideMark/>
          </w:tcPr>
          <w:p w14:paraId="7CF38468" w14:textId="77777777" w:rsidR="00A4140A" w:rsidRPr="007D3C8C" w:rsidRDefault="00A4140A" w:rsidP="0061733C">
            <w:pPr>
              <w:jc w:val="center"/>
              <w:rPr>
                <w:sz w:val="22"/>
              </w:rPr>
            </w:pPr>
            <w:r w:rsidRPr="007D3C8C">
              <w:rPr>
                <w:sz w:val="22"/>
              </w:rPr>
              <w:t>20 397</w:t>
            </w:r>
          </w:p>
        </w:tc>
      </w:tr>
      <w:tr w:rsidR="00A4140A" w:rsidRPr="007D3C8C" w14:paraId="47419E1E" w14:textId="77777777" w:rsidTr="0061733C">
        <w:trPr>
          <w:trHeight w:val="23"/>
          <w:jc w:val="center"/>
        </w:trPr>
        <w:tc>
          <w:tcPr>
            <w:tcW w:w="607" w:type="dxa"/>
            <w:vAlign w:val="center"/>
            <w:hideMark/>
          </w:tcPr>
          <w:p w14:paraId="0F84FAE3" w14:textId="77777777" w:rsidR="00A4140A" w:rsidRPr="007D3C8C" w:rsidRDefault="00A4140A" w:rsidP="0061733C">
            <w:pPr>
              <w:jc w:val="center"/>
              <w:rPr>
                <w:sz w:val="22"/>
              </w:rPr>
            </w:pPr>
            <w:r w:rsidRPr="007D3C8C">
              <w:rPr>
                <w:sz w:val="22"/>
              </w:rPr>
              <w:t>46</w:t>
            </w:r>
          </w:p>
        </w:tc>
        <w:tc>
          <w:tcPr>
            <w:tcW w:w="4360" w:type="dxa"/>
            <w:vAlign w:val="center"/>
            <w:hideMark/>
          </w:tcPr>
          <w:p w14:paraId="7B999327" w14:textId="77777777" w:rsidR="00A4140A" w:rsidRPr="007D3C8C" w:rsidRDefault="00A4140A" w:rsidP="0061733C">
            <w:pPr>
              <w:rPr>
                <w:sz w:val="22"/>
              </w:rPr>
            </w:pPr>
            <w:r w:rsidRPr="007D3C8C">
              <w:rPr>
                <w:sz w:val="22"/>
              </w:rPr>
              <w:t>п. Новый источник</w:t>
            </w:r>
          </w:p>
        </w:tc>
        <w:tc>
          <w:tcPr>
            <w:tcW w:w="2198" w:type="dxa"/>
            <w:vAlign w:val="center"/>
            <w:hideMark/>
          </w:tcPr>
          <w:p w14:paraId="4DAF4451" w14:textId="77777777" w:rsidR="00A4140A" w:rsidRPr="007D3C8C" w:rsidRDefault="00A4140A" w:rsidP="0061733C">
            <w:pPr>
              <w:jc w:val="center"/>
              <w:rPr>
                <w:sz w:val="22"/>
              </w:rPr>
            </w:pPr>
            <w:r w:rsidRPr="007D3C8C">
              <w:rPr>
                <w:sz w:val="22"/>
              </w:rPr>
              <w:t>6136</w:t>
            </w:r>
          </w:p>
        </w:tc>
        <w:tc>
          <w:tcPr>
            <w:tcW w:w="2179" w:type="dxa"/>
            <w:vAlign w:val="center"/>
            <w:hideMark/>
          </w:tcPr>
          <w:p w14:paraId="57DCA8B9" w14:textId="77777777" w:rsidR="00A4140A" w:rsidRPr="007D3C8C" w:rsidRDefault="00A4140A" w:rsidP="0061733C">
            <w:pPr>
              <w:jc w:val="center"/>
              <w:rPr>
                <w:sz w:val="22"/>
              </w:rPr>
            </w:pPr>
            <w:r w:rsidRPr="007D3C8C">
              <w:rPr>
                <w:sz w:val="22"/>
              </w:rPr>
              <w:t>5 829</w:t>
            </w:r>
          </w:p>
        </w:tc>
      </w:tr>
      <w:tr w:rsidR="00A4140A" w:rsidRPr="007D3C8C" w14:paraId="097E0648" w14:textId="77777777" w:rsidTr="0061733C">
        <w:trPr>
          <w:trHeight w:val="23"/>
          <w:jc w:val="center"/>
        </w:trPr>
        <w:tc>
          <w:tcPr>
            <w:tcW w:w="607" w:type="dxa"/>
            <w:vAlign w:val="center"/>
            <w:hideMark/>
          </w:tcPr>
          <w:p w14:paraId="3B5BC7BB" w14:textId="77777777" w:rsidR="00A4140A" w:rsidRPr="007D3C8C" w:rsidRDefault="00A4140A" w:rsidP="0061733C">
            <w:pPr>
              <w:jc w:val="center"/>
              <w:rPr>
                <w:sz w:val="22"/>
              </w:rPr>
            </w:pPr>
            <w:r w:rsidRPr="007D3C8C">
              <w:rPr>
                <w:sz w:val="22"/>
              </w:rPr>
              <w:t>47</w:t>
            </w:r>
          </w:p>
        </w:tc>
        <w:tc>
          <w:tcPr>
            <w:tcW w:w="4360" w:type="dxa"/>
            <w:vAlign w:val="center"/>
            <w:hideMark/>
          </w:tcPr>
          <w:p w14:paraId="4B0A1AD0" w14:textId="77777777" w:rsidR="00A4140A" w:rsidRPr="007D3C8C" w:rsidRDefault="00A4140A" w:rsidP="0061733C">
            <w:pPr>
              <w:rPr>
                <w:sz w:val="22"/>
              </w:rPr>
            </w:pPr>
            <w:r w:rsidRPr="007D3C8C">
              <w:rPr>
                <w:sz w:val="22"/>
              </w:rPr>
              <w:t>д. Морино</w:t>
            </w:r>
          </w:p>
        </w:tc>
        <w:tc>
          <w:tcPr>
            <w:tcW w:w="2198" w:type="dxa"/>
            <w:vAlign w:val="center"/>
            <w:hideMark/>
          </w:tcPr>
          <w:p w14:paraId="5DB37B25" w14:textId="77777777" w:rsidR="00A4140A" w:rsidRPr="007D3C8C" w:rsidRDefault="00A4140A" w:rsidP="0061733C">
            <w:pPr>
              <w:jc w:val="center"/>
              <w:rPr>
                <w:sz w:val="22"/>
              </w:rPr>
            </w:pPr>
            <w:r w:rsidRPr="007D3C8C">
              <w:rPr>
                <w:sz w:val="22"/>
              </w:rPr>
              <w:t>336</w:t>
            </w:r>
          </w:p>
        </w:tc>
        <w:tc>
          <w:tcPr>
            <w:tcW w:w="2179" w:type="dxa"/>
            <w:vAlign w:val="center"/>
            <w:hideMark/>
          </w:tcPr>
          <w:p w14:paraId="498835A0" w14:textId="77777777" w:rsidR="00A4140A" w:rsidRPr="007D3C8C" w:rsidRDefault="00A4140A" w:rsidP="0061733C">
            <w:pPr>
              <w:jc w:val="center"/>
              <w:rPr>
                <w:sz w:val="22"/>
              </w:rPr>
            </w:pPr>
            <w:r w:rsidRPr="007D3C8C">
              <w:rPr>
                <w:sz w:val="22"/>
              </w:rPr>
              <w:t>336</w:t>
            </w:r>
          </w:p>
        </w:tc>
      </w:tr>
      <w:tr w:rsidR="00A4140A" w:rsidRPr="007D3C8C" w14:paraId="47118803" w14:textId="77777777" w:rsidTr="0061733C">
        <w:trPr>
          <w:trHeight w:val="23"/>
          <w:jc w:val="center"/>
        </w:trPr>
        <w:tc>
          <w:tcPr>
            <w:tcW w:w="607" w:type="dxa"/>
            <w:vAlign w:val="center"/>
            <w:hideMark/>
          </w:tcPr>
          <w:p w14:paraId="42C3B2C0" w14:textId="77777777" w:rsidR="00A4140A" w:rsidRPr="007D3C8C" w:rsidRDefault="00A4140A" w:rsidP="0061733C">
            <w:pPr>
              <w:jc w:val="center"/>
              <w:rPr>
                <w:sz w:val="22"/>
              </w:rPr>
            </w:pPr>
            <w:r w:rsidRPr="007D3C8C">
              <w:rPr>
                <w:sz w:val="22"/>
              </w:rPr>
              <w:t>48</w:t>
            </w:r>
          </w:p>
        </w:tc>
        <w:tc>
          <w:tcPr>
            <w:tcW w:w="4360" w:type="dxa"/>
            <w:vAlign w:val="center"/>
            <w:hideMark/>
          </w:tcPr>
          <w:p w14:paraId="68AD4B3C" w14:textId="77777777" w:rsidR="00A4140A" w:rsidRPr="007D3C8C" w:rsidRDefault="00A4140A" w:rsidP="0061733C">
            <w:pPr>
              <w:rPr>
                <w:sz w:val="22"/>
              </w:rPr>
            </w:pPr>
            <w:r w:rsidRPr="007D3C8C">
              <w:rPr>
                <w:sz w:val="22"/>
              </w:rPr>
              <w:t>Котельная д. Бурлево (д. Харачево)</w:t>
            </w:r>
          </w:p>
        </w:tc>
        <w:tc>
          <w:tcPr>
            <w:tcW w:w="2198" w:type="dxa"/>
            <w:vAlign w:val="center"/>
            <w:hideMark/>
          </w:tcPr>
          <w:p w14:paraId="5B2C34AE" w14:textId="77777777" w:rsidR="00A4140A" w:rsidRPr="007D3C8C" w:rsidRDefault="00A4140A" w:rsidP="0061733C">
            <w:pPr>
              <w:jc w:val="center"/>
              <w:rPr>
                <w:sz w:val="22"/>
              </w:rPr>
            </w:pPr>
            <w:r w:rsidRPr="007D3C8C">
              <w:rPr>
                <w:sz w:val="22"/>
              </w:rPr>
              <w:t>4606</w:t>
            </w:r>
          </w:p>
        </w:tc>
        <w:tc>
          <w:tcPr>
            <w:tcW w:w="2179" w:type="dxa"/>
            <w:vAlign w:val="center"/>
            <w:hideMark/>
          </w:tcPr>
          <w:p w14:paraId="49EDE907" w14:textId="77777777" w:rsidR="00A4140A" w:rsidRPr="007D3C8C" w:rsidRDefault="00A4140A" w:rsidP="0061733C">
            <w:pPr>
              <w:jc w:val="center"/>
              <w:rPr>
                <w:sz w:val="22"/>
              </w:rPr>
            </w:pPr>
            <w:r w:rsidRPr="007D3C8C">
              <w:rPr>
                <w:sz w:val="22"/>
              </w:rPr>
              <w:t>4 346</w:t>
            </w:r>
          </w:p>
        </w:tc>
      </w:tr>
      <w:tr w:rsidR="00A4140A" w:rsidRPr="007D3C8C" w14:paraId="57B5AC1A" w14:textId="77777777" w:rsidTr="0061733C">
        <w:trPr>
          <w:trHeight w:val="23"/>
          <w:jc w:val="center"/>
        </w:trPr>
        <w:tc>
          <w:tcPr>
            <w:tcW w:w="4967" w:type="dxa"/>
            <w:gridSpan w:val="2"/>
            <w:vAlign w:val="center"/>
            <w:hideMark/>
          </w:tcPr>
          <w:p w14:paraId="069BA619" w14:textId="77777777" w:rsidR="00A4140A" w:rsidRPr="007D3C8C" w:rsidRDefault="00A4140A" w:rsidP="0061733C">
            <w:pPr>
              <w:jc w:val="center"/>
              <w:rPr>
                <w:b/>
                <w:bCs/>
                <w:sz w:val="22"/>
              </w:rPr>
            </w:pPr>
            <w:r w:rsidRPr="007D3C8C">
              <w:rPr>
                <w:b/>
                <w:bCs/>
                <w:sz w:val="22"/>
              </w:rPr>
              <w:t>Всего по муниципальному образованию</w:t>
            </w:r>
          </w:p>
        </w:tc>
        <w:tc>
          <w:tcPr>
            <w:tcW w:w="2198" w:type="dxa"/>
            <w:vAlign w:val="center"/>
            <w:hideMark/>
          </w:tcPr>
          <w:p w14:paraId="1C3FB9BE" w14:textId="77777777" w:rsidR="00A4140A" w:rsidRPr="007D3C8C" w:rsidRDefault="00A4140A" w:rsidP="0061733C">
            <w:pPr>
              <w:jc w:val="center"/>
              <w:rPr>
                <w:b/>
                <w:bCs/>
                <w:sz w:val="22"/>
              </w:rPr>
            </w:pPr>
            <w:r w:rsidRPr="007D3C8C">
              <w:rPr>
                <w:b/>
                <w:bCs/>
                <w:sz w:val="22"/>
              </w:rPr>
              <w:t>234 881</w:t>
            </w:r>
          </w:p>
        </w:tc>
        <w:tc>
          <w:tcPr>
            <w:tcW w:w="2179" w:type="dxa"/>
            <w:vAlign w:val="center"/>
            <w:hideMark/>
          </w:tcPr>
          <w:p w14:paraId="53C56B64" w14:textId="77777777" w:rsidR="00A4140A" w:rsidRPr="007D3C8C" w:rsidRDefault="00A4140A" w:rsidP="0061733C">
            <w:pPr>
              <w:jc w:val="center"/>
              <w:rPr>
                <w:b/>
                <w:bCs/>
                <w:sz w:val="22"/>
              </w:rPr>
            </w:pPr>
            <w:r w:rsidRPr="007D3C8C">
              <w:rPr>
                <w:b/>
                <w:bCs/>
                <w:sz w:val="22"/>
              </w:rPr>
              <w:t>230 329</w:t>
            </w:r>
          </w:p>
        </w:tc>
      </w:tr>
    </w:tbl>
    <w:p w14:paraId="6F9833F0" w14:textId="77777777" w:rsidR="00A4140A" w:rsidRPr="007D3C8C" w:rsidRDefault="00A4140A" w:rsidP="00A4140A">
      <w:pPr>
        <w:pStyle w:val="3"/>
        <w:spacing w:before="120"/>
        <w:rPr>
          <w:rFonts w:cs="Times New Roman"/>
          <w:color w:val="auto"/>
        </w:rPr>
      </w:pPr>
      <w:bookmarkStart w:id="306" w:name="_Toc210738801"/>
      <w:r w:rsidRPr="007D3C8C">
        <w:rPr>
          <w:rFonts w:cs="Times New Roman"/>
          <w:color w:val="auto"/>
        </w:rPr>
        <w:t>1.5.5 Описание существующих нормативов потребления тепловой энергии для населения на отопление и горячее водоснабжение</w:t>
      </w:r>
      <w:bookmarkEnd w:id="301"/>
      <w:bookmarkEnd w:id="302"/>
      <w:bookmarkEnd w:id="303"/>
      <w:bookmarkEnd w:id="304"/>
      <w:bookmarkEnd w:id="306"/>
    </w:p>
    <w:p w14:paraId="3D0D7DDE" w14:textId="77777777" w:rsidR="00A4140A" w:rsidRPr="007D3C8C" w:rsidRDefault="00A4140A" w:rsidP="00A4140A">
      <w:pPr>
        <w:ind w:firstLine="709"/>
        <w:jc w:val="both"/>
        <w:rPr>
          <w:szCs w:val="24"/>
        </w:rPr>
      </w:pPr>
      <w:bookmarkStart w:id="307" w:name="_Toc535409519"/>
      <w:bookmarkStart w:id="308" w:name="sub_1356"/>
      <w:r w:rsidRPr="007D3C8C">
        <w:rPr>
          <w:szCs w:val="24"/>
        </w:rPr>
        <w:t>Нормативы потребления тепловой энергии утверждаются исполнительными органами государственной власти субъекта. Как правило, этим занимаются региональные энергетические комиссии. При установлении нормативов применяются: метод аналогов, экспертный метод, расчетный метод. Решение о применении одного из методов либо их сочетании принимается уполномоченными органами.</w:t>
      </w:r>
    </w:p>
    <w:p w14:paraId="49A274E8" w14:textId="77777777" w:rsidR="00A4140A" w:rsidRPr="007D3C8C" w:rsidRDefault="00A4140A" w:rsidP="00A4140A">
      <w:pPr>
        <w:ind w:firstLine="709"/>
        <w:jc w:val="both"/>
        <w:rPr>
          <w:szCs w:val="24"/>
        </w:rPr>
      </w:pPr>
      <w:r w:rsidRPr="007D3C8C">
        <w:rPr>
          <w:szCs w:val="24"/>
        </w:rPr>
        <w:t xml:space="preserve">Определение нормативов потребления тепла с применением метода аналогов и экспертного метода производится на основе выборочного наблюдения потребления коммунальных услуг в многоквартирных и </w:t>
      </w:r>
      <w:r w:rsidRPr="007D3C8C">
        <w:rPr>
          <w:szCs w:val="24"/>
        </w:rPr>
        <w:lastRenderedPageBreak/>
        <w:t>жилых домах, имеющих аналогичные технические и строительные характеристики, степень благоустройства и заселенность. Они основываются на данных об объеме потребления с коллективных приборов учета.</w:t>
      </w:r>
    </w:p>
    <w:p w14:paraId="786BB827" w14:textId="77777777" w:rsidR="00A4140A" w:rsidRPr="007D3C8C" w:rsidRDefault="00A4140A" w:rsidP="00A4140A">
      <w:pPr>
        <w:ind w:firstLine="709"/>
        <w:jc w:val="both"/>
        <w:rPr>
          <w:szCs w:val="24"/>
        </w:rPr>
      </w:pPr>
      <w:r w:rsidRPr="007D3C8C">
        <w:rPr>
          <w:szCs w:val="24"/>
        </w:rPr>
        <w:t>Расчетный метод применяется, если результаты измерений коллективными (общедомовыми) приборами учета тепла в многоквартирных домах или жилых домах отсутствуют или их недостаточно для применения метода аналогов, а также, если отсутствуют данные измерений для применения экспертного метода.</w:t>
      </w:r>
    </w:p>
    <w:p w14:paraId="5784A222" w14:textId="77777777" w:rsidR="00A4140A" w:rsidRPr="007D3C8C" w:rsidRDefault="00A4140A" w:rsidP="00A4140A">
      <w:pPr>
        <w:ind w:firstLine="709"/>
        <w:jc w:val="both"/>
        <w:rPr>
          <w:szCs w:val="24"/>
        </w:rPr>
      </w:pPr>
      <w:r w:rsidRPr="007D3C8C">
        <w:rPr>
          <w:szCs w:val="24"/>
        </w:rPr>
        <w:t>При определении нормативов потребления тепла учитываются технологические потери и не учитываются расходы коммунальных ресурсов, возникшие в результате нарушения требований технической эксплуатации внутридомовых инженерных коммуникаций и оборудования, правил пользования жилыми помещениями и содержания общего имущества в многоквартирном доме.</w:t>
      </w:r>
    </w:p>
    <w:p w14:paraId="164CD6D5" w14:textId="77777777" w:rsidR="00A4140A" w:rsidRPr="007D3C8C" w:rsidRDefault="00A4140A" w:rsidP="00A4140A">
      <w:pPr>
        <w:ind w:firstLine="709"/>
        <w:jc w:val="both"/>
        <w:rPr>
          <w:szCs w:val="24"/>
        </w:rPr>
      </w:pPr>
      <w:r w:rsidRPr="007D3C8C">
        <w:rPr>
          <w:szCs w:val="24"/>
        </w:rPr>
        <w:t>В норматив отопления включается расход тепловой энергии исходя из расчета расхода на 1 квадратный метр площади жилых помещений, необходимый для обеспечения нормального температурного режима.</w:t>
      </w:r>
    </w:p>
    <w:p w14:paraId="1CDA731C" w14:textId="77777777" w:rsidR="00A4140A" w:rsidRPr="007D3C8C" w:rsidRDefault="00A4140A" w:rsidP="00A4140A">
      <w:pPr>
        <w:ind w:firstLine="709"/>
        <w:jc w:val="both"/>
        <w:rPr>
          <w:szCs w:val="24"/>
        </w:rPr>
      </w:pPr>
      <w:proofErr w:type="gramStart"/>
      <w:r w:rsidRPr="007D3C8C">
        <w:rPr>
          <w:szCs w:val="24"/>
        </w:rPr>
        <w:t>В соответствии с Жилищным кодексом Российской Федерации, постановлением Правительства Российской Федерации от 23 мая 2006 года N 306 "Об утверждении Правил установления и определения нормативов потребления коммунальных услуг", Положением о Региональной энергетической комиссии Вологодской области, утвержденным постановлением Правительства Вологодской области от 9 августа 2010 года N 921, по результатам заседания правления Региональной энергетической комиссии Вологодской области утверждены от 5 ноября</w:t>
      </w:r>
      <w:proofErr w:type="gramEnd"/>
      <w:r w:rsidRPr="007D3C8C">
        <w:rPr>
          <w:szCs w:val="24"/>
        </w:rPr>
        <w:t xml:space="preserve"> 2014 г. N 488 нормативы потребления коммунальной услуги по отоплению при отсутствии приборов учета на территории города Вологды в отопительный период, определенные расчетным методом.</w:t>
      </w:r>
    </w:p>
    <w:p w14:paraId="037EC8D3" w14:textId="79BD5613" w:rsidR="00A4140A" w:rsidRPr="007D3C8C" w:rsidRDefault="00A4140A" w:rsidP="00A4140A">
      <w:pPr>
        <w:ind w:right="-363"/>
        <w:jc w:val="center"/>
        <w:rPr>
          <w:b/>
          <w:szCs w:val="24"/>
        </w:rPr>
      </w:pPr>
      <w:r w:rsidRPr="007D3C8C">
        <w:rPr>
          <w:b/>
          <w:szCs w:val="24"/>
        </w:rPr>
        <w:t xml:space="preserve">Таблица </w:t>
      </w:r>
      <w:r w:rsidRPr="007D3C8C">
        <w:rPr>
          <w:b/>
          <w:szCs w:val="24"/>
        </w:rPr>
        <w:fldChar w:fldCharType="begin"/>
      </w:r>
      <w:r w:rsidRPr="007D3C8C">
        <w:rPr>
          <w:b/>
          <w:szCs w:val="24"/>
        </w:rPr>
        <w:instrText xml:space="preserve"> SEQ Таблица \* ARABIC \* MERGEFORMAT </w:instrText>
      </w:r>
      <w:r w:rsidRPr="007D3C8C">
        <w:rPr>
          <w:b/>
          <w:szCs w:val="24"/>
        </w:rPr>
        <w:fldChar w:fldCharType="separate"/>
      </w:r>
      <w:r w:rsidR="00117114">
        <w:rPr>
          <w:b/>
          <w:noProof/>
          <w:szCs w:val="24"/>
        </w:rPr>
        <w:t>16</w:t>
      </w:r>
      <w:r w:rsidRPr="007D3C8C">
        <w:rPr>
          <w:b/>
          <w:szCs w:val="24"/>
        </w:rPr>
        <w:fldChar w:fldCharType="end"/>
      </w:r>
      <w:r w:rsidRPr="007D3C8C">
        <w:rPr>
          <w:b/>
          <w:szCs w:val="24"/>
        </w:rPr>
        <w:t xml:space="preserve"> - Нормативы потребления коммунальной услуги по отоплению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55"/>
        <w:gridCol w:w="1927"/>
        <w:gridCol w:w="1626"/>
        <w:gridCol w:w="4936"/>
      </w:tblGrid>
      <w:tr w:rsidR="00A4140A" w:rsidRPr="007D3C8C" w14:paraId="3030FE89" w14:textId="77777777" w:rsidTr="0061733C">
        <w:trPr>
          <w:trHeight w:val="23"/>
          <w:tblHeader/>
          <w:jc w:val="center"/>
        </w:trPr>
        <w:tc>
          <w:tcPr>
            <w:tcW w:w="855" w:type="dxa"/>
            <w:vMerge w:val="restart"/>
            <w:vAlign w:val="center"/>
          </w:tcPr>
          <w:p w14:paraId="31EAFD5A" w14:textId="77777777" w:rsidR="00A4140A" w:rsidRPr="007D3C8C" w:rsidRDefault="00A4140A" w:rsidP="0061733C">
            <w:pPr>
              <w:pStyle w:val="22"/>
              <w:shd w:val="clear" w:color="auto" w:fill="auto"/>
              <w:spacing w:before="0" w:line="240" w:lineRule="auto"/>
              <w:jc w:val="center"/>
              <w:rPr>
                <w:b/>
                <w:sz w:val="24"/>
              </w:rPr>
            </w:pPr>
            <w:r w:rsidRPr="007D3C8C">
              <w:rPr>
                <w:rFonts w:eastAsiaTheme="majorEastAsia"/>
                <w:b/>
                <w:sz w:val="24"/>
                <w:lang w:val="en-US" w:bidi="en-US"/>
              </w:rPr>
              <w:t>N</w:t>
            </w:r>
          </w:p>
          <w:p w14:paraId="1F06301A" w14:textId="77777777" w:rsidR="00A4140A" w:rsidRPr="007D3C8C" w:rsidRDefault="00A4140A" w:rsidP="0061733C">
            <w:pPr>
              <w:pStyle w:val="22"/>
              <w:shd w:val="clear" w:color="auto" w:fill="auto"/>
              <w:spacing w:before="0" w:line="240" w:lineRule="auto"/>
              <w:jc w:val="center"/>
              <w:rPr>
                <w:b/>
                <w:sz w:val="24"/>
              </w:rPr>
            </w:pPr>
            <w:proofErr w:type="gramStart"/>
            <w:r w:rsidRPr="007D3C8C">
              <w:rPr>
                <w:rFonts w:eastAsiaTheme="majorEastAsia"/>
                <w:b/>
                <w:sz w:val="24"/>
              </w:rPr>
              <w:t>п</w:t>
            </w:r>
            <w:proofErr w:type="gramEnd"/>
            <w:r w:rsidRPr="007D3C8C">
              <w:rPr>
                <w:rFonts w:eastAsiaTheme="majorEastAsia"/>
                <w:b/>
                <w:sz w:val="24"/>
              </w:rPr>
              <w:t>/п</w:t>
            </w:r>
          </w:p>
        </w:tc>
        <w:tc>
          <w:tcPr>
            <w:tcW w:w="1927" w:type="dxa"/>
            <w:vMerge w:val="restart"/>
            <w:vAlign w:val="center"/>
          </w:tcPr>
          <w:p w14:paraId="4B701715" w14:textId="77777777" w:rsidR="00A4140A" w:rsidRPr="007D3C8C" w:rsidRDefault="00A4140A" w:rsidP="0061733C">
            <w:pPr>
              <w:pStyle w:val="22"/>
              <w:shd w:val="clear" w:color="auto" w:fill="auto"/>
              <w:spacing w:before="0" w:line="240" w:lineRule="auto"/>
              <w:jc w:val="center"/>
              <w:rPr>
                <w:b/>
                <w:sz w:val="24"/>
              </w:rPr>
            </w:pPr>
            <w:r w:rsidRPr="007D3C8C">
              <w:rPr>
                <w:rFonts w:eastAsiaTheme="majorEastAsia"/>
                <w:b/>
                <w:sz w:val="24"/>
              </w:rPr>
              <w:t>Количество</w:t>
            </w:r>
          </w:p>
          <w:p w14:paraId="26325EF7" w14:textId="77777777" w:rsidR="00A4140A" w:rsidRPr="007D3C8C" w:rsidRDefault="00A4140A" w:rsidP="0061733C">
            <w:pPr>
              <w:pStyle w:val="22"/>
              <w:shd w:val="clear" w:color="auto" w:fill="auto"/>
              <w:spacing w:before="0" w:line="240" w:lineRule="auto"/>
              <w:jc w:val="center"/>
              <w:rPr>
                <w:b/>
                <w:sz w:val="24"/>
              </w:rPr>
            </w:pPr>
            <w:r w:rsidRPr="007D3C8C">
              <w:rPr>
                <w:rFonts w:eastAsiaTheme="majorEastAsia"/>
                <w:b/>
                <w:sz w:val="24"/>
              </w:rPr>
              <w:t>этажей</w:t>
            </w:r>
          </w:p>
        </w:tc>
        <w:tc>
          <w:tcPr>
            <w:tcW w:w="6562" w:type="dxa"/>
            <w:gridSpan w:val="2"/>
            <w:vAlign w:val="center"/>
          </w:tcPr>
          <w:p w14:paraId="7571F781" w14:textId="77777777" w:rsidR="00A4140A" w:rsidRPr="007D3C8C" w:rsidRDefault="00A4140A" w:rsidP="0061733C">
            <w:pPr>
              <w:pStyle w:val="22"/>
              <w:shd w:val="clear" w:color="auto" w:fill="auto"/>
              <w:spacing w:before="0" w:line="240" w:lineRule="auto"/>
              <w:jc w:val="center"/>
              <w:rPr>
                <w:b/>
                <w:sz w:val="24"/>
              </w:rPr>
            </w:pPr>
            <w:r w:rsidRPr="007D3C8C">
              <w:rPr>
                <w:rFonts w:eastAsiaTheme="majorEastAsia"/>
                <w:b/>
                <w:sz w:val="24"/>
              </w:rPr>
              <w:t>Норматив потребления коммунальной услуги по отоплению при отсутствии приборов учета (Гкал на 1 кв. м общей площади всех жилых и нежилых помещений в многоквартирном доме или жилого дома)</w:t>
            </w:r>
          </w:p>
        </w:tc>
      </w:tr>
      <w:tr w:rsidR="00A4140A" w:rsidRPr="007D3C8C" w14:paraId="184A0002" w14:textId="77777777" w:rsidTr="0061733C">
        <w:trPr>
          <w:trHeight w:val="23"/>
          <w:jc w:val="center"/>
        </w:trPr>
        <w:tc>
          <w:tcPr>
            <w:tcW w:w="855" w:type="dxa"/>
            <w:vMerge/>
            <w:vAlign w:val="center"/>
          </w:tcPr>
          <w:p w14:paraId="62A18C2F" w14:textId="77777777" w:rsidR="00A4140A" w:rsidRPr="007D3C8C" w:rsidRDefault="00A4140A" w:rsidP="0061733C">
            <w:pPr>
              <w:widowControl w:val="0"/>
              <w:rPr>
                <w:szCs w:val="10"/>
              </w:rPr>
            </w:pPr>
          </w:p>
        </w:tc>
        <w:tc>
          <w:tcPr>
            <w:tcW w:w="1927" w:type="dxa"/>
            <w:vMerge/>
            <w:vAlign w:val="center"/>
          </w:tcPr>
          <w:p w14:paraId="6A8BCCAD" w14:textId="77777777" w:rsidR="00A4140A" w:rsidRPr="007D3C8C" w:rsidRDefault="00A4140A" w:rsidP="0061733C">
            <w:pPr>
              <w:widowControl w:val="0"/>
              <w:rPr>
                <w:szCs w:val="10"/>
              </w:rPr>
            </w:pPr>
          </w:p>
        </w:tc>
        <w:tc>
          <w:tcPr>
            <w:tcW w:w="1626" w:type="dxa"/>
            <w:vMerge w:val="restart"/>
            <w:vAlign w:val="center"/>
          </w:tcPr>
          <w:p w14:paraId="1037EE61"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годовой</w:t>
            </w:r>
          </w:p>
        </w:tc>
        <w:tc>
          <w:tcPr>
            <w:tcW w:w="4936" w:type="dxa"/>
            <w:vAlign w:val="center"/>
          </w:tcPr>
          <w:p w14:paraId="4CC0B76F"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в месяц потребления из расчета</w:t>
            </w:r>
          </w:p>
        </w:tc>
      </w:tr>
      <w:tr w:rsidR="00A4140A" w:rsidRPr="007D3C8C" w14:paraId="330775D9" w14:textId="77777777" w:rsidTr="0061733C">
        <w:trPr>
          <w:trHeight w:val="23"/>
          <w:jc w:val="center"/>
        </w:trPr>
        <w:tc>
          <w:tcPr>
            <w:tcW w:w="855" w:type="dxa"/>
            <w:vMerge/>
            <w:vAlign w:val="center"/>
          </w:tcPr>
          <w:p w14:paraId="69EF08AB" w14:textId="77777777" w:rsidR="00A4140A" w:rsidRPr="007D3C8C" w:rsidRDefault="00A4140A" w:rsidP="0061733C">
            <w:pPr>
              <w:widowControl w:val="0"/>
              <w:rPr>
                <w:szCs w:val="10"/>
              </w:rPr>
            </w:pPr>
          </w:p>
        </w:tc>
        <w:tc>
          <w:tcPr>
            <w:tcW w:w="1927" w:type="dxa"/>
            <w:vMerge/>
            <w:vAlign w:val="center"/>
          </w:tcPr>
          <w:p w14:paraId="122C6DF4" w14:textId="77777777" w:rsidR="00A4140A" w:rsidRPr="007D3C8C" w:rsidRDefault="00A4140A" w:rsidP="0061733C">
            <w:pPr>
              <w:widowControl w:val="0"/>
              <w:rPr>
                <w:szCs w:val="10"/>
              </w:rPr>
            </w:pPr>
          </w:p>
        </w:tc>
        <w:tc>
          <w:tcPr>
            <w:tcW w:w="1626" w:type="dxa"/>
            <w:vMerge/>
            <w:vAlign w:val="center"/>
          </w:tcPr>
          <w:p w14:paraId="4D82D759" w14:textId="77777777" w:rsidR="00A4140A" w:rsidRPr="007D3C8C" w:rsidRDefault="00A4140A" w:rsidP="0061733C">
            <w:pPr>
              <w:widowControl w:val="0"/>
              <w:rPr>
                <w:szCs w:val="10"/>
              </w:rPr>
            </w:pPr>
          </w:p>
        </w:tc>
        <w:tc>
          <w:tcPr>
            <w:tcW w:w="4936" w:type="dxa"/>
            <w:vAlign w:val="center"/>
          </w:tcPr>
          <w:p w14:paraId="2F8C4388"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9 месяцев</w:t>
            </w:r>
          </w:p>
        </w:tc>
      </w:tr>
      <w:tr w:rsidR="00A4140A" w:rsidRPr="007D3C8C" w14:paraId="61318FC9" w14:textId="77777777" w:rsidTr="0061733C">
        <w:trPr>
          <w:trHeight w:val="23"/>
          <w:jc w:val="center"/>
        </w:trPr>
        <w:tc>
          <w:tcPr>
            <w:tcW w:w="855" w:type="dxa"/>
            <w:vMerge/>
            <w:vAlign w:val="center"/>
          </w:tcPr>
          <w:p w14:paraId="4040DD93" w14:textId="77777777" w:rsidR="00A4140A" w:rsidRPr="007D3C8C" w:rsidRDefault="00A4140A" w:rsidP="0061733C">
            <w:pPr>
              <w:widowControl w:val="0"/>
              <w:rPr>
                <w:szCs w:val="10"/>
              </w:rPr>
            </w:pPr>
          </w:p>
        </w:tc>
        <w:tc>
          <w:tcPr>
            <w:tcW w:w="1927" w:type="dxa"/>
            <w:vMerge/>
            <w:vAlign w:val="center"/>
          </w:tcPr>
          <w:p w14:paraId="13811EC8" w14:textId="77777777" w:rsidR="00A4140A" w:rsidRPr="007D3C8C" w:rsidRDefault="00A4140A" w:rsidP="0061733C">
            <w:pPr>
              <w:widowControl w:val="0"/>
              <w:rPr>
                <w:szCs w:val="10"/>
              </w:rPr>
            </w:pPr>
          </w:p>
        </w:tc>
        <w:tc>
          <w:tcPr>
            <w:tcW w:w="1626" w:type="dxa"/>
            <w:vMerge/>
            <w:vAlign w:val="center"/>
          </w:tcPr>
          <w:p w14:paraId="5B8691FB" w14:textId="77777777" w:rsidR="00A4140A" w:rsidRPr="007D3C8C" w:rsidRDefault="00A4140A" w:rsidP="0061733C">
            <w:pPr>
              <w:widowControl w:val="0"/>
              <w:rPr>
                <w:szCs w:val="10"/>
              </w:rPr>
            </w:pPr>
          </w:p>
        </w:tc>
        <w:tc>
          <w:tcPr>
            <w:tcW w:w="4936" w:type="dxa"/>
            <w:vAlign w:val="center"/>
          </w:tcPr>
          <w:p w14:paraId="549B3448"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с 01.12.2014</w:t>
            </w:r>
          </w:p>
        </w:tc>
      </w:tr>
      <w:tr w:rsidR="00A4140A" w:rsidRPr="007D3C8C" w14:paraId="5091B0AB" w14:textId="77777777" w:rsidTr="0061733C">
        <w:trPr>
          <w:trHeight w:val="23"/>
          <w:jc w:val="center"/>
        </w:trPr>
        <w:tc>
          <w:tcPr>
            <w:tcW w:w="855" w:type="dxa"/>
            <w:vAlign w:val="center"/>
          </w:tcPr>
          <w:p w14:paraId="456605DC" w14:textId="77777777" w:rsidR="00A4140A" w:rsidRPr="007D3C8C" w:rsidRDefault="00A4140A" w:rsidP="0061733C">
            <w:pPr>
              <w:widowControl w:val="0"/>
              <w:rPr>
                <w:szCs w:val="10"/>
              </w:rPr>
            </w:pPr>
          </w:p>
        </w:tc>
        <w:tc>
          <w:tcPr>
            <w:tcW w:w="8489" w:type="dxa"/>
            <w:gridSpan w:val="3"/>
            <w:vAlign w:val="center"/>
          </w:tcPr>
          <w:p w14:paraId="75FB9BB7"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Многоквартирные и жилые дома</w:t>
            </w:r>
          </w:p>
        </w:tc>
      </w:tr>
      <w:tr w:rsidR="00A4140A" w:rsidRPr="007D3C8C" w14:paraId="697CB5F0" w14:textId="77777777" w:rsidTr="0061733C">
        <w:trPr>
          <w:trHeight w:val="23"/>
          <w:jc w:val="center"/>
        </w:trPr>
        <w:tc>
          <w:tcPr>
            <w:tcW w:w="855" w:type="dxa"/>
            <w:vAlign w:val="center"/>
          </w:tcPr>
          <w:p w14:paraId="00336D43"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1.</w:t>
            </w:r>
          </w:p>
        </w:tc>
        <w:tc>
          <w:tcPr>
            <w:tcW w:w="1927" w:type="dxa"/>
            <w:vAlign w:val="center"/>
          </w:tcPr>
          <w:p w14:paraId="4FF34E59"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1 - 2</w:t>
            </w:r>
          </w:p>
        </w:tc>
        <w:tc>
          <w:tcPr>
            <w:tcW w:w="1626" w:type="dxa"/>
            <w:vAlign w:val="center"/>
          </w:tcPr>
          <w:p w14:paraId="44119037"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0.2907</w:t>
            </w:r>
          </w:p>
        </w:tc>
        <w:tc>
          <w:tcPr>
            <w:tcW w:w="4936" w:type="dxa"/>
            <w:vAlign w:val="center"/>
          </w:tcPr>
          <w:p w14:paraId="70D654B6" w14:textId="77777777" w:rsidR="00A4140A" w:rsidRPr="007D3C8C" w:rsidRDefault="00A4140A" w:rsidP="0061733C">
            <w:pPr>
              <w:pStyle w:val="22"/>
              <w:shd w:val="clear" w:color="auto" w:fill="auto"/>
              <w:spacing w:before="0" w:line="240" w:lineRule="auto"/>
              <w:jc w:val="center"/>
              <w:rPr>
                <w:sz w:val="24"/>
              </w:rPr>
            </w:pPr>
            <w:r w:rsidRPr="007D3C8C">
              <w:rPr>
                <w:rFonts w:eastAsiaTheme="majorEastAsia"/>
                <w:sz w:val="24"/>
              </w:rPr>
              <w:t>0.0323</w:t>
            </w:r>
          </w:p>
        </w:tc>
      </w:tr>
      <w:tr w:rsidR="00A4140A" w:rsidRPr="007D3C8C" w14:paraId="76BA0F84" w14:textId="77777777" w:rsidTr="0061733C">
        <w:trPr>
          <w:trHeight w:val="23"/>
          <w:jc w:val="center"/>
        </w:trPr>
        <w:tc>
          <w:tcPr>
            <w:tcW w:w="855" w:type="dxa"/>
            <w:vAlign w:val="center"/>
          </w:tcPr>
          <w:p w14:paraId="705CA0B6"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2.</w:t>
            </w:r>
          </w:p>
        </w:tc>
        <w:tc>
          <w:tcPr>
            <w:tcW w:w="1927" w:type="dxa"/>
            <w:vAlign w:val="center"/>
          </w:tcPr>
          <w:p w14:paraId="2C8E4EDE"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Style w:val="255pt"/>
                <w:rFonts w:ascii="Times New Roman" w:eastAsiaTheme="majorEastAsia" w:hAnsi="Times New Roman" w:cs="Times New Roman"/>
                <w:color w:val="auto"/>
                <w:sz w:val="24"/>
                <w:szCs w:val="26"/>
                <w:lang w:eastAsia="en-US" w:bidi="ar-SA"/>
              </w:rPr>
              <w:t>3-4</w:t>
            </w:r>
          </w:p>
        </w:tc>
        <w:tc>
          <w:tcPr>
            <w:tcW w:w="1626" w:type="dxa"/>
            <w:vAlign w:val="center"/>
          </w:tcPr>
          <w:p w14:paraId="6A747216"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0.2547</w:t>
            </w:r>
          </w:p>
        </w:tc>
        <w:tc>
          <w:tcPr>
            <w:tcW w:w="4936" w:type="dxa"/>
            <w:vAlign w:val="center"/>
          </w:tcPr>
          <w:p w14:paraId="1049B539"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0.0283</w:t>
            </w:r>
          </w:p>
        </w:tc>
      </w:tr>
      <w:tr w:rsidR="00A4140A" w:rsidRPr="007D3C8C" w14:paraId="66FAB11E" w14:textId="77777777" w:rsidTr="0061733C">
        <w:trPr>
          <w:trHeight w:val="23"/>
          <w:jc w:val="center"/>
        </w:trPr>
        <w:tc>
          <w:tcPr>
            <w:tcW w:w="855" w:type="dxa"/>
            <w:vAlign w:val="center"/>
          </w:tcPr>
          <w:p w14:paraId="5AF2238D"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3.</w:t>
            </w:r>
          </w:p>
        </w:tc>
        <w:tc>
          <w:tcPr>
            <w:tcW w:w="1927" w:type="dxa"/>
            <w:vAlign w:val="center"/>
          </w:tcPr>
          <w:p w14:paraId="164AC7F2"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5 - 9</w:t>
            </w:r>
          </w:p>
        </w:tc>
        <w:tc>
          <w:tcPr>
            <w:tcW w:w="1626" w:type="dxa"/>
            <w:vAlign w:val="center"/>
          </w:tcPr>
          <w:p w14:paraId="4DE53BB8"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0.2187</w:t>
            </w:r>
          </w:p>
        </w:tc>
        <w:tc>
          <w:tcPr>
            <w:tcW w:w="4936" w:type="dxa"/>
            <w:vAlign w:val="center"/>
          </w:tcPr>
          <w:p w14:paraId="6E30F382"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0.0243</w:t>
            </w:r>
          </w:p>
        </w:tc>
      </w:tr>
      <w:tr w:rsidR="00A4140A" w:rsidRPr="007D3C8C" w14:paraId="1AC85D75" w14:textId="77777777" w:rsidTr="0061733C">
        <w:trPr>
          <w:trHeight w:val="23"/>
          <w:jc w:val="center"/>
        </w:trPr>
        <w:tc>
          <w:tcPr>
            <w:tcW w:w="855" w:type="dxa"/>
            <w:vAlign w:val="center"/>
          </w:tcPr>
          <w:p w14:paraId="3A69C582"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4.</w:t>
            </w:r>
          </w:p>
        </w:tc>
        <w:tc>
          <w:tcPr>
            <w:tcW w:w="1927" w:type="dxa"/>
            <w:vAlign w:val="center"/>
          </w:tcPr>
          <w:p w14:paraId="06CADE80"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10 и более</w:t>
            </w:r>
          </w:p>
        </w:tc>
        <w:tc>
          <w:tcPr>
            <w:tcW w:w="1626" w:type="dxa"/>
            <w:vAlign w:val="center"/>
          </w:tcPr>
          <w:p w14:paraId="2FC698E9"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0.2286</w:t>
            </w:r>
          </w:p>
        </w:tc>
        <w:tc>
          <w:tcPr>
            <w:tcW w:w="4936" w:type="dxa"/>
            <w:vAlign w:val="center"/>
          </w:tcPr>
          <w:p w14:paraId="70E4F643" w14:textId="77777777" w:rsidR="00A4140A" w:rsidRPr="007D3C8C" w:rsidRDefault="00A4140A" w:rsidP="0061733C">
            <w:pPr>
              <w:pStyle w:val="22"/>
              <w:shd w:val="clear" w:color="auto" w:fill="auto"/>
              <w:spacing w:before="0" w:line="240" w:lineRule="auto"/>
              <w:jc w:val="center"/>
              <w:rPr>
                <w:rFonts w:eastAsiaTheme="majorEastAsia"/>
                <w:sz w:val="24"/>
              </w:rPr>
            </w:pPr>
            <w:r w:rsidRPr="007D3C8C">
              <w:rPr>
                <w:rFonts w:eastAsiaTheme="majorEastAsia"/>
                <w:sz w:val="24"/>
              </w:rPr>
              <w:t>0.0254</w:t>
            </w:r>
          </w:p>
        </w:tc>
      </w:tr>
    </w:tbl>
    <w:p w14:paraId="13B60163" w14:textId="77777777" w:rsidR="00A4140A" w:rsidRPr="007D3C8C" w:rsidRDefault="00A4140A" w:rsidP="00A4140A">
      <w:pPr>
        <w:ind w:right="-365"/>
        <w:jc w:val="center"/>
        <w:rPr>
          <w:b/>
          <w:szCs w:val="24"/>
        </w:rPr>
      </w:pPr>
    </w:p>
    <w:p w14:paraId="485FE910" w14:textId="77777777" w:rsidR="00A4140A" w:rsidRPr="007D3C8C" w:rsidRDefault="00A4140A" w:rsidP="00A4140A">
      <w:pPr>
        <w:pStyle w:val="3"/>
        <w:rPr>
          <w:rFonts w:cs="Times New Roman"/>
          <w:color w:val="auto"/>
        </w:rPr>
      </w:pPr>
      <w:bookmarkStart w:id="309" w:name="_Toc535409520"/>
      <w:bookmarkStart w:id="310" w:name="_Toc8253995"/>
      <w:bookmarkStart w:id="311" w:name="_Toc8578748"/>
      <w:bookmarkStart w:id="312" w:name="_Toc87551246"/>
      <w:bookmarkStart w:id="313" w:name="_Toc210738802"/>
      <w:bookmarkStart w:id="314" w:name="sub_1357"/>
      <w:bookmarkEnd w:id="305"/>
      <w:bookmarkEnd w:id="307"/>
      <w:bookmarkEnd w:id="308"/>
      <w:r w:rsidRPr="007D3C8C">
        <w:rPr>
          <w:rFonts w:cs="Times New Roman"/>
          <w:color w:val="auto"/>
        </w:rPr>
        <w:t>1.5.6 Описание сравнения величины договорной и расчетной тепловой нагрузки по зоне действия каждого источника тепловой энергии</w:t>
      </w:r>
      <w:bookmarkEnd w:id="309"/>
      <w:bookmarkEnd w:id="310"/>
      <w:bookmarkEnd w:id="311"/>
      <w:bookmarkEnd w:id="312"/>
      <w:bookmarkEnd w:id="313"/>
    </w:p>
    <w:p w14:paraId="227CEA33" w14:textId="77777777" w:rsidR="00A4140A" w:rsidRPr="007D3C8C" w:rsidRDefault="00A4140A" w:rsidP="00A4140A">
      <w:pPr>
        <w:pStyle w:val="af4"/>
        <w:rPr>
          <w:rFonts w:cs="Times New Roman"/>
        </w:rPr>
      </w:pPr>
      <w:r w:rsidRPr="007D3C8C">
        <w:rPr>
          <w:rFonts w:cs="Times New Roman"/>
        </w:rPr>
        <w:t>Величины договорных тепловых нагрузок не превышают расчетных (фактических).</w:t>
      </w:r>
    </w:p>
    <w:p w14:paraId="2D3162C5" w14:textId="77777777" w:rsidR="00A4140A" w:rsidRPr="007D3C8C" w:rsidRDefault="00A4140A" w:rsidP="00A4140A">
      <w:pPr>
        <w:pStyle w:val="3"/>
        <w:rPr>
          <w:rFonts w:cs="Times New Roman"/>
          <w:color w:val="auto"/>
        </w:rPr>
      </w:pPr>
      <w:bookmarkStart w:id="315" w:name="_Toc8253996"/>
      <w:bookmarkStart w:id="316" w:name="_Toc8578749"/>
      <w:bookmarkStart w:id="317" w:name="_Toc87551247"/>
      <w:bookmarkStart w:id="318" w:name="_Toc210738803"/>
      <w:bookmarkStart w:id="319" w:name="_Hlk99287085"/>
      <w:bookmarkStart w:id="320" w:name="_Toc87551248"/>
      <w:bookmarkEnd w:id="314"/>
      <w:r w:rsidRPr="007D3C8C">
        <w:rPr>
          <w:rFonts w:cs="Times New Roman"/>
          <w:color w:val="auto"/>
        </w:rPr>
        <w:t>1.5.7 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bookmarkEnd w:id="315"/>
      <w:bookmarkEnd w:id="316"/>
      <w:bookmarkEnd w:id="317"/>
      <w:bookmarkEnd w:id="318"/>
    </w:p>
    <w:p w14:paraId="5AA6FAE7" w14:textId="77777777" w:rsidR="00A4140A" w:rsidRPr="007D3C8C" w:rsidRDefault="00A4140A" w:rsidP="00A4140A">
      <w:pPr>
        <w:ind w:firstLine="709"/>
        <w:jc w:val="both"/>
        <w:rPr>
          <w:szCs w:val="24"/>
        </w:rPr>
      </w:pPr>
      <w:r w:rsidRPr="007D3C8C">
        <w:rPr>
          <w:szCs w:val="24"/>
        </w:rPr>
        <w:t xml:space="preserve">С момента утверждения </w:t>
      </w:r>
      <w:proofErr w:type="gramStart"/>
      <w:r w:rsidRPr="007D3C8C">
        <w:rPr>
          <w:szCs w:val="24"/>
        </w:rPr>
        <w:t>раннее</w:t>
      </w:r>
      <w:proofErr w:type="gramEnd"/>
      <w:r w:rsidRPr="007D3C8C">
        <w:rPr>
          <w:szCs w:val="24"/>
        </w:rPr>
        <w:t xml:space="preserve"> разработанной Схемы теплоснабжения уточнены тепловые нагрузки потребителей. Актуальные тепловые нагрузки приведены в настоящей Схеме теплоснабжения.</w:t>
      </w:r>
    </w:p>
    <w:p w14:paraId="52F459DE" w14:textId="77777777" w:rsidR="00A4140A" w:rsidRPr="007D3C8C" w:rsidRDefault="00A4140A" w:rsidP="00A4140A">
      <w:pPr>
        <w:pStyle w:val="2"/>
        <w:jc w:val="center"/>
        <w:rPr>
          <w:rFonts w:cs="Times New Roman"/>
          <w:color w:val="auto"/>
        </w:rPr>
      </w:pPr>
      <w:bookmarkStart w:id="321" w:name="_Toc210738804"/>
      <w:bookmarkEnd w:id="319"/>
      <w:r w:rsidRPr="007D3C8C">
        <w:rPr>
          <w:rFonts w:cs="Times New Roman"/>
          <w:color w:val="auto"/>
        </w:rPr>
        <w:lastRenderedPageBreak/>
        <w:t>Часть 6 «Балансы тепловой мощности и тепловой нагрузки в зонах действия источников тепловой энергии»</w:t>
      </w:r>
      <w:bookmarkEnd w:id="320"/>
      <w:bookmarkEnd w:id="321"/>
    </w:p>
    <w:p w14:paraId="03286D59" w14:textId="77777777" w:rsidR="00A4140A" w:rsidRPr="007D3C8C" w:rsidRDefault="00A4140A" w:rsidP="00A4140A">
      <w:pPr>
        <w:pStyle w:val="3"/>
        <w:rPr>
          <w:rFonts w:cs="Times New Roman"/>
          <w:color w:val="auto"/>
        </w:rPr>
      </w:pPr>
      <w:bookmarkStart w:id="322" w:name="_Toc535409522"/>
      <w:bookmarkStart w:id="323" w:name="_Toc8253998"/>
      <w:bookmarkStart w:id="324" w:name="_Toc8578751"/>
      <w:bookmarkStart w:id="325" w:name="_Toc22818920"/>
      <w:bookmarkStart w:id="326" w:name="_Toc87551249"/>
      <w:bookmarkStart w:id="327" w:name="_Toc210738805"/>
      <w:bookmarkStart w:id="328" w:name="sub_189"/>
      <w:proofErr w:type="gramStart"/>
      <w:r w:rsidRPr="007D3C8C">
        <w:rPr>
          <w:rFonts w:cs="Times New Roman"/>
          <w:color w:val="auto"/>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322"/>
      <w:bookmarkEnd w:id="323"/>
      <w:bookmarkEnd w:id="324"/>
      <w:r w:rsidRPr="007D3C8C">
        <w:rPr>
          <w:rFonts w:cs="Times New Roman"/>
          <w:color w:val="auto"/>
        </w:rPr>
        <w:t>,</w:t>
      </w:r>
      <w:r w:rsidRPr="007D3C8C">
        <w:rPr>
          <w:rFonts w:eastAsia="Calibri" w:cs="Times New Roman"/>
          <w:color w:val="auto"/>
        </w:rPr>
        <w:t xml:space="preserve"> а в ценовых зонах теплоснабжения - по каждой системе теплоснабжения</w:t>
      </w:r>
      <w:bookmarkEnd w:id="325"/>
      <w:bookmarkEnd w:id="326"/>
      <w:bookmarkEnd w:id="327"/>
      <w:proofErr w:type="gramEnd"/>
    </w:p>
    <w:p w14:paraId="40F79EB0" w14:textId="77777777" w:rsidR="00A4140A" w:rsidRPr="007D3C8C" w:rsidRDefault="00A4140A" w:rsidP="00A4140A">
      <w:pPr>
        <w:ind w:right="164" w:firstLine="709"/>
        <w:jc w:val="both"/>
        <w:rPr>
          <w:szCs w:val="24"/>
        </w:rPr>
      </w:pPr>
      <w:r w:rsidRPr="007D3C8C">
        <w:rPr>
          <w:szCs w:val="24"/>
        </w:rPr>
        <w:t>Постановление Правительства РФ №154 от 22.02.2012 «О требованиях к схемам теплоснабжения, порядку их разработки и утверждения» вводит следующие понятия:</w:t>
      </w:r>
    </w:p>
    <w:p w14:paraId="768F97FC" w14:textId="77777777" w:rsidR="00A4140A" w:rsidRPr="007D3C8C" w:rsidRDefault="00A4140A" w:rsidP="00A4140A">
      <w:pPr>
        <w:ind w:right="164" w:firstLine="709"/>
        <w:jc w:val="both"/>
        <w:rPr>
          <w:szCs w:val="24"/>
        </w:rPr>
      </w:pPr>
      <w:r w:rsidRPr="007D3C8C">
        <w:rPr>
          <w:bCs/>
          <w:szCs w:val="24"/>
        </w:rPr>
        <w:t xml:space="preserve">Установленная мощность источника тепловой энергии – </w:t>
      </w:r>
      <w:r w:rsidRPr="007D3C8C">
        <w:rPr>
          <w:szCs w:val="24"/>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7DC68B6A" w14:textId="77777777" w:rsidR="00A4140A" w:rsidRPr="007D3C8C" w:rsidRDefault="00A4140A" w:rsidP="00A4140A">
      <w:pPr>
        <w:ind w:right="166" w:firstLine="709"/>
        <w:jc w:val="both"/>
        <w:rPr>
          <w:szCs w:val="24"/>
        </w:rPr>
      </w:pPr>
      <w:proofErr w:type="gramStart"/>
      <w:r w:rsidRPr="007D3C8C">
        <w:rPr>
          <w:bCs/>
          <w:szCs w:val="24"/>
        </w:rPr>
        <w:t xml:space="preserve">Располагаемая мощность источника тепловой энергии – </w:t>
      </w:r>
      <w:r w:rsidRPr="007D3C8C">
        <w:rPr>
          <w:szCs w:val="24"/>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w:t>
      </w:r>
      <w:proofErr w:type="gramEnd"/>
    </w:p>
    <w:p w14:paraId="44DF5EDD" w14:textId="77777777" w:rsidR="00A4140A" w:rsidRPr="007D3C8C" w:rsidRDefault="00A4140A" w:rsidP="00A4140A">
      <w:pPr>
        <w:ind w:right="166" w:firstLine="709"/>
        <w:jc w:val="both"/>
        <w:rPr>
          <w:szCs w:val="24"/>
        </w:rPr>
      </w:pPr>
      <w:r w:rsidRPr="007D3C8C">
        <w:rPr>
          <w:bCs/>
          <w:szCs w:val="24"/>
        </w:rPr>
        <w:t xml:space="preserve">Мощность источника тепловой энергии нетто – </w:t>
      </w:r>
      <w:r w:rsidRPr="007D3C8C">
        <w:rPr>
          <w:szCs w:val="24"/>
        </w:rPr>
        <w:t>величина, равная располагаемой мощности источника тепловой энергии за вычетом тепловой нагрузки на собственные и хозяйственные нужды.</w:t>
      </w:r>
    </w:p>
    <w:p w14:paraId="484719C7" w14:textId="77777777" w:rsidR="00A4140A" w:rsidRPr="007D3C8C" w:rsidRDefault="00A4140A" w:rsidP="00A4140A">
      <w:pPr>
        <w:ind w:left="220" w:right="166" w:firstLine="567"/>
        <w:jc w:val="both"/>
        <w:rPr>
          <w:iCs/>
          <w:vanish/>
          <w:szCs w:val="24"/>
        </w:rPr>
      </w:pPr>
      <w:r w:rsidRPr="007D3C8C">
        <w:rPr>
          <w:szCs w:val="24"/>
        </w:rPr>
        <w:t xml:space="preserve">Перечисленные величины указаны в таблице </w:t>
      </w:r>
    </w:p>
    <w:p w14:paraId="6AB4CACC" w14:textId="77777777" w:rsidR="00A4140A" w:rsidRPr="007D3C8C" w:rsidRDefault="00A4140A" w:rsidP="00A4140A">
      <w:pPr>
        <w:ind w:left="220" w:right="166" w:firstLine="567"/>
        <w:jc w:val="both"/>
        <w:rPr>
          <w:iCs/>
          <w:szCs w:val="24"/>
        </w:rPr>
      </w:pPr>
      <w:r w:rsidRPr="007D3C8C">
        <w:rPr>
          <w:iCs/>
          <w:vanish/>
          <w:szCs w:val="24"/>
        </w:rPr>
        <w:t>Таблица</w:t>
      </w:r>
      <w:r w:rsidRPr="007D3C8C">
        <w:rPr>
          <w:iCs/>
          <w:szCs w:val="24"/>
        </w:rPr>
        <w:t xml:space="preserve"> </w:t>
      </w:r>
      <w:r w:rsidRPr="007D3C8C">
        <w:rPr>
          <w:iCs/>
          <w:noProof/>
          <w:szCs w:val="24"/>
        </w:rPr>
        <w:t>17</w:t>
      </w:r>
      <w:r w:rsidRPr="007D3C8C">
        <w:rPr>
          <w:szCs w:val="24"/>
        </w:rPr>
        <w:t>.</w:t>
      </w:r>
      <w:bookmarkStart w:id="329" w:name="_Ref87883685"/>
    </w:p>
    <w:p w14:paraId="34D4D657" w14:textId="4AA7894C" w:rsidR="00A4140A" w:rsidRPr="007D3C8C" w:rsidRDefault="00A4140A" w:rsidP="00A4140A">
      <w:pPr>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17</w:t>
      </w:r>
      <w:r w:rsidRPr="007D3C8C">
        <w:rPr>
          <w:b/>
          <w:bCs/>
          <w:iCs/>
          <w:szCs w:val="24"/>
        </w:rPr>
        <w:fldChar w:fldCharType="end"/>
      </w:r>
      <w:bookmarkEnd w:id="329"/>
      <w:r w:rsidRPr="007D3C8C">
        <w:rPr>
          <w:b/>
          <w:bCs/>
          <w:iCs/>
          <w:szCs w:val="24"/>
        </w:rPr>
        <w:t xml:space="preserve"> – Балансы тепловой мощности и присоединенной тепловой нагрузки по источникам тепловой энергии, Гкал/</w:t>
      </w:r>
      <w:proofErr w:type="gramStart"/>
      <w:r w:rsidRPr="007D3C8C">
        <w:rPr>
          <w:b/>
          <w:bCs/>
          <w:iCs/>
          <w:szCs w:val="24"/>
        </w:rPr>
        <w:t>ч</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737"/>
        <w:gridCol w:w="1673"/>
      </w:tblGrid>
      <w:tr w:rsidR="00A4140A" w:rsidRPr="007D3C8C" w14:paraId="33E7300F" w14:textId="77777777" w:rsidTr="0061733C">
        <w:trPr>
          <w:trHeight w:val="20"/>
          <w:tblHeader/>
        </w:trPr>
        <w:tc>
          <w:tcPr>
            <w:tcW w:w="4111" w:type="pct"/>
            <w:vAlign w:val="center"/>
            <w:hideMark/>
          </w:tcPr>
          <w:p w14:paraId="642FA676" w14:textId="77777777" w:rsidR="00A4140A" w:rsidRPr="007D3C8C" w:rsidRDefault="00A4140A" w:rsidP="0061733C">
            <w:pPr>
              <w:jc w:val="center"/>
              <w:rPr>
                <w:b/>
                <w:bCs/>
              </w:rPr>
            </w:pPr>
            <w:bookmarkStart w:id="330" w:name="_Hlk132287386"/>
            <w:bookmarkStart w:id="331" w:name="_Hlk99287136"/>
            <w:r w:rsidRPr="007D3C8C">
              <w:rPr>
                <w:b/>
                <w:bCs/>
              </w:rPr>
              <w:t>Наименование показателя</w:t>
            </w:r>
          </w:p>
        </w:tc>
        <w:tc>
          <w:tcPr>
            <w:tcW w:w="889" w:type="pct"/>
            <w:vAlign w:val="center"/>
            <w:hideMark/>
          </w:tcPr>
          <w:p w14:paraId="1311FB6D" w14:textId="77777777" w:rsidR="00A4140A" w:rsidRPr="007D3C8C" w:rsidRDefault="00A4140A" w:rsidP="0061733C">
            <w:pPr>
              <w:jc w:val="center"/>
              <w:rPr>
                <w:b/>
                <w:bCs/>
              </w:rPr>
            </w:pPr>
            <w:r w:rsidRPr="007D3C8C">
              <w:rPr>
                <w:b/>
                <w:bCs/>
              </w:rPr>
              <w:t>2025</w:t>
            </w:r>
          </w:p>
        </w:tc>
      </w:tr>
      <w:tr w:rsidR="00A4140A" w:rsidRPr="007D3C8C" w14:paraId="6884587D" w14:textId="77777777" w:rsidTr="0061733C">
        <w:trPr>
          <w:trHeight w:val="20"/>
        </w:trPr>
        <w:tc>
          <w:tcPr>
            <w:tcW w:w="5000" w:type="pct"/>
            <w:gridSpan w:val="2"/>
            <w:vAlign w:val="center"/>
            <w:hideMark/>
          </w:tcPr>
          <w:p w14:paraId="472B7069" w14:textId="77777777" w:rsidR="00A4140A" w:rsidRPr="007D3C8C" w:rsidRDefault="00A4140A" w:rsidP="0061733C">
            <w:pPr>
              <w:jc w:val="center"/>
              <w:rPr>
                <w:b/>
                <w:bCs/>
                <w:i/>
                <w:iCs/>
                <w:u w:val="single"/>
              </w:rPr>
            </w:pPr>
            <w:r w:rsidRPr="007D3C8C">
              <w:rPr>
                <w:b/>
                <w:bCs/>
                <w:i/>
                <w:iCs/>
                <w:u w:val="single"/>
              </w:rPr>
              <w:t>Котельная ст</w:t>
            </w:r>
            <w:proofErr w:type="gramStart"/>
            <w:r w:rsidRPr="007D3C8C">
              <w:rPr>
                <w:b/>
                <w:bCs/>
                <w:i/>
                <w:iCs/>
                <w:u w:val="single"/>
              </w:rPr>
              <w:t>.М</w:t>
            </w:r>
            <w:proofErr w:type="gramEnd"/>
            <w:r w:rsidRPr="007D3C8C">
              <w:rPr>
                <w:b/>
                <w:bCs/>
                <w:i/>
                <w:iCs/>
                <w:u w:val="single"/>
              </w:rPr>
              <w:t>олочная</w:t>
            </w:r>
          </w:p>
        </w:tc>
      </w:tr>
      <w:tr w:rsidR="00A4140A" w:rsidRPr="007D3C8C" w14:paraId="64C4DB9A" w14:textId="77777777" w:rsidTr="0061733C">
        <w:trPr>
          <w:trHeight w:val="20"/>
        </w:trPr>
        <w:tc>
          <w:tcPr>
            <w:tcW w:w="4111" w:type="pct"/>
            <w:vAlign w:val="center"/>
            <w:hideMark/>
          </w:tcPr>
          <w:p w14:paraId="3843A647"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164EB6BB" w14:textId="77777777" w:rsidR="00A4140A" w:rsidRPr="007D3C8C" w:rsidRDefault="00A4140A" w:rsidP="0061733C">
            <w:pPr>
              <w:jc w:val="center"/>
            </w:pPr>
            <w:r w:rsidRPr="007D3C8C">
              <w:t>0,028</w:t>
            </w:r>
          </w:p>
        </w:tc>
      </w:tr>
      <w:tr w:rsidR="00A4140A" w:rsidRPr="007D3C8C" w14:paraId="468C0415" w14:textId="77777777" w:rsidTr="0061733C">
        <w:trPr>
          <w:trHeight w:val="20"/>
        </w:trPr>
        <w:tc>
          <w:tcPr>
            <w:tcW w:w="4111" w:type="pct"/>
            <w:vAlign w:val="center"/>
            <w:hideMark/>
          </w:tcPr>
          <w:p w14:paraId="6F29A192" w14:textId="77777777" w:rsidR="00A4140A" w:rsidRPr="007D3C8C" w:rsidRDefault="00A4140A" w:rsidP="0061733C">
            <w:r w:rsidRPr="007D3C8C">
              <w:t>Располагаемая тепловая мощность</w:t>
            </w:r>
          </w:p>
        </w:tc>
        <w:tc>
          <w:tcPr>
            <w:tcW w:w="889" w:type="pct"/>
            <w:noWrap/>
            <w:vAlign w:val="center"/>
            <w:hideMark/>
          </w:tcPr>
          <w:p w14:paraId="2B285D32" w14:textId="77777777" w:rsidR="00A4140A" w:rsidRPr="007D3C8C" w:rsidRDefault="00A4140A" w:rsidP="0061733C">
            <w:pPr>
              <w:jc w:val="center"/>
            </w:pPr>
            <w:r w:rsidRPr="007D3C8C">
              <w:t>0,026</w:t>
            </w:r>
          </w:p>
        </w:tc>
      </w:tr>
      <w:tr w:rsidR="00A4140A" w:rsidRPr="007D3C8C" w14:paraId="7774BA59" w14:textId="77777777" w:rsidTr="0061733C">
        <w:trPr>
          <w:trHeight w:val="20"/>
        </w:trPr>
        <w:tc>
          <w:tcPr>
            <w:tcW w:w="4111" w:type="pct"/>
            <w:vAlign w:val="center"/>
            <w:hideMark/>
          </w:tcPr>
          <w:p w14:paraId="048566F5"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0CCB89DE" w14:textId="77777777" w:rsidR="00A4140A" w:rsidRPr="007D3C8C" w:rsidRDefault="00A4140A" w:rsidP="0061733C">
            <w:pPr>
              <w:jc w:val="center"/>
            </w:pPr>
            <w:r w:rsidRPr="007D3C8C">
              <w:t>0,001</w:t>
            </w:r>
          </w:p>
        </w:tc>
      </w:tr>
      <w:tr w:rsidR="00A4140A" w:rsidRPr="007D3C8C" w14:paraId="46913598" w14:textId="77777777" w:rsidTr="0061733C">
        <w:trPr>
          <w:trHeight w:val="20"/>
        </w:trPr>
        <w:tc>
          <w:tcPr>
            <w:tcW w:w="4111" w:type="pct"/>
            <w:vAlign w:val="center"/>
            <w:hideMark/>
          </w:tcPr>
          <w:p w14:paraId="541DEB15" w14:textId="77777777" w:rsidR="00A4140A" w:rsidRPr="007D3C8C" w:rsidRDefault="00A4140A" w:rsidP="0061733C">
            <w:r w:rsidRPr="007D3C8C">
              <w:t>Потери в тепловых сетях в горячей воде</w:t>
            </w:r>
          </w:p>
        </w:tc>
        <w:tc>
          <w:tcPr>
            <w:tcW w:w="889" w:type="pct"/>
            <w:vAlign w:val="center"/>
            <w:hideMark/>
          </w:tcPr>
          <w:p w14:paraId="1AD05D1F" w14:textId="77777777" w:rsidR="00A4140A" w:rsidRPr="007D3C8C" w:rsidRDefault="00A4140A" w:rsidP="0061733C">
            <w:pPr>
              <w:jc w:val="center"/>
            </w:pPr>
            <w:r w:rsidRPr="007D3C8C">
              <w:t>0,002</w:t>
            </w:r>
          </w:p>
        </w:tc>
      </w:tr>
      <w:tr w:rsidR="00A4140A" w:rsidRPr="007D3C8C" w14:paraId="2E249207" w14:textId="77777777" w:rsidTr="0061733C">
        <w:trPr>
          <w:trHeight w:val="20"/>
        </w:trPr>
        <w:tc>
          <w:tcPr>
            <w:tcW w:w="4111" w:type="pct"/>
            <w:vAlign w:val="center"/>
            <w:hideMark/>
          </w:tcPr>
          <w:p w14:paraId="4BC1DF0F" w14:textId="77777777" w:rsidR="00A4140A" w:rsidRPr="007D3C8C" w:rsidRDefault="00A4140A" w:rsidP="0061733C">
            <w:r w:rsidRPr="007D3C8C">
              <w:t>Расчетная нагрузка на хозяйственные нужды</w:t>
            </w:r>
          </w:p>
        </w:tc>
        <w:tc>
          <w:tcPr>
            <w:tcW w:w="889" w:type="pct"/>
            <w:vAlign w:val="center"/>
            <w:hideMark/>
          </w:tcPr>
          <w:p w14:paraId="6797304B" w14:textId="77777777" w:rsidR="00A4140A" w:rsidRPr="007D3C8C" w:rsidRDefault="00A4140A" w:rsidP="0061733C">
            <w:pPr>
              <w:jc w:val="center"/>
            </w:pPr>
            <w:r w:rsidRPr="007D3C8C">
              <w:t>0,000</w:t>
            </w:r>
          </w:p>
        </w:tc>
      </w:tr>
      <w:tr w:rsidR="00A4140A" w:rsidRPr="007D3C8C" w14:paraId="0714CCA3" w14:textId="77777777" w:rsidTr="0061733C">
        <w:trPr>
          <w:trHeight w:val="20"/>
        </w:trPr>
        <w:tc>
          <w:tcPr>
            <w:tcW w:w="4111" w:type="pct"/>
            <w:vAlign w:val="center"/>
            <w:hideMark/>
          </w:tcPr>
          <w:p w14:paraId="4C02D5C8"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23D03F30" w14:textId="77777777" w:rsidR="00A4140A" w:rsidRPr="007D3C8C" w:rsidRDefault="00A4140A" w:rsidP="0061733C">
            <w:pPr>
              <w:jc w:val="center"/>
            </w:pPr>
            <w:r w:rsidRPr="007D3C8C">
              <w:t>0,025</w:t>
            </w:r>
          </w:p>
        </w:tc>
      </w:tr>
      <w:tr w:rsidR="00A4140A" w:rsidRPr="007D3C8C" w14:paraId="4369AFF2" w14:textId="77777777" w:rsidTr="0061733C">
        <w:trPr>
          <w:trHeight w:val="20"/>
        </w:trPr>
        <w:tc>
          <w:tcPr>
            <w:tcW w:w="4111" w:type="pct"/>
            <w:vAlign w:val="center"/>
            <w:hideMark/>
          </w:tcPr>
          <w:p w14:paraId="43FB4588"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19A754B7" w14:textId="77777777" w:rsidR="00A4140A" w:rsidRPr="007D3C8C" w:rsidRDefault="00A4140A" w:rsidP="0061733C">
            <w:pPr>
              <w:jc w:val="center"/>
            </w:pPr>
            <w:r w:rsidRPr="007D3C8C">
              <w:t>0,025</w:t>
            </w:r>
          </w:p>
        </w:tc>
      </w:tr>
      <w:tr w:rsidR="00A4140A" w:rsidRPr="007D3C8C" w14:paraId="5DF5F7D4" w14:textId="77777777" w:rsidTr="0061733C">
        <w:trPr>
          <w:trHeight w:val="20"/>
        </w:trPr>
        <w:tc>
          <w:tcPr>
            <w:tcW w:w="4111" w:type="pct"/>
            <w:vAlign w:val="center"/>
            <w:hideMark/>
          </w:tcPr>
          <w:p w14:paraId="488FAAFC" w14:textId="77777777" w:rsidR="00A4140A" w:rsidRPr="007D3C8C" w:rsidRDefault="00A4140A" w:rsidP="0061733C">
            <w:pPr>
              <w:jc w:val="right"/>
            </w:pPr>
            <w:r w:rsidRPr="007D3C8C">
              <w:t>отопление</w:t>
            </w:r>
          </w:p>
        </w:tc>
        <w:tc>
          <w:tcPr>
            <w:tcW w:w="889" w:type="pct"/>
            <w:vAlign w:val="center"/>
            <w:hideMark/>
          </w:tcPr>
          <w:p w14:paraId="4A9F57BE" w14:textId="77777777" w:rsidR="00A4140A" w:rsidRPr="007D3C8C" w:rsidRDefault="00A4140A" w:rsidP="0061733C">
            <w:pPr>
              <w:jc w:val="center"/>
            </w:pPr>
            <w:r w:rsidRPr="007D3C8C">
              <w:t>0,025</w:t>
            </w:r>
          </w:p>
        </w:tc>
      </w:tr>
      <w:tr w:rsidR="00A4140A" w:rsidRPr="007D3C8C" w14:paraId="6D9C33E2" w14:textId="77777777" w:rsidTr="0061733C">
        <w:trPr>
          <w:trHeight w:val="20"/>
        </w:trPr>
        <w:tc>
          <w:tcPr>
            <w:tcW w:w="4111" w:type="pct"/>
            <w:vAlign w:val="center"/>
            <w:hideMark/>
          </w:tcPr>
          <w:p w14:paraId="403157C2" w14:textId="77777777" w:rsidR="00A4140A" w:rsidRPr="007D3C8C" w:rsidRDefault="00A4140A" w:rsidP="0061733C">
            <w:pPr>
              <w:jc w:val="right"/>
            </w:pPr>
            <w:r w:rsidRPr="007D3C8C">
              <w:t>вентиляция</w:t>
            </w:r>
          </w:p>
        </w:tc>
        <w:tc>
          <w:tcPr>
            <w:tcW w:w="889" w:type="pct"/>
            <w:noWrap/>
            <w:vAlign w:val="center"/>
            <w:hideMark/>
          </w:tcPr>
          <w:p w14:paraId="40007BDA" w14:textId="77777777" w:rsidR="00A4140A" w:rsidRPr="007D3C8C" w:rsidRDefault="00A4140A" w:rsidP="0061733C">
            <w:pPr>
              <w:jc w:val="center"/>
            </w:pPr>
            <w:r w:rsidRPr="007D3C8C">
              <w:t>0,000</w:t>
            </w:r>
          </w:p>
        </w:tc>
      </w:tr>
      <w:tr w:rsidR="00A4140A" w:rsidRPr="007D3C8C" w14:paraId="4BB3A75F" w14:textId="77777777" w:rsidTr="0061733C">
        <w:trPr>
          <w:trHeight w:val="20"/>
        </w:trPr>
        <w:tc>
          <w:tcPr>
            <w:tcW w:w="4111" w:type="pct"/>
            <w:vAlign w:val="center"/>
            <w:hideMark/>
          </w:tcPr>
          <w:p w14:paraId="1C7F4F34" w14:textId="77777777" w:rsidR="00A4140A" w:rsidRPr="007D3C8C" w:rsidRDefault="00A4140A" w:rsidP="0061733C">
            <w:pPr>
              <w:jc w:val="right"/>
            </w:pPr>
            <w:r w:rsidRPr="007D3C8C">
              <w:t>горячее водоснабжение</w:t>
            </w:r>
          </w:p>
        </w:tc>
        <w:tc>
          <w:tcPr>
            <w:tcW w:w="889" w:type="pct"/>
            <w:noWrap/>
            <w:vAlign w:val="center"/>
            <w:hideMark/>
          </w:tcPr>
          <w:p w14:paraId="5B0E3928" w14:textId="77777777" w:rsidR="00A4140A" w:rsidRPr="007D3C8C" w:rsidRDefault="00A4140A" w:rsidP="0061733C">
            <w:pPr>
              <w:jc w:val="center"/>
            </w:pPr>
            <w:r w:rsidRPr="007D3C8C">
              <w:t>0,000</w:t>
            </w:r>
          </w:p>
        </w:tc>
      </w:tr>
      <w:tr w:rsidR="00A4140A" w:rsidRPr="007D3C8C" w14:paraId="08DEECD2" w14:textId="77777777" w:rsidTr="0061733C">
        <w:trPr>
          <w:trHeight w:val="20"/>
        </w:trPr>
        <w:tc>
          <w:tcPr>
            <w:tcW w:w="4111" w:type="pct"/>
            <w:vAlign w:val="center"/>
            <w:hideMark/>
          </w:tcPr>
          <w:p w14:paraId="4628BA4F"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23803787" w14:textId="77777777" w:rsidR="00A4140A" w:rsidRPr="007D3C8C" w:rsidRDefault="00A4140A" w:rsidP="0061733C">
            <w:pPr>
              <w:jc w:val="center"/>
            </w:pPr>
            <w:r w:rsidRPr="007D3C8C">
              <w:t>0</w:t>
            </w:r>
          </w:p>
        </w:tc>
      </w:tr>
      <w:tr w:rsidR="00A4140A" w:rsidRPr="007D3C8C" w14:paraId="6EB47C31" w14:textId="77777777" w:rsidTr="0061733C">
        <w:trPr>
          <w:trHeight w:val="20"/>
        </w:trPr>
        <w:tc>
          <w:tcPr>
            <w:tcW w:w="4111" w:type="pct"/>
            <w:vAlign w:val="center"/>
            <w:hideMark/>
          </w:tcPr>
          <w:p w14:paraId="6B2FDF4C"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26964A7E" w14:textId="77777777" w:rsidR="00A4140A" w:rsidRPr="007D3C8C" w:rsidRDefault="00A4140A" w:rsidP="0061733C">
            <w:pPr>
              <w:jc w:val="center"/>
            </w:pPr>
            <w:r w:rsidRPr="007D3C8C">
              <w:t>0</w:t>
            </w:r>
          </w:p>
        </w:tc>
      </w:tr>
      <w:tr w:rsidR="00A4140A" w:rsidRPr="007D3C8C" w14:paraId="204A3D3C" w14:textId="77777777" w:rsidTr="0061733C">
        <w:trPr>
          <w:trHeight w:val="20"/>
        </w:trPr>
        <w:tc>
          <w:tcPr>
            <w:tcW w:w="4111" w:type="pct"/>
            <w:vAlign w:val="center"/>
            <w:hideMark/>
          </w:tcPr>
          <w:p w14:paraId="1D0D5B64"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2477BAE9" w14:textId="77777777" w:rsidR="00A4140A" w:rsidRPr="007D3C8C" w:rsidRDefault="00A4140A" w:rsidP="0061733C">
            <w:pPr>
              <w:jc w:val="center"/>
            </w:pPr>
            <w:r w:rsidRPr="007D3C8C">
              <w:t>0</w:t>
            </w:r>
          </w:p>
        </w:tc>
      </w:tr>
      <w:tr w:rsidR="00A4140A" w:rsidRPr="007D3C8C" w14:paraId="4BF037B0" w14:textId="77777777" w:rsidTr="0061733C">
        <w:trPr>
          <w:trHeight w:val="20"/>
        </w:trPr>
        <w:tc>
          <w:tcPr>
            <w:tcW w:w="4111" w:type="pct"/>
            <w:vAlign w:val="center"/>
            <w:hideMark/>
          </w:tcPr>
          <w:p w14:paraId="5B1BF04D"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59DE9B14" w14:textId="77777777" w:rsidR="00A4140A" w:rsidRPr="007D3C8C" w:rsidRDefault="00A4140A" w:rsidP="0061733C">
            <w:pPr>
              <w:jc w:val="center"/>
            </w:pPr>
            <w:r w:rsidRPr="007D3C8C">
              <w:t>0</w:t>
            </w:r>
          </w:p>
        </w:tc>
      </w:tr>
      <w:tr w:rsidR="00A4140A" w:rsidRPr="007D3C8C" w14:paraId="4F5B0255" w14:textId="77777777" w:rsidTr="0061733C">
        <w:trPr>
          <w:trHeight w:val="20"/>
        </w:trPr>
        <w:tc>
          <w:tcPr>
            <w:tcW w:w="5000" w:type="pct"/>
            <w:gridSpan w:val="2"/>
            <w:vAlign w:val="center"/>
            <w:hideMark/>
          </w:tcPr>
          <w:p w14:paraId="59954A94" w14:textId="77777777" w:rsidR="00A4140A" w:rsidRPr="007D3C8C" w:rsidRDefault="00A4140A" w:rsidP="0061733C">
            <w:pPr>
              <w:jc w:val="center"/>
              <w:rPr>
                <w:b/>
                <w:bCs/>
                <w:i/>
                <w:iCs/>
                <w:u w:val="single"/>
              </w:rPr>
            </w:pPr>
            <w:r w:rsidRPr="007D3C8C">
              <w:rPr>
                <w:b/>
                <w:bCs/>
                <w:i/>
                <w:iCs/>
                <w:u w:val="single"/>
              </w:rPr>
              <w:t>Котельная д</w:t>
            </w:r>
            <w:proofErr w:type="gramStart"/>
            <w:r w:rsidRPr="007D3C8C">
              <w:rPr>
                <w:b/>
                <w:bCs/>
                <w:i/>
                <w:iCs/>
                <w:u w:val="single"/>
              </w:rPr>
              <w:t>.Д</w:t>
            </w:r>
            <w:proofErr w:type="gramEnd"/>
            <w:r w:rsidRPr="007D3C8C">
              <w:rPr>
                <w:b/>
                <w:bCs/>
                <w:i/>
                <w:iCs/>
                <w:u w:val="single"/>
              </w:rPr>
              <w:t>итятьево</w:t>
            </w:r>
          </w:p>
        </w:tc>
      </w:tr>
      <w:tr w:rsidR="00A4140A" w:rsidRPr="007D3C8C" w14:paraId="7895469D" w14:textId="77777777" w:rsidTr="0061733C">
        <w:trPr>
          <w:trHeight w:val="20"/>
        </w:trPr>
        <w:tc>
          <w:tcPr>
            <w:tcW w:w="4111" w:type="pct"/>
            <w:vAlign w:val="center"/>
            <w:hideMark/>
          </w:tcPr>
          <w:p w14:paraId="7175464D"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B16E67E" w14:textId="77777777" w:rsidR="00A4140A" w:rsidRPr="007D3C8C" w:rsidRDefault="00A4140A" w:rsidP="0061733C">
            <w:pPr>
              <w:jc w:val="center"/>
            </w:pPr>
            <w:r w:rsidRPr="007D3C8C">
              <w:t>0,400</w:t>
            </w:r>
          </w:p>
        </w:tc>
      </w:tr>
      <w:tr w:rsidR="00A4140A" w:rsidRPr="007D3C8C" w14:paraId="571A8B4C" w14:textId="77777777" w:rsidTr="0061733C">
        <w:trPr>
          <w:trHeight w:val="20"/>
        </w:trPr>
        <w:tc>
          <w:tcPr>
            <w:tcW w:w="4111" w:type="pct"/>
            <w:vAlign w:val="center"/>
            <w:hideMark/>
          </w:tcPr>
          <w:p w14:paraId="11C2E2E2" w14:textId="77777777" w:rsidR="00A4140A" w:rsidRPr="007D3C8C" w:rsidRDefault="00A4140A" w:rsidP="0061733C">
            <w:r w:rsidRPr="007D3C8C">
              <w:t>Располагаемая тепловая мощность</w:t>
            </w:r>
          </w:p>
        </w:tc>
        <w:tc>
          <w:tcPr>
            <w:tcW w:w="889" w:type="pct"/>
            <w:noWrap/>
            <w:vAlign w:val="center"/>
            <w:hideMark/>
          </w:tcPr>
          <w:p w14:paraId="7C86B6AA" w14:textId="77777777" w:rsidR="00A4140A" w:rsidRPr="007D3C8C" w:rsidRDefault="00A4140A" w:rsidP="0061733C">
            <w:pPr>
              <w:jc w:val="center"/>
            </w:pPr>
            <w:r w:rsidRPr="007D3C8C">
              <w:t>0,150</w:t>
            </w:r>
          </w:p>
        </w:tc>
      </w:tr>
      <w:tr w:rsidR="00A4140A" w:rsidRPr="007D3C8C" w14:paraId="475844EB" w14:textId="77777777" w:rsidTr="0061733C">
        <w:trPr>
          <w:trHeight w:val="20"/>
        </w:trPr>
        <w:tc>
          <w:tcPr>
            <w:tcW w:w="4111" w:type="pct"/>
            <w:vAlign w:val="center"/>
            <w:hideMark/>
          </w:tcPr>
          <w:p w14:paraId="305EC00C"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DFA533E" w14:textId="77777777" w:rsidR="00A4140A" w:rsidRPr="007D3C8C" w:rsidRDefault="00A4140A" w:rsidP="0061733C">
            <w:pPr>
              <w:jc w:val="center"/>
            </w:pPr>
            <w:r w:rsidRPr="007D3C8C">
              <w:t>0,003</w:t>
            </w:r>
          </w:p>
        </w:tc>
      </w:tr>
      <w:tr w:rsidR="00A4140A" w:rsidRPr="007D3C8C" w14:paraId="13CB6AFB" w14:textId="77777777" w:rsidTr="0061733C">
        <w:trPr>
          <w:trHeight w:val="20"/>
        </w:trPr>
        <w:tc>
          <w:tcPr>
            <w:tcW w:w="4111" w:type="pct"/>
            <w:vAlign w:val="center"/>
            <w:hideMark/>
          </w:tcPr>
          <w:p w14:paraId="2058CB95" w14:textId="77777777" w:rsidR="00A4140A" w:rsidRPr="007D3C8C" w:rsidRDefault="00A4140A" w:rsidP="0061733C">
            <w:r w:rsidRPr="007D3C8C">
              <w:t>Потери в тепловых сетях в горячей воде</w:t>
            </w:r>
          </w:p>
        </w:tc>
        <w:tc>
          <w:tcPr>
            <w:tcW w:w="889" w:type="pct"/>
            <w:vAlign w:val="center"/>
            <w:hideMark/>
          </w:tcPr>
          <w:p w14:paraId="0986CF4D" w14:textId="77777777" w:rsidR="00A4140A" w:rsidRPr="007D3C8C" w:rsidRDefault="00A4140A" w:rsidP="0061733C">
            <w:pPr>
              <w:jc w:val="center"/>
            </w:pPr>
            <w:r w:rsidRPr="007D3C8C">
              <w:t>0,011</w:t>
            </w:r>
          </w:p>
        </w:tc>
      </w:tr>
      <w:tr w:rsidR="00A4140A" w:rsidRPr="007D3C8C" w14:paraId="4B06670B" w14:textId="77777777" w:rsidTr="0061733C">
        <w:trPr>
          <w:trHeight w:val="20"/>
        </w:trPr>
        <w:tc>
          <w:tcPr>
            <w:tcW w:w="4111" w:type="pct"/>
            <w:vAlign w:val="center"/>
            <w:hideMark/>
          </w:tcPr>
          <w:p w14:paraId="7DD3E6E3" w14:textId="77777777" w:rsidR="00A4140A" w:rsidRPr="007D3C8C" w:rsidRDefault="00A4140A" w:rsidP="0061733C">
            <w:r w:rsidRPr="007D3C8C">
              <w:t>Расчетная нагрузка на хозяйственные нужды</w:t>
            </w:r>
          </w:p>
        </w:tc>
        <w:tc>
          <w:tcPr>
            <w:tcW w:w="889" w:type="pct"/>
            <w:vAlign w:val="center"/>
            <w:hideMark/>
          </w:tcPr>
          <w:p w14:paraId="454D8C26" w14:textId="77777777" w:rsidR="00A4140A" w:rsidRPr="007D3C8C" w:rsidRDefault="00A4140A" w:rsidP="0061733C">
            <w:pPr>
              <w:jc w:val="center"/>
            </w:pPr>
            <w:r w:rsidRPr="007D3C8C">
              <w:t>0,000</w:t>
            </w:r>
          </w:p>
        </w:tc>
      </w:tr>
      <w:tr w:rsidR="00A4140A" w:rsidRPr="007D3C8C" w14:paraId="5CE2A833" w14:textId="77777777" w:rsidTr="0061733C">
        <w:trPr>
          <w:trHeight w:val="20"/>
        </w:trPr>
        <w:tc>
          <w:tcPr>
            <w:tcW w:w="4111" w:type="pct"/>
            <w:vAlign w:val="center"/>
            <w:hideMark/>
          </w:tcPr>
          <w:p w14:paraId="4FABF7A6"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13486F4D" w14:textId="77777777" w:rsidR="00A4140A" w:rsidRPr="007D3C8C" w:rsidRDefault="00A4140A" w:rsidP="0061733C">
            <w:pPr>
              <w:jc w:val="center"/>
            </w:pPr>
            <w:r w:rsidRPr="007D3C8C">
              <w:t>0,140</w:t>
            </w:r>
          </w:p>
        </w:tc>
      </w:tr>
      <w:tr w:rsidR="00A4140A" w:rsidRPr="007D3C8C" w14:paraId="2FBC3646" w14:textId="77777777" w:rsidTr="0061733C">
        <w:trPr>
          <w:trHeight w:val="20"/>
        </w:trPr>
        <w:tc>
          <w:tcPr>
            <w:tcW w:w="4111" w:type="pct"/>
            <w:vAlign w:val="center"/>
            <w:hideMark/>
          </w:tcPr>
          <w:p w14:paraId="7E5B9473"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1A5AFD82" w14:textId="77777777" w:rsidR="00A4140A" w:rsidRPr="007D3C8C" w:rsidRDefault="00A4140A" w:rsidP="0061733C">
            <w:pPr>
              <w:jc w:val="center"/>
            </w:pPr>
            <w:r w:rsidRPr="007D3C8C">
              <w:t>0,140</w:t>
            </w:r>
          </w:p>
        </w:tc>
      </w:tr>
      <w:tr w:rsidR="00A4140A" w:rsidRPr="007D3C8C" w14:paraId="725A24D7" w14:textId="77777777" w:rsidTr="0061733C">
        <w:trPr>
          <w:trHeight w:val="20"/>
        </w:trPr>
        <w:tc>
          <w:tcPr>
            <w:tcW w:w="4111" w:type="pct"/>
            <w:vAlign w:val="center"/>
            <w:hideMark/>
          </w:tcPr>
          <w:p w14:paraId="627AF14C" w14:textId="77777777" w:rsidR="00A4140A" w:rsidRPr="007D3C8C" w:rsidRDefault="00A4140A" w:rsidP="0061733C">
            <w:pPr>
              <w:jc w:val="right"/>
            </w:pPr>
            <w:r w:rsidRPr="007D3C8C">
              <w:t>отопление</w:t>
            </w:r>
          </w:p>
        </w:tc>
        <w:tc>
          <w:tcPr>
            <w:tcW w:w="889" w:type="pct"/>
            <w:vAlign w:val="center"/>
            <w:hideMark/>
          </w:tcPr>
          <w:p w14:paraId="2187D098" w14:textId="77777777" w:rsidR="00A4140A" w:rsidRPr="007D3C8C" w:rsidRDefault="00A4140A" w:rsidP="0061733C">
            <w:pPr>
              <w:jc w:val="center"/>
            </w:pPr>
            <w:r w:rsidRPr="007D3C8C">
              <w:t>0,140</w:t>
            </w:r>
          </w:p>
        </w:tc>
      </w:tr>
      <w:tr w:rsidR="00A4140A" w:rsidRPr="007D3C8C" w14:paraId="120CB7B7" w14:textId="77777777" w:rsidTr="0061733C">
        <w:trPr>
          <w:trHeight w:val="20"/>
        </w:trPr>
        <w:tc>
          <w:tcPr>
            <w:tcW w:w="4111" w:type="pct"/>
            <w:vAlign w:val="center"/>
            <w:hideMark/>
          </w:tcPr>
          <w:p w14:paraId="07445334" w14:textId="77777777" w:rsidR="00A4140A" w:rsidRPr="007D3C8C" w:rsidRDefault="00A4140A" w:rsidP="0061733C">
            <w:pPr>
              <w:jc w:val="right"/>
            </w:pPr>
            <w:r w:rsidRPr="007D3C8C">
              <w:t>вентиляция</w:t>
            </w:r>
          </w:p>
        </w:tc>
        <w:tc>
          <w:tcPr>
            <w:tcW w:w="889" w:type="pct"/>
            <w:noWrap/>
            <w:vAlign w:val="center"/>
            <w:hideMark/>
          </w:tcPr>
          <w:p w14:paraId="6338B88C" w14:textId="77777777" w:rsidR="00A4140A" w:rsidRPr="007D3C8C" w:rsidRDefault="00A4140A" w:rsidP="0061733C">
            <w:pPr>
              <w:jc w:val="center"/>
            </w:pPr>
            <w:r w:rsidRPr="007D3C8C">
              <w:t>0,000</w:t>
            </w:r>
          </w:p>
        </w:tc>
      </w:tr>
      <w:tr w:rsidR="00A4140A" w:rsidRPr="007D3C8C" w14:paraId="37B380E7" w14:textId="77777777" w:rsidTr="0061733C">
        <w:trPr>
          <w:trHeight w:val="20"/>
        </w:trPr>
        <w:tc>
          <w:tcPr>
            <w:tcW w:w="4111" w:type="pct"/>
            <w:vAlign w:val="center"/>
            <w:hideMark/>
          </w:tcPr>
          <w:p w14:paraId="0CF0ADB1" w14:textId="77777777" w:rsidR="00A4140A" w:rsidRPr="007D3C8C" w:rsidRDefault="00A4140A" w:rsidP="0061733C">
            <w:pPr>
              <w:jc w:val="right"/>
            </w:pPr>
            <w:r w:rsidRPr="007D3C8C">
              <w:t>горячее водоснабжение</w:t>
            </w:r>
          </w:p>
        </w:tc>
        <w:tc>
          <w:tcPr>
            <w:tcW w:w="889" w:type="pct"/>
            <w:noWrap/>
            <w:vAlign w:val="center"/>
            <w:hideMark/>
          </w:tcPr>
          <w:p w14:paraId="08441A59" w14:textId="77777777" w:rsidR="00A4140A" w:rsidRPr="007D3C8C" w:rsidRDefault="00A4140A" w:rsidP="0061733C">
            <w:pPr>
              <w:jc w:val="center"/>
            </w:pPr>
            <w:r w:rsidRPr="007D3C8C">
              <w:t>0,000</w:t>
            </w:r>
          </w:p>
        </w:tc>
      </w:tr>
      <w:tr w:rsidR="00A4140A" w:rsidRPr="007D3C8C" w14:paraId="454AAC82" w14:textId="77777777" w:rsidTr="0061733C">
        <w:trPr>
          <w:trHeight w:val="20"/>
        </w:trPr>
        <w:tc>
          <w:tcPr>
            <w:tcW w:w="4111" w:type="pct"/>
            <w:vAlign w:val="center"/>
            <w:hideMark/>
          </w:tcPr>
          <w:p w14:paraId="7C64FD13"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94DB5F7" w14:textId="77777777" w:rsidR="00A4140A" w:rsidRPr="007D3C8C" w:rsidRDefault="00A4140A" w:rsidP="0061733C">
            <w:pPr>
              <w:jc w:val="center"/>
            </w:pPr>
            <w:r w:rsidRPr="007D3C8C">
              <w:t>0</w:t>
            </w:r>
          </w:p>
        </w:tc>
      </w:tr>
      <w:tr w:rsidR="00A4140A" w:rsidRPr="007D3C8C" w14:paraId="6C4CAA2A" w14:textId="77777777" w:rsidTr="0061733C">
        <w:trPr>
          <w:trHeight w:val="20"/>
        </w:trPr>
        <w:tc>
          <w:tcPr>
            <w:tcW w:w="4111" w:type="pct"/>
            <w:vAlign w:val="center"/>
            <w:hideMark/>
          </w:tcPr>
          <w:p w14:paraId="5CC8C0A8"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1C93C72C" w14:textId="77777777" w:rsidR="00A4140A" w:rsidRPr="007D3C8C" w:rsidRDefault="00A4140A" w:rsidP="0061733C">
            <w:pPr>
              <w:jc w:val="center"/>
            </w:pPr>
            <w:r w:rsidRPr="007D3C8C">
              <w:t>0</w:t>
            </w:r>
          </w:p>
        </w:tc>
      </w:tr>
      <w:tr w:rsidR="00A4140A" w:rsidRPr="007D3C8C" w14:paraId="37E3A11B" w14:textId="77777777" w:rsidTr="0061733C">
        <w:trPr>
          <w:trHeight w:val="20"/>
        </w:trPr>
        <w:tc>
          <w:tcPr>
            <w:tcW w:w="4111" w:type="pct"/>
            <w:vAlign w:val="center"/>
            <w:hideMark/>
          </w:tcPr>
          <w:p w14:paraId="5428FC8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436C96D7" w14:textId="77777777" w:rsidR="00A4140A" w:rsidRPr="007D3C8C" w:rsidRDefault="00A4140A" w:rsidP="0061733C">
            <w:pPr>
              <w:jc w:val="center"/>
            </w:pPr>
            <w:r w:rsidRPr="007D3C8C">
              <w:t>0</w:t>
            </w:r>
          </w:p>
        </w:tc>
      </w:tr>
      <w:tr w:rsidR="00A4140A" w:rsidRPr="007D3C8C" w14:paraId="25CDD9C3" w14:textId="77777777" w:rsidTr="0061733C">
        <w:trPr>
          <w:trHeight w:val="20"/>
        </w:trPr>
        <w:tc>
          <w:tcPr>
            <w:tcW w:w="4111" w:type="pct"/>
            <w:vAlign w:val="center"/>
            <w:hideMark/>
          </w:tcPr>
          <w:p w14:paraId="32A84AF9"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7D50F4D7" w14:textId="77777777" w:rsidR="00A4140A" w:rsidRPr="007D3C8C" w:rsidRDefault="00A4140A" w:rsidP="0061733C">
            <w:pPr>
              <w:jc w:val="center"/>
            </w:pPr>
            <w:r w:rsidRPr="007D3C8C">
              <w:t>0</w:t>
            </w:r>
          </w:p>
        </w:tc>
      </w:tr>
      <w:tr w:rsidR="00A4140A" w:rsidRPr="007D3C8C" w14:paraId="44B6A97D" w14:textId="77777777" w:rsidTr="0061733C">
        <w:trPr>
          <w:trHeight w:val="20"/>
        </w:trPr>
        <w:tc>
          <w:tcPr>
            <w:tcW w:w="5000" w:type="pct"/>
            <w:gridSpan w:val="2"/>
            <w:vAlign w:val="center"/>
            <w:hideMark/>
          </w:tcPr>
          <w:p w14:paraId="6527D8D7" w14:textId="77777777" w:rsidR="00A4140A" w:rsidRPr="007D3C8C" w:rsidRDefault="00A4140A" w:rsidP="0061733C">
            <w:pPr>
              <w:jc w:val="center"/>
              <w:rPr>
                <w:b/>
                <w:bCs/>
                <w:i/>
                <w:iCs/>
                <w:u w:val="single"/>
              </w:rPr>
            </w:pPr>
            <w:r w:rsidRPr="007D3C8C">
              <w:rPr>
                <w:b/>
                <w:bCs/>
                <w:i/>
                <w:iCs/>
                <w:u w:val="single"/>
              </w:rPr>
              <w:lastRenderedPageBreak/>
              <w:t>с</w:t>
            </w:r>
            <w:proofErr w:type="gramStart"/>
            <w:r w:rsidRPr="007D3C8C">
              <w:rPr>
                <w:b/>
                <w:bCs/>
                <w:i/>
                <w:iCs/>
                <w:u w:val="single"/>
              </w:rPr>
              <w:t>.К</w:t>
            </w:r>
            <w:proofErr w:type="gramEnd"/>
            <w:r w:rsidRPr="007D3C8C">
              <w:rPr>
                <w:b/>
                <w:bCs/>
                <w:i/>
                <w:iCs/>
                <w:u w:val="single"/>
              </w:rPr>
              <w:t>уркино</w:t>
            </w:r>
          </w:p>
        </w:tc>
      </w:tr>
      <w:tr w:rsidR="00A4140A" w:rsidRPr="007D3C8C" w14:paraId="4078E2B1" w14:textId="77777777" w:rsidTr="0061733C">
        <w:trPr>
          <w:trHeight w:val="20"/>
        </w:trPr>
        <w:tc>
          <w:tcPr>
            <w:tcW w:w="4111" w:type="pct"/>
            <w:vAlign w:val="center"/>
            <w:hideMark/>
          </w:tcPr>
          <w:p w14:paraId="2E91042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C58A9DB" w14:textId="77777777" w:rsidR="00A4140A" w:rsidRPr="007D3C8C" w:rsidRDefault="00A4140A" w:rsidP="0061733C">
            <w:pPr>
              <w:jc w:val="center"/>
            </w:pPr>
            <w:r w:rsidRPr="007D3C8C">
              <w:t>4,500</w:t>
            </w:r>
          </w:p>
        </w:tc>
      </w:tr>
      <w:tr w:rsidR="00A4140A" w:rsidRPr="007D3C8C" w14:paraId="1D9521FB" w14:textId="77777777" w:rsidTr="0061733C">
        <w:trPr>
          <w:trHeight w:val="20"/>
        </w:trPr>
        <w:tc>
          <w:tcPr>
            <w:tcW w:w="4111" w:type="pct"/>
            <w:vAlign w:val="center"/>
            <w:hideMark/>
          </w:tcPr>
          <w:p w14:paraId="789D799D" w14:textId="77777777" w:rsidR="00A4140A" w:rsidRPr="007D3C8C" w:rsidRDefault="00A4140A" w:rsidP="0061733C">
            <w:r w:rsidRPr="007D3C8C">
              <w:t>Располагаемая тепловая мощность</w:t>
            </w:r>
          </w:p>
        </w:tc>
        <w:tc>
          <w:tcPr>
            <w:tcW w:w="889" w:type="pct"/>
            <w:noWrap/>
            <w:vAlign w:val="center"/>
            <w:hideMark/>
          </w:tcPr>
          <w:p w14:paraId="4C4F69A8" w14:textId="77777777" w:rsidR="00A4140A" w:rsidRPr="007D3C8C" w:rsidRDefault="00A4140A" w:rsidP="0061733C">
            <w:pPr>
              <w:jc w:val="center"/>
            </w:pPr>
            <w:r w:rsidRPr="007D3C8C">
              <w:t>3,721</w:t>
            </w:r>
          </w:p>
        </w:tc>
      </w:tr>
      <w:tr w:rsidR="00A4140A" w:rsidRPr="007D3C8C" w14:paraId="5DD0F444" w14:textId="77777777" w:rsidTr="0061733C">
        <w:trPr>
          <w:trHeight w:val="20"/>
        </w:trPr>
        <w:tc>
          <w:tcPr>
            <w:tcW w:w="4111" w:type="pct"/>
            <w:vAlign w:val="center"/>
            <w:hideMark/>
          </w:tcPr>
          <w:p w14:paraId="7D456CC0"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6B6A0865" w14:textId="77777777" w:rsidR="00A4140A" w:rsidRPr="007D3C8C" w:rsidRDefault="00A4140A" w:rsidP="0061733C">
            <w:pPr>
              <w:jc w:val="center"/>
            </w:pPr>
            <w:r w:rsidRPr="007D3C8C">
              <w:t>0,066</w:t>
            </w:r>
          </w:p>
        </w:tc>
      </w:tr>
      <w:tr w:rsidR="00A4140A" w:rsidRPr="007D3C8C" w14:paraId="3CC426BB" w14:textId="77777777" w:rsidTr="0061733C">
        <w:trPr>
          <w:trHeight w:val="20"/>
        </w:trPr>
        <w:tc>
          <w:tcPr>
            <w:tcW w:w="4111" w:type="pct"/>
            <w:vAlign w:val="center"/>
            <w:hideMark/>
          </w:tcPr>
          <w:p w14:paraId="3437ABFF" w14:textId="77777777" w:rsidR="00A4140A" w:rsidRPr="007D3C8C" w:rsidRDefault="00A4140A" w:rsidP="0061733C">
            <w:r w:rsidRPr="007D3C8C">
              <w:t>Потери в тепловых сетях в горячей воде</w:t>
            </w:r>
          </w:p>
        </w:tc>
        <w:tc>
          <w:tcPr>
            <w:tcW w:w="889" w:type="pct"/>
            <w:vAlign w:val="center"/>
            <w:hideMark/>
          </w:tcPr>
          <w:p w14:paraId="56CE2090" w14:textId="77777777" w:rsidR="00A4140A" w:rsidRPr="007D3C8C" w:rsidRDefault="00A4140A" w:rsidP="0061733C">
            <w:pPr>
              <w:jc w:val="center"/>
            </w:pPr>
            <w:r w:rsidRPr="007D3C8C">
              <w:t>0,264</w:t>
            </w:r>
          </w:p>
        </w:tc>
      </w:tr>
      <w:tr w:rsidR="00A4140A" w:rsidRPr="007D3C8C" w14:paraId="68FBBCDE" w14:textId="77777777" w:rsidTr="0061733C">
        <w:trPr>
          <w:trHeight w:val="20"/>
        </w:trPr>
        <w:tc>
          <w:tcPr>
            <w:tcW w:w="4111" w:type="pct"/>
            <w:vAlign w:val="center"/>
            <w:hideMark/>
          </w:tcPr>
          <w:p w14:paraId="4C0E956C" w14:textId="77777777" w:rsidR="00A4140A" w:rsidRPr="007D3C8C" w:rsidRDefault="00A4140A" w:rsidP="0061733C">
            <w:r w:rsidRPr="007D3C8C">
              <w:t>Расчетная нагрузка на хозяйственные нужды</w:t>
            </w:r>
          </w:p>
        </w:tc>
        <w:tc>
          <w:tcPr>
            <w:tcW w:w="889" w:type="pct"/>
            <w:vAlign w:val="center"/>
            <w:hideMark/>
          </w:tcPr>
          <w:p w14:paraId="668720A1" w14:textId="77777777" w:rsidR="00A4140A" w:rsidRPr="007D3C8C" w:rsidRDefault="00A4140A" w:rsidP="0061733C">
            <w:pPr>
              <w:jc w:val="center"/>
            </w:pPr>
            <w:r w:rsidRPr="007D3C8C">
              <w:t>0,000</w:t>
            </w:r>
          </w:p>
        </w:tc>
      </w:tr>
      <w:tr w:rsidR="00A4140A" w:rsidRPr="007D3C8C" w14:paraId="07514CB8" w14:textId="77777777" w:rsidTr="0061733C">
        <w:trPr>
          <w:trHeight w:val="20"/>
        </w:trPr>
        <w:tc>
          <w:tcPr>
            <w:tcW w:w="4111" w:type="pct"/>
            <w:vAlign w:val="center"/>
            <w:hideMark/>
          </w:tcPr>
          <w:p w14:paraId="1C897E92"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1C96C6C" w14:textId="77777777" w:rsidR="00A4140A" w:rsidRPr="007D3C8C" w:rsidRDefault="00A4140A" w:rsidP="0061733C">
            <w:pPr>
              <w:jc w:val="center"/>
            </w:pPr>
            <w:r w:rsidRPr="007D3C8C">
              <w:t>3,300</w:t>
            </w:r>
          </w:p>
        </w:tc>
      </w:tr>
      <w:tr w:rsidR="00A4140A" w:rsidRPr="007D3C8C" w14:paraId="1BCB61A8" w14:textId="77777777" w:rsidTr="0061733C">
        <w:trPr>
          <w:trHeight w:val="20"/>
        </w:trPr>
        <w:tc>
          <w:tcPr>
            <w:tcW w:w="4111" w:type="pct"/>
            <w:vAlign w:val="center"/>
            <w:hideMark/>
          </w:tcPr>
          <w:p w14:paraId="54F8EE62"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6CDE00A3" w14:textId="77777777" w:rsidR="00A4140A" w:rsidRPr="007D3C8C" w:rsidRDefault="00A4140A" w:rsidP="0061733C">
            <w:pPr>
              <w:jc w:val="center"/>
            </w:pPr>
            <w:r w:rsidRPr="007D3C8C">
              <w:t>3,300</w:t>
            </w:r>
          </w:p>
        </w:tc>
      </w:tr>
      <w:tr w:rsidR="00A4140A" w:rsidRPr="007D3C8C" w14:paraId="58929AA3" w14:textId="77777777" w:rsidTr="0061733C">
        <w:trPr>
          <w:trHeight w:val="20"/>
        </w:trPr>
        <w:tc>
          <w:tcPr>
            <w:tcW w:w="4111" w:type="pct"/>
            <w:vAlign w:val="center"/>
            <w:hideMark/>
          </w:tcPr>
          <w:p w14:paraId="646E27FF" w14:textId="77777777" w:rsidR="00A4140A" w:rsidRPr="007D3C8C" w:rsidRDefault="00A4140A" w:rsidP="0061733C">
            <w:pPr>
              <w:jc w:val="right"/>
            </w:pPr>
            <w:r w:rsidRPr="007D3C8C">
              <w:t>отопление</w:t>
            </w:r>
          </w:p>
        </w:tc>
        <w:tc>
          <w:tcPr>
            <w:tcW w:w="889" w:type="pct"/>
            <w:vAlign w:val="center"/>
            <w:hideMark/>
          </w:tcPr>
          <w:p w14:paraId="710143CA" w14:textId="77777777" w:rsidR="00A4140A" w:rsidRPr="007D3C8C" w:rsidRDefault="00A4140A" w:rsidP="0061733C">
            <w:pPr>
              <w:jc w:val="center"/>
            </w:pPr>
            <w:r w:rsidRPr="007D3C8C">
              <w:t>3,300</w:t>
            </w:r>
          </w:p>
        </w:tc>
      </w:tr>
      <w:tr w:rsidR="00A4140A" w:rsidRPr="007D3C8C" w14:paraId="4B87BF26" w14:textId="77777777" w:rsidTr="0061733C">
        <w:trPr>
          <w:trHeight w:val="20"/>
        </w:trPr>
        <w:tc>
          <w:tcPr>
            <w:tcW w:w="4111" w:type="pct"/>
            <w:vAlign w:val="center"/>
            <w:hideMark/>
          </w:tcPr>
          <w:p w14:paraId="0B433B9B" w14:textId="77777777" w:rsidR="00A4140A" w:rsidRPr="007D3C8C" w:rsidRDefault="00A4140A" w:rsidP="0061733C">
            <w:pPr>
              <w:jc w:val="right"/>
            </w:pPr>
            <w:r w:rsidRPr="007D3C8C">
              <w:t>вентиляция</w:t>
            </w:r>
          </w:p>
        </w:tc>
        <w:tc>
          <w:tcPr>
            <w:tcW w:w="889" w:type="pct"/>
            <w:noWrap/>
            <w:vAlign w:val="center"/>
            <w:hideMark/>
          </w:tcPr>
          <w:p w14:paraId="2D525B5D" w14:textId="77777777" w:rsidR="00A4140A" w:rsidRPr="007D3C8C" w:rsidRDefault="00A4140A" w:rsidP="0061733C">
            <w:pPr>
              <w:jc w:val="center"/>
            </w:pPr>
            <w:r w:rsidRPr="007D3C8C">
              <w:t>0,000</w:t>
            </w:r>
          </w:p>
        </w:tc>
      </w:tr>
      <w:tr w:rsidR="00A4140A" w:rsidRPr="007D3C8C" w14:paraId="1B96F1C9" w14:textId="77777777" w:rsidTr="0061733C">
        <w:trPr>
          <w:trHeight w:val="20"/>
        </w:trPr>
        <w:tc>
          <w:tcPr>
            <w:tcW w:w="4111" w:type="pct"/>
            <w:vAlign w:val="center"/>
            <w:hideMark/>
          </w:tcPr>
          <w:p w14:paraId="31BCEFC5" w14:textId="77777777" w:rsidR="00A4140A" w:rsidRPr="007D3C8C" w:rsidRDefault="00A4140A" w:rsidP="0061733C">
            <w:pPr>
              <w:jc w:val="right"/>
            </w:pPr>
            <w:r w:rsidRPr="007D3C8C">
              <w:t>горячее водоснабжение</w:t>
            </w:r>
          </w:p>
        </w:tc>
        <w:tc>
          <w:tcPr>
            <w:tcW w:w="889" w:type="pct"/>
            <w:noWrap/>
            <w:vAlign w:val="center"/>
            <w:hideMark/>
          </w:tcPr>
          <w:p w14:paraId="38471FAD" w14:textId="77777777" w:rsidR="00A4140A" w:rsidRPr="007D3C8C" w:rsidRDefault="00A4140A" w:rsidP="0061733C">
            <w:pPr>
              <w:jc w:val="center"/>
            </w:pPr>
            <w:r w:rsidRPr="007D3C8C">
              <w:t>0,000</w:t>
            </w:r>
          </w:p>
        </w:tc>
      </w:tr>
      <w:tr w:rsidR="00A4140A" w:rsidRPr="007D3C8C" w14:paraId="7FA9FB5A" w14:textId="77777777" w:rsidTr="0061733C">
        <w:trPr>
          <w:trHeight w:val="20"/>
        </w:trPr>
        <w:tc>
          <w:tcPr>
            <w:tcW w:w="4111" w:type="pct"/>
            <w:vAlign w:val="center"/>
            <w:hideMark/>
          </w:tcPr>
          <w:p w14:paraId="08C67FDE"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22424F1" w14:textId="77777777" w:rsidR="00A4140A" w:rsidRPr="007D3C8C" w:rsidRDefault="00A4140A" w:rsidP="0061733C">
            <w:pPr>
              <w:jc w:val="center"/>
            </w:pPr>
            <w:r w:rsidRPr="007D3C8C">
              <w:t>0,091</w:t>
            </w:r>
          </w:p>
        </w:tc>
      </w:tr>
      <w:tr w:rsidR="00A4140A" w:rsidRPr="007D3C8C" w14:paraId="7F068928" w14:textId="77777777" w:rsidTr="0061733C">
        <w:trPr>
          <w:trHeight w:val="20"/>
        </w:trPr>
        <w:tc>
          <w:tcPr>
            <w:tcW w:w="4111" w:type="pct"/>
            <w:vAlign w:val="center"/>
            <w:hideMark/>
          </w:tcPr>
          <w:p w14:paraId="371CA8AD"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617FCDC9" w14:textId="77777777" w:rsidR="00A4140A" w:rsidRPr="007D3C8C" w:rsidRDefault="00A4140A" w:rsidP="0061733C">
            <w:pPr>
              <w:jc w:val="center"/>
            </w:pPr>
            <w:r w:rsidRPr="007D3C8C">
              <w:t>0,091</w:t>
            </w:r>
          </w:p>
        </w:tc>
      </w:tr>
      <w:tr w:rsidR="00A4140A" w:rsidRPr="007D3C8C" w14:paraId="044DA3D5" w14:textId="77777777" w:rsidTr="0061733C">
        <w:trPr>
          <w:trHeight w:val="20"/>
        </w:trPr>
        <w:tc>
          <w:tcPr>
            <w:tcW w:w="4111" w:type="pct"/>
            <w:vAlign w:val="center"/>
            <w:hideMark/>
          </w:tcPr>
          <w:p w14:paraId="38C8CE60"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AA202AF" w14:textId="77777777" w:rsidR="00A4140A" w:rsidRPr="007D3C8C" w:rsidRDefault="00A4140A" w:rsidP="0061733C">
            <w:pPr>
              <w:jc w:val="center"/>
            </w:pPr>
            <w:r w:rsidRPr="007D3C8C">
              <w:t>2,155</w:t>
            </w:r>
          </w:p>
        </w:tc>
      </w:tr>
      <w:tr w:rsidR="00A4140A" w:rsidRPr="007D3C8C" w14:paraId="54192E22" w14:textId="77777777" w:rsidTr="0061733C">
        <w:trPr>
          <w:trHeight w:val="20"/>
        </w:trPr>
        <w:tc>
          <w:tcPr>
            <w:tcW w:w="4111" w:type="pct"/>
            <w:vAlign w:val="center"/>
            <w:hideMark/>
          </w:tcPr>
          <w:p w14:paraId="3192D4F5"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690085C8" w14:textId="77777777" w:rsidR="00A4140A" w:rsidRPr="007D3C8C" w:rsidRDefault="00A4140A" w:rsidP="0061733C">
            <w:pPr>
              <w:jc w:val="center"/>
            </w:pPr>
            <w:r w:rsidRPr="007D3C8C">
              <w:t>2,155</w:t>
            </w:r>
          </w:p>
        </w:tc>
      </w:tr>
      <w:tr w:rsidR="00A4140A" w:rsidRPr="007D3C8C" w14:paraId="0E95EB11" w14:textId="77777777" w:rsidTr="0061733C">
        <w:trPr>
          <w:trHeight w:val="20"/>
        </w:trPr>
        <w:tc>
          <w:tcPr>
            <w:tcW w:w="5000" w:type="pct"/>
            <w:gridSpan w:val="2"/>
            <w:vAlign w:val="center"/>
            <w:hideMark/>
          </w:tcPr>
          <w:p w14:paraId="650BBE71" w14:textId="77777777" w:rsidR="00A4140A" w:rsidRPr="007D3C8C" w:rsidRDefault="00A4140A" w:rsidP="0061733C">
            <w:pPr>
              <w:jc w:val="center"/>
              <w:rPr>
                <w:b/>
                <w:bCs/>
                <w:i/>
                <w:iCs/>
                <w:u w:val="single"/>
              </w:rPr>
            </w:pPr>
            <w:r w:rsidRPr="007D3C8C">
              <w:rPr>
                <w:b/>
                <w:bCs/>
                <w:i/>
                <w:iCs/>
                <w:u w:val="single"/>
              </w:rPr>
              <w:t>д</w:t>
            </w:r>
            <w:proofErr w:type="gramStart"/>
            <w:r w:rsidRPr="007D3C8C">
              <w:rPr>
                <w:b/>
                <w:bCs/>
                <w:i/>
                <w:iCs/>
                <w:u w:val="single"/>
              </w:rPr>
              <w:t>.М</w:t>
            </w:r>
            <w:proofErr w:type="gramEnd"/>
            <w:r w:rsidRPr="007D3C8C">
              <w:rPr>
                <w:b/>
                <w:bCs/>
                <w:i/>
                <w:iCs/>
                <w:u w:val="single"/>
              </w:rPr>
              <w:t>арфино</w:t>
            </w:r>
          </w:p>
        </w:tc>
      </w:tr>
      <w:tr w:rsidR="00A4140A" w:rsidRPr="007D3C8C" w14:paraId="36BE324B" w14:textId="77777777" w:rsidTr="0061733C">
        <w:trPr>
          <w:trHeight w:val="20"/>
        </w:trPr>
        <w:tc>
          <w:tcPr>
            <w:tcW w:w="4111" w:type="pct"/>
            <w:vAlign w:val="center"/>
            <w:hideMark/>
          </w:tcPr>
          <w:p w14:paraId="2867A1E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2AB9D8C8" w14:textId="77777777" w:rsidR="00A4140A" w:rsidRPr="007D3C8C" w:rsidRDefault="00A4140A" w:rsidP="0061733C">
            <w:pPr>
              <w:jc w:val="center"/>
            </w:pPr>
            <w:r w:rsidRPr="007D3C8C">
              <w:t>0,850</w:t>
            </w:r>
          </w:p>
        </w:tc>
      </w:tr>
      <w:tr w:rsidR="00A4140A" w:rsidRPr="007D3C8C" w14:paraId="437BB696" w14:textId="77777777" w:rsidTr="0061733C">
        <w:trPr>
          <w:trHeight w:val="20"/>
        </w:trPr>
        <w:tc>
          <w:tcPr>
            <w:tcW w:w="4111" w:type="pct"/>
            <w:vAlign w:val="center"/>
            <w:hideMark/>
          </w:tcPr>
          <w:p w14:paraId="399C4595" w14:textId="77777777" w:rsidR="00A4140A" w:rsidRPr="007D3C8C" w:rsidRDefault="00A4140A" w:rsidP="0061733C">
            <w:r w:rsidRPr="007D3C8C">
              <w:t>Располагаемая тепловая мощность</w:t>
            </w:r>
          </w:p>
        </w:tc>
        <w:tc>
          <w:tcPr>
            <w:tcW w:w="889" w:type="pct"/>
            <w:noWrap/>
            <w:vAlign w:val="center"/>
            <w:hideMark/>
          </w:tcPr>
          <w:p w14:paraId="3B2632E8" w14:textId="77777777" w:rsidR="00A4140A" w:rsidRPr="007D3C8C" w:rsidRDefault="00A4140A" w:rsidP="0061733C">
            <w:pPr>
              <w:jc w:val="center"/>
            </w:pPr>
            <w:r w:rsidRPr="007D3C8C">
              <w:t>0,850</w:t>
            </w:r>
          </w:p>
        </w:tc>
      </w:tr>
      <w:tr w:rsidR="00A4140A" w:rsidRPr="007D3C8C" w14:paraId="3DBC0CD5" w14:textId="77777777" w:rsidTr="0061733C">
        <w:trPr>
          <w:trHeight w:val="20"/>
        </w:trPr>
        <w:tc>
          <w:tcPr>
            <w:tcW w:w="4111" w:type="pct"/>
            <w:vAlign w:val="center"/>
            <w:hideMark/>
          </w:tcPr>
          <w:p w14:paraId="7C187D31"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287C5CC" w14:textId="77777777" w:rsidR="00A4140A" w:rsidRPr="007D3C8C" w:rsidRDefault="00A4140A" w:rsidP="0061733C">
            <w:pPr>
              <w:jc w:val="center"/>
            </w:pPr>
            <w:r w:rsidRPr="007D3C8C">
              <w:t>0,014</w:t>
            </w:r>
          </w:p>
        </w:tc>
      </w:tr>
      <w:tr w:rsidR="00A4140A" w:rsidRPr="007D3C8C" w14:paraId="03F26F69" w14:textId="77777777" w:rsidTr="0061733C">
        <w:trPr>
          <w:trHeight w:val="20"/>
        </w:trPr>
        <w:tc>
          <w:tcPr>
            <w:tcW w:w="4111" w:type="pct"/>
            <w:vAlign w:val="center"/>
            <w:hideMark/>
          </w:tcPr>
          <w:p w14:paraId="72452C88" w14:textId="77777777" w:rsidR="00A4140A" w:rsidRPr="007D3C8C" w:rsidRDefault="00A4140A" w:rsidP="0061733C">
            <w:r w:rsidRPr="007D3C8C">
              <w:t>Потери в тепловых сетях в горячей воде</w:t>
            </w:r>
          </w:p>
        </w:tc>
        <w:tc>
          <w:tcPr>
            <w:tcW w:w="889" w:type="pct"/>
            <w:vAlign w:val="center"/>
            <w:hideMark/>
          </w:tcPr>
          <w:p w14:paraId="62CA3F7C" w14:textId="77777777" w:rsidR="00A4140A" w:rsidRPr="007D3C8C" w:rsidRDefault="00A4140A" w:rsidP="0061733C">
            <w:pPr>
              <w:jc w:val="center"/>
            </w:pPr>
            <w:r w:rsidRPr="007D3C8C">
              <w:t>0,058</w:t>
            </w:r>
          </w:p>
        </w:tc>
      </w:tr>
      <w:tr w:rsidR="00A4140A" w:rsidRPr="007D3C8C" w14:paraId="6F6E9CEC" w14:textId="77777777" w:rsidTr="0061733C">
        <w:trPr>
          <w:trHeight w:val="20"/>
        </w:trPr>
        <w:tc>
          <w:tcPr>
            <w:tcW w:w="4111" w:type="pct"/>
            <w:vAlign w:val="center"/>
            <w:hideMark/>
          </w:tcPr>
          <w:p w14:paraId="06A8D030" w14:textId="77777777" w:rsidR="00A4140A" w:rsidRPr="007D3C8C" w:rsidRDefault="00A4140A" w:rsidP="0061733C">
            <w:r w:rsidRPr="007D3C8C">
              <w:t>Расчетная нагрузка на хозяйственные нужды</w:t>
            </w:r>
          </w:p>
        </w:tc>
        <w:tc>
          <w:tcPr>
            <w:tcW w:w="889" w:type="pct"/>
            <w:vAlign w:val="center"/>
            <w:hideMark/>
          </w:tcPr>
          <w:p w14:paraId="15476807" w14:textId="77777777" w:rsidR="00A4140A" w:rsidRPr="007D3C8C" w:rsidRDefault="00A4140A" w:rsidP="0061733C">
            <w:pPr>
              <w:jc w:val="center"/>
            </w:pPr>
            <w:r w:rsidRPr="007D3C8C">
              <w:t>0,000</w:t>
            </w:r>
          </w:p>
        </w:tc>
      </w:tr>
      <w:tr w:rsidR="00A4140A" w:rsidRPr="007D3C8C" w14:paraId="4DE71424" w14:textId="77777777" w:rsidTr="0061733C">
        <w:trPr>
          <w:trHeight w:val="20"/>
        </w:trPr>
        <w:tc>
          <w:tcPr>
            <w:tcW w:w="4111" w:type="pct"/>
            <w:vAlign w:val="center"/>
            <w:hideMark/>
          </w:tcPr>
          <w:p w14:paraId="0186F569"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3181715F" w14:textId="77777777" w:rsidR="00A4140A" w:rsidRPr="007D3C8C" w:rsidRDefault="00A4140A" w:rsidP="0061733C">
            <w:pPr>
              <w:jc w:val="center"/>
            </w:pPr>
            <w:r w:rsidRPr="007D3C8C">
              <w:t>0,723</w:t>
            </w:r>
          </w:p>
        </w:tc>
      </w:tr>
      <w:tr w:rsidR="00A4140A" w:rsidRPr="007D3C8C" w14:paraId="4C339159" w14:textId="77777777" w:rsidTr="0061733C">
        <w:trPr>
          <w:trHeight w:val="20"/>
        </w:trPr>
        <w:tc>
          <w:tcPr>
            <w:tcW w:w="4111" w:type="pct"/>
            <w:vAlign w:val="center"/>
            <w:hideMark/>
          </w:tcPr>
          <w:p w14:paraId="34FC8B1F"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77204EB" w14:textId="77777777" w:rsidR="00A4140A" w:rsidRPr="007D3C8C" w:rsidRDefault="00A4140A" w:rsidP="0061733C">
            <w:pPr>
              <w:jc w:val="center"/>
            </w:pPr>
            <w:r w:rsidRPr="007D3C8C">
              <w:t>0,723</w:t>
            </w:r>
          </w:p>
        </w:tc>
      </w:tr>
      <w:tr w:rsidR="00A4140A" w:rsidRPr="007D3C8C" w14:paraId="7D0DC693" w14:textId="77777777" w:rsidTr="0061733C">
        <w:trPr>
          <w:trHeight w:val="20"/>
        </w:trPr>
        <w:tc>
          <w:tcPr>
            <w:tcW w:w="4111" w:type="pct"/>
            <w:vAlign w:val="center"/>
            <w:hideMark/>
          </w:tcPr>
          <w:p w14:paraId="715BE556" w14:textId="77777777" w:rsidR="00A4140A" w:rsidRPr="007D3C8C" w:rsidRDefault="00A4140A" w:rsidP="0061733C">
            <w:pPr>
              <w:jc w:val="right"/>
            </w:pPr>
            <w:r w:rsidRPr="007D3C8C">
              <w:t>отопление</w:t>
            </w:r>
          </w:p>
        </w:tc>
        <w:tc>
          <w:tcPr>
            <w:tcW w:w="889" w:type="pct"/>
            <w:vAlign w:val="center"/>
            <w:hideMark/>
          </w:tcPr>
          <w:p w14:paraId="6D7A048F" w14:textId="77777777" w:rsidR="00A4140A" w:rsidRPr="007D3C8C" w:rsidRDefault="00A4140A" w:rsidP="0061733C">
            <w:pPr>
              <w:jc w:val="center"/>
            </w:pPr>
            <w:r w:rsidRPr="007D3C8C">
              <w:t>0,723</w:t>
            </w:r>
          </w:p>
        </w:tc>
      </w:tr>
      <w:tr w:rsidR="00A4140A" w:rsidRPr="007D3C8C" w14:paraId="0ADC1D82" w14:textId="77777777" w:rsidTr="0061733C">
        <w:trPr>
          <w:trHeight w:val="20"/>
        </w:trPr>
        <w:tc>
          <w:tcPr>
            <w:tcW w:w="4111" w:type="pct"/>
            <w:vAlign w:val="center"/>
            <w:hideMark/>
          </w:tcPr>
          <w:p w14:paraId="1487F382" w14:textId="77777777" w:rsidR="00A4140A" w:rsidRPr="007D3C8C" w:rsidRDefault="00A4140A" w:rsidP="0061733C">
            <w:pPr>
              <w:jc w:val="right"/>
            </w:pPr>
            <w:r w:rsidRPr="007D3C8C">
              <w:t>вентиляция</w:t>
            </w:r>
          </w:p>
        </w:tc>
        <w:tc>
          <w:tcPr>
            <w:tcW w:w="889" w:type="pct"/>
            <w:noWrap/>
            <w:vAlign w:val="center"/>
            <w:hideMark/>
          </w:tcPr>
          <w:p w14:paraId="3E9590AD" w14:textId="77777777" w:rsidR="00A4140A" w:rsidRPr="007D3C8C" w:rsidRDefault="00A4140A" w:rsidP="0061733C">
            <w:pPr>
              <w:jc w:val="center"/>
            </w:pPr>
            <w:r w:rsidRPr="007D3C8C">
              <w:t>0,000</w:t>
            </w:r>
          </w:p>
        </w:tc>
      </w:tr>
      <w:tr w:rsidR="00A4140A" w:rsidRPr="007D3C8C" w14:paraId="1D63AF7E" w14:textId="77777777" w:rsidTr="0061733C">
        <w:trPr>
          <w:trHeight w:val="20"/>
        </w:trPr>
        <w:tc>
          <w:tcPr>
            <w:tcW w:w="4111" w:type="pct"/>
            <w:vAlign w:val="center"/>
            <w:hideMark/>
          </w:tcPr>
          <w:p w14:paraId="3964C3D7" w14:textId="77777777" w:rsidR="00A4140A" w:rsidRPr="007D3C8C" w:rsidRDefault="00A4140A" w:rsidP="0061733C">
            <w:pPr>
              <w:jc w:val="right"/>
            </w:pPr>
            <w:r w:rsidRPr="007D3C8C">
              <w:t>горячее водоснабжение</w:t>
            </w:r>
          </w:p>
        </w:tc>
        <w:tc>
          <w:tcPr>
            <w:tcW w:w="889" w:type="pct"/>
            <w:noWrap/>
            <w:vAlign w:val="center"/>
            <w:hideMark/>
          </w:tcPr>
          <w:p w14:paraId="69B9F11C" w14:textId="77777777" w:rsidR="00A4140A" w:rsidRPr="007D3C8C" w:rsidRDefault="00A4140A" w:rsidP="0061733C">
            <w:pPr>
              <w:jc w:val="center"/>
            </w:pPr>
            <w:r w:rsidRPr="007D3C8C">
              <w:t>0,000</w:t>
            </w:r>
          </w:p>
        </w:tc>
      </w:tr>
      <w:tr w:rsidR="00A4140A" w:rsidRPr="007D3C8C" w14:paraId="57908D7D" w14:textId="77777777" w:rsidTr="0061733C">
        <w:trPr>
          <w:trHeight w:val="20"/>
        </w:trPr>
        <w:tc>
          <w:tcPr>
            <w:tcW w:w="4111" w:type="pct"/>
            <w:vAlign w:val="center"/>
            <w:hideMark/>
          </w:tcPr>
          <w:p w14:paraId="145032F8"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63BFFE6D" w14:textId="77777777" w:rsidR="00A4140A" w:rsidRPr="007D3C8C" w:rsidRDefault="00A4140A" w:rsidP="0061733C">
            <w:pPr>
              <w:jc w:val="center"/>
            </w:pPr>
            <w:r w:rsidRPr="007D3C8C">
              <w:t>0</w:t>
            </w:r>
          </w:p>
        </w:tc>
      </w:tr>
      <w:tr w:rsidR="00A4140A" w:rsidRPr="007D3C8C" w14:paraId="15BF97E1" w14:textId="77777777" w:rsidTr="0061733C">
        <w:trPr>
          <w:trHeight w:val="20"/>
        </w:trPr>
        <w:tc>
          <w:tcPr>
            <w:tcW w:w="4111" w:type="pct"/>
            <w:vAlign w:val="center"/>
            <w:hideMark/>
          </w:tcPr>
          <w:p w14:paraId="5F90D1D8"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51CF38B7" w14:textId="77777777" w:rsidR="00A4140A" w:rsidRPr="007D3C8C" w:rsidRDefault="00A4140A" w:rsidP="0061733C">
            <w:pPr>
              <w:jc w:val="center"/>
            </w:pPr>
            <w:r w:rsidRPr="007D3C8C">
              <w:t>0</w:t>
            </w:r>
          </w:p>
        </w:tc>
      </w:tr>
      <w:tr w:rsidR="00A4140A" w:rsidRPr="007D3C8C" w14:paraId="308E71D7" w14:textId="77777777" w:rsidTr="0061733C">
        <w:trPr>
          <w:trHeight w:val="20"/>
        </w:trPr>
        <w:tc>
          <w:tcPr>
            <w:tcW w:w="4111" w:type="pct"/>
            <w:vAlign w:val="center"/>
            <w:hideMark/>
          </w:tcPr>
          <w:p w14:paraId="72324C95"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EB0D2AA" w14:textId="77777777" w:rsidR="00A4140A" w:rsidRPr="007D3C8C" w:rsidRDefault="00A4140A" w:rsidP="0061733C">
            <w:pPr>
              <w:jc w:val="center"/>
            </w:pPr>
            <w:r w:rsidRPr="007D3C8C">
              <w:t>0</w:t>
            </w:r>
          </w:p>
        </w:tc>
      </w:tr>
      <w:tr w:rsidR="00A4140A" w:rsidRPr="007D3C8C" w14:paraId="3F19E12C" w14:textId="77777777" w:rsidTr="0061733C">
        <w:trPr>
          <w:trHeight w:val="20"/>
        </w:trPr>
        <w:tc>
          <w:tcPr>
            <w:tcW w:w="4111" w:type="pct"/>
            <w:vAlign w:val="center"/>
            <w:hideMark/>
          </w:tcPr>
          <w:p w14:paraId="63B213C7"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41ADAEDB" w14:textId="77777777" w:rsidR="00A4140A" w:rsidRPr="007D3C8C" w:rsidRDefault="00A4140A" w:rsidP="0061733C">
            <w:pPr>
              <w:jc w:val="center"/>
            </w:pPr>
            <w:r w:rsidRPr="007D3C8C">
              <w:t>0</w:t>
            </w:r>
          </w:p>
        </w:tc>
      </w:tr>
      <w:tr w:rsidR="00A4140A" w:rsidRPr="007D3C8C" w14:paraId="5AD59649" w14:textId="77777777" w:rsidTr="0061733C">
        <w:trPr>
          <w:trHeight w:val="20"/>
        </w:trPr>
        <w:tc>
          <w:tcPr>
            <w:tcW w:w="5000" w:type="pct"/>
            <w:gridSpan w:val="2"/>
            <w:vAlign w:val="center"/>
            <w:hideMark/>
          </w:tcPr>
          <w:p w14:paraId="5EE0381D"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.З</w:t>
            </w:r>
            <w:proofErr w:type="gramEnd"/>
            <w:r w:rsidRPr="007D3C8C">
              <w:rPr>
                <w:b/>
                <w:bCs/>
                <w:i/>
                <w:iCs/>
                <w:u w:val="single"/>
              </w:rPr>
              <w:t>аря</w:t>
            </w:r>
          </w:p>
        </w:tc>
      </w:tr>
      <w:tr w:rsidR="00A4140A" w:rsidRPr="007D3C8C" w14:paraId="09F9BFB8" w14:textId="77777777" w:rsidTr="0061733C">
        <w:trPr>
          <w:trHeight w:val="20"/>
        </w:trPr>
        <w:tc>
          <w:tcPr>
            <w:tcW w:w="4111" w:type="pct"/>
            <w:vAlign w:val="center"/>
            <w:hideMark/>
          </w:tcPr>
          <w:p w14:paraId="4EF361FC"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6A02D6DD" w14:textId="77777777" w:rsidR="00A4140A" w:rsidRPr="007D3C8C" w:rsidRDefault="00A4140A" w:rsidP="0061733C">
            <w:pPr>
              <w:jc w:val="center"/>
            </w:pPr>
            <w:r w:rsidRPr="007D3C8C">
              <w:t>5,700</w:t>
            </w:r>
          </w:p>
        </w:tc>
      </w:tr>
      <w:tr w:rsidR="00A4140A" w:rsidRPr="007D3C8C" w14:paraId="60DEE42D" w14:textId="77777777" w:rsidTr="0061733C">
        <w:trPr>
          <w:trHeight w:val="20"/>
        </w:trPr>
        <w:tc>
          <w:tcPr>
            <w:tcW w:w="4111" w:type="pct"/>
            <w:vAlign w:val="center"/>
            <w:hideMark/>
          </w:tcPr>
          <w:p w14:paraId="4D3CAABE" w14:textId="77777777" w:rsidR="00A4140A" w:rsidRPr="007D3C8C" w:rsidRDefault="00A4140A" w:rsidP="0061733C">
            <w:r w:rsidRPr="007D3C8C">
              <w:t>Располагаемая тепловая мощность</w:t>
            </w:r>
          </w:p>
        </w:tc>
        <w:tc>
          <w:tcPr>
            <w:tcW w:w="889" w:type="pct"/>
            <w:noWrap/>
            <w:vAlign w:val="center"/>
            <w:hideMark/>
          </w:tcPr>
          <w:p w14:paraId="2B6F1E01" w14:textId="77777777" w:rsidR="00A4140A" w:rsidRPr="007D3C8C" w:rsidRDefault="00A4140A" w:rsidP="0061733C">
            <w:pPr>
              <w:jc w:val="center"/>
            </w:pPr>
            <w:r w:rsidRPr="007D3C8C">
              <w:t>2,529</w:t>
            </w:r>
          </w:p>
        </w:tc>
      </w:tr>
      <w:tr w:rsidR="00A4140A" w:rsidRPr="007D3C8C" w14:paraId="322FE524" w14:textId="77777777" w:rsidTr="0061733C">
        <w:trPr>
          <w:trHeight w:val="20"/>
        </w:trPr>
        <w:tc>
          <w:tcPr>
            <w:tcW w:w="4111" w:type="pct"/>
            <w:vAlign w:val="center"/>
            <w:hideMark/>
          </w:tcPr>
          <w:p w14:paraId="61E48E0D"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182A84A8" w14:textId="77777777" w:rsidR="00A4140A" w:rsidRPr="007D3C8C" w:rsidRDefault="00A4140A" w:rsidP="0061733C">
            <w:pPr>
              <w:jc w:val="center"/>
            </w:pPr>
            <w:r w:rsidRPr="007D3C8C">
              <w:t>0,042</w:t>
            </w:r>
          </w:p>
        </w:tc>
      </w:tr>
      <w:tr w:rsidR="00A4140A" w:rsidRPr="007D3C8C" w14:paraId="4A757F3A" w14:textId="77777777" w:rsidTr="0061733C">
        <w:trPr>
          <w:trHeight w:val="20"/>
        </w:trPr>
        <w:tc>
          <w:tcPr>
            <w:tcW w:w="4111" w:type="pct"/>
            <w:vAlign w:val="center"/>
            <w:hideMark/>
          </w:tcPr>
          <w:p w14:paraId="7276742F" w14:textId="77777777" w:rsidR="00A4140A" w:rsidRPr="007D3C8C" w:rsidRDefault="00A4140A" w:rsidP="0061733C">
            <w:r w:rsidRPr="007D3C8C">
              <w:t>Потери в тепловых сетях в горячей воде</w:t>
            </w:r>
          </w:p>
        </w:tc>
        <w:tc>
          <w:tcPr>
            <w:tcW w:w="889" w:type="pct"/>
            <w:vAlign w:val="center"/>
            <w:hideMark/>
          </w:tcPr>
          <w:p w14:paraId="455434AC" w14:textId="77777777" w:rsidR="00A4140A" w:rsidRPr="007D3C8C" w:rsidRDefault="00A4140A" w:rsidP="0061733C">
            <w:pPr>
              <w:jc w:val="center"/>
            </w:pPr>
            <w:r w:rsidRPr="007D3C8C">
              <w:t>0,166</w:t>
            </w:r>
          </w:p>
        </w:tc>
      </w:tr>
      <w:tr w:rsidR="00A4140A" w:rsidRPr="007D3C8C" w14:paraId="2DFD5B6F" w14:textId="77777777" w:rsidTr="0061733C">
        <w:trPr>
          <w:trHeight w:val="20"/>
        </w:trPr>
        <w:tc>
          <w:tcPr>
            <w:tcW w:w="4111" w:type="pct"/>
            <w:vAlign w:val="center"/>
            <w:hideMark/>
          </w:tcPr>
          <w:p w14:paraId="189EBE9F" w14:textId="77777777" w:rsidR="00A4140A" w:rsidRPr="007D3C8C" w:rsidRDefault="00A4140A" w:rsidP="0061733C">
            <w:r w:rsidRPr="007D3C8C">
              <w:t>Расчетная нагрузка на хозяйственные нужды</w:t>
            </w:r>
          </w:p>
        </w:tc>
        <w:tc>
          <w:tcPr>
            <w:tcW w:w="889" w:type="pct"/>
            <w:vAlign w:val="center"/>
            <w:hideMark/>
          </w:tcPr>
          <w:p w14:paraId="1D03987B" w14:textId="77777777" w:rsidR="00A4140A" w:rsidRPr="007D3C8C" w:rsidRDefault="00A4140A" w:rsidP="0061733C">
            <w:pPr>
              <w:jc w:val="center"/>
            </w:pPr>
            <w:r w:rsidRPr="007D3C8C">
              <w:t>0,000</w:t>
            </w:r>
          </w:p>
        </w:tc>
      </w:tr>
      <w:tr w:rsidR="00A4140A" w:rsidRPr="007D3C8C" w14:paraId="1E6C5A00" w14:textId="77777777" w:rsidTr="0061733C">
        <w:trPr>
          <w:trHeight w:val="20"/>
        </w:trPr>
        <w:tc>
          <w:tcPr>
            <w:tcW w:w="4111" w:type="pct"/>
            <w:vAlign w:val="center"/>
            <w:hideMark/>
          </w:tcPr>
          <w:p w14:paraId="6BA9865E"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194A434" w14:textId="77777777" w:rsidR="00A4140A" w:rsidRPr="007D3C8C" w:rsidRDefault="00A4140A" w:rsidP="0061733C">
            <w:pPr>
              <w:jc w:val="center"/>
            </w:pPr>
            <w:r w:rsidRPr="007D3C8C">
              <w:t>2,077</w:t>
            </w:r>
          </w:p>
        </w:tc>
      </w:tr>
      <w:tr w:rsidR="00A4140A" w:rsidRPr="007D3C8C" w14:paraId="39188948" w14:textId="77777777" w:rsidTr="0061733C">
        <w:trPr>
          <w:trHeight w:val="20"/>
        </w:trPr>
        <w:tc>
          <w:tcPr>
            <w:tcW w:w="4111" w:type="pct"/>
            <w:vAlign w:val="center"/>
            <w:hideMark/>
          </w:tcPr>
          <w:p w14:paraId="3DC5762F"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B53CE27" w14:textId="77777777" w:rsidR="00A4140A" w:rsidRPr="007D3C8C" w:rsidRDefault="00A4140A" w:rsidP="0061733C">
            <w:pPr>
              <w:jc w:val="center"/>
            </w:pPr>
            <w:r w:rsidRPr="007D3C8C">
              <w:t>2,077</w:t>
            </w:r>
          </w:p>
        </w:tc>
      </w:tr>
      <w:tr w:rsidR="00A4140A" w:rsidRPr="007D3C8C" w14:paraId="07A0C73D" w14:textId="77777777" w:rsidTr="0061733C">
        <w:trPr>
          <w:trHeight w:val="20"/>
        </w:trPr>
        <w:tc>
          <w:tcPr>
            <w:tcW w:w="4111" w:type="pct"/>
            <w:vAlign w:val="center"/>
            <w:hideMark/>
          </w:tcPr>
          <w:p w14:paraId="7D576432" w14:textId="77777777" w:rsidR="00A4140A" w:rsidRPr="007D3C8C" w:rsidRDefault="00A4140A" w:rsidP="0061733C">
            <w:pPr>
              <w:jc w:val="right"/>
            </w:pPr>
            <w:r w:rsidRPr="007D3C8C">
              <w:t>отопление</w:t>
            </w:r>
          </w:p>
        </w:tc>
        <w:tc>
          <w:tcPr>
            <w:tcW w:w="889" w:type="pct"/>
            <w:vAlign w:val="center"/>
            <w:hideMark/>
          </w:tcPr>
          <w:p w14:paraId="1CABD897" w14:textId="77777777" w:rsidR="00A4140A" w:rsidRPr="007D3C8C" w:rsidRDefault="00A4140A" w:rsidP="0061733C">
            <w:pPr>
              <w:jc w:val="center"/>
            </w:pPr>
            <w:r w:rsidRPr="007D3C8C">
              <w:t>2,077</w:t>
            </w:r>
          </w:p>
        </w:tc>
      </w:tr>
      <w:tr w:rsidR="00A4140A" w:rsidRPr="007D3C8C" w14:paraId="21BD5379" w14:textId="77777777" w:rsidTr="0061733C">
        <w:trPr>
          <w:trHeight w:val="20"/>
        </w:trPr>
        <w:tc>
          <w:tcPr>
            <w:tcW w:w="4111" w:type="pct"/>
            <w:vAlign w:val="center"/>
            <w:hideMark/>
          </w:tcPr>
          <w:p w14:paraId="3E083358" w14:textId="77777777" w:rsidR="00A4140A" w:rsidRPr="007D3C8C" w:rsidRDefault="00A4140A" w:rsidP="0061733C">
            <w:pPr>
              <w:jc w:val="right"/>
            </w:pPr>
            <w:r w:rsidRPr="007D3C8C">
              <w:t>вентиляция</w:t>
            </w:r>
          </w:p>
        </w:tc>
        <w:tc>
          <w:tcPr>
            <w:tcW w:w="889" w:type="pct"/>
            <w:noWrap/>
            <w:vAlign w:val="center"/>
            <w:hideMark/>
          </w:tcPr>
          <w:p w14:paraId="5BA69C0C" w14:textId="77777777" w:rsidR="00A4140A" w:rsidRPr="007D3C8C" w:rsidRDefault="00A4140A" w:rsidP="0061733C">
            <w:pPr>
              <w:jc w:val="center"/>
            </w:pPr>
            <w:r w:rsidRPr="007D3C8C">
              <w:t>0,000</w:t>
            </w:r>
          </w:p>
        </w:tc>
      </w:tr>
      <w:tr w:rsidR="00A4140A" w:rsidRPr="007D3C8C" w14:paraId="43320231" w14:textId="77777777" w:rsidTr="0061733C">
        <w:trPr>
          <w:trHeight w:val="20"/>
        </w:trPr>
        <w:tc>
          <w:tcPr>
            <w:tcW w:w="4111" w:type="pct"/>
            <w:vAlign w:val="center"/>
            <w:hideMark/>
          </w:tcPr>
          <w:p w14:paraId="77381DFF" w14:textId="77777777" w:rsidR="00A4140A" w:rsidRPr="007D3C8C" w:rsidRDefault="00A4140A" w:rsidP="0061733C">
            <w:pPr>
              <w:jc w:val="right"/>
            </w:pPr>
            <w:r w:rsidRPr="007D3C8C">
              <w:t>горячее водоснабжение</w:t>
            </w:r>
          </w:p>
        </w:tc>
        <w:tc>
          <w:tcPr>
            <w:tcW w:w="889" w:type="pct"/>
            <w:noWrap/>
            <w:vAlign w:val="center"/>
            <w:hideMark/>
          </w:tcPr>
          <w:p w14:paraId="3EE3C60F" w14:textId="77777777" w:rsidR="00A4140A" w:rsidRPr="007D3C8C" w:rsidRDefault="00A4140A" w:rsidP="0061733C">
            <w:pPr>
              <w:jc w:val="center"/>
            </w:pPr>
            <w:r w:rsidRPr="007D3C8C">
              <w:t>0,000</w:t>
            </w:r>
          </w:p>
        </w:tc>
      </w:tr>
      <w:tr w:rsidR="00A4140A" w:rsidRPr="007D3C8C" w14:paraId="5591E255" w14:textId="77777777" w:rsidTr="0061733C">
        <w:trPr>
          <w:trHeight w:val="20"/>
        </w:trPr>
        <w:tc>
          <w:tcPr>
            <w:tcW w:w="4111" w:type="pct"/>
            <w:vAlign w:val="center"/>
            <w:hideMark/>
          </w:tcPr>
          <w:p w14:paraId="708AFC59"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1EFFC76A" w14:textId="77777777" w:rsidR="00A4140A" w:rsidRPr="007D3C8C" w:rsidRDefault="00A4140A" w:rsidP="0061733C">
            <w:pPr>
              <w:jc w:val="center"/>
            </w:pPr>
            <w:r w:rsidRPr="007D3C8C">
              <w:t>0,244</w:t>
            </w:r>
          </w:p>
        </w:tc>
      </w:tr>
      <w:tr w:rsidR="00A4140A" w:rsidRPr="007D3C8C" w14:paraId="74DD242B" w14:textId="77777777" w:rsidTr="0061733C">
        <w:trPr>
          <w:trHeight w:val="20"/>
        </w:trPr>
        <w:tc>
          <w:tcPr>
            <w:tcW w:w="4111" w:type="pct"/>
            <w:vAlign w:val="center"/>
            <w:hideMark/>
          </w:tcPr>
          <w:p w14:paraId="58A4B2E4"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416FB0C4" w14:textId="77777777" w:rsidR="00A4140A" w:rsidRPr="007D3C8C" w:rsidRDefault="00A4140A" w:rsidP="0061733C">
            <w:pPr>
              <w:jc w:val="center"/>
            </w:pPr>
            <w:r w:rsidRPr="007D3C8C">
              <w:t>0,244</w:t>
            </w:r>
          </w:p>
        </w:tc>
      </w:tr>
      <w:tr w:rsidR="00A4140A" w:rsidRPr="007D3C8C" w14:paraId="68432381" w14:textId="77777777" w:rsidTr="0061733C">
        <w:trPr>
          <w:trHeight w:val="20"/>
        </w:trPr>
        <w:tc>
          <w:tcPr>
            <w:tcW w:w="4111" w:type="pct"/>
            <w:vAlign w:val="center"/>
            <w:hideMark/>
          </w:tcPr>
          <w:p w14:paraId="62C1851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351B02B2" w14:textId="77777777" w:rsidR="00A4140A" w:rsidRPr="007D3C8C" w:rsidRDefault="00A4140A" w:rsidP="0061733C">
            <w:pPr>
              <w:jc w:val="center"/>
            </w:pPr>
            <w:r w:rsidRPr="007D3C8C">
              <w:t>0,587</w:t>
            </w:r>
          </w:p>
        </w:tc>
      </w:tr>
      <w:tr w:rsidR="00A4140A" w:rsidRPr="007D3C8C" w14:paraId="23D807CD" w14:textId="77777777" w:rsidTr="0061733C">
        <w:trPr>
          <w:trHeight w:val="20"/>
        </w:trPr>
        <w:tc>
          <w:tcPr>
            <w:tcW w:w="4111" w:type="pct"/>
            <w:vAlign w:val="center"/>
            <w:hideMark/>
          </w:tcPr>
          <w:p w14:paraId="72B5F895"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4A0E5B79" w14:textId="77777777" w:rsidR="00A4140A" w:rsidRPr="007D3C8C" w:rsidRDefault="00A4140A" w:rsidP="0061733C">
            <w:pPr>
              <w:jc w:val="center"/>
            </w:pPr>
            <w:r w:rsidRPr="007D3C8C">
              <w:t>0,587</w:t>
            </w:r>
          </w:p>
        </w:tc>
      </w:tr>
      <w:tr w:rsidR="00A4140A" w:rsidRPr="007D3C8C" w14:paraId="49A1176B" w14:textId="77777777" w:rsidTr="0061733C">
        <w:trPr>
          <w:trHeight w:val="20"/>
        </w:trPr>
        <w:tc>
          <w:tcPr>
            <w:tcW w:w="5000" w:type="pct"/>
            <w:gridSpan w:val="2"/>
            <w:vAlign w:val="center"/>
            <w:hideMark/>
          </w:tcPr>
          <w:p w14:paraId="31B00AF5"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.М</w:t>
            </w:r>
            <w:proofErr w:type="gramEnd"/>
            <w:r w:rsidRPr="007D3C8C">
              <w:rPr>
                <w:b/>
                <w:bCs/>
                <w:i/>
                <w:iCs/>
                <w:u w:val="single"/>
              </w:rPr>
              <w:t>айский</w:t>
            </w:r>
          </w:p>
        </w:tc>
      </w:tr>
      <w:tr w:rsidR="00A4140A" w:rsidRPr="007D3C8C" w14:paraId="06F94F9C" w14:textId="77777777" w:rsidTr="0061733C">
        <w:trPr>
          <w:trHeight w:val="20"/>
        </w:trPr>
        <w:tc>
          <w:tcPr>
            <w:tcW w:w="4111" w:type="pct"/>
            <w:vAlign w:val="center"/>
            <w:hideMark/>
          </w:tcPr>
          <w:p w14:paraId="440C4979"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266B8C7D" w14:textId="77777777" w:rsidR="00A4140A" w:rsidRPr="007D3C8C" w:rsidRDefault="00A4140A" w:rsidP="0061733C">
            <w:pPr>
              <w:jc w:val="center"/>
            </w:pPr>
            <w:r w:rsidRPr="007D3C8C">
              <w:t>12,000</w:t>
            </w:r>
          </w:p>
        </w:tc>
      </w:tr>
      <w:tr w:rsidR="00A4140A" w:rsidRPr="007D3C8C" w14:paraId="686DC6CE" w14:textId="77777777" w:rsidTr="0061733C">
        <w:trPr>
          <w:trHeight w:val="20"/>
        </w:trPr>
        <w:tc>
          <w:tcPr>
            <w:tcW w:w="4111" w:type="pct"/>
            <w:vAlign w:val="center"/>
            <w:hideMark/>
          </w:tcPr>
          <w:p w14:paraId="256FCFFE" w14:textId="77777777" w:rsidR="00A4140A" w:rsidRPr="007D3C8C" w:rsidRDefault="00A4140A" w:rsidP="0061733C">
            <w:r w:rsidRPr="007D3C8C">
              <w:t>Располагаемая тепловая мощность</w:t>
            </w:r>
          </w:p>
        </w:tc>
        <w:tc>
          <w:tcPr>
            <w:tcW w:w="889" w:type="pct"/>
            <w:noWrap/>
            <w:vAlign w:val="center"/>
            <w:hideMark/>
          </w:tcPr>
          <w:p w14:paraId="4D8AFF37" w14:textId="77777777" w:rsidR="00A4140A" w:rsidRPr="007D3C8C" w:rsidRDefault="00A4140A" w:rsidP="0061733C">
            <w:pPr>
              <w:jc w:val="center"/>
            </w:pPr>
            <w:r w:rsidRPr="007D3C8C">
              <w:t>12,000</w:t>
            </w:r>
          </w:p>
        </w:tc>
      </w:tr>
      <w:tr w:rsidR="00A4140A" w:rsidRPr="007D3C8C" w14:paraId="7D0E1224" w14:textId="77777777" w:rsidTr="0061733C">
        <w:trPr>
          <w:trHeight w:val="20"/>
        </w:trPr>
        <w:tc>
          <w:tcPr>
            <w:tcW w:w="4111" w:type="pct"/>
            <w:vAlign w:val="center"/>
            <w:hideMark/>
          </w:tcPr>
          <w:p w14:paraId="5670C745"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F997443" w14:textId="77777777" w:rsidR="00A4140A" w:rsidRPr="007D3C8C" w:rsidRDefault="00A4140A" w:rsidP="0061733C">
            <w:pPr>
              <w:jc w:val="center"/>
            </w:pPr>
            <w:r w:rsidRPr="007D3C8C">
              <w:t>0,102</w:t>
            </w:r>
          </w:p>
        </w:tc>
      </w:tr>
      <w:tr w:rsidR="00A4140A" w:rsidRPr="007D3C8C" w14:paraId="5A69DF56" w14:textId="77777777" w:rsidTr="0061733C">
        <w:trPr>
          <w:trHeight w:val="20"/>
        </w:trPr>
        <w:tc>
          <w:tcPr>
            <w:tcW w:w="4111" w:type="pct"/>
            <w:vAlign w:val="center"/>
            <w:hideMark/>
          </w:tcPr>
          <w:p w14:paraId="1FDAED2F" w14:textId="77777777" w:rsidR="00A4140A" w:rsidRPr="007D3C8C" w:rsidRDefault="00A4140A" w:rsidP="0061733C">
            <w:r w:rsidRPr="007D3C8C">
              <w:t>Потери в тепловых сетях в горячей воде</w:t>
            </w:r>
          </w:p>
        </w:tc>
        <w:tc>
          <w:tcPr>
            <w:tcW w:w="889" w:type="pct"/>
            <w:vAlign w:val="center"/>
            <w:hideMark/>
          </w:tcPr>
          <w:p w14:paraId="2CC9F287" w14:textId="77777777" w:rsidR="00A4140A" w:rsidRPr="007D3C8C" w:rsidRDefault="00A4140A" w:rsidP="0061733C">
            <w:pPr>
              <w:jc w:val="center"/>
            </w:pPr>
            <w:r w:rsidRPr="007D3C8C">
              <w:t>0,409</w:t>
            </w:r>
          </w:p>
        </w:tc>
      </w:tr>
      <w:tr w:rsidR="00A4140A" w:rsidRPr="007D3C8C" w14:paraId="2925E0A7" w14:textId="77777777" w:rsidTr="0061733C">
        <w:trPr>
          <w:trHeight w:val="20"/>
        </w:trPr>
        <w:tc>
          <w:tcPr>
            <w:tcW w:w="4111" w:type="pct"/>
            <w:vAlign w:val="center"/>
            <w:hideMark/>
          </w:tcPr>
          <w:p w14:paraId="2AA9CC39" w14:textId="77777777" w:rsidR="00A4140A" w:rsidRPr="007D3C8C" w:rsidRDefault="00A4140A" w:rsidP="0061733C">
            <w:r w:rsidRPr="007D3C8C">
              <w:t>Расчетная нагрузка на хозяйственные нужды</w:t>
            </w:r>
          </w:p>
        </w:tc>
        <w:tc>
          <w:tcPr>
            <w:tcW w:w="889" w:type="pct"/>
            <w:vAlign w:val="center"/>
            <w:hideMark/>
          </w:tcPr>
          <w:p w14:paraId="4F0C6259" w14:textId="77777777" w:rsidR="00A4140A" w:rsidRPr="007D3C8C" w:rsidRDefault="00A4140A" w:rsidP="0061733C">
            <w:pPr>
              <w:jc w:val="center"/>
            </w:pPr>
            <w:r w:rsidRPr="007D3C8C">
              <w:t>0,000</w:t>
            </w:r>
          </w:p>
        </w:tc>
      </w:tr>
      <w:tr w:rsidR="00A4140A" w:rsidRPr="007D3C8C" w14:paraId="398E8B4A" w14:textId="77777777" w:rsidTr="0061733C">
        <w:trPr>
          <w:trHeight w:val="20"/>
        </w:trPr>
        <w:tc>
          <w:tcPr>
            <w:tcW w:w="4111" w:type="pct"/>
            <w:vAlign w:val="center"/>
            <w:hideMark/>
          </w:tcPr>
          <w:p w14:paraId="2D2824DC"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781ADC9E" w14:textId="77777777" w:rsidR="00A4140A" w:rsidRPr="007D3C8C" w:rsidRDefault="00A4140A" w:rsidP="0061733C">
            <w:pPr>
              <w:jc w:val="center"/>
            </w:pPr>
            <w:r w:rsidRPr="007D3C8C">
              <w:t>5,111</w:t>
            </w:r>
          </w:p>
        </w:tc>
      </w:tr>
      <w:tr w:rsidR="00A4140A" w:rsidRPr="007D3C8C" w14:paraId="39F4B4E1" w14:textId="77777777" w:rsidTr="0061733C">
        <w:trPr>
          <w:trHeight w:val="20"/>
        </w:trPr>
        <w:tc>
          <w:tcPr>
            <w:tcW w:w="4111" w:type="pct"/>
            <w:vAlign w:val="center"/>
            <w:hideMark/>
          </w:tcPr>
          <w:p w14:paraId="2C827352"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238ED7AC" w14:textId="77777777" w:rsidR="00A4140A" w:rsidRPr="007D3C8C" w:rsidRDefault="00A4140A" w:rsidP="0061733C">
            <w:pPr>
              <w:jc w:val="center"/>
            </w:pPr>
            <w:r w:rsidRPr="007D3C8C">
              <w:t>5,111</w:t>
            </w:r>
          </w:p>
        </w:tc>
      </w:tr>
      <w:tr w:rsidR="00A4140A" w:rsidRPr="007D3C8C" w14:paraId="5813CADB" w14:textId="77777777" w:rsidTr="0061733C">
        <w:trPr>
          <w:trHeight w:val="20"/>
        </w:trPr>
        <w:tc>
          <w:tcPr>
            <w:tcW w:w="4111" w:type="pct"/>
            <w:vAlign w:val="center"/>
            <w:hideMark/>
          </w:tcPr>
          <w:p w14:paraId="7BCBFBF1" w14:textId="77777777" w:rsidR="00A4140A" w:rsidRPr="007D3C8C" w:rsidRDefault="00A4140A" w:rsidP="0061733C">
            <w:pPr>
              <w:jc w:val="right"/>
            </w:pPr>
            <w:r w:rsidRPr="007D3C8C">
              <w:lastRenderedPageBreak/>
              <w:t>отопление</w:t>
            </w:r>
          </w:p>
        </w:tc>
        <w:tc>
          <w:tcPr>
            <w:tcW w:w="889" w:type="pct"/>
            <w:vAlign w:val="center"/>
            <w:hideMark/>
          </w:tcPr>
          <w:p w14:paraId="5B8D5572" w14:textId="77777777" w:rsidR="00A4140A" w:rsidRPr="007D3C8C" w:rsidRDefault="00A4140A" w:rsidP="0061733C">
            <w:pPr>
              <w:jc w:val="center"/>
            </w:pPr>
            <w:r w:rsidRPr="007D3C8C">
              <w:t>5,111</w:t>
            </w:r>
          </w:p>
        </w:tc>
      </w:tr>
      <w:tr w:rsidR="00A4140A" w:rsidRPr="007D3C8C" w14:paraId="4D5F8645" w14:textId="77777777" w:rsidTr="0061733C">
        <w:trPr>
          <w:trHeight w:val="20"/>
        </w:trPr>
        <w:tc>
          <w:tcPr>
            <w:tcW w:w="4111" w:type="pct"/>
            <w:vAlign w:val="center"/>
            <w:hideMark/>
          </w:tcPr>
          <w:p w14:paraId="0A5A289A" w14:textId="77777777" w:rsidR="00A4140A" w:rsidRPr="007D3C8C" w:rsidRDefault="00A4140A" w:rsidP="0061733C">
            <w:pPr>
              <w:jc w:val="right"/>
            </w:pPr>
            <w:r w:rsidRPr="007D3C8C">
              <w:t>вентиляция</w:t>
            </w:r>
          </w:p>
        </w:tc>
        <w:tc>
          <w:tcPr>
            <w:tcW w:w="889" w:type="pct"/>
            <w:noWrap/>
            <w:vAlign w:val="center"/>
            <w:hideMark/>
          </w:tcPr>
          <w:p w14:paraId="3FD444C8" w14:textId="77777777" w:rsidR="00A4140A" w:rsidRPr="007D3C8C" w:rsidRDefault="00A4140A" w:rsidP="0061733C">
            <w:pPr>
              <w:jc w:val="center"/>
            </w:pPr>
            <w:r w:rsidRPr="007D3C8C">
              <w:t>0,000</w:t>
            </w:r>
          </w:p>
        </w:tc>
      </w:tr>
      <w:tr w:rsidR="00A4140A" w:rsidRPr="007D3C8C" w14:paraId="3EE62379" w14:textId="77777777" w:rsidTr="0061733C">
        <w:trPr>
          <w:trHeight w:val="20"/>
        </w:trPr>
        <w:tc>
          <w:tcPr>
            <w:tcW w:w="4111" w:type="pct"/>
            <w:vAlign w:val="center"/>
            <w:hideMark/>
          </w:tcPr>
          <w:p w14:paraId="64AEE832" w14:textId="77777777" w:rsidR="00A4140A" w:rsidRPr="007D3C8C" w:rsidRDefault="00A4140A" w:rsidP="0061733C">
            <w:pPr>
              <w:jc w:val="right"/>
            </w:pPr>
            <w:r w:rsidRPr="007D3C8C">
              <w:t>горячее водоснабжение</w:t>
            </w:r>
          </w:p>
        </w:tc>
        <w:tc>
          <w:tcPr>
            <w:tcW w:w="889" w:type="pct"/>
            <w:noWrap/>
            <w:vAlign w:val="center"/>
            <w:hideMark/>
          </w:tcPr>
          <w:p w14:paraId="250EABEB" w14:textId="77777777" w:rsidR="00A4140A" w:rsidRPr="007D3C8C" w:rsidRDefault="00A4140A" w:rsidP="0061733C">
            <w:pPr>
              <w:jc w:val="center"/>
            </w:pPr>
            <w:r w:rsidRPr="007D3C8C">
              <w:t>0,000</w:t>
            </w:r>
          </w:p>
        </w:tc>
      </w:tr>
      <w:tr w:rsidR="00A4140A" w:rsidRPr="007D3C8C" w14:paraId="7A2B1A2E" w14:textId="77777777" w:rsidTr="0061733C">
        <w:trPr>
          <w:trHeight w:val="20"/>
        </w:trPr>
        <w:tc>
          <w:tcPr>
            <w:tcW w:w="4111" w:type="pct"/>
            <w:vAlign w:val="center"/>
            <w:hideMark/>
          </w:tcPr>
          <w:p w14:paraId="1DEBAF47"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75AFF3DB" w14:textId="77777777" w:rsidR="00A4140A" w:rsidRPr="007D3C8C" w:rsidRDefault="00A4140A" w:rsidP="0061733C">
            <w:pPr>
              <w:jc w:val="center"/>
            </w:pPr>
            <w:r w:rsidRPr="007D3C8C">
              <w:t>6,378</w:t>
            </w:r>
          </w:p>
        </w:tc>
      </w:tr>
      <w:tr w:rsidR="00A4140A" w:rsidRPr="007D3C8C" w14:paraId="0C4FB6EB" w14:textId="77777777" w:rsidTr="0061733C">
        <w:trPr>
          <w:trHeight w:val="20"/>
        </w:trPr>
        <w:tc>
          <w:tcPr>
            <w:tcW w:w="4111" w:type="pct"/>
            <w:vAlign w:val="center"/>
            <w:hideMark/>
          </w:tcPr>
          <w:p w14:paraId="62986034"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AAF90B9" w14:textId="77777777" w:rsidR="00A4140A" w:rsidRPr="007D3C8C" w:rsidRDefault="00A4140A" w:rsidP="0061733C">
            <w:pPr>
              <w:jc w:val="center"/>
            </w:pPr>
            <w:r w:rsidRPr="007D3C8C">
              <w:t>6,378</w:t>
            </w:r>
          </w:p>
        </w:tc>
      </w:tr>
      <w:tr w:rsidR="00A4140A" w:rsidRPr="007D3C8C" w14:paraId="196D8368" w14:textId="77777777" w:rsidTr="0061733C">
        <w:trPr>
          <w:trHeight w:val="20"/>
        </w:trPr>
        <w:tc>
          <w:tcPr>
            <w:tcW w:w="4111" w:type="pct"/>
            <w:vAlign w:val="center"/>
            <w:hideMark/>
          </w:tcPr>
          <w:p w14:paraId="69290134"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65200BB1" w14:textId="77777777" w:rsidR="00A4140A" w:rsidRPr="007D3C8C" w:rsidRDefault="00A4140A" w:rsidP="0061733C">
            <w:pPr>
              <w:jc w:val="center"/>
            </w:pPr>
            <w:r w:rsidRPr="007D3C8C">
              <w:t>7,898</w:t>
            </w:r>
          </w:p>
        </w:tc>
      </w:tr>
      <w:tr w:rsidR="00A4140A" w:rsidRPr="007D3C8C" w14:paraId="1E97D972" w14:textId="77777777" w:rsidTr="0061733C">
        <w:trPr>
          <w:trHeight w:val="20"/>
        </w:trPr>
        <w:tc>
          <w:tcPr>
            <w:tcW w:w="4111" w:type="pct"/>
            <w:vAlign w:val="center"/>
            <w:hideMark/>
          </w:tcPr>
          <w:p w14:paraId="1956FB29"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8EE0739" w14:textId="77777777" w:rsidR="00A4140A" w:rsidRPr="007D3C8C" w:rsidRDefault="00A4140A" w:rsidP="0061733C">
            <w:pPr>
              <w:jc w:val="center"/>
            </w:pPr>
            <w:r w:rsidRPr="007D3C8C">
              <w:t>5,111</w:t>
            </w:r>
          </w:p>
        </w:tc>
      </w:tr>
      <w:tr w:rsidR="00A4140A" w:rsidRPr="007D3C8C" w14:paraId="6949F80C" w14:textId="77777777" w:rsidTr="0061733C">
        <w:trPr>
          <w:trHeight w:val="20"/>
        </w:trPr>
        <w:tc>
          <w:tcPr>
            <w:tcW w:w="5000" w:type="pct"/>
            <w:gridSpan w:val="2"/>
            <w:vAlign w:val="center"/>
            <w:hideMark/>
          </w:tcPr>
          <w:p w14:paraId="427DA5AF" w14:textId="77777777" w:rsidR="00A4140A" w:rsidRPr="007D3C8C" w:rsidRDefault="00A4140A" w:rsidP="0061733C">
            <w:pPr>
              <w:jc w:val="center"/>
              <w:rPr>
                <w:b/>
                <w:bCs/>
                <w:i/>
                <w:iCs/>
                <w:u w:val="single"/>
              </w:rPr>
            </w:pPr>
            <w:r w:rsidRPr="007D3C8C">
              <w:rPr>
                <w:b/>
                <w:bCs/>
                <w:i/>
                <w:iCs/>
                <w:u w:val="single"/>
              </w:rPr>
              <w:t>п. Лесково</w:t>
            </w:r>
          </w:p>
        </w:tc>
      </w:tr>
      <w:tr w:rsidR="00A4140A" w:rsidRPr="007D3C8C" w14:paraId="33407037" w14:textId="77777777" w:rsidTr="0061733C">
        <w:trPr>
          <w:trHeight w:val="20"/>
        </w:trPr>
        <w:tc>
          <w:tcPr>
            <w:tcW w:w="4111" w:type="pct"/>
            <w:vAlign w:val="center"/>
            <w:hideMark/>
          </w:tcPr>
          <w:p w14:paraId="55BDDD8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6FE80623" w14:textId="77777777" w:rsidR="00A4140A" w:rsidRPr="007D3C8C" w:rsidRDefault="00A4140A" w:rsidP="0061733C">
            <w:pPr>
              <w:jc w:val="center"/>
            </w:pPr>
            <w:r w:rsidRPr="007D3C8C">
              <w:t>3,440</w:t>
            </w:r>
          </w:p>
        </w:tc>
      </w:tr>
      <w:tr w:rsidR="00A4140A" w:rsidRPr="007D3C8C" w14:paraId="749C2700" w14:textId="77777777" w:rsidTr="0061733C">
        <w:trPr>
          <w:trHeight w:val="20"/>
        </w:trPr>
        <w:tc>
          <w:tcPr>
            <w:tcW w:w="4111" w:type="pct"/>
            <w:vAlign w:val="center"/>
            <w:hideMark/>
          </w:tcPr>
          <w:p w14:paraId="4A1DBF6D" w14:textId="77777777" w:rsidR="00A4140A" w:rsidRPr="007D3C8C" w:rsidRDefault="00A4140A" w:rsidP="0061733C">
            <w:r w:rsidRPr="007D3C8C">
              <w:t>Располагаемая тепловая мощность</w:t>
            </w:r>
          </w:p>
        </w:tc>
        <w:tc>
          <w:tcPr>
            <w:tcW w:w="889" w:type="pct"/>
            <w:noWrap/>
            <w:vAlign w:val="center"/>
            <w:hideMark/>
          </w:tcPr>
          <w:p w14:paraId="7245A371" w14:textId="77777777" w:rsidR="00A4140A" w:rsidRPr="007D3C8C" w:rsidRDefault="00A4140A" w:rsidP="0061733C">
            <w:pPr>
              <w:jc w:val="center"/>
            </w:pPr>
            <w:r w:rsidRPr="007D3C8C">
              <w:t>2,632</w:t>
            </w:r>
          </w:p>
        </w:tc>
      </w:tr>
      <w:tr w:rsidR="00A4140A" w:rsidRPr="007D3C8C" w14:paraId="3DF42EA9" w14:textId="77777777" w:rsidTr="0061733C">
        <w:trPr>
          <w:trHeight w:val="20"/>
        </w:trPr>
        <w:tc>
          <w:tcPr>
            <w:tcW w:w="4111" w:type="pct"/>
            <w:vAlign w:val="center"/>
            <w:hideMark/>
          </w:tcPr>
          <w:p w14:paraId="25911C12"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4AEE95C3" w14:textId="77777777" w:rsidR="00A4140A" w:rsidRPr="007D3C8C" w:rsidRDefault="00A4140A" w:rsidP="0061733C">
            <w:pPr>
              <w:jc w:val="center"/>
            </w:pPr>
            <w:r w:rsidRPr="007D3C8C">
              <w:t>0,038</w:t>
            </w:r>
          </w:p>
        </w:tc>
      </w:tr>
      <w:tr w:rsidR="00A4140A" w:rsidRPr="007D3C8C" w14:paraId="37C3306A" w14:textId="77777777" w:rsidTr="0061733C">
        <w:trPr>
          <w:trHeight w:val="20"/>
        </w:trPr>
        <w:tc>
          <w:tcPr>
            <w:tcW w:w="4111" w:type="pct"/>
            <w:vAlign w:val="center"/>
            <w:hideMark/>
          </w:tcPr>
          <w:p w14:paraId="5BAED48C" w14:textId="77777777" w:rsidR="00A4140A" w:rsidRPr="007D3C8C" w:rsidRDefault="00A4140A" w:rsidP="0061733C">
            <w:r w:rsidRPr="007D3C8C">
              <w:t>Потери в тепловых сетях в горячей воде</w:t>
            </w:r>
          </w:p>
        </w:tc>
        <w:tc>
          <w:tcPr>
            <w:tcW w:w="889" w:type="pct"/>
            <w:vAlign w:val="center"/>
            <w:hideMark/>
          </w:tcPr>
          <w:p w14:paraId="5D1CDFD1" w14:textId="77777777" w:rsidR="00A4140A" w:rsidRPr="007D3C8C" w:rsidRDefault="00A4140A" w:rsidP="0061733C">
            <w:pPr>
              <w:jc w:val="center"/>
            </w:pPr>
            <w:r w:rsidRPr="007D3C8C">
              <w:t>0,152</w:t>
            </w:r>
          </w:p>
        </w:tc>
      </w:tr>
      <w:tr w:rsidR="00A4140A" w:rsidRPr="007D3C8C" w14:paraId="6DA129E3" w14:textId="77777777" w:rsidTr="0061733C">
        <w:trPr>
          <w:trHeight w:val="20"/>
        </w:trPr>
        <w:tc>
          <w:tcPr>
            <w:tcW w:w="4111" w:type="pct"/>
            <w:vAlign w:val="center"/>
            <w:hideMark/>
          </w:tcPr>
          <w:p w14:paraId="56252407" w14:textId="77777777" w:rsidR="00A4140A" w:rsidRPr="007D3C8C" w:rsidRDefault="00A4140A" w:rsidP="0061733C">
            <w:r w:rsidRPr="007D3C8C">
              <w:t>Расчетная нагрузка на хозяйственные нужды</w:t>
            </w:r>
          </w:p>
        </w:tc>
        <w:tc>
          <w:tcPr>
            <w:tcW w:w="889" w:type="pct"/>
            <w:vAlign w:val="center"/>
            <w:hideMark/>
          </w:tcPr>
          <w:p w14:paraId="69E4125B" w14:textId="77777777" w:rsidR="00A4140A" w:rsidRPr="007D3C8C" w:rsidRDefault="00A4140A" w:rsidP="0061733C">
            <w:pPr>
              <w:jc w:val="center"/>
            </w:pPr>
            <w:r w:rsidRPr="007D3C8C">
              <w:t>0,000</w:t>
            </w:r>
          </w:p>
        </w:tc>
      </w:tr>
      <w:tr w:rsidR="00A4140A" w:rsidRPr="007D3C8C" w14:paraId="43813CA8" w14:textId="77777777" w:rsidTr="0061733C">
        <w:trPr>
          <w:trHeight w:val="20"/>
        </w:trPr>
        <w:tc>
          <w:tcPr>
            <w:tcW w:w="4111" w:type="pct"/>
            <w:vAlign w:val="center"/>
            <w:hideMark/>
          </w:tcPr>
          <w:p w14:paraId="5AD0DAD4"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1967F07A" w14:textId="77777777" w:rsidR="00A4140A" w:rsidRPr="007D3C8C" w:rsidRDefault="00A4140A" w:rsidP="0061733C">
            <w:pPr>
              <w:jc w:val="center"/>
            </w:pPr>
            <w:r w:rsidRPr="007D3C8C">
              <w:t>1,900</w:t>
            </w:r>
          </w:p>
        </w:tc>
      </w:tr>
      <w:tr w:rsidR="00A4140A" w:rsidRPr="007D3C8C" w14:paraId="2120F436" w14:textId="77777777" w:rsidTr="0061733C">
        <w:trPr>
          <w:trHeight w:val="20"/>
        </w:trPr>
        <w:tc>
          <w:tcPr>
            <w:tcW w:w="4111" w:type="pct"/>
            <w:vAlign w:val="center"/>
            <w:hideMark/>
          </w:tcPr>
          <w:p w14:paraId="5000C5AF"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48AC9D72" w14:textId="77777777" w:rsidR="00A4140A" w:rsidRPr="007D3C8C" w:rsidRDefault="00A4140A" w:rsidP="0061733C">
            <w:pPr>
              <w:jc w:val="center"/>
            </w:pPr>
            <w:r w:rsidRPr="007D3C8C">
              <w:t>1,900</w:t>
            </w:r>
          </w:p>
        </w:tc>
      </w:tr>
      <w:tr w:rsidR="00A4140A" w:rsidRPr="007D3C8C" w14:paraId="353EF1EC" w14:textId="77777777" w:rsidTr="0061733C">
        <w:trPr>
          <w:trHeight w:val="20"/>
        </w:trPr>
        <w:tc>
          <w:tcPr>
            <w:tcW w:w="4111" w:type="pct"/>
            <w:vAlign w:val="center"/>
            <w:hideMark/>
          </w:tcPr>
          <w:p w14:paraId="08456E46" w14:textId="77777777" w:rsidR="00A4140A" w:rsidRPr="007D3C8C" w:rsidRDefault="00A4140A" w:rsidP="0061733C">
            <w:pPr>
              <w:jc w:val="right"/>
            </w:pPr>
            <w:r w:rsidRPr="007D3C8C">
              <w:t>отопление</w:t>
            </w:r>
          </w:p>
        </w:tc>
        <w:tc>
          <w:tcPr>
            <w:tcW w:w="889" w:type="pct"/>
            <w:vAlign w:val="center"/>
            <w:hideMark/>
          </w:tcPr>
          <w:p w14:paraId="6AA41ED0" w14:textId="77777777" w:rsidR="00A4140A" w:rsidRPr="007D3C8C" w:rsidRDefault="00A4140A" w:rsidP="0061733C">
            <w:pPr>
              <w:jc w:val="center"/>
            </w:pPr>
            <w:r w:rsidRPr="007D3C8C">
              <w:t>1,900</w:t>
            </w:r>
          </w:p>
        </w:tc>
      </w:tr>
      <w:tr w:rsidR="00A4140A" w:rsidRPr="007D3C8C" w14:paraId="01248E42" w14:textId="77777777" w:rsidTr="0061733C">
        <w:trPr>
          <w:trHeight w:val="20"/>
        </w:trPr>
        <w:tc>
          <w:tcPr>
            <w:tcW w:w="4111" w:type="pct"/>
            <w:vAlign w:val="center"/>
            <w:hideMark/>
          </w:tcPr>
          <w:p w14:paraId="4AD3B4D7" w14:textId="77777777" w:rsidR="00A4140A" w:rsidRPr="007D3C8C" w:rsidRDefault="00A4140A" w:rsidP="0061733C">
            <w:pPr>
              <w:jc w:val="right"/>
            </w:pPr>
            <w:r w:rsidRPr="007D3C8C">
              <w:t>вентиляция</w:t>
            </w:r>
          </w:p>
        </w:tc>
        <w:tc>
          <w:tcPr>
            <w:tcW w:w="889" w:type="pct"/>
            <w:noWrap/>
            <w:vAlign w:val="center"/>
            <w:hideMark/>
          </w:tcPr>
          <w:p w14:paraId="36CD683C" w14:textId="77777777" w:rsidR="00A4140A" w:rsidRPr="007D3C8C" w:rsidRDefault="00A4140A" w:rsidP="0061733C">
            <w:pPr>
              <w:jc w:val="center"/>
            </w:pPr>
            <w:r w:rsidRPr="007D3C8C">
              <w:t>0,000</w:t>
            </w:r>
          </w:p>
        </w:tc>
      </w:tr>
      <w:tr w:rsidR="00A4140A" w:rsidRPr="007D3C8C" w14:paraId="32CC0E5B" w14:textId="77777777" w:rsidTr="0061733C">
        <w:trPr>
          <w:trHeight w:val="20"/>
        </w:trPr>
        <w:tc>
          <w:tcPr>
            <w:tcW w:w="4111" w:type="pct"/>
            <w:vAlign w:val="center"/>
            <w:hideMark/>
          </w:tcPr>
          <w:p w14:paraId="72721FE3" w14:textId="77777777" w:rsidR="00A4140A" w:rsidRPr="007D3C8C" w:rsidRDefault="00A4140A" w:rsidP="0061733C">
            <w:pPr>
              <w:jc w:val="right"/>
            </w:pPr>
            <w:r w:rsidRPr="007D3C8C">
              <w:t>горячее водоснабжение</w:t>
            </w:r>
          </w:p>
        </w:tc>
        <w:tc>
          <w:tcPr>
            <w:tcW w:w="889" w:type="pct"/>
            <w:noWrap/>
            <w:vAlign w:val="center"/>
            <w:hideMark/>
          </w:tcPr>
          <w:p w14:paraId="1F3E4439" w14:textId="77777777" w:rsidR="00A4140A" w:rsidRPr="007D3C8C" w:rsidRDefault="00A4140A" w:rsidP="0061733C">
            <w:pPr>
              <w:jc w:val="center"/>
            </w:pPr>
            <w:r w:rsidRPr="007D3C8C">
              <w:t>0,000</w:t>
            </w:r>
          </w:p>
        </w:tc>
      </w:tr>
      <w:tr w:rsidR="00A4140A" w:rsidRPr="007D3C8C" w14:paraId="52307AC2" w14:textId="77777777" w:rsidTr="0061733C">
        <w:trPr>
          <w:trHeight w:val="20"/>
        </w:trPr>
        <w:tc>
          <w:tcPr>
            <w:tcW w:w="4111" w:type="pct"/>
            <w:vAlign w:val="center"/>
            <w:hideMark/>
          </w:tcPr>
          <w:p w14:paraId="594F961E"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5D3EEDAA" w14:textId="77777777" w:rsidR="00A4140A" w:rsidRPr="007D3C8C" w:rsidRDefault="00A4140A" w:rsidP="0061733C">
            <w:pPr>
              <w:jc w:val="center"/>
            </w:pPr>
            <w:r w:rsidRPr="007D3C8C">
              <w:t>0,542</w:t>
            </w:r>
          </w:p>
        </w:tc>
      </w:tr>
      <w:tr w:rsidR="00A4140A" w:rsidRPr="007D3C8C" w14:paraId="636918E9" w14:textId="77777777" w:rsidTr="0061733C">
        <w:trPr>
          <w:trHeight w:val="20"/>
        </w:trPr>
        <w:tc>
          <w:tcPr>
            <w:tcW w:w="4111" w:type="pct"/>
            <w:vAlign w:val="center"/>
            <w:hideMark/>
          </w:tcPr>
          <w:p w14:paraId="28E242D0"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B29F357" w14:textId="77777777" w:rsidR="00A4140A" w:rsidRPr="007D3C8C" w:rsidRDefault="00A4140A" w:rsidP="0061733C">
            <w:pPr>
              <w:jc w:val="center"/>
            </w:pPr>
            <w:r w:rsidRPr="007D3C8C">
              <w:t>0,542</w:t>
            </w:r>
          </w:p>
        </w:tc>
      </w:tr>
      <w:tr w:rsidR="00A4140A" w:rsidRPr="007D3C8C" w14:paraId="4098D061" w14:textId="77777777" w:rsidTr="0061733C">
        <w:trPr>
          <w:trHeight w:val="20"/>
        </w:trPr>
        <w:tc>
          <w:tcPr>
            <w:tcW w:w="4111" w:type="pct"/>
            <w:vAlign w:val="center"/>
            <w:hideMark/>
          </w:tcPr>
          <w:p w14:paraId="51ED8759"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206E3FF8" w14:textId="77777777" w:rsidR="00A4140A" w:rsidRPr="007D3C8C" w:rsidRDefault="00A4140A" w:rsidP="0061733C">
            <w:pPr>
              <w:jc w:val="center"/>
            </w:pPr>
            <w:r w:rsidRPr="007D3C8C">
              <w:t>1,734</w:t>
            </w:r>
          </w:p>
        </w:tc>
      </w:tr>
      <w:tr w:rsidR="00A4140A" w:rsidRPr="007D3C8C" w14:paraId="37D7293C" w14:textId="77777777" w:rsidTr="0061733C">
        <w:trPr>
          <w:trHeight w:val="20"/>
        </w:trPr>
        <w:tc>
          <w:tcPr>
            <w:tcW w:w="4111" w:type="pct"/>
            <w:vAlign w:val="center"/>
            <w:hideMark/>
          </w:tcPr>
          <w:p w14:paraId="417EF76C"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EE6D070" w14:textId="77777777" w:rsidR="00A4140A" w:rsidRPr="007D3C8C" w:rsidRDefault="00A4140A" w:rsidP="0061733C">
            <w:pPr>
              <w:jc w:val="center"/>
            </w:pPr>
            <w:r w:rsidRPr="007D3C8C">
              <w:t>1,734</w:t>
            </w:r>
          </w:p>
        </w:tc>
      </w:tr>
      <w:tr w:rsidR="00A4140A" w:rsidRPr="007D3C8C" w14:paraId="79B6996D" w14:textId="77777777" w:rsidTr="0061733C">
        <w:trPr>
          <w:trHeight w:val="20"/>
        </w:trPr>
        <w:tc>
          <w:tcPr>
            <w:tcW w:w="5000" w:type="pct"/>
            <w:gridSpan w:val="2"/>
            <w:vAlign w:val="center"/>
            <w:hideMark/>
          </w:tcPr>
          <w:p w14:paraId="5455C6C0" w14:textId="77777777" w:rsidR="00A4140A" w:rsidRPr="007D3C8C" w:rsidRDefault="00A4140A" w:rsidP="0061733C">
            <w:pPr>
              <w:jc w:val="center"/>
              <w:rPr>
                <w:b/>
                <w:bCs/>
                <w:i/>
                <w:iCs/>
                <w:u w:val="single"/>
              </w:rPr>
            </w:pPr>
            <w:r w:rsidRPr="007D3C8C">
              <w:rPr>
                <w:b/>
                <w:bCs/>
                <w:i/>
                <w:iCs/>
                <w:u w:val="single"/>
              </w:rPr>
              <w:t>с. Погорелово</w:t>
            </w:r>
          </w:p>
        </w:tc>
      </w:tr>
      <w:tr w:rsidR="00A4140A" w:rsidRPr="007D3C8C" w14:paraId="25EA77AA" w14:textId="77777777" w:rsidTr="0061733C">
        <w:trPr>
          <w:trHeight w:val="20"/>
        </w:trPr>
        <w:tc>
          <w:tcPr>
            <w:tcW w:w="4111" w:type="pct"/>
            <w:vAlign w:val="center"/>
            <w:hideMark/>
          </w:tcPr>
          <w:p w14:paraId="6D28D717"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52D08E28" w14:textId="77777777" w:rsidR="00A4140A" w:rsidRPr="007D3C8C" w:rsidRDefault="00A4140A" w:rsidP="0061733C">
            <w:pPr>
              <w:jc w:val="center"/>
            </w:pPr>
            <w:r w:rsidRPr="007D3C8C">
              <w:t>2,580</w:t>
            </w:r>
          </w:p>
        </w:tc>
      </w:tr>
      <w:tr w:rsidR="00A4140A" w:rsidRPr="007D3C8C" w14:paraId="3F3F7499" w14:textId="77777777" w:rsidTr="0061733C">
        <w:trPr>
          <w:trHeight w:val="20"/>
        </w:trPr>
        <w:tc>
          <w:tcPr>
            <w:tcW w:w="4111" w:type="pct"/>
            <w:vAlign w:val="center"/>
            <w:hideMark/>
          </w:tcPr>
          <w:p w14:paraId="2EFD7426" w14:textId="77777777" w:rsidR="00A4140A" w:rsidRPr="007D3C8C" w:rsidRDefault="00A4140A" w:rsidP="0061733C">
            <w:r w:rsidRPr="007D3C8C">
              <w:t>Располагаемая тепловая мощность</w:t>
            </w:r>
          </w:p>
        </w:tc>
        <w:tc>
          <w:tcPr>
            <w:tcW w:w="889" w:type="pct"/>
            <w:noWrap/>
            <w:vAlign w:val="center"/>
            <w:hideMark/>
          </w:tcPr>
          <w:p w14:paraId="4C5DA2E8" w14:textId="77777777" w:rsidR="00A4140A" w:rsidRPr="007D3C8C" w:rsidRDefault="00A4140A" w:rsidP="0061733C">
            <w:pPr>
              <w:jc w:val="center"/>
            </w:pPr>
            <w:r w:rsidRPr="007D3C8C">
              <w:t>1,415</w:t>
            </w:r>
          </w:p>
        </w:tc>
      </w:tr>
      <w:tr w:rsidR="00A4140A" w:rsidRPr="007D3C8C" w14:paraId="02CD12AE" w14:textId="77777777" w:rsidTr="0061733C">
        <w:trPr>
          <w:trHeight w:val="20"/>
        </w:trPr>
        <w:tc>
          <w:tcPr>
            <w:tcW w:w="4111" w:type="pct"/>
            <w:vAlign w:val="center"/>
            <w:hideMark/>
          </w:tcPr>
          <w:p w14:paraId="0068F504"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58C4F5A" w14:textId="77777777" w:rsidR="00A4140A" w:rsidRPr="007D3C8C" w:rsidRDefault="00A4140A" w:rsidP="0061733C">
            <w:pPr>
              <w:jc w:val="center"/>
            </w:pPr>
            <w:r w:rsidRPr="007D3C8C">
              <w:t>0,027</w:t>
            </w:r>
          </w:p>
        </w:tc>
      </w:tr>
      <w:tr w:rsidR="00A4140A" w:rsidRPr="007D3C8C" w14:paraId="22BA2E07" w14:textId="77777777" w:rsidTr="0061733C">
        <w:trPr>
          <w:trHeight w:val="20"/>
        </w:trPr>
        <w:tc>
          <w:tcPr>
            <w:tcW w:w="4111" w:type="pct"/>
            <w:vAlign w:val="center"/>
            <w:hideMark/>
          </w:tcPr>
          <w:p w14:paraId="10525D0E" w14:textId="77777777" w:rsidR="00A4140A" w:rsidRPr="007D3C8C" w:rsidRDefault="00A4140A" w:rsidP="0061733C">
            <w:r w:rsidRPr="007D3C8C">
              <w:t>Потери в тепловых сетях в горячей воде</w:t>
            </w:r>
          </w:p>
        </w:tc>
        <w:tc>
          <w:tcPr>
            <w:tcW w:w="889" w:type="pct"/>
            <w:vAlign w:val="center"/>
            <w:hideMark/>
          </w:tcPr>
          <w:p w14:paraId="42C88C46" w14:textId="77777777" w:rsidR="00A4140A" w:rsidRPr="007D3C8C" w:rsidRDefault="00A4140A" w:rsidP="0061733C">
            <w:pPr>
              <w:jc w:val="center"/>
            </w:pPr>
            <w:r w:rsidRPr="007D3C8C">
              <w:t>0,108</w:t>
            </w:r>
          </w:p>
        </w:tc>
      </w:tr>
      <w:tr w:rsidR="00A4140A" w:rsidRPr="007D3C8C" w14:paraId="12DF35C2" w14:textId="77777777" w:rsidTr="0061733C">
        <w:trPr>
          <w:trHeight w:val="20"/>
        </w:trPr>
        <w:tc>
          <w:tcPr>
            <w:tcW w:w="4111" w:type="pct"/>
            <w:vAlign w:val="center"/>
            <w:hideMark/>
          </w:tcPr>
          <w:p w14:paraId="5B8478CA" w14:textId="77777777" w:rsidR="00A4140A" w:rsidRPr="007D3C8C" w:rsidRDefault="00A4140A" w:rsidP="0061733C">
            <w:r w:rsidRPr="007D3C8C">
              <w:t>Расчетная нагрузка на хозяйственные нужды</w:t>
            </w:r>
          </w:p>
        </w:tc>
        <w:tc>
          <w:tcPr>
            <w:tcW w:w="889" w:type="pct"/>
            <w:vAlign w:val="center"/>
            <w:hideMark/>
          </w:tcPr>
          <w:p w14:paraId="041ACAB5" w14:textId="77777777" w:rsidR="00A4140A" w:rsidRPr="007D3C8C" w:rsidRDefault="00A4140A" w:rsidP="0061733C">
            <w:pPr>
              <w:jc w:val="center"/>
            </w:pPr>
            <w:r w:rsidRPr="007D3C8C">
              <w:t>0,000</w:t>
            </w:r>
          </w:p>
        </w:tc>
      </w:tr>
      <w:tr w:rsidR="00A4140A" w:rsidRPr="007D3C8C" w14:paraId="50D68F2C" w14:textId="77777777" w:rsidTr="0061733C">
        <w:trPr>
          <w:trHeight w:val="20"/>
        </w:trPr>
        <w:tc>
          <w:tcPr>
            <w:tcW w:w="4111" w:type="pct"/>
            <w:vAlign w:val="center"/>
            <w:hideMark/>
          </w:tcPr>
          <w:p w14:paraId="181E0934"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5353CC6F" w14:textId="77777777" w:rsidR="00A4140A" w:rsidRPr="007D3C8C" w:rsidRDefault="00A4140A" w:rsidP="0061733C">
            <w:pPr>
              <w:jc w:val="center"/>
            </w:pPr>
            <w:r w:rsidRPr="007D3C8C">
              <w:t>1,350</w:t>
            </w:r>
          </w:p>
        </w:tc>
      </w:tr>
      <w:tr w:rsidR="00A4140A" w:rsidRPr="007D3C8C" w14:paraId="68176C16" w14:textId="77777777" w:rsidTr="0061733C">
        <w:trPr>
          <w:trHeight w:val="20"/>
        </w:trPr>
        <w:tc>
          <w:tcPr>
            <w:tcW w:w="4111" w:type="pct"/>
            <w:vAlign w:val="center"/>
            <w:hideMark/>
          </w:tcPr>
          <w:p w14:paraId="523F6473"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64FD64F8" w14:textId="77777777" w:rsidR="00A4140A" w:rsidRPr="007D3C8C" w:rsidRDefault="00A4140A" w:rsidP="0061733C">
            <w:pPr>
              <w:jc w:val="center"/>
            </w:pPr>
            <w:r w:rsidRPr="007D3C8C">
              <w:t>1,350</w:t>
            </w:r>
          </w:p>
        </w:tc>
      </w:tr>
      <w:tr w:rsidR="00A4140A" w:rsidRPr="007D3C8C" w14:paraId="4081F1D0" w14:textId="77777777" w:rsidTr="0061733C">
        <w:trPr>
          <w:trHeight w:val="20"/>
        </w:trPr>
        <w:tc>
          <w:tcPr>
            <w:tcW w:w="4111" w:type="pct"/>
            <w:vAlign w:val="center"/>
            <w:hideMark/>
          </w:tcPr>
          <w:p w14:paraId="659A7AB5" w14:textId="77777777" w:rsidR="00A4140A" w:rsidRPr="007D3C8C" w:rsidRDefault="00A4140A" w:rsidP="0061733C">
            <w:pPr>
              <w:jc w:val="right"/>
            </w:pPr>
            <w:r w:rsidRPr="007D3C8C">
              <w:t>отопление</w:t>
            </w:r>
          </w:p>
        </w:tc>
        <w:tc>
          <w:tcPr>
            <w:tcW w:w="889" w:type="pct"/>
            <w:vAlign w:val="center"/>
            <w:hideMark/>
          </w:tcPr>
          <w:p w14:paraId="72624F1D" w14:textId="77777777" w:rsidR="00A4140A" w:rsidRPr="007D3C8C" w:rsidRDefault="00A4140A" w:rsidP="0061733C">
            <w:pPr>
              <w:jc w:val="center"/>
            </w:pPr>
            <w:r w:rsidRPr="007D3C8C">
              <w:t>1,350</w:t>
            </w:r>
          </w:p>
        </w:tc>
      </w:tr>
      <w:tr w:rsidR="00A4140A" w:rsidRPr="007D3C8C" w14:paraId="33CC2207" w14:textId="77777777" w:rsidTr="0061733C">
        <w:trPr>
          <w:trHeight w:val="20"/>
        </w:trPr>
        <w:tc>
          <w:tcPr>
            <w:tcW w:w="4111" w:type="pct"/>
            <w:vAlign w:val="center"/>
            <w:hideMark/>
          </w:tcPr>
          <w:p w14:paraId="54269027" w14:textId="77777777" w:rsidR="00A4140A" w:rsidRPr="007D3C8C" w:rsidRDefault="00A4140A" w:rsidP="0061733C">
            <w:pPr>
              <w:jc w:val="right"/>
            </w:pPr>
            <w:r w:rsidRPr="007D3C8C">
              <w:t>вентиляция</w:t>
            </w:r>
          </w:p>
        </w:tc>
        <w:tc>
          <w:tcPr>
            <w:tcW w:w="889" w:type="pct"/>
            <w:noWrap/>
            <w:vAlign w:val="center"/>
            <w:hideMark/>
          </w:tcPr>
          <w:p w14:paraId="66750EF8" w14:textId="77777777" w:rsidR="00A4140A" w:rsidRPr="007D3C8C" w:rsidRDefault="00A4140A" w:rsidP="0061733C">
            <w:pPr>
              <w:jc w:val="center"/>
            </w:pPr>
            <w:r w:rsidRPr="007D3C8C">
              <w:t>0,000</w:t>
            </w:r>
          </w:p>
        </w:tc>
      </w:tr>
      <w:tr w:rsidR="00A4140A" w:rsidRPr="007D3C8C" w14:paraId="459B4B2B" w14:textId="77777777" w:rsidTr="0061733C">
        <w:trPr>
          <w:trHeight w:val="20"/>
        </w:trPr>
        <w:tc>
          <w:tcPr>
            <w:tcW w:w="4111" w:type="pct"/>
            <w:vAlign w:val="center"/>
            <w:hideMark/>
          </w:tcPr>
          <w:p w14:paraId="39422988" w14:textId="77777777" w:rsidR="00A4140A" w:rsidRPr="007D3C8C" w:rsidRDefault="00A4140A" w:rsidP="0061733C">
            <w:pPr>
              <w:jc w:val="right"/>
            </w:pPr>
            <w:r w:rsidRPr="007D3C8C">
              <w:t>горячее водоснабжение</w:t>
            </w:r>
          </w:p>
        </w:tc>
        <w:tc>
          <w:tcPr>
            <w:tcW w:w="889" w:type="pct"/>
            <w:noWrap/>
            <w:vAlign w:val="center"/>
            <w:hideMark/>
          </w:tcPr>
          <w:p w14:paraId="3A4008B8" w14:textId="77777777" w:rsidR="00A4140A" w:rsidRPr="007D3C8C" w:rsidRDefault="00A4140A" w:rsidP="0061733C">
            <w:pPr>
              <w:jc w:val="center"/>
            </w:pPr>
            <w:r w:rsidRPr="007D3C8C">
              <w:t>0,000</w:t>
            </w:r>
          </w:p>
        </w:tc>
      </w:tr>
      <w:tr w:rsidR="00A4140A" w:rsidRPr="007D3C8C" w14:paraId="69BFD16A" w14:textId="77777777" w:rsidTr="0061733C">
        <w:trPr>
          <w:trHeight w:val="20"/>
        </w:trPr>
        <w:tc>
          <w:tcPr>
            <w:tcW w:w="4111" w:type="pct"/>
            <w:vAlign w:val="center"/>
            <w:hideMark/>
          </w:tcPr>
          <w:p w14:paraId="719F7FAB"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0EF1B52A" w14:textId="77777777" w:rsidR="00A4140A" w:rsidRPr="007D3C8C" w:rsidRDefault="00A4140A" w:rsidP="0061733C">
            <w:pPr>
              <w:jc w:val="center"/>
            </w:pPr>
            <w:r w:rsidRPr="007D3C8C">
              <w:t>0</w:t>
            </w:r>
          </w:p>
        </w:tc>
      </w:tr>
      <w:tr w:rsidR="00A4140A" w:rsidRPr="007D3C8C" w14:paraId="1704CA34" w14:textId="77777777" w:rsidTr="0061733C">
        <w:trPr>
          <w:trHeight w:val="20"/>
        </w:trPr>
        <w:tc>
          <w:tcPr>
            <w:tcW w:w="4111" w:type="pct"/>
            <w:vAlign w:val="center"/>
            <w:hideMark/>
          </w:tcPr>
          <w:p w14:paraId="7ED1C272"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501D81AE" w14:textId="77777777" w:rsidR="00A4140A" w:rsidRPr="007D3C8C" w:rsidRDefault="00A4140A" w:rsidP="0061733C">
            <w:pPr>
              <w:jc w:val="center"/>
            </w:pPr>
            <w:r w:rsidRPr="007D3C8C">
              <w:t>0</w:t>
            </w:r>
          </w:p>
        </w:tc>
      </w:tr>
      <w:tr w:rsidR="00A4140A" w:rsidRPr="007D3C8C" w14:paraId="326EF643" w14:textId="77777777" w:rsidTr="0061733C">
        <w:trPr>
          <w:trHeight w:val="20"/>
        </w:trPr>
        <w:tc>
          <w:tcPr>
            <w:tcW w:w="4111" w:type="pct"/>
            <w:vAlign w:val="center"/>
            <w:hideMark/>
          </w:tcPr>
          <w:p w14:paraId="2DCDE62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4F029DDD" w14:textId="77777777" w:rsidR="00A4140A" w:rsidRPr="007D3C8C" w:rsidRDefault="00A4140A" w:rsidP="0061733C">
            <w:pPr>
              <w:jc w:val="center"/>
            </w:pPr>
            <w:r w:rsidRPr="007D3C8C">
              <w:t>0,528</w:t>
            </w:r>
          </w:p>
        </w:tc>
      </w:tr>
      <w:tr w:rsidR="00A4140A" w:rsidRPr="007D3C8C" w14:paraId="1A5FD3D4" w14:textId="77777777" w:rsidTr="0061733C">
        <w:trPr>
          <w:trHeight w:val="20"/>
        </w:trPr>
        <w:tc>
          <w:tcPr>
            <w:tcW w:w="4111" w:type="pct"/>
            <w:vAlign w:val="center"/>
            <w:hideMark/>
          </w:tcPr>
          <w:p w14:paraId="65EA2D0C"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63CF14DA" w14:textId="77777777" w:rsidR="00A4140A" w:rsidRPr="007D3C8C" w:rsidRDefault="00A4140A" w:rsidP="0061733C">
            <w:pPr>
              <w:jc w:val="center"/>
            </w:pPr>
            <w:r w:rsidRPr="007D3C8C">
              <w:t>0,528</w:t>
            </w:r>
          </w:p>
        </w:tc>
      </w:tr>
      <w:tr w:rsidR="00A4140A" w:rsidRPr="007D3C8C" w14:paraId="74C79A31" w14:textId="77777777" w:rsidTr="0061733C">
        <w:trPr>
          <w:trHeight w:val="20"/>
        </w:trPr>
        <w:tc>
          <w:tcPr>
            <w:tcW w:w="5000" w:type="pct"/>
            <w:gridSpan w:val="2"/>
            <w:vAlign w:val="center"/>
            <w:hideMark/>
          </w:tcPr>
          <w:p w14:paraId="694E1D51" w14:textId="77777777" w:rsidR="00A4140A" w:rsidRPr="007D3C8C" w:rsidRDefault="00A4140A" w:rsidP="0061733C">
            <w:pPr>
              <w:jc w:val="center"/>
              <w:rPr>
                <w:b/>
                <w:bCs/>
                <w:i/>
                <w:iCs/>
                <w:u w:val="single"/>
              </w:rPr>
            </w:pPr>
            <w:r w:rsidRPr="007D3C8C">
              <w:rPr>
                <w:b/>
                <w:bCs/>
                <w:i/>
                <w:iCs/>
                <w:u w:val="single"/>
              </w:rPr>
              <w:t>п. Сосновка</w:t>
            </w:r>
          </w:p>
        </w:tc>
      </w:tr>
      <w:tr w:rsidR="00A4140A" w:rsidRPr="007D3C8C" w14:paraId="464F50DD" w14:textId="77777777" w:rsidTr="0061733C">
        <w:trPr>
          <w:trHeight w:val="20"/>
        </w:trPr>
        <w:tc>
          <w:tcPr>
            <w:tcW w:w="4111" w:type="pct"/>
            <w:vAlign w:val="center"/>
            <w:hideMark/>
          </w:tcPr>
          <w:p w14:paraId="28734DFA"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6A83332E" w14:textId="77777777" w:rsidR="00A4140A" w:rsidRPr="007D3C8C" w:rsidRDefault="00A4140A" w:rsidP="0061733C">
            <w:pPr>
              <w:jc w:val="center"/>
            </w:pPr>
            <w:r w:rsidRPr="007D3C8C">
              <w:t>8,730</w:t>
            </w:r>
          </w:p>
        </w:tc>
      </w:tr>
      <w:tr w:rsidR="00A4140A" w:rsidRPr="007D3C8C" w14:paraId="054A0DFA" w14:textId="77777777" w:rsidTr="0061733C">
        <w:trPr>
          <w:trHeight w:val="20"/>
        </w:trPr>
        <w:tc>
          <w:tcPr>
            <w:tcW w:w="4111" w:type="pct"/>
            <w:vAlign w:val="center"/>
            <w:hideMark/>
          </w:tcPr>
          <w:p w14:paraId="6BDE105D" w14:textId="77777777" w:rsidR="00A4140A" w:rsidRPr="007D3C8C" w:rsidRDefault="00A4140A" w:rsidP="0061733C">
            <w:r w:rsidRPr="007D3C8C">
              <w:t>Располагаемая тепловая мощность</w:t>
            </w:r>
          </w:p>
        </w:tc>
        <w:tc>
          <w:tcPr>
            <w:tcW w:w="889" w:type="pct"/>
            <w:noWrap/>
            <w:vAlign w:val="center"/>
            <w:hideMark/>
          </w:tcPr>
          <w:p w14:paraId="4126B712" w14:textId="77777777" w:rsidR="00A4140A" w:rsidRPr="007D3C8C" w:rsidRDefault="00A4140A" w:rsidP="0061733C">
            <w:pPr>
              <w:jc w:val="center"/>
            </w:pPr>
            <w:r w:rsidRPr="007D3C8C">
              <w:t>8,200</w:t>
            </w:r>
          </w:p>
        </w:tc>
      </w:tr>
      <w:tr w:rsidR="00A4140A" w:rsidRPr="007D3C8C" w14:paraId="0991BA57" w14:textId="77777777" w:rsidTr="0061733C">
        <w:trPr>
          <w:trHeight w:val="20"/>
        </w:trPr>
        <w:tc>
          <w:tcPr>
            <w:tcW w:w="4111" w:type="pct"/>
            <w:vAlign w:val="center"/>
            <w:hideMark/>
          </w:tcPr>
          <w:p w14:paraId="0506DA89"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72FA5B69" w14:textId="77777777" w:rsidR="00A4140A" w:rsidRPr="007D3C8C" w:rsidRDefault="00A4140A" w:rsidP="0061733C">
            <w:pPr>
              <w:jc w:val="center"/>
            </w:pPr>
            <w:r w:rsidRPr="007D3C8C">
              <w:t>0,138</w:t>
            </w:r>
          </w:p>
        </w:tc>
      </w:tr>
      <w:tr w:rsidR="00A4140A" w:rsidRPr="007D3C8C" w14:paraId="46939E4F" w14:textId="77777777" w:rsidTr="0061733C">
        <w:trPr>
          <w:trHeight w:val="20"/>
        </w:trPr>
        <w:tc>
          <w:tcPr>
            <w:tcW w:w="4111" w:type="pct"/>
            <w:vAlign w:val="center"/>
            <w:hideMark/>
          </w:tcPr>
          <w:p w14:paraId="36A6645D" w14:textId="77777777" w:rsidR="00A4140A" w:rsidRPr="007D3C8C" w:rsidRDefault="00A4140A" w:rsidP="0061733C">
            <w:r w:rsidRPr="007D3C8C">
              <w:t>Потери в тепловых сетях в горячей воде</w:t>
            </w:r>
          </w:p>
        </w:tc>
        <w:tc>
          <w:tcPr>
            <w:tcW w:w="889" w:type="pct"/>
            <w:vAlign w:val="center"/>
            <w:hideMark/>
          </w:tcPr>
          <w:p w14:paraId="28650593" w14:textId="77777777" w:rsidR="00A4140A" w:rsidRPr="007D3C8C" w:rsidRDefault="00A4140A" w:rsidP="0061733C">
            <w:pPr>
              <w:jc w:val="center"/>
            </w:pPr>
            <w:r w:rsidRPr="007D3C8C">
              <w:t>0,552</w:t>
            </w:r>
          </w:p>
        </w:tc>
      </w:tr>
      <w:tr w:rsidR="00A4140A" w:rsidRPr="007D3C8C" w14:paraId="7E1ED0DF" w14:textId="77777777" w:rsidTr="0061733C">
        <w:trPr>
          <w:trHeight w:val="20"/>
        </w:trPr>
        <w:tc>
          <w:tcPr>
            <w:tcW w:w="4111" w:type="pct"/>
            <w:vAlign w:val="center"/>
            <w:hideMark/>
          </w:tcPr>
          <w:p w14:paraId="282D2899" w14:textId="77777777" w:rsidR="00A4140A" w:rsidRPr="007D3C8C" w:rsidRDefault="00A4140A" w:rsidP="0061733C">
            <w:r w:rsidRPr="007D3C8C">
              <w:t>Расчетная нагрузка на хозяйственные нужды</w:t>
            </w:r>
          </w:p>
        </w:tc>
        <w:tc>
          <w:tcPr>
            <w:tcW w:w="889" w:type="pct"/>
            <w:vAlign w:val="center"/>
            <w:hideMark/>
          </w:tcPr>
          <w:p w14:paraId="677B3EA3" w14:textId="77777777" w:rsidR="00A4140A" w:rsidRPr="007D3C8C" w:rsidRDefault="00A4140A" w:rsidP="0061733C">
            <w:pPr>
              <w:jc w:val="center"/>
            </w:pPr>
            <w:r w:rsidRPr="007D3C8C">
              <w:t>0,000</w:t>
            </w:r>
          </w:p>
        </w:tc>
      </w:tr>
      <w:tr w:rsidR="00A4140A" w:rsidRPr="007D3C8C" w14:paraId="2FBB0729" w14:textId="77777777" w:rsidTr="0061733C">
        <w:trPr>
          <w:trHeight w:val="20"/>
        </w:trPr>
        <w:tc>
          <w:tcPr>
            <w:tcW w:w="4111" w:type="pct"/>
            <w:vAlign w:val="center"/>
            <w:hideMark/>
          </w:tcPr>
          <w:p w14:paraId="7F3FFD29"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54DFFB5D" w14:textId="77777777" w:rsidR="00A4140A" w:rsidRPr="007D3C8C" w:rsidRDefault="00A4140A" w:rsidP="0061733C">
            <w:pPr>
              <w:jc w:val="center"/>
            </w:pPr>
            <w:r w:rsidRPr="007D3C8C">
              <w:t>6,900</w:t>
            </w:r>
          </w:p>
        </w:tc>
      </w:tr>
      <w:tr w:rsidR="00A4140A" w:rsidRPr="007D3C8C" w14:paraId="42C5DE10" w14:textId="77777777" w:rsidTr="0061733C">
        <w:trPr>
          <w:trHeight w:val="20"/>
        </w:trPr>
        <w:tc>
          <w:tcPr>
            <w:tcW w:w="4111" w:type="pct"/>
            <w:vAlign w:val="center"/>
            <w:hideMark/>
          </w:tcPr>
          <w:p w14:paraId="350E8AB5"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9EC214B" w14:textId="77777777" w:rsidR="00A4140A" w:rsidRPr="007D3C8C" w:rsidRDefault="00A4140A" w:rsidP="0061733C">
            <w:pPr>
              <w:jc w:val="center"/>
            </w:pPr>
            <w:r w:rsidRPr="007D3C8C">
              <w:t>6,900</w:t>
            </w:r>
          </w:p>
        </w:tc>
      </w:tr>
      <w:tr w:rsidR="00A4140A" w:rsidRPr="007D3C8C" w14:paraId="2FF0EDD6" w14:textId="77777777" w:rsidTr="0061733C">
        <w:trPr>
          <w:trHeight w:val="20"/>
        </w:trPr>
        <w:tc>
          <w:tcPr>
            <w:tcW w:w="4111" w:type="pct"/>
            <w:vAlign w:val="center"/>
            <w:hideMark/>
          </w:tcPr>
          <w:p w14:paraId="3BE4DEE9" w14:textId="77777777" w:rsidR="00A4140A" w:rsidRPr="007D3C8C" w:rsidRDefault="00A4140A" w:rsidP="0061733C">
            <w:pPr>
              <w:jc w:val="right"/>
            </w:pPr>
            <w:r w:rsidRPr="007D3C8C">
              <w:t>отопление</w:t>
            </w:r>
          </w:p>
        </w:tc>
        <w:tc>
          <w:tcPr>
            <w:tcW w:w="889" w:type="pct"/>
            <w:vAlign w:val="center"/>
            <w:hideMark/>
          </w:tcPr>
          <w:p w14:paraId="564854FA" w14:textId="77777777" w:rsidR="00A4140A" w:rsidRPr="007D3C8C" w:rsidRDefault="00A4140A" w:rsidP="0061733C">
            <w:pPr>
              <w:jc w:val="center"/>
            </w:pPr>
            <w:r w:rsidRPr="007D3C8C">
              <w:t>6,900</w:t>
            </w:r>
          </w:p>
        </w:tc>
      </w:tr>
      <w:tr w:rsidR="00A4140A" w:rsidRPr="007D3C8C" w14:paraId="7379AF07" w14:textId="77777777" w:rsidTr="0061733C">
        <w:trPr>
          <w:trHeight w:val="20"/>
        </w:trPr>
        <w:tc>
          <w:tcPr>
            <w:tcW w:w="4111" w:type="pct"/>
            <w:vAlign w:val="center"/>
            <w:hideMark/>
          </w:tcPr>
          <w:p w14:paraId="48E0FD9D" w14:textId="77777777" w:rsidR="00A4140A" w:rsidRPr="007D3C8C" w:rsidRDefault="00A4140A" w:rsidP="0061733C">
            <w:pPr>
              <w:jc w:val="right"/>
            </w:pPr>
            <w:r w:rsidRPr="007D3C8C">
              <w:t>вентиляция</w:t>
            </w:r>
          </w:p>
        </w:tc>
        <w:tc>
          <w:tcPr>
            <w:tcW w:w="889" w:type="pct"/>
            <w:noWrap/>
            <w:vAlign w:val="center"/>
            <w:hideMark/>
          </w:tcPr>
          <w:p w14:paraId="7A6E45D3" w14:textId="77777777" w:rsidR="00A4140A" w:rsidRPr="007D3C8C" w:rsidRDefault="00A4140A" w:rsidP="0061733C">
            <w:pPr>
              <w:jc w:val="center"/>
            </w:pPr>
            <w:r w:rsidRPr="007D3C8C">
              <w:t>0,000</w:t>
            </w:r>
          </w:p>
        </w:tc>
      </w:tr>
      <w:tr w:rsidR="00A4140A" w:rsidRPr="007D3C8C" w14:paraId="3A2D3085" w14:textId="77777777" w:rsidTr="0061733C">
        <w:trPr>
          <w:trHeight w:val="20"/>
        </w:trPr>
        <w:tc>
          <w:tcPr>
            <w:tcW w:w="4111" w:type="pct"/>
            <w:vAlign w:val="center"/>
            <w:hideMark/>
          </w:tcPr>
          <w:p w14:paraId="1E3C97A8" w14:textId="77777777" w:rsidR="00A4140A" w:rsidRPr="007D3C8C" w:rsidRDefault="00A4140A" w:rsidP="0061733C">
            <w:pPr>
              <w:jc w:val="right"/>
            </w:pPr>
            <w:r w:rsidRPr="007D3C8C">
              <w:t>горячее водоснабжение</w:t>
            </w:r>
          </w:p>
        </w:tc>
        <w:tc>
          <w:tcPr>
            <w:tcW w:w="889" w:type="pct"/>
            <w:noWrap/>
            <w:vAlign w:val="center"/>
            <w:hideMark/>
          </w:tcPr>
          <w:p w14:paraId="1592C21B" w14:textId="77777777" w:rsidR="00A4140A" w:rsidRPr="007D3C8C" w:rsidRDefault="00A4140A" w:rsidP="0061733C">
            <w:pPr>
              <w:jc w:val="center"/>
            </w:pPr>
            <w:r w:rsidRPr="007D3C8C">
              <w:t>0,000</w:t>
            </w:r>
          </w:p>
        </w:tc>
      </w:tr>
      <w:tr w:rsidR="00A4140A" w:rsidRPr="007D3C8C" w14:paraId="6F1ABA4D" w14:textId="77777777" w:rsidTr="0061733C">
        <w:trPr>
          <w:trHeight w:val="20"/>
        </w:trPr>
        <w:tc>
          <w:tcPr>
            <w:tcW w:w="4111" w:type="pct"/>
            <w:vAlign w:val="center"/>
            <w:hideMark/>
          </w:tcPr>
          <w:p w14:paraId="72AB2652"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2AEA06FC" w14:textId="77777777" w:rsidR="00A4140A" w:rsidRPr="007D3C8C" w:rsidRDefault="00A4140A" w:rsidP="0061733C">
            <w:pPr>
              <w:jc w:val="center"/>
            </w:pPr>
            <w:r w:rsidRPr="007D3C8C">
              <w:t>0,610</w:t>
            </w:r>
          </w:p>
        </w:tc>
      </w:tr>
      <w:tr w:rsidR="00A4140A" w:rsidRPr="007D3C8C" w14:paraId="473FDE1F" w14:textId="77777777" w:rsidTr="0061733C">
        <w:trPr>
          <w:trHeight w:val="20"/>
        </w:trPr>
        <w:tc>
          <w:tcPr>
            <w:tcW w:w="4111" w:type="pct"/>
            <w:vAlign w:val="center"/>
            <w:hideMark/>
          </w:tcPr>
          <w:p w14:paraId="6F6A041F"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512D05AF" w14:textId="77777777" w:rsidR="00A4140A" w:rsidRPr="007D3C8C" w:rsidRDefault="00A4140A" w:rsidP="0061733C">
            <w:pPr>
              <w:jc w:val="center"/>
            </w:pPr>
            <w:r w:rsidRPr="007D3C8C">
              <w:t>0,610</w:t>
            </w:r>
          </w:p>
        </w:tc>
      </w:tr>
      <w:tr w:rsidR="00A4140A" w:rsidRPr="007D3C8C" w14:paraId="4B3330B6" w14:textId="77777777" w:rsidTr="0061733C">
        <w:trPr>
          <w:trHeight w:val="20"/>
        </w:trPr>
        <w:tc>
          <w:tcPr>
            <w:tcW w:w="4111" w:type="pct"/>
            <w:vAlign w:val="center"/>
            <w:hideMark/>
          </w:tcPr>
          <w:p w14:paraId="7839130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409C6749" w14:textId="77777777" w:rsidR="00A4140A" w:rsidRPr="007D3C8C" w:rsidRDefault="00A4140A" w:rsidP="0061733C">
            <w:pPr>
              <w:jc w:val="center"/>
            </w:pPr>
            <w:r w:rsidRPr="007D3C8C">
              <w:t>5,152</w:t>
            </w:r>
          </w:p>
        </w:tc>
      </w:tr>
      <w:tr w:rsidR="00A4140A" w:rsidRPr="007D3C8C" w14:paraId="4E35B9D3" w14:textId="77777777" w:rsidTr="0061733C">
        <w:trPr>
          <w:trHeight w:val="20"/>
        </w:trPr>
        <w:tc>
          <w:tcPr>
            <w:tcW w:w="4111" w:type="pct"/>
            <w:vAlign w:val="center"/>
            <w:hideMark/>
          </w:tcPr>
          <w:p w14:paraId="05E0A41E" w14:textId="77777777" w:rsidR="00A4140A" w:rsidRPr="007D3C8C" w:rsidRDefault="00A4140A" w:rsidP="0061733C">
            <w:r w:rsidRPr="007D3C8C">
              <w:t xml:space="preserve">Максимально допустимое значение тепловой нагрузки на коллекторах станции при </w:t>
            </w:r>
            <w:r w:rsidRPr="007D3C8C">
              <w:lastRenderedPageBreak/>
              <w:t>аварийном выводе самого мощного пикового котла/турбоагрегата</w:t>
            </w:r>
          </w:p>
        </w:tc>
        <w:tc>
          <w:tcPr>
            <w:tcW w:w="889" w:type="pct"/>
            <w:vAlign w:val="center"/>
            <w:hideMark/>
          </w:tcPr>
          <w:p w14:paraId="1604B8E4" w14:textId="77777777" w:rsidR="00A4140A" w:rsidRPr="007D3C8C" w:rsidRDefault="00A4140A" w:rsidP="0061733C">
            <w:pPr>
              <w:jc w:val="center"/>
            </w:pPr>
            <w:r w:rsidRPr="007D3C8C">
              <w:lastRenderedPageBreak/>
              <w:t>5,152</w:t>
            </w:r>
          </w:p>
        </w:tc>
      </w:tr>
      <w:tr w:rsidR="00A4140A" w:rsidRPr="007D3C8C" w14:paraId="2EB7B6FB" w14:textId="77777777" w:rsidTr="0061733C">
        <w:trPr>
          <w:trHeight w:val="20"/>
        </w:trPr>
        <w:tc>
          <w:tcPr>
            <w:tcW w:w="5000" w:type="pct"/>
            <w:gridSpan w:val="2"/>
            <w:vAlign w:val="center"/>
            <w:hideMark/>
          </w:tcPr>
          <w:p w14:paraId="7E26B9ED" w14:textId="77777777" w:rsidR="00A4140A" w:rsidRPr="007D3C8C" w:rsidRDefault="00A4140A" w:rsidP="0061733C">
            <w:pPr>
              <w:jc w:val="center"/>
              <w:rPr>
                <w:b/>
                <w:bCs/>
                <w:i/>
                <w:iCs/>
                <w:u w:val="single"/>
              </w:rPr>
            </w:pPr>
            <w:r w:rsidRPr="007D3C8C">
              <w:rPr>
                <w:b/>
                <w:bCs/>
                <w:i/>
                <w:iCs/>
                <w:u w:val="single"/>
              </w:rPr>
              <w:lastRenderedPageBreak/>
              <w:t>п. Непотягово</w:t>
            </w:r>
          </w:p>
        </w:tc>
      </w:tr>
      <w:tr w:rsidR="00A4140A" w:rsidRPr="007D3C8C" w14:paraId="38C14BD2" w14:textId="77777777" w:rsidTr="0061733C">
        <w:trPr>
          <w:trHeight w:val="20"/>
        </w:trPr>
        <w:tc>
          <w:tcPr>
            <w:tcW w:w="4111" w:type="pct"/>
            <w:vAlign w:val="center"/>
            <w:hideMark/>
          </w:tcPr>
          <w:p w14:paraId="58F374A7"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ECF10B9" w14:textId="77777777" w:rsidR="00A4140A" w:rsidRPr="007D3C8C" w:rsidRDefault="00A4140A" w:rsidP="0061733C">
            <w:pPr>
              <w:jc w:val="center"/>
            </w:pPr>
            <w:r w:rsidRPr="007D3C8C">
              <w:t>16,000</w:t>
            </w:r>
          </w:p>
        </w:tc>
      </w:tr>
      <w:tr w:rsidR="00A4140A" w:rsidRPr="007D3C8C" w14:paraId="3BD06BFA" w14:textId="77777777" w:rsidTr="0061733C">
        <w:trPr>
          <w:trHeight w:val="20"/>
        </w:trPr>
        <w:tc>
          <w:tcPr>
            <w:tcW w:w="4111" w:type="pct"/>
            <w:vAlign w:val="center"/>
            <w:hideMark/>
          </w:tcPr>
          <w:p w14:paraId="6A867D1F" w14:textId="77777777" w:rsidR="00A4140A" w:rsidRPr="007D3C8C" w:rsidRDefault="00A4140A" w:rsidP="0061733C">
            <w:r w:rsidRPr="007D3C8C">
              <w:t>Располагаемая тепловая мощность</w:t>
            </w:r>
          </w:p>
        </w:tc>
        <w:tc>
          <w:tcPr>
            <w:tcW w:w="889" w:type="pct"/>
            <w:noWrap/>
            <w:vAlign w:val="center"/>
            <w:hideMark/>
          </w:tcPr>
          <w:p w14:paraId="447AF331" w14:textId="77777777" w:rsidR="00A4140A" w:rsidRPr="007D3C8C" w:rsidRDefault="00A4140A" w:rsidP="0061733C">
            <w:pPr>
              <w:jc w:val="center"/>
            </w:pPr>
            <w:r w:rsidRPr="007D3C8C">
              <w:t>6,762</w:t>
            </w:r>
          </w:p>
        </w:tc>
      </w:tr>
      <w:tr w:rsidR="00A4140A" w:rsidRPr="007D3C8C" w14:paraId="514AC489" w14:textId="77777777" w:rsidTr="0061733C">
        <w:trPr>
          <w:trHeight w:val="20"/>
        </w:trPr>
        <w:tc>
          <w:tcPr>
            <w:tcW w:w="4111" w:type="pct"/>
            <w:vAlign w:val="center"/>
            <w:hideMark/>
          </w:tcPr>
          <w:p w14:paraId="45CB331B"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1F74721F" w14:textId="77777777" w:rsidR="00A4140A" w:rsidRPr="007D3C8C" w:rsidRDefault="00A4140A" w:rsidP="0061733C">
            <w:pPr>
              <w:jc w:val="center"/>
            </w:pPr>
            <w:r w:rsidRPr="007D3C8C">
              <w:t>0,070</w:t>
            </w:r>
          </w:p>
        </w:tc>
      </w:tr>
      <w:tr w:rsidR="00A4140A" w:rsidRPr="007D3C8C" w14:paraId="01B53629" w14:textId="77777777" w:rsidTr="0061733C">
        <w:trPr>
          <w:trHeight w:val="20"/>
        </w:trPr>
        <w:tc>
          <w:tcPr>
            <w:tcW w:w="4111" w:type="pct"/>
            <w:vAlign w:val="center"/>
            <w:hideMark/>
          </w:tcPr>
          <w:p w14:paraId="3C629B3B" w14:textId="77777777" w:rsidR="00A4140A" w:rsidRPr="007D3C8C" w:rsidRDefault="00A4140A" w:rsidP="0061733C">
            <w:r w:rsidRPr="007D3C8C">
              <w:t>Потери в тепловых сетях в горячей воде</w:t>
            </w:r>
          </w:p>
        </w:tc>
        <w:tc>
          <w:tcPr>
            <w:tcW w:w="889" w:type="pct"/>
            <w:vAlign w:val="center"/>
            <w:hideMark/>
          </w:tcPr>
          <w:p w14:paraId="2DE9E9A5" w14:textId="77777777" w:rsidR="00A4140A" w:rsidRPr="007D3C8C" w:rsidRDefault="00A4140A" w:rsidP="0061733C">
            <w:pPr>
              <w:jc w:val="center"/>
            </w:pPr>
            <w:r w:rsidRPr="007D3C8C">
              <w:t>0,280</w:t>
            </w:r>
          </w:p>
        </w:tc>
      </w:tr>
      <w:tr w:rsidR="00A4140A" w:rsidRPr="007D3C8C" w14:paraId="2C7CB76A" w14:textId="77777777" w:rsidTr="0061733C">
        <w:trPr>
          <w:trHeight w:val="20"/>
        </w:trPr>
        <w:tc>
          <w:tcPr>
            <w:tcW w:w="4111" w:type="pct"/>
            <w:vAlign w:val="center"/>
            <w:hideMark/>
          </w:tcPr>
          <w:p w14:paraId="1FEB86DB" w14:textId="77777777" w:rsidR="00A4140A" w:rsidRPr="007D3C8C" w:rsidRDefault="00A4140A" w:rsidP="0061733C">
            <w:r w:rsidRPr="007D3C8C">
              <w:t>Расчетная нагрузка на хозяйственные нужды</w:t>
            </w:r>
          </w:p>
        </w:tc>
        <w:tc>
          <w:tcPr>
            <w:tcW w:w="889" w:type="pct"/>
            <w:vAlign w:val="center"/>
            <w:hideMark/>
          </w:tcPr>
          <w:p w14:paraId="29A14FBC" w14:textId="77777777" w:rsidR="00A4140A" w:rsidRPr="007D3C8C" w:rsidRDefault="00A4140A" w:rsidP="0061733C">
            <w:pPr>
              <w:jc w:val="center"/>
            </w:pPr>
            <w:r w:rsidRPr="007D3C8C">
              <w:t>0,000</w:t>
            </w:r>
          </w:p>
        </w:tc>
      </w:tr>
      <w:tr w:rsidR="00A4140A" w:rsidRPr="007D3C8C" w14:paraId="153DFC9F" w14:textId="77777777" w:rsidTr="0061733C">
        <w:trPr>
          <w:trHeight w:val="20"/>
        </w:trPr>
        <w:tc>
          <w:tcPr>
            <w:tcW w:w="4111" w:type="pct"/>
            <w:vAlign w:val="center"/>
            <w:hideMark/>
          </w:tcPr>
          <w:p w14:paraId="4795285C"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403A3CDF" w14:textId="77777777" w:rsidR="00A4140A" w:rsidRPr="007D3C8C" w:rsidRDefault="00A4140A" w:rsidP="0061733C">
            <w:pPr>
              <w:jc w:val="center"/>
            </w:pPr>
            <w:r w:rsidRPr="007D3C8C">
              <w:t>3,498</w:t>
            </w:r>
          </w:p>
        </w:tc>
      </w:tr>
      <w:tr w:rsidR="00A4140A" w:rsidRPr="007D3C8C" w14:paraId="5EBF491C" w14:textId="77777777" w:rsidTr="0061733C">
        <w:trPr>
          <w:trHeight w:val="20"/>
        </w:trPr>
        <w:tc>
          <w:tcPr>
            <w:tcW w:w="4111" w:type="pct"/>
            <w:vAlign w:val="center"/>
            <w:hideMark/>
          </w:tcPr>
          <w:p w14:paraId="06112FCA"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C630B8F" w14:textId="77777777" w:rsidR="00A4140A" w:rsidRPr="007D3C8C" w:rsidRDefault="00A4140A" w:rsidP="0061733C">
            <w:pPr>
              <w:jc w:val="center"/>
            </w:pPr>
            <w:r w:rsidRPr="007D3C8C">
              <w:t>3,498</w:t>
            </w:r>
          </w:p>
        </w:tc>
      </w:tr>
      <w:tr w:rsidR="00A4140A" w:rsidRPr="007D3C8C" w14:paraId="55F323D5" w14:textId="77777777" w:rsidTr="0061733C">
        <w:trPr>
          <w:trHeight w:val="20"/>
        </w:trPr>
        <w:tc>
          <w:tcPr>
            <w:tcW w:w="4111" w:type="pct"/>
            <w:vAlign w:val="center"/>
            <w:hideMark/>
          </w:tcPr>
          <w:p w14:paraId="6B64A10B" w14:textId="77777777" w:rsidR="00A4140A" w:rsidRPr="007D3C8C" w:rsidRDefault="00A4140A" w:rsidP="0061733C">
            <w:pPr>
              <w:jc w:val="right"/>
            </w:pPr>
            <w:r w:rsidRPr="007D3C8C">
              <w:t>отопление</w:t>
            </w:r>
          </w:p>
        </w:tc>
        <w:tc>
          <w:tcPr>
            <w:tcW w:w="889" w:type="pct"/>
            <w:vAlign w:val="center"/>
            <w:hideMark/>
          </w:tcPr>
          <w:p w14:paraId="0E831617" w14:textId="77777777" w:rsidR="00A4140A" w:rsidRPr="007D3C8C" w:rsidRDefault="00A4140A" w:rsidP="0061733C">
            <w:pPr>
              <w:jc w:val="center"/>
            </w:pPr>
            <w:r w:rsidRPr="007D3C8C">
              <w:t>3,498</w:t>
            </w:r>
          </w:p>
        </w:tc>
      </w:tr>
      <w:tr w:rsidR="00A4140A" w:rsidRPr="007D3C8C" w14:paraId="7C7A56D5" w14:textId="77777777" w:rsidTr="0061733C">
        <w:trPr>
          <w:trHeight w:val="20"/>
        </w:trPr>
        <w:tc>
          <w:tcPr>
            <w:tcW w:w="4111" w:type="pct"/>
            <w:vAlign w:val="center"/>
            <w:hideMark/>
          </w:tcPr>
          <w:p w14:paraId="6BB2740C" w14:textId="77777777" w:rsidR="00A4140A" w:rsidRPr="007D3C8C" w:rsidRDefault="00A4140A" w:rsidP="0061733C">
            <w:pPr>
              <w:jc w:val="right"/>
            </w:pPr>
            <w:r w:rsidRPr="007D3C8C">
              <w:t>вентиляция</w:t>
            </w:r>
          </w:p>
        </w:tc>
        <w:tc>
          <w:tcPr>
            <w:tcW w:w="889" w:type="pct"/>
            <w:noWrap/>
            <w:vAlign w:val="center"/>
            <w:hideMark/>
          </w:tcPr>
          <w:p w14:paraId="381AF01D" w14:textId="77777777" w:rsidR="00A4140A" w:rsidRPr="007D3C8C" w:rsidRDefault="00A4140A" w:rsidP="0061733C">
            <w:pPr>
              <w:jc w:val="center"/>
            </w:pPr>
            <w:r w:rsidRPr="007D3C8C">
              <w:t>0,000</w:t>
            </w:r>
          </w:p>
        </w:tc>
      </w:tr>
      <w:tr w:rsidR="00A4140A" w:rsidRPr="007D3C8C" w14:paraId="7AA3E852" w14:textId="77777777" w:rsidTr="0061733C">
        <w:trPr>
          <w:trHeight w:val="20"/>
        </w:trPr>
        <w:tc>
          <w:tcPr>
            <w:tcW w:w="4111" w:type="pct"/>
            <w:vAlign w:val="center"/>
            <w:hideMark/>
          </w:tcPr>
          <w:p w14:paraId="7C622276" w14:textId="77777777" w:rsidR="00A4140A" w:rsidRPr="007D3C8C" w:rsidRDefault="00A4140A" w:rsidP="0061733C">
            <w:pPr>
              <w:jc w:val="right"/>
            </w:pPr>
            <w:r w:rsidRPr="007D3C8C">
              <w:t>горячее водоснабжение</w:t>
            </w:r>
          </w:p>
        </w:tc>
        <w:tc>
          <w:tcPr>
            <w:tcW w:w="889" w:type="pct"/>
            <w:noWrap/>
            <w:vAlign w:val="center"/>
            <w:hideMark/>
          </w:tcPr>
          <w:p w14:paraId="5BD0F716" w14:textId="77777777" w:rsidR="00A4140A" w:rsidRPr="007D3C8C" w:rsidRDefault="00A4140A" w:rsidP="0061733C">
            <w:pPr>
              <w:jc w:val="center"/>
            </w:pPr>
            <w:r w:rsidRPr="007D3C8C">
              <w:t>0,000</w:t>
            </w:r>
          </w:p>
        </w:tc>
      </w:tr>
      <w:tr w:rsidR="00A4140A" w:rsidRPr="007D3C8C" w14:paraId="586B1BDA" w14:textId="77777777" w:rsidTr="0061733C">
        <w:trPr>
          <w:trHeight w:val="20"/>
        </w:trPr>
        <w:tc>
          <w:tcPr>
            <w:tcW w:w="4111" w:type="pct"/>
            <w:vAlign w:val="center"/>
            <w:hideMark/>
          </w:tcPr>
          <w:p w14:paraId="7D14901D"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18E9B255" w14:textId="77777777" w:rsidR="00A4140A" w:rsidRPr="007D3C8C" w:rsidRDefault="00A4140A" w:rsidP="0061733C">
            <w:pPr>
              <w:jc w:val="center"/>
            </w:pPr>
            <w:r w:rsidRPr="007D3C8C">
              <w:t>2,914</w:t>
            </w:r>
          </w:p>
        </w:tc>
      </w:tr>
      <w:tr w:rsidR="00A4140A" w:rsidRPr="007D3C8C" w14:paraId="7BD31B6E" w14:textId="77777777" w:rsidTr="0061733C">
        <w:trPr>
          <w:trHeight w:val="20"/>
        </w:trPr>
        <w:tc>
          <w:tcPr>
            <w:tcW w:w="4111" w:type="pct"/>
            <w:vAlign w:val="center"/>
            <w:hideMark/>
          </w:tcPr>
          <w:p w14:paraId="20186425"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62C6B322" w14:textId="77777777" w:rsidR="00A4140A" w:rsidRPr="007D3C8C" w:rsidRDefault="00A4140A" w:rsidP="0061733C">
            <w:pPr>
              <w:jc w:val="center"/>
            </w:pPr>
            <w:r w:rsidRPr="007D3C8C">
              <w:t>2,914</w:t>
            </w:r>
          </w:p>
        </w:tc>
      </w:tr>
      <w:tr w:rsidR="00A4140A" w:rsidRPr="007D3C8C" w14:paraId="269B6E2B" w14:textId="77777777" w:rsidTr="0061733C">
        <w:trPr>
          <w:trHeight w:val="20"/>
        </w:trPr>
        <w:tc>
          <w:tcPr>
            <w:tcW w:w="4111" w:type="pct"/>
            <w:vAlign w:val="center"/>
            <w:hideMark/>
          </w:tcPr>
          <w:p w14:paraId="6CD0435E"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CB56975" w14:textId="77777777" w:rsidR="00A4140A" w:rsidRPr="007D3C8C" w:rsidRDefault="00A4140A" w:rsidP="0061733C">
            <w:pPr>
              <w:jc w:val="center"/>
            </w:pPr>
            <w:r w:rsidRPr="007D3C8C">
              <w:t>3,311</w:t>
            </w:r>
          </w:p>
        </w:tc>
      </w:tr>
      <w:tr w:rsidR="00A4140A" w:rsidRPr="007D3C8C" w14:paraId="72525C30" w14:textId="77777777" w:rsidTr="0061733C">
        <w:trPr>
          <w:trHeight w:val="20"/>
        </w:trPr>
        <w:tc>
          <w:tcPr>
            <w:tcW w:w="4111" w:type="pct"/>
            <w:vAlign w:val="center"/>
            <w:hideMark/>
          </w:tcPr>
          <w:p w14:paraId="33DE3818"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6F1ACDB4" w14:textId="77777777" w:rsidR="00A4140A" w:rsidRPr="007D3C8C" w:rsidRDefault="00A4140A" w:rsidP="0061733C">
            <w:pPr>
              <w:jc w:val="center"/>
            </w:pPr>
            <w:r w:rsidRPr="007D3C8C">
              <w:t>3,311</w:t>
            </w:r>
          </w:p>
        </w:tc>
      </w:tr>
      <w:tr w:rsidR="00A4140A" w:rsidRPr="007D3C8C" w14:paraId="225510FD" w14:textId="77777777" w:rsidTr="0061733C">
        <w:trPr>
          <w:trHeight w:val="20"/>
        </w:trPr>
        <w:tc>
          <w:tcPr>
            <w:tcW w:w="5000" w:type="pct"/>
            <w:gridSpan w:val="2"/>
            <w:vAlign w:val="center"/>
            <w:hideMark/>
          </w:tcPr>
          <w:p w14:paraId="5CA7898F" w14:textId="77777777" w:rsidR="00A4140A" w:rsidRPr="007D3C8C" w:rsidRDefault="00A4140A" w:rsidP="0061733C">
            <w:pPr>
              <w:jc w:val="center"/>
              <w:rPr>
                <w:b/>
                <w:bCs/>
                <w:i/>
                <w:iCs/>
                <w:u w:val="single"/>
              </w:rPr>
            </w:pPr>
            <w:r w:rsidRPr="007D3C8C">
              <w:rPr>
                <w:b/>
                <w:bCs/>
                <w:i/>
                <w:iCs/>
                <w:u w:val="single"/>
              </w:rPr>
              <w:t>п. Перьево</w:t>
            </w:r>
          </w:p>
        </w:tc>
      </w:tr>
      <w:tr w:rsidR="00A4140A" w:rsidRPr="007D3C8C" w14:paraId="2F03D6E7" w14:textId="77777777" w:rsidTr="0061733C">
        <w:trPr>
          <w:trHeight w:val="20"/>
        </w:trPr>
        <w:tc>
          <w:tcPr>
            <w:tcW w:w="4111" w:type="pct"/>
            <w:vAlign w:val="center"/>
            <w:hideMark/>
          </w:tcPr>
          <w:p w14:paraId="34796BD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129E35B" w14:textId="77777777" w:rsidR="00A4140A" w:rsidRPr="007D3C8C" w:rsidRDefault="00A4140A" w:rsidP="0061733C">
            <w:pPr>
              <w:jc w:val="center"/>
            </w:pPr>
            <w:r w:rsidRPr="007D3C8C">
              <w:t>1,720</w:t>
            </w:r>
          </w:p>
        </w:tc>
      </w:tr>
      <w:tr w:rsidR="00A4140A" w:rsidRPr="007D3C8C" w14:paraId="2A0170A0" w14:textId="77777777" w:rsidTr="0061733C">
        <w:trPr>
          <w:trHeight w:val="20"/>
        </w:trPr>
        <w:tc>
          <w:tcPr>
            <w:tcW w:w="4111" w:type="pct"/>
            <w:vAlign w:val="center"/>
            <w:hideMark/>
          </w:tcPr>
          <w:p w14:paraId="41582247" w14:textId="77777777" w:rsidR="00A4140A" w:rsidRPr="007D3C8C" w:rsidRDefault="00A4140A" w:rsidP="0061733C">
            <w:r w:rsidRPr="007D3C8C">
              <w:t>Располагаемая тепловая мощность</w:t>
            </w:r>
          </w:p>
        </w:tc>
        <w:tc>
          <w:tcPr>
            <w:tcW w:w="889" w:type="pct"/>
            <w:noWrap/>
            <w:vAlign w:val="center"/>
            <w:hideMark/>
          </w:tcPr>
          <w:p w14:paraId="6D27C6C5" w14:textId="77777777" w:rsidR="00A4140A" w:rsidRPr="007D3C8C" w:rsidRDefault="00A4140A" w:rsidP="0061733C">
            <w:pPr>
              <w:jc w:val="center"/>
            </w:pPr>
            <w:r w:rsidRPr="007D3C8C">
              <w:t>1,222</w:t>
            </w:r>
          </w:p>
        </w:tc>
      </w:tr>
      <w:tr w:rsidR="00A4140A" w:rsidRPr="007D3C8C" w14:paraId="55C6A7D2" w14:textId="77777777" w:rsidTr="0061733C">
        <w:trPr>
          <w:trHeight w:val="20"/>
        </w:trPr>
        <w:tc>
          <w:tcPr>
            <w:tcW w:w="4111" w:type="pct"/>
            <w:vAlign w:val="center"/>
            <w:hideMark/>
          </w:tcPr>
          <w:p w14:paraId="144A63BF"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04E16404" w14:textId="77777777" w:rsidR="00A4140A" w:rsidRPr="007D3C8C" w:rsidRDefault="00A4140A" w:rsidP="0061733C">
            <w:pPr>
              <w:jc w:val="center"/>
            </w:pPr>
            <w:r w:rsidRPr="007D3C8C">
              <w:t>0,014</w:t>
            </w:r>
          </w:p>
        </w:tc>
      </w:tr>
      <w:tr w:rsidR="00A4140A" w:rsidRPr="007D3C8C" w14:paraId="2C5F22E8" w14:textId="77777777" w:rsidTr="0061733C">
        <w:trPr>
          <w:trHeight w:val="20"/>
        </w:trPr>
        <w:tc>
          <w:tcPr>
            <w:tcW w:w="4111" w:type="pct"/>
            <w:vAlign w:val="center"/>
            <w:hideMark/>
          </w:tcPr>
          <w:p w14:paraId="4121103C" w14:textId="77777777" w:rsidR="00A4140A" w:rsidRPr="007D3C8C" w:rsidRDefault="00A4140A" w:rsidP="0061733C">
            <w:r w:rsidRPr="007D3C8C">
              <w:t>Потери в тепловых сетях в горячей воде</w:t>
            </w:r>
          </w:p>
        </w:tc>
        <w:tc>
          <w:tcPr>
            <w:tcW w:w="889" w:type="pct"/>
            <w:vAlign w:val="center"/>
            <w:hideMark/>
          </w:tcPr>
          <w:p w14:paraId="2C78ABAF" w14:textId="77777777" w:rsidR="00A4140A" w:rsidRPr="007D3C8C" w:rsidRDefault="00A4140A" w:rsidP="0061733C">
            <w:pPr>
              <w:jc w:val="center"/>
            </w:pPr>
            <w:r w:rsidRPr="007D3C8C">
              <w:t>0,056</w:t>
            </w:r>
          </w:p>
        </w:tc>
      </w:tr>
      <w:tr w:rsidR="00A4140A" w:rsidRPr="007D3C8C" w14:paraId="6E152DB2" w14:textId="77777777" w:rsidTr="0061733C">
        <w:trPr>
          <w:trHeight w:val="20"/>
        </w:trPr>
        <w:tc>
          <w:tcPr>
            <w:tcW w:w="4111" w:type="pct"/>
            <w:vAlign w:val="center"/>
            <w:hideMark/>
          </w:tcPr>
          <w:p w14:paraId="58CAD8F3" w14:textId="77777777" w:rsidR="00A4140A" w:rsidRPr="007D3C8C" w:rsidRDefault="00A4140A" w:rsidP="0061733C">
            <w:r w:rsidRPr="007D3C8C">
              <w:t>Расчетная нагрузка на хозяйственные нужды</w:t>
            </w:r>
          </w:p>
        </w:tc>
        <w:tc>
          <w:tcPr>
            <w:tcW w:w="889" w:type="pct"/>
            <w:vAlign w:val="center"/>
            <w:hideMark/>
          </w:tcPr>
          <w:p w14:paraId="78F1C4BB" w14:textId="77777777" w:rsidR="00A4140A" w:rsidRPr="007D3C8C" w:rsidRDefault="00A4140A" w:rsidP="0061733C">
            <w:pPr>
              <w:jc w:val="center"/>
            </w:pPr>
            <w:r w:rsidRPr="007D3C8C">
              <w:t>0,000</w:t>
            </w:r>
          </w:p>
        </w:tc>
      </w:tr>
      <w:tr w:rsidR="00A4140A" w:rsidRPr="007D3C8C" w14:paraId="6BA8FE62" w14:textId="77777777" w:rsidTr="0061733C">
        <w:trPr>
          <w:trHeight w:val="20"/>
        </w:trPr>
        <w:tc>
          <w:tcPr>
            <w:tcW w:w="4111" w:type="pct"/>
            <w:vAlign w:val="center"/>
            <w:hideMark/>
          </w:tcPr>
          <w:p w14:paraId="3D86F7EE"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7DE23F72" w14:textId="77777777" w:rsidR="00A4140A" w:rsidRPr="007D3C8C" w:rsidRDefault="00A4140A" w:rsidP="0061733C">
            <w:pPr>
              <w:jc w:val="center"/>
            </w:pPr>
            <w:r w:rsidRPr="007D3C8C">
              <w:t>0,700</w:t>
            </w:r>
          </w:p>
        </w:tc>
      </w:tr>
      <w:tr w:rsidR="00A4140A" w:rsidRPr="007D3C8C" w14:paraId="42E6862B" w14:textId="77777777" w:rsidTr="0061733C">
        <w:trPr>
          <w:trHeight w:val="20"/>
        </w:trPr>
        <w:tc>
          <w:tcPr>
            <w:tcW w:w="4111" w:type="pct"/>
            <w:vAlign w:val="center"/>
            <w:hideMark/>
          </w:tcPr>
          <w:p w14:paraId="4D33ED1D"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C1C4095" w14:textId="77777777" w:rsidR="00A4140A" w:rsidRPr="007D3C8C" w:rsidRDefault="00A4140A" w:rsidP="0061733C">
            <w:pPr>
              <w:jc w:val="center"/>
            </w:pPr>
            <w:r w:rsidRPr="007D3C8C">
              <w:t>0,700</w:t>
            </w:r>
          </w:p>
        </w:tc>
      </w:tr>
      <w:tr w:rsidR="00A4140A" w:rsidRPr="007D3C8C" w14:paraId="174852F1" w14:textId="77777777" w:rsidTr="0061733C">
        <w:trPr>
          <w:trHeight w:val="20"/>
        </w:trPr>
        <w:tc>
          <w:tcPr>
            <w:tcW w:w="4111" w:type="pct"/>
            <w:vAlign w:val="center"/>
            <w:hideMark/>
          </w:tcPr>
          <w:p w14:paraId="20B60AFF" w14:textId="77777777" w:rsidR="00A4140A" w:rsidRPr="007D3C8C" w:rsidRDefault="00A4140A" w:rsidP="0061733C">
            <w:pPr>
              <w:jc w:val="right"/>
            </w:pPr>
            <w:r w:rsidRPr="007D3C8C">
              <w:t>отопление</w:t>
            </w:r>
          </w:p>
        </w:tc>
        <w:tc>
          <w:tcPr>
            <w:tcW w:w="889" w:type="pct"/>
            <w:vAlign w:val="center"/>
            <w:hideMark/>
          </w:tcPr>
          <w:p w14:paraId="02D09748" w14:textId="77777777" w:rsidR="00A4140A" w:rsidRPr="007D3C8C" w:rsidRDefault="00A4140A" w:rsidP="0061733C">
            <w:pPr>
              <w:jc w:val="center"/>
            </w:pPr>
            <w:r w:rsidRPr="007D3C8C">
              <w:t>0,700</w:t>
            </w:r>
          </w:p>
        </w:tc>
      </w:tr>
      <w:tr w:rsidR="00A4140A" w:rsidRPr="007D3C8C" w14:paraId="7E262FA6" w14:textId="77777777" w:rsidTr="0061733C">
        <w:trPr>
          <w:trHeight w:val="20"/>
        </w:trPr>
        <w:tc>
          <w:tcPr>
            <w:tcW w:w="4111" w:type="pct"/>
            <w:vAlign w:val="center"/>
            <w:hideMark/>
          </w:tcPr>
          <w:p w14:paraId="4CA29A5B" w14:textId="77777777" w:rsidR="00A4140A" w:rsidRPr="007D3C8C" w:rsidRDefault="00A4140A" w:rsidP="0061733C">
            <w:pPr>
              <w:jc w:val="right"/>
            </w:pPr>
            <w:r w:rsidRPr="007D3C8C">
              <w:t>вентиляция</w:t>
            </w:r>
          </w:p>
        </w:tc>
        <w:tc>
          <w:tcPr>
            <w:tcW w:w="889" w:type="pct"/>
            <w:noWrap/>
            <w:vAlign w:val="center"/>
            <w:hideMark/>
          </w:tcPr>
          <w:p w14:paraId="15086562" w14:textId="77777777" w:rsidR="00A4140A" w:rsidRPr="007D3C8C" w:rsidRDefault="00A4140A" w:rsidP="0061733C">
            <w:pPr>
              <w:jc w:val="center"/>
            </w:pPr>
            <w:r w:rsidRPr="007D3C8C">
              <w:t>0,000</w:t>
            </w:r>
          </w:p>
        </w:tc>
      </w:tr>
      <w:tr w:rsidR="00A4140A" w:rsidRPr="007D3C8C" w14:paraId="46D04A5A" w14:textId="77777777" w:rsidTr="0061733C">
        <w:trPr>
          <w:trHeight w:val="20"/>
        </w:trPr>
        <w:tc>
          <w:tcPr>
            <w:tcW w:w="4111" w:type="pct"/>
            <w:vAlign w:val="center"/>
            <w:hideMark/>
          </w:tcPr>
          <w:p w14:paraId="19FEE559" w14:textId="77777777" w:rsidR="00A4140A" w:rsidRPr="007D3C8C" w:rsidRDefault="00A4140A" w:rsidP="0061733C">
            <w:pPr>
              <w:jc w:val="right"/>
            </w:pPr>
            <w:r w:rsidRPr="007D3C8C">
              <w:t>горячее водоснабжение</w:t>
            </w:r>
          </w:p>
        </w:tc>
        <w:tc>
          <w:tcPr>
            <w:tcW w:w="889" w:type="pct"/>
            <w:noWrap/>
            <w:vAlign w:val="center"/>
            <w:hideMark/>
          </w:tcPr>
          <w:p w14:paraId="62B14C7D" w14:textId="77777777" w:rsidR="00A4140A" w:rsidRPr="007D3C8C" w:rsidRDefault="00A4140A" w:rsidP="0061733C">
            <w:pPr>
              <w:jc w:val="center"/>
            </w:pPr>
            <w:r w:rsidRPr="007D3C8C">
              <w:t>0,000</w:t>
            </w:r>
          </w:p>
        </w:tc>
      </w:tr>
      <w:tr w:rsidR="00A4140A" w:rsidRPr="007D3C8C" w14:paraId="475525C7" w14:textId="77777777" w:rsidTr="0061733C">
        <w:trPr>
          <w:trHeight w:val="20"/>
        </w:trPr>
        <w:tc>
          <w:tcPr>
            <w:tcW w:w="4111" w:type="pct"/>
            <w:vAlign w:val="center"/>
            <w:hideMark/>
          </w:tcPr>
          <w:p w14:paraId="3FC12A99"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708C097E" w14:textId="77777777" w:rsidR="00A4140A" w:rsidRPr="007D3C8C" w:rsidRDefault="00A4140A" w:rsidP="0061733C">
            <w:pPr>
              <w:jc w:val="center"/>
            </w:pPr>
            <w:r w:rsidRPr="007D3C8C">
              <w:t>0,452</w:t>
            </w:r>
          </w:p>
        </w:tc>
      </w:tr>
      <w:tr w:rsidR="00A4140A" w:rsidRPr="007D3C8C" w14:paraId="52D9B521" w14:textId="77777777" w:rsidTr="0061733C">
        <w:trPr>
          <w:trHeight w:val="20"/>
        </w:trPr>
        <w:tc>
          <w:tcPr>
            <w:tcW w:w="4111" w:type="pct"/>
            <w:vAlign w:val="center"/>
            <w:hideMark/>
          </w:tcPr>
          <w:p w14:paraId="289718A3"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4798FAC8" w14:textId="77777777" w:rsidR="00A4140A" w:rsidRPr="007D3C8C" w:rsidRDefault="00A4140A" w:rsidP="0061733C">
            <w:pPr>
              <w:jc w:val="center"/>
            </w:pPr>
            <w:r w:rsidRPr="007D3C8C">
              <w:t>0,452</w:t>
            </w:r>
          </w:p>
        </w:tc>
      </w:tr>
      <w:tr w:rsidR="00A4140A" w:rsidRPr="007D3C8C" w14:paraId="61CB3718" w14:textId="77777777" w:rsidTr="0061733C">
        <w:trPr>
          <w:trHeight w:val="20"/>
        </w:trPr>
        <w:tc>
          <w:tcPr>
            <w:tcW w:w="4111" w:type="pct"/>
            <w:vAlign w:val="center"/>
            <w:hideMark/>
          </w:tcPr>
          <w:p w14:paraId="0506911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67F94B50" w14:textId="77777777" w:rsidR="00A4140A" w:rsidRPr="007D3C8C" w:rsidRDefault="00A4140A" w:rsidP="0061733C">
            <w:pPr>
              <w:jc w:val="center"/>
            </w:pPr>
            <w:r w:rsidRPr="007D3C8C">
              <w:t>0,348</w:t>
            </w:r>
          </w:p>
        </w:tc>
      </w:tr>
      <w:tr w:rsidR="00A4140A" w:rsidRPr="007D3C8C" w14:paraId="7EB4EAEF" w14:textId="77777777" w:rsidTr="0061733C">
        <w:trPr>
          <w:trHeight w:val="20"/>
        </w:trPr>
        <w:tc>
          <w:tcPr>
            <w:tcW w:w="4111" w:type="pct"/>
            <w:vAlign w:val="center"/>
            <w:hideMark/>
          </w:tcPr>
          <w:p w14:paraId="4C0D774C"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BA687CF" w14:textId="77777777" w:rsidR="00A4140A" w:rsidRPr="007D3C8C" w:rsidRDefault="00A4140A" w:rsidP="0061733C">
            <w:pPr>
              <w:jc w:val="center"/>
            </w:pPr>
            <w:r w:rsidRPr="007D3C8C">
              <w:t>0,348</w:t>
            </w:r>
          </w:p>
        </w:tc>
      </w:tr>
      <w:tr w:rsidR="00A4140A" w:rsidRPr="007D3C8C" w14:paraId="5D6CA790" w14:textId="77777777" w:rsidTr="0061733C">
        <w:trPr>
          <w:trHeight w:val="20"/>
        </w:trPr>
        <w:tc>
          <w:tcPr>
            <w:tcW w:w="5000" w:type="pct"/>
            <w:gridSpan w:val="2"/>
            <w:vAlign w:val="center"/>
            <w:hideMark/>
          </w:tcPr>
          <w:p w14:paraId="7DA5D1C0" w14:textId="77777777" w:rsidR="00A4140A" w:rsidRPr="007D3C8C" w:rsidRDefault="00A4140A" w:rsidP="0061733C">
            <w:pPr>
              <w:jc w:val="center"/>
              <w:rPr>
                <w:b/>
                <w:bCs/>
                <w:i/>
                <w:iCs/>
                <w:u w:val="single"/>
              </w:rPr>
            </w:pPr>
            <w:r w:rsidRPr="007D3C8C">
              <w:rPr>
                <w:b/>
                <w:bCs/>
                <w:i/>
                <w:iCs/>
                <w:u w:val="single"/>
              </w:rPr>
              <w:t>п. Уткино</w:t>
            </w:r>
          </w:p>
        </w:tc>
      </w:tr>
      <w:tr w:rsidR="00A4140A" w:rsidRPr="007D3C8C" w14:paraId="7D2E256F" w14:textId="77777777" w:rsidTr="0061733C">
        <w:trPr>
          <w:trHeight w:val="20"/>
        </w:trPr>
        <w:tc>
          <w:tcPr>
            <w:tcW w:w="4111" w:type="pct"/>
            <w:vAlign w:val="center"/>
            <w:hideMark/>
          </w:tcPr>
          <w:p w14:paraId="2C65200C"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E8B32F1" w14:textId="77777777" w:rsidR="00A4140A" w:rsidRPr="007D3C8C" w:rsidRDefault="00A4140A" w:rsidP="0061733C">
            <w:pPr>
              <w:jc w:val="center"/>
            </w:pPr>
            <w:r w:rsidRPr="007D3C8C">
              <w:t>3,440</w:t>
            </w:r>
          </w:p>
        </w:tc>
      </w:tr>
      <w:tr w:rsidR="00A4140A" w:rsidRPr="007D3C8C" w14:paraId="39AEED94" w14:textId="77777777" w:rsidTr="0061733C">
        <w:trPr>
          <w:trHeight w:val="20"/>
        </w:trPr>
        <w:tc>
          <w:tcPr>
            <w:tcW w:w="4111" w:type="pct"/>
            <w:vAlign w:val="center"/>
            <w:hideMark/>
          </w:tcPr>
          <w:p w14:paraId="6E5F0404" w14:textId="77777777" w:rsidR="00A4140A" w:rsidRPr="007D3C8C" w:rsidRDefault="00A4140A" w:rsidP="0061733C">
            <w:r w:rsidRPr="007D3C8C">
              <w:t>Располагаемая тепловая мощность</w:t>
            </w:r>
          </w:p>
        </w:tc>
        <w:tc>
          <w:tcPr>
            <w:tcW w:w="889" w:type="pct"/>
            <w:noWrap/>
            <w:vAlign w:val="center"/>
            <w:hideMark/>
          </w:tcPr>
          <w:p w14:paraId="4E29EE7C" w14:textId="77777777" w:rsidR="00A4140A" w:rsidRPr="007D3C8C" w:rsidRDefault="00A4140A" w:rsidP="0061733C">
            <w:pPr>
              <w:jc w:val="center"/>
            </w:pPr>
            <w:r w:rsidRPr="007D3C8C">
              <w:t>3,440</w:t>
            </w:r>
          </w:p>
        </w:tc>
      </w:tr>
      <w:tr w:rsidR="00A4140A" w:rsidRPr="007D3C8C" w14:paraId="6316638E" w14:textId="77777777" w:rsidTr="0061733C">
        <w:trPr>
          <w:trHeight w:val="20"/>
        </w:trPr>
        <w:tc>
          <w:tcPr>
            <w:tcW w:w="4111" w:type="pct"/>
            <w:vAlign w:val="center"/>
            <w:hideMark/>
          </w:tcPr>
          <w:p w14:paraId="06DD1B24"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6B66D56B" w14:textId="77777777" w:rsidR="00A4140A" w:rsidRPr="007D3C8C" w:rsidRDefault="00A4140A" w:rsidP="0061733C">
            <w:pPr>
              <w:jc w:val="center"/>
            </w:pPr>
            <w:r w:rsidRPr="007D3C8C">
              <w:t>0,017</w:t>
            </w:r>
          </w:p>
        </w:tc>
      </w:tr>
      <w:tr w:rsidR="00A4140A" w:rsidRPr="007D3C8C" w14:paraId="7B35E47A" w14:textId="77777777" w:rsidTr="0061733C">
        <w:trPr>
          <w:trHeight w:val="20"/>
        </w:trPr>
        <w:tc>
          <w:tcPr>
            <w:tcW w:w="4111" w:type="pct"/>
            <w:vAlign w:val="center"/>
            <w:hideMark/>
          </w:tcPr>
          <w:p w14:paraId="6CF617D3" w14:textId="77777777" w:rsidR="00A4140A" w:rsidRPr="007D3C8C" w:rsidRDefault="00A4140A" w:rsidP="0061733C">
            <w:r w:rsidRPr="007D3C8C">
              <w:t>Потери в тепловых сетях в горячей воде</w:t>
            </w:r>
          </w:p>
        </w:tc>
        <w:tc>
          <w:tcPr>
            <w:tcW w:w="889" w:type="pct"/>
            <w:vAlign w:val="center"/>
            <w:hideMark/>
          </w:tcPr>
          <w:p w14:paraId="37FCE04E" w14:textId="77777777" w:rsidR="00A4140A" w:rsidRPr="007D3C8C" w:rsidRDefault="00A4140A" w:rsidP="0061733C">
            <w:pPr>
              <w:jc w:val="center"/>
            </w:pPr>
            <w:r w:rsidRPr="007D3C8C">
              <w:t>0,068</w:t>
            </w:r>
          </w:p>
        </w:tc>
      </w:tr>
      <w:tr w:rsidR="00A4140A" w:rsidRPr="007D3C8C" w14:paraId="01A2E6D0" w14:textId="77777777" w:rsidTr="0061733C">
        <w:trPr>
          <w:trHeight w:val="20"/>
        </w:trPr>
        <w:tc>
          <w:tcPr>
            <w:tcW w:w="4111" w:type="pct"/>
            <w:vAlign w:val="center"/>
            <w:hideMark/>
          </w:tcPr>
          <w:p w14:paraId="5D8B1BD9" w14:textId="77777777" w:rsidR="00A4140A" w:rsidRPr="007D3C8C" w:rsidRDefault="00A4140A" w:rsidP="0061733C">
            <w:r w:rsidRPr="007D3C8C">
              <w:t>Расчетная нагрузка на хозяйственные нужды</w:t>
            </w:r>
          </w:p>
        </w:tc>
        <w:tc>
          <w:tcPr>
            <w:tcW w:w="889" w:type="pct"/>
            <w:vAlign w:val="center"/>
            <w:hideMark/>
          </w:tcPr>
          <w:p w14:paraId="3CB833AA" w14:textId="77777777" w:rsidR="00A4140A" w:rsidRPr="007D3C8C" w:rsidRDefault="00A4140A" w:rsidP="0061733C">
            <w:pPr>
              <w:jc w:val="center"/>
            </w:pPr>
            <w:r w:rsidRPr="007D3C8C">
              <w:t>0,000</w:t>
            </w:r>
          </w:p>
        </w:tc>
      </w:tr>
      <w:tr w:rsidR="00A4140A" w:rsidRPr="007D3C8C" w14:paraId="0AD5251B" w14:textId="77777777" w:rsidTr="0061733C">
        <w:trPr>
          <w:trHeight w:val="20"/>
        </w:trPr>
        <w:tc>
          <w:tcPr>
            <w:tcW w:w="4111" w:type="pct"/>
            <w:vAlign w:val="center"/>
            <w:hideMark/>
          </w:tcPr>
          <w:p w14:paraId="617D7C2C"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2611902F" w14:textId="77777777" w:rsidR="00A4140A" w:rsidRPr="007D3C8C" w:rsidRDefault="00A4140A" w:rsidP="0061733C">
            <w:pPr>
              <w:jc w:val="center"/>
            </w:pPr>
            <w:r w:rsidRPr="007D3C8C">
              <w:t>0,850</w:t>
            </w:r>
          </w:p>
        </w:tc>
      </w:tr>
      <w:tr w:rsidR="00A4140A" w:rsidRPr="007D3C8C" w14:paraId="7AA5F962" w14:textId="77777777" w:rsidTr="0061733C">
        <w:trPr>
          <w:trHeight w:val="20"/>
        </w:trPr>
        <w:tc>
          <w:tcPr>
            <w:tcW w:w="4111" w:type="pct"/>
            <w:vAlign w:val="center"/>
            <w:hideMark/>
          </w:tcPr>
          <w:p w14:paraId="2DFD41F8"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67D893AB" w14:textId="77777777" w:rsidR="00A4140A" w:rsidRPr="007D3C8C" w:rsidRDefault="00A4140A" w:rsidP="0061733C">
            <w:pPr>
              <w:jc w:val="center"/>
            </w:pPr>
            <w:r w:rsidRPr="007D3C8C">
              <w:t>0,850</w:t>
            </w:r>
          </w:p>
        </w:tc>
      </w:tr>
      <w:tr w:rsidR="00A4140A" w:rsidRPr="007D3C8C" w14:paraId="791AF281" w14:textId="77777777" w:rsidTr="0061733C">
        <w:trPr>
          <w:trHeight w:val="20"/>
        </w:trPr>
        <w:tc>
          <w:tcPr>
            <w:tcW w:w="4111" w:type="pct"/>
            <w:vAlign w:val="center"/>
            <w:hideMark/>
          </w:tcPr>
          <w:p w14:paraId="4C5D24E1" w14:textId="77777777" w:rsidR="00A4140A" w:rsidRPr="007D3C8C" w:rsidRDefault="00A4140A" w:rsidP="0061733C">
            <w:pPr>
              <w:jc w:val="right"/>
            </w:pPr>
            <w:r w:rsidRPr="007D3C8C">
              <w:t>отопление</w:t>
            </w:r>
          </w:p>
        </w:tc>
        <w:tc>
          <w:tcPr>
            <w:tcW w:w="889" w:type="pct"/>
            <w:vAlign w:val="center"/>
            <w:hideMark/>
          </w:tcPr>
          <w:p w14:paraId="2C5CA461" w14:textId="77777777" w:rsidR="00A4140A" w:rsidRPr="007D3C8C" w:rsidRDefault="00A4140A" w:rsidP="0061733C">
            <w:pPr>
              <w:jc w:val="center"/>
            </w:pPr>
            <w:r w:rsidRPr="007D3C8C">
              <w:t>0,850</w:t>
            </w:r>
          </w:p>
        </w:tc>
      </w:tr>
      <w:tr w:rsidR="00A4140A" w:rsidRPr="007D3C8C" w14:paraId="110B727F" w14:textId="77777777" w:rsidTr="0061733C">
        <w:trPr>
          <w:trHeight w:val="20"/>
        </w:trPr>
        <w:tc>
          <w:tcPr>
            <w:tcW w:w="4111" w:type="pct"/>
            <w:vAlign w:val="center"/>
            <w:hideMark/>
          </w:tcPr>
          <w:p w14:paraId="19D633D4" w14:textId="77777777" w:rsidR="00A4140A" w:rsidRPr="007D3C8C" w:rsidRDefault="00A4140A" w:rsidP="0061733C">
            <w:pPr>
              <w:jc w:val="right"/>
            </w:pPr>
            <w:r w:rsidRPr="007D3C8C">
              <w:t>вентиляция</w:t>
            </w:r>
          </w:p>
        </w:tc>
        <w:tc>
          <w:tcPr>
            <w:tcW w:w="889" w:type="pct"/>
            <w:noWrap/>
            <w:vAlign w:val="center"/>
            <w:hideMark/>
          </w:tcPr>
          <w:p w14:paraId="498F1452" w14:textId="77777777" w:rsidR="00A4140A" w:rsidRPr="007D3C8C" w:rsidRDefault="00A4140A" w:rsidP="0061733C">
            <w:pPr>
              <w:jc w:val="center"/>
            </w:pPr>
            <w:r w:rsidRPr="007D3C8C">
              <w:t>0,000</w:t>
            </w:r>
          </w:p>
        </w:tc>
      </w:tr>
      <w:tr w:rsidR="00A4140A" w:rsidRPr="007D3C8C" w14:paraId="6848774B" w14:textId="77777777" w:rsidTr="0061733C">
        <w:trPr>
          <w:trHeight w:val="20"/>
        </w:trPr>
        <w:tc>
          <w:tcPr>
            <w:tcW w:w="4111" w:type="pct"/>
            <w:vAlign w:val="center"/>
            <w:hideMark/>
          </w:tcPr>
          <w:p w14:paraId="7F342A68" w14:textId="77777777" w:rsidR="00A4140A" w:rsidRPr="007D3C8C" w:rsidRDefault="00A4140A" w:rsidP="0061733C">
            <w:pPr>
              <w:jc w:val="right"/>
            </w:pPr>
            <w:r w:rsidRPr="007D3C8C">
              <w:t>горячее водоснабжение</w:t>
            </w:r>
          </w:p>
        </w:tc>
        <w:tc>
          <w:tcPr>
            <w:tcW w:w="889" w:type="pct"/>
            <w:noWrap/>
            <w:vAlign w:val="center"/>
            <w:hideMark/>
          </w:tcPr>
          <w:p w14:paraId="0F4BC16F" w14:textId="77777777" w:rsidR="00A4140A" w:rsidRPr="007D3C8C" w:rsidRDefault="00A4140A" w:rsidP="0061733C">
            <w:pPr>
              <w:jc w:val="center"/>
            </w:pPr>
            <w:r w:rsidRPr="007D3C8C">
              <w:t>0,000</w:t>
            </w:r>
          </w:p>
        </w:tc>
      </w:tr>
      <w:tr w:rsidR="00A4140A" w:rsidRPr="007D3C8C" w14:paraId="7A216DC4" w14:textId="77777777" w:rsidTr="0061733C">
        <w:trPr>
          <w:trHeight w:val="20"/>
        </w:trPr>
        <w:tc>
          <w:tcPr>
            <w:tcW w:w="4111" w:type="pct"/>
            <w:vAlign w:val="center"/>
            <w:hideMark/>
          </w:tcPr>
          <w:p w14:paraId="3F156C63"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33EBDA46" w14:textId="77777777" w:rsidR="00A4140A" w:rsidRPr="007D3C8C" w:rsidRDefault="00A4140A" w:rsidP="0061733C">
            <w:pPr>
              <w:jc w:val="center"/>
            </w:pPr>
            <w:r w:rsidRPr="007D3C8C">
              <w:t>2,505</w:t>
            </w:r>
          </w:p>
        </w:tc>
      </w:tr>
      <w:tr w:rsidR="00A4140A" w:rsidRPr="007D3C8C" w14:paraId="118DB77B" w14:textId="77777777" w:rsidTr="0061733C">
        <w:trPr>
          <w:trHeight w:val="20"/>
        </w:trPr>
        <w:tc>
          <w:tcPr>
            <w:tcW w:w="4111" w:type="pct"/>
            <w:vAlign w:val="center"/>
            <w:hideMark/>
          </w:tcPr>
          <w:p w14:paraId="6F7CFD33"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290A7741" w14:textId="77777777" w:rsidR="00A4140A" w:rsidRPr="007D3C8C" w:rsidRDefault="00A4140A" w:rsidP="0061733C">
            <w:pPr>
              <w:jc w:val="center"/>
            </w:pPr>
            <w:r w:rsidRPr="007D3C8C">
              <w:t>2,505</w:t>
            </w:r>
          </w:p>
        </w:tc>
      </w:tr>
      <w:tr w:rsidR="00A4140A" w:rsidRPr="007D3C8C" w14:paraId="3CA82EDF" w14:textId="77777777" w:rsidTr="0061733C">
        <w:trPr>
          <w:trHeight w:val="20"/>
        </w:trPr>
        <w:tc>
          <w:tcPr>
            <w:tcW w:w="4111" w:type="pct"/>
            <w:vAlign w:val="center"/>
            <w:hideMark/>
          </w:tcPr>
          <w:p w14:paraId="04C4AC60"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8158551" w14:textId="77777777" w:rsidR="00A4140A" w:rsidRPr="007D3C8C" w:rsidRDefault="00A4140A" w:rsidP="0061733C">
            <w:pPr>
              <w:jc w:val="center"/>
            </w:pPr>
            <w:r w:rsidRPr="007D3C8C">
              <w:t>2,563</w:t>
            </w:r>
          </w:p>
        </w:tc>
      </w:tr>
      <w:tr w:rsidR="00A4140A" w:rsidRPr="007D3C8C" w14:paraId="4EC09DF8" w14:textId="77777777" w:rsidTr="0061733C">
        <w:trPr>
          <w:trHeight w:val="20"/>
        </w:trPr>
        <w:tc>
          <w:tcPr>
            <w:tcW w:w="4111" w:type="pct"/>
            <w:vAlign w:val="center"/>
            <w:hideMark/>
          </w:tcPr>
          <w:p w14:paraId="1B1AEE9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733EE413" w14:textId="77777777" w:rsidR="00A4140A" w:rsidRPr="007D3C8C" w:rsidRDefault="00A4140A" w:rsidP="0061733C">
            <w:pPr>
              <w:jc w:val="center"/>
            </w:pPr>
            <w:r w:rsidRPr="007D3C8C">
              <w:t>2,563</w:t>
            </w:r>
          </w:p>
        </w:tc>
      </w:tr>
      <w:tr w:rsidR="00A4140A" w:rsidRPr="007D3C8C" w14:paraId="1581B808" w14:textId="77777777" w:rsidTr="0061733C">
        <w:trPr>
          <w:trHeight w:val="20"/>
        </w:trPr>
        <w:tc>
          <w:tcPr>
            <w:tcW w:w="5000" w:type="pct"/>
            <w:gridSpan w:val="2"/>
            <w:vAlign w:val="center"/>
            <w:hideMark/>
          </w:tcPr>
          <w:p w14:paraId="4E7910AE" w14:textId="77777777" w:rsidR="00A4140A" w:rsidRPr="007D3C8C" w:rsidRDefault="00A4140A" w:rsidP="0061733C">
            <w:pPr>
              <w:jc w:val="center"/>
              <w:rPr>
                <w:b/>
                <w:bCs/>
                <w:i/>
                <w:iCs/>
                <w:u w:val="single"/>
              </w:rPr>
            </w:pPr>
            <w:r w:rsidRPr="007D3C8C">
              <w:rPr>
                <w:b/>
                <w:bCs/>
                <w:i/>
                <w:iCs/>
                <w:u w:val="single"/>
              </w:rPr>
              <w:t>д. Стризнево</w:t>
            </w:r>
          </w:p>
        </w:tc>
      </w:tr>
      <w:tr w:rsidR="00A4140A" w:rsidRPr="007D3C8C" w14:paraId="2E261745" w14:textId="77777777" w:rsidTr="0061733C">
        <w:trPr>
          <w:trHeight w:val="20"/>
        </w:trPr>
        <w:tc>
          <w:tcPr>
            <w:tcW w:w="4111" w:type="pct"/>
            <w:vAlign w:val="center"/>
            <w:hideMark/>
          </w:tcPr>
          <w:p w14:paraId="2C7DD61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7289DE67" w14:textId="77777777" w:rsidR="00A4140A" w:rsidRPr="007D3C8C" w:rsidRDefault="00A4140A" w:rsidP="0061733C">
            <w:pPr>
              <w:jc w:val="center"/>
            </w:pPr>
            <w:r w:rsidRPr="007D3C8C">
              <w:t>3,440</w:t>
            </w:r>
          </w:p>
        </w:tc>
      </w:tr>
      <w:tr w:rsidR="00A4140A" w:rsidRPr="007D3C8C" w14:paraId="7AB22E0E" w14:textId="77777777" w:rsidTr="0061733C">
        <w:trPr>
          <w:trHeight w:val="20"/>
        </w:trPr>
        <w:tc>
          <w:tcPr>
            <w:tcW w:w="4111" w:type="pct"/>
            <w:vAlign w:val="center"/>
            <w:hideMark/>
          </w:tcPr>
          <w:p w14:paraId="065783AB" w14:textId="77777777" w:rsidR="00A4140A" w:rsidRPr="007D3C8C" w:rsidRDefault="00A4140A" w:rsidP="0061733C">
            <w:r w:rsidRPr="007D3C8C">
              <w:t>Располагаемая тепловая мощность</w:t>
            </w:r>
          </w:p>
        </w:tc>
        <w:tc>
          <w:tcPr>
            <w:tcW w:w="889" w:type="pct"/>
            <w:noWrap/>
            <w:vAlign w:val="center"/>
            <w:hideMark/>
          </w:tcPr>
          <w:p w14:paraId="6662E32D" w14:textId="77777777" w:rsidR="00A4140A" w:rsidRPr="007D3C8C" w:rsidRDefault="00A4140A" w:rsidP="0061733C">
            <w:pPr>
              <w:jc w:val="center"/>
            </w:pPr>
            <w:r w:rsidRPr="007D3C8C">
              <w:t>2,600</w:t>
            </w:r>
          </w:p>
        </w:tc>
      </w:tr>
      <w:tr w:rsidR="00A4140A" w:rsidRPr="007D3C8C" w14:paraId="6AEBDAD1" w14:textId="77777777" w:rsidTr="0061733C">
        <w:trPr>
          <w:trHeight w:val="20"/>
        </w:trPr>
        <w:tc>
          <w:tcPr>
            <w:tcW w:w="4111" w:type="pct"/>
            <w:vAlign w:val="center"/>
            <w:hideMark/>
          </w:tcPr>
          <w:p w14:paraId="209DC0D4"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EFB54AA" w14:textId="77777777" w:rsidR="00A4140A" w:rsidRPr="007D3C8C" w:rsidRDefault="00A4140A" w:rsidP="0061733C">
            <w:pPr>
              <w:jc w:val="center"/>
            </w:pPr>
            <w:r w:rsidRPr="007D3C8C">
              <w:t>0,039</w:t>
            </w:r>
          </w:p>
        </w:tc>
      </w:tr>
      <w:tr w:rsidR="00A4140A" w:rsidRPr="007D3C8C" w14:paraId="1A275241" w14:textId="77777777" w:rsidTr="0061733C">
        <w:trPr>
          <w:trHeight w:val="20"/>
        </w:trPr>
        <w:tc>
          <w:tcPr>
            <w:tcW w:w="4111" w:type="pct"/>
            <w:vAlign w:val="center"/>
            <w:hideMark/>
          </w:tcPr>
          <w:p w14:paraId="753674B1" w14:textId="77777777" w:rsidR="00A4140A" w:rsidRPr="007D3C8C" w:rsidRDefault="00A4140A" w:rsidP="0061733C">
            <w:r w:rsidRPr="007D3C8C">
              <w:t>Потери в тепловых сетях в горячей воде</w:t>
            </w:r>
          </w:p>
        </w:tc>
        <w:tc>
          <w:tcPr>
            <w:tcW w:w="889" w:type="pct"/>
            <w:vAlign w:val="center"/>
            <w:hideMark/>
          </w:tcPr>
          <w:p w14:paraId="45279260" w14:textId="77777777" w:rsidR="00A4140A" w:rsidRPr="007D3C8C" w:rsidRDefault="00A4140A" w:rsidP="0061733C">
            <w:pPr>
              <w:jc w:val="center"/>
            </w:pPr>
            <w:r w:rsidRPr="007D3C8C">
              <w:t>0,156</w:t>
            </w:r>
          </w:p>
        </w:tc>
      </w:tr>
      <w:tr w:rsidR="00A4140A" w:rsidRPr="007D3C8C" w14:paraId="60EDD479" w14:textId="77777777" w:rsidTr="0061733C">
        <w:trPr>
          <w:trHeight w:val="20"/>
        </w:trPr>
        <w:tc>
          <w:tcPr>
            <w:tcW w:w="4111" w:type="pct"/>
            <w:vAlign w:val="center"/>
            <w:hideMark/>
          </w:tcPr>
          <w:p w14:paraId="718B583C" w14:textId="77777777" w:rsidR="00A4140A" w:rsidRPr="007D3C8C" w:rsidRDefault="00A4140A" w:rsidP="0061733C">
            <w:r w:rsidRPr="007D3C8C">
              <w:t>Расчетная нагрузка на хозяйственные нужды</w:t>
            </w:r>
          </w:p>
        </w:tc>
        <w:tc>
          <w:tcPr>
            <w:tcW w:w="889" w:type="pct"/>
            <w:vAlign w:val="center"/>
            <w:hideMark/>
          </w:tcPr>
          <w:p w14:paraId="09C4E0B9" w14:textId="77777777" w:rsidR="00A4140A" w:rsidRPr="007D3C8C" w:rsidRDefault="00A4140A" w:rsidP="0061733C">
            <w:pPr>
              <w:jc w:val="center"/>
            </w:pPr>
            <w:r w:rsidRPr="007D3C8C">
              <w:t>0,000</w:t>
            </w:r>
          </w:p>
        </w:tc>
      </w:tr>
      <w:tr w:rsidR="00A4140A" w:rsidRPr="007D3C8C" w14:paraId="41F8881B" w14:textId="77777777" w:rsidTr="0061733C">
        <w:trPr>
          <w:trHeight w:val="20"/>
        </w:trPr>
        <w:tc>
          <w:tcPr>
            <w:tcW w:w="4111" w:type="pct"/>
            <w:vAlign w:val="center"/>
            <w:hideMark/>
          </w:tcPr>
          <w:p w14:paraId="1EFD19CC"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ED379E7" w14:textId="77777777" w:rsidR="00A4140A" w:rsidRPr="007D3C8C" w:rsidRDefault="00A4140A" w:rsidP="0061733C">
            <w:pPr>
              <w:jc w:val="center"/>
            </w:pPr>
            <w:r w:rsidRPr="007D3C8C">
              <w:t>1,950</w:t>
            </w:r>
          </w:p>
        </w:tc>
      </w:tr>
      <w:tr w:rsidR="00A4140A" w:rsidRPr="007D3C8C" w14:paraId="24B3458D" w14:textId="77777777" w:rsidTr="0061733C">
        <w:trPr>
          <w:trHeight w:val="20"/>
        </w:trPr>
        <w:tc>
          <w:tcPr>
            <w:tcW w:w="4111" w:type="pct"/>
            <w:vAlign w:val="center"/>
            <w:hideMark/>
          </w:tcPr>
          <w:p w14:paraId="768A50F1" w14:textId="77777777" w:rsidR="00A4140A" w:rsidRPr="007D3C8C" w:rsidRDefault="00A4140A" w:rsidP="0061733C">
            <w:r w:rsidRPr="007D3C8C">
              <w:lastRenderedPageBreak/>
              <w:t>Присоединенная расчетная тепловая нагрузка в горячей воде, в том числе:</w:t>
            </w:r>
          </w:p>
        </w:tc>
        <w:tc>
          <w:tcPr>
            <w:tcW w:w="889" w:type="pct"/>
            <w:vAlign w:val="center"/>
            <w:hideMark/>
          </w:tcPr>
          <w:p w14:paraId="3350254A" w14:textId="77777777" w:rsidR="00A4140A" w:rsidRPr="007D3C8C" w:rsidRDefault="00A4140A" w:rsidP="0061733C">
            <w:pPr>
              <w:jc w:val="center"/>
            </w:pPr>
            <w:r w:rsidRPr="007D3C8C">
              <w:t>1,950</w:t>
            </w:r>
          </w:p>
        </w:tc>
      </w:tr>
      <w:tr w:rsidR="00A4140A" w:rsidRPr="007D3C8C" w14:paraId="116BDFFA" w14:textId="77777777" w:rsidTr="0061733C">
        <w:trPr>
          <w:trHeight w:val="20"/>
        </w:trPr>
        <w:tc>
          <w:tcPr>
            <w:tcW w:w="4111" w:type="pct"/>
            <w:vAlign w:val="center"/>
            <w:hideMark/>
          </w:tcPr>
          <w:p w14:paraId="0C7FF882" w14:textId="77777777" w:rsidR="00A4140A" w:rsidRPr="007D3C8C" w:rsidRDefault="00A4140A" w:rsidP="0061733C">
            <w:pPr>
              <w:jc w:val="right"/>
            </w:pPr>
            <w:r w:rsidRPr="007D3C8C">
              <w:t>отопление</w:t>
            </w:r>
          </w:p>
        </w:tc>
        <w:tc>
          <w:tcPr>
            <w:tcW w:w="889" w:type="pct"/>
            <w:vAlign w:val="center"/>
            <w:hideMark/>
          </w:tcPr>
          <w:p w14:paraId="246D553E" w14:textId="77777777" w:rsidR="00A4140A" w:rsidRPr="007D3C8C" w:rsidRDefault="00A4140A" w:rsidP="0061733C">
            <w:pPr>
              <w:jc w:val="center"/>
            </w:pPr>
            <w:r w:rsidRPr="007D3C8C">
              <w:t>1,950</w:t>
            </w:r>
          </w:p>
        </w:tc>
      </w:tr>
      <w:tr w:rsidR="00A4140A" w:rsidRPr="007D3C8C" w14:paraId="6B60A962" w14:textId="77777777" w:rsidTr="0061733C">
        <w:trPr>
          <w:trHeight w:val="20"/>
        </w:trPr>
        <w:tc>
          <w:tcPr>
            <w:tcW w:w="4111" w:type="pct"/>
            <w:vAlign w:val="center"/>
            <w:hideMark/>
          </w:tcPr>
          <w:p w14:paraId="727C32FD" w14:textId="77777777" w:rsidR="00A4140A" w:rsidRPr="007D3C8C" w:rsidRDefault="00A4140A" w:rsidP="0061733C">
            <w:pPr>
              <w:jc w:val="right"/>
            </w:pPr>
            <w:r w:rsidRPr="007D3C8C">
              <w:t>вентиляция</w:t>
            </w:r>
          </w:p>
        </w:tc>
        <w:tc>
          <w:tcPr>
            <w:tcW w:w="889" w:type="pct"/>
            <w:noWrap/>
            <w:vAlign w:val="center"/>
            <w:hideMark/>
          </w:tcPr>
          <w:p w14:paraId="21BD0474" w14:textId="77777777" w:rsidR="00A4140A" w:rsidRPr="007D3C8C" w:rsidRDefault="00A4140A" w:rsidP="0061733C">
            <w:pPr>
              <w:jc w:val="center"/>
            </w:pPr>
            <w:r w:rsidRPr="007D3C8C">
              <w:t>0,000</w:t>
            </w:r>
          </w:p>
        </w:tc>
      </w:tr>
      <w:tr w:rsidR="00A4140A" w:rsidRPr="007D3C8C" w14:paraId="2637F17A" w14:textId="77777777" w:rsidTr="0061733C">
        <w:trPr>
          <w:trHeight w:val="20"/>
        </w:trPr>
        <w:tc>
          <w:tcPr>
            <w:tcW w:w="4111" w:type="pct"/>
            <w:vAlign w:val="center"/>
            <w:hideMark/>
          </w:tcPr>
          <w:p w14:paraId="764F0D3C" w14:textId="77777777" w:rsidR="00A4140A" w:rsidRPr="007D3C8C" w:rsidRDefault="00A4140A" w:rsidP="0061733C">
            <w:pPr>
              <w:jc w:val="right"/>
            </w:pPr>
            <w:r w:rsidRPr="007D3C8C">
              <w:t>горячее водоснабжение</w:t>
            </w:r>
          </w:p>
        </w:tc>
        <w:tc>
          <w:tcPr>
            <w:tcW w:w="889" w:type="pct"/>
            <w:noWrap/>
            <w:vAlign w:val="center"/>
            <w:hideMark/>
          </w:tcPr>
          <w:p w14:paraId="51BBA1B8" w14:textId="77777777" w:rsidR="00A4140A" w:rsidRPr="007D3C8C" w:rsidRDefault="00A4140A" w:rsidP="0061733C">
            <w:pPr>
              <w:jc w:val="center"/>
            </w:pPr>
            <w:r w:rsidRPr="007D3C8C">
              <w:t>0,000</w:t>
            </w:r>
          </w:p>
        </w:tc>
      </w:tr>
      <w:tr w:rsidR="00A4140A" w:rsidRPr="007D3C8C" w14:paraId="6A13191B" w14:textId="77777777" w:rsidTr="0061733C">
        <w:trPr>
          <w:trHeight w:val="20"/>
        </w:trPr>
        <w:tc>
          <w:tcPr>
            <w:tcW w:w="4111" w:type="pct"/>
            <w:vAlign w:val="center"/>
            <w:hideMark/>
          </w:tcPr>
          <w:p w14:paraId="4B37A2CC"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306D3EE8" w14:textId="77777777" w:rsidR="00A4140A" w:rsidRPr="007D3C8C" w:rsidRDefault="00A4140A" w:rsidP="0061733C">
            <w:pPr>
              <w:jc w:val="center"/>
            </w:pPr>
            <w:r w:rsidRPr="007D3C8C">
              <w:t>0,455</w:t>
            </w:r>
          </w:p>
        </w:tc>
      </w:tr>
      <w:tr w:rsidR="00A4140A" w:rsidRPr="007D3C8C" w14:paraId="31801A8D" w14:textId="77777777" w:rsidTr="0061733C">
        <w:trPr>
          <w:trHeight w:val="20"/>
        </w:trPr>
        <w:tc>
          <w:tcPr>
            <w:tcW w:w="4111" w:type="pct"/>
            <w:vAlign w:val="center"/>
            <w:hideMark/>
          </w:tcPr>
          <w:p w14:paraId="79B6FDF1"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7C38FE48" w14:textId="77777777" w:rsidR="00A4140A" w:rsidRPr="007D3C8C" w:rsidRDefault="00A4140A" w:rsidP="0061733C">
            <w:pPr>
              <w:jc w:val="center"/>
            </w:pPr>
            <w:r w:rsidRPr="007D3C8C">
              <w:t>0,455</w:t>
            </w:r>
          </w:p>
        </w:tc>
      </w:tr>
      <w:tr w:rsidR="00A4140A" w:rsidRPr="007D3C8C" w14:paraId="551A72DD" w14:textId="77777777" w:rsidTr="0061733C">
        <w:trPr>
          <w:trHeight w:val="20"/>
        </w:trPr>
        <w:tc>
          <w:tcPr>
            <w:tcW w:w="4111" w:type="pct"/>
            <w:vAlign w:val="center"/>
            <w:hideMark/>
          </w:tcPr>
          <w:p w14:paraId="1A875995"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5584721C" w14:textId="77777777" w:rsidR="00A4140A" w:rsidRPr="007D3C8C" w:rsidRDefault="00A4140A" w:rsidP="0061733C">
            <w:pPr>
              <w:jc w:val="center"/>
            </w:pPr>
            <w:r w:rsidRPr="007D3C8C">
              <w:t>1,701</w:t>
            </w:r>
          </w:p>
        </w:tc>
      </w:tr>
      <w:tr w:rsidR="00A4140A" w:rsidRPr="007D3C8C" w14:paraId="09D7B939" w14:textId="77777777" w:rsidTr="0061733C">
        <w:trPr>
          <w:trHeight w:val="20"/>
        </w:trPr>
        <w:tc>
          <w:tcPr>
            <w:tcW w:w="4111" w:type="pct"/>
            <w:vAlign w:val="center"/>
            <w:hideMark/>
          </w:tcPr>
          <w:p w14:paraId="72B5683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46B0CD3" w14:textId="77777777" w:rsidR="00A4140A" w:rsidRPr="007D3C8C" w:rsidRDefault="00A4140A" w:rsidP="0061733C">
            <w:pPr>
              <w:jc w:val="center"/>
            </w:pPr>
            <w:r w:rsidRPr="007D3C8C">
              <w:t>1,701</w:t>
            </w:r>
          </w:p>
        </w:tc>
      </w:tr>
      <w:tr w:rsidR="00A4140A" w:rsidRPr="007D3C8C" w14:paraId="1C0ED99B" w14:textId="77777777" w:rsidTr="0061733C">
        <w:trPr>
          <w:trHeight w:val="20"/>
        </w:trPr>
        <w:tc>
          <w:tcPr>
            <w:tcW w:w="5000" w:type="pct"/>
            <w:gridSpan w:val="2"/>
            <w:vAlign w:val="center"/>
            <w:hideMark/>
          </w:tcPr>
          <w:p w14:paraId="33E96685" w14:textId="77777777" w:rsidR="00A4140A" w:rsidRPr="007D3C8C" w:rsidRDefault="00A4140A" w:rsidP="0061733C">
            <w:pPr>
              <w:jc w:val="center"/>
              <w:rPr>
                <w:b/>
                <w:bCs/>
                <w:i/>
                <w:iCs/>
                <w:u w:val="single"/>
              </w:rPr>
            </w:pPr>
            <w:r w:rsidRPr="007D3C8C">
              <w:rPr>
                <w:b/>
                <w:bCs/>
                <w:i/>
                <w:iCs/>
                <w:u w:val="single"/>
              </w:rPr>
              <w:t>п. Федотово</w:t>
            </w:r>
          </w:p>
        </w:tc>
      </w:tr>
      <w:tr w:rsidR="00A4140A" w:rsidRPr="007D3C8C" w14:paraId="747513B5" w14:textId="77777777" w:rsidTr="0061733C">
        <w:trPr>
          <w:trHeight w:val="20"/>
        </w:trPr>
        <w:tc>
          <w:tcPr>
            <w:tcW w:w="4111" w:type="pct"/>
            <w:vAlign w:val="center"/>
            <w:hideMark/>
          </w:tcPr>
          <w:p w14:paraId="00BEC842"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2154140" w14:textId="77777777" w:rsidR="00A4140A" w:rsidRPr="007D3C8C" w:rsidRDefault="00A4140A" w:rsidP="0061733C">
            <w:pPr>
              <w:jc w:val="center"/>
            </w:pPr>
            <w:r w:rsidRPr="007D3C8C">
              <w:t>24,890</w:t>
            </w:r>
          </w:p>
        </w:tc>
      </w:tr>
      <w:tr w:rsidR="00A4140A" w:rsidRPr="007D3C8C" w14:paraId="5705C747" w14:textId="77777777" w:rsidTr="0061733C">
        <w:trPr>
          <w:trHeight w:val="20"/>
        </w:trPr>
        <w:tc>
          <w:tcPr>
            <w:tcW w:w="4111" w:type="pct"/>
            <w:vAlign w:val="center"/>
            <w:hideMark/>
          </w:tcPr>
          <w:p w14:paraId="4A81FBD4" w14:textId="77777777" w:rsidR="00A4140A" w:rsidRPr="007D3C8C" w:rsidRDefault="00A4140A" w:rsidP="0061733C">
            <w:r w:rsidRPr="007D3C8C">
              <w:t>Располагаемая тепловая мощность</w:t>
            </w:r>
          </w:p>
        </w:tc>
        <w:tc>
          <w:tcPr>
            <w:tcW w:w="889" w:type="pct"/>
            <w:noWrap/>
            <w:vAlign w:val="center"/>
            <w:hideMark/>
          </w:tcPr>
          <w:p w14:paraId="77A6D9FD" w14:textId="77777777" w:rsidR="00A4140A" w:rsidRPr="007D3C8C" w:rsidRDefault="00A4140A" w:rsidP="0061733C">
            <w:pPr>
              <w:jc w:val="center"/>
            </w:pPr>
            <w:r w:rsidRPr="007D3C8C">
              <w:t>20,010</w:t>
            </w:r>
          </w:p>
        </w:tc>
      </w:tr>
      <w:tr w:rsidR="00A4140A" w:rsidRPr="007D3C8C" w14:paraId="4EFDC544" w14:textId="77777777" w:rsidTr="0061733C">
        <w:trPr>
          <w:trHeight w:val="20"/>
        </w:trPr>
        <w:tc>
          <w:tcPr>
            <w:tcW w:w="4111" w:type="pct"/>
            <w:vAlign w:val="center"/>
            <w:hideMark/>
          </w:tcPr>
          <w:p w14:paraId="13BADF1D"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030E19BB" w14:textId="77777777" w:rsidR="00A4140A" w:rsidRPr="007D3C8C" w:rsidRDefault="00A4140A" w:rsidP="0061733C">
            <w:pPr>
              <w:jc w:val="center"/>
            </w:pPr>
            <w:r w:rsidRPr="007D3C8C">
              <w:t>0,340</w:t>
            </w:r>
          </w:p>
        </w:tc>
      </w:tr>
      <w:tr w:rsidR="00A4140A" w:rsidRPr="007D3C8C" w14:paraId="28038B5D" w14:textId="77777777" w:rsidTr="0061733C">
        <w:trPr>
          <w:trHeight w:val="20"/>
        </w:trPr>
        <w:tc>
          <w:tcPr>
            <w:tcW w:w="4111" w:type="pct"/>
            <w:vAlign w:val="center"/>
            <w:hideMark/>
          </w:tcPr>
          <w:p w14:paraId="7885B398" w14:textId="77777777" w:rsidR="00A4140A" w:rsidRPr="007D3C8C" w:rsidRDefault="00A4140A" w:rsidP="0061733C">
            <w:r w:rsidRPr="007D3C8C">
              <w:t>Потери в тепловых сетях в горячей воде</w:t>
            </w:r>
          </w:p>
        </w:tc>
        <w:tc>
          <w:tcPr>
            <w:tcW w:w="889" w:type="pct"/>
            <w:vAlign w:val="center"/>
            <w:hideMark/>
          </w:tcPr>
          <w:p w14:paraId="3C47C2A8" w14:textId="77777777" w:rsidR="00A4140A" w:rsidRPr="007D3C8C" w:rsidRDefault="00A4140A" w:rsidP="0061733C">
            <w:pPr>
              <w:jc w:val="center"/>
            </w:pPr>
            <w:r w:rsidRPr="007D3C8C">
              <w:t>1,360</w:t>
            </w:r>
          </w:p>
        </w:tc>
      </w:tr>
      <w:tr w:rsidR="00A4140A" w:rsidRPr="007D3C8C" w14:paraId="5475D458" w14:textId="77777777" w:rsidTr="0061733C">
        <w:trPr>
          <w:trHeight w:val="20"/>
        </w:trPr>
        <w:tc>
          <w:tcPr>
            <w:tcW w:w="4111" w:type="pct"/>
            <w:vAlign w:val="center"/>
            <w:hideMark/>
          </w:tcPr>
          <w:p w14:paraId="2B062A94" w14:textId="77777777" w:rsidR="00A4140A" w:rsidRPr="007D3C8C" w:rsidRDefault="00A4140A" w:rsidP="0061733C">
            <w:r w:rsidRPr="007D3C8C">
              <w:t>Расчетная нагрузка на хозяйственные нужды</w:t>
            </w:r>
          </w:p>
        </w:tc>
        <w:tc>
          <w:tcPr>
            <w:tcW w:w="889" w:type="pct"/>
            <w:vAlign w:val="center"/>
            <w:hideMark/>
          </w:tcPr>
          <w:p w14:paraId="269C47A9" w14:textId="77777777" w:rsidR="00A4140A" w:rsidRPr="007D3C8C" w:rsidRDefault="00A4140A" w:rsidP="0061733C">
            <w:pPr>
              <w:jc w:val="center"/>
            </w:pPr>
            <w:r w:rsidRPr="007D3C8C">
              <w:t>0,000</w:t>
            </w:r>
          </w:p>
        </w:tc>
      </w:tr>
      <w:tr w:rsidR="00A4140A" w:rsidRPr="007D3C8C" w14:paraId="6413E3A5" w14:textId="77777777" w:rsidTr="0061733C">
        <w:trPr>
          <w:trHeight w:val="20"/>
        </w:trPr>
        <w:tc>
          <w:tcPr>
            <w:tcW w:w="4111" w:type="pct"/>
            <w:vAlign w:val="center"/>
            <w:hideMark/>
          </w:tcPr>
          <w:p w14:paraId="4760056A"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49BC9E5B" w14:textId="77777777" w:rsidR="00A4140A" w:rsidRPr="007D3C8C" w:rsidRDefault="00A4140A" w:rsidP="0061733C">
            <w:pPr>
              <w:jc w:val="center"/>
            </w:pPr>
            <w:r w:rsidRPr="007D3C8C">
              <w:t>17,000</w:t>
            </w:r>
          </w:p>
        </w:tc>
      </w:tr>
      <w:tr w:rsidR="00A4140A" w:rsidRPr="007D3C8C" w14:paraId="40617C1F" w14:textId="77777777" w:rsidTr="0061733C">
        <w:trPr>
          <w:trHeight w:val="20"/>
        </w:trPr>
        <w:tc>
          <w:tcPr>
            <w:tcW w:w="4111" w:type="pct"/>
            <w:vAlign w:val="center"/>
            <w:hideMark/>
          </w:tcPr>
          <w:p w14:paraId="6A1121EE"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2E4FA45E" w14:textId="77777777" w:rsidR="00A4140A" w:rsidRPr="007D3C8C" w:rsidRDefault="00A4140A" w:rsidP="0061733C">
            <w:pPr>
              <w:jc w:val="center"/>
            </w:pPr>
            <w:r w:rsidRPr="007D3C8C">
              <w:t>17,000</w:t>
            </w:r>
          </w:p>
        </w:tc>
      </w:tr>
      <w:tr w:rsidR="00A4140A" w:rsidRPr="007D3C8C" w14:paraId="126C9241" w14:textId="77777777" w:rsidTr="0061733C">
        <w:trPr>
          <w:trHeight w:val="20"/>
        </w:trPr>
        <w:tc>
          <w:tcPr>
            <w:tcW w:w="4111" w:type="pct"/>
            <w:vAlign w:val="center"/>
            <w:hideMark/>
          </w:tcPr>
          <w:p w14:paraId="76E38028" w14:textId="77777777" w:rsidR="00A4140A" w:rsidRPr="007D3C8C" w:rsidRDefault="00A4140A" w:rsidP="0061733C">
            <w:pPr>
              <w:jc w:val="right"/>
            </w:pPr>
            <w:r w:rsidRPr="007D3C8C">
              <w:t>отопление</w:t>
            </w:r>
          </w:p>
        </w:tc>
        <w:tc>
          <w:tcPr>
            <w:tcW w:w="889" w:type="pct"/>
            <w:vAlign w:val="center"/>
            <w:hideMark/>
          </w:tcPr>
          <w:p w14:paraId="10B88900" w14:textId="77777777" w:rsidR="00A4140A" w:rsidRPr="007D3C8C" w:rsidRDefault="00A4140A" w:rsidP="0061733C">
            <w:pPr>
              <w:jc w:val="center"/>
            </w:pPr>
            <w:r w:rsidRPr="007D3C8C">
              <w:t>17,000</w:t>
            </w:r>
          </w:p>
        </w:tc>
      </w:tr>
      <w:tr w:rsidR="00A4140A" w:rsidRPr="007D3C8C" w14:paraId="6384ABBC" w14:textId="77777777" w:rsidTr="0061733C">
        <w:trPr>
          <w:trHeight w:val="20"/>
        </w:trPr>
        <w:tc>
          <w:tcPr>
            <w:tcW w:w="4111" w:type="pct"/>
            <w:vAlign w:val="center"/>
            <w:hideMark/>
          </w:tcPr>
          <w:p w14:paraId="6A338580" w14:textId="77777777" w:rsidR="00A4140A" w:rsidRPr="007D3C8C" w:rsidRDefault="00A4140A" w:rsidP="0061733C">
            <w:pPr>
              <w:jc w:val="right"/>
            </w:pPr>
            <w:r w:rsidRPr="007D3C8C">
              <w:t>вентиляция</w:t>
            </w:r>
          </w:p>
        </w:tc>
        <w:tc>
          <w:tcPr>
            <w:tcW w:w="889" w:type="pct"/>
            <w:noWrap/>
            <w:vAlign w:val="center"/>
            <w:hideMark/>
          </w:tcPr>
          <w:p w14:paraId="5595810D" w14:textId="77777777" w:rsidR="00A4140A" w:rsidRPr="007D3C8C" w:rsidRDefault="00A4140A" w:rsidP="0061733C">
            <w:pPr>
              <w:jc w:val="center"/>
            </w:pPr>
            <w:r w:rsidRPr="007D3C8C">
              <w:t>0,000</w:t>
            </w:r>
          </w:p>
        </w:tc>
      </w:tr>
      <w:tr w:rsidR="00A4140A" w:rsidRPr="007D3C8C" w14:paraId="4D922171" w14:textId="77777777" w:rsidTr="0061733C">
        <w:trPr>
          <w:trHeight w:val="20"/>
        </w:trPr>
        <w:tc>
          <w:tcPr>
            <w:tcW w:w="4111" w:type="pct"/>
            <w:vAlign w:val="center"/>
            <w:hideMark/>
          </w:tcPr>
          <w:p w14:paraId="73BD273B" w14:textId="77777777" w:rsidR="00A4140A" w:rsidRPr="007D3C8C" w:rsidRDefault="00A4140A" w:rsidP="0061733C">
            <w:pPr>
              <w:jc w:val="right"/>
            </w:pPr>
            <w:r w:rsidRPr="007D3C8C">
              <w:t>горячее водоснабжение</w:t>
            </w:r>
          </w:p>
        </w:tc>
        <w:tc>
          <w:tcPr>
            <w:tcW w:w="889" w:type="pct"/>
            <w:noWrap/>
            <w:vAlign w:val="center"/>
            <w:hideMark/>
          </w:tcPr>
          <w:p w14:paraId="3A96FDC4" w14:textId="77777777" w:rsidR="00A4140A" w:rsidRPr="007D3C8C" w:rsidRDefault="00A4140A" w:rsidP="0061733C">
            <w:pPr>
              <w:jc w:val="center"/>
            </w:pPr>
            <w:r w:rsidRPr="007D3C8C">
              <w:t>0,000</w:t>
            </w:r>
          </w:p>
        </w:tc>
      </w:tr>
      <w:tr w:rsidR="00A4140A" w:rsidRPr="007D3C8C" w14:paraId="7D4EFC44" w14:textId="77777777" w:rsidTr="0061733C">
        <w:trPr>
          <w:trHeight w:val="20"/>
        </w:trPr>
        <w:tc>
          <w:tcPr>
            <w:tcW w:w="4111" w:type="pct"/>
            <w:vAlign w:val="center"/>
            <w:hideMark/>
          </w:tcPr>
          <w:p w14:paraId="7A19D2B3"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BB51763" w14:textId="77777777" w:rsidR="00A4140A" w:rsidRPr="007D3C8C" w:rsidRDefault="00A4140A" w:rsidP="0061733C">
            <w:pPr>
              <w:jc w:val="center"/>
            </w:pPr>
            <w:r w:rsidRPr="007D3C8C">
              <w:t>1,310</w:t>
            </w:r>
          </w:p>
        </w:tc>
      </w:tr>
      <w:tr w:rsidR="00A4140A" w:rsidRPr="007D3C8C" w14:paraId="191E9A4A" w14:textId="77777777" w:rsidTr="0061733C">
        <w:trPr>
          <w:trHeight w:val="20"/>
        </w:trPr>
        <w:tc>
          <w:tcPr>
            <w:tcW w:w="4111" w:type="pct"/>
            <w:vAlign w:val="center"/>
            <w:hideMark/>
          </w:tcPr>
          <w:p w14:paraId="5A30AB99"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1833DFD5" w14:textId="77777777" w:rsidR="00A4140A" w:rsidRPr="007D3C8C" w:rsidRDefault="00A4140A" w:rsidP="0061733C">
            <w:pPr>
              <w:jc w:val="center"/>
            </w:pPr>
            <w:r w:rsidRPr="007D3C8C">
              <w:t>1,310</w:t>
            </w:r>
          </w:p>
        </w:tc>
      </w:tr>
      <w:tr w:rsidR="00A4140A" w:rsidRPr="007D3C8C" w14:paraId="209ED866" w14:textId="77777777" w:rsidTr="0061733C">
        <w:trPr>
          <w:trHeight w:val="20"/>
        </w:trPr>
        <w:tc>
          <w:tcPr>
            <w:tcW w:w="4111" w:type="pct"/>
            <w:vAlign w:val="center"/>
            <w:hideMark/>
          </w:tcPr>
          <w:p w14:paraId="4611CD4B"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33FD89DE" w14:textId="77777777" w:rsidR="00A4140A" w:rsidRPr="007D3C8C" w:rsidRDefault="00A4140A" w:rsidP="0061733C">
            <w:pPr>
              <w:jc w:val="center"/>
            </w:pPr>
            <w:r w:rsidRPr="007D3C8C">
              <w:t>13,670</w:t>
            </w:r>
          </w:p>
        </w:tc>
      </w:tr>
      <w:tr w:rsidR="00A4140A" w:rsidRPr="007D3C8C" w14:paraId="0EE9F709" w14:textId="77777777" w:rsidTr="0061733C">
        <w:trPr>
          <w:trHeight w:val="20"/>
        </w:trPr>
        <w:tc>
          <w:tcPr>
            <w:tcW w:w="4111" w:type="pct"/>
            <w:vAlign w:val="center"/>
            <w:hideMark/>
          </w:tcPr>
          <w:p w14:paraId="08E0973A"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2B163B34" w14:textId="77777777" w:rsidR="00A4140A" w:rsidRPr="007D3C8C" w:rsidRDefault="00A4140A" w:rsidP="0061733C">
            <w:pPr>
              <w:jc w:val="center"/>
            </w:pPr>
            <w:r w:rsidRPr="007D3C8C">
              <w:t>13,670</w:t>
            </w:r>
          </w:p>
        </w:tc>
      </w:tr>
      <w:tr w:rsidR="00A4140A" w:rsidRPr="007D3C8C" w14:paraId="405BAD93" w14:textId="77777777" w:rsidTr="0061733C">
        <w:trPr>
          <w:trHeight w:val="20"/>
        </w:trPr>
        <w:tc>
          <w:tcPr>
            <w:tcW w:w="5000" w:type="pct"/>
            <w:gridSpan w:val="2"/>
            <w:vAlign w:val="center"/>
          </w:tcPr>
          <w:p w14:paraId="40B6D023" w14:textId="77777777" w:rsidR="00A4140A" w:rsidRPr="007D3C8C" w:rsidRDefault="00A4140A" w:rsidP="0061733C">
            <w:pPr>
              <w:jc w:val="center"/>
              <w:rPr>
                <w:sz w:val="22"/>
              </w:rPr>
            </w:pPr>
            <w:r w:rsidRPr="007D3C8C">
              <w:rPr>
                <w:b/>
                <w:bCs/>
                <w:i/>
                <w:iCs/>
                <w:u w:val="single"/>
              </w:rPr>
              <w:t>д. Новое (электрокотёл)</w:t>
            </w:r>
          </w:p>
        </w:tc>
      </w:tr>
      <w:tr w:rsidR="00A4140A" w:rsidRPr="007D3C8C" w14:paraId="25A973F6" w14:textId="77777777" w:rsidTr="0061733C">
        <w:trPr>
          <w:trHeight w:val="20"/>
        </w:trPr>
        <w:tc>
          <w:tcPr>
            <w:tcW w:w="4111" w:type="pct"/>
            <w:vAlign w:val="center"/>
          </w:tcPr>
          <w:p w14:paraId="181EB899" w14:textId="77777777" w:rsidR="00A4140A" w:rsidRPr="007D3C8C" w:rsidRDefault="00A4140A" w:rsidP="0061733C">
            <w:r w:rsidRPr="007D3C8C">
              <w:t>Установленная тепловая мощность, в том числе:</w:t>
            </w:r>
          </w:p>
        </w:tc>
        <w:tc>
          <w:tcPr>
            <w:tcW w:w="889" w:type="pct"/>
            <w:vAlign w:val="center"/>
          </w:tcPr>
          <w:p w14:paraId="6D9C710A" w14:textId="77777777" w:rsidR="00A4140A" w:rsidRPr="007D3C8C" w:rsidRDefault="00A4140A" w:rsidP="0061733C">
            <w:pPr>
              <w:jc w:val="center"/>
            </w:pPr>
            <w:r w:rsidRPr="007D3C8C">
              <w:t>0,026</w:t>
            </w:r>
          </w:p>
        </w:tc>
      </w:tr>
      <w:tr w:rsidR="00A4140A" w:rsidRPr="007D3C8C" w14:paraId="4C349280" w14:textId="77777777" w:rsidTr="0061733C">
        <w:trPr>
          <w:trHeight w:val="20"/>
        </w:trPr>
        <w:tc>
          <w:tcPr>
            <w:tcW w:w="4111" w:type="pct"/>
            <w:vAlign w:val="center"/>
          </w:tcPr>
          <w:p w14:paraId="70D26A6C" w14:textId="77777777" w:rsidR="00A4140A" w:rsidRPr="007D3C8C" w:rsidRDefault="00A4140A" w:rsidP="0061733C">
            <w:r w:rsidRPr="007D3C8C">
              <w:t>Располагаемая тепловая мощность</w:t>
            </w:r>
          </w:p>
        </w:tc>
        <w:tc>
          <w:tcPr>
            <w:tcW w:w="889" w:type="pct"/>
            <w:vAlign w:val="center"/>
          </w:tcPr>
          <w:p w14:paraId="5349AB11" w14:textId="77777777" w:rsidR="00A4140A" w:rsidRPr="007D3C8C" w:rsidRDefault="00A4140A" w:rsidP="0061733C">
            <w:pPr>
              <w:jc w:val="center"/>
            </w:pPr>
            <w:r w:rsidRPr="007D3C8C">
              <w:t>0,026</w:t>
            </w:r>
          </w:p>
        </w:tc>
      </w:tr>
      <w:tr w:rsidR="00A4140A" w:rsidRPr="007D3C8C" w14:paraId="7F13592C" w14:textId="77777777" w:rsidTr="0061733C">
        <w:trPr>
          <w:trHeight w:val="20"/>
        </w:trPr>
        <w:tc>
          <w:tcPr>
            <w:tcW w:w="4111" w:type="pct"/>
            <w:vAlign w:val="center"/>
          </w:tcPr>
          <w:p w14:paraId="17E524D9" w14:textId="77777777" w:rsidR="00A4140A" w:rsidRPr="007D3C8C" w:rsidRDefault="00A4140A" w:rsidP="0061733C">
            <w:r w:rsidRPr="007D3C8C">
              <w:t>Затраты тепла на собственные нужды в горячей воде</w:t>
            </w:r>
          </w:p>
        </w:tc>
        <w:tc>
          <w:tcPr>
            <w:tcW w:w="889" w:type="pct"/>
            <w:vAlign w:val="center"/>
          </w:tcPr>
          <w:p w14:paraId="4CC36555" w14:textId="77777777" w:rsidR="00A4140A" w:rsidRPr="007D3C8C" w:rsidRDefault="00A4140A" w:rsidP="0061733C">
            <w:pPr>
              <w:jc w:val="center"/>
            </w:pPr>
            <w:r w:rsidRPr="007D3C8C">
              <w:t>0,001</w:t>
            </w:r>
          </w:p>
        </w:tc>
      </w:tr>
      <w:tr w:rsidR="00A4140A" w:rsidRPr="007D3C8C" w14:paraId="1EB54150" w14:textId="77777777" w:rsidTr="0061733C">
        <w:trPr>
          <w:trHeight w:val="20"/>
        </w:trPr>
        <w:tc>
          <w:tcPr>
            <w:tcW w:w="4111" w:type="pct"/>
            <w:vAlign w:val="center"/>
          </w:tcPr>
          <w:p w14:paraId="2450F162" w14:textId="77777777" w:rsidR="00A4140A" w:rsidRPr="007D3C8C" w:rsidRDefault="00A4140A" w:rsidP="0061733C">
            <w:r w:rsidRPr="007D3C8C">
              <w:t>Потери в тепловых сетях в горячей воде</w:t>
            </w:r>
          </w:p>
        </w:tc>
        <w:tc>
          <w:tcPr>
            <w:tcW w:w="889" w:type="pct"/>
            <w:vAlign w:val="center"/>
          </w:tcPr>
          <w:p w14:paraId="504914F1" w14:textId="77777777" w:rsidR="00A4140A" w:rsidRPr="007D3C8C" w:rsidRDefault="00A4140A" w:rsidP="0061733C">
            <w:pPr>
              <w:jc w:val="center"/>
            </w:pPr>
            <w:r w:rsidRPr="007D3C8C">
              <w:t>0,004</w:t>
            </w:r>
          </w:p>
        </w:tc>
      </w:tr>
      <w:tr w:rsidR="00A4140A" w:rsidRPr="007D3C8C" w14:paraId="2E164493" w14:textId="77777777" w:rsidTr="0061733C">
        <w:trPr>
          <w:trHeight w:val="20"/>
        </w:trPr>
        <w:tc>
          <w:tcPr>
            <w:tcW w:w="4111" w:type="pct"/>
            <w:vAlign w:val="center"/>
          </w:tcPr>
          <w:p w14:paraId="2A9752C9" w14:textId="77777777" w:rsidR="00A4140A" w:rsidRPr="007D3C8C" w:rsidRDefault="00A4140A" w:rsidP="0061733C">
            <w:r w:rsidRPr="007D3C8C">
              <w:t>Расчетная нагрузка на хозяйственные нужды</w:t>
            </w:r>
          </w:p>
        </w:tc>
        <w:tc>
          <w:tcPr>
            <w:tcW w:w="889" w:type="pct"/>
            <w:vAlign w:val="center"/>
          </w:tcPr>
          <w:p w14:paraId="0A4FAFC1" w14:textId="77777777" w:rsidR="00A4140A" w:rsidRPr="007D3C8C" w:rsidRDefault="00A4140A" w:rsidP="0061733C">
            <w:pPr>
              <w:jc w:val="center"/>
            </w:pPr>
            <w:r w:rsidRPr="007D3C8C">
              <w:t>0,000</w:t>
            </w:r>
          </w:p>
        </w:tc>
      </w:tr>
      <w:tr w:rsidR="00A4140A" w:rsidRPr="007D3C8C" w14:paraId="72226136" w14:textId="77777777" w:rsidTr="0061733C">
        <w:trPr>
          <w:trHeight w:val="20"/>
        </w:trPr>
        <w:tc>
          <w:tcPr>
            <w:tcW w:w="4111" w:type="pct"/>
            <w:vAlign w:val="center"/>
          </w:tcPr>
          <w:p w14:paraId="27517D7E"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tcPr>
          <w:p w14:paraId="7C480630" w14:textId="77777777" w:rsidR="00A4140A" w:rsidRPr="007D3C8C" w:rsidRDefault="00A4140A" w:rsidP="0061733C">
            <w:pPr>
              <w:jc w:val="center"/>
            </w:pPr>
            <w:r w:rsidRPr="007D3C8C">
              <w:t>0,010</w:t>
            </w:r>
          </w:p>
        </w:tc>
      </w:tr>
      <w:tr w:rsidR="00A4140A" w:rsidRPr="007D3C8C" w14:paraId="3502ADEF" w14:textId="77777777" w:rsidTr="0061733C">
        <w:trPr>
          <w:trHeight w:val="20"/>
        </w:trPr>
        <w:tc>
          <w:tcPr>
            <w:tcW w:w="4111" w:type="pct"/>
            <w:vAlign w:val="center"/>
          </w:tcPr>
          <w:p w14:paraId="2BF84589"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tcPr>
          <w:p w14:paraId="6E90686A" w14:textId="77777777" w:rsidR="00A4140A" w:rsidRPr="007D3C8C" w:rsidRDefault="00A4140A" w:rsidP="0061733C">
            <w:pPr>
              <w:jc w:val="center"/>
            </w:pPr>
            <w:r w:rsidRPr="007D3C8C">
              <w:t>0,010</w:t>
            </w:r>
          </w:p>
        </w:tc>
      </w:tr>
      <w:tr w:rsidR="00A4140A" w:rsidRPr="007D3C8C" w14:paraId="1AF90DA8" w14:textId="77777777" w:rsidTr="0061733C">
        <w:trPr>
          <w:trHeight w:val="20"/>
        </w:trPr>
        <w:tc>
          <w:tcPr>
            <w:tcW w:w="4111" w:type="pct"/>
            <w:vAlign w:val="center"/>
          </w:tcPr>
          <w:p w14:paraId="42D77461" w14:textId="77777777" w:rsidR="00A4140A" w:rsidRPr="007D3C8C" w:rsidRDefault="00A4140A" w:rsidP="0061733C">
            <w:pPr>
              <w:jc w:val="right"/>
            </w:pPr>
            <w:r w:rsidRPr="007D3C8C">
              <w:t>отопление</w:t>
            </w:r>
          </w:p>
        </w:tc>
        <w:tc>
          <w:tcPr>
            <w:tcW w:w="889" w:type="pct"/>
            <w:vAlign w:val="center"/>
          </w:tcPr>
          <w:p w14:paraId="5E987CD0" w14:textId="77777777" w:rsidR="00A4140A" w:rsidRPr="007D3C8C" w:rsidRDefault="00A4140A" w:rsidP="0061733C">
            <w:pPr>
              <w:jc w:val="center"/>
            </w:pPr>
            <w:r w:rsidRPr="007D3C8C">
              <w:t>0,010</w:t>
            </w:r>
          </w:p>
        </w:tc>
      </w:tr>
      <w:tr w:rsidR="00A4140A" w:rsidRPr="007D3C8C" w14:paraId="79A06078" w14:textId="77777777" w:rsidTr="0061733C">
        <w:trPr>
          <w:trHeight w:val="20"/>
        </w:trPr>
        <w:tc>
          <w:tcPr>
            <w:tcW w:w="4111" w:type="pct"/>
            <w:vAlign w:val="center"/>
          </w:tcPr>
          <w:p w14:paraId="5F8DB48E" w14:textId="77777777" w:rsidR="00A4140A" w:rsidRPr="007D3C8C" w:rsidRDefault="00A4140A" w:rsidP="0061733C">
            <w:pPr>
              <w:jc w:val="right"/>
            </w:pPr>
            <w:r w:rsidRPr="007D3C8C">
              <w:t>вентиляция</w:t>
            </w:r>
          </w:p>
        </w:tc>
        <w:tc>
          <w:tcPr>
            <w:tcW w:w="889" w:type="pct"/>
            <w:vAlign w:val="center"/>
          </w:tcPr>
          <w:p w14:paraId="5A549336" w14:textId="77777777" w:rsidR="00A4140A" w:rsidRPr="007D3C8C" w:rsidRDefault="00A4140A" w:rsidP="0061733C">
            <w:pPr>
              <w:jc w:val="center"/>
            </w:pPr>
            <w:r w:rsidRPr="007D3C8C">
              <w:t>0,000</w:t>
            </w:r>
          </w:p>
        </w:tc>
      </w:tr>
      <w:tr w:rsidR="00A4140A" w:rsidRPr="007D3C8C" w14:paraId="40C1C374" w14:textId="77777777" w:rsidTr="0061733C">
        <w:trPr>
          <w:trHeight w:val="20"/>
        </w:trPr>
        <w:tc>
          <w:tcPr>
            <w:tcW w:w="4111" w:type="pct"/>
            <w:vAlign w:val="center"/>
          </w:tcPr>
          <w:p w14:paraId="18A1E457" w14:textId="77777777" w:rsidR="00A4140A" w:rsidRPr="007D3C8C" w:rsidRDefault="00A4140A" w:rsidP="0061733C">
            <w:pPr>
              <w:jc w:val="right"/>
            </w:pPr>
            <w:r w:rsidRPr="007D3C8C">
              <w:t>горячее водоснабжение</w:t>
            </w:r>
          </w:p>
        </w:tc>
        <w:tc>
          <w:tcPr>
            <w:tcW w:w="889" w:type="pct"/>
            <w:vAlign w:val="center"/>
          </w:tcPr>
          <w:p w14:paraId="15C1A41E" w14:textId="77777777" w:rsidR="00A4140A" w:rsidRPr="007D3C8C" w:rsidRDefault="00A4140A" w:rsidP="0061733C">
            <w:pPr>
              <w:jc w:val="center"/>
            </w:pPr>
            <w:r w:rsidRPr="007D3C8C">
              <w:t>0,000</w:t>
            </w:r>
          </w:p>
        </w:tc>
      </w:tr>
      <w:tr w:rsidR="00A4140A" w:rsidRPr="007D3C8C" w14:paraId="7D70E390" w14:textId="77777777" w:rsidTr="0061733C">
        <w:trPr>
          <w:trHeight w:val="20"/>
        </w:trPr>
        <w:tc>
          <w:tcPr>
            <w:tcW w:w="4111" w:type="pct"/>
            <w:vAlign w:val="center"/>
          </w:tcPr>
          <w:p w14:paraId="64740797" w14:textId="77777777" w:rsidR="00A4140A" w:rsidRPr="007D3C8C" w:rsidRDefault="00A4140A" w:rsidP="0061733C">
            <w:r w:rsidRPr="007D3C8C">
              <w:t>Резерв/дефицит тепловой мощности (по договорной нагрузке)</w:t>
            </w:r>
          </w:p>
        </w:tc>
        <w:tc>
          <w:tcPr>
            <w:tcW w:w="889" w:type="pct"/>
            <w:vAlign w:val="center"/>
          </w:tcPr>
          <w:p w14:paraId="52540C83" w14:textId="77777777" w:rsidR="00A4140A" w:rsidRPr="007D3C8C" w:rsidRDefault="00A4140A" w:rsidP="0061733C">
            <w:pPr>
              <w:jc w:val="center"/>
            </w:pPr>
            <w:r w:rsidRPr="007D3C8C">
              <w:t>0,011</w:t>
            </w:r>
          </w:p>
        </w:tc>
      </w:tr>
      <w:tr w:rsidR="00A4140A" w:rsidRPr="007D3C8C" w14:paraId="3FA421AC" w14:textId="77777777" w:rsidTr="0061733C">
        <w:trPr>
          <w:trHeight w:val="20"/>
        </w:trPr>
        <w:tc>
          <w:tcPr>
            <w:tcW w:w="4111" w:type="pct"/>
            <w:vAlign w:val="center"/>
          </w:tcPr>
          <w:p w14:paraId="6ED713AE" w14:textId="77777777" w:rsidR="00A4140A" w:rsidRPr="007D3C8C" w:rsidRDefault="00A4140A" w:rsidP="0061733C">
            <w:r w:rsidRPr="007D3C8C">
              <w:t>Резерв/дефицит тепловой мощности (по фактической нагрузке)</w:t>
            </w:r>
          </w:p>
        </w:tc>
        <w:tc>
          <w:tcPr>
            <w:tcW w:w="889" w:type="pct"/>
            <w:vAlign w:val="center"/>
          </w:tcPr>
          <w:p w14:paraId="4C1AEA87" w14:textId="77777777" w:rsidR="00A4140A" w:rsidRPr="007D3C8C" w:rsidRDefault="00A4140A" w:rsidP="0061733C">
            <w:pPr>
              <w:jc w:val="center"/>
            </w:pPr>
            <w:r w:rsidRPr="007D3C8C">
              <w:t>0,011</w:t>
            </w:r>
          </w:p>
        </w:tc>
      </w:tr>
      <w:tr w:rsidR="00A4140A" w:rsidRPr="007D3C8C" w14:paraId="15755B37" w14:textId="77777777" w:rsidTr="0061733C">
        <w:trPr>
          <w:trHeight w:val="20"/>
        </w:trPr>
        <w:tc>
          <w:tcPr>
            <w:tcW w:w="4111" w:type="pct"/>
            <w:vAlign w:val="center"/>
          </w:tcPr>
          <w:p w14:paraId="16AC9B2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tcPr>
          <w:p w14:paraId="76C8EE92" w14:textId="77777777" w:rsidR="00A4140A" w:rsidRPr="007D3C8C" w:rsidRDefault="00A4140A" w:rsidP="0061733C">
            <w:pPr>
              <w:jc w:val="center"/>
            </w:pPr>
            <w:r w:rsidRPr="007D3C8C">
              <w:t>0,000</w:t>
            </w:r>
          </w:p>
        </w:tc>
      </w:tr>
      <w:tr w:rsidR="00A4140A" w:rsidRPr="007D3C8C" w14:paraId="6C86FA8E" w14:textId="77777777" w:rsidTr="0061733C">
        <w:trPr>
          <w:trHeight w:val="20"/>
        </w:trPr>
        <w:tc>
          <w:tcPr>
            <w:tcW w:w="4111" w:type="pct"/>
            <w:vAlign w:val="center"/>
          </w:tcPr>
          <w:p w14:paraId="52391057"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tcPr>
          <w:p w14:paraId="7234BEC2" w14:textId="77777777" w:rsidR="00A4140A" w:rsidRPr="007D3C8C" w:rsidRDefault="00A4140A" w:rsidP="0061733C">
            <w:pPr>
              <w:jc w:val="center"/>
            </w:pPr>
            <w:r w:rsidRPr="007D3C8C">
              <w:t>0,000</w:t>
            </w:r>
          </w:p>
        </w:tc>
      </w:tr>
      <w:tr w:rsidR="00A4140A" w:rsidRPr="007D3C8C" w14:paraId="6E61FB63" w14:textId="77777777" w:rsidTr="0061733C">
        <w:trPr>
          <w:trHeight w:val="20"/>
        </w:trPr>
        <w:tc>
          <w:tcPr>
            <w:tcW w:w="5000" w:type="pct"/>
            <w:gridSpan w:val="2"/>
            <w:vAlign w:val="center"/>
            <w:hideMark/>
          </w:tcPr>
          <w:p w14:paraId="114710F3" w14:textId="77777777" w:rsidR="00A4140A" w:rsidRPr="007D3C8C" w:rsidRDefault="00A4140A" w:rsidP="0061733C">
            <w:pPr>
              <w:jc w:val="center"/>
              <w:rPr>
                <w:b/>
                <w:bCs/>
                <w:i/>
                <w:iCs/>
                <w:u w:val="single"/>
              </w:rPr>
            </w:pPr>
            <w:r w:rsidRPr="007D3C8C">
              <w:rPr>
                <w:b/>
                <w:bCs/>
                <w:i/>
                <w:iCs/>
                <w:u w:val="single"/>
              </w:rPr>
              <w:t xml:space="preserve">п. </w:t>
            </w:r>
            <w:proofErr w:type="gramStart"/>
            <w:r w:rsidRPr="007D3C8C">
              <w:rPr>
                <w:b/>
                <w:bCs/>
                <w:i/>
                <w:iCs/>
                <w:u w:val="single"/>
              </w:rPr>
              <w:t>Песочное</w:t>
            </w:r>
            <w:proofErr w:type="gramEnd"/>
            <w:r w:rsidRPr="007D3C8C">
              <w:rPr>
                <w:b/>
                <w:bCs/>
                <w:i/>
                <w:iCs/>
                <w:u w:val="single"/>
              </w:rPr>
              <w:t xml:space="preserve"> (ул. Лермонтова д.1а)</w:t>
            </w:r>
          </w:p>
        </w:tc>
      </w:tr>
      <w:tr w:rsidR="00A4140A" w:rsidRPr="007D3C8C" w14:paraId="5A29AD46" w14:textId="77777777" w:rsidTr="0061733C">
        <w:trPr>
          <w:trHeight w:val="20"/>
        </w:trPr>
        <w:tc>
          <w:tcPr>
            <w:tcW w:w="4111" w:type="pct"/>
            <w:vAlign w:val="center"/>
            <w:hideMark/>
          </w:tcPr>
          <w:p w14:paraId="3FF5FF4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5B4DFE82" w14:textId="77777777" w:rsidR="00A4140A" w:rsidRPr="007D3C8C" w:rsidRDefault="00A4140A" w:rsidP="0061733C">
            <w:pPr>
              <w:jc w:val="center"/>
            </w:pPr>
            <w:r w:rsidRPr="007D3C8C">
              <w:t>0,130</w:t>
            </w:r>
          </w:p>
        </w:tc>
      </w:tr>
      <w:tr w:rsidR="00A4140A" w:rsidRPr="007D3C8C" w14:paraId="5695AC34" w14:textId="77777777" w:rsidTr="0061733C">
        <w:trPr>
          <w:trHeight w:val="20"/>
        </w:trPr>
        <w:tc>
          <w:tcPr>
            <w:tcW w:w="4111" w:type="pct"/>
            <w:vAlign w:val="center"/>
            <w:hideMark/>
          </w:tcPr>
          <w:p w14:paraId="0BE92D6D" w14:textId="77777777" w:rsidR="00A4140A" w:rsidRPr="007D3C8C" w:rsidRDefault="00A4140A" w:rsidP="0061733C">
            <w:r w:rsidRPr="007D3C8C">
              <w:t>Располагаемая тепловая мощность</w:t>
            </w:r>
          </w:p>
        </w:tc>
        <w:tc>
          <w:tcPr>
            <w:tcW w:w="889" w:type="pct"/>
            <w:noWrap/>
            <w:vAlign w:val="center"/>
            <w:hideMark/>
          </w:tcPr>
          <w:p w14:paraId="0B805DA8" w14:textId="77777777" w:rsidR="00A4140A" w:rsidRPr="007D3C8C" w:rsidRDefault="00A4140A" w:rsidP="0061733C">
            <w:pPr>
              <w:jc w:val="center"/>
            </w:pPr>
            <w:r w:rsidRPr="007D3C8C">
              <w:t>0,130</w:t>
            </w:r>
          </w:p>
        </w:tc>
      </w:tr>
      <w:tr w:rsidR="00A4140A" w:rsidRPr="007D3C8C" w14:paraId="38686271" w14:textId="77777777" w:rsidTr="0061733C">
        <w:trPr>
          <w:trHeight w:val="20"/>
        </w:trPr>
        <w:tc>
          <w:tcPr>
            <w:tcW w:w="4111" w:type="pct"/>
            <w:vAlign w:val="center"/>
            <w:hideMark/>
          </w:tcPr>
          <w:p w14:paraId="46FC2D3E"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3608202" w14:textId="77777777" w:rsidR="00A4140A" w:rsidRPr="007D3C8C" w:rsidRDefault="00A4140A" w:rsidP="0061733C">
            <w:pPr>
              <w:jc w:val="center"/>
            </w:pPr>
            <w:r w:rsidRPr="007D3C8C">
              <w:t>0,002</w:t>
            </w:r>
          </w:p>
        </w:tc>
      </w:tr>
      <w:tr w:rsidR="00A4140A" w:rsidRPr="007D3C8C" w14:paraId="319F3B81" w14:textId="77777777" w:rsidTr="0061733C">
        <w:trPr>
          <w:trHeight w:val="20"/>
        </w:trPr>
        <w:tc>
          <w:tcPr>
            <w:tcW w:w="4111" w:type="pct"/>
            <w:vAlign w:val="center"/>
            <w:hideMark/>
          </w:tcPr>
          <w:p w14:paraId="1795491E" w14:textId="77777777" w:rsidR="00A4140A" w:rsidRPr="007D3C8C" w:rsidRDefault="00A4140A" w:rsidP="0061733C">
            <w:r w:rsidRPr="007D3C8C">
              <w:t>Потери в тепловых сетях в горячей воде</w:t>
            </w:r>
          </w:p>
        </w:tc>
        <w:tc>
          <w:tcPr>
            <w:tcW w:w="889" w:type="pct"/>
            <w:vAlign w:val="center"/>
            <w:hideMark/>
          </w:tcPr>
          <w:p w14:paraId="5522C2FD" w14:textId="77777777" w:rsidR="00A4140A" w:rsidRPr="007D3C8C" w:rsidRDefault="00A4140A" w:rsidP="0061733C">
            <w:pPr>
              <w:jc w:val="center"/>
            </w:pPr>
            <w:r w:rsidRPr="007D3C8C">
              <w:t>0,010</w:t>
            </w:r>
          </w:p>
        </w:tc>
      </w:tr>
      <w:tr w:rsidR="00A4140A" w:rsidRPr="007D3C8C" w14:paraId="38D60A45" w14:textId="77777777" w:rsidTr="0061733C">
        <w:trPr>
          <w:trHeight w:val="20"/>
        </w:trPr>
        <w:tc>
          <w:tcPr>
            <w:tcW w:w="4111" w:type="pct"/>
            <w:vAlign w:val="center"/>
            <w:hideMark/>
          </w:tcPr>
          <w:p w14:paraId="44BA844D" w14:textId="77777777" w:rsidR="00A4140A" w:rsidRPr="007D3C8C" w:rsidRDefault="00A4140A" w:rsidP="0061733C">
            <w:r w:rsidRPr="007D3C8C">
              <w:t>Расчетная нагрузка на хозяйственные нужды</w:t>
            </w:r>
          </w:p>
        </w:tc>
        <w:tc>
          <w:tcPr>
            <w:tcW w:w="889" w:type="pct"/>
            <w:vAlign w:val="center"/>
            <w:hideMark/>
          </w:tcPr>
          <w:p w14:paraId="42725FE7" w14:textId="77777777" w:rsidR="00A4140A" w:rsidRPr="007D3C8C" w:rsidRDefault="00A4140A" w:rsidP="0061733C">
            <w:pPr>
              <w:jc w:val="center"/>
            </w:pPr>
            <w:r w:rsidRPr="007D3C8C">
              <w:t>0,000</w:t>
            </w:r>
          </w:p>
        </w:tc>
      </w:tr>
      <w:tr w:rsidR="00A4140A" w:rsidRPr="007D3C8C" w14:paraId="0EDD8B5D" w14:textId="77777777" w:rsidTr="0061733C">
        <w:trPr>
          <w:trHeight w:val="20"/>
        </w:trPr>
        <w:tc>
          <w:tcPr>
            <w:tcW w:w="4111" w:type="pct"/>
            <w:vAlign w:val="center"/>
            <w:hideMark/>
          </w:tcPr>
          <w:p w14:paraId="0654BB62"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7BA5488F" w14:textId="77777777" w:rsidR="00A4140A" w:rsidRPr="007D3C8C" w:rsidRDefault="00A4140A" w:rsidP="0061733C">
            <w:pPr>
              <w:jc w:val="center"/>
            </w:pPr>
            <w:r w:rsidRPr="007D3C8C">
              <w:t>0,120</w:t>
            </w:r>
          </w:p>
        </w:tc>
      </w:tr>
      <w:tr w:rsidR="00A4140A" w:rsidRPr="007D3C8C" w14:paraId="674DEF0D" w14:textId="77777777" w:rsidTr="0061733C">
        <w:trPr>
          <w:trHeight w:val="20"/>
        </w:trPr>
        <w:tc>
          <w:tcPr>
            <w:tcW w:w="4111" w:type="pct"/>
            <w:vAlign w:val="center"/>
            <w:hideMark/>
          </w:tcPr>
          <w:p w14:paraId="64383A89"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C2A8C1C" w14:textId="77777777" w:rsidR="00A4140A" w:rsidRPr="007D3C8C" w:rsidRDefault="00A4140A" w:rsidP="0061733C">
            <w:pPr>
              <w:jc w:val="center"/>
            </w:pPr>
            <w:r w:rsidRPr="007D3C8C">
              <w:t>0,120</w:t>
            </w:r>
          </w:p>
        </w:tc>
      </w:tr>
      <w:tr w:rsidR="00A4140A" w:rsidRPr="007D3C8C" w14:paraId="4C738EB8" w14:textId="77777777" w:rsidTr="0061733C">
        <w:trPr>
          <w:trHeight w:val="20"/>
        </w:trPr>
        <w:tc>
          <w:tcPr>
            <w:tcW w:w="4111" w:type="pct"/>
            <w:vAlign w:val="center"/>
            <w:hideMark/>
          </w:tcPr>
          <w:p w14:paraId="33D8C09B" w14:textId="77777777" w:rsidR="00A4140A" w:rsidRPr="007D3C8C" w:rsidRDefault="00A4140A" w:rsidP="0061733C">
            <w:pPr>
              <w:jc w:val="right"/>
            </w:pPr>
            <w:r w:rsidRPr="007D3C8C">
              <w:t>отопление</w:t>
            </w:r>
          </w:p>
        </w:tc>
        <w:tc>
          <w:tcPr>
            <w:tcW w:w="889" w:type="pct"/>
            <w:vAlign w:val="center"/>
            <w:hideMark/>
          </w:tcPr>
          <w:p w14:paraId="1D61CFF4" w14:textId="77777777" w:rsidR="00A4140A" w:rsidRPr="007D3C8C" w:rsidRDefault="00A4140A" w:rsidP="0061733C">
            <w:pPr>
              <w:jc w:val="center"/>
            </w:pPr>
            <w:r w:rsidRPr="007D3C8C">
              <w:t>0,120</w:t>
            </w:r>
          </w:p>
        </w:tc>
      </w:tr>
      <w:tr w:rsidR="00A4140A" w:rsidRPr="007D3C8C" w14:paraId="2E1EAF0F" w14:textId="77777777" w:rsidTr="0061733C">
        <w:trPr>
          <w:trHeight w:val="20"/>
        </w:trPr>
        <w:tc>
          <w:tcPr>
            <w:tcW w:w="4111" w:type="pct"/>
            <w:vAlign w:val="center"/>
            <w:hideMark/>
          </w:tcPr>
          <w:p w14:paraId="083702D6" w14:textId="77777777" w:rsidR="00A4140A" w:rsidRPr="007D3C8C" w:rsidRDefault="00A4140A" w:rsidP="0061733C">
            <w:pPr>
              <w:jc w:val="right"/>
            </w:pPr>
            <w:r w:rsidRPr="007D3C8C">
              <w:t>вентиляция</w:t>
            </w:r>
          </w:p>
        </w:tc>
        <w:tc>
          <w:tcPr>
            <w:tcW w:w="889" w:type="pct"/>
            <w:noWrap/>
            <w:vAlign w:val="center"/>
            <w:hideMark/>
          </w:tcPr>
          <w:p w14:paraId="417484FD" w14:textId="77777777" w:rsidR="00A4140A" w:rsidRPr="007D3C8C" w:rsidRDefault="00A4140A" w:rsidP="0061733C">
            <w:pPr>
              <w:jc w:val="center"/>
            </w:pPr>
            <w:r w:rsidRPr="007D3C8C">
              <w:t>0,000</w:t>
            </w:r>
          </w:p>
        </w:tc>
      </w:tr>
      <w:tr w:rsidR="00A4140A" w:rsidRPr="007D3C8C" w14:paraId="31007AD5" w14:textId="77777777" w:rsidTr="0061733C">
        <w:trPr>
          <w:trHeight w:val="20"/>
        </w:trPr>
        <w:tc>
          <w:tcPr>
            <w:tcW w:w="4111" w:type="pct"/>
            <w:vAlign w:val="center"/>
            <w:hideMark/>
          </w:tcPr>
          <w:p w14:paraId="6A2EA16C" w14:textId="77777777" w:rsidR="00A4140A" w:rsidRPr="007D3C8C" w:rsidRDefault="00A4140A" w:rsidP="0061733C">
            <w:pPr>
              <w:jc w:val="right"/>
            </w:pPr>
            <w:r w:rsidRPr="007D3C8C">
              <w:t>горячее водоснабжение</w:t>
            </w:r>
          </w:p>
        </w:tc>
        <w:tc>
          <w:tcPr>
            <w:tcW w:w="889" w:type="pct"/>
            <w:noWrap/>
            <w:vAlign w:val="center"/>
            <w:hideMark/>
          </w:tcPr>
          <w:p w14:paraId="19F3974F" w14:textId="77777777" w:rsidR="00A4140A" w:rsidRPr="007D3C8C" w:rsidRDefault="00A4140A" w:rsidP="0061733C">
            <w:pPr>
              <w:jc w:val="center"/>
            </w:pPr>
            <w:r w:rsidRPr="007D3C8C">
              <w:t>0,000</w:t>
            </w:r>
          </w:p>
        </w:tc>
      </w:tr>
      <w:tr w:rsidR="00A4140A" w:rsidRPr="007D3C8C" w14:paraId="5377E83A" w14:textId="77777777" w:rsidTr="0061733C">
        <w:trPr>
          <w:trHeight w:val="20"/>
        </w:trPr>
        <w:tc>
          <w:tcPr>
            <w:tcW w:w="4111" w:type="pct"/>
            <w:vAlign w:val="center"/>
            <w:hideMark/>
          </w:tcPr>
          <w:p w14:paraId="7A74FBA4"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74E6C09B" w14:textId="77777777" w:rsidR="00A4140A" w:rsidRPr="007D3C8C" w:rsidRDefault="00A4140A" w:rsidP="0061733C">
            <w:pPr>
              <w:jc w:val="center"/>
            </w:pPr>
            <w:r w:rsidRPr="007D3C8C">
              <w:t>0</w:t>
            </w:r>
          </w:p>
        </w:tc>
      </w:tr>
      <w:tr w:rsidR="00A4140A" w:rsidRPr="007D3C8C" w14:paraId="1ABE7094" w14:textId="77777777" w:rsidTr="0061733C">
        <w:trPr>
          <w:trHeight w:val="20"/>
        </w:trPr>
        <w:tc>
          <w:tcPr>
            <w:tcW w:w="4111" w:type="pct"/>
            <w:vAlign w:val="center"/>
            <w:hideMark/>
          </w:tcPr>
          <w:p w14:paraId="3A14E4E5"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4E9DE747" w14:textId="77777777" w:rsidR="00A4140A" w:rsidRPr="007D3C8C" w:rsidRDefault="00A4140A" w:rsidP="0061733C">
            <w:pPr>
              <w:jc w:val="center"/>
            </w:pPr>
            <w:r w:rsidRPr="007D3C8C">
              <w:t>0</w:t>
            </w:r>
          </w:p>
        </w:tc>
      </w:tr>
      <w:tr w:rsidR="00A4140A" w:rsidRPr="007D3C8C" w14:paraId="50C30C42" w14:textId="77777777" w:rsidTr="0061733C">
        <w:trPr>
          <w:trHeight w:val="20"/>
        </w:trPr>
        <w:tc>
          <w:tcPr>
            <w:tcW w:w="4111" w:type="pct"/>
            <w:vAlign w:val="center"/>
            <w:hideMark/>
          </w:tcPr>
          <w:p w14:paraId="16F192D1"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4C9A267B" w14:textId="77777777" w:rsidR="00A4140A" w:rsidRPr="007D3C8C" w:rsidRDefault="00A4140A" w:rsidP="0061733C">
            <w:pPr>
              <w:jc w:val="center"/>
            </w:pPr>
            <w:r w:rsidRPr="007D3C8C">
              <w:t>0</w:t>
            </w:r>
          </w:p>
        </w:tc>
      </w:tr>
      <w:tr w:rsidR="00A4140A" w:rsidRPr="007D3C8C" w14:paraId="68307070" w14:textId="77777777" w:rsidTr="0061733C">
        <w:trPr>
          <w:trHeight w:val="20"/>
        </w:trPr>
        <w:tc>
          <w:tcPr>
            <w:tcW w:w="4111" w:type="pct"/>
            <w:vAlign w:val="center"/>
            <w:hideMark/>
          </w:tcPr>
          <w:p w14:paraId="65BA1611"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2EED7F11" w14:textId="77777777" w:rsidR="00A4140A" w:rsidRPr="007D3C8C" w:rsidRDefault="00A4140A" w:rsidP="0061733C">
            <w:pPr>
              <w:jc w:val="center"/>
            </w:pPr>
            <w:r w:rsidRPr="007D3C8C">
              <w:t>0</w:t>
            </w:r>
          </w:p>
        </w:tc>
      </w:tr>
      <w:tr w:rsidR="00A4140A" w:rsidRPr="007D3C8C" w14:paraId="7CDC68E0" w14:textId="77777777" w:rsidTr="0061733C">
        <w:trPr>
          <w:trHeight w:val="20"/>
        </w:trPr>
        <w:tc>
          <w:tcPr>
            <w:tcW w:w="5000" w:type="pct"/>
            <w:gridSpan w:val="2"/>
            <w:vAlign w:val="center"/>
            <w:hideMark/>
          </w:tcPr>
          <w:p w14:paraId="25565A8C" w14:textId="77777777" w:rsidR="00A4140A" w:rsidRPr="007D3C8C" w:rsidRDefault="00A4140A" w:rsidP="0061733C">
            <w:pPr>
              <w:jc w:val="center"/>
              <w:rPr>
                <w:b/>
                <w:bCs/>
                <w:i/>
                <w:iCs/>
                <w:u w:val="single"/>
              </w:rPr>
            </w:pPr>
            <w:r w:rsidRPr="007D3C8C">
              <w:rPr>
                <w:b/>
                <w:bCs/>
                <w:i/>
                <w:iCs/>
                <w:u w:val="single"/>
              </w:rPr>
              <w:t>с. Макарово</w:t>
            </w:r>
          </w:p>
        </w:tc>
      </w:tr>
      <w:tr w:rsidR="00A4140A" w:rsidRPr="007D3C8C" w14:paraId="589C0465" w14:textId="77777777" w:rsidTr="0061733C">
        <w:trPr>
          <w:trHeight w:val="20"/>
        </w:trPr>
        <w:tc>
          <w:tcPr>
            <w:tcW w:w="4111" w:type="pct"/>
            <w:vAlign w:val="center"/>
            <w:hideMark/>
          </w:tcPr>
          <w:p w14:paraId="2EB0462C"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B80D5EF" w14:textId="77777777" w:rsidR="00A4140A" w:rsidRPr="007D3C8C" w:rsidRDefault="00A4140A" w:rsidP="0061733C">
            <w:pPr>
              <w:jc w:val="center"/>
            </w:pPr>
            <w:r w:rsidRPr="007D3C8C">
              <w:t>1,600</w:t>
            </w:r>
          </w:p>
        </w:tc>
      </w:tr>
      <w:tr w:rsidR="00A4140A" w:rsidRPr="007D3C8C" w14:paraId="4F89E240" w14:textId="77777777" w:rsidTr="0061733C">
        <w:trPr>
          <w:trHeight w:val="20"/>
        </w:trPr>
        <w:tc>
          <w:tcPr>
            <w:tcW w:w="4111" w:type="pct"/>
            <w:vAlign w:val="center"/>
            <w:hideMark/>
          </w:tcPr>
          <w:p w14:paraId="746176F9" w14:textId="77777777" w:rsidR="00A4140A" w:rsidRPr="007D3C8C" w:rsidRDefault="00A4140A" w:rsidP="0061733C">
            <w:r w:rsidRPr="007D3C8C">
              <w:t>Располагаемая тепловая мощность</w:t>
            </w:r>
          </w:p>
        </w:tc>
        <w:tc>
          <w:tcPr>
            <w:tcW w:w="889" w:type="pct"/>
            <w:noWrap/>
            <w:vAlign w:val="center"/>
            <w:hideMark/>
          </w:tcPr>
          <w:p w14:paraId="5A1E17F4" w14:textId="77777777" w:rsidR="00A4140A" w:rsidRPr="007D3C8C" w:rsidRDefault="00A4140A" w:rsidP="0061733C">
            <w:pPr>
              <w:jc w:val="center"/>
            </w:pPr>
            <w:r w:rsidRPr="007D3C8C">
              <w:t>1,600</w:t>
            </w:r>
          </w:p>
        </w:tc>
      </w:tr>
      <w:tr w:rsidR="00A4140A" w:rsidRPr="007D3C8C" w14:paraId="00FF7CF2" w14:textId="77777777" w:rsidTr="0061733C">
        <w:trPr>
          <w:trHeight w:val="20"/>
        </w:trPr>
        <w:tc>
          <w:tcPr>
            <w:tcW w:w="4111" w:type="pct"/>
            <w:vAlign w:val="center"/>
            <w:hideMark/>
          </w:tcPr>
          <w:p w14:paraId="77B99FB1"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27303F77" w14:textId="77777777" w:rsidR="00A4140A" w:rsidRPr="007D3C8C" w:rsidRDefault="00A4140A" w:rsidP="0061733C">
            <w:pPr>
              <w:jc w:val="center"/>
            </w:pPr>
            <w:r w:rsidRPr="007D3C8C">
              <w:t>0,027</w:t>
            </w:r>
          </w:p>
        </w:tc>
      </w:tr>
      <w:tr w:rsidR="00A4140A" w:rsidRPr="007D3C8C" w14:paraId="200ED83D" w14:textId="77777777" w:rsidTr="0061733C">
        <w:trPr>
          <w:trHeight w:val="20"/>
        </w:trPr>
        <w:tc>
          <w:tcPr>
            <w:tcW w:w="4111" w:type="pct"/>
            <w:vAlign w:val="center"/>
            <w:hideMark/>
          </w:tcPr>
          <w:p w14:paraId="6468F2AE" w14:textId="77777777" w:rsidR="00A4140A" w:rsidRPr="007D3C8C" w:rsidRDefault="00A4140A" w:rsidP="0061733C">
            <w:r w:rsidRPr="007D3C8C">
              <w:t>Потери в тепловых сетях в горячей воде</w:t>
            </w:r>
          </w:p>
        </w:tc>
        <w:tc>
          <w:tcPr>
            <w:tcW w:w="889" w:type="pct"/>
            <w:vAlign w:val="center"/>
            <w:hideMark/>
          </w:tcPr>
          <w:p w14:paraId="2932E1D8" w14:textId="77777777" w:rsidR="00A4140A" w:rsidRPr="007D3C8C" w:rsidRDefault="00A4140A" w:rsidP="0061733C">
            <w:pPr>
              <w:jc w:val="center"/>
            </w:pPr>
            <w:r w:rsidRPr="007D3C8C">
              <w:t>0,109</w:t>
            </w:r>
          </w:p>
        </w:tc>
      </w:tr>
      <w:tr w:rsidR="00A4140A" w:rsidRPr="007D3C8C" w14:paraId="0A912F8C" w14:textId="77777777" w:rsidTr="0061733C">
        <w:trPr>
          <w:trHeight w:val="20"/>
        </w:trPr>
        <w:tc>
          <w:tcPr>
            <w:tcW w:w="4111" w:type="pct"/>
            <w:vAlign w:val="center"/>
            <w:hideMark/>
          </w:tcPr>
          <w:p w14:paraId="748A5B8C" w14:textId="77777777" w:rsidR="00A4140A" w:rsidRPr="007D3C8C" w:rsidRDefault="00A4140A" w:rsidP="0061733C">
            <w:r w:rsidRPr="007D3C8C">
              <w:t>Расчетная нагрузка на хозяйственные нужды</w:t>
            </w:r>
          </w:p>
        </w:tc>
        <w:tc>
          <w:tcPr>
            <w:tcW w:w="889" w:type="pct"/>
            <w:vAlign w:val="center"/>
            <w:hideMark/>
          </w:tcPr>
          <w:p w14:paraId="7AE6FD52" w14:textId="77777777" w:rsidR="00A4140A" w:rsidRPr="007D3C8C" w:rsidRDefault="00A4140A" w:rsidP="0061733C">
            <w:pPr>
              <w:jc w:val="center"/>
            </w:pPr>
            <w:r w:rsidRPr="007D3C8C">
              <w:t>0,000</w:t>
            </w:r>
          </w:p>
        </w:tc>
      </w:tr>
      <w:tr w:rsidR="00A4140A" w:rsidRPr="007D3C8C" w14:paraId="40C3AB20" w14:textId="77777777" w:rsidTr="0061733C">
        <w:trPr>
          <w:trHeight w:val="20"/>
        </w:trPr>
        <w:tc>
          <w:tcPr>
            <w:tcW w:w="4111" w:type="pct"/>
            <w:vAlign w:val="center"/>
            <w:hideMark/>
          </w:tcPr>
          <w:p w14:paraId="7ED9D1F7"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0558F535" w14:textId="77777777" w:rsidR="00A4140A" w:rsidRPr="007D3C8C" w:rsidRDefault="00A4140A" w:rsidP="0061733C">
            <w:pPr>
              <w:jc w:val="center"/>
            </w:pPr>
            <w:r w:rsidRPr="007D3C8C">
              <w:t>1,360</w:t>
            </w:r>
          </w:p>
        </w:tc>
      </w:tr>
      <w:tr w:rsidR="00A4140A" w:rsidRPr="007D3C8C" w14:paraId="3E111EDA" w14:textId="77777777" w:rsidTr="0061733C">
        <w:trPr>
          <w:trHeight w:val="20"/>
        </w:trPr>
        <w:tc>
          <w:tcPr>
            <w:tcW w:w="4111" w:type="pct"/>
            <w:vAlign w:val="center"/>
            <w:hideMark/>
          </w:tcPr>
          <w:p w14:paraId="2D88BF4C"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721F83D3" w14:textId="77777777" w:rsidR="00A4140A" w:rsidRPr="007D3C8C" w:rsidRDefault="00A4140A" w:rsidP="0061733C">
            <w:pPr>
              <w:jc w:val="center"/>
            </w:pPr>
            <w:r w:rsidRPr="007D3C8C">
              <w:t>1,360</w:t>
            </w:r>
          </w:p>
        </w:tc>
      </w:tr>
      <w:tr w:rsidR="00A4140A" w:rsidRPr="007D3C8C" w14:paraId="319332A1" w14:textId="77777777" w:rsidTr="0061733C">
        <w:trPr>
          <w:trHeight w:val="20"/>
        </w:trPr>
        <w:tc>
          <w:tcPr>
            <w:tcW w:w="4111" w:type="pct"/>
            <w:vAlign w:val="center"/>
            <w:hideMark/>
          </w:tcPr>
          <w:p w14:paraId="31D96BEF" w14:textId="77777777" w:rsidR="00A4140A" w:rsidRPr="007D3C8C" w:rsidRDefault="00A4140A" w:rsidP="0061733C">
            <w:pPr>
              <w:jc w:val="right"/>
            </w:pPr>
            <w:r w:rsidRPr="007D3C8C">
              <w:t>отопление</w:t>
            </w:r>
          </w:p>
        </w:tc>
        <w:tc>
          <w:tcPr>
            <w:tcW w:w="889" w:type="pct"/>
            <w:vAlign w:val="center"/>
            <w:hideMark/>
          </w:tcPr>
          <w:p w14:paraId="7D0E8863" w14:textId="77777777" w:rsidR="00A4140A" w:rsidRPr="007D3C8C" w:rsidRDefault="00A4140A" w:rsidP="0061733C">
            <w:pPr>
              <w:jc w:val="center"/>
            </w:pPr>
            <w:r w:rsidRPr="007D3C8C">
              <w:t>1,360</w:t>
            </w:r>
          </w:p>
        </w:tc>
      </w:tr>
      <w:tr w:rsidR="00A4140A" w:rsidRPr="007D3C8C" w14:paraId="0A6E351C" w14:textId="77777777" w:rsidTr="0061733C">
        <w:trPr>
          <w:trHeight w:val="20"/>
        </w:trPr>
        <w:tc>
          <w:tcPr>
            <w:tcW w:w="4111" w:type="pct"/>
            <w:vAlign w:val="center"/>
            <w:hideMark/>
          </w:tcPr>
          <w:p w14:paraId="770A1D48" w14:textId="77777777" w:rsidR="00A4140A" w:rsidRPr="007D3C8C" w:rsidRDefault="00A4140A" w:rsidP="0061733C">
            <w:pPr>
              <w:jc w:val="right"/>
            </w:pPr>
            <w:r w:rsidRPr="007D3C8C">
              <w:t>вентиляция</w:t>
            </w:r>
          </w:p>
        </w:tc>
        <w:tc>
          <w:tcPr>
            <w:tcW w:w="889" w:type="pct"/>
            <w:noWrap/>
            <w:vAlign w:val="center"/>
            <w:hideMark/>
          </w:tcPr>
          <w:p w14:paraId="5A124858" w14:textId="77777777" w:rsidR="00A4140A" w:rsidRPr="007D3C8C" w:rsidRDefault="00A4140A" w:rsidP="0061733C">
            <w:pPr>
              <w:jc w:val="center"/>
            </w:pPr>
            <w:r w:rsidRPr="007D3C8C">
              <w:t>0,000</w:t>
            </w:r>
          </w:p>
        </w:tc>
      </w:tr>
      <w:tr w:rsidR="00A4140A" w:rsidRPr="007D3C8C" w14:paraId="73F8B590" w14:textId="77777777" w:rsidTr="0061733C">
        <w:trPr>
          <w:trHeight w:val="20"/>
        </w:trPr>
        <w:tc>
          <w:tcPr>
            <w:tcW w:w="4111" w:type="pct"/>
            <w:vAlign w:val="center"/>
            <w:hideMark/>
          </w:tcPr>
          <w:p w14:paraId="40F81E2E" w14:textId="77777777" w:rsidR="00A4140A" w:rsidRPr="007D3C8C" w:rsidRDefault="00A4140A" w:rsidP="0061733C">
            <w:pPr>
              <w:jc w:val="right"/>
            </w:pPr>
            <w:r w:rsidRPr="007D3C8C">
              <w:t>горячее водоснабжение</w:t>
            </w:r>
          </w:p>
        </w:tc>
        <w:tc>
          <w:tcPr>
            <w:tcW w:w="889" w:type="pct"/>
            <w:noWrap/>
            <w:vAlign w:val="center"/>
            <w:hideMark/>
          </w:tcPr>
          <w:p w14:paraId="09AAAE98" w14:textId="77777777" w:rsidR="00A4140A" w:rsidRPr="007D3C8C" w:rsidRDefault="00A4140A" w:rsidP="0061733C">
            <w:pPr>
              <w:jc w:val="center"/>
            </w:pPr>
            <w:r w:rsidRPr="007D3C8C">
              <w:t>0,000</w:t>
            </w:r>
          </w:p>
        </w:tc>
      </w:tr>
      <w:tr w:rsidR="00A4140A" w:rsidRPr="007D3C8C" w14:paraId="352CFC21" w14:textId="77777777" w:rsidTr="0061733C">
        <w:trPr>
          <w:trHeight w:val="20"/>
        </w:trPr>
        <w:tc>
          <w:tcPr>
            <w:tcW w:w="4111" w:type="pct"/>
            <w:vAlign w:val="center"/>
            <w:hideMark/>
          </w:tcPr>
          <w:p w14:paraId="275A45EE"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D399599" w14:textId="77777777" w:rsidR="00A4140A" w:rsidRPr="007D3C8C" w:rsidRDefault="00A4140A" w:rsidP="0061733C">
            <w:pPr>
              <w:jc w:val="center"/>
            </w:pPr>
            <w:r w:rsidRPr="007D3C8C">
              <w:t>0</w:t>
            </w:r>
          </w:p>
        </w:tc>
      </w:tr>
      <w:tr w:rsidR="00A4140A" w:rsidRPr="007D3C8C" w14:paraId="7A0C8B09" w14:textId="77777777" w:rsidTr="0061733C">
        <w:trPr>
          <w:trHeight w:val="20"/>
        </w:trPr>
        <w:tc>
          <w:tcPr>
            <w:tcW w:w="4111" w:type="pct"/>
            <w:vAlign w:val="center"/>
            <w:hideMark/>
          </w:tcPr>
          <w:p w14:paraId="19D146E5"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C998EEB" w14:textId="77777777" w:rsidR="00A4140A" w:rsidRPr="007D3C8C" w:rsidRDefault="00A4140A" w:rsidP="0061733C">
            <w:pPr>
              <w:jc w:val="center"/>
            </w:pPr>
            <w:r w:rsidRPr="007D3C8C">
              <w:t>0</w:t>
            </w:r>
          </w:p>
        </w:tc>
      </w:tr>
      <w:tr w:rsidR="00A4140A" w:rsidRPr="007D3C8C" w14:paraId="1C80A329" w14:textId="77777777" w:rsidTr="0061733C">
        <w:trPr>
          <w:trHeight w:val="20"/>
        </w:trPr>
        <w:tc>
          <w:tcPr>
            <w:tcW w:w="4111" w:type="pct"/>
            <w:vAlign w:val="center"/>
            <w:hideMark/>
          </w:tcPr>
          <w:p w14:paraId="4E3EC4E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59152D88" w14:textId="77777777" w:rsidR="00A4140A" w:rsidRPr="007D3C8C" w:rsidRDefault="00A4140A" w:rsidP="0061733C">
            <w:pPr>
              <w:jc w:val="center"/>
            </w:pPr>
            <w:r w:rsidRPr="007D3C8C">
              <w:t>0,773</w:t>
            </w:r>
          </w:p>
        </w:tc>
      </w:tr>
      <w:tr w:rsidR="00A4140A" w:rsidRPr="007D3C8C" w14:paraId="0CC0B12F" w14:textId="77777777" w:rsidTr="0061733C">
        <w:trPr>
          <w:trHeight w:val="20"/>
        </w:trPr>
        <w:tc>
          <w:tcPr>
            <w:tcW w:w="4111" w:type="pct"/>
            <w:vAlign w:val="center"/>
            <w:hideMark/>
          </w:tcPr>
          <w:p w14:paraId="0E000CD3"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2F8C595" w14:textId="77777777" w:rsidR="00A4140A" w:rsidRPr="007D3C8C" w:rsidRDefault="00A4140A" w:rsidP="0061733C">
            <w:pPr>
              <w:jc w:val="center"/>
            </w:pPr>
            <w:r w:rsidRPr="007D3C8C">
              <w:t>0,773</w:t>
            </w:r>
          </w:p>
        </w:tc>
      </w:tr>
      <w:tr w:rsidR="00A4140A" w:rsidRPr="007D3C8C" w14:paraId="369379B6" w14:textId="77777777" w:rsidTr="0061733C">
        <w:trPr>
          <w:trHeight w:val="20"/>
        </w:trPr>
        <w:tc>
          <w:tcPr>
            <w:tcW w:w="5000" w:type="pct"/>
            <w:gridSpan w:val="2"/>
            <w:vAlign w:val="center"/>
            <w:hideMark/>
          </w:tcPr>
          <w:p w14:paraId="575A198F" w14:textId="77777777" w:rsidR="00A4140A" w:rsidRPr="007D3C8C" w:rsidRDefault="00A4140A" w:rsidP="0061733C">
            <w:pPr>
              <w:jc w:val="center"/>
              <w:rPr>
                <w:b/>
                <w:bCs/>
                <w:i/>
                <w:iCs/>
                <w:u w:val="single"/>
              </w:rPr>
            </w:pPr>
            <w:r w:rsidRPr="007D3C8C">
              <w:rPr>
                <w:b/>
                <w:bCs/>
                <w:i/>
                <w:iCs/>
                <w:u w:val="single"/>
              </w:rPr>
              <w:t xml:space="preserve">с. Кубенское (ул. </w:t>
            </w:r>
            <w:proofErr w:type="gramStart"/>
            <w:r w:rsidRPr="007D3C8C">
              <w:rPr>
                <w:b/>
                <w:bCs/>
                <w:i/>
                <w:iCs/>
                <w:u w:val="single"/>
              </w:rPr>
              <w:t>Юбилейная</w:t>
            </w:r>
            <w:proofErr w:type="gramEnd"/>
            <w:r w:rsidRPr="007D3C8C">
              <w:rPr>
                <w:b/>
                <w:bCs/>
                <w:i/>
                <w:iCs/>
                <w:u w:val="single"/>
              </w:rPr>
              <w:t>)</w:t>
            </w:r>
          </w:p>
        </w:tc>
      </w:tr>
      <w:tr w:rsidR="00A4140A" w:rsidRPr="007D3C8C" w14:paraId="731AC9CF" w14:textId="77777777" w:rsidTr="0061733C">
        <w:trPr>
          <w:trHeight w:val="20"/>
        </w:trPr>
        <w:tc>
          <w:tcPr>
            <w:tcW w:w="4111" w:type="pct"/>
            <w:vAlign w:val="center"/>
            <w:hideMark/>
          </w:tcPr>
          <w:p w14:paraId="52B11122"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6DEB3345" w14:textId="77777777" w:rsidR="00A4140A" w:rsidRPr="007D3C8C" w:rsidRDefault="00A4140A" w:rsidP="0061733C">
            <w:pPr>
              <w:jc w:val="center"/>
            </w:pPr>
            <w:r w:rsidRPr="007D3C8C">
              <w:t>5,418</w:t>
            </w:r>
          </w:p>
        </w:tc>
      </w:tr>
      <w:tr w:rsidR="00A4140A" w:rsidRPr="007D3C8C" w14:paraId="5A66A73E" w14:textId="77777777" w:rsidTr="0061733C">
        <w:trPr>
          <w:trHeight w:val="20"/>
        </w:trPr>
        <w:tc>
          <w:tcPr>
            <w:tcW w:w="4111" w:type="pct"/>
            <w:vAlign w:val="center"/>
            <w:hideMark/>
          </w:tcPr>
          <w:p w14:paraId="65BD1231" w14:textId="77777777" w:rsidR="00A4140A" w:rsidRPr="007D3C8C" w:rsidRDefault="00A4140A" w:rsidP="0061733C">
            <w:r w:rsidRPr="007D3C8C">
              <w:t>Располагаемая тепловая мощность</w:t>
            </w:r>
          </w:p>
        </w:tc>
        <w:tc>
          <w:tcPr>
            <w:tcW w:w="889" w:type="pct"/>
            <w:noWrap/>
            <w:vAlign w:val="center"/>
            <w:hideMark/>
          </w:tcPr>
          <w:p w14:paraId="216FD5B8" w14:textId="77777777" w:rsidR="00A4140A" w:rsidRPr="007D3C8C" w:rsidRDefault="00A4140A" w:rsidP="0061733C">
            <w:pPr>
              <w:jc w:val="center"/>
            </w:pPr>
            <w:r w:rsidRPr="007D3C8C">
              <w:t>5,418</w:t>
            </w:r>
          </w:p>
        </w:tc>
      </w:tr>
      <w:tr w:rsidR="00A4140A" w:rsidRPr="007D3C8C" w14:paraId="0A304001" w14:textId="77777777" w:rsidTr="0061733C">
        <w:trPr>
          <w:trHeight w:val="20"/>
        </w:trPr>
        <w:tc>
          <w:tcPr>
            <w:tcW w:w="4111" w:type="pct"/>
            <w:vAlign w:val="center"/>
            <w:hideMark/>
          </w:tcPr>
          <w:p w14:paraId="2F2AE697"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1BDD0C5E" w14:textId="77777777" w:rsidR="00A4140A" w:rsidRPr="007D3C8C" w:rsidRDefault="00A4140A" w:rsidP="0061733C">
            <w:pPr>
              <w:jc w:val="center"/>
            </w:pPr>
            <w:r w:rsidRPr="007D3C8C">
              <w:t>0,054</w:t>
            </w:r>
          </w:p>
        </w:tc>
      </w:tr>
      <w:tr w:rsidR="00A4140A" w:rsidRPr="007D3C8C" w14:paraId="32513F2D" w14:textId="77777777" w:rsidTr="0061733C">
        <w:trPr>
          <w:trHeight w:val="20"/>
        </w:trPr>
        <w:tc>
          <w:tcPr>
            <w:tcW w:w="4111" w:type="pct"/>
            <w:vAlign w:val="center"/>
            <w:hideMark/>
          </w:tcPr>
          <w:p w14:paraId="78140F45" w14:textId="77777777" w:rsidR="00A4140A" w:rsidRPr="007D3C8C" w:rsidRDefault="00A4140A" w:rsidP="0061733C">
            <w:r w:rsidRPr="007D3C8C">
              <w:t>Потери в тепловых сетях в горячей воде</w:t>
            </w:r>
          </w:p>
        </w:tc>
        <w:tc>
          <w:tcPr>
            <w:tcW w:w="889" w:type="pct"/>
            <w:vAlign w:val="center"/>
            <w:hideMark/>
          </w:tcPr>
          <w:p w14:paraId="349AD103" w14:textId="77777777" w:rsidR="00A4140A" w:rsidRPr="007D3C8C" w:rsidRDefault="00A4140A" w:rsidP="0061733C">
            <w:pPr>
              <w:jc w:val="center"/>
            </w:pPr>
            <w:r w:rsidRPr="007D3C8C">
              <w:t>0,216</w:t>
            </w:r>
          </w:p>
        </w:tc>
      </w:tr>
      <w:tr w:rsidR="00A4140A" w:rsidRPr="007D3C8C" w14:paraId="150D3B85" w14:textId="77777777" w:rsidTr="0061733C">
        <w:trPr>
          <w:trHeight w:val="20"/>
        </w:trPr>
        <w:tc>
          <w:tcPr>
            <w:tcW w:w="4111" w:type="pct"/>
            <w:vAlign w:val="center"/>
            <w:hideMark/>
          </w:tcPr>
          <w:p w14:paraId="71F16814" w14:textId="77777777" w:rsidR="00A4140A" w:rsidRPr="007D3C8C" w:rsidRDefault="00A4140A" w:rsidP="0061733C">
            <w:r w:rsidRPr="007D3C8C">
              <w:t>Расчетная нагрузка на хозяйственные нужды</w:t>
            </w:r>
          </w:p>
        </w:tc>
        <w:tc>
          <w:tcPr>
            <w:tcW w:w="889" w:type="pct"/>
            <w:vAlign w:val="center"/>
            <w:hideMark/>
          </w:tcPr>
          <w:p w14:paraId="5532B316" w14:textId="77777777" w:rsidR="00A4140A" w:rsidRPr="007D3C8C" w:rsidRDefault="00A4140A" w:rsidP="0061733C">
            <w:pPr>
              <w:jc w:val="center"/>
            </w:pPr>
            <w:r w:rsidRPr="007D3C8C">
              <w:t>0,000</w:t>
            </w:r>
          </w:p>
        </w:tc>
      </w:tr>
      <w:tr w:rsidR="00A4140A" w:rsidRPr="007D3C8C" w14:paraId="0071EB82" w14:textId="77777777" w:rsidTr="0061733C">
        <w:trPr>
          <w:trHeight w:val="20"/>
        </w:trPr>
        <w:tc>
          <w:tcPr>
            <w:tcW w:w="4111" w:type="pct"/>
            <w:vAlign w:val="center"/>
            <w:hideMark/>
          </w:tcPr>
          <w:p w14:paraId="37B11FB4"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211A13AF" w14:textId="77777777" w:rsidR="00A4140A" w:rsidRPr="007D3C8C" w:rsidRDefault="00A4140A" w:rsidP="0061733C">
            <w:pPr>
              <w:jc w:val="center"/>
            </w:pPr>
            <w:r w:rsidRPr="007D3C8C">
              <w:t>2,700</w:t>
            </w:r>
          </w:p>
        </w:tc>
      </w:tr>
      <w:tr w:rsidR="00A4140A" w:rsidRPr="007D3C8C" w14:paraId="3115A2D3" w14:textId="77777777" w:rsidTr="0061733C">
        <w:trPr>
          <w:trHeight w:val="20"/>
        </w:trPr>
        <w:tc>
          <w:tcPr>
            <w:tcW w:w="4111" w:type="pct"/>
            <w:vAlign w:val="center"/>
            <w:hideMark/>
          </w:tcPr>
          <w:p w14:paraId="2D647FEB"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38C1BDD" w14:textId="77777777" w:rsidR="00A4140A" w:rsidRPr="007D3C8C" w:rsidRDefault="00A4140A" w:rsidP="0061733C">
            <w:pPr>
              <w:jc w:val="center"/>
            </w:pPr>
            <w:r w:rsidRPr="007D3C8C">
              <w:t>2,700</w:t>
            </w:r>
          </w:p>
        </w:tc>
      </w:tr>
      <w:tr w:rsidR="00A4140A" w:rsidRPr="007D3C8C" w14:paraId="709D54FB" w14:textId="77777777" w:rsidTr="0061733C">
        <w:trPr>
          <w:trHeight w:val="20"/>
        </w:trPr>
        <w:tc>
          <w:tcPr>
            <w:tcW w:w="4111" w:type="pct"/>
            <w:vAlign w:val="center"/>
            <w:hideMark/>
          </w:tcPr>
          <w:p w14:paraId="261436F5" w14:textId="77777777" w:rsidR="00A4140A" w:rsidRPr="007D3C8C" w:rsidRDefault="00A4140A" w:rsidP="0061733C">
            <w:pPr>
              <w:jc w:val="right"/>
            </w:pPr>
            <w:r w:rsidRPr="007D3C8C">
              <w:t>отопление</w:t>
            </w:r>
          </w:p>
        </w:tc>
        <w:tc>
          <w:tcPr>
            <w:tcW w:w="889" w:type="pct"/>
            <w:vAlign w:val="center"/>
            <w:hideMark/>
          </w:tcPr>
          <w:p w14:paraId="708D1CF8" w14:textId="77777777" w:rsidR="00A4140A" w:rsidRPr="007D3C8C" w:rsidRDefault="00A4140A" w:rsidP="0061733C">
            <w:pPr>
              <w:jc w:val="center"/>
            </w:pPr>
            <w:r w:rsidRPr="007D3C8C">
              <w:t>1,900</w:t>
            </w:r>
          </w:p>
        </w:tc>
      </w:tr>
      <w:tr w:rsidR="00A4140A" w:rsidRPr="007D3C8C" w14:paraId="62BDE45A" w14:textId="77777777" w:rsidTr="0061733C">
        <w:trPr>
          <w:trHeight w:val="20"/>
        </w:trPr>
        <w:tc>
          <w:tcPr>
            <w:tcW w:w="4111" w:type="pct"/>
            <w:vAlign w:val="center"/>
            <w:hideMark/>
          </w:tcPr>
          <w:p w14:paraId="5ED22595" w14:textId="77777777" w:rsidR="00A4140A" w:rsidRPr="007D3C8C" w:rsidRDefault="00A4140A" w:rsidP="0061733C">
            <w:pPr>
              <w:jc w:val="right"/>
            </w:pPr>
            <w:r w:rsidRPr="007D3C8C">
              <w:t>вентиляция</w:t>
            </w:r>
          </w:p>
        </w:tc>
        <w:tc>
          <w:tcPr>
            <w:tcW w:w="889" w:type="pct"/>
            <w:noWrap/>
            <w:vAlign w:val="center"/>
            <w:hideMark/>
          </w:tcPr>
          <w:p w14:paraId="3EF89D78" w14:textId="77777777" w:rsidR="00A4140A" w:rsidRPr="007D3C8C" w:rsidRDefault="00A4140A" w:rsidP="0061733C">
            <w:pPr>
              <w:jc w:val="center"/>
            </w:pPr>
            <w:r w:rsidRPr="007D3C8C">
              <w:t>0,000</w:t>
            </w:r>
          </w:p>
        </w:tc>
      </w:tr>
      <w:tr w:rsidR="00A4140A" w:rsidRPr="007D3C8C" w14:paraId="27B30BCA" w14:textId="77777777" w:rsidTr="0061733C">
        <w:trPr>
          <w:trHeight w:val="20"/>
        </w:trPr>
        <w:tc>
          <w:tcPr>
            <w:tcW w:w="4111" w:type="pct"/>
            <w:vAlign w:val="center"/>
            <w:hideMark/>
          </w:tcPr>
          <w:p w14:paraId="29EE2FC8" w14:textId="77777777" w:rsidR="00A4140A" w:rsidRPr="007D3C8C" w:rsidRDefault="00A4140A" w:rsidP="0061733C">
            <w:pPr>
              <w:jc w:val="right"/>
            </w:pPr>
            <w:r w:rsidRPr="007D3C8C">
              <w:t>горячее водоснабжение</w:t>
            </w:r>
          </w:p>
        </w:tc>
        <w:tc>
          <w:tcPr>
            <w:tcW w:w="889" w:type="pct"/>
            <w:noWrap/>
            <w:vAlign w:val="center"/>
            <w:hideMark/>
          </w:tcPr>
          <w:p w14:paraId="31ABD264" w14:textId="77777777" w:rsidR="00A4140A" w:rsidRPr="007D3C8C" w:rsidRDefault="00A4140A" w:rsidP="0061733C">
            <w:pPr>
              <w:jc w:val="center"/>
            </w:pPr>
            <w:r w:rsidRPr="007D3C8C">
              <w:t>0,800</w:t>
            </w:r>
          </w:p>
        </w:tc>
      </w:tr>
      <w:tr w:rsidR="00A4140A" w:rsidRPr="007D3C8C" w14:paraId="142A3D4A" w14:textId="77777777" w:rsidTr="0061733C">
        <w:trPr>
          <w:trHeight w:val="20"/>
        </w:trPr>
        <w:tc>
          <w:tcPr>
            <w:tcW w:w="4111" w:type="pct"/>
            <w:vAlign w:val="center"/>
            <w:hideMark/>
          </w:tcPr>
          <w:p w14:paraId="1AD80679"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6C7D0B5F" w14:textId="77777777" w:rsidR="00A4140A" w:rsidRPr="007D3C8C" w:rsidRDefault="00A4140A" w:rsidP="0061733C">
            <w:pPr>
              <w:jc w:val="center"/>
            </w:pPr>
            <w:r w:rsidRPr="007D3C8C">
              <w:t>2,448</w:t>
            </w:r>
          </w:p>
        </w:tc>
      </w:tr>
      <w:tr w:rsidR="00A4140A" w:rsidRPr="007D3C8C" w14:paraId="4ABEF26F" w14:textId="77777777" w:rsidTr="0061733C">
        <w:trPr>
          <w:trHeight w:val="20"/>
        </w:trPr>
        <w:tc>
          <w:tcPr>
            <w:tcW w:w="4111" w:type="pct"/>
            <w:vAlign w:val="center"/>
            <w:hideMark/>
          </w:tcPr>
          <w:p w14:paraId="337E0A70"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5633A44" w14:textId="77777777" w:rsidR="00A4140A" w:rsidRPr="007D3C8C" w:rsidRDefault="00A4140A" w:rsidP="0061733C">
            <w:pPr>
              <w:jc w:val="center"/>
            </w:pPr>
            <w:r w:rsidRPr="007D3C8C">
              <w:t>2,448</w:t>
            </w:r>
          </w:p>
        </w:tc>
      </w:tr>
      <w:tr w:rsidR="00A4140A" w:rsidRPr="007D3C8C" w14:paraId="673E505C" w14:textId="77777777" w:rsidTr="0061733C">
        <w:trPr>
          <w:trHeight w:val="20"/>
        </w:trPr>
        <w:tc>
          <w:tcPr>
            <w:tcW w:w="4111" w:type="pct"/>
            <w:vAlign w:val="center"/>
            <w:hideMark/>
          </w:tcPr>
          <w:p w14:paraId="1A675AD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A151E76" w14:textId="77777777" w:rsidR="00A4140A" w:rsidRPr="007D3C8C" w:rsidRDefault="00A4140A" w:rsidP="0061733C">
            <w:pPr>
              <w:jc w:val="center"/>
            </w:pPr>
            <w:r w:rsidRPr="007D3C8C">
              <w:t>3,859</w:t>
            </w:r>
          </w:p>
        </w:tc>
      </w:tr>
      <w:tr w:rsidR="00A4140A" w:rsidRPr="007D3C8C" w14:paraId="2456EB04" w14:textId="77777777" w:rsidTr="0061733C">
        <w:trPr>
          <w:trHeight w:val="20"/>
        </w:trPr>
        <w:tc>
          <w:tcPr>
            <w:tcW w:w="4111" w:type="pct"/>
            <w:vAlign w:val="center"/>
            <w:hideMark/>
          </w:tcPr>
          <w:p w14:paraId="5C9DBBCD"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2A3A9445" w14:textId="77777777" w:rsidR="00A4140A" w:rsidRPr="007D3C8C" w:rsidRDefault="00A4140A" w:rsidP="0061733C">
            <w:pPr>
              <w:jc w:val="center"/>
            </w:pPr>
            <w:r w:rsidRPr="007D3C8C">
              <w:t>1,900</w:t>
            </w:r>
          </w:p>
        </w:tc>
      </w:tr>
      <w:tr w:rsidR="00A4140A" w:rsidRPr="007D3C8C" w14:paraId="75B38576" w14:textId="77777777" w:rsidTr="0061733C">
        <w:trPr>
          <w:trHeight w:val="20"/>
        </w:trPr>
        <w:tc>
          <w:tcPr>
            <w:tcW w:w="5000" w:type="pct"/>
            <w:gridSpan w:val="2"/>
            <w:vAlign w:val="center"/>
            <w:hideMark/>
          </w:tcPr>
          <w:p w14:paraId="3582CB06" w14:textId="77777777" w:rsidR="00A4140A" w:rsidRPr="007D3C8C" w:rsidRDefault="00A4140A" w:rsidP="0061733C">
            <w:pPr>
              <w:jc w:val="center"/>
              <w:rPr>
                <w:b/>
                <w:bCs/>
                <w:i/>
                <w:iCs/>
                <w:u w:val="single"/>
              </w:rPr>
            </w:pPr>
            <w:r w:rsidRPr="007D3C8C">
              <w:rPr>
                <w:b/>
                <w:bCs/>
                <w:i/>
                <w:iCs/>
                <w:u w:val="single"/>
              </w:rPr>
              <w:t>д. Фофанцево</w:t>
            </w:r>
          </w:p>
        </w:tc>
      </w:tr>
      <w:tr w:rsidR="00A4140A" w:rsidRPr="007D3C8C" w14:paraId="66AC9023" w14:textId="77777777" w:rsidTr="0061733C">
        <w:trPr>
          <w:trHeight w:val="20"/>
        </w:trPr>
        <w:tc>
          <w:tcPr>
            <w:tcW w:w="4111" w:type="pct"/>
            <w:vAlign w:val="center"/>
            <w:hideMark/>
          </w:tcPr>
          <w:p w14:paraId="0313E95F"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2DEC8B66" w14:textId="77777777" w:rsidR="00A4140A" w:rsidRPr="007D3C8C" w:rsidRDefault="00A4140A" w:rsidP="0061733C">
            <w:pPr>
              <w:jc w:val="center"/>
            </w:pPr>
            <w:r w:rsidRPr="007D3C8C">
              <w:t>4,130</w:t>
            </w:r>
          </w:p>
        </w:tc>
      </w:tr>
      <w:tr w:rsidR="00A4140A" w:rsidRPr="007D3C8C" w14:paraId="12910974" w14:textId="77777777" w:rsidTr="0061733C">
        <w:trPr>
          <w:trHeight w:val="20"/>
        </w:trPr>
        <w:tc>
          <w:tcPr>
            <w:tcW w:w="4111" w:type="pct"/>
            <w:vAlign w:val="center"/>
            <w:hideMark/>
          </w:tcPr>
          <w:p w14:paraId="05227585" w14:textId="77777777" w:rsidR="00A4140A" w:rsidRPr="007D3C8C" w:rsidRDefault="00A4140A" w:rsidP="0061733C">
            <w:r w:rsidRPr="007D3C8C">
              <w:t>Располагаемая тепловая мощность</w:t>
            </w:r>
          </w:p>
        </w:tc>
        <w:tc>
          <w:tcPr>
            <w:tcW w:w="889" w:type="pct"/>
            <w:noWrap/>
            <w:vAlign w:val="center"/>
            <w:hideMark/>
          </w:tcPr>
          <w:p w14:paraId="16032AE3" w14:textId="77777777" w:rsidR="00A4140A" w:rsidRPr="007D3C8C" w:rsidRDefault="00A4140A" w:rsidP="0061733C">
            <w:pPr>
              <w:jc w:val="center"/>
            </w:pPr>
            <w:r w:rsidRPr="007D3C8C">
              <w:t>4,130</w:t>
            </w:r>
          </w:p>
        </w:tc>
      </w:tr>
      <w:tr w:rsidR="00A4140A" w:rsidRPr="007D3C8C" w14:paraId="6E9E3F47" w14:textId="77777777" w:rsidTr="0061733C">
        <w:trPr>
          <w:trHeight w:val="20"/>
        </w:trPr>
        <w:tc>
          <w:tcPr>
            <w:tcW w:w="4111" w:type="pct"/>
            <w:vAlign w:val="center"/>
            <w:hideMark/>
          </w:tcPr>
          <w:p w14:paraId="61246973"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4CEE5777" w14:textId="77777777" w:rsidR="00A4140A" w:rsidRPr="007D3C8C" w:rsidRDefault="00A4140A" w:rsidP="0061733C">
            <w:pPr>
              <w:jc w:val="center"/>
            </w:pPr>
            <w:r w:rsidRPr="007D3C8C">
              <w:t>0,064</w:t>
            </w:r>
          </w:p>
        </w:tc>
      </w:tr>
      <w:tr w:rsidR="00A4140A" w:rsidRPr="007D3C8C" w14:paraId="3311607F" w14:textId="77777777" w:rsidTr="0061733C">
        <w:trPr>
          <w:trHeight w:val="20"/>
        </w:trPr>
        <w:tc>
          <w:tcPr>
            <w:tcW w:w="4111" w:type="pct"/>
            <w:vAlign w:val="center"/>
            <w:hideMark/>
          </w:tcPr>
          <w:p w14:paraId="47EE78D5" w14:textId="77777777" w:rsidR="00A4140A" w:rsidRPr="007D3C8C" w:rsidRDefault="00A4140A" w:rsidP="0061733C">
            <w:r w:rsidRPr="007D3C8C">
              <w:t>Потери в тепловых сетях в горячей воде</w:t>
            </w:r>
          </w:p>
        </w:tc>
        <w:tc>
          <w:tcPr>
            <w:tcW w:w="889" w:type="pct"/>
            <w:vAlign w:val="center"/>
            <w:hideMark/>
          </w:tcPr>
          <w:p w14:paraId="229E6EE7" w14:textId="77777777" w:rsidR="00A4140A" w:rsidRPr="007D3C8C" w:rsidRDefault="00A4140A" w:rsidP="0061733C">
            <w:pPr>
              <w:jc w:val="center"/>
            </w:pPr>
            <w:r w:rsidRPr="007D3C8C">
              <w:t>0,256</w:t>
            </w:r>
          </w:p>
        </w:tc>
      </w:tr>
      <w:tr w:rsidR="00A4140A" w:rsidRPr="007D3C8C" w14:paraId="3A667C80" w14:textId="77777777" w:rsidTr="0061733C">
        <w:trPr>
          <w:trHeight w:val="20"/>
        </w:trPr>
        <w:tc>
          <w:tcPr>
            <w:tcW w:w="4111" w:type="pct"/>
            <w:vAlign w:val="center"/>
            <w:hideMark/>
          </w:tcPr>
          <w:p w14:paraId="3CAFB40A" w14:textId="77777777" w:rsidR="00A4140A" w:rsidRPr="007D3C8C" w:rsidRDefault="00A4140A" w:rsidP="0061733C">
            <w:r w:rsidRPr="007D3C8C">
              <w:t>Расчетная нагрузка на хозяйственные нужды</w:t>
            </w:r>
          </w:p>
        </w:tc>
        <w:tc>
          <w:tcPr>
            <w:tcW w:w="889" w:type="pct"/>
            <w:vAlign w:val="center"/>
            <w:hideMark/>
          </w:tcPr>
          <w:p w14:paraId="3B9ABD8C" w14:textId="77777777" w:rsidR="00A4140A" w:rsidRPr="007D3C8C" w:rsidRDefault="00A4140A" w:rsidP="0061733C">
            <w:pPr>
              <w:jc w:val="center"/>
            </w:pPr>
            <w:r w:rsidRPr="007D3C8C">
              <w:t>0,000</w:t>
            </w:r>
          </w:p>
        </w:tc>
      </w:tr>
      <w:tr w:rsidR="00A4140A" w:rsidRPr="007D3C8C" w14:paraId="562584DA" w14:textId="77777777" w:rsidTr="0061733C">
        <w:trPr>
          <w:trHeight w:val="20"/>
        </w:trPr>
        <w:tc>
          <w:tcPr>
            <w:tcW w:w="4111" w:type="pct"/>
            <w:vAlign w:val="center"/>
            <w:hideMark/>
          </w:tcPr>
          <w:p w14:paraId="08C30FC6"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3E40C72B" w14:textId="77777777" w:rsidR="00A4140A" w:rsidRPr="007D3C8C" w:rsidRDefault="00A4140A" w:rsidP="0061733C">
            <w:pPr>
              <w:jc w:val="center"/>
            </w:pPr>
            <w:r w:rsidRPr="007D3C8C">
              <w:t>3,200</w:t>
            </w:r>
          </w:p>
        </w:tc>
      </w:tr>
      <w:tr w:rsidR="00A4140A" w:rsidRPr="007D3C8C" w14:paraId="66A9BC67" w14:textId="77777777" w:rsidTr="0061733C">
        <w:trPr>
          <w:trHeight w:val="20"/>
        </w:trPr>
        <w:tc>
          <w:tcPr>
            <w:tcW w:w="4111" w:type="pct"/>
            <w:vAlign w:val="center"/>
            <w:hideMark/>
          </w:tcPr>
          <w:p w14:paraId="78667CED"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ED39938" w14:textId="77777777" w:rsidR="00A4140A" w:rsidRPr="007D3C8C" w:rsidRDefault="00A4140A" w:rsidP="0061733C">
            <w:pPr>
              <w:jc w:val="center"/>
            </w:pPr>
            <w:r w:rsidRPr="007D3C8C">
              <w:t>3,200</w:t>
            </w:r>
          </w:p>
        </w:tc>
      </w:tr>
      <w:tr w:rsidR="00A4140A" w:rsidRPr="007D3C8C" w14:paraId="5D98D5E0" w14:textId="77777777" w:rsidTr="0061733C">
        <w:trPr>
          <w:trHeight w:val="20"/>
        </w:trPr>
        <w:tc>
          <w:tcPr>
            <w:tcW w:w="4111" w:type="pct"/>
            <w:vAlign w:val="center"/>
            <w:hideMark/>
          </w:tcPr>
          <w:p w14:paraId="18ADAB10" w14:textId="77777777" w:rsidR="00A4140A" w:rsidRPr="007D3C8C" w:rsidRDefault="00A4140A" w:rsidP="0061733C">
            <w:pPr>
              <w:jc w:val="right"/>
            </w:pPr>
            <w:r w:rsidRPr="007D3C8C">
              <w:t>отопление</w:t>
            </w:r>
          </w:p>
        </w:tc>
        <w:tc>
          <w:tcPr>
            <w:tcW w:w="889" w:type="pct"/>
            <w:vAlign w:val="center"/>
            <w:hideMark/>
          </w:tcPr>
          <w:p w14:paraId="59885103" w14:textId="77777777" w:rsidR="00A4140A" w:rsidRPr="007D3C8C" w:rsidRDefault="00A4140A" w:rsidP="0061733C">
            <w:pPr>
              <w:jc w:val="center"/>
            </w:pPr>
            <w:r w:rsidRPr="007D3C8C">
              <w:t>1,900</w:t>
            </w:r>
          </w:p>
        </w:tc>
      </w:tr>
      <w:tr w:rsidR="00A4140A" w:rsidRPr="007D3C8C" w14:paraId="30C5A8E2" w14:textId="77777777" w:rsidTr="0061733C">
        <w:trPr>
          <w:trHeight w:val="20"/>
        </w:trPr>
        <w:tc>
          <w:tcPr>
            <w:tcW w:w="4111" w:type="pct"/>
            <w:vAlign w:val="center"/>
            <w:hideMark/>
          </w:tcPr>
          <w:p w14:paraId="4B51E0E5" w14:textId="77777777" w:rsidR="00A4140A" w:rsidRPr="007D3C8C" w:rsidRDefault="00A4140A" w:rsidP="0061733C">
            <w:pPr>
              <w:jc w:val="right"/>
            </w:pPr>
            <w:r w:rsidRPr="007D3C8C">
              <w:t>вентиляция</w:t>
            </w:r>
          </w:p>
        </w:tc>
        <w:tc>
          <w:tcPr>
            <w:tcW w:w="889" w:type="pct"/>
            <w:noWrap/>
            <w:vAlign w:val="center"/>
            <w:hideMark/>
          </w:tcPr>
          <w:p w14:paraId="1F2D87F6" w14:textId="77777777" w:rsidR="00A4140A" w:rsidRPr="007D3C8C" w:rsidRDefault="00A4140A" w:rsidP="0061733C">
            <w:pPr>
              <w:jc w:val="center"/>
            </w:pPr>
            <w:r w:rsidRPr="007D3C8C">
              <w:t>0,000</w:t>
            </w:r>
          </w:p>
        </w:tc>
      </w:tr>
      <w:tr w:rsidR="00A4140A" w:rsidRPr="007D3C8C" w14:paraId="7CB08A19" w14:textId="77777777" w:rsidTr="0061733C">
        <w:trPr>
          <w:trHeight w:val="20"/>
        </w:trPr>
        <w:tc>
          <w:tcPr>
            <w:tcW w:w="4111" w:type="pct"/>
            <w:vAlign w:val="center"/>
            <w:hideMark/>
          </w:tcPr>
          <w:p w14:paraId="29ECA8A4" w14:textId="77777777" w:rsidR="00A4140A" w:rsidRPr="007D3C8C" w:rsidRDefault="00A4140A" w:rsidP="0061733C">
            <w:pPr>
              <w:jc w:val="right"/>
            </w:pPr>
            <w:r w:rsidRPr="007D3C8C">
              <w:t>горячее водоснабжение</w:t>
            </w:r>
          </w:p>
        </w:tc>
        <w:tc>
          <w:tcPr>
            <w:tcW w:w="889" w:type="pct"/>
            <w:noWrap/>
            <w:vAlign w:val="center"/>
            <w:hideMark/>
          </w:tcPr>
          <w:p w14:paraId="770E5A71" w14:textId="77777777" w:rsidR="00A4140A" w:rsidRPr="007D3C8C" w:rsidRDefault="00A4140A" w:rsidP="0061733C">
            <w:pPr>
              <w:jc w:val="center"/>
            </w:pPr>
            <w:r w:rsidRPr="007D3C8C">
              <w:t>1,300</w:t>
            </w:r>
          </w:p>
        </w:tc>
      </w:tr>
      <w:tr w:rsidR="00A4140A" w:rsidRPr="007D3C8C" w14:paraId="19A10EDF" w14:textId="77777777" w:rsidTr="0061733C">
        <w:trPr>
          <w:trHeight w:val="20"/>
        </w:trPr>
        <w:tc>
          <w:tcPr>
            <w:tcW w:w="4111" w:type="pct"/>
            <w:vAlign w:val="center"/>
            <w:hideMark/>
          </w:tcPr>
          <w:p w14:paraId="1BAED466"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1D171583" w14:textId="77777777" w:rsidR="00A4140A" w:rsidRPr="007D3C8C" w:rsidRDefault="00A4140A" w:rsidP="0061733C">
            <w:pPr>
              <w:jc w:val="center"/>
            </w:pPr>
            <w:r w:rsidRPr="007D3C8C">
              <w:t>0,610</w:t>
            </w:r>
          </w:p>
        </w:tc>
      </w:tr>
      <w:tr w:rsidR="00A4140A" w:rsidRPr="007D3C8C" w14:paraId="763E050B" w14:textId="77777777" w:rsidTr="0061733C">
        <w:trPr>
          <w:trHeight w:val="20"/>
        </w:trPr>
        <w:tc>
          <w:tcPr>
            <w:tcW w:w="4111" w:type="pct"/>
            <w:vAlign w:val="center"/>
            <w:hideMark/>
          </w:tcPr>
          <w:p w14:paraId="52C4310A"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4B9A3708" w14:textId="77777777" w:rsidR="00A4140A" w:rsidRPr="007D3C8C" w:rsidRDefault="00A4140A" w:rsidP="0061733C">
            <w:pPr>
              <w:jc w:val="center"/>
            </w:pPr>
            <w:r w:rsidRPr="007D3C8C">
              <w:t>0,610</w:t>
            </w:r>
          </w:p>
        </w:tc>
      </w:tr>
      <w:tr w:rsidR="00A4140A" w:rsidRPr="007D3C8C" w14:paraId="7B2812C5" w14:textId="77777777" w:rsidTr="0061733C">
        <w:trPr>
          <w:trHeight w:val="20"/>
        </w:trPr>
        <w:tc>
          <w:tcPr>
            <w:tcW w:w="4111" w:type="pct"/>
            <w:vAlign w:val="center"/>
            <w:hideMark/>
          </w:tcPr>
          <w:p w14:paraId="445480B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78DAC0EC" w14:textId="77777777" w:rsidR="00A4140A" w:rsidRPr="007D3C8C" w:rsidRDefault="00A4140A" w:rsidP="0061733C">
            <w:pPr>
              <w:jc w:val="center"/>
            </w:pPr>
            <w:r w:rsidRPr="007D3C8C">
              <w:t>2,689</w:t>
            </w:r>
          </w:p>
        </w:tc>
      </w:tr>
      <w:tr w:rsidR="00A4140A" w:rsidRPr="007D3C8C" w14:paraId="734E56BA" w14:textId="77777777" w:rsidTr="0061733C">
        <w:trPr>
          <w:trHeight w:val="20"/>
        </w:trPr>
        <w:tc>
          <w:tcPr>
            <w:tcW w:w="4111" w:type="pct"/>
            <w:vAlign w:val="center"/>
            <w:hideMark/>
          </w:tcPr>
          <w:p w14:paraId="4B650547"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7D885C6A" w14:textId="77777777" w:rsidR="00A4140A" w:rsidRPr="007D3C8C" w:rsidRDefault="00A4140A" w:rsidP="0061733C">
            <w:pPr>
              <w:jc w:val="center"/>
            </w:pPr>
            <w:r w:rsidRPr="007D3C8C">
              <w:t>1,900</w:t>
            </w:r>
          </w:p>
        </w:tc>
      </w:tr>
      <w:tr w:rsidR="00A4140A" w:rsidRPr="007D3C8C" w14:paraId="0DAAB9E5" w14:textId="77777777" w:rsidTr="0061733C">
        <w:trPr>
          <w:trHeight w:val="20"/>
        </w:trPr>
        <w:tc>
          <w:tcPr>
            <w:tcW w:w="5000" w:type="pct"/>
            <w:gridSpan w:val="2"/>
            <w:vAlign w:val="center"/>
            <w:hideMark/>
          </w:tcPr>
          <w:p w14:paraId="1F62001A" w14:textId="77777777" w:rsidR="00A4140A" w:rsidRPr="007D3C8C" w:rsidRDefault="00A4140A" w:rsidP="0061733C">
            <w:pPr>
              <w:jc w:val="center"/>
              <w:rPr>
                <w:b/>
                <w:bCs/>
                <w:i/>
                <w:iCs/>
                <w:u w:val="single"/>
              </w:rPr>
            </w:pPr>
            <w:r w:rsidRPr="007D3C8C">
              <w:rPr>
                <w:b/>
                <w:bCs/>
                <w:i/>
                <w:iCs/>
                <w:u w:val="single"/>
              </w:rPr>
              <w:t>п. Дубровское</w:t>
            </w:r>
          </w:p>
        </w:tc>
      </w:tr>
      <w:tr w:rsidR="00A4140A" w:rsidRPr="007D3C8C" w14:paraId="27A8716E" w14:textId="77777777" w:rsidTr="0061733C">
        <w:trPr>
          <w:trHeight w:val="20"/>
        </w:trPr>
        <w:tc>
          <w:tcPr>
            <w:tcW w:w="4111" w:type="pct"/>
            <w:vAlign w:val="center"/>
            <w:hideMark/>
          </w:tcPr>
          <w:p w14:paraId="69AA2E8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40C6DA10" w14:textId="77777777" w:rsidR="00A4140A" w:rsidRPr="007D3C8C" w:rsidRDefault="00A4140A" w:rsidP="0061733C">
            <w:pPr>
              <w:jc w:val="center"/>
            </w:pPr>
            <w:r w:rsidRPr="007D3C8C">
              <w:t>4,310</w:t>
            </w:r>
          </w:p>
        </w:tc>
      </w:tr>
      <w:tr w:rsidR="00A4140A" w:rsidRPr="007D3C8C" w14:paraId="2C01FB41" w14:textId="77777777" w:rsidTr="0061733C">
        <w:trPr>
          <w:trHeight w:val="20"/>
        </w:trPr>
        <w:tc>
          <w:tcPr>
            <w:tcW w:w="4111" w:type="pct"/>
            <w:vAlign w:val="center"/>
            <w:hideMark/>
          </w:tcPr>
          <w:p w14:paraId="041445BB" w14:textId="77777777" w:rsidR="00A4140A" w:rsidRPr="007D3C8C" w:rsidRDefault="00A4140A" w:rsidP="0061733C">
            <w:r w:rsidRPr="007D3C8C">
              <w:t>Располагаемая тепловая мощность</w:t>
            </w:r>
          </w:p>
        </w:tc>
        <w:tc>
          <w:tcPr>
            <w:tcW w:w="889" w:type="pct"/>
            <w:noWrap/>
            <w:vAlign w:val="center"/>
            <w:hideMark/>
          </w:tcPr>
          <w:p w14:paraId="18C3D653" w14:textId="77777777" w:rsidR="00A4140A" w:rsidRPr="007D3C8C" w:rsidRDefault="00A4140A" w:rsidP="0061733C">
            <w:pPr>
              <w:jc w:val="center"/>
            </w:pPr>
            <w:r w:rsidRPr="007D3C8C">
              <w:t>4,310</w:t>
            </w:r>
          </w:p>
        </w:tc>
      </w:tr>
      <w:tr w:rsidR="00A4140A" w:rsidRPr="007D3C8C" w14:paraId="16229118" w14:textId="77777777" w:rsidTr="0061733C">
        <w:trPr>
          <w:trHeight w:val="20"/>
        </w:trPr>
        <w:tc>
          <w:tcPr>
            <w:tcW w:w="4111" w:type="pct"/>
            <w:vAlign w:val="center"/>
            <w:hideMark/>
          </w:tcPr>
          <w:p w14:paraId="6310C2EE"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151307E5" w14:textId="77777777" w:rsidR="00A4140A" w:rsidRPr="007D3C8C" w:rsidRDefault="00A4140A" w:rsidP="0061733C">
            <w:pPr>
              <w:jc w:val="center"/>
            </w:pPr>
            <w:r w:rsidRPr="007D3C8C">
              <w:t>0,074</w:t>
            </w:r>
          </w:p>
        </w:tc>
      </w:tr>
      <w:tr w:rsidR="00A4140A" w:rsidRPr="007D3C8C" w14:paraId="71B295CA" w14:textId="77777777" w:rsidTr="0061733C">
        <w:trPr>
          <w:trHeight w:val="20"/>
        </w:trPr>
        <w:tc>
          <w:tcPr>
            <w:tcW w:w="4111" w:type="pct"/>
            <w:vAlign w:val="center"/>
            <w:hideMark/>
          </w:tcPr>
          <w:p w14:paraId="47250256" w14:textId="77777777" w:rsidR="00A4140A" w:rsidRPr="007D3C8C" w:rsidRDefault="00A4140A" w:rsidP="0061733C">
            <w:r w:rsidRPr="007D3C8C">
              <w:t>Потери в тепловых сетях в горячей воде</w:t>
            </w:r>
          </w:p>
        </w:tc>
        <w:tc>
          <w:tcPr>
            <w:tcW w:w="889" w:type="pct"/>
            <w:vAlign w:val="center"/>
            <w:hideMark/>
          </w:tcPr>
          <w:p w14:paraId="71D7750E" w14:textId="77777777" w:rsidR="00A4140A" w:rsidRPr="007D3C8C" w:rsidRDefault="00A4140A" w:rsidP="0061733C">
            <w:pPr>
              <w:jc w:val="center"/>
            </w:pPr>
            <w:r w:rsidRPr="007D3C8C">
              <w:t>0,296</w:t>
            </w:r>
          </w:p>
        </w:tc>
      </w:tr>
      <w:tr w:rsidR="00A4140A" w:rsidRPr="007D3C8C" w14:paraId="62988CB7" w14:textId="77777777" w:rsidTr="0061733C">
        <w:trPr>
          <w:trHeight w:val="20"/>
        </w:trPr>
        <w:tc>
          <w:tcPr>
            <w:tcW w:w="4111" w:type="pct"/>
            <w:vAlign w:val="center"/>
            <w:hideMark/>
          </w:tcPr>
          <w:p w14:paraId="6B296263" w14:textId="77777777" w:rsidR="00A4140A" w:rsidRPr="007D3C8C" w:rsidRDefault="00A4140A" w:rsidP="0061733C">
            <w:r w:rsidRPr="007D3C8C">
              <w:t>Расчетная нагрузка на хозяйственные нужды</w:t>
            </w:r>
          </w:p>
        </w:tc>
        <w:tc>
          <w:tcPr>
            <w:tcW w:w="889" w:type="pct"/>
            <w:vAlign w:val="center"/>
            <w:hideMark/>
          </w:tcPr>
          <w:p w14:paraId="2DB0617C" w14:textId="77777777" w:rsidR="00A4140A" w:rsidRPr="007D3C8C" w:rsidRDefault="00A4140A" w:rsidP="0061733C">
            <w:pPr>
              <w:jc w:val="center"/>
            </w:pPr>
            <w:r w:rsidRPr="007D3C8C">
              <w:t>0,000</w:t>
            </w:r>
          </w:p>
        </w:tc>
      </w:tr>
      <w:tr w:rsidR="00A4140A" w:rsidRPr="007D3C8C" w14:paraId="7D889AAE" w14:textId="77777777" w:rsidTr="0061733C">
        <w:trPr>
          <w:trHeight w:val="20"/>
        </w:trPr>
        <w:tc>
          <w:tcPr>
            <w:tcW w:w="4111" w:type="pct"/>
            <w:vAlign w:val="center"/>
            <w:hideMark/>
          </w:tcPr>
          <w:p w14:paraId="115B2AF0" w14:textId="77777777" w:rsidR="00A4140A" w:rsidRPr="007D3C8C" w:rsidRDefault="00A4140A" w:rsidP="0061733C">
            <w:r w:rsidRPr="007D3C8C">
              <w:lastRenderedPageBreak/>
              <w:t>Присоединенная договорная тепловая нагрузка в горячей воде</w:t>
            </w:r>
          </w:p>
        </w:tc>
        <w:tc>
          <w:tcPr>
            <w:tcW w:w="889" w:type="pct"/>
            <w:vAlign w:val="center"/>
            <w:hideMark/>
          </w:tcPr>
          <w:p w14:paraId="718B0696" w14:textId="77777777" w:rsidR="00A4140A" w:rsidRPr="007D3C8C" w:rsidRDefault="00A4140A" w:rsidP="0061733C">
            <w:pPr>
              <w:jc w:val="center"/>
            </w:pPr>
            <w:r w:rsidRPr="007D3C8C">
              <w:t>3,700</w:t>
            </w:r>
          </w:p>
        </w:tc>
      </w:tr>
      <w:tr w:rsidR="00A4140A" w:rsidRPr="007D3C8C" w14:paraId="079DE11C" w14:textId="77777777" w:rsidTr="0061733C">
        <w:trPr>
          <w:trHeight w:val="20"/>
        </w:trPr>
        <w:tc>
          <w:tcPr>
            <w:tcW w:w="4111" w:type="pct"/>
            <w:vAlign w:val="center"/>
            <w:hideMark/>
          </w:tcPr>
          <w:p w14:paraId="7CA2FE84"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140B1128" w14:textId="77777777" w:rsidR="00A4140A" w:rsidRPr="007D3C8C" w:rsidRDefault="00A4140A" w:rsidP="0061733C">
            <w:pPr>
              <w:jc w:val="center"/>
            </w:pPr>
            <w:r w:rsidRPr="007D3C8C">
              <w:t>3,700</w:t>
            </w:r>
          </w:p>
        </w:tc>
      </w:tr>
      <w:tr w:rsidR="00A4140A" w:rsidRPr="007D3C8C" w14:paraId="157AEC52" w14:textId="77777777" w:rsidTr="0061733C">
        <w:trPr>
          <w:trHeight w:val="20"/>
        </w:trPr>
        <w:tc>
          <w:tcPr>
            <w:tcW w:w="4111" w:type="pct"/>
            <w:vAlign w:val="center"/>
            <w:hideMark/>
          </w:tcPr>
          <w:p w14:paraId="4ED19DC7" w14:textId="77777777" w:rsidR="00A4140A" w:rsidRPr="007D3C8C" w:rsidRDefault="00A4140A" w:rsidP="0061733C">
            <w:pPr>
              <w:jc w:val="right"/>
            </w:pPr>
            <w:r w:rsidRPr="007D3C8C">
              <w:t>отопление</w:t>
            </w:r>
          </w:p>
        </w:tc>
        <w:tc>
          <w:tcPr>
            <w:tcW w:w="889" w:type="pct"/>
            <w:vAlign w:val="center"/>
            <w:hideMark/>
          </w:tcPr>
          <w:p w14:paraId="5A9EB462" w14:textId="77777777" w:rsidR="00A4140A" w:rsidRPr="007D3C8C" w:rsidRDefault="00A4140A" w:rsidP="0061733C">
            <w:pPr>
              <w:jc w:val="center"/>
            </w:pPr>
            <w:r w:rsidRPr="007D3C8C">
              <w:t>3,300</w:t>
            </w:r>
          </w:p>
        </w:tc>
      </w:tr>
      <w:tr w:rsidR="00A4140A" w:rsidRPr="007D3C8C" w14:paraId="19BE73C5" w14:textId="77777777" w:rsidTr="0061733C">
        <w:trPr>
          <w:trHeight w:val="20"/>
        </w:trPr>
        <w:tc>
          <w:tcPr>
            <w:tcW w:w="4111" w:type="pct"/>
            <w:vAlign w:val="center"/>
            <w:hideMark/>
          </w:tcPr>
          <w:p w14:paraId="27C8BBAA" w14:textId="77777777" w:rsidR="00A4140A" w:rsidRPr="007D3C8C" w:rsidRDefault="00A4140A" w:rsidP="0061733C">
            <w:pPr>
              <w:jc w:val="right"/>
            </w:pPr>
            <w:r w:rsidRPr="007D3C8C">
              <w:t>вентиляция</w:t>
            </w:r>
          </w:p>
        </w:tc>
        <w:tc>
          <w:tcPr>
            <w:tcW w:w="889" w:type="pct"/>
            <w:noWrap/>
            <w:vAlign w:val="center"/>
            <w:hideMark/>
          </w:tcPr>
          <w:p w14:paraId="5AD4333C" w14:textId="77777777" w:rsidR="00A4140A" w:rsidRPr="007D3C8C" w:rsidRDefault="00A4140A" w:rsidP="0061733C">
            <w:pPr>
              <w:jc w:val="center"/>
            </w:pPr>
            <w:r w:rsidRPr="007D3C8C">
              <w:t>0,000</w:t>
            </w:r>
          </w:p>
        </w:tc>
      </w:tr>
      <w:tr w:rsidR="00A4140A" w:rsidRPr="007D3C8C" w14:paraId="573DC5F6" w14:textId="77777777" w:rsidTr="0061733C">
        <w:trPr>
          <w:trHeight w:val="20"/>
        </w:trPr>
        <w:tc>
          <w:tcPr>
            <w:tcW w:w="4111" w:type="pct"/>
            <w:vAlign w:val="center"/>
            <w:hideMark/>
          </w:tcPr>
          <w:p w14:paraId="3A6C006B" w14:textId="77777777" w:rsidR="00A4140A" w:rsidRPr="007D3C8C" w:rsidRDefault="00A4140A" w:rsidP="0061733C">
            <w:pPr>
              <w:jc w:val="right"/>
            </w:pPr>
            <w:r w:rsidRPr="007D3C8C">
              <w:t>горячее водоснабжение</w:t>
            </w:r>
          </w:p>
        </w:tc>
        <w:tc>
          <w:tcPr>
            <w:tcW w:w="889" w:type="pct"/>
            <w:noWrap/>
            <w:vAlign w:val="center"/>
            <w:hideMark/>
          </w:tcPr>
          <w:p w14:paraId="5C58D705" w14:textId="77777777" w:rsidR="00A4140A" w:rsidRPr="007D3C8C" w:rsidRDefault="00A4140A" w:rsidP="0061733C">
            <w:pPr>
              <w:jc w:val="center"/>
            </w:pPr>
            <w:r w:rsidRPr="007D3C8C">
              <w:t>0,400</w:t>
            </w:r>
          </w:p>
        </w:tc>
      </w:tr>
      <w:tr w:rsidR="00A4140A" w:rsidRPr="007D3C8C" w14:paraId="7FD961B8" w14:textId="77777777" w:rsidTr="0061733C">
        <w:trPr>
          <w:trHeight w:val="20"/>
        </w:trPr>
        <w:tc>
          <w:tcPr>
            <w:tcW w:w="4111" w:type="pct"/>
            <w:vAlign w:val="center"/>
            <w:hideMark/>
          </w:tcPr>
          <w:p w14:paraId="77E064D3"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7688F985" w14:textId="77777777" w:rsidR="00A4140A" w:rsidRPr="007D3C8C" w:rsidRDefault="00A4140A" w:rsidP="0061733C">
            <w:pPr>
              <w:jc w:val="center"/>
            </w:pPr>
            <w:r w:rsidRPr="007D3C8C">
              <w:t>0,240</w:t>
            </w:r>
          </w:p>
        </w:tc>
      </w:tr>
      <w:tr w:rsidR="00A4140A" w:rsidRPr="007D3C8C" w14:paraId="0CECDA19" w14:textId="77777777" w:rsidTr="0061733C">
        <w:trPr>
          <w:trHeight w:val="20"/>
        </w:trPr>
        <w:tc>
          <w:tcPr>
            <w:tcW w:w="4111" w:type="pct"/>
            <w:vAlign w:val="center"/>
            <w:hideMark/>
          </w:tcPr>
          <w:p w14:paraId="5186BA2B"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38A0D3DF" w14:textId="77777777" w:rsidR="00A4140A" w:rsidRPr="007D3C8C" w:rsidRDefault="00A4140A" w:rsidP="0061733C">
            <w:pPr>
              <w:jc w:val="center"/>
            </w:pPr>
            <w:r w:rsidRPr="007D3C8C">
              <w:t>0,240</w:t>
            </w:r>
          </w:p>
        </w:tc>
      </w:tr>
      <w:tr w:rsidR="00A4140A" w:rsidRPr="007D3C8C" w14:paraId="3E17E6CE" w14:textId="77777777" w:rsidTr="0061733C">
        <w:trPr>
          <w:trHeight w:val="20"/>
        </w:trPr>
        <w:tc>
          <w:tcPr>
            <w:tcW w:w="4111" w:type="pct"/>
            <w:vAlign w:val="center"/>
            <w:hideMark/>
          </w:tcPr>
          <w:p w14:paraId="75779A84"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86FA4F4" w14:textId="77777777" w:rsidR="00A4140A" w:rsidRPr="007D3C8C" w:rsidRDefault="00A4140A" w:rsidP="0061733C">
            <w:pPr>
              <w:jc w:val="center"/>
            </w:pPr>
            <w:r w:rsidRPr="007D3C8C">
              <w:t>2,086</w:t>
            </w:r>
          </w:p>
        </w:tc>
      </w:tr>
      <w:tr w:rsidR="00A4140A" w:rsidRPr="007D3C8C" w14:paraId="3CA34BEE" w14:textId="77777777" w:rsidTr="0061733C">
        <w:trPr>
          <w:trHeight w:val="20"/>
        </w:trPr>
        <w:tc>
          <w:tcPr>
            <w:tcW w:w="4111" w:type="pct"/>
            <w:vAlign w:val="center"/>
            <w:hideMark/>
          </w:tcPr>
          <w:p w14:paraId="35FE2F39"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736674FF" w14:textId="77777777" w:rsidR="00A4140A" w:rsidRPr="007D3C8C" w:rsidRDefault="00A4140A" w:rsidP="0061733C">
            <w:pPr>
              <w:jc w:val="center"/>
            </w:pPr>
            <w:r w:rsidRPr="007D3C8C">
              <w:t>2,086</w:t>
            </w:r>
          </w:p>
        </w:tc>
      </w:tr>
      <w:tr w:rsidR="00A4140A" w:rsidRPr="007D3C8C" w14:paraId="4CD44A71" w14:textId="77777777" w:rsidTr="0061733C">
        <w:trPr>
          <w:trHeight w:val="20"/>
        </w:trPr>
        <w:tc>
          <w:tcPr>
            <w:tcW w:w="5000" w:type="pct"/>
            <w:gridSpan w:val="2"/>
            <w:vAlign w:val="center"/>
            <w:hideMark/>
          </w:tcPr>
          <w:p w14:paraId="5FA4B583" w14:textId="77777777" w:rsidR="00A4140A" w:rsidRPr="007D3C8C" w:rsidRDefault="00A4140A" w:rsidP="0061733C">
            <w:pPr>
              <w:jc w:val="center"/>
              <w:rPr>
                <w:b/>
                <w:bCs/>
                <w:i/>
                <w:iCs/>
                <w:u w:val="single"/>
              </w:rPr>
            </w:pPr>
            <w:r w:rsidRPr="007D3C8C">
              <w:rPr>
                <w:b/>
                <w:bCs/>
                <w:i/>
                <w:iCs/>
                <w:u w:val="single"/>
              </w:rPr>
              <w:t>п. Фетинино</w:t>
            </w:r>
          </w:p>
        </w:tc>
      </w:tr>
      <w:tr w:rsidR="00A4140A" w:rsidRPr="007D3C8C" w14:paraId="04F0EFAB" w14:textId="77777777" w:rsidTr="0061733C">
        <w:trPr>
          <w:trHeight w:val="20"/>
        </w:trPr>
        <w:tc>
          <w:tcPr>
            <w:tcW w:w="4111" w:type="pct"/>
            <w:vAlign w:val="center"/>
            <w:hideMark/>
          </w:tcPr>
          <w:p w14:paraId="0738A17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22968ECC" w14:textId="77777777" w:rsidR="00A4140A" w:rsidRPr="007D3C8C" w:rsidRDefault="00A4140A" w:rsidP="0061733C">
            <w:pPr>
              <w:jc w:val="center"/>
            </w:pPr>
            <w:r w:rsidRPr="007D3C8C">
              <w:t>4,130</w:t>
            </w:r>
          </w:p>
        </w:tc>
      </w:tr>
      <w:tr w:rsidR="00A4140A" w:rsidRPr="007D3C8C" w14:paraId="12F4ABE0" w14:textId="77777777" w:rsidTr="0061733C">
        <w:trPr>
          <w:trHeight w:val="20"/>
        </w:trPr>
        <w:tc>
          <w:tcPr>
            <w:tcW w:w="4111" w:type="pct"/>
            <w:vAlign w:val="center"/>
            <w:hideMark/>
          </w:tcPr>
          <w:p w14:paraId="2A273882" w14:textId="77777777" w:rsidR="00A4140A" w:rsidRPr="007D3C8C" w:rsidRDefault="00A4140A" w:rsidP="0061733C">
            <w:r w:rsidRPr="007D3C8C">
              <w:t>Располагаемая тепловая мощность</w:t>
            </w:r>
          </w:p>
        </w:tc>
        <w:tc>
          <w:tcPr>
            <w:tcW w:w="889" w:type="pct"/>
            <w:noWrap/>
            <w:vAlign w:val="center"/>
            <w:hideMark/>
          </w:tcPr>
          <w:p w14:paraId="3DAF8E58" w14:textId="77777777" w:rsidR="00A4140A" w:rsidRPr="007D3C8C" w:rsidRDefault="00A4140A" w:rsidP="0061733C">
            <w:pPr>
              <w:jc w:val="center"/>
            </w:pPr>
            <w:r w:rsidRPr="007D3C8C">
              <w:t>4,130</w:t>
            </w:r>
          </w:p>
        </w:tc>
      </w:tr>
      <w:tr w:rsidR="00A4140A" w:rsidRPr="007D3C8C" w14:paraId="5069834A" w14:textId="77777777" w:rsidTr="0061733C">
        <w:trPr>
          <w:trHeight w:val="20"/>
        </w:trPr>
        <w:tc>
          <w:tcPr>
            <w:tcW w:w="4111" w:type="pct"/>
            <w:vAlign w:val="center"/>
            <w:hideMark/>
          </w:tcPr>
          <w:p w14:paraId="4F72650D"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729B71CC" w14:textId="77777777" w:rsidR="00A4140A" w:rsidRPr="007D3C8C" w:rsidRDefault="00A4140A" w:rsidP="0061733C">
            <w:pPr>
              <w:jc w:val="center"/>
            </w:pPr>
            <w:r w:rsidRPr="007D3C8C">
              <w:t>0,070</w:t>
            </w:r>
          </w:p>
        </w:tc>
      </w:tr>
      <w:tr w:rsidR="00A4140A" w:rsidRPr="007D3C8C" w14:paraId="186D1639" w14:textId="77777777" w:rsidTr="0061733C">
        <w:trPr>
          <w:trHeight w:val="20"/>
        </w:trPr>
        <w:tc>
          <w:tcPr>
            <w:tcW w:w="4111" w:type="pct"/>
            <w:vAlign w:val="center"/>
            <w:hideMark/>
          </w:tcPr>
          <w:p w14:paraId="7ADE822D" w14:textId="77777777" w:rsidR="00A4140A" w:rsidRPr="007D3C8C" w:rsidRDefault="00A4140A" w:rsidP="0061733C">
            <w:r w:rsidRPr="007D3C8C">
              <w:t>Потери в тепловых сетях в горячей воде</w:t>
            </w:r>
          </w:p>
        </w:tc>
        <w:tc>
          <w:tcPr>
            <w:tcW w:w="889" w:type="pct"/>
            <w:vAlign w:val="center"/>
            <w:hideMark/>
          </w:tcPr>
          <w:p w14:paraId="4534DF73" w14:textId="77777777" w:rsidR="00A4140A" w:rsidRPr="007D3C8C" w:rsidRDefault="00A4140A" w:rsidP="0061733C">
            <w:pPr>
              <w:jc w:val="center"/>
            </w:pPr>
            <w:r w:rsidRPr="007D3C8C">
              <w:t>0,280</w:t>
            </w:r>
          </w:p>
        </w:tc>
      </w:tr>
      <w:tr w:rsidR="00A4140A" w:rsidRPr="007D3C8C" w14:paraId="543A2032" w14:textId="77777777" w:rsidTr="0061733C">
        <w:trPr>
          <w:trHeight w:val="20"/>
        </w:trPr>
        <w:tc>
          <w:tcPr>
            <w:tcW w:w="4111" w:type="pct"/>
            <w:vAlign w:val="center"/>
            <w:hideMark/>
          </w:tcPr>
          <w:p w14:paraId="2BFA3B36" w14:textId="77777777" w:rsidR="00A4140A" w:rsidRPr="007D3C8C" w:rsidRDefault="00A4140A" w:rsidP="0061733C">
            <w:r w:rsidRPr="007D3C8C">
              <w:t>Расчетная нагрузка на хозяйственные нужды</w:t>
            </w:r>
          </w:p>
        </w:tc>
        <w:tc>
          <w:tcPr>
            <w:tcW w:w="889" w:type="pct"/>
            <w:vAlign w:val="center"/>
            <w:hideMark/>
          </w:tcPr>
          <w:p w14:paraId="39BE4A6E" w14:textId="77777777" w:rsidR="00A4140A" w:rsidRPr="007D3C8C" w:rsidRDefault="00A4140A" w:rsidP="0061733C">
            <w:pPr>
              <w:jc w:val="center"/>
            </w:pPr>
            <w:r w:rsidRPr="007D3C8C">
              <w:t>0,000</w:t>
            </w:r>
          </w:p>
        </w:tc>
      </w:tr>
      <w:tr w:rsidR="00A4140A" w:rsidRPr="007D3C8C" w14:paraId="01F8CABD" w14:textId="77777777" w:rsidTr="0061733C">
        <w:trPr>
          <w:trHeight w:val="20"/>
        </w:trPr>
        <w:tc>
          <w:tcPr>
            <w:tcW w:w="4111" w:type="pct"/>
            <w:vAlign w:val="center"/>
            <w:hideMark/>
          </w:tcPr>
          <w:p w14:paraId="54F20DE2"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50B6A45" w14:textId="77777777" w:rsidR="00A4140A" w:rsidRPr="007D3C8C" w:rsidRDefault="00A4140A" w:rsidP="0061733C">
            <w:pPr>
              <w:jc w:val="center"/>
            </w:pPr>
            <w:r w:rsidRPr="007D3C8C">
              <w:t>3,500</w:t>
            </w:r>
          </w:p>
        </w:tc>
      </w:tr>
      <w:tr w:rsidR="00A4140A" w:rsidRPr="007D3C8C" w14:paraId="19D1B19E" w14:textId="77777777" w:rsidTr="0061733C">
        <w:trPr>
          <w:trHeight w:val="20"/>
        </w:trPr>
        <w:tc>
          <w:tcPr>
            <w:tcW w:w="4111" w:type="pct"/>
            <w:vAlign w:val="center"/>
            <w:hideMark/>
          </w:tcPr>
          <w:p w14:paraId="408656D4"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7CBDD643" w14:textId="77777777" w:rsidR="00A4140A" w:rsidRPr="007D3C8C" w:rsidRDefault="00A4140A" w:rsidP="0061733C">
            <w:pPr>
              <w:jc w:val="center"/>
            </w:pPr>
            <w:r w:rsidRPr="007D3C8C">
              <w:t>3,500</w:t>
            </w:r>
          </w:p>
        </w:tc>
      </w:tr>
      <w:tr w:rsidR="00A4140A" w:rsidRPr="007D3C8C" w14:paraId="07924A2A" w14:textId="77777777" w:rsidTr="0061733C">
        <w:trPr>
          <w:trHeight w:val="20"/>
        </w:trPr>
        <w:tc>
          <w:tcPr>
            <w:tcW w:w="4111" w:type="pct"/>
            <w:vAlign w:val="center"/>
            <w:hideMark/>
          </w:tcPr>
          <w:p w14:paraId="1C97B5D2" w14:textId="77777777" w:rsidR="00A4140A" w:rsidRPr="007D3C8C" w:rsidRDefault="00A4140A" w:rsidP="0061733C">
            <w:pPr>
              <w:jc w:val="right"/>
            </w:pPr>
            <w:r w:rsidRPr="007D3C8C">
              <w:t>отопление</w:t>
            </w:r>
          </w:p>
        </w:tc>
        <w:tc>
          <w:tcPr>
            <w:tcW w:w="889" w:type="pct"/>
            <w:vAlign w:val="center"/>
            <w:hideMark/>
          </w:tcPr>
          <w:p w14:paraId="0326EE58" w14:textId="77777777" w:rsidR="00A4140A" w:rsidRPr="007D3C8C" w:rsidRDefault="00A4140A" w:rsidP="0061733C">
            <w:pPr>
              <w:jc w:val="center"/>
            </w:pPr>
            <w:r w:rsidRPr="007D3C8C">
              <w:t>2,800</w:t>
            </w:r>
          </w:p>
        </w:tc>
      </w:tr>
      <w:tr w:rsidR="00A4140A" w:rsidRPr="007D3C8C" w14:paraId="45823DC9" w14:textId="77777777" w:rsidTr="0061733C">
        <w:trPr>
          <w:trHeight w:val="20"/>
        </w:trPr>
        <w:tc>
          <w:tcPr>
            <w:tcW w:w="4111" w:type="pct"/>
            <w:vAlign w:val="center"/>
            <w:hideMark/>
          </w:tcPr>
          <w:p w14:paraId="1233D679" w14:textId="77777777" w:rsidR="00A4140A" w:rsidRPr="007D3C8C" w:rsidRDefault="00A4140A" w:rsidP="0061733C">
            <w:pPr>
              <w:jc w:val="right"/>
            </w:pPr>
            <w:r w:rsidRPr="007D3C8C">
              <w:t>вентиляция</w:t>
            </w:r>
          </w:p>
        </w:tc>
        <w:tc>
          <w:tcPr>
            <w:tcW w:w="889" w:type="pct"/>
            <w:noWrap/>
            <w:vAlign w:val="center"/>
            <w:hideMark/>
          </w:tcPr>
          <w:p w14:paraId="69B7A6AE" w14:textId="77777777" w:rsidR="00A4140A" w:rsidRPr="007D3C8C" w:rsidRDefault="00A4140A" w:rsidP="0061733C">
            <w:pPr>
              <w:jc w:val="center"/>
            </w:pPr>
            <w:r w:rsidRPr="007D3C8C">
              <w:t>0,000</w:t>
            </w:r>
          </w:p>
        </w:tc>
      </w:tr>
      <w:tr w:rsidR="00A4140A" w:rsidRPr="007D3C8C" w14:paraId="38CFC54F" w14:textId="77777777" w:rsidTr="0061733C">
        <w:trPr>
          <w:trHeight w:val="20"/>
        </w:trPr>
        <w:tc>
          <w:tcPr>
            <w:tcW w:w="4111" w:type="pct"/>
            <w:vAlign w:val="center"/>
            <w:hideMark/>
          </w:tcPr>
          <w:p w14:paraId="30891EA3" w14:textId="77777777" w:rsidR="00A4140A" w:rsidRPr="007D3C8C" w:rsidRDefault="00A4140A" w:rsidP="0061733C">
            <w:pPr>
              <w:jc w:val="right"/>
            </w:pPr>
            <w:r w:rsidRPr="007D3C8C">
              <w:t>горячее водоснабжение</w:t>
            </w:r>
          </w:p>
        </w:tc>
        <w:tc>
          <w:tcPr>
            <w:tcW w:w="889" w:type="pct"/>
            <w:noWrap/>
            <w:vAlign w:val="center"/>
            <w:hideMark/>
          </w:tcPr>
          <w:p w14:paraId="17692C28" w14:textId="77777777" w:rsidR="00A4140A" w:rsidRPr="007D3C8C" w:rsidRDefault="00A4140A" w:rsidP="0061733C">
            <w:pPr>
              <w:jc w:val="center"/>
            </w:pPr>
            <w:r w:rsidRPr="007D3C8C">
              <w:t>0,700</w:t>
            </w:r>
          </w:p>
        </w:tc>
      </w:tr>
      <w:tr w:rsidR="00A4140A" w:rsidRPr="007D3C8C" w14:paraId="3788A0B3" w14:textId="77777777" w:rsidTr="0061733C">
        <w:trPr>
          <w:trHeight w:val="20"/>
        </w:trPr>
        <w:tc>
          <w:tcPr>
            <w:tcW w:w="4111" w:type="pct"/>
            <w:vAlign w:val="center"/>
            <w:hideMark/>
          </w:tcPr>
          <w:p w14:paraId="15D14C2E"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19644A71" w14:textId="77777777" w:rsidR="00A4140A" w:rsidRPr="007D3C8C" w:rsidRDefault="00A4140A" w:rsidP="0061733C">
            <w:pPr>
              <w:jc w:val="center"/>
            </w:pPr>
            <w:r w:rsidRPr="007D3C8C">
              <w:t>0,280</w:t>
            </w:r>
          </w:p>
        </w:tc>
      </w:tr>
      <w:tr w:rsidR="00A4140A" w:rsidRPr="007D3C8C" w14:paraId="7ABC1679" w14:textId="77777777" w:rsidTr="0061733C">
        <w:trPr>
          <w:trHeight w:val="20"/>
        </w:trPr>
        <w:tc>
          <w:tcPr>
            <w:tcW w:w="4111" w:type="pct"/>
            <w:vAlign w:val="center"/>
            <w:hideMark/>
          </w:tcPr>
          <w:p w14:paraId="0F89D017"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3500CCC3" w14:textId="77777777" w:rsidR="00A4140A" w:rsidRPr="007D3C8C" w:rsidRDefault="00A4140A" w:rsidP="0061733C">
            <w:pPr>
              <w:jc w:val="center"/>
            </w:pPr>
            <w:r w:rsidRPr="007D3C8C">
              <w:t>0,280</w:t>
            </w:r>
          </w:p>
        </w:tc>
      </w:tr>
      <w:tr w:rsidR="00A4140A" w:rsidRPr="007D3C8C" w14:paraId="3875C360" w14:textId="77777777" w:rsidTr="0061733C">
        <w:trPr>
          <w:trHeight w:val="20"/>
        </w:trPr>
        <w:tc>
          <w:tcPr>
            <w:tcW w:w="4111" w:type="pct"/>
            <w:vAlign w:val="center"/>
            <w:hideMark/>
          </w:tcPr>
          <w:p w14:paraId="1CB724A8"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39060EE2" w14:textId="77777777" w:rsidR="00A4140A" w:rsidRPr="007D3C8C" w:rsidRDefault="00A4140A" w:rsidP="0061733C">
            <w:pPr>
              <w:jc w:val="center"/>
            </w:pPr>
            <w:r w:rsidRPr="007D3C8C">
              <w:t>2,658</w:t>
            </w:r>
          </w:p>
        </w:tc>
      </w:tr>
      <w:tr w:rsidR="00A4140A" w:rsidRPr="007D3C8C" w14:paraId="31F95CB8" w14:textId="77777777" w:rsidTr="0061733C">
        <w:trPr>
          <w:trHeight w:val="20"/>
        </w:trPr>
        <w:tc>
          <w:tcPr>
            <w:tcW w:w="4111" w:type="pct"/>
            <w:vAlign w:val="center"/>
            <w:hideMark/>
          </w:tcPr>
          <w:p w14:paraId="18D51A76"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4264D983" w14:textId="77777777" w:rsidR="00A4140A" w:rsidRPr="007D3C8C" w:rsidRDefault="00A4140A" w:rsidP="0061733C">
            <w:pPr>
              <w:jc w:val="center"/>
            </w:pPr>
            <w:r w:rsidRPr="007D3C8C">
              <w:t>2,658</w:t>
            </w:r>
          </w:p>
        </w:tc>
      </w:tr>
      <w:tr w:rsidR="00A4140A" w:rsidRPr="007D3C8C" w14:paraId="7023BF4F" w14:textId="77777777" w:rsidTr="0061733C">
        <w:trPr>
          <w:trHeight w:val="20"/>
        </w:trPr>
        <w:tc>
          <w:tcPr>
            <w:tcW w:w="5000" w:type="pct"/>
            <w:gridSpan w:val="2"/>
            <w:vAlign w:val="center"/>
            <w:hideMark/>
          </w:tcPr>
          <w:p w14:paraId="4666C86C" w14:textId="77777777" w:rsidR="00A4140A" w:rsidRPr="007D3C8C" w:rsidRDefault="00A4140A" w:rsidP="0061733C">
            <w:pPr>
              <w:jc w:val="center"/>
              <w:rPr>
                <w:b/>
                <w:bCs/>
                <w:i/>
                <w:iCs/>
                <w:u w:val="single"/>
              </w:rPr>
            </w:pPr>
            <w:r w:rsidRPr="007D3C8C">
              <w:rPr>
                <w:b/>
                <w:bCs/>
                <w:i/>
                <w:iCs/>
                <w:u w:val="single"/>
              </w:rPr>
              <w:t>п. Кувшиново</w:t>
            </w:r>
          </w:p>
        </w:tc>
      </w:tr>
      <w:tr w:rsidR="00A4140A" w:rsidRPr="007D3C8C" w14:paraId="32830F7F" w14:textId="77777777" w:rsidTr="0061733C">
        <w:trPr>
          <w:trHeight w:val="20"/>
        </w:trPr>
        <w:tc>
          <w:tcPr>
            <w:tcW w:w="4111" w:type="pct"/>
            <w:vAlign w:val="center"/>
            <w:hideMark/>
          </w:tcPr>
          <w:p w14:paraId="266F1F01"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10053305" w14:textId="77777777" w:rsidR="00A4140A" w:rsidRPr="007D3C8C" w:rsidRDefault="00A4140A" w:rsidP="0061733C">
            <w:pPr>
              <w:jc w:val="center"/>
            </w:pPr>
            <w:r w:rsidRPr="007D3C8C">
              <w:t>7,750</w:t>
            </w:r>
          </w:p>
        </w:tc>
      </w:tr>
      <w:tr w:rsidR="00A4140A" w:rsidRPr="007D3C8C" w14:paraId="1B746073" w14:textId="77777777" w:rsidTr="0061733C">
        <w:trPr>
          <w:trHeight w:val="20"/>
        </w:trPr>
        <w:tc>
          <w:tcPr>
            <w:tcW w:w="4111" w:type="pct"/>
            <w:vAlign w:val="center"/>
            <w:hideMark/>
          </w:tcPr>
          <w:p w14:paraId="68F65C51" w14:textId="77777777" w:rsidR="00A4140A" w:rsidRPr="007D3C8C" w:rsidRDefault="00A4140A" w:rsidP="0061733C">
            <w:r w:rsidRPr="007D3C8C">
              <w:t>Располагаемая тепловая мощность</w:t>
            </w:r>
          </w:p>
        </w:tc>
        <w:tc>
          <w:tcPr>
            <w:tcW w:w="889" w:type="pct"/>
            <w:noWrap/>
            <w:vAlign w:val="center"/>
            <w:hideMark/>
          </w:tcPr>
          <w:p w14:paraId="4E407FD1" w14:textId="77777777" w:rsidR="00A4140A" w:rsidRPr="007D3C8C" w:rsidRDefault="00A4140A" w:rsidP="0061733C">
            <w:pPr>
              <w:jc w:val="center"/>
            </w:pPr>
            <w:r w:rsidRPr="007D3C8C">
              <w:t>7,750</w:t>
            </w:r>
          </w:p>
        </w:tc>
      </w:tr>
      <w:tr w:rsidR="00A4140A" w:rsidRPr="007D3C8C" w14:paraId="62E1D548" w14:textId="77777777" w:rsidTr="0061733C">
        <w:trPr>
          <w:trHeight w:val="20"/>
        </w:trPr>
        <w:tc>
          <w:tcPr>
            <w:tcW w:w="4111" w:type="pct"/>
            <w:vAlign w:val="center"/>
            <w:hideMark/>
          </w:tcPr>
          <w:p w14:paraId="5AA4E85A"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0372B6F7" w14:textId="77777777" w:rsidR="00A4140A" w:rsidRPr="007D3C8C" w:rsidRDefault="00A4140A" w:rsidP="0061733C">
            <w:pPr>
              <w:jc w:val="center"/>
            </w:pPr>
            <w:r w:rsidRPr="007D3C8C">
              <w:t>0,138</w:t>
            </w:r>
          </w:p>
        </w:tc>
      </w:tr>
      <w:tr w:rsidR="00A4140A" w:rsidRPr="007D3C8C" w14:paraId="6D231DD6" w14:textId="77777777" w:rsidTr="0061733C">
        <w:trPr>
          <w:trHeight w:val="20"/>
        </w:trPr>
        <w:tc>
          <w:tcPr>
            <w:tcW w:w="4111" w:type="pct"/>
            <w:vAlign w:val="center"/>
            <w:hideMark/>
          </w:tcPr>
          <w:p w14:paraId="0CC003CD" w14:textId="77777777" w:rsidR="00A4140A" w:rsidRPr="007D3C8C" w:rsidRDefault="00A4140A" w:rsidP="0061733C">
            <w:r w:rsidRPr="007D3C8C">
              <w:t>Потери в тепловых сетях в горячей воде</w:t>
            </w:r>
          </w:p>
        </w:tc>
        <w:tc>
          <w:tcPr>
            <w:tcW w:w="889" w:type="pct"/>
            <w:vAlign w:val="center"/>
            <w:hideMark/>
          </w:tcPr>
          <w:p w14:paraId="3D5E7E61" w14:textId="77777777" w:rsidR="00A4140A" w:rsidRPr="007D3C8C" w:rsidRDefault="00A4140A" w:rsidP="0061733C">
            <w:pPr>
              <w:jc w:val="center"/>
            </w:pPr>
            <w:r w:rsidRPr="007D3C8C">
              <w:t>0,552</w:t>
            </w:r>
          </w:p>
        </w:tc>
      </w:tr>
      <w:tr w:rsidR="00A4140A" w:rsidRPr="007D3C8C" w14:paraId="4CB9AAA6" w14:textId="77777777" w:rsidTr="0061733C">
        <w:trPr>
          <w:trHeight w:val="20"/>
        </w:trPr>
        <w:tc>
          <w:tcPr>
            <w:tcW w:w="4111" w:type="pct"/>
            <w:vAlign w:val="center"/>
            <w:hideMark/>
          </w:tcPr>
          <w:p w14:paraId="773C8955" w14:textId="77777777" w:rsidR="00A4140A" w:rsidRPr="007D3C8C" w:rsidRDefault="00A4140A" w:rsidP="0061733C">
            <w:r w:rsidRPr="007D3C8C">
              <w:t>Расчетная нагрузка на хозяйственные нужды</w:t>
            </w:r>
          </w:p>
        </w:tc>
        <w:tc>
          <w:tcPr>
            <w:tcW w:w="889" w:type="pct"/>
            <w:vAlign w:val="center"/>
            <w:hideMark/>
          </w:tcPr>
          <w:p w14:paraId="686D85FA" w14:textId="77777777" w:rsidR="00A4140A" w:rsidRPr="007D3C8C" w:rsidRDefault="00A4140A" w:rsidP="0061733C">
            <w:pPr>
              <w:jc w:val="center"/>
            </w:pPr>
            <w:r w:rsidRPr="007D3C8C">
              <w:t>0,000</w:t>
            </w:r>
          </w:p>
        </w:tc>
      </w:tr>
      <w:tr w:rsidR="00A4140A" w:rsidRPr="007D3C8C" w14:paraId="122A043C" w14:textId="77777777" w:rsidTr="0061733C">
        <w:trPr>
          <w:trHeight w:val="20"/>
        </w:trPr>
        <w:tc>
          <w:tcPr>
            <w:tcW w:w="4111" w:type="pct"/>
            <w:vAlign w:val="center"/>
            <w:hideMark/>
          </w:tcPr>
          <w:p w14:paraId="09D4928D"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3B06E272" w14:textId="77777777" w:rsidR="00A4140A" w:rsidRPr="007D3C8C" w:rsidRDefault="00A4140A" w:rsidP="0061733C">
            <w:pPr>
              <w:jc w:val="center"/>
            </w:pPr>
            <w:r w:rsidRPr="007D3C8C">
              <w:t>6,900</w:t>
            </w:r>
          </w:p>
        </w:tc>
      </w:tr>
      <w:tr w:rsidR="00A4140A" w:rsidRPr="007D3C8C" w14:paraId="57D4346F" w14:textId="77777777" w:rsidTr="0061733C">
        <w:trPr>
          <w:trHeight w:val="20"/>
        </w:trPr>
        <w:tc>
          <w:tcPr>
            <w:tcW w:w="4111" w:type="pct"/>
            <w:vAlign w:val="center"/>
            <w:hideMark/>
          </w:tcPr>
          <w:p w14:paraId="70F13CF3"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71BC173B" w14:textId="77777777" w:rsidR="00A4140A" w:rsidRPr="007D3C8C" w:rsidRDefault="00A4140A" w:rsidP="0061733C">
            <w:pPr>
              <w:jc w:val="center"/>
            </w:pPr>
            <w:r w:rsidRPr="007D3C8C">
              <w:t>6,900</w:t>
            </w:r>
          </w:p>
        </w:tc>
      </w:tr>
      <w:tr w:rsidR="00A4140A" w:rsidRPr="007D3C8C" w14:paraId="72A87F8A" w14:textId="77777777" w:rsidTr="0061733C">
        <w:trPr>
          <w:trHeight w:val="20"/>
        </w:trPr>
        <w:tc>
          <w:tcPr>
            <w:tcW w:w="4111" w:type="pct"/>
            <w:vAlign w:val="center"/>
            <w:hideMark/>
          </w:tcPr>
          <w:p w14:paraId="02EC65DD" w14:textId="77777777" w:rsidR="00A4140A" w:rsidRPr="007D3C8C" w:rsidRDefault="00A4140A" w:rsidP="0061733C">
            <w:pPr>
              <w:jc w:val="right"/>
            </w:pPr>
            <w:r w:rsidRPr="007D3C8C">
              <w:t>отопление</w:t>
            </w:r>
          </w:p>
        </w:tc>
        <w:tc>
          <w:tcPr>
            <w:tcW w:w="889" w:type="pct"/>
            <w:vAlign w:val="center"/>
            <w:hideMark/>
          </w:tcPr>
          <w:p w14:paraId="420C731A" w14:textId="77777777" w:rsidR="00A4140A" w:rsidRPr="007D3C8C" w:rsidRDefault="00A4140A" w:rsidP="0061733C">
            <w:pPr>
              <w:jc w:val="center"/>
            </w:pPr>
            <w:r w:rsidRPr="007D3C8C">
              <w:t>5,400</w:t>
            </w:r>
          </w:p>
        </w:tc>
      </w:tr>
      <w:tr w:rsidR="00A4140A" w:rsidRPr="007D3C8C" w14:paraId="6C2B8D14" w14:textId="77777777" w:rsidTr="0061733C">
        <w:trPr>
          <w:trHeight w:val="20"/>
        </w:trPr>
        <w:tc>
          <w:tcPr>
            <w:tcW w:w="4111" w:type="pct"/>
            <w:vAlign w:val="center"/>
            <w:hideMark/>
          </w:tcPr>
          <w:p w14:paraId="4531D2D5" w14:textId="77777777" w:rsidR="00A4140A" w:rsidRPr="007D3C8C" w:rsidRDefault="00A4140A" w:rsidP="0061733C">
            <w:pPr>
              <w:jc w:val="right"/>
            </w:pPr>
            <w:r w:rsidRPr="007D3C8C">
              <w:t>вентиляция</w:t>
            </w:r>
          </w:p>
        </w:tc>
        <w:tc>
          <w:tcPr>
            <w:tcW w:w="889" w:type="pct"/>
            <w:noWrap/>
            <w:vAlign w:val="center"/>
            <w:hideMark/>
          </w:tcPr>
          <w:p w14:paraId="23721F68" w14:textId="77777777" w:rsidR="00A4140A" w:rsidRPr="007D3C8C" w:rsidRDefault="00A4140A" w:rsidP="0061733C">
            <w:pPr>
              <w:jc w:val="center"/>
            </w:pPr>
            <w:r w:rsidRPr="007D3C8C">
              <w:t>0,000</w:t>
            </w:r>
          </w:p>
        </w:tc>
      </w:tr>
      <w:tr w:rsidR="00A4140A" w:rsidRPr="007D3C8C" w14:paraId="4F4ADAFD" w14:textId="77777777" w:rsidTr="0061733C">
        <w:trPr>
          <w:trHeight w:val="20"/>
        </w:trPr>
        <w:tc>
          <w:tcPr>
            <w:tcW w:w="4111" w:type="pct"/>
            <w:vAlign w:val="center"/>
            <w:hideMark/>
          </w:tcPr>
          <w:p w14:paraId="5DD03039" w14:textId="77777777" w:rsidR="00A4140A" w:rsidRPr="007D3C8C" w:rsidRDefault="00A4140A" w:rsidP="0061733C">
            <w:pPr>
              <w:jc w:val="right"/>
            </w:pPr>
            <w:r w:rsidRPr="007D3C8C">
              <w:t>горячее водоснабжение</w:t>
            </w:r>
          </w:p>
        </w:tc>
        <w:tc>
          <w:tcPr>
            <w:tcW w:w="889" w:type="pct"/>
            <w:noWrap/>
            <w:vAlign w:val="center"/>
            <w:hideMark/>
          </w:tcPr>
          <w:p w14:paraId="16D6F392" w14:textId="77777777" w:rsidR="00A4140A" w:rsidRPr="007D3C8C" w:rsidRDefault="00A4140A" w:rsidP="0061733C">
            <w:pPr>
              <w:jc w:val="center"/>
            </w:pPr>
            <w:r w:rsidRPr="007D3C8C">
              <w:t>1,500</w:t>
            </w:r>
          </w:p>
        </w:tc>
      </w:tr>
      <w:tr w:rsidR="00A4140A" w:rsidRPr="007D3C8C" w14:paraId="64D873C2" w14:textId="77777777" w:rsidTr="0061733C">
        <w:trPr>
          <w:trHeight w:val="20"/>
        </w:trPr>
        <w:tc>
          <w:tcPr>
            <w:tcW w:w="4111" w:type="pct"/>
            <w:vAlign w:val="center"/>
            <w:hideMark/>
          </w:tcPr>
          <w:p w14:paraId="05C00989"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333A7648" w14:textId="77777777" w:rsidR="00A4140A" w:rsidRPr="007D3C8C" w:rsidRDefault="00A4140A" w:rsidP="0061733C">
            <w:pPr>
              <w:jc w:val="center"/>
            </w:pPr>
            <w:r w:rsidRPr="007D3C8C">
              <w:t>0,160</w:t>
            </w:r>
          </w:p>
        </w:tc>
      </w:tr>
      <w:tr w:rsidR="00A4140A" w:rsidRPr="007D3C8C" w14:paraId="1A80770F" w14:textId="77777777" w:rsidTr="0061733C">
        <w:trPr>
          <w:trHeight w:val="20"/>
        </w:trPr>
        <w:tc>
          <w:tcPr>
            <w:tcW w:w="4111" w:type="pct"/>
            <w:vAlign w:val="center"/>
            <w:hideMark/>
          </w:tcPr>
          <w:p w14:paraId="5EDDBDE1"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7BCA49DC" w14:textId="77777777" w:rsidR="00A4140A" w:rsidRPr="007D3C8C" w:rsidRDefault="00A4140A" w:rsidP="0061733C">
            <w:pPr>
              <w:jc w:val="center"/>
            </w:pPr>
            <w:r w:rsidRPr="007D3C8C">
              <w:t>0,160</w:t>
            </w:r>
          </w:p>
        </w:tc>
      </w:tr>
      <w:tr w:rsidR="00A4140A" w:rsidRPr="007D3C8C" w14:paraId="2F382095" w14:textId="77777777" w:rsidTr="0061733C">
        <w:trPr>
          <w:trHeight w:val="20"/>
        </w:trPr>
        <w:tc>
          <w:tcPr>
            <w:tcW w:w="4111" w:type="pct"/>
            <w:vAlign w:val="center"/>
            <w:hideMark/>
          </w:tcPr>
          <w:p w14:paraId="4D6430EC"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17B5A999" w14:textId="77777777" w:rsidR="00A4140A" w:rsidRPr="007D3C8C" w:rsidRDefault="00A4140A" w:rsidP="0061733C">
            <w:pPr>
              <w:jc w:val="center"/>
            </w:pPr>
            <w:r w:rsidRPr="007D3C8C">
              <w:t>6,062</w:t>
            </w:r>
          </w:p>
        </w:tc>
      </w:tr>
      <w:tr w:rsidR="00A4140A" w:rsidRPr="007D3C8C" w14:paraId="48E4F9AC" w14:textId="77777777" w:rsidTr="0061733C">
        <w:trPr>
          <w:trHeight w:val="20"/>
        </w:trPr>
        <w:tc>
          <w:tcPr>
            <w:tcW w:w="4111" w:type="pct"/>
            <w:vAlign w:val="center"/>
            <w:hideMark/>
          </w:tcPr>
          <w:p w14:paraId="1746D158"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12D9CEF3" w14:textId="77777777" w:rsidR="00A4140A" w:rsidRPr="007D3C8C" w:rsidRDefault="00A4140A" w:rsidP="0061733C">
            <w:pPr>
              <w:jc w:val="center"/>
            </w:pPr>
            <w:r w:rsidRPr="007D3C8C">
              <w:t>5,400</w:t>
            </w:r>
          </w:p>
        </w:tc>
      </w:tr>
      <w:tr w:rsidR="00A4140A" w:rsidRPr="007D3C8C" w14:paraId="434719C6" w14:textId="77777777" w:rsidTr="0061733C">
        <w:trPr>
          <w:trHeight w:val="20"/>
        </w:trPr>
        <w:tc>
          <w:tcPr>
            <w:tcW w:w="5000" w:type="pct"/>
            <w:gridSpan w:val="2"/>
            <w:vAlign w:val="center"/>
            <w:hideMark/>
          </w:tcPr>
          <w:p w14:paraId="134B1A92" w14:textId="77777777" w:rsidR="00A4140A" w:rsidRPr="007D3C8C" w:rsidRDefault="00A4140A" w:rsidP="0061733C">
            <w:pPr>
              <w:jc w:val="center"/>
              <w:rPr>
                <w:b/>
                <w:bCs/>
                <w:i/>
                <w:iCs/>
                <w:u w:val="single"/>
              </w:rPr>
            </w:pPr>
            <w:r w:rsidRPr="007D3C8C">
              <w:rPr>
                <w:b/>
                <w:bCs/>
                <w:i/>
                <w:iCs/>
                <w:u w:val="single"/>
              </w:rPr>
              <w:t xml:space="preserve">п. Кувшиново (ул. </w:t>
            </w:r>
            <w:proofErr w:type="gramStart"/>
            <w:r w:rsidRPr="007D3C8C">
              <w:rPr>
                <w:b/>
                <w:bCs/>
                <w:i/>
                <w:iCs/>
                <w:u w:val="single"/>
              </w:rPr>
              <w:t>Майская</w:t>
            </w:r>
            <w:proofErr w:type="gramEnd"/>
            <w:r w:rsidRPr="007D3C8C">
              <w:rPr>
                <w:b/>
                <w:bCs/>
                <w:i/>
                <w:iCs/>
                <w:u w:val="single"/>
              </w:rPr>
              <w:t>, 2а)</w:t>
            </w:r>
          </w:p>
        </w:tc>
      </w:tr>
      <w:tr w:rsidR="00A4140A" w:rsidRPr="007D3C8C" w14:paraId="0210004B" w14:textId="77777777" w:rsidTr="0061733C">
        <w:trPr>
          <w:trHeight w:val="20"/>
        </w:trPr>
        <w:tc>
          <w:tcPr>
            <w:tcW w:w="4111" w:type="pct"/>
            <w:vAlign w:val="center"/>
            <w:hideMark/>
          </w:tcPr>
          <w:p w14:paraId="19B4866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D946C6A" w14:textId="77777777" w:rsidR="00A4140A" w:rsidRPr="007D3C8C" w:rsidRDefault="00A4140A" w:rsidP="0061733C">
            <w:pPr>
              <w:jc w:val="center"/>
            </w:pPr>
            <w:r w:rsidRPr="007D3C8C">
              <w:t>3,300</w:t>
            </w:r>
          </w:p>
        </w:tc>
      </w:tr>
      <w:tr w:rsidR="00A4140A" w:rsidRPr="007D3C8C" w14:paraId="1576E9D6" w14:textId="77777777" w:rsidTr="0061733C">
        <w:trPr>
          <w:trHeight w:val="20"/>
        </w:trPr>
        <w:tc>
          <w:tcPr>
            <w:tcW w:w="4111" w:type="pct"/>
            <w:vAlign w:val="center"/>
            <w:hideMark/>
          </w:tcPr>
          <w:p w14:paraId="3AE7F24C" w14:textId="77777777" w:rsidR="00A4140A" w:rsidRPr="007D3C8C" w:rsidRDefault="00A4140A" w:rsidP="0061733C">
            <w:r w:rsidRPr="007D3C8C">
              <w:t>Располагаемая тепловая мощность</w:t>
            </w:r>
          </w:p>
        </w:tc>
        <w:tc>
          <w:tcPr>
            <w:tcW w:w="889" w:type="pct"/>
            <w:noWrap/>
            <w:vAlign w:val="center"/>
            <w:hideMark/>
          </w:tcPr>
          <w:p w14:paraId="6F47182A" w14:textId="77777777" w:rsidR="00A4140A" w:rsidRPr="007D3C8C" w:rsidRDefault="00A4140A" w:rsidP="0061733C">
            <w:pPr>
              <w:jc w:val="center"/>
            </w:pPr>
            <w:r w:rsidRPr="007D3C8C">
              <w:t>3,300</w:t>
            </w:r>
          </w:p>
        </w:tc>
      </w:tr>
      <w:tr w:rsidR="00A4140A" w:rsidRPr="007D3C8C" w14:paraId="24C9C174" w14:textId="77777777" w:rsidTr="0061733C">
        <w:trPr>
          <w:trHeight w:val="20"/>
        </w:trPr>
        <w:tc>
          <w:tcPr>
            <w:tcW w:w="4111" w:type="pct"/>
            <w:vAlign w:val="center"/>
            <w:hideMark/>
          </w:tcPr>
          <w:p w14:paraId="0DF583D9"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1ECFCBCA" w14:textId="77777777" w:rsidR="00A4140A" w:rsidRPr="007D3C8C" w:rsidRDefault="00A4140A" w:rsidP="0061733C">
            <w:pPr>
              <w:jc w:val="center"/>
            </w:pPr>
            <w:r w:rsidRPr="007D3C8C">
              <w:t>0,037</w:t>
            </w:r>
          </w:p>
        </w:tc>
      </w:tr>
      <w:tr w:rsidR="00A4140A" w:rsidRPr="007D3C8C" w14:paraId="263DCCEE" w14:textId="77777777" w:rsidTr="0061733C">
        <w:trPr>
          <w:trHeight w:val="20"/>
        </w:trPr>
        <w:tc>
          <w:tcPr>
            <w:tcW w:w="4111" w:type="pct"/>
            <w:vAlign w:val="center"/>
            <w:hideMark/>
          </w:tcPr>
          <w:p w14:paraId="6B0F340A" w14:textId="77777777" w:rsidR="00A4140A" w:rsidRPr="007D3C8C" w:rsidRDefault="00A4140A" w:rsidP="0061733C">
            <w:r w:rsidRPr="007D3C8C">
              <w:t>Потери в тепловых сетях в горячей воде</w:t>
            </w:r>
          </w:p>
        </w:tc>
        <w:tc>
          <w:tcPr>
            <w:tcW w:w="889" w:type="pct"/>
            <w:vAlign w:val="center"/>
            <w:hideMark/>
          </w:tcPr>
          <w:p w14:paraId="414C469D" w14:textId="77777777" w:rsidR="00A4140A" w:rsidRPr="007D3C8C" w:rsidRDefault="00A4140A" w:rsidP="0061733C">
            <w:pPr>
              <w:jc w:val="center"/>
            </w:pPr>
            <w:r w:rsidRPr="007D3C8C">
              <w:t>0,149</w:t>
            </w:r>
          </w:p>
        </w:tc>
      </w:tr>
      <w:tr w:rsidR="00A4140A" w:rsidRPr="007D3C8C" w14:paraId="0BE120B5" w14:textId="77777777" w:rsidTr="0061733C">
        <w:trPr>
          <w:trHeight w:val="20"/>
        </w:trPr>
        <w:tc>
          <w:tcPr>
            <w:tcW w:w="4111" w:type="pct"/>
            <w:vAlign w:val="center"/>
            <w:hideMark/>
          </w:tcPr>
          <w:p w14:paraId="2BEB7C69" w14:textId="77777777" w:rsidR="00A4140A" w:rsidRPr="007D3C8C" w:rsidRDefault="00A4140A" w:rsidP="0061733C">
            <w:r w:rsidRPr="007D3C8C">
              <w:t>Расчетная нагрузка на хозяйственные нужды</w:t>
            </w:r>
          </w:p>
        </w:tc>
        <w:tc>
          <w:tcPr>
            <w:tcW w:w="889" w:type="pct"/>
            <w:vAlign w:val="center"/>
            <w:hideMark/>
          </w:tcPr>
          <w:p w14:paraId="04109998" w14:textId="77777777" w:rsidR="00A4140A" w:rsidRPr="007D3C8C" w:rsidRDefault="00A4140A" w:rsidP="0061733C">
            <w:pPr>
              <w:jc w:val="center"/>
            </w:pPr>
            <w:r w:rsidRPr="007D3C8C">
              <w:t>0,000</w:t>
            </w:r>
          </w:p>
        </w:tc>
      </w:tr>
      <w:tr w:rsidR="00A4140A" w:rsidRPr="007D3C8C" w14:paraId="1A36B81B" w14:textId="77777777" w:rsidTr="0061733C">
        <w:trPr>
          <w:trHeight w:val="20"/>
        </w:trPr>
        <w:tc>
          <w:tcPr>
            <w:tcW w:w="4111" w:type="pct"/>
            <w:vAlign w:val="center"/>
            <w:hideMark/>
          </w:tcPr>
          <w:p w14:paraId="56B073FA"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4A5E2ED0" w14:textId="77777777" w:rsidR="00A4140A" w:rsidRPr="007D3C8C" w:rsidRDefault="00A4140A" w:rsidP="0061733C">
            <w:pPr>
              <w:jc w:val="center"/>
            </w:pPr>
            <w:r w:rsidRPr="007D3C8C">
              <w:t>1,866</w:t>
            </w:r>
          </w:p>
        </w:tc>
      </w:tr>
      <w:tr w:rsidR="00A4140A" w:rsidRPr="007D3C8C" w14:paraId="546E93B0" w14:textId="77777777" w:rsidTr="0061733C">
        <w:trPr>
          <w:trHeight w:val="20"/>
        </w:trPr>
        <w:tc>
          <w:tcPr>
            <w:tcW w:w="4111" w:type="pct"/>
            <w:vAlign w:val="center"/>
            <w:hideMark/>
          </w:tcPr>
          <w:p w14:paraId="4041B5C8"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33E7888F" w14:textId="77777777" w:rsidR="00A4140A" w:rsidRPr="007D3C8C" w:rsidRDefault="00A4140A" w:rsidP="0061733C">
            <w:pPr>
              <w:jc w:val="center"/>
            </w:pPr>
            <w:r w:rsidRPr="007D3C8C">
              <w:t>1,866</w:t>
            </w:r>
          </w:p>
        </w:tc>
      </w:tr>
      <w:tr w:rsidR="00A4140A" w:rsidRPr="007D3C8C" w14:paraId="7C60FE81" w14:textId="77777777" w:rsidTr="0061733C">
        <w:trPr>
          <w:trHeight w:val="20"/>
        </w:trPr>
        <w:tc>
          <w:tcPr>
            <w:tcW w:w="4111" w:type="pct"/>
            <w:vAlign w:val="center"/>
            <w:hideMark/>
          </w:tcPr>
          <w:p w14:paraId="3124BA8E" w14:textId="77777777" w:rsidR="00A4140A" w:rsidRPr="007D3C8C" w:rsidRDefault="00A4140A" w:rsidP="0061733C">
            <w:pPr>
              <w:jc w:val="right"/>
            </w:pPr>
            <w:r w:rsidRPr="007D3C8C">
              <w:t>отопление</w:t>
            </w:r>
          </w:p>
        </w:tc>
        <w:tc>
          <w:tcPr>
            <w:tcW w:w="889" w:type="pct"/>
            <w:vAlign w:val="center"/>
            <w:hideMark/>
          </w:tcPr>
          <w:p w14:paraId="69159779" w14:textId="77777777" w:rsidR="00A4140A" w:rsidRPr="007D3C8C" w:rsidRDefault="00A4140A" w:rsidP="0061733C">
            <w:pPr>
              <w:jc w:val="center"/>
            </w:pPr>
            <w:r w:rsidRPr="007D3C8C">
              <w:t>1,466</w:t>
            </w:r>
          </w:p>
        </w:tc>
      </w:tr>
      <w:tr w:rsidR="00A4140A" w:rsidRPr="007D3C8C" w14:paraId="5A02D90D" w14:textId="77777777" w:rsidTr="0061733C">
        <w:trPr>
          <w:trHeight w:val="20"/>
        </w:trPr>
        <w:tc>
          <w:tcPr>
            <w:tcW w:w="4111" w:type="pct"/>
            <w:vAlign w:val="center"/>
            <w:hideMark/>
          </w:tcPr>
          <w:p w14:paraId="30109D3D" w14:textId="77777777" w:rsidR="00A4140A" w:rsidRPr="007D3C8C" w:rsidRDefault="00A4140A" w:rsidP="0061733C">
            <w:pPr>
              <w:jc w:val="right"/>
            </w:pPr>
            <w:r w:rsidRPr="007D3C8C">
              <w:t>вентиляция</w:t>
            </w:r>
          </w:p>
        </w:tc>
        <w:tc>
          <w:tcPr>
            <w:tcW w:w="889" w:type="pct"/>
            <w:noWrap/>
            <w:vAlign w:val="center"/>
            <w:hideMark/>
          </w:tcPr>
          <w:p w14:paraId="086D091A" w14:textId="77777777" w:rsidR="00A4140A" w:rsidRPr="007D3C8C" w:rsidRDefault="00A4140A" w:rsidP="0061733C">
            <w:pPr>
              <w:jc w:val="center"/>
            </w:pPr>
            <w:r w:rsidRPr="007D3C8C">
              <w:t>0,000</w:t>
            </w:r>
          </w:p>
        </w:tc>
      </w:tr>
      <w:tr w:rsidR="00A4140A" w:rsidRPr="007D3C8C" w14:paraId="78BF9407" w14:textId="77777777" w:rsidTr="0061733C">
        <w:trPr>
          <w:trHeight w:val="20"/>
        </w:trPr>
        <w:tc>
          <w:tcPr>
            <w:tcW w:w="4111" w:type="pct"/>
            <w:vAlign w:val="center"/>
            <w:hideMark/>
          </w:tcPr>
          <w:p w14:paraId="3A4DA0D0" w14:textId="77777777" w:rsidR="00A4140A" w:rsidRPr="007D3C8C" w:rsidRDefault="00A4140A" w:rsidP="0061733C">
            <w:pPr>
              <w:jc w:val="right"/>
            </w:pPr>
            <w:r w:rsidRPr="007D3C8C">
              <w:t>горячее водоснабжение</w:t>
            </w:r>
          </w:p>
        </w:tc>
        <w:tc>
          <w:tcPr>
            <w:tcW w:w="889" w:type="pct"/>
            <w:noWrap/>
            <w:vAlign w:val="center"/>
            <w:hideMark/>
          </w:tcPr>
          <w:p w14:paraId="4F1F2447" w14:textId="77777777" w:rsidR="00A4140A" w:rsidRPr="007D3C8C" w:rsidRDefault="00A4140A" w:rsidP="0061733C">
            <w:pPr>
              <w:jc w:val="center"/>
            </w:pPr>
            <w:r w:rsidRPr="007D3C8C">
              <w:t>0,400</w:t>
            </w:r>
          </w:p>
        </w:tc>
      </w:tr>
      <w:tr w:rsidR="00A4140A" w:rsidRPr="007D3C8C" w14:paraId="65C769FE" w14:textId="77777777" w:rsidTr="0061733C">
        <w:trPr>
          <w:trHeight w:val="20"/>
        </w:trPr>
        <w:tc>
          <w:tcPr>
            <w:tcW w:w="4111" w:type="pct"/>
            <w:vAlign w:val="center"/>
            <w:hideMark/>
          </w:tcPr>
          <w:p w14:paraId="689EC162"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2D6DBBB9" w14:textId="77777777" w:rsidR="00A4140A" w:rsidRPr="007D3C8C" w:rsidRDefault="00A4140A" w:rsidP="0061733C">
            <w:pPr>
              <w:jc w:val="center"/>
            </w:pPr>
            <w:r w:rsidRPr="007D3C8C">
              <w:t>1,247</w:t>
            </w:r>
          </w:p>
        </w:tc>
      </w:tr>
      <w:tr w:rsidR="00A4140A" w:rsidRPr="007D3C8C" w14:paraId="4DDF94BF" w14:textId="77777777" w:rsidTr="0061733C">
        <w:trPr>
          <w:trHeight w:val="20"/>
        </w:trPr>
        <w:tc>
          <w:tcPr>
            <w:tcW w:w="4111" w:type="pct"/>
            <w:vAlign w:val="center"/>
            <w:hideMark/>
          </w:tcPr>
          <w:p w14:paraId="2E3A218C"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725BD66" w14:textId="77777777" w:rsidR="00A4140A" w:rsidRPr="007D3C8C" w:rsidRDefault="00A4140A" w:rsidP="0061733C">
            <w:pPr>
              <w:jc w:val="center"/>
            </w:pPr>
            <w:r w:rsidRPr="007D3C8C">
              <w:t>1,247</w:t>
            </w:r>
          </w:p>
        </w:tc>
      </w:tr>
      <w:tr w:rsidR="00A4140A" w:rsidRPr="007D3C8C" w14:paraId="012F89D7" w14:textId="77777777" w:rsidTr="0061733C">
        <w:trPr>
          <w:trHeight w:val="20"/>
        </w:trPr>
        <w:tc>
          <w:tcPr>
            <w:tcW w:w="4111" w:type="pct"/>
            <w:vAlign w:val="center"/>
            <w:hideMark/>
          </w:tcPr>
          <w:p w14:paraId="155A410D" w14:textId="77777777" w:rsidR="00A4140A" w:rsidRPr="007D3C8C" w:rsidRDefault="00A4140A" w:rsidP="0061733C">
            <w:r w:rsidRPr="007D3C8C">
              <w:t xml:space="preserve">Располагаемая тепловая мощность нетто (с учетом затрат на собственные нужды </w:t>
            </w:r>
            <w:r w:rsidRPr="007D3C8C">
              <w:lastRenderedPageBreak/>
              <w:t>котельной) при аварийном выводе самого мощного котла</w:t>
            </w:r>
          </w:p>
        </w:tc>
        <w:tc>
          <w:tcPr>
            <w:tcW w:w="889" w:type="pct"/>
            <w:vAlign w:val="center"/>
            <w:hideMark/>
          </w:tcPr>
          <w:p w14:paraId="427E4526" w14:textId="77777777" w:rsidR="00A4140A" w:rsidRPr="007D3C8C" w:rsidRDefault="00A4140A" w:rsidP="0061733C">
            <w:pPr>
              <w:jc w:val="center"/>
            </w:pPr>
            <w:r w:rsidRPr="007D3C8C">
              <w:lastRenderedPageBreak/>
              <w:t>2,163</w:t>
            </w:r>
          </w:p>
        </w:tc>
      </w:tr>
      <w:tr w:rsidR="00A4140A" w:rsidRPr="007D3C8C" w14:paraId="2AA89B6E" w14:textId="77777777" w:rsidTr="0061733C">
        <w:trPr>
          <w:trHeight w:val="20"/>
        </w:trPr>
        <w:tc>
          <w:tcPr>
            <w:tcW w:w="4111" w:type="pct"/>
            <w:vAlign w:val="center"/>
            <w:hideMark/>
          </w:tcPr>
          <w:p w14:paraId="17C7B814"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63ED88DE" w14:textId="77777777" w:rsidR="00A4140A" w:rsidRPr="007D3C8C" w:rsidRDefault="00A4140A" w:rsidP="0061733C">
            <w:pPr>
              <w:jc w:val="center"/>
            </w:pPr>
            <w:r w:rsidRPr="007D3C8C">
              <w:t>1,466</w:t>
            </w:r>
          </w:p>
        </w:tc>
      </w:tr>
      <w:tr w:rsidR="00A4140A" w:rsidRPr="007D3C8C" w14:paraId="6D957A64" w14:textId="77777777" w:rsidTr="0061733C">
        <w:trPr>
          <w:trHeight w:val="20"/>
        </w:trPr>
        <w:tc>
          <w:tcPr>
            <w:tcW w:w="5000" w:type="pct"/>
            <w:gridSpan w:val="2"/>
            <w:vAlign w:val="center"/>
            <w:hideMark/>
          </w:tcPr>
          <w:p w14:paraId="215FA6FA" w14:textId="77777777" w:rsidR="00A4140A" w:rsidRPr="007D3C8C" w:rsidRDefault="00A4140A" w:rsidP="0061733C">
            <w:pPr>
              <w:jc w:val="center"/>
              <w:rPr>
                <w:b/>
                <w:bCs/>
                <w:i/>
                <w:iCs/>
                <w:u w:val="single"/>
              </w:rPr>
            </w:pPr>
            <w:r w:rsidRPr="007D3C8C">
              <w:rPr>
                <w:b/>
                <w:bCs/>
                <w:i/>
                <w:iCs/>
                <w:u w:val="single"/>
              </w:rPr>
              <w:t>д. Новое</w:t>
            </w:r>
          </w:p>
        </w:tc>
      </w:tr>
      <w:tr w:rsidR="00A4140A" w:rsidRPr="007D3C8C" w14:paraId="53167A81" w14:textId="77777777" w:rsidTr="0061733C">
        <w:trPr>
          <w:trHeight w:val="20"/>
        </w:trPr>
        <w:tc>
          <w:tcPr>
            <w:tcW w:w="4111" w:type="pct"/>
            <w:vAlign w:val="center"/>
            <w:hideMark/>
          </w:tcPr>
          <w:p w14:paraId="1A8549AA"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667B1A3" w14:textId="77777777" w:rsidR="00A4140A" w:rsidRPr="007D3C8C" w:rsidRDefault="00A4140A" w:rsidP="0061733C">
            <w:pPr>
              <w:jc w:val="center"/>
            </w:pPr>
            <w:r w:rsidRPr="007D3C8C">
              <w:t>1,910</w:t>
            </w:r>
          </w:p>
        </w:tc>
      </w:tr>
      <w:tr w:rsidR="00A4140A" w:rsidRPr="007D3C8C" w14:paraId="642C3ABA" w14:textId="77777777" w:rsidTr="0061733C">
        <w:trPr>
          <w:trHeight w:val="20"/>
        </w:trPr>
        <w:tc>
          <w:tcPr>
            <w:tcW w:w="4111" w:type="pct"/>
            <w:vAlign w:val="center"/>
            <w:hideMark/>
          </w:tcPr>
          <w:p w14:paraId="20667ADC" w14:textId="77777777" w:rsidR="00A4140A" w:rsidRPr="007D3C8C" w:rsidRDefault="00A4140A" w:rsidP="0061733C">
            <w:r w:rsidRPr="007D3C8C">
              <w:t>Располагаемая тепловая мощность</w:t>
            </w:r>
          </w:p>
        </w:tc>
        <w:tc>
          <w:tcPr>
            <w:tcW w:w="889" w:type="pct"/>
            <w:noWrap/>
            <w:vAlign w:val="center"/>
            <w:hideMark/>
          </w:tcPr>
          <w:p w14:paraId="16841527" w14:textId="77777777" w:rsidR="00A4140A" w:rsidRPr="007D3C8C" w:rsidRDefault="00A4140A" w:rsidP="0061733C">
            <w:pPr>
              <w:jc w:val="center"/>
            </w:pPr>
            <w:r w:rsidRPr="007D3C8C">
              <w:t>1,880</w:t>
            </w:r>
          </w:p>
        </w:tc>
      </w:tr>
      <w:tr w:rsidR="00A4140A" w:rsidRPr="007D3C8C" w14:paraId="41F4E8F1" w14:textId="77777777" w:rsidTr="0061733C">
        <w:trPr>
          <w:trHeight w:val="20"/>
        </w:trPr>
        <w:tc>
          <w:tcPr>
            <w:tcW w:w="4111" w:type="pct"/>
            <w:vAlign w:val="center"/>
            <w:hideMark/>
          </w:tcPr>
          <w:p w14:paraId="0FD5EF4E"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1D4A2EDF" w14:textId="77777777" w:rsidR="00A4140A" w:rsidRPr="007D3C8C" w:rsidRDefault="00A4140A" w:rsidP="0061733C">
            <w:pPr>
              <w:jc w:val="center"/>
            </w:pPr>
            <w:r w:rsidRPr="007D3C8C">
              <w:t>0,009</w:t>
            </w:r>
          </w:p>
        </w:tc>
      </w:tr>
      <w:tr w:rsidR="00A4140A" w:rsidRPr="007D3C8C" w14:paraId="695F918B" w14:textId="77777777" w:rsidTr="0061733C">
        <w:trPr>
          <w:trHeight w:val="20"/>
        </w:trPr>
        <w:tc>
          <w:tcPr>
            <w:tcW w:w="4111" w:type="pct"/>
            <w:vAlign w:val="center"/>
            <w:hideMark/>
          </w:tcPr>
          <w:p w14:paraId="6B994DC6" w14:textId="77777777" w:rsidR="00A4140A" w:rsidRPr="007D3C8C" w:rsidRDefault="00A4140A" w:rsidP="0061733C">
            <w:r w:rsidRPr="007D3C8C">
              <w:t>Потери в тепловых сетях в горячей воде</w:t>
            </w:r>
          </w:p>
        </w:tc>
        <w:tc>
          <w:tcPr>
            <w:tcW w:w="889" w:type="pct"/>
            <w:vAlign w:val="center"/>
            <w:hideMark/>
          </w:tcPr>
          <w:p w14:paraId="7349982B" w14:textId="77777777" w:rsidR="00A4140A" w:rsidRPr="007D3C8C" w:rsidRDefault="00A4140A" w:rsidP="0061733C">
            <w:pPr>
              <w:jc w:val="center"/>
            </w:pPr>
            <w:r w:rsidRPr="007D3C8C">
              <w:t>0,037</w:t>
            </w:r>
          </w:p>
        </w:tc>
      </w:tr>
      <w:tr w:rsidR="00A4140A" w:rsidRPr="007D3C8C" w14:paraId="40524CEA" w14:textId="77777777" w:rsidTr="0061733C">
        <w:trPr>
          <w:trHeight w:val="20"/>
        </w:trPr>
        <w:tc>
          <w:tcPr>
            <w:tcW w:w="4111" w:type="pct"/>
            <w:vAlign w:val="center"/>
            <w:hideMark/>
          </w:tcPr>
          <w:p w14:paraId="125F7F4E" w14:textId="77777777" w:rsidR="00A4140A" w:rsidRPr="007D3C8C" w:rsidRDefault="00A4140A" w:rsidP="0061733C">
            <w:r w:rsidRPr="007D3C8C">
              <w:t>Расчетная нагрузка на хозяйственные нужды</w:t>
            </w:r>
          </w:p>
        </w:tc>
        <w:tc>
          <w:tcPr>
            <w:tcW w:w="889" w:type="pct"/>
            <w:vAlign w:val="center"/>
            <w:hideMark/>
          </w:tcPr>
          <w:p w14:paraId="74A385D6" w14:textId="77777777" w:rsidR="00A4140A" w:rsidRPr="007D3C8C" w:rsidRDefault="00A4140A" w:rsidP="0061733C">
            <w:pPr>
              <w:jc w:val="center"/>
            </w:pPr>
            <w:r w:rsidRPr="007D3C8C">
              <w:t>0,000</w:t>
            </w:r>
          </w:p>
        </w:tc>
      </w:tr>
      <w:tr w:rsidR="00A4140A" w:rsidRPr="007D3C8C" w14:paraId="7F2E889A" w14:textId="77777777" w:rsidTr="0061733C">
        <w:trPr>
          <w:trHeight w:val="20"/>
        </w:trPr>
        <w:tc>
          <w:tcPr>
            <w:tcW w:w="4111" w:type="pct"/>
            <w:vAlign w:val="center"/>
            <w:hideMark/>
          </w:tcPr>
          <w:p w14:paraId="305D95AF"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11442AE7" w14:textId="77777777" w:rsidR="00A4140A" w:rsidRPr="007D3C8C" w:rsidRDefault="00A4140A" w:rsidP="0061733C">
            <w:pPr>
              <w:jc w:val="center"/>
            </w:pPr>
            <w:r w:rsidRPr="007D3C8C">
              <w:t>0,468</w:t>
            </w:r>
          </w:p>
        </w:tc>
      </w:tr>
      <w:tr w:rsidR="00A4140A" w:rsidRPr="007D3C8C" w14:paraId="1294A71E" w14:textId="77777777" w:rsidTr="0061733C">
        <w:trPr>
          <w:trHeight w:val="20"/>
        </w:trPr>
        <w:tc>
          <w:tcPr>
            <w:tcW w:w="4111" w:type="pct"/>
            <w:vAlign w:val="center"/>
            <w:hideMark/>
          </w:tcPr>
          <w:p w14:paraId="373B6DFD"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7DF74811" w14:textId="77777777" w:rsidR="00A4140A" w:rsidRPr="007D3C8C" w:rsidRDefault="00A4140A" w:rsidP="0061733C">
            <w:pPr>
              <w:jc w:val="center"/>
            </w:pPr>
            <w:r w:rsidRPr="007D3C8C">
              <w:t>0,468</w:t>
            </w:r>
          </w:p>
        </w:tc>
      </w:tr>
      <w:tr w:rsidR="00A4140A" w:rsidRPr="007D3C8C" w14:paraId="2CBCE98A" w14:textId="77777777" w:rsidTr="0061733C">
        <w:trPr>
          <w:trHeight w:val="20"/>
        </w:trPr>
        <w:tc>
          <w:tcPr>
            <w:tcW w:w="4111" w:type="pct"/>
            <w:vAlign w:val="center"/>
            <w:hideMark/>
          </w:tcPr>
          <w:p w14:paraId="6BDBF5F3" w14:textId="77777777" w:rsidR="00A4140A" w:rsidRPr="007D3C8C" w:rsidRDefault="00A4140A" w:rsidP="0061733C">
            <w:pPr>
              <w:jc w:val="right"/>
            </w:pPr>
            <w:r w:rsidRPr="007D3C8C">
              <w:t>отопление</w:t>
            </w:r>
          </w:p>
        </w:tc>
        <w:tc>
          <w:tcPr>
            <w:tcW w:w="889" w:type="pct"/>
            <w:vAlign w:val="center"/>
            <w:hideMark/>
          </w:tcPr>
          <w:p w14:paraId="70775320" w14:textId="77777777" w:rsidR="00A4140A" w:rsidRPr="007D3C8C" w:rsidRDefault="00A4140A" w:rsidP="0061733C">
            <w:pPr>
              <w:jc w:val="center"/>
            </w:pPr>
            <w:r w:rsidRPr="007D3C8C">
              <w:t>0,468</w:t>
            </w:r>
          </w:p>
        </w:tc>
      </w:tr>
      <w:tr w:rsidR="00A4140A" w:rsidRPr="007D3C8C" w14:paraId="3D9F2A7D" w14:textId="77777777" w:rsidTr="0061733C">
        <w:trPr>
          <w:trHeight w:val="20"/>
        </w:trPr>
        <w:tc>
          <w:tcPr>
            <w:tcW w:w="4111" w:type="pct"/>
            <w:vAlign w:val="center"/>
            <w:hideMark/>
          </w:tcPr>
          <w:p w14:paraId="665810CC" w14:textId="77777777" w:rsidR="00A4140A" w:rsidRPr="007D3C8C" w:rsidRDefault="00A4140A" w:rsidP="0061733C">
            <w:pPr>
              <w:jc w:val="right"/>
            </w:pPr>
            <w:r w:rsidRPr="007D3C8C">
              <w:t>вентиляция</w:t>
            </w:r>
          </w:p>
        </w:tc>
        <w:tc>
          <w:tcPr>
            <w:tcW w:w="889" w:type="pct"/>
            <w:noWrap/>
            <w:vAlign w:val="center"/>
            <w:hideMark/>
          </w:tcPr>
          <w:p w14:paraId="5B894EC1" w14:textId="77777777" w:rsidR="00A4140A" w:rsidRPr="007D3C8C" w:rsidRDefault="00A4140A" w:rsidP="0061733C">
            <w:pPr>
              <w:jc w:val="center"/>
            </w:pPr>
            <w:r w:rsidRPr="007D3C8C">
              <w:t>0,000</w:t>
            </w:r>
          </w:p>
        </w:tc>
      </w:tr>
      <w:tr w:rsidR="00A4140A" w:rsidRPr="007D3C8C" w14:paraId="52102EB4" w14:textId="77777777" w:rsidTr="0061733C">
        <w:trPr>
          <w:trHeight w:val="20"/>
        </w:trPr>
        <w:tc>
          <w:tcPr>
            <w:tcW w:w="4111" w:type="pct"/>
            <w:vAlign w:val="center"/>
            <w:hideMark/>
          </w:tcPr>
          <w:p w14:paraId="1E2DD83A" w14:textId="77777777" w:rsidR="00A4140A" w:rsidRPr="007D3C8C" w:rsidRDefault="00A4140A" w:rsidP="0061733C">
            <w:pPr>
              <w:jc w:val="right"/>
            </w:pPr>
            <w:r w:rsidRPr="007D3C8C">
              <w:t>горячее водоснабжение</w:t>
            </w:r>
          </w:p>
        </w:tc>
        <w:tc>
          <w:tcPr>
            <w:tcW w:w="889" w:type="pct"/>
            <w:noWrap/>
            <w:vAlign w:val="center"/>
            <w:hideMark/>
          </w:tcPr>
          <w:p w14:paraId="5FCCE23D" w14:textId="77777777" w:rsidR="00A4140A" w:rsidRPr="007D3C8C" w:rsidRDefault="00A4140A" w:rsidP="0061733C">
            <w:pPr>
              <w:jc w:val="center"/>
            </w:pPr>
            <w:r w:rsidRPr="007D3C8C">
              <w:t>0,000</w:t>
            </w:r>
          </w:p>
        </w:tc>
      </w:tr>
      <w:tr w:rsidR="00A4140A" w:rsidRPr="007D3C8C" w14:paraId="3290A10A" w14:textId="77777777" w:rsidTr="0061733C">
        <w:trPr>
          <w:trHeight w:val="20"/>
        </w:trPr>
        <w:tc>
          <w:tcPr>
            <w:tcW w:w="4111" w:type="pct"/>
            <w:vAlign w:val="center"/>
            <w:hideMark/>
          </w:tcPr>
          <w:p w14:paraId="51DC827C"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1386B9BF" w14:textId="77777777" w:rsidR="00A4140A" w:rsidRPr="007D3C8C" w:rsidRDefault="00A4140A" w:rsidP="0061733C">
            <w:pPr>
              <w:jc w:val="center"/>
            </w:pPr>
            <w:r w:rsidRPr="007D3C8C">
              <w:t>1,365</w:t>
            </w:r>
          </w:p>
        </w:tc>
      </w:tr>
      <w:tr w:rsidR="00A4140A" w:rsidRPr="007D3C8C" w14:paraId="6874CF1E" w14:textId="77777777" w:rsidTr="0061733C">
        <w:trPr>
          <w:trHeight w:val="20"/>
        </w:trPr>
        <w:tc>
          <w:tcPr>
            <w:tcW w:w="4111" w:type="pct"/>
            <w:vAlign w:val="center"/>
            <w:hideMark/>
          </w:tcPr>
          <w:p w14:paraId="717ECF80"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28EB5DA8" w14:textId="77777777" w:rsidR="00A4140A" w:rsidRPr="007D3C8C" w:rsidRDefault="00A4140A" w:rsidP="0061733C">
            <w:pPr>
              <w:jc w:val="center"/>
            </w:pPr>
            <w:r w:rsidRPr="007D3C8C">
              <w:t>1,365</w:t>
            </w:r>
          </w:p>
        </w:tc>
      </w:tr>
      <w:tr w:rsidR="00A4140A" w:rsidRPr="007D3C8C" w14:paraId="4AAD60ED" w14:textId="77777777" w:rsidTr="0061733C">
        <w:trPr>
          <w:trHeight w:val="20"/>
        </w:trPr>
        <w:tc>
          <w:tcPr>
            <w:tcW w:w="4111" w:type="pct"/>
            <w:vAlign w:val="center"/>
            <w:hideMark/>
          </w:tcPr>
          <w:p w14:paraId="643AB0F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3AA4430F" w14:textId="77777777" w:rsidR="00A4140A" w:rsidRPr="007D3C8C" w:rsidRDefault="00A4140A" w:rsidP="0061733C">
            <w:pPr>
              <w:jc w:val="center"/>
            </w:pPr>
            <w:r w:rsidRPr="007D3C8C">
              <w:t>0,841</w:t>
            </w:r>
          </w:p>
        </w:tc>
      </w:tr>
      <w:tr w:rsidR="00A4140A" w:rsidRPr="007D3C8C" w14:paraId="2C2C037B" w14:textId="77777777" w:rsidTr="0061733C">
        <w:trPr>
          <w:trHeight w:val="20"/>
        </w:trPr>
        <w:tc>
          <w:tcPr>
            <w:tcW w:w="4111" w:type="pct"/>
            <w:vAlign w:val="center"/>
            <w:hideMark/>
          </w:tcPr>
          <w:p w14:paraId="786C5310"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6EBB8D63" w14:textId="77777777" w:rsidR="00A4140A" w:rsidRPr="007D3C8C" w:rsidRDefault="00A4140A" w:rsidP="0061733C">
            <w:pPr>
              <w:jc w:val="center"/>
            </w:pPr>
            <w:r w:rsidRPr="007D3C8C">
              <w:t>0,468</w:t>
            </w:r>
          </w:p>
        </w:tc>
      </w:tr>
      <w:tr w:rsidR="00A4140A" w:rsidRPr="007D3C8C" w14:paraId="00CE8D91" w14:textId="77777777" w:rsidTr="0061733C">
        <w:trPr>
          <w:trHeight w:val="20"/>
        </w:trPr>
        <w:tc>
          <w:tcPr>
            <w:tcW w:w="5000" w:type="pct"/>
            <w:gridSpan w:val="2"/>
            <w:vAlign w:val="center"/>
            <w:hideMark/>
          </w:tcPr>
          <w:p w14:paraId="2F8E4A8B" w14:textId="77777777" w:rsidR="00A4140A" w:rsidRPr="007D3C8C" w:rsidRDefault="00A4140A" w:rsidP="0061733C">
            <w:pPr>
              <w:jc w:val="center"/>
              <w:rPr>
                <w:b/>
                <w:bCs/>
                <w:i/>
                <w:iCs/>
                <w:u w:val="single"/>
              </w:rPr>
            </w:pPr>
            <w:r w:rsidRPr="007D3C8C">
              <w:rPr>
                <w:b/>
                <w:bCs/>
                <w:i/>
                <w:iCs/>
                <w:u w:val="single"/>
              </w:rPr>
              <w:t>с. Остахово</w:t>
            </w:r>
          </w:p>
        </w:tc>
      </w:tr>
      <w:tr w:rsidR="00A4140A" w:rsidRPr="007D3C8C" w14:paraId="3FD3B148" w14:textId="77777777" w:rsidTr="0061733C">
        <w:trPr>
          <w:trHeight w:val="20"/>
        </w:trPr>
        <w:tc>
          <w:tcPr>
            <w:tcW w:w="4111" w:type="pct"/>
            <w:vAlign w:val="center"/>
            <w:hideMark/>
          </w:tcPr>
          <w:p w14:paraId="0F19A9B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66901071" w14:textId="77777777" w:rsidR="00A4140A" w:rsidRPr="007D3C8C" w:rsidRDefault="00A4140A" w:rsidP="0061733C">
            <w:pPr>
              <w:jc w:val="center"/>
            </w:pPr>
            <w:r w:rsidRPr="007D3C8C">
              <w:t>2,320</w:t>
            </w:r>
          </w:p>
        </w:tc>
      </w:tr>
      <w:tr w:rsidR="00A4140A" w:rsidRPr="007D3C8C" w14:paraId="41588700" w14:textId="77777777" w:rsidTr="0061733C">
        <w:trPr>
          <w:trHeight w:val="20"/>
        </w:trPr>
        <w:tc>
          <w:tcPr>
            <w:tcW w:w="4111" w:type="pct"/>
            <w:vAlign w:val="center"/>
            <w:hideMark/>
          </w:tcPr>
          <w:p w14:paraId="3744DA71" w14:textId="77777777" w:rsidR="00A4140A" w:rsidRPr="007D3C8C" w:rsidRDefault="00A4140A" w:rsidP="0061733C">
            <w:r w:rsidRPr="007D3C8C">
              <w:t>Располагаемая тепловая мощность</w:t>
            </w:r>
          </w:p>
        </w:tc>
        <w:tc>
          <w:tcPr>
            <w:tcW w:w="889" w:type="pct"/>
            <w:noWrap/>
            <w:vAlign w:val="center"/>
            <w:hideMark/>
          </w:tcPr>
          <w:p w14:paraId="677CFF3C" w14:textId="77777777" w:rsidR="00A4140A" w:rsidRPr="007D3C8C" w:rsidRDefault="00A4140A" w:rsidP="0061733C">
            <w:pPr>
              <w:jc w:val="center"/>
            </w:pPr>
            <w:r w:rsidRPr="007D3C8C">
              <w:t>2,290</w:t>
            </w:r>
          </w:p>
        </w:tc>
      </w:tr>
      <w:tr w:rsidR="00A4140A" w:rsidRPr="007D3C8C" w14:paraId="153FAA65" w14:textId="77777777" w:rsidTr="0061733C">
        <w:trPr>
          <w:trHeight w:val="20"/>
        </w:trPr>
        <w:tc>
          <w:tcPr>
            <w:tcW w:w="4111" w:type="pct"/>
            <w:vAlign w:val="center"/>
            <w:hideMark/>
          </w:tcPr>
          <w:p w14:paraId="7C3FDB8B"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8D66DD1" w14:textId="77777777" w:rsidR="00A4140A" w:rsidRPr="007D3C8C" w:rsidRDefault="00A4140A" w:rsidP="0061733C">
            <w:pPr>
              <w:jc w:val="center"/>
            </w:pPr>
            <w:r w:rsidRPr="007D3C8C">
              <w:t>0,019</w:t>
            </w:r>
          </w:p>
        </w:tc>
      </w:tr>
      <w:tr w:rsidR="00A4140A" w:rsidRPr="007D3C8C" w14:paraId="66C2EC0D" w14:textId="77777777" w:rsidTr="0061733C">
        <w:trPr>
          <w:trHeight w:val="20"/>
        </w:trPr>
        <w:tc>
          <w:tcPr>
            <w:tcW w:w="4111" w:type="pct"/>
            <w:vAlign w:val="center"/>
            <w:hideMark/>
          </w:tcPr>
          <w:p w14:paraId="46789266" w14:textId="77777777" w:rsidR="00A4140A" w:rsidRPr="007D3C8C" w:rsidRDefault="00A4140A" w:rsidP="0061733C">
            <w:r w:rsidRPr="007D3C8C">
              <w:t>Потери в тепловых сетях в горячей воде</w:t>
            </w:r>
          </w:p>
        </w:tc>
        <w:tc>
          <w:tcPr>
            <w:tcW w:w="889" w:type="pct"/>
            <w:vAlign w:val="center"/>
            <w:hideMark/>
          </w:tcPr>
          <w:p w14:paraId="1A952541" w14:textId="77777777" w:rsidR="00A4140A" w:rsidRPr="007D3C8C" w:rsidRDefault="00A4140A" w:rsidP="0061733C">
            <w:pPr>
              <w:jc w:val="center"/>
            </w:pPr>
            <w:r w:rsidRPr="007D3C8C">
              <w:t>0,075</w:t>
            </w:r>
          </w:p>
        </w:tc>
      </w:tr>
      <w:tr w:rsidR="00A4140A" w:rsidRPr="007D3C8C" w14:paraId="3C384905" w14:textId="77777777" w:rsidTr="0061733C">
        <w:trPr>
          <w:trHeight w:val="20"/>
        </w:trPr>
        <w:tc>
          <w:tcPr>
            <w:tcW w:w="4111" w:type="pct"/>
            <w:vAlign w:val="center"/>
            <w:hideMark/>
          </w:tcPr>
          <w:p w14:paraId="5EE6ACD3" w14:textId="77777777" w:rsidR="00A4140A" w:rsidRPr="007D3C8C" w:rsidRDefault="00A4140A" w:rsidP="0061733C">
            <w:r w:rsidRPr="007D3C8C">
              <w:t>Расчетная нагрузка на хозяйственные нужды</w:t>
            </w:r>
          </w:p>
        </w:tc>
        <w:tc>
          <w:tcPr>
            <w:tcW w:w="889" w:type="pct"/>
            <w:vAlign w:val="center"/>
            <w:hideMark/>
          </w:tcPr>
          <w:p w14:paraId="52810F64" w14:textId="77777777" w:rsidR="00A4140A" w:rsidRPr="007D3C8C" w:rsidRDefault="00A4140A" w:rsidP="0061733C">
            <w:pPr>
              <w:jc w:val="center"/>
            </w:pPr>
            <w:r w:rsidRPr="007D3C8C">
              <w:t>0,000</w:t>
            </w:r>
          </w:p>
        </w:tc>
      </w:tr>
      <w:tr w:rsidR="00A4140A" w:rsidRPr="007D3C8C" w14:paraId="4848A109" w14:textId="77777777" w:rsidTr="0061733C">
        <w:trPr>
          <w:trHeight w:val="20"/>
        </w:trPr>
        <w:tc>
          <w:tcPr>
            <w:tcW w:w="4111" w:type="pct"/>
            <w:vAlign w:val="center"/>
            <w:hideMark/>
          </w:tcPr>
          <w:p w14:paraId="5656088D"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3D92EADB" w14:textId="77777777" w:rsidR="00A4140A" w:rsidRPr="007D3C8C" w:rsidRDefault="00A4140A" w:rsidP="0061733C">
            <w:pPr>
              <w:jc w:val="center"/>
            </w:pPr>
            <w:r w:rsidRPr="007D3C8C">
              <w:t>0,942</w:t>
            </w:r>
          </w:p>
        </w:tc>
      </w:tr>
      <w:tr w:rsidR="00A4140A" w:rsidRPr="007D3C8C" w14:paraId="19F29D23" w14:textId="77777777" w:rsidTr="0061733C">
        <w:trPr>
          <w:trHeight w:val="20"/>
        </w:trPr>
        <w:tc>
          <w:tcPr>
            <w:tcW w:w="4111" w:type="pct"/>
            <w:vAlign w:val="center"/>
            <w:hideMark/>
          </w:tcPr>
          <w:p w14:paraId="2556A911"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8A0C001" w14:textId="77777777" w:rsidR="00A4140A" w:rsidRPr="007D3C8C" w:rsidRDefault="00A4140A" w:rsidP="0061733C">
            <w:pPr>
              <w:jc w:val="center"/>
            </w:pPr>
            <w:r w:rsidRPr="007D3C8C">
              <w:t>0,942</w:t>
            </w:r>
          </w:p>
        </w:tc>
      </w:tr>
      <w:tr w:rsidR="00A4140A" w:rsidRPr="007D3C8C" w14:paraId="516CFDB8" w14:textId="77777777" w:rsidTr="0061733C">
        <w:trPr>
          <w:trHeight w:val="20"/>
        </w:trPr>
        <w:tc>
          <w:tcPr>
            <w:tcW w:w="4111" w:type="pct"/>
            <w:vAlign w:val="center"/>
            <w:hideMark/>
          </w:tcPr>
          <w:p w14:paraId="0B831917" w14:textId="77777777" w:rsidR="00A4140A" w:rsidRPr="007D3C8C" w:rsidRDefault="00A4140A" w:rsidP="0061733C">
            <w:pPr>
              <w:jc w:val="right"/>
            </w:pPr>
            <w:r w:rsidRPr="007D3C8C">
              <w:t>отопление</w:t>
            </w:r>
          </w:p>
        </w:tc>
        <w:tc>
          <w:tcPr>
            <w:tcW w:w="889" w:type="pct"/>
            <w:vAlign w:val="center"/>
            <w:hideMark/>
          </w:tcPr>
          <w:p w14:paraId="3F6644DF" w14:textId="77777777" w:rsidR="00A4140A" w:rsidRPr="007D3C8C" w:rsidRDefault="00A4140A" w:rsidP="0061733C">
            <w:pPr>
              <w:jc w:val="center"/>
            </w:pPr>
            <w:r w:rsidRPr="007D3C8C">
              <w:t>0,942</w:t>
            </w:r>
          </w:p>
        </w:tc>
      </w:tr>
      <w:tr w:rsidR="00A4140A" w:rsidRPr="007D3C8C" w14:paraId="39C6C50A" w14:textId="77777777" w:rsidTr="0061733C">
        <w:trPr>
          <w:trHeight w:val="20"/>
        </w:trPr>
        <w:tc>
          <w:tcPr>
            <w:tcW w:w="4111" w:type="pct"/>
            <w:vAlign w:val="center"/>
            <w:hideMark/>
          </w:tcPr>
          <w:p w14:paraId="5D4E6C76" w14:textId="77777777" w:rsidR="00A4140A" w:rsidRPr="007D3C8C" w:rsidRDefault="00A4140A" w:rsidP="0061733C">
            <w:pPr>
              <w:jc w:val="right"/>
            </w:pPr>
            <w:r w:rsidRPr="007D3C8C">
              <w:t>вентиляция</w:t>
            </w:r>
          </w:p>
        </w:tc>
        <w:tc>
          <w:tcPr>
            <w:tcW w:w="889" w:type="pct"/>
            <w:noWrap/>
            <w:vAlign w:val="center"/>
            <w:hideMark/>
          </w:tcPr>
          <w:p w14:paraId="24A3C4EF" w14:textId="77777777" w:rsidR="00A4140A" w:rsidRPr="007D3C8C" w:rsidRDefault="00A4140A" w:rsidP="0061733C">
            <w:pPr>
              <w:jc w:val="center"/>
            </w:pPr>
            <w:r w:rsidRPr="007D3C8C">
              <w:t>0,000</w:t>
            </w:r>
          </w:p>
        </w:tc>
      </w:tr>
      <w:tr w:rsidR="00A4140A" w:rsidRPr="007D3C8C" w14:paraId="6B2F3F92" w14:textId="77777777" w:rsidTr="0061733C">
        <w:trPr>
          <w:trHeight w:val="20"/>
        </w:trPr>
        <w:tc>
          <w:tcPr>
            <w:tcW w:w="4111" w:type="pct"/>
            <w:vAlign w:val="center"/>
            <w:hideMark/>
          </w:tcPr>
          <w:p w14:paraId="1981DDA9" w14:textId="77777777" w:rsidR="00A4140A" w:rsidRPr="007D3C8C" w:rsidRDefault="00A4140A" w:rsidP="0061733C">
            <w:pPr>
              <w:jc w:val="right"/>
            </w:pPr>
            <w:r w:rsidRPr="007D3C8C">
              <w:t>горячее водоснабжение</w:t>
            </w:r>
          </w:p>
        </w:tc>
        <w:tc>
          <w:tcPr>
            <w:tcW w:w="889" w:type="pct"/>
            <w:noWrap/>
            <w:vAlign w:val="center"/>
            <w:hideMark/>
          </w:tcPr>
          <w:p w14:paraId="26216BBF" w14:textId="77777777" w:rsidR="00A4140A" w:rsidRPr="007D3C8C" w:rsidRDefault="00A4140A" w:rsidP="0061733C">
            <w:pPr>
              <w:jc w:val="center"/>
            </w:pPr>
            <w:r w:rsidRPr="007D3C8C">
              <w:t>0,000</w:t>
            </w:r>
          </w:p>
        </w:tc>
      </w:tr>
      <w:tr w:rsidR="00A4140A" w:rsidRPr="007D3C8C" w14:paraId="1DC511E5" w14:textId="77777777" w:rsidTr="0061733C">
        <w:trPr>
          <w:trHeight w:val="20"/>
        </w:trPr>
        <w:tc>
          <w:tcPr>
            <w:tcW w:w="4111" w:type="pct"/>
            <w:vAlign w:val="center"/>
            <w:hideMark/>
          </w:tcPr>
          <w:p w14:paraId="0EA6C54B"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2EEB8E76" w14:textId="77777777" w:rsidR="00A4140A" w:rsidRPr="007D3C8C" w:rsidRDefault="00A4140A" w:rsidP="0061733C">
            <w:pPr>
              <w:jc w:val="center"/>
            </w:pPr>
            <w:r w:rsidRPr="007D3C8C">
              <w:t>1,254</w:t>
            </w:r>
          </w:p>
        </w:tc>
      </w:tr>
      <w:tr w:rsidR="00A4140A" w:rsidRPr="007D3C8C" w14:paraId="0239AA77" w14:textId="77777777" w:rsidTr="0061733C">
        <w:trPr>
          <w:trHeight w:val="20"/>
        </w:trPr>
        <w:tc>
          <w:tcPr>
            <w:tcW w:w="4111" w:type="pct"/>
            <w:vAlign w:val="center"/>
            <w:hideMark/>
          </w:tcPr>
          <w:p w14:paraId="2C4C4D8B"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6478EB0" w14:textId="77777777" w:rsidR="00A4140A" w:rsidRPr="007D3C8C" w:rsidRDefault="00A4140A" w:rsidP="0061733C">
            <w:pPr>
              <w:jc w:val="center"/>
            </w:pPr>
            <w:r w:rsidRPr="007D3C8C">
              <w:t>1,254</w:t>
            </w:r>
          </w:p>
        </w:tc>
      </w:tr>
      <w:tr w:rsidR="00A4140A" w:rsidRPr="007D3C8C" w14:paraId="3632D483" w14:textId="77777777" w:rsidTr="0061733C">
        <w:trPr>
          <w:trHeight w:val="20"/>
        </w:trPr>
        <w:tc>
          <w:tcPr>
            <w:tcW w:w="4111" w:type="pct"/>
            <w:vAlign w:val="center"/>
            <w:hideMark/>
          </w:tcPr>
          <w:p w14:paraId="794D575E"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271D9D93" w14:textId="77777777" w:rsidR="00A4140A" w:rsidRPr="007D3C8C" w:rsidRDefault="00A4140A" w:rsidP="0061733C">
            <w:pPr>
              <w:jc w:val="center"/>
            </w:pPr>
            <w:r w:rsidRPr="007D3C8C">
              <w:t>1,071</w:t>
            </w:r>
          </w:p>
        </w:tc>
      </w:tr>
      <w:tr w:rsidR="00A4140A" w:rsidRPr="007D3C8C" w14:paraId="68D36402" w14:textId="77777777" w:rsidTr="0061733C">
        <w:trPr>
          <w:trHeight w:val="20"/>
        </w:trPr>
        <w:tc>
          <w:tcPr>
            <w:tcW w:w="4111" w:type="pct"/>
            <w:vAlign w:val="center"/>
            <w:hideMark/>
          </w:tcPr>
          <w:p w14:paraId="570F83B3"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093C4944" w14:textId="77777777" w:rsidR="00A4140A" w:rsidRPr="007D3C8C" w:rsidRDefault="00A4140A" w:rsidP="0061733C">
            <w:pPr>
              <w:jc w:val="center"/>
            </w:pPr>
            <w:r w:rsidRPr="007D3C8C">
              <w:t>0,942</w:t>
            </w:r>
          </w:p>
        </w:tc>
      </w:tr>
      <w:tr w:rsidR="00A4140A" w:rsidRPr="007D3C8C" w14:paraId="5ED08D89" w14:textId="77777777" w:rsidTr="0061733C">
        <w:trPr>
          <w:trHeight w:val="20"/>
        </w:trPr>
        <w:tc>
          <w:tcPr>
            <w:tcW w:w="5000" w:type="pct"/>
            <w:gridSpan w:val="2"/>
            <w:vAlign w:val="center"/>
            <w:hideMark/>
          </w:tcPr>
          <w:p w14:paraId="10B0844F" w14:textId="77777777" w:rsidR="00A4140A" w:rsidRPr="007D3C8C" w:rsidRDefault="00A4140A" w:rsidP="0061733C">
            <w:pPr>
              <w:jc w:val="center"/>
              <w:rPr>
                <w:b/>
                <w:bCs/>
                <w:i/>
                <w:iCs/>
                <w:u w:val="single"/>
              </w:rPr>
            </w:pPr>
            <w:r w:rsidRPr="007D3C8C">
              <w:rPr>
                <w:b/>
                <w:bCs/>
                <w:i/>
                <w:iCs/>
                <w:u w:val="single"/>
              </w:rPr>
              <w:t>с. Кубенское (больница)</w:t>
            </w:r>
          </w:p>
        </w:tc>
      </w:tr>
      <w:tr w:rsidR="00A4140A" w:rsidRPr="007D3C8C" w14:paraId="5206140C" w14:textId="77777777" w:rsidTr="0061733C">
        <w:trPr>
          <w:trHeight w:val="20"/>
        </w:trPr>
        <w:tc>
          <w:tcPr>
            <w:tcW w:w="4111" w:type="pct"/>
            <w:vAlign w:val="center"/>
            <w:hideMark/>
          </w:tcPr>
          <w:p w14:paraId="01D29B83"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7A4A2CC" w14:textId="77777777" w:rsidR="00A4140A" w:rsidRPr="007D3C8C" w:rsidRDefault="00A4140A" w:rsidP="0061733C">
            <w:pPr>
              <w:jc w:val="center"/>
            </w:pPr>
            <w:r w:rsidRPr="007D3C8C">
              <w:t>1,910</w:t>
            </w:r>
          </w:p>
        </w:tc>
      </w:tr>
      <w:tr w:rsidR="00A4140A" w:rsidRPr="007D3C8C" w14:paraId="7E59E58C" w14:textId="77777777" w:rsidTr="0061733C">
        <w:trPr>
          <w:trHeight w:val="20"/>
        </w:trPr>
        <w:tc>
          <w:tcPr>
            <w:tcW w:w="4111" w:type="pct"/>
            <w:vAlign w:val="center"/>
            <w:hideMark/>
          </w:tcPr>
          <w:p w14:paraId="4E3BFA13" w14:textId="77777777" w:rsidR="00A4140A" w:rsidRPr="007D3C8C" w:rsidRDefault="00A4140A" w:rsidP="0061733C">
            <w:r w:rsidRPr="007D3C8C">
              <w:t>Располагаемая тепловая мощность</w:t>
            </w:r>
          </w:p>
        </w:tc>
        <w:tc>
          <w:tcPr>
            <w:tcW w:w="889" w:type="pct"/>
            <w:noWrap/>
            <w:vAlign w:val="center"/>
            <w:hideMark/>
          </w:tcPr>
          <w:p w14:paraId="6DF580C5" w14:textId="77777777" w:rsidR="00A4140A" w:rsidRPr="007D3C8C" w:rsidRDefault="00A4140A" w:rsidP="0061733C">
            <w:pPr>
              <w:jc w:val="center"/>
            </w:pPr>
            <w:r w:rsidRPr="007D3C8C">
              <w:t>1,880</w:t>
            </w:r>
          </w:p>
        </w:tc>
      </w:tr>
      <w:tr w:rsidR="00A4140A" w:rsidRPr="007D3C8C" w14:paraId="03EAD306" w14:textId="77777777" w:rsidTr="0061733C">
        <w:trPr>
          <w:trHeight w:val="20"/>
        </w:trPr>
        <w:tc>
          <w:tcPr>
            <w:tcW w:w="4111" w:type="pct"/>
            <w:vAlign w:val="center"/>
            <w:hideMark/>
          </w:tcPr>
          <w:p w14:paraId="59C81FEC"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6D7D8882" w14:textId="77777777" w:rsidR="00A4140A" w:rsidRPr="007D3C8C" w:rsidRDefault="00A4140A" w:rsidP="0061733C">
            <w:pPr>
              <w:jc w:val="center"/>
            </w:pPr>
            <w:r w:rsidRPr="007D3C8C">
              <w:t>0,013</w:t>
            </w:r>
          </w:p>
        </w:tc>
      </w:tr>
      <w:tr w:rsidR="00A4140A" w:rsidRPr="007D3C8C" w14:paraId="34D30058" w14:textId="77777777" w:rsidTr="0061733C">
        <w:trPr>
          <w:trHeight w:val="20"/>
        </w:trPr>
        <w:tc>
          <w:tcPr>
            <w:tcW w:w="4111" w:type="pct"/>
            <w:vAlign w:val="center"/>
            <w:hideMark/>
          </w:tcPr>
          <w:p w14:paraId="62AE40F4" w14:textId="77777777" w:rsidR="00A4140A" w:rsidRPr="007D3C8C" w:rsidRDefault="00A4140A" w:rsidP="0061733C">
            <w:r w:rsidRPr="007D3C8C">
              <w:t>Потери в тепловых сетях в горячей воде</w:t>
            </w:r>
          </w:p>
        </w:tc>
        <w:tc>
          <w:tcPr>
            <w:tcW w:w="889" w:type="pct"/>
            <w:vAlign w:val="center"/>
            <w:hideMark/>
          </w:tcPr>
          <w:p w14:paraId="51FEBE2F" w14:textId="77777777" w:rsidR="00A4140A" w:rsidRPr="007D3C8C" w:rsidRDefault="00A4140A" w:rsidP="0061733C">
            <w:pPr>
              <w:jc w:val="center"/>
            </w:pPr>
            <w:r w:rsidRPr="007D3C8C">
              <w:t>0,051</w:t>
            </w:r>
          </w:p>
        </w:tc>
      </w:tr>
      <w:tr w:rsidR="00A4140A" w:rsidRPr="007D3C8C" w14:paraId="6BF23C29" w14:textId="77777777" w:rsidTr="0061733C">
        <w:trPr>
          <w:trHeight w:val="20"/>
        </w:trPr>
        <w:tc>
          <w:tcPr>
            <w:tcW w:w="4111" w:type="pct"/>
            <w:vAlign w:val="center"/>
            <w:hideMark/>
          </w:tcPr>
          <w:p w14:paraId="1DC0FFB2" w14:textId="77777777" w:rsidR="00A4140A" w:rsidRPr="007D3C8C" w:rsidRDefault="00A4140A" w:rsidP="0061733C">
            <w:r w:rsidRPr="007D3C8C">
              <w:t>Расчетная нагрузка на хозяйственные нужды</w:t>
            </w:r>
          </w:p>
        </w:tc>
        <w:tc>
          <w:tcPr>
            <w:tcW w:w="889" w:type="pct"/>
            <w:vAlign w:val="center"/>
            <w:hideMark/>
          </w:tcPr>
          <w:p w14:paraId="101E0D55" w14:textId="77777777" w:rsidR="00A4140A" w:rsidRPr="007D3C8C" w:rsidRDefault="00A4140A" w:rsidP="0061733C">
            <w:pPr>
              <w:jc w:val="center"/>
            </w:pPr>
            <w:r w:rsidRPr="007D3C8C">
              <w:t>0,000</w:t>
            </w:r>
          </w:p>
        </w:tc>
      </w:tr>
      <w:tr w:rsidR="00A4140A" w:rsidRPr="007D3C8C" w14:paraId="380DA525" w14:textId="77777777" w:rsidTr="0061733C">
        <w:trPr>
          <w:trHeight w:val="20"/>
        </w:trPr>
        <w:tc>
          <w:tcPr>
            <w:tcW w:w="4111" w:type="pct"/>
            <w:vAlign w:val="center"/>
            <w:hideMark/>
          </w:tcPr>
          <w:p w14:paraId="46FAD945"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206E06F5" w14:textId="77777777" w:rsidR="00A4140A" w:rsidRPr="007D3C8C" w:rsidRDefault="00A4140A" w:rsidP="0061733C">
            <w:pPr>
              <w:jc w:val="center"/>
            </w:pPr>
            <w:r w:rsidRPr="007D3C8C">
              <w:t>0,637</w:t>
            </w:r>
          </w:p>
        </w:tc>
      </w:tr>
      <w:tr w:rsidR="00A4140A" w:rsidRPr="007D3C8C" w14:paraId="2C53406C" w14:textId="77777777" w:rsidTr="0061733C">
        <w:trPr>
          <w:trHeight w:val="20"/>
        </w:trPr>
        <w:tc>
          <w:tcPr>
            <w:tcW w:w="4111" w:type="pct"/>
            <w:vAlign w:val="center"/>
            <w:hideMark/>
          </w:tcPr>
          <w:p w14:paraId="7E85427F"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954FBF8" w14:textId="77777777" w:rsidR="00A4140A" w:rsidRPr="007D3C8C" w:rsidRDefault="00A4140A" w:rsidP="0061733C">
            <w:pPr>
              <w:jc w:val="center"/>
            </w:pPr>
            <w:r w:rsidRPr="007D3C8C">
              <w:t>0,637</w:t>
            </w:r>
          </w:p>
        </w:tc>
      </w:tr>
      <w:tr w:rsidR="00A4140A" w:rsidRPr="007D3C8C" w14:paraId="343D56C4" w14:textId="77777777" w:rsidTr="0061733C">
        <w:trPr>
          <w:trHeight w:val="20"/>
        </w:trPr>
        <w:tc>
          <w:tcPr>
            <w:tcW w:w="4111" w:type="pct"/>
            <w:vAlign w:val="center"/>
            <w:hideMark/>
          </w:tcPr>
          <w:p w14:paraId="10DB3538" w14:textId="77777777" w:rsidR="00A4140A" w:rsidRPr="007D3C8C" w:rsidRDefault="00A4140A" w:rsidP="0061733C">
            <w:pPr>
              <w:jc w:val="right"/>
            </w:pPr>
            <w:r w:rsidRPr="007D3C8C">
              <w:t>отопление</w:t>
            </w:r>
          </w:p>
        </w:tc>
        <w:tc>
          <w:tcPr>
            <w:tcW w:w="889" w:type="pct"/>
            <w:vAlign w:val="center"/>
            <w:hideMark/>
          </w:tcPr>
          <w:p w14:paraId="449571D8" w14:textId="77777777" w:rsidR="00A4140A" w:rsidRPr="007D3C8C" w:rsidRDefault="00A4140A" w:rsidP="0061733C">
            <w:pPr>
              <w:jc w:val="center"/>
            </w:pPr>
            <w:r w:rsidRPr="007D3C8C">
              <w:t>0,637</w:t>
            </w:r>
          </w:p>
        </w:tc>
      </w:tr>
      <w:tr w:rsidR="00A4140A" w:rsidRPr="007D3C8C" w14:paraId="0E174D64" w14:textId="77777777" w:rsidTr="0061733C">
        <w:trPr>
          <w:trHeight w:val="20"/>
        </w:trPr>
        <w:tc>
          <w:tcPr>
            <w:tcW w:w="4111" w:type="pct"/>
            <w:vAlign w:val="center"/>
            <w:hideMark/>
          </w:tcPr>
          <w:p w14:paraId="30367B3D" w14:textId="77777777" w:rsidR="00A4140A" w:rsidRPr="007D3C8C" w:rsidRDefault="00A4140A" w:rsidP="0061733C">
            <w:pPr>
              <w:jc w:val="right"/>
            </w:pPr>
            <w:r w:rsidRPr="007D3C8C">
              <w:t>вентиляция</w:t>
            </w:r>
          </w:p>
        </w:tc>
        <w:tc>
          <w:tcPr>
            <w:tcW w:w="889" w:type="pct"/>
            <w:noWrap/>
            <w:vAlign w:val="center"/>
            <w:hideMark/>
          </w:tcPr>
          <w:p w14:paraId="3522AB6D" w14:textId="77777777" w:rsidR="00A4140A" w:rsidRPr="007D3C8C" w:rsidRDefault="00A4140A" w:rsidP="0061733C">
            <w:pPr>
              <w:jc w:val="center"/>
            </w:pPr>
            <w:r w:rsidRPr="007D3C8C">
              <w:t>0,000</w:t>
            </w:r>
          </w:p>
        </w:tc>
      </w:tr>
      <w:tr w:rsidR="00A4140A" w:rsidRPr="007D3C8C" w14:paraId="0A0CE0F4" w14:textId="77777777" w:rsidTr="0061733C">
        <w:trPr>
          <w:trHeight w:val="20"/>
        </w:trPr>
        <w:tc>
          <w:tcPr>
            <w:tcW w:w="4111" w:type="pct"/>
            <w:vAlign w:val="center"/>
            <w:hideMark/>
          </w:tcPr>
          <w:p w14:paraId="2F00B22C" w14:textId="77777777" w:rsidR="00A4140A" w:rsidRPr="007D3C8C" w:rsidRDefault="00A4140A" w:rsidP="0061733C">
            <w:pPr>
              <w:jc w:val="right"/>
            </w:pPr>
            <w:r w:rsidRPr="007D3C8C">
              <w:t>горячее водоснабжение</w:t>
            </w:r>
          </w:p>
        </w:tc>
        <w:tc>
          <w:tcPr>
            <w:tcW w:w="889" w:type="pct"/>
            <w:noWrap/>
            <w:vAlign w:val="center"/>
            <w:hideMark/>
          </w:tcPr>
          <w:p w14:paraId="48C00858" w14:textId="77777777" w:rsidR="00A4140A" w:rsidRPr="007D3C8C" w:rsidRDefault="00A4140A" w:rsidP="0061733C">
            <w:pPr>
              <w:jc w:val="center"/>
            </w:pPr>
            <w:r w:rsidRPr="007D3C8C">
              <w:t>0,000</w:t>
            </w:r>
          </w:p>
        </w:tc>
      </w:tr>
      <w:tr w:rsidR="00A4140A" w:rsidRPr="007D3C8C" w14:paraId="40E22F05" w14:textId="77777777" w:rsidTr="0061733C">
        <w:trPr>
          <w:trHeight w:val="20"/>
        </w:trPr>
        <w:tc>
          <w:tcPr>
            <w:tcW w:w="4111" w:type="pct"/>
            <w:vAlign w:val="center"/>
            <w:hideMark/>
          </w:tcPr>
          <w:p w14:paraId="2B1EA0F9"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51122A00" w14:textId="77777777" w:rsidR="00A4140A" w:rsidRPr="007D3C8C" w:rsidRDefault="00A4140A" w:rsidP="0061733C">
            <w:pPr>
              <w:jc w:val="center"/>
            </w:pPr>
            <w:r w:rsidRPr="007D3C8C">
              <w:t>1,179</w:t>
            </w:r>
          </w:p>
        </w:tc>
      </w:tr>
      <w:tr w:rsidR="00A4140A" w:rsidRPr="007D3C8C" w14:paraId="12DCF2B6" w14:textId="77777777" w:rsidTr="0061733C">
        <w:trPr>
          <w:trHeight w:val="20"/>
        </w:trPr>
        <w:tc>
          <w:tcPr>
            <w:tcW w:w="4111" w:type="pct"/>
            <w:vAlign w:val="center"/>
            <w:hideMark/>
          </w:tcPr>
          <w:p w14:paraId="4032B7AC"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74BD07B0" w14:textId="77777777" w:rsidR="00A4140A" w:rsidRPr="007D3C8C" w:rsidRDefault="00A4140A" w:rsidP="0061733C">
            <w:pPr>
              <w:jc w:val="center"/>
            </w:pPr>
            <w:r w:rsidRPr="007D3C8C">
              <w:t>1,179</w:t>
            </w:r>
          </w:p>
        </w:tc>
      </w:tr>
      <w:tr w:rsidR="00A4140A" w:rsidRPr="007D3C8C" w14:paraId="17F997C9" w14:textId="77777777" w:rsidTr="0061733C">
        <w:trPr>
          <w:trHeight w:val="20"/>
        </w:trPr>
        <w:tc>
          <w:tcPr>
            <w:tcW w:w="4111" w:type="pct"/>
            <w:vAlign w:val="center"/>
            <w:hideMark/>
          </w:tcPr>
          <w:p w14:paraId="4157E8B0"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64868718" w14:textId="77777777" w:rsidR="00A4140A" w:rsidRPr="007D3C8C" w:rsidRDefault="00A4140A" w:rsidP="0061733C">
            <w:pPr>
              <w:jc w:val="center"/>
            </w:pPr>
            <w:r w:rsidRPr="007D3C8C">
              <w:t>0,837</w:t>
            </w:r>
          </w:p>
        </w:tc>
      </w:tr>
      <w:tr w:rsidR="00A4140A" w:rsidRPr="007D3C8C" w14:paraId="6B570E5C" w14:textId="77777777" w:rsidTr="0061733C">
        <w:trPr>
          <w:trHeight w:val="20"/>
        </w:trPr>
        <w:tc>
          <w:tcPr>
            <w:tcW w:w="4111" w:type="pct"/>
            <w:vAlign w:val="center"/>
            <w:hideMark/>
          </w:tcPr>
          <w:p w14:paraId="5D40BB5B"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17607AE3" w14:textId="77777777" w:rsidR="00A4140A" w:rsidRPr="007D3C8C" w:rsidRDefault="00A4140A" w:rsidP="0061733C">
            <w:pPr>
              <w:jc w:val="center"/>
            </w:pPr>
            <w:r w:rsidRPr="007D3C8C">
              <w:t>0,637</w:t>
            </w:r>
          </w:p>
        </w:tc>
      </w:tr>
      <w:tr w:rsidR="00A4140A" w:rsidRPr="007D3C8C" w14:paraId="698BAFB8" w14:textId="77777777" w:rsidTr="0061733C">
        <w:trPr>
          <w:trHeight w:val="20"/>
        </w:trPr>
        <w:tc>
          <w:tcPr>
            <w:tcW w:w="5000" w:type="pct"/>
            <w:gridSpan w:val="2"/>
            <w:vAlign w:val="center"/>
            <w:hideMark/>
          </w:tcPr>
          <w:p w14:paraId="05CECC99" w14:textId="77777777" w:rsidR="00A4140A" w:rsidRPr="007D3C8C" w:rsidRDefault="00A4140A" w:rsidP="0061733C">
            <w:pPr>
              <w:jc w:val="center"/>
              <w:rPr>
                <w:b/>
                <w:bCs/>
                <w:i/>
                <w:iCs/>
                <w:u w:val="single"/>
              </w:rPr>
            </w:pPr>
            <w:r w:rsidRPr="007D3C8C">
              <w:rPr>
                <w:b/>
                <w:bCs/>
                <w:i/>
                <w:iCs/>
                <w:u w:val="single"/>
              </w:rPr>
              <w:t>с. Кубенское (центр)</w:t>
            </w:r>
          </w:p>
        </w:tc>
      </w:tr>
      <w:tr w:rsidR="00A4140A" w:rsidRPr="007D3C8C" w14:paraId="4DE8E0CD" w14:textId="77777777" w:rsidTr="0061733C">
        <w:trPr>
          <w:trHeight w:val="20"/>
        </w:trPr>
        <w:tc>
          <w:tcPr>
            <w:tcW w:w="4111" w:type="pct"/>
            <w:vAlign w:val="center"/>
            <w:hideMark/>
          </w:tcPr>
          <w:p w14:paraId="2EE1112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B5B701E" w14:textId="77777777" w:rsidR="00A4140A" w:rsidRPr="007D3C8C" w:rsidRDefault="00A4140A" w:rsidP="0061733C">
            <w:pPr>
              <w:jc w:val="center"/>
            </w:pPr>
            <w:r w:rsidRPr="007D3C8C">
              <w:t>1,290</w:t>
            </w:r>
          </w:p>
        </w:tc>
      </w:tr>
      <w:tr w:rsidR="00A4140A" w:rsidRPr="007D3C8C" w14:paraId="1C721338" w14:textId="77777777" w:rsidTr="0061733C">
        <w:trPr>
          <w:trHeight w:val="20"/>
        </w:trPr>
        <w:tc>
          <w:tcPr>
            <w:tcW w:w="4111" w:type="pct"/>
            <w:vAlign w:val="center"/>
            <w:hideMark/>
          </w:tcPr>
          <w:p w14:paraId="7A04F142" w14:textId="77777777" w:rsidR="00A4140A" w:rsidRPr="007D3C8C" w:rsidRDefault="00A4140A" w:rsidP="0061733C">
            <w:r w:rsidRPr="007D3C8C">
              <w:t>Располагаемая тепловая мощность</w:t>
            </w:r>
          </w:p>
        </w:tc>
        <w:tc>
          <w:tcPr>
            <w:tcW w:w="889" w:type="pct"/>
            <w:noWrap/>
            <w:vAlign w:val="center"/>
            <w:hideMark/>
          </w:tcPr>
          <w:p w14:paraId="2AA87A8C" w14:textId="77777777" w:rsidR="00A4140A" w:rsidRPr="007D3C8C" w:rsidRDefault="00A4140A" w:rsidP="0061733C">
            <w:pPr>
              <w:jc w:val="center"/>
            </w:pPr>
            <w:r w:rsidRPr="007D3C8C">
              <w:t>1,270</w:t>
            </w:r>
          </w:p>
        </w:tc>
      </w:tr>
      <w:tr w:rsidR="00A4140A" w:rsidRPr="007D3C8C" w14:paraId="02AB6062" w14:textId="77777777" w:rsidTr="0061733C">
        <w:trPr>
          <w:trHeight w:val="20"/>
        </w:trPr>
        <w:tc>
          <w:tcPr>
            <w:tcW w:w="4111" w:type="pct"/>
            <w:vAlign w:val="center"/>
            <w:hideMark/>
          </w:tcPr>
          <w:p w14:paraId="5F581453"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1108AD8" w14:textId="77777777" w:rsidR="00A4140A" w:rsidRPr="007D3C8C" w:rsidRDefault="00A4140A" w:rsidP="0061733C">
            <w:pPr>
              <w:jc w:val="center"/>
            </w:pPr>
            <w:r w:rsidRPr="007D3C8C">
              <w:t>0,011</w:t>
            </w:r>
          </w:p>
        </w:tc>
      </w:tr>
      <w:tr w:rsidR="00A4140A" w:rsidRPr="007D3C8C" w14:paraId="70562E8F" w14:textId="77777777" w:rsidTr="0061733C">
        <w:trPr>
          <w:trHeight w:val="20"/>
        </w:trPr>
        <w:tc>
          <w:tcPr>
            <w:tcW w:w="4111" w:type="pct"/>
            <w:vAlign w:val="center"/>
            <w:hideMark/>
          </w:tcPr>
          <w:p w14:paraId="039D2FE6" w14:textId="77777777" w:rsidR="00A4140A" w:rsidRPr="007D3C8C" w:rsidRDefault="00A4140A" w:rsidP="0061733C">
            <w:r w:rsidRPr="007D3C8C">
              <w:t>Потери в тепловых сетях в горячей воде</w:t>
            </w:r>
          </w:p>
        </w:tc>
        <w:tc>
          <w:tcPr>
            <w:tcW w:w="889" w:type="pct"/>
            <w:vAlign w:val="center"/>
            <w:hideMark/>
          </w:tcPr>
          <w:p w14:paraId="4043490C" w14:textId="77777777" w:rsidR="00A4140A" w:rsidRPr="007D3C8C" w:rsidRDefault="00A4140A" w:rsidP="0061733C">
            <w:pPr>
              <w:jc w:val="center"/>
            </w:pPr>
            <w:r w:rsidRPr="007D3C8C">
              <w:t>0,044</w:t>
            </w:r>
          </w:p>
        </w:tc>
      </w:tr>
      <w:tr w:rsidR="00A4140A" w:rsidRPr="007D3C8C" w14:paraId="734DF2DB" w14:textId="77777777" w:rsidTr="0061733C">
        <w:trPr>
          <w:trHeight w:val="20"/>
        </w:trPr>
        <w:tc>
          <w:tcPr>
            <w:tcW w:w="4111" w:type="pct"/>
            <w:vAlign w:val="center"/>
            <w:hideMark/>
          </w:tcPr>
          <w:p w14:paraId="3545135E" w14:textId="77777777" w:rsidR="00A4140A" w:rsidRPr="007D3C8C" w:rsidRDefault="00A4140A" w:rsidP="0061733C">
            <w:r w:rsidRPr="007D3C8C">
              <w:lastRenderedPageBreak/>
              <w:t>Расчетная нагрузка на хозяйственные нужды</w:t>
            </w:r>
          </w:p>
        </w:tc>
        <w:tc>
          <w:tcPr>
            <w:tcW w:w="889" w:type="pct"/>
            <w:vAlign w:val="center"/>
            <w:hideMark/>
          </w:tcPr>
          <w:p w14:paraId="3604DAE2" w14:textId="77777777" w:rsidR="00A4140A" w:rsidRPr="007D3C8C" w:rsidRDefault="00A4140A" w:rsidP="0061733C">
            <w:pPr>
              <w:jc w:val="center"/>
            </w:pPr>
            <w:r w:rsidRPr="007D3C8C">
              <w:t>0,000</w:t>
            </w:r>
          </w:p>
        </w:tc>
      </w:tr>
      <w:tr w:rsidR="00A4140A" w:rsidRPr="007D3C8C" w14:paraId="1B963D4F" w14:textId="77777777" w:rsidTr="0061733C">
        <w:trPr>
          <w:trHeight w:val="20"/>
        </w:trPr>
        <w:tc>
          <w:tcPr>
            <w:tcW w:w="4111" w:type="pct"/>
            <w:vAlign w:val="center"/>
            <w:hideMark/>
          </w:tcPr>
          <w:p w14:paraId="106AA4D6"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6426129" w14:textId="77777777" w:rsidR="00A4140A" w:rsidRPr="007D3C8C" w:rsidRDefault="00A4140A" w:rsidP="0061733C">
            <w:pPr>
              <w:jc w:val="center"/>
            </w:pPr>
            <w:r w:rsidRPr="007D3C8C">
              <w:t>0,546</w:t>
            </w:r>
          </w:p>
        </w:tc>
      </w:tr>
      <w:tr w:rsidR="00A4140A" w:rsidRPr="007D3C8C" w14:paraId="0FFDDAAF" w14:textId="77777777" w:rsidTr="0061733C">
        <w:trPr>
          <w:trHeight w:val="20"/>
        </w:trPr>
        <w:tc>
          <w:tcPr>
            <w:tcW w:w="4111" w:type="pct"/>
            <w:vAlign w:val="center"/>
            <w:hideMark/>
          </w:tcPr>
          <w:p w14:paraId="6DBACA40"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31EDEF30" w14:textId="77777777" w:rsidR="00A4140A" w:rsidRPr="007D3C8C" w:rsidRDefault="00A4140A" w:rsidP="0061733C">
            <w:pPr>
              <w:jc w:val="center"/>
            </w:pPr>
            <w:r w:rsidRPr="007D3C8C">
              <w:t>0,546</w:t>
            </w:r>
          </w:p>
        </w:tc>
      </w:tr>
      <w:tr w:rsidR="00A4140A" w:rsidRPr="007D3C8C" w14:paraId="66000141" w14:textId="77777777" w:rsidTr="0061733C">
        <w:trPr>
          <w:trHeight w:val="20"/>
        </w:trPr>
        <w:tc>
          <w:tcPr>
            <w:tcW w:w="4111" w:type="pct"/>
            <w:vAlign w:val="center"/>
            <w:hideMark/>
          </w:tcPr>
          <w:p w14:paraId="18BB21AD" w14:textId="77777777" w:rsidR="00A4140A" w:rsidRPr="007D3C8C" w:rsidRDefault="00A4140A" w:rsidP="0061733C">
            <w:pPr>
              <w:jc w:val="right"/>
            </w:pPr>
            <w:r w:rsidRPr="007D3C8C">
              <w:t>отопление</w:t>
            </w:r>
          </w:p>
        </w:tc>
        <w:tc>
          <w:tcPr>
            <w:tcW w:w="889" w:type="pct"/>
            <w:vAlign w:val="center"/>
            <w:hideMark/>
          </w:tcPr>
          <w:p w14:paraId="5E07A2DE" w14:textId="77777777" w:rsidR="00A4140A" w:rsidRPr="007D3C8C" w:rsidRDefault="00A4140A" w:rsidP="0061733C">
            <w:pPr>
              <w:jc w:val="center"/>
            </w:pPr>
            <w:r w:rsidRPr="007D3C8C">
              <w:t>0,546</w:t>
            </w:r>
          </w:p>
        </w:tc>
      </w:tr>
      <w:tr w:rsidR="00A4140A" w:rsidRPr="007D3C8C" w14:paraId="7B3665C3" w14:textId="77777777" w:rsidTr="0061733C">
        <w:trPr>
          <w:trHeight w:val="20"/>
        </w:trPr>
        <w:tc>
          <w:tcPr>
            <w:tcW w:w="4111" w:type="pct"/>
            <w:vAlign w:val="center"/>
            <w:hideMark/>
          </w:tcPr>
          <w:p w14:paraId="293CF5F4" w14:textId="77777777" w:rsidR="00A4140A" w:rsidRPr="007D3C8C" w:rsidRDefault="00A4140A" w:rsidP="0061733C">
            <w:pPr>
              <w:jc w:val="right"/>
            </w:pPr>
            <w:r w:rsidRPr="007D3C8C">
              <w:t>вентиляция</w:t>
            </w:r>
          </w:p>
        </w:tc>
        <w:tc>
          <w:tcPr>
            <w:tcW w:w="889" w:type="pct"/>
            <w:noWrap/>
            <w:vAlign w:val="center"/>
            <w:hideMark/>
          </w:tcPr>
          <w:p w14:paraId="22B4553A" w14:textId="77777777" w:rsidR="00A4140A" w:rsidRPr="007D3C8C" w:rsidRDefault="00A4140A" w:rsidP="0061733C">
            <w:pPr>
              <w:jc w:val="center"/>
            </w:pPr>
            <w:r w:rsidRPr="007D3C8C">
              <w:t>0,000</w:t>
            </w:r>
          </w:p>
        </w:tc>
      </w:tr>
      <w:tr w:rsidR="00A4140A" w:rsidRPr="007D3C8C" w14:paraId="1124AE9A" w14:textId="77777777" w:rsidTr="0061733C">
        <w:trPr>
          <w:trHeight w:val="20"/>
        </w:trPr>
        <w:tc>
          <w:tcPr>
            <w:tcW w:w="4111" w:type="pct"/>
            <w:vAlign w:val="center"/>
            <w:hideMark/>
          </w:tcPr>
          <w:p w14:paraId="70EAE5EB" w14:textId="77777777" w:rsidR="00A4140A" w:rsidRPr="007D3C8C" w:rsidRDefault="00A4140A" w:rsidP="0061733C">
            <w:pPr>
              <w:jc w:val="right"/>
            </w:pPr>
            <w:r w:rsidRPr="007D3C8C">
              <w:t>горячее водоснабжение</w:t>
            </w:r>
          </w:p>
        </w:tc>
        <w:tc>
          <w:tcPr>
            <w:tcW w:w="889" w:type="pct"/>
            <w:noWrap/>
            <w:vAlign w:val="center"/>
            <w:hideMark/>
          </w:tcPr>
          <w:p w14:paraId="7E8360C7" w14:textId="77777777" w:rsidR="00A4140A" w:rsidRPr="007D3C8C" w:rsidRDefault="00A4140A" w:rsidP="0061733C">
            <w:pPr>
              <w:jc w:val="center"/>
            </w:pPr>
            <w:r w:rsidRPr="007D3C8C">
              <w:t>0,000</w:t>
            </w:r>
          </w:p>
        </w:tc>
      </w:tr>
      <w:tr w:rsidR="00A4140A" w:rsidRPr="007D3C8C" w14:paraId="2CCB0F6E" w14:textId="77777777" w:rsidTr="0061733C">
        <w:trPr>
          <w:trHeight w:val="20"/>
        </w:trPr>
        <w:tc>
          <w:tcPr>
            <w:tcW w:w="4111" w:type="pct"/>
            <w:vAlign w:val="center"/>
            <w:hideMark/>
          </w:tcPr>
          <w:p w14:paraId="474B0A9C"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24E2D326" w14:textId="77777777" w:rsidR="00A4140A" w:rsidRPr="007D3C8C" w:rsidRDefault="00A4140A" w:rsidP="0061733C">
            <w:pPr>
              <w:jc w:val="center"/>
            </w:pPr>
            <w:r w:rsidRPr="007D3C8C">
              <w:t>0,670</w:t>
            </w:r>
          </w:p>
        </w:tc>
      </w:tr>
      <w:tr w:rsidR="00A4140A" w:rsidRPr="007D3C8C" w14:paraId="6199E185" w14:textId="77777777" w:rsidTr="0061733C">
        <w:trPr>
          <w:trHeight w:val="20"/>
        </w:trPr>
        <w:tc>
          <w:tcPr>
            <w:tcW w:w="4111" w:type="pct"/>
            <w:vAlign w:val="center"/>
            <w:hideMark/>
          </w:tcPr>
          <w:p w14:paraId="051BB266"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1297B8D1" w14:textId="77777777" w:rsidR="00A4140A" w:rsidRPr="007D3C8C" w:rsidRDefault="00A4140A" w:rsidP="0061733C">
            <w:pPr>
              <w:jc w:val="center"/>
            </w:pPr>
            <w:r w:rsidRPr="007D3C8C">
              <w:t>0,670</w:t>
            </w:r>
          </w:p>
        </w:tc>
      </w:tr>
      <w:tr w:rsidR="00A4140A" w:rsidRPr="007D3C8C" w14:paraId="787141C3" w14:textId="77777777" w:rsidTr="0061733C">
        <w:trPr>
          <w:trHeight w:val="20"/>
        </w:trPr>
        <w:tc>
          <w:tcPr>
            <w:tcW w:w="4111" w:type="pct"/>
            <w:vAlign w:val="center"/>
            <w:hideMark/>
          </w:tcPr>
          <w:p w14:paraId="676DA2F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74122DBB" w14:textId="77777777" w:rsidR="00A4140A" w:rsidRPr="007D3C8C" w:rsidRDefault="00A4140A" w:rsidP="0061733C">
            <w:pPr>
              <w:jc w:val="center"/>
            </w:pPr>
            <w:r w:rsidRPr="007D3C8C">
              <w:t>0</w:t>
            </w:r>
          </w:p>
        </w:tc>
      </w:tr>
      <w:tr w:rsidR="00A4140A" w:rsidRPr="007D3C8C" w14:paraId="31FEE990" w14:textId="77777777" w:rsidTr="0061733C">
        <w:trPr>
          <w:trHeight w:val="20"/>
        </w:trPr>
        <w:tc>
          <w:tcPr>
            <w:tcW w:w="4111" w:type="pct"/>
            <w:vAlign w:val="center"/>
            <w:hideMark/>
          </w:tcPr>
          <w:p w14:paraId="2BF4C629"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6862D128" w14:textId="77777777" w:rsidR="00A4140A" w:rsidRPr="007D3C8C" w:rsidRDefault="00A4140A" w:rsidP="0061733C">
            <w:pPr>
              <w:jc w:val="center"/>
            </w:pPr>
            <w:r w:rsidRPr="007D3C8C">
              <w:t>0</w:t>
            </w:r>
          </w:p>
        </w:tc>
      </w:tr>
      <w:tr w:rsidR="00A4140A" w:rsidRPr="007D3C8C" w14:paraId="5A4F70A7" w14:textId="77777777" w:rsidTr="0061733C">
        <w:trPr>
          <w:trHeight w:val="20"/>
        </w:trPr>
        <w:tc>
          <w:tcPr>
            <w:tcW w:w="5000" w:type="pct"/>
            <w:gridSpan w:val="2"/>
            <w:vAlign w:val="center"/>
            <w:hideMark/>
          </w:tcPr>
          <w:p w14:paraId="1B5300B9" w14:textId="77777777" w:rsidR="00A4140A" w:rsidRPr="007D3C8C" w:rsidRDefault="00A4140A" w:rsidP="0061733C">
            <w:pPr>
              <w:jc w:val="center"/>
              <w:rPr>
                <w:b/>
                <w:bCs/>
                <w:i/>
                <w:iCs/>
                <w:u w:val="single"/>
              </w:rPr>
            </w:pPr>
            <w:r w:rsidRPr="007D3C8C">
              <w:rPr>
                <w:b/>
                <w:bCs/>
                <w:i/>
                <w:iCs/>
                <w:u w:val="single"/>
              </w:rPr>
              <w:t>д. Березник</w:t>
            </w:r>
          </w:p>
        </w:tc>
      </w:tr>
      <w:tr w:rsidR="00A4140A" w:rsidRPr="007D3C8C" w14:paraId="1DACADC4" w14:textId="77777777" w:rsidTr="0061733C">
        <w:trPr>
          <w:trHeight w:val="20"/>
        </w:trPr>
        <w:tc>
          <w:tcPr>
            <w:tcW w:w="4111" w:type="pct"/>
            <w:vAlign w:val="center"/>
            <w:hideMark/>
          </w:tcPr>
          <w:p w14:paraId="34A1A065"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793017B" w14:textId="77777777" w:rsidR="00A4140A" w:rsidRPr="007D3C8C" w:rsidRDefault="00A4140A" w:rsidP="0061733C">
            <w:pPr>
              <w:jc w:val="center"/>
            </w:pPr>
            <w:r w:rsidRPr="007D3C8C">
              <w:t>1,260</w:t>
            </w:r>
          </w:p>
        </w:tc>
      </w:tr>
      <w:tr w:rsidR="00A4140A" w:rsidRPr="007D3C8C" w14:paraId="6C199D85" w14:textId="77777777" w:rsidTr="0061733C">
        <w:trPr>
          <w:trHeight w:val="20"/>
        </w:trPr>
        <w:tc>
          <w:tcPr>
            <w:tcW w:w="4111" w:type="pct"/>
            <w:vAlign w:val="center"/>
            <w:hideMark/>
          </w:tcPr>
          <w:p w14:paraId="04930921" w14:textId="77777777" w:rsidR="00A4140A" w:rsidRPr="007D3C8C" w:rsidRDefault="00A4140A" w:rsidP="0061733C">
            <w:r w:rsidRPr="007D3C8C">
              <w:t>Располагаемая тепловая мощность</w:t>
            </w:r>
          </w:p>
        </w:tc>
        <w:tc>
          <w:tcPr>
            <w:tcW w:w="889" w:type="pct"/>
            <w:noWrap/>
            <w:vAlign w:val="center"/>
            <w:hideMark/>
          </w:tcPr>
          <w:p w14:paraId="17D1F10F" w14:textId="77777777" w:rsidR="00A4140A" w:rsidRPr="007D3C8C" w:rsidRDefault="00A4140A" w:rsidP="0061733C">
            <w:pPr>
              <w:jc w:val="center"/>
            </w:pPr>
            <w:r w:rsidRPr="007D3C8C">
              <w:t>1,240</w:t>
            </w:r>
          </w:p>
        </w:tc>
      </w:tr>
      <w:tr w:rsidR="00A4140A" w:rsidRPr="007D3C8C" w14:paraId="01B78332" w14:textId="77777777" w:rsidTr="0061733C">
        <w:trPr>
          <w:trHeight w:val="20"/>
        </w:trPr>
        <w:tc>
          <w:tcPr>
            <w:tcW w:w="4111" w:type="pct"/>
            <w:vAlign w:val="center"/>
            <w:hideMark/>
          </w:tcPr>
          <w:p w14:paraId="2DBCE5B0"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42C459D8" w14:textId="77777777" w:rsidR="00A4140A" w:rsidRPr="007D3C8C" w:rsidRDefault="00A4140A" w:rsidP="0061733C">
            <w:pPr>
              <w:jc w:val="center"/>
            </w:pPr>
            <w:r w:rsidRPr="007D3C8C">
              <w:t>0,020</w:t>
            </w:r>
          </w:p>
        </w:tc>
      </w:tr>
      <w:tr w:rsidR="00A4140A" w:rsidRPr="007D3C8C" w14:paraId="340781D9" w14:textId="77777777" w:rsidTr="0061733C">
        <w:trPr>
          <w:trHeight w:val="20"/>
        </w:trPr>
        <w:tc>
          <w:tcPr>
            <w:tcW w:w="4111" w:type="pct"/>
            <w:vAlign w:val="center"/>
            <w:hideMark/>
          </w:tcPr>
          <w:p w14:paraId="7830D2D4" w14:textId="77777777" w:rsidR="00A4140A" w:rsidRPr="007D3C8C" w:rsidRDefault="00A4140A" w:rsidP="0061733C">
            <w:r w:rsidRPr="007D3C8C">
              <w:t>Потери в тепловых сетях в горячей воде</w:t>
            </w:r>
          </w:p>
        </w:tc>
        <w:tc>
          <w:tcPr>
            <w:tcW w:w="889" w:type="pct"/>
            <w:vAlign w:val="center"/>
            <w:hideMark/>
          </w:tcPr>
          <w:p w14:paraId="0414FBAB" w14:textId="77777777" w:rsidR="00A4140A" w:rsidRPr="007D3C8C" w:rsidRDefault="00A4140A" w:rsidP="0061733C">
            <w:pPr>
              <w:jc w:val="center"/>
            </w:pPr>
            <w:r w:rsidRPr="007D3C8C">
              <w:t>0,082</w:t>
            </w:r>
          </w:p>
        </w:tc>
      </w:tr>
      <w:tr w:rsidR="00A4140A" w:rsidRPr="007D3C8C" w14:paraId="677A2E8F" w14:textId="77777777" w:rsidTr="0061733C">
        <w:trPr>
          <w:trHeight w:val="20"/>
        </w:trPr>
        <w:tc>
          <w:tcPr>
            <w:tcW w:w="4111" w:type="pct"/>
            <w:vAlign w:val="center"/>
            <w:hideMark/>
          </w:tcPr>
          <w:p w14:paraId="1F0D3A8D" w14:textId="77777777" w:rsidR="00A4140A" w:rsidRPr="007D3C8C" w:rsidRDefault="00A4140A" w:rsidP="0061733C">
            <w:r w:rsidRPr="007D3C8C">
              <w:t>Расчетная нагрузка на хозяйственные нужды</w:t>
            </w:r>
          </w:p>
        </w:tc>
        <w:tc>
          <w:tcPr>
            <w:tcW w:w="889" w:type="pct"/>
            <w:vAlign w:val="center"/>
            <w:hideMark/>
          </w:tcPr>
          <w:p w14:paraId="598BE918" w14:textId="77777777" w:rsidR="00A4140A" w:rsidRPr="007D3C8C" w:rsidRDefault="00A4140A" w:rsidP="0061733C">
            <w:pPr>
              <w:jc w:val="center"/>
            </w:pPr>
            <w:r w:rsidRPr="007D3C8C">
              <w:t>0,000</w:t>
            </w:r>
          </w:p>
        </w:tc>
      </w:tr>
      <w:tr w:rsidR="00A4140A" w:rsidRPr="007D3C8C" w14:paraId="515897A4" w14:textId="77777777" w:rsidTr="0061733C">
        <w:trPr>
          <w:trHeight w:val="20"/>
        </w:trPr>
        <w:tc>
          <w:tcPr>
            <w:tcW w:w="4111" w:type="pct"/>
            <w:vAlign w:val="center"/>
            <w:hideMark/>
          </w:tcPr>
          <w:p w14:paraId="555912EB"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55379B95" w14:textId="77777777" w:rsidR="00A4140A" w:rsidRPr="007D3C8C" w:rsidRDefault="00A4140A" w:rsidP="0061733C">
            <w:pPr>
              <w:jc w:val="center"/>
            </w:pPr>
            <w:r w:rsidRPr="007D3C8C">
              <w:t>1,020</w:t>
            </w:r>
          </w:p>
        </w:tc>
      </w:tr>
      <w:tr w:rsidR="00A4140A" w:rsidRPr="007D3C8C" w14:paraId="4510F4A1" w14:textId="77777777" w:rsidTr="0061733C">
        <w:trPr>
          <w:trHeight w:val="20"/>
        </w:trPr>
        <w:tc>
          <w:tcPr>
            <w:tcW w:w="4111" w:type="pct"/>
            <w:vAlign w:val="center"/>
            <w:hideMark/>
          </w:tcPr>
          <w:p w14:paraId="4EBE59BA"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778504AA" w14:textId="77777777" w:rsidR="00A4140A" w:rsidRPr="007D3C8C" w:rsidRDefault="00A4140A" w:rsidP="0061733C">
            <w:pPr>
              <w:jc w:val="center"/>
            </w:pPr>
            <w:r w:rsidRPr="007D3C8C">
              <w:t>1,020</w:t>
            </w:r>
          </w:p>
        </w:tc>
      </w:tr>
      <w:tr w:rsidR="00A4140A" w:rsidRPr="007D3C8C" w14:paraId="38B3F374" w14:textId="77777777" w:rsidTr="0061733C">
        <w:trPr>
          <w:trHeight w:val="20"/>
        </w:trPr>
        <w:tc>
          <w:tcPr>
            <w:tcW w:w="4111" w:type="pct"/>
            <w:vAlign w:val="center"/>
            <w:hideMark/>
          </w:tcPr>
          <w:p w14:paraId="36859C88" w14:textId="77777777" w:rsidR="00A4140A" w:rsidRPr="007D3C8C" w:rsidRDefault="00A4140A" w:rsidP="0061733C">
            <w:pPr>
              <w:jc w:val="right"/>
            </w:pPr>
            <w:r w:rsidRPr="007D3C8C">
              <w:t>отопление</w:t>
            </w:r>
          </w:p>
        </w:tc>
        <w:tc>
          <w:tcPr>
            <w:tcW w:w="889" w:type="pct"/>
            <w:vAlign w:val="center"/>
            <w:hideMark/>
          </w:tcPr>
          <w:p w14:paraId="3ED2D14B" w14:textId="77777777" w:rsidR="00A4140A" w:rsidRPr="007D3C8C" w:rsidRDefault="00A4140A" w:rsidP="0061733C">
            <w:pPr>
              <w:jc w:val="center"/>
            </w:pPr>
            <w:r w:rsidRPr="007D3C8C">
              <w:t>1,020</w:t>
            </w:r>
          </w:p>
        </w:tc>
      </w:tr>
      <w:tr w:rsidR="00A4140A" w:rsidRPr="007D3C8C" w14:paraId="1ED6F305" w14:textId="77777777" w:rsidTr="0061733C">
        <w:trPr>
          <w:trHeight w:val="20"/>
        </w:trPr>
        <w:tc>
          <w:tcPr>
            <w:tcW w:w="4111" w:type="pct"/>
            <w:vAlign w:val="center"/>
            <w:hideMark/>
          </w:tcPr>
          <w:p w14:paraId="6A8F6E5F" w14:textId="77777777" w:rsidR="00A4140A" w:rsidRPr="007D3C8C" w:rsidRDefault="00A4140A" w:rsidP="0061733C">
            <w:pPr>
              <w:jc w:val="right"/>
            </w:pPr>
            <w:r w:rsidRPr="007D3C8C">
              <w:t>вентиляция</w:t>
            </w:r>
          </w:p>
        </w:tc>
        <w:tc>
          <w:tcPr>
            <w:tcW w:w="889" w:type="pct"/>
            <w:noWrap/>
            <w:vAlign w:val="center"/>
            <w:hideMark/>
          </w:tcPr>
          <w:p w14:paraId="1B8A2C6C" w14:textId="77777777" w:rsidR="00A4140A" w:rsidRPr="007D3C8C" w:rsidRDefault="00A4140A" w:rsidP="0061733C">
            <w:pPr>
              <w:jc w:val="center"/>
            </w:pPr>
            <w:r w:rsidRPr="007D3C8C">
              <w:t>0,000</w:t>
            </w:r>
          </w:p>
        </w:tc>
      </w:tr>
      <w:tr w:rsidR="00A4140A" w:rsidRPr="007D3C8C" w14:paraId="6428AC1A" w14:textId="77777777" w:rsidTr="0061733C">
        <w:trPr>
          <w:trHeight w:val="20"/>
        </w:trPr>
        <w:tc>
          <w:tcPr>
            <w:tcW w:w="4111" w:type="pct"/>
            <w:vAlign w:val="center"/>
            <w:hideMark/>
          </w:tcPr>
          <w:p w14:paraId="3735BABE" w14:textId="77777777" w:rsidR="00A4140A" w:rsidRPr="007D3C8C" w:rsidRDefault="00A4140A" w:rsidP="0061733C">
            <w:pPr>
              <w:jc w:val="right"/>
            </w:pPr>
            <w:r w:rsidRPr="007D3C8C">
              <w:t>горячее водоснабжение</w:t>
            </w:r>
          </w:p>
        </w:tc>
        <w:tc>
          <w:tcPr>
            <w:tcW w:w="889" w:type="pct"/>
            <w:noWrap/>
            <w:vAlign w:val="center"/>
            <w:hideMark/>
          </w:tcPr>
          <w:p w14:paraId="2349E025" w14:textId="77777777" w:rsidR="00A4140A" w:rsidRPr="007D3C8C" w:rsidRDefault="00A4140A" w:rsidP="0061733C">
            <w:pPr>
              <w:jc w:val="center"/>
            </w:pPr>
            <w:r w:rsidRPr="007D3C8C">
              <w:t>0,000</w:t>
            </w:r>
          </w:p>
        </w:tc>
      </w:tr>
      <w:tr w:rsidR="00A4140A" w:rsidRPr="007D3C8C" w14:paraId="4B4811E0" w14:textId="77777777" w:rsidTr="0061733C">
        <w:trPr>
          <w:trHeight w:val="20"/>
        </w:trPr>
        <w:tc>
          <w:tcPr>
            <w:tcW w:w="4111" w:type="pct"/>
            <w:vAlign w:val="center"/>
            <w:hideMark/>
          </w:tcPr>
          <w:p w14:paraId="075F5849"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6FCA9F24" w14:textId="77777777" w:rsidR="00A4140A" w:rsidRPr="007D3C8C" w:rsidRDefault="00A4140A" w:rsidP="0061733C">
            <w:pPr>
              <w:jc w:val="center"/>
            </w:pPr>
            <w:r w:rsidRPr="007D3C8C">
              <w:t>0,118</w:t>
            </w:r>
          </w:p>
        </w:tc>
      </w:tr>
      <w:tr w:rsidR="00A4140A" w:rsidRPr="007D3C8C" w14:paraId="67449861" w14:textId="77777777" w:rsidTr="0061733C">
        <w:trPr>
          <w:trHeight w:val="20"/>
        </w:trPr>
        <w:tc>
          <w:tcPr>
            <w:tcW w:w="4111" w:type="pct"/>
            <w:vAlign w:val="center"/>
            <w:hideMark/>
          </w:tcPr>
          <w:p w14:paraId="26E2AA80"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60B3A818" w14:textId="77777777" w:rsidR="00A4140A" w:rsidRPr="007D3C8C" w:rsidRDefault="00A4140A" w:rsidP="0061733C">
            <w:pPr>
              <w:jc w:val="center"/>
            </w:pPr>
            <w:r w:rsidRPr="007D3C8C">
              <w:t>0,118</w:t>
            </w:r>
          </w:p>
        </w:tc>
      </w:tr>
      <w:tr w:rsidR="00A4140A" w:rsidRPr="007D3C8C" w14:paraId="32C50918" w14:textId="77777777" w:rsidTr="0061733C">
        <w:trPr>
          <w:trHeight w:val="20"/>
        </w:trPr>
        <w:tc>
          <w:tcPr>
            <w:tcW w:w="4111" w:type="pct"/>
            <w:vAlign w:val="center"/>
            <w:hideMark/>
          </w:tcPr>
          <w:p w14:paraId="4D969E26"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263DFAA3" w14:textId="77777777" w:rsidR="00A4140A" w:rsidRPr="007D3C8C" w:rsidRDefault="00A4140A" w:rsidP="0061733C">
            <w:pPr>
              <w:jc w:val="center"/>
            </w:pPr>
            <w:r w:rsidRPr="007D3C8C">
              <w:t>0,590</w:t>
            </w:r>
          </w:p>
        </w:tc>
      </w:tr>
      <w:tr w:rsidR="00A4140A" w:rsidRPr="007D3C8C" w14:paraId="5FA4EDAF" w14:textId="77777777" w:rsidTr="0061733C">
        <w:trPr>
          <w:trHeight w:val="20"/>
        </w:trPr>
        <w:tc>
          <w:tcPr>
            <w:tcW w:w="4111" w:type="pct"/>
            <w:vAlign w:val="center"/>
            <w:hideMark/>
          </w:tcPr>
          <w:p w14:paraId="4BFABB4E"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6CF07427" w14:textId="77777777" w:rsidR="00A4140A" w:rsidRPr="007D3C8C" w:rsidRDefault="00A4140A" w:rsidP="0061733C">
            <w:pPr>
              <w:jc w:val="center"/>
            </w:pPr>
            <w:r w:rsidRPr="007D3C8C">
              <w:t>0,590</w:t>
            </w:r>
          </w:p>
        </w:tc>
      </w:tr>
      <w:tr w:rsidR="00A4140A" w:rsidRPr="007D3C8C" w14:paraId="74ABA3C3" w14:textId="77777777" w:rsidTr="0061733C">
        <w:trPr>
          <w:trHeight w:val="20"/>
        </w:trPr>
        <w:tc>
          <w:tcPr>
            <w:tcW w:w="5000" w:type="pct"/>
            <w:gridSpan w:val="2"/>
            <w:vAlign w:val="center"/>
            <w:hideMark/>
          </w:tcPr>
          <w:p w14:paraId="553F339B" w14:textId="77777777" w:rsidR="00A4140A" w:rsidRPr="007D3C8C" w:rsidRDefault="00A4140A" w:rsidP="0061733C">
            <w:pPr>
              <w:jc w:val="center"/>
              <w:rPr>
                <w:b/>
                <w:bCs/>
                <w:i/>
                <w:iCs/>
                <w:u w:val="single"/>
              </w:rPr>
            </w:pPr>
            <w:r w:rsidRPr="007D3C8C">
              <w:rPr>
                <w:b/>
                <w:bCs/>
                <w:i/>
                <w:iCs/>
                <w:u w:val="single"/>
              </w:rPr>
              <w:t>д. Нефедово</w:t>
            </w:r>
          </w:p>
        </w:tc>
      </w:tr>
      <w:tr w:rsidR="00A4140A" w:rsidRPr="007D3C8C" w14:paraId="5259DA9B" w14:textId="77777777" w:rsidTr="0061733C">
        <w:trPr>
          <w:trHeight w:val="20"/>
        </w:trPr>
        <w:tc>
          <w:tcPr>
            <w:tcW w:w="4111" w:type="pct"/>
            <w:vAlign w:val="center"/>
            <w:hideMark/>
          </w:tcPr>
          <w:p w14:paraId="77B6639A"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2B17FD36" w14:textId="77777777" w:rsidR="00A4140A" w:rsidRPr="007D3C8C" w:rsidRDefault="00A4140A" w:rsidP="0061733C">
            <w:pPr>
              <w:jc w:val="center"/>
            </w:pPr>
            <w:r w:rsidRPr="007D3C8C">
              <w:t>0,690</w:t>
            </w:r>
          </w:p>
        </w:tc>
      </w:tr>
      <w:tr w:rsidR="00A4140A" w:rsidRPr="007D3C8C" w14:paraId="35A1884B" w14:textId="77777777" w:rsidTr="0061733C">
        <w:trPr>
          <w:trHeight w:val="20"/>
        </w:trPr>
        <w:tc>
          <w:tcPr>
            <w:tcW w:w="4111" w:type="pct"/>
            <w:vAlign w:val="center"/>
            <w:hideMark/>
          </w:tcPr>
          <w:p w14:paraId="5C244BEA" w14:textId="77777777" w:rsidR="00A4140A" w:rsidRPr="007D3C8C" w:rsidRDefault="00A4140A" w:rsidP="0061733C">
            <w:r w:rsidRPr="007D3C8C">
              <w:t>Располагаемая тепловая мощность</w:t>
            </w:r>
          </w:p>
        </w:tc>
        <w:tc>
          <w:tcPr>
            <w:tcW w:w="889" w:type="pct"/>
            <w:noWrap/>
            <w:vAlign w:val="center"/>
            <w:hideMark/>
          </w:tcPr>
          <w:p w14:paraId="77814784" w14:textId="77777777" w:rsidR="00A4140A" w:rsidRPr="007D3C8C" w:rsidRDefault="00A4140A" w:rsidP="0061733C">
            <w:pPr>
              <w:jc w:val="center"/>
            </w:pPr>
            <w:r w:rsidRPr="007D3C8C">
              <w:t>0,680</w:t>
            </w:r>
          </w:p>
        </w:tc>
      </w:tr>
      <w:tr w:rsidR="00A4140A" w:rsidRPr="007D3C8C" w14:paraId="4597C1C3" w14:textId="77777777" w:rsidTr="0061733C">
        <w:trPr>
          <w:trHeight w:val="20"/>
        </w:trPr>
        <w:tc>
          <w:tcPr>
            <w:tcW w:w="4111" w:type="pct"/>
            <w:vAlign w:val="center"/>
            <w:hideMark/>
          </w:tcPr>
          <w:p w14:paraId="10F66A1C"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85164E0" w14:textId="77777777" w:rsidR="00A4140A" w:rsidRPr="007D3C8C" w:rsidRDefault="00A4140A" w:rsidP="0061733C">
            <w:pPr>
              <w:jc w:val="center"/>
            </w:pPr>
            <w:r w:rsidRPr="007D3C8C">
              <w:t>0,008</w:t>
            </w:r>
          </w:p>
        </w:tc>
      </w:tr>
      <w:tr w:rsidR="00A4140A" w:rsidRPr="007D3C8C" w14:paraId="5DFE9691" w14:textId="77777777" w:rsidTr="0061733C">
        <w:trPr>
          <w:trHeight w:val="20"/>
        </w:trPr>
        <w:tc>
          <w:tcPr>
            <w:tcW w:w="4111" w:type="pct"/>
            <w:vAlign w:val="center"/>
            <w:hideMark/>
          </w:tcPr>
          <w:p w14:paraId="69F12E41" w14:textId="77777777" w:rsidR="00A4140A" w:rsidRPr="007D3C8C" w:rsidRDefault="00A4140A" w:rsidP="0061733C">
            <w:r w:rsidRPr="007D3C8C">
              <w:t>Потери в тепловых сетях в горячей воде</w:t>
            </w:r>
          </w:p>
        </w:tc>
        <w:tc>
          <w:tcPr>
            <w:tcW w:w="889" w:type="pct"/>
            <w:vAlign w:val="center"/>
            <w:hideMark/>
          </w:tcPr>
          <w:p w14:paraId="64885A57" w14:textId="77777777" w:rsidR="00A4140A" w:rsidRPr="007D3C8C" w:rsidRDefault="00A4140A" w:rsidP="0061733C">
            <w:pPr>
              <w:jc w:val="center"/>
            </w:pPr>
            <w:r w:rsidRPr="007D3C8C">
              <w:t>0,033</w:t>
            </w:r>
          </w:p>
        </w:tc>
      </w:tr>
      <w:tr w:rsidR="00A4140A" w:rsidRPr="007D3C8C" w14:paraId="4755E9DE" w14:textId="77777777" w:rsidTr="0061733C">
        <w:trPr>
          <w:trHeight w:val="20"/>
        </w:trPr>
        <w:tc>
          <w:tcPr>
            <w:tcW w:w="4111" w:type="pct"/>
            <w:vAlign w:val="center"/>
            <w:hideMark/>
          </w:tcPr>
          <w:p w14:paraId="0AE32626" w14:textId="77777777" w:rsidR="00A4140A" w:rsidRPr="007D3C8C" w:rsidRDefault="00A4140A" w:rsidP="0061733C">
            <w:r w:rsidRPr="007D3C8C">
              <w:t>Расчетная нагрузка на хозяйственные нужды</w:t>
            </w:r>
          </w:p>
        </w:tc>
        <w:tc>
          <w:tcPr>
            <w:tcW w:w="889" w:type="pct"/>
            <w:vAlign w:val="center"/>
            <w:hideMark/>
          </w:tcPr>
          <w:p w14:paraId="473B41BE" w14:textId="77777777" w:rsidR="00A4140A" w:rsidRPr="007D3C8C" w:rsidRDefault="00A4140A" w:rsidP="0061733C">
            <w:pPr>
              <w:jc w:val="center"/>
            </w:pPr>
            <w:r w:rsidRPr="007D3C8C">
              <w:t>0,000</w:t>
            </w:r>
          </w:p>
        </w:tc>
      </w:tr>
      <w:tr w:rsidR="00A4140A" w:rsidRPr="007D3C8C" w14:paraId="658D82B1" w14:textId="77777777" w:rsidTr="0061733C">
        <w:trPr>
          <w:trHeight w:val="20"/>
        </w:trPr>
        <w:tc>
          <w:tcPr>
            <w:tcW w:w="4111" w:type="pct"/>
            <w:vAlign w:val="center"/>
            <w:hideMark/>
          </w:tcPr>
          <w:p w14:paraId="45F9CD4E"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1B45F325" w14:textId="77777777" w:rsidR="00A4140A" w:rsidRPr="007D3C8C" w:rsidRDefault="00A4140A" w:rsidP="0061733C">
            <w:pPr>
              <w:jc w:val="center"/>
            </w:pPr>
            <w:r w:rsidRPr="007D3C8C">
              <w:t>0,413</w:t>
            </w:r>
          </w:p>
        </w:tc>
      </w:tr>
      <w:tr w:rsidR="00A4140A" w:rsidRPr="007D3C8C" w14:paraId="396FF879" w14:textId="77777777" w:rsidTr="0061733C">
        <w:trPr>
          <w:trHeight w:val="20"/>
        </w:trPr>
        <w:tc>
          <w:tcPr>
            <w:tcW w:w="4111" w:type="pct"/>
            <w:vAlign w:val="center"/>
            <w:hideMark/>
          </w:tcPr>
          <w:p w14:paraId="00DBBF9C"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9526817" w14:textId="77777777" w:rsidR="00A4140A" w:rsidRPr="007D3C8C" w:rsidRDefault="00A4140A" w:rsidP="0061733C">
            <w:pPr>
              <w:jc w:val="center"/>
            </w:pPr>
            <w:r w:rsidRPr="007D3C8C">
              <w:t>0,413</w:t>
            </w:r>
          </w:p>
        </w:tc>
      </w:tr>
      <w:tr w:rsidR="00A4140A" w:rsidRPr="007D3C8C" w14:paraId="5D45D3D5" w14:textId="77777777" w:rsidTr="0061733C">
        <w:trPr>
          <w:trHeight w:val="20"/>
        </w:trPr>
        <w:tc>
          <w:tcPr>
            <w:tcW w:w="4111" w:type="pct"/>
            <w:vAlign w:val="center"/>
            <w:hideMark/>
          </w:tcPr>
          <w:p w14:paraId="179C0F31" w14:textId="77777777" w:rsidR="00A4140A" w:rsidRPr="007D3C8C" w:rsidRDefault="00A4140A" w:rsidP="0061733C">
            <w:pPr>
              <w:jc w:val="right"/>
            </w:pPr>
            <w:r w:rsidRPr="007D3C8C">
              <w:t>отопление</w:t>
            </w:r>
          </w:p>
        </w:tc>
        <w:tc>
          <w:tcPr>
            <w:tcW w:w="889" w:type="pct"/>
            <w:vAlign w:val="center"/>
            <w:hideMark/>
          </w:tcPr>
          <w:p w14:paraId="58FF82B2" w14:textId="77777777" w:rsidR="00A4140A" w:rsidRPr="007D3C8C" w:rsidRDefault="00A4140A" w:rsidP="0061733C">
            <w:pPr>
              <w:jc w:val="center"/>
            </w:pPr>
            <w:r w:rsidRPr="007D3C8C">
              <w:t>0,413</w:t>
            </w:r>
          </w:p>
        </w:tc>
      </w:tr>
      <w:tr w:rsidR="00A4140A" w:rsidRPr="007D3C8C" w14:paraId="302A9A6F" w14:textId="77777777" w:rsidTr="0061733C">
        <w:trPr>
          <w:trHeight w:val="20"/>
        </w:trPr>
        <w:tc>
          <w:tcPr>
            <w:tcW w:w="4111" w:type="pct"/>
            <w:vAlign w:val="center"/>
            <w:hideMark/>
          </w:tcPr>
          <w:p w14:paraId="5ADC852B" w14:textId="77777777" w:rsidR="00A4140A" w:rsidRPr="007D3C8C" w:rsidRDefault="00A4140A" w:rsidP="0061733C">
            <w:pPr>
              <w:jc w:val="right"/>
            </w:pPr>
            <w:r w:rsidRPr="007D3C8C">
              <w:t>вентиляция</w:t>
            </w:r>
          </w:p>
        </w:tc>
        <w:tc>
          <w:tcPr>
            <w:tcW w:w="889" w:type="pct"/>
            <w:noWrap/>
            <w:vAlign w:val="center"/>
            <w:hideMark/>
          </w:tcPr>
          <w:p w14:paraId="58EDA6F3" w14:textId="77777777" w:rsidR="00A4140A" w:rsidRPr="007D3C8C" w:rsidRDefault="00A4140A" w:rsidP="0061733C">
            <w:pPr>
              <w:jc w:val="center"/>
            </w:pPr>
            <w:r w:rsidRPr="007D3C8C">
              <w:t>0,000</w:t>
            </w:r>
          </w:p>
        </w:tc>
      </w:tr>
      <w:tr w:rsidR="00A4140A" w:rsidRPr="007D3C8C" w14:paraId="4DFA4CB1" w14:textId="77777777" w:rsidTr="0061733C">
        <w:trPr>
          <w:trHeight w:val="20"/>
        </w:trPr>
        <w:tc>
          <w:tcPr>
            <w:tcW w:w="4111" w:type="pct"/>
            <w:vAlign w:val="center"/>
            <w:hideMark/>
          </w:tcPr>
          <w:p w14:paraId="6D736C36" w14:textId="77777777" w:rsidR="00A4140A" w:rsidRPr="007D3C8C" w:rsidRDefault="00A4140A" w:rsidP="0061733C">
            <w:pPr>
              <w:jc w:val="right"/>
            </w:pPr>
            <w:r w:rsidRPr="007D3C8C">
              <w:t>горячее водоснабжение</w:t>
            </w:r>
          </w:p>
        </w:tc>
        <w:tc>
          <w:tcPr>
            <w:tcW w:w="889" w:type="pct"/>
            <w:noWrap/>
            <w:vAlign w:val="center"/>
            <w:hideMark/>
          </w:tcPr>
          <w:p w14:paraId="000B564C" w14:textId="77777777" w:rsidR="00A4140A" w:rsidRPr="007D3C8C" w:rsidRDefault="00A4140A" w:rsidP="0061733C">
            <w:pPr>
              <w:jc w:val="center"/>
            </w:pPr>
            <w:r w:rsidRPr="007D3C8C">
              <w:t>0,000</w:t>
            </w:r>
          </w:p>
        </w:tc>
      </w:tr>
      <w:tr w:rsidR="00A4140A" w:rsidRPr="007D3C8C" w14:paraId="285426C9" w14:textId="77777777" w:rsidTr="0061733C">
        <w:trPr>
          <w:trHeight w:val="20"/>
        </w:trPr>
        <w:tc>
          <w:tcPr>
            <w:tcW w:w="4111" w:type="pct"/>
            <w:vAlign w:val="center"/>
            <w:hideMark/>
          </w:tcPr>
          <w:p w14:paraId="165D0D27"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0ACE5309" w14:textId="77777777" w:rsidR="00A4140A" w:rsidRPr="007D3C8C" w:rsidRDefault="00A4140A" w:rsidP="0061733C">
            <w:pPr>
              <w:jc w:val="center"/>
            </w:pPr>
            <w:r w:rsidRPr="007D3C8C">
              <w:t>0,225</w:t>
            </w:r>
          </w:p>
        </w:tc>
      </w:tr>
      <w:tr w:rsidR="00A4140A" w:rsidRPr="007D3C8C" w14:paraId="481A4340" w14:textId="77777777" w:rsidTr="0061733C">
        <w:trPr>
          <w:trHeight w:val="20"/>
        </w:trPr>
        <w:tc>
          <w:tcPr>
            <w:tcW w:w="4111" w:type="pct"/>
            <w:vAlign w:val="center"/>
            <w:hideMark/>
          </w:tcPr>
          <w:p w14:paraId="3F60AE6F"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7B10A1C0" w14:textId="77777777" w:rsidR="00A4140A" w:rsidRPr="007D3C8C" w:rsidRDefault="00A4140A" w:rsidP="0061733C">
            <w:pPr>
              <w:jc w:val="center"/>
            </w:pPr>
            <w:r w:rsidRPr="007D3C8C">
              <w:t>0,225</w:t>
            </w:r>
          </w:p>
        </w:tc>
      </w:tr>
      <w:tr w:rsidR="00A4140A" w:rsidRPr="007D3C8C" w14:paraId="5D92D511" w14:textId="77777777" w:rsidTr="0061733C">
        <w:trPr>
          <w:trHeight w:val="20"/>
        </w:trPr>
        <w:tc>
          <w:tcPr>
            <w:tcW w:w="4111" w:type="pct"/>
            <w:vAlign w:val="center"/>
            <w:hideMark/>
          </w:tcPr>
          <w:p w14:paraId="3292DBDF"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4709C9E3" w14:textId="77777777" w:rsidR="00A4140A" w:rsidRPr="007D3C8C" w:rsidRDefault="00A4140A" w:rsidP="0061733C">
            <w:pPr>
              <w:jc w:val="center"/>
            </w:pPr>
            <w:r w:rsidRPr="007D3C8C">
              <w:t>0,332</w:t>
            </w:r>
          </w:p>
        </w:tc>
      </w:tr>
      <w:tr w:rsidR="00A4140A" w:rsidRPr="007D3C8C" w14:paraId="7A471598" w14:textId="77777777" w:rsidTr="0061733C">
        <w:trPr>
          <w:trHeight w:val="20"/>
        </w:trPr>
        <w:tc>
          <w:tcPr>
            <w:tcW w:w="4111" w:type="pct"/>
            <w:vAlign w:val="center"/>
            <w:hideMark/>
          </w:tcPr>
          <w:p w14:paraId="6504D194"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04E903E5" w14:textId="77777777" w:rsidR="00A4140A" w:rsidRPr="007D3C8C" w:rsidRDefault="00A4140A" w:rsidP="0061733C">
            <w:pPr>
              <w:jc w:val="center"/>
            </w:pPr>
            <w:r w:rsidRPr="007D3C8C">
              <w:t>0,332</w:t>
            </w:r>
          </w:p>
        </w:tc>
      </w:tr>
      <w:tr w:rsidR="00A4140A" w:rsidRPr="007D3C8C" w14:paraId="6E640410" w14:textId="77777777" w:rsidTr="0061733C">
        <w:trPr>
          <w:trHeight w:val="20"/>
        </w:trPr>
        <w:tc>
          <w:tcPr>
            <w:tcW w:w="5000" w:type="pct"/>
            <w:gridSpan w:val="2"/>
            <w:vAlign w:val="center"/>
            <w:hideMark/>
          </w:tcPr>
          <w:p w14:paraId="14146B45" w14:textId="77777777" w:rsidR="00A4140A" w:rsidRPr="007D3C8C" w:rsidRDefault="00A4140A" w:rsidP="0061733C">
            <w:pPr>
              <w:jc w:val="center"/>
              <w:rPr>
                <w:b/>
                <w:bCs/>
                <w:i/>
                <w:iCs/>
                <w:u w:val="single"/>
              </w:rPr>
            </w:pPr>
            <w:r w:rsidRPr="007D3C8C">
              <w:rPr>
                <w:b/>
                <w:bCs/>
                <w:i/>
                <w:iCs/>
                <w:u w:val="single"/>
              </w:rPr>
              <w:t>д. Севастьяново</w:t>
            </w:r>
          </w:p>
        </w:tc>
      </w:tr>
      <w:tr w:rsidR="00A4140A" w:rsidRPr="007D3C8C" w14:paraId="1DAD4B19" w14:textId="77777777" w:rsidTr="0061733C">
        <w:trPr>
          <w:trHeight w:val="20"/>
        </w:trPr>
        <w:tc>
          <w:tcPr>
            <w:tcW w:w="4111" w:type="pct"/>
            <w:vAlign w:val="center"/>
            <w:hideMark/>
          </w:tcPr>
          <w:p w14:paraId="0DFCDD6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8C5F74E" w14:textId="77777777" w:rsidR="00A4140A" w:rsidRPr="007D3C8C" w:rsidRDefault="00A4140A" w:rsidP="0061733C">
            <w:pPr>
              <w:jc w:val="center"/>
            </w:pPr>
            <w:r w:rsidRPr="007D3C8C">
              <w:t>0,430</w:t>
            </w:r>
          </w:p>
        </w:tc>
      </w:tr>
      <w:tr w:rsidR="00A4140A" w:rsidRPr="007D3C8C" w14:paraId="6D3E7D7F" w14:textId="77777777" w:rsidTr="0061733C">
        <w:trPr>
          <w:trHeight w:val="20"/>
        </w:trPr>
        <w:tc>
          <w:tcPr>
            <w:tcW w:w="4111" w:type="pct"/>
            <w:vAlign w:val="center"/>
            <w:hideMark/>
          </w:tcPr>
          <w:p w14:paraId="1C26B6CE" w14:textId="77777777" w:rsidR="00A4140A" w:rsidRPr="007D3C8C" w:rsidRDefault="00A4140A" w:rsidP="0061733C">
            <w:r w:rsidRPr="007D3C8C">
              <w:t>Располагаемая тепловая мощность</w:t>
            </w:r>
          </w:p>
        </w:tc>
        <w:tc>
          <w:tcPr>
            <w:tcW w:w="889" w:type="pct"/>
            <w:noWrap/>
            <w:vAlign w:val="center"/>
            <w:hideMark/>
          </w:tcPr>
          <w:p w14:paraId="143FC392" w14:textId="77777777" w:rsidR="00A4140A" w:rsidRPr="007D3C8C" w:rsidRDefault="00A4140A" w:rsidP="0061733C">
            <w:pPr>
              <w:jc w:val="center"/>
            </w:pPr>
            <w:r w:rsidRPr="007D3C8C">
              <w:t>0,420</w:t>
            </w:r>
          </w:p>
        </w:tc>
      </w:tr>
      <w:tr w:rsidR="00A4140A" w:rsidRPr="007D3C8C" w14:paraId="21C16596" w14:textId="77777777" w:rsidTr="0061733C">
        <w:trPr>
          <w:trHeight w:val="20"/>
        </w:trPr>
        <w:tc>
          <w:tcPr>
            <w:tcW w:w="4111" w:type="pct"/>
            <w:vAlign w:val="center"/>
            <w:hideMark/>
          </w:tcPr>
          <w:p w14:paraId="11615997"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EB6B16C" w14:textId="77777777" w:rsidR="00A4140A" w:rsidRPr="007D3C8C" w:rsidRDefault="00A4140A" w:rsidP="0061733C">
            <w:pPr>
              <w:jc w:val="center"/>
            </w:pPr>
            <w:r w:rsidRPr="007D3C8C">
              <w:t>0,006</w:t>
            </w:r>
          </w:p>
        </w:tc>
      </w:tr>
      <w:tr w:rsidR="00A4140A" w:rsidRPr="007D3C8C" w14:paraId="0A909BF3" w14:textId="77777777" w:rsidTr="0061733C">
        <w:trPr>
          <w:trHeight w:val="20"/>
        </w:trPr>
        <w:tc>
          <w:tcPr>
            <w:tcW w:w="4111" w:type="pct"/>
            <w:vAlign w:val="center"/>
            <w:hideMark/>
          </w:tcPr>
          <w:p w14:paraId="1362EDCF" w14:textId="77777777" w:rsidR="00A4140A" w:rsidRPr="007D3C8C" w:rsidRDefault="00A4140A" w:rsidP="0061733C">
            <w:r w:rsidRPr="007D3C8C">
              <w:t>Потери в тепловых сетях в горячей воде</w:t>
            </w:r>
          </w:p>
        </w:tc>
        <w:tc>
          <w:tcPr>
            <w:tcW w:w="889" w:type="pct"/>
            <w:vAlign w:val="center"/>
            <w:hideMark/>
          </w:tcPr>
          <w:p w14:paraId="5549C828" w14:textId="77777777" w:rsidR="00A4140A" w:rsidRPr="007D3C8C" w:rsidRDefault="00A4140A" w:rsidP="0061733C">
            <w:pPr>
              <w:jc w:val="center"/>
            </w:pPr>
            <w:r w:rsidRPr="007D3C8C">
              <w:t>0,024</w:t>
            </w:r>
          </w:p>
        </w:tc>
      </w:tr>
      <w:tr w:rsidR="00A4140A" w:rsidRPr="007D3C8C" w14:paraId="6F4A4012" w14:textId="77777777" w:rsidTr="0061733C">
        <w:trPr>
          <w:trHeight w:val="20"/>
        </w:trPr>
        <w:tc>
          <w:tcPr>
            <w:tcW w:w="4111" w:type="pct"/>
            <w:vAlign w:val="center"/>
            <w:hideMark/>
          </w:tcPr>
          <w:p w14:paraId="68BB5E97" w14:textId="77777777" w:rsidR="00A4140A" w:rsidRPr="007D3C8C" w:rsidRDefault="00A4140A" w:rsidP="0061733C">
            <w:r w:rsidRPr="007D3C8C">
              <w:t>Расчетная нагрузка на хозяйственные нужды</w:t>
            </w:r>
          </w:p>
        </w:tc>
        <w:tc>
          <w:tcPr>
            <w:tcW w:w="889" w:type="pct"/>
            <w:vAlign w:val="center"/>
            <w:hideMark/>
          </w:tcPr>
          <w:p w14:paraId="7728B23A" w14:textId="77777777" w:rsidR="00A4140A" w:rsidRPr="007D3C8C" w:rsidRDefault="00A4140A" w:rsidP="0061733C">
            <w:pPr>
              <w:jc w:val="center"/>
            </w:pPr>
            <w:r w:rsidRPr="007D3C8C">
              <w:t>0,000</w:t>
            </w:r>
          </w:p>
        </w:tc>
      </w:tr>
      <w:tr w:rsidR="00A4140A" w:rsidRPr="007D3C8C" w14:paraId="6F6EDA3B" w14:textId="77777777" w:rsidTr="0061733C">
        <w:trPr>
          <w:trHeight w:val="20"/>
        </w:trPr>
        <w:tc>
          <w:tcPr>
            <w:tcW w:w="4111" w:type="pct"/>
            <w:vAlign w:val="center"/>
            <w:hideMark/>
          </w:tcPr>
          <w:p w14:paraId="0E88ED0D"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35FABE9A" w14:textId="77777777" w:rsidR="00A4140A" w:rsidRPr="007D3C8C" w:rsidRDefault="00A4140A" w:rsidP="0061733C">
            <w:pPr>
              <w:jc w:val="center"/>
            </w:pPr>
            <w:r w:rsidRPr="007D3C8C">
              <w:t>0,299</w:t>
            </w:r>
          </w:p>
        </w:tc>
      </w:tr>
      <w:tr w:rsidR="00A4140A" w:rsidRPr="007D3C8C" w14:paraId="27D41141" w14:textId="77777777" w:rsidTr="0061733C">
        <w:trPr>
          <w:trHeight w:val="20"/>
        </w:trPr>
        <w:tc>
          <w:tcPr>
            <w:tcW w:w="4111" w:type="pct"/>
            <w:vAlign w:val="center"/>
            <w:hideMark/>
          </w:tcPr>
          <w:p w14:paraId="0AB703CC"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2A194E0D" w14:textId="77777777" w:rsidR="00A4140A" w:rsidRPr="007D3C8C" w:rsidRDefault="00A4140A" w:rsidP="0061733C">
            <w:pPr>
              <w:jc w:val="center"/>
            </w:pPr>
            <w:r w:rsidRPr="007D3C8C">
              <w:t>0,299</w:t>
            </w:r>
          </w:p>
        </w:tc>
      </w:tr>
      <w:tr w:rsidR="00A4140A" w:rsidRPr="007D3C8C" w14:paraId="1B260993" w14:textId="77777777" w:rsidTr="0061733C">
        <w:trPr>
          <w:trHeight w:val="20"/>
        </w:trPr>
        <w:tc>
          <w:tcPr>
            <w:tcW w:w="4111" w:type="pct"/>
            <w:vAlign w:val="center"/>
            <w:hideMark/>
          </w:tcPr>
          <w:p w14:paraId="0DA6BDDD" w14:textId="77777777" w:rsidR="00A4140A" w:rsidRPr="007D3C8C" w:rsidRDefault="00A4140A" w:rsidP="0061733C">
            <w:pPr>
              <w:jc w:val="right"/>
            </w:pPr>
            <w:r w:rsidRPr="007D3C8C">
              <w:t>отопление</w:t>
            </w:r>
          </w:p>
        </w:tc>
        <w:tc>
          <w:tcPr>
            <w:tcW w:w="889" w:type="pct"/>
            <w:vAlign w:val="center"/>
            <w:hideMark/>
          </w:tcPr>
          <w:p w14:paraId="50CE7331" w14:textId="77777777" w:rsidR="00A4140A" w:rsidRPr="007D3C8C" w:rsidRDefault="00A4140A" w:rsidP="0061733C">
            <w:pPr>
              <w:jc w:val="center"/>
            </w:pPr>
            <w:r w:rsidRPr="007D3C8C">
              <w:t>0,299</w:t>
            </w:r>
          </w:p>
        </w:tc>
      </w:tr>
      <w:tr w:rsidR="00A4140A" w:rsidRPr="007D3C8C" w14:paraId="10B604A2" w14:textId="77777777" w:rsidTr="0061733C">
        <w:trPr>
          <w:trHeight w:val="20"/>
        </w:trPr>
        <w:tc>
          <w:tcPr>
            <w:tcW w:w="4111" w:type="pct"/>
            <w:vAlign w:val="center"/>
            <w:hideMark/>
          </w:tcPr>
          <w:p w14:paraId="1D4A2006" w14:textId="77777777" w:rsidR="00A4140A" w:rsidRPr="007D3C8C" w:rsidRDefault="00A4140A" w:rsidP="0061733C">
            <w:pPr>
              <w:jc w:val="right"/>
            </w:pPr>
            <w:r w:rsidRPr="007D3C8C">
              <w:t>вентиляция</w:t>
            </w:r>
          </w:p>
        </w:tc>
        <w:tc>
          <w:tcPr>
            <w:tcW w:w="889" w:type="pct"/>
            <w:noWrap/>
            <w:vAlign w:val="center"/>
            <w:hideMark/>
          </w:tcPr>
          <w:p w14:paraId="3FBB54EE" w14:textId="77777777" w:rsidR="00A4140A" w:rsidRPr="007D3C8C" w:rsidRDefault="00A4140A" w:rsidP="0061733C">
            <w:pPr>
              <w:jc w:val="center"/>
            </w:pPr>
            <w:r w:rsidRPr="007D3C8C">
              <w:t>0,000</w:t>
            </w:r>
          </w:p>
        </w:tc>
      </w:tr>
      <w:tr w:rsidR="00A4140A" w:rsidRPr="007D3C8C" w14:paraId="3213332B" w14:textId="77777777" w:rsidTr="0061733C">
        <w:trPr>
          <w:trHeight w:val="20"/>
        </w:trPr>
        <w:tc>
          <w:tcPr>
            <w:tcW w:w="4111" w:type="pct"/>
            <w:vAlign w:val="center"/>
            <w:hideMark/>
          </w:tcPr>
          <w:p w14:paraId="31DC69FC" w14:textId="77777777" w:rsidR="00A4140A" w:rsidRPr="007D3C8C" w:rsidRDefault="00A4140A" w:rsidP="0061733C">
            <w:pPr>
              <w:jc w:val="right"/>
            </w:pPr>
            <w:r w:rsidRPr="007D3C8C">
              <w:t>горячее водоснабжение</w:t>
            </w:r>
          </w:p>
        </w:tc>
        <w:tc>
          <w:tcPr>
            <w:tcW w:w="889" w:type="pct"/>
            <w:noWrap/>
            <w:vAlign w:val="center"/>
            <w:hideMark/>
          </w:tcPr>
          <w:p w14:paraId="6FDAA5B0" w14:textId="77777777" w:rsidR="00A4140A" w:rsidRPr="007D3C8C" w:rsidRDefault="00A4140A" w:rsidP="0061733C">
            <w:pPr>
              <w:jc w:val="center"/>
            </w:pPr>
            <w:r w:rsidRPr="007D3C8C">
              <w:t>0,000</w:t>
            </w:r>
          </w:p>
        </w:tc>
      </w:tr>
      <w:tr w:rsidR="00A4140A" w:rsidRPr="007D3C8C" w14:paraId="3FA70A16" w14:textId="77777777" w:rsidTr="0061733C">
        <w:trPr>
          <w:trHeight w:val="20"/>
        </w:trPr>
        <w:tc>
          <w:tcPr>
            <w:tcW w:w="4111" w:type="pct"/>
            <w:vAlign w:val="center"/>
            <w:hideMark/>
          </w:tcPr>
          <w:p w14:paraId="259ED78F"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59C041BE" w14:textId="77777777" w:rsidR="00A4140A" w:rsidRPr="007D3C8C" w:rsidRDefault="00A4140A" w:rsidP="0061733C">
            <w:pPr>
              <w:jc w:val="center"/>
            </w:pPr>
            <w:r w:rsidRPr="007D3C8C">
              <w:t>0,091</w:t>
            </w:r>
          </w:p>
        </w:tc>
      </w:tr>
      <w:tr w:rsidR="00A4140A" w:rsidRPr="007D3C8C" w14:paraId="115139E3" w14:textId="77777777" w:rsidTr="0061733C">
        <w:trPr>
          <w:trHeight w:val="20"/>
        </w:trPr>
        <w:tc>
          <w:tcPr>
            <w:tcW w:w="4111" w:type="pct"/>
            <w:vAlign w:val="center"/>
            <w:hideMark/>
          </w:tcPr>
          <w:p w14:paraId="063AD5B2"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1A24D021" w14:textId="77777777" w:rsidR="00A4140A" w:rsidRPr="007D3C8C" w:rsidRDefault="00A4140A" w:rsidP="0061733C">
            <w:pPr>
              <w:jc w:val="center"/>
            </w:pPr>
            <w:r w:rsidRPr="007D3C8C">
              <w:t>0,091</w:t>
            </w:r>
          </w:p>
        </w:tc>
      </w:tr>
      <w:tr w:rsidR="00A4140A" w:rsidRPr="007D3C8C" w14:paraId="0633BAE4" w14:textId="77777777" w:rsidTr="0061733C">
        <w:trPr>
          <w:trHeight w:val="20"/>
        </w:trPr>
        <w:tc>
          <w:tcPr>
            <w:tcW w:w="4111" w:type="pct"/>
            <w:vAlign w:val="center"/>
            <w:hideMark/>
          </w:tcPr>
          <w:p w14:paraId="74268045" w14:textId="77777777" w:rsidR="00A4140A" w:rsidRPr="007D3C8C" w:rsidRDefault="00A4140A" w:rsidP="0061733C">
            <w:r w:rsidRPr="007D3C8C">
              <w:lastRenderedPageBreak/>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413C9DC" w14:textId="77777777" w:rsidR="00A4140A" w:rsidRPr="007D3C8C" w:rsidRDefault="00A4140A" w:rsidP="0061733C">
            <w:pPr>
              <w:jc w:val="center"/>
            </w:pPr>
            <w:r w:rsidRPr="007D3C8C">
              <w:t>0,264</w:t>
            </w:r>
          </w:p>
        </w:tc>
      </w:tr>
      <w:tr w:rsidR="00A4140A" w:rsidRPr="007D3C8C" w14:paraId="50CD39FB" w14:textId="77777777" w:rsidTr="0061733C">
        <w:trPr>
          <w:trHeight w:val="20"/>
        </w:trPr>
        <w:tc>
          <w:tcPr>
            <w:tcW w:w="4111" w:type="pct"/>
            <w:vAlign w:val="center"/>
            <w:hideMark/>
          </w:tcPr>
          <w:p w14:paraId="099578A0"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464143A7" w14:textId="77777777" w:rsidR="00A4140A" w:rsidRPr="007D3C8C" w:rsidRDefault="00A4140A" w:rsidP="0061733C">
            <w:pPr>
              <w:jc w:val="center"/>
            </w:pPr>
            <w:r w:rsidRPr="007D3C8C">
              <w:t>0,264</w:t>
            </w:r>
          </w:p>
        </w:tc>
      </w:tr>
      <w:tr w:rsidR="00A4140A" w:rsidRPr="007D3C8C" w14:paraId="7401C255" w14:textId="77777777" w:rsidTr="0061733C">
        <w:trPr>
          <w:trHeight w:val="20"/>
        </w:trPr>
        <w:tc>
          <w:tcPr>
            <w:tcW w:w="5000" w:type="pct"/>
            <w:gridSpan w:val="2"/>
            <w:vAlign w:val="center"/>
            <w:hideMark/>
          </w:tcPr>
          <w:p w14:paraId="6C3623A1" w14:textId="77777777" w:rsidR="00A4140A" w:rsidRPr="007D3C8C" w:rsidRDefault="00A4140A" w:rsidP="0061733C">
            <w:pPr>
              <w:jc w:val="center"/>
              <w:rPr>
                <w:b/>
                <w:bCs/>
                <w:i/>
                <w:iCs/>
                <w:u w:val="single"/>
              </w:rPr>
            </w:pPr>
            <w:r w:rsidRPr="007D3C8C">
              <w:rPr>
                <w:b/>
                <w:bCs/>
                <w:i/>
                <w:iCs/>
                <w:u w:val="single"/>
              </w:rPr>
              <w:t>с. Новленское</w:t>
            </w:r>
          </w:p>
        </w:tc>
      </w:tr>
      <w:tr w:rsidR="00A4140A" w:rsidRPr="007D3C8C" w14:paraId="4E3623EC" w14:textId="77777777" w:rsidTr="0061733C">
        <w:trPr>
          <w:trHeight w:val="20"/>
        </w:trPr>
        <w:tc>
          <w:tcPr>
            <w:tcW w:w="4111" w:type="pct"/>
            <w:vAlign w:val="center"/>
            <w:hideMark/>
          </w:tcPr>
          <w:p w14:paraId="028937FC"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653570D2" w14:textId="77777777" w:rsidR="00A4140A" w:rsidRPr="007D3C8C" w:rsidRDefault="00A4140A" w:rsidP="0061733C">
            <w:pPr>
              <w:jc w:val="center"/>
            </w:pPr>
            <w:r w:rsidRPr="007D3C8C">
              <w:t>2,410</w:t>
            </w:r>
          </w:p>
        </w:tc>
      </w:tr>
      <w:tr w:rsidR="00A4140A" w:rsidRPr="007D3C8C" w14:paraId="69FA5620" w14:textId="77777777" w:rsidTr="0061733C">
        <w:trPr>
          <w:trHeight w:val="20"/>
        </w:trPr>
        <w:tc>
          <w:tcPr>
            <w:tcW w:w="4111" w:type="pct"/>
            <w:vAlign w:val="center"/>
            <w:hideMark/>
          </w:tcPr>
          <w:p w14:paraId="0E0CFA57" w14:textId="77777777" w:rsidR="00A4140A" w:rsidRPr="007D3C8C" w:rsidRDefault="00A4140A" w:rsidP="0061733C">
            <w:r w:rsidRPr="007D3C8C">
              <w:t>Располагаемая тепловая мощность</w:t>
            </w:r>
          </w:p>
        </w:tc>
        <w:tc>
          <w:tcPr>
            <w:tcW w:w="889" w:type="pct"/>
            <w:noWrap/>
            <w:vAlign w:val="center"/>
            <w:hideMark/>
          </w:tcPr>
          <w:p w14:paraId="22EC9AC6" w14:textId="77777777" w:rsidR="00A4140A" w:rsidRPr="007D3C8C" w:rsidRDefault="00A4140A" w:rsidP="0061733C">
            <w:pPr>
              <w:jc w:val="center"/>
            </w:pPr>
            <w:r w:rsidRPr="007D3C8C">
              <w:t>2,370</w:t>
            </w:r>
          </w:p>
        </w:tc>
      </w:tr>
      <w:tr w:rsidR="00A4140A" w:rsidRPr="007D3C8C" w14:paraId="4029CF68" w14:textId="77777777" w:rsidTr="0061733C">
        <w:trPr>
          <w:trHeight w:val="20"/>
        </w:trPr>
        <w:tc>
          <w:tcPr>
            <w:tcW w:w="4111" w:type="pct"/>
            <w:vAlign w:val="center"/>
            <w:hideMark/>
          </w:tcPr>
          <w:p w14:paraId="43C6EC4E"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41644EA4" w14:textId="77777777" w:rsidR="00A4140A" w:rsidRPr="007D3C8C" w:rsidRDefault="00A4140A" w:rsidP="0061733C">
            <w:pPr>
              <w:jc w:val="center"/>
            </w:pPr>
            <w:r w:rsidRPr="007D3C8C">
              <w:t>0,026</w:t>
            </w:r>
          </w:p>
        </w:tc>
      </w:tr>
      <w:tr w:rsidR="00A4140A" w:rsidRPr="007D3C8C" w14:paraId="5C8CC522" w14:textId="77777777" w:rsidTr="0061733C">
        <w:trPr>
          <w:trHeight w:val="20"/>
        </w:trPr>
        <w:tc>
          <w:tcPr>
            <w:tcW w:w="4111" w:type="pct"/>
            <w:vAlign w:val="center"/>
            <w:hideMark/>
          </w:tcPr>
          <w:p w14:paraId="1F069CDA" w14:textId="77777777" w:rsidR="00A4140A" w:rsidRPr="007D3C8C" w:rsidRDefault="00A4140A" w:rsidP="0061733C">
            <w:r w:rsidRPr="007D3C8C">
              <w:t>Потери в тепловых сетях в горячей воде</w:t>
            </w:r>
          </w:p>
        </w:tc>
        <w:tc>
          <w:tcPr>
            <w:tcW w:w="889" w:type="pct"/>
            <w:vAlign w:val="center"/>
            <w:hideMark/>
          </w:tcPr>
          <w:p w14:paraId="5BBC2964" w14:textId="77777777" w:rsidR="00A4140A" w:rsidRPr="007D3C8C" w:rsidRDefault="00A4140A" w:rsidP="0061733C">
            <w:pPr>
              <w:jc w:val="center"/>
            </w:pPr>
            <w:r w:rsidRPr="007D3C8C">
              <w:t>0,104</w:t>
            </w:r>
          </w:p>
        </w:tc>
      </w:tr>
      <w:tr w:rsidR="00A4140A" w:rsidRPr="007D3C8C" w14:paraId="163D2669" w14:textId="77777777" w:rsidTr="0061733C">
        <w:trPr>
          <w:trHeight w:val="20"/>
        </w:trPr>
        <w:tc>
          <w:tcPr>
            <w:tcW w:w="4111" w:type="pct"/>
            <w:vAlign w:val="center"/>
            <w:hideMark/>
          </w:tcPr>
          <w:p w14:paraId="1F738118" w14:textId="77777777" w:rsidR="00A4140A" w:rsidRPr="007D3C8C" w:rsidRDefault="00A4140A" w:rsidP="0061733C">
            <w:r w:rsidRPr="007D3C8C">
              <w:t>Расчетная нагрузка на хозяйственные нужды</w:t>
            </w:r>
          </w:p>
        </w:tc>
        <w:tc>
          <w:tcPr>
            <w:tcW w:w="889" w:type="pct"/>
            <w:vAlign w:val="center"/>
            <w:hideMark/>
          </w:tcPr>
          <w:p w14:paraId="2D2C4418" w14:textId="77777777" w:rsidR="00A4140A" w:rsidRPr="007D3C8C" w:rsidRDefault="00A4140A" w:rsidP="0061733C">
            <w:pPr>
              <w:jc w:val="center"/>
            </w:pPr>
            <w:r w:rsidRPr="007D3C8C">
              <w:t>0,000</w:t>
            </w:r>
          </w:p>
        </w:tc>
      </w:tr>
      <w:tr w:rsidR="00A4140A" w:rsidRPr="007D3C8C" w14:paraId="00C313FE" w14:textId="77777777" w:rsidTr="0061733C">
        <w:trPr>
          <w:trHeight w:val="20"/>
        </w:trPr>
        <w:tc>
          <w:tcPr>
            <w:tcW w:w="4111" w:type="pct"/>
            <w:vAlign w:val="center"/>
            <w:hideMark/>
          </w:tcPr>
          <w:p w14:paraId="42F74DE1"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2473925F" w14:textId="77777777" w:rsidR="00A4140A" w:rsidRPr="007D3C8C" w:rsidRDefault="00A4140A" w:rsidP="0061733C">
            <w:pPr>
              <w:jc w:val="center"/>
            </w:pPr>
            <w:r w:rsidRPr="007D3C8C">
              <w:t>1,303</w:t>
            </w:r>
          </w:p>
        </w:tc>
      </w:tr>
      <w:tr w:rsidR="00A4140A" w:rsidRPr="007D3C8C" w14:paraId="0D41875E" w14:textId="77777777" w:rsidTr="0061733C">
        <w:trPr>
          <w:trHeight w:val="20"/>
        </w:trPr>
        <w:tc>
          <w:tcPr>
            <w:tcW w:w="4111" w:type="pct"/>
            <w:vAlign w:val="center"/>
            <w:hideMark/>
          </w:tcPr>
          <w:p w14:paraId="56E2A3B4"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4FAF2594" w14:textId="77777777" w:rsidR="00A4140A" w:rsidRPr="007D3C8C" w:rsidRDefault="00A4140A" w:rsidP="0061733C">
            <w:pPr>
              <w:jc w:val="center"/>
            </w:pPr>
            <w:r w:rsidRPr="007D3C8C">
              <w:t>1,303</w:t>
            </w:r>
          </w:p>
        </w:tc>
      </w:tr>
      <w:tr w:rsidR="00A4140A" w:rsidRPr="007D3C8C" w14:paraId="74286692" w14:textId="77777777" w:rsidTr="0061733C">
        <w:trPr>
          <w:trHeight w:val="20"/>
        </w:trPr>
        <w:tc>
          <w:tcPr>
            <w:tcW w:w="4111" w:type="pct"/>
            <w:vAlign w:val="center"/>
            <w:hideMark/>
          </w:tcPr>
          <w:p w14:paraId="25F2EA81" w14:textId="77777777" w:rsidR="00A4140A" w:rsidRPr="007D3C8C" w:rsidRDefault="00A4140A" w:rsidP="0061733C">
            <w:pPr>
              <w:jc w:val="right"/>
            </w:pPr>
            <w:r w:rsidRPr="007D3C8C">
              <w:t>отопление</w:t>
            </w:r>
          </w:p>
        </w:tc>
        <w:tc>
          <w:tcPr>
            <w:tcW w:w="889" w:type="pct"/>
            <w:vAlign w:val="center"/>
            <w:hideMark/>
          </w:tcPr>
          <w:p w14:paraId="731B2A08" w14:textId="77777777" w:rsidR="00A4140A" w:rsidRPr="007D3C8C" w:rsidRDefault="00A4140A" w:rsidP="0061733C">
            <w:pPr>
              <w:jc w:val="center"/>
            </w:pPr>
            <w:r w:rsidRPr="007D3C8C">
              <w:t>1,303</w:t>
            </w:r>
          </w:p>
        </w:tc>
      </w:tr>
      <w:tr w:rsidR="00A4140A" w:rsidRPr="007D3C8C" w14:paraId="7AFDE792" w14:textId="77777777" w:rsidTr="0061733C">
        <w:trPr>
          <w:trHeight w:val="20"/>
        </w:trPr>
        <w:tc>
          <w:tcPr>
            <w:tcW w:w="4111" w:type="pct"/>
            <w:vAlign w:val="center"/>
            <w:hideMark/>
          </w:tcPr>
          <w:p w14:paraId="4CF3DE02" w14:textId="77777777" w:rsidR="00A4140A" w:rsidRPr="007D3C8C" w:rsidRDefault="00A4140A" w:rsidP="0061733C">
            <w:pPr>
              <w:jc w:val="right"/>
            </w:pPr>
            <w:r w:rsidRPr="007D3C8C">
              <w:t>вентиляция</w:t>
            </w:r>
          </w:p>
        </w:tc>
        <w:tc>
          <w:tcPr>
            <w:tcW w:w="889" w:type="pct"/>
            <w:noWrap/>
            <w:vAlign w:val="center"/>
            <w:hideMark/>
          </w:tcPr>
          <w:p w14:paraId="4298CD04" w14:textId="77777777" w:rsidR="00A4140A" w:rsidRPr="007D3C8C" w:rsidRDefault="00A4140A" w:rsidP="0061733C">
            <w:pPr>
              <w:jc w:val="center"/>
            </w:pPr>
            <w:r w:rsidRPr="007D3C8C">
              <w:t>0,000</w:t>
            </w:r>
          </w:p>
        </w:tc>
      </w:tr>
      <w:tr w:rsidR="00A4140A" w:rsidRPr="007D3C8C" w14:paraId="13C9943D" w14:textId="77777777" w:rsidTr="0061733C">
        <w:trPr>
          <w:trHeight w:val="20"/>
        </w:trPr>
        <w:tc>
          <w:tcPr>
            <w:tcW w:w="4111" w:type="pct"/>
            <w:vAlign w:val="center"/>
            <w:hideMark/>
          </w:tcPr>
          <w:p w14:paraId="79A9B310" w14:textId="77777777" w:rsidR="00A4140A" w:rsidRPr="007D3C8C" w:rsidRDefault="00A4140A" w:rsidP="0061733C">
            <w:pPr>
              <w:jc w:val="right"/>
            </w:pPr>
            <w:r w:rsidRPr="007D3C8C">
              <w:t>горячее водоснабжение</w:t>
            </w:r>
          </w:p>
        </w:tc>
        <w:tc>
          <w:tcPr>
            <w:tcW w:w="889" w:type="pct"/>
            <w:noWrap/>
            <w:vAlign w:val="center"/>
            <w:hideMark/>
          </w:tcPr>
          <w:p w14:paraId="7E4763B8" w14:textId="77777777" w:rsidR="00A4140A" w:rsidRPr="007D3C8C" w:rsidRDefault="00A4140A" w:rsidP="0061733C">
            <w:pPr>
              <w:jc w:val="center"/>
            </w:pPr>
            <w:r w:rsidRPr="007D3C8C">
              <w:t>0,000</w:t>
            </w:r>
          </w:p>
        </w:tc>
      </w:tr>
      <w:tr w:rsidR="00A4140A" w:rsidRPr="007D3C8C" w14:paraId="33AB534D" w14:textId="77777777" w:rsidTr="0061733C">
        <w:trPr>
          <w:trHeight w:val="20"/>
        </w:trPr>
        <w:tc>
          <w:tcPr>
            <w:tcW w:w="4111" w:type="pct"/>
            <w:vAlign w:val="center"/>
            <w:hideMark/>
          </w:tcPr>
          <w:p w14:paraId="3748AE85"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7A5BED4B" w14:textId="77777777" w:rsidR="00A4140A" w:rsidRPr="007D3C8C" w:rsidRDefault="00A4140A" w:rsidP="0061733C">
            <w:pPr>
              <w:jc w:val="center"/>
            </w:pPr>
            <w:r w:rsidRPr="007D3C8C">
              <w:t>0,937</w:t>
            </w:r>
          </w:p>
        </w:tc>
      </w:tr>
      <w:tr w:rsidR="00A4140A" w:rsidRPr="007D3C8C" w14:paraId="3C9A0539" w14:textId="77777777" w:rsidTr="0061733C">
        <w:trPr>
          <w:trHeight w:val="20"/>
        </w:trPr>
        <w:tc>
          <w:tcPr>
            <w:tcW w:w="4111" w:type="pct"/>
            <w:vAlign w:val="center"/>
            <w:hideMark/>
          </w:tcPr>
          <w:p w14:paraId="4EA790F5"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D70D4A2" w14:textId="77777777" w:rsidR="00A4140A" w:rsidRPr="007D3C8C" w:rsidRDefault="00A4140A" w:rsidP="0061733C">
            <w:pPr>
              <w:jc w:val="center"/>
            </w:pPr>
            <w:r w:rsidRPr="007D3C8C">
              <w:t>0,937</w:t>
            </w:r>
          </w:p>
        </w:tc>
      </w:tr>
      <w:tr w:rsidR="00A4140A" w:rsidRPr="007D3C8C" w14:paraId="1289A5F9" w14:textId="77777777" w:rsidTr="0061733C">
        <w:trPr>
          <w:trHeight w:val="20"/>
        </w:trPr>
        <w:tc>
          <w:tcPr>
            <w:tcW w:w="4111" w:type="pct"/>
            <w:vAlign w:val="center"/>
            <w:hideMark/>
          </w:tcPr>
          <w:p w14:paraId="7BC72249"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217B4EC5" w14:textId="77777777" w:rsidR="00A4140A" w:rsidRPr="007D3C8C" w:rsidRDefault="00A4140A" w:rsidP="0061733C">
            <w:pPr>
              <w:jc w:val="center"/>
            </w:pPr>
            <w:r w:rsidRPr="007D3C8C">
              <w:t>1,144</w:t>
            </w:r>
          </w:p>
        </w:tc>
      </w:tr>
      <w:tr w:rsidR="00A4140A" w:rsidRPr="007D3C8C" w14:paraId="05E67CDE" w14:textId="77777777" w:rsidTr="0061733C">
        <w:trPr>
          <w:trHeight w:val="20"/>
        </w:trPr>
        <w:tc>
          <w:tcPr>
            <w:tcW w:w="4111" w:type="pct"/>
            <w:vAlign w:val="center"/>
            <w:hideMark/>
          </w:tcPr>
          <w:p w14:paraId="45B10318"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2D08E0E" w14:textId="77777777" w:rsidR="00A4140A" w:rsidRPr="007D3C8C" w:rsidRDefault="00A4140A" w:rsidP="0061733C">
            <w:pPr>
              <w:jc w:val="center"/>
            </w:pPr>
            <w:r w:rsidRPr="007D3C8C">
              <w:t>1,144</w:t>
            </w:r>
          </w:p>
        </w:tc>
      </w:tr>
      <w:tr w:rsidR="00A4140A" w:rsidRPr="007D3C8C" w14:paraId="1A776F90" w14:textId="77777777" w:rsidTr="0061733C">
        <w:trPr>
          <w:trHeight w:val="20"/>
        </w:trPr>
        <w:tc>
          <w:tcPr>
            <w:tcW w:w="5000" w:type="pct"/>
            <w:gridSpan w:val="2"/>
            <w:vAlign w:val="center"/>
            <w:hideMark/>
          </w:tcPr>
          <w:p w14:paraId="7650F297"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561CB0A0" w14:textId="77777777" w:rsidTr="0061733C">
        <w:trPr>
          <w:trHeight w:val="20"/>
        </w:trPr>
        <w:tc>
          <w:tcPr>
            <w:tcW w:w="4111" w:type="pct"/>
            <w:vAlign w:val="center"/>
            <w:hideMark/>
          </w:tcPr>
          <w:p w14:paraId="72FF9F95"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539A00C7" w14:textId="77777777" w:rsidR="00A4140A" w:rsidRPr="007D3C8C" w:rsidRDefault="00A4140A" w:rsidP="0061733C">
            <w:pPr>
              <w:jc w:val="center"/>
            </w:pPr>
            <w:r w:rsidRPr="007D3C8C">
              <w:t>1,930</w:t>
            </w:r>
          </w:p>
        </w:tc>
      </w:tr>
      <w:tr w:rsidR="00A4140A" w:rsidRPr="007D3C8C" w14:paraId="291FF46F" w14:textId="77777777" w:rsidTr="0061733C">
        <w:trPr>
          <w:trHeight w:val="20"/>
        </w:trPr>
        <w:tc>
          <w:tcPr>
            <w:tcW w:w="4111" w:type="pct"/>
            <w:vAlign w:val="center"/>
            <w:hideMark/>
          </w:tcPr>
          <w:p w14:paraId="25B0DE44" w14:textId="77777777" w:rsidR="00A4140A" w:rsidRPr="007D3C8C" w:rsidRDefault="00A4140A" w:rsidP="0061733C">
            <w:r w:rsidRPr="007D3C8C">
              <w:t>Располагаемая тепловая мощность</w:t>
            </w:r>
          </w:p>
        </w:tc>
        <w:tc>
          <w:tcPr>
            <w:tcW w:w="889" w:type="pct"/>
            <w:noWrap/>
            <w:vAlign w:val="center"/>
            <w:hideMark/>
          </w:tcPr>
          <w:p w14:paraId="0D4B9F03" w14:textId="77777777" w:rsidR="00A4140A" w:rsidRPr="007D3C8C" w:rsidRDefault="00A4140A" w:rsidP="0061733C">
            <w:pPr>
              <w:jc w:val="center"/>
            </w:pPr>
            <w:r w:rsidRPr="007D3C8C">
              <w:t>1,900</w:t>
            </w:r>
          </w:p>
        </w:tc>
      </w:tr>
      <w:tr w:rsidR="00A4140A" w:rsidRPr="007D3C8C" w14:paraId="3F0280D5" w14:textId="77777777" w:rsidTr="0061733C">
        <w:trPr>
          <w:trHeight w:val="20"/>
        </w:trPr>
        <w:tc>
          <w:tcPr>
            <w:tcW w:w="4111" w:type="pct"/>
            <w:vAlign w:val="center"/>
            <w:hideMark/>
          </w:tcPr>
          <w:p w14:paraId="49F0FE98"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D63F6DE" w14:textId="77777777" w:rsidR="00A4140A" w:rsidRPr="007D3C8C" w:rsidRDefault="00A4140A" w:rsidP="0061733C">
            <w:pPr>
              <w:jc w:val="center"/>
            </w:pPr>
            <w:r w:rsidRPr="007D3C8C">
              <w:t>0,023</w:t>
            </w:r>
          </w:p>
        </w:tc>
      </w:tr>
      <w:tr w:rsidR="00A4140A" w:rsidRPr="007D3C8C" w14:paraId="38CC7DCE" w14:textId="77777777" w:rsidTr="0061733C">
        <w:trPr>
          <w:trHeight w:val="20"/>
        </w:trPr>
        <w:tc>
          <w:tcPr>
            <w:tcW w:w="4111" w:type="pct"/>
            <w:vAlign w:val="center"/>
            <w:hideMark/>
          </w:tcPr>
          <w:p w14:paraId="5E155194" w14:textId="77777777" w:rsidR="00A4140A" w:rsidRPr="007D3C8C" w:rsidRDefault="00A4140A" w:rsidP="0061733C">
            <w:r w:rsidRPr="007D3C8C">
              <w:t>Потери в тепловых сетях в горячей воде</w:t>
            </w:r>
          </w:p>
        </w:tc>
        <w:tc>
          <w:tcPr>
            <w:tcW w:w="889" w:type="pct"/>
            <w:vAlign w:val="center"/>
            <w:hideMark/>
          </w:tcPr>
          <w:p w14:paraId="72E791AD" w14:textId="77777777" w:rsidR="00A4140A" w:rsidRPr="007D3C8C" w:rsidRDefault="00A4140A" w:rsidP="0061733C">
            <w:pPr>
              <w:jc w:val="center"/>
            </w:pPr>
            <w:r w:rsidRPr="007D3C8C">
              <w:t>0,090</w:t>
            </w:r>
          </w:p>
        </w:tc>
      </w:tr>
      <w:tr w:rsidR="00A4140A" w:rsidRPr="007D3C8C" w14:paraId="60681D31" w14:textId="77777777" w:rsidTr="0061733C">
        <w:trPr>
          <w:trHeight w:val="20"/>
        </w:trPr>
        <w:tc>
          <w:tcPr>
            <w:tcW w:w="4111" w:type="pct"/>
            <w:vAlign w:val="center"/>
            <w:hideMark/>
          </w:tcPr>
          <w:p w14:paraId="1803074E" w14:textId="77777777" w:rsidR="00A4140A" w:rsidRPr="007D3C8C" w:rsidRDefault="00A4140A" w:rsidP="0061733C">
            <w:r w:rsidRPr="007D3C8C">
              <w:t>Расчетная нагрузка на хозяйственные нужды</w:t>
            </w:r>
          </w:p>
        </w:tc>
        <w:tc>
          <w:tcPr>
            <w:tcW w:w="889" w:type="pct"/>
            <w:vAlign w:val="center"/>
            <w:hideMark/>
          </w:tcPr>
          <w:p w14:paraId="473BE90B" w14:textId="77777777" w:rsidR="00A4140A" w:rsidRPr="007D3C8C" w:rsidRDefault="00A4140A" w:rsidP="0061733C">
            <w:pPr>
              <w:jc w:val="center"/>
            </w:pPr>
            <w:r w:rsidRPr="007D3C8C">
              <w:t>0,000</w:t>
            </w:r>
          </w:p>
        </w:tc>
      </w:tr>
      <w:tr w:rsidR="00A4140A" w:rsidRPr="007D3C8C" w14:paraId="28F72F19" w14:textId="77777777" w:rsidTr="0061733C">
        <w:trPr>
          <w:trHeight w:val="20"/>
        </w:trPr>
        <w:tc>
          <w:tcPr>
            <w:tcW w:w="4111" w:type="pct"/>
            <w:vAlign w:val="center"/>
            <w:hideMark/>
          </w:tcPr>
          <w:p w14:paraId="1534C49C"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2467460D" w14:textId="77777777" w:rsidR="00A4140A" w:rsidRPr="007D3C8C" w:rsidRDefault="00A4140A" w:rsidP="0061733C">
            <w:pPr>
              <w:jc w:val="center"/>
            </w:pPr>
            <w:r w:rsidRPr="007D3C8C">
              <w:t>1,127</w:t>
            </w:r>
          </w:p>
        </w:tc>
      </w:tr>
      <w:tr w:rsidR="00A4140A" w:rsidRPr="007D3C8C" w14:paraId="54D5F163" w14:textId="77777777" w:rsidTr="0061733C">
        <w:trPr>
          <w:trHeight w:val="20"/>
        </w:trPr>
        <w:tc>
          <w:tcPr>
            <w:tcW w:w="4111" w:type="pct"/>
            <w:vAlign w:val="center"/>
            <w:hideMark/>
          </w:tcPr>
          <w:p w14:paraId="2DD6ABC6"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1F888EAB" w14:textId="77777777" w:rsidR="00A4140A" w:rsidRPr="007D3C8C" w:rsidRDefault="00A4140A" w:rsidP="0061733C">
            <w:pPr>
              <w:jc w:val="center"/>
            </w:pPr>
            <w:r w:rsidRPr="007D3C8C">
              <w:t>1,127</w:t>
            </w:r>
          </w:p>
        </w:tc>
      </w:tr>
      <w:tr w:rsidR="00A4140A" w:rsidRPr="007D3C8C" w14:paraId="28F5E8AE" w14:textId="77777777" w:rsidTr="0061733C">
        <w:trPr>
          <w:trHeight w:val="20"/>
        </w:trPr>
        <w:tc>
          <w:tcPr>
            <w:tcW w:w="4111" w:type="pct"/>
            <w:vAlign w:val="center"/>
            <w:hideMark/>
          </w:tcPr>
          <w:p w14:paraId="2E9A56CE" w14:textId="77777777" w:rsidR="00A4140A" w:rsidRPr="007D3C8C" w:rsidRDefault="00A4140A" w:rsidP="0061733C">
            <w:pPr>
              <w:jc w:val="right"/>
            </w:pPr>
            <w:r w:rsidRPr="007D3C8C">
              <w:t>отопление</w:t>
            </w:r>
          </w:p>
        </w:tc>
        <w:tc>
          <w:tcPr>
            <w:tcW w:w="889" w:type="pct"/>
            <w:vAlign w:val="center"/>
            <w:hideMark/>
          </w:tcPr>
          <w:p w14:paraId="7200EFA1" w14:textId="77777777" w:rsidR="00A4140A" w:rsidRPr="007D3C8C" w:rsidRDefault="00A4140A" w:rsidP="0061733C">
            <w:pPr>
              <w:jc w:val="center"/>
            </w:pPr>
            <w:r w:rsidRPr="007D3C8C">
              <w:t>1,127</w:t>
            </w:r>
          </w:p>
        </w:tc>
      </w:tr>
      <w:tr w:rsidR="00A4140A" w:rsidRPr="007D3C8C" w14:paraId="0B6E3867" w14:textId="77777777" w:rsidTr="0061733C">
        <w:trPr>
          <w:trHeight w:val="20"/>
        </w:trPr>
        <w:tc>
          <w:tcPr>
            <w:tcW w:w="4111" w:type="pct"/>
            <w:vAlign w:val="center"/>
            <w:hideMark/>
          </w:tcPr>
          <w:p w14:paraId="7CEC11FB" w14:textId="77777777" w:rsidR="00A4140A" w:rsidRPr="007D3C8C" w:rsidRDefault="00A4140A" w:rsidP="0061733C">
            <w:pPr>
              <w:jc w:val="right"/>
            </w:pPr>
            <w:r w:rsidRPr="007D3C8C">
              <w:t>вентиляция</w:t>
            </w:r>
          </w:p>
        </w:tc>
        <w:tc>
          <w:tcPr>
            <w:tcW w:w="889" w:type="pct"/>
            <w:noWrap/>
            <w:vAlign w:val="center"/>
            <w:hideMark/>
          </w:tcPr>
          <w:p w14:paraId="077AC1EC" w14:textId="77777777" w:rsidR="00A4140A" w:rsidRPr="007D3C8C" w:rsidRDefault="00A4140A" w:rsidP="0061733C">
            <w:pPr>
              <w:jc w:val="center"/>
            </w:pPr>
            <w:r w:rsidRPr="007D3C8C">
              <w:t>0,000</w:t>
            </w:r>
          </w:p>
        </w:tc>
      </w:tr>
      <w:tr w:rsidR="00A4140A" w:rsidRPr="007D3C8C" w14:paraId="027AEE3C" w14:textId="77777777" w:rsidTr="0061733C">
        <w:trPr>
          <w:trHeight w:val="20"/>
        </w:trPr>
        <w:tc>
          <w:tcPr>
            <w:tcW w:w="4111" w:type="pct"/>
            <w:vAlign w:val="center"/>
            <w:hideMark/>
          </w:tcPr>
          <w:p w14:paraId="1E768DB4" w14:textId="77777777" w:rsidR="00A4140A" w:rsidRPr="007D3C8C" w:rsidRDefault="00A4140A" w:rsidP="0061733C">
            <w:pPr>
              <w:jc w:val="right"/>
            </w:pPr>
            <w:r w:rsidRPr="007D3C8C">
              <w:t>горячее водоснабжение</w:t>
            </w:r>
          </w:p>
        </w:tc>
        <w:tc>
          <w:tcPr>
            <w:tcW w:w="889" w:type="pct"/>
            <w:noWrap/>
            <w:vAlign w:val="center"/>
            <w:hideMark/>
          </w:tcPr>
          <w:p w14:paraId="4526F467" w14:textId="77777777" w:rsidR="00A4140A" w:rsidRPr="007D3C8C" w:rsidRDefault="00A4140A" w:rsidP="0061733C">
            <w:pPr>
              <w:jc w:val="center"/>
            </w:pPr>
            <w:r w:rsidRPr="007D3C8C">
              <w:t>0,000</w:t>
            </w:r>
          </w:p>
        </w:tc>
      </w:tr>
      <w:tr w:rsidR="00A4140A" w:rsidRPr="007D3C8C" w14:paraId="3C359787" w14:textId="77777777" w:rsidTr="0061733C">
        <w:trPr>
          <w:trHeight w:val="20"/>
        </w:trPr>
        <w:tc>
          <w:tcPr>
            <w:tcW w:w="4111" w:type="pct"/>
            <w:vAlign w:val="center"/>
            <w:hideMark/>
          </w:tcPr>
          <w:p w14:paraId="41122CF8"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7153F046" w14:textId="77777777" w:rsidR="00A4140A" w:rsidRPr="007D3C8C" w:rsidRDefault="00A4140A" w:rsidP="0061733C">
            <w:pPr>
              <w:jc w:val="center"/>
            </w:pPr>
            <w:r w:rsidRPr="007D3C8C">
              <w:t>0,660</w:t>
            </w:r>
          </w:p>
        </w:tc>
      </w:tr>
      <w:tr w:rsidR="00A4140A" w:rsidRPr="007D3C8C" w14:paraId="5A75C419" w14:textId="77777777" w:rsidTr="0061733C">
        <w:trPr>
          <w:trHeight w:val="20"/>
        </w:trPr>
        <w:tc>
          <w:tcPr>
            <w:tcW w:w="4111" w:type="pct"/>
            <w:vAlign w:val="center"/>
            <w:hideMark/>
          </w:tcPr>
          <w:p w14:paraId="6F02F7AC"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5FE47552" w14:textId="77777777" w:rsidR="00A4140A" w:rsidRPr="007D3C8C" w:rsidRDefault="00A4140A" w:rsidP="0061733C">
            <w:pPr>
              <w:jc w:val="center"/>
            </w:pPr>
            <w:r w:rsidRPr="007D3C8C">
              <w:t>0,660</w:t>
            </w:r>
          </w:p>
        </w:tc>
      </w:tr>
      <w:tr w:rsidR="00A4140A" w:rsidRPr="007D3C8C" w14:paraId="28FDCFFC" w14:textId="77777777" w:rsidTr="0061733C">
        <w:trPr>
          <w:trHeight w:val="20"/>
        </w:trPr>
        <w:tc>
          <w:tcPr>
            <w:tcW w:w="4111" w:type="pct"/>
            <w:vAlign w:val="center"/>
            <w:hideMark/>
          </w:tcPr>
          <w:p w14:paraId="72F0CFD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1B62665D" w14:textId="77777777" w:rsidR="00A4140A" w:rsidRPr="007D3C8C" w:rsidRDefault="00A4140A" w:rsidP="0061733C">
            <w:pPr>
              <w:jc w:val="center"/>
            </w:pPr>
            <w:r w:rsidRPr="007D3C8C">
              <w:t>0,807</w:t>
            </w:r>
          </w:p>
        </w:tc>
      </w:tr>
      <w:tr w:rsidR="00A4140A" w:rsidRPr="007D3C8C" w14:paraId="5C0F7D0B" w14:textId="77777777" w:rsidTr="0061733C">
        <w:trPr>
          <w:trHeight w:val="20"/>
        </w:trPr>
        <w:tc>
          <w:tcPr>
            <w:tcW w:w="4111" w:type="pct"/>
            <w:vAlign w:val="center"/>
            <w:hideMark/>
          </w:tcPr>
          <w:p w14:paraId="2C20B3FD"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7DA5C8A6" w14:textId="77777777" w:rsidR="00A4140A" w:rsidRPr="007D3C8C" w:rsidRDefault="00A4140A" w:rsidP="0061733C">
            <w:pPr>
              <w:jc w:val="center"/>
            </w:pPr>
            <w:r w:rsidRPr="007D3C8C">
              <w:t>0,807</w:t>
            </w:r>
          </w:p>
        </w:tc>
      </w:tr>
      <w:tr w:rsidR="00A4140A" w:rsidRPr="007D3C8C" w14:paraId="10BD2B6B" w14:textId="77777777" w:rsidTr="0061733C">
        <w:trPr>
          <w:trHeight w:val="20"/>
        </w:trPr>
        <w:tc>
          <w:tcPr>
            <w:tcW w:w="5000" w:type="pct"/>
            <w:gridSpan w:val="2"/>
            <w:vAlign w:val="center"/>
            <w:hideMark/>
          </w:tcPr>
          <w:p w14:paraId="593CE8D5" w14:textId="77777777" w:rsidR="00A4140A" w:rsidRPr="007D3C8C" w:rsidRDefault="00A4140A" w:rsidP="0061733C">
            <w:pPr>
              <w:jc w:val="center"/>
              <w:rPr>
                <w:b/>
                <w:bCs/>
                <w:i/>
                <w:iCs/>
                <w:u w:val="single"/>
              </w:rPr>
            </w:pPr>
            <w:r w:rsidRPr="007D3C8C">
              <w:rPr>
                <w:b/>
                <w:bCs/>
                <w:i/>
                <w:iCs/>
                <w:u w:val="single"/>
              </w:rPr>
              <w:t>д. Княгинино</w:t>
            </w:r>
          </w:p>
        </w:tc>
      </w:tr>
      <w:tr w:rsidR="00A4140A" w:rsidRPr="007D3C8C" w14:paraId="127C7F69" w14:textId="77777777" w:rsidTr="0061733C">
        <w:trPr>
          <w:trHeight w:val="20"/>
        </w:trPr>
        <w:tc>
          <w:tcPr>
            <w:tcW w:w="4111" w:type="pct"/>
            <w:vAlign w:val="center"/>
            <w:hideMark/>
          </w:tcPr>
          <w:p w14:paraId="44375AE6"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1AA6F7C8" w14:textId="77777777" w:rsidR="00A4140A" w:rsidRPr="007D3C8C" w:rsidRDefault="00A4140A" w:rsidP="0061733C">
            <w:pPr>
              <w:jc w:val="center"/>
            </w:pPr>
            <w:r w:rsidRPr="007D3C8C">
              <w:t>1,840</w:t>
            </w:r>
          </w:p>
        </w:tc>
      </w:tr>
      <w:tr w:rsidR="00A4140A" w:rsidRPr="007D3C8C" w14:paraId="28C950F6" w14:textId="77777777" w:rsidTr="0061733C">
        <w:trPr>
          <w:trHeight w:val="20"/>
        </w:trPr>
        <w:tc>
          <w:tcPr>
            <w:tcW w:w="4111" w:type="pct"/>
            <w:vAlign w:val="center"/>
            <w:hideMark/>
          </w:tcPr>
          <w:p w14:paraId="4D30AB1F" w14:textId="77777777" w:rsidR="00A4140A" w:rsidRPr="007D3C8C" w:rsidRDefault="00A4140A" w:rsidP="0061733C">
            <w:r w:rsidRPr="007D3C8C">
              <w:t>Располагаемая тепловая мощность</w:t>
            </w:r>
          </w:p>
        </w:tc>
        <w:tc>
          <w:tcPr>
            <w:tcW w:w="889" w:type="pct"/>
            <w:noWrap/>
            <w:vAlign w:val="center"/>
            <w:hideMark/>
          </w:tcPr>
          <w:p w14:paraId="5F21A524" w14:textId="77777777" w:rsidR="00A4140A" w:rsidRPr="007D3C8C" w:rsidRDefault="00A4140A" w:rsidP="0061733C">
            <w:pPr>
              <w:jc w:val="center"/>
            </w:pPr>
            <w:r w:rsidRPr="007D3C8C">
              <w:t>1,810</w:t>
            </w:r>
          </w:p>
        </w:tc>
      </w:tr>
      <w:tr w:rsidR="00A4140A" w:rsidRPr="007D3C8C" w14:paraId="00B1EC9D" w14:textId="77777777" w:rsidTr="0061733C">
        <w:trPr>
          <w:trHeight w:val="20"/>
        </w:trPr>
        <w:tc>
          <w:tcPr>
            <w:tcW w:w="4111" w:type="pct"/>
            <w:vAlign w:val="center"/>
            <w:hideMark/>
          </w:tcPr>
          <w:p w14:paraId="4E33C302"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2CD152B" w14:textId="77777777" w:rsidR="00A4140A" w:rsidRPr="007D3C8C" w:rsidRDefault="00A4140A" w:rsidP="0061733C">
            <w:pPr>
              <w:jc w:val="center"/>
            </w:pPr>
            <w:r w:rsidRPr="007D3C8C">
              <w:t>0,013</w:t>
            </w:r>
          </w:p>
        </w:tc>
      </w:tr>
      <w:tr w:rsidR="00A4140A" w:rsidRPr="007D3C8C" w14:paraId="4E3DB5C6" w14:textId="77777777" w:rsidTr="0061733C">
        <w:trPr>
          <w:trHeight w:val="20"/>
        </w:trPr>
        <w:tc>
          <w:tcPr>
            <w:tcW w:w="4111" w:type="pct"/>
            <w:vAlign w:val="center"/>
            <w:hideMark/>
          </w:tcPr>
          <w:p w14:paraId="44CEFC48" w14:textId="77777777" w:rsidR="00A4140A" w:rsidRPr="007D3C8C" w:rsidRDefault="00A4140A" w:rsidP="0061733C">
            <w:r w:rsidRPr="007D3C8C">
              <w:t>Потери в тепловых сетях в горячей воде</w:t>
            </w:r>
          </w:p>
        </w:tc>
        <w:tc>
          <w:tcPr>
            <w:tcW w:w="889" w:type="pct"/>
            <w:vAlign w:val="center"/>
            <w:hideMark/>
          </w:tcPr>
          <w:p w14:paraId="53B1274E" w14:textId="77777777" w:rsidR="00A4140A" w:rsidRPr="007D3C8C" w:rsidRDefault="00A4140A" w:rsidP="0061733C">
            <w:pPr>
              <w:jc w:val="center"/>
            </w:pPr>
            <w:r w:rsidRPr="007D3C8C">
              <w:t>0,054</w:t>
            </w:r>
          </w:p>
        </w:tc>
      </w:tr>
      <w:tr w:rsidR="00A4140A" w:rsidRPr="007D3C8C" w14:paraId="1D666F1B" w14:textId="77777777" w:rsidTr="0061733C">
        <w:trPr>
          <w:trHeight w:val="20"/>
        </w:trPr>
        <w:tc>
          <w:tcPr>
            <w:tcW w:w="4111" w:type="pct"/>
            <w:vAlign w:val="center"/>
            <w:hideMark/>
          </w:tcPr>
          <w:p w14:paraId="30734FFC" w14:textId="77777777" w:rsidR="00A4140A" w:rsidRPr="007D3C8C" w:rsidRDefault="00A4140A" w:rsidP="0061733C">
            <w:r w:rsidRPr="007D3C8C">
              <w:t>Расчетная нагрузка на хозяйственные нужды</w:t>
            </w:r>
          </w:p>
        </w:tc>
        <w:tc>
          <w:tcPr>
            <w:tcW w:w="889" w:type="pct"/>
            <w:vAlign w:val="center"/>
            <w:hideMark/>
          </w:tcPr>
          <w:p w14:paraId="52D05555" w14:textId="77777777" w:rsidR="00A4140A" w:rsidRPr="007D3C8C" w:rsidRDefault="00A4140A" w:rsidP="0061733C">
            <w:pPr>
              <w:jc w:val="center"/>
            </w:pPr>
            <w:r w:rsidRPr="007D3C8C">
              <w:t>0,000</w:t>
            </w:r>
          </w:p>
        </w:tc>
      </w:tr>
      <w:tr w:rsidR="00A4140A" w:rsidRPr="007D3C8C" w14:paraId="48154B07" w14:textId="77777777" w:rsidTr="0061733C">
        <w:trPr>
          <w:trHeight w:val="20"/>
        </w:trPr>
        <w:tc>
          <w:tcPr>
            <w:tcW w:w="4111" w:type="pct"/>
            <w:vAlign w:val="center"/>
            <w:hideMark/>
          </w:tcPr>
          <w:p w14:paraId="7DC10E62"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7251D2EA" w14:textId="77777777" w:rsidR="00A4140A" w:rsidRPr="007D3C8C" w:rsidRDefault="00A4140A" w:rsidP="0061733C">
            <w:pPr>
              <w:jc w:val="center"/>
            </w:pPr>
            <w:r w:rsidRPr="007D3C8C">
              <w:t>0,671</w:t>
            </w:r>
          </w:p>
        </w:tc>
      </w:tr>
      <w:tr w:rsidR="00A4140A" w:rsidRPr="007D3C8C" w14:paraId="493EF1E6" w14:textId="77777777" w:rsidTr="0061733C">
        <w:trPr>
          <w:trHeight w:val="20"/>
        </w:trPr>
        <w:tc>
          <w:tcPr>
            <w:tcW w:w="4111" w:type="pct"/>
            <w:vAlign w:val="center"/>
            <w:hideMark/>
          </w:tcPr>
          <w:p w14:paraId="73EC144C"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42D38FC3" w14:textId="77777777" w:rsidR="00A4140A" w:rsidRPr="007D3C8C" w:rsidRDefault="00A4140A" w:rsidP="0061733C">
            <w:pPr>
              <w:jc w:val="center"/>
            </w:pPr>
            <w:r w:rsidRPr="007D3C8C">
              <w:t>0,671</w:t>
            </w:r>
          </w:p>
        </w:tc>
      </w:tr>
      <w:tr w:rsidR="00A4140A" w:rsidRPr="007D3C8C" w14:paraId="708F9277" w14:textId="77777777" w:rsidTr="0061733C">
        <w:trPr>
          <w:trHeight w:val="20"/>
        </w:trPr>
        <w:tc>
          <w:tcPr>
            <w:tcW w:w="4111" w:type="pct"/>
            <w:vAlign w:val="center"/>
            <w:hideMark/>
          </w:tcPr>
          <w:p w14:paraId="0ED2D807" w14:textId="77777777" w:rsidR="00A4140A" w:rsidRPr="007D3C8C" w:rsidRDefault="00A4140A" w:rsidP="0061733C">
            <w:pPr>
              <w:jc w:val="right"/>
            </w:pPr>
            <w:r w:rsidRPr="007D3C8C">
              <w:t>отопление</w:t>
            </w:r>
          </w:p>
        </w:tc>
        <w:tc>
          <w:tcPr>
            <w:tcW w:w="889" w:type="pct"/>
            <w:vAlign w:val="center"/>
            <w:hideMark/>
          </w:tcPr>
          <w:p w14:paraId="49B6455B" w14:textId="77777777" w:rsidR="00A4140A" w:rsidRPr="007D3C8C" w:rsidRDefault="00A4140A" w:rsidP="0061733C">
            <w:pPr>
              <w:jc w:val="center"/>
            </w:pPr>
            <w:r w:rsidRPr="007D3C8C">
              <w:t>0,671</w:t>
            </w:r>
          </w:p>
        </w:tc>
      </w:tr>
      <w:tr w:rsidR="00A4140A" w:rsidRPr="007D3C8C" w14:paraId="359AAD55" w14:textId="77777777" w:rsidTr="0061733C">
        <w:trPr>
          <w:trHeight w:val="20"/>
        </w:trPr>
        <w:tc>
          <w:tcPr>
            <w:tcW w:w="4111" w:type="pct"/>
            <w:vAlign w:val="center"/>
            <w:hideMark/>
          </w:tcPr>
          <w:p w14:paraId="4EF2DA56" w14:textId="77777777" w:rsidR="00A4140A" w:rsidRPr="007D3C8C" w:rsidRDefault="00A4140A" w:rsidP="0061733C">
            <w:pPr>
              <w:jc w:val="right"/>
            </w:pPr>
            <w:r w:rsidRPr="007D3C8C">
              <w:t>вентиляция</w:t>
            </w:r>
          </w:p>
        </w:tc>
        <w:tc>
          <w:tcPr>
            <w:tcW w:w="889" w:type="pct"/>
            <w:noWrap/>
            <w:vAlign w:val="center"/>
            <w:hideMark/>
          </w:tcPr>
          <w:p w14:paraId="55AEFFDD" w14:textId="77777777" w:rsidR="00A4140A" w:rsidRPr="007D3C8C" w:rsidRDefault="00A4140A" w:rsidP="0061733C">
            <w:pPr>
              <w:jc w:val="center"/>
            </w:pPr>
            <w:r w:rsidRPr="007D3C8C">
              <w:t>0,000</w:t>
            </w:r>
          </w:p>
        </w:tc>
      </w:tr>
      <w:tr w:rsidR="00A4140A" w:rsidRPr="007D3C8C" w14:paraId="28336480" w14:textId="77777777" w:rsidTr="0061733C">
        <w:trPr>
          <w:trHeight w:val="20"/>
        </w:trPr>
        <w:tc>
          <w:tcPr>
            <w:tcW w:w="4111" w:type="pct"/>
            <w:vAlign w:val="center"/>
            <w:hideMark/>
          </w:tcPr>
          <w:p w14:paraId="09F86CE0" w14:textId="77777777" w:rsidR="00A4140A" w:rsidRPr="007D3C8C" w:rsidRDefault="00A4140A" w:rsidP="0061733C">
            <w:pPr>
              <w:jc w:val="right"/>
            </w:pPr>
            <w:r w:rsidRPr="007D3C8C">
              <w:t>горячее водоснабжение</w:t>
            </w:r>
          </w:p>
        </w:tc>
        <w:tc>
          <w:tcPr>
            <w:tcW w:w="889" w:type="pct"/>
            <w:noWrap/>
            <w:vAlign w:val="center"/>
            <w:hideMark/>
          </w:tcPr>
          <w:p w14:paraId="1A757C6F" w14:textId="77777777" w:rsidR="00A4140A" w:rsidRPr="007D3C8C" w:rsidRDefault="00A4140A" w:rsidP="0061733C">
            <w:pPr>
              <w:jc w:val="center"/>
            </w:pPr>
            <w:r w:rsidRPr="007D3C8C">
              <w:t>0,000</w:t>
            </w:r>
          </w:p>
        </w:tc>
      </w:tr>
      <w:tr w:rsidR="00A4140A" w:rsidRPr="007D3C8C" w14:paraId="724893E7" w14:textId="77777777" w:rsidTr="0061733C">
        <w:trPr>
          <w:trHeight w:val="20"/>
        </w:trPr>
        <w:tc>
          <w:tcPr>
            <w:tcW w:w="4111" w:type="pct"/>
            <w:vAlign w:val="center"/>
            <w:hideMark/>
          </w:tcPr>
          <w:p w14:paraId="56A3427D"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503A93E5" w14:textId="77777777" w:rsidR="00A4140A" w:rsidRPr="007D3C8C" w:rsidRDefault="00A4140A" w:rsidP="0061733C">
            <w:pPr>
              <w:jc w:val="center"/>
            </w:pPr>
            <w:r w:rsidRPr="007D3C8C">
              <w:t>1,072</w:t>
            </w:r>
          </w:p>
        </w:tc>
      </w:tr>
      <w:tr w:rsidR="00A4140A" w:rsidRPr="007D3C8C" w14:paraId="52BD0AB2" w14:textId="77777777" w:rsidTr="0061733C">
        <w:trPr>
          <w:trHeight w:val="20"/>
        </w:trPr>
        <w:tc>
          <w:tcPr>
            <w:tcW w:w="4111" w:type="pct"/>
            <w:vAlign w:val="center"/>
            <w:hideMark/>
          </w:tcPr>
          <w:p w14:paraId="655EEB58"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5777480" w14:textId="77777777" w:rsidR="00A4140A" w:rsidRPr="007D3C8C" w:rsidRDefault="00A4140A" w:rsidP="0061733C">
            <w:pPr>
              <w:jc w:val="center"/>
            </w:pPr>
            <w:r w:rsidRPr="007D3C8C">
              <w:t>1,072</w:t>
            </w:r>
          </w:p>
        </w:tc>
      </w:tr>
      <w:tr w:rsidR="00A4140A" w:rsidRPr="007D3C8C" w14:paraId="155F6643" w14:textId="77777777" w:rsidTr="0061733C">
        <w:trPr>
          <w:trHeight w:val="20"/>
        </w:trPr>
        <w:tc>
          <w:tcPr>
            <w:tcW w:w="4111" w:type="pct"/>
            <w:vAlign w:val="center"/>
            <w:hideMark/>
          </w:tcPr>
          <w:p w14:paraId="39503158"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5481DF46" w14:textId="77777777" w:rsidR="00A4140A" w:rsidRPr="007D3C8C" w:rsidRDefault="00A4140A" w:rsidP="0061733C">
            <w:pPr>
              <w:jc w:val="center"/>
            </w:pPr>
            <w:r w:rsidRPr="007D3C8C">
              <w:t>0,877</w:t>
            </w:r>
          </w:p>
        </w:tc>
      </w:tr>
      <w:tr w:rsidR="00A4140A" w:rsidRPr="007D3C8C" w14:paraId="72210763" w14:textId="77777777" w:rsidTr="0061733C">
        <w:trPr>
          <w:trHeight w:val="20"/>
        </w:trPr>
        <w:tc>
          <w:tcPr>
            <w:tcW w:w="4111" w:type="pct"/>
            <w:vAlign w:val="center"/>
            <w:hideMark/>
          </w:tcPr>
          <w:p w14:paraId="07E2C60D"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21D48C8F" w14:textId="77777777" w:rsidR="00A4140A" w:rsidRPr="007D3C8C" w:rsidRDefault="00A4140A" w:rsidP="0061733C">
            <w:pPr>
              <w:jc w:val="center"/>
            </w:pPr>
            <w:r w:rsidRPr="007D3C8C">
              <w:t>0,671</w:t>
            </w:r>
          </w:p>
        </w:tc>
      </w:tr>
      <w:tr w:rsidR="00A4140A" w:rsidRPr="007D3C8C" w14:paraId="4CBD03FD" w14:textId="77777777" w:rsidTr="0061733C">
        <w:trPr>
          <w:trHeight w:val="20"/>
        </w:trPr>
        <w:tc>
          <w:tcPr>
            <w:tcW w:w="5000" w:type="pct"/>
            <w:gridSpan w:val="2"/>
            <w:vAlign w:val="center"/>
            <w:hideMark/>
          </w:tcPr>
          <w:p w14:paraId="78255F11" w14:textId="77777777" w:rsidR="00A4140A" w:rsidRPr="007D3C8C" w:rsidRDefault="00A4140A" w:rsidP="0061733C">
            <w:pPr>
              <w:jc w:val="center"/>
              <w:rPr>
                <w:b/>
                <w:bCs/>
                <w:i/>
                <w:iCs/>
                <w:u w:val="single"/>
              </w:rPr>
            </w:pPr>
            <w:r w:rsidRPr="007D3C8C">
              <w:rPr>
                <w:b/>
                <w:bCs/>
                <w:i/>
                <w:iCs/>
                <w:u w:val="single"/>
              </w:rPr>
              <w:t>п. Огарково</w:t>
            </w:r>
          </w:p>
        </w:tc>
      </w:tr>
      <w:tr w:rsidR="00A4140A" w:rsidRPr="007D3C8C" w14:paraId="3BCC1B91" w14:textId="77777777" w:rsidTr="0061733C">
        <w:trPr>
          <w:trHeight w:val="20"/>
        </w:trPr>
        <w:tc>
          <w:tcPr>
            <w:tcW w:w="4111" w:type="pct"/>
            <w:vAlign w:val="center"/>
            <w:hideMark/>
          </w:tcPr>
          <w:p w14:paraId="0A4EE1A5"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F333D87" w14:textId="77777777" w:rsidR="00A4140A" w:rsidRPr="007D3C8C" w:rsidRDefault="00A4140A" w:rsidP="0061733C">
            <w:pPr>
              <w:jc w:val="center"/>
            </w:pPr>
            <w:r w:rsidRPr="007D3C8C">
              <w:t>19,600</w:t>
            </w:r>
          </w:p>
        </w:tc>
      </w:tr>
      <w:tr w:rsidR="00A4140A" w:rsidRPr="007D3C8C" w14:paraId="44418426" w14:textId="77777777" w:rsidTr="0061733C">
        <w:trPr>
          <w:trHeight w:val="20"/>
        </w:trPr>
        <w:tc>
          <w:tcPr>
            <w:tcW w:w="4111" w:type="pct"/>
            <w:vAlign w:val="center"/>
            <w:hideMark/>
          </w:tcPr>
          <w:p w14:paraId="204A5402" w14:textId="77777777" w:rsidR="00A4140A" w:rsidRPr="007D3C8C" w:rsidRDefault="00A4140A" w:rsidP="0061733C">
            <w:r w:rsidRPr="007D3C8C">
              <w:t>Располагаемая тепловая мощность</w:t>
            </w:r>
          </w:p>
        </w:tc>
        <w:tc>
          <w:tcPr>
            <w:tcW w:w="889" w:type="pct"/>
            <w:noWrap/>
            <w:vAlign w:val="center"/>
            <w:hideMark/>
          </w:tcPr>
          <w:p w14:paraId="5E858B65" w14:textId="77777777" w:rsidR="00A4140A" w:rsidRPr="007D3C8C" w:rsidRDefault="00A4140A" w:rsidP="0061733C">
            <w:pPr>
              <w:jc w:val="center"/>
            </w:pPr>
            <w:r w:rsidRPr="007D3C8C">
              <w:t>13,790</w:t>
            </w:r>
          </w:p>
        </w:tc>
      </w:tr>
      <w:tr w:rsidR="00A4140A" w:rsidRPr="007D3C8C" w14:paraId="0056EC94" w14:textId="77777777" w:rsidTr="0061733C">
        <w:trPr>
          <w:trHeight w:val="20"/>
        </w:trPr>
        <w:tc>
          <w:tcPr>
            <w:tcW w:w="4111" w:type="pct"/>
            <w:vAlign w:val="center"/>
            <w:hideMark/>
          </w:tcPr>
          <w:p w14:paraId="20777335"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218B8415" w14:textId="77777777" w:rsidR="00A4140A" w:rsidRPr="007D3C8C" w:rsidRDefault="00A4140A" w:rsidP="0061733C">
            <w:pPr>
              <w:jc w:val="center"/>
            </w:pPr>
            <w:r w:rsidRPr="007D3C8C">
              <w:t>0,138</w:t>
            </w:r>
          </w:p>
        </w:tc>
      </w:tr>
      <w:tr w:rsidR="00A4140A" w:rsidRPr="007D3C8C" w14:paraId="6290F8AC" w14:textId="77777777" w:rsidTr="0061733C">
        <w:trPr>
          <w:trHeight w:val="20"/>
        </w:trPr>
        <w:tc>
          <w:tcPr>
            <w:tcW w:w="4111" w:type="pct"/>
            <w:vAlign w:val="center"/>
            <w:hideMark/>
          </w:tcPr>
          <w:p w14:paraId="21BEA02A" w14:textId="77777777" w:rsidR="00A4140A" w:rsidRPr="007D3C8C" w:rsidRDefault="00A4140A" w:rsidP="0061733C">
            <w:r w:rsidRPr="007D3C8C">
              <w:lastRenderedPageBreak/>
              <w:t>Потери в тепловых сетях в горячей воде</w:t>
            </w:r>
          </w:p>
        </w:tc>
        <w:tc>
          <w:tcPr>
            <w:tcW w:w="889" w:type="pct"/>
            <w:vAlign w:val="center"/>
            <w:hideMark/>
          </w:tcPr>
          <w:p w14:paraId="29134028" w14:textId="77777777" w:rsidR="00A4140A" w:rsidRPr="007D3C8C" w:rsidRDefault="00A4140A" w:rsidP="0061733C">
            <w:pPr>
              <w:jc w:val="center"/>
            </w:pPr>
            <w:r w:rsidRPr="007D3C8C">
              <w:t>0,552</w:t>
            </w:r>
          </w:p>
        </w:tc>
      </w:tr>
      <w:tr w:rsidR="00A4140A" w:rsidRPr="007D3C8C" w14:paraId="354167D6" w14:textId="77777777" w:rsidTr="0061733C">
        <w:trPr>
          <w:trHeight w:val="20"/>
        </w:trPr>
        <w:tc>
          <w:tcPr>
            <w:tcW w:w="4111" w:type="pct"/>
            <w:vAlign w:val="center"/>
            <w:hideMark/>
          </w:tcPr>
          <w:p w14:paraId="6EA0DCE3" w14:textId="77777777" w:rsidR="00A4140A" w:rsidRPr="007D3C8C" w:rsidRDefault="00A4140A" w:rsidP="0061733C">
            <w:r w:rsidRPr="007D3C8C">
              <w:t>Расчетная нагрузка на хозяйственные нужды</w:t>
            </w:r>
          </w:p>
        </w:tc>
        <w:tc>
          <w:tcPr>
            <w:tcW w:w="889" w:type="pct"/>
            <w:vAlign w:val="center"/>
            <w:hideMark/>
          </w:tcPr>
          <w:p w14:paraId="2C46DAB7" w14:textId="77777777" w:rsidR="00A4140A" w:rsidRPr="007D3C8C" w:rsidRDefault="00A4140A" w:rsidP="0061733C">
            <w:pPr>
              <w:jc w:val="center"/>
            </w:pPr>
            <w:r w:rsidRPr="007D3C8C">
              <w:t>0,000</w:t>
            </w:r>
          </w:p>
        </w:tc>
      </w:tr>
      <w:tr w:rsidR="00A4140A" w:rsidRPr="007D3C8C" w14:paraId="3475B898" w14:textId="77777777" w:rsidTr="0061733C">
        <w:trPr>
          <w:trHeight w:val="20"/>
        </w:trPr>
        <w:tc>
          <w:tcPr>
            <w:tcW w:w="4111" w:type="pct"/>
            <w:vAlign w:val="center"/>
            <w:hideMark/>
          </w:tcPr>
          <w:p w14:paraId="29394FEA"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16BB8F50" w14:textId="77777777" w:rsidR="00A4140A" w:rsidRPr="007D3C8C" w:rsidRDefault="00A4140A" w:rsidP="0061733C">
            <w:pPr>
              <w:jc w:val="center"/>
            </w:pPr>
            <w:r w:rsidRPr="007D3C8C">
              <w:t>6,896</w:t>
            </w:r>
          </w:p>
        </w:tc>
      </w:tr>
      <w:tr w:rsidR="00A4140A" w:rsidRPr="007D3C8C" w14:paraId="25BF4646" w14:textId="77777777" w:rsidTr="0061733C">
        <w:trPr>
          <w:trHeight w:val="20"/>
        </w:trPr>
        <w:tc>
          <w:tcPr>
            <w:tcW w:w="4111" w:type="pct"/>
            <w:vAlign w:val="center"/>
            <w:hideMark/>
          </w:tcPr>
          <w:p w14:paraId="23377277"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212F1181" w14:textId="77777777" w:rsidR="00A4140A" w:rsidRPr="007D3C8C" w:rsidRDefault="00A4140A" w:rsidP="0061733C">
            <w:pPr>
              <w:jc w:val="center"/>
            </w:pPr>
            <w:r w:rsidRPr="007D3C8C">
              <w:t>6,896</w:t>
            </w:r>
          </w:p>
        </w:tc>
      </w:tr>
      <w:tr w:rsidR="00A4140A" w:rsidRPr="007D3C8C" w14:paraId="68A90C1F" w14:textId="77777777" w:rsidTr="0061733C">
        <w:trPr>
          <w:trHeight w:val="20"/>
        </w:trPr>
        <w:tc>
          <w:tcPr>
            <w:tcW w:w="4111" w:type="pct"/>
            <w:vAlign w:val="center"/>
            <w:hideMark/>
          </w:tcPr>
          <w:p w14:paraId="35F7BF0D" w14:textId="77777777" w:rsidR="00A4140A" w:rsidRPr="007D3C8C" w:rsidRDefault="00A4140A" w:rsidP="0061733C">
            <w:pPr>
              <w:jc w:val="right"/>
            </w:pPr>
            <w:r w:rsidRPr="007D3C8C">
              <w:t>отопление</w:t>
            </w:r>
          </w:p>
        </w:tc>
        <w:tc>
          <w:tcPr>
            <w:tcW w:w="889" w:type="pct"/>
            <w:vAlign w:val="center"/>
            <w:hideMark/>
          </w:tcPr>
          <w:p w14:paraId="7C692478" w14:textId="77777777" w:rsidR="00A4140A" w:rsidRPr="007D3C8C" w:rsidRDefault="00A4140A" w:rsidP="0061733C">
            <w:pPr>
              <w:jc w:val="center"/>
            </w:pPr>
            <w:r w:rsidRPr="007D3C8C">
              <w:t>5,152</w:t>
            </w:r>
          </w:p>
        </w:tc>
      </w:tr>
      <w:tr w:rsidR="00A4140A" w:rsidRPr="007D3C8C" w14:paraId="45E7646E" w14:textId="77777777" w:rsidTr="0061733C">
        <w:trPr>
          <w:trHeight w:val="20"/>
        </w:trPr>
        <w:tc>
          <w:tcPr>
            <w:tcW w:w="4111" w:type="pct"/>
            <w:vAlign w:val="center"/>
            <w:hideMark/>
          </w:tcPr>
          <w:p w14:paraId="3842FD45" w14:textId="77777777" w:rsidR="00A4140A" w:rsidRPr="007D3C8C" w:rsidRDefault="00A4140A" w:rsidP="0061733C">
            <w:pPr>
              <w:jc w:val="right"/>
            </w:pPr>
            <w:r w:rsidRPr="007D3C8C">
              <w:t>вентиляция</w:t>
            </w:r>
          </w:p>
        </w:tc>
        <w:tc>
          <w:tcPr>
            <w:tcW w:w="889" w:type="pct"/>
            <w:noWrap/>
            <w:vAlign w:val="center"/>
            <w:hideMark/>
          </w:tcPr>
          <w:p w14:paraId="7CFB0B24" w14:textId="77777777" w:rsidR="00A4140A" w:rsidRPr="007D3C8C" w:rsidRDefault="00A4140A" w:rsidP="0061733C">
            <w:pPr>
              <w:jc w:val="center"/>
            </w:pPr>
            <w:r w:rsidRPr="007D3C8C">
              <w:t>0,000</w:t>
            </w:r>
          </w:p>
        </w:tc>
      </w:tr>
      <w:tr w:rsidR="00A4140A" w:rsidRPr="007D3C8C" w14:paraId="76417B4D" w14:textId="77777777" w:rsidTr="0061733C">
        <w:trPr>
          <w:trHeight w:val="20"/>
        </w:trPr>
        <w:tc>
          <w:tcPr>
            <w:tcW w:w="4111" w:type="pct"/>
            <w:vAlign w:val="center"/>
            <w:hideMark/>
          </w:tcPr>
          <w:p w14:paraId="5904AFA5" w14:textId="77777777" w:rsidR="00A4140A" w:rsidRPr="007D3C8C" w:rsidRDefault="00A4140A" w:rsidP="0061733C">
            <w:pPr>
              <w:jc w:val="right"/>
            </w:pPr>
            <w:r w:rsidRPr="007D3C8C">
              <w:t>горячее водоснабжение</w:t>
            </w:r>
          </w:p>
        </w:tc>
        <w:tc>
          <w:tcPr>
            <w:tcW w:w="889" w:type="pct"/>
            <w:noWrap/>
            <w:vAlign w:val="center"/>
            <w:hideMark/>
          </w:tcPr>
          <w:p w14:paraId="23D3250F" w14:textId="77777777" w:rsidR="00A4140A" w:rsidRPr="007D3C8C" w:rsidRDefault="00A4140A" w:rsidP="0061733C">
            <w:pPr>
              <w:jc w:val="center"/>
            </w:pPr>
            <w:r w:rsidRPr="007D3C8C">
              <w:t>1,744</w:t>
            </w:r>
          </w:p>
        </w:tc>
      </w:tr>
      <w:tr w:rsidR="00A4140A" w:rsidRPr="007D3C8C" w14:paraId="38E3D63C" w14:textId="77777777" w:rsidTr="0061733C">
        <w:trPr>
          <w:trHeight w:val="20"/>
        </w:trPr>
        <w:tc>
          <w:tcPr>
            <w:tcW w:w="4111" w:type="pct"/>
            <w:vAlign w:val="center"/>
            <w:hideMark/>
          </w:tcPr>
          <w:p w14:paraId="4924246B"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0A9608FF" w14:textId="77777777" w:rsidR="00A4140A" w:rsidRPr="007D3C8C" w:rsidRDefault="00A4140A" w:rsidP="0061733C">
            <w:pPr>
              <w:jc w:val="center"/>
            </w:pPr>
            <w:r w:rsidRPr="007D3C8C">
              <w:t>6,204</w:t>
            </w:r>
          </w:p>
        </w:tc>
      </w:tr>
      <w:tr w:rsidR="00A4140A" w:rsidRPr="007D3C8C" w14:paraId="2E133952" w14:textId="77777777" w:rsidTr="0061733C">
        <w:trPr>
          <w:trHeight w:val="20"/>
        </w:trPr>
        <w:tc>
          <w:tcPr>
            <w:tcW w:w="4111" w:type="pct"/>
            <w:vAlign w:val="center"/>
            <w:hideMark/>
          </w:tcPr>
          <w:p w14:paraId="179E8D19"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3897AEA1" w14:textId="77777777" w:rsidR="00A4140A" w:rsidRPr="007D3C8C" w:rsidRDefault="00A4140A" w:rsidP="0061733C">
            <w:pPr>
              <w:jc w:val="center"/>
            </w:pPr>
            <w:r w:rsidRPr="007D3C8C">
              <w:t>6,204</w:t>
            </w:r>
          </w:p>
        </w:tc>
      </w:tr>
      <w:tr w:rsidR="00A4140A" w:rsidRPr="007D3C8C" w14:paraId="0B506594" w14:textId="77777777" w:rsidTr="0061733C">
        <w:trPr>
          <w:trHeight w:val="20"/>
        </w:trPr>
        <w:tc>
          <w:tcPr>
            <w:tcW w:w="4111" w:type="pct"/>
            <w:vAlign w:val="center"/>
            <w:hideMark/>
          </w:tcPr>
          <w:p w14:paraId="328AC8AB"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114125B6" w14:textId="77777777" w:rsidR="00A4140A" w:rsidRPr="007D3C8C" w:rsidRDefault="00A4140A" w:rsidP="0061733C">
            <w:pPr>
              <w:jc w:val="center"/>
            </w:pPr>
            <w:r w:rsidRPr="007D3C8C">
              <w:t>5,352</w:t>
            </w:r>
          </w:p>
        </w:tc>
      </w:tr>
      <w:tr w:rsidR="00A4140A" w:rsidRPr="007D3C8C" w14:paraId="005512FD" w14:textId="77777777" w:rsidTr="0061733C">
        <w:trPr>
          <w:trHeight w:val="20"/>
        </w:trPr>
        <w:tc>
          <w:tcPr>
            <w:tcW w:w="4111" w:type="pct"/>
            <w:vAlign w:val="center"/>
            <w:hideMark/>
          </w:tcPr>
          <w:p w14:paraId="2655838F"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9A4BF8B" w14:textId="77777777" w:rsidR="00A4140A" w:rsidRPr="007D3C8C" w:rsidRDefault="00A4140A" w:rsidP="0061733C">
            <w:pPr>
              <w:jc w:val="center"/>
            </w:pPr>
            <w:r w:rsidRPr="007D3C8C">
              <w:t>5,152</w:t>
            </w:r>
          </w:p>
        </w:tc>
      </w:tr>
      <w:tr w:rsidR="00A4140A" w:rsidRPr="007D3C8C" w14:paraId="7DA2C0FD" w14:textId="77777777" w:rsidTr="0061733C">
        <w:trPr>
          <w:trHeight w:val="20"/>
        </w:trPr>
        <w:tc>
          <w:tcPr>
            <w:tcW w:w="5000" w:type="pct"/>
            <w:gridSpan w:val="2"/>
            <w:vAlign w:val="center"/>
            <w:hideMark/>
          </w:tcPr>
          <w:p w14:paraId="5AC61F11" w14:textId="77777777" w:rsidR="00A4140A" w:rsidRPr="007D3C8C" w:rsidRDefault="00A4140A" w:rsidP="0061733C">
            <w:pPr>
              <w:jc w:val="center"/>
              <w:rPr>
                <w:b/>
                <w:bCs/>
                <w:i/>
                <w:iCs/>
                <w:u w:val="single"/>
              </w:rPr>
            </w:pPr>
            <w:r w:rsidRPr="007D3C8C">
              <w:rPr>
                <w:b/>
                <w:bCs/>
                <w:i/>
                <w:iCs/>
                <w:u w:val="single"/>
              </w:rPr>
              <w:t>п. Васильевское</w:t>
            </w:r>
          </w:p>
        </w:tc>
      </w:tr>
      <w:tr w:rsidR="00A4140A" w:rsidRPr="007D3C8C" w14:paraId="30EB1450" w14:textId="77777777" w:rsidTr="0061733C">
        <w:trPr>
          <w:trHeight w:val="20"/>
        </w:trPr>
        <w:tc>
          <w:tcPr>
            <w:tcW w:w="4111" w:type="pct"/>
            <w:vAlign w:val="center"/>
            <w:hideMark/>
          </w:tcPr>
          <w:p w14:paraId="67D2B52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197B7959" w14:textId="77777777" w:rsidR="00A4140A" w:rsidRPr="007D3C8C" w:rsidRDefault="00A4140A" w:rsidP="0061733C">
            <w:pPr>
              <w:jc w:val="center"/>
            </w:pPr>
            <w:r w:rsidRPr="007D3C8C">
              <w:t>5,200</w:t>
            </w:r>
          </w:p>
        </w:tc>
      </w:tr>
      <w:tr w:rsidR="00A4140A" w:rsidRPr="007D3C8C" w14:paraId="4D00D7D6" w14:textId="77777777" w:rsidTr="0061733C">
        <w:trPr>
          <w:trHeight w:val="20"/>
        </w:trPr>
        <w:tc>
          <w:tcPr>
            <w:tcW w:w="4111" w:type="pct"/>
            <w:vAlign w:val="center"/>
            <w:hideMark/>
          </w:tcPr>
          <w:p w14:paraId="457717C1" w14:textId="77777777" w:rsidR="00A4140A" w:rsidRPr="007D3C8C" w:rsidRDefault="00A4140A" w:rsidP="0061733C">
            <w:r w:rsidRPr="007D3C8C">
              <w:t>Располагаемая тепловая мощность</w:t>
            </w:r>
          </w:p>
        </w:tc>
        <w:tc>
          <w:tcPr>
            <w:tcW w:w="889" w:type="pct"/>
            <w:noWrap/>
            <w:vAlign w:val="center"/>
            <w:hideMark/>
          </w:tcPr>
          <w:p w14:paraId="04D72707" w14:textId="77777777" w:rsidR="00A4140A" w:rsidRPr="007D3C8C" w:rsidRDefault="00A4140A" w:rsidP="0061733C">
            <w:pPr>
              <w:jc w:val="center"/>
            </w:pPr>
            <w:r w:rsidRPr="007D3C8C">
              <w:t>5,200</w:t>
            </w:r>
          </w:p>
        </w:tc>
      </w:tr>
      <w:tr w:rsidR="00A4140A" w:rsidRPr="007D3C8C" w14:paraId="339C86CA" w14:textId="77777777" w:rsidTr="0061733C">
        <w:trPr>
          <w:trHeight w:val="20"/>
        </w:trPr>
        <w:tc>
          <w:tcPr>
            <w:tcW w:w="4111" w:type="pct"/>
            <w:vAlign w:val="center"/>
            <w:hideMark/>
          </w:tcPr>
          <w:p w14:paraId="34651199"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2460E0CB" w14:textId="77777777" w:rsidR="00A4140A" w:rsidRPr="007D3C8C" w:rsidRDefault="00A4140A" w:rsidP="0061733C">
            <w:pPr>
              <w:jc w:val="center"/>
            </w:pPr>
            <w:r w:rsidRPr="007D3C8C">
              <w:t>0,100</w:t>
            </w:r>
          </w:p>
        </w:tc>
      </w:tr>
      <w:tr w:rsidR="00A4140A" w:rsidRPr="007D3C8C" w14:paraId="70B6E431" w14:textId="77777777" w:rsidTr="0061733C">
        <w:trPr>
          <w:trHeight w:val="20"/>
        </w:trPr>
        <w:tc>
          <w:tcPr>
            <w:tcW w:w="4111" w:type="pct"/>
            <w:vAlign w:val="center"/>
            <w:hideMark/>
          </w:tcPr>
          <w:p w14:paraId="16EBD252" w14:textId="77777777" w:rsidR="00A4140A" w:rsidRPr="007D3C8C" w:rsidRDefault="00A4140A" w:rsidP="0061733C">
            <w:r w:rsidRPr="007D3C8C">
              <w:t>Потери в тепловых сетях в горячей воде</w:t>
            </w:r>
          </w:p>
        </w:tc>
        <w:tc>
          <w:tcPr>
            <w:tcW w:w="889" w:type="pct"/>
            <w:vAlign w:val="center"/>
            <w:hideMark/>
          </w:tcPr>
          <w:p w14:paraId="6FF04C95" w14:textId="77777777" w:rsidR="00A4140A" w:rsidRPr="007D3C8C" w:rsidRDefault="00A4140A" w:rsidP="0061733C">
            <w:pPr>
              <w:jc w:val="center"/>
            </w:pPr>
            <w:r w:rsidRPr="007D3C8C">
              <w:t>0,325</w:t>
            </w:r>
          </w:p>
        </w:tc>
      </w:tr>
      <w:tr w:rsidR="00A4140A" w:rsidRPr="007D3C8C" w14:paraId="5F8FDE2C" w14:textId="77777777" w:rsidTr="0061733C">
        <w:trPr>
          <w:trHeight w:val="20"/>
        </w:trPr>
        <w:tc>
          <w:tcPr>
            <w:tcW w:w="4111" w:type="pct"/>
            <w:vAlign w:val="center"/>
            <w:hideMark/>
          </w:tcPr>
          <w:p w14:paraId="335D1394" w14:textId="77777777" w:rsidR="00A4140A" w:rsidRPr="007D3C8C" w:rsidRDefault="00A4140A" w:rsidP="0061733C">
            <w:r w:rsidRPr="007D3C8C">
              <w:t>Расчетная нагрузка на хозяйственные нужды</w:t>
            </w:r>
          </w:p>
        </w:tc>
        <w:tc>
          <w:tcPr>
            <w:tcW w:w="889" w:type="pct"/>
            <w:vAlign w:val="center"/>
            <w:hideMark/>
          </w:tcPr>
          <w:p w14:paraId="14C4DE46" w14:textId="77777777" w:rsidR="00A4140A" w:rsidRPr="007D3C8C" w:rsidRDefault="00A4140A" w:rsidP="0061733C">
            <w:pPr>
              <w:jc w:val="center"/>
            </w:pPr>
            <w:r w:rsidRPr="007D3C8C">
              <w:t>0,000</w:t>
            </w:r>
          </w:p>
        </w:tc>
      </w:tr>
      <w:tr w:rsidR="00A4140A" w:rsidRPr="007D3C8C" w14:paraId="550411CC" w14:textId="77777777" w:rsidTr="0061733C">
        <w:trPr>
          <w:trHeight w:val="20"/>
        </w:trPr>
        <w:tc>
          <w:tcPr>
            <w:tcW w:w="4111" w:type="pct"/>
            <w:vAlign w:val="center"/>
            <w:hideMark/>
          </w:tcPr>
          <w:p w14:paraId="2D4B2769"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3733B06D" w14:textId="77777777" w:rsidR="00A4140A" w:rsidRPr="007D3C8C" w:rsidRDefault="00A4140A" w:rsidP="0061733C">
            <w:pPr>
              <w:jc w:val="center"/>
            </w:pPr>
            <w:r w:rsidRPr="007D3C8C">
              <w:t>4,057</w:t>
            </w:r>
          </w:p>
        </w:tc>
      </w:tr>
      <w:tr w:rsidR="00A4140A" w:rsidRPr="007D3C8C" w14:paraId="08E053E3" w14:textId="77777777" w:rsidTr="0061733C">
        <w:trPr>
          <w:trHeight w:val="20"/>
        </w:trPr>
        <w:tc>
          <w:tcPr>
            <w:tcW w:w="4111" w:type="pct"/>
            <w:vAlign w:val="center"/>
            <w:hideMark/>
          </w:tcPr>
          <w:p w14:paraId="182BB4E6"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FC7A3B6" w14:textId="77777777" w:rsidR="00A4140A" w:rsidRPr="007D3C8C" w:rsidRDefault="00A4140A" w:rsidP="0061733C">
            <w:pPr>
              <w:jc w:val="center"/>
            </w:pPr>
            <w:r w:rsidRPr="007D3C8C">
              <w:t>4,057</w:t>
            </w:r>
          </w:p>
        </w:tc>
      </w:tr>
      <w:tr w:rsidR="00A4140A" w:rsidRPr="007D3C8C" w14:paraId="67347E12" w14:textId="77777777" w:rsidTr="0061733C">
        <w:trPr>
          <w:trHeight w:val="20"/>
        </w:trPr>
        <w:tc>
          <w:tcPr>
            <w:tcW w:w="4111" w:type="pct"/>
            <w:vAlign w:val="center"/>
            <w:hideMark/>
          </w:tcPr>
          <w:p w14:paraId="20FEEBFB" w14:textId="77777777" w:rsidR="00A4140A" w:rsidRPr="007D3C8C" w:rsidRDefault="00A4140A" w:rsidP="0061733C">
            <w:pPr>
              <w:jc w:val="right"/>
            </w:pPr>
            <w:r w:rsidRPr="007D3C8C">
              <w:t>отопление</w:t>
            </w:r>
          </w:p>
        </w:tc>
        <w:tc>
          <w:tcPr>
            <w:tcW w:w="889" w:type="pct"/>
            <w:vAlign w:val="center"/>
            <w:hideMark/>
          </w:tcPr>
          <w:p w14:paraId="6EAFBEB8" w14:textId="77777777" w:rsidR="00A4140A" w:rsidRPr="007D3C8C" w:rsidRDefault="00A4140A" w:rsidP="0061733C">
            <w:pPr>
              <w:jc w:val="center"/>
            </w:pPr>
            <w:r w:rsidRPr="007D3C8C">
              <w:t>4,057</w:t>
            </w:r>
          </w:p>
        </w:tc>
      </w:tr>
      <w:tr w:rsidR="00A4140A" w:rsidRPr="007D3C8C" w14:paraId="719F39BA" w14:textId="77777777" w:rsidTr="0061733C">
        <w:trPr>
          <w:trHeight w:val="20"/>
        </w:trPr>
        <w:tc>
          <w:tcPr>
            <w:tcW w:w="4111" w:type="pct"/>
            <w:vAlign w:val="center"/>
            <w:hideMark/>
          </w:tcPr>
          <w:p w14:paraId="63D561A9" w14:textId="77777777" w:rsidR="00A4140A" w:rsidRPr="007D3C8C" w:rsidRDefault="00A4140A" w:rsidP="0061733C">
            <w:pPr>
              <w:jc w:val="right"/>
            </w:pPr>
            <w:r w:rsidRPr="007D3C8C">
              <w:t>вентиляция</w:t>
            </w:r>
          </w:p>
        </w:tc>
        <w:tc>
          <w:tcPr>
            <w:tcW w:w="889" w:type="pct"/>
            <w:noWrap/>
            <w:vAlign w:val="center"/>
            <w:hideMark/>
          </w:tcPr>
          <w:p w14:paraId="0C108A88" w14:textId="77777777" w:rsidR="00A4140A" w:rsidRPr="007D3C8C" w:rsidRDefault="00A4140A" w:rsidP="0061733C">
            <w:pPr>
              <w:jc w:val="center"/>
            </w:pPr>
            <w:r w:rsidRPr="007D3C8C">
              <w:t>0,000</w:t>
            </w:r>
          </w:p>
        </w:tc>
      </w:tr>
      <w:tr w:rsidR="00A4140A" w:rsidRPr="007D3C8C" w14:paraId="42C3C5B8" w14:textId="77777777" w:rsidTr="0061733C">
        <w:trPr>
          <w:trHeight w:val="20"/>
        </w:trPr>
        <w:tc>
          <w:tcPr>
            <w:tcW w:w="4111" w:type="pct"/>
            <w:vAlign w:val="center"/>
            <w:hideMark/>
          </w:tcPr>
          <w:p w14:paraId="047688DD" w14:textId="77777777" w:rsidR="00A4140A" w:rsidRPr="007D3C8C" w:rsidRDefault="00A4140A" w:rsidP="0061733C">
            <w:pPr>
              <w:jc w:val="right"/>
            </w:pPr>
            <w:r w:rsidRPr="007D3C8C">
              <w:t>горячее водоснабжение</w:t>
            </w:r>
          </w:p>
        </w:tc>
        <w:tc>
          <w:tcPr>
            <w:tcW w:w="889" w:type="pct"/>
            <w:noWrap/>
            <w:vAlign w:val="center"/>
            <w:hideMark/>
          </w:tcPr>
          <w:p w14:paraId="526D362A" w14:textId="77777777" w:rsidR="00A4140A" w:rsidRPr="007D3C8C" w:rsidRDefault="00A4140A" w:rsidP="0061733C">
            <w:pPr>
              <w:jc w:val="center"/>
            </w:pPr>
            <w:r w:rsidRPr="007D3C8C">
              <w:t>0,000</w:t>
            </w:r>
          </w:p>
        </w:tc>
      </w:tr>
      <w:tr w:rsidR="00A4140A" w:rsidRPr="007D3C8C" w14:paraId="01758A30" w14:textId="77777777" w:rsidTr="0061733C">
        <w:trPr>
          <w:trHeight w:val="20"/>
        </w:trPr>
        <w:tc>
          <w:tcPr>
            <w:tcW w:w="4111" w:type="pct"/>
            <w:vAlign w:val="center"/>
            <w:hideMark/>
          </w:tcPr>
          <w:p w14:paraId="6B85033A"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68D9AAAC" w14:textId="77777777" w:rsidR="00A4140A" w:rsidRPr="007D3C8C" w:rsidRDefault="00A4140A" w:rsidP="0061733C">
            <w:pPr>
              <w:jc w:val="center"/>
            </w:pPr>
            <w:r w:rsidRPr="007D3C8C">
              <w:t>0,718</w:t>
            </w:r>
          </w:p>
        </w:tc>
      </w:tr>
      <w:tr w:rsidR="00A4140A" w:rsidRPr="007D3C8C" w14:paraId="5B48B698" w14:textId="77777777" w:rsidTr="0061733C">
        <w:trPr>
          <w:trHeight w:val="20"/>
        </w:trPr>
        <w:tc>
          <w:tcPr>
            <w:tcW w:w="4111" w:type="pct"/>
            <w:vAlign w:val="center"/>
            <w:hideMark/>
          </w:tcPr>
          <w:p w14:paraId="15431707"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49D714E0" w14:textId="77777777" w:rsidR="00A4140A" w:rsidRPr="007D3C8C" w:rsidRDefault="00A4140A" w:rsidP="0061733C">
            <w:pPr>
              <w:jc w:val="center"/>
            </w:pPr>
            <w:r w:rsidRPr="007D3C8C">
              <w:t>0,718</w:t>
            </w:r>
          </w:p>
        </w:tc>
      </w:tr>
      <w:tr w:rsidR="00A4140A" w:rsidRPr="007D3C8C" w14:paraId="338A46B4" w14:textId="77777777" w:rsidTr="0061733C">
        <w:trPr>
          <w:trHeight w:val="20"/>
        </w:trPr>
        <w:tc>
          <w:tcPr>
            <w:tcW w:w="4111" w:type="pct"/>
            <w:vAlign w:val="center"/>
            <w:hideMark/>
          </w:tcPr>
          <w:p w14:paraId="0F91C5E1"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6661085A" w14:textId="77777777" w:rsidR="00A4140A" w:rsidRPr="007D3C8C" w:rsidRDefault="00A4140A" w:rsidP="0061733C">
            <w:pPr>
              <w:jc w:val="center"/>
            </w:pPr>
            <w:r w:rsidRPr="007D3C8C">
              <w:t>2,500</w:t>
            </w:r>
          </w:p>
        </w:tc>
      </w:tr>
      <w:tr w:rsidR="00A4140A" w:rsidRPr="007D3C8C" w14:paraId="3724A261" w14:textId="77777777" w:rsidTr="0061733C">
        <w:trPr>
          <w:trHeight w:val="20"/>
        </w:trPr>
        <w:tc>
          <w:tcPr>
            <w:tcW w:w="4111" w:type="pct"/>
            <w:vAlign w:val="center"/>
            <w:hideMark/>
          </w:tcPr>
          <w:p w14:paraId="5AC73158"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26BCE186" w14:textId="77777777" w:rsidR="00A4140A" w:rsidRPr="007D3C8C" w:rsidRDefault="00A4140A" w:rsidP="0061733C">
            <w:pPr>
              <w:jc w:val="center"/>
            </w:pPr>
            <w:r w:rsidRPr="007D3C8C">
              <w:t>2,500</w:t>
            </w:r>
          </w:p>
        </w:tc>
      </w:tr>
      <w:tr w:rsidR="00A4140A" w:rsidRPr="007D3C8C" w14:paraId="37ECF2A4" w14:textId="77777777" w:rsidTr="0061733C">
        <w:trPr>
          <w:trHeight w:val="20"/>
        </w:trPr>
        <w:tc>
          <w:tcPr>
            <w:tcW w:w="5000" w:type="pct"/>
            <w:gridSpan w:val="2"/>
            <w:vAlign w:val="center"/>
            <w:hideMark/>
          </w:tcPr>
          <w:p w14:paraId="13762EC5" w14:textId="77777777" w:rsidR="00A4140A" w:rsidRPr="007D3C8C" w:rsidRDefault="00A4140A" w:rsidP="0061733C">
            <w:pPr>
              <w:jc w:val="center"/>
              <w:rPr>
                <w:b/>
                <w:bCs/>
                <w:i/>
                <w:iCs/>
                <w:u w:val="single"/>
              </w:rPr>
            </w:pPr>
            <w:r w:rsidRPr="007D3C8C">
              <w:rPr>
                <w:b/>
                <w:bCs/>
                <w:i/>
                <w:iCs/>
                <w:u w:val="single"/>
              </w:rPr>
              <w:t>п. Надеево</w:t>
            </w:r>
          </w:p>
        </w:tc>
      </w:tr>
      <w:tr w:rsidR="00A4140A" w:rsidRPr="007D3C8C" w14:paraId="30EE888D" w14:textId="77777777" w:rsidTr="0061733C">
        <w:trPr>
          <w:trHeight w:val="20"/>
        </w:trPr>
        <w:tc>
          <w:tcPr>
            <w:tcW w:w="4111" w:type="pct"/>
            <w:vAlign w:val="center"/>
            <w:hideMark/>
          </w:tcPr>
          <w:p w14:paraId="18254477"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68C03643" w14:textId="77777777" w:rsidR="00A4140A" w:rsidRPr="007D3C8C" w:rsidRDefault="00A4140A" w:rsidP="0061733C">
            <w:pPr>
              <w:jc w:val="center"/>
            </w:pPr>
            <w:r w:rsidRPr="007D3C8C">
              <w:t>6,000</w:t>
            </w:r>
          </w:p>
        </w:tc>
      </w:tr>
      <w:tr w:rsidR="00A4140A" w:rsidRPr="007D3C8C" w14:paraId="2CCA57BC" w14:textId="77777777" w:rsidTr="0061733C">
        <w:trPr>
          <w:trHeight w:val="20"/>
        </w:trPr>
        <w:tc>
          <w:tcPr>
            <w:tcW w:w="4111" w:type="pct"/>
            <w:vAlign w:val="center"/>
            <w:hideMark/>
          </w:tcPr>
          <w:p w14:paraId="49F94564" w14:textId="77777777" w:rsidR="00A4140A" w:rsidRPr="007D3C8C" w:rsidRDefault="00A4140A" w:rsidP="0061733C">
            <w:r w:rsidRPr="007D3C8C">
              <w:t>Располагаемая тепловая мощность</w:t>
            </w:r>
          </w:p>
        </w:tc>
        <w:tc>
          <w:tcPr>
            <w:tcW w:w="889" w:type="pct"/>
            <w:noWrap/>
            <w:vAlign w:val="center"/>
            <w:hideMark/>
          </w:tcPr>
          <w:p w14:paraId="7AE7E1B2" w14:textId="77777777" w:rsidR="00A4140A" w:rsidRPr="007D3C8C" w:rsidRDefault="00A4140A" w:rsidP="0061733C">
            <w:pPr>
              <w:jc w:val="center"/>
            </w:pPr>
            <w:r w:rsidRPr="007D3C8C">
              <w:t>6,000</w:t>
            </w:r>
          </w:p>
        </w:tc>
      </w:tr>
      <w:tr w:rsidR="00A4140A" w:rsidRPr="007D3C8C" w14:paraId="52F355C2" w14:textId="77777777" w:rsidTr="0061733C">
        <w:trPr>
          <w:trHeight w:val="20"/>
        </w:trPr>
        <w:tc>
          <w:tcPr>
            <w:tcW w:w="4111" w:type="pct"/>
            <w:vAlign w:val="center"/>
            <w:hideMark/>
          </w:tcPr>
          <w:p w14:paraId="69949AB1"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04FF5883" w14:textId="77777777" w:rsidR="00A4140A" w:rsidRPr="007D3C8C" w:rsidRDefault="00A4140A" w:rsidP="0061733C">
            <w:pPr>
              <w:jc w:val="center"/>
            </w:pPr>
            <w:r w:rsidRPr="007D3C8C">
              <w:t>0,120</w:t>
            </w:r>
          </w:p>
        </w:tc>
      </w:tr>
      <w:tr w:rsidR="00A4140A" w:rsidRPr="007D3C8C" w14:paraId="58BA5C74" w14:textId="77777777" w:rsidTr="0061733C">
        <w:trPr>
          <w:trHeight w:val="20"/>
        </w:trPr>
        <w:tc>
          <w:tcPr>
            <w:tcW w:w="4111" w:type="pct"/>
            <w:vAlign w:val="center"/>
            <w:hideMark/>
          </w:tcPr>
          <w:p w14:paraId="5C2DC7D8" w14:textId="77777777" w:rsidR="00A4140A" w:rsidRPr="007D3C8C" w:rsidRDefault="00A4140A" w:rsidP="0061733C">
            <w:r w:rsidRPr="007D3C8C">
              <w:t>Потери в тепловых сетях в горячей воде</w:t>
            </w:r>
          </w:p>
        </w:tc>
        <w:tc>
          <w:tcPr>
            <w:tcW w:w="889" w:type="pct"/>
            <w:vAlign w:val="center"/>
            <w:hideMark/>
          </w:tcPr>
          <w:p w14:paraId="63589789" w14:textId="77777777" w:rsidR="00A4140A" w:rsidRPr="007D3C8C" w:rsidRDefault="00A4140A" w:rsidP="0061733C">
            <w:pPr>
              <w:jc w:val="center"/>
            </w:pPr>
            <w:r w:rsidRPr="007D3C8C">
              <w:t>0,332</w:t>
            </w:r>
          </w:p>
        </w:tc>
      </w:tr>
      <w:tr w:rsidR="00A4140A" w:rsidRPr="007D3C8C" w14:paraId="4F6F70D3" w14:textId="77777777" w:rsidTr="0061733C">
        <w:trPr>
          <w:trHeight w:val="20"/>
        </w:trPr>
        <w:tc>
          <w:tcPr>
            <w:tcW w:w="4111" w:type="pct"/>
            <w:vAlign w:val="center"/>
            <w:hideMark/>
          </w:tcPr>
          <w:p w14:paraId="0079A762" w14:textId="77777777" w:rsidR="00A4140A" w:rsidRPr="007D3C8C" w:rsidRDefault="00A4140A" w:rsidP="0061733C">
            <w:r w:rsidRPr="007D3C8C">
              <w:t>Расчетная нагрузка на хозяйственные нужды</w:t>
            </w:r>
          </w:p>
        </w:tc>
        <w:tc>
          <w:tcPr>
            <w:tcW w:w="889" w:type="pct"/>
            <w:vAlign w:val="center"/>
            <w:hideMark/>
          </w:tcPr>
          <w:p w14:paraId="56171AE4" w14:textId="77777777" w:rsidR="00A4140A" w:rsidRPr="007D3C8C" w:rsidRDefault="00A4140A" w:rsidP="0061733C">
            <w:pPr>
              <w:jc w:val="center"/>
            </w:pPr>
            <w:r w:rsidRPr="007D3C8C">
              <w:t>0,000</w:t>
            </w:r>
          </w:p>
        </w:tc>
      </w:tr>
      <w:tr w:rsidR="00A4140A" w:rsidRPr="007D3C8C" w14:paraId="31D5FE66" w14:textId="77777777" w:rsidTr="0061733C">
        <w:trPr>
          <w:trHeight w:val="20"/>
        </w:trPr>
        <w:tc>
          <w:tcPr>
            <w:tcW w:w="4111" w:type="pct"/>
            <w:vAlign w:val="center"/>
            <w:hideMark/>
          </w:tcPr>
          <w:p w14:paraId="01482559"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47CD80E0" w14:textId="77777777" w:rsidR="00A4140A" w:rsidRPr="007D3C8C" w:rsidRDefault="00A4140A" w:rsidP="0061733C">
            <w:pPr>
              <w:jc w:val="center"/>
            </w:pPr>
            <w:r w:rsidRPr="007D3C8C">
              <w:t>4,153</w:t>
            </w:r>
          </w:p>
        </w:tc>
      </w:tr>
      <w:tr w:rsidR="00A4140A" w:rsidRPr="007D3C8C" w14:paraId="15D84902" w14:textId="77777777" w:rsidTr="0061733C">
        <w:trPr>
          <w:trHeight w:val="20"/>
        </w:trPr>
        <w:tc>
          <w:tcPr>
            <w:tcW w:w="4111" w:type="pct"/>
            <w:vAlign w:val="center"/>
            <w:hideMark/>
          </w:tcPr>
          <w:p w14:paraId="798D5901"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3E9C8648" w14:textId="77777777" w:rsidR="00A4140A" w:rsidRPr="007D3C8C" w:rsidRDefault="00A4140A" w:rsidP="0061733C">
            <w:pPr>
              <w:jc w:val="center"/>
            </w:pPr>
            <w:r w:rsidRPr="007D3C8C">
              <w:t>4,153</w:t>
            </w:r>
          </w:p>
        </w:tc>
      </w:tr>
      <w:tr w:rsidR="00A4140A" w:rsidRPr="007D3C8C" w14:paraId="40DD7540" w14:textId="77777777" w:rsidTr="0061733C">
        <w:trPr>
          <w:trHeight w:val="20"/>
        </w:trPr>
        <w:tc>
          <w:tcPr>
            <w:tcW w:w="4111" w:type="pct"/>
            <w:vAlign w:val="center"/>
            <w:hideMark/>
          </w:tcPr>
          <w:p w14:paraId="257584D4" w14:textId="77777777" w:rsidR="00A4140A" w:rsidRPr="007D3C8C" w:rsidRDefault="00A4140A" w:rsidP="0061733C">
            <w:pPr>
              <w:jc w:val="right"/>
            </w:pPr>
            <w:r w:rsidRPr="007D3C8C">
              <w:t>отопление</w:t>
            </w:r>
          </w:p>
        </w:tc>
        <w:tc>
          <w:tcPr>
            <w:tcW w:w="889" w:type="pct"/>
            <w:vAlign w:val="center"/>
            <w:hideMark/>
          </w:tcPr>
          <w:p w14:paraId="28758E36" w14:textId="77777777" w:rsidR="00A4140A" w:rsidRPr="007D3C8C" w:rsidRDefault="00A4140A" w:rsidP="0061733C">
            <w:pPr>
              <w:jc w:val="center"/>
            </w:pPr>
            <w:r w:rsidRPr="007D3C8C">
              <w:t>4,153</w:t>
            </w:r>
          </w:p>
        </w:tc>
      </w:tr>
      <w:tr w:rsidR="00A4140A" w:rsidRPr="007D3C8C" w14:paraId="2C53279D" w14:textId="77777777" w:rsidTr="0061733C">
        <w:trPr>
          <w:trHeight w:val="20"/>
        </w:trPr>
        <w:tc>
          <w:tcPr>
            <w:tcW w:w="4111" w:type="pct"/>
            <w:vAlign w:val="center"/>
            <w:hideMark/>
          </w:tcPr>
          <w:p w14:paraId="0AE7E49B" w14:textId="77777777" w:rsidR="00A4140A" w:rsidRPr="007D3C8C" w:rsidRDefault="00A4140A" w:rsidP="0061733C">
            <w:pPr>
              <w:jc w:val="right"/>
            </w:pPr>
            <w:r w:rsidRPr="007D3C8C">
              <w:t>вентиляция</w:t>
            </w:r>
          </w:p>
        </w:tc>
        <w:tc>
          <w:tcPr>
            <w:tcW w:w="889" w:type="pct"/>
            <w:noWrap/>
            <w:vAlign w:val="center"/>
            <w:hideMark/>
          </w:tcPr>
          <w:p w14:paraId="7D39C54D" w14:textId="77777777" w:rsidR="00A4140A" w:rsidRPr="007D3C8C" w:rsidRDefault="00A4140A" w:rsidP="0061733C">
            <w:pPr>
              <w:jc w:val="center"/>
            </w:pPr>
            <w:r w:rsidRPr="007D3C8C">
              <w:t>0,000</w:t>
            </w:r>
          </w:p>
        </w:tc>
      </w:tr>
      <w:tr w:rsidR="00A4140A" w:rsidRPr="007D3C8C" w14:paraId="34E15708" w14:textId="77777777" w:rsidTr="0061733C">
        <w:trPr>
          <w:trHeight w:val="20"/>
        </w:trPr>
        <w:tc>
          <w:tcPr>
            <w:tcW w:w="4111" w:type="pct"/>
            <w:vAlign w:val="center"/>
            <w:hideMark/>
          </w:tcPr>
          <w:p w14:paraId="0D2389A1" w14:textId="77777777" w:rsidR="00A4140A" w:rsidRPr="007D3C8C" w:rsidRDefault="00A4140A" w:rsidP="0061733C">
            <w:pPr>
              <w:jc w:val="right"/>
            </w:pPr>
            <w:r w:rsidRPr="007D3C8C">
              <w:t>горячее водоснабжение</w:t>
            </w:r>
          </w:p>
        </w:tc>
        <w:tc>
          <w:tcPr>
            <w:tcW w:w="889" w:type="pct"/>
            <w:noWrap/>
            <w:vAlign w:val="center"/>
            <w:hideMark/>
          </w:tcPr>
          <w:p w14:paraId="2763A5EE" w14:textId="77777777" w:rsidR="00A4140A" w:rsidRPr="007D3C8C" w:rsidRDefault="00A4140A" w:rsidP="0061733C">
            <w:pPr>
              <w:jc w:val="center"/>
            </w:pPr>
            <w:r w:rsidRPr="007D3C8C">
              <w:t>0,000</w:t>
            </w:r>
          </w:p>
        </w:tc>
      </w:tr>
      <w:tr w:rsidR="00A4140A" w:rsidRPr="007D3C8C" w14:paraId="18411C30" w14:textId="77777777" w:rsidTr="0061733C">
        <w:trPr>
          <w:trHeight w:val="20"/>
        </w:trPr>
        <w:tc>
          <w:tcPr>
            <w:tcW w:w="4111" w:type="pct"/>
            <w:vAlign w:val="center"/>
            <w:hideMark/>
          </w:tcPr>
          <w:p w14:paraId="43D490E4"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CC76381" w14:textId="77777777" w:rsidR="00A4140A" w:rsidRPr="007D3C8C" w:rsidRDefault="00A4140A" w:rsidP="0061733C">
            <w:pPr>
              <w:jc w:val="center"/>
            </w:pPr>
            <w:r w:rsidRPr="007D3C8C">
              <w:t>1,395</w:t>
            </w:r>
          </w:p>
        </w:tc>
      </w:tr>
      <w:tr w:rsidR="00A4140A" w:rsidRPr="007D3C8C" w14:paraId="1567CE5E" w14:textId="77777777" w:rsidTr="0061733C">
        <w:trPr>
          <w:trHeight w:val="20"/>
        </w:trPr>
        <w:tc>
          <w:tcPr>
            <w:tcW w:w="4111" w:type="pct"/>
            <w:vAlign w:val="center"/>
            <w:hideMark/>
          </w:tcPr>
          <w:p w14:paraId="14E32C7D"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6A2E8316" w14:textId="77777777" w:rsidR="00A4140A" w:rsidRPr="007D3C8C" w:rsidRDefault="00A4140A" w:rsidP="0061733C">
            <w:pPr>
              <w:jc w:val="center"/>
            </w:pPr>
            <w:r w:rsidRPr="007D3C8C">
              <w:t>1,395</w:t>
            </w:r>
          </w:p>
        </w:tc>
      </w:tr>
      <w:tr w:rsidR="00A4140A" w:rsidRPr="007D3C8C" w14:paraId="700AA334" w14:textId="77777777" w:rsidTr="0061733C">
        <w:trPr>
          <w:trHeight w:val="20"/>
        </w:trPr>
        <w:tc>
          <w:tcPr>
            <w:tcW w:w="4111" w:type="pct"/>
            <w:vAlign w:val="center"/>
            <w:hideMark/>
          </w:tcPr>
          <w:p w14:paraId="4A64AAC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12F8DB88" w14:textId="77777777" w:rsidR="00A4140A" w:rsidRPr="007D3C8C" w:rsidRDefault="00A4140A" w:rsidP="0061733C">
            <w:pPr>
              <w:jc w:val="center"/>
            </w:pPr>
            <w:r w:rsidRPr="007D3C8C">
              <w:t>2,880</w:t>
            </w:r>
          </w:p>
        </w:tc>
      </w:tr>
      <w:tr w:rsidR="00A4140A" w:rsidRPr="007D3C8C" w14:paraId="64050D0F" w14:textId="77777777" w:rsidTr="0061733C">
        <w:trPr>
          <w:trHeight w:val="20"/>
        </w:trPr>
        <w:tc>
          <w:tcPr>
            <w:tcW w:w="4111" w:type="pct"/>
            <w:vAlign w:val="center"/>
            <w:hideMark/>
          </w:tcPr>
          <w:p w14:paraId="632407EF"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78515A60" w14:textId="77777777" w:rsidR="00A4140A" w:rsidRPr="007D3C8C" w:rsidRDefault="00A4140A" w:rsidP="0061733C">
            <w:pPr>
              <w:jc w:val="center"/>
            </w:pPr>
            <w:r w:rsidRPr="007D3C8C">
              <w:t>2,880</w:t>
            </w:r>
          </w:p>
        </w:tc>
      </w:tr>
      <w:tr w:rsidR="00A4140A" w:rsidRPr="007D3C8C" w14:paraId="24DF9B47" w14:textId="77777777" w:rsidTr="0061733C">
        <w:trPr>
          <w:trHeight w:val="20"/>
        </w:trPr>
        <w:tc>
          <w:tcPr>
            <w:tcW w:w="5000" w:type="pct"/>
            <w:gridSpan w:val="2"/>
            <w:vAlign w:val="center"/>
            <w:hideMark/>
          </w:tcPr>
          <w:p w14:paraId="30D2DFC7" w14:textId="77777777" w:rsidR="00A4140A" w:rsidRPr="007D3C8C" w:rsidRDefault="00A4140A" w:rsidP="0061733C">
            <w:pPr>
              <w:jc w:val="center"/>
              <w:rPr>
                <w:b/>
                <w:bCs/>
                <w:i/>
                <w:iCs/>
                <w:u w:val="single"/>
              </w:rPr>
            </w:pPr>
            <w:r w:rsidRPr="007D3C8C">
              <w:rPr>
                <w:b/>
                <w:bCs/>
                <w:i/>
                <w:iCs/>
                <w:u w:val="single"/>
              </w:rPr>
              <w:t>п. Ермаково</w:t>
            </w:r>
          </w:p>
        </w:tc>
      </w:tr>
      <w:tr w:rsidR="00A4140A" w:rsidRPr="007D3C8C" w14:paraId="56653188" w14:textId="77777777" w:rsidTr="0061733C">
        <w:trPr>
          <w:trHeight w:val="20"/>
        </w:trPr>
        <w:tc>
          <w:tcPr>
            <w:tcW w:w="4111" w:type="pct"/>
            <w:vAlign w:val="center"/>
            <w:hideMark/>
          </w:tcPr>
          <w:p w14:paraId="3154BF4C"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1B3B8B8C" w14:textId="77777777" w:rsidR="00A4140A" w:rsidRPr="007D3C8C" w:rsidRDefault="00A4140A" w:rsidP="0061733C">
            <w:pPr>
              <w:jc w:val="center"/>
            </w:pPr>
            <w:r w:rsidRPr="007D3C8C">
              <w:t>5,100</w:t>
            </w:r>
          </w:p>
        </w:tc>
      </w:tr>
      <w:tr w:rsidR="00A4140A" w:rsidRPr="007D3C8C" w14:paraId="3025D9A3" w14:textId="77777777" w:rsidTr="0061733C">
        <w:trPr>
          <w:trHeight w:val="20"/>
        </w:trPr>
        <w:tc>
          <w:tcPr>
            <w:tcW w:w="4111" w:type="pct"/>
            <w:vAlign w:val="center"/>
            <w:hideMark/>
          </w:tcPr>
          <w:p w14:paraId="032A06AD" w14:textId="77777777" w:rsidR="00A4140A" w:rsidRPr="007D3C8C" w:rsidRDefault="00A4140A" w:rsidP="0061733C">
            <w:r w:rsidRPr="007D3C8C">
              <w:t>Располагаемая тепловая мощность</w:t>
            </w:r>
          </w:p>
        </w:tc>
        <w:tc>
          <w:tcPr>
            <w:tcW w:w="889" w:type="pct"/>
            <w:noWrap/>
            <w:vAlign w:val="center"/>
            <w:hideMark/>
          </w:tcPr>
          <w:p w14:paraId="7E4ECD45" w14:textId="77777777" w:rsidR="00A4140A" w:rsidRPr="007D3C8C" w:rsidRDefault="00A4140A" w:rsidP="0061733C">
            <w:pPr>
              <w:jc w:val="center"/>
            </w:pPr>
            <w:r w:rsidRPr="007D3C8C">
              <w:t>5,100</w:t>
            </w:r>
          </w:p>
        </w:tc>
      </w:tr>
      <w:tr w:rsidR="00A4140A" w:rsidRPr="007D3C8C" w14:paraId="7F79C49D" w14:textId="77777777" w:rsidTr="0061733C">
        <w:trPr>
          <w:trHeight w:val="20"/>
        </w:trPr>
        <w:tc>
          <w:tcPr>
            <w:tcW w:w="4111" w:type="pct"/>
            <w:vAlign w:val="center"/>
            <w:hideMark/>
          </w:tcPr>
          <w:p w14:paraId="371B1FA7"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269A108D" w14:textId="77777777" w:rsidR="00A4140A" w:rsidRPr="007D3C8C" w:rsidRDefault="00A4140A" w:rsidP="0061733C">
            <w:pPr>
              <w:jc w:val="center"/>
            </w:pPr>
            <w:r w:rsidRPr="007D3C8C">
              <w:t>0,100</w:t>
            </w:r>
          </w:p>
        </w:tc>
      </w:tr>
      <w:tr w:rsidR="00A4140A" w:rsidRPr="007D3C8C" w14:paraId="7CBFC18C" w14:textId="77777777" w:rsidTr="0061733C">
        <w:trPr>
          <w:trHeight w:val="20"/>
        </w:trPr>
        <w:tc>
          <w:tcPr>
            <w:tcW w:w="4111" w:type="pct"/>
            <w:vAlign w:val="center"/>
            <w:hideMark/>
          </w:tcPr>
          <w:p w14:paraId="7D78C19A" w14:textId="77777777" w:rsidR="00A4140A" w:rsidRPr="007D3C8C" w:rsidRDefault="00A4140A" w:rsidP="0061733C">
            <w:r w:rsidRPr="007D3C8C">
              <w:t>Потери в тепловых сетях в горячей воде</w:t>
            </w:r>
          </w:p>
        </w:tc>
        <w:tc>
          <w:tcPr>
            <w:tcW w:w="889" w:type="pct"/>
            <w:vAlign w:val="center"/>
            <w:hideMark/>
          </w:tcPr>
          <w:p w14:paraId="1CA839D7" w14:textId="77777777" w:rsidR="00A4140A" w:rsidRPr="007D3C8C" w:rsidRDefault="00A4140A" w:rsidP="0061733C">
            <w:pPr>
              <w:jc w:val="center"/>
            </w:pPr>
            <w:r w:rsidRPr="007D3C8C">
              <w:t>0,295</w:t>
            </w:r>
          </w:p>
        </w:tc>
      </w:tr>
      <w:tr w:rsidR="00A4140A" w:rsidRPr="007D3C8C" w14:paraId="7D5E5F77" w14:textId="77777777" w:rsidTr="0061733C">
        <w:trPr>
          <w:trHeight w:val="20"/>
        </w:trPr>
        <w:tc>
          <w:tcPr>
            <w:tcW w:w="4111" w:type="pct"/>
            <w:vAlign w:val="center"/>
            <w:hideMark/>
          </w:tcPr>
          <w:p w14:paraId="63710CE5" w14:textId="77777777" w:rsidR="00A4140A" w:rsidRPr="007D3C8C" w:rsidRDefault="00A4140A" w:rsidP="0061733C">
            <w:r w:rsidRPr="007D3C8C">
              <w:t>Расчетная нагрузка на хозяйственные нужды</w:t>
            </w:r>
          </w:p>
        </w:tc>
        <w:tc>
          <w:tcPr>
            <w:tcW w:w="889" w:type="pct"/>
            <w:vAlign w:val="center"/>
            <w:hideMark/>
          </w:tcPr>
          <w:p w14:paraId="0308A2E8" w14:textId="77777777" w:rsidR="00A4140A" w:rsidRPr="007D3C8C" w:rsidRDefault="00A4140A" w:rsidP="0061733C">
            <w:pPr>
              <w:jc w:val="center"/>
            </w:pPr>
            <w:r w:rsidRPr="007D3C8C">
              <w:t>0,000</w:t>
            </w:r>
          </w:p>
        </w:tc>
      </w:tr>
      <w:tr w:rsidR="00A4140A" w:rsidRPr="007D3C8C" w14:paraId="52CA31CB" w14:textId="77777777" w:rsidTr="0061733C">
        <w:trPr>
          <w:trHeight w:val="20"/>
        </w:trPr>
        <w:tc>
          <w:tcPr>
            <w:tcW w:w="4111" w:type="pct"/>
            <w:vAlign w:val="center"/>
            <w:hideMark/>
          </w:tcPr>
          <w:p w14:paraId="2881597C"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0552C131" w14:textId="77777777" w:rsidR="00A4140A" w:rsidRPr="007D3C8C" w:rsidRDefault="00A4140A" w:rsidP="0061733C">
            <w:pPr>
              <w:jc w:val="center"/>
            </w:pPr>
            <w:r w:rsidRPr="007D3C8C">
              <w:t>3,685</w:t>
            </w:r>
          </w:p>
        </w:tc>
      </w:tr>
      <w:tr w:rsidR="00A4140A" w:rsidRPr="007D3C8C" w14:paraId="0CF846BE" w14:textId="77777777" w:rsidTr="0061733C">
        <w:trPr>
          <w:trHeight w:val="20"/>
        </w:trPr>
        <w:tc>
          <w:tcPr>
            <w:tcW w:w="4111" w:type="pct"/>
            <w:vAlign w:val="center"/>
            <w:hideMark/>
          </w:tcPr>
          <w:p w14:paraId="31E50D0B"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3B321FBC" w14:textId="77777777" w:rsidR="00A4140A" w:rsidRPr="007D3C8C" w:rsidRDefault="00A4140A" w:rsidP="0061733C">
            <w:pPr>
              <w:jc w:val="center"/>
            </w:pPr>
            <w:r w:rsidRPr="007D3C8C">
              <w:t>3,685</w:t>
            </w:r>
          </w:p>
        </w:tc>
      </w:tr>
      <w:tr w:rsidR="00A4140A" w:rsidRPr="007D3C8C" w14:paraId="1278FACC" w14:textId="77777777" w:rsidTr="0061733C">
        <w:trPr>
          <w:trHeight w:val="20"/>
        </w:trPr>
        <w:tc>
          <w:tcPr>
            <w:tcW w:w="4111" w:type="pct"/>
            <w:vAlign w:val="center"/>
            <w:hideMark/>
          </w:tcPr>
          <w:p w14:paraId="2BBE9987" w14:textId="77777777" w:rsidR="00A4140A" w:rsidRPr="007D3C8C" w:rsidRDefault="00A4140A" w:rsidP="0061733C">
            <w:pPr>
              <w:jc w:val="right"/>
            </w:pPr>
            <w:r w:rsidRPr="007D3C8C">
              <w:t>отопление</w:t>
            </w:r>
          </w:p>
        </w:tc>
        <w:tc>
          <w:tcPr>
            <w:tcW w:w="889" w:type="pct"/>
            <w:vAlign w:val="center"/>
            <w:hideMark/>
          </w:tcPr>
          <w:p w14:paraId="4A1493DA" w14:textId="77777777" w:rsidR="00A4140A" w:rsidRPr="007D3C8C" w:rsidRDefault="00A4140A" w:rsidP="0061733C">
            <w:pPr>
              <w:jc w:val="center"/>
            </w:pPr>
            <w:r w:rsidRPr="007D3C8C">
              <w:t>3,685</w:t>
            </w:r>
          </w:p>
        </w:tc>
      </w:tr>
      <w:tr w:rsidR="00A4140A" w:rsidRPr="007D3C8C" w14:paraId="2C1597B9" w14:textId="77777777" w:rsidTr="0061733C">
        <w:trPr>
          <w:trHeight w:val="20"/>
        </w:trPr>
        <w:tc>
          <w:tcPr>
            <w:tcW w:w="4111" w:type="pct"/>
            <w:vAlign w:val="center"/>
            <w:hideMark/>
          </w:tcPr>
          <w:p w14:paraId="463A2D77" w14:textId="77777777" w:rsidR="00A4140A" w:rsidRPr="007D3C8C" w:rsidRDefault="00A4140A" w:rsidP="0061733C">
            <w:pPr>
              <w:jc w:val="right"/>
            </w:pPr>
            <w:r w:rsidRPr="007D3C8C">
              <w:t>вентиляция</w:t>
            </w:r>
          </w:p>
        </w:tc>
        <w:tc>
          <w:tcPr>
            <w:tcW w:w="889" w:type="pct"/>
            <w:noWrap/>
            <w:vAlign w:val="center"/>
            <w:hideMark/>
          </w:tcPr>
          <w:p w14:paraId="40EF0167" w14:textId="77777777" w:rsidR="00A4140A" w:rsidRPr="007D3C8C" w:rsidRDefault="00A4140A" w:rsidP="0061733C">
            <w:pPr>
              <w:jc w:val="center"/>
            </w:pPr>
            <w:r w:rsidRPr="007D3C8C">
              <w:t>0,000</w:t>
            </w:r>
          </w:p>
        </w:tc>
      </w:tr>
      <w:tr w:rsidR="00A4140A" w:rsidRPr="007D3C8C" w14:paraId="3D0E438E" w14:textId="77777777" w:rsidTr="0061733C">
        <w:trPr>
          <w:trHeight w:val="20"/>
        </w:trPr>
        <w:tc>
          <w:tcPr>
            <w:tcW w:w="4111" w:type="pct"/>
            <w:vAlign w:val="center"/>
            <w:hideMark/>
          </w:tcPr>
          <w:p w14:paraId="536A5CBD" w14:textId="77777777" w:rsidR="00A4140A" w:rsidRPr="007D3C8C" w:rsidRDefault="00A4140A" w:rsidP="0061733C">
            <w:pPr>
              <w:jc w:val="right"/>
            </w:pPr>
            <w:r w:rsidRPr="007D3C8C">
              <w:t>горячее водоснабжение</w:t>
            </w:r>
          </w:p>
        </w:tc>
        <w:tc>
          <w:tcPr>
            <w:tcW w:w="889" w:type="pct"/>
            <w:noWrap/>
            <w:vAlign w:val="center"/>
            <w:hideMark/>
          </w:tcPr>
          <w:p w14:paraId="327491E8" w14:textId="77777777" w:rsidR="00A4140A" w:rsidRPr="007D3C8C" w:rsidRDefault="00A4140A" w:rsidP="0061733C">
            <w:pPr>
              <w:jc w:val="center"/>
            </w:pPr>
            <w:r w:rsidRPr="007D3C8C">
              <w:t>0,000</w:t>
            </w:r>
          </w:p>
        </w:tc>
      </w:tr>
      <w:tr w:rsidR="00A4140A" w:rsidRPr="007D3C8C" w14:paraId="439646BA" w14:textId="77777777" w:rsidTr="0061733C">
        <w:trPr>
          <w:trHeight w:val="20"/>
        </w:trPr>
        <w:tc>
          <w:tcPr>
            <w:tcW w:w="4111" w:type="pct"/>
            <w:vAlign w:val="center"/>
            <w:hideMark/>
          </w:tcPr>
          <w:p w14:paraId="674262FE"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78DCA441" w14:textId="77777777" w:rsidR="00A4140A" w:rsidRPr="007D3C8C" w:rsidRDefault="00A4140A" w:rsidP="0061733C">
            <w:pPr>
              <w:jc w:val="center"/>
            </w:pPr>
            <w:r w:rsidRPr="007D3C8C">
              <w:t>1,020</w:t>
            </w:r>
          </w:p>
        </w:tc>
      </w:tr>
      <w:tr w:rsidR="00A4140A" w:rsidRPr="007D3C8C" w14:paraId="597328B6" w14:textId="77777777" w:rsidTr="0061733C">
        <w:trPr>
          <w:trHeight w:val="20"/>
        </w:trPr>
        <w:tc>
          <w:tcPr>
            <w:tcW w:w="4111" w:type="pct"/>
            <w:vAlign w:val="center"/>
            <w:hideMark/>
          </w:tcPr>
          <w:p w14:paraId="772423CF" w14:textId="77777777" w:rsidR="00A4140A" w:rsidRPr="007D3C8C" w:rsidRDefault="00A4140A" w:rsidP="0061733C">
            <w:r w:rsidRPr="007D3C8C">
              <w:lastRenderedPageBreak/>
              <w:t>Резерв/дефицит тепловой мощности (по фактической нагрузке)</w:t>
            </w:r>
          </w:p>
        </w:tc>
        <w:tc>
          <w:tcPr>
            <w:tcW w:w="889" w:type="pct"/>
            <w:vAlign w:val="center"/>
            <w:hideMark/>
          </w:tcPr>
          <w:p w14:paraId="407EBF06" w14:textId="77777777" w:rsidR="00A4140A" w:rsidRPr="007D3C8C" w:rsidRDefault="00A4140A" w:rsidP="0061733C">
            <w:pPr>
              <w:jc w:val="center"/>
            </w:pPr>
            <w:r w:rsidRPr="007D3C8C">
              <w:t>1,020</w:t>
            </w:r>
          </w:p>
        </w:tc>
      </w:tr>
      <w:tr w:rsidR="00A4140A" w:rsidRPr="007D3C8C" w14:paraId="1C8FA21C" w14:textId="77777777" w:rsidTr="0061733C">
        <w:trPr>
          <w:trHeight w:val="20"/>
        </w:trPr>
        <w:tc>
          <w:tcPr>
            <w:tcW w:w="4111" w:type="pct"/>
            <w:vAlign w:val="center"/>
            <w:hideMark/>
          </w:tcPr>
          <w:p w14:paraId="31EDBEA9"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8B82C7E" w14:textId="77777777" w:rsidR="00A4140A" w:rsidRPr="007D3C8C" w:rsidRDefault="00A4140A" w:rsidP="0061733C">
            <w:pPr>
              <w:jc w:val="center"/>
            </w:pPr>
            <w:r w:rsidRPr="007D3C8C">
              <w:t>3,300</w:t>
            </w:r>
          </w:p>
        </w:tc>
      </w:tr>
      <w:tr w:rsidR="00A4140A" w:rsidRPr="007D3C8C" w14:paraId="2C478F79" w14:textId="77777777" w:rsidTr="0061733C">
        <w:trPr>
          <w:trHeight w:val="20"/>
        </w:trPr>
        <w:tc>
          <w:tcPr>
            <w:tcW w:w="4111" w:type="pct"/>
            <w:vAlign w:val="center"/>
            <w:hideMark/>
          </w:tcPr>
          <w:p w14:paraId="4D4AD8D3"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4B6CE986" w14:textId="77777777" w:rsidR="00A4140A" w:rsidRPr="007D3C8C" w:rsidRDefault="00A4140A" w:rsidP="0061733C">
            <w:pPr>
              <w:jc w:val="center"/>
            </w:pPr>
            <w:r w:rsidRPr="007D3C8C">
              <w:t>3,300</w:t>
            </w:r>
          </w:p>
        </w:tc>
      </w:tr>
      <w:tr w:rsidR="00A4140A" w:rsidRPr="007D3C8C" w14:paraId="58513B34" w14:textId="77777777" w:rsidTr="0061733C">
        <w:trPr>
          <w:trHeight w:val="20"/>
        </w:trPr>
        <w:tc>
          <w:tcPr>
            <w:tcW w:w="5000" w:type="pct"/>
            <w:gridSpan w:val="2"/>
            <w:vAlign w:val="center"/>
            <w:hideMark/>
          </w:tcPr>
          <w:p w14:paraId="5057EDF9" w14:textId="77777777" w:rsidR="00A4140A" w:rsidRPr="007D3C8C" w:rsidRDefault="00A4140A" w:rsidP="0061733C">
            <w:pPr>
              <w:jc w:val="center"/>
              <w:rPr>
                <w:b/>
                <w:bCs/>
                <w:i/>
                <w:iCs/>
                <w:u w:val="single"/>
              </w:rPr>
            </w:pPr>
            <w:r w:rsidRPr="007D3C8C">
              <w:rPr>
                <w:b/>
                <w:bCs/>
                <w:i/>
                <w:iCs/>
                <w:u w:val="single"/>
              </w:rPr>
              <w:t>д. Снасудово</w:t>
            </w:r>
          </w:p>
        </w:tc>
      </w:tr>
      <w:tr w:rsidR="00A4140A" w:rsidRPr="007D3C8C" w14:paraId="2FC91630" w14:textId="77777777" w:rsidTr="0061733C">
        <w:trPr>
          <w:trHeight w:val="20"/>
        </w:trPr>
        <w:tc>
          <w:tcPr>
            <w:tcW w:w="4111" w:type="pct"/>
            <w:vAlign w:val="center"/>
            <w:hideMark/>
          </w:tcPr>
          <w:p w14:paraId="3F591A4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5850D35A" w14:textId="77777777" w:rsidR="00A4140A" w:rsidRPr="007D3C8C" w:rsidRDefault="00A4140A" w:rsidP="0061733C">
            <w:pPr>
              <w:jc w:val="center"/>
            </w:pPr>
            <w:r w:rsidRPr="007D3C8C">
              <w:t>0,250</w:t>
            </w:r>
          </w:p>
        </w:tc>
      </w:tr>
      <w:tr w:rsidR="00A4140A" w:rsidRPr="007D3C8C" w14:paraId="6C2B49FC" w14:textId="77777777" w:rsidTr="0061733C">
        <w:trPr>
          <w:trHeight w:val="20"/>
        </w:trPr>
        <w:tc>
          <w:tcPr>
            <w:tcW w:w="4111" w:type="pct"/>
            <w:vAlign w:val="center"/>
            <w:hideMark/>
          </w:tcPr>
          <w:p w14:paraId="5064F7E4" w14:textId="77777777" w:rsidR="00A4140A" w:rsidRPr="007D3C8C" w:rsidRDefault="00A4140A" w:rsidP="0061733C">
            <w:r w:rsidRPr="007D3C8C">
              <w:t>Располагаемая тепловая мощность</w:t>
            </w:r>
          </w:p>
        </w:tc>
        <w:tc>
          <w:tcPr>
            <w:tcW w:w="889" w:type="pct"/>
            <w:noWrap/>
            <w:vAlign w:val="center"/>
            <w:hideMark/>
          </w:tcPr>
          <w:p w14:paraId="4C86D878" w14:textId="77777777" w:rsidR="00A4140A" w:rsidRPr="007D3C8C" w:rsidRDefault="00A4140A" w:rsidP="0061733C">
            <w:pPr>
              <w:jc w:val="center"/>
            </w:pPr>
            <w:r w:rsidRPr="007D3C8C">
              <w:t>0,250</w:t>
            </w:r>
          </w:p>
        </w:tc>
      </w:tr>
      <w:tr w:rsidR="00A4140A" w:rsidRPr="007D3C8C" w14:paraId="364B0D71" w14:textId="77777777" w:rsidTr="0061733C">
        <w:trPr>
          <w:trHeight w:val="20"/>
        </w:trPr>
        <w:tc>
          <w:tcPr>
            <w:tcW w:w="4111" w:type="pct"/>
            <w:vAlign w:val="center"/>
            <w:hideMark/>
          </w:tcPr>
          <w:p w14:paraId="53C232F2"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C29450E" w14:textId="77777777" w:rsidR="00A4140A" w:rsidRPr="007D3C8C" w:rsidRDefault="00A4140A" w:rsidP="0061733C">
            <w:pPr>
              <w:jc w:val="center"/>
            </w:pPr>
            <w:r w:rsidRPr="007D3C8C">
              <w:t>0,020</w:t>
            </w:r>
          </w:p>
        </w:tc>
      </w:tr>
      <w:tr w:rsidR="00A4140A" w:rsidRPr="007D3C8C" w14:paraId="7BE840FA" w14:textId="77777777" w:rsidTr="0061733C">
        <w:trPr>
          <w:trHeight w:val="20"/>
        </w:trPr>
        <w:tc>
          <w:tcPr>
            <w:tcW w:w="4111" w:type="pct"/>
            <w:vAlign w:val="center"/>
            <w:hideMark/>
          </w:tcPr>
          <w:p w14:paraId="784F7C58" w14:textId="77777777" w:rsidR="00A4140A" w:rsidRPr="007D3C8C" w:rsidRDefault="00A4140A" w:rsidP="0061733C">
            <w:r w:rsidRPr="007D3C8C">
              <w:t>Потери в тепловых сетях в горячей воде</w:t>
            </w:r>
          </w:p>
        </w:tc>
        <w:tc>
          <w:tcPr>
            <w:tcW w:w="889" w:type="pct"/>
            <w:vAlign w:val="center"/>
            <w:hideMark/>
          </w:tcPr>
          <w:p w14:paraId="1C622313" w14:textId="77777777" w:rsidR="00A4140A" w:rsidRPr="007D3C8C" w:rsidRDefault="00A4140A" w:rsidP="0061733C">
            <w:pPr>
              <w:jc w:val="center"/>
            </w:pPr>
            <w:r w:rsidRPr="007D3C8C">
              <w:t>0,012</w:t>
            </w:r>
          </w:p>
        </w:tc>
      </w:tr>
      <w:tr w:rsidR="00A4140A" w:rsidRPr="007D3C8C" w14:paraId="61C90DBF" w14:textId="77777777" w:rsidTr="0061733C">
        <w:trPr>
          <w:trHeight w:val="20"/>
        </w:trPr>
        <w:tc>
          <w:tcPr>
            <w:tcW w:w="4111" w:type="pct"/>
            <w:vAlign w:val="center"/>
            <w:hideMark/>
          </w:tcPr>
          <w:p w14:paraId="1811B60D" w14:textId="77777777" w:rsidR="00A4140A" w:rsidRPr="007D3C8C" w:rsidRDefault="00A4140A" w:rsidP="0061733C">
            <w:r w:rsidRPr="007D3C8C">
              <w:t>Расчетная нагрузка на хозяйственные нужды</w:t>
            </w:r>
          </w:p>
        </w:tc>
        <w:tc>
          <w:tcPr>
            <w:tcW w:w="889" w:type="pct"/>
            <w:vAlign w:val="center"/>
            <w:hideMark/>
          </w:tcPr>
          <w:p w14:paraId="7A81D4AE" w14:textId="77777777" w:rsidR="00A4140A" w:rsidRPr="007D3C8C" w:rsidRDefault="00A4140A" w:rsidP="0061733C">
            <w:pPr>
              <w:jc w:val="center"/>
            </w:pPr>
            <w:r w:rsidRPr="007D3C8C">
              <w:t>0,000</w:t>
            </w:r>
          </w:p>
        </w:tc>
      </w:tr>
      <w:tr w:rsidR="00A4140A" w:rsidRPr="007D3C8C" w14:paraId="50DBEA72" w14:textId="77777777" w:rsidTr="0061733C">
        <w:trPr>
          <w:trHeight w:val="20"/>
        </w:trPr>
        <w:tc>
          <w:tcPr>
            <w:tcW w:w="4111" w:type="pct"/>
            <w:vAlign w:val="center"/>
            <w:hideMark/>
          </w:tcPr>
          <w:p w14:paraId="79214002"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0BA194F3" w14:textId="77777777" w:rsidR="00A4140A" w:rsidRPr="007D3C8C" w:rsidRDefault="00A4140A" w:rsidP="0061733C">
            <w:pPr>
              <w:jc w:val="center"/>
            </w:pPr>
            <w:r w:rsidRPr="007D3C8C">
              <w:t>0,153</w:t>
            </w:r>
          </w:p>
        </w:tc>
      </w:tr>
      <w:tr w:rsidR="00A4140A" w:rsidRPr="007D3C8C" w14:paraId="4F7EC3E4" w14:textId="77777777" w:rsidTr="0061733C">
        <w:trPr>
          <w:trHeight w:val="20"/>
        </w:trPr>
        <w:tc>
          <w:tcPr>
            <w:tcW w:w="4111" w:type="pct"/>
            <w:vAlign w:val="center"/>
            <w:hideMark/>
          </w:tcPr>
          <w:p w14:paraId="1FBDEBC9"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40B45BA" w14:textId="77777777" w:rsidR="00A4140A" w:rsidRPr="007D3C8C" w:rsidRDefault="00A4140A" w:rsidP="0061733C">
            <w:pPr>
              <w:jc w:val="center"/>
            </w:pPr>
            <w:r w:rsidRPr="007D3C8C">
              <w:t>0,153</w:t>
            </w:r>
          </w:p>
        </w:tc>
      </w:tr>
      <w:tr w:rsidR="00A4140A" w:rsidRPr="007D3C8C" w14:paraId="1364F603" w14:textId="77777777" w:rsidTr="0061733C">
        <w:trPr>
          <w:trHeight w:val="20"/>
        </w:trPr>
        <w:tc>
          <w:tcPr>
            <w:tcW w:w="4111" w:type="pct"/>
            <w:vAlign w:val="center"/>
            <w:hideMark/>
          </w:tcPr>
          <w:p w14:paraId="4D2DDB11" w14:textId="77777777" w:rsidR="00A4140A" w:rsidRPr="007D3C8C" w:rsidRDefault="00A4140A" w:rsidP="0061733C">
            <w:pPr>
              <w:jc w:val="right"/>
            </w:pPr>
            <w:r w:rsidRPr="007D3C8C">
              <w:t>отопление</w:t>
            </w:r>
          </w:p>
        </w:tc>
        <w:tc>
          <w:tcPr>
            <w:tcW w:w="889" w:type="pct"/>
            <w:vAlign w:val="center"/>
            <w:hideMark/>
          </w:tcPr>
          <w:p w14:paraId="733A01D3" w14:textId="77777777" w:rsidR="00A4140A" w:rsidRPr="007D3C8C" w:rsidRDefault="00A4140A" w:rsidP="0061733C">
            <w:pPr>
              <w:jc w:val="center"/>
            </w:pPr>
            <w:r w:rsidRPr="007D3C8C">
              <w:t>0,153</w:t>
            </w:r>
          </w:p>
        </w:tc>
      </w:tr>
      <w:tr w:rsidR="00A4140A" w:rsidRPr="007D3C8C" w14:paraId="627038F3" w14:textId="77777777" w:rsidTr="0061733C">
        <w:trPr>
          <w:trHeight w:val="20"/>
        </w:trPr>
        <w:tc>
          <w:tcPr>
            <w:tcW w:w="4111" w:type="pct"/>
            <w:vAlign w:val="center"/>
            <w:hideMark/>
          </w:tcPr>
          <w:p w14:paraId="233E9C65" w14:textId="77777777" w:rsidR="00A4140A" w:rsidRPr="007D3C8C" w:rsidRDefault="00A4140A" w:rsidP="0061733C">
            <w:pPr>
              <w:jc w:val="right"/>
            </w:pPr>
            <w:r w:rsidRPr="007D3C8C">
              <w:t>вентиляция</w:t>
            </w:r>
          </w:p>
        </w:tc>
        <w:tc>
          <w:tcPr>
            <w:tcW w:w="889" w:type="pct"/>
            <w:noWrap/>
            <w:vAlign w:val="center"/>
            <w:hideMark/>
          </w:tcPr>
          <w:p w14:paraId="34029739" w14:textId="77777777" w:rsidR="00A4140A" w:rsidRPr="007D3C8C" w:rsidRDefault="00A4140A" w:rsidP="0061733C">
            <w:pPr>
              <w:jc w:val="center"/>
            </w:pPr>
            <w:r w:rsidRPr="007D3C8C">
              <w:t>0,000</w:t>
            </w:r>
          </w:p>
        </w:tc>
      </w:tr>
      <w:tr w:rsidR="00A4140A" w:rsidRPr="007D3C8C" w14:paraId="422C477E" w14:textId="77777777" w:rsidTr="0061733C">
        <w:trPr>
          <w:trHeight w:val="20"/>
        </w:trPr>
        <w:tc>
          <w:tcPr>
            <w:tcW w:w="4111" w:type="pct"/>
            <w:vAlign w:val="center"/>
            <w:hideMark/>
          </w:tcPr>
          <w:p w14:paraId="0645BAEA" w14:textId="77777777" w:rsidR="00A4140A" w:rsidRPr="007D3C8C" w:rsidRDefault="00A4140A" w:rsidP="0061733C">
            <w:pPr>
              <w:jc w:val="right"/>
            </w:pPr>
            <w:r w:rsidRPr="007D3C8C">
              <w:t>горячее водоснабжение</w:t>
            </w:r>
          </w:p>
        </w:tc>
        <w:tc>
          <w:tcPr>
            <w:tcW w:w="889" w:type="pct"/>
            <w:noWrap/>
            <w:vAlign w:val="center"/>
            <w:hideMark/>
          </w:tcPr>
          <w:p w14:paraId="3C20676B" w14:textId="77777777" w:rsidR="00A4140A" w:rsidRPr="007D3C8C" w:rsidRDefault="00A4140A" w:rsidP="0061733C">
            <w:pPr>
              <w:jc w:val="center"/>
            </w:pPr>
            <w:r w:rsidRPr="007D3C8C">
              <w:t>0,000</w:t>
            </w:r>
          </w:p>
        </w:tc>
      </w:tr>
      <w:tr w:rsidR="00A4140A" w:rsidRPr="007D3C8C" w14:paraId="4104EF53" w14:textId="77777777" w:rsidTr="0061733C">
        <w:trPr>
          <w:trHeight w:val="20"/>
        </w:trPr>
        <w:tc>
          <w:tcPr>
            <w:tcW w:w="4111" w:type="pct"/>
            <w:vAlign w:val="center"/>
            <w:hideMark/>
          </w:tcPr>
          <w:p w14:paraId="37BF7B86"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7F299D9" w14:textId="77777777" w:rsidR="00A4140A" w:rsidRPr="007D3C8C" w:rsidRDefault="00A4140A" w:rsidP="0061733C">
            <w:pPr>
              <w:jc w:val="center"/>
            </w:pPr>
            <w:r w:rsidRPr="007D3C8C">
              <w:t>0,065</w:t>
            </w:r>
          </w:p>
        </w:tc>
      </w:tr>
      <w:tr w:rsidR="00A4140A" w:rsidRPr="007D3C8C" w14:paraId="211E3247" w14:textId="77777777" w:rsidTr="0061733C">
        <w:trPr>
          <w:trHeight w:val="20"/>
        </w:trPr>
        <w:tc>
          <w:tcPr>
            <w:tcW w:w="4111" w:type="pct"/>
            <w:vAlign w:val="center"/>
            <w:hideMark/>
          </w:tcPr>
          <w:p w14:paraId="755E26A7"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37FDDD43" w14:textId="77777777" w:rsidR="00A4140A" w:rsidRPr="007D3C8C" w:rsidRDefault="00A4140A" w:rsidP="0061733C">
            <w:pPr>
              <w:jc w:val="center"/>
            </w:pPr>
            <w:r w:rsidRPr="007D3C8C">
              <w:t>0,065</w:t>
            </w:r>
          </w:p>
        </w:tc>
      </w:tr>
      <w:tr w:rsidR="00A4140A" w:rsidRPr="007D3C8C" w14:paraId="543F5B49" w14:textId="77777777" w:rsidTr="0061733C">
        <w:trPr>
          <w:trHeight w:val="20"/>
        </w:trPr>
        <w:tc>
          <w:tcPr>
            <w:tcW w:w="4111" w:type="pct"/>
            <w:vAlign w:val="center"/>
            <w:hideMark/>
          </w:tcPr>
          <w:p w14:paraId="1E7B869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3E71C8F" w14:textId="77777777" w:rsidR="00A4140A" w:rsidRPr="007D3C8C" w:rsidRDefault="00A4140A" w:rsidP="0061733C">
            <w:pPr>
              <w:jc w:val="center"/>
            </w:pPr>
            <w:r w:rsidRPr="007D3C8C">
              <w:t>0,105</w:t>
            </w:r>
          </w:p>
        </w:tc>
      </w:tr>
      <w:tr w:rsidR="00A4140A" w:rsidRPr="007D3C8C" w14:paraId="3EE3DC3E" w14:textId="77777777" w:rsidTr="0061733C">
        <w:trPr>
          <w:trHeight w:val="20"/>
        </w:trPr>
        <w:tc>
          <w:tcPr>
            <w:tcW w:w="4111" w:type="pct"/>
            <w:vAlign w:val="center"/>
            <w:hideMark/>
          </w:tcPr>
          <w:p w14:paraId="1D9DE859"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4DE7563A" w14:textId="77777777" w:rsidR="00A4140A" w:rsidRPr="007D3C8C" w:rsidRDefault="00A4140A" w:rsidP="0061733C">
            <w:pPr>
              <w:jc w:val="center"/>
            </w:pPr>
            <w:r w:rsidRPr="007D3C8C">
              <w:t>0,105</w:t>
            </w:r>
          </w:p>
        </w:tc>
      </w:tr>
      <w:tr w:rsidR="00A4140A" w:rsidRPr="007D3C8C" w14:paraId="77CF089A" w14:textId="77777777" w:rsidTr="0061733C">
        <w:trPr>
          <w:trHeight w:val="20"/>
        </w:trPr>
        <w:tc>
          <w:tcPr>
            <w:tcW w:w="5000" w:type="pct"/>
            <w:gridSpan w:val="2"/>
            <w:vAlign w:val="center"/>
            <w:hideMark/>
          </w:tcPr>
          <w:p w14:paraId="468502F3" w14:textId="77777777" w:rsidR="00A4140A" w:rsidRPr="007D3C8C" w:rsidRDefault="00A4140A" w:rsidP="0061733C">
            <w:pPr>
              <w:jc w:val="center"/>
              <w:rPr>
                <w:b/>
                <w:bCs/>
                <w:i/>
                <w:iCs/>
                <w:u w:val="single"/>
              </w:rPr>
            </w:pPr>
            <w:r w:rsidRPr="007D3C8C">
              <w:rPr>
                <w:b/>
                <w:bCs/>
                <w:i/>
                <w:iCs/>
                <w:u w:val="single"/>
              </w:rPr>
              <w:t>с. Мосейково</w:t>
            </w:r>
          </w:p>
        </w:tc>
      </w:tr>
      <w:tr w:rsidR="00A4140A" w:rsidRPr="007D3C8C" w14:paraId="0C3B3E51" w14:textId="77777777" w:rsidTr="0061733C">
        <w:trPr>
          <w:trHeight w:val="20"/>
        </w:trPr>
        <w:tc>
          <w:tcPr>
            <w:tcW w:w="4111" w:type="pct"/>
            <w:vAlign w:val="center"/>
            <w:hideMark/>
          </w:tcPr>
          <w:p w14:paraId="5C8A0477"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5DA2146" w14:textId="77777777" w:rsidR="00A4140A" w:rsidRPr="007D3C8C" w:rsidRDefault="00A4140A" w:rsidP="0061733C">
            <w:pPr>
              <w:jc w:val="center"/>
            </w:pPr>
            <w:r w:rsidRPr="007D3C8C">
              <w:t>1,700</w:t>
            </w:r>
          </w:p>
        </w:tc>
      </w:tr>
      <w:tr w:rsidR="00A4140A" w:rsidRPr="007D3C8C" w14:paraId="57B2FD89" w14:textId="77777777" w:rsidTr="0061733C">
        <w:trPr>
          <w:trHeight w:val="20"/>
        </w:trPr>
        <w:tc>
          <w:tcPr>
            <w:tcW w:w="4111" w:type="pct"/>
            <w:vAlign w:val="center"/>
            <w:hideMark/>
          </w:tcPr>
          <w:p w14:paraId="57D272A1" w14:textId="77777777" w:rsidR="00A4140A" w:rsidRPr="007D3C8C" w:rsidRDefault="00A4140A" w:rsidP="0061733C">
            <w:r w:rsidRPr="007D3C8C">
              <w:t>Располагаемая тепловая мощность</w:t>
            </w:r>
          </w:p>
        </w:tc>
        <w:tc>
          <w:tcPr>
            <w:tcW w:w="889" w:type="pct"/>
            <w:noWrap/>
            <w:vAlign w:val="center"/>
            <w:hideMark/>
          </w:tcPr>
          <w:p w14:paraId="3F847616" w14:textId="77777777" w:rsidR="00A4140A" w:rsidRPr="007D3C8C" w:rsidRDefault="00A4140A" w:rsidP="0061733C">
            <w:pPr>
              <w:jc w:val="center"/>
            </w:pPr>
            <w:r w:rsidRPr="007D3C8C">
              <w:t>1,700</w:t>
            </w:r>
          </w:p>
        </w:tc>
      </w:tr>
      <w:tr w:rsidR="00A4140A" w:rsidRPr="007D3C8C" w14:paraId="772F65BA" w14:textId="77777777" w:rsidTr="0061733C">
        <w:trPr>
          <w:trHeight w:val="20"/>
        </w:trPr>
        <w:tc>
          <w:tcPr>
            <w:tcW w:w="4111" w:type="pct"/>
            <w:vAlign w:val="center"/>
            <w:hideMark/>
          </w:tcPr>
          <w:p w14:paraId="08B55EEB"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107114C" w14:textId="77777777" w:rsidR="00A4140A" w:rsidRPr="007D3C8C" w:rsidRDefault="00A4140A" w:rsidP="0061733C">
            <w:pPr>
              <w:jc w:val="center"/>
            </w:pPr>
            <w:r w:rsidRPr="007D3C8C">
              <w:t>0,050</w:t>
            </w:r>
          </w:p>
        </w:tc>
      </w:tr>
      <w:tr w:rsidR="00A4140A" w:rsidRPr="007D3C8C" w14:paraId="06484B05" w14:textId="77777777" w:rsidTr="0061733C">
        <w:trPr>
          <w:trHeight w:val="20"/>
        </w:trPr>
        <w:tc>
          <w:tcPr>
            <w:tcW w:w="4111" w:type="pct"/>
            <w:vAlign w:val="center"/>
            <w:hideMark/>
          </w:tcPr>
          <w:p w14:paraId="705E7798" w14:textId="77777777" w:rsidR="00A4140A" w:rsidRPr="007D3C8C" w:rsidRDefault="00A4140A" w:rsidP="0061733C">
            <w:r w:rsidRPr="007D3C8C">
              <w:t>Потери в тепловых сетях в горячей воде</w:t>
            </w:r>
          </w:p>
        </w:tc>
        <w:tc>
          <w:tcPr>
            <w:tcW w:w="889" w:type="pct"/>
            <w:vAlign w:val="center"/>
            <w:hideMark/>
          </w:tcPr>
          <w:p w14:paraId="731EF921" w14:textId="77777777" w:rsidR="00A4140A" w:rsidRPr="007D3C8C" w:rsidRDefault="00A4140A" w:rsidP="0061733C">
            <w:pPr>
              <w:jc w:val="center"/>
            </w:pPr>
            <w:r w:rsidRPr="007D3C8C">
              <w:t>0,114</w:t>
            </w:r>
          </w:p>
        </w:tc>
      </w:tr>
      <w:tr w:rsidR="00A4140A" w:rsidRPr="007D3C8C" w14:paraId="75C92534" w14:textId="77777777" w:rsidTr="0061733C">
        <w:trPr>
          <w:trHeight w:val="20"/>
        </w:trPr>
        <w:tc>
          <w:tcPr>
            <w:tcW w:w="4111" w:type="pct"/>
            <w:vAlign w:val="center"/>
            <w:hideMark/>
          </w:tcPr>
          <w:p w14:paraId="1E72C52D" w14:textId="77777777" w:rsidR="00A4140A" w:rsidRPr="007D3C8C" w:rsidRDefault="00A4140A" w:rsidP="0061733C">
            <w:r w:rsidRPr="007D3C8C">
              <w:t>Расчетная нагрузка на хозяйственные нужды</w:t>
            </w:r>
          </w:p>
        </w:tc>
        <w:tc>
          <w:tcPr>
            <w:tcW w:w="889" w:type="pct"/>
            <w:vAlign w:val="center"/>
            <w:hideMark/>
          </w:tcPr>
          <w:p w14:paraId="34031854" w14:textId="77777777" w:rsidR="00A4140A" w:rsidRPr="007D3C8C" w:rsidRDefault="00A4140A" w:rsidP="0061733C">
            <w:pPr>
              <w:jc w:val="center"/>
            </w:pPr>
            <w:r w:rsidRPr="007D3C8C">
              <w:t>0,000</w:t>
            </w:r>
          </w:p>
        </w:tc>
      </w:tr>
      <w:tr w:rsidR="00A4140A" w:rsidRPr="007D3C8C" w14:paraId="471DF4DC" w14:textId="77777777" w:rsidTr="0061733C">
        <w:trPr>
          <w:trHeight w:val="20"/>
        </w:trPr>
        <w:tc>
          <w:tcPr>
            <w:tcW w:w="4111" w:type="pct"/>
            <w:vAlign w:val="center"/>
            <w:hideMark/>
          </w:tcPr>
          <w:p w14:paraId="40A5422A"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1EE80BEB" w14:textId="77777777" w:rsidR="00A4140A" w:rsidRPr="007D3C8C" w:rsidRDefault="00A4140A" w:rsidP="0061733C">
            <w:pPr>
              <w:jc w:val="center"/>
            </w:pPr>
            <w:r w:rsidRPr="007D3C8C">
              <w:t>1,429</w:t>
            </w:r>
          </w:p>
        </w:tc>
      </w:tr>
      <w:tr w:rsidR="00A4140A" w:rsidRPr="007D3C8C" w14:paraId="672162A5" w14:textId="77777777" w:rsidTr="0061733C">
        <w:trPr>
          <w:trHeight w:val="20"/>
        </w:trPr>
        <w:tc>
          <w:tcPr>
            <w:tcW w:w="4111" w:type="pct"/>
            <w:vAlign w:val="center"/>
            <w:hideMark/>
          </w:tcPr>
          <w:p w14:paraId="6347887E"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4A4C2B2E" w14:textId="77777777" w:rsidR="00A4140A" w:rsidRPr="007D3C8C" w:rsidRDefault="00A4140A" w:rsidP="0061733C">
            <w:pPr>
              <w:jc w:val="center"/>
            </w:pPr>
            <w:r w:rsidRPr="007D3C8C">
              <w:t>1,429</w:t>
            </w:r>
          </w:p>
        </w:tc>
      </w:tr>
      <w:tr w:rsidR="00A4140A" w:rsidRPr="007D3C8C" w14:paraId="02668525" w14:textId="77777777" w:rsidTr="0061733C">
        <w:trPr>
          <w:trHeight w:val="20"/>
        </w:trPr>
        <w:tc>
          <w:tcPr>
            <w:tcW w:w="4111" w:type="pct"/>
            <w:vAlign w:val="center"/>
            <w:hideMark/>
          </w:tcPr>
          <w:p w14:paraId="06D2331B" w14:textId="77777777" w:rsidR="00A4140A" w:rsidRPr="007D3C8C" w:rsidRDefault="00A4140A" w:rsidP="0061733C">
            <w:pPr>
              <w:jc w:val="right"/>
            </w:pPr>
            <w:r w:rsidRPr="007D3C8C">
              <w:t>отопление</w:t>
            </w:r>
          </w:p>
        </w:tc>
        <w:tc>
          <w:tcPr>
            <w:tcW w:w="889" w:type="pct"/>
            <w:vAlign w:val="center"/>
            <w:hideMark/>
          </w:tcPr>
          <w:p w14:paraId="48FF3A25" w14:textId="77777777" w:rsidR="00A4140A" w:rsidRPr="007D3C8C" w:rsidRDefault="00A4140A" w:rsidP="0061733C">
            <w:pPr>
              <w:jc w:val="center"/>
            </w:pPr>
            <w:r w:rsidRPr="007D3C8C">
              <w:t>1,042</w:t>
            </w:r>
          </w:p>
        </w:tc>
      </w:tr>
      <w:tr w:rsidR="00A4140A" w:rsidRPr="007D3C8C" w14:paraId="01DBDC86" w14:textId="77777777" w:rsidTr="0061733C">
        <w:trPr>
          <w:trHeight w:val="20"/>
        </w:trPr>
        <w:tc>
          <w:tcPr>
            <w:tcW w:w="4111" w:type="pct"/>
            <w:vAlign w:val="center"/>
            <w:hideMark/>
          </w:tcPr>
          <w:p w14:paraId="320E9EE7" w14:textId="77777777" w:rsidR="00A4140A" w:rsidRPr="007D3C8C" w:rsidRDefault="00A4140A" w:rsidP="0061733C">
            <w:pPr>
              <w:jc w:val="right"/>
            </w:pPr>
            <w:r w:rsidRPr="007D3C8C">
              <w:t>вентиляция</w:t>
            </w:r>
          </w:p>
        </w:tc>
        <w:tc>
          <w:tcPr>
            <w:tcW w:w="889" w:type="pct"/>
            <w:noWrap/>
            <w:vAlign w:val="center"/>
            <w:hideMark/>
          </w:tcPr>
          <w:p w14:paraId="75F2E22D" w14:textId="77777777" w:rsidR="00A4140A" w:rsidRPr="007D3C8C" w:rsidRDefault="00A4140A" w:rsidP="0061733C">
            <w:pPr>
              <w:jc w:val="center"/>
            </w:pPr>
            <w:r w:rsidRPr="007D3C8C">
              <w:t>0,000</w:t>
            </w:r>
          </w:p>
        </w:tc>
      </w:tr>
      <w:tr w:rsidR="00A4140A" w:rsidRPr="007D3C8C" w14:paraId="67AA501A" w14:textId="77777777" w:rsidTr="0061733C">
        <w:trPr>
          <w:trHeight w:val="20"/>
        </w:trPr>
        <w:tc>
          <w:tcPr>
            <w:tcW w:w="4111" w:type="pct"/>
            <w:vAlign w:val="center"/>
            <w:hideMark/>
          </w:tcPr>
          <w:p w14:paraId="6AA7C40A" w14:textId="77777777" w:rsidR="00A4140A" w:rsidRPr="007D3C8C" w:rsidRDefault="00A4140A" w:rsidP="0061733C">
            <w:pPr>
              <w:jc w:val="right"/>
            </w:pPr>
            <w:r w:rsidRPr="007D3C8C">
              <w:t>горячее водоснабжение</w:t>
            </w:r>
          </w:p>
        </w:tc>
        <w:tc>
          <w:tcPr>
            <w:tcW w:w="889" w:type="pct"/>
            <w:noWrap/>
            <w:vAlign w:val="center"/>
            <w:hideMark/>
          </w:tcPr>
          <w:p w14:paraId="411898CA" w14:textId="77777777" w:rsidR="00A4140A" w:rsidRPr="007D3C8C" w:rsidRDefault="00A4140A" w:rsidP="0061733C">
            <w:pPr>
              <w:jc w:val="center"/>
            </w:pPr>
            <w:r w:rsidRPr="007D3C8C">
              <w:t>0,387</w:t>
            </w:r>
          </w:p>
        </w:tc>
      </w:tr>
      <w:tr w:rsidR="00A4140A" w:rsidRPr="007D3C8C" w14:paraId="474EB473" w14:textId="77777777" w:rsidTr="0061733C">
        <w:trPr>
          <w:trHeight w:val="20"/>
        </w:trPr>
        <w:tc>
          <w:tcPr>
            <w:tcW w:w="4111" w:type="pct"/>
            <w:vAlign w:val="center"/>
            <w:hideMark/>
          </w:tcPr>
          <w:p w14:paraId="0BCFE3AB"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15DD204" w14:textId="77777777" w:rsidR="00A4140A" w:rsidRPr="007D3C8C" w:rsidRDefault="00A4140A" w:rsidP="0061733C">
            <w:pPr>
              <w:jc w:val="center"/>
            </w:pPr>
            <w:r w:rsidRPr="007D3C8C">
              <w:t>0,107</w:t>
            </w:r>
          </w:p>
        </w:tc>
      </w:tr>
      <w:tr w:rsidR="00A4140A" w:rsidRPr="007D3C8C" w14:paraId="423D8E24" w14:textId="77777777" w:rsidTr="0061733C">
        <w:trPr>
          <w:trHeight w:val="20"/>
        </w:trPr>
        <w:tc>
          <w:tcPr>
            <w:tcW w:w="4111" w:type="pct"/>
            <w:vAlign w:val="center"/>
            <w:hideMark/>
          </w:tcPr>
          <w:p w14:paraId="316D872E"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51E7BCA9" w14:textId="77777777" w:rsidR="00A4140A" w:rsidRPr="007D3C8C" w:rsidRDefault="00A4140A" w:rsidP="0061733C">
            <w:pPr>
              <w:jc w:val="center"/>
            </w:pPr>
            <w:r w:rsidRPr="007D3C8C">
              <w:t>0,107</w:t>
            </w:r>
          </w:p>
        </w:tc>
      </w:tr>
      <w:tr w:rsidR="00A4140A" w:rsidRPr="007D3C8C" w14:paraId="7CB6E257" w14:textId="77777777" w:rsidTr="0061733C">
        <w:trPr>
          <w:trHeight w:val="20"/>
        </w:trPr>
        <w:tc>
          <w:tcPr>
            <w:tcW w:w="4111" w:type="pct"/>
            <w:vAlign w:val="center"/>
            <w:hideMark/>
          </w:tcPr>
          <w:p w14:paraId="4E82C06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091B707B" w14:textId="77777777" w:rsidR="00A4140A" w:rsidRPr="007D3C8C" w:rsidRDefault="00A4140A" w:rsidP="0061733C">
            <w:pPr>
              <w:jc w:val="center"/>
            </w:pPr>
            <w:r w:rsidRPr="007D3C8C">
              <w:t>0,800</w:t>
            </w:r>
          </w:p>
        </w:tc>
      </w:tr>
      <w:tr w:rsidR="00A4140A" w:rsidRPr="007D3C8C" w14:paraId="0623C9F2" w14:textId="77777777" w:rsidTr="0061733C">
        <w:trPr>
          <w:trHeight w:val="20"/>
        </w:trPr>
        <w:tc>
          <w:tcPr>
            <w:tcW w:w="4111" w:type="pct"/>
            <w:vAlign w:val="center"/>
            <w:hideMark/>
          </w:tcPr>
          <w:p w14:paraId="0F1624A3"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5F882C99" w14:textId="77777777" w:rsidR="00A4140A" w:rsidRPr="007D3C8C" w:rsidRDefault="00A4140A" w:rsidP="0061733C">
            <w:pPr>
              <w:jc w:val="center"/>
            </w:pPr>
            <w:r w:rsidRPr="007D3C8C">
              <w:t>0,800</w:t>
            </w:r>
          </w:p>
        </w:tc>
      </w:tr>
      <w:tr w:rsidR="00A4140A" w:rsidRPr="007D3C8C" w14:paraId="72B1B528" w14:textId="77777777" w:rsidTr="0061733C">
        <w:trPr>
          <w:trHeight w:val="20"/>
        </w:trPr>
        <w:tc>
          <w:tcPr>
            <w:tcW w:w="5000" w:type="pct"/>
            <w:gridSpan w:val="2"/>
            <w:vAlign w:val="center"/>
            <w:hideMark/>
          </w:tcPr>
          <w:p w14:paraId="2606ECA8" w14:textId="77777777" w:rsidR="00A4140A" w:rsidRPr="007D3C8C" w:rsidRDefault="00A4140A" w:rsidP="0061733C">
            <w:pPr>
              <w:jc w:val="center"/>
              <w:rPr>
                <w:b/>
                <w:bCs/>
                <w:i/>
                <w:iCs/>
                <w:u w:val="single"/>
              </w:rPr>
            </w:pPr>
            <w:r w:rsidRPr="007D3C8C">
              <w:rPr>
                <w:b/>
                <w:bCs/>
                <w:i/>
                <w:iCs/>
                <w:u w:val="single"/>
              </w:rPr>
              <w:t>п. Грибково</w:t>
            </w:r>
          </w:p>
        </w:tc>
      </w:tr>
      <w:tr w:rsidR="00A4140A" w:rsidRPr="007D3C8C" w14:paraId="2A26CCB9" w14:textId="77777777" w:rsidTr="0061733C">
        <w:trPr>
          <w:trHeight w:val="20"/>
        </w:trPr>
        <w:tc>
          <w:tcPr>
            <w:tcW w:w="4111" w:type="pct"/>
            <w:vAlign w:val="center"/>
            <w:hideMark/>
          </w:tcPr>
          <w:p w14:paraId="267FAE5A"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B507F0D" w14:textId="77777777" w:rsidR="00A4140A" w:rsidRPr="007D3C8C" w:rsidRDefault="00A4140A" w:rsidP="0061733C">
            <w:pPr>
              <w:jc w:val="center"/>
            </w:pPr>
            <w:r w:rsidRPr="007D3C8C">
              <w:t>4,600</w:t>
            </w:r>
          </w:p>
        </w:tc>
      </w:tr>
      <w:tr w:rsidR="00A4140A" w:rsidRPr="007D3C8C" w14:paraId="4A2ABB20" w14:textId="77777777" w:rsidTr="0061733C">
        <w:trPr>
          <w:trHeight w:val="20"/>
        </w:trPr>
        <w:tc>
          <w:tcPr>
            <w:tcW w:w="4111" w:type="pct"/>
            <w:vAlign w:val="center"/>
            <w:hideMark/>
          </w:tcPr>
          <w:p w14:paraId="2D88951F" w14:textId="77777777" w:rsidR="00A4140A" w:rsidRPr="007D3C8C" w:rsidRDefault="00A4140A" w:rsidP="0061733C">
            <w:r w:rsidRPr="007D3C8C">
              <w:t>Располагаемая тепловая мощность</w:t>
            </w:r>
          </w:p>
        </w:tc>
        <w:tc>
          <w:tcPr>
            <w:tcW w:w="889" w:type="pct"/>
            <w:noWrap/>
            <w:vAlign w:val="center"/>
            <w:hideMark/>
          </w:tcPr>
          <w:p w14:paraId="6BCD9DC7" w14:textId="77777777" w:rsidR="00A4140A" w:rsidRPr="007D3C8C" w:rsidRDefault="00A4140A" w:rsidP="0061733C">
            <w:pPr>
              <w:jc w:val="center"/>
            </w:pPr>
            <w:r w:rsidRPr="007D3C8C">
              <w:t>4,600</w:t>
            </w:r>
          </w:p>
        </w:tc>
      </w:tr>
      <w:tr w:rsidR="00A4140A" w:rsidRPr="007D3C8C" w14:paraId="7FAACF5F" w14:textId="77777777" w:rsidTr="0061733C">
        <w:trPr>
          <w:trHeight w:val="20"/>
        </w:trPr>
        <w:tc>
          <w:tcPr>
            <w:tcW w:w="4111" w:type="pct"/>
            <w:vAlign w:val="center"/>
            <w:hideMark/>
          </w:tcPr>
          <w:p w14:paraId="6459A0C0"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D78D5B1" w14:textId="77777777" w:rsidR="00A4140A" w:rsidRPr="007D3C8C" w:rsidRDefault="00A4140A" w:rsidP="0061733C">
            <w:pPr>
              <w:jc w:val="center"/>
            </w:pPr>
            <w:r w:rsidRPr="007D3C8C">
              <w:t>0,100</w:t>
            </w:r>
          </w:p>
        </w:tc>
      </w:tr>
      <w:tr w:rsidR="00A4140A" w:rsidRPr="007D3C8C" w14:paraId="0EB6A7D5" w14:textId="77777777" w:rsidTr="0061733C">
        <w:trPr>
          <w:trHeight w:val="20"/>
        </w:trPr>
        <w:tc>
          <w:tcPr>
            <w:tcW w:w="4111" w:type="pct"/>
            <w:vAlign w:val="center"/>
            <w:hideMark/>
          </w:tcPr>
          <w:p w14:paraId="56E27B2D" w14:textId="77777777" w:rsidR="00A4140A" w:rsidRPr="007D3C8C" w:rsidRDefault="00A4140A" w:rsidP="0061733C">
            <w:r w:rsidRPr="007D3C8C">
              <w:t>Потери в тепловых сетях в горячей воде</w:t>
            </w:r>
          </w:p>
        </w:tc>
        <w:tc>
          <w:tcPr>
            <w:tcW w:w="889" w:type="pct"/>
            <w:vAlign w:val="center"/>
            <w:hideMark/>
          </w:tcPr>
          <w:p w14:paraId="499C5D5D" w14:textId="77777777" w:rsidR="00A4140A" w:rsidRPr="007D3C8C" w:rsidRDefault="00A4140A" w:rsidP="0061733C">
            <w:pPr>
              <w:jc w:val="center"/>
            </w:pPr>
            <w:r w:rsidRPr="007D3C8C">
              <w:t>0,238</w:t>
            </w:r>
          </w:p>
        </w:tc>
      </w:tr>
      <w:tr w:rsidR="00A4140A" w:rsidRPr="007D3C8C" w14:paraId="4187C21C" w14:textId="77777777" w:rsidTr="0061733C">
        <w:trPr>
          <w:trHeight w:val="20"/>
        </w:trPr>
        <w:tc>
          <w:tcPr>
            <w:tcW w:w="4111" w:type="pct"/>
            <w:vAlign w:val="center"/>
            <w:hideMark/>
          </w:tcPr>
          <w:p w14:paraId="10515133" w14:textId="77777777" w:rsidR="00A4140A" w:rsidRPr="007D3C8C" w:rsidRDefault="00A4140A" w:rsidP="0061733C">
            <w:r w:rsidRPr="007D3C8C">
              <w:t>Расчетная нагрузка на хозяйственные нужды</w:t>
            </w:r>
          </w:p>
        </w:tc>
        <w:tc>
          <w:tcPr>
            <w:tcW w:w="889" w:type="pct"/>
            <w:vAlign w:val="center"/>
            <w:hideMark/>
          </w:tcPr>
          <w:p w14:paraId="1AA4DB8F" w14:textId="77777777" w:rsidR="00A4140A" w:rsidRPr="007D3C8C" w:rsidRDefault="00A4140A" w:rsidP="0061733C">
            <w:pPr>
              <w:jc w:val="center"/>
            </w:pPr>
            <w:r w:rsidRPr="007D3C8C">
              <w:t>0,000</w:t>
            </w:r>
          </w:p>
        </w:tc>
      </w:tr>
      <w:tr w:rsidR="00A4140A" w:rsidRPr="007D3C8C" w14:paraId="2FD9C595" w14:textId="77777777" w:rsidTr="0061733C">
        <w:trPr>
          <w:trHeight w:val="20"/>
        </w:trPr>
        <w:tc>
          <w:tcPr>
            <w:tcW w:w="4111" w:type="pct"/>
            <w:vAlign w:val="center"/>
            <w:hideMark/>
          </w:tcPr>
          <w:p w14:paraId="102E78C0"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1DB29A7" w14:textId="77777777" w:rsidR="00A4140A" w:rsidRPr="007D3C8C" w:rsidRDefault="00A4140A" w:rsidP="0061733C">
            <w:pPr>
              <w:jc w:val="center"/>
            </w:pPr>
            <w:r w:rsidRPr="007D3C8C">
              <w:t>2,978</w:t>
            </w:r>
          </w:p>
        </w:tc>
      </w:tr>
      <w:tr w:rsidR="00A4140A" w:rsidRPr="007D3C8C" w14:paraId="4D2DF757" w14:textId="77777777" w:rsidTr="0061733C">
        <w:trPr>
          <w:trHeight w:val="20"/>
        </w:trPr>
        <w:tc>
          <w:tcPr>
            <w:tcW w:w="4111" w:type="pct"/>
            <w:vAlign w:val="center"/>
            <w:hideMark/>
          </w:tcPr>
          <w:p w14:paraId="507DBDC5"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2E603D7" w14:textId="77777777" w:rsidR="00A4140A" w:rsidRPr="007D3C8C" w:rsidRDefault="00A4140A" w:rsidP="0061733C">
            <w:pPr>
              <w:jc w:val="center"/>
            </w:pPr>
            <w:r w:rsidRPr="007D3C8C">
              <w:t>2,978</w:t>
            </w:r>
          </w:p>
        </w:tc>
      </w:tr>
      <w:tr w:rsidR="00A4140A" w:rsidRPr="007D3C8C" w14:paraId="7BA22A8A" w14:textId="77777777" w:rsidTr="0061733C">
        <w:trPr>
          <w:trHeight w:val="20"/>
        </w:trPr>
        <w:tc>
          <w:tcPr>
            <w:tcW w:w="4111" w:type="pct"/>
            <w:vAlign w:val="center"/>
            <w:hideMark/>
          </w:tcPr>
          <w:p w14:paraId="7776B333" w14:textId="77777777" w:rsidR="00A4140A" w:rsidRPr="007D3C8C" w:rsidRDefault="00A4140A" w:rsidP="0061733C">
            <w:pPr>
              <w:jc w:val="right"/>
            </w:pPr>
            <w:r w:rsidRPr="007D3C8C">
              <w:t>отопление</w:t>
            </w:r>
          </w:p>
        </w:tc>
        <w:tc>
          <w:tcPr>
            <w:tcW w:w="889" w:type="pct"/>
            <w:vAlign w:val="center"/>
            <w:hideMark/>
          </w:tcPr>
          <w:p w14:paraId="1FC5A045" w14:textId="77777777" w:rsidR="00A4140A" w:rsidRPr="007D3C8C" w:rsidRDefault="00A4140A" w:rsidP="0061733C">
            <w:pPr>
              <w:jc w:val="center"/>
            </w:pPr>
            <w:r w:rsidRPr="007D3C8C">
              <w:t>2,763</w:t>
            </w:r>
          </w:p>
        </w:tc>
      </w:tr>
      <w:tr w:rsidR="00A4140A" w:rsidRPr="007D3C8C" w14:paraId="062B680F" w14:textId="77777777" w:rsidTr="0061733C">
        <w:trPr>
          <w:trHeight w:val="20"/>
        </w:trPr>
        <w:tc>
          <w:tcPr>
            <w:tcW w:w="4111" w:type="pct"/>
            <w:vAlign w:val="center"/>
            <w:hideMark/>
          </w:tcPr>
          <w:p w14:paraId="1746E82C" w14:textId="77777777" w:rsidR="00A4140A" w:rsidRPr="007D3C8C" w:rsidRDefault="00A4140A" w:rsidP="0061733C">
            <w:pPr>
              <w:jc w:val="right"/>
            </w:pPr>
            <w:r w:rsidRPr="007D3C8C">
              <w:t>вентиляция</w:t>
            </w:r>
          </w:p>
        </w:tc>
        <w:tc>
          <w:tcPr>
            <w:tcW w:w="889" w:type="pct"/>
            <w:noWrap/>
            <w:vAlign w:val="center"/>
            <w:hideMark/>
          </w:tcPr>
          <w:p w14:paraId="1645932A" w14:textId="77777777" w:rsidR="00A4140A" w:rsidRPr="007D3C8C" w:rsidRDefault="00A4140A" w:rsidP="0061733C">
            <w:pPr>
              <w:jc w:val="center"/>
            </w:pPr>
            <w:r w:rsidRPr="007D3C8C">
              <w:t>0,000</w:t>
            </w:r>
          </w:p>
        </w:tc>
      </w:tr>
      <w:tr w:rsidR="00A4140A" w:rsidRPr="007D3C8C" w14:paraId="6CB2CE8E" w14:textId="77777777" w:rsidTr="0061733C">
        <w:trPr>
          <w:trHeight w:val="20"/>
        </w:trPr>
        <w:tc>
          <w:tcPr>
            <w:tcW w:w="4111" w:type="pct"/>
            <w:vAlign w:val="center"/>
            <w:hideMark/>
          </w:tcPr>
          <w:p w14:paraId="4A43CAF6" w14:textId="77777777" w:rsidR="00A4140A" w:rsidRPr="007D3C8C" w:rsidRDefault="00A4140A" w:rsidP="0061733C">
            <w:pPr>
              <w:jc w:val="right"/>
            </w:pPr>
            <w:r w:rsidRPr="007D3C8C">
              <w:t>горячее водоснабжение</w:t>
            </w:r>
          </w:p>
        </w:tc>
        <w:tc>
          <w:tcPr>
            <w:tcW w:w="889" w:type="pct"/>
            <w:noWrap/>
            <w:vAlign w:val="center"/>
            <w:hideMark/>
          </w:tcPr>
          <w:p w14:paraId="25CE0C18" w14:textId="77777777" w:rsidR="00A4140A" w:rsidRPr="007D3C8C" w:rsidRDefault="00A4140A" w:rsidP="0061733C">
            <w:pPr>
              <w:jc w:val="center"/>
            </w:pPr>
            <w:r w:rsidRPr="007D3C8C">
              <w:t>0,215</w:t>
            </w:r>
          </w:p>
        </w:tc>
      </w:tr>
      <w:tr w:rsidR="00A4140A" w:rsidRPr="007D3C8C" w14:paraId="1AEDBC23" w14:textId="77777777" w:rsidTr="0061733C">
        <w:trPr>
          <w:trHeight w:val="20"/>
        </w:trPr>
        <w:tc>
          <w:tcPr>
            <w:tcW w:w="4111" w:type="pct"/>
            <w:vAlign w:val="center"/>
            <w:hideMark/>
          </w:tcPr>
          <w:p w14:paraId="22AB15A0"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18694E4E" w14:textId="77777777" w:rsidR="00A4140A" w:rsidRPr="007D3C8C" w:rsidRDefault="00A4140A" w:rsidP="0061733C">
            <w:pPr>
              <w:jc w:val="center"/>
            </w:pPr>
            <w:r w:rsidRPr="007D3C8C">
              <w:t>1,284</w:t>
            </w:r>
          </w:p>
        </w:tc>
      </w:tr>
      <w:tr w:rsidR="00A4140A" w:rsidRPr="007D3C8C" w14:paraId="62AA12F2" w14:textId="77777777" w:rsidTr="0061733C">
        <w:trPr>
          <w:trHeight w:val="20"/>
        </w:trPr>
        <w:tc>
          <w:tcPr>
            <w:tcW w:w="4111" w:type="pct"/>
            <w:vAlign w:val="center"/>
            <w:hideMark/>
          </w:tcPr>
          <w:p w14:paraId="2D574E3A"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0960D3CD" w14:textId="77777777" w:rsidR="00A4140A" w:rsidRPr="007D3C8C" w:rsidRDefault="00A4140A" w:rsidP="0061733C">
            <w:pPr>
              <w:jc w:val="center"/>
            </w:pPr>
            <w:r w:rsidRPr="007D3C8C">
              <w:t>1,284</w:t>
            </w:r>
          </w:p>
        </w:tc>
      </w:tr>
      <w:tr w:rsidR="00A4140A" w:rsidRPr="007D3C8C" w14:paraId="24967259" w14:textId="77777777" w:rsidTr="0061733C">
        <w:trPr>
          <w:trHeight w:val="20"/>
        </w:trPr>
        <w:tc>
          <w:tcPr>
            <w:tcW w:w="4111" w:type="pct"/>
            <w:vAlign w:val="center"/>
            <w:hideMark/>
          </w:tcPr>
          <w:p w14:paraId="31A5C5F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3FA7D4AB" w14:textId="77777777" w:rsidR="00A4140A" w:rsidRPr="007D3C8C" w:rsidRDefault="00A4140A" w:rsidP="0061733C">
            <w:pPr>
              <w:jc w:val="center"/>
            </w:pPr>
            <w:r w:rsidRPr="007D3C8C">
              <w:t>2,970</w:t>
            </w:r>
          </w:p>
        </w:tc>
      </w:tr>
      <w:tr w:rsidR="00A4140A" w:rsidRPr="007D3C8C" w14:paraId="7A1351F9" w14:textId="77777777" w:rsidTr="0061733C">
        <w:trPr>
          <w:trHeight w:val="20"/>
        </w:trPr>
        <w:tc>
          <w:tcPr>
            <w:tcW w:w="4111" w:type="pct"/>
            <w:vAlign w:val="center"/>
            <w:hideMark/>
          </w:tcPr>
          <w:p w14:paraId="3AAD8C16"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2EE3F3F9" w14:textId="77777777" w:rsidR="00A4140A" w:rsidRPr="007D3C8C" w:rsidRDefault="00A4140A" w:rsidP="0061733C">
            <w:pPr>
              <w:jc w:val="center"/>
            </w:pPr>
            <w:r w:rsidRPr="007D3C8C">
              <w:t>2,763</w:t>
            </w:r>
          </w:p>
        </w:tc>
      </w:tr>
      <w:tr w:rsidR="00A4140A" w:rsidRPr="007D3C8C" w14:paraId="7E78B73F" w14:textId="77777777" w:rsidTr="0061733C">
        <w:trPr>
          <w:trHeight w:val="20"/>
        </w:trPr>
        <w:tc>
          <w:tcPr>
            <w:tcW w:w="5000" w:type="pct"/>
            <w:gridSpan w:val="2"/>
            <w:vAlign w:val="center"/>
            <w:hideMark/>
          </w:tcPr>
          <w:p w14:paraId="523CB857"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3F44294A" w14:textId="77777777" w:rsidTr="0061733C">
        <w:trPr>
          <w:trHeight w:val="20"/>
        </w:trPr>
        <w:tc>
          <w:tcPr>
            <w:tcW w:w="4111" w:type="pct"/>
            <w:vAlign w:val="center"/>
            <w:hideMark/>
          </w:tcPr>
          <w:p w14:paraId="781ADD53"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39A9B9A8" w14:textId="77777777" w:rsidR="00A4140A" w:rsidRPr="007D3C8C" w:rsidRDefault="00A4140A" w:rsidP="0061733C">
            <w:pPr>
              <w:jc w:val="center"/>
            </w:pPr>
            <w:r w:rsidRPr="007D3C8C">
              <w:t>2,240</w:t>
            </w:r>
          </w:p>
        </w:tc>
      </w:tr>
      <w:tr w:rsidR="00A4140A" w:rsidRPr="007D3C8C" w14:paraId="7C27ECAB" w14:textId="77777777" w:rsidTr="0061733C">
        <w:trPr>
          <w:trHeight w:val="20"/>
        </w:trPr>
        <w:tc>
          <w:tcPr>
            <w:tcW w:w="4111" w:type="pct"/>
            <w:vAlign w:val="center"/>
            <w:hideMark/>
          </w:tcPr>
          <w:p w14:paraId="34F0CBC2" w14:textId="77777777" w:rsidR="00A4140A" w:rsidRPr="007D3C8C" w:rsidRDefault="00A4140A" w:rsidP="0061733C">
            <w:r w:rsidRPr="007D3C8C">
              <w:t>Располагаемая тепловая мощность</w:t>
            </w:r>
          </w:p>
        </w:tc>
        <w:tc>
          <w:tcPr>
            <w:tcW w:w="889" w:type="pct"/>
            <w:noWrap/>
            <w:vAlign w:val="center"/>
            <w:hideMark/>
          </w:tcPr>
          <w:p w14:paraId="14C59D15" w14:textId="77777777" w:rsidR="00A4140A" w:rsidRPr="007D3C8C" w:rsidRDefault="00A4140A" w:rsidP="0061733C">
            <w:pPr>
              <w:jc w:val="center"/>
            </w:pPr>
            <w:r w:rsidRPr="007D3C8C">
              <w:t>2,240</w:t>
            </w:r>
          </w:p>
        </w:tc>
      </w:tr>
      <w:tr w:rsidR="00A4140A" w:rsidRPr="007D3C8C" w14:paraId="5CE5CA96" w14:textId="77777777" w:rsidTr="0061733C">
        <w:trPr>
          <w:trHeight w:val="20"/>
        </w:trPr>
        <w:tc>
          <w:tcPr>
            <w:tcW w:w="4111" w:type="pct"/>
            <w:vAlign w:val="center"/>
            <w:hideMark/>
          </w:tcPr>
          <w:p w14:paraId="22AF453F" w14:textId="77777777" w:rsidR="00A4140A" w:rsidRPr="007D3C8C" w:rsidRDefault="00A4140A" w:rsidP="0061733C">
            <w:r w:rsidRPr="007D3C8C">
              <w:lastRenderedPageBreak/>
              <w:t>Затраты тепла на собственные нужды в горячей воде</w:t>
            </w:r>
          </w:p>
        </w:tc>
        <w:tc>
          <w:tcPr>
            <w:tcW w:w="889" w:type="pct"/>
            <w:vAlign w:val="center"/>
            <w:hideMark/>
          </w:tcPr>
          <w:p w14:paraId="390055BB" w14:textId="77777777" w:rsidR="00A4140A" w:rsidRPr="007D3C8C" w:rsidRDefault="00A4140A" w:rsidP="0061733C">
            <w:pPr>
              <w:jc w:val="center"/>
            </w:pPr>
            <w:r w:rsidRPr="007D3C8C">
              <w:t>0,045</w:t>
            </w:r>
          </w:p>
        </w:tc>
      </w:tr>
      <w:tr w:rsidR="00A4140A" w:rsidRPr="007D3C8C" w14:paraId="0083BA09" w14:textId="77777777" w:rsidTr="0061733C">
        <w:trPr>
          <w:trHeight w:val="20"/>
        </w:trPr>
        <w:tc>
          <w:tcPr>
            <w:tcW w:w="4111" w:type="pct"/>
            <w:vAlign w:val="center"/>
            <w:hideMark/>
          </w:tcPr>
          <w:p w14:paraId="7699CCA8" w14:textId="77777777" w:rsidR="00A4140A" w:rsidRPr="007D3C8C" w:rsidRDefault="00A4140A" w:rsidP="0061733C">
            <w:r w:rsidRPr="007D3C8C">
              <w:t>Потери в тепловых сетях в горячей воде</w:t>
            </w:r>
          </w:p>
        </w:tc>
        <w:tc>
          <w:tcPr>
            <w:tcW w:w="889" w:type="pct"/>
            <w:vAlign w:val="center"/>
            <w:hideMark/>
          </w:tcPr>
          <w:p w14:paraId="054D4604" w14:textId="77777777" w:rsidR="00A4140A" w:rsidRPr="007D3C8C" w:rsidRDefault="00A4140A" w:rsidP="0061733C">
            <w:pPr>
              <w:jc w:val="center"/>
            </w:pPr>
            <w:r w:rsidRPr="007D3C8C">
              <w:t>0,094</w:t>
            </w:r>
          </w:p>
        </w:tc>
      </w:tr>
      <w:tr w:rsidR="00A4140A" w:rsidRPr="007D3C8C" w14:paraId="55601B47" w14:textId="77777777" w:rsidTr="0061733C">
        <w:trPr>
          <w:trHeight w:val="20"/>
        </w:trPr>
        <w:tc>
          <w:tcPr>
            <w:tcW w:w="4111" w:type="pct"/>
            <w:vAlign w:val="center"/>
            <w:hideMark/>
          </w:tcPr>
          <w:p w14:paraId="58848FAF" w14:textId="77777777" w:rsidR="00A4140A" w:rsidRPr="007D3C8C" w:rsidRDefault="00A4140A" w:rsidP="0061733C">
            <w:r w:rsidRPr="007D3C8C">
              <w:t>Расчетная нагрузка на хозяйственные нужды</w:t>
            </w:r>
          </w:p>
        </w:tc>
        <w:tc>
          <w:tcPr>
            <w:tcW w:w="889" w:type="pct"/>
            <w:vAlign w:val="center"/>
            <w:hideMark/>
          </w:tcPr>
          <w:p w14:paraId="7089110D" w14:textId="77777777" w:rsidR="00A4140A" w:rsidRPr="007D3C8C" w:rsidRDefault="00A4140A" w:rsidP="0061733C">
            <w:pPr>
              <w:jc w:val="center"/>
            </w:pPr>
            <w:r w:rsidRPr="007D3C8C">
              <w:t>0,000</w:t>
            </w:r>
          </w:p>
        </w:tc>
      </w:tr>
      <w:tr w:rsidR="00A4140A" w:rsidRPr="007D3C8C" w14:paraId="2821008D" w14:textId="77777777" w:rsidTr="0061733C">
        <w:trPr>
          <w:trHeight w:val="20"/>
        </w:trPr>
        <w:tc>
          <w:tcPr>
            <w:tcW w:w="4111" w:type="pct"/>
            <w:vAlign w:val="center"/>
            <w:hideMark/>
          </w:tcPr>
          <w:p w14:paraId="630360DC"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13A7D19C" w14:textId="77777777" w:rsidR="00A4140A" w:rsidRPr="007D3C8C" w:rsidRDefault="00A4140A" w:rsidP="0061733C">
            <w:pPr>
              <w:jc w:val="center"/>
            </w:pPr>
            <w:r w:rsidRPr="007D3C8C">
              <w:t>1,171</w:t>
            </w:r>
          </w:p>
        </w:tc>
      </w:tr>
      <w:tr w:rsidR="00A4140A" w:rsidRPr="007D3C8C" w14:paraId="07A76FB9" w14:textId="77777777" w:rsidTr="0061733C">
        <w:trPr>
          <w:trHeight w:val="20"/>
        </w:trPr>
        <w:tc>
          <w:tcPr>
            <w:tcW w:w="4111" w:type="pct"/>
            <w:vAlign w:val="center"/>
            <w:hideMark/>
          </w:tcPr>
          <w:p w14:paraId="151EE184"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5CBE3295" w14:textId="77777777" w:rsidR="00A4140A" w:rsidRPr="007D3C8C" w:rsidRDefault="00A4140A" w:rsidP="0061733C">
            <w:pPr>
              <w:jc w:val="center"/>
            </w:pPr>
            <w:r w:rsidRPr="007D3C8C">
              <w:t>1,171</w:t>
            </w:r>
          </w:p>
        </w:tc>
      </w:tr>
      <w:tr w:rsidR="00A4140A" w:rsidRPr="007D3C8C" w14:paraId="701303B8" w14:textId="77777777" w:rsidTr="0061733C">
        <w:trPr>
          <w:trHeight w:val="20"/>
        </w:trPr>
        <w:tc>
          <w:tcPr>
            <w:tcW w:w="4111" w:type="pct"/>
            <w:vAlign w:val="center"/>
            <w:hideMark/>
          </w:tcPr>
          <w:p w14:paraId="3D75CDC5" w14:textId="77777777" w:rsidR="00A4140A" w:rsidRPr="007D3C8C" w:rsidRDefault="00A4140A" w:rsidP="0061733C">
            <w:pPr>
              <w:jc w:val="right"/>
            </w:pPr>
            <w:r w:rsidRPr="007D3C8C">
              <w:t>отопление</w:t>
            </w:r>
          </w:p>
        </w:tc>
        <w:tc>
          <w:tcPr>
            <w:tcW w:w="889" w:type="pct"/>
            <w:vAlign w:val="center"/>
            <w:hideMark/>
          </w:tcPr>
          <w:p w14:paraId="6B63D5EE" w14:textId="77777777" w:rsidR="00A4140A" w:rsidRPr="007D3C8C" w:rsidRDefault="00A4140A" w:rsidP="0061733C">
            <w:pPr>
              <w:jc w:val="center"/>
            </w:pPr>
            <w:r w:rsidRPr="007D3C8C">
              <w:t>1,171</w:t>
            </w:r>
          </w:p>
        </w:tc>
      </w:tr>
      <w:tr w:rsidR="00A4140A" w:rsidRPr="007D3C8C" w14:paraId="0D775A31" w14:textId="77777777" w:rsidTr="0061733C">
        <w:trPr>
          <w:trHeight w:val="20"/>
        </w:trPr>
        <w:tc>
          <w:tcPr>
            <w:tcW w:w="4111" w:type="pct"/>
            <w:vAlign w:val="center"/>
            <w:hideMark/>
          </w:tcPr>
          <w:p w14:paraId="24829837" w14:textId="77777777" w:rsidR="00A4140A" w:rsidRPr="007D3C8C" w:rsidRDefault="00A4140A" w:rsidP="0061733C">
            <w:pPr>
              <w:jc w:val="right"/>
            </w:pPr>
            <w:r w:rsidRPr="007D3C8C">
              <w:t>вентиляция</w:t>
            </w:r>
          </w:p>
        </w:tc>
        <w:tc>
          <w:tcPr>
            <w:tcW w:w="889" w:type="pct"/>
            <w:noWrap/>
            <w:vAlign w:val="center"/>
            <w:hideMark/>
          </w:tcPr>
          <w:p w14:paraId="41163EE3" w14:textId="77777777" w:rsidR="00A4140A" w:rsidRPr="007D3C8C" w:rsidRDefault="00A4140A" w:rsidP="0061733C">
            <w:pPr>
              <w:jc w:val="center"/>
            </w:pPr>
            <w:r w:rsidRPr="007D3C8C">
              <w:t>0,000</w:t>
            </w:r>
          </w:p>
        </w:tc>
      </w:tr>
      <w:tr w:rsidR="00A4140A" w:rsidRPr="007D3C8C" w14:paraId="76EAD5BF" w14:textId="77777777" w:rsidTr="0061733C">
        <w:trPr>
          <w:trHeight w:val="20"/>
        </w:trPr>
        <w:tc>
          <w:tcPr>
            <w:tcW w:w="4111" w:type="pct"/>
            <w:vAlign w:val="center"/>
            <w:hideMark/>
          </w:tcPr>
          <w:p w14:paraId="36CBC778" w14:textId="77777777" w:rsidR="00A4140A" w:rsidRPr="007D3C8C" w:rsidRDefault="00A4140A" w:rsidP="0061733C">
            <w:pPr>
              <w:jc w:val="right"/>
            </w:pPr>
            <w:r w:rsidRPr="007D3C8C">
              <w:t>горячее водоснабжение</w:t>
            </w:r>
          </w:p>
        </w:tc>
        <w:tc>
          <w:tcPr>
            <w:tcW w:w="889" w:type="pct"/>
            <w:noWrap/>
            <w:vAlign w:val="center"/>
            <w:hideMark/>
          </w:tcPr>
          <w:p w14:paraId="42B00CE0" w14:textId="77777777" w:rsidR="00A4140A" w:rsidRPr="007D3C8C" w:rsidRDefault="00A4140A" w:rsidP="0061733C">
            <w:pPr>
              <w:jc w:val="center"/>
            </w:pPr>
            <w:r w:rsidRPr="007D3C8C">
              <w:t>0,000</w:t>
            </w:r>
          </w:p>
        </w:tc>
      </w:tr>
      <w:tr w:rsidR="00A4140A" w:rsidRPr="007D3C8C" w14:paraId="5A8FDF02" w14:textId="77777777" w:rsidTr="0061733C">
        <w:trPr>
          <w:trHeight w:val="20"/>
        </w:trPr>
        <w:tc>
          <w:tcPr>
            <w:tcW w:w="4111" w:type="pct"/>
            <w:vAlign w:val="center"/>
            <w:hideMark/>
          </w:tcPr>
          <w:p w14:paraId="2A170191"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4FA3D0D8" w14:textId="77777777" w:rsidR="00A4140A" w:rsidRPr="007D3C8C" w:rsidRDefault="00A4140A" w:rsidP="0061733C">
            <w:pPr>
              <w:jc w:val="center"/>
            </w:pPr>
            <w:r w:rsidRPr="007D3C8C">
              <w:t>0,931</w:t>
            </w:r>
          </w:p>
        </w:tc>
      </w:tr>
      <w:tr w:rsidR="00A4140A" w:rsidRPr="007D3C8C" w14:paraId="23E9CA95" w14:textId="77777777" w:rsidTr="0061733C">
        <w:trPr>
          <w:trHeight w:val="20"/>
        </w:trPr>
        <w:tc>
          <w:tcPr>
            <w:tcW w:w="4111" w:type="pct"/>
            <w:vAlign w:val="center"/>
            <w:hideMark/>
          </w:tcPr>
          <w:p w14:paraId="5C6B492F"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1AE37AC6" w14:textId="77777777" w:rsidR="00A4140A" w:rsidRPr="007D3C8C" w:rsidRDefault="00A4140A" w:rsidP="0061733C">
            <w:pPr>
              <w:jc w:val="center"/>
            </w:pPr>
            <w:r w:rsidRPr="007D3C8C">
              <w:t>0,931</w:t>
            </w:r>
          </w:p>
        </w:tc>
      </w:tr>
      <w:tr w:rsidR="00A4140A" w:rsidRPr="007D3C8C" w14:paraId="093836C4" w14:textId="77777777" w:rsidTr="0061733C">
        <w:trPr>
          <w:trHeight w:val="20"/>
        </w:trPr>
        <w:tc>
          <w:tcPr>
            <w:tcW w:w="4111" w:type="pct"/>
            <w:vAlign w:val="center"/>
            <w:hideMark/>
          </w:tcPr>
          <w:p w14:paraId="5B0D8900"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314D9ACB" w14:textId="77777777" w:rsidR="00A4140A" w:rsidRPr="007D3C8C" w:rsidRDefault="00A4140A" w:rsidP="0061733C">
            <w:pPr>
              <w:jc w:val="center"/>
            </w:pPr>
            <w:r w:rsidRPr="007D3C8C">
              <w:t>1,085</w:t>
            </w:r>
          </w:p>
        </w:tc>
      </w:tr>
      <w:tr w:rsidR="00A4140A" w:rsidRPr="007D3C8C" w14:paraId="240E0F4D" w14:textId="77777777" w:rsidTr="0061733C">
        <w:trPr>
          <w:trHeight w:val="20"/>
        </w:trPr>
        <w:tc>
          <w:tcPr>
            <w:tcW w:w="4111" w:type="pct"/>
            <w:vAlign w:val="center"/>
            <w:hideMark/>
          </w:tcPr>
          <w:p w14:paraId="4C99A896"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DE562DA" w14:textId="77777777" w:rsidR="00A4140A" w:rsidRPr="007D3C8C" w:rsidRDefault="00A4140A" w:rsidP="0061733C">
            <w:pPr>
              <w:jc w:val="center"/>
            </w:pPr>
            <w:r w:rsidRPr="007D3C8C">
              <w:t>1,085</w:t>
            </w:r>
          </w:p>
        </w:tc>
      </w:tr>
      <w:tr w:rsidR="00A4140A" w:rsidRPr="007D3C8C" w14:paraId="70C8B2E6" w14:textId="77777777" w:rsidTr="0061733C">
        <w:trPr>
          <w:trHeight w:val="20"/>
        </w:trPr>
        <w:tc>
          <w:tcPr>
            <w:tcW w:w="5000" w:type="pct"/>
            <w:gridSpan w:val="2"/>
            <w:vAlign w:val="center"/>
            <w:hideMark/>
          </w:tcPr>
          <w:p w14:paraId="4A6DC919" w14:textId="77777777" w:rsidR="00A4140A" w:rsidRPr="007D3C8C" w:rsidRDefault="00A4140A" w:rsidP="0061733C">
            <w:pPr>
              <w:jc w:val="center"/>
              <w:rPr>
                <w:b/>
                <w:bCs/>
                <w:i/>
                <w:iCs/>
                <w:u w:val="single"/>
              </w:rPr>
            </w:pPr>
            <w:r w:rsidRPr="007D3C8C">
              <w:rPr>
                <w:b/>
                <w:bCs/>
                <w:i/>
                <w:iCs/>
                <w:u w:val="single"/>
              </w:rPr>
              <w:t>д. Семенково-2</w:t>
            </w:r>
          </w:p>
        </w:tc>
      </w:tr>
      <w:tr w:rsidR="00A4140A" w:rsidRPr="007D3C8C" w14:paraId="1A7A29BA" w14:textId="77777777" w:rsidTr="0061733C">
        <w:trPr>
          <w:trHeight w:val="20"/>
        </w:trPr>
        <w:tc>
          <w:tcPr>
            <w:tcW w:w="4111" w:type="pct"/>
            <w:vAlign w:val="center"/>
            <w:hideMark/>
          </w:tcPr>
          <w:p w14:paraId="5E841432"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C0798B6" w14:textId="77777777" w:rsidR="00A4140A" w:rsidRPr="007D3C8C" w:rsidRDefault="00A4140A" w:rsidP="0061733C">
            <w:pPr>
              <w:jc w:val="center"/>
            </w:pPr>
            <w:r w:rsidRPr="007D3C8C">
              <w:t>2,240</w:t>
            </w:r>
          </w:p>
        </w:tc>
      </w:tr>
      <w:tr w:rsidR="00A4140A" w:rsidRPr="007D3C8C" w14:paraId="774A0E46" w14:textId="77777777" w:rsidTr="0061733C">
        <w:trPr>
          <w:trHeight w:val="20"/>
        </w:trPr>
        <w:tc>
          <w:tcPr>
            <w:tcW w:w="4111" w:type="pct"/>
            <w:vAlign w:val="center"/>
            <w:hideMark/>
          </w:tcPr>
          <w:p w14:paraId="5B9F9378" w14:textId="77777777" w:rsidR="00A4140A" w:rsidRPr="007D3C8C" w:rsidRDefault="00A4140A" w:rsidP="0061733C">
            <w:r w:rsidRPr="007D3C8C">
              <w:t>Располагаемая тепловая мощность</w:t>
            </w:r>
          </w:p>
        </w:tc>
        <w:tc>
          <w:tcPr>
            <w:tcW w:w="889" w:type="pct"/>
            <w:noWrap/>
            <w:vAlign w:val="center"/>
            <w:hideMark/>
          </w:tcPr>
          <w:p w14:paraId="13E946B3" w14:textId="77777777" w:rsidR="00A4140A" w:rsidRPr="007D3C8C" w:rsidRDefault="00A4140A" w:rsidP="0061733C">
            <w:pPr>
              <w:jc w:val="center"/>
            </w:pPr>
            <w:r w:rsidRPr="007D3C8C">
              <w:t>2,240</w:t>
            </w:r>
          </w:p>
        </w:tc>
      </w:tr>
      <w:tr w:rsidR="00A4140A" w:rsidRPr="007D3C8C" w14:paraId="72884FAF" w14:textId="77777777" w:rsidTr="0061733C">
        <w:trPr>
          <w:trHeight w:val="20"/>
        </w:trPr>
        <w:tc>
          <w:tcPr>
            <w:tcW w:w="4111" w:type="pct"/>
            <w:vAlign w:val="center"/>
            <w:hideMark/>
          </w:tcPr>
          <w:p w14:paraId="6F129E0B"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8460DB3" w14:textId="77777777" w:rsidR="00A4140A" w:rsidRPr="007D3C8C" w:rsidRDefault="00A4140A" w:rsidP="0061733C">
            <w:pPr>
              <w:jc w:val="center"/>
            </w:pPr>
            <w:r w:rsidRPr="007D3C8C">
              <w:t>0,045</w:t>
            </w:r>
          </w:p>
        </w:tc>
      </w:tr>
      <w:tr w:rsidR="00A4140A" w:rsidRPr="007D3C8C" w14:paraId="302FACBC" w14:textId="77777777" w:rsidTr="0061733C">
        <w:trPr>
          <w:trHeight w:val="20"/>
        </w:trPr>
        <w:tc>
          <w:tcPr>
            <w:tcW w:w="4111" w:type="pct"/>
            <w:vAlign w:val="center"/>
            <w:hideMark/>
          </w:tcPr>
          <w:p w14:paraId="7265ED99" w14:textId="77777777" w:rsidR="00A4140A" w:rsidRPr="007D3C8C" w:rsidRDefault="00A4140A" w:rsidP="0061733C">
            <w:r w:rsidRPr="007D3C8C">
              <w:t>Потери в тепловых сетях в горячей воде</w:t>
            </w:r>
          </w:p>
        </w:tc>
        <w:tc>
          <w:tcPr>
            <w:tcW w:w="889" w:type="pct"/>
            <w:vAlign w:val="center"/>
            <w:hideMark/>
          </w:tcPr>
          <w:p w14:paraId="4B58FEB1" w14:textId="77777777" w:rsidR="00A4140A" w:rsidRPr="007D3C8C" w:rsidRDefault="00A4140A" w:rsidP="0061733C">
            <w:pPr>
              <w:jc w:val="center"/>
            </w:pPr>
            <w:r w:rsidRPr="007D3C8C">
              <w:t>0,081</w:t>
            </w:r>
          </w:p>
        </w:tc>
      </w:tr>
      <w:tr w:rsidR="00A4140A" w:rsidRPr="007D3C8C" w14:paraId="42CF2C26" w14:textId="77777777" w:rsidTr="0061733C">
        <w:trPr>
          <w:trHeight w:val="20"/>
        </w:trPr>
        <w:tc>
          <w:tcPr>
            <w:tcW w:w="4111" w:type="pct"/>
            <w:vAlign w:val="center"/>
            <w:hideMark/>
          </w:tcPr>
          <w:p w14:paraId="3002795F" w14:textId="77777777" w:rsidR="00A4140A" w:rsidRPr="007D3C8C" w:rsidRDefault="00A4140A" w:rsidP="0061733C">
            <w:r w:rsidRPr="007D3C8C">
              <w:t>Расчетная нагрузка на хозяйственные нужды</w:t>
            </w:r>
          </w:p>
        </w:tc>
        <w:tc>
          <w:tcPr>
            <w:tcW w:w="889" w:type="pct"/>
            <w:vAlign w:val="center"/>
            <w:hideMark/>
          </w:tcPr>
          <w:p w14:paraId="69F6F984" w14:textId="77777777" w:rsidR="00A4140A" w:rsidRPr="007D3C8C" w:rsidRDefault="00A4140A" w:rsidP="0061733C">
            <w:pPr>
              <w:jc w:val="center"/>
            </w:pPr>
            <w:r w:rsidRPr="007D3C8C">
              <w:t>0,000</w:t>
            </w:r>
          </w:p>
        </w:tc>
      </w:tr>
      <w:tr w:rsidR="00A4140A" w:rsidRPr="007D3C8C" w14:paraId="674D8F5A" w14:textId="77777777" w:rsidTr="0061733C">
        <w:trPr>
          <w:trHeight w:val="20"/>
        </w:trPr>
        <w:tc>
          <w:tcPr>
            <w:tcW w:w="4111" w:type="pct"/>
            <w:vAlign w:val="center"/>
            <w:hideMark/>
          </w:tcPr>
          <w:p w14:paraId="20DD7690"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B1A3419" w14:textId="77777777" w:rsidR="00A4140A" w:rsidRPr="007D3C8C" w:rsidRDefault="00A4140A" w:rsidP="0061733C">
            <w:pPr>
              <w:jc w:val="center"/>
            </w:pPr>
            <w:r w:rsidRPr="007D3C8C">
              <w:t>1,008</w:t>
            </w:r>
          </w:p>
        </w:tc>
      </w:tr>
      <w:tr w:rsidR="00A4140A" w:rsidRPr="007D3C8C" w14:paraId="046887FC" w14:textId="77777777" w:rsidTr="0061733C">
        <w:trPr>
          <w:trHeight w:val="20"/>
        </w:trPr>
        <w:tc>
          <w:tcPr>
            <w:tcW w:w="4111" w:type="pct"/>
            <w:vAlign w:val="center"/>
            <w:hideMark/>
          </w:tcPr>
          <w:p w14:paraId="25815BAB"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6EA67F24" w14:textId="77777777" w:rsidR="00A4140A" w:rsidRPr="007D3C8C" w:rsidRDefault="00A4140A" w:rsidP="0061733C">
            <w:pPr>
              <w:jc w:val="center"/>
            </w:pPr>
            <w:r w:rsidRPr="007D3C8C">
              <w:t>1,008</w:t>
            </w:r>
          </w:p>
        </w:tc>
      </w:tr>
      <w:tr w:rsidR="00A4140A" w:rsidRPr="007D3C8C" w14:paraId="2B1D4E16" w14:textId="77777777" w:rsidTr="0061733C">
        <w:trPr>
          <w:trHeight w:val="20"/>
        </w:trPr>
        <w:tc>
          <w:tcPr>
            <w:tcW w:w="4111" w:type="pct"/>
            <w:vAlign w:val="center"/>
            <w:hideMark/>
          </w:tcPr>
          <w:p w14:paraId="3935846C" w14:textId="77777777" w:rsidR="00A4140A" w:rsidRPr="007D3C8C" w:rsidRDefault="00A4140A" w:rsidP="0061733C">
            <w:pPr>
              <w:jc w:val="right"/>
            </w:pPr>
            <w:r w:rsidRPr="007D3C8C">
              <w:t>отопление</w:t>
            </w:r>
          </w:p>
        </w:tc>
        <w:tc>
          <w:tcPr>
            <w:tcW w:w="889" w:type="pct"/>
            <w:vAlign w:val="center"/>
            <w:hideMark/>
          </w:tcPr>
          <w:p w14:paraId="5525EDB6" w14:textId="77777777" w:rsidR="00A4140A" w:rsidRPr="007D3C8C" w:rsidRDefault="00A4140A" w:rsidP="0061733C">
            <w:pPr>
              <w:jc w:val="center"/>
            </w:pPr>
            <w:r w:rsidRPr="007D3C8C">
              <w:t>1,008</w:t>
            </w:r>
          </w:p>
        </w:tc>
      </w:tr>
      <w:tr w:rsidR="00A4140A" w:rsidRPr="007D3C8C" w14:paraId="123E1992" w14:textId="77777777" w:rsidTr="0061733C">
        <w:trPr>
          <w:trHeight w:val="20"/>
        </w:trPr>
        <w:tc>
          <w:tcPr>
            <w:tcW w:w="4111" w:type="pct"/>
            <w:vAlign w:val="center"/>
            <w:hideMark/>
          </w:tcPr>
          <w:p w14:paraId="1E497C35" w14:textId="77777777" w:rsidR="00A4140A" w:rsidRPr="007D3C8C" w:rsidRDefault="00A4140A" w:rsidP="0061733C">
            <w:pPr>
              <w:jc w:val="right"/>
            </w:pPr>
            <w:r w:rsidRPr="007D3C8C">
              <w:t>вентиляция</w:t>
            </w:r>
          </w:p>
        </w:tc>
        <w:tc>
          <w:tcPr>
            <w:tcW w:w="889" w:type="pct"/>
            <w:noWrap/>
            <w:vAlign w:val="center"/>
            <w:hideMark/>
          </w:tcPr>
          <w:p w14:paraId="042ECB68" w14:textId="77777777" w:rsidR="00A4140A" w:rsidRPr="007D3C8C" w:rsidRDefault="00A4140A" w:rsidP="0061733C">
            <w:pPr>
              <w:jc w:val="center"/>
            </w:pPr>
            <w:r w:rsidRPr="007D3C8C">
              <w:t>0,000</w:t>
            </w:r>
          </w:p>
        </w:tc>
      </w:tr>
      <w:tr w:rsidR="00A4140A" w:rsidRPr="007D3C8C" w14:paraId="081953BB" w14:textId="77777777" w:rsidTr="0061733C">
        <w:trPr>
          <w:trHeight w:val="20"/>
        </w:trPr>
        <w:tc>
          <w:tcPr>
            <w:tcW w:w="4111" w:type="pct"/>
            <w:vAlign w:val="center"/>
            <w:hideMark/>
          </w:tcPr>
          <w:p w14:paraId="73679FC5" w14:textId="77777777" w:rsidR="00A4140A" w:rsidRPr="007D3C8C" w:rsidRDefault="00A4140A" w:rsidP="0061733C">
            <w:pPr>
              <w:jc w:val="right"/>
            </w:pPr>
            <w:r w:rsidRPr="007D3C8C">
              <w:t>горячее водоснабжение</w:t>
            </w:r>
          </w:p>
        </w:tc>
        <w:tc>
          <w:tcPr>
            <w:tcW w:w="889" w:type="pct"/>
            <w:noWrap/>
            <w:vAlign w:val="center"/>
            <w:hideMark/>
          </w:tcPr>
          <w:p w14:paraId="69694F6F" w14:textId="77777777" w:rsidR="00A4140A" w:rsidRPr="007D3C8C" w:rsidRDefault="00A4140A" w:rsidP="0061733C">
            <w:pPr>
              <w:jc w:val="center"/>
            </w:pPr>
            <w:r w:rsidRPr="007D3C8C">
              <w:t>0,000</w:t>
            </w:r>
          </w:p>
        </w:tc>
      </w:tr>
      <w:tr w:rsidR="00A4140A" w:rsidRPr="007D3C8C" w14:paraId="4C9ADA5F" w14:textId="77777777" w:rsidTr="0061733C">
        <w:trPr>
          <w:trHeight w:val="20"/>
        </w:trPr>
        <w:tc>
          <w:tcPr>
            <w:tcW w:w="4111" w:type="pct"/>
            <w:vAlign w:val="center"/>
            <w:hideMark/>
          </w:tcPr>
          <w:p w14:paraId="4EADF0D1"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01FC7180" w14:textId="77777777" w:rsidR="00A4140A" w:rsidRPr="007D3C8C" w:rsidRDefault="00A4140A" w:rsidP="0061733C">
            <w:pPr>
              <w:jc w:val="center"/>
            </w:pPr>
            <w:r w:rsidRPr="007D3C8C">
              <w:t>1,107</w:t>
            </w:r>
          </w:p>
        </w:tc>
      </w:tr>
      <w:tr w:rsidR="00A4140A" w:rsidRPr="007D3C8C" w14:paraId="086D8719" w14:textId="77777777" w:rsidTr="0061733C">
        <w:trPr>
          <w:trHeight w:val="20"/>
        </w:trPr>
        <w:tc>
          <w:tcPr>
            <w:tcW w:w="4111" w:type="pct"/>
            <w:vAlign w:val="center"/>
            <w:hideMark/>
          </w:tcPr>
          <w:p w14:paraId="6BB8420F"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16CB183D" w14:textId="77777777" w:rsidR="00A4140A" w:rsidRPr="007D3C8C" w:rsidRDefault="00A4140A" w:rsidP="0061733C">
            <w:pPr>
              <w:jc w:val="center"/>
            </w:pPr>
            <w:r w:rsidRPr="007D3C8C">
              <w:t>1,107</w:t>
            </w:r>
          </w:p>
        </w:tc>
      </w:tr>
      <w:tr w:rsidR="00A4140A" w:rsidRPr="007D3C8C" w14:paraId="27E5AABF" w14:textId="77777777" w:rsidTr="0061733C">
        <w:trPr>
          <w:trHeight w:val="20"/>
        </w:trPr>
        <w:tc>
          <w:tcPr>
            <w:tcW w:w="4111" w:type="pct"/>
            <w:vAlign w:val="center"/>
            <w:hideMark/>
          </w:tcPr>
          <w:p w14:paraId="6CE480A1"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15278352" w14:textId="77777777" w:rsidR="00A4140A" w:rsidRPr="007D3C8C" w:rsidRDefault="00A4140A" w:rsidP="0061733C">
            <w:pPr>
              <w:jc w:val="center"/>
            </w:pPr>
            <w:r w:rsidRPr="007D3C8C">
              <w:t>1,085</w:t>
            </w:r>
          </w:p>
        </w:tc>
      </w:tr>
      <w:tr w:rsidR="00A4140A" w:rsidRPr="007D3C8C" w14:paraId="3AF83DC2" w14:textId="77777777" w:rsidTr="0061733C">
        <w:trPr>
          <w:trHeight w:val="20"/>
        </w:trPr>
        <w:tc>
          <w:tcPr>
            <w:tcW w:w="4111" w:type="pct"/>
            <w:vAlign w:val="center"/>
            <w:hideMark/>
          </w:tcPr>
          <w:p w14:paraId="30D41F94"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54CC4176" w14:textId="77777777" w:rsidR="00A4140A" w:rsidRPr="007D3C8C" w:rsidRDefault="00A4140A" w:rsidP="0061733C">
            <w:pPr>
              <w:jc w:val="center"/>
            </w:pPr>
            <w:r w:rsidRPr="007D3C8C">
              <w:t>1,008</w:t>
            </w:r>
          </w:p>
        </w:tc>
      </w:tr>
      <w:tr w:rsidR="00A4140A" w:rsidRPr="007D3C8C" w14:paraId="47D68FE4" w14:textId="77777777" w:rsidTr="0061733C">
        <w:trPr>
          <w:trHeight w:val="20"/>
        </w:trPr>
        <w:tc>
          <w:tcPr>
            <w:tcW w:w="5000" w:type="pct"/>
            <w:gridSpan w:val="2"/>
            <w:vAlign w:val="center"/>
            <w:hideMark/>
          </w:tcPr>
          <w:p w14:paraId="606618E9" w14:textId="77777777" w:rsidR="00A4140A" w:rsidRPr="007D3C8C" w:rsidRDefault="00A4140A" w:rsidP="0061733C">
            <w:pPr>
              <w:jc w:val="center"/>
              <w:rPr>
                <w:b/>
                <w:bCs/>
                <w:i/>
                <w:iCs/>
                <w:u w:val="single"/>
              </w:rPr>
            </w:pPr>
            <w:r w:rsidRPr="007D3C8C">
              <w:rPr>
                <w:b/>
                <w:bCs/>
                <w:i/>
                <w:iCs/>
                <w:u w:val="single"/>
              </w:rPr>
              <w:t>п. Семенково-1</w:t>
            </w:r>
          </w:p>
        </w:tc>
      </w:tr>
      <w:tr w:rsidR="00A4140A" w:rsidRPr="007D3C8C" w14:paraId="0F07AE8B" w14:textId="77777777" w:rsidTr="0061733C">
        <w:trPr>
          <w:trHeight w:val="20"/>
        </w:trPr>
        <w:tc>
          <w:tcPr>
            <w:tcW w:w="4111" w:type="pct"/>
            <w:vAlign w:val="center"/>
            <w:hideMark/>
          </w:tcPr>
          <w:p w14:paraId="0D5AF13A"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74E4F7E9" w14:textId="77777777" w:rsidR="00A4140A" w:rsidRPr="007D3C8C" w:rsidRDefault="00A4140A" w:rsidP="0061733C">
            <w:pPr>
              <w:jc w:val="center"/>
            </w:pPr>
            <w:r w:rsidRPr="007D3C8C">
              <w:t>6,192</w:t>
            </w:r>
          </w:p>
        </w:tc>
      </w:tr>
      <w:tr w:rsidR="00A4140A" w:rsidRPr="007D3C8C" w14:paraId="659AC23F" w14:textId="77777777" w:rsidTr="0061733C">
        <w:trPr>
          <w:trHeight w:val="20"/>
        </w:trPr>
        <w:tc>
          <w:tcPr>
            <w:tcW w:w="4111" w:type="pct"/>
            <w:vAlign w:val="center"/>
            <w:hideMark/>
          </w:tcPr>
          <w:p w14:paraId="34BFB894" w14:textId="77777777" w:rsidR="00A4140A" w:rsidRPr="007D3C8C" w:rsidRDefault="00A4140A" w:rsidP="0061733C">
            <w:r w:rsidRPr="007D3C8C">
              <w:t>Располагаемая тепловая мощность</w:t>
            </w:r>
          </w:p>
        </w:tc>
        <w:tc>
          <w:tcPr>
            <w:tcW w:w="889" w:type="pct"/>
            <w:noWrap/>
            <w:vAlign w:val="center"/>
            <w:hideMark/>
          </w:tcPr>
          <w:p w14:paraId="3A18D471" w14:textId="77777777" w:rsidR="00A4140A" w:rsidRPr="007D3C8C" w:rsidRDefault="00A4140A" w:rsidP="0061733C">
            <w:pPr>
              <w:jc w:val="center"/>
            </w:pPr>
            <w:r w:rsidRPr="007D3C8C">
              <w:t>6,192</w:t>
            </w:r>
          </w:p>
        </w:tc>
      </w:tr>
      <w:tr w:rsidR="00A4140A" w:rsidRPr="007D3C8C" w14:paraId="7DDCDF55" w14:textId="77777777" w:rsidTr="0061733C">
        <w:trPr>
          <w:trHeight w:val="20"/>
        </w:trPr>
        <w:tc>
          <w:tcPr>
            <w:tcW w:w="4111" w:type="pct"/>
            <w:vAlign w:val="center"/>
            <w:hideMark/>
          </w:tcPr>
          <w:p w14:paraId="7D1AEADC"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0CB1036B" w14:textId="77777777" w:rsidR="00A4140A" w:rsidRPr="007D3C8C" w:rsidRDefault="00A4140A" w:rsidP="0061733C">
            <w:pPr>
              <w:jc w:val="center"/>
            </w:pPr>
            <w:r w:rsidRPr="007D3C8C">
              <w:t>0,126</w:t>
            </w:r>
          </w:p>
        </w:tc>
      </w:tr>
      <w:tr w:rsidR="00A4140A" w:rsidRPr="007D3C8C" w14:paraId="3EADC486" w14:textId="77777777" w:rsidTr="0061733C">
        <w:trPr>
          <w:trHeight w:val="20"/>
        </w:trPr>
        <w:tc>
          <w:tcPr>
            <w:tcW w:w="4111" w:type="pct"/>
            <w:vAlign w:val="center"/>
            <w:hideMark/>
          </w:tcPr>
          <w:p w14:paraId="1D70BA50" w14:textId="77777777" w:rsidR="00A4140A" w:rsidRPr="007D3C8C" w:rsidRDefault="00A4140A" w:rsidP="0061733C">
            <w:r w:rsidRPr="007D3C8C">
              <w:t>Потери в тепловых сетях в горячей воде</w:t>
            </w:r>
          </w:p>
        </w:tc>
        <w:tc>
          <w:tcPr>
            <w:tcW w:w="889" w:type="pct"/>
            <w:vAlign w:val="center"/>
            <w:hideMark/>
          </w:tcPr>
          <w:p w14:paraId="08A8616A" w14:textId="77777777" w:rsidR="00A4140A" w:rsidRPr="007D3C8C" w:rsidRDefault="00A4140A" w:rsidP="0061733C">
            <w:pPr>
              <w:jc w:val="center"/>
            </w:pPr>
            <w:r w:rsidRPr="007D3C8C">
              <w:t>0,278</w:t>
            </w:r>
          </w:p>
        </w:tc>
      </w:tr>
      <w:tr w:rsidR="00A4140A" w:rsidRPr="007D3C8C" w14:paraId="1592C364" w14:textId="77777777" w:rsidTr="0061733C">
        <w:trPr>
          <w:trHeight w:val="20"/>
        </w:trPr>
        <w:tc>
          <w:tcPr>
            <w:tcW w:w="4111" w:type="pct"/>
            <w:vAlign w:val="center"/>
            <w:hideMark/>
          </w:tcPr>
          <w:p w14:paraId="2B59182E" w14:textId="77777777" w:rsidR="00A4140A" w:rsidRPr="007D3C8C" w:rsidRDefault="00A4140A" w:rsidP="0061733C">
            <w:r w:rsidRPr="007D3C8C">
              <w:t>Расчетная нагрузка на хозяйственные нужды</w:t>
            </w:r>
          </w:p>
        </w:tc>
        <w:tc>
          <w:tcPr>
            <w:tcW w:w="889" w:type="pct"/>
            <w:vAlign w:val="center"/>
            <w:hideMark/>
          </w:tcPr>
          <w:p w14:paraId="14016BD7" w14:textId="77777777" w:rsidR="00A4140A" w:rsidRPr="007D3C8C" w:rsidRDefault="00A4140A" w:rsidP="0061733C">
            <w:pPr>
              <w:jc w:val="center"/>
            </w:pPr>
            <w:r w:rsidRPr="007D3C8C">
              <w:t>0,000</w:t>
            </w:r>
          </w:p>
        </w:tc>
      </w:tr>
      <w:tr w:rsidR="00A4140A" w:rsidRPr="007D3C8C" w14:paraId="2880850C" w14:textId="77777777" w:rsidTr="0061733C">
        <w:trPr>
          <w:trHeight w:val="20"/>
        </w:trPr>
        <w:tc>
          <w:tcPr>
            <w:tcW w:w="4111" w:type="pct"/>
            <w:vAlign w:val="center"/>
            <w:hideMark/>
          </w:tcPr>
          <w:p w14:paraId="3A5E9437"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5968E75B" w14:textId="77777777" w:rsidR="00A4140A" w:rsidRPr="007D3C8C" w:rsidRDefault="00A4140A" w:rsidP="0061733C">
            <w:pPr>
              <w:jc w:val="center"/>
            </w:pPr>
            <w:r w:rsidRPr="007D3C8C">
              <w:t>3,480</w:t>
            </w:r>
          </w:p>
        </w:tc>
      </w:tr>
      <w:tr w:rsidR="00A4140A" w:rsidRPr="007D3C8C" w14:paraId="5F62D1F8" w14:textId="77777777" w:rsidTr="0061733C">
        <w:trPr>
          <w:trHeight w:val="20"/>
        </w:trPr>
        <w:tc>
          <w:tcPr>
            <w:tcW w:w="4111" w:type="pct"/>
            <w:vAlign w:val="center"/>
            <w:hideMark/>
          </w:tcPr>
          <w:p w14:paraId="657CE1EB"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2F3D5EF" w14:textId="77777777" w:rsidR="00A4140A" w:rsidRPr="007D3C8C" w:rsidRDefault="00A4140A" w:rsidP="0061733C">
            <w:pPr>
              <w:jc w:val="center"/>
            </w:pPr>
            <w:r w:rsidRPr="007D3C8C">
              <w:t>3,480</w:t>
            </w:r>
          </w:p>
        </w:tc>
      </w:tr>
      <w:tr w:rsidR="00A4140A" w:rsidRPr="007D3C8C" w14:paraId="4140823D" w14:textId="77777777" w:rsidTr="0061733C">
        <w:trPr>
          <w:trHeight w:val="20"/>
        </w:trPr>
        <w:tc>
          <w:tcPr>
            <w:tcW w:w="4111" w:type="pct"/>
            <w:vAlign w:val="center"/>
            <w:hideMark/>
          </w:tcPr>
          <w:p w14:paraId="6D1DEE03" w14:textId="77777777" w:rsidR="00A4140A" w:rsidRPr="007D3C8C" w:rsidRDefault="00A4140A" w:rsidP="0061733C">
            <w:pPr>
              <w:jc w:val="right"/>
            </w:pPr>
            <w:r w:rsidRPr="007D3C8C">
              <w:t>отопление</w:t>
            </w:r>
          </w:p>
        </w:tc>
        <w:tc>
          <w:tcPr>
            <w:tcW w:w="889" w:type="pct"/>
            <w:vAlign w:val="center"/>
            <w:hideMark/>
          </w:tcPr>
          <w:p w14:paraId="3040CE8B" w14:textId="77777777" w:rsidR="00A4140A" w:rsidRPr="007D3C8C" w:rsidRDefault="00A4140A" w:rsidP="0061733C">
            <w:pPr>
              <w:jc w:val="center"/>
            </w:pPr>
            <w:r w:rsidRPr="007D3C8C">
              <w:t>3,060</w:t>
            </w:r>
          </w:p>
        </w:tc>
      </w:tr>
      <w:tr w:rsidR="00A4140A" w:rsidRPr="007D3C8C" w14:paraId="425C3B9A" w14:textId="77777777" w:rsidTr="0061733C">
        <w:trPr>
          <w:trHeight w:val="20"/>
        </w:trPr>
        <w:tc>
          <w:tcPr>
            <w:tcW w:w="4111" w:type="pct"/>
            <w:vAlign w:val="center"/>
            <w:hideMark/>
          </w:tcPr>
          <w:p w14:paraId="62D12C89" w14:textId="77777777" w:rsidR="00A4140A" w:rsidRPr="007D3C8C" w:rsidRDefault="00A4140A" w:rsidP="0061733C">
            <w:pPr>
              <w:jc w:val="right"/>
            </w:pPr>
            <w:r w:rsidRPr="007D3C8C">
              <w:t>вентиляция</w:t>
            </w:r>
          </w:p>
        </w:tc>
        <w:tc>
          <w:tcPr>
            <w:tcW w:w="889" w:type="pct"/>
            <w:noWrap/>
            <w:vAlign w:val="center"/>
            <w:hideMark/>
          </w:tcPr>
          <w:p w14:paraId="0DA65D76" w14:textId="77777777" w:rsidR="00A4140A" w:rsidRPr="007D3C8C" w:rsidRDefault="00A4140A" w:rsidP="0061733C">
            <w:pPr>
              <w:jc w:val="center"/>
            </w:pPr>
            <w:r w:rsidRPr="007D3C8C">
              <w:t>0,000</w:t>
            </w:r>
          </w:p>
        </w:tc>
      </w:tr>
      <w:tr w:rsidR="00A4140A" w:rsidRPr="007D3C8C" w14:paraId="490ED052" w14:textId="77777777" w:rsidTr="0061733C">
        <w:trPr>
          <w:trHeight w:val="20"/>
        </w:trPr>
        <w:tc>
          <w:tcPr>
            <w:tcW w:w="4111" w:type="pct"/>
            <w:vAlign w:val="center"/>
            <w:hideMark/>
          </w:tcPr>
          <w:p w14:paraId="67676493" w14:textId="77777777" w:rsidR="00A4140A" w:rsidRPr="007D3C8C" w:rsidRDefault="00A4140A" w:rsidP="0061733C">
            <w:pPr>
              <w:jc w:val="right"/>
            </w:pPr>
            <w:r w:rsidRPr="007D3C8C">
              <w:t>горячее водоснабжение</w:t>
            </w:r>
          </w:p>
        </w:tc>
        <w:tc>
          <w:tcPr>
            <w:tcW w:w="889" w:type="pct"/>
            <w:noWrap/>
            <w:vAlign w:val="center"/>
            <w:hideMark/>
          </w:tcPr>
          <w:p w14:paraId="048A4F3F" w14:textId="77777777" w:rsidR="00A4140A" w:rsidRPr="007D3C8C" w:rsidRDefault="00A4140A" w:rsidP="0061733C">
            <w:pPr>
              <w:jc w:val="center"/>
            </w:pPr>
            <w:r w:rsidRPr="007D3C8C">
              <w:t>0,420</w:t>
            </w:r>
          </w:p>
        </w:tc>
      </w:tr>
      <w:tr w:rsidR="00A4140A" w:rsidRPr="007D3C8C" w14:paraId="0359A55C" w14:textId="77777777" w:rsidTr="0061733C">
        <w:trPr>
          <w:trHeight w:val="20"/>
        </w:trPr>
        <w:tc>
          <w:tcPr>
            <w:tcW w:w="4111" w:type="pct"/>
            <w:vAlign w:val="center"/>
            <w:hideMark/>
          </w:tcPr>
          <w:p w14:paraId="585AA89D"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29036C2C" w14:textId="77777777" w:rsidR="00A4140A" w:rsidRPr="007D3C8C" w:rsidRDefault="00A4140A" w:rsidP="0061733C">
            <w:pPr>
              <w:jc w:val="center"/>
            </w:pPr>
            <w:r w:rsidRPr="007D3C8C">
              <w:t>2,308</w:t>
            </w:r>
          </w:p>
        </w:tc>
      </w:tr>
      <w:tr w:rsidR="00A4140A" w:rsidRPr="007D3C8C" w14:paraId="2AF411CF" w14:textId="77777777" w:rsidTr="0061733C">
        <w:trPr>
          <w:trHeight w:val="20"/>
        </w:trPr>
        <w:tc>
          <w:tcPr>
            <w:tcW w:w="4111" w:type="pct"/>
            <w:vAlign w:val="center"/>
            <w:hideMark/>
          </w:tcPr>
          <w:p w14:paraId="212977F1"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4EEB10E5" w14:textId="77777777" w:rsidR="00A4140A" w:rsidRPr="007D3C8C" w:rsidRDefault="00A4140A" w:rsidP="0061733C">
            <w:pPr>
              <w:jc w:val="center"/>
            </w:pPr>
            <w:r w:rsidRPr="007D3C8C">
              <w:t>2,308</w:t>
            </w:r>
          </w:p>
        </w:tc>
      </w:tr>
      <w:tr w:rsidR="00A4140A" w:rsidRPr="007D3C8C" w14:paraId="7B46A078" w14:textId="77777777" w:rsidTr="0061733C">
        <w:trPr>
          <w:trHeight w:val="20"/>
        </w:trPr>
        <w:tc>
          <w:tcPr>
            <w:tcW w:w="4111" w:type="pct"/>
            <w:vAlign w:val="center"/>
            <w:hideMark/>
          </w:tcPr>
          <w:p w14:paraId="705C0C4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164F4CEB" w14:textId="77777777" w:rsidR="00A4140A" w:rsidRPr="007D3C8C" w:rsidRDefault="00A4140A" w:rsidP="0061733C">
            <w:pPr>
              <w:jc w:val="center"/>
            </w:pPr>
            <w:r w:rsidRPr="007D3C8C">
              <w:t>4,002</w:t>
            </w:r>
          </w:p>
        </w:tc>
      </w:tr>
      <w:tr w:rsidR="00A4140A" w:rsidRPr="007D3C8C" w14:paraId="10B58B30" w14:textId="77777777" w:rsidTr="0061733C">
        <w:trPr>
          <w:trHeight w:val="20"/>
        </w:trPr>
        <w:tc>
          <w:tcPr>
            <w:tcW w:w="4111" w:type="pct"/>
            <w:vAlign w:val="center"/>
            <w:hideMark/>
          </w:tcPr>
          <w:p w14:paraId="5F871846"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5CBB18DC" w14:textId="77777777" w:rsidR="00A4140A" w:rsidRPr="007D3C8C" w:rsidRDefault="00A4140A" w:rsidP="0061733C">
            <w:pPr>
              <w:jc w:val="center"/>
            </w:pPr>
            <w:r w:rsidRPr="007D3C8C">
              <w:t>3,060</w:t>
            </w:r>
          </w:p>
        </w:tc>
      </w:tr>
      <w:tr w:rsidR="00A4140A" w:rsidRPr="007D3C8C" w14:paraId="41C989E7" w14:textId="77777777" w:rsidTr="0061733C">
        <w:trPr>
          <w:trHeight w:val="20"/>
        </w:trPr>
        <w:tc>
          <w:tcPr>
            <w:tcW w:w="5000" w:type="pct"/>
            <w:gridSpan w:val="2"/>
            <w:vAlign w:val="center"/>
            <w:hideMark/>
          </w:tcPr>
          <w:p w14:paraId="1FA96D0F" w14:textId="77777777" w:rsidR="00A4140A" w:rsidRPr="007D3C8C" w:rsidRDefault="00A4140A" w:rsidP="0061733C">
            <w:pPr>
              <w:jc w:val="center"/>
              <w:rPr>
                <w:b/>
                <w:bCs/>
                <w:i/>
                <w:iCs/>
                <w:u w:val="single"/>
              </w:rPr>
            </w:pPr>
            <w:r w:rsidRPr="007D3C8C">
              <w:rPr>
                <w:b/>
                <w:bCs/>
                <w:i/>
                <w:iCs/>
                <w:u w:val="single"/>
              </w:rPr>
              <w:t>п. Кипелово</w:t>
            </w:r>
          </w:p>
        </w:tc>
      </w:tr>
      <w:tr w:rsidR="00A4140A" w:rsidRPr="007D3C8C" w14:paraId="2BB8A9E8" w14:textId="77777777" w:rsidTr="0061733C">
        <w:trPr>
          <w:trHeight w:val="20"/>
        </w:trPr>
        <w:tc>
          <w:tcPr>
            <w:tcW w:w="4111" w:type="pct"/>
            <w:vAlign w:val="center"/>
            <w:hideMark/>
          </w:tcPr>
          <w:p w14:paraId="6BBC3842"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2EC737E9" w14:textId="77777777" w:rsidR="00A4140A" w:rsidRPr="007D3C8C" w:rsidRDefault="00A4140A" w:rsidP="0061733C">
            <w:pPr>
              <w:jc w:val="center"/>
            </w:pPr>
            <w:r w:rsidRPr="007D3C8C">
              <w:t>2,580</w:t>
            </w:r>
          </w:p>
        </w:tc>
      </w:tr>
      <w:tr w:rsidR="00A4140A" w:rsidRPr="007D3C8C" w14:paraId="73BB9E9F" w14:textId="77777777" w:rsidTr="0061733C">
        <w:trPr>
          <w:trHeight w:val="20"/>
        </w:trPr>
        <w:tc>
          <w:tcPr>
            <w:tcW w:w="4111" w:type="pct"/>
            <w:vAlign w:val="center"/>
            <w:hideMark/>
          </w:tcPr>
          <w:p w14:paraId="665AEEF6" w14:textId="77777777" w:rsidR="00A4140A" w:rsidRPr="007D3C8C" w:rsidRDefault="00A4140A" w:rsidP="0061733C">
            <w:r w:rsidRPr="007D3C8C">
              <w:t>Располагаемая тепловая мощность</w:t>
            </w:r>
          </w:p>
        </w:tc>
        <w:tc>
          <w:tcPr>
            <w:tcW w:w="889" w:type="pct"/>
            <w:noWrap/>
            <w:vAlign w:val="center"/>
            <w:hideMark/>
          </w:tcPr>
          <w:p w14:paraId="498E50B9" w14:textId="77777777" w:rsidR="00A4140A" w:rsidRPr="007D3C8C" w:rsidRDefault="00A4140A" w:rsidP="0061733C">
            <w:pPr>
              <w:jc w:val="center"/>
            </w:pPr>
            <w:r w:rsidRPr="007D3C8C">
              <w:t>2,580</w:t>
            </w:r>
          </w:p>
        </w:tc>
      </w:tr>
      <w:tr w:rsidR="00A4140A" w:rsidRPr="007D3C8C" w14:paraId="60892ED1" w14:textId="77777777" w:rsidTr="0061733C">
        <w:trPr>
          <w:trHeight w:val="20"/>
        </w:trPr>
        <w:tc>
          <w:tcPr>
            <w:tcW w:w="4111" w:type="pct"/>
            <w:vAlign w:val="center"/>
            <w:hideMark/>
          </w:tcPr>
          <w:p w14:paraId="7FC13CA8"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334105D3" w14:textId="77777777" w:rsidR="00A4140A" w:rsidRPr="007D3C8C" w:rsidRDefault="00A4140A" w:rsidP="0061733C">
            <w:pPr>
              <w:jc w:val="center"/>
            </w:pPr>
            <w:r w:rsidRPr="007D3C8C">
              <w:t>0,052</w:t>
            </w:r>
          </w:p>
        </w:tc>
      </w:tr>
      <w:tr w:rsidR="00A4140A" w:rsidRPr="007D3C8C" w14:paraId="5F0092E0" w14:textId="77777777" w:rsidTr="0061733C">
        <w:trPr>
          <w:trHeight w:val="20"/>
        </w:trPr>
        <w:tc>
          <w:tcPr>
            <w:tcW w:w="4111" w:type="pct"/>
            <w:vAlign w:val="center"/>
            <w:hideMark/>
          </w:tcPr>
          <w:p w14:paraId="09D5E67D" w14:textId="77777777" w:rsidR="00A4140A" w:rsidRPr="007D3C8C" w:rsidRDefault="00A4140A" w:rsidP="0061733C">
            <w:r w:rsidRPr="007D3C8C">
              <w:t>Потери в тепловых сетях в горячей воде</w:t>
            </w:r>
          </w:p>
        </w:tc>
        <w:tc>
          <w:tcPr>
            <w:tcW w:w="889" w:type="pct"/>
            <w:vAlign w:val="center"/>
            <w:hideMark/>
          </w:tcPr>
          <w:p w14:paraId="6DF805BA" w14:textId="77777777" w:rsidR="00A4140A" w:rsidRPr="007D3C8C" w:rsidRDefault="00A4140A" w:rsidP="0061733C">
            <w:pPr>
              <w:jc w:val="center"/>
            </w:pPr>
            <w:r w:rsidRPr="007D3C8C">
              <w:t>0,153</w:t>
            </w:r>
          </w:p>
        </w:tc>
      </w:tr>
      <w:tr w:rsidR="00A4140A" w:rsidRPr="007D3C8C" w14:paraId="128C5E91" w14:textId="77777777" w:rsidTr="0061733C">
        <w:trPr>
          <w:trHeight w:val="20"/>
        </w:trPr>
        <w:tc>
          <w:tcPr>
            <w:tcW w:w="4111" w:type="pct"/>
            <w:vAlign w:val="center"/>
            <w:hideMark/>
          </w:tcPr>
          <w:p w14:paraId="340F8134" w14:textId="77777777" w:rsidR="00A4140A" w:rsidRPr="007D3C8C" w:rsidRDefault="00A4140A" w:rsidP="0061733C">
            <w:r w:rsidRPr="007D3C8C">
              <w:t>Расчетная нагрузка на хозяйственные нужды</w:t>
            </w:r>
          </w:p>
        </w:tc>
        <w:tc>
          <w:tcPr>
            <w:tcW w:w="889" w:type="pct"/>
            <w:vAlign w:val="center"/>
            <w:hideMark/>
          </w:tcPr>
          <w:p w14:paraId="51DC7BF6" w14:textId="77777777" w:rsidR="00A4140A" w:rsidRPr="007D3C8C" w:rsidRDefault="00A4140A" w:rsidP="0061733C">
            <w:pPr>
              <w:jc w:val="center"/>
            </w:pPr>
            <w:r w:rsidRPr="007D3C8C">
              <w:t>0,000</w:t>
            </w:r>
          </w:p>
        </w:tc>
      </w:tr>
      <w:tr w:rsidR="00A4140A" w:rsidRPr="007D3C8C" w14:paraId="4C0BADF4" w14:textId="77777777" w:rsidTr="0061733C">
        <w:trPr>
          <w:trHeight w:val="20"/>
        </w:trPr>
        <w:tc>
          <w:tcPr>
            <w:tcW w:w="4111" w:type="pct"/>
            <w:vAlign w:val="center"/>
            <w:hideMark/>
          </w:tcPr>
          <w:p w14:paraId="2E149E1E"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802BCA3" w14:textId="77777777" w:rsidR="00A4140A" w:rsidRPr="007D3C8C" w:rsidRDefault="00A4140A" w:rsidP="0061733C">
            <w:pPr>
              <w:jc w:val="center"/>
            </w:pPr>
            <w:r w:rsidRPr="007D3C8C">
              <w:t>1,911</w:t>
            </w:r>
          </w:p>
        </w:tc>
      </w:tr>
      <w:tr w:rsidR="00A4140A" w:rsidRPr="007D3C8C" w14:paraId="59D883AA" w14:textId="77777777" w:rsidTr="0061733C">
        <w:trPr>
          <w:trHeight w:val="20"/>
        </w:trPr>
        <w:tc>
          <w:tcPr>
            <w:tcW w:w="4111" w:type="pct"/>
            <w:vAlign w:val="center"/>
            <w:hideMark/>
          </w:tcPr>
          <w:p w14:paraId="771D4354"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38ACD79D" w14:textId="77777777" w:rsidR="00A4140A" w:rsidRPr="007D3C8C" w:rsidRDefault="00A4140A" w:rsidP="0061733C">
            <w:pPr>
              <w:jc w:val="center"/>
            </w:pPr>
            <w:r w:rsidRPr="007D3C8C">
              <w:t>1,911</w:t>
            </w:r>
          </w:p>
        </w:tc>
      </w:tr>
      <w:tr w:rsidR="00A4140A" w:rsidRPr="007D3C8C" w14:paraId="28CF3C11" w14:textId="77777777" w:rsidTr="0061733C">
        <w:trPr>
          <w:trHeight w:val="20"/>
        </w:trPr>
        <w:tc>
          <w:tcPr>
            <w:tcW w:w="4111" w:type="pct"/>
            <w:vAlign w:val="center"/>
            <w:hideMark/>
          </w:tcPr>
          <w:p w14:paraId="62400498" w14:textId="77777777" w:rsidR="00A4140A" w:rsidRPr="007D3C8C" w:rsidRDefault="00A4140A" w:rsidP="0061733C">
            <w:pPr>
              <w:jc w:val="right"/>
            </w:pPr>
            <w:r w:rsidRPr="007D3C8C">
              <w:t>отопление</w:t>
            </w:r>
          </w:p>
        </w:tc>
        <w:tc>
          <w:tcPr>
            <w:tcW w:w="889" w:type="pct"/>
            <w:vAlign w:val="center"/>
            <w:hideMark/>
          </w:tcPr>
          <w:p w14:paraId="4CFD3461" w14:textId="77777777" w:rsidR="00A4140A" w:rsidRPr="007D3C8C" w:rsidRDefault="00A4140A" w:rsidP="0061733C">
            <w:pPr>
              <w:jc w:val="center"/>
            </w:pPr>
            <w:r w:rsidRPr="007D3C8C">
              <w:t>1,726</w:t>
            </w:r>
          </w:p>
        </w:tc>
      </w:tr>
      <w:tr w:rsidR="00A4140A" w:rsidRPr="007D3C8C" w14:paraId="326B312F" w14:textId="77777777" w:rsidTr="0061733C">
        <w:trPr>
          <w:trHeight w:val="20"/>
        </w:trPr>
        <w:tc>
          <w:tcPr>
            <w:tcW w:w="4111" w:type="pct"/>
            <w:vAlign w:val="center"/>
            <w:hideMark/>
          </w:tcPr>
          <w:p w14:paraId="31400EF3" w14:textId="77777777" w:rsidR="00A4140A" w:rsidRPr="007D3C8C" w:rsidRDefault="00A4140A" w:rsidP="0061733C">
            <w:pPr>
              <w:jc w:val="right"/>
            </w:pPr>
            <w:r w:rsidRPr="007D3C8C">
              <w:t>вентиляция</w:t>
            </w:r>
          </w:p>
        </w:tc>
        <w:tc>
          <w:tcPr>
            <w:tcW w:w="889" w:type="pct"/>
            <w:noWrap/>
            <w:vAlign w:val="center"/>
            <w:hideMark/>
          </w:tcPr>
          <w:p w14:paraId="018A51A7" w14:textId="77777777" w:rsidR="00A4140A" w:rsidRPr="007D3C8C" w:rsidRDefault="00A4140A" w:rsidP="0061733C">
            <w:pPr>
              <w:jc w:val="center"/>
            </w:pPr>
            <w:r w:rsidRPr="007D3C8C">
              <w:t>0,000</w:t>
            </w:r>
          </w:p>
        </w:tc>
      </w:tr>
      <w:tr w:rsidR="00A4140A" w:rsidRPr="007D3C8C" w14:paraId="44041EAE" w14:textId="77777777" w:rsidTr="0061733C">
        <w:trPr>
          <w:trHeight w:val="20"/>
        </w:trPr>
        <w:tc>
          <w:tcPr>
            <w:tcW w:w="4111" w:type="pct"/>
            <w:vAlign w:val="center"/>
            <w:hideMark/>
          </w:tcPr>
          <w:p w14:paraId="554AB6C9" w14:textId="77777777" w:rsidR="00A4140A" w:rsidRPr="007D3C8C" w:rsidRDefault="00A4140A" w:rsidP="0061733C">
            <w:pPr>
              <w:jc w:val="right"/>
            </w:pPr>
            <w:r w:rsidRPr="007D3C8C">
              <w:t>горячее водоснабжение</w:t>
            </w:r>
          </w:p>
        </w:tc>
        <w:tc>
          <w:tcPr>
            <w:tcW w:w="889" w:type="pct"/>
            <w:noWrap/>
            <w:vAlign w:val="center"/>
            <w:hideMark/>
          </w:tcPr>
          <w:p w14:paraId="2E5312C7" w14:textId="77777777" w:rsidR="00A4140A" w:rsidRPr="007D3C8C" w:rsidRDefault="00A4140A" w:rsidP="0061733C">
            <w:pPr>
              <w:jc w:val="center"/>
            </w:pPr>
            <w:r w:rsidRPr="007D3C8C">
              <w:t>0,185</w:t>
            </w:r>
          </w:p>
        </w:tc>
      </w:tr>
      <w:tr w:rsidR="00A4140A" w:rsidRPr="007D3C8C" w14:paraId="2244CACD" w14:textId="77777777" w:rsidTr="0061733C">
        <w:trPr>
          <w:trHeight w:val="20"/>
        </w:trPr>
        <w:tc>
          <w:tcPr>
            <w:tcW w:w="4111" w:type="pct"/>
            <w:vAlign w:val="center"/>
            <w:hideMark/>
          </w:tcPr>
          <w:p w14:paraId="6D19D080" w14:textId="77777777" w:rsidR="00A4140A" w:rsidRPr="007D3C8C" w:rsidRDefault="00A4140A" w:rsidP="0061733C">
            <w:r w:rsidRPr="007D3C8C">
              <w:lastRenderedPageBreak/>
              <w:t>Резерв/дефицит тепловой мощности (по договорной нагрузке)</w:t>
            </w:r>
          </w:p>
        </w:tc>
        <w:tc>
          <w:tcPr>
            <w:tcW w:w="889" w:type="pct"/>
            <w:vAlign w:val="center"/>
            <w:hideMark/>
          </w:tcPr>
          <w:p w14:paraId="1260AFCB" w14:textId="77777777" w:rsidR="00A4140A" w:rsidRPr="007D3C8C" w:rsidRDefault="00A4140A" w:rsidP="0061733C">
            <w:pPr>
              <w:jc w:val="center"/>
            </w:pPr>
            <w:r w:rsidRPr="007D3C8C">
              <w:t>0,465</w:t>
            </w:r>
          </w:p>
        </w:tc>
      </w:tr>
      <w:tr w:rsidR="00A4140A" w:rsidRPr="007D3C8C" w14:paraId="77830138" w14:textId="77777777" w:rsidTr="0061733C">
        <w:trPr>
          <w:trHeight w:val="20"/>
        </w:trPr>
        <w:tc>
          <w:tcPr>
            <w:tcW w:w="4111" w:type="pct"/>
            <w:vAlign w:val="center"/>
            <w:hideMark/>
          </w:tcPr>
          <w:p w14:paraId="4424DBF6"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55173CC4" w14:textId="77777777" w:rsidR="00A4140A" w:rsidRPr="007D3C8C" w:rsidRDefault="00A4140A" w:rsidP="0061733C">
            <w:pPr>
              <w:jc w:val="center"/>
            </w:pPr>
            <w:r w:rsidRPr="007D3C8C">
              <w:t>0,465</w:t>
            </w:r>
          </w:p>
        </w:tc>
      </w:tr>
      <w:tr w:rsidR="00A4140A" w:rsidRPr="007D3C8C" w14:paraId="0B8CD26C" w14:textId="77777777" w:rsidTr="0061733C">
        <w:trPr>
          <w:trHeight w:val="20"/>
        </w:trPr>
        <w:tc>
          <w:tcPr>
            <w:tcW w:w="4111" w:type="pct"/>
            <w:vAlign w:val="center"/>
            <w:hideMark/>
          </w:tcPr>
          <w:p w14:paraId="77D2AF4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689A8929" w14:textId="77777777" w:rsidR="00A4140A" w:rsidRPr="007D3C8C" w:rsidRDefault="00A4140A" w:rsidP="0061733C">
            <w:pPr>
              <w:jc w:val="center"/>
            </w:pPr>
            <w:r w:rsidRPr="007D3C8C">
              <w:t>1,668</w:t>
            </w:r>
          </w:p>
        </w:tc>
      </w:tr>
      <w:tr w:rsidR="00A4140A" w:rsidRPr="007D3C8C" w14:paraId="33395604" w14:textId="77777777" w:rsidTr="0061733C">
        <w:trPr>
          <w:trHeight w:val="20"/>
        </w:trPr>
        <w:tc>
          <w:tcPr>
            <w:tcW w:w="4111" w:type="pct"/>
            <w:vAlign w:val="center"/>
            <w:hideMark/>
          </w:tcPr>
          <w:p w14:paraId="34713B9F"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77091A0D" w14:textId="77777777" w:rsidR="00A4140A" w:rsidRPr="007D3C8C" w:rsidRDefault="00A4140A" w:rsidP="0061733C">
            <w:pPr>
              <w:jc w:val="center"/>
            </w:pPr>
            <w:r w:rsidRPr="007D3C8C">
              <w:t>1,668</w:t>
            </w:r>
          </w:p>
        </w:tc>
      </w:tr>
      <w:tr w:rsidR="00A4140A" w:rsidRPr="007D3C8C" w14:paraId="227E73B7" w14:textId="77777777" w:rsidTr="0061733C">
        <w:trPr>
          <w:trHeight w:val="20"/>
        </w:trPr>
        <w:tc>
          <w:tcPr>
            <w:tcW w:w="5000" w:type="pct"/>
            <w:gridSpan w:val="2"/>
            <w:vAlign w:val="center"/>
            <w:hideMark/>
          </w:tcPr>
          <w:p w14:paraId="39A5A382" w14:textId="77777777" w:rsidR="00A4140A" w:rsidRPr="007D3C8C" w:rsidRDefault="00A4140A" w:rsidP="0061733C">
            <w:pPr>
              <w:jc w:val="center"/>
              <w:rPr>
                <w:b/>
                <w:bCs/>
                <w:i/>
                <w:iCs/>
                <w:u w:val="single"/>
              </w:rPr>
            </w:pPr>
            <w:r w:rsidRPr="007D3C8C">
              <w:rPr>
                <w:b/>
                <w:bCs/>
                <w:i/>
                <w:iCs/>
                <w:u w:val="single"/>
              </w:rPr>
              <w:t>п. Можайское</w:t>
            </w:r>
          </w:p>
        </w:tc>
      </w:tr>
      <w:tr w:rsidR="00A4140A" w:rsidRPr="007D3C8C" w14:paraId="6E346E08" w14:textId="77777777" w:rsidTr="0061733C">
        <w:trPr>
          <w:trHeight w:val="20"/>
        </w:trPr>
        <w:tc>
          <w:tcPr>
            <w:tcW w:w="4111" w:type="pct"/>
            <w:vAlign w:val="center"/>
            <w:hideMark/>
          </w:tcPr>
          <w:p w14:paraId="682A03E0"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2EE3A4C2" w14:textId="77777777" w:rsidR="00A4140A" w:rsidRPr="007D3C8C" w:rsidRDefault="00A4140A" w:rsidP="0061733C">
            <w:pPr>
              <w:jc w:val="center"/>
            </w:pPr>
            <w:r w:rsidRPr="007D3C8C">
              <w:t>16,000</w:t>
            </w:r>
          </w:p>
        </w:tc>
      </w:tr>
      <w:tr w:rsidR="00A4140A" w:rsidRPr="007D3C8C" w14:paraId="6B7F5385" w14:textId="77777777" w:rsidTr="0061733C">
        <w:trPr>
          <w:trHeight w:val="20"/>
        </w:trPr>
        <w:tc>
          <w:tcPr>
            <w:tcW w:w="4111" w:type="pct"/>
            <w:vAlign w:val="center"/>
            <w:hideMark/>
          </w:tcPr>
          <w:p w14:paraId="6C6E14A7" w14:textId="77777777" w:rsidR="00A4140A" w:rsidRPr="007D3C8C" w:rsidRDefault="00A4140A" w:rsidP="0061733C">
            <w:r w:rsidRPr="007D3C8C">
              <w:t>Располагаемая тепловая мощность</w:t>
            </w:r>
          </w:p>
        </w:tc>
        <w:tc>
          <w:tcPr>
            <w:tcW w:w="889" w:type="pct"/>
            <w:noWrap/>
            <w:vAlign w:val="center"/>
            <w:hideMark/>
          </w:tcPr>
          <w:p w14:paraId="561B2C4C" w14:textId="77777777" w:rsidR="00A4140A" w:rsidRPr="007D3C8C" w:rsidRDefault="00A4140A" w:rsidP="0061733C">
            <w:pPr>
              <w:jc w:val="center"/>
            </w:pPr>
            <w:r w:rsidRPr="007D3C8C">
              <w:t>12,000</w:t>
            </w:r>
          </w:p>
        </w:tc>
      </w:tr>
      <w:tr w:rsidR="00A4140A" w:rsidRPr="007D3C8C" w14:paraId="0E16F927" w14:textId="77777777" w:rsidTr="0061733C">
        <w:trPr>
          <w:trHeight w:val="20"/>
        </w:trPr>
        <w:tc>
          <w:tcPr>
            <w:tcW w:w="4111" w:type="pct"/>
            <w:vAlign w:val="center"/>
            <w:hideMark/>
          </w:tcPr>
          <w:p w14:paraId="0EB41572"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2DA78145" w14:textId="77777777" w:rsidR="00A4140A" w:rsidRPr="007D3C8C" w:rsidRDefault="00A4140A" w:rsidP="0061733C">
            <w:pPr>
              <w:jc w:val="center"/>
            </w:pPr>
            <w:r w:rsidRPr="007D3C8C">
              <w:t>0,163</w:t>
            </w:r>
          </w:p>
        </w:tc>
      </w:tr>
      <w:tr w:rsidR="00A4140A" w:rsidRPr="007D3C8C" w14:paraId="6422F8F7" w14:textId="77777777" w:rsidTr="0061733C">
        <w:trPr>
          <w:trHeight w:val="20"/>
        </w:trPr>
        <w:tc>
          <w:tcPr>
            <w:tcW w:w="4111" w:type="pct"/>
            <w:vAlign w:val="center"/>
            <w:hideMark/>
          </w:tcPr>
          <w:p w14:paraId="226112C7" w14:textId="77777777" w:rsidR="00A4140A" w:rsidRPr="007D3C8C" w:rsidRDefault="00A4140A" w:rsidP="0061733C">
            <w:r w:rsidRPr="007D3C8C">
              <w:t>Потери в тепловых сетях в горячей воде</w:t>
            </w:r>
          </w:p>
        </w:tc>
        <w:tc>
          <w:tcPr>
            <w:tcW w:w="889" w:type="pct"/>
            <w:vAlign w:val="center"/>
            <w:hideMark/>
          </w:tcPr>
          <w:p w14:paraId="011A2C52" w14:textId="77777777" w:rsidR="00A4140A" w:rsidRPr="007D3C8C" w:rsidRDefault="00A4140A" w:rsidP="0061733C">
            <w:pPr>
              <w:jc w:val="center"/>
            </w:pPr>
            <w:r w:rsidRPr="007D3C8C">
              <w:t>0,653</w:t>
            </w:r>
          </w:p>
        </w:tc>
      </w:tr>
      <w:tr w:rsidR="00A4140A" w:rsidRPr="007D3C8C" w14:paraId="352BC555" w14:textId="77777777" w:rsidTr="0061733C">
        <w:trPr>
          <w:trHeight w:val="20"/>
        </w:trPr>
        <w:tc>
          <w:tcPr>
            <w:tcW w:w="4111" w:type="pct"/>
            <w:vAlign w:val="center"/>
            <w:hideMark/>
          </w:tcPr>
          <w:p w14:paraId="2CB5F7E5" w14:textId="77777777" w:rsidR="00A4140A" w:rsidRPr="007D3C8C" w:rsidRDefault="00A4140A" w:rsidP="0061733C">
            <w:r w:rsidRPr="007D3C8C">
              <w:t>Расчетная нагрузка на хозяйственные нужды</w:t>
            </w:r>
          </w:p>
        </w:tc>
        <w:tc>
          <w:tcPr>
            <w:tcW w:w="889" w:type="pct"/>
            <w:vAlign w:val="center"/>
            <w:hideMark/>
          </w:tcPr>
          <w:p w14:paraId="5BF3DB2A" w14:textId="77777777" w:rsidR="00A4140A" w:rsidRPr="007D3C8C" w:rsidRDefault="00A4140A" w:rsidP="0061733C">
            <w:pPr>
              <w:jc w:val="center"/>
            </w:pPr>
            <w:r w:rsidRPr="007D3C8C">
              <w:t>0,000</w:t>
            </w:r>
          </w:p>
        </w:tc>
      </w:tr>
      <w:tr w:rsidR="00A4140A" w:rsidRPr="007D3C8C" w14:paraId="17E656CD" w14:textId="77777777" w:rsidTr="0061733C">
        <w:trPr>
          <w:trHeight w:val="20"/>
        </w:trPr>
        <w:tc>
          <w:tcPr>
            <w:tcW w:w="4111" w:type="pct"/>
            <w:vAlign w:val="center"/>
            <w:hideMark/>
          </w:tcPr>
          <w:p w14:paraId="6B3E1702"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48058C5B" w14:textId="77777777" w:rsidR="00A4140A" w:rsidRPr="007D3C8C" w:rsidRDefault="00A4140A" w:rsidP="0061733C">
            <w:pPr>
              <w:jc w:val="center"/>
            </w:pPr>
            <w:r w:rsidRPr="007D3C8C">
              <w:t>8,159</w:t>
            </w:r>
          </w:p>
        </w:tc>
      </w:tr>
      <w:tr w:rsidR="00A4140A" w:rsidRPr="007D3C8C" w14:paraId="7459E27D" w14:textId="77777777" w:rsidTr="0061733C">
        <w:trPr>
          <w:trHeight w:val="20"/>
        </w:trPr>
        <w:tc>
          <w:tcPr>
            <w:tcW w:w="4111" w:type="pct"/>
            <w:vAlign w:val="center"/>
            <w:hideMark/>
          </w:tcPr>
          <w:p w14:paraId="7A9CC4D8"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6B389285" w14:textId="77777777" w:rsidR="00A4140A" w:rsidRPr="007D3C8C" w:rsidRDefault="00A4140A" w:rsidP="0061733C">
            <w:pPr>
              <w:jc w:val="center"/>
            </w:pPr>
            <w:r w:rsidRPr="007D3C8C">
              <w:t>8,159</w:t>
            </w:r>
          </w:p>
        </w:tc>
      </w:tr>
      <w:tr w:rsidR="00A4140A" w:rsidRPr="007D3C8C" w14:paraId="1C5B2C59" w14:textId="77777777" w:rsidTr="0061733C">
        <w:trPr>
          <w:trHeight w:val="20"/>
        </w:trPr>
        <w:tc>
          <w:tcPr>
            <w:tcW w:w="4111" w:type="pct"/>
            <w:vAlign w:val="center"/>
            <w:hideMark/>
          </w:tcPr>
          <w:p w14:paraId="3752BE16" w14:textId="77777777" w:rsidR="00A4140A" w:rsidRPr="007D3C8C" w:rsidRDefault="00A4140A" w:rsidP="0061733C">
            <w:pPr>
              <w:jc w:val="right"/>
            </w:pPr>
            <w:r w:rsidRPr="007D3C8C">
              <w:t>отопление</w:t>
            </w:r>
          </w:p>
        </w:tc>
        <w:tc>
          <w:tcPr>
            <w:tcW w:w="889" w:type="pct"/>
            <w:vAlign w:val="center"/>
            <w:hideMark/>
          </w:tcPr>
          <w:p w14:paraId="7C532263" w14:textId="77777777" w:rsidR="00A4140A" w:rsidRPr="007D3C8C" w:rsidRDefault="00A4140A" w:rsidP="0061733C">
            <w:pPr>
              <w:jc w:val="center"/>
            </w:pPr>
            <w:r w:rsidRPr="007D3C8C">
              <w:t>8,159</w:t>
            </w:r>
          </w:p>
        </w:tc>
      </w:tr>
      <w:tr w:rsidR="00A4140A" w:rsidRPr="007D3C8C" w14:paraId="30D3CA40" w14:textId="77777777" w:rsidTr="0061733C">
        <w:trPr>
          <w:trHeight w:val="20"/>
        </w:trPr>
        <w:tc>
          <w:tcPr>
            <w:tcW w:w="4111" w:type="pct"/>
            <w:vAlign w:val="center"/>
            <w:hideMark/>
          </w:tcPr>
          <w:p w14:paraId="70C119E3" w14:textId="77777777" w:rsidR="00A4140A" w:rsidRPr="007D3C8C" w:rsidRDefault="00A4140A" w:rsidP="0061733C">
            <w:pPr>
              <w:jc w:val="right"/>
            </w:pPr>
            <w:r w:rsidRPr="007D3C8C">
              <w:t>вентиляция</w:t>
            </w:r>
          </w:p>
        </w:tc>
        <w:tc>
          <w:tcPr>
            <w:tcW w:w="889" w:type="pct"/>
            <w:noWrap/>
            <w:vAlign w:val="center"/>
            <w:hideMark/>
          </w:tcPr>
          <w:p w14:paraId="3B0B0536" w14:textId="77777777" w:rsidR="00A4140A" w:rsidRPr="007D3C8C" w:rsidRDefault="00A4140A" w:rsidP="0061733C">
            <w:pPr>
              <w:jc w:val="center"/>
            </w:pPr>
            <w:r w:rsidRPr="007D3C8C">
              <w:t>0,000</w:t>
            </w:r>
          </w:p>
        </w:tc>
      </w:tr>
      <w:tr w:rsidR="00A4140A" w:rsidRPr="007D3C8C" w14:paraId="53AB04F9" w14:textId="77777777" w:rsidTr="0061733C">
        <w:trPr>
          <w:trHeight w:val="20"/>
        </w:trPr>
        <w:tc>
          <w:tcPr>
            <w:tcW w:w="4111" w:type="pct"/>
            <w:vAlign w:val="center"/>
            <w:hideMark/>
          </w:tcPr>
          <w:p w14:paraId="4802C6BA" w14:textId="77777777" w:rsidR="00A4140A" w:rsidRPr="007D3C8C" w:rsidRDefault="00A4140A" w:rsidP="0061733C">
            <w:pPr>
              <w:jc w:val="right"/>
            </w:pPr>
            <w:r w:rsidRPr="007D3C8C">
              <w:t>горячее водоснабжение</w:t>
            </w:r>
          </w:p>
        </w:tc>
        <w:tc>
          <w:tcPr>
            <w:tcW w:w="889" w:type="pct"/>
            <w:noWrap/>
            <w:vAlign w:val="center"/>
            <w:hideMark/>
          </w:tcPr>
          <w:p w14:paraId="2D8EA05E" w14:textId="77777777" w:rsidR="00A4140A" w:rsidRPr="007D3C8C" w:rsidRDefault="00A4140A" w:rsidP="0061733C">
            <w:pPr>
              <w:jc w:val="center"/>
            </w:pPr>
            <w:r w:rsidRPr="007D3C8C">
              <w:t>0,000</w:t>
            </w:r>
          </w:p>
        </w:tc>
      </w:tr>
      <w:tr w:rsidR="00A4140A" w:rsidRPr="007D3C8C" w14:paraId="41B725BC" w14:textId="77777777" w:rsidTr="0061733C">
        <w:trPr>
          <w:trHeight w:val="20"/>
        </w:trPr>
        <w:tc>
          <w:tcPr>
            <w:tcW w:w="4111" w:type="pct"/>
            <w:vAlign w:val="center"/>
            <w:hideMark/>
          </w:tcPr>
          <w:p w14:paraId="62EAA197"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5E461597" w14:textId="77777777" w:rsidR="00A4140A" w:rsidRPr="007D3C8C" w:rsidRDefault="00A4140A" w:rsidP="0061733C">
            <w:pPr>
              <w:jc w:val="center"/>
            </w:pPr>
            <w:r w:rsidRPr="007D3C8C">
              <w:t>3,025</w:t>
            </w:r>
          </w:p>
        </w:tc>
      </w:tr>
      <w:tr w:rsidR="00A4140A" w:rsidRPr="007D3C8C" w14:paraId="120BD140" w14:textId="77777777" w:rsidTr="0061733C">
        <w:trPr>
          <w:trHeight w:val="20"/>
        </w:trPr>
        <w:tc>
          <w:tcPr>
            <w:tcW w:w="4111" w:type="pct"/>
            <w:vAlign w:val="center"/>
            <w:hideMark/>
          </w:tcPr>
          <w:p w14:paraId="2A2F7C02"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7AB522FA" w14:textId="77777777" w:rsidR="00A4140A" w:rsidRPr="007D3C8C" w:rsidRDefault="00A4140A" w:rsidP="0061733C">
            <w:pPr>
              <w:jc w:val="center"/>
            </w:pPr>
            <w:r w:rsidRPr="007D3C8C">
              <w:t>3,025</w:t>
            </w:r>
          </w:p>
        </w:tc>
      </w:tr>
      <w:tr w:rsidR="00A4140A" w:rsidRPr="007D3C8C" w14:paraId="6218C51B" w14:textId="77777777" w:rsidTr="0061733C">
        <w:trPr>
          <w:trHeight w:val="20"/>
        </w:trPr>
        <w:tc>
          <w:tcPr>
            <w:tcW w:w="4111" w:type="pct"/>
            <w:vAlign w:val="center"/>
            <w:hideMark/>
          </w:tcPr>
          <w:p w14:paraId="6A67449C"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16C01600" w14:textId="77777777" w:rsidR="00A4140A" w:rsidRPr="007D3C8C" w:rsidRDefault="00A4140A" w:rsidP="0061733C">
            <w:pPr>
              <w:jc w:val="center"/>
            </w:pPr>
            <w:r w:rsidRPr="007D3C8C">
              <w:t>7,837</w:t>
            </w:r>
          </w:p>
        </w:tc>
      </w:tr>
      <w:tr w:rsidR="00A4140A" w:rsidRPr="007D3C8C" w14:paraId="6AF8182E" w14:textId="77777777" w:rsidTr="0061733C">
        <w:trPr>
          <w:trHeight w:val="20"/>
        </w:trPr>
        <w:tc>
          <w:tcPr>
            <w:tcW w:w="4111" w:type="pct"/>
            <w:vAlign w:val="center"/>
            <w:hideMark/>
          </w:tcPr>
          <w:p w14:paraId="6B4E851B"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3E555704" w14:textId="77777777" w:rsidR="00A4140A" w:rsidRPr="007D3C8C" w:rsidRDefault="00A4140A" w:rsidP="0061733C">
            <w:pPr>
              <w:jc w:val="center"/>
            </w:pPr>
            <w:r w:rsidRPr="007D3C8C">
              <w:t>7,837</w:t>
            </w:r>
          </w:p>
        </w:tc>
      </w:tr>
      <w:tr w:rsidR="00A4140A" w:rsidRPr="007D3C8C" w14:paraId="7268BE7A" w14:textId="77777777" w:rsidTr="0061733C">
        <w:trPr>
          <w:trHeight w:val="20"/>
        </w:trPr>
        <w:tc>
          <w:tcPr>
            <w:tcW w:w="5000" w:type="pct"/>
            <w:gridSpan w:val="2"/>
            <w:vAlign w:val="center"/>
            <w:hideMark/>
          </w:tcPr>
          <w:p w14:paraId="4AC493D9" w14:textId="77777777" w:rsidR="00A4140A" w:rsidRPr="007D3C8C" w:rsidRDefault="00A4140A" w:rsidP="0061733C">
            <w:pPr>
              <w:jc w:val="center"/>
              <w:rPr>
                <w:b/>
                <w:bCs/>
                <w:i/>
                <w:iCs/>
                <w:u w:val="single"/>
              </w:rPr>
            </w:pPr>
            <w:r w:rsidRPr="007D3C8C">
              <w:rPr>
                <w:b/>
                <w:bCs/>
                <w:i/>
                <w:iCs/>
                <w:u w:val="single"/>
              </w:rPr>
              <w:t>п. Новый источник</w:t>
            </w:r>
          </w:p>
        </w:tc>
      </w:tr>
      <w:tr w:rsidR="00A4140A" w:rsidRPr="007D3C8C" w14:paraId="2CD3243D" w14:textId="77777777" w:rsidTr="0061733C">
        <w:trPr>
          <w:trHeight w:val="20"/>
        </w:trPr>
        <w:tc>
          <w:tcPr>
            <w:tcW w:w="4111" w:type="pct"/>
            <w:vAlign w:val="center"/>
            <w:hideMark/>
          </w:tcPr>
          <w:p w14:paraId="37603593"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00F40792" w14:textId="77777777" w:rsidR="00A4140A" w:rsidRPr="007D3C8C" w:rsidRDefault="00A4140A" w:rsidP="0061733C">
            <w:pPr>
              <w:jc w:val="center"/>
            </w:pPr>
            <w:r w:rsidRPr="007D3C8C">
              <w:t>6,880</w:t>
            </w:r>
          </w:p>
        </w:tc>
      </w:tr>
      <w:tr w:rsidR="00A4140A" w:rsidRPr="007D3C8C" w14:paraId="2238F211" w14:textId="77777777" w:rsidTr="0061733C">
        <w:trPr>
          <w:trHeight w:val="20"/>
        </w:trPr>
        <w:tc>
          <w:tcPr>
            <w:tcW w:w="4111" w:type="pct"/>
            <w:vAlign w:val="center"/>
            <w:hideMark/>
          </w:tcPr>
          <w:p w14:paraId="3B21F47B" w14:textId="77777777" w:rsidR="00A4140A" w:rsidRPr="007D3C8C" w:rsidRDefault="00A4140A" w:rsidP="0061733C">
            <w:r w:rsidRPr="007D3C8C">
              <w:t>Располагаемая тепловая мощность</w:t>
            </w:r>
          </w:p>
        </w:tc>
        <w:tc>
          <w:tcPr>
            <w:tcW w:w="889" w:type="pct"/>
            <w:noWrap/>
            <w:vAlign w:val="center"/>
            <w:hideMark/>
          </w:tcPr>
          <w:p w14:paraId="20ACDA21" w14:textId="77777777" w:rsidR="00A4140A" w:rsidRPr="007D3C8C" w:rsidRDefault="00A4140A" w:rsidP="0061733C">
            <w:pPr>
              <w:jc w:val="center"/>
            </w:pPr>
            <w:r w:rsidRPr="007D3C8C">
              <w:t>4,440</w:t>
            </w:r>
          </w:p>
        </w:tc>
      </w:tr>
      <w:tr w:rsidR="00A4140A" w:rsidRPr="007D3C8C" w14:paraId="2786A0E9" w14:textId="77777777" w:rsidTr="0061733C">
        <w:trPr>
          <w:trHeight w:val="20"/>
        </w:trPr>
        <w:tc>
          <w:tcPr>
            <w:tcW w:w="4111" w:type="pct"/>
            <w:vAlign w:val="center"/>
            <w:hideMark/>
          </w:tcPr>
          <w:p w14:paraId="7DAB33FD"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2BF66B7F" w14:textId="77777777" w:rsidR="00A4140A" w:rsidRPr="007D3C8C" w:rsidRDefault="00A4140A" w:rsidP="0061733C">
            <w:pPr>
              <w:jc w:val="center"/>
            </w:pPr>
            <w:r w:rsidRPr="007D3C8C">
              <w:t>0,065</w:t>
            </w:r>
          </w:p>
        </w:tc>
      </w:tr>
      <w:tr w:rsidR="00A4140A" w:rsidRPr="007D3C8C" w14:paraId="250A39C7" w14:textId="77777777" w:rsidTr="0061733C">
        <w:trPr>
          <w:trHeight w:val="20"/>
        </w:trPr>
        <w:tc>
          <w:tcPr>
            <w:tcW w:w="4111" w:type="pct"/>
            <w:vAlign w:val="center"/>
            <w:hideMark/>
          </w:tcPr>
          <w:p w14:paraId="72D7BFD7" w14:textId="77777777" w:rsidR="00A4140A" w:rsidRPr="007D3C8C" w:rsidRDefault="00A4140A" w:rsidP="0061733C">
            <w:r w:rsidRPr="007D3C8C">
              <w:t>Потери в тепловых сетях в горячей воде</w:t>
            </w:r>
          </w:p>
        </w:tc>
        <w:tc>
          <w:tcPr>
            <w:tcW w:w="889" w:type="pct"/>
            <w:vAlign w:val="center"/>
            <w:hideMark/>
          </w:tcPr>
          <w:p w14:paraId="59E799F5" w14:textId="77777777" w:rsidR="00A4140A" w:rsidRPr="007D3C8C" w:rsidRDefault="00A4140A" w:rsidP="0061733C">
            <w:pPr>
              <w:jc w:val="center"/>
            </w:pPr>
            <w:r w:rsidRPr="007D3C8C">
              <w:t>0,260</w:t>
            </w:r>
          </w:p>
        </w:tc>
      </w:tr>
      <w:tr w:rsidR="00A4140A" w:rsidRPr="007D3C8C" w14:paraId="3B440EC1" w14:textId="77777777" w:rsidTr="0061733C">
        <w:trPr>
          <w:trHeight w:val="20"/>
        </w:trPr>
        <w:tc>
          <w:tcPr>
            <w:tcW w:w="4111" w:type="pct"/>
            <w:vAlign w:val="center"/>
            <w:hideMark/>
          </w:tcPr>
          <w:p w14:paraId="14573EBE" w14:textId="77777777" w:rsidR="00A4140A" w:rsidRPr="007D3C8C" w:rsidRDefault="00A4140A" w:rsidP="0061733C">
            <w:r w:rsidRPr="007D3C8C">
              <w:t>Расчетная нагрузка на хозяйственные нужды</w:t>
            </w:r>
          </w:p>
        </w:tc>
        <w:tc>
          <w:tcPr>
            <w:tcW w:w="889" w:type="pct"/>
            <w:vAlign w:val="center"/>
            <w:hideMark/>
          </w:tcPr>
          <w:p w14:paraId="720EC262" w14:textId="77777777" w:rsidR="00A4140A" w:rsidRPr="007D3C8C" w:rsidRDefault="00A4140A" w:rsidP="0061733C">
            <w:pPr>
              <w:jc w:val="center"/>
            </w:pPr>
            <w:r w:rsidRPr="007D3C8C">
              <w:t>0,000</w:t>
            </w:r>
          </w:p>
        </w:tc>
      </w:tr>
      <w:tr w:rsidR="00A4140A" w:rsidRPr="007D3C8C" w14:paraId="11E4B736" w14:textId="77777777" w:rsidTr="0061733C">
        <w:trPr>
          <w:trHeight w:val="20"/>
        </w:trPr>
        <w:tc>
          <w:tcPr>
            <w:tcW w:w="4111" w:type="pct"/>
            <w:vAlign w:val="center"/>
            <w:hideMark/>
          </w:tcPr>
          <w:p w14:paraId="3CF6E458"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66A2E2D3" w14:textId="77777777" w:rsidR="00A4140A" w:rsidRPr="007D3C8C" w:rsidRDefault="00A4140A" w:rsidP="0061733C">
            <w:pPr>
              <w:jc w:val="center"/>
            </w:pPr>
            <w:r w:rsidRPr="007D3C8C">
              <w:t>3,250</w:t>
            </w:r>
          </w:p>
        </w:tc>
      </w:tr>
      <w:tr w:rsidR="00A4140A" w:rsidRPr="007D3C8C" w14:paraId="38020B6B" w14:textId="77777777" w:rsidTr="0061733C">
        <w:trPr>
          <w:trHeight w:val="20"/>
        </w:trPr>
        <w:tc>
          <w:tcPr>
            <w:tcW w:w="4111" w:type="pct"/>
            <w:vAlign w:val="center"/>
            <w:hideMark/>
          </w:tcPr>
          <w:p w14:paraId="0E553E14"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773B463A" w14:textId="77777777" w:rsidR="00A4140A" w:rsidRPr="007D3C8C" w:rsidRDefault="00A4140A" w:rsidP="0061733C">
            <w:pPr>
              <w:jc w:val="center"/>
            </w:pPr>
            <w:r w:rsidRPr="007D3C8C">
              <w:t>3,250</w:t>
            </w:r>
          </w:p>
        </w:tc>
      </w:tr>
      <w:tr w:rsidR="00A4140A" w:rsidRPr="007D3C8C" w14:paraId="17E65605" w14:textId="77777777" w:rsidTr="0061733C">
        <w:trPr>
          <w:trHeight w:val="20"/>
        </w:trPr>
        <w:tc>
          <w:tcPr>
            <w:tcW w:w="4111" w:type="pct"/>
            <w:vAlign w:val="center"/>
            <w:hideMark/>
          </w:tcPr>
          <w:p w14:paraId="417CD486" w14:textId="77777777" w:rsidR="00A4140A" w:rsidRPr="007D3C8C" w:rsidRDefault="00A4140A" w:rsidP="0061733C">
            <w:pPr>
              <w:jc w:val="right"/>
            </w:pPr>
            <w:r w:rsidRPr="007D3C8C">
              <w:t>отопление</w:t>
            </w:r>
          </w:p>
        </w:tc>
        <w:tc>
          <w:tcPr>
            <w:tcW w:w="889" w:type="pct"/>
            <w:vAlign w:val="center"/>
            <w:hideMark/>
          </w:tcPr>
          <w:p w14:paraId="6CF1EB8C" w14:textId="77777777" w:rsidR="00A4140A" w:rsidRPr="007D3C8C" w:rsidRDefault="00A4140A" w:rsidP="0061733C">
            <w:pPr>
              <w:jc w:val="center"/>
            </w:pPr>
            <w:r w:rsidRPr="007D3C8C">
              <w:t>2,570</w:t>
            </w:r>
          </w:p>
        </w:tc>
      </w:tr>
      <w:tr w:rsidR="00A4140A" w:rsidRPr="007D3C8C" w14:paraId="7B66FCDA" w14:textId="77777777" w:rsidTr="0061733C">
        <w:trPr>
          <w:trHeight w:val="20"/>
        </w:trPr>
        <w:tc>
          <w:tcPr>
            <w:tcW w:w="4111" w:type="pct"/>
            <w:vAlign w:val="center"/>
            <w:hideMark/>
          </w:tcPr>
          <w:p w14:paraId="7A7EB08A" w14:textId="77777777" w:rsidR="00A4140A" w:rsidRPr="007D3C8C" w:rsidRDefault="00A4140A" w:rsidP="0061733C">
            <w:pPr>
              <w:jc w:val="right"/>
            </w:pPr>
            <w:r w:rsidRPr="007D3C8C">
              <w:t>вентиляция</w:t>
            </w:r>
          </w:p>
        </w:tc>
        <w:tc>
          <w:tcPr>
            <w:tcW w:w="889" w:type="pct"/>
            <w:noWrap/>
            <w:vAlign w:val="center"/>
            <w:hideMark/>
          </w:tcPr>
          <w:p w14:paraId="69479D36" w14:textId="77777777" w:rsidR="00A4140A" w:rsidRPr="007D3C8C" w:rsidRDefault="00A4140A" w:rsidP="0061733C">
            <w:pPr>
              <w:jc w:val="center"/>
            </w:pPr>
            <w:r w:rsidRPr="007D3C8C">
              <w:t>0,000</w:t>
            </w:r>
          </w:p>
        </w:tc>
      </w:tr>
      <w:tr w:rsidR="00A4140A" w:rsidRPr="007D3C8C" w14:paraId="06DA4E1E" w14:textId="77777777" w:rsidTr="0061733C">
        <w:trPr>
          <w:trHeight w:val="20"/>
        </w:trPr>
        <w:tc>
          <w:tcPr>
            <w:tcW w:w="4111" w:type="pct"/>
            <w:vAlign w:val="center"/>
            <w:hideMark/>
          </w:tcPr>
          <w:p w14:paraId="38FF280A" w14:textId="77777777" w:rsidR="00A4140A" w:rsidRPr="007D3C8C" w:rsidRDefault="00A4140A" w:rsidP="0061733C">
            <w:pPr>
              <w:jc w:val="right"/>
            </w:pPr>
            <w:r w:rsidRPr="007D3C8C">
              <w:t>горячее водоснабжение</w:t>
            </w:r>
          </w:p>
        </w:tc>
        <w:tc>
          <w:tcPr>
            <w:tcW w:w="889" w:type="pct"/>
            <w:noWrap/>
            <w:vAlign w:val="center"/>
            <w:hideMark/>
          </w:tcPr>
          <w:p w14:paraId="2FAFD064" w14:textId="77777777" w:rsidR="00A4140A" w:rsidRPr="007D3C8C" w:rsidRDefault="00A4140A" w:rsidP="0061733C">
            <w:pPr>
              <w:jc w:val="center"/>
            </w:pPr>
            <w:r w:rsidRPr="007D3C8C">
              <w:t>0,680</w:t>
            </w:r>
          </w:p>
        </w:tc>
      </w:tr>
      <w:tr w:rsidR="00A4140A" w:rsidRPr="007D3C8C" w14:paraId="2F03415A" w14:textId="77777777" w:rsidTr="0061733C">
        <w:trPr>
          <w:trHeight w:val="20"/>
        </w:trPr>
        <w:tc>
          <w:tcPr>
            <w:tcW w:w="4111" w:type="pct"/>
            <w:vAlign w:val="center"/>
            <w:hideMark/>
          </w:tcPr>
          <w:p w14:paraId="7FF39ACE"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3F86BCBC" w14:textId="77777777" w:rsidR="00A4140A" w:rsidRPr="007D3C8C" w:rsidRDefault="00A4140A" w:rsidP="0061733C">
            <w:pPr>
              <w:jc w:val="center"/>
            </w:pPr>
            <w:r w:rsidRPr="007D3C8C">
              <w:t>0,865</w:t>
            </w:r>
          </w:p>
        </w:tc>
      </w:tr>
      <w:tr w:rsidR="00A4140A" w:rsidRPr="007D3C8C" w14:paraId="4D7C00DD" w14:textId="77777777" w:rsidTr="0061733C">
        <w:trPr>
          <w:trHeight w:val="20"/>
        </w:trPr>
        <w:tc>
          <w:tcPr>
            <w:tcW w:w="4111" w:type="pct"/>
            <w:vAlign w:val="center"/>
            <w:hideMark/>
          </w:tcPr>
          <w:p w14:paraId="2AEEF75B"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2C9439D9" w14:textId="77777777" w:rsidR="00A4140A" w:rsidRPr="007D3C8C" w:rsidRDefault="00A4140A" w:rsidP="0061733C">
            <w:pPr>
              <w:jc w:val="center"/>
            </w:pPr>
            <w:r w:rsidRPr="007D3C8C">
              <w:t>0,865</w:t>
            </w:r>
          </w:p>
        </w:tc>
      </w:tr>
      <w:tr w:rsidR="00A4140A" w:rsidRPr="007D3C8C" w14:paraId="53E95B10" w14:textId="77777777" w:rsidTr="0061733C">
        <w:trPr>
          <w:trHeight w:val="20"/>
        </w:trPr>
        <w:tc>
          <w:tcPr>
            <w:tcW w:w="4111" w:type="pct"/>
            <w:vAlign w:val="center"/>
            <w:hideMark/>
          </w:tcPr>
          <w:p w14:paraId="2939FF9E"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3110285E" w14:textId="77777777" w:rsidR="00A4140A" w:rsidRPr="007D3C8C" w:rsidRDefault="00A4140A" w:rsidP="0061733C">
            <w:pPr>
              <w:jc w:val="center"/>
            </w:pPr>
            <w:r w:rsidRPr="007D3C8C">
              <w:t>3,515</w:t>
            </w:r>
          </w:p>
        </w:tc>
      </w:tr>
      <w:tr w:rsidR="00A4140A" w:rsidRPr="007D3C8C" w14:paraId="27F04D47" w14:textId="77777777" w:rsidTr="0061733C">
        <w:trPr>
          <w:trHeight w:val="20"/>
        </w:trPr>
        <w:tc>
          <w:tcPr>
            <w:tcW w:w="4111" w:type="pct"/>
            <w:vAlign w:val="center"/>
            <w:hideMark/>
          </w:tcPr>
          <w:p w14:paraId="3A57688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4650E1B9" w14:textId="77777777" w:rsidR="00A4140A" w:rsidRPr="007D3C8C" w:rsidRDefault="00A4140A" w:rsidP="0061733C">
            <w:pPr>
              <w:jc w:val="center"/>
            </w:pPr>
            <w:r w:rsidRPr="007D3C8C">
              <w:t>2,570</w:t>
            </w:r>
          </w:p>
        </w:tc>
      </w:tr>
      <w:tr w:rsidR="00A4140A" w:rsidRPr="007D3C8C" w14:paraId="2162F458" w14:textId="77777777" w:rsidTr="0061733C">
        <w:trPr>
          <w:trHeight w:val="20"/>
        </w:trPr>
        <w:tc>
          <w:tcPr>
            <w:tcW w:w="5000" w:type="pct"/>
            <w:gridSpan w:val="2"/>
            <w:vAlign w:val="center"/>
            <w:hideMark/>
          </w:tcPr>
          <w:p w14:paraId="48D152D1" w14:textId="77777777" w:rsidR="00A4140A" w:rsidRPr="007D3C8C" w:rsidRDefault="00A4140A" w:rsidP="0061733C">
            <w:pPr>
              <w:jc w:val="center"/>
              <w:rPr>
                <w:b/>
                <w:bCs/>
                <w:i/>
                <w:iCs/>
                <w:u w:val="single"/>
              </w:rPr>
            </w:pPr>
            <w:r w:rsidRPr="007D3C8C">
              <w:rPr>
                <w:b/>
                <w:bCs/>
                <w:i/>
                <w:iCs/>
                <w:u w:val="single"/>
              </w:rPr>
              <w:t>д. Морино</w:t>
            </w:r>
          </w:p>
        </w:tc>
      </w:tr>
      <w:tr w:rsidR="00A4140A" w:rsidRPr="007D3C8C" w14:paraId="4EFF34BA" w14:textId="77777777" w:rsidTr="0061733C">
        <w:trPr>
          <w:trHeight w:val="20"/>
        </w:trPr>
        <w:tc>
          <w:tcPr>
            <w:tcW w:w="4111" w:type="pct"/>
            <w:vAlign w:val="center"/>
            <w:hideMark/>
          </w:tcPr>
          <w:p w14:paraId="6C449454"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1DFB5BD8" w14:textId="77777777" w:rsidR="00A4140A" w:rsidRPr="007D3C8C" w:rsidRDefault="00A4140A" w:rsidP="0061733C">
            <w:pPr>
              <w:jc w:val="center"/>
            </w:pPr>
            <w:r w:rsidRPr="007D3C8C">
              <w:t>0,168</w:t>
            </w:r>
          </w:p>
        </w:tc>
      </w:tr>
      <w:tr w:rsidR="00A4140A" w:rsidRPr="007D3C8C" w14:paraId="190EA5DC" w14:textId="77777777" w:rsidTr="0061733C">
        <w:trPr>
          <w:trHeight w:val="20"/>
        </w:trPr>
        <w:tc>
          <w:tcPr>
            <w:tcW w:w="4111" w:type="pct"/>
            <w:vAlign w:val="center"/>
            <w:hideMark/>
          </w:tcPr>
          <w:p w14:paraId="2F969372" w14:textId="77777777" w:rsidR="00A4140A" w:rsidRPr="007D3C8C" w:rsidRDefault="00A4140A" w:rsidP="0061733C">
            <w:r w:rsidRPr="007D3C8C">
              <w:t>Располагаемая тепловая мощность</w:t>
            </w:r>
          </w:p>
        </w:tc>
        <w:tc>
          <w:tcPr>
            <w:tcW w:w="889" w:type="pct"/>
            <w:noWrap/>
            <w:vAlign w:val="center"/>
            <w:hideMark/>
          </w:tcPr>
          <w:p w14:paraId="3EA34804" w14:textId="77777777" w:rsidR="00A4140A" w:rsidRPr="007D3C8C" w:rsidRDefault="00A4140A" w:rsidP="0061733C">
            <w:pPr>
              <w:jc w:val="center"/>
            </w:pPr>
            <w:r w:rsidRPr="007D3C8C">
              <w:t>0,168</w:t>
            </w:r>
          </w:p>
        </w:tc>
      </w:tr>
      <w:tr w:rsidR="00A4140A" w:rsidRPr="007D3C8C" w14:paraId="10A208A9" w14:textId="77777777" w:rsidTr="0061733C">
        <w:trPr>
          <w:trHeight w:val="20"/>
        </w:trPr>
        <w:tc>
          <w:tcPr>
            <w:tcW w:w="4111" w:type="pct"/>
            <w:vAlign w:val="center"/>
            <w:hideMark/>
          </w:tcPr>
          <w:p w14:paraId="61FDABAE"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5BB02C58" w14:textId="77777777" w:rsidR="00A4140A" w:rsidRPr="007D3C8C" w:rsidRDefault="00A4140A" w:rsidP="0061733C">
            <w:pPr>
              <w:jc w:val="center"/>
            </w:pPr>
            <w:r w:rsidRPr="007D3C8C">
              <w:t>0,003</w:t>
            </w:r>
          </w:p>
        </w:tc>
      </w:tr>
      <w:tr w:rsidR="00A4140A" w:rsidRPr="007D3C8C" w14:paraId="38D1F859" w14:textId="77777777" w:rsidTr="0061733C">
        <w:trPr>
          <w:trHeight w:val="20"/>
        </w:trPr>
        <w:tc>
          <w:tcPr>
            <w:tcW w:w="4111" w:type="pct"/>
            <w:vAlign w:val="center"/>
            <w:hideMark/>
          </w:tcPr>
          <w:p w14:paraId="3332E2F5" w14:textId="77777777" w:rsidR="00A4140A" w:rsidRPr="007D3C8C" w:rsidRDefault="00A4140A" w:rsidP="0061733C">
            <w:r w:rsidRPr="007D3C8C">
              <w:t>Потери в тепловых сетях в горячей воде</w:t>
            </w:r>
          </w:p>
        </w:tc>
        <w:tc>
          <w:tcPr>
            <w:tcW w:w="889" w:type="pct"/>
            <w:vAlign w:val="center"/>
            <w:hideMark/>
          </w:tcPr>
          <w:p w14:paraId="4239A73F" w14:textId="77777777" w:rsidR="00A4140A" w:rsidRPr="007D3C8C" w:rsidRDefault="00A4140A" w:rsidP="0061733C">
            <w:pPr>
              <w:jc w:val="center"/>
            </w:pPr>
            <w:r w:rsidRPr="007D3C8C">
              <w:t>0,012</w:t>
            </w:r>
          </w:p>
        </w:tc>
      </w:tr>
      <w:tr w:rsidR="00A4140A" w:rsidRPr="007D3C8C" w14:paraId="2DFD4F55" w14:textId="77777777" w:rsidTr="0061733C">
        <w:trPr>
          <w:trHeight w:val="20"/>
        </w:trPr>
        <w:tc>
          <w:tcPr>
            <w:tcW w:w="4111" w:type="pct"/>
            <w:vAlign w:val="center"/>
            <w:hideMark/>
          </w:tcPr>
          <w:p w14:paraId="6A314DB7" w14:textId="77777777" w:rsidR="00A4140A" w:rsidRPr="007D3C8C" w:rsidRDefault="00A4140A" w:rsidP="0061733C">
            <w:r w:rsidRPr="007D3C8C">
              <w:t>Расчетная нагрузка на хозяйственные нужды</w:t>
            </w:r>
          </w:p>
        </w:tc>
        <w:tc>
          <w:tcPr>
            <w:tcW w:w="889" w:type="pct"/>
            <w:vAlign w:val="center"/>
            <w:hideMark/>
          </w:tcPr>
          <w:p w14:paraId="007F4817" w14:textId="77777777" w:rsidR="00A4140A" w:rsidRPr="007D3C8C" w:rsidRDefault="00A4140A" w:rsidP="0061733C">
            <w:pPr>
              <w:jc w:val="center"/>
            </w:pPr>
            <w:r w:rsidRPr="007D3C8C">
              <w:t>0,000</w:t>
            </w:r>
          </w:p>
        </w:tc>
      </w:tr>
      <w:tr w:rsidR="00A4140A" w:rsidRPr="007D3C8C" w14:paraId="072CA901" w14:textId="77777777" w:rsidTr="0061733C">
        <w:trPr>
          <w:trHeight w:val="20"/>
        </w:trPr>
        <w:tc>
          <w:tcPr>
            <w:tcW w:w="4111" w:type="pct"/>
            <w:vAlign w:val="center"/>
            <w:hideMark/>
          </w:tcPr>
          <w:p w14:paraId="69D93377"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4C983B6D" w14:textId="77777777" w:rsidR="00A4140A" w:rsidRPr="007D3C8C" w:rsidRDefault="00A4140A" w:rsidP="0061733C">
            <w:pPr>
              <w:jc w:val="center"/>
            </w:pPr>
            <w:r w:rsidRPr="007D3C8C">
              <w:t>0,151</w:t>
            </w:r>
          </w:p>
        </w:tc>
      </w:tr>
      <w:tr w:rsidR="00A4140A" w:rsidRPr="007D3C8C" w14:paraId="7D2C0060" w14:textId="77777777" w:rsidTr="0061733C">
        <w:trPr>
          <w:trHeight w:val="20"/>
        </w:trPr>
        <w:tc>
          <w:tcPr>
            <w:tcW w:w="4111" w:type="pct"/>
            <w:vAlign w:val="center"/>
            <w:hideMark/>
          </w:tcPr>
          <w:p w14:paraId="575C4E20"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0B2DF566" w14:textId="77777777" w:rsidR="00A4140A" w:rsidRPr="007D3C8C" w:rsidRDefault="00A4140A" w:rsidP="0061733C">
            <w:pPr>
              <w:jc w:val="center"/>
            </w:pPr>
            <w:r w:rsidRPr="007D3C8C">
              <w:t>0,151</w:t>
            </w:r>
          </w:p>
        </w:tc>
      </w:tr>
      <w:tr w:rsidR="00A4140A" w:rsidRPr="007D3C8C" w14:paraId="7A8756F5" w14:textId="77777777" w:rsidTr="0061733C">
        <w:trPr>
          <w:trHeight w:val="20"/>
        </w:trPr>
        <w:tc>
          <w:tcPr>
            <w:tcW w:w="4111" w:type="pct"/>
            <w:vAlign w:val="center"/>
            <w:hideMark/>
          </w:tcPr>
          <w:p w14:paraId="1C17572B" w14:textId="77777777" w:rsidR="00A4140A" w:rsidRPr="007D3C8C" w:rsidRDefault="00A4140A" w:rsidP="0061733C">
            <w:pPr>
              <w:jc w:val="right"/>
            </w:pPr>
            <w:r w:rsidRPr="007D3C8C">
              <w:t>отопление</w:t>
            </w:r>
          </w:p>
        </w:tc>
        <w:tc>
          <w:tcPr>
            <w:tcW w:w="889" w:type="pct"/>
            <w:vAlign w:val="center"/>
            <w:hideMark/>
          </w:tcPr>
          <w:p w14:paraId="4677BC80" w14:textId="77777777" w:rsidR="00A4140A" w:rsidRPr="007D3C8C" w:rsidRDefault="00A4140A" w:rsidP="0061733C">
            <w:pPr>
              <w:jc w:val="center"/>
            </w:pPr>
            <w:r w:rsidRPr="007D3C8C">
              <w:t>0,151</w:t>
            </w:r>
          </w:p>
        </w:tc>
      </w:tr>
      <w:tr w:rsidR="00A4140A" w:rsidRPr="007D3C8C" w14:paraId="7FDCB043" w14:textId="77777777" w:rsidTr="0061733C">
        <w:trPr>
          <w:trHeight w:val="20"/>
        </w:trPr>
        <w:tc>
          <w:tcPr>
            <w:tcW w:w="4111" w:type="pct"/>
            <w:vAlign w:val="center"/>
            <w:hideMark/>
          </w:tcPr>
          <w:p w14:paraId="351FFAC0" w14:textId="77777777" w:rsidR="00A4140A" w:rsidRPr="007D3C8C" w:rsidRDefault="00A4140A" w:rsidP="0061733C">
            <w:pPr>
              <w:jc w:val="right"/>
            </w:pPr>
            <w:r w:rsidRPr="007D3C8C">
              <w:t>вентиляция</w:t>
            </w:r>
          </w:p>
        </w:tc>
        <w:tc>
          <w:tcPr>
            <w:tcW w:w="889" w:type="pct"/>
            <w:noWrap/>
            <w:vAlign w:val="center"/>
            <w:hideMark/>
          </w:tcPr>
          <w:p w14:paraId="26E37A6F" w14:textId="77777777" w:rsidR="00A4140A" w:rsidRPr="007D3C8C" w:rsidRDefault="00A4140A" w:rsidP="0061733C">
            <w:pPr>
              <w:jc w:val="center"/>
            </w:pPr>
            <w:r w:rsidRPr="007D3C8C">
              <w:t>0,000</w:t>
            </w:r>
          </w:p>
        </w:tc>
      </w:tr>
      <w:tr w:rsidR="00A4140A" w:rsidRPr="007D3C8C" w14:paraId="173DF164" w14:textId="77777777" w:rsidTr="0061733C">
        <w:trPr>
          <w:trHeight w:val="20"/>
        </w:trPr>
        <w:tc>
          <w:tcPr>
            <w:tcW w:w="4111" w:type="pct"/>
            <w:vAlign w:val="center"/>
            <w:hideMark/>
          </w:tcPr>
          <w:p w14:paraId="50630688" w14:textId="77777777" w:rsidR="00A4140A" w:rsidRPr="007D3C8C" w:rsidRDefault="00A4140A" w:rsidP="0061733C">
            <w:pPr>
              <w:jc w:val="right"/>
            </w:pPr>
            <w:r w:rsidRPr="007D3C8C">
              <w:t>горячее водоснабжение</w:t>
            </w:r>
          </w:p>
        </w:tc>
        <w:tc>
          <w:tcPr>
            <w:tcW w:w="889" w:type="pct"/>
            <w:noWrap/>
            <w:vAlign w:val="center"/>
            <w:hideMark/>
          </w:tcPr>
          <w:p w14:paraId="01FE638E" w14:textId="77777777" w:rsidR="00A4140A" w:rsidRPr="007D3C8C" w:rsidRDefault="00A4140A" w:rsidP="0061733C">
            <w:pPr>
              <w:jc w:val="center"/>
            </w:pPr>
            <w:r w:rsidRPr="007D3C8C">
              <w:t>0,000</w:t>
            </w:r>
          </w:p>
        </w:tc>
      </w:tr>
      <w:tr w:rsidR="00A4140A" w:rsidRPr="007D3C8C" w14:paraId="58731C62" w14:textId="77777777" w:rsidTr="0061733C">
        <w:trPr>
          <w:trHeight w:val="20"/>
        </w:trPr>
        <w:tc>
          <w:tcPr>
            <w:tcW w:w="4111" w:type="pct"/>
            <w:vAlign w:val="center"/>
            <w:hideMark/>
          </w:tcPr>
          <w:p w14:paraId="3E6242A7"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5AA3C96C" w14:textId="77777777" w:rsidR="00A4140A" w:rsidRPr="007D3C8C" w:rsidRDefault="00A4140A" w:rsidP="0061733C">
            <w:pPr>
              <w:jc w:val="center"/>
            </w:pPr>
            <w:r w:rsidRPr="007D3C8C">
              <w:t>0</w:t>
            </w:r>
          </w:p>
        </w:tc>
      </w:tr>
      <w:tr w:rsidR="00A4140A" w:rsidRPr="007D3C8C" w14:paraId="670430B3" w14:textId="77777777" w:rsidTr="0061733C">
        <w:trPr>
          <w:trHeight w:val="20"/>
        </w:trPr>
        <w:tc>
          <w:tcPr>
            <w:tcW w:w="4111" w:type="pct"/>
            <w:vAlign w:val="center"/>
            <w:hideMark/>
          </w:tcPr>
          <w:p w14:paraId="5314C7DF"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5F44A1E8" w14:textId="77777777" w:rsidR="00A4140A" w:rsidRPr="007D3C8C" w:rsidRDefault="00A4140A" w:rsidP="0061733C">
            <w:pPr>
              <w:jc w:val="center"/>
            </w:pPr>
            <w:r w:rsidRPr="007D3C8C">
              <w:t>0</w:t>
            </w:r>
          </w:p>
        </w:tc>
      </w:tr>
      <w:tr w:rsidR="00A4140A" w:rsidRPr="007D3C8C" w14:paraId="12D9359B" w14:textId="77777777" w:rsidTr="0061733C">
        <w:trPr>
          <w:trHeight w:val="20"/>
        </w:trPr>
        <w:tc>
          <w:tcPr>
            <w:tcW w:w="4111" w:type="pct"/>
            <w:vAlign w:val="center"/>
            <w:hideMark/>
          </w:tcPr>
          <w:p w14:paraId="26CD20B1"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266BDBBA" w14:textId="77777777" w:rsidR="00A4140A" w:rsidRPr="007D3C8C" w:rsidRDefault="00A4140A" w:rsidP="0061733C">
            <w:pPr>
              <w:jc w:val="center"/>
            </w:pPr>
            <w:r w:rsidRPr="007D3C8C">
              <w:t>0,081</w:t>
            </w:r>
          </w:p>
        </w:tc>
      </w:tr>
      <w:tr w:rsidR="00A4140A" w:rsidRPr="007D3C8C" w14:paraId="53B60AC1" w14:textId="77777777" w:rsidTr="0061733C">
        <w:trPr>
          <w:trHeight w:val="20"/>
        </w:trPr>
        <w:tc>
          <w:tcPr>
            <w:tcW w:w="4111" w:type="pct"/>
            <w:vAlign w:val="center"/>
            <w:hideMark/>
          </w:tcPr>
          <w:p w14:paraId="31EA3647"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013119C3" w14:textId="77777777" w:rsidR="00A4140A" w:rsidRPr="007D3C8C" w:rsidRDefault="00A4140A" w:rsidP="0061733C">
            <w:pPr>
              <w:jc w:val="center"/>
            </w:pPr>
            <w:r w:rsidRPr="007D3C8C">
              <w:t>0,081</w:t>
            </w:r>
          </w:p>
        </w:tc>
      </w:tr>
      <w:tr w:rsidR="00A4140A" w:rsidRPr="007D3C8C" w14:paraId="45CB8C29" w14:textId="77777777" w:rsidTr="0061733C">
        <w:trPr>
          <w:trHeight w:val="20"/>
        </w:trPr>
        <w:tc>
          <w:tcPr>
            <w:tcW w:w="5000" w:type="pct"/>
            <w:gridSpan w:val="2"/>
            <w:vAlign w:val="center"/>
            <w:hideMark/>
          </w:tcPr>
          <w:p w14:paraId="09C781CF" w14:textId="77777777" w:rsidR="00A4140A" w:rsidRPr="007D3C8C" w:rsidRDefault="00A4140A" w:rsidP="0061733C">
            <w:pPr>
              <w:jc w:val="center"/>
              <w:rPr>
                <w:b/>
                <w:bCs/>
                <w:i/>
                <w:iCs/>
                <w:u w:val="single"/>
              </w:rPr>
            </w:pPr>
            <w:r w:rsidRPr="007D3C8C">
              <w:rPr>
                <w:b/>
                <w:bCs/>
                <w:i/>
                <w:iCs/>
                <w:u w:val="single"/>
              </w:rPr>
              <w:t>Котельная д. Бурлево (д. Харачево)</w:t>
            </w:r>
          </w:p>
        </w:tc>
      </w:tr>
      <w:tr w:rsidR="00A4140A" w:rsidRPr="007D3C8C" w14:paraId="16D1863B" w14:textId="77777777" w:rsidTr="0061733C">
        <w:trPr>
          <w:trHeight w:val="20"/>
        </w:trPr>
        <w:tc>
          <w:tcPr>
            <w:tcW w:w="4111" w:type="pct"/>
            <w:vAlign w:val="center"/>
            <w:hideMark/>
          </w:tcPr>
          <w:p w14:paraId="2CCCCFF2" w14:textId="77777777" w:rsidR="00A4140A" w:rsidRPr="007D3C8C" w:rsidRDefault="00A4140A" w:rsidP="0061733C">
            <w:r w:rsidRPr="007D3C8C">
              <w:t>Установленная тепловая мощность, в том числе:</w:t>
            </w:r>
          </w:p>
        </w:tc>
        <w:tc>
          <w:tcPr>
            <w:tcW w:w="889" w:type="pct"/>
            <w:noWrap/>
            <w:vAlign w:val="center"/>
            <w:hideMark/>
          </w:tcPr>
          <w:p w14:paraId="48524297" w14:textId="77777777" w:rsidR="00A4140A" w:rsidRPr="007D3C8C" w:rsidRDefault="00A4140A" w:rsidP="0061733C">
            <w:pPr>
              <w:jc w:val="center"/>
            </w:pPr>
            <w:r w:rsidRPr="007D3C8C">
              <w:t>2,520</w:t>
            </w:r>
          </w:p>
        </w:tc>
      </w:tr>
      <w:tr w:rsidR="00A4140A" w:rsidRPr="007D3C8C" w14:paraId="75E6E299" w14:textId="77777777" w:rsidTr="0061733C">
        <w:trPr>
          <w:trHeight w:val="20"/>
        </w:trPr>
        <w:tc>
          <w:tcPr>
            <w:tcW w:w="4111" w:type="pct"/>
            <w:vAlign w:val="center"/>
            <w:hideMark/>
          </w:tcPr>
          <w:p w14:paraId="7F174412" w14:textId="77777777" w:rsidR="00A4140A" w:rsidRPr="007D3C8C" w:rsidRDefault="00A4140A" w:rsidP="0061733C">
            <w:r w:rsidRPr="007D3C8C">
              <w:lastRenderedPageBreak/>
              <w:t>Располагаемая тепловая мощность</w:t>
            </w:r>
          </w:p>
        </w:tc>
        <w:tc>
          <w:tcPr>
            <w:tcW w:w="889" w:type="pct"/>
            <w:noWrap/>
            <w:vAlign w:val="center"/>
            <w:hideMark/>
          </w:tcPr>
          <w:p w14:paraId="3A9B610C" w14:textId="77777777" w:rsidR="00A4140A" w:rsidRPr="007D3C8C" w:rsidRDefault="00A4140A" w:rsidP="0061733C">
            <w:pPr>
              <w:jc w:val="center"/>
            </w:pPr>
            <w:r w:rsidRPr="007D3C8C">
              <w:t>2,520</w:t>
            </w:r>
          </w:p>
        </w:tc>
      </w:tr>
      <w:tr w:rsidR="00A4140A" w:rsidRPr="007D3C8C" w14:paraId="11DBC1B8" w14:textId="77777777" w:rsidTr="0061733C">
        <w:trPr>
          <w:trHeight w:val="20"/>
        </w:trPr>
        <w:tc>
          <w:tcPr>
            <w:tcW w:w="4111" w:type="pct"/>
            <w:vAlign w:val="center"/>
            <w:hideMark/>
          </w:tcPr>
          <w:p w14:paraId="358FEE3C" w14:textId="77777777" w:rsidR="00A4140A" w:rsidRPr="007D3C8C" w:rsidRDefault="00A4140A" w:rsidP="0061733C">
            <w:r w:rsidRPr="007D3C8C">
              <w:t>Затраты тепла на собственные нужды в горячей воде</w:t>
            </w:r>
          </w:p>
        </w:tc>
        <w:tc>
          <w:tcPr>
            <w:tcW w:w="889" w:type="pct"/>
            <w:vAlign w:val="center"/>
            <w:hideMark/>
          </w:tcPr>
          <w:p w14:paraId="6DB347F0" w14:textId="77777777" w:rsidR="00A4140A" w:rsidRPr="007D3C8C" w:rsidRDefault="00A4140A" w:rsidP="0061733C">
            <w:pPr>
              <w:jc w:val="center"/>
            </w:pPr>
            <w:r w:rsidRPr="007D3C8C">
              <w:t>0,049</w:t>
            </w:r>
          </w:p>
        </w:tc>
      </w:tr>
      <w:tr w:rsidR="00A4140A" w:rsidRPr="007D3C8C" w14:paraId="06A02983" w14:textId="77777777" w:rsidTr="0061733C">
        <w:trPr>
          <w:trHeight w:val="20"/>
        </w:trPr>
        <w:tc>
          <w:tcPr>
            <w:tcW w:w="4111" w:type="pct"/>
            <w:vAlign w:val="center"/>
            <w:hideMark/>
          </w:tcPr>
          <w:p w14:paraId="36A36951" w14:textId="77777777" w:rsidR="00A4140A" w:rsidRPr="007D3C8C" w:rsidRDefault="00A4140A" w:rsidP="0061733C">
            <w:r w:rsidRPr="007D3C8C">
              <w:t>Потери в тепловых сетях в горячей воде</w:t>
            </w:r>
          </w:p>
        </w:tc>
        <w:tc>
          <w:tcPr>
            <w:tcW w:w="889" w:type="pct"/>
            <w:vAlign w:val="center"/>
            <w:hideMark/>
          </w:tcPr>
          <w:p w14:paraId="360C081E" w14:textId="77777777" w:rsidR="00A4140A" w:rsidRPr="007D3C8C" w:rsidRDefault="00A4140A" w:rsidP="0061733C">
            <w:pPr>
              <w:jc w:val="center"/>
            </w:pPr>
            <w:r w:rsidRPr="007D3C8C">
              <w:t>0,195</w:t>
            </w:r>
          </w:p>
        </w:tc>
      </w:tr>
      <w:tr w:rsidR="00A4140A" w:rsidRPr="007D3C8C" w14:paraId="6340086F" w14:textId="77777777" w:rsidTr="0061733C">
        <w:trPr>
          <w:trHeight w:val="20"/>
        </w:trPr>
        <w:tc>
          <w:tcPr>
            <w:tcW w:w="4111" w:type="pct"/>
            <w:vAlign w:val="center"/>
            <w:hideMark/>
          </w:tcPr>
          <w:p w14:paraId="49654C6C" w14:textId="77777777" w:rsidR="00A4140A" w:rsidRPr="007D3C8C" w:rsidRDefault="00A4140A" w:rsidP="0061733C">
            <w:r w:rsidRPr="007D3C8C">
              <w:t>Расчетная нагрузка на хозяйственные нужды</w:t>
            </w:r>
          </w:p>
        </w:tc>
        <w:tc>
          <w:tcPr>
            <w:tcW w:w="889" w:type="pct"/>
            <w:vAlign w:val="center"/>
            <w:hideMark/>
          </w:tcPr>
          <w:p w14:paraId="4E31B02A" w14:textId="77777777" w:rsidR="00A4140A" w:rsidRPr="007D3C8C" w:rsidRDefault="00A4140A" w:rsidP="0061733C">
            <w:pPr>
              <w:jc w:val="center"/>
            </w:pPr>
            <w:r w:rsidRPr="007D3C8C">
              <w:t>0,000</w:t>
            </w:r>
          </w:p>
        </w:tc>
      </w:tr>
      <w:tr w:rsidR="00A4140A" w:rsidRPr="007D3C8C" w14:paraId="39233AD2" w14:textId="77777777" w:rsidTr="0061733C">
        <w:trPr>
          <w:trHeight w:val="20"/>
        </w:trPr>
        <w:tc>
          <w:tcPr>
            <w:tcW w:w="4111" w:type="pct"/>
            <w:vAlign w:val="center"/>
            <w:hideMark/>
          </w:tcPr>
          <w:p w14:paraId="2A90679D" w14:textId="77777777" w:rsidR="00A4140A" w:rsidRPr="007D3C8C" w:rsidRDefault="00A4140A" w:rsidP="0061733C">
            <w:r w:rsidRPr="007D3C8C">
              <w:t>Присоединенная договорная тепловая нагрузка в горячей воде</w:t>
            </w:r>
          </w:p>
        </w:tc>
        <w:tc>
          <w:tcPr>
            <w:tcW w:w="889" w:type="pct"/>
            <w:vAlign w:val="center"/>
            <w:hideMark/>
          </w:tcPr>
          <w:p w14:paraId="00E3AAFC" w14:textId="77777777" w:rsidR="00A4140A" w:rsidRPr="007D3C8C" w:rsidRDefault="00A4140A" w:rsidP="0061733C">
            <w:pPr>
              <w:jc w:val="center"/>
            </w:pPr>
            <w:r w:rsidRPr="007D3C8C">
              <w:t>2,442</w:t>
            </w:r>
          </w:p>
        </w:tc>
      </w:tr>
      <w:tr w:rsidR="00A4140A" w:rsidRPr="007D3C8C" w14:paraId="113B59CD" w14:textId="77777777" w:rsidTr="0061733C">
        <w:trPr>
          <w:trHeight w:val="20"/>
        </w:trPr>
        <w:tc>
          <w:tcPr>
            <w:tcW w:w="4111" w:type="pct"/>
            <w:vAlign w:val="center"/>
            <w:hideMark/>
          </w:tcPr>
          <w:p w14:paraId="179469C0" w14:textId="77777777" w:rsidR="00A4140A" w:rsidRPr="007D3C8C" w:rsidRDefault="00A4140A" w:rsidP="0061733C">
            <w:r w:rsidRPr="007D3C8C">
              <w:t>Присоединенная расчетная тепловая нагрузка в горячей воде, в том числе:</w:t>
            </w:r>
          </w:p>
        </w:tc>
        <w:tc>
          <w:tcPr>
            <w:tcW w:w="889" w:type="pct"/>
            <w:vAlign w:val="center"/>
            <w:hideMark/>
          </w:tcPr>
          <w:p w14:paraId="33A9B96D" w14:textId="77777777" w:rsidR="00A4140A" w:rsidRPr="007D3C8C" w:rsidRDefault="00A4140A" w:rsidP="0061733C">
            <w:pPr>
              <w:jc w:val="center"/>
            </w:pPr>
            <w:r w:rsidRPr="007D3C8C">
              <w:t>2,442</w:t>
            </w:r>
          </w:p>
        </w:tc>
      </w:tr>
      <w:tr w:rsidR="00A4140A" w:rsidRPr="007D3C8C" w14:paraId="46C934FF" w14:textId="77777777" w:rsidTr="0061733C">
        <w:trPr>
          <w:trHeight w:val="20"/>
        </w:trPr>
        <w:tc>
          <w:tcPr>
            <w:tcW w:w="4111" w:type="pct"/>
            <w:vAlign w:val="center"/>
            <w:hideMark/>
          </w:tcPr>
          <w:p w14:paraId="2CF0C0BA" w14:textId="77777777" w:rsidR="00A4140A" w:rsidRPr="007D3C8C" w:rsidRDefault="00A4140A" w:rsidP="0061733C">
            <w:pPr>
              <w:jc w:val="right"/>
            </w:pPr>
            <w:r w:rsidRPr="007D3C8C">
              <w:t>отопление</w:t>
            </w:r>
          </w:p>
        </w:tc>
        <w:tc>
          <w:tcPr>
            <w:tcW w:w="889" w:type="pct"/>
            <w:vAlign w:val="center"/>
            <w:hideMark/>
          </w:tcPr>
          <w:p w14:paraId="2B1E5C57" w14:textId="77777777" w:rsidR="00A4140A" w:rsidRPr="007D3C8C" w:rsidRDefault="00A4140A" w:rsidP="0061733C">
            <w:pPr>
              <w:jc w:val="center"/>
            </w:pPr>
            <w:r w:rsidRPr="007D3C8C">
              <w:t>1,874</w:t>
            </w:r>
          </w:p>
        </w:tc>
      </w:tr>
      <w:tr w:rsidR="00A4140A" w:rsidRPr="007D3C8C" w14:paraId="44E84140" w14:textId="77777777" w:rsidTr="0061733C">
        <w:trPr>
          <w:trHeight w:val="20"/>
        </w:trPr>
        <w:tc>
          <w:tcPr>
            <w:tcW w:w="4111" w:type="pct"/>
            <w:vAlign w:val="center"/>
            <w:hideMark/>
          </w:tcPr>
          <w:p w14:paraId="3002E7BD" w14:textId="77777777" w:rsidR="00A4140A" w:rsidRPr="007D3C8C" w:rsidRDefault="00A4140A" w:rsidP="0061733C">
            <w:pPr>
              <w:jc w:val="right"/>
            </w:pPr>
            <w:r w:rsidRPr="007D3C8C">
              <w:t>вентиляция</w:t>
            </w:r>
          </w:p>
        </w:tc>
        <w:tc>
          <w:tcPr>
            <w:tcW w:w="889" w:type="pct"/>
            <w:noWrap/>
            <w:vAlign w:val="center"/>
            <w:hideMark/>
          </w:tcPr>
          <w:p w14:paraId="7A8113F9" w14:textId="77777777" w:rsidR="00A4140A" w:rsidRPr="007D3C8C" w:rsidRDefault="00A4140A" w:rsidP="0061733C">
            <w:pPr>
              <w:jc w:val="center"/>
            </w:pPr>
            <w:r w:rsidRPr="007D3C8C">
              <w:t>0,000</w:t>
            </w:r>
          </w:p>
        </w:tc>
      </w:tr>
      <w:tr w:rsidR="00A4140A" w:rsidRPr="007D3C8C" w14:paraId="7AEBDDBE" w14:textId="77777777" w:rsidTr="0061733C">
        <w:trPr>
          <w:trHeight w:val="20"/>
        </w:trPr>
        <w:tc>
          <w:tcPr>
            <w:tcW w:w="4111" w:type="pct"/>
            <w:vAlign w:val="center"/>
            <w:hideMark/>
          </w:tcPr>
          <w:p w14:paraId="1D1C0F97" w14:textId="77777777" w:rsidR="00A4140A" w:rsidRPr="007D3C8C" w:rsidRDefault="00A4140A" w:rsidP="0061733C">
            <w:pPr>
              <w:jc w:val="right"/>
            </w:pPr>
            <w:r w:rsidRPr="007D3C8C">
              <w:t>горячее водоснабжение</w:t>
            </w:r>
          </w:p>
        </w:tc>
        <w:tc>
          <w:tcPr>
            <w:tcW w:w="889" w:type="pct"/>
            <w:noWrap/>
            <w:vAlign w:val="center"/>
            <w:hideMark/>
          </w:tcPr>
          <w:p w14:paraId="588ED771" w14:textId="77777777" w:rsidR="00A4140A" w:rsidRPr="007D3C8C" w:rsidRDefault="00A4140A" w:rsidP="0061733C">
            <w:pPr>
              <w:jc w:val="center"/>
            </w:pPr>
            <w:r w:rsidRPr="007D3C8C">
              <w:t>0,568</w:t>
            </w:r>
          </w:p>
        </w:tc>
      </w:tr>
      <w:tr w:rsidR="00A4140A" w:rsidRPr="007D3C8C" w14:paraId="7D4D1E6C" w14:textId="77777777" w:rsidTr="0061733C">
        <w:trPr>
          <w:trHeight w:val="20"/>
        </w:trPr>
        <w:tc>
          <w:tcPr>
            <w:tcW w:w="4111" w:type="pct"/>
            <w:vAlign w:val="center"/>
            <w:hideMark/>
          </w:tcPr>
          <w:p w14:paraId="45A6BE1B" w14:textId="77777777" w:rsidR="00A4140A" w:rsidRPr="007D3C8C" w:rsidRDefault="00A4140A" w:rsidP="0061733C">
            <w:r w:rsidRPr="007D3C8C">
              <w:t>Резерв/дефицит тепловой мощности (по договорной нагрузке)</w:t>
            </w:r>
          </w:p>
        </w:tc>
        <w:tc>
          <w:tcPr>
            <w:tcW w:w="889" w:type="pct"/>
            <w:vAlign w:val="center"/>
            <w:hideMark/>
          </w:tcPr>
          <w:p w14:paraId="28D7E3DB" w14:textId="77777777" w:rsidR="00A4140A" w:rsidRPr="007D3C8C" w:rsidRDefault="00A4140A" w:rsidP="0061733C">
            <w:pPr>
              <w:jc w:val="center"/>
            </w:pPr>
            <w:r w:rsidRPr="007D3C8C">
              <w:t>0</w:t>
            </w:r>
          </w:p>
        </w:tc>
      </w:tr>
      <w:tr w:rsidR="00A4140A" w:rsidRPr="007D3C8C" w14:paraId="7ED6DCB6" w14:textId="77777777" w:rsidTr="0061733C">
        <w:trPr>
          <w:trHeight w:val="20"/>
        </w:trPr>
        <w:tc>
          <w:tcPr>
            <w:tcW w:w="4111" w:type="pct"/>
            <w:vAlign w:val="center"/>
            <w:hideMark/>
          </w:tcPr>
          <w:p w14:paraId="12951B95" w14:textId="77777777" w:rsidR="00A4140A" w:rsidRPr="007D3C8C" w:rsidRDefault="00A4140A" w:rsidP="0061733C">
            <w:r w:rsidRPr="007D3C8C">
              <w:t>Резерв/дефицит тепловой мощности (по фактической нагрузке)</w:t>
            </w:r>
          </w:p>
        </w:tc>
        <w:tc>
          <w:tcPr>
            <w:tcW w:w="889" w:type="pct"/>
            <w:vAlign w:val="center"/>
            <w:hideMark/>
          </w:tcPr>
          <w:p w14:paraId="7D4FF0D3" w14:textId="77777777" w:rsidR="00A4140A" w:rsidRPr="007D3C8C" w:rsidRDefault="00A4140A" w:rsidP="0061733C">
            <w:pPr>
              <w:jc w:val="center"/>
            </w:pPr>
            <w:r w:rsidRPr="007D3C8C">
              <w:t>0</w:t>
            </w:r>
          </w:p>
        </w:tc>
      </w:tr>
      <w:tr w:rsidR="00A4140A" w:rsidRPr="007D3C8C" w14:paraId="46A43343" w14:textId="77777777" w:rsidTr="0061733C">
        <w:trPr>
          <w:trHeight w:val="20"/>
        </w:trPr>
        <w:tc>
          <w:tcPr>
            <w:tcW w:w="4111" w:type="pct"/>
            <w:vAlign w:val="center"/>
            <w:hideMark/>
          </w:tcPr>
          <w:p w14:paraId="13DE414F"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889" w:type="pct"/>
            <w:vAlign w:val="center"/>
            <w:hideMark/>
          </w:tcPr>
          <w:p w14:paraId="507C2BAC" w14:textId="77777777" w:rsidR="00A4140A" w:rsidRPr="007D3C8C" w:rsidRDefault="00A4140A" w:rsidP="0061733C">
            <w:pPr>
              <w:jc w:val="center"/>
            </w:pPr>
            <w:r w:rsidRPr="007D3C8C">
              <w:t>1,211</w:t>
            </w:r>
          </w:p>
        </w:tc>
      </w:tr>
      <w:tr w:rsidR="00A4140A" w:rsidRPr="007D3C8C" w14:paraId="0B45DF94" w14:textId="77777777" w:rsidTr="0061733C">
        <w:trPr>
          <w:trHeight w:val="20"/>
        </w:trPr>
        <w:tc>
          <w:tcPr>
            <w:tcW w:w="4111" w:type="pct"/>
            <w:vAlign w:val="center"/>
            <w:hideMark/>
          </w:tcPr>
          <w:p w14:paraId="244F59A6"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889" w:type="pct"/>
            <w:vAlign w:val="center"/>
            <w:hideMark/>
          </w:tcPr>
          <w:p w14:paraId="132EF3A6" w14:textId="77777777" w:rsidR="00A4140A" w:rsidRPr="007D3C8C" w:rsidRDefault="00A4140A" w:rsidP="0061733C">
            <w:pPr>
              <w:jc w:val="center"/>
            </w:pPr>
            <w:r w:rsidRPr="007D3C8C">
              <w:t>1,211</w:t>
            </w:r>
          </w:p>
        </w:tc>
      </w:tr>
    </w:tbl>
    <w:p w14:paraId="129EF40E" w14:textId="77777777" w:rsidR="00A4140A" w:rsidRPr="007D3C8C" w:rsidRDefault="00A4140A" w:rsidP="00A4140A">
      <w:pPr>
        <w:rPr>
          <w:b/>
          <w:bCs/>
          <w:iCs/>
          <w:szCs w:val="24"/>
        </w:rPr>
      </w:pPr>
    </w:p>
    <w:p w14:paraId="770574E8" w14:textId="77777777" w:rsidR="00A4140A" w:rsidRPr="007D3C8C" w:rsidRDefault="00A4140A" w:rsidP="00A4140A">
      <w:pPr>
        <w:pStyle w:val="3"/>
        <w:rPr>
          <w:rFonts w:cs="Times New Roman"/>
          <w:color w:val="auto"/>
        </w:rPr>
      </w:pPr>
      <w:bookmarkStart w:id="332" w:name="_Toc535409523"/>
      <w:bookmarkStart w:id="333" w:name="_Toc8253999"/>
      <w:bookmarkStart w:id="334" w:name="_Toc8578752"/>
      <w:bookmarkStart w:id="335" w:name="_Toc22818921"/>
      <w:bookmarkStart w:id="336" w:name="_Toc87551250"/>
      <w:bookmarkStart w:id="337" w:name="_Toc210738806"/>
      <w:bookmarkEnd w:id="328"/>
      <w:bookmarkEnd w:id="330"/>
      <w:r w:rsidRPr="007D3C8C">
        <w:rPr>
          <w:rFonts w:cs="Times New Roman"/>
          <w:color w:val="auto"/>
        </w:rPr>
        <w:t xml:space="preserve">1.6.2 </w:t>
      </w:r>
      <w:bookmarkStart w:id="338" w:name="_Hlk87554011"/>
      <w:r w:rsidRPr="007D3C8C">
        <w:rPr>
          <w:rFonts w:cs="Times New Roman"/>
          <w:color w:val="auto"/>
        </w:rPr>
        <w:t xml:space="preserve">Описание резервов и дефицитов тепловой мощности нетто </w:t>
      </w:r>
      <w:bookmarkEnd w:id="338"/>
      <w:r w:rsidRPr="007D3C8C">
        <w:rPr>
          <w:rFonts w:cs="Times New Roman"/>
          <w:color w:val="auto"/>
        </w:rPr>
        <w:t>по каждому источнику тепловой энергии</w:t>
      </w:r>
      <w:bookmarkEnd w:id="332"/>
      <w:bookmarkEnd w:id="333"/>
      <w:bookmarkEnd w:id="334"/>
      <w:r w:rsidRPr="007D3C8C">
        <w:rPr>
          <w:rFonts w:cs="Times New Roman"/>
          <w:color w:val="auto"/>
        </w:rPr>
        <w:t>,</w:t>
      </w:r>
      <w:r w:rsidRPr="007D3C8C">
        <w:rPr>
          <w:rFonts w:eastAsia="Calibri" w:cs="Times New Roman"/>
          <w:color w:val="auto"/>
        </w:rPr>
        <w:t xml:space="preserve"> а в ценовых зонах теплоснабжения – по каждой системе теплоснабжения</w:t>
      </w:r>
      <w:bookmarkEnd w:id="335"/>
      <w:bookmarkEnd w:id="336"/>
      <w:bookmarkEnd w:id="337"/>
    </w:p>
    <w:p w14:paraId="2762CE7C" w14:textId="77777777" w:rsidR="00A4140A" w:rsidRPr="007D3C8C" w:rsidRDefault="00A4140A" w:rsidP="00A4140A">
      <w:pPr>
        <w:ind w:firstLine="709"/>
        <w:jc w:val="both"/>
        <w:rPr>
          <w:szCs w:val="24"/>
        </w:rPr>
      </w:pPr>
      <w:bookmarkStart w:id="339" w:name="_Toc535409524"/>
      <w:bookmarkStart w:id="340" w:name="_Toc8254000"/>
      <w:bookmarkStart w:id="341" w:name="_Toc8578753"/>
      <w:bookmarkStart w:id="342" w:name="_Toc22818922"/>
      <w:bookmarkStart w:id="343" w:name="_Toc87551251"/>
      <w:bookmarkStart w:id="344" w:name="sub_191"/>
      <w:r w:rsidRPr="007D3C8C">
        <w:rPr>
          <w:szCs w:val="24"/>
        </w:rPr>
        <w:t xml:space="preserve">На каждом источнике теплоснабжения в период действия Схемы теплоснабжения имеются резервы тепловой мощности </w:t>
      </w:r>
    </w:p>
    <w:p w14:paraId="14983B99" w14:textId="77777777" w:rsidR="00A4140A" w:rsidRPr="007D3C8C" w:rsidRDefault="00A4140A" w:rsidP="00A4140A">
      <w:pPr>
        <w:ind w:firstLine="709"/>
        <w:jc w:val="both"/>
        <w:rPr>
          <w:szCs w:val="24"/>
        </w:rPr>
      </w:pPr>
      <w:r w:rsidRPr="007D3C8C">
        <w:rPr>
          <w:szCs w:val="24"/>
        </w:rPr>
        <w:t xml:space="preserve">Подробные значения резервов тепловой мощности нетто представлено в Разделе 1.6.1. </w:t>
      </w:r>
    </w:p>
    <w:p w14:paraId="2F331A2D" w14:textId="77777777" w:rsidR="00A4140A" w:rsidRPr="007D3C8C" w:rsidRDefault="00A4140A" w:rsidP="00A4140A">
      <w:pPr>
        <w:pStyle w:val="3"/>
        <w:rPr>
          <w:rFonts w:cs="Times New Roman"/>
          <w:color w:val="auto"/>
        </w:rPr>
      </w:pPr>
      <w:bookmarkStart w:id="345" w:name="_Toc210738807"/>
      <w:bookmarkEnd w:id="331"/>
      <w:r w:rsidRPr="007D3C8C">
        <w:rPr>
          <w:rFonts w:cs="Times New Roman"/>
          <w:color w:val="auto"/>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339"/>
      <w:bookmarkEnd w:id="340"/>
      <w:bookmarkEnd w:id="341"/>
      <w:bookmarkEnd w:id="342"/>
      <w:bookmarkEnd w:id="343"/>
      <w:bookmarkEnd w:id="345"/>
    </w:p>
    <w:p w14:paraId="567FEFA9" w14:textId="77777777" w:rsidR="00A4140A" w:rsidRPr="007D3C8C" w:rsidRDefault="00A4140A" w:rsidP="00A4140A">
      <w:pPr>
        <w:ind w:firstLine="709"/>
        <w:jc w:val="both"/>
        <w:rPr>
          <w:szCs w:val="24"/>
        </w:rPr>
      </w:pPr>
      <w:r w:rsidRPr="007D3C8C">
        <w:rPr>
          <w:szCs w:val="24"/>
        </w:rPr>
        <w:t>При расчёте гидравлического режима тепловой сети решаются следующие задачи:</w:t>
      </w:r>
    </w:p>
    <w:p w14:paraId="051A12E5" w14:textId="77777777" w:rsidR="00A4140A" w:rsidRPr="007D3C8C" w:rsidRDefault="00A4140A" w:rsidP="00A4140A">
      <w:pPr>
        <w:pStyle w:val="ae"/>
        <w:numPr>
          <w:ilvl w:val="0"/>
          <w:numId w:val="5"/>
        </w:numPr>
        <w:spacing w:line="360" w:lineRule="auto"/>
        <w:jc w:val="both"/>
        <w:rPr>
          <w:szCs w:val="24"/>
        </w:rPr>
      </w:pPr>
      <w:r w:rsidRPr="007D3C8C">
        <w:rPr>
          <w:szCs w:val="24"/>
        </w:rPr>
        <w:t>определение диаметров трубопроводов;</w:t>
      </w:r>
    </w:p>
    <w:p w14:paraId="54538F44" w14:textId="77777777" w:rsidR="00A4140A" w:rsidRPr="007D3C8C" w:rsidRDefault="00A4140A" w:rsidP="00A4140A">
      <w:pPr>
        <w:pStyle w:val="ae"/>
        <w:numPr>
          <w:ilvl w:val="0"/>
          <w:numId w:val="5"/>
        </w:numPr>
        <w:spacing w:line="360" w:lineRule="auto"/>
        <w:jc w:val="both"/>
        <w:rPr>
          <w:szCs w:val="24"/>
        </w:rPr>
      </w:pPr>
      <w:r w:rsidRPr="007D3C8C">
        <w:rPr>
          <w:szCs w:val="24"/>
        </w:rPr>
        <w:t>определение падения давления-напора;</w:t>
      </w:r>
    </w:p>
    <w:p w14:paraId="24AC06C3" w14:textId="77777777" w:rsidR="00A4140A" w:rsidRPr="007D3C8C" w:rsidRDefault="00A4140A" w:rsidP="00A4140A">
      <w:pPr>
        <w:pStyle w:val="ae"/>
        <w:numPr>
          <w:ilvl w:val="0"/>
          <w:numId w:val="5"/>
        </w:numPr>
        <w:spacing w:line="360" w:lineRule="auto"/>
        <w:jc w:val="both"/>
        <w:rPr>
          <w:szCs w:val="24"/>
        </w:rPr>
      </w:pPr>
      <w:r w:rsidRPr="007D3C8C">
        <w:rPr>
          <w:szCs w:val="24"/>
        </w:rPr>
        <w:t>определение действующих напоров в различных точках сети;</w:t>
      </w:r>
    </w:p>
    <w:p w14:paraId="768C1F42" w14:textId="77777777" w:rsidR="00A4140A" w:rsidRPr="007D3C8C" w:rsidRDefault="00A4140A" w:rsidP="00A4140A">
      <w:pPr>
        <w:pStyle w:val="ae"/>
        <w:numPr>
          <w:ilvl w:val="0"/>
          <w:numId w:val="5"/>
        </w:numPr>
        <w:spacing w:line="360" w:lineRule="auto"/>
        <w:jc w:val="both"/>
        <w:rPr>
          <w:szCs w:val="24"/>
        </w:rPr>
      </w:pPr>
      <w:r w:rsidRPr="007D3C8C">
        <w:rPr>
          <w:szCs w:val="24"/>
        </w:rPr>
        <w:t>определение допустимых давлений, в трубопроводах, при различных режимах работы и состояниях теплосети.</w:t>
      </w:r>
    </w:p>
    <w:p w14:paraId="78981E8F" w14:textId="77777777" w:rsidR="00A4140A" w:rsidRPr="007D3C8C" w:rsidRDefault="00A4140A" w:rsidP="00A4140A">
      <w:pPr>
        <w:ind w:firstLine="709"/>
        <w:jc w:val="both"/>
        <w:rPr>
          <w:szCs w:val="24"/>
        </w:rPr>
      </w:pPr>
      <w:r w:rsidRPr="007D3C8C">
        <w:rPr>
          <w:szCs w:val="24"/>
        </w:rPr>
        <w:t>При проведении гидравлических расчетов используются схемы и геодезический профиль теплотрассы с указанием размещения источников теплоснабжения, потребителей теплоты и расчетных нагрузок.</w:t>
      </w:r>
    </w:p>
    <w:p w14:paraId="7ED95040" w14:textId="77777777" w:rsidR="00A4140A" w:rsidRPr="007D3C8C" w:rsidRDefault="00A4140A" w:rsidP="00A4140A">
      <w:pPr>
        <w:ind w:firstLine="709"/>
        <w:jc w:val="both"/>
        <w:rPr>
          <w:szCs w:val="24"/>
        </w:rPr>
      </w:pPr>
      <w:r w:rsidRPr="007D3C8C">
        <w:rPr>
          <w:szCs w:val="24"/>
        </w:rPr>
        <w:t>При проектировании и в эксплуатационной практике: для учета взаимного влияния геодезического профиля района, высоты абонентских систем, действующих напоров в тепловой сети – пользуются пьезометрическими графиками. По ним определяется напор (давление) и располагаемое давление в любой точке сети и в абонентской системе для динамического и статического состояния системы.</w:t>
      </w:r>
    </w:p>
    <w:p w14:paraId="71E8B4A3" w14:textId="77777777" w:rsidR="00A4140A" w:rsidRPr="007D3C8C" w:rsidRDefault="00A4140A" w:rsidP="00A4140A">
      <w:pPr>
        <w:pStyle w:val="ae"/>
        <w:numPr>
          <w:ilvl w:val="0"/>
          <w:numId w:val="10"/>
        </w:numPr>
        <w:spacing w:line="360" w:lineRule="auto"/>
        <w:jc w:val="both"/>
        <w:rPr>
          <w:szCs w:val="24"/>
        </w:rPr>
      </w:pPr>
      <w:r w:rsidRPr="007D3C8C">
        <w:rPr>
          <w:szCs w:val="24"/>
        </w:rPr>
        <w:t>Давление (напор) в любой точке обратной магистрали не должно быть выше допускаемого рабочего давления в местных системах.</w:t>
      </w:r>
    </w:p>
    <w:p w14:paraId="0766C821" w14:textId="77777777" w:rsidR="00A4140A" w:rsidRPr="007D3C8C" w:rsidRDefault="00A4140A" w:rsidP="00A4140A">
      <w:pPr>
        <w:pStyle w:val="ae"/>
        <w:numPr>
          <w:ilvl w:val="0"/>
          <w:numId w:val="10"/>
        </w:numPr>
        <w:spacing w:line="360" w:lineRule="auto"/>
        <w:jc w:val="both"/>
        <w:rPr>
          <w:szCs w:val="24"/>
        </w:rPr>
      </w:pPr>
      <w:r w:rsidRPr="007D3C8C">
        <w:rPr>
          <w:szCs w:val="24"/>
        </w:rPr>
        <w:t>Давление в обратном трубопроводе должно обеспечить залив водой верхних линий и приборов местных систем отопления.</w:t>
      </w:r>
    </w:p>
    <w:p w14:paraId="0D1857A8" w14:textId="77777777" w:rsidR="00A4140A" w:rsidRPr="007D3C8C" w:rsidRDefault="00A4140A" w:rsidP="00A4140A">
      <w:pPr>
        <w:pStyle w:val="ae"/>
        <w:numPr>
          <w:ilvl w:val="0"/>
          <w:numId w:val="10"/>
        </w:numPr>
        <w:spacing w:line="360" w:lineRule="auto"/>
        <w:jc w:val="both"/>
        <w:rPr>
          <w:szCs w:val="24"/>
        </w:rPr>
      </w:pPr>
      <w:proofErr w:type="gramStart"/>
      <w:r w:rsidRPr="007D3C8C">
        <w:rPr>
          <w:szCs w:val="24"/>
        </w:rPr>
        <w:t>Давление в обратной магистрали, во избежание образования вакуума, не должно быть ниже 0,05-0,1 Мпа (5-10 м вод.</w:t>
      </w:r>
      <w:proofErr w:type="gramEnd"/>
      <w:r w:rsidRPr="007D3C8C">
        <w:rPr>
          <w:szCs w:val="24"/>
        </w:rPr>
        <w:t xml:space="preserve"> </w:t>
      </w:r>
      <w:proofErr w:type="gramStart"/>
      <w:r w:rsidRPr="007D3C8C">
        <w:rPr>
          <w:szCs w:val="24"/>
        </w:rPr>
        <w:t>Ст.).</w:t>
      </w:r>
      <w:proofErr w:type="gramEnd"/>
    </w:p>
    <w:p w14:paraId="79E78E50" w14:textId="77777777" w:rsidR="00A4140A" w:rsidRPr="007D3C8C" w:rsidRDefault="00A4140A" w:rsidP="00A4140A">
      <w:pPr>
        <w:pStyle w:val="ae"/>
        <w:numPr>
          <w:ilvl w:val="0"/>
          <w:numId w:val="10"/>
        </w:numPr>
        <w:spacing w:line="360" w:lineRule="auto"/>
        <w:jc w:val="both"/>
        <w:rPr>
          <w:szCs w:val="24"/>
        </w:rPr>
      </w:pPr>
      <w:proofErr w:type="gramStart"/>
      <w:r w:rsidRPr="007D3C8C">
        <w:rPr>
          <w:szCs w:val="24"/>
        </w:rPr>
        <w:t>Давление на всасывающей стороне сетевого насоса не должно быть ниже 0,05 Мпа (5 м вод.</w:t>
      </w:r>
      <w:proofErr w:type="gramEnd"/>
      <w:r w:rsidRPr="007D3C8C">
        <w:rPr>
          <w:szCs w:val="24"/>
        </w:rPr>
        <w:t xml:space="preserve"> </w:t>
      </w:r>
      <w:proofErr w:type="gramStart"/>
      <w:r w:rsidRPr="007D3C8C">
        <w:rPr>
          <w:szCs w:val="24"/>
        </w:rPr>
        <w:t>Ст.).</w:t>
      </w:r>
      <w:proofErr w:type="gramEnd"/>
    </w:p>
    <w:p w14:paraId="434B7B70" w14:textId="77777777" w:rsidR="00A4140A" w:rsidRPr="007D3C8C" w:rsidRDefault="00A4140A" w:rsidP="00A4140A">
      <w:pPr>
        <w:pStyle w:val="ae"/>
        <w:numPr>
          <w:ilvl w:val="0"/>
          <w:numId w:val="10"/>
        </w:numPr>
        <w:spacing w:line="360" w:lineRule="auto"/>
        <w:jc w:val="both"/>
        <w:rPr>
          <w:szCs w:val="24"/>
        </w:rPr>
      </w:pPr>
      <w:r w:rsidRPr="007D3C8C">
        <w:rPr>
          <w:szCs w:val="24"/>
        </w:rPr>
        <w:lastRenderedPageBreak/>
        <w:t>Давление в любой точке подающего трубопровода должно быть выше давления вскипания при максимальной температуре теплоносителя.</w:t>
      </w:r>
    </w:p>
    <w:p w14:paraId="41CB5293" w14:textId="77777777" w:rsidR="00A4140A" w:rsidRPr="007D3C8C" w:rsidRDefault="00A4140A" w:rsidP="00A4140A">
      <w:pPr>
        <w:pStyle w:val="ae"/>
        <w:numPr>
          <w:ilvl w:val="0"/>
          <w:numId w:val="10"/>
        </w:numPr>
        <w:spacing w:line="360" w:lineRule="auto"/>
        <w:jc w:val="both"/>
        <w:rPr>
          <w:szCs w:val="24"/>
        </w:rPr>
      </w:pPr>
      <w:r w:rsidRPr="007D3C8C">
        <w:rPr>
          <w:szCs w:val="24"/>
        </w:rPr>
        <w:t xml:space="preserve">Располагаемый напор в конечной точке сети должен быть равен или больше расчетной потери напора на абонентском вводе при расчетном пропуске теплоносителя. </w:t>
      </w:r>
    </w:p>
    <w:p w14:paraId="302BB7E8" w14:textId="77777777" w:rsidR="00A4140A" w:rsidRPr="007D3C8C" w:rsidRDefault="00A4140A" w:rsidP="00A4140A">
      <w:pPr>
        <w:pStyle w:val="ae"/>
        <w:numPr>
          <w:ilvl w:val="0"/>
          <w:numId w:val="10"/>
        </w:numPr>
        <w:spacing w:line="360" w:lineRule="auto"/>
        <w:jc w:val="both"/>
        <w:rPr>
          <w:szCs w:val="24"/>
        </w:rPr>
      </w:pPr>
      <w:r w:rsidRPr="007D3C8C">
        <w:rPr>
          <w:szCs w:val="24"/>
        </w:rPr>
        <w:t xml:space="preserve">В летний период давление в подающей и обратной </w:t>
      </w:r>
      <w:proofErr w:type="gramStart"/>
      <w:r w:rsidRPr="007D3C8C">
        <w:rPr>
          <w:szCs w:val="24"/>
        </w:rPr>
        <w:t>магистралях</w:t>
      </w:r>
      <w:proofErr w:type="gramEnd"/>
      <w:r w:rsidRPr="007D3C8C">
        <w:rPr>
          <w:szCs w:val="24"/>
        </w:rPr>
        <w:t xml:space="preserve"> принимают больше статического давления в системе ГВС.</w:t>
      </w:r>
    </w:p>
    <w:p w14:paraId="183B0558" w14:textId="77777777" w:rsidR="00A4140A" w:rsidRPr="007D3C8C" w:rsidRDefault="00A4140A" w:rsidP="00A4140A">
      <w:pPr>
        <w:ind w:firstLine="709"/>
        <w:jc w:val="both"/>
        <w:rPr>
          <w:szCs w:val="24"/>
        </w:rPr>
      </w:pPr>
      <w:r w:rsidRPr="007D3C8C">
        <w:rPr>
          <w:szCs w:val="24"/>
        </w:rPr>
        <w:t>Гидравлические режимы, обеспечивают передачу тепловой энергии от источника тепловой энергии до самого удаленного потребителя.</w:t>
      </w:r>
    </w:p>
    <w:p w14:paraId="2B48AE14" w14:textId="77777777" w:rsidR="00A4140A" w:rsidRPr="007D3C8C" w:rsidRDefault="00A4140A" w:rsidP="00A4140A">
      <w:pPr>
        <w:pStyle w:val="3"/>
        <w:rPr>
          <w:rFonts w:cs="Times New Roman"/>
          <w:color w:val="auto"/>
        </w:rPr>
      </w:pPr>
      <w:bookmarkStart w:id="346" w:name="_Toc8254001"/>
      <w:bookmarkStart w:id="347" w:name="_Toc8578754"/>
      <w:bookmarkStart w:id="348" w:name="_Toc535409525"/>
      <w:bookmarkStart w:id="349" w:name="_Toc87551252"/>
      <w:bookmarkStart w:id="350" w:name="_Toc210738808"/>
      <w:bookmarkStart w:id="351" w:name="sub_192"/>
      <w:bookmarkEnd w:id="344"/>
      <w:r w:rsidRPr="007D3C8C">
        <w:rPr>
          <w:rFonts w:cs="Times New Roman"/>
          <w:color w:val="auto"/>
        </w:rPr>
        <w:t xml:space="preserve">1.6.4 Описание причины возникновения </w:t>
      </w:r>
      <w:bookmarkStart w:id="352" w:name="_Hlk98586903"/>
      <w:r w:rsidRPr="007D3C8C">
        <w:rPr>
          <w:rFonts w:cs="Times New Roman"/>
          <w:color w:val="auto"/>
        </w:rPr>
        <w:t xml:space="preserve">дефицитов тепловой мощности </w:t>
      </w:r>
      <w:bookmarkEnd w:id="352"/>
      <w:r w:rsidRPr="007D3C8C">
        <w:rPr>
          <w:rFonts w:cs="Times New Roman"/>
          <w:color w:val="auto"/>
        </w:rPr>
        <w:t>и последствий влияния дефицитов на качество теплоснабжения</w:t>
      </w:r>
      <w:bookmarkEnd w:id="346"/>
      <w:bookmarkEnd w:id="347"/>
      <w:bookmarkEnd w:id="348"/>
      <w:bookmarkEnd w:id="349"/>
      <w:bookmarkEnd w:id="350"/>
    </w:p>
    <w:p w14:paraId="1E4AF615" w14:textId="77777777" w:rsidR="00A4140A" w:rsidRPr="007D3C8C" w:rsidRDefault="00A4140A" w:rsidP="00A4140A">
      <w:pPr>
        <w:pStyle w:val="af4"/>
        <w:rPr>
          <w:rFonts w:cs="Times New Roman"/>
        </w:rPr>
      </w:pPr>
      <w:r w:rsidRPr="007D3C8C">
        <w:rPr>
          <w:rFonts w:cs="Times New Roman"/>
        </w:rPr>
        <w:t xml:space="preserve">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 </w:t>
      </w:r>
    </w:p>
    <w:p w14:paraId="3CCF3BAD" w14:textId="77777777" w:rsidR="00A4140A" w:rsidRPr="007D3C8C" w:rsidRDefault="00A4140A" w:rsidP="00A4140A">
      <w:pPr>
        <w:pStyle w:val="af4"/>
        <w:rPr>
          <w:rFonts w:cs="Times New Roman"/>
        </w:rPr>
      </w:pPr>
      <w:r w:rsidRPr="007D3C8C">
        <w:rPr>
          <w:rFonts w:cs="Times New Roman"/>
        </w:rPr>
        <w:t>На котельных Вологодского МО дефициты тепловой мощности не выявлены.</w:t>
      </w:r>
    </w:p>
    <w:p w14:paraId="75313097" w14:textId="77777777" w:rsidR="00A4140A" w:rsidRPr="007D3C8C" w:rsidRDefault="00A4140A" w:rsidP="00A4140A">
      <w:pPr>
        <w:pStyle w:val="3"/>
        <w:rPr>
          <w:rFonts w:cs="Times New Roman"/>
          <w:color w:val="auto"/>
        </w:rPr>
      </w:pPr>
      <w:bookmarkStart w:id="353" w:name="_Toc87551253"/>
      <w:bookmarkStart w:id="354" w:name="_Toc210738809"/>
      <w:bookmarkStart w:id="355" w:name="sub_193"/>
      <w:bookmarkEnd w:id="351"/>
      <w:r w:rsidRPr="007D3C8C">
        <w:rPr>
          <w:rFonts w:cs="Times New Roman"/>
          <w:color w:val="auto"/>
        </w:rPr>
        <w:t xml:space="preserve">1.6.5 Описание резервов тепловой мощности нетто источников тепловой энергии и возможностей </w:t>
      </w:r>
      <w:proofErr w:type="gramStart"/>
      <w:r w:rsidRPr="007D3C8C">
        <w:rPr>
          <w:rFonts w:cs="Times New Roman"/>
          <w:color w:val="auto"/>
        </w:rPr>
        <w:t>расширения технологических зон действия источников тепловой энергии</w:t>
      </w:r>
      <w:proofErr w:type="gramEnd"/>
      <w:r w:rsidRPr="007D3C8C">
        <w:rPr>
          <w:rFonts w:cs="Times New Roman"/>
          <w:color w:val="auto"/>
        </w:rPr>
        <w:t xml:space="preserve"> с резервами тепловой мощности нетто в зоны действия с дефицитом тепловой мощности</w:t>
      </w:r>
      <w:bookmarkEnd w:id="353"/>
      <w:bookmarkEnd w:id="354"/>
    </w:p>
    <w:bookmarkEnd w:id="355"/>
    <w:p w14:paraId="7B21FB66" w14:textId="77777777" w:rsidR="00A4140A" w:rsidRPr="007D3C8C" w:rsidRDefault="00A4140A" w:rsidP="00A4140A">
      <w:pPr>
        <w:pStyle w:val="af4"/>
        <w:rPr>
          <w:rFonts w:cs="Times New Roman"/>
        </w:rPr>
      </w:pPr>
      <w:r w:rsidRPr="007D3C8C">
        <w:rPr>
          <w:rFonts w:cs="Times New Roman"/>
        </w:rPr>
        <w:t>Возможности расширения технологических зон действия источников тепловой энергии, с резервами тепловой мощности нетто в зоны действия источников с дефицитом тепловой мощности, отсутствуют. Зоны действия с дефицитом тепловой мощности – отсутствуют.</w:t>
      </w:r>
    </w:p>
    <w:p w14:paraId="61B683A5" w14:textId="77777777" w:rsidR="00A4140A" w:rsidRPr="007D3C8C" w:rsidRDefault="00A4140A" w:rsidP="00A4140A">
      <w:pPr>
        <w:pStyle w:val="3"/>
        <w:rPr>
          <w:rFonts w:cs="Times New Roman"/>
          <w:color w:val="auto"/>
        </w:rPr>
      </w:pPr>
      <w:bookmarkStart w:id="356" w:name="_Toc8254003"/>
      <w:bookmarkStart w:id="357" w:name="_Toc8578756"/>
      <w:bookmarkStart w:id="358" w:name="_Toc22818925"/>
      <w:bookmarkStart w:id="359" w:name="_Toc87551254"/>
      <w:bookmarkStart w:id="360" w:name="_Toc210738810"/>
      <w:r w:rsidRPr="007D3C8C">
        <w:rPr>
          <w:rFonts w:cs="Times New Roman"/>
          <w:color w:val="auto"/>
        </w:rPr>
        <w:t>1.6.6 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bookmarkEnd w:id="356"/>
      <w:bookmarkEnd w:id="357"/>
      <w:bookmarkEnd w:id="358"/>
      <w:bookmarkEnd w:id="359"/>
      <w:bookmarkEnd w:id="360"/>
    </w:p>
    <w:p w14:paraId="31E53A11" w14:textId="77777777" w:rsidR="00A4140A" w:rsidRPr="007D3C8C" w:rsidRDefault="00A4140A" w:rsidP="00A4140A">
      <w:pPr>
        <w:ind w:firstLine="709"/>
        <w:jc w:val="both"/>
        <w:rPr>
          <w:szCs w:val="24"/>
        </w:rPr>
      </w:pPr>
      <w:r w:rsidRPr="007D3C8C">
        <w:rPr>
          <w:szCs w:val="24"/>
        </w:rPr>
        <w:t xml:space="preserve">С момента утверждения </w:t>
      </w:r>
      <w:proofErr w:type="gramStart"/>
      <w:r w:rsidRPr="007D3C8C">
        <w:rPr>
          <w:szCs w:val="24"/>
        </w:rPr>
        <w:t>раннее</w:t>
      </w:r>
      <w:proofErr w:type="gramEnd"/>
      <w:r w:rsidRPr="007D3C8C">
        <w:rPr>
          <w:szCs w:val="24"/>
        </w:rPr>
        <w:t xml:space="preserve"> разработанной Схемы теплоснабжения уточнены технические характеристики основного оборудования источников тепловой энергии и тепловые нагрузки потребителей. На основании уточнений скорректированы балансы тепловой мощности и тепловой нагрузки каждой системы теплоснабжения.</w:t>
      </w:r>
    </w:p>
    <w:p w14:paraId="41F171F2" w14:textId="77777777" w:rsidR="00A4140A" w:rsidRPr="007D3C8C" w:rsidRDefault="00A4140A" w:rsidP="00A4140A">
      <w:pPr>
        <w:ind w:firstLine="709"/>
        <w:jc w:val="both"/>
        <w:rPr>
          <w:szCs w:val="24"/>
        </w:rPr>
      </w:pPr>
      <w:r w:rsidRPr="007D3C8C">
        <w:rPr>
          <w:szCs w:val="24"/>
        </w:rPr>
        <w:t xml:space="preserve">Схемы тепловых сетей и зоны действия котельных представлены в Приложении 5. </w:t>
      </w:r>
    </w:p>
    <w:p w14:paraId="66AD2D99" w14:textId="77777777" w:rsidR="00A4140A" w:rsidRPr="007D3C8C" w:rsidRDefault="00A4140A" w:rsidP="00A4140A">
      <w:pPr>
        <w:pStyle w:val="2"/>
        <w:jc w:val="center"/>
        <w:rPr>
          <w:rFonts w:cs="Times New Roman"/>
          <w:color w:val="auto"/>
        </w:rPr>
      </w:pPr>
      <w:bookmarkStart w:id="361" w:name="_Toc87551255"/>
      <w:bookmarkStart w:id="362" w:name="_Toc210738811"/>
      <w:r w:rsidRPr="007D3C8C">
        <w:rPr>
          <w:rFonts w:cs="Times New Roman"/>
          <w:color w:val="auto"/>
        </w:rPr>
        <w:lastRenderedPageBreak/>
        <w:t>Часть 7 «Балансы теплоносителя»</w:t>
      </w:r>
      <w:bookmarkEnd w:id="361"/>
      <w:bookmarkEnd w:id="362"/>
    </w:p>
    <w:p w14:paraId="1CBB3AE0" w14:textId="77777777" w:rsidR="00A4140A" w:rsidRPr="007D3C8C" w:rsidRDefault="00A4140A" w:rsidP="00A4140A">
      <w:pPr>
        <w:pStyle w:val="3"/>
        <w:rPr>
          <w:rFonts w:cs="Times New Roman"/>
          <w:color w:val="auto"/>
        </w:rPr>
      </w:pPr>
      <w:bookmarkStart w:id="363" w:name="_Toc535409528"/>
      <w:bookmarkStart w:id="364" w:name="_Toc8254005"/>
      <w:bookmarkStart w:id="365" w:name="_Toc8578758"/>
      <w:bookmarkStart w:id="366" w:name="_Toc22818927"/>
      <w:bookmarkStart w:id="367" w:name="_Toc87551256"/>
      <w:bookmarkStart w:id="368" w:name="_Toc210738812"/>
      <w:bookmarkStart w:id="369" w:name="sub_206"/>
      <w:r w:rsidRPr="007D3C8C">
        <w:rPr>
          <w:rFonts w:cs="Times New Roman"/>
          <w:color w:val="auto"/>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363"/>
      <w:bookmarkEnd w:id="364"/>
      <w:bookmarkEnd w:id="365"/>
      <w:bookmarkEnd w:id="366"/>
      <w:bookmarkEnd w:id="367"/>
      <w:bookmarkEnd w:id="368"/>
    </w:p>
    <w:p w14:paraId="55CE5341" w14:textId="77777777" w:rsidR="00A4140A" w:rsidRPr="007D3C8C" w:rsidRDefault="00A4140A" w:rsidP="00A4140A">
      <w:pPr>
        <w:suppressAutoHyphens/>
        <w:ind w:firstLine="709"/>
        <w:jc w:val="both"/>
        <w:rPr>
          <w:szCs w:val="24"/>
          <w:lang w:eastAsia="ar-SA"/>
        </w:rPr>
      </w:pPr>
      <w:r w:rsidRPr="007D3C8C">
        <w:rPr>
          <w:szCs w:val="24"/>
          <w:lang w:eastAsia="ar-SA"/>
        </w:rPr>
        <w:t>Расчетная производительность водоподготовительной установки (ВПУ) котельной для подпитки тепловых сетей определяется в соответствии со строительными нормами и правилами по проектированию тепловых сетей.</w:t>
      </w:r>
    </w:p>
    <w:p w14:paraId="675CC113" w14:textId="77777777" w:rsidR="00A4140A" w:rsidRPr="007D3C8C" w:rsidRDefault="00A4140A" w:rsidP="00A4140A">
      <w:pPr>
        <w:suppressAutoHyphens/>
        <w:ind w:firstLine="709"/>
        <w:jc w:val="both"/>
        <w:rPr>
          <w:szCs w:val="24"/>
          <w:lang w:eastAsia="ar-SA"/>
        </w:rPr>
      </w:pPr>
      <w:r w:rsidRPr="007D3C8C">
        <w:rPr>
          <w:szCs w:val="24"/>
          <w:lang w:eastAsia="ar-SA"/>
        </w:rPr>
        <w:t>Согласно СНиП 41-02-2003 «Тепловые сети» качество исходной воды для систем теплоснабжения должно отвечать требованиям СанПиН 2.1.3684-21 и Правилам технической эксплуатации объектов теплоснабжения и теплопотребляющих установок Минэнерго России.</w:t>
      </w:r>
    </w:p>
    <w:p w14:paraId="6C67D549" w14:textId="77777777" w:rsidR="00A4140A" w:rsidRPr="007D3C8C" w:rsidRDefault="00A4140A" w:rsidP="00A4140A">
      <w:pPr>
        <w:suppressAutoHyphens/>
        <w:ind w:firstLine="709"/>
        <w:contextualSpacing/>
        <w:jc w:val="both"/>
        <w:rPr>
          <w:szCs w:val="24"/>
          <w:lang w:eastAsia="ar-SA"/>
        </w:rPr>
      </w:pPr>
      <w:r w:rsidRPr="007D3C8C">
        <w:rPr>
          <w:szCs w:val="24"/>
          <w:lang w:eastAsia="ar-SA"/>
        </w:rPr>
        <w:t>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14:paraId="666E3420" w14:textId="77777777" w:rsidR="00A4140A" w:rsidRPr="007D3C8C" w:rsidRDefault="00A4140A" w:rsidP="00A4140A">
      <w:pPr>
        <w:numPr>
          <w:ilvl w:val="0"/>
          <w:numId w:val="11"/>
        </w:numPr>
        <w:suppressAutoHyphens/>
        <w:spacing w:line="360" w:lineRule="auto"/>
        <w:ind w:left="0" w:firstLine="709"/>
        <w:contextualSpacing/>
        <w:jc w:val="both"/>
        <w:rPr>
          <w:szCs w:val="24"/>
          <w:lang w:eastAsia="ar-SA"/>
        </w:rPr>
      </w:pPr>
      <w:r w:rsidRPr="007D3C8C">
        <w:rPr>
          <w:szCs w:val="24"/>
          <w:lang w:eastAsia="ar-SA"/>
        </w:rPr>
        <w:t>в закрытых системах теплоснабжения – 0,75% фактического объема воды в трубопроводах тепловых сетей и присоединенных к ним системах отопления и вентиляции зданий. При этом</w:t>
      </w:r>
      <w:proofErr w:type="gramStart"/>
      <w:r w:rsidRPr="007D3C8C">
        <w:rPr>
          <w:szCs w:val="24"/>
          <w:lang w:eastAsia="ar-SA"/>
        </w:rPr>
        <w:t>,</w:t>
      </w:r>
      <w:proofErr w:type="gramEnd"/>
      <w:r w:rsidRPr="007D3C8C">
        <w:rPr>
          <w:szCs w:val="24"/>
          <w:lang w:eastAsia="ar-SA"/>
        </w:rPr>
        <w:t xml:space="preserve"> для участков тепловых сетей, длиной более 5 км от источников теплоты, без распределения теплоты, расчетный расход воды следует принимать равным – 0,5% объема воды в этих трубопроводах;</w:t>
      </w:r>
    </w:p>
    <w:p w14:paraId="2CD28AF7" w14:textId="77777777" w:rsidR="00A4140A" w:rsidRPr="007D3C8C" w:rsidRDefault="00A4140A" w:rsidP="00A4140A">
      <w:pPr>
        <w:numPr>
          <w:ilvl w:val="0"/>
          <w:numId w:val="11"/>
        </w:numPr>
        <w:suppressAutoHyphens/>
        <w:spacing w:line="360" w:lineRule="auto"/>
        <w:ind w:left="0" w:firstLine="709"/>
        <w:contextualSpacing/>
        <w:jc w:val="both"/>
        <w:rPr>
          <w:szCs w:val="24"/>
          <w:lang w:eastAsia="ar-SA"/>
        </w:rPr>
      </w:pPr>
      <w:proofErr w:type="gramStart"/>
      <w:r w:rsidRPr="007D3C8C">
        <w:rPr>
          <w:szCs w:val="24"/>
          <w:lang w:eastAsia="ar-SA"/>
        </w:rPr>
        <w:t>в открытых системах теплоснабжения – равным расчетному среднему расходу воды, на горячее водоснабжение, с коэффициентом 1,2 плюс 0,75% фактического объема воды в трубопроводах тепловых сетей и присоединенных к ним системах отопления, вентиляции и горячего водоснабжения зданий.</w:t>
      </w:r>
      <w:proofErr w:type="gramEnd"/>
      <w:r w:rsidRPr="007D3C8C">
        <w:rPr>
          <w:szCs w:val="24"/>
          <w:lang w:eastAsia="ar-SA"/>
        </w:rPr>
        <w:t xml:space="preserve"> При этом</w:t>
      </w:r>
      <w:proofErr w:type="gramStart"/>
      <w:r w:rsidRPr="007D3C8C">
        <w:rPr>
          <w:szCs w:val="24"/>
          <w:lang w:eastAsia="ar-SA"/>
        </w:rPr>
        <w:t>,</w:t>
      </w:r>
      <w:proofErr w:type="gramEnd"/>
      <w:r w:rsidRPr="007D3C8C">
        <w:rPr>
          <w:szCs w:val="24"/>
          <w:lang w:eastAsia="ar-SA"/>
        </w:rPr>
        <w:t xml:space="preserve"> для участков тепловых сетей, длиной более 5 км от источников теплоты, без распределения теплоты, расчетный расход воды следует принимать равным – 0,5% объема воды в этих трубопроводах;</w:t>
      </w:r>
    </w:p>
    <w:p w14:paraId="2429E951" w14:textId="77777777" w:rsidR="00A4140A" w:rsidRPr="007D3C8C" w:rsidRDefault="00A4140A" w:rsidP="00A4140A">
      <w:pPr>
        <w:numPr>
          <w:ilvl w:val="0"/>
          <w:numId w:val="11"/>
        </w:numPr>
        <w:suppressAutoHyphens/>
        <w:spacing w:line="360" w:lineRule="auto"/>
        <w:ind w:left="0" w:firstLine="709"/>
        <w:contextualSpacing/>
        <w:jc w:val="both"/>
        <w:rPr>
          <w:szCs w:val="24"/>
          <w:lang w:eastAsia="ar-SA"/>
        </w:rPr>
      </w:pPr>
      <w:proofErr w:type="gramStart"/>
      <w:r w:rsidRPr="007D3C8C">
        <w:rPr>
          <w:szCs w:val="24"/>
          <w:lang w:eastAsia="ar-SA"/>
        </w:rPr>
        <w:t>для отдельных тепловых сетей горячего водоснабжения при наличии баков-аккумуляторов – равным расчетному среднему расходу воды, на горячее водоснабжение, с коэффициентом 1,2; при отсутствии баков – по максимальному расходу воды, на горячее водоснабжение, плюс (в обоих случаях) 0,75% фактического объема воды в трубопроводах сетей и присоединенных к ним системах горячего водоснабжения зданий.</w:t>
      </w:r>
      <w:proofErr w:type="gramEnd"/>
    </w:p>
    <w:p w14:paraId="76E89C1E" w14:textId="77777777" w:rsidR="00A4140A" w:rsidRPr="007D3C8C" w:rsidRDefault="00A4140A" w:rsidP="00A4140A">
      <w:pPr>
        <w:suppressAutoHyphens/>
        <w:ind w:firstLine="709"/>
        <w:contextualSpacing/>
        <w:jc w:val="both"/>
        <w:rPr>
          <w:szCs w:val="24"/>
          <w:lang w:eastAsia="ar-SA"/>
        </w:rPr>
      </w:pPr>
      <w:r w:rsidRPr="007D3C8C">
        <w:rPr>
          <w:szCs w:val="24"/>
          <w:lang w:eastAsia="ar-SA"/>
        </w:rPr>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54BA26FB" w14:textId="77777777" w:rsidR="00A4140A" w:rsidRPr="007D3C8C" w:rsidRDefault="00A4140A" w:rsidP="00A4140A">
      <w:pPr>
        <w:suppressAutoHyphens/>
        <w:ind w:firstLine="709"/>
        <w:contextualSpacing/>
        <w:jc w:val="both"/>
        <w:rPr>
          <w:szCs w:val="24"/>
          <w:lang w:eastAsia="ar-SA"/>
        </w:rPr>
      </w:pPr>
      <w:r w:rsidRPr="007D3C8C">
        <w:rPr>
          <w:szCs w:val="24"/>
          <w:lang w:eastAsia="ar-SA"/>
        </w:rPr>
        <w:t>Объем воды в системах теплоснабжения, при отсутствии данных по фактическим объемам воды, допускается принимать равным 65 на 1 МВт расчетной тепловой нагрузки при закрытой системе теплоснабжения; 70 на 1 МВт – при открытой системе; и 30 на 1 МВт средней нагрузки – при отдельных сетях горячего водоснабжения.</w:t>
      </w:r>
    </w:p>
    <w:p w14:paraId="04763D3C" w14:textId="77777777" w:rsidR="00A4140A" w:rsidRPr="007D3C8C" w:rsidRDefault="00A4140A" w:rsidP="00A4140A">
      <w:pPr>
        <w:suppressAutoHyphens/>
        <w:ind w:firstLine="709"/>
        <w:contextualSpacing/>
        <w:jc w:val="both"/>
        <w:rPr>
          <w:szCs w:val="24"/>
          <w:lang w:eastAsia="ar-SA"/>
        </w:rPr>
      </w:pPr>
      <w:r w:rsidRPr="007D3C8C">
        <w:rPr>
          <w:szCs w:val="24"/>
          <w:lang w:eastAsia="ar-SA"/>
        </w:rPr>
        <w:t xml:space="preserve">В таблице </w:t>
      </w:r>
      <w:r w:rsidRPr="007D3C8C">
        <w:rPr>
          <w:vanish/>
          <w:szCs w:val="24"/>
        </w:rPr>
        <w:t xml:space="preserve">Таблица </w:t>
      </w:r>
      <w:r w:rsidRPr="007D3C8C">
        <w:rPr>
          <w:noProof/>
          <w:szCs w:val="24"/>
        </w:rPr>
        <w:t>18</w:t>
      </w:r>
      <w:r w:rsidRPr="007D3C8C">
        <w:rPr>
          <w:szCs w:val="24"/>
          <w:lang w:eastAsia="ar-SA"/>
        </w:rPr>
        <w:t xml:space="preserve"> представлено описание балансов производительности водоподготовительных установок теплоносителя.</w:t>
      </w:r>
    </w:p>
    <w:p w14:paraId="4717D64D" w14:textId="04E0C15A" w:rsidR="00A4140A" w:rsidRPr="007D3C8C" w:rsidRDefault="00A4140A" w:rsidP="00A4140A">
      <w:pPr>
        <w:jc w:val="center"/>
        <w:rPr>
          <w:b/>
          <w:szCs w:val="24"/>
        </w:rPr>
      </w:pPr>
      <w:bookmarkStart w:id="370" w:name="_Ref87883697"/>
      <w:bookmarkStart w:id="371" w:name="_Toc488826837"/>
      <w:r w:rsidRPr="007D3C8C">
        <w:rPr>
          <w:b/>
          <w:szCs w:val="24"/>
        </w:rPr>
        <w:t xml:space="preserve">Таблица </w:t>
      </w:r>
      <w:r w:rsidRPr="007D3C8C">
        <w:rPr>
          <w:b/>
          <w:i/>
          <w:szCs w:val="24"/>
        </w:rPr>
        <w:fldChar w:fldCharType="begin"/>
      </w:r>
      <w:r w:rsidRPr="007D3C8C">
        <w:rPr>
          <w:b/>
          <w:szCs w:val="24"/>
        </w:rPr>
        <w:instrText xml:space="preserve"> SEQ Таблица \* ARABIC </w:instrText>
      </w:r>
      <w:r w:rsidRPr="007D3C8C">
        <w:rPr>
          <w:b/>
          <w:i/>
          <w:szCs w:val="24"/>
        </w:rPr>
        <w:fldChar w:fldCharType="separate"/>
      </w:r>
      <w:r w:rsidR="00117114">
        <w:rPr>
          <w:b/>
          <w:noProof/>
          <w:szCs w:val="24"/>
        </w:rPr>
        <w:t>18</w:t>
      </w:r>
      <w:r w:rsidRPr="007D3C8C">
        <w:rPr>
          <w:b/>
          <w:i/>
          <w:szCs w:val="24"/>
        </w:rPr>
        <w:fldChar w:fldCharType="end"/>
      </w:r>
      <w:bookmarkEnd w:id="370"/>
      <w:r w:rsidRPr="007D3C8C">
        <w:rPr>
          <w:b/>
          <w:szCs w:val="24"/>
        </w:rPr>
        <w:t xml:space="preserve"> – </w:t>
      </w:r>
      <w:bookmarkEnd w:id="371"/>
      <w:r w:rsidRPr="007D3C8C">
        <w:rPr>
          <w:b/>
          <w:szCs w:val="24"/>
        </w:rPr>
        <w:t>Балансы подпитки тепловых сетей и максимального потребления теплоносителя в теплоиспользующих установках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774"/>
        <w:gridCol w:w="1570"/>
      </w:tblGrid>
      <w:tr w:rsidR="00A4140A" w:rsidRPr="007D3C8C" w14:paraId="5D109438" w14:textId="77777777" w:rsidTr="0061733C">
        <w:trPr>
          <w:trHeight w:val="23"/>
          <w:tblHeader/>
          <w:jc w:val="center"/>
        </w:trPr>
        <w:tc>
          <w:tcPr>
            <w:tcW w:w="7774" w:type="dxa"/>
            <w:vAlign w:val="center"/>
            <w:hideMark/>
          </w:tcPr>
          <w:p w14:paraId="788527F4" w14:textId="77777777" w:rsidR="00A4140A" w:rsidRPr="007D3C8C" w:rsidRDefault="00A4140A" w:rsidP="0061733C">
            <w:pPr>
              <w:jc w:val="center"/>
              <w:rPr>
                <w:b/>
                <w:bCs/>
              </w:rPr>
            </w:pPr>
            <w:bookmarkStart w:id="372" w:name="_Hlk132287447"/>
            <w:r w:rsidRPr="007D3C8C">
              <w:rPr>
                <w:b/>
                <w:bCs/>
              </w:rPr>
              <w:t>Наименование показателя</w:t>
            </w:r>
          </w:p>
        </w:tc>
        <w:tc>
          <w:tcPr>
            <w:tcW w:w="1570" w:type="dxa"/>
            <w:vAlign w:val="center"/>
            <w:hideMark/>
          </w:tcPr>
          <w:p w14:paraId="275AAFA2" w14:textId="77777777" w:rsidR="00A4140A" w:rsidRPr="007D3C8C" w:rsidRDefault="00A4140A" w:rsidP="0061733C">
            <w:pPr>
              <w:jc w:val="center"/>
              <w:rPr>
                <w:b/>
                <w:bCs/>
              </w:rPr>
            </w:pPr>
            <w:r w:rsidRPr="007D3C8C">
              <w:rPr>
                <w:b/>
                <w:bCs/>
              </w:rPr>
              <w:t>2025</w:t>
            </w:r>
          </w:p>
        </w:tc>
      </w:tr>
      <w:tr w:rsidR="00A4140A" w:rsidRPr="007D3C8C" w14:paraId="572495C4" w14:textId="77777777" w:rsidTr="0061733C">
        <w:trPr>
          <w:trHeight w:val="23"/>
          <w:jc w:val="center"/>
        </w:trPr>
        <w:tc>
          <w:tcPr>
            <w:tcW w:w="9344" w:type="dxa"/>
            <w:gridSpan w:val="2"/>
            <w:vAlign w:val="center"/>
            <w:hideMark/>
          </w:tcPr>
          <w:p w14:paraId="6013154A" w14:textId="77777777" w:rsidR="00A4140A" w:rsidRPr="007D3C8C" w:rsidRDefault="00A4140A" w:rsidP="0061733C">
            <w:pPr>
              <w:jc w:val="center"/>
              <w:rPr>
                <w:b/>
                <w:bCs/>
                <w:i/>
                <w:iCs/>
                <w:u w:val="single"/>
              </w:rPr>
            </w:pPr>
            <w:r w:rsidRPr="007D3C8C">
              <w:rPr>
                <w:b/>
                <w:bCs/>
                <w:i/>
                <w:iCs/>
                <w:u w:val="single"/>
              </w:rPr>
              <w:t>Котельная ст</w:t>
            </w:r>
            <w:proofErr w:type="gramStart"/>
            <w:r w:rsidRPr="007D3C8C">
              <w:rPr>
                <w:b/>
                <w:bCs/>
                <w:i/>
                <w:iCs/>
                <w:u w:val="single"/>
              </w:rPr>
              <w:t>.М</w:t>
            </w:r>
            <w:proofErr w:type="gramEnd"/>
            <w:r w:rsidRPr="007D3C8C">
              <w:rPr>
                <w:b/>
                <w:bCs/>
                <w:i/>
                <w:iCs/>
                <w:u w:val="single"/>
              </w:rPr>
              <w:t>олочная</w:t>
            </w:r>
          </w:p>
        </w:tc>
      </w:tr>
      <w:tr w:rsidR="00A4140A" w:rsidRPr="007D3C8C" w14:paraId="1550872A" w14:textId="77777777" w:rsidTr="0061733C">
        <w:trPr>
          <w:trHeight w:val="23"/>
          <w:jc w:val="center"/>
        </w:trPr>
        <w:tc>
          <w:tcPr>
            <w:tcW w:w="7774" w:type="dxa"/>
            <w:vAlign w:val="center"/>
            <w:hideMark/>
          </w:tcPr>
          <w:p w14:paraId="319270E5"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A01E239" w14:textId="77777777" w:rsidR="00A4140A" w:rsidRPr="007D3C8C" w:rsidRDefault="00A4140A" w:rsidP="0061733C">
            <w:pPr>
              <w:jc w:val="center"/>
            </w:pPr>
            <w:r w:rsidRPr="007D3C8C">
              <w:t>0,003</w:t>
            </w:r>
          </w:p>
        </w:tc>
      </w:tr>
      <w:tr w:rsidR="00A4140A" w:rsidRPr="007D3C8C" w14:paraId="7C491BA6" w14:textId="77777777" w:rsidTr="0061733C">
        <w:trPr>
          <w:trHeight w:val="23"/>
          <w:jc w:val="center"/>
        </w:trPr>
        <w:tc>
          <w:tcPr>
            <w:tcW w:w="7774" w:type="dxa"/>
            <w:vAlign w:val="center"/>
            <w:hideMark/>
          </w:tcPr>
          <w:p w14:paraId="4D5E23A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2F8AD639" w14:textId="77777777" w:rsidR="00A4140A" w:rsidRPr="007D3C8C" w:rsidRDefault="00A4140A" w:rsidP="0061733C">
            <w:pPr>
              <w:jc w:val="center"/>
            </w:pPr>
            <w:r w:rsidRPr="007D3C8C">
              <w:t>0,003</w:t>
            </w:r>
          </w:p>
        </w:tc>
      </w:tr>
      <w:tr w:rsidR="00A4140A" w:rsidRPr="007D3C8C" w14:paraId="4095356C" w14:textId="77777777" w:rsidTr="0061733C">
        <w:trPr>
          <w:trHeight w:val="23"/>
          <w:jc w:val="center"/>
        </w:trPr>
        <w:tc>
          <w:tcPr>
            <w:tcW w:w="7774" w:type="dxa"/>
            <w:vAlign w:val="center"/>
            <w:hideMark/>
          </w:tcPr>
          <w:p w14:paraId="1BB6B26F" w14:textId="77777777" w:rsidR="00A4140A" w:rsidRPr="007D3C8C" w:rsidRDefault="00A4140A" w:rsidP="0061733C">
            <w:pPr>
              <w:rPr>
                <w:i/>
                <w:iCs/>
              </w:rPr>
            </w:pPr>
            <w:r w:rsidRPr="007D3C8C">
              <w:rPr>
                <w:i/>
                <w:iCs/>
              </w:rPr>
              <w:lastRenderedPageBreak/>
              <w:t>сверхнормативные утечки теплоносителя и отпуск теплоносителя из тепловых сетей на цели ГВС</w:t>
            </w:r>
          </w:p>
        </w:tc>
        <w:tc>
          <w:tcPr>
            <w:tcW w:w="1570" w:type="dxa"/>
            <w:vAlign w:val="center"/>
            <w:hideMark/>
          </w:tcPr>
          <w:p w14:paraId="4AE7FB01" w14:textId="77777777" w:rsidR="00A4140A" w:rsidRPr="007D3C8C" w:rsidRDefault="00A4140A" w:rsidP="0061733C">
            <w:pPr>
              <w:jc w:val="center"/>
            </w:pPr>
            <w:r w:rsidRPr="007D3C8C">
              <w:t>0,000</w:t>
            </w:r>
          </w:p>
        </w:tc>
      </w:tr>
      <w:tr w:rsidR="00A4140A" w:rsidRPr="007D3C8C" w14:paraId="2B7055A1" w14:textId="77777777" w:rsidTr="0061733C">
        <w:trPr>
          <w:trHeight w:val="23"/>
          <w:jc w:val="center"/>
        </w:trPr>
        <w:tc>
          <w:tcPr>
            <w:tcW w:w="9344" w:type="dxa"/>
            <w:gridSpan w:val="2"/>
            <w:vAlign w:val="center"/>
            <w:hideMark/>
          </w:tcPr>
          <w:p w14:paraId="372F44D4" w14:textId="77777777" w:rsidR="00A4140A" w:rsidRPr="007D3C8C" w:rsidRDefault="00A4140A" w:rsidP="0061733C">
            <w:pPr>
              <w:jc w:val="center"/>
              <w:rPr>
                <w:b/>
                <w:bCs/>
                <w:i/>
                <w:iCs/>
                <w:u w:val="single"/>
              </w:rPr>
            </w:pPr>
            <w:r w:rsidRPr="007D3C8C">
              <w:rPr>
                <w:b/>
                <w:bCs/>
                <w:i/>
                <w:iCs/>
                <w:u w:val="single"/>
              </w:rPr>
              <w:t>Котельная д</w:t>
            </w:r>
            <w:proofErr w:type="gramStart"/>
            <w:r w:rsidRPr="007D3C8C">
              <w:rPr>
                <w:b/>
                <w:bCs/>
                <w:i/>
                <w:iCs/>
                <w:u w:val="single"/>
              </w:rPr>
              <w:t>.Д</w:t>
            </w:r>
            <w:proofErr w:type="gramEnd"/>
            <w:r w:rsidRPr="007D3C8C">
              <w:rPr>
                <w:b/>
                <w:bCs/>
                <w:i/>
                <w:iCs/>
                <w:u w:val="single"/>
              </w:rPr>
              <w:t>итятьево</w:t>
            </w:r>
          </w:p>
        </w:tc>
      </w:tr>
      <w:tr w:rsidR="00A4140A" w:rsidRPr="007D3C8C" w14:paraId="78A28960" w14:textId="77777777" w:rsidTr="0061733C">
        <w:trPr>
          <w:trHeight w:val="23"/>
          <w:jc w:val="center"/>
        </w:trPr>
        <w:tc>
          <w:tcPr>
            <w:tcW w:w="7774" w:type="dxa"/>
            <w:vAlign w:val="center"/>
            <w:hideMark/>
          </w:tcPr>
          <w:p w14:paraId="0F91C873"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66C397C7" w14:textId="77777777" w:rsidR="00A4140A" w:rsidRPr="007D3C8C" w:rsidRDefault="00A4140A" w:rsidP="0061733C">
            <w:pPr>
              <w:jc w:val="center"/>
            </w:pPr>
            <w:r w:rsidRPr="007D3C8C">
              <w:t>0,020</w:t>
            </w:r>
          </w:p>
        </w:tc>
      </w:tr>
      <w:tr w:rsidR="00A4140A" w:rsidRPr="007D3C8C" w14:paraId="06E3D55A" w14:textId="77777777" w:rsidTr="0061733C">
        <w:trPr>
          <w:trHeight w:val="23"/>
          <w:jc w:val="center"/>
        </w:trPr>
        <w:tc>
          <w:tcPr>
            <w:tcW w:w="7774" w:type="dxa"/>
            <w:vAlign w:val="center"/>
            <w:hideMark/>
          </w:tcPr>
          <w:p w14:paraId="0E7D3126"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73D32949" w14:textId="77777777" w:rsidR="00A4140A" w:rsidRPr="007D3C8C" w:rsidRDefault="00A4140A" w:rsidP="0061733C">
            <w:pPr>
              <w:jc w:val="center"/>
            </w:pPr>
            <w:r w:rsidRPr="007D3C8C">
              <w:t>0,020</w:t>
            </w:r>
          </w:p>
        </w:tc>
      </w:tr>
      <w:tr w:rsidR="00A4140A" w:rsidRPr="007D3C8C" w14:paraId="17233322" w14:textId="77777777" w:rsidTr="0061733C">
        <w:trPr>
          <w:trHeight w:val="23"/>
          <w:jc w:val="center"/>
        </w:trPr>
        <w:tc>
          <w:tcPr>
            <w:tcW w:w="7774" w:type="dxa"/>
            <w:vAlign w:val="center"/>
            <w:hideMark/>
          </w:tcPr>
          <w:p w14:paraId="6D7C8CAC"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5E2D9E6A" w14:textId="77777777" w:rsidR="00A4140A" w:rsidRPr="007D3C8C" w:rsidRDefault="00A4140A" w:rsidP="0061733C">
            <w:pPr>
              <w:jc w:val="center"/>
            </w:pPr>
            <w:r w:rsidRPr="007D3C8C">
              <w:t>0,000</w:t>
            </w:r>
          </w:p>
        </w:tc>
      </w:tr>
      <w:tr w:rsidR="00A4140A" w:rsidRPr="007D3C8C" w14:paraId="4BC9E143" w14:textId="77777777" w:rsidTr="0061733C">
        <w:trPr>
          <w:trHeight w:val="23"/>
          <w:jc w:val="center"/>
        </w:trPr>
        <w:tc>
          <w:tcPr>
            <w:tcW w:w="9344" w:type="dxa"/>
            <w:gridSpan w:val="2"/>
            <w:vAlign w:val="center"/>
            <w:hideMark/>
          </w:tcPr>
          <w:p w14:paraId="3C6D6509" w14:textId="77777777" w:rsidR="00A4140A" w:rsidRPr="007D3C8C" w:rsidRDefault="00A4140A" w:rsidP="0061733C">
            <w:pPr>
              <w:jc w:val="center"/>
              <w:rPr>
                <w:b/>
                <w:bCs/>
                <w:i/>
                <w:iCs/>
                <w:u w:val="single"/>
              </w:rPr>
            </w:pPr>
            <w:r w:rsidRPr="007D3C8C">
              <w:rPr>
                <w:b/>
                <w:bCs/>
                <w:i/>
                <w:iCs/>
                <w:u w:val="single"/>
              </w:rPr>
              <w:t>с</w:t>
            </w:r>
            <w:proofErr w:type="gramStart"/>
            <w:r w:rsidRPr="007D3C8C">
              <w:rPr>
                <w:b/>
                <w:bCs/>
                <w:i/>
                <w:iCs/>
                <w:u w:val="single"/>
              </w:rPr>
              <w:t>.К</w:t>
            </w:r>
            <w:proofErr w:type="gramEnd"/>
            <w:r w:rsidRPr="007D3C8C">
              <w:rPr>
                <w:b/>
                <w:bCs/>
                <w:i/>
                <w:iCs/>
                <w:u w:val="single"/>
              </w:rPr>
              <w:t>уркино</w:t>
            </w:r>
          </w:p>
        </w:tc>
      </w:tr>
      <w:tr w:rsidR="00A4140A" w:rsidRPr="007D3C8C" w14:paraId="6114A871" w14:textId="77777777" w:rsidTr="0061733C">
        <w:trPr>
          <w:trHeight w:val="23"/>
          <w:jc w:val="center"/>
        </w:trPr>
        <w:tc>
          <w:tcPr>
            <w:tcW w:w="7774" w:type="dxa"/>
            <w:vAlign w:val="center"/>
            <w:hideMark/>
          </w:tcPr>
          <w:p w14:paraId="1AD39CC3"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43319B03" w14:textId="77777777" w:rsidR="00A4140A" w:rsidRPr="007D3C8C" w:rsidRDefault="00A4140A" w:rsidP="0061733C">
            <w:pPr>
              <w:jc w:val="center"/>
            </w:pPr>
            <w:r w:rsidRPr="007D3C8C">
              <w:t>0,461</w:t>
            </w:r>
          </w:p>
        </w:tc>
      </w:tr>
      <w:tr w:rsidR="00A4140A" w:rsidRPr="007D3C8C" w14:paraId="2958891D" w14:textId="77777777" w:rsidTr="0061733C">
        <w:trPr>
          <w:trHeight w:val="23"/>
          <w:jc w:val="center"/>
        </w:trPr>
        <w:tc>
          <w:tcPr>
            <w:tcW w:w="7774" w:type="dxa"/>
            <w:vAlign w:val="center"/>
            <w:hideMark/>
          </w:tcPr>
          <w:p w14:paraId="708ED588"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32A2C47C" w14:textId="77777777" w:rsidR="00A4140A" w:rsidRPr="007D3C8C" w:rsidRDefault="00A4140A" w:rsidP="0061733C">
            <w:pPr>
              <w:jc w:val="center"/>
            </w:pPr>
            <w:r w:rsidRPr="007D3C8C">
              <w:t>0,461</w:t>
            </w:r>
          </w:p>
        </w:tc>
      </w:tr>
      <w:tr w:rsidR="00A4140A" w:rsidRPr="007D3C8C" w14:paraId="5AB6FC48" w14:textId="77777777" w:rsidTr="0061733C">
        <w:trPr>
          <w:trHeight w:val="23"/>
          <w:jc w:val="center"/>
        </w:trPr>
        <w:tc>
          <w:tcPr>
            <w:tcW w:w="7774" w:type="dxa"/>
            <w:vAlign w:val="center"/>
            <w:hideMark/>
          </w:tcPr>
          <w:p w14:paraId="4490DCA0"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046CBDB8" w14:textId="77777777" w:rsidR="00A4140A" w:rsidRPr="007D3C8C" w:rsidRDefault="00A4140A" w:rsidP="0061733C">
            <w:pPr>
              <w:jc w:val="center"/>
            </w:pPr>
            <w:r w:rsidRPr="007D3C8C">
              <w:t>0,000</w:t>
            </w:r>
          </w:p>
        </w:tc>
      </w:tr>
      <w:tr w:rsidR="00A4140A" w:rsidRPr="007D3C8C" w14:paraId="4BE98D57" w14:textId="77777777" w:rsidTr="0061733C">
        <w:trPr>
          <w:trHeight w:val="23"/>
          <w:jc w:val="center"/>
        </w:trPr>
        <w:tc>
          <w:tcPr>
            <w:tcW w:w="9344" w:type="dxa"/>
            <w:gridSpan w:val="2"/>
            <w:vAlign w:val="center"/>
            <w:hideMark/>
          </w:tcPr>
          <w:p w14:paraId="38F93817" w14:textId="77777777" w:rsidR="00A4140A" w:rsidRPr="007D3C8C" w:rsidRDefault="00A4140A" w:rsidP="0061733C">
            <w:pPr>
              <w:jc w:val="center"/>
              <w:rPr>
                <w:b/>
                <w:bCs/>
                <w:i/>
                <w:iCs/>
                <w:u w:val="single"/>
              </w:rPr>
            </w:pPr>
            <w:r w:rsidRPr="007D3C8C">
              <w:rPr>
                <w:b/>
                <w:bCs/>
                <w:i/>
                <w:iCs/>
                <w:u w:val="single"/>
              </w:rPr>
              <w:t>д</w:t>
            </w:r>
            <w:proofErr w:type="gramStart"/>
            <w:r w:rsidRPr="007D3C8C">
              <w:rPr>
                <w:b/>
                <w:bCs/>
                <w:i/>
                <w:iCs/>
                <w:u w:val="single"/>
              </w:rPr>
              <w:t>.М</w:t>
            </w:r>
            <w:proofErr w:type="gramEnd"/>
            <w:r w:rsidRPr="007D3C8C">
              <w:rPr>
                <w:b/>
                <w:bCs/>
                <w:i/>
                <w:iCs/>
                <w:u w:val="single"/>
              </w:rPr>
              <w:t>арфино</w:t>
            </w:r>
          </w:p>
        </w:tc>
      </w:tr>
      <w:tr w:rsidR="00A4140A" w:rsidRPr="007D3C8C" w14:paraId="194EF2BC" w14:textId="77777777" w:rsidTr="0061733C">
        <w:trPr>
          <w:trHeight w:val="23"/>
          <w:jc w:val="center"/>
        </w:trPr>
        <w:tc>
          <w:tcPr>
            <w:tcW w:w="7774" w:type="dxa"/>
            <w:vAlign w:val="center"/>
            <w:hideMark/>
          </w:tcPr>
          <w:p w14:paraId="59E02B47"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07E9397C" w14:textId="77777777" w:rsidR="00A4140A" w:rsidRPr="007D3C8C" w:rsidRDefault="00A4140A" w:rsidP="0061733C">
            <w:pPr>
              <w:jc w:val="center"/>
            </w:pPr>
            <w:r w:rsidRPr="007D3C8C">
              <w:t>0,101</w:t>
            </w:r>
          </w:p>
        </w:tc>
      </w:tr>
      <w:tr w:rsidR="00A4140A" w:rsidRPr="007D3C8C" w14:paraId="6D4DC204" w14:textId="77777777" w:rsidTr="0061733C">
        <w:trPr>
          <w:trHeight w:val="23"/>
          <w:jc w:val="center"/>
        </w:trPr>
        <w:tc>
          <w:tcPr>
            <w:tcW w:w="7774" w:type="dxa"/>
            <w:vAlign w:val="center"/>
            <w:hideMark/>
          </w:tcPr>
          <w:p w14:paraId="04C2E1FA"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363F8D4" w14:textId="77777777" w:rsidR="00A4140A" w:rsidRPr="007D3C8C" w:rsidRDefault="00A4140A" w:rsidP="0061733C">
            <w:pPr>
              <w:jc w:val="center"/>
            </w:pPr>
            <w:r w:rsidRPr="007D3C8C">
              <w:t>0,101</w:t>
            </w:r>
          </w:p>
        </w:tc>
      </w:tr>
      <w:tr w:rsidR="00A4140A" w:rsidRPr="007D3C8C" w14:paraId="157B73F7" w14:textId="77777777" w:rsidTr="0061733C">
        <w:trPr>
          <w:trHeight w:val="23"/>
          <w:jc w:val="center"/>
        </w:trPr>
        <w:tc>
          <w:tcPr>
            <w:tcW w:w="7774" w:type="dxa"/>
            <w:vAlign w:val="center"/>
            <w:hideMark/>
          </w:tcPr>
          <w:p w14:paraId="5B190DF6"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6B396F9B" w14:textId="77777777" w:rsidR="00A4140A" w:rsidRPr="007D3C8C" w:rsidRDefault="00A4140A" w:rsidP="0061733C">
            <w:pPr>
              <w:jc w:val="center"/>
            </w:pPr>
            <w:r w:rsidRPr="007D3C8C">
              <w:t>0,000</w:t>
            </w:r>
          </w:p>
        </w:tc>
      </w:tr>
      <w:tr w:rsidR="00A4140A" w:rsidRPr="007D3C8C" w14:paraId="2B4812C2" w14:textId="77777777" w:rsidTr="0061733C">
        <w:trPr>
          <w:trHeight w:val="23"/>
          <w:jc w:val="center"/>
        </w:trPr>
        <w:tc>
          <w:tcPr>
            <w:tcW w:w="9344" w:type="dxa"/>
            <w:gridSpan w:val="2"/>
            <w:vAlign w:val="center"/>
            <w:hideMark/>
          </w:tcPr>
          <w:p w14:paraId="3C1C7883"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.З</w:t>
            </w:r>
            <w:proofErr w:type="gramEnd"/>
            <w:r w:rsidRPr="007D3C8C">
              <w:rPr>
                <w:b/>
                <w:bCs/>
                <w:i/>
                <w:iCs/>
                <w:u w:val="single"/>
              </w:rPr>
              <w:t>аря</w:t>
            </w:r>
          </w:p>
        </w:tc>
      </w:tr>
      <w:tr w:rsidR="00A4140A" w:rsidRPr="007D3C8C" w14:paraId="0BBEBAED" w14:textId="77777777" w:rsidTr="0061733C">
        <w:trPr>
          <w:trHeight w:val="23"/>
          <w:jc w:val="center"/>
        </w:trPr>
        <w:tc>
          <w:tcPr>
            <w:tcW w:w="7774" w:type="dxa"/>
            <w:vAlign w:val="center"/>
            <w:hideMark/>
          </w:tcPr>
          <w:p w14:paraId="070455C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4C5C4B3A" w14:textId="77777777" w:rsidR="00A4140A" w:rsidRPr="007D3C8C" w:rsidRDefault="00A4140A" w:rsidP="0061733C">
            <w:pPr>
              <w:jc w:val="center"/>
            </w:pPr>
            <w:r w:rsidRPr="007D3C8C">
              <w:t>0,290</w:t>
            </w:r>
          </w:p>
        </w:tc>
      </w:tr>
      <w:tr w:rsidR="00A4140A" w:rsidRPr="007D3C8C" w14:paraId="62118C99" w14:textId="77777777" w:rsidTr="0061733C">
        <w:trPr>
          <w:trHeight w:val="23"/>
          <w:jc w:val="center"/>
        </w:trPr>
        <w:tc>
          <w:tcPr>
            <w:tcW w:w="7774" w:type="dxa"/>
            <w:vAlign w:val="center"/>
            <w:hideMark/>
          </w:tcPr>
          <w:p w14:paraId="2F15DB2F"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74865FAE" w14:textId="77777777" w:rsidR="00A4140A" w:rsidRPr="007D3C8C" w:rsidRDefault="00A4140A" w:rsidP="0061733C">
            <w:pPr>
              <w:jc w:val="center"/>
            </w:pPr>
            <w:r w:rsidRPr="007D3C8C">
              <w:t>0,290</w:t>
            </w:r>
          </w:p>
        </w:tc>
      </w:tr>
      <w:tr w:rsidR="00A4140A" w:rsidRPr="007D3C8C" w14:paraId="3F58F11C" w14:textId="77777777" w:rsidTr="0061733C">
        <w:trPr>
          <w:trHeight w:val="23"/>
          <w:jc w:val="center"/>
        </w:trPr>
        <w:tc>
          <w:tcPr>
            <w:tcW w:w="7774" w:type="dxa"/>
            <w:vAlign w:val="center"/>
            <w:hideMark/>
          </w:tcPr>
          <w:p w14:paraId="564BA31F"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2EBDB86D" w14:textId="77777777" w:rsidR="00A4140A" w:rsidRPr="007D3C8C" w:rsidRDefault="00A4140A" w:rsidP="0061733C">
            <w:pPr>
              <w:jc w:val="center"/>
            </w:pPr>
            <w:r w:rsidRPr="007D3C8C">
              <w:t>0,000</w:t>
            </w:r>
          </w:p>
        </w:tc>
      </w:tr>
      <w:tr w:rsidR="00A4140A" w:rsidRPr="007D3C8C" w14:paraId="2BD1D065" w14:textId="77777777" w:rsidTr="0061733C">
        <w:trPr>
          <w:trHeight w:val="23"/>
          <w:jc w:val="center"/>
        </w:trPr>
        <w:tc>
          <w:tcPr>
            <w:tcW w:w="9344" w:type="dxa"/>
            <w:gridSpan w:val="2"/>
            <w:vAlign w:val="center"/>
            <w:hideMark/>
          </w:tcPr>
          <w:p w14:paraId="52268BE6"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.М</w:t>
            </w:r>
            <w:proofErr w:type="gramEnd"/>
            <w:r w:rsidRPr="007D3C8C">
              <w:rPr>
                <w:b/>
                <w:bCs/>
                <w:i/>
                <w:iCs/>
                <w:u w:val="single"/>
              </w:rPr>
              <w:t>айский</w:t>
            </w:r>
          </w:p>
        </w:tc>
      </w:tr>
      <w:tr w:rsidR="00A4140A" w:rsidRPr="007D3C8C" w14:paraId="1B543593" w14:textId="77777777" w:rsidTr="0061733C">
        <w:trPr>
          <w:trHeight w:val="23"/>
          <w:jc w:val="center"/>
        </w:trPr>
        <w:tc>
          <w:tcPr>
            <w:tcW w:w="7774" w:type="dxa"/>
            <w:vAlign w:val="center"/>
            <w:hideMark/>
          </w:tcPr>
          <w:p w14:paraId="2B34845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18C6BD2D" w14:textId="77777777" w:rsidR="00A4140A" w:rsidRPr="007D3C8C" w:rsidRDefault="00A4140A" w:rsidP="0061733C">
            <w:pPr>
              <w:jc w:val="center"/>
            </w:pPr>
            <w:r w:rsidRPr="007D3C8C">
              <w:t>0,714</w:t>
            </w:r>
          </w:p>
        </w:tc>
      </w:tr>
      <w:tr w:rsidR="00A4140A" w:rsidRPr="007D3C8C" w14:paraId="2D1B721C" w14:textId="77777777" w:rsidTr="0061733C">
        <w:trPr>
          <w:trHeight w:val="23"/>
          <w:jc w:val="center"/>
        </w:trPr>
        <w:tc>
          <w:tcPr>
            <w:tcW w:w="7774" w:type="dxa"/>
            <w:vAlign w:val="center"/>
            <w:hideMark/>
          </w:tcPr>
          <w:p w14:paraId="0898142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D4A0E82" w14:textId="77777777" w:rsidR="00A4140A" w:rsidRPr="007D3C8C" w:rsidRDefault="00A4140A" w:rsidP="0061733C">
            <w:pPr>
              <w:jc w:val="center"/>
            </w:pPr>
            <w:r w:rsidRPr="007D3C8C">
              <w:t>0,714</w:t>
            </w:r>
          </w:p>
        </w:tc>
      </w:tr>
      <w:tr w:rsidR="00A4140A" w:rsidRPr="007D3C8C" w14:paraId="64640DFE" w14:textId="77777777" w:rsidTr="0061733C">
        <w:trPr>
          <w:trHeight w:val="23"/>
          <w:jc w:val="center"/>
        </w:trPr>
        <w:tc>
          <w:tcPr>
            <w:tcW w:w="7774" w:type="dxa"/>
            <w:vAlign w:val="center"/>
            <w:hideMark/>
          </w:tcPr>
          <w:p w14:paraId="10F570B2"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2F10BF2" w14:textId="77777777" w:rsidR="00A4140A" w:rsidRPr="007D3C8C" w:rsidRDefault="00A4140A" w:rsidP="0061733C">
            <w:pPr>
              <w:jc w:val="center"/>
            </w:pPr>
            <w:r w:rsidRPr="007D3C8C">
              <w:t>0,000</w:t>
            </w:r>
          </w:p>
        </w:tc>
      </w:tr>
      <w:tr w:rsidR="00A4140A" w:rsidRPr="007D3C8C" w14:paraId="6E7920F2" w14:textId="77777777" w:rsidTr="0061733C">
        <w:trPr>
          <w:trHeight w:val="23"/>
          <w:jc w:val="center"/>
        </w:trPr>
        <w:tc>
          <w:tcPr>
            <w:tcW w:w="9344" w:type="dxa"/>
            <w:gridSpan w:val="2"/>
            <w:vAlign w:val="center"/>
            <w:hideMark/>
          </w:tcPr>
          <w:p w14:paraId="6D79A343" w14:textId="77777777" w:rsidR="00A4140A" w:rsidRPr="007D3C8C" w:rsidRDefault="00A4140A" w:rsidP="0061733C">
            <w:pPr>
              <w:jc w:val="center"/>
              <w:rPr>
                <w:b/>
                <w:bCs/>
                <w:i/>
                <w:iCs/>
                <w:u w:val="single"/>
              </w:rPr>
            </w:pPr>
            <w:r w:rsidRPr="007D3C8C">
              <w:rPr>
                <w:b/>
                <w:bCs/>
                <w:i/>
                <w:iCs/>
                <w:u w:val="single"/>
              </w:rPr>
              <w:t>п. Лесково</w:t>
            </w:r>
          </w:p>
        </w:tc>
      </w:tr>
      <w:tr w:rsidR="00A4140A" w:rsidRPr="007D3C8C" w14:paraId="28A7B2FC" w14:textId="77777777" w:rsidTr="0061733C">
        <w:trPr>
          <w:trHeight w:val="23"/>
          <w:jc w:val="center"/>
        </w:trPr>
        <w:tc>
          <w:tcPr>
            <w:tcW w:w="7774" w:type="dxa"/>
            <w:vAlign w:val="center"/>
            <w:hideMark/>
          </w:tcPr>
          <w:p w14:paraId="37F1DB6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47BB3A5" w14:textId="77777777" w:rsidR="00A4140A" w:rsidRPr="007D3C8C" w:rsidRDefault="00A4140A" w:rsidP="0061733C">
            <w:pPr>
              <w:jc w:val="center"/>
            </w:pPr>
            <w:r w:rsidRPr="007D3C8C">
              <w:t>0,266</w:t>
            </w:r>
          </w:p>
        </w:tc>
      </w:tr>
      <w:tr w:rsidR="00A4140A" w:rsidRPr="007D3C8C" w14:paraId="2E80B300" w14:textId="77777777" w:rsidTr="0061733C">
        <w:trPr>
          <w:trHeight w:val="23"/>
          <w:jc w:val="center"/>
        </w:trPr>
        <w:tc>
          <w:tcPr>
            <w:tcW w:w="7774" w:type="dxa"/>
            <w:vAlign w:val="center"/>
            <w:hideMark/>
          </w:tcPr>
          <w:p w14:paraId="448A328E"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04C25698" w14:textId="77777777" w:rsidR="00A4140A" w:rsidRPr="007D3C8C" w:rsidRDefault="00A4140A" w:rsidP="0061733C">
            <w:pPr>
              <w:jc w:val="center"/>
            </w:pPr>
            <w:r w:rsidRPr="007D3C8C">
              <w:t>0,266</w:t>
            </w:r>
          </w:p>
        </w:tc>
      </w:tr>
      <w:tr w:rsidR="00A4140A" w:rsidRPr="007D3C8C" w14:paraId="670A17AA" w14:textId="77777777" w:rsidTr="0061733C">
        <w:trPr>
          <w:trHeight w:val="23"/>
          <w:jc w:val="center"/>
        </w:trPr>
        <w:tc>
          <w:tcPr>
            <w:tcW w:w="7774" w:type="dxa"/>
            <w:vAlign w:val="center"/>
            <w:hideMark/>
          </w:tcPr>
          <w:p w14:paraId="1A5FE02B"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6B278AF0" w14:textId="77777777" w:rsidR="00A4140A" w:rsidRPr="007D3C8C" w:rsidRDefault="00A4140A" w:rsidP="0061733C">
            <w:pPr>
              <w:jc w:val="center"/>
            </w:pPr>
            <w:r w:rsidRPr="007D3C8C">
              <w:t>0,000</w:t>
            </w:r>
          </w:p>
        </w:tc>
      </w:tr>
      <w:tr w:rsidR="00A4140A" w:rsidRPr="007D3C8C" w14:paraId="2EC9CCE8" w14:textId="77777777" w:rsidTr="0061733C">
        <w:trPr>
          <w:trHeight w:val="23"/>
          <w:jc w:val="center"/>
        </w:trPr>
        <w:tc>
          <w:tcPr>
            <w:tcW w:w="9344" w:type="dxa"/>
            <w:gridSpan w:val="2"/>
            <w:vAlign w:val="center"/>
            <w:hideMark/>
          </w:tcPr>
          <w:p w14:paraId="093AC5FA" w14:textId="77777777" w:rsidR="00A4140A" w:rsidRPr="007D3C8C" w:rsidRDefault="00A4140A" w:rsidP="0061733C">
            <w:pPr>
              <w:jc w:val="center"/>
              <w:rPr>
                <w:b/>
                <w:bCs/>
                <w:i/>
                <w:iCs/>
                <w:u w:val="single"/>
              </w:rPr>
            </w:pPr>
            <w:r w:rsidRPr="007D3C8C">
              <w:rPr>
                <w:b/>
                <w:bCs/>
                <w:i/>
                <w:iCs/>
                <w:u w:val="single"/>
              </w:rPr>
              <w:t>с. Погорелово</w:t>
            </w:r>
          </w:p>
        </w:tc>
      </w:tr>
      <w:tr w:rsidR="00A4140A" w:rsidRPr="007D3C8C" w14:paraId="5122E3BC" w14:textId="77777777" w:rsidTr="0061733C">
        <w:trPr>
          <w:trHeight w:val="23"/>
          <w:jc w:val="center"/>
        </w:trPr>
        <w:tc>
          <w:tcPr>
            <w:tcW w:w="7774" w:type="dxa"/>
            <w:vAlign w:val="center"/>
            <w:hideMark/>
          </w:tcPr>
          <w:p w14:paraId="0EC6A5E5"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75D6EBD9" w14:textId="77777777" w:rsidR="00A4140A" w:rsidRPr="007D3C8C" w:rsidRDefault="00A4140A" w:rsidP="0061733C">
            <w:pPr>
              <w:jc w:val="center"/>
            </w:pPr>
            <w:r w:rsidRPr="007D3C8C">
              <w:t>0,189</w:t>
            </w:r>
          </w:p>
        </w:tc>
      </w:tr>
      <w:tr w:rsidR="00A4140A" w:rsidRPr="007D3C8C" w14:paraId="6E82E0DA" w14:textId="77777777" w:rsidTr="0061733C">
        <w:trPr>
          <w:trHeight w:val="23"/>
          <w:jc w:val="center"/>
        </w:trPr>
        <w:tc>
          <w:tcPr>
            <w:tcW w:w="7774" w:type="dxa"/>
            <w:vAlign w:val="center"/>
            <w:hideMark/>
          </w:tcPr>
          <w:p w14:paraId="42877F8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6334753F" w14:textId="77777777" w:rsidR="00A4140A" w:rsidRPr="007D3C8C" w:rsidRDefault="00A4140A" w:rsidP="0061733C">
            <w:pPr>
              <w:jc w:val="center"/>
            </w:pPr>
            <w:r w:rsidRPr="007D3C8C">
              <w:t>0,189</w:t>
            </w:r>
          </w:p>
        </w:tc>
      </w:tr>
      <w:tr w:rsidR="00A4140A" w:rsidRPr="007D3C8C" w14:paraId="7242DF69" w14:textId="77777777" w:rsidTr="0061733C">
        <w:trPr>
          <w:trHeight w:val="23"/>
          <w:jc w:val="center"/>
        </w:trPr>
        <w:tc>
          <w:tcPr>
            <w:tcW w:w="7774" w:type="dxa"/>
            <w:vAlign w:val="center"/>
            <w:hideMark/>
          </w:tcPr>
          <w:p w14:paraId="2DF90BC6"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46457914" w14:textId="77777777" w:rsidR="00A4140A" w:rsidRPr="007D3C8C" w:rsidRDefault="00A4140A" w:rsidP="0061733C">
            <w:pPr>
              <w:jc w:val="center"/>
            </w:pPr>
            <w:r w:rsidRPr="007D3C8C">
              <w:t>0,000</w:t>
            </w:r>
          </w:p>
        </w:tc>
      </w:tr>
      <w:tr w:rsidR="00A4140A" w:rsidRPr="007D3C8C" w14:paraId="2D20DBE5" w14:textId="77777777" w:rsidTr="0061733C">
        <w:trPr>
          <w:trHeight w:val="23"/>
          <w:jc w:val="center"/>
        </w:trPr>
        <w:tc>
          <w:tcPr>
            <w:tcW w:w="9344" w:type="dxa"/>
            <w:gridSpan w:val="2"/>
            <w:vAlign w:val="center"/>
            <w:hideMark/>
          </w:tcPr>
          <w:p w14:paraId="0A81B59C" w14:textId="77777777" w:rsidR="00A4140A" w:rsidRPr="007D3C8C" w:rsidRDefault="00A4140A" w:rsidP="0061733C">
            <w:pPr>
              <w:jc w:val="center"/>
              <w:rPr>
                <w:b/>
                <w:bCs/>
                <w:i/>
                <w:iCs/>
                <w:u w:val="single"/>
              </w:rPr>
            </w:pPr>
            <w:r w:rsidRPr="007D3C8C">
              <w:rPr>
                <w:b/>
                <w:bCs/>
                <w:i/>
                <w:iCs/>
                <w:u w:val="single"/>
              </w:rPr>
              <w:t>п. Сосновка</w:t>
            </w:r>
          </w:p>
        </w:tc>
      </w:tr>
      <w:tr w:rsidR="00A4140A" w:rsidRPr="007D3C8C" w14:paraId="7D7D4796" w14:textId="77777777" w:rsidTr="0061733C">
        <w:trPr>
          <w:trHeight w:val="23"/>
          <w:jc w:val="center"/>
        </w:trPr>
        <w:tc>
          <w:tcPr>
            <w:tcW w:w="7774" w:type="dxa"/>
            <w:vAlign w:val="center"/>
            <w:hideMark/>
          </w:tcPr>
          <w:p w14:paraId="60A098D6"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0C142FDF" w14:textId="77777777" w:rsidR="00A4140A" w:rsidRPr="007D3C8C" w:rsidRDefault="00A4140A" w:rsidP="0061733C">
            <w:pPr>
              <w:jc w:val="center"/>
            </w:pPr>
            <w:r w:rsidRPr="007D3C8C">
              <w:t>0,964</w:t>
            </w:r>
          </w:p>
        </w:tc>
      </w:tr>
      <w:tr w:rsidR="00A4140A" w:rsidRPr="007D3C8C" w14:paraId="0B4326BB" w14:textId="77777777" w:rsidTr="0061733C">
        <w:trPr>
          <w:trHeight w:val="23"/>
          <w:jc w:val="center"/>
        </w:trPr>
        <w:tc>
          <w:tcPr>
            <w:tcW w:w="7774" w:type="dxa"/>
            <w:vAlign w:val="center"/>
            <w:hideMark/>
          </w:tcPr>
          <w:p w14:paraId="4A3053EE"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3B10B6D7" w14:textId="77777777" w:rsidR="00A4140A" w:rsidRPr="007D3C8C" w:rsidRDefault="00A4140A" w:rsidP="0061733C">
            <w:pPr>
              <w:jc w:val="center"/>
            </w:pPr>
            <w:r w:rsidRPr="007D3C8C">
              <w:t>0,964</w:t>
            </w:r>
          </w:p>
        </w:tc>
      </w:tr>
      <w:tr w:rsidR="00A4140A" w:rsidRPr="007D3C8C" w14:paraId="52BDB263" w14:textId="77777777" w:rsidTr="0061733C">
        <w:trPr>
          <w:trHeight w:val="23"/>
          <w:jc w:val="center"/>
        </w:trPr>
        <w:tc>
          <w:tcPr>
            <w:tcW w:w="7774" w:type="dxa"/>
            <w:vAlign w:val="center"/>
            <w:hideMark/>
          </w:tcPr>
          <w:p w14:paraId="2A31987F"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4BB3FB54" w14:textId="77777777" w:rsidR="00A4140A" w:rsidRPr="007D3C8C" w:rsidRDefault="00A4140A" w:rsidP="0061733C">
            <w:pPr>
              <w:jc w:val="center"/>
            </w:pPr>
            <w:r w:rsidRPr="007D3C8C">
              <w:t>0,000</w:t>
            </w:r>
          </w:p>
        </w:tc>
      </w:tr>
      <w:tr w:rsidR="00A4140A" w:rsidRPr="007D3C8C" w14:paraId="611EEA8D" w14:textId="77777777" w:rsidTr="0061733C">
        <w:trPr>
          <w:trHeight w:val="23"/>
          <w:jc w:val="center"/>
        </w:trPr>
        <w:tc>
          <w:tcPr>
            <w:tcW w:w="9344" w:type="dxa"/>
            <w:gridSpan w:val="2"/>
            <w:vAlign w:val="center"/>
            <w:hideMark/>
          </w:tcPr>
          <w:p w14:paraId="527156E2" w14:textId="77777777" w:rsidR="00A4140A" w:rsidRPr="007D3C8C" w:rsidRDefault="00A4140A" w:rsidP="0061733C">
            <w:pPr>
              <w:jc w:val="center"/>
              <w:rPr>
                <w:b/>
                <w:bCs/>
                <w:i/>
                <w:iCs/>
                <w:u w:val="single"/>
              </w:rPr>
            </w:pPr>
            <w:r w:rsidRPr="007D3C8C">
              <w:rPr>
                <w:b/>
                <w:bCs/>
                <w:i/>
                <w:iCs/>
                <w:u w:val="single"/>
              </w:rPr>
              <w:t>п. Непотягово</w:t>
            </w:r>
          </w:p>
        </w:tc>
      </w:tr>
      <w:tr w:rsidR="00A4140A" w:rsidRPr="007D3C8C" w14:paraId="783FB28F" w14:textId="77777777" w:rsidTr="0061733C">
        <w:trPr>
          <w:trHeight w:val="23"/>
          <w:jc w:val="center"/>
        </w:trPr>
        <w:tc>
          <w:tcPr>
            <w:tcW w:w="7774" w:type="dxa"/>
            <w:vAlign w:val="center"/>
            <w:hideMark/>
          </w:tcPr>
          <w:p w14:paraId="7A1903E0"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2CB6B4B8" w14:textId="77777777" w:rsidR="00A4140A" w:rsidRPr="007D3C8C" w:rsidRDefault="00A4140A" w:rsidP="0061733C">
            <w:pPr>
              <w:jc w:val="center"/>
            </w:pPr>
            <w:r w:rsidRPr="007D3C8C">
              <w:t>0,489</w:t>
            </w:r>
          </w:p>
        </w:tc>
      </w:tr>
      <w:tr w:rsidR="00A4140A" w:rsidRPr="007D3C8C" w14:paraId="10DC1582" w14:textId="77777777" w:rsidTr="0061733C">
        <w:trPr>
          <w:trHeight w:val="23"/>
          <w:jc w:val="center"/>
        </w:trPr>
        <w:tc>
          <w:tcPr>
            <w:tcW w:w="7774" w:type="dxa"/>
            <w:vAlign w:val="center"/>
            <w:hideMark/>
          </w:tcPr>
          <w:p w14:paraId="3EB20F3C"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FFF513B" w14:textId="77777777" w:rsidR="00A4140A" w:rsidRPr="007D3C8C" w:rsidRDefault="00A4140A" w:rsidP="0061733C">
            <w:pPr>
              <w:jc w:val="center"/>
            </w:pPr>
            <w:r w:rsidRPr="007D3C8C">
              <w:t>0,489</w:t>
            </w:r>
          </w:p>
        </w:tc>
      </w:tr>
      <w:tr w:rsidR="00A4140A" w:rsidRPr="007D3C8C" w14:paraId="5BF1DB3E" w14:textId="77777777" w:rsidTr="0061733C">
        <w:trPr>
          <w:trHeight w:val="23"/>
          <w:jc w:val="center"/>
        </w:trPr>
        <w:tc>
          <w:tcPr>
            <w:tcW w:w="7774" w:type="dxa"/>
            <w:vAlign w:val="center"/>
            <w:hideMark/>
          </w:tcPr>
          <w:p w14:paraId="6631E43B"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230D9AA1" w14:textId="77777777" w:rsidR="00A4140A" w:rsidRPr="007D3C8C" w:rsidRDefault="00A4140A" w:rsidP="0061733C">
            <w:pPr>
              <w:jc w:val="center"/>
            </w:pPr>
            <w:r w:rsidRPr="007D3C8C">
              <w:t>0,000</w:t>
            </w:r>
          </w:p>
        </w:tc>
      </w:tr>
      <w:tr w:rsidR="00A4140A" w:rsidRPr="007D3C8C" w14:paraId="6236CFC1" w14:textId="77777777" w:rsidTr="0061733C">
        <w:trPr>
          <w:trHeight w:val="23"/>
          <w:jc w:val="center"/>
        </w:trPr>
        <w:tc>
          <w:tcPr>
            <w:tcW w:w="9344" w:type="dxa"/>
            <w:gridSpan w:val="2"/>
            <w:vAlign w:val="center"/>
            <w:hideMark/>
          </w:tcPr>
          <w:p w14:paraId="6874C1AC" w14:textId="77777777" w:rsidR="00A4140A" w:rsidRPr="007D3C8C" w:rsidRDefault="00A4140A" w:rsidP="0061733C">
            <w:pPr>
              <w:jc w:val="center"/>
              <w:rPr>
                <w:b/>
                <w:bCs/>
                <w:i/>
                <w:iCs/>
                <w:u w:val="single"/>
              </w:rPr>
            </w:pPr>
            <w:r w:rsidRPr="007D3C8C">
              <w:rPr>
                <w:b/>
                <w:bCs/>
                <w:i/>
                <w:iCs/>
                <w:u w:val="single"/>
              </w:rPr>
              <w:t>п. Перьево</w:t>
            </w:r>
          </w:p>
        </w:tc>
      </w:tr>
      <w:tr w:rsidR="00A4140A" w:rsidRPr="007D3C8C" w14:paraId="1FE5D82E" w14:textId="77777777" w:rsidTr="0061733C">
        <w:trPr>
          <w:trHeight w:val="23"/>
          <w:jc w:val="center"/>
        </w:trPr>
        <w:tc>
          <w:tcPr>
            <w:tcW w:w="7774" w:type="dxa"/>
            <w:vAlign w:val="center"/>
            <w:hideMark/>
          </w:tcPr>
          <w:p w14:paraId="6BCD0B02"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342C3B25" w14:textId="77777777" w:rsidR="00A4140A" w:rsidRPr="007D3C8C" w:rsidRDefault="00A4140A" w:rsidP="0061733C">
            <w:pPr>
              <w:jc w:val="center"/>
            </w:pPr>
            <w:r w:rsidRPr="007D3C8C">
              <w:t>0,098</w:t>
            </w:r>
          </w:p>
        </w:tc>
      </w:tr>
      <w:tr w:rsidR="00A4140A" w:rsidRPr="007D3C8C" w14:paraId="065AEB8E" w14:textId="77777777" w:rsidTr="0061733C">
        <w:trPr>
          <w:trHeight w:val="23"/>
          <w:jc w:val="center"/>
        </w:trPr>
        <w:tc>
          <w:tcPr>
            <w:tcW w:w="7774" w:type="dxa"/>
            <w:vAlign w:val="center"/>
            <w:hideMark/>
          </w:tcPr>
          <w:p w14:paraId="4FA3191A"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3F06E3B8" w14:textId="77777777" w:rsidR="00A4140A" w:rsidRPr="007D3C8C" w:rsidRDefault="00A4140A" w:rsidP="0061733C">
            <w:pPr>
              <w:jc w:val="center"/>
            </w:pPr>
            <w:r w:rsidRPr="007D3C8C">
              <w:t>0,098</w:t>
            </w:r>
          </w:p>
        </w:tc>
      </w:tr>
      <w:tr w:rsidR="00A4140A" w:rsidRPr="007D3C8C" w14:paraId="2F5E4B4F" w14:textId="77777777" w:rsidTr="0061733C">
        <w:trPr>
          <w:trHeight w:val="23"/>
          <w:jc w:val="center"/>
        </w:trPr>
        <w:tc>
          <w:tcPr>
            <w:tcW w:w="7774" w:type="dxa"/>
            <w:vAlign w:val="center"/>
            <w:hideMark/>
          </w:tcPr>
          <w:p w14:paraId="690B54AA"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2BBF2CB" w14:textId="77777777" w:rsidR="00A4140A" w:rsidRPr="007D3C8C" w:rsidRDefault="00A4140A" w:rsidP="0061733C">
            <w:pPr>
              <w:jc w:val="center"/>
            </w:pPr>
            <w:r w:rsidRPr="007D3C8C">
              <w:t>0,000</w:t>
            </w:r>
          </w:p>
        </w:tc>
      </w:tr>
      <w:tr w:rsidR="00A4140A" w:rsidRPr="007D3C8C" w14:paraId="609B9310" w14:textId="77777777" w:rsidTr="0061733C">
        <w:trPr>
          <w:trHeight w:val="23"/>
          <w:jc w:val="center"/>
        </w:trPr>
        <w:tc>
          <w:tcPr>
            <w:tcW w:w="9344" w:type="dxa"/>
            <w:gridSpan w:val="2"/>
            <w:vAlign w:val="center"/>
            <w:hideMark/>
          </w:tcPr>
          <w:p w14:paraId="4F7BEF63" w14:textId="77777777" w:rsidR="00A4140A" w:rsidRPr="007D3C8C" w:rsidRDefault="00A4140A" w:rsidP="0061733C">
            <w:pPr>
              <w:jc w:val="center"/>
              <w:rPr>
                <w:b/>
                <w:bCs/>
                <w:i/>
                <w:iCs/>
                <w:u w:val="single"/>
              </w:rPr>
            </w:pPr>
            <w:r w:rsidRPr="007D3C8C">
              <w:rPr>
                <w:b/>
                <w:bCs/>
                <w:i/>
                <w:iCs/>
                <w:u w:val="single"/>
              </w:rPr>
              <w:t>п. Уткино</w:t>
            </w:r>
          </w:p>
        </w:tc>
      </w:tr>
      <w:tr w:rsidR="00A4140A" w:rsidRPr="007D3C8C" w14:paraId="7AE1B59F" w14:textId="77777777" w:rsidTr="0061733C">
        <w:trPr>
          <w:trHeight w:val="23"/>
          <w:jc w:val="center"/>
        </w:trPr>
        <w:tc>
          <w:tcPr>
            <w:tcW w:w="7774" w:type="dxa"/>
            <w:vAlign w:val="center"/>
            <w:hideMark/>
          </w:tcPr>
          <w:p w14:paraId="4B65AE72"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16E218E5" w14:textId="77777777" w:rsidR="00A4140A" w:rsidRPr="007D3C8C" w:rsidRDefault="00A4140A" w:rsidP="0061733C">
            <w:pPr>
              <w:jc w:val="center"/>
            </w:pPr>
            <w:r w:rsidRPr="007D3C8C">
              <w:t>0,119</w:t>
            </w:r>
          </w:p>
        </w:tc>
      </w:tr>
      <w:tr w:rsidR="00A4140A" w:rsidRPr="007D3C8C" w14:paraId="66E70FE1" w14:textId="77777777" w:rsidTr="0061733C">
        <w:trPr>
          <w:trHeight w:val="23"/>
          <w:jc w:val="center"/>
        </w:trPr>
        <w:tc>
          <w:tcPr>
            <w:tcW w:w="7774" w:type="dxa"/>
            <w:vAlign w:val="center"/>
            <w:hideMark/>
          </w:tcPr>
          <w:p w14:paraId="400189F3"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6160C6B" w14:textId="77777777" w:rsidR="00A4140A" w:rsidRPr="007D3C8C" w:rsidRDefault="00A4140A" w:rsidP="0061733C">
            <w:pPr>
              <w:jc w:val="center"/>
            </w:pPr>
            <w:r w:rsidRPr="007D3C8C">
              <w:t>0,119</w:t>
            </w:r>
          </w:p>
        </w:tc>
      </w:tr>
      <w:tr w:rsidR="00A4140A" w:rsidRPr="007D3C8C" w14:paraId="2C61D66D" w14:textId="77777777" w:rsidTr="0061733C">
        <w:trPr>
          <w:trHeight w:val="23"/>
          <w:jc w:val="center"/>
        </w:trPr>
        <w:tc>
          <w:tcPr>
            <w:tcW w:w="7774" w:type="dxa"/>
            <w:vAlign w:val="center"/>
            <w:hideMark/>
          </w:tcPr>
          <w:p w14:paraId="49590E9E"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892A21B" w14:textId="77777777" w:rsidR="00A4140A" w:rsidRPr="007D3C8C" w:rsidRDefault="00A4140A" w:rsidP="0061733C">
            <w:pPr>
              <w:jc w:val="center"/>
            </w:pPr>
            <w:r w:rsidRPr="007D3C8C">
              <w:t>0,000</w:t>
            </w:r>
          </w:p>
        </w:tc>
      </w:tr>
      <w:tr w:rsidR="00A4140A" w:rsidRPr="007D3C8C" w14:paraId="078C32D9" w14:textId="77777777" w:rsidTr="0061733C">
        <w:trPr>
          <w:trHeight w:val="23"/>
          <w:jc w:val="center"/>
        </w:trPr>
        <w:tc>
          <w:tcPr>
            <w:tcW w:w="9344" w:type="dxa"/>
            <w:gridSpan w:val="2"/>
            <w:vAlign w:val="center"/>
            <w:hideMark/>
          </w:tcPr>
          <w:p w14:paraId="406BEDBD" w14:textId="77777777" w:rsidR="00A4140A" w:rsidRPr="007D3C8C" w:rsidRDefault="00A4140A" w:rsidP="0061733C">
            <w:pPr>
              <w:jc w:val="center"/>
              <w:rPr>
                <w:b/>
                <w:bCs/>
                <w:i/>
                <w:iCs/>
                <w:u w:val="single"/>
              </w:rPr>
            </w:pPr>
            <w:r w:rsidRPr="007D3C8C">
              <w:rPr>
                <w:b/>
                <w:bCs/>
                <w:i/>
                <w:iCs/>
                <w:u w:val="single"/>
              </w:rPr>
              <w:t>д. Стризнево</w:t>
            </w:r>
          </w:p>
        </w:tc>
      </w:tr>
      <w:tr w:rsidR="00A4140A" w:rsidRPr="007D3C8C" w14:paraId="257C949D" w14:textId="77777777" w:rsidTr="0061733C">
        <w:trPr>
          <w:trHeight w:val="23"/>
          <w:jc w:val="center"/>
        </w:trPr>
        <w:tc>
          <w:tcPr>
            <w:tcW w:w="7774" w:type="dxa"/>
            <w:vAlign w:val="center"/>
            <w:hideMark/>
          </w:tcPr>
          <w:p w14:paraId="28875160"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6A499F99" w14:textId="77777777" w:rsidR="00A4140A" w:rsidRPr="007D3C8C" w:rsidRDefault="00A4140A" w:rsidP="0061733C">
            <w:pPr>
              <w:jc w:val="center"/>
            </w:pPr>
            <w:r w:rsidRPr="007D3C8C">
              <w:t>0,273</w:t>
            </w:r>
          </w:p>
        </w:tc>
      </w:tr>
      <w:tr w:rsidR="00A4140A" w:rsidRPr="007D3C8C" w14:paraId="454EEB49" w14:textId="77777777" w:rsidTr="0061733C">
        <w:trPr>
          <w:trHeight w:val="23"/>
          <w:jc w:val="center"/>
        </w:trPr>
        <w:tc>
          <w:tcPr>
            <w:tcW w:w="7774" w:type="dxa"/>
            <w:vAlign w:val="center"/>
            <w:hideMark/>
          </w:tcPr>
          <w:p w14:paraId="375E1152" w14:textId="77777777" w:rsidR="00A4140A" w:rsidRPr="007D3C8C" w:rsidRDefault="00A4140A" w:rsidP="0061733C">
            <w:pPr>
              <w:rPr>
                <w:i/>
                <w:iCs/>
              </w:rPr>
            </w:pPr>
            <w:r w:rsidRPr="007D3C8C">
              <w:rPr>
                <w:i/>
                <w:iCs/>
              </w:rPr>
              <w:lastRenderedPageBreak/>
              <w:t>нормативные утечки теплоносителя</w:t>
            </w:r>
          </w:p>
        </w:tc>
        <w:tc>
          <w:tcPr>
            <w:tcW w:w="1570" w:type="dxa"/>
            <w:vAlign w:val="center"/>
            <w:hideMark/>
          </w:tcPr>
          <w:p w14:paraId="2ECB38CD" w14:textId="77777777" w:rsidR="00A4140A" w:rsidRPr="007D3C8C" w:rsidRDefault="00A4140A" w:rsidP="0061733C">
            <w:pPr>
              <w:jc w:val="center"/>
            </w:pPr>
            <w:r w:rsidRPr="007D3C8C">
              <w:t>0,273</w:t>
            </w:r>
          </w:p>
        </w:tc>
      </w:tr>
      <w:tr w:rsidR="00A4140A" w:rsidRPr="007D3C8C" w14:paraId="629661F2" w14:textId="77777777" w:rsidTr="0061733C">
        <w:trPr>
          <w:trHeight w:val="23"/>
          <w:jc w:val="center"/>
        </w:trPr>
        <w:tc>
          <w:tcPr>
            <w:tcW w:w="7774" w:type="dxa"/>
            <w:vAlign w:val="center"/>
            <w:hideMark/>
          </w:tcPr>
          <w:p w14:paraId="7FA52F0D"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F0AF643" w14:textId="77777777" w:rsidR="00A4140A" w:rsidRPr="007D3C8C" w:rsidRDefault="00A4140A" w:rsidP="0061733C">
            <w:pPr>
              <w:jc w:val="center"/>
            </w:pPr>
            <w:r w:rsidRPr="007D3C8C">
              <w:t>0,000</w:t>
            </w:r>
          </w:p>
        </w:tc>
      </w:tr>
      <w:tr w:rsidR="00A4140A" w:rsidRPr="007D3C8C" w14:paraId="179EBA81" w14:textId="77777777" w:rsidTr="0061733C">
        <w:trPr>
          <w:trHeight w:val="23"/>
          <w:jc w:val="center"/>
        </w:trPr>
        <w:tc>
          <w:tcPr>
            <w:tcW w:w="9344" w:type="dxa"/>
            <w:gridSpan w:val="2"/>
            <w:vAlign w:val="center"/>
            <w:hideMark/>
          </w:tcPr>
          <w:p w14:paraId="3E3879A0" w14:textId="77777777" w:rsidR="00A4140A" w:rsidRPr="007D3C8C" w:rsidRDefault="00A4140A" w:rsidP="0061733C">
            <w:pPr>
              <w:jc w:val="center"/>
              <w:rPr>
                <w:b/>
                <w:bCs/>
                <w:i/>
                <w:iCs/>
                <w:u w:val="single"/>
              </w:rPr>
            </w:pPr>
            <w:r w:rsidRPr="007D3C8C">
              <w:rPr>
                <w:b/>
                <w:bCs/>
                <w:i/>
                <w:iCs/>
                <w:u w:val="single"/>
              </w:rPr>
              <w:t>п. Федотово</w:t>
            </w:r>
          </w:p>
        </w:tc>
      </w:tr>
      <w:tr w:rsidR="00A4140A" w:rsidRPr="007D3C8C" w14:paraId="1454A94B" w14:textId="77777777" w:rsidTr="0061733C">
        <w:trPr>
          <w:trHeight w:val="23"/>
          <w:jc w:val="center"/>
        </w:trPr>
        <w:tc>
          <w:tcPr>
            <w:tcW w:w="7774" w:type="dxa"/>
            <w:vAlign w:val="center"/>
            <w:hideMark/>
          </w:tcPr>
          <w:p w14:paraId="3F65B65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3C11DCE9" w14:textId="77777777" w:rsidR="00A4140A" w:rsidRPr="007D3C8C" w:rsidRDefault="00A4140A" w:rsidP="0061733C">
            <w:pPr>
              <w:jc w:val="center"/>
            </w:pPr>
            <w:r w:rsidRPr="007D3C8C">
              <w:t>2,376</w:t>
            </w:r>
          </w:p>
        </w:tc>
      </w:tr>
      <w:tr w:rsidR="00A4140A" w:rsidRPr="007D3C8C" w14:paraId="6F4B7A8E" w14:textId="77777777" w:rsidTr="0061733C">
        <w:trPr>
          <w:trHeight w:val="23"/>
          <w:jc w:val="center"/>
        </w:trPr>
        <w:tc>
          <w:tcPr>
            <w:tcW w:w="7774" w:type="dxa"/>
            <w:vAlign w:val="center"/>
            <w:hideMark/>
          </w:tcPr>
          <w:p w14:paraId="0EEF6323"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0BAF4BC" w14:textId="77777777" w:rsidR="00A4140A" w:rsidRPr="007D3C8C" w:rsidRDefault="00A4140A" w:rsidP="0061733C">
            <w:pPr>
              <w:jc w:val="center"/>
            </w:pPr>
            <w:r w:rsidRPr="007D3C8C">
              <w:t>2,376</w:t>
            </w:r>
          </w:p>
        </w:tc>
      </w:tr>
      <w:tr w:rsidR="00A4140A" w:rsidRPr="007D3C8C" w14:paraId="5023D566" w14:textId="77777777" w:rsidTr="0061733C">
        <w:trPr>
          <w:trHeight w:val="23"/>
          <w:jc w:val="center"/>
        </w:trPr>
        <w:tc>
          <w:tcPr>
            <w:tcW w:w="7774" w:type="dxa"/>
            <w:vAlign w:val="center"/>
            <w:hideMark/>
          </w:tcPr>
          <w:p w14:paraId="3DA98482"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2B4D50DC" w14:textId="77777777" w:rsidR="00A4140A" w:rsidRPr="007D3C8C" w:rsidRDefault="00A4140A" w:rsidP="0061733C">
            <w:pPr>
              <w:jc w:val="center"/>
            </w:pPr>
            <w:r w:rsidRPr="007D3C8C">
              <w:t>0,000</w:t>
            </w:r>
          </w:p>
        </w:tc>
      </w:tr>
      <w:tr w:rsidR="00A4140A" w:rsidRPr="007D3C8C" w14:paraId="6BC88604" w14:textId="77777777" w:rsidTr="0061733C">
        <w:trPr>
          <w:trHeight w:val="23"/>
          <w:jc w:val="center"/>
        </w:trPr>
        <w:tc>
          <w:tcPr>
            <w:tcW w:w="9344" w:type="dxa"/>
            <w:gridSpan w:val="2"/>
            <w:vAlign w:val="center"/>
          </w:tcPr>
          <w:p w14:paraId="09BE7CDB" w14:textId="77777777" w:rsidR="00A4140A" w:rsidRPr="007D3C8C" w:rsidRDefault="00A4140A" w:rsidP="0061733C">
            <w:pPr>
              <w:jc w:val="center"/>
              <w:rPr>
                <w:b/>
                <w:bCs/>
                <w:i/>
                <w:iCs/>
                <w:u w:val="single"/>
              </w:rPr>
            </w:pPr>
            <w:r w:rsidRPr="007D3C8C">
              <w:rPr>
                <w:b/>
                <w:bCs/>
                <w:i/>
                <w:iCs/>
                <w:u w:val="single"/>
              </w:rPr>
              <w:t>д. Новое (электрокотёл)</w:t>
            </w:r>
          </w:p>
        </w:tc>
      </w:tr>
      <w:tr w:rsidR="00A4140A" w:rsidRPr="007D3C8C" w14:paraId="3402EAD7" w14:textId="77777777" w:rsidTr="0061733C">
        <w:trPr>
          <w:trHeight w:val="23"/>
          <w:jc w:val="center"/>
        </w:trPr>
        <w:tc>
          <w:tcPr>
            <w:tcW w:w="7774" w:type="dxa"/>
            <w:vAlign w:val="center"/>
          </w:tcPr>
          <w:p w14:paraId="06CA4AF5" w14:textId="77777777" w:rsidR="00A4140A" w:rsidRPr="007D3C8C" w:rsidRDefault="00A4140A" w:rsidP="0061733C">
            <w:pPr>
              <w:rPr>
                <w:i/>
                <w:iCs/>
              </w:rPr>
            </w:pPr>
            <w:r w:rsidRPr="007D3C8C">
              <w:t>Всего подпитка тепловой сети, т/ч, в том числе:</w:t>
            </w:r>
          </w:p>
        </w:tc>
        <w:tc>
          <w:tcPr>
            <w:tcW w:w="1570" w:type="dxa"/>
            <w:vAlign w:val="center"/>
          </w:tcPr>
          <w:p w14:paraId="19AA4417" w14:textId="77777777" w:rsidR="00A4140A" w:rsidRPr="007D3C8C" w:rsidRDefault="00A4140A" w:rsidP="0061733C">
            <w:pPr>
              <w:jc w:val="center"/>
            </w:pPr>
            <w:r w:rsidRPr="007D3C8C">
              <w:t>0,001</w:t>
            </w:r>
          </w:p>
        </w:tc>
      </w:tr>
      <w:tr w:rsidR="00A4140A" w:rsidRPr="007D3C8C" w14:paraId="07A402CB" w14:textId="77777777" w:rsidTr="0061733C">
        <w:trPr>
          <w:trHeight w:val="23"/>
          <w:jc w:val="center"/>
        </w:trPr>
        <w:tc>
          <w:tcPr>
            <w:tcW w:w="7774" w:type="dxa"/>
            <w:vAlign w:val="center"/>
          </w:tcPr>
          <w:p w14:paraId="6EF814B1"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tcPr>
          <w:p w14:paraId="3E3EBB4B" w14:textId="77777777" w:rsidR="00A4140A" w:rsidRPr="007D3C8C" w:rsidRDefault="00A4140A" w:rsidP="0061733C">
            <w:pPr>
              <w:jc w:val="center"/>
            </w:pPr>
            <w:r w:rsidRPr="007D3C8C">
              <w:t>0,001</w:t>
            </w:r>
          </w:p>
        </w:tc>
      </w:tr>
      <w:tr w:rsidR="00A4140A" w:rsidRPr="007D3C8C" w14:paraId="1C26C11C" w14:textId="77777777" w:rsidTr="0061733C">
        <w:trPr>
          <w:trHeight w:val="23"/>
          <w:jc w:val="center"/>
        </w:trPr>
        <w:tc>
          <w:tcPr>
            <w:tcW w:w="7774" w:type="dxa"/>
            <w:vAlign w:val="center"/>
          </w:tcPr>
          <w:p w14:paraId="3A0BD15B"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tcPr>
          <w:p w14:paraId="726B5EF5" w14:textId="77777777" w:rsidR="00A4140A" w:rsidRPr="007D3C8C" w:rsidRDefault="00A4140A" w:rsidP="0061733C">
            <w:pPr>
              <w:jc w:val="center"/>
            </w:pPr>
            <w:r w:rsidRPr="007D3C8C">
              <w:t>0,000</w:t>
            </w:r>
          </w:p>
        </w:tc>
      </w:tr>
      <w:tr w:rsidR="00A4140A" w:rsidRPr="007D3C8C" w14:paraId="2C0E3F7D" w14:textId="77777777" w:rsidTr="0061733C">
        <w:trPr>
          <w:trHeight w:val="23"/>
          <w:jc w:val="center"/>
        </w:trPr>
        <w:tc>
          <w:tcPr>
            <w:tcW w:w="9344" w:type="dxa"/>
            <w:gridSpan w:val="2"/>
            <w:vAlign w:val="center"/>
            <w:hideMark/>
          </w:tcPr>
          <w:p w14:paraId="15CB1C6D" w14:textId="77777777" w:rsidR="00A4140A" w:rsidRPr="007D3C8C" w:rsidRDefault="00A4140A" w:rsidP="0061733C">
            <w:pPr>
              <w:jc w:val="center"/>
              <w:rPr>
                <w:b/>
                <w:bCs/>
                <w:i/>
                <w:iCs/>
                <w:u w:val="single"/>
              </w:rPr>
            </w:pPr>
            <w:r w:rsidRPr="007D3C8C">
              <w:rPr>
                <w:b/>
                <w:bCs/>
                <w:i/>
                <w:iCs/>
                <w:u w:val="single"/>
              </w:rPr>
              <w:t xml:space="preserve">п. </w:t>
            </w:r>
            <w:proofErr w:type="gramStart"/>
            <w:r w:rsidRPr="007D3C8C">
              <w:rPr>
                <w:b/>
                <w:bCs/>
                <w:i/>
                <w:iCs/>
                <w:u w:val="single"/>
              </w:rPr>
              <w:t>Песочное</w:t>
            </w:r>
            <w:proofErr w:type="gramEnd"/>
            <w:r w:rsidRPr="007D3C8C">
              <w:rPr>
                <w:b/>
                <w:bCs/>
                <w:i/>
                <w:iCs/>
                <w:u w:val="single"/>
              </w:rPr>
              <w:t xml:space="preserve"> (ул. Лермонтова д.1а)</w:t>
            </w:r>
          </w:p>
        </w:tc>
      </w:tr>
      <w:tr w:rsidR="00A4140A" w:rsidRPr="007D3C8C" w14:paraId="3903A928" w14:textId="77777777" w:rsidTr="0061733C">
        <w:trPr>
          <w:trHeight w:val="23"/>
          <w:jc w:val="center"/>
        </w:trPr>
        <w:tc>
          <w:tcPr>
            <w:tcW w:w="7774" w:type="dxa"/>
            <w:vAlign w:val="center"/>
            <w:hideMark/>
          </w:tcPr>
          <w:p w14:paraId="39A67999"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4293BE98" w14:textId="77777777" w:rsidR="00A4140A" w:rsidRPr="007D3C8C" w:rsidRDefault="00A4140A" w:rsidP="0061733C">
            <w:pPr>
              <w:jc w:val="center"/>
            </w:pPr>
            <w:r w:rsidRPr="007D3C8C">
              <w:t>0,017</w:t>
            </w:r>
          </w:p>
        </w:tc>
      </w:tr>
      <w:tr w:rsidR="00A4140A" w:rsidRPr="007D3C8C" w14:paraId="0F78FC93" w14:textId="77777777" w:rsidTr="0061733C">
        <w:trPr>
          <w:trHeight w:val="23"/>
          <w:jc w:val="center"/>
        </w:trPr>
        <w:tc>
          <w:tcPr>
            <w:tcW w:w="7774" w:type="dxa"/>
            <w:vAlign w:val="center"/>
            <w:hideMark/>
          </w:tcPr>
          <w:p w14:paraId="5C7D3880"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AED5F97" w14:textId="77777777" w:rsidR="00A4140A" w:rsidRPr="007D3C8C" w:rsidRDefault="00A4140A" w:rsidP="0061733C">
            <w:pPr>
              <w:jc w:val="center"/>
            </w:pPr>
            <w:r w:rsidRPr="007D3C8C">
              <w:t>0,017</w:t>
            </w:r>
          </w:p>
        </w:tc>
      </w:tr>
      <w:tr w:rsidR="00A4140A" w:rsidRPr="007D3C8C" w14:paraId="69FA8D08" w14:textId="77777777" w:rsidTr="0061733C">
        <w:trPr>
          <w:trHeight w:val="23"/>
          <w:jc w:val="center"/>
        </w:trPr>
        <w:tc>
          <w:tcPr>
            <w:tcW w:w="7774" w:type="dxa"/>
            <w:vAlign w:val="center"/>
            <w:hideMark/>
          </w:tcPr>
          <w:p w14:paraId="2F7E4947"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1ACDF346" w14:textId="77777777" w:rsidR="00A4140A" w:rsidRPr="007D3C8C" w:rsidRDefault="00A4140A" w:rsidP="0061733C">
            <w:pPr>
              <w:jc w:val="center"/>
            </w:pPr>
            <w:r w:rsidRPr="007D3C8C">
              <w:t>0,000</w:t>
            </w:r>
          </w:p>
        </w:tc>
      </w:tr>
      <w:tr w:rsidR="00A4140A" w:rsidRPr="007D3C8C" w14:paraId="6DAB9F32" w14:textId="77777777" w:rsidTr="0061733C">
        <w:trPr>
          <w:trHeight w:val="23"/>
          <w:jc w:val="center"/>
        </w:trPr>
        <w:tc>
          <w:tcPr>
            <w:tcW w:w="9344" w:type="dxa"/>
            <w:gridSpan w:val="2"/>
            <w:vAlign w:val="center"/>
            <w:hideMark/>
          </w:tcPr>
          <w:p w14:paraId="4C016C7C" w14:textId="77777777" w:rsidR="00A4140A" w:rsidRPr="007D3C8C" w:rsidRDefault="00A4140A" w:rsidP="0061733C">
            <w:pPr>
              <w:jc w:val="center"/>
              <w:rPr>
                <w:b/>
                <w:bCs/>
                <w:i/>
                <w:iCs/>
                <w:u w:val="single"/>
              </w:rPr>
            </w:pPr>
            <w:r w:rsidRPr="007D3C8C">
              <w:rPr>
                <w:b/>
                <w:bCs/>
                <w:i/>
                <w:iCs/>
                <w:u w:val="single"/>
              </w:rPr>
              <w:t>с. Макарово</w:t>
            </w:r>
          </w:p>
        </w:tc>
      </w:tr>
      <w:tr w:rsidR="00A4140A" w:rsidRPr="007D3C8C" w14:paraId="12A6CA39" w14:textId="77777777" w:rsidTr="0061733C">
        <w:trPr>
          <w:trHeight w:val="23"/>
          <w:jc w:val="center"/>
        </w:trPr>
        <w:tc>
          <w:tcPr>
            <w:tcW w:w="7774" w:type="dxa"/>
            <w:vAlign w:val="center"/>
            <w:hideMark/>
          </w:tcPr>
          <w:p w14:paraId="6C072C4F"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6A3BC94F" w14:textId="77777777" w:rsidR="00A4140A" w:rsidRPr="007D3C8C" w:rsidRDefault="00A4140A" w:rsidP="0061733C">
            <w:pPr>
              <w:jc w:val="center"/>
            </w:pPr>
            <w:r w:rsidRPr="007D3C8C">
              <w:t>0,190</w:t>
            </w:r>
          </w:p>
        </w:tc>
      </w:tr>
      <w:tr w:rsidR="00A4140A" w:rsidRPr="007D3C8C" w14:paraId="18470F43" w14:textId="77777777" w:rsidTr="0061733C">
        <w:trPr>
          <w:trHeight w:val="23"/>
          <w:jc w:val="center"/>
        </w:trPr>
        <w:tc>
          <w:tcPr>
            <w:tcW w:w="7774" w:type="dxa"/>
            <w:vAlign w:val="center"/>
            <w:hideMark/>
          </w:tcPr>
          <w:p w14:paraId="23A89D1D"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6A0220D" w14:textId="77777777" w:rsidR="00A4140A" w:rsidRPr="007D3C8C" w:rsidRDefault="00A4140A" w:rsidP="0061733C">
            <w:pPr>
              <w:jc w:val="center"/>
            </w:pPr>
            <w:r w:rsidRPr="007D3C8C">
              <w:t>0,190</w:t>
            </w:r>
          </w:p>
        </w:tc>
      </w:tr>
      <w:tr w:rsidR="00A4140A" w:rsidRPr="007D3C8C" w14:paraId="6CAC0D80" w14:textId="77777777" w:rsidTr="0061733C">
        <w:trPr>
          <w:trHeight w:val="23"/>
          <w:jc w:val="center"/>
        </w:trPr>
        <w:tc>
          <w:tcPr>
            <w:tcW w:w="7774" w:type="dxa"/>
            <w:vAlign w:val="center"/>
            <w:hideMark/>
          </w:tcPr>
          <w:p w14:paraId="79213C34"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0B0F7FF2" w14:textId="77777777" w:rsidR="00A4140A" w:rsidRPr="007D3C8C" w:rsidRDefault="00A4140A" w:rsidP="0061733C">
            <w:pPr>
              <w:jc w:val="center"/>
            </w:pPr>
            <w:r w:rsidRPr="007D3C8C">
              <w:t>0,000</w:t>
            </w:r>
          </w:p>
        </w:tc>
      </w:tr>
      <w:tr w:rsidR="00A4140A" w:rsidRPr="007D3C8C" w14:paraId="45BDF458" w14:textId="77777777" w:rsidTr="0061733C">
        <w:trPr>
          <w:trHeight w:val="23"/>
          <w:jc w:val="center"/>
        </w:trPr>
        <w:tc>
          <w:tcPr>
            <w:tcW w:w="9344" w:type="dxa"/>
            <w:gridSpan w:val="2"/>
            <w:vAlign w:val="center"/>
            <w:hideMark/>
          </w:tcPr>
          <w:p w14:paraId="1F8ED63F" w14:textId="77777777" w:rsidR="00A4140A" w:rsidRPr="007D3C8C" w:rsidRDefault="00A4140A" w:rsidP="0061733C">
            <w:pPr>
              <w:jc w:val="center"/>
              <w:rPr>
                <w:b/>
                <w:bCs/>
                <w:i/>
                <w:iCs/>
                <w:u w:val="single"/>
              </w:rPr>
            </w:pPr>
            <w:r w:rsidRPr="007D3C8C">
              <w:rPr>
                <w:b/>
                <w:bCs/>
                <w:i/>
                <w:iCs/>
                <w:u w:val="single"/>
              </w:rPr>
              <w:t xml:space="preserve">с. Кубенское (ул. </w:t>
            </w:r>
            <w:proofErr w:type="gramStart"/>
            <w:r w:rsidRPr="007D3C8C">
              <w:rPr>
                <w:b/>
                <w:bCs/>
                <w:i/>
                <w:iCs/>
                <w:u w:val="single"/>
              </w:rPr>
              <w:t>Юбилейная</w:t>
            </w:r>
            <w:proofErr w:type="gramEnd"/>
            <w:r w:rsidRPr="007D3C8C">
              <w:rPr>
                <w:b/>
                <w:bCs/>
                <w:i/>
                <w:iCs/>
                <w:u w:val="single"/>
              </w:rPr>
              <w:t>)</w:t>
            </w:r>
          </w:p>
        </w:tc>
      </w:tr>
      <w:tr w:rsidR="00A4140A" w:rsidRPr="007D3C8C" w14:paraId="11ED8015" w14:textId="77777777" w:rsidTr="0061733C">
        <w:trPr>
          <w:trHeight w:val="23"/>
          <w:jc w:val="center"/>
        </w:trPr>
        <w:tc>
          <w:tcPr>
            <w:tcW w:w="7774" w:type="dxa"/>
            <w:vAlign w:val="center"/>
            <w:hideMark/>
          </w:tcPr>
          <w:p w14:paraId="2353BC6C"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E7036A7" w14:textId="77777777" w:rsidR="00A4140A" w:rsidRPr="007D3C8C" w:rsidRDefault="00A4140A" w:rsidP="0061733C">
            <w:pPr>
              <w:jc w:val="center"/>
            </w:pPr>
            <w:r w:rsidRPr="007D3C8C">
              <w:t>0,377</w:t>
            </w:r>
          </w:p>
        </w:tc>
      </w:tr>
      <w:tr w:rsidR="00A4140A" w:rsidRPr="007D3C8C" w14:paraId="5D0ED865" w14:textId="77777777" w:rsidTr="0061733C">
        <w:trPr>
          <w:trHeight w:val="23"/>
          <w:jc w:val="center"/>
        </w:trPr>
        <w:tc>
          <w:tcPr>
            <w:tcW w:w="7774" w:type="dxa"/>
            <w:vAlign w:val="center"/>
            <w:hideMark/>
          </w:tcPr>
          <w:p w14:paraId="5F57702E"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38778AA6" w14:textId="77777777" w:rsidR="00A4140A" w:rsidRPr="007D3C8C" w:rsidRDefault="00A4140A" w:rsidP="0061733C">
            <w:pPr>
              <w:jc w:val="center"/>
            </w:pPr>
            <w:r w:rsidRPr="007D3C8C">
              <w:t>0,377</w:t>
            </w:r>
          </w:p>
        </w:tc>
      </w:tr>
      <w:tr w:rsidR="00A4140A" w:rsidRPr="007D3C8C" w14:paraId="4D0BC62F" w14:textId="77777777" w:rsidTr="0061733C">
        <w:trPr>
          <w:trHeight w:val="23"/>
          <w:jc w:val="center"/>
        </w:trPr>
        <w:tc>
          <w:tcPr>
            <w:tcW w:w="7774" w:type="dxa"/>
            <w:vAlign w:val="center"/>
            <w:hideMark/>
          </w:tcPr>
          <w:p w14:paraId="1D908F9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4DE10864" w14:textId="77777777" w:rsidR="00A4140A" w:rsidRPr="007D3C8C" w:rsidRDefault="00A4140A" w:rsidP="0061733C">
            <w:pPr>
              <w:jc w:val="center"/>
            </w:pPr>
            <w:r w:rsidRPr="007D3C8C">
              <w:t>0,000</w:t>
            </w:r>
          </w:p>
        </w:tc>
      </w:tr>
      <w:tr w:rsidR="00A4140A" w:rsidRPr="007D3C8C" w14:paraId="4FF5DDF0" w14:textId="77777777" w:rsidTr="0061733C">
        <w:trPr>
          <w:trHeight w:val="23"/>
          <w:jc w:val="center"/>
        </w:trPr>
        <w:tc>
          <w:tcPr>
            <w:tcW w:w="9344" w:type="dxa"/>
            <w:gridSpan w:val="2"/>
            <w:vAlign w:val="center"/>
            <w:hideMark/>
          </w:tcPr>
          <w:p w14:paraId="57BEDB74" w14:textId="77777777" w:rsidR="00A4140A" w:rsidRPr="007D3C8C" w:rsidRDefault="00A4140A" w:rsidP="0061733C">
            <w:pPr>
              <w:jc w:val="center"/>
              <w:rPr>
                <w:b/>
                <w:bCs/>
                <w:i/>
                <w:iCs/>
                <w:u w:val="single"/>
              </w:rPr>
            </w:pPr>
            <w:r w:rsidRPr="007D3C8C">
              <w:rPr>
                <w:b/>
                <w:bCs/>
                <w:i/>
                <w:iCs/>
                <w:u w:val="single"/>
              </w:rPr>
              <w:t>д. Фофанцево</w:t>
            </w:r>
          </w:p>
        </w:tc>
      </w:tr>
      <w:tr w:rsidR="00A4140A" w:rsidRPr="007D3C8C" w14:paraId="3FDA8DCD" w14:textId="77777777" w:rsidTr="0061733C">
        <w:trPr>
          <w:trHeight w:val="23"/>
          <w:jc w:val="center"/>
        </w:trPr>
        <w:tc>
          <w:tcPr>
            <w:tcW w:w="7774" w:type="dxa"/>
            <w:vAlign w:val="center"/>
            <w:hideMark/>
          </w:tcPr>
          <w:p w14:paraId="26501023"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6887E149" w14:textId="77777777" w:rsidR="00A4140A" w:rsidRPr="007D3C8C" w:rsidRDefault="00A4140A" w:rsidP="0061733C">
            <w:pPr>
              <w:jc w:val="center"/>
            </w:pPr>
            <w:r w:rsidRPr="007D3C8C">
              <w:t>0,447</w:t>
            </w:r>
          </w:p>
        </w:tc>
      </w:tr>
      <w:tr w:rsidR="00A4140A" w:rsidRPr="007D3C8C" w14:paraId="4BA8B1D6" w14:textId="77777777" w:rsidTr="0061733C">
        <w:trPr>
          <w:trHeight w:val="23"/>
          <w:jc w:val="center"/>
        </w:trPr>
        <w:tc>
          <w:tcPr>
            <w:tcW w:w="7774" w:type="dxa"/>
            <w:vAlign w:val="center"/>
            <w:hideMark/>
          </w:tcPr>
          <w:p w14:paraId="3E7EDAF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23A352B5" w14:textId="77777777" w:rsidR="00A4140A" w:rsidRPr="007D3C8C" w:rsidRDefault="00A4140A" w:rsidP="0061733C">
            <w:pPr>
              <w:jc w:val="center"/>
            </w:pPr>
            <w:r w:rsidRPr="007D3C8C">
              <w:t>0,447</w:t>
            </w:r>
          </w:p>
        </w:tc>
      </w:tr>
      <w:tr w:rsidR="00A4140A" w:rsidRPr="007D3C8C" w14:paraId="71E98D83" w14:textId="77777777" w:rsidTr="0061733C">
        <w:trPr>
          <w:trHeight w:val="23"/>
          <w:jc w:val="center"/>
        </w:trPr>
        <w:tc>
          <w:tcPr>
            <w:tcW w:w="7774" w:type="dxa"/>
            <w:vAlign w:val="center"/>
            <w:hideMark/>
          </w:tcPr>
          <w:p w14:paraId="21BB2E8B"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24F54F22" w14:textId="77777777" w:rsidR="00A4140A" w:rsidRPr="007D3C8C" w:rsidRDefault="00A4140A" w:rsidP="0061733C">
            <w:pPr>
              <w:jc w:val="center"/>
            </w:pPr>
            <w:r w:rsidRPr="007D3C8C">
              <w:t>0,000</w:t>
            </w:r>
          </w:p>
        </w:tc>
      </w:tr>
      <w:tr w:rsidR="00A4140A" w:rsidRPr="007D3C8C" w14:paraId="5AE0B80C" w14:textId="77777777" w:rsidTr="0061733C">
        <w:trPr>
          <w:trHeight w:val="23"/>
          <w:jc w:val="center"/>
        </w:trPr>
        <w:tc>
          <w:tcPr>
            <w:tcW w:w="9344" w:type="dxa"/>
            <w:gridSpan w:val="2"/>
            <w:vAlign w:val="center"/>
            <w:hideMark/>
          </w:tcPr>
          <w:p w14:paraId="27E6C357" w14:textId="77777777" w:rsidR="00A4140A" w:rsidRPr="007D3C8C" w:rsidRDefault="00A4140A" w:rsidP="0061733C">
            <w:pPr>
              <w:jc w:val="center"/>
              <w:rPr>
                <w:b/>
                <w:bCs/>
                <w:i/>
                <w:iCs/>
                <w:u w:val="single"/>
              </w:rPr>
            </w:pPr>
            <w:r w:rsidRPr="007D3C8C">
              <w:rPr>
                <w:b/>
                <w:bCs/>
                <w:i/>
                <w:iCs/>
                <w:u w:val="single"/>
              </w:rPr>
              <w:t>п. Дубровское</w:t>
            </w:r>
          </w:p>
        </w:tc>
      </w:tr>
      <w:tr w:rsidR="00A4140A" w:rsidRPr="007D3C8C" w14:paraId="48A5E96A" w14:textId="77777777" w:rsidTr="0061733C">
        <w:trPr>
          <w:trHeight w:val="23"/>
          <w:jc w:val="center"/>
        </w:trPr>
        <w:tc>
          <w:tcPr>
            <w:tcW w:w="7774" w:type="dxa"/>
            <w:vAlign w:val="center"/>
            <w:hideMark/>
          </w:tcPr>
          <w:p w14:paraId="7A017D39"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262DDDE2" w14:textId="77777777" w:rsidR="00A4140A" w:rsidRPr="007D3C8C" w:rsidRDefault="00A4140A" w:rsidP="0061733C">
            <w:pPr>
              <w:jc w:val="center"/>
            </w:pPr>
            <w:r w:rsidRPr="007D3C8C">
              <w:t>0,517</w:t>
            </w:r>
          </w:p>
        </w:tc>
      </w:tr>
      <w:tr w:rsidR="00A4140A" w:rsidRPr="007D3C8C" w14:paraId="793028A3" w14:textId="77777777" w:rsidTr="0061733C">
        <w:trPr>
          <w:trHeight w:val="23"/>
          <w:jc w:val="center"/>
        </w:trPr>
        <w:tc>
          <w:tcPr>
            <w:tcW w:w="7774" w:type="dxa"/>
            <w:vAlign w:val="center"/>
            <w:hideMark/>
          </w:tcPr>
          <w:p w14:paraId="1FF857D5"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54E556E" w14:textId="77777777" w:rsidR="00A4140A" w:rsidRPr="007D3C8C" w:rsidRDefault="00A4140A" w:rsidP="0061733C">
            <w:pPr>
              <w:jc w:val="center"/>
            </w:pPr>
            <w:r w:rsidRPr="007D3C8C">
              <w:t>0,517</w:t>
            </w:r>
          </w:p>
        </w:tc>
      </w:tr>
      <w:tr w:rsidR="00A4140A" w:rsidRPr="007D3C8C" w14:paraId="36911F27" w14:textId="77777777" w:rsidTr="0061733C">
        <w:trPr>
          <w:trHeight w:val="23"/>
          <w:jc w:val="center"/>
        </w:trPr>
        <w:tc>
          <w:tcPr>
            <w:tcW w:w="7774" w:type="dxa"/>
            <w:vAlign w:val="center"/>
            <w:hideMark/>
          </w:tcPr>
          <w:p w14:paraId="4793E096"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0F1BBF93" w14:textId="77777777" w:rsidR="00A4140A" w:rsidRPr="007D3C8C" w:rsidRDefault="00A4140A" w:rsidP="0061733C">
            <w:pPr>
              <w:jc w:val="center"/>
            </w:pPr>
            <w:r w:rsidRPr="007D3C8C">
              <w:t>0,000</w:t>
            </w:r>
          </w:p>
        </w:tc>
      </w:tr>
      <w:tr w:rsidR="00A4140A" w:rsidRPr="007D3C8C" w14:paraId="536027AD" w14:textId="77777777" w:rsidTr="0061733C">
        <w:trPr>
          <w:trHeight w:val="23"/>
          <w:jc w:val="center"/>
        </w:trPr>
        <w:tc>
          <w:tcPr>
            <w:tcW w:w="9344" w:type="dxa"/>
            <w:gridSpan w:val="2"/>
            <w:vAlign w:val="center"/>
            <w:hideMark/>
          </w:tcPr>
          <w:p w14:paraId="7864F035" w14:textId="77777777" w:rsidR="00A4140A" w:rsidRPr="007D3C8C" w:rsidRDefault="00A4140A" w:rsidP="0061733C">
            <w:pPr>
              <w:jc w:val="center"/>
              <w:rPr>
                <w:b/>
                <w:bCs/>
                <w:i/>
                <w:iCs/>
                <w:u w:val="single"/>
              </w:rPr>
            </w:pPr>
            <w:r w:rsidRPr="007D3C8C">
              <w:rPr>
                <w:b/>
                <w:bCs/>
                <w:i/>
                <w:iCs/>
                <w:u w:val="single"/>
              </w:rPr>
              <w:t>п. Фетинино</w:t>
            </w:r>
          </w:p>
        </w:tc>
      </w:tr>
      <w:tr w:rsidR="00A4140A" w:rsidRPr="007D3C8C" w14:paraId="0EEB1F80" w14:textId="77777777" w:rsidTr="0061733C">
        <w:trPr>
          <w:trHeight w:val="23"/>
          <w:jc w:val="center"/>
        </w:trPr>
        <w:tc>
          <w:tcPr>
            <w:tcW w:w="7774" w:type="dxa"/>
            <w:vAlign w:val="center"/>
            <w:hideMark/>
          </w:tcPr>
          <w:p w14:paraId="2ADEEC98"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45274767" w14:textId="77777777" w:rsidR="00A4140A" w:rsidRPr="007D3C8C" w:rsidRDefault="00A4140A" w:rsidP="0061733C">
            <w:pPr>
              <w:jc w:val="center"/>
            </w:pPr>
            <w:r w:rsidRPr="007D3C8C">
              <w:t>0,489</w:t>
            </w:r>
          </w:p>
        </w:tc>
      </w:tr>
      <w:tr w:rsidR="00A4140A" w:rsidRPr="007D3C8C" w14:paraId="01B52F62" w14:textId="77777777" w:rsidTr="0061733C">
        <w:trPr>
          <w:trHeight w:val="23"/>
          <w:jc w:val="center"/>
        </w:trPr>
        <w:tc>
          <w:tcPr>
            <w:tcW w:w="7774" w:type="dxa"/>
            <w:vAlign w:val="center"/>
            <w:hideMark/>
          </w:tcPr>
          <w:p w14:paraId="6D24263F"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EDC3A4C" w14:textId="77777777" w:rsidR="00A4140A" w:rsidRPr="007D3C8C" w:rsidRDefault="00A4140A" w:rsidP="0061733C">
            <w:pPr>
              <w:jc w:val="center"/>
            </w:pPr>
            <w:r w:rsidRPr="007D3C8C">
              <w:t>0,489</w:t>
            </w:r>
          </w:p>
        </w:tc>
      </w:tr>
      <w:tr w:rsidR="00A4140A" w:rsidRPr="007D3C8C" w14:paraId="60FCA110" w14:textId="77777777" w:rsidTr="0061733C">
        <w:trPr>
          <w:trHeight w:val="23"/>
          <w:jc w:val="center"/>
        </w:trPr>
        <w:tc>
          <w:tcPr>
            <w:tcW w:w="7774" w:type="dxa"/>
            <w:vAlign w:val="center"/>
            <w:hideMark/>
          </w:tcPr>
          <w:p w14:paraId="1EE777CE"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0EBCBF7" w14:textId="77777777" w:rsidR="00A4140A" w:rsidRPr="007D3C8C" w:rsidRDefault="00A4140A" w:rsidP="0061733C">
            <w:pPr>
              <w:jc w:val="center"/>
            </w:pPr>
            <w:r w:rsidRPr="007D3C8C">
              <w:t>0,000</w:t>
            </w:r>
          </w:p>
        </w:tc>
      </w:tr>
      <w:tr w:rsidR="00A4140A" w:rsidRPr="007D3C8C" w14:paraId="7F3216F1" w14:textId="77777777" w:rsidTr="0061733C">
        <w:trPr>
          <w:trHeight w:val="23"/>
          <w:jc w:val="center"/>
        </w:trPr>
        <w:tc>
          <w:tcPr>
            <w:tcW w:w="9344" w:type="dxa"/>
            <w:gridSpan w:val="2"/>
            <w:vAlign w:val="center"/>
            <w:hideMark/>
          </w:tcPr>
          <w:p w14:paraId="56BBD6F3" w14:textId="77777777" w:rsidR="00A4140A" w:rsidRPr="007D3C8C" w:rsidRDefault="00A4140A" w:rsidP="0061733C">
            <w:pPr>
              <w:jc w:val="center"/>
              <w:rPr>
                <w:b/>
                <w:bCs/>
                <w:i/>
                <w:iCs/>
                <w:u w:val="single"/>
              </w:rPr>
            </w:pPr>
            <w:r w:rsidRPr="007D3C8C">
              <w:rPr>
                <w:b/>
                <w:bCs/>
                <w:i/>
                <w:iCs/>
                <w:u w:val="single"/>
              </w:rPr>
              <w:t>п. Кувшиново</w:t>
            </w:r>
          </w:p>
        </w:tc>
      </w:tr>
      <w:tr w:rsidR="00A4140A" w:rsidRPr="007D3C8C" w14:paraId="1F67CE8F" w14:textId="77777777" w:rsidTr="0061733C">
        <w:trPr>
          <w:trHeight w:val="23"/>
          <w:jc w:val="center"/>
        </w:trPr>
        <w:tc>
          <w:tcPr>
            <w:tcW w:w="7774" w:type="dxa"/>
            <w:vAlign w:val="center"/>
            <w:hideMark/>
          </w:tcPr>
          <w:p w14:paraId="3FA7269E"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0A815A09" w14:textId="77777777" w:rsidR="00A4140A" w:rsidRPr="007D3C8C" w:rsidRDefault="00A4140A" w:rsidP="0061733C">
            <w:pPr>
              <w:jc w:val="center"/>
            </w:pPr>
            <w:r w:rsidRPr="007D3C8C">
              <w:t>0,964</w:t>
            </w:r>
          </w:p>
        </w:tc>
      </w:tr>
      <w:tr w:rsidR="00A4140A" w:rsidRPr="007D3C8C" w14:paraId="638C481D" w14:textId="77777777" w:rsidTr="0061733C">
        <w:trPr>
          <w:trHeight w:val="23"/>
          <w:jc w:val="center"/>
        </w:trPr>
        <w:tc>
          <w:tcPr>
            <w:tcW w:w="7774" w:type="dxa"/>
            <w:vAlign w:val="center"/>
            <w:hideMark/>
          </w:tcPr>
          <w:p w14:paraId="6C6BFBC5"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05A69AC6" w14:textId="77777777" w:rsidR="00A4140A" w:rsidRPr="007D3C8C" w:rsidRDefault="00A4140A" w:rsidP="0061733C">
            <w:pPr>
              <w:jc w:val="center"/>
            </w:pPr>
            <w:r w:rsidRPr="007D3C8C">
              <w:t>0,964</w:t>
            </w:r>
          </w:p>
        </w:tc>
      </w:tr>
      <w:tr w:rsidR="00A4140A" w:rsidRPr="007D3C8C" w14:paraId="4745397D" w14:textId="77777777" w:rsidTr="0061733C">
        <w:trPr>
          <w:trHeight w:val="23"/>
          <w:jc w:val="center"/>
        </w:trPr>
        <w:tc>
          <w:tcPr>
            <w:tcW w:w="7774" w:type="dxa"/>
            <w:vAlign w:val="center"/>
            <w:hideMark/>
          </w:tcPr>
          <w:p w14:paraId="17B7647E"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196F516" w14:textId="77777777" w:rsidR="00A4140A" w:rsidRPr="007D3C8C" w:rsidRDefault="00A4140A" w:rsidP="0061733C">
            <w:pPr>
              <w:jc w:val="center"/>
            </w:pPr>
            <w:r w:rsidRPr="007D3C8C">
              <w:t>0,000</w:t>
            </w:r>
          </w:p>
        </w:tc>
      </w:tr>
      <w:tr w:rsidR="00A4140A" w:rsidRPr="007D3C8C" w14:paraId="3D3349E3" w14:textId="77777777" w:rsidTr="0061733C">
        <w:trPr>
          <w:trHeight w:val="23"/>
          <w:jc w:val="center"/>
        </w:trPr>
        <w:tc>
          <w:tcPr>
            <w:tcW w:w="9344" w:type="dxa"/>
            <w:gridSpan w:val="2"/>
            <w:vAlign w:val="center"/>
            <w:hideMark/>
          </w:tcPr>
          <w:p w14:paraId="45BB4AD9" w14:textId="77777777" w:rsidR="00A4140A" w:rsidRPr="007D3C8C" w:rsidRDefault="00A4140A" w:rsidP="0061733C">
            <w:pPr>
              <w:jc w:val="center"/>
              <w:rPr>
                <w:b/>
                <w:bCs/>
                <w:i/>
                <w:iCs/>
                <w:u w:val="single"/>
              </w:rPr>
            </w:pPr>
            <w:r w:rsidRPr="007D3C8C">
              <w:rPr>
                <w:b/>
                <w:bCs/>
                <w:i/>
                <w:iCs/>
                <w:u w:val="single"/>
              </w:rPr>
              <w:t xml:space="preserve">п. Кувшиново (ул. </w:t>
            </w:r>
            <w:proofErr w:type="gramStart"/>
            <w:r w:rsidRPr="007D3C8C">
              <w:rPr>
                <w:b/>
                <w:bCs/>
                <w:i/>
                <w:iCs/>
                <w:u w:val="single"/>
              </w:rPr>
              <w:t>Майская</w:t>
            </w:r>
            <w:proofErr w:type="gramEnd"/>
            <w:r w:rsidRPr="007D3C8C">
              <w:rPr>
                <w:b/>
                <w:bCs/>
                <w:i/>
                <w:iCs/>
                <w:u w:val="single"/>
              </w:rPr>
              <w:t>, 2а)</w:t>
            </w:r>
          </w:p>
        </w:tc>
      </w:tr>
      <w:tr w:rsidR="00A4140A" w:rsidRPr="007D3C8C" w14:paraId="062267E7" w14:textId="77777777" w:rsidTr="0061733C">
        <w:trPr>
          <w:trHeight w:val="23"/>
          <w:jc w:val="center"/>
        </w:trPr>
        <w:tc>
          <w:tcPr>
            <w:tcW w:w="7774" w:type="dxa"/>
            <w:vAlign w:val="center"/>
            <w:hideMark/>
          </w:tcPr>
          <w:p w14:paraId="73A6683F"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1FA3079" w14:textId="77777777" w:rsidR="00A4140A" w:rsidRPr="007D3C8C" w:rsidRDefault="00A4140A" w:rsidP="0061733C">
            <w:pPr>
              <w:jc w:val="center"/>
            </w:pPr>
            <w:r w:rsidRPr="007D3C8C">
              <w:t>0,261</w:t>
            </w:r>
          </w:p>
        </w:tc>
      </w:tr>
      <w:tr w:rsidR="00A4140A" w:rsidRPr="007D3C8C" w14:paraId="16B46C1E" w14:textId="77777777" w:rsidTr="0061733C">
        <w:trPr>
          <w:trHeight w:val="23"/>
          <w:jc w:val="center"/>
        </w:trPr>
        <w:tc>
          <w:tcPr>
            <w:tcW w:w="7774" w:type="dxa"/>
            <w:vAlign w:val="center"/>
            <w:hideMark/>
          </w:tcPr>
          <w:p w14:paraId="70F8C981"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35749BC" w14:textId="77777777" w:rsidR="00A4140A" w:rsidRPr="007D3C8C" w:rsidRDefault="00A4140A" w:rsidP="0061733C">
            <w:pPr>
              <w:jc w:val="center"/>
            </w:pPr>
            <w:r w:rsidRPr="007D3C8C">
              <w:t>0,261</w:t>
            </w:r>
          </w:p>
        </w:tc>
      </w:tr>
      <w:tr w:rsidR="00A4140A" w:rsidRPr="007D3C8C" w14:paraId="50D69756" w14:textId="77777777" w:rsidTr="0061733C">
        <w:trPr>
          <w:trHeight w:val="23"/>
          <w:jc w:val="center"/>
        </w:trPr>
        <w:tc>
          <w:tcPr>
            <w:tcW w:w="7774" w:type="dxa"/>
            <w:vAlign w:val="center"/>
            <w:hideMark/>
          </w:tcPr>
          <w:p w14:paraId="22A484EE"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1C8C639F" w14:textId="77777777" w:rsidR="00A4140A" w:rsidRPr="007D3C8C" w:rsidRDefault="00A4140A" w:rsidP="0061733C">
            <w:pPr>
              <w:jc w:val="center"/>
            </w:pPr>
            <w:r w:rsidRPr="007D3C8C">
              <w:t>0,000</w:t>
            </w:r>
          </w:p>
        </w:tc>
      </w:tr>
      <w:tr w:rsidR="00A4140A" w:rsidRPr="007D3C8C" w14:paraId="58184524" w14:textId="77777777" w:rsidTr="0061733C">
        <w:trPr>
          <w:trHeight w:val="23"/>
          <w:jc w:val="center"/>
        </w:trPr>
        <w:tc>
          <w:tcPr>
            <w:tcW w:w="9344" w:type="dxa"/>
            <w:gridSpan w:val="2"/>
            <w:vAlign w:val="center"/>
            <w:hideMark/>
          </w:tcPr>
          <w:p w14:paraId="5378B082" w14:textId="77777777" w:rsidR="00A4140A" w:rsidRPr="007D3C8C" w:rsidRDefault="00A4140A" w:rsidP="0061733C">
            <w:pPr>
              <w:jc w:val="center"/>
              <w:rPr>
                <w:b/>
                <w:bCs/>
                <w:i/>
                <w:iCs/>
                <w:u w:val="single"/>
              </w:rPr>
            </w:pPr>
            <w:r w:rsidRPr="007D3C8C">
              <w:rPr>
                <w:b/>
                <w:bCs/>
                <w:i/>
                <w:iCs/>
                <w:u w:val="single"/>
              </w:rPr>
              <w:t>д. Новое</w:t>
            </w:r>
          </w:p>
        </w:tc>
      </w:tr>
      <w:tr w:rsidR="00A4140A" w:rsidRPr="007D3C8C" w14:paraId="40EB2D23" w14:textId="77777777" w:rsidTr="0061733C">
        <w:trPr>
          <w:trHeight w:val="23"/>
          <w:jc w:val="center"/>
        </w:trPr>
        <w:tc>
          <w:tcPr>
            <w:tcW w:w="7774" w:type="dxa"/>
            <w:vAlign w:val="center"/>
            <w:hideMark/>
          </w:tcPr>
          <w:p w14:paraId="36214EB8"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36D5BE1D" w14:textId="77777777" w:rsidR="00A4140A" w:rsidRPr="007D3C8C" w:rsidRDefault="00A4140A" w:rsidP="0061733C">
            <w:pPr>
              <w:jc w:val="center"/>
            </w:pPr>
            <w:r w:rsidRPr="007D3C8C">
              <w:t>0,065</w:t>
            </w:r>
          </w:p>
        </w:tc>
      </w:tr>
      <w:tr w:rsidR="00A4140A" w:rsidRPr="007D3C8C" w14:paraId="6739570F" w14:textId="77777777" w:rsidTr="0061733C">
        <w:trPr>
          <w:trHeight w:val="23"/>
          <w:jc w:val="center"/>
        </w:trPr>
        <w:tc>
          <w:tcPr>
            <w:tcW w:w="7774" w:type="dxa"/>
            <w:vAlign w:val="center"/>
            <w:hideMark/>
          </w:tcPr>
          <w:p w14:paraId="192F5FF3"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980A4A6" w14:textId="77777777" w:rsidR="00A4140A" w:rsidRPr="007D3C8C" w:rsidRDefault="00A4140A" w:rsidP="0061733C">
            <w:pPr>
              <w:jc w:val="center"/>
            </w:pPr>
            <w:r w:rsidRPr="007D3C8C">
              <w:t>0,065</w:t>
            </w:r>
          </w:p>
        </w:tc>
      </w:tr>
      <w:tr w:rsidR="00A4140A" w:rsidRPr="007D3C8C" w14:paraId="4C50F274" w14:textId="77777777" w:rsidTr="0061733C">
        <w:trPr>
          <w:trHeight w:val="23"/>
          <w:jc w:val="center"/>
        </w:trPr>
        <w:tc>
          <w:tcPr>
            <w:tcW w:w="7774" w:type="dxa"/>
            <w:vAlign w:val="center"/>
            <w:hideMark/>
          </w:tcPr>
          <w:p w14:paraId="1DCDC3BA"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9DA71E9" w14:textId="77777777" w:rsidR="00A4140A" w:rsidRPr="007D3C8C" w:rsidRDefault="00A4140A" w:rsidP="0061733C">
            <w:pPr>
              <w:jc w:val="center"/>
            </w:pPr>
            <w:r w:rsidRPr="007D3C8C">
              <w:t>0,000</w:t>
            </w:r>
          </w:p>
        </w:tc>
      </w:tr>
      <w:tr w:rsidR="00A4140A" w:rsidRPr="007D3C8C" w14:paraId="2C7E72FF" w14:textId="77777777" w:rsidTr="0061733C">
        <w:trPr>
          <w:trHeight w:val="23"/>
          <w:jc w:val="center"/>
        </w:trPr>
        <w:tc>
          <w:tcPr>
            <w:tcW w:w="9344" w:type="dxa"/>
            <w:gridSpan w:val="2"/>
            <w:vAlign w:val="center"/>
            <w:hideMark/>
          </w:tcPr>
          <w:p w14:paraId="58721AE4" w14:textId="77777777" w:rsidR="00A4140A" w:rsidRPr="007D3C8C" w:rsidRDefault="00A4140A" w:rsidP="0061733C">
            <w:pPr>
              <w:jc w:val="center"/>
              <w:rPr>
                <w:b/>
                <w:bCs/>
                <w:i/>
                <w:iCs/>
                <w:u w:val="single"/>
              </w:rPr>
            </w:pPr>
            <w:r w:rsidRPr="007D3C8C">
              <w:rPr>
                <w:b/>
                <w:bCs/>
                <w:i/>
                <w:iCs/>
                <w:u w:val="single"/>
              </w:rPr>
              <w:t>с. Остахово</w:t>
            </w:r>
          </w:p>
        </w:tc>
      </w:tr>
      <w:tr w:rsidR="00A4140A" w:rsidRPr="007D3C8C" w14:paraId="32B0CB01" w14:textId="77777777" w:rsidTr="0061733C">
        <w:trPr>
          <w:trHeight w:val="23"/>
          <w:jc w:val="center"/>
        </w:trPr>
        <w:tc>
          <w:tcPr>
            <w:tcW w:w="7774" w:type="dxa"/>
            <w:vAlign w:val="center"/>
            <w:hideMark/>
          </w:tcPr>
          <w:p w14:paraId="0A0E7622" w14:textId="77777777" w:rsidR="00A4140A" w:rsidRPr="007D3C8C" w:rsidRDefault="00A4140A" w:rsidP="0061733C">
            <w:r w:rsidRPr="007D3C8C">
              <w:lastRenderedPageBreak/>
              <w:t>Всего подпитка тепловой сети, т/ч, в том числе:</w:t>
            </w:r>
          </w:p>
        </w:tc>
        <w:tc>
          <w:tcPr>
            <w:tcW w:w="1570" w:type="dxa"/>
            <w:vAlign w:val="center"/>
            <w:hideMark/>
          </w:tcPr>
          <w:p w14:paraId="67D6B37E" w14:textId="77777777" w:rsidR="00A4140A" w:rsidRPr="007D3C8C" w:rsidRDefault="00A4140A" w:rsidP="0061733C">
            <w:pPr>
              <w:jc w:val="center"/>
            </w:pPr>
            <w:r w:rsidRPr="007D3C8C">
              <w:t>0,132</w:t>
            </w:r>
          </w:p>
        </w:tc>
      </w:tr>
      <w:tr w:rsidR="00A4140A" w:rsidRPr="007D3C8C" w14:paraId="2075C761" w14:textId="77777777" w:rsidTr="0061733C">
        <w:trPr>
          <w:trHeight w:val="23"/>
          <w:jc w:val="center"/>
        </w:trPr>
        <w:tc>
          <w:tcPr>
            <w:tcW w:w="7774" w:type="dxa"/>
            <w:vAlign w:val="center"/>
            <w:hideMark/>
          </w:tcPr>
          <w:p w14:paraId="4368C43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253C96E6" w14:textId="77777777" w:rsidR="00A4140A" w:rsidRPr="007D3C8C" w:rsidRDefault="00A4140A" w:rsidP="0061733C">
            <w:pPr>
              <w:jc w:val="center"/>
            </w:pPr>
            <w:r w:rsidRPr="007D3C8C">
              <w:t>0,132</w:t>
            </w:r>
          </w:p>
        </w:tc>
      </w:tr>
      <w:tr w:rsidR="00A4140A" w:rsidRPr="007D3C8C" w14:paraId="4DDAAAE0" w14:textId="77777777" w:rsidTr="0061733C">
        <w:trPr>
          <w:trHeight w:val="23"/>
          <w:jc w:val="center"/>
        </w:trPr>
        <w:tc>
          <w:tcPr>
            <w:tcW w:w="7774" w:type="dxa"/>
            <w:vAlign w:val="center"/>
            <w:hideMark/>
          </w:tcPr>
          <w:p w14:paraId="616E9533"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6A5EB1DF" w14:textId="77777777" w:rsidR="00A4140A" w:rsidRPr="007D3C8C" w:rsidRDefault="00A4140A" w:rsidP="0061733C">
            <w:pPr>
              <w:jc w:val="center"/>
            </w:pPr>
            <w:r w:rsidRPr="007D3C8C">
              <w:t>0,000</w:t>
            </w:r>
          </w:p>
        </w:tc>
      </w:tr>
      <w:tr w:rsidR="00A4140A" w:rsidRPr="007D3C8C" w14:paraId="47A32A85" w14:textId="77777777" w:rsidTr="0061733C">
        <w:trPr>
          <w:trHeight w:val="23"/>
          <w:jc w:val="center"/>
        </w:trPr>
        <w:tc>
          <w:tcPr>
            <w:tcW w:w="9344" w:type="dxa"/>
            <w:gridSpan w:val="2"/>
            <w:vAlign w:val="center"/>
            <w:hideMark/>
          </w:tcPr>
          <w:p w14:paraId="58DA3EAC" w14:textId="77777777" w:rsidR="00A4140A" w:rsidRPr="007D3C8C" w:rsidRDefault="00A4140A" w:rsidP="0061733C">
            <w:pPr>
              <w:jc w:val="center"/>
              <w:rPr>
                <w:b/>
                <w:bCs/>
                <w:i/>
                <w:iCs/>
                <w:u w:val="single"/>
              </w:rPr>
            </w:pPr>
            <w:r w:rsidRPr="007D3C8C">
              <w:rPr>
                <w:b/>
                <w:bCs/>
                <w:i/>
                <w:iCs/>
                <w:u w:val="single"/>
              </w:rPr>
              <w:t>с. Кубенское (больница)</w:t>
            </w:r>
          </w:p>
        </w:tc>
      </w:tr>
      <w:tr w:rsidR="00A4140A" w:rsidRPr="007D3C8C" w14:paraId="65685E93" w14:textId="77777777" w:rsidTr="0061733C">
        <w:trPr>
          <w:trHeight w:val="23"/>
          <w:jc w:val="center"/>
        </w:trPr>
        <w:tc>
          <w:tcPr>
            <w:tcW w:w="7774" w:type="dxa"/>
            <w:vAlign w:val="center"/>
            <w:hideMark/>
          </w:tcPr>
          <w:p w14:paraId="59A30895"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E8D14EB" w14:textId="77777777" w:rsidR="00A4140A" w:rsidRPr="007D3C8C" w:rsidRDefault="00A4140A" w:rsidP="0061733C">
            <w:pPr>
              <w:jc w:val="center"/>
            </w:pPr>
            <w:r w:rsidRPr="007D3C8C">
              <w:t>0,089</w:t>
            </w:r>
          </w:p>
        </w:tc>
      </w:tr>
      <w:tr w:rsidR="00A4140A" w:rsidRPr="007D3C8C" w14:paraId="338E3F27" w14:textId="77777777" w:rsidTr="0061733C">
        <w:trPr>
          <w:trHeight w:val="23"/>
          <w:jc w:val="center"/>
        </w:trPr>
        <w:tc>
          <w:tcPr>
            <w:tcW w:w="7774" w:type="dxa"/>
            <w:vAlign w:val="center"/>
            <w:hideMark/>
          </w:tcPr>
          <w:p w14:paraId="70011A1F"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7554069A" w14:textId="77777777" w:rsidR="00A4140A" w:rsidRPr="007D3C8C" w:rsidRDefault="00A4140A" w:rsidP="0061733C">
            <w:pPr>
              <w:jc w:val="center"/>
            </w:pPr>
            <w:r w:rsidRPr="007D3C8C">
              <w:t>0,089</w:t>
            </w:r>
          </w:p>
        </w:tc>
      </w:tr>
      <w:tr w:rsidR="00A4140A" w:rsidRPr="007D3C8C" w14:paraId="334E1846" w14:textId="77777777" w:rsidTr="0061733C">
        <w:trPr>
          <w:trHeight w:val="23"/>
          <w:jc w:val="center"/>
        </w:trPr>
        <w:tc>
          <w:tcPr>
            <w:tcW w:w="7774" w:type="dxa"/>
            <w:vAlign w:val="center"/>
            <w:hideMark/>
          </w:tcPr>
          <w:p w14:paraId="731982B9"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4B8DEF4" w14:textId="77777777" w:rsidR="00A4140A" w:rsidRPr="007D3C8C" w:rsidRDefault="00A4140A" w:rsidP="0061733C">
            <w:pPr>
              <w:jc w:val="center"/>
            </w:pPr>
            <w:r w:rsidRPr="007D3C8C">
              <w:t>0,000</w:t>
            </w:r>
          </w:p>
        </w:tc>
      </w:tr>
      <w:tr w:rsidR="00A4140A" w:rsidRPr="007D3C8C" w14:paraId="3FAA5114" w14:textId="77777777" w:rsidTr="0061733C">
        <w:trPr>
          <w:trHeight w:val="23"/>
          <w:jc w:val="center"/>
        </w:trPr>
        <w:tc>
          <w:tcPr>
            <w:tcW w:w="9344" w:type="dxa"/>
            <w:gridSpan w:val="2"/>
            <w:vAlign w:val="center"/>
            <w:hideMark/>
          </w:tcPr>
          <w:p w14:paraId="560602E8" w14:textId="77777777" w:rsidR="00A4140A" w:rsidRPr="007D3C8C" w:rsidRDefault="00A4140A" w:rsidP="0061733C">
            <w:pPr>
              <w:jc w:val="center"/>
              <w:rPr>
                <w:b/>
                <w:bCs/>
                <w:i/>
                <w:iCs/>
                <w:u w:val="single"/>
              </w:rPr>
            </w:pPr>
            <w:r w:rsidRPr="007D3C8C">
              <w:rPr>
                <w:b/>
                <w:bCs/>
                <w:i/>
                <w:iCs/>
                <w:u w:val="single"/>
              </w:rPr>
              <w:t>с. Кубенское (центр)</w:t>
            </w:r>
          </w:p>
        </w:tc>
      </w:tr>
      <w:tr w:rsidR="00A4140A" w:rsidRPr="007D3C8C" w14:paraId="08E0B926" w14:textId="77777777" w:rsidTr="0061733C">
        <w:trPr>
          <w:trHeight w:val="23"/>
          <w:jc w:val="center"/>
        </w:trPr>
        <w:tc>
          <w:tcPr>
            <w:tcW w:w="7774" w:type="dxa"/>
            <w:vAlign w:val="center"/>
            <w:hideMark/>
          </w:tcPr>
          <w:p w14:paraId="03F53B18"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71E8BE7D" w14:textId="77777777" w:rsidR="00A4140A" w:rsidRPr="007D3C8C" w:rsidRDefault="00A4140A" w:rsidP="0061733C">
            <w:pPr>
              <w:jc w:val="center"/>
            </w:pPr>
            <w:r w:rsidRPr="007D3C8C">
              <w:t>0,076</w:t>
            </w:r>
          </w:p>
        </w:tc>
      </w:tr>
      <w:tr w:rsidR="00A4140A" w:rsidRPr="007D3C8C" w14:paraId="72181888" w14:textId="77777777" w:rsidTr="0061733C">
        <w:trPr>
          <w:trHeight w:val="23"/>
          <w:jc w:val="center"/>
        </w:trPr>
        <w:tc>
          <w:tcPr>
            <w:tcW w:w="7774" w:type="dxa"/>
            <w:vAlign w:val="center"/>
            <w:hideMark/>
          </w:tcPr>
          <w:p w14:paraId="302BA47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5517C3E" w14:textId="77777777" w:rsidR="00A4140A" w:rsidRPr="007D3C8C" w:rsidRDefault="00A4140A" w:rsidP="0061733C">
            <w:pPr>
              <w:jc w:val="center"/>
            </w:pPr>
            <w:r w:rsidRPr="007D3C8C">
              <w:t>0,076</w:t>
            </w:r>
          </w:p>
        </w:tc>
      </w:tr>
      <w:tr w:rsidR="00A4140A" w:rsidRPr="007D3C8C" w14:paraId="164A34F1" w14:textId="77777777" w:rsidTr="0061733C">
        <w:trPr>
          <w:trHeight w:val="23"/>
          <w:jc w:val="center"/>
        </w:trPr>
        <w:tc>
          <w:tcPr>
            <w:tcW w:w="7774" w:type="dxa"/>
            <w:vAlign w:val="center"/>
            <w:hideMark/>
          </w:tcPr>
          <w:p w14:paraId="21721A96"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172A5AA" w14:textId="77777777" w:rsidR="00A4140A" w:rsidRPr="007D3C8C" w:rsidRDefault="00A4140A" w:rsidP="0061733C">
            <w:pPr>
              <w:jc w:val="center"/>
            </w:pPr>
            <w:r w:rsidRPr="007D3C8C">
              <w:t>0,000</w:t>
            </w:r>
          </w:p>
        </w:tc>
      </w:tr>
      <w:tr w:rsidR="00A4140A" w:rsidRPr="007D3C8C" w14:paraId="4E73EADB" w14:textId="77777777" w:rsidTr="0061733C">
        <w:trPr>
          <w:trHeight w:val="23"/>
          <w:jc w:val="center"/>
        </w:trPr>
        <w:tc>
          <w:tcPr>
            <w:tcW w:w="9344" w:type="dxa"/>
            <w:gridSpan w:val="2"/>
            <w:vAlign w:val="center"/>
            <w:hideMark/>
          </w:tcPr>
          <w:p w14:paraId="37DDAE49" w14:textId="77777777" w:rsidR="00A4140A" w:rsidRPr="007D3C8C" w:rsidRDefault="00A4140A" w:rsidP="0061733C">
            <w:pPr>
              <w:jc w:val="center"/>
              <w:rPr>
                <w:b/>
                <w:bCs/>
                <w:i/>
                <w:iCs/>
                <w:u w:val="single"/>
              </w:rPr>
            </w:pPr>
            <w:r w:rsidRPr="007D3C8C">
              <w:rPr>
                <w:b/>
                <w:bCs/>
                <w:i/>
                <w:iCs/>
                <w:u w:val="single"/>
              </w:rPr>
              <w:t>д. Березник</w:t>
            </w:r>
          </w:p>
        </w:tc>
      </w:tr>
      <w:tr w:rsidR="00A4140A" w:rsidRPr="007D3C8C" w14:paraId="67FF3333" w14:textId="77777777" w:rsidTr="0061733C">
        <w:trPr>
          <w:trHeight w:val="23"/>
          <w:jc w:val="center"/>
        </w:trPr>
        <w:tc>
          <w:tcPr>
            <w:tcW w:w="7774" w:type="dxa"/>
            <w:vAlign w:val="center"/>
            <w:hideMark/>
          </w:tcPr>
          <w:p w14:paraId="5005A036"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02E00A7E" w14:textId="77777777" w:rsidR="00A4140A" w:rsidRPr="007D3C8C" w:rsidRDefault="00A4140A" w:rsidP="0061733C">
            <w:pPr>
              <w:jc w:val="center"/>
            </w:pPr>
            <w:r w:rsidRPr="007D3C8C">
              <w:t>0,143</w:t>
            </w:r>
          </w:p>
        </w:tc>
      </w:tr>
      <w:tr w:rsidR="00A4140A" w:rsidRPr="007D3C8C" w14:paraId="1C6CDD33" w14:textId="77777777" w:rsidTr="0061733C">
        <w:trPr>
          <w:trHeight w:val="23"/>
          <w:jc w:val="center"/>
        </w:trPr>
        <w:tc>
          <w:tcPr>
            <w:tcW w:w="7774" w:type="dxa"/>
            <w:vAlign w:val="center"/>
            <w:hideMark/>
          </w:tcPr>
          <w:p w14:paraId="445C2AE8"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EE6EF09" w14:textId="77777777" w:rsidR="00A4140A" w:rsidRPr="007D3C8C" w:rsidRDefault="00A4140A" w:rsidP="0061733C">
            <w:pPr>
              <w:jc w:val="center"/>
            </w:pPr>
            <w:r w:rsidRPr="007D3C8C">
              <w:t>0,143</w:t>
            </w:r>
          </w:p>
        </w:tc>
      </w:tr>
      <w:tr w:rsidR="00A4140A" w:rsidRPr="007D3C8C" w14:paraId="61652B6F" w14:textId="77777777" w:rsidTr="0061733C">
        <w:trPr>
          <w:trHeight w:val="23"/>
          <w:jc w:val="center"/>
        </w:trPr>
        <w:tc>
          <w:tcPr>
            <w:tcW w:w="7774" w:type="dxa"/>
            <w:vAlign w:val="center"/>
            <w:hideMark/>
          </w:tcPr>
          <w:p w14:paraId="176EB87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0DA72C8F" w14:textId="77777777" w:rsidR="00A4140A" w:rsidRPr="007D3C8C" w:rsidRDefault="00A4140A" w:rsidP="0061733C">
            <w:pPr>
              <w:jc w:val="center"/>
            </w:pPr>
            <w:r w:rsidRPr="007D3C8C">
              <w:t>0,000</w:t>
            </w:r>
          </w:p>
        </w:tc>
      </w:tr>
      <w:tr w:rsidR="00A4140A" w:rsidRPr="007D3C8C" w14:paraId="17B47A03" w14:textId="77777777" w:rsidTr="0061733C">
        <w:trPr>
          <w:trHeight w:val="23"/>
          <w:jc w:val="center"/>
        </w:trPr>
        <w:tc>
          <w:tcPr>
            <w:tcW w:w="9344" w:type="dxa"/>
            <w:gridSpan w:val="2"/>
            <w:vAlign w:val="center"/>
            <w:hideMark/>
          </w:tcPr>
          <w:p w14:paraId="01403817" w14:textId="77777777" w:rsidR="00A4140A" w:rsidRPr="007D3C8C" w:rsidRDefault="00A4140A" w:rsidP="0061733C">
            <w:pPr>
              <w:jc w:val="center"/>
              <w:rPr>
                <w:b/>
                <w:bCs/>
                <w:i/>
                <w:iCs/>
                <w:u w:val="single"/>
              </w:rPr>
            </w:pPr>
            <w:r w:rsidRPr="007D3C8C">
              <w:rPr>
                <w:b/>
                <w:bCs/>
                <w:i/>
                <w:iCs/>
                <w:u w:val="single"/>
              </w:rPr>
              <w:t>д. Нефедово</w:t>
            </w:r>
          </w:p>
        </w:tc>
      </w:tr>
      <w:tr w:rsidR="00A4140A" w:rsidRPr="007D3C8C" w14:paraId="5B165A92" w14:textId="77777777" w:rsidTr="0061733C">
        <w:trPr>
          <w:trHeight w:val="23"/>
          <w:jc w:val="center"/>
        </w:trPr>
        <w:tc>
          <w:tcPr>
            <w:tcW w:w="7774" w:type="dxa"/>
            <w:vAlign w:val="center"/>
            <w:hideMark/>
          </w:tcPr>
          <w:p w14:paraId="01B98CA7"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46558D31" w14:textId="77777777" w:rsidR="00A4140A" w:rsidRPr="007D3C8C" w:rsidRDefault="00A4140A" w:rsidP="0061733C">
            <w:pPr>
              <w:jc w:val="center"/>
            </w:pPr>
            <w:r w:rsidRPr="007D3C8C">
              <w:t>0,058</w:t>
            </w:r>
          </w:p>
        </w:tc>
      </w:tr>
      <w:tr w:rsidR="00A4140A" w:rsidRPr="007D3C8C" w14:paraId="39F604CC" w14:textId="77777777" w:rsidTr="0061733C">
        <w:trPr>
          <w:trHeight w:val="23"/>
          <w:jc w:val="center"/>
        </w:trPr>
        <w:tc>
          <w:tcPr>
            <w:tcW w:w="7774" w:type="dxa"/>
            <w:vAlign w:val="center"/>
            <w:hideMark/>
          </w:tcPr>
          <w:p w14:paraId="039D69F6"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8F6AA74" w14:textId="77777777" w:rsidR="00A4140A" w:rsidRPr="007D3C8C" w:rsidRDefault="00A4140A" w:rsidP="0061733C">
            <w:pPr>
              <w:jc w:val="center"/>
            </w:pPr>
            <w:r w:rsidRPr="007D3C8C">
              <w:t>0,058</w:t>
            </w:r>
          </w:p>
        </w:tc>
      </w:tr>
      <w:tr w:rsidR="00A4140A" w:rsidRPr="007D3C8C" w14:paraId="6C68CBF4" w14:textId="77777777" w:rsidTr="0061733C">
        <w:trPr>
          <w:trHeight w:val="23"/>
          <w:jc w:val="center"/>
        </w:trPr>
        <w:tc>
          <w:tcPr>
            <w:tcW w:w="7774" w:type="dxa"/>
            <w:vAlign w:val="center"/>
            <w:hideMark/>
          </w:tcPr>
          <w:p w14:paraId="2E22EC17"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0CC7EA00" w14:textId="77777777" w:rsidR="00A4140A" w:rsidRPr="007D3C8C" w:rsidRDefault="00A4140A" w:rsidP="0061733C">
            <w:pPr>
              <w:jc w:val="center"/>
            </w:pPr>
            <w:r w:rsidRPr="007D3C8C">
              <w:t>0,000</w:t>
            </w:r>
          </w:p>
        </w:tc>
      </w:tr>
      <w:tr w:rsidR="00A4140A" w:rsidRPr="007D3C8C" w14:paraId="44903303" w14:textId="77777777" w:rsidTr="0061733C">
        <w:trPr>
          <w:trHeight w:val="23"/>
          <w:jc w:val="center"/>
        </w:trPr>
        <w:tc>
          <w:tcPr>
            <w:tcW w:w="9344" w:type="dxa"/>
            <w:gridSpan w:val="2"/>
            <w:vAlign w:val="center"/>
            <w:hideMark/>
          </w:tcPr>
          <w:p w14:paraId="0B653433" w14:textId="77777777" w:rsidR="00A4140A" w:rsidRPr="007D3C8C" w:rsidRDefault="00A4140A" w:rsidP="0061733C">
            <w:pPr>
              <w:jc w:val="center"/>
              <w:rPr>
                <w:b/>
                <w:bCs/>
                <w:i/>
                <w:iCs/>
                <w:u w:val="single"/>
              </w:rPr>
            </w:pPr>
            <w:r w:rsidRPr="007D3C8C">
              <w:rPr>
                <w:b/>
                <w:bCs/>
                <w:i/>
                <w:iCs/>
                <w:u w:val="single"/>
              </w:rPr>
              <w:t>д. Севастьяново</w:t>
            </w:r>
          </w:p>
        </w:tc>
      </w:tr>
      <w:tr w:rsidR="00A4140A" w:rsidRPr="007D3C8C" w14:paraId="50EC975D" w14:textId="77777777" w:rsidTr="0061733C">
        <w:trPr>
          <w:trHeight w:val="23"/>
          <w:jc w:val="center"/>
        </w:trPr>
        <w:tc>
          <w:tcPr>
            <w:tcW w:w="7774" w:type="dxa"/>
            <w:vAlign w:val="center"/>
            <w:hideMark/>
          </w:tcPr>
          <w:p w14:paraId="6B01D38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401DC3C8" w14:textId="77777777" w:rsidR="00A4140A" w:rsidRPr="007D3C8C" w:rsidRDefault="00A4140A" w:rsidP="0061733C">
            <w:pPr>
              <w:jc w:val="center"/>
            </w:pPr>
            <w:r w:rsidRPr="007D3C8C">
              <w:t>0,042</w:t>
            </w:r>
          </w:p>
        </w:tc>
      </w:tr>
      <w:tr w:rsidR="00A4140A" w:rsidRPr="007D3C8C" w14:paraId="58C0F203" w14:textId="77777777" w:rsidTr="0061733C">
        <w:trPr>
          <w:trHeight w:val="23"/>
          <w:jc w:val="center"/>
        </w:trPr>
        <w:tc>
          <w:tcPr>
            <w:tcW w:w="7774" w:type="dxa"/>
            <w:vAlign w:val="center"/>
            <w:hideMark/>
          </w:tcPr>
          <w:p w14:paraId="1F779E1C"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AF94B0C" w14:textId="77777777" w:rsidR="00A4140A" w:rsidRPr="007D3C8C" w:rsidRDefault="00A4140A" w:rsidP="0061733C">
            <w:pPr>
              <w:jc w:val="center"/>
            </w:pPr>
            <w:r w:rsidRPr="007D3C8C">
              <w:t>0,042</w:t>
            </w:r>
          </w:p>
        </w:tc>
      </w:tr>
      <w:tr w:rsidR="00A4140A" w:rsidRPr="007D3C8C" w14:paraId="46042045" w14:textId="77777777" w:rsidTr="0061733C">
        <w:trPr>
          <w:trHeight w:val="23"/>
          <w:jc w:val="center"/>
        </w:trPr>
        <w:tc>
          <w:tcPr>
            <w:tcW w:w="7774" w:type="dxa"/>
            <w:vAlign w:val="center"/>
            <w:hideMark/>
          </w:tcPr>
          <w:p w14:paraId="7D11311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1794E439" w14:textId="77777777" w:rsidR="00A4140A" w:rsidRPr="007D3C8C" w:rsidRDefault="00A4140A" w:rsidP="0061733C">
            <w:pPr>
              <w:jc w:val="center"/>
            </w:pPr>
            <w:r w:rsidRPr="007D3C8C">
              <w:t>0,000</w:t>
            </w:r>
          </w:p>
        </w:tc>
      </w:tr>
      <w:tr w:rsidR="00A4140A" w:rsidRPr="007D3C8C" w14:paraId="483A4A38" w14:textId="77777777" w:rsidTr="0061733C">
        <w:trPr>
          <w:trHeight w:val="23"/>
          <w:jc w:val="center"/>
        </w:trPr>
        <w:tc>
          <w:tcPr>
            <w:tcW w:w="9344" w:type="dxa"/>
            <w:gridSpan w:val="2"/>
            <w:vAlign w:val="center"/>
            <w:hideMark/>
          </w:tcPr>
          <w:p w14:paraId="2756CE6F" w14:textId="77777777" w:rsidR="00A4140A" w:rsidRPr="007D3C8C" w:rsidRDefault="00A4140A" w:rsidP="0061733C">
            <w:pPr>
              <w:jc w:val="center"/>
              <w:rPr>
                <w:b/>
                <w:bCs/>
                <w:i/>
                <w:iCs/>
                <w:u w:val="single"/>
              </w:rPr>
            </w:pPr>
            <w:r w:rsidRPr="007D3C8C">
              <w:rPr>
                <w:b/>
                <w:bCs/>
                <w:i/>
                <w:iCs/>
                <w:u w:val="single"/>
              </w:rPr>
              <w:t>с. Новленское</w:t>
            </w:r>
          </w:p>
        </w:tc>
      </w:tr>
      <w:tr w:rsidR="00A4140A" w:rsidRPr="007D3C8C" w14:paraId="22867101" w14:textId="77777777" w:rsidTr="0061733C">
        <w:trPr>
          <w:trHeight w:val="23"/>
          <w:jc w:val="center"/>
        </w:trPr>
        <w:tc>
          <w:tcPr>
            <w:tcW w:w="7774" w:type="dxa"/>
            <w:vAlign w:val="center"/>
            <w:hideMark/>
          </w:tcPr>
          <w:p w14:paraId="7F3E34A2"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10763971" w14:textId="77777777" w:rsidR="00A4140A" w:rsidRPr="007D3C8C" w:rsidRDefault="00A4140A" w:rsidP="0061733C">
            <w:pPr>
              <w:jc w:val="center"/>
            </w:pPr>
            <w:r w:rsidRPr="007D3C8C">
              <w:t>0,182</w:t>
            </w:r>
          </w:p>
        </w:tc>
      </w:tr>
      <w:tr w:rsidR="00A4140A" w:rsidRPr="007D3C8C" w14:paraId="50CDEE2D" w14:textId="77777777" w:rsidTr="0061733C">
        <w:trPr>
          <w:trHeight w:val="23"/>
          <w:jc w:val="center"/>
        </w:trPr>
        <w:tc>
          <w:tcPr>
            <w:tcW w:w="7774" w:type="dxa"/>
            <w:vAlign w:val="center"/>
            <w:hideMark/>
          </w:tcPr>
          <w:p w14:paraId="1AA9FBBF"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062B93B3" w14:textId="77777777" w:rsidR="00A4140A" w:rsidRPr="007D3C8C" w:rsidRDefault="00A4140A" w:rsidP="0061733C">
            <w:pPr>
              <w:jc w:val="center"/>
            </w:pPr>
            <w:r w:rsidRPr="007D3C8C">
              <w:t>0,182</w:t>
            </w:r>
          </w:p>
        </w:tc>
      </w:tr>
      <w:tr w:rsidR="00A4140A" w:rsidRPr="007D3C8C" w14:paraId="36C178F2" w14:textId="77777777" w:rsidTr="0061733C">
        <w:trPr>
          <w:trHeight w:val="23"/>
          <w:jc w:val="center"/>
        </w:trPr>
        <w:tc>
          <w:tcPr>
            <w:tcW w:w="7774" w:type="dxa"/>
            <w:vAlign w:val="center"/>
            <w:hideMark/>
          </w:tcPr>
          <w:p w14:paraId="07371E60"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6894FD2C" w14:textId="77777777" w:rsidR="00A4140A" w:rsidRPr="007D3C8C" w:rsidRDefault="00A4140A" w:rsidP="0061733C">
            <w:pPr>
              <w:jc w:val="center"/>
            </w:pPr>
            <w:r w:rsidRPr="007D3C8C">
              <w:t>0,000</w:t>
            </w:r>
          </w:p>
        </w:tc>
      </w:tr>
      <w:tr w:rsidR="00A4140A" w:rsidRPr="007D3C8C" w14:paraId="20B1EB97" w14:textId="77777777" w:rsidTr="0061733C">
        <w:trPr>
          <w:trHeight w:val="23"/>
          <w:jc w:val="center"/>
        </w:trPr>
        <w:tc>
          <w:tcPr>
            <w:tcW w:w="9344" w:type="dxa"/>
            <w:gridSpan w:val="2"/>
            <w:vAlign w:val="center"/>
            <w:hideMark/>
          </w:tcPr>
          <w:p w14:paraId="3749AE56"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0C0F0EBD" w14:textId="77777777" w:rsidTr="0061733C">
        <w:trPr>
          <w:trHeight w:val="23"/>
          <w:jc w:val="center"/>
        </w:trPr>
        <w:tc>
          <w:tcPr>
            <w:tcW w:w="7774" w:type="dxa"/>
            <w:vAlign w:val="center"/>
            <w:hideMark/>
          </w:tcPr>
          <w:p w14:paraId="64A7CB3B"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142C8C4C" w14:textId="77777777" w:rsidR="00A4140A" w:rsidRPr="007D3C8C" w:rsidRDefault="00A4140A" w:rsidP="0061733C">
            <w:pPr>
              <w:jc w:val="center"/>
            </w:pPr>
            <w:r w:rsidRPr="007D3C8C">
              <w:t>0,158</w:t>
            </w:r>
          </w:p>
        </w:tc>
      </w:tr>
      <w:tr w:rsidR="00A4140A" w:rsidRPr="007D3C8C" w14:paraId="6482C5D9" w14:textId="77777777" w:rsidTr="0061733C">
        <w:trPr>
          <w:trHeight w:val="23"/>
          <w:jc w:val="center"/>
        </w:trPr>
        <w:tc>
          <w:tcPr>
            <w:tcW w:w="7774" w:type="dxa"/>
            <w:vAlign w:val="center"/>
            <w:hideMark/>
          </w:tcPr>
          <w:p w14:paraId="38B514F2"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5F148CE" w14:textId="77777777" w:rsidR="00A4140A" w:rsidRPr="007D3C8C" w:rsidRDefault="00A4140A" w:rsidP="0061733C">
            <w:pPr>
              <w:jc w:val="center"/>
            </w:pPr>
            <w:r w:rsidRPr="007D3C8C">
              <w:t>0,158</w:t>
            </w:r>
          </w:p>
        </w:tc>
      </w:tr>
      <w:tr w:rsidR="00A4140A" w:rsidRPr="007D3C8C" w14:paraId="3A219E64" w14:textId="77777777" w:rsidTr="0061733C">
        <w:trPr>
          <w:trHeight w:val="23"/>
          <w:jc w:val="center"/>
        </w:trPr>
        <w:tc>
          <w:tcPr>
            <w:tcW w:w="7774" w:type="dxa"/>
            <w:vAlign w:val="center"/>
            <w:hideMark/>
          </w:tcPr>
          <w:p w14:paraId="07ED0CD2"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2C1198DA" w14:textId="77777777" w:rsidR="00A4140A" w:rsidRPr="007D3C8C" w:rsidRDefault="00A4140A" w:rsidP="0061733C">
            <w:pPr>
              <w:jc w:val="center"/>
            </w:pPr>
            <w:r w:rsidRPr="007D3C8C">
              <w:t>0,000</w:t>
            </w:r>
          </w:p>
        </w:tc>
      </w:tr>
      <w:tr w:rsidR="00A4140A" w:rsidRPr="007D3C8C" w14:paraId="6B1970A8" w14:textId="77777777" w:rsidTr="0061733C">
        <w:trPr>
          <w:trHeight w:val="23"/>
          <w:jc w:val="center"/>
        </w:trPr>
        <w:tc>
          <w:tcPr>
            <w:tcW w:w="9344" w:type="dxa"/>
            <w:gridSpan w:val="2"/>
            <w:vAlign w:val="center"/>
            <w:hideMark/>
          </w:tcPr>
          <w:p w14:paraId="36C628D6" w14:textId="77777777" w:rsidR="00A4140A" w:rsidRPr="007D3C8C" w:rsidRDefault="00A4140A" w:rsidP="0061733C">
            <w:pPr>
              <w:jc w:val="center"/>
              <w:rPr>
                <w:b/>
                <w:bCs/>
                <w:i/>
                <w:iCs/>
                <w:u w:val="single"/>
              </w:rPr>
            </w:pPr>
            <w:r w:rsidRPr="007D3C8C">
              <w:rPr>
                <w:b/>
                <w:bCs/>
                <w:i/>
                <w:iCs/>
                <w:u w:val="single"/>
              </w:rPr>
              <w:t>д. Княгинино</w:t>
            </w:r>
          </w:p>
        </w:tc>
      </w:tr>
      <w:tr w:rsidR="00A4140A" w:rsidRPr="007D3C8C" w14:paraId="0F2A8D7A" w14:textId="77777777" w:rsidTr="0061733C">
        <w:trPr>
          <w:trHeight w:val="23"/>
          <w:jc w:val="center"/>
        </w:trPr>
        <w:tc>
          <w:tcPr>
            <w:tcW w:w="7774" w:type="dxa"/>
            <w:vAlign w:val="center"/>
            <w:hideMark/>
          </w:tcPr>
          <w:p w14:paraId="4A03D1D8"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0F962C34" w14:textId="77777777" w:rsidR="00A4140A" w:rsidRPr="007D3C8C" w:rsidRDefault="00A4140A" w:rsidP="0061733C">
            <w:pPr>
              <w:jc w:val="center"/>
            </w:pPr>
            <w:r w:rsidRPr="007D3C8C">
              <w:t>0,094</w:t>
            </w:r>
          </w:p>
        </w:tc>
      </w:tr>
      <w:tr w:rsidR="00A4140A" w:rsidRPr="007D3C8C" w14:paraId="5E18F324" w14:textId="77777777" w:rsidTr="0061733C">
        <w:trPr>
          <w:trHeight w:val="23"/>
          <w:jc w:val="center"/>
        </w:trPr>
        <w:tc>
          <w:tcPr>
            <w:tcW w:w="7774" w:type="dxa"/>
            <w:vAlign w:val="center"/>
            <w:hideMark/>
          </w:tcPr>
          <w:p w14:paraId="6E8238D7"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4CB80CD" w14:textId="77777777" w:rsidR="00A4140A" w:rsidRPr="007D3C8C" w:rsidRDefault="00A4140A" w:rsidP="0061733C">
            <w:pPr>
              <w:jc w:val="center"/>
            </w:pPr>
            <w:r w:rsidRPr="007D3C8C">
              <w:t>0,094</w:t>
            </w:r>
          </w:p>
        </w:tc>
      </w:tr>
      <w:tr w:rsidR="00A4140A" w:rsidRPr="007D3C8C" w14:paraId="3EE6C2E3" w14:textId="77777777" w:rsidTr="0061733C">
        <w:trPr>
          <w:trHeight w:val="23"/>
          <w:jc w:val="center"/>
        </w:trPr>
        <w:tc>
          <w:tcPr>
            <w:tcW w:w="7774" w:type="dxa"/>
            <w:vAlign w:val="center"/>
            <w:hideMark/>
          </w:tcPr>
          <w:p w14:paraId="7E348E88"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414CEB2C" w14:textId="77777777" w:rsidR="00A4140A" w:rsidRPr="007D3C8C" w:rsidRDefault="00A4140A" w:rsidP="0061733C">
            <w:pPr>
              <w:jc w:val="center"/>
            </w:pPr>
            <w:r w:rsidRPr="007D3C8C">
              <w:t>0,000</w:t>
            </w:r>
          </w:p>
        </w:tc>
      </w:tr>
      <w:tr w:rsidR="00A4140A" w:rsidRPr="007D3C8C" w14:paraId="6E7E59E0" w14:textId="77777777" w:rsidTr="0061733C">
        <w:trPr>
          <w:trHeight w:val="23"/>
          <w:jc w:val="center"/>
        </w:trPr>
        <w:tc>
          <w:tcPr>
            <w:tcW w:w="9344" w:type="dxa"/>
            <w:gridSpan w:val="2"/>
            <w:vAlign w:val="center"/>
            <w:hideMark/>
          </w:tcPr>
          <w:p w14:paraId="35CF5861" w14:textId="77777777" w:rsidR="00A4140A" w:rsidRPr="007D3C8C" w:rsidRDefault="00A4140A" w:rsidP="0061733C">
            <w:pPr>
              <w:jc w:val="center"/>
              <w:rPr>
                <w:b/>
                <w:bCs/>
                <w:i/>
                <w:iCs/>
                <w:u w:val="single"/>
              </w:rPr>
            </w:pPr>
            <w:r w:rsidRPr="007D3C8C">
              <w:rPr>
                <w:b/>
                <w:bCs/>
                <w:i/>
                <w:iCs/>
                <w:u w:val="single"/>
              </w:rPr>
              <w:t>п. Огарково</w:t>
            </w:r>
          </w:p>
        </w:tc>
      </w:tr>
      <w:tr w:rsidR="00A4140A" w:rsidRPr="007D3C8C" w14:paraId="02895F7E" w14:textId="77777777" w:rsidTr="0061733C">
        <w:trPr>
          <w:trHeight w:val="23"/>
          <w:jc w:val="center"/>
        </w:trPr>
        <w:tc>
          <w:tcPr>
            <w:tcW w:w="7774" w:type="dxa"/>
            <w:vAlign w:val="center"/>
            <w:hideMark/>
          </w:tcPr>
          <w:p w14:paraId="004AE203"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3CD357A" w14:textId="77777777" w:rsidR="00A4140A" w:rsidRPr="007D3C8C" w:rsidRDefault="00A4140A" w:rsidP="0061733C">
            <w:pPr>
              <w:jc w:val="center"/>
            </w:pPr>
            <w:r w:rsidRPr="007D3C8C">
              <w:t>0,964</w:t>
            </w:r>
          </w:p>
        </w:tc>
      </w:tr>
      <w:tr w:rsidR="00A4140A" w:rsidRPr="007D3C8C" w14:paraId="72535B8C" w14:textId="77777777" w:rsidTr="0061733C">
        <w:trPr>
          <w:trHeight w:val="23"/>
          <w:jc w:val="center"/>
        </w:trPr>
        <w:tc>
          <w:tcPr>
            <w:tcW w:w="7774" w:type="dxa"/>
            <w:vAlign w:val="center"/>
            <w:hideMark/>
          </w:tcPr>
          <w:p w14:paraId="6B21224A"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712D4F98" w14:textId="77777777" w:rsidR="00A4140A" w:rsidRPr="007D3C8C" w:rsidRDefault="00A4140A" w:rsidP="0061733C">
            <w:pPr>
              <w:jc w:val="center"/>
            </w:pPr>
            <w:r w:rsidRPr="007D3C8C">
              <w:t>0,964</w:t>
            </w:r>
          </w:p>
        </w:tc>
      </w:tr>
      <w:tr w:rsidR="00A4140A" w:rsidRPr="007D3C8C" w14:paraId="5FEF35EF" w14:textId="77777777" w:rsidTr="0061733C">
        <w:trPr>
          <w:trHeight w:val="23"/>
          <w:jc w:val="center"/>
        </w:trPr>
        <w:tc>
          <w:tcPr>
            <w:tcW w:w="7774" w:type="dxa"/>
            <w:vAlign w:val="center"/>
            <w:hideMark/>
          </w:tcPr>
          <w:p w14:paraId="02EC0844"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405DCAA" w14:textId="77777777" w:rsidR="00A4140A" w:rsidRPr="007D3C8C" w:rsidRDefault="00A4140A" w:rsidP="0061733C">
            <w:pPr>
              <w:jc w:val="center"/>
            </w:pPr>
            <w:r w:rsidRPr="007D3C8C">
              <w:t>0,000</w:t>
            </w:r>
          </w:p>
        </w:tc>
      </w:tr>
      <w:tr w:rsidR="00A4140A" w:rsidRPr="007D3C8C" w14:paraId="2CBF8D68" w14:textId="77777777" w:rsidTr="0061733C">
        <w:trPr>
          <w:trHeight w:val="23"/>
          <w:jc w:val="center"/>
        </w:trPr>
        <w:tc>
          <w:tcPr>
            <w:tcW w:w="9344" w:type="dxa"/>
            <w:gridSpan w:val="2"/>
            <w:vAlign w:val="center"/>
            <w:hideMark/>
          </w:tcPr>
          <w:p w14:paraId="76F4E9F0" w14:textId="77777777" w:rsidR="00A4140A" w:rsidRPr="007D3C8C" w:rsidRDefault="00A4140A" w:rsidP="0061733C">
            <w:pPr>
              <w:jc w:val="center"/>
              <w:rPr>
                <w:b/>
                <w:bCs/>
                <w:i/>
                <w:iCs/>
                <w:u w:val="single"/>
              </w:rPr>
            </w:pPr>
            <w:r w:rsidRPr="007D3C8C">
              <w:rPr>
                <w:b/>
                <w:bCs/>
                <w:i/>
                <w:iCs/>
                <w:u w:val="single"/>
              </w:rPr>
              <w:t>п. Васильевское</w:t>
            </w:r>
          </w:p>
        </w:tc>
      </w:tr>
      <w:tr w:rsidR="00A4140A" w:rsidRPr="007D3C8C" w14:paraId="592D2AE4" w14:textId="77777777" w:rsidTr="0061733C">
        <w:trPr>
          <w:trHeight w:val="23"/>
          <w:jc w:val="center"/>
        </w:trPr>
        <w:tc>
          <w:tcPr>
            <w:tcW w:w="7774" w:type="dxa"/>
            <w:vAlign w:val="center"/>
            <w:hideMark/>
          </w:tcPr>
          <w:p w14:paraId="4BA093F1"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6A585120" w14:textId="77777777" w:rsidR="00A4140A" w:rsidRPr="007D3C8C" w:rsidRDefault="00A4140A" w:rsidP="0061733C">
            <w:pPr>
              <w:jc w:val="center"/>
            </w:pPr>
            <w:r w:rsidRPr="007D3C8C">
              <w:t>0,567</w:t>
            </w:r>
          </w:p>
        </w:tc>
      </w:tr>
      <w:tr w:rsidR="00A4140A" w:rsidRPr="007D3C8C" w14:paraId="49BEB207" w14:textId="77777777" w:rsidTr="0061733C">
        <w:trPr>
          <w:trHeight w:val="23"/>
          <w:jc w:val="center"/>
        </w:trPr>
        <w:tc>
          <w:tcPr>
            <w:tcW w:w="7774" w:type="dxa"/>
            <w:vAlign w:val="center"/>
            <w:hideMark/>
          </w:tcPr>
          <w:p w14:paraId="34D346BE"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284DBFAA" w14:textId="77777777" w:rsidR="00A4140A" w:rsidRPr="007D3C8C" w:rsidRDefault="00A4140A" w:rsidP="0061733C">
            <w:pPr>
              <w:jc w:val="center"/>
            </w:pPr>
            <w:r w:rsidRPr="007D3C8C">
              <w:t>0,567</w:t>
            </w:r>
          </w:p>
        </w:tc>
      </w:tr>
      <w:tr w:rsidR="00A4140A" w:rsidRPr="007D3C8C" w14:paraId="287A3839" w14:textId="77777777" w:rsidTr="0061733C">
        <w:trPr>
          <w:trHeight w:val="23"/>
          <w:jc w:val="center"/>
        </w:trPr>
        <w:tc>
          <w:tcPr>
            <w:tcW w:w="7774" w:type="dxa"/>
            <w:vAlign w:val="center"/>
            <w:hideMark/>
          </w:tcPr>
          <w:p w14:paraId="33C0852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BC0A4AB" w14:textId="77777777" w:rsidR="00A4140A" w:rsidRPr="007D3C8C" w:rsidRDefault="00A4140A" w:rsidP="0061733C">
            <w:pPr>
              <w:jc w:val="center"/>
            </w:pPr>
            <w:r w:rsidRPr="007D3C8C">
              <w:t>0,000</w:t>
            </w:r>
          </w:p>
        </w:tc>
      </w:tr>
      <w:tr w:rsidR="00A4140A" w:rsidRPr="007D3C8C" w14:paraId="65A64B3A" w14:textId="77777777" w:rsidTr="0061733C">
        <w:trPr>
          <w:trHeight w:val="23"/>
          <w:jc w:val="center"/>
        </w:trPr>
        <w:tc>
          <w:tcPr>
            <w:tcW w:w="9344" w:type="dxa"/>
            <w:gridSpan w:val="2"/>
            <w:vAlign w:val="center"/>
            <w:hideMark/>
          </w:tcPr>
          <w:p w14:paraId="73CB9F2C" w14:textId="77777777" w:rsidR="00A4140A" w:rsidRPr="007D3C8C" w:rsidRDefault="00A4140A" w:rsidP="0061733C">
            <w:pPr>
              <w:jc w:val="center"/>
              <w:rPr>
                <w:b/>
                <w:bCs/>
                <w:i/>
                <w:iCs/>
                <w:u w:val="single"/>
              </w:rPr>
            </w:pPr>
            <w:r w:rsidRPr="007D3C8C">
              <w:rPr>
                <w:b/>
                <w:bCs/>
                <w:i/>
                <w:iCs/>
                <w:u w:val="single"/>
              </w:rPr>
              <w:t>п. Надеево</w:t>
            </w:r>
          </w:p>
        </w:tc>
      </w:tr>
      <w:tr w:rsidR="00A4140A" w:rsidRPr="007D3C8C" w14:paraId="50489C21" w14:textId="77777777" w:rsidTr="0061733C">
        <w:trPr>
          <w:trHeight w:val="23"/>
          <w:jc w:val="center"/>
        </w:trPr>
        <w:tc>
          <w:tcPr>
            <w:tcW w:w="7774" w:type="dxa"/>
            <w:vAlign w:val="center"/>
            <w:hideMark/>
          </w:tcPr>
          <w:p w14:paraId="37A0CDCE"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2F043A98" w14:textId="77777777" w:rsidR="00A4140A" w:rsidRPr="007D3C8C" w:rsidRDefault="00A4140A" w:rsidP="0061733C">
            <w:pPr>
              <w:jc w:val="center"/>
            </w:pPr>
            <w:r w:rsidRPr="007D3C8C">
              <w:t>0,580</w:t>
            </w:r>
          </w:p>
        </w:tc>
      </w:tr>
      <w:tr w:rsidR="00A4140A" w:rsidRPr="007D3C8C" w14:paraId="0BA194DA" w14:textId="77777777" w:rsidTr="0061733C">
        <w:trPr>
          <w:trHeight w:val="23"/>
          <w:jc w:val="center"/>
        </w:trPr>
        <w:tc>
          <w:tcPr>
            <w:tcW w:w="7774" w:type="dxa"/>
            <w:vAlign w:val="center"/>
            <w:hideMark/>
          </w:tcPr>
          <w:p w14:paraId="0C9A7FB3"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1E21A41C" w14:textId="77777777" w:rsidR="00A4140A" w:rsidRPr="007D3C8C" w:rsidRDefault="00A4140A" w:rsidP="0061733C">
            <w:pPr>
              <w:jc w:val="center"/>
            </w:pPr>
            <w:r w:rsidRPr="007D3C8C">
              <w:t>0,580</w:t>
            </w:r>
          </w:p>
        </w:tc>
      </w:tr>
      <w:tr w:rsidR="00A4140A" w:rsidRPr="007D3C8C" w14:paraId="70660572" w14:textId="77777777" w:rsidTr="0061733C">
        <w:trPr>
          <w:trHeight w:val="23"/>
          <w:jc w:val="center"/>
        </w:trPr>
        <w:tc>
          <w:tcPr>
            <w:tcW w:w="7774" w:type="dxa"/>
            <w:vAlign w:val="center"/>
            <w:hideMark/>
          </w:tcPr>
          <w:p w14:paraId="50D81808"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0D1EC486" w14:textId="77777777" w:rsidR="00A4140A" w:rsidRPr="007D3C8C" w:rsidRDefault="00A4140A" w:rsidP="0061733C">
            <w:pPr>
              <w:jc w:val="center"/>
            </w:pPr>
            <w:r w:rsidRPr="007D3C8C">
              <w:t>0,000</w:t>
            </w:r>
          </w:p>
        </w:tc>
      </w:tr>
      <w:tr w:rsidR="00A4140A" w:rsidRPr="007D3C8C" w14:paraId="35045AE0" w14:textId="77777777" w:rsidTr="0061733C">
        <w:trPr>
          <w:trHeight w:val="23"/>
          <w:jc w:val="center"/>
        </w:trPr>
        <w:tc>
          <w:tcPr>
            <w:tcW w:w="9344" w:type="dxa"/>
            <w:gridSpan w:val="2"/>
            <w:vAlign w:val="center"/>
            <w:hideMark/>
          </w:tcPr>
          <w:p w14:paraId="14EBCC2B" w14:textId="77777777" w:rsidR="00A4140A" w:rsidRPr="007D3C8C" w:rsidRDefault="00A4140A" w:rsidP="0061733C">
            <w:pPr>
              <w:jc w:val="center"/>
              <w:rPr>
                <w:b/>
                <w:bCs/>
                <w:i/>
                <w:iCs/>
                <w:u w:val="single"/>
              </w:rPr>
            </w:pPr>
            <w:r w:rsidRPr="007D3C8C">
              <w:rPr>
                <w:b/>
                <w:bCs/>
                <w:i/>
                <w:iCs/>
                <w:u w:val="single"/>
              </w:rPr>
              <w:lastRenderedPageBreak/>
              <w:t>п. Ермаково</w:t>
            </w:r>
          </w:p>
        </w:tc>
      </w:tr>
      <w:tr w:rsidR="00A4140A" w:rsidRPr="007D3C8C" w14:paraId="7444CED7" w14:textId="77777777" w:rsidTr="0061733C">
        <w:trPr>
          <w:trHeight w:val="23"/>
          <w:jc w:val="center"/>
        </w:trPr>
        <w:tc>
          <w:tcPr>
            <w:tcW w:w="7774" w:type="dxa"/>
            <w:vAlign w:val="center"/>
            <w:hideMark/>
          </w:tcPr>
          <w:p w14:paraId="031F0145"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78068E4" w14:textId="77777777" w:rsidR="00A4140A" w:rsidRPr="007D3C8C" w:rsidRDefault="00A4140A" w:rsidP="0061733C">
            <w:pPr>
              <w:jc w:val="center"/>
            </w:pPr>
            <w:r w:rsidRPr="007D3C8C">
              <w:t>0,515</w:t>
            </w:r>
          </w:p>
        </w:tc>
      </w:tr>
      <w:tr w:rsidR="00A4140A" w:rsidRPr="007D3C8C" w14:paraId="2E77A4FF" w14:textId="77777777" w:rsidTr="0061733C">
        <w:trPr>
          <w:trHeight w:val="23"/>
          <w:jc w:val="center"/>
        </w:trPr>
        <w:tc>
          <w:tcPr>
            <w:tcW w:w="7774" w:type="dxa"/>
            <w:vAlign w:val="center"/>
            <w:hideMark/>
          </w:tcPr>
          <w:p w14:paraId="0EC0010C"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76F4F569" w14:textId="77777777" w:rsidR="00A4140A" w:rsidRPr="007D3C8C" w:rsidRDefault="00A4140A" w:rsidP="0061733C">
            <w:pPr>
              <w:jc w:val="center"/>
            </w:pPr>
            <w:r w:rsidRPr="007D3C8C">
              <w:t>0,515</w:t>
            </w:r>
          </w:p>
        </w:tc>
      </w:tr>
      <w:tr w:rsidR="00A4140A" w:rsidRPr="007D3C8C" w14:paraId="33777839" w14:textId="77777777" w:rsidTr="0061733C">
        <w:trPr>
          <w:trHeight w:val="23"/>
          <w:jc w:val="center"/>
        </w:trPr>
        <w:tc>
          <w:tcPr>
            <w:tcW w:w="7774" w:type="dxa"/>
            <w:vAlign w:val="center"/>
            <w:hideMark/>
          </w:tcPr>
          <w:p w14:paraId="3F019B2F"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BAB3E07" w14:textId="77777777" w:rsidR="00A4140A" w:rsidRPr="007D3C8C" w:rsidRDefault="00A4140A" w:rsidP="0061733C">
            <w:pPr>
              <w:jc w:val="center"/>
            </w:pPr>
            <w:r w:rsidRPr="007D3C8C">
              <w:t>0,000</w:t>
            </w:r>
          </w:p>
        </w:tc>
      </w:tr>
      <w:tr w:rsidR="00A4140A" w:rsidRPr="007D3C8C" w14:paraId="40305A8B" w14:textId="77777777" w:rsidTr="0061733C">
        <w:trPr>
          <w:trHeight w:val="23"/>
          <w:jc w:val="center"/>
        </w:trPr>
        <w:tc>
          <w:tcPr>
            <w:tcW w:w="9344" w:type="dxa"/>
            <w:gridSpan w:val="2"/>
            <w:vAlign w:val="center"/>
            <w:hideMark/>
          </w:tcPr>
          <w:p w14:paraId="094BE8D8" w14:textId="77777777" w:rsidR="00A4140A" w:rsidRPr="007D3C8C" w:rsidRDefault="00A4140A" w:rsidP="0061733C">
            <w:pPr>
              <w:jc w:val="center"/>
              <w:rPr>
                <w:b/>
                <w:bCs/>
                <w:i/>
                <w:iCs/>
                <w:u w:val="single"/>
              </w:rPr>
            </w:pPr>
            <w:r w:rsidRPr="007D3C8C">
              <w:rPr>
                <w:b/>
                <w:bCs/>
                <w:i/>
                <w:iCs/>
                <w:u w:val="single"/>
              </w:rPr>
              <w:t>д. Снасудово</w:t>
            </w:r>
          </w:p>
        </w:tc>
      </w:tr>
      <w:tr w:rsidR="00A4140A" w:rsidRPr="007D3C8C" w14:paraId="723C8EF2" w14:textId="77777777" w:rsidTr="0061733C">
        <w:trPr>
          <w:trHeight w:val="23"/>
          <w:jc w:val="center"/>
        </w:trPr>
        <w:tc>
          <w:tcPr>
            <w:tcW w:w="7774" w:type="dxa"/>
            <w:vAlign w:val="center"/>
            <w:hideMark/>
          </w:tcPr>
          <w:p w14:paraId="1A0E698E"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35F42502" w14:textId="77777777" w:rsidR="00A4140A" w:rsidRPr="007D3C8C" w:rsidRDefault="00A4140A" w:rsidP="0061733C">
            <w:pPr>
              <w:jc w:val="center"/>
            </w:pPr>
            <w:r w:rsidRPr="007D3C8C">
              <w:t>0,021</w:t>
            </w:r>
          </w:p>
        </w:tc>
      </w:tr>
      <w:tr w:rsidR="00A4140A" w:rsidRPr="007D3C8C" w14:paraId="250351FD" w14:textId="77777777" w:rsidTr="0061733C">
        <w:trPr>
          <w:trHeight w:val="23"/>
          <w:jc w:val="center"/>
        </w:trPr>
        <w:tc>
          <w:tcPr>
            <w:tcW w:w="7774" w:type="dxa"/>
            <w:vAlign w:val="center"/>
            <w:hideMark/>
          </w:tcPr>
          <w:p w14:paraId="1844D63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23DB095F" w14:textId="77777777" w:rsidR="00A4140A" w:rsidRPr="007D3C8C" w:rsidRDefault="00A4140A" w:rsidP="0061733C">
            <w:pPr>
              <w:jc w:val="center"/>
            </w:pPr>
            <w:r w:rsidRPr="007D3C8C">
              <w:t>0,021</w:t>
            </w:r>
          </w:p>
        </w:tc>
      </w:tr>
      <w:tr w:rsidR="00A4140A" w:rsidRPr="007D3C8C" w14:paraId="15872B04" w14:textId="77777777" w:rsidTr="0061733C">
        <w:trPr>
          <w:trHeight w:val="23"/>
          <w:jc w:val="center"/>
        </w:trPr>
        <w:tc>
          <w:tcPr>
            <w:tcW w:w="7774" w:type="dxa"/>
            <w:vAlign w:val="center"/>
            <w:hideMark/>
          </w:tcPr>
          <w:p w14:paraId="0B6D0D89"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1AD0434" w14:textId="77777777" w:rsidR="00A4140A" w:rsidRPr="007D3C8C" w:rsidRDefault="00A4140A" w:rsidP="0061733C">
            <w:pPr>
              <w:jc w:val="center"/>
            </w:pPr>
            <w:r w:rsidRPr="007D3C8C">
              <w:t>0,000</w:t>
            </w:r>
          </w:p>
        </w:tc>
      </w:tr>
      <w:tr w:rsidR="00A4140A" w:rsidRPr="007D3C8C" w14:paraId="2FCDD3E4" w14:textId="77777777" w:rsidTr="0061733C">
        <w:trPr>
          <w:trHeight w:val="23"/>
          <w:jc w:val="center"/>
        </w:trPr>
        <w:tc>
          <w:tcPr>
            <w:tcW w:w="9344" w:type="dxa"/>
            <w:gridSpan w:val="2"/>
            <w:vAlign w:val="center"/>
            <w:hideMark/>
          </w:tcPr>
          <w:p w14:paraId="7D89F01F" w14:textId="77777777" w:rsidR="00A4140A" w:rsidRPr="007D3C8C" w:rsidRDefault="00A4140A" w:rsidP="0061733C">
            <w:pPr>
              <w:jc w:val="center"/>
              <w:rPr>
                <w:b/>
                <w:bCs/>
                <w:i/>
                <w:iCs/>
                <w:u w:val="single"/>
              </w:rPr>
            </w:pPr>
            <w:r w:rsidRPr="007D3C8C">
              <w:rPr>
                <w:b/>
                <w:bCs/>
                <w:i/>
                <w:iCs/>
                <w:u w:val="single"/>
              </w:rPr>
              <w:t>с. Мосейково</w:t>
            </w:r>
          </w:p>
        </w:tc>
      </w:tr>
      <w:tr w:rsidR="00A4140A" w:rsidRPr="007D3C8C" w14:paraId="30569E73" w14:textId="77777777" w:rsidTr="0061733C">
        <w:trPr>
          <w:trHeight w:val="23"/>
          <w:jc w:val="center"/>
        </w:trPr>
        <w:tc>
          <w:tcPr>
            <w:tcW w:w="7774" w:type="dxa"/>
            <w:vAlign w:val="center"/>
            <w:hideMark/>
          </w:tcPr>
          <w:p w14:paraId="0646AAC6"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60121258" w14:textId="77777777" w:rsidR="00A4140A" w:rsidRPr="007D3C8C" w:rsidRDefault="00A4140A" w:rsidP="0061733C">
            <w:pPr>
              <w:jc w:val="center"/>
            </w:pPr>
            <w:r w:rsidRPr="007D3C8C">
              <w:t>0,200</w:t>
            </w:r>
          </w:p>
        </w:tc>
      </w:tr>
      <w:tr w:rsidR="00A4140A" w:rsidRPr="007D3C8C" w14:paraId="47495370" w14:textId="77777777" w:rsidTr="0061733C">
        <w:trPr>
          <w:trHeight w:val="23"/>
          <w:jc w:val="center"/>
        </w:trPr>
        <w:tc>
          <w:tcPr>
            <w:tcW w:w="7774" w:type="dxa"/>
            <w:vAlign w:val="center"/>
            <w:hideMark/>
          </w:tcPr>
          <w:p w14:paraId="06096B83"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326E29E0" w14:textId="77777777" w:rsidR="00A4140A" w:rsidRPr="007D3C8C" w:rsidRDefault="00A4140A" w:rsidP="0061733C">
            <w:pPr>
              <w:jc w:val="center"/>
            </w:pPr>
            <w:r w:rsidRPr="007D3C8C">
              <w:t>0,200</w:t>
            </w:r>
          </w:p>
        </w:tc>
      </w:tr>
      <w:tr w:rsidR="00A4140A" w:rsidRPr="007D3C8C" w14:paraId="406D3D65" w14:textId="77777777" w:rsidTr="0061733C">
        <w:trPr>
          <w:trHeight w:val="23"/>
          <w:jc w:val="center"/>
        </w:trPr>
        <w:tc>
          <w:tcPr>
            <w:tcW w:w="7774" w:type="dxa"/>
            <w:vAlign w:val="center"/>
            <w:hideMark/>
          </w:tcPr>
          <w:p w14:paraId="6312BA17"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6079EC5B" w14:textId="77777777" w:rsidR="00A4140A" w:rsidRPr="007D3C8C" w:rsidRDefault="00A4140A" w:rsidP="0061733C">
            <w:pPr>
              <w:jc w:val="center"/>
            </w:pPr>
            <w:r w:rsidRPr="007D3C8C">
              <w:t>0,000</w:t>
            </w:r>
          </w:p>
        </w:tc>
      </w:tr>
      <w:tr w:rsidR="00A4140A" w:rsidRPr="007D3C8C" w14:paraId="58B2D8E6" w14:textId="77777777" w:rsidTr="0061733C">
        <w:trPr>
          <w:trHeight w:val="23"/>
          <w:jc w:val="center"/>
        </w:trPr>
        <w:tc>
          <w:tcPr>
            <w:tcW w:w="9344" w:type="dxa"/>
            <w:gridSpan w:val="2"/>
            <w:vAlign w:val="center"/>
            <w:hideMark/>
          </w:tcPr>
          <w:p w14:paraId="39D91978" w14:textId="77777777" w:rsidR="00A4140A" w:rsidRPr="007D3C8C" w:rsidRDefault="00A4140A" w:rsidP="0061733C">
            <w:pPr>
              <w:jc w:val="center"/>
              <w:rPr>
                <w:b/>
                <w:bCs/>
                <w:i/>
                <w:iCs/>
                <w:u w:val="single"/>
              </w:rPr>
            </w:pPr>
            <w:r w:rsidRPr="007D3C8C">
              <w:rPr>
                <w:b/>
                <w:bCs/>
                <w:i/>
                <w:iCs/>
                <w:u w:val="single"/>
              </w:rPr>
              <w:t>п. Грибково</w:t>
            </w:r>
          </w:p>
        </w:tc>
      </w:tr>
      <w:tr w:rsidR="00A4140A" w:rsidRPr="007D3C8C" w14:paraId="428E3852" w14:textId="77777777" w:rsidTr="0061733C">
        <w:trPr>
          <w:trHeight w:val="23"/>
          <w:jc w:val="center"/>
        </w:trPr>
        <w:tc>
          <w:tcPr>
            <w:tcW w:w="7774" w:type="dxa"/>
            <w:vAlign w:val="center"/>
            <w:hideMark/>
          </w:tcPr>
          <w:p w14:paraId="6037D442"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8D6C69C" w14:textId="77777777" w:rsidR="00A4140A" w:rsidRPr="007D3C8C" w:rsidRDefault="00A4140A" w:rsidP="0061733C">
            <w:pPr>
              <w:jc w:val="center"/>
            </w:pPr>
            <w:r w:rsidRPr="007D3C8C">
              <w:t>0,416</w:t>
            </w:r>
          </w:p>
        </w:tc>
      </w:tr>
      <w:tr w:rsidR="00A4140A" w:rsidRPr="007D3C8C" w14:paraId="727978F1" w14:textId="77777777" w:rsidTr="0061733C">
        <w:trPr>
          <w:trHeight w:val="23"/>
          <w:jc w:val="center"/>
        </w:trPr>
        <w:tc>
          <w:tcPr>
            <w:tcW w:w="7774" w:type="dxa"/>
            <w:vAlign w:val="center"/>
            <w:hideMark/>
          </w:tcPr>
          <w:p w14:paraId="65137FF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382159A9" w14:textId="77777777" w:rsidR="00A4140A" w:rsidRPr="007D3C8C" w:rsidRDefault="00A4140A" w:rsidP="0061733C">
            <w:pPr>
              <w:jc w:val="center"/>
            </w:pPr>
            <w:r w:rsidRPr="007D3C8C">
              <w:t>0,416</w:t>
            </w:r>
          </w:p>
        </w:tc>
      </w:tr>
      <w:tr w:rsidR="00A4140A" w:rsidRPr="007D3C8C" w14:paraId="0ECE8D60" w14:textId="77777777" w:rsidTr="0061733C">
        <w:trPr>
          <w:trHeight w:val="23"/>
          <w:jc w:val="center"/>
        </w:trPr>
        <w:tc>
          <w:tcPr>
            <w:tcW w:w="7774" w:type="dxa"/>
            <w:vAlign w:val="center"/>
            <w:hideMark/>
          </w:tcPr>
          <w:p w14:paraId="39219982"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590ACFB1" w14:textId="77777777" w:rsidR="00A4140A" w:rsidRPr="007D3C8C" w:rsidRDefault="00A4140A" w:rsidP="0061733C">
            <w:pPr>
              <w:jc w:val="center"/>
            </w:pPr>
            <w:r w:rsidRPr="007D3C8C">
              <w:t>0,000</w:t>
            </w:r>
          </w:p>
        </w:tc>
      </w:tr>
      <w:tr w:rsidR="00A4140A" w:rsidRPr="007D3C8C" w14:paraId="4955CE8F" w14:textId="77777777" w:rsidTr="0061733C">
        <w:trPr>
          <w:trHeight w:val="23"/>
          <w:jc w:val="center"/>
        </w:trPr>
        <w:tc>
          <w:tcPr>
            <w:tcW w:w="9344" w:type="dxa"/>
            <w:gridSpan w:val="2"/>
            <w:vAlign w:val="center"/>
            <w:hideMark/>
          </w:tcPr>
          <w:p w14:paraId="251247B6" w14:textId="77777777" w:rsidR="00A4140A" w:rsidRPr="007D3C8C" w:rsidRDefault="00A4140A" w:rsidP="0061733C">
            <w:pPr>
              <w:jc w:val="center"/>
              <w:rPr>
                <w:b/>
                <w:bCs/>
                <w:i/>
                <w:iCs/>
                <w:u w:val="single"/>
              </w:rPr>
            </w:pPr>
            <w:bookmarkStart w:id="373" w:name="_Hlk209873666"/>
            <w:r w:rsidRPr="007D3C8C">
              <w:rPr>
                <w:b/>
                <w:bCs/>
                <w:i/>
                <w:iCs/>
                <w:u w:val="single"/>
              </w:rPr>
              <w:t>п. Дорожный</w:t>
            </w:r>
          </w:p>
        </w:tc>
      </w:tr>
      <w:tr w:rsidR="00A4140A" w:rsidRPr="007D3C8C" w14:paraId="265E7DB0" w14:textId="77777777" w:rsidTr="0061733C">
        <w:trPr>
          <w:trHeight w:val="23"/>
          <w:jc w:val="center"/>
        </w:trPr>
        <w:tc>
          <w:tcPr>
            <w:tcW w:w="7774" w:type="dxa"/>
            <w:vAlign w:val="center"/>
            <w:hideMark/>
          </w:tcPr>
          <w:p w14:paraId="7BE21BB0"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2C4D23AD" w14:textId="77777777" w:rsidR="00A4140A" w:rsidRPr="007D3C8C" w:rsidRDefault="00A4140A" w:rsidP="0061733C">
            <w:pPr>
              <w:jc w:val="center"/>
            </w:pPr>
            <w:r w:rsidRPr="007D3C8C">
              <w:t>0,035</w:t>
            </w:r>
          </w:p>
        </w:tc>
      </w:tr>
      <w:tr w:rsidR="00A4140A" w:rsidRPr="007D3C8C" w14:paraId="4047300A" w14:textId="77777777" w:rsidTr="0061733C">
        <w:trPr>
          <w:trHeight w:val="23"/>
          <w:jc w:val="center"/>
        </w:trPr>
        <w:tc>
          <w:tcPr>
            <w:tcW w:w="7774" w:type="dxa"/>
            <w:vAlign w:val="center"/>
            <w:hideMark/>
          </w:tcPr>
          <w:p w14:paraId="12089A9D"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6F202C0F" w14:textId="77777777" w:rsidR="00A4140A" w:rsidRPr="007D3C8C" w:rsidRDefault="00A4140A" w:rsidP="0061733C">
            <w:pPr>
              <w:jc w:val="center"/>
            </w:pPr>
            <w:r w:rsidRPr="007D3C8C">
              <w:t>0,035</w:t>
            </w:r>
          </w:p>
        </w:tc>
      </w:tr>
      <w:tr w:rsidR="00A4140A" w:rsidRPr="007D3C8C" w14:paraId="3D9C4E6F" w14:textId="77777777" w:rsidTr="0061733C">
        <w:trPr>
          <w:trHeight w:val="23"/>
          <w:jc w:val="center"/>
        </w:trPr>
        <w:tc>
          <w:tcPr>
            <w:tcW w:w="7774" w:type="dxa"/>
            <w:vAlign w:val="center"/>
            <w:hideMark/>
          </w:tcPr>
          <w:p w14:paraId="060ABB64"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64C390F1" w14:textId="77777777" w:rsidR="00A4140A" w:rsidRPr="007D3C8C" w:rsidRDefault="00A4140A" w:rsidP="0061733C">
            <w:pPr>
              <w:jc w:val="center"/>
            </w:pPr>
            <w:r w:rsidRPr="007D3C8C">
              <w:t>0,000</w:t>
            </w:r>
          </w:p>
        </w:tc>
      </w:tr>
      <w:tr w:rsidR="00A4140A" w:rsidRPr="007D3C8C" w14:paraId="4BB4501D" w14:textId="77777777" w:rsidTr="0061733C">
        <w:trPr>
          <w:trHeight w:val="23"/>
          <w:jc w:val="center"/>
        </w:trPr>
        <w:tc>
          <w:tcPr>
            <w:tcW w:w="9344" w:type="dxa"/>
            <w:gridSpan w:val="2"/>
            <w:vAlign w:val="center"/>
            <w:hideMark/>
          </w:tcPr>
          <w:p w14:paraId="3079CCD8" w14:textId="77777777" w:rsidR="00A4140A" w:rsidRPr="007D3C8C" w:rsidRDefault="00A4140A" w:rsidP="0061733C">
            <w:pPr>
              <w:jc w:val="center"/>
              <w:rPr>
                <w:b/>
                <w:bCs/>
                <w:i/>
                <w:iCs/>
                <w:u w:val="single"/>
              </w:rPr>
            </w:pPr>
            <w:r w:rsidRPr="007D3C8C">
              <w:rPr>
                <w:b/>
                <w:bCs/>
                <w:i/>
                <w:iCs/>
                <w:u w:val="single"/>
              </w:rPr>
              <w:t>д. Семенково-2</w:t>
            </w:r>
          </w:p>
        </w:tc>
      </w:tr>
      <w:tr w:rsidR="00A4140A" w:rsidRPr="007D3C8C" w14:paraId="2AFC0DCA" w14:textId="77777777" w:rsidTr="0061733C">
        <w:trPr>
          <w:trHeight w:val="23"/>
          <w:jc w:val="center"/>
        </w:trPr>
        <w:tc>
          <w:tcPr>
            <w:tcW w:w="7774" w:type="dxa"/>
            <w:vAlign w:val="center"/>
            <w:hideMark/>
          </w:tcPr>
          <w:p w14:paraId="5F72339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3B32E806" w14:textId="77777777" w:rsidR="00A4140A" w:rsidRPr="007D3C8C" w:rsidRDefault="00A4140A" w:rsidP="0061733C">
            <w:pPr>
              <w:jc w:val="center"/>
            </w:pPr>
            <w:r w:rsidRPr="007D3C8C">
              <w:t>0,035</w:t>
            </w:r>
          </w:p>
        </w:tc>
      </w:tr>
      <w:tr w:rsidR="00A4140A" w:rsidRPr="007D3C8C" w14:paraId="69706B4F" w14:textId="77777777" w:rsidTr="0061733C">
        <w:trPr>
          <w:trHeight w:val="23"/>
          <w:jc w:val="center"/>
        </w:trPr>
        <w:tc>
          <w:tcPr>
            <w:tcW w:w="7774" w:type="dxa"/>
            <w:vAlign w:val="center"/>
            <w:hideMark/>
          </w:tcPr>
          <w:p w14:paraId="22A9CF88"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678B6361" w14:textId="77777777" w:rsidR="00A4140A" w:rsidRPr="007D3C8C" w:rsidRDefault="00A4140A" w:rsidP="0061733C">
            <w:pPr>
              <w:jc w:val="center"/>
            </w:pPr>
            <w:r w:rsidRPr="007D3C8C">
              <w:t>0,035</w:t>
            </w:r>
          </w:p>
        </w:tc>
      </w:tr>
      <w:tr w:rsidR="00A4140A" w:rsidRPr="007D3C8C" w14:paraId="50CAACA0" w14:textId="77777777" w:rsidTr="0061733C">
        <w:trPr>
          <w:trHeight w:val="23"/>
          <w:jc w:val="center"/>
        </w:trPr>
        <w:tc>
          <w:tcPr>
            <w:tcW w:w="7774" w:type="dxa"/>
            <w:vAlign w:val="center"/>
            <w:hideMark/>
          </w:tcPr>
          <w:p w14:paraId="18D1A532"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DBB2D6E" w14:textId="77777777" w:rsidR="00A4140A" w:rsidRPr="007D3C8C" w:rsidRDefault="00A4140A" w:rsidP="0061733C">
            <w:pPr>
              <w:jc w:val="center"/>
            </w:pPr>
            <w:r w:rsidRPr="007D3C8C">
              <w:t>0,000</w:t>
            </w:r>
          </w:p>
        </w:tc>
      </w:tr>
      <w:tr w:rsidR="00A4140A" w:rsidRPr="007D3C8C" w14:paraId="55FE2600" w14:textId="77777777" w:rsidTr="0061733C">
        <w:trPr>
          <w:trHeight w:val="23"/>
          <w:jc w:val="center"/>
        </w:trPr>
        <w:tc>
          <w:tcPr>
            <w:tcW w:w="9344" w:type="dxa"/>
            <w:gridSpan w:val="2"/>
            <w:vAlign w:val="center"/>
            <w:hideMark/>
          </w:tcPr>
          <w:p w14:paraId="0A4D63E6" w14:textId="77777777" w:rsidR="00A4140A" w:rsidRPr="007D3C8C" w:rsidRDefault="00A4140A" w:rsidP="0061733C">
            <w:pPr>
              <w:jc w:val="center"/>
              <w:rPr>
                <w:b/>
                <w:bCs/>
                <w:i/>
                <w:iCs/>
                <w:u w:val="single"/>
              </w:rPr>
            </w:pPr>
            <w:r w:rsidRPr="007D3C8C">
              <w:rPr>
                <w:b/>
                <w:bCs/>
                <w:i/>
                <w:iCs/>
                <w:u w:val="single"/>
              </w:rPr>
              <w:t>п. Семенково-1</w:t>
            </w:r>
          </w:p>
        </w:tc>
      </w:tr>
      <w:tr w:rsidR="00A4140A" w:rsidRPr="007D3C8C" w14:paraId="2A1EC081" w14:textId="77777777" w:rsidTr="0061733C">
        <w:trPr>
          <w:trHeight w:val="23"/>
          <w:jc w:val="center"/>
        </w:trPr>
        <w:tc>
          <w:tcPr>
            <w:tcW w:w="7774" w:type="dxa"/>
            <w:vAlign w:val="center"/>
            <w:hideMark/>
          </w:tcPr>
          <w:p w14:paraId="1204B7BA" w14:textId="77777777" w:rsidR="00A4140A" w:rsidRPr="007D3C8C" w:rsidRDefault="00A4140A" w:rsidP="0061733C">
            <w:r w:rsidRPr="007D3C8C">
              <w:t>Всего подпитка тепловой сети, т/ч, в том числе:</w:t>
            </w:r>
          </w:p>
        </w:tc>
        <w:tc>
          <w:tcPr>
            <w:tcW w:w="1570" w:type="dxa"/>
            <w:hideMark/>
          </w:tcPr>
          <w:p w14:paraId="5A09195C" w14:textId="77777777" w:rsidR="00A4140A" w:rsidRPr="007D3C8C" w:rsidRDefault="00A4140A" w:rsidP="0061733C">
            <w:pPr>
              <w:jc w:val="center"/>
            </w:pPr>
            <w:r w:rsidRPr="007D3C8C">
              <w:t>0,250</w:t>
            </w:r>
          </w:p>
        </w:tc>
      </w:tr>
      <w:tr w:rsidR="00A4140A" w:rsidRPr="007D3C8C" w14:paraId="16BEA34A" w14:textId="77777777" w:rsidTr="0061733C">
        <w:trPr>
          <w:trHeight w:val="23"/>
          <w:jc w:val="center"/>
        </w:trPr>
        <w:tc>
          <w:tcPr>
            <w:tcW w:w="7774" w:type="dxa"/>
            <w:vAlign w:val="center"/>
            <w:hideMark/>
          </w:tcPr>
          <w:p w14:paraId="78CBE5C8" w14:textId="77777777" w:rsidR="00A4140A" w:rsidRPr="007D3C8C" w:rsidRDefault="00A4140A" w:rsidP="0061733C">
            <w:pPr>
              <w:rPr>
                <w:i/>
                <w:iCs/>
              </w:rPr>
            </w:pPr>
            <w:r w:rsidRPr="007D3C8C">
              <w:rPr>
                <w:i/>
                <w:iCs/>
              </w:rPr>
              <w:t>нормативные утечки теплоносителя</w:t>
            </w:r>
          </w:p>
        </w:tc>
        <w:tc>
          <w:tcPr>
            <w:tcW w:w="1570" w:type="dxa"/>
            <w:hideMark/>
          </w:tcPr>
          <w:p w14:paraId="413B3074" w14:textId="77777777" w:rsidR="00A4140A" w:rsidRPr="007D3C8C" w:rsidRDefault="00A4140A" w:rsidP="0061733C">
            <w:pPr>
              <w:jc w:val="center"/>
            </w:pPr>
            <w:r w:rsidRPr="007D3C8C">
              <w:t>0,250</w:t>
            </w:r>
          </w:p>
        </w:tc>
      </w:tr>
      <w:tr w:rsidR="00A4140A" w:rsidRPr="007D3C8C" w14:paraId="438F57FB" w14:textId="77777777" w:rsidTr="0061733C">
        <w:trPr>
          <w:trHeight w:val="23"/>
          <w:jc w:val="center"/>
        </w:trPr>
        <w:tc>
          <w:tcPr>
            <w:tcW w:w="7774" w:type="dxa"/>
            <w:vAlign w:val="center"/>
            <w:hideMark/>
          </w:tcPr>
          <w:p w14:paraId="2A8B1CDC"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35DEE8A2" w14:textId="77777777" w:rsidR="00A4140A" w:rsidRPr="007D3C8C" w:rsidRDefault="00A4140A" w:rsidP="0061733C">
            <w:pPr>
              <w:jc w:val="center"/>
            </w:pPr>
            <w:r w:rsidRPr="007D3C8C">
              <w:t>0,000</w:t>
            </w:r>
          </w:p>
        </w:tc>
      </w:tr>
      <w:tr w:rsidR="00A4140A" w:rsidRPr="007D3C8C" w14:paraId="43712F3B" w14:textId="77777777" w:rsidTr="0061733C">
        <w:trPr>
          <w:trHeight w:val="23"/>
          <w:jc w:val="center"/>
        </w:trPr>
        <w:tc>
          <w:tcPr>
            <w:tcW w:w="9344" w:type="dxa"/>
            <w:gridSpan w:val="2"/>
            <w:vAlign w:val="center"/>
            <w:hideMark/>
          </w:tcPr>
          <w:p w14:paraId="6D2F1CCF" w14:textId="77777777" w:rsidR="00A4140A" w:rsidRPr="007D3C8C" w:rsidRDefault="00A4140A" w:rsidP="0061733C">
            <w:pPr>
              <w:jc w:val="center"/>
              <w:rPr>
                <w:b/>
                <w:bCs/>
                <w:i/>
                <w:iCs/>
                <w:u w:val="single"/>
              </w:rPr>
            </w:pPr>
            <w:r w:rsidRPr="007D3C8C">
              <w:rPr>
                <w:b/>
                <w:bCs/>
                <w:i/>
                <w:iCs/>
                <w:u w:val="single"/>
              </w:rPr>
              <w:t>п. Кипелово</w:t>
            </w:r>
          </w:p>
        </w:tc>
      </w:tr>
      <w:tr w:rsidR="00A4140A" w:rsidRPr="007D3C8C" w14:paraId="1EC86884" w14:textId="77777777" w:rsidTr="0061733C">
        <w:trPr>
          <w:trHeight w:val="23"/>
          <w:jc w:val="center"/>
        </w:trPr>
        <w:tc>
          <w:tcPr>
            <w:tcW w:w="7774" w:type="dxa"/>
            <w:vAlign w:val="center"/>
            <w:hideMark/>
          </w:tcPr>
          <w:p w14:paraId="682DB1F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3C1222A8" w14:textId="77777777" w:rsidR="00A4140A" w:rsidRPr="007D3C8C" w:rsidRDefault="00A4140A" w:rsidP="0061733C">
            <w:pPr>
              <w:jc w:val="center"/>
            </w:pPr>
            <w:r w:rsidRPr="007D3C8C">
              <w:t>0,062</w:t>
            </w:r>
          </w:p>
        </w:tc>
      </w:tr>
      <w:tr w:rsidR="00A4140A" w:rsidRPr="007D3C8C" w14:paraId="17FA4CA4" w14:textId="77777777" w:rsidTr="0061733C">
        <w:trPr>
          <w:trHeight w:val="23"/>
          <w:jc w:val="center"/>
        </w:trPr>
        <w:tc>
          <w:tcPr>
            <w:tcW w:w="7774" w:type="dxa"/>
            <w:vAlign w:val="center"/>
            <w:hideMark/>
          </w:tcPr>
          <w:p w14:paraId="095E4F7F"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021C6FD1" w14:textId="77777777" w:rsidR="00A4140A" w:rsidRPr="007D3C8C" w:rsidRDefault="00A4140A" w:rsidP="0061733C">
            <w:pPr>
              <w:jc w:val="center"/>
            </w:pPr>
            <w:r w:rsidRPr="007D3C8C">
              <w:t>0,062</w:t>
            </w:r>
          </w:p>
        </w:tc>
      </w:tr>
      <w:tr w:rsidR="00A4140A" w:rsidRPr="007D3C8C" w14:paraId="11ABB627" w14:textId="77777777" w:rsidTr="0061733C">
        <w:trPr>
          <w:trHeight w:val="23"/>
          <w:jc w:val="center"/>
        </w:trPr>
        <w:tc>
          <w:tcPr>
            <w:tcW w:w="7774" w:type="dxa"/>
            <w:vAlign w:val="center"/>
            <w:hideMark/>
          </w:tcPr>
          <w:p w14:paraId="785AED6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535226EA" w14:textId="77777777" w:rsidR="00A4140A" w:rsidRPr="007D3C8C" w:rsidRDefault="00A4140A" w:rsidP="0061733C">
            <w:pPr>
              <w:jc w:val="center"/>
            </w:pPr>
            <w:r w:rsidRPr="007D3C8C">
              <w:t>0,000</w:t>
            </w:r>
          </w:p>
        </w:tc>
      </w:tr>
      <w:bookmarkEnd w:id="373"/>
      <w:tr w:rsidR="00A4140A" w:rsidRPr="007D3C8C" w14:paraId="22210031" w14:textId="77777777" w:rsidTr="0061733C">
        <w:trPr>
          <w:trHeight w:val="23"/>
          <w:jc w:val="center"/>
        </w:trPr>
        <w:tc>
          <w:tcPr>
            <w:tcW w:w="9344" w:type="dxa"/>
            <w:gridSpan w:val="2"/>
            <w:vAlign w:val="center"/>
            <w:hideMark/>
          </w:tcPr>
          <w:p w14:paraId="0377B32A" w14:textId="77777777" w:rsidR="00A4140A" w:rsidRPr="007D3C8C" w:rsidRDefault="00A4140A" w:rsidP="0061733C">
            <w:pPr>
              <w:jc w:val="center"/>
              <w:rPr>
                <w:b/>
                <w:bCs/>
                <w:i/>
                <w:iCs/>
                <w:u w:val="single"/>
              </w:rPr>
            </w:pPr>
            <w:r w:rsidRPr="007D3C8C">
              <w:rPr>
                <w:b/>
                <w:bCs/>
                <w:i/>
                <w:iCs/>
                <w:u w:val="single"/>
              </w:rPr>
              <w:t>п. Можайское</w:t>
            </w:r>
          </w:p>
        </w:tc>
      </w:tr>
      <w:tr w:rsidR="00A4140A" w:rsidRPr="007D3C8C" w14:paraId="63320944" w14:textId="77777777" w:rsidTr="0061733C">
        <w:trPr>
          <w:trHeight w:val="23"/>
          <w:jc w:val="center"/>
        </w:trPr>
        <w:tc>
          <w:tcPr>
            <w:tcW w:w="7774" w:type="dxa"/>
            <w:vAlign w:val="center"/>
            <w:hideMark/>
          </w:tcPr>
          <w:p w14:paraId="67111889"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15E73D94" w14:textId="77777777" w:rsidR="00A4140A" w:rsidRPr="007D3C8C" w:rsidRDefault="00A4140A" w:rsidP="0061733C">
            <w:pPr>
              <w:jc w:val="center"/>
            </w:pPr>
            <w:r w:rsidRPr="007D3C8C">
              <w:t>1,140</w:t>
            </w:r>
          </w:p>
        </w:tc>
      </w:tr>
      <w:tr w:rsidR="00A4140A" w:rsidRPr="007D3C8C" w14:paraId="0C61CC2E" w14:textId="77777777" w:rsidTr="0061733C">
        <w:trPr>
          <w:trHeight w:val="23"/>
          <w:jc w:val="center"/>
        </w:trPr>
        <w:tc>
          <w:tcPr>
            <w:tcW w:w="7774" w:type="dxa"/>
            <w:vAlign w:val="center"/>
            <w:hideMark/>
          </w:tcPr>
          <w:p w14:paraId="119A5FE1"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6A5CFCF9" w14:textId="77777777" w:rsidR="00A4140A" w:rsidRPr="007D3C8C" w:rsidRDefault="00A4140A" w:rsidP="0061733C">
            <w:pPr>
              <w:jc w:val="center"/>
            </w:pPr>
            <w:r w:rsidRPr="007D3C8C">
              <w:t>1,140</w:t>
            </w:r>
          </w:p>
        </w:tc>
      </w:tr>
      <w:tr w:rsidR="00A4140A" w:rsidRPr="007D3C8C" w14:paraId="7E30A64A" w14:textId="77777777" w:rsidTr="0061733C">
        <w:trPr>
          <w:trHeight w:val="23"/>
          <w:jc w:val="center"/>
        </w:trPr>
        <w:tc>
          <w:tcPr>
            <w:tcW w:w="7774" w:type="dxa"/>
            <w:vAlign w:val="center"/>
            <w:hideMark/>
          </w:tcPr>
          <w:p w14:paraId="1EE2AD8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927929E" w14:textId="77777777" w:rsidR="00A4140A" w:rsidRPr="007D3C8C" w:rsidRDefault="00A4140A" w:rsidP="0061733C">
            <w:pPr>
              <w:jc w:val="center"/>
            </w:pPr>
            <w:r w:rsidRPr="007D3C8C">
              <w:t>0,000</w:t>
            </w:r>
          </w:p>
        </w:tc>
      </w:tr>
      <w:tr w:rsidR="00A4140A" w:rsidRPr="007D3C8C" w14:paraId="5DFDDA1E" w14:textId="77777777" w:rsidTr="0061733C">
        <w:trPr>
          <w:trHeight w:val="23"/>
          <w:jc w:val="center"/>
        </w:trPr>
        <w:tc>
          <w:tcPr>
            <w:tcW w:w="9344" w:type="dxa"/>
            <w:gridSpan w:val="2"/>
            <w:vAlign w:val="center"/>
            <w:hideMark/>
          </w:tcPr>
          <w:p w14:paraId="2B685E7E" w14:textId="77777777" w:rsidR="00A4140A" w:rsidRPr="007D3C8C" w:rsidRDefault="00A4140A" w:rsidP="0061733C">
            <w:pPr>
              <w:jc w:val="center"/>
              <w:rPr>
                <w:b/>
                <w:bCs/>
                <w:i/>
                <w:iCs/>
                <w:u w:val="single"/>
              </w:rPr>
            </w:pPr>
            <w:r w:rsidRPr="007D3C8C">
              <w:rPr>
                <w:b/>
                <w:bCs/>
                <w:i/>
                <w:iCs/>
                <w:u w:val="single"/>
              </w:rPr>
              <w:t>п. Новый источник</w:t>
            </w:r>
          </w:p>
        </w:tc>
      </w:tr>
      <w:tr w:rsidR="00A4140A" w:rsidRPr="007D3C8C" w14:paraId="0AFCF778" w14:textId="77777777" w:rsidTr="0061733C">
        <w:trPr>
          <w:trHeight w:val="23"/>
          <w:jc w:val="center"/>
        </w:trPr>
        <w:tc>
          <w:tcPr>
            <w:tcW w:w="7774" w:type="dxa"/>
            <w:vAlign w:val="center"/>
            <w:hideMark/>
          </w:tcPr>
          <w:p w14:paraId="6EA5A2A3"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635D3D13" w14:textId="77777777" w:rsidR="00A4140A" w:rsidRPr="007D3C8C" w:rsidRDefault="00A4140A" w:rsidP="0061733C">
            <w:pPr>
              <w:jc w:val="center"/>
            </w:pPr>
            <w:r w:rsidRPr="007D3C8C">
              <w:t>0,454</w:t>
            </w:r>
          </w:p>
        </w:tc>
      </w:tr>
      <w:tr w:rsidR="00A4140A" w:rsidRPr="007D3C8C" w14:paraId="62AFE155" w14:textId="77777777" w:rsidTr="0061733C">
        <w:trPr>
          <w:trHeight w:val="23"/>
          <w:jc w:val="center"/>
        </w:trPr>
        <w:tc>
          <w:tcPr>
            <w:tcW w:w="7774" w:type="dxa"/>
            <w:vAlign w:val="center"/>
            <w:hideMark/>
          </w:tcPr>
          <w:p w14:paraId="25AE69D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2F1F669A" w14:textId="77777777" w:rsidR="00A4140A" w:rsidRPr="007D3C8C" w:rsidRDefault="00A4140A" w:rsidP="0061733C">
            <w:pPr>
              <w:jc w:val="center"/>
            </w:pPr>
            <w:r w:rsidRPr="007D3C8C">
              <w:t>0,454</w:t>
            </w:r>
          </w:p>
        </w:tc>
      </w:tr>
      <w:tr w:rsidR="00A4140A" w:rsidRPr="007D3C8C" w14:paraId="26C296F4" w14:textId="77777777" w:rsidTr="0061733C">
        <w:trPr>
          <w:trHeight w:val="23"/>
          <w:jc w:val="center"/>
        </w:trPr>
        <w:tc>
          <w:tcPr>
            <w:tcW w:w="7774" w:type="dxa"/>
            <w:vAlign w:val="center"/>
            <w:hideMark/>
          </w:tcPr>
          <w:p w14:paraId="10646D59"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77C39F48" w14:textId="77777777" w:rsidR="00A4140A" w:rsidRPr="007D3C8C" w:rsidRDefault="00A4140A" w:rsidP="0061733C">
            <w:pPr>
              <w:jc w:val="center"/>
            </w:pPr>
            <w:r w:rsidRPr="007D3C8C">
              <w:t>0,000</w:t>
            </w:r>
          </w:p>
        </w:tc>
      </w:tr>
      <w:tr w:rsidR="00A4140A" w:rsidRPr="007D3C8C" w14:paraId="4DCE47FC" w14:textId="77777777" w:rsidTr="0061733C">
        <w:trPr>
          <w:trHeight w:val="23"/>
          <w:jc w:val="center"/>
        </w:trPr>
        <w:tc>
          <w:tcPr>
            <w:tcW w:w="9344" w:type="dxa"/>
            <w:gridSpan w:val="2"/>
            <w:vAlign w:val="center"/>
            <w:hideMark/>
          </w:tcPr>
          <w:p w14:paraId="1225C39E" w14:textId="77777777" w:rsidR="00A4140A" w:rsidRPr="007D3C8C" w:rsidRDefault="00A4140A" w:rsidP="0061733C">
            <w:pPr>
              <w:jc w:val="center"/>
              <w:rPr>
                <w:b/>
                <w:bCs/>
                <w:i/>
                <w:iCs/>
                <w:u w:val="single"/>
              </w:rPr>
            </w:pPr>
            <w:r w:rsidRPr="007D3C8C">
              <w:rPr>
                <w:b/>
                <w:bCs/>
                <w:i/>
                <w:iCs/>
                <w:u w:val="single"/>
              </w:rPr>
              <w:t>д. Морино</w:t>
            </w:r>
          </w:p>
        </w:tc>
      </w:tr>
      <w:tr w:rsidR="00A4140A" w:rsidRPr="007D3C8C" w14:paraId="4992AE92" w14:textId="77777777" w:rsidTr="0061733C">
        <w:trPr>
          <w:trHeight w:val="23"/>
          <w:jc w:val="center"/>
        </w:trPr>
        <w:tc>
          <w:tcPr>
            <w:tcW w:w="7774" w:type="dxa"/>
            <w:vAlign w:val="center"/>
            <w:hideMark/>
          </w:tcPr>
          <w:p w14:paraId="7DAC623D"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5941BA3D" w14:textId="77777777" w:rsidR="00A4140A" w:rsidRPr="007D3C8C" w:rsidRDefault="00A4140A" w:rsidP="0061733C">
            <w:pPr>
              <w:jc w:val="center"/>
            </w:pPr>
            <w:r w:rsidRPr="007D3C8C">
              <w:t>0,021</w:t>
            </w:r>
          </w:p>
        </w:tc>
      </w:tr>
      <w:tr w:rsidR="00A4140A" w:rsidRPr="007D3C8C" w14:paraId="3829DE54" w14:textId="77777777" w:rsidTr="0061733C">
        <w:trPr>
          <w:trHeight w:val="23"/>
          <w:jc w:val="center"/>
        </w:trPr>
        <w:tc>
          <w:tcPr>
            <w:tcW w:w="7774" w:type="dxa"/>
            <w:vAlign w:val="center"/>
            <w:hideMark/>
          </w:tcPr>
          <w:p w14:paraId="1B3FECE9"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7E706043" w14:textId="77777777" w:rsidR="00A4140A" w:rsidRPr="007D3C8C" w:rsidRDefault="00A4140A" w:rsidP="0061733C">
            <w:pPr>
              <w:jc w:val="center"/>
            </w:pPr>
            <w:r w:rsidRPr="007D3C8C">
              <w:t>0,021</w:t>
            </w:r>
          </w:p>
        </w:tc>
      </w:tr>
      <w:tr w:rsidR="00A4140A" w:rsidRPr="007D3C8C" w14:paraId="69355743" w14:textId="77777777" w:rsidTr="0061733C">
        <w:trPr>
          <w:trHeight w:val="23"/>
          <w:jc w:val="center"/>
        </w:trPr>
        <w:tc>
          <w:tcPr>
            <w:tcW w:w="7774" w:type="dxa"/>
            <w:vAlign w:val="center"/>
            <w:hideMark/>
          </w:tcPr>
          <w:p w14:paraId="39431D40"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1570" w:type="dxa"/>
            <w:vAlign w:val="center"/>
            <w:hideMark/>
          </w:tcPr>
          <w:p w14:paraId="5EC5E6D5" w14:textId="77777777" w:rsidR="00A4140A" w:rsidRPr="007D3C8C" w:rsidRDefault="00A4140A" w:rsidP="0061733C">
            <w:pPr>
              <w:jc w:val="center"/>
            </w:pPr>
            <w:r w:rsidRPr="007D3C8C">
              <w:t>0,000</w:t>
            </w:r>
          </w:p>
        </w:tc>
      </w:tr>
      <w:tr w:rsidR="00A4140A" w:rsidRPr="007D3C8C" w14:paraId="40C591F0" w14:textId="77777777" w:rsidTr="0061733C">
        <w:trPr>
          <w:trHeight w:val="23"/>
          <w:jc w:val="center"/>
        </w:trPr>
        <w:tc>
          <w:tcPr>
            <w:tcW w:w="9344" w:type="dxa"/>
            <w:gridSpan w:val="2"/>
            <w:vAlign w:val="center"/>
            <w:hideMark/>
          </w:tcPr>
          <w:p w14:paraId="3E619608" w14:textId="77777777" w:rsidR="00A4140A" w:rsidRPr="007D3C8C" w:rsidRDefault="00A4140A" w:rsidP="0061733C">
            <w:pPr>
              <w:jc w:val="center"/>
              <w:rPr>
                <w:b/>
                <w:bCs/>
                <w:i/>
                <w:iCs/>
                <w:u w:val="single"/>
              </w:rPr>
            </w:pPr>
            <w:r w:rsidRPr="007D3C8C">
              <w:rPr>
                <w:b/>
                <w:bCs/>
                <w:i/>
                <w:iCs/>
                <w:u w:val="single"/>
              </w:rPr>
              <w:t>Котельная д. Бурлево (д. Харачево)</w:t>
            </w:r>
          </w:p>
        </w:tc>
      </w:tr>
      <w:tr w:rsidR="00A4140A" w:rsidRPr="007D3C8C" w14:paraId="7A793CDE" w14:textId="77777777" w:rsidTr="0061733C">
        <w:trPr>
          <w:trHeight w:val="23"/>
          <w:jc w:val="center"/>
        </w:trPr>
        <w:tc>
          <w:tcPr>
            <w:tcW w:w="7774" w:type="dxa"/>
            <w:vAlign w:val="center"/>
            <w:hideMark/>
          </w:tcPr>
          <w:p w14:paraId="767C86A4" w14:textId="77777777" w:rsidR="00A4140A" w:rsidRPr="007D3C8C" w:rsidRDefault="00A4140A" w:rsidP="0061733C">
            <w:r w:rsidRPr="007D3C8C">
              <w:t>Всего подпитка тепловой сети, т/ч, в том числе:</w:t>
            </w:r>
          </w:p>
        </w:tc>
        <w:tc>
          <w:tcPr>
            <w:tcW w:w="1570" w:type="dxa"/>
            <w:vAlign w:val="center"/>
            <w:hideMark/>
          </w:tcPr>
          <w:p w14:paraId="22463558" w14:textId="77777777" w:rsidR="00A4140A" w:rsidRPr="007D3C8C" w:rsidRDefault="00A4140A" w:rsidP="0061733C">
            <w:pPr>
              <w:jc w:val="center"/>
            </w:pPr>
            <w:r w:rsidRPr="007D3C8C">
              <w:t>0,341</w:t>
            </w:r>
          </w:p>
        </w:tc>
      </w:tr>
      <w:tr w:rsidR="00A4140A" w:rsidRPr="007D3C8C" w14:paraId="742823ED" w14:textId="77777777" w:rsidTr="0061733C">
        <w:trPr>
          <w:trHeight w:val="23"/>
          <w:jc w:val="center"/>
        </w:trPr>
        <w:tc>
          <w:tcPr>
            <w:tcW w:w="7774" w:type="dxa"/>
            <w:vAlign w:val="center"/>
            <w:hideMark/>
          </w:tcPr>
          <w:p w14:paraId="182110EE" w14:textId="77777777" w:rsidR="00A4140A" w:rsidRPr="007D3C8C" w:rsidRDefault="00A4140A" w:rsidP="0061733C">
            <w:pPr>
              <w:rPr>
                <w:i/>
                <w:iCs/>
              </w:rPr>
            </w:pPr>
            <w:r w:rsidRPr="007D3C8C">
              <w:rPr>
                <w:i/>
                <w:iCs/>
              </w:rPr>
              <w:t>нормативные утечки теплоносителя</w:t>
            </w:r>
          </w:p>
        </w:tc>
        <w:tc>
          <w:tcPr>
            <w:tcW w:w="1570" w:type="dxa"/>
            <w:vAlign w:val="center"/>
            <w:hideMark/>
          </w:tcPr>
          <w:p w14:paraId="47932CBD" w14:textId="77777777" w:rsidR="00A4140A" w:rsidRPr="007D3C8C" w:rsidRDefault="00A4140A" w:rsidP="0061733C">
            <w:pPr>
              <w:jc w:val="center"/>
            </w:pPr>
            <w:r w:rsidRPr="007D3C8C">
              <w:t>0,341</w:t>
            </w:r>
          </w:p>
        </w:tc>
      </w:tr>
      <w:tr w:rsidR="00A4140A" w:rsidRPr="007D3C8C" w14:paraId="12EDC99B" w14:textId="77777777" w:rsidTr="0061733C">
        <w:trPr>
          <w:trHeight w:val="23"/>
          <w:jc w:val="center"/>
        </w:trPr>
        <w:tc>
          <w:tcPr>
            <w:tcW w:w="7774" w:type="dxa"/>
            <w:vAlign w:val="center"/>
            <w:hideMark/>
          </w:tcPr>
          <w:p w14:paraId="42F73010" w14:textId="77777777" w:rsidR="00A4140A" w:rsidRPr="007D3C8C" w:rsidRDefault="00A4140A" w:rsidP="0061733C">
            <w:pPr>
              <w:rPr>
                <w:i/>
                <w:iCs/>
              </w:rPr>
            </w:pPr>
            <w:r w:rsidRPr="007D3C8C">
              <w:rPr>
                <w:i/>
                <w:iCs/>
              </w:rPr>
              <w:t xml:space="preserve">сверхнормативные утечки теплоносителя и отпуск теплоносителя из тепловых сетей </w:t>
            </w:r>
            <w:r w:rsidRPr="007D3C8C">
              <w:rPr>
                <w:i/>
                <w:iCs/>
              </w:rPr>
              <w:lastRenderedPageBreak/>
              <w:t>на цели ГВС</w:t>
            </w:r>
          </w:p>
        </w:tc>
        <w:tc>
          <w:tcPr>
            <w:tcW w:w="1570" w:type="dxa"/>
            <w:vAlign w:val="center"/>
            <w:hideMark/>
          </w:tcPr>
          <w:p w14:paraId="1FFB9E1F" w14:textId="77777777" w:rsidR="00A4140A" w:rsidRPr="007D3C8C" w:rsidRDefault="00A4140A" w:rsidP="0061733C">
            <w:pPr>
              <w:jc w:val="center"/>
            </w:pPr>
            <w:r w:rsidRPr="007D3C8C">
              <w:lastRenderedPageBreak/>
              <w:t>0,000</w:t>
            </w:r>
          </w:p>
        </w:tc>
      </w:tr>
    </w:tbl>
    <w:p w14:paraId="475BF794" w14:textId="77777777" w:rsidR="00A4140A" w:rsidRPr="007D3C8C" w:rsidRDefault="00A4140A" w:rsidP="00A4140A">
      <w:pPr>
        <w:jc w:val="both"/>
        <w:rPr>
          <w:b/>
          <w:szCs w:val="24"/>
        </w:rPr>
      </w:pPr>
    </w:p>
    <w:p w14:paraId="2E35D26A" w14:textId="77777777" w:rsidR="00A4140A" w:rsidRPr="007D3C8C" w:rsidRDefault="00A4140A" w:rsidP="00A4140A">
      <w:pPr>
        <w:pStyle w:val="3"/>
        <w:rPr>
          <w:rFonts w:cs="Times New Roman"/>
          <w:color w:val="auto"/>
        </w:rPr>
      </w:pPr>
      <w:bookmarkStart w:id="374" w:name="_Toc535409529"/>
      <w:bookmarkStart w:id="375" w:name="_Toc8254006"/>
      <w:bookmarkStart w:id="376" w:name="_Toc8578759"/>
      <w:bookmarkStart w:id="377" w:name="_Toc22818928"/>
      <w:bookmarkStart w:id="378" w:name="_Toc87551257"/>
      <w:bookmarkStart w:id="379" w:name="_Toc210738813"/>
      <w:bookmarkStart w:id="380" w:name="sub_207"/>
      <w:bookmarkEnd w:id="369"/>
      <w:bookmarkEnd w:id="372"/>
      <w:r w:rsidRPr="007D3C8C">
        <w:rPr>
          <w:rFonts w:cs="Times New Roman"/>
          <w:color w:val="auto"/>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374"/>
      <w:bookmarkEnd w:id="375"/>
      <w:bookmarkEnd w:id="376"/>
      <w:bookmarkEnd w:id="377"/>
      <w:bookmarkEnd w:id="378"/>
      <w:bookmarkEnd w:id="379"/>
    </w:p>
    <w:p w14:paraId="61D60AB1" w14:textId="77777777" w:rsidR="00A4140A" w:rsidRPr="007D3C8C" w:rsidRDefault="00A4140A" w:rsidP="00A4140A">
      <w:pPr>
        <w:ind w:firstLine="709"/>
        <w:jc w:val="both"/>
        <w:rPr>
          <w:szCs w:val="24"/>
        </w:rPr>
      </w:pPr>
      <w:r w:rsidRPr="007D3C8C">
        <w:rPr>
          <w:szCs w:val="24"/>
        </w:rPr>
        <w:t xml:space="preserve">Структура балансов производительности ВПУ, теплоносителя для тепловых сетей и максимального потребления теплоносителя в аварийных режимах систем теплоснабжения, представлена в таблице </w:t>
      </w:r>
      <w:r w:rsidRPr="007D3C8C">
        <w:rPr>
          <w:vanish/>
          <w:szCs w:val="24"/>
        </w:rPr>
        <w:t xml:space="preserve">Таблица </w:t>
      </w:r>
      <w:r w:rsidRPr="007D3C8C">
        <w:rPr>
          <w:noProof/>
          <w:szCs w:val="24"/>
        </w:rPr>
        <w:t>19</w:t>
      </w:r>
      <w:r w:rsidRPr="007D3C8C">
        <w:rPr>
          <w:szCs w:val="24"/>
        </w:rPr>
        <w:t>.</w:t>
      </w:r>
    </w:p>
    <w:p w14:paraId="6B650E80" w14:textId="2547DD7B" w:rsidR="00A4140A" w:rsidRPr="007D3C8C" w:rsidRDefault="00A4140A" w:rsidP="00A4140A">
      <w:pPr>
        <w:jc w:val="center"/>
        <w:rPr>
          <w:b/>
          <w:szCs w:val="24"/>
        </w:rPr>
      </w:pPr>
      <w:bookmarkStart w:id="381" w:name="_Ref87883704"/>
      <w:r w:rsidRPr="007D3C8C">
        <w:rPr>
          <w:b/>
          <w:szCs w:val="24"/>
        </w:rPr>
        <w:t xml:space="preserve">Таблица </w:t>
      </w:r>
      <w:r w:rsidRPr="007D3C8C">
        <w:rPr>
          <w:b/>
          <w:i/>
          <w:szCs w:val="24"/>
        </w:rPr>
        <w:fldChar w:fldCharType="begin"/>
      </w:r>
      <w:r w:rsidRPr="007D3C8C">
        <w:rPr>
          <w:b/>
          <w:szCs w:val="24"/>
        </w:rPr>
        <w:instrText xml:space="preserve"> SEQ Таблица \* ARABIC </w:instrText>
      </w:r>
      <w:r w:rsidRPr="007D3C8C">
        <w:rPr>
          <w:b/>
          <w:i/>
          <w:szCs w:val="24"/>
        </w:rPr>
        <w:fldChar w:fldCharType="separate"/>
      </w:r>
      <w:r w:rsidR="00117114">
        <w:rPr>
          <w:b/>
          <w:noProof/>
          <w:szCs w:val="24"/>
        </w:rPr>
        <w:t>19</w:t>
      </w:r>
      <w:r w:rsidRPr="007D3C8C">
        <w:rPr>
          <w:b/>
          <w:i/>
          <w:szCs w:val="24"/>
        </w:rPr>
        <w:fldChar w:fldCharType="end"/>
      </w:r>
      <w:bookmarkEnd w:id="381"/>
      <w:r w:rsidRPr="007D3C8C">
        <w:rPr>
          <w:b/>
          <w:szCs w:val="24"/>
        </w:rPr>
        <w:t xml:space="preserve"> – Балансы производительности ВПУ </w:t>
      </w:r>
      <w:bookmarkStart w:id="382" w:name="_Toc8254007"/>
      <w:bookmarkStart w:id="383" w:name="_Toc8578760"/>
      <w:bookmarkStart w:id="384" w:name="_Toc22818929"/>
      <w:r w:rsidRPr="007D3C8C">
        <w:rPr>
          <w:b/>
          <w:szCs w:val="24"/>
        </w:rPr>
        <w:t>котельных в зонах деятельности ЕТО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119"/>
        <w:gridCol w:w="1041"/>
        <w:gridCol w:w="1250"/>
      </w:tblGrid>
      <w:tr w:rsidR="00A4140A" w:rsidRPr="007D3C8C" w14:paraId="5C18C3DD" w14:textId="77777777" w:rsidTr="0061733C">
        <w:trPr>
          <w:trHeight w:val="23"/>
          <w:tblHeader/>
          <w:jc w:val="center"/>
        </w:trPr>
        <w:tc>
          <w:tcPr>
            <w:tcW w:w="3783" w:type="pct"/>
            <w:vAlign w:val="center"/>
            <w:hideMark/>
          </w:tcPr>
          <w:p w14:paraId="1EEA3B6A" w14:textId="77777777" w:rsidR="00A4140A" w:rsidRPr="007D3C8C" w:rsidRDefault="00A4140A" w:rsidP="0061733C">
            <w:pPr>
              <w:jc w:val="center"/>
              <w:rPr>
                <w:b/>
                <w:bCs/>
              </w:rPr>
            </w:pPr>
            <w:r w:rsidRPr="007D3C8C">
              <w:rPr>
                <w:b/>
                <w:bCs/>
              </w:rPr>
              <w:t>Наименование показателя</w:t>
            </w:r>
          </w:p>
        </w:tc>
        <w:tc>
          <w:tcPr>
            <w:tcW w:w="553" w:type="pct"/>
            <w:vAlign w:val="center"/>
            <w:hideMark/>
          </w:tcPr>
          <w:p w14:paraId="1AF60F2D" w14:textId="77777777" w:rsidR="00A4140A" w:rsidRPr="007D3C8C" w:rsidRDefault="00A4140A" w:rsidP="0061733C">
            <w:pPr>
              <w:jc w:val="center"/>
              <w:rPr>
                <w:b/>
                <w:bCs/>
              </w:rPr>
            </w:pPr>
            <w:r w:rsidRPr="007D3C8C">
              <w:rPr>
                <w:b/>
                <w:bCs/>
              </w:rPr>
              <w:t>Ед. изм.</w:t>
            </w:r>
          </w:p>
        </w:tc>
        <w:tc>
          <w:tcPr>
            <w:tcW w:w="664" w:type="pct"/>
            <w:vAlign w:val="center"/>
            <w:hideMark/>
          </w:tcPr>
          <w:p w14:paraId="6CB0F7A1" w14:textId="77777777" w:rsidR="00A4140A" w:rsidRPr="007D3C8C" w:rsidRDefault="00A4140A" w:rsidP="0061733C">
            <w:pPr>
              <w:jc w:val="center"/>
              <w:rPr>
                <w:b/>
                <w:bCs/>
              </w:rPr>
            </w:pPr>
            <w:r w:rsidRPr="007D3C8C">
              <w:rPr>
                <w:b/>
                <w:bCs/>
              </w:rPr>
              <w:t>2025</w:t>
            </w:r>
          </w:p>
        </w:tc>
      </w:tr>
      <w:tr w:rsidR="00A4140A" w:rsidRPr="007D3C8C" w14:paraId="62250E7C" w14:textId="77777777" w:rsidTr="0061733C">
        <w:trPr>
          <w:trHeight w:val="23"/>
          <w:jc w:val="center"/>
        </w:trPr>
        <w:tc>
          <w:tcPr>
            <w:tcW w:w="5000" w:type="pct"/>
            <w:gridSpan w:val="3"/>
            <w:vAlign w:val="center"/>
            <w:hideMark/>
          </w:tcPr>
          <w:p w14:paraId="3D1ED02C" w14:textId="77777777" w:rsidR="00A4140A" w:rsidRPr="007D3C8C" w:rsidRDefault="00A4140A" w:rsidP="0061733C">
            <w:pPr>
              <w:jc w:val="center"/>
              <w:rPr>
                <w:b/>
                <w:bCs/>
                <w:i/>
                <w:iCs/>
                <w:u w:val="single"/>
              </w:rPr>
            </w:pPr>
            <w:r w:rsidRPr="007D3C8C">
              <w:rPr>
                <w:b/>
                <w:bCs/>
                <w:i/>
                <w:iCs/>
                <w:u w:val="single"/>
              </w:rPr>
              <w:t>Котельная ст</w:t>
            </w:r>
            <w:proofErr w:type="gramStart"/>
            <w:r w:rsidRPr="007D3C8C">
              <w:rPr>
                <w:b/>
                <w:bCs/>
                <w:i/>
                <w:iCs/>
                <w:u w:val="single"/>
              </w:rPr>
              <w:t>.М</w:t>
            </w:r>
            <w:proofErr w:type="gramEnd"/>
            <w:r w:rsidRPr="007D3C8C">
              <w:rPr>
                <w:b/>
                <w:bCs/>
                <w:i/>
                <w:iCs/>
                <w:u w:val="single"/>
              </w:rPr>
              <w:t>олочная</w:t>
            </w:r>
          </w:p>
        </w:tc>
      </w:tr>
      <w:tr w:rsidR="00A4140A" w:rsidRPr="007D3C8C" w14:paraId="7054DE64" w14:textId="77777777" w:rsidTr="0061733C">
        <w:trPr>
          <w:trHeight w:val="23"/>
          <w:jc w:val="center"/>
        </w:trPr>
        <w:tc>
          <w:tcPr>
            <w:tcW w:w="3783" w:type="pct"/>
            <w:vAlign w:val="center"/>
            <w:hideMark/>
          </w:tcPr>
          <w:p w14:paraId="42A99778" w14:textId="77777777" w:rsidR="00A4140A" w:rsidRPr="007D3C8C" w:rsidRDefault="00A4140A" w:rsidP="0061733C">
            <w:r w:rsidRPr="007D3C8C">
              <w:t>Производительность ВПУ</w:t>
            </w:r>
          </w:p>
        </w:tc>
        <w:tc>
          <w:tcPr>
            <w:tcW w:w="553" w:type="pct"/>
            <w:vAlign w:val="center"/>
            <w:hideMark/>
          </w:tcPr>
          <w:p w14:paraId="7F24AA0F" w14:textId="77777777" w:rsidR="00A4140A" w:rsidRPr="007D3C8C" w:rsidRDefault="00A4140A" w:rsidP="0061733C">
            <w:pPr>
              <w:jc w:val="center"/>
            </w:pPr>
            <w:r w:rsidRPr="007D3C8C">
              <w:t>т/ч</w:t>
            </w:r>
          </w:p>
        </w:tc>
        <w:tc>
          <w:tcPr>
            <w:tcW w:w="664" w:type="pct"/>
            <w:vAlign w:val="center"/>
            <w:hideMark/>
          </w:tcPr>
          <w:p w14:paraId="3C9D0EFD" w14:textId="77777777" w:rsidR="00A4140A" w:rsidRPr="007D3C8C" w:rsidRDefault="00A4140A" w:rsidP="0061733C">
            <w:pPr>
              <w:jc w:val="center"/>
            </w:pPr>
            <w:r w:rsidRPr="007D3C8C">
              <w:t>-</w:t>
            </w:r>
          </w:p>
        </w:tc>
      </w:tr>
      <w:tr w:rsidR="00A4140A" w:rsidRPr="007D3C8C" w14:paraId="2C2A9454" w14:textId="77777777" w:rsidTr="0061733C">
        <w:trPr>
          <w:trHeight w:val="23"/>
          <w:jc w:val="center"/>
        </w:trPr>
        <w:tc>
          <w:tcPr>
            <w:tcW w:w="3783" w:type="pct"/>
            <w:vAlign w:val="center"/>
            <w:hideMark/>
          </w:tcPr>
          <w:p w14:paraId="02E4A468"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1883E9D9" w14:textId="77777777" w:rsidR="00A4140A" w:rsidRPr="007D3C8C" w:rsidRDefault="00A4140A" w:rsidP="0061733C">
            <w:pPr>
              <w:jc w:val="center"/>
            </w:pPr>
            <w:r w:rsidRPr="007D3C8C">
              <w:t>т/ч</w:t>
            </w:r>
          </w:p>
        </w:tc>
        <w:tc>
          <w:tcPr>
            <w:tcW w:w="664" w:type="pct"/>
            <w:vAlign w:val="center"/>
            <w:hideMark/>
          </w:tcPr>
          <w:p w14:paraId="17AEE8ED" w14:textId="77777777" w:rsidR="00A4140A" w:rsidRPr="007D3C8C" w:rsidRDefault="00A4140A" w:rsidP="0061733C">
            <w:pPr>
              <w:jc w:val="center"/>
            </w:pPr>
            <w:r w:rsidRPr="007D3C8C">
              <w:t>0,003</w:t>
            </w:r>
          </w:p>
        </w:tc>
      </w:tr>
      <w:tr w:rsidR="00A4140A" w:rsidRPr="007D3C8C" w14:paraId="784963A9" w14:textId="77777777" w:rsidTr="0061733C">
        <w:trPr>
          <w:trHeight w:val="23"/>
          <w:jc w:val="center"/>
        </w:trPr>
        <w:tc>
          <w:tcPr>
            <w:tcW w:w="3783" w:type="pct"/>
            <w:vAlign w:val="center"/>
            <w:hideMark/>
          </w:tcPr>
          <w:p w14:paraId="7889383F" w14:textId="77777777" w:rsidR="00A4140A" w:rsidRPr="007D3C8C" w:rsidRDefault="00A4140A" w:rsidP="0061733C">
            <w:r w:rsidRPr="007D3C8C">
              <w:t>Всего подпитка тепловой сети, в том числе:</w:t>
            </w:r>
          </w:p>
        </w:tc>
        <w:tc>
          <w:tcPr>
            <w:tcW w:w="553" w:type="pct"/>
            <w:vAlign w:val="center"/>
            <w:hideMark/>
          </w:tcPr>
          <w:p w14:paraId="433FD201" w14:textId="77777777" w:rsidR="00A4140A" w:rsidRPr="007D3C8C" w:rsidRDefault="00A4140A" w:rsidP="0061733C">
            <w:pPr>
              <w:jc w:val="center"/>
            </w:pPr>
            <w:r w:rsidRPr="007D3C8C">
              <w:t>т/ч</w:t>
            </w:r>
          </w:p>
        </w:tc>
        <w:tc>
          <w:tcPr>
            <w:tcW w:w="664" w:type="pct"/>
            <w:vAlign w:val="center"/>
            <w:hideMark/>
          </w:tcPr>
          <w:p w14:paraId="026859CB" w14:textId="77777777" w:rsidR="00A4140A" w:rsidRPr="007D3C8C" w:rsidRDefault="00A4140A" w:rsidP="0061733C">
            <w:pPr>
              <w:jc w:val="center"/>
            </w:pPr>
            <w:r w:rsidRPr="007D3C8C">
              <w:t>0,003</w:t>
            </w:r>
          </w:p>
        </w:tc>
      </w:tr>
      <w:tr w:rsidR="00A4140A" w:rsidRPr="007D3C8C" w14:paraId="6346301E" w14:textId="77777777" w:rsidTr="0061733C">
        <w:trPr>
          <w:trHeight w:val="23"/>
          <w:jc w:val="center"/>
        </w:trPr>
        <w:tc>
          <w:tcPr>
            <w:tcW w:w="3783" w:type="pct"/>
            <w:vAlign w:val="center"/>
            <w:hideMark/>
          </w:tcPr>
          <w:p w14:paraId="32813CF7" w14:textId="77777777" w:rsidR="00A4140A" w:rsidRPr="007D3C8C" w:rsidRDefault="00A4140A" w:rsidP="0061733C">
            <w:r w:rsidRPr="007D3C8C">
              <w:t>нормативные утечки теплоносителя</w:t>
            </w:r>
          </w:p>
        </w:tc>
        <w:tc>
          <w:tcPr>
            <w:tcW w:w="553" w:type="pct"/>
            <w:vAlign w:val="center"/>
            <w:hideMark/>
          </w:tcPr>
          <w:p w14:paraId="230C8FCC" w14:textId="77777777" w:rsidR="00A4140A" w:rsidRPr="007D3C8C" w:rsidRDefault="00A4140A" w:rsidP="0061733C">
            <w:pPr>
              <w:jc w:val="center"/>
            </w:pPr>
            <w:r w:rsidRPr="007D3C8C">
              <w:t>т/ч</w:t>
            </w:r>
          </w:p>
        </w:tc>
        <w:tc>
          <w:tcPr>
            <w:tcW w:w="664" w:type="pct"/>
            <w:vAlign w:val="center"/>
            <w:hideMark/>
          </w:tcPr>
          <w:p w14:paraId="33F54433" w14:textId="77777777" w:rsidR="00A4140A" w:rsidRPr="007D3C8C" w:rsidRDefault="00A4140A" w:rsidP="0061733C">
            <w:pPr>
              <w:jc w:val="center"/>
            </w:pPr>
            <w:r w:rsidRPr="007D3C8C">
              <w:t>0,003</w:t>
            </w:r>
          </w:p>
        </w:tc>
      </w:tr>
      <w:tr w:rsidR="00A4140A" w:rsidRPr="007D3C8C" w14:paraId="6ECE025E" w14:textId="77777777" w:rsidTr="0061733C">
        <w:trPr>
          <w:trHeight w:val="23"/>
          <w:jc w:val="center"/>
        </w:trPr>
        <w:tc>
          <w:tcPr>
            <w:tcW w:w="3783" w:type="pct"/>
            <w:vAlign w:val="center"/>
            <w:hideMark/>
          </w:tcPr>
          <w:p w14:paraId="16B0D5B4" w14:textId="77777777" w:rsidR="00A4140A" w:rsidRPr="007D3C8C" w:rsidRDefault="00A4140A" w:rsidP="0061733C">
            <w:r w:rsidRPr="007D3C8C">
              <w:t>сверхнормативные утечки теплоносителя</w:t>
            </w:r>
          </w:p>
        </w:tc>
        <w:tc>
          <w:tcPr>
            <w:tcW w:w="553" w:type="pct"/>
            <w:vAlign w:val="center"/>
            <w:hideMark/>
          </w:tcPr>
          <w:p w14:paraId="190315F6" w14:textId="77777777" w:rsidR="00A4140A" w:rsidRPr="007D3C8C" w:rsidRDefault="00A4140A" w:rsidP="0061733C">
            <w:pPr>
              <w:jc w:val="center"/>
            </w:pPr>
            <w:r w:rsidRPr="007D3C8C">
              <w:t>т/ч</w:t>
            </w:r>
          </w:p>
        </w:tc>
        <w:tc>
          <w:tcPr>
            <w:tcW w:w="664" w:type="pct"/>
            <w:vAlign w:val="center"/>
            <w:hideMark/>
          </w:tcPr>
          <w:p w14:paraId="266E415B" w14:textId="77777777" w:rsidR="00A4140A" w:rsidRPr="007D3C8C" w:rsidRDefault="00A4140A" w:rsidP="0061733C">
            <w:pPr>
              <w:jc w:val="center"/>
            </w:pPr>
            <w:r w:rsidRPr="007D3C8C">
              <w:t>0,000</w:t>
            </w:r>
          </w:p>
        </w:tc>
      </w:tr>
      <w:tr w:rsidR="00A4140A" w:rsidRPr="007D3C8C" w14:paraId="217DB37B" w14:textId="77777777" w:rsidTr="0061733C">
        <w:trPr>
          <w:trHeight w:val="23"/>
          <w:jc w:val="center"/>
        </w:trPr>
        <w:tc>
          <w:tcPr>
            <w:tcW w:w="3783" w:type="pct"/>
            <w:vAlign w:val="center"/>
            <w:hideMark/>
          </w:tcPr>
          <w:p w14:paraId="703DC6D5"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0D01CECC" w14:textId="77777777" w:rsidR="00A4140A" w:rsidRPr="007D3C8C" w:rsidRDefault="00A4140A" w:rsidP="0061733C">
            <w:pPr>
              <w:jc w:val="center"/>
            </w:pPr>
            <w:r w:rsidRPr="007D3C8C">
              <w:t>т/ч</w:t>
            </w:r>
          </w:p>
        </w:tc>
        <w:tc>
          <w:tcPr>
            <w:tcW w:w="664" w:type="pct"/>
            <w:vAlign w:val="center"/>
            <w:hideMark/>
          </w:tcPr>
          <w:p w14:paraId="19670D80" w14:textId="77777777" w:rsidR="00A4140A" w:rsidRPr="007D3C8C" w:rsidRDefault="00A4140A" w:rsidP="0061733C">
            <w:pPr>
              <w:jc w:val="center"/>
            </w:pPr>
            <w:r w:rsidRPr="007D3C8C">
              <w:t>0,000</w:t>
            </w:r>
          </w:p>
        </w:tc>
      </w:tr>
      <w:tr w:rsidR="00A4140A" w:rsidRPr="007D3C8C" w14:paraId="44ED8476" w14:textId="77777777" w:rsidTr="0061733C">
        <w:trPr>
          <w:trHeight w:val="23"/>
          <w:jc w:val="center"/>
        </w:trPr>
        <w:tc>
          <w:tcPr>
            <w:tcW w:w="3783" w:type="pct"/>
            <w:vAlign w:val="center"/>
            <w:hideMark/>
          </w:tcPr>
          <w:p w14:paraId="6E5B303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B550F69" w14:textId="77777777" w:rsidR="00A4140A" w:rsidRPr="007D3C8C" w:rsidRDefault="00A4140A" w:rsidP="0061733C">
            <w:pPr>
              <w:jc w:val="center"/>
            </w:pPr>
            <w:r w:rsidRPr="007D3C8C">
              <w:t>т/ч</w:t>
            </w:r>
          </w:p>
        </w:tc>
        <w:tc>
          <w:tcPr>
            <w:tcW w:w="664" w:type="pct"/>
            <w:vAlign w:val="center"/>
            <w:hideMark/>
          </w:tcPr>
          <w:p w14:paraId="493D04CA" w14:textId="77777777" w:rsidR="00A4140A" w:rsidRPr="007D3C8C" w:rsidRDefault="00A4140A" w:rsidP="0061733C">
            <w:pPr>
              <w:jc w:val="center"/>
            </w:pPr>
            <w:r w:rsidRPr="007D3C8C">
              <w:t>0,014</w:t>
            </w:r>
          </w:p>
        </w:tc>
      </w:tr>
      <w:tr w:rsidR="00A4140A" w:rsidRPr="007D3C8C" w14:paraId="3E5FB39E" w14:textId="77777777" w:rsidTr="0061733C">
        <w:trPr>
          <w:trHeight w:val="23"/>
          <w:jc w:val="center"/>
        </w:trPr>
        <w:tc>
          <w:tcPr>
            <w:tcW w:w="3783" w:type="pct"/>
            <w:vAlign w:val="center"/>
            <w:hideMark/>
          </w:tcPr>
          <w:p w14:paraId="66FF7CD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7265BD2A" w14:textId="77777777" w:rsidR="00A4140A" w:rsidRPr="007D3C8C" w:rsidRDefault="00A4140A" w:rsidP="0061733C">
            <w:pPr>
              <w:jc w:val="center"/>
            </w:pPr>
            <w:r w:rsidRPr="007D3C8C">
              <w:t>т/ч</w:t>
            </w:r>
          </w:p>
        </w:tc>
        <w:tc>
          <w:tcPr>
            <w:tcW w:w="664" w:type="pct"/>
            <w:vAlign w:val="center"/>
            <w:hideMark/>
          </w:tcPr>
          <w:p w14:paraId="4416EBC5" w14:textId="77777777" w:rsidR="00A4140A" w:rsidRPr="007D3C8C" w:rsidRDefault="00A4140A" w:rsidP="0061733C">
            <w:pPr>
              <w:jc w:val="center"/>
            </w:pPr>
            <w:r w:rsidRPr="007D3C8C">
              <w:t>-</w:t>
            </w:r>
          </w:p>
        </w:tc>
      </w:tr>
      <w:tr w:rsidR="00A4140A" w:rsidRPr="007D3C8C" w14:paraId="18A45458" w14:textId="77777777" w:rsidTr="0061733C">
        <w:trPr>
          <w:trHeight w:val="23"/>
          <w:jc w:val="center"/>
        </w:trPr>
        <w:tc>
          <w:tcPr>
            <w:tcW w:w="3783" w:type="pct"/>
            <w:vAlign w:val="center"/>
            <w:hideMark/>
          </w:tcPr>
          <w:p w14:paraId="787A8013" w14:textId="77777777" w:rsidR="00A4140A" w:rsidRPr="007D3C8C" w:rsidRDefault="00A4140A" w:rsidP="0061733C">
            <w:r w:rsidRPr="007D3C8C">
              <w:t>Доля резерва</w:t>
            </w:r>
          </w:p>
        </w:tc>
        <w:tc>
          <w:tcPr>
            <w:tcW w:w="553" w:type="pct"/>
            <w:vAlign w:val="center"/>
            <w:hideMark/>
          </w:tcPr>
          <w:p w14:paraId="0E904447" w14:textId="77777777" w:rsidR="00A4140A" w:rsidRPr="007D3C8C" w:rsidRDefault="00A4140A" w:rsidP="0061733C">
            <w:pPr>
              <w:jc w:val="center"/>
            </w:pPr>
            <w:r w:rsidRPr="007D3C8C">
              <w:t>%</w:t>
            </w:r>
          </w:p>
        </w:tc>
        <w:tc>
          <w:tcPr>
            <w:tcW w:w="664" w:type="pct"/>
            <w:vAlign w:val="center"/>
            <w:hideMark/>
          </w:tcPr>
          <w:p w14:paraId="4F981682" w14:textId="77777777" w:rsidR="00A4140A" w:rsidRPr="007D3C8C" w:rsidRDefault="00A4140A" w:rsidP="0061733C">
            <w:pPr>
              <w:jc w:val="center"/>
            </w:pPr>
            <w:r w:rsidRPr="007D3C8C">
              <w:t>-</w:t>
            </w:r>
          </w:p>
        </w:tc>
      </w:tr>
      <w:tr w:rsidR="00A4140A" w:rsidRPr="007D3C8C" w14:paraId="21895A5D" w14:textId="77777777" w:rsidTr="0061733C">
        <w:trPr>
          <w:trHeight w:val="23"/>
          <w:jc w:val="center"/>
        </w:trPr>
        <w:tc>
          <w:tcPr>
            <w:tcW w:w="5000" w:type="pct"/>
            <w:gridSpan w:val="3"/>
            <w:vAlign w:val="center"/>
            <w:hideMark/>
          </w:tcPr>
          <w:p w14:paraId="734462A5" w14:textId="77777777" w:rsidR="00A4140A" w:rsidRPr="007D3C8C" w:rsidRDefault="00A4140A" w:rsidP="0061733C">
            <w:pPr>
              <w:jc w:val="center"/>
              <w:rPr>
                <w:b/>
                <w:bCs/>
                <w:i/>
                <w:iCs/>
                <w:u w:val="single"/>
              </w:rPr>
            </w:pPr>
            <w:r w:rsidRPr="007D3C8C">
              <w:rPr>
                <w:b/>
                <w:bCs/>
                <w:i/>
                <w:iCs/>
                <w:u w:val="single"/>
              </w:rPr>
              <w:t>Котельная д</w:t>
            </w:r>
            <w:proofErr w:type="gramStart"/>
            <w:r w:rsidRPr="007D3C8C">
              <w:rPr>
                <w:b/>
                <w:bCs/>
                <w:i/>
                <w:iCs/>
                <w:u w:val="single"/>
              </w:rPr>
              <w:t>.Д</w:t>
            </w:r>
            <w:proofErr w:type="gramEnd"/>
            <w:r w:rsidRPr="007D3C8C">
              <w:rPr>
                <w:b/>
                <w:bCs/>
                <w:i/>
                <w:iCs/>
                <w:u w:val="single"/>
              </w:rPr>
              <w:t>итятьево</w:t>
            </w:r>
          </w:p>
        </w:tc>
      </w:tr>
      <w:tr w:rsidR="00A4140A" w:rsidRPr="007D3C8C" w14:paraId="7E2B57EF" w14:textId="77777777" w:rsidTr="0061733C">
        <w:trPr>
          <w:trHeight w:val="23"/>
          <w:jc w:val="center"/>
        </w:trPr>
        <w:tc>
          <w:tcPr>
            <w:tcW w:w="3783" w:type="pct"/>
            <w:vAlign w:val="center"/>
            <w:hideMark/>
          </w:tcPr>
          <w:p w14:paraId="2D5C7688" w14:textId="77777777" w:rsidR="00A4140A" w:rsidRPr="007D3C8C" w:rsidRDefault="00A4140A" w:rsidP="0061733C">
            <w:r w:rsidRPr="007D3C8C">
              <w:t>Производительность ВПУ</w:t>
            </w:r>
          </w:p>
        </w:tc>
        <w:tc>
          <w:tcPr>
            <w:tcW w:w="553" w:type="pct"/>
            <w:vAlign w:val="center"/>
            <w:hideMark/>
          </w:tcPr>
          <w:p w14:paraId="4F3C0397" w14:textId="77777777" w:rsidR="00A4140A" w:rsidRPr="007D3C8C" w:rsidRDefault="00A4140A" w:rsidP="0061733C">
            <w:pPr>
              <w:jc w:val="center"/>
            </w:pPr>
            <w:r w:rsidRPr="007D3C8C">
              <w:t>т/ч</w:t>
            </w:r>
          </w:p>
        </w:tc>
        <w:tc>
          <w:tcPr>
            <w:tcW w:w="664" w:type="pct"/>
            <w:vAlign w:val="center"/>
            <w:hideMark/>
          </w:tcPr>
          <w:p w14:paraId="4C629CEF" w14:textId="77777777" w:rsidR="00A4140A" w:rsidRPr="007D3C8C" w:rsidRDefault="00A4140A" w:rsidP="0061733C">
            <w:pPr>
              <w:jc w:val="center"/>
            </w:pPr>
            <w:r w:rsidRPr="007D3C8C">
              <w:t>1,50</w:t>
            </w:r>
          </w:p>
        </w:tc>
      </w:tr>
      <w:tr w:rsidR="00A4140A" w:rsidRPr="007D3C8C" w14:paraId="0AC92CA7" w14:textId="77777777" w:rsidTr="0061733C">
        <w:trPr>
          <w:trHeight w:val="23"/>
          <w:jc w:val="center"/>
        </w:trPr>
        <w:tc>
          <w:tcPr>
            <w:tcW w:w="3783" w:type="pct"/>
            <w:vAlign w:val="center"/>
            <w:hideMark/>
          </w:tcPr>
          <w:p w14:paraId="5FD9673B"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325A2291" w14:textId="77777777" w:rsidR="00A4140A" w:rsidRPr="007D3C8C" w:rsidRDefault="00A4140A" w:rsidP="0061733C">
            <w:pPr>
              <w:jc w:val="center"/>
            </w:pPr>
            <w:r w:rsidRPr="007D3C8C">
              <w:t>т/ч</w:t>
            </w:r>
          </w:p>
        </w:tc>
        <w:tc>
          <w:tcPr>
            <w:tcW w:w="664" w:type="pct"/>
            <w:vAlign w:val="center"/>
            <w:hideMark/>
          </w:tcPr>
          <w:p w14:paraId="46ECF03D" w14:textId="77777777" w:rsidR="00A4140A" w:rsidRPr="007D3C8C" w:rsidRDefault="00A4140A" w:rsidP="0061733C">
            <w:pPr>
              <w:jc w:val="center"/>
            </w:pPr>
            <w:r w:rsidRPr="007D3C8C">
              <w:t>0,020</w:t>
            </w:r>
          </w:p>
        </w:tc>
      </w:tr>
      <w:tr w:rsidR="00A4140A" w:rsidRPr="007D3C8C" w14:paraId="28C5B80F" w14:textId="77777777" w:rsidTr="0061733C">
        <w:trPr>
          <w:trHeight w:val="23"/>
          <w:jc w:val="center"/>
        </w:trPr>
        <w:tc>
          <w:tcPr>
            <w:tcW w:w="3783" w:type="pct"/>
            <w:vAlign w:val="center"/>
            <w:hideMark/>
          </w:tcPr>
          <w:p w14:paraId="62C2C9FF" w14:textId="77777777" w:rsidR="00A4140A" w:rsidRPr="007D3C8C" w:rsidRDefault="00A4140A" w:rsidP="0061733C">
            <w:r w:rsidRPr="007D3C8C">
              <w:t>Всего подпитка тепловой сети, в том числе:</w:t>
            </w:r>
          </w:p>
        </w:tc>
        <w:tc>
          <w:tcPr>
            <w:tcW w:w="553" w:type="pct"/>
            <w:vAlign w:val="center"/>
            <w:hideMark/>
          </w:tcPr>
          <w:p w14:paraId="65CC38D7" w14:textId="77777777" w:rsidR="00A4140A" w:rsidRPr="007D3C8C" w:rsidRDefault="00A4140A" w:rsidP="0061733C">
            <w:pPr>
              <w:jc w:val="center"/>
            </w:pPr>
            <w:r w:rsidRPr="007D3C8C">
              <w:t>т/ч</w:t>
            </w:r>
          </w:p>
        </w:tc>
        <w:tc>
          <w:tcPr>
            <w:tcW w:w="664" w:type="pct"/>
            <w:vAlign w:val="center"/>
            <w:hideMark/>
          </w:tcPr>
          <w:p w14:paraId="66AD7DF3" w14:textId="77777777" w:rsidR="00A4140A" w:rsidRPr="007D3C8C" w:rsidRDefault="00A4140A" w:rsidP="0061733C">
            <w:pPr>
              <w:jc w:val="center"/>
            </w:pPr>
            <w:r w:rsidRPr="007D3C8C">
              <w:t>0,020</w:t>
            </w:r>
          </w:p>
        </w:tc>
      </w:tr>
      <w:tr w:rsidR="00A4140A" w:rsidRPr="007D3C8C" w14:paraId="3CD88A37" w14:textId="77777777" w:rsidTr="0061733C">
        <w:trPr>
          <w:trHeight w:val="23"/>
          <w:jc w:val="center"/>
        </w:trPr>
        <w:tc>
          <w:tcPr>
            <w:tcW w:w="3783" w:type="pct"/>
            <w:vAlign w:val="center"/>
            <w:hideMark/>
          </w:tcPr>
          <w:p w14:paraId="4432D6B0" w14:textId="77777777" w:rsidR="00A4140A" w:rsidRPr="007D3C8C" w:rsidRDefault="00A4140A" w:rsidP="0061733C">
            <w:r w:rsidRPr="007D3C8C">
              <w:t>нормативные утечки теплоносителя</w:t>
            </w:r>
          </w:p>
        </w:tc>
        <w:tc>
          <w:tcPr>
            <w:tcW w:w="553" w:type="pct"/>
            <w:vAlign w:val="center"/>
            <w:hideMark/>
          </w:tcPr>
          <w:p w14:paraId="6D630376" w14:textId="77777777" w:rsidR="00A4140A" w:rsidRPr="007D3C8C" w:rsidRDefault="00A4140A" w:rsidP="0061733C">
            <w:pPr>
              <w:jc w:val="center"/>
            </w:pPr>
            <w:r w:rsidRPr="007D3C8C">
              <w:t>т/ч</w:t>
            </w:r>
          </w:p>
        </w:tc>
        <w:tc>
          <w:tcPr>
            <w:tcW w:w="664" w:type="pct"/>
            <w:vAlign w:val="center"/>
            <w:hideMark/>
          </w:tcPr>
          <w:p w14:paraId="0A88CACB" w14:textId="77777777" w:rsidR="00A4140A" w:rsidRPr="007D3C8C" w:rsidRDefault="00A4140A" w:rsidP="0061733C">
            <w:pPr>
              <w:jc w:val="center"/>
            </w:pPr>
            <w:r w:rsidRPr="007D3C8C">
              <w:t>0,020</w:t>
            </w:r>
          </w:p>
        </w:tc>
      </w:tr>
      <w:tr w:rsidR="00A4140A" w:rsidRPr="007D3C8C" w14:paraId="2018B184" w14:textId="77777777" w:rsidTr="0061733C">
        <w:trPr>
          <w:trHeight w:val="23"/>
          <w:jc w:val="center"/>
        </w:trPr>
        <w:tc>
          <w:tcPr>
            <w:tcW w:w="3783" w:type="pct"/>
            <w:vAlign w:val="center"/>
            <w:hideMark/>
          </w:tcPr>
          <w:p w14:paraId="5A3B29DC" w14:textId="77777777" w:rsidR="00A4140A" w:rsidRPr="007D3C8C" w:rsidRDefault="00A4140A" w:rsidP="0061733C">
            <w:r w:rsidRPr="007D3C8C">
              <w:t>сверхнормативные утечки теплоносителя</w:t>
            </w:r>
          </w:p>
        </w:tc>
        <w:tc>
          <w:tcPr>
            <w:tcW w:w="553" w:type="pct"/>
            <w:vAlign w:val="center"/>
            <w:hideMark/>
          </w:tcPr>
          <w:p w14:paraId="2AC1BA82" w14:textId="77777777" w:rsidR="00A4140A" w:rsidRPr="007D3C8C" w:rsidRDefault="00A4140A" w:rsidP="0061733C">
            <w:pPr>
              <w:jc w:val="center"/>
            </w:pPr>
            <w:r w:rsidRPr="007D3C8C">
              <w:t>т/ч</w:t>
            </w:r>
          </w:p>
        </w:tc>
        <w:tc>
          <w:tcPr>
            <w:tcW w:w="664" w:type="pct"/>
            <w:vAlign w:val="center"/>
            <w:hideMark/>
          </w:tcPr>
          <w:p w14:paraId="651CE20B" w14:textId="77777777" w:rsidR="00A4140A" w:rsidRPr="007D3C8C" w:rsidRDefault="00A4140A" w:rsidP="0061733C">
            <w:pPr>
              <w:jc w:val="center"/>
            </w:pPr>
            <w:r w:rsidRPr="007D3C8C">
              <w:t>0,000</w:t>
            </w:r>
          </w:p>
        </w:tc>
      </w:tr>
      <w:tr w:rsidR="00A4140A" w:rsidRPr="007D3C8C" w14:paraId="1E9BB8E2" w14:textId="77777777" w:rsidTr="0061733C">
        <w:trPr>
          <w:trHeight w:val="23"/>
          <w:jc w:val="center"/>
        </w:trPr>
        <w:tc>
          <w:tcPr>
            <w:tcW w:w="3783" w:type="pct"/>
            <w:vAlign w:val="center"/>
            <w:hideMark/>
          </w:tcPr>
          <w:p w14:paraId="6E5ECF8B"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464D0959" w14:textId="77777777" w:rsidR="00A4140A" w:rsidRPr="007D3C8C" w:rsidRDefault="00A4140A" w:rsidP="0061733C">
            <w:pPr>
              <w:jc w:val="center"/>
            </w:pPr>
            <w:r w:rsidRPr="007D3C8C">
              <w:t>т/ч</w:t>
            </w:r>
          </w:p>
        </w:tc>
        <w:tc>
          <w:tcPr>
            <w:tcW w:w="664" w:type="pct"/>
            <w:vAlign w:val="center"/>
            <w:hideMark/>
          </w:tcPr>
          <w:p w14:paraId="146C6CEF" w14:textId="77777777" w:rsidR="00A4140A" w:rsidRPr="007D3C8C" w:rsidRDefault="00A4140A" w:rsidP="0061733C">
            <w:pPr>
              <w:jc w:val="center"/>
            </w:pPr>
            <w:r w:rsidRPr="007D3C8C">
              <w:t>0,000</w:t>
            </w:r>
          </w:p>
        </w:tc>
      </w:tr>
      <w:tr w:rsidR="00A4140A" w:rsidRPr="007D3C8C" w14:paraId="1FC7FF08" w14:textId="77777777" w:rsidTr="0061733C">
        <w:trPr>
          <w:trHeight w:val="23"/>
          <w:jc w:val="center"/>
        </w:trPr>
        <w:tc>
          <w:tcPr>
            <w:tcW w:w="3783" w:type="pct"/>
            <w:vAlign w:val="center"/>
            <w:hideMark/>
          </w:tcPr>
          <w:p w14:paraId="57108872"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04F6F28" w14:textId="77777777" w:rsidR="00A4140A" w:rsidRPr="007D3C8C" w:rsidRDefault="00A4140A" w:rsidP="0061733C">
            <w:pPr>
              <w:jc w:val="center"/>
            </w:pPr>
            <w:r w:rsidRPr="007D3C8C">
              <w:t>т/ч</w:t>
            </w:r>
          </w:p>
        </w:tc>
        <w:tc>
          <w:tcPr>
            <w:tcW w:w="664" w:type="pct"/>
            <w:vAlign w:val="center"/>
            <w:hideMark/>
          </w:tcPr>
          <w:p w14:paraId="72682107" w14:textId="77777777" w:rsidR="00A4140A" w:rsidRPr="007D3C8C" w:rsidRDefault="00A4140A" w:rsidP="0061733C">
            <w:pPr>
              <w:jc w:val="center"/>
            </w:pPr>
            <w:r w:rsidRPr="007D3C8C">
              <w:t>0,078</w:t>
            </w:r>
          </w:p>
        </w:tc>
      </w:tr>
      <w:tr w:rsidR="00A4140A" w:rsidRPr="007D3C8C" w14:paraId="5A17CEDD" w14:textId="77777777" w:rsidTr="0061733C">
        <w:trPr>
          <w:trHeight w:val="23"/>
          <w:jc w:val="center"/>
        </w:trPr>
        <w:tc>
          <w:tcPr>
            <w:tcW w:w="3783" w:type="pct"/>
            <w:vAlign w:val="center"/>
            <w:hideMark/>
          </w:tcPr>
          <w:p w14:paraId="568FA88D"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60421079" w14:textId="77777777" w:rsidR="00A4140A" w:rsidRPr="007D3C8C" w:rsidRDefault="00A4140A" w:rsidP="0061733C">
            <w:pPr>
              <w:jc w:val="center"/>
            </w:pPr>
            <w:r w:rsidRPr="007D3C8C">
              <w:t>т/ч</w:t>
            </w:r>
          </w:p>
        </w:tc>
        <w:tc>
          <w:tcPr>
            <w:tcW w:w="664" w:type="pct"/>
            <w:vAlign w:val="center"/>
            <w:hideMark/>
          </w:tcPr>
          <w:p w14:paraId="617ED755" w14:textId="77777777" w:rsidR="00A4140A" w:rsidRPr="007D3C8C" w:rsidRDefault="00A4140A" w:rsidP="0061733C">
            <w:pPr>
              <w:jc w:val="center"/>
            </w:pPr>
            <w:r w:rsidRPr="007D3C8C">
              <w:t>1,480</w:t>
            </w:r>
          </w:p>
        </w:tc>
      </w:tr>
      <w:tr w:rsidR="00A4140A" w:rsidRPr="007D3C8C" w14:paraId="1B94B075" w14:textId="77777777" w:rsidTr="0061733C">
        <w:trPr>
          <w:trHeight w:val="23"/>
          <w:jc w:val="center"/>
        </w:trPr>
        <w:tc>
          <w:tcPr>
            <w:tcW w:w="3783" w:type="pct"/>
            <w:vAlign w:val="center"/>
            <w:hideMark/>
          </w:tcPr>
          <w:p w14:paraId="5E67DF35" w14:textId="77777777" w:rsidR="00A4140A" w:rsidRPr="007D3C8C" w:rsidRDefault="00A4140A" w:rsidP="0061733C">
            <w:r w:rsidRPr="007D3C8C">
              <w:t>Доля резерва</w:t>
            </w:r>
          </w:p>
        </w:tc>
        <w:tc>
          <w:tcPr>
            <w:tcW w:w="553" w:type="pct"/>
            <w:vAlign w:val="center"/>
            <w:hideMark/>
          </w:tcPr>
          <w:p w14:paraId="51EAD5CF" w14:textId="77777777" w:rsidR="00A4140A" w:rsidRPr="007D3C8C" w:rsidRDefault="00A4140A" w:rsidP="0061733C">
            <w:pPr>
              <w:jc w:val="center"/>
            </w:pPr>
            <w:r w:rsidRPr="007D3C8C">
              <w:t>%</w:t>
            </w:r>
          </w:p>
        </w:tc>
        <w:tc>
          <w:tcPr>
            <w:tcW w:w="664" w:type="pct"/>
            <w:vAlign w:val="center"/>
            <w:hideMark/>
          </w:tcPr>
          <w:p w14:paraId="39195312" w14:textId="77777777" w:rsidR="00A4140A" w:rsidRPr="007D3C8C" w:rsidRDefault="00A4140A" w:rsidP="0061733C">
            <w:pPr>
              <w:jc w:val="center"/>
            </w:pPr>
            <w:r w:rsidRPr="007D3C8C">
              <w:t>99%</w:t>
            </w:r>
          </w:p>
        </w:tc>
      </w:tr>
      <w:tr w:rsidR="00A4140A" w:rsidRPr="007D3C8C" w14:paraId="33A8DF4D" w14:textId="77777777" w:rsidTr="0061733C">
        <w:trPr>
          <w:trHeight w:val="23"/>
          <w:jc w:val="center"/>
        </w:trPr>
        <w:tc>
          <w:tcPr>
            <w:tcW w:w="5000" w:type="pct"/>
            <w:gridSpan w:val="3"/>
            <w:vAlign w:val="center"/>
            <w:hideMark/>
          </w:tcPr>
          <w:p w14:paraId="324246F4" w14:textId="77777777" w:rsidR="00A4140A" w:rsidRPr="007D3C8C" w:rsidRDefault="00A4140A" w:rsidP="0061733C">
            <w:pPr>
              <w:jc w:val="center"/>
              <w:rPr>
                <w:b/>
                <w:bCs/>
                <w:i/>
                <w:iCs/>
                <w:u w:val="single"/>
              </w:rPr>
            </w:pPr>
            <w:r w:rsidRPr="007D3C8C">
              <w:rPr>
                <w:b/>
                <w:bCs/>
                <w:i/>
                <w:iCs/>
                <w:u w:val="single"/>
              </w:rPr>
              <w:t>с</w:t>
            </w:r>
            <w:proofErr w:type="gramStart"/>
            <w:r w:rsidRPr="007D3C8C">
              <w:rPr>
                <w:b/>
                <w:bCs/>
                <w:i/>
                <w:iCs/>
                <w:u w:val="single"/>
              </w:rPr>
              <w:t>.К</w:t>
            </w:r>
            <w:proofErr w:type="gramEnd"/>
            <w:r w:rsidRPr="007D3C8C">
              <w:rPr>
                <w:b/>
                <w:bCs/>
                <w:i/>
                <w:iCs/>
                <w:u w:val="single"/>
              </w:rPr>
              <w:t>уркино</w:t>
            </w:r>
          </w:p>
        </w:tc>
      </w:tr>
      <w:tr w:rsidR="00A4140A" w:rsidRPr="007D3C8C" w14:paraId="6C5316B1" w14:textId="77777777" w:rsidTr="0061733C">
        <w:trPr>
          <w:trHeight w:val="23"/>
          <w:jc w:val="center"/>
        </w:trPr>
        <w:tc>
          <w:tcPr>
            <w:tcW w:w="3783" w:type="pct"/>
            <w:vAlign w:val="center"/>
            <w:hideMark/>
          </w:tcPr>
          <w:p w14:paraId="708B4C96" w14:textId="77777777" w:rsidR="00A4140A" w:rsidRPr="007D3C8C" w:rsidRDefault="00A4140A" w:rsidP="0061733C">
            <w:r w:rsidRPr="007D3C8C">
              <w:t>Производительность ВПУ</w:t>
            </w:r>
          </w:p>
        </w:tc>
        <w:tc>
          <w:tcPr>
            <w:tcW w:w="553" w:type="pct"/>
            <w:vAlign w:val="center"/>
            <w:hideMark/>
          </w:tcPr>
          <w:p w14:paraId="2B05F880" w14:textId="77777777" w:rsidR="00A4140A" w:rsidRPr="007D3C8C" w:rsidRDefault="00A4140A" w:rsidP="0061733C">
            <w:pPr>
              <w:jc w:val="center"/>
            </w:pPr>
            <w:r w:rsidRPr="007D3C8C">
              <w:t>т/ч</w:t>
            </w:r>
          </w:p>
        </w:tc>
        <w:tc>
          <w:tcPr>
            <w:tcW w:w="664" w:type="pct"/>
            <w:vAlign w:val="center"/>
            <w:hideMark/>
          </w:tcPr>
          <w:p w14:paraId="1F1B1075" w14:textId="77777777" w:rsidR="00A4140A" w:rsidRPr="007D3C8C" w:rsidRDefault="00A4140A" w:rsidP="0061733C">
            <w:pPr>
              <w:jc w:val="center"/>
            </w:pPr>
            <w:r w:rsidRPr="007D3C8C">
              <w:t>24,00</w:t>
            </w:r>
          </w:p>
        </w:tc>
      </w:tr>
      <w:tr w:rsidR="00A4140A" w:rsidRPr="007D3C8C" w14:paraId="20F1CB46" w14:textId="77777777" w:rsidTr="0061733C">
        <w:trPr>
          <w:trHeight w:val="23"/>
          <w:jc w:val="center"/>
        </w:trPr>
        <w:tc>
          <w:tcPr>
            <w:tcW w:w="3783" w:type="pct"/>
            <w:vAlign w:val="center"/>
            <w:hideMark/>
          </w:tcPr>
          <w:p w14:paraId="4A9A7B5D"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37B6A64" w14:textId="77777777" w:rsidR="00A4140A" w:rsidRPr="007D3C8C" w:rsidRDefault="00A4140A" w:rsidP="0061733C">
            <w:pPr>
              <w:jc w:val="center"/>
            </w:pPr>
            <w:r w:rsidRPr="007D3C8C">
              <w:t>т/ч</w:t>
            </w:r>
          </w:p>
        </w:tc>
        <w:tc>
          <w:tcPr>
            <w:tcW w:w="664" w:type="pct"/>
            <w:vAlign w:val="center"/>
            <w:hideMark/>
          </w:tcPr>
          <w:p w14:paraId="50AD3C5E" w14:textId="77777777" w:rsidR="00A4140A" w:rsidRPr="007D3C8C" w:rsidRDefault="00A4140A" w:rsidP="0061733C">
            <w:pPr>
              <w:jc w:val="center"/>
            </w:pPr>
            <w:r w:rsidRPr="007D3C8C">
              <w:t>0,461</w:t>
            </w:r>
          </w:p>
        </w:tc>
      </w:tr>
      <w:tr w:rsidR="00A4140A" w:rsidRPr="007D3C8C" w14:paraId="46A01265" w14:textId="77777777" w:rsidTr="0061733C">
        <w:trPr>
          <w:trHeight w:val="23"/>
          <w:jc w:val="center"/>
        </w:trPr>
        <w:tc>
          <w:tcPr>
            <w:tcW w:w="3783" w:type="pct"/>
            <w:vAlign w:val="center"/>
            <w:hideMark/>
          </w:tcPr>
          <w:p w14:paraId="77101032" w14:textId="77777777" w:rsidR="00A4140A" w:rsidRPr="007D3C8C" w:rsidRDefault="00A4140A" w:rsidP="0061733C">
            <w:r w:rsidRPr="007D3C8C">
              <w:t>Всего подпитка тепловой сети, в том числе:</w:t>
            </w:r>
          </w:p>
        </w:tc>
        <w:tc>
          <w:tcPr>
            <w:tcW w:w="553" w:type="pct"/>
            <w:vAlign w:val="center"/>
            <w:hideMark/>
          </w:tcPr>
          <w:p w14:paraId="3E4A5137" w14:textId="77777777" w:rsidR="00A4140A" w:rsidRPr="007D3C8C" w:rsidRDefault="00A4140A" w:rsidP="0061733C">
            <w:pPr>
              <w:jc w:val="center"/>
            </w:pPr>
            <w:r w:rsidRPr="007D3C8C">
              <w:t>т/ч</w:t>
            </w:r>
          </w:p>
        </w:tc>
        <w:tc>
          <w:tcPr>
            <w:tcW w:w="664" w:type="pct"/>
            <w:vAlign w:val="center"/>
            <w:hideMark/>
          </w:tcPr>
          <w:p w14:paraId="441A78FB" w14:textId="77777777" w:rsidR="00A4140A" w:rsidRPr="007D3C8C" w:rsidRDefault="00A4140A" w:rsidP="0061733C">
            <w:pPr>
              <w:jc w:val="center"/>
            </w:pPr>
            <w:r w:rsidRPr="007D3C8C">
              <w:t>0,461</w:t>
            </w:r>
          </w:p>
        </w:tc>
      </w:tr>
      <w:tr w:rsidR="00A4140A" w:rsidRPr="007D3C8C" w14:paraId="4D11D833" w14:textId="77777777" w:rsidTr="0061733C">
        <w:trPr>
          <w:trHeight w:val="23"/>
          <w:jc w:val="center"/>
        </w:trPr>
        <w:tc>
          <w:tcPr>
            <w:tcW w:w="3783" w:type="pct"/>
            <w:vAlign w:val="center"/>
            <w:hideMark/>
          </w:tcPr>
          <w:p w14:paraId="05EE8509" w14:textId="77777777" w:rsidR="00A4140A" w:rsidRPr="007D3C8C" w:rsidRDefault="00A4140A" w:rsidP="0061733C">
            <w:r w:rsidRPr="007D3C8C">
              <w:t>нормативные утечки теплоносителя</w:t>
            </w:r>
          </w:p>
        </w:tc>
        <w:tc>
          <w:tcPr>
            <w:tcW w:w="553" w:type="pct"/>
            <w:vAlign w:val="center"/>
            <w:hideMark/>
          </w:tcPr>
          <w:p w14:paraId="2A7263AB" w14:textId="77777777" w:rsidR="00A4140A" w:rsidRPr="007D3C8C" w:rsidRDefault="00A4140A" w:rsidP="0061733C">
            <w:pPr>
              <w:jc w:val="center"/>
            </w:pPr>
            <w:r w:rsidRPr="007D3C8C">
              <w:t>т/ч</w:t>
            </w:r>
          </w:p>
        </w:tc>
        <w:tc>
          <w:tcPr>
            <w:tcW w:w="664" w:type="pct"/>
            <w:vAlign w:val="center"/>
            <w:hideMark/>
          </w:tcPr>
          <w:p w14:paraId="01664FD9" w14:textId="77777777" w:rsidR="00A4140A" w:rsidRPr="007D3C8C" w:rsidRDefault="00A4140A" w:rsidP="0061733C">
            <w:pPr>
              <w:jc w:val="center"/>
            </w:pPr>
            <w:r w:rsidRPr="007D3C8C">
              <w:t>0,461</w:t>
            </w:r>
          </w:p>
        </w:tc>
      </w:tr>
      <w:tr w:rsidR="00A4140A" w:rsidRPr="007D3C8C" w14:paraId="08E0F560" w14:textId="77777777" w:rsidTr="0061733C">
        <w:trPr>
          <w:trHeight w:val="23"/>
          <w:jc w:val="center"/>
        </w:trPr>
        <w:tc>
          <w:tcPr>
            <w:tcW w:w="3783" w:type="pct"/>
            <w:vAlign w:val="center"/>
            <w:hideMark/>
          </w:tcPr>
          <w:p w14:paraId="40A0085A" w14:textId="77777777" w:rsidR="00A4140A" w:rsidRPr="007D3C8C" w:rsidRDefault="00A4140A" w:rsidP="0061733C">
            <w:r w:rsidRPr="007D3C8C">
              <w:t>сверхнормативные утечки теплоносителя</w:t>
            </w:r>
          </w:p>
        </w:tc>
        <w:tc>
          <w:tcPr>
            <w:tcW w:w="553" w:type="pct"/>
            <w:vAlign w:val="center"/>
            <w:hideMark/>
          </w:tcPr>
          <w:p w14:paraId="566D323F" w14:textId="77777777" w:rsidR="00A4140A" w:rsidRPr="007D3C8C" w:rsidRDefault="00A4140A" w:rsidP="0061733C">
            <w:pPr>
              <w:jc w:val="center"/>
            </w:pPr>
            <w:r w:rsidRPr="007D3C8C">
              <w:t>т/ч</w:t>
            </w:r>
          </w:p>
        </w:tc>
        <w:tc>
          <w:tcPr>
            <w:tcW w:w="664" w:type="pct"/>
            <w:vAlign w:val="center"/>
            <w:hideMark/>
          </w:tcPr>
          <w:p w14:paraId="362D74A7" w14:textId="77777777" w:rsidR="00A4140A" w:rsidRPr="007D3C8C" w:rsidRDefault="00A4140A" w:rsidP="0061733C">
            <w:pPr>
              <w:jc w:val="center"/>
            </w:pPr>
            <w:r w:rsidRPr="007D3C8C">
              <w:t>0,000</w:t>
            </w:r>
          </w:p>
        </w:tc>
      </w:tr>
      <w:tr w:rsidR="00A4140A" w:rsidRPr="007D3C8C" w14:paraId="2F2F5A4B" w14:textId="77777777" w:rsidTr="0061733C">
        <w:trPr>
          <w:trHeight w:val="23"/>
          <w:jc w:val="center"/>
        </w:trPr>
        <w:tc>
          <w:tcPr>
            <w:tcW w:w="3783" w:type="pct"/>
            <w:vAlign w:val="center"/>
            <w:hideMark/>
          </w:tcPr>
          <w:p w14:paraId="39321B06"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2438308" w14:textId="77777777" w:rsidR="00A4140A" w:rsidRPr="007D3C8C" w:rsidRDefault="00A4140A" w:rsidP="0061733C">
            <w:pPr>
              <w:jc w:val="center"/>
            </w:pPr>
            <w:r w:rsidRPr="007D3C8C">
              <w:t>т/ч</w:t>
            </w:r>
          </w:p>
        </w:tc>
        <w:tc>
          <w:tcPr>
            <w:tcW w:w="664" w:type="pct"/>
            <w:vAlign w:val="center"/>
            <w:hideMark/>
          </w:tcPr>
          <w:p w14:paraId="0306992F" w14:textId="77777777" w:rsidR="00A4140A" w:rsidRPr="007D3C8C" w:rsidRDefault="00A4140A" w:rsidP="0061733C">
            <w:pPr>
              <w:jc w:val="center"/>
            </w:pPr>
            <w:r w:rsidRPr="007D3C8C">
              <w:t>0,000</w:t>
            </w:r>
          </w:p>
        </w:tc>
      </w:tr>
      <w:tr w:rsidR="00A4140A" w:rsidRPr="007D3C8C" w14:paraId="33B1F375" w14:textId="77777777" w:rsidTr="0061733C">
        <w:trPr>
          <w:trHeight w:val="23"/>
          <w:jc w:val="center"/>
        </w:trPr>
        <w:tc>
          <w:tcPr>
            <w:tcW w:w="3783" w:type="pct"/>
            <w:vAlign w:val="center"/>
            <w:hideMark/>
          </w:tcPr>
          <w:p w14:paraId="46A7CE42"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2EA090BF" w14:textId="77777777" w:rsidR="00A4140A" w:rsidRPr="007D3C8C" w:rsidRDefault="00A4140A" w:rsidP="0061733C">
            <w:pPr>
              <w:jc w:val="center"/>
            </w:pPr>
            <w:r w:rsidRPr="007D3C8C">
              <w:t>т/ч</w:t>
            </w:r>
          </w:p>
        </w:tc>
        <w:tc>
          <w:tcPr>
            <w:tcW w:w="664" w:type="pct"/>
            <w:vAlign w:val="center"/>
            <w:hideMark/>
          </w:tcPr>
          <w:p w14:paraId="60DDAFE6" w14:textId="77777777" w:rsidR="00A4140A" w:rsidRPr="007D3C8C" w:rsidRDefault="00A4140A" w:rsidP="0061733C">
            <w:pPr>
              <w:jc w:val="center"/>
            </w:pPr>
            <w:r w:rsidRPr="007D3C8C">
              <w:t>1,845</w:t>
            </w:r>
          </w:p>
        </w:tc>
      </w:tr>
      <w:tr w:rsidR="00A4140A" w:rsidRPr="007D3C8C" w14:paraId="52DD8152" w14:textId="77777777" w:rsidTr="0061733C">
        <w:trPr>
          <w:trHeight w:val="23"/>
          <w:jc w:val="center"/>
        </w:trPr>
        <w:tc>
          <w:tcPr>
            <w:tcW w:w="3783" w:type="pct"/>
            <w:vAlign w:val="center"/>
            <w:hideMark/>
          </w:tcPr>
          <w:p w14:paraId="4CD58E5E"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37C39533" w14:textId="77777777" w:rsidR="00A4140A" w:rsidRPr="007D3C8C" w:rsidRDefault="00A4140A" w:rsidP="0061733C">
            <w:pPr>
              <w:jc w:val="center"/>
            </w:pPr>
            <w:r w:rsidRPr="007D3C8C">
              <w:t>т/ч</w:t>
            </w:r>
          </w:p>
        </w:tc>
        <w:tc>
          <w:tcPr>
            <w:tcW w:w="664" w:type="pct"/>
            <w:vAlign w:val="center"/>
            <w:hideMark/>
          </w:tcPr>
          <w:p w14:paraId="653F9254" w14:textId="77777777" w:rsidR="00A4140A" w:rsidRPr="007D3C8C" w:rsidRDefault="00A4140A" w:rsidP="0061733C">
            <w:pPr>
              <w:jc w:val="center"/>
            </w:pPr>
            <w:r w:rsidRPr="007D3C8C">
              <w:t>23,539</w:t>
            </w:r>
          </w:p>
        </w:tc>
      </w:tr>
      <w:tr w:rsidR="00A4140A" w:rsidRPr="007D3C8C" w14:paraId="4CAE0D4F" w14:textId="77777777" w:rsidTr="0061733C">
        <w:trPr>
          <w:trHeight w:val="23"/>
          <w:jc w:val="center"/>
        </w:trPr>
        <w:tc>
          <w:tcPr>
            <w:tcW w:w="3783" w:type="pct"/>
            <w:vAlign w:val="center"/>
            <w:hideMark/>
          </w:tcPr>
          <w:p w14:paraId="16B71AB5" w14:textId="77777777" w:rsidR="00A4140A" w:rsidRPr="007D3C8C" w:rsidRDefault="00A4140A" w:rsidP="0061733C">
            <w:r w:rsidRPr="007D3C8C">
              <w:t>Доля резерва</w:t>
            </w:r>
          </w:p>
        </w:tc>
        <w:tc>
          <w:tcPr>
            <w:tcW w:w="553" w:type="pct"/>
            <w:vAlign w:val="center"/>
            <w:hideMark/>
          </w:tcPr>
          <w:p w14:paraId="09884529" w14:textId="77777777" w:rsidR="00A4140A" w:rsidRPr="007D3C8C" w:rsidRDefault="00A4140A" w:rsidP="0061733C">
            <w:pPr>
              <w:jc w:val="center"/>
            </w:pPr>
            <w:r w:rsidRPr="007D3C8C">
              <w:t>%</w:t>
            </w:r>
          </w:p>
        </w:tc>
        <w:tc>
          <w:tcPr>
            <w:tcW w:w="664" w:type="pct"/>
            <w:vAlign w:val="center"/>
            <w:hideMark/>
          </w:tcPr>
          <w:p w14:paraId="4BD1DA3C" w14:textId="77777777" w:rsidR="00A4140A" w:rsidRPr="007D3C8C" w:rsidRDefault="00A4140A" w:rsidP="0061733C">
            <w:pPr>
              <w:jc w:val="center"/>
            </w:pPr>
            <w:r w:rsidRPr="007D3C8C">
              <w:t>98%</w:t>
            </w:r>
          </w:p>
        </w:tc>
      </w:tr>
      <w:tr w:rsidR="00A4140A" w:rsidRPr="007D3C8C" w14:paraId="02AEB980" w14:textId="77777777" w:rsidTr="0061733C">
        <w:trPr>
          <w:trHeight w:val="23"/>
          <w:jc w:val="center"/>
        </w:trPr>
        <w:tc>
          <w:tcPr>
            <w:tcW w:w="5000" w:type="pct"/>
            <w:gridSpan w:val="3"/>
            <w:vAlign w:val="center"/>
            <w:hideMark/>
          </w:tcPr>
          <w:p w14:paraId="4C415D8D" w14:textId="77777777" w:rsidR="00A4140A" w:rsidRPr="007D3C8C" w:rsidRDefault="00A4140A" w:rsidP="0061733C">
            <w:pPr>
              <w:jc w:val="center"/>
              <w:rPr>
                <w:b/>
                <w:bCs/>
                <w:i/>
                <w:iCs/>
                <w:u w:val="single"/>
              </w:rPr>
            </w:pPr>
            <w:r w:rsidRPr="007D3C8C">
              <w:rPr>
                <w:b/>
                <w:bCs/>
                <w:i/>
                <w:iCs/>
                <w:u w:val="single"/>
              </w:rPr>
              <w:t>д</w:t>
            </w:r>
            <w:proofErr w:type="gramStart"/>
            <w:r w:rsidRPr="007D3C8C">
              <w:rPr>
                <w:b/>
                <w:bCs/>
                <w:i/>
                <w:iCs/>
                <w:u w:val="single"/>
              </w:rPr>
              <w:t>.М</w:t>
            </w:r>
            <w:proofErr w:type="gramEnd"/>
            <w:r w:rsidRPr="007D3C8C">
              <w:rPr>
                <w:b/>
                <w:bCs/>
                <w:i/>
                <w:iCs/>
                <w:u w:val="single"/>
              </w:rPr>
              <w:t>арфино</w:t>
            </w:r>
          </w:p>
        </w:tc>
      </w:tr>
      <w:tr w:rsidR="00A4140A" w:rsidRPr="007D3C8C" w14:paraId="08C04D05" w14:textId="77777777" w:rsidTr="0061733C">
        <w:trPr>
          <w:trHeight w:val="23"/>
          <w:jc w:val="center"/>
        </w:trPr>
        <w:tc>
          <w:tcPr>
            <w:tcW w:w="3783" w:type="pct"/>
            <w:vAlign w:val="center"/>
            <w:hideMark/>
          </w:tcPr>
          <w:p w14:paraId="040F1DB9" w14:textId="77777777" w:rsidR="00A4140A" w:rsidRPr="007D3C8C" w:rsidRDefault="00A4140A" w:rsidP="0061733C">
            <w:r w:rsidRPr="007D3C8C">
              <w:t>Производительность ВПУ</w:t>
            </w:r>
          </w:p>
        </w:tc>
        <w:tc>
          <w:tcPr>
            <w:tcW w:w="553" w:type="pct"/>
            <w:vAlign w:val="center"/>
            <w:hideMark/>
          </w:tcPr>
          <w:p w14:paraId="52F3FADB" w14:textId="77777777" w:rsidR="00A4140A" w:rsidRPr="007D3C8C" w:rsidRDefault="00A4140A" w:rsidP="0061733C">
            <w:pPr>
              <w:jc w:val="center"/>
            </w:pPr>
            <w:r w:rsidRPr="007D3C8C">
              <w:t>т/ч</w:t>
            </w:r>
          </w:p>
        </w:tc>
        <w:tc>
          <w:tcPr>
            <w:tcW w:w="664" w:type="pct"/>
            <w:vAlign w:val="center"/>
            <w:hideMark/>
          </w:tcPr>
          <w:p w14:paraId="74EB7A50" w14:textId="77777777" w:rsidR="00A4140A" w:rsidRPr="007D3C8C" w:rsidRDefault="00A4140A" w:rsidP="0061733C">
            <w:pPr>
              <w:jc w:val="center"/>
            </w:pPr>
            <w:r w:rsidRPr="007D3C8C">
              <w:t>2,00</w:t>
            </w:r>
          </w:p>
        </w:tc>
      </w:tr>
      <w:tr w:rsidR="00A4140A" w:rsidRPr="007D3C8C" w14:paraId="4C2C7459" w14:textId="77777777" w:rsidTr="0061733C">
        <w:trPr>
          <w:trHeight w:val="23"/>
          <w:jc w:val="center"/>
        </w:trPr>
        <w:tc>
          <w:tcPr>
            <w:tcW w:w="3783" w:type="pct"/>
            <w:vAlign w:val="center"/>
            <w:hideMark/>
          </w:tcPr>
          <w:p w14:paraId="54577954"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3AD6746A" w14:textId="77777777" w:rsidR="00A4140A" w:rsidRPr="007D3C8C" w:rsidRDefault="00A4140A" w:rsidP="0061733C">
            <w:pPr>
              <w:jc w:val="center"/>
            </w:pPr>
            <w:r w:rsidRPr="007D3C8C">
              <w:t>т/ч</w:t>
            </w:r>
          </w:p>
        </w:tc>
        <w:tc>
          <w:tcPr>
            <w:tcW w:w="664" w:type="pct"/>
            <w:vAlign w:val="center"/>
            <w:hideMark/>
          </w:tcPr>
          <w:p w14:paraId="503CEBBC" w14:textId="77777777" w:rsidR="00A4140A" w:rsidRPr="007D3C8C" w:rsidRDefault="00A4140A" w:rsidP="0061733C">
            <w:pPr>
              <w:jc w:val="center"/>
            </w:pPr>
            <w:r w:rsidRPr="007D3C8C">
              <w:t>0,101</w:t>
            </w:r>
          </w:p>
        </w:tc>
      </w:tr>
      <w:tr w:rsidR="00A4140A" w:rsidRPr="007D3C8C" w14:paraId="6CAEBD2D" w14:textId="77777777" w:rsidTr="0061733C">
        <w:trPr>
          <w:trHeight w:val="23"/>
          <w:jc w:val="center"/>
        </w:trPr>
        <w:tc>
          <w:tcPr>
            <w:tcW w:w="3783" w:type="pct"/>
            <w:vAlign w:val="center"/>
            <w:hideMark/>
          </w:tcPr>
          <w:p w14:paraId="60784722" w14:textId="77777777" w:rsidR="00A4140A" w:rsidRPr="007D3C8C" w:rsidRDefault="00A4140A" w:rsidP="0061733C">
            <w:r w:rsidRPr="007D3C8C">
              <w:t>Всего подпитка тепловой сети, в том числе:</w:t>
            </w:r>
          </w:p>
        </w:tc>
        <w:tc>
          <w:tcPr>
            <w:tcW w:w="553" w:type="pct"/>
            <w:vAlign w:val="center"/>
            <w:hideMark/>
          </w:tcPr>
          <w:p w14:paraId="014DC42A" w14:textId="77777777" w:rsidR="00A4140A" w:rsidRPr="007D3C8C" w:rsidRDefault="00A4140A" w:rsidP="0061733C">
            <w:pPr>
              <w:jc w:val="center"/>
            </w:pPr>
            <w:r w:rsidRPr="007D3C8C">
              <w:t>т/ч</w:t>
            </w:r>
          </w:p>
        </w:tc>
        <w:tc>
          <w:tcPr>
            <w:tcW w:w="664" w:type="pct"/>
            <w:vAlign w:val="center"/>
            <w:hideMark/>
          </w:tcPr>
          <w:p w14:paraId="1F6B2673" w14:textId="77777777" w:rsidR="00A4140A" w:rsidRPr="007D3C8C" w:rsidRDefault="00A4140A" w:rsidP="0061733C">
            <w:pPr>
              <w:jc w:val="center"/>
            </w:pPr>
            <w:r w:rsidRPr="007D3C8C">
              <w:t>0,101</w:t>
            </w:r>
          </w:p>
        </w:tc>
      </w:tr>
      <w:tr w:rsidR="00A4140A" w:rsidRPr="007D3C8C" w14:paraId="62CCD65B" w14:textId="77777777" w:rsidTr="0061733C">
        <w:trPr>
          <w:trHeight w:val="23"/>
          <w:jc w:val="center"/>
        </w:trPr>
        <w:tc>
          <w:tcPr>
            <w:tcW w:w="3783" w:type="pct"/>
            <w:vAlign w:val="center"/>
            <w:hideMark/>
          </w:tcPr>
          <w:p w14:paraId="069C63EB" w14:textId="77777777" w:rsidR="00A4140A" w:rsidRPr="007D3C8C" w:rsidRDefault="00A4140A" w:rsidP="0061733C">
            <w:r w:rsidRPr="007D3C8C">
              <w:t>нормативные утечки теплоносителя</w:t>
            </w:r>
          </w:p>
        </w:tc>
        <w:tc>
          <w:tcPr>
            <w:tcW w:w="553" w:type="pct"/>
            <w:vAlign w:val="center"/>
            <w:hideMark/>
          </w:tcPr>
          <w:p w14:paraId="38B1F448" w14:textId="77777777" w:rsidR="00A4140A" w:rsidRPr="007D3C8C" w:rsidRDefault="00A4140A" w:rsidP="0061733C">
            <w:pPr>
              <w:jc w:val="center"/>
            </w:pPr>
            <w:r w:rsidRPr="007D3C8C">
              <w:t>т/ч</w:t>
            </w:r>
          </w:p>
        </w:tc>
        <w:tc>
          <w:tcPr>
            <w:tcW w:w="664" w:type="pct"/>
            <w:vAlign w:val="center"/>
            <w:hideMark/>
          </w:tcPr>
          <w:p w14:paraId="1DF533B1" w14:textId="77777777" w:rsidR="00A4140A" w:rsidRPr="007D3C8C" w:rsidRDefault="00A4140A" w:rsidP="0061733C">
            <w:pPr>
              <w:jc w:val="center"/>
            </w:pPr>
            <w:r w:rsidRPr="007D3C8C">
              <w:t>0,101</w:t>
            </w:r>
          </w:p>
        </w:tc>
      </w:tr>
      <w:tr w:rsidR="00A4140A" w:rsidRPr="007D3C8C" w14:paraId="44600C6F" w14:textId="77777777" w:rsidTr="0061733C">
        <w:trPr>
          <w:trHeight w:val="23"/>
          <w:jc w:val="center"/>
        </w:trPr>
        <w:tc>
          <w:tcPr>
            <w:tcW w:w="3783" w:type="pct"/>
            <w:vAlign w:val="center"/>
            <w:hideMark/>
          </w:tcPr>
          <w:p w14:paraId="67483EB8" w14:textId="77777777" w:rsidR="00A4140A" w:rsidRPr="007D3C8C" w:rsidRDefault="00A4140A" w:rsidP="0061733C">
            <w:r w:rsidRPr="007D3C8C">
              <w:t>сверхнормативные утечки теплоносителя</w:t>
            </w:r>
          </w:p>
        </w:tc>
        <w:tc>
          <w:tcPr>
            <w:tcW w:w="553" w:type="pct"/>
            <w:vAlign w:val="center"/>
            <w:hideMark/>
          </w:tcPr>
          <w:p w14:paraId="599AF4A1" w14:textId="77777777" w:rsidR="00A4140A" w:rsidRPr="007D3C8C" w:rsidRDefault="00A4140A" w:rsidP="0061733C">
            <w:pPr>
              <w:jc w:val="center"/>
            </w:pPr>
            <w:r w:rsidRPr="007D3C8C">
              <w:t>т/ч</w:t>
            </w:r>
          </w:p>
        </w:tc>
        <w:tc>
          <w:tcPr>
            <w:tcW w:w="664" w:type="pct"/>
            <w:vAlign w:val="center"/>
            <w:hideMark/>
          </w:tcPr>
          <w:p w14:paraId="28A7B1E3" w14:textId="77777777" w:rsidR="00A4140A" w:rsidRPr="007D3C8C" w:rsidRDefault="00A4140A" w:rsidP="0061733C">
            <w:pPr>
              <w:jc w:val="center"/>
            </w:pPr>
            <w:r w:rsidRPr="007D3C8C">
              <w:t>0,000</w:t>
            </w:r>
          </w:p>
        </w:tc>
      </w:tr>
      <w:tr w:rsidR="00A4140A" w:rsidRPr="007D3C8C" w14:paraId="5A296F5A" w14:textId="77777777" w:rsidTr="0061733C">
        <w:trPr>
          <w:trHeight w:val="23"/>
          <w:jc w:val="center"/>
        </w:trPr>
        <w:tc>
          <w:tcPr>
            <w:tcW w:w="3783" w:type="pct"/>
            <w:vAlign w:val="center"/>
            <w:hideMark/>
          </w:tcPr>
          <w:p w14:paraId="33C9D64B"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12EB829" w14:textId="77777777" w:rsidR="00A4140A" w:rsidRPr="007D3C8C" w:rsidRDefault="00A4140A" w:rsidP="0061733C">
            <w:pPr>
              <w:jc w:val="center"/>
            </w:pPr>
            <w:r w:rsidRPr="007D3C8C">
              <w:t>т/ч</w:t>
            </w:r>
          </w:p>
        </w:tc>
        <w:tc>
          <w:tcPr>
            <w:tcW w:w="664" w:type="pct"/>
            <w:vAlign w:val="center"/>
            <w:hideMark/>
          </w:tcPr>
          <w:p w14:paraId="585BF095" w14:textId="77777777" w:rsidR="00A4140A" w:rsidRPr="007D3C8C" w:rsidRDefault="00A4140A" w:rsidP="0061733C">
            <w:pPr>
              <w:jc w:val="center"/>
            </w:pPr>
            <w:r w:rsidRPr="007D3C8C">
              <w:t>0,000</w:t>
            </w:r>
          </w:p>
        </w:tc>
      </w:tr>
      <w:tr w:rsidR="00A4140A" w:rsidRPr="007D3C8C" w14:paraId="5DAC12C6" w14:textId="77777777" w:rsidTr="0061733C">
        <w:trPr>
          <w:trHeight w:val="23"/>
          <w:jc w:val="center"/>
        </w:trPr>
        <w:tc>
          <w:tcPr>
            <w:tcW w:w="3783" w:type="pct"/>
            <w:vAlign w:val="center"/>
            <w:hideMark/>
          </w:tcPr>
          <w:p w14:paraId="02A1A6C4"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E87633B" w14:textId="77777777" w:rsidR="00A4140A" w:rsidRPr="007D3C8C" w:rsidRDefault="00A4140A" w:rsidP="0061733C">
            <w:pPr>
              <w:jc w:val="center"/>
            </w:pPr>
            <w:r w:rsidRPr="007D3C8C">
              <w:t>т/ч</w:t>
            </w:r>
          </w:p>
        </w:tc>
        <w:tc>
          <w:tcPr>
            <w:tcW w:w="664" w:type="pct"/>
            <w:vAlign w:val="center"/>
            <w:hideMark/>
          </w:tcPr>
          <w:p w14:paraId="7AF6807C" w14:textId="77777777" w:rsidR="00A4140A" w:rsidRPr="007D3C8C" w:rsidRDefault="00A4140A" w:rsidP="0061733C">
            <w:pPr>
              <w:jc w:val="center"/>
            </w:pPr>
            <w:r w:rsidRPr="007D3C8C">
              <w:t>0,404</w:t>
            </w:r>
          </w:p>
        </w:tc>
      </w:tr>
      <w:tr w:rsidR="00A4140A" w:rsidRPr="007D3C8C" w14:paraId="4A3B452D" w14:textId="77777777" w:rsidTr="0061733C">
        <w:trPr>
          <w:trHeight w:val="23"/>
          <w:jc w:val="center"/>
        </w:trPr>
        <w:tc>
          <w:tcPr>
            <w:tcW w:w="3783" w:type="pct"/>
            <w:vAlign w:val="center"/>
            <w:hideMark/>
          </w:tcPr>
          <w:p w14:paraId="2D592E57"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51539579" w14:textId="77777777" w:rsidR="00A4140A" w:rsidRPr="007D3C8C" w:rsidRDefault="00A4140A" w:rsidP="0061733C">
            <w:pPr>
              <w:jc w:val="center"/>
            </w:pPr>
            <w:r w:rsidRPr="007D3C8C">
              <w:t>т/ч</w:t>
            </w:r>
          </w:p>
        </w:tc>
        <w:tc>
          <w:tcPr>
            <w:tcW w:w="664" w:type="pct"/>
            <w:vAlign w:val="center"/>
            <w:hideMark/>
          </w:tcPr>
          <w:p w14:paraId="0E9A22F2" w14:textId="77777777" w:rsidR="00A4140A" w:rsidRPr="007D3C8C" w:rsidRDefault="00A4140A" w:rsidP="0061733C">
            <w:pPr>
              <w:jc w:val="center"/>
            </w:pPr>
            <w:r w:rsidRPr="007D3C8C">
              <w:t>1,899</w:t>
            </w:r>
          </w:p>
        </w:tc>
      </w:tr>
      <w:tr w:rsidR="00A4140A" w:rsidRPr="007D3C8C" w14:paraId="1E97DC32" w14:textId="77777777" w:rsidTr="0061733C">
        <w:trPr>
          <w:trHeight w:val="23"/>
          <w:jc w:val="center"/>
        </w:trPr>
        <w:tc>
          <w:tcPr>
            <w:tcW w:w="3783" w:type="pct"/>
            <w:vAlign w:val="center"/>
            <w:hideMark/>
          </w:tcPr>
          <w:p w14:paraId="5ED9B014" w14:textId="77777777" w:rsidR="00A4140A" w:rsidRPr="007D3C8C" w:rsidRDefault="00A4140A" w:rsidP="0061733C">
            <w:r w:rsidRPr="007D3C8C">
              <w:t>Доля резерва</w:t>
            </w:r>
          </w:p>
        </w:tc>
        <w:tc>
          <w:tcPr>
            <w:tcW w:w="553" w:type="pct"/>
            <w:vAlign w:val="center"/>
            <w:hideMark/>
          </w:tcPr>
          <w:p w14:paraId="6044DC36" w14:textId="77777777" w:rsidR="00A4140A" w:rsidRPr="007D3C8C" w:rsidRDefault="00A4140A" w:rsidP="0061733C">
            <w:pPr>
              <w:jc w:val="center"/>
            </w:pPr>
            <w:r w:rsidRPr="007D3C8C">
              <w:t>%</w:t>
            </w:r>
          </w:p>
        </w:tc>
        <w:tc>
          <w:tcPr>
            <w:tcW w:w="664" w:type="pct"/>
            <w:vAlign w:val="center"/>
            <w:hideMark/>
          </w:tcPr>
          <w:p w14:paraId="4CC0E180" w14:textId="77777777" w:rsidR="00A4140A" w:rsidRPr="007D3C8C" w:rsidRDefault="00A4140A" w:rsidP="0061733C">
            <w:pPr>
              <w:jc w:val="center"/>
            </w:pPr>
            <w:r w:rsidRPr="007D3C8C">
              <w:t>95%</w:t>
            </w:r>
          </w:p>
        </w:tc>
      </w:tr>
      <w:tr w:rsidR="00A4140A" w:rsidRPr="007D3C8C" w14:paraId="387CE1D6" w14:textId="77777777" w:rsidTr="0061733C">
        <w:trPr>
          <w:trHeight w:val="23"/>
          <w:jc w:val="center"/>
        </w:trPr>
        <w:tc>
          <w:tcPr>
            <w:tcW w:w="5000" w:type="pct"/>
            <w:gridSpan w:val="3"/>
            <w:vAlign w:val="center"/>
            <w:hideMark/>
          </w:tcPr>
          <w:p w14:paraId="42E724D5"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.З</w:t>
            </w:r>
            <w:proofErr w:type="gramEnd"/>
            <w:r w:rsidRPr="007D3C8C">
              <w:rPr>
                <w:b/>
                <w:bCs/>
                <w:i/>
                <w:iCs/>
                <w:u w:val="single"/>
              </w:rPr>
              <w:t>аря</w:t>
            </w:r>
          </w:p>
        </w:tc>
      </w:tr>
      <w:tr w:rsidR="00A4140A" w:rsidRPr="007D3C8C" w14:paraId="76E7ECD9" w14:textId="77777777" w:rsidTr="0061733C">
        <w:trPr>
          <w:trHeight w:val="23"/>
          <w:jc w:val="center"/>
        </w:trPr>
        <w:tc>
          <w:tcPr>
            <w:tcW w:w="3783" w:type="pct"/>
            <w:vAlign w:val="center"/>
            <w:hideMark/>
          </w:tcPr>
          <w:p w14:paraId="29F09C25" w14:textId="77777777" w:rsidR="00A4140A" w:rsidRPr="007D3C8C" w:rsidRDefault="00A4140A" w:rsidP="0061733C">
            <w:r w:rsidRPr="007D3C8C">
              <w:t>Производительность ВПУ</w:t>
            </w:r>
          </w:p>
        </w:tc>
        <w:tc>
          <w:tcPr>
            <w:tcW w:w="553" w:type="pct"/>
            <w:vAlign w:val="center"/>
            <w:hideMark/>
          </w:tcPr>
          <w:p w14:paraId="0EA30346" w14:textId="77777777" w:rsidR="00A4140A" w:rsidRPr="007D3C8C" w:rsidRDefault="00A4140A" w:rsidP="0061733C">
            <w:pPr>
              <w:jc w:val="center"/>
            </w:pPr>
            <w:r w:rsidRPr="007D3C8C">
              <w:t>т/ч</w:t>
            </w:r>
          </w:p>
        </w:tc>
        <w:tc>
          <w:tcPr>
            <w:tcW w:w="664" w:type="pct"/>
            <w:vAlign w:val="center"/>
            <w:hideMark/>
          </w:tcPr>
          <w:p w14:paraId="1EC14104" w14:textId="77777777" w:rsidR="00A4140A" w:rsidRPr="007D3C8C" w:rsidRDefault="00A4140A" w:rsidP="0061733C">
            <w:pPr>
              <w:jc w:val="center"/>
            </w:pPr>
            <w:r w:rsidRPr="007D3C8C">
              <w:t>2,00</w:t>
            </w:r>
          </w:p>
        </w:tc>
      </w:tr>
      <w:tr w:rsidR="00A4140A" w:rsidRPr="007D3C8C" w14:paraId="78504548" w14:textId="77777777" w:rsidTr="0061733C">
        <w:trPr>
          <w:trHeight w:val="23"/>
          <w:jc w:val="center"/>
        </w:trPr>
        <w:tc>
          <w:tcPr>
            <w:tcW w:w="3783" w:type="pct"/>
            <w:vAlign w:val="center"/>
            <w:hideMark/>
          </w:tcPr>
          <w:p w14:paraId="3A763C17"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64EC108D" w14:textId="77777777" w:rsidR="00A4140A" w:rsidRPr="007D3C8C" w:rsidRDefault="00A4140A" w:rsidP="0061733C">
            <w:pPr>
              <w:jc w:val="center"/>
            </w:pPr>
            <w:r w:rsidRPr="007D3C8C">
              <w:t>т/ч</w:t>
            </w:r>
          </w:p>
        </w:tc>
        <w:tc>
          <w:tcPr>
            <w:tcW w:w="664" w:type="pct"/>
            <w:vAlign w:val="center"/>
            <w:hideMark/>
          </w:tcPr>
          <w:p w14:paraId="4F43D507" w14:textId="77777777" w:rsidR="00A4140A" w:rsidRPr="007D3C8C" w:rsidRDefault="00A4140A" w:rsidP="0061733C">
            <w:pPr>
              <w:jc w:val="center"/>
            </w:pPr>
            <w:r w:rsidRPr="007D3C8C">
              <w:t>0,290</w:t>
            </w:r>
          </w:p>
        </w:tc>
      </w:tr>
      <w:tr w:rsidR="00A4140A" w:rsidRPr="007D3C8C" w14:paraId="16CC4928" w14:textId="77777777" w:rsidTr="0061733C">
        <w:trPr>
          <w:trHeight w:val="23"/>
          <w:jc w:val="center"/>
        </w:trPr>
        <w:tc>
          <w:tcPr>
            <w:tcW w:w="3783" w:type="pct"/>
            <w:vAlign w:val="center"/>
            <w:hideMark/>
          </w:tcPr>
          <w:p w14:paraId="3A7ECFE5" w14:textId="77777777" w:rsidR="00A4140A" w:rsidRPr="007D3C8C" w:rsidRDefault="00A4140A" w:rsidP="0061733C">
            <w:r w:rsidRPr="007D3C8C">
              <w:lastRenderedPageBreak/>
              <w:t>Всего подпитка тепловой сети, в том числе:</w:t>
            </w:r>
          </w:p>
        </w:tc>
        <w:tc>
          <w:tcPr>
            <w:tcW w:w="553" w:type="pct"/>
            <w:vAlign w:val="center"/>
            <w:hideMark/>
          </w:tcPr>
          <w:p w14:paraId="2DFA5E08" w14:textId="77777777" w:rsidR="00A4140A" w:rsidRPr="007D3C8C" w:rsidRDefault="00A4140A" w:rsidP="0061733C">
            <w:pPr>
              <w:jc w:val="center"/>
            </w:pPr>
            <w:r w:rsidRPr="007D3C8C">
              <w:t>т/ч</w:t>
            </w:r>
          </w:p>
        </w:tc>
        <w:tc>
          <w:tcPr>
            <w:tcW w:w="664" w:type="pct"/>
            <w:vAlign w:val="center"/>
            <w:hideMark/>
          </w:tcPr>
          <w:p w14:paraId="78F62A93" w14:textId="77777777" w:rsidR="00A4140A" w:rsidRPr="007D3C8C" w:rsidRDefault="00A4140A" w:rsidP="0061733C">
            <w:pPr>
              <w:jc w:val="center"/>
            </w:pPr>
            <w:r w:rsidRPr="007D3C8C">
              <w:t>0,290</w:t>
            </w:r>
          </w:p>
        </w:tc>
      </w:tr>
      <w:tr w:rsidR="00A4140A" w:rsidRPr="007D3C8C" w14:paraId="5321073B" w14:textId="77777777" w:rsidTr="0061733C">
        <w:trPr>
          <w:trHeight w:val="23"/>
          <w:jc w:val="center"/>
        </w:trPr>
        <w:tc>
          <w:tcPr>
            <w:tcW w:w="3783" w:type="pct"/>
            <w:vAlign w:val="center"/>
            <w:hideMark/>
          </w:tcPr>
          <w:p w14:paraId="361F51D5" w14:textId="77777777" w:rsidR="00A4140A" w:rsidRPr="007D3C8C" w:rsidRDefault="00A4140A" w:rsidP="0061733C">
            <w:r w:rsidRPr="007D3C8C">
              <w:t>нормативные утечки теплоносителя</w:t>
            </w:r>
          </w:p>
        </w:tc>
        <w:tc>
          <w:tcPr>
            <w:tcW w:w="553" w:type="pct"/>
            <w:vAlign w:val="center"/>
            <w:hideMark/>
          </w:tcPr>
          <w:p w14:paraId="6A932B19" w14:textId="77777777" w:rsidR="00A4140A" w:rsidRPr="007D3C8C" w:rsidRDefault="00A4140A" w:rsidP="0061733C">
            <w:pPr>
              <w:jc w:val="center"/>
            </w:pPr>
            <w:r w:rsidRPr="007D3C8C">
              <w:t>т/ч</w:t>
            </w:r>
          </w:p>
        </w:tc>
        <w:tc>
          <w:tcPr>
            <w:tcW w:w="664" w:type="pct"/>
            <w:vAlign w:val="center"/>
            <w:hideMark/>
          </w:tcPr>
          <w:p w14:paraId="2AE94C4E" w14:textId="77777777" w:rsidR="00A4140A" w:rsidRPr="007D3C8C" w:rsidRDefault="00A4140A" w:rsidP="0061733C">
            <w:pPr>
              <w:jc w:val="center"/>
            </w:pPr>
            <w:r w:rsidRPr="007D3C8C">
              <w:t>0,290</w:t>
            </w:r>
          </w:p>
        </w:tc>
      </w:tr>
      <w:tr w:rsidR="00A4140A" w:rsidRPr="007D3C8C" w14:paraId="3765210B" w14:textId="77777777" w:rsidTr="0061733C">
        <w:trPr>
          <w:trHeight w:val="23"/>
          <w:jc w:val="center"/>
        </w:trPr>
        <w:tc>
          <w:tcPr>
            <w:tcW w:w="3783" w:type="pct"/>
            <w:vAlign w:val="center"/>
            <w:hideMark/>
          </w:tcPr>
          <w:p w14:paraId="351F336F" w14:textId="77777777" w:rsidR="00A4140A" w:rsidRPr="007D3C8C" w:rsidRDefault="00A4140A" w:rsidP="0061733C">
            <w:r w:rsidRPr="007D3C8C">
              <w:t>сверхнормативные утечки теплоносителя</w:t>
            </w:r>
          </w:p>
        </w:tc>
        <w:tc>
          <w:tcPr>
            <w:tcW w:w="553" w:type="pct"/>
            <w:vAlign w:val="center"/>
            <w:hideMark/>
          </w:tcPr>
          <w:p w14:paraId="0904EA5E" w14:textId="77777777" w:rsidR="00A4140A" w:rsidRPr="007D3C8C" w:rsidRDefault="00A4140A" w:rsidP="0061733C">
            <w:pPr>
              <w:jc w:val="center"/>
            </w:pPr>
            <w:r w:rsidRPr="007D3C8C">
              <w:t>т/ч</w:t>
            </w:r>
          </w:p>
        </w:tc>
        <w:tc>
          <w:tcPr>
            <w:tcW w:w="664" w:type="pct"/>
            <w:vAlign w:val="center"/>
            <w:hideMark/>
          </w:tcPr>
          <w:p w14:paraId="1C9FBEBD" w14:textId="77777777" w:rsidR="00A4140A" w:rsidRPr="007D3C8C" w:rsidRDefault="00A4140A" w:rsidP="0061733C">
            <w:pPr>
              <w:jc w:val="center"/>
            </w:pPr>
            <w:r w:rsidRPr="007D3C8C">
              <w:t>0,000</w:t>
            </w:r>
          </w:p>
        </w:tc>
      </w:tr>
      <w:tr w:rsidR="00A4140A" w:rsidRPr="007D3C8C" w14:paraId="18E00439" w14:textId="77777777" w:rsidTr="0061733C">
        <w:trPr>
          <w:trHeight w:val="23"/>
          <w:jc w:val="center"/>
        </w:trPr>
        <w:tc>
          <w:tcPr>
            <w:tcW w:w="3783" w:type="pct"/>
            <w:vAlign w:val="center"/>
            <w:hideMark/>
          </w:tcPr>
          <w:p w14:paraId="3DB1684E"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9FB52D9" w14:textId="77777777" w:rsidR="00A4140A" w:rsidRPr="007D3C8C" w:rsidRDefault="00A4140A" w:rsidP="0061733C">
            <w:pPr>
              <w:jc w:val="center"/>
            </w:pPr>
            <w:r w:rsidRPr="007D3C8C">
              <w:t>т/ч</w:t>
            </w:r>
          </w:p>
        </w:tc>
        <w:tc>
          <w:tcPr>
            <w:tcW w:w="664" w:type="pct"/>
            <w:vAlign w:val="center"/>
            <w:hideMark/>
          </w:tcPr>
          <w:p w14:paraId="19A638DC" w14:textId="77777777" w:rsidR="00A4140A" w:rsidRPr="007D3C8C" w:rsidRDefault="00A4140A" w:rsidP="0061733C">
            <w:pPr>
              <w:jc w:val="center"/>
            </w:pPr>
            <w:r w:rsidRPr="007D3C8C">
              <w:t>0,000</w:t>
            </w:r>
          </w:p>
        </w:tc>
      </w:tr>
      <w:tr w:rsidR="00A4140A" w:rsidRPr="007D3C8C" w14:paraId="093E6009" w14:textId="77777777" w:rsidTr="0061733C">
        <w:trPr>
          <w:trHeight w:val="23"/>
          <w:jc w:val="center"/>
        </w:trPr>
        <w:tc>
          <w:tcPr>
            <w:tcW w:w="3783" w:type="pct"/>
            <w:vAlign w:val="center"/>
            <w:hideMark/>
          </w:tcPr>
          <w:p w14:paraId="650ED04D"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45A12C3" w14:textId="77777777" w:rsidR="00A4140A" w:rsidRPr="007D3C8C" w:rsidRDefault="00A4140A" w:rsidP="0061733C">
            <w:pPr>
              <w:jc w:val="center"/>
            </w:pPr>
            <w:r w:rsidRPr="007D3C8C">
              <w:t>т/ч</w:t>
            </w:r>
          </w:p>
        </w:tc>
        <w:tc>
          <w:tcPr>
            <w:tcW w:w="664" w:type="pct"/>
            <w:vAlign w:val="center"/>
            <w:hideMark/>
          </w:tcPr>
          <w:p w14:paraId="0E8E6ED3" w14:textId="77777777" w:rsidR="00A4140A" w:rsidRPr="007D3C8C" w:rsidRDefault="00A4140A" w:rsidP="0061733C">
            <w:pPr>
              <w:jc w:val="center"/>
            </w:pPr>
            <w:r w:rsidRPr="007D3C8C">
              <w:t>1,161</w:t>
            </w:r>
          </w:p>
        </w:tc>
      </w:tr>
      <w:tr w:rsidR="00A4140A" w:rsidRPr="007D3C8C" w14:paraId="2A3ED76D" w14:textId="77777777" w:rsidTr="0061733C">
        <w:trPr>
          <w:trHeight w:val="23"/>
          <w:jc w:val="center"/>
        </w:trPr>
        <w:tc>
          <w:tcPr>
            <w:tcW w:w="3783" w:type="pct"/>
            <w:vAlign w:val="center"/>
            <w:hideMark/>
          </w:tcPr>
          <w:p w14:paraId="38F6E268"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72587EE7" w14:textId="77777777" w:rsidR="00A4140A" w:rsidRPr="007D3C8C" w:rsidRDefault="00A4140A" w:rsidP="0061733C">
            <w:pPr>
              <w:jc w:val="center"/>
            </w:pPr>
            <w:r w:rsidRPr="007D3C8C">
              <w:t>т/ч</w:t>
            </w:r>
          </w:p>
        </w:tc>
        <w:tc>
          <w:tcPr>
            <w:tcW w:w="664" w:type="pct"/>
            <w:vAlign w:val="center"/>
            <w:hideMark/>
          </w:tcPr>
          <w:p w14:paraId="48095CED" w14:textId="77777777" w:rsidR="00A4140A" w:rsidRPr="007D3C8C" w:rsidRDefault="00A4140A" w:rsidP="0061733C">
            <w:pPr>
              <w:jc w:val="center"/>
            </w:pPr>
            <w:r w:rsidRPr="007D3C8C">
              <w:t>1,710</w:t>
            </w:r>
          </w:p>
        </w:tc>
      </w:tr>
      <w:tr w:rsidR="00A4140A" w:rsidRPr="007D3C8C" w14:paraId="3FEE2A0E" w14:textId="77777777" w:rsidTr="0061733C">
        <w:trPr>
          <w:trHeight w:val="23"/>
          <w:jc w:val="center"/>
        </w:trPr>
        <w:tc>
          <w:tcPr>
            <w:tcW w:w="3783" w:type="pct"/>
            <w:vAlign w:val="center"/>
            <w:hideMark/>
          </w:tcPr>
          <w:p w14:paraId="47DB3695" w14:textId="77777777" w:rsidR="00A4140A" w:rsidRPr="007D3C8C" w:rsidRDefault="00A4140A" w:rsidP="0061733C">
            <w:r w:rsidRPr="007D3C8C">
              <w:t>Доля резерва</w:t>
            </w:r>
          </w:p>
        </w:tc>
        <w:tc>
          <w:tcPr>
            <w:tcW w:w="553" w:type="pct"/>
            <w:vAlign w:val="center"/>
            <w:hideMark/>
          </w:tcPr>
          <w:p w14:paraId="3FC9BEA2" w14:textId="77777777" w:rsidR="00A4140A" w:rsidRPr="007D3C8C" w:rsidRDefault="00A4140A" w:rsidP="0061733C">
            <w:pPr>
              <w:jc w:val="center"/>
            </w:pPr>
            <w:r w:rsidRPr="007D3C8C">
              <w:t>%</w:t>
            </w:r>
          </w:p>
        </w:tc>
        <w:tc>
          <w:tcPr>
            <w:tcW w:w="664" w:type="pct"/>
            <w:vAlign w:val="center"/>
            <w:hideMark/>
          </w:tcPr>
          <w:p w14:paraId="39A311C9" w14:textId="77777777" w:rsidR="00A4140A" w:rsidRPr="007D3C8C" w:rsidRDefault="00A4140A" w:rsidP="0061733C">
            <w:pPr>
              <w:jc w:val="center"/>
            </w:pPr>
            <w:r w:rsidRPr="007D3C8C">
              <w:t>85%</w:t>
            </w:r>
          </w:p>
        </w:tc>
      </w:tr>
      <w:tr w:rsidR="00A4140A" w:rsidRPr="007D3C8C" w14:paraId="044EDC7D" w14:textId="77777777" w:rsidTr="0061733C">
        <w:trPr>
          <w:trHeight w:val="23"/>
          <w:jc w:val="center"/>
        </w:trPr>
        <w:tc>
          <w:tcPr>
            <w:tcW w:w="5000" w:type="pct"/>
            <w:gridSpan w:val="3"/>
            <w:vAlign w:val="center"/>
            <w:hideMark/>
          </w:tcPr>
          <w:p w14:paraId="2ED0335A"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.М</w:t>
            </w:r>
            <w:proofErr w:type="gramEnd"/>
            <w:r w:rsidRPr="007D3C8C">
              <w:rPr>
                <w:b/>
                <w:bCs/>
                <w:i/>
                <w:iCs/>
                <w:u w:val="single"/>
              </w:rPr>
              <w:t>айский</w:t>
            </w:r>
          </w:p>
        </w:tc>
      </w:tr>
      <w:tr w:rsidR="00A4140A" w:rsidRPr="007D3C8C" w14:paraId="50AD8361" w14:textId="77777777" w:rsidTr="0061733C">
        <w:trPr>
          <w:trHeight w:val="23"/>
          <w:jc w:val="center"/>
        </w:trPr>
        <w:tc>
          <w:tcPr>
            <w:tcW w:w="3783" w:type="pct"/>
            <w:vAlign w:val="center"/>
            <w:hideMark/>
          </w:tcPr>
          <w:p w14:paraId="606D6440" w14:textId="77777777" w:rsidR="00A4140A" w:rsidRPr="007D3C8C" w:rsidRDefault="00A4140A" w:rsidP="0061733C">
            <w:r w:rsidRPr="007D3C8C">
              <w:t>Производительность ВПУ</w:t>
            </w:r>
          </w:p>
        </w:tc>
        <w:tc>
          <w:tcPr>
            <w:tcW w:w="553" w:type="pct"/>
            <w:vAlign w:val="center"/>
            <w:hideMark/>
          </w:tcPr>
          <w:p w14:paraId="5FABD7F8" w14:textId="77777777" w:rsidR="00A4140A" w:rsidRPr="007D3C8C" w:rsidRDefault="00A4140A" w:rsidP="0061733C">
            <w:pPr>
              <w:jc w:val="center"/>
            </w:pPr>
            <w:r w:rsidRPr="007D3C8C">
              <w:t>т/ч</w:t>
            </w:r>
          </w:p>
        </w:tc>
        <w:tc>
          <w:tcPr>
            <w:tcW w:w="664" w:type="pct"/>
            <w:vAlign w:val="center"/>
            <w:hideMark/>
          </w:tcPr>
          <w:p w14:paraId="5E893470" w14:textId="77777777" w:rsidR="00A4140A" w:rsidRPr="007D3C8C" w:rsidRDefault="00A4140A" w:rsidP="0061733C">
            <w:pPr>
              <w:jc w:val="center"/>
            </w:pPr>
            <w:r w:rsidRPr="007D3C8C">
              <w:t>10,00</w:t>
            </w:r>
          </w:p>
        </w:tc>
      </w:tr>
      <w:tr w:rsidR="00A4140A" w:rsidRPr="007D3C8C" w14:paraId="751C1E69" w14:textId="77777777" w:rsidTr="0061733C">
        <w:trPr>
          <w:trHeight w:val="23"/>
          <w:jc w:val="center"/>
        </w:trPr>
        <w:tc>
          <w:tcPr>
            <w:tcW w:w="3783" w:type="pct"/>
            <w:vAlign w:val="center"/>
            <w:hideMark/>
          </w:tcPr>
          <w:p w14:paraId="2B960026"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34907877" w14:textId="77777777" w:rsidR="00A4140A" w:rsidRPr="007D3C8C" w:rsidRDefault="00A4140A" w:rsidP="0061733C">
            <w:pPr>
              <w:jc w:val="center"/>
            </w:pPr>
            <w:r w:rsidRPr="007D3C8C">
              <w:t>т/ч</w:t>
            </w:r>
          </w:p>
        </w:tc>
        <w:tc>
          <w:tcPr>
            <w:tcW w:w="664" w:type="pct"/>
            <w:vAlign w:val="center"/>
            <w:hideMark/>
          </w:tcPr>
          <w:p w14:paraId="256A2BB9" w14:textId="77777777" w:rsidR="00A4140A" w:rsidRPr="007D3C8C" w:rsidRDefault="00A4140A" w:rsidP="0061733C">
            <w:pPr>
              <w:jc w:val="center"/>
            </w:pPr>
            <w:r w:rsidRPr="007D3C8C">
              <w:t>0,714</w:t>
            </w:r>
          </w:p>
        </w:tc>
      </w:tr>
      <w:tr w:rsidR="00A4140A" w:rsidRPr="007D3C8C" w14:paraId="335F93D2" w14:textId="77777777" w:rsidTr="0061733C">
        <w:trPr>
          <w:trHeight w:val="23"/>
          <w:jc w:val="center"/>
        </w:trPr>
        <w:tc>
          <w:tcPr>
            <w:tcW w:w="3783" w:type="pct"/>
            <w:vAlign w:val="center"/>
            <w:hideMark/>
          </w:tcPr>
          <w:p w14:paraId="52C7A9EA" w14:textId="77777777" w:rsidR="00A4140A" w:rsidRPr="007D3C8C" w:rsidRDefault="00A4140A" w:rsidP="0061733C">
            <w:r w:rsidRPr="007D3C8C">
              <w:t>Всего подпитка тепловой сети, в том числе:</w:t>
            </w:r>
          </w:p>
        </w:tc>
        <w:tc>
          <w:tcPr>
            <w:tcW w:w="553" w:type="pct"/>
            <w:vAlign w:val="center"/>
            <w:hideMark/>
          </w:tcPr>
          <w:p w14:paraId="50CE54F1" w14:textId="77777777" w:rsidR="00A4140A" w:rsidRPr="007D3C8C" w:rsidRDefault="00A4140A" w:rsidP="0061733C">
            <w:pPr>
              <w:jc w:val="center"/>
            </w:pPr>
            <w:r w:rsidRPr="007D3C8C">
              <w:t>т/ч</w:t>
            </w:r>
          </w:p>
        </w:tc>
        <w:tc>
          <w:tcPr>
            <w:tcW w:w="664" w:type="pct"/>
            <w:vAlign w:val="center"/>
            <w:hideMark/>
          </w:tcPr>
          <w:p w14:paraId="169D80B6" w14:textId="77777777" w:rsidR="00A4140A" w:rsidRPr="007D3C8C" w:rsidRDefault="00A4140A" w:rsidP="0061733C">
            <w:pPr>
              <w:jc w:val="center"/>
            </w:pPr>
            <w:r w:rsidRPr="007D3C8C">
              <w:t>0,714</w:t>
            </w:r>
          </w:p>
        </w:tc>
      </w:tr>
      <w:tr w:rsidR="00A4140A" w:rsidRPr="007D3C8C" w14:paraId="4A1C0ECF" w14:textId="77777777" w:rsidTr="0061733C">
        <w:trPr>
          <w:trHeight w:val="23"/>
          <w:jc w:val="center"/>
        </w:trPr>
        <w:tc>
          <w:tcPr>
            <w:tcW w:w="3783" w:type="pct"/>
            <w:vAlign w:val="center"/>
            <w:hideMark/>
          </w:tcPr>
          <w:p w14:paraId="74B6A0A0" w14:textId="77777777" w:rsidR="00A4140A" w:rsidRPr="007D3C8C" w:rsidRDefault="00A4140A" w:rsidP="0061733C">
            <w:r w:rsidRPr="007D3C8C">
              <w:t>нормативные утечки теплоносителя</w:t>
            </w:r>
          </w:p>
        </w:tc>
        <w:tc>
          <w:tcPr>
            <w:tcW w:w="553" w:type="pct"/>
            <w:vAlign w:val="center"/>
            <w:hideMark/>
          </w:tcPr>
          <w:p w14:paraId="1D3D02F4" w14:textId="77777777" w:rsidR="00A4140A" w:rsidRPr="007D3C8C" w:rsidRDefault="00A4140A" w:rsidP="0061733C">
            <w:pPr>
              <w:jc w:val="center"/>
            </w:pPr>
            <w:r w:rsidRPr="007D3C8C">
              <w:t>т/ч</w:t>
            </w:r>
          </w:p>
        </w:tc>
        <w:tc>
          <w:tcPr>
            <w:tcW w:w="664" w:type="pct"/>
            <w:vAlign w:val="center"/>
            <w:hideMark/>
          </w:tcPr>
          <w:p w14:paraId="48A7029D" w14:textId="77777777" w:rsidR="00A4140A" w:rsidRPr="007D3C8C" w:rsidRDefault="00A4140A" w:rsidP="0061733C">
            <w:pPr>
              <w:jc w:val="center"/>
            </w:pPr>
            <w:r w:rsidRPr="007D3C8C">
              <w:t>0,714</w:t>
            </w:r>
          </w:p>
        </w:tc>
      </w:tr>
      <w:tr w:rsidR="00A4140A" w:rsidRPr="007D3C8C" w14:paraId="10EEED2B" w14:textId="77777777" w:rsidTr="0061733C">
        <w:trPr>
          <w:trHeight w:val="23"/>
          <w:jc w:val="center"/>
        </w:trPr>
        <w:tc>
          <w:tcPr>
            <w:tcW w:w="3783" w:type="pct"/>
            <w:vAlign w:val="center"/>
            <w:hideMark/>
          </w:tcPr>
          <w:p w14:paraId="317109DF" w14:textId="77777777" w:rsidR="00A4140A" w:rsidRPr="007D3C8C" w:rsidRDefault="00A4140A" w:rsidP="0061733C">
            <w:r w:rsidRPr="007D3C8C">
              <w:t>сверхнормативные утечки теплоносителя</w:t>
            </w:r>
          </w:p>
        </w:tc>
        <w:tc>
          <w:tcPr>
            <w:tcW w:w="553" w:type="pct"/>
            <w:vAlign w:val="center"/>
            <w:hideMark/>
          </w:tcPr>
          <w:p w14:paraId="58946E5A" w14:textId="77777777" w:rsidR="00A4140A" w:rsidRPr="007D3C8C" w:rsidRDefault="00A4140A" w:rsidP="0061733C">
            <w:pPr>
              <w:jc w:val="center"/>
            </w:pPr>
            <w:r w:rsidRPr="007D3C8C">
              <w:t>т/ч</w:t>
            </w:r>
          </w:p>
        </w:tc>
        <w:tc>
          <w:tcPr>
            <w:tcW w:w="664" w:type="pct"/>
            <w:vAlign w:val="center"/>
            <w:hideMark/>
          </w:tcPr>
          <w:p w14:paraId="515A5154" w14:textId="77777777" w:rsidR="00A4140A" w:rsidRPr="007D3C8C" w:rsidRDefault="00A4140A" w:rsidP="0061733C">
            <w:pPr>
              <w:jc w:val="center"/>
            </w:pPr>
            <w:r w:rsidRPr="007D3C8C">
              <w:t>0,000</w:t>
            </w:r>
          </w:p>
        </w:tc>
      </w:tr>
      <w:tr w:rsidR="00A4140A" w:rsidRPr="007D3C8C" w14:paraId="65D825D9" w14:textId="77777777" w:rsidTr="0061733C">
        <w:trPr>
          <w:trHeight w:val="23"/>
          <w:jc w:val="center"/>
        </w:trPr>
        <w:tc>
          <w:tcPr>
            <w:tcW w:w="3783" w:type="pct"/>
            <w:vAlign w:val="center"/>
            <w:hideMark/>
          </w:tcPr>
          <w:p w14:paraId="390D4272"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4CBACF41" w14:textId="77777777" w:rsidR="00A4140A" w:rsidRPr="007D3C8C" w:rsidRDefault="00A4140A" w:rsidP="0061733C">
            <w:pPr>
              <w:jc w:val="center"/>
            </w:pPr>
            <w:r w:rsidRPr="007D3C8C">
              <w:t>т/ч</w:t>
            </w:r>
          </w:p>
        </w:tc>
        <w:tc>
          <w:tcPr>
            <w:tcW w:w="664" w:type="pct"/>
            <w:vAlign w:val="center"/>
            <w:hideMark/>
          </w:tcPr>
          <w:p w14:paraId="35ADC12A" w14:textId="77777777" w:rsidR="00A4140A" w:rsidRPr="007D3C8C" w:rsidRDefault="00A4140A" w:rsidP="0061733C">
            <w:pPr>
              <w:jc w:val="center"/>
            </w:pPr>
            <w:r w:rsidRPr="007D3C8C">
              <w:t>0,000</w:t>
            </w:r>
          </w:p>
        </w:tc>
      </w:tr>
      <w:tr w:rsidR="00A4140A" w:rsidRPr="007D3C8C" w14:paraId="2D3D2A00" w14:textId="77777777" w:rsidTr="0061733C">
        <w:trPr>
          <w:trHeight w:val="23"/>
          <w:jc w:val="center"/>
        </w:trPr>
        <w:tc>
          <w:tcPr>
            <w:tcW w:w="3783" w:type="pct"/>
            <w:vAlign w:val="center"/>
            <w:hideMark/>
          </w:tcPr>
          <w:p w14:paraId="3030DB8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5D61F6B9" w14:textId="77777777" w:rsidR="00A4140A" w:rsidRPr="007D3C8C" w:rsidRDefault="00A4140A" w:rsidP="0061733C">
            <w:pPr>
              <w:jc w:val="center"/>
            </w:pPr>
            <w:r w:rsidRPr="007D3C8C">
              <w:t>т/ч</w:t>
            </w:r>
          </w:p>
        </w:tc>
        <w:tc>
          <w:tcPr>
            <w:tcW w:w="664" w:type="pct"/>
            <w:vAlign w:val="center"/>
            <w:hideMark/>
          </w:tcPr>
          <w:p w14:paraId="1242F1A6" w14:textId="77777777" w:rsidR="00A4140A" w:rsidRPr="007D3C8C" w:rsidRDefault="00A4140A" w:rsidP="0061733C">
            <w:pPr>
              <w:jc w:val="center"/>
            </w:pPr>
            <w:r w:rsidRPr="007D3C8C">
              <w:t>2,857</w:t>
            </w:r>
          </w:p>
        </w:tc>
      </w:tr>
      <w:tr w:rsidR="00A4140A" w:rsidRPr="007D3C8C" w14:paraId="13B4045E" w14:textId="77777777" w:rsidTr="0061733C">
        <w:trPr>
          <w:trHeight w:val="23"/>
          <w:jc w:val="center"/>
        </w:trPr>
        <w:tc>
          <w:tcPr>
            <w:tcW w:w="3783" w:type="pct"/>
            <w:vAlign w:val="center"/>
            <w:hideMark/>
          </w:tcPr>
          <w:p w14:paraId="1E80FA6C"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5513D275" w14:textId="77777777" w:rsidR="00A4140A" w:rsidRPr="007D3C8C" w:rsidRDefault="00A4140A" w:rsidP="0061733C">
            <w:pPr>
              <w:jc w:val="center"/>
            </w:pPr>
            <w:r w:rsidRPr="007D3C8C">
              <w:t>т/ч</w:t>
            </w:r>
          </w:p>
        </w:tc>
        <w:tc>
          <w:tcPr>
            <w:tcW w:w="664" w:type="pct"/>
            <w:vAlign w:val="center"/>
            <w:hideMark/>
          </w:tcPr>
          <w:p w14:paraId="747DA872" w14:textId="77777777" w:rsidR="00A4140A" w:rsidRPr="007D3C8C" w:rsidRDefault="00A4140A" w:rsidP="0061733C">
            <w:pPr>
              <w:jc w:val="center"/>
            </w:pPr>
            <w:r w:rsidRPr="007D3C8C">
              <w:t>9,286</w:t>
            </w:r>
          </w:p>
        </w:tc>
      </w:tr>
      <w:tr w:rsidR="00A4140A" w:rsidRPr="007D3C8C" w14:paraId="4DEDEB7C" w14:textId="77777777" w:rsidTr="0061733C">
        <w:trPr>
          <w:trHeight w:val="23"/>
          <w:jc w:val="center"/>
        </w:trPr>
        <w:tc>
          <w:tcPr>
            <w:tcW w:w="3783" w:type="pct"/>
            <w:vAlign w:val="center"/>
            <w:hideMark/>
          </w:tcPr>
          <w:p w14:paraId="7C1853CD" w14:textId="77777777" w:rsidR="00A4140A" w:rsidRPr="007D3C8C" w:rsidRDefault="00A4140A" w:rsidP="0061733C">
            <w:r w:rsidRPr="007D3C8C">
              <w:t>Доля резерва</w:t>
            </w:r>
          </w:p>
        </w:tc>
        <w:tc>
          <w:tcPr>
            <w:tcW w:w="553" w:type="pct"/>
            <w:vAlign w:val="center"/>
            <w:hideMark/>
          </w:tcPr>
          <w:p w14:paraId="4C53CE84" w14:textId="77777777" w:rsidR="00A4140A" w:rsidRPr="007D3C8C" w:rsidRDefault="00A4140A" w:rsidP="0061733C">
            <w:pPr>
              <w:jc w:val="center"/>
            </w:pPr>
            <w:r w:rsidRPr="007D3C8C">
              <w:t>%</w:t>
            </w:r>
          </w:p>
        </w:tc>
        <w:tc>
          <w:tcPr>
            <w:tcW w:w="664" w:type="pct"/>
            <w:vAlign w:val="center"/>
            <w:hideMark/>
          </w:tcPr>
          <w:p w14:paraId="46267F49" w14:textId="77777777" w:rsidR="00A4140A" w:rsidRPr="007D3C8C" w:rsidRDefault="00A4140A" w:rsidP="0061733C">
            <w:pPr>
              <w:jc w:val="center"/>
            </w:pPr>
            <w:r w:rsidRPr="007D3C8C">
              <w:t>93%</w:t>
            </w:r>
          </w:p>
        </w:tc>
      </w:tr>
      <w:tr w:rsidR="00A4140A" w:rsidRPr="007D3C8C" w14:paraId="4CA47ED7" w14:textId="77777777" w:rsidTr="0061733C">
        <w:trPr>
          <w:trHeight w:val="23"/>
          <w:jc w:val="center"/>
        </w:trPr>
        <w:tc>
          <w:tcPr>
            <w:tcW w:w="5000" w:type="pct"/>
            <w:gridSpan w:val="3"/>
            <w:vAlign w:val="center"/>
            <w:hideMark/>
          </w:tcPr>
          <w:p w14:paraId="3B6FD754" w14:textId="77777777" w:rsidR="00A4140A" w:rsidRPr="007D3C8C" w:rsidRDefault="00A4140A" w:rsidP="0061733C">
            <w:pPr>
              <w:jc w:val="center"/>
              <w:rPr>
                <w:b/>
                <w:bCs/>
                <w:i/>
                <w:iCs/>
                <w:u w:val="single"/>
              </w:rPr>
            </w:pPr>
            <w:r w:rsidRPr="007D3C8C">
              <w:rPr>
                <w:b/>
                <w:bCs/>
                <w:i/>
                <w:iCs/>
                <w:u w:val="single"/>
              </w:rPr>
              <w:t>п. Лесково</w:t>
            </w:r>
          </w:p>
        </w:tc>
      </w:tr>
      <w:tr w:rsidR="00A4140A" w:rsidRPr="007D3C8C" w14:paraId="34AF325F" w14:textId="77777777" w:rsidTr="0061733C">
        <w:trPr>
          <w:trHeight w:val="23"/>
          <w:jc w:val="center"/>
        </w:trPr>
        <w:tc>
          <w:tcPr>
            <w:tcW w:w="3783" w:type="pct"/>
            <w:vAlign w:val="center"/>
            <w:hideMark/>
          </w:tcPr>
          <w:p w14:paraId="5DA2E954" w14:textId="77777777" w:rsidR="00A4140A" w:rsidRPr="007D3C8C" w:rsidRDefault="00A4140A" w:rsidP="0061733C">
            <w:r w:rsidRPr="007D3C8C">
              <w:t>Производительность ВПУ</w:t>
            </w:r>
          </w:p>
        </w:tc>
        <w:tc>
          <w:tcPr>
            <w:tcW w:w="553" w:type="pct"/>
            <w:vAlign w:val="center"/>
            <w:hideMark/>
          </w:tcPr>
          <w:p w14:paraId="4DDE1295" w14:textId="77777777" w:rsidR="00A4140A" w:rsidRPr="007D3C8C" w:rsidRDefault="00A4140A" w:rsidP="0061733C">
            <w:pPr>
              <w:jc w:val="center"/>
            </w:pPr>
            <w:r w:rsidRPr="007D3C8C">
              <w:t>т/ч</w:t>
            </w:r>
          </w:p>
        </w:tc>
        <w:tc>
          <w:tcPr>
            <w:tcW w:w="664" w:type="pct"/>
            <w:vAlign w:val="center"/>
            <w:hideMark/>
          </w:tcPr>
          <w:p w14:paraId="5B7BBA84" w14:textId="77777777" w:rsidR="00A4140A" w:rsidRPr="007D3C8C" w:rsidRDefault="00A4140A" w:rsidP="0061733C">
            <w:pPr>
              <w:jc w:val="center"/>
            </w:pPr>
            <w:r w:rsidRPr="007D3C8C">
              <w:t>4,00</w:t>
            </w:r>
          </w:p>
        </w:tc>
      </w:tr>
      <w:tr w:rsidR="00A4140A" w:rsidRPr="007D3C8C" w14:paraId="0A24487F" w14:textId="77777777" w:rsidTr="0061733C">
        <w:trPr>
          <w:trHeight w:val="23"/>
          <w:jc w:val="center"/>
        </w:trPr>
        <w:tc>
          <w:tcPr>
            <w:tcW w:w="3783" w:type="pct"/>
            <w:vAlign w:val="center"/>
            <w:hideMark/>
          </w:tcPr>
          <w:p w14:paraId="402C26E0"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78DC3A56" w14:textId="77777777" w:rsidR="00A4140A" w:rsidRPr="007D3C8C" w:rsidRDefault="00A4140A" w:rsidP="0061733C">
            <w:pPr>
              <w:jc w:val="center"/>
            </w:pPr>
            <w:r w:rsidRPr="007D3C8C">
              <w:t>т/ч</w:t>
            </w:r>
          </w:p>
        </w:tc>
        <w:tc>
          <w:tcPr>
            <w:tcW w:w="664" w:type="pct"/>
            <w:vAlign w:val="center"/>
            <w:hideMark/>
          </w:tcPr>
          <w:p w14:paraId="33B6E2B7" w14:textId="77777777" w:rsidR="00A4140A" w:rsidRPr="007D3C8C" w:rsidRDefault="00A4140A" w:rsidP="0061733C">
            <w:pPr>
              <w:jc w:val="center"/>
            </w:pPr>
            <w:r w:rsidRPr="007D3C8C">
              <w:t>0,266</w:t>
            </w:r>
          </w:p>
        </w:tc>
      </w:tr>
      <w:tr w:rsidR="00A4140A" w:rsidRPr="007D3C8C" w14:paraId="323C684E" w14:textId="77777777" w:rsidTr="0061733C">
        <w:trPr>
          <w:trHeight w:val="23"/>
          <w:jc w:val="center"/>
        </w:trPr>
        <w:tc>
          <w:tcPr>
            <w:tcW w:w="3783" w:type="pct"/>
            <w:vAlign w:val="center"/>
            <w:hideMark/>
          </w:tcPr>
          <w:p w14:paraId="2CFDE497" w14:textId="77777777" w:rsidR="00A4140A" w:rsidRPr="007D3C8C" w:rsidRDefault="00A4140A" w:rsidP="0061733C">
            <w:r w:rsidRPr="007D3C8C">
              <w:t>Всего подпитка тепловой сети, в том числе:</w:t>
            </w:r>
          </w:p>
        </w:tc>
        <w:tc>
          <w:tcPr>
            <w:tcW w:w="553" w:type="pct"/>
            <w:vAlign w:val="center"/>
            <w:hideMark/>
          </w:tcPr>
          <w:p w14:paraId="23372E07" w14:textId="77777777" w:rsidR="00A4140A" w:rsidRPr="007D3C8C" w:rsidRDefault="00A4140A" w:rsidP="0061733C">
            <w:pPr>
              <w:jc w:val="center"/>
            </w:pPr>
            <w:r w:rsidRPr="007D3C8C">
              <w:t>т/ч</w:t>
            </w:r>
          </w:p>
        </w:tc>
        <w:tc>
          <w:tcPr>
            <w:tcW w:w="664" w:type="pct"/>
            <w:vAlign w:val="center"/>
            <w:hideMark/>
          </w:tcPr>
          <w:p w14:paraId="16ED8CBA" w14:textId="77777777" w:rsidR="00A4140A" w:rsidRPr="007D3C8C" w:rsidRDefault="00A4140A" w:rsidP="0061733C">
            <w:pPr>
              <w:jc w:val="center"/>
            </w:pPr>
            <w:r w:rsidRPr="007D3C8C">
              <w:t>0,266</w:t>
            </w:r>
          </w:p>
        </w:tc>
      </w:tr>
      <w:tr w:rsidR="00A4140A" w:rsidRPr="007D3C8C" w14:paraId="274D1449" w14:textId="77777777" w:rsidTr="0061733C">
        <w:trPr>
          <w:trHeight w:val="23"/>
          <w:jc w:val="center"/>
        </w:trPr>
        <w:tc>
          <w:tcPr>
            <w:tcW w:w="3783" w:type="pct"/>
            <w:vAlign w:val="center"/>
            <w:hideMark/>
          </w:tcPr>
          <w:p w14:paraId="527A3CAB" w14:textId="77777777" w:rsidR="00A4140A" w:rsidRPr="007D3C8C" w:rsidRDefault="00A4140A" w:rsidP="0061733C">
            <w:r w:rsidRPr="007D3C8C">
              <w:t>нормативные утечки теплоносителя</w:t>
            </w:r>
          </w:p>
        </w:tc>
        <w:tc>
          <w:tcPr>
            <w:tcW w:w="553" w:type="pct"/>
            <w:vAlign w:val="center"/>
            <w:hideMark/>
          </w:tcPr>
          <w:p w14:paraId="36765F23" w14:textId="77777777" w:rsidR="00A4140A" w:rsidRPr="007D3C8C" w:rsidRDefault="00A4140A" w:rsidP="0061733C">
            <w:pPr>
              <w:jc w:val="center"/>
            </w:pPr>
            <w:r w:rsidRPr="007D3C8C">
              <w:t>т/ч</w:t>
            </w:r>
          </w:p>
        </w:tc>
        <w:tc>
          <w:tcPr>
            <w:tcW w:w="664" w:type="pct"/>
            <w:vAlign w:val="center"/>
            <w:hideMark/>
          </w:tcPr>
          <w:p w14:paraId="762C9495" w14:textId="77777777" w:rsidR="00A4140A" w:rsidRPr="007D3C8C" w:rsidRDefault="00A4140A" w:rsidP="0061733C">
            <w:pPr>
              <w:jc w:val="center"/>
            </w:pPr>
            <w:r w:rsidRPr="007D3C8C">
              <w:t>0,266</w:t>
            </w:r>
          </w:p>
        </w:tc>
      </w:tr>
      <w:tr w:rsidR="00A4140A" w:rsidRPr="007D3C8C" w14:paraId="058E4160" w14:textId="77777777" w:rsidTr="0061733C">
        <w:trPr>
          <w:trHeight w:val="23"/>
          <w:jc w:val="center"/>
        </w:trPr>
        <w:tc>
          <w:tcPr>
            <w:tcW w:w="3783" w:type="pct"/>
            <w:vAlign w:val="center"/>
            <w:hideMark/>
          </w:tcPr>
          <w:p w14:paraId="53100D9C" w14:textId="77777777" w:rsidR="00A4140A" w:rsidRPr="007D3C8C" w:rsidRDefault="00A4140A" w:rsidP="0061733C">
            <w:r w:rsidRPr="007D3C8C">
              <w:t>сверхнормативные утечки теплоносителя</w:t>
            </w:r>
          </w:p>
        </w:tc>
        <w:tc>
          <w:tcPr>
            <w:tcW w:w="553" w:type="pct"/>
            <w:vAlign w:val="center"/>
            <w:hideMark/>
          </w:tcPr>
          <w:p w14:paraId="29E6F263" w14:textId="77777777" w:rsidR="00A4140A" w:rsidRPr="007D3C8C" w:rsidRDefault="00A4140A" w:rsidP="0061733C">
            <w:pPr>
              <w:jc w:val="center"/>
            </w:pPr>
            <w:r w:rsidRPr="007D3C8C">
              <w:t>т/ч</w:t>
            </w:r>
          </w:p>
        </w:tc>
        <w:tc>
          <w:tcPr>
            <w:tcW w:w="664" w:type="pct"/>
            <w:vAlign w:val="center"/>
            <w:hideMark/>
          </w:tcPr>
          <w:p w14:paraId="1BED9C34" w14:textId="77777777" w:rsidR="00A4140A" w:rsidRPr="007D3C8C" w:rsidRDefault="00A4140A" w:rsidP="0061733C">
            <w:pPr>
              <w:jc w:val="center"/>
            </w:pPr>
            <w:r w:rsidRPr="007D3C8C">
              <w:t>0,000</w:t>
            </w:r>
          </w:p>
        </w:tc>
      </w:tr>
      <w:tr w:rsidR="00A4140A" w:rsidRPr="007D3C8C" w14:paraId="1A12FDB9" w14:textId="77777777" w:rsidTr="0061733C">
        <w:trPr>
          <w:trHeight w:val="23"/>
          <w:jc w:val="center"/>
        </w:trPr>
        <w:tc>
          <w:tcPr>
            <w:tcW w:w="3783" w:type="pct"/>
            <w:vAlign w:val="center"/>
            <w:hideMark/>
          </w:tcPr>
          <w:p w14:paraId="3D6EA21E"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84E331C" w14:textId="77777777" w:rsidR="00A4140A" w:rsidRPr="007D3C8C" w:rsidRDefault="00A4140A" w:rsidP="0061733C">
            <w:pPr>
              <w:jc w:val="center"/>
            </w:pPr>
            <w:r w:rsidRPr="007D3C8C">
              <w:t>т/ч</w:t>
            </w:r>
          </w:p>
        </w:tc>
        <w:tc>
          <w:tcPr>
            <w:tcW w:w="664" w:type="pct"/>
            <w:vAlign w:val="center"/>
            <w:hideMark/>
          </w:tcPr>
          <w:p w14:paraId="4B0BADAF" w14:textId="77777777" w:rsidR="00A4140A" w:rsidRPr="007D3C8C" w:rsidRDefault="00A4140A" w:rsidP="0061733C">
            <w:pPr>
              <w:jc w:val="center"/>
            </w:pPr>
            <w:r w:rsidRPr="007D3C8C">
              <w:t>0,000</w:t>
            </w:r>
          </w:p>
        </w:tc>
      </w:tr>
      <w:tr w:rsidR="00A4140A" w:rsidRPr="007D3C8C" w14:paraId="34484D7A" w14:textId="77777777" w:rsidTr="0061733C">
        <w:trPr>
          <w:trHeight w:val="23"/>
          <w:jc w:val="center"/>
        </w:trPr>
        <w:tc>
          <w:tcPr>
            <w:tcW w:w="3783" w:type="pct"/>
            <w:vAlign w:val="center"/>
            <w:hideMark/>
          </w:tcPr>
          <w:p w14:paraId="659C724E"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DD9FAD8" w14:textId="77777777" w:rsidR="00A4140A" w:rsidRPr="007D3C8C" w:rsidRDefault="00A4140A" w:rsidP="0061733C">
            <w:pPr>
              <w:jc w:val="center"/>
            </w:pPr>
            <w:r w:rsidRPr="007D3C8C">
              <w:t>т/ч</w:t>
            </w:r>
          </w:p>
        </w:tc>
        <w:tc>
          <w:tcPr>
            <w:tcW w:w="664" w:type="pct"/>
            <w:vAlign w:val="center"/>
            <w:hideMark/>
          </w:tcPr>
          <w:p w14:paraId="6E790882" w14:textId="77777777" w:rsidR="00A4140A" w:rsidRPr="007D3C8C" w:rsidRDefault="00A4140A" w:rsidP="0061733C">
            <w:pPr>
              <w:jc w:val="center"/>
            </w:pPr>
            <w:r w:rsidRPr="007D3C8C">
              <w:t>1,062</w:t>
            </w:r>
          </w:p>
        </w:tc>
      </w:tr>
      <w:tr w:rsidR="00A4140A" w:rsidRPr="007D3C8C" w14:paraId="54B0DEDE" w14:textId="77777777" w:rsidTr="0061733C">
        <w:trPr>
          <w:trHeight w:val="23"/>
          <w:jc w:val="center"/>
        </w:trPr>
        <w:tc>
          <w:tcPr>
            <w:tcW w:w="3783" w:type="pct"/>
            <w:vAlign w:val="center"/>
            <w:hideMark/>
          </w:tcPr>
          <w:p w14:paraId="54D10AAD"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72936204" w14:textId="77777777" w:rsidR="00A4140A" w:rsidRPr="007D3C8C" w:rsidRDefault="00A4140A" w:rsidP="0061733C">
            <w:pPr>
              <w:jc w:val="center"/>
            </w:pPr>
            <w:r w:rsidRPr="007D3C8C">
              <w:t>т/ч</w:t>
            </w:r>
          </w:p>
        </w:tc>
        <w:tc>
          <w:tcPr>
            <w:tcW w:w="664" w:type="pct"/>
            <w:vAlign w:val="center"/>
            <w:hideMark/>
          </w:tcPr>
          <w:p w14:paraId="1B24251F" w14:textId="77777777" w:rsidR="00A4140A" w:rsidRPr="007D3C8C" w:rsidRDefault="00A4140A" w:rsidP="0061733C">
            <w:pPr>
              <w:jc w:val="center"/>
            </w:pPr>
            <w:r w:rsidRPr="007D3C8C">
              <w:t>3,734</w:t>
            </w:r>
          </w:p>
        </w:tc>
      </w:tr>
      <w:tr w:rsidR="00A4140A" w:rsidRPr="007D3C8C" w14:paraId="01214B0F" w14:textId="77777777" w:rsidTr="0061733C">
        <w:trPr>
          <w:trHeight w:val="23"/>
          <w:jc w:val="center"/>
        </w:trPr>
        <w:tc>
          <w:tcPr>
            <w:tcW w:w="3783" w:type="pct"/>
            <w:vAlign w:val="center"/>
            <w:hideMark/>
          </w:tcPr>
          <w:p w14:paraId="2062C4DD" w14:textId="77777777" w:rsidR="00A4140A" w:rsidRPr="007D3C8C" w:rsidRDefault="00A4140A" w:rsidP="0061733C">
            <w:r w:rsidRPr="007D3C8C">
              <w:t>Доля резерва</w:t>
            </w:r>
          </w:p>
        </w:tc>
        <w:tc>
          <w:tcPr>
            <w:tcW w:w="553" w:type="pct"/>
            <w:vAlign w:val="center"/>
            <w:hideMark/>
          </w:tcPr>
          <w:p w14:paraId="08272070" w14:textId="77777777" w:rsidR="00A4140A" w:rsidRPr="007D3C8C" w:rsidRDefault="00A4140A" w:rsidP="0061733C">
            <w:pPr>
              <w:jc w:val="center"/>
            </w:pPr>
            <w:r w:rsidRPr="007D3C8C">
              <w:t>%</w:t>
            </w:r>
          </w:p>
        </w:tc>
        <w:tc>
          <w:tcPr>
            <w:tcW w:w="664" w:type="pct"/>
            <w:vAlign w:val="center"/>
            <w:hideMark/>
          </w:tcPr>
          <w:p w14:paraId="60142D78" w14:textId="77777777" w:rsidR="00A4140A" w:rsidRPr="007D3C8C" w:rsidRDefault="00A4140A" w:rsidP="0061733C">
            <w:pPr>
              <w:jc w:val="center"/>
            </w:pPr>
            <w:r w:rsidRPr="007D3C8C">
              <w:t>93%</w:t>
            </w:r>
          </w:p>
        </w:tc>
      </w:tr>
      <w:tr w:rsidR="00A4140A" w:rsidRPr="007D3C8C" w14:paraId="150CF743" w14:textId="77777777" w:rsidTr="0061733C">
        <w:trPr>
          <w:trHeight w:val="23"/>
          <w:jc w:val="center"/>
        </w:trPr>
        <w:tc>
          <w:tcPr>
            <w:tcW w:w="5000" w:type="pct"/>
            <w:gridSpan w:val="3"/>
            <w:vAlign w:val="center"/>
            <w:hideMark/>
          </w:tcPr>
          <w:p w14:paraId="75493897" w14:textId="77777777" w:rsidR="00A4140A" w:rsidRPr="007D3C8C" w:rsidRDefault="00A4140A" w:rsidP="0061733C">
            <w:pPr>
              <w:jc w:val="center"/>
              <w:rPr>
                <w:b/>
                <w:bCs/>
                <w:i/>
                <w:iCs/>
                <w:u w:val="single"/>
              </w:rPr>
            </w:pPr>
            <w:r w:rsidRPr="007D3C8C">
              <w:rPr>
                <w:b/>
                <w:bCs/>
                <w:i/>
                <w:iCs/>
                <w:u w:val="single"/>
              </w:rPr>
              <w:t>с. Погорелово</w:t>
            </w:r>
          </w:p>
        </w:tc>
      </w:tr>
      <w:tr w:rsidR="00A4140A" w:rsidRPr="007D3C8C" w14:paraId="79A10B83" w14:textId="77777777" w:rsidTr="0061733C">
        <w:trPr>
          <w:trHeight w:val="23"/>
          <w:jc w:val="center"/>
        </w:trPr>
        <w:tc>
          <w:tcPr>
            <w:tcW w:w="3783" w:type="pct"/>
            <w:vAlign w:val="center"/>
            <w:hideMark/>
          </w:tcPr>
          <w:p w14:paraId="2D7694D7" w14:textId="77777777" w:rsidR="00A4140A" w:rsidRPr="007D3C8C" w:rsidRDefault="00A4140A" w:rsidP="0061733C">
            <w:r w:rsidRPr="007D3C8C">
              <w:t>Производительность ВПУ</w:t>
            </w:r>
          </w:p>
        </w:tc>
        <w:tc>
          <w:tcPr>
            <w:tcW w:w="553" w:type="pct"/>
            <w:vAlign w:val="center"/>
            <w:hideMark/>
          </w:tcPr>
          <w:p w14:paraId="3938CB3B" w14:textId="77777777" w:rsidR="00A4140A" w:rsidRPr="007D3C8C" w:rsidRDefault="00A4140A" w:rsidP="0061733C">
            <w:pPr>
              <w:jc w:val="center"/>
            </w:pPr>
            <w:r w:rsidRPr="007D3C8C">
              <w:t>т/ч</w:t>
            </w:r>
          </w:p>
        </w:tc>
        <w:tc>
          <w:tcPr>
            <w:tcW w:w="664" w:type="pct"/>
            <w:vAlign w:val="center"/>
            <w:hideMark/>
          </w:tcPr>
          <w:p w14:paraId="52D96914" w14:textId="77777777" w:rsidR="00A4140A" w:rsidRPr="007D3C8C" w:rsidRDefault="00A4140A" w:rsidP="0061733C">
            <w:pPr>
              <w:jc w:val="center"/>
            </w:pPr>
            <w:r w:rsidRPr="007D3C8C">
              <w:t>4,00</w:t>
            </w:r>
          </w:p>
        </w:tc>
      </w:tr>
      <w:tr w:rsidR="00A4140A" w:rsidRPr="007D3C8C" w14:paraId="1C9DA0AF" w14:textId="77777777" w:rsidTr="0061733C">
        <w:trPr>
          <w:trHeight w:val="23"/>
          <w:jc w:val="center"/>
        </w:trPr>
        <w:tc>
          <w:tcPr>
            <w:tcW w:w="3783" w:type="pct"/>
            <w:vAlign w:val="center"/>
            <w:hideMark/>
          </w:tcPr>
          <w:p w14:paraId="3243AC55"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69370993" w14:textId="77777777" w:rsidR="00A4140A" w:rsidRPr="007D3C8C" w:rsidRDefault="00A4140A" w:rsidP="0061733C">
            <w:pPr>
              <w:jc w:val="center"/>
            </w:pPr>
            <w:r w:rsidRPr="007D3C8C">
              <w:t>т/ч</w:t>
            </w:r>
          </w:p>
        </w:tc>
        <w:tc>
          <w:tcPr>
            <w:tcW w:w="664" w:type="pct"/>
            <w:vAlign w:val="center"/>
            <w:hideMark/>
          </w:tcPr>
          <w:p w14:paraId="7F773E4A" w14:textId="77777777" w:rsidR="00A4140A" w:rsidRPr="007D3C8C" w:rsidRDefault="00A4140A" w:rsidP="0061733C">
            <w:pPr>
              <w:jc w:val="center"/>
            </w:pPr>
            <w:r w:rsidRPr="007D3C8C">
              <w:t>0,189</w:t>
            </w:r>
          </w:p>
        </w:tc>
      </w:tr>
      <w:tr w:rsidR="00A4140A" w:rsidRPr="007D3C8C" w14:paraId="666A19A5" w14:textId="77777777" w:rsidTr="0061733C">
        <w:trPr>
          <w:trHeight w:val="23"/>
          <w:jc w:val="center"/>
        </w:trPr>
        <w:tc>
          <w:tcPr>
            <w:tcW w:w="3783" w:type="pct"/>
            <w:vAlign w:val="center"/>
            <w:hideMark/>
          </w:tcPr>
          <w:p w14:paraId="662A2088" w14:textId="77777777" w:rsidR="00A4140A" w:rsidRPr="007D3C8C" w:rsidRDefault="00A4140A" w:rsidP="0061733C">
            <w:r w:rsidRPr="007D3C8C">
              <w:t>Всего подпитка тепловой сети, в том числе:</w:t>
            </w:r>
          </w:p>
        </w:tc>
        <w:tc>
          <w:tcPr>
            <w:tcW w:w="553" w:type="pct"/>
            <w:vAlign w:val="center"/>
            <w:hideMark/>
          </w:tcPr>
          <w:p w14:paraId="792EDBC4" w14:textId="77777777" w:rsidR="00A4140A" w:rsidRPr="007D3C8C" w:rsidRDefault="00A4140A" w:rsidP="0061733C">
            <w:pPr>
              <w:jc w:val="center"/>
            </w:pPr>
            <w:r w:rsidRPr="007D3C8C">
              <w:t>т/ч</w:t>
            </w:r>
          </w:p>
        </w:tc>
        <w:tc>
          <w:tcPr>
            <w:tcW w:w="664" w:type="pct"/>
            <w:vAlign w:val="center"/>
            <w:hideMark/>
          </w:tcPr>
          <w:p w14:paraId="15B1F0A8" w14:textId="77777777" w:rsidR="00A4140A" w:rsidRPr="007D3C8C" w:rsidRDefault="00A4140A" w:rsidP="0061733C">
            <w:pPr>
              <w:jc w:val="center"/>
            </w:pPr>
            <w:r w:rsidRPr="007D3C8C">
              <w:t>0,189</w:t>
            </w:r>
          </w:p>
        </w:tc>
      </w:tr>
      <w:tr w:rsidR="00A4140A" w:rsidRPr="007D3C8C" w14:paraId="1376BA00" w14:textId="77777777" w:rsidTr="0061733C">
        <w:trPr>
          <w:trHeight w:val="23"/>
          <w:jc w:val="center"/>
        </w:trPr>
        <w:tc>
          <w:tcPr>
            <w:tcW w:w="3783" w:type="pct"/>
            <w:vAlign w:val="center"/>
            <w:hideMark/>
          </w:tcPr>
          <w:p w14:paraId="0F66CD20" w14:textId="77777777" w:rsidR="00A4140A" w:rsidRPr="007D3C8C" w:rsidRDefault="00A4140A" w:rsidP="0061733C">
            <w:r w:rsidRPr="007D3C8C">
              <w:t>нормативные утечки теплоносителя</w:t>
            </w:r>
          </w:p>
        </w:tc>
        <w:tc>
          <w:tcPr>
            <w:tcW w:w="553" w:type="pct"/>
            <w:vAlign w:val="center"/>
            <w:hideMark/>
          </w:tcPr>
          <w:p w14:paraId="75D7F39A" w14:textId="77777777" w:rsidR="00A4140A" w:rsidRPr="007D3C8C" w:rsidRDefault="00A4140A" w:rsidP="0061733C">
            <w:pPr>
              <w:jc w:val="center"/>
            </w:pPr>
            <w:r w:rsidRPr="007D3C8C">
              <w:t>т/ч</w:t>
            </w:r>
          </w:p>
        </w:tc>
        <w:tc>
          <w:tcPr>
            <w:tcW w:w="664" w:type="pct"/>
            <w:vAlign w:val="center"/>
            <w:hideMark/>
          </w:tcPr>
          <w:p w14:paraId="78A956E0" w14:textId="77777777" w:rsidR="00A4140A" w:rsidRPr="007D3C8C" w:rsidRDefault="00A4140A" w:rsidP="0061733C">
            <w:pPr>
              <w:jc w:val="center"/>
            </w:pPr>
            <w:r w:rsidRPr="007D3C8C">
              <w:t>0,189</w:t>
            </w:r>
          </w:p>
        </w:tc>
      </w:tr>
      <w:tr w:rsidR="00A4140A" w:rsidRPr="007D3C8C" w14:paraId="7CB25874" w14:textId="77777777" w:rsidTr="0061733C">
        <w:trPr>
          <w:trHeight w:val="23"/>
          <w:jc w:val="center"/>
        </w:trPr>
        <w:tc>
          <w:tcPr>
            <w:tcW w:w="3783" w:type="pct"/>
            <w:vAlign w:val="center"/>
            <w:hideMark/>
          </w:tcPr>
          <w:p w14:paraId="4CCA57C2" w14:textId="77777777" w:rsidR="00A4140A" w:rsidRPr="007D3C8C" w:rsidRDefault="00A4140A" w:rsidP="0061733C">
            <w:r w:rsidRPr="007D3C8C">
              <w:t>сверхнормативные утечки теплоносителя</w:t>
            </w:r>
          </w:p>
        </w:tc>
        <w:tc>
          <w:tcPr>
            <w:tcW w:w="553" w:type="pct"/>
            <w:vAlign w:val="center"/>
            <w:hideMark/>
          </w:tcPr>
          <w:p w14:paraId="09958B71" w14:textId="77777777" w:rsidR="00A4140A" w:rsidRPr="007D3C8C" w:rsidRDefault="00A4140A" w:rsidP="0061733C">
            <w:pPr>
              <w:jc w:val="center"/>
            </w:pPr>
            <w:r w:rsidRPr="007D3C8C">
              <w:t>т/ч</w:t>
            </w:r>
          </w:p>
        </w:tc>
        <w:tc>
          <w:tcPr>
            <w:tcW w:w="664" w:type="pct"/>
            <w:vAlign w:val="center"/>
            <w:hideMark/>
          </w:tcPr>
          <w:p w14:paraId="491318FC" w14:textId="77777777" w:rsidR="00A4140A" w:rsidRPr="007D3C8C" w:rsidRDefault="00A4140A" w:rsidP="0061733C">
            <w:pPr>
              <w:jc w:val="center"/>
            </w:pPr>
            <w:r w:rsidRPr="007D3C8C">
              <w:t>0,000</w:t>
            </w:r>
          </w:p>
        </w:tc>
      </w:tr>
      <w:tr w:rsidR="00A4140A" w:rsidRPr="007D3C8C" w14:paraId="522FC18A" w14:textId="77777777" w:rsidTr="0061733C">
        <w:trPr>
          <w:trHeight w:val="23"/>
          <w:jc w:val="center"/>
        </w:trPr>
        <w:tc>
          <w:tcPr>
            <w:tcW w:w="3783" w:type="pct"/>
            <w:vAlign w:val="center"/>
            <w:hideMark/>
          </w:tcPr>
          <w:p w14:paraId="60F86355"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3407A433" w14:textId="77777777" w:rsidR="00A4140A" w:rsidRPr="007D3C8C" w:rsidRDefault="00A4140A" w:rsidP="0061733C">
            <w:pPr>
              <w:jc w:val="center"/>
            </w:pPr>
            <w:r w:rsidRPr="007D3C8C">
              <w:t>т/ч</w:t>
            </w:r>
          </w:p>
        </w:tc>
        <w:tc>
          <w:tcPr>
            <w:tcW w:w="664" w:type="pct"/>
            <w:vAlign w:val="center"/>
            <w:hideMark/>
          </w:tcPr>
          <w:p w14:paraId="2432F6B8" w14:textId="77777777" w:rsidR="00A4140A" w:rsidRPr="007D3C8C" w:rsidRDefault="00A4140A" w:rsidP="0061733C">
            <w:pPr>
              <w:jc w:val="center"/>
            </w:pPr>
            <w:r w:rsidRPr="007D3C8C">
              <w:t>0,000</w:t>
            </w:r>
          </w:p>
        </w:tc>
      </w:tr>
      <w:tr w:rsidR="00A4140A" w:rsidRPr="007D3C8C" w14:paraId="609E8D8D" w14:textId="77777777" w:rsidTr="0061733C">
        <w:trPr>
          <w:trHeight w:val="23"/>
          <w:jc w:val="center"/>
        </w:trPr>
        <w:tc>
          <w:tcPr>
            <w:tcW w:w="3783" w:type="pct"/>
            <w:vAlign w:val="center"/>
            <w:hideMark/>
          </w:tcPr>
          <w:p w14:paraId="0D20BD0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C006C9E" w14:textId="77777777" w:rsidR="00A4140A" w:rsidRPr="007D3C8C" w:rsidRDefault="00A4140A" w:rsidP="0061733C">
            <w:pPr>
              <w:jc w:val="center"/>
            </w:pPr>
            <w:r w:rsidRPr="007D3C8C">
              <w:t>т/ч</w:t>
            </w:r>
          </w:p>
        </w:tc>
        <w:tc>
          <w:tcPr>
            <w:tcW w:w="664" w:type="pct"/>
            <w:vAlign w:val="center"/>
            <w:hideMark/>
          </w:tcPr>
          <w:p w14:paraId="7753B047" w14:textId="77777777" w:rsidR="00A4140A" w:rsidRPr="007D3C8C" w:rsidRDefault="00A4140A" w:rsidP="0061733C">
            <w:pPr>
              <w:jc w:val="center"/>
            </w:pPr>
            <w:r w:rsidRPr="007D3C8C">
              <w:t>0,755</w:t>
            </w:r>
          </w:p>
        </w:tc>
      </w:tr>
      <w:tr w:rsidR="00A4140A" w:rsidRPr="007D3C8C" w14:paraId="7FFAB159" w14:textId="77777777" w:rsidTr="0061733C">
        <w:trPr>
          <w:trHeight w:val="23"/>
          <w:jc w:val="center"/>
        </w:trPr>
        <w:tc>
          <w:tcPr>
            <w:tcW w:w="3783" w:type="pct"/>
            <w:vAlign w:val="center"/>
            <w:hideMark/>
          </w:tcPr>
          <w:p w14:paraId="3DA93A82"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2036505D" w14:textId="77777777" w:rsidR="00A4140A" w:rsidRPr="007D3C8C" w:rsidRDefault="00A4140A" w:rsidP="0061733C">
            <w:pPr>
              <w:jc w:val="center"/>
            </w:pPr>
            <w:r w:rsidRPr="007D3C8C">
              <w:t>т/ч</w:t>
            </w:r>
          </w:p>
        </w:tc>
        <w:tc>
          <w:tcPr>
            <w:tcW w:w="664" w:type="pct"/>
            <w:vAlign w:val="center"/>
            <w:hideMark/>
          </w:tcPr>
          <w:p w14:paraId="5EB5D008" w14:textId="77777777" w:rsidR="00A4140A" w:rsidRPr="007D3C8C" w:rsidRDefault="00A4140A" w:rsidP="0061733C">
            <w:pPr>
              <w:jc w:val="center"/>
            </w:pPr>
            <w:r w:rsidRPr="007D3C8C">
              <w:t>3,811</w:t>
            </w:r>
          </w:p>
        </w:tc>
      </w:tr>
      <w:tr w:rsidR="00A4140A" w:rsidRPr="007D3C8C" w14:paraId="5D6CE3FF" w14:textId="77777777" w:rsidTr="0061733C">
        <w:trPr>
          <w:trHeight w:val="23"/>
          <w:jc w:val="center"/>
        </w:trPr>
        <w:tc>
          <w:tcPr>
            <w:tcW w:w="3783" w:type="pct"/>
            <w:vAlign w:val="center"/>
            <w:hideMark/>
          </w:tcPr>
          <w:p w14:paraId="4F72997E" w14:textId="77777777" w:rsidR="00A4140A" w:rsidRPr="007D3C8C" w:rsidRDefault="00A4140A" w:rsidP="0061733C">
            <w:r w:rsidRPr="007D3C8C">
              <w:t>Доля резерва</w:t>
            </w:r>
          </w:p>
        </w:tc>
        <w:tc>
          <w:tcPr>
            <w:tcW w:w="553" w:type="pct"/>
            <w:vAlign w:val="center"/>
            <w:hideMark/>
          </w:tcPr>
          <w:p w14:paraId="7A7761D8" w14:textId="77777777" w:rsidR="00A4140A" w:rsidRPr="007D3C8C" w:rsidRDefault="00A4140A" w:rsidP="0061733C">
            <w:pPr>
              <w:jc w:val="center"/>
            </w:pPr>
            <w:r w:rsidRPr="007D3C8C">
              <w:t>%</w:t>
            </w:r>
          </w:p>
        </w:tc>
        <w:tc>
          <w:tcPr>
            <w:tcW w:w="664" w:type="pct"/>
            <w:vAlign w:val="center"/>
            <w:hideMark/>
          </w:tcPr>
          <w:p w14:paraId="50F18AF6" w14:textId="77777777" w:rsidR="00A4140A" w:rsidRPr="007D3C8C" w:rsidRDefault="00A4140A" w:rsidP="0061733C">
            <w:pPr>
              <w:jc w:val="center"/>
            </w:pPr>
            <w:r w:rsidRPr="007D3C8C">
              <w:t>95%</w:t>
            </w:r>
          </w:p>
        </w:tc>
      </w:tr>
      <w:tr w:rsidR="00A4140A" w:rsidRPr="007D3C8C" w14:paraId="2BCDC8BF" w14:textId="77777777" w:rsidTr="0061733C">
        <w:trPr>
          <w:trHeight w:val="23"/>
          <w:jc w:val="center"/>
        </w:trPr>
        <w:tc>
          <w:tcPr>
            <w:tcW w:w="5000" w:type="pct"/>
            <w:gridSpan w:val="3"/>
            <w:vAlign w:val="center"/>
            <w:hideMark/>
          </w:tcPr>
          <w:p w14:paraId="3573854E" w14:textId="77777777" w:rsidR="00A4140A" w:rsidRPr="007D3C8C" w:rsidRDefault="00A4140A" w:rsidP="0061733C">
            <w:pPr>
              <w:jc w:val="center"/>
              <w:rPr>
                <w:b/>
                <w:bCs/>
                <w:i/>
                <w:iCs/>
                <w:u w:val="single"/>
              </w:rPr>
            </w:pPr>
            <w:r w:rsidRPr="007D3C8C">
              <w:rPr>
                <w:b/>
                <w:bCs/>
                <w:i/>
                <w:iCs/>
                <w:u w:val="single"/>
              </w:rPr>
              <w:t>п. Сосновка</w:t>
            </w:r>
          </w:p>
        </w:tc>
      </w:tr>
      <w:tr w:rsidR="00A4140A" w:rsidRPr="007D3C8C" w14:paraId="0C2464AB" w14:textId="77777777" w:rsidTr="0061733C">
        <w:trPr>
          <w:trHeight w:val="23"/>
          <w:jc w:val="center"/>
        </w:trPr>
        <w:tc>
          <w:tcPr>
            <w:tcW w:w="3783" w:type="pct"/>
            <w:vAlign w:val="center"/>
            <w:hideMark/>
          </w:tcPr>
          <w:p w14:paraId="109AFED6" w14:textId="77777777" w:rsidR="00A4140A" w:rsidRPr="007D3C8C" w:rsidRDefault="00A4140A" w:rsidP="0061733C">
            <w:r w:rsidRPr="007D3C8C">
              <w:t>Производительность ВПУ</w:t>
            </w:r>
          </w:p>
        </w:tc>
        <w:tc>
          <w:tcPr>
            <w:tcW w:w="553" w:type="pct"/>
            <w:vAlign w:val="center"/>
            <w:hideMark/>
          </w:tcPr>
          <w:p w14:paraId="252F1B1B" w14:textId="77777777" w:rsidR="00A4140A" w:rsidRPr="007D3C8C" w:rsidRDefault="00A4140A" w:rsidP="0061733C">
            <w:pPr>
              <w:jc w:val="center"/>
            </w:pPr>
            <w:r w:rsidRPr="007D3C8C">
              <w:t>т/ч</w:t>
            </w:r>
          </w:p>
        </w:tc>
        <w:tc>
          <w:tcPr>
            <w:tcW w:w="664" w:type="pct"/>
            <w:vAlign w:val="center"/>
            <w:hideMark/>
          </w:tcPr>
          <w:p w14:paraId="1B2F999A" w14:textId="77777777" w:rsidR="00A4140A" w:rsidRPr="007D3C8C" w:rsidRDefault="00A4140A" w:rsidP="0061733C">
            <w:pPr>
              <w:jc w:val="center"/>
            </w:pPr>
            <w:r w:rsidRPr="007D3C8C">
              <w:t>4,00</w:t>
            </w:r>
          </w:p>
        </w:tc>
      </w:tr>
      <w:tr w:rsidR="00A4140A" w:rsidRPr="007D3C8C" w14:paraId="67D2A154" w14:textId="77777777" w:rsidTr="0061733C">
        <w:trPr>
          <w:trHeight w:val="23"/>
          <w:jc w:val="center"/>
        </w:trPr>
        <w:tc>
          <w:tcPr>
            <w:tcW w:w="3783" w:type="pct"/>
            <w:vAlign w:val="center"/>
            <w:hideMark/>
          </w:tcPr>
          <w:p w14:paraId="6B369EAE"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97259A5" w14:textId="77777777" w:rsidR="00A4140A" w:rsidRPr="007D3C8C" w:rsidRDefault="00A4140A" w:rsidP="0061733C">
            <w:pPr>
              <w:jc w:val="center"/>
            </w:pPr>
            <w:r w:rsidRPr="007D3C8C">
              <w:t>т/ч</w:t>
            </w:r>
          </w:p>
        </w:tc>
        <w:tc>
          <w:tcPr>
            <w:tcW w:w="664" w:type="pct"/>
            <w:vAlign w:val="center"/>
            <w:hideMark/>
          </w:tcPr>
          <w:p w14:paraId="22E5E017" w14:textId="77777777" w:rsidR="00A4140A" w:rsidRPr="007D3C8C" w:rsidRDefault="00A4140A" w:rsidP="0061733C">
            <w:pPr>
              <w:jc w:val="center"/>
            </w:pPr>
            <w:r w:rsidRPr="007D3C8C">
              <w:t>0,964</w:t>
            </w:r>
          </w:p>
        </w:tc>
      </w:tr>
      <w:tr w:rsidR="00A4140A" w:rsidRPr="007D3C8C" w14:paraId="34C10504" w14:textId="77777777" w:rsidTr="0061733C">
        <w:trPr>
          <w:trHeight w:val="23"/>
          <w:jc w:val="center"/>
        </w:trPr>
        <w:tc>
          <w:tcPr>
            <w:tcW w:w="3783" w:type="pct"/>
            <w:vAlign w:val="center"/>
            <w:hideMark/>
          </w:tcPr>
          <w:p w14:paraId="1683FE97" w14:textId="77777777" w:rsidR="00A4140A" w:rsidRPr="007D3C8C" w:rsidRDefault="00A4140A" w:rsidP="0061733C">
            <w:r w:rsidRPr="007D3C8C">
              <w:t>Всего подпитка тепловой сети, в том числе:</w:t>
            </w:r>
          </w:p>
        </w:tc>
        <w:tc>
          <w:tcPr>
            <w:tcW w:w="553" w:type="pct"/>
            <w:vAlign w:val="center"/>
            <w:hideMark/>
          </w:tcPr>
          <w:p w14:paraId="60CAAFFC" w14:textId="77777777" w:rsidR="00A4140A" w:rsidRPr="007D3C8C" w:rsidRDefault="00A4140A" w:rsidP="0061733C">
            <w:pPr>
              <w:jc w:val="center"/>
            </w:pPr>
            <w:r w:rsidRPr="007D3C8C">
              <w:t>т/ч</w:t>
            </w:r>
          </w:p>
        </w:tc>
        <w:tc>
          <w:tcPr>
            <w:tcW w:w="664" w:type="pct"/>
            <w:vAlign w:val="center"/>
            <w:hideMark/>
          </w:tcPr>
          <w:p w14:paraId="5ACE3B2D" w14:textId="77777777" w:rsidR="00A4140A" w:rsidRPr="007D3C8C" w:rsidRDefault="00A4140A" w:rsidP="0061733C">
            <w:pPr>
              <w:jc w:val="center"/>
            </w:pPr>
            <w:r w:rsidRPr="007D3C8C">
              <w:t>0,964</w:t>
            </w:r>
          </w:p>
        </w:tc>
      </w:tr>
      <w:tr w:rsidR="00A4140A" w:rsidRPr="007D3C8C" w14:paraId="19971730" w14:textId="77777777" w:rsidTr="0061733C">
        <w:trPr>
          <w:trHeight w:val="23"/>
          <w:jc w:val="center"/>
        </w:trPr>
        <w:tc>
          <w:tcPr>
            <w:tcW w:w="3783" w:type="pct"/>
            <w:vAlign w:val="center"/>
            <w:hideMark/>
          </w:tcPr>
          <w:p w14:paraId="6BEA31DC" w14:textId="77777777" w:rsidR="00A4140A" w:rsidRPr="007D3C8C" w:rsidRDefault="00A4140A" w:rsidP="0061733C">
            <w:r w:rsidRPr="007D3C8C">
              <w:t>нормативные утечки теплоносителя</w:t>
            </w:r>
          </w:p>
        </w:tc>
        <w:tc>
          <w:tcPr>
            <w:tcW w:w="553" w:type="pct"/>
            <w:vAlign w:val="center"/>
            <w:hideMark/>
          </w:tcPr>
          <w:p w14:paraId="1287A2BC" w14:textId="77777777" w:rsidR="00A4140A" w:rsidRPr="007D3C8C" w:rsidRDefault="00A4140A" w:rsidP="0061733C">
            <w:pPr>
              <w:jc w:val="center"/>
            </w:pPr>
            <w:r w:rsidRPr="007D3C8C">
              <w:t>т/ч</w:t>
            </w:r>
          </w:p>
        </w:tc>
        <w:tc>
          <w:tcPr>
            <w:tcW w:w="664" w:type="pct"/>
            <w:vAlign w:val="center"/>
            <w:hideMark/>
          </w:tcPr>
          <w:p w14:paraId="787AC9A7" w14:textId="77777777" w:rsidR="00A4140A" w:rsidRPr="007D3C8C" w:rsidRDefault="00A4140A" w:rsidP="0061733C">
            <w:pPr>
              <w:jc w:val="center"/>
            </w:pPr>
            <w:r w:rsidRPr="007D3C8C">
              <w:t>0,964</w:t>
            </w:r>
          </w:p>
        </w:tc>
      </w:tr>
      <w:tr w:rsidR="00A4140A" w:rsidRPr="007D3C8C" w14:paraId="0D4361E2" w14:textId="77777777" w:rsidTr="0061733C">
        <w:trPr>
          <w:trHeight w:val="23"/>
          <w:jc w:val="center"/>
        </w:trPr>
        <w:tc>
          <w:tcPr>
            <w:tcW w:w="3783" w:type="pct"/>
            <w:vAlign w:val="center"/>
            <w:hideMark/>
          </w:tcPr>
          <w:p w14:paraId="5461484E" w14:textId="77777777" w:rsidR="00A4140A" w:rsidRPr="007D3C8C" w:rsidRDefault="00A4140A" w:rsidP="0061733C">
            <w:r w:rsidRPr="007D3C8C">
              <w:t>сверхнормативные утечки теплоносителя</w:t>
            </w:r>
          </w:p>
        </w:tc>
        <w:tc>
          <w:tcPr>
            <w:tcW w:w="553" w:type="pct"/>
            <w:vAlign w:val="center"/>
            <w:hideMark/>
          </w:tcPr>
          <w:p w14:paraId="331FB732" w14:textId="77777777" w:rsidR="00A4140A" w:rsidRPr="007D3C8C" w:rsidRDefault="00A4140A" w:rsidP="0061733C">
            <w:pPr>
              <w:jc w:val="center"/>
            </w:pPr>
            <w:r w:rsidRPr="007D3C8C">
              <w:t>т/ч</w:t>
            </w:r>
          </w:p>
        </w:tc>
        <w:tc>
          <w:tcPr>
            <w:tcW w:w="664" w:type="pct"/>
            <w:vAlign w:val="center"/>
            <w:hideMark/>
          </w:tcPr>
          <w:p w14:paraId="62C3D15A" w14:textId="77777777" w:rsidR="00A4140A" w:rsidRPr="007D3C8C" w:rsidRDefault="00A4140A" w:rsidP="0061733C">
            <w:pPr>
              <w:jc w:val="center"/>
            </w:pPr>
            <w:r w:rsidRPr="007D3C8C">
              <w:t>0,000</w:t>
            </w:r>
          </w:p>
        </w:tc>
      </w:tr>
      <w:tr w:rsidR="00A4140A" w:rsidRPr="007D3C8C" w14:paraId="0E8508CF" w14:textId="77777777" w:rsidTr="0061733C">
        <w:trPr>
          <w:trHeight w:val="23"/>
          <w:jc w:val="center"/>
        </w:trPr>
        <w:tc>
          <w:tcPr>
            <w:tcW w:w="3783" w:type="pct"/>
            <w:vAlign w:val="center"/>
            <w:hideMark/>
          </w:tcPr>
          <w:p w14:paraId="6D0EDC10"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E1D3E28" w14:textId="77777777" w:rsidR="00A4140A" w:rsidRPr="007D3C8C" w:rsidRDefault="00A4140A" w:rsidP="0061733C">
            <w:pPr>
              <w:jc w:val="center"/>
            </w:pPr>
            <w:r w:rsidRPr="007D3C8C">
              <w:t>т/ч</w:t>
            </w:r>
          </w:p>
        </w:tc>
        <w:tc>
          <w:tcPr>
            <w:tcW w:w="664" w:type="pct"/>
            <w:vAlign w:val="center"/>
            <w:hideMark/>
          </w:tcPr>
          <w:p w14:paraId="72E6778B" w14:textId="77777777" w:rsidR="00A4140A" w:rsidRPr="007D3C8C" w:rsidRDefault="00A4140A" w:rsidP="0061733C">
            <w:pPr>
              <w:jc w:val="center"/>
            </w:pPr>
            <w:r w:rsidRPr="007D3C8C">
              <w:t>0,000</w:t>
            </w:r>
          </w:p>
        </w:tc>
      </w:tr>
      <w:tr w:rsidR="00A4140A" w:rsidRPr="007D3C8C" w14:paraId="3DA60F17" w14:textId="77777777" w:rsidTr="0061733C">
        <w:trPr>
          <w:trHeight w:val="23"/>
          <w:jc w:val="center"/>
        </w:trPr>
        <w:tc>
          <w:tcPr>
            <w:tcW w:w="3783" w:type="pct"/>
            <w:vAlign w:val="center"/>
            <w:hideMark/>
          </w:tcPr>
          <w:p w14:paraId="20AFA3AD"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D26D95A" w14:textId="77777777" w:rsidR="00A4140A" w:rsidRPr="007D3C8C" w:rsidRDefault="00A4140A" w:rsidP="0061733C">
            <w:pPr>
              <w:jc w:val="center"/>
            </w:pPr>
            <w:r w:rsidRPr="007D3C8C">
              <w:t>т/ч</w:t>
            </w:r>
          </w:p>
        </w:tc>
        <w:tc>
          <w:tcPr>
            <w:tcW w:w="664" w:type="pct"/>
            <w:vAlign w:val="center"/>
            <w:hideMark/>
          </w:tcPr>
          <w:p w14:paraId="266CF956" w14:textId="77777777" w:rsidR="00A4140A" w:rsidRPr="007D3C8C" w:rsidRDefault="00A4140A" w:rsidP="0061733C">
            <w:pPr>
              <w:jc w:val="center"/>
            </w:pPr>
            <w:r w:rsidRPr="007D3C8C">
              <w:t>3,857</w:t>
            </w:r>
          </w:p>
        </w:tc>
      </w:tr>
      <w:tr w:rsidR="00A4140A" w:rsidRPr="007D3C8C" w14:paraId="00E0C387" w14:textId="77777777" w:rsidTr="0061733C">
        <w:trPr>
          <w:trHeight w:val="23"/>
          <w:jc w:val="center"/>
        </w:trPr>
        <w:tc>
          <w:tcPr>
            <w:tcW w:w="3783" w:type="pct"/>
            <w:vAlign w:val="center"/>
            <w:hideMark/>
          </w:tcPr>
          <w:p w14:paraId="269DBDB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C83356D" w14:textId="77777777" w:rsidR="00A4140A" w:rsidRPr="007D3C8C" w:rsidRDefault="00A4140A" w:rsidP="0061733C">
            <w:pPr>
              <w:jc w:val="center"/>
            </w:pPr>
            <w:r w:rsidRPr="007D3C8C">
              <w:t>т/ч</w:t>
            </w:r>
          </w:p>
        </w:tc>
        <w:tc>
          <w:tcPr>
            <w:tcW w:w="664" w:type="pct"/>
            <w:vAlign w:val="center"/>
            <w:hideMark/>
          </w:tcPr>
          <w:p w14:paraId="20A54F52" w14:textId="77777777" w:rsidR="00A4140A" w:rsidRPr="007D3C8C" w:rsidRDefault="00A4140A" w:rsidP="0061733C">
            <w:pPr>
              <w:jc w:val="center"/>
            </w:pPr>
            <w:r w:rsidRPr="007D3C8C">
              <w:t>3,036</w:t>
            </w:r>
          </w:p>
        </w:tc>
      </w:tr>
      <w:tr w:rsidR="00A4140A" w:rsidRPr="007D3C8C" w14:paraId="725F9468" w14:textId="77777777" w:rsidTr="0061733C">
        <w:trPr>
          <w:trHeight w:val="23"/>
          <w:jc w:val="center"/>
        </w:trPr>
        <w:tc>
          <w:tcPr>
            <w:tcW w:w="3783" w:type="pct"/>
            <w:vAlign w:val="center"/>
            <w:hideMark/>
          </w:tcPr>
          <w:p w14:paraId="49B9B123" w14:textId="77777777" w:rsidR="00A4140A" w:rsidRPr="007D3C8C" w:rsidRDefault="00A4140A" w:rsidP="0061733C">
            <w:r w:rsidRPr="007D3C8C">
              <w:t>Доля резерва</w:t>
            </w:r>
          </w:p>
        </w:tc>
        <w:tc>
          <w:tcPr>
            <w:tcW w:w="553" w:type="pct"/>
            <w:vAlign w:val="center"/>
            <w:hideMark/>
          </w:tcPr>
          <w:p w14:paraId="73CD742A" w14:textId="77777777" w:rsidR="00A4140A" w:rsidRPr="007D3C8C" w:rsidRDefault="00A4140A" w:rsidP="0061733C">
            <w:pPr>
              <w:jc w:val="center"/>
            </w:pPr>
            <w:r w:rsidRPr="007D3C8C">
              <w:t>%</w:t>
            </w:r>
          </w:p>
        </w:tc>
        <w:tc>
          <w:tcPr>
            <w:tcW w:w="664" w:type="pct"/>
            <w:vAlign w:val="center"/>
            <w:hideMark/>
          </w:tcPr>
          <w:p w14:paraId="2BEE5C81" w14:textId="77777777" w:rsidR="00A4140A" w:rsidRPr="007D3C8C" w:rsidRDefault="00A4140A" w:rsidP="0061733C">
            <w:pPr>
              <w:jc w:val="center"/>
            </w:pPr>
            <w:r w:rsidRPr="007D3C8C">
              <w:t>76%</w:t>
            </w:r>
          </w:p>
        </w:tc>
      </w:tr>
      <w:tr w:rsidR="00A4140A" w:rsidRPr="007D3C8C" w14:paraId="794D2988" w14:textId="77777777" w:rsidTr="0061733C">
        <w:trPr>
          <w:trHeight w:val="23"/>
          <w:jc w:val="center"/>
        </w:trPr>
        <w:tc>
          <w:tcPr>
            <w:tcW w:w="5000" w:type="pct"/>
            <w:gridSpan w:val="3"/>
            <w:vAlign w:val="center"/>
            <w:hideMark/>
          </w:tcPr>
          <w:p w14:paraId="57CD47ED" w14:textId="77777777" w:rsidR="00A4140A" w:rsidRPr="007D3C8C" w:rsidRDefault="00A4140A" w:rsidP="0061733C">
            <w:pPr>
              <w:jc w:val="center"/>
              <w:rPr>
                <w:b/>
                <w:bCs/>
                <w:i/>
                <w:iCs/>
                <w:u w:val="single"/>
              </w:rPr>
            </w:pPr>
            <w:r w:rsidRPr="007D3C8C">
              <w:rPr>
                <w:b/>
                <w:bCs/>
                <w:i/>
                <w:iCs/>
                <w:u w:val="single"/>
              </w:rPr>
              <w:t>п. Непотягово</w:t>
            </w:r>
          </w:p>
        </w:tc>
      </w:tr>
      <w:tr w:rsidR="00A4140A" w:rsidRPr="007D3C8C" w14:paraId="5B5ED95E" w14:textId="77777777" w:rsidTr="0061733C">
        <w:trPr>
          <w:trHeight w:val="23"/>
          <w:jc w:val="center"/>
        </w:trPr>
        <w:tc>
          <w:tcPr>
            <w:tcW w:w="3783" w:type="pct"/>
            <w:vAlign w:val="center"/>
            <w:hideMark/>
          </w:tcPr>
          <w:p w14:paraId="203F4FD4" w14:textId="77777777" w:rsidR="00A4140A" w:rsidRPr="007D3C8C" w:rsidRDefault="00A4140A" w:rsidP="0061733C">
            <w:r w:rsidRPr="007D3C8C">
              <w:t>Производительность ВПУ</w:t>
            </w:r>
          </w:p>
        </w:tc>
        <w:tc>
          <w:tcPr>
            <w:tcW w:w="553" w:type="pct"/>
            <w:vAlign w:val="center"/>
            <w:hideMark/>
          </w:tcPr>
          <w:p w14:paraId="37E63096" w14:textId="77777777" w:rsidR="00A4140A" w:rsidRPr="007D3C8C" w:rsidRDefault="00A4140A" w:rsidP="0061733C">
            <w:pPr>
              <w:jc w:val="center"/>
            </w:pPr>
            <w:r w:rsidRPr="007D3C8C">
              <w:t>т/ч</w:t>
            </w:r>
          </w:p>
        </w:tc>
        <w:tc>
          <w:tcPr>
            <w:tcW w:w="664" w:type="pct"/>
            <w:vAlign w:val="center"/>
            <w:hideMark/>
          </w:tcPr>
          <w:p w14:paraId="14E2C9A7" w14:textId="77777777" w:rsidR="00A4140A" w:rsidRPr="007D3C8C" w:rsidRDefault="00A4140A" w:rsidP="0061733C">
            <w:pPr>
              <w:jc w:val="center"/>
            </w:pPr>
            <w:r w:rsidRPr="007D3C8C">
              <w:t>4,00</w:t>
            </w:r>
          </w:p>
        </w:tc>
      </w:tr>
      <w:tr w:rsidR="00A4140A" w:rsidRPr="007D3C8C" w14:paraId="569CB20D" w14:textId="77777777" w:rsidTr="0061733C">
        <w:trPr>
          <w:trHeight w:val="23"/>
          <w:jc w:val="center"/>
        </w:trPr>
        <w:tc>
          <w:tcPr>
            <w:tcW w:w="3783" w:type="pct"/>
            <w:vAlign w:val="center"/>
            <w:hideMark/>
          </w:tcPr>
          <w:p w14:paraId="60C5D2D9"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036B7A9" w14:textId="77777777" w:rsidR="00A4140A" w:rsidRPr="007D3C8C" w:rsidRDefault="00A4140A" w:rsidP="0061733C">
            <w:pPr>
              <w:jc w:val="center"/>
            </w:pPr>
            <w:r w:rsidRPr="007D3C8C">
              <w:t>т/ч</w:t>
            </w:r>
          </w:p>
        </w:tc>
        <w:tc>
          <w:tcPr>
            <w:tcW w:w="664" w:type="pct"/>
            <w:vAlign w:val="center"/>
            <w:hideMark/>
          </w:tcPr>
          <w:p w14:paraId="6E30864A" w14:textId="77777777" w:rsidR="00A4140A" w:rsidRPr="007D3C8C" w:rsidRDefault="00A4140A" w:rsidP="0061733C">
            <w:pPr>
              <w:jc w:val="center"/>
            </w:pPr>
            <w:r w:rsidRPr="007D3C8C">
              <w:t>0,489</w:t>
            </w:r>
          </w:p>
        </w:tc>
      </w:tr>
      <w:tr w:rsidR="00A4140A" w:rsidRPr="007D3C8C" w14:paraId="1713B024" w14:textId="77777777" w:rsidTr="0061733C">
        <w:trPr>
          <w:trHeight w:val="23"/>
          <w:jc w:val="center"/>
        </w:trPr>
        <w:tc>
          <w:tcPr>
            <w:tcW w:w="3783" w:type="pct"/>
            <w:vAlign w:val="center"/>
            <w:hideMark/>
          </w:tcPr>
          <w:p w14:paraId="54678F96" w14:textId="77777777" w:rsidR="00A4140A" w:rsidRPr="007D3C8C" w:rsidRDefault="00A4140A" w:rsidP="0061733C">
            <w:r w:rsidRPr="007D3C8C">
              <w:t>Всего подпитка тепловой сети, в том числе:</w:t>
            </w:r>
          </w:p>
        </w:tc>
        <w:tc>
          <w:tcPr>
            <w:tcW w:w="553" w:type="pct"/>
            <w:vAlign w:val="center"/>
            <w:hideMark/>
          </w:tcPr>
          <w:p w14:paraId="23FC58CB" w14:textId="77777777" w:rsidR="00A4140A" w:rsidRPr="007D3C8C" w:rsidRDefault="00A4140A" w:rsidP="0061733C">
            <w:pPr>
              <w:jc w:val="center"/>
            </w:pPr>
            <w:r w:rsidRPr="007D3C8C">
              <w:t>т/ч</w:t>
            </w:r>
          </w:p>
        </w:tc>
        <w:tc>
          <w:tcPr>
            <w:tcW w:w="664" w:type="pct"/>
            <w:vAlign w:val="center"/>
            <w:hideMark/>
          </w:tcPr>
          <w:p w14:paraId="22E71B6B" w14:textId="77777777" w:rsidR="00A4140A" w:rsidRPr="007D3C8C" w:rsidRDefault="00A4140A" w:rsidP="0061733C">
            <w:pPr>
              <w:jc w:val="center"/>
            </w:pPr>
            <w:r w:rsidRPr="007D3C8C">
              <w:t>0,489</w:t>
            </w:r>
          </w:p>
        </w:tc>
      </w:tr>
      <w:tr w:rsidR="00A4140A" w:rsidRPr="007D3C8C" w14:paraId="7A76F388" w14:textId="77777777" w:rsidTr="0061733C">
        <w:trPr>
          <w:trHeight w:val="23"/>
          <w:jc w:val="center"/>
        </w:trPr>
        <w:tc>
          <w:tcPr>
            <w:tcW w:w="3783" w:type="pct"/>
            <w:vAlign w:val="center"/>
            <w:hideMark/>
          </w:tcPr>
          <w:p w14:paraId="69590781" w14:textId="77777777" w:rsidR="00A4140A" w:rsidRPr="007D3C8C" w:rsidRDefault="00A4140A" w:rsidP="0061733C">
            <w:r w:rsidRPr="007D3C8C">
              <w:t>нормативные утечки теплоносителя</w:t>
            </w:r>
          </w:p>
        </w:tc>
        <w:tc>
          <w:tcPr>
            <w:tcW w:w="553" w:type="pct"/>
            <w:vAlign w:val="center"/>
            <w:hideMark/>
          </w:tcPr>
          <w:p w14:paraId="1781C312" w14:textId="77777777" w:rsidR="00A4140A" w:rsidRPr="007D3C8C" w:rsidRDefault="00A4140A" w:rsidP="0061733C">
            <w:pPr>
              <w:jc w:val="center"/>
            </w:pPr>
            <w:r w:rsidRPr="007D3C8C">
              <w:t>т/ч</w:t>
            </w:r>
          </w:p>
        </w:tc>
        <w:tc>
          <w:tcPr>
            <w:tcW w:w="664" w:type="pct"/>
            <w:vAlign w:val="center"/>
            <w:hideMark/>
          </w:tcPr>
          <w:p w14:paraId="68254FE5" w14:textId="77777777" w:rsidR="00A4140A" w:rsidRPr="007D3C8C" w:rsidRDefault="00A4140A" w:rsidP="0061733C">
            <w:pPr>
              <w:jc w:val="center"/>
            </w:pPr>
            <w:r w:rsidRPr="007D3C8C">
              <w:t>0,489</w:t>
            </w:r>
          </w:p>
        </w:tc>
      </w:tr>
      <w:tr w:rsidR="00A4140A" w:rsidRPr="007D3C8C" w14:paraId="504CA805" w14:textId="77777777" w:rsidTr="0061733C">
        <w:trPr>
          <w:trHeight w:val="23"/>
          <w:jc w:val="center"/>
        </w:trPr>
        <w:tc>
          <w:tcPr>
            <w:tcW w:w="3783" w:type="pct"/>
            <w:vAlign w:val="center"/>
            <w:hideMark/>
          </w:tcPr>
          <w:p w14:paraId="4069A576" w14:textId="77777777" w:rsidR="00A4140A" w:rsidRPr="007D3C8C" w:rsidRDefault="00A4140A" w:rsidP="0061733C">
            <w:r w:rsidRPr="007D3C8C">
              <w:t>сверхнормативные утечки теплоносителя</w:t>
            </w:r>
          </w:p>
        </w:tc>
        <w:tc>
          <w:tcPr>
            <w:tcW w:w="553" w:type="pct"/>
            <w:vAlign w:val="center"/>
            <w:hideMark/>
          </w:tcPr>
          <w:p w14:paraId="2FFD7FDA" w14:textId="77777777" w:rsidR="00A4140A" w:rsidRPr="007D3C8C" w:rsidRDefault="00A4140A" w:rsidP="0061733C">
            <w:pPr>
              <w:jc w:val="center"/>
            </w:pPr>
            <w:r w:rsidRPr="007D3C8C">
              <w:t>т/ч</w:t>
            </w:r>
          </w:p>
        </w:tc>
        <w:tc>
          <w:tcPr>
            <w:tcW w:w="664" w:type="pct"/>
            <w:vAlign w:val="center"/>
            <w:hideMark/>
          </w:tcPr>
          <w:p w14:paraId="2B1E9BD3" w14:textId="77777777" w:rsidR="00A4140A" w:rsidRPr="007D3C8C" w:rsidRDefault="00A4140A" w:rsidP="0061733C">
            <w:pPr>
              <w:jc w:val="center"/>
            </w:pPr>
            <w:r w:rsidRPr="007D3C8C">
              <w:t>0,000</w:t>
            </w:r>
          </w:p>
        </w:tc>
      </w:tr>
      <w:tr w:rsidR="00A4140A" w:rsidRPr="007D3C8C" w14:paraId="32258797" w14:textId="77777777" w:rsidTr="0061733C">
        <w:trPr>
          <w:trHeight w:val="23"/>
          <w:jc w:val="center"/>
        </w:trPr>
        <w:tc>
          <w:tcPr>
            <w:tcW w:w="3783" w:type="pct"/>
            <w:vAlign w:val="center"/>
            <w:hideMark/>
          </w:tcPr>
          <w:p w14:paraId="27D6B4C4"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72E17AB9" w14:textId="77777777" w:rsidR="00A4140A" w:rsidRPr="007D3C8C" w:rsidRDefault="00A4140A" w:rsidP="0061733C">
            <w:pPr>
              <w:jc w:val="center"/>
            </w:pPr>
            <w:r w:rsidRPr="007D3C8C">
              <w:t>т/ч</w:t>
            </w:r>
          </w:p>
        </w:tc>
        <w:tc>
          <w:tcPr>
            <w:tcW w:w="664" w:type="pct"/>
            <w:vAlign w:val="center"/>
            <w:hideMark/>
          </w:tcPr>
          <w:p w14:paraId="4F2DFBE6" w14:textId="77777777" w:rsidR="00A4140A" w:rsidRPr="007D3C8C" w:rsidRDefault="00A4140A" w:rsidP="0061733C">
            <w:pPr>
              <w:jc w:val="center"/>
            </w:pPr>
            <w:r w:rsidRPr="007D3C8C">
              <w:t>0,000</w:t>
            </w:r>
          </w:p>
        </w:tc>
      </w:tr>
      <w:tr w:rsidR="00A4140A" w:rsidRPr="007D3C8C" w14:paraId="5B0B8794" w14:textId="77777777" w:rsidTr="0061733C">
        <w:trPr>
          <w:trHeight w:val="23"/>
          <w:jc w:val="center"/>
        </w:trPr>
        <w:tc>
          <w:tcPr>
            <w:tcW w:w="3783" w:type="pct"/>
            <w:vAlign w:val="center"/>
            <w:hideMark/>
          </w:tcPr>
          <w:p w14:paraId="64CF67F2" w14:textId="77777777" w:rsidR="00A4140A" w:rsidRPr="007D3C8C" w:rsidRDefault="00A4140A" w:rsidP="0061733C">
            <w:r w:rsidRPr="007D3C8C">
              <w:lastRenderedPageBreak/>
              <w:t>Объем аварийной подпитки (химически не обработанной и не деаэрированной водой)</w:t>
            </w:r>
          </w:p>
        </w:tc>
        <w:tc>
          <w:tcPr>
            <w:tcW w:w="553" w:type="pct"/>
            <w:vAlign w:val="center"/>
            <w:hideMark/>
          </w:tcPr>
          <w:p w14:paraId="03D3A2AF" w14:textId="77777777" w:rsidR="00A4140A" w:rsidRPr="007D3C8C" w:rsidRDefault="00A4140A" w:rsidP="0061733C">
            <w:pPr>
              <w:jc w:val="center"/>
            </w:pPr>
            <w:r w:rsidRPr="007D3C8C">
              <w:t>т/ч</w:t>
            </w:r>
          </w:p>
        </w:tc>
        <w:tc>
          <w:tcPr>
            <w:tcW w:w="664" w:type="pct"/>
            <w:vAlign w:val="center"/>
            <w:hideMark/>
          </w:tcPr>
          <w:p w14:paraId="6914B909" w14:textId="77777777" w:rsidR="00A4140A" w:rsidRPr="007D3C8C" w:rsidRDefault="00A4140A" w:rsidP="0061733C">
            <w:pPr>
              <w:jc w:val="center"/>
            </w:pPr>
            <w:r w:rsidRPr="007D3C8C">
              <w:t>1,955</w:t>
            </w:r>
          </w:p>
        </w:tc>
      </w:tr>
      <w:tr w:rsidR="00A4140A" w:rsidRPr="007D3C8C" w14:paraId="1CE8E88A" w14:textId="77777777" w:rsidTr="0061733C">
        <w:trPr>
          <w:trHeight w:val="23"/>
          <w:jc w:val="center"/>
        </w:trPr>
        <w:tc>
          <w:tcPr>
            <w:tcW w:w="3783" w:type="pct"/>
            <w:vAlign w:val="center"/>
            <w:hideMark/>
          </w:tcPr>
          <w:p w14:paraId="645D1586"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620FB0EF" w14:textId="77777777" w:rsidR="00A4140A" w:rsidRPr="007D3C8C" w:rsidRDefault="00A4140A" w:rsidP="0061733C">
            <w:pPr>
              <w:jc w:val="center"/>
            </w:pPr>
            <w:r w:rsidRPr="007D3C8C">
              <w:t>т/ч</w:t>
            </w:r>
          </w:p>
        </w:tc>
        <w:tc>
          <w:tcPr>
            <w:tcW w:w="664" w:type="pct"/>
            <w:vAlign w:val="center"/>
            <w:hideMark/>
          </w:tcPr>
          <w:p w14:paraId="0F03B950" w14:textId="77777777" w:rsidR="00A4140A" w:rsidRPr="007D3C8C" w:rsidRDefault="00A4140A" w:rsidP="0061733C">
            <w:pPr>
              <w:jc w:val="center"/>
            </w:pPr>
            <w:r w:rsidRPr="007D3C8C">
              <w:t>3,511</w:t>
            </w:r>
          </w:p>
        </w:tc>
      </w:tr>
      <w:tr w:rsidR="00A4140A" w:rsidRPr="007D3C8C" w14:paraId="5E33E11F" w14:textId="77777777" w:rsidTr="0061733C">
        <w:trPr>
          <w:trHeight w:val="23"/>
          <w:jc w:val="center"/>
        </w:trPr>
        <w:tc>
          <w:tcPr>
            <w:tcW w:w="3783" w:type="pct"/>
            <w:vAlign w:val="center"/>
            <w:hideMark/>
          </w:tcPr>
          <w:p w14:paraId="2E2DABA2" w14:textId="77777777" w:rsidR="00A4140A" w:rsidRPr="007D3C8C" w:rsidRDefault="00A4140A" w:rsidP="0061733C">
            <w:r w:rsidRPr="007D3C8C">
              <w:t>Доля резерва</w:t>
            </w:r>
          </w:p>
        </w:tc>
        <w:tc>
          <w:tcPr>
            <w:tcW w:w="553" w:type="pct"/>
            <w:vAlign w:val="center"/>
            <w:hideMark/>
          </w:tcPr>
          <w:p w14:paraId="291E33DB" w14:textId="77777777" w:rsidR="00A4140A" w:rsidRPr="007D3C8C" w:rsidRDefault="00A4140A" w:rsidP="0061733C">
            <w:pPr>
              <w:jc w:val="center"/>
            </w:pPr>
            <w:r w:rsidRPr="007D3C8C">
              <w:t>%</w:t>
            </w:r>
          </w:p>
        </w:tc>
        <w:tc>
          <w:tcPr>
            <w:tcW w:w="664" w:type="pct"/>
            <w:vAlign w:val="center"/>
            <w:hideMark/>
          </w:tcPr>
          <w:p w14:paraId="06B80F69" w14:textId="77777777" w:rsidR="00A4140A" w:rsidRPr="007D3C8C" w:rsidRDefault="00A4140A" w:rsidP="0061733C">
            <w:pPr>
              <w:jc w:val="center"/>
            </w:pPr>
            <w:r w:rsidRPr="007D3C8C">
              <w:t>88%</w:t>
            </w:r>
          </w:p>
        </w:tc>
      </w:tr>
      <w:tr w:rsidR="00A4140A" w:rsidRPr="007D3C8C" w14:paraId="2D0198E7" w14:textId="77777777" w:rsidTr="0061733C">
        <w:trPr>
          <w:trHeight w:val="23"/>
          <w:jc w:val="center"/>
        </w:trPr>
        <w:tc>
          <w:tcPr>
            <w:tcW w:w="5000" w:type="pct"/>
            <w:gridSpan w:val="3"/>
            <w:vAlign w:val="center"/>
            <w:hideMark/>
          </w:tcPr>
          <w:p w14:paraId="07504206" w14:textId="77777777" w:rsidR="00A4140A" w:rsidRPr="007D3C8C" w:rsidRDefault="00A4140A" w:rsidP="0061733C">
            <w:pPr>
              <w:jc w:val="center"/>
              <w:rPr>
                <w:b/>
                <w:bCs/>
                <w:i/>
                <w:iCs/>
                <w:u w:val="single"/>
              </w:rPr>
            </w:pPr>
            <w:r w:rsidRPr="007D3C8C">
              <w:rPr>
                <w:b/>
                <w:bCs/>
                <w:i/>
                <w:iCs/>
                <w:u w:val="single"/>
              </w:rPr>
              <w:t>п. Перьево</w:t>
            </w:r>
          </w:p>
        </w:tc>
      </w:tr>
      <w:tr w:rsidR="00A4140A" w:rsidRPr="007D3C8C" w14:paraId="5A0156D5" w14:textId="77777777" w:rsidTr="0061733C">
        <w:trPr>
          <w:trHeight w:val="23"/>
          <w:jc w:val="center"/>
        </w:trPr>
        <w:tc>
          <w:tcPr>
            <w:tcW w:w="3783" w:type="pct"/>
            <w:vAlign w:val="center"/>
            <w:hideMark/>
          </w:tcPr>
          <w:p w14:paraId="31539CA7" w14:textId="77777777" w:rsidR="00A4140A" w:rsidRPr="007D3C8C" w:rsidRDefault="00A4140A" w:rsidP="0061733C">
            <w:r w:rsidRPr="007D3C8C">
              <w:t>Производительность ВПУ</w:t>
            </w:r>
          </w:p>
        </w:tc>
        <w:tc>
          <w:tcPr>
            <w:tcW w:w="553" w:type="pct"/>
            <w:vAlign w:val="center"/>
            <w:hideMark/>
          </w:tcPr>
          <w:p w14:paraId="6FAD7820" w14:textId="77777777" w:rsidR="00A4140A" w:rsidRPr="007D3C8C" w:rsidRDefault="00A4140A" w:rsidP="0061733C">
            <w:pPr>
              <w:jc w:val="center"/>
            </w:pPr>
            <w:r w:rsidRPr="007D3C8C">
              <w:t>т/ч</w:t>
            </w:r>
          </w:p>
        </w:tc>
        <w:tc>
          <w:tcPr>
            <w:tcW w:w="664" w:type="pct"/>
            <w:vAlign w:val="center"/>
            <w:hideMark/>
          </w:tcPr>
          <w:p w14:paraId="6CE64C13" w14:textId="77777777" w:rsidR="00A4140A" w:rsidRPr="007D3C8C" w:rsidRDefault="00A4140A" w:rsidP="0061733C">
            <w:pPr>
              <w:jc w:val="center"/>
            </w:pPr>
            <w:r w:rsidRPr="007D3C8C">
              <w:t>2,00</w:t>
            </w:r>
          </w:p>
        </w:tc>
      </w:tr>
      <w:tr w:rsidR="00A4140A" w:rsidRPr="007D3C8C" w14:paraId="77FB417B" w14:textId="77777777" w:rsidTr="0061733C">
        <w:trPr>
          <w:trHeight w:val="23"/>
          <w:jc w:val="center"/>
        </w:trPr>
        <w:tc>
          <w:tcPr>
            <w:tcW w:w="3783" w:type="pct"/>
            <w:vAlign w:val="center"/>
            <w:hideMark/>
          </w:tcPr>
          <w:p w14:paraId="006D12CF"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7377321D" w14:textId="77777777" w:rsidR="00A4140A" w:rsidRPr="007D3C8C" w:rsidRDefault="00A4140A" w:rsidP="0061733C">
            <w:pPr>
              <w:jc w:val="center"/>
            </w:pPr>
            <w:r w:rsidRPr="007D3C8C">
              <w:t>т/ч</w:t>
            </w:r>
          </w:p>
        </w:tc>
        <w:tc>
          <w:tcPr>
            <w:tcW w:w="664" w:type="pct"/>
            <w:vAlign w:val="center"/>
            <w:hideMark/>
          </w:tcPr>
          <w:p w14:paraId="3ECA751A" w14:textId="77777777" w:rsidR="00A4140A" w:rsidRPr="007D3C8C" w:rsidRDefault="00A4140A" w:rsidP="0061733C">
            <w:pPr>
              <w:jc w:val="center"/>
            </w:pPr>
            <w:r w:rsidRPr="007D3C8C">
              <w:t>0,098</w:t>
            </w:r>
          </w:p>
        </w:tc>
      </w:tr>
      <w:tr w:rsidR="00A4140A" w:rsidRPr="007D3C8C" w14:paraId="778E52D9" w14:textId="77777777" w:rsidTr="0061733C">
        <w:trPr>
          <w:trHeight w:val="23"/>
          <w:jc w:val="center"/>
        </w:trPr>
        <w:tc>
          <w:tcPr>
            <w:tcW w:w="3783" w:type="pct"/>
            <w:vAlign w:val="center"/>
            <w:hideMark/>
          </w:tcPr>
          <w:p w14:paraId="7D0C001E" w14:textId="77777777" w:rsidR="00A4140A" w:rsidRPr="007D3C8C" w:rsidRDefault="00A4140A" w:rsidP="0061733C">
            <w:r w:rsidRPr="007D3C8C">
              <w:t>Всего подпитка тепловой сети, в том числе:</w:t>
            </w:r>
          </w:p>
        </w:tc>
        <w:tc>
          <w:tcPr>
            <w:tcW w:w="553" w:type="pct"/>
            <w:vAlign w:val="center"/>
            <w:hideMark/>
          </w:tcPr>
          <w:p w14:paraId="506D8997" w14:textId="77777777" w:rsidR="00A4140A" w:rsidRPr="007D3C8C" w:rsidRDefault="00A4140A" w:rsidP="0061733C">
            <w:pPr>
              <w:jc w:val="center"/>
            </w:pPr>
            <w:r w:rsidRPr="007D3C8C">
              <w:t>т/ч</w:t>
            </w:r>
          </w:p>
        </w:tc>
        <w:tc>
          <w:tcPr>
            <w:tcW w:w="664" w:type="pct"/>
            <w:vAlign w:val="center"/>
            <w:hideMark/>
          </w:tcPr>
          <w:p w14:paraId="15444817" w14:textId="77777777" w:rsidR="00A4140A" w:rsidRPr="007D3C8C" w:rsidRDefault="00A4140A" w:rsidP="0061733C">
            <w:pPr>
              <w:jc w:val="center"/>
            </w:pPr>
            <w:r w:rsidRPr="007D3C8C">
              <w:t>0,098</w:t>
            </w:r>
          </w:p>
        </w:tc>
      </w:tr>
      <w:tr w:rsidR="00A4140A" w:rsidRPr="007D3C8C" w14:paraId="44515435" w14:textId="77777777" w:rsidTr="0061733C">
        <w:trPr>
          <w:trHeight w:val="23"/>
          <w:jc w:val="center"/>
        </w:trPr>
        <w:tc>
          <w:tcPr>
            <w:tcW w:w="3783" w:type="pct"/>
            <w:vAlign w:val="center"/>
            <w:hideMark/>
          </w:tcPr>
          <w:p w14:paraId="2A0D4D63" w14:textId="77777777" w:rsidR="00A4140A" w:rsidRPr="007D3C8C" w:rsidRDefault="00A4140A" w:rsidP="0061733C">
            <w:r w:rsidRPr="007D3C8C">
              <w:t>нормативные утечки теплоносителя</w:t>
            </w:r>
          </w:p>
        </w:tc>
        <w:tc>
          <w:tcPr>
            <w:tcW w:w="553" w:type="pct"/>
            <w:vAlign w:val="center"/>
            <w:hideMark/>
          </w:tcPr>
          <w:p w14:paraId="5B5EA0DC" w14:textId="77777777" w:rsidR="00A4140A" w:rsidRPr="007D3C8C" w:rsidRDefault="00A4140A" w:rsidP="0061733C">
            <w:pPr>
              <w:jc w:val="center"/>
            </w:pPr>
            <w:r w:rsidRPr="007D3C8C">
              <w:t>т/ч</w:t>
            </w:r>
          </w:p>
        </w:tc>
        <w:tc>
          <w:tcPr>
            <w:tcW w:w="664" w:type="pct"/>
            <w:vAlign w:val="center"/>
            <w:hideMark/>
          </w:tcPr>
          <w:p w14:paraId="584E0637" w14:textId="77777777" w:rsidR="00A4140A" w:rsidRPr="007D3C8C" w:rsidRDefault="00A4140A" w:rsidP="0061733C">
            <w:pPr>
              <w:jc w:val="center"/>
            </w:pPr>
            <w:r w:rsidRPr="007D3C8C">
              <w:t>0,098</w:t>
            </w:r>
          </w:p>
        </w:tc>
      </w:tr>
      <w:tr w:rsidR="00A4140A" w:rsidRPr="007D3C8C" w14:paraId="65AA33DC" w14:textId="77777777" w:rsidTr="0061733C">
        <w:trPr>
          <w:trHeight w:val="23"/>
          <w:jc w:val="center"/>
        </w:trPr>
        <w:tc>
          <w:tcPr>
            <w:tcW w:w="3783" w:type="pct"/>
            <w:vAlign w:val="center"/>
            <w:hideMark/>
          </w:tcPr>
          <w:p w14:paraId="7F184220" w14:textId="77777777" w:rsidR="00A4140A" w:rsidRPr="007D3C8C" w:rsidRDefault="00A4140A" w:rsidP="0061733C">
            <w:r w:rsidRPr="007D3C8C">
              <w:t>сверхнормативные утечки теплоносителя</w:t>
            </w:r>
          </w:p>
        </w:tc>
        <w:tc>
          <w:tcPr>
            <w:tcW w:w="553" w:type="pct"/>
            <w:vAlign w:val="center"/>
            <w:hideMark/>
          </w:tcPr>
          <w:p w14:paraId="60ADD3C3" w14:textId="77777777" w:rsidR="00A4140A" w:rsidRPr="007D3C8C" w:rsidRDefault="00A4140A" w:rsidP="0061733C">
            <w:pPr>
              <w:jc w:val="center"/>
            </w:pPr>
            <w:r w:rsidRPr="007D3C8C">
              <w:t>т/ч</w:t>
            </w:r>
          </w:p>
        </w:tc>
        <w:tc>
          <w:tcPr>
            <w:tcW w:w="664" w:type="pct"/>
            <w:vAlign w:val="center"/>
            <w:hideMark/>
          </w:tcPr>
          <w:p w14:paraId="07A1CFB6" w14:textId="77777777" w:rsidR="00A4140A" w:rsidRPr="007D3C8C" w:rsidRDefault="00A4140A" w:rsidP="0061733C">
            <w:pPr>
              <w:jc w:val="center"/>
            </w:pPr>
            <w:r w:rsidRPr="007D3C8C">
              <w:t>0,000</w:t>
            </w:r>
          </w:p>
        </w:tc>
      </w:tr>
      <w:tr w:rsidR="00A4140A" w:rsidRPr="007D3C8C" w14:paraId="3A257996" w14:textId="77777777" w:rsidTr="0061733C">
        <w:trPr>
          <w:trHeight w:val="23"/>
          <w:jc w:val="center"/>
        </w:trPr>
        <w:tc>
          <w:tcPr>
            <w:tcW w:w="3783" w:type="pct"/>
            <w:vAlign w:val="center"/>
            <w:hideMark/>
          </w:tcPr>
          <w:p w14:paraId="4D946858"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173E79C" w14:textId="77777777" w:rsidR="00A4140A" w:rsidRPr="007D3C8C" w:rsidRDefault="00A4140A" w:rsidP="0061733C">
            <w:pPr>
              <w:jc w:val="center"/>
            </w:pPr>
            <w:r w:rsidRPr="007D3C8C">
              <w:t>т/ч</w:t>
            </w:r>
          </w:p>
        </w:tc>
        <w:tc>
          <w:tcPr>
            <w:tcW w:w="664" w:type="pct"/>
            <w:vAlign w:val="center"/>
            <w:hideMark/>
          </w:tcPr>
          <w:p w14:paraId="66893E3C" w14:textId="77777777" w:rsidR="00A4140A" w:rsidRPr="007D3C8C" w:rsidRDefault="00A4140A" w:rsidP="0061733C">
            <w:pPr>
              <w:jc w:val="center"/>
            </w:pPr>
            <w:r w:rsidRPr="007D3C8C">
              <w:t>0,000</w:t>
            </w:r>
          </w:p>
        </w:tc>
      </w:tr>
      <w:tr w:rsidR="00A4140A" w:rsidRPr="007D3C8C" w14:paraId="17BC2269" w14:textId="77777777" w:rsidTr="0061733C">
        <w:trPr>
          <w:trHeight w:val="23"/>
          <w:jc w:val="center"/>
        </w:trPr>
        <w:tc>
          <w:tcPr>
            <w:tcW w:w="3783" w:type="pct"/>
            <w:vAlign w:val="center"/>
            <w:hideMark/>
          </w:tcPr>
          <w:p w14:paraId="4AB637A6"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4B81B212" w14:textId="77777777" w:rsidR="00A4140A" w:rsidRPr="007D3C8C" w:rsidRDefault="00A4140A" w:rsidP="0061733C">
            <w:pPr>
              <w:jc w:val="center"/>
            </w:pPr>
            <w:r w:rsidRPr="007D3C8C">
              <w:t>т/ч</w:t>
            </w:r>
          </w:p>
        </w:tc>
        <w:tc>
          <w:tcPr>
            <w:tcW w:w="664" w:type="pct"/>
            <w:vAlign w:val="center"/>
            <w:hideMark/>
          </w:tcPr>
          <w:p w14:paraId="4999436A" w14:textId="77777777" w:rsidR="00A4140A" w:rsidRPr="007D3C8C" w:rsidRDefault="00A4140A" w:rsidP="0061733C">
            <w:pPr>
              <w:jc w:val="center"/>
            </w:pPr>
            <w:r w:rsidRPr="007D3C8C">
              <w:t>0,391</w:t>
            </w:r>
          </w:p>
        </w:tc>
      </w:tr>
      <w:tr w:rsidR="00A4140A" w:rsidRPr="007D3C8C" w14:paraId="50920287" w14:textId="77777777" w:rsidTr="0061733C">
        <w:trPr>
          <w:trHeight w:val="23"/>
          <w:jc w:val="center"/>
        </w:trPr>
        <w:tc>
          <w:tcPr>
            <w:tcW w:w="3783" w:type="pct"/>
            <w:vAlign w:val="center"/>
            <w:hideMark/>
          </w:tcPr>
          <w:p w14:paraId="2780D50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147896C7" w14:textId="77777777" w:rsidR="00A4140A" w:rsidRPr="007D3C8C" w:rsidRDefault="00A4140A" w:rsidP="0061733C">
            <w:pPr>
              <w:jc w:val="center"/>
            </w:pPr>
            <w:r w:rsidRPr="007D3C8C">
              <w:t>т/ч</w:t>
            </w:r>
          </w:p>
        </w:tc>
        <w:tc>
          <w:tcPr>
            <w:tcW w:w="664" w:type="pct"/>
            <w:vAlign w:val="center"/>
            <w:hideMark/>
          </w:tcPr>
          <w:p w14:paraId="713D1D17" w14:textId="77777777" w:rsidR="00A4140A" w:rsidRPr="007D3C8C" w:rsidRDefault="00A4140A" w:rsidP="0061733C">
            <w:pPr>
              <w:jc w:val="center"/>
            </w:pPr>
            <w:r w:rsidRPr="007D3C8C">
              <w:t>1,902</w:t>
            </w:r>
          </w:p>
        </w:tc>
      </w:tr>
      <w:tr w:rsidR="00A4140A" w:rsidRPr="007D3C8C" w14:paraId="2D8774C3" w14:textId="77777777" w:rsidTr="0061733C">
        <w:trPr>
          <w:trHeight w:val="23"/>
          <w:jc w:val="center"/>
        </w:trPr>
        <w:tc>
          <w:tcPr>
            <w:tcW w:w="3783" w:type="pct"/>
            <w:vAlign w:val="center"/>
            <w:hideMark/>
          </w:tcPr>
          <w:p w14:paraId="0C77C299" w14:textId="77777777" w:rsidR="00A4140A" w:rsidRPr="007D3C8C" w:rsidRDefault="00A4140A" w:rsidP="0061733C">
            <w:r w:rsidRPr="007D3C8C">
              <w:t>Доля резерва</w:t>
            </w:r>
          </w:p>
        </w:tc>
        <w:tc>
          <w:tcPr>
            <w:tcW w:w="553" w:type="pct"/>
            <w:vAlign w:val="center"/>
            <w:hideMark/>
          </w:tcPr>
          <w:p w14:paraId="69711AFB" w14:textId="77777777" w:rsidR="00A4140A" w:rsidRPr="007D3C8C" w:rsidRDefault="00A4140A" w:rsidP="0061733C">
            <w:pPr>
              <w:jc w:val="center"/>
            </w:pPr>
            <w:r w:rsidRPr="007D3C8C">
              <w:t>%</w:t>
            </w:r>
          </w:p>
        </w:tc>
        <w:tc>
          <w:tcPr>
            <w:tcW w:w="664" w:type="pct"/>
            <w:vAlign w:val="center"/>
            <w:hideMark/>
          </w:tcPr>
          <w:p w14:paraId="33250040" w14:textId="77777777" w:rsidR="00A4140A" w:rsidRPr="007D3C8C" w:rsidRDefault="00A4140A" w:rsidP="0061733C">
            <w:pPr>
              <w:jc w:val="center"/>
            </w:pPr>
            <w:r w:rsidRPr="007D3C8C">
              <w:t>95%</w:t>
            </w:r>
          </w:p>
        </w:tc>
      </w:tr>
      <w:tr w:rsidR="00A4140A" w:rsidRPr="007D3C8C" w14:paraId="024D9794" w14:textId="77777777" w:rsidTr="0061733C">
        <w:trPr>
          <w:trHeight w:val="23"/>
          <w:jc w:val="center"/>
        </w:trPr>
        <w:tc>
          <w:tcPr>
            <w:tcW w:w="5000" w:type="pct"/>
            <w:gridSpan w:val="3"/>
            <w:vAlign w:val="center"/>
            <w:hideMark/>
          </w:tcPr>
          <w:p w14:paraId="40972AB1" w14:textId="77777777" w:rsidR="00A4140A" w:rsidRPr="007D3C8C" w:rsidRDefault="00A4140A" w:rsidP="0061733C">
            <w:pPr>
              <w:jc w:val="center"/>
              <w:rPr>
                <w:b/>
                <w:bCs/>
                <w:i/>
                <w:iCs/>
                <w:u w:val="single"/>
              </w:rPr>
            </w:pPr>
            <w:r w:rsidRPr="007D3C8C">
              <w:rPr>
                <w:b/>
                <w:bCs/>
                <w:i/>
                <w:iCs/>
                <w:u w:val="single"/>
              </w:rPr>
              <w:t>п. Уткино</w:t>
            </w:r>
          </w:p>
        </w:tc>
      </w:tr>
      <w:tr w:rsidR="00A4140A" w:rsidRPr="007D3C8C" w14:paraId="5150E33A" w14:textId="77777777" w:rsidTr="0061733C">
        <w:trPr>
          <w:trHeight w:val="23"/>
          <w:jc w:val="center"/>
        </w:trPr>
        <w:tc>
          <w:tcPr>
            <w:tcW w:w="3783" w:type="pct"/>
            <w:vAlign w:val="center"/>
            <w:hideMark/>
          </w:tcPr>
          <w:p w14:paraId="75BCC2FB" w14:textId="77777777" w:rsidR="00A4140A" w:rsidRPr="007D3C8C" w:rsidRDefault="00A4140A" w:rsidP="0061733C">
            <w:r w:rsidRPr="007D3C8C">
              <w:t>Производительность ВПУ</w:t>
            </w:r>
          </w:p>
        </w:tc>
        <w:tc>
          <w:tcPr>
            <w:tcW w:w="553" w:type="pct"/>
            <w:vAlign w:val="center"/>
            <w:hideMark/>
          </w:tcPr>
          <w:p w14:paraId="65911C8E" w14:textId="77777777" w:rsidR="00A4140A" w:rsidRPr="007D3C8C" w:rsidRDefault="00A4140A" w:rsidP="0061733C">
            <w:pPr>
              <w:jc w:val="center"/>
            </w:pPr>
            <w:r w:rsidRPr="007D3C8C">
              <w:t>т/ч</w:t>
            </w:r>
          </w:p>
        </w:tc>
        <w:tc>
          <w:tcPr>
            <w:tcW w:w="664" w:type="pct"/>
            <w:vAlign w:val="center"/>
            <w:hideMark/>
          </w:tcPr>
          <w:p w14:paraId="0B0170CB" w14:textId="77777777" w:rsidR="00A4140A" w:rsidRPr="007D3C8C" w:rsidRDefault="00A4140A" w:rsidP="0061733C">
            <w:pPr>
              <w:jc w:val="center"/>
            </w:pPr>
            <w:r w:rsidRPr="007D3C8C">
              <w:t>3,00</w:t>
            </w:r>
          </w:p>
        </w:tc>
      </w:tr>
      <w:tr w:rsidR="00A4140A" w:rsidRPr="007D3C8C" w14:paraId="4C0E0AC1" w14:textId="77777777" w:rsidTr="0061733C">
        <w:trPr>
          <w:trHeight w:val="23"/>
          <w:jc w:val="center"/>
        </w:trPr>
        <w:tc>
          <w:tcPr>
            <w:tcW w:w="3783" w:type="pct"/>
            <w:vAlign w:val="center"/>
            <w:hideMark/>
          </w:tcPr>
          <w:p w14:paraId="272A0CDA"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133BC670" w14:textId="77777777" w:rsidR="00A4140A" w:rsidRPr="007D3C8C" w:rsidRDefault="00A4140A" w:rsidP="0061733C">
            <w:pPr>
              <w:jc w:val="center"/>
            </w:pPr>
            <w:r w:rsidRPr="007D3C8C">
              <w:t>т/ч</w:t>
            </w:r>
          </w:p>
        </w:tc>
        <w:tc>
          <w:tcPr>
            <w:tcW w:w="664" w:type="pct"/>
            <w:vAlign w:val="center"/>
            <w:hideMark/>
          </w:tcPr>
          <w:p w14:paraId="773875D9" w14:textId="77777777" w:rsidR="00A4140A" w:rsidRPr="007D3C8C" w:rsidRDefault="00A4140A" w:rsidP="0061733C">
            <w:pPr>
              <w:jc w:val="center"/>
            </w:pPr>
            <w:r w:rsidRPr="007D3C8C">
              <w:t>0,119</w:t>
            </w:r>
          </w:p>
        </w:tc>
      </w:tr>
      <w:tr w:rsidR="00A4140A" w:rsidRPr="007D3C8C" w14:paraId="22027BB3" w14:textId="77777777" w:rsidTr="0061733C">
        <w:trPr>
          <w:trHeight w:val="23"/>
          <w:jc w:val="center"/>
        </w:trPr>
        <w:tc>
          <w:tcPr>
            <w:tcW w:w="3783" w:type="pct"/>
            <w:vAlign w:val="center"/>
            <w:hideMark/>
          </w:tcPr>
          <w:p w14:paraId="51BF70F1" w14:textId="77777777" w:rsidR="00A4140A" w:rsidRPr="007D3C8C" w:rsidRDefault="00A4140A" w:rsidP="0061733C">
            <w:r w:rsidRPr="007D3C8C">
              <w:t>Всего подпитка тепловой сети, в том числе:</w:t>
            </w:r>
          </w:p>
        </w:tc>
        <w:tc>
          <w:tcPr>
            <w:tcW w:w="553" w:type="pct"/>
            <w:vAlign w:val="center"/>
            <w:hideMark/>
          </w:tcPr>
          <w:p w14:paraId="385CBDCB" w14:textId="77777777" w:rsidR="00A4140A" w:rsidRPr="007D3C8C" w:rsidRDefault="00A4140A" w:rsidP="0061733C">
            <w:pPr>
              <w:jc w:val="center"/>
            </w:pPr>
            <w:r w:rsidRPr="007D3C8C">
              <w:t>т/ч</w:t>
            </w:r>
          </w:p>
        </w:tc>
        <w:tc>
          <w:tcPr>
            <w:tcW w:w="664" w:type="pct"/>
            <w:vAlign w:val="center"/>
            <w:hideMark/>
          </w:tcPr>
          <w:p w14:paraId="58E9F255" w14:textId="77777777" w:rsidR="00A4140A" w:rsidRPr="007D3C8C" w:rsidRDefault="00A4140A" w:rsidP="0061733C">
            <w:pPr>
              <w:jc w:val="center"/>
            </w:pPr>
            <w:r w:rsidRPr="007D3C8C">
              <w:t>0,119</w:t>
            </w:r>
          </w:p>
        </w:tc>
      </w:tr>
      <w:tr w:rsidR="00A4140A" w:rsidRPr="007D3C8C" w14:paraId="5D110F31" w14:textId="77777777" w:rsidTr="0061733C">
        <w:trPr>
          <w:trHeight w:val="23"/>
          <w:jc w:val="center"/>
        </w:trPr>
        <w:tc>
          <w:tcPr>
            <w:tcW w:w="3783" w:type="pct"/>
            <w:vAlign w:val="center"/>
            <w:hideMark/>
          </w:tcPr>
          <w:p w14:paraId="54504D2E" w14:textId="77777777" w:rsidR="00A4140A" w:rsidRPr="007D3C8C" w:rsidRDefault="00A4140A" w:rsidP="0061733C">
            <w:r w:rsidRPr="007D3C8C">
              <w:t>нормативные утечки теплоносителя</w:t>
            </w:r>
          </w:p>
        </w:tc>
        <w:tc>
          <w:tcPr>
            <w:tcW w:w="553" w:type="pct"/>
            <w:vAlign w:val="center"/>
            <w:hideMark/>
          </w:tcPr>
          <w:p w14:paraId="27ADBEAC" w14:textId="77777777" w:rsidR="00A4140A" w:rsidRPr="007D3C8C" w:rsidRDefault="00A4140A" w:rsidP="0061733C">
            <w:pPr>
              <w:jc w:val="center"/>
            </w:pPr>
            <w:r w:rsidRPr="007D3C8C">
              <w:t>т/ч</w:t>
            </w:r>
          </w:p>
        </w:tc>
        <w:tc>
          <w:tcPr>
            <w:tcW w:w="664" w:type="pct"/>
            <w:vAlign w:val="center"/>
            <w:hideMark/>
          </w:tcPr>
          <w:p w14:paraId="4F78819C" w14:textId="77777777" w:rsidR="00A4140A" w:rsidRPr="007D3C8C" w:rsidRDefault="00A4140A" w:rsidP="0061733C">
            <w:pPr>
              <w:jc w:val="center"/>
            </w:pPr>
            <w:r w:rsidRPr="007D3C8C">
              <w:t>0,119</w:t>
            </w:r>
          </w:p>
        </w:tc>
      </w:tr>
      <w:tr w:rsidR="00A4140A" w:rsidRPr="007D3C8C" w14:paraId="15E6936F" w14:textId="77777777" w:rsidTr="0061733C">
        <w:trPr>
          <w:trHeight w:val="23"/>
          <w:jc w:val="center"/>
        </w:trPr>
        <w:tc>
          <w:tcPr>
            <w:tcW w:w="3783" w:type="pct"/>
            <w:vAlign w:val="center"/>
            <w:hideMark/>
          </w:tcPr>
          <w:p w14:paraId="7280BC9D" w14:textId="77777777" w:rsidR="00A4140A" w:rsidRPr="007D3C8C" w:rsidRDefault="00A4140A" w:rsidP="0061733C">
            <w:r w:rsidRPr="007D3C8C">
              <w:t>сверхнормативные утечки теплоносителя</w:t>
            </w:r>
          </w:p>
        </w:tc>
        <w:tc>
          <w:tcPr>
            <w:tcW w:w="553" w:type="pct"/>
            <w:vAlign w:val="center"/>
            <w:hideMark/>
          </w:tcPr>
          <w:p w14:paraId="4FD0CFDD" w14:textId="77777777" w:rsidR="00A4140A" w:rsidRPr="007D3C8C" w:rsidRDefault="00A4140A" w:rsidP="0061733C">
            <w:pPr>
              <w:jc w:val="center"/>
            </w:pPr>
            <w:r w:rsidRPr="007D3C8C">
              <w:t>т/ч</w:t>
            </w:r>
          </w:p>
        </w:tc>
        <w:tc>
          <w:tcPr>
            <w:tcW w:w="664" w:type="pct"/>
            <w:vAlign w:val="center"/>
            <w:hideMark/>
          </w:tcPr>
          <w:p w14:paraId="18C342CE" w14:textId="77777777" w:rsidR="00A4140A" w:rsidRPr="007D3C8C" w:rsidRDefault="00A4140A" w:rsidP="0061733C">
            <w:pPr>
              <w:jc w:val="center"/>
            </w:pPr>
            <w:r w:rsidRPr="007D3C8C">
              <w:t>0,000</w:t>
            </w:r>
          </w:p>
        </w:tc>
      </w:tr>
      <w:tr w:rsidR="00A4140A" w:rsidRPr="007D3C8C" w14:paraId="6BB0F810" w14:textId="77777777" w:rsidTr="0061733C">
        <w:trPr>
          <w:trHeight w:val="23"/>
          <w:jc w:val="center"/>
        </w:trPr>
        <w:tc>
          <w:tcPr>
            <w:tcW w:w="3783" w:type="pct"/>
            <w:vAlign w:val="center"/>
            <w:hideMark/>
          </w:tcPr>
          <w:p w14:paraId="49B2BE73"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941134C" w14:textId="77777777" w:rsidR="00A4140A" w:rsidRPr="007D3C8C" w:rsidRDefault="00A4140A" w:rsidP="0061733C">
            <w:pPr>
              <w:jc w:val="center"/>
            </w:pPr>
            <w:r w:rsidRPr="007D3C8C">
              <w:t>т/ч</w:t>
            </w:r>
          </w:p>
        </w:tc>
        <w:tc>
          <w:tcPr>
            <w:tcW w:w="664" w:type="pct"/>
            <w:vAlign w:val="center"/>
            <w:hideMark/>
          </w:tcPr>
          <w:p w14:paraId="008E3C6E" w14:textId="77777777" w:rsidR="00A4140A" w:rsidRPr="007D3C8C" w:rsidRDefault="00A4140A" w:rsidP="0061733C">
            <w:pPr>
              <w:jc w:val="center"/>
            </w:pPr>
            <w:r w:rsidRPr="007D3C8C">
              <w:t>0,000</w:t>
            </w:r>
          </w:p>
        </w:tc>
      </w:tr>
      <w:tr w:rsidR="00A4140A" w:rsidRPr="007D3C8C" w14:paraId="015AC688" w14:textId="77777777" w:rsidTr="0061733C">
        <w:trPr>
          <w:trHeight w:val="23"/>
          <w:jc w:val="center"/>
        </w:trPr>
        <w:tc>
          <w:tcPr>
            <w:tcW w:w="3783" w:type="pct"/>
            <w:vAlign w:val="center"/>
            <w:hideMark/>
          </w:tcPr>
          <w:p w14:paraId="7F296F2D"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739B1658" w14:textId="77777777" w:rsidR="00A4140A" w:rsidRPr="007D3C8C" w:rsidRDefault="00A4140A" w:rsidP="0061733C">
            <w:pPr>
              <w:jc w:val="center"/>
            </w:pPr>
            <w:r w:rsidRPr="007D3C8C">
              <w:t>т/ч</w:t>
            </w:r>
          </w:p>
        </w:tc>
        <w:tc>
          <w:tcPr>
            <w:tcW w:w="664" w:type="pct"/>
            <w:vAlign w:val="center"/>
            <w:hideMark/>
          </w:tcPr>
          <w:p w14:paraId="1FB517B2" w14:textId="77777777" w:rsidR="00A4140A" w:rsidRPr="007D3C8C" w:rsidRDefault="00A4140A" w:rsidP="0061733C">
            <w:pPr>
              <w:jc w:val="center"/>
            </w:pPr>
            <w:r w:rsidRPr="007D3C8C">
              <w:t>0,475</w:t>
            </w:r>
          </w:p>
        </w:tc>
      </w:tr>
      <w:tr w:rsidR="00A4140A" w:rsidRPr="007D3C8C" w14:paraId="046BAF54" w14:textId="77777777" w:rsidTr="0061733C">
        <w:trPr>
          <w:trHeight w:val="23"/>
          <w:jc w:val="center"/>
        </w:trPr>
        <w:tc>
          <w:tcPr>
            <w:tcW w:w="3783" w:type="pct"/>
            <w:vAlign w:val="center"/>
            <w:hideMark/>
          </w:tcPr>
          <w:p w14:paraId="127F1218"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2FE5EF86" w14:textId="77777777" w:rsidR="00A4140A" w:rsidRPr="007D3C8C" w:rsidRDefault="00A4140A" w:rsidP="0061733C">
            <w:pPr>
              <w:jc w:val="center"/>
            </w:pPr>
            <w:r w:rsidRPr="007D3C8C">
              <w:t>т/ч</w:t>
            </w:r>
          </w:p>
        </w:tc>
        <w:tc>
          <w:tcPr>
            <w:tcW w:w="664" w:type="pct"/>
            <w:vAlign w:val="center"/>
            <w:hideMark/>
          </w:tcPr>
          <w:p w14:paraId="2322ADA1" w14:textId="77777777" w:rsidR="00A4140A" w:rsidRPr="007D3C8C" w:rsidRDefault="00A4140A" w:rsidP="0061733C">
            <w:pPr>
              <w:jc w:val="center"/>
            </w:pPr>
            <w:r w:rsidRPr="007D3C8C">
              <w:t>2,881</w:t>
            </w:r>
          </w:p>
        </w:tc>
      </w:tr>
      <w:tr w:rsidR="00A4140A" w:rsidRPr="007D3C8C" w14:paraId="21FE6570" w14:textId="77777777" w:rsidTr="0061733C">
        <w:trPr>
          <w:trHeight w:val="23"/>
          <w:jc w:val="center"/>
        </w:trPr>
        <w:tc>
          <w:tcPr>
            <w:tcW w:w="3783" w:type="pct"/>
            <w:vAlign w:val="center"/>
            <w:hideMark/>
          </w:tcPr>
          <w:p w14:paraId="3231DD54" w14:textId="77777777" w:rsidR="00A4140A" w:rsidRPr="007D3C8C" w:rsidRDefault="00A4140A" w:rsidP="0061733C">
            <w:r w:rsidRPr="007D3C8C">
              <w:t>Доля резерва</w:t>
            </w:r>
          </w:p>
        </w:tc>
        <w:tc>
          <w:tcPr>
            <w:tcW w:w="553" w:type="pct"/>
            <w:vAlign w:val="center"/>
            <w:hideMark/>
          </w:tcPr>
          <w:p w14:paraId="3E04BD5D" w14:textId="77777777" w:rsidR="00A4140A" w:rsidRPr="007D3C8C" w:rsidRDefault="00A4140A" w:rsidP="0061733C">
            <w:pPr>
              <w:jc w:val="center"/>
            </w:pPr>
            <w:r w:rsidRPr="007D3C8C">
              <w:t>%</w:t>
            </w:r>
          </w:p>
        </w:tc>
        <w:tc>
          <w:tcPr>
            <w:tcW w:w="664" w:type="pct"/>
            <w:vAlign w:val="center"/>
            <w:hideMark/>
          </w:tcPr>
          <w:p w14:paraId="56E172CF" w14:textId="77777777" w:rsidR="00A4140A" w:rsidRPr="007D3C8C" w:rsidRDefault="00A4140A" w:rsidP="0061733C">
            <w:pPr>
              <w:jc w:val="center"/>
            </w:pPr>
            <w:r w:rsidRPr="007D3C8C">
              <w:t>96%</w:t>
            </w:r>
          </w:p>
        </w:tc>
      </w:tr>
      <w:tr w:rsidR="00A4140A" w:rsidRPr="007D3C8C" w14:paraId="351D0C4A" w14:textId="77777777" w:rsidTr="0061733C">
        <w:trPr>
          <w:trHeight w:val="23"/>
          <w:jc w:val="center"/>
        </w:trPr>
        <w:tc>
          <w:tcPr>
            <w:tcW w:w="5000" w:type="pct"/>
            <w:gridSpan w:val="3"/>
            <w:vAlign w:val="center"/>
            <w:hideMark/>
          </w:tcPr>
          <w:p w14:paraId="3786454A" w14:textId="77777777" w:rsidR="00A4140A" w:rsidRPr="007D3C8C" w:rsidRDefault="00A4140A" w:rsidP="0061733C">
            <w:pPr>
              <w:jc w:val="center"/>
              <w:rPr>
                <w:b/>
                <w:bCs/>
                <w:i/>
                <w:iCs/>
                <w:u w:val="single"/>
              </w:rPr>
            </w:pPr>
            <w:r w:rsidRPr="007D3C8C">
              <w:rPr>
                <w:b/>
                <w:bCs/>
                <w:i/>
                <w:iCs/>
                <w:u w:val="single"/>
              </w:rPr>
              <w:t>д. Стризнево</w:t>
            </w:r>
          </w:p>
        </w:tc>
      </w:tr>
      <w:tr w:rsidR="00A4140A" w:rsidRPr="007D3C8C" w14:paraId="3AEAC4C3" w14:textId="77777777" w:rsidTr="0061733C">
        <w:trPr>
          <w:trHeight w:val="23"/>
          <w:jc w:val="center"/>
        </w:trPr>
        <w:tc>
          <w:tcPr>
            <w:tcW w:w="3783" w:type="pct"/>
            <w:vAlign w:val="center"/>
            <w:hideMark/>
          </w:tcPr>
          <w:p w14:paraId="366D35A5" w14:textId="77777777" w:rsidR="00A4140A" w:rsidRPr="007D3C8C" w:rsidRDefault="00A4140A" w:rsidP="0061733C">
            <w:r w:rsidRPr="007D3C8C">
              <w:t>Производительность ВПУ</w:t>
            </w:r>
          </w:p>
        </w:tc>
        <w:tc>
          <w:tcPr>
            <w:tcW w:w="553" w:type="pct"/>
            <w:vAlign w:val="center"/>
            <w:hideMark/>
          </w:tcPr>
          <w:p w14:paraId="16AFCEB7" w14:textId="77777777" w:rsidR="00A4140A" w:rsidRPr="007D3C8C" w:rsidRDefault="00A4140A" w:rsidP="0061733C">
            <w:pPr>
              <w:jc w:val="center"/>
            </w:pPr>
            <w:r w:rsidRPr="007D3C8C">
              <w:t>т/ч</w:t>
            </w:r>
          </w:p>
        </w:tc>
        <w:tc>
          <w:tcPr>
            <w:tcW w:w="664" w:type="pct"/>
            <w:vAlign w:val="center"/>
            <w:hideMark/>
          </w:tcPr>
          <w:p w14:paraId="7199F8CD" w14:textId="77777777" w:rsidR="00A4140A" w:rsidRPr="007D3C8C" w:rsidRDefault="00A4140A" w:rsidP="0061733C">
            <w:pPr>
              <w:jc w:val="center"/>
            </w:pPr>
            <w:r w:rsidRPr="007D3C8C">
              <w:t>1,50</w:t>
            </w:r>
          </w:p>
        </w:tc>
      </w:tr>
      <w:tr w:rsidR="00A4140A" w:rsidRPr="007D3C8C" w14:paraId="3A388344" w14:textId="77777777" w:rsidTr="0061733C">
        <w:trPr>
          <w:trHeight w:val="23"/>
          <w:jc w:val="center"/>
        </w:trPr>
        <w:tc>
          <w:tcPr>
            <w:tcW w:w="3783" w:type="pct"/>
            <w:vAlign w:val="center"/>
            <w:hideMark/>
          </w:tcPr>
          <w:p w14:paraId="5B8B4315"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8995918" w14:textId="77777777" w:rsidR="00A4140A" w:rsidRPr="007D3C8C" w:rsidRDefault="00A4140A" w:rsidP="0061733C">
            <w:pPr>
              <w:jc w:val="center"/>
            </w:pPr>
            <w:r w:rsidRPr="007D3C8C">
              <w:t>т/ч</w:t>
            </w:r>
          </w:p>
        </w:tc>
        <w:tc>
          <w:tcPr>
            <w:tcW w:w="664" w:type="pct"/>
            <w:vAlign w:val="center"/>
            <w:hideMark/>
          </w:tcPr>
          <w:p w14:paraId="7DFBA6BC" w14:textId="77777777" w:rsidR="00A4140A" w:rsidRPr="007D3C8C" w:rsidRDefault="00A4140A" w:rsidP="0061733C">
            <w:pPr>
              <w:jc w:val="center"/>
            </w:pPr>
            <w:r w:rsidRPr="007D3C8C">
              <w:t>0,273</w:t>
            </w:r>
          </w:p>
        </w:tc>
      </w:tr>
      <w:tr w:rsidR="00A4140A" w:rsidRPr="007D3C8C" w14:paraId="793C3F5E" w14:textId="77777777" w:rsidTr="0061733C">
        <w:trPr>
          <w:trHeight w:val="23"/>
          <w:jc w:val="center"/>
        </w:trPr>
        <w:tc>
          <w:tcPr>
            <w:tcW w:w="3783" w:type="pct"/>
            <w:vAlign w:val="center"/>
            <w:hideMark/>
          </w:tcPr>
          <w:p w14:paraId="2510A30B" w14:textId="77777777" w:rsidR="00A4140A" w:rsidRPr="007D3C8C" w:rsidRDefault="00A4140A" w:rsidP="0061733C">
            <w:r w:rsidRPr="007D3C8C">
              <w:t>Всего подпитка тепловой сети, в том числе:</w:t>
            </w:r>
          </w:p>
        </w:tc>
        <w:tc>
          <w:tcPr>
            <w:tcW w:w="553" w:type="pct"/>
            <w:vAlign w:val="center"/>
            <w:hideMark/>
          </w:tcPr>
          <w:p w14:paraId="0A4BA096" w14:textId="77777777" w:rsidR="00A4140A" w:rsidRPr="007D3C8C" w:rsidRDefault="00A4140A" w:rsidP="0061733C">
            <w:pPr>
              <w:jc w:val="center"/>
            </w:pPr>
            <w:r w:rsidRPr="007D3C8C">
              <w:t>т/ч</w:t>
            </w:r>
          </w:p>
        </w:tc>
        <w:tc>
          <w:tcPr>
            <w:tcW w:w="664" w:type="pct"/>
            <w:vAlign w:val="center"/>
            <w:hideMark/>
          </w:tcPr>
          <w:p w14:paraId="125C47D4" w14:textId="77777777" w:rsidR="00A4140A" w:rsidRPr="007D3C8C" w:rsidRDefault="00A4140A" w:rsidP="0061733C">
            <w:pPr>
              <w:jc w:val="center"/>
            </w:pPr>
            <w:r w:rsidRPr="007D3C8C">
              <w:t>0,273</w:t>
            </w:r>
          </w:p>
        </w:tc>
      </w:tr>
      <w:tr w:rsidR="00A4140A" w:rsidRPr="007D3C8C" w14:paraId="5A273F29" w14:textId="77777777" w:rsidTr="0061733C">
        <w:trPr>
          <w:trHeight w:val="23"/>
          <w:jc w:val="center"/>
        </w:trPr>
        <w:tc>
          <w:tcPr>
            <w:tcW w:w="3783" w:type="pct"/>
            <w:vAlign w:val="center"/>
            <w:hideMark/>
          </w:tcPr>
          <w:p w14:paraId="1757F190" w14:textId="77777777" w:rsidR="00A4140A" w:rsidRPr="007D3C8C" w:rsidRDefault="00A4140A" w:rsidP="0061733C">
            <w:r w:rsidRPr="007D3C8C">
              <w:t>нормативные утечки теплоносителя</w:t>
            </w:r>
          </w:p>
        </w:tc>
        <w:tc>
          <w:tcPr>
            <w:tcW w:w="553" w:type="pct"/>
            <w:vAlign w:val="center"/>
            <w:hideMark/>
          </w:tcPr>
          <w:p w14:paraId="23DAD0E5" w14:textId="77777777" w:rsidR="00A4140A" w:rsidRPr="007D3C8C" w:rsidRDefault="00A4140A" w:rsidP="0061733C">
            <w:pPr>
              <w:jc w:val="center"/>
            </w:pPr>
            <w:r w:rsidRPr="007D3C8C">
              <w:t>т/ч</w:t>
            </w:r>
          </w:p>
        </w:tc>
        <w:tc>
          <w:tcPr>
            <w:tcW w:w="664" w:type="pct"/>
            <w:vAlign w:val="center"/>
            <w:hideMark/>
          </w:tcPr>
          <w:p w14:paraId="1C8CA1C8" w14:textId="77777777" w:rsidR="00A4140A" w:rsidRPr="007D3C8C" w:rsidRDefault="00A4140A" w:rsidP="0061733C">
            <w:pPr>
              <w:jc w:val="center"/>
            </w:pPr>
            <w:r w:rsidRPr="007D3C8C">
              <w:t>0,273</w:t>
            </w:r>
          </w:p>
        </w:tc>
      </w:tr>
      <w:tr w:rsidR="00A4140A" w:rsidRPr="007D3C8C" w14:paraId="7DD0E7F0" w14:textId="77777777" w:rsidTr="0061733C">
        <w:trPr>
          <w:trHeight w:val="23"/>
          <w:jc w:val="center"/>
        </w:trPr>
        <w:tc>
          <w:tcPr>
            <w:tcW w:w="3783" w:type="pct"/>
            <w:vAlign w:val="center"/>
            <w:hideMark/>
          </w:tcPr>
          <w:p w14:paraId="2EAEE901" w14:textId="77777777" w:rsidR="00A4140A" w:rsidRPr="007D3C8C" w:rsidRDefault="00A4140A" w:rsidP="0061733C">
            <w:r w:rsidRPr="007D3C8C">
              <w:t>сверхнормативные утечки теплоносителя</w:t>
            </w:r>
          </w:p>
        </w:tc>
        <w:tc>
          <w:tcPr>
            <w:tcW w:w="553" w:type="pct"/>
            <w:vAlign w:val="center"/>
            <w:hideMark/>
          </w:tcPr>
          <w:p w14:paraId="072D8E6E" w14:textId="77777777" w:rsidR="00A4140A" w:rsidRPr="007D3C8C" w:rsidRDefault="00A4140A" w:rsidP="0061733C">
            <w:pPr>
              <w:jc w:val="center"/>
            </w:pPr>
            <w:r w:rsidRPr="007D3C8C">
              <w:t>т/ч</w:t>
            </w:r>
          </w:p>
        </w:tc>
        <w:tc>
          <w:tcPr>
            <w:tcW w:w="664" w:type="pct"/>
            <w:vAlign w:val="center"/>
            <w:hideMark/>
          </w:tcPr>
          <w:p w14:paraId="79BDB4E0" w14:textId="77777777" w:rsidR="00A4140A" w:rsidRPr="007D3C8C" w:rsidRDefault="00A4140A" w:rsidP="0061733C">
            <w:pPr>
              <w:jc w:val="center"/>
            </w:pPr>
            <w:r w:rsidRPr="007D3C8C">
              <w:t>0,000</w:t>
            </w:r>
          </w:p>
        </w:tc>
      </w:tr>
      <w:tr w:rsidR="00A4140A" w:rsidRPr="007D3C8C" w14:paraId="0274F577" w14:textId="77777777" w:rsidTr="0061733C">
        <w:trPr>
          <w:trHeight w:val="23"/>
          <w:jc w:val="center"/>
        </w:trPr>
        <w:tc>
          <w:tcPr>
            <w:tcW w:w="3783" w:type="pct"/>
            <w:vAlign w:val="center"/>
            <w:hideMark/>
          </w:tcPr>
          <w:p w14:paraId="525ED80D"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1B9339ED" w14:textId="77777777" w:rsidR="00A4140A" w:rsidRPr="007D3C8C" w:rsidRDefault="00A4140A" w:rsidP="0061733C">
            <w:pPr>
              <w:jc w:val="center"/>
            </w:pPr>
            <w:r w:rsidRPr="007D3C8C">
              <w:t>т/ч</w:t>
            </w:r>
          </w:p>
        </w:tc>
        <w:tc>
          <w:tcPr>
            <w:tcW w:w="664" w:type="pct"/>
            <w:vAlign w:val="center"/>
            <w:hideMark/>
          </w:tcPr>
          <w:p w14:paraId="7A21EC58" w14:textId="77777777" w:rsidR="00A4140A" w:rsidRPr="007D3C8C" w:rsidRDefault="00A4140A" w:rsidP="0061733C">
            <w:pPr>
              <w:jc w:val="center"/>
            </w:pPr>
            <w:r w:rsidRPr="007D3C8C">
              <w:t>0,000</w:t>
            </w:r>
          </w:p>
        </w:tc>
      </w:tr>
      <w:tr w:rsidR="00A4140A" w:rsidRPr="007D3C8C" w14:paraId="24F5ECE0" w14:textId="77777777" w:rsidTr="0061733C">
        <w:trPr>
          <w:trHeight w:val="23"/>
          <w:jc w:val="center"/>
        </w:trPr>
        <w:tc>
          <w:tcPr>
            <w:tcW w:w="3783" w:type="pct"/>
            <w:vAlign w:val="center"/>
            <w:hideMark/>
          </w:tcPr>
          <w:p w14:paraId="5BF995B1"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10F0A1BD" w14:textId="77777777" w:rsidR="00A4140A" w:rsidRPr="007D3C8C" w:rsidRDefault="00A4140A" w:rsidP="0061733C">
            <w:pPr>
              <w:jc w:val="center"/>
            </w:pPr>
            <w:r w:rsidRPr="007D3C8C">
              <w:t>т/ч</w:t>
            </w:r>
          </w:p>
        </w:tc>
        <w:tc>
          <w:tcPr>
            <w:tcW w:w="664" w:type="pct"/>
            <w:vAlign w:val="center"/>
            <w:hideMark/>
          </w:tcPr>
          <w:p w14:paraId="7A79927E" w14:textId="77777777" w:rsidR="00A4140A" w:rsidRPr="007D3C8C" w:rsidRDefault="00A4140A" w:rsidP="0061733C">
            <w:pPr>
              <w:jc w:val="center"/>
            </w:pPr>
            <w:r w:rsidRPr="007D3C8C">
              <w:t>1,090</w:t>
            </w:r>
          </w:p>
        </w:tc>
      </w:tr>
      <w:tr w:rsidR="00A4140A" w:rsidRPr="007D3C8C" w14:paraId="7E21F46D" w14:textId="77777777" w:rsidTr="0061733C">
        <w:trPr>
          <w:trHeight w:val="23"/>
          <w:jc w:val="center"/>
        </w:trPr>
        <w:tc>
          <w:tcPr>
            <w:tcW w:w="3783" w:type="pct"/>
            <w:vAlign w:val="center"/>
            <w:hideMark/>
          </w:tcPr>
          <w:p w14:paraId="098D2605"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6F83CBA" w14:textId="77777777" w:rsidR="00A4140A" w:rsidRPr="007D3C8C" w:rsidRDefault="00A4140A" w:rsidP="0061733C">
            <w:pPr>
              <w:jc w:val="center"/>
            </w:pPr>
            <w:r w:rsidRPr="007D3C8C">
              <w:t>т/ч</w:t>
            </w:r>
          </w:p>
        </w:tc>
        <w:tc>
          <w:tcPr>
            <w:tcW w:w="664" w:type="pct"/>
            <w:vAlign w:val="center"/>
            <w:hideMark/>
          </w:tcPr>
          <w:p w14:paraId="7C3E53CE" w14:textId="77777777" w:rsidR="00A4140A" w:rsidRPr="007D3C8C" w:rsidRDefault="00A4140A" w:rsidP="0061733C">
            <w:pPr>
              <w:jc w:val="center"/>
            </w:pPr>
            <w:r w:rsidRPr="007D3C8C">
              <w:t>1,227</w:t>
            </w:r>
          </w:p>
        </w:tc>
      </w:tr>
      <w:tr w:rsidR="00A4140A" w:rsidRPr="007D3C8C" w14:paraId="596CD8FC" w14:textId="77777777" w:rsidTr="0061733C">
        <w:trPr>
          <w:trHeight w:val="23"/>
          <w:jc w:val="center"/>
        </w:trPr>
        <w:tc>
          <w:tcPr>
            <w:tcW w:w="3783" w:type="pct"/>
            <w:vAlign w:val="center"/>
            <w:hideMark/>
          </w:tcPr>
          <w:p w14:paraId="77AAFDB1" w14:textId="77777777" w:rsidR="00A4140A" w:rsidRPr="007D3C8C" w:rsidRDefault="00A4140A" w:rsidP="0061733C">
            <w:r w:rsidRPr="007D3C8C">
              <w:t>Доля резерва</w:t>
            </w:r>
          </w:p>
        </w:tc>
        <w:tc>
          <w:tcPr>
            <w:tcW w:w="553" w:type="pct"/>
            <w:vAlign w:val="center"/>
            <w:hideMark/>
          </w:tcPr>
          <w:p w14:paraId="75D3787E" w14:textId="77777777" w:rsidR="00A4140A" w:rsidRPr="007D3C8C" w:rsidRDefault="00A4140A" w:rsidP="0061733C">
            <w:pPr>
              <w:jc w:val="center"/>
            </w:pPr>
            <w:r w:rsidRPr="007D3C8C">
              <w:t>%</w:t>
            </w:r>
          </w:p>
        </w:tc>
        <w:tc>
          <w:tcPr>
            <w:tcW w:w="664" w:type="pct"/>
            <w:vAlign w:val="center"/>
            <w:hideMark/>
          </w:tcPr>
          <w:p w14:paraId="4CC26A17" w14:textId="77777777" w:rsidR="00A4140A" w:rsidRPr="007D3C8C" w:rsidRDefault="00A4140A" w:rsidP="0061733C">
            <w:pPr>
              <w:jc w:val="center"/>
            </w:pPr>
            <w:r w:rsidRPr="007D3C8C">
              <w:t>82%</w:t>
            </w:r>
          </w:p>
        </w:tc>
      </w:tr>
      <w:tr w:rsidR="00A4140A" w:rsidRPr="007D3C8C" w14:paraId="3966EC63" w14:textId="77777777" w:rsidTr="0061733C">
        <w:trPr>
          <w:trHeight w:val="23"/>
          <w:jc w:val="center"/>
        </w:trPr>
        <w:tc>
          <w:tcPr>
            <w:tcW w:w="5000" w:type="pct"/>
            <w:gridSpan w:val="3"/>
            <w:vAlign w:val="center"/>
            <w:hideMark/>
          </w:tcPr>
          <w:p w14:paraId="3FCD1337" w14:textId="77777777" w:rsidR="00A4140A" w:rsidRPr="007D3C8C" w:rsidRDefault="00A4140A" w:rsidP="0061733C">
            <w:pPr>
              <w:jc w:val="center"/>
              <w:rPr>
                <w:b/>
                <w:bCs/>
                <w:i/>
                <w:iCs/>
                <w:u w:val="single"/>
              </w:rPr>
            </w:pPr>
            <w:r w:rsidRPr="007D3C8C">
              <w:rPr>
                <w:b/>
                <w:bCs/>
                <w:i/>
                <w:iCs/>
                <w:u w:val="single"/>
              </w:rPr>
              <w:t>п. Федотово</w:t>
            </w:r>
          </w:p>
        </w:tc>
      </w:tr>
      <w:tr w:rsidR="00A4140A" w:rsidRPr="007D3C8C" w14:paraId="02A1E160" w14:textId="77777777" w:rsidTr="0061733C">
        <w:trPr>
          <w:trHeight w:val="23"/>
          <w:jc w:val="center"/>
        </w:trPr>
        <w:tc>
          <w:tcPr>
            <w:tcW w:w="3783" w:type="pct"/>
            <w:vAlign w:val="center"/>
            <w:hideMark/>
          </w:tcPr>
          <w:p w14:paraId="3C876FC7" w14:textId="77777777" w:rsidR="00A4140A" w:rsidRPr="007D3C8C" w:rsidRDefault="00A4140A" w:rsidP="0061733C">
            <w:r w:rsidRPr="007D3C8C">
              <w:t>Производительность ВПУ</w:t>
            </w:r>
          </w:p>
        </w:tc>
        <w:tc>
          <w:tcPr>
            <w:tcW w:w="553" w:type="pct"/>
            <w:vAlign w:val="center"/>
            <w:hideMark/>
          </w:tcPr>
          <w:p w14:paraId="32D7E8A8" w14:textId="77777777" w:rsidR="00A4140A" w:rsidRPr="007D3C8C" w:rsidRDefault="00A4140A" w:rsidP="0061733C">
            <w:pPr>
              <w:jc w:val="center"/>
            </w:pPr>
            <w:r w:rsidRPr="007D3C8C">
              <w:t>т/ч</w:t>
            </w:r>
          </w:p>
        </w:tc>
        <w:tc>
          <w:tcPr>
            <w:tcW w:w="664" w:type="pct"/>
            <w:vAlign w:val="center"/>
            <w:hideMark/>
          </w:tcPr>
          <w:p w14:paraId="200533D3" w14:textId="77777777" w:rsidR="00A4140A" w:rsidRPr="007D3C8C" w:rsidRDefault="00A4140A" w:rsidP="0061733C">
            <w:pPr>
              <w:jc w:val="center"/>
            </w:pPr>
            <w:r w:rsidRPr="007D3C8C">
              <w:t>44,30</w:t>
            </w:r>
          </w:p>
        </w:tc>
      </w:tr>
      <w:tr w:rsidR="00A4140A" w:rsidRPr="007D3C8C" w14:paraId="0E01DC9B" w14:textId="77777777" w:rsidTr="0061733C">
        <w:trPr>
          <w:trHeight w:val="23"/>
          <w:jc w:val="center"/>
        </w:trPr>
        <w:tc>
          <w:tcPr>
            <w:tcW w:w="3783" w:type="pct"/>
            <w:vAlign w:val="center"/>
            <w:hideMark/>
          </w:tcPr>
          <w:p w14:paraId="174FCA70"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6B15E4C2" w14:textId="77777777" w:rsidR="00A4140A" w:rsidRPr="007D3C8C" w:rsidRDefault="00A4140A" w:rsidP="0061733C">
            <w:pPr>
              <w:jc w:val="center"/>
            </w:pPr>
            <w:r w:rsidRPr="007D3C8C">
              <w:t>т/ч</w:t>
            </w:r>
          </w:p>
        </w:tc>
        <w:tc>
          <w:tcPr>
            <w:tcW w:w="664" w:type="pct"/>
            <w:vAlign w:val="center"/>
            <w:hideMark/>
          </w:tcPr>
          <w:p w14:paraId="41F5CE8D" w14:textId="77777777" w:rsidR="00A4140A" w:rsidRPr="007D3C8C" w:rsidRDefault="00A4140A" w:rsidP="0061733C">
            <w:pPr>
              <w:jc w:val="center"/>
            </w:pPr>
            <w:r w:rsidRPr="007D3C8C">
              <w:t>2,376</w:t>
            </w:r>
          </w:p>
        </w:tc>
      </w:tr>
      <w:tr w:rsidR="00A4140A" w:rsidRPr="007D3C8C" w14:paraId="71B1DB74" w14:textId="77777777" w:rsidTr="0061733C">
        <w:trPr>
          <w:trHeight w:val="23"/>
          <w:jc w:val="center"/>
        </w:trPr>
        <w:tc>
          <w:tcPr>
            <w:tcW w:w="3783" w:type="pct"/>
            <w:vAlign w:val="center"/>
            <w:hideMark/>
          </w:tcPr>
          <w:p w14:paraId="7878D091" w14:textId="77777777" w:rsidR="00A4140A" w:rsidRPr="007D3C8C" w:rsidRDefault="00A4140A" w:rsidP="0061733C">
            <w:r w:rsidRPr="007D3C8C">
              <w:t>Всего подпитка тепловой сети, в том числе:</w:t>
            </w:r>
          </w:p>
        </w:tc>
        <w:tc>
          <w:tcPr>
            <w:tcW w:w="553" w:type="pct"/>
            <w:vAlign w:val="center"/>
            <w:hideMark/>
          </w:tcPr>
          <w:p w14:paraId="4DE63599" w14:textId="77777777" w:rsidR="00A4140A" w:rsidRPr="007D3C8C" w:rsidRDefault="00A4140A" w:rsidP="0061733C">
            <w:pPr>
              <w:jc w:val="center"/>
            </w:pPr>
            <w:r w:rsidRPr="007D3C8C">
              <w:t>т/ч</w:t>
            </w:r>
          </w:p>
        </w:tc>
        <w:tc>
          <w:tcPr>
            <w:tcW w:w="664" w:type="pct"/>
            <w:vAlign w:val="center"/>
            <w:hideMark/>
          </w:tcPr>
          <w:p w14:paraId="13A31037" w14:textId="77777777" w:rsidR="00A4140A" w:rsidRPr="007D3C8C" w:rsidRDefault="00A4140A" w:rsidP="0061733C">
            <w:pPr>
              <w:jc w:val="center"/>
            </w:pPr>
            <w:r w:rsidRPr="007D3C8C">
              <w:t>2,376</w:t>
            </w:r>
          </w:p>
        </w:tc>
      </w:tr>
      <w:tr w:rsidR="00A4140A" w:rsidRPr="007D3C8C" w14:paraId="42B3A926" w14:textId="77777777" w:rsidTr="0061733C">
        <w:trPr>
          <w:trHeight w:val="23"/>
          <w:jc w:val="center"/>
        </w:trPr>
        <w:tc>
          <w:tcPr>
            <w:tcW w:w="3783" w:type="pct"/>
            <w:vAlign w:val="center"/>
            <w:hideMark/>
          </w:tcPr>
          <w:p w14:paraId="4F3CEA4D" w14:textId="77777777" w:rsidR="00A4140A" w:rsidRPr="007D3C8C" w:rsidRDefault="00A4140A" w:rsidP="0061733C">
            <w:r w:rsidRPr="007D3C8C">
              <w:t>нормативные утечки теплоносителя</w:t>
            </w:r>
          </w:p>
        </w:tc>
        <w:tc>
          <w:tcPr>
            <w:tcW w:w="553" w:type="pct"/>
            <w:vAlign w:val="center"/>
            <w:hideMark/>
          </w:tcPr>
          <w:p w14:paraId="6EF55ADF" w14:textId="77777777" w:rsidR="00A4140A" w:rsidRPr="007D3C8C" w:rsidRDefault="00A4140A" w:rsidP="0061733C">
            <w:pPr>
              <w:jc w:val="center"/>
            </w:pPr>
            <w:r w:rsidRPr="007D3C8C">
              <w:t>т/ч</w:t>
            </w:r>
          </w:p>
        </w:tc>
        <w:tc>
          <w:tcPr>
            <w:tcW w:w="664" w:type="pct"/>
            <w:vAlign w:val="center"/>
            <w:hideMark/>
          </w:tcPr>
          <w:p w14:paraId="55AC011D" w14:textId="77777777" w:rsidR="00A4140A" w:rsidRPr="007D3C8C" w:rsidRDefault="00A4140A" w:rsidP="0061733C">
            <w:pPr>
              <w:jc w:val="center"/>
            </w:pPr>
            <w:r w:rsidRPr="007D3C8C">
              <w:t>2,376</w:t>
            </w:r>
          </w:p>
        </w:tc>
      </w:tr>
      <w:tr w:rsidR="00A4140A" w:rsidRPr="007D3C8C" w14:paraId="57BD6E78" w14:textId="77777777" w:rsidTr="0061733C">
        <w:trPr>
          <w:trHeight w:val="23"/>
          <w:jc w:val="center"/>
        </w:trPr>
        <w:tc>
          <w:tcPr>
            <w:tcW w:w="3783" w:type="pct"/>
            <w:vAlign w:val="center"/>
            <w:hideMark/>
          </w:tcPr>
          <w:p w14:paraId="016CFB10" w14:textId="77777777" w:rsidR="00A4140A" w:rsidRPr="007D3C8C" w:rsidRDefault="00A4140A" w:rsidP="0061733C">
            <w:r w:rsidRPr="007D3C8C">
              <w:t>сверхнормативные утечки теплоносителя</w:t>
            </w:r>
          </w:p>
        </w:tc>
        <w:tc>
          <w:tcPr>
            <w:tcW w:w="553" w:type="pct"/>
            <w:vAlign w:val="center"/>
            <w:hideMark/>
          </w:tcPr>
          <w:p w14:paraId="4CE849A3" w14:textId="77777777" w:rsidR="00A4140A" w:rsidRPr="007D3C8C" w:rsidRDefault="00A4140A" w:rsidP="0061733C">
            <w:pPr>
              <w:jc w:val="center"/>
            </w:pPr>
            <w:r w:rsidRPr="007D3C8C">
              <w:t>т/ч</w:t>
            </w:r>
          </w:p>
        </w:tc>
        <w:tc>
          <w:tcPr>
            <w:tcW w:w="664" w:type="pct"/>
            <w:vAlign w:val="center"/>
            <w:hideMark/>
          </w:tcPr>
          <w:p w14:paraId="065DCE3B" w14:textId="77777777" w:rsidR="00A4140A" w:rsidRPr="007D3C8C" w:rsidRDefault="00A4140A" w:rsidP="0061733C">
            <w:pPr>
              <w:jc w:val="center"/>
            </w:pPr>
            <w:r w:rsidRPr="007D3C8C">
              <w:t>0,000</w:t>
            </w:r>
          </w:p>
        </w:tc>
      </w:tr>
      <w:tr w:rsidR="00A4140A" w:rsidRPr="007D3C8C" w14:paraId="0D4671B6" w14:textId="77777777" w:rsidTr="0061733C">
        <w:trPr>
          <w:trHeight w:val="23"/>
          <w:jc w:val="center"/>
        </w:trPr>
        <w:tc>
          <w:tcPr>
            <w:tcW w:w="3783" w:type="pct"/>
            <w:vAlign w:val="center"/>
            <w:hideMark/>
          </w:tcPr>
          <w:p w14:paraId="1943E4E9"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CB18706" w14:textId="77777777" w:rsidR="00A4140A" w:rsidRPr="007D3C8C" w:rsidRDefault="00A4140A" w:rsidP="0061733C">
            <w:pPr>
              <w:jc w:val="center"/>
            </w:pPr>
            <w:r w:rsidRPr="007D3C8C">
              <w:t>т/ч</w:t>
            </w:r>
          </w:p>
        </w:tc>
        <w:tc>
          <w:tcPr>
            <w:tcW w:w="664" w:type="pct"/>
            <w:vAlign w:val="center"/>
            <w:hideMark/>
          </w:tcPr>
          <w:p w14:paraId="2195DCDB" w14:textId="77777777" w:rsidR="00A4140A" w:rsidRPr="007D3C8C" w:rsidRDefault="00A4140A" w:rsidP="0061733C">
            <w:pPr>
              <w:jc w:val="center"/>
            </w:pPr>
            <w:r w:rsidRPr="007D3C8C">
              <w:t>0,000</w:t>
            </w:r>
          </w:p>
        </w:tc>
      </w:tr>
      <w:tr w:rsidR="00A4140A" w:rsidRPr="007D3C8C" w14:paraId="0798C85F" w14:textId="77777777" w:rsidTr="0061733C">
        <w:trPr>
          <w:trHeight w:val="23"/>
          <w:jc w:val="center"/>
        </w:trPr>
        <w:tc>
          <w:tcPr>
            <w:tcW w:w="3783" w:type="pct"/>
            <w:vAlign w:val="center"/>
            <w:hideMark/>
          </w:tcPr>
          <w:p w14:paraId="628516C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26C7AAF5" w14:textId="77777777" w:rsidR="00A4140A" w:rsidRPr="007D3C8C" w:rsidRDefault="00A4140A" w:rsidP="0061733C">
            <w:pPr>
              <w:jc w:val="center"/>
            </w:pPr>
            <w:r w:rsidRPr="007D3C8C">
              <w:t>т/ч</w:t>
            </w:r>
          </w:p>
        </w:tc>
        <w:tc>
          <w:tcPr>
            <w:tcW w:w="664" w:type="pct"/>
            <w:vAlign w:val="center"/>
            <w:hideMark/>
          </w:tcPr>
          <w:p w14:paraId="54F64A9A" w14:textId="77777777" w:rsidR="00A4140A" w:rsidRPr="007D3C8C" w:rsidRDefault="00A4140A" w:rsidP="0061733C">
            <w:pPr>
              <w:jc w:val="center"/>
            </w:pPr>
            <w:r w:rsidRPr="007D3C8C">
              <w:t>9,503</w:t>
            </w:r>
          </w:p>
        </w:tc>
      </w:tr>
      <w:tr w:rsidR="00A4140A" w:rsidRPr="007D3C8C" w14:paraId="751C8756" w14:textId="77777777" w:rsidTr="0061733C">
        <w:trPr>
          <w:trHeight w:val="23"/>
          <w:jc w:val="center"/>
        </w:trPr>
        <w:tc>
          <w:tcPr>
            <w:tcW w:w="3783" w:type="pct"/>
            <w:vAlign w:val="center"/>
            <w:hideMark/>
          </w:tcPr>
          <w:p w14:paraId="0B4B908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6CF32383" w14:textId="77777777" w:rsidR="00A4140A" w:rsidRPr="007D3C8C" w:rsidRDefault="00A4140A" w:rsidP="0061733C">
            <w:pPr>
              <w:jc w:val="center"/>
            </w:pPr>
            <w:r w:rsidRPr="007D3C8C">
              <w:t>т/ч</w:t>
            </w:r>
          </w:p>
        </w:tc>
        <w:tc>
          <w:tcPr>
            <w:tcW w:w="664" w:type="pct"/>
            <w:vAlign w:val="center"/>
            <w:hideMark/>
          </w:tcPr>
          <w:p w14:paraId="46A64E74" w14:textId="77777777" w:rsidR="00A4140A" w:rsidRPr="007D3C8C" w:rsidRDefault="00A4140A" w:rsidP="0061733C">
            <w:pPr>
              <w:jc w:val="center"/>
            </w:pPr>
            <w:r w:rsidRPr="007D3C8C">
              <w:t>41,924</w:t>
            </w:r>
          </w:p>
        </w:tc>
      </w:tr>
      <w:tr w:rsidR="00A4140A" w:rsidRPr="007D3C8C" w14:paraId="530C0338" w14:textId="77777777" w:rsidTr="0061733C">
        <w:trPr>
          <w:trHeight w:val="23"/>
          <w:jc w:val="center"/>
        </w:trPr>
        <w:tc>
          <w:tcPr>
            <w:tcW w:w="3783" w:type="pct"/>
            <w:vAlign w:val="center"/>
            <w:hideMark/>
          </w:tcPr>
          <w:p w14:paraId="6280EE38" w14:textId="77777777" w:rsidR="00A4140A" w:rsidRPr="007D3C8C" w:rsidRDefault="00A4140A" w:rsidP="0061733C">
            <w:r w:rsidRPr="007D3C8C">
              <w:t>Доля резерва</w:t>
            </w:r>
          </w:p>
        </w:tc>
        <w:tc>
          <w:tcPr>
            <w:tcW w:w="553" w:type="pct"/>
            <w:vAlign w:val="center"/>
            <w:hideMark/>
          </w:tcPr>
          <w:p w14:paraId="073FBD7A" w14:textId="77777777" w:rsidR="00A4140A" w:rsidRPr="007D3C8C" w:rsidRDefault="00A4140A" w:rsidP="0061733C">
            <w:pPr>
              <w:jc w:val="center"/>
            </w:pPr>
            <w:r w:rsidRPr="007D3C8C">
              <w:t>%</w:t>
            </w:r>
          </w:p>
        </w:tc>
        <w:tc>
          <w:tcPr>
            <w:tcW w:w="664" w:type="pct"/>
            <w:vAlign w:val="center"/>
            <w:hideMark/>
          </w:tcPr>
          <w:p w14:paraId="3354B0B6" w14:textId="77777777" w:rsidR="00A4140A" w:rsidRPr="007D3C8C" w:rsidRDefault="00A4140A" w:rsidP="0061733C">
            <w:pPr>
              <w:jc w:val="center"/>
            </w:pPr>
            <w:r w:rsidRPr="007D3C8C">
              <w:t>95%</w:t>
            </w:r>
          </w:p>
        </w:tc>
      </w:tr>
      <w:tr w:rsidR="00A4140A" w:rsidRPr="007D3C8C" w14:paraId="681DA3D2" w14:textId="77777777" w:rsidTr="0061733C">
        <w:trPr>
          <w:trHeight w:val="23"/>
          <w:jc w:val="center"/>
        </w:trPr>
        <w:tc>
          <w:tcPr>
            <w:tcW w:w="5000" w:type="pct"/>
            <w:gridSpan w:val="3"/>
            <w:vAlign w:val="center"/>
          </w:tcPr>
          <w:p w14:paraId="0EE451AA" w14:textId="77777777" w:rsidR="00A4140A" w:rsidRPr="007D3C8C" w:rsidRDefault="00A4140A" w:rsidP="0061733C">
            <w:pPr>
              <w:jc w:val="center"/>
              <w:rPr>
                <w:b/>
                <w:bCs/>
                <w:i/>
                <w:iCs/>
                <w:u w:val="single"/>
              </w:rPr>
            </w:pPr>
            <w:r w:rsidRPr="007D3C8C">
              <w:rPr>
                <w:b/>
                <w:bCs/>
                <w:i/>
                <w:iCs/>
                <w:u w:val="single"/>
              </w:rPr>
              <w:t>д. Новое (электрокотёл)</w:t>
            </w:r>
          </w:p>
        </w:tc>
      </w:tr>
      <w:tr w:rsidR="00A4140A" w:rsidRPr="007D3C8C" w14:paraId="5F790CE9" w14:textId="77777777" w:rsidTr="0061733C">
        <w:trPr>
          <w:trHeight w:val="23"/>
          <w:jc w:val="center"/>
        </w:trPr>
        <w:tc>
          <w:tcPr>
            <w:tcW w:w="3783" w:type="pct"/>
            <w:vAlign w:val="center"/>
          </w:tcPr>
          <w:p w14:paraId="5422B0EA" w14:textId="77777777" w:rsidR="00A4140A" w:rsidRPr="007D3C8C" w:rsidRDefault="00A4140A" w:rsidP="0061733C">
            <w:r w:rsidRPr="007D3C8C">
              <w:t>Производительность ВПУ</w:t>
            </w:r>
          </w:p>
        </w:tc>
        <w:tc>
          <w:tcPr>
            <w:tcW w:w="553" w:type="pct"/>
            <w:vAlign w:val="center"/>
          </w:tcPr>
          <w:p w14:paraId="51E9E3FD" w14:textId="77777777" w:rsidR="00A4140A" w:rsidRPr="007D3C8C" w:rsidRDefault="00A4140A" w:rsidP="0061733C">
            <w:pPr>
              <w:jc w:val="center"/>
            </w:pPr>
            <w:r w:rsidRPr="007D3C8C">
              <w:t>т/ч</w:t>
            </w:r>
          </w:p>
        </w:tc>
        <w:tc>
          <w:tcPr>
            <w:tcW w:w="664" w:type="pct"/>
            <w:vAlign w:val="center"/>
          </w:tcPr>
          <w:p w14:paraId="14DC38BB" w14:textId="77777777" w:rsidR="00A4140A" w:rsidRPr="007D3C8C" w:rsidRDefault="00A4140A" w:rsidP="0061733C">
            <w:pPr>
              <w:jc w:val="center"/>
            </w:pPr>
            <w:r w:rsidRPr="007D3C8C">
              <w:t>-</w:t>
            </w:r>
          </w:p>
        </w:tc>
      </w:tr>
      <w:tr w:rsidR="00A4140A" w:rsidRPr="007D3C8C" w14:paraId="741A4A47" w14:textId="77777777" w:rsidTr="0061733C">
        <w:trPr>
          <w:trHeight w:val="23"/>
          <w:jc w:val="center"/>
        </w:trPr>
        <w:tc>
          <w:tcPr>
            <w:tcW w:w="3783" w:type="pct"/>
            <w:vAlign w:val="center"/>
          </w:tcPr>
          <w:p w14:paraId="41F14293"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tcPr>
          <w:p w14:paraId="5F93EBE0" w14:textId="77777777" w:rsidR="00A4140A" w:rsidRPr="007D3C8C" w:rsidRDefault="00A4140A" w:rsidP="0061733C">
            <w:pPr>
              <w:jc w:val="center"/>
            </w:pPr>
            <w:r w:rsidRPr="007D3C8C">
              <w:t>т/ч</w:t>
            </w:r>
          </w:p>
        </w:tc>
        <w:tc>
          <w:tcPr>
            <w:tcW w:w="664" w:type="pct"/>
            <w:vAlign w:val="center"/>
          </w:tcPr>
          <w:p w14:paraId="48CCCE7C" w14:textId="77777777" w:rsidR="00A4140A" w:rsidRPr="007D3C8C" w:rsidRDefault="00A4140A" w:rsidP="0061733C">
            <w:pPr>
              <w:jc w:val="center"/>
            </w:pPr>
            <w:r w:rsidRPr="007D3C8C">
              <w:t>0,001</w:t>
            </w:r>
          </w:p>
        </w:tc>
      </w:tr>
      <w:tr w:rsidR="00A4140A" w:rsidRPr="007D3C8C" w14:paraId="0B274760" w14:textId="77777777" w:rsidTr="0061733C">
        <w:trPr>
          <w:trHeight w:val="23"/>
          <w:jc w:val="center"/>
        </w:trPr>
        <w:tc>
          <w:tcPr>
            <w:tcW w:w="3783" w:type="pct"/>
            <w:vAlign w:val="center"/>
          </w:tcPr>
          <w:p w14:paraId="2FA080D4" w14:textId="77777777" w:rsidR="00A4140A" w:rsidRPr="007D3C8C" w:rsidRDefault="00A4140A" w:rsidP="0061733C">
            <w:r w:rsidRPr="007D3C8C">
              <w:t>Всего подпитка тепловой сети, в том числе:</w:t>
            </w:r>
          </w:p>
        </w:tc>
        <w:tc>
          <w:tcPr>
            <w:tcW w:w="553" w:type="pct"/>
            <w:vAlign w:val="center"/>
          </w:tcPr>
          <w:p w14:paraId="3B7B0262" w14:textId="77777777" w:rsidR="00A4140A" w:rsidRPr="007D3C8C" w:rsidRDefault="00A4140A" w:rsidP="0061733C">
            <w:pPr>
              <w:jc w:val="center"/>
            </w:pPr>
            <w:r w:rsidRPr="007D3C8C">
              <w:t>т/ч</w:t>
            </w:r>
          </w:p>
        </w:tc>
        <w:tc>
          <w:tcPr>
            <w:tcW w:w="664" w:type="pct"/>
            <w:vAlign w:val="center"/>
          </w:tcPr>
          <w:p w14:paraId="79173A5F" w14:textId="77777777" w:rsidR="00A4140A" w:rsidRPr="007D3C8C" w:rsidRDefault="00A4140A" w:rsidP="0061733C">
            <w:pPr>
              <w:jc w:val="center"/>
            </w:pPr>
            <w:r w:rsidRPr="007D3C8C">
              <w:t>0,001</w:t>
            </w:r>
          </w:p>
        </w:tc>
      </w:tr>
      <w:tr w:rsidR="00A4140A" w:rsidRPr="007D3C8C" w14:paraId="60311124" w14:textId="77777777" w:rsidTr="0061733C">
        <w:trPr>
          <w:trHeight w:val="23"/>
          <w:jc w:val="center"/>
        </w:trPr>
        <w:tc>
          <w:tcPr>
            <w:tcW w:w="3783" w:type="pct"/>
            <w:vAlign w:val="center"/>
          </w:tcPr>
          <w:p w14:paraId="7CE9E0E6" w14:textId="77777777" w:rsidR="00A4140A" w:rsidRPr="007D3C8C" w:rsidRDefault="00A4140A" w:rsidP="0061733C">
            <w:r w:rsidRPr="007D3C8C">
              <w:t>нормативные утечки теплоносителя</w:t>
            </w:r>
          </w:p>
        </w:tc>
        <w:tc>
          <w:tcPr>
            <w:tcW w:w="553" w:type="pct"/>
            <w:vAlign w:val="center"/>
          </w:tcPr>
          <w:p w14:paraId="3365CC25" w14:textId="77777777" w:rsidR="00A4140A" w:rsidRPr="007D3C8C" w:rsidRDefault="00A4140A" w:rsidP="0061733C">
            <w:pPr>
              <w:jc w:val="center"/>
            </w:pPr>
            <w:r w:rsidRPr="007D3C8C">
              <w:t>т/ч</w:t>
            </w:r>
          </w:p>
        </w:tc>
        <w:tc>
          <w:tcPr>
            <w:tcW w:w="664" w:type="pct"/>
            <w:vAlign w:val="center"/>
          </w:tcPr>
          <w:p w14:paraId="63557331" w14:textId="77777777" w:rsidR="00A4140A" w:rsidRPr="007D3C8C" w:rsidRDefault="00A4140A" w:rsidP="0061733C">
            <w:pPr>
              <w:jc w:val="center"/>
            </w:pPr>
            <w:r w:rsidRPr="007D3C8C">
              <w:t>0,001</w:t>
            </w:r>
          </w:p>
        </w:tc>
      </w:tr>
      <w:tr w:rsidR="00A4140A" w:rsidRPr="007D3C8C" w14:paraId="1A4C6241" w14:textId="77777777" w:rsidTr="0061733C">
        <w:trPr>
          <w:trHeight w:val="23"/>
          <w:jc w:val="center"/>
        </w:trPr>
        <w:tc>
          <w:tcPr>
            <w:tcW w:w="3783" w:type="pct"/>
            <w:vAlign w:val="center"/>
          </w:tcPr>
          <w:p w14:paraId="556B72F6" w14:textId="77777777" w:rsidR="00A4140A" w:rsidRPr="007D3C8C" w:rsidRDefault="00A4140A" w:rsidP="0061733C">
            <w:r w:rsidRPr="007D3C8C">
              <w:t>сверхнормативные утечки теплоносителя</w:t>
            </w:r>
          </w:p>
        </w:tc>
        <w:tc>
          <w:tcPr>
            <w:tcW w:w="553" w:type="pct"/>
            <w:vAlign w:val="center"/>
          </w:tcPr>
          <w:p w14:paraId="16261BE4" w14:textId="77777777" w:rsidR="00A4140A" w:rsidRPr="007D3C8C" w:rsidRDefault="00A4140A" w:rsidP="0061733C">
            <w:pPr>
              <w:jc w:val="center"/>
            </w:pPr>
            <w:r w:rsidRPr="007D3C8C">
              <w:t>т/ч</w:t>
            </w:r>
          </w:p>
        </w:tc>
        <w:tc>
          <w:tcPr>
            <w:tcW w:w="664" w:type="pct"/>
            <w:vAlign w:val="center"/>
          </w:tcPr>
          <w:p w14:paraId="4F08A91B" w14:textId="77777777" w:rsidR="00A4140A" w:rsidRPr="007D3C8C" w:rsidRDefault="00A4140A" w:rsidP="0061733C">
            <w:pPr>
              <w:jc w:val="center"/>
            </w:pPr>
            <w:r w:rsidRPr="007D3C8C">
              <w:t>0</w:t>
            </w:r>
          </w:p>
        </w:tc>
      </w:tr>
      <w:tr w:rsidR="00A4140A" w:rsidRPr="007D3C8C" w14:paraId="2A4F0B88" w14:textId="77777777" w:rsidTr="0061733C">
        <w:trPr>
          <w:trHeight w:val="23"/>
          <w:jc w:val="center"/>
        </w:trPr>
        <w:tc>
          <w:tcPr>
            <w:tcW w:w="3783" w:type="pct"/>
            <w:vAlign w:val="center"/>
          </w:tcPr>
          <w:p w14:paraId="7F620B3C" w14:textId="77777777" w:rsidR="00A4140A" w:rsidRPr="007D3C8C" w:rsidRDefault="00A4140A" w:rsidP="0061733C">
            <w:r w:rsidRPr="007D3C8C">
              <w:t>Отпуск теплоносителя из тепловых сетей на цели ГВС</w:t>
            </w:r>
          </w:p>
        </w:tc>
        <w:tc>
          <w:tcPr>
            <w:tcW w:w="553" w:type="pct"/>
            <w:vAlign w:val="center"/>
          </w:tcPr>
          <w:p w14:paraId="6F5602C4" w14:textId="77777777" w:rsidR="00A4140A" w:rsidRPr="007D3C8C" w:rsidRDefault="00A4140A" w:rsidP="0061733C">
            <w:pPr>
              <w:jc w:val="center"/>
            </w:pPr>
            <w:r w:rsidRPr="007D3C8C">
              <w:t>т/ч</w:t>
            </w:r>
          </w:p>
        </w:tc>
        <w:tc>
          <w:tcPr>
            <w:tcW w:w="664" w:type="pct"/>
            <w:vAlign w:val="center"/>
          </w:tcPr>
          <w:p w14:paraId="51B510B7" w14:textId="77777777" w:rsidR="00A4140A" w:rsidRPr="007D3C8C" w:rsidRDefault="00A4140A" w:rsidP="0061733C">
            <w:pPr>
              <w:jc w:val="center"/>
            </w:pPr>
            <w:r w:rsidRPr="007D3C8C">
              <w:t>0</w:t>
            </w:r>
          </w:p>
        </w:tc>
      </w:tr>
      <w:tr w:rsidR="00A4140A" w:rsidRPr="007D3C8C" w14:paraId="65A76081" w14:textId="77777777" w:rsidTr="0061733C">
        <w:trPr>
          <w:trHeight w:val="23"/>
          <w:jc w:val="center"/>
        </w:trPr>
        <w:tc>
          <w:tcPr>
            <w:tcW w:w="3783" w:type="pct"/>
            <w:vAlign w:val="center"/>
          </w:tcPr>
          <w:p w14:paraId="357A2C16"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tcPr>
          <w:p w14:paraId="2AFA0D01" w14:textId="77777777" w:rsidR="00A4140A" w:rsidRPr="007D3C8C" w:rsidRDefault="00A4140A" w:rsidP="0061733C">
            <w:pPr>
              <w:jc w:val="center"/>
            </w:pPr>
            <w:r w:rsidRPr="007D3C8C">
              <w:t>т/ч</w:t>
            </w:r>
          </w:p>
        </w:tc>
        <w:tc>
          <w:tcPr>
            <w:tcW w:w="664" w:type="pct"/>
            <w:vAlign w:val="center"/>
          </w:tcPr>
          <w:p w14:paraId="55D19E01" w14:textId="77777777" w:rsidR="00A4140A" w:rsidRPr="007D3C8C" w:rsidRDefault="00A4140A" w:rsidP="0061733C">
            <w:pPr>
              <w:jc w:val="center"/>
            </w:pPr>
            <w:r w:rsidRPr="007D3C8C">
              <w:t>0,005</w:t>
            </w:r>
          </w:p>
        </w:tc>
      </w:tr>
      <w:tr w:rsidR="00A4140A" w:rsidRPr="007D3C8C" w14:paraId="40DDBB1C" w14:textId="77777777" w:rsidTr="0061733C">
        <w:trPr>
          <w:trHeight w:val="23"/>
          <w:jc w:val="center"/>
        </w:trPr>
        <w:tc>
          <w:tcPr>
            <w:tcW w:w="3783" w:type="pct"/>
            <w:vAlign w:val="center"/>
          </w:tcPr>
          <w:p w14:paraId="612E3464"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tcPr>
          <w:p w14:paraId="449CC003" w14:textId="77777777" w:rsidR="00A4140A" w:rsidRPr="007D3C8C" w:rsidRDefault="00A4140A" w:rsidP="0061733C">
            <w:pPr>
              <w:jc w:val="center"/>
            </w:pPr>
            <w:r w:rsidRPr="007D3C8C">
              <w:t>т/ч</w:t>
            </w:r>
          </w:p>
        </w:tc>
        <w:tc>
          <w:tcPr>
            <w:tcW w:w="664" w:type="pct"/>
            <w:vAlign w:val="center"/>
          </w:tcPr>
          <w:p w14:paraId="4C7F0B35" w14:textId="77777777" w:rsidR="00A4140A" w:rsidRPr="007D3C8C" w:rsidRDefault="00A4140A" w:rsidP="0061733C">
            <w:pPr>
              <w:jc w:val="center"/>
            </w:pPr>
            <w:r w:rsidRPr="007D3C8C">
              <w:t>-</w:t>
            </w:r>
          </w:p>
        </w:tc>
      </w:tr>
      <w:tr w:rsidR="00A4140A" w:rsidRPr="007D3C8C" w14:paraId="330DB27E" w14:textId="77777777" w:rsidTr="0061733C">
        <w:trPr>
          <w:trHeight w:val="23"/>
          <w:jc w:val="center"/>
        </w:trPr>
        <w:tc>
          <w:tcPr>
            <w:tcW w:w="3783" w:type="pct"/>
            <w:vAlign w:val="center"/>
          </w:tcPr>
          <w:p w14:paraId="155FE642" w14:textId="77777777" w:rsidR="00A4140A" w:rsidRPr="007D3C8C" w:rsidRDefault="00A4140A" w:rsidP="0061733C">
            <w:r w:rsidRPr="007D3C8C">
              <w:t>Доля резерва</w:t>
            </w:r>
          </w:p>
        </w:tc>
        <w:tc>
          <w:tcPr>
            <w:tcW w:w="553" w:type="pct"/>
            <w:vAlign w:val="center"/>
          </w:tcPr>
          <w:p w14:paraId="1B113796" w14:textId="77777777" w:rsidR="00A4140A" w:rsidRPr="007D3C8C" w:rsidRDefault="00A4140A" w:rsidP="0061733C">
            <w:pPr>
              <w:jc w:val="center"/>
            </w:pPr>
            <w:r w:rsidRPr="007D3C8C">
              <w:t>%</w:t>
            </w:r>
          </w:p>
        </w:tc>
        <w:tc>
          <w:tcPr>
            <w:tcW w:w="664" w:type="pct"/>
            <w:vAlign w:val="center"/>
          </w:tcPr>
          <w:p w14:paraId="7E8E4583" w14:textId="77777777" w:rsidR="00A4140A" w:rsidRPr="007D3C8C" w:rsidRDefault="00A4140A" w:rsidP="0061733C">
            <w:pPr>
              <w:jc w:val="center"/>
            </w:pPr>
            <w:r w:rsidRPr="007D3C8C">
              <w:t>-</w:t>
            </w:r>
          </w:p>
        </w:tc>
      </w:tr>
      <w:tr w:rsidR="00A4140A" w:rsidRPr="007D3C8C" w14:paraId="2BF40592" w14:textId="77777777" w:rsidTr="0061733C">
        <w:trPr>
          <w:trHeight w:val="23"/>
          <w:jc w:val="center"/>
        </w:trPr>
        <w:tc>
          <w:tcPr>
            <w:tcW w:w="5000" w:type="pct"/>
            <w:gridSpan w:val="3"/>
            <w:vAlign w:val="center"/>
            <w:hideMark/>
          </w:tcPr>
          <w:p w14:paraId="2F856803" w14:textId="77777777" w:rsidR="00A4140A" w:rsidRPr="007D3C8C" w:rsidRDefault="00A4140A" w:rsidP="0061733C">
            <w:pPr>
              <w:jc w:val="center"/>
              <w:rPr>
                <w:b/>
                <w:bCs/>
                <w:i/>
                <w:iCs/>
                <w:u w:val="single"/>
              </w:rPr>
            </w:pPr>
            <w:r w:rsidRPr="007D3C8C">
              <w:rPr>
                <w:b/>
                <w:bCs/>
                <w:i/>
                <w:iCs/>
                <w:u w:val="single"/>
              </w:rPr>
              <w:lastRenderedPageBreak/>
              <w:t xml:space="preserve">п. </w:t>
            </w:r>
            <w:proofErr w:type="gramStart"/>
            <w:r w:rsidRPr="007D3C8C">
              <w:rPr>
                <w:b/>
                <w:bCs/>
                <w:i/>
                <w:iCs/>
                <w:u w:val="single"/>
              </w:rPr>
              <w:t>Песочное</w:t>
            </w:r>
            <w:proofErr w:type="gramEnd"/>
            <w:r w:rsidRPr="007D3C8C">
              <w:rPr>
                <w:b/>
                <w:bCs/>
                <w:i/>
                <w:iCs/>
                <w:u w:val="single"/>
              </w:rPr>
              <w:t xml:space="preserve"> (ул. Лермонтова д.1а)</w:t>
            </w:r>
          </w:p>
        </w:tc>
      </w:tr>
      <w:tr w:rsidR="00A4140A" w:rsidRPr="007D3C8C" w14:paraId="4CF8B05C" w14:textId="77777777" w:rsidTr="0061733C">
        <w:trPr>
          <w:trHeight w:val="23"/>
          <w:jc w:val="center"/>
        </w:trPr>
        <w:tc>
          <w:tcPr>
            <w:tcW w:w="3783" w:type="pct"/>
            <w:vAlign w:val="center"/>
            <w:hideMark/>
          </w:tcPr>
          <w:p w14:paraId="4B867AA5" w14:textId="77777777" w:rsidR="00A4140A" w:rsidRPr="007D3C8C" w:rsidRDefault="00A4140A" w:rsidP="0061733C">
            <w:r w:rsidRPr="007D3C8C">
              <w:t>Производительность ВПУ</w:t>
            </w:r>
          </w:p>
        </w:tc>
        <w:tc>
          <w:tcPr>
            <w:tcW w:w="553" w:type="pct"/>
            <w:vAlign w:val="center"/>
            <w:hideMark/>
          </w:tcPr>
          <w:p w14:paraId="011BE629" w14:textId="77777777" w:rsidR="00A4140A" w:rsidRPr="007D3C8C" w:rsidRDefault="00A4140A" w:rsidP="0061733C">
            <w:pPr>
              <w:jc w:val="center"/>
            </w:pPr>
            <w:r w:rsidRPr="007D3C8C">
              <w:t>т/ч</w:t>
            </w:r>
          </w:p>
        </w:tc>
        <w:tc>
          <w:tcPr>
            <w:tcW w:w="664" w:type="pct"/>
            <w:vAlign w:val="center"/>
            <w:hideMark/>
          </w:tcPr>
          <w:p w14:paraId="26595AAF" w14:textId="77777777" w:rsidR="00A4140A" w:rsidRPr="007D3C8C" w:rsidRDefault="00A4140A" w:rsidP="0061733C">
            <w:pPr>
              <w:jc w:val="center"/>
            </w:pPr>
            <w:r w:rsidRPr="007D3C8C">
              <w:t>0,20</w:t>
            </w:r>
          </w:p>
        </w:tc>
      </w:tr>
      <w:tr w:rsidR="00A4140A" w:rsidRPr="007D3C8C" w14:paraId="0BF4059F" w14:textId="77777777" w:rsidTr="0061733C">
        <w:trPr>
          <w:trHeight w:val="23"/>
          <w:jc w:val="center"/>
        </w:trPr>
        <w:tc>
          <w:tcPr>
            <w:tcW w:w="3783" w:type="pct"/>
            <w:vAlign w:val="center"/>
            <w:hideMark/>
          </w:tcPr>
          <w:p w14:paraId="7B929505"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416BD003" w14:textId="77777777" w:rsidR="00A4140A" w:rsidRPr="007D3C8C" w:rsidRDefault="00A4140A" w:rsidP="0061733C">
            <w:pPr>
              <w:jc w:val="center"/>
            </w:pPr>
            <w:r w:rsidRPr="007D3C8C">
              <w:t>т/ч</w:t>
            </w:r>
          </w:p>
        </w:tc>
        <w:tc>
          <w:tcPr>
            <w:tcW w:w="664" w:type="pct"/>
            <w:vAlign w:val="center"/>
            <w:hideMark/>
          </w:tcPr>
          <w:p w14:paraId="6017CBD8" w14:textId="77777777" w:rsidR="00A4140A" w:rsidRPr="007D3C8C" w:rsidRDefault="00A4140A" w:rsidP="0061733C">
            <w:pPr>
              <w:jc w:val="center"/>
            </w:pPr>
            <w:r w:rsidRPr="007D3C8C">
              <w:t>0,017</w:t>
            </w:r>
          </w:p>
        </w:tc>
      </w:tr>
      <w:tr w:rsidR="00A4140A" w:rsidRPr="007D3C8C" w14:paraId="7662AEAB" w14:textId="77777777" w:rsidTr="0061733C">
        <w:trPr>
          <w:trHeight w:val="23"/>
          <w:jc w:val="center"/>
        </w:trPr>
        <w:tc>
          <w:tcPr>
            <w:tcW w:w="3783" w:type="pct"/>
            <w:vAlign w:val="center"/>
            <w:hideMark/>
          </w:tcPr>
          <w:p w14:paraId="2B886AAC" w14:textId="77777777" w:rsidR="00A4140A" w:rsidRPr="007D3C8C" w:rsidRDefault="00A4140A" w:rsidP="0061733C">
            <w:r w:rsidRPr="007D3C8C">
              <w:t>Всего подпитка тепловой сети, в том числе:</w:t>
            </w:r>
          </w:p>
        </w:tc>
        <w:tc>
          <w:tcPr>
            <w:tcW w:w="553" w:type="pct"/>
            <w:vAlign w:val="center"/>
            <w:hideMark/>
          </w:tcPr>
          <w:p w14:paraId="2B710E05" w14:textId="77777777" w:rsidR="00A4140A" w:rsidRPr="007D3C8C" w:rsidRDefault="00A4140A" w:rsidP="0061733C">
            <w:pPr>
              <w:jc w:val="center"/>
            </w:pPr>
            <w:r w:rsidRPr="007D3C8C">
              <w:t>т/ч</w:t>
            </w:r>
          </w:p>
        </w:tc>
        <w:tc>
          <w:tcPr>
            <w:tcW w:w="664" w:type="pct"/>
            <w:vAlign w:val="center"/>
            <w:hideMark/>
          </w:tcPr>
          <w:p w14:paraId="2B339EE0" w14:textId="77777777" w:rsidR="00A4140A" w:rsidRPr="007D3C8C" w:rsidRDefault="00A4140A" w:rsidP="0061733C">
            <w:pPr>
              <w:jc w:val="center"/>
            </w:pPr>
            <w:r w:rsidRPr="007D3C8C">
              <w:t>0,017</w:t>
            </w:r>
          </w:p>
        </w:tc>
      </w:tr>
      <w:tr w:rsidR="00A4140A" w:rsidRPr="007D3C8C" w14:paraId="7230D262" w14:textId="77777777" w:rsidTr="0061733C">
        <w:trPr>
          <w:trHeight w:val="23"/>
          <w:jc w:val="center"/>
        </w:trPr>
        <w:tc>
          <w:tcPr>
            <w:tcW w:w="3783" w:type="pct"/>
            <w:vAlign w:val="center"/>
            <w:hideMark/>
          </w:tcPr>
          <w:p w14:paraId="42D3D846" w14:textId="77777777" w:rsidR="00A4140A" w:rsidRPr="007D3C8C" w:rsidRDefault="00A4140A" w:rsidP="0061733C">
            <w:r w:rsidRPr="007D3C8C">
              <w:t>нормативные утечки теплоносителя</w:t>
            </w:r>
          </w:p>
        </w:tc>
        <w:tc>
          <w:tcPr>
            <w:tcW w:w="553" w:type="pct"/>
            <w:vAlign w:val="center"/>
            <w:hideMark/>
          </w:tcPr>
          <w:p w14:paraId="541CBC89" w14:textId="77777777" w:rsidR="00A4140A" w:rsidRPr="007D3C8C" w:rsidRDefault="00A4140A" w:rsidP="0061733C">
            <w:pPr>
              <w:jc w:val="center"/>
            </w:pPr>
            <w:r w:rsidRPr="007D3C8C">
              <w:t>т/ч</w:t>
            </w:r>
          </w:p>
        </w:tc>
        <w:tc>
          <w:tcPr>
            <w:tcW w:w="664" w:type="pct"/>
            <w:vAlign w:val="center"/>
            <w:hideMark/>
          </w:tcPr>
          <w:p w14:paraId="6D79BC11" w14:textId="77777777" w:rsidR="00A4140A" w:rsidRPr="007D3C8C" w:rsidRDefault="00A4140A" w:rsidP="0061733C">
            <w:pPr>
              <w:jc w:val="center"/>
            </w:pPr>
            <w:r w:rsidRPr="007D3C8C">
              <w:t>0,017</w:t>
            </w:r>
          </w:p>
        </w:tc>
      </w:tr>
      <w:tr w:rsidR="00A4140A" w:rsidRPr="007D3C8C" w14:paraId="3533699D" w14:textId="77777777" w:rsidTr="0061733C">
        <w:trPr>
          <w:trHeight w:val="23"/>
          <w:jc w:val="center"/>
        </w:trPr>
        <w:tc>
          <w:tcPr>
            <w:tcW w:w="3783" w:type="pct"/>
            <w:vAlign w:val="center"/>
            <w:hideMark/>
          </w:tcPr>
          <w:p w14:paraId="5603DD55" w14:textId="77777777" w:rsidR="00A4140A" w:rsidRPr="007D3C8C" w:rsidRDefault="00A4140A" w:rsidP="0061733C">
            <w:r w:rsidRPr="007D3C8C">
              <w:t>сверхнормативные утечки теплоносителя</w:t>
            </w:r>
          </w:p>
        </w:tc>
        <w:tc>
          <w:tcPr>
            <w:tcW w:w="553" w:type="pct"/>
            <w:vAlign w:val="center"/>
            <w:hideMark/>
          </w:tcPr>
          <w:p w14:paraId="6D4ED6B9" w14:textId="77777777" w:rsidR="00A4140A" w:rsidRPr="007D3C8C" w:rsidRDefault="00A4140A" w:rsidP="0061733C">
            <w:pPr>
              <w:jc w:val="center"/>
            </w:pPr>
            <w:r w:rsidRPr="007D3C8C">
              <w:t>т/ч</w:t>
            </w:r>
          </w:p>
        </w:tc>
        <w:tc>
          <w:tcPr>
            <w:tcW w:w="664" w:type="pct"/>
            <w:vAlign w:val="center"/>
            <w:hideMark/>
          </w:tcPr>
          <w:p w14:paraId="0490770A" w14:textId="77777777" w:rsidR="00A4140A" w:rsidRPr="007D3C8C" w:rsidRDefault="00A4140A" w:rsidP="0061733C">
            <w:pPr>
              <w:jc w:val="center"/>
            </w:pPr>
            <w:r w:rsidRPr="007D3C8C">
              <w:t>0,000</w:t>
            </w:r>
          </w:p>
        </w:tc>
      </w:tr>
      <w:tr w:rsidR="00A4140A" w:rsidRPr="007D3C8C" w14:paraId="246BFD6B" w14:textId="77777777" w:rsidTr="0061733C">
        <w:trPr>
          <w:trHeight w:val="23"/>
          <w:jc w:val="center"/>
        </w:trPr>
        <w:tc>
          <w:tcPr>
            <w:tcW w:w="3783" w:type="pct"/>
            <w:vAlign w:val="center"/>
            <w:hideMark/>
          </w:tcPr>
          <w:p w14:paraId="1067819B"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DE3DB6A" w14:textId="77777777" w:rsidR="00A4140A" w:rsidRPr="007D3C8C" w:rsidRDefault="00A4140A" w:rsidP="0061733C">
            <w:pPr>
              <w:jc w:val="center"/>
            </w:pPr>
            <w:r w:rsidRPr="007D3C8C">
              <w:t>т/ч</w:t>
            </w:r>
          </w:p>
        </w:tc>
        <w:tc>
          <w:tcPr>
            <w:tcW w:w="664" w:type="pct"/>
            <w:vAlign w:val="center"/>
            <w:hideMark/>
          </w:tcPr>
          <w:p w14:paraId="596575FB" w14:textId="77777777" w:rsidR="00A4140A" w:rsidRPr="007D3C8C" w:rsidRDefault="00A4140A" w:rsidP="0061733C">
            <w:pPr>
              <w:jc w:val="center"/>
            </w:pPr>
            <w:r w:rsidRPr="007D3C8C">
              <w:t>0,000</w:t>
            </w:r>
          </w:p>
        </w:tc>
      </w:tr>
      <w:tr w:rsidR="00A4140A" w:rsidRPr="007D3C8C" w14:paraId="3E40C82A" w14:textId="77777777" w:rsidTr="0061733C">
        <w:trPr>
          <w:trHeight w:val="23"/>
          <w:jc w:val="center"/>
        </w:trPr>
        <w:tc>
          <w:tcPr>
            <w:tcW w:w="3783" w:type="pct"/>
            <w:vAlign w:val="center"/>
            <w:hideMark/>
          </w:tcPr>
          <w:p w14:paraId="5DE5C68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52FE7FB6" w14:textId="77777777" w:rsidR="00A4140A" w:rsidRPr="007D3C8C" w:rsidRDefault="00A4140A" w:rsidP="0061733C">
            <w:pPr>
              <w:jc w:val="center"/>
            </w:pPr>
            <w:r w:rsidRPr="007D3C8C">
              <w:t>т/ч</w:t>
            </w:r>
          </w:p>
        </w:tc>
        <w:tc>
          <w:tcPr>
            <w:tcW w:w="664" w:type="pct"/>
            <w:vAlign w:val="center"/>
            <w:hideMark/>
          </w:tcPr>
          <w:p w14:paraId="08765252" w14:textId="77777777" w:rsidR="00A4140A" w:rsidRPr="007D3C8C" w:rsidRDefault="00A4140A" w:rsidP="0061733C">
            <w:pPr>
              <w:jc w:val="center"/>
            </w:pPr>
            <w:r w:rsidRPr="007D3C8C">
              <w:t>0,067</w:t>
            </w:r>
          </w:p>
        </w:tc>
      </w:tr>
      <w:tr w:rsidR="00A4140A" w:rsidRPr="007D3C8C" w14:paraId="3D6D71A4" w14:textId="77777777" w:rsidTr="0061733C">
        <w:trPr>
          <w:trHeight w:val="23"/>
          <w:jc w:val="center"/>
        </w:trPr>
        <w:tc>
          <w:tcPr>
            <w:tcW w:w="3783" w:type="pct"/>
            <w:vAlign w:val="center"/>
            <w:hideMark/>
          </w:tcPr>
          <w:p w14:paraId="564BCBD2"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34D72BF4" w14:textId="77777777" w:rsidR="00A4140A" w:rsidRPr="007D3C8C" w:rsidRDefault="00A4140A" w:rsidP="0061733C">
            <w:pPr>
              <w:jc w:val="center"/>
            </w:pPr>
            <w:r w:rsidRPr="007D3C8C">
              <w:t>т/ч</w:t>
            </w:r>
          </w:p>
        </w:tc>
        <w:tc>
          <w:tcPr>
            <w:tcW w:w="664" w:type="pct"/>
            <w:vAlign w:val="center"/>
            <w:hideMark/>
          </w:tcPr>
          <w:p w14:paraId="3DBE025D" w14:textId="77777777" w:rsidR="00A4140A" w:rsidRPr="007D3C8C" w:rsidRDefault="00A4140A" w:rsidP="0061733C">
            <w:pPr>
              <w:jc w:val="center"/>
            </w:pPr>
            <w:r w:rsidRPr="007D3C8C">
              <w:t>0,183</w:t>
            </w:r>
          </w:p>
        </w:tc>
      </w:tr>
      <w:tr w:rsidR="00A4140A" w:rsidRPr="007D3C8C" w14:paraId="63E83BC3" w14:textId="77777777" w:rsidTr="0061733C">
        <w:trPr>
          <w:trHeight w:val="23"/>
          <w:jc w:val="center"/>
        </w:trPr>
        <w:tc>
          <w:tcPr>
            <w:tcW w:w="3783" w:type="pct"/>
            <w:vAlign w:val="center"/>
            <w:hideMark/>
          </w:tcPr>
          <w:p w14:paraId="2AAD81D6" w14:textId="77777777" w:rsidR="00A4140A" w:rsidRPr="007D3C8C" w:rsidRDefault="00A4140A" w:rsidP="0061733C">
            <w:r w:rsidRPr="007D3C8C">
              <w:t>Доля резерва</w:t>
            </w:r>
          </w:p>
        </w:tc>
        <w:tc>
          <w:tcPr>
            <w:tcW w:w="553" w:type="pct"/>
            <w:vAlign w:val="center"/>
            <w:hideMark/>
          </w:tcPr>
          <w:p w14:paraId="5D5ABFBD" w14:textId="77777777" w:rsidR="00A4140A" w:rsidRPr="007D3C8C" w:rsidRDefault="00A4140A" w:rsidP="0061733C">
            <w:pPr>
              <w:jc w:val="center"/>
            </w:pPr>
            <w:r w:rsidRPr="007D3C8C">
              <w:t>%</w:t>
            </w:r>
          </w:p>
        </w:tc>
        <w:tc>
          <w:tcPr>
            <w:tcW w:w="664" w:type="pct"/>
            <w:vAlign w:val="center"/>
            <w:hideMark/>
          </w:tcPr>
          <w:p w14:paraId="7D7A9D0F" w14:textId="77777777" w:rsidR="00A4140A" w:rsidRPr="007D3C8C" w:rsidRDefault="00A4140A" w:rsidP="0061733C">
            <w:pPr>
              <w:jc w:val="center"/>
            </w:pPr>
            <w:r w:rsidRPr="007D3C8C">
              <w:t>92%</w:t>
            </w:r>
          </w:p>
        </w:tc>
      </w:tr>
      <w:tr w:rsidR="00A4140A" w:rsidRPr="007D3C8C" w14:paraId="25259DAC" w14:textId="77777777" w:rsidTr="0061733C">
        <w:trPr>
          <w:trHeight w:val="23"/>
          <w:jc w:val="center"/>
        </w:trPr>
        <w:tc>
          <w:tcPr>
            <w:tcW w:w="5000" w:type="pct"/>
            <w:gridSpan w:val="3"/>
            <w:vAlign w:val="center"/>
            <w:hideMark/>
          </w:tcPr>
          <w:p w14:paraId="5F4996A8" w14:textId="77777777" w:rsidR="00A4140A" w:rsidRPr="007D3C8C" w:rsidRDefault="00A4140A" w:rsidP="0061733C">
            <w:pPr>
              <w:jc w:val="center"/>
              <w:rPr>
                <w:b/>
                <w:bCs/>
                <w:i/>
                <w:iCs/>
                <w:u w:val="single"/>
              </w:rPr>
            </w:pPr>
            <w:r w:rsidRPr="007D3C8C">
              <w:rPr>
                <w:b/>
                <w:bCs/>
                <w:i/>
                <w:iCs/>
                <w:u w:val="single"/>
              </w:rPr>
              <w:t>с. Макарово</w:t>
            </w:r>
          </w:p>
        </w:tc>
      </w:tr>
      <w:tr w:rsidR="00A4140A" w:rsidRPr="007D3C8C" w14:paraId="11C1F8E6" w14:textId="77777777" w:rsidTr="0061733C">
        <w:trPr>
          <w:trHeight w:val="23"/>
          <w:jc w:val="center"/>
        </w:trPr>
        <w:tc>
          <w:tcPr>
            <w:tcW w:w="3783" w:type="pct"/>
            <w:vAlign w:val="center"/>
            <w:hideMark/>
          </w:tcPr>
          <w:p w14:paraId="2F1EA5E1" w14:textId="77777777" w:rsidR="00A4140A" w:rsidRPr="007D3C8C" w:rsidRDefault="00A4140A" w:rsidP="0061733C">
            <w:r w:rsidRPr="007D3C8C">
              <w:t>Производительность ВПУ</w:t>
            </w:r>
          </w:p>
        </w:tc>
        <w:tc>
          <w:tcPr>
            <w:tcW w:w="553" w:type="pct"/>
            <w:vAlign w:val="center"/>
            <w:hideMark/>
          </w:tcPr>
          <w:p w14:paraId="45CE6CC6" w14:textId="77777777" w:rsidR="00A4140A" w:rsidRPr="007D3C8C" w:rsidRDefault="00A4140A" w:rsidP="0061733C">
            <w:pPr>
              <w:jc w:val="center"/>
            </w:pPr>
            <w:r w:rsidRPr="007D3C8C">
              <w:t>т/ч</w:t>
            </w:r>
          </w:p>
        </w:tc>
        <w:tc>
          <w:tcPr>
            <w:tcW w:w="664" w:type="pct"/>
            <w:vAlign w:val="center"/>
            <w:hideMark/>
          </w:tcPr>
          <w:p w14:paraId="1B2FBF13" w14:textId="77777777" w:rsidR="00A4140A" w:rsidRPr="007D3C8C" w:rsidRDefault="00A4140A" w:rsidP="0061733C">
            <w:pPr>
              <w:jc w:val="center"/>
            </w:pPr>
            <w:r w:rsidRPr="007D3C8C">
              <w:t>1,00</w:t>
            </w:r>
          </w:p>
        </w:tc>
      </w:tr>
      <w:tr w:rsidR="00A4140A" w:rsidRPr="007D3C8C" w14:paraId="25639BC1" w14:textId="77777777" w:rsidTr="0061733C">
        <w:trPr>
          <w:trHeight w:val="23"/>
          <w:jc w:val="center"/>
        </w:trPr>
        <w:tc>
          <w:tcPr>
            <w:tcW w:w="3783" w:type="pct"/>
            <w:vAlign w:val="center"/>
            <w:hideMark/>
          </w:tcPr>
          <w:p w14:paraId="59763D7C"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821A526" w14:textId="77777777" w:rsidR="00A4140A" w:rsidRPr="007D3C8C" w:rsidRDefault="00A4140A" w:rsidP="0061733C">
            <w:pPr>
              <w:jc w:val="center"/>
            </w:pPr>
            <w:r w:rsidRPr="007D3C8C">
              <w:t>т/ч</w:t>
            </w:r>
          </w:p>
        </w:tc>
        <w:tc>
          <w:tcPr>
            <w:tcW w:w="664" w:type="pct"/>
            <w:vAlign w:val="center"/>
            <w:hideMark/>
          </w:tcPr>
          <w:p w14:paraId="2DC97A3F" w14:textId="77777777" w:rsidR="00A4140A" w:rsidRPr="007D3C8C" w:rsidRDefault="00A4140A" w:rsidP="0061733C">
            <w:pPr>
              <w:jc w:val="center"/>
            </w:pPr>
            <w:r w:rsidRPr="007D3C8C">
              <w:t>0,190</w:t>
            </w:r>
          </w:p>
        </w:tc>
      </w:tr>
      <w:tr w:rsidR="00A4140A" w:rsidRPr="007D3C8C" w14:paraId="48CB28C1" w14:textId="77777777" w:rsidTr="0061733C">
        <w:trPr>
          <w:trHeight w:val="23"/>
          <w:jc w:val="center"/>
        </w:trPr>
        <w:tc>
          <w:tcPr>
            <w:tcW w:w="3783" w:type="pct"/>
            <w:vAlign w:val="center"/>
            <w:hideMark/>
          </w:tcPr>
          <w:p w14:paraId="795AFEEC" w14:textId="77777777" w:rsidR="00A4140A" w:rsidRPr="007D3C8C" w:rsidRDefault="00A4140A" w:rsidP="0061733C">
            <w:r w:rsidRPr="007D3C8C">
              <w:t>Всего подпитка тепловой сети, в том числе:</w:t>
            </w:r>
          </w:p>
        </w:tc>
        <w:tc>
          <w:tcPr>
            <w:tcW w:w="553" w:type="pct"/>
            <w:vAlign w:val="center"/>
            <w:hideMark/>
          </w:tcPr>
          <w:p w14:paraId="32F28C56" w14:textId="77777777" w:rsidR="00A4140A" w:rsidRPr="007D3C8C" w:rsidRDefault="00A4140A" w:rsidP="0061733C">
            <w:pPr>
              <w:jc w:val="center"/>
            </w:pPr>
            <w:r w:rsidRPr="007D3C8C">
              <w:t>т/ч</w:t>
            </w:r>
          </w:p>
        </w:tc>
        <w:tc>
          <w:tcPr>
            <w:tcW w:w="664" w:type="pct"/>
            <w:vAlign w:val="center"/>
            <w:hideMark/>
          </w:tcPr>
          <w:p w14:paraId="1DFE8899" w14:textId="77777777" w:rsidR="00A4140A" w:rsidRPr="007D3C8C" w:rsidRDefault="00A4140A" w:rsidP="0061733C">
            <w:pPr>
              <w:jc w:val="center"/>
            </w:pPr>
            <w:r w:rsidRPr="007D3C8C">
              <w:t>0,190</w:t>
            </w:r>
          </w:p>
        </w:tc>
      </w:tr>
      <w:tr w:rsidR="00A4140A" w:rsidRPr="007D3C8C" w14:paraId="43DF9A07" w14:textId="77777777" w:rsidTr="0061733C">
        <w:trPr>
          <w:trHeight w:val="23"/>
          <w:jc w:val="center"/>
        </w:trPr>
        <w:tc>
          <w:tcPr>
            <w:tcW w:w="3783" w:type="pct"/>
            <w:vAlign w:val="center"/>
            <w:hideMark/>
          </w:tcPr>
          <w:p w14:paraId="34E73F6B" w14:textId="77777777" w:rsidR="00A4140A" w:rsidRPr="007D3C8C" w:rsidRDefault="00A4140A" w:rsidP="0061733C">
            <w:r w:rsidRPr="007D3C8C">
              <w:t>нормативные утечки теплоносителя</w:t>
            </w:r>
          </w:p>
        </w:tc>
        <w:tc>
          <w:tcPr>
            <w:tcW w:w="553" w:type="pct"/>
            <w:vAlign w:val="center"/>
            <w:hideMark/>
          </w:tcPr>
          <w:p w14:paraId="2678B467" w14:textId="77777777" w:rsidR="00A4140A" w:rsidRPr="007D3C8C" w:rsidRDefault="00A4140A" w:rsidP="0061733C">
            <w:pPr>
              <w:jc w:val="center"/>
            </w:pPr>
            <w:r w:rsidRPr="007D3C8C">
              <w:t>т/ч</w:t>
            </w:r>
          </w:p>
        </w:tc>
        <w:tc>
          <w:tcPr>
            <w:tcW w:w="664" w:type="pct"/>
            <w:vAlign w:val="center"/>
            <w:hideMark/>
          </w:tcPr>
          <w:p w14:paraId="7FADA6A9" w14:textId="77777777" w:rsidR="00A4140A" w:rsidRPr="007D3C8C" w:rsidRDefault="00A4140A" w:rsidP="0061733C">
            <w:pPr>
              <w:jc w:val="center"/>
            </w:pPr>
            <w:r w:rsidRPr="007D3C8C">
              <w:t>0,190</w:t>
            </w:r>
          </w:p>
        </w:tc>
      </w:tr>
      <w:tr w:rsidR="00A4140A" w:rsidRPr="007D3C8C" w14:paraId="44B5337D" w14:textId="77777777" w:rsidTr="0061733C">
        <w:trPr>
          <w:trHeight w:val="23"/>
          <w:jc w:val="center"/>
        </w:trPr>
        <w:tc>
          <w:tcPr>
            <w:tcW w:w="3783" w:type="pct"/>
            <w:vAlign w:val="center"/>
            <w:hideMark/>
          </w:tcPr>
          <w:p w14:paraId="7424E976" w14:textId="77777777" w:rsidR="00A4140A" w:rsidRPr="007D3C8C" w:rsidRDefault="00A4140A" w:rsidP="0061733C">
            <w:r w:rsidRPr="007D3C8C">
              <w:t>сверхнормативные утечки теплоносителя</w:t>
            </w:r>
          </w:p>
        </w:tc>
        <w:tc>
          <w:tcPr>
            <w:tcW w:w="553" w:type="pct"/>
            <w:vAlign w:val="center"/>
            <w:hideMark/>
          </w:tcPr>
          <w:p w14:paraId="471D5BC9" w14:textId="77777777" w:rsidR="00A4140A" w:rsidRPr="007D3C8C" w:rsidRDefault="00A4140A" w:rsidP="0061733C">
            <w:pPr>
              <w:jc w:val="center"/>
            </w:pPr>
            <w:r w:rsidRPr="007D3C8C">
              <w:t>т/ч</w:t>
            </w:r>
          </w:p>
        </w:tc>
        <w:tc>
          <w:tcPr>
            <w:tcW w:w="664" w:type="pct"/>
            <w:vAlign w:val="center"/>
            <w:hideMark/>
          </w:tcPr>
          <w:p w14:paraId="4C571B0A" w14:textId="77777777" w:rsidR="00A4140A" w:rsidRPr="007D3C8C" w:rsidRDefault="00A4140A" w:rsidP="0061733C">
            <w:pPr>
              <w:jc w:val="center"/>
            </w:pPr>
            <w:r w:rsidRPr="007D3C8C">
              <w:t>0,000</w:t>
            </w:r>
          </w:p>
        </w:tc>
      </w:tr>
      <w:tr w:rsidR="00A4140A" w:rsidRPr="007D3C8C" w14:paraId="0D7EB3BB" w14:textId="77777777" w:rsidTr="0061733C">
        <w:trPr>
          <w:trHeight w:val="23"/>
          <w:jc w:val="center"/>
        </w:trPr>
        <w:tc>
          <w:tcPr>
            <w:tcW w:w="3783" w:type="pct"/>
            <w:vAlign w:val="center"/>
            <w:hideMark/>
          </w:tcPr>
          <w:p w14:paraId="7685089D"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8A876CE" w14:textId="77777777" w:rsidR="00A4140A" w:rsidRPr="007D3C8C" w:rsidRDefault="00A4140A" w:rsidP="0061733C">
            <w:pPr>
              <w:jc w:val="center"/>
            </w:pPr>
            <w:r w:rsidRPr="007D3C8C">
              <w:t>т/ч</w:t>
            </w:r>
          </w:p>
        </w:tc>
        <w:tc>
          <w:tcPr>
            <w:tcW w:w="664" w:type="pct"/>
            <w:vAlign w:val="center"/>
            <w:hideMark/>
          </w:tcPr>
          <w:p w14:paraId="21E29BC6" w14:textId="77777777" w:rsidR="00A4140A" w:rsidRPr="007D3C8C" w:rsidRDefault="00A4140A" w:rsidP="0061733C">
            <w:pPr>
              <w:jc w:val="center"/>
            </w:pPr>
            <w:r w:rsidRPr="007D3C8C">
              <w:t>0,000</w:t>
            </w:r>
          </w:p>
        </w:tc>
      </w:tr>
      <w:tr w:rsidR="00A4140A" w:rsidRPr="007D3C8C" w14:paraId="348844CE" w14:textId="77777777" w:rsidTr="0061733C">
        <w:trPr>
          <w:trHeight w:val="23"/>
          <w:jc w:val="center"/>
        </w:trPr>
        <w:tc>
          <w:tcPr>
            <w:tcW w:w="3783" w:type="pct"/>
            <w:vAlign w:val="center"/>
            <w:hideMark/>
          </w:tcPr>
          <w:p w14:paraId="50C1B445"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22DA2C5" w14:textId="77777777" w:rsidR="00A4140A" w:rsidRPr="007D3C8C" w:rsidRDefault="00A4140A" w:rsidP="0061733C">
            <w:pPr>
              <w:jc w:val="center"/>
            </w:pPr>
            <w:r w:rsidRPr="007D3C8C">
              <w:t>т/ч</w:t>
            </w:r>
          </w:p>
        </w:tc>
        <w:tc>
          <w:tcPr>
            <w:tcW w:w="664" w:type="pct"/>
            <w:vAlign w:val="center"/>
            <w:hideMark/>
          </w:tcPr>
          <w:p w14:paraId="1BCA2208" w14:textId="77777777" w:rsidR="00A4140A" w:rsidRPr="007D3C8C" w:rsidRDefault="00A4140A" w:rsidP="0061733C">
            <w:pPr>
              <w:jc w:val="center"/>
            </w:pPr>
            <w:r w:rsidRPr="007D3C8C">
              <w:t>0,760</w:t>
            </w:r>
          </w:p>
        </w:tc>
      </w:tr>
      <w:tr w:rsidR="00A4140A" w:rsidRPr="007D3C8C" w14:paraId="49C9EF7A" w14:textId="77777777" w:rsidTr="0061733C">
        <w:trPr>
          <w:trHeight w:val="23"/>
          <w:jc w:val="center"/>
        </w:trPr>
        <w:tc>
          <w:tcPr>
            <w:tcW w:w="3783" w:type="pct"/>
            <w:vAlign w:val="center"/>
            <w:hideMark/>
          </w:tcPr>
          <w:p w14:paraId="6AC459A4"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9AFDB5F" w14:textId="77777777" w:rsidR="00A4140A" w:rsidRPr="007D3C8C" w:rsidRDefault="00A4140A" w:rsidP="0061733C">
            <w:pPr>
              <w:jc w:val="center"/>
            </w:pPr>
            <w:r w:rsidRPr="007D3C8C">
              <w:t>т/ч</w:t>
            </w:r>
          </w:p>
        </w:tc>
        <w:tc>
          <w:tcPr>
            <w:tcW w:w="664" w:type="pct"/>
            <w:vAlign w:val="center"/>
            <w:hideMark/>
          </w:tcPr>
          <w:p w14:paraId="3A7F897A" w14:textId="77777777" w:rsidR="00A4140A" w:rsidRPr="007D3C8C" w:rsidRDefault="00A4140A" w:rsidP="0061733C">
            <w:pPr>
              <w:jc w:val="center"/>
            </w:pPr>
            <w:r w:rsidRPr="007D3C8C">
              <w:t>0,810</w:t>
            </w:r>
          </w:p>
        </w:tc>
      </w:tr>
      <w:tr w:rsidR="00A4140A" w:rsidRPr="007D3C8C" w14:paraId="4B88E821" w14:textId="77777777" w:rsidTr="0061733C">
        <w:trPr>
          <w:trHeight w:val="23"/>
          <w:jc w:val="center"/>
        </w:trPr>
        <w:tc>
          <w:tcPr>
            <w:tcW w:w="3783" w:type="pct"/>
            <w:vAlign w:val="center"/>
            <w:hideMark/>
          </w:tcPr>
          <w:p w14:paraId="62F4F336" w14:textId="77777777" w:rsidR="00A4140A" w:rsidRPr="007D3C8C" w:rsidRDefault="00A4140A" w:rsidP="0061733C">
            <w:r w:rsidRPr="007D3C8C">
              <w:t>Доля резерва</w:t>
            </w:r>
          </w:p>
        </w:tc>
        <w:tc>
          <w:tcPr>
            <w:tcW w:w="553" w:type="pct"/>
            <w:vAlign w:val="center"/>
            <w:hideMark/>
          </w:tcPr>
          <w:p w14:paraId="6A233AED" w14:textId="77777777" w:rsidR="00A4140A" w:rsidRPr="007D3C8C" w:rsidRDefault="00A4140A" w:rsidP="0061733C">
            <w:pPr>
              <w:jc w:val="center"/>
            </w:pPr>
            <w:r w:rsidRPr="007D3C8C">
              <w:t>%</w:t>
            </w:r>
          </w:p>
        </w:tc>
        <w:tc>
          <w:tcPr>
            <w:tcW w:w="664" w:type="pct"/>
            <w:vAlign w:val="center"/>
            <w:hideMark/>
          </w:tcPr>
          <w:p w14:paraId="64988DE8" w14:textId="77777777" w:rsidR="00A4140A" w:rsidRPr="007D3C8C" w:rsidRDefault="00A4140A" w:rsidP="0061733C">
            <w:pPr>
              <w:jc w:val="center"/>
            </w:pPr>
            <w:r w:rsidRPr="007D3C8C">
              <w:t>81%</w:t>
            </w:r>
          </w:p>
        </w:tc>
      </w:tr>
      <w:tr w:rsidR="00A4140A" w:rsidRPr="007D3C8C" w14:paraId="0EA83C66" w14:textId="77777777" w:rsidTr="0061733C">
        <w:trPr>
          <w:trHeight w:val="23"/>
          <w:jc w:val="center"/>
        </w:trPr>
        <w:tc>
          <w:tcPr>
            <w:tcW w:w="5000" w:type="pct"/>
            <w:gridSpan w:val="3"/>
            <w:vAlign w:val="center"/>
            <w:hideMark/>
          </w:tcPr>
          <w:p w14:paraId="5E3E1493" w14:textId="77777777" w:rsidR="00A4140A" w:rsidRPr="007D3C8C" w:rsidRDefault="00A4140A" w:rsidP="0061733C">
            <w:pPr>
              <w:jc w:val="center"/>
              <w:rPr>
                <w:b/>
                <w:bCs/>
                <w:i/>
                <w:iCs/>
                <w:u w:val="single"/>
              </w:rPr>
            </w:pPr>
            <w:r w:rsidRPr="007D3C8C">
              <w:rPr>
                <w:b/>
                <w:bCs/>
                <w:i/>
                <w:iCs/>
                <w:u w:val="single"/>
              </w:rPr>
              <w:t xml:space="preserve">с. Кубенское (ул. </w:t>
            </w:r>
            <w:proofErr w:type="gramStart"/>
            <w:r w:rsidRPr="007D3C8C">
              <w:rPr>
                <w:b/>
                <w:bCs/>
                <w:i/>
                <w:iCs/>
                <w:u w:val="single"/>
              </w:rPr>
              <w:t>Юбилейная</w:t>
            </w:r>
            <w:proofErr w:type="gramEnd"/>
            <w:r w:rsidRPr="007D3C8C">
              <w:rPr>
                <w:b/>
                <w:bCs/>
                <w:i/>
                <w:iCs/>
                <w:u w:val="single"/>
              </w:rPr>
              <w:t>)</w:t>
            </w:r>
          </w:p>
        </w:tc>
      </w:tr>
      <w:tr w:rsidR="00A4140A" w:rsidRPr="007D3C8C" w14:paraId="557A9D55" w14:textId="77777777" w:rsidTr="0061733C">
        <w:trPr>
          <w:trHeight w:val="23"/>
          <w:jc w:val="center"/>
        </w:trPr>
        <w:tc>
          <w:tcPr>
            <w:tcW w:w="3783" w:type="pct"/>
            <w:vAlign w:val="center"/>
            <w:hideMark/>
          </w:tcPr>
          <w:p w14:paraId="6721C53B" w14:textId="77777777" w:rsidR="00A4140A" w:rsidRPr="007D3C8C" w:rsidRDefault="00A4140A" w:rsidP="0061733C">
            <w:r w:rsidRPr="007D3C8C">
              <w:t>Производительность ВПУ</w:t>
            </w:r>
          </w:p>
        </w:tc>
        <w:tc>
          <w:tcPr>
            <w:tcW w:w="553" w:type="pct"/>
            <w:vAlign w:val="center"/>
            <w:hideMark/>
          </w:tcPr>
          <w:p w14:paraId="159860C5" w14:textId="77777777" w:rsidR="00A4140A" w:rsidRPr="007D3C8C" w:rsidRDefault="00A4140A" w:rsidP="0061733C">
            <w:pPr>
              <w:jc w:val="center"/>
            </w:pPr>
            <w:r w:rsidRPr="007D3C8C">
              <w:t>т/ч</w:t>
            </w:r>
          </w:p>
        </w:tc>
        <w:tc>
          <w:tcPr>
            <w:tcW w:w="664" w:type="pct"/>
            <w:vAlign w:val="center"/>
            <w:hideMark/>
          </w:tcPr>
          <w:p w14:paraId="11C53478" w14:textId="77777777" w:rsidR="00A4140A" w:rsidRPr="007D3C8C" w:rsidRDefault="00A4140A" w:rsidP="0061733C">
            <w:pPr>
              <w:jc w:val="center"/>
            </w:pPr>
            <w:r w:rsidRPr="007D3C8C">
              <w:t>2,00</w:t>
            </w:r>
          </w:p>
        </w:tc>
      </w:tr>
      <w:tr w:rsidR="00A4140A" w:rsidRPr="007D3C8C" w14:paraId="61E5DFF2" w14:textId="77777777" w:rsidTr="0061733C">
        <w:trPr>
          <w:trHeight w:val="23"/>
          <w:jc w:val="center"/>
        </w:trPr>
        <w:tc>
          <w:tcPr>
            <w:tcW w:w="3783" w:type="pct"/>
            <w:vAlign w:val="center"/>
            <w:hideMark/>
          </w:tcPr>
          <w:p w14:paraId="5BF2B97E"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9C2FB08" w14:textId="77777777" w:rsidR="00A4140A" w:rsidRPr="007D3C8C" w:rsidRDefault="00A4140A" w:rsidP="0061733C">
            <w:pPr>
              <w:jc w:val="center"/>
            </w:pPr>
            <w:r w:rsidRPr="007D3C8C">
              <w:t>т/ч</w:t>
            </w:r>
          </w:p>
        </w:tc>
        <w:tc>
          <w:tcPr>
            <w:tcW w:w="664" w:type="pct"/>
            <w:vAlign w:val="center"/>
            <w:hideMark/>
          </w:tcPr>
          <w:p w14:paraId="182516BC" w14:textId="77777777" w:rsidR="00A4140A" w:rsidRPr="007D3C8C" w:rsidRDefault="00A4140A" w:rsidP="0061733C">
            <w:pPr>
              <w:jc w:val="center"/>
            </w:pPr>
            <w:r w:rsidRPr="007D3C8C">
              <w:t>0,377</w:t>
            </w:r>
          </w:p>
        </w:tc>
      </w:tr>
      <w:tr w:rsidR="00A4140A" w:rsidRPr="007D3C8C" w14:paraId="75316D0B" w14:textId="77777777" w:rsidTr="0061733C">
        <w:trPr>
          <w:trHeight w:val="23"/>
          <w:jc w:val="center"/>
        </w:trPr>
        <w:tc>
          <w:tcPr>
            <w:tcW w:w="3783" w:type="pct"/>
            <w:vAlign w:val="center"/>
            <w:hideMark/>
          </w:tcPr>
          <w:p w14:paraId="4ACD22DA" w14:textId="77777777" w:rsidR="00A4140A" w:rsidRPr="007D3C8C" w:rsidRDefault="00A4140A" w:rsidP="0061733C">
            <w:r w:rsidRPr="007D3C8C">
              <w:t>Всего подпитка тепловой сети, в том числе:</w:t>
            </w:r>
          </w:p>
        </w:tc>
        <w:tc>
          <w:tcPr>
            <w:tcW w:w="553" w:type="pct"/>
            <w:vAlign w:val="center"/>
            <w:hideMark/>
          </w:tcPr>
          <w:p w14:paraId="3ABEDA2A" w14:textId="77777777" w:rsidR="00A4140A" w:rsidRPr="007D3C8C" w:rsidRDefault="00A4140A" w:rsidP="0061733C">
            <w:pPr>
              <w:jc w:val="center"/>
            </w:pPr>
            <w:r w:rsidRPr="007D3C8C">
              <w:t>т/ч</w:t>
            </w:r>
          </w:p>
        </w:tc>
        <w:tc>
          <w:tcPr>
            <w:tcW w:w="664" w:type="pct"/>
            <w:vAlign w:val="center"/>
            <w:hideMark/>
          </w:tcPr>
          <w:p w14:paraId="46C45659" w14:textId="77777777" w:rsidR="00A4140A" w:rsidRPr="007D3C8C" w:rsidRDefault="00A4140A" w:rsidP="0061733C">
            <w:pPr>
              <w:jc w:val="center"/>
            </w:pPr>
            <w:r w:rsidRPr="007D3C8C">
              <w:t>0,377</w:t>
            </w:r>
          </w:p>
        </w:tc>
      </w:tr>
      <w:tr w:rsidR="00A4140A" w:rsidRPr="007D3C8C" w14:paraId="375CC020" w14:textId="77777777" w:rsidTr="0061733C">
        <w:trPr>
          <w:trHeight w:val="23"/>
          <w:jc w:val="center"/>
        </w:trPr>
        <w:tc>
          <w:tcPr>
            <w:tcW w:w="3783" w:type="pct"/>
            <w:vAlign w:val="center"/>
            <w:hideMark/>
          </w:tcPr>
          <w:p w14:paraId="0431419A" w14:textId="77777777" w:rsidR="00A4140A" w:rsidRPr="007D3C8C" w:rsidRDefault="00A4140A" w:rsidP="0061733C">
            <w:r w:rsidRPr="007D3C8C">
              <w:t>нормативные утечки теплоносителя</w:t>
            </w:r>
          </w:p>
        </w:tc>
        <w:tc>
          <w:tcPr>
            <w:tcW w:w="553" w:type="pct"/>
            <w:vAlign w:val="center"/>
            <w:hideMark/>
          </w:tcPr>
          <w:p w14:paraId="70AE5522" w14:textId="77777777" w:rsidR="00A4140A" w:rsidRPr="007D3C8C" w:rsidRDefault="00A4140A" w:rsidP="0061733C">
            <w:pPr>
              <w:jc w:val="center"/>
            </w:pPr>
            <w:r w:rsidRPr="007D3C8C">
              <w:t>т/ч</w:t>
            </w:r>
          </w:p>
        </w:tc>
        <w:tc>
          <w:tcPr>
            <w:tcW w:w="664" w:type="pct"/>
            <w:vAlign w:val="center"/>
            <w:hideMark/>
          </w:tcPr>
          <w:p w14:paraId="6B04EF49" w14:textId="77777777" w:rsidR="00A4140A" w:rsidRPr="007D3C8C" w:rsidRDefault="00A4140A" w:rsidP="0061733C">
            <w:pPr>
              <w:jc w:val="center"/>
            </w:pPr>
            <w:r w:rsidRPr="007D3C8C">
              <w:t>0,377</w:t>
            </w:r>
          </w:p>
        </w:tc>
      </w:tr>
      <w:tr w:rsidR="00A4140A" w:rsidRPr="007D3C8C" w14:paraId="169935F8" w14:textId="77777777" w:rsidTr="0061733C">
        <w:trPr>
          <w:trHeight w:val="23"/>
          <w:jc w:val="center"/>
        </w:trPr>
        <w:tc>
          <w:tcPr>
            <w:tcW w:w="3783" w:type="pct"/>
            <w:vAlign w:val="center"/>
            <w:hideMark/>
          </w:tcPr>
          <w:p w14:paraId="7C436828" w14:textId="77777777" w:rsidR="00A4140A" w:rsidRPr="007D3C8C" w:rsidRDefault="00A4140A" w:rsidP="0061733C">
            <w:r w:rsidRPr="007D3C8C">
              <w:t>сверхнормативные утечки теплоносителя</w:t>
            </w:r>
          </w:p>
        </w:tc>
        <w:tc>
          <w:tcPr>
            <w:tcW w:w="553" w:type="pct"/>
            <w:vAlign w:val="center"/>
            <w:hideMark/>
          </w:tcPr>
          <w:p w14:paraId="40FFD33F" w14:textId="77777777" w:rsidR="00A4140A" w:rsidRPr="007D3C8C" w:rsidRDefault="00A4140A" w:rsidP="0061733C">
            <w:pPr>
              <w:jc w:val="center"/>
            </w:pPr>
            <w:r w:rsidRPr="007D3C8C">
              <w:t>т/ч</w:t>
            </w:r>
          </w:p>
        </w:tc>
        <w:tc>
          <w:tcPr>
            <w:tcW w:w="664" w:type="pct"/>
            <w:vAlign w:val="center"/>
            <w:hideMark/>
          </w:tcPr>
          <w:p w14:paraId="3157F686" w14:textId="77777777" w:rsidR="00A4140A" w:rsidRPr="007D3C8C" w:rsidRDefault="00A4140A" w:rsidP="0061733C">
            <w:pPr>
              <w:jc w:val="center"/>
            </w:pPr>
            <w:r w:rsidRPr="007D3C8C">
              <w:t>0,000</w:t>
            </w:r>
          </w:p>
        </w:tc>
      </w:tr>
      <w:tr w:rsidR="00A4140A" w:rsidRPr="007D3C8C" w14:paraId="41481036" w14:textId="77777777" w:rsidTr="0061733C">
        <w:trPr>
          <w:trHeight w:val="23"/>
          <w:jc w:val="center"/>
        </w:trPr>
        <w:tc>
          <w:tcPr>
            <w:tcW w:w="3783" w:type="pct"/>
            <w:vAlign w:val="center"/>
            <w:hideMark/>
          </w:tcPr>
          <w:p w14:paraId="0EB822EB"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49205136" w14:textId="77777777" w:rsidR="00A4140A" w:rsidRPr="007D3C8C" w:rsidRDefault="00A4140A" w:rsidP="0061733C">
            <w:pPr>
              <w:jc w:val="center"/>
            </w:pPr>
            <w:r w:rsidRPr="007D3C8C">
              <w:t>т/ч</w:t>
            </w:r>
          </w:p>
        </w:tc>
        <w:tc>
          <w:tcPr>
            <w:tcW w:w="664" w:type="pct"/>
            <w:vAlign w:val="center"/>
            <w:hideMark/>
          </w:tcPr>
          <w:p w14:paraId="77D85529" w14:textId="77777777" w:rsidR="00A4140A" w:rsidRPr="007D3C8C" w:rsidRDefault="00A4140A" w:rsidP="0061733C">
            <w:pPr>
              <w:jc w:val="center"/>
            </w:pPr>
            <w:r w:rsidRPr="007D3C8C">
              <w:t>0,000</w:t>
            </w:r>
          </w:p>
        </w:tc>
      </w:tr>
      <w:tr w:rsidR="00A4140A" w:rsidRPr="007D3C8C" w14:paraId="139F8B68" w14:textId="77777777" w:rsidTr="0061733C">
        <w:trPr>
          <w:trHeight w:val="23"/>
          <w:jc w:val="center"/>
        </w:trPr>
        <w:tc>
          <w:tcPr>
            <w:tcW w:w="3783" w:type="pct"/>
            <w:vAlign w:val="center"/>
            <w:hideMark/>
          </w:tcPr>
          <w:p w14:paraId="04A2CD7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74B0627B" w14:textId="77777777" w:rsidR="00A4140A" w:rsidRPr="007D3C8C" w:rsidRDefault="00A4140A" w:rsidP="0061733C">
            <w:pPr>
              <w:jc w:val="center"/>
            </w:pPr>
            <w:r w:rsidRPr="007D3C8C">
              <w:t>т/ч</w:t>
            </w:r>
          </w:p>
        </w:tc>
        <w:tc>
          <w:tcPr>
            <w:tcW w:w="664" w:type="pct"/>
            <w:vAlign w:val="center"/>
            <w:hideMark/>
          </w:tcPr>
          <w:p w14:paraId="2DBF013F" w14:textId="77777777" w:rsidR="00A4140A" w:rsidRPr="007D3C8C" w:rsidRDefault="00A4140A" w:rsidP="0061733C">
            <w:pPr>
              <w:jc w:val="center"/>
            </w:pPr>
            <w:r w:rsidRPr="007D3C8C">
              <w:t>1,509</w:t>
            </w:r>
          </w:p>
        </w:tc>
      </w:tr>
      <w:tr w:rsidR="00A4140A" w:rsidRPr="007D3C8C" w14:paraId="5CEA1211" w14:textId="77777777" w:rsidTr="0061733C">
        <w:trPr>
          <w:trHeight w:val="23"/>
          <w:jc w:val="center"/>
        </w:trPr>
        <w:tc>
          <w:tcPr>
            <w:tcW w:w="3783" w:type="pct"/>
            <w:vAlign w:val="center"/>
            <w:hideMark/>
          </w:tcPr>
          <w:p w14:paraId="6AB3CD2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ED1353F" w14:textId="77777777" w:rsidR="00A4140A" w:rsidRPr="007D3C8C" w:rsidRDefault="00A4140A" w:rsidP="0061733C">
            <w:pPr>
              <w:jc w:val="center"/>
            </w:pPr>
            <w:r w:rsidRPr="007D3C8C">
              <w:t>т/ч</w:t>
            </w:r>
          </w:p>
        </w:tc>
        <w:tc>
          <w:tcPr>
            <w:tcW w:w="664" w:type="pct"/>
            <w:vAlign w:val="center"/>
            <w:hideMark/>
          </w:tcPr>
          <w:p w14:paraId="0AF46597" w14:textId="77777777" w:rsidR="00A4140A" w:rsidRPr="007D3C8C" w:rsidRDefault="00A4140A" w:rsidP="0061733C">
            <w:pPr>
              <w:jc w:val="center"/>
            </w:pPr>
            <w:r w:rsidRPr="007D3C8C">
              <w:t>1,623</w:t>
            </w:r>
          </w:p>
        </w:tc>
      </w:tr>
      <w:tr w:rsidR="00A4140A" w:rsidRPr="007D3C8C" w14:paraId="5776E0F8" w14:textId="77777777" w:rsidTr="0061733C">
        <w:trPr>
          <w:trHeight w:val="23"/>
          <w:jc w:val="center"/>
        </w:trPr>
        <w:tc>
          <w:tcPr>
            <w:tcW w:w="3783" w:type="pct"/>
            <w:vAlign w:val="center"/>
            <w:hideMark/>
          </w:tcPr>
          <w:p w14:paraId="1AC40991" w14:textId="77777777" w:rsidR="00A4140A" w:rsidRPr="007D3C8C" w:rsidRDefault="00A4140A" w:rsidP="0061733C">
            <w:r w:rsidRPr="007D3C8C">
              <w:t>Доля резерва</w:t>
            </w:r>
          </w:p>
        </w:tc>
        <w:tc>
          <w:tcPr>
            <w:tcW w:w="553" w:type="pct"/>
            <w:vAlign w:val="center"/>
            <w:hideMark/>
          </w:tcPr>
          <w:p w14:paraId="6DAFCF06" w14:textId="77777777" w:rsidR="00A4140A" w:rsidRPr="007D3C8C" w:rsidRDefault="00A4140A" w:rsidP="0061733C">
            <w:pPr>
              <w:jc w:val="center"/>
            </w:pPr>
            <w:r w:rsidRPr="007D3C8C">
              <w:t>%</w:t>
            </w:r>
          </w:p>
        </w:tc>
        <w:tc>
          <w:tcPr>
            <w:tcW w:w="664" w:type="pct"/>
            <w:vAlign w:val="center"/>
            <w:hideMark/>
          </w:tcPr>
          <w:p w14:paraId="0CA600BC" w14:textId="77777777" w:rsidR="00A4140A" w:rsidRPr="007D3C8C" w:rsidRDefault="00A4140A" w:rsidP="0061733C">
            <w:pPr>
              <w:jc w:val="center"/>
            </w:pPr>
            <w:r w:rsidRPr="007D3C8C">
              <w:t>81%</w:t>
            </w:r>
          </w:p>
        </w:tc>
      </w:tr>
      <w:tr w:rsidR="00A4140A" w:rsidRPr="007D3C8C" w14:paraId="7C800B95" w14:textId="77777777" w:rsidTr="0061733C">
        <w:trPr>
          <w:trHeight w:val="23"/>
          <w:jc w:val="center"/>
        </w:trPr>
        <w:tc>
          <w:tcPr>
            <w:tcW w:w="5000" w:type="pct"/>
            <w:gridSpan w:val="3"/>
            <w:vAlign w:val="center"/>
            <w:hideMark/>
          </w:tcPr>
          <w:p w14:paraId="06A17E89" w14:textId="77777777" w:rsidR="00A4140A" w:rsidRPr="007D3C8C" w:rsidRDefault="00A4140A" w:rsidP="0061733C">
            <w:pPr>
              <w:jc w:val="center"/>
              <w:rPr>
                <w:b/>
                <w:bCs/>
                <w:i/>
                <w:iCs/>
                <w:u w:val="single"/>
              </w:rPr>
            </w:pPr>
            <w:r w:rsidRPr="007D3C8C">
              <w:rPr>
                <w:b/>
                <w:bCs/>
                <w:i/>
                <w:iCs/>
                <w:u w:val="single"/>
              </w:rPr>
              <w:t>д. Фофанцево</w:t>
            </w:r>
          </w:p>
        </w:tc>
      </w:tr>
      <w:tr w:rsidR="00A4140A" w:rsidRPr="007D3C8C" w14:paraId="0769C50E" w14:textId="77777777" w:rsidTr="0061733C">
        <w:trPr>
          <w:trHeight w:val="23"/>
          <w:jc w:val="center"/>
        </w:trPr>
        <w:tc>
          <w:tcPr>
            <w:tcW w:w="3783" w:type="pct"/>
            <w:vAlign w:val="center"/>
            <w:hideMark/>
          </w:tcPr>
          <w:p w14:paraId="57494DB6" w14:textId="77777777" w:rsidR="00A4140A" w:rsidRPr="007D3C8C" w:rsidRDefault="00A4140A" w:rsidP="0061733C">
            <w:r w:rsidRPr="007D3C8C">
              <w:t>Производительность ВПУ</w:t>
            </w:r>
          </w:p>
        </w:tc>
        <w:tc>
          <w:tcPr>
            <w:tcW w:w="553" w:type="pct"/>
            <w:vAlign w:val="center"/>
            <w:hideMark/>
          </w:tcPr>
          <w:p w14:paraId="32371F40" w14:textId="77777777" w:rsidR="00A4140A" w:rsidRPr="007D3C8C" w:rsidRDefault="00A4140A" w:rsidP="0061733C">
            <w:pPr>
              <w:jc w:val="center"/>
            </w:pPr>
            <w:r w:rsidRPr="007D3C8C">
              <w:t>т/ч</w:t>
            </w:r>
          </w:p>
        </w:tc>
        <w:tc>
          <w:tcPr>
            <w:tcW w:w="664" w:type="pct"/>
            <w:vAlign w:val="center"/>
            <w:hideMark/>
          </w:tcPr>
          <w:p w14:paraId="07B6B5D1" w14:textId="77777777" w:rsidR="00A4140A" w:rsidRPr="007D3C8C" w:rsidRDefault="00A4140A" w:rsidP="0061733C">
            <w:pPr>
              <w:jc w:val="center"/>
            </w:pPr>
            <w:r w:rsidRPr="007D3C8C">
              <w:t>2,00</w:t>
            </w:r>
          </w:p>
        </w:tc>
      </w:tr>
      <w:tr w:rsidR="00A4140A" w:rsidRPr="007D3C8C" w14:paraId="6D967504" w14:textId="77777777" w:rsidTr="0061733C">
        <w:trPr>
          <w:trHeight w:val="23"/>
          <w:jc w:val="center"/>
        </w:trPr>
        <w:tc>
          <w:tcPr>
            <w:tcW w:w="3783" w:type="pct"/>
            <w:vAlign w:val="center"/>
            <w:hideMark/>
          </w:tcPr>
          <w:p w14:paraId="7FB9716A"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840ECB7" w14:textId="77777777" w:rsidR="00A4140A" w:rsidRPr="007D3C8C" w:rsidRDefault="00A4140A" w:rsidP="0061733C">
            <w:pPr>
              <w:jc w:val="center"/>
            </w:pPr>
            <w:r w:rsidRPr="007D3C8C">
              <w:t>т/ч</w:t>
            </w:r>
          </w:p>
        </w:tc>
        <w:tc>
          <w:tcPr>
            <w:tcW w:w="664" w:type="pct"/>
            <w:vAlign w:val="center"/>
            <w:hideMark/>
          </w:tcPr>
          <w:p w14:paraId="3DC5F00A" w14:textId="77777777" w:rsidR="00A4140A" w:rsidRPr="007D3C8C" w:rsidRDefault="00A4140A" w:rsidP="0061733C">
            <w:pPr>
              <w:jc w:val="center"/>
            </w:pPr>
            <w:r w:rsidRPr="007D3C8C">
              <w:t>0,447</w:t>
            </w:r>
          </w:p>
        </w:tc>
      </w:tr>
      <w:tr w:rsidR="00A4140A" w:rsidRPr="007D3C8C" w14:paraId="49EAF7A3" w14:textId="77777777" w:rsidTr="0061733C">
        <w:trPr>
          <w:trHeight w:val="23"/>
          <w:jc w:val="center"/>
        </w:trPr>
        <w:tc>
          <w:tcPr>
            <w:tcW w:w="3783" w:type="pct"/>
            <w:vAlign w:val="center"/>
            <w:hideMark/>
          </w:tcPr>
          <w:p w14:paraId="4013FBEF" w14:textId="77777777" w:rsidR="00A4140A" w:rsidRPr="007D3C8C" w:rsidRDefault="00A4140A" w:rsidP="0061733C">
            <w:r w:rsidRPr="007D3C8C">
              <w:t>Всего подпитка тепловой сети, в том числе:</w:t>
            </w:r>
          </w:p>
        </w:tc>
        <w:tc>
          <w:tcPr>
            <w:tcW w:w="553" w:type="pct"/>
            <w:vAlign w:val="center"/>
            <w:hideMark/>
          </w:tcPr>
          <w:p w14:paraId="59B4E5CD" w14:textId="77777777" w:rsidR="00A4140A" w:rsidRPr="007D3C8C" w:rsidRDefault="00A4140A" w:rsidP="0061733C">
            <w:pPr>
              <w:jc w:val="center"/>
            </w:pPr>
            <w:r w:rsidRPr="007D3C8C">
              <w:t>т/ч</w:t>
            </w:r>
          </w:p>
        </w:tc>
        <w:tc>
          <w:tcPr>
            <w:tcW w:w="664" w:type="pct"/>
            <w:vAlign w:val="center"/>
            <w:hideMark/>
          </w:tcPr>
          <w:p w14:paraId="0BE0CB7B" w14:textId="77777777" w:rsidR="00A4140A" w:rsidRPr="007D3C8C" w:rsidRDefault="00A4140A" w:rsidP="0061733C">
            <w:pPr>
              <w:jc w:val="center"/>
            </w:pPr>
            <w:r w:rsidRPr="007D3C8C">
              <w:t>0,447</w:t>
            </w:r>
          </w:p>
        </w:tc>
      </w:tr>
      <w:tr w:rsidR="00A4140A" w:rsidRPr="007D3C8C" w14:paraId="4FCA02DE" w14:textId="77777777" w:rsidTr="0061733C">
        <w:trPr>
          <w:trHeight w:val="23"/>
          <w:jc w:val="center"/>
        </w:trPr>
        <w:tc>
          <w:tcPr>
            <w:tcW w:w="3783" w:type="pct"/>
            <w:vAlign w:val="center"/>
            <w:hideMark/>
          </w:tcPr>
          <w:p w14:paraId="562B0CC5" w14:textId="77777777" w:rsidR="00A4140A" w:rsidRPr="007D3C8C" w:rsidRDefault="00A4140A" w:rsidP="0061733C">
            <w:r w:rsidRPr="007D3C8C">
              <w:t>нормативные утечки теплоносителя</w:t>
            </w:r>
          </w:p>
        </w:tc>
        <w:tc>
          <w:tcPr>
            <w:tcW w:w="553" w:type="pct"/>
            <w:vAlign w:val="center"/>
            <w:hideMark/>
          </w:tcPr>
          <w:p w14:paraId="4C95B244" w14:textId="77777777" w:rsidR="00A4140A" w:rsidRPr="007D3C8C" w:rsidRDefault="00A4140A" w:rsidP="0061733C">
            <w:pPr>
              <w:jc w:val="center"/>
            </w:pPr>
            <w:r w:rsidRPr="007D3C8C">
              <w:t>т/ч</w:t>
            </w:r>
          </w:p>
        </w:tc>
        <w:tc>
          <w:tcPr>
            <w:tcW w:w="664" w:type="pct"/>
            <w:vAlign w:val="center"/>
            <w:hideMark/>
          </w:tcPr>
          <w:p w14:paraId="25E4A63C" w14:textId="77777777" w:rsidR="00A4140A" w:rsidRPr="007D3C8C" w:rsidRDefault="00A4140A" w:rsidP="0061733C">
            <w:pPr>
              <w:jc w:val="center"/>
            </w:pPr>
            <w:r w:rsidRPr="007D3C8C">
              <w:t>0,447</w:t>
            </w:r>
          </w:p>
        </w:tc>
      </w:tr>
      <w:tr w:rsidR="00A4140A" w:rsidRPr="007D3C8C" w14:paraId="63DB428E" w14:textId="77777777" w:rsidTr="0061733C">
        <w:trPr>
          <w:trHeight w:val="23"/>
          <w:jc w:val="center"/>
        </w:trPr>
        <w:tc>
          <w:tcPr>
            <w:tcW w:w="3783" w:type="pct"/>
            <w:vAlign w:val="center"/>
            <w:hideMark/>
          </w:tcPr>
          <w:p w14:paraId="13DCEBE6" w14:textId="77777777" w:rsidR="00A4140A" w:rsidRPr="007D3C8C" w:rsidRDefault="00A4140A" w:rsidP="0061733C">
            <w:r w:rsidRPr="007D3C8C">
              <w:t>сверхнормативные утечки теплоносителя</w:t>
            </w:r>
          </w:p>
        </w:tc>
        <w:tc>
          <w:tcPr>
            <w:tcW w:w="553" w:type="pct"/>
            <w:vAlign w:val="center"/>
            <w:hideMark/>
          </w:tcPr>
          <w:p w14:paraId="1D528397" w14:textId="77777777" w:rsidR="00A4140A" w:rsidRPr="007D3C8C" w:rsidRDefault="00A4140A" w:rsidP="0061733C">
            <w:pPr>
              <w:jc w:val="center"/>
            </w:pPr>
            <w:r w:rsidRPr="007D3C8C">
              <w:t>т/ч</w:t>
            </w:r>
          </w:p>
        </w:tc>
        <w:tc>
          <w:tcPr>
            <w:tcW w:w="664" w:type="pct"/>
            <w:vAlign w:val="center"/>
            <w:hideMark/>
          </w:tcPr>
          <w:p w14:paraId="018EF1B4" w14:textId="77777777" w:rsidR="00A4140A" w:rsidRPr="007D3C8C" w:rsidRDefault="00A4140A" w:rsidP="0061733C">
            <w:pPr>
              <w:jc w:val="center"/>
            </w:pPr>
            <w:r w:rsidRPr="007D3C8C">
              <w:t>0,000</w:t>
            </w:r>
          </w:p>
        </w:tc>
      </w:tr>
      <w:tr w:rsidR="00A4140A" w:rsidRPr="007D3C8C" w14:paraId="3E537EC2" w14:textId="77777777" w:rsidTr="0061733C">
        <w:trPr>
          <w:trHeight w:val="23"/>
          <w:jc w:val="center"/>
        </w:trPr>
        <w:tc>
          <w:tcPr>
            <w:tcW w:w="3783" w:type="pct"/>
            <w:vAlign w:val="center"/>
            <w:hideMark/>
          </w:tcPr>
          <w:p w14:paraId="6D953C51"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1137E8F6" w14:textId="77777777" w:rsidR="00A4140A" w:rsidRPr="007D3C8C" w:rsidRDefault="00A4140A" w:rsidP="0061733C">
            <w:pPr>
              <w:jc w:val="center"/>
            </w:pPr>
            <w:r w:rsidRPr="007D3C8C">
              <w:t>т/ч</w:t>
            </w:r>
          </w:p>
        </w:tc>
        <w:tc>
          <w:tcPr>
            <w:tcW w:w="664" w:type="pct"/>
            <w:vAlign w:val="center"/>
            <w:hideMark/>
          </w:tcPr>
          <w:p w14:paraId="28F0F0D2" w14:textId="77777777" w:rsidR="00A4140A" w:rsidRPr="007D3C8C" w:rsidRDefault="00A4140A" w:rsidP="0061733C">
            <w:pPr>
              <w:jc w:val="center"/>
            </w:pPr>
            <w:r w:rsidRPr="007D3C8C">
              <w:t>0,000</w:t>
            </w:r>
          </w:p>
        </w:tc>
      </w:tr>
      <w:tr w:rsidR="00A4140A" w:rsidRPr="007D3C8C" w14:paraId="5E36F708" w14:textId="77777777" w:rsidTr="0061733C">
        <w:trPr>
          <w:trHeight w:val="23"/>
          <w:jc w:val="center"/>
        </w:trPr>
        <w:tc>
          <w:tcPr>
            <w:tcW w:w="3783" w:type="pct"/>
            <w:vAlign w:val="center"/>
            <w:hideMark/>
          </w:tcPr>
          <w:p w14:paraId="2432A37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45B678B4" w14:textId="77777777" w:rsidR="00A4140A" w:rsidRPr="007D3C8C" w:rsidRDefault="00A4140A" w:rsidP="0061733C">
            <w:pPr>
              <w:jc w:val="center"/>
            </w:pPr>
            <w:r w:rsidRPr="007D3C8C">
              <w:t>т/ч</w:t>
            </w:r>
          </w:p>
        </w:tc>
        <w:tc>
          <w:tcPr>
            <w:tcW w:w="664" w:type="pct"/>
            <w:vAlign w:val="center"/>
            <w:hideMark/>
          </w:tcPr>
          <w:p w14:paraId="04417520" w14:textId="77777777" w:rsidR="00A4140A" w:rsidRPr="007D3C8C" w:rsidRDefault="00A4140A" w:rsidP="0061733C">
            <w:pPr>
              <w:jc w:val="center"/>
            </w:pPr>
            <w:r w:rsidRPr="007D3C8C">
              <w:t>1,789</w:t>
            </w:r>
          </w:p>
        </w:tc>
      </w:tr>
      <w:tr w:rsidR="00A4140A" w:rsidRPr="007D3C8C" w14:paraId="0A800E48" w14:textId="77777777" w:rsidTr="0061733C">
        <w:trPr>
          <w:trHeight w:val="23"/>
          <w:jc w:val="center"/>
        </w:trPr>
        <w:tc>
          <w:tcPr>
            <w:tcW w:w="3783" w:type="pct"/>
            <w:vAlign w:val="center"/>
            <w:hideMark/>
          </w:tcPr>
          <w:p w14:paraId="7DAFE6C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6034C684" w14:textId="77777777" w:rsidR="00A4140A" w:rsidRPr="007D3C8C" w:rsidRDefault="00A4140A" w:rsidP="0061733C">
            <w:pPr>
              <w:jc w:val="center"/>
            </w:pPr>
            <w:r w:rsidRPr="007D3C8C">
              <w:t>т/ч</w:t>
            </w:r>
          </w:p>
        </w:tc>
        <w:tc>
          <w:tcPr>
            <w:tcW w:w="664" w:type="pct"/>
            <w:vAlign w:val="center"/>
            <w:hideMark/>
          </w:tcPr>
          <w:p w14:paraId="63B0A392" w14:textId="77777777" w:rsidR="00A4140A" w:rsidRPr="007D3C8C" w:rsidRDefault="00A4140A" w:rsidP="0061733C">
            <w:pPr>
              <w:jc w:val="center"/>
            </w:pPr>
            <w:r w:rsidRPr="007D3C8C">
              <w:t>1,553</w:t>
            </w:r>
          </w:p>
        </w:tc>
      </w:tr>
      <w:tr w:rsidR="00A4140A" w:rsidRPr="007D3C8C" w14:paraId="41D9273D" w14:textId="77777777" w:rsidTr="0061733C">
        <w:trPr>
          <w:trHeight w:val="23"/>
          <w:jc w:val="center"/>
        </w:trPr>
        <w:tc>
          <w:tcPr>
            <w:tcW w:w="3783" w:type="pct"/>
            <w:vAlign w:val="center"/>
            <w:hideMark/>
          </w:tcPr>
          <w:p w14:paraId="6DB08565" w14:textId="77777777" w:rsidR="00A4140A" w:rsidRPr="007D3C8C" w:rsidRDefault="00A4140A" w:rsidP="0061733C">
            <w:r w:rsidRPr="007D3C8C">
              <w:t>Доля резерва</w:t>
            </w:r>
          </w:p>
        </w:tc>
        <w:tc>
          <w:tcPr>
            <w:tcW w:w="553" w:type="pct"/>
            <w:vAlign w:val="center"/>
            <w:hideMark/>
          </w:tcPr>
          <w:p w14:paraId="27FA5819" w14:textId="77777777" w:rsidR="00A4140A" w:rsidRPr="007D3C8C" w:rsidRDefault="00A4140A" w:rsidP="0061733C">
            <w:pPr>
              <w:jc w:val="center"/>
            </w:pPr>
            <w:r w:rsidRPr="007D3C8C">
              <w:t>%</w:t>
            </w:r>
          </w:p>
        </w:tc>
        <w:tc>
          <w:tcPr>
            <w:tcW w:w="664" w:type="pct"/>
            <w:vAlign w:val="center"/>
            <w:hideMark/>
          </w:tcPr>
          <w:p w14:paraId="4A1279D8" w14:textId="77777777" w:rsidR="00A4140A" w:rsidRPr="007D3C8C" w:rsidRDefault="00A4140A" w:rsidP="0061733C">
            <w:pPr>
              <w:jc w:val="center"/>
            </w:pPr>
            <w:r w:rsidRPr="007D3C8C">
              <w:t>78%</w:t>
            </w:r>
          </w:p>
        </w:tc>
      </w:tr>
      <w:tr w:rsidR="00A4140A" w:rsidRPr="007D3C8C" w14:paraId="5475F1C2" w14:textId="77777777" w:rsidTr="0061733C">
        <w:trPr>
          <w:trHeight w:val="23"/>
          <w:jc w:val="center"/>
        </w:trPr>
        <w:tc>
          <w:tcPr>
            <w:tcW w:w="5000" w:type="pct"/>
            <w:gridSpan w:val="3"/>
            <w:vAlign w:val="center"/>
            <w:hideMark/>
          </w:tcPr>
          <w:p w14:paraId="42C32BD9" w14:textId="77777777" w:rsidR="00A4140A" w:rsidRPr="007D3C8C" w:rsidRDefault="00A4140A" w:rsidP="0061733C">
            <w:pPr>
              <w:jc w:val="center"/>
              <w:rPr>
                <w:b/>
                <w:bCs/>
                <w:i/>
                <w:iCs/>
                <w:u w:val="single"/>
              </w:rPr>
            </w:pPr>
            <w:r w:rsidRPr="007D3C8C">
              <w:rPr>
                <w:b/>
                <w:bCs/>
                <w:i/>
                <w:iCs/>
                <w:u w:val="single"/>
              </w:rPr>
              <w:t>п. Дубровское</w:t>
            </w:r>
          </w:p>
        </w:tc>
      </w:tr>
      <w:tr w:rsidR="00A4140A" w:rsidRPr="007D3C8C" w14:paraId="1B52D874" w14:textId="77777777" w:rsidTr="0061733C">
        <w:trPr>
          <w:trHeight w:val="23"/>
          <w:jc w:val="center"/>
        </w:trPr>
        <w:tc>
          <w:tcPr>
            <w:tcW w:w="3783" w:type="pct"/>
            <w:vAlign w:val="center"/>
            <w:hideMark/>
          </w:tcPr>
          <w:p w14:paraId="4BC875B8" w14:textId="77777777" w:rsidR="00A4140A" w:rsidRPr="007D3C8C" w:rsidRDefault="00A4140A" w:rsidP="0061733C">
            <w:r w:rsidRPr="007D3C8C">
              <w:t>Производительность ВПУ</w:t>
            </w:r>
          </w:p>
        </w:tc>
        <w:tc>
          <w:tcPr>
            <w:tcW w:w="553" w:type="pct"/>
            <w:vAlign w:val="center"/>
            <w:hideMark/>
          </w:tcPr>
          <w:p w14:paraId="6458F04E" w14:textId="77777777" w:rsidR="00A4140A" w:rsidRPr="007D3C8C" w:rsidRDefault="00A4140A" w:rsidP="0061733C">
            <w:pPr>
              <w:jc w:val="center"/>
            </w:pPr>
            <w:r w:rsidRPr="007D3C8C">
              <w:t>т/ч</w:t>
            </w:r>
          </w:p>
        </w:tc>
        <w:tc>
          <w:tcPr>
            <w:tcW w:w="664" w:type="pct"/>
            <w:vAlign w:val="center"/>
            <w:hideMark/>
          </w:tcPr>
          <w:p w14:paraId="4307BFB8" w14:textId="77777777" w:rsidR="00A4140A" w:rsidRPr="007D3C8C" w:rsidRDefault="00A4140A" w:rsidP="0061733C">
            <w:pPr>
              <w:jc w:val="center"/>
            </w:pPr>
            <w:r w:rsidRPr="007D3C8C">
              <w:t>2,00</w:t>
            </w:r>
          </w:p>
        </w:tc>
      </w:tr>
      <w:tr w:rsidR="00A4140A" w:rsidRPr="007D3C8C" w14:paraId="7D61B3BD" w14:textId="77777777" w:rsidTr="0061733C">
        <w:trPr>
          <w:trHeight w:val="23"/>
          <w:jc w:val="center"/>
        </w:trPr>
        <w:tc>
          <w:tcPr>
            <w:tcW w:w="3783" w:type="pct"/>
            <w:vAlign w:val="center"/>
            <w:hideMark/>
          </w:tcPr>
          <w:p w14:paraId="54468F1D"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31ED357C" w14:textId="77777777" w:rsidR="00A4140A" w:rsidRPr="007D3C8C" w:rsidRDefault="00A4140A" w:rsidP="0061733C">
            <w:pPr>
              <w:jc w:val="center"/>
            </w:pPr>
            <w:r w:rsidRPr="007D3C8C">
              <w:t>т/ч</w:t>
            </w:r>
          </w:p>
        </w:tc>
        <w:tc>
          <w:tcPr>
            <w:tcW w:w="664" w:type="pct"/>
            <w:vAlign w:val="center"/>
            <w:hideMark/>
          </w:tcPr>
          <w:p w14:paraId="7429A9BD" w14:textId="77777777" w:rsidR="00A4140A" w:rsidRPr="007D3C8C" w:rsidRDefault="00A4140A" w:rsidP="0061733C">
            <w:pPr>
              <w:jc w:val="center"/>
            </w:pPr>
            <w:r w:rsidRPr="007D3C8C">
              <w:t>0,517</w:t>
            </w:r>
          </w:p>
        </w:tc>
      </w:tr>
      <w:tr w:rsidR="00A4140A" w:rsidRPr="007D3C8C" w14:paraId="71ED79B7" w14:textId="77777777" w:rsidTr="0061733C">
        <w:trPr>
          <w:trHeight w:val="23"/>
          <w:jc w:val="center"/>
        </w:trPr>
        <w:tc>
          <w:tcPr>
            <w:tcW w:w="3783" w:type="pct"/>
            <w:vAlign w:val="center"/>
            <w:hideMark/>
          </w:tcPr>
          <w:p w14:paraId="28395212" w14:textId="77777777" w:rsidR="00A4140A" w:rsidRPr="007D3C8C" w:rsidRDefault="00A4140A" w:rsidP="0061733C">
            <w:r w:rsidRPr="007D3C8C">
              <w:t>Всего подпитка тепловой сети, в том числе:</w:t>
            </w:r>
          </w:p>
        </w:tc>
        <w:tc>
          <w:tcPr>
            <w:tcW w:w="553" w:type="pct"/>
            <w:vAlign w:val="center"/>
            <w:hideMark/>
          </w:tcPr>
          <w:p w14:paraId="3A0E527C" w14:textId="77777777" w:rsidR="00A4140A" w:rsidRPr="007D3C8C" w:rsidRDefault="00A4140A" w:rsidP="0061733C">
            <w:pPr>
              <w:jc w:val="center"/>
            </w:pPr>
            <w:r w:rsidRPr="007D3C8C">
              <w:t>т/ч</w:t>
            </w:r>
          </w:p>
        </w:tc>
        <w:tc>
          <w:tcPr>
            <w:tcW w:w="664" w:type="pct"/>
            <w:vAlign w:val="center"/>
            <w:hideMark/>
          </w:tcPr>
          <w:p w14:paraId="527F1FA2" w14:textId="77777777" w:rsidR="00A4140A" w:rsidRPr="007D3C8C" w:rsidRDefault="00A4140A" w:rsidP="0061733C">
            <w:pPr>
              <w:jc w:val="center"/>
            </w:pPr>
            <w:r w:rsidRPr="007D3C8C">
              <w:t>0,517</w:t>
            </w:r>
          </w:p>
        </w:tc>
      </w:tr>
      <w:tr w:rsidR="00A4140A" w:rsidRPr="007D3C8C" w14:paraId="29963FB0" w14:textId="77777777" w:rsidTr="0061733C">
        <w:trPr>
          <w:trHeight w:val="23"/>
          <w:jc w:val="center"/>
        </w:trPr>
        <w:tc>
          <w:tcPr>
            <w:tcW w:w="3783" w:type="pct"/>
            <w:vAlign w:val="center"/>
            <w:hideMark/>
          </w:tcPr>
          <w:p w14:paraId="3E6368F4" w14:textId="77777777" w:rsidR="00A4140A" w:rsidRPr="007D3C8C" w:rsidRDefault="00A4140A" w:rsidP="0061733C">
            <w:r w:rsidRPr="007D3C8C">
              <w:t>нормативные утечки теплоносителя</w:t>
            </w:r>
          </w:p>
        </w:tc>
        <w:tc>
          <w:tcPr>
            <w:tcW w:w="553" w:type="pct"/>
            <w:vAlign w:val="center"/>
            <w:hideMark/>
          </w:tcPr>
          <w:p w14:paraId="06BE1BB5" w14:textId="77777777" w:rsidR="00A4140A" w:rsidRPr="007D3C8C" w:rsidRDefault="00A4140A" w:rsidP="0061733C">
            <w:pPr>
              <w:jc w:val="center"/>
            </w:pPr>
            <w:r w:rsidRPr="007D3C8C">
              <w:t>т/ч</w:t>
            </w:r>
          </w:p>
        </w:tc>
        <w:tc>
          <w:tcPr>
            <w:tcW w:w="664" w:type="pct"/>
            <w:vAlign w:val="center"/>
            <w:hideMark/>
          </w:tcPr>
          <w:p w14:paraId="463991AC" w14:textId="77777777" w:rsidR="00A4140A" w:rsidRPr="007D3C8C" w:rsidRDefault="00A4140A" w:rsidP="0061733C">
            <w:pPr>
              <w:jc w:val="center"/>
            </w:pPr>
            <w:r w:rsidRPr="007D3C8C">
              <w:t>0,517</w:t>
            </w:r>
          </w:p>
        </w:tc>
      </w:tr>
      <w:tr w:rsidR="00A4140A" w:rsidRPr="007D3C8C" w14:paraId="72ACB74D" w14:textId="77777777" w:rsidTr="0061733C">
        <w:trPr>
          <w:trHeight w:val="23"/>
          <w:jc w:val="center"/>
        </w:trPr>
        <w:tc>
          <w:tcPr>
            <w:tcW w:w="3783" w:type="pct"/>
            <w:vAlign w:val="center"/>
            <w:hideMark/>
          </w:tcPr>
          <w:p w14:paraId="0416125E" w14:textId="77777777" w:rsidR="00A4140A" w:rsidRPr="007D3C8C" w:rsidRDefault="00A4140A" w:rsidP="0061733C">
            <w:r w:rsidRPr="007D3C8C">
              <w:t>сверхнормативные утечки теплоносителя</w:t>
            </w:r>
          </w:p>
        </w:tc>
        <w:tc>
          <w:tcPr>
            <w:tcW w:w="553" w:type="pct"/>
            <w:vAlign w:val="center"/>
            <w:hideMark/>
          </w:tcPr>
          <w:p w14:paraId="5DCB41F1" w14:textId="77777777" w:rsidR="00A4140A" w:rsidRPr="007D3C8C" w:rsidRDefault="00A4140A" w:rsidP="0061733C">
            <w:pPr>
              <w:jc w:val="center"/>
            </w:pPr>
            <w:r w:rsidRPr="007D3C8C">
              <w:t>т/ч</w:t>
            </w:r>
          </w:p>
        </w:tc>
        <w:tc>
          <w:tcPr>
            <w:tcW w:w="664" w:type="pct"/>
            <w:vAlign w:val="center"/>
            <w:hideMark/>
          </w:tcPr>
          <w:p w14:paraId="59AD9151" w14:textId="77777777" w:rsidR="00A4140A" w:rsidRPr="007D3C8C" w:rsidRDefault="00A4140A" w:rsidP="0061733C">
            <w:pPr>
              <w:jc w:val="center"/>
            </w:pPr>
            <w:r w:rsidRPr="007D3C8C">
              <w:t>0,000</w:t>
            </w:r>
          </w:p>
        </w:tc>
      </w:tr>
      <w:tr w:rsidR="00A4140A" w:rsidRPr="007D3C8C" w14:paraId="039F0E6C" w14:textId="77777777" w:rsidTr="0061733C">
        <w:trPr>
          <w:trHeight w:val="23"/>
          <w:jc w:val="center"/>
        </w:trPr>
        <w:tc>
          <w:tcPr>
            <w:tcW w:w="3783" w:type="pct"/>
            <w:vAlign w:val="center"/>
            <w:hideMark/>
          </w:tcPr>
          <w:p w14:paraId="6700EDDF"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29B2693E" w14:textId="77777777" w:rsidR="00A4140A" w:rsidRPr="007D3C8C" w:rsidRDefault="00A4140A" w:rsidP="0061733C">
            <w:pPr>
              <w:jc w:val="center"/>
            </w:pPr>
            <w:r w:rsidRPr="007D3C8C">
              <w:t>т/ч</w:t>
            </w:r>
          </w:p>
        </w:tc>
        <w:tc>
          <w:tcPr>
            <w:tcW w:w="664" w:type="pct"/>
            <w:vAlign w:val="center"/>
            <w:hideMark/>
          </w:tcPr>
          <w:p w14:paraId="3C7C3236" w14:textId="77777777" w:rsidR="00A4140A" w:rsidRPr="007D3C8C" w:rsidRDefault="00A4140A" w:rsidP="0061733C">
            <w:pPr>
              <w:jc w:val="center"/>
            </w:pPr>
            <w:r w:rsidRPr="007D3C8C">
              <w:t>0,000</w:t>
            </w:r>
          </w:p>
        </w:tc>
      </w:tr>
      <w:tr w:rsidR="00A4140A" w:rsidRPr="007D3C8C" w14:paraId="39136A2A" w14:textId="77777777" w:rsidTr="0061733C">
        <w:trPr>
          <w:trHeight w:val="23"/>
          <w:jc w:val="center"/>
        </w:trPr>
        <w:tc>
          <w:tcPr>
            <w:tcW w:w="3783" w:type="pct"/>
            <w:vAlign w:val="center"/>
            <w:hideMark/>
          </w:tcPr>
          <w:p w14:paraId="07F8FFA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767583C2" w14:textId="77777777" w:rsidR="00A4140A" w:rsidRPr="007D3C8C" w:rsidRDefault="00A4140A" w:rsidP="0061733C">
            <w:pPr>
              <w:jc w:val="center"/>
            </w:pPr>
            <w:r w:rsidRPr="007D3C8C">
              <w:t>т/ч</w:t>
            </w:r>
          </w:p>
        </w:tc>
        <w:tc>
          <w:tcPr>
            <w:tcW w:w="664" w:type="pct"/>
            <w:vAlign w:val="center"/>
            <w:hideMark/>
          </w:tcPr>
          <w:p w14:paraId="154CA99B" w14:textId="77777777" w:rsidR="00A4140A" w:rsidRPr="007D3C8C" w:rsidRDefault="00A4140A" w:rsidP="0061733C">
            <w:pPr>
              <w:jc w:val="center"/>
            </w:pPr>
            <w:r w:rsidRPr="007D3C8C">
              <w:t>2,068</w:t>
            </w:r>
          </w:p>
        </w:tc>
      </w:tr>
      <w:tr w:rsidR="00A4140A" w:rsidRPr="007D3C8C" w14:paraId="29103EED" w14:textId="77777777" w:rsidTr="0061733C">
        <w:trPr>
          <w:trHeight w:val="23"/>
          <w:jc w:val="center"/>
        </w:trPr>
        <w:tc>
          <w:tcPr>
            <w:tcW w:w="3783" w:type="pct"/>
            <w:vAlign w:val="center"/>
            <w:hideMark/>
          </w:tcPr>
          <w:p w14:paraId="38DC9258"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0E6FF95" w14:textId="77777777" w:rsidR="00A4140A" w:rsidRPr="007D3C8C" w:rsidRDefault="00A4140A" w:rsidP="0061733C">
            <w:pPr>
              <w:jc w:val="center"/>
            </w:pPr>
            <w:r w:rsidRPr="007D3C8C">
              <w:t>т/ч</w:t>
            </w:r>
          </w:p>
        </w:tc>
        <w:tc>
          <w:tcPr>
            <w:tcW w:w="664" w:type="pct"/>
            <w:vAlign w:val="center"/>
            <w:hideMark/>
          </w:tcPr>
          <w:p w14:paraId="38E7A0CA" w14:textId="77777777" w:rsidR="00A4140A" w:rsidRPr="007D3C8C" w:rsidRDefault="00A4140A" w:rsidP="0061733C">
            <w:pPr>
              <w:jc w:val="center"/>
            </w:pPr>
            <w:r w:rsidRPr="007D3C8C">
              <w:t>1,483</w:t>
            </w:r>
          </w:p>
        </w:tc>
      </w:tr>
      <w:tr w:rsidR="00A4140A" w:rsidRPr="007D3C8C" w14:paraId="69C62C85" w14:textId="77777777" w:rsidTr="0061733C">
        <w:trPr>
          <w:trHeight w:val="23"/>
          <w:jc w:val="center"/>
        </w:trPr>
        <w:tc>
          <w:tcPr>
            <w:tcW w:w="3783" w:type="pct"/>
            <w:vAlign w:val="center"/>
            <w:hideMark/>
          </w:tcPr>
          <w:p w14:paraId="6F4ACB5C" w14:textId="77777777" w:rsidR="00A4140A" w:rsidRPr="007D3C8C" w:rsidRDefault="00A4140A" w:rsidP="0061733C">
            <w:r w:rsidRPr="007D3C8C">
              <w:t>Доля резерва</w:t>
            </w:r>
          </w:p>
        </w:tc>
        <w:tc>
          <w:tcPr>
            <w:tcW w:w="553" w:type="pct"/>
            <w:vAlign w:val="center"/>
            <w:hideMark/>
          </w:tcPr>
          <w:p w14:paraId="23686A48" w14:textId="77777777" w:rsidR="00A4140A" w:rsidRPr="007D3C8C" w:rsidRDefault="00A4140A" w:rsidP="0061733C">
            <w:pPr>
              <w:jc w:val="center"/>
            </w:pPr>
            <w:r w:rsidRPr="007D3C8C">
              <w:t>%</w:t>
            </w:r>
          </w:p>
        </w:tc>
        <w:tc>
          <w:tcPr>
            <w:tcW w:w="664" w:type="pct"/>
            <w:vAlign w:val="center"/>
            <w:hideMark/>
          </w:tcPr>
          <w:p w14:paraId="77C20852" w14:textId="77777777" w:rsidR="00A4140A" w:rsidRPr="007D3C8C" w:rsidRDefault="00A4140A" w:rsidP="0061733C">
            <w:pPr>
              <w:jc w:val="center"/>
            </w:pPr>
            <w:r w:rsidRPr="007D3C8C">
              <w:t>74%</w:t>
            </w:r>
          </w:p>
        </w:tc>
      </w:tr>
      <w:tr w:rsidR="00A4140A" w:rsidRPr="007D3C8C" w14:paraId="05CDE108" w14:textId="77777777" w:rsidTr="0061733C">
        <w:trPr>
          <w:trHeight w:val="23"/>
          <w:jc w:val="center"/>
        </w:trPr>
        <w:tc>
          <w:tcPr>
            <w:tcW w:w="5000" w:type="pct"/>
            <w:gridSpan w:val="3"/>
            <w:vAlign w:val="center"/>
            <w:hideMark/>
          </w:tcPr>
          <w:p w14:paraId="72A6D888" w14:textId="77777777" w:rsidR="00A4140A" w:rsidRPr="007D3C8C" w:rsidRDefault="00A4140A" w:rsidP="0061733C">
            <w:pPr>
              <w:jc w:val="center"/>
              <w:rPr>
                <w:b/>
                <w:bCs/>
                <w:i/>
                <w:iCs/>
                <w:u w:val="single"/>
              </w:rPr>
            </w:pPr>
            <w:r w:rsidRPr="007D3C8C">
              <w:rPr>
                <w:b/>
                <w:bCs/>
                <w:i/>
                <w:iCs/>
                <w:u w:val="single"/>
              </w:rPr>
              <w:t>п. Фетинино</w:t>
            </w:r>
          </w:p>
        </w:tc>
      </w:tr>
      <w:tr w:rsidR="00A4140A" w:rsidRPr="007D3C8C" w14:paraId="683CA4FE" w14:textId="77777777" w:rsidTr="0061733C">
        <w:trPr>
          <w:trHeight w:val="23"/>
          <w:jc w:val="center"/>
        </w:trPr>
        <w:tc>
          <w:tcPr>
            <w:tcW w:w="3783" w:type="pct"/>
            <w:vAlign w:val="center"/>
            <w:hideMark/>
          </w:tcPr>
          <w:p w14:paraId="463E9AB1" w14:textId="77777777" w:rsidR="00A4140A" w:rsidRPr="007D3C8C" w:rsidRDefault="00A4140A" w:rsidP="0061733C">
            <w:r w:rsidRPr="007D3C8C">
              <w:t>Производительность ВПУ</w:t>
            </w:r>
          </w:p>
        </w:tc>
        <w:tc>
          <w:tcPr>
            <w:tcW w:w="553" w:type="pct"/>
            <w:vAlign w:val="center"/>
            <w:hideMark/>
          </w:tcPr>
          <w:p w14:paraId="6AC14746" w14:textId="77777777" w:rsidR="00A4140A" w:rsidRPr="007D3C8C" w:rsidRDefault="00A4140A" w:rsidP="0061733C">
            <w:pPr>
              <w:jc w:val="center"/>
            </w:pPr>
            <w:r w:rsidRPr="007D3C8C">
              <w:t>т/ч</w:t>
            </w:r>
          </w:p>
        </w:tc>
        <w:tc>
          <w:tcPr>
            <w:tcW w:w="664" w:type="pct"/>
            <w:vAlign w:val="center"/>
            <w:hideMark/>
          </w:tcPr>
          <w:p w14:paraId="13D83381" w14:textId="77777777" w:rsidR="00A4140A" w:rsidRPr="007D3C8C" w:rsidRDefault="00A4140A" w:rsidP="0061733C">
            <w:pPr>
              <w:jc w:val="center"/>
            </w:pPr>
            <w:r w:rsidRPr="007D3C8C">
              <w:t>2,00</w:t>
            </w:r>
          </w:p>
        </w:tc>
      </w:tr>
      <w:tr w:rsidR="00A4140A" w:rsidRPr="007D3C8C" w14:paraId="516A371B" w14:textId="77777777" w:rsidTr="0061733C">
        <w:trPr>
          <w:trHeight w:val="23"/>
          <w:jc w:val="center"/>
        </w:trPr>
        <w:tc>
          <w:tcPr>
            <w:tcW w:w="3783" w:type="pct"/>
            <w:vAlign w:val="center"/>
            <w:hideMark/>
          </w:tcPr>
          <w:p w14:paraId="799288E6"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59ADD97" w14:textId="77777777" w:rsidR="00A4140A" w:rsidRPr="007D3C8C" w:rsidRDefault="00A4140A" w:rsidP="0061733C">
            <w:pPr>
              <w:jc w:val="center"/>
            </w:pPr>
            <w:r w:rsidRPr="007D3C8C">
              <w:t>т/ч</w:t>
            </w:r>
          </w:p>
        </w:tc>
        <w:tc>
          <w:tcPr>
            <w:tcW w:w="664" w:type="pct"/>
            <w:vAlign w:val="center"/>
            <w:hideMark/>
          </w:tcPr>
          <w:p w14:paraId="21338B0D" w14:textId="77777777" w:rsidR="00A4140A" w:rsidRPr="007D3C8C" w:rsidRDefault="00A4140A" w:rsidP="0061733C">
            <w:pPr>
              <w:jc w:val="center"/>
            </w:pPr>
            <w:r w:rsidRPr="007D3C8C">
              <w:t>0,489</w:t>
            </w:r>
          </w:p>
        </w:tc>
      </w:tr>
      <w:tr w:rsidR="00A4140A" w:rsidRPr="007D3C8C" w14:paraId="04FD4387" w14:textId="77777777" w:rsidTr="0061733C">
        <w:trPr>
          <w:trHeight w:val="23"/>
          <w:jc w:val="center"/>
        </w:trPr>
        <w:tc>
          <w:tcPr>
            <w:tcW w:w="3783" w:type="pct"/>
            <w:vAlign w:val="center"/>
            <w:hideMark/>
          </w:tcPr>
          <w:p w14:paraId="72D0E84A" w14:textId="77777777" w:rsidR="00A4140A" w:rsidRPr="007D3C8C" w:rsidRDefault="00A4140A" w:rsidP="0061733C">
            <w:r w:rsidRPr="007D3C8C">
              <w:t>Всего подпитка тепловой сети, в том числе:</w:t>
            </w:r>
          </w:p>
        </w:tc>
        <w:tc>
          <w:tcPr>
            <w:tcW w:w="553" w:type="pct"/>
            <w:vAlign w:val="center"/>
            <w:hideMark/>
          </w:tcPr>
          <w:p w14:paraId="536C44C9" w14:textId="77777777" w:rsidR="00A4140A" w:rsidRPr="007D3C8C" w:rsidRDefault="00A4140A" w:rsidP="0061733C">
            <w:pPr>
              <w:jc w:val="center"/>
            </w:pPr>
            <w:r w:rsidRPr="007D3C8C">
              <w:t>т/ч</w:t>
            </w:r>
          </w:p>
        </w:tc>
        <w:tc>
          <w:tcPr>
            <w:tcW w:w="664" w:type="pct"/>
            <w:vAlign w:val="center"/>
            <w:hideMark/>
          </w:tcPr>
          <w:p w14:paraId="7B97AE0E" w14:textId="77777777" w:rsidR="00A4140A" w:rsidRPr="007D3C8C" w:rsidRDefault="00A4140A" w:rsidP="0061733C">
            <w:pPr>
              <w:jc w:val="center"/>
            </w:pPr>
            <w:r w:rsidRPr="007D3C8C">
              <w:t>0,489</w:t>
            </w:r>
          </w:p>
        </w:tc>
      </w:tr>
      <w:tr w:rsidR="00A4140A" w:rsidRPr="007D3C8C" w14:paraId="123D7297" w14:textId="77777777" w:rsidTr="0061733C">
        <w:trPr>
          <w:trHeight w:val="23"/>
          <w:jc w:val="center"/>
        </w:trPr>
        <w:tc>
          <w:tcPr>
            <w:tcW w:w="3783" w:type="pct"/>
            <w:vAlign w:val="center"/>
            <w:hideMark/>
          </w:tcPr>
          <w:p w14:paraId="03145003" w14:textId="77777777" w:rsidR="00A4140A" w:rsidRPr="007D3C8C" w:rsidRDefault="00A4140A" w:rsidP="0061733C">
            <w:r w:rsidRPr="007D3C8C">
              <w:lastRenderedPageBreak/>
              <w:t>нормативные утечки теплоносителя</w:t>
            </w:r>
          </w:p>
        </w:tc>
        <w:tc>
          <w:tcPr>
            <w:tcW w:w="553" w:type="pct"/>
            <w:vAlign w:val="center"/>
            <w:hideMark/>
          </w:tcPr>
          <w:p w14:paraId="3D4E3EE2" w14:textId="77777777" w:rsidR="00A4140A" w:rsidRPr="007D3C8C" w:rsidRDefault="00A4140A" w:rsidP="0061733C">
            <w:pPr>
              <w:jc w:val="center"/>
            </w:pPr>
            <w:r w:rsidRPr="007D3C8C">
              <w:t>т/ч</w:t>
            </w:r>
          </w:p>
        </w:tc>
        <w:tc>
          <w:tcPr>
            <w:tcW w:w="664" w:type="pct"/>
            <w:vAlign w:val="center"/>
            <w:hideMark/>
          </w:tcPr>
          <w:p w14:paraId="7DCF3BFE" w14:textId="77777777" w:rsidR="00A4140A" w:rsidRPr="007D3C8C" w:rsidRDefault="00A4140A" w:rsidP="0061733C">
            <w:pPr>
              <w:jc w:val="center"/>
            </w:pPr>
            <w:r w:rsidRPr="007D3C8C">
              <w:t>0,489</w:t>
            </w:r>
          </w:p>
        </w:tc>
      </w:tr>
      <w:tr w:rsidR="00A4140A" w:rsidRPr="007D3C8C" w14:paraId="6E4F141B" w14:textId="77777777" w:rsidTr="0061733C">
        <w:trPr>
          <w:trHeight w:val="23"/>
          <w:jc w:val="center"/>
        </w:trPr>
        <w:tc>
          <w:tcPr>
            <w:tcW w:w="3783" w:type="pct"/>
            <w:vAlign w:val="center"/>
            <w:hideMark/>
          </w:tcPr>
          <w:p w14:paraId="5A61D34F" w14:textId="77777777" w:rsidR="00A4140A" w:rsidRPr="007D3C8C" w:rsidRDefault="00A4140A" w:rsidP="0061733C">
            <w:r w:rsidRPr="007D3C8C">
              <w:t>сверхнормативные утечки теплоносителя</w:t>
            </w:r>
          </w:p>
        </w:tc>
        <w:tc>
          <w:tcPr>
            <w:tcW w:w="553" w:type="pct"/>
            <w:vAlign w:val="center"/>
            <w:hideMark/>
          </w:tcPr>
          <w:p w14:paraId="75F47056" w14:textId="77777777" w:rsidR="00A4140A" w:rsidRPr="007D3C8C" w:rsidRDefault="00A4140A" w:rsidP="0061733C">
            <w:pPr>
              <w:jc w:val="center"/>
            </w:pPr>
            <w:r w:rsidRPr="007D3C8C">
              <w:t>т/ч</w:t>
            </w:r>
          </w:p>
        </w:tc>
        <w:tc>
          <w:tcPr>
            <w:tcW w:w="664" w:type="pct"/>
            <w:vAlign w:val="center"/>
            <w:hideMark/>
          </w:tcPr>
          <w:p w14:paraId="3D869000" w14:textId="77777777" w:rsidR="00A4140A" w:rsidRPr="007D3C8C" w:rsidRDefault="00A4140A" w:rsidP="0061733C">
            <w:pPr>
              <w:jc w:val="center"/>
            </w:pPr>
            <w:r w:rsidRPr="007D3C8C">
              <w:t>0,000</w:t>
            </w:r>
          </w:p>
        </w:tc>
      </w:tr>
      <w:tr w:rsidR="00A4140A" w:rsidRPr="007D3C8C" w14:paraId="54F6FF37" w14:textId="77777777" w:rsidTr="0061733C">
        <w:trPr>
          <w:trHeight w:val="23"/>
          <w:jc w:val="center"/>
        </w:trPr>
        <w:tc>
          <w:tcPr>
            <w:tcW w:w="3783" w:type="pct"/>
            <w:vAlign w:val="center"/>
            <w:hideMark/>
          </w:tcPr>
          <w:p w14:paraId="6AC35448"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2852D63" w14:textId="77777777" w:rsidR="00A4140A" w:rsidRPr="007D3C8C" w:rsidRDefault="00A4140A" w:rsidP="0061733C">
            <w:pPr>
              <w:jc w:val="center"/>
            </w:pPr>
            <w:r w:rsidRPr="007D3C8C">
              <w:t>т/ч</w:t>
            </w:r>
          </w:p>
        </w:tc>
        <w:tc>
          <w:tcPr>
            <w:tcW w:w="664" w:type="pct"/>
            <w:vAlign w:val="center"/>
            <w:hideMark/>
          </w:tcPr>
          <w:p w14:paraId="2A2B2A00" w14:textId="77777777" w:rsidR="00A4140A" w:rsidRPr="007D3C8C" w:rsidRDefault="00A4140A" w:rsidP="0061733C">
            <w:pPr>
              <w:jc w:val="center"/>
            </w:pPr>
            <w:r w:rsidRPr="007D3C8C">
              <w:t>0,000</w:t>
            </w:r>
          </w:p>
        </w:tc>
      </w:tr>
      <w:tr w:rsidR="00A4140A" w:rsidRPr="007D3C8C" w14:paraId="14A42B46" w14:textId="77777777" w:rsidTr="0061733C">
        <w:trPr>
          <w:trHeight w:val="23"/>
          <w:jc w:val="center"/>
        </w:trPr>
        <w:tc>
          <w:tcPr>
            <w:tcW w:w="3783" w:type="pct"/>
            <w:vAlign w:val="center"/>
            <w:hideMark/>
          </w:tcPr>
          <w:p w14:paraId="22A9CA2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66BE2172" w14:textId="77777777" w:rsidR="00A4140A" w:rsidRPr="007D3C8C" w:rsidRDefault="00A4140A" w:rsidP="0061733C">
            <w:pPr>
              <w:jc w:val="center"/>
            </w:pPr>
            <w:r w:rsidRPr="007D3C8C">
              <w:t>т/ч</w:t>
            </w:r>
          </w:p>
        </w:tc>
        <w:tc>
          <w:tcPr>
            <w:tcW w:w="664" w:type="pct"/>
            <w:vAlign w:val="center"/>
            <w:hideMark/>
          </w:tcPr>
          <w:p w14:paraId="27161158" w14:textId="77777777" w:rsidR="00A4140A" w:rsidRPr="007D3C8C" w:rsidRDefault="00A4140A" w:rsidP="0061733C">
            <w:pPr>
              <w:jc w:val="center"/>
            </w:pPr>
            <w:r w:rsidRPr="007D3C8C">
              <w:t>1,957</w:t>
            </w:r>
          </w:p>
        </w:tc>
      </w:tr>
      <w:tr w:rsidR="00A4140A" w:rsidRPr="007D3C8C" w14:paraId="3913A7BD" w14:textId="77777777" w:rsidTr="0061733C">
        <w:trPr>
          <w:trHeight w:val="23"/>
          <w:jc w:val="center"/>
        </w:trPr>
        <w:tc>
          <w:tcPr>
            <w:tcW w:w="3783" w:type="pct"/>
            <w:vAlign w:val="center"/>
            <w:hideMark/>
          </w:tcPr>
          <w:p w14:paraId="791CC8C9"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604FB53D" w14:textId="77777777" w:rsidR="00A4140A" w:rsidRPr="007D3C8C" w:rsidRDefault="00A4140A" w:rsidP="0061733C">
            <w:pPr>
              <w:jc w:val="center"/>
            </w:pPr>
            <w:r w:rsidRPr="007D3C8C">
              <w:t>т/ч</w:t>
            </w:r>
          </w:p>
        </w:tc>
        <w:tc>
          <w:tcPr>
            <w:tcW w:w="664" w:type="pct"/>
            <w:vAlign w:val="center"/>
            <w:hideMark/>
          </w:tcPr>
          <w:p w14:paraId="6CE8C67D" w14:textId="77777777" w:rsidR="00A4140A" w:rsidRPr="007D3C8C" w:rsidRDefault="00A4140A" w:rsidP="0061733C">
            <w:pPr>
              <w:jc w:val="center"/>
            </w:pPr>
            <w:r w:rsidRPr="007D3C8C">
              <w:t>1,511</w:t>
            </w:r>
          </w:p>
        </w:tc>
      </w:tr>
      <w:tr w:rsidR="00A4140A" w:rsidRPr="007D3C8C" w14:paraId="3DA38B0F" w14:textId="77777777" w:rsidTr="0061733C">
        <w:trPr>
          <w:trHeight w:val="23"/>
          <w:jc w:val="center"/>
        </w:trPr>
        <w:tc>
          <w:tcPr>
            <w:tcW w:w="3783" w:type="pct"/>
            <w:vAlign w:val="center"/>
            <w:hideMark/>
          </w:tcPr>
          <w:p w14:paraId="4216E117" w14:textId="77777777" w:rsidR="00A4140A" w:rsidRPr="007D3C8C" w:rsidRDefault="00A4140A" w:rsidP="0061733C">
            <w:r w:rsidRPr="007D3C8C">
              <w:t>Доля резерва</w:t>
            </w:r>
          </w:p>
        </w:tc>
        <w:tc>
          <w:tcPr>
            <w:tcW w:w="553" w:type="pct"/>
            <w:vAlign w:val="center"/>
            <w:hideMark/>
          </w:tcPr>
          <w:p w14:paraId="02C60A9F" w14:textId="77777777" w:rsidR="00A4140A" w:rsidRPr="007D3C8C" w:rsidRDefault="00A4140A" w:rsidP="0061733C">
            <w:pPr>
              <w:jc w:val="center"/>
            </w:pPr>
            <w:r w:rsidRPr="007D3C8C">
              <w:t>%</w:t>
            </w:r>
          </w:p>
        </w:tc>
        <w:tc>
          <w:tcPr>
            <w:tcW w:w="664" w:type="pct"/>
            <w:vAlign w:val="center"/>
            <w:hideMark/>
          </w:tcPr>
          <w:p w14:paraId="02923262" w14:textId="77777777" w:rsidR="00A4140A" w:rsidRPr="007D3C8C" w:rsidRDefault="00A4140A" w:rsidP="0061733C">
            <w:pPr>
              <w:jc w:val="center"/>
            </w:pPr>
            <w:r w:rsidRPr="007D3C8C">
              <w:t>76%</w:t>
            </w:r>
          </w:p>
        </w:tc>
      </w:tr>
      <w:tr w:rsidR="00A4140A" w:rsidRPr="007D3C8C" w14:paraId="025734D3" w14:textId="77777777" w:rsidTr="0061733C">
        <w:trPr>
          <w:trHeight w:val="23"/>
          <w:jc w:val="center"/>
        </w:trPr>
        <w:tc>
          <w:tcPr>
            <w:tcW w:w="5000" w:type="pct"/>
            <w:gridSpan w:val="3"/>
            <w:vAlign w:val="center"/>
            <w:hideMark/>
          </w:tcPr>
          <w:p w14:paraId="461A846D" w14:textId="77777777" w:rsidR="00A4140A" w:rsidRPr="007D3C8C" w:rsidRDefault="00A4140A" w:rsidP="0061733C">
            <w:pPr>
              <w:jc w:val="center"/>
              <w:rPr>
                <w:b/>
                <w:bCs/>
                <w:i/>
                <w:iCs/>
                <w:u w:val="single"/>
              </w:rPr>
            </w:pPr>
            <w:r w:rsidRPr="007D3C8C">
              <w:rPr>
                <w:b/>
                <w:bCs/>
                <w:i/>
                <w:iCs/>
                <w:u w:val="single"/>
              </w:rPr>
              <w:t>п. Кувшиново</w:t>
            </w:r>
          </w:p>
        </w:tc>
      </w:tr>
      <w:tr w:rsidR="00A4140A" w:rsidRPr="007D3C8C" w14:paraId="43EFF30A" w14:textId="77777777" w:rsidTr="0061733C">
        <w:trPr>
          <w:trHeight w:val="23"/>
          <w:jc w:val="center"/>
        </w:trPr>
        <w:tc>
          <w:tcPr>
            <w:tcW w:w="3783" w:type="pct"/>
            <w:vAlign w:val="center"/>
            <w:hideMark/>
          </w:tcPr>
          <w:p w14:paraId="6692335B" w14:textId="77777777" w:rsidR="00A4140A" w:rsidRPr="007D3C8C" w:rsidRDefault="00A4140A" w:rsidP="0061733C">
            <w:r w:rsidRPr="007D3C8C">
              <w:t>Производительность ВПУ</w:t>
            </w:r>
          </w:p>
        </w:tc>
        <w:tc>
          <w:tcPr>
            <w:tcW w:w="553" w:type="pct"/>
            <w:vAlign w:val="center"/>
            <w:hideMark/>
          </w:tcPr>
          <w:p w14:paraId="11C90673" w14:textId="77777777" w:rsidR="00A4140A" w:rsidRPr="007D3C8C" w:rsidRDefault="00A4140A" w:rsidP="0061733C">
            <w:pPr>
              <w:jc w:val="center"/>
            </w:pPr>
            <w:r w:rsidRPr="007D3C8C">
              <w:t>т/ч</w:t>
            </w:r>
          </w:p>
        </w:tc>
        <w:tc>
          <w:tcPr>
            <w:tcW w:w="664" w:type="pct"/>
            <w:vAlign w:val="center"/>
            <w:hideMark/>
          </w:tcPr>
          <w:p w14:paraId="680932D5" w14:textId="77777777" w:rsidR="00A4140A" w:rsidRPr="007D3C8C" w:rsidRDefault="00A4140A" w:rsidP="0061733C">
            <w:pPr>
              <w:jc w:val="center"/>
            </w:pPr>
            <w:r w:rsidRPr="007D3C8C">
              <w:t>2,00</w:t>
            </w:r>
          </w:p>
        </w:tc>
      </w:tr>
      <w:tr w:rsidR="00A4140A" w:rsidRPr="007D3C8C" w14:paraId="35810B3C" w14:textId="77777777" w:rsidTr="0061733C">
        <w:trPr>
          <w:trHeight w:val="23"/>
          <w:jc w:val="center"/>
        </w:trPr>
        <w:tc>
          <w:tcPr>
            <w:tcW w:w="3783" w:type="pct"/>
            <w:vAlign w:val="center"/>
            <w:hideMark/>
          </w:tcPr>
          <w:p w14:paraId="674BA26B"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5BA2D044" w14:textId="77777777" w:rsidR="00A4140A" w:rsidRPr="007D3C8C" w:rsidRDefault="00A4140A" w:rsidP="0061733C">
            <w:pPr>
              <w:jc w:val="center"/>
            </w:pPr>
            <w:r w:rsidRPr="007D3C8C">
              <w:t>т/ч</w:t>
            </w:r>
          </w:p>
        </w:tc>
        <w:tc>
          <w:tcPr>
            <w:tcW w:w="664" w:type="pct"/>
            <w:vAlign w:val="center"/>
            <w:hideMark/>
          </w:tcPr>
          <w:p w14:paraId="101CA20A" w14:textId="77777777" w:rsidR="00A4140A" w:rsidRPr="007D3C8C" w:rsidRDefault="00A4140A" w:rsidP="0061733C">
            <w:pPr>
              <w:jc w:val="center"/>
            </w:pPr>
            <w:r w:rsidRPr="007D3C8C">
              <w:t>0,964</w:t>
            </w:r>
          </w:p>
        </w:tc>
      </w:tr>
      <w:tr w:rsidR="00A4140A" w:rsidRPr="007D3C8C" w14:paraId="66C13E55" w14:textId="77777777" w:rsidTr="0061733C">
        <w:trPr>
          <w:trHeight w:val="23"/>
          <w:jc w:val="center"/>
        </w:trPr>
        <w:tc>
          <w:tcPr>
            <w:tcW w:w="3783" w:type="pct"/>
            <w:vAlign w:val="center"/>
            <w:hideMark/>
          </w:tcPr>
          <w:p w14:paraId="3298E014" w14:textId="77777777" w:rsidR="00A4140A" w:rsidRPr="007D3C8C" w:rsidRDefault="00A4140A" w:rsidP="0061733C">
            <w:r w:rsidRPr="007D3C8C">
              <w:t>Всего подпитка тепловой сети, в том числе:</w:t>
            </w:r>
          </w:p>
        </w:tc>
        <w:tc>
          <w:tcPr>
            <w:tcW w:w="553" w:type="pct"/>
            <w:vAlign w:val="center"/>
            <w:hideMark/>
          </w:tcPr>
          <w:p w14:paraId="2DD92C98" w14:textId="77777777" w:rsidR="00A4140A" w:rsidRPr="007D3C8C" w:rsidRDefault="00A4140A" w:rsidP="0061733C">
            <w:pPr>
              <w:jc w:val="center"/>
            </w:pPr>
            <w:r w:rsidRPr="007D3C8C">
              <w:t>т/ч</w:t>
            </w:r>
          </w:p>
        </w:tc>
        <w:tc>
          <w:tcPr>
            <w:tcW w:w="664" w:type="pct"/>
            <w:vAlign w:val="center"/>
            <w:hideMark/>
          </w:tcPr>
          <w:p w14:paraId="7F908813" w14:textId="77777777" w:rsidR="00A4140A" w:rsidRPr="007D3C8C" w:rsidRDefault="00A4140A" w:rsidP="0061733C">
            <w:pPr>
              <w:jc w:val="center"/>
            </w:pPr>
            <w:r w:rsidRPr="007D3C8C">
              <w:t>0,964</w:t>
            </w:r>
          </w:p>
        </w:tc>
      </w:tr>
      <w:tr w:rsidR="00A4140A" w:rsidRPr="007D3C8C" w14:paraId="0F85D27F" w14:textId="77777777" w:rsidTr="0061733C">
        <w:trPr>
          <w:trHeight w:val="23"/>
          <w:jc w:val="center"/>
        </w:trPr>
        <w:tc>
          <w:tcPr>
            <w:tcW w:w="3783" w:type="pct"/>
            <w:vAlign w:val="center"/>
            <w:hideMark/>
          </w:tcPr>
          <w:p w14:paraId="1E811F6B" w14:textId="77777777" w:rsidR="00A4140A" w:rsidRPr="007D3C8C" w:rsidRDefault="00A4140A" w:rsidP="0061733C">
            <w:r w:rsidRPr="007D3C8C">
              <w:t>нормативные утечки теплоносителя</w:t>
            </w:r>
          </w:p>
        </w:tc>
        <w:tc>
          <w:tcPr>
            <w:tcW w:w="553" w:type="pct"/>
            <w:vAlign w:val="center"/>
            <w:hideMark/>
          </w:tcPr>
          <w:p w14:paraId="5A9F0BDC" w14:textId="77777777" w:rsidR="00A4140A" w:rsidRPr="007D3C8C" w:rsidRDefault="00A4140A" w:rsidP="0061733C">
            <w:pPr>
              <w:jc w:val="center"/>
            </w:pPr>
            <w:r w:rsidRPr="007D3C8C">
              <w:t>т/ч</w:t>
            </w:r>
          </w:p>
        </w:tc>
        <w:tc>
          <w:tcPr>
            <w:tcW w:w="664" w:type="pct"/>
            <w:vAlign w:val="center"/>
            <w:hideMark/>
          </w:tcPr>
          <w:p w14:paraId="2296D569" w14:textId="77777777" w:rsidR="00A4140A" w:rsidRPr="007D3C8C" w:rsidRDefault="00A4140A" w:rsidP="0061733C">
            <w:pPr>
              <w:jc w:val="center"/>
            </w:pPr>
            <w:r w:rsidRPr="007D3C8C">
              <w:t>0,964</w:t>
            </w:r>
          </w:p>
        </w:tc>
      </w:tr>
      <w:tr w:rsidR="00A4140A" w:rsidRPr="007D3C8C" w14:paraId="1498A1BC" w14:textId="77777777" w:rsidTr="0061733C">
        <w:trPr>
          <w:trHeight w:val="23"/>
          <w:jc w:val="center"/>
        </w:trPr>
        <w:tc>
          <w:tcPr>
            <w:tcW w:w="3783" w:type="pct"/>
            <w:vAlign w:val="center"/>
            <w:hideMark/>
          </w:tcPr>
          <w:p w14:paraId="1BE91234" w14:textId="77777777" w:rsidR="00A4140A" w:rsidRPr="007D3C8C" w:rsidRDefault="00A4140A" w:rsidP="0061733C">
            <w:r w:rsidRPr="007D3C8C">
              <w:t>сверхнормативные утечки теплоносителя</w:t>
            </w:r>
          </w:p>
        </w:tc>
        <w:tc>
          <w:tcPr>
            <w:tcW w:w="553" w:type="pct"/>
            <w:vAlign w:val="center"/>
            <w:hideMark/>
          </w:tcPr>
          <w:p w14:paraId="576C13FB" w14:textId="77777777" w:rsidR="00A4140A" w:rsidRPr="007D3C8C" w:rsidRDefault="00A4140A" w:rsidP="0061733C">
            <w:pPr>
              <w:jc w:val="center"/>
            </w:pPr>
            <w:r w:rsidRPr="007D3C8C">
              <w:t>т/ч</w:t>
            </w:r>
          </w:p>
        </w:tc>
        <w:tc>
          <w:tcPr>
            <w:tcW w:w="664" w:type="pct"/>
            <w:vAlign w:val="center"/>
            <w:hideMark/>
          </w:tcPr>
          <w:p w14:paraId="68475BC6" w14:textId="77777777" w:rsidR="00A4140A" w:rsidRPr="007D3C8C" w:rsidRDefault="00A4140A" w:rsidP="0061733C">
            <w:pPr>
              <w:jc w:val="center"/>
            </w:pPr>
            <w:r w:rsidRPr="007D3C8C">
              <w:t>0,000</w:t>
            </w:r>
          </w:p>
        </w:tc>
      </w:tr>
      <w:tr w:rsidR="00A4140A" w:rsidRPr="007D3C8C" w14:paraId="4292915E" w14:textId="77777777" w:rsidTr="0061733C">
        <w:trPr>
          <w:trHeight w:val="23"/>
          <w:jc w:val="center"/>
        </w:trPr>
        <w:tc>
          <w:tcPr>
            <w:tcW w:w="3783" w:type="pct"/>
            <w:vAlign w:val="center"/>
            <w:hideMark/>
          </w:tcPr>
          <w:p w14:paraId="3E8164DE"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05075BA3" w14:textId="77777777" w:rsidR="00A4140A" w:rsidRPr="007D3C8C" w:rsidRDefault="00A4140A" w:rsidP="0061733C">
            <w:pPr>
              <w:jc w:val="center"/>
            </w:pPr>
            <w:r w:rsidRPr="007D3C8C">
              <w:t>т/ч</w:t>
            </w:r>
          </w:p>
        </w:tc>
        <w:tc>
          <w:tcPr>
            <w:tcW w:w="664" w:type="pct"/>
            <w:vAlign w:val="center"/>
            <w:hideMark/>
          </w:tcPr>
          <w:p w14:paraId="06533E88" w14:textId="77777777" w:rsidR="00A4140A" w:rsidRPr="007D3C8C" w:rsidRDefault="00A4140A" w:rsidP="0061733C">
            <w:pPr>
              <w:jc w:val="center"/>
            </w:pPr>
            <w:r w:rsidRPr="007D3C8C">
              <w:t>0,000</w:t>
            </w:r>
          </w:p>
        </w:tc>
      </w:tr>
      <w:tr w:rsidR="00A4140A" w:rsidRPr="007D3C8C" w14:paraId="29CAD758" w14:textId="77777777" w:rsidTr="0061733C">
        <w:trPr>
          <w:trHeight w:val="23"/>
          <w:jc w:val="center"/>
        </w:trPr>
        <w:tc>
          <w:tcPr>
            <w:tcW w:w="3783" w:type="pct"/>
            <w:vAlign w:val="center"/>
            <w:hideMark/>
          </w:tcPr>
          <w:p w14:paraId="0BDF9234"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1AF87A35" w14:textId="77777777" w:rsidR="00A4140A" w:rsidRPr="007D3C8C" w:rsidRDefault="00A4140A" w:rsidP="0061733C">
            <w:pPr>
              <w:jc w:val="center"/>
            </w:pPr>
            <w:r w:rsidRPr="007D3C8C">
              <w:t>т/ч</w:t>
            </w:r>
          </w:p>
        </w:tc>
        <w:tc>
          <w:tcPr>
            <w:tcW w:w="664" w:type="pct"/>
            <w:vAlign w:val="center"/>
            <w:hideMark/>
          </w:tcPr>
          <w:p w14:paraId="49750843" w14:textId="77777777" w:rsidR="00A4140A" w:rsidRPr="007D3C8C" w:rsidRDefault="00A4140A" w:rsidP="0061733C">
            <w:pPr>
              <w:jc w:val="center"/>
            </w:pPr>
            <w:r w:rsidRPr="007D3C8C">
              <w:t>3,857</w:t>
            </w:r>
          </w:p>
        </w:tc>
      </w:tr>
      <w:tr w:rsidR="00A4140A" w:rsidRPr="007D3C8C" w14:paraId="1F68DC3C" w14:textId="77777777" w:rsidTr="0061733C">
        <w:trPr>
          <w:trHeight w:val="23"/>
          <w:jc w:val="center"/>
        </w:trPr>
        <w:tc>
          <w:tcPr>
            <w:tcW w:w="3783" w:type="pct"/>
            <w:vAlign w:val="center"/>
            <w:hideMark/>
          </w:tcPr>
          <w:p w14:paraId="65B41F1C"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A1A74B3" w14:textId="77777777" w:rsidR="00A4140A" w:rsidRPr="007D3C8C" w:rsidRDefault="00A4140A" w:rsidP="0061733C">
            <w:pPr>
              <w:jc w:val="center"/>
            </w:pPr>
            <w:r w:rsidRPr="007D3C8C">
              <w:t>т/ч</w:t>
            </w:r>
          </w:p>
        </w:tc>
        <w:tc>
          <w:tcPr>
            <w:tcW w:w="664" w:type="pct"/>
            <w:vAlign w:val="center"/>
            <w:hideMark/>
          </w:tcPr>
          <w:p w14:paraId="73FBD6B5" w14:textId="77777777" w:rsidR="00A4140A" w:rsidRPr="007D3C8C" w:rsidRDefault="00A4140A" w:rsidP="0061733C">
            <w:pPr>
              <w:jc w:val="center"/>
            </w:pPr>
            <w:r w:rsidRPr="007D3C8C">
              <w:t>1,036</w:t>
            </w:r>
          </w:p>
        </w:tc>
      </w:tr>
      <w:tr w:rsidR="00A4140A" w:rsidRPr="007D3C8C" w14:paraId="0EEBBD3C" w14:textId="77777777" w:rsidTr="0061733C">
        <w:trPr>
          <w:trHeight w:val="23"/>
          <w:jc w:val="center"/>
        </w:trPr>
        <w:tc>
          <w:tcPr>
            <w:tcW w:w="3783" w:type="pct"/>
            <w:vAlign w:val="center"/>
            <w:hideMark/>
          </w:tcPr>
          <w:p w14:paraId="14D5B4A7" w14:textId="77777777" w:rsidR="00A4140A" w:rsidRPr="007D3C8C" w:rsidRDefault="00A4140A" w:rsidP="0061733C">
            <w:r w:rsidRPr="007D3C8C">
              <w:t>Доля резерва</w:t>
            </w:r>
          </w:p>
        </w:tc>
        <w:tc>
          <w:tcPr>
            <w:tcW w:w="553" w:type="pct"/>
            <w:vAlign w:val="center"/>
            <w:hideMark/>
          </w:tcPr>
          <w:p w14:paraId="65802FC0" w14:textId="77777777" w:rsidR="00A4140A" w:rsidRPr="007D3C8C" w:rsidRDefault="00A4140A" w:rsidP="0061733C">
            <w:pPr>
              <w:jc w:val="center"/>
            </w:pPr>
            <w:r w:rsidRPr="007D3C8C">
              <w:t>%</w:t>
            </w:r>
          </w:p>
        </w:tc>
        <w:tc>
          <w:tcPr>
            <w:tcW w:w="664" w:type="pct"/>
            <w:vAlign w:val="center"/>
            <w:hideMark/>
          </w:tcPr>
          <w:p w14:paraId="01B4C4BA" w14:textId="77777777" w:rsidR="00A4140A" w:rsidRPr="007D3C8C" w:rsidRDefault="00A4140A" w:rsidP="0061733C">
            <w:pPr>
              <w:jc w:val="center"/>
            </w:pPr>
            <w:r w:rsidRPr="007D3C8C">
              <w:t>52%</w:t>
            </w:r>
          </w:p>
        </w:tc>
      </w:tr>
      <w:tr w:rsidR="00A4140A" w:rsidRPr="007D3C8C" w14:paraId="6ED3989F" w14:textId="77777777" w:rsidTr="0061733C">
        <w:trPr>
          <w:trHeight w:val="23"/>
          <w:jc w:val="center"/>
        </w:trPr>
        <w:tc>
          <w:tcPr>
            <w:tcW w:w="5000" w:type="pct"/>
            <w:gridSpan w:val="3"/>
            <w:vAlign w:val="center"/>
            <w:hideMark/>
          </w:tcPr>
          <w:p w14:paraId="04C759FB" w14:textId="77777777" w:rsidR="00A4140A" w:rsidRPr="007D3C8C" w:rsidRDefault="00A4140A" w:rsidP="0061733C">
            <w:pPr>
              <w:jc w:val="center"/>
              <w:rPr>
                <w:b/>
                <w:bCs/>
                <w:i/>
                <w:iCs/>
                <w:u w:val="single"/>
              </w:rPr>
            </w:pPr>
            <w:r w:rsidRPr="007D3C8C">
              <w:rPr>
                <w:b/>
                <w:bCs/>
                <w:i/>
                <w:iCs/>
                <w:u w:val="single"/>
              </w:rPr>
              <w:t xml:space="preserve">п. Кувшиново (ул. </w:t>
            </w:r>
            <w:proofErr w:type="gramStart"/>
            <w:r w:rsidRPr="007D3C8C">
              <w:rPr>
                <w:b/>
                <w:bCs/>
                <w:i/>
                <w:iCs/>
                <w:u w:val="single"/>
              </w:rPr>
              <w:t>Майская</w:t>
            </w:r>
            <w:proofErr w:type="gramEnd"/>
            <w:r w:rsidRPr="007D3C8C">
              <w:rPr>
                <w:b/>
                <w:bCs/>
                <w:i/>
                <w:iCs/>
                <w:u w:val="single"/>
              </w:rPr>
              <w:t>, 2а)</w:t>
            </w:r>
          </w:p>
        </w:tc>
      </w:tr>
      <w:tr w:rsidR="00A4140A" w:rsidRPr="007D3C8C" w14:paraId="23132A78" w14:textId="77777777" w:rsidTr="0061733C">
        <w:trPr>
          <w:trHeight w:val="23"/>
          <w:jc w:val="center"/>
        </w:trPr>
        <w:tc>
          <w:tcPr>
            <w:tcW w:w="3783" w:type="pct"/>
            <w:vAlign w:val="center"/>
            <w:hideMark/>
          </w:tcPr>
          <w:p w14:paraId="4692EC92" w14:textId="77777777" w:rsidR="00A4140A" w:rsidRPr="007D3C8C" w:rsidRDefault="00A4140A" w:rsidP="0061733C">
            <w:r w:rsidRPr="007D3C8C">
              <w:t>Производительность ВПУ</w:t>
            </w:r>
          </w:p>
        </w:tc>
        <w:tc>
          <w:tcPr>
            <w:tcW w:w="553" w:type="pct"/>
            <w:vAlign w:val="center"/>
            <w:hideMark/>
          </w:tcPr>
          <w:p w14:paraId="0D8A6A98" w14:textId="77777777" w:rsidR="00A4140A" w:rsidRPr="007D3C8C" w:rsidRDefault="00A4140A" w:rsidP="0061733C">
            <w:pPr>
              <w:jc w:val="center"/>
            </w:pPr>
            <w:r w:rsidRPr="007D3C8C">
              <w:t>т/ч</w:t>
            </w:r>
          </w:p>
        </w:tc>
        <w:tc>
          <w:tcPr>
            <w:tcW w:w="664" w:type="pct"/>
            <w:vAlign w:val="center"/>
            <w:hideMark/>
          </w:tcPr>
          <w:p w14:paraId="1227FC9F" w14:textId="77777777" w:rsidR="00A4140A" w:rsidRPr="007D3C8C" w:rsidRDefault="00A4140A" w:rsidP="0061733C">
            <w:pPr>
              <w:jc w:val="center"/>
            </w:pPr>
            <w:r w:rsidRPr="007D3C8C">
              <w:t>1,40</w:t>
            </w:r>
          </w:p>
        </w:tc>
      </w:tr>
      <w:tr w:rsidR="00A4140A" w:rsidRPr="007D3C8C" w14:paraId="34895AE3" w14:textId="77777777" w:rsidTr="0061733C">
        <w:trPr>
          <w:trHeight w:val="23"/>
          <w:jc w:val="center"/>
        </w:trPr>
        <w:tc>
          <w:tcPr>
            <w:tcW w:w="3783" w:type="pct"/>
            <w:vAlign w:val="center"/>
            <w:hideMark/>
          </w:tcPr>
          <w:p w14:paraId="3150F4BE"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9C9EAE1" w14:textId="77777777" w:rsidR="00A4140A" w:rsidRPr="007D3C8C" w:rsidRDefault="00A4140A" w:rsidP="0061733C">
            <w:pPr>
              <w:jc w:val="center"/>
            </w:pPr>
            <w:r w:rsidRPr="007D3C8C">
              <w:t>т/ч</w:t>
            </w:r>
          </w:p>
        </w:tc>
        <w:tc>
          <w:tcPr>
            <w:tcW w:w="664" w:type="pct"/>
            <w:vAlign w:val="center"/>
            <w:hideMark/>
          </w:tcPr>
          <w:p w14:paraId="224462A7" w14:textId="77777777" w:rsidR="00A4140A" w:rsidRPr="007D3C8C" w:rsidRDefault="00A4140A" w:rsidP="0061733C">
            <w:pPr>
              <w:jc w:val="center"/>
            </w:pPr>
            <w:r w:rsidRPr="007D3C8C">
              <w:t>0,261</w:t>
            </w:r>
          </w:p>
        </w:tc>
      </w:tr>
      <w:tr w:rsidR="00A4140A" w:rsidRPr="007D3C8C" w14:paraId="28F89B1E" w14:textId="77777777" w:rsidTr="0061733C">
        <w:trPr>
          <w:trHeight w:val="23"/>
          <w:jc w:val="center"/>
        </w:trPr>
        <w:tc>
          <w:tcPr>
            <w:tcW w:w="3783" w:type="pct"/>
            <w:vAlign w:val="center"/>
            <w:hideMark/>
          </w:tcPr>
          <w:p w14:paraId="1470957A" w14:textId="77777777" w:rsidR="00A4140A" w:rsidRPr="007D3C8C" w:rsidRDefault="00A4140A" w:rsidP="0061733C">
            <w:r w:rsidRPr="007D3C8C">
              <w:t>Всего подпитка тепловой сети, в том числе:</w:t>
            </w:r>
          </w:p>
        </w:tc>
        <w:tc>
          <w:tcPr>
            <w:tcW w:w="553" w:type="pct"/>
            <w:vAlign w:val="center"/>
            <w:hideMark/>
          </w:tcPr>
          <w:p w14:paraId="3E232916" w14:textId="77777777" w:rsidR="00A4140A" w:rsidRPr="007D3C8C" w:rsidRDefault="00A4140A" w:rsidP="0061733C">
            <w:pPr>
              <w:jc w:val="center"/>
            </w:pPr>
            <w:r w:rsidRPr="007D3C8C">
              <w:t>т/ч</w:t>
            </w:r>
          </w:p>
        </w:tc>
        <w:tc>
          <w:tcPr>
            <w:tcW w:w="664" w:type="pct"/>
            <w:vAlign w:val="center"/>
            <w:hideMark/>
          </w:tcPr>
          <w:p w14:paraId="65EBFA92" w14:textId="77777777" w:rsidR="00A4140A" w:rsidRPr="007D3C8C" w:rsidRDefault="00A4140A" w:rsidP="0061733C">
            <w:pPr>
              <w:jc w:val="center"/>
            </w:pPr>
            <w:r w:rsidRPr="007D3C8C">
              <w:t>0,261</w:t>
            </w:r>
          </w:p>
        </w:tc>
      </w:tr>
      <w:tr w:rsidR="00A4140A" w:rsidRPr="007D3C8C" w14:paraId="23EDB180" w14:textId="77777777" w:rsidTr="0061733C">
        <w:trPr>
          <w:trHeight w:val="23"/>
          <w:jc w:val="center"/>
        </w:trPr>
        <w:tc>
          <w:tcPr>
            <w:tcW w:w="3783" w:type="pct"/>
            <w:vAlign w:val="center"/>
            <w:hideMark/>
          </w:tcPr>
          <w:p w14:paraId="64638CD6" w14:textId="77777777" w:rsidR="00A4140A" w:rsidRPr="007D3C8C" w:rsidRDefault="00A4140A" w:rsidP="0061733C">
            <w:r w:rsidRPr="007D3C8C">
              <w:t>нормативные утечки теплоносителя</w:t>
            </w:r>
          </w:p>
        </w:tc>
        <w:tc>
          <w:tcPr>
            <w:tcW w:w="553" w:type="pct"/>
            <w:vAlign w:val="center"/>
            <w:hideMark/>
          </w:tcPr>
          <w:p w14:paraId="5A1EDDC2" w14:textId="77777777" w:rsidR="00A4140A" w:rsidRPr="007D3C8C" w:rsidRDefault="00A4140A" w:rsidP="0061733C">
            <w:pPr>
              <w:jc w:val="center"/>
            </w:pPr>
            <w:r w:rsidRPr="007D3C8C">
              <w:t>т/ч</w:t>
            </w:r>
          </w:p>
        </w:tc>
        <w:tc>
          <w:tcPr>
            <w:tcW w:w="664" w:type="pct"/>
            <w:vAlign w:val="center"/>
            <w:hideMark/>
          </w:tcPr>
          <w:p w14:paraId="6D2E4A85" w14:textId="77777777" w:rsidR="00A4140A" w:rsidRPr="007D3C8C" w:rsidRDefault="00A4140A" w:rsidP="0061733C">
            <w:pPr>
              <w:jc w:val="center"/>
            </w:pPr>
            <w:r w:rsidRPr="007D3C8C">
              <w:t>0,261</w:t>
            </w:r>
          </w:p>
        </w:tc>
      </w:tr>
      <w:tr w:rsidR="00A4140A" w:rsidRPr="007D3C8C" w14:paraId="3AB113CB" w14:textId="77777777" w:rsidTr="0061733C">
        <w:trPr>
          <w:trHeight w:val="23"/>
          <w:jc w:val="center"/>
        </w:trPr>
        <w:tc>
          <w:tcPr>
            <w:tcW w:w="3783" w:type="pct"/>
            <w:vAlign w:val="center"/>
            <w:hideMark/>
          </w:tcPr>
          <w:p w14:paraId="70BF459A" w14:textId="77777777" w:rsidR="00A4140A" w:rsidRPr="007D3C8C" w:rsidRDefault="00A4140A" w:rsidP="0061733C">
            <w:r w:rsidRPr="007D3C8C">
              <w:t>сверхнормативные утечки теплоносителя</w:t>
            </w:r>
          </w:p>
        </w:tc>
        <w:tc>
          <w:tcPr>
            <w:tcW w:w="553" w:type="pct"/>
            <w:vAlign w:val="center"/>
            <w:hideMark/>
          </w:tcPr>
          <w:p w14:paraId="74DE176F" w14:textId="77777777" w:rsidR="00A4140A" w:rsidRPr="007D3C8C" w:rsidRDefault="00A4140A" w:rsidP="0061733C">
            <w:pPr>
              <w:jc w:val="center"/>
            </w:pPr>
            <w:r w:rsidRPr="007D3C8C">
              <w:t>т/ч</w:t>
            </w:r>
          </w:p>
        </w:tc>
        <w:tc>
          <w:tcPr>
            <w:tcW w:w="664" w:type="pct"/>
            <w:vAlign w:val="center"/>
            <w:hideMark/>
          </w:tcPr>
          <w:p w14:paraId="0735EC26" w14:textId="77777777" w:rsidR="00A4140A" w:rsidRPr="007D3C8C" w:rsidRDefault="00A4140A" w:rsidP="0061733C">
            <w:pPr>
              <w:jc w:val="center"/>
            </w:pPr>
            <w:r w:rsidRPr="007D3C8C">
              <w:t>0,000</w:t>
            </w:r>
          </w:p>
        </w:tc>
      </w:tr>
      <w:tr w:rsidR="00A4140A" w:rsidRPr="007D3C8C" w14:paraId="333D0410" w14:textId="77777777" w:rsidTr="0061733C">
        <w:trPr>
          <w:trHeight w:val="23"/>
          <w:jc w:val="center"/>
        </w:trPr>
        <w:tc>
          <w:tcPr>
            <w:tcW w:w="3783" w:type="pct"/>
            <w:vAlign w:val="center"/>
            <w:hideMark/>
          </w:tcPr>
          <w:p w14:paraId="3651301C"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3AF6215" w14:textId="77777777" w:rsidR="00A4140A" w:rsidRPr="007D3C8C" w:rsidRDefault="00A4140A" w:rsidP="0061733C">
            <w:pPr>
              <w:jc w:val="center"/>
            </w:pPr>
            <w:r w:rsidRPr="007D3C8C">
              <w:t>т/ч</w:t>
            </w:r>
          </w:p>
        </w:tc>
        <w:tc>
          <w:tcPr>
            <w:tcW w:w="664" w:type="pct"/>
            <w:vAlign w:val="center"/>
            <w:hideMark/>
          </w:tcPr>
          <w:p w14:paraId="5A52BD82" w14:textId="77777777" w:rsidR="00A4140A" w:rsidRPr="007D3C8C" w:rsidRDefault="00A4140A" w:rsidP="0061733C">
            <w:pPr>
              <w:jc w:val="center"/>
            </w:pPr>
            <w:r w:rsidRPr="007D3C8C">
              <w:t>0,000</w:t>
            </w:r>
          </w:p>
        </w:tc>
      </w:tr>
      <w:tr w:rsidR="00A4140A" w:rsidRPr="007D3C8C" w14:paraId="743BDF18" w14:textId="77777777" w:rsidTr="0061733C">
        <w:trPr>
          <w:trHeight w:val="23"/>
          <w:jc w:val="center"/>
        </w:trPr>
        <w:tc>
          <w:tcPr>
            <w:tcW w:w="3783" w:type="pct"/>
            <w:vAlign w:val="center"/>
            <w:hideMark/>
          </w:tcPr>
          <w:p w14:paraId="46D19980"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71FAAC79" w14:textId="77777777" w:rsidR="00A4140A" w:rsidRPr="007D3C8C" w:rsidRDefault="00A4140A" w:rsidP="0061733C">
            <w:pPr>
              <w:jc w:val="center"/>
            </w:pPr>
            <w:r w:rsidRPr="007D3C8C">
              <w:t>т/ч</w:t>
            </w:r>
          </w:p>
        </w:tc>
        <w:tc>
          <w:tcPr>
            <w:tcW w:w="664" w:type="pct"/>
            <w:vAlign w:val="center"/>
            <w:hideMark/>
          </w:tcPr>
          <w:p w14:paraId="38B78A27" w14:textId="77777777" w:rsidR="00A4140A" w:rsidRPr="007D3C8C" w:rsidRDefault="00A4140A" w:rsidP="0061733C">
            <w:pPr>
              <w:jc w:val="center"/>
            </w:pPr>
            <w:r w:rsidRPr="007D3C8C">
              <w:t>1,043</w:t>
            </w:r>
          </w:p>
        </w:tc>
      </w:tr>
      <w:tr w:rsidR="00A4140A" w:rsidRPr="007D3C8C" w14:paraId="7A4288B8" w14:textId="77777777" w:rsidTr="0061733C">
        <w:trPr>
          <w:trHeight w:val="23"/>
          <w:jc w:val="center"/>
        </w:trPr>
        <w:tc>
          <w:tcPr>
            <w:tcW w:w="3783" w:type="pct"/>
            <w:vAlign w:val="center"/>
            <w:hideMark/>
          </w:tcPr>
          <w:p w14:paraId="37EA8F42"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3C86B46A" w14:textId="77777777" w:rsidR="00A4140A" w:rsidRPr="007D3C8C" w:rsidRDefault="00A4140A" w:rsidP="0061733C">
            <w:pPr>
              <w:jc w:val="center"/>
            </w:pPr>
            <w:r w:rsidRPr="007D3C8C">
              <w:t>т/ч</w:t>
            </w:r>
          </w:p>
        </w:tc>
        <w:tc>
          <w:tcPr>
            <w:tcW w:w="664" w:type="pct"/>
            <w:vAlign w:val="center"/>
            <w:hideMark/>
          </w:tcPr>
          <w:p w14:paraId="16C40D65" w14:textId="77777777" w:rsidR="00A4140A" w:rsidRPr="007D3C8C" w:rsidRDefault="00A4140A" w:rsidP="0061733C">
            <w:pPr>
              <w:jc w:val="center"/>
            </w:pPr>
            <w:r w:rsidRPr="007D3C8C">
              <w:t>1,139</w:t>
            </w:r>
          </w:p>
        </w:tc>
      </w:tr>
      <w:tr w:rsidR="00A4140A" w:rsidRPr="007D3C8C" w14:paraId="011D2413" w14:textId="77777777" w:rsidTr="0061733C">
        <w:trPr>
          <w:trHeight w:val="23"/>
          <w:jc w:val="center"/>
        </w:trPr>
        <w:tc>
          <w:tcPr>
            <w:tcW w:w="3783" w:type="pct"/>
            <w:vAlign w:val="center"/>
            <w:hideMark/>
          </w:tcPr>
          <w:p w14:paraId="6584016A" w14:textId="77777777" w:rsidR="00A4140A" w:rsidRPr="007D3C8C" w:rsidRDefault="00A4140A" w:rsidP="0061733C">
            <w:r w:rsidRPr="007D3C8C">
              <w:t>Доля резерва</w:t>
            </w:r>
          </w:p>
        </w:tc>
        <w:tc>
          <w:tcPr>
            <w:tcW w:w="553" w:type="pct"/>
            <w:vAlign w:val="center"/>
            <w:hideMark/>
          </w:tcPr>
          <w:p w14:paraId="1437220B" w14:textId="77777777" w:rsidR="00A4140A" w:rsidRPr="007D3C8C" w:rsidRDefault="00A4140A" w:rsidP="0061733C">
            <w:pPr>
              <w:jc w:val="center"/>
            </w:pPr>
            <w:r w:rsidRPr="007D3C8C">
              <w:t>%</w:t>
            </w:r>
          </w:p>
        </w:tc>
        <w:tc>
          <w:tcPr>
            <w:tcW w:w="664" w:type="pct"/>
            <w:vAlign w:val="center"/>
            <w:hideMark/>
          </w:tcPr>
          <w:p w14:paraId="2221AE01" w14:textId="77777777" w:rsidR="00A4140A" w:rsidRPr="007D3C8C" w:rsidRDefault="00A4140A" w:rsidP="0061733C">
            <w:pPr>
              <w:jc w:val="center"/>
            </w:pPr>
            <w:r w:rsidRPr="007D3C8C">
              <w:t>81%</w:t>
            </w:r>
          </w:p>
        </w:tc>
      </w:tr>
      <w:tr w:rsidR="00A4140A" w:rsidRPr="007D3C8C" w14:paraId="7D046629" w14:textId="77777777" w:rsidTr="0061733C">
        <w:trPr>
          <w:trHeight w:val="23"/>
          <w:jc w:val="center"/>
        </w:trPr>
        <w:tc>
          <w:tcPr>
            <w:tcW w:w="5000" w:type="pct"/>
            <w:gridSpan w:val="3"/>
            <w:vAlign w:val="center"/>
            <w:hideMark/>
          </w:tcPr>
          <w:p w14:paraId="55FD99DC" w14:textId="77777777" w:rsidR="00A4140A" w:rsidRPr="007D3C8C" w:rsidRDefault="00A4140A" w:rsidP="0061733C">
            <w:pPr>
              <w:jc w:val="center"/>
              <w:rPr>
                <w:b/>
                <w:bCs/>
                <w:i/>
                <w:iCs/>
                <w:u w:val="single"/>
              </w:rPr>
            </w:pPr>
            <w:r w:rsidRPr="007D3C8C">
              <w:rPr>
                <w:b/>
                <w:bCs/>
                <w:i/>
                <w:iCs/>
                <w:u w:val="single"/>
              </w:rPr>
              <w:t>д. Новое</w:t>
            </w:r>
          </w:p>
        </w:tc>
      </w:tr>
      <w:tr w:rsidR="00A4140A" w:rsidRPr="007D3C8C" w14:paraId="2A0046DC" w14:textId="77777777" w:rsidTr="0061733C">
        <w:trPr>
          <w:trHeight w:val="23"/>
          <w:jc w:val="center"/>
        </w:trPr>
        <w:tc>
          <w:tcPr>
            <w:tcW w:w="3783" w:type="pct"/>
            <w:vAlign w:val="center"/>
            <w:hideMark/>
          </w:tcPr>
          <w:p w14:paraId="2CD02503" w14:textId="77777777" w:rsidR="00A4140A" w:rsidRPr="007D3C8C" w:rsidRDefault="00A4140A" w:rsidP="0061733C">
            <w:r w:rsidRPr="007D3C8C">
              <w:t>Производительность ВПУ</w:t>
            </w:r>
          </w:p>
        </w:tc>
        <w:tc>
          <w:tcPr>
            <w:tcW w:w="553" w:type="pct"/>
            <w:vAlign w:val="center"/>
            <w:hideMark/>
          </w:tcPr>
          <w:p w14:paraId="4828B024" w14:textId="77777777" w:rsidR="00A4140A" w:rsidRPr="007D3C8C" w:rsidRDefault="00A4140A" w:rsidP="0061733C">
            <w:pPr>
              <w:jc w:val="center"/>
            </w:pPr>
            <w:r w:rsidRPr="007D3C8C">
              <w:t>т/ч</w:t>
            </w:r>
          </w:p>
        </w:tc>
        <w:tc>
          <w:tcPr>
            <w:tcW w:w="664" w:type="pct"/>
            <w:vAlign w:val="center"/>
            <w:hideMark/>
          </w:tcPr>
          <w:p w14:paraId="5BFA3CED" w14:textId="77777777" w:rsidR="00A4140A" w:rsidRPr="007D3C8C" w:rsidRDefault="00A4140A" w:rsidP="0061733C">
            <w:pPr>
              <w:jc w:val="center"/>
            </w:pPr>
            <w:r w:rsidRPr="007D3C8C">
              <w:t>2,00</w:t>
            </w:r>
          </w:p>
        </w:tc>
      </w:tr>
      <w:tr w:rsidR="00A4140A" w:rsidRPr="007D3C8C" w14:paraId="2FDAD812" w14:textId="77777777" w:rsidTr="0061733C">
        <w:trPr>
          <w:trHeight w:val="23"/>
          <w:jc w:val="center"/>
        </w:trPr>
        <w:tc>
          <w:tcPr>
            <w:tcW w:w="3783" w:type="pct"/>
            <w:vAlign w:val="center"/>
            <w:hideMark/>
          </w:tcPr>
          <w:p w14:paraId="67AB3BF0"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F27541C" w14:textId="77777777" w:rsidR="00A4140A" w:rsidRPr="007D3C8C" w:rsidRDefault="00A4140A" w:rsidP="0061733C">
            <w:pPr>
              <w:jc w:val="center"/>
            </w:pPr>
            <w:r w:rsidRPr="007D3C8C">
              <w:t>т/ч</w:t>
            </w:r>
          </w:p>
        </w:tc>
        <w:tc>
          <w:tcPr>
            <w:tcW w:w="664" w:type="pct"/>
            <w:vAlign w:val="center"/>
            <w:hideMark/>
          </w:tcPr>
          <w:p w14:paraId="12D27B8F" w14:textId="77777777" w:rsidR="00A4140A" w:rsidRPr="007D3C8C" w:rsidRDefault="00A4140A" w:rsidP="0061733C">
            <w:pPr>
              <w:jc w:val="center"/>
            </w:pPr>
            <w:r w:rsidRPr="007D3C8C">
              <w:t>0,065</w:t>
            </w:r>
          </w:p>
        </w:tc>
      </w:tr>
      <w:tr w:rsidR="00A4140A" w:rsidRPr="007D3C8C" w14:paraId="5C0D0231" w14:textId="77777777" w:rsidTr="0061733C">
        <w:trPr>
          <w:trHeight w:val="23"/>
          <w:jc w:val="center"/>
        </w:trPr>
        <w:tc>
          <w:tcPr>
            <w:tcW w:w="3783" w:type="pct"/>
            <w:vAlign w:val="center"/>
            <w:hideMark/>
          </w:tcPr>
          <w:p w14:paraId="799FEA13" w14:textId="77777777" w:rsidR="00A4140A" w:rsidRPr="007D3C8C" w:rsidRDefault="00A4140A" w:rsidP="0061733C">
            <w:r w:rsidRPr="007D3C8C">
              <w:t>Всего подпитка тепловой сети, в том числе:</w:t>
            </w:r>
          </w:p>
        </w:tc>
        <w:tc>
          <w:tcPr>
            <w:tcW w:w="553" w:type="pct"/>
            <w:vAlign w:val="center"/>
            <w:hideMark/>
          </w:tcPr>
          <w:p w14:paraId="06E3DC4F" w14:textId="77777777" w:rsidR="00A4140A" w:rsidRPr="007D3C8C" w:rsidRDefault="00A4140A" w:rsidP="0061733C">
            <w:pPr>
              <w:jc w:val="center"/>
            </w:pPr>
            <w:r w:rsidRPr="007D3C8C">
              <w:t>т/ч</w:t>
            </w:r>
          </w:p>
        </w:tc>
        <w:tc>
          <w:tcPr>
            <w:tcW w:w="664" w:type="pct"/>
            <w:vAlign w:val="center"/>
            <w:hideMark/>
          </w:tcPr>
          <w:p w14:paraId="6E876A7C" w14:textId="77777777" w:rsidR="00A4140A" w:rsidRPr="007D3C8C" w:rsidRDefault="00A4140A" w:rsidP="0061733C">
            <w:pPr>
              <w:jc w:val="center"/>
            </w:pPr>
            <w:r w:rsidRPr="007D3C8C">
              <w:t>0,065</w:t>
            </w:r>
          </w:p>
        </w:tc>
      </w:tr>
      <w:tr w:rsidR="00A4140A" w:rsidRPr="007D3C8C" w14:paraId="53710368" w14:textId="77777777" w:rsidTr="0061733C">
        <w:trPr>
          <w:trHeight w:val="23"/>
          <w:jc w:val="center"/>
        </w:trPr>
        <w:tc>
          <w:tcPr>
            <w:tcW w:w="3783" w:type="pct"/>
            <w:vAlign w:val="center"/>
            <w:hideMark/>
          </w:tcPr>
          <w:p w14:paraId="7A1A0869" w14:textId="77777777" w:rsidR="00A4140A" w:rsidRPr="007D3C8C" w:rsidRDefault="00A4140A" w:rsidP="0061733C">
            <w:r w:rsidRPr="007D3C8C">
              <w:t>нормативные утечки теплоносителя</w:t>
            </w:r>
          </w:p>
        </w:tc>
        <w:tc>
          <w:tcPr>
            <w:tcW w:w="553" w:type="pct"/>
            <w:vAlign w:val="center"/>
            <w:hideMark/>
          </w:tcPr>
          <w:p w14:paraId="53C19297" w14:textId="77777777" w:rsidR="00A4140A" w:rsidRPr="007D3C8C" w:rsidRDefault="00A4140A" w:rsidP="0061733C">
            <w:pPr>
              <w:jc w:val="center"/>
            </w:pPr>
            <w:r w:rsidRPr="007D3C8C">
              <w:t>т/ч</w:t>
            </w:r>
          </w:p>
        </w:tc>
        <w:tc>
          <w:tcPr>
            <w:tcW w:w="664" w:type="pct"/>
            <w:vAlign w:val="center"/>
            <w:hideMark/>
          </w:tcPr>
          <w:p w14:paraId="44217ACE" w14:textId="77777777" w:rsidR="00A4140A" w:rsidRPr="007D3C8C" w:rsidRDefault="00A4140A" w:rsidP="0061733C">
            <w:pPr>
              <w:jc w:val="center"/>
            </w:pPr>
            <w:r w:rsidRPr="007D3C8C">
              <w:t>0,065</w:t>
            </w:r>
          </w:p>
        </w:tc>
      </w:tr>
      <w:tr w:rsidR="00A4140A" w:rsidRPr="007D3C8C" w14:paraId="1C180625" w14:textId="77777777" w:rsidTr="0061733C">
        <w:trPr>
          <w:trHeight w:val="23"/>
          <w:jc w:val="center"/>
        </w:trPr>
        <w:tc>
          <w:tcPr>
            <w:tcW w:w="3783" w:type="pct"/>
            <w:vAlign w:val="center"/>
            <w:hideMark/>
          </w:tcPr>
          <w:p w14:paraId="319C8D11" w14:textId="77777777" w:rsidR="00A4140A" w:rsidRPr="007D3C8C" w:rsidRDefault="00A4140A" w:rsidP="0061733C">
            <w:r w:rsidRPr="007D3C8C">
              <w:t>сверхнормативные утечки теплоносителя</w:t>
            </w:r>
          </w:p>
        </w:tc>
        <w:tc>
          <w:tcPr>
            <w:tcW w:w="553" w:type="pct"/>
            <w:vAlign w:val="center"/>
            <w:hideMark/>
          </w:tcPr>
          <w:p w14:paraId="5DDC884F" w14:textId="77777777" w:rsidR="00A4140A" w:rsidRPr="007D3C8C" w:rsidRDefault="00A4140A" w:rsidP="0061733C">
            <w:pPr>
              <w:jc w:val="center"/>
            </w:pPr>
            <w:r w:rsidRPr="007D3C8C">
              <w:t>т/ч</w:t>
            </w:r>
          </w:p>
        </w:tc>
        <w:tc>
          <w:tcPr>
            <w:tcW w:w="664" w:type="pct"/>
            <w:vAlign w:val="center"/>
            <w:hideMark/>
          </w:tcPr>
          <w:p w14:paraId="7066354F" w14:textId="77777777" w:rsidR="00A4140A" w:rsidRPr="007D3C8C" w:rsidRDefault="00A4140A" w:rsidP="0061733C">
            <w:pPr>
              <w:jc w:val="center"/>
            </w:pPr>
            <w:r w:rsidRPr="007D3C8C">
              <w:t>0,000</w:t>
            </w:r>
          </w:p>
        </w:tc>
      </w:tr>
      <w:tr w:rsidR="00A4140A" w:rsidRPr="007D3C8C" w14:paraId="3DAF0151" w14:textId="77777777" w:rsidTr="0061733C">
        <w:trPr>
          <w:trHeight w:val="23"/>
          <w:jc w:val="center"/>
        </w:trPr>
        <w:tc>
          <w:tcPr>
            <w:tcW w:w="3783" w:type="pct"/>
            <w:vAlign w:val="center"/>
            <w:hideMark/>
          </w:tcPr>
          <w:p w14:paraId="60B08963"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F9393E6" w14:textId="77777777" w:rsidR="00A4140A" w:rsidRPr="007D3C8C" w:rsidRDefault="00A4140A" w:rsidP="0061733C">
            <w:pPr>
              <w:jc w:val="center"/>
            </w:pPr>
            <w:r w:rsidRPr="007D3C8C">
              <w:t>т/ч</w:t>
            </w:r>
          </w:p>
        </w:tc>
        <w:tc>
          <w:tcPr>
            <w:tcW w:w="664" w:type="pct"/>
            <w:vAlign w:val="center"/>
            <w:hideMark/>
          </w:tcPr>
          <w:p w14:paraId="0B9DBED7" w14:textId="77777777" w:rsidR="00A4140A" w:rsidRPr="007D3C8C" w:rsidRDefault="00A4140A" w:rsidP="0061733C">
            <w:pPr>
              <w:jc w:val="center"/>
            </w:pPr>
            <w:r w:rsidRPr="007D3C8C">
              <w:t>0,000</w:t>
            </w:r>
          </w:p>
        </w:tc>
      </w:tr>
      <w:tr w:rsidR="00A4140A" w:rsidRPr="007D3C8C" w14:paraId="446E07B4" w14:textId="77777777" w:rsidTr="0061733C">
        <w:trPr>
          <w:trHeight w:val="23"/>
          <w:jc w:val="center"/>
        </w:trPr>
        <w:tc>
          <w:tcPr>
            <w:tcW w:w="3783" w:type="pct"/>
            <w:vAlign w:val="center"/>
            <w:hideMark/>
          </w:tcPr>
          <w:p w14:paraId="7DD257A4"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97918E8" w14:textId="77777777" w:rsidR="00A4140A" w:rsidRPr="007D3C8C" w:rsidRDefault="00A4140A" w:rsidP="0061733C">
            <w:pPr>
              <w:jc w:val="center"/>
            </w:pPr>
            <w:r w:rsidRPr="007D3C8C">
              <w:t>т/ч</w:t>
            </w:r>
          </w:p>
        </w:tc>
        <w:tc>
          <w:tcPr>
            <w:tcW w:w="664" w:type="pct"/>
            <w:vAlign w:val="center"/>
            <w:hideMark/>
          </w:tcPr>
          <w:p w14:paraId="05BD262C" w14:textId="77777777" w:rsidR="00A4140A" w:rsidRPr="007D3C8C" w:rsidRDefault="00A4140A" w:rsidP="0061733C">
            <w:pPr>
              <w:jc w:val="center"/>
            </w:pPr>
            <w:r w:rsidRPr="007D3C8C">
              <w:t>0,262</w:t>
            </w:r>
          </w:p>
        </w:tc>
      </w:tr>
      <w:tr w:rsidR="00A4140A" w:rsidRPr="007D3C8C" w14:paraId="214E2F95" w14:textId="77777777" w:rsidTr="0061733C">
        <w:trPr>
          <w:trHeight w:val="23"/>
          <w:jc w:val="center"/>
        </w:trPr>
        <w:tc>
          <w:tcPr>
            <w:tcW w:w="3783" w:type="pct"/>
            <w:vAlign w:val="center"/>
            <w:hideMark/>
          </w:tcPr>
          <w:p w14:paraId="4C2A543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EECA070" w14:textId="77777777" w:rsidR="00A4140A" w:rsidRPr="007D3C8C" w:rsidRDefault="00A4140A" w:rsidP="0061733C">
            <w:pPr>
              <w:jc w:val="center"/>
            </w:pPr>
            <w:r w:rsidRPr="007D3C8C">
              <w:t>т/ч</w:t>
            </w:r>
          </w:p>
        </w:tc>
        <w:tc>
          <w:tcPr>
            <w:tcW w:w="664" w:type="pct"/>
            <w:vAlign w:val="center"/>
            <w:hideMark/>
          </w:tcPr>
          <w:p w14:paraId="26D3AADA" w14:textId="77777777" w:rsidR="00A4140A" w:rsidRPr="007D3C8C" w:rsidRDefault="00A4140A" w:rsidP="0061733C">
            <w:pPr>
              <w:jc w:val="center"/>
            </w:pPr>
            <w:r w:rsidRPr="007D3C8C">
              <w:t>1,935</w:t>
            </w:r>
          </w:p>
        </w:tc>
      </w:tr>
      <w:tr w:rsidR="00A4140A" w:rsidRPr="007D3C8C" w14:paraId="72C9998C" w14:textId="77777777" w:rsidTr="0061733C">
        <w:trPr>
          <w:trHeight w:val="23"/>
          <w:jc w:val="center"/>
        </w:trPr>
        <w:tc>
          <w:tcPr>
            <w:tcW w:w="3783" w:type="pct"/>
            <w:vAlign w:val="center"/>
            <w:hideMark/>
          </w:tcPr>
          <w:p w14:paraId="4F843E6B" w14:textId="77777777" w:rsidR="00A4140A" w:rsidRPr="007D3C8C" w:rsidRDefault="00A4140A" w:rsidP="0061733C">
            <w:r w:rsidRPr="007D3C8C">
              <w:t>Доля резерва</w:t>
            </w:r>
          </w:p>
        </w:tc>
        <w:tc>
          <w:tcPr>
            <w:tcW w:w="553" w:type="pct"/>
            <w:vAlign w:val="center"/>
            <w:hideMark/>
          </w:tcPr>
          <w:p w14:paraId="1F5B802A" w14:textId="77777777" w:rsidR="00A4140A" w:rsidRPr="007D3C8C" w:rsidRDefault="00A4140A" w:rsidP="0061733C">
            <w:pPr>
              <w:jc w:val="center"/>
            </w:pPr>
            <w:r w:rsidRPr="007D3C8C">
              <w:t>%</w:t>
            </w:r>
          </w:p>
        </w:tc>
        <w:tc>
          <w:tcPr>
            <w:tcW w:w="664" w:type="pct"/>
            <w:vAlign w:val="center"/>
            <w:hideMark/>
          </w:tcPr>
          <w:p w14:paraId="14509750" w14:textId="77777777" w:rsidR="00A4140A" w:rsidRPr="007D3C8C" w:rsidRDefault="00A4140A" w:rsidP="0061733C">
            <w:pPr>
              <w:jc w:val="center"/>
            </w:pPr>
            <w:r w:rsidRPr="007D3C8C">
              <w:t>97%</w:t>
            </w:r>
          </w:p>
        </w:tc>
      </w:tr>
      <w:tr w:rsidR="00A4140A" w:rsidRPr="007D3C8C" w14:paraId="1D7D57DB" w14:textId="77777777" w:rsidTr="0061733C">
        <w:trPr>
          <w:trHeight w:val="23"/>
          <w:jc w:val="center"/>
        </w:trPr>
        <w:tc>
          <w:tcPr>
            <w:tcW w:w="5000" w:type="pct"/>
            <w:gridSpan w:val="3"/>
            <w:vAlign w:val="center"/>
            <w:hideMark/>
          </w:tcPr>
          <w:p w14:paraId="3B14869F" w14:textId="77777777" w:rsidR="00A4140A" w:rsidRPr="007D3C8C" w:rsidRDefault="00A4140A" w:rsidP="0061733C">
            <w:pPr>
              <w:jc w:val="center"/>
              <w:rPr>
                <w:b/>
                <w:bCs/>
                <w:i/>
                <w:iCs/>
                <w:u w:val="single"/>
              </w:rPr>
            </w:pPr>
            <w:r w:rsidRPr="007D3C8C">
              <w:rPr>
                <w:b/>
                <w:bCs/>
                <w:i/>
                <w:iCs/>
                <w:u w:val="single"/>
              </w:rPr>
              <w:t>с. Остахово</w:t>
            </w:r>
          </w:p>
        </w:tc>
      </w:tr>
      <w:tr w:rsidR="00A4140A" w:rsidRPr="007D3C8C" w14:paraId="085FDCD9" w14:textId="77777777" w:rsidTr="0061733C">
        <w:trPr>
          <w:trHeight w:val="23"/>
          <w:jc w:val="center"/>
        </w:trPr>
        <w:tc>
          <w:tcPr>
            <w:tcW w:w="3783" w:type="pct"/>
            <w:vAlign w:val="center"/>
            <w:hideMark/>
          </w:tcPr>
          <w:p w14:paraId="6CA03B15" w14:textId="77777777" w:rsidR="00A4140A" w:rsidRPr="007D3C8C" w:rsidRDefault="00A4140A" w:rsidP="0061733C">
            <w:r w:rsidRPr="007D3C8C">
              <w:t>Производительность ВПУ</w:t>
            </w:r>
          </w:p>
        </w:tc>
        <w:tc>
          <w:tcPr>
            <w:tcW w:w="553" w:type="pct"/>
            <w:vAlign w:val="center"/>
            <w:hideMark/>
          </w:tcPr>
          <w:p w14:paraId="5A077C41" w14:textId="77777777" w:rsidR="00A4140A" w:rsidRPr="007D3C8C" w:rsidRDefault="00A4140A" w:rsidP="0061733C">
            <w:pPr>
              <w:jc w:val="center"/>
            </w:pPr>
            <w:r w:rsidRPr="007D3C8C">
              <w:t>т/ч</w:t>
            </w:r>
          </w:p>
        </w:tc>
        <w:tc>
          <w:tcPr>
            <w:tcW w:w="664" w:type="pct"/>
            <w:vAlign w:val="center"/>
            <w:hideMark/>
          </w:tcPr>
          <w:p w14:paraId="6C36AB8B" w14:textId="77777777" w:rsidR="00A4140A" w:rsidRPr="007D3C8C" w:rsidRDefault="00A4140A" w:rsidP="0061733C">
            <w:pPr>
              <w:jc w:val="center"/>
            </w:pPr>
            <w:r w:rsidRPr="007D3C8C">
              <w:t>2,00</w:t>
            </w:r>
          </w:p>
        </w:tc>
      </w:tr>
      <w:tr w:rsidR="00A4140A" w:rsidRPr="007D3C8C" w14:paraId="4A8F51B2" w14:textId="77777777" w:rsidTr="0061733C">
        <w:trPr>
          <w:trHeight w:val="23"/>
          <w:jc w:val="center"/>
        </w:trPr>
        <w:tc>
          <w:tcPr>
            <w:tcW w:w="3783" w:type="pct"/>
            <w:vAlign w:val="center"/>
            <w:hideMark/>
          </w:tcPr>
          <w:p w14:paraId="60A8334B"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FC4A282" w14:textId="77777777" w:rsidR="00A4140A" w:rsidRPr="007D3C8C" w:rsidRDefault="00A4140A" w:rsidP="0061733C">
            <w:pPr>
              <w:jc w:val="center"/>
            </w:pPr>
            <w:r w:rsidRPr="007D3C8C">
              <w:t>т/ч</w:t>
            </w:r>
          </w:p>
        </w:tc>
        <w:tc>
          <w:tcPr>
            <w:tcW w:w="664" w:type="pct"/>
            <w:vAlign w:val="center"/>
            <w:hideMark/>
          </w:tcPr>
          <w:p w14:paraId="259B1C09" w14:textId="77777777" w:rsidR="00A4140A" w:rsidRPr="007D3C8C" w:rsidRDefault="00A4140A" w:rsidP="0061733C">
            <w:pPr>
              <w:jc w:val="center"/>
            </w:pPr>
            <w:r w:rsidRPr="007D3C8C">
              <w:t>0,132</w:t>
            </w:r>
          </w:p>
        </w:tc>
      </w:tr>
      <w:tr w:rsidR="00A4140A" w:rsidRPr="007D3C8C" w14:paraId="1DB46140" w14:textId="77777777" w:rsidTr="0061733C">
        <w:trPr>
          <w:trHeight w:val="23"/>
          <w:jc w:val="center"/>
        </w:trPr>
        <w:tc>
          <w:tcPr>
            <w:tcW w:w="3783" w:type="pct"/>
            <w:vAlign w:val="center"/>
            <w:hideMark/>
          </w:tcPr>
          <w:p w14:paraId="773DFDFD" w14:textId="77777777" w:rsidR="00A4140A" w:rsidRPr="007D3C8C" w:rsidRDefault="00A4140A" w:rsidP="0061733C">
            <w:r w:rsidRPr="007D3C8C">
              <w:t>Всего подпитка тепловой сети, в том числе:</w:t>
            </w:r>
          </w:p>
        </w:tc>
        <w:tc>
          <w:tcPr>
            <w:tcW w:w="553" w:type="pct"/>
            <w:vAlign w:val="center"/>
            <w:hideMark/>
          </w:tcPr>
          <w:p w14:paraId="2045DB6F" w14:textId="77777777" w:rsidR="00A4140A" w:rsidRPr="007D3C8C" w:rsidRDefault="00A4140A" w:rsidP="0061733C">
            <w:pPr>
              <w:jc w:val="center"/>
            </w:pPr>
            <w:r w:rsidRPr="007D3C8C">
              <w:t>т/ч</w:t>
            </w:r>
          </w:p>
        </w:tc>
        <w:tc>
          <w:tcPr>
            <w:tcW w:w="664" w:type="pct"/>
            <w:vAlign w:val="center"/>
            <w:hideMark/>
          </w:tcPr>
          <w:p w14:paraId="32FFE301" w14:textId="77777777" w:rsidR="00A4140A" w:rsidRPr="007D3C8C" w:rsidRDefault="00A4140A" w:rsidP="0061733C">
            <w:pPr>
              <w:jc w:val="center"/>
            </w:pPr>
            <w:r w:rsidRPr="007D3C8C">
              <w:t>0,132</w:t>
            </w:r>
          </w:p>
        </w:tc>
      </w:tr>
      <w:tr w:rsidR="00A4140A" w:rsidRPr="007D3C8C" w14:paraId="47090D09" w14:textId="77777777" w:rsidTr="0061733C">
        <w:trPr>
          <w:trHeight w:val="23"/>
          <w:jc w:val="center"/>
        </w:trPr>
        <w:tc>
          <w:tcPr>
            <w:tcW w:w="3783" w:type="pct"/>
            <w:vAlign w:val="center"/>
            <w:hideMark/>
          </w:tcPr>
          <w:p w14:paraId="2C039D75" w14:textId="77777777" w:rsidR="00A4140A" w:rsidRPr="007D3C8C" w:rsidRDefault="00A4140A" w:rsidP="0061733C">
            <w:r w:rsidRPr="007D3C8C">
              <w:t>нормативные утечки теплоносителя</w:t>
            </w:r>
          </w:p>
        </w:tc>
        <w:tc>
          <w:tcPr>
            <w:tcW w:w="553" w:type="pct"/>
            <w:vAlign w:val="center"/>
            <w:hideMark/>
          </w:tcPr>
          <w:p w14:paraId="21BC56BD" w14:textId="77777777" w:rsidR="00A4140A" w:rsidRPr="007D3C8C" w:rsidRDefault="00A4140A" w:rsidP="0061733C">
            <w:pPr>
              <w:jc w:val="center"/>
            </w:pPr>
            <w:r w:rsidRPr="007D3C8C">
              <w:t>т/ч</w:t>
            </w:r>
          </w:p>
        </w:tc>
        <w:tc>
          <w:tcPr>
            <w:tcW w:w="664" w:type="pct"/>
            <w:vAlign w:val="center"/>
            <w:hideMark/>
          </w:tcPr>
          <w:p w14:paraId="51586434" w14:textId="77777777" w:rsidR="00A4140A" w:rsidRPr="007D3C8C" w:rsidRDefault="00A4140A" w:rsidP="0061733C">
            <w:pPr>
              <w:jc w:val="center"/>
            </w:pPr>
            <w:r w:rsidRPr="007D3C8C">
              <w:t>0,132</w:t>
            </w:r>
          </w:p>
        </w:tc>
      </w:tr>
      <w:tr w:rsidR="00A4140A" w:rsidRPr="007D3C8C" w14:paraId="3BDE995D" w14:textId="77777777" w:rsidTr="0061733C">
        <w:trPr>
          <w:trHeight w:val="23"/>
          <w:jc w:val="center"/>
        </w:trPr>
        <w:tc>
          <w:tcPr>
            <w:tcW w:w="3783" w:type="pct"/>
            <w:vAlign w:val="center"/>
            <w:hideMark/>
          </w:tcPr>
          <w:p w14:paraId="4145EC8F" w14:textId="77777777" w:rsidR="00A4140A" w:rsidRPr="007D3C8C" w:rsidRDefault="00A4140A" w:rsidP="0061733C">
            <w:r w:rsidRPr="007D3C8C">
              <w:t>сверхнормативные утечки теплоносителя</w:t>
            </w:r>
          </w:p>
        </w:tc>
        <w:tc>
          <w:tcPr>
            <w:tcW w:w="553" w:type="pct"/>
            <w:vAlign w:val="center"/>
            <w:hideMark/>
          </w:tcPr>
          <w:p w14:paraId="3290FF12" w14:textId="77777777" w:rsidR="00A4140A" w:rsidRPr="007D3C8C" w:rsidRDefault="00A4140A" w:rsidP="0061733C">
            <w:pPr>
              <w:jc w:val="center"/>
            </w:pPr>
            <w:r w:rsidRPr="007D3C8C">
              <w:t>т/ч</w:t>
            </w:r>
          </w:p>
        </w:tc>
        <w:tc>
          <w:tcPr>
            <w:tcW w:w="664" w:type="pct"/>
            <w:vAlign w:val="center"/>
            <w:hideMark/>
          </w:tcPr>
          <w:p w14:paraId="7F961633" w14:textId="77777777" w:rsidR="00A4140A" w:rsidRPr="007D3C8C" w:rsidRDefault="00A4140A" w:rsidP="0061733C">
            <w:pPr>
              <w:jc w:val="center"/>
            </w:pPr>
            <w:r w:rsidRPr="007D3C8C">
              <w:t>0,000</w:t>
            </w:r>
          </w:p>
        </w:tc>
      </w:tr>
      <w:tr w:rsidR="00A4140A" w:rsidRPr="007D3C8C" w14:paraId="1B7FDDB9" w14:textId="77777777" w:rsidTr="0061733C">
        <w:trPr>
          <w:trHeight w:val="23"/>
          <w:jc w:val="center"/>
        </w:trPr>
        <w:tc>
          <w:tcPr>
            <w:tcW w:w="3783" w:type="pct"/>
            <w:vAlign w:val="center"/>
            <w:hideMark/>
          </w:tcPr>
          <w:p w14:paraId="65AE61EB"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DEF6C1B" w14:textId="77777777" w:rsidR="00A4140A" w:rsidRPr="007D3C8C" w:rsidRDefault="00A4140A" w:rsidP="0061733C">
            <w:pPr>
              <w:jc w:val="center"/>
            </w:pPr>
            <w:r w:rsidRPr="007D3C8C">
              <w:t>т/ч</w:t>
            </w:r>
          </w:p>
        </w:tc>
        <w:tc>
          <w:tcPr>
            <w:tcW w:w="664" w:type="pct"/>
            <w:vAlign w:val="center"/>
            <w:hideMark/>
          </w:tcPr>
          <w:p w14:paraId="15132BB1" w14:textId="77777777" w:rsidR="00A4140A" w:rsidRPr="007D3C8C" w:rsidRDefault="00A4140A" w:rsidP="0061733C">
            <w:pPr>
              <w:jc w:val="center"/>
            </w:pPr>
            <w:r w:rsidRPr="007D3C8C">
              <w:t>0,000</w:t>
            </w:r>
          </w:p>
        </w:tc>
      </w:tr>
      <w:tr w:rsidR="00A4140A" w:rsidRPr="007D3C8C" w14:paraId="5DC3E084" w14:textId="77777777" w:rsidTr="0061733C">
        <w:trPr>
          <w:trHeight w:val="23"/>
          <w:jc w:val="center"/>
        </w:trPr>
        <w:tc>
          <w:tcPr>
            <w:tcW w:w="3783" w:type="pct"/>
            <w:vAlign w:val="center"/>
            <w:hideMark/>
          </w:tcPr>
          <w:p w14:paraId="1369D36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5DE0F8E7" w14:textId="77777777" w:rsidR="00A4140A" w:rsidRPr="007D3C8C" w:rsidRDefault="00A4140A" w:rsidP="0061733C">
            <w:pPr>
              <w:jc w:val="center"/>
            </w:pPr>
            <w:r w:rsidRPr="007D3C8C">
              <w:t>т/ч</w:t>
            </w:r>
          </w:p>
        </w:tc>
        <w:tc>
          <w:tcPr>
            <w:tcW w:w="664" w:type="pct"/>
            <w:vAlign w:val="center"/>
            <w:hideMark/>
          </w:tcPr>
          <w:p w14:paraId="1AB99CDF" w14:textId="77777777" w:rsidR="00A4140A" w:rsidRPr="007D3C8C" w:rsidRDefault="00A4140A" w:rsidP="0061733C">
            <w:pPr>
              <w:jc w:val="center"/>
            </w:pPr>
            <w:r w:rsidRPr="007D3C8C">
              <w:t>0,526</w:t>
            </w:r>
          </w:p>
        </w:tc>
      </w:tr>
      <w:tr w:rsidR="00A4140A" w:rsidRPr="007D3C8C" w14:paraId="567C403B" w14:textId="77777777" w:rsidTr="0061733C">
        <w:trPr>
          <w:trHeight w:val="23"/>
          <w:jc w:val="center"/>
        </w:trPr>
        <w:tc>
          <w:tcPr>
            <w:tcW w:w="3783" w:type="pct"/>
            <w:vAlign w:val="center"/>
            <w:hideMark/>
          </w:tcPr>
          <w:p w14:paraId="3E89091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2A2D6DE0" w14:textId="77777777" w:rsidR="00A4140A" w:rsidRPr="007D3C8C" w:rsidRDefault="00A4140A" w:rsidP="0061733C">
            <w:pPr>
              <w:jc w:val="center"/>
            </w:pPr>
            <w:r w:rsidRPr="007D3C8C">
              <w:t>т/ч</w:t>
            </w:r>
          </w:p>
        </w:tc>
        <w:tc>
          <w:tcPr>
            <w:tcW w:w="664" w:type="pct"/>
            <w:vAlign w:val="center"/>
            <w:hideMark/>
          </w:tcPr>
          <w:p w14:paraId="2BDCF3A8" w14:textId="77777777" w:rsidR="00A4140A" w:rsidRPr="007D3C8C" w:rsidRDefault="00A4140A" w:rsidP="0061733C">
            <w:pPr>
              <w:jc w:val="center"/>
            </w:pPr>
            <w:r w:rsidRPr="007D3C8C">
              <w:t>1,868</w:t>
            </w:r>
          </w:p>
        </w:tc>
      </w:tr>
      <w:tr w:rsidR="00A4140A" w:rsidRPr="007D3C8C" w14:paraId="1C2E5D79" w14:textId="77777777" w:rsidTr="0061733C">
        <w:trPr>
          <w:trHeight w:val="23"/>
          <w:jc w:val="center"/>
        </w:trPr>
        <w:tc>
          <w:tcPr>
            <w:tcW w:w="3783" w:type="pct"/>
            <w:vAlign w:val="center"/>
            <w:hideMark/>
          </w:tcPr>
          <w:p w14:paraId="77B90D38" w14:textId="77777777" w:rsidR="00A4140A" w:rsidRPr="007D3C8C" w:rsidRDefault="00A4140A" w:rsidP="0061733C">
            <w:r w:rsidRPr="007D3C8C">
              <w:t>Доля резерва</w:t>
            </w:r>
          </w:p>
        </w:tc>
        <w:tc>
          <w:tcPr>
            <w:tcW w:w="553" w:type="pct"/>
            <w:vAlign w:val="center"/>
            <w:hideMark/>
          </w:tcPr>
          <w:p w14:paraId="113D0BDE" w14:textId="77777777" w:rsidR="00A4140A" w:rsidRPr="007D3C8C" w:rsidRDefault="00A4140A" w:rsidP="0061733C">
            <w:pPr>
              <w:jc w:val="center"/>
            </w:pPr>
            <w:r w:rsidRPr="007D3C8C">
              <w:t>%</w:t>
            </w:r>
          </w:p>
        </w:tc>
        <w:tc>
          <w:tcPr>
            <w:tcW w:w="664" w:type="pct"/>
            <w:vAlign w:val="center"/>
            <w:hideMark/>
          </w:tcPr>
          <w:p w14:paraId="6DFCF420" w14:textId="77777777" w:rsidR="00A4140A" w:rsidRPr="007D3C8C" w:rsidRDefault="00A4140A" w:rsidP="0061733C">
            <w:pPr>
              <w:jc w:val="center"/>
            </w:pPr>
            <w:r w:rsidRPr="007D3C8C">
              <w:t>93%</w:t>
            </w:r>
          </w:p>
        </w:tc>
      </w:tr>
      <w:tr w:rsidR="00A4140A" w:rsidRPr="007D3C8C" w14:paraId="48A846DB" w14:textId="77777777" w:rsidTr="0061733C">
        <w:trPr>
          <w:trHeight w:val="23"/>
          <w:jc w:val="center"/>
        </w:trPr>
        <w:tc>
          <w:tcPr>
            <w:tcW w:w="5000" w:type="pct"/>
            <w:gridSpan w:val="3"/>
            <w:vAlign w:val="center"/>
            <w:hideMark/>
          </w:tcPr>
          <w:p w14:paraId="39C4A986" w14:textId="77777777" w:rsidR="00A4140A" w:rsidRPr="007D3C8C" w:rsidRDefault="00A4140A" w:rsidP="0061733C">
            <w:pPr>
              <w:jc w:val="center"/>
              <w:rPr>
                <w:b/>
                <w:bCs/>
                <w:i/>
                <w:iCs/>
                <w:u w:val="single"/>
              </w:rPr>
            </w:pPr>
            <w:r w:rsidRPr="007D3C8C">
              <w:rPr>
                <w:b/>
                <w:bCs/>
                <w:i/>
                <w:iCs/>
                <w:u w:val="single"/>
              </w:rPr>
              <w:t>с. Кубенское (больница)</w:t>
            </w:r>
          </w:p>
        </w:tc>
      </w:tr>
      <w:tr w:rsidR="00A4140A" w:rsidRPr="007D3C8C" w14:paraId="764CD3EB" w14:textId="77777777" w:rsidTr="0061733C">
        <w:trPr>
          <w:trHeight w:val="23"/>
          <w:jc w:val="center"/>
        </w:trPr>
        <w:tc>
          <w:tcPr>
            <w:tcW w:w="3783" w:type="pct"/>
            <w:vAlign w:val="center"/>
            <w:hideMark/>
          </w:tcPr>
          <w:p w14:paraId="7AB31CD7" w14:textId="77777777" w:rsidR="00A4140A" w:rsidRPr="007D3C8C" w:rsidRDefault="00A4140A" w:rsidP="0061733C">
            <w:r w:rsidRPr="007D3C8C">
              <w:t>Производительность ВПУ</w:t>
            </w:r>
          </w:p>
        </w:tc>
        <w:tc>
          <w:tcPr>
            <w:tcW w:w="553" w:type="pct"/>
            <w:vAlign w:val="center"/>
            <w:hideMark/>
          </w:tcPr>
          <w:p w14:paraId="446669C7" w14:textId="77777777" w:rsidR="00A4140A" w:rsidRPr="007D3C8C" w:rsidRDefault="00A4140A" w:rsidP="0061733C">
            <w:pPr>
              <w:jc w:val="center"/>
            </w:pPr>
            <w:r w:rsidRPr="007D3C8C">
              <w:t>т/ч</w:t>
            </w:r>
          </w:p>
        </w:tc>
        <w:tc>
          <w:tcPr>
            <w:tcW w:w="664" w:type="pct"/>
            <w:vAlign w:val="center"/>
            <w:hideMark/>
          </w:tcPr>
          <w:p w14:paraId="27F4D2EF" w14:textId="77777777" w:rsidR="00A4140A" w:rsidRPr="007D3C8C" w:rsidRDefault="00A4140A" w:rsidP="0061733C">
            <w:pPr>
              <w:jc w:val="center"/>
            </w:pPr>
            <w:r w:rsidRPr="007D3C8C">
              <w:t>2,00</w:t>
            </w:r>
          </w:p>
        </w:tc>
      </w:tr>
      <w:tr w:rsidR="00A4140A" w:rsidRPr="007D3C8C" w14:paraId="23921900" w14:textId="77777777" w:rsidTr="0061733C">
        <w:trPr>
          <w:trHeight w:val="23"/>
          <w:jc w:val="center"/>
        </w:trPr>
        <w:tc>
          <w:tcPr>
            <w:tcW w:w="3783" w:type="pct"/>
            <w:vAlign w:val="center"/>
            <w:hideMark/>
          </w:tcPr>
          <w:p w14:paraId="7C6AC7F1"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7856635" w14:textId="77777777" w:rsidR="00A4140A" w:rsidRPr="007D3C8C" w:rsidRDefault="00A4140A" w:rsidP="0061733C">
            <w:pPr>
              <w:jc w:val="center"/>
            </w:pPr>
            <w:r w:rsidRPr="007D3C8C">
              <w:t>т/ч</w:t>
            </w:r>
          </w:p>
        </w:tc>
        <w:tc>
          <w:tcPr>
            <w:tcW w:w="664" w:type="pct"/>
            <w:vAlign w:val="center"/>
            <w:hideMark/>
          </w:tcPr>
          <w:p w14:paraId="43AECA42" w14:textId="77777777" w:rsidR="00A4140A" w:rsidRPr="007D3C8C" w:rsidRDefault="00A4140A" w:rsidP="0061733C">
            <w:pPr>
              <w:jc w:val="center"/>
            </w:pPr>
            <w:r w:rsidRPr="007D3C8C">
              <w:t>0,089</w:t>
            </w:r>
          </w:p>
        </w:tc>
      </w:tr>
      <w:tr w:rsidR="00A4140A" w:rsidRPr="007D3C8C" w14:paraId="14E0D0C0" w14:textId="77777777" w:rsidTr="0061733C">
        <w:trPr>
          <w:trHeight w:val="23"/>
          <w:jc w:val="center"/>
        </w:trPr>
        <w:tc>
          <w:tcPr>
            <w:tcW w:w="3783" w:type="pct"/>
            <w:vAlign w:val="center"/>
            <w:hideMark/>
          </w:tcPr>
          <w:p w14:paraId="36D5D25E" w14:textId="77777777" w:rsidR="00A4140A" w:rsidRPr="007D3C8C" w:rsidRDefault="00A4140A" w:rsidP="0061733C">
            <w:r w:rsidRPr="007D3C8C">
              <w:t>Всего подпитка тепловой сети, в том числе:</w:t>
            </w:r>
          </w:p>
        </w:tc>
        <w:tc>
          <w:tcPr>
            <w:tcW w:w="553" w:type="pct"/>
            <w:vAlign w:val="center"/>
            <w:hideMark/>
          </w:tcPr>
          <w:p w14:paraId="43F430EC" w14:textId="77777777" w:rsidR="00A4140A" w:rsidRPr="007D3C8C" w:rsidRDefault="00A4140A" w:rsidP="0061733C">
            <w:pPr>
              <w:jc w:val="center"/>
            </w:pPr>
            <w:r w:rsidRPr="007D3C8C">
              <w:t>т/ч</w:t>
            </w:r>
          </w:p>
        </w:tc>
        <w:tc>
          <w:tcPr>
            <w:tcW w:w="664" w:type="pct"/>
            <w:vAlign w:val="center"/>
            <w:hideMark/>
          </w:tcPr>
          <w:p w14:paraId="0A05A03C" w14:textId="77777777" w:rsidR="00A4140A" w:rsidRPr="007D3C8C" w:rsidRDefault="00A4140A" w:rsidP="0061733C">
            <w:pPr>
              <w:jc w:val="center"/>
            </w:pPr>
            <w:r w:rsidRPr="007D3C8C">
              <w:t>0,089</w:t>
            </w:r>
          </w:p>
        </w:tc>
      </w:tr>
      <w:tr w:rsidR="00A4140A" w:rsidRPr="007D3C8C" w14:paraId="4D6C6F43" w14:textId="77777777" w:rsidTr="0061733C">
        <w:trPr>
          <w:trHeight w:val="23"/>
          <w:jc w:val="center"/>
        </w:trPr>
        <w:tc>
          <w:tcPr>
            <w:tcW w:w="3783" w:type="pct"/>
            <w:vAlign w:val="center"/>
            <w:hideMark/>
          </w:tcPr>
          <w:p w14:paraId="0FB51D03" w14:textId="77777777" w:rsidR="00A4140A" w:rsidRPr="007D3C8C" w:rsidRDefault="00A4140A" w:rsidP="0061733C">
            <w:r w:rsidRPr="007D3C8C">
              <w:t>нормативные утечки теплоносителя</w:t>
            </w:r>
          </w:p>
        </w:tc>
        <w:tc>
          <w:tcPr>
            <w:tcW w:w="553" w:type="pct"/>
            <w:vAlign w:val="center"/>
            <w:hideMark/>
          </w:tcPr>
          <w:p w14:paraId="3226A59A" w14:textId="77777777" w:rsidR="00A4140A" w:rsidRPr="007D3C8C" w:rsidRDefault="00A4140A" w:rsidP="0061733C">
            <w:pPr>
              <w:jc w:val="center"/>
            </w:pPr>
            <w:r w:rsidRPr="007D3C8C">
              <w:t>т/ч</w:t>
            </w:r>
          </w:p>
        </w:tc>
        <w:tc>
          <w:tcPr>
            <w:tcW w:w="664" w:type="pct"/>
            <w:vAlign w:val="center"/>
            <w:hideMark/>
          </w:tcPr>
          <w:p w14:paraId="0FABD08D" w14:textId="77777777" w:rsidR="00A4140A" w:rsidRPr="007D3C8C" w:rsidRDefault="00A4140A" w:rsidP="0061733C">
            <w:pPr>
              <w:jc w:val="center"/>
            </w:pPr>
            <w:r w:rsidRPr="007D3C8C">
              <w:t>0,089</w:t>
            </w:r>
          </w:p>
        </w:tc>
      </w:tr>
      <w:tr w:rsidR="00A4140A" w:rsidRPr="007D3C8C" w14:paraId="50CD28DD" w14:textId="77777777" w:rsidTr="0061733C">
        <w:trPr>
          <w:trHeight w:val="23"/>
          <w:jc w:val="center"/>
        </w:trPr>
        <w:tc>
          <w:tcPr>
            <w:tcW w:w="3783" w:type="pct"/>
            <w:vAlign w:val="center"/>
            <w:hideMark/>
          </w:tcPr>
          <w:p w14:paraId="53F54677" w14:textId="77777777" w:rsidR="00A4140A" w:rsidRPr="007D3C8C" w:rsidRDefault="00A4140A" w:rsidP="0061733C">
            <w:r w:rsidRPr="007D3C8C">
              <w:t>сверхнормативные утечки теплоносителя</w:t>
            </w:r>
          </w:p>
        </w:tc>
        <w:tc>
          <w:tcPr>
            <w:tcW w:w="553" w:type="pct"/>
            <w:vAlign w:val="center"/>
            <w:hideMark/>
          </w:tcPr>
          <w:p w14:paraId="039D1701" w14:textId="77777777" w:rsidR="00A4140A" w:rsidRPr="007D3C8C" w:rsidRDefault="00A4140A" w:rsidP="0061733C">
            <w:pPr>
              <w:jc w:val="center"/>
            </w:pPr>
            <w:r w:rsidRPr="007D3C8C">
              <w:t>т/ч</w:t>
            </w:r>
          </w:p>
        </w:tc>
        <w:tc>
          <w:tcPr>
            <w:tcW w:w="664" w:type="pct"/>
            <w:vAlign w:val="center"/>
            <w:hideMark/>
          </w:tcPr>
          <w:p w14:paraId="3C8837B0" w14:textId="77777777" w:rsidR="00A4140A" w:rsidRPr="007D3C8C" w:rsidRDefault="00A4140A" w:rsidP="0061733C">
            <w:pPr>
              <w:jc w:val="center"/>
            </w:pPr>
            <w:r w:rsidRPr="007D3C8C">
              <w:t>0,000</w:t>
            </w:r>
          </w:p>
        </w:tc>
      </w:tr>
      <w:tr w:rsidR="00A4140A" w:rsidRPr="007D3C8C" w14:paraId="2E92B27E" w14:textId="77777777" w:rsidTr="0061733C">
        <w:trPr>
          <w:trHeight w:val="23"/>
          <w:jc w:val="center"/>
        </w:trPr>
        <w:tc>
          <w:tcPr>
            <w:tcW w:w="3783" w:type="pct"/>
            <w:vAlign w:val="center"/>
            <w:hideMark/>
          </w:tcPr>
          <w:p w14:paraId="69A57C87"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0CA72382" w14:textId="77777777" w:rsidR="00A4140A" w:rsidRPr="007D3C8C" w:rsidRDefault="00A4140A" w:rsidP="0061733C">
            <w:pPr>
              <w:jc w:val="center"/>
            </w:pPr>
            <w:r w:rsidRPr="007D3C8C">
              <w:t>т/ч</w:t>
            </w:r>
          </w:p>
        </w:tc>
        <w:tc>
          <w:tcPr>
            <w:tcW w:w="664" w:type="pct"/>
            <w:vAlign w:val="center"/>
            <w:hideMark/>
          </w:tcPr>
          <w:p w14:paraId="0309EB40" w14:textId="77777777" w:rsidR="00A4140A" w:rsidRPr="007D3C8C" w:rsidRDefault="00A4140A" w:rsidP="0061733C">
            <w:pPr>
              <w:jc w:val="center"/>
            </w:pPr>
            <w:r w:rsidRPr="007D3C8C">
              <w:t>0,000</w:t>
            </w:r>
          </w:p>
        </w:tc>
      </w:tr>
      <w:tr w:rsidR="00A4140A" w:rsidRPr="007D3C8C" w14:paraId="728E2027" w14:textId="77777777" w:rsidTr="0061733C">
        <w:trPr>
          <w:trHeight w:val="23"/>
          <w:jc w:val="center"/>
        </w:trPr>
        <w:tc>
          <w:tcPr>
            <w:tcW w:w="3783" w:type="pct"/>
            <w:vAlign w:val="center"/>
            <w:hideMark/>
          </w:tcPr>
          <w:p w14:paraId="4CD6671D" w14:textId="77777777" w:rsidR="00A4140A" w:rsidRPr="007D3C8C" w:rsidRDefault="00A4140A" w:rsidP="0061733C">
            <w:r w:rsidRPr="007D3C8C">
              <w:t xml:space="preserve">Объем аварийной подпитки (химически не обработанной и не деаэрированной </w:t>
            </w:r>
            <w:r w:rsidRPr="007D3C8C">
              <w:lastRenderedPageBreak/>
              <w:t>водой)</w:t>
            </w:r>
          </w:p>
        </w:tc>
        <w:tc>
          <w:tcPr>
            <w:tcW w:w="553" w:type="pct"/>
            <w:vAlign w:val="center"/>
            <w:hideMark/>
          </w:tcPr>
          <w:p w14:paraId="583E9E1F" w14:textId="77777777" w:rsidR="00A4140A" w:rsidRPr="007D3C8C" w:rsidRDefault="00A4140A" w:rsidP="0061733C">
            <w:pPr>
              <w:jc w:val="center"/>
            </w:pPr>
            <w:r w:rsidRPr="007D3C8C">
              <w:lastRenderedPageBreak/>
              <w:t>т/ч</w:t>
            </w:r>
          </w:p>
        </w:tc>
        <w:tc>
          <w:tcPr>
            <w:tcW w:w="664" w:type="pct"/>
            <w:vAlign w:val="center"/>
            <w:hideMark/>
          </w:tcPr>
          <w:p w14:paraId="7544FC40" w14:textId="77777777" w:rsidR="00A4140A" w:rsidRPr="007D3C8C" w:rsidRDefault="00A4140A" w:rsidP="0061733C">
            <w:pPr>
              <w:jc w:val="center"/>
            </w:pPr>
            <w:r w:rsidRPr="007D3C8C">
              <w:t>0,356</w:t>
            </w:r>
          </w:p>
        </w:tc>
      </w:tr>
      <w:tr w:rsidR="00A4140A" w:rsidRPr="007D3C8C" w14:paraId="2D10A269" w14:textId="77777777" w:rsidTr="0061733C">
        <w:trPr>
          <w:trHeight w:val="23"/>
          <w:jc w:val="center"/>
        </w:trPr>
        <w:tc>
          <w:tcPr>
            <w:tcW w:w="3783" w:type="pct"/>
            <w:vAlign w:val="center"/>
            <w:hideMark/>
          </w:tcPr>
          <w:p w14:paraId="51747094" w14:textId="77777777" w:rsidR="00A4140A" w:rsidRPr="007D3C8C" w:rsidRDefault="00A4140A" w:rsidP="0061733C">
            <w:r w:rsidRPr="007D3C8C">
              <w:lastRenderedPageBreak/>
              <w:t>Резерв</w:t>
            </w:r>
            <w:proofErr w:type="gramStart"/>
            <w:r w:rsidRPr="007D3C8C">
              <w:t xml:space="preserve"> (+) / </w:t>
            </w:r>
            <w:proofErr w:type="gramEnd"/>
            <w:r w:rsidRPr="007D3C8C">
              <w:t>дефицит (-) ВПУ</w:t>
            </w:r>
          </w:p>
        </w:tc>
        <w:tc>
          <w:tcPr>
            <w:tcW w:w="553" w:type="pct"/>
            <w:vAlign w:val="center"/>
            <w:hideMark/>
          </w:tcPr>
          <w:p w14:paraId="7B0FB3B5" w14:textId="77777777" w:rsidR="00A4140A" w:rsidRPr="007D3C8C" w:rsidRDefault="00A4140A" w:rsidP="0061733C">
            <w:pPr>
              <w:jc w:val="center"/>
            </w:pPr>
            <w:r w:rsidRPr="007D3C8C">
              <w:t>т/ч</w:t>
            </w:r>
          </w:p>
        </w:tc>
        <w:tc>
          <w:tcPr>
            <w:tcW w:w="664" w:type="pct"/>
            <w:vAlign w:val="center"/>
            <w:hideMark/>
          </w:tcPr>
          <w:p w14:paraId="246E0DB5" w14:textId="77777777" w:rsidR="00A4140A" w:rsidRPr="007D3C8C" w:rsidRDefault="00A4140A" w:rsidP="0061733C">
            <w:pPr>
              <w:jc w:val="center"/>
            </w:pPr>
            <w:r w:rsidRPr="007D3C8C">
              <w:t>1,911</w:t>
            </w:r>
          </w:p>
        </w:tc>
      </w:tr>
      <w:tr w:rsidR="00A4140A" w:rsidRPr="007D3C8C" w14:paraId="6A1E6CF5" w14:textId="77777777" w:rsidTr="0061733C">
        <w:trPr>
          <w:trHeight w:val="23"/>
          <w:jc w:val="center"/>
        </w:trPr>
        <w:tc>
          <w:tcPr>
            <w:tcW w:w="3783" w:type="pct"/>
            <w:vAlign w:val="center"/>
            <w:hideMark/>
          </w:tcPr>
          <w:p w14:paraId="72335ED2" w14:textId="77777777" w:rsidR="00A4140A" w:rsidRPr="007D3C8C" w:rsidRDefault="00A4140A" w:rsidP="0061733C">
            <w:r w:rsidRPr="007D3C8C">
              <w:t>Доля резерва</w:t>
            </w:r>
          </w:p>
        </w:tc>
        <w:tc>
          <w:tcPr>
            <w:tcW w:w="553" w:type="pct"/>
            <w:vAlign w:val="center"/>
            <w:hideMark/>
          </w:tcPr>
          <w:p w14:paraId="37C9A5D6" w14:textId="77777777" w:rsidR="00A4140A" w:rsidRPr="007D3C8C" w:rsidRDefault="00A4140A" w:rsidP="0061733C">
            <w:pPr>
              <w:jc w:val="center"/>
            </w:pPr>
            <w:r w:rsidRPr="007D3C8C">
              <w:t>%</w:t>
            </w:r>
          </w:p>
        </w:tc>
        <w:tc>
          <w:tcPr>
            <w:tcW w:w="664" w:type="pct"/>
            <w:vAlign w:val="center"/>
            <w:hideMark/>
          </w:tcPr>
          <w:p w14:paraId="4DEBCCD9" w14:textId="77777777" w:rsidR="00A4140A" w:rsidRPr="007D3C8C" w:rsidRDefault="00A4140A" w:rsidP="0061733C">
            <w:pPr>
              <w:jc w:val="center"/>
            </w:pPr>
            <w:r w:rsidRPr="007D3C8C">
              <w:t>96%</w:t>
            </w:r>
          </w:p>
        </w:tc>
      </w:tr>
      <w:tr w:rsidR="00A4140A" w:rsidRPr="007D3C8C" w14:paraId="365227EE" w14:textId="77777777" w:rsidTr="0061733C">
        <w:trPr>
          <w:trHeight w:val="23"/>
          <w:jc w:val="center"/>
        </w:trPr>
        <w:tc>
          <w:tcPr>
            <w:tcW w:w="5000" w:type="pct"/>
            <w:gridSpan w:val="3"/>
            <w:vAlign w:val="center"/>
            <w:hideMark/>
          </w:tcPr>
          <w:p w14:paraId="2C46E1D3" w14:textId="77777777" w:rsidR="00A4140A" w:rsidRPr="007D3C8C" w:rsidRDefault="00A4140A" w:rsidP="0061733C">
            <w:pPr>
              <w:jc w:val="center"/>
              <w:rPr>
                <w:b/>
                <w:bCs/>
                <w:i/>
                <w:iCs/>
                <w:u w:val="single"/>
              </w:rPr>
            </w:pPr>
            <w:r w:rsidRPr="007D3C8C">
              <w:rPr>
                <w:b/>
                <w:bCs/>
                <w:i/>
                <w:iCs/>
                <w:u w:val="single"/>
              </w:rPr>
              <w:t>с. Кубенское (центр)</w:t>
            </w:r>
          </w:p>
        </w:tc>
      </w:tr>
      <w:tr w:rsidR="00A4140A" w:rsidRPr="007D3C8C" w14:paraId="1BFF66C8" w14:textId="77777777" w:rsidTr="0061733C">
        <w:trPr>
          <w:trHeight w:val="23"/>
          <w:jc w:val="center"/>
        </w:trPr>
        <w:tc>
          <w:tcPr>
            <w:tcW w:w="3783" w:type="pct"/>
            <w:vAlign w:val="center"/>
            <w:hideMark/>
          </w:tcPr>
          <w:p w14:paraId="08D2ABDB" w14:textId="77777777" w:rsidR="00A4140A" w:rsidRPr="007D3C8C" w:rsidRDefault="00A4140A" w:rsidP="0061733C">
            <w:r w:rsidRPr="007D3C8C">
              <w:t>Производительность ВПУ</w:t>
            </w:r>
          </w:p>
        </w:tc>
        <w:tc>
          <w:tcPr>
            <w:tcW w:w="553" w:type="pct"/>
            <w:vAlign w:val="center"/>
            <w:hideMark/>
          </w:tcPr>
          <w:p w14:paraId="1517B499" w14:textId="77777777" w:rsidR="00A4140A" w:rsidRPr="007D3C8C" w:rsidRDefault="00A4140A" w:rsidP="0061733C">
            <w:pPr>
              <w:jc w:val="center"/>
            </w:pPr>
            <w:r w:rsidRPr="007D3C8C">
              <w:t>т/ч</w:t>
            </w:r>
          </w:p>
        </w:tc>
        <w:tc>
          <w:tcPr>
            <w:tcW w:w="664" w:type="pct"/>
            <w:vAlign w:val="center"/>
            <w:hideMark/>
          </w:tcPr>
          <w:p w14:paraId="4978025C" w14:textId="77777777" w:rsidR="00A4140A" w:rsidRPr="007D3C8C" w:rsidRDefault="00A4140A" w:rsidP="0061733C">
            <w:pPr>
              <w:jc w:val="center"/>
            </w:pPr>
            <w:r w:rsidRPr="007D3C8C">
              <w:t>2,00</w:t>
            </w:r>
          </w:p>
        </w:tc>
      </w:tr>
      <w:tr w:rsidR="00A4140A" w:rsidRPr="007D3C8C" w14:paraId="16003F56" w14:textId="77777777" w:rsidTr="0061733C">
        <w:trPr>
          <w:trHeight w:val="23"/>
          <w:jc w:val="center"/>
        </w:trPr>
        <w:tc>
          <w:tcPr>
            <w:tcW w:w="3783" w:type="pct"/>
            <w:vAlign w:val="center"/>
            <w:hideMark/>
          </w:tcPr>
          <w:p w14:paraId="3016B497"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721AC597" w14:textId="77777777" w:rsidR="00A4140A" w:rsidRPr="007D3C8C" w:rsidRDefault="00A4140A" w:rsidP="0061733C">
            <w:pPr>
              <w:jc w:val="center"/>
            </w:pPr>
            <w:r w:rsidRPr="007D3C8C">
              <w:t>т/ч</w:t>
            </w:r>
          </w:p>
        </w:tc>
        <w:tc>
          <w:tcPr>
            <w:tcW w:w="664" w:type="pct"/>
            <w:vAlign w:val="center"/>
            <w:hideMark/>
          </w:tcPr>
          <w:p w14:paraId="081B2FAA" w14:textId="77777777" w:rsidR="00A4140A" w:rsidRPr="007D3C8C" w:rsidRDefault="00A4140A" w:rsidP="0061733C">
            <w:pPr>
              <w:jc w:val="center"/>
            </w:pPr>
            <w:r w:rsidRPr="007D3C8C">
              <w:t>0,076</w:t>
            </w:r>
          </w:p>
        </w:tc>
      </w:tr>
      <w:tr w:rsidR="00A4140A" w:rsidRPr="007D3C8C" w14:paraId="2656CB42" w14:textId="77777777" w:rsidTr="0061733C">
        <w:trPr>
          <w:trHeight w:val="23"/>
          <w:jc w:val="center"/>
        </w:trPr>
        <w:tc>
          <w:tcPr>
            <w:tcW w:w="3783" w:type="pct"/>
            <w:vAlign w:val="center"/>
            <w:hideMark/>
          </w:tcPr>
          <w:p w14:paraId="228A9106" w14:textId="77777777" w:rsidR="00A4140A" w:rsidRPr="007D3C8C" w:rsidRDefault="00A4140A" w:rsidP="0061733C">
            <w:r w:rsidRPr="007D3C8C">
              <w:t>Всего подпитка тепловой сети, в том числе:</w:t>
            </w:r>
          </w:p>
        </w:tc>
        <w:tc>
          <w:tcPr>
            <w:tcW w:w="553" w:type="pct"/>
            <w:vAlign w:val="center"/>
            <w:hideMark/>
          </w:tcPr>
          <w:p w14:paraId="38EA514C" w14:textId="77777777" w:rsidR="00A4140A" w:rsidRPr="007D3C8C" w:rsidRDefault="00A4140A" w:rsidP="0061733C">
            <w:pPr>
              <w:jc w:val="center"/>
            </w:pPr>
            <w:r w:rsidRPr="007D3C8C">
              <w:t>т/ч</w:t>
            </w:r>
          </w:p>
        </w:tc>
        <w:tc>
          <w:tcPr>
            <w:tcW w:w="664" w:type="pct"/>
            <w:vAlign w:val="center"/>
            <w:hideMark/>
          </w:tcPr>
          <w:p w14:paraId="103D9A58" w14:textId="77777777" w:rsidR="00A4140A" w:rsidRPr="007D3C8C" w:rsidRDefault="00A4140A" w:rsidP="0061733C">
            <w:pPr>
              <w:jc w:val="center"/>
            </w:pPr>
            <w:r w:rsidRPr="007D3C8C">
              <w:t>0,076</w:t>
            </w:r>
          </w:p>
        </w:tc>
      </w:tr>
      <w:tr w:rsidR="00A4140A" w:rsidRPr="007D3C8C" w14:paraId="6EE70495" w14:textId="77777777" w:rsidTr="0061733C">
        <w:trPr>
          <w:trHeight w:val="23"/>
          <w:jc w:val="center"/>
        </w:trPr>
        <w:tc>
          <w:tcPr>
            <w:tcW w:w="3783" w:type="pct"/>
            <w:vAlign w:val="center"/>
            <w:hideMark/>
          </w:tcPr>
          <w:p w14:paraId="6AC059AC" w14:textId="77777777" w:rsidR="00A4140A" w:rsidRPr="007D3C8C" w:rsidRDefault="00A4140A" w:rsidP="0061733C">
            <w:r w:rsidRPr="007D3C8C">
              <w:t>нормативные утечки теплоносителя</w:t>
            </w:r>
          </w:p>
        </w:tc>
        <w:tc>
          <w:tcPr>
            <w:tcW w:w="553" w:type="pct"/>
            <w:vAlign w:val="center"/>
            <w:hideMark/>
          </w:tcPr>
          <w:p w14:paraId="703D0C40" w14:textId="77777777" w:rsidR="00A4140A" w:rsidRPr="007D3C8C" w:rsidRDefault="00A4140A" w:rsidP="0061733C">
            <w:pPr>
              <w:jc w:val="center"/>
            </w:pPr>
            <w:r w:rsidRPr="007D3C8C">
              <w:t>т/ч</w:t>
            </w:r>
          </w:p>
        </w:tc>
        <w:tc>
          <w:tcPr>
            <w:tcW w:w="664" w:type="pct"/>
            <w:vAlign w:val="center"/>
            <w:hideMark/>
          </w:tcPr>
          <w:p w14:paraId="710BDB3F" w14:textId="77777777" w:rsidR="00A4140A" w:rsidRPr="007D3C8C" w:rsidRDefault="00A4140A" w:rsidP="0061733C">
            <w:pPr>
              <w:jc w:val="center"/>
            </w:pPr>
            <w:r w:rsidRPr="007D3C8C">
              <w:t>0,076</w:t>
            </w:r>
          </w:p>
        </w:tc>
      </w:tr>
      <w:tr w:rsidR="00A4140A" w:rsidRPr="007D3C8C" w14:paraId="5199D6B5" w14:textId="77777777" w:rsidTr="0061733C">
        <w:trPr>
          <w:trHeight w:val="23"/>
          <w:jc w:val="center"/>
        </w:trPr>
        <w:tc>
          <w:tcPr>
            <w:tcW w:w="3783" w:type="pct"/>
            <w:vAlign w:val="center"/>
            <w:hideMark/>
          </w:tcPr>
          <w:p w14:paraId="2FA7BC58" w14:textId="77777777" w:rsidR="00A4140A" w:rsidRPr="007D3C8C" w:rsidRDefault="00A4140A" w:rsidP="0061733C">
            <w:r w:rsidRPr="007D3C8C">
              <w:t>сверхнормативные утечки теплоносителя</w:t>
            </w:r>
          </w:p>
        </w:tc>
        <w:tc>
          <w:tcPr>
            <w:tcW w:w="553" w:type="pct"/>
            <w:vAlign w:val="center"/>
            <w:hideMark/>
          </w:tcPr>
          <w:p w14:paraId="50F14B51" w14:textId="77777777" w:rsidR="00A4140A" w:rsidRPr="007D3C8C" w:rsidRDefault="00A4140A" w:rsidP="0061733C">
            <w:pPr>
              <w:jc w:val="center"/>
            </w:pPr>
            <w:r w:rsidRPr="007D3C8C">
              <w:t>т/ч</w:t>
            </w:r>
          </w:p>
        </w:tc>
        <w:tc>
          <w:tcPr>
            <w:tcW w:w="664" w:type="pct"/>
            <w:vAlign w:val="center"/>
            <w:hideMark/>
          </w:tcPr>
          <w:p w14:paraId="53E349FA" w14:textId="77777777" w:rsidR="00A4140A" w:rsidRPr="007D3C8C" w:rsidRDefault="00A4140A" w:rsidP="0061733C">
            <w:pPr>
              <w:jc w:val="center"/>
            </w:pPr>
            <w:r w:rsidRPr="007D3C8C">
              <w:t>0,000</w:t>
            </w:r>
          </w:p>
        </w:tc>
      </w:tr>
      <w:tr w:rsidR="00A4140A" w:rsidRPr="007D3C8C" w14:paraId="624E83D6" w14:textId="77777777" w:rsidTr="0061733C">
        <w:trPr>
          <w:trHeight w:val="23"/>
          <w:jc w:val="center"/>
        </w:trPr>
        <w:tc>
          <w:tcPr>
            <w:tcW w:w="3783" w:type="pct"/>
            <w:vAlign w:val="center"/>
            <w:hideMark/>
          </w:tcPr>
          <w:p w14:paraId="15CEC442"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384BDE09" w14:textId="77777777" w:rsidR="00A4140A" w:rsidRPr="007D3C8C" w:rsidRDefault="00A4140A" w:rsidP="0061733C">
            <w:pPr>
              <w:jc w:val="center"/>
            </w:pPr>
            <w:r w:rsidRPr="007D3C8C">
              <w:t>т/ч</w:t>
            </w:r>
          </w:p>
        </w:tc>
        <w:tc>
          <w:tcPr>
            <w:tcW w:w="664" w:type="pct"/>
            <w:vAlign w:val="center"/>
            <w:hideMark/>
          </w:tcPr>
          <w:p w14:paraId="5191D2BD" w14:textId="77777777" w:rsidR="00A4140A" w:rsidRPr="007D3C8C" w:rsidRDefault="00A4140A" w:rsidP="0061733C">
            <w:pPr>
              <w:jc w:val="center"/>
            </w:pPr>
            <w:r w:rsidRPr="007D3C8C">
              <w:t>0,000</w:t>
            </w:r>
          </w:p>
        </w:tc>
      </w:tr>
      <w:tr w:rsidR="00A4140A" w:rsidRPr="007D3C8C" w14:paraId="1FE92CC1" w14:textId="77777777" w:rsidTr="0061733C">
        <w:trPr>
          <w:trHeight w:val="23"/>
          <w:jc w:val="center"/>
        </w:trPr>
        <w:tc>
          <w:tcPr>
            <w:tcW w:w="3783" w:type="pct"/>
            <w:vAlign w:val="center"/>
            <w:hideMark/>
          </w:tcPr>
          <w:p w14:paraId="79248726"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961B7EA" w14:textId="77777777" w:rsidR="00A4140A" w:rsidRPr="007D3C8C" w:rsidRDefault="00A4140A" w:rsidP="0061733C">
            <w:pPr>
              <w:jc w:val="center"/>
            </w:pPr>
            <w:r w:rsidRPr="007D3C8C">
              <w:t>т/ч</w:t>
            </w:r>
          </w:p>
        </w:tc>
        <w:tc>
          <w:tcPr>
            <w:tcW w:w="664" w:type="pct"/>
            <w:vAlign w:val="center"/>
            <w:hideMark/>
          </w:tcPr>
          <w:p w14:paraId="04D95045" w14:textId="77777777" w:rsidR="00A4140A" w:rsidRPr="007D3C8C" w:rsidRDefault="00A4140A" w:rsidP="0061733C">
            <w:pPr>
              <w:jc w:val="center"/>
            </w:pPr>
            <w:r w:rsidRPr="007D3C8C">
              <w:t>0,305</w:t>
            </w:r>
          </w:p>
        </w:tc>
      </w:tr>
      <w:tr w:rsidR="00A4140A" w:rsidRPr="007D3C8C" w14:paraId="60DD55D8" w14:textId="77777777" w:rsidTr="0061733C">
        <w:trPr>
          <w:trHeight w:val="23"/>
          <w:jc w:val="center"/>
        </w:trPr>
        <w:tc>
          <w:tcPr>
            <w:tcW w:w="3783" w:type="pct"/>
            <w:vAlign w:val="center"/>
            <w:hideMark/>
          </w:tcPr>
          <w:p w14:paraId="4F6698BE"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2DFE8671" w14:textId="77777777" w:rsidR="00A4140A" w:rsidRPr="007D3C8C" w:rsidRDefault="00A4140A" w:rsidP="0061733C">
            <w:pPr>
              <w:jc w:val="center"/>
            </w:pPr>
            <w:r w:rsidRPr="007D3C8C">
              <w:t>т/ч</w:t>
            </w:r>
          </w:p>
        </w:tc>
        <w:tc>
          <w:tcPr>
            <w:tcW w:w="664" w:type="pct"/>
            <w:vAlign w:val="center"/>
            <w:hideMark/>
          </w:tcPr>
          <w:p w14:paraId="18787997" w14:textId="77777777" w:rsidR="00A4140A" w:rsidRPr="007D3C8C" w:rsidRDefault="00A4140A" w:rsidP="0061733C">
            <w:pPr>
              <w:jc w:val="center"/>
            </w:pPr>
            <w:r w:rsidRPr="007D3C8C">
              <w:t>1,924</w:t>
            </w:r>
          </w:p>
        </w:tc>
      </w:tr>
      <w:tr w:rsidR="00A4140A" w:rsidRPr="007D3C8C" w14:paraId="5D8ADEB7" w14:textId="77777777" w:rsidTr="0061733C">
        <w:trPr>
          <w:trHeight w:val="23"/>
          <w:jc w:val="center"/>
        </w:trPr>
        <w:tc>
          <w:tcPr>
            <w:tcW w:w="3783" w:type="pct"/>
            <w:vAlign w:val="center"/>
            <w:hideMark/>
          </w:tcPr>
          <w:p w14:paraId="26331DF5" w14:textId="77777777" w:rsidR="00A4140A" w:rsidRPr="007D3C8C" w:rsidRDefault="00A4140A" w:rsidP="0061733C">
            <w:r w:rsidRPr="007D3C8C">
              <w:t>Доля резерва</w:t>
            </w:r>
          </w:p>
        </w:tc>
        <w:tc>
          <w:tcPr>
            <w:tcW w:w="553" w:type="pct"/>
            <w:vAlign w:val="center"/>
            <w:hideMark/>
          </w:tcPr>
          <w:p w14:paraId="1210F55B" w14:textId="77777777" w:rsidR="00A4140A" w:rsidRPr="007D3C8C" w:rsidRDefault="00A4140A" w:rsidP="0061733C">
            <w:pPr>
              <w:jc w:val="center"/>
            </w:pPr>
            <w:r w:rsidRPr="007D3C8C">
              <w:t>%</w:t>
            </w:r>
          </w:p>
        </w:tc>
        <w:tc>
          <w:tcPr>
            <w:tcW w:w="664" w:type="pct"/>
            <w:vAlign w:val="center"/>
            <w:hideMark/>
          </w:tcPr>
          <w:p w14:paraId="2FA16420" w14:textId="77777777" w:rsidR="00A4140A" w:rsidRPr="007D3C8C" w:rsidRDefault="00A4140A" w:rsidP="0061733C">
            <w:pPr>
              <w:jc w:val="center"/>
            </w:pPr>
            <w:r w:rsidRPr="007D3C8C">
              <w:t>96%</w:t>
            </w:r>
          </w:p>
        </w:tc>
      </w:tr>
      <w:tr w:rsidR="00A4140A" w:rsidRPr="007D3C8C" w14:paraId="0CB69B58" w14:textId="77777777" w:rsidTr="0061733C">
        <w:trPr>
          <w:trHeight w:val="23"/>
          <w:jc w:val="center"/>
        </w:trPr>
        <w:tc>
          <w:tcPr>
            <w:tcW w:w="5000" w:type="pct"/>
            <w:gridSpan w:val="3"/>
            <w:vAlign w:val="center"/>
            <w:hideMark/>
          </w:tcPr>
          <w:p w14:paraId="338EEA13" w14:textId="77777777" w:rsidR="00A4140A" w:rsidRPr="007D3C8C" w:rsidRDefault="00A4140A" w:rsidP="0061733C">
            <w:pPr>
              <w:jc w:val="center"/>
              <w:rPr>
                <w:b/>
                <w:bCs/>
                <w:i/>
                <w:iCs/>
                <w:u w:val="single"/>
              </w:rPr>
            </w:pPr>
            <w:r w:rsidRPr="007D3C8C">
              <w:rPr>
                <w:b/>
                <w:bCs/>
                <w:i/>
                <w:iCs/>
                <w:u w:val="single"/>
              </w:rPr>
              <w:t>д. Березник</w:t>
            </w:r>
          </w:p>
        </w:tc>
      </w:tr>
      <w:tr w:rsidR="00A4140A" w:rsidRPr="007D3C8C" w14:paraId="03F91DBB" w14:textId="77777777" w:rsidTr="0061733C">
        <w:trPr>
          <w:trHeight w:val="23"/>
          <w:jc w:val="center"/>
        </w:trPr>
        <w:tc>
          <w:tcPr>
            <w:tcW w:w="3783" w:type="pct"/>
            <w:vAlign w:val="center"/>
            <w:hideMark/>
          </w:tcPr>
          <w:p w14:paraId="54723A89" w14:textId="77777777" w:rsidR="00A4140A" w:rsidRPr="007D3C8C" w:rsidRDefault="00A4140A" w:rsidP="0061733C">
            <w:r w:rsidRPr="007D3C8C">
              <w:t>Производительность ВПУ</w:t>
            </w:r>
          </w:p>
        </w:tc>
        <w:tc>
          <w:tcPr>
            <w:tcW w:w="553" w:type="pct"/>
            <w:vAlign w:val="center"/>
            <w:hideMark/>
          </w:tcPr>
          <w:p w14:paraId="3D3C831F" w14:textId="77777777" w:rsidR="00A4140A" w:rsidRPr="007D3C8C" w:rsidRDefault="00A4140A" w:rsidP="0061733C">
            <w:pPr>
              <w:jc w:val="center"/>
            </w:pPr>
            <w:r w:rsidRPr="007D3C8C">
              <w:t>т/ч</w:t>
            </w:r>
          </w:p>
        </w:tc>
        <w:tc>
          <w:tcPr>
            <w:tcW w:w="664" w:type="pct"/>
            <w:vAlign w:val="center"/>
            <w:hideMark/>
          </w:tcPr>
          <w:p w14:paraId="557EFE93" w14:textId="77777777" w:rsidR="00A4140A" w:rsidRPr="007D3C8C" w:rsidRDefault="00A4140A" w:rsidP="0061733C">
            <w:pPr>
              <w:jc w:val="center"/>
            </w:pPr>
            <w:r w:rsidRPr="007D3C8C">
              <w:t>2,00</w:t>
            </w:r>
          </w:p>
        </w:tc>
      </w:tr>
      <w:tr w:rsidR="00A4140A" w:rsidRPr="007D3C8C" w14:paraId="2A7C7274" w14:textId="77777777" w:rsidTr="0061733C">
        <w:trPr>
          <w:trHeight w:val="23"/>
          <w:jc w:val="center"/>
        </w:trPr>
        <w:tc>
          <w:tcPr>
            <w:tcW w:w="3783" w:type="pct"/>
            <w:vAlign w:val="center"/>
            <w:hideMark/>
          </w:tcPr>
          <w:p w14:paraId="06F637A0"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EC09A71" w14:textId="77777777" w:rsidR="00A4140A" w:rsidRPr="007D3C8C" w:rsidRDefault="00A4140A" w:rsidP="0061733C">
            <w:pPr>
              <w:jc w:val="center"/>
            </w:pPr>
            <w:r w:rsidRPr="007D3C8C">
              <w:t>т/ч</w:t>
            </w:r>
          </w:p>
        </w:tc>
        <w:tc>
          <w:tcPr>
            <w:tcW w:w="664" w:type="pct"/>
            <w:vAlign w:val="center"/>
            <w:hideMark/>
          </w:tcPr>
          <w:p w14:paraId="2DF1A610" w14:textId="77777777" w:rsidR="00A4140A" w:rsidRPr="007D3C8C" w:rsidRDefault="00A4140A" w:rsidP="0061733C">
            <w:pPr>
              <w:jc w:val="center"/>
            </w:pPr>
            <w:r w:rsidRPr="007D3C8C">
              <w:t>0,143</w:t>
            </w:r>
          </w:p>
        </w:tc>
      </w:tr>
      <w:tr w:rsidR="00A4140A" w:rsidRPr="007D3C8C" w14:paraId="3750D919" w14:textId="77777777" w:rsidTr="0061733C">
        <w:trPr>
          <w:trHeight w:val="23"/>
          <w:jc w:val="center"/>
        </w:trPr>
        <w:tc>
          <w:tcPr>
            <w:tcW w:w="3783" w:type="pct"/>
            <w:vAlign w:val="center"/>
            <w:hideMark/>
          </w:tcPr>
          <w:p w14:paraId="033FA04A" w14:textId="77777777" w:rsidR="00A4140A" w:rsidRPr="007D3C8C" w:rsidRDefault="00A4140A" w:rsidP="0061733C">
            <w:r w:rsidRPr="007D3C8C">
              <w:t>Всего подпитка тепловой сети, в том числе:</w:t>
            </w:r>
          </w:p>
        </w:tc>
        <w:tc>
          <w:tcPr>
            <w:tcW w:w="553" w:type="pct"/>
            <w:vAlign w:val="center"/>
            <w:hideMark/>
          </w:tcPr>
          <w:p w14:paraId="3AF4E9AF" w14:textId="77777777" w:rsidR="00A4140A" w:rsidRPr="007D3C8C" w:rsidRDefault="00A4140A" w:rsidP="0061733C">
            <w:pPr>
              <w:jc w:val="center"/>
            </w:pPr>
            <w:r w:rsidRPr="007D3C8C">
              <w:t>т/ч</w:t>
            </w:r>
          </w:p>
        </w:tc>
        <w:tc>
          <w:tcPr>
            <w:tcW w:w="664" w:type="pct"/>
            <w:vAlign w:val="center"/>
            <w:hideMark/>
          </w:tcPr>
          <w:p w14:paraId="60B5BE42" w14:textId="77777777" w:rsidR="00A4140A" w:rsidRPr="007D3C8C" w:rsidRDefault="00A4140A" w:rsidP="0061733C">
            <w:pPr>
              <w:jc w:val="center"/>
            </w:pPr>
            <w:r w:rsidRPr="007D3C8C">
              <w:t>0,143</w:t>
            </w:r>
          </w:p>
        </w:tc>
      </w:tr>
      <w:tr w:rsidR="00A4140A" w:rsidRPr="007D3C8C" w14:paraId="1D1C3020" w14:textId="77777777" w:rsidTr="0061733C">
        <w:trPr>
          <w:trHeight w:val="23"/>
          <w:jc w:val="center"/>
        </w:trPr>
        <w:tc>
          <w:tcPr>
            <w:tcW w:w="3783" w:type="pct"/>
            <w:vAlign w:val="center"/>
            <w:hideMark/>
          </w:tcPr>
          <w:p w14:paraId="33A555DF" w14:textId="77777777" w:rsidR="00A4140A" w:rsidRPr="007D3C8C" w:rsidRDefault="00A4140A" w:rsidP="0061733C">
            <w:r w:rsidRPr="007D3C8C">
              <w:t>нормативные утечки теплоносителя</w:t>
            </w:r>
          </w:p>
        </w:tc>
        <w:tc>
          <w:tcPr>
            <w:tcW w:w="553" w:type="pct"/>
            <w:vAlign w:val="center"/>
            <w:hideMark/>
          </w:tcPr>
          <w:p w14:paraId="68DC11EB" w14:textId="77777777" w:rsidR="00A4140A" w:rsidRPr="007D3C8C" w:rsidRDefault="00A4140A" w:rsidP="0061733C">
            <w:pPr>
              <w:jc w:val="center"/>
            </w:pPr>
            <w:r w:rsidRPr="007D3C8C">
              <w:t>т/ч</w:t>
            </w:r>
          </w:p>
        </w:tc>
        <w:tc>
          <w:tcPr>
            <w:tcW w:w="664" w:type="pct"/>
            <w:vAlign w:val="center"/>
            <w:hideMark/>
          </w:tcPr>
          <w:p w14:paraId="5DA85044" w14:textId="77777777" w:rsidR="00A4140A" w:rsidRPr="007D3C8C" w:rsidRDefault="00A4140A" w:rsidP="0061733C">
            <w:pPr>
              <w:jc w:val="center"/>
            </w:pPr>
            <w:r w:rsidRPr="007D3C8C">
              <w:t>0,143</w:t>
            </w:r>
          </w:p>
        </w:tc>
      </w:tr>
      <w:tr w:rsidR="00A4140A" w:rsidRPr="007D3C8C" w14:paraId="46C63173" w14:textId="77777777" w:rsidTr="0061733C">
        <w:trPr>
          <w:trHeight w:val="23"/>
          <w:jc w:val="center"/>
        </w:trPr>
        <w:tc>
          <w:tcPr>
            <w:tcW w:w="3783" w:type="pct"/>
            <w:vAlign w:val="center"/>
            <w:hideMark/>
          </w:tcPr>
          <w:p w14:paraId="5D6EF2EC" w14:textId="77777777" w:rsidR="00A4140A" w:rsidRPr="007D3C8C" w:rsidRDefault="00A4140A" w:rsidP="0061733C">
            <w:r w:rsidRPr="007D3C8C">
              <w:t>сверхнормативные утечки теплоносителя</w:t>
            </w:r>
          </w:p>
        </w:tc>
        <w:tc>
          <w:tcPr>
            <w:tcW w:w="553" w:type="pct"/>
            <w:vAlign w:val="center"/>
            <w:hideMark/>
          </w:tcPr>
          <w:p w14:paraId="046A2387" w14:textId="77777777" w:rsidR="00A4140A" w:rsidRPr="007D3C8C" w:rsidRDefault="00A4140A" w:rsidP="0061733C">
            <w:pPr>
              <w:jc w:val="center"/>
            </w:pPr>
            <w:r w:rsidRPr="007D3C8C">
              <w:t>т/ч</w:t>
            </w:r>
          </w:p>
        </w:tc>
        <w:tc>
          <w:tcPr>
            <w:tcW w:w="664" w:type="pct"/>
            <w:vAlign w:val="center"/>
            <w:hideMark/>
          </w:tcPr>
          <w:p w14:paraId="76E192B5" w14:textId="77777777" w:rsidR="00A4140A" w:rsidRPr="007D3C8C" w:rsidRDefault="00A4140A" w:rsidP="0061733C">
            <w:pPr>
              <w:jc w:val="center"/>
            </w:pPr>
            <w:r w:rsidRPr="007D3C8C">
              <w:t>0,000</w:t>
            </w:r>
          </w:p>
        </w:tc>
      </w:tr>
      <w:tr w:rsidR="00A4140A" w:rsidRPr="007D3C8C" w14:paraId="6E3E93D1" w14:textId="77777777" w:rsidTr="0061733C">
        <w:trPr>
          <w:trHeight w:val="23"/>
          <w:jc w:val="center"/>
        </w:trPr>
        <w:tc>
          <w:tcPr>
            <w:tcW w:w="3783" w:type="pct"/>
            <w:vAlign w:val="center"/>
            <w:hideMark/>
          </w:tcPr>
          <w:p w14:paraId="3C63E0D2"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EB49C2C" w14:textId="77777777" w:rsidR="00A4140A" w:rsidRPr="007D3C8C" w:rsidRDefault="00A4140A" w:rsidP="0061733C">
            <w:pPr>
              <w:jc w:val="center"/>
            </w:pPr>
            <w:r w:rsidRPr="007D3C8C">
              <w:t>т/ч</w:t>
            </w:r>
          </w:p>
        </w:tc>
        <w:tc>
          <w:tcPr>
            <w:tcW w:w="664" w:type="pct"/>
            <w:vAlign w:val="center"/>
            <w:hideMark/>
          </w:tcPr>
          <w:p w14:paraId="51D8338D" w14:textId="77777777" w:rsidR="00A4140A" w:rsidRPr="007D3C8C" w:rsidRDefault="00A4140A" w:rsidP="0061733C">
            <w:pPr>
              <w:jc w:val="center"/>
            </w:pPr>
            <w:r w:rsidRPr="007D3C8C">
              <w:t>0,000</w:t>
            </w:r>
          </w:p>
        </w:tc>
      </w:tr>
      <w:tr w:rsidR="00A4140A" w:rsidRPr="007D3C8C" w14:paraId="22E19A0D" w14:textId="77777777" w:rsidTr="0061733C">
        <w:trPr>
          <w:trHeight w:val="23"/>
          <w:jc w:val="center"/>
        </w:trPr>
        <w:tc>
          <w:tcPr>
            <w:tcW w:w="3783" w:type="pct"/>
            <w:vAlign w:val="center"/>
            <w:hideMark/>
          </w:tcPr>
          <w:p w14:paraId="71B9B2D5"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7C0E8398" w14:textId="77777777" w:rsidR="00A4140A" w:rsidRPr="007D3C8C" w:rsidRDefault="00A4140A" w:rsidP="0061733C">
            <w:pPr>
              <w:jc w:val="center"/>
            </w:pPr>
            <w:r w:rsidRPr="007D3C8C">
              <w:t>т/ч</w:t>
            </w:r>
          </w:p>
        </w:tc>
        <w:tc>
          <w:tcPr>
            <w:tcW w:w="664" w:type="pct"/>
            <w:vAlign w:val="center"/>
            <w:hideMark/>
          </w:tcPr>
          <w:p w14:paraId="53DB65EA" w14:textId="77777777" w:rsidR="00A4140A" w:rsidRPr="007D3C8C" w:rsidRDefault="00A4140A" w:rsidP="0061733C">
            <w:pPr>
              <w:jc w:val="center"/>
            </w:pPr>
            <w:r w:rsidRPr="007D3C8C">
              <w:t>0,570</w:t>
            </w:r>
          </w:p>
        </w:tc>
      </w:tr>
      <w:tr w:rsidR="00A4140A" w:rsidRPr="007D3C8C" w14:paraId="00C4A902" w14:textId="77777777" w:rsidTr="0061733C">
        <w:trPr>
          <w:trHeight w:val="23"/>
          <w:jc w:val="center"/>
        </w:trPr>
        <w:tc>
          <w:tcPr>
            <w:tcW w:w="3783" w:type="pct"/>
            <w:vAlign w:val="center"/>
            <w:hideMark/>
          </w:tcPr>
          <w:p w14:paraId="43DFA89C"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765431E0" w14:textId="77777777" w:rsidR="00A4140A" w:rsidRPr="007D3C8C" w:rsidRDefault="00A4140A" w:rsidP="0061733C">
            <w:pPr>
              <w:jc w:val="center"/>
            </w:pPr>
            <w:r w:rsidRPr="007D3C8C">
              <w:t>т/ч</w:t>
            </w:r>
          </w:p>
        </w:tc>
        <w:tc>
          <w:tcPr>
            <w:tcW w:w="664" w:type="pct"/>
            <w:vAlign w:val="center"/>
            <w:hideMark/>
          </w:tcPr>
          <w:p w14:paraId="170A49FA" w14:textId="77777777" w:rsidR="00A4140A" w:rsidRPr="007D3C8C" w:rsidRDefault="00A4140A" w:rsidP="0061733C">
            <w:pPr>
              <w:jc w:val="center"/>
            </w:pPr>
            <w:r w:rsidRPr="007D3C8C">
              <w:t>1,857</w:t>
            </w:r>
          </w:p>
        </w:tc>
      </w:tr>
      <w:tr w:rsidR="00A4140A" w:rsidRPr="007D3C8C" w14:paraId="67E190DC" w14:textId="77777777" w:rsidTr="0061733C">
        <w:trPr>
          <w:trHeight w:val="23"/>
          <w:jc w:val="center"/>
        </w:trPr>
        <w:tc>
          <w:tcPr>
            <w:tcW w:w="3783" w:type="pct"/>
            <w:vAlign w:val="center"/>
            <w:hideMark/>
          </w:tcPr>
          <w:p w14:paraId="13945326" w14:textId="77777777" w:rsidR="00A4140A" w:rsidRPr="007D3C8C" w:rsidRDefault="00A4140A" w:rsidP="0061733C">
            <w:r w:rsidRPr="007D3C8C">
              <w:t>Доля резерва</w:t>
            </w:r>
          </w:p>
        </w:tc>
        <w:tc>
          <w:tcPr>
            <w:tcW w:w="553" w:type="pct"/>
            <w:vAlign w:val="center"/>
            <w:hideMark/>
          </w:tcPr>
          <w:p w14:paraId="3C468CBB" w14:textId="77777777" w:rsidR="00A4140A" w:rsidRPr="007D3C8C" w:rsidRDefault="00A4140A" w:rsidP="0061733C">
            <w:pPr>
              <w:jc w:val="center"/>
            </w:pPr>
            <w:r w:rsidRPr="007D3C8C">
              <w:t>%</w:t>
            </w:r>
          </w:p>
        </w:tc>
        <w:tc>
          <w:tcPr>
            <w:tcW w:w="664" w:type="pct"/>
            <w:vAlign w:val="center"/>
            <w:hideMark/>
          </w:tcPr>
          <w:p w14:paraId="7991C28D" w14:textId="77777777" w:rsidR="00A4140A" w:rsidRPr="007D3C8C" w:rsidRDefault="00A4140A" w:rsidP="0061733C">
            <w:pPr>
              <w:jc w:val="center"/>
            </w:pPr>
            <w:r w:rsidRPr="007D3C8C">
              <w:t>93%</w:t>
            </w:r>
          </w:p>
        </w:tc>
      </w:tr>
      <w:tr w:rsidR="00A4140A" w:rsidRPr="007D3C8C" w14:paraId="50477B9D" w14:textId="77777777" w:rsidTr="0061733C">
        <w:trPr>
          <w:trHeight w:val="23"/>
          <w:jc w:val="center"/>
        </w:trPr>
        <w:tc>
          <w:tcPr>
            <w:tcW w:w="5000" w:type="pct"/>
            <w:gridSpan w:val="3"/>
            <w:vAlign w:val="center"/>
            <w:hideMark/>
          </w:tcPr>
          <w:p w14:paraId="537F28A7" w14:textId="77777777" w:rsidR="00A4140A" w:rsidRPr="007D3C8C" w:rsidRDefault="00A4140A" w:rsidP="0061733C">
            <w:pPr>
              <w:jc w:val="center"/>
              <w:rPr>
                <w:b/>
                <w:bCs/>
                <w:i/>
                <w:iCs/>
                <w:u w:val="single"/>
              </w:rPr>
            </w:pPr>
            <w:r w:rsidRPr="007D3C8C">
              <w:rPr>
                <w:b/>
                <w:bCs/>
                <w:i/>
                <w:iCs/>
                <w:u w:val="single"/>
              </w:rPr>
              <w:t>д. Нефедово</w:t>
            </w:r>
          </w:p>
        </w:tc>
      </w:tr>
      <w:tr w:rsidR="00A4140A" w:rsidRPr="007D3C8C" w14:paraId="01237601" w14:textId="77777777" w:rsidTr="0061733C">
        <w:trPr>
          <w:trHeight w:val="23"/>
          <w:jc w:val="center"/>
        </w:trPr>
        <w:tc>
          <w:tcPr>
            <w:tcW w:w="3783" w:type="pct"/>
            <w:vAlign w:val="center"/>
            <w:hideMark/>
          </w:tcPr>
          <w:p w14:paraId="615E13EB" w14:textId="77777777" w:rsidR="00A4140A" w:rsidRPr="007D3C8C" w:rsidRDefault="00A4140A" w:rsidP="0061733C">
            <w:r w:rsidRPr="007D3C8C">
              <w:t>Производительность ВПУ</w:t>
            </w:r>
          </w:p>
        </w:tc>
        <w:tc>
          <w:tcPr>
            <w:tcW w:w="553" w:type="pct"/>
            <w:vAlign w:val="center"/>
            <w:hideMark/>
          </w:tcPr>
          <w:p w14:paraId="712F0F10" w14:textId="77777777" w:rsidR="00A4140A" w:rsidRPr="007D3C8C" w:rsidRDefault="00A4140A" w:rsidP="0061733C">
            <w:pPr>
              <w:jc w:val="center"/>
            </w:pPr>
            <w:r w:rsidRPr="007D3C8C">
              <w:t>т/ч</w:t>
            </w:r>
          </w:p>
        </w:tc>
        <w:tc>
          <w:tcPr>
            <w:tcW w:w="664" w:type="pct"/>
            <w:vAlign w:val="center"/>
            <w:hideMark/>
          </w:tcPr>
          <w:p w14:paraId="3561B9D8" w14:textId="77777777" w:rsidR="00A4140A" w:rsidRPr="007D3C8C" w:rsidRDefault="00A4140A" w:rsidP="0061733C">
            <w:pPr>
              <w:jc w:val="center"/>
            </w:pPr>
            <w:r w:rsidRPr="007D3C8C">
              <w:t>2,00</w:t>
            </w:r>
          </w:p>
        </w:tc>
      </w:tr>
      <w:tr w:rsidR="00A4140A" w:rsidRPr="007D3C8C" w14:paraId="0B34B84A" w14:textId="77777777" w:rsidTr="0061733C">
        <w:trPr>
          <w:trHeight w:val="23"/>
          <w:jc w:val="center"/>
        </w:trPr>
        <w:tc>
          <w:tcPr>
            <w:tcW w:w="3783" w:type="pct"/>
            <w:vAlign w:val="center"/>
            <w:hideMark/>
          </w:tcPr>
          <w:p w14:paraId="4872B25E"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7331AE37" w14:textId="77777777" w:rsidR="00A4140A" w:rsidRPr="007D3C8C" w:rsidRDefault="00A4140A" w:rsidP="0061733C">
            <w:pPr>
              <w:jc w:val="center"/>
            </w:pPr>
            <w:r w:rsidRPr="007D3C8C">
              <w:t>т/ч</w:t>
            </w:r>
          </w:p>
        </w:tc>
        <w:tc>
          <w:tcPr>
            <w:tcW w:w="664" w:type="pct"/>
            <w:vAlign w:val="center"/>
            <w:hideMark/>
          </w:tcPr>
          <w:p w14:paraId="53F57921" w14:textId="77777777" w:rsidR="00A4140A" w:rsidRPr="007D3C8C" w:rsidRDefault="00A4140A" w:rsidP="0061733C">
            <w:pPr>
              <w:jc w:val="center"/>
            </w:pPr>
            <w:r w:rsidRPr="007D3C8C">
              <w:t>0,058</w:t>
            </w:r>
          </w:p>
        </w:tc>
      </w:tr>
      <w:tr w:rsidR="00A4140A" w:rsidRPr="007D3C8C" w14:paraId="70DB2B3F" w14:textId="77777777" w:rsidTr="0061733C">
        <w:trPr>
          <w:trHeight w:val="23"/>
          <w:jc w:val="center"/>
        </w:trPr>
        <w:tc>
          <w:tcPr>
            <w:tcW w:w="3783" w:type="pct"/>
            <w:vAlign w:val="center"/>
            <w:hideMark/>
          </w:tcPr>
          <w:p w14:paraId="008EA56F" w14:textId="77777777" w:rsidR="00A4140A" w:rsidRPr="007D3C8C" w:rsidRDefault="00A4140A" w:rsidP="0061733C">
            <w:r w:rsidRPr="007D3C8C">
              <w:t>Всего подпитка тепловой сети, в том числе:</w:t>
            </w:r>
          </w:p>
        </w:tc>
        <w:tc>
          <w:tcPr>
            <w:tcW w:w="553" w:type="pct"/>
            <w:vAlign w:val="center"/>
            <w:hideMark/>
          </w:tcPr>
          <w:p w14:paraId="7B6D4FCA" w14:textId="77777777" w:rsidR="00A4140A" w:rsidRPr="007D3C8C" w:rsidRDefault="00A4140A" w:rsidP="0061733C">
            <w:pPr>
              <w:jc w:val="center"/>
            </w:pPr>
            <w:r w:rsidRPr="007D3C8C">
              <w:t>т/ч</w:t>
            </w:r>
          </w:p>
        </w:tc>
        <w:tc>
          <w:tcPr>
            <w:tcW w:w="664" w:type="pct"/>
            <w:vAlign w:val="center"/>
            <w:hideMark/>
          </w:tcPr>
          <w:p w14:paraId="2B9AE8A1" w14:textId="77777777" w:rsidR="00A4140A" w:rsidRPr="007D3C8C" w:rsidRDefault="00A4140A" w:rsidP="0061733C">
            <w:pPr>
              <w:jc w:val="center"/>
            </w:pPr>
            <w:r w:rsidRPr="007D3C8C">
              <w:t>0,058</w:t>
            </w:r>
          </w:p>
        </w:tc>
      </w:tr>
      <w:tr w:rsidR="00A4140A" w:rsidRPr="007D3C8C" w14:paraId="328EF768" w14:textId="77777777" w:rsidTr="0061733C">
        <w:trPr>
          <w:trHeight w:val="23"/>
          <w:jc w:val="center"/>
        </w:trPr>
        <w:tc>
          <w:tcPr>
            <w:tcW w:w="3783" w:type="pct"/>
            <w:vAlign w:val="center"/>
            <w:hideMark/>
          </w:tcPr>
          <w:p w14:paraId="23170A06" w14:textId="77777777" w:rsidR="00A4140A" w:rsidRPr="007D3C8C" w:rsidRDefault="00A4140A" w:rsidP="0061733C">
            <w:r w:rsidRPr="007D3C8C">
              <w:t>нормативные утечки теплоносителя</w:t>
            </w:r>
          </w:p>
        </w:tc>
        <w:tc>
          <w:tcPr>
            <w:tcW w:w="553" w:type="pct"/>
            <w:vAlign w:val="center"/>
            <w:hideMark/>
          </w:tcPr>
          <w:p w14:paraId="45E83EA7" w14:textId="77777777" w:rsidR="00A4140A" w:rsidRPr="007D3C8C" w:rsidRDefault="00A4140A" w:rsidP="0061733C">
            <w:pPr>
              <w:jc w:val="center"/>
            </w:pPr>
            <w:r w:rsidRPr="007D3C8C">
              <w:t>т/ч</w:t>
            </w:r>
          </w:p>
        </w:tc>
        <w:tc>
          <w:tcPr>
            <w:tcW w:w="664" w:type="pct"/>
            <w:vAlign w:val="center"/>
            <w:hideMark/>
          </w:tcPr>
          <w:p w14:paraId="79B86887" w14:textId="77777777" w:rsidR="00A4140A" w:rsidRPr="007D3C8C" w:rsidRDefault="00A4140A" w:rsidP="0061733C">
            <w:pPr>
              <w:jc w:val="center"/>
            </w:pPr>
            <w:r w:rsidRPr="007D3C8C">
              <w:t>0,058</w:t>
            </w:r>
          </w:p>
        </w:tc>
      </w:tr>
      <w:tr w:rsidR="00A4140A" w:rsidRPr="007D3C8C" w14:paraId="4CCBB208" w14:textId="77777777" w:rsidTr="0061733C">
        <w:trPr>
          <w:trHeight w:val="23"/>
          <w:jc w:val="center"/>
        </w:trPr>
        <w:tc>
          <w:tcPr>
            <w:tcW w:w="3783" w:type="pct"/>
            <w:vAlign w:val="center"/>
            <w:hideMark/>
          </w:tcPr>
          <w:p w14:paraId="31B62E11" w14:textId="77777777" w:rsidR="00A4140A" w:rsidRPr="007D3C8C" w:rsidRDefault="00A4140A" w:rsidP="0061733C">
            <w:r w:rsidRPr="007D3C8C">
              <w:t>сверхнормативные утечки теплоносителя</w:t>
            </w:r>
          </w:p>
        </w:tc>
        <w:tc>
          <w:tcPr>
            <w:tcW w:w="553" w:type="pct"/>
            <w:vAlign w:val="center"/>
            <w:hideMark/>
          </w:tcPr>
          <w:p w14:paraId="3512217C" w14:textId="77777777" w:rsidR="00A4140A" w:rsidRPr="007D3C8C" w:rsidRDefault="00A4140A" w:rsidP="0061733C">
            <w:pPr>
              <w:jc w:val="center"/>
            </w:pPr>
            <w:r w:rsidRPr="007D3C8C">
              <w:t>т/ч</w:t>
            </w:r>
          </w:p>
        </w:tc>
        <w:tc>
          <w:tcPr>
            <w:tcW w:w="664" w:type="pct"/>
            <w:vAlign w:val="center"/>
            <w:hideMark/>
          </w:tcPr>
          <w:p w14:paraId="139B6DB0" w14:textId="77777777" w:rsidR="00A4140A" w:rsidRPr="007D3C8C" w:rsidRDefault="00A4140A" w:rsidP="0061733C">
            <w:pPr>
              <w:jc w:val="center"/>
            </w:pPr>
            <w:r w:rsidRPr="007D3C8C">
              <w:t>0,000</w:t>
            </w:r>
          </w:p>
        </w:tc>
      </w:tr>
      <w:tr w:rsidR="00A4140A" w:rsidRPr="007D3C8C" w14:paraId="6859CFE9" w14:textId="77777777" w:rsidTr="0061733C">
        <w:trPr>
          <w:trHeight w:val="23"/>
          <w:jc w:val="center"/>
        </w:trPr>
        <w:tc>
          <w:tcPr>
            <w:tcW w:w="3783" w:type="pct"/>
            <w:vAlign w:val="center"/>
            <w:hideMark/>
          </w:tcPr>
          <w:p w14:paraId="3D79C67B"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03C033E7" w14:textId="77777777" w:rsidR="00A4140A" w:rsidRPr="007D3C8C" w:rsidRDefault="00A4140A" w:rsidP="0061733C">
            <w:pPr>
              <w:jc w:val="center"/>
            </w:pPr>
            <w:r w:rsidRPr="007D3C8C">
              <w:t>т/ч</w:t>
            </w:r>
          </w:p>
        </w:tc>
        <w:tc>
          <w:tcPr>
            <w:tcW w:w="664" w:type="pct"/>
            <w:vAlign w:val="center"/>
            <w:hideMark/>
          </w:tcPr>
          <w:p w14:paraId="7F93E8E0" w14:textId="77777777" w:rsidR="00A4140A" w:rsidRPr="007D3C8C" w:rsidRDefault="00A4140A" w:rsidP="0061733C">
            <w:pPr>
              <w:jc w:val="center"/>
            </w:pPr>
            <w:r w:rsidRPr="007D3C8C">
              <w:t>0,000</w:t>
            </w:r>
          </w:p>
        </w:tc>
      </w:tr>
      <w:tr w:rsidR="00A4140A" w:rsidRPr="007D3C8C" w14:paraId="04459656" w14:textId="77777777" w:rsidTr="0061733C">
        <w:trPr>
          <w:trHeight w:val="23"/>
          <w:jc w:val="center"/>
        </w:trPr>
        <w:tc>
          <w:tcPr>
            <w:tcW w:w="3783" w:type="pct"/>
            <w:vAlign w:val="center"/>
            <w:hideMark/>
          </w:tcPr>
          <w:p w14:paraId="588A0545"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41F909EC" w14:textId="77777777" w:rsidR="00A4140A" w:rsidRPr="007D3C8C" w:rsidRDefault="00A4140A" w:rsidP="0061733C">
            <w:pPr>
              <w:jc w:val="center"/>
            </w:pPr>
            <w:r w:rsidRPr="007D3C8C">
              <w:t>т/ч</w:t>
            </w:r>
          </w:p>
        </w:tc>
        <w:tc>
          <w:tcPr>
            <w:tcW w:w="664" w:type="pct"/>
            <w:vAlign w:val="center"/>
            <w:hideMark/>
          </w:tcPr>
          <w:p w14:paraId="09FE851E" w14:textId="77777777" w:rsidR="00A4140A" w:rsidRPr="007D3C8C" w:rsidRDefault="00A4140A" w:rsidP="0061733C">
            <w:pPr>
              <w:jc w:val="center"/>
            </w:pPr>
            <w:r w:rsidRPr="007D3C8C">
              <w:t>0,231</w:t>
            </w:r>
          </w:p>
        </w:tc>
      </w:tr>
      <w:tr w:rsidR="00A4140A" w:rsidRPr="007D3C8C" w14:paraId="3DEAC82C" w14:textId="77777777" w:rsidTr="0061733C">
        <w:trPr>
          <w:trHeight w:val="23"/>
          <w:jc w:val="center"/>
        </w:trPr>
        <w:tc>
          <w:tcPr>
            <w:tcW w:w="3783" w:type="pct"/>
            <w:vAlign w:val="center"/>
            <w:hideMark/>
          </w:tcPr>
          <w:p w14:paraId="7CA50AD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629D3996" w14:textId="77777777" w:rsidR="00A4140A" w:rsidRPr="007D3C8C" w:rsidRDefault="00A4140A" w:rsidP="0061733C">
            <w:pPr>
              <w:jc w:val="center"/>
            </w:pPr>
            <w:r w:rsidRPr="007D3C8C">
              <w:t>т/ч</w:t>
            </w:r>
          </w:p>
        </w:tc>
        <w:tc>
          <w:tcPr>
            <w:tcW w:w="664" w:type="pct"/>
            <w:vAlign w:val="center"/>
            <w:hideMark/>
          </w:tcPr>
          <w:p w14:paraId="44B70FED" w14:textId="77777777" w:rsidR="00A4140A" w:rsidRPr="007D3C8C" w:rsidRDefault="00A4140A" w:rsidP="0061733C">
            <w:pPr>
              <w:jc w:val="center"/>
            </w:pPr>
            <w:r w:rsidRPr="007D3C8C">
              <w:t>1,942</w:t>
            </w:r>
          </w:p>
        </w:tc>
      </w:tr>
      <w:tr w:rsidR="00A4140A" w:rsidRPr="007D3C8C" w14:paraId="3597048A" w14:textId="77777777" w:rsidTr="0061733C">
        <w:trPr>
          <w:trHeight w:val="23"/>
          <w:jc w:val="center"/>
        </w:trPr>
        <w:tc>
          <w:tcPr>
            <w:tcW w:w="3783" w:type="pct"/>
            <w:vAlign w:val="center"/>
            <w:hideMark/>
          </w:tcPr>
          <w:p w14:paraId="730E07FD" w14:textId="77777777" w:rsidR="00A4140A" w:rsidRPr="007D3C8C" w:rsidRDefault="00A4140A" w:rsidP="0061733C">
            <w:r w:rsidRPr="007D3C8C">
              <w:t>Доля резерва</w:t>
            </w:r>
          </w:p>
        </w:tc>
        <w:tc>
          <w:tcPr>
            <w:tcW w:w="553" w:type="pct"/>
            <w:vAlign w:val="center"/>
            <w:hideMark/>
          </w:tcPr>
          <w:p w14:paraId="7C55641A" w14:textId="77777777" w:rsidR="00A4140A" w:rsidRPr="007D3C8C" w:rsidRDefault="00A4140A" w:rsidP="0061733C">
            <w:pPr>
              <w:jc w:val="center"/>
            </w:pPr>
            <w:r w:rsidRPr="007D3C8C">
              <w:t>%</w:t>
            </w:r>
          </w:p>
        </w:tc>
        <w:tc>
          <w:tcPr>
            <w:tcW w:w="664" w:type="pct"/>
            <w:vAlign w:val="center"/>
            <w:hideMark/>
          </w:tcPr>
          <w:p w14:paraId="72EE2890" w14:textId="77777777" w:rsidR="00A4140A" w:rsidRPr="007D3C8C" w:rsidRDefault="00A4140A" w:rsidP="0061733C">
            <w:pPr>
              <w:jc w:val="center"/>
            </w:pPr>
            <w:r w:rsidRPr="007D3C8C">
              <w:t>97%</w:t>
            </w:r>
          </w:p>
        </w:tc>
      </w:tr>
      <w:tr w:rsidR="00A4140A" w:rsidRPr="007D3C8C" w14:paraId="7C01E75F" w14:textId="77777777" w:rsidTr="0061733C">
        <w:trPr>
          <w:trHeight w:val="23"/>
          <w:jc w:val="center"/>
        </w:trPr>
        <w:tc>
          <w:tcPr>
            <w:tcW w:w="5000" w:type="pct"/>
            <w:gridSpan w:val="3"/>
            <w:vAlign w:val="center"/>
            <w:hideMark/>
          </w:tcPr>
          <w:p w14:paraId="7D95EF15" w14:textId="77777777" w:rsidR="00A4140A" w:rsidRPr="007D3C8C" w:rsidRDefault="00A4140A" w:rsidP="0061733C">
            <w:pPr>
              <w:jc w:val="center"/>
              <w:rPr>
                <w:b/>
                <w:bCs/>
                <w:i/>
                <w:iCs/>
                <w:u w:val="single"/>
              </w:rPr>
            </w:pPr>
            <w:r w:rsidRPr="007D3C8C">
              <w:rPr>
                <w:b/>
                <w:bCs/>
                <w:i/>
                <w:iCs/>
                <w:u w:val="single"/>
              </w:rPr>
              <w:t>д. Севастьяново</w:t>
            </w:r>
          </w:p>
        </w:tc>
      </w:tr>
      <w:tr w:rsidR="00A4140A" w:rsidRPr="007D3C8C" w14:paraId="12AC0CC9" w14:textId="77777777" w:rsidTr="0061733C">
        <w:trPr>
          <w:trHeight w:val="23"/>
          <w:jc w:val="center"/>
        </w:trPr>
        <w:tc>
          <w:tcPr>
            <w:tcW w:w="3783" w:type="pct"/>
            <w:vAlign w:val="center"/>
            <w:hideMark/>
          </w:tcPr>
          <w:p w14:paraId="70161355" w14:textId="77777777" w:rsidR="00A4140A" w:rsidRPr="007D3C8C" w:rsidRDefault="00A4140A" w:rsidP="0061733C">
            <w:r w:rsidRPr="007D3C8C">
              <w:t>Производительность ВПУ</w:t>
            </w:r>
          </w:p>
        </w:tc>
        <w:tc>
          <w:tcPr>
            <w:tcW w:w="553" w:type="pct"/>
            <w:vAlign w:val="center"/>
            <w:hideMark/>
          </w:tcPr>
          <w:p w14:paraId="19F08C68" w14:textId="77777777" w:rsidR="00A4140A" w:rsidRPr="007D3C8C" w:rsidRDefault="00A4140A" w:rsidP="0061733C">
            <w:pPr>
              <w:jc w:val="center"/>
            </w:pPr>
            <w:r w:rsidRPr="007D3C8C">
              <w:t>т/ч</w:t>
            </w:r>
          </w:p>
        </w:tc>
        <w:tc>
          <w:tcPr>
            <w:tcW w:w="664" w:type="pct"/>
            <w:vAlign w:val="center"/>
            <w:hideMark/>
          </w:tcPr>
          <w:p w14:paraId="3C47343E" w14:textId="77777777" w:rsidR="00A4140A" w:rsidRPr="007D3C8C" w:rsidRDefault="00A4140A" w:rsidP="0061733C">
            <w:pPr>
              <w:jc w:val="center"/>
            </w:pPr>
            <w:r w:rsidRPr="007D3C8C">
              <w:t>-</w:t>
            </w:r>
          </w:p>
        </w:tc>
      </w:tr>
      <w:tr w:rsidR="00A4140A" w:rsidRPr="007D3C8C" w14:paraId="0F563079" w14:textId="77777777" w:rsidTr="0061733C">
        <w:trPr>
          <w:trHeight w:val="23"/>
          <w:jc w:val="center"/>
        </w:trPr>
        <w:tc>
          <w:tcPr>
            <w:tcW w:w="3783" w:type="pct"/>
            <w:vAlign w:val="center"/>
            <w:hideMark/>
          </w:tcPr>
          <w:p w14:paraId="6D7341D3"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79B12E70" w14:textId="77777777" w:rsidR="00A4140A" w:rsidRPr="007D3C8C" w:rsidRDefault="00A4140A" w:rsidP="0061733C">
            <w:pPr>
              <w:jc w:val="center"/>
            </w:pPr>
            <w:r w:rsidRPr="007D3C8C">
              <w:t>т/ч</w:t>
            </w:r>
          </w:p>
        </w:tc>
        <w:tc>
          <w:tcPr>
            <w:tcW w:w="664" w:type="pct"/>
            <w:vAlign w:val="center"/>
            <w:hideMark/>
          </w:tcPr>
          <w:p w14:paraId="1D4F8962" w14:textId="77777777" w:rsidR="00A4140A" w:rsidRPr="007D3C8C" w:rsidRDefault="00A4140A" w:rsidP="0061733C">
            <w:pPr>
              <w:jc w:val="center"/>
            </w:pPr>
            <w:r w:rsidRPr="007D3C8C">
              <w:t>0,042</w:t>
            </w:r>
          </w:p>
        </w:tc>
      </w:tr>
      <w:tr w:rsidR="00A4140A" w:rsidRPr="007D3C8C" w14:paraId="22AC2C3A" w14:textId="77777777" w:rsidTr="0061733C">
        <w:trPr>
          <w:trHeight w:val="23"/>
          <w:jc w:val="center"/>
        </w:trPr>
        <w:tc>
          <w:tcPr>
            <w:tcW w:w="3783" w:type="pct"/>
            <w:vAlign w:val="center"/>
            <w:hideMark/>
          </w:tcPr>
          <w:p w14:paraId="788E4A73" w14:textId="77777777" w:rsidR="00A4140A" w:rsidRPr="007D3C8C" w:rsidRDefault="00A4140A" w:rsidP="0061733C">
            <w:r w:rsidRPr="007D3C8C">
              <w:t>Всего подпитка тепловой сети, в том числе:</w:t>
            </w:r>
          </w:p>
        </w:tc>
        <w:tc>
          <w:tcPr>
            <w:tcW w:w="553" w:type="pct"/>
            <w:vAlign w:val="center"/>
            <w:hideMark/>
          </w:tcPr>
          <w:p w14:paraId="05CB1C56" w14:textId="77777777" w:rsidR="00A4140A" w:rsidRPr="007D3C8C" w:rsidRDefault="00A4140A" w:rsidP="0061733C">
            <w:pPr>
              <w:jc w:val="center"/>
            </w:pPr>
            <w:r w:rsidRPr="007D3C8C">
              <w:t>т/ч</w:t>
            </w:r>
          </w:p>
        </w:tc>
        <w:tc>
          <w:tcPr>
            <w:tcW w:w="664" w:type="pct"/>
            <w:vAlign w:val="center"/>
            <w:hideMark/>
          </w:tcPr>
          <w:p w14:paraId="5C0ABAC6" w14:textId="77777777" w:rsidR="00A4140A" w:rsidRPr="007D3C8C" w:rsidRDefault="00A4140A" w:rsidP="0061733C">
            <w:pPr>
              <w:jc w:val="center"/>
            </w:pPr>
            <w:r w:rsidRPr="007D3C8C">
              <w:t>0,042</w:t>
            </w:r>
          </w:p>
        </w:tc>
      </w:tr>
      <w:tr w:rsidR="00A4140A" w:rsidRPr="007D3C8C" w14:paraId="1109A545" w14:textId="77777777" w:rsidTr="0061733C">
        <w:trPr>
          <w:trHeight w:val="23"/>
          <w:jc w:val="center"/>
        </w:trPr>
        <w:tc>
          <w:tcPr>
            <w:tcW w:w="3783" w:type="pct"/>
            <w:vAlign w:val="center"/>
            <w:hideMark/>
          </w:tcPr>
          <w:p w14:paraId="42296EEF" w14:textId="77777777" w:rsidR="00A4140A" w:rsidRPr="007D3C8C" w:rsidRDefault="00A4140A" w:rsidP="0061733C">
            <w:r w:rsidRPr="007D3C8C">
              <w:t>нормативные утечки теплоносителя</w:t>
            </w:r>
          </w:p>
        </w:tc>
        <w:tc>
          <w:tcPr>
            <w:tcW w:w="553" w:type="pct"/>
            <w:vAlign w:val="center"/>
            <w:hideMark/>
          </w:tcPr>
          <w:p w14:paraId="4A9193B3" w14:textId="77777777" w:rsidR="00A4140A" w:rsidRPr="007D3C8C" w:rsidRDefault="00A4140A" w:rsidP="0061733C">
            <w:pPr>
              <w:jc w:val="center"/>
            </w:pPr>
            <w:r w:rsidRPr="007D3C8C">
              <w:t>т/ч</w:t>
            </w:r>
          </w:p>
        </w:tc>
        <w:tc>
          <w:tcPr>
            <w:tcW w:w="664" w:type="pct"/>
            <w:vAlign w:val="center"/>
            <w:hideMark/>
          </w:tcPr>
          <w:p w14:paraId="4DDC21CD" w14:textId="77777777" w:rsidR="00A4140A" w:rsidRPr="007D3C8C" w:rsidRDefault="00A4140A" w:rsidP="0061733C">
            <w:pPr>
              <w:jc w:val="center"/>
            </w:pPr>
            <w:r w:rsidRPr="007D3C8C">
              <w:t>0,042</w:t>
            </w:r>
          </w:p>
        </w:tc>
      </w:tr>
      <w:tr w:rsidR="00A4140A" w:rsidRPr="007D3C8C" w14:paraId="09E1FE34" w14:textId="77777777" w:rsidTr="0061733C">
        <w:trPr>
          <w:trHeight w:val="23"/>
          <w:jc w:val="center"/>
        </w:trPr>
        <w:tc>
          <w:tcPr>
            <w:tcW w:w="3783" w:type="pct"/>
            <w:vAlign w:val="center"/>
            <w:hideMark/>
          </w:tcPr>
          <w:p w14:paraId="3A15FBD8" w14:textId="77777777" w:rsidR="00A4140A" w:rsidRPr="007D3C8C" w:rsidRDefault="00A4140A" w:rsidP="0061733C">
            <w:r w:rsidRPr="007D3C8C">
              <w:t>сверхнормативные утечки теплоносителя</w:t>
            </w:r>
          </w:p>
        </w:tc>
        <w:tc>
          <w:tcPr>
            <w:tcW w:w="553" w:type="pct"/>
            <w:vAlign w:val="center"/>
            <w:hideMark/>
          </w:tcPr>
          <w:p w14:paraId="786B54A6" w14:textId="77777777" w:rsidR="00A4140A" w:rsidRPr="007D3C8C" w:rsidRDefault="00A4140A" w:rsidP="0061733C">
            <w:pPr>
              <w:jc w:val="center"/>
            </w:pPr>
            <w:r w:rsidRPr="007D3C8C">
              <w:t>т/ч</w:t>
            </w:r>
          </w:p>
        </w:tc>
        <w:tc>
          <w:tcPr>
            <w:tcW w:w="664" w:type="pct"/>
            <w:vAlign w:val="center"/>
            <w:hideMark/>
          </w:tcPr>
          <w:p w14:paraId="489B5393" w14:textId="77777777" w:rsidR="00A4140A" w:rsidRPr="007D3C8C" w:rsidRDefault="00A4140A" w:rsidP="0061733C">
            <w:pPr>
              <w:jc w:val="center"/>
            </w:pPr>
            <w:r w:rsidRPr="007D3C8C">
              <w:t>0,000</w:t>
            </w:r>
          </w:p>
        </w:tc>
      </w:tr>
      <w:tr w:rsidR="00A4140A" w:rsidRPr="007D3C8C" w14:paraId="21BD3FDF" w14:textId="77777777" w:rsidTr="0061733C">
        <w:trPr>
          <w:trHeight w:val="23"/>
          <w:jc w:val="center"/>
        </w:trPr>
        <w:tc>
          <w:tcPr>
            <w:tcW w:w="3783" w:type="pct"/>
            <w:vAlign w:val="center"/>
            <w:hideMark/>
          </w:tcPr>
          <w:p w14:paraId="3DE1D587"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1BC95E35" w14:textId="77777777" w:rsidR="00A4140A" w:rsidRPr="007D3C8C" w:rsidRDefault="00A4140A" w:rsidP="0061733C">
            <w:pPr>
              <w:jc w:val="center"/>
            </w:pPr>
            <w:r w:rsidRPr="007D3C8C">
              <w:t>т/ч</w:t>
            </w:r>
          </w:p>
        </w:tc>
        <w:tc>
          <w:tcPr>
            <w:tcW w:w="664" w:type="pct"/>
            <w:vAlign w:val="center"/>
            <w:hideMark/>
          </w:tcPr>
          <w:p w14:paraId="172FD9A5" w14:textId="77777777" w:rsidR="00A4140A" w:rsidRPr="007D3C8C" w:rsidRDefault="00A4140A" w:rsidP="0061733C">
            <w:pPr>
              <w:jc w:val="center"/>
            </w:pPr>
            <w:r w:rsidRPr="007D3C8C">
              <w:t>0,000</w:t>
            </w:r>
          </w:p>
        </w:tc>
      </w:tr>
      <w:tr w:rsidR="00A4140A" w:rsidRPr="007D3C8C" w14:paraId="7B16DA60" w14:textId="77777777" w:rsidTr="0061733C">
        <w:trPr>
          <w:trHeight w:val="23"/>
          <w:jc w:val="center"/>
        </w:trPr>
        <w:tc>
          <w:tcPr>
            <w:tcW w:w="3783" w:type="pct"/>
            <w:vAlign w:val="center"/>
            <w:hideMark/>
          </w:tcPr>
          <w:p w14:paraId="744818F0"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CF1A19B" w14:textId="77777777" w:rsidR="00A4140A" w:rsidRPr="007D3C8C" w:rsidRDefault="00A4140A" w:rsidP="0061733C">
            <w:pPr>
              <w:jc w:val="center"/>
            </w:pPr>
            <w:r w:rsidRPr="007D3C8C">
              <w:t>т/ч</w:t>
            </w:r>
          </w:p>
        </w:tc>
        <w:tc>
          <w:tcPr>
            <w:tcW w:w="664" w:type="pct"/>
            <w:vAlign w:val="center"/>
            <w:hideMark/>
          </w:tcPr>
          <w:p w14:paraId="2CD178DF" w14:textId="77777777" w:rsidR="00A4140A" w:rsidRPr="007D3C8C" w:rsidRDefault="00A4140A" w:rsidP="0061733C">
            <w:pPr>
              <w:jc w:val="center"/>
            </w:pPr>
            <w:r w:rsidRPr="007D3C8C">
              <w:t>0,167</w:t>
            </w:r>
          </w:p>
        </w:tc>
      </w:tr>
      <w:tr w:rsidR="00A4140A" w:rsidRPr="007D3C8C" w14:paraId="5CA4F963" w14:textId="77777777" w:rsidTr="0061733C">
        <w:trPr>
          <w:trHeight w:val="23"/>
          <w:jc w:val="center"/>
        </w:trPr>
        <w:tc>
          <w:tcPr>
            <w:tcW w:w="3783" w:type="pct"/>
            <w:vAlign w:val="center"/>
            <w:hideMark/>
          </w:tcPr>
          <w:p w14:paraId="36C48D2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2D673FB9" w14:textId="77777777" w:rsidR="00A4140A" w:rsidRPr="007D3C8C" w:rsidRDefault="00A4140A" w:rsidP="0061733C">
            <w:pPr>
              <w:jc w:val="center"/>
            </w:pPr>
            <w:r w:rsidRPr="007D3C8C">
              <w:t>т/ч</w:t>
            </w:r>
          </w:p>
        </w:tc>
        <w:tc>
          <w:tcPr>
            <w:tcW w:w="664" w:type="pct"/>
            <w:vAlign w:val="center"/>
            <w:hideMark/>
          </w:tcPr>
          <w:p w14:paraId="6D046509" w14:textId="77777777" w:rsidR="00A4140A" w:rsidRPr="007D3C8C" w:rsidRDefault="00A4140A" w:rsidP="0061733C">
            <w:pPr>
              <w:jc w:val="center"/>
            </w:pPr>
            <w:r w:rsidRPr="007D3C8C">
              <w:t>-</w:t>
            </w:r>
          </w:p>
        </w:tc>
      </w:tr>
      <w:tr w:rsidR="00A4140A" w:rsidRPr="007D3C8C" w14:paraId="29F50A8E" w14:textId="77777777" w:rsidTr="0061733C">
        <w:trPr>
          <w:trHeight w:val="23"/>
          <w:jc w:val="center"/>
        </w:trPr>
        <w:tc>
          <w:tcPr>
            <w:tcW w:w="3783" w:type="pct"/>
            <w:vAlign w:val="center"/>
            <w:hideMark/>
          </w:tcPr>
          <w:p w14:paraId="40003331" w14:textId="77777777" w:rsidR="00A4140A" w:rsidRPr="007D3C8C" w:rsidRDefault="00A4140A" w:rsidP="0061733C">
            <w:r w:rsidRPr="007D3C8C">
              <w:t>Доля резерва</w:t>
            </w:r>
          </w:p>
        </w:tc>
        <w:tc>
          <w:tcPr>
            <w:tcW w:w="553" w:type="pct"/>
            <w:vAlign w:val="center"/>
            <w:hideMark/>
          </w:tcPr>
          <w:p w14:paraId="62B8ABAD" w14:textId="77777777" w:rsidR="00A4140A" w:rsidRPr="007D3C8C" w:rsidRDefault="00A4140A" w:rsidP="0061733C">
            <w:pPr>
              <w:jc w:val="center"/>
            </w:pPr>
            <w:r w:rsidRPr="007D3C8C">
              <w:t>%</w:t>
            </w:r>
          </w:p>
        </w:tc>
        <w:tc>
          <w:tcPr>
            <w:tcW w:w="664" w:type="pct"/>
            <w:vAlign w:val="center"/>
            <w:hideMark/>
          </w:tcPr>
          <w:p w14:paraId="619EF39F" w14:textId="77777777" w:rsidR="00A4140A" w:rsidRPr="007D3C8C" w:rsidRDefault="00A4140A" w:rsidP="0061733C">
            <w:pPr>
              <w:jc w:val="center"/>
            </w:pPr>
            <w:r w:rsidRPr="007D3C8C">
              <w:t>-</w:t>
            </w:r>
          </w:p>
        </w:tc>
      </w:tr>
      <w:tr w:rsidR="00A4140A" w:rsidRPr="007D3C8C" w14:paraId="573B7DC0" w14:textId="77777777" w:rsidTr="0061733C">
        <w:trPr>
          <w:trHeight w:val="23"/>
          <w:jc w:val="center"/>
        </w:trPr>
        <w:tc>
          <w:tcPr>
            <w:tcW w:w="5000" w:type="pct"/>
            <w:gridSpan w:val="3"/>
            <w:vAlign w:val="center"/>
            <w:hideMark/>
          </w:tcPr>
          <w:p w14:paraId="38A2C3BA" w14:textId="77777777" w:rsidR="00A4140A" w:rsidRPr="007D3C8C" w:rsidRDefault="00A4140A" w:rsidP="0061733C">
            <w:pPr>
              <w:jc w:val="center"/>
              <w:rPr>
                <w:b/>
                <w:bCs/>
                <w:i/>
                <w:iCs/>
                <w:u w:val="single"/>
              </w:rPr>
            </w:pPr>
            <w:r w:rsidRPr="007D3C8C">
              <w:rPr>
                <w:b/>
                <w:bCs/>
                <w:i/>
                <w:iCs/>
                <w:u w:val="single"/>
              </w:rPr>
              <w:t>с. Новленское</w:t>
            </w:r>
          </w:p>
        </w:tc>
      </w:tr>
      <w:tr w:rsidR="00A4140A" w:rsidRPr="007D3C8C" w14:paraId="763DF88A" w14:textId="77777777" w:rsidTr="0061733C">
        <w:trPr>
          <w:trHeight w:val="23"/>
          <w:jc w:val="center"/>
        </w:trPr>
        <w:tc>
          <w:tcPr>
            <w:tcW w:w="3783" w:type="pct"/>
            <w:vAlign w:val="center"/>
            <w:hideMark/>
          </w:tcPr>
          <w:p w14:paraId="20541E05" w14:textId="77777777" w:rsidR="00A4140A" w:rsidRPr="007D3C8C" w:rsidRDefault="00A4140A" w:rsidP="0061733C">
            <w:r w:rsidRPr="007D3C8C">
              <w:t>Производительность ВПУ</w:t>
            </w:r>
          </w:p>
        </w:tc>
        <w:tc>
          <w:tcPr>
            <w:tcW w:w="553" w:type="pct"/>
            <w:vAlign w:val="center"/>
            <w:hideMark/>
          </w:tcPr>
          <w:p w14:paraId="5610758A" w14:textId="77777777" w:rsidR="00A4140A" w:rsidRPr="007D3C8C" w:rsidRDefault="00A4140A" w:rsidP="0061733C">
            <w:pPr>
              <w:jc w:val="center"/>
            </w:pPr>
            <w:r w:rsidRPr="007D3C8C">
              <w:t>т/ч</w:t>
            </w:r>
          </w:p>
        </w:tc>
        <w:tc>
          <w:tcPr>
            <w:tcW w:w="664" w:type="pct"/>
            <w:vAlign w:val="center"/>
            <w:hideMark/>
          </w:tcPr>
          <w:p w14:paraId="507A1329" w14:textId="77777777" w:rsidR="00A4140A" w:rsidRPr="007D3C8C" w:rsidRDefault="00A4140A" w:rsidP="0061733C">
            <w:pPr>
              <w:jc w:val="center"/>
            </w:pPr>
            <w:r w:rsidRPr="007D3C8C">
              <w:t>2,00</w:t>
            </w:r>
          </w:p>
        </w:tc>
      </w:tr>
      <w:tr w:rsidR="00A4140A" w:rsidRPr="007D3C8C" w14:paraId="33C514B1" w14:textId="77777777" w:rsidTr="0061733C">
        <w:trPr>
          <w:trHeight w:val="23"/>
          <w:jc w:val="center"/>
        </w:trPr>
        <w:tc>
          <w:tcPr>
            <w:tcW w:w="3783" w:type="pct"/>
            <w:vAlign w:val="center"/>
            <w:hideMark/>
          </w:tcPr>
          <w:p w14:paraId="4274AE82"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11578C1E" w14:textId="77777777" w:rsidR="00A4140A" w:rsidRPr="007D3C8C" w:rsidRDefault="00A4140A" w:rsidP="0061733C">
            <w:pPr>
              <w:jc w:val="center"/>
            </w:pPr>
            <w:r w:rsidRPr="007D3C8C">
              <w:t>т/ч</w:t>
            </w:r>
          </w:p>
        </w:tc>
        <w:tc>
          <w:tcPr>
            <w:tcW w:w="664" w:type="pct"/>
            <w:vAlign w:val="center"/>
            <w:hideMark/>
          </w:tcPr>
          <w:p w14:paraId="66A71B09" w14:textId="77777777" w:rsidR="00A4140A" w:rsidRPr="007D3C8C" w:rsidRDefault="00A4140A" w:rsidP="0061733C">
            <w:pPr>
              <w:jc w:val="center"/>
            </w:pPr>
            <w:r w:rsidRPr="007D3C8C">
              <w:t>0,182</w:t>
            </w:r>
          </w:p>
        </w:tc>
      </w:tr>
      <w:tr w:rsidR="00A4140A" w:rsidRPr="007D3C8C" w14:paraId="0554EF12" w14:textId="77777777" w:rsidTr="0061733C">
        <w:trPr>
          <w:trHeight w:val="23"/>
          <w:jc w:val="center"/>
        </w:trPr>
        <w:tc>
          <w:tcPr>
            <w:tcW w:w="3783" w:type="pct"/>
            <w:vAlign w:val="center"/>
            <w:hideMark/>
          </w:tcPr>
          <w:p w14:paraId="2AB79DC6" w14:textId="77777777" w:rsidR="00A4140A" w:rsidRPr="007D3C8C" w:rsidRDefault="00A4140A" w:rsidP="0061733C">
            <w:r w:rsidRPr="007D3C8C">
              <w:t>Всего подпитка тепловой сети, в том числе:</w:t>
            </w:r>
          </w:p>
        </w:tc>
        <w:tc>
          <w:tcPr>
            <w:tcW w:w="553" w:type="pct"/>
            <w:vAlign w:val="center"/>
            <w:hideMark/>
          </w:tcPr>
          <w:p w14:paraId="612C75BE" w14:textId="77777777" w:rsidR="00A4140A" w:rsidRPr="007D3C8C" w:rsidRDefault="00A4140A" w:rsidP="0061733C">
            <w:pPr>
              <w:jc w:val="center"/>
            </w:pPr>
            <w:r w:rsidRPr="007D3C8C">
              <w:t>т/ч</w:t>
            </w:r>
          </w:p>
        </w:tc>
        <w:tc>
          <w:tcPr>
            <w:tcW w:w="664" w:type="pct"/>
            <w:vAlign w:val="center"/>
            <w:hideMark/>
          </w:tcPr>
          <w:p w14:paraId="01ADD870" w14:textId="77777777" w:rsidR="00A4140A" w:rsidRPr="007D3C8C" w:rsidRDefault="00A4140A" w:rsidP="0061733C">
            <w:pPr>
              <w:jc w:val="center"/>
            </w:pPr>
            <w:r w:rsidRPr="007D3C8C">
              <w:t>0,182</w:t>
            </w:r>
          </w:p>
        </w:tc>
      </w:tr>
      <w:tr w:rsidR="00A4140A" w:rsidRPr="007D3C8C" w14:paraId="211BE11E" w14:textId="77777777" w:rsidTr="0061733C">
        <w:trPr>
          <w:trHeight w:val="23"/>
          <w:jc w:val="center"/>
        </w:trPr>
        <w:tc>
          <w:tcPr>
            <w:tcW w:w="3783" w:type="pct"/>
            <w:vAlign w:val="center"/>
            <w:hideMark/>
          </w:tcPr>
          <w:p w14:paraId="266449BA" w14:textId="77777777" w:rsidR="00A4140A" w:rsidRPr="007D3C8C" w:rsidRDefault="00A4140A" w:rsidP="0061733C">
            <w:r w:rsidRPr="007D3C8C">
              <w:t>нормативные утечки теплоносителя</w:t>
            </w:r>
          </w:p>
        </w:tc>
        <w:tc>
          <w:tcPr>
            <w:tcW w:w="553" w:type="pct"/>
            <w:vAlign w:val="center"/>
            <w:hideMark/>
          </w:tcPr>
          <w:p w14:paraId="706D3A47" w14:textId="77777777" w:rsidR="00A4140A" w:rsidRPr="007D3C8C" w:rsidRDefault="00A4140A" w:rsidP="0061733C">
            <w:pPr>
              <w:jc w:val="center"/>
            </w:pPr>
            <w:r w:rsidRPr="007D3C8C">
              <w:t>т/ч</w:t>
            </w:r>
          </w:p>
        </w:tc>
        <w:tc>
          <w:tcPr>
            <w:tcW w:w="664" w:type="pct"/>
            <w:vAlign w:val="center"/>
            <w:hideMark/>
          </w:tcPr>
          <w:p w14:paraId="29619EF5" w14:textId="77777777" w:rsidR="00A4140A" w:rsidRPr="007D3C8C" w:rsidRDefault="00A4140A" w:rsidP="0061733C">
            <w:pPr>
              <w:jc w:val="center"/>
            </w:pPr>
            <w:r w:rsidRPr="007D3C8C">
              <w:t>0,182</w:t>
            </w:r>
          </w:p>
        </w:tc>
      </w:tr>
      <w:tr w:rsidR="00A4140A" w:rsidRPr="007D3C8C" w14:paraId="6D45C42E" w14:textId="77777777" w:rsidTr="0061733C">
        <w:trPr>
          <w:trHeight w:val="23"/>
          <w:jc w:val="center"/>
        </w:trPr>
        <w:tc>
          <w:tcPr>
            <w:tcW w:w="3783" w:type="pct"/>
            <w:vAlign w:val="center"/>
            <w:hideMark/>
          </w:tcPr>
          <w:p w14:paraId="4597F3A5" w14:textId="77777777" w:rsidR="00A4140A" w:rsidRPr="007D3C8C" w:rsidRDefault="00A4140A" w:rsidP="0061733C">
            <w:r w:rsidRPr="007D3C8C">
              <w:t>сверхнормативные утечки теплоносителя</w:t>
            </w:r>
          </w:p>
        </w:tc>
        <w:tc>
          <w:tcPr>
            <w:tcW w:w="553" w:type="pct"/>
            <w:vAlign w:val="center"/>
            <w:hideMark/>
          </w:tcPr>
          <w:p w14:paraId="716AE02C" w14:textId="77777777" w:rsidR="00A4140A" w:rsidRPr="007D3C8C" w:rsidRDefault="00A4140A" w:rsidP="0061733C">
            <w:pPr>
              <w:jc w:val="center"/>
            </w:pPr>
            <w:r w:rsidRPr="007D3C8C">
              <w:t>т/ч</w:t>
            </w:r>
          </w:p>
        </w:tc>
        <w:tc>
          <w:tcPr>
            <w:tcW w:w="664" w:type="pct"/>
            <w:vAlign w:val="center"/>
            <w:hideMark/>
          </w:tcPr>
          <w:p w14:paraId="2C26F305" w14:textId="77777777" w:rsidR="00A4140A" w:rsidRPr="007D3C8C" w:rsidRDefault="00A4140A" w:rsidP="0061733C">
            <w:pPr>
              <w:jc w:val="center"/>
            </w:pPr>
            <w:r w:rsidRPr="007D3C8C">
              <w:t>0,000</w:t>
            </w:r>
          </w:p>
        </w:tc>
      </w:tr>
      <w:tr w:rsidR="00A4140A" w:rsidRPr="007D3C8C" w14:paraId="22917392" w14:textId="77777777" w:rsidTr="0061733C">
        <w:trPr>
          <w:trHeight w:val="23"/>
          <w:jc w:val="center"/>
        </w:trPr>
        <w:tc>
          <w:tcPr>
            <w:tcW w:w="3783" w:type="pct"/>
            <w:vAlign w:val="center"/>
            <w:hideMark/>
          </w:tcPr>
          <w:p w14:paraId="28840FD9"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D60CA7A" w14:textId="77777777" w:rsidR="00A4140A" w:rsidRPr="007D3C8C" w:rsidRDefault="00A4140A" w:rsidP="0061733C">
            <w:pPr>
              <w:jc w:val="center"/>
            </w:pPr>
            <w:r w:rsidRPr="007D3C8C">
              <w:t>т/ч</w:t>
            </w:r>
          </w:p>
        </w:tc>
        <w:tc>
          <w:tcPr>
            <w:tcW w:w="664" w:type="pct"/>
            <w:vAlign w:val="center"/>
            <w:hideMark/>
          </w:tcPr>
          <w:p w14:paraId="35449193" w14:textId="77777777" w:rsidR="00A4140A" w:rsidRPr="007D3C8C" w:rsidRDefault="00A4140A" w:rsidP="0061733C">
            <w:pPr>
              <w:jc w:val="center"/>
            </w:pPr>
            <w:r w:rsidRPr="007D3C8C">
              <w:t>0,000</w:t>
            </w:r>
          </w:p>
        </w:tc>
      </w:tr>
      <w:tr w:rsidR="00A4140A" w:rsidRPr="007D3C8C" w14:paraId="6878E1F3" w14:textId="77777777" w:rsidTr="0061733C">
        <w:trPr>
          <w:trHeight w:val="23"/>
          <w:jc w:val="center"/>
        </w:trPr>
        <w:tc>
          <w:tcPr>
            <w:tcW w:w="3783" w:type="pct"/>
            <w:vAlign w:val="center"/>
            <w:hideMark/>
          </w:tcPr>
          <w:p w14:paraId="410B603C"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6C77C07A" w14:textId="77777777" w:rsidR="00A4140A" w:rsidRPr="007D3C8C" w:rsidRDefault="00A4140A" w:rsidP="0061733C">
            <w:pPr>
              <w:jc w:val="center"/>
            </w:pPr>
            <w:r w:rsidRPr="007D3C8C">
              <w:t>т/ч</w:t>
            </w:r>
          </w:p>
        </w:tc>
        <w:tc>
          <w:tcPr>
            <w:tcW w:w="664" w:type="pct"/>
            <w:vAlign w:val="center"/>
            <w:hideMark/>
          </w:tcPr>
          <w:p w14:paraId="491FEAA0" w14:textId="77777777" w:rsidR="00A4140A" w:rsidRPr="007D3C8C" w:rsidRDefault="00A4140A" w:rsidP="0061733C">
            <w:pPr>
              <w:jc w:val="center"/>
            </w:pPr>
            <w:r w:rsidRPr="007D3C8C">
              <w:t>0,728</w:t>
            </w:r>
          </w:p>
        </w:tc>
      </w:tr>
      <w:tr w:rsidR="00A4140A" w:rsidRPr="007D3C8C" w14:paraId="0FF804EF" w14:textId="77777777" w:rsidTr="0061733C">
        <w:trPr>
          <w:trHeight w:val="23"/>
          <w:jc w:val="center"/>
        </w:trPr>
        <w:tc>
          <w:tcPr>
            <w:tcW w:w="3783" w:type="pct"/>
            <w:vAlign w:val="center"/>
            <w:hideMark/>
          </w:tcPr>
          <w:p w14:paraId="008121B7"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74F71550" w14:textId="77777777" w:rsidR="00A4140A" w:rsidRPr="007D3C8C" w:rsidRDefault="00A4140A" w:rsidP="0061733C">
            <w:pPr>
              <w:jc w:val="center"/>
            </w:pPr>
            <w:r w:rsidRPr="007D3C8C">
              <w:t>т/ч</w:t>
            </w:r>
          </w:p>
        </w:tc>
        <w:tc>
          <w:tcPr>
            <w:tcW w:w="664" w:type="pct"/>
            <w:vAlign w:val="center"/>
            <w:hideMark/>
          </w:tcPr>
          <w:p w14:paraId="45F981DE" w14:textId="77777777" w:rsidR="00A4140A" w:rsidRPr="007D3C8C" w:rsidRDefault="00A4140A" w:rsidP="0061733C">
            <w:pPr>
              <w:jc w:val="center"/>
            </w:pPr>
            <w:r w:rsidRPr="007D3C8C">
              <w:t>1,818</w:t>
            </w:r>
          </w:p>
        </w:tc>
      </w:tr>
      <w:tr w:rsidR="00A4140A" w:rsidRPr="007D3C8C" w14:paraId="1941EB3F" w14:textId="77777777" w:rsidTr="0061733C">
        <w:trPr>
          <w:trHeight w:val="23"/>
          <w:jc w:val="center"/>
        </w:trPr>
        <w:tc>
          <w:tcPr>
            <w:tcW w:w="3783" w:type="pct"/>
            <w:vAlign w:val="center"/>
            <w:hideMark/>
          </w:tcPr>
          <w:p w14:paraId="38E1EBCA" w14:textId="77777777" w:rsidR="00A4140A" w:rsidRPr="007D3C8C" w:rsidRDefault="00A4140A" w:rsidP="0061733C">
            <w:r w:rsidRPr="007D3C8C">
              <w:t>Доля резерва</w:t>
            </w:r>
          </w:p>
        </w:tc>
        <w:tc>
          <w:tcPr>
            <w:tcW w:w="553" w:type="pct"/>
            <w:vAlign w:val="center"/>
            <w:hideMark/>
          </w:tcPr>
          <w:p w14:paraId="4E1F693E" w14:textId="77777777" w:rsidR="00A4140A" w:rsidRPr="007D3C8C" w:rsidRDefault="00A4140A" w:rsidP="0061733C">
            <w:pPr>
              <w:jc w:val="center"/>
            </w:pPr>
            <w:r w:rsidRPr="007D3C8C">
              <w:t>%</w:t>
            </w:r>
          </w:p>
        </w:tc>
        <w:tc>
          <w:tcPr>
            <w:tcW w:w="664" w:type="pct"/>
            <w:vAlign w:val="center"/>
            <w:hideMark/>
          </w:tcPr>
          <w:p w14:paraId="26154698" w14:textId="77777777" w:rsidR="00A4140A" w:rsidRPr="007D3C8C" w:rsidRDefault="00A4140A" w:rsidP="0061733C">
            <w:pPr>
              <w:jc w:val="center"/>
            </w:pPr>
            <w:r w:rsidRPr="007D3C8C">
              <w:t>91%</w:t>
            </w:r>
          </w:p>
        </w:tc>
      </w:tr>
      <w:tr w:rsidR="00A4140A" w:rsidRPr="007D3C8C" w14:paraId="0F87BAEB" w14:textId="77777777" w:rsidTr="0061733C">
        <w:trPr>
          <w:trHeight w:val="23"/>
          <w:jc w:val="center"/>
        </w:trPr>
        <w:tc>
          <w:tcPr>
            <w:tcW w:w="5000" w:type="pct"/>
            <w:gridSpan w:val="3"/>
            <w:vAlign w:val="center"/>
            <w:hideMark/>
          </w:tcPr>
          <w:p w14:paraId="10EA81F1"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458EE6E1" w14:textId="77777777" w:rsidTr="0061733C">
        <w:trPr>
          <w:trHeight w:val="23"/>
          <w:jc w:val="center"/>
        </w:trPr>
        <w:tc>
          <w:tcPr>
            <w:tcW w:w="3783" w:type="pct"/>
            <w:vAlign w:val="center"/>
            <w:hideMark/>
          </w:tcPr>
          <w:p w14:paraId="651A7DF8" w14:textId="77777777" w:rsidR="00A4140A" w:rsidRPr="007D3C8C" w:rsidRDefault="00A4140A" w:rsidP="0061733C">
            <w:r w:rsidRPr="007D3C8C">
              <w:lastRenderedPageBreak/>
              <w:t>Производительность ВПУ</w:t>
            </w:r>
          </w:p>
        </w:tc>
        <w:tc>
          <w:tcPr>
            <w:tcW w:w="553" w:type="pct"/>
            <w:vAlign w:val="center"/>
            <w:hideMark/>
          </w:tcPr>
          <w:p w14:paraId="445F8090" w14:textId="77777777" w:rsidR="00A4140A" w:rsidRPr="007D3C8C" w:rsidRDefault="00A4140A" w:rsidP="0061733C">
            <w:pPr>
              <w:jc w:val="center"/>
            </w:pPr>
            <w:r w:rsidRPr="007D3C8C">
              <w:t>т/ч</w:t>
            </w:r>
          </w:p>
        </w:tc>
        <w:tc>
          <w:tcPr>
            <w:tcW w:w="664" w:type="pct"/>
            <w:vAlign w:val="center"/>
            <w:hideMark/>
          </w:tcPr>
          <w:p w14:paraId="1ED3FC9D" w14:textId="77777777" w:rsidR="00A4140A" w:rsidRPr="007D3C8C" w:rsidRDefault="00A4140A" w:rsidP="0061733C">
            <w:pPr>
              <w:jc w:val="center"/>
            </w:pPr>
            <w:r w:rsidRPr="007D3C8C">
              <w:t>2,00</w:t>
            </w:r>
          </w:p>
        </w:tc>
      </w:tr>
      <w:tr w:rsidR="00A4140A" w:rsidRPr="007D3C8C" w14:paraId="650E840D" w14:textId="77777777" w:rsidTr="0061733C">
        <w:trPr>
          <w:trHeight w:val="23"/>
          <w:jc w:val="center"/>
        </w:trPr>
        <w:tc>
          <w:tcPr>
            <w:tcW w:w="3783" w:type="pct"/>
            <w:vAlign w:val="center"/>
            <w:hideMark/>
          </w:tcPr>
          <w:p w14:paraId="163C2965"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1D0CD180" w14:textId="77777777" w:rsidR="00A4140A" w:rsidRPr="007D3C8C" w:rsidRDefault="00A4140A" w:rsidP="0061733C">
            <w:pPr>
              <w:jc w:val="center"/>
            </w:pPr>
            <w:r w:rsidRPr="007D3C8C">
              <w:t>т/ч</w:t>
            </w:r>
          </w:p>
        </w:tc>
        <w:tc>
          <w:tcPr>
            <w:tcW w:w="664" w:type="pct"/>
            <w:vAlign w:val="center"/>
            <w:hideMark/>
          </w:tcPr>
          <w:p w14:paraId="0FCDCBC2" w14:textId="77777777" w:rsidR="00A4140A" w:rsidRPr="007D3C8C" w:rsidRDefault="00A4140A" w:rsidP="0061733C">
            <w:pPr>
              <w:jc w:val="center"/>
            </w:pPr>
            <w:r w:rsidRPr="007D3C8C">
              <w:t>0,158</w:t>
            </w:r>
          </w:p>
        </w:tc>
      </w:tr>
      <w:tr w:rsidR="00A4140A" w:rsidRPr="007D3C8C" w14:paraId="21A5CD59" w14:textId="77777777" w:rsidTr="0061733C">
        <w:trPr>
          <w:trHeight w:val="23"/>
          <w:jc w:val="center"/>
        </w:trPr>
        <w:tc>
          <w:tcPr>
            <w:tcW w:w="3783" w:type="pct"/>
            <w:vAlign w:val="center"/>
            <w:hideMark/>
          </w:tcPr>
          <w:p w14:paraId="78ECD7DC" w14:textId="77777777" w:rsidR="00A4140A" w:rsidRPr="007D3C8C" w:rsidRDefault="00A4140A" w:rsidP="0061733C">
            <w:r w:rsidRPr="007D3C8C">
              <w:t>Всего подпитка тепловой сети, в том числе:</w:t>
            </w:r>
          </w:p>
        </w:tc>
        <w:tc>
          <w:tcPr>
            <w:tcW w:w="553" w:type="pct"/>
            <w:vAlign w:val="center"/>
            <w:hideMark/>
          </w:tcPr>
          <w:p w14:paraId="31221DC4" w14:textId="77777777" w:rsidR="00A4140A" w:rsidRPr="007D3C8C" w:rsidRDefault="00A4140A" w:rsidP="0061733C">
            <w:pPr>
              <w:jc w:val="center"/>
            </w:pPr>
            <w:r w:rsidRPr="007D3C8C">
              <w:t>т/ч</w:t>
            </w:r>
          </w:p>
        </w:tc>
        <w:tc>
          <w:tcPr>
            <w:tcW w:w="664" w:type="pct"/>
            <w:vAlign w:val="center"/>
            <w:hideMark/>
          </w:tcPr>
          <w:p w14:paraId="04DCB203" w14:textId="77777777" w:rsidR="00A4140A" w:rsidRPr="007D3C8C" w:rsidRDefault="00A4140A" w:rsidP="0061733C">
            <w:pPr>
              <w:jc w:val="center"/>
            </w:pPr>
            <w:r w:rsidRPr="007D3C8C">
              <w:t>0,158</w:t>
            </w:r>
          </w:p>
        </w:tc>
      </w:tr>
      <w:tr w:rsidR="00A4140A" w:rsidRPr="007D3C8C" w14:paraId="253F7EF4" w14:textId="77777777" w:rsidTr="0061733C">
        <w:trPr>
          <w:trHeight w:val="23"/>
          <w:jc w:val="center"/>
        </w:trPr>
        <w:tc>
          <w:tcPr>
            <w:tcW w:w="3783" w:type="pct"/>
            <w:vAlign w:val="center"/>
            <w:hideMark/>
          </w:tcPr>
          <w:p w14:paraId="70C381E8" w14:textId="77777777" w:rsidR="00A4140A" w:rsidRPr="007D3C8C" w:rsidRDefault="00A4140A" w:rsidP="0061733C">
            <w:r w:rsidRPr="007D3C8C">
              <w:t>нормативные утечки теплоносителя</w:t>
            </w:r>
          </w:p>
        </w:tc>
        <w:tc>
          <w:tcPr>
            <w:tcW w:w="553" w:type="pct"/>
            <w:vAlign w:val="center"/>
            <w:hideMark/>
          </w:tcPr>
          <w:p w14:paraId="175B926D" w14:textId="77777777" w:rsidR="00A4140A" w:rsidRPr="007D3C8C" w:rsidRDefault="00A4140A" w:rsidP="0061733C">
            <w:pPr>
              <w:jc w:val="center"/>
            </w:pPr>
            <w:r w:rsidRPr="007D3C8C">
              <w:t>т/ч</w:t>
            </w:r>
          </w:p>
        </w:tc>
        <w:tc>
          <w:tcPr>
            <w:tcW w:w="664" w:type="pct"/>
            <w:vAlign w:val="center"/>
            <w:hideMark/>
          </w:tcPr>
          <w:p w14:paraId="2F0D1DDD" w14:textId="77777777" w:rsidR="00A4140A" w:rsidRPr="007D3C8C" w:rsidRDefault="00A4140A" w:rsidP="0061733C">
            <w:pPr>
              <w:jc w:val="center"/>
            </w:pPr>
            <w:r w:rsidRPr="007D3C8C">
              <w:t>0,158</w:t>
            </w:r>
          </w:p>
        </w:tc>
      </w:tr>
      <w:tr w:rsidR="00A4140A" w:rsidRPr="007D3C8C" w14:paraId="09E83433" w14:textId="77777777" w:rsidTr="0061733C">
        <w:trPr>
          <w:trHeight w:val="23"/>
          <w:jc w:val="center"/>
        </w:trPr>
        <w:tc>
          <w:tcPr>
            <w:tcW w:w="3783" w:type="pct"/>
            <w:vAlign w:val="center"/>
            <w:hideMark/>
          </w:tcPr>
          <w:p w14:paraId="0FF61E0D" w14:textId="77777777" w:rsidR="00A4140A" w:rsidRPr="007D3C8C" w:rsidRDefault="00A4140A" w:rsidP="0061733C">
            <w:r w:rsidRPr="007D3C8C">
              <w:t>сверхнормативные утечки теплоносителя</w:t>
            </w:r>
          </w:p>
        </w:tc>
        <w:tc>
          <w:tcPr>
            <w:tcW w:w="553" w:type="pct"/>
            <w:vAlign w:val="center"/>
            <w:hideMark/>
          </w:tcPr>
          <w:p w14:paraId="6FEB902B" w14:textId="77777777" w:rsidR="00A4140A" w:rsidRPr="007D3C8C" w:rsidRDefault="00A4140A" w:rsidP="0061733C">
            <w:pPr>
              <w:jc w:val="center"/>
            </w:pPr>
            <w:r w:rsidRPr="007D3C8C">
              <w:t>т/ч</w:t>
            </w:r>
          </w:p>
        </w:tc>
        <w:tc>
          <w:tcPr>
            <w:tcW w:w="664" w:type="pct"/>
            <w:vAlign w:val="center"/>
            <w:hideMark/>
          </w:tcPr>
          <w:p w14:paraId="3B06AB58" w14:textId="77777777" w:rsidR="00A4140A" w:rsidRPr="007D3C8C" w:rsidRDefault="00A4140A" w:rsidP="0061733C">
            <w:pPr>
              <w:jc w:val="center"/>
            </w:pPr>
            <w:r w:rsidRPr="007D3C8C">
              <w:t>0,000</w:t>
            </w:r>
          </w:p>
        </w:tc>
      </w:tr>
      <w:tr w:rsidR="00A4140A" w:rsidRPr="007D3C8C" w14:paraId="7828C8C7" w14:textId="77777777" w:rsidTr="0061733C">
        <w:trPr>
          <w:trHeight w:val="23"/>
          <w:jc w:val="center"/>
        </w:trPr>
        <w:tc>
          <w:tcPr>
            <w:tcW w:w="3783" w:type="pct"/>
            <w:vAlign w:val="center"/>
            <w:hideMark/>
          </w:tcPr>
          <w:p w14:paraId="2C274B37"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7A7D49C7" w14:textId="77777777" w:rsidR="00A4140A" w:rsidRPr="007D3C8C" w:rsidRDefault="00A4140A" w:rsidP="0061733C">
            <w:pPr>
              <w:jc w:val="center"/>
            </w:pPr>
            <w:r w:rsidRPr="007D3C8C">
              <w:t>т/ч</w:t>
            </w:r>
          </w:p>
        </w:tc>
        <w:tc>
          <w:tcPr>
            <w:tcW w:w="664" w:type="pct"/>
            <w:vAlign w:val="center"/>
            <w:hideMark/>
          </w:tcPr>
          <w:p w14:paraId="33845E77" w14:textId="77777777" w:rsidR="00A4140A" w:rsidRPr="007D3C8C" w:rsidRDefault="00A4140A" w:rsidP="0061733C">
            <w:pPr>
              <w:jc w:val="center"/>
            </w:pPr>
            <w:r w:rsidRPr="007D3C8C">
              <w:t>0,000</w:t>
            </w:r>
          </w:p>
        </w:tc>
      </w:tr>
      <w:tr w:rsidR="00A4140A" w:rsidRPr="007D3C8C" w14:paraId="20275BAA" w14:textId="77777777" w:rsidTr="0061733C">
        <w:trPr>
          <w:trHeight w:val="23"/>
          <w:jc w:val="center"/>
        </w:trPr>
        <w:tc>
          <w:tcPr>
            <w:tcW w:w="3783" w:type="pct"/>
            <w:vAlign w:val="center"/>
            <w:hideMark/>
          </w:tcPr>
          <w:p w14:paraId="4FAB7A6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0844C18" w14:textId="77777777" w:rsidR="00A4140A" w:rsidRPr="007D3C8C" w:rsidRDefault="00A4140A" w:rsidP="0061733C">
            <w:pPr>
              <w:jc w:val="center"/>
            </w:pPr>
            <w:r w:rsidRPr="007D3C8C">
              <w:t>т/ч</w:t>
            </w:r>
          </w:p>
        </w:tc>
        <w:tc>
          <w:tcPr>
            <w:tcW w:w="664" w:type="pct"/>
            <w:vAlign w:val="center"/>
            <w:hideMark/>
          </w:tcPr>
          <w:p w14:paraId="6E67D370" w14:textId="77777777" w:rsidR="00A4140A" w:rsidRPr="007D3C8C" w:rsidRDefault="00A4140A" w:rsidP="0061733C">
            <w:pPr>
              <w:jc w:val="center"/>
            </w:pPr>
            <w:r w:rsidRPr="007D3C8C">
              <w:t>0,630</w:t>
            </w:r>
          </w:p>
        </w:tc>
      </w:tr>
      <w:tr w:rsidR="00A4140A" w:rsidRPr="007D3C8C" w14:paraId="0E9CCDA4" w14:textId="77777777" w:rsidTr="0061733C">
        <w:trPr>
          <w:trHeight w:val="23"/>
          <w:jc w:val="center"/>
        </w:trPr>
        <w:tc>
          <w:tcPr>
            <w:tcW w:w="3783" w:type="pct"/>
            <w:vAlign w:val="center"/>
            <w:hideMark/>
          </w:tcPr>
          <w:p w14:paraId="20F43E09"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54FC985D" w14:textId="77777777" w:rsidR="00A4140A" w:rsidRPr="007D3C8C" w:rsidRDefault="00A4140A" w:rsidP="0061733C">
            <w:pPr>
              <w:jc w:val="center"/>
            </w:pPr>
            <w:r w:rsidRPr="007D3C8C">
              <w:t>т/ч</w:t>
            </w:r>
          </w:p>
        </w:tc>
        <w:tc>
          <w:tcPr>
            <w:tcW w:w="664" w:type="pct"/>
            <w:vAlign w:val="center"/>
            <w:hideMark/>
          </w:tcPr>
          <w:p w14:paraId="796E115B" w14:textId="77777777" w:rsidR="00A4140A" w:rsidRPr="007D3C8C" w:rsidRDefault="00A4140A" w:rsidP="0061733C">
            <w:pPr>
              <w:jc w:val="center"/>
            </w:pPr>
            <w:r w:rsidRPr="007D3C8C">
              <w:t>1,842</w:t>
            </w:r>
          </w:p>
        </w:tc>
      </w:tr>
      <w:tr w:rsidR="00A4140A" w:rsidRPr="007D3C8C" w14:paraId="3007D87C" w14:textId="77777777" w:rsidTr="0061733C">
        <w:trPr>
          <w:trHeight w:val="23"/>
          <w:jc w:val="center"/>
        </w:trPr>
        <w:tc>
          <w:tcPr>
            <w:tcW w:w="3783" w:type="pct"/>
            <w:vAlign w:val="center"/>
            <w:hideMark/>
          </w:tcPr>
          <w:p w14:paraId="3089D08A" w14:textId="77777777" w:rsidR="00A4140A" w:rsidRPr="007D3C8C" w:rsidRDefault="00A4140A" w:rsidP="0061733C">
            <w:r w:rsidRPr="007D3C8C">
              <w:t>Доля резерва</w:t>
            </w:r>
          </w:p>
        </w:tc>
        <w:tc>
          <w:tcPr>
            <w:tcW w:w="553" w:type="pct"/>
            <w:vAlign w:val="center"/>
            <w:hideMark/>
          </w:tcPr>
          <w:p w14:paraId="32120E4F" w14:textId="77777777" w:rsidR="00A4140A" w:rsidRPr="007D3C8C" w:rsidRDefault="00A4140A" w:rsidP="0061733C">
            <w:pPr>
              <w:jc w:val="center"/>
            </w:pPr>
            <w:r w:rsidRPr="007D3C8C">
              <w:t>%</w:t>
            </w:r>
          </w:p>
        </w:tc>
        <w:tc>
          <w:tcPr>
            <w:tcW w:w="664" w:type="pct"/>
            <w:vAlign w:val="center"/>
            <w:hideMark/>
          </w:tcPr>
          <w:p w14:paraId="79BBADCF" w14:textId="77777777" w:rsidR="00A4140A" w:rsidRPr="007D3C8C" w:rsidRDefault="00A4140A" w:rsidP="0061733C">
            <w:pPr>
              <w:jc w:val="center"/>
            </w:pPr>
            <w:r w:rsidRPr="007D3C8C">
              <w:t>92%</w:t>
            </w:r>
          </w:p>
        </w:tc>
      </w:tr>
      <w:tr w:rsidR="00A4140A" w:rsidRPr="007D3C8C" w14:paraId="45528962" w14:textId="77777777" w:rsidTr="0061733C">
        <w:trPr>
          <w:trHeight w:val="23"/>
          <w:jc w:val="center"/>
        </w:trPr>
        <w:tc>
          <w:tcPr>
            <w:tcW w:w="5000" w:type="pct"/>
            <w:gridSpan w:val="3"/>
            <w:vAlign w:val="center"/>
            <w:hideMark/>
          </w:tcPr>
          <w:p w14:paraId="3808D14F" w14:textId="77777777" w:rsidR="00A4140A" w:rsidRPr="007D3C8C" w:rsidRDefault="00A4140A" w:rsidP="0061733C">
            <w:pPr>
              <w:jc w:val="center"/>
              <w:rPr>
                <w:b/>
                <w:bCs/>
                <w:i/>
                <w:iCs/>
                <w:u w:val="single"/>
              </w:rPr>
            </w:pPr>
            <w:r w:rsidRPr="007D3C8C">
              <w:rPr>
                <w:b/>
                <w:bCs/>
                <w:i/>
                <w:iCs/>
                <w:u w:val="single"/>
              </w:rPr>
              <w:t>д. Княгинино</w:t>
            </w:r>
          </w:p>
        </w:tc>
      </w:tr>
      <w:tr w:rsidR="00A4140A" w:rsidRPr="007D3C8C" w14:paraId="6567241A" w14:textId="77777777" w:rsidTr="0061733C">
        <w:trPr>
          <w:trHeight w:val="23"/>
          <w:jc w:val="center"/>
        </w:trPr>
        <w:tc>
          <w:tcPr>
            <w:tcW w:w="3783" w:type="pct"/>
            <w:vAlign w:val="center"/>
            <w:hideMark/>
          </w:tcPr>
          <w:p w14:paraId="0A6D4B99" w14:textId="77777777" w:rsidR="00A4140A" w:rsidRPr="007D3C8C" w:rsidRDefault="00A4140A" w:rsidP="0061733C">
            <w:r w:rsidRPr="007D3C8C">
              <w:t>Производительность ВПУ</w:t>
            </w:r>
          </w:p>
        </w:tc>
        <w:tc>
          <w:tcPr>
            <w:tcW w:w="553" w:type="pct"/>
            <w:vAlign w:val="center"/>
            <w:hideMark/>
          </w:tcPr>
          <w:p w14:paraId="1DF9DBA4" w14:textId="77777777" w:rsidR="00A4140A" w:rsidRPr="007D3C8C" w:rsidRDefault="00A4140A" w:rsidP="0061733C">
            <w:pPr>
              <w:jc w:val="center"/>
            </w:pPr>
            <w:r w:rsidRPr="007D3C8C">
              <w:t>т/ч</w:t>
            </w:r>
          </w:p>
        </w:tc>
        <w:tc>
          <w:tcPr>
            <w:tcW w:w="664" w:type="pct"/>
            <w:vAlign w:val="center"/>
            <w:hideMark/>
          </w:tcPr>
          <w:p w14:paraId="156BD8C1" w14:textId="77777777" w:rsidR="00A4140A" w:rsidRPr="007D3C8C" w:rsidRDefault="00A4140A" w:rsidP="0061733C">
            <w:pPr>
              <w:jc w:val="center"/>
            </w:pPr>
            <w:r w:rsidRPr="007D3C8C">
              <w:t>-</w:t>
            </w:r>
          </w:p>
        </w:tc>
      </w:tr>
      <w:tr w:rsidR="00A4140A" w:rsidRPr="007D3C8C" w14:paraId="1D48D09A" w14:textId="77777777" w:rsidTr="0061733C">
        <w:trPr>
          <w:trHeight w:val="23"/>
          <w:jc w:val="center"/>
        </w:trPr>
        <w:tc>
          <w:tcPr>
            <w:tcW w:w="3783" w:type="pct"/>
            <w:vAlign w:val="center"/>
            <w:hideMark/>
          </w:tcPr>
          <w:p w14:paraId="40E0D7EE"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CC8A12D" w14:textId="77777777" w:rsidR="00A4140A" w:rsidRPr="007D3C8C" w:rsidRDefault="00A4140A" w:rsidP="0061733C">
            <w:pPr>
              <w:jc w:val="center"/>
            </w:pPr>
            <w:r w:rsidRPr="007D3C8C">
              <w:t>т/ч</w:t>
            </w:r>
          </w:p>
        </w:tc>
        <w:tc>
          <w:tcPr>
            <w:tcW w:w="664" w:type="pct"/>
            <w:vAlign w:val="center"/>
            <w:hideMark/>
          </w:tcPr>
          <w:p w14:paraId="07DBFB6A" w14:textId="77777777" w:rsidR="00A4140A" w:rsidRPr="007D3C8C" w:rsidRDefault="00A4140A" w:rsidP="0061733C">
            <w:pPr>
              <w:jc w:val="center"/>
            </w:pPr>
            <w:r w:rsidRPr="007D3C8C">
              <w:t>0,094</w:t>
            </w:r>
          </w:p>
        </w:tc>
      </w:tr>
      <w:tr w:rsidR="00A4140A" w:rsidRPr="007D3C8C" w14:paraId="10E0EAA1" w14:textId="77777777" w:rsidTr="0061733C">
        <w:trPr>
          <w:trHeight w:val="23"/>
          <w:jc w:val="center"/>
        </w:trPr>
        <w:tc>
          <w:tcPr>
            <w:tcW w:w="3783" w:type="pct"/>
            <w:vAlign w:val="center"/>
            <w:hideMark/>
          </w:tcPr>
          <w:p w14:paraId="0D77552D" w14:textId="77777777" w:rsidR="00A4140A" w:rsidRPr="007D3C8C" w:rsidRDefault="00A4140A" w:rsidP="0061733C">
            <w:r w:rsidRPr="007D3C8C">
              <w:t>Всего подпитка тепловой сети, в том числе:</w:t>
            </w:r>
          </w:p>
        </w:tc>
        <w:tc>
          <w:tcPr>
            <w:tcW w:w="553" w:type="pct"/>
            <w:vAlign w:val="center"/>
            <w:hideMark/>
          </w:tcPr>
          <w:p w14:paraId="360B5FC9" w14:textId="77777777" w:rsidR="00A4140A" w:rsidRPr="007D3C8C" w:rsidRDefault="00A4140A" w:rsidP="0061733C">
            <w:pPr>
              <w:jc w:val="center"/>
            </w:pPr>
            <w:r w:rsidRPr="007D3C8C">
              <w:t>т/ч</w:t>
            </w:r>
          </w:p>
        </w:tc>
        <w:tc>
          <w:tcPr>
            <w:tcW w:w="664" w:type="pct"/>
            <w:vAlign w:val="center"/>
            <w:hideMark/>
          </w:tcPr>
          <w:p w14:paraId="6D6683F3" w14:textId="77777777" w:rsidR="00A4140A" w:rsidRPr="007D3C8C" w:rsidRDefault="00A4140A" w:rsidP="0061733C">
            <w:pPr>
              <w:jc w:val="center"/>
            </w:pPr>
            <w:r w:rsidRPr="007D3C8C">
              <w:t>0,094</w:t>
            </w:r>
          </w:p>
        </w:tc>
      </w:tr>
      <w:tr w:rsidR="00A4140A" w:rsidRPr="007D3C8C" w14:paraId="057709FB" w14:textId="77777777" w:rsidTr="0061733C">
        <w:trPr>
          <w:trHeight w:val="23"/>
          <w:jc w:val="center"/>
        </w:trPr>
        <w:tc>
          <w:tcPr>
            <w:tcW w:w="3783" w:type="pct"/>
            <w:vAlign w:val="center"/>
            <w:hideMark/>
          </w:tcPr>
          <w:p w14:paraId="1F95E4F4" w14:textId="77777777" w:rsidR="00A4140A" w:rsidRPr="007D3C8C" w:rsidRDefault="00A4140A" w:rsidP="0061733C">
            <w:r w:rsidRPr="007D3C8C">
              <w:t>нормативные утечки теплоносителя</w:t>
            </w:r>
          </w:p>
        </w:tc>
        <w:tc>
          <w:tcPr>
            <w:tcW w:w="553" w:type="pct"/>
            <w:vAlign w:val="center"/>
            <w:hideMark/>
          </w:tcPr>
          <w:p w14:paraId="547D1C89" w14:textId="77777777" w:rsidR="00A4140A" w:rsidRPr="007D3C8C" w:rsidRDefault="00A4140A" w:rsidP="0061733C">
            <w:pPr>
              <w:jc w:val="center"/>
            </w:pPr>
            <w:r w:rsidRPr="007D3C8C">
              <w:t>т/ч</w:t>
            </w:r>
          </w:p>
        </w:tc>
        <w:tc>
          <w:tcPr>
            <w:tcW w:w="664" w:type="pct"/>
            <w:vAlign w:val="center"/>
            <w:hideMark/>
          </w:tcPr>
          <w:p w14:paraId="5EBCA0F0" w14:textId="77777777" w:rsidR="00A4140A" w:rsidRPr="007D3C8C" w:rsidRDefault="00A4140A" w:rsidP="0061733C">
            <w:pPr>
              <w:jc w:val="center"/>
            </w:pPr>
            <w:r w:rsidRPr="007D3C8C">
              <w:t>0,094</w:t>
            </w:r>
          </w:p>
        </w:tc>
      </w:tr>
      <w:tr w:rsidR="00A4140A" w:rsidRPr="007D3C8C" w14:paraId="5D010C49" w14:textId="77777777" w:rsidTr="0061733C">
        <w:trPr>
          <w:trHeight w:val="23"/>
          <w:jc w:val="center"/>
        </w:trPr>
        <w:tc>
          <w:tcPr>
            <w:tcW w:w="3783" w:type="pct"/>
            <w:vAlign w:val="center"/>
            <w:hideMark/>
          </w:tcPr>
          <w:p w14:paraId="42C6A026" w14:textId="77777777" w:rsidR="00A4140A" w:rsidRPr="007D3C8C" w:rsidRDefault="00A4140A" w:rsidP="0061733C">
            <w:r w:rsidRPr="007D3C8C">
              <w:t>сверхнормативные утечки теплоносителя</w:t>
            </w:r>
          </w:p>
        </w:tc>
        <w:tc>
          <w:tcPr>
            <w:tcW w:w="553" w:type="pct"/>
            <w:vAlign w:val="center"/>
            <w:hideMark/>
          </w:tcPr>
          <w:p w14:paraId="58FAB3F6" w14:textId="77777777" w:rsidR="00A4140A" w:rsidRPr="007D3C8C" w:rsidRDefault="00A4140A" w:rsidP="0061733C">
            <w:pPr>
              <w:jc w:val="center"/>
            </w:pPr>
            <w:r w:rsidRPr="007D3C8C">
              <w:t>т/ч</w:t>
            </w:r>
          </w:p>
        </w:tc>
        <w:tc>
          <w:tcPr>
            <w:tcW w:w="664" w:type="pct"/>
            <w:vAlign w:val="center"/>
            <w:hideMark/>
          </w:tcPr>
          <w:p w14:paraId="24D6BC43" w14:textId="77777777" w:rsidR="00A4140A" w:rsidRPr="007D3C8C" w:rsidRDefault="00A4140A" w:rsidP="0061733C">
            <w:pPr>
              <w:jc w:val="center"/>
            </w:pPr>
            <w:r w:rsidRPr="007D3C8C">
              <w:t>0,000</w:t>
            </w:r>
          </w:p>
        </w:tc>
      </w:tr>
      <w:tr w:rsidR="00A4140A" w:rsidRPr="007D3C8C" w14:paraId="0E7C2C82" w14:textId="77777777" w:rsidTr="0061733C">
        <w:trPr>
          <w:trHeight w:val="23"/>
          <w:jc w:val="center"/>
        </w:trPr>
        <w:tc>
          <w:tcPr>
            <w:tcW w:w="3783" w:type="pct"/>
            <w:vAlign w:val="center"/>
            <w:hideMark/>
          </w:tcPr>
          <w:p w14:paraId="0C414455"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3EE7355D" w14:textId="77777777" w:rsidR="00A4140A" w:rsidRPr="007D3C8C" w:rsidRDefault="00A4140A" w:rsidP="0061733C">
            <w:pPr>
              <w:jc w:val="center"/>
            </w:pPr>
            <w:r w:rsidRPr="007D3C8C">
              <w:t>т/ч</w:t>
            </w:r>
          </w:p>
        </w:tc>
        <w:tc>
          <w:tcPr>
            <w:tcW w:w="664" w:type="pct"/>
            <w:vAlign w:val="center"/>
            <w:hideMark/>
          </w:tcPr>
          <w:p w14:paraId="46F70B60" w14:textId="77777777" w:rsidR="00A4140A" w:rsidRPr="007D3C8C" w:rsidRDefault="00A4140A" w:rsidP="0061733C">
            <w:pPr>
              <w:jc w:val="center"/>
            </w:pPr>
            <w:r w:rsidRPr="007D3C8C">
              <w:t>0,000</w:t>
            </w:r>
          </w:p>
        </w:tc>
      </w:tr>
      <w:tr w:rsidR="00A4140A" w:rsidRPr="007D3C8C" w14:paraId="289CE832" w14:textId="77777777" w:rsidTr="0061733C">
        <w:trPr>
          <w:trHeight w:val="23"/>
          <w:jc w:val="center"/>
        </w:trPr>
        <w:tc>
          <w:tcPr>
            <w:tcW w:w="3783" w:type="pct"/>
            <w:vAlign w:val="center"/>
            <w:hideMark/>
          </w:tcPr>
          <w:p w14:paraId="4CC42768"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1C2892C1" w14:textId="77777777" w:rsidR="00A4140A" w:rsidRPr="007D3C8C" w:rsidRDefault="00A4140A" w:rsidP="0061733C">
            <w:pPr>
              <w:jc w:val="center"/>
            </w:pPr>
            <w:r w:rsidRPr="007D3C8C">
              <w:t>т/ч</w:t>
            </w:r>
          </w:p>
        </w:tc>
        <w:tc>
          <w:tcPr>
            <w:tcW w:w="664" w:type="pct"/>
            <w:vAlign w:val="center"/>
            <w:hideMark/>
          </w:tcPr>
          <w:p w14:paraId="5B92C503" w14:textId="77777777" w:rsidR="00A4140A" w:rsidRPr="007D3C8C" w:rsidRDefault="00A4140A" w:rsidP="0061733C">
            <w:pPr>
              <w:jc w:val="center"/>
            </w:pPr>
            <w:r w:rsidRPr="007D3C8C">
              <w:t>0,375</w:t>
            </w:r>
          </w:p>
        </w:tc>
      </w:tr>
      <w:tr w:rsidR="00A4140A" w:rsidRPr="007D3C8C" w14:paraId="7683818D" w14:textId="77777777" w:rsidTr="0061733C">
        <w:trPr>
          <w:trHeight w:val="23"/>
          <w:jc w:val="center"/>
        </w:trPr>
        <w:tc>
          <w:tcPr>
            <w:tcW w:w="3783" w:type="pct"/>
            <w:vAlign w:val="center"/>
            <w:hideMark/>
          </w:tcPr>
          <w:p w14:paraId="2684936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7182DC3" w14:textId="77777777" w:rsidR="00A4140A" w:rsidRPr="007D3C8C" w:rsidRDefault="00A4140A" w:rsidP="0061733C">
            <w:pPr>
              <w:jc w:val="center"/>
            </w:pPr>
            <w:r w:rsidRPr="007D3C8C">
              <w:t>т/ч</w:t>
            </w:r>
          </w:p>
        </w:tc>
        <w:tc>
          <w:tcPr>
            <w:tcW w:w="664" w:type="pct"/>
            <w:vAlign w:val="center"/>
            <w:hideMark/>
          </w:tcPr>
          <w:p w14:paraId="05A06D08" w14:textId="77777777" w:rsidR="00A4140A" w:rsidRPr="007D3C8C" w:rsidRDefault="00A4140A" w:rsidP="0061733C">
            <w:pPr>
              <w:jc w:val="center"/>
            </w:pPr>
            <w:r w:rsidRPr="007D3C8C">
              <w:t>-</w:t>
            </w:r>
          </w:p>
        </w:tc>
      </w:tr>
      <w:tr w:rsidR="00A4140A" w:rsidRPr="007D3C8C" w14:paraId="45AE8B4C" w14:textId="77777777" w:rsidTr="0061733C">
        <w:trPr>
          <w:trHeight w:val="23"/>
          <w:jc w:val="center"/>
        </w:trPr>
        <w:tc>
          <w:tcPr>
            <w:tcW w:w="3783" w:type="pct"/>
            <w:vAlign w:val="center"/>
            <w:hideMark/>
          </w:tcPr>
          <w:p w14:paraId="2E0E0086" w14:textId="77777777" w:rsidR="00A4140A" w:rsidRPr="007D3C8C" w:rsidRDefault="00A4140A" w:rsidP="0061733C">
            <w:r w:rsidRPr="007D3C8C">
              <w:t>Доля резерва</w:t>
            </w:r>
          </w:p>
        </w:tc>
        <w:tc>
          <w:tcPr>
            <w:tcW w:w="553" w:type="pct"/>
            <w:vAlign w:val="center"/>
            <w:hideMark/>
          </w:tcPr>
          <w:p w14:paraId="6A36E9B9" w14:textId="77777777" w:rsidR="00A4140A" w:rsidRPr="007D3C8C" w:rsidRDefault="00A4140A" w:rsidP="0061733C">
            <w:pPr>
              <w:jc w:val="center"/>
            </w:pPr>
            <w:r w:rsidRPr="007D3C8C">
              <w:t>%</w:t>
            </w:r>
          </w:p>
        </w:tc>
        <w:tc>
          <w:tcPr>
            <w:tcW w:w="664" w:type="pct"/>
            <w:vAlign w:val="center"/>
            <w:hideMark/>
          </w:tcPr>
          <w:p w14:paraId="57B13E44" w14:textId="77777777" w:rsidR="00A4140A" w:rsidRPr="007D3C8C" w:rsidRDefault="00A4140A" w:rsidP="0061733C">
            <w:pPr>
              <w:jc w:val="center"/>
            </w:pPr>
            <w:r w:rsidRPr="007D3C8C">
              <w:t>-</w:t>
            </w:r>
          </w:p>
        </w:tc>
      </w:tr>
      <w:tr w:rsidR="00A4140A" w:rsidRPr="007D3C8C" w14:paraId="540EB4AA" w14:textId="77777777" w:rsidTr="0061733C">
        <w:trPr>
          <w:trHeight w:val="23"/>
          <w:jc w:val="center"/>
        </w:trPr>
        <w:tc>
          <w:tcPr>
            <w:tcW w:w="5000" w:type="pct"/>
            <w:gridSpan w:val="3"/>
            <w:vAlign w:val="center"/>
            <w:hideMark/>
          </w:tcPr>
          <w:p w14:paraId="5422BF38" w14:textId="77777777" w:rsidR="00A4140A" w:rsidRPr="007D3C8C" w:rsidRDefault="00A4140A" w:rsidP="0061733C">
            <w:pPr>
              <w:jc w:val="center"/>
              <w:rPr>
                <w:b/>
                <w:bCs/>
                <w:i/>
                <w:iCs/>
                <w:u w:val="single"/>
              </w:rPr>
            </w:pPr>
            <w:r w:rsidRPr="007D3C8C">
              <w:rPr>
                <w:b/>
                <w:bCs/>
                <w:i/>
                <w:iCs/>
                <w:u w:val="single"/>
              </w:rPr>
              <w:t>п. Огарково</w:t>
            </w:r>
          </w:p>
        </w:tc>
      </w:tr>
      <w:tr w:rsidR="00A4140A" w:rsidRPr="007D3C8C" w14:paraId="03DA8B03" w14:textId="77777777" w:rsidTr="0061733C">
        <w:trPr>
          <w:trHeight w:val="23"/>
          <w:jc w:val="center"/>
        </w:trPr>
        <w:tc>
          <w:tcPr>
            <w:tcW w:w="3783" w:type="pct"/>
            <w:vAlign w:val="center"/>
            <w:hideMark/>
          </w:tcPr>
          <w:p w14:paraId="5335B81F" w14:textId="77777777" w:rsidR="00A4140A" w:rsidRPr="007D3C8C" w:rsidRDefault="00A4140A" w:rsidP="0061733C">
            <w:r w:rsidRPr="007D3C8C">
              <w:t>Производительность ВПУ</w:t>
            </w:r>
          </w:p>
        </w:tc>
        <w:tc>
          <w:tcPr>
            <w:tcW w:w="553" w:type="pct"/>
            <w:vAlign w:val="center"/>
            <w:hideMark/>
          </w:tcPr>
          <w:p w14:paraId="4EE55959" w14:textId="77777777" w:rsidR="00A4140A" w:rsidRPr="007D3C8C" w:rsidRDefault="00A4140A" w:rsidP="0061733C">
            <w:pPr>
              <w:jc w:val="center"/>
            </w:pPr>
            <w:r w:rsidRPr="007D3C8C">
              <w:t>т/ч</w:t>
            </w:r>
          </w:p>
        </w:tc>
        <w:tc>
          <w:tcPr>
            <w:tcW w:w="664" w:type="pct"/>
            <w:vAlign w:val="center"/>
            <w:hideMark/>
          </w:tcPr>
          <w:p w14:paraId="4FA18E3D" w14:textId="77777777" w:rsidR="00A4140A" w:rsidRPr="007D3C8C" w:rsidRDefault="00A4140A" w:rsidP="0061733C">
            <w:pPr>
              <w:jc w:val="center"/>
            </w:pPr>
            <w:r w:rsidRPr="007D3C8C">
              <w:t>73,00</w:t>
            </w:r>
          </w:p>
        </w:tc>
      </w:tr>
      <w:tr w:rsidR="00A4140A" w:rsidRPr="007D3C8C" w14:paraId="1BF10E5E" w14:textId="77777777" w:rsidTr="0061733C">
        <w:trPr>
          <w:trHeight w:val="23"/>
          <w:jc w:val="center"/>
        </w:trPr>
        <w:tc>
          <w:tcPr>
            <w:tcW w:w="3783" w:type="pct"/>
            <w:vAlign w:val="center"/>
            <w:hideMark/>
          </w:tcPr>
          <w:p w14:paraId="7213A530"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76B51DFE" w14:textId="77777777" w:rsidR="00A4140A" w:rsidRPr="007D3C8C" w:rsidRDefault="00A4140A" w:rsidP="0061733C">
            <w:pPr>
              <w:jc w:val="center"/>
            </w:pPr>
            <w:r w:rsidRPr="007D3C8C">
              <w:t>т/ч</w:t>
            </w:r>
          </w:p>
        </w:tc>
        <w:tc>
          <w:tcPr>
            <w:tcW w:w="664" w:type="pct"/>
            <w:vAlign w:val="center"/>
            <w:hideMark/>
          </w:tcPr>
          <w:p w14:paraId="1D4C8758" w14:textId="77777777" w:rsidR="00A4140A" w:rsidRPr="007D3C8C" w:rsidRDefault="00A4140A" w:rsidP="0061733C">
            <w:pPr>
              <w:jc w:val="center"/>
            </w:pPr>
            <w:r w:rsidRPr="007D3C8C">
              <w:t>0,964</w:t>
            </w:r>
          </w:p>
        </w:tc>
      </w:tr>
      <w:tr w:rsidR="00A4140A" w:rsidRPr="007D3C8C" w14:paraId="1EDD3AF6" w14:textId="77777777" w:rsidTr="0061733C">
        <w:trPr>
          <w:trHeight w:val="23"/>
          <w:jc w:val="center"/>
        </w:trPr>
        <w:tc>
          <w:tcPr>
            <w:tcW w:w="3783" w:type="pct"/>
            <w:vAlign w:val="center"/>
            <w:hideMark/>
          </w:tcPr>
          <w:p w14:paraId="09C0E5FF" w14:textId="77777777" w:rsidR="00A4140A" w:rsidRPr="007D3C8C" w:rsidRDefault="00A4140A" w:rsidP="0061733C">
            <w:r w:rsidRPr="007D3C8C">
              <w:t>Всего подпитка тепловой сети, в том числе:</w:t>
            </w:r>
          </w:p>
        </w:tc>
        <w:tc>
          <w:tcPr>
            <w:tcW w:w="553" w:type="pct"/>
            <w:vAlign w:val="center"/>
            <w:hideMark/>
          </w:tcPr>
          <w:p w14:paraId="484423CE" w14:textId="77777777" w:rsidR="00A4140A" w:rsidRPr="007D3C8C" w:rsidRDefault="00A4140A" w:rsidP="0061733C">
            <w:pPr>
              <w:jc w:val="center"/>
            </w:pPr>
            <w:r w:rsidRPr="007D3C8C">
              <w:t>т/ч</w:t>
            </w:r>
          </w:p>
        </w:tc>
        <w:tc>
          <w:tcPr>
            <w:tcW w:w="664" w:type="pct"/>
            <w:vAlign w:val="center"/>
            <w:hideMark/>
          </w:tcPr>
          <w:p w14:paraId="791E6A34" w14:textId="77777777" w:rsidR="00A4140A" w:rsidRPr="007D3C8C" w:rsidRDefault="00A4140A" w:rsidP="0061733C">
            <w:pPr>
              <w:jc w:val="center"/>
            </w:pPr>
            <w:r w:rsidRPr="007D3C8C">
              <w:t>0,964</w:t>
            </w:r>
          </w:p>
        </w:tc>
      </w:tr>
      <w:tr w:rsidR="00A4140A" w:rsidRPr="007D3C8C" w14:paraId="0B45A033" w14:textId="77777777" w:rsidTr="0061733C">
        <w:trPr>
          <w:trHeight w:val="23"/>
          <w:jc w:val="center"/>
        </w:trPr>
        <w:tc>
          <w:tcPr>
            <w:tcW w:w="3783" w:type="pct"/>
            <w:vAlign w:val="center"/>
            <w:hideMark/>
          </w:tcPr>
          <w:p w14:paraId="282BC2C4" w14:textId="77777777" w:rsidR="00A4140A" w:rsidRPr="007D3C8C" w:rsidRDefault="00A4140A" w:rsidP="0061733C">
            <w:r w:rsidRPr="007D3C8C">
              <w:t>нормативные утечки теплоносителя</w:t>
            </w:r>
          </w:p>
        </w:tc>
        <w:tc>
          <w:tcPr>
            <w:tcW w:w="553" w:type="pct"/>
            <w:vAlign w:val="center"/>
            <w:hideMark/>
          </w:tcPr>
          <w:p w14:paraId="31DB930D" w14:textId="77777777" w:rsidR="00A4140A" w:rsidRPr="007D3C8C" w:rsidRDefault="00A4140A" w:rsidP="0061733C">
            <w:pPr>
              <w:jc w:val="center"/>
            </w:pPr>
            <w:r w:rsidRPr="007D3C8C">
              <w:t>т/ч</w:t>
            </w:r>
          </w:p>
        </w:tc>
        <w:tc>
          <w:tcPr>
            <w:tcW w:w="664" w:type="pct"/>
            <w:vAlign w:val="center"/>
            <w:hideMark/>
          </w:tcPr>
          <w:p w14:paraId="4FA515E4" w14:textId="77777777" w:rsidR="00A4140A" w:rsidRPr="007D3C8C" w:rsidRDefault="00A4140A" w:rsidP="0061733C">
            <w:pPr>
              <w:jc w:val="center"/>
            </w:pPr>
            <w:r w:rsidRPr="007D3C8C">
              <w:t>0,964</w:t>
            </w:r>
          </w:p>
        </w:tc>
      </w:tr>
      <w:tr w:rsidR="00A4140A" w:rsidRPr="007D3C8C" w14:paraId="08DAF25F" w14:textId="77777777" w:rsidTr="0061733C">
        <w:trPr>
          <w:trHeight w:val="23"/>
          <w:jc w:val="center"/>
        </w:trPr>
        <w:tc>
          <w:tcPr>
            <w:tcW w:w="3783" w:type="pct"/>
            <w:vAlign w:val="center"/>
            <w:hideMark/>
          </w:tcPr>
          <w:p w14:paraId="091F8C3D" w14:textId="77777777" w:rsidR="00A4140A" w:rsidRPr="007D3C8C" w:rsidRDefault="00A4140A" w:rsidP="0061733C">
            <w:r w:rsidRPr="007D3C8C">
              <w:t>сверхнормативные утечки теплоносителя</w:t>
            </w:r>
          </w:p>
        </w:tc>
        <w:tc>
          <w:tcPr>
            <w:tcW w:w="553" w:type="pct"/>
            <w:vAlign w:val="center"/>
            <w:hideMark/>
          </w:tcPr>
          <w:p w14:paraId="1A53AD1F" w14:textId="77777777" w:rsidR="00A4140A" w:rsidRPr="007D3C8C" w:rsidRDefault="00A4140A" w:rsidP="0061733C">
            <w:pPr>
              <w:jc w:val="center"/>
            </w:pPr>
            <w:r w:rsidRPr="007D3C8C">
              <w:t>т/ч</w:t>
            </w:r>
          </w:p>
        </w:tc>
        <w:tc>
          <w:tcPr>
            <w:tcW w:w="664" w:type="pct"/>
            <w:vAlign w:val="center"/>
            <w:hideMark/>
          </w:tcPr>
          <w:p w14:paraId="17253124" w14:textId="77777777" w:rsidR="00A4140A" w:rsidRPr="007D3C8C" w:rsidRDefault="00A4140A" w:rsidP="0061733C">
            <w:pPr>
              <w:jc w:val="center"/>
            </w:pPr>
            <w:r w:rsidRPr="007D3C8C">
              <w:t>0,000</w:t>
            </w:r>
          </w:p>
        </w:tc>
      </w:tr>
      <w:tr w:rsidR="00A4140A" w:rsidRPr="007D3C8C" w14:paraId="2395B5BA" w14:textId="77777777" w:rsidTr="0061733C">
        <w:trPr>
          <w:trHeight w:val="23"/>
          <w:jc w:val="center"/>
        </w:trPr>
        <w:tc>
          <w:tcPr>
            <w:tcW w:w="3783" w:type="pct"/>
            <w:vAlign w:val="center"/>
            <w:hideMark/>
          </w:tcPr>
          <w:p w14:paraId="5290D424"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19275AAC" w14:textId="77777777" w:rsidR="00A4140A" w:rsidRPr="007D3C8C" w:rsidRDefault="00A4140A" w:rsidP="0061733C">
            <w:pPr>
              <w:jc w:val="center"/>
            </w:pPr>
            <w:r w:rsidRPr="007D3C8C">
              <w:t>т/ч</w:t>
            </w:r>
          </w:p>
        </w:tc>
        <w:tc>
          <w:tcPr>
            <w:tcW w:w="664" w:type="pct"/>
            <w:vAlign w:val="center"/>
            <w:hideMark/>
          </w:tcPr>
          <w:p w14:paraId="15CE3A0D" w14:textId="77777777" w:rsidR="00A4140A" w:rsidRPr="007D3C8C" w:rsidRDefault="00A4140A" w:rsidP="0061733C">
            <w:pPr>
              <w:jc w:val="center"/>
            </w:pPr>
            <w:r w:rsidRPr="007D3C8C">
              <w:t>0,000</w:t>
            </w:r>
          </w:p>
        </w:tc>
      </w:tr>
      <w:tr w:rsidR="00A4140A" w:rsidRPr="007D3C8C" w14:paraId="77D07228" w14:textId="77777777" w:rsidTr="0061733C">
        <w:trPr>
          <w:trHeight w:val="23"/>
          <w:jc w:val="center"/>
        </w:trPr>
        <w:tc>
          <w:tcPr>
            <w:tcW w:w="3783" w:type="pct"/>
            <w:vAlign w:val="center"/>
            <w:hideMark/>
          </w:tcPr>
          <w:p w14:paraId="41697278"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5592D87" w14:textId="77777777" w:rsidR="00A4140A" w:rsidRPr="007D3C8C" w:rsidRDefault="00A4140A" w:rsidP="0061733C">
            <w:pPr>
              <w:jc w:val="center"/>
            </w:pPr>
            <w:r w:rsidRPr="007D3C8C">
              <w:t>т/ч</w:t>
            </w:r>
          </w:p>
        </w:tc>
        <w:tc>
          <w:tcPr>
            <w:tcW w:w="664" w:type="pct"/>
            <w:vAlign w:val="center"/>
            <w:hideMark/>
          </w:tcPr>
          <w:p w14:paraId="493455E8" w14:textId="77777777" w:rsidR="00A4140A" w:rsidRPr="007D3C8C" w:rsidRDefault="00A4140A" w:rsidP="0061733C">
            <w:pPr>
              <w:jc w:val="center"/>
            </w:pPr>
            <w:r w:rsidRPr="007D3C8C">
              <w:t>3,855</w:t>
            </w:r>
          </w:p>
        </w:tc>
      </w:tr>
      <w:tr w:rsidR="00A4140A" w:rsidRPr="007D3C8C" w14:paraId="23A66F10" w14:textId="77777777" w:rsidTr="0061733C">
        <w:trPr>
          <w:trHeight w:val="23"/>
          <w:jc w:val="center"/>
        </w:trPr>
        <w:tc>
          <w:tcPr>
            <w:tcW w:w="3783" w:type="pct"/>
            <w:vAlign w:val="center"/>
            <w:hideMark/>
          </w:tcPr>
          <w:p w14:paraId="12B8504F"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3EDB034" w14:textId="77777777" w:rsidR="00A4140A" w:rsidRPr="007D3C8C" w:rsidRDefault="00A4140A" w:rsidP="0061733C">
            <w:pPr>
              <w:jc w:val="center"/>
            </w:pPr>
            <w:r w:rsidRPr="007D3C8C">
              <w:t>т/ч</w:t>
            </w:r>
          </w:p>
        </w:tc>
        <w:tc>
          <w:tcPr>
            <w:tcW w:w="664" w:type="pct"/>
            <w:vAlign w:val="center"/>
            <w:hideMark/>
          </w:tcPr>
          <w:p w14:paraId="108D9C00" w14:textId="77777777" w:rsidR="00A4140A" w:rsidRPr="007D3C8C" w:rsidRDefault="00A4140A" w:rsidP="0061733C">
            <w:pPr>
              <w:jc w:val="center"/>
            </w:pPr>
            <w:r w:rsidRPr="007D3C8C">
              <w:t>72,036</w:t>
            </w:r>
          </w:p>
        </w:tc>
      </w:tr>
      <w:tr w:rsidR="00A4140A" w:rsidRPr="007D3C8C" w14:paraId="2A81540D" w14:textId="77777777" w:rsidTr="0061733C">
        <w:trPr>
          <w:trHeight w:val="23"/>
          <w:jc w:val="center"/>
        </w:trPr>
        <w:tc>
          <w:tcPr>
            <w:tcW w:w="3783" w:type="pct"/>
            <w:vAlign w:val="center"/>
            <w:hideMark/>
          </w:tcPr>
          <w:p w14:paraId="42FF8218" w14:textId="77777777" w:rsidR="00A4140A" w:rsidRPr="007D3C8C" w:rsidRDefault="00A4140A" w:rsidP="0061733C">
            <w:r w:rsidRPr="007D3C8C">
              <w:t>Доля резерва</w:t>
            </w:r>
          </w:p>
        </w:tc>
        <w:tc>
          <w:tcPr>
            <w:tcW w:w="553" w:type="pct"/>
            <w:vAlign w:val="center"/>
            <w:hideMark/>
          </w:tcPr>
          <w:p w14:paraId="5F2E9EEB" w14:textId="77777777" w:rsidR="00A4140A" w:rsidRPr="007D3C8C" w:rsidRDefault="00A4140A" w:rsidP="0061733C">
            <w:pPr>
              <w:jc w:val="center"/>
            </w:pPr>
            <w:r w:rsidRPr="007D3C8C">
              <w:t>%</w:t>
            </w:r>
          </w:p>
        </w:tc>
        <w:tc>
          <w:tcPr>
            <w:tcW w:w="664" w:type="pct"/>
            <w:vAlign w:val="center"/>
            <w:hideMark/>
          </w:tcPr>
          <w:p w14:paraId="1A939329" w14:textId="77777777" w:rsidR="00A4140A" w:rsidRPr="007D3C8C" w:rsidRDefault="00A4140A" w:rsidP="0061733C">
            <w:pPr>
              <w:jc w:val="center"/>
            </w:pPr>
            <w:r w:rsidRPr="007D3C8C">
              <w:t>99%</w:t>
            </w:r>
          </w:p>
        </w:tc>
      </w:tr>
      <w:tr w:rsidR="00A4140A" w:rsidRPr="007D3C8C" w14:paraId="27E39B4A" w14:textId="77777777" w:rsidTr="0061733C">
        <w:trPr>
          <w:trHeight w:val="23"/>
          <w:jc w:val="center"/>
        </w:trPr>
        <w:tc>
          <w:tcPr>
            <w:tcW w:w="5000" w:type="pct"/>
            <w:gridSpan w:val="3"/>
            <w:vAlign w:val="center"/>
            <w:hideMark/>
          </w:tcPr>
          <w:p w14:paraId="3E824D7D" w14:textId="77777777" w:rsidR="00A4140A" w:rsidRPr="007D3C8C" w:rsidRDefault="00A4140A" w:rsidP="0061733C">
            <w:pPr>
              <w:jc w:val="center"/>
              <w:rPr>
                <w:b/>
                <w:bCs/>
                <w:i/>
                <w:iCs/>
                <w:u w:val="single"/>
              </w:rPr>
            </w:pPr>
            <w:r w:rsidRPr="007D3C8C">
              <w:rPr>
                <w:b/>
                <w:bCs/>
                <w:i/>
                <w:iCs/>
                <w:u w:val="single"/>
              </w:rPr>
              <w:t>п. Васильевское</w:t>
            </w:r>
          </w:p>
        </w:tc>
      </w:tr>
      <w:tr w:rsidR="00A4140A" w:rsidRPr="007D3C8C" w14:paraId="28A9934E" w14:textId="77777777" w:rsidTr="0061733C">
        <w:trPr>
          <w:trHeight w:val="23"/>
          <w:jc w:val="center"/>
        </w:trPr>
        <w:tc>
          <w:tcPr>
            <w:tcW w:w="3783" w:type="pct"/>
            <w:vAlign w:val="center"/>
            <w:hideMark/>
          </w:tcPr>
          <w:p w14:paraId="61C9286B" w14:textId="77777777" w:rsidR="00A4140A" w:rsidRPr="007D3C8C" w:rsidRDefault="00A4140A" w:rsidP="0061733C">
            <w:r w:rsidRPr="007D3C8C">
              <w:t>Производительность ВПУ</w:t>
            </w:r>
          </w:p>
        </w:tc>
        <w:tc>
          <w:tcPr>
            <w:tcW w:w="553" w:type="pct"/>
            <w:vAlign w:val="center"/>
            <w:hideMark/>
          </w:tcPr>
          <w:p w14:paraId="7D207619" w14:textId="77777777" w:rsidR="00A4140A" w:rsidRPr="007D3C8C" w:rsidRDefault="00A4140A" w:rsidP="0061733C">
            <w:pPr>
              <w:jc w:val="center"/>
            </w:pPr>
            <w:r w:rsidRPr="007D3C8C">
              <w:t>т/ч</w:t>
            </w:r>
          </w:p>
        </w:tc>
        <w:tc>
          <w:tcPr>
            <w:tcW w:w="664" w:type="pct"/>
            <w:vAlign w:val="center"/>
            <w:hideMark/>
          </w:tcPr>
          <w:p w14:paraId="615F8621" w14:textId="77777777" w:rsidR="00A4140A" w:rsidRPr="007D3C8C" w:rsidRDefault="00A4140A" w:rsidP="0061733C">
            <w:pPr>
              <w:jc w:val="center"/>
            </w:pPr>
            <w:r w:rsidRPr="007D3C8C">
              <w:t>3,80</w:t>
            </w:r>
          </w:p>
        </w:tc>
      </w:tr>
      <w:tr w:rsidR="00A4140A" w:rsidRPr="007D3C8C" w14:paraId="54D31A3C" w14:textId="77777777" w:rsidTr="0061733C">
        <w:trPr>
          <w:trHeight w:val="23"/>
          <w:jc w:val="center"/>
        </w:trPr>
        <w:tc>
          <w:tcPr>
            <w:tcW w:w="3783" w:type="pct"/>
            <w:vAlign w:val="center"/>
            <w:hideMark/>
          </w:tcPr>
          <w:p w14:paraId="0C84DFB8"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60875B27" w14:textId="77777777" w:rsidR="00A4140A" w:rsidRPr="007D3C8C" w:rsidRDefault="00A4140A" w:rsidP="0061733C">
            <w:pPr>
              <w:jc w:val="center"/>
            </w:pPr>
            <w:r w:rsidRPr="007D3C8C">
              <w:t>т/ч</w:t>
            </w:r>
          </w:p>
        </w:tc>
        <w:tc>
          <w:tcPr>
            <w:tcW w:w="664" w:type="pct"/>
            <w:vAlign w:val="center"/>
            <w:hideMark/>
          </w:tcPr>
          <w:p w14:paraId="43C0C1AE" w14:textId="77777777" w:rsidR="00A4140A" w:rsidRPr="007D3C8C" w:rsidRDefault="00A4140A" w:rsidP="0061733C">
            <w:pPr>
              <w:jc w:val="center"/>
            </w:pPr>
            <w:r w:rsidRPr="007D3C8C">
              <w:t>0,567</w:t>
            </w:r>
          </w:p>
        </w:tc>
      </w:tr>
      <w:tr w:rsidR="00A4140A" w:rsidRPr="007D3C8C" w14:paraId="61807603" w14:textId="77777777" w:rsidTr="0061733C">
        <w:trPr>
          <w:trHeight w:val="23"/>
          <w:jc w:val="center"/>
        </w:trPr>
        <w:tc>
          <w:tcPr>
            <w:tcW w:w="3783" w:type="pct"/>
            <w:vAlign w:val="center"/>
            <w:hideMark/>
          </w:tcPr>
          <w:p w14:paraId="41A24A76" w14:textId="77777777" w:rsidR="00A4140A" w:rsidRPr="007D3C8C" w:rsidRDefault="00A4140A" w:rsidP="0061733C">
            <w:r w:rsidRPr="007D3C8C">
              <w:t>Всего подпитка тепловой сети, в том числе:</w:t>
            </w:r>
          </w:p>
        </w:tc>
        <w:tc>
          <w:tcPr>
            <w:tcW w:w="553" w:type="pct"/>
            <w:vAlign w:val="center"/>
            <w:hideMark/>
          </w:tcPr>
          <w:p w14:paraId="0A0F6278" w14:textId="77777777" w:rsidR="00A4140A" w:rsidRPr="007D3C8C" w:rsidRDefault="00A4140A" w:rsidP="0061733C">
            <w:pPr>
              <w:jc w:val="center"/>
            </w:pPr>
            <w:r w:rsidRPr="007D3C8C">
              <w:t>т/ч</w:t>
            </w:r>
          </w:p>
        </w:tc>
        <w:tc>
          <w:tcPr>
            <w:tcW w:w="664" w:type="pct"/>
            <w:vAlign w:val="center"/>
            <w:hideMark/>
          </w:tcPr>
          <w:p w14:paraId="0B4141A8" w14:textId="77777777" w:rsidR="00A4140A" w:rsidRPr="007D3C8C" w:rsidRDefault="00A4140A" w:rsidP="0061733C">
            <w:pPr>
              <w:jc w:val="center"/>
            </w:pPr>
            <w:r w:rsidRPr="007D3C8C">
              <w:t>0,567</w:t>
            </w:r>
          </w:p>
        </w:tc>
      </w:tr>
      <w:tr w:rsidR="00A4140A" w:rsidRPr="007D3C8C" w14:paraId="7725F2EE" w14:textId="77777777" w:rsidTr="0061733C">
        <w:trPr>
          <w:trHeight w:val="23"/>
          <w:jc w:val="center"/>
        </w:trPr>
        <w:tc>
          <w:tcPr>
            <w:tcW w:w="3783" w:type="pct"/>
            <w:vAlign w:val="center"/>
            <w:hideMark/>
          </w:tcPr>
          <w:p w14:paraId="183C42D5" w14:textId="77777777" w:rsidR="00A4140A" w:rsidRPr="007D3C8C" w:rsidRDefault="00A4140A" w:rsidP="0061733C">
            <w:r w:rsidRPr="007D3C8C">
              <w:t>нормативные утечки теплоносителя</w:t>
            </w:r>
          </w:p>
        </w:tc>
        <w:tc>
          <w:tcPr>
            <w:tcW w:w="553" w:type="pct"/>
            <w:vAlign w:val="center"/>
            <w:hideMark/>
          </w:tcPr>
          <w:p w14:paraId="5ADCB4E0" w14:textId="77777777" w:rsidR="00A4140A" w:rsidRPr="007D3C8C" w:rsidRDefault="00A4140A" w:rsidP="0061733C">
            <w:pPr>
              <w:jc w:val="center"/>
            </w:pPr>
            <w:r w:rsidRPr="007D3C8C">
              <w:t>т/ч</w:t>
            </w:r>
          </w:p>
        </w:tc>
        <w:tc>
          <w:tcPr>
            <w:tcW w:w="664" w:type="pct"/>
            <w:vAlign w:val="center"/>
            <w:hideMark/>
          </w:tcPr>
          <w:p w14:paraId="6013EADC" w14:textId="77777777" w:rsidR="00A4140A" w:rsidRPr="007D3C8C" w:rsidRDefault="00A4140A" w:rsidP="0061733C">
            <w:pPr>
              <w:jc w:val="center"/>
            </w:pPr>
            <w:r w:rsidRPr="007D3C8C">
              <w:t>0,567</w:t>
            </w:r>
          </w:p>
        </w:tc>
      </w:tr>
      <w:tr w:rsidR="00A4140A" w:rsidRPr="007D3C8C" w14:paraId="6234732E" w14:textId="77777777" w:rsidTr="0061733C">
        <w:trPr>
          <w:trHeight w:val="23"/>
          <w:jc w:val="center"/>
        </w:trPr>
        <w:tc>
          <w:tcPr>
            <w:tcW w:w="3783" w:type="pct"/>
            <w:vAlign w:val="center"/>
            <w:hideMark/>
          </w:tcPr>
          <w:p w14:paraId="05E57BB7" w14:textId="77777777" w:rsidR="00A4140A" w:rsidRPr="007D3C8C" w:rsidRDefault="00A4140A" w:rsidP="0061733C">
            <w:r w:rsidRPr="007D3C8C">
              <w:t>сверхнормативные утечки теплоносителя</w:t>
            </w:r>
          </w:p>
        </w:tc>
        <w:tc>
          <w:tcPr>
            <w:tcW w:w="553" w:type="pct"/>
            <w:vAlign w:val="center"/>
            <w:hideMark/>
          </w:tcPr>
          <w:p w14:paraId="4FC7DAA5" w14:textId="77777777" w:rsidR="00A4140A" w:rsidRPr="007D3C8C" w:rsidRDefault="00A4140A" w:rsidP="0061733C">
            <w:pPr>
              <w:jc w:val="center"/>
            </w:pPr>
            <w:r w:rsidRPr="007D3C8C">
              <w:t>т/ч</w:t>
            </w:r>
          </w:p>
        </w:tc>
        <w:tc>
          <w:tcPr>
            <w:tcW w:w="664" w:type="pct"/>
            <w:vAlign w:val="center"/>
            <w:hideMark/>
          </w:tcPr>
          <w:p w14:paraId="411BCA80" w14:textId="77777777" w:rsidR="00A4140A" w:rsidRPr="007D3C8C" w:rsidRDefault="00A4140A" w:rsidP="0061733C">
            <w:pPr>
              <w:jc w:val="center"/>
            </w:pPr>
            <w:r w:rsidRPr="007D3C8C">
              <w:t>0,000</w:t>
            </w:r>
          </w:p>
        </w:tc>
      </w:tr>
      <w:tr w:rsidR="00A4140A" w:rsidRPr="007D3C8C" w14:paraId="106B6646" w14:textId="77777777" w:rsidTr="0061733C">
        <w:trPr>
          <w:trHeight w:val="23"/>
          <w:jc w:val="center"/>
        </w:trPr>
        <w:tc>
          <w:tcPr>
            <w:tcW w:w="3783" w:type="pct"/>
            <w:vAlign w:val="center"/>
            <w:hideMark/>
          </w:tcPr>
          <w:p w14:paraId="11338E05"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01DC1549" w14:textId="77777777" w:rsidR="00A4140A" w:rsidRPr="007D3C8C" w:rsidRDefault="00A4140A" w:rsidP="0061733C">
            <w:pPr>
              <w:jc w:val="center"/>
            </w:pPr>
            <w:r w:rsidRPr="007D3C8C">
              <w:t>т/ч</w:t>
            </w:r>
          </w:p>
        </w:tc>
        <w:tc>
          <w:tcPr>
            <w:tcW w:w="664" w:type="pct"/>
            <w:vAlign w:val="center"/>
            <w:hideMark/>
          </w:tcPr>
          <w:p w14:paraId="73293F39" w14:textId="77777777" w:rsidR="00A4140A" w:rsidRPr="007D3C8C" w:rsidRDefault="00A4140A" w:rsidP="0061733C">
            <w:pPr>
              <w:jc w:val="center"/>
            </w:pPr>
            <w:r w:rsidRPr="007D3C8C">
              <w:t>0,000</w:t>
            </w:r>
          </w:p>
        </w:tc>
      </w:tr>
      <w:tr w:rsidR="00A4140A" w:rsidRPr="007D3C8C" w14:paraId="1B503E8A" w14:textId="77777777" w:rsidTr="0061733C">
        <w:trPr>
          <w:trHeight w:val="23"/>
          <w:jc w:val="center"/>
        </w:trPr>
        <w:tc>
          <w:tcPr>
            <w:tcW w:w="3783" w:type="pct"/>
            <w:vAlign w:val="center"/>
            <w:hideMark/>
          </w:tcPr>
          <w:p w14:paraId="033F3984"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2B8E2544" w14:textId="77777777" w:rsidR="00A4140A" w:rsidRPr="007D3C8C" w:rsidRDefault="00A4140A" w:rsidP="0061733C">
            <w:pPr>
              <w:jc w:val="center"/>
            </w:pPr>
            <w:r w:rsidRPr="007D3C8C">
              <w:t>т/ч</w:t>
            </w:r>
          </w:p>
        </w:tc>
        <w:tc>
          <w:tcPr>
            <w:tcW w:w="664" w:type="pct"/>
            <w:vAlign w:val="center"/>
            <w:hideMark/>
          </w:tcPr>
          <w:p w14:paraId="073870E9" w14:textId="77777777" w:rsidR="00A4140A" w:rsidRPr="007D3C8C" w:rsidRDefault="00A4140A" w:rsidP="0061733C">
            <w:pPr>
              <w:jc w:val="center"/>
            </w:pPr>
            <w:r w:rsidRPr="007D3C8C">
              <w:t>2,268</w:t>
            </w:r>
          </w:p>
        </w:tc>
      </w:tr>
      <w:tr w:rsidR="00A4140A" w:rsidRPr="007D3C8C" w14:paraId="15067221" w14:textId="77777777" w:rsidTr="0061733C">
        <w:trPr>
          <w:trHeight w:val="23"/>
          <w:jc w:val="center"/>
        </w:trPr>
        <w:tc>
          <w:tcPr>
            <w:tcW w:w="3783" w:type="pct"/>
            <w:vAlign w:val="center"/>
            <w:hideMark/>
          </w:tcPr>
          <w:p w14:paraId="707BE7D5"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5C79BCF4" w14:textId="77777777" w:rsidR="00A4140A" w:rsidRPr="007D3C8C" w:rsidRDefault="00A4140A" w:rsidP="0061733C">
            <w:pPr>
              <w:jc w:val="center"/>
            </w:pPr>
            <w:r w:rsidRPr="007D3C8C">
              <w:t>т/ч</w:t>
            </w:r>
          </w:p>
        </w:tc>
        <w:tc>
          <w:tcPr>
            <w:tcW w:w="664" w:type="pct"/>
            <w:vAlign w:val="center"/>
            <w:hideMark/>
          </w:tcPr>
          <w:p w14:paraId="4552D01B" w14:textId="77777777" w:rsidR="00A4140A" w:rsidRPr="007D3C8C" w:rsidRDefault="00A4140A" w:rsidP="0061733C">
            <w:pPr>
              <w:jc w:val="center"/>
            </w:pPr>
            <w:r w:rsidRPr="007D3C8C">
              <w:t>3,233</w:t>
            </w:r>
          </w:p>
        </w:tc>
      </w:tr>
      <w:tr w:rsidR="00A4140A" w:rsidRPr="007D3C8C" w14:paraId="44289AE1" w14:textId="77777777" w:rsidTr="0061733C">
        <w:trPr>
          <w:trHeight w:val="23"/>
          <w:jc w:val="center"/>
        </w:trPr>
        <w:tc>
          <w:tcPr>
            <w:tcW w:w="3783" w:type="pct"/>
            <w:vAlign w:val="center"/>
            <w:hideMark/>
          </w:tcPr>
          <w:p w14:paraId="3355190E" w14:textId="77777777" w:rsidR="00A4140A" w:rsidRPr="007D3C8C" w:rsidRDefault="00A4140A" w:rsidP="0061733C">
            <w:r w:rsidRPr="007D3C8C">
              <w:t>Доля резерва</w:t>
            </w:r>
          </w:p>
        </w:tc>
        <w:tc>
          <w:tcPr>
            <w:tcW w:w="553" w:type="pct"/>
            <w:vAlign w:val="center"/>
            <w:hideMark/>
          </w:tcPr>
          <w:p w14:paraId="62AF0959" w14:textId="77777777" w:rsidR="00A4140A" w:rsidRPr="007D3C8C" w:rsidRDefault="00A4140A" w:rsidP="0061733C">
            <w:pPr>
              <w:jc w:val="center"/>
            </w:pPr>
            <w:r w:rsidRPr="007D3C8C">
              <w:t>%</w:t>
            </w:r>
          </w:p>
        </w:tc>
        <w:tc>
          <w:tcPr>
            <w:tcW w:w="664" w:type="pct"/>
            <w:vAlign w:val="center"/>
            <w:hideMark/>
          </w:tcPr>
          <w:p w14:paraId="70067E4F" w14:textId="77777777" w:rsidR="00A4140A" w:rsidRPr="007D3C8C" w:rsidRDefault="00A4140A" w:rsidP="0061733C">
            <w:pPr>
              <w:jc w:val="center"/>
            </w:pPr>
            <w:r w:rsidRPr="007D3C8C">
              <w:t>85%</w:t>
            </w:r>
          </w:p>
        </w:tc>
      </w:tr>
      <w:tr w:rsidR="00A4140A" w:rsidRPr="007D3C8C" w14:paraId="477A1E32" w14:textId="77777777" w:rsidTr="0061733C">
        <w:trPr>
          <w:trHeight w:val="23"/>
          <w:jc w:val="center"/>
        </w:trPr>
        <w:tc>
          <w:tcPr>
            <w:tcW w:w="5000" w:type="pct"/>
            <w:gridSpan w:val="3"/>
            <w:vAlign w:val="center"/>
            <w:hideMark/>
          </w:tcPr>
          <w:p w14:paraId="64CA7F14" w14:textId="77777777" w:rsidR="00A4140A" w:rsidRPr="007D3C8C" w:rsidRDefault="00A4140A" w:rsidP="0061733C">
            <w:pPr>
              <w:jc w:val="center"/>
              <w:rPr>
                <w:b/>
                <w:bCs/>
                <w:i/>
                <w:iCs/>
                <w:u w:val="single"/>
              </w:rPr>
            </w:pPr>
            <w:r w:rsidRPr="007D3C8C">
              <w:rPr>
                <w:b/>
                <w:bCs/>
                <w:i/>
                <w:iCs/>
                <w:u w:val="single"/>
              </w:rPr>
              <w:t>п. Надеево</w:t>
            </w:r>
          </w:p>
        </w:tc>
      </w:tr>
      <w:tr w:rsidR="00A4140A" w:rsidRPr="007D3C8C" w14:paraId="7018C6A2" w14:textId="77777777" w:rsidTr="0061733C">
        <w:trPr>
          <w:trHeight w:val="23"/>
          <w:jc w:val="center"/>
        </w:trPr>
        <w:tc>
          <w:tcPr>
            <w:tcW w:w="3783" w:type="pct"/>
            <w:vAlign w:val="center"/>
            <w:hideMark/>
          </w:tcPr>
          <w:p w14:paraId="32E54EA3" w14:textId="77777777" w:rsidR="00A4140A" w:rsidRPr="007D3C8C" w:rsidRDefault="00A4140A" w:rsidP="0061733C">
            <w:r w:rsidRPr="007D3C8C">
              <w:t>Производительность ВПУ</w:t>
            </w:r>
          </w:p>
        </w:tc>
        <w:tc>
          <w:tcPr>
            <w:tcW w:w="553" w:type="pct"/>
            <w:vAlign w:val="center"/>
            <w:hideMark/>
          </w:tcPr>
          <w:p w14:paraId="2206A154" w14:textId="77777777" w:rsidR="00A4140A" w:rsidRPr="007D3C8C" w:rsidRDefault="00A4140A" w:rsidP="0061733C">
            <w:pPr>
              <w:jc w:val="center"/>
            </w:pPr>
            <w:r w:rsidRPr="007D3C8C">
              <w:t>т/ч</w:t>
            </w:r>
          </w:p>
        </w:tc>
        <w:tc>
          <w:tcPr>
            <w:tcW w:w="664" w:type="pct"/>
            <w:vAlign w:val="center"/>
            <w:hideMark/>
          </w:tcPr>
          <w:p w14:paraId="7367CC62" w14:textId="77777777" w:rsidR="00A4140A" w:rsidRPr="007D3C8C" w:rsidRDefault="00A4140A" w:rsidP="0061733C">
            <w:pPr>
              <w:jc w:val="center"/>
            </w:pPr>
            <w:r w:rsidRPr="007D3C8C">
              <w:t>3,80</w:t>
            </w:r>
          </w:p>
        </w:tc>
      </w:tr>
      <w:tr w:rsidR="00A4140A" w:rsidRPr="007D3C8C" w14:paraId="7AD79D35" w14:textId="77777777" w:rsidTr="0061733C">
        <w:trPr>
          <w:trHeight w:val="23"/>
          <w:jc w:val="center"/>
        </w:trPr>
        <w:tc>
          <w:tcPr>
            <w:tcW w:w="3783" w:type="pct"/>
            <w:vAlign w:val="center"/>
            <w:hideMark/>
          </w:tcPr>
          <w:p w14:paraId="01891896"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380DCFB" w14:textId="77777777" w:rsidR="00A4140A" w:rsidRPr="007D3C8C" w:rsidRDefault="00A4140A" w:rsidP="0061733C">
            <w:pPr>
              <w:jc w:val="center"/>
            </w:pPr>
            <w:r w:rsidRPr="007D3C8C">
              <w:t>т/ч</w:t>
            </w:r>
          </w:p>
        </w:tc>
        <w:tc>
          <w:tcPr>
            <w:tcW w:w="664" w:type="pct"/>
            <w:vAlign w:val="center"/>
            <w:hideMark/>
          </w:tcPr>
          <w:p w14:paraId="01AA3C4A" w14:textId="77777777" w:rsidR="00A4140A" w:rsidRPr="007D3C8C" w:rsidRDefault="00A4140A" w:rsidP="0061733C">
            <w:pPr>
              <w:jc w:val="center"/>
            </w:pPr>
            <w:r w:rsidRPr="007D3C8C">
              <w:t>0,580</w:t>
            </w:r>
          </w:p>
        </w:tc>
      </w:tr>
      <w:tr w:rsidR="00A4140A" w:rsidRPr="007D3C8C" w14:paraId="3AEE8448" w14:textId="77777777" w:rsidTr="0061733C">
        <w:trPr>
          <w:trHeight w:val="23"/>
          <w:jc w:val="center"/>
        </w:trPr>
        <w:tc>
          <w:tcPr>
            <w:tcW w:w="3783" w:type="pct"/>
            <w:vAlign w:val="center"/>
            <w:hideMark/>
          </w:tcPr>
          <w:p w14:paraId="3CB6EF45" w14:textId="77777777" w:rsidR="00A4140A" w:rsidRPr="007D3C8C" w:rsidRDefault="00A4140A" w:rsidP="0061733C">
            <w:r w:rsidRPr="007D3C8C">
              <w:t>Всего подпитка тепловой сети, в том числе:</w:t>
            </w:r>
          </w:p>
        </w:tc>
        <w:tc>
          <w:tcPr>
            <w:tcW w:w="553" w:type="pct"/>
            <w:vAlign w:val="center"/>
            <w:hideMark/>
          </w:tcPr>
          <w:p w14:paraId="5106051B" w14:textId="77777777" w:rsidR="00A4140A" w:rsidRPr="007D3C8C" w:rsidRDefault="00A4140A" w:rsidP="0061733C">
            <w:pPr>
              <w:jc w:val="center"/>
            </w:pPr>
            <w:r w:rsidRPr="007D3C8C">
              <w:t>т/ч</w:t>
            </w:r>
          </w:p>
        </w:tc>
        <w:tc>
          <w:tcPr>
            <w:tcW w:w="664" w:type="pct"/>
            <w:vAlign w:val="center"/>
            <w:hideMark/>
          </w:tcPr>
          <w:p w14:paraId="6EFEAAE2" w14:textId="77777777" w:rsidR="00A4140A" w:rsidRPr="007D3C8C" w:rsidRDefault="00A4140A" w:rsidP="0061733C">
            <w:pPr>
              <w:jc w:val="center"/>
            </w:pPr>
            <w:r w:rsidRPr="007D3C8C">
              <w:t>0,580</w:t>
            </w:r>
          </w:p>
        </w:tc>
      </w:tr>
      <w:tr w:rsidR="00A4140A" w:rsidRPr="007D3C8C" w14:paraId="14B63C94" w14:textId="77777777" w:rsidTr="0061733C">
        <w:trPr>
          <w:trHeight w:val="23"/>
          <w:jc w:val="center"/>
        </w:trPr>
        <w:tc>
          <w:tcPr>
            <w:tcW w:w="3783" w:type="pct"/>
            <w:vAlign w:val="center"/>
            <w:hideMark/>
          </w:tcPr>
          <w:p w14:paraId="6B559273" w14:textId="77777777" w:rsidR="00A4140A" w:rsidRPr="007D3C8C" w:rsidRDefault="00A4140A" w:rsidP="0061733C">
            <w:r w:rsidRPr="007D3C8C">
              <w:t>нормативные утечки теплоносителя</w:t>
            </w:r>
          </w:p>
        </w:tc>
        <w:tc>
          <w:tcPr>
            <w:tcW w:w="553" w:type="pct"/>
            <w:vAlign w:val="center"/>
            <w:hideMark/>
          </w:tcPr>
          <w:p w14:paraId="4CE02CE1" w14:textId="77777777" w:rsidR="00A4140A" w:rsidRPr="007D3C8C" w:rsidRDefault="00A4140A" w:rsidP="0061733C">
            <w:pPr>
              <w:jc w:val="center"/>
            </w:pPr>
            <w:r w:rsidRPr="007D3C8C">
              <w:t>т/ч</w:t>
            </w:r>
          </w:p>
        </w:tc>
        <w:tc>
          <w:tcPr>
            <w:tcW w:w="664" w:type="pct"/>
            <w:vAlign w:val="center"/>
            <w:hideMark/>
          </w:tcPr>
          <w:p w14:paraId="4F268B2E" w14:textId="77777777" w:rsidR="00A4140A" w:rsidRPr="007D3C8C" w:rsidRDefault="00A4140A" w:rsidP="0061733C">
            <w:pPr>
              <w:jc w:val="center"/>
            </w:pPr>
            <w:r w:rsidRPr="007D3C8C">
              <w:t>0,580</w:t>
            </w:r>
          </w:p>
        </w:tc>
      </w:tr>
      <w:tr w:rsidR="00A4140A" w:rsidRPr="007D3C8C" w14:paraId="35D55A04" w14:textId="77777777" w:rsidTr="0061733C">
        <w:trPr>
          <w:trHeight w:val="23"/>
          <w:jc w:val="center"/>
        </w:trPr>
        <w:tc>
          <w:tcPr>
            <w:tcW w:w="3783" w:type="pct"/>
            <w:vAlign w:val="center"/>
            <w:hideMark/>
          </w:tcPr>
          <w:p w14:paraId="2E3EBD94" w14:textId="77777777" w:rsidR="00A4140A" w:rsidRPr="007D3C8C" w:rsidRDefault="00A4140A" w:rsidP="0061733C">
            <w:r w:rsidRPr="007D3C8C">
              <w:t>сверхнормативные утечки теплоносителя</w:t>
            </w:r>
          </w:p>
        </w:tc>
        <w:tc>
          <w:tcPr>
            <w:tcW w:w="553" w:type="pct"/>
            <w:vAlign w:val="center"/>
            <w:hideMark/>
          </w:tcPr>
          <w:p w14:paraId="37FB9901" w14:textId="77777777" w:rsidR="00A4140A" w:rsidRPr="007D3C8C" w:rsidRDefault="00A4140A" w:rsidP="0061733C">
            <w:pPr>
              <w:jc w:val="center"/>
            </w:pPr>
            <w:r w:rsidRPr="007D3C8C">
              <w:t>т/ч</w:t>
            </w:r>
          </w:p>
        </w:tc>
        <w:tc>
          <w:tcPr>
            <w:tcW w:w="664" w:type="pct"/>
            <w:vAlign w:val="center"/>
            <w:hideMark/>
          </w:tcPr>
          <w:p w14:paraId="4A2984B8" w14:textId="77777777" w:rsidR="00A4140A" w:rsidRPr="007D3C8C" w:rsidRDefault="00A4140A" w:rsidP="0061733C">
            <w:pPr>
              <w:jc w:val="center"/>
            </w:pPr>
            <w:r w:rsidRPr="007D3C8C">
              <w:t>0,000</w:t>
            </w:r>
          </w:p>
        </w:tc>
      </w:tr>
      <w:tr w:rsidR="00A4140A" w:rsidRPr="007D3C8C" w14:paraId="74E3C6BA" w14:textId="77777777" w:rsidTr="0061733C">
        <w:trPr>
          <w:trHeight w:val="23"/>
          <w:jc w:val="center"/>
        </w:trPr>
        <w:tc>
          <w:tcPr>
            <w:tcW w:w="3783" w:type="pct"/>
            <w:vAlign w:val="center"/>
            <w:hideMark/>
          </w:tcPr>
          <w:p w14:paraId="54EB16C1"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9D4D902" w14:textId="77777777" w:rsidR="00A4140A" w:rsidRPr="007D3C8C" w:rsidRDefault="00A4140A" w:rsidP="0061733C">
            <w:pPr>
              <w:jc w:val="center"/>
            </w:pPr>
            <w:r w:rsidRPr="007D3C8C">
              <w:t>т/ч</w:t>
            </w:r>
          </w:p>
        </w:tc>
        <w:tc>
          <w:tcPr>
            <w:tcW w:w="664" w:type="pct"/>
            <w:vAlign w:val="center"/>
            <w:hideMark/>
          </w:tcPr>
          <w:p w14:paraId="5595F4F9" w14:textId="77777777" w:rsidR="00A4140A" w:rsidRPr="007D3C8C" w:rsidRDefault="00A4140A" w:rsidP="0061733C">
            <w:pPr>
              <w:jc w:val="center"/>
            </w:pPr>
            <w:r w:rsidRPr="007D3C8C">
              <w:t>0,000</w:t>
            </w:r>
          </w:p>
        </w:tc>
      </w:tr>
      <w:tr w:rsidR="00A4140A" w:rsidRPr="007D3C8C" w14:paraId="16A1C05F" w14:textId="77777777" w:rsidTr="0061733C">
        <w:trPr>
          <w:trHeight w:val="23"/>
          <w:jc w:val="center"/>
        </w:trPr>
        <w:tc>
          <w:tcPr>
            <w:tcW w:w="3783" w:type="pct"/>
            <w:vAlign w:val="center"/>
            <w:hideMark/>
          </w:tcPr>
          <w:p w14:paraId="614BB85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0EBDBAA" w14:textId="77777777" w:rsidR="00A4140A" w:rsidRPr="007D3C8C" w:rsidRDefault="00A4140A" w:rsidP="0061733C">
            <w:pPr>
              <w:jc w:val="center"/>
            </w:pPr>
            <w:r w:rsidRPr="007D3C8C">
              <w:t>т/ч</w:t>
            </w:r>
          </w:p>
        </w:tc>
        <w:tc>
          <w:tcPr>
            <w:tcW w:w="664" w:type="pct"/>
            <w:vAlign w:val="center"/>
            <w:hideMark/>
          </w:tcPr>
          <w:p w14:paraId="6356DE79" w14:textId="77777777" w:rsidR="00A4140A" w:rsidRPr="007D3C8C" w:rsidRDefault="00A4140A" w:rsidP="0061733C">
            <w:pPr>
              <w:jc w:val="center"/>
            </w:pPr>
            <w:r w:rsidRPr="007D3C8C">
              <w:t>2,321</w:t>
            </w:r>
          </w:p>
        </w:tc>
      </w:tr>
      <w:tr w:rsidR="00A4140A" w:rsidRPr="007D3C8C" w14:paraId="7239B8CB" w14:textId="77777777" w:rsidTr="0061733C">
        <w:trPr>
          <w:trHeight w:val="23"/>
          <w:jc w:val="center"/>
        </w:trPr>
        <w:tc>
          <w:tcPr>
            <w:tcW w:w="3783" w:type="pct"/>
            <w:vAlign w:val="center"/>
            <w:hideMark/>
          </w:tcPr>
          <w:p w14:paraId="565DAC04"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629CF56F" w14:textId="77777777" w:rsidR="00A4140A" w:rsidRPr="007D3C8C" w:rsidRDefault="00A4140A" w:rsidP="0061733C">
            <w:pPr>
              <w:jc w:val="center"/>
            </w:pPr>
            <w:r w:rsidRPr="007D3C8C">
              <w:t>т/ч</w:t>
            </w:r>
          </w:p>
        </w:tc>
        <w:tc>
          <w:tcPr>
            <w:tcW w:w="664" w:type="pct"/>
            <w:vAlign w:val="center"/>
            <w:hideMark/>
          </w:tcPr>
          <w:p w14:paraId="3A809750" w14:textId="77777777" w:rsidR="00A4140A" w:rsidRPr="007D3C8C" w:rsidRDefault="00A4140A" w:rsidP="0061733C">
            <w:pPr>
              <w:jc w:val="center"/>
            </w:pPr>
            <w:r w:rsidRPr="007D3C8C">
              <w:t>3,220</w:t>
            </w:r>
          </w:p>
        </w:tc>
      </w:tr>
      <w:tr w:rsidR="00A4140A" w:rsidRPr="007D3C8C" w14:paraId="2EBCB72B" w14:textId="77777777" w:rsidTr="0061733C">
        <w:trPr>
          <w:trHeight w:val="23"/>
          <w:jc w:val="center"/>
        </w:trPr>
        <w:tc>
          <w:tcPr>
            <w:tcW w:w="3783" w:type="pct"/>
            <w:vAlign w:val="center"/>
            <w:hideMark/>
          </w:tcPr>
          <w:p w14:paraId="2B7330B2" w14:textId="77777777" w:rsidR="00A4140A" w:rsidRPr="007D3C8C" w:rsidRDefault="00A4140A" w:rsidP="0061733C">
            <w:r w:rsidRPr="007D3C8C">
              <w:t>Доля резерва</w:t>
            </w:r>
          </w:p>
        </w:tc>
        <w:tc>
          <w:tcPr>
            <w:tcW w:w="553" w:type="pct"/>
            <w:vAlign w:val="center"/>
            <w:hideMark/>
          </w:tcPr>
          <w:p w14:paraId="7D1FD455" w14:textId="77777777" w:rsidR="00A4140A" w:rsidRPr="007D3C8C" w:rsidRDefault="00A4140A" w:rsidP="0061733C">
            <w:pPr>
              <w:jc w:val="center"/>
            </w:pPr>
            <w:r w:rsidRPr="007D3C8C">
              <w:t>%</w:t>
            </w:r>
          </w:p>
        </w:tc>
        <w:tc>
          <w:tcPr>
            <w:tcW w:w="664" w:type="pct"/>
            <w:vAlign w:val="center"/>
            <w:hideMark/>
          </w:tcPr>
          <w:p w14:paraId="4921BF82" w14:textId="77777777" w:rsidR="00A4140A" w:rsidRPr="007D3C8C" w:rsidRDefault="00A4140A" w:rsidP="0061733C">
            <w:pPr>
              <w:jc w:val="center"/>
            </w:pPr>
            <w:r w:rsidRPr="007D3C8C">
              <w:t>85%</w:t>
            </w:r>
          </w:p>
        </w:tc>
      </w:tr>
      <w:tr w:rsidR="00A4140A" w:rsidRPr="007D3C8C" w14:paraId="5A47A888" w14:textId="77777777" w:rsidTr="0061733C">
        <w:trPr>
          <w:trHeight w:val="23"/>
          <w:jc w:val="center"/>
        </w:trPr>
        <w:tc>
          <w:tcPr>
            <w:tcW w:w="5000" w:type="pct"/>
            <w:gridSpan w:val="3"/>
            <w:vAlign w:val="center"/>
            <w:hideMark/>
          </w:tcPr>
          <w:p w14:paraId="18CBB767" w14:textId="77777777" w:rsidR="00A4140A" w:rsidRPr="007D3C8C" w:rsidRDefault="00A4140A" w:rsidP="0061733C">
            <w:pPr>
              <w:jc w:val="center"/>
              <w:rPr>
                <w:b/>
                <w:bCs/>
                <w:i/>
                <w:iCs/>
                <w:u w:val="single"/>
              </w:rPr>
            </w:pPr>
            <w:r w:rsidRPr="007D3C8C">
              <w:rPr>
                <w:b/>
                <w:bCs/>
                <w:i/>
                <w:iCs/>
                <w:u w:val="single"/>
              </w:rPr>
              <w:t>п. Ермаково</w:t>
            </w:r>
          </w:p>
        </w:tc>
      </w:tr>
      <w:tr w:rsidR="00A4140A" w:rsidRPr="007D3C8C" w14:paraId="79AAD00D" w14:textId="77777777" w:rsidTr="0061733C">
        <w:trPr>
          <w:trHeight w:val="23"/>
          <w:jc w:val="center"/>
        </w:trPr>
        <w:tc>
          <w:tcPr>
            <w:tcW w:w="3783" w:type="pct"/>
            <w:vAlign w:val="center"/>
            <w:hideMark/>
          </w:tcPr>
          <w:p w14:paraId="0A195981" w14:textId="77777777" w:rsidR="00A4140A" w:rsidRPr="007D3C8C" w:rsidRDefault="00A4140A" w:rsidP="0061733C">
            <w:r w:rsidRPr="007D3C8C">
              <w:t>Производительность ВПУ</w:t>
            </w:r>
          </w:p>
        </w:tc>
        <w:tc>
          <w:tcPr>
            <w:tcW w:w="553" w:type="pct"/>
            <w:vAlign w:val="center"/>
            <w:hideMark/>
          </w:tcPr>
          <w:p w14:paraId="098B5327" w14:textId="77777777" w:rsidR="00A4140A" w:rsidRPr="007D3C8C" w:rsidRDefault="00A4140A" w:rsidP="0061733C">
            <w:pPr>
              <w:jc w:val="center"/>
            </w:pPr>
            <w:r w:rsidRPr="007D3C8C">
              <w:t>т/ч</w:t>
            </w:r>
          </w:p>
        </w:tc>
        <w:tc>
          <w:tcPr>
            <w:tcW w:w="664" w:type="pct"/>
            <w:vAlign w:val="center"/>
            <w:hideMark/>
          </w:tcPr>
          <w:p w14:paraId="4101B5DE" w14:textId="77777777" w:rsidR="00A4140A" w:rsidRPr="007D3C8C" w:rsidRDefault="00A4140A" w:rsidP="0061733C">
            <w:pPr>
              <w:jc w:val="center"/>
            </w:pPr>
            <w:r w:rsidRPr="007D3C8C">
              <w:t>3,50</w:t>
            </w:r>
          </w:p>
        </w:tc>
      </w:tr>
      <w:tr w:rsidR="00A4140A" w:rsidRPr="007D3C8C" w14:paraId="4572C0E3" w14:textId="77777777" w:rsidTr="0061733C">
        <w:trPr>
          <w:trHeight w:val="23"/>
          <w:jc w:val="center"/>
        </w:trPr>
        <w:tc>
          <w:tcPr>
            <w:tcW w:w="3783" w:type="pct"/>
            <w:vAlign w:val="center"/>
            <w:hideMark/>
          </w:tcPr>
          <w:p w14:paraId="28FC6ABA"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7697198A" w14:textId="77777777" w:rsidR="00A4140A" w:rsidRPr="007D3C8C" w:rsidRDefault="00A4140A" w:rsidP="0061733C">
            <w:pPr>
              <w:jc w:val="center"/>
            </w:pPr>
            <w:r w:rsidRPr="007D3C8C">
              <w:t>т/ч</w:t>
            </w:r>
          </w:p>
        </w:tc>
        <w:tc>
          <w:tcPr>
            <w:tcW w:w="664" w:type="pct"/>
            <w:vAlign w:val="center"/>
            <w:hideMark/>
          </w:tcPr>
          <w:p w14:paraId="1DBBB746" w14:textId="77777777" w:rsidR="00A4140A" w:rsidRPr="007D3C8C" w:rsidRDefault="00A4140A" w:rsidP="0061733C">
            <w:pPr>
              <w:jc w:val="center"/>
            </w:pPr>
            <w:r w:rsidRPr="007D3C8C">
              <w:t>0,515</w:t>
            </w:r>
          </w:p>
        </w:tc>
      </w:tr>
      <w:tr w:rsidR="00A4140A" w:rsidRPr="007D3C8C" w14:paraId="67088E6C" w14:textId="77777777" w:rsidTr="0061733C">
        <w:trPr>
          <w:trHeight w:val="23"/>
          <w:jc w:val="center"/>
        </w:trPr>
        <w:tc>
          <w:tcPr>
            <w:tcW w:w="3783" w:type="pct"/>
            <w:vAlign w:val="center"/>
            <w:hideMark/>
          </w:tcPr>
          <w:p w14:paraId="5E5E90BE" w14:textId="77777777" w:rsidR="00A4140A" w:rsidRPr="007D3C8C" w:rsidRDefault="00A4140A" w:rsidP="0061733C">
            <w:r w:rsidRPr="007D3C8C">
              <w:t>Всего подпитка тепловой сети, в том числе:</w:t>
            </w:r>
          </w:p>
        </w:tc>
        <w:tc>
          <w:tcPr>
            <w:tcW w:w="553" w:type="pct"/>
            <w:vAlign w:val="center"/>
            <w:hideMark/>
          </w:tcPr>
          <w:p w14:paraId="6CE39F6A" w14:textId="77777777" w:rsidR="00A4140A" w:rsidRPr="007D3C8C" w:rsidRDefault="00A4140A" w:rsidP="0061733C">
            <w:pPr>
              <w:jc w:val="center"/>
            </w:pPr>
            <w:r w:rsidRPr="007D3C8C">
              <w:t>т/ч</w:t>
            </w:r>
          </w:p>
        </w:tc>
        <w:tc>
          <w:tcPr>
            <w:tcW w:w="664" w:type="pct"/>
            <w:vAlign w:val="center"/>
            <w:hideMark/>
          </w:tcPr>
          <w:p w14:paraId="73678FE7" w14:textId="77777777" w:rsidR="00A4140A" w:rsidRPr="007D3C8C" w:rsidRDefault="00A4140A" w:rsidP="0061733C">
            <w:pPr>
              <w:jc w:val="center"/>
            </w:pPr>
            <w:r w:rsidRPr="007D3C8C">
              <w:t>0,515</w:t>
            </w:r>
          </w:p>
        </w:tc>
      </w:tr>
      <w:tr w:rsidR="00A4140A" w:rsidRPr="007D3C8C" w14:paraId="60C44900" w14:textId="77777777" w:rsidTr="0061733C">
        <w:trPr>
          <w:trHeight w:val="23"/>
          <w:jc w:val="center"/>
        </w:trPr>
        <w:tc>
          <w:tcPr>
            <w:tcW w:w="3783" w:type="pct"/>
            <w:vAlign w:val="center"/>
            <w:hideMark/>
          </w:tcPr>
          <w:p w14:paraId="4E4CA8AA" w14:textId="77777777" w:rsidR="00A4140A" w:rsidRPr="007D3C8C" w:rsidRDefault="00A4140A" w:rsidP="0061733C">
            <w:r w:rsidRPr="007D3C8C">
              <w:t>нормативные утечки теплоносителя</w:t>
            </w:r>
          </w:p>
        </w:tc>
        <w:tc>
          <w:tcPr>
            <w:tcW w:w="553" w:type="pct"/>
            <w:vAlign w:val="center"/>
            <w:hideMark/>
          </w:tcPr>
          <w:p w14:paraId="6DEF5D05" w14:textId="77777777" w:rsidR="00A4140A" w:rsidRPr="007D3C8C" w:rsidRDefault="00A4140A" w:rsidP="0061733C">
            <w:pPr>
              <w:jc w:val="center"/>
            </w:pPr>
            <w:r w:rsidRPr="007D3C8C">
              <w:t>т/ч</w:t>
            </w:r>
          </w:p>
        </w:tc>
        <w:tc>
          <w:tcPr>
            <w:tcW w:w="664" w:type="pct"/>
            <w:vAlign w:val="center"/>
            <w:hideMark/>
          </w:tcPr>
          <w:p w14:paraId="12D06BCD" w14:textId="77777777" w:rsidR="00A4140A" w:rsidRPr="007D3C8C" w:rsidRDefault="00A4140A" w:rsidP="0061733C">
            <w:pPr>
              <w:jc w:val="center"/>
            </w:pPr>
            <w:r w:rsidRPr="007D3C8C">
              <w:t>0,515</w:t>
            </w:r>
          </w:p>
        </w:tc>
      </w:tr>
      <w:tr w:rsidR="00A4140A" w:rsidRPr="007D3C8C" w14:paraId="0E47647E" w14:textId="77777777" w:rsidTr="0061733C">
        <w:trPr>
          <w:trHeight w:val="23"/>
          <w:jc w:val="center"/>
        </w:trPr>
        <w:tc>
          <w:tcPr>
            <w:tcW w:w="3783" w:type="pct"/>
            <w:vAlign w:val="center"/>
            <w:hideMark/>
          </w:tcPr>
          <w:p w14:paraId="6531614F" w14:textId="77777777" w:rsidR="00A4140A" w:rsidRPr="007D3C8C" w:rsidRDefault="00A4140A" w:rsidP="0061733C">
            <w:r w:rsidRPr="007D3C8C">
              <w:lastRenderedPageBreak/>
              <w:t>сверхнормативные утечки теплоносителя</w:t>
            </w:r>
          </w:p>
        </w:tc>
        <w:tc>
          <w:tcPr>
            <w:tcW w:w="553" w:type="pct"/>
            <w:vAlign w:val="center"/>
            <w:hideMark/>
          </w:tcPr>
          <w:p w14:paraId="326F0B83" w14:textId="77777777" w:rsidR="00A4140A" w:rsidRPr="007D3C8C" w:rsidRDefault="00A4140A" w:rsidP="0061733C">
            <w:pPr>
              <w:jc w:val="center"/>
            </w:pPr>
            <w:r w:rsidRPr="007D3C8C">
              <w:t>т/ч</w:t>
            </w:r>
          </w:p>
        </w:tc>
        <w:tc>
          <w:tcPr>
            <w:tcW w:w="664" w:type="pct"/>
            <w:vAlign w:val="center"/>
            <w:hideMark/>
          </w:tcPr>
          <w:p w14:paraId="69196512" w14:textId="77777777" w:rsidR="00A4140A" w:rsidRPr="007D3C8C" w:rsidRDefault="00A4140A" w:rsidP="0061733C">
            <w:pPr>
              <w:jc w:val="center"/>
            </w:pPr>
            <w:r w:rsidRPr="007D3C8C">
              <w:t>0,000</w:t>
            </w:r>
          </w:p>
        </w:tc>
      </w:tr>
      <w:tr w:rsidR="00A4140A" w:rsidRPr="007D3C8C" w14:paraId="6AC69881" w14:textId="77777777" w:rsidTr="0061733C">
        <w:trPr>
          <w:trHeight w:val="23"/>
          <w:jc w:val="center"/>
        </w:trPr>
        <w:tc>
          <w:tcPr>
            <w:tcW w:w="3783" w:type="pct"/>
            <w:vAlign w:val="center"/>
            <w:hideMark/>
          </w:tcPr>
          <w:p w14:paraId="63E70066"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300745F6" w14:textId="77777777" w:rsidR="00A4140A" w:rsidRPr="007D3C8C" w:rsidRDefault="00A4140A" w:rsidP="0061733C">
            <w:pPr>
              <w:jc w:val="center"/>
            </w:pPr>
            <w:r w:rsidRPr="007D3C8C">
              <w:t>т/ч</w:t>
            </w:r>
          </w:p>
        </w:tc>
        <w:tc>
          <w:tcPr>
            <w:tcW w:w="664" w:type="pct"/>
            <w:vAlign w:val="center"/>
            <w:hideMark/>
          </w:tcPr>
          <w:p w14:paraId="2213C057" w14:textId="77777777" w:rsidR="00A4140A" w:rsidRPr="007D3C8C" w:rsidRDefault="00A4140A" w:rsidP="0061733C">
            <w:pPr>
              <w:jc w:val="center"/>
            </w:pPr>
            <w:r w:rsidRPr="007D3C8C">
              <w:t>0,000</w:t>
            </w:r>
          </w:p>
        </w:tc>
      </w:tr>
      <w:tr w:rsidR="00A4140A" w:rsidRPr="007D3C8C" w14:paraId="47C7C8E5" w14:textId="77777777" w:rsidTr="0061733C">
        <w:trPr>
          <w:trHeight w:val="23"/>
          <w:jc w:val="center"/>
        </w:trPr>
        <w:tc>
          <w:tcPr>
            <w:tcW w:w="3783" w:type="pct"/>
            <w:vAlign w:val="center"/>
            <w:hideMark/>
          </w:tcPr>
          <w:p w14:paraId="5FD570F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1A5BA759" w14:textId="77777777" w:rsidR="00A4140A" w:rsidRPr="007D3C8C" w:rsidRDefault="00A4140A" w:rsidP="0061733C">
            <w:pPr>
              <w:jc w:val="center"/>
            </w:pPr>
            <w:r w:rsidRPr="007D3C8C">
              <w:t>т/ч</w:t>
            </w:r>
          </w:p>
        </w:tc>
        <w:tc>
          <w:tcPr>
            <w:tcW w:w="664" w:type="pct"/>
            <w:vAlign w:val="center"/>
            <w:hideMark/>
          </w:tcPr>
          <w:p w14:paraId="492FBF39" w14:textId="77777777" w:rsidR="00A4140A" w:rsidRPr="007D3C8C" w:rsidRDefault="00A4140A" w:rsidP="0061733C">
            <w:pPr>
              <w:jc w:val="center"/>
            </w:pPr>
            <w:r w:rsidRPr="007D3C8C">
              <w:t>2,060</w:t>
            </w:r>
          </w:p>
        </w:tc>
      </w:tr>
      <w:tr w:rsidR="00A4140A" w:rsidRPr="007D3C8C" w14:paraId="6A86B0A2" w14:textId="77777777" w:rsidTr="0061733C">
        <w:trPr>
          <w:trHeight w:val="23"/>
          <w:jc w:val="center"/>
        </w:trPr>
        <w:tc>
          <w:tcPr>
            <w:tcW w:w="3783" w:type="pct"/>
            <w:vAlign w:val="center"/>
            <w:hideMark/>
          </w:tcPr>
          <w:p w14:paraId="5672D534"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E6A07D5" w14:textId="77777777" w:rsidR="00A4140A" w:rsidRPr="007D3C8C" w:rsidRDefault="00A4140A" w:rsidP="0061733C">
            <w:pPr>
              <w:jc w:val="center"/>
            </w:pPr>
            <w:r w:rsidRPr="007D3C8C">
              <w:t>т/ч</w:t>
            </w:r>
          </w:p>
        </w:tc>
        <w:tc>
          <w:tcPr>
            <w:tcW w:w="664" w:type="pct"/>
            <w:vAlign w:val="center"/>
            <w:hideMark/>
          </w:tcPr>
          <w:p w14:paraId="14BB24FD" w14:textId="77777777" w:rsidR="00A4140A" w:rsidRPr="007D3C8C" w:rsidRDefault="00A4140A" w:rsidP="0061733C">
            <w:pPr>
              <w:jc w:val="center"/>
            </w:pPr>
            <w:r w:rsidRPr="007D3C8C">
              <w:t>2,985</w:t>
            </w:r>
          </w:p>
        </w:tc>
      </w:tr>
      <w:tr w:rsidR="00A4140A" w:rsidRPr="007D3C8C" w14:paraId="2D418BD5" w14:textId="77777777" w:rsidTr="0061733C">
        <w:trPr>
          <w:trHeight w:val="23"/>
          <w:jc w:val="center"/>
        </w:trPr>
        <w:tc>
          <w:tcPr>
            <w:tcW w:w="3783" w:type="pct"/>
            <w:vAlign w:val="center"/>
            <w:hideMark/>
          </w:tcPr>
          <w:p w14:paraId="4C3335EE" w14:textId="77777777" w:rsidR="00A4140A" w:rsidRPr="007D3C8C" w:rsidRDefault="00A4140A" w:rsidP="0061733C">
            <w:r w:rsidRPr="007D3C8C">
              <w:t>Доля резерва</w:t>
            </w:r>
          </w:p>
        </w:tc>
        <w:tc>
          <w:tcPr>
            <w:tcW w:w="553" w:type="pct"/>
            <w:vAlign w:val="center"/>
            <w:hideMark/>
          </w:tcPr>
          <w:p w14:paraId="63A8C7B2" w14:textId="77777777" w:rsidR="00A4140A" w:rsidRPr="007D3C8C" w:rsidRDefault="00A4140A" w:rsidP="0061733C">
            <w:pPr>
              <w:jc w:val="center"/>
            </w:pPr>
            <w:r w:rsidRPr="007D3C8C">
              <w:t>%</w:t>
            </w:r>
          </w:p>
        </w:tc>
        <w:tc>
          <w:tcPr>
            <w:tcW w:w="664" w:type="pct"/>
            <w:vAlign w:val="center"/>
            <w:hideMark/>
          </w:tcPr>
          <w:p w14:paraId="5D01E881" w14:textId="77777777" w:rsidR="00A4140A" w:rsidRPr="007D3C8C" w:rsidRDefault="00A4140A" w:rsidP="0061733C">
            <w:pPr>
              <w:jc w:val="center"/>
            </w:pPr>
            <w:r w:rsidRPr="007D3C8C">
              <w:t>85%</w:t>
            </w:r>
          </w:p>
        </w:tc>
      </w:tr>
      <w:tr w:rsidR="00A4140A" w:rsidRPr="007D3C8C" w14:paraId="40BA495F" w14:textId="77777777" w:rsidTr="0061733C">
        <w:trPr>
          <w:trHeight w:val="23"/>
          <w:jc w:val="center"/>
        </w:trPr>
        <w:tc>
          <w:tcPr>
            <w:tcW w:w="5000" w:type="pct"/>
            <w:gridSpan w:val="3"/>
            <w:vAlign w:val="center"/>
            <w:hideMark/>
          </w:tcPr>
          <w:p w14:paraId="469E4498" w14:textId="77777777" w:rsidR="00A4140A" w:rsidRPr="007D3C8C" w:rsidRDefault="00A4140A" w:rsidP="0061733C">
            <w:pPr>
              <w:jc w:val="center"/>
              <w:rPr>
                <w:b/>
                <w:bCs/>
                <w:i/>
                <w:iCs/>
                <w:u w:val="single"/>
              </w:rPr>
            </w:pPr>
            <w:r w:rsidRPr="007D3C8C">
              <w:rPr>
                <w:b/>
                <w:bCs/>
                <w:i/>
                <w:iCs/>
                <w:u w:val="single"/>
              </w:rPr>
              <w:t>д. Снасудово</w:t>
            </w:r>
          </w:p>
        </w:tc>
      </w:tr>
      <w:tr w:rsidR="00A4140A" w:rsidRPr="007D3C8C" w14:paraId="78098B61" w14:textId="77777777" w:rsidTr="0061733C">
        <w:trPr>
          <w:trHeight w:val="23"/>
          <w:jc w:val="center"/>
        </w:trPr>
        <w:tc>
          <w:tcPr>
            <w:tcW w:w="3783" w:type="pct"/>
            <w:vAlign w:val="center"/>
            <w:hideMark/>
          </w:tcPr>
          <w:p w14:paraId="459D864C" w14:textId="77777777" w:rsidR="00A4140A" w:rsidRPr="007D3C8C" w:rsidRDefault="00A4140A" w:rsidP="0061733C">
            <w:r w:rsidRPr="007D3C8C">
              <w:t>Производительность ВПУ</w:t>
            </w:r>
          </w:p>
        </w:tc>
        <w:tc>
          <w:tcPr>
            <w:tcW w:w="553" w:type="pct"/>
            <w:vAlign w:val="center"/>
            <w:hideMark/>
          </w:tcPr>
          <w:p w14:paraId="4735E1B5" w14:textId="77777777" w:rsidR="00A4140A" w:rsidRPr="007D3C8C" w:rsidRDefault="00A4140A" w:rsidP="0061733C">
            <w:pPr>
              <w:jc w:val="center"/>
            </w:pPr>
            <w:r w:rsidRPr="007D3C8C">
              <w:t>т/ч</w:t>
            </w:r>
          </w:p>
        </w:tc>
        <w:tc>
          <w:tcPr>
            <w:tcW w:w="664" w:type="pct"/>
            <w:vAlign w:val="center"/>
            <w:hideMark/>
          </w:tcPr>
          <w:p w14:paraId="7920BD42" w14:textId="77777777" w:rsidR="00A4140A" w:rsidRPr="007D3C8C" w:rsidRDefault="00A4140A" w:rsidP="0061733C">
            <w:pPr>
              <w:jc w:val="center"/>
            </w:pPr>
            <w:r w:rsidRPr="007D3C8C">
              <w:t>-</w:t>
            </w:r>
          </w:p>
        </w:tc>
      </w:tr>
      <w:tr w:rsidR="00A4140A" w:rsidRPr="007D3C8C" w14:paraId="572C9C7D" w14:textId="77777777" w:rsidTr="0061733C">
        <w:trPr>
          <w:trHeight w:val="23"/>
          <w:jc w:val="center"/>
        </w:trPr>
        <w:tc>
          <w:tcPr>
            <w:tcW w:w="3783" w:type="pct"/>
            <w:vAlign w:val="center"/>
            <w:hideMark/>
          </w:tcPr>
          <w:p w14:paraId="2134F290"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074A4E91" w14:textId="77777777" w:rsidR="00A4140A" w:rsidRPr="007D3C8C" w:rsidRDefault="00A4140A" w:rsidP="0061733C">
            <w:pPr>
              <w:jc w:val="center"/>
            </w:pPr>
            <w:r w:rsidRPr="007D3C8C">
              <w:t>т/ч</w:t>
            </w:r>
          </w:p>
        </w:tc>
        <w:tc>
          <w:tcPr>
            <w:tcW w:w="664" w:type="pct"/>
            <w:vAlign w:val="center"/>
            <w:hideMark/>
          </w:tcPr>
          <w:p w14:paraId="48B4B265" w14:textId="77777777" w:rsidR="00A4140A" w:rsidRPr="007D3C8C" w:rsidRDefault="00A4140A" w:rsidP="0061733C">
            <w:pPr>
              <w:jc w:val="center"/>
            </w:pPr>
            <w:r w:rsidRPr="007D3C8C">
              <w:t>0,021</w:t>
            </w:r>
          </w:p>
        </w:tc>
      </w:tr>
      <w:tr w:rsidR="00A4140A" w:rsidRPr="007D3C8C" w14:paraId="1F984070" w14:textId="77777777" w:rsidTr="0061733C">
        <w:trPr>
          <w:trHeight w:val="23"/>
          <w:jc w:val="center"/>
        </w:trPr>
        <w:tc>
          <w:tcPr>
            <w:tcW w:w="3783" w:type="pct"/>
            <w:vAlign w:val="center"/>
            <w:hideMark/>
          </w:tcPr>
          <w:p w14:paraId="657C5268" w14:textId="77777777" w:rsidR="00A4140A" w:rsidRPr="007D3C8C" w:rsidRDefault="00A4140A" w:rsidP="0061733C">
            <w:r w:rsidRPr="007D3C8C">
              <w:t>Всего подпитка тепловой сети, в том числе:</w:t>
            </w:r>
          </w:p>
        </w:tc>
        <w:tc>
          <w:tcPr>
            <w:tcW w:w="553" w:type="pct"/>
            <w:vAlign w:val="center"/>
            <w:hideMark/>
          </w:tcPr>
          <w:p w14:paraId="6D72484E" w14:textId="77777777" w:rsidR="00A4140A" w:rsidRPr="007D3C8C" w:rsidRDefault="00A4140A" w:rsidP="0061733C">
            <w:pPr>
              <w:jc w:val="center"/>
            </w:pPr>
            <w:r w:rsidRPr="007D3C8C">
              <w:t>т/ч</w:t>
            </w:r>
          </w:p>
        </w:tc>
        <w:tc>
          <w:tcPr>
            <w:tcW w:w="664" w:type="pct"/>
            <w:vAlign w:val="center"/>
            <w:hideMark/>
          </w:tcPr>
          <w:p w14:paraId="544CC116" w14:textId="77777777" w:rsidR="00A4140A" w:rsidRPr="007D3C8C" w:rsidRDefault="00A4140A" w:rsidP="0061733C">
            <w:pPr>
              <w:jc w:val="center"/>
            </w:pPr>
            <w:r w:rsidRPr="007D3C8C">
              <w:t>0,021</w:t>
            </w:r>
          </w:p>
        </w:tc>
      </w:tr>
      <w:tr w:rsidR="00A4140A" w:rsidRPr="007D3C8C" w14:paraId="178BA5CA" w14:textId="77777777" w:rsidTr="0061733C">
        <w:trPr>
          <w:trHeight w:val="23"/>
          <w:jc w:val="center"/>
        </w:trPr>
        <w:tc>
          <w:tcPr>
            <w:tcW w:w="3783" w:type="pct"/>
            <w:vAlign w:val="center"/>
            <w:hideMark/>
          </w:tcPr>
          <w:p w14:paraId="2EECBB31" w14:textId="77777777" w:rsidR="00A4140A" w:rsidRPr="007D3C8C" w:rsidRDefault="00A4140A" w:rsidP="0061733C">
            <w:r w:rsidRPr="007D3C8C">
              <w:t>нормативные утечки теплоносителя</w:t>
            </w:r>
          </w:p>
        </w:tc>
        <w:tc>
          <w:tcPr>
            <w:tcW w:w="553" w:type="pct"/>
            <w:vAlign w:val="center"/>
            <w:hideMark/>
          </w:tcPr>
          <w:p w14:paraId="4AD60A9C" w14:textId="77777777" w:rsidR="00A4140A" w:rsidRPr="007D3C8C" w:rsidRDefault="00A4140A" w:rsidP="0061733C">
            <w:pPr>
              <w:jc w:val="center"/>
            </w:pPr>
            <w:r w:rsidRPr="007D3C8C">
              <w:t>т/ч</w:t>
            </w:r>
          </w:p>
        </w:tc>
        <w:tc>
          <w:tcPr>
            <w:tcW w:w="664" w:type="pct"/>
            <w:vAlign w:val="center"/>
            <w:hideMark/>
          </w:tcPr>
          <w:p w14:paraId="1061EB46" w14:textId="77777777" w:rsidR="00A4140A" w:rsidRPr="007D3C8C" w:rsidRDefault="00A4140A" w:rsidP="0061733C">
            <w:pPr>
              <w:jc w:val="center"/>
            </w:pPr>
            <w:r w:rsidRPr="007D3C8C">
              <w:t>0,021</w:t>
            </w:r>
          </w:p>
        </w:tc>
      </w:tr>
      <w:tr w:rsidR="00A4140A" w:rsidRPr="007D3C8C" w14:paraId="40A0CADA" w14:textId="77777777" w:rsidTr="0061733C">
        <w:trPr>
          <w:trHeight w:val="23"/>
          <w:jc w:val="center"/>
        </w:trPr>
        <w:tc>
          <w:tcPr>
            <w:tcW w:w="3783" w:type="pct"/>
            <w:vAlign w:val="center"/>
            <w:hideMark/>
          </w:tcPr>
          <w:p w14:paraId="6363E330" w14:textId="77777777" w:rsidR="00A4140A" w:rsidRPr="007D3C8C" w:rsidRDefault="00A4140A" w:rsidP="0061733C">
            <w:r w:rsidRPr="007D3C8C">
              <w:t>сверхнормативные утечки теплоносителя</w:t>
            </w:r>
          </w:p>
        </w:tc>
        <w:tc>
          <w:tcPr>
            <w:tcW w:w="553" w:type="pct"/>
            <w:vAlign w:val="center"/>
            <w:hideMark/>
          </w:tcPr>
          <w:p w14:paraId="0A0F9A1B" w14:textId="77777777" w:rsidR="00A4140A" w:rsidRPr="007D3C8C" w:rsidRDefault="00A4140A" w:rsidP="0061733C">
            <w:pPr>
              <w:jc w:val="center"/>
            </w:pPr>
            <w:r w:rsidRPr="007D3C8C">
              <w:t>т/ч</w:t>
            </w:r>
          </w:p>
        </w:tc>
        <w:tc>
          <w:tcPr>
            <w:tcW w:w="664" w:type="pct"/>
            <w:vAlign w:val="center"/>
            <w:hideMark/>
          </w:tcPr>
          <w:p w14:paraId="1397C658" w14:textId="77777777" w:rsidR="00A4140A" w:rsidRPr="007D3C8C" w:rsidRDefault="00A4140A" w:rsidP="0061733C">
            <w:pPr>
              <w:jc w:val="center"/>
            </w:pPr>
            <w:r w:rsidRPr="007D3C8C">
              <w:t>0,000</w:t>
            </w:r>
          </w:p>
        </w:tc>
      </w:tr>
      <w:tr w:rsidR="00A4140A" w:rsidRPr="007D3C8C" w14:paraId="67DD022A" w14:textId="77777777" w:rsidTr="0061733C">
        <w:trPr>
          <w:trHeight w:val="23"/>
          <w:jc w:val="center"/>
        </w:trPr>
        <w:tc>
          <w:tcPr>
            <w:tcW w:w="3783" w:type="pct"/>
            <w:vAlign w:val="center"/>
            <w:hideMark/>
          </w:tcPr>
          <w:p w14:paraId="7392DF77"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493C300" w14:textId="77777777" w:rsidR="00A4140A" w:rsidRPr="007D3C8C" w:rsidRDefault="00A4140A" w:rsidP="0061733C">
            <w:pPr>
              <w:jc w:val="center"/>
            </w:pPr>
            <w:r w:rsidRPr="007D3C8C">
              <w:t>т/ч</w:t>
            </w:r>
          </w:p>
        </w:tc>
        <w:tc>
          <w:tcPr>
            <w:tcW w:w="664" w:type="pct"/>
            <w:vAlign w:val="center"/>
            <w:hideMark/>
          </w:tcPr>
          <w:p w14:paraId="13ACD110" w14:textId="77777777" w:rsidR="00A4140A" w:rsidRPr="007D3C8C" w:rsidRDefault="00A4140A" w:rsidP="0061733C">
            <w:pPr>
              <w:jc w:val="center"/>
            </w:pPr>
            <w:r w:rsidRPr="007D3C8C">
              <w:t>0,000</w:t>
            </w:r>
          </w:p>
        </w:tc>
      </w:tr>
      <w:tr w:rsidR="00A4140A" w:rsidRPr="007D3C8C" w14:paraId="4AFFF1D2" w14:textId="77777777" w:rsidTr="0061733C">
        <w:trPr>
          <w:trHeight w:val="23"/>
          <w:jc w:val="center"/>
        </w:trPr>
        <w:tc>
          <w:tcPr>
            <w:tcW w:w="3783" w:type="pct"/>
            <w:vAlign w:val="center"/>
            <w:hideMark/>
          </w:tcPr>
          <w:p w14:paraId="24A8FDA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2185EFE" w14:textId="77777777" w:rsidR="00A4140A" w:rsidRPr="007D3C8C" w:rsidRDefault="00A4140A" w:rsidP="0061733C">
            <w:pPr>
              <w:jc w:val="center"/>
            </w:pPr>
            <w:r w:rsidRPr="007D3C8C">
              <w:t>т/ч</w:t>
            </w:r>
          </w:p>
        </w:tc>
        <w:tc>
          <w:tcPr>
            <w:tcW w:w="664" w:type="pct"/>
            <w:vAlign w:val="center"/>
            <w:hideMark/>
          </w:tcPr>
          <w:p w14:paraId="7C00EFE4" w14:textId="77777777" w:rsidR="00A4140A" w:rsidRPr="007D3C8C" w:rsidRDefault="00A4140A" w:rsidP="0061733C">
            <w:pPr>
              <w:jc w:val="center"/>
            </w:pPr>
            <w:r w:rsidRPr="007D3C8C">
              <w:t>0,086</w:t>
            </w:r>
          </w:p>
        </w:tc>
      </w:tr>
      <w:tr w:rsidR="00A4140A" w:rsidRPr="007D3C8C" w14:paraId="1EEF488A" w14:textId="77777777" w:rsidTr="0061733C">
        <w:trPr>
          <w:trHeight w:val="23"/>
          <w:jc w:val="center"/>
        </w:trPr>
        <w:tc>
          <w:tcPr>
            <w:tcW w:w="3783" w:type="pct"/>
            <w:vAlign w:val="center"/>
            <w:hideMark/>
          </w:tcPr>
          <w:p w14:paraId="57ECD6BC"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33F6D525" w14:textId="77777777" w:rsidR="00A4140A" w:rsidRPr="007D3C8C" w:rsidRDefault="00A4140A" w:rsidP="0061733C">
            <w:pPr>
              <w:jc w:val="center"/>
            </w:pPr>
            <w:r w:rsidRPr="007D3C8C">
              <w:t>т/ч</w:t>
            </w:r>
          </w:p>
        </w:tc>
        <w:tc>
          <w:tcPr>
            <w:tcW w:w="664" w:type="pct"/>
            <w:vAlign w:val="center"/>
            <w:hideMark/>
          </w:tcPr>
          <w:p w14:paraId="1F5BC708" w14:textId="77777777" w:rsidR="00A4140A" w:rsidRPr="007D3C8C" w:rsidRDefault="00A4140A" w:rsidP="0061733C">
            <w:pPr>
              <w:jc w:val="center"/>
            </w:pPr>
            <w:r w:rsidRPr="007D3C8C">
              <w:t>-</w:t>
            </w:r>
          </w:p>
        </w:tc>
      </w:tr>
      <w:tr w:rsidR="00A4140A" w:rsidRPr="007D3C8C" w14:paraId="2BDE02BA" w14:textId="77777777" w:rsidTr="0061733C">
        <w:trPr>
          <w:trHeight w:val="23"/>
          <w:jc w:val="center"/>
        </w:trPr>
        <w:tc>
          <w:tcPr>
            <w:tcW w:w="3783" w:type="pct"/>
            <w:vAlign w:val="center"/>
            <w:hideMark/>
          </w:tcPr>
          <w:p w14:paraId="5CBE864F" w14:textId="77777777" w:rsidR="00A4140A" w:rsidRPr="007D3C8C" w:rsidRDefault="00A4140A" w:rsidP="0061733C">
            <w:r w:rsidRPr="007D3C8C">
              <w:t>Доля резерва</w:t>
            </w:r>
          </w:p>
        </w:tc>
        <w:tc>
          <w:tcPr>
            <w:tcW w:w="553" w:type="pct"/>
            <w:vAlign w:val="center"/>
            <w:hideMark/>
          </w:tcPr>
          <w:p w14:paraId="14337D09" w14:textId="77777777" w:rsidR="00A4140A" w:rsidRPr="007D3C8C" w:rsidRDefault="00A4140A" w:rsidP="0061733C">
            <w:pPr>
              <w:jc w:val="center"/>
            </w:pPr>
            <w:r w:rsidRPr="007D3C8C">
              <w:t>%</w:t>
            </w:r>
          </w:p>
        </w:tc>
        <w:tc>
          <w:tcPr>
            <w:tcW w:w="664" w:type="pct"/>
            <w:vAlign w:val="center"/>
            <w:hideMark/>
          </w:tcPr>
          <w:p w14:paraId="1650912C" w14:textId="77777777" w:rsidR="00A4140A" w:rsidRPr="007D3C8C" w:rsidRDefault="00A4140A" w:rsidP="0061733C">
            <w:pPr>
              <w:jc w:val="center"/>
            </w:pPr>
            <w:r w:rsidRPr="007D3C8C">
              <w:t>-</w:t>
            </w:r>
          </w:p>
        </w:tc>
      </w:tr>
      <w:tr w:rsidR="00A4140A" w:rsidRPr="007D3C8C" w14:paraId="59446A8B" w14:textId="77777777" w:rsidTr="0061733C">
        <w:trPr>
          <w:trHeight w:val="23"/>
          <w:jc w:val="center"/>
        </w:trPr>
        <w:tc>
          <w:tcPr>
            <w:tcW w:w="5000" w:type="pct"/>
            <w:gridSpan w:val="3"/>
            <w:vAlign w:val="center"/>
            <w:hideMark/>
          </w:tcPr>
          <w:p w14:paraId="7F1B66D1" w14:textId="77777777" w:rsidR="00A4140A" w:rsidRPr="007D3C8C" w:rsidRDefault="00A4140A" w:rsidP="0061733C">
            <w:pPr>
              <w:jc w:val="center"/>
              <w:rPr>
                <w:b/>
                <w:bCs/>
                <w:i/>
                <w:iCs/>
                <w:u w:val="single"/>
              </w:rPr>
            </w:pPr>
            <w:r w:rsidRPr="007D3C8C">
              <w:rPr>
                <w:b/>
                <w:bCs/>
                <w:i/>
                <w:iCs/>
                <w:u w:val="single"/>
              </w:rPr>
              <w:t>с. Мосейково</w:t>
            </w:r>
          </w:p>
        </w:tc>
      </w:tr>
      <w:tr w:rsidR="00A4140A" w:rsidRPr="007D3C8C" w14:paraId="5061A156" w14:textId="77777777" w:rsidTr="0061733C">
        <w:trPr>
          <w:trHeight w:val="23"/>
          <w:jc w:val="center"/>
        </w:trPr>
        <w:tc>
          <w:tcPr>
            <w:tcW w:w="3783" w:type="pct"/>
            <w:vAlign w:val="center"/>
            <w:hideMark/>
          </w:tcPr>
          <w:p w14:paraId="30B831D6" w14:textId="77777777" w:rsidR="00A4140A" w:rsidRPr="007D3C8C" w:rsidRDefault="00A4140A" w:rsidP="0061733C">
            <w:r w:rsidRPr="007D3C8C">
              <w:t>Производительность ВПУ</w:t>
            </w:r>
          </w:p>
        </w:tc>
        <w:tc>
          <w:tcPr>
            <w:tcW w:w="553" w:type="pct"/>
            <w:vAlign w:val="center"/>
            <w:hideMark/>
          </w:tcPr>
          <w:p w14:paraId="255CA254" w14:textId="77777777" w:rsidR="00A4140A" w:rsidRPr="007D3C8C" w:rsidRDefault="00A4140A" w:rsidP="0061733C">
            <w:pPr>
              <w:jc w:val="center"/>
            </w:pPr>
            <w:r w:rsidRPr="007D3C8C">
              <w:t>т/ч</w:t>
            </w:r>
          </w:p>
        </w:tc>
        <w:tc>
          <w:tcPr>
            <w:tcW w:w="664" w:type="pct"/>
            <w:vAlign w:val="center"/>
            <w:hideMark/>
          </w:tcPr>
          <w:p w14:paraId="6DCC4435" w14:textId="77777777" w:rsidR="00A4140A" w:rsidRPr="007D3C8C" w:rsidRDefault="00A4140A" w:rsidP="0061733C">
            <w:pPr>
              <w:jc w:val="center"/>
            </w:pPr>
            <w:r w:rsidRPr="007D3C8C">
              <w:t>0,80</w:t>
            </w:r>
          </w:p>
        </w:tc>
      </w:tr>
      <w:tr w:rsidR="00A4140A" w:rsidRPr="007D3C8C" w14:paraId="7E3030EB" w14:textId="77777777" w:rsidTr="0061733C">
        <w:trPr>
          <w:trHeight w:val="23"/>
          <w:jc w:val="center"/>
        </w:trPr>
        <w:tc>
          <w:tcPr>
            <w:tcW w:w="3783" w:type="pct"/>
            <w:vAlign w:val="center"/>
            <w:hideMark/>
          </w:tcPr>
          <w:p w14:paraId="4C77324A"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13D116C1" w14:textId="77777777" w:rsidR="00A4140A" w:rsidRPr="007D3C8C" w:rsidRDefault="00A4140A" w:rsidP="0061733C">
            <w:pPr>
              <w:jc w:val="center"/>
            </w:pPr>
            <w:r w:rsidRPr="007D3C8C">
              <w:t>т/ч</w:t>
            </w:r>
          </w:p>
        </w:tc>
        <w:tc>
          <w:tcPr>
            <w:tcW w:w="664" w:type="pct"/>
            <w:vAlign w:val="center"/>
            <w:hideMark/>
          </w:tcPr>
          <w:p w14:paraId="5762A3BB" w14:textId="77777777" w:rsidR="00A4140A" w:rsidRPr="007D3C8C" w:rsidRDefault="00A4140A" w:rsidP="0061733C">
            <w:pPr>
              <w:jc w:val="center"/>
            </w:pPr>
            <w:r w:rsidRPr="007D3C8C">
              <w:t>0,200</w:t>
            </w:r>
          </w:p>
        </w:tc>
      </w:tr>
      <w:tr w:rsidR="00A4140A" w:rsidRPr="007D3C8C" w14:paraId="420C9604" w14:textId="77777777" w:rsidTr="0061733C">
        <w:trPr>
          <w:trHeight w:val="23"/>
          <w:jc w:val="center"/>
        </w:trPr>
        <w:tc>
          <w:tcPr>
            <w:tcW w:w="3783" w:type="pct"/>
            <w:vAlign w:val="center"/>
            <w:hideMark/>
          </w:tcPr>
          <w:p w14:paraId="19D1AE78" w14:textId="77777777" w:rsidR="00A4140A" w:rsidRPr="007D3C8C" w:rsidRDefault="00A4140A" w:rsidP="0061733C">
            <w:r w:rsidRPr="007D3C8C">
              <w:t>Всего подпитка тепловой сети, в том числе:</w:t>
            </w:r>
          </w:p>
        </w:tc>
        <w:tc>
          <w:tcPr>
            <w:tcW w:w="553" w:type="pct"/>
            <w:vAlign w:val="center"/>
            <w:hideMark/>
          </w:tcPr>
          <w:p w14:paraId="1C1EF841" w14:textId="77777777" w:rsidR="00A4140A" w:rsidRPr="007D3C8C" w:rsidRDefault="00A4140A" w:rsidP="0061733C">
            <w:pPr>
              <w:jc w:val="center"/>
            </w:pPr>
            <w:r w:rsidRPr="007D3C8C">
              <w:t>т/ч</w:t>
            </w:r>
          </w:p>
        </w:tc>
        <w:tc>
          <w:tcPr>
            <w:tcW w:w="664" w:type="pct"/>
            <w:vAlign w:val="center"/>
            <w:hideMark/>
          </w:tcPr>
          <w:p w14:paraId="6B26941A" w14:textId="77777777" w:rsidR="00A4140A" w:rsidRPr="007D3C8C" w:rsidRDefault="00A4140A" w:rsidP="0061733C">
            <w:pPr>
              <w:jc w:val="center"/>
            </w:pPr>
            <w:r w:rsidRPr="007D3C8C">
              <w:t>0,200</w:t>
            </w:r>
          </w:p>
        </w:tc>
      </w:tr>
      <w:tr w:rsidR="00A4140A" w:rsidRPr="007D3C8C" w14:paraId="775C7ED2" w14:textId="77777777" w:rsidTr="0061733C">
        <w:trPr>
          <w:trHeight w:val="23"/>
          <w:jc w:val="center"/>
        </w:trPr>
        <w:tc>
          <w:tcPr>
            <w:tcW w:w="3783" w:type="pct"/>
            <w:vAlign w:val="center"/>
            <w:hideMark/>
          </w:tcPr>
          <w:p w14:paraId="77E3F8EF" w14:textId="77777777" w:rsidR="00A4140A" w:rsidRPr="007D3C8C" w:rsidRDefault="00A4140A" w:rsidP="0061733C">
            <w:r w:rsidRPr="007D3C8C">
              <w:t>нормативные утечки теплоносителя</w:t>
            </w:r>
          </w:p>
        </w:tc>
        <w:tc>
          <w:tcPr>
            <w:tcW w:w="553" w:type="pct"/>
            <w:vAlign w:val="center"/>
            <w:hideMark/>
          </w:tcPr>
          <w:p w14:paraId="7FD1CEB9" w14:textId="77777777" w:rsidR="00A4140A" w:rsidRPr="007D3C8C" w:rsidRDefault="00A4140A" w:rsidP="0061733C">
            <w:pPr>
              <w:jc w:val="center"/>
            </w:pPr>
            <w:r w:rsidRPr="007D3C8C">
              <w:t>т/ч</w:t>
            </w:r>
          </w:p>
        </w:tc>
        <w:tc>
          <w:tcPr>
            <w:tcW w:w="664" w:type="pct"/>
            <w:vAlign w:val="center"/>
            <w:hideMark/>
          </w:tcPr>
          <w:p w14:paraId="2EF4909C" w14:textId="77777777" w:rsidR="00A4140A" w:rsidRPr="007D3C8C" w:rsidRDefault="00A4140A" w:rsidP="0061733C">
            <w:pPr>
              <w:jc w:val="center"/>
            </w:pPr>
            <w:r w:rsidRPr="007D3C8C">
              <w:t>0,200</w:t>
            </w:r>
          </w:p>
        </w:tc>
      </w:tr>
      <w:tr w:rsidR="00A4140A" w:rsidRPr="007D3C8C" w14:paraId="7B05AEDD" w14:textId="77777777" w:rsidTr="0061733C">
        <w:trPr>
          <w:trHeight w:val="23"/>
          <w:jc w:val="center"/>
        </w:trPr>
        <w:tc>
          <w:tcPr>
            <w:tcW w:w="3783" w:type="pct"/>
            <w:vAlign w:val="center"/>
            <w:hideMark/>
          </w:tcPr>
          <w:p w14:paraId="327A2970" w14:textId="77777777" w:rsidR="00A4140A" w:rsidRPr="007D3C8C" w:rsidRDefault="00A4140A" w:rsidP="0061733C">
            <w:r w:rsidRPr="007D3C8C">
              <w:t>сверхнормативные утечки теплоносителя</w:t>
            </w:r>
          </w:p>
        </w:tc>
        <w:tc>
          <w:tcPr>
            <w:tcW w:w="553" w:type="pct"/>
            <w:vAlign w:val="center"/>
            <w:hideMark/>
          </w:tcPr>
          <w:p w14:paraId="13947DF0" w14:textId="77777777" w:rsidR="00A4140A" w:rsidRPr="007D3C8C" w:rsidRDefault="00A4140A" w:rsidP="0061733C">
            <w:pPr>
              <w:jc w:val="center"/>
            </w:pPr>
            <w:r w:rsidRPr="007D3C8C">
              <w:t>т/ч</w:t>
            </w:r>
          </w:p>
        </w:tc>
        <w:tc>
          <w:tcPr>
            <w:tcW w:w="664" w:type="pct"/>
            <w:vAlign w:val="center"/>
            <w:hideMark/>
          </w:tcPr>
          <w:p w14:paraId="42B02845" w14:textId="77777777" w:rsidR="00A4140A" w:rsidRPr="007D3C8C" w:rsidRDefault="00A4140A" w:rsidP="0061733C">
            <w:pPr>
              <w:jc w:val="center"/>
            </w:pPr>
            <w:r w:rsidRPr="007D3C8C">
              <w:t>0,000</w:t>
            </w:r>
          </w:p>
        </w:tc>
      </w:tr>
      <w:tr w:rsidR="00A4140A" w:rsidRPr="007D3C8C" w14:paraId="3634E0CF" w14:textId="77777777" w:rsidTr="0061733C">
        <w:trPr>
          <w:trHeight w:val="23"/>
          <w:jc w:val="center"/>
        </w:trPr>
        <w:tc>
          <w:tcPr>
            <w:tcW w:w="3783" w:type="pct"/>
            <w:vAlign w:val="center"/>
            <w:hideMark/>
          </w:tcPr>
          <w:p w14:paraId="24123F49"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B1295AE" w14:textId="77777777" w:rsidR="00A4140A" w:rsidRPr="007D3C8C" w:rsidRDefault="00A4140A" w:rsidP="0061733C">
            <w:pPr>
              <w:jc w:val="center"/>
            </w:pPr>
            <w:r w:rsidRPr="007D3C8C">
              <w:t>т/ч</w:t>
            </w:r>
          </w:p>
        </w:tc>
        <w:tc>
          <w:tcPr>
            <w:tcW w:w="664" w:type="pct"/>
            <w:vAlign w:val="center"/>
            <w:hideMark/>
          </w:tcPr>
          <w:p w14:paraId="43051CF6" w14:textId="77777777" w:rsidR="00A4140A" w:rsidRPr="007D3C8C" w:rsidRDefault="00A4140A" w:rsidP="0061733C">
            <w:pPr>
              <w:jc w:val="center"/>
            </w:pPr>
            <w:r w:rsidRPr="007D3C8C">
              <w:t>0,000</w:t>
            </w:r>
          </w:p>
        </w:tc>
      </w:tr>
      <w:tr w:rsidR="00A4140A" w:rsidRPr="007D3C8C" w14:paraId="4DF13429" w14:textId="77777777" w:rsidTr="0061733C">
        <w:trPr>
          <w:trHeight w:val="23"/>
          <w:jc w:val="center"/>
        </w:trPr>
        <w:tc>
          <w:tcPr>
            <w:tcW w:w="3783" w:type="pct"/>
            <w:vAlign w:val="center"/>
            <w:hideMark/>
          </w:tcPr>
          <w:p w14:paraId="25A13E11"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5D6D5FD" w14:textId="77777777" w:rsidR="00A4140A" w:rsidRPr="007D3C8C" w:rsidRDefault="00A4140A" w:rsidP="0061733C">
            <w:pPr>
              <w:jc w:val="center"/>
            </w:pPr>
            <w:r w:rsidRPr="007D3C8C">
              <w:t>т/ч</w:t>
            </w:r>
          </w:p>
        </w:tc>
        <w:tc>
          <w:tcPr>
            <w:tcW w:w="664" w:type="pct"/>
            <w:vAlign w:val="center"/>
            <w:hideMark/>
          </w:tcPr>
          <w:p w14:paraId="0DDC0D26" w14:textId="77777777" w:rsidR="00A4140A" w:rsidRPr="007D3C8C" w:rsidRDefault="00A4140A" w:rsidP="0061733C">
            <w:pPr>
              <w:jc w:val="center"/>
            </w:pPr>
            <w:r w:rsidRPr="007D3C8C">
              <w:t>0,799</w:t>
            </w:r>
          </w:p>
        </w:tc>
      </w:tr>
      <w:tr w:rsidR="00A4140A" w:rsidRPr="007D3C8C" w14:paraId="01D2A73B" w14:textId="77777777" w:rsidTr="0061733C">
        <w:trPr>
          <w:trHeight w:val="23"/>
          <w:jc w:val="center"/>
        </w:trPr>
        <w:tc>
          <w:tcPr>
            <w:tcW w:w="3783" w:type="pct"/>
            <w:vAlign w:val="center"/>
            <w:hideMark/>
          </w:tcPr>
          <w:p w14:paraId="396ADC11"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5389437A" w14:textId="77777777" w:rsidR="00A4140A" w:rsidRPr="007D3C8C" w:rsidRDefault="00A4140A" w:rsidP="0061733C">
            <w:pPr>
              <w:jc w:val="center"/>
            </w:pPr>
            <w:r w:rsidRPr="007D3C8C">
              <w:t>т/ч</w:t>
            </w:r>
          </w:p>
        </w:tc>
        <w:tc>
          <w:tcPr>
            <w:tcW w:w="664" w:type="pct"/>
            <w:vAlign w:val="center"/>
            <w:hideMark/>
          </w:tcPr>
          <w:p w14:paraId="53EE8E37" w14:textId="77777777" w:rsidR="00A4140A" w:rsidRPr="007D3C8C" w:rsidRDefault="00A4140A" w:rsidP="0061733C">
            <w:pPr>
              <w:jc w:val="center"/>
            </w:pPr>
            <w:r w:rsidRPr="007D3C8C">
              <w:t>0,600</w:t>
            </w:r>
          </w:p>
        </w:tc>
      </w:tr>
      <w:tr w:rsidR="00A4140A" w:rsidRPr="007D3C8C" w14:paraId="70ABC8FE" w14:textId="77777777" w:rsidTr="0061733C">
        <w:trPr>
          <w:trHeight w:val="23"/>
          <w:jc w:val="center"/>
        </w:trPr>
        <w:tc>
          <w:tcPr>
            <w:tcW w:w="3783" w:type="pct"/>
            <w:vAlign w:val="center"/>
            <w:hideMark/>
          </w:tcPr>
          <w:p w14:paraId="09662E58" w14:textId="77777777" w:rsidR="00A4140A" w:rsidRPr="007D3C8C" w:rsidRDefault="00A4140A" w:rsidP="0061733C">
            <w:r w:rsidRPr="007D3C8C">
              <w:t>Доля резерва</w:t>
            </w:r>
          </w:p>
        </w:tc>
        <w:tc>
          <w:tcPr>
            <w:tcW w:w="553" w:type="pct"/>
            <w:vAlign w:val="center"/>
            <w:hideMark/>
          </w:tcPr>
          <w:p w14:paraId="300CAA62" w14:textId="77777777" w:rsidR="00A4140A" w:rsidRPr="007D3C8C" w:rsidRDefault="00A4140A" w:rsidP="0061733C">
            <w:pPr>
              <w:jc w:val="center"/>
            </w:pPr>
            <w:r w:rsidRPr="007D3C8C">
              <w:t>%</w:t>
            </w:r>
          </w:p>
        </w:tc>
        <w:tc>
          <w:tcPr>
            <w:tcW w:w="664" w:type="pct"/>
            <w:vAlign w:val="center"/>
            <w:hideMark/>
          </w:tcPr>
          <w:p w14:paraId="70F135D9" w14:textId="77777777" w:rsidR="00A4140A" w:rsidRPr="007D3C8C" w:rsidRDefault="00A4140A" w:rsidP="0061733C">
            <w:pPr>
              <w:jc w:val="center"/>
            </w:pPr>
            <w:r w:rsidRPr="007D3C8C">
              <w:t>75%</w:t>
            </w:r>
          </w:p>
        </w:tc>
      </w:tr>
      <w:tr w:rsidR="00A4140A" w:rsidRPr="007D3C8C" w14:paraId="0F805581" w14:textId="77777777" w:rsidTr="0061733C">
        <w:trPr>
          <w:trHeight w:val="23"/>
          <w:jc w:val="center"/>
        </w:trPr>
        <w:tc>
          <w:tcPr>
            <w:tcW w:w="5000" w:type="pct"/>
            <w:gridSpan w:val="3"/>
            <w:vAlign w:val="center"/>
            <w:hideMark/>
          </w:tcPr>
          <w:p w14:paraId="094AA3F3" w14:textId="77777777" w:rsidR="00A4140A" w:rsidRPr="007D3C8C" w:rsidRDefault="00A4140A" w:rsidP="0061733C">
            <w:pPr>
              <w:jc w:val="center"/>
              <w:rPr>
                <w:b/>
                <w:bCs/>
                <w:i/>
                <w:iCs/>
                <w:u w:val="single"/>
              </w:rPr>
            </w:pPr>
            <w:r w:rsidRPr="007D3C8C">
              <w:rPr>
                <w:b/>
                <w:bCs/>
                <w:i/>
                <w:iCs/>
                <w:u w:val="single"/>
              </w:rPr>
              <w:t>п. Грибково</w:t>
            </w:r>
          </w:p>
        </w:tc>
      </w:tr>
      <w:tr w:rsidR="00A4140A" w:rsidRPr="007D3C8C" w14:paraId="3D1B90F4" w14:textId="77777777" w:rsidTr="0061733C">
        <w:trPr>
          <w:trHeight w:val="23"/>
          <w:jc w:val="center"/>
        </w:trPr>
        <w:tc>
          <w:tcPr>
            <w:tcW w:w="3783" w:type="pct"/>
            <w:vAlign w:val="center"/>
            <w:hideMark/>
          </w:tcPr>
          <w:p w14:paraId="495D007E" w14:textId="77777777" w:rsidR="00A4140A" w:rsidRPr="007D3C8C" w:rsidRDefault="00A4140A" w:rsidP="0061733C">
            <w:r w:rsidRPr="007D3C8C">
              <w:t>Производительность ВПУ</w:t>
            </w:r>
          </w:p>
        </w:tc>
        <w:tc>
          <w:tcPr>
            <w:tcW w:w="553" w:type="pct"/>
            <w:vAlign w:val="center"/>
            <w:hideMark/>
          </w:tcPr>
          <w:p w14:paraId="0FE8B852" w14:textId="77777777" w:rsidR="00A4140A" w:rsidRPr="007D3C8C" w:rsidRDefault="00A4140A" w:rsidP="0061733C">
            <w:pPr>
              <w:jc w:val="center"/>
            </w:pPr>
            <w:r w:rsidRPr="007D3C8C">
              <w:t>т/ч</w:t>
            </w:r>
          </w:p>
        </w:tc>
        <w:tc>
          <w:tcPr>
            <w:tcW w:w="664" w:type="pct"/>
            <w:vAlign w:val="center"/>
            <w:hideMark/>
          </w:tcPr>
          <w:p w14:paraId="6DF3CD65" w14:textId="77777777" w:rsidR="00A4140A" w:rsidRPr="007D3C8C" w:rsidRDefault="00A4140A" w:rsidP="0061733C">
            <w:pPr>
              <w:jc w:val="center"/>
            </w:pPr>
            <w:r w:rsidRPr="007D3C8C">
              <w:t>1,30</w:t>
            </w:r>
          </w:p>
        </w:tc>
      </w:tr>
      <w:tr w:rsidR="00A4140A" w:rsidRPr="007D3C8C" w14:paraId="424933FC" w14:textId="77777777" w:rsidTr="0061733C">
        <w:trPr>
          <w:trHeight w:val="23"/>
          <w:jc w:val="center"/>
        </w:trPr>
        <w:tc>
          <w:tcPr>
            <w:tcW w:w="3783" w:type="pct"/>
            <w:vAlign w:val="center"/>
            <w:hideMark/>
          </w:tcPr>
          <w:p w14:paraId="6594C4D1"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174F8083" w14:textId="77777777" w:rsidR="00A4140A" w:rsidRPr="007D3C8C" w:rsidRDefault="00A4140A" w:rsidP="0061733C">
            <w:pPr>
              <w:jc w:val="center"/>
            </w:pPr>
            <w:r w:rsidRPr="007D3C8C">
              <w:t>т/ч</w:t>
            </w:r>
          </w:p>
        </w:tc>
        <w:tc>
          <w:tcPr>
            <w:tcW w:w="664" w:type="pct"/>
            <w:vAlign w:val="center"/>
            <w:hideMark/>
          </w:tcPr>
          <w:p w14:paraId="6001DB5C" w14:textId="77777777" w:rsidR="00A4140A" w:rsidRPr="007D3C8C" w:rsidRDefault="00A4140A" w:rsidP="0061733C">
            <w:pPr>
              <w:jc w:val="center"/>
            </w:pPr>
            <w:r w:rsidRPr="007D3C8C">
              <w:t>0,416</w:t>
            </w:r>
          </w:p>
        </w:tc>
      </w:tr>
      <w:tr w:rsidR="00A4140A" w:rsidRPr="007D3C8C" w14:paraId="7BA2A5E1" w14:textId="77777777" w:rsidTr="0061733C">
        <w:trPr>
          <w:trHeight w:val="23"/>
          <w:jc w:val="center"/>
        </w:trPr>
        <w:tc>
          <w:tcPr>
            <w:tcW w:w="3783" w:type="pct"/>
            <w:vAlign w:val="center"/>
            <w:hideMark/>
          </w:tcPr>
          <w:p w14:paraId="0D5C230A" w14:textId="77777777" w:rsidR="00A4140A" w:rsidRPr="007D3C8C" w:rsidRDefault="00A4140A" w:rsidP="0061733C">
            <w:r w:rsidRPr="007D3C8C">
              <w:t>Всего подпитка тепловой сети, в том числе:</w:t>
            </w:r>
          </w:p>
        </w:tc>
        <w:tc>
          <w:tcPr>
            <w:tcW w:w="553" w:type="pct"/>
            <w:vAlign w:val="center"/>
            <w:hideMark/>
          </w:tcPr>
          <w:p w14:paraId="22B8FDF7" w14:textId="77777777" w:rsidR="00A4140A" w:rsidRPr="007D3C8C" w:rsidRDefault="00A4140A" w:rsidP="0061733C">
            <w:pPr>
              <w:jc w:val="center"/>
            </w:pPr>
            <w:r w:rsidRPr="007D3C8C">
              <w:t>т/ч</w:t>
            </w:r>
          </w:p>
        </w:tc>
        <w:tc>
          <w:tcPr>
            <w:tcW w:w="664" w:type="pct"/>
            <w:vAlign w:val="center"/>
            <w:hideMark/>
          </w:tcPr>
          <w:p w14:paraId="2DF3C393" w14:textId="77777777" w:rsidR="00A4140A" w:rsidRPr="007D3C8C" w:rsidRDefault="00A4140A" w:rsidP="0061733C">
            <w:pPr>
              <w:jc w:val="center"/>
            </w:pPr>
            <w:r w:rsidRPr="007D3C8C">
              <w:t>0,416</w:t>
            </w:r>
          </w:p>
        </w:tc>
      </w:tr>
      <w:tr w:rsidR="00A4140A" w:rsidRPr="007D3C8C" w14:paraId="1565F7CE" w14:textId="77777777" w:rsidTr="0061733C">
        <w:trPr>
          <w:trHeight w:val="23"/>
          <w:jc w:val="center"/>
        </w:trPr>
        <w:tc>
          <w:tcPr>
            <w:tcW w:w="3783" w:type="pct"/>
            <w:vAlign w:val="center"/>
            <w:hideMark/>
          </w:tcPr>
          <w:p w14:paraId="29C2B3E2" w14:textId="77777777" w:rsidR="00A4140A" w:rsidRPr="007D3C8C" w:rsidRDefault="00A4140A" w:rsidP="0061733C">
            <w:r w:rsidRPr="007D3C8C">
              <w:t>нормативные утечки теплоносителя</w:t>
            </w:r>
          </w:p>
        </w:tc>
        <w:tc>
          <w:tcPr>
            <w:tcW w:w="553" w:type="pct"/>
            <w:vAlign w:val="center"/>
            <w:hideMark/>
          </w:tcPr>
          <w:p w14:paraId="2D7BA46B" w14:textId="77777777" w:rsidR="00A4140A" w:rsidRPr="007D3C8C" w:rsidRDefault="00A4140A" w:rsidP="0061733C">
            <w:pPr>
              <w:jc w:val="center"/>
            </w:pPr>
            <w:r w:rsidRPr="007D3C8C">
              <w:t>т/ч</w:t>
            </w:r>
          </w:p>
        </w:tc>
        <w:tc>
          <w:tcPr>
            <w:tcW w:w="664" w:type="pct"/>
            <w:vAlign w:val="center"/>
            <w:hideMark/>
          </w:tcPr>
          <w:p w14:paraId="7B5F6300" w14:textId="77777777" w:rsidR="00A4140A" w:rsidRPr="007D3C8C" w:rsidRDefault="00A4140A" w:rsidP="0061733C">
            <w:pPr>
              <w:jc w:val="center"/>
            </w:pPr>
            <w:r w:rsidRPr="007D3C8C">
              <w:t>0,416</w:t>
            </w:r>
          </w:p>
        </w:tc>
      </w:tr>
      <w:tr w:rsidR="00A4140A" w:rsidRPr="007D3C8C" w14:paraId="37DC174E" w14:textId="77777777" w:rsidTr="0061733C">
        <w:trPr>
          <w:trHeight w:val="23"/>
          <w:jc w:val="center"/>
        </w:trPr>
        <w:tc>
          <w:tcPr>
            <w:tcW w:w="3783" w:type="pct"/>
            <w:vAlign w:val="center"/>
            <w:hideMark/>
          </w:tcPr>
          <w:p w14:paraId="03E0569B" w14:textId="77777777" w:rsidR="00A4140A" w:rsidRPr="007D3C8C" w:rsidRDefault="00A4140A" w:rsidP="0061733C">
            <w:r w:rsidRPr="007D3C8C">
              <w:t>сверхнормативные утечки теплоносителя</w:t>
            </w:r>
          </w:p>
        </w:tc>
        <w:tc>
          <w:tcPr>
            <w:tcW w:w="553" w:type="pct"/>
            <w:vAlign w:val="center"/>
            <w:hideMark/>
          </w:tcPr>
          <w:p w14:paraId="506737B2" w14:textId="77777777" w:rsidR="00A4140A" w:rsidRPr="007D3C8C" w:rsidRDefault="00A4140A" w:rsidP="0061733C">
            <w:pPr>
              <w:jc w:val="center"/>
            </w:pPr>
            <w:r w:rsidRPr="007D3C8C">
              <w:t>т/ч</w:t>
            </w:r>
          </w:p>
        </w:tc>
        <w:tc>
          <w:tcPr>
            <w:tcW w:w="664" w:type="pct"/>
            <w:vAlign w:val="center"/>
            <w:hideMark/>
          </w:tcPr>
          <w:p w14:paraId="22D09B21" w14:textId="77777777" w:rsidR="00A4140A" w:rsidRPr="007D3C8C" w:rsidRDefault="00A4140A" w:rsidP="0061733C">
            <w:pPr>
              <w:jc w:val="center"/>
            </w:pPr>
            <w:r w:rsidRPr="007D3C8C">
              <w:t>0,000</w:t>
            </w:r>
          </w:p>
        </w:tc>
      </w:tr>
      <w:tr w:rsidR="00A4140A" w:rsidRPr="007D3C8C" w14:paraId="36C9F76F" w14:textId="77777777" w:rsidTr="0061733C">
        <w:trPr>
          <w:trHeight w:val="23"/>
          <w:jc w:val="center"/>
        </w:trPr>
        <w:tc>
          <w:tcPr>
            <w:tcW w:w="3783" w:type="pct"/>
            <w:vAlign w:val="center"/>
            <w:hideMark/>
          </w:tcPr>
          <w:p w14:paraId="1176EEC5"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1AB2B078" w14:textId="77777777" w:rsidR="00A4140A" w:rsidRPr="007D3C8C" w:rsidRDefault="00A4140A" w:rsidP="0061733C">
            <w:pPr>
              <w:jc w:val="center"/>
            </w:pPr>
            <w:r w:rsidRPr="007D3C8C">
              <w:t>т/ч</w:t>
            </w:r>
          </w:p>
        </w:tc>
        <w:tc>
          <w:tcPr>
            <w:tcW w:w="664" w:type="pct"/>
            <w:vAlign w:val="center"/>
            <w:hideMark/>
          </w:tcPr>
          <w:p w14:paraId="5428A836" w14:textId="77777777" w:rsidR="00A4140A" w:rsidRPr="007D3C8C" w:rsidRDefault="00A4140A" w:rsidP="0061733C">
            <w:pPr>
              <w:jc w:val="center"/>
            </w:pPr>
            <w:r w:rsidRPr="007D3C8C">
              <w:t>0,000</w:t>
            </w:r>
          </w:p>
        </w:tc>
      </w:tr>
      <w:tr w:rsidR="00A4140A" w:rsidRPr="007D3C8C" w14:paraId="4CC612FF" w14:textId="77777777" w:rsidTr="0061733C">
        <w:trPr>
          <w:trHeight w:val="23"/>
          <w:jc w:val="center"/>
        </w:trPr>
        <w:tc>
          <w:tcPr>
            <w:tcW w:w="3783" w:type="pct"/>
            <w:vAlign w:val="center"/>
            <w:hideMark/>
          </w:tcPr>
          <w:p w14:paraId="7D2632A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3D729FB1" w14:textId="77777777" w:rsidR="00A4140A" w:rsidRPr="007D3C8C" w:rsidRDefault="00A4140A" w:rsidP="0061733C">
            <w:pPr>
              <w:jc w:val="center"/>
            </w:pPr>
            <w:r w:rsidRPr="007D3C8C">
              <w:t>т/ч</w:t>
            </w:r>
          </w:p>
        </w:tc>
        <w:tc>
          <w:tcPr>
            <w:tcW w:w="664" w:type="pct"/>
            <w:vAlign w:val="center"/>
            <w:hideMark/>
          </w:tcPr>
          <w:p w14:paraId="71650D8F" w14:textId="77777777" w:rsidR="00A4140A" w:rsidRPr="007D3C8C" w:rsidRDefault="00A4140A" w:rsidP="0061733C">
            <w:pPr>
              <w:jc w:val="center"/>
            </w:pPr>
            <w:r w:rsidRPr="007D3C8C">
              <w:t>1,664</w:t>
            </w:r>
          </w:p>
        </w:tc>
      </w:tr>
      <w:tr w:rsidR="00A4140A" w:rsidRPr="007D3C8C" w14:paraId="37D148AF" w14:textId="77777777" w:rsidTr="0061733C">
        <w:trPr>
          <w:trHeight w:val="23"/>
          <w:jc w:val="center"/>
        </w:trPr>
        <w:tc>
          <w:tcPr>
            <w:tcW w:w="3783" w:type="pct"/>
            <w:vAlign w:val="center"/>
            <w:hideMark/>
          </w:tcPr>
          <w:p w14:paraId="65D397C7"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017290A7" w14:textId="77777777" w:rsidR="00A4140A" w:rsidRPr="007D3C8C" w:rsidRDefault="00A4140A" w:rsidP="0061733C">
            <w:pPr>
              <w:jc w:val="center"/>
            </w:pPr>
            <w:r w:rsidRPr="007D3C8C">
              <w:t>т/ч</w:t>
            </w:r>
          </w:p>
        </w:tc>
        <w:tc>
          <w:tcPr>
            <w:tcW w:w="664" w:type="pct"/>
            <w:vAlign w:val="center"/>
            <w:hideMark/>
          </w:tcPr>
          <w:p w14:paraId="2324049A" w14:textId="77777777" w:rsidR="00A4140A" w:rsidRPr="007D3C8C" w:rsidRDefault="00A4140A" w:rsidP="0061733C">
            <w:pPr>
              <w:jc w:val="center"/>
            </w:pPr>
            <w:r w:rsidRPr="007D3C8C">
              <w:t>0,884</w:t>
            </w:r>
          </w:p>
        </w:tc>
      </w:tr>
      <w:tr w:rsidR="00A4140A" w:rsidRPr="007D3C8C" w14:paraId="2B2E39FF" w14:textId="77777777" w:rsidTr="0061733C">
        <w:trPr>
          <w:trHeight w:val="23"/>
          <w:jc w:val="center"/>
        </w:trPr>
        <w:tc>
          <w:tcPr>
            <w:tcW w:w="3783" w:type="pct"/>
            <w:vAlign w:val="center"/>
            <w:hideMark/>
          </w:tcPr>
          <w:p w14:paraId="72DE4484" w14:textId="77777777" w:rsidR="00A4140A" w:rsidRPr="007D3C8C" w:rsidRDefault="00A4140A" w:rsidP="0061733C">
            <w:r w:rsidRPr="007D3C8C">
              <w:t>Доля резерва</w:t>
            </w:r>
          </w:p>
        </w:tc>
        <w:tc>
          <w:tcPr>
            <w:tcW w:w="553" w:type="pct"/>
            <w:vAlign w:val="center"/>
            <w:hideMark/>
          </w:tcPr>
          <w:p w14:paraId="53F76381" w14:textId="77777777" w:rsidR="00A4140A" w:rsidRPr="007D3C8C" w:rsidRDefault="00A4140A" w:rsidP="0061733C">
            <w:pPr>
              <w:jc w:val="center"/>
            </w:pPr>
            <w:r w:rsidRPr="007D3C8C">
              <w:t>%</w:t>
            </w:r>
          </w:p>
        </w:tc>
        <w:tc>
          <w:tcPr>
            <w:tcW w:w="664" w:type="pct"/>
            <w:vAlign w:val="center"/>
            <w:hideMark/>
          </w:tcPr>
          <w:p w14:paraId="54B126E6" w14:textId="77777777" w:rsidR="00A4140A" w:rsidRPr="007D3C8C" w:rsidRDefault="00A4140A" w:rsidP="0061733C">
            <w:pPr>
              <w:jc w:val="center"/>
            </w:pPr>
            <w:r w:rsidRPr="007D3C8C">
              <w:t>68%</w:t>
            </w:r>
          </w:p>
        </w:tc>
      </w:tr>
      <w:tr w:rsidR="00A4140A" w:rsidRPr="007D3C8C" w14:paraId="1B389B5D" w14:textId="77777777" w:rsidTr="0061733C">
        <w:trPr>
          <w:trHeight w:val="23"/>
          <w:jc w:val="center"/>
        </w:trPr>
        <w:tc>
          <w:tcPr>
            <w:tcW w:w="5000" w:type="pct"/>
            <w:gridSpan w:val="3"/>
            <w:vAlign w:val="center"/>
            <w:hideMark/>
          </w:tcPr>
          <w:p w14:paraId="2773A974"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56159FF1" w14:textId="77777777" w:rsidTr="0061733C">
        <w:trPr>
          <w:trHeight w:val="23"/>
          <w:jc w:val="center"/>
        </w:trPr>
        <w:tc>
          <w:tcPr>
            <w:tcW w:w="3783" w:type="pct"/>
            <w:vAlign w:val="center"/>
            <w:hideMark/>
          </w:tcPr>
          <w:p w14:paraId="65ACF88E" w14:textId="77777777" w:rsidR="00A4140A" w:rsidRPr="007D3C8C" w:rsidRDefault="00A4140A" w:rsidP="0061733C">
            <w:r w:rsidRPr="007D3C8C">
              <w:t>Производительность ВПУ</w:t>
            </w:r>
          </w:p>
        </w:tc>
        <w:tc>
          <w:tcPr>
            <w:tcW w:w="553" w:type="pct"/>
            <w:vAlign w:val="center"/>
            <w:hideMark/>
          </w:tcPr>
          <w:p w14:paraId="37C83B26" w14:textId="77777777" w:rsidR="00A4140A" w:rsidRPr="007D3C8C" w:rsidRDefault="00A4140A" w:rsidP="0061733C">
            <w:pPr>
              <w:jc w:val="center"/>
            </w:pPr>
            <w:r w:rsidRPr="007D3C8C">
              <w:t>т/ч</w:t>
            </w:r>
          </w:p>
        </w:tc>
        <w:tc>
          <w:tcPr>
            <w:tcW w:w="664" w:type="pct"/>
            <w:vAlign w:val="center"/>
            <w:hideMark/>
          </w:tcPr>
          <w:p w14:paraId="1791F94C" w14:textId="77777777" w:rsidR="00A4140A" w:rsidRPr="007D3C8C" w:rsidRDefault="00A4140A" w:rsidP="0061733C">
            <w:pPr>
              <w:jc w:val="center"/>
            </w:pPr>
            <w:r w:rsidRPr="007D3C8C">
              <w:t>5,80</w:t>
            </w:r>
          </w:p>
        </w:tc>
      </w:tr>
      <w:tr w:rsidR="00A4140A" w:rsidRPr="007D3C8C" w14:paraId="0D877785" w14:textId="77777777" w:rsidTr="0061733C">
        <w:trPr>
          <w:trHeight w:val="23"/>
          <w:jc w:val="center"/>
        </w:trPr>
        <w:tc>
          <w:tcPr>
            <w:tcW w:w="3783" w:type="pct"/>
            <w:vAlign w:val="center"/>
            <w:hideMark/>
          </w:tcPr>
          <w:p w14:paraId="16A5B765"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6E79652C" w14:textId="77777777" w:rsidR="00A4140A" w:rsidRPr="007D3C8C" w:rsidRDefault="00A4140A" w:rsidP="0061733C">
            <w:pPr>
              <w:jc w:val="center"/>
            </w:pPr>
            <w:r w:rsidRPr="007D3C8C">
              <w:t>т/ч</w:t>
            </w:r>
          </w:p>
        </w:tc>
        <w:tc>
          <w:tcPr>
            <w:tcW w:w="664" w:type="pct"/>
            <w:vAlign w:val="center"/>
            <w:hideMark/>
          </w:tcPr>
          <w:p w14:paraId="422B2DC3" w14:textId="77777777" w:rsidR="00A4140A" w:rsidRPr="007D3C8C" w:rsidRDefault="00A4140A" w:rsidP="0061733C">
            <w:pPr>
              <w:jc w:val="center"/>
            </w:pPr>
            <w:r w:rsidRPr="007D3C8C">
              <w:t>0,035</w:t>
            </w:r>
          </w:p>
        </w:tc>
      </w:tr>
      <w:tr w:rsidR="00A4140A" w:rsidRPr="007D3C8C" w14:paraId="5C3B260D" w14:textId="77777777" w:rsidTr="0061733C">
        <w:trPr>
          <w:trHeight w:val="23"/>
          <w:jc w:val="center"/>
        </w:trPr>
        <w:tc>
          <w:tcPr>
            <w:tcW w:w="3783" w:type="pct"/>
            <w:vAlign w:val="center"/>
            <w:hideMark/>
          </w:tcPr>
          <w:p w14:paraId="2100EF74" w14:textId="77777777" w:rsidR="00A4140A" w:rsidRPr="007D3C8C" w:rsidRDefault="00A4140A" w:rsidP="0061733C">
            <w:r w:rsidRPr="007D3C8C">
              <w:t>Всего подпитка тепловой сети, в том числе:</w:t>
            </w:r>
          </w:p>
        </w:tc>
        <w:tc>
          <w:tcPr>
            <w:tcW w:w="553" w:type="pct"/>
            <w:vAlign w:val="center"/>
            <w:hideMark/>
          </w:tcPr>
          <w:p w14:paraId="3BEEE937" w14:textId="77777777" w:rsidR="00A4140A" w:rsidRPr="007D3C8C" w:rsidRDefault="00A4140A" w:rsidP="0061733C">
            <w:pPr>
              <w:jc w:val="center"/>
            </w:pPr>
            <w:r w:rsidRPr="007D3C8C">
              <w:t>т/ч</w:t>
            </w:r>
          </w:p>
        </w:tc>
        <w:tc>
          <w:tcPr>
            <w:tcW w:w="664" w:type="pct"/>
            <w:vAlign w:val="center"/>
            <w:hideMark/>
          </w:tcPr>
          <w:p w14:paraId="5775C609" w14:textId="77777777" w:rsidR="00A4140A" w:rsidRPr="007D3C8C" w:rsidRDefault="00A4140A" w:rsidP="0061733C">
            <w:pPr>
              <w:jc w:val="center"/>
            </w:pPr>
            <w:r w:rsidRPr="007D3C8C">
              <w:t>0,035</w:t>
            </w:r>
          </w:p>
        </w:tc>
      </w:tr>
      <w:tr w:rsidR="00A4140A" w:rsidRPr="007D3C8C" w14:paraId="3DE420E9" w14:textId="77777777" w:rsidTr="0061733C">
        <w:trPr>
          <w:trHeight w:val="23"/>
          <w:jc w:val="center"/>
        </w:trPr>
        <w:tc>
          <w:tcPr>
            <w:tcW w:w="3783" w:type="pct"/>
            <w:vAlign w:val="center"/>
            <w:hideMark/>
          </w:tcPr>
          <w:p w14:paraId="642FB84E" w14:textId="77777777" w:rsidR="00A4140A" w:rsidRPr="007D3C8C" w:rsidRDefault="00A4140A" w:rsidP="0061733C">
            <w:r w:rsidRPr="007D3C8C">
              <w:t>нормативные утечки теплоносителя</w:t>
            </w:r>
          </w:p>
        </w:tc>
        <w:tc>
          <w:tcPr>
            <w:tcW w:w="553" w:type="pct"/>
            <w:vAlign w:val="center"/>
            <w:hideMark/>
          </w:tcPr>
          <w:p w14:paraId="15BE84A5" w14:textId="77777777" w:rsidR="00A4140A" w:rsidRPr="007D3C8C" w:rsidRDefault="00A4140A" w:rsidP="0061733C">
            <w:pPr>
              <w:jc w:val="center"/>
            </w:pPr>
            <w:r w:rsidRPr="007D3C8C">
              <w:t>т/ч</w:t>
            </w:r>
          </w:p>
        </w:tc>
        <w:tc>
          <w:tcPr>
            <w:tcW w:w="664" w:type="pct"/>
            <w:vAlign w:val="center"/>
            <w:hideMark/>
          </w:tcPr>
          <w:p w14:paraId="48F36E88" w14:textId="77777777" w:rsidR="00A4140A" w:rsidRPr="007D3C8C" w:rsidRDefault="00A4140A" w:rsidP="0061733C">
            <w:pPr>
              <w:jc w:val="center"/>
            </w:pPr>
            <w:r w:rsidRPr="007D3C8C">
              <w:t>0,035</w:t>
            </w:r>
          </w:p>
        </w:tc>
      </w:tr>
      <w:tr w:rsidR="00A4140A" w:rsidRPr="007D3C8C" w14:paraId="01DC55A4" w14:textId="77777777" w:rsidTr="0061733C">
        <w:trPr>
          <w:trHeight w:val="23"/>
          <w:jc w:val="center"/>
        </w:trPr>
        <w:tc>
          <w:tcPr>
            <w:tcW w:w="3783" w:type="pct"/>
            <w:vAlign w:val="center"/>
            <w:hideMark/>
          </w:tcPr>
          <w:p w14:paraId="73CF6BC0" w14:textId="77777777" w:rsidR="00A4140A" w:rsidRPr="007D3C8C" w:rsidRDefault="00A4140A" w:rsidP="0061733C">
            <w:r w:rsidRPr="007D3C8C">
              <w:t>сверхнормативные утечки теплоносителя</w:t>
            </w:r>
          </w:p>
        </w:tc>
        <w:tc>
          <w:tcPr>
            <w:tcW w:w="553" w:type="pct"/>
            <w:vAlign w:val="center"/>
            <w:hideMark/>
          </w:tcPr>
          <w:p w14:paraId="77658E2C" w14:textId="77777777" w:rsidR="00A4140A" w:rsidRPr="007D3C8C" w:rsidRDefault="00A4140A" w:rsidP="0061733C">
            <w:pPr>
              <w:jc w:val="center"/>
            </w:pPr>
            <w:r w:rsidRPr="007D3C8C">
              <w:t>т/ч</w:t>
            </w:r>
          </w:p>
        </w:tc>
        <w:tc>
          <w:tcPr>
            <w:tcW w:w="664" w:type="pct"/>
            <w:vAlign w:val="center"/>
            <w:hideMark/>
          </w:tcPr>
          <w:p w14:paraId="0E0C1DB5" w14:textId="77777777" w:rsidR="00A4140A" w:rsidRPr="007D3C8C" w:rsidRDefault="00A4140A" w:rsidP="0061733C">
            <w:pPr>
              <w:jc w:val="center"/>
            </w:pPr>
            <w:r w:rsidRPr="007D3C8C">
              <w:t>0,000</w:t>
            </w:r>
          </w:p>
        </w:tc>
      </w:tr>
      <w:tr w:rsidR="00A4140A" w:rsidRPr="007D3C8C" w14:paraId="375FC7B1" w14:textId="77777777" w:rsidTr="0061733C">
        <w:trPr>
          <w:trHeight w:val="23"/>
          <w:jc w:val="center"/>
        </w:trPr>
        <w:tc>
          <w:tcPr>
            <w:tcW w:w="3783" w:type="pct"/>
            <w:vAlign w:val="center"/>
            <w:hideMark/>
          </w:tcPr>
          <w:p w14:paraId="7CCE207C"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0AC11FD3" w14:textId="77777777" w:rsidR="00A4140A" w:rsidRPr="007D3C8C" w:rsidRDefault="00A4140A" w:rsidP="0061733C">
            <w:pPr>
              <w:jc w:val="center"/>
            </w:pPr>
            <w:r w:rsidRPr="007D3C8C">
              <w:t>т/ч</w:t>
            </w:r>
          </w:p>
        </w:tc>
        <w:tc>
          <w:tcPr>
            <w:tcW w:w="664" w:type="pct"/>
            <w:vAlign w:val="center"/>
            <w:hideMark/>
          </w:tcPr>
          <w:p w14:paraId="2DEEA5EA" w14:textId="77777777" w:rsidR="00A4140A" w:rsidRPr="007D3C8C" w:rsidRDefault="00A4140A" w:rsidP="0061733C">
            <w:pPr>
              <w:jc w:val="center"/>
            </w:pPr>
            <w:r w:rsidRPr="007D3C8C">
              <w:t>0,000</w:t>
            </w:r>
          </w:p>
        </w:tc>
      </w:tr>
      <w:tr w:rsidR="00A4140A" w:rsidRPr="007D3C8C" w14:paraId="2FA8CBAD" w14:textId="77777777" w:rsidTr="0061733C">
        <w:trPr>
          <w:trHeight w:val="23"/>
          <w:jc w:val="center"/>
        </w:trPr>
        <w:tc>
          <w:tcPr>
            <w:tcW w:w="3783" w:type="pct"/>
            <w:vAlign w:val="center"/>
            <w:hideMark/>
          </w:tcPr>
          <w:p w14:paraId="707CA84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79511AA9" w14:textId="77777777" w:rsidR="00A4140A" w:rsidRPr="007D3C8C" w:rsidRDefault="00A4140A" w:rsidP="0061733C">
            <w:pPr>
              <w:jc w:val="center"/>
            </w:pPr>
            <w:r w:rsidRPr="007D3C8C">
              <w:t>т/ч</w:t>
            </w:r>
          </w:p>
        </w:tc>
        <w:tc>
          <w:tcPr>
            <w:tcW w:w="664" w:type="pct"/>
            <w:vAlign w:val="center"/>
            <w:hideMark/>
          </w:tcPr>
          <w:p w14:paraId="3778C84C" w14:textId="77777777" w:rsidR="00A4140A" w:rsidRPr="007D3C8C" w:rsidRDefault="00A4140A" w:rsidP="0061733C">
            <w:pPr>
              <w:jc w:val="center"/>
            </w:pPr>
            <w:r w:rsidRPr="007D3C8C">
              <w:t>0,140</w:t>
            </w:r>
          </w:p>
        </w:tc>
      </w:tr>
      <w:tr w:rsidR="00A4140A" w:rsidRPr="007D3C8C" w14:paraId="454A5F85" w14:textId="77777777" w:rsidTr="0061733C">
        <w:trPr>
          <w:trHeight w:val="23"/>
          <w:jc w:val="center"/>
        </w:trPr>
        <w:tc>
          <w:tcPr>
            <w:tcW w:w="3783" w:type="pct"/>
            <w:vAlign w:val="center"/>
            <w:hideMark/>
          </w:tcPr>
          <w:p w14:paraId="799A6AEF"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340550C8" w14:textId="77777777" w:rsidR="00A4140A" w:rsidRPr="007D3C8C" w:rsidRDefault="00A4140A" w:rsidP="0061733C">
            <w:pPr>
              <w:jc w:val="center"/>
            </w:pPr>
            <w:r w:rsidRPr="007D3C8C">
              <w:t>т/ч</w:t>
            </w:r>
          </w:p>
        </w:tc>
        <w:tc>
          <w:tcPr>
            <w:tcW w:w="664" w:type="pct"/>
            <w:vAlign w:val="center"/>
            <w:hideMark/>
          </w:tcPr>
          <w:p w14:paraId="4AF8C92B" w14:textId="77777777" w:rsidR="00A4140A" w:rsidRPr="007D3C8C" w:rsidRDefault="00A4140A" w:rsidP="0061733C">
            <w:pPr>
              <w:jc w:val="center"/>
            </w:pPr>
            <w:r w:rsidRPr="007D3C8C">
              <w:t>5,765</w:t>
            </w:r>
          </w:p>
        </w:tc>
      </w:tr>
      <w:tr w:rsidR="00A4140A" w:rsidRPr="007D3C8C" w14:paraId="26689234" w14:textId="77777777" w:rsidTr="0061733C">
        <w:trPr>
          <w:trHeight w:val="23"/>
          <w:jc w:val="center"/>
        </w:trPr>
        <w:tc>
          <w:tcPr>
            <w:tcW w:w="3783" w:type="pct"/>
            <w:vAlign w:val="center"/>
            <w:hideMark/>
          </w:tcPr>
          <w:p w14:paraId="513F568B" w14:textId="77777777" w:rsidR="00A4140A" w:rsidRPr="007D3C8C" w:rsidRDefault="00A4140A" w:rsidP="0061733C">
            <w:r w:rsidRPr="007D3C8C">
              <w:t>Доля резерва</w:t>
            </w:r>
          </w:p>
        </w:tc>
        <w:tc>
          <w:tcPr>
            <w:tcW w:w="553" w:type="pct"/>
            <w:vAlign w:val="center"/>
            <w:hideMark/>
          </w:tcPr>
          <w:p w14:paraId="05E7FB8D" w14:textId="77777777" w:rsidR="00A4140A" w:rsidRPr="007D3C8C" w:rsidRDefault="00A4140A" w:rsidP="0061733C">
            <w:pPr>
              <w:jc w:val="center"/>
            </w:pPr>
            <w:r w:rsidRPr="007D3C8C">
              <w:t>%</w:t>
            </w:r>
          </w:p>
        </w:tc>
        <w:tc>
          <w:tcPr>
            <w:tcW w:w="664" w:type="pct"/>
            <w:vAlign w:val="center"/>
            <w:hideMark/>
          </w:tcPr>
          <w:p w14:paraId="2FA9F6AA" w14:textId="77777777" w:rsidR="00A4140A" w:rsidRPr="007D3C8C" w:rsidRDefault="00A4140A" w:rsidP="0061733C">
            <w:pPr>
              <w:jc w:val="center"/>
            </w:pPr>
            <w:r w:rsidRPr="007D3C8C">
              <w:t>99,4%</w:t>
            </w:r>
          </w:p>
        </w:tc>
      </w:tr>
      <w:tr w:rsidR="00A4140A" w:rsidRPr="007D3C8C" w14:paraId="4A0DA2D1" w14:textId="77777777" w:rsidTr="0061733C">
        <w:trPr>
          <w:trHeight w:val="23"/>
          <w:jc w:val="center"/>
        </w:trPr>
        <w:tc>
          <w:tcPr>
            <w:tcW w:w="5000" w:type="pct"/>
            <w:gridSpan w:val="3"/>
            <w:vAlign w:val="center"/>
            <w:hideMark/>
          </w:tcPr>
          <w:p w14:paraId="14BDA272" w14:textId="77777777" w:rsidR="00A4140A" w:rsidRPr="007D3C8C" w:rsidRDefault="00A4140A" w:rsidP="0061733C">
            <w:pPr>
              <w:jc w:val="center"/>
              <w:rPr>
                <w:b/>
                <w:bCs/>
                <w:i/>
                <w:iCs/>
                <w:u w:val="single"/>
              </w:rPr>
            </w:pPr>
            <w:bookmarkStart w:id="385" w:name="_Hlk209873695"/>
            <w:r w:rsidRPr="007D3C8C">
              <w:rPr>
                <w:b/>
                <w:bCs/>
                <w:i/>
                <w:iCs/>
                <w:u w:val="single"/>
              </w:rPr>
              <w:t>д. Семенково-2</w:t>
            </w:r>
          </w:p>
        </w:tc>
      </w:tr>
      <w:tr w:rsidR="00A4140A" w:rsidRPr="007D3C8C" w14:paraId="39DF2F78" w14:textId="77777777" w:rsidTr="0061733C">
        <w:trPr>
          <w:trHeight w:val="23"/>
          <w:jc w:val="center"/>
        </w:trPr>
        <w:tc>
          <w:tcPr>
            <w:tcW w:w="3783" w:type="pct"/>
            <w:vAlign w:val="center"/>
            <w:hideMark/>
          </w:tcPr>
          <w:p w14:paraId="082BF6A2" w14:textId="77777777" w:rsidR="00A4140A" w:rsidRPr="007D3C8C" w:rsidRDefault="00A4140A" w:rsidP="0061733C">
            <w:r w:rsidRPr="007D3C8C">
              <w:t>Производительность ВПУ</w:t>
            </w:r>
          </w:p>
        </w:tc>
        <w:tc>
          <w:tcPr>
            <w:tcW w:w="553" w:type="pct"/>
            <w:vAlign w:val="center"/>
            <w:hideMark/>
          </w:tcPr>
          <w:p w14:paraId="19A15C00" w14:textId="77777777" w:rsidR="00A4140A" w:rsidRPr="007D3C8C" w:rsidRDefault="00A4140A" w:rsidP="0061733C">
            <w:pPr>
              <w:jc w:val="center"/>
            </w:pPr>
            <w:r w:rsidRPr="007D3C8C">
              <w:t>т/ч</w:t>
            </w:r>
          </w:p>
        </w:tc>
        <w:tc>
          <w:tcPr>
            <w:tcW w:w="664" w:type="pct"/>
            <w:vAlign w:val="center"/>
            <w:hideMark/>
          </w:tcPr>
          <w:p w14:paraId="5E5339D9" w14:textId="77777777" w:rsidR="00A4140A" w:rsidRPr="007D3C8C" w:rsidRDefault="00A4140A" w:rsidP="0061733C">
            <w:pPr>
              <w:jc w:val="center"/>
            </w:pPr>
            <w:r w:rsidRPr="007D3C8C">
              <w:t>5,80</w:t>
            </w:r>
          </w:p>
        </w:tc>
      </w:tr>
      <w:tr w:rsidR="00A4140A" w:rsidRPr="007D3C8C" w14:paraId="26F5B005" w14:textId="77777777" w:rsidTr="0061733C">
        <w:trPr>
          <w:trHeight w:val="23"/>
          <w:jc w:val="center"/>
        </w:trPr>
        <w:tc>
          <w:tcPr>
            <w:tcW w:w="3783" w:type="pct"/>
            <w:vAlign w:val="center"/>
            <w:hideMark/>
          </w:tcPr>
          <w:p w14:paraId="422CEF2D"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50E0705B" w14:textId="77777777" w:rsidR="00A4140A" w:rsidRPr="007D3C8C" w:rsidRDefault="00A4140A" w:rsidP="0061733C">
            <w:pPr>
              <w:jc w:val="center"/>
            </w:pPr>
            <w:r w:rsidRPr="007D3C8C">
              <w:t>т/ч</w:t>
            </w:r>
          </w:p>
        </w:tc>
        <w:tc>
          <w:tcPr>
            <w:tcW w:w="664" w:type="pct"/>
            <w:vAlign w:val="center"/>
            <w:hideMark/>
          </w:tcPr>
          <w:p w14:paraId="4D43392F" w14:textId="77777777" w:rsidR="00A4140A" w:rsidRPr="007D3C8C" w:rsidRDefault="00A4140A" w:rsidP="0061733C">
            <w:pPr>
              <w:jc w:val="center"/>
            </w:pPr>
            <w:r w:rsidRPr="007D3C8C">
              <w:t>0,035</w:t>
            </w:r>
          </w:p>
        </w:tc>
      </w:tr>
      <w:tr w:rsidR="00A4140A" w:rsidRPr="007D3C8C" w14:paraId="055C4A98" w14:textId="77777777" w:rsidTr="0061733C">
        <w:trPr>
          <w:trHeight w:val="23"/>
          <w:jc w:val="center"/>
        </w:trPr>
        <w:tc>
          <w:tcPr>
            <w:tcW w:w="3783" w:type="pct"/>
            <w:vAlign w:val="center"/>
            <w:hideMark/>
          </w:tcPr>
          <w:p w14:paraId="3A6E7187" w14:textId="77777777" w:rsidR="00A4140A" w:rsidRPr="007D3C8C" w:rsidRDefault="00A4140A" w:rsidP="0061733C">
            <w:r w:rsidRPr="007D3C8C">
              <w:t>Всего подпитка тепловой сети, в том числе:</w:t>
            </w:r>
          </w:p>
        </w:tc>
        <w:tc>
          <w:tcPr>
            <w:tcW w:w="553" w:type="pct"/>
            <w:vAlign w:val="center"/>
            <w:hideMark/>
          </w:tcPr>
          <w:p w14:paraId="3A062D59" w14:textId="77777777" w:rsidR="00A4140A" w:rsidRPr="007D3C8C" w:rsidRDefault="00A4140A" w:rsidP="0061733C">
            <w:pPr>
              <w:jc w:val="center"/>
            </w:pPr>
            <w:r w:rsidRPr="007D3C8C">
              <w:t>т/ч</w:t>
            </w:r>
          </w:p>
        </w:tc>
        <w:tc>
          <w:tcPr>
            <w:tcW w:w="664" w:type="pct"/>
            <w:hideMark/>
          </w:tcPr>
          <w:p w14:paraId="1A0678FD" w14:textId="77777777" w:rsidR="00A4140A" w:rsidRPr="007D3C8C" w:rsidRDefault="00A4140A" w:rsidP="0061733C">
            <w:pPr>
              <w:jc w:val="center"/>
            </w:pPr>
            <w:r w:rsidRPr="007D3C8C">
              <w:t>0,035</w:t>
            </w:r>
          </w:p>
        </w:tc>
      </w:tr>
      <w:tr w:rsidR="00A4140A" w:rsidRPr="007D3C8C" w14:paraId="13C4CEF3" w14:textId="77777777" w:rsidTr="0061733C">
        <w:trPr>
          <w:trHeight w:val="23"/>
          <w:jc w:val="center"/>
        </w:trPr>
        <w:tc>
          <w:tcPr>
            <w:tcW w:w="3783" w:type="pct"/>
            <w:vAlign w:val="center"/>
            <w:hideMark/>
          </w:tcPr>
          <w:p w14:paraId="40A6640A" w14:textId="77777777" w:rsidR="00A4140A" w:rsidRPr="007D3C8C" w:rsidRDefault="00A4140A" w:rsidP="0061733C">
            <w:r w:rsidRPr="007D3C8C">
              <w:t>нормативные утечки теплоносителя</w:t>
            </w:r>
          </w:p>
        </w:tc>
        <w:tc>
          <w:tcPr>
            <w:tcW w:w="553" w:type="pct"/>
            <w:vAlign w:val="center"/>
            <w:hideMark/>
          </w:tcPr>
          <w:p w14:paraId="4A589DA9" w14:textId="77777777" w:rsidR="00A4140A" w:rsidRPr="007D3C8C" w:rsidRDefault="00A4140A" w:rsidP="0061733C">
            <w:pPr>
              <w:jc w:val="center"/>
            </w:pPr>
            <w:r w:rsidRPr="007D3C8C">
              <w:t>т/ч</w:t>
            </w:r>
          </w:p>
        </w:tc>
        <w:tc>
          <w:tcPr>
            <w:tcW w:w="664" w:type="pct"/>
            <w:hideMark/>
          </w:tcPr>
          <w:p w14:paraId="44A547EB" w14:textId="77777777" w:rsidR="00A4140A" w:rsidRPr="007D3C8C" w:rsidRDefault="00A4140A" w:rsidP="0061733C">
            <w:pPr>
              <w:jc w:val="center"/>
            </w:pPr>
            <w:r w:rsidRPr="007D3C8C">
              <w:t>0,035</w:t>
            </w:r>
          </w:p>
        </w:tc>
      </w:tr>
      <w:tr w:rsidR="00A4140A" w:rsidRPr="007D3C8C" w14:paraId="1530F6DC" w14:textId="77777777" w:rsidTr="0061733C">
        <w:trPr>
          <w:trHeight w:val="23"/>
          <w:jc w:val="center"/>
        </w:trPr>
        <w:tc>
          <w:tcPr>
            <w:tcW w:w="3783" w:type="pct"/>
            <w:vAlign w:val="center"/>
            <w:hideMark/>
          </w:tcPr>
          <w:p w14:paraId="00440C2F" w14:textId="77777777" w:rsidR="00A4140A" w:rsidRPr="007D3C8C" w:rsidRDefault="00A4140A" w:rsidP="0061733C">
            <w:r w:rsidRPr="007D3C8C">
              <w:t>сверхнормативные утечки теплоносителя</w:t>
            </w:r>
          </w:p>
        </w:tc>
        <w:tc>
          <w:tcPr>
            <w:tcW w:w="553" w:type="pct"/>
            <w:vAlign w:val="center"/>
            <w:hideMark/>
          </w:tcPr>
          <w:p w14:paraId="4D941AA0" w14:textId="77777777" w:rsidR="00A4140A" w:rsidRPr="007D3C8C" w:rsidRDefault="00A4140A" w:rsidP="0061733C">
            <w:pPr>
              <w:jc w:val="center"/>
            </w:pPr>
            <w:r w:rsidRPr="007D3C8C">
              <w:t>т/ч</w:t>
            </w:r>
          </w:p>
        </w:tc>
        <w:tc>
          <w:tcPr>
            <w:tcW w:w="664" w:type="pct"/>
            <w:vAlign w:val="center"/>
            <w:hideMark/>
          </w:tcPr>
          <w:p w14:paraId="45CE44C4" w14:textId="77777777" w:rsidR="00A4140A" w:rsidRPr="007D3C8C" w:rsidRDefault="00A4140A" w:rsidP="0061733C">
            <w:pPr>
              <w:jc w:val="center"/>
            </w:pPr>
            <w:r w:rsidRPr="007D3C8C">
              <w:t>0,000</w:t>
            </w:r>
          </w:p>
        </w:tc>
      </w:tr>
      <w:tr w:rsidR="00A4140A" w:rsidRPr="007D3C8C" w14:paraId="2FD37705" w14:textId="77777777" w:rsidTr="0061733C">
        <w:trPr>
          <w:trHeight w:val="23"/>
          <w:jc w:val="center"/>
        </w:trPr>
        <w:tc>
          <w:tcPr>
            <w:tcW w:w="3783" w:type="pct"/>
            <w:vAlign w:val="center"/>
            <w:hideMark/>
          </w:tcPr>
          <w:p w14:paraId="127B1FBB"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187CF931" w14:textId="77777777" w:rsidR="00A4140A" w:rsidRPr="007D3C8C" w:rsidRDefault="00A4140A" w:rsidP="0061733C">
            <w:pPr>
              <w:jc w:val="center"/>
            </w:pPr>
            <w:r w:rsidRPr="007D3C8C">
              <w:t>т/ч</w:t>
            </w:r>
          </w:p>
        </w:tc>
        <w:tc>
          <w:tcPr>
            <w:tcW w:w="664" w:type="pct"/>
            <w:vAlign w:val="center"/>
            <w:hideMark/>
          </w:tcPr>
          <w:p w14:paraId="0D707F61" w14:textId="77777777" w:rsidR="00A4140A" w:rsidRPr="007D3C8C" w:rsidRDefault="00A4140A" w:rsidP="0061733C">
            <w:pPr>
              <w:jc w:val="center"/>
            </w:pPr>
            <w:r w:rsidRPr="007D3C8C">
              <w:t>0,000</w:t>
            </w:r>
          </w:p>
        </w:tc>
      </w:tr>
      <w:tr w:rsidR="00A4140A" w:rsidRPr="007D3C8C" w14:paraId="3F2DB7DC" w14:textId="77777777" w:rsidTr="0061733C">
        <w:trPr>
          <w:trHeight w:val="23"/>
          <w:jc w:val="center"/>
        </w:trPr>
        <w:tc>
          <w:tcPr>
            <w:tcW w:w="3783" w:type="pct"/>
            <w:vAlign w:val="center"/>
            <w:hideMark/>
          </w:tcPr>
          <w:p w14:paraId="5E89B8EE"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6488728D" w14:textId="77777777" w:rsidR="00A4140A" w:rsidRPr="007D3C8C" w:rsidRDefault="00A4140A" w:rsidP="0061733C">
            <w:pPr>
              <w:jc w:val="center"/>
            </w:pPr>
            <w:r w:rsidRPr="007D3C8C">
              <w:t>т/ч</w:t>
            </w:r>
          </w:p>
        </w:tc>
        <w:tc>
          <w:tcPr>
            <w:tcW w:w="664" w:type="pct"/>
            <w:vAlign w:val="center"/>
            <w:hideMark/>
          </w:tcPr>
          <w:p w14:paraId="619F813C" w14:textId="77777777" w:rsidR="00A4140A" w:rsidRPr="007D3C8C" w:rsidRDefault="00A4140A" w:rsidP="0061733C">
            <w:pPr>
              <w:jc w:val="center"/>
            </w:pPr>
            <w:r w:rsidRPr="007D3C8C">
              <w:t>0,140</w:t>
            </w:r>
          </w:p>
        </w:tc>
      </w:tr>
      <w:tr w:rsidR="00A4140A" w:rsidRPr="007D3C8C" w14:paraId="633689A3" w14:textId="77777777" w:rsidTr="0061733C">
        <w:trPr>
          <w:trHeight w:val="23"/>
          <w:jc w:val="center"/>
        </w:trPr>
        <w:tc>
          <w:tcPr>
            <w:tcW w:w="3783" w:type="pct"/>
            <w:vAlign w:val="center"/>
            <w:hideMark/>
          </w:tcPr>
          <w:p w14:paraId="57F33D53" w14:textId="77777777" w:rsidR="00A4140A" w:rsidRPr="007D3C8C" w:rsidRDefault="00A4140A" w:rsidP="0061733C">
            <w:r w:rsidRPr="007D3C8C">
              <w:lastRenderedPageBreak/>
              <w:t>Резерв</w:t>
            </w:r>
            <w:proofErr w:type="gramStart"/>
            <w:r w:rsidRPr="007D3C8C">
              <w:t xml:space="preserve"> (+) / </w:t>
            </w:r>
            <w:proofErr w:type="gramEnd"/>
            <w:r w:rsidRPr="007D3C8C">
              <w:t>дефицит (-) ВПУ</w:t>
            </w:r>
          </w:p>
        </w:tc>
        <w:tc>
          <w:tcPr>
            <w:tcW w:w="553" w:type="pct"/>
            <w:vAlign w:val="center"/>
            <w:hideMark/>
          </w:tcPr>
          <w:p w14:paraId="29848128" w14:textId="77777777" w:rsidR="00A4140A" w:rsidRPr="007D3C8C" w:rsidRDefault="00A4140A" w:rsidP="0061733C">
            <w:pPr>
              <w:jc w:val="center"/>
            </w:pPr>
            <w:r w:rsidRPr="007D3C8C">
              <w:t>т/ч</w:t>
            </w:r>
          </w:p>
        </w:tc>
        <w:tc>
          <w:tcPr>
            <w:tcW w:w="664" w:type="pct"/>
            <w:vAlign w:val="center"/>
            <w:hideMark/>
          </w:tcPr>
          <w:p w14:paraId="5B5B9380" w14:textId="77777777" w:rsidR="00A4140A" w:rsidRPr="007D3C8C" w:rsidRDefault="00A4140A" w:rsidP="0061733C">
            <w:pPr>
              <w:jc w:val="center"/>
            </w:pPr>
            <w:r w:rsidRPr="007D3C8C">
              <w:t>5,765</w:t>
            </w:r>
          </w:p>
        </w:tc>
      </w:tr>
      <w:tr w:rsidR="00A4140A" w:rsidRPr="007D3C8C" w14:paraId="5B78803E" w14:textId="77777777" w:rsidTr="0061733C">
        <w:trPr>
          <w:trHeight w:val="23"/>
          <w:jc w:val="center"/>
        </w:trPr>
        <w:tc>
          <w:tcPr>
            <w:tcW w:w="3783" w:type="pct"/>
            <w:vAlign w:val="center"/>
            <w:hideMark/>
          </w:tcPr>
          <w:p w14:paraId="3E4B20E2" w14:textId="77777777" w:rsidR="00A4140A" w:rsidRPr="007D3C8C" w:rsidRDefault="00A4140A" w:rsidP="0061733C">
            <w:r w:rsidRPr="007D3C8C">
              <w:t>Доля резерва</w:t>
            </w:r>
          </w:p>
        </w:tc>
        <w:tc>
          <w:tcPr>
            <w:tcW w:w="553" w:type="pct"/>
            <w:vAlign w:val="center"/>
            <w:hideMark/>
          </w:tcPr>
          <w:p w14:paraId="633962CE" w14:textId="77777777" w:rsidR="00A4140A" w:rsidRPr="007D3C8C" w:rsidRDefault="00A4140A" w:rsidP="0061733C">
            <w:pPr>
              <w:jc w:val="center"/>
            </w:pPr>
            <w:r w:rsidRPr="007D3C8C">
              <w:t>%</w:t>
            </w:r>
          </w:p>
        </w:tc>
        <w:tc>
          <w:tcPr>
            <w:tcW w:w="664" w:type="pct"/>
            <w:vAlign w:val="center"/>
            <w:hideMark/>
          </w:tcPr>
          <w:p w14:paraId="2B905779" w14:textId="77777777" w:rsidR="00A4140A" w:rsidRPr="007D3C8C" w:rsidRDefault="00A4140A" w:rsidP="0061733C">
            <w:pPr>
              <w:jc w:val="center"/>
            </w:pPr>
            <w:r w:rsidRPr="007D3C8C">
              <w:t>99,6%</w:t>
            </w:r>
          </w:p>
        </w:tc>
      </w:tr>
      <w:tr w:rsidR="00A4140A" w:rsidRPr="007D3C8C" w14:paraId="04410DF6" w14:textId="77777777" w:rsidTr="0061733C">
        <w:trPr>
          <w:trHeight w:val="23"/>
          <w:jc w:val="center"/>
        </w:trPr>
        <w:tc>
          <w:tcPr>
            <w:tcW w:w="5000" w:type="pct"/>
            <w:gridSpan w:val="3"/>
            <w:vAlign w:val="center"/>
            <w:hideMark/>
          </w:tcPr>
          <w:p w14:paraId="38DCA8B6" w14:textId="77777777" w:rsidR="00A4140A" w:rsidRPr="007D3C8C" w:rsidRDefault="00A4140A" w:rsidP="0061733C">
            <w:pPr>
              <w:jc w:val="center"/>
              <w:rPr>
                <w:b/>
                <w:bCs/>
                <w:i/>
                <w:iCs/>
                <w:u w:val="single"/>
              </w:rPr>
            </w:pPr>
            <w:r w:rsidRPr="007D3C8C">
              <w:rPr>
                <w:b/>
                <w:bCs/>
                <w:i/>
                <w:iCs/>
                <w:u w:val="single"/>
              </w:rPr>
              <w:t>п. Семенково-1</w:t>
            </w:r>
          </w:p>
        </w:tc>
      </w:tr>
      <w:tr w:rsidR="00A4140A" w:rsidRPr="007D3C8C" w14:paraId="45B593AD" w14:textId="77777777" w:rsidTr="0061733C">
        <w:trPr>
          <w:trHeight w:val="23"/>
          <w:jc w:val="center"/>
        </w:trPr>
        <w:tc>
          <w:tcPr>
            <w:tcW w:w="3783" w:type="pct"/>
            <w:vAlign w:val="center"/>
            <w:hideMark/>
          </w:tcPr>
          <w:p w14:paraId="4EC1408D" w14:textId="77777777" w:rsidR="00A4140A" w:rsidRPr="007D3C8C" w:rsidRDefault="00A4140A" w:rsidP="0061733C">
            <w:r w:rsidRPr="007D3C8C">
              <w:t>Производительность ВПУ</w:t>
            </w:r>
          </w:p>
        </w:tc>
        <w:tc>
          <w:tcPr>
            <w:tcW w:w="553" w:type="pct"/>
            <w:vAlign w:val="center"/>
            <w:hideMark/>
          </w:tcPr>
          <w:p w14:paraId="66D6452D" w14:textId="77777777" w:rsidR="00A4140A" w:rsidRPr="007D3C8C" w:rsidRDefault="00A4140A" w:rsidP="0061733C">
            <w:pPr>
              <w:jc w:val="center"/>
            </w:pPr>
            <w:r w:rsidRPr="007D3C8C">
              <w:t>т/ч</w:t>
            </w:r>
          </w:p>
        </w:tc>
        <w:tc>
          <w:tcPr>
            <w:tcW w:w="664" w:type="pct"/>
            <w:vAlign w:val="center"/>
            <w:hideMark/>
          </w:tcPr>
          <w:p w14:paraId="4528B506" w14:textId="77777777" w:rsidR="00A4140A" w:rsidRPr="007D3C8C" w:rsidRDefault="00A4140A" w:rsidP="0061733C">
            <w:pPr>
              <w:jc w:val="center"/>
            </w:pPr>
            <w:r w:rsidRPr="007D3C8C">
              <w:t>5,80</w:t>
            </w:r>
          </w:p>
        </w:tc>
      </w:tr>
      <w:tr w:rsidR="00A4140A" w:rsidRPr="007D3C8C" w14:paraId="1DFD21AA" w14:textId="77777777" w:rsidTr="0061733C">
        <w:trPr>
          <w:trHeight w:val="23"/>
          <w:jc w:val="center"/>
        </w:trPr>
        <w:tc>
          <w:tcPr>
            <w:tcW w:w="3783" w:type="pct"/>
            <w:vAlign w:val="center"/>
            <w:hideMark/>
          </w:tcPr>
          <w:p w14:paraId="61EF2E49"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2FCF8993" w14:textId="77777777" w:rsidR="00A4140A" w:rsidRPr="007D3C8C" w:rsidRDefault="00A4140A" w:rsidP="0061733C">
            <w:pPr>
              <w:jc w:val="center"/>
            </w:pPr>
            <w:r w:rsidRPr="007D3C8C">
              <w:t>т/ч</w:t>
            </w:r>
          </w:p>
        </w:tc>
        <w:tc>
          <w:tcPr>
            <w:tcW w:w="664" w:type="pct"/>
            <w:vAlign w:val="center"/>
            <w:hideMark/>
          </w:tcPr>
          <w:p w14:paraId="47DDAB30" w14:textId="77777777" w:rsidR="00A4140A" w:rsidRPr="007D3C8C" w:rsidRDefault="00A4140A" w:rsidP="0061733C">
            <w:pPr>
              <w:jc w:val="center"/>
            </w:pPr>
            <w:r w:rsidRPr="007D3C8C">
              <w:t>0,250</w:t>
            </w:r>
          </w:p>
        </w:tc>
      </w:tr>
      <w:tr w:rsidR="00A4140A" w:rsidRPr="007D3C8C" w14:paraId="1225A43B" w14:textId="77777777" w:rsidTr="0061733C">
        <w:trPr>
          <w:trHeight w:val="23"/>
          <w:jc w:val="center"/>
        </w:trPr>
        <w:tc>
          <w:tcPr>
            <w:tcW w:w="3783" w:type="pct"/>
            <w:vAlign w:val="center"/>
            <w:hideMark/>
          </w:tcPr>
          <w:p w14:paraId="13012657" w14:textId="77777777" w:rsidR="00A4140A" w:rsidRPr="007D3C8C" w:rsidRDefault="00A4140A" w:rsidP="0061733C">
            <w:r w:rsidRPr="007D3C8C">
              <w:t>Всего подпитка тепловой сети, в том числе:</w:t>
            </w:r>
          </w:p>
        </w:tc>
        <w:tc>
          <w:tcPr>
            <w:tcW w:w="553" w:type="pct"/>
            <w:vAlign w:val="center"/>
            <w:hideMark/>
          </w:tcPr>
          <w:p w14:paraId="2E289832" w14:textId="77777777" w:rsidR="00A4140A" w:rsidRPr="007D3C8C" w:rsidRDefault="00A4140A" w:rsidP="0061733C">
            <w:pPr>
              <w:jc w:val="center"/>
            </w:pPr>
            <w:r w:rsidRPr="007D3C8C">
              <w:t>т/ч</w:t>
            </w:r>
          </w:p>
        </w:tc>
        <w:tc>
          <w:tcPr>
            <w:tcW w:w="664" w:type="pct"/>
            <w:vAlign w:val="center"/>
            <w:hideMark/>
          </w:tcPr>
          <w:p w14:paraId="66637FAB" w14:textId="77777777" w:rsidR="00A4140A" w:rsidRPr="007D3C8C" w:rsidRDefault="00A4140A" w:rsidP="0061733C">
            <w:pPr>
              <w:jc w:val="center"/>
            </w:pPr>
            <w:r w:rsidRPr="007D3C8C">
              <w:t>0,250</w:t>
            </w:r>
          </w:p>
        </w:tc>
      </w:tr>
      <w:tr w:rsidR="00A4140A" w:rsidRPr="007D3C8C" w14:paraId="3FE20854" w14:textId="77777777" w:rsidTr="0061733C">
        <w:trPr>
          <w:trHeight w:val="23"/>
          <w:jc w:val="center"/>
        </w:trPr>
        <w:tc>
          <w:tcPr>
            <w:tcW w:w="3783" w:type="pct"/>
            <w:vAlign w:val="center"/>
            <w:hideMark/>
          </w:tcPr>
          <w:p w14:paraId="491A2E7F" w14:textId="77777777" w:rsidR="00A4140A" w:rsidRPr="007D3C8C" w:rsidRDefault="00A4140A" w:rsidP="0061733C">
            <w:r w:rsidRPr="007D3C8C">
              <w:t>нормативные утечки теплоносителя</w:t>
            </w:r>
          </w:p>
        </w:tc>
        <w:tc>
          <w:tcPr>
            <w:tcW w:w="553" w:type="pct"/>
            <w:vAlign w:val="center"/>
            <w:hideMark/>
          </w:tcPr>
          <w:p w14:paraId="0C76876C" w14:textId="77777777" w:rsidR="00A4140A" w:rsidRPr="007D3C8C" w:rsidRDefault="00A4140A" w:rsidP="0061733C">
            <w:pPr>
              <w:jc w:val="center"/>
            </w:pPr>
            <w:r w:rsidRPr="007D3C8C">
              <w:t>т/ч</w:t>
            </w:r>
          </w:p>
        </w:tc>
        <w:tc>
          <w:tcPr>
            <w:tcW w:w="664" w:type="pct"/>
            <w:vAlign w:val="center"/>
            <w:hideMark/>
          </w:tcPr>
          <w:p w14:paraId="3A35E013" w14:textId="77777777" w:rsidR="00A4140A" w:rsidRPr="007D3C8C" w:rsidRDefault="00A4140A" w:rsidP="0061733C">
            <w:pPr>
              <w:jc w:val="center"/>
            </w:pPr>
            <w:r w:rsidRPr="007D3C8C">
              <w:t>0,250</w:t>
            </w:r>
          </w:p>
        </w:tc>
      </w:tr>
      <w:tr w:rsidR="00A4140A" w:rsidRPr="007D3C8C" w14:paraId="2ADB1D87" w14:textId="77777777" w:rsidTr="0061733C">
        <w:trPr>
          <w:trHeight w:val="23"/>
          <w:jc w:val="center"/>
        </w:trPr>
        <w:tc>
          <w:tcPr>
            <w:tcW w:w="3783" w:type="pct"/>
            <w:vAlign w:val="center"/>
            <w:hideMark/>
          </w:tcPr>
          <w:p w14:paraId="5D6646AC" w14:textId="77777777" w:rsidR="00A4140A" w:rsidRPr="007D3C8C" w:rsidRDefault="00A4140A" w:rsidP="0061733C">
            <w:r w:rsidRPr="007D3C8C">
              <w:t>сверхнормативные утечки теплоносителя</w:t>
            </w:r>
          </w:p>
        </w:tc>
        <w:tc>
          <w:tcPr>
            <w:tcW w:w="553" w:type="pct"/>
            <w:vAlign w:val="center"/>
            <w:hideMark/>
          </w:tcPr>
          <w:p w14:paraId="37B20B41" w14:textId="77777777" w:rsidR="00A4140A" w:rsidRPr="007D3C8C" w:rsidRDefault="00A4140A" w:rsidP="0061733C">
            <w:pPr>
              <w:jc w:val="center"/>
            </w:pPr>
            <w:r w:rsidRPr="007D3C8C">
              <w:t>т/ч</w:t>
            </w:r>
          </w:p>
        </w:tc>
        <w:tc>
          <w:tcPr>
            <w:tcW w:w="664" w:type="pct"/>
            <w:vAlign w:val="center"/>
            <w:hideMark/>
          </w:tcPr>
          <w:p w14:paraId="44667D20" w14:textId="77777777" w:rsidR="00A4140A" w:rsidRPr="007D3C8C" w:rsidRDefault="00A4140A" w:rsidP="0061733C">
            <w:pPr>
              <w:jc w:val="center"/>
            </w:pPr>
            <w:r w:rsidRPr="007D3C8C">
              <w:t>0,000</w:t>
            </w:r>
          </w:p>
        </w:tc>
      </w:tr>
      <w:tr w:rsidR="00A4140A" w:rsidRPr="007D3C8C" w14:paraId="26A61805" w14:textId="77777777" w:rsidTr="0061733C">
        <w:trPr>
          <w:trHeight w:val="23"/>
          <w:jc w:val="center"/>
        </w:trPr>
        <w:tc>
          <w:tcPr>
            <w:tcW w:w="3783" w:type="pct"/>
            <w:vAlign w:val="center"/>
            <w:hideMark/>
          </w:tcPr>
          <w:p w14:paraId="330882E9"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892E754" w14:textId="77777777" w:rsidR="00A4140A" w:rsidRPr="007D3C8C" w:rsidRDefault="00A4140A" w:rsidP="0061733C">
            <w:pPr>
              <w:jc w:val="center"/>
            </w:pPr>
            <w:r w:rsidRPr="007D3C8C">
              <w:t>т/ч</w:t>
            </w:r>
          </w:p>
        </w:tc>
        <w:tc>
          <w:tcPr>
            <w:tcW w:w="664" w:type="pct"/>
            <w:vAlign w:val="center"/>
            <w:hideMark/>
          </w:tcPr>
          <w:p w14:paraId="66C174AE" w14:textId="77777777" w:rsidR="00A4140A" w:rsidRPr="007D3C8C" w:rsidRDefault="00A4140A" w:rsidP="0061733C">
            <w:pPr>
              <w:jc w:val="center"/>
            </w:pPr>
            <w:r w:rsidRPr="007D3C8C">
              <w:t>0,000</w:t>
            </w:r>
          </w:p>
        </w:tc>
      </w:tr>
      <w:tr w:rsidR="00A4140A" w:rsidRPr="007D3C8C" w14:paraId="4752B2A1" w14:textId="77777777" w:rsidTr="0061733C">
        <w:trPr>
          <w:trHeight w:val="23"/>
          <w:jc w:val="center"/>
        </w:trPr>
        <w:tc>
          <w:tcPr>
            <w:tcW w:w="3783" w:type="pct"/>
            <w:vAlign w:val="center"/>
            <w:hideMark/>
          </w:tcPr>
          <w:p w14:paraId="4CF4455E"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521600E9" w14:textId="77777777" w:rsidR="00A4140A" w:rsidRPr="007D3C8C" w:rsidRDefault="00A4140A" w:rsidP="0061733C">
            <w:pPr>
              <w:jc w:val="center"/>
            </w:pPr>
            <w:r w:rsidRPr="007D3C8C">
              <w:t>т/ч</w:t>
            </w:r>
          </w:p>
        </w:tc>
        <w:tc>
          <w:tcPr>
            <w:tcW w:w="664" w:type="pct"/>
            <w:vAlign w:val="center"/>
            <w:hideMark/>
          </w:tcPr>
          <w:p w14:paraId="312DDBB6" w14:textId="77777777" w:rsidR="00A4140A" w:rsidRPr="007D3C8C" w:rsidRDefault="00A4140A" w:rsidP="0061733C">
            <w:pPr>
              <w:jc w:val="center"/>
            </w:pPr>
            <w:r w:rsidRPr="007D3C8C">
              <w:t>1,001</w:t>
            </w:r>
          </w:p>
        </w:tc>
      </w:tr>
      <w:tr w:rsidR="00A4140A" w:rsidRPr="007D3C8C" w14:paraId="3522F0CD" w14:textId="77777777" w:rsidTr="0061733C">
        <w:trPr>
          <w:trHeight w:val="23"/>
          <w:jc w:val="center"/>
        </w:trPr>
        <w:tc>
          <w:tcPr>
            <w:tcW w:w="3783" w:type="pct"/>
            <w:vAlign w:val="center"/>
            <w:hideMark/>
          </w:tcPr>
          <w:p w14:paraId="4A9B9857"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E3010E1" w14:textId="77777777" w:rsidR="00A4140A" w:rsidRPr="007D3C8C" w:rsidRDefault="00A4140A" w:rsidP="0061733C">
            <w:pPr>
              <w:jc w:val="center"/>
            </w:pPr>
            <w:r w:rsidRPr="007D3C8C">
              <w:t>т/ч</w:t>
            </w:r>
          </w:p>
        </w:tc>
        <w:tc>
          <w:tcPr>
            <w:tcW w:w="664" w:type="pct"/>
            <w:vAlign w:val="center"/>
            <w:hideMark/>
          </w:tcPr>
          <w:p w14:paraId="25046853" w14:textId="77777777" w:rsidR="00A4140A" w:rsidRPr="007D3C8C" w:rsidRDefault="00A4140A" w:rsidP="0061733C">
            <w:pPr>
              <w:jc w:val="center"/>
            </w:pPr>
            <w:r w:rsidRPr="007D3C8C">
              <w:t>5,550</w:t>
            </w:r>
          </w:p>
        </w:tc>
      </w:tr>
      <w:tr w:rsidR="00A4140A" w:rsidRPr="007D3C8C" w14:paraId="349E809A" w14:textId="77777777" w:rsidTr="0061733C">
        <w:trPr>
          <w:trHeight w:val="23"/>
          <w:jc w:val="center"/>
        </w:trPr>
        <w:tc>
          <w:tcPr>
            <w:tcW w:w="3783" w:type="pct"/>
            <w:vAlign w:val="center"/>
            <w:hideMark/>
          </w:tcPr>
          <w:p w14:paraId="187CA83D" w14:textId="77777777" w:rsidR="00A4140A" w:rsidRPr="007D3C8C" w:rsidRDefault="00A4140A" w:rsidP="0061733C">
            <w:r w:rsidRPr="007D3C8C">
              <w:t>Доля резерва</w:t>
            </w:r>
          </w:p>
        </w:tc>
        <w:tc>
          <w:tcPr>
            <w:tcW w:w="553" w:type="pct"/>
            <w:vAlign w:val="center"/>
            <w:hideMark/>
          </w:tcPr>
          <w:p w14:paraId="014EF5BE" w14:textId="77777777" w:rsidR="00A4140A" w:rsidRPr="007D3C8C" w:rsidRDefault="00A4140A" w:rsidP="0061733C">
            <w:pPr>
              <w:jc w:val="center"/>
            </w:pPr>
            <w:r w:rsidRPr="007D3C8C">
              <w:t>%</w:t>
            </w:r>
          </w:p>
        </w:tc>
        <w:tc>
          <w:tcPr>
            <w:tcW w:w="664" w:type="pct"/>
            <w:vAlign w:val="center"/>
            <w:hideMark/>
          </w:tcPr>
          <w:p w14:paraId="4D363BBC" w14:textId="77777777" w:rsidR="00A4140A" w:rsidRPr="007D3C8C" w:rsidRDefault="00A4140A" w:rsidP="0061733C">
            <w:pPr>
              <w:jc w:val="center"/>
            </w:pPr>
            <w:r w:rsidRPr="007D3C8C">
              <w:t>95,7%</w:t>
            </w:r>
          </w:p>
        </w:tc>
      </w:tr>
      <w:bookmarkEnd w:id="385"/>
      <w:tr w:rsidR="00A4140A" w:rsidRPr="007D3C8C" w14:paraId="20A371D7" w14:textId="77777777" w:rsidTr="0061733C">
        <w:trPr>
          <w:trHeight w:val="23"/>
          <w:jc w:val="center"/>
        </w:trPr>
        <w:tc>
          <w:tcPr>
            <w:tcW w:w="5000" w:type="pct"/>
            <w:gridSpan w:val="3"/>
            <w:vAlign w:val="center"/>
            <w:hideMark/>
          </w:tcPr>
          <w:p w14:paraId="3FB86910" w14:textId="77777777" w:rsidR="00A4140A" w:rsidRPr="007D3C8C" w:rsidRDefault="00A4140A" w:rsidP="0061733C">
            <w:pPr>
              <w:jc w:val="center"/>
              <w:rPr>
                <w:b/>
                <w:bCs/>
                <w:i/>
                <w:iCs/>
                <w:u w:val="single"/>
              </w:rPr>
            </w:pPr>
            <w:r w:rsidRPr="007D3C8C">
              <w:rPr>
                <w:b/>
                <w:bCs/>
                <w:i/>
                <w:iCs/>
                <w:u w:val="single"/>
              </w:rPr>
              <w:t>п. Кипелово</w:t>
            </w:r>
          </w:p>
        </w:tc>
      </w:tr>
      <w:tr w:rsidR="00A4140A" w:rsidRPr="007D3C8C" w14:paraId="222CBCFC" w14:textId="77777777" w:rsidTr="0061733C">
        <w:trPr>
          <w:trHeight w:val="23"/>
          <w:jc w:val="center"/>
        </w:trPr>
        <w:tc>
          <w:tcPr>
            <w:tcW w:w="3783" w:type="pct"/>
            <w:vAlign w:val="center"/>
            <w:hideMark/>
          </w:tcPr>
          <w:p w14:paraId="39531594" w14:textId="77777777" w:rsidR="00A4140A" w:rsidRPr="007D3C8C" w:rsidRDefault="00A4140A" w:rsidP="0061733C">
            <w:r w:rsidRPr="007D3C8C">
              <w:t>Производительность ВПУ</w:t>
            </w:r>
          </w:p>
        </w:tc>
        <w:tc>
          <w:tcPr>
            <w:tcW w:w="553" w:type="pct"/>
            <w:vAlign w:val="center"/>
            <w:hideMark/>
          </w:tcPr>
          <w:p w14:paraId="436FABC0" w14:textId="77777777" w:rsidR="00A4140A" w:rsidRPr="007D3C8C" w:rsidRDefault="00A4140A" w:rsidP="0061733C">
            <w:pPr>
              <w:jc w:val="center"/>
            </w:pPr>
            <w:r w:rsidRPr="007D3C8C">
              <w:t>т/ч</w:t>
            </w:r>
          </w:p>
        </w:tc>
        <w:tc>
          <w:tcPr>
            <w:tcW w:w="664" w:type="pct"/>
            <w:vAlign w:val="center"/>
            <w:hideMark/>
          </w:tcPr>
          <w:p w14:paraId="2E1CCE8D" w14:textId="77777777" w:rsidR="00A4140A" w:rsidRPr="007D3C8C" w:rsidRDefault="00A4140A" w:rsidP="0061733C">
            <w:pPr>
              <w:jc w:val="center"/>
            </w:pPr>
            <w:r w:rsidRPr="007D3C8C">
              <w:t>5,80</w:t>
            </w:r>
          </w:p>
        </w:tc>
      </w:tr>
      <w:tr w:rsidR="00A4140A" w:rsidRPr="007D3C8C" w14:paraId="48A6F5DF" w14:textId="77777777" w:rsidTr="0061733C">
        <w:trPr>
          <w:trHeight w:val="23"/>
          <w:jc w:val="center"/>
        </w:trPr>
        <w:tc>
          <w:tcPr>
            <w:tcW w:w="3783" w:type="pct"/>
            <w:vAlign w:val="center"/>
            <w:hideMark/>
          </w:tcPr>
          <w:p w14:paraId="295AC725"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1A96A7BE" w14:textId="77777777" w:rsidR="00A4140A" w:rsidRPr="007D3C8C" w:rsidRDefault="00A4140A" w:rsidP="0061733C">
            <w:pPr>
              <w:jc w:val="center"/>
            </w:pPr>
            <w:r w:rsidRPr="007D3C8C">
              <w:t>т/ч</w:t>
            </w:r>
          </w:p>
        </w:tc>
        <w:tc>
          <w:tcPr>
            <w:tcW w:w="664" w:type="pct"/>
            <w:vAlign w:val="center"/>
            <w:hideMark/>
          </w:tcPr>
          <w:p w14:paraId="20ADDA93" w14:textId="77777777" w:rsidR="00A4140A" w:rsidRPr="007D3C8C" w:rsidRDefault="00A4140A" w:rsidP="0061733C">
            <w:pPr>
              <w:jc w:val="center"/>
            </w:pPr>
            <w:r w:rsidRPr="007D3C8C">
              <w:t>0,062</w:t>
            </w:r>
          </w:p>
        </w:tc>
      </w:tr>
      <w:tr w:rsidR="00A4140A" w:rsidRPr="007D3C8C" w14:paraId="59EF2DAB" w14:textId="77777777" w:rsidTr="0061733C">
        <w:trPr>
          <w:trHeight w:val="23"/>
          <w:jc w:val="center"/>
        </w:trPr>
        <w:tc>
          <w:tcPr>
            <w:tcW w:w="3783" w:type="pct"/>
            <w:vAlign w:val="center"/>
            <w:hideMark/>
          </w:tcPr>
          <w:p w14:paraId="483335E4" w14:textId="77777777" w:rsidR="00A4140A" w:rsidRPr="007D3C8C" w:rsidRDefault="00A4140A" w:rsidP="0061733C">
            <w:r w:rsidRPr="007D3C8C">
              <w:t>Всего подпитка тепловой сети, в том числе:</w:t>
            </w:r>
          </w:p>
        </w:tc>
        <w:tc>
          <w:tcPr>
            <w:tcW w:w="553" w:type="pct"/>
            <w:vAlign w:val="center"/>
            <w:hideMark/>
          </w:tcPr>
          <w:p w14:paraId="6FA74969" w14:textId="77777777" w:rsidR="00A4140A" w:rsidRPr="007D3C8C" w:rsidRDefault="00A4140A" w:rsidP="0061733C">
            <w:pPr>
              <w:jc w:val="center"/>
            </w:pPr>
            <w:r w:rsidRPr="007D3C8C">
              <w:t>т/ч</w:t>
            </w:r>
          </w:p>
        </w:tc>
        <w:tc>
          <w:tcPr>
            <w:tcW w:w="664" w:type="pct"/>
            <w:vAlign w:val="center"/>
            <w:hideMark/>
          </w:tcPr>
          <w:p w14:paraId="7FB83C53" w14:textId="77777777" w:rsidR="00A4140A" w:rsidRPr="007D3C8C" w:rsidRDefault="00A4140A" w:rsidP="0061733C">
            <w:pPr>
              <w:jc w:val="center"/>
            </w:pPr>
            <w:r w:rsidRPr="007D3C8C">
              <w:t>0,062</w:t>
            </w:r>
          </w:p>
        </w:tc>
      </w:tr>
      <w:tr w:rsidR="00A4140A" w:rsidRPr="007D3C8C" w14:paraId="7EF49DF1" w14:textId="77777777" w:rsidTr="0061733C">
        <w:trPr>
          <w:trHeight w:val="23"/>
          <w:jc w:val="center"/>
        </w:trPr>
        <w:tc>
          <w:tcPr>
            <w:tcW w:w="3783" w:type="pct"/>
            <w:vAlign w:val="center"/>
            <w:hideMark/>
          </w:tcPr>
          <w:p w14:paraId="47B7DA27" w14:textId="77777777" w:rsidR="00A4140A" w:rsidRPr="007D3C8C" w:rsidRDefault="00A4140A" w:rsidP="0061733C">
            <w:r w:rsidRPr="007D3C8C">
              <w:t>нормативные утечки теплоносителя</w:t>
            </w:r>
          </w:p>
        </w:tc>
        <w:tc>
          <w:tcPr>
            <w:tcW w:w="553" w:type="pct"/>
            <w:vAlign w:val="center"/>
            <w:hideMark/>
          </w:tcPr>
          <w:p w14:paraId="7338EC9F" w14:textId="77777777" w:rsidR="00A4140A" w:rsidRPr="007D3C8C" w:rsidRDefault="00A4140A" w:rsidP="0061733C">
            <w:pPr>
              <w:jc w:val="center"/>
            </w:pPr>
            <w:r w:rsidRPr="007D3C8C">
              <w:t>т/ч</w:t>
            </w:r>
          </w:p>
        </w:tc>
        <w:tc>
          <w:tcPr>
            <w:tcW w:w="664" w:type="pct"/>
            <w:vAlign w:val="center"/>
            <w:hideMark/>
          </w:tcPr>
          <w:p w14:paraId="69DA8386" w14:textId="77777777" w:rsidR="00A4140A" w:rsidRPr="007D3C8C" w:rsidRDefault="00A4140A" w:rsidP="0061733C">
            <w:pPr>
              <w:jc w:val="center"/>
            </w:pPr>
            <w:r w:rsidRPr="007D3C8C">
              <w:t>0,062</w:t>
            </w:r>
          </w:p>
        </w:tc>
      </w:tr>
      <w:tr w:rsidR="00A4140A" w:rsidRPr="007D3C8C" w14:paraId="03A01594" w14:textId="77777777" w:rsidTr="0061733C">
        <w:trPr>
          <w:trHeight w:val="23"/>
          <w:jc w:val="center"/>
        </w:trPr>
        <w:tc>
          <w:tcPr>
            <w:tcW w:w="3783" w:type="pct"/>
            <w:vAlign w:val="center"/>
            <w:hideMark/>
          </w:tcPr>
          <w:p w14:paraId="095C26D5" w14:textId="77777777" w:rsidR="00A4140A" w:rsidRPr="007D3C8C" w:rsidRDefault="00A4140A" w:rsidP="0061733C">
            <w:r w:rsidRPr="007D3C8C">
              <w:t>сверхнормативные утечки теплоносителя</w:t>
            </w:r>
          </w:p>
        </w:tc>
        <w:tc>
          <w:tcPr>
            <w:tcW w:w="553" w:type="pct"/>
            <w:vAlign w:val="center"/>
            <w:hideMark/>
          </w:tcPr>
          <w:p w14:paraId="2F4A6BA8" w14:textId="77777777" w:rsidR="00A4140A" w:rsidRPr="007D3C8C" w:rsidRDefault="00A4140A" w:rsidP="0061733C">
            <w:pPr>
              <w:jc w:val="center"/>
            </w:pPr>
            <w:r w:rsidRPr="007D3C8C">
              <w:t>т/ч</w:t>
            </w:r>
          </w:p>
        </w:tc>
        <w:tc>
          <w:tcPr>
            <w:tcW w:w="664" w:type="pct"/>
            <w:vAlign w:val="center"/>
            <w:hideMark/>
          </w:tcPr>
          <w:p w14:paraId="5510E14C" w14:textId="77777777" w:rsidR="00A4140A" w:rsidRPr="007D3C8C" w:rsidRDefault="00A4140A" w:rsidP="0061733C">
            <w:pPr>
              <w:jc w:val="center"/>
            </w:pPr>
            <w:r w:rsidRPr="007D3C8C">
              <w:t>0,000</w:t>
            </w:r>
          </w:p>
        </w:tc>
      </w:tr>
      <w:tr w:rsidR="00A4140A" w:rsidRPr="007D3C8C" w14:paraId="2304972A" w14:textId="77777777" w:rsidTr="0061733C">
        <w:trPr>
          <w:trHeight w:val="23"/>
          <w:jc w:val="center"/>
        </w:trPr>
        <w:tc>
          <w:tcPr>
            <w:tcW w:w="3783" w:type="pct"/>
            <w:vAlign w:val="center"/>
            <w:hideMark/>
          </w:tcPr>
          <w:p w14:paraId="2F6870A2"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54B5D496" w14:textId="77777777" w:rsidR="00A4140A" w:rsidRPr="007D3C8C" w:rsidRDefault="00A4140A" w:rsidP="0061733C">
            <w:pPr>
              <w:jc w:val="center"/>
            </w:pPr>
            <w:r w:rsidRPr="007D3C8C">
              <w:t>т/ч</w:t>
            </w:r>
          </w:p>
        </w:tc>
        <w:tc>
          <w:tcPr>
            <w:tcW w:w="664" w:type="pct"/>
            <w:vAlign w:val="center"/>
            <w:hideMark/>
          </w:tcPr>
          <w:p w14:paraId="5EA9613F" w14:textId="77777777" w:rsidR="00A4140A" w:rsidRPr="007D3C8C" w:rsidRDefault="00A4140A" w:rsidP="0061733C">
            <w:pPr>
              <w:jc w:val="center"/>
            </w:pPr>
            <w:r w:rsidRPr="007D3C8C">
              <w:t>0,000</w:t>
            </w:r>
          </w:p>
        </w:tc>
      </w:tr>
      <w:tr w:rsidR="00A4140A" w:rsidRPr="007D3C8C" w14:paraId="23505891" w14:textId="77777777" w:rsidTr="0061733C">
        <w:trPr>
          <w:trHeight w:val="23"/>
          <w:jc w:val="center"/>
        </w:trPr>
        <w:tc>
          <w:tcPr>
            <w:tcW w:w="3783" w:type="pct"/>
            <w:vAlign w:val="center"/>
            <w:hideMark/>
          </w:tcPr>
          <w:p w14:paraId="0227E19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4F06A564" w14:textId="77777777" w:rsidR="00A4140A" w:rsidRPr="007D3C8C" w:rsidRDefault="00A4140A" w:rsidP="0061733C">
            <w:pPr>
              <w:jc w:val="center"/>
            </w:pPr>
            <w:r w:rsidRPr="007D3C8C">
              <w:t>т/ч</w:t>
            </w:r>
          </w:p>
        </w:tc>
        <w:tc>
          <w:tcPr>
            <w:tcW w:w="664" w:type="pct"/>
            <w:vAlign w:val="center"/>
            <w:hideMark/>
          </w:tcPr>
          <w:p w14:paraId="4D03BC01" w14:textId="77777777" w:rsidR="00A4140A" w:rsidRPr="007D3C8C" w:rsidRDefault="00A4140A" w:rsidP="0061733C">
            <w:pPr>
              <w:jc w:val="center"/>
            </w:pPr>
            <w:r w:rsidRPr="007D3C8C">
              <w:t>0,248</w:t>
            </w:r>
          </w:p>
        </w:tc>
      </w:tr>
      <w:tr w:rsidR="00A4140A" w:rsidRPr="007D3C8C" w14:paraId="09B6410A" w14:textId="77777777" w:rsidTr="0061733C">
        <w:trPr>
          <w:trHeight w:val="23"/>
          <w:jc w:val="center"/>
        </w:trPr>
        <w:tc>
          <w:tcPr>
            <w:tcW w:w="3783" w:type="pct"/>
            <w:vAlign w:val="center"/>
            <w:hideMark/>
          </w:tcPr>
          <w:p w14:paraId="5C628339"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A5105A9" w14:textId="77777777" w:rsidR="00A4140A" w:rsidRPr="007D3C8C" w:rsidRDefault="00A4140A" w:rsidP="0061733C">
            <w:pPr>
              <w:jc w:val="center"/>
            </w:pPr>
            <w:r w:rsidRPr="007D3C8C">
              <w:t>т/ч</w:t>
            </w:r>
          </w:p>
        </w:tc>
        <w:tc>
          <w:tcPr>
            <w:tcW w:w="664" w:type="pct"/>
            <w:vAlign w:val="center"/>
            <w:hideMark/>
          </w:tcPr>
          <w:p w14:paraId="21530A13" w14:textId="77777777" w:rsidR="00A4140A" w:rsidRPr="007D3C8C" w:rsidRDefault="00A4140A" w:rsidP="0061733C">
            <w:pPr>
              <w:jc w:val="center"/>
            </w:pPr>
            <w:r w:rsidRPr="007D3C8C">
              <w:t>5,738</w:t>
            </w:r>
          </w:p>
        </w:tc>
      </w:tr>
      <w:tr w:rsidR="00A4140A" w:rsidRPr="007D3C8C" w14:paraId="61CAADC4" w14:textId="77777777" w:rsidTr="0061733C">
        <w:trPr>
          <w:trHeight w:val="23"/>
          <w:jc w:val="center"/>
        </w:trPr>
        <w:tc>
          <w:tcPr>
            <w:tcW w:w="3783" w:type="pct"/>
            <w:vAlign w:val="center"/>
            <w:hideMark/>
          </w:tcPr>
          <w:p w14:paraId="2FE9D0B6" w14:textId="77777777" w:rsidR="00A4140A" w:rsidRPr="007D3C8C" w:rsidRDefault="00A4140A" w:rsidP="0061733C">
            <w:r w:rsidRPr="007D3C8C">
              <w:t>Доля резерва</w:t>
            </w:r>
          </w:p>
        </w:tc>
        <w:tc>
          <w:tcPr>
            <w:tcW w:w="553" w:type="pct"/>
            <w:vAlign w:val="center"/>
            <w:hideMark/>
          </w:tcPr>
          <w:p w14:paraId="37F892CF" w14:textId="77777777" w:rsidR="00A4140A" w:rsidRPr="007D3C8C" w:rsidRDefault="00A4140A" w:rsidP="0061733C">
            <w:pPr>
              <w:jc w:val="center"/>
            </w:pPr>
            <w:r w:rsidRPr="007D3C8C">
              <w:t>%</w:t>
            </w:r>
          </w:p>
        </w:tc>
        <w:tc>
          <w:tcPr>
            <w:tcW w:w="664" w:type="pct"/>
            <w:vAlign w:val="center"/>
            <w:hideMark/>
          </w:tcPr>
          <w:p w14:paraId="5624EDFC" w14:textId="77777777" w:rsidR="00A4140A" w:rsidRPr="007D3C8C" w:rsidRDefault="00A4140A" w:rsidP="0061733C">
            <w:pPr>
              <w:jc w:val="center"/>
            </w:pPr>
            <w:r w:rsidRPr="007D3C8C">
              <w:t>98,9%</w:t>
            </w:r>
          </w:p>
        </w:tc>
      </w:tr>
      <w:tr w:rsidR="00A4140A" w:rsidRPr="007D3C8C" w14:paraId="3FE0462E" w14:textId="77777777" w:rsidTr="0061733C">
        <w:trPr>
          <w:trHeight w:val="23"/>
          <w:jc w:val="center"/>
        </w:trPr>
        <w:tc>
          <w:tcPr>
            <w:tcW w:w="5000" w:type="pct"/>
            <w:gridSpan w:val="3"/>
            <w:vAlign w:val="center"/>
            <w:hideMark/>
          </w:tcPr>
          <w:p w14:paraId="37793483" w14:textId="77777777" w:rsidR="00A4140A" w:rsidRPr="007D3C8C" w:rsidRDefault="00A4140A" w:rsidP="0061733C">
            <w:pPr>
              <w:jc w:val="center"/>
              <w:rPr>
                <w:b/>
                <w:bCs/>
                <w:i/>
                <w:iCs/>
                <w:u w:val="single"/>
              </w:rPr>
            </w:pPr>
            <w:r w:rsidRPr="007D3C8C">
              <w:rPr>
                <w:b/>
                <w:bCs/>
                <w:i/>
                <w:iCs/>
                <w:u w:val="single"/>
              </w:rPr>
              <w:t>п. Можайское</w:t>
            </w:r>
          </w:p>
        </w:tc>
      </w:tr>
      <w:tr w:rsidR="00A4140A" w:rsidRPr="007D3C8C" w14:paraId="47EBF627" w14:textId="77777777" w:rsidTr="0061733C">
        <w:trPr>
          <w:trHeight w:val="23"/>
          <w:jc w:val="center"/>
        </w:trPr>
        <w:tc>
          <w:tcPr>
            <w:tcW w:w="3783" w:type="pct"/>
            <w:vAlign w:val="center"/>
            <w:hideMark/>
          </w:tcPr>
          <w:p w14:paraId="19F11C38" w14:textId="77777777" w:rsidR="00A4140A" w:rsidRPr="007D3C8C" w:rsidRDefault="00A4140A" w:rsidP="0061733C">
            <w:r w:rsidRPr="007D3C8C">
              <w:t>Производительность ВПУ</w:t>
            </w:r>
          </w:p>
        </w:tc>
        <w:tc>
          <w:tcPr>
            <w:tcW w:w="553" w:type="pct"/>
            <w:vAlign w:val="center"/>
            <w:hideMark/>
          </w:tcPr>
          <w:p w14:paraId="51D44B16" w14:textId="77777777" w:rsidR="00A4140A" w:rsidRPr="007D3C8C" w:rsidRDefault="00A4140A" w:rsidP="0061733C">
            <w:pPr>
              <w:jc w:val="center"/>
            </w:pPr>
            <w:r w:rsidRPr="007D3C8C">
              <w:t>т/ч</w:t>
            </w:r>
          </w:p>
        </w:tc>
        <w:tc>
          <w:tcPr>
            <w:tcW w:w="664" w:type="pct"/>
            <w:vAlign w:val="center"/>
            <w:hideMark/>
          </w:tcPr>
          <w:p w14:paraId="5851746A" w14:textId="77777777" w:rsidR="00A4140A" w:rsidRPr="007D3C8C" w:rsidRDefault="00A4140A" w:rsidP="0061733C">
            <w:pPr>
              <w:jc w:val="center"/>
            </w:pPr>
            <w:r w:rsidRPr="007D3C8C">
              <w:t>26,00</w:t>
            </w:r>
          </w:p>
        </w:tc>
      </w:tr>
      <w:tr w:rsidR="00A4140A" w:rsidRPr="007D3C8C" w14:paraId="579F16CF" w14:textId="77777777" w:rsidTr="0061733C">
        <w:trPr>
          <w:trHeight w:val="23"/>
          <w:jc w:val="center"/>
        </w:trPr>
        <w:tc>
          <w:tcPr>
            <w:tcW w:w="3783" w:type="pct"/>
            <w:vAlign w:val="center"/>
            <w:hideMark/>
          </w:tcPr>
          <w:p w14:paraId="424F025F"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6C1AC5EF" w14:textId="77777777" w:rsidR="00A4140A" w:rsidRPr="007D3C8C" w:rsidRDefault="00A4140A" w:rsidP="0061733C">
            <w:pPr>
              <w:jc w:val="center"/>
            </w:pPr>
            <w:r w:rsidRPr="007D3C8C">
              <w:t>т/ч</w:t>
            </w:r>
          </w:p>
        </w:tc>
        <w:tc>
          <w:tcPr>
            <w:tcW w:w="664" w:type="pct"/>
            <w:vAlign w:val="center"/>
            <w:hideMark/>
          </w:tcPr>
          <w:p w14:paraId="5A285058" w14:textId="77777777" w:rsidR="00A4140A" w:rsidRPr="007D3C8C" w:rsidRDefault="00A4140A" w:rsidP="0061733C">
            <w:pPr>
              <w:jc w:val="center"/>
            </w:pPr>
            <w:r w:rsidRPr="007D3C8C">
              <w:t>1,140</w:t>
            </w:r>
          </w:p>
        </w:tc>
      </w:tr>
      <w:tr w:rsidR="00A4140A" w:rsidRPr="007D3C8C" w14:paraId="2CD902F0" w14:textId="77777777" w:rsidTr="0061733C">
        <w:trPr>
          <w:trHeight w:val="23"/>
          <w:jc w:val="center"/>
        </w:trPr>
        <w:tc>
          <w:tcPr>
            <w:tcW w:w="3783" w:type="pct"/>
            <w:vAlign w:val="center"/>
            <w:hideMark/>
          </w:tcPr>
          <w:p w14:paraId="0D3AF10C" w14:textId="77777777" w:rsidR="00A4140A" w:rsidRPr="007D3C8C" w:rsidRDefault="00A4140A" w:rsidP="0061733C">
            <w:r w:rsidRPr="007D3C8C">
              <w:t>Всего подпитка тепловой сети, в том числе:</w:t>
            </w:r>
          </w:p>
        </w:tc>
        <w:tc>
          <w:tcPr>
            <w:tcW w:w="553" w:type="pct"/>
            <w:vAlign w:val="center"/>
            <w:hideMark/>
          </w:tcPr>
          <w:p w14:paraId="293E17C7" w14:textId="77777777" w:rsidR="00A4140A" w:rsidRPr="007D3C8C" w:rsidRDefault="00A4140A" w:rsidP="0061733C">
            <w:pPr>
              <w:jc w:val="center"/>
            </w:pPr>
            <w:r w:rsidRPr="007D3C8C">
              <w:t>т/ч</w:t>
            </w:r>
          </w:p>
        </w:tc>
        <w:tc>
          <w:tcPr>
            <w:tcW w:w="664" w:type="pct"/>
            <w:vAlign w:val="center"/>
            <w:hideMark/>
          </w:tcPr>
          <w:p w14:paraId="4E22EC88" w14:textId="77777777" w:rsidR="00A4140A" w:rsidRPr="007D3C8C" w:rsidRDefault="00A4140A" w:rsidP="0061733C">
            <w:pPr>
              <w:jc w:val="center"/>
            </w:pPr>
            <w:r w:rsidRPr="007D3C8C">
              <w:t>1,140</w:t>
            </w:r>
          </w:p>
        </w:tc>
      </w:tr>
      <w:tr w:rsidR="00A4140A" w:rsidRPr="007D3C8C" w14:paraId="0253BFB3" w14:textId="77777777" w:rsidTr="0061733C">
        <w:trPr>
          <w:trHeight w:val="23"/>
          <w:jc w:val="center"/>
        </w:trPr>
        <w:tc>
          <w:tcPr>
            <w:tcW w:w="3783" w:type="pct"/>
            <w:vAlign w:val="center"/>
            <w:hideMark/>
          </w:tcPr>
          <w:p w14:paraId="1C526963" w14:textId="77777777" w:rsidR="00A4140A" w:rsidRPr="007D3C8C" w:rsidRDefault="00A4140A" w:rsidP="0061733C">
            <w:r w:rsidRPr="007D3C8C">
              <w:t>нормативные утечки теплоносителя</w:t>
            </w:r>
          </w:p>
        </w:tc>
        <w:tc>
          <w:tcPr>
            <w:tcW w:w="553" w:type="pct"/>
            <w:vAlign w:val="center"/>
            <w:hideMark/>
          </w:tcPr>
          <w:p w14:paraId="20A1B749" w14:textId="77777777" w:rsidR="00A4140A" w:rsidRPr="007D3C8C" w:rsidRDefault="00A4140A" w:rsidP="0061733C">
            <w:pPr>
              <w:jc w:val="center"/>
            </w:pPr>
            <w:r w:rsidRPr="007D3C8C">
              <w:t>т/ч</w:t>
            </w:r>
          </w:p>
        </w:tc>
        <w:tc>
          <w:tcPr>
            <w:tcW w:w="664" w:type="pct"/>
            <w:vAlign w:val="center"/>
            <w:hideMark/>
          </w:tcPr>
          <w:p w14:paraId="77012776" w14:textId="77777777" w:rsidR="00A4140A" w:rsidRPr="007D3C8C" w:rsidRDefault="00A4140A" w:rsidP="0061733C">
            <w:pPr>
              <w:jc w:val="center"/>
            </w:pPr>
            <w:r w:rsidRPr="007D3C8C">
              <w:t>1,140</w:t>
            </w:r>
          </w:p>
        </w:tc>
      </w:tr>
      <w:tr w:rsidR="00A4140A" w:rsidRPr="007D3C8C" w14:paraId="285D3C02" w14:textId="77777777" w:rsidTr="0061733C">
        <w:trPr>
          <w:trHeight w:val="23"/>
          <w:jc w:val="center"/>
        </w:trPr>
        <w:tc>
          <w:tcPr>
            <w:tcW w:w="3783" w:type="pct"/>
            <w:vAlign w:val="center"/>
            <w:hideMark/>
          </w:tcPr>
          <w:p w14:paraId="61EDE3CF" w14:textId="77777777" w:rsidR="00A4140A" w:rsidRPr="007D3C8C" w:rsidRDefault="00A4140A" w:rsidP="0061733C">
            <w:r w:rsidRPr="007D3C8C">
              <w:t>сверхнормативные утечки теплоносителя</w:t>
            </w:r>
          </w:p>
        </w:tc>
        <w:tc>
          <w:tcPr>
            <w:tcW w:w="553" w:type="pct"/>
            <w:vAlign w:val="center"/>
            <w:hideMark/>
          </w:tcPr>
          <w:p w14:paraId="7E49555D" w14:textId="77777777" w:rsidR="00A4140A" w:rsidRPr="007D3C8C" w:rsidRDefault="00A4140A" w:rsidP="0061733C">
            <w:pPr>
              <w:jc w:val="center"/>
            </w:pPr>
            <w:r w:rsidRPr="007D3C8C">
              <w:t>т/ч</w:t>
            </w:r>
          </w:p>
        </w:tc>
        <w:tc>
          <w:tcPr>
            <w:tcW w:w="664" w:type="pct"/>
            <w:vAlign w:val="center"/>
            <w:hideMark/>
          </w:tcPr>
          <w:p w14:paraId="5E5CC778" w14:textId="77777777" w:rsidR="00A4140A" w:rsidRPr="007D3C8C" w:rsidRDefault="00A4140A" w:rsidP="0061733C">
            <w:pPr>
              <w:jc w:val="center"/>
            </w:pPr>
            <w:r w:rsidRPr="007D3C8C">
              <w:t>0,000</w:t>
            </w:r>
          </w:p>
        </w:tc>
      </w:tr>
      <w:tr w:rsidR="00A4140A" w:rsidRPr="007D3C8C" w14:paraId="40FE0A1C" w14:textId="77777777" w:rsidTr="0061733C">
        <w:trPr>
          <w:trHeight w:val="23"/>
          <w:jc w:val="center"/>
        </w:trPr>
        <w:tc>
          <w:tcPr>
            <w:tcW w:w="3783" w:type="pct"/>
            <w:vAlign w:val="center"/>
            <w:hideMark/>
          </w:tcPr>
          <w:p w14:paraId="1BD3E468"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2AEE2ECB" w14:textId="77777777" w:rsidR="00A4140A" w:rsidRPr="007D3C8C" w:rsidRDefault="00A4140A" w:rsidP="0061733C">
            <w:pPr>
              <w:jc w:val="center"/>
            </w:pPr>
            <w:r w:rsidRPr="007D3C8C">
              <w:t>т/ч</w:t>
            </w:r>
          </w:p>
        </w:tc>
        <w:tc>
          <w:tcPr>
            <w:tcW w:w="664" w:type="pct"/>
            <w:vAlign w:val="center"/>
            <w:hideMark/>
          </w:tcPr>
          <w:p w14:paraId="0E85E064" w14:textId="77777777" w:rsidR="00A4140A" w:rsidRPr="007D3C8C" w:rsidRDefault="00A4140A" w:rsidP="0061733C">
            <w:pPr>
              <w:jc w:val="center"/>
            </w:pPr>
            <w:r w:rsidRPr="007D3C8C">
              <w:t>0,000</w:t>
            </w:r>
          </w:p>
        </w:tc>
      </w:tr>
      <w:tr w:rsidR="00A4140A" w:rsidRPr="007D3C8C" w14:paraId="211E07B6" w14:textId="77777777" w:rsidTr="0061733C">
        <w:trPr>
          <w:trHeight w:val="23"/>
          <w:jc w:val="center"/>
        </w:trPr>
        <w:tc>
          <w:tcPr>
            <w:tcW w:w="3783" w:type="pct"/>
            <w:vAlign w:val="center"/>
            <w:hideMark/>
          </w:tcPr>
          <w:p w14:paraId="6CD6AD56"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02C49BEE" w14:textId="77777777" w:rsidR="00A4140A" w:rsidRPr="007D3C8C" w:rsidRDefault="00A4140A" w:rsidP="0061733C">
            <w:pPr>
              <w:jc w:val="center"/>
            </w:pPr>
            <w:r w:rsidRPr="007D3C8C">
              <w:t>т/ч</w:t>
            </w:r>
          </w:p>
        </w:tc>
        <w:tc>
          <w:tcPr>
            <w:tcW w:w="664" w:type="pct"/>
            <w:vAlign w:val="center"/>
            <w:hideMark/>
          </w:tcPr>
          <w:p w14:paraId="4B9EAB4A" w14:textId="77777777" w:rsidR="00A4140A" w:rsidRPr="007D3C8C" w:rsidRDefault="00A4140A" w:rsidP="0061733C">
            <w:pPr>
              <w:jc w:val="center"/>
            </w:pPr>
            <w:r w:rsidRPr="007D3C8C">
              <w:t>4,561</w:t>
            </w:r>
          </w:p>
        </w:tc>
      </w:tr>
      <w:tr w:rsidR="00A4140A" w:rsidRPr="007D3C8C" w14:paraId="1D1CBD81" w14:textId="77777777" w:rsidTr="0061733C">
        <w:trPr>
          <w:trHeight w:val="23"/>
          <w:jc w:val="center"/>
        </w:trPr>
        <w:tc>
          <w:tcPr>
            <w:tcW w:w="3783" w:type="pct"/>
            <w:vAlign w:val="center"/>
            <w:hideMark/>
          </w:tcPr>
          <w:p w14:paraId="181A82B9"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C15B020" w14:textId="77777777" w:rsidR="00A4140A" w:rsidRPr="007D3C8C" w:rsidRDefault="00A4140A" w:rsidP="0061733C">
            <w:pPr>
              <w:jc w:val="center"/>
            </w:pPr>
            <w:r w:rsidRPr="007D3C8C">
              <w:t>т/ч</w:t>
            </w:r>
          </w:p>
        </w:tc>
        <w:tc>
          <w:tcPr>
            <w:tcW w:w="664" w:type="pct"/>
            <w:vAlign w:val="center"/>
            <w:hideMark/>
          </w:tcPr>
          <w:p w14:paraId="771288F3" w14:textId="77777777" w:rsidR="00A4140A" w:rsidRPr="007D3C8C" w:rsidRDefault="00A4140A" w:rsidP="0061733C">
            <w:pPr>
              <w:jc w:val="center"/>
            </w:pPr>
            <w:r w:rsidRPr="007D3C8C">
              <w:t>24,860</w:t>
            </w:r>
          </w:p>
        </w:tc>
      </w:tr>
      <w:tr w:rsidR="00A4140A" w:rsidRPr="007D3C8C" w14:paraId="55D222BD" w14:textId="77777777" w:rsidTr="0061733C">
        <w:trPr>
          <w:trHeight w:val="23"/>
          <w:jc w:val="center"/>
        </w:trPr>
        <w:tc>
          <w:tcPr>
            <w:tcW w:w="3783" w:type="pct"/>
            <w:vAlign w:val="center"/>
            <w:hideMark/>
          </w:tcPr>
          <w:p w14:paraId="729EAEA4" w14:textId="77777777" w:rsidR="00A4140A" w:rsidRPr="007D3C8C" w:rsidRDefault="00A4140A" w:rsidP="0061733C">
            <w:r w:rsidRPr="007D3C8C">
              <w:t>Доля резерва</w:t>
            </w:r>
          </w:p>
        </w:tc>
        <w:tc>
          <w:tcPr>
            <w:tcW w:w="553" w:type="pct"/>
            <w:vAlign w:val="center"/>
            <w:hideMark/>
          </w:tcPr>
          <w:p w14:paraId="4C9EACEF" w14:textId="77777777" w:rsidR="00A4140A" w:rsidRPr="007D3C8C" w:rsidRDefault="00A4140A" w:rsidP="0061733C">
            <w:pPr>
              <w:jc w:val="center"/>
            </w:pPr>
            <w:r w:rsidRPr="007D3C8C">
              <w:t>%</w:t>
            </w:r>
          </w:p>
        </w:tc>
        <w:tc>
          <w:tcPr>
            <w:tcW w:w="664" w:type="pct"/>
            <w:vAlign w:val="center"/>
            <w:hideMark/>
          </w:tcPr>
          <w:p w14:paraId="7E5D2144" w14:textId="77777777" w:rsidR="00A4140A" w:rsidRPr="007D3C8C" w:rsidRDefault="00A4140A" w:rsidP="0061733C">
            <w:pPr>
              <w:jc w:val="center"/>
            </w:pPr>
            <w:r w:rsidRPr="007D3C8C">
              <w:t>96%</w:t>
            </w:r>
          </w:p>
        </w:tc>
      </w:tr>
      <w:tr w:rsidR="00A4140A" w:rsidRPr="007D3C8C" w14:paraId="7CE0FE0F" w14:textId="77777777" w:rsidTr="0061733C">
        <w:trPr>
          <w:trHeight w:val="23"/>
          <w:jc w:val="center"/>
        </w:trPr>
        <w:tc>
          <w:tcPr>
            <w:tcW w:w="5000" w:type="pct"/>
            <w:gridSpan w:val="3"/>
            <w:vAlign w:val="center"/>
            <w:hideMark/>
          </w:tcPr>
          <w:p w14:paraId="798BA25F" w14:textId="77777777" w:rsidR="00A4140A" w:rsidRPr="007D3C8C" w:rsidRDefault="00A4140A" w:rsidP="0061733C">
            <w:pPr>
              <w:jc w:val="center"/>
              <w:rPr>
                <w:b/>
                <w:bCs/>
                <w:i/>
                <w:iCs/>
                <w:u w:val="single"/>
              </w:rPr>
            </w:pPr>
            <w:r w:rsidRPr="007D3C8C">
              <w:rPr>
                <w:b/>
                <w:bCs/>
                <w:i/>
                <w:iCs/>
                <w:u w:val="single"/>
              </w:rPr>
              <w:t>п. Новый источник</w:t>
            </w:r>
          </w:p>
        </w:tc>
      </w:tr>
      <w:tr w:rsidR="00A4140A" w:rsidRPr="007D3C8C" w14:paraId="6EC5BCFF" w14:textId="77777777" w:rsidTr="0061733C">
        <w:trPr>
          <w:trHeight w:val="23"/>
          <w:jc w:val="center"/>
        </w:trPr>
        <w:tc>
          <w:tcPr>
            <w:tcW w:w="3783" w:type="pct"/>
            <w:vAlign w:val="center"/>
            <w:hideMark/>
          </w:tcPr>
          <w:p w14:paraId="5E7F86D9" w14:textId="77777777" w:rsidR="00A4140A" w:rsidRPr="007D3C8C" w:rsidRDefault="00A4140A" w:rsidP="0061733C">
            <w:r w:rsidRPr="007D3C8C">
              <w:t>Производительность ВПУ</w:t>
            </w:r>
          </w:p>
        </w:tc>
        <w:tc>
          <w:tcPr>
            <w:tcW w:w="553" w:type="pct"/>
            <w:vAlign w:val="center"/>
            <w:hideMark/>
          </w:tcPr>
          <w:p w14:paraId="5D652758" w14:textId="77777777" w:rsidR="00A4140A" w:rsidRPr="007D3C8C" w:rsidRDefault="00A4140A" w:rsidP="0061733C">
            <w:pPr>
              <w:jc w:val="center"/>
            </w:pPr>
            <w:r w:rsidRPr="007D3C8C">
              <w:t>т/ч</w:t>
            </w:r>
          </w:p>
        </w:tc>
        <w:tc>
          <w:tcPr>
            <w:tcW w:w="664" w:type="pct"/>
            <w:vAlign w:val="center"/>
            <w:hideMark/>
          </w:tcPr>
          <w:p w14:paraId="0CA3461F" w14:textId="77777777" w:rsidR="00A4140A" w:rsidRPr="007D3C8C" w:rsidRDefault="00A4140A" w:rsidP="0061733C">
            <w:pPr>
              <w:jc w:val="center"/>
            </w:pPr>
            <w:r w:rsidRPr="007D3C8C">
              <w:t>3,50</w:t>
            </w:r>
          </w:p>
        </w:tc>
      </w:tr>
      <w:tr w:rsidR="00A4140A" w:rsidRPr="007D3C8C" w14:paraId="33343C08" w14:textId="77777777" w:rsidTr="0061733C">
        <w:trPr>
          <w:trHeight w:val="23"/>
          <w:jc w:val="center"/>
        </w:trPr>
        <w:tc>
          <w:tcPr>
            <w:tcW w:w="3783" w:type="pct"/>
            <w:vAlign w:val="center"/>
            <w:hideMark/>
          </w:tcPr>
          <w:p w14:paraId="32F06325"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4B185A7B" w14:textId="77777777" w:rsidR="00A4140A" w:rsidRPr="007D3C8C" w:rsidRDefault="00A4140A" w:rsidP="0061733C">
            <w:pPr>
              <w:jc w:val="center"/>
            </w:pPr>
            <w:r w:rsidRPr="007D3C8C">
              <w:t>т/ч</w:t>
            </w:r>
          </w:p>
        </w:tc>
        <w:tc>
          <w:tcPr>
            <w:tcW w:w="664" w:type="pct"/>
            <w:vAlign w:val="center"/>
            <w:hideMark/>
          </w:tcPr>
          <w:p w14:paraId="00540AF0" w14:textId="77777777" w:rsidR="00A4140A" w:rsidRPr="007D3C8C" w:rsidRDefault="00A4140A" w:rsidP="0061733C">
            <w:pPr>
              <w:jc w:val="center"/>
            </w:pPr>
            <w:r w:rsidRPr="007D3C8C">
              <w:t>0,454</w:t>
            </w:r>
          </w:p>
        </w:tc>
      </w:tr>
      <w:tr w:rsidR="00A4140A" w:rsidRPr="007D3C8C" w14:paraId="4876D273" w14:textId="77777777" w:rsidTr="0061733C">
        <w:trPr>
          <w:trHeight w:val="23"/>
          <w:jc w:val="center"/>
        </w:trPr>
        <w:tc>
          <w:tcPr>
            <w:tcW w:w="3783" w:type="pct"/>
            <w:vAlign w:val="center"/>
            <w:hideMark/>
          </w:tcPr>
          <w:p w14:paraId="75EFC423" w14:textId="77777777" w:rsidR="00A4140A" w:rsidRPr="007D3C8C" w:rsidRDefault="00A4140A" w:rsidP="0061733C">
            <w:r w:rsidRPr="007D3C8C">
              <w:t>Всего подпитка тепловой сети, в том числе:</w:t>
            </w:r>
          </w:p>
        </w:tc>
        <w:tc>
          <w:tcPr>
            <w:tcW w:w="553" w:type="pct"/>
            <w:vAlign w:val="center"/>
            <w:hideMark/>
          </w:tcPr>
          <w:p w14:paraId="0A447B03" w14:textId="77777777" w:rsidR="00A4140A" w:rsidRPr="007D3C8C" w:rsidRDefault="00A4140A" w:rsidP="0061733C">
            <w:pPr>
              <w:jc w:val="center"/>
            </w:pPr>
            <w:r w:rsidRPr="007D3C8C">
              <w:t>т/ч</w:t>
            </w:r>
          </w:p>
        </w:tc>
        <w:tc>
          <w:tcPr>
            <w:tcW w:w="664" w:type="pct"/>
            <w:vAlign w:val="center"/>
            <w:hideMark/>
          </w:tcPr>
          <w:p w14:paraId="002FE528" w14:textId="77777777" w:rsidR="00A4140A" w:rsidRPr="007D3C8C" w:rsidRDefault="00A4140A" w:rsidP="0061733C">
            <w:pPr>
              <w:jc w:val="center"/>
            </w:pPr>
            <w:r w:rsidRPr="007D3C8C">
              <w:t>0,454</w:t>
            </w:r>
          </w:p>
        </w:tc>
      </w:tr>
      <w:tr w:rsidR="00A4140A" w:rsidRPr="007D3C8C" w14:paraId="2BEEEFCB" w14:textId="77777777" w:rsidTr="0061733C">
        <w:trPr>
          <w:trHeight w:val="23"/>
          <w:jc w:val="center"/>
        </w:trPr>
        <w:tc>
          <w:tcPr>
            <w:tcW w:w="3783" w:type="pct"/>
            <w:vAlign w:val="center"/>
            <w:hideMark/>
          </w:tcPr>
          <w:p w14:paraId="117451FC" w14:textId="77777777" w:rsidR="00A4140A" w:rsidRPr="007D3C8C" w:rsidRDefault="00A4140A" w:rsidP="0061733C">
            <w:r w:rsidRPr="007D3C8C">
              <w:t>нормативные утечки теплоносителя</w:t>
            </w:r>
          </w:p>
        </w:tc>
        <w:tc>
          <w:tcPr>
            <w:tcW w:w="553" w:type="pct"/>
            <w:vAlign w:val="center"/>
            <w:hideMark/>
          </w:tcPr>
          <w:p w14:paraId="3679E7FF" w14:textId="77777777" w:rsidR="00A4140A" w:rsidRPr="007D3C8C" w:rsidRDefault="00A4140A" w:rsidP="0061733C">
            <w:pPr>
              <w:jc w:val="center"/>
            </w:pPr>
            <w:r w:rsidRPr="007D3C8C">
              <w:t>т/ч</w:t>
            </w:r>
          </w:p>
        </w:tc>
        <w:tc>
          <w:tcPr>
            <w:tcW w:w="664" w:type="pct"/>
            <w:vAlign w:val="center"/>
            <w:hideMark/>
          </w:tcPr>
          <w:p w14:paraId="7DC5E4FE" w14:textId="77777777" w:rsidR="00A4140A" w:rsidRPr="007D3C8C" w:rsidRDefault="00A4140A" w:rsidP="0061733C">
            <w:pPr>
              <w:jc w:val="center"/>
            </w:pPr>
            <w:r w:rsidRPr="007D3C8C">
              <w:t>0,454</w:t>
            </w:r>
          </w:p>
        </w:tc>
      </w:tr>
      <w:tr w:rsidR="00A4140A" w:rsidRPr="007D3C8C" w14:paraId="4801956C" w14:textId="77777777" w:rsidTr="0061733C">
        <w:trPr>
          <w:trHeight w:val="23"/>
          <w:jc w:val="center"/>
        </w:trPr>
        <w:tc>
          <w:tcPr>
            <w:tcW w:w="3783" w:type="pct"/>
            <w:vAlign w:val="center"/>
            <w:hideMark/>
          </w:tcPr>
          <w:p w14:paraId="0871FA9E" w14:textId="77777777" w:rsidR="00A4140A" w:rsidRPr="007D3C8C" w:rsidRDefault="00A4140A" w:rsidP="0061733C">
            <w:r w:rsidRPr="007D3C8C">
              <w:t>сверхнормативные утечки теплоносителя</w:t>
            </w:r>
          </w:p>
        </w:tc>
        <w:tc>
          <w:tcPr>
            <w:tcW w:w="553" w:type="pct"/>
            <w:vAlign w:val="center"/>
            <w:hideMark/>
          </w:tcPr>
          <w:p w14:paraId="17A837E6" w14:textId="77777777" w:rsidR="00A4140A" w:rsidRPr="007D3C8C" w:rsidRDefault="00A4140A" w:rsidP="0061733C">
            <w:pPr>
              <w:jc w:val="center"/>
            </w:pPr>
            <w:r w:rsidRPr="007D3C8C">
              <w:t>т/ч</w:t>
            </w:r>
          </w:p>
        </w:tc>
        <w:tc>
          <w:tcPr>
            <w:tcW w:w="664" w:type="pct"/>
            <w:vAlign w:val="center"/>
            <w:hideMark/>
          </w:tcPr>
          <w:p w14:paraId="2B752462" w14:textId="77777777" w:rsidR="00A4140A" w:rsidRPr="007D3C8C" w:rsidRDefault="00A4140A" w:rsidP="0061733C">
            <w:pPr>
              <w:jc w:val="center"/>
            </w:pPr>
            <w:r w:rsidRPr="007D3C8C">
              <w:t>0,000</w:t>
            </w:r>
          </w:p>
        </w:tc>
      </w:tr>
      <w:tr w:rsidR="00A4140A" w:rsidRPr="007D3C8C" w14:paraId="496A0A36" w14:textId="77777777" w:rsidTr="0061733C">
        <w:trPr>
          <w:trHeight w:val="23"/>
          <w:jc w:val="center"/>
        </w:trPr>
        <w:tc>
          <w:tcPr>
            <w:tcW w:w="3783" w:type="pct"/>
            <w:vAlign w:val="center"/>
            <w:hideMark/>
          </w:tcPr>
          <w:p w14:paraId="7FCE378F"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2536554C" w14:textId="77777777" w:rsidR="00A4140A" w:rsidRPr="007D3C8C" w:rsidRDefault="00A4140A" w:rsidP="0061733C">
            <w:pPr>
              <w:jc w:val="center"/>
            </w:pPr>
            <w:r w:rsidRPr="007D3C8C">
              <w:t>т/ч</w:t>
            </w:r>
          </w:p>
        </w:tc>
        <w:tc>
          <w:tcPr>
            <w:tcW w:w="664" w:type="pct"/>
            <w:vAlign w:val="center"/>
            <w:hideMark/>
          </w:tcPr>
          <w:p w14:paraId="30731143" w14:textId="77777777" w:rsidR="00A4140A" w:rsidRPr="007D3C8C" w:rsidRDefault="00A4140A" w:rsidP="0061733C">
            <w:pPr>
              <w:jc w:val="center"/>
            </w:pPr>
            <w:r w:rsidRPr="007D3C8C">
              <w:t>0,000</w:t>
            </w:r>
          </w:p>
        </w:tc>
      </w:tr>
      <w:tr w:rsidR="00A4140A" w:rsidRPr="007D3C8C" w14:paraId="61279A02" w14:textId="77777777" w:rsidTr="0061733C">
        <w:trPr>
          <w:trHeight w:val="23"/>
          <w:jc w:val="center"/>
        </w:trPr>
        <w:tc>
          <w:tcPr>
            <w:tcW w:w="3783" w:type="pct"/>
            <w:vAlign w:val="center"/>
            <w:hideMark/>
          </w:tcPr>
          <w:p w14:paraId="04168F6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70888828" w14:textId="77777777" w:rsidR="00A4140A" w:rsidRPr="007D3C8C" w:rsidRDefault="00A4140A" w:rsidP="0061733C">
            <w:pPr>
              <w:jc w:val="center"/>
            </w:pPr>
            <w:r w:rsidRPr="007D3C8C">
              <w:t>т/ч</w:t>
            </w:r>
          </w:p>
        </w:tc>
        <w:tc>
          <w:tcPr>
            <w:tcW w:w="664" w:type="pct"/>
            <w:vAlign w:val="center"/>
            <w:hideMark/>
          </w:tcPr>
          <w:p w14:paraId="40DC5EA4" w14:textId="77777777" w:rsidR="00A4140A" w:rsidRPr="007D3C8C" w:rsidRDefault="00A4140A" w:rsidP="0061733C">
            <w:pPr>
              <w:jc w:val="center"/>
            </w:pPr>
            <w:r w:rsidRPr="007D3C8C">
              <w:t>1,817</w:t>
            </w:r>
          </w:p>
        </w:tc>
      </w:tr>
      <w:tr w:rsidR="00A4140A" w:rsidRPr="007D3C8C" w14:paraId="501DBE86" w14:textId="77777777" w:rsidTr="0061733C">
        <w:trPr>
          <w:trHeight w:val="23"/>
          <w:jc w:val="center"/>
        </w:trPr>
        <w:tc>
          <w:tcPr>
            <w:tcW w:w="3783" w:type="pct"/>
            <w:vAlign w:val="center"/>
            <w:hideMark/>
          </w:tcPr>
          <w:p w14:paraId="474C362A"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51C6B143" w14:textId="77777777" w:rsidR="00A4140A" w:rsidRPr="007D3C8C" w:rsidRDefault="00A4140A" w:rsidP="0061733C">
            <w:pPr>
              <w:jc w:val="center"/>
            </w:pPr>
            <w:r w:rsidRPr="007D3C8C">
              <w:t>т/ч</w:t>
            </w:r>
          </w:p>
        </w:tc>
        <w:tc>
          <w:tcPr>
            <w:tcW w:w="664" w:type="pct"/>
            <w:vAlign w:val="center"/>
            <w:hideMark/>
          </w:tcPr>
          <w:p w14:paraId="4E8B4688" w14:textId="77777777" w:rsidR="00A4140A" w:rsidRPr="007D3C8C" w:rsidRDefault="00A4140A" w:rsidP="0061733C">
            <w:pPr>
              <w:jc w:val="center"/>
            </w:pPr>
            <w:r w:rsidRPr="007D3C8C">
              <w:t>3,046</w:t>
            </w:r>
          </w:p>
        </w:tc>
      </w:tr>
      <w:tr w:rsidR="00A4140A" w:rsidRPr="007D3C8C" w14:paraId="0172C0EE" w14:textId="77777777" w:rsidTr="0061733C">
        <w:trPr>
          <w:trHeight w:val="23"/>
          <w:jc w:val="center"/>
        </w:trPr>
        <w:tc>
          <w:tcPr>
            <w:tcW w:w="3783" w:type="pct"/>
            <w:vAlign w:val="center"/>
            <w:hideMark/>
          </w:tcPr>
          <w:p w14:paraId="202302D5" w14:textId="77777777" w:rsidR="00A4140A" w:rsidRPr="007D3C8C" w:rsidRDefault="00A4140A" w:rsidP="0061733C">
            <w:r w:rsidRPr="007D3C8C">
              <w:t>Доля резерва</w:t>
            </w:r>
          </w:p>
        </w:tc>
        <w:tc>
          <w:tcPr>
            <w:tcW w:w="553" w:type="pct"/>
            <w:vAlign w:val="center"/>
            <w:hideMark/>
          </w:tcPr>
          <w:p w14:paraId="7A306B49" w14:textId="77777777" w:rsidR="00A4140A" w:rsidRPr="007D3C8C" w:rsidRDefault="00A4140A" w:rsidP="0061733C">
            <w:pPr>
              <w:jc w:val="center"/>
            </w:pPr>
            <w:r w:rsidRPr="007D3C8C">
              <w:t>%</w:t>
            </w:r>
          </w:p>
        </w:tc>
        <w:tc>
          <w:tcPr>
            <w:tcW w:w="664" w:type="pct"/>
            <w:vAlign w:val="center"/>
            <w:hideMark/>
          </w:tcPr>
          <w:p w14:paraId="2E90BB6B" w14:textId="77777777" w:rsidR="00A4140A" w:rsidRPr="007D3C8C" w:rsidRDefault="00A4140A" w:rsidP="0061733C">
            <w:pPr>
              <w:jc w:val="center"/>
            </w:pPr>
            <w:r w:rsidRPr="007D3C8C">
              <w:t>87%</w:t>
            </w:r>
          </w:p>
        </w:tc>
      </w:tr>
      <w:tr w:rsidR="00A4140A" w:rsidRPr="007D3C8C" w14:paraId="44FBEB44" w14:textId="77777777" w:rsidTr="0061733C">
        <w:trPr>
          <w:trHeight w:val="23"/>
          <w:jc w:val="center"/>
        </w:trPr>
        <w:tc>
          <w:tcPr>
            <w:tcW w:w="5000" w:type="pct"/>
            <w:gridSpan w:val="3"/>
            <w:vAlign w:val="center"/>
            <w:hideMark/>
          </w:tcPr>
          <w:p w14:paraId="2A6021C2" w14:textId="77777777" w:rsidR="00A4140A" w:rsidRPr="007D3C8C" w:rsidRDefault="00A4140A" w:rsidP="0061733C">
            <w:pPr>
              <w:jc w:val="center"/>
              <w:rPr>
                <w:b/>
                <w:bCs/>
                <w:i/>
                <w:iCs/>
                <w:u w:val="single"/>
              </w:rPr>
            </w:pPr>
            <w:r w:rsidRPr="007D3C8C">
              <w:rPr>
                <w:b/>
                <w:bCs/>
                <w:i/>
                <w:iCs/>
                <w:u w:val="single"/>
              </w:rPr>
              <w:t>д. Морино</w:t>
            </w:r>
          </w:p>
        </w:tc>
      </w:tr>
      <w:tr w:rsidR="00A4140A" w:rsidRPr="007D3C8C" w14:paraId="66F22299" w14:textId="77777777" w:rsidTr="0061733C">
        <w:trPr>
          <w:trHeight w:val="23"/>
          <w:jc w:val="center"/>
        </w:trPr>
        <w:tc>
          <w:tcPr>
            <w:tcW w:w="3783" w:type="pct"/>
            <w:vAlign w:val="center"/>
            <w:hideMark/>
          </w:tcPr>
          <w:p w14:paraId="0F7D623D" w14:textId="77777777" w:rsidR="00A4140A" w:rsidRPr="007D3C8C" w:rsidRDefault="00A4140A" w:rsidP="0061733C">
            <w:r w:rsidRPr="007D3C8C">
              <w:t>Производительность ВПУ</w:t>
            </w:r>
          </w:p>
        </w:tc>
        <w:tc>
          <w:tcPr>
            <w:tcW w:w="553" w:type="pct"/>
            <w:vAlign w:val="center"/>
            <w:hideMark/>
          </w:tcPr>
          <w:p w14:paraId="582E87BD" w14:textId="77777777" w:rsidR="00A4140A" w:rsidRPr="007D3C8C" w:rsidRDefault="00A4140A" w:rsidP="0061733C">
            <w:pPr>
              <w:jc w:val="center"/>
            </w:pPr>
            <w:r w:rsidRPr="007D3C8C">
              <w:t>т/ч</w:t>
            </w:r>
          </w:p>
        </w:tc>
        <w:tc>
          <w:tcPr>
            <w:tcW w:w="664" w:type="pct"/>
            <w:vAlign w:val="center"/>
            <w:hideMark/>
          </w:tcPr>
          <w:p w14:paraId="0C1A45BD" w14:textId="77777777" w:rsidR="00A4140A" w:rsidRPr="007D3C8C" w:rsidRDefault="00A4140A" w:rsidP="0061733C">
            <w:pPr>
              <w:jc w:val="center"/>
            </w:pPr>
            <w:r w:rsidRPr="007D3C8C">
              <w:t>-</w:t>
            </w:r>
          </w:p>
        </w:tc>
      </w:tr>
      <w:tr w:rsidR="00A4140A" w:rsidRPr="007D3C8C" w14:paraId="474EBE78" w14:textId="77777777" w:rsidTr="0061733C">
        <w:trPr>
          <w:trHeight w:val="23"/>
          <w:jc w:val="center"/>
        </w:trPr>
        <w:tc>
          <w:tcPr>
            <w:tcW w:w="3783" w:type="pct"/>
            <w:vAlign w:val="center"/>
            <w:hideMark/>
          </w:tcPr>
          <w:p w14:paraId="72263799" w14:textId="77777777" w:rsidR="00A4140A" w:rsidRPr="007D3C8C" w:rsidRDefault="00A4140A" w:rsidP="0061733C">
            <w:r w:rsidRPr="007D3C8C">
              <w:t>Расчетный часовой расход для подпитки системы теплоснабжения</w:t>
            </w:r>
          </w:p>
        </w:tc>
        <w:tc>
          <w:tcPr>
            <w:tcW w:w="553" w:type="pct"/>
            <w:vAlign w:val="center"/>
            <w:hideMark/>
          </w:tcPr>
          <w:p w14:paraId="3F2FD7A0" w14:textId="77777777" w:rsidR="00A4140A" w:rsidRPr="007D3C8C" w:rsidRDefault="00A4140A" w:rsidP="0061733C">
            <w:pPr>
              <w:jc w:val="center"/>
            </w:pPr>
            <w:r w:rsidRPr="007D3C8C">
              <w:t>т/ч</w:t>
            </w:r>
          </w:p>
        </w:tc>
        <w:tc>
          <w:tcPr>
            <w:tcW w:w="664" w:type="pct"/>
            <w:vAlign w:val="center"/>
            <w:hideMark/>
          </w:tcPr>
          <w:p w14:paraId="296FF675" w14:textId="77777777" w:rsidR="00A4140A" w:rsidRPr="007D3C8C" w:rsidRDefault="00A4140A" w:rsidP="0061733C">
            <w:pPr>
              <w:jc w:val="center"/>
            </w:pPr>
            <w:r w:rsidRPr="007D3C8C">
              <w:t>0,021</w:t>
            </w:r>
          </w:p>
        </w:tc>
      </w:tr>
      <w:tr w:rsidR="00A4140A" w:rsidRPr="007D3C8C" w14:paraId="584DB664" w14:textId="77777777" w:rsidTr="0061733C">
        <w:trPr>
          <w:trHeight w:val="23"/>
          <w:jc w:val="center"/>
        </w:trPr>
        <w:tc>
          <w:tcPr>
            <w:tcW w:w="3783" w:type="pct"/>
            <w:vAlign w:val="center"/>
            <w:hideMark/>
          </w:tcPr>
          <w:p w14:paraId="32EDE4E0" w14:textId="77777777" w:rsidR="00A4140A" w:rsidRPr="007D3C8C" w:rsidRDefault="00A4140A" w:rsidP="0061733C">
            <w:r w:rsidRPr="007D3C8C">
              <w:t>Всего подпитка тепловой сети, в том числе:</w:t>
            </w:r>
          </w:p>
        </w:tc>
        <w:tc>
          <w:tcPr>
            <w:tcW w:w="553" w:type="pct"/>
            <w:vAlign w:val="center"/>
            <w:hideMark/>
          </w:tcPr>
          <w:p w14:paraId="6B7232B3" w14:textId="77777777" w:rsidR="00A4140A" w:rsidRPr="007D3C8C" w:rsidRDefault="00A4140A" w:rsidP="0061733C">
            <w:pPr>
              <w:jc w:val="center"/>
            </w:pPr>
            <w:r w:rsidRPr="007D3C8C">
              <w:t>т/ч</w:t>
            </w:r>
          </w:p>
        </w:tc>
        <w:tc>
          <w:tcPr>
            <w:tcW w:w="664" w:type="pct"/>
            <w:vAlign w:val="center"/>
            <w:hideMark/>
          </w:tcPr>
          <w:p w14:paraId="170FE841" w14:textId="77777777" w:rsidR="00A4140A" w:rsidRPr="007D3C8C" w:rsidRDefault="00A4140A" w:rsidP="0061733C">
            <w:pPr>
              <w:jc w:val="center"/>
            </w:pPr>
            <w:r w:rsidRPr="007D3C8C">
              <w:t>0,021</w:t>
            </w:r>
          </w:p>
        </w:tc>
      </w:tr>
      <w:tr w:rsidR="00A4140A" w:rsidRPr="007D3C8C" w14:paraId="65026230" w14:textId="77777777" w:rsidTr="0061733C">
        <w:trPr>
          <w:trHeight w:val="23"/>
          <w:jc w:val="center"/>
        </w:trPr>
        <w:tc>
          <w:tcPr>
            <w:tcW w:w="3783" w:type="pct"/>
            <w:vAlign w:val="center"/>
            <w:hideMark/>
          </w:tcPr>
          <w:p w14:paraId="385AFDAF" w14:textId="77777777" w:rsidR="00A4140A" w:rsidRPr="007D3C8C" w:rsidRDefault="00A4140A" w:rsidP="0061733C">
            <w:r w:rsidRPr="007D3C8C">
              <w:t>нормативные утечки теплоносителя</w:t>
            </w:r>
          </w:p>
        </w:tc>
        <w:tc>
          <w:tcPr>
            <w:tcW w:w="553" w:type="pct"/>
            <w:vAlign w:val="center"/>
            <w:hideMark/>
          </w:tcPr>
          <w:p w14:paraId="15C2F6DF" w14:textId="77777777" w:rsidR="00A4140A" w:rsidRPr="007D3C8C" w:rsidRDefault="00A4140A" w:rsidP="0061733C">
            <w:pPr>
              <w:jc w:val="center"/>
            </w:pPr>
            <w:r w:rsidRPr="007D3C8C">
              <w:t>т/ч</w:t>
            </w:r>
          </w:p>
        </w:tc>
        <w:tc>
          <w:tcPr>
            <w:tcW w:w="664" w:type="pct"/>
            <w:vAlign w:val="center"/>
            <w:hideMark/>
          </w:tcPr>
          <w:p w14:paraId="738589BF" w14:textId="77777777" w:rsidR="00A4140A" w:rsidRPr="007D3C8C" w:rsidRDefault="00A4140A" w:rsidP="0061733C">
            <w:pPr>
              <w:jc w:val="center"/>
            </w:pPr>
            <w:r w:rsidRPr="007D3C8C">
              <w:t>0,021</w:t>
            </w:r>
          </w:p>
        </w:tc>
      </w:tr>
      <w:tr w:rsidR="00A4140A" w:rsidRPr="007D3C8C" w14:paraId="4352935F" w14:textId="77777777" w:rsidTr="0061733C">
        <w:trPr>
          <w:trHeight w:val="23"/>
          <w:jc w:val="center"/>
        </w:trPr>
        <w:tc>
          <w:tcPr>
            <w:tcW w:w="3783" w:type="pct"/>
            <w:vAlign w:val="center"/>
            <w:hideMark/>
          </w:tcPr>
          <w:p w14:paraId="277DCABE" w14:textId="77777777" w:rsidR="00A4140A" w:rsidRPr="007D3C8C" w:rsidRDefault="00A4140A" w:rsidP="0061733C">
            <w:r w:rsidRPr="007D3C8C">
              <w:t>сверхнормативные утечки теплоносителя</w:t>
            </w:r>
          </w:p>
        </w:tc>
        <w:tc>
          <w:tcPr>
            <w:tcW w:w="553" w:type="pct"/>
            <w:vAlign w:val="center"/>
            <w:hideMark/>
          </w:tcPr>
          <w:p w14:paraId="1FD7A5CE" w14:textId="77777777" w:rsidR="00A4140A" w:rsidRPr="007D3C8C" w:rsidRDefault="00A4140A" w:rsidP="0061733C">
            <w:pPr>
              <w:jc w:val="center"/>
            </w:pPr>
            <w:r w:rsidRPr="007D3C8C">
              <w:t>т/ч</w:t>
            </w:r>
          </w:p>
        </w:tc>
        <w:tc>
          <w:tcPr>
            <w:tcW w:w="664" w:type="pct"/>
            <w:vAlign w:val="center"/>
            <w:hideMark/>
          </w:tcPr>
          <w:p w14:paraId="2F008DF4" w14:textId="77777777" w:rsidR="00A4140A" w:rsidRPr="007D3C8C" w:rsidRDefault="00A4140A" w:rsidP="0061733C">
            <w:pPr>
              <w:jc w:val="center"/>
            </w:pPr>
            <w:r w:rsidRPr="007D3C8C">
              <w:t>0,000</w:t>
            </w:r>
          </w:p>
        </w:tc>
      </w:tr>
      <w:tr w:rsidR="00A4140A" w:rsidRPr="007D3C8C" w14:paraId="7A5D62DA" w14:textId="77777777" w:rsidTr="0061733C">
        <w:trPr>
          <w:trHeight w:val="23"/>
          <w:jc w:val="center"/>
        </w:trPr>
        <w:tc>
          <w:tcPr>
            <w:tcW w:w="3783" w:type="pct"/>
            <w:vAlign w:val="center"/>
            <w:hideMark/>
          </w:tcPr>
          <w:p w14:paraId="51EC7329"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770AC8F4" w14:textId="77777777" w:rsidR="00A4140A" w:rsidRPr="007D3C8C" w:rsidRDefault="00A4140A" w:rsidP="0061733C">
            <w:pPr>
              <w:jc w:val="center"/>
            </w:pPr>
            <w:r w:rsidRPr="007D3C8C">
              <w:t>т/ч</w:t>
            </w:r>
          </w:p>
        </w:tc>
        <w:tc>
          <w:tcPr>
            <w:tcW w:w="664" w:type="pct"/>
            <w:vAlign w:val="center"/>
            <w:hideMark/>
          </w:tcPr>
          <w:p w14:paraId="73CC2968" w14:textId="77777777" w:rsidR="00A4140A" w:rsidRPr="007D3C8C" w:rsidRDefault="00A4140A" w:rsidP="0061733C">
            <w:pPr>
              <w:jc w:val="center"/>
            </w:pPr>
            <w:r w:rsidRPr="007D3C8C">
              <w:t>0,000</w:t>
            </w:r>
          </w:p>
        </w:tc>
      </w:tr>
      <w:tr w:rsidR="00A4140A" w:rsidRPr="007D3C8C" w14:paraId="3BE7CF95" w14:textId="77777777" w:rsidTr="0061733C">
        <w:trPr>
          <w:trHeight w:val="23"/>
          <w:jc w:val="center"/>
        </w:trPr>
        <w:tc>
          <w:tcPr>
            <w:tcW w:w="3783" w:type="pct"/>
            <w:vAlign w:val="center"/>
            <w:hideMark/>
          </w:tcPr>
          <w:p w14:paraId="6BA650E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667BD7E2" w14:textId="77777777" w:rsidR="00A4140A" w:rsidRPr="007D3C8C" w:rsidRDefault="00A4140A" w:rsidP="0061733C">
            <w:pPr>
              <w:jc w:val="center"/>
            </w:pPr>
            <w:r w:rsidRPr="007D3C8C">
              <w:t>т/ч</w:t>
            </w:r>
          </w:p>
        </w:tc>
        <w:tc>
          <w:tcPr>
            <w:tcW w:w="664" w:type="pct"/>
            <w:vAlign w:val="center"/>
            <w:hideMark/>
          </w:tcPr>
          <w:p w14:paraId="3815EB11" w14:textId="77777777" w:rsidR="00A4140A" w:rsidRPr="007D3C8C" w:rsidRDefault="00A4140A" w:rsidP="0061733C">
            <w:pPr>
              <w:jc w:val="center"/>
            </w:pPr>
            <w:r w:rsidRPr="007D3C8C">
              <w:t>0,085</w:t>
            </w:r>
          </w:p>
        </w:tc>
      </w:tr>
      <w:tr w:rsidR="00A4140A" w:rsidRPr="007D3C8C" w14:paraId="71E761FD" w14:textId="77777777" w:rsidTr="0061733C">
        <w:trPr>
          <w:trHeight w:val="23"/>
          <w:jc w:val="center"/>
        </w:trPr>
        <w:tc>
          <w:tcPr>
            <w:tcW w:w="3783" w:type="pct"/>
            <w:vAlign w:val="center"/>
            <w:hideMark/>
          </w:tcPr>
          <w:p w14:paraId="471349E4"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A068399" w14:textId="77777777" w:rsidR="00A4140A" w:rsidRPr="007D3C8C" w:rsidRDefault="00A4140A" w:rsidP="0061733C">
            <w:pPr>
              <w:jc w:val="center"/>
            </w:pPr>
            <w:r w:rsidRPr="007D3C8C">
              <w:t>т/ч</w:t>
            </w:r>
          </w:p>
        </w:tc>
        <w:tc>
          <w:tcPr>
            <w:tcW w:w="664" w:type="pct"/>
            <w:vAlign w:val="center"/>
            <w:hideMark/>
          </w:tcPr>
          <w:p w14:paraId="76F36144" w14:textId="77777777" w:rsidR="00A4140A" w:rsidRPr="007D3C8C" w:rsidRDefault="00A4140A" w:rsidP="0061733C">
            <w:pPr>
              <w:jc w:val="center"/>
            </w:pPr>
            <w:r w:rsidRPr="007D3C8C">
              <w:t>-</w:t>
            </w:r>
          </w:p>
        </w:tc>
      </w:tr>
      <w:tr w:rsidR="00A4140A" w:rsidRPr="007D3C8C" w14:paraId="7CDE0752" w14:textId="77777777" w:rsidTr="0061733C">
        <w:trPr>
          <w:trHeight w:val="23"/>
          <w:jc w:val="center"/>
        </w:trPr>
        <w:tc>
          <w:tcPr>
            <w:tcW w:w="3783" w:type="pct"/>
            <w:vAlign w:val="center"/>
            <w:hideMark/>
          </w:tcPr>
          <w:p w14:paraId="54A72384" w14:textId="77777777" w:rsidR="00A4140A" w:rsidRPr="007D3C8C" w:rsidRDefault="00A4140A" w:rsidP="0061733C">
            <w:r w:rsidRPr="007D3C8C">
              <w:t>Доля резерва</w:t>
            </w:r>
          </w:p>
        </w:tc>
        <w:tc>
          <w:tcPr>
            <w:tcW w:w="553" w:type="pct"/>
            <w:vAlign w:val="center"/>
            <w:hideMark/>
          </w:tcPr>
          <w:p w14:paraId="2B0A5B7E" w14:textId="77777777" w:rsidR="00A4140A" w:rsidRPr="007D3C8C" w:rsidRDefault="00A4140A" w:rsidP="0061733C">
            <w:pPr>
              <w:jc w:val="center"/>
            </w:pPr>
            <w:r w:rsidRPr="007D3C8C">
              <w:t>%</w:t>
            </w:r>
          </w:p>
        </w:tc>
        <w:tc>
          <w:tcPr>
            <w:tcW w:w="664" w:type="pct"/>
            <w:vAlign w:val="center"/>
            <w:hideMark/>
          </w:tcPr>
          <w:p w14:paraId="4764B0C3" w14:textId="77777777" w:rsidR="00A4140A" w:rsidRPr="007D3C8C" w:rsidRDefault="00A4140A" w:rsidP="0061733C">
            <w:pPr>
              <w:jc w:val="center"/>
            </w:pPr>
            <w:r w:rsidRPr="007D3C8C">
              <w:t>-</w:t>
            </w:r>
          </w:p>
        </w:tc>
      </w:tr>
      <w:tr w:rsidR="00A4140A" w:rsidRPr="007D3C8C" w14:paraId="62FEC2B6" w14:textId="77777777" w:rsidTr="0061733C">
        <w:trPr>
          <w:trHeight w:val="23"/>
          <w:jc w:val="center"/>
        </w:trPr>
        <w:tc>
          <w:tcPr>
            <w:tcW w:w="5000" w:type="pct"/>
            <w:gridSpan w:val="3"/>
            <w:vAlign w:val="center"/>
            <w:hideMark/>
          </w:tcPr>
          <w:p w14:paraId="6CCBD6DD" w14:textId="77777777" w:rsidR="00A4140A" w:rsidRPr="007D3C8C" w:rsidRDefault="00A4140A" w:rsidP="0061733C">
            <w:pPr>
              <w:jc w:val="center"/>
              <w:rPr>
                <w:b/>
                <w:bCs/>
                <w:i/>
                <w:iCs/>
                <w:u w:val="single"/>
              </w:rPr>
            </w:pPr>
            <w:r w:rsidRPr="007D3C8C">
              <w:rPr>
                <w:b/>
                <w:bCs/>
                <w:i/>
                <w:iCs/>
                <w:u w:val="single"/>
              </w:rPr>
              <w:t>Котельная д. Бурлево (д. Харачево)</w:t>
            </w:r>
          </w:p>
        </w:tc>
      </w:tr>
      <w:tr w:rsidR="00A4140A" w:rsidRPr="007D3C8C" w14:paraId="1E678518" w14:textId="77777777" w:rsidTr="0061733C">
        <w:trPr>
          <w:trHeight w:val="23"/>
          <w:jc w:val="center"/>
        </w:trPr>
        <w:tc>
          <w:tcPr>
            <w:tcW w:w="3783" w:type="pct"/>
            <w:vAlign w:val="center"/>
            <w:hideMark/>
          </w:tcPr>
          <w:p w14:paraId="6280A5A5" w14:textId="77777777" w:rsidR="00A4140A" w:rsidRPr="007D3C8C" w:rsidRDefault="00A4140A" w:rsidP="0061733C">
            <w:r w:rsidRPr="007D3C8C">
              <w:t>Производительность ВПУ</w:t>
            </w:r>
          </w:p>
        </w:tc>
        <w:tc>
          <w:tcPr>
            <w:tcW w:w="553" w:type="pct"/>
            <w:vAlign w:val="center"/>
            <w:hideMark/>
          </w:tcPr>
          <w:p w14:paraId="7C5F897F" w14:textId="77777777" w:rsidR="00A4140A" w:rsidRPr="007D3C8C" w:rsidRDefault="00A4140A" w:rsidP="0061733C">
            <w:pPr>
              <w:jc w:val="center"/>
            </w:pPr>
            <w:r w:rsidRPr="007D3C8C">
              <w:t>т/ч</w:t>
            </w:r>
          </w:p>
        </w:tc>
        <w:tc>
          <w:tcPr>
            <w:tcW w:w="664" w:type="pct"/>
            <w:vAlign w:val="center"/>
            <w:hideMark/>
          </w:tcPr>
          <w:p w14:paraId="782AD62D" w14:textId="77777777" w:rsidR="00A4140A" w:rsidRPr="007D3C8C" w:rsidRDefault="00A4140A" w:rsidP="0061733C">
            <w:pPr>
              <w:jc w:val="center"/>
            </w:pPr>
            <w:r w:rsidRPr="007D3C8C">
              <w:t>2,50</w:t>
            </w:r>
          </w:p>
        </w:tc>
      </w:tr>
      <w:tr w:rsidR="00A4140A" w:rsidRPr="007D3C8C" w14:paraId="1CF9F115" w14:textId="77777777" w:rsidTr="0061733C">
        <w:trPr>
          <w:trHeight w:val="23"/>
          <w:jc w:val="center"/>
        </w:trPr>
        <w:tc>
          <w:tcPr>
            <w:tcW w:w="3783" w:type="pct"/>
            <w:vAlign w:val="center"/>
            <w:hideMark/>
          </w:tcPr>
          <w:p w14:paraId="0469B03B" w14:textId="77777777" w:rsidR="00A4140A" w:rsidRPr="007D3C8C" w:rsidRDefault="00A4140A" w:rsidP="0061733C">
            <w:r w:rsidRPr="007D3C8C">
              <w:lastRenderedPageBreak/>
              <w:t>Расчетный часовой расход для подпитки системы теплоснабжения</w:t>
            </w:r>
          </w:p>
        </w:tc>
        <w:tc>
          <w:tcPr>
            <w:tcW w:w="553" w:type="pct"/>
            <w:vAlign w:val="center"/>
            <w:hideMark/>
          </w:tcPr>
          <w:p w14:paraId="659A77FC" w14:textId="77777777" w:rsidR="00A4140A" w:rsidRPr="007D3C8C" w:rsidRDefault="00A4140A" w:rsidP="0061733C">
            <w:pPr>
              <w:jc w:val="center"/>
            </w:pPr>
            <w:r w:rsidRPr="007D3C8C">
              <w:t>т/ч</w:t>
            </w:r>
          </w:p>
        </w:tc>
        <w:tc>
          <w:tcPr>
            <w:tcW w:w="664" w:type="pct"/>
            <w:vAlign w:val="center"/>
            <w:hideMark/>
          </w:tcPr>
          <w:p w14:paraId="71F9F35B" w14:textId="77777777" w:rsidR="00A4140A" w:rsidRPr="007D3C8C" w:rsidRDefault="00A4140A" w:rsidP="0061733C">
            <w:pPr>
              <w:jc w:val="center"/>
            </w:pPr>
            <w:r w:rsidRPr="007D3C8C">
              <w:t>0,341</w:t>
            </w:r>
          </w:p>
        </w:tc>
      </w:tr>
      <w:tr w:rsidR="00A4140A" w:rsidRPr="007D3C8C" w14:paraId="6942B361" w14:textId="77777777" w:rsidTr="0061733C">
        <w:trPr>
          <w:trHeight w:val="23"/>
          <w:jc w:val="center"/>
        </w:trPr>
        <w:tc>
          <w:tcPr>
            <w:tcW w:w="3783" w:type="pct"/>
            <w:vAlign w:val="center"/>
            <w:hideMark/>
          </w:tcPr>
          <w:p w14:paraId="3BA27265" w14:textId="77777777" w:rsidR="00A4140A" w:rsidRPr="007D3C8C" w:rsidRDefault="00A4140A" w:rsidP="0061733C">
            <w:r w:rsidRPr="007D3C8C">
              <w:t>Всего подпитка тепловой сети, в том числе:</w:t>
            </w:r>
          </w:p>
        </w:tc>
        <w:tc>
          <w:tcPr>
            <w:tcW w:w="553" w:type="pct"/>
            <w:vAlign w:val="center"/>
            <w:hideMark/>
          </w:tcPr>
          <w:p w14:paraId="620B5645" w14:textId="77777777" w:rsidR="00A4140A" w:rsidRPr="007D3C8C" w:rsidRDefault="00A4140A" w:rsidP="0061733C">
            <w:pPr>
              <w:jc w:val="center"/>
            </w:pPr>
            <w:r w:rsidRPr="007D3C8C">
              <w:t>т/ч</w:t>
            </w:r>
          </w:p>
        </w:tc>
        <w:tc>
          <w:tcPr>
            <w:tcW w:w="664" w:type="pct"/>
            <w:vAlign w:val="center"/>
            <w:hideMark/>
          </w:tcPr>
          <w:p w14:paraId="67F97D24" w14:textId="77777777" w:rsidR="00A4140A" w:rsidRPr="007D3C8C" w:rsidRDefault="00A4140A" w:rsidP="0061733C">
            <w:pPr>
              <w:jc w:val="center"/>
            </w:pPr>
            <w:r w:rsidRPr="007D3C8C">
              <w:t>0,341</w:t>
            </w:r>
          </w:p>
        </w:tc>
      </w:tr>
      <w:tr w:rsidR="00A4140A" w:rsidRPr="007D3C8C" w14:paraId="524FAA15" w14:textId="77777777" w:rsidTr="0061733C">
        <w:trPr>
          <w:trHeight w:val="23"/>
          <w:jc w:val="center"/>
        </w:trPr>
        <w:tc>
          <w:tcPr>
            <w:tcW w:w="3783" w:type="pct"/>
            <w:vAlign w:val="center"/>
            <w:hideMark/>
          </w:tcPr>
          <w:p w14:paraId="3EE88042" w14:textId="77777777" w:rsidR="00A4140A" w:rsidRPr="007D3C8C" w:rsidRDefault="00A4140A" w:rsidP="0061733C">
            <w:r w:rsidRPr="007D3C8C">
              <w:t>нормативные утечки теплоносителя</w:t>
            </w:r>
          </w:p>
        </w:tc>
        <w:tc>
          <w:tcPr>
            <w:tcW w:w="553" w:type="pct"/>
            <w:vAlign w:val="center"/>
            <w:hideMark/>
          </w:tcPr>
          <w:p w14:paraId="788D2CA7" w14:textId="77777777" w:rsidR="00A4140A" w:rsidRPr="007D3C8C" w:rsidRDefault="00A4140A" w:rsidP="0061733C">
            <w:pPr>
              <w:jc w:val="center"/>
            </w:pPr>
            <w:r w:rsidRPr="007D3C8C">
              <w:t>т/ч</w:t>
            </w:r>
          </w:p>
        </w:tc>
        <w:tc>
          <w:tcPr>
            <w:tcW w:w="664" w:type="pct"/>
            <w:vAlign w:val="center"/>
            <w:hideMark/>
          </w:tcPr>
          <w:p w14:paraId="5AF70A36" w14:textId="77777777" w:rsidR="00A4140A" w:rsidRPr="007D3C8C" w:rsidRDefault="00A4140A" w:rsidP="0061733C">
            <w:pPr>
              <w:jc w:val="center"/>
            </w:pPr>
            <w:r w:rsidRPr="007D3C8C">
              <w:t>0,341</w:t>
            </w:r>
          </w:p>
        </w:tc>
      </w:tr>
      <w:tr w:rsidR="00A4140A" w:rsidRPr="007D3C8C" w14:paraId="4A7DD5A7" w14:textId="77777777" w:rsidTr="0061733C">
        <w:trPr>
          <w:trHeight w:val="23"/>
          <w:jc w:val="center"/>
        </w:trPr>
        <w:tc>
          <w:tcPr>
            <w:tcW w:w="3783" w:type="pct"/>
            <w:vAlign w:val="center"/>
            <w:hideMark/>
          </w:tcPr>
          <w:p w14:paraId="553CDA1E" w14:textId="77777777" w:rsidR="00A4140A" w:rsidRPr="007D3C8C" w:rsidRDefault="00A4140A" w:rsidP="0061733C">
            <w:r w:rsidRPr="007D3C8C">
              <w:t>сверхнормативные утечки теплоносителя</w:t>
            </w:r>
          </w:p>
        </w:tc>
        <w:tc>
          <w:tcPr>
            <w:tcW w:w="553" w:type="pct"/>
            <w:vAlign w:val="center"/>
            <w:hideMark/>
          </w:tcPr>
          <w:p w14:paraId="1A889FB8" w14:textId="77777777" w:rsidR="00A4140A" w:rsidRPr="007D3C8C" w:rsidRDefault="00A4140A" w:rsidP="0061733C">
            <w:pPr>
              <w:jc w:val="center"/>
            </w:pPr>
            <w:r w:rsidRPr="007D3C8C">
              <w:t>т/ч</w:t>
            </w:r>
          </w:p>
        </w:tc>
        <w:tc>
          <w:tcPr>
            <w:tcW w:w="664" w:type="pct"/>
            <w:vAlign w:val="center"/>
            <w:hideMark/>
          </w:tcPr>
          <w:p w14:paraId="06642220" w14:textId="77777777" w:rsidR="00A4140A" w:rsidRPr="007D3C8C" w:rsidRDefault="00A4140A" w:rsidP="0061733C">
            <w:pPr>
              <w:jc w:val="center"/>
            </w:pPr>
            <w:r w:rsidRPr="007D3C8C">
              <w:t>0,000</w:t>
            </w:r>
          </w:p>
        </w:tc>
      </w:tr>
      <w:tr w:rsidR="00A4140A" w:rsidRPr="007D3C8C" w14:paraId="02C54FF4" w14:textId="77777777" w:rsidTr="0061733C">
        <w:trPr>
          <w:trHeight w:val="23"/>
          <w:jc w:val="center"/>
        </w:trPr>
        <w:tc>
          <w:tcPr>
            <w:tcW w:w="3783" w:type="pct"/>
            <w:vAlign w:val="center"/>
            <w:hideMark/>
          </w:tcPr>
          <w:p w14:paraId="587A5211" w14:textId="77777777" w:rsidR="00A4140A" w:rsidRPr="007D3C8C" w:rsidRDefault="00A4140A" w:rsidP="0061733C">
            <w:r w:rsidRPr="007D3C8C">
              <w:t>Отпуск теплоносителя из тепловых сетей на цели ГВС</w:t>
            </w:r>
          </w:p>
        </w:tc>
        <w:tc>
          <w:tcPr>
            <w:tcW w:w="553" w:type="pct"/>
            <w:vAlign w:val="center"/>
            <w:hideMark/>
          </w:tcPr>
          <w:p w14:paraId="67AB2D51" w14:textId="77777777" w:rsidR="00A4140A" w:rsidRPr="007D3C8C" w:rsidRDefault="00A4140A" w:rsidP="0061733C">
            <w:pPr>
              <w:jc w:val="center"/>
            </w:pPr>
            <w:r w:rsidRPr="007D3C8C">
              <w:t>т/ч</w:t>
            </w:r>
          </w:p>
        </w:tc>
        <w:tc>
          <w:tcPr>
            <w:tcW w:w="664" w:type="pct"/>
            <w:vAlign w:val="center"/>
            <w:hideMark/>
          </w:tcPr>
          <w:p w14:paraId="2CF65FC8" w14:textId="77777777" w:rsidR="00A4140A" w:rsidRPr="007D3C8C" w:rsidRDefault="00A4140A" w:rsidP="0061733C">
            <w:pPr>
              <w:jc w:val="center"/>
            </w:pPr>
            <w:r w:rsidRPr="007D3C8C">
              <w:t>0,000</w:t>
            </w:r>
          </w:p>
        </w:tc>
      </w:tr>
      <w:tr w:rsidR="00A4140A" w:rsidRPr="007D3C8C" w14:paraId="39296B60" w14:textId="77777777" w:rsidTr="0061733C">
        <w:trPr>
          <w:trHeight w:val="23"/>
          <w:jc w:val="center"/>
        </w:trPr>
        <w:tc>
          <w:tcPr>
            <w:tcW w:w="3783" w:type="pct"/>
            <w:vAlign w:val="center"/>
            <w:hideMark/>
          </w:tcPr>
          <w:p w14:paraId="66990460"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553" w:type="pct"/>
            <w:vAlign w:val="center"/>
            <w:hideMark/>
          </w:tcPr>
          <w:p w14:paraId="1749D4AF" w14:textId="77777777" w:rsidR="00A4140A" w:rsidRPr="007D3C8C" w:rsidRDefault="00A4140A" w:rsidP="0061733C">
            <w:pPr>
              <w:jc w:val="center"/>
            </w:pPr>
            <w:r w:rsidRPr="007D3C8C">
              <w:t>т/ч</w:t>
            </w:r>
          </w:p>
        </w:tc>
        <w:tc>
          <w:tcPr>
            <w:tcW w:w="664" w:type="pct"/>
            <w:vAlign w:val="center"/>
            <w:hideMark/>
          </w:tcPr>
          <w:p w14:paraId="06710715" w14:textId="77777777" w:rsidR="00A4140A" w:rsidRPr="007D3C8C" w:rsidRDefault="00A4140A" w:rsidP="0061733C">
            <w:pPr>
              <w:jc w:val="center"/>
            </w:pPr>
            <w:r w:rsidRPr="007D3C8C">
              <w:t>1,365</w:t>
            </w:r>
          </w:p>
        </w:tc>
      </w:tr>
      <w:tr w:rsidR="00A4140A" w:rsidRPr="007D3C8C" w14:paraId="0E378089" w14:textId="77777777" w:rsidTr="0061733C">
        <w:trPr>
          <w:trHeight w:val="23"/>
          <w:jc w:val="center"/>
        </w:trPr>
        <w:tc>
          <w:tcPr>
            <w:tcW w:w="3783" w:type="pct"/>
            <w:vAlign w:val="center"/>
            <w:hideMark/>
          </w:tcPr>
          <w:p w14:paraId="050904F1"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553" w:type="pct"/>
            <w:vAlign w:val="center"/>
            <w:hideMark/>
          </w:tcPr>
          <w:p w14:paraId="460F3478" w14:textId="77777777" w:rsidR="00A4140A" w:rsidRPr="007D3C8C" w:rsidRDefault="00A4140A" w:rsidP="0061733C">
            <w:pPr>
              <w:jc w:val="center"/>
            </w:pPr>
            <w:r w:rsidRPr="007D3C8C">
              <w:t>т/ч</w:t>
            </w:r>
          </w:p>
        </w:tc>
        <w:tc>
          <w:tcPr>
            <w:tcW w:w="664" w:type="pct"/>
            <w:vAlign w:val="center"/>
            <w:hideMark/>
          </w:tcPr>
          <w:p w14:paraId="505CABCC" w14:textId="77777777" w:rsidR="00A4140A" w:rsidRPr="007D3C8C" w:rsidRDefault="00A4140A" w:rsidP="0061733C">
            <w:pPr>
              <w:jc w:val="center"/>
            </w:pPr>
            <w:r w:rsidRPr="007D3C8C">
              <w:t>2,159</w:t>
            </w:r>
          </w:p>
        </w:tc>
      </w:tr>
      <w:tr w:rsidR="00A4140A" w:rsidRPr="007D3C8C" w14:paraId="1B1FAACA" w14:textId="77777777" w:rsidTr="0061733C">
        <w:trPr>
          <w:trHeight w:val="23"/>
          <w:jc w:val="center"/>
        </w:trPr>
        <w:tc>
          <w:tcPr>
            <w:tcW w:w="3783" w:type="pct"/>
            <w:vAlign w:val="center"/>
            <w:hideMark/>
          </w:tcPr>
          <w:p w14:paraId="024ACFEE" w14:textId="77777777" w:rsidR="00A4140A" w:rsidRPr="007D3C8C" w:rsidRDefault="00A4140A" w:rsidP="0061733C">
            <w:r w:rsidRPr="007D3C8C">
              <w:t>Доля резерва</w:t>
            </w:r>
          </w:p>
        </w:tc>
        <w:tc>
          <w:tcPr>
            <w:tcW w:w="553" w:type="pct"/>
            <w:vAlign w:val="center"/>
            <w:hideMark/>
          </w:tcPr>
          <w:p w14:paraId="0B178DDE" w14:textId="77777777" w:rsidR="00A4140A" w:rsidRPr="007D3C8C" w:rsidRDefault="00A4140A" w:rsidP="0061733C">
            <w:pPr>
              <w:jc w:val="center"/>
            </w:pPr>
            <w:r w:rsidRPr="007D3C8C">
              <w:t>%</w:t>
            </w:r>
          </w:p>
        </w:tc>
        <w:tc>
          <w:tcPr>
            <w:tcW w:w="664" w:type="pct"/>
            <w:vAlign w:val="center"/>
            <w:hideMark/>
          </w:tcPr>
          <w:p w14:paraId="21AA3E2B" w14:textId="77777777" w:rsidR="00A4140A" w:rsidRPr="007D3C8C" w:rsidRDefault="00A4140A" w:rsidP="0061733C">
            <w:pPr>
              <w:jc w:val="center"/>
            </w:pPr>
            <w:r w:rsidRPr="007D3C8C">
              <w:t>86%</w:t>
            </w:r>
          </w:p>
        </w:tc>
      </w:tr>
    </w:tbl>
    <w:p w14:paraId="28E7D44C" w14:textId="77777777" w:rsidR="00A4140A" w:rsidRPr="007D3C8C" w:rsidRDefault="00A4140A" w:rsidP="00A4140A">
      <w:pPr>
        <w:pStyle w:val="af4"/>
        <w:rPr>
          <w:rFonts w:cs="Times New Roman"/>
          <w:b/>
        </w:rPr>
      </w:pPr>
      <w:r w:rsidRPr="007D3C8C">
        <w:rPr>
          <w:rFonts w:cs="Times New Roman"/>
          <w:bCs/>
        </w:rPr>
        <w:t>Н</w:t>
      </w:r>
      <w:r w:rsidRPr="007D3C8C">
        <w:rPr>
          <w:rFonts w:cs="Times New Roman"/>
        </w:rPr>
        <w:t>а всех БМК МУП «Теплоэнергия» тип водоподготовки: умягчение непрерывного действия при помощи натрий-катионитовых фильтров, обезжелезивание механическим путем (сорбент).</w:t>
      </w:r>
    </w:p>
    <w:p w14:paraId="60C83FB0" w14:textId="77777777" w:rsidR="00A4140A" w:rsidRPr="007D3C8C" w:rsidRDefault="00A4140A" w:rsidP="00A4140A">
      <w:pPr>
        <w:pStyle w:val="3"/>
        <w:rPr>
          <w:rFonts w:cs="Times New Roman"/>
          <w:color w:val="auto"/>
        </w:rPr>
      </w:pPr>
      <w:bookmarkStart w:id="386" w:name="_Toc87551258"/>
      <w:bookmarkStart w:id="387" w:name="_Toc210738814"/>
      <w:r w:rsidRPr="007D3C8C">
        <w:rPr>
          <w:rFonts w:cs="Times New Roman"/>
          <w:color w:val="auto"/>
        </w:rPr>
        <w:t>1.7.3 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bookmarkEnd w:id="382"/>
      <w:bookmarkEnd w:id="383"/>
      <w:bookmarkEnd w:id="384"/>
      <w:bookmarkEnd w:id="386"/>
      <w:bookmarkEnd w:id="387"/>
    </w:p>
    <w:p w14:paraId="7D401D7C" w14:textId="77777777" w:rsidR="00A4140A" w:rsidRPr="007D3C8C" w:rsidRDefault="00A4140A" w:rsidP="00A4140A">
      <w:pPr>
        <w:pStyle w:val="af4"/>
        <w:rPr>
          <w:rFonts w:cs="Times New Roman"/>
        </w:rPr>
      </w:pPr>
      <w:r w:rsidRPr="007D3C8C">
        <w:rPr>
          <w:rFonts w:cs="Times New Roman"/>
        </w:rPr>
        <w:t xml:space="preserve">С момента утверждения </w:t>
      </w:r>
      <w:proofErr w:type="gramStart"/>
      <w:r w:rsidRPr="007D3C8C">
        <w:rPr>
          <w:rFonts w:cs="Times New Roman"/>
        </w:rPr>
        <w:t>раннее</w:t>
      </w:r>
      <w:proofErr w:type="gramEnd"/>
      <w:r w:rsidRPr="007D3C8C">
        <w:rPr>
          <w:rFonts w:cs="Times New Roman"/>
        </w:rPr>
        <w:t xml:space="preserve"> разработанной Схемы теплоснабжения уточнены технические характеристики систем водоподготовки. Сформированы балансы теплоносителя по итогам 2025 года.</w:t>
      </w:r>
    </w:p>
    <w:p w14:paraId="1FB81EC7" w14:textId="77777777" w:rsidR="00A4140A" w:rsidRPr="007D3C8C" w:rsidRDefault="00A4140A" w:rsidP="00A4140A">
      <w:pPr>
        <w:pStyle w:val="af4"/>
        <w:rPr>
          <w:rFonts w:cs="Times New Roman"/>
          <w:vanish/>
        </w:rPr>
      </w:pPr>
    </w:p>
    <w:p w14:paraId="75816E2A" w14:textId="77777777" w:rsidR="00A4140A" w:rsidRPr="007D3C8C" w:rsidRDefault="00A4140A" w:rsidP="00A4140A">
      <w:pPr>
        <w:pStyle w:val="2"/>
        <w:jc w:val="center"/>
        <w:rPr>
          <w:rFonts w:cs="Times New Roman"/>
          <w:color w:val="auto"/>
        </w:rPr>
      </w:pPr>
      <w:bookmarkStart w:id="388" w:name="_Toc87551259"/>
      <w:bookmarkStart w:id="389" w:name="_Toc210738815"/>
      <w:bookmarkEnd w:id="380"/>
      <w:r w:rsidRPr="007D3C8C">
        <w:rPr>
          <w:rFonts w:cs="Times New Roman"/>
          <w:color w:val="auto"/>
        </w:rPr>
        <w:t>Часть 8 «Топливные балансы источников тепловой энергии и система обеспечения топливом»</w:t>
      </w:r>
      <w:bookmarkEnd w:id="388"/>
      <w:bookmarkEnd w:id="389"/>
    </w:p>
    <w:p w14:paraId="016C321B" w14:textId="77777777" w:rsidR="00A4140A" w:rsidRPr="007D3C8C" w:rsidRDefault="00A4140A" w:rsidP="00A4140A">
      <w:pPr>
        <w:pStyle w:val="3"/>
        <w:rPr>
          <w:rFonts w:cs="Times New Roman"/>
          <w:color w:val="auto"/>
        </w:rPr>
      </w:pPr>
      <w:bookmarkStart w:id="390" w:name="_Toc535409531"/>
      <w:bookmarkStart w:id="391" w:name="_Toc8254009"/>
      <w:bookmarkStart w:id="392" w:name="_Toc8578762"/>
      <w:bookmarkStart w:id="393" w:name="_Toc87551260"/>
      <w:bookmarkStart w:id="394" w:name="_Toc210738816"/>
      <w:bookmarkStart w:id="395" w:name="sub_224"/>
      <w:r w:rsidRPr="007D3C8C">
        <w:rPr>
          <w:rFonts w:cs="Times New Roman"/>
          <w:color w:val="auto"/>
        </w:rPr>
        <w:t>1.8.1 Описание видов и количества используемого основного топлива для каждого источника тепловой энергии</w:t>
      </w:r>
      <w:bookmarkEnd w:id="390"/>
      <w:bookmarkEnd w:id="391"/>
      <w:bookmarkEnd w:id="392"/>
      <w:bookmarkEnd w:id="393"/>
      <w:bookmarkEnd w:id="394"/>
    </w:p>
    <w:p w14:paraId="2ECAD834" w14:textId="77777777" w:rsidR="00A4140A" w:rsidRPr="007D3C8C" w:rsidRDefault="00A4140A" w:rsidP="00A4140A">
      <w:pPr>
        <w:ind w:right="51" w:firstLine="687"/>
        <w:jc w:val="both"/>
        <w:rPr>
          <w:szCs w:val="24"/>
        </w:rPr>
      </w:pPr>
      <w:r w:rsidRPr="007D3C8C">
        <w:rPr>
          <w:szCs w:val="24"/>
        </w:rPr>
        <w:t>На рассматриваемых источниках теплоснабжения, в качестве основного топлива, используют природный газ.</w:t>
      </w:r>
    </w:p>
    <w:p w14:paraId="36D504AE" w14:textId="77777777" w:rsidR="00A4140A" w:rsidRPr="007D3C8C" w:rsidRDefault="00A4140A" w:rsidP="00A4140A">
      <w:pPr>
        <w:ind w:right="51" w:firstLine="687"/>
        <w:jc w:val="both"/>
        <w:rPr>
          <w:szCs w:val="24"/>
        </w:rPr>
      </w:pPr>
      <w:r w:rsidRPr="007D3C8C">
        <w:rPr>
          <w:szCs w:val="24"/>
        </w:rPr>
        <w:t xml:space="preserve">Вид используемого топлива, расход натурального и условного топлива приведены в таблице </w:t>
      </w:r>
      <w:r w:rsidRPr="007D3C8C">
        <w:rPr>
          <w:iCs/>
          <w:vanish/>
          <w:szCs w:val="24"/>
        </w:rPr>
        <w:t xml:space="preserve">Таблица </w:t>
      </w:r>
      <w:r w:rsidRPr="007D3C8C">
        <w:rPr>
          <w:iCs/>
          <w:noProof/>
          <w:szCs w:val="24"/>
        </w:rPr>
        <w:t>20</w:t>
      </w:r>
      <w:r w:rsidRPr="007D3C8C">
        <w:rPr>
          <w:szCs w:val="24"/>
        </w:rPr>
        <w:t xml:space="preserve">. </w:t>
      </w:r>
    </w:p>
    <w:p w14:paraId="2521589F" w14:textId="607A4D24" w:rsidR="00A4140A" w:rsidRPr="007D3C8C" w:rsidRDefault="00A4140A" w:rsidP="00A4140A">
      <w:pPr>
        <w:ind w:firstLine="686"/>
        <w:jc w:val="center"/>
        <w:rPr>
          <w:b/>
          <w:bCs/>
          <w:iCs/>
          <w:szCs w:val="24"/>
        </w:rPr>
      </w:pPr>
      <w:bookmarkStart w:id="396" w:name="_Ref87883716"/>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20</w:t>
      </w:r>
      <w:r w:rsidRPr="007D3C8C">
        <w:rPr>
          <w:b/>
          <w:bCs/>
          <w:iCs/>
          <w:szCs w:val="24"/>
        </w:rPr>
        <w:fldChar w:fldCharType="end"/>
      </w:r>
      <w:bookmarkEnd w:id="396"/>
      <w:r w:rsidRPr="007D3C8C">
        <w:rPr>
          <w:b/>
          <w:bCs/>
          <w:iCs/>
          <w:szCs w:val="24"/>
        </w:rPr>
        <w:t xml:space="preserve"> – Топливный баланс системы теплоснабжения, образованный на базе котельных в зонах деятельности ЕТО</w:t>
      </w:r>
    </w:p>
    <w:tbl>
      <w:tblPr>
        <w:tblW w:w="5000" w:type="pct"/>
        <w:tblCellMar>
          <w:left w:w="28" w:type="dxa"/>
          <w:right w:w="28" w:type="dxa"/>
        </w:tblCellMar>
        <w:tblLook w:val="04A0" w:firstRow="1" w:lastRow="0" w:firstColumn="1" w:lastColumn="0" w:noHBand="0" w:noVBand="1"/>
      </w:tblPr>
      <w:tblGrid>
        <w:gridCol w:w="676"/>
        <w:gridCol w:w="2319"/>
        <w:gridCol w:w="1707"/>
        <w:gridCol w:w="1571"/>
        <w:gridCol w:w="1571"/>
        <w:gridCol w:w="1566"/>
      </w:tblGrid>
      <w:tr w:rsidR="00A4140A" w:rsidRPr="007D3C8C" w14:paraId="4045C298" w14:textId="77777777" w:rsidTr="0061733C">
        <w:trPr>
          <w:trHeight w:val="20"/>
          <w:tblHeader/>
        </w:trPr>
        <w:tc>
          <w:tcPr>
            <w:tcW w:w="359" w:type="pct"/>
            <w:vMerge w:val="restart"/>
            <w:tcBorders>
              <w:top w:val="single" w:sz="4" w:space="0" w:color="auto"/>
              <w:left w:val="single" w:sz="4" w:space="0" w:color="auto"/>
              <w:bottom w:val="single" w:sz="4" w:space="0" w:color="auto"/>
              <w:right w:val="single" w:sz="4" w:space="0" w:color="auto"/>
            </w:tcBorders>
            <w:vAlign w:val="center"/>
            <w:hideMark/>
          </w:tcPr>
          <w:p w14:paraId="0B519FFC" w14:textId="77777777" w:rsidR="00A4140A" w:rsidRPr="007D3C8C" w:rsidRDefault="00A4140A" w:rsidP="0061733C">
            <w:pPr>
              <w:jc w:val="center"/>
              <w:rPr>
                <w:b/>
                <w:bCs/>
              </w:rPr>
            </w:pPr>
            <w:bookmarkStart w:id="397" w:name="_Toc49513825"/>
            <w:r w:rsidRPr="007D3C8C">
              <w:rPr>
                <w:b/>
                <w:bCs/>
              </w:rPr>
              <w:t xml:space="preserve">№ </w:t>
            </w:r>
            <w:proofErr w:type="gramStart"/>
            <w:r w:rsidRPr="007D3C8C">
              <w:rPr>
                <w:b/>
                <w:bCs/>
              </w:rPr>
              <w:t>п</w:t>
            </w:r>
            <w:proofErr w:type="gramEnd"/>
            <w:r w:rsidRPr="007D3C8C">
              <w:rPr>
                <w:b/>
                <w:bCs/>
              </w:rPr>
              <w:t>/п</w:t>
            </w:r>
          </w:p>
        </w:tc>
        <w:tc>
          <w:tcPr>
            <w:tcW w:w="1232" w:type="pct"/>
            <w:vMerge w:val="restart"/>
            <w:tcBorders>
              <w:top w:val="single" w:sz="4" w:space="0" w:color="auto"/>
              <w:left w:val="single" w:sz="4" w:space="0" w:color="auto"/>
              <w:bottom w:val="single" w:sz="4" w:space="0" w:color="auto"/>
              <w:right w:val="single" w:sz="4" w:space="0" w:color="auto"/>
            </w:tcBorders>
            <w:vAlign w:val="center"/>
            <w:hideMark/>
          </w:tcPr>
          <w:p w14:paraId="55734051" w14:textId="77777777" w:rsidR="00A4140A" w:rsidRPr="007D3C8C" w:rsidRDefault="00A4140A" w:rsidP="0061733C">
            <w:pPr>
              <w:jc w:val="center"/>
              <w:rPr>
                <w:b/>
                <w:bCs/>
              </w:rPr>
            </w:pPr>
            <w:r w:rsidRPr="007D3C8C">
              <w:rPr>
                <w:b/>
                <w:bCs/>
              </w:rPr>
              <w:t>Наименование котельной</w:t>
            </w:r>
          </w:p>
        </w:tc>
        <w:tc>
          <w:tcPr>
            <w:tcW w:w="907" w:type="pct"/>
            <w:vMerge w:val="restart"/>
            <w:tcBorders>
              <w:top w:val="single" w:sz="4" w:space="0" w:color="auto"/>
              <w:left w:val="single" w:sz="4" w:space="0" w:color="auto"/>
              <w:bottom w:val="single" w:sz="4" w:space="0" w:color="auto"/>
              <w:right w:val="single" w:sz="4" w:space="0" w:color="auto"/>
            </w:tcBorders>
            <w:vAlign w:val="center"/>
            <w:hideMark/>
          </w:tcPr>
          <w:p w14:paraId="41773EFD" w14:textId="77777777" w:rsidR="00A4140A" w:rsidRPr="007D3C8C" w:rsidRDefault="00A4140A" w:rsidP="0061733C">
            <w:pPr>
              <w:jc w:val="center"/>
              <w:rPr>
                <w:b/>
                <w:bCs/>
              </w:rPr>
            </w:pPr>
            <w:r w:rsidRPr="007D3C8C">
              <w:rPr>
                <w:b/>
                <w:bCs/>
              </w:rPr>
              <w:t>Вид топлива</w:t>
            </w:r>
          </w:p>
        </w:tc>
        <w:tc>
          <w:tcPr>
            <w:tcW w:w="835" w:type="pct"/>
            <w:vMerge w:val="restart"/>
            <w:tcBorders>
              <w:top w:val="single" w:sz="4" w:space="0" w:color="auto"/>
              <w:left w:val="single" w:sz="4" w:space="0" w:color="auto"/>
              <w:bottom w:val="single" w:sz="4" w:space="0" w:color="auto"/>
              <w:right w:val="single" w:sz="4" w:space="0" w:color="auto"/>
            </w:tcBorders>
            <w:vAlign w:val="center"/>
            <w:hideMark/>
          </w:tcPr>
          <w:p w14:paraId="16B84867" w14:textId="77777777" w:rsidR="00A4140A" w:rsidRPr="007D3C8C" w:rsidRDefault="00A4140A" w:rsidP="0061733C">
            <w:pPr>
              <w:jc w:val="center"/>
              <w:rPr>
                <w:b/>
                <w:bCs/>
              </w:rPr>
            </w:pPr>
            <w:r w:rsidRPr="007D3C8C">
              <w:rPr>
                <w:b/>
                <w:bCs/>
              </w:rPr>
              <w:t>Приход топлива за год, т. натурального топлива, тыс. м3, кВтч</w:t>
            </w:r>
          </w:p>
        </w:tc>
        <w:tc>
          <w:tcPr>
            <w:tcW w:w="1668" w:type="pct"/>
            <w:gridSpan w:val="2"/>
            <w:tcBorders>
              <w:top w:val="single" w:sz="4" w:space="0" w:color="auto"/>
              <w:left w:val="nil"/>
              <w:bottom w:val="single" w:sz="4" w:space="0" w:color="auto"/>
              <w:right w:val="single" w:sz="4" w:space="0" w:color="auto"/>
            </w:tcBorders>
            <w:vAlign w:val="center"/>
            <w:hideMark/>
          </w:tcPr>
          <w:p w14:paraId="36BE5EC0" w14:textId="77777777" w:rsidR="00A4140A" w:rsidRPr="007D3C8C" w:rsidRDefault="00A4140A" w:rsidP="0061733C">
            <w:pPr>
              <w:jc w:val="center"/>
              <w:rPr>
                <w:b/>
                <w:bCs/>
              </w:rPr>
            </w:pPr>
            <w:r w:rsidRPr="007D3C8C">
              <w:rPr>
                <w:b/>
                <w:bCs/>
              </w:rPr>
              <w:t>Израсходовано топлива</w:t>
            </w:r>
          </w:p>
        </w:tc>
      </w:tr>
      <w:tr w:rsidR="00A4140A" w:rsidRPr="007D3C8C" w14:paraId="67AFF6F1" w14:textId="77777777" w:rsidTr="0061733C">
        <w:trPr>
          <w:trHeight w:val="20"/>
          <w:tblHeader/>
        </w:trPr>
        <w:tc>
          <w:tcPr>
            <w:tcW w:w="359" w:type="pct"/>
            <w:vMerge/>
            <w:tcBorders>
              <w:top w:val="single" w:sz="4" w:space="0" w:color="auto"/>
              <w:left w:val="single" w:sz="4" w:space="0" w:color="auto"/>
              <w:bottom w:val="single" w:sz="4" w:space="0" w:color="auto"/>
              <w:right w:val="single" w:sz="4" w:space="0" w:color="auto"/>
            </w:tcBorders>
            <w:vAlign w:val="center"/>
            <w:hideMark/>
          </w:tcPr>
          <w:p w14:paraId="4F4708B3" w14:textId="77777777" w:rsidR="00A4140A" w:rsidRPr="007D3C8C" w:rsidRDefault="00A4140A" w:rsidP="0061733C">
            <w:pPr>
              <w:rPr>
                <w:b/>
                <w:bCs/>
              </w:rPr>
            </w:pPr>
          </w:p>
        </w:tc>
        <w:tc>
          <w:tcPr>
            <w:tcW w:w="1232" w:type="pct"/>
            <w:vMerge/>
            <w:tcBorders>
              <w:top w:val="single" w:sz="4" w:space="0" w:color="auto"/>
              <w:left w:val="single" w:sz="4" w:space="0" w:color="auto"/>
              <w:bottom w:val="single" w:sz="4" w:space="0" w:color="auto"/>
              <w:right w:val="single" w:sz="4" w:space="0" w:color="auto"/>
            </w:tcBorders>
            <w:vAlign w:val="center"/>
            <w:hideMark/>
          </w:tcPr>
          <w:p w14:paraId="73259FCE" w14:textId="77777777" w:rsidR="00A4140A" w:rsidRPr="007D3C8C" w:rsidRDefault="00A4140A" w:rsidP="0061733C">
            <w:pPr>
              <w:rPr>
                <w:b/>
                <w:bCs/>
              </w:rPr>
            </w:pPr>
          </w:p>
        </w:tc>
        <w:tc>
          <w:tcPr>
            <w:tcW w:w="907" w:type="pct"/>
            <w:vMerge/>
            <w:tcBorders>
              <w:top w:val="single" w:sz="4" w:space="0" w:color="auto"/>
              <w:left w:val="single" w:sz="4" w:space="0" w:color="auto"/>
              <w:bottom w:val="single" w:sz="4" w:space="0" w:color="auto"/>
              <w:right w:val="single" w:sz="4" w:space="0" w:color="auto"/>
            </w:tcBorders>
            <w:vAlign w:val="center"/>
            <w:hideMark/>
          </w:tcPr>
          <w:p w14:paraId="05708771" w14:textId="77777777" w:rsidR="00A4140A" w:rsidRPr="007D3C8C" w:rsidRDefault="00A4140A" w:rsidP="0061733C">
            <w:pPr>
              <w:rPr>
                <w:b/>
                <w:bCs/>
              </w:rPr>
            </w:pPr>
          </w:p>
        </w:tc>
        <w:tc>
          <w:tcPr>
            <w:tcW w:w="835" w:type="pct"/>
            <w:vMerge/>
            <w:tcBorders>
              <w:top w:val="single" w:sz="4" w:space="0" w:color="auto"/>
              <w:left w:val="single" w:sz="4" w:space="0" w:color="auto"/>
              <w:bottom w:val="single" w:sz="4" w:space="0" w:color="auto"/>
              <w:right w:val="single" w:sz="4" w:space="0" w:color="auto"/>
            </w:tcBorders>
            <w:vAlign w:val="center"/>
            <w:hideMark/>
          </w:tcPr>
          <w:p w14:paraId="4908B937" w14:textId="77777777" w:rsidR="00A4140A" w:rsidRPr="007D3C8C" w:rsidRDefault="00A4140A" w:rsidP="0061733C">
            <w:pPr>
              <w:rPr>
                <w:b/>
                <w:bCs/>
              </w:rPr>
            </w:pPr>
          </w:p>
        </w:tc>
        <w:tc>
          <w:tcPr>
            <w:tcW w:w="835" w:type="pct"/>
            <w:tcBorders>
              <w:top w:val="nil"/>
              <w:left w:val="nil"/>
              <w:bottom w:val="single" w:sz="4" w:space="0" w:color="auto"/>
              <w:right w:val="single" w:sz="4" w:space="0" w:color="auto"/>
            </w:tcBorders>
            <w:vAlign w:val="center"/>
            <w:hideMark/>
          </w:tcPr>
          <w:p w14:paraId="6EB6518A" w14:textId="77777777" w:rsidR="00A4140A" w:rsidRPr="007D3C8C" w:rsidRDefault="00A4140A" w:rsidP="0061733C">
            <w:pPr>
              <w:jc w:val="center"/>
              <w:rPr>
                <w:b/>
                <w:bCs/>
              </w:rPr>
            </w:pPr>
            <w:r w:rsidRPr="007D3C8C">
              <w:rPr>
                <w:b/>
                <w:bCs/>
              </w:rPr>
              <w:t>Всего, т. натурального топлива, тыс. м3, кВтч</w:t>
            </w:r>
          </w:p>
        </w:tc>
        <w:tc>
          <w:tcPr>
            <w:tcW w:w="833" w:type="pct"/>
            <w:tcBorders>
              <w:top w:val="nil"/>
              <w:left w:val="nil"/>
              <w:bottom w:val="single" w:sz="4" w:space="0" w:color="auto"/>
              <w:right w:val="single" w:sz="4" w:space="0" w:color="auto"/>
            </w:tcBorders>
            <w:vAlign w:val="center"/>
            <w:hideMark/>
          </w:tcPr>
          <w:p w14:paraId="6362FDD0" w14:textId="77777777" w:rsidR="00A4140A" w:rsidRPr="007D3C8C" w:rsidRDefault="00A4140A" w:rsidP="0061733C">
            <w:pPr>
              <w:jc w:val="center"/>
              <w:rPr>
                <w:b/>
                <w:bCs/>
              </w:rPr>
            </w:pPr>
            <w:r w:rsidRPr="007D3C8C">
              <w:rPr>
                <w:b/>
                <w:bCs/>
              </w:rPr>
              <w:t>Всего, в т. условного топлива</w:t>
            </w:r>
          </w:p>
        </w:tc>
      </w:tr>
      <w:tr w:rsidR="00A4140A" w:rsidRPr="007D3C8C" w14:paraId="456B862A"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64A16858" w14:textId="77777777" w:rsidR="00A4140A" w:rsidRPr="007D3C8C" w:rsidRDefault="00A4140A" w:rsidP="0061733C">
            <w:pPr>
              <w:jc w:val="center"/>
            </w:pPr>
            <w:r w:rsidRPr="007D3C8C">
              <w:t>1</w:t>
            </w:r>
          </w:p>
        </w:tc>
        <w:tc>
          <w:tcPr>
            <w:tcW w:w="1232" w:type="pct"/>
            <w:tcBorders>
              <w:top w:val="nil"/>
              <w:left w:val="nil"/>
              <w:bottom w:val="single" w:sz="4" w:space="0" w:color="auto"/>
              <w:right w:val="single" w:sz="4" w:space="0" w:color="auto"/>
            </w:tcBorders>
            <w:vAlign w:val="center"/>
            <w:hideMark/>
          </w:tcPr>
          <w:p w14:paraId="1F2CEE48" w14:textId="77777777" w:rsidR="00A4140A" w:rsidRPr="007D3C8C" w:rsidRDefault="00A4140A" w:rsidP="0061733C">
            <w:r w:rsidRPr="007D3C8C">
              <w:t>Котельная ст</w:t>
            </w:r>
            <w:proofErr w:type="gramStart"/>
            <w:r w:rsidRPr="007D3C8C">
              <w:t>.М</w:t>
            </w:r>
            <w:proofErr w:type="gramEnd"/>
            <w:r w:rsidRPr="007D3C8C">
              <w:t>олочная</w:t>
            </w:r>
          </w:p>
        </w:tc>
        <w:tc>
          <w:tcPr>
            <w:tcW w:w="907" w:type="pct"/>
            <w:tcBorders>
              <w:top w:val="nil"/>
              <w:left w:val="nil"/>
              <w:bottom w:val="single" w:sz="4" w:space="0" w:color="auto"/>
              <w:right w:val="single" w:sz="4" w:space="0" w:color="auto"/>
            </w:tcBorders>
            <w:vAlign w:val="center"/>
            <w:hideMark/>
          </w:tcPr>
          <w:p w14:paraId="19BE12BB" w14:textId="77777777" w:rsidR="00A4140A" w:rsidRPr="007D3C8C" w:rsidRDefault="00A4140A" w:rsidP="0061733C">
            <w:r w:rsidRPr="007D3C8C">
              <w:t>э/э</w:t>
            </w:r>
          </w:p>
        </w:tc>
        <w:tc>
          <w:tcPr>
            <w:tcW w:w="835" w:type="pct"/>
            <w:tcBorders>
              <w:top w:val="nil"/>
              <w:left w:val="nil"/>
              <w:bottom w:val="single" w:sz="4" w:space="0" w:color="auto"/>
              <w:right w:val="single" w:sz="4" w:space="0" w:color="auto"/>
            </w:tcBorders>
            <w:vAlign w:val="center"/>
            <w:hideMark/>
          </w:tcPr>
          <w:p w14:paraId="2BE149DB" w14:textId="77777777" w:rsidR="00A4140A" w:rsidRPr="007D3C8C" w:rsidRDefault="00A4140A" w:rsidP="0061733C">
            <w:pPr>
              <w:jc w:val="center"/>
            </w:pPr>
            <w:r w:rsidRPr="007D3C8C">
              <w:t>93,8</w:t>
            </w:r>
          </w:p>
        </w:tc>
        <w:tc>
          <w:tcPr>
            <w:tcW w:w="835" w:type="pct"/>
            <w:tcBorders>
              <w:top w:val="nil"/>
              <w:left w:val="nil"/>
              <w:bottom w:val="single" w:sz="4" w:space="0" w:color="auto"/>
              <w:right w:val="single" w:sz="4" w:space="0" w:color="auto"/>
            </w:tcBorders>
            <w:vAlign w:val="center"/>
            <w:hideMark/>
          </w:tcPr>
          <w:p w14:paraId="7CDB19B1" w14:textId="77777777" w:rsidR="00A4140A" w:rsidRPr="007D3C8C" w:rsidRDefault="00A4140A" w:rsidP="0061733C">
            <w:pPr>
              <w:jc w:val="center"/>
            </w:pPr>
            <w:r w:rsidRPr="007D3C8C">
              <w:t>93,8</w:t>
            </w:r>
          </w:p>
        </w:tc>
        <w:tc>
          <w:tcPr>
            <w:tcW w:w="833" w:type="pct"/>
            <w:tcBorders>
              <w:top w:val="nil"/>
              <w:left w:val="nil"/>
              <w:bottom w:val="single" w:sz="4" w:space="0" w:color="auto"/>
              <w:right w:val="single" w:sz="4" w:space="0" w:color="auto"/>
            </w:tcBorders>
            <w:vAlign w:val="center"/>
            <w:hideMark/>
          </w:tcPr>
          <w:p w14:paraId="7C7591E9" w14:textId="77777777" w:rsidR="00A4140A" w:rsidRPr="007D3C8C" w:rsidRDefault="00A4140A" w:rsidP="0061733C">
            <w:pPr>
              <w:jc w:val="center"/>
            </w:pPr>
            <w:r w:rsidRPr="007D3C8C">
              <w:t>11,9</w:t>
            </w:r>
          </w:p>
        </w:tc>
      </w:tr>
      <w:tr w:rsidR="00A4140A" w:rsidRPr="007D3C8C" w14:paraId="35C0EF82"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906D019" w14:textId="77777777" w:rsidR="00A4140A" w:rsidRPr="007D3C8C" w:rsidRDefault="00A4140A" w:rsidP="0061733C">
            <w:pPr>
              <w:jc w:val="center"/>
            </w:pPr>
            <w:r w:rsidRPr="007D3C8C">
              <w:t>2</w:t>
            </w:r>
          </w:p>
        </w:tc>
        <w:tc>
          <w:tcPr>
            <w:tcW w:w="1232" w:type="pct"/>
            <w:tcBorders>
              <w:top w:val="nil"/>
              <w:left w:val="nil"/>
              <w:bottom w:val="single" w:sz="4" w:space="0" w:color="auto"/>
              <w:right w:val="single" w:sz="4" w:space="0" w:color="auto"/>
            </w:tcBorders>
            <w:vAlign w:val="center"/>
            <w:hideMark/>
          </w:tcPr>
          <w:p w14:paraId="256A3CEE" w14:textId="77777777" w:rsidR="00A4140A" w:rsidRPr="007D3C8C" w:rsidRDefault="00A4140A" w:rsidP="0061733C">
            <w:r w:rsidRPr="007D3C8C">
              <w:t>Котельная д</w:t>
            </w:r>
            <w:proofErr w:type="gramStart"/>
            <w:r w:rsidRPr="007D3C8C">
              <w:t>.Д</w:t>
            </w:r>
            <w:proofErr w:type="gramEnd"/>
            <w:r w:rsidRPr="007D3C8C">
              <w:t>итятьево</w:t>
            </w:r>
          </w:p>
        </w:tc>
        <w:tc>
          <w:tcPr>
            <w:tcW w:w="907" w:type="pct"/>
            <w:tcBorders>
              <w:top w:val="nil"/>
              <w:left w:val="nil"/>
              <w:bottom w:val="single" w:sz="4" w:space="0" w:color="auto"/>
              <w:right w:val="single" w:sz="4" w:space="0" w:color="auto"/>
            </w:tcBorders>
            <w:vAlign w:val="center"/>
            <w:hideMark/>
          </w:tcPr>
          <w:p w14:paraId="77B034E0"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3DE95AFA" w14:textId="77777777" w:rsidR="00A4140A" w:rsidRPr="007D3C8C" w:rsidRDefault="00A4140A" w:rsidP="0061733C">
            <w:pPr>
              <w:jc w:val="center"/>
            </w:pPr>
            <w:r w:rsidRPr="007D3C8C">
              <w:t>42,1</w:t>
            </w:r>
          </w:p>
        </w:tc>
        <w:tc>
          <w:tcPr>
            <w:tcW w:w="835" w:type="pct"/>
            <w:tcBorders>
              <w:top w:val="nil"/>
              <w:left w:val="nil"/>
              <w:bottom w:val="single" w:sz="4" w:space="0" w:color="auto"/>
              <w:right w:val="single" w:sz="4" w:space="0" w:color="auto"/>
            </w:tcBorders>
            <w:vAlign w:val="center"/>
            <w:hideMark/>
          </w:tcPr>
          <w:p w14:paraId="3C540E59" w14:textId="77777777" w:rsidR="00A4140A" w:rsidRPr="007D3C8C" w:rsidRDefault="00A4140A" w:rsidP="0061733C">
            <w:pPr>
              <w:jc w:val="center"/>
            </w:pPr>
            <w:r w:rsidRPr="007D3C8C">
              <w:t>42,1</w:t>
            </w:r>
          </w:p>
        </w:tc>
        <w:tc>
          <w:tcPr>
            <w:tcW w:w="833" w:type="pct"/>
            <w:tcBorders>
              <w:top w:val="nil"/>
              <w:left w:val="nil"/>
              <w:bottom w:val="single" w:sz="4" w:space="0" w:color="auto"/>
              <w:right w:val="single" w:sz="4" w:space="0" w:color="auto"/>
            </w:tcBorders>
            <w:vAlign w:val="center"/>
            <w:hideMark/>
          </w:tcPr>
          <w:p w14:paraId="7FB74AE3" w14:textId="77777777" w:rsidR="00A4140A" w:rsidRPr="007D3C8C" w:rsidRDefault="00A4140A" w:rsidP="0061733C">
            <w:pPr>
              <w:jc w:val="center"/>
            </w:pPr>
            <w:r w:rsidRPr="007D3C8C">
              <w:t>49,1</w:t>
            </w:r>
          </w:p>
        </w:tc>
      </w:tr>
      <w:tr w:rsidR="00A4140A" w:rsidRPr="007D3C8C" w14:paraId="16C05384"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5B1309B" w14:textId="77777777" w:rsidR="00A4140A" w:rsidRPr="007D3C8C" w:rsidRDefault="00A4140A" w:rsidP="0061733C">
            <w:pPr>
              <w:jc w:val="center"/>
            </w:pPr>
            <w:r w:rsidRPr="007D3C8C">
              <w:t>3</w:t>
            </w:r>
          </w:p>
        </w:tc>
        <w:tc>
          <w:tcPr>
            <w:tcW w:w="1232" w:type="pct"/>
            <w:tcBorders>
              <w:top w:val="nil"/>
              <w:left w:val="nil"/>
              <w:bottom w:val="single" w:sz="4" w:space="0" w:color="auto"/>
              <w:right w:val="single" w:sz="4" w:space="0" w:color="auto"/>
            </w:tcBorders>
            <w:vAlign w:val="center"/>
            <w:hideMark/>
          </w:tcPr>
          <w:p w14:paraId="39A2971B" w14:textId="77777777" w:rsidR="00A4140A" w:rsidRPr="007D3C8C" w:rsidRDefault="00A4140A" w:rsidP="0061733C">
            <w:r w:rsidRPr="007D3C8C">
              <w:t>с</w:t>
            </w:r>
            <w:proofErr w:type="gramStart"/>
            <w:r w:rsidRPr="007D3C8C">
              <w:t>.К</w:t>
            </w:r>
            <w:proofErr w:type="gramEnd"/>
            <w:r w:rsidRPr="007D3C8C">
              <w:t>уркино</w:t>
            </w:r>
          </w:p>
        </w:tc>
        <w:tc>
          <w:tcPr>
            <w:tcW w:w="907" w:type="pct"/>
            <w:tcBorders>
              <w:top w:val="nil"/>
              <w:left w:val="nil"/>
              <w:bottom w:val="single" w:sz="4" w:space="0" w:color="auto"/>
              <w:right w:val="single" w:sz="4" w:space="0" w:color="auto"/>
            </w:tcBorders>
            <w:vAlign w:val="center"/>
            <w:hideMark/>
          </w:tcPr>
          <w:p w14:paraId="2D8BB6C2"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3EF030C" w14:textId="77777777" w:rsidR="00A4140A" w:rsidRPr="007D3C8C" w:rsidRDefault="00A4140A" w:rsidP="0061733C">
            <w:pPr>
              <w:jc w:val="center"/>
            </w:pPr>
            <w:r w:rsidRPr="007D3C8C">
              <w:t>768,5</w:t>
            </w:r>
          </w:p>
        </w:tc>
        <w:tc>
          <w:tcPr>
            <w:tcW w:w="835" w:type="pct"/>
            <w:tcBorders>
              <w:top w:val="nil"/>
              <w:left w:val="nil"/>
              <w:bottom w:val="single" w:sz="4" w:space="0" w:color="auto"/>
              <w:right w:val="single" w:sz="4" w:space="0" w:color="auto"/>
            </w:tcBorders>
            <w:vAlign w:val="center"/>
            <w:hideMark/>
          </w:tcPr>
          <w:p w14:paraId="6354C3A4" w14:textId="77777777" w:rsidR="00A4140A" w:rsidRPr="007D3C8C" w:rsidRDefault="00A4140A" w:rsidP="0061733C">
            <w:pPr>
              <w:jc w:val="center"/>
            </w:pPr>
            <w:r w:rsidRPr="007D3C8C">
              <w:t>768,5</w:t>
            </w:r>
          </w:p>
        </w:tc>
        <w:tc>
          <w:tcPr>
            <w:tcW w:w="833" w:type="pct"/>
            <w:tcBorders>
              <w:top w:val="nil"/>
              <w:left w:val="nil"/>
              <w:bottom w:val="single" w:sz="4" w:space="0" w:color="auto"/>
              <w:right w:val="single" w:sz="4" w:space="0" w:color="auto"/>
            </w:tcBorders>
            <w:vAlign w:val="center"/>
            <w:hideMark/>
          </w:tcPr>
          <w:p w14:paraId="45E25414" w14:textId="77777777" w:rsidR="00A4140A" w:rsidRPr="007D3C8C" w:rsidRDefault="00A4140A" w:rsidP="0061733C">
            <w:pPr>
              <w:jc w:val="center"/>
            </w:pPr>
            <w:r w:rsidRPr="007D3C8C">
              <w:t>896,3</w:t>
            </w:r>
          </w:p>
        </w:tc>
      </w:tr>
      <w:tr w:rsidR="00A4140A" w:rsidRPr="007D3C8C" w14:paraId="73BD9255"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6B50B708" w14:textId="77777777" w:rsidR="00A4140A" w:rsidRPr="007D3C8C" w:rsidRDefault="00A4140A" w:rsidP="0061733C">
            <w:pPr>
              <w:jc w:val="center"/>
            </w:pPr>
            <w:r w:rsidRPr="007D3C8C">
              <w:t>4</w:t>
            </w:r>
          </w:p>
        </w:tc>
        <w:tc>
          <w:tcPr>
            <w:tcW w:w="1232" w:type="pct"/>
            <w:tcBorders>
              <w:top w:val="nil"/>
              <w:left w:val="nil"/>
              <w:bottom w:val="single" w:sz="4" w:space="0" w:color="auto"/>
              <w:right w:val="single" w:sz="4" w:space="0" w:color="auto"/>
            </w:tcBorders>
            <w:vAlign w:val="center"/>
            <w:hideMark/>
          </w:tcPr>
          <w:p w14:paraId="128AA412" w14:textId="77777777" w:rsidR="00A4140A" w:rsidRPr="007D3C8C" w:rsidRDefault="00A4140A" w:rsidP="0061733C">
            <w:r w:rsidRPr="007D3C8C">
              <w:t>д</w:t>
            </w:r>
            <w:proofErr w:type="gramStart"/>
            <w:r w:rsidRPr="007D3C8C">
              <w:t>.М</w:t>
            </w:r>
            <w:proofErr w:type="gramEnd"/>
            <w:r w:rsidRPr="007D3C8C">
              <w:t>арфино</w:t>
            </w:r>
          </w:p>
        </w:tc>
        <w:tc>
          <w:tcPr>
            <w:tcW w:w="907" w:type="pct"/>
            <w:tcBorders>
              <w:top w:val="nil"/>
              <w:left w:val="nil"/>
              <w:bottom w:val="single" w:sz="4" w:space="0" w:color="auto"/>
              <w:right w:val="single" w:sz="4" w:space="0" w:color="auto"/>
            </w:tcBorders>
            <w:vAlign w:val="center"/>
            <w:hideMark/>
          </w:tcPr>
          <w:p w14:paraId="6BC50B3F"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014D5F62" w14:textId="77777777" w:rsidR="00A4140A" w:rsidRPr="007D3C8C" w:rsidRDefault="00A4140A" w:rsidP="0061733C">
            <w:pPr>
              <w:jc w:val="center"/>
            </w:pPr>
            <w:r w:rsidRPr="007D3C8C">
              <w:t>151,7</w:t>
            </w:r>
          </w:p>
        </w:tc>
        <w:tc>
          <w:tcPr>
            <w:tcW w:w="835" w:type="pct"/>
            <w:tcBorders>
              <w:top w:val="nil"/>
              <w:left w:val="nil"/>
              <w:bottom w:val="single" w:sz="4" w:space="0" w:color="auto"/>
              <w:right w:val="single" w:sz="4" w:space="0" w:color="auto"/>
            </w:tcBorders>
            <w:vAlign w:val="center"/>
            <w:hideMark/>
          </w:tcPr>
          <w:p w14:paraId="1050F0DF" w14:textId="77777777" w:rsidR="00A4140A" w:rsidRPr="007D3C8C" w:rsidRDefault="00A4140A" w:rsidP="0061733C">
            <w:pPr>
              <w:jc w:val="center"/>
            </w:pPr>
            <w:r w:rsidRPr="007D3C8C">
              <w:t>151,7</w:t>
            </w:r>
          </w:p>
        </w:tc>
        <w:tc>
          <w:tcPr>
            <w:tcW w:w="833" w:type="pct"/>
            <w:tcBorders>
              <w:top w:val="nil"/>
              <w:left w:val="nil"/>
              <w:bottom w:val="single" w:sz="4" w:space="0" w:color="auto"/>
              <w:right w:val="single" w:sz="4" w:space="0" w:color="auto"/>
            </w:tcBorders>
            <w:vAlign w:val="center"/>
            <w:hideMark/>
          </w:tcPr>
          <w:p w14:paraId="0C354C52" w14:textId="77777777" w:rsidR="00A4140A" w:rsidRPr="007D3C8C" w:rsidRDefault="00A4140A" w:rsidP="0061733C">
            <w:pPr>
              <w:jc w:val="center"/>
            </w:pPr>
            <w:r w:rsidRPr="007D3C8C">
              <w:t>176,9</w:t>
            </w:r>
          </w:p>
        </w:tc>
      </w:tr>
      <w:tr w:rsidR="00A4140A" w:rsidRPr="007D3C8C" w14:paraId="25D2E20D"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AA3B356" w14:textId="77777777" w:rsidR="00A4140A" w:rsidRPr="007D3C8C" w:rsidRDefault="00A4140A" w:rsidP="0061733C">
            <w:pPr>
              <w:jc w:val="center"/>
            </w:pPr>
            <w:r w:rsidRPr="007D3C8C">
              <w:t>5</w:t>
            </w:r>
          </w:p>
        </w:tc>
        <w:tc>
          <w:tcPr>
            <w:tcW w:w="1232" w:type="pct"/>
            <w:tcBorders>
              <w:top w:val="nil"/>
              <w:left w:val="nil"/>
              <w:bottom w:val="single" w:sz="4" w:space="0" w:color="auto"/>
              <w:right w:val="single" w:sz="4" w:space="0" w:color="auto"/>
            </w:tcBorders>
            <w:vAlign w:val="center"/>
            <w:hideMark/>
          </w:tcPr>
          <w:p w14:paraId="0523D46B" w14:textId="77777777" w:rsidR="00A4140A" w:rsidRPr="007D3C8C" w:rsidRDefault="00A4140A" w:rsidP="0061733C">
            <w:r w:rsidRPr="007D3C8C">
              <w:t>п</w:t>
            </w:r>
            <w:proofErr w:type="gramStart"/>
            <w:r w:rsidRPr="007D3C8C">
              <w:t>.З</w:t>
            </w:r>
            <w:proofErr w:type="gramEnd"/>
            <w:r w:rsidRPr="007D3C8C">
              <w:t>аря</w:t>
            </w:r>
          </w:p>
        </w:tc>
        <w:tc>
          <w:tcPr>
            <w:tcW w:w="907" w:type="pct"/>
            <w:tcBorders>
              <w:top w:val="nil"/>
              <w:left w:val="nil"/>
              <w:bottom w:val="single" w:sz="4" w:space="0" w:color="auto"/>
              <w:right w:val="single" w:sz="4" w:space="0" w:color="auto"/>
            </w:tcBorders>
            <w:vAlign w:val="center"/>
            <w:hideMark/>
          </w:tcPr>
          <w:p w14:paraId="4A98CF1B"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34E2E86" w14:textId="77777777" w:rsidR="00A4140A" w:rsidRPr="007D3C8C" w:rsidRDefault="00A4140A" w:rsidP="0061733C">
            <w:pPr>
              <w:jc w:val="center"/>
            </w:pPr>
            <w:r w:rsidRPr="007D3C8C">
              <w:t>792,5</w:t>
            </w:r>
          </w:p>
        </w:tc>
        <w:tc>
          <w:tcPr>
            <w:tcW w:w="835" w:type="pct"/>
            <w:tcBorders>
              <w:top w:val="nil"/>
              <w:left w:val="nil"/>
              <w:bottom w:val="single" w:sz="4" w:space="0" w:color="auto"/>
              <w:right w:val="single" w:sz="4" w:space="0" w:color="auto"/>
            </w:tcBorders>
            <w:vAlign w:val="center"/>
            <w:hideMark/>
          </w:tcPr>
          <w:p w14:paraId="495BC437" w14:textId="77777777" w:rsidR="00A4140A" w:rsidRPr="007D3C8C" w:rsidRDefault="00A4140A" w:rsidP="0061733C">
            <w:pPr>
              <w:jc w:val="center"/>
            </w:pPr>
            <w:r w:rsidRPr="007D3C8C">
              <w:t>792,5</w:t>
            </w:r>
          </w:p>
        </w:tc>
        <w:tc>
          <w:tcPr>
            <w:tcW w:w="833" w:type="pct"/>
            <w:tcBorders>
              <w:top w:val="nil"/>
              <w:left w:val="nil"/>
              <w:bottom w:val="single" w:sz="4" w:space="0" w:color="auto"/>
              <w:right w:val="single" w:sz="4" w:space="0" w:color="auto"/>
            </w:tcBorders>
            <w:vAlign w:val="center"/>
            <w:hideMark/>
          </w:tcPr>
          <w:p w14:paraId="60833D48" w14:textId="77777777" w:rsidR="00A4140A" w:rsidRPr="007D3C8C" w:rsidRDefault="00A4140A" w:rsidP="0061733C">
            <w:pPr>
              <w:jc w:val="center"/>
            </w:pPr>
            <w:r w:rsidRPr="007D3C8C">
              <w:t>924,3</w:t>
            </w:r>
          </w:p>
        </w:tc>
      </w:tr>
      <w:tr w:rsidR="00A4140A" w:rsidRPr="007D3C8C" w14:paraId="3C327EB7"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2636DFF8" w14:textId="77777777" w:rsidR="00A4140A" w:rsidRPr="007D3C8C" w:rsidRDefault="00A4140A" w:rsidP="0061733C">
            <w:pPr>
              <w:jc w:val="center"/>
            </w:pPr>
            <w:r w:rsidRPr="007D3C8C">
              <w:t>6</w:t>
            </w:r>
          </w:p>
        </w:tc>
        <w:tc>
          <w:tcPr>
            <w:tcW w:w="1232" w:type="pct"/>
            <w:tcBorders>
              <w:top w:val="nil"/>
              <w:left w:val="nil"/>
              <w:bottom w:val="single" w:sz="4" w:space="0" w:color="auto"/>
              <w:right w:val="single" w:sz="4" w:space="0" w:color="auto"/>
            </w:tcBorders>
            <w:vAlign w:val="center"/>
            <w:hideMark/>
          </w:tcPr>
          <w:p w14:paraId="223AFF5E" w14:textId="77777777" w:rsidR="00A4140A" w:rsidRPr="007D3C8C" w:rsidRDefault="00A4140A" w:rsidP="0061733C">
            <w:r w:rsidRPr="007D3C8C">
              <w:t>п</w:t>
            </w:r>
            <w:proofErr w:type="gramStart"/>
            <w:r w:rsidRPr="007D3C8C">
              <w:t>.М</w:t>
            </w:r>
            <w:proofErr w:type="gramEnd"/>
            <w:r w:rsidRPr="007D3C8C">
              <w:t>айский</w:t>
            </w:r>
          </w:p>
        </w:tc>
        <w:tc>
          <w:tcPr>
            <w:tcW w:w="907" w:type="pct"/>
            <w:tcBorders>
              <w:top w:val="nil"/>
              <w:left w:val="nil"/>
              <w:bottom w:val="single" w:sz="4" w:space="0" w:color="auto"/>
              <w:right w:val="single" w:sz="4" w:space="0" w:color="auto"/>
            </w:tcBorders>
            <w:vAlign w:val="center"/>
            <w:hideMark/>
          </w:tcPr>
          <w:p w14:paraId="4C637D8F"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1FD4AA92" w14:textId="77777777" w:rsidR="00A4140A" w:rsidRPr="007D3C8C" w:rsidRDefault="00A4140A" w:rsidP="0061733C">
            <w:pPr>
              <w:jc w:val="center"/>
            </w:pPr>
            <w:r w:rsidRPr="007D3C8C">
              <w:t>2031,2</w:t>
            </w:r>
          </w:p>
        </w:tc>
        <w:tc>
          <w:tcPr>
            <w:tcW w:w="835" w:type="pct"/>
            <w:tcBorders>
              <w:top w:val="nil"/>
              <w:left w:val="nil"/>
              <w:bottom w:val="single" w:sz="4" w:space="0" w:color="auto"/>
              <w:right w:val="single" w:sz="4" w:space="0" w:color="auto"/>
            </w:tcBorders>
            <w:vAlign w:val="center"/>
            <w:hideMark/>
          </w:tcPr>
          <w:p w14:paraId="3CA071CA" w14:textId="77777777" w:rsidR="00A4140A" w:rsidRPr="007D3C8C" w:rsidRDefault="00A4140A" w:rsidP="0061733C">
            <w:pPr>
              <w:jc w:val="center"/>
            </w:pPr>
            <w:r w:rsidRPr="007D3C8C">
              <w:t>2031,2</w:t>
            </w:r>
          </w:p>
        </w:tc>
        <w:tc>
          <w:tcPr>
            <w:tcW w:w="833" w:type="pct"/>
            <w:tcBorders>
              <w:top w:val="nil"/>
              <w:left w:val="nil"/>
              <w:bottom w:val="single" w:sz="4" w:space="0" w:color="auto"/>
              <w:right w:val="single" w:sz="4" w:space="0" w:color="auto"/>
            </w:tcBorders>
            <w:vAlign w:val="center"/>
            <w:hideMark/>
          </w:tcPr>
          <w:p w14:paraId="723A288C" w14:textId="77777777" w:rsidR="00A4140A" w:rsidRPr="007D3C8C" w:rsidRDefault="00A4140A" w:rsidP="0061733C">
            <w:pPr>
              <w:jc w:val="center"/>
            </w:pPr>
            <w:r w:rsidRPr="007D3C8C">
              <w:t>2368,9</w:t>
            </w:r>
          </w:p>
        </w:tc>
      </w:tr>
      <w:tr w:rsidR="00A4140A" w:rsidRPr="007D3C8C" w14:paraId="486A23A5"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7834160F" w14:textId="77777777" w:rsidR="00A4140A" w:rsidRPr="007D3C8C" w:rsidRDefault="00A4140A" w:rsidP="0061733C">
            <w:pPr>
              <w:jc w:val="center"/>
            </w:pPr>
            <w:r w:rsidRPr="007D3C8C">
              <w:t>7</w:t>
            </w:r>
          </w:p>
        </w:tc>
        <w:tc>
          <w:tcPr>
            <w:tcW w:w="1232" w:type="pct"/>
            <w:tcBorders>
              <w:top w:val="nil"/>
              <w:left w:val="nil"/>
              <w:bottom w:val="single" w:sz="4" w:space="0" w:color="auto"/>
              <w:right w:val="single" w:sz="4" w:space="0" w:color="auto"/>
            </w:tcBorders>
            <w:vAlign w:val="center"/>
            <w:hideMark/>
          </w:tcPr>
          <w:p w14:paraId="013F26A7" w14:textId="77777777" w:rsidR="00A4140A" w:rsidRPr="007D3C8C" w:rsidRDefault="00A4140A" w:rsidP="0061733C">
            <w:r w:rsidRPr="007D3C8C">
              <w:t>п. Лесково</w:t>
            </w:r>
          </w:p>
        </w:tc>
        <w:tc>
          <w:tcPr>
            <w:tcW w:w="907" w:type="pct"/>
            <w:tcBorders>
              <w:top w:val="nil"/>
              <w:left w:val="nil"/>
              <w:bottom w:val="single" w:sz="4" w:space="0" w:color="auto"/>
              <w:right w:val="single" w:sz="4" w:space="0" w:color="auto"/>
            </w:tcBorders>
            <w:vAlign w:val="center"/>
            <w:hideMark/>
          </w:tcPr>
          <w:p w14:paraId="6EBA890A"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05284391" w14:textId="77777777" w:rsidR="00A4140A" w:rsidRPr="007D3C8C" w:rsidRDefault="00A4140A" w:rsidP="0061733C">
            <w:pPr>
              <w:jc w:val="center"/>
            </w:pPr>
            <w:r w:rsidRPr="007D3C8C">
              <w:t>466,6</w:t>
            </w:r>
          </w:p>
        </w:tc>
        <w:tc>
          <w:tcPr>
            <w:tcW w:w="835" w:type="pct"/>
            <w:tcBorders>
              <w:top w:val="nil"/>
              <w:left w:val="nil"/>
              <w:bottom w:val="single" w:sz="4" w:space="0" w:color="auto"/>
              <w:right w:val="single" w:sz="4" w:space="0" w:color="auto"/>
            </w:tcBorders>
            <w:vAlign w:val="center"/>
            <w:hideMark/>
          </w:tcPr>
          <w:p w14:paraId="74B4C526" w14:textId="77777777" w:rsidR="00A4140A" w:rsidRPr="007D3C8C" w:rsidRDefault="00A4140A" w:rsidP="0061733C">
            <w:pPr>
              <w:jc w:val="center"/>
            </w:pPr>
            <w:r w:rsidRPr="007D3C8C">
              <w:t>466,6</w:t>
            </w:r>
          </w:p>
        </w:tc>
        <w:tc>
          <w:tcPr>
            <w:tcW w:w="833" w:type="pct"/>
            <w:tcBorders>
              <w:top w:val="nil"/>
              <w:left w:val="nil"/>
              <w:bottom w:val="single" w:sz="4" w:space="0" w:color="auto"/>
              <w:right w:val="single" w:sz="4" w:space="0" w:color="auto"/>
            </w:tcBorders>
            <w:vAlign w:val="center"/>
            <w:hideMark/>
          </w:tcPr>
          <w:p w14:paraId="55FC3AD7" w14:textId="77777777" w:rsidR="00A4140A" w:rsidRPr="007D3C8C" w:rsidRDefault="00A4140A" w:rsidP="0061733C">
            <w:pPr>
              <w:jc w:val="center"/>
            </w:pPr>
            <w:r w:rsidRPr="007D3C8C">
              <w:t>544,1</w:t>
            </w:r>
          </w:p>
        </w:tc>
      </w:tr>
      <w:tr w:rsidR="00A4140A" w:rsidRPr="007D3C8C" w14:paraId="1A7E28EF"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2AE64D1B" w14:textId="77777777" w:rsidR="00A4140A" w:rsidRPr="007D3C8C" w:rsidRDefault="00A4140A" w:rsidP="0061733C">
            <w:pPr>
              <w:jc w:val="center"/>
            </w:pPr>
            <w:r w:rsidRPr="007D3C8C">
              <w:t>8</w:t>
            </w:r>
          </w:p>
        </w:tc>
        <w:tc>
          <w:tcPr>
            <w:tcW w:w="1232" w:type="pct"/>
            <w:tcBorders>
              <w:top w:val="nil"/>
              <w:left w:val="nil"/>
              <w:bottom w:val="single" w:sz="4" w:space="0" w:color="auto"/>
              <w:right w:val="single" w:sz="4" w:space="0" w:color="auto"/>
            </w:tcBorders>
            <w:vAlign w:val="center"/>
            <w:hideMark/>
          </w:tcPr>
          <w:p w14:paraId="6028C851" w14:textId="77777777" w:rsidR="00A4140A" w:rsidRPr="007D3C8C" w:rsidRDefault="00A4140A" w:rsidP="0061733C">
            <w:r w:rsidRPr="007D3C8C">
              <w:t>с. Погорелово</w:t>
            </w:r>
          </w:p>
        </w:tc>
        <w:tc>
          <w:tcPr>
            <w:tcW w:w="907" w:type="pct"/>
            <w:tcBorders>
              <w:top w:val="nil"/>
              <w:left w:val="nil"/>
              <w:bottom w:val="single" w:sz="4" w:space="0" w:color="auto"/>
              <w:right w:val="single" w:sz="4" w:space="0" w:color="auto"/>
            </w:tcBorders>
            <w:vAlign w:val="center"/>
            <w:hideMark/>
          </w:tcPr>
          <w:p w14:paraId="1799BE85"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002EA7CC" w14:textId="77777777" w:rsidR="00A4140A" w:rsidRPr="007D3C8C" w:rsidRDefault="00A4140A" w:rsidP="0061733C">
            <w:pPr>
              <w:jc w:val="center"/>
            </w:pPr>
            <w:r w:rsidRPr="007D3C8C">
              <w:t>525,0</w:t>
            </w:r>
          </w:p>
        </w:tc>
        <w:tc>
          <w:tcPr>
            <w:tcW w:w="835" w:type="pct"/>
            <w:tcBorders>
              <w:top w:val="nil"/>
              <w:left w:val="nil"/>
              <w:bottom w:val="single" w:sz="4" w:space="0" w:color="auto"/>
              <w:right w:val="single" w:sz="4" w:space="0" w:color="auto"/>
            </w:tcBorders>
            <w:vAlign w:val="center"/>
            <w:hideMark/>
          </w:tcPr>
          <w:p w14:paraId="18E7E86C" w14:textId="77777777" w:rsidR="00A4140A" w:rsidRPr="007D3C8C" w:rsidRDefault="00A4140A" w:rsidP="0061733C">
            <w:pPr>
              <w:jc w:val="center"/>
            </w:pPr>
            <w:r w:rsidRPr="007D3C8C">
              <w:t>525,0</w:t>
            </w:r>
          </w:p>
        </w:tc>
        <w:tc>
          <w:tcPr>
            <w:tcW w:w="833" w:type="pct"/>
            <w:tcBorders>
              <w:top w:val="nil"/>
              <w:left w:val="nil"/>
              <w:bottom w:val="single" w:sz="4" w:space="0" w:color="auto"/>
              <w:right w:val="single" w:sz="4" w:space="0" w:color="auto"/>
            </w:tcBorders>
            <w:vAlign w:val="center"/>
            <w:hideMark/>
          </w:tcPr>
          <w:p w14:paraId="13CC2A44" w14:textId="77777777" w:rsidR="00A4140A" w:rsidRPr="007D3C8C" w:rsidRDefault="00A4140A" w:rsidP="0061733C">
            <w:pPr>
              <w:jc w:val="center"/>
            </w:pPr>
            <w:r w:rsidRPr="007D3C8C">
              <w:t>612,1</w:t>
            </w:r>
          </w:p>
        </w:tc>
      </w:tr>
      <w:tr w:rsidR="00A4140A" w:rsidRPr="007D3C8C" w14:paraId="1B26F185"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74F527A1" w14:textId="77777777" w:rsidR="00A4140A" w:rsidRPr="007D3C8C" w:rsidRDefault="00A4140A" w:rsidP="0061733C">
            <w:pPr>
              <w:jc w:val="center"/>
            </w:pPr>
            <w:r w:rsidRPr="007D3C8C">
              <w:t>9</w:t>
            </w:r>
          </w:p>
        </w:tc>
        <w:tc>
          <w:tcPr>
            <w:tcW w:w="1232" w:type="pct"/>
            <w:tcBorders>
              <w:top w:val="nil"/>
              <w:left w:val="nil"/>
              <w:bottom w:val="single" w:sz="4" w:space="0" w:color="auto"/>
              <w:right w:val="single" w:sz="4" w:space="0" w:color="auto"/>
            </w:tcBorders>
            <w:vAlign w:val="center"/>
            <w:hideMark/>
          </w:tcPr>
          <w:p w14:paraId="7BFE3078" w14:textId="77777777" w:rsidR="00A4140A" w:rsidRPr="007D3C8C" w:rsidRDefault="00A4140A" w:rsidP="0061733C">
            <w:r w:rsidRPr="007D3C8C">
              <w:t>п. Сосновка</w:t>
            </w:r>
          </w:p>
        </w:tc>
        <w:tc>
          <w:tcPr>
            <w:tcW w:w="907" w:type="pct"/>
            <w:tcBorders>
              <w:top w:val="nil"/>
              <w:left w:val="nil"/>
              <w:bottom w:val="single" w:sz="4" w:space="0" w:color="auto"/>
              <w:right w:val="single" w:sz="4" w:space="0" w:color="auto"/>
            </w:tcBorders>
            <w:vAlign w:val="center"/>
            <w:hideMark/>
          </w:tcPr>
          <w:p w14:paraId="61966E0B"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3087EF9" w14:textId="77777777" w:rsidR="00A4140A" w:rsidRPr="007D3C8C" w:rsidRDefault="00A4140A" w:rsidP="0061733C">
            <w:pPr>
              <w:jc w:val="center"/>
            </w:pPr>
            <w:r w:rsidRPr="007D3C8C">
              <w:t>2222,2</w:t>
            </w:r>
          </w:p>
        </w:tc>
        <w:tc>
          <w:tcPr>
            <w:tcW w:w="835" w:type="pct"/>
            <w:tcBorders>
              <w:top w:val="nil"/>
              <w:left w:val="nil"/>
              <w:bottom w:val="single" w:sz="4" w:space="0" w:color="auto"/>
              <w:right w:val="single" w:sz="4" w:space="0" w:color="auto"/>
            </w:tcBorders>
            <w:vAlign w:val="center"/>
            <w:hideMark/>
          </w:tcPr>
          <w:p w14:paraId="57FC14A3" w14:textId="77777777" w:rsidR="00A4140A" w:rsidRPr="007D3C8C" w:rsidRDefault="00A4140A" w:rsidP="0061733C">
            <w:pPr>
              <w:jc w:val="center"/>
            </w:pPr>
            <w:r w:rsidRPr="007D3C8C">
              <w:t>2222,2</w:t>
            </w:r>
          </w:p>
        </w:tc>
        <w:tc>
          <w:tcPr>
            <w:tcW w:w="833" w:type="pct"/>
            <w:tcBorders>
              <w:top w:val="nil"/>
              <w:left w:val="nil"/>
              <w:bottom w:val="single" w:sz="4" w:space="0" w:color="auto"/>
              <w:right w:val="single" w:sz="4" w:space="0" w:color="auto"/>
            </w:tcBorders>
            <w:vAlign w:val="center"/>
            <w:hideMark/>
          </w:tcPr>
          <w:p w14:paraId="7CB0868E" w14:textId="77777777" w:rsidR="00A4140A" w:rsidRPr="007D3C8C" w:rsidRDefault="00A4140A" w:rsidP="0061733C">
            <w:pPr>
              <w:jc w:val="center"/>
            </w:pPr>
            <w:r w:rsidRPr="007D3C8C">
              <w:t>2590,8</w:t>
            </w:r>
          </w:p>
        </w:tc>
      </w:tr>
      <w:tr w:rsidR="00A4140A" w:rsidRPr="007D3C8C" w14:paraId="18A7ACAC"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00C3F94" w14:textId="77777777" w:rsidR="00A4140A" w:rsidRPr="007D3C8C" w:rsidRDefault="00A4140A" w:rsidP="0061733C">
            <w:pPr>
              <w:jc w:val="center"/>
            </w:pPr>
            <w:r w:rsidRPr="007D3C8C">
              <w:t>10</w:t>
            </w:r>
          </w:p>
        </w:tc>
        <w:tc>
          <w:tcPr>
            <w:tcW w:w="1232" w:type="pct"/>
            <w:tcBorders>
              <w:top w:val="nil"/>
              <w:left w:val="nil"/>
              <w:bottom w:val="single" w:sz="4" w:space="0" w:color="auto"/>
              <w:right w:val="single" w:sz="4" w:space="0" w:color="auto"/>
            </w:tcBorders>
            <w:vAlign w:val="center"/>
            <w:hideMark/>
          </w:tcPr>
          <w:p w14:paraId="30EFD673" w14:textId="77777777" w:rsidR="00A4140A" w:rsidRPr="007D3C8C" w:rsidRDefault="00A4140A" w:rsidP="0061733C">
            <w:r w:rsidRPr="007D3C8C">
              <w:t>п. Непотягово</w:t>
            </w:r>
          </w:p>
        </w:tc>
        <w:tc>
          <w:tcPr>
            <w:tcW w:w="907" w:type="pct"/>
            <w:tcBorders>
              <w:top w:val="nil"/>
              <w:left w:val="nil"/>
              <w:bottom w:val="single" w:sz="4" w:space="0" w:color="auto"/>
              <w:right w:val="single" w:sz="4" w:space="0" w:color="auto"/>
            </w:tcBorders>
            <w:vAlign w:val="center"/>
            <w:hideMark/>
          </w:tcPr>
          <w:p w14:paraId="7C02D0C4"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130FEAFD" w14:textId="77777777" w:rsidR="00A4140A" w:rsidRPr="007D3C8C" w:rsidRDefault="00A4140A" w:rsidP="0061733C">
            <w:pPr>
              <w:jc w:val="center"/>
            </w:pPr>
            <w:r w:rsidRPr="007D3C8C">
              <w:t>1451,3</w:t>
            </w:r>
          </w:p>
        </w:tc>
        <w:tc>
          <w:tcPr>
            <w:tcW w:w="835" w:type="pct"/>
            <w:tcBorders>
              <w:top w:val="nil"/>
              <w:left w:val="nil"/>
              <w:bottom w:val="single" w:sz="4" w:space="0" w:color="auto"/>
              <w:right w:val="single" w:sz="4" w:space="0" w:color="auto"/>
            </w:tcBorders>
            <w:vAlign w:val="center"/>
            <w:hideMark/>
          </w:tcPr>
          <w:p w14:paraId="64B6A215" w14:textId="77777777" w:rsidR="00A4140A" w:rsidRPr="007D3C8C" w:rsidRDefault="00A4140A" w:rsidP="0061733C">
            <w:pPr>
              <w:jc w:val="center"/>
            </w:pPr>
            <w:r w:rsidRPr="007D3C8C">
              <w:t>1451,3</w:t>
            </w:r>
          </w:p>
        </w:tc>
        <w:tc>
          <w:tcPr>
            <w:tcW w:w="833" w:type="pct"/>
            <w:tcBorders>
              <w:top w:val="nil"/>
              <w:left w:val="nil"/>
              <w:bottom w:val="single" w:sz="4" w:space="0" w:color="auto"/>
              <w:right w:val="single" w:sz="4" w:space="0" w:color="auto"/>
            </w:tcBorders>
            <w:vAlign w:val="center"/>
            <w:hideMark/>
          </w:tcPr>
          <w:p w14:paraId="4D74E5FB" w14:textId="77777777" w:rsidR="00A4140A" w:rsidRPr="007D3C8C" w:rsidRDefault="00A4140A" w:rsidP="0061733C">
            <w:pPr>
              <w:jc w:val="center"/>
            </w:pPr>
            <w:r w:rsidRPr="007D3C8C">
              <w:t>1692,0</w:t>
            </w:r>
          </w:p>
        </w:tc>
      </w:tr>
      <w:tr w:rsidR="00A4140A" w:rsidRPr="007D3C8C" w14:paraId="49F78880"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7397F7D5" w14:textId="77777777" w:rsidR="00A4140A" w:rsidRPr="007D3C8C" w:rsidRDefault="00A4140A" w:rsidP="0061733C">
            <w:pPr>
              <w:jc w:val="center"/>
            </w:pPr>
            <w:r w:rsidRPr="007D3C8C">
              <w:t>11</w:t>
            </w:r>
          </w:p>
        </w:tc>
        <w:tc>
          <w:tcPr>
            <w:tcW w:w="1232" w:type="pct"/>
            <w:tcBorders>
              <w:top w:val="nil"/>
              <w:left w:val="nil"/>
              <w:bottom w:val="single" w:sz="4" w:space="0" w:color="auto"/>
              <w:right w:val="single" w:sz="4" w:space="0" w:color="auto"/>
            </w:tcBorders>
            <w:vAlign w:val="center"/>
            <w:hideMark/>
          </w:tcPr>
          <w:p w14:paraId="280B8CCF" w14:textId="77777777" w:rsidR="00A4140A" w:rsidRPr="007D3C8C" w:rsidRDefault="00A4140A" w:rsidP="0061733C">
            <w:r w:rsidRPr="007D3C8C">
              <w:t>п. Перьево</w:t>
            </w:r>
          </w:p>
        </w:tc>
        <w:tc>
          <w:tcPr>
            <w:tcW w:w="907" w:type="pct"/>
            <w:tcBorders>
              <w:top w:val="nil"/>
              <w:left w:val="nil"/>
              <w:bottom w:val="single" w:sz="4" w:space="0" w:color="auto"/>
              <w:right w:val="single" w:sz="4" w:space="0" w:color="auto"/>
            </w:tcBorders>
            <w:vAlign w:val="center"/>
            <w:hideMark/>
          </w:tcPr>
          <w:p w14:paraId="5E25A05D"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485EE58" w14:textId="77777777" w:rsidR="00A4140A" w:rsidRPr="007D3C8C" w:rsidRDefault="00A4140A" w:rsidP="0061733C">
            <w:pPr>
              <w:jc w:val="center"/>
            </w:pPr>
            <w:r w:rsidRPr="007D3C8C">
              <w:t>233,4</w:t>
            </w:r>
          </w:p>
        </w:tc>
        <w:tc>
          <w:tcPr>
            <w:tcW w:w="835" w:type="pct"/>
            <w:tcBorders>
              <w:top w:val="nil"/>
              <w:left w:val="nil"/>
              <w:bottom w:val="single" w:sz="4" w:space="0" w:color="auto"/>
              <w:right w:val="single" w:sz="4" w:space="0" w:color="auto"/>
            </w:tcBorders>
            <w:vAlign w:val="center"/>
            <w:hideMark/>
          </w:tcPr>
          <w:p w14:paraId="011588A7" w14:textId="77777777" w:rsidR="00A4140A" w:rsidRPr="007D3C8C" w:rsidRDefault="00A4140A" w:rsidP="0061733C">
            <w:pPr>
              <w:jc w:val="center"/>
            </w:pPr>
            <w:r w:rsidRPr="007D3C8C">
              <w:t>233,4</w:t>
            </w:r>
          </w:p>
        </w:tc>
        <w:tc>
          <w:tcPr>
            <w:tcW w:w="833" w:type="pct"/>
            <w:tcBorders>
              <w:top w:val="nil"/>
              <w:left w:val="nil"/>
              <w:bottom w:val="single" w:sz="4" w:space="0" w:color="auto"/>
              <w:right w:val="single" w:sz="4" w:space="0" w:color="auto"/>
            </w:tcBorders>
            <w:vAlign w:val="center"/>
            <w:hideMark/>
          </w:tcPr>
          <w:p w14:paraId="32282A9D" w14:textId="77777777" w:rsidR="00A4140A" w:rsidRPr="007D3C8C" w:rsidRDefault="00A4140A" w:rsidP="0061733C">
            <w:pPr>
              <w:jc w:val="center"/>
            </w:pPr>
            <w:r w:rsidRPr="007D3C8C">
              <w:t>271,2</w:t>
            </w:r>
          </w:p>
        </w:tc>
      </w:tr>
      <w:tr w:rsidR="00A4140A" w:rsidRPr="007D3C8C" w14:paraId="5824F79D"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383C7612" w14:textId="77777777" w:rsidR="00A4140A" w:rsidRPr="007D3C8C" w:rsidRDefault="00A4140A" w:rsidP="0061733C">
            <w:pPr>
              <w:jc w:val="center"/>
            </w:pPr>
            <w:r w:rsidRPr="007D3C8C">
              <w:t>12</w:t>
            </w:r>
          </w:p>
        </w:tc>
        <w:tc>
          <w:tcPr>
            <w:tcW w:w="1232" w:type="pct"/>
            <w:tcBorders>
              <w:top w:val="nil"/>
              <w:left w:val="nil"/>
              <w:bottom w:val="single" w:sz="4" w:space="0" w:color="auto"/>
              <w:right w:val="single" w:sz="4" w:space="0" w:color="auto"/>
            </w:tcBorders>
            <w:vAlign w:val="center"/>
            <w:hideMark/>
          </w:tcPr>
          <w:p w14:paraId="028A715A" w14:textId="77777777" w:rsidR="00A4140A" w:rsidRPr="007D3C8C" w:rsidRDefault="00A4140A" w:rsidP="0061733C">
            <w:r w:rsidRPr="007D3C8C">
              <w:t>п. Уткино</w:t>
            </w:r>
          </w:p>
        </w:tc>
        <w:tc>
          <w:tcPr>
            <w:tcW w:w="907" w:type="pct"/>
            <w:tcBorders>
              <w:top w:val="nil"/>
              <w:left w:val="nil"/>
              <w:bottom w:val="single" w:sz="4" w:space="0" w:color="auto"/>
              <w:right w:val="single" w:sz="4" w:space="0" w:color="auto"/>
            </w:tcBorders>
            <w:vAlign w:val="center"/>
            <w:hideMark/>
          </w:tcPr>
          <w:p w14:paraId="142B30E3"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57FF27DE" w14:textId="77777777" w:rsidR="00A4140A" w:rsidRPr="007D3C8C" w:rsidRDefault="00A4140A" w:rsidP="0061733C">
            <w:pPr>
              <w:jc w:val="center"/>
            </w:pPr>
            <w:r w:rsidRPr="007D3C8C">
              <w:t>581,3</w:t>
            </w:r>
          </w:p>
        </w:tc>
        <w:tc>
          <w:tcPr>
            <w:tcW w:w="835" w:type="pct"/>
            <w:tcBorders>
              <w:top w:val="nil"/>
              <w:left w:val="nil"/>
              <w:bottom w:val="single" w:sz="4" w:space="0" w:color="auto"/>
              <w:right w:val="single" w:sz="4" w:space="0" w:color="auto"/>
            </w:tcBorders>
            <w:vAlign w:val="center"/>
            <w:hideMark/>
          </w:tcPr>
          <w:p w14:paraId="72A9515A" w14:textId="77777777" w:rsidR="00A4140A" w:rsidRPr="007D3C8C" w:rsidRDefault="00A4140A" w:rsidP="0061733C">
            <w:pPr>
              <w:jc w:val="center"/>
            </w:pPr>
            <w:r w:rsidRPr="007D3C8C">
              <w:t>581,3</w:t>
            </w:r>
          </w:p>
        </w:tc>
        <w:tc>
          <w:tcPr>
            <w:tcW w:w="833" w:type="pct"/>
            <w:tcBorders>
              <w:top w:val="nil"/>
              <w:left w:val="nil"/>
              <w:bottom w:val="single" w:sz="4" w:space="0" w:color="auto"/>
              <w:right w:val="single" w:sz="4" w:space="0" w:color="auto"/>
            </w:tcBorders>
            <w:vAlign w:val="center"/>
            <w:hideMark/>
          </w:tcPr>
          <w:p w14:paraId="64A2E480" w14:textId="77777777" w:rsidR="00A4140A" w:rsidRPr="007D3C8C" w:rsidRDefault="00A4140A" w:rsidP="0061733C">
            <w:pPr>
              <w:jc w:val="center"/>
            </w:pPr>
            <w:r w:rsidRPr="007D3C8C">
              <w:t>677,8</w:t>
            </w:r>
          </w:p>
        </w:tc>
      </w:tr>
      <w:tr w:rsidR="00A4140A" w:rsidRPr="007D3C8C" w14:paraId="49BEF98D"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1D3C1835" w14:textId="77777777" w:rsidR="00A4140A" w:rsidRPr="007D3C8C" w:rsidRDefault="00A4140A" w:rsidP="0061733C">
            <w:pPr>
              <w:jc w:val="center"/>
            </w:pPr>
            <w:r w:rsidRPr="007D3C8C">
              <w:t>13</w:t>
            </w:r>
          </w:p>
        </w:tc>
        <w:tc>
          <w:tcPr>
            <w:tcW w:w="1232" w:type="pct"/>
            <w:tcBorders>
              <w:top w:val="nil"/>
              <w:left w:val="nil"/>
              <w:bottom w:val="single" w:sz="4" w:space="0" w:color="auto"/>
              <w:right w:val="single" w:sz="4" w:space="0" w:color="auto"/>
            </w:tcBorders>
            <w:vAlign w:val="center"/>
            <w:hideMark/>
          </w:tcPr>
          <w:p w14:paraId="25795863" w14:textId="77777777" w:rsidR="00A4140A" w:rsidRPr="007D3C8C" w:rsidRDefault="00A4140A" w:rsidP="0061733C">
            <w:r w:rsidRPr="007D3C8C">
              <w:t>д. Стризнево</w:t>
            </w:r>
          </w:p>
        </w:tc>
        <w:tc>
          <w:tcPr>
            <w:tcW w:w="907" w:type="pct"/>
            <w:tcBorders>
              <w:top w:val="nil"/>
              <w:left w:val="nil"/>
              <w:bottom w:val="single" w:sz="4" w:space="0" w:color="auto"/>
              <w:right w:val="single" w:sz="4" w:space="0" w:color="auto"/>
            </w:tcBorders>
            <w:vAlign w:val="center"/>
            <w:hideMark/>
          </w:tcPr>
          <w:p w14:paraId="3B408B1B"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36256D0A" w14:textId="77777777" w:rsidR="00A4140A" w:rsidRPr="007D3C8C" w:rsidRDefault="00A4140A" w:rsidP="0061733C">
            <w:pPr>
              <w:jc w:val="center"/>
            </w:pPr>
            <w:r w:rsidRPr="007D3C8C">
              <w:t>512,7</w:t>
            </w:r>
          </w:p>
        </w:tc>
        <w:tc>
          <w:tcPr>
            <w:tcW w:w="835" w:type="pct"/>
            <w:tcBorders>
              <w:top w:val="nil"/>
              <w:left w:val="nil"/>
              <w:bottom w:val="single" w:sz="4" w:space="0" w:color="auto"/>
              <w:right w:val="single" w:sz="4" w:space="0" w:color="auto"/>
            </w:tcBorders>
            <w:vAlign w:val="center"/>
            <w:hideMark/>
          </w:tcPr>
          <w:p w14:paraId="54D4F77E" w14:textId="77777777" w:rsidR="00A4140A" w:rsidRPr="007D3C8C" w:rsidRDefault="00A4140A" w:rsidP="0061733C">
            <w:pPr>
              <w:jc w:val="center"/>
            </w:pPr>
            <w:r w:rsidRPr="007D3C8C">
              <w:t>512,7</w:t>
            </w:r>
          </w:p>
        </w:tc>
        <w:tc>
          <w:tcPr>
            <w:tcW w:w="833" w:type="pct"/>
            <w:tcBorders>
              <w:top w:val="nil"/>
              <w:left w:val="nil"/>
              <w:bottom w:val="single" w:sz="4" w:space="0" w:color="auto"/>
              <w:right w:val="single" w:sz="4" w:space="0" w:color="auto"/>
            </w:tcBorders>
            <w:vAlign w:val="center"/>
            <w:hideMark/>
          </w:tcPr>
          <w:p w14:paraId="092774F8" w14:textId="77777777" w:rsidR="00A4140A" w:rsidRPr="007D3C8C" w:rsidRDefault="00A4140A" w:rsidP="0061733C">
            <w:pPr>
              <w:jc w:val="center"/>
            </w:pPr>
            <w:r w:rsidRPr="007D3C8C">
              <w:t>597,8</w:t>
            </w:r>
          </w:p>
        </w:tc>
      </w:tr>
      <w:tr w:rsidR="00A4140A" w:rsidRPr="007D3C8C" w14:paraId="238A159D"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3E787D8D" w14:textId="77777777" w:rsidR="00A4140A" w:rsidRPr="007D3C8C" w:rsidRDefault="00A4140A" w:rsidP="0061733C">
            <w:pPr>
              <w:jc w:val="center"/>
            </w:pPr>
            <w:r w:rsidRPr="007D3C8C">
              <w:t>14</w:t>
            </w:r>
          </w:p>
        </w:tc>
        <w:tc>
          <w:tcPr>
            <w:tcW w:w="1232" w:type="pct"/>
            <w:tcBorders>
              <w:top w:val="nil"/>
              <w:left w:val="nil"/>
              <w:bottom w:val="single" w:sz="4" w:space="0" w:color="auto"/>
              <w:right w:val="single" w:sz="4" w:space="0" w:color="auto"/>
            </w:tcBorders>
            <w:vAlign w:val="center"/>
            <w:hideMark/>
          </w:tcPr>
          <w:p w14:paraId="2F755035" w14:textId="77777777" w:rsidR="00A4140A" w:rsidRPr="007D3C8C" w:rsidRDefault="00A4140A" w:rsidP="0061733C">
            <w:r w:rsidRPr="007D3C8C">
              <w:t>п. Федотово</w:t>
            </w:r>
          </w:p>
        </w:tc>
        <w:tc>
          <w:tcPr>
            <w:tcW w:w="907" w:type="pct"/>
            <w:tcBorders>
              <w:top w:val="nil"/>
              <w:left w:val="nil"/>
              <w:bottom w:val="single" w:sz="4" w:space="0" w:color="auto"/>
              <w:right w:val="single" w:sz="4" w:space="0" w:color="auto"/>
            </w:tcBorders>
            <w:vAlign w:val="center"/>
            <w:hideMark/>
          </w:tcPr>
          <w:p w14:paraId="4292CDC2"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14EC506A" w14:textId="77777777" w:rsidR="00A4140A" w:rsidRPr="007D3C8C" w:rsidRDefault="00A4140A" w:rsidP="0061733C">
            <w:pPr>
              <w:jc w:val="center"/>
            </w:pPr>
            <w:r w:rsidRPr="007D3C8C">
              <w:t>5071,1</w:t>
            </w:r>
          </w:p>
        </w:tc>
        <w:tc>
          <w:tcPr>
            <w:tcW w:w="835" w:type="pct"/>
            <w:tcBorders>
              <w:top w:val="nil"/>
              <w:left w:val="nil"/>
              <w:bottom w:val="single" w:sz="4" w:space="0" w:color="auto"/>
              <w:right w:val="single" w:sz="4" w:space="0" w:color="auto"/>
            </w:tcBorders>
            <w:vAlign w:val="center"/>
            <w:hideMark/>
          </w:tcPr>
          <w:p w14:paraId="48D5AA2E" w14:textId="77777777" w:rsidR="00A4140A" w:rsidRPr="007D3C8C" w:rsidRDefault="00A4140A" w:rsidP="0061733C">
            <w:pPr>
              <w:jc w:val="center"/>
            </w:pPr>
            <w:r w:rsidRPr="007D3C8C">
              <w:t>5071,1</w:t>
            </w:r>
          </w:p>
        </w:tc>
        <w:tc>
          <w:tcPr>
            <w:tcW w:w="833" w:type="pct"/>
            <w:tcBorders>
              <w:top w:val="nil"/>
              <w:left w:val="nil"/>
              <w:bottom w:val="single" w:sz="4" w:space="0" w:color="auto"/>
              <w:right w:val="single" w:sz="4" w:space="0" w:color="auto"/>
            </w:tcBorders>
            <w:vAlign w:val="center"/>
            <w:hideMark/>
          </w:tcPr>
          <w:p w14:paraId="47EE7EFA" w14:textId="77777777" w:rsidR="00A4140A" w:rsidRPr="007D3C8C" w:rsidRDefault="00A4140A" w:rsidP="0061733C">
            <w:pPr>
              <w:jc w:val="center"/>
            </w:pPr>
            <w:r w:rsidRPr="007D3C8C">
              <w:t>5912,4</w:t>
            </w:r>
          </w:p>
        </w:tc>
      </w:tr>
      <w:tr w:rsidR="00A4140A" w:rsidRPr="007D3C8C" w14:paraId="2BE6BB59" w14:textId="77777777" w:rsidTr="0061733C">
        <w:trPr>
          <w:trHeight w:val="20"/>
        </w:trPr>
        <w:tc>
          <w:tcPr>
            <w:tcW w:w="359" w:type="pct"/>
            <w:tcBorders>
              <w:top w:val="nil"/>
              <w:left w:val="single" w:sz="4" w:space="0" w:color="auto"/>
              <w:bottom w:val="single" w:sz="4" w:space="0" w:color="auto"/>
              <w:right w:val="single" w:sz="4" w:space="0" w:color="auto"/>
            </w:tcBorders>
            <w:vAlign w:val="center"/>
          </w:tcPr>
          <w:p w14:paraId="036BE4E2" w14:textId="77777777" w:rsidR="00A4140A" w:rsidRPr="007D3C8C" w:rsidRDefault="00A4140A" w:rsidP="0061733C">
            <w:pPr>
              <w:jc w:val="center"/>
            </w:pPr>
            <w:r w:rsidRPr="007D3C8C">
              <w:t>15</w:t>
            </w:r>
          </w:p>
        </w:tc>
        <w:tc>
          <w:tcPr>
            <w:tcW w:w="1232" w:type="pct"/>
            <w:tcBorders>
              <w:top w:val="nil"/>
              <w:left w:val="nil"/>
              <w:bottom w:val="single" w:sz="4" w:space="0" w:color="auto"/>
              <w:right w:val="single" w:sz="4" w:space="0" w:color="auto"/>
            </w:tcBorders>
            <w:vAlign w:val="center"/>
          </w:tcPr>
          <w:p w14:paraId="5D385218" w14:textId="77777777" w:rsidR="00A4140A" w:rsidRPr="007D3C8C" w:rsidRDefault="00A4140A" w:rsidP="0061733C">
            <w:r w:rsidRPr="007D3C8C">
              <w:t>д. Новое (электрокотёл)</w:t>
            </w:r>
          </w:p>
        </w:tc>
        <w:tc>
          <w:tcPr>
            <w:tcW w:w="907" w:type="pct"/>
            <w:tcBorders>
              <w:top w:val="nil"/>
              <w:left w:val="nil"/>
              <w:bottom w:val="single" w:sz="4" w:space="0" w:color="auto"/>
              <w:right w:val="single" w:sz="4" w:space="0" w:color="auto"/>
            </w:tcBorders>
            <w:vAlign w:val="center"/>
          </w:tcPr>
          <w:p w14:paraId="54B25210" w14:textId="77777777" w:rsidR="00A4140A" w:rsidRPr="007D3C8C" w:rsidRDefault="00A4140A" w:rsidP="0061733C">
            <w:r w:rsidRPr="007D3C8C">
              <w:t>э/э</w:t>
            </w:r>
          </w:p>
        </w:tc>
        <w:tc>
          <w:tcPr>
            <w:tcW w:w="835" w:type="pct"/>
            <w:tcBorders>
              <w:top w:val="nil"/>
              <w:left w:val="nil"/>
              <w:bottom w:val="single" w:sz="4" w:space="0" w:color="auto"/>
              <w:right w:val="single" w:sz="4" w:space="0" w:color="auto"/>
            </w:tcBorders>
            <w:vAlign w:val="center"/>
          </w:tcPr>
          <w:p w14:paraId="58030681" w14:textId="77777777" w:rsidR="00A4140A" w:rsidRPr="007D3C8C" w:rsidRDefault="00A4140A" w:rsidP="0061733C">
            <w:pPr>
              <w:jc w:val="center"/>
            </w:pPr>
            <w:r w:rsidRPr="007D3C8C">
              <w:t>75,1</w:t>
            </w:r>
          </w:p>
        </w:tc>
        <w:tc>
          <w:tcPr>
            <w:tcW w:w="835" w:type="pct"/>
            <w:tcBorders>
              <w:top w:val="nil"/>
              <w:left w:val="nil"/>
              <w:bottom w:val="single" w:sz="4" w:space="0" w:color="auto"/>
              <w:right w:val="single" w:sz="4" w:space="0" w:color="auto"/>
            </w:tcBorders>
            <w:vAlign w:val="center"/>
          </w:tcPr>
          <w:p w14:paraId="071D62C6" w14:textId="77777777" w:rsidR="00A4140A" w:rsidRPr="007D3C8C" w:rsidRDefault="00A4140A" w:rsidP="0061733C">
            <w:pPr>
              <w:jc w:val="center"/>
            </w:pPr>
            <w:r w:rsidRPr="007D3C8C">
              <w:t>75,1</w:t>
            </w:r>
          </w:p>
        </w:tc>
        <w:tc>
          <w:tcPr>
            <w:tcW w:w="833" w:type="pct"/>
            <w:tcBorders>
              <w:top w:val="nil"/>
              <w:left w:val="nil"/>
              <w:bottom w:val="single" w:sz="4" w:space="0" w:color="auto"/>
              <w:right w:val="single" w:sz="4" w:space="0" w:color="auto"/>
            </w:tcBorders>
            <w:vAlign w:val="center"/>
          </w:tcPr>
          <w:p w14:paraId="0D630C97" w14:textId="77777777" w:rsidR="00A4140A" w:rsidRPr="007D3C8C" w:rsidRDefault="00A4140A" w:rsidP="0061733C">
            <w:pPr>
              <w:jc w:val="center"/>
            </w:pPr>
            <w:r w:rsidRPr="007D3C8C">
              <w:t>9,5</w:t>
            </w:r>
          </w:p>
        </w:tc>
      </w:tr>
      <w:tr w:rsidR="00A4140A" w:rsidRPr="007D3C8C" w14:paraId="05C72B14"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DAE0B8A" w14:textId="77777777" w:rsidR="00A4140A" w:rsidRPr="007D3C8C" w:rsidRDefault="00A4140A" w:rsidP="0061733C">
            <w:pPr>
              <w:jc w:val="center"/>
            </w:pPr>
            <w:r w:rsidRPr="007D3C8C">
              <w:lastRenderedPageBreak/>
              <w:t>16</w:t>
            </w:r>
          </w:p>
        </w:tc>
        <w:tc>
          <w:tcPr>
            <w:tcW w:w="1232" w:type="pct"/>
            <w:tcBorders>
              <w:top w:val="nil"/>
              <w:left w:val="nil"/>
              <w:bottom w:val="single" w:sz="4" w:space="0" w:color="auto"/>
              <w:right w:val="single" w:sz="4" w:space="0" w:color="auto"/>
            </w:tcBorders>
            <w:vAlign w:val="center"/>
            <w:hideMark/>
          </w:tcPr>
          <w:p w14:paraId="28FD8E8B" w14:textId="77777777" w:rsidR="00A4140A" w:rsidRPr="007D3C8C" w:rsidRDefault="00A4140A" w:rsidP="0061733C">
            <w:r w:rsidRPr="007D3C8C">
              <w:t xml:space="preserve">п. </w:t>
            </w:r>
            <w:proofErr w:type="gramStart"/>
            <w:r w:rsidRPr="007D3C8C">
              <w:t>Песочное</w:t>
            </w:r>
            <w:proofErr w:type="gramEnd"/>
            <w:r w:rsidRPr="007D3C8C">
              <w:t xml:space="preserve"> (ул. Лермонтова д.1а)</w:t>
            </w:r>
          </w:p>
        </w:tc>
        <w:tc>
          <w:tcPr>
            <w:tcW w:w="907" w:type="pct"/>
            <w:tcBorders>
              <w:top w:val="nil"/>
              <w:left w:val="nil"/>
              <w:bottom w:val="single" w:sz="4" w:space="0" w:color="auto"/>
              <w:right w:val="single" w:sz="4" w:space="0" w:color="auto"/>
            </w:tcBorders>
            <w:vAlign w:val="center"/>
            <w:hideMark/>
          </w:tcPr>
          <w:p w14:paraId="22522312"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44182256" w14:textId="77777777" w:rsidR="00A4140A" w:rsidRPr="007D3C8C" w:rsidRDefault="00A4140A" w:rsidP="0061733C">
            <w:pPr>
              <w:jc w:val="center"/>
            </w:pPr>
            <w:r w:rsidRPr="007D3C8C">
              <w:t>61,6</w:t>
            </w:r>
          </w:p>
        </w:tc>
        <w:tc>
          <w:tcPr>
            <w:tcW w:w="835" w:type="pct"/>
            <w:tcBorders>
              <w:top w:val="nil"/>
              <w:left w:val="nil"/>
              <w:bottom w:val="single" w:sz="4" w:space="0" w:color="auto"/>
              <w:right w:val="single" w:sz="4" w:space="0" w:color="auto"/>
            </w:tcBorders>
            <w:vAlign w:val="center"/>
            <w:hideMark/>
          </w:tcPr>
          <w:p w14:paraId="6CEA0AF1" w14:textId="77777777" w:rsidR="00A4140A" w:rsidRPr="007D3C8C" w:rsidRDefault="00A4140A" w:rsidP="0061733C">
            <w:pPr>
              <w:jc w:val="center"/>
            </w:pPr>
            <w:r w:rsidRPr="007D3C8C">
              <w:t>61,6</w:t>
            </w:r>
          </w:p>
        </w:tc>
        <w:tc>
          <w:tcPr>
            <w:tcW w:w="833" w:type="pct"/>
            <w:tcBorders>
              <w:top w:val="nil"/>
              <w:left w:val="nil"/>
              <w:bottom w:val="single" w:sz="4" w:space="0" w:color="auto"/>
              <w:right w:val="single" w:sz="4" w:space="0" w:color="auto"/>
            </w:tcBorders>
            <w:vAlign w:val="center"/>
            <w:hideMark/>
          </w:tcPr>
          <w:p w14:paraId="69B2A740" w14:textId="77777777" w:rsidR="00A4140A" w:rsidRPr="007D3C8C" w:rsidRDefault="00A4140A" w:rsidP="0061733C">
            <w:pPr>
              <w:jc w:val="center"/>
            </w:pPr>
            <w:r w:rsidRPr="007D3C8C">
              <w:t>71,8</w:t>
            </w:r>
          </w:p>
        </w:tc>
      </w:tr>
      <w:tr w:rsidR="00A4140A" w:rsidRPr="007D3C8C" w14:paraId="23AFACFD"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4CC562A" w14:textId="77777777" w:rsidR="00A4140A" w:rsidRPr="007D3C8C" w:rsidRDefault="00A4140A" w:rsidP="0061733C">
            <w:pPr>
              <w:jc w:val="center"/>
            </w:pPr>
            <w:r w:rsidRPr="007D3C8C">
              <w:t>17</w:t>
            </w:r>
          </w:p>
        </w:tc>
        <w:tc>
          <w:tcPr>
            <w:tcW w:w="1232" w:type="pct"/>
            <w:tcBorders>
              <w:top w:val="nil"/>
              <w:left w:val="nil"/>
              <w:bottom w:val="single" w:sz="4" w:space="0" w:color="auto"/>
              <w:right w:val="single" w:sz="4" w:space="0" w:color="auto"/>
            </w:tcBorders>
            <w:vAlign w:val="center"/>
            <w:hideMark/>
          </w:tcPr>
          <w:p w14:paraId="6E125010" w14:textId="77777777" w:rsidR="00A4140A" w:rsidRPr="007D3C8C" w:rsidRDefault="00A4140A" w:rsidP="0061733C">
            <w:r w:rsidRPr="007D3C8C">
              <w:t>с. Макарово</w:t>
            </w:r>
          </w:p>
        </w:tc>
        <w:tc>
          <w:tcPr>
            <w:tcW w:w="907" w:type="pct"/>
            <w:tcBorders>
              <w:top w:val="nil"/>
              <w:left w:val="nil"/>
              <w:bottom w:val="single" w:sz="4" w:space="0" w:color="auto"/>
              <w:right w:val="single" w:sz="4" w:space="0" w:color="auto"/>
            </w:tcBorders>
            <w:vAlign w:val="center"/>
            <w:hideMark/>
          </w:tcPr>
          <w:p w14:paraId="4F96689A"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5837C046" w14:textId="77777777" w:rsidR="00A4140A" w:rsidRPr="007D3C8C" w:rsidRDefault="00A4140A" w:rsidP="0061733C">
            <w:pPr>
              <w:jc w:val="center"/>
            </w:pPr>
            <w:r w:rsidRPr="007D3C8C">
              <w:t>357,1</w:t>
            </w:r>
          </w:p>
        </w:tc>
        <w:tc>
          <w:tcPr>
            <w:tcW w:w="835" w:type="pct"/>
            <w:tcBorders>
              <w:top w:val="nil"/>
              <w:left w:val="nil"/>
              <w:bottom w:val="single" w:sz="4" w:space="0" w:color="auto"/>
              <w:right w:val="single" w:sz="4" w:space="0" w:color="auto"/>
            </w:tcBorders>
            <w:vAlign w:val="center"/>
            <w:hideMark/>
          </w:tcPr>
          <w:p w14:paraId="6DD81F95" w14:textId="77777777" w:rsidR="00A4140A" w:rsidRPr="007D3C8C" w:rsidRDefault="00A4140A" w:rsidP="0061733C">
            <w:pPr>
              <w:jc w:val="center"/>
            </w:pPr>
            <w:r w:rsidRPr="007D3C8C">
              <w:t>357,1</w:t>
            </w:r>
          </w:p>
        </w:tc>
        <w:tc>
          <w:tcPr>
            <w:tcW w:w="833" w:type="pct"/>
            <w:tcBorders>
              <w:top w:val="nil"/>
              <w:left w:val="nil"/>
              <w:bottom w:val="single" w:sz="4" w:space="0" w:color="auto"/>
              <w:right w:val="single" w:sz="4" w:space="0" w:color="auto"/>
            </w:tcBorders>
            <w:vAlign w:val="center"/>
            <w:hideMark/>
          </w:tcPr>
          <w:p w14:paraId="17409563" w14:textId="77777777" w:rsidR="00A4140A" w:rsidRPr="007D3C8C" w:rsidRDefault="00A4140A" w:rsidP="0061733C">
            <w:pPr>
              <w:jc w:val="center"/>
            </w:pPr>
            <w:r w:rsidRPr="007D3C8C">
              <w:t>416,4</w:t>
            </w:r>
          </w:p>
        </w:tc>
      </w:tr>
      <w:tr w:rsidR="00A4140A" w:rsidRPr="007D3C8C" w14:paraId="34D048D3"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258C3E54" w14:textId="77777777" w:rsidR="00A4140A" w:rsidRPr="007D3C8C" w:rsidRDefault="00A4140A" w:rsidP="0061733C">
            <w:pPr>
              <w:jc w:val="center"/>
            </w:pPr>
            <w:r w:rsidRPr="007D3C8C">
              <w:t>18</w:t>
            </w:r>
          </w:p>
        </w:tc>
        <w:tc>
          <w:tcPr>
            <w:tcW w:w="1232" w:type="pct"/>
            <w:tcBorders>
              <w:top w:val="nil"/>
              <w:left w:val="nil"/>
              <w:bottom w:val="single" w:sz="4" w:space="0" w:color="auto"/>
              <w:right w:val="single" w:sz="4" w:space="0" w:color="auto"/>
            </w:tcBorders>
            <w:vAlign w:val="center"/>
            <w:hideMark/>
          </w:tcPr>
          <w:p w14:paraId="103FDCE2" w14:textId="77777777" w:rsidR="00A4140A" w:rsidRPr="007D3C8C" w:rsidRDefault="00A4140A" w:rsidP="0061733C">
            <w:r w:rsidRPr="007D3C8C">
              <w:t xml:space="preserve">с. Кубенское (ул. </w:t>
            </w:r>
            <w:proofErr w:type="gramStart"/>
            <w:r w:rsidRPr="007D3C8C">
              <w:t>Юбилейная</w:t>
            </w:r>
            <w:proofErr w:type="gramEnd"/>
            <w:r w:rsidRPr="007D3C8C">
              <w:t>)</w:t>
            </w:r>
          </w:p>
        </w:tc>
        <w:tc>
          <w:tcPr>
            <w:tcW w:w="907" w:type="pct"/>
            <w:tcBorders>
              <w:top w:val="nil"/>
              <w:left w:val="nil"/>
              <w:bottom w:val="single" w:sz="4" w:space="0" w:color="auto"/>
              <w:right w:val="single" w:sz="4" w:space="0" w:color="auto"/>
            </w:tcBorders>
            <w:vAlign w:val="center"/>
            <w:hideMark/>
          </w:tcPr>
          <w:p w14:paraId="7D097EB3"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704E867F" w14:textId="77777777" w:rsidR="00A4140A" w:rsidRPr="007D3C8C" w:rsidRDefault="00A4140A" w:rsidP="0061733C">
            <w:pPr>
              <w:jc w:val="center"/>
            </w:pPr>
            <w:r w:rsidRPr="007D3C8C">
              <w:t>883,2</w:t>
            </w:r>
          </w:p>
        </w:tc>
        <w:tc>
          <w:tcPr>
            <w:tcW w:w="835" w:type="pct"/>
            <w:tcBorders>
              <w:top w:val="nil"/>
              <w:left w:val="nil"/>
              <w:bottom w:val="single" w:sz="4" w:space="0" w:color="auto"/>
              <w:right w:val="single" w:sz="4" w:space="0" w:color="auto"/>
            </w:tcBorders>
            <w:vAlign w:val="center"/>
            <w:hideMark/>
          </w:tcPr>
          <w:p w14:paraId="0F8A9E84" w14:textId="77777777" w:rsidR="00A4140A" w:rsidRPr="007D3C8C" w:rsidRDefault="00A4140A" w:rsidP="0061733C">
            <w:pPr>
              <w:jc w:val="center"/>
            </w:pPr>
            <w:r w:rsidRPr="007D3C8C">
              <w:t>883,2</w:t>
            </w:r>
          </w:p>
        </w:tc>
        <w:tc>
          <w:tcPr>
            <w:tcW w:w="833" w:type="pct"/>
            <w:tcBorders>
              <w:top w:val="nil"/>
              <w:left w:val="nil"/>
              <w:bottom w:val="single" w:sz="4" w:space="0" w:color="auto"/>
              <w:right w:val="single" w:sz="4" w:space="0" w:color="auto"/>
            </w:tcBorders>
            <w:vAlign w:val="center"/>
            <w:hideMark/>
          </w:tcPr>
          <w:p w14:paraId="53EFE27A" w14:textId="77777777" w:rsidR="00A4140A" w:rsidRPr="007D3C8C" w:rsidRDefault="00A4140A" w:rsidP="0061733C">
            <w:pPr>
              <w:jc w:val="center"/>
            </w:pPr>
            <w:r w:rsidRPr="007D3C8C">
              <w:t>1029,7</w:t>
            </w:r>
          </w:p>
        </w:tc>
      </w:tr>
      <w:tr w:rsidR="00A4140A" w:rsidRPr="007D3C8C" w14:paraId="246EEBC7"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35868CB6" w14:textId="77777777" w:rsidR="00A4140A" w:rsidRPr="007D3C8C" w:rsidRDefault="00A4140A" w:rsidP="0061733C">
            <w:pPr>
              <w:jc w:val="center"/>
            </w:pPr>
            <w:r w:rsidRPr="007D3C8C">
              <w:t>19</w:t>
            </w:r>
          </w:p>
        </w:tc>
        <w:tc>
          <w:tcPr>
            <w:tcW w:w="1232" w:type="pct"/>
            <w:tcBorders>
              <w:top w:val="nil"/>
              <w:left w:val="nil"/>
              <w:bottom w:val="single" w:sz="4" w:space="0" w:color="auto"/>
              <w:right w:val="single" w:sz="4" w:space="0" w:color="auto"/>
            </w:tcBorders>
            <w:vAlign w:val="center"/>
            <w:hideMark/>
          </w:tcPr>
          <w:p w14:paraId="05D0F597" w14:textId="77777777" w:rsidR="00A4140A" w:rsidRPr="007D3C8C" w:rsidRDefault="00A4140A" w:rsidP="0061733C">
            <w:r w:rsidRPr="007D3C8C">
              <w:t>д. Фофанцево</w:t>
            </w:r>
          </w:p>
        </w:tc>
        <w:tc>
          <w:tcPr>
            <w:tcW w:w="907" w:type="pct"/>
            <w:tcBorders>
              <w:top w:val="nil"/>
              <w:left w:val="nil"/>
              <w:bottom w:val="single" w:sz="4" w:space="0" w:color="auto"/>
              <w:right w:val="single" w:sz="4" w:space="0" w:color="auto"/>
            </w:tcBorders>
            <w:vAlign w:val="center"/>
            <w:hideMark/>
          </w:tcPr>
          <w:p w14:paraId="3C6A62AB"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58581888" w14:textId="77777777" w:rsidR="00A4140A" w:rsidRPr="007D3C8C" w:rsidRDefault="00A4140A" w:rsidP="0061733C">
            <w:pPr>
              <w:jc w:val="center"/>
            </w:pPr>
            <w:r w:rsidRPr="007D3C8C">
              <w:t>698,7</w:t>
            </w:r>
          </w:p>
        </w:tc>
        <w:tc>
          <w:tcPr>
            <w:tcW w:w="835" w:type="pct"/>
            <w:tcBorders>
              <w:top w:val="nil"/>
              <w:left w:val="nil"/>
              <w:bottom w:val="single" w:sz="4" w:space="0" w:color="auto"/>
              <w:right w:val="single" w:sz="4" w:space="0" w:color="auto"/>
            </w:tcBorders>
            <w:vAlign w:val="center"/>
            <w:hideMark/>
          </w:tcPr>
          <w:p w14:paraId="46B1EE26" w14:textId="77777777" w:rsidR="00A4140A" w:rsidRPr="007D3C8C" w:rsidRDefault="00A4140A" w:rsidP="0061733C">
            <w:pPr>
              <w:jc w:val="center"/>
            </w:pPr>
            <w:r w:rsidRPr="007D3C8C">
              <w:t>698,7</w:t>
            </w:r>
          </w:p>
        </w:tc>
        <w:tc>
          <w:tcPr>
            <w:tcW w:w="833" w:type="pct"/>
            <w:tcBorders>
              <w:top w:val="nil"/>
              <w:left w:val="nil"/>
              <w:bottom w:val="single" w:sz="4" w:space="0" w:color="auto"/>
              <w:right w:val="single" w:sz="4" w:space="0" w:color="auto"/>
            </w:tcBorders>
            <w:vAlign w:val="center"/>
            <w:hideMark/>
          </w:tcPr>
          <w:p w14:paraId="330A125B" w14:textId="77777777" w:rsidR="00A4140A" w:rsidRPr="007D3C8C" w:rsidRDefault="00A4140A" w:rsidP="0061733C">
            <w:pPr>
              <w:jc w:val="center"/>
            </w:pPr>
            <w:r w:rsidRPr="007D3C8C">
              <w:t>814,6</w:t>
            </w:r>
          </w:p>
        </w:tc>
      </w:tr>
      <w:tr w:rsidR="00A4140A" w:rsidRPr="007D3C8C" w14:paraId="3F02321C"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E57E60B" w14:textId="77777777" w:rsidR="00A4140A" w:rsidRPr="007D3C8C" w:rsidRDefault="00A4140A" w:rsidP="0061733C">
            <w:pPr>
              <w:jc w:val="center"/>
            </w:pPr>
            <w:r w:rsidRPr="007D3C8C">
              <w:t>20</w:t>
            </w:r>
          </w:p>
        </w:tc>
        <w:tc>
          <w:tcPr>
            <w:tcW w:w="1232" w:type="pct"/>
            <w:tcBorders>
              <w:top w:val="nil"/>
              <w:left w:val="nil"/>
              <w:bottom w:val="single" w:sz="4" w:space="0" w:color="auto"/>
              <w:right w:val="single" w:sz="4" w:space="0" w:color="auto"/>
            </w:tcBorders>
            <w:vAlign w:val="center"/>
            <w:hideMark/>
          </w:tcPr>
          <w:p w14:paraId="1D21090B" w14:textId="77777777" w:rsidR="00A4140A" w:rsidRPr="007D3C8C" w:rsidRDefault="00A4140A" w:rsidP="0061733C">
            <w:r w:rsidRPr="007D3C8C">
              <w:t>п. Дубровское</w:t>
            </w:r>
          </w:p>
        </w:tc>
        <w:tc>
          <w:tcPr>
            <w:tcW w:w="907" w:type="pct"/>
            <w:tcBorders>
              <w:top w:val="nil"/>
              <w:left w:val="nil"/>
              <w:bottom w:val="single" w:sz="4" w:space="0" w:color="auto"/>
              <w:right w:val="single" w:sz="4" w:space="0" w:color="auto"/>
            </w:tcBorders>
            <w:vAlign w:val="center"/>
            <w:hideMark/>
          </w:tcPr>
          <w:p w14:paraId="1764A4B2"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0B0EEEE6" w14:textId="77777777" w:rsidR="00A4140A" w:rsidRPr="007D3C8C" w:rsidRDefault="00A4140A" w:rsidP="0061733C">
            <w:pPr>
              <w:jc w:val="center"/>
            </w:pPr>
            <w:r w:rsidRPr="007D3C8C">
              <w:t>695,5</w:t>
            </w:r>
          </w:p>
        </w:tc>
        <w:tc>
          <w:tcPr>
            <w:tcW w:w="835" w:type="pct"/>
            <w:tcBorders>
              <w:top w:val="nil"/>
              <w:left w:val="nil"/>
              <w:bottom w:val="single" w:sz="4" w:space="0" w:color="auto"/>
              <w:right w:val="single" w:sz="4" w:space="0" w:color="auto"/>
            </w:tcBorders>
            <w:vAlign w:val="center"/>
            <w:hideMark/>
          </w:tcPr>
          <w:p w14:paraId="56EFA3CD" w14:textId="77777777" w:rsidR="00A4140A" w:rsidRPr="007D3C8C" w:rsidRDefault="00A4140A" w:rsidP="0061733C">
            <w:pPr>
              <w:jc w:val="center"/>
            </w:pPr>
            <w:r w:rsidRPr="007D3C8C">
              <w:t>695,5</w:t>
            </w:r>
          </w:p>
        </w:tc>
        <w:tc>
          <w:tcPr>
            <w:tcW w:w="833" w:type="pct"/>
            <w:tcBorders>
              <w:top w:val="nil"/>
              <w:left w:val="nil"/>
              <w:bottom w:val="single" w:sz="4" w:space="0" w:color="auto"/>
              <w:right w:val="single" w:sz="4" w:space="0" w:color="auto"/>
            </w:tcBorders>
            <w:vAlign w:val="center"/>
            <w:hideMark/>
          </w:tcPr>
          <w:p w14:paraId="426BDCCB" w14:textId="77777777" w:rsidR="00A4140A" w:rsidRPr="007D3C8C" w:rsidRDefault="00A4140A" w:rsidP="0061733C">
            <w:pPr>
              <w:jc w:val="center"/>
            </w:pPr>
            <w:r w:rsidRPr="007D3C8C">
              <w:t>810,9</w:t>
            </w:r>
          </w:p>
        </w:tc>
      </w:tr>
      <w:tr w:rsidR="00A4140A" w:rsidRPr="007D3C8C" w14:paraId="10D9432D"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52493842" w14:textId="77777777" w:rsidR="00A4140A" w:rsidRPr="007D3C8C" w:rsidRDefault="00A4140A" w:rsidP="0061733C">
            <w:pPr>
              <w:jc w:val="center"/>
            </w:pPr>
            <w:r w:rsidRPr="007D3C8C">
              <w:t>21</w:t>
            </w:r>
          </w:p>
        </w:tc>
        <w:tc>
          <w:tcPr>
            <w:tcW w:w="1232" w:type="pct"/>
            <w:tcBorders>
              <w:top w:val="nil"/>
              <w:left w:val="nil"/>
              <w:bottom w:val="single" w:sz="4" w:space="0" w:color="auto"/>
              <w:right w:val="single" w:sz="4" w:space="0" w:color="auto"/>
            </w:tcBorders>
            <w:vAlign w:val="center"/>
            <w:hideMark/>
          </w:tcPr>
          <w:p w14:paraId="5E001EE1" w14:textId="77777777" w:rsidR="00A4140A" w:rsidRPr="007D3C8C" w:rsidRDefault="00A4140A" w:rsidP="0061733C">
            <w:r w:rsidRPr="007D3C8C">
              <w:t>п. Фетинино</w:t>
            </w:r>
          </w:p>
        </w:tc>
        <w:tc>
          <w:tcPr>
            <w:tcW w:w="907" w:type="pct"/>
            <w:tcBorders>
              <w:top w:val="nil"/>
              <w:left w:val="nil"/>
              <w:bottom w:val="single" w:sz="4" w:space="0" w:color="auto"/>
              <w:right w:val="single" w:sz="4" w:space="0" w:color="auto"/>
            </w:tcBorders>
            <w:vAlign w:val="center"/>
            <w:hideMark/>
          </w:tcPr>
          <w:p w14:paraId="45AD94F3"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2F3807BE" w14:textId="77777777" w:rsidR="00A4140A" w:rsidRPr="007D3C8C" w:rsidRDefault="00A4140A" w:rsidP="0061733C">
            <w:pPr>
              <w:jc w:val="center"/>
            </w:pPr>
            <w:r w:rsidRPr="007D3C8C">
              <w:t>821,8</w:t>
            </w:r>
          </w:p>
        </w:tc>
        <w:tc>
          <w:tcPr>
            <w:tcW w:w="835" w:type="pct"/>
            <w:tcBorders>
              <w:top w:val="nil"/>
              <w:left w:val="nil"/>
              <w:bottom w:val="single" w:sz="4" w:space="0" w:color="auto"/>
              <w:right w:val="single" w:sz="4" w:space="0" w:color="auto"/>
            </w:tcBorders>
            <w:vAlign w:val="center"/>
            <w:hideMark/>
          </w:tcPr>
          <w:p w14:paraId="138DD938" w14:textId="77777777" w:rsidR="00A4140A" w:rsidRPr="007D3C8C" w:rsidRDefault="00A4140A" w:rsidP="0061733C">
            <w:pPr>
              <w:jc w:val="center"/>
            </w:pPr>
            <w:r w:rsidRPr="007D3C8C">
              <w:t>821,8</w:t>
            </w:r>
          </w:p>
        </w:tc>
        <w:tc>
          <w:tcPr>
            <w:tcW w:w="833" w:type="pct"/>
            <w:tcBorders>
              <w:top w:val="nil"/>
              <w:left w:val="nil"/>
              <w:bottom w:val="single" w:sz="4" w:space="0" w:color="auto"/>
              <w:right w:val="single" w:sz="4" w:space="0" w:color="auto"/>
            </w:tcBorders>
            <w:vAlign w:val="center"/>
            <w:hideMark/>
          </w:tcPr>
          <w:p w14:paraId="43D300FA" w14:textId="77777777" w:rsidR="00A4140A" w:rsidRPr="007D3C8C" w:rsidRDefault="00A4140A" w:rsidP="0061733C">
            <w:pPr>
              <w:jc w:val="center"/>
            </w:pPr>
            <w:r w:rsidRPr="007D3C8C">
              <w:t>958,1</w:t>
            </w:r>
          </w:p>
        </w:tc>
      </w:tr>
      <w:tr w:rsidR="00A4140A" w:rsidRPr="007D3C8C" w14:paraId="740F83AE"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79F2CC58" w14:textId="77777777" w:rsidR="00A4140A" w:rsidRPr="007D3C8C" w:rsidRDefault="00A4140A" w:rsidP="0061733C">
            <w:pPr>
              <w:jc w:val="center"/>
            </w:pPr>
            <w:r w:rsidRPr="007D3C8C">
              <w:t>22</w:t>
            </w:r>
          </w:p>
        </w:tc>
        <w:tc>
          <w:tcPr>
            <w:tcW w:w="1232" w:type="pct"/>
            <w:tcBorders>
              <w:top w:val="nil"/>
              <w:left w:val="nil"/>
              <w:bottom w:val="single" w:sz="4" w:space="0" w:color="auto"/>
              <w:right w:val="single" w:sz="4" w:space="0" w:color="auto"/>
            </w:tcBorders>
            <w:vAlign w:val="center"/>
            <w:hideMark/>
          </w:tcPr>
          <w:p w14:paraId="7296323E" w14:textId="77777777" w:rsidR="00A4140A" w:rsidRPr="007D3C8C" w:rsidRDefault="00A4140A" w:rsidP="0061733C">
            <w:r w:rsidRPr="007D3C8C">
              <w:t>п. Кувшиново</w:t>
            </w:r>
          </w:p>
        </w:tc>
        <w:tc>
          <w:tcPr>
            <w:tcW w:w="907" w:type="pct"/>
            <w:tcBorders>
              <w:top w:val="nil"/>
              <w:left w:val="nil"/>
              <w:bottom w:val="single" w:sz="4" w:space="0" w:color="auto"/>
              <w:right w:val="single" w:sz="4" w:space="0" w:color="auto"/>
            </w:tcBorders>
            <w:vAlign w:val="center"/>
            <w:hideMark/>
          </w:tcPr>
          <w:p w14:paraId="0712727B"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9BE9932" w14:textId="77777777" w:rsidR="00A4140A" w:rsidRPr="007D3C8C" w:rsidRDefault="00A4140A" w:rsidP="0061733C">
            <w:pPr>
              <w:jc w:val="center"/>
            </w:pPr>
            <w:r w:rsidRPr="007D3C8C">
              <w:t>1879,3</w:t>
            </w:r>
          </w:p>
        </w:tc>
        <w:tc>
          <w:tcPr>
            <w:tcW w:w="835" w:type="pct"/>
            <w:tcBorders>
              <w:top w:val="nil"/>
              <w:left w:val="nil"/>
              <w:bottom w:val="single" w:sz="4" w:space="0" w:color="auto"/>
              <w:right w:val="single" w:sz="4" w:space="0" w:color="auto"/>
            </w:tcBorders>
            <w:vAlign w:val="center"/>
            <w:hideMark/>
          </w:tcPr>
          <w:p w14:paraId="5007FC10" w14:textId="77777777" w:rsidR="00A4140A" w:rsidRPr="007D3C8C" w:rsidRDefault="00A4140A" w:rsidP="0061733C">
            <w:pPr>
              <w:jc w:val="center"/>
            </w:pPr>
            <w:r w:rsidRPr="007D3C8C">
              <w:t>1879,3</w:t>
            </w:r>
          </w:p>
        </w:tc>
        <w:tc>
          <w:tcPr>
            <w:tcW w:w="833" w:type="pct"/>
            <w:tcBorders>
              <w:top w:val="nil"/>
              <w:left w:val="nil"/>
              <w:bottom w:val="single" w:sz="4" w:space="0" w:color="auto"/>
              <w:right w:val="single" w:sz="4" w:space="0" w:color="auto"/>
            </w:tcBorders>
            <w:vAlign w:val="center"/>
            <w:hideMark/>
          </w:tcPr>
          <w:p w14:paraId="5D5DD70A" w14:textId="77777777" w:rsidR="00A4140A" w:rsidRPr="007D3C8C" w:rsidRDefault="00A4140A" w:rsidP="0061733C">
            <w:pPr>
              <w:jc w:val="center"/>
            </w:pPr>
            <w:r w:rsidRPr="007D3C8C">
              <w:t>2192,0</w:t>
            </w:r>
          </w:p>
        </w:tc>
      </w:tr>
      <w:tr w:rsidR="00A4140A" w:rsidRPr="007D3C8C" w14:paraId="7DC3BE76"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123B9D61" w14:textId="77777777" w:rsidR="00A4140A" w:rsidRPr="007D3C8C" w:rsidRDefault="00A4140A" w:rsidP="0061733C">
            <w:pPr>
              <w:jc w:val="center"/>
            </w:pPr>
            <w:r w:rsidRPr="007D3C8C">
              <w:t>23</w:t>
            </w:r>
          </w:p>
        </w:tc>
        <w:tc>
          <w:tcPr>
            <w:tcW w:w="1232" w:type="pct"/>
            <w:tcBorders>
              <w:top w:val="nil"/>
              <w:left w:val="nil"/>
              <w:bottom w:val="single" w:sz="4" w:space="0" w:color="auto"/>
              <w:right w:val="single" w:sz="4" w:space="0" w:color="auto"/>
            </w:tcBorders>
            <w:vAlign w:val="center"/>
            <w:hideMark/>
          </w:tcPr>
          <w:p w14:paraId="14114CC3" w14:textId="77777777" w:rsidR="00A4140A" w:rsidRPr="007D3C8C" w:rsidRDefault="00A4140A" w:rsidP="0061733C">
            <w:r w:rsidRPr="007D3C8C">
              <w:t xml:space="preserve">п. Кувшиново (ул. </w:t>
            </w:r>
            <w:proofErr w:type="gramStart"/>
            <w:r w:rsidRPr="007D3C8C">
              <w:t>Майская</w:t>
            </w:r>
            <w:proofErr w:type="gramEnd"/>
            <w:r w:rsidRPr="007D3C8C">
              <w:t>, 2а)</w:t>
            </w:r>
          </w:p>
        </w:tc>
        <w:tc>
          <w:tcPr>
            <w:tcW w:w="907" w:type="pct"/>
            <w:tcBorders>
              <w:top w:val="nil"/>
              <w:left w:val="nil"/>
              <w:bottom w:val="single" w:sz="4" w:space="0" w:color="auto"/>
              <w:right w:val="single" w:sz="4" w:space="0" w:color="auto"/>
            </w:tcBorders>
            <w:vAlign w:val="center"/>
            <w:hideMark/>
          </w:tcPr>
          <w:p w14:paraId="76BA82FE"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C404647" w14:textId="77777777" w:rsidR="00A4140A" w:rsidRPr="007D3C8C" w:rsidRDefault="00A4140A" w:rsidP="0061733C">
            <w:pPr>
              <w:jc w:val="center"/>
            </w:pPr>
            <w:r w:rsidRPr="007D3C8C">
              <w:t>602,7</w:t>
            </w:r>
          </w:p>
        </w:tc>
        <w:tc>
          <w:tcPr>
            <w:tcW w:w="835" w:type="pct"/>
            <w:tcBorders>
              <w:top w:val="nil"/>
              <w:left w:val="nil"/>
              <w:bottom w:val="single" w:sz="4" w:space="0" w:color="auto"/>
              <w:right w:val="single" w:sz="4" w:space="0" w:color="auto"/>
            </w:tcBorders>
            <w:vAlign w:val="center"/>
            <w:hideMark/>
          </w:tcPr>
          <w:p w14:paraId="78D5034E" w14:textId="77777777" w:rsidR="00A4140A" w:rsidRPr="007D3C8C" w:rsidRDefault="00A4140A" w:rsidP="0061733C">
            <w:pPr>
              <w:jc w:val="center"/>
            </w:pPr>
            <w:r w:rsidRPr="007D3C8C">
              <w:t>602,7</w:t>
            </w:r>
          </w:p>
        </w:tc>
        <w:tc>
          <w:tcPr>
            <w:tcW w:w="833" w:type="pct"/>
            <w:tcBorders>
              <w:top w:val="nil"/>
              <w:left w:val="nil"/>
              <w:bottom w:val="single" w:sz="4" w:space="0" w:color="auto"/>
              <w:right w:val="single" w:sz="4" w:space="0" w:color="auto"/>
            </w:tcBorders>
            <w:vAlign w:val="center"/>
            <w:hideMark/>
          </w:tcPr>
          <w:p w14:paraId="1EECCEBC" w14:textId="77777777" w:rsidR="00A4140A" w:rsidRPr="007D3C8C" w:rsidRDefault="00A4140A" w:rsidP="0061733C">
            <w:pPr>
              <w:jc w:val="center"/>
            </w:pPr>
            <w:r w:rsidRPr="007D3C8C">
              <w:t>703,1</w:t>
            </w:r>
          </w:p>
        </w:tc>
      </w:tr>
      <w:tr w:rsidR="00A4140A" w:rsidRPr="007D3C8C" w14:paraId="3CFD118B"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596EAF99" w14:textId="77777777" w:rsidR="00A4140A" w:rsidRPr="007D3C8C" w:rsidRDefault="00A4140A" w:rsidP="0061733C">
            <w:pPr>
              <w:jc w:val="center"/>
            </w:pPr>
            <w:r w:rsidRPr="007D3C8C">
              <w:t>24</w:t>
            </w:r>
          </w:p>
        </w:tc>
        <w:tc>
          <w:tcPr>
            <w:tcW w:w="1232" w:type="pct"/>
            <w:tcBorders>
              <w:top w:val="nil"/>
              <w:left w:val="nil"/>
              <w:bottom w:val="single" w:sz="4" w:space="0" w:color="auto"/>
              <w:right w:val="single" w:sz="4" w:space="0" w:color="auto"/>
            </w:tcBorders>
            <w:vAlign w:val="center"/>
            <w:hideMark/>
          </w:tcPr>
          <w:p w14:paraId="06536ECE" w14:textId="77777777" w:rsidR="00A4140A" w:rsidRPr="007D3C8C" w:rsidRDefault="00A4140A" w:rsidP="0061733C">
            <w:r w:rsidRPr="007D3C8C">
              <w:t>д. Новое</w:t>
            </w:r>
          </w:p>
        </w:tc>
        <w:tc>
          <w:tcPr>
            <w:tcW w:w="907" w:type="pct"/>
            <w:tcBorders>
              <w:top w:val="nil"/>
              <w:left w:val="nil"/>
              <w:bottom w:val="single" w:sz="4" w:space="0" w:color="auto"/>
              <w:right w:val="single" w:sz="4" w:space="0" w:color="auto"/>
            </w:tcBorders>
            <w:vAlign w:val="center"/>
            <w:hideMark/>
          </w:tcPr>
          <w:p w14:paraId="49CE8FBB" w14:textId="77777777" w:rsidR="00A4140A" w:rsidRPr="007D3C8C" w:rsidRDefault="00A4140A" w:rsidP="0061733C">
            <w:r w:rsidRPr="007D3C8C">
              <w:t>газ природный</w:t>
            </w:r>
          </w:p>
        </w:tc>
        <w:tc>
          <w:tcPr>
            <w:tcW w:w="835" w:type="pct"/>
            <w:tcBorders>
              <w:top w:val="nil"/>
              <w:left w:val="nil"/>
              <w:bottom w:val="single" w:sz="4" w:space="0" w:color="auto"/>
              <w:right w:val="single" w:sz="4" w:space="0" w:color="auto"/>
            </w:tcBorders>
            <w:vAlign w:val="center"/>
            <w:hideMark/>
          </w:tcPr>
          <w:p w14:paraId="146CC9EF" w14:textId="77777777" w:rsidR="00A4140A" w:rsidRPr="007D3C8C" w:rsidRDefault="00A4140A" w:rsidP="0061733C">
            <w:pPr>
              <w:jc w:val="center"/>
            </w:pPr>
            <w:r w:rsidRPr="007D3C8C">
              <w:t>233,9</w:t>
            </w:r>
          </w:p>
        </w:tc>
        <w:tc>
          <w:tcPr>
            <w:tcW w:w="835" w:type="pct"/>
            <w:tcBorders>
              <w:top w:val="nil"/>
              <w:left w:val="nil"/>
              <w:bottom w:val="single" w:sz="4" w:space="0" w:color="auto"/>
              <w:right w:val="single" w:sz="4" w:space="0" w:color="auto"/>
            </w:tcBorders>
            <w:vAlign w:val="center"/>
            <w:hideMark/>
          </w:tcPr>
          <w:p w14:paraId="2C8B96DD" w14:textId="77777777" w:rsidR="00A4140A" w:rsidRPr="007D3C8C" w:rsidRDefault="00A4140A" w:rsidP="0061733C">
            <w:pPr>
              <w:jc w:val="center"/>
            </w:pPr>
            <w:r w:rsidRPr="007D3C8C">
              <w:t>233,9</w:t>
            </w:r>
          </w:p>
        </w:tc>
        <w:tc>
          <w:tcPr>
            <w:tcW w:w="833" w:type="pct"/>
            <w:tcBorders>
              <w:top w:val="nil"/>
              <w:left w:val="nil"/>
              <w:bottom w:val="single" w:sz="4" w:space="0" w:color="auto"/>
              <w:right w:val="single" w:sz="4" w:space="0" w:color="auto"/>
            </w:tcBorders>
            <w:vAlign w:val="center"/>
            <w:hideMark/>
          </w:tcPr>
          <w:p w14:paraId="0227693E" w14:textId="77777777" w:rsidR="00A4140A" w:rsidRPr="007D3C8C" w:rsidRDefault="00A4140A" w:rsidP="0061733C">
            <w:pPr>
              <w:jc w:val="center"/>
            </w:pPr>
            <w:r w:rsidRPr="007D3C8C">
              <w:t>273,7</w:t>
            </w:r>
          </w:p>
        </w:tc>
      </w:tr>
      <w:tr w:rsidR="00A4140A" w:rsidRPr="007D3C8C" w14:paraId="79DEE599"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5396C6CE" w14:textId="77777777" w:rsidR="00A4140A" w:rsidRPr="007D3C8C" w:rsidRDefault="00A4140A" w:rsidP="0061733C">
            <w:pPr>
              <w:jc w:val="center"/>
            </w:pPr>
            <w:r w:rsidRPr="007D3C8C">
              <w:t>25</w:t>
            </w:r>
          </w:p>
        </w:tc>
        <w:tc>
          <w:tcPr>
            <w:tcW w:w="1232" w:type="pct"/>
            <w:tcBorders>
              <w:top w:val="nil"/>
              <w:left w:val="nil"/>
              <w:bottom w:val="single" w:sz="4" w:space="0" w:color="auto"/>
              <w:right w:val="single" w:sz="4" w:space="0" w:color="auto"/>
            </w:tcBorders>
            <w:vAlign w:val="center"/>
            <w:hideMark/>
          </w:tcPr>
          <w:p w14:paraId="5A55BE5A" w14:textId="77777777" w:rsidR="00A4140A" w:rsidRPr="007D3C8C" w:rsidRDefault="00A4140A" w:rsidP="0061733C">
            <w:r w:rsidRPr="007D3C8C">
              <w:t>с. Остахово</w:t>
            </w:r>
          </w:p>
        </w:tc>
        <w:tc>
          <w:tcPr>
            <w:tcW w:w="907" w:type="pct"/>
            <w:tcBorders>
              <w:top w:val="nil"/>
              <w:left w:val="nil"/>
              <w:bottom w:val="single" w:sz="4" w:space="0" w:color="auto"/>
              <w:right w:val="single" w:sz="4" w:space="0" w:color="auto"/>
            </w:tcBorders>
            <w:vAlign w:val="center"/>
            <w:hideMark/>
          </w:tcPr>
          <w:p w14:paraId="267463A8" w14:textId="77777777" w:rsidR="00A4140A" w:rsidRPr="007D3C8C" w:rsidRDefault="00A4140A" w:rsidP="0061733C">
            <w:r w:rsidRPr="007D3C8C">
              <w:t>газ природный</w:t>
            </w:r>
          </w:p>
        </w:tc>
        <w:tc>
          <w:tcPr>
            <w:tcW w:w="835" w:type="pct"/>
            <w:tcBorders>
              <w:top w:val="nil"/>
              <w:left w:val="nil"/>
              <w:bottom w:val="single" w:sz="4" w:space="0" w:color="auto"/>
              <w:right w:val="single" w:sz="4" w:space="0" w:color="auto"/>
            </w:tcBorders>
            <w:vAlign w:val="center"/>
            <w:hideMark/>
          </w:tcPr>
          <w:p w14:paraId="5A1FD927" w14:textId="77777777" w:rsidR="00A4140A" w:rsidRPr="007D3C8C" w:rsidRDefault="00A4140A" w:rsidP="0061733C">
            <w:pPr>
              <w:jc w:val="center"/>
            </w:pPr>
            <w:r w:rsidRPr="007D3C8C">
              <w:t>359,6</w:t>
            </w:r>
          </w:p>
        </w:tc>
        <w:tc>
          <w:tcPr>
            <w:tcW w:w="835" w:type="pct"/>
            <w:tcBorders>
              <w:top w:val="nil"/>
              <w:left w:val="nil"/>
              <w:bottom w:val="single" w:sz="4" w:space="0" w:color="auto"/>
              <w:right w:val="single" w:sz="4" w:space="0" w:color="auto"/>
            </w:tcBorders>
            <w:vAlign w:val="center"/>
            <w:hideMark/>
          </w:tcPr>
          <w:p w14:paraId="12DAA50E" w14:textId="77777777" w:rsidR="00A4140A" w:rsidRPr="007D3C8C" w:rsidRDefault="00A4140A" w:rsidP="0061733C">
            <w:pPr>
              <w:jc w:val="center"/>
            </w:pPr>
            <w:r w:rsidRPr="007D3C8C">
              <w:t>359,6</w:t>
            </w:r>
          </w:p>
        </w:tc>
        <w:tc>
          <w:tcPr>
            <w:tcW w:w="833" w:type="pct"/>
            <w:tcBorders>
              <w:top w:val="nil"/>
              <w:left w:val="nil"/>
              <w:bottom w:val="single" w:sz="4" w:space="0" w:color="auto"/>
              <w:right w:val="single" w:sz="4" w:space="0" w:color="auto"/>
            </w:tcBorders>
            <w:vAlign w:val="center"/>
            <w:hideMark/>
          </w:tcPr>
          <w:p w14:paraId="68FAD589" w14:textId="77777777" w:rsidR="00A4140A" w:rsidRPr="007D3C8C" w:rsidRDefault="00A4140A" w:rsidP="0061733C">
            <w:pPr>
              <w:jc w:val="center"/>
            </w:pPr>
            <w:r w:rsidRPr="007D3C8C">
              <w:t>420,8</w:t>
            </w:r>
          </w:p>
        </w:tc>
      </w:tr>
      <w:tr w:rsidR="00A4140A" w:rsidRPr="007D3C8C" w14:paraId="1DE3D592"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771B0FF2" w14:textId="77777777" w:rsidR="00A4140A" w:rsidRPr="007D3C8C" w:rsidRDefault="00A4140A" w:rsidP="0061733C">
            <w:pPr>
              <w:jc w:val="center"/>
            </w:pPr>
            <w:r w:rsidRPr="007D3C8C">
              <w:t>26</w:t>
            </w:r>
          </w:p>
        </w:tc>
        <w:tc>
          <w:tcPr>
            <w:tcW w:w="1232" w:type="pct"/>
            <w:tcBorders>
              <w:top w:val="nil"/>
              <w:left w:val="nil"/>
              <w:bottom w:val="single" w:sz="4" w:space="0" w:color="auto"/>
              <w:right w:val="single" w:sz="4" w:space="0" w:color="auto"/>
            </w:tcBorders>
            <w:vAlign w:val="center"/>
            <w:hideMark/>
          </w:tcPr>
          <w:p w14:paraId="643FB05F" w14:textId="77777777" w:rsidR="00A4140A" w:rsidRPr="007D3C8C" w:rsidRDefault="00A4140A" w:rsidP="0061733C">
            <w:r w:rsidRPr="007D3C8C">
              <w:t>с. Кубенское (больница)</w:t>
            </w:r>
          </w:p>
        </w:tc>
        <w:tc>
          <w:tcPr>
            <w:tcW w:w="907" w:type="pct"/>
            <w:tcBorders>
              <w:top w:val="nil"/>
              <w:left w:val="nil"/>
              <w:bottom w:val="single" w:sz="4" w:space="0" w:color="auto"/>
              <w:right w:val="single" w:sz="4" w:space="0" w:color="auto"/>
            </w:tcBorders>
            <w:vAlign w:val="center"/>
            <w:hideMark/>
          </w:tcPr>
          <w:p w14:paraId="7A5E1748" w14:textId="77777777" w:rsidR="00A4140A" w:rsidRPr="007D3C8C" w:rsidRDefault="00A4140A" w:rsidP="0061733C">
            <w:r w:rsidRPr="007D3C8C">
              <w:t>газ природный</w:t>
            </w:r>
          </w:p>
        </w:tc>
        <w:tc>
          <w:tcPr>
            <w:tcW w:w="835" w:type="pct"/>
            <w:vMerge w:val="restart"/>
            <w:tcBorders>
              <w:top w:val="nil"/>
              <w:left w:val="single" w:sz="4" w:space="0" w:color="auto"/>
              <w:bottom w:val="single" w:sz="4" w:space="0" w:color="000000"/>
              <w:right w:val="single" w:sz="4" w:space="0" w:color="auto"/>
            </w:tcBorders>
            <w:vAlign w:val="center"/>
            <w:hideMark/>
          </w:tcPr>
          <w:p w14:paraId="06B01F25" w14:textId="77777777" w:rsidR="00A4140A" w:rsidRPr="007D3C8C" w:rsidRDefault="00A4140A" w:rsidP="0061733C">
            <w:pPr>
              <w:jc w:val="center"/>
            </w:pPr>
            <w:r w:rsidRPr="007D3C8C">
              <w:t>255,0</w:t>
            </w:r>
          </w:p>
        </w:tc>
        <w:tc>
          <w:tcPr>
            <w:tcW w:w="835" w:type="pct"/>
            <w:vMerge w:val="restart"/>
            <w:tcBorders>
              <w:top w:val="nil"/>
              <w:left w:val="single" w:sz="4" w:space="0" w:color="auto"/>
              <w:bottom w:val="single" w:sz="4" w:space="0" w:color="000000"/>
              <w:right w:val="single" w:sz="4" w:space="0" w:color="auto"/>
            </w:tcBorders>
            <w:vAlign w:val="center"/>
            <w:hideMark/>
          </w:tcPr>
          <w:p w14:paraId="2DA776D4" w14:textId="77777777" w:rsidR="00A4140A" w:rsidRPr="007D3C8C" w:rsidRDefault="00A4140A" w:rsidP="0061733C">
            <w:pPr>
              <w:jc w:val="center"/>
            </w:pPr>
            <w:r w:rsidRPr="007D3C8C">
              <w:t>255,0</w:t>
            </w:r>
          </w:p>
        </w:tc>
        <w:tc>
          <w:tcPr>
            <w:tcW w:w="833" w:type="pct"/>
            <w:vMerge w:val="restart"/>
            <w:tcBorders>
              <w:top w:val="nil"/>
              <w:left w:val="single" w:sz="4" w:space="0" w:color="auto"/>
              <w:bottom w:val="single" w:sz="4" w:space="0" w:color="000000"/>
              <w:right w:val="single" w:sz="4" w:space="0" w:color="auto"/>
            </w:tcBorders>
            <w:vAlign w:val="center"/>
            <w:hideMark/>
          </w:tcPr>
          <w:p w14:paraId="0C867930" w14:textId="77777777" w:rsidR="00A4140A" w:rsidRPr="007D3C8C" w:rsidRDefault="00A4140A" w:rsidP="0061733C">
            <w:pPr>
              <w:jc w:val="center"/>
            </w:pPr>
            <w:r w:rsidRPr="007D3C8C">
              <w:t>298,3</w:t>
            </w:r>
          </w:p>
        </w:tc>
      </w:tr>
      <w:tr w:rsidR="00A4140A" w:rsidRPr="007D3C8C" w14:paraId="0B531624"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884FF2E" w14:textId="77777777" w:rsidR="00A4140A" w:rsidRPr="007D3C8C" w:rsidRDefault="00A4140A" w:rsidP="0061733C">
            <w:pPr>
              <w:jc w:val="center"/>
            </w:pPr>
            <w:r w:rsidRPr="007D3C8C">
              <w:t>27</w:t>
            </w:r>
          </w:p>
        </w:tc>
        <w:tc>
          <w:tcPr>
            <w:tcW w:w="1232" w:type="pct"/>
            <w:tcBorders>
              <w:top w:val="nil"/>
              <w:left w:val="nil"/>
              <w:bottom w:val="single" w:sz="4" w:space="0" w:color="auto"/>
              <w:right w:val="single" w:sz="4" w:space="0" w:color="auto"/>
            </w:tcBorders>
            <w:vAlign w:val="center"/>
            <w:hideMark/>
          </w:tcPr>
          <w:p w14:paraId="313E69F1" w14:textId="77777777" w:rsidR="00A4140A" w:rsidRPr="007D3C8C" w:rsidRDefault="00A4140A" w:rsidP="0061733C">
            <w:r w:rsidRPr="007D3C8C">
              <w:t>с. Кубенское (центр)</w:t>
            </w:r>
          </w:p>
        </w:tc>
        <w:tc>
          <w:tcPr>
            <w:tcW w:w="907" w:type="pct"/>
            <w:tcBorders>
              <w:top w:val="nil"/>
              <w:left w:val="nil"/>
              <w:bottom w:val="single" w:sz="4" w:space="0" w:color="auto"/>
              <w:right w:val="single" w:sz="4" w:space="0" w:color="auto"/>
            </w:tcBorders>
            <w:vAlign w:val="center"/>
            <w:hideMark/>
          </w:tcPr>
          <w:p w14:paraId="42732169" w14:textId="77777777" w:rsidR="00A4140A" w:rsidRPr="007D3C8C" w:rsidRDefault="00A4140A" w:rsidP="0061733C">
            <w:r w:rsidRPr="007D3C8C">
              <w:t>газ природный</w:t>
            </w:r>
          </w:p>
        </w:tc>
        <w:tc>
          <w:tcPr>
            <w:tcW w:w="835" w:type="pct"/>
            <w:vMerge/>
            <w:tcBorders>
              <w:top w:val="nil"/>
              <w:left w:val="single" w:sz="4" w:space="0" w:color="auto"/>
              <w:bottom w:val="single" w:sz="4" w:space="0" w:color="000000"/>
              <w:right w:val="single" w:sz="4" w:space="0" w:color="auto"/>
            </w:tcBorders>
            <w:vAlign w:val="center"/>
            <w:hideMark/>
          </w:tcPr>
          <w:p w14:paraId="55D59156" w14:textId="77777777" w:rsidR="00A4140A" w:rsidRPr="007D3C8C" w:rsidRDefault="00A4140A" w:rsidP="0061733C"/>
        </w:tc>
        <w:tc>
          <w:tcPr>
            <w:tcW w:w="835" w:type="pct"/>
            <w:vMerge/>
            <w:tcBorders>
              <w:top w:val="nil"/>
              <w:left w:val="single" w:sz="4" w:space="0" w:color="auto"/>
              <w:bottom w:val="single" w:sz="4" w:space="0" w:color="000000"/>
              <w:right w:val="single" w:sz="4" w:space="0" w:color="auto"/>
            </w:tcBorders>
            <w:vAlign w:val="center"/>
            <w:hideMark/>
          </w:tcPr>
          <w:p w14:paraId="7D35620F" w14:textId="77777777" w:rsidR="00A4140A" w:rsidRPr="007D3C8C" w:rsidRDefault="00A4140A" w:rsidP="0061733C"/>
        </w:tc>
        <w:tc>
          <w:tcPr>
            <w:tcW w:w="833" w:type="pct"/>
            <w:vMerge/>
            <w:tcBorders>
              <w:top w:val="nil"/>
              <w:left w:val="single" w:sz="4" w:space="0" w:color="auto"/>
              <w:bottom w:val="single" w:sz="4" w:space="0" w:color="000000"/>
              <w:right w:val="single" w:sz="4" w:space="0" w:color="auto"/>
            </w:tcBorders>
            <w:vAlign w:val="center"/>
            <w:hideMark/>
          </w:tcPr>
          <w:p w14:paraId="03FFE725" w14:textId="77777777" w:rsidR="00A4140A" w:rsidRPr="007D3C8C" w:rsidRDefault="00A4140A" w:rsidP="0061733C"/>
        </w:tc>
      </w:tr>
      <w:tr w:rsidR="00A4140A" w:rsidRPr="007D3C8C" w14:paraId="2207CF10" w14:textId="77777777" w:rsidTr="0061733C">
        <w:trPr>
          <w:trHeight w:val="20"/>
        </w:trPr>
        <w:tc>
          <w:tcPr>
            <w:tcW w:w="359" w:type="pct"/>
            <w:vMerge w:val="restart"/>
            <w:tcBorders>
              <w:top w:val="nil"/>
              <w:left w:val="single" w:sz="4" w:space="0" w:color="auto"/>
              <w:bottom w:val="single" w:sz="4" w:space="0" w:color="000000"/>
              <w:right w:val="single" w:sz="4" w:space="0" w:color="auto"/>
            </w:tcBorders>
            <w:vAlign w:val="center"/>
            <w:hideMark/>
          </w:tcPr>
          <w:p w14:paraId="0D851030" w14:textId="77777777" w:rsidR="00A4140A" w:rsidRPr="007D3C8C" w:rsidRDefault="00A4140A" w:rsidP="0061733C">
            <w:pPr>
              <w:jc w:val="center"/>
            </w:pPr>
            <w:r w:rsidRPr="007D3C8C">
              <w:t>28</w:t>
            </w:r>
          </w:p>
        </w:tc>
        <w:tc>
          <w:tcPr>
            <w:tcW w:w="1232" w:type="pct"/>
            <w:vMerge w:val="restart"/>
            <w:tcBorders>
              <w:top w:val="nil"/>
              <w:left w:val="single" w:sz="4" w:space="0" w:color="auto"/>
              <w:bottom w:val="single" w:sz="4" w:space="0" w:color="000000"/>
              <w:right w:val="single" w:sz="4" w:space="0" w:color="auto"/>
            </w:tcBorders>
            <w:vAlign w:val="center"/>
            <w:hideMark/>
          </w:tcPr>
          <w:p w14:paraId="44CAC240" w14:textId="77777777" w:rsidR="00A4140A" w:rsidRPr="007D3C8C" w:rsidRDefault="00A4140A" w:rsidP="0061733C">
            <w:r w:rsidRPr="007D3C8C">
              <w:t>д. Березник*</w:t>
            </w:r>
          </w:p>
        </w:tc>
        <w:tc>
          <w:tcPr>
            <w:tcW w:w="907" w:type="pct"/>
            <w:tcBorders>
              <w:top w:val="nil"/>
              <w:left w:val="nil"/>
              <w:bottom w:val="single" w:sz="4" w:space="0" w:color="auto"/>
              <w:right w:val="single" w:sz="4" w:space="0" w:color="auto"/>
            </w:tcBorders>
            <w:vAlign w:val="center"/>
            <w:hideMark/>
          </w:tcPr>
          <w:p w14:paraId="318AEFA9" w14:textId="77777777" w:rsidR="00A4140A" w:rsidRPr="007D3C8C" w:rsidRDefault="00A4140A" w:rsidP="0061733C">
            <w:r w:rsidRPr="007D3C8C">
              <w:t>газ природный</w:t>
            </w:r>
          </w:p>
        </w:tc>
        <w:tc>
          <w:tcPr>
            <w:tcW w:w="835" w:type="pct"/>
            <w:tcBorders>
              <w:top w:val="nil"/>
              <w:left w:val="nil"/>
              <w:bottom w:val="single" w:sz="4" w:space="0" w:color="auto"/>
              <w:right w:val="single" w:sz="4" w:space="0" w:color="auto"/>
            </w:tcBorders>
            <w:vAlign w:val="center"/>
            <w:hideMark/>
          </w:tcPr>
          <w:p w14:paraId="3A18FB24" w14:textId="77777777" w:rsidR="00A4140A" w:rsidRPr="007D3C8C" w:rsidRDefault="00A4140A" w:rsidP="0061733C">
            <w:pPr>
              <w:jc w:val="center"/>
            </w:pPr>
            <w:r w:rsidRPr="007D3C8C">
              <w:t>87,5</w:t>
            </w:r>
          </w:p>
        </w:tc>
        <w:tc>
          <w:tcPr>
            <w:tcW w:w="835" w:type="pct"/>
            <w:tcBorders>
              <w:top w:val="nil"/>
              <w:left w:val="nil"/>
              <w:bottom w:val="single" w:sz="4" w:space="0" w:color="auto"/>
              <w:right w:val="single" w:sz="4" w:space="0" w:color="auto"/>
            </w:tcBorders>
            <w:vAlign w:val="center"/>
            <w:hideMark/>
          </w:tcPr>
          <w:p w14:paraId="6B675843" w14:textId="77777777" w:rsidR="00A4140A" w:rsidRPr="007D3C8C" w:rsidRDefault="00A4140A" w:rsidP="0061733C">
            <w:pPr>
              <w:jc w:val="center"/>
            </w:pPr>
            <w:r w:rsidRPr="007D3C8C">
              <w:t>87,5</w:t>
            </w:r>
          </w:p>
        </w:tc>
        <w:tc>
          <w:tcPr>
            <w:tcW w:w="833" w:type="pct"/>
            <w:tcBorders>
              <w:top w:val="nil"/>
              <w:left w:val="nil"/>
              <w:bottom w:val="single" w:sz="4" w:space="0" w:color="auto"/>
              <w:right w:val="single" w:sz="4" w:space="0" w:color="auto"/>
            </w:tcBorders>
            <w:vAlign w:val="center"/>
            <w:hideMark/>
          </w:tcPr>
          <w:p w14:paraId="76B1E76A" w14:textId="77777777" w:rsidR="00A4140A" w:rsidRPr="007D3C8C" w:rsidRDefault="00A4140A" w:rsidP="0061733C">
            <w:pPr>
              <w:jc w:val="center"/>
            </w:pPr>
            <w:r w:rsidRPr="007D3C8C">
              <w:t>101,5</w:t>
            </w:r>
          </w:p>
        </w:tc>
      </w:tr>
      <w:tr w:rsidR="00A4140A" w:rsidRPr="007D3C8C" w14:paraId="503E201B" w14:textId="77777777" w:rsidTr="0061733C">
        <w:trPr>
          <w:trHeight w:val="20"/>
        </w:trPr>
        <w:tc>
          <w:tcPr>
            <w:tcW w:w="359" w:type="pct"/>
            <w:vMerge/>
            <w:tcBorders>
              <w:top w:val="nil"/>
              <w:left w:val="single" w:sz="4" w:space="0" w:color="auto"/>
              <w:bottom w:val="single" w:sz="4" w:space="0" w:color="000000"/>
              <w:right w:val="single" w:sz="4" w:space="0" w:color="auto"/>
            </w:tcBorders>
            <w:vAlign w:val="center"/>
            <w:hideMark/>
          </w:tcPr>
          <w:p w14:paraId="209F4E8A" w14:textId="77777777" w:rsidR="00A4140A" w:rsidRPr="007D3C8C" w:rsidRDefault="00A4140A" w:rsidP="0061733C"/>
        </w:tc>
        <w:tc>
          <w:tcPr>
            <w:tcW w:w="1232" w:type="pct"/>
            <w:vMerge/>
            <w:tcBorders>
              <w:top w:val="nil"/>
              <w:left w:val="single" w:sz="4" w:space="0" w:color="auto"/>
              <w:bottom w:val="single" w:sz="4" w:space="0" w:color="000000"/>
              <w:right w:val="single" w:sz="4" w:space="0" w:color="auto"/>
            </w:tcBorders>
            <w:vAlign w:val="center"/>
            <w:hideMark/>
          </w:tcPr>
          <w:p w14:paraId="1A94C0AD" w14:textId="77777777" w:rsidR="00A4140A" w:rsidRPr="007D3C8C" w:rsidRDefault="00A4140A" w:rsidP="0061733C"/>
        </w:tc>
        <w:tc>
          <w:tcPr>
            <w:tcW w:w="907" w:type="pct"/>
            <w:tcBorders>
              <w:top w:val="nil"/>
              <w:left w:val="nil"/>
              <w:bottom w:val="single" w:sz="4" w:space="0" w:color="auto"/>
              <w:right w:val="single" w:sz="4" w:space="0" w:color="auto"/>
            </w:tcBorders>
            <w:vAlign w:val="center"/>
            <w:hideMark/>
          </w:tcPr>
          <w:p w14:paraId="57B07DB2" w14:textId="77777777" w:rsidR="00A4140A" w:rsidRPr="007D3C8C" w:rsidRDefault="00A4140A" w:rsidP="0061733C">
            <w:r w:rsidRPr="007D3C8C">
              <w:t>сжижженый газ</w:t>
            </w:r>
          </w:p>
        </w:tc>
        <w:tc>
          <w:tcPr>
            <w:tcW w:w="835" w:type="pct"/>
            <w:tcBorders>
              <w:top w:val="nil"/>
              <w:left w:val="nil"/>
              <w:bottom w:val="single" w:sz="4" w:space="0" w:color="auto"/>
              <w:right w:val="single" w:sz="4" w:space="0" w:color="auto"/>
            </w:tcBorders>
            <w:vAlign w:val="center"/>
            <w:hideMark/>
          </w:tcPr>
          <w:p w14:paraId="28D2EF21" w14:textId="77777777" w:rsidR="00A4140A" w:rsidRPr="007D3C8C" w:rsidRDefault="00A4140A" w:rsidP="0061733C">
            <w:pPr>
              <w:jc w:val="center"/>
            </w:pPr>
            <w:r w:rsidRPr="007D3C8C">
              <w:t>105,7</w:t>
            </w:r>
          </w:p>
        </w:tc>
        <w:tc>
          <w:tcPr>
            <w:tcW w:w="835" w:type="pct"/>
            <w:tcBorders>
              <w:top w:val="nil"/>
              <w:left w:val="nil"/>
              <w:bottom w:val="single" w:sz="4" w:space="0" w:color="auto"/>
              <w:right w:val="single" w:sz="4" w:space="0" w:color="auto"/>
            </w:tcBorders>
            <w:vAlign w:val="center"/>
            <w:hideMark/>
          </w:tcPr>
          <w:p w14:paraId="3F2C9A2F" w14:textId="77777777" w:rsidR="00A4140A" w:rsidRPr="007D3C8C" w:rsidRDefault="00A4140A" w:rsidP="0061733C">
            <w:pPr>
              <w:jc w:val="center"/>
            </w:pPr>
            <w:r w:rsidRPr="007D3C8C">
              <w:t>105,7</w:t>
            </w:r>
          </w:p>
        </w:tc>
        <w:tc>
          <w:tcPr>
            <w:tcW w:w="833" w:type="pct"/>
            <w:tcBorders>
              <w:top w:val="nil"/>
              <w:left w:val="nil"/>
              <w:bottom w:val="single" w:sz="4" w:space="0" w:color="auto"/>
              <w:right w:val="single" w:sz="4" w:space="0" w:color="auto"/>
            </w:tcBorders>
            <w:vAlign w:val="center"/>
            <w:hideMark/>
          </w:tcPr>
          <w:p w14:paraId="2D23C4B5" w14:textId="77777777" w:rsidR="00A4140A" w:rsidRPr="007D3C8C" w:rsidRDefault="00A4140A" w:rsidP="0061733C">
            <w:pPr>
              <w:jc w:val="center"/>
            </w:pPr>
            <w:r w:rsidRPr="007D3C8C">
              <w:t>166,0</w:t>
            </w:r>
          </w:p>
        </w:tc>
      </w:tr>
      <w:tr w:rsidR="00A4140A" w:rsidRPr="007D3C8C" w14:paraId="02B7143D" w14:textId="77777777" w:rsidTr="0061733C">
        <w:trPr>
          <w:trHeight w:val="20"/>
        </w:trPr>
        <w:tc>
          <w:tcPr>
            <w:tcW w:w="359" w:type="pct"/>
            <w:vMerge w:val="restart"/>
            <w:tcBorders>
              <w:top w:val="nil"/>
              <w:left w:val="single" w:sz="4" w:space="0" w:color="auto"/>
              <w:bottom w:val="single" w:sz="4" w:space="0" w:color="000000"/>
              <w:right w:val="single" w:sz="4" w:space="0" w:color="auto"/>
            </w:tcBorders>
            <w:vAlign w:val="center"/>
            <w:hideMark/>
          </w:tcPr>
          <w:p w14:paraId="7A62892A" w14:textId="77777777" w:rsidR="00A4140A" w:rsidRPr="007D3C8C" w:rsidRDefault="00A4140A" w:rsidP="0061733C">
            <w:pPr>
              <w:jc w:val="center"/>
            </w:pPr>
            <w:r w:rsidRPr="007D3C8C">
              <w:t>29</w:t>
            </w:r>
          </w:p>
        </w:tc>
        <w:tc>
          <w:tcPr>
            <w:tcW w:w="1232" w:type="pct"/>
            <w:vMerge w:val="restart"/>
            <w:tcBorders>
              <w:top w:val="nil"/>
              <w:left w:val="single" w:sz="4" w:space="0" w:color="auto"/>
              <w:bottom w:val="single" w:sz="4" w:space="0" w:color="000000"/>
              <w:right w:val="single" w:sz="4" w:space="0" w:color="auto"/>
            </w:tcBorders>
            <w:vAlign w:val="center"/>
            <w:hideMark/>
          </w:tcPr>
          <w:p w14:paraId="31351CE6" w14:textId="77777777" w:rsidR="00A4140A" w:rsidRPr="007D3C8C" w:rsidRDefault="00A4140A" w:rsidP="0061733C">
            <w:r w:rsidRPr="007D3C8C">
              <w:t>д. Нефедово**</w:t>
            </w:r>
          </w:p>
        </w:tc>
        <w:tc>
          <w:tcPr>
            <w:tcW w:w="907" w:type="pct"/>
            <w:tcBorders>
              <w:top w:val="nil"/>
              <w:left w:val="nil"/>
              <w:bottom w:val="single" w:sz="4" w:space="0" w:color="auto"/>
              <w:right w:val="single" w:sz="4" w:space="0" w:color="auto"/>
            </w:tcBorders>
            <w:vAlign w:val="center"/>
            <w:hideMark/>
          </w:tcPr>
          <w:p w14:paraId="5DA27B25" w14:textId="77777777" w:rsidR="00A4140A" w:rsidRPr="007D3C8C" w:rsidRDefault="00A4140A" w:rsidP="0061733C">
            <w:r w:rsidRPr="007D3C8C">
              <w:t>газ природный</w:t>
            </w:r>
          </w:p>
        </w:tc>
        <w:tc>
          <w:tcPr>
            <w:tcW w:w="835" w:type="pct"/>
            <w:tcBorders>
              <w:top w:val="nil"/>
              <w:left w:val="nil"/>
              <w:bottom w:val="single" w:sz="4" w:space="0" w:color="auto"/>
              <w:right w:val="single" w:sz="4" w:space="0" w:color="auto"/>
            </w:tcBorders>
            <w:vAlign w:val="center"/>
            <w:hideMark/>
          </w:tcPr>
          <w:p w14:paraId="3D5B213E" w14:textId="77777777" w:rsidR="00A4140A" w:rsidRPr="007D3C8C" w:rsidRDefault="00A4140A" w:rsidP="0061733C">
            <w:pPr>
              <w:jc w:val="center"/>
            </w:pPr>
            <w:r w:rsidRPr="007D3C8C">
              <w:t>60,3</w:t>
            </w:r>
          </w:p>
        </w:tc>
        <w:tc>
          <w:tcPr>
            <w:tcW w:w="835" w:type="pct"/>
            <w:tcBorders>
              <w:top w:val="nil"/>
              <w:left w:val="nil"/>
              <w:bottom w:val="single" w:sz="4" w:space="0" w:color="auto"/>
              <w:right w:val="single" w:sz="4" w:space="0" w:color="auto"/>
            </w:tcBorders>
            <w:vAlign w:val="center"/>
            <w:hideMark/>
          </w:tcPr>
          <w:p w14:paraId="6C172974" w14:textId="77777777" w:rsidR="00A4140A" w:rsidRPr="007D3C8C" w:rsidRDefault="00A4140A" w:rsidP="0061733C">
            <w:pPr>
              <w:jc w:val="center"/>
            </w:pPr>
            <w:r w:rsidRPr="007D3C8C">
              <w:t>60,3</w:t>
            </w:r>
          </w:p>
        </w:tc>
        <w:tc>
          <w:tcPr>
            <w:tcW w:w="833" w:type="pct"/>
            <w:tcBorders>
              <w:top w:val="nil"/>
              <w:left w:val="nil"/>
              <w:bottom w:val="single" w:sz="4" w:space="0" w:color="auto"/>
              <w:right w:val="single" w:sz="4" w:space="0" w:color="auto"/>
            </w:tcBorders>
            <w:vAlign w:val="center"/>
            <w:hideMark/>
          </w:tcPr>
          <w:p w14:paraId="4F9E307D" w14:textId="77777777" w:rsidR="00A4140A" w:rsidRPr="007D3C8C" w:rsidRDefault="00A4140A" w:rsidP="0061733C">
            <w:pPr>
              <w:jc w:val="center"/>
            </w:pPr>
            <w:r w:rsidRPr="007D3C8C">
              <w:t>69,9</w:t>
            </w:r>
          </w:p>
        </w:tc>
      </w:tr>
      <w:tr w:rsidR="00A4140A" w:rsidRPr="007D3C8C" w14:paraId="04B69A6F" w14:textId="77777777" w:rsidTr="0061733C">
        <w:trPr>
          <w:trHeight w:val="20"/>
        </w:trPr>
        <w:tc>
          <w:tcPr>
            <w:tcW w:w="359" w:type="pct"/>
            <w:vMerge/>
            <w:tcBorders>
              <w:top w:val="nil"/>
              <w:left w:val="single" w:sz="4" w:space="0" w:color="auto"/>
              <w:bottom w:val="single" w:sz="4" w:space="0" w:color="000000"/>
              <w:right w:val="single" w:sz="4" w:space="0" w:color="auto"/>
            </w:tcBorders>
            <w:vAlign w:val="center"/>
            <w:hideMark/>
          </w:tcPr>
          <w:p w14:paraId="4490200F" w14:textId="77777777" w:rsidR="00A4140A" w:rsidRPr="007D3C8C" w:rsidRDefault="00A4140A" w:rsidP="0061733C"/>
        </w:tc>
        <w:tc>
          <w:tcPr>
            <w:tcW w:w="1232" w:type="pct"/>
            <w:vMerge/>
            <w:tcBorders>
              <w:top w:val="nil"/>
              <w:left w:val="single" w:sz="4" w:space="0" w:color="auto"/>
              <w:bottom w:val="single" w:sz="4" w:space="0" w:color="000000"/>
              <w:right w:val="single" w:sz="4" w:space="0" w:color="auto"/>
            </w:tcBorders>
            <w:vAlign w:val="center"/>
            <w:hideMark/>
          </w:tcPr>
          <w:p w14:paraId="682AA642" w14:textId="77777777" w:rsidR="00A4140A" w:rsidRPr="007D3C8C" w:rsidRDefault="00A4140A" w:rsidP="0061733C"/>
        </w:tc>
        <w:tc>
          <w:tcPr>
            <w:tcW w:w="907" w:type="pct"/>
            <w:tcBorders>
              <w:top w:val="nil"/>
              <w:left w:val="nil"/>
              <w:bottom w:val="single" w:sz="4" w:space="0" w:color="auto"/>
              <w:right w:val="single" w:sz="4" w:space="0" w:color="auto"/>
            </w:tcBorders>
            <w:vAlign w:val="center"/>
            <w:hideMark/>
          </w:tcPr>
          <w:p w14:paraId="47391568" w14:textId="77777777" w:rsidR="00A4140A" w:rsidRPr="007D3C8C" w:rsidRDefault="00A4140A" w:rsidP="0061733C">
            <w:r w:rsidRPr="007D3C8C">
              <w:t>уголь каменный</w:t>
            </w:r>
          </w:p>
        </w:tc>
        <w:tc>
          <w:tcPr>
            <w:tcW w:w="835" w:type="pct"/>
            <w:tcBorders>
              <w:top w:val="nil"/>
              <w:left w:val="nil"/>
              <w:bottom w:val="single" w:sz="4" w:space="0" w:color="auto"/>
              <w:right w:val="single" w:sz="4" w:space="0" w:color="auto"/>
            </w:tcBorders>
            <w:vAlign w:val="center"/>
            <w:hideMark/>
          </w:tcPr>
          <w:p w14:paraId="73F7120B" w14:textId="77777777" w:rsidR="00A4140A" w:rsidRPr="007D3C8C" w:rsidRDefault="00A4140A" w:rsidP="0061733C">
            <w:pPr>
              <w:jc w:val="center"/>
            </w:pPr>
            <w:r w:rsidRPr="007D3C8C">
              <w:t>334,1</w:t>
            </w:r>
          </w:p>
        </w:tc>
        <w:tc>
          <w:tcPr>
            <w:tcW w:w="835" w:type="pct"/>
            <w:tcBorders>
              <w:top w:val="nil"/>
              <w:left w:val="nil"/>
              <w:bottom w:val="single" w:sz="4" w:space="0" w:color="auto"/>
              <w:right w:val="single" w:sz="4" w:space="0" w:color="auto"/>
            </w:tcBorders>
            <w:vAlign w:val="center"/>
            <w:hideMark/>
          </w:tcPr>
          <w:p w14:paraId="687C12F9" w14:textId="77777777" w:rsidR="00A4140A" w:rsidRPr="007D3C8C" w:rsidRDefault="00A4140A" w:rsidP="0061733C">
            <w:pPr>
              <w:jc w:val="center"/>
            </w:pPr>
            <w:r w:rsidRPr="007D3C8C">
              <w:t>334,1</w:t>
            </w:r>
          </w:p>
        </w:tc>
        <w:tc>
          <w:tcPr>
            <w:tcW w:w="833" w:type="pct"/>
            <w:tcBorders>
              <w:top w:val="nil"/>
              <w:left w:val="nil"/>
              <w:bottom w:val="single" w:sz="4" w:space="0" w:color="auto"/>
              <w:right w:val="single" w:sz="4" w:space="0" w:color="auto"/>
            </w:tcBorders>
            <w:vAlign w:val="center"/>
            <w:hideMark/>
          </w:tcPr>
          <w:p w14:paraId="7AF0D8B5" w14:textId="77777777" w:rsidR="00A4140A" w:rsidRPr="007D3C8C" w:rsidRDefault="00A4140A" w:rsidP="0061733C">
            <w:pPr>
              <w:jc w:val="center"/>
            </w:pPr>
            <w:r w:rsidRPr="007D3C8C">
              <w:t>262,5</w:t>
            </w:r>
          </w:p>
        </w:tc>
      </w:tr>
      <w:tr w:rsidR="00A4140A" w:rsidRPr="007D3C8C" w14:paraId="079638B5"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6C4F3F68" w14:textId="77777777" w:rsidR="00A4140A" w:rsidRPr="007D3C8C" w:rsidRDefault="00A4140A" w:rsidP="0061733C">
            <w:pPr>
              <w:jc w:val="center"/>
            </w:pPr>
            <w:r w:rsidRPr="007D3C8C">
              <w:t>30</w:t>
            </w:r>
          </w:p>
        </w:tc>
        <w:tc>
          <w:tcPr>
            <w:tcW w:w="1232" w:type="pct"/>
            <w:tcBorders>
              <w:top w:val="nil"/>
              <w:left w:val="nil"/>
              <w:bottom w:val="single" w:sz="4" w:space="0" w:color="auto"/>
              <w:right w:val="single" w:sz="4" w:space="0" w:color="auto"/>
            </w:tcBorders>
            <w:vAlign w:val="center"/>
            <w:hideMark/>
          </w:tcPr>
          <w:p w14:paraId="374063A1" w14:textId="77777777" w:rsidR="00A4140A" w:rsidRPr="007D3C8C" w:rsidRDefault="00A4140A" w:rsidP="0061733C">
            <w:r w:rsidRPr="007D3C8C">
              <w:t>д. Севастьяново</w:t>
            </w:r>
          </w:p>
        </w:tc>
        <w:tc>
          <w:tcPr>
            <w:tcW w:w="907" w:type="pct"/>
            <w:tcBorders>
              <w:top w:val="nil"/>
              <w:left w:val="nil"/>
              <w:bottom w:val="single" w:sz="4" w:space="0" w:color="auto"/>
              <w:right w:val="single" w:sz="4" w:space="0" w:color="auto"/>
            </w:tcBorders>
            <w:vAlign w:val="center"/>
            <w:hideMark/>
          </w:tcPr>
          <w:p w14:paraId="3C3AF23A" w14:textId="77777777" w:rsidR="00A4140A" w:rsidRPr="007D3C8C" w:rsidRDefault="00A4140A" w:rsidP="0061733C">
            <w:r w:rsidRPr="007D3C8C">
              <w:t>дизельное топливо</w:t>
            </w:r>
          </w:p>
        </w:tc>
        <w:tc>
          <w:tcPr>
            <w:tcW w:w="835" w:type="pct"/>
            <w:tcBorders>
              <w:top w:val="nil"/>
              <w:left w:val="nil"/>
              <w:bottom w:val="single" w:sz="4" w:space="0" w:color="auto"/>
              <w:right w:val="single" w:sz="4" w:space="0" w:color="auto"/>
            </w:tcBorders>
            <w:vAlign w:val="center"/>
            <w:hideMark/>
          </w:tcPr>
          <w:p w14:paraId="3C6B73A3" w14:textId="77777777" w:rsidR="00A4140A" w:rsidRPr="007D3C8C" w:rsidRDefault="00A4140A" w:rsidP="0061733C">
            <w:pPr>
              <w:jc w:val="center"/>
            </w:pPr>
            <w:r w:rsidRPr="007D3C8C">
              <w:t>82,8</w:t>
            </w:r>
          </w:p>
        </w:tc>
        <w:tc>
          <w:tcPr>
            <w:tcW w:w="835" w:type="pct"/>
            <w:tcBorders>
              <w:top w:val="nil"/>
              <w:left w:val="nil"/>
              <w:bottom w:val="single" w:sz="4" w:space="0" w:color="auto"/>
              <w:right w:val="single" w:sz="4" w:space="0" w:color="auto"/>
            </w:tcBorders>
            <w:vAlign w:val="center"/>
            <w:hideMark/>
          </w:tcPr>
          <w:p w14:paraId="01400285" w14:textId="77777777" w:rsidR="00A4140A" w:rsidRPr="007D3C8C" w:rsidRDefault="00A4140A" w:rsidP="0061733C">
            <w:pPr>
              <w:jc w:val="center"/>
            </w:pPr>
            <w:r w:rsidRPr="007D3C8C">
              <w:t>82,8</w:t>
            </w:r>
          </w:p>
        </w:tc>
        <w:tc>
          <w:tcPr>
            <w:tcW w:w="833" w:type="pct"/>
            <w:tcBorders>
              <w:top w:val="nil"/>
              <w:left w:val="nil"/>
              <w:bottom w:val="single" w:sz="4" w:space="0" w:color="auto"/>
              <w:right w:val="single" w:sz="4" w:space="0" w:color="auto"/>
            </w:tcBorders>
            <w:vAlign w:val="center"/>
            <w:hideMark/>
          </w:tcPr>
          <w:p w14:paraId="0FAD54AD" w14:textId="77777777" w:rsidR="00A4140A" w:rsidRPr="007D3C8C" w:rsidRDefault="00A4140A" w:rsidP="0061733C">
            <w:pPr>
              <w:jc w:val="center"/>
            </w:pPr>
            <w:r w:rsidRPr="007D3C8C">
              <w:t>120,0</w:t>
            </w:r>
          </w:p>
        </w:tc>
      </w:tr>
      <w:tr w:rsidR="00A4140A" w:rsidRPr="007D3C8C" w14:paraId="07B2ECF5"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290A3E27" w14:textId="77777777" w:rsidR="00A4140A" w:rsidRPr="007D3C8C" w:rsidRDefault="00A4140A" w:rsidP="0061733C">
            <w:pPr>
              <w:jc w:val="center"/>
            </w:pPr>
            <w:r w:rsidRPr="007D3C8C">
              <w:t>31</w:t>
            </w:r>
          </w:p>
        </w:tc>
        <w:tc>
          <w:tcPr>
            <w:tcW w:w="1232" w:type="pct"/>
            <w:tcBorders>
              <w:top w:val="nil"/>
              <w:left w:val="nil"/>
              <w:bottom w:val="single" w:sz="4" w:space="0" w:color="auto"/>
              <w:right w:val="single" w:sz="4" w:space="0" w:color="auto"/>
            </w:tcBorders>
            <w:vAlign w:val="center"/>
            <w:hideMark/>
          </w:tcPr>
          <w:p w14:paraId="08FF1774" w14:textId="77777777" w:rsidR="00A4140A" w:rsidRPr="007D3C8C" w:rsidRDefault="00A4140A" w:rsidP="0061733C">
            <w:r w:rsidRPr="007D3C8C">
              <w:t>с. Новленское</w:t>
            </w:r>
          </w:p>
        </w:tc>
        <w:tc>
          <w:tcPr>
            <w:tcW w:w="907" w:type="pct"/>
            <w:tcBorders>
              <w:top w:val="nil"/>
              <w:left w:val="nil"/>
              <w:bottom w:val="single" w:sz="4" w:space="0" w:color="auto"/>
              <w:right w:val="single" w:sz="4" w:space="0" w:color="auto"/>
            </w:tcBorders>
            <w:vAlign w:val="center"/>
            <w:hideMark/>
          </w:tcPr>
          <w:p w14:paraId="3D337E97" w14:textId="77777777" w:rsidR="00A4140A" w:rsidRPr="007D3C8C" w:rsidRDefault="00A4140A" w:rsidP="0061733C">
            <w:r w:rsidRPr="007D3C8C">
              <w:t>газ природный</w:t>
            </w:r>
          </w:p>
        </w:tc>
        <w:tc>
          <w:tcPr>
            <w:tcW w:w="835" w:type="pct"/>
            <w:tcBorders>
              <w:top w:val="nil"/>
              <w:left w:val="nil"/>
              <w:bottom w:val="single" w:sz="4" w:space="0" w:color="auto"/>
              <w:right w:val="single" w:sz="4" w:space="0" w:color="auto"/>
            </w:tcBorders>
            <w:vAlign w:val="center"/>
            <w:hideMark/>
          </w:tcPr>
          <w:p w14:paraId="7B8C46F3" w14:textId="77777777" w:rsidR="00A4140A" w:rsidRPr="007D3C8C" w:rsidRDefault="00A4140A" w:rsidP="0061733C">
            <w:pPr>
              <w:jc w:val="center"/>
            </w:pPr>
            <w:r w:rsidRPr="007D3C8C">
              <w:t>434,4</w:t>
            </w:r>
          </w:p>
        </w:tc>
        <w:tc>
          <w:tcPr>
            <w:tcW w:w="835" w:type="pct"/>
            <w:tcBorders>
              <w:top w:val="nil"/>
              <w:left w:val="nil"/>
              <w:bottom w:val="single" w:sz="4" w:space="0" w:color="auto"/>
              <w:right w:val="single" w:sz="4" w:space="0" w:color="auto"/>
            </w:tcBorders>
            <w:vAlign w:val="center"/>
            <w:hideMark/>
          </w:tcPr>
          <w:p w14:paraId="4F8AC393" w14:textId="77777777" w:rsidR="00A4140A" w:rsidRPr="007D3C8C" w:rsidRDefault="00A4140A" w:rsidP="0061733C">
            <w:pPr>
              <w:jc w:val="center"/>
            </w:pPr>
            <w:r w:rsidRPr="007D3C8C">
              <w:t>434,4</w:t>
            </w:r>
          </w:p>
        </w:tc>
        <w:tc>
          <w:tcPr>
            <w:tcW w:w="833" w:type="pct"/>
            <w:tcBorders>
              <w:top w:val="nil"/>
              <w:left w:val="nil"/>
              <w:bottom w:val="single" w:sz="4" w:space="0" w:color="auto"/>
              <w:right w:val="single" w:sz="4" w:space="0" w:color="auto"/>
            </w:tcBorders>
            <w:vAlign w:val="center"/>
            <w:hideMark/>
          </w:tcPr>
          <w:p w14:paraId="197DBC71" w14:textId="77777777" w:rsidR="00A4140A" w:rsidRPr="007D3C8C" w:rsidRDefault="00A4140A" w:rsidP="0061733C">
            <w:pPr>
              <w:jc w:val="center"/>
            </w:pPr>
            <w:r w:rsidRPr="007D3C8C">
              <w:t>508</w:t>
            </w:r>
          </w:p>
        </w:tc>
      </w:tr>
      <w:tr w:rsidR="00A4140A" w:rsidRPr="007D3C8C" w14:paraId="49FD0BE0"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7639256D" w14:textId="77777777" w:rsidR="00A4140A" w:rsidRPr="007D3C8C" w:rsidRDefault="00A4140A" w:rsidP="0061733C">
            <w:pPr>
              <w:jc w:val="center"/>
            </w:pPr>
            <w:r w:rsidRPr="007D3C8C">
              <w:t>32</w:t>
            </w:r>
          </w:p>
        </w:tc>
        <w:tc>
          <w:tcPr>
            <w:tcW w:w="1232" w:type="pct"/>
            <w:tcBorders>
              <w:top w:val="nil"/>
              <w:left w:val="nil"/>
              <w:bottom w:val="single" w:sz="4" w:space="0" w:color="auto"/>
              <w:right w:val="single" w:sz="4" w:space="0" w:color="auto"/>
            </w:tcBorders>
            <w:vAlign w:val="center"/>
            <w:hideMark/>
          </w:tcPr>
          <w:p w14:paraId="095DD02B" w14:textId="77777777" w:rsidR="00A4140A" w:rsidRPr="007D3C8C" w:rsidRDefault="00A4140A" w:rsidP="0061733C">
            <w:r w:rsidRPr="007D3C8C">
              <w:t>п. Дорожный</w:t>
            </w:r>
          </w:p>
        </w:tc>
        <w:tc>
          <w:tcPr>
            <w:tcW w:w="907" w:type="pct"/>
            <w:tcBorders>
              <w:top w:val="nil"/>
              <w:left w:val="nil"/>
              <w:bottom w:val="single" w:sz="4" w:space="0" w:color="auto"/>
              <w:right w:val="single" w:sz="4" w:space="0" w:color="auto"/>
            </w:tcBorders>
            <w:vAlign w:val="center"/>
            <w:hideMark/>
          </w:tcPr>
          <w:p w14:paraId="6F07C7FA" w14:textId="77777777" w:rsidR="00A4140A" w:rsidRPr="007D3C8C" w:rsidRDefault="00A4140A" w:rsidP="0061733C">
            <w:r w:rsidRPr="007D3C8C">
              <w:t>газ природный</w:t>
            </w:r>
          </w:p>
        </w:tc>
        <w:tc>
          <w:tcPr>
            <w:tcW w:w="835" w:type="pct"/>
            <w:tcBorders>
              <w:top w:val="nil"/>
              <w:left w:val="nil"/>
              <w:bottom w:val="single" w:sz="4" w:space="0" w:color="auto"/>
              <w:right w:val="single" w:sz="4" w:space="0" w:color="auto"/>
            </w:tcBorders>
            <w:vAlign w:val="center"/>
            <w:hideMark/>
          </w:tcPr>
          <w:p w14:paraId="188FB12B" w14:textId="77777777" w:rsidR="00A4140A" w:rsidRPr="007D3C8C" w:rsidRDefault="00A4140A" w:rsidP="0061733C">
            <w:pPr>
              <w:jc w:val="center"/>
            </w:pPr>
            <w:r w:rsidRPr="007D3C8C">
              <w:t>369,4</w:t>
            </w:r>
          </w:p>
        </w:tc>
        <w:tc>
          <w:tcPr>
            <w:tcW w:w="835" w:type="pct"/>
            <w:tcBorders>
              <w:top w:val="nil"/>
              <w:left w:val="nil"/>
              <w:bottom w:val="single" w:sz="4" w:space="0" w:color="auto"/>
              <w:right w:val="single" w:sz="4" w:space="0" w:color="auto"/>
            </w:tcBorders>
            <w:vAlign w:val="center"/>
            <w:hideMark/>
          </w:tcPr>
          <w:p w14:paraId="5B8C6F19" w14:textId="77777777" w:rsidR="00A4140A" w:rsidRPr="007D3C8C" w:rsidRDefault="00A4140A" w:rsidP="0061733C">
            <w:pPr>
              <w:jc w:val="center"/>
            </w:pPr>
            <w:r w:rsidRPr="007D3C8C">
              <w:t>369,4</w:t>
            </w:r>
          </w:p>
        </w:tc>
        <w:tc>
          <w:tcPr>
            <w:tcW w:w="833" w:type="pct"/>
            <w:tcBorders>
              <w:top w:val="nil"/>
              <w:left w:val="nil"/>
              <w:bottom w:val="single" w:sz="4" w:space="0" w:color="auto"/>
              <w:right w:val="single" w:sz="4" w:space="0" w:color="auto"/>
            </w:tcBorders>
            <w:vAlign w:val="center"/>
            <w:hideMark/>
          </w:tcPr>
          <w:p w14:paraId="358EFFEE" w14:textId="77777777" w:rsidR="00A4140A" w:rsidRPr="007D3C8C" w:rsidRDefault="00A4140A" w:rsidP="0061733C">
            <w:pPr>
              <w:jc w:val="center"/>
            </w:pPr>
            <w:r w:rsidRPr="007D3C8C">
              <w:t>431</w:t>
            </w:r>
          </w:p>
        </w:tc>
      </w:tr>
      <w:tr w:rsidR="00A4140A" w:rsidRPr="007D3C8C" w14:paraId="3C849046"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0BBD75FB" w14:textId="77777777" w:rsidR="00A4140A" w:rsidRPr="007D3C8C" w:rsidRDefault="00A4140A" w:rsidP="0061733C">
            <w:pPr>
              <w:jc w:val="center"/>
            </w:pPr>
            <w:r w:rsidRPr="007D3C8C">
              <w:t>33</w:t>
            </w:r>
          </w:p>
        </w:tc>
        <w:tc>
          <w:tcPr>
            <w:tcW w:w="1232" w:type="pct"/>
            <w:tcBorders>
              <w:top w:val="nil"/>
              <w:left w:val="nil"/>
              <w:bottom w:val="single" w:sz="4" w:space="0" w:color="auto"/>
              <w:right w:val="single" w:sz="4" w:space="0" w:color="auto"/>
            </w:tcBorders>
            <w:vAlign w:val="center"/>
            <w:hideMark/>
          </w:tcPr>
          <w:p w14:paraId="7E63DD58" w14:textId="77777777" w:rsidR="00A4140A" w:rsidRPr="007D3C8C" w:rsidRDefault="00A4140A" w:rsidP="0061733C">
            <w:r w:rsidRPr="007D3C8C">
              <w:t>д. Княгинино</w:t>
            </w:r>
          </w:p>
        </w:tc>
        <w:tc>
          <w:tcPr>
            <w:tcW w:w="907" w:type="pct"/>
            <w:tcBorders>
              <w:top w:val="nil"/>
              <w:left w:val="nil"/>
              <w:bottom w:val="single" w:sz="4" w:space="0" w:color="auto"/>
              <w:right w:val="single" w:sz="4" w:space="0" w:color="auto"/>
            </w:tcBorders>
            <w:vAlign w:val="center"/>
            <w:hideMark/>
          </w:tcPr>
          <w:p w14:paraId="582F7DE4" w14:textId="77777777" w:rsidR="00A4140A" w:rsidRPr="007D3C8C" w:rsidRDefault="00A4140A" w:rsidP="0061733C">
            <w:r w:rsidRPr="007D3C8C">
              <w:t>газ природный</w:t>
            </w:r>
          </w:p>
        </w:tc>
        <w:tc>
          <w:tcPr>
            <w:tcW w:w="835" w:type="pct"/>
            <w:tcBorders>
              <w:top w:val="nil"/>
              <w:left w:val="nil"/>
              <w:bottom w:val="single" w:sz="4" w:space="0" w:color="auto"/>
              <w:right w:val="single" w:sz="4" w:space="0" w:color="auto"/>
            </w:tcBorders>
            <w:vAlign w:val="center"/>
            <w:hideMark/>
          </w:tcPr>
          <w:p w14:paraId="30FD76A9" w14:textId="77777777" w:rsidR="00A4140A" w:rsidRPr="007D3C8C" w:rsidRDefault="00A4140A" w:rsidP="0061733C">
            <w:pPr>
              <w:jc w:val="center"/>
            </w:pPr>
            <w:r w:rsidRPr="007D3C8C">
              <w:t>474,6</w:t>
            </w:r>
          </w:p>
        </w:tc>
        <w:tc>
          <w:tcPr>
            <w:tcW w:w="835" w:type="pct"/>
            <w:tcBorders>
              <w:top w:val="nil"/>
              <w:left w:val="nil"/>
              <w:bottom w:val="single" w:sz="4" w:space="0" w:color="auto"/>
              <w:right w:val="single" w:sz="4" w:space="0" w:color="auto"/>
            </w:tcBorders>
            <w:vAlign w:val="center"/>
            <w:hideMark/>
          </w:tcPr>
          <w:p w14:paraId="06BDFB47" w14:textId="77777777" w:rsidR="00A4140A" w:rsidRPr="007D3C8C" w:rsidRDefault="00A4140A" w:rsidP="0061733C">
            <w:pPr>
              <w:jc w:val="center"/>
            </w:pPr>
            <w:r w:rsidRPr="007D3C8C">
              <w:t>474,6</w:t>
            </w:r>
          </w:p>
        </w:tc>
        <w:tc>
          <w:tcPr>
            <w:tcW w:w="833" w:type="pct"/>
            <w:tcBorders>
              <w:top w:val="nil"/>
              <w:left w:val="nil"/>
              <w:bottom w:val="single" w:sz="4" w:space="0" w:color="auto"/>
              <w:right w:val="single" w:sz="4" w:space="0" w:color="auto"/>
            </w:tcBorders>
            <w:vAlign w:val="center"/>
            <w:hideMark/>
          </w:tcPr>
          <w:p w14:paraId="415D8A04" w14:textId="77777777" w:rsidR="00A4140A" w:rsidRPr="007D3C8C" w:rsidRDefault="00A4140A" w:rsidP="0061733C">
            <w:pPr>
              <w:jc w:val="center"/>
            </w:pPr>
            <w:r w:rsidRPr="007D3C8C">
              <w:t>555</w:t>
            </w:r>
          </w:p>
        </w:tc>
      </w:tr>
      <w:tr w:rsidR="00A4140A" w:rsidRPr="007D3C8C" w14:paraId="3E4B2F95"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49F9895" w14:textId="77777777" w:rsidR="00A4140A" w:rsidRPr="007D3C8C" w:rsidRDefault="00A4140A" w:rsidP="0061733C">
            <w:pPr>
              <w:jc w:val="center"/>
            </w:pPr>
            <w:r w:rsidRPr="007D3C8C">
              <w:t>34</w:t>
            </w:r>
          </w:p>
        </w:tc>
        <w:tc>
          <w:tcPr>
            <w:tcW w:w="1232" w:type="pct"/>
            <w:tcBorders>
              <w:top w:val="nil"/>
              <w:left w:val="nil"/>
              <w:bottom w:val="single" w:sz="4" w:space="0" w:color="auto"/>
              <w:right w:val="single" w:sz="4" w:space="0" w:color="auto"/>
            </w:tcBorders>
            <w:vAlign w:val="center"/>
            <w:hideMark/>
          </w:tcPr>
          <w:p w14:paraId="39AD6D16" w14:textId="77777777" w:rsidR="00A4140A" w:rsidRPr="007D3C8C" w:rsidRDefault="00A4140A" w:rsidP="0061733C">
            <w:r w:rsidRPr="007D3C8C">
              <w:t>п. Огарково</w:t>
            </w:r>
          </w:p>
        </w:tc>
        <w:tc>
          <w:tcPr>
            <w:tcW w:w="907" w:type="pct"/>
            <w:tcBorders>
              <w:top w:val="nil"/>
              <w:left w:val="nil"/>
              <w:bottom w:val="single" w:sz="4" w:space="0" w:color="auto"/>
              <w:right w:val="single" w:sz="4" w:space="0" w:color="auto"/>
            </w:tcBorders>
            <w:vAlign w:val="center"/>
            <w:hideMark/>
          </w:tcPr>
          <w:p w14:paraId="4D3EC07B"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7B6B0034" w14:textId="77777777" w:rsidR="00A4140A" w:rsidRPr="007D3C8C" w:rsidRDefault="00A4140A" w:rsidP="0061733C">
            <w:pPr>
              <w:jc w:val="center"/>
            </w:pPr>
            <w:r w:rsidRPr="007D3C8C">
              <w:t>2123,9</w:t>
            </w:r>
          </w:p>
        </w:tc>
        <w:tc>
          <w:tcPr>
            <w:tcW w:w="835" w:type="pct"/>
            <w:tcBorders>
              <w:top w:val="nil"/>
              <w:left w:val="nil"/>
              <w:bottom w:val="single" w:sz="4" w:space="0" w:color="auto"/>
              <w:right w:val="single" w:sz="4" w:space="0" w:color="auto"/>
            </w:tcBorders>
            <w:vAlign w:val="center"/>
            <w:hideMark/>
          </w:tcPr>
          <w:p w14:paraId="52F3BCB5" w14:textId="77777777" w:rsidR="00A4140A" w:rsidRPr="007D3C8C" w:rsidRDefault="00A4140A" w:rsidP="0061733C">
            <w:pPr>
              <w:jc w:val="center"/>
            </w:pPr>
            <w:r w:rsidRPr="007D3C8C">
              <w:t>2123,9</w:t>
            </w:r>
          </w:p>
        </w:tc>
        <w:tc>
          <w:tcPr>
            <w:tcW w:w="833" w:type="pct"/>
            <w:tcBorders>
              <w:top w:val="nil"/>
              <w:left w:val="nil"/>
              <w:bottom w:val="single" w:sz="4" w:space="0" w:color="auto"/>
              <w:right w:val="single" w:sz="4" w:space="0" w:color="auto"/>
            </w:tcBorders>
            <w:vAlign w:val="center"/>
            <w:hideMark/>
          </w:tcPr>
          <w:p w14:paraId="6B9B424B" w14:textId="77777777" w:rsidR="00A4140A" w:rsidRPr="007D3C8C" w:rsidRDefault="00A4140A" w:rsidP="0061733C">
            <w:pPr>
              <w:jc w:val="center"/>
            </w:pPr>
            <w:r w:rsidRPr="007D3C8C">
              <w:t>2451</w:t>
            </w:r>
          </w:p>
        </w:tc>
      </w:tr>
      <w:tr w:rsidR="00A4140A" w:rsidRPr="007D3C8C" w14:paraId="7D76AA17"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656D362D" w14:textId="77777777" w:rsidR="00A4140A" w:rsidRPr="007D3C8C" w:rsidRDefault="00A4140A" w:rsidP="0061733C">
            <w:pPr>
              <w:jc w:val="center"/>
            </w:pPr>
            <w:r w:rsidRPr="007D3C8C">
              <w:t>35</w:t>
            </w:r>
          </w:p>
        </w:tc>
        <w:tc>
          <w:tcPr>
            <w:tcW w:w="1232" w:type="pct"/>
            <w:tcBorders>
              <w:top w:val="nil"/>
              <w:left w:val="nil"/>
              <w:bottom w:val="single" w:sz="4" w:space="0" w:color="auto"/>
              <w:right w:val="single" w:sz="4" w:space="0" w:color="auto"/>
            </w:tcBorders>
            <w:vAlign w:val="center"/>
            <w:hideMark/>
          </w:tcPr>
          <w:p w14:paraId="29C44E64" w14:textId="77777777" w:rsidR="00A4140A" w:rsidRPr="007D3C8C" w:rsidRDefault="00A4140A" w:rsidP="0061733C">
            <w:r w:rsidRPr="007D3C8C">
              <w:t>п. Васильевское</w:t>
            </w:r>
          </w:p>
        </w:tc>
        <w:tc>
          <w:tcPr>
            <w:tcW w:w="907" w:type="pct"/>
            <w:tcBorders>
              <w:top w:val="nil"/>
              <w:left w:val="nil"/>
              <w:bottom w:val="single" w:sz="4" w:space="0" w:color="auto"/>
              <w:right w:val="single" w:sz="4" w:space="0" w:color="auto"/>
            </w:tcBorders>
            <w:vAlign w:val="center"/>
            <w:hideMark/>
          </w:tcPr>
          <w:p w14:paraId="6B001756"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7D8C233E" w14:textId="77777777" w:rsidR="00A4140A" w:rsidRPr="007D3C8C" w:rsidRDefault="00A4140A" w:rsidP="0061733C">
            <w:pPr>
              <w:jc w:val="center"/>
            </w:pPr>
            <w:r w:rsidRPr="007D3C8C">
              <w:t>1 443</w:t>
            </w:r>
          </w:p>
        </w:tc>
        <w:tc>
          <w:tcPr>
            <w:tcW w:w="835" w:type="pct"/>
            <w:tcBorders>
              <w:top w:val="nil"/>
              <w:left w:val="nil"/>
              <w:bottom w:val="single" w:sz="4" w:space="0" w:color="auto"/>
              <w:right w:val="single" w:sz="4" w:space="0" w:color="auto"/>
            </w:tcBorders>
            <w:vAlign w:val="center"/>
            <w:hideMark/>
          </w:tcPr>
          <w:p w14:paraId="0430FC09" w14:textId="77777777" w:rsidR="00A4140A" w:rsidRPr="007D3C8C" w:rsidRDefault="00A4140A" w:rsidP="0061733C">
            <w:pPr>
              <w:jc w:val="center"/>
            </w:pPr>
            <w:r w:rsidRPr="007D3C8C">
              <w:t>1 443</w:t>
            </w:r>
          </w:p>
        </w:tc>
        <w:tc>
          <w:tcPr>
            <w:tcW w:w="833" w:type="pct"/>
            <w:tcBorders>
              <w:top w:val="nil"/>
              <w:left w:val="nil"/>
              <w:bottom w:val="single" w:sz="4" w:space="0" w:color="auto"/>
              <w:right w:val="single" w:sz="4" w:space="0" w:color="auto"/>
            </w:tcBorders>
            <w:vAlign w:val="center"/>
            <w:hideMark/>
          </w:tcPr>
          <w:p w14:paraId="66419825" w14:textId="77777777" w:rsidR="00A4140A" w:rsidRPr="007D3C8C" w:rsidRDefault="00A4140A" w:rsidP="0061733C">
            <w:pPr>
              <w:jc w:val="center"/>
            </w:pPr>
            <w:r w:rsidRPr="007D3C8C">
              <w:t>1 682</w:t>
            </w:r>
          </w:p>
        </w:tc>
      </w:tr>
      <w:tr w:rsidR="00A4140A" w:rsidRPr="007D3C8C" w14:paraId="57131111"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C682EB7" w14:textId="77777777" w:rsidR="00A4140A" w:rsidRPr="007D3C8C" w:rsidRDefault="00A4140A" w:rsidP="0061733C">
            <w:pPr>
              <w:jc w:val="center"/>
            </w:pPr>
            <w:r w:rsidRPr="007D3C8C">
              <w:t>36</w:t>
            </w:r>
          </w:p>
        </w:tc>
        <w:tc>
          <w:tcPr>
            <w:tcW w:w="1232" w:type="pct"/>
            <w:tcBorders>
              <w:top w:val="nil"/>
              <w:left w:val="nil"/>
              <w:bottom w:val="single" w:sz="4" w:space="0" w:color="auto"/>
              <w:right w:val="single" w:sz="4" w:space="0" w:color="auto"/>
            </w:tcBorders>
            <w:vAlign w:val="center"/>
            <w:hideMark/>
          </w:tcPr>
          <w:p w14:paraId="53D4EDC8" w14:textId="77777777" w:rsidR="00A4140A" w:rsidRPr="007D3C8C" w:rsidRDefault="00A4140A" w:rsidP="0061733C">
            <w:r w:rsidRPr="007D3C8C">
              <w:t>п. Надеево</w:t>
            </w:r>
          </w:p>
        </w:tc>
        <w:tc>
          <w:tcPr>
            <w:tcW w:w="907" w:type="pct"/>
            <w:tcBorders>
              <w:top w:val="nil"/>
              <w:left w:val="nil"/>
              <w:bottom w:val="single" w:sz="4" w:space="0" w:color="auto"/>
              <w:right w:val="single" w:sz="4" w:space="0" w:color="auto"/>
            </w:tcBorders>
            <w:vAlign w:val="center"/>
            <w:hideMark/>
          </w:tcPr>
          <w:p w14:paraId="2AB3008D"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3028F478" w14:textId="77777777" w:rsidR="00A4140A" w:rsidRPr="007D3C8C" w:rsidRDefault="00A4140A" w:rsidP="0061733C">
            <w:pPr>
              <w:jc w:val="center"/>
            </w:pPr>
            <w:r w:rsidRPr="007D3C8C">
              <w:t>1 312</w:t>
            </w:r>
          </w:p>
        </w:tc>
        <w:tc>
          <w:tcPr>
            <w:tcW w:w="835" w:type="pct"/>
            <w:tcBorders>
              <w:top w:val="nil"/>
              <w:left w:val="nil"/>
              <w:bottom w:val="single" w:sz="4" w:space="0" w:color="auto"/>
              <w:right w:val="single" w:sz="4" w:space="0" w:color="auto"/>
            </w:tcBorders>
            <w:vAlign w:val="center"/>
            <w:hideMark/>
          </w:tcPr>
          <w:p w14:paraId="2E3771DE" w14:textId="77777777" w:rsidR="00A4140A" w:rsidRPr="007D3C8C" w:rsidRDefault="00A4140A" w:rsidP="0061733C">
            <w:pPr>
              <w:jc w:val="center"/>
            </w:pPr>
            <w:r w:rsidRPr="007D3C8C">
              <w:t>1 312</w:t>
            </w:r>
          </w:p>
        </w:tc>
        <w:tc>
          <w:tcPr>
            <w:tcW w:w="833" w:type="pct"/>
            <w:tcBorders>
              <w:top w:val="nil"/>
              <w:left w:val="nil"/>
              <w:bottom w:val="single" w:sz="4" w:space="0" w:color="auto"/>
              <w:right w:val="single" w:sz="4" w:space="0" w:color="auto"/>
            </w:tcBorders>
            <w:vAlign w:val="center"/>
            <w:hideMark/>
          </w:tcPr>
          <w:p w14:paraId="2018160F" w14:textId="77777777" w:rsidR="00A4140A" w:rsidRPr="007D3C8C" w:rsidRDefault="00A4140A" w:rsidP="0061733C">
            <w:pPr>
              <w:jc w:val="center"/>
            </w:pPr>
            <w:r w:rsidRPr="007D3C8C">
              <w:t>1 530</w:t>
            </w:r>
          </w:p>
        </w:tc>
      </w:tr>
      <w:tr w:rsidR="00A4140A" w:rsidRPr="007D3C8C" w14:paraId="0B9BDBDD"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1182AE4B" w14:textId="77777777" w:rsidR="00A4140A" w:rsidRPr="007D3C8C" w:rsidRDefault="00A4140A" w:rsidP="0061733C">
            <w:pPr>
              <w:jc w:val="center"/>
            </w:pPr>
            <w:r w:rsidRPr="007D3C8C">
              <w:t>37</w:t>
            </w:r>
          </w:p>
        </w:tc>
        <w:tc>
          <w:tcPr>
            <w:tcW w:w="1232" w:type="pct"/>
            <w:tcBorders>
              <w:top w:val="nil"/>
              <w:left w:val="nil"/>
              <w:bottom w:val="single" w:sz="4" w:space="0" w:color="auto"/>
              <w:right w:val="single" w:sz="4" w:space="0" w:color="auto"/>
            </w:tcBorders>
            <w:vAlign w:val="center"/>
            <w:hideMark/>
          </w:tcPr>
          <w:p w14:paraId="5D65230D" w14:textId="77777777" w:rsidR="00A4140A" w:rsidRPr="007D3C8C" w:rsidRDefault="00A4140A" w:rsidP="0061733C">
            <w:r w:rsidRPr="007D3C8C">
              <w:t>п. Ермаково</w:t>
            </w:r>
          </w:p>
        </w:tc>
        <w:tc>
          <w:tcPr>
            <w:tcW w:w="907" w:type="pct"/>
            <w:tcBorders>
              <w:top w:val="nil"/>
              <w:left w:val="nil"/>
              <w:bottom w:val="single" w:sz="4" w:space="0" w:color="auto"/>
              <w:right w:val="single" w:sz="4" w:space="0" w:color="auto"/>
            </w:tcBorders>
            <w:vAlign w:val="center"/>
            <w:hideMark/>
          </w:tcPr>
          <w:p w14:paraId="0BFE7F38"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3D63447C" w14:textId="77777777" w:rsidR="00A4140A" w:rsidRPr="007D3C8C" w:rsidRDefault="00A4140A" w:rsidP="0061733C">
            <w:pPr>
              <w:jc w:val="center"/>
            </w:pPr>
            <w:r w:rsidRPr="007D3C8C">
              <w:t>1 270</w:t>
            </w:r>
          </w:p>
        </w:tc>
        <w:tc>
          <w:tcPr>
            <w:tcW w:w="835" w:type="pct"/>
            <w:tcBorders>
              <w:top w:val="nil"/>
              <w:left w:val="nil"/>
              <w:bottom w:val="single" w:sz="4" w:space="0" w:color="auto"/>
              <w:right w:val="single" w:sz="4" w:space="0" w:color="auto"/>
            </w:tcBorders>
            <w:vAlign w:val="center"/>
            <w:hideMark/>
          </w:tcPr>
          <w:p w14:paraId="24472B48" w14:textId="77777777" w:rsidR="00A4140A" w:rsidRPr="007D3C8C" w:rsidRDefault="00A4140A" w:rsidP="0061733C">
            <w:pPr>
              <w:jc w:val="center"/>
            </w:pPr>
            <w:r w:rsidRPr="007D3C8C">
              <w:t>1 270</w:t>
            </w:r>
          </w:p>
        </w:tc>
        <w:tc>
          <w:tcPr>
            <w:tcW w:w="833" w:type="pct"/>
            <w:tcBorders>
              <w:top w:val="nil"/>
              <w:left w:val="nil"/>
              <w:bottom w:val="single" w:sz="4" w:space="0" w:color="auto"/>
              <w:right w:val="single" w:sz="4" w:space="0" w:color="auto"/>
            </w:tcBorders>
            <w:vAlign w:val="center"/>
            <w:hideMark/>
          </w:tcPr>
          <w:p w14:paraId="595421A7" w14:textId="77777777" w:rsidR="00A4140A" w:rsidRPr="007D3C8C" w:rsidRDefault="00A4140A" w:rsidP="0061733C">
            <w:pPr>
              <w:jc w:val="center"/>
            </w:pPr>
            <w:r w:rsidRPr="007D3C8C">
              <w:t>1 480</w:t>
            </w:r>
          </w:p>
        </w:tc>
      </w:tr>
      <w:tr w:rsidR="00A4140A" w:rsidRPr="007D3C8C" w14:paraId="0D5C7222"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754E58BE" w14:textId="77777777" w:rsidR="00A4140A" w:rsidRPr="007D3C8C" w:rsidRDefault="00A4140A" w:rsidP="0061733C">
            <w:pPr>
              <w:jc w:val="center"/>
            </w:pPr>
            <w:r w:rsidRPr="007D3C8C">
              <w:t>38</w:t>
            </w:r>
          </w:p>
        </w:tc>
        <w:tc>
          <w:tcPr>
            <w:tcW w:w="1232" w:type="pct"/>
            <w:tcBorders>
              <w:top w:val="nil"/>
              <w:left w:val="nil"/>
              <w:bottom w:val="single" w:sz="4" w:space="0" w:color="auto"/>
              <w:right w:val="single" w:sz="4" w:space="0" w:color="auto"/>
            </w:tcBorders>
            <w:vAlign w:val="center"/>
            <w:hideMark/>
          </w:tcPr>
          <w:p w14:paraId="59AF5859" w14:textId="77777777" w:rsidR="00A4140A" w:rsidRPr="007D3C8C" w:rsidRDefault="00A4140A" w:rsidP="0061733C">
            <w:r w:rsidRPr="007D3C8C">
              <w:t>д. Снасудово</w:t>
            </w:r>
          </w:p>
        </w:tc>
        <w:tc>
          <w:tcPr>
            <w:tcW w:w="907" w:type="pct"/>
            <w:tcBorders>
              <w:top w:val="nil"/>
              <w:left w:val="nil"/>
              <w:bottom w:val="single" w:sz="4" w:space="0" w:color="auto"/>
              <w:right w:val="single" w:sz="4" w:space="0" w:color="auto"/>
            </w:tcBorders>
            <w:vAlign w:val="center"/>
            <w:hideMark/>
          </w:tcPr>
          <w:p w14:paraId="36DD3AC1" w14:textId="77777777" w:rsidR="00A4140A" w:rsidRPr="007D3C8C" w:rsidRDefault="00A4140A" w:rsidP="0061733C">
            <w:r w:rsidRPr="007D3C8C">
              <w:t>пеллеты</w:t>
            </w:r>
          </w:p>
        </w:tc>
        <w:tc>
          <w:tcPr>
            <w:tcW w:w="835" w:type="pct"/>
            <w:tcBorders>
              <w:top w:val="nil"/>
              <w:left w:val="nil"/>
              <w:bottom w:val="single" w:sz="4" w:space="0" w:color="auto"/>
              <w:right w:val="single" w:sz="4" w:space="0" w:color="auto"/>
            </w:tcBorders>
            <w:vAlign w:val="center"/>
            <w:hideMark/>
          </w:tcPr>
          <w:p w14:paraId="6023D195" w14:textId="77777777" w:rsidR="00A4140A" w:rsidRPr="007D3C8C" w:rsidRDefault="00A4140A" w:rsidP="0061733C">
            <w:pPr>
              <w:jc w:val="center"/>
            </w:pPr>
            <w:r w:rsidRPr="007D3C8C">
              <w:t>105</w:t>
            </w:r>
          </w:p>
        </w:tc>
        <w:tc>
          <w:tcPr>
            <w:tcW w:w="835" w:type="pct"/>
            <w:tcBorders>
              <w:top w:val="nil"/>
              <w:left w:val="nil"/>
              <w:bottom w:val="single" w:sz="4" w:space="0" w:color="auto"/>
              <w:right w:val="single" w:sz="4" w:space="0" w:color="auto"/>
            </w:tcBorders>
            <w:vAlign w:val="center"/>
            <w:hideMark/>
          </w:tcPr>
          <w:p w14:paraId="592C284E" w14:textId="77777777" w:rsidR="00A4140A" w:rsidRPr="007D3C8C" w:rsidRDefault="00A4140A" w:rsidP="0061733C">
            <w:pPr>
              <w:jc w:val="center"/>
            </w:pPr>
            <w:r w:rsidRPr="007D3C8C">
              <w:t>105</w:t>
            </w:r>
          </w:p>
        </w:tc>
        <w:tc>
          <w:tcPr>
            <w:tcW w:w="833" w:type="pct"/>
            <w:tcBorders>
              <w:top w:val="nil"/>
              <w:left w:val="nil"/>
              <w:bottom w:val="single" w:sz="4" w:space="0" w:color="auto"/>
              <w:right w:val="single" w:sz="4" w:space="0" w:color="auto"/>
            </w:tcBorders>
            <w:vAlign w:val="center"/>
            <w:hideMark/>
          </w:tcPr>
          <w:p w14:paraId="0E1316C0" w14:textId="77777777" w:rsidR="00A4140A" w:rsidRPr="007D3C8C" w:rsidRDefault="00A4140A" w:rsidP="0061733C">
            <w:pPr>
              <w:jc w:val="center"/>
            </w:pPr>
            <w:r w:rsidRPr="007D3C8C">
              <w:t>61</w:t>
            </w:r>
          </w:p>
        </w:tc>
      </w:tr>
      <w:tr w:rsidR="00A4140A" w:rsidRPr="007D3C8C" w14:paraId="60703627"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2E93468A" w14:textId="77777777" w:rsidR="00A4140A" w:rsidRPr="007D3C8C" w:rsidRDefault="00A4140A" w:rsidP="0061733C">
            <w:pPr>
              <w:jc w:val="center"/>
            </w:pPr>
            <w:r w:rsidRPr="007D3C8C">
              <w:t>39</w:t>
            </w:r>
          </w:p>
        </w:tc>
        <w:tc>
          <w:tcPr>
            <w:tcW w:w="1232" w:type="pct"/>
            <w:tcBorders>
              <w:top w:val="nil"/>
              <w:left w:val="nil"/>
              <w:bottom w:val="single" w:sz="4" w:space="0" w:color="auto"/>
              <w:right w:val="single" w:sz="4" w:space="0" w:color="auto"/>
            </w:tcBorders>
            <w:vAlign w:val="center"/>
            <w:hideMark/>
          </w:tcPr>
          <w:p w14:paraId="6305DAD9" w14:textId="77777777" w:rsidR="00A4140A" w:rsidRPr="007D3C8C" w:rsidRDefault="00A4140A" w:rsidP="0061733C">
            <w:r w:rsidRPr="007D3C8C">
              <w:t>с. Мосейково</w:t>
            </w:r>
          </w:p>
        </w:tc>
        <w:tc>
          <w:tcPr>
            <w:tcW w:w="907" w:type="pct"/>
            <w:tcBorders>
              <w:top w:val="nil"/>
              <w:left w:val="nil"/>
              <w:bottom w:val="single" w:sz="4" w:space="0" w:color="auto"/>
              <w:right w:val="single" w:sz="4" w:space="0" w:color="auto"/>
            </w:tcBorders>
            <w:vAlign w:val="center"/>
            <w:hideMark/>
          </w:tcPr>
          <w:p w14:paraId="72A991F1"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E50C5F5" w14:textId="77777777" w:rsidR="00A4140A" w:rsidRPr="007D3C8C" w:rsidRDefault="00A4140A" w:rsidP="0061733C">
            <w:pPr>
              <w:jc w:val="center"/>
            </w:pPr>
            <w:r w:rsidRPr="007D3C8C">
              <w:t>568</w:t>
            </w:r>
          </w:p>
        </w:tc>
        <w:tc>
          <w:tcPr>
            <w:tcW w:w="835" w:type="pct"/>
            <w:tcBorders>
              <w:top w:val="nil"/>
              <w:left w:val="nil"/>
              <w:bottom w:val="single" w:sz="4" w:space="0" w:color="auto"/>
              <w:right w:val="single" w:sz="4" w:space="0" w:color="auto"/>
            </w:tcBorders>
            <w:vAlign w:val="center"/>
            <w:hideMark/>
          </w:tcPr>
          <w:p w14:paraId="2BC72823" w14:textId="77777777" w:rsidR="00A4140A" w:rsidRPr="007D3C8C" w:rsidRDefault="00A4140A" w:rsidP="0061733C">
            <w:pPr>
              <w:jc w:val="center"/>
            </w:pPr>
            <w:r w:rsidRPr="007D3C8C">
              <w:t>568</w:t>
            </w:r>
          </w:p>
        </w:tc>
        <w:tc>
          <w:tcPr>
            <w:tcW w:w="833" w:type="pct"/>
            <w:tcBorders>
              <w:top w:val="nil"/>
              <w:left w:val="nil"/>
              <w:bottom w:val="single" w:sz="4" w:space="0" w:color="auto"/>
              <w:right w:val="single" w:sz="4" w:space="0" w:color="auto"/>
            </w:tcBorders>
            <w:vAlign w:val="center"/>
            <w:hideMark/>
          </w:tcPr>
          <w:p w14:paraId="125BA25B" w14:textId="77777777" w:rsidR="00A4140A" w:rsidRPr="007D3C8C" w:rsidRDefault="00A4140A" w:rsidP="0061733C">
            <w:pPr>
              <w:jc w:val="center"/>
            </w:pPr>
            <w:r w:rsidRPr="007D3C8C">
              <w:t>662</w:t>
            </w:r>
          </w:p>
        </w:tc>
      </w:tr>
      <w:tr w:rsidR="00A4140A" w:rsidRPr="007D3C8C" w14:paraId="153618E1"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4BDA5FBE" w14:textId="77777777" w:rsidR="00A4140A" w:rsidRPr="007D3C8C" w:rsidRDefault="00A4140A" w:rsidP="0061733C">
            <w:pPr>
              <w:jc w:val="center"/>
            </w:pPr>
            <w:r w:rsidRPr="007D3C8C">
              <w:t>40</w:t>
            </w:r>
          </w:p>
        </w:tc>
        <w:tc>
          <w:tcPr>
            <w:tcW w:w="1232" w:type="pct"/>
            <w:tcBorders>
              <w:top w:val="nil"/>
              <w:left w:val="nil"/>
              <w:bottom w:val="single" w:sz="4" w:space="0" w:color="auto"/>
              <w:right w:val="single" w:sz="4" w:space="0" w:color="auto"/>
            </w:tcBorders>
            <w:vAlign w:val="center"/>
            <w:hideMark/>
          </w:tcPr>
          <w:p w14:paraId="1397D33E" w14:textId="77777777" w:rsidR="00A4140A" w:rsidRPr="007D3C8C" w:rsidRDefault="00A4140A" w:rsidP="0061733C">
            <w:r w:rsidRPr="007D3C8C">
              <w:t>п. Грибково</w:t>
            </w:r>
          </w:p>
        </w:tc>
        <w:tc>
          <w:tcPr>
            <w:tcW w:w="907" w:type="pct"/>
            <w:tcBorders>
              <w:top w:val="nil"/>
              <w:left w:val="nil"/>
              <w:bottom w:val="single" w:sz="4" w:space="0" w:color="auto"/>
              <w:right w:val="single" w:sz="4" w:space="0" w:color="auto"/>
            </w:tcBorders>
            <w:vAlign w:val="center"/>
            <w:hideMark/>
          </w:tcPr>
          <w:p w14:paraId="428FB57C"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1E322639" w14:textId="77777777" w:rsidR="00A4140A" w:rsidRPr="007D3C8C" w:rsidRDefault="00A4140A" w:rsidP="0061733C">
            <w:pPr>
              <w:jc w:val="center"/>
            </w:pPr>
            <w:r w:rsidRPr="007D3C8C">
              <w:t>1 088</w:t>
            </w:r>
          </w:p>
        </w:tc>
        <w:tc>
          <w:tcPr>
            <w:tcW w:w="835" w:type="pct"/>
            <w:tcBorders>
              <w:top w:val="nil"/>
              <w:left w:val="nil"/>
              <w:bottom w:val="single" w:sz="4" w:space="0" w:color="auto"/>
              <w:right w:val="single" w:sz="4" w:space="0" w:color="auto"/>
            </w:tcBorders>
            <w:vAlign w:val="center"/>
            <w:hideMark/>
          </w:tcPr>
          <w:p w14:paraId="04F119D3" w14:textId="77777777" w:rsidR="00A4140A" w:rsidRPr="007D3C8C" w:rsidRDefault="00A4140A" w:rsidP="0061733C">
            <w:pPr>
              <w:jc w:val="center"/>
            </w:pPr>
            <w:r w:rsidRPr="007D3C8C">
              <w:t>1 088</w:t>
            </w:r>
          </w:p>
        </w:tc>
        <w:tc>
          <w:tcPr>
            <w:tcW w:w="833" w:type="pct"/>
            <w:tcBorders>
              <w:top w:val="nil"/>
              <w:left w:val="nil"/>
              <w:bottom w:val="single" w:sz="4" w:space="0" w:color="auto"/>
              <w:right w:val="single" w:sz="4" w:space="0" w:color="auto"/>
            </w:tcBorders>
            <w:vAlign w:val="center"/>
            <w:hideMark/>
          </w:tcPr>
          <w:p w14:paraId="30786136" w14:textId="77777777" w:rsidR="00A4140A" w:rsidRPr="007D3C8C" w:rsidRDefault="00A4140A" w:rsidP="0061733C">
            <w:pPr>
              <w:jc w:val="center"/>
            </w:pPr>
            <w:r w:rsidRPr="007D3C8C">
              <w:t>1 268</w:t>
            </w:r>
          </w:p>
        </w:tc>
      </w:tr>
      <w:tr w:rsidR="00A4140A" w:rsidRPr="007D3C8C" w14:paraId="55958E26"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5765356C" w14:textId="77777777" w:rsidR="00A4140A" w:rsidRPr="007D3C8C" w:rsidRDefault="00A4140A" w:rsidP="0061733C">
            <w:pPr>
              <w:jc w:val="center"/>
            </w:pPr>
            <w:r w:rsidRPr="007D3C8C">
              <w:t>41</w:t>
            </w:r>
          </w:p>
        </w:tc>
        <w:tc>
          <w:tcPr>
            <w:tcW w:w="1232" w:type="pct"/>
            <w:tcBorders>
              <w:top w:val="nil"/>
              <w:left w:val="nil"/>
              <w:bottom w:val="single" w:sz="4" w:space="0" w:color="auto"/>
              <w:right w:val="single" w:sz="4" w:space="0" w:color="auto"/>
            </w:tcBorders>
            <w:vAlign w:val="center"/>
            <w:hideMark/>
          </w:tcPr>
          <w:p w14:paraId="60BF4739" w14:textId="77777777" w:rsidR="00A4140A" w:rsidRPr="007D3C8C" w:rsidRDefault="00A4140A" w:rsidP="0061733C">
            <w:r w:rsidRPr="007D3C8C">
              <w:t>п. Дорожный</w:t>
            </w:r>
          </w:p>
        </w:tc>
        <w:tc>
          <w:tcPr>
            <w:tcW w:w="907" w:type="pct"/>
            <w:tcBorders>
              <w:top w:val="nil"/>
              <w:left w:val="nil"/>
              <w:bottom w:val="single" w:sz="4" w:space="0" w:color="auto"/>
              <w:right w:val="single" w:sz="4" w:space="0" w:color="auto"/>
            </w:tcBorders>
            <w:vAlign w:val="center"/>
            <w:hideMark/>
          </w:tcPr>
          <w:p w14:paraId="251C517E"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4A6F04F2" w14:textId="77777777" w:rsidR="00A4140A" w:rsidRPr="007D3C8C" w:rsidRDefault="00A4140A" w:rsidP="0061733C">
            <w:pPr>
              <w:jc w:val="center"/>
            </w:pPr>
            <w:r w:rsidRPr="007D3C8C">
              <w:t>309</w:t>
            </w:r>
          </w:p>
        </w:tc>
        <w:tc>
          <w:tcPr>
            <w:tcW w:w="835" w:type="pct"/>
            <w:tcBorders>
              <w:top w:val="nil"/>
              <w:left w:val="nil"/>
              <w:bottom w:val="single" w:sz="4" w:space="0" w:color="auto"/>
              <w:right w:val="single" w:sz="4" w:space="0" w:color="auto"/>
            </w:tcBorders>
            <w:vAlign w:val="center"/>
            <w:hideMark/>
          </w:tcPr>
          <w:p w14:paraId="201D9E45" w14:textId="77777777" w:rsidR="00A4140A" w:rsidRPr="007D3C8C" w:rsidRDefault="00A4140A" w:rsidP="0061733C">
            <w:pPr>
              <w:jc w:val="center"/>
            </w:pPr>
            <w:r w:rsidRPr="007D3C8C">
              <w:t>309</w:t>
            </w:r>
          </w:p>
        </w:tc>
        <w:tc>
          <w:tcPr>
            <w:tcW w:w="833" w:type="pct"/>
            <w:tcBorders>
              <w:top w:val="nil"/>
              <w:left w:val="nil"/>
              <w:bottom w:val="single" w:sz="4" w:space="0" w:color="auto"/>
              <w:right w:val="single" w:sz="4" w:space="0" w:color="auto"/>
            </w:tcBorders>
            <w:vAlign w:val="center"/>
            <w:hideMark/>
          </w:tcPr>
          <w:p w14:paraId="2B4D7530" w14:textId="77777777" w:rsidR="00A4140A" w:rsidRPr="007D3C8C" w:rsidRDefault="00A4140A" w:rsidP="0061733C">
            <w:pPr>
              <w:jc w:val="center"/>
            </w:pPr>
            <w:r w:rsidRPr="007D3C8C">
              <w:t>361</w:t>
            </w:r>
          </w:p>
        </w:tc>
      </w:tr>
      <w:tr w:rsidR="00A4140A" w:rsidRPr="007D3C8C" w14:paraId="5C867B4E"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657B2E3B" w14:textId="77777777" w:rsidR="00A4140A" w:rsidRPr="007D3C8C" w:rsidRDefault="00A4140A" w:rsidP="0061733C">
            <w:pPr>
              <w:jc w:val="center"/>
            </w:pPr>
            <w:r w:rsidRPr="007D3C8C">
              <w:t>42</w:t>
            </w:r>
          </w:p>
        </w:tc>
        <w:tc>
          <w:tcPr>
            <w:tcW w:w="1232" w:type="pct"/>
            <w:tcBorders>
              <w:top w:val="nil"/>
              <w:left w:val="nil"/>
              <w:bottom w:val="single" w:sz="4" w:space="0" w:color="auto"/>
              <w:right w:val="single" w:sz="4" w:space="0" w:color="auto"/>
            </w:tcBorders>
            <w:vAlign w:val="center"/>
            <w:hideMark/>
          </w:tcPr>
          <w:p w14:paraId="41A972E3" w14:textId="77777777" w:rsidR="00A4140A" w:rsidRPr="007D3C8C" w:rsidRDefault="00A4140A" w:rsidP="0061733C">
            <w:r w:rsidRPr="007D3C8C">
              <w:t>д. Семенково-2</w:t>
            </w:r>
          </w:p>
        </w:tc>
        <w:tc>
          <w:tcPr>
            <w:tcW w:w="907" w:type="pct"/>
            <w:tcBorders>
              <w:top w:val="nil"/>
              <w:left w:val="nil"/>
              <w:bottom w:val="single" w:sz="4" w:space="0" w:color="auto"/>
              <w:right w:val="single" w:sz="4" w:space="0" w:color="auto"/>
            </w:tcBorders>
            <w:vAlign w:val="center"/>
            <w:hideMark/>
          </w:tcPr>
          <w:p w14:paraId="1CA9460F"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24F16DE4" w14:textId="77777777" w:rsidR="00A4140A" w:rsidRPr="007D3C8C" w:rsidRDefault="00A4140A" w:rsidP="0061733C">
            <w:pPr>
              <w:jc w:val="center"/>
            </w:pPr>
            <w:r w:rsidRPr="007D3C8C">
              <w:t>322</w:t>
            </w:r>
          </w:p>
        </w:tc>
        <w:tc>
          <w:tcPr>
            <w:tcW w:w="835" w:type="pct"/>
            <w:tcBorders>
              <w:top w:val="nil"/>
              <w:left w:val="nil"/>
              <w:bottom w:val="single" w:sz="4" w:space="0" w:color="auto"/>
              <w:right w:val="single" w:sz="4" w:space="0" w:color="auto"/>
            </w:tcBorders>
            <w:vAlign w:val="center"/>
            <w:hideMark/>
          </w:tcPr>
          <w:p w14:paraId="5D117F65" w14:textId="77777777" w:rsidR="00A4140A" w:rsidRPr="007D3C8C" w:rsidRDefault="00A4140A" w:rsidP="0061733C">
            <w:pPr>
              <w:jc w:val="center"/>
            </w:pPr>
            <w:r w:rsidRPr="007D3C8C">
              <w:t>322</w:t>
            </w:r>
          </w:p>
        </w:tc>
        <w:tc>
          <w:tcPr>
            <w:tcW w:w="833" w:type="pct"/>
            <w:tcBorders>
              <w:top w:val="nil"/>
              <w:left w:val="nil"/>
              <w:bottom w:val="single" w:sz="4" w:space="0" w:color="auto"/>
              <w:right w:val="single" w:sz="4" w:space="0" w:color="auto"/>
            </w:tcBorders>
            <w:vAlign w:val="center"/>
            <w:hideMark/>
          </w:tcPr>
          <w:p w14:paraId="03512F0B" w14:textId="77777777" w:rsidR="00A4140A" w:rsidRPr="007D3C8C" w:rsidRDefault="00A4140A" w:rsidP="0061733C">
            <w:pPr>
              <w:jc w:val="center"/>
            </w:pPr>
            <w:r w:rsidRPr="007D3C8C">
              <w:t>376</w:t>
            </w:r>
          </w:p>
        </w:tc>
      </w:tr>
      <w:tr w:rsidR="00A4140A" w:rsidRPr="007D3C8C" w14:paraId="6AB26562"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2E355607" w14:textId="77777777" w:rsidR="00A4140A" w:rsidRPr="007D3C8C" w:rsidRDefault="00A4140A" w:rsidP="0061733C">
            <w:pPr>
              <w:jc w:val="center"/>
            </w:pPr>
            <w:r w:rsidRPr="007D3C8C">
              <w:t>43</w:t>
            </w:r>
          </w:p>
        </w:tc>
        <w:tc>
          <w:tcPr>
            <w:tcW w:w="1232" w:type="pct"/>
            <w:tcBorders>
              <w:top w:val="nil"/>
              <w:left w:val="nil"/>
              <w:bottom w:val="single" w:sz="4" w:space="0" w:color="auto"/>
              <w:right w:val="single" w:sz="4" w:space="0" w:color="auto"/>
            </w:tcBorders>
            <w:vAlign w:val="center"/>
            <w:hideMark/>
          </w:tcPr>
          <w:p w14:paraId="4F320A3B" w14:textId="77777777" w:rsidR="00A4140A" w:rsidRPr="007D3C8C" w:rsidRDefault="00A4140A" w:rsidP="0061733C">
            <w:r w:rsidRPr="007D3C8C">
              <w:t>п. Семенково-1</w:t>
            </w:r>
          </w:p>
        </w:tc>
        <w:tc>
          <w:tcPr>
            <w:tcW w:w="907" w:type="pct"/>
            <w:tcBorders>
              <w:top w:val="nil"/>
              <w:left w:val="nil"/>
              <w:bottom w:val="single" w:sz="4" w:space="0" w:color="auto"/>
              <w:right w:val="single" w:sz="4" w:space="0" w:color="auto"/>
            </w:tcBorders>
            <w:vAlign w:val="center"/>
            <w:hideMark/>
          </w:tcPr>
          <w:p w14:paraId="4DBF6268"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422F1BFA" w14:textId="77777777" w:rsidR="00A4140A" w:rsidRPr="007D3C8C" w:rsidRDefault="00A4140A" w:rsidP="0061733C">
            <w:pPr>
              <w:jc w:val="center"/>
            </w:pPr>
            <w:r w:rsidRPr="007D3C8C">
              <w:t>1 345</w:t>
            </w:r>
          </w:p>
        </w:tc>
        <w:tc>
          <w:tcPr>
            <w:tcW w:w="835" w:type="pct"/>
            <w:tcBorders>
              <w:top w:val="nil"/>
              <w:left w:val="nil"/>
              <w:bottom w:val="single" w:sz="4" w:space="0" w:color="auto"/>
              <w:right w:val="single" w:sz="4" w:space="0" w:color="auto"/>
            </w:tcBorders>
            <w:vAlign w:val="center"/>
            <w:hideMark/>
          </w:tcPr>
          <w:p w14:paraId="24512AC0" w14:textId="77777777" w:rsidR="00A4140A" w:rsidRPr="007D3C8C" w:rsidRDefault="00A4140A" w:rsidP="0061733C">
            <w:pPr>
              <w:jc w:val="center"/>
            </w:pPr>
            <w:r w:rsidRPr="007D3C8C">
              <w:t>1 345</w:t>
            </w:r>
          </w:p>
        </w:tc>
        <w:tc>
          <w:tcPr>
            <w:tcW w:w="833" w:type="pct"/>
            <w:tcBorders>
              <w:top w:val="nil"/>
              <w:left w:val="nil"/>
              <w:bottom w:val="single" w:sz="4" w:space="0" w:color="auto"/>
              <w:right w:val="single" w:sz="4" w:space="0" w:color="auto"/>
            </w:tcBorders>
            <w:vAlign w:val="center"/>
            <w:hideMark/>
          </w:tcPr>
          <w:p w14:paraId="58E1D4ED" w14:textId="77777777" w:rsidR="00A4140A" w:rsidRPr="007D3C8C" w:rsidRDefault="00A4140A" w:rsidP="0061733C">
            <w:pPr>
              <w:jc w:val="center"/>
            </w:pPr>
            <w:r w:rsidRPr="007D3C8C">
              <w:t>1 568</w:t>
            </w:r>
          </w:p>
        </w:tc>
      </w:tr>
      <w:tr w:rsidR="00A4140A" w:rsidRPr="007D3C8C" w14:paraId="0B9C588F"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58E83FE9" w14:textId="77777777" w:rsidR="00A4140A" w:rsidRPr="007D3C8C" w:rsidRDefault="00A4140A" w:rsidP="0061733C">
            <w:pPr>
              <w:jc w:val="center"/>
            </w:pPr>
            <w:r w:rsidRPr="007D3C8C">
              <w:t>44</w:t>
            </w:r>
          </w:p>
        </w:tc>
        <w:tc>
          <w:tcPr>
            <w:tcW w:w="1232" w:type="pct"/>
            <w:tcBorders>
              <w:top w:val="nil"/>
              <w:left w:val="nil"/>
              <w:bottom w:val="single" w:sz="4" w:space="0" w:color="auto"/>
              <w:right w:val="single" w:sz="4" w:space="0" w:color="auto"/>
            </w:tcBorders>
            <w:vAlign w:val="center"/>
            <w:hideMark/>
          </w:tcPr>
          <w:p w14:paraId="60E8A948" w14:textId="77777777" w:rsidR="00A4140A" w:rsidRPr="007D3C8C" w:rsidRDefault="00A4140A" w:rsidP="0061733C">
            <w:r w:rsidRPr="007D3C8C">
              <w:t>п. Кипелово</w:t>
            </w:r>
          </w:p>
        </w:tc>
        <w:tc>
          <w:tcPr>
            <w:tcW w:w="907" w:type="pct"/>
            <w:tcBorders>
              <w:top w:val="nil"/>
              <w:left w:val="nil"/>
              <w:bottom w:val="single" w:sz="4" w:space="0" w:color="auto"/>
              <w:right w:val="single" w:sz="4" w:space="0" w:color="auto"/>
            </w:tcBorders>
            <w:vAlign w:val="center"/>
            <w:hideMark/>
          </w:tcPr>
          <w:p w14:paraId="58B30E9D"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844869B" w14:textId="77777777" w:rsidR="00A4140A" w:rsidRPr="007D3C8C" w:rsidRDefault="00A4140A" w:rsidP="0061733C">
            <w:pPr>
              <w:jc w:val="center"/>
            </w:pPr>
            <w:r w:rsidRPr="007D3C8C">
              <w:t>590</w:t>
            </w:r>
          </w:p>
        </w:tc>
        <w:tc>
          <w:tcPr>
            <w:tcW w:w="835" w:type="pct"/>
            <w:tcBorders>
              <w:top w:val="nil"/>
              <w:left w:val="nil"/>
              <w:bottom w:val="single" w:sz="4" w:space="0" w:color="auto"/>
              <w:right w:val="single" w:sz="4" w:space="0" w:color="auto"/>
            </w:tcBorders>
            <w:vAlign w:val="center"/>
            <w:hideMark/>
          </w:tcPr>
          <w:p w14:paraId="27ECE5E4" w14:textId="77777777" w:rsidR="00A4140A" w:rsidRPr="007D3C8C" w:rsidRDefault="00A4140A" w:rsidP="0061733C">
            <w:pPr>
              <w:jc w:val="center"/>
            </w:pPr>
            <w:r w:rsidRPr="007D3C8C">
              <w:t>590</w:t>
            </w:r>
          </w:p>
        </w:tc>
        <w:tc>
          <w:tcPr>
            <w:tcW w:w="833" w:type="pct"/>
            <w:tcBorders>
              <w:top w:val="nil"/>
              <w:left w:val="nil"/>
              <w:bottom w:val="single" w:sz="4" w:space="0" w:color="auto"/>
              <w:right w:val="single" w:sz="4" w:space="0" w:color="auto"/>
            </w:tcBorders>
            <w:vAlign w:val="center"/>
            <w:hideMark/>
          </w:tcPr>
          <w:p w14:paraId="463C1FCA" w14:textId="77777777" w:rsidR="00A4140A" w:rsidRPr="007D3C8C" w:rsidRDefault="00A4140A" w:rsidP="0061733C">
            <w:pPr>
              <w:jc w:val="center"/>
            </w:pPr>
            <w:r w:rsidRPr="007D3C8C">
              <w:t>688</w:t>
            </w:r>
          </w:p>
        </w:tc>
      </w:tr>
      <w:tr w:rsidR="00A4140A" w:rsidRPr="007D3C8C" w14:paraId="7AB08FDE"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07FE2711" w14:textId="77777777" w:rsidR="00A4140A" w:rsidRPr="007D3C8C" w:rsidRDefault="00A4140A" w:rsidP="0061733C">
            <w:pPr>
              <w:jc w:val="center"/>
            </w:pPr>
            <w:r w:rsidRPr="007D3C8C">
              <w:t>45</w:t>
            </w:r>
          </w:p>
        </w:tc>
        <w:tc>
          <w:tcPr>
            <w:tcW w:w="1232" w:type="pct"/>
            <w:tcBorders>
              <w:top w:val="nil"/>
              <w:left w:val="nil"/>
              <w:bottom w:val="single" w:sz="4" w:space="0" w:color="auto"/>
              <w:right w:val="single" w:sz="4" w:space="0" w:color="auto"/>
            </w:tcBorders>
            <w:vAlign w:val="center"/>
            <w:hideMark/>
          </w:tcPr>
          <w:p w14:paraId="3C2D64BC" w14:textId="77777777" w:rsidR="00A4140A" w:rsidRPr="007D3C8C" w:rsidRDefault="00A4140A" w:rsidP="0061733C">
            <w:r w:rsidRPr="007D3C8C">
              <w:t>п. Можайское</w:t>
            </w:r>
          </w:p>
        </w:tc>
        <w:tc>
          <w:tcPr>
            <w:tcW w:w="907" w:type="pct"/>
            <w:tcBorders>
              <w:top w:val="nil"/>
              <w:left w:val="nil"/>
              <w:bottom w:val="single" w:sz="4" w:space="0" w:color="auto"/>
              <w:right w:val="single" w:sz="4" w:space="0" w:color="auto"/>
            </w:tcBorders>
            <w:vAlign w:val="center"/>
            <w:hideMark/>
          </w:tcPr>
          <w:p w14:paraId="347E448F"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B18E7A1" w14:textId="77777777" w:rsidR="00A4140A" w:rsidRPr="007D3C8C" w:rsidRDefault="00A4140A" w:rsidP="0061733C">
            <w:pPr>
              <w:jc w:val="center"/>
            </w:pPr>
            <w:r w:rsidRPr="007D3C8C">
              <w:t>3 033</w:t>
            </w:r>
          </w:p>
        </w:tc>
        <w:tc>
          <w:tcPr>
            <w:tcW w:w="835" w:type="pct"/>
            <w:tcBorders>
              <w:top w:val="nil"/>
              <w:left w:val="nil"/>
              <w:bottom w:val="single" w:sz="4" w:space="0" w:color="auto"/>
              <w:right w:val="single" w:sz="4" w:space="0" w:color="auto"/>
            </w:tcBorders>
            <w:vAlign w:val="center"/>
            <w:hideMark/>
          </w:tcPr>
          <w:p w14:paraId="357B08D8" w14:textId="77777777" w:rsidR="00A4140A" w:rsidRPr="007D3C8C" w:rsidRDefault="00A4140A" w:rsidP="0061733C">
            <w:pPr>
              <w:jc w:val="center"/>
            </w:pPr>
            <w:r w:rsidRPr="007D3C8C">
              <w:t>3 033</w:t>
            </w:r>
          </w:p>
        </w:tc>
        <w:tc>
          <w:tcPr>
            <w:tcW w:w="833" w:type="pct"/>
            <w:tcBorders>
              <w:top w:val="nil"/>
              <w:left w:val="nil"/>
              <w:bottom w:val="single" w:sz="4" w:space="0" w:color="auto"/>
              <w:right w:val="single" w:sz="4" w:space="0" w:color="auto"/>
            </w:tcBorders>
            <w:vAlign w:val="center"/>
            <w:hideMark/>
          </w:tcPr>
          <w:p w14:paraId="4C0F1BF6" w14:textId="77777777" w:rsidR="00A4140A" w:rsidRPr="007D3C8C" w:rsidRDefault="00A4140A" w:rsidP="0061733C">
            <w:pPr>
              <w:jc w:val="center"/>
            </w:pPr>
            <w:r w:rsidRPr="007D3C8C">
              <w:t>3 341</w:t>
            </w:r>
          </w:p>
        </w:tc>
      </w:tr>
      <w:tr w:rsidR="00A4140A" w:rsidRPr="007D3C8C" w14:paraId="16A1F0BE"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628C403E" w14:textId="77777777" w:rsidR="00A4140A" w:rsidRPr="007D3C8C" w:rsidRDefault="00A4140A" w:rsidP="0061733C">
            <w:pPr>
              <w:jc w:val="center"/>
            </w:pPr>
            <w:r w:rsidRPr="007D3C8C">
              <w:t>46</w:t>
            </w:r>
          </w:p>
        </w:tc>
        <w:tc>
          <w:tcPr>
            <w:tcW w:w="1232" w:type="pct"/>
            <w:tcBorders>
              <w:top w:val="nil"/>
              <w:left w:val="nil"/>
              <w:bottom w:val="single" w:sz="4" w:space="0" w:color="auto"/>
              <w:right w:val="single" w:sz="4" w:space="0" w:color="auto"/>
            </w:tcBorders>
            <w:vAlign w:val="center"/>
            <w:hideMark/>
          </w:tcPr>
          <w:p w14:paraId="39896975" w14:textId="77777777" w:rsidR="00A4140A" w:rsidRPr="007D3C8C" w:rsidRDefault="00A4140A" w:rsidP="0061733C">
            <w:r w:rsidRPr="007D3C8C">
              <w:t>п. Новый источник</w:t>
            </w:r>
          </w:p>
        </w:tc>
        <w:tc>
          <w:tcPr>
            <w:tcW w:w="907" w:type="pct"/>
            <w:tcBorders>
              <w:top w:val="nil"/>
              <w:left w:val="nil"/>
              <w:bottom w:val="single" w:sz="4" w:space="0" w:color="auto"/>
              <w:right w:val="single" w:sz="4" w:space="0" w:color="auto"/>
            </w:tcBorders>
            <w:vAlign w:val="center"/>
            <w:hideMark/>
          </w:tcPr>
          <w:p w14:paraId="679F8CA9"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6EE42375" w14:textId="77777777" w:rsidR="00A4140A" w:rsidRPr="007D3C8C" w:rsidRDefault="00A4140A" w:rsidP="0061733C">
            <w:pPr>
              <w:jc w:val="center"/>
            </w:pPr>
            <w:r w:rsidRPr="007D3C8C">
              <w:t>1 047</w:t>
            </w:r>
          </w:p>
        </w:tc>
        <w:tc>
          <w:tcPr>
            <w:tcW w:w="835" w:type="pct"/>
            <w:tcBorders>
              <w:top w:val="nil"/>
              <w:left w:val="nil"/>
              <w:bottom w:val="single" w:sz="4" w:space="0" w:color="auto"/>
              <w:right w:val="single" w:sz="4" w:space="0" w:color="auto"/>
            </w:tcBorders>
            <w:vAlign w:val="center"/>
            <w:hideMark/>
          </w:tcPr>
          <w:p w14:paraId="41312734" w14:textId="77777777" w:rsidR="00A4140A" w:rsidRPr="007D3C8C" w:rsidRDefault="00A4140A" w:rsidP="0061733C">
            <w:pPr>
              <w:jc w:val="center"/>
            </w:pPr>
            <w:r w:rsidRPr="007D3C8C">
              <w:t>1 047</w:t>
            </w:r>
          </w:p>
        </w:tc>
        <w:tc>
          <w:tcPr>
            <w:tcW w:w="833" w:type="pct"/>
            <w:tcBorders>
              <w:top w:val="nil"/>
              <w:left w:val="nil"/>
              <w:bottom w:val="single" w:sz="4" w:space="0" w:color="auto"/>
              <w:right w:val="single" w:sz="4" w:space="0" w:color="auto"/>
            </w:tcBorders>
            <w:vAlign w:val="center"/>
            <w:hideMark/>
          </w:tcPr>
          <w:p w14:paraId="15B9DEB8" w14:textId="77777777" w:rsidR="00A4140A" w:rsidRPr="007D3C8C" w:rsidRDefault="00A4140A" w:rsidP="0061733C">
            <w:pPr>
              <w:jc w:val="center"/>
            </w:pPr>
            <w:r w:rsidRPr="007D3C8C">
              <w:t>1 204</w:t>
            </w:r>
          </w:p>
        </w:tc>
      </w:tr>
      <w:tr w:rsidR="00A4140A" w:rsidRPr="007D3C8C" w14:paraId="480F08CC"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5D9D6FD4" w14:textId="77777777" w:rsidR="00A4140A" w:rsidRPr="007D3C8C" w:rsidRDefault="00A4140A" w:rsidP="0061733C">
            <w:pPr>
              <w:jc w:val="center"/>
            </w:pPr>
            <w:r w:rsidRPr="007D3C8C">
              <w:t>47</w:t>
            </w:r>
          </w:p>
        </w:tc>
        <w:tc>
          <w:tcPr>
            <w:tcW w:w="1232" w:type="pct"/>
            <w:tcBorders>
              <w:top w:val="nil"/>
              <w:left w:val="nil"/>
              <w:bottom w:val="single" w:sz="4" w:space="0" w:color="auto"/>
              <w:right w:val="single" w:sz="4" w:space="0" w:color="auto"/>
            </w:tcBorders>
            <w:vAlign w:val="center"/>
            <w:hideMark/>
          </w:tcPr>
          <w:p w14:paraId="7BD80ACD" w14:textId="77777777" w:rsidR="00A4140A" w:rsidRPr="007D3C8C" w:rsidRDefault="00A4140A" w:rsidP="0061733C">
            <w:r w:rsidRPr="007D3C8C">
              <w:t>д. Морино</w:t>
            </w:r>
          </w:p>
        </w:tc>
        <w:tc>
          <w:tcPr>
            <w:tcW w:w="907" w:type="pct"/>
            <w:tcBorders>
              <w:top w:val="nil"/>
              <w:left w:val="nil"/>
              <w:bottom w:val="single" w:sz="4" w:space="0" w:color="auto"/>
              <w:right w:val="single" w:sz="4" w:space="0" w:color="auto"/>
            </w:tcBorders>
            <w:vAlign w:val="center"/>
            <w:hideMark/>
          </w:tcPr>
          <w:p w14:paraId="2A23652B"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2AECDE7E" w14:textId="77777777" w:rsidR="00A4140A" w:rsidRPr="007D3C8C" w:rsidRDefault="00A4140A" w:rsidP="0061733C">
            <w:pPr>
              <w:jc w:val="center"/>
            </w:pPr>
            <w:r w:rsidRPr="007D3C8C">
              <w:t>55</w:t>
            </w:r>
          </w:p>
        </w:tc>
        <w:tc>
          <w:tcPr>
            <w:tcW w:w="835" w:type="pct"/>
            <w:tcBorders>
              <w:top w:val="nil"/>
              <w:left w:val="nil"/>
              <w:bottom w:val="single" w:sz="4" w:space="0" w:color="auto"/>
              <w:right w:val="single" w:sz="4" w:space="0" w:color="auto"/>
            </w:tcBorders>
            <w:vAlign w:val="center"/>
            <w:hideMark/>
          </w:tcPr>
          <w:p w14:paraId="5C204045" w14:textId="77777777" w:rsidR="00A4140A" w:rsidRPr="007D3C8C" w:rsidRDefault="00A4140A" w:rsidP="0061733C">
            <w:pPr>
              <w:jc w:val="center"/>
            </w:pPr>
            <w:r w:rsidRPr="007D3C8C">
              <w:t>55</w:t>
            </w:r>
          </w:p>
        </w:tc>
        <w:tc>
          <w:tcPr>
            <w:tcW w:w="833" w:type="pct"/>
            <w:tcBorders>
              <w:top w:val="nil"/>
              <w:left w:val="nil"/>
              <w:bottom w:val="single" w:sz="4" w:space="0" w:color="auto"/>
              <w:right w:val="single" w:sz="4" w:space="0" w:color="auto"/>
            </w:tcBorders>
            <w:vAlign w:val="center"/>
            <w:hideMark/>
          </w:tcPr>
          <w:p w14:paraId="5C4E6F41" w14:textId="77777777" w:rsidR="00A4140A" w:rsidRPr="007D3C8C" w:rsidRDefault="00A4140A" w:rsidP="0061733C">
            <w:pPr>
              <w:jc w:val="center"/>
            </w:pPr>
            <w:r w:rsidRPr="007D3C8C">
              <w:t>63</w:t>
            </w:r>
          </w:p>
        </w:tc>
      </w:tr>
      <w:tr w:rsidR="00A4140A" w:rsidRPr="007D3C8C" w14:paraId="6B4FC6C7" w14:textId="77777777" w:rsidTr="0061733C">
        <w:trPr>
          <w:trHeight w:val="20"/>
        </w:trPr>
        <w:tc>
          <w:tcPr>
            <w:tcW w:w="359" w:type="pct"/>
            <w:tcBorders>
              <w:top w:val="nil"/>
              <w:left w:val="single" w:sz="4" w:space="0" w:color="auto"/>
              <w:bottom w:val="single" w:sz="4" w:space="0" w:color="auto"/>
              <w:right w:val="single" w:sz="4" w:space="0" w:color="auto"/>
            </w:tcBorders>
            <w:vAlign w:val="center"/>
            <w:hideMark/>
          </w:tcPr>
          <w:p w14:paraId="03D16171" w14:textId="77777777" w:rsidR="00A4140A" w:rsidRPr="007D3C8C" w:rsidRDefault="00A4140A" w:rsidP="0061733C">
            <w:pPr>
              <w:jc w:val="center"/>
            </w:pPr>
            <w:r w:rsidRPr="007D3C8C">
              <w:t>48</w:t>
            </w:r>
          </w:p>
        </w:tc>
        <w:tc>
          <w:tcPr>
            <w:tcW w:w="1232" w:type="pct"/>
            <w:tcBorders>
              <w:top w:val="nil"/>
              <w:left w:val="nil"/>
              <w:bottom w:val="single" w:sz="4" w:space="0" w:color="auto"/>
              <w:right w:val="single" w:sz="4" w:space="0" w:color="auto"/>
            </w:tcBorders>
            <w:vAlign w:val="center"/>
            <w:hideMark/>
          </w:tcPr>
          <w:p w14:paraId="1293CBAC" w14:textId="77777777" w:rsidR="00A4140A" w:rsidRPr="007D3C8C" w:rsidRDefault="00A4140A" w:rsidP="0061733C">
            <w:r w:rsidRPr="007D3C8C">
              <w:t>Котельная д. Бурлево (д. Харачево)</w:t>
            </w:r>
          </w:p>
        </w:tc>
        <w:tc>
          <w:tcPr>
            <w:tcW w:w="907" w:type="pct"/>
            <w:tcBorders>
              <w:top w:val="nil"/>
              <w:left w:val="nil"/>
              <w:bottom w:val="single" w:sz="4" w:space="0" w:color="auto"/>
              <w:right w:val="single" w:sz="4" w:space="0" w:color="auto"/>
            </w:tcBorders>
            <w:vAlign w:val="center"/>
            <w:hideMark/>
          </w:tcPr>
          <w:p w14:paraId="4AF951FC" w14:textId="77777777" w:rsidR="00A4140A" w:rsidRPr="007D3C8C" w:rsidRDefault="00A4140A" w:rsidP="0061733C">
            <w:r w:rsidRPr="007D3C8C">
              <w:t>Природный газ</w:t>
            </w:r>
          </w:p>
        </w:tc>
        <w:tc>
          <w:tcPr>
            <w:tcW w:w="835" w:type="pct"/>
            <w:tcBorders>
              <w:top w:val="nil"/>
              <w:left w:val="nil"/>
              <w:bottom w:val="single" w:sz="4" w:space="0" w:color="auto"/>
              <w:right w:val="single" w:sz="4" w:space="0" w:color="auto"/>
            </w:tcBorders>
            <w:vAlign w:val="center"/>
            <w:hideMark/>
          </w:tcPr>
          <w:p w14:paraId="59CB1BD8" w14:textId="77777777" w:rsidR="00A4140A" w:rsidRPr="007D3C8C" w:rsidRDefault="00A4140A" w:rsidP="0061733C">
            <w:pPr>
              <w:jc w:val="center"/>
            </w:pPr>
            <w:r w:rsidRPr="007D3C8C">
              <w:t>827</w:t>
            </w:r>
          </w:p>
        </w:tc>
        <w:tc>
          <w:tcPr>
            <w:tcW w:w="835" w:type="pct"/>
            <w:tcBorders>
              <w:top w:val="nil"/>
              <w:left w:val="nil"/>
              <w:bottom w:val="single" w:sz="4" w:space="0" w:color="auto"/>
              <w:right w:val="single" w:sz="4" w:space="0" w:color="auto"/>
            </w:tcBorders>
            <w:vAlign w:val="center"/>
            <w:hideMark/>
          </w:tcPr>
          <w:p w14:paraId="5FF80B81" w14:textId="77777777" w:rsidR="00A4140A" w:rsidRPr="007D3C8C" w:rsidRDefault="00A4140A" w:rsidP="0061733C">
            <w:pPr>
              <w:jc w:val="center"/>
            </w:pPr>
            <w:r w:rsidRPr="007D3C8C">
              <w:t>827</w:t>
            </w:r>
          </w:p>
        </w:tc>
        <w:tc>
          <w:tcPr>
            <w:tcW w:w="833" w:type="pct"/>
            <w:tcBorders>
              <w:top w:val="nil"/>
              <w:left w:val="nil"/>
              <w:bottom w:val="single" w:sz="4" w:space="0" w:color="auto"/>
              <w:right w:val="single" w:sz="4" w:space="0" w:color="auto"/>
            </w:tcBorders>
            <w:vAlign w:val="center"/>
            <w:hideMark/>
          </w:tcPr>
          <w:p w14:paraId="49DE2C21" w14:textId="77777777" w:rsidR="00A4140A" w:rsidRPr="007D3C8C" w:rsidRDefault="00A4140A" w:rsidP="0061733C">
            <w:pPr>
              <w:jc w:val="center"/>
            </w:pPr>
            <w:r w:rsidRPr="007D3C8C">
              <w:t>954</w:t>
            </w:r>
          </w:p>
        </w:tc>
      </w:tr>
      <w:tr w:rsidR="00A4140A" w:rsidRPr="007D3C8C" w14:paraId="6BBE6578" w14:textId="77777777" w:rsidTr="0061733C">
        <w:trPr>
          <w:trHeight w:val="20"/>
        </w:trPr>
        <w:tc>
          <w:tcPr>
            <w:tcW w:w="2497" w:type="pct"/>
            <w:gridSpan w:val="3"/>
            <w:tcBorders>
              <w:top w:val="single" w:sz="4" w:space="0" w:color="auto"/>
              <w:left w:val="single" w:sz="4" w:space="0" w:color="auto"/>
              <w:bottom w:val="single" w:sz="4" w:space="0" w:color="auto"/>
              <w:right w:val="single" w:sz="4" w:space="0" w:color="auto"/>
            </w:tcBorders>
            <w:vAlign w:val="center"/>
            <w:hideMark/>
          </w:tcPr>
          <w:p w14:paraId="6E89A37F" w14:textId="77777777" w:rsidR="00A4140A" w:rsidRPr="007D3C8C" w:rsidRDefault="00A4140A" w:rsidP="0061733C">
            <w:pPr>
              <w:jc w:val="center"/>
            </w:pPr>
            <w:r w:rsidRPr="007D3C8C">
              <w:t>Всего по муниципальному образованию</w:t>
            </w:r>
          </w:p>
        </w:tc>
        <w:tc>
          <w:tcPr>
            <w:tcW w:w="835" w:type="pct"/>
            <w:tcBorders>
              <w:top w:val="nil"/>
              <w:left w:val="nil"/>
              <w:bottom w:val="single" w:sz="4" w:space="0" w:color="auto"/>
              <w:right w:val="single" w:sz="4" w:space="0" w:color="auto"/>
            </w:tcBorders>
            <w:vAlign w:val="center"/>
            <w:hideMark/>
          </w:tcPr>
          <w:p w14:paraId="31522BDC" w14:textId="77777777" w:rsidR="00A4140A" w:rsidRPr="007D3C8C" w:rsidRDefault="00A4140A" w:rsidP="0061733C">
            <w:pPr>
              <w:jc w:val="center"/>
            </w:pPr>
            <w:r w:rsidRPr="007D3C8C">
              <w:t>39 254</w:t>
            </w:r>
          </w:p>
        </w:tc>
        <w:tc>
          <w:tcPr>
            <w:tcW w:w="835" w:type="pct"/>
            <w:tcBorders>
              <w:top w:val="nil"/>
              <w:left w:val="nil"/>
              <w:bottom w:val="single" w:sz="4" w:space="0" w:color="auto"/>
              <w:right w:val="single" w:sz="4" w:space="0" w:color="auto"/>
            </w:tcBorders>
            <w:vAlign w:val="center"/>
            <w:hideMark/>
          </w:tcPr>
          <w:p w14:paraId="38695FFA" w14:textId="77777777" w:rsidR="00A4140A" w:rsidRPr="007D3C8C" w:rsidRDefault="00A4140A" w:rsidP="0061733C">
            <w:pPr>
              <w:jc w:val="center"/>
            </w:pPr>
            <w:r w:rsidRPr="007D3C8C">
              <w:t>39 254</w:t>
            </w:r>
          </w:p>
        </w:tc>
        <w:tc>
          <w:tcPr>
            <w:tcW w:w="833" w:type="pct"/>
            <w:tcBorders>
              <w:top w:val="nil"/>
              <w:left w:val="nil"/>
              <w:bottom w:val="single" w:sz="4" w:space="0" w:color="auto"/>
              <w:right w:val="single" w:sz="4" w:space="0" w:color="auto"/>
            </w:tcBorders>
            <w:vAlign w:val="center"/>
            <w:hideMark/>
          </w:tcPr>
          <w:p w14:paraId="3D93D77B" w14:textId="77777777" w:rsidR="00A4140A" w:rsidRPr="007D3C8C" w:rsidRDefault="00A4140A" w:rsidP="0061733C">
            <w:pPr>
              <w:jc w:val="center"/>
            </w:pPr>
            <w:r w:rsidRPr="007D3C8C">
              <w:t>45 228</w:t>
            </w:r>
          </w:p>
        </w:tc>
      </w:tr>
    </w:tbl>
    <w:p w14:paraId="024799FE" w14:textId="77777777" w:rsidR="00A4140A" w:rsidRPr="007D3C8C" w:rsidRDefault="00A4140A" w:rsidP="00A4140A">
      <w:pPr>
        <w:pStyle w:val="af4"/>
        <w:spacing w:line="240" w:lineRule="auto"/>
        <w:ind w:firstLine="0"/>
        <w:rPr>
          <w:rFonts w:cs="Times New Roman"/>
          <w:i/>
          <w:sz w:val="22"/>
        </w:rPr>
      </w:pPr>
      <w:r w:rsidRPr="007D3C8C">
        <w:rPr>
          <w:rFonts w:cs="Times New Roman"/>
          <w:i/>
          <w:sz w:val="22"/>
        </w:rPr>
        <w:t xml:space="preserve">*в 2025 году выполнено техническое перевооружение котельной с переводом </w:t>
      </w:r>
      <w:proofErr w:type="gramStart"/>
      <w:r w:rsidRPr="007D3C8C">
        <w:rPr>
          <w:rFonts w:cs="Times New Roman"/>
          <w:i/>
          <w:sz w:val="22"/>
        </w:rPr>
        <w:t>с</w:t>
      </w:r>
      <w:proofErr w:type="gramEnd"/>
      <w:r w:rsidRPr="007D3C8C">
        <w:rPr>
          <w:rFonts w:cs="Times New Roman"/>
          <w:i/>
          <w:sz w:val="22"/>
        </w:rPr>
        <w:t xml:space="preserve"> сжиженного газа на газовое топливо;</w:t>
      </w:r>
    </w:p>
    <w:p w14:paraId="0FEB603F" w14:textId="77777777" w:rsidR="00A4140A" w:rsidRPr="007D3C8C" w:rsidRDefault="00A4140A" w:rsidP="00A4140A">
      <w:pPr>
        <w:pStyle w:val="af4"/>
        <w:spacing w:line="240" w:lineRule="auto"/>
        <w:ind w:firstLine="0"/>
        <w:rPr>
          <w:rFonts w:cs="Times New Roman"/>
          <w:i/>
          <w:sz w:val="22"/>
        </w:rPr>
      </w:pPr>
      <w:r w:rsidRPr="007D3C8C">
        <w:rPr>
          <w:rFonts w:cs="Times New Roman"/>
          <w:i/>
          <w:sz w:val="22"/>
        </w:rPr>
        <w:t>** в 2025 году выполнено техническое перевооружение котельной с переводом с твердого топлива (угля) на газовое топливо</w:t>
      </w:r>
    </w:p>
    <w:p w14:paraId="53D8027E" w14:textId="77777777" w:rsidR="00A4140A" w:rsidRPr="007D3C8C" w:rsidRDefault="00A4140A" w:rsidP="00A4140A">
      <w:pPr>
        <w:ind w:firstLine="687"/>
        <w:jc w:val="both"/>
      </w:pPr>
      <w:r w:rsidRPr="007D3C8C">
        <w:t xml:space="preserve"> </w:t>
      </w:r>
    </w:p>
    <w:p w14:paraId="20E46FB2" w14:textId="77777777" w:rsidR="00A4140A" w:rsidRPr="007D3C8C" w:rsidRDefault="00A4140A" w:rsidP="00A4140A">
      <w:pPr>
        <w:pStyle w:val="3"/>
        <w:rPr>
          <w:rFonts w:cs="Times New Roman"/>
          <w:color w:val="auto"/>
        </w:rPr>
      </w:pPr>
      <w:bookmarkStart w:id="398" w:name="_Toc210738817"/>
      <w:r w:rsidRPr="007D3C8C">
        <w:rPr>
          <w:rFonts w:cs="Times New Roman"/>
          <w:color w:val="auto"/>
        </w:rPr>
        <w:t>1.8.2 Описание видов резервного и аварийного топлива и возможности их обеспечения в соответствии с нормативными требованиями;</w:t>
      </w:r>
      <w:bookmarkEnd w:id="397"/>
      <w:bookmarkEnd w:id="398"/>
    </w:p>
    <w:p w14:paraId="769DC3EC" w14:textId="77777777" w:rsidR="00A4140A" w:rsidRPr="007D3C8C" w:rsidRDefault="00A4140A" w:rsidP="00A4140A">
      <w:pPr>
        <w:ind w:right="51" w:firstLine="686"/>
        <w:jc w:val="both"/>
        <w:rPr>
          <w:szCs w:val="24"/>
        </w:rPr>
      </w:pPr>
      <w:bookmarkStart w:id="399" w:name="_Hlk49542084"/>
      <w:r w:rsidRPr="007D3C8C">
        <w:rPr>
          <w:szCs w:val="24"/>
        </w:rPr>
        <w:t>Резервное и аварийное топливо на источнике теплоснабжения не предусмотрено.</w:t>
      </w:r>
      <w:bookmarkEnd w:id="399"/>
    </w:p>
    <w:p w14:paraId="1D7220C9" w14:textId="77777777" w:rsidR="00A4140A" w:rsidRPr="007D3C8C" w:rsidRDefault="00A4140A" w:rsidP="00A4140A">
      <w:pPr>
        <w:pStyle w:val="3"/>
        <w:rPr>
          <w:rFonts w:cs="Times New Roman"/>
          <w:color w:val="auto"/>
        </w:rPr>
      </w:pPr>
      <w:bookmarkStart w:id="400" w:name="_Toc49513826"/>
      <w:bookmarkStart w:id="401" w:name="_Toc210738818"/>
      <w:r w:rsidRPr="007D3C8C">
        <w:rPr>
          <w:rFonts w:cs="Times New Roman"/>
          <w:color w:val="auto"/>
        </w:rPr>
        <w:lastRenderedPageBreak/>
        <w:t>1.8.3 Описание особенностей характеристик видов топлива в зависимости от мест поставки;</w:t>
      </w:r>
      <w:bookmarkEnd w:id="400"/>
      <w:bookmarkEnd w:id="401"/>
    </w:p>
    <w:p w14:paraId="3E606FCC" w14:textId="77777777" w:rsidR="00A4140A" w:rsidRPr="007D3C8C" w:rsidRDefault="00A4140A" w:rsidP="00A4140A">
      <w:pPr>
        <w:ind w:right="51" w:firstLine="686"/>
        <w:jc w:val="both"/>
      </w:pPr>
      <w:bookmarkStart w:id="402" w:name="_Toc49513827"/>
      <w:bookmarkStart w:id="403" w:name="_Toc210738819"/>
      <w:r w:rsidRPr="007D3C8C">
        <w:t>Топливом для большей части котельных является природный газ. Плотность газа 0,706 кг/м³ при температуре 0</w:t>
      </w:r>
      <w:proofErr w:type="gramStart"/>
      <w:r w:rsidRPr="007D3C8C">
        <w:t xml:space="preserve"> °С</w:t>
      </w:r>
      <w:proofErr w:type="gramEnd"/>
      <w:r w:rsidRPr="007D3C8C">
        <w:t xml:space="preserve"> и давлении 0,10132 МПа. Низшая теплота сгорания 7,900 Гкал/ тыс. м³</w:t>
      </w:r>
      <w:r w:rsidRPr="007D3C8C">
        <w:rPr>
          <w:rFonts w:eastAsia="Calibri"/>
        </w:rPr>
        <w:t xml:space="preserve">, нормативная теплота сгорания 8,120 Гкал/тыс. </w:t>
      </w:r>
      <w:r w:rsidRPr="007D3C8C">
        <w:t>м³.</w:t>
      </w:r>
    </w:p>
    <w:p w14:paraId="14ADC878" w14:textId="77777777" w:rsidR="00A4140A" w:rsidRPr="007D3C8C" w:rsidRDefault="00A4140A" w:rsidP="00A4140A">
      <w:pPr>
        <w:ind w:right="51" w:firstLine="686"/>
        <w:jc w:val="both"/>
      </w:pPr>
      <w:r w:rsidRPr="007D3C8C">
        <w:t>Низшая теплота сгорания пеллетов – 4060 ккал/кг.</w:t>
      </w:r>
    </w:p>
    <w:p w14:paraId="69F05186" w14:textId="77777777" w:rsidR="00A4140A" w:rsidRPr="007D3C8C" w:rsidRDefault="00A4140A" w:rsidP="00A4140A">
      <w:pPr>
        <w:ind w:right="51" w:firstLine="686"/>
        <w:jc w:val="both"/>
      </w:pPr>
      <w:r w:rsidRPr="007D3C8C">
        <w:t>Низшая теплота сгорания дизельного полива – 10150 ккал/м³.</w:t>
      </w:r>
    </w:p>
    <w:p w14:paraId="437468C8" w14:textId="77777777" w:rsidR="00A4140A" w:rsidRPr="007D3C8C" w:rsidRDefault="00A4140A" w:rsidP="00A4140A">
      <w:pPr>
        <w:pStyle w:val="3"/>
        <w:rPr>
          <w:rFonts w:cs="Times New Roman"/>
          <w:color w:val="auto"/>
        </w:rPr>
      </w:pPr>
      <w:r w:rsidRPr="007D3C8C">
        <w:rPr>
          <w:rFonts w:cs="Times New Roman"/>
          <w:color w:val="auto"/>
        </w:rPr>
        <w:t>1.8.4 Описание использования местных видов топлива</w:t>
      </w:r>
      <w:bookmarkEnd w:id="402"/>
      <w:bookmarkEnd w:id="403"/>
    </w:p>
    <w:p w14:paraId="63E49818" w14:textId="77777777" w:rsidR="00A4140A" w:rsidRPr="007D3C8C" w:rsidRDefault="00A4140A" w:rsidP="00A4140A">
      <w:pPr>
        <w:ind w:right="51" w:firstLine="686"/>
        <w:jc w:val="both"/>
      </w:pPr>
      <w:r w:rsidRPr="007D3C8C">
        <w:t xml:space="preserve">В качестве основного вида топлива на котельной д. Севастьяново используется дизельное топливо, на котельной д. Снасудово – </w:t>
      </w:r>
      <w:r w:rsidRPr="007D3C8C">
        <w:rPr>
          <w:szCs w:val="24"/>
        </w:rPr>
        <w:t>пеллеты, на котельной ст. Молочная и д. Новое (электрокотел) – электроэнергия</w:t>
      </w:r>
      <w:r w:rsidRPr="007D3C8C">
        <w:t>. На остальных котельных в качестве основного топлива используется природный газ.</w:t>
      </w:r>
    </w:p>
    <w:p w14:paraId="53ABCFF2" w14:textId="77777777" w:rsidR="00A4140A" w:rsidRPr="007D3C8C" w:rsidRDefault="00A4140A" w:rsidP="00A4140A">
      <w:pPr>
        <w:pStyle w:val="3"/>
        <w:rPr>
          <w:rFonts w:cs="Times New Roman"/>
          <w:color w:val="auto"/>
        </w:rPr>
      </w:pPr>
      <w:bookmarkStart w:id="404" w:name="_Toc49513828"/>
      <w:bookmarkStart w:id="405" w:name="_Toc210738820"/>
      <w:proofErr w:type="gramStart"/>
      <w:r w:rsidRPr="007D3C8C">
        <w:rPr>
          <w:rFonts w:cs="Times New Roman"/>
          <w:color w:val="auto"/>
        </w:rPr>
        <w:t>1.8.5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w:t>
      </w:r>
      <w:proofErr w:type="gramEnd"/>
      <w:r w:rsidRPr="007D3C8C">
        <w:rPr>
          <w:rFonts w:cs="Times New Roman"/>
          <w:color w:val="auto"/>
        </w:rPr>
        <w:t xml:space="preserve"> </w:t>
      </w:r>
      <w:proofErr w:type="gramStart"/>
      <w:r w:rsidRPr="007D3C8C">
        <w:rPr>
          <w:rFonts w:cs="Times New Roman"/>
          <w:color w:val="auto"/>
        </w:rPr>
        <w:t>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404"/>
      <w:bookmarkEnd w:id="405"/>
      <w:proofErr w:type="gramEnd"/>
    </w:p>
    <w:p w14:paraId="01556117" w14:textId="77777777" w:rsidR="00A4140A" w:rsidRPr="007D3C8C" w:rsidRDefault="00A4140A" w:rsidP="00A4140A">
      <w:pPr>
        <w:ind w:firstLine="709"/>
        <w:jc w:val="both"/>
        <w:rPr>
          <w:szCs w:val="24"/>
        </w:rPr>
      </w:pPr>
      <w:r w:rsidRPr="007D3C8C">
        <w:rPr>
          <w:szCs w:val="24"/>
        </w:rPr>
        <w:t>Характеристики на основании проведенных технических анализов приведены в разделе 1.8.3.</w:t>
      </w:r>
    </w:p>
    <w:p w14:paraId="437A7198" w14:textId="77777777" w:rsidR="00A4140A" w:rsidRPr="007D3C8C" w:rsidRDefault="00A4140A" w:rsidP="00A4140A">
      <w:pPr>
        <w:pStyle w:val="3"/>
        <w:rPr>
          <w:rFonts w:cs="Times New Roman"/>
          <w:color w:val="auto"/>
        </w:rPr>
      </w:pPr>
      <w:bookmarkStart w:id="406" w:name="_Toc49513829"/>
      <w:bookmarkStart w:id="407" w:name="_Toc210738821"/>
      <w:r w:rsidRPr="007D3C8C">
        <w:rPr>
          <w:rFonts w:cs="Times New Roman"/>
          <w:color w:val="auto"/>
        </w:rPr>
        <w:t>1.8.6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406"/>
      <w:bookmarkEnd w:id="407"/>
    </w:p>
    <w:p w14:paraId="4B649D93" w14:textId="77777777" w:rsidR="00A4140A" w:rsidRPr="007D3C8C" w:rsidRDefault="00A4140A" w:rsidP="00A4140A">
      <w:pPr>
        <w:pStyle w:val="af4"/>
        <w:rPr>
          <w:rFonts w:cs="Times New Roman"/>
        </w:rPr>
      </w:pPr>
      <w:r w:rsidRPr="007D3C8C">
        <w:rPr>
          <w:rFonts w:cs="Times New Roman"/>
        </w:rPr>
        <w:t>Преобладающим в муниципальном округе видом топлива является природный газ.</w:t>
      </w:r>
    </w:p>
    <w:p w14:paraId="6DFDEF09" w14:textId="77777777" w:rsidR="00A4140A" w:rsidRPr="007D3C8C" w:rsidRDefault="00A4140A" w:rsidP="00A4140A">
      <w:pPr>
        <w:pStyle w:val="af4"/>
        <w:rPr>
          <w:rFonts w:cs="Times New Roman"/>
        </w:rPr>
      </w:pPr>
      <w:r w:rsidRPr="007D3C8C">
        <w:rPr>
          <w:rFonts w:cs="Times New Roman"/>
        </w:rPr>
        <w:t>По числу ступеней регулирования давления газа система газораспределения 2-х и 3-х ступенчатая (газопроводы низкого давления (до 0,1 МПа), среднего давления (0,3 МПа) и высокого давления II категории (0,6 МПа)). Природный газ по газопроводам высокого и среднего давления поступает к ГРП, далее по газопроводам среднего и низкого давления к потребителям жилой застройки и коммунально-бытовым потребителям. В ГРП выполняется понижение давления газа, а также автоматически поддерживается постоянное давление газа на выходе, независимо от интенсивности газопотребления.</w:t>
      </w:r>
    </w:p>
    <w:p w14:paraId="41C815EB" w14:textId="77777777" w:rsidR="00A4140A" w:rsidRPr="007D3C8C" w:rsidRDefault="00A4140A" w:rsidP="00A4140A">
      <w:pPr>
        <w:pStyle w:val="af4"/>
        <w:rPr>
          <w:rFonts w:cs="Times New Roman"/>
        </w:rPr>
      </w:pPr>
      <w:r w:rsidRPr="007D3C8C">
        <w:rPr>
          <w:rFonts w:cs="Times New Roman"/>
        </w:rPr>
        <w:t>Распределительными газопроводами среднего и низкого давления охвачена значительная часть территории населенных пунктов.</w:t>
      </w:r>
    </w:p>
    <w:p w14:paraId="33FDB6B5" w14:textId="77777777" w:rsidR="00A4140A" w:rsidRPr="007D3C8C" w:rsidRDefault="00A4140A" w:rsidP="00A4140A">
      <w:pPr>
        <w:pStyle w:val="af4"/>
        <w:rPr>
          <w:rFonts w:cs="Times New Roman"/>
        </w:rPr>
      </w:pPr>
      <w:r w:rsidRPr="007D3C8C">
        <w:rPr>
          <w:rFonts w:cs="Times New Roman"/>
        </w:rPr>
        <w:t>По принципу построения сети газораспределения выполнены по тупиковой схеме.</w:t>
      </w:r>
    </w:p>
    <w:p w14:paraId="27570B88" w14:textId="77777777" w:rsidR="00A4140A" w:rsidRPr="007D3C8C" w:rsidRDefault="00A4140A" w:rsidP="00A4140A">
      <w:pPr>
        <w:pStyle w:val="3"/>
        <w:rPr>
          <w:rFonts w:cs="Times New Roman"/>
          <w:color w:val="auto"/>
        </w:rPr>
      </w:pPr>
      <w:bookmarkStart w:id="408" w:name="_Toc210738822"/>
      <w:bookmarkStart w:id="409" w:name="_Toc49513830"/>
      <w:r w:rsidRPr="007D3C8C">
        <w:rPr>
          <w:rFonts w:cs="Times New Roman"/>
          <w:color w:val="auto"/>
        </w:rPr>
        <w:t>1.8.7 Описание преобладающего в поселении, муниципальном округе, городском округе вида топлива, определяемого по совокупности всех систем теплоснабжения, находящихся в соответствующем поселении, муниципальном округе, городском округе</w:t>
      </w:r>
      <w:bookmarkEnd w:id="408"/>
    </w:p>
    <w:bookmarkEnd w:id="409"/>
    <w:p w14:paraId="516228B6" w14:textId="77777777" w:rsidR="00A4140A" w:rsidRPr="007D3C8C" w:rsidRDefault="00A4140A" w:rsidP="00A4140A">
      <w:pPr>
        <w:ind w:firstLine="709"/>
        <w:jc w:val="both"/>
        <w:rPr>
          <w:szCs w:val="24"/>
        </w:rPr>
      </w:pPr>
      <w:r w:rsidRPr="007D3C8C">
        <w:rPr>
          <w:szCs w:val="24"/>
        </w:rPr>
        <w:t xml:space="preserve">Изменений в топливном балансе не запланировано. </w:t>
      </w:r>
    </w:p>
    <w:p w14:paraId="3DC0B2D2" w14:textId="77777777" w:rsidR="00A4140A" w:rsidRPr="007D3C8C" w:rsidRDefault="00A4140A" w:rsidP="00A4140A">
      <w:pPr>
        <w:pStyle w:val="3"/>
        <w:rPr>
          <w:rFonts w:cs="Times New Roman"/>
          <w:color w:val="auto"/>
        </w:rPr>
      </w:pPr>
      <w:bookmarkStart w:id="410" w:name="_Toc49513831"/>
      <w:bookmarkStart w:id="411" w:name="_Toc210738823"/>
      <w:bookmarkStart w:id="412" w:name="_Toc41997312"/>
      <w:bookmarkStart w:id="413" w:name="_Toc49513832"/>
      <w:bookmarkStart w:id="414" w:name="_Toc87551268"/>
      <w:bookmarkEnd w:id="395"/>
      <w:r w:rsidRPr="007D3C8C">
        <w:rPr>
          <w:rFonts w:cs="Times New Roman"/>
          <w:color w:val="auto"/>
        </w:rPr>
        <w:lastRenderedPageBreak/>
        <w:t>1.8.8 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bookmarkEnd w:id="410"/>
      <w:bookmarkEnd w:id="411"/>
    </w:p>
    <w:p w14:paraId="249900ED" w14:textId="77777777" w:rsidR="00A4140A" w:rsidRPr="007D3C8C" w:rsidRDefault="00A4140A" w:rsidP="00A4140A">
      <w:pPr>
        <w:pStyle w:val="af4"/>
        <w:rPr>
          <w:rFonts w:cs="Times New Roman"/>
        </w:rPr>
      </w:pPr>
      <w:r w:rsidRPr="007D3C8C">
        <w:rPr>
          <w:rFonts w:cs="Times New Roman"/>
        </w:rPr>
        <w:t>Актуализированы топливные балансы систем теплоснабжения по итогам 2025 года.</w:t>
      </w:r>
    </w:p>
    <w:p w14:paraId="1CC54763" w14:textId="77777777" w:rsidR="00A4140A" w:rsidRPr="007D3C8C" w:rsidRDefault="00A4140A" w:rsidP="00A4140A">
      <w:pPr>
        <w:spacing w:after="160" w:line="259" w:lineRule="auto"/>
        <w:rPr>
          <w:rFonts w:eastAsiaTheme="majorEastAsia"/>
          <w:b/>
          <w:sz w:val="26"/>
          <w:szCs w:val="26"/>
        </w:rPr>
      </w:pPr>
      <w:r w:rsidRPr="007D3C8C">
        <w:br w:type="page"/>
      </w:r>
    </w:p>
    <w:p w14:paraId="575058C9" w14:textId="77777777" w:rsidR="00A4140A" w:rsidRPr="007D3C8C" w:rsidRDefault="00A4140A" w:rsidP="00A4140A">
      <w:pPr>
        <w:pStyle w:val="2"/>
        <w:jc w:val="center"/>
        <w:rPr>
          <w:rFonts w:cs="Times New Roman"/>
          <w:color w:val="auto"/>
        </w:rPr>
      </w:pPr>
      <w:bookmarkStart w:id="415" w:name="_Toc210738824"/>
      <w:r w:rsidRPr="007D3C8C">
        <w:rPr>
          <w:rFonts w:cs="Times New Roman"/>
          <w:color w:val="auto"/>
        </w:rPr>
        <w:lastRenderedPageBreak/>
        <w:t>Часть 9 «Надежность теплоснабжения»</w:t>
      </w:r>
      <w:bookmarkEnd w:id="412"/>
      <w:bookmarkEnd w:id="413"/>
      <w:bookmarkEnd w:id="415"/>
    </w:p>
    <w:p w14:paraId="406AFD39" w14:textId="77777777" w:rsidR="00A4140A" w:rsidRPr="007D3C8C" w:rsidRDefault="00A4140A" w:rsidP="00A4140A">
      <w:pPr>
        <w:pStyle w:val="affff7"/>
        <w:rPr>
          <w:rFonts w:ascii="Times New Roman" w:hAnsi="Times New Roman"/>
          <w:szCs w:val="24"/>
        </w:rPr>
      </w:pPr>
      <w:r w:rsidRPr="007D3C8C">
        <w:rPr>
          <w:rFonts w:ascii="Times New Roman" w:hAnsi="Times New Roman"/>
          <w:szCs w:val="24"/>
        </w:rPr>
        <w:t>Надежность теплоснабжения – способность проектируемых и существующих</w:t>
      </w:r>
      <w:r w:rsidRPr="007D3C8C">
        <w:rPr>
          <w:rFonts w:ascii="Times New Roman" w:hAnsi="Times New Roman"/>
          <w:szCs w:val="24"/>
        </w:rPr>
        <w:br/>
        <w:t>источников теплоты (котельных), тепловых сетей и в целом системы централизованного теплоснабжения (СЦТ)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w:t>
      </w:r>
    </w:p>
    <w:p w14:paraId="63814441" w14:textId="77777777" w:rsidR="00A4140A" w:rsidRPr="007D3C8C" w:rsidRDefault="00A4140A" w:rsidP="00A4140A">
      <w:pPr>
        <w:pStyle w:val="affff7"/>
        <w:rPr>
          <w:rFonts w:ascii="Times New Roman" w:hAnsi="Times New Roman"/>
          <w:szCs w:val="24"/>
        </w:rPr>
      </w:pPr>
      <w:r w:rsidRPr="007D3C8C">
        <w:rPr>
          <w:rFonts w:ascii="Times New Roman" w:hAnsi="Times New Roman"/>
          <w:szCs w:val="24"/>
        </w:rPr>
        <w:t>Часть № 1.9 «Надежность теплоснабжения» разрабатывается в соответствии с требованиями пункта 33 Требований к схемам теплоснабжения (утв. постановлением Правительства РФ от 22 Февраля 2012 г. № 154 «О требованиях к схемам теплоснабжения, порядку их разработки и утверждения»).</w:t>
      </w:r>
    </w:p>
    <w:p w14:paraId="71245591" w14:textId="77777777" w:rsidR="00A4140A" w:rsidRPr="007D3C8C" w:rsidRDefault="00A4140A" w:rsidP="00A4140A">
      <w:pPr>
        <w:pStyle w:val="3"/>
        <w:rPr>
          <w:rFonts w:cs="Times New Roman"/>
          <w:color w:val="auto"/>
        </w:rPr>
      </w:pPr>
      <w:bookmarkStart w:id="416" w:name="_Toc41997314"/>
      <w:bookmarkStart w:id="417" w:name="_Toc49513833"/>
      <w:bookmarkStart w:id="418" w:name="_Toc99541212"/>
      <w:bookmarkStart w:id="419" w:name="_Toc210738825"/>
      <w:r w:rsidRPr="007D3C8C">
        <w:rPr>
          <w:rFonts w:cs="Times New Roman"/>
          <w:color w:val="auto"/>
        </w:rPr>
        <w:t>1.9.1 Поток отказов (частота отказов) участков тепловых сетей</w:t>
      </w:r>
      <w:bookmarkEnd w:id="416"/>
      <w:bookmarkEnd w:id="417"/>
      <w:bookmarkEnd w:id="418"/>
      <w:bookmarkEnd w:id="419"/>
    </w:p>
    <w:p w14:paraId="19F3815B" w14:textId="77777777" w:rsidR="00A4140A" w:rsidRPr="007D3C8C" w:rsidRDefault="00A4140A" w:rsidP="00A4140A">
      <w:pPr>
        <w:ind w:firstLine="709"/>
        <w:jc w:val="both"/>
        <w:rPr>
          <w:szCs w:val="24"/>
        </w:rPr>
      </w:pPr>
      <w:r w:rsidRPr="007D3C8C">
        <w:rPr>
          <w:szCs w:val="24"/>
        </w:rPr>
        <w:t xml:space="preserve">В рамках актуализации схемы выполнен расчет показателей надежности систем теплоснабжения. </w:t>
      </w:r>
    </w:p>
    <w:p w14:paraId="2DB64645" w14:textId="77777777" w:rsidR="00A4140A" w:rsidRPr="007D3C8C" w:rsidRDefault="00A4140A" w:rsidP="00A4140A">
      <w:pPr>
        <w:pStyle w:val="3"/>
        <w:rPr>
          <w:rFonts w:cs="Times New Roman"/>
          <w:color w:val="auto"/>
        </w:rPr>
      </w:pPr>
      <w:bookmarkStart w:id="420" w:name="_Toc41997315"/>
      <w:bookmarkStart w:id="421" w:name="_Toc49513834"/>
      <w:bookmarkStart w:id="422" w:name="_Toc99541213"/>
      <w:bookmarkStart w:id="423" w:name="_Toc210738826"/>
      <w:r w:rsidRPr="007D3C8C">
        <w:rPr>
          <w:rFonts w:cs="Times New Roman"/>
          <w:color w:val="auto"/>
        </w:rPr>
        <w:t>1.9.2 Частота отключений потребителей</w:t>
      </w:r>
      <w:bookmarkEnd w:id="420"/>
      <w:bookmarkEnd w:id="421"/>
      <w:bookmarkEnd w:id="422"/>
      <w:bookmarkEnd w:id="423"/>
    </w:p>
    <w:p w14:paraId="44B2801C" w14:textId="77777777" w:rsidR="00A4140A" w:rsidRPr="007D3C8C" w:rsidRDefault="00A4140A" w:rsidP="00A4140A">
      <w:pPr>
        <w:ind w:firstLine="709"/>
        <w:jc w:val="both"/>
        <w:rPr>
          <w:szCs w:val="24"/>
        </w:rPr>
      </w:pPr>
      <w:bookmarkStart w:id="424" w:name="_Toc41997316"/>
      <w:bookmarkStart w:id="425" w:name="_Toc49513835"/>
      <w:r w:rsidRPr="007D3C8C">
        <w:rPr>
          <w:szCs w:val="24"/>
        </w:rPr>
        <w:t xml:space="preserve">В рамках актуализации схемы выполнен расчет показателей надежности систем теплоснабжения. </w:t>
      </w:r>
    </w:p>
    <w:p w14:paraId="0EE9911C" w14:textId="77777777" w:rsidR="00A4140A" w:rsidRPr="007D3C8C" w:rsidRDefault="00A4140A" w:rsidP="00A4140A">
      <w:pPr>
        <w:pStyle w:val="3"/>
        <w:rPr>
          <w:rFonts w:cs="Times New Roman"/>
          <w:color w:val="auto"/>
        </w:rPr>
      </w:pPr>
      <w:bookmarkStart w:id="426" w:name="_Toc99541214"/>
      <w:bookmarkStart w:id="427" w:name="_Toc210738827"/>
      <w:r w:rsidRPr="007D3C8C">
        <w:rPr>
          <w:rFonts w:cs="Times New Roman"/>
          <w:color w:val="auto"/>
        </w:rPr>
        <w:t>1.9.3 Поток (частота) и время восстановления теплоснабжения потребителей после отключений</w:t>
      </w:r>
      <w:bookmarkEnd w:id="424"/>
      <w:bookmarkEnd w:id="425"/>
      <w:bookmarkEnd w:id="426"/>
      <w:bookmarkEnd w:id="427"/>
    </w:p>
    <w:p w14:paraId="317097F8" w14:textId="77777777" w:rsidR="00A4140A" w:rsidRPr="007D3C8C" w:rsidRDefault="00A4140A" w:rsidP="00A4140A">
      <w:pPr>
        <w:ind w:firstLine="709"/>
        <w:jc w:val="both"/>
        <w:rPr>
          <w:szCs w:val="24"/>
        </w:rPr>
      </w:pPr>
      <w:bookmarkStart w:id="428" w:name="_Toc41997317"/>
      <w:bookmarkStart w:id="429" w:name="_Toc49513836"/>
      <w:r w:rsidRPr="007D3C8C">
        <w:rPr>
          <w:szCs w:val="24"/>
        </w:rPr>
        <w:t xml:space="preserve">В рамках актуализации схемы выполнен расчет показателей надежности систем теплоснабжения. </w:t>
      </w:r>
    </w:p>
    <w:p w14:paraId="4782D2CB" w14:textId="77777777" w:rsidR="00A4140A" w:rsidRPr="007D3C8C" w:rsidRDefault="00A4140A" w:rsidP="00A4140A">
      <w:pPr>
        <w:pStyle w:val="3"/>
        <w:rPr>
          <w:rFonts w:cs="Times New Roman"/>
          <w:color w:val="auto"/>
        </w:rPr>
      </w:pPr>
      <w:bookmarkStart w:id="430" w:name="_Toc99541215"/>
      <w:bookmarkStart w:id="431" w:name="_Toc210738828"/>
      <w:r w:rsidRPr="007D3C8C">
        <w:rPr>
          <w:rFonts w:cs="Times New Roman"/>
          <w:color w:val="auto"/>
        </w:rPr>
        <w:t>1.9.4 Графические материалы (карты-схемы тепловых сетей и зон ненормативной надежности)</w:t>
      </w:r>
      <w:bookmarkEnd w:id="428"/>
      <w:bookmarkEnd w:id="429"/>
      <w:bookmarkEnd w:id="430"/>
      <w:bookmarkEnd w:id="431"/>
    </w:p>
    <w:p w14:paraId="00DD9D73" w14:textId="77777777" w:rsidR="00A4140A" w:rsidRPr="007D3C8C" w:rsidRDefault="00A4140A" w:rsidP="00A4140A">
      <w:pPr>
        <w:ind w:firstLine="709"/>
        <w:jc w:val="both"/>
        <w:rPr>
          <w:szCs w:val="24"/>
        </w:rPr>
      </w:pPr>
      <w:r w:rsidRPr="007D3C8C">
        <w:rPr>
          <w:szCs w:val="24"/>
        </w:rPr>
        <w:t>Зоны ненормативной надежности и безопасности теплоснабжения отсутствуют.</w:t>
      </w:r>
    </w:p>
    <w:p w14:paraId="50EE073D" w14:textId="77777777" w:rsidR="00A4140A" w:rsidRPr="007D3C8C" w:rsidRDefault="00A4140A" w:rsidP="00A4140A">
      <w:pPr>
        <w:pStyle w:val="3"/>
        <w:rPr>
          <w:rFonts w:cs="Times New Roman"/>
          <w:color w:val="auto"/>
        </w:rPr>
      </w:pPr>
      <w:bookmarkStart w:id="432" w:name="_Toc210738829"/>
      <w:bookmarkStart w:id="433" w:name="_Toc41997318"/>
      <w:bookmarkStart w:id="434" w:name="_Toc49513837"/>
      <w:bookmarkStart w:id="435" w:name="_Toc99541216"/>
      <w:proofErr w:type="gramStart"/>
      <w:r w:rsidRPr="007D3C8C">
        <w:rPr>
          <w:rFonts w:cs="Times New Roman"/>
          <w:color w:val="auto"/>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2 июня 2022 г. № 1014 "О расследовании причин аварийных ситуаций в сфере теплоснабжения»;</w:t>
      </w:r>
      <w:bookmarkEnd w:id="432"/>
      <w:proofErr w:type="gramEnd"/>
    </w:p>
    <w:bookmarkEnd w:id="433"/>
    <w:bookmarkEnd w:id="434"/>
    <w:bookmarkEnd w:id="435"/>
    <w:p w14:paraId="56988D6C" w14:textId="77777777" w:rsidR="00A4140A" w:rsidRPr="007D3C8C" w:rsidRDefault="00A4140A" w:rsidP="00A4140A">
      <w:pPr>
        <w:ind w:firstLine="709"/>
        <w:jc w:val="both"/>
        <w:rPr>
          <w:szCs w:val="24"/>
        </w:rPr>
      </w:pPr>
      <w:proofErr w:type="gramStart"/>
      <w:r w:rsidRPr="007D3C8C">
        <w:rPr>
          <w:szCs w:val="24"/>
        </w:rPr>
        <w:t xml:space="preserve">Авариями в коммунальных отопительных котельных считаются 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а также разрушения газопроводов и газового оборудования, взрывы в топках котлов, работающих на твердом и жидком топливе, вызвавшие остановку их на ремонт. </w:t>
      </w:r>
      <w:proofErr w:type="gramEnd"/>
    </w:p>
    <w:p w14:paraId="35763A82" w14:textId="77777777" w:rsidR="00A4140A" w:rsidRPr="007D3C8C" w:rsidRDefault="00A4140A" w:rsidP="00A4140A">
      <w:pPr>
        <w:ind w:firstLine="709"/>
        <w:jc w:val="both"/>
        <w:rPr>
          <w:szCs w:val="24"/>
        </w:rPr>
      </w:pPr>
      <w:r w:rsidRPr="007D3C8C">
        <w:rPr>
          <w:szCs w:val="24"/>
        </w:rPr>
        <w:t xml:space="preserve">Авариями в тепловых сетях считаются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w:t>
      </w:r>
      <w:proofErr w:type="gramStart"/>
      <w:r w:rsidRPr="007D3C8C">
        <w:rPr>
          <w:szCs w:val="24"/>
        </w:rPr>
        <w:t>работоспособности</w:t>
      </w:r>
      <w:proofErr w:type="gramEnd"/>
      <w:r w:rsidRPr="007D3C8C">
        <w:rPr>
          <w:szCs w:val="24"/>
        </w:rPr>
        <w:t xml:space="preserve"> которых продолжается более 36 часов. </w:t>
      </w:r>
    </w:p>
    <w:p w14:paraId="13AF51A4" w14:textId="77777777" w:rsidR="00A4140A" w:rsidRPr="007D3C8C" w:rsidRDefault="00A4140A" w:rsidP="00A4140A">
      <w:pPr>
        <w:ind w:firstLine="709"/>
        <w:jc w:val="both"/>
        <w:rPr>
          <w:szCs w:val="24"/>
        </w:rPr>
      </w:pPr>
      <w:r w:rsidRPr="007D3C8C">
        <w:rPr>
          <w:szCs w:val="24"/>
        </w:rPr>
        <w:t xml:space="preserve">Аварийные ситуации на источниках теплоснабжения и тепловых сетях муниципального образования отсутствовали. </w:t>
      </w:r>
    </w:p>
    <w:p w14:paraId="47DBADD6" w14:textId="77777777" w:rsidR="00A4140A" w:rsidRPr="007D3C8C" w:rsidRDefault="00A4140A" w:rsidP="00A4140A">
      <w:pPr>
        <w:pStyle w:val="3"/>
        <w:rPr>
          <w:rFonts w:cs="Times New Roman"/>
          <w:color w:val="auto"/>
        </w:rPr>
      </w:pPr>
      <w:bookmarkStart w:id="436" w:name="_Toc41997319"/>
      <w:bookmarkStart w:id="437" w:name="_Toc49513838"/>
      <w:bookmarkStart w:id="438" w:name="_Toc99541217"/>
      <w:bookmarkStart w:id="439" w:name="_Toc210738830"/>
      <w:r w:rsidRPr="007D3C8C">
        <w:rPr>
          <w:rFonts w:cs="Times New Roman"/>
          <w:color w:val="auto"/>
        </w:rPr>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436"/>
      <w:bookmarkEnd w:id="437"/>
      <w:bookmarkEnd w:id="438"/>
      <w:bookmarkEnd w:id="439"/>
    </w:p>
    <w:p w14:paraId="51A8B97E" w14:textId="77777777" w:rsidR="00A4140A" w:rsidRPr="007D3C8C" w:rsidRDefault="00A4140A" w:rsidP="00A4140A">
      <w:pPr>
        <w:ind w:firstLine="709"/>
        <w:jc w:val="both"/>
        <w:rPr>
          <w:szCs w:val="24"/>
        </w:rPr>
      </w:pPr>
      <w:r w:rsidRPr="007D3C8C">
        <w:rPr>
          <w:szCs w:val="24"/>
        </w:rPr>
        <w:t>Аварийные ситуации в теплоснабжении не выявлены.</w:t>
      </w:r>
    </w:p>
    <w:p w14:paraId="50E0ECF1" w14:textId="77777777" w:rsidR="00A4140A" w:rsidRPr="007D3C8C" w:rsidRDefault="00A4140A" w:rsidP="00A4140A">
      <w:pPr>
        <w:pStyle w:val="3"/>
        <w:rPr>
          <w:rFonts w:cs="Times New Roman"/>
          <w:color w:val="auto"/>
        </w:rPr>
      </w:pPr>
      <w:bookmarkStart w:id="440" w:name="_Toc210738831"/>
      <w:proofErr w:type="gramStart"/>
      <w:r w:rsidRPr="007D3C8C">
        <w:rPr>
          <w:rFonts w:cs="Times New Roman"/>
          <w:color w:val="auto"/>
        </w:rPr>
        <w:lastRenderedPageBreak/>
        <w:t>1.9.7 Итоги анализа и оценки систем теплоснабжения соответствующего поселения, муниципального округа, городского округа,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от 8 августа 2012 г. № 808 "Об организации теплоснабжения в Российской</w:t>
      </w:r>
      <w:proofErr w:type="gramEnd"/>
      <w:r w:rsidRPr="007D3C8C">
        <w:rPr>
          <w:rFonts w:cs="Times New Roman"/>
          <w:color w:val="auto"/>
        </w:rPr>
        <w:t xml:space="preserve"> Федерации и о внесении изменений в некоторые акты Правительства Российской Федерации"</w:t>
      </w:r>
      <w:bookmarkEnd w:id="440"/>
    </w:p>
    <w:p w14:paraId="5FEEAF0B" w14:textId="77777777" w:rsidR="00A4140A" w:rsidRPr="007D3C8C" w:rsidRDefault="00A4140A" w:rsidP="00A4140A">
      <w:pPr>
        <w:ind w:firstLine="709"/>
        <w:jc w:val="both"/>
        <w:rPr>
          <w:szCs w:val="24"/>
        </w:rPr>
      </w:pPr>
      <w:r w:rsidRPr="007D3C8C">
        <w:rPr>
          <w:szCs w:val="24"/>
        </w:rPr>
        <w:t xml:space="preserve">В рамках актуализации схемы выполнен расчет показателей надежности систем теплоснабжения. </w:t>
      </w:r>
    </w:p>
    <w:p w14:paraId="62BE1C80" w14:textId="77777777" w:rsidR="00A4140A" w:rsidRPr="007D3C8C" w:rsidRDefault="00A4140A" w:rsidP="00A4140A">
      <w:pPr>
        <w:pStyle w:val="3"/>
        <w:rPr>
          <w:rFonts w:cs="Times New Roman"/>
          <w:color w:val="auto"/>
        </w:rPr>
      </w:pPr>
      <w:bookmarkStart w:id="441" w:name="_Toc8254021"/>
      <w:bookmarkStart w:id="442" w:name="_Toc8578774"/>
      <w:bookmarkStart w:id="443" w:name="_Toc87551275"/>
      <w:bookmarkStart w:id="444" w:name="_Toc99541218"/>
      <w:bookmarkStart w:id="445" w:name="_Toc210738832"/>
      <w:r w:rsidRPr="007D3C8C">
        <w:rPr>
          <w:rFonts w:cs="Times New Roman"/>
          <w:color w:val="auto"/>
        </w:rPr>
        <w:t>1.9.8 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441"/>
      <w:bookmarkEnd w:id="442"/>
      <w:bookmarkEnd w:id="443"/>
      <w:bookmarkEnd w:id="444"/>
      <w:bookmarkEnd w:id="445"/>
    </w:p>
    <w:p w14:paraId="32583CBB" w14:textId="77777777" w:rsidR="00A4140A" w:rsidRPr="007D3C8C" w:rsidRDefault="00A4140A" w:rsidP="00A4140A">
      <w:pPr>
        <w:ind w:firstLine="709"/>
        <w:jc w:val="both"/>
        <w:rPr>
          <w:szCs w:val="24"/>
        </w:rPr>
      </w:pPr>
      <w:r w:rsidRPr="007D3C8C">
        <w:rPr>
          <w:szCs w:val="24"/>
        </w:rPr>
        <w:t xml:space="preserve">В рамках актуализации схемы выполнен расчет показателей надежности систем теплоснабжения. </w:t>
      </w:r>
    </w:p>
    <w:p w14:paraId="7E1EB0CA" w14:textId="77777777" w:rsidR="00A4140A" w:rsidRPr="007D3C8C" w:rsidRDefault="00A4140A" w:rsidP="00A4140A">
      <w:pPr>
        <w:ind w:firstLine="709"/>
        <w:jc w:val="both"/>
        <w:rPr>
          <w:szCs w:val="24"/>
        </w:rPr>
      </w:pPr>
    </w:p>
    <w:p w14:paraId="7A7133EF" w14:textId="77777777" w:rsidR="00A4140A" w:rsidRPr="007D3C8C" w:rsidRDefault="00A4140A" w:rsidP="00A4140A">
      <w:pPr>
        <w:pStyle w:val="2"/>
        <w:jc w:val="center"/>
        <w:rPr>
          <w:rFonts w:cs="Times New Roman"/>
          <w:color w:val="auto"/>
        </w:rPr>
      </w:pPr>
      <w:bookmarkStart w:id="446" w:name="_Toc87551276"/>
      <w:bookmarkStart w:id="447" w:name="_Toc210738833"/>
      <w:bookmarkEnd w:id="414"/>
      <w:r w:rsidRPr="007D3C8C">
        <w:rPr>
          <w:rFonts w:cs="Times New Roman"/>
          <w:color w:val="auto"/>
        </w:rPr>
        <w:t>Часть 10 «Технико-экономические показатели теплоснабжающих и теплосетевых организаций»</w:t>
      </w:r>
      <w:bookmarkEnd w:id="446"/>
      <w:bookmarkEnd w:id="447"/>
    </w:p>
    <w:p w14:paraId="63E25015" w14:textId="77777777" w:rsidR="00A4140A" w:rsidRPr="007D3C8C" w:rsidRDefault="00A4140A" w:rsidP="00A4140A">
      <w:pPr>
        <w:pStyle w:val="3"/>
        <w:spacing w:before="0"/>
        <w:rPr>
          <w:rFonts w:cs="Times New Roman"/>
          <w:color w:val="auto"/>
        </w:rPr>
      </w:pPr>
      <w:bookmarkStart w:id="448" w:name="_Toc22818949"/>
      <w:bookmarkStart w:id="449" w:name="_Toc87551277"/>
      <w:bookmarkStart w:id="450" w:name="_Toc210738834"/>
      <w:r w:rsidRPr="007D3C8C">
        <w:rPr>
          <w:rFonts w:cs="Times New Roman"/>
          <w:color w:val="auto"/>
        </w:rPr>
        <w:t>1.10.1 О</w:t>
      </w:r>
      <w:r w:rsidRPr="007D3C8C">
        <w:rPr>
          <w:rFonts w:eastAsia="Calibri" w:cs="Times New Roman"/>
          <w:color w:val="auto"/>
        </w:rPr>
        <w:t xml:space="preserve">писание </w:t>
      </w:r>
      <w:bookmarkEnd w:id="448"/>
      <w:bookmarkEnd w:id="449"/>
      <w:r w:rsidRPr="007D3C8C">
        <w:rPr>
          <w:rFonts w:eastAsia="Calibri" w:cs="Times New Roman"/>
          <w:color w:val="auto"/>
        </w:rPr>
        <w:t>динамики утвержденных цен (тарифов), устанавливаемых исполнительными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450"/>
    </w:p>
    <w:p w14:paraId="7C2723FF" w14:textId="77777777" w:rsidR="00A4140A" w:rsidRPr="007D3C8C" w:rsidRDefault="00A4140A" w:rsidP="00A4140A">
      <w:pPr>
        <w:widowControl w:val="0"/>
        <w:tabs>
          <w:tab w:val="left" w:pos="993"/>
        </w:tabs>
        <w:ind w:right="164" w:firstLine="709"/>
        <w:jc w:val="both"/>
        <w:rPr>
          <w:szCs w:val="24"/>
        </w:rPr>
      </w:pPr>
      <w:r w:rsidRPr="007D3C8C">
        <w:rPr>
          <w:szCs w:val="24"/>
        </w:rPr>
        <w:t>Согласно постановлению Правительства Российской Федерации №110 от 26.01.2023 «О стандартах раскрытия информации организациями, теплосетевыми организациями и органами регулирования тарифов в сфере теплоснабжения», раскрытию подлежит информация:</w:t>
      </w:r>
    </w:p>
    <w:p w14:paraId="049CDCD6" w14:textId="77777777" w:rsidR="00A4140A" w:rsidRPr="007D3C8C" w:rsidRDefault="00A4140A" w:rsidP="00A4140A">
      <w:pPr>
        <w:widowControl w:val="0"/>
        <w:tabs>
          <w:tab w:val="left" w:pos="993"/>
        </w:tabs>
        <w:ind w:right="164" w:firstLine="709"/>
        <w:jc w:val="both"/>
        <w:rPr>
          <w:szCs w:val="24"/>
        </w:rPr>
      </w:pPr>
      <w:r w:rsidRPr="007D3C8C">
        <w:rPr>
          <w:szCs w:val="24"/>
        </w:rPr>
        <w:t>а) о регулируемой организации (общая информация);</w:t>
      </w:r>
    </w:p>
    <w:p w14:paraId="10D0A023" w14:textId="77777777" w:rsidR="00A4140A" w:rsidRPr="007D3C8C" w:rsidRDefault="00A4140A" w:rsidP="00A4140A">
      <w:pPr>
        <w:widowControl w:val="0"/>
        <w:tabs>
          <w:tab w:val="left" w:pos="993"/>
        </w:tabs>
        <w:ind w:right="164" w:firstLine="709"/>
        <w:jc w:val="both"/>
        <w:rPr>
          <w:szCs w:val="24"/>
        </w:rPr>
      </w:pPr>
      <w:r w:rsidRPr="007D3C8C">
        <w:rPr>
          <w:szCs w:val="24"/>
        </w:rPr>
        <w:t>б) о ценах (тарифах) в сфере теплоснабжения на товары (услуги) регулируемой организации, подлежащих регулированию;</w:t>
      </w:r>
    </w:p>
    <w:p w14:paraId="2E9C2081" w14:textId="77777777" w:rsidR="00A4140A" w:rsidRPr="007D3C8C" w:rsidRDefault="00A4140A" w:rsidP="00A4140A">
      <w:pPr>
        <w:widowControl w:val="0"/>
        <w:tabs>
          <w:tab w:val="left" w:pos="993"/>
        </w:tabs>
        <w:ind w:right="164" w:firstLine="709"/>
        <w:jc w:val="both"/>
        <w:rPr>
          <w:szCs w:val="24"/>
        </w:rPr>
      </w:pPr>
      <w:r w:rsidRPr="007D3C8C">
        <w:rPr>
          <w:szCs w:val="24"/>
        </w:rPr>
        <w:t>в)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регулируемых видов деятельности);</w:t>
      </w:r>
    </w:p>
    <w:p w14:paraId="3697BAC6" w14:textId="77777777" w:rsidR="00A4140A" w:rsidRPr="007D3C8C" w:rsidRDefault="00A4140A" w:rsidP="00A4140A">
      <w:pPr>
        <w:widowControl w:val="0"/>
        <w:tabs>
          <w:tab w:val="left" w:pos="993"/>
        </w:tabs>
        <w:ind w:right="164" w:firstLine="709"/>
        <w:jc w:val="both"/>
        <w:rPr>
          <w:szCs w:val="24"/>
        </w:rPr>
      </w:pPr>
      <w:r w:rsidRPr="007D3C8C">
        <w:rPr>
          <w:szCs w:val="24"/>
        </w:rPr>
        <w:t>г) об основных потребительских характеристиках регулируемых товаров, услуг регулируемой организации, цены (тарифы) в сфере теплоснабжения на которые подлежат регулированию;</w:t>
      </w:r>
    </w:p>
    <w:p w14:paraId="75E50376" w14:textId="77777777" w:rsidR="00A4140A" w:rsidRPr="007D3C8C" w:rsidRDefault="00A4140A" w:rsidP="00A4140A">
      <w:pPr>
        <w:widowControl w:val="0"/>
        <w:tabs>
          <w:tab w:val="left" w:pos="993"/>
        </w:tabs>
        <w:ind w:right="164" w:firstLine="709"/>
        <w:jc w:val="both"/>
        <w:rPr>
          <w:szCs w:val="24"/>
        </w:rPr>
      </w:pPr>
      <w:r w:rsidRPr="007D3C8C">
        <w:rPr>
          <w:szCs w:val="24"/>
        </w:rPr>
        <w:t>д) об инвестиционных программах регулируемой организации и отчетах об их исполнении;</w:t>
      </w:r>
    </w:p>
    <w:p w14:paraId="6DC2B548" w14:textId="77777777" w:rsidR="00A4140A" w:rsidRPr="007D3C8C" w:rsidRDefault="00A4140A" w:rsidP="00A4140A">
      <w:pPr>
        <w:widowControl w:val="0"/>
        <w:tabs>
          <w:tab w:val="left" w:pos="993"/>
        </w:tabs>
        <w:ind w:right="164" w:firstLine="709"/>
        <w:jc w:val="both"/>
        <w:rPr>
          <w:szCs w:val="24"/>
        </w:rPr>
      </w:pPr>
      <w:r w:rsidRPr="007D3C8C">
        <w:rPr>
          <w:szCs w:val="24"/>
        </w:rPr>
        <w:t>е) о наличии (отсутствии) технической возможности подключения (технологического присоединения) к системе теплоснабжения, а также о принятии и ходе рассмотрения заявок на заключение договора о подключении (технологическом присоединении) к системе теплоснабжения;</w:t>
      </w:r>
    </w:p>
    <w:p w14:paraId="61B18F41" w14:textId="77777777" w:rsidR="00A4140A" w:rsidRPr="007D3C8C" w:rsidRDefault="00A4140A" w:rsidP="00A4140A">
      <w:pPr>
        <w:widowControl w:val="0"/>
        <w:tabs>
          <w:tab w:val="left" w:pos="993"/>
        </w:tabs>
        <w:ind w:right="164" w:firstLine="709"/>
        <w:jc w:val="both"/>
        <w:rPr>
          <w:szCs w:val="24"/>
        </w:rPr>
      </w:pPr>
      <w:proofErr w:type="gramStart"/>
      <w:r w:rsidRPr="007D3C8C">
        <w:rPr>
          <w:szCs w:val="24"/>
        </w:rPr>
        <w:t>ж) об условиях, на которых осуществляется поставка товаров (оказание услуг) в сфере теплоснабжения, цены (тарифы) на которые подлежат регулированию, и (или) условиях договоров о подключении (технологическом присоединении) к системе теплоснабжения;</w:t>
      </w:r>
      <w:proofErr w:type="gramEnd"/>
    </w:p>
    <w:p w14:paraId="73D19371" w14:textId="77777777" w:rsidR="00A4140A" w:rsidRPr="007D3C8C" w:rsidRDefault="00A4140A" w:rsidP="00A4140A">
      <w:pPr>
        <w:widowControl w:val="0"/>
        <w:tabs>
          <w:tab w:val="left" w:pos="993"/>
        </w:tabs>
        <w:ind w:right="164" w:firstLine="709"/>
        <w:jc w:val="both"/>
        <w:rPr>
          <w:szCs w:val="24"/>
        </w:rPr>
      </w:pPr>
      <w:r w:rsidRPr="007D3C8C">
        <w:rPr>
          <w:szCs w:val="24"/>
        </w:rPr>
        <w:t>з) о порядке выполнения технологических, технических и других мероприятий, связанных с подключением (технологическим присоединением) к системе теплоснабжения;</w:t>
      </w:r>
    </w:p>
    <w:p w14:paraId="4A12464B" w14:textId="77777777" w:rsidR="00A4140A" w:rsidRPr="007D3C8C" w:rsidRDefault="00A4140A" w:rsidP="00A4140A">
      <w:pPr>
        <w:widowControl w:val="0"/>
        <w:tabs>
          <w:tab w:val="left" w:pos="993"/>
        </w:tabs>
        <w:ind w:right="164" w:firstLine="709"/>
        <w:jc w:val="both"/>
        <w:rPr>
          <w:szCs w:val="24"/>
        </w:rPr>
      </w:pPr>
      <w:r w:rsidRPr="007D3C8C">
        <w:rPr>
          <w:szCs w:val="24"/>
        </w:rPr>
        <w:t xml:space="preserve">и) о способах приобретения, стоимости и об объемах товаров, необходимых регулируемой организации для производства товаров (оказания услуг) в сфере теплоснабжения, цены (тарифы) на которые подлежат регулированию;  </w:t>
      </w:r>
    </w:p>
    <w:p w14:paraId="3A1F88FB" w14:textId="77777777" w:rsidR="00A4140A" w:rsidRPr="007D3C8C" w:rsidRDefault="00A4140A" w:rsidP="00A4140A">
      <w:pPr>
        <w:widowControl w:val="0"/>
        <w:tabs>
          <w:tab w:val="left" w:pos="993"/>
        </w:tabs>
        <w:ind w:right="164" w:firstLine="709"/>
        <w:jc w:val="both"/>
        <w:rPr>
          <w:szCs w:val="24"/>
        </w:rPr>
      </w:pPr>
      <w:r w:rsidRPr="007D3C8C">
        <w:rPr>
          <w:szCs w:val="24"/>
        </w:rPr>
        <w:lastRenderedPageBreak/>
        <w:t>к) о предложении регулируемой организации об установлении цен (тарифов) в сфере теплоснабжения на очередной расчетный период регулирования.</w:t>
      </w:r>
    </w:p>
    <w:p w14:paraId="66D6E7F0" w14:textId="77777777" w:rsidR="00A4140A" w:rsidRPr="007D3C8C" w:rsidRDefault="00A4140A" w:rsidP="00A4140A">
      <w:pPr>
        <w:widowControl w:val="0"/>
        <w:tabs>
          <w:tab w:val="left" w:pos="993"/>
        </w:tabs>
        <w:ind w:right="164" w:firstLine="709"/>
        <w:jc w:val="both"/>
        <w:rPr>
          <w:szCs w:val="24"/>
        </w:rPr>
      </w:pPr>
      <w:r w:rsidRPr="007D3C8C">
        <w:rPr>
          <w:szCs w:val="24"/>
        </w:rPr>
        <w:t>Описание результатов хозяйственной деятельности теплоснабжающей организации, а именно фактические расходы на производство и передачу тепловой энергии за 2025 год представлены в таблицах ниже.</w:t>
      </w:r>
    </w:p>
    <w:p w14:paraId="5D8CCB76" w14:textId="4A978F07" w:rsidR="00A4140A" w:rsidRPr="007D3C8C" w:rsidRDefault="00A4140A" w:rsidP="00A4140A">
      <w:pPr>
        <w:ind w:firstLine="709"/>
        <w:jc w:val="center"/>
        <w:rPr>
          <w:b/>
          <w:bCs/>
          <w:iCs/>
          <w:szCs w:val="24"/>
        </w:rPr>
      </w:pPr>
      <w:bookmarkStart w:id="451" w:name="_Hlk202430734"/>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21</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ии ООО</w:t>
      </w:r>
      <w:proofErr w:type="gramEnd"/>
      <w:r w:rsidRPr="007D3C8C">
        <w:rPr>
          <w:b/>
          <w:bCs/>
          <w:iCs/>
          <w:szCs w:val="24"/>
        </w:rPr>
        <w:t xml:space="preserve"> "Аспект-В" п. Васильевское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76"/>
        <w:gridCol w:w="5130"/>
        <w:gridCol w:w="1652"/>
        <w:gridCol w:w="1652"/>
      </w:tblGrid>
      <w:tr w:rsidR="00A4140A" w:rsidRPr="007D3C8C" w14:paraId="170D6C1B" w14:textId="77777777" w:rsidTr="0061733C">
        <w:trPr>
          <w:trHeight w:val="23"/>
          <w:tblHeader/>
          <w:jc w:val="center"/>
        </w:trPr>
        <w:tc>
          <w:tcPr>
            <w:tcW w:w="518" w:type="pct"/>
            <w:vAlign w:val="center"/>
            <w:hideMark/>
          </w:tcPr>
          <w:p w14:paraId="7D664F92" w14:textId="77777777" w:rsidR="00A4140A" w:rsidRPr="007D3C8C" w:rsidRDefault="00A4140A" w:rsidP="0061733C">
            <w:pPr>
              <w:widowControl w:val="0"/>
              <w:jc w:val="center"/>
              <w:rPr>
                <w:b/>
              </w:rPr>
            </w:pPr>
            <w:r w:rsidRPr="007D3C8C">
              <w:rPr>
                <w:b/>
              </w:rPr>
              <w:t xml:space="preserve">№ </w:t>
            </w:r>
            <w:proofErr w:type="gramStart"/>
            <w:r w:rsidRPr="007D3C8C">
              <w:rPr>
                <w:b/>
              </w:rPr>
              <w:t>п</w:t>
            </w:r>
            <w:proofErr w:type="gramEnd"/>
            <w:r w:rsidRPr="007D3C8C">
              <w:rPr>
                <w:b/>
              </w:rPr>
              <w:t>/п</w:t>
            </w:r>
          </w:p>
        </w:tc>
        <w:tc>
          <w:tcPr>
            <w:tcW w:w="2725" w:type="pct"/>
            <w:vAlign w:val="center"/>
            <w:hideMark/>
          </w:tcPr>
          <w:p w14:paraId="59078ED8" w14:textId="77777777" w:rsidR="00A4140A" w:rsidRPr="007D3C8C" w:rsidRDefault="00A4140A" w:rsidP="0061733C">
            <w:pPr>
              <w:widowControl w:val="0"/>
              <w:jc w:val="center"/>
              <w:rPr>
                <w:b/>
              </w:rPr>
            </w:pPr>
            <w:r w:rsidRPr="007D3C8C">
              <w:rPr>
                <w:b/>
              </w:rPr>
              <w:t>Наименование показателя</w:t>
            </w:r>
          </w:p>
        </w:tc>
        <w:tc>
          <w:tcPr>
            <w:tcW w:w="878" w:type="pct"/>
            <w:vAlign w:val="center"/>
            <w:hideMark/>
          </w:tcPr>
          <w:p w14:paraId="11FFE996" w14:textId="77777777" w:rsidR="00A4140A" w:rsidRPr="007D3C8C" w:rsidRDefault="00A4140A" w:rsidP="0061733C">
            <w:pPr>
              <w:widowControl w:val="0"/>
              <w:jc w:val="center"/>
              <w:rPr>
                <w:b/>
              </w:rPr>
            </w:pPr>
            <w:r w:rsidRPr="007D3C8C">
              <w:rPr>
                <w:b/>
              </w:rPr>
              <w:t>Един</w:t>
            </w:r>
            <w:proofErr w:type="gramStart"/>
            <w:r w:rsidRPr="007D3C8C">
              <w:rPr>
                <w:b/>
              </w:rPr>
              <w:t>.</w:t>
            </w:r>
            <w:proofErr w:type="gramEnd"/>
            <w:r w:rsidRPr="007D3C8C">
              <w:rPr>
                <w:b/>
              </w:rPr>
              <w:t xml:space="preserve"> </w:t>
            </w:r>
            <w:proofErr w:type="gramStart"/>
            <w:r w:rsidRPr="007D3C8C">
              <w:rPr>
                <w:b/>
              </w:rPr>
              <w:t>и</w:t>
            </w:r>
            <w:proofErr w:type="gramEnd"/>
            <w:r w:rsidRPr="007D3C8C">
              <w:rPr>
                <w:b/>
              </w:rPr>
              <w:t>зм.</w:t>
            </w:r>
          </w:p>
        </w:tc>
        <w:tc>
          <w:tcPr>
            <w:tcW w:w="878" w:type="pct"/>
            <w:vAlign w:val="center"/>
            <w:hideMark/>
          </w:tcPr>
          <w:p w14:paraId="21B0CF4C" w14:textId="77777777" w:rsidR="00A4140A" w:rsidRPr="007D3C8C" w:rsidRDefault="00A4140A" w:rsidP="0061733C">
            <w:pPr>
              <w:widowControl w:val="0"/>
              <w:jc w:val="center"/>
              <w:rPr>
                <w:b/>
              </w:rPr>
            </w:pPr>
            <w:r w:rsidRPr="007D3C8C">
              <w:rPr>
                <w:b/>
              </w:rPr>
              <w:t>План 2026</w:t>
            </w:r>
          </w:p>
        </w:tc>
      </w:tr>
      <w:tr w:rsidR="00A4140A" w:rsidRPr="007D3C8C" w14:paraId="3BA6C4CA" w14:textId="77777777" w:rsidTr="0061733C">
        <w:trPr>
          <w:trHeight w:val="23"/>
          <w:jc w:val="center"/>
        </w:trPr>
        <w:tc>
          <w:tcPr>
            <w:tcW w:w="518" w:type="pct"/>
            <w:vAlign w:val="center"/>
            <w:hideMark/>
          </w:tcPr>
          <w:p w14:paraId="78F904F2" w14:textId="77777777" w:rsidR="00A4140A" w:rsidRPr="007D3C8C" w:rsidRDefault="00A4140A" w:rsidP="0061733C">
            <w:pPr>
              <w:widowControl w:val="0"/>
              <w:jc w:val="center"/>
            </w:pPr>
            <w:r w:rsidRPr="007D3C8C">
              <w:t>1</w:t>
            </w:r>
          </w:p>
        </w:tc>
        <w:tc>
          <w:tcPr>
            <w:tcW w:w="2725" w:type="pct"/>
            <w:vAlign w:val="center"/>
            <w:hideMark/>
          </w:tcPr>
          <w:p w14:paraId="043FC083" w14:textId="77777777" w:rsidR="00A4140A" w:rsidRPr="007D3C8C" w:rsidRDefault="00A4140A" w:rsidP="0061733C">
            <w:pPr>
              <w:widowControl w:val="0"/>
            </w:pPr>
            <w:r w:rsidRPr="007D3C8C">
              <w:t xml:space="preserve">Годовой объем выработки тепла </w:t>
            </w:r>
          </w:p>
        </w:tc>
        <w:tc>
          <w:tcPr>
            <w:tcW w:w="878" w:type="pct"/>
            <w:vAlign w:val="center"/>
            <w:hideMark/>
          </w:tcPr>
          <w:p w14:paraId="1CC91A2A" w14:textId="77777777" w:rsidR="00A4140A" w:rsidRPr="007D3C8C" w:rsidRDefault="00A4140A" w:rsidP="0061733C">
            <w:pPr>
              <w:widowControl w:val="0"/>
              <w:jc w:val="center"/>
            </w:pPr>
            <w:r w:rsidRPr="007D3C8C">
              <w:t>тыс. Гкал</w:t>
            </w:r>
          </w:p>
        </w:tc>
        <w:tc>
          <w:tcPr>
            <w:tcW w:w="878" w:type="pct"/>
            <w:vAlign w:val="center"/>
            <w:hideMark/>
          </w:tcPr>
          <w:p w14:paraId="69FD760D" w14:textId="77777777" w:rsidR="00A4140A" w:rsidRPr="007D3C8C" w:rsidRDefault="00A4140A" w:rsidP="0061733C">
            <w:pPr>
              <w:widowControl w:val="0"/>
              <w:jc w:val="center"/>
            </w:pPr>
            <w:r w:rsidRPr="007D3C8C">
              <w:t>12,601</w:t>
            </w:r>
          </w:p>
        </w:tc>
      </w:tr>
      <w:tr w:rsidR="00A4140A" w:rsidRPr="007D3C8C" w14:paraId="75991592" w14:textId="77777777" w:rsidTr="0061733C">
        <w:trPr>
          <w:trHeight w:val="23"/>
          <w:jc w:val="center"/>
        </w:trPr>
        <w:tc>
          <w:tcPr>
            <w:tcW w:w="518" w:type="pct"/>
            <w:vAlign w:val="center"/>
            <w:hideMark/>
          </w:tcPr>
          <w:p w14:paraId="07D83AB9" w14:textId="77777777" w:rsidR="00A4140A" w:rsidRPr="007D3C8C" w:rsidRDefault="00A4140A" w:rsidP="0061733C">
            <w:pPr>
              <w:widowControl w:val="0"/>
              <w:jc w:val="center"/>
            </w:pPr>
            <w:r w:rsidRPr="007D3C8C">
              <w:t>2</w:t>
            </w:r>
          </w:p>
        </w:tc>
        <w:tc>
          <w:tcPr>
            <w:tcW w:w="2725" w:type="pct"/>
            <w:vAlign w:val="center"/>
            <w:hideMark/>
          </w:tcPr>
          <w:p w14:paraId="0D518DAC" w14:textId="77777777" w:rsidR="00A4140A" w:rsidRPr="007D3C8C" w:rsidRDefault="00A4140A" w:rsidP="0061733C">
            <w:pPr>
              <w:widowControl w:val="0"/>
            </w:pPr>
            <w:r w:rsidRPr="007D3C8C">
              <w:t>Покупная тепловая энергия</w:t>
            </w:r>
          </w:p>
        </w:tc>
        <w:tc>
          <w:tcPr>
            <w:tcW w:w="878" w:type="pct"/>
            <w:vAlign w:val="center"/>
            <w:hideMark/>
          </w:tcPr>
          <w:p w14:paraId="0CB4B762" w14:textId="77777777" w:rsidR="00A4140A" w:rsidRPr="007D3C8C" w:rsidRDefault="00A4140A" w:rsidP="0061733C">
            <w:pPr>
              <w:widowControl w:val="0"/>
              <w:jc w:val="center"/>
            </w:pPr>
            <w:r w:rsidRPr="007D3C8C">
              <w:t>тыс. Гкал</w:t>
            </w:r>
          </w:p>
        </w:tc>
        <w:tc>
          <w:tcPr>
            <w:tcW w:w="878" w:type="pct"/>
            <w:vAlign w:val="center"/>
            <w:hideMark/>
          </w:tcPr>
          <w:p w14:paraId="0BEBF16A" w14:textId="77777777" w:rsidR="00A4140A" w:rsidRPr="007D3C8C" w:rsidRDefault="00A4140A" w:rsidP="0061733C">
            <w:pPr>
              <w:widowControl w:val="0"/>
              <w:jc w:val="center"/>
            </w:pPr>
            <w:r w:rsidRPr="007D3C8C">
              <w:t>0</w:t>
            </w:r>
          </w:p>
        </w:tc>
      </w:tr>
      <w:tr w:rsidR="00A4140A" w:rsidRPr="007D3C8C" w14:paraId="58E5F040" w14:textId="77777777" w:rsidTr="0061733C">
        <w:trPr>
          <w:trHeight w:val="23"/>
          <w:jc w:val="center"/>
        </w:trPr>
        <w:tc>
          <w:tcPr>
            <w:tcW w:w="518" w:type="pct"/>
            <w:vAlign w:val="center"/>
            <w:hideMark/>
          </w:tcPr>
          <w:p w14:paraId="0CDD665F" w14:textId="77777777" w:rsidR="00A4140A" w:rsidRPr="007D3C8C" w:rsidRDefault="00A4140A" w:rsidP="0061733C">
            <w:pPr>
              <w:widowControl w:val="0"/>
              <w:jc w:val="center"/>
            </w:pPr>
            <w:r w:rsidRPr="007D3C8C">
              <w:t>3</w:t>
            </w:r>
          </w:p>
        </w:tc>
        <w:tc>
          <w:tcPr>
            <w:tcW w:w="2725" w:type="pct"/>
            <w:vAlign w:val="center"/>
            <w:hideMark/>
          </w:tcPr>
          <w:p w14:paraId="24AD0662" w14:textId="77777777" w:rsidR="00A4140A" w:rsidRPr="007D3C8C" w:rsidRDefault="00A4140A" w:rsidP="0061733C">
            <w:pPr>
              <w:widowControl w:val="0"/>
            </w:pPr>
            <w:r w:rsidRPr="007D3C8C">
              <w:t>Расход тепловой энергии на собственные и хозяйственные нужды</w:t>
            </w:r>
          </w:p>
        </w:tc>
        <w:tc>
          <w:tcPr>
            <w:tcW w:w="878" w:type="pct"/>
            <w:vAlign w:val="center"/>
            <w:hideMark/>
          </w:tcPr>
          <w:p w14:paraId="1CDA961A" w14:textId="77777777" w:rsidR="00A4140A" w:rsidRPr="007D3C8C" w:rsidRDefault="00A4140A" w:rsidP="0061733C">
            <w:pPr>
              <w:widowControl w:val="0"/>
              <w:jc w:val="center"/>
            </w:pPr>
            <w:r w:rsidRPr="007D3C8C">
              <w:t>тыс. Гкал</w:t>
            </w:r>
          </w:p>
        </w:tc>
        <w:tc>
          <w:tcPr>
            <w:tcW w:w="878" w:type="pct"/>
            <w:vAlign w:val="center"/>
            <w:hideMark/>
          </w:tcPr>
          <w:p w14:paraId="08BD1547" w14:textId="77777777" w:rsidR="00A4140A" w:rsidRPr="007D3C8C" w:rsidRDefault="00A4140A" w:rsidP="0061733C">
            <w:pPr>
              <w:widowControl w:val="0"/>
              <w:jc w:val="center"/>
            </w:pPr>
            <w:r w:rsidRPr="007D3C8C">
              <w:t>0,098</w:t>
            </w:r>
          </w:p>
        </w:tc>
      </w:tr>
      <w:tr w:rsidR="00A4140A" w:rsidRPr="007D3C8C" w14:paraId="0DBD81E6" w14:textId="77777777" w:rsidTr="0061733C">
        <w:trPr>
          <w:trHeight w:val="23"/>
          <w:jc w:val="center"/>
        </w:trPr>
        <w:tc>
          <w:tcPr>
            <w:tcW w:w="518" w:type="pct"/>
            <w:vAlign w:val="center"/>
            <w:hideMark/>
          </w:tcPr>
          <w:p w14:paraId="083EAE94" w14:textId="77777777" w:rsidR="00A4140A" w:rsidRPr="007D3C8C" w:rsidRDefault="00A4140A" w:rsidP="0061733C">
            <w:pPr>
              <w:widowControl w:val="0"/>
              <w:jc w:val="center"/>
            </w:pPr>
            <w:r w:rsidRPr="007D3C8C">
              <w:t>4</w:t>
            </w:r>
          </w:p>
        </w:tc>
        <w:tc>
          <w:tcPr>
            <w:tcW w:w="2725" w:type="pct"/>
            <w:vAlign w:val="center"/>
            <w:hideMark/>
          </w:tcPr>
          <w:p w14:paraId="67BC29BF" w14:textId="77777777" w:rsidR="00A4140A" w:rsidRPr="007D3C8C" w:rsidRDefault="00A4140A" w:rsidP="0061733C">
            <w:pPr>
              <w:widowControl w:val="0"/>
            </w:pPr>
            <w:r w:rsidRPr="007D3C8C">
              <w:t>Годовой отпуск тепла c коллекторов котельной</w:t>
            </w:r>
          </w:p>
        </w:tc>
        <w:tc>
          <w:tcPr>
            <w:tcW w:w="878" w:type="pct"/>
            <w:vAlign w:val="center"/>
            <w:hideMark/>
          </w:tcPr>
          <w:p w14:paraId="389A7741" w14:textId="77777777" w:rsidR="00A4140A" w:rsidRPr="007D3C8C" w:rsidRDefault="00A4140A" w:rsidP="0061733C">
            <w:pPr>
              <w:widowControl w:val="0"/>
              <w:jc w:val="center"/>
            </w:pPr>
            <w:r w:rsidRPr="007D3C8C">
              <w:t>тыс. Гкал</w:t>
            </w:r>
          </w:p>
        </w:tc>
        <w:tc>
          <w:tcPr>
            <w:tcW w:w="878" w:type="pct"/>
            <w:vAlign w:val="center"/>
            <w:hideMark/>
          </w:tcPr>
          <w:p w14:paraId="18DDBD8D" w14:textId="77777777" w:rsidR="00A4140A" w:rsidRPr="007D3C8C" w:rsidRDefault="00A4140A" w:rsidP="0061733C">
            <w:pPr>
              <w:widowControl w:val="0"/>
              <w:jc w:val="center"/>
            </w:pPr>
            <w:r w:rsidRPr="007D3C8C">
              <w:t>12,503</w:t>
            </w:r>
          </w:p>
        </w:tc>
      </w:tr>
      <w:tr w:rsidR="00A4140A" w:rsidRPr="007D3C8C" w14:paraId="77216A7A" w14:textId="77777777" w:rsidTr="0061733C">
        <w:trPr>
          <w:trHeight w:val="23"/>
          <w:jc w:val="center"/>
        </w:trPr>
        <w:tc>
          <w:tcPr>
            <w:tcW w:w="518" w:type="pct"/>
            <w:vAlign w:val="center"/>
            <w:hideMark/>
          </w:tcPr>
          <w:p w14:paraId="3A2D0675" w14:textId="77777777" w:rsidR="00A4140A" w:rsidRPr="007D3C8C" w:rsidRDefault="00A4140A" w:rsidP="0061733C">
            <w:pPr>
              <w:widowControl w:val="0"/>
              <w:jc w:val="center"/>
            </w:pPr>
            <w:r w:rsidRPr="007D3C8C">
              <w:t>5</w:t>
            </w:r>
          </w:p>
        </w:tc>
        <w:tc>
          <w:tcPr>
            <w:tcW w:w="2725" w:type="pct"/>
            <w:vAlign w:val="center"/>
            <w:hideMark/>
          </w:tcPr>
          <w:p w14:paraId="6C5D8F4B" w14:textId="77777777" w:rsidR="00A4140A" w:rsidRPr="007D3C8C" w:rsidRDefault="00A4140A" w:rsidP="0061733C">
            <w:pPr>
              <w:widowControl w:val="0"/>
            </w:pPr>
            <w:r w:rsidRPr="007D3C8C">
              <w:t>Потери тепловой энергии в тепловых сетях</w:t>
            </w:r>
          </w:p>
        </w:tc>
        <w:tc>
          <w:tcPr>
            <w:tcW w:w="878" w:type="pct"/>
            <w:vAlign w:val="center"/>
            <w:hideMark/>
          </w:tcPr>
          <w:p w14:paraId="5C4F1373" w14:textId="77777777" w:rsidR="00A4140A" w:rsidRPr="007D3C8C" w:rsidRDefault="00A4140A" w:rsidP="0061733C">
            <w:pPr>
              <w:widowControl w:val="0"/>
              <w:jc w:val="center"/>
            </w:pPr>
            <w:r w:rsidRPr="007D3C8C">
              <w:t>тыс. Гкал</w:t>
            </w:r>
          </w:p>
        </w:tc>
        <w:tc>
          <w:tcPr>
            <w:tcW w:w="878" w:type="pct"/>
            <w:vAlign w:val="center"/>
            <w:hideMark/>
          </w:tcPr>
          <w:p w14:paraId="60AA0F7F" w14:textId="77777777" w:rsidR="00A4140A" w:rsidRPr="007D3C8C" w:rsidRDefault="00A4140A" w:rsidP="0061733C">
            <w:pPr>
              <w:widowControl w:val="0"/>
              <w:jc w:val="center"/>
            </w:pPr>
            <w:r w:rsidRPr="007D3C8C">
              <w:t>3,200</w:t>
            </w:r>
          </w:p>
        </w:tc>
      </w:tr>
      <w:tr w:rsidR="00A4140A" w:rsidRPr="007D3C8C" w14:paraId="0B7C8ACE" w14:textId="77777777" w:rsidTr="0061733C">
        <w:trPr>
          <w:trHeight w:val="23"/>
          <w:jc w:val="center"/>
        </w:trPr>
        <w:tc>
          <w:tcPr>
            <w:tcW w:w="518" w:type="pct"/>
            <w:vAlign w:val="center"/>
            <w:hideMark/>
          </w:tcPr>
          <w:p w14:paraId="57FEC760" w14:textId="77777777" w:rsidR="00A4140A" w:rsidRPr="007D3C8C" w:rsidRDefault="00A4140A" w:rsidP="0061733C">
            <w:pPr>
              <w:widowControl w:val="0"/>
              <w:jc w:val="center"/>
            </w:pPr>
            <w:r w:rsidRPr="007D3C8C">
              <w:t>6</w:t>
            </w:r>
          </w:p>
        </w:tc>
        <w:tc>
          <w:tcPr>
            <w:tcW w:w="2725" w:type="pct"/>
            <w:vAlign w:val="center"/>
            <w:hideMark/>
          </w:tcPr>
          <w:p w14:paraId="64338DDB" w14:textId="77777777" w:rsidR="00A4140A" w:rsidRPr="007D3C8C" w:rsidRDefault="00A4140A" w:rsidP="0061733C">
            <w:pPr>
              <w:widowControl w:val="0"/>
            </w:pPr>
            <w:r w:rsidRPr="007D3C8C">
              <w:t>Годовой полезный отпуск тепла</w:t>
            </w:r>
          </w:p>
        </w:tc>
        <w:tc>
          <w:tcPr>
            <w:tcW w:w="878" w:type="pct"/>
            <w:vAlign w:val="center"/>
            <w:hideMark/>
          </w:tcPr>
          <w:p w14:paraId="28D5FE8D" w14:textId="77777777" w:rsidR="00A4140A" w:rsidRPr="007D3C8C" w:rsidRDefault="00A4140A" w:rsidP="0061733C">
            <w:pPr>
              <w:widowControl w:val="0"/>
              <w:jc w:val="center"/>
            </w:pPr>
            <w:r w:rsidRPr="007D3C8C">
              <w:t>тыс. Гкал</w:t>
            </w:r>
          </w:p>
        </w:tc>
        <w:tc>
          <w:tcPr>
            <w:tcW w:w="878" w:type="pct"/>
            <w:vAlign w:val="center"/>
            <w:hideMark/>
          </w:tcPr>
          <w:p w14:paraId="34932198" w14:textId="77777777" w:rsidR="00A4140A" w:rsidRPr="007D3C8C" w:rsidRDefault="00A4140A" w:rsidP="0061733C">
            <w:pPr>
              <w:widowControl w:val="0"/>
              <w:jc w:val="center"/>
            </w:pPr>
            <w:r w:rsidRPr="007D3C8C">
              <w:t>9,303</w:t>
            </w:r>
          </w:p>
        </w:tc>
      </w:tr>
      <w:tr w:rsidR="00A4140A" w:rsidRPr="007D3C8C" w14:paraId="125621F0" w14:textId="77777777" w:rsidTr="0061733C">
        <w:trPr>
          <w:trHeight w:val="23"/>
          <w:jc w:val="center"/>
        </w:trPr>
        <w:tc>
          <w:tcPr>
            <w:tcW w:w="518" w:type="pct"/>
            <w:vAlign w:val="center"/>
            <w:hideMark/>
          </w:tcPr>
          <w:p w14:paraId="43E5B85C" w14:textId="77777777" w:rsidR="00A4140A" w:rsidRPr="007D3C8C" w:rsidRDefault="00A4140A" w:rsidP="0061733C">
            <w:pPr>
              <w:widowControl w:val="0"/>
              <w:jc w:val="center"/>
            </w:pPr>
            <w:r w:rsidRPr="007D3C8C">
              <w:t>7</w:t>
            </w:r>
          </w:p>
        </w:tc>
        <w:tc>
          <w:tcPr>
            <w:tcW w:w="2725" w:type="pct"/>
            <w:vAlign w:val="center"/>
            <w:hideMark/>
          </w:tcPr>
          <w:p w14:paraId="5EDE6BC0" w14:textId="77777777" w:rsidR="00A4140A" w:rsidRPr="007D3C8C" w:rsidRDefault="00A4140A" w:rsidP="0061733C">
            <w:pPr>
              <w:widowControl w:val="0"/>
            </w:pPr>
            <w:r w:rsidRPr="007D3C8C">
              <w:t>Операционные (подконтрольные) расходы</w:t>
            </w:r>
          </w:p>
        </w:tc>
        <w:tc>
          <w:tcPr>
            <w:tcW w:w="878" w:type="pct"/>
            <w:vAlign w:val="center"/>
            <w:hideMark/>
          </w:tcPr>
          <w:p w14:paraId="15D885C9" w14:textId="77777777" w:rsidR="00A4140A" w:rsidRPr="007D3C8C" w:rsidRDefault="00A4140A" w:rsidP="0061733C">
            <w:pPr>
              <w:widowControl w:val="0"/>
              <w:jc w:val="center"/>
            </w:pPr>
            <w:r w:rsidRPr="007D3C8C">
              <w:t>тыс. руб.</w:t>
            </w:r>
          </w:p>
        </w:tc>
        <w:tc>
          <w:tcPr>
            <w:tcW w:w="878" w:type="pct"/>
            <w:vAlign w:val="center"/>
            <w:hideMark/>
          </w:tcPr>
          <w:p w14:paraId="2E912C1D" w14:textId="77777777" w:rsidR="00A4140A" w:rsidRPr="007D3C8C" w:rsidRDefault="00A4140A" w:rsidP="0061733C">
            <w:pPr>
              <w:widowControl w:val="0"/>
              <w:jc w:val="center"/>
            </w:pPr>
            <w:r w:rsidRPr="007D3C8C">
              <w:t>3 784,60</w:t>
            </w:r>
          </w:p>
        </w:tc>
      </w:tr>
      <w:tr w:rsidR="00A4140A" w:rsidRPr="007D3C8C" w14:paraId="1424016A" w14:textId="77777777" w:rsidTr="0061733C">
        <w:trPr>
          <w:trHeight w:val="23"/>
          <w:jc w:val="center"/>
        </w:trPr>
        <w:tc>
          <w:tcPr>
            <w:tcW w:w="518" w:type="pct"/>
            <w:vAlign w:val="center"/>
            <w:hideMark/>
          </w:tcPr>
          <w:p w14:paraId="0D60C005" w14:textId="77777777" w:rsidR="00A4140A" w:rsidRPr="007D3C8C" w:rsidRDefault="00A4140A" w:rsidP="0061733C">
            <w:pPr>
              <w:widowControl w:val="0"/>
              <w:jc w:val="center"/>
            </w:pPr>
            <w:r w:rsidRPr="007D3C8C">
              <w:t>8</w:t>
            </w:r>
          </w:p>
        </w:tc>
        <w:tc>
          <w:tcPr>
            <w:tcW w:w="2725" w:type="pct"/>
            <w:vAlign w:val="center"/>
            <w:hideMark/>
          </w:tcPr>
          <w:p w14:paraId="53B32C66" w14:textId="77777777" w:rsidR="00A4140A" w:rsidRPr="007D3C8C" w:rsidRDefault="00A4140A" w:rsidP="0061733C">
            <w:pPr>
              <w:widowControl w:val="0"/>
            </w:pPr>
            <w:r w:rsidRPr="007D3C8C">
              <w:t>Неподконтрольные расходы</w:t>
            </w:r>
          </w:p>
        </w:tc>
        <w:tc>
          <w:tcPr>
            <w:tcW w:w="878" w:type="pct"/>
            <w:vAlign w:val="center"/>
            <w:hideMark/>
          </w:tcPr>
          <w:p w14:paraId="1BBB21D2" w14:textId="77777777" w:rsidR="00A4140A" w:rsidRPr="007D3C8C" w:rsidRDefault="00A4140A" w:rsidP="0061733C">
            <w:pPr>
              <w:widowControl w:val="0"/>
              <w:jc w:val="center"/>
            </w:pPr>
            <w:r w:rsidRPr="007D3C8C">
              <w:t>тыс. руб.</w:t>
            </w:r>
          </w:p>
        </w:tc>
        <w:tc>
          <w:tcPr>
            <w:tcW w:w="878" w:type="pct"/>
            <w:vAlign w:val="center"/>
            <w:hideMark/>
          </w:tcPr>
          <w:p w14:paraId="750D23D1" w14:textId="77777777" w:rsidR="00A4140A" w:rsidRPr="007D3C8C" w:rsidRDefault="00A4140A" w:rsidP="0061733C">
            <w:pPr>
              <w:widowControl w:val="0"/>
              <w:jc w:val="center"/>
            </w:pPr>
            <w:r w:rsidRPr="007D3C8C">
              <w:t>2 513,70</w:t>
            </w:r>
          </w:p>
        </w:tc>
      </w:tr>
      <w:tr w:rsidR="00A4140A" w:rsidRPr="007D3C8C" w14:paraId="6DB5B931" w14:textId="77777777" w:rsidTr="0061733C">
        <w:trPr>
          <w:trHeight w:val="23"/>
          <w:jc w:val="center"/>
        </w:trPr>
        <w:tc>
          <w:tcPr>
            <w:tcW w:w="518" w:type="pct"/>
            <w:vAlign w:val="center"/>
            <w:hideMark/>
          </w:tcPr>
          <w:p w14:paraId="4456F5FB" w14:textId="77777777" w:rsidR="00A4140A" w:rsidRPr="007D3C8C" w:rsidRDefault="00A4140A" w:rsidP="0061733C">
            <w:pPr>
              <w:widowControl w:val="0"/>
              <w:jc w:val="center"/>
            </w:pPr>
            <w:r w:rsidRPr="007D3C8C">
              <w:t>9</w:t>
            </w:r>
          </w:p>
        </w:tc>
        <w:tc>
          <w:tcPr>
            <w:tcW w:w="2725" w:type="pct"/>
            <w:vAlign w:val="center"/>
            <w:hideMark/>
          </w:tcPr>
          <w:p w14:paraId="57277A0B" w14:textId="77777777" w:rsidR="00A4140A" w:rsidRPr="007D3C8C" w:rsidRDefault="00A4140A" w:rsidP="0061733C">
            <w:pPr>
              <w:widowControl w:val="0"/>
            </w:pPr>
            <w:r w:rsidRPr="007D3C8C">
              <w:t>Расходы на приобретение (производство) энергетических ресурсов, холодной воды и теплоносителя</w:t>
            </w:r>
          </w:p>
        </w:tc>
        <w:tc>
          <w:tcPr>
            <w:tcW w:w="878" w:type="pct"/>
            <w:vAlign w:val="center"/>
            <w:hideMark/>
          </w:tcPr>
          <w:p w14:paraId="2081EC5D" w14:textId="77777777" w:rsidR="00A4140A" w:rsidRPr="007D3C8C" w:rsidRDefault="00A4140A" w:rsidP="0061733C">
            <w:pPr>
              <w:widowControl w:val="0"/>
              <w:jc w:val="center"/>
            </w:pPr>
            <w:r w:rsidRPr="007D3C8C">
              <w:t>тыс. руб.</w:t>
            </w:r>
          </w:p>
        </w:tc>
        <w:tc>
          <w:tcPr>
            <w:tcW w:w="878" w:type="pct"/>
            <w:vAlign w:val="center"/>
            <w:hideMark/>
          </w:tcPr>
          <w:p w14:paraId="335562A2" w14:textId="77777777" w:rsidR="00A4140A" w:rsidRPr="007D3C8C" w:rsidRDefault="00A4140A" w:rsidP="0061733C">
            <w:pPr>
              <w:widowControl w:val="0"/>
              <w:jc w:val="center"/>
            </w:pPr>
            <w:r w:rsidRPr="007D3C8C">
              <w:t>17 881,30</w:t>
            </w:r>
          </w:p>
        </w:tc>
      </w:tr>
      <w:tr w:rsidR="00A4140A" w:rsidRPr="007D3C8C" w14:paraId="05E3970A" w14:textId="77777777" w:rsidTr="0061733C">
        <w:trPr>
          <w:trHeight w:val="23"/>
          <w:jc w:val="center"/>
        </w:trPr>
        <w:tc>
          <w:tcPr>
            <w:tcW w:w="518" w:type="pct"/>
            <w:vAlign w:val="center"/>
            <w:hideMark/>
          </w:tcPr>
          <w:p w14:paraId="6F8E6C8E" w14:textId="77777777" w:rsidR="00A4140A" w:rsidRPr="007D3C8C" w:rsidRDefault="00A4140A" w:rsidP="0061733C">
            <w:pPr>
              <w:widowControl w:val="0"/>
              <w:jc w:val="center"/>
            </w:pPr>
            <w:r w:rsidRPr="007D3C8C">
              <w:t>10</w:t>
            </w:r>
          </w:p>
        </w:tc>
        <w:tc>
          <w:tcPr>
            <w:tcW w:w="2725" w:type="pct"/>
            <w:vAlign w:val="center"/>
            <w:hideMark/>
          </w:tcPr>
          <w:p w14:paraId="45E7892F" w14:textId="77777777" w:rsidR="00A4140A" w:rsidRPr="007D3C8C" w:rsidRDefault="00A4140A" w:rsidP="0061733C">
            <w:pPr>
              <w:widowControl w:val="0"/>
            </w:pPr>
            <w:r w:rsidRPr="007D3C8C">
              <w:t>Прибыль</w:t>
            </w:r>
          </w:p>
        </w:tc>
        <w:tc>
          <w:tcPr>
            <w:tcW w:w="878" w:type="pct"/>
            <w:vAlign w:val="center"/>
            <w:hideMark/>
          </w:tcPr>
          <w:p w14:paraId="5E86A4D1" w14:textId="77777777" w:rsidR="00A4140A" w:rsidRPr="007D3C8C" w:rsidRDefault="00A4140A" w:rsidP="0061733C">
            <w:pPr>
              <w:widowControl w:val="0"/>
              <w:jc w:val="center"/>
            </w:pPr>
            <w:r w:rsidRPr="007D3C8C">
              <w:t>тыс. руб.</w:t>
            </w:r>
          </w:p>
        </w:tc>
        <w:tc>
          <w:tcPr>
            <w:tcW w:w="878" w:type="pct"/>
            <w:vAlign w:val="center"/>
            <w:hideMark/>
          </w:tcPr>
          <w:p w14:paraId="6E6DD079" w14:textId="77777777" w:rsidR="00A4140A" w:rsidRPr="007D3C8C" w:rsidRDefault="00A4140A" w:rsidP="0061733C">
            <w:pPr>
              <w:widowControl w:val="0"/>
              <w:jc w:val="center"/>
            </w:pPr>
            <w:r w:rsidRPr="007D3C8C">
              <w:t>4,6</w:t>
            </w:r>
          </w:p>
        </w:tc>
      </w:tr>
      <w:tr w:rsidR="00A4140A" w:rsidRPr="007D3C8C" w14:paraId="2EE23C33" w14:textId="77777777" w:rsidTr="0061733C">
        <w:trPr>
          <w:trHeight w:val="23"/>
          <w:jc w:val="center"/>
        </w:trPr>
        <w:tc>
          <w:tcPr>
            <w:tcW w:w="518" w:type="pct"/>
            <w:vAlign w:val="center"/>
          </w:tcPr>
          <w:p w14:paraId="07260F76" w14:textId="77777777" w:rsidR="00A4140A" w:rsidRPr="007D3C8C" w:rsidRDefault="00A4140A" w:rsidP="0061733C">
            <w:pPr>
              <w:widowControl w:val="0"/>
              <w:jc w:val="center"/>
            </w:pPr>
            <w:r w:rsidRPr="007D3C8C">
              <w:t>11</w:t>
            </w:r>
          </w:p>
        </w:tc>
        <w:tc>
          <w:tcPr>
            <w:tcW w:w="2725" w:type="pct"/>
            <w:vAlign w:val="center"/>
          </w:tcPr>
          <w:p w14:paraId="5A2BD784" w14:textId="77777777" w:rsidR="00A4140A" w:rsidRPr="007D3C8C" w:rsidRDefault="00A4140A" w:rsidP="0061733C">
            <w:pPr>
              <w:widowControl w:val="0"/>
            </w:pPr>
            <w:r w:rsidRPr="007D3C8C">
              <w:t>Корректировка НВВ</w:t>
            </w:r>
          </w:p>
        </w:tc>
        <w:tc>
          <w:tcPr>
            <w:tcW w:w="878" w:type="pct"/>
            <w:vAlign w:val="center"/>
          </w:tcPr>
          <w:p w14:paraId="5EF7BEE3" w14:textId="77777777" w:rsidR="00A4140A" w:rsidRPr="007D3C8C" w:rsidRDefault="00A4140A" w:rsidP="0061733C">
            <w:pPr>
              <w:widowControl w:val="0"/>
              <w:jc w:val="center"/>
            </w:pPr>
            <w:r w:rsidRPr="007D3C8C">
              <w:t>тыс. руб.</w:t>
            </w:r>
          </w:p>
        </w:tc>
        <w:tc>
          <w:tcPr>
            <w:tcW w:w="878" w:type="pct"/>
            <w:vAlign w:val="center"/>
          </w:tcPr>
          <w:p w14:paraId="616305CC" w14:textId="77777777" w:rsidR="00A4140A" w:rsidRPr="007D3C8C" w:rsidRDefault="00A4140A" w:rsidP="0061733C">
            <w:pPr>
              <w:widowControl w:val="0"/>
              <w:jc w:val="center"/>
            </w:pPr>
            <w:r w:rsidRPr="007D3C8C">
              <w:t>-619,2</w:t>
            </w:r>
          </w:p>
        </w:tc>
      </w:tr>
      <w:tr w:rsidR="00A4140A" w:rsidRPr="007D3C8C" w14:paraId="10E2CA4E" w14:textId="77777777" w:rsidTr="0061733C">
        <w:trPr>
          <w:trHeight w:val="23"/>
          <w:jc w:val="center"/>
        </w:trPr>
        <w:tc>
          <w:tcPr>
            <w:tcW w:w="518" w:type="pct"/>
            <w:vAlign w:val="center"/>
            <w:hideMark/>
          </w:tcPr>
          <w:p w14:paraId="382C493E" w14:textId="77777777" w:rsidR="00A4140A" w:rsidRPr="007D3C8C" w:rsidRDefault="00A4140A" w:rsidP="0061733C">
            <w:pPr>
              <w:widowControl w:val="0"/>
              <w:jc w:val="center"/>
            </w:pPr>
            <w:r w:rsidRPr="007D3C8C">
              <w:rPr>
                <w:bCs/>
              </w:rPr>
              <w:t>12</w:t>
            </w:r>
          </w:p>
        </w:tc>
        <w:tc>
          <w:tcPr>
            <w:tcW w:w="2725" w:type="pct"/>
            <w:vAlign w:val="center"/>
            <w:hideMark/>
          </w:tcPr>
          <w:p w14:paraId="1602ABC3" w14:textId="77777777" w:rsidR="00A4140A" w:rsidRPr="007D3C8C" w:rsidRDefault="00A4140A" w:rsidP="0061733C">
            <w:pPr>
              <w:widowControl w:val="0"/>
            </w:pPr>
            <w:r w:rsidRPr="007D3C8C">
              <w:rPr>
                <w:bCs/>
              </w:rPr>
              <w:t>ИТОГО необходимая валовая выручка</w:t>
            </w:r>
          </w:p>
        </w:tc>
        <w:tc>
          <w:tcPr>
            <w:tcW w:w="878" w:type="pct"/>
            <w:vAlign w:val="center"/>
            <w:hideMark/>
          </w:tcPr>
          <w:p w14:paraId="7F842251" w14:textId="77777777" w:rsidR="00A4140A" w:rsidRPr="007D3C8C" w:rsidRDefault="00A4140A" w:rsidP="0061733C">
            <w:pPr>
              <w:widowControl w:val="0"/>
              <w:jc w:val="center"/>
            </w:pPr>
            <w:r w:rsidRPr="007D3C8C">
              <w:t>тыс. руб.</w:t>
            </w:r>
          </w:p>
        </w:tc>
        <w:tc>
          <w:tcPr>
            <w:tcW w:w="878" w:type="pct"/>
            <w:vAlign w:val="center"/>
            <w:hideMark/>
          </w:tcPr>
          <w:p w14:paraId="0B256C66" w14:textId="77777777" w:rsidR="00A4140A" w:rsidRPr="007D3C8C" w:rsidRDefault="00A4140A" w:rsidP="0061733C">
            <w:pPr>
              <w:widowControl w:val="0"/>
              <w:jc w:val="center"/>
            </w:pPr>
            <w:r w:rsidRPr="007D3C8C">
              <w:t>23 565,00</w:t>
            </w:r>
          </w:p>
          <w:p w14:paraId="35BC38FB" w14:textId="77777777" w:rsidR="00A4140A" w:rsidRPr="007D3C8C" w:rsidRDefault="00A4140A" w:rsidP="0061733C">
            <w:pPr>
              <w:widowControl w:val="0"/>
              <w:jc w:val="center"/>
            </w:pPr>
          </w:p>
        </w:tc>
      </w:tr>
    </w:tbl>
    <w:p w14:paraId="6777D2FF" w14:textId="77777777" w:rsidR="00A4140A" w:rsidRPr="007D3C8C" w:rsidRDefault="00A4140A" w:rsidP="00A4140A"/>
    <w:p w14:paraId="7AE67778" w14:textId="66E4999E"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22</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организации </w:t>
      </w:r>
      <w:r w:rsidRPr="007D3C8C">
        <w:rPr>
          <w:b/>
          <w:bCs/>
          <w:iCs/>
        </w:rPr>
        <w:t>МУП ЖКХ "Новленское" ВМО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97"/>
        <w:gridCol w:w="3925"/>
        <w:gridCol w:w="1475"/>
        <w:gridCol w:w="1474"/>
        <w:gridCol w:w="1473"/>
      </w:tblGrid>
      <w:tr w:rsidR="00A4140A" w:rsidRPr="007D3C8C" w14:paraId="17CBEB45" w14:textId="77777777" w:rsidTr="0061733C">
        <w:trPr>
          <w:trHeight w:val="23"/>
          <w:tblHeader/>
          <w:jc w:val="center"/>
        </w:trPr>
        <w:tc>
          <w:tcPr>
            <w:tcW w:w="997" w:type="dxa"/>
            <w:vAlign w:val="center"/>
            <w:hideMark/>
          </w:tcPr>
          <w:p w14:paraId="768239F1" w14:textId="77777777" w:rsidR="00A4140A" w:rsidRPr="007D3C8C" w:rsidRDefault="00A4140A" w:rsidP="0061733C">
            <w:pPr>
              <w:widowControl w:val="0"/>
              <w:jc w:val="center"/>
              <w:rPr>
                <w:b/>
              </w:rPr>
            </w:pPr>
            <w:r w:rsidRPr="007D3C8C">
              <w:rPr>
                <w:b/>
              </w:rPr>
              <w:t xml:space="preserve">№ </w:t>
            </w:r>
            <w:proofErr w:type="gramStart"/>
            <w:r w:rsidRPr="007D3C8C">
              <w:rPr>
                <w:b/>
              </w:rPr>
              <w:t>п</w:t>
            </w:r>
            <w:proofErr w:type="gramEnd"/>
            <w:r w:rsidRPr="007D3C8C">
              <w:rPr>
                <w:b/>
              </w:rPr>
              <w:t>/п</w:t>
            </w:r>
          </w:p>
        </w:tc>
        <w:tc>
          <w:tcPr>
            <w:tcW w:w="3925" w:type="dxa"/>
            <w:vAlign w:val="center"/>
            <w:hideMark/>
          </w:tcPr>
          <w:p w14:paraId="7CF5BC6C" w14:textId="77777777" w:rsidR="00A4140A" w:rsidRPr="007D3C8C" w:rsidRDefault="00A4140A" w:rsidP="0061733C">
            <w:pPr>
              <w:widowControl w:val="0"/>
              <w:jc w:val="center"/>
              <w:rPr>
                <w:b/>
              </w:rPr>
            </w:pPr>
            <w:r w:rsidRPr="007D3C8C">
              <w:rPr>
                <w:b/>
              </w:rPr>
              <w:t>Наименование показателя</w:t>
            </w:r>
          </w:p>
        </w:tc>
        <w:tc>
          <w:tcPr>
            <w:tcW w:w="1475" w:type="dxa"/>
            <w:vAlign w:val="center"/>
            <w:hideMark/>
          </w:tcPr>
          <w:p w14:paraId="7A4A6E65" w14:textId="77777777" w:rsidR="00A4140A" w:rsidRPr="007D3C8C" w:rsidRDefault="00A4140A" w:rsidP="0061733C">
            <w:pPr>
              <w:widowControl w:val="0"/>
              <w:jc w:val="center"/>
              <w:rPr>
                <w:b/>
              </w:rPr>
            </w:pPr>
            <w:r w:rsidRPr="007D3C8C">
              <w:rPr>
                <w:b/>
              </w:rPr>
              <w:t>Един</w:t>
            </w:r>
            <w:proofErr w:type="gramStart"/>
            <w:r w:rsidRPr="007D3C8C">
              <w:rPr>
                <w:b/>
              </w:rPr>
              <w:t>.</w:t>
            </w:r>
            <w:proofErr w:type="gramEnd"/>
            <w:r w:rsidRPr="007D3C8C">
              <w:rPr>
                <w:b/>
              </w:rPr>
              <w:t xml:space="preserve"> </w:t>
            </w:r>
            <w:proofErr w:type="gramStart"/>
            <w:r w:rsidRPr="007D3C8C">
              <w:rPr>
                <w:b/>
              </w:rPr>
              <w:t>и</w:t>
            </w:r>
            <w:proofErr w:type="gramEnd"/>
            <w:r w:rsidRPr="007D3C8C">
              <w:rPr>
                <w:b/>
              </w:rPr>
              <w:t>зм.</w:t>
            </w:r>
          </w:p>
        </w:tc>
        <w:tc>
          <w:tcPr>
            <w:tcW w:w="1474" w:type="dxa"/>
            <w:vAlign w:val="center"/>
            <w:hideMark/>
          </w:tcPr>
          <w:p w14:paraId="147A1FF1" w14:textId="77777777" w:rsidR="00A4140A" w:rsidRPr="007D3C8C" w:rsidRDefault="00A4140A" w:rsidP="0061733C">
            <w:pPr>
              <w:widowControl w:val="0"/>
              <w:jc w:val="center"/>
              <w:rPr>
                <w:b/>
              </w:rPr>
            </w:pPr>
            <w:r w:rsidRPr="007D3C8C">
              <w:rPr>
                <w:b/>
              </w:rPr>
              <w:t>Факт 2025</w:t>
            </w:r>
          </w:p>
        </w:tc>
        <w:tc>
          <w:tcPr>
            <w:tcW w:w="1473" w:type="dxa"/>
            <w:vAlign w:val="center"/>
            <w:hideMark/>
          </w:tcPr>
          <w:p w14:paraId="2C280EC8" w14:textId="77777777" w:rsidR="00A4140A" w:rsidRPr="007D3C8C" w:rsidRDefault="00A4140A" w:rsidP="0061733C">
            <w:pPr>
              <w:widowControl w:val="0"/>
              <w:jc w:val="center"/>
              <w:rPr>
                <w:b/>
              </w:rPr>
            </w:pPr>
            <w:r w:rsidRPr="007D3C8C">
              <w:rPr>
                <w:b/>
              </w:rPr>
              <w:t>План 2026</w:t>
            </w:r>
          </w:p>
        </w:tc>
      </w:tr>
      <w:tr w:rsidR="00A4140A" w:rsidRPr="007D3C8C" w14:paraId="61E51C40" w14:textId="77777777" w:rsidTr="0061733C">
        <w:trPr>
          <w:trHeight w:val="23"/>
          <w:jc w:val="center"/>
        </w:trPr>
        <w:tc>
          <w:tcPr>
            <w:tcW w:w="997" w:type="dxa"/>
            <w:vAlign w:val="center"/>
            <w:hideMark/>
          </w:tcPr>
          <w:p w14:paraId="050D7D07" w14:textId="77777777" w:rsidR="00A4140A" w:rsidRPr="007D3C8C" w:rsidRDefault="00A4140A" w:rsidP="0061733C">
            <w:pPr>
              <w:widowControl w:val="0"/>
              <w:jc w:val="center"/>
            </w:pPr>
            <w:r w:rsidRPr="007D3C8C">
              <w:t>1</w:t>
            </w:r>
          </w:p>
        </w:tc>
        <w:tc>
          <w:tcPr>
            <w:tcW w:w="3925" w:type="dxa"/>
            <w:vAlign w:val="center"/>
            <w:hideMark/>
          </w:tcPr>
          <w:p w14:paraId="7182298A" w14:textId="77777777" w:rsidR="00A4140A" w:rsidRPr="007D3C8C" w:rsidRDefault="00A4140A" w:rsidP="0061733C">
            <w:pPr>
              <w:widowControl w:val="0"/>
            </w:pPr>
            <w:r w:rsidRPr="007D3C8C">
              <w:t xml:space="preserve">Годовой объем выработки тепла </w:t>
            </w:r>
          </w:p>
        </w:tc>
        <w:tc>
          <w:tcPr>
            <w:tcW w:w="1475" w:type="dxa"/>
            <w:vAlign w:val="center"/>
            <w:hideMark/>
          </w:tcPr>
          <w:p w14:paraId="29809596" w14:textId="77777777" w:rsidR="00A4140A" w:rsidRPr="007D3C8C" w:rsidRDefault="00A4140A" w:rsidP="0061733C">
            <w:pPr>
              <w:widowControl w:val="0"/>
              <w:jc w:val="center"/>
            </w:pPr>
            <w:r w:rsidRPr="007D3C8C">
              <w:t>тыс. Гкал</w:t>
            </w:r>
          </w:p>
        </w:tc>
        <w:tc>
          <w:tcPr>
            <w:tcW w:w="1474" w:type="dxa"/>
            <w:vAlign w:val="center"/>
            <w:hideMark/>
          </w:tcPr>
          <w:p w14:paraId="44F7581C" w14:textId="77777777" w:rsidR="00A4140A" w:rsidRPr="007D3C8C" w:rsidRDefault="00A4140A" w:rsidP="0061733C">
            <w:pPr>
              <w:widowControl w:val="0"/>
              <w:jc w:val="center"/>
            </w:pPr>
            <w:r w:rsidRPr="007D3C8C">
              <w:t>43,920</w:t>
            </w:r>
          </w:p>
        </w:tc>
        <w:tc>
          <w:tcPr>
            <w:tcW w:w="1473" w:type="dxa"/>
            <w:vAlign w:val="center"/>
            <w:hideMark/>
          </w:tcPr>
          <w:p w14:paraId="5FFC01FC" w14:textId="77777777" w:rsidR="00A4140A" w:rsidRPr="007D3C8C" w:rsidRDefault="00A4140A" w:rsidP="0061733C">
            <w:pPr>
              <w:widowControl w:val="0"/>
              <w:jc w:val="center"/>
            </w:pPr>
            <w:r w:rsidRPr="007D3C8C">
              <w:t>46,157</w:t>
            </w:r>
          </w:p>
        </w:tc>
      </w:tr>
      <w:tr w:rsidR="00A4140A" w:rsidRPr="007D3C8C" w14:paraId="10B5119A" w14:textId="77777777" w:rsidTr="0061733C">
        <w:trPr>
          <w:trHeight w:val="23"/>
          <w:jc w:val="center"/>
        </w:trPr>
        <w:tc>
          <w:tcPr>
            <w:tcW w:w="997" w:type="dxa"/>
            <w:vAlign w:val="center"/>
            <w:hideMark/>
          </w:tcPr>
          <w:p w14:paraId="2D79BF2F" w14:textId="77777777" w:rsidR="00A4140A" w:rsidRPr="007D3C8C" w:rsidRDefault="00A4140A" w:rsidP="0061733C">
            <w:pPr>
              <w:widowControl w:val="0"/>
              <w:jc w:val="center"/>
            </w:pPr>
            <w:r w:rsidRPr="007D3C8C">
              <w:t>2</w:t>
            </w:r>
          </w:p>
        </w:tc>
        <w:tc>
          <w:tcPr>
            <w:tcW w:w="3925" w:type="dxa"/>
            <w:vAlign w:val="center"/>
            <w:hideMark/>
          </w:tcPr>
          <w:p w14:paraId="32A8322F" w14:textId="77777777" w:rsidR="00A4140A" w:rsidRPr="007D3C8C" w:rsidRDefault="00A4140A" w:rsidP="0061733C">
            <w:pPr>
              <w:widowControl w:val="0"/>
            </w:pPr>
            <w:r w:rsidRPr="007D3C8C">
              <w:t>Покупная тепловая энергия</w:t>
            </w:r>
          </w:p>
        </w:tc>
        <w:tc>
          <w:tcPr>
            <w:tcW w:w="1475" w:type="dxa"/>
            <w:vAlign w:val="center"/>
            <w:hideMark/>
          </w:tcPr>
          <w:p w14:paraId="799A132E" w14:textId="77777777" w:rsidR="00A4140A" w:rsidRPr="007D3C8C" w:rsidRDefault="00A4140A" w:rsidP="0061733C">
            <w:pPr>
              <w:widowControl w:val="0"/>
              <w:jc w:val="center"/>
            </w:pPr>
            <w:r w:rsidRPr="007D3C8C">
              <w:t>тыс. Гкал</w:t>
            </w:r>
          </w:p>
        </w:tc>
        <w:tc>
          <w:tcPr>
            <w:tcW w:w="1474" w:type="dxa"/>
            <w:vAlign w:val="center"/>
            <w:hideMark/>
          </w:tcPr>
          <w:p w14:paraId="26DED14F" w14:textId="77777777" w:rsidR="00A4140A" w:rsidRPr="007D3C8C" w:rsidRDefault="00A4140A" w:rsidP="0061733C">
            <w:pPr>
              <w:widowControl w:val="0"/>
              <w:jc w:val="center"/>
            </w:pPr>
            <w:r w:rsidRPr="007D3C8C">
              <w:t>14,492</w:t>
            </w:r>
          </w:p>
        </w:tc>
        <w:tc>
          <w:tcPr>
            <w:tcW w:w="1473" w:type="dxa"/>
            <w:vAlign w:val="center"/>
            <w:hideMark/>
          </w:tcPr>
          <w:p w14:paraId="4D109871" w14:textId="77777777" w:rsidR="00A4140A" w:rsidRPr="007D3C8C" w:rsidRDefault="00A4140A" w:rsidP="0061733C">
            <w:pPr>
              <w:widowControl w:val="0"/>
              <w:jc w:val="center"/>
            </w:pPr>
            <w:r w:rsidRPr="007D3C8C">
              <w:t>12,332</w:t>
            </w:r>
          </w:p>
        </w:tc>
      </w:tr>
      <w:tr w:rsidR="00A4140A" w:rsidRPr="007D3C8C" w14:paraId="3BC0C0F5" w14:textId="77777777" w:rsidTr="0061733C">
        <w:trPr>
          <w:trHeight w:val="23"/>
          <w:jc w:val="center"/>
        </w:trPr>
        <w:tc>
          <w:tcPr>
            <w:tcW w:w="997" w:type="dxa"/>
            <w:vAlign w:val="center"/>
            <w:hideMark/>
          </w:tcPr>
          <w:p w14:paraId="0D70FFAA" w14:textId="77777777" w:rsidR="00A4140A" w:rsidRPr="007D3C8C" w:rsidRDefault="00A4140A" w:rsidP="0061733C">
            <w:pPr>
              <w:widowControl w:val="0"/>
              <w:jc w:val="center"/>
            </w:pPr>
            <w:r w:rsidRPr="007D3C8C">
              <w:t>3</w:t>
            </w:r>
          </w:p>
        </w:tc>
        <w:tc>
          <w:tcPr>
            <w:tcW w:w="3925" w:type="dxa"/>
            <w:vAlign w:val="center"/>
            <w:hideMark/>
          </w:tcPr>
          <w:p w14:paraId="430CD182" w14:textId="77777777" w:rsidR="00A4140A" w:rsidRPr="007D3C8C" w:rsidRDefault="00A4140A" w:rsidP="0061733C">
            <w:pPr>
              <w:widowControl w:val="0"/>
            </w:pPr>
            <w:r w:rsidRPr="007D3C8C">
              <w:t>Расход тепловой энергии на собственные и хозяйственные нужды</w:t>
            </w:r>
          </w:p>
        </w:tc>
        <w:tc>
          <w:tcPr>
            <w:tcW w:w="1475" w:type="dxa"/>
            <w:vAlign w:val="center"/>
            <w:hideMark/>
          </w:tcPr>
          <w:p w14:paraId="5DCE3D45" w14:textId="77777777" w:rsidR="00A4140A" w:rsidRPr="007D3C8C" w:rsidRDefault="00A4140A" w:rsidP="0061733C">
            <w:pPr>
              <w:widowControl w:val="0"/>
              <w:jc w:val="center"/>
            </w:pPr>
            <w:r w:rsidRPr="007D3C8C">
              <w:t>тыс. Гкал</w:t>
            </w:r>
          </w:p>
        </w:tc>
        <w:tc>
          <w:tcPr>
            <w:tcW w:w="1474" w:type="dxa"/>
            <w:vAlign w:val="center"/>
            <w:hideMark/>
          </w:tcPr>
          <w:p w14:paraId="4C116020" w14:textId="77777777" w:rsidR="00A4140A" w:rsidRPr="007D3C8C" w:rsidRDefault="00A4140A" w:rsidP="0061733C">
            <w:pPr>
              <w:widowControl w:val="0"/>
              <w:jc w:val="center"/>
            </w:pPr>
            <w:r w:rsidRPr="007D3C8C">
              <w:t>1,027</w:t>
            </w:r>
          </w:p>
        </w:tc>
        <w:tc>
          <w:tcPr>
            <w:tcW w:w="1473" w:type="dxa"/>
            <w:vAlign w:val="center"/>
            <w:hideMark/>
          </w:tcPr>
          <w:p w14:paraId="51A18038" w14:textId="77777777" w:rsidR="00A4140A" w:rsidRPr="007D3C8C" w:rsidRDefault="00A4140A" w:rsidP="0061733C">
            <w:pPr>
              <w:widowControl w:val="0"/>
              <w:jc w:val="center"/>
            </w:pPr>
            <w:r w:rsidRPr="007D3C8C">
              <w:t>1,056</w:t>
            </w:r>
          </w:p>
        </w:tc>
      </w:tr>
      <w:tr w:rsidR="00A4140A" w:rsidRPr="007D3C8C" w14:paraId="2F2F30F5" w14:textId="77777777" w:rsidTr="0061733C">
        <w:trPr>
          <w:trHeight w:val="23"/>
          <w:jc w:val="center"/>
        </w:trPr>
        <w:tc>
          <w:tcPr>
            <w:tcW w:w="997" w:type="dxa"/>
            <w:vAlign w:val="center"/>
            <w:hideMark/>
          </w:tcPr>
          <w:p w14:paraId="6CB73DF5" w14:textId="77777777" w:rsidR="00A4140A" w:rsidRPr="007D3C8C" w:rsidRDefault="00A4140A" w:rsidP="0061733C">
            <w:pPr>
              <w:widowControl w:val="0"/>
              <w:jc w:val="center"/>
            </w:pPr>
            <w:r w:rsidRPr="007D3C8C">
              <w:t>4</w:t>
            </w:r>
          </w:p>
        </w:tc>
        <w:tc>
          <w:tcPr>
            <w:tcW w:w="3925" w:type="dxa"/>
            <w:vAlign w:val="center"/>
            <w:hideMark/>
          </w:tcPr>
          <w:p w14:paraId="4CD0E0BB" w14:textId="77777777" w:rsidR="00A4140A" w:rsidRPr="007D3C8C" w:rsidRDefault="00A4140A" w:rsidP="0061733C">
            <w:pPr>
              <w:widowControl w:val="0"/>
            </w:pPr>
            <w:r w:rsidRPr="007D3C8C">
              <w:t>Годовой отпуск тепла c коллекторов котельной</w:t>
            </w:r>
          </w:p>
        </w:tc>
        <w:tc>
          <w:tcPr>
            <w:tcW w:w="1475" w:type="dxa"/>
            <w:vAlign w:val="center"/>
            <w:hideMark/>
          </w:tcPr>
          <w:p w14:paraId="044A422D" w14:textId="77777777" w:rsidR="00A4140A" w:rsidRPr="007D3C8C" w:rsidRDefault="00A4140A" w:rsidP="0061733C">
            <w:pPr>
              <w:widowControl w:val="0"/>
              <w:jc w:val="center"/>
            </w:pPr>
            <w:r w:rsidRPr="007D3C8C">
              <w:t>тыс. Гкал</w:t>
            </w:r>
          </w:p>
        </w:tc>
        <w:tc>
          <w:tcPr>
            <w:tcW w:w="1474" w:type="dxa"/>
            <w:vAlign w:val="center"/>
            <w:hideMark/>
          </w:tcPr>
          <w:p w14:paraId="2FD95C77" w14:textId="77777777" w:rsidR="00A4140A" w:rsidRPr="007D3C8C" w:rsidRDefault="00A4140A" w:rsidP="0061733C">
            <w:pPr>
              <w:widowControl w:val="0"/>
              <w:jc w:val="center"/>
            </w:pPr>
            <w:r w:rsidRPr="007D3C8C">
              <w:t>57,385</w:t>
            </w:r>
          </w:p>
        </w:tc>
        <w:tc>
          <w:tcPr>
            <w:tcW w:w="1473" w:type="dxa"/>
            <w:vAlign w:val="center"/>
            <w:hideMark/>
          </w:tcPr>
          <w:p w14:paraId="40BD09D6" w14:textId="77777777" w:rsidR="00A4140A" w:rsidRPr="007D3C8C" w:rsidRDefault="00A4140A" w:rsidP="0061733C">
            <w:pPr>
              <w:widowControl w:val="0"/>
              <w:jc w:val="center"/>
            </w:pPr>
            <w:r w:rsidRPr="007D3C8C">
              <w:t>57,434</w:t>
            </w:r>
          </w:p>
        </w:tc>
      </w:tr>
      <w:tr w:rsidR="00A4140A" w:rsidRPr="007D3C8C" w14:paraId="7FB89791" w14:textId="77777777" w:rsidTr="0061733C">
        <w:trPr>
          <w:trHeight w:val="23"/>
          <w:jc w:val="center"/>
        </w:trPr>
        <w:tc>
          <w:tcPr>
            <w:tcW w:w="997" w:type="dxa"/>
            <w:vAlign w:val="center"/>
            <w:hideMark/>
          </w:tcPr>
          <w:p w14:paraId="4075F528" w14:textId="77777777" w:rsidR="00A4140A" w:rsidRPr="007D3C8C" w:rsidRDefault="00A4140A" w:rsidP="0061733C">
            <w:pPr>
              <w:widowControl w:val="0"/>
              <w:jc w:val="center"/>
            </w:pPr>
            <w:r w:rsidRPr="007D3C8C">
              <w:t>5</w:t>
            </w:r>
          </w:p>
        </w:tc>
        <w:tc>
          <w:tcPr>
            <w:tcW w:w="3925" w:type="dxa"/>
            <w:vAlign w:val="center"/>
            <w:hideMark/>
          </w:tcPr>
          <w:p w14:paraId="084AC452" w14:textId="77777777" w:rsidR="00A4140A" w:rsidRPr="007D3C8C" w:rsidRDefault="00A4140A" w:rsidP="0061733C">
            <w:pPr>
              <w:widowControl w:val="0"/>
            </w:pPr>
            <w:r w:rsidRPr="007D3C8C">
              <w:t>Потери тепловой энергии в тепловых сетях</w:t>
            </w:r>
          </w:p>
        </w:tc>
        <w:tc>
          <w:tcPr>
            <w:tcW w:w="1475" w:type="dxa"/>
            <w:vAlign w:val="center"/>
            <w:hideMark/>
          </w:tcPr>
          <w:p w14:paraId="375A2786" w14:textId="77777777" w:rsidR="00A4140A" w:rsidRPr="007D3C8C" w:rsidRDefault="00A4140A" w:rsidP="0061733C">
            <w:pPr>
              <w:widowControl w:val="0"/>
              <w:jc w:val="center"/>
            </w:pPr>
            <w:r w:rsidRPr="007D3C8C">
              <w:t>тыс. Гкал</w:t>
            </w:r>
          </w:p>
        </w:tc>
        <w:tc>
          <w:tcPr>
            <w:tcW w:w="1474" w:type="dxa"/>
            <w:vAlign w:val="center"/>
            <w:hideMark/>
          </w:tcPr>
          <w:p w14:paraId="18AB2031" w14:textId="77777777" w:rsidR="00A4140A" w:rsidRPr="007D3C8C" w:rsidRDefault="00A4140A" w:rsidP="0061733C">
            <w:pPr>
              <w:widowControl w:val="0"/>
              <w:jc w:val="center"/>
            </w:pPr>
            <w:r w:rsidRPr="007D3C8C">
              <w:t>10,649</w:t>
            </w:r>
          </w:p>
        </w:tc>
        <w:tc>
          <w:tcPr>
            <w:tcW w:w="1473" w:type="dxa"/>
            <w:vAlign w:val="center"/>
            <w:hideMark/>
          </w:tcPr>
          <w:p w14:paraId="77FEA97A" w14:textId="77777777" w:rsidR="00A4140A" w:rsidRPr="007D3C8C" w:rsidRDefault="00A4140A" w:rsidP="0061733C">
            <w:pPr>
              <w:widowControl w:val="0"/>
              <w:jc w:val="center"/>
            </w:pPr>
            <w:r w:rsidRPr="007D3C8C">
              <w:t>7,669</w:t>
            </w:r>
          </w:p>
        </w:tc>
      </w:tr>
      <w:tr w:rsidR="00A4140A" w:rsidRPr="007D3C8C" w14:paraId="59245815" w14:textId="77777777" w:rsidTr="0061733C">
        <w:trPr>
          <w:trHeight w:val="23"/>
          <w:jc w:val="center"/>
        </w:trPr>
        <w:tc>
          <w:tcPr>
            <w:tcW w:w="997" w:type="dxa"/>
            <w:vAlign w:val="center"/>
            <w:hideMark/>
          </w:tcPr>
          <w:p w14:paraId="679B8564" w14:textId="77777777" w:rsidR="00A4140A" w:rsidRPr="007D3C8C" w:rsidRDefault="00A4140A" w:rsidP="0061733C">
            <w:pPr>
              <w:widowControl w:val="0"/>
              <w:jc w:val="center"/>
            </w:pPr>
            <w:r w:rsidRPr="007D3C8C">
              <w:t>6</w:t>
            </w:r>
          </w:p>
        </w:tc>
        <w:tc>
          <w:tcPr>
            <w:tcW w:w="3925" w:type="dxa"/>
            <w:vAlign w:val="center"/>
            <w:hideMark/>
          </w:tcPr>
          <w:p w14:paraId="545946F0" w14:textId="77777777" w:rsidR="00A4140A" w:rsidRPr="007D3C8C" w:rsidRDefault="00A4140A" w:rsidP="0061733C">
            <w:pPr>
              <w:widowControl w:val="0"/>
            </w:pPr>
            <w:r w:rsidRPr="007D3C8C">
              <w:t>Годовой полезный отпуск тепла</w:t>
            </w:r>
          </w:p>
        </w:tc>
        <w:tc>
          <w:tcPr>
            <w:tcW w:w="1475" w:type="dxa"/>
            <w:vAlign w:val="center"/>
            <w:hideMark/>
          </w:tcPr>
          <w:p w14:paraId="00033777" w14:textId="77777777" w:rsidR="00A4140A" w:rsidRPr="007D3C8C" w:rsidRDefault="00A4140A" w:rsidP="0061733C">
            <w:pPr>
              <w:widowControl w:val="0"/>
              <w:jc w:val="center"/>
            </w:pPr>
            <w:r w:rsidRPr="007D3C8C">
              <w:t>тыс. Гкал</w:t>
            </w:r>
          </w:p>
        </w:tc>
        <w:tc>
          <w:tcPr>
            <w:tcW w:w="1474" w:type="dxa"/>
            <w:vAlign w:val="center"/>
            <w:hideMark/>
          </w:tcPr>
          <w:p w14:paraId="16736E48" w14:textId="77777777" w:rsidR="00A4140A" w:rsidRPr="007D3C8C" w:rsidRDefault="00A4140A" w:rsidP="0061733C">
            <w:pPr>
              <w:widowControl w:val="0"/>
              <w:jc w:val="center"/>
            </w:pPr>
            <w:r w:rsidRPr="007D3C8C">
              <w:t>46,736</w:t>
            </w:r>
          </w:p>
        </w:tc>
        <w:tc>
          <w:tcPr>
            <w:tcW w:w="1473" w:type="dxa"/>
            <w:vAlign w:val="center"/>
            <w:hideMark/>
          </w:tcPr>
          <w:p w14:paraId="655A6D6A" w14:textId="77777777" w:rsidR="00A4140A" w:rsidRPr="007D3C8C" w:rsidRDefault="00A4140A" w:rsidP="0061733C">
            <w:pPr>
              <w:widowControl w:val="0"/>
              <w:jc w:val="center"/>
            </w:pPr>
            <w:r w:rsidRPr="007D3C8C">
              <w:t>49,764</w:t>
            </w:r>
          </w:p>
        </w:tc>
      </w:tr>
      <w:tr w:rsidR="00A4140A" w:rsidRPr="007D3C8C" w14:paraId="1139D1FF" w14:textId="77777777" w:rsidTr="0061733C">
        <w:trPr>
          <w:trHeight w:val="23"/>
          <w:jc w:val="center"/>
        </w:trPr>
        <w:tc>
          <w:tcPr>
            <w:tcW w:w="997" w:type="dxa"/>
            <w:vAlign w:val="center"/>
            <w:hideMark/>
          </w:tcPr>
          <w:p w14:paraId="6253F43F" w14:textId="77777777" w:rsidR="00A4140A" w:rsidRPr="007D3C8C" w:rsidRDefault="00A4140A" w:rsidP="0061733C">
            <w:pPr>
              <w:widowControl w:val="0"/>
              <w:jc w:val="center"/>
            </w:pPr>
            <w:r w:rsidRPr="007D3C8C">
              <w:t>7</w:t>
            </w:r>
          </w:p>
        </w:tc>
        <w:tc>
          <w:tcPr>
            <w:tcW w:w="3925" w:type="dxa"/>
            <w:vAlign w:val="center"/>
            <w:hideMark/>
          </w:tcPr>
          <w:p w14:paraId="49CDEDD4" w14:textId="77777777" w:rsidR="00A4140A" w:rsidRPr="007D3C8C" w:rsidRDefault="00A4140A" w:rsidP="0061733C">
            <w:pPr>
              <w:widowControl w:val="0"/>
            </w:pPr>
            <w:r w:rsidRPr="007D3C8C">
              <w:t>Операционные (подконтрольные) расходы</w:t>
            </w:r>
          </w:p>
        </w:tc>
        <w:tc>
          <w:tcPr>
            <w:tcW w:w="1475" w:type="dxa"/>
            <w:vAlign w:val="center"/>
            <w:hideMark/>
          </w:tcPr>
          <w:p w14:paraId="7C29A8CA" w14:textId="77777777" w:rsidR="00A4140A" w:rsidRPr="007D3C8C" w:rsidRDefault="00A4140A" w:rsidP="0061733C">
            <w:pPr>
              <w:widowControl w:val="0"/>
              <w:jc w:val="center"/>
            </w:pPr>
            <w:r w:rsidRPr="007D3C8C">
              <w:t>тыс. руб.</w:t>
            </w:r>
          </w:p>
        </w:tc>
        <w:tc>
          <w:tcPr>
            <w:tcW w:w="1474" w:type="dxa"/>
            <w:vAlign w:val="center"/>
            <w:hideMark/>
          </w:tcPr>
          <w:p w14:paraId="653D5839" w14:textId="77777777" w:rsidR="00A4140A" w:rsidRPr="007D3C8C" w:rsidRDefault="00A4140A" w:rsidP="0061733C">
            <w:pPr>
              <w:widowControl w:val="0"/>
              <w:jc w:val="center"/>
            </w:pPr>
            <w:r w:rsidRPr="007D3C8C">
              <w:t>30 017,24</w:t>
            </w:r>
          </w:p>
        </w:tc>
        <w:tc>
          <w:tcPr>
            <w:tcW w:w="1473" w:type="dxa"/>
            <w:vAlign w:val="center"/>
            <w:hideMark/>
          </w:tcPr>
          <w:p w14:paraId="7D6E72DF" w14:textId="77777777" w:rsidR="00A4140A" w:rsidRPr="007D3C8C" w:rsidRDefault="00A4140A" w:rsidP="0061733C">
            <w:pPr>
              <w:widowControl w:val="0"/>
              <w:jc w:val="center"/>
            </w:pPr>
            <w:r w:rsidRPr="007D3C8C">
              <w:t>32 294,00</w:t>
            </w:r>
          </w:p>
        </w:tc>
      </w:tr>
      <w:tr w:rsidR="00A4140A" w:rsidRPr="007D3C8C" w14:paraId="4B64E461" w14:textId="77777777" w:rsidTr="0061733C">
        <w:trPr>
          <w:trHeight w:val="23"/>
          <w:jc w:val="center"/>
        </w:trPr>
        <w:tc>
          <w:tcPr>
            <w:tcW w:w="997" w:type="dxa"/>
            <w:vAlign w:val="center"/>
            <w:hideMark/>
          </w:tcPr>
          <w:p w14:paraId="7239D636" w14:textId="77777777" w:rsidR="00A4140A" w:rsidRPr="007D3C8C" w:rsidRDefault="00A4140A" w:rsidP="0061733C">
            <w:pPr>
              <w:widowControl w:val="0"/>
              <w:jc w:val="center"/>
            </w:pPr>
            <w:r w:rsidRPr="007D3C8C">
              <w:t>8</w:t>
            </w:r>
          </w:p>
        </w:tc>
        <w:tc>
          <w:tcPr>
            <w:tcW w:w="3925" w:type="dxa"/>
            <w:vAlign w:val="center"/>
            <w:hideMark/>
          </w:tcPr>
          <w:p w14:paraId="2FDBC6C3" w14:textId="77777777" w:rsidR="00A4140A" w:rsidRPr="007D3C8C" w:rsidRDefault="00A4140A" w:rsidP="0061733C">
            <w:pPr>
              <w:widowControl w:val="0"/>
            </w:pPr>
            <w:r w:rsidRPr="007D3C8C">
              <w:t>Неподконтрольные расходы</w:t>
            </w:r>
          </w:p>
        </w:tc>
        <w:tc>
          <w:tcPr>
            <w:tcW w:w="1475" w:type="dxa"/>
            <w:vAlign w:val="center"/>
            <w:hideMark/>
          </w:tcPr>
          <w:p w14:paraId="1D64E51C" w14:textId="77777777" w:rsidR="00A4140A" w:rsidRPr="007D3C8C" w:rsidRDefault="00A4140A" w:rsidP="0061733C">
            <w:pPr>
              <w:widowControl w:val="0"/>
              <w:jc w:val="center"/>
            </w:pPr>
            <w:r w:rsidRPr="007D3C8C">
              <w:t>тыс. руб.</w:t>
            </w:r>
          </w:p>
        </w:tc>
        <w:tc>
          <w:tcPr>
            <w:tcW w:w="1474" w:type="dxa"/>
            <w:vAlign w:val="center"/>
            <w:hideMark/>
          </w:tcPr>
          <w:p w14:paraId="42B6147A" w14:textId="77777777" w:rsidR="00A4140A" w:rsidRPr="007D3C8C" w:rsidRDefault="00A4140A" w:rsidP="0061733C">
            <w:pPr>
              <w:widowControl w:val="0"/>
              <w:jc w:val="center"/>
            </w:pPr>
            <w:r w:rsidRPr="007D3C8C">
              <w:t>5 838,10</w:t>
            </w:r>
          </w:p>
        </w:tc>
        <w:tc>
          <w:tcPr>
            <w:tcW w:w="1473" w:type="dxa"/>
            <w:vAlign w:val="center"/>
            <w:hideMark/>
          </w:tcPr>
          <w:p w14:paraId="5E3C53BA" w14:textId="77777777" w:rsidR="00A4140A" w:rsidRPr="007D3C8C" w:rsidRDefault="00A4140A" w:rsidP="0061733C">
            <w:pPr>
              <w:widowControl w:val="0"/>
              <w:jc w:val="center"/>
            </w:pPr>
            <w:r w:rsidRPr="007D3C8C">
              <w:t>9 420,80</w:t>
            </w:r>
          </w:p>
        </w:tc>
      </w:tr>
      <w:tr w:rsidR="00A4140A" w:rsidRPr="007D3C8C" w14:paraId="4373AB17" w14:textId="77777777" w:rsidTr="0061733C">
        <w:trPr>
          <w:trHeight w:val="23"/>
          <w:jc w:val="center"/>
        </w:trPr>
        <w:tc>
          <w:tcPr>
            <w:tcW w:w="997" w:type="dxa"/>
            <w:vAlign w:val="center"/>
            <w:hideMark/>
          </w:tcPr>
          <w:p w14:paraId="789A46F5" w14:textId="77777777" w:rsidR="00A4140A" w:rsidRPr="007D3C8C" w:rsidRDefault="00A4140A" w:rsidP="0061733C">
            <w:pPr>
              <w:widowControl w:val="0"/>
              <w:jc w:val="center"/>
            </w:pPr>
            <w:r w:rsidRPr="007D3C8C">
              <w:t>9</w:t>
            </w:r>
          </w:p>
        </w:tc>
        <w:tc>
          <w:tcPr>
            <w:tcW w:w="3925" w:type="dxa"/>
            <w:vAlign w:val="center"/>
            <w:hideMark/>
          </w:tcPr>
          <w:p w14:paraId="51A13085" w14:textId="77777777" w:rsidR="00A4140A" w:rsidRPr="007D3C8C" w:rsidRDefault="00A4140A" w:rsidP="0061733C">
            <w:pPr>
              <w:widowControl w:val="0"/>
            </w:pPr>
            <w:r w:rsidRPr="007D3C8C">
              <w:t>Расходы на приобретение (производство) энергетических ресурсов, холодной воды и теплоносителя</w:t>
            </w:r>
          </w:p>
        </w:tc>
        <w:tc>
          <w:tcPr>
            <w:tcW w:w="1475" w:type="dxa"/>
            <w:vAlign w:val="center"/>
            <w:hideMark/>
          </w:tcPr>
          <w:p w14:paraId="2FCF408C" w14:textId="77777777" w:rsidR="00A4140A" w:rsidRPr="007D3C8C" w:rsidRDefault="00A4140A" w:rsidP="0061733C">
            <w:pPr>
              <w:widowControl w:val="0"/>
              <w:jc w:val="center"/>
            </w:pPr>
            <w:r w:rsidRPr="007D3C8C">
              <w:t>тыс. руб.</w:t>
            </w:r>
          </w:p>
        </w:tc>
        <w:tc>
          <w:tcPr>
            <w:tcW w:w="1474" w:type="dxa"/>
            <w:vAlign w:val="center"/>
            <w:hideMark/>
          </w:tcPr>
          <w:p w14:paraId="3CEC19B8" w14:textId="77777777" w:rsidR="00A4140A" w:rsidRPr="007D3C8C" w:rsidRDefault="00A4140A" w:rsidP="0061733C">
            <w:pPr>
              <w:widowControl w:val="0"/>
              <w:jc w:val="center"/>
            </w:pPr>
            <w:r w:rsidRPr="007D3C8C">
              <w:t>98 629,10</w:t>
            </w:r>
          </w:p>
        </w:tc>
        <w:tc>
          <w:tcPr>
            <w:tcW w:w="1473" w:type="dxa"/>
            <w:vAlign w:val="center"/>
            <w:hideMark/>
          </w:tcPr>
          <w:p w14:paraId="48A38009" w14:textId="77777777" w:rsidR="00A4140A" w:rsidRPr="007D3C8C" w:rsidRDefault="00A4140A" w:rsidP="0061733C">
            <w:pPr>
              <w:widowControl w:val="0"/>
              <w:jc w:val="center"/>
            </w:pPr>
            <w:r w:rsidRPr="007D3C8C">
              <w:t>108 388,20</w:t>
            </w:r>
          </w:p>
        </w:tc>
      </w:tr>
      <w:tr w:rsidR="00A4140A" w:rsidRPr="007D3C8C" w14:paraId="2F85F574" w14:textId="77777777" w:rsidTr="0061733C">
        <w:trPr>
          <w:trHeight w:val="23"/>
          <w:jc w:val="center"/>
        </w:trPr>
        <w:tc>
          <w:tcPr>
            <w:tcW w:w="997" w:type="dxa"/>
            <w:vAlign w:val="center"/>
            <w:hideMark/>
          </w:tcPr>
          <w:p w14:paraId="477778AE" w14:textId="77777777" w:rsidR="00A4140A" w:rsidRPr="007D3C8C" w:rsidRDefault="00A4140A" w:rsidP="0061733C">
            <w:pPr>
              <w:widowControl w:val="0"/>
              <w:jc w:val="center"/>
            </w:pPr>
            <w:r w:rsidRPr="007D3C8C">
              <w:t>10</w:t>
            </w:r>
          </w:p>
        </w:tc>
        <w:tc>
          <w:tcPr>
            <w:tcW w:w="3925" w:type="dxa"/>
            <w:vAlign w:val="center"/>
            <w:hideMark/>
          </w:tcPr>
          <w:p w14:paraId="4D5D978F" w14:textId="77777777" w:rsidR="00A4140A" w:rsidRPr="007D3C8C" w:rsidRDefault="00A4140A" w:rsidP="0061733C">
            <w:pPr>
              <w:widowControl w:val="0"/>
            </w:pPr>
            <w:r w:rsidRPr="007D3C8C">
              <w:t>Прибыль</w:t>
            </w:r>
          </w:p>
        </w:tc>
        <w:tc>
          <w:tcPr>
            <w:tcW w:w="1475" w:type="dxa"/>
            <w:vAlign w:val="center"/>
            <w:hideMark/>
          </w:tcPr>
          <w:p w14:paraId="1A8C1574" w14:textId="77777777" w:rsidR="00A4140A" w:rsidRPr="007D3C8C" w:rsidRDefault="00A4140A" w:rsidP="0061733C">
            <w:pPr>
              <w:widowControl w:val="0"/>
              <w:jc w:val="center"/>
            </w:pPr>
            <w:r w:rsidRPr="007D3C8C">
              <w:t>тыс. руб.</w:t>
            </w:r>
          </w:p>
        </w:tc>
        <w:tc>
          <w:tcPr>
            <w:tcW w:w="1474" w:type="dxa"/>
            <w:vAlign w:val="center"/>
            <w:hideMark/>
          </w:tcPr>
          <w:p w14:paraId="0B1FC814" w14:textId="77777777" w:rsidR="00A4140A" w:rsidRPr="007D3C8C" w:rsidRDefault="00A4140A" w:rsidP="0061733C">
            <w:pPr>
              <w:widowControl w:val="0"/>
              <w:jc w:val="center"/>
            </w:pPr>
            <w:r w:rsidRPr="007D3C8C">
              <w:t>0,00</w:t>
            </w:r>
          </w:p>
        </w:tc>
        <w:tc>
          <w:tcPr>
            <w:tcW w:w="1473" w:type="dxa"/>
            <w:vAlign w:val="center"/>
            <w:hideMark/>
          </w:tcPr>
          <w:p w14:paraId="5D4B5EF0" w14:textId="77777777" w:rsidR="00A4140A" w:rsidRPr="007D3C8C" w:rsidRDefault="00A4140A" w:rsidP="0061733C">
            <w:pPr>
              <w:widowControl w:val="0"/>
              <w:jc w:val="center"/>
            </w:pPr>
            <w:r w:rsidRPr="007D3C8C">
              <w:t>0,00</w:t>
            </w:r>
          </w:p>
        </w:tc>
      </w:tr>
      <w:tr w:rsidR="00A4140A" w:rsidRPr="007D3C8C" w14:paraId="68D37E93" w14:textId="77777777" w:rsidTr="0061733C">
        <w:trPr>
          <w:trHeight w:val="23"/>
          <w:jc w:val="center"/>
        </w:trPr>
        <w:tc>
          <w:tcPr>
            <w:tcW w:w="997" w:type="dxa"/>
            <w:vAlign w:val="center"/>
            <w:hideMark/>
          </w:tcPr>
          <w:p w14:paraId="41263BEE" w14:textId="77777777" w:rsidR="00A4140A" w:rsidRPr="007D3C8C" w:rsidRDefault="00A4140A" w:rsidP="0061733C">
            <w:pPr>
              <w:widowControl w:val="0"/>
              <w:jc w:val="center"/>
            </w:pPr>
            <w:r w:rsidRPr="007D3C8C">
              <w:t>11</w:t>
            </w:r>
          </w:p>
        </w:tc>
        <w:tc>
          <w:tcPr>
            <w:tcW w:w="3925" w:type="dxa"/>
            <w:vAlign w:val="center"/>
            <w:hideMark/>
          </w:tcPr>
          <w:p w14:paraId="72D5FCAA" w14:textId="77777777" w:rsidR="00A4140A" w:rsidRPr="007D3C8C" w:rsidRDefault="00A4140A" w:rsidP="0061733C">
            <w:pPr>
              <w:widowControl w:val="0"/>
            </w:pPr>
            <w:r w:rsidRPr="007D3C8C">
              <w:t>Корректировка НВВ</w:t>
            </w:r>
          </w:p>
        </w:tc>
        <w:tc>
          <w:tcPr>
            <w:tcW w:w="1475" w:type="dxa"/>
            <w:vAlign w:val="center"/>
            <w:hideMark/>
          </w:tcPr>
          <w:p w14:paraId="164AF27B" w14:textId="77777777" w:rsidR="00A4140A" w:rsidRPr="007D3C8C" w:rsidRDefault="00A4140A" w:rsidP="0061733C">
            <w:pPr>
              <w:widowControl w:val="0"/>
              <w:jc w:val="center"/>
            </w:pPr>
            <w:r w:rsidRPr="007D3C8C">
              <w:t>тыс. руб.</w:t>
            </w:r>
          </w:p>
        </w:tc>
        <w:tc>
          <w:tcPr>
            <w:tcW w:w="1474" w:type="dxa"/>
            <w:vAlign w:val="center"/>
            <w:hideMark/>
          </w:tcPr>
          <w:p w14:paraId="544521BD" w14:textId="77777777" w:rsidR="00A4140A" w:rsidRPr="007D3C8C" w:rsidRDefault="00A4140A" w:rsidP="0061733C">
            <w:pPr>
              <w:widowControl w:val="0"/>
              <w:jc w:val="center"/>
            </w:pPr>
            <w:r w:rsidRPr="007D3C8C">
              <w:t> </w:t>
            </w:r>
          </w:p>
        </w:tc>
        <w:tc>
          <w:tcPr>
            <w:tcW w:w="1473" w:type="dxa"/>
            <w:vAlign w:val="center"/>
            <w:hideMark/>
          </w:tcPr>
          <w:p w14:paraId="7B2C2D51" w14:textId="77777777" w:rsidR="00A4140A" w:rsidRPr="007D3C8C" w:rsidRDefault="00A4140A" w:rsidP="0061733C">
            <w:pPr>
              <w:widowControl w:val="0"/>
              <w:jc w:val="center"/>
            </w:pPr>
            <w:r w:rsidRPr="007D3C8C">
              <w:t>-1 418,40</w:t>
            </w:r>
          </w:p>
        </w:tc>
      </w:tr>
      <w:tr w:rsidR="00A4140A" w:rsidRPr="007D3C8C" w14:paraId="11E3CAF8" w14:textId="77777777" w:rsidTr="0061733C">
        <w:trPr>
          <w:trHeight w:val="23"/>
          <w:jc w:val="center"/>
        </w:trPr>
        <w:tc>
          <w:tcPr>
            <w:tcW w:w="997" w:type="dxa"/>
            <w:vAlign w:val="center"/>
            <w:hideMark/>
          </w:tcPr>
          <w:p w14:paraId="14ABBAE0" w14:textId="77777777" w:rsidR="00A4140A" w:rsidRPr="007D3C8C" w:rsidRDefault="00A4140A" w:rsidP="0061733C">
            <w:pPr>
              <w:widowControl w:val="0"/>
              <w:jc w:val="center"/>
              <w:rPr>
                <w:bCs/>
              </w:rPr>
            </w:pPr>
            <w:r w:rsidRPr="007D3C8C">
              <w:rPr>
                <w:bCs/>
              </w:rPr>
              <w:t>12</w:t>
            </w:r>
          </w:p>
        </w:tc>
        <w:tc>
          <w:tcPr>
            <w:tcW w:w="3925" w:type="dxa"/>
            <w:vAlign w:val="center"/>
            <w:hideMark/>
          </w:tcPr>
          <w:p w14:paraId="1B2CE551" w14:textId="77777777" w:rsidR="00A4140A" w:rsidRPr="007D3C8C" w:rsidRDefault="00A4140A" w:rsidP="0061733C">
            <w:pPr>
              <w:widowControl w:val="0"/>
              <w:rPr>
                <w:bCs/>
              </w:rPr>
            </w:pPr>
            <w:r w:rsidRPr="007D3C8C">
              <w:rPr>
                <w:bCs/>
              </w:rPr>
              <w:t>ИТОГО необходимая валовая выручка</w:t>
            </w:r>
          </w:p>
        </w:tc>
        <w:tc>
          <w:tcPr>
            <w:tcW w:w="1475" w:type="dxa"/>
            <w:vAlign w:val="center"/>
            <w:hideMark/>
          </w:tcPr>
          <w:p w14:paraId="246601E9" w14:textId="77777777" w:rsidR="00A4140A" w:rsidRPr="007D3C8C" w:rsidRDefault="00A4140A" w:rsidP="0061733C">
            <w:pPr>
              <w:widowControl w:val="0"/>
              <w:jc w:val="center"/>
              <w:rPr>
                <w:bCs/>
              </w:rPr>
            </w:pPr>
            <w:r w:rsidRPr="007D3C8C">
              <w:rPr>
                <w:bCs/>
              </w:rPr>
              <w:t>тыс. руб.</w:t>
            </w:r>
          </w:p>
        </w:tc>
        <w:tc>
          <w:tcPr>
            <w:tcW w:w="1474" w:type="dxa"/>
            <w:vAlign w:val="center"/>
            <w:hideMark/>
          </w:tcPr>
          <w:p w14:paraId="786404EF" w14:textId="77777777" w:rsidR="00A4140A" w:rsidRPr="007D3C8C" w:rsidRDefault="00A4140A" w:rsidP="0061733C">
            <w:pPr>
              <w:widowControl w:val="0"/>
              <w:jc w:val="center"/>
            </w:pPr>
            <w:r w:rsidRPr="007D3C8C">
              <w:t>134 484,44</w:t>
            </w:r>
          </w:p>
        </w:tc>
        <w:tc>
          <w:tcPr>
            <w:tcW w:w="1473" w:type="dxa"/>
            <w:vAlign w:val="center"/>
            <w:hideMark/>
          </w:tcPr>
          <w:p w14:paraId="301E34FE" w14:textId="77777777" w:rsidR="00A4140A" w:rsidRPr="007D3C8C" w:rsidRDefault="00A4140A" w:rsidP="0061733C">
            <w:pPr>
              <w:widowControl w:val="0"/>
              <w:jc w:val="center"/>
            </w:pPr>
            <w:r w:rsidRPr="007D3C8C">
              <w:t>148 684,60</w:t>
            </w:r>
          </w:p>
        </w:tc>
      </w:tr>
    </w:tbl>
    <w:p w14:paraId="6AEE45A3" w14:textId="77777777" w:rsidR="00A4140A" w:rsidRPr="007D3C8C" w:rsidRDefault="00A4140A" w:rsidP="00A4140A"/>
    <w:p w14:paraId="51F26B3C" w14:textId="7D8031B6"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23</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АО</w:t>
      </w:r>
      <w:proofErr w:type="gramEnd"/>
      <w:r w:rsidRPr="007D3C8C">
        <w:rPr>
          <w:b/>
          <w:bCs/>
          <w:iCs/>
        </w:rPr>
        <w:t xml:space="preserve"> "НордЭнерго" (тариф Кубенское)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4"/>
        <w:gridCol w:w="4155"/>
        <w:gridCol w:w="1419"/>
        <w:gridCol w:w="1418"/>
        <w:gridCol w:w="1418"/>
      </w:tblGrid>
      <w:tr w:rsidR="00A4140A" w:rsidRPr="007D3C8C" w14:paraId="58756C0F" w14:textId="77777777" w:rsidTr="0061733C">
        <w:trPr>
          <w:trHeight w:val="23"/>
          <w:tblHeader/>
          <w:jc w:val="center"/>
        </w:trPr>
        <w:tc>
          <w:tcPr>
            <w:tcW w:w="934" w:type="dxa"/>
            <w:vAlign w:val="center"/>
            <w:hideMark/>
          </w:tcPr>
          <w:p w14:paraId="5C08C1B9"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4155" w:type="dxa"/>
            <w:vAlign w:val="center"/>
            <w:hideMark/>
          </w:tcPr>
          <w:p w14:paraId="56FCC9BF" w14:textId="77777777" w:rsidR="00A4140A" w:rsidRPr="007D3C8C" w:rsidRDefault="00A4140A" w:rsidP="0061733C">
            <w:pPr>
              <w:jc w:val="center"/>
              <w:rPr>
                <w:b/>
                <w:bCs/>
                <w:sz w:val="22"/>
              </w:rPr>
            </w:pPr>
            <w:r w:rsidRPr="007D3C8C">
              <w:rPr>
                <w:b/>
                <w:bCs/>
                <w:sz w:val="22"/>
              </w:rPr>
              <w:t>Наименование показателя</w:t>
            </w:r>
          </w:p>
        </w:tc>
        <w:tc>
          <w:tcPr>
            <w:tcW w:w="1419" w:type="dxa"/>
            <w:vAlign w:val="center"/>
            <w:hideMark/>
          </w:tcPr>
          <w:p w14:paraId="3AD481AC"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1418" w:type="dxa"/>
            <w:vAlign w:val="center"/>
            <w:hideMark/>
          </w:tcPr>
          <w:p w14:paraId="057F82CC" w14:textId="77777777" w:rsidR="00A4140A" w:rsidRPr="007D3C8C" w:rsidRDefault="00A4140A" w:rsidP="0061733C">
            <w:pPr>
              <w:jc w:val="center"/>
              <w:rPr>
                <w:b/>
                <w:bCs/>
                <w:sz w:val="22"/>
              </w:rPr>
            </w:pPr>
            <w:r w:rsidRPr="007D3C8C">
              <w:rPr>
                <w:b/>
                <w:bCs/>
                <w:sz w:val="22"/>
              </w:rPr>
              <w:t>Факт 2025</w:t>
            </w:r>
          </w:p>
        </w:tc>
        <w:tc>
          <w:tcPr>
            <w:tcW w:w="1418" w:type="dxa"/>
            <w:vAlign w:val="center"/>
            <w:hideMark/>
          </w:tcPr>
          <w:p w14:paraId="07C98163" w14:textId="77777777" w:rsidR="00A4140A" w:rsidRPr="007D3C8C" w:rsidRDefault="00A4140A" w:rsidP="0061733C">
            <w:pPr>
              <w:jc w:val="center"/>
              <w:rPr>
                <w:b/>
                <w:bCs/>
                <w:sz w:val="22"/>
              </w:rPr>
            </w:pPr>
            <w:r w:rsidRPr="007D3C8C">
              <w:rPr>
                <w:b/>
                <w:bCs/>
                <w:sz w:val="22"/>
              </w:rPr>
              <w:t>План 2026</w:t>
            </w:r>
          </w:p>
        </w:tc>
      </w:tr>
      <w:tr w:rsidR="00A4140A" w:rsidRPr="007D3C8C" w14:paraId="0654E49C" w14:textId="77777777" w:rsidTr="0061733C">
        <w:trPr>
          <w:trHeight w:val="23"/>
          <w:jc w:val="center"/>
        </w:trPr>
        <w:tc>
          <w:tcPr>
            <w:tcW w:w="934" w:type="dxa"/>
            <w:vAlign w:val="center"/>
            <w:hideMark/>
          </w:tcPr>
          <w:p w14:paraId="2BBF6506" w14:textId="77777777" w:rsidR="00A4140A" w:rsidRPr="007D3C8C" w:rsidRDefault="00A4140A" w:rsidP="0061733C">
            <w:pPr>
              <w:jc w:val="center"/>
              <w:rPr>
                <w:sz w:val="22"/>
              </w:rPr>
            </w:pPr>
            <w:r w:rsidRPr="007D3C8C">
              <w:rPr>
                <w:sz w:val="22"/>
              </w:rPr>
              <w:t>1</w:t>
            </w:r>
          </w:p>
        </w:tc>
        <w:tc>
          <w:tcPr>
            <w:tcW w:w="4155" w:type="dxa"/>
            <w:vAlign w:val="center"/>
            <w:hideMark/>
          </w:tcPr>
          <w:p w14:paraId="68936E65" w14:textId="77777777" w:rsidR="00A4140A" w:rsidRPr="007D3C8C" w:rsidRDefault="00A4140A" w:rsidP="0061733C">
            <w:pPr>
              <w:rPr>
                <w:sz w:val="22"/>
              </w:rPr>
            </w:pPr>
            <w:r w:rsidRPr="007D3C8C">
              <w:rPr>
                <w:sz w:val="22"/>
              </w:rPr>
              <w:t xml:space="preserve">Годовой объем выработки тепла </w:t>
            </w:r>
          </w:p>
        </w:tc>
        <w:tc>
          <w:tcPr>
            <w:tcW w:w="1419" w:type="dxa"/>
            <w:vAlign w:val="center"/>
            <w:hideMark/>
          </w:tcPr>
          <w:p w14:paraId="7AFF0303" w14:textId="77777777" w:rsidR="00A4140A" w:rsidRPr="007D3C8C" w:rsidRDefault="00A4140A" w:rsidP="0061733C">
            <w:pPr>
              <w:jc w:val="center"/>
              <w:rPr>
                <w:sz w:val="22"/>
              </w:rPr>
            </w:pPr>
            <w:r w:rsidRPr="007D3C8C">
              <w:rPr>
                <w:sz w:val="22"/>
              </w:rPr>
              <w:t>Гкал</w:t>
            </w:r>
          </w:p>
        </w:tc>
        <w:tc>
          <w:tcPr>
            <w:tcW w:w="1418" w:type="dxa"/>
            <w:vAlign w:val="center"/>
            <w:hideMark/>
          </w:tcPr>
          <w:p w14:paraId="242380A1" w14:textId="77777777" w:rsidR="00A4140A" w:rsidRPr="007D3C8C" w:rsidRDefault="00A4140A" w:rsidP="0061733C">
            <w:pPr>
              <w:widowControl w:val="0"/>
              <w:jc w:val="center"/>
            </w:pPr>
            <w:r w:rsidRPr="007D3C8C">
              <w:t>9980,127</w:t>
            </w:r>
          </w:p>
        </w:tc>
        <w:tc>
          <w:tcPr>
            <w:tcW w:w="1418" w:type="dxa"/>
            <w:vAlign w:val="center"/>
            <w:hideMark/>
          </w:tcPr>
          <w:p w14:paraId="010A61C1" w14:textId="77777777" w:rsidR="00A4140A" w:rsidRPr="007D3C8C" w:rsidRDefault="00A4140A" w:rsidP="0061733C">
            <w:pPr>
              <w:widowControl w:val="0"/>
              <w:jc w:val="center"/>
            </w:pPr>
            <w:r w:rsidRPr="007D3C8C">
              <w:t>11143,115</w:t>
            </w:r>
          </w:p>
        </w:tc>
      </w:tr>
      <w:tr w:rsidR="00A4140A" w:rsidRPr="007D3C8C" w14:paraId="104171CD" w14:textId="77777777" w:rsidTr="0061733C">
        <w:trPr>
          <w:trHeight w:val="23"/>
          <w:jc w:val="center"/>
        </w:trPr>
        <w:tc>
          <w:tcPr>
            <w:tcW w:w="934" w:type="dxa"/>
            <w:vAlign w:val="center"/>
            <w:hideMark/>
          </w:tcPr>
          <w:p w14:paraId="01D2F0B2" w14:textId="77777777" w:rsidR="00A4140A" w:rsidRPr="007D3C8C" w:rsidRDefault="00A4140A" w:rsidP="0061733C">
            <w:pPr>
              <w:jc w:val="center"/>
              <w:rPr>
                <w:sz w:val="22"/>
              </w:rPr>
            </w:pPr>
            <w:r w:rsidRPr="007D3C8C">
              <w:rPr>
                <w:sz w:val="22"/>
              </w:rPr>
              <w:t>2</w:t>
            </w:r>
          </w:p>
        </w:tc>
        <w:tc>
          <w:tcPr>
            <w:tcW w:w="4155" w:type="dxa"/>
            <w:vAlign w:val="center"/>
            <w:hideMark/>
          </w:tcPr>
          <w:p w14:paraId="1468883C" w14:textId="77777777" w:rsidR="00A4140A" w:rsidRPr="007D3C8C" w:rsidRDefault="00A4140A" w:rsidP="0061733C">
            <w:pPr>
              <w:rPr>
                <w:sz w:val="22"/>
              </w:rPr>
            </w:pPr>
            <w:r w:rsidRPr="007D3C8C">
              <w:rPr>
                <w:sz w:val="22"/>
              </w:rPr>
              <w:t>Покупная тепловая энергия</w:t>
            </w:r>
          </w:p>
        </w:tc>
        <w:tc>
          <w:tcPr>
            <w:tcW w:w="1419" w:type="dxa"/>
            <w:vAlign w:val="center"/>
            <w:hideMark/>
          </w:tcPr>
          <w:p w14:paraId="093F1668" w14:textId="77777777" w:rsidR="00A4140A" w:rsidRPr="007D3C8C" w:rsidRDefault="00A4140A" w:rsidP="0061733C">
            <w:pPr>
              <w:jc w:val="center"/>
              <w:rPr>
                <w:sz w:val="22"/>
              </w:rPr>
            </w:pPr>
            <w:r w:rsidRPr="007D3C8C">
              <w:rPr>
                <w:sz w:val="22"/>
              </w:rPr>
              <w:t>Гкал</w:t>
            </w:r>
          </w:p>
        </w:tc>
        <w:tc>
          <w:tcPr>
            <w:tcW w:w="1418" w:type="dxa"/>
            <w:vAlign w:val="center"/>
            <w:hideMark/>
          </w:tcPr>
          <w:p w14:paraId="544B5A0B" w14:textId="77777777" w:rsidR="00A4140A" w:rsidRPr="007D3C8C" w:rsidRDefault="00A4140A" w:rsidP="0061733C">
            <w:pPr>
              <w:widowControl w:val="0"/>
              <w:jc w:val="center"/>
            </w:pPr>
          </w:p>
        </w:tc>
        <w:tc>
          <w:tcPr>
            <w:tcW w:w="1418" w:type="dxa"/>
            <w:vAlign w:val="center"/>
            <w:hideMark/>
          </w:tcPr>
          <w:p w14:paraId="69CA4838" w14:textId="77777777" w:rsidR="00A4140A" w:rsidRPr="007D3C8C" w:rsidRDefault="00A4140A" w:rsidP="0061733C">
            <w:pPr>
              <w:widowControl w:val="0"/>
              <w:jc w:val="center"/>
            </w:pPr>
          </w:p>
        </w:tc>
      </w:tr>
      <w:tr w:rsidR="00A4140A" w:rsidRPr="007D3C8C" w14:paraId="75378AD9" w14:textId="77777777" w:rsidTr="0061733C">
        <w:trPr>
          <w:trHeight w:val="23"/>
          <w:jc w:val="center"/>
        </w:trPr>
        <w:tc>
          <w:tcPr>
            <w:tcW w:w="934" w:type="dxa"/>
            <w:vAlign w:val="center"/>
            <w:hideMark/>
          </w:tcPr>
          <w:p w14:paraId="39B776B4" w14:textId="77777777" w:rsidR="00A4140A" w:rsidRPr="007D3C8C" w:rsidRDefault="00A4140A" w:rsidP="0061733C">
            <w:pPr>
              <w:jc w:val="center"/>
              <w:rPr>
                <w:sz w:val="22"/>
              </w:rPr>
            </w:pPr>
            <w:r w:rsidRPr="007D3C8C">
              <w:rPr>
                <w:sz w:val="22"/>
              </w:rPr>
              <w:t>3</w:t>
            </w:r>
          </w:p>
        </w:tc>
        <w:tc>
          <w:tcPr>
            <w:tcW w:w="4155" w:type="dxa"/>
            <w:vAlign w:val="center"/>
            <w:hideMark/>
          </w:tcPr>
          <w:p w14:paraId="4E5197D4"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1419" w:type="dxa"/>
            <w:vAlign w:val="center"/>
            <w:hideMark/>
          </w:tcPr>
          <w:p w14:paraId="2B3A81F3" w14:textId="77777777" w:rsidR="00A4140A" w:rsidRPr="007D3C8C" w:rsidRDefault="00A4140A" w:rsidP="0061733C">
            <w:pPr>
              <w:jc w:val="center"/>
              <w:rPr>
                <w:sz w:val="22"/>
              </w:rPr>
            </w:pPr>
            <w:r w:rsidRPr="007D3C8C">
              <w:rPr>
                <w:sz w:val="22"/>
              </w:rPr>
              <w:t>Гкал</w:t>
            </w:r>
          </w:p>
        </w:tc>
        <w:tc>
          <w:tcPr>
            <w:tcW w:w="1418" w:type="dxa"/>
            <w:vAlign w:val="center"/>
            <w:hideMark/>
          </w:tcPr>
          <w:p w14:paraId="7E980A42" w14:textId="77777777" w:rsidR="00A4140A" w:rsidRPr="007D3C8C" w:rsidRDefault="00A4140A" w:rsidP="0061733C">
            <w:pPr>
              <w:widowControl w:val="0"/>
              <w:jc w:val="center"/>
            </w:pPr>
            <w:r w:rsidRPr="007D3C8C">
              <w:t>238,000</w:t>
            </w:r>
          </w:p>
        </w:tc>
        <w:tc>
          <w:tcPr>
            <w:tcW w:w="1418" w:type="dxa"/>
            <w:vAlign w:val="center"/>
            <w:hideMark/>
          </w:tcPr>
          <w:p w14:paraId="29CE9504" w14:textId="77777777" w:rsidR="00A4140A" w:rsidRPr="007D3C8C" w:rsidRDefault="00A4140A" w:rsidP="0061733C">
            <w:pPr>
              <w:widowControl w:val="0"/>
              <w:jc w:val="center"/>
            </w:pPr>
            <w:r w:rsidRPr="007D3C8C">
              <w:t>176,000</w:t>
            </w:r>
          </w:p>
        </w:tc>
      </w:tr>
      <w:tr w:rsidR="00A4140A" w:rsidRPr="007D3C8C" w14:paraId="04CA3051" w14:textId="77777777" w:rsidTr="0061733C">
        <w:trPr>
          <w:trHeight w:val="23"/>
          <w:jc w:val="center"/>
        </w:trPr>
        <w:tc>
          <w:tcPr>
            <w:tcW w:w="934" w:type="dxa"/>
            <w:vAlign w:val="center"/>
            <w:hideMark/>
          </w:tcPr>
          <w:p w14:paraId="6ED6A336" w14:textId="77777777" w:rsidR="00A4140A" w:rsidRPr="007D3C8C" w:rsidRDefault="00A4140A" w:rsidP="0061733C">
            <w:pPr>
              <w:jc w:val="center"/>
              <w:rPr>
                <w:sz w:val="22"/>
              </w:rPr>
            </w:pPr>
            <w:r w:rsidRPr="007D3C8C">
              <w:rPr>
                <w:sz w:val="22"/>
              </w:rPr>
              <w:t>4</w:t>
            </w:r>
          </w:p>
        </w:tc>
        <w:tc>
          <w:tcPr>
            <w:tcW w:w="4155" w:type="dxa"/>
            <w:vAlign w:val="center"/>
            <w:hideMark/>
          </w:tcPr>
          <w:p w14:paraId="3B403C8A" w14:textId="77777777" w:rsidR="00A4140A" w:rsidRPr="007D3C8C" w:rsidRDefault="00A4140A" w:rsidP="0061733C">
            <w:pPr>
              <w:rPr>
                <w:sz w:val="22"/>
              </w:rPr>
            </w:pPr>
            <w:r w:rsidRPr="007D3C8C">
              <w:rPr>
                <w:sz w:val="22"/>
              </w:rPr>
              <w:t>Годовой отпуск тепла c коллекторов котельной</w:t>
            </w:r>
          </w:p>
        </w:tc>
        <w:tc>
          <w:tcPr>
            <w:tcW w:w="1419" w:type="dxa"/>
            <w:vAlign w:val="center"/>
            <w:hideMark/>
          </w:tcPr>
          <w:p w14:paraId="2A5F3F98" w14:textId="77777777" w:rsidR="00A4140A" w:rsidRPr="007D3C8C" w:rsidRDefault="00A4140A" w:rsidP="0061733C">
            <w:pPr>
              <w:jc w:val="center"/>
              <w:rPr>
                <w:sz w:val="22"/>
              </w:rPr>
            </w:pPr>
            <w:r w:rsidRPr="007D3C8C">
              <w:rPr>
                <w:sz w:val="22"/>
              </w:rPr>
              <w:t>Гкал</w:t>
            </w:r>
          </w:p>
        </w:tc>
        <w:tc>
          <w:tcPr>
            <w:tcW w:w="1418" w:type="dxa"/>
            <w:vAlign w:val="center"/>
            <w:hideMark/>
          </w:tcPr>
          <w:p w14:paraId="23176C4F" w14:textId="77777777" w:rsidR="00A4140A" w:rsidRPr="007D3C8C" w:rsidRDefault="00A4140A" w:rsidP="0061733C">
            <w:pPr>
              <w:widowControl w:val="0"/>
              <w:jc w:val="center"/>
            </w:pPr>
            <w:r w:rsidRPr="007D3C8C">
              <w:t>9742,127</w:t>
            </w:r>
          </w:p>
        </w:tc>
        <w:tc>
          <w:tcPr>
            <w:tcW w:w="1418" w:type="dxa"/>
            <w:vAlign w:val="center"/>
            <w:hideMark/>
          </w:tcPr>
          <w:p w14:paraId="54A2CE1E" w14:textId="77777777" w:rsidR="00A4140A" w:rsidRPr="007D3C8C" w:rsidRDefault="00A4140A" w:rsidP="0061733C">
            <w:pPr>
              <w:widowControl w:val="0"/>
              <w:jc w:val="center"/>
            </w:pPr>
            <w:r w:rsidRPr="007D3C8C">
              <w:t>10967,115</w:t>
            </w:r>
          </w:p>
        </w:tc>
      </w:tr>
      <w:tr w:rsidR="00A4140A" w:rsidRPr="007D3C8C" w14:paraId="54B655D6" w14:textId="77777777" w:rsidTr="0061733C">
        <w:trPr>
          <w:trHeight w:val="23"/>
          <w:jc w:val="center"/>
        </w:trPr>
        <w:tc>
          <w:tcPr>
            <w:tcW w:w="934" w:type="dxa"/>
            <w:vAlign w:val="center"/>
            <w:hideMark/>
          </w:tcPr>
          <w:p w14:paraId="5BAC379D" w14:textId="77777777" w:rsidR="00A4140A" w:rsidRPr="007D3C8C" w:rsidRDefault="00A4140A" w:rsidP="0061733C">
            <w:pPr>
              <w:jc w:val="center"/>
              <w:rPr>
                <w:sz w:val="22"/>
              </w:rPr>
            </w:pPr>
            <w:r w:rsidRPr="007D3C8C">
              <w:rPr>
                <w:sz w:val="22"/>
              </w:rPr>
              <w:t>5</w:t>
            </w:r>
          </w:p>
        </w:tc>
        <w:tc>
          <w:tcPr>
            <w:tcW w:w="4155" w:type="dxa"/>
            <w:vAlign w:val="center"/>
            <w:hideMark/>
          </w:tcPr>
          <w:p w14:paraId="78DE77F8" w14:textId="77777777" w:rsidR="00A4140A" w:rsidRPr="007D3C8C" w:rsidRDefault="00A4140A" w:rsidP="0061733C">
            <w:pPr>
              <w:rPr>
                <w:sz w:val="22"/>
              </w:rPr>
            </w:pPr>
            <w:r w:rsidRPr="007D3C8C">
              <w:rPr>
                <w:sz w:val="22"/>
              </w:rPr>
              <w:t>Потери тепловой энергии в тепловых сетях</w:t>
            </w:r>
          </w:p>
        </w:tc>
        <w:tc>
          <w:tcPr>
            <w:tcW w:w="1419" w:type="dxa"/>
            <w:vAlign w:val="center"/>
            <w:hideMark/>
          </w:tcPr>
          <w:p w14:paraId="09AD618E" w14:textId="77777777" w:rsidR="00A4140A" w:rsidRPr="007D3C8C" w:rsidRDefault="00A4140A" w:rsidP="0061733C">
            <w:pPr>
              <w:jc w:val="center"/>
              <w:rPr>
                <w:sz w:val="22"/>
              </w:rPr>
            </w:pPr>
            <w:r w:rsidRPr="007D3C8C">
              <w:rPr>
                <w:sz w:val="22"/>
              </w:rPr>
              <w:t>Гкал</w:t>
            </w:r>
          </w:p>
        </w:tc>
        <w:tc>
          <w:tcPr>
            <w:tcW w:w="1418" w:type="dxa"/>
            <w:vAlign w:val="center"/>
            <w:hideMark/>
          </w:tcPr>
          <w:p w14:paraId="5B842CD2" w14:textId="77777777" w:rsidR="00A4140A" w:rsidRPr="007D3C8C" w:rsidRDefault="00A4140A" w:rsidP="0061733C">
            <w:pPr>
              <w:widowControl w:val="0"/>
              <w:jc w:val="center"/>
            </w:pPr>
            <w:r w:rsidRPr="007D3C8C">
              <w:t>1005,489</w:t>
            </w:r>
          </w:p>
        </w:tc>
        <w:tc>
          <w:tcPr>
            <w:tcW w:w="1418" w:type="dxa"/>
            <w:vAlign w:val="center"/>
            <w:hideMark/>
          </w:tcPr>
          <w:p w14:paraId="78B862E1" w14:textId="77777777" w:rsidR="00A4140A" w:rsidRPr="007D3C8C" w:rsidRDefault="00A4140A" w:rsidP="0061733C">
            <w:pPr>
              <w:widowControl w:val="0"/>
              <w:jc w:val="center"/>
            </w:pPr>
            <w:r w:rsidRPr="007D3C8C">
              <w:t>1382,020</w:t>
            </w:r>
          </w:p>
        </w:tc>
      </w:tr>
      <w:tr w:rsidR="00A4140A" w:rsidRPr="007D3C8C" w14:paraId="019FC421" w14:textId="77777777" w:rsidTr="0061733C">
        <w:trPr>
          <w:trHeight w:val="23"/>
          <w:jc w:val="center"/>
        </w:trPr>
        <w:tc>
          <w:tcPr>
            <w:tcW w:w="934" w:type="dxa"/>
            <w:vAlign w:val="center"/>
            <w:hideMark/>
          </w:tcPr>
          <w:p w14:paraId="7207D592" w14:textId="77777777" w:rsidR="00A4140A" w:rsidRPr="007D3C8C" w:rsidRDefault="00A4140A" w:rsidP="0061733C">
            <w:pPr>
              <w:jc w:val="center"/>
              <w:rPr>
                <w:sz w:val="22"/>
              </w:rPr>
            </w:pPr>
            <w:r w:rsidRPr="007D3C8C">
              <w:rPr>
                <w:sz w:val="22"/>
              </w:rPr>
              <w:t>6</w:t>
            </w:r>
          </w:p>
        </w:tc>
        <w:tc>
          <w:tcPr>
            <w:tcW w:w="4155" w:type="dxa"/>
            <w:vAlign w:val="center"/>
            <w:hideMark/>
          </w:tcPr>
          <w:p w14:paraId="31993248" w14:textId="77777777" w:rsidR="00A4140A" w:rsidRPr="007D3C8C" w:rsidRDefault="00A4140A" w:rsidP="0061733C">
            <w:pPr>
              <w:rPr>
                <w:sz w:val="22"/>
              </w:rPr>
            </w:pPr>
            <w:r w:rsidRPr="007D3C8C">
              <w:rPr>
                <w:sz w:val="22"/>
              </w:rPr>
              <w:t>Годовой полезный отпуск тепла</w:t>
            </w:r>
          </w:p>
        </w:tc>
        <w:tc>
          <w:tcPr>
            <w:tcW w:w="1419" w:type="dxa"/>
            <w:vAlign w:val="center"/>
            <w:hideMark/>
          </w:tcPr>
          <w:p w14:paraId="5D2AD1E4" w14:textId="77777777" w:rsidR="00A4140A" w:rsidRPr="007D3C8C" w:rsidRDefault="00A4140A" w:rsidP="0061733C">
            <w:pPr>
              <w:jc w:val="center"/>
              <w:rPr>
                <w:sz w:val="22"/>
              </w:rPr>
            </w:pPr>
            <w:r w:rsidRPr="007D3C8C">
              <w:rPr>
                <w:sz w:val="22"/>
              </w:rPr>
              <w:t>Гкал</w:t>
            </w:r>
          </w:p>
        </w:tc>
        <w:tc>
          <w:tcPr>
            <w:tcW w:w="1418" w:type="dxa"/>
            <w:vAlign w:val="center"/>
            <w:hideMark/>
          </w:tcPr>
          <w:p w14:paraId="4EC2FA95" w14:textId="77777777" w:rsidR="00A4140A" w:rsidRPr="007D3C8C" w:rsidRDefault="00A4140A" w:rsidP="0061733C">
            <w:pPr>
              <w:widowControl w:val="0"/>
              <w:jc w:val="center"/>
            </w:pPr>
            <w:r w:rsidRPr="007D3C8C">
              <w:t>8736,638</w:t>
            </w:r>
          </w:p>
        </w:tc>
        <w:tc>
          <w:tcPr>
            <w:tcW w:w="1418" w:type="dxa"/>
            <w:vAlign w:val="center"/>
            <w:hideMark/>
          </w:tcPr>
          <w:p w14:paraId="29140F68" w14:textId="77777777" w:rsidR="00A4140A" w:rsidRPr="007D3C8C" w:rsidRDefault="00A4140A" w:rsidP="0061733C">
            <w:pPr>
              <w:widowControl w:val="0"/>
              <w:jc w:val="center"/>
            </w:pPr>
            <w:r w:rsidRPr="007D3C8C">
              <w:t>9585,095</w:t>
            </w:r>
          </w:p>
        </w:tc>
      </w:tr>
      <w:tr w:rsidR="00A4140A" w:rsidRPr="007D3C8C" w14:paraId="77CAC9EE" w14:textId="77777777" w:rsidTr="0061733C">
        <w:trPr>
          <w:trHeight w:val="23"/>
          <w:jc w:val="center"/>
        </w:trPr>
        <w:tc>
          <w:tcPr>
            <w:tcW w:w="934" w:type="dxa"/>
            <w:vAlign w:val="center"/>
            <w:hideMark/>
          </w:tcPr>
          <w:p w14:paraId="6933D411" w14:textId="77777777" w:rsidR="00A4140A" w:rsidRPr="007D3C8C" w:rsidRDefault="00A4140A" w:rsidP="0061733C">
            <w:pPr>
              <w:jc w:val="center"/>
              <w:rPr>
                <w:sz w:val="22"/>
              </w:rPr>
            </w:pPr>
            <w:r w:rsidRPr="007D3C8C">
              <w:rPr>
                <w:sz w:val="22"/>
              </w:rPr>
              <w:t>7</w:t>
            </w:r>
          </w:p>
        </w:tc>
        <w:tc>
          <w:tcPr>
            <w:tcW w:w="4155" w:type="dxa"/>
            <w:vAlign w:val="center"/>
            <w:hideMark/>
          </w:tcPr>
          <w:p w14:paraId="045B8538" w14:textId="77777777" w:rsidR="00A4140A" w:rsidRPr="007D3C8C" w:rsidRDefault="00A4140A" w:rsidP="0061733C">
            <w:pPr>
              <w:rPr>
                <w:sz w:val="22"/>
              </w:rPr>
            </w:pPr>
            <w:r w:rsidRPr="007D3C8C">
              <w:rPr>
                <w:sz w:val="22"/>
              </w:rPr>
              <w:t>Операционные (подконтрольные) расходы</w:t>
            </w:r>
          </w:p>
        </w:tc>
        <w:tc>
          <w:tcPr>
            <w:tcW w:w="1419" w:type="dxa"/>
            <w:vAlign w:val="center"/>
            <w:hideMark/>
          </w:tcPr>
          <w:p w14:paraId="461269A5"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4B6BB08A" w14:textId="77777777" w:rsidR="00A4140A" w:rsidRPr="007D3C8C" w:rsidRDefault="00A4140A" w:rsidP="0061733C">
            <w:pPr>
              <w:widowControl w:val="0"/>
              <w:jc w:val="center"/>
            </w:pPr>
            <w:r w:rsidRPr="007D3C8C">
              <w:t>3703,520</w:t>
            </w:r>
          </w:p>
        </w:tc>
        <w:tc>
          <w:tcPr>
            <w:tcW w:w="1418" w:type="dxa"/>
            <w:vAlign w:val="center"/>
            <w:hideMark/>
          </w:tcPr>
          <w:p w14:paraId="7D60708D" w14:textId="77777777" w:rsidR="00A4140A" w:rsidRPr="007D3C8C" w:rsidRDefault="00A4140A" w:rsidP="0061733C">
            <w:pPr>
              <w:widowControl w:val="0"/>
              <w:jc w:val="center"/>
            </w:pPr>
            <w:r w:rsidRPr="007D3C8C">
              <w:t>3888,696</w:t>
            </w:r>
          </w:p>
        </w:tc>
      </w:tr>
      <w:tr w:rsidR="00A4140A" w:rsidRPr="007D3C8C" w14:paraId="69E6CA72" w14:textId="77777777" w:rsidTr="0061733C">
        <w:trPr>
          <w:trHeight w:val="23"/>
          <w:jc w:val="center"/>
        </w:trPr>
        <w:tc>
          <w:tcPr>
            <w:tcW w:w="934" w:type="dxa"/>
            <w:vAlign w:val="center"/>
            <w:hideMark/>
          </w:tcPr>
          <w:p w14:paraId="39B1A147" w14:textId="77777777" w:rsidR="00A4140A" w:rsidRPr="007D3C8C" w:rsidRDefault="00A4140A" w:rsidP="0061733C">
            <w:pPr>
              <w:jc w:val="center"/>
              <w:rPr>
                <w:sz w:val="22"/>
              </w:rPr>
            </w:pPr>
            <w:r w:rsidRPr="007D3C8C">
              <w:rPr>
                <w:sz w:val="22"/>
              </w:rPr>
              <w:t>8</w:t>
            </w:r>
          </w:p>
        </w:tc>
        <w:tc>
          <w:tcPr>
            <w:tcW w:w="4155" w:type="dxa"/>
            <w:vAlign w:val="center"/>
            <w:hideMark/>
          </w:tcPr>
          <w:p w14:paraId="6E84F755" w14:textId="77777777" w:rsidR="00A4140A" w:rsidRPr="007D3C8C" w:rsidRDefault="00A4140A" w:rsidP="0061733C">
            <w:pPr>
              <w:rPr>
                <w:sz w:val="22"/>
              </w:rPr>
            </w:pPr>
            <w:r w:rsidRPr="007D3C8C">
              <w:rPr>
                <w:sz w:val="22"/>
              </w:rPr>
              <w:t>Неподконтрольные расходы</w:t>
            </w:r>
          </w:p>
        </w:tc>
        <w:tc>
          <w:tcPr>
            <w:tcW w:w="1419" w:type="dxa"/>
            <w:vAlign w:val="center"/>
            <w:hideMark/>
          </w:tcPr>
          <w:p w14:paraId="7E117036"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7E0ABD07" w14:textId="77777777" w:rsidR="00A4140A" w:rsidRPr="007D3C8C" w:rsidRDefault="00A4140A" w:rsidP="0061733C">
            <w:pPr>
              <w:widowControl w:val="0"/>
              <w:jc w:val="center"/>
            </w:pPr>
            <w:r w:rsidRPr="007D3C8C">
              <w:t>2473,200</w:t>
            </w:r>
          </w:p>
        </w:tc>
        <w:tc>
          <w:tcPr>
            <w:tcW w:w="1418" w:type="dxa"/>
            <w:vAlign w:val="center"/>
            <w:hideMark/>
          </w:tcPr>
          <w:p w14:paraId="7D02A7A8" w14:textId="77777777" w:rsidR="00A4140A" w:rsidRPr="007D3C8C" w:rsidRDefault="00A4140A" w:rsidP="0061733C">
            <w:pPr>
              <w:widowControl w:val="0"/>
              <w:jc w:val="center"/>
            </w:pPr>
            <w:r w:rsidRPr="007D3C8C">
              <w:t>3011,759</w:t>
            </w:r>
          </w:p>
        </w:tc>
      </w:tr>
      <w:tr w:rsidR="00A4140A" w:rsidRPr="007D3C8C" w14:paraId="0BB70CAB" w14:textId="77777777" w:rsidTr="0061733C">
        <w:trPr>
          <w:trHeight w:val="23"/>
          <w:jc w:val="center"/>
        </w:trPr>
        <w:tc>
          <w:tcPr>
            <w:tcW w:w="934" w:type="dxa"/>
            <w:vAlign w:val="center"/>
            <w:hideMark/>
          </w:tcPr>
          <w:p w14:paraId="55F15F57" w14:textId="77777777" w:rsidR="00A4140A" w:rsidRPr="007D3C8C" w:rsidRDefault="00A4140A" w:rsidP="0061733C">
            <w:pPr>
              <w:jc w:val="center"/>
              <w:rPr>
                <w:sz w:val="22"/>
              </w:rPr>
            </w:pPr>
            <w:r w:rsidRPr="007D3C8C">
              <w:rPr>
                <w:sz w:val="22"/>
              </w:rPr>
              <w:t>9</w:t>
            </w:r>
          </w:p>
        </w:tc>
        <w:tc>
          <w:tcPr>
            <w:tcW w:w="4155" w:type="dxa"/>
            <w:vAlign w:val="center"/>
            <w:hideMark/>
          </w:tcPr>
          <w:p w14:paraId="27E363F9" w14:textId="77777777" w:rsidR="00A4140A" w:rsidRPr="007D3C8C" w:rsidRDefault="00A4140A" w:rsidP="0061733C">
            <w:pPr>
              <w:rPr>
                <w:sz w:val="22"/>
              </w:rPr>
            </w:pPr>
            <w:r w:rsidRPr="007D3C8C">
              <w:rPr>
                <w:sz w:val="22"/>
              </w:rPr>
              <w:t xml:space="preserve">Расходы на приобретение (производство) энергетических ресурсов, холодной воды и </w:t>
            </w:r>
            <w:r w:rsidRPr="007D3C8C">
              <w:rPr>
                <w:sz w:val="22"/>
              </w:rPr>
              <w:lastRenderedPageBreak/>
              <w:t>теплоносителя</w:t>
            </w:r>
          </w:p>
        </w:tc>
        <w:tc>
          <w:tcPr>
            <w:tcW w:w="1419" w:type="dxa"/>
            <w:vAlign w:val="center"/>
            <w:hideMark/>
          </w:tcPr>
          <w:p w14:paraId="597F195A" w14:textId="77777777" w:rsidR="00A4140A" w:rsidRPr="007D3C8C" w:rsidRDefault="00A4140A" w:rsidP="0061733C">
            <w:pPr>
              <w:jc w:val="center"/>
              <w:rPr>
                <w:sz w:val="22"/>
              </w:rPr>
            </w:pPr>
            <w:r w:rsidRPr="007D3C8C">
              <w:rPr>
                <w:sz w:val="22"/>
              </w:rPr>
              <w:lastRenderedPageBreak/>
              <w:t>тыс. руб.</w:t>
            </w:r>
          </w:p>
        </w:tc>
        <w:tc>
          <w:tcPr>
            <w:tcW w:w="1418" w:type="dxa"/>
            <w:vAlign w:val="center"/>
            <w:hideMark/>
          </w:tcPr>
          <w:p w14:paraId="7BFC7FFD" w14:textId="77777777" w:rsidR="00A4140A" w:rsidRPr="007D3C8C" w:rsidRDefault="00A4140A" w:rsidP="0061733C">
            <w:pPr>
              <w:widowControl w:val="0"/>
              <w:jc w:val="center"/>
            </w:pPr>
            <w:r w:rsidRPr="007D3C8C">
              <w:t>12075,634</w:t>
            </w:r>
          </w:p>
        </w:tc>
        <w:tc>
          <w:tcPr>
            <w:tcW w:w="1418" w:type="dxa"/>
            <w:vAlign w:val="center"/>
            <w:hideMark/>
          </w:tcPr>
          <w:p w14:paraId="20C6F523" w14:textId="77777777" w:rsidR="00A4140A" w:rsidRPr="007D3C8C" w:rsidRDefault="00A4140A" w:rsidP="0061733C">
            <w:pPr>
              <w:widowControl w:val="0"/>
              <w:jc w:val="center"/>
            </w:pPr>
            <w:r w:rsidRPr="007D3C8C">
              <w:t>15629,196</w:t>
            </w:r>
          </w:p>
        </w:tc>
      </w:tr>
      <w:tr w:rsidR="00A4140A" w:rsidRPr="007D3C8C" w14:paraId="524CCC8C" w14:textId="77777777" w:rsidTr="0061733C">
        <w:trPr>
          <w:trHeight w:val="23"/>
          <w:jc w:val="center"/>
        </w:trPr>
        <w:tc>
          <w:tcPr>
            <w:tcW w:w="934" w:type="dxa"/>
            <w:vAlign w:val="center"/>
            <w:hideMark/>
          </w:tcPr>
          <w:p w14:paraId="086DC481" w14:textId="77777777" w:rsidR="00A4140A" w:rsidRPr="007D3C8C" w:rsidRDefault="00A4140A" w:rsidP="0061733C">
            <w:pPr>
              <w:jc w:val="center"/>
              <w:rPr>
                <w:sz w:val="22"/>
              </w:rPr>
            </w:pPr>
            <w:r w:rsidRPr="007D3C8C">
              <w:rPr>
                <w:sz w:val="22"/>
              </w:rPr>
              <w:lastRenderedPageBreak/>
              <w:t>10</w:t>
            </w:r>
          </w:p>
        </w:tc>
        <w:tc>
          <w:tcPr>
            <w:tcW w:w="4155" w:type="dxa"/>
            <w:vAlign w:val="center"/>
            <w:hideMark/>
          </w:tcPr>
          <w:p w14:paraId="76184E2B" w14:textId="77777777" w:rsidR="00A4140A" w:rsidRPr="007D3C8C" w:rsidRDefault="00A4140A" w:rsidP="0061733C">
            <w:pPr>
              <w:rPr>
                <w:sz w:val="22"/>
              </w:rPr>
            </w:pPr>
            <w:r w:rsidRPr="007D3C8C">
              <w:rPr>
                <w:sz w:val="22"/>
              </w:rPr>
              <w:t>Прибыль</w:t>
            </w:r>
          </w:p>
        </w:tc>
        <w:tc>
          <w:tcPr>
            <w:tcW w:w="1419" w:type="dxa"/>
            <w:vAlign w:val="center"/>
            <w:hideMark/>
          </w:tcPr>
          <w:p w14:paraId="1D7BC880"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30C79A29" w14:textId="77777777" w:rsidR="00A4140A" w:rsidRPr="007D3C8C" w:rsidRDefault="00A4140A" w:rsidP="0061733C">
            <w:pPr>
              <w:widowControl w:val="0"/>
              <w:jc w:val="center"/>
            </w:pPr>
            <w:r w:rsidRPr="007D3C8C">
              <w:t>-2214,253</w:t>
            </w:r>
          </w:p>
        </w:tc>
        <w:tc>
          <w:tcPr>
            <w:tcW w:w="1418" w:type="dxa"/>
            <w:vAlign w:val="center"/>
            <w:hideMark/>
          </w:tcPr>
          <w:p w14:paraId="7471F18E" w14:textId="77777777" w:rsidR="00A4140A" w:rsidRPr="007D3C8C" w:rsidRDefault="00A4140A" w:rsidP="0061733C">
            <w:pPr>
              <w:widowControl w:val="0"/>
              <w:jc w:val="center"/>
            </w:pPr>
            <w:r w:rsidRPr="007D3C8C">
              <w:t>1126,483</w:t>
            </w:r>
          </w:p>
        </w:tc>
      </w:tr>
      <w:tr w:rsidR="00A4140A" w:rsidRPr="007D3C8C" w14:paraId="7AEC0BC7" w14:textId="77777777" w:rsidTr="0061733C">
        <w:trPr>
          <w:trHeight w:val="23"/>
          <w:jc w:val="center"/>
        </w:trPr>
        <w:tc>
          <w:tcPr>
            <w:tcW w:w="934" w:type="dxa"/>
            <w:vAlign w:val="center"/>
            <w:hideMark/>
          </w:tcPr>
          <w:p w14:paraId="674FE95A" w14:textId="77777777" w:rsidR="00A4140A" w:rsidRPr="007D3C8C" w:rsidRDefault="00A4140A" w:rsidP="0061733C">
            <w:pPr>
              <w:jc w:val="center"/>
              <w:rPr>
                <w:sz w:val="22"/>
              </w:rPr>
            </w:pPr>
            <w:r w:rsidRPr="007D3C8C">
              <w:rPr>
                <w:sz w:val="22"/>
              </w:rPr>
              <w:t>11</w:t>
            </w:r>
          </w:p>
        </w:tc>
        <w:tc>
          <w:tcPr>
            <w:tcW w:w="4155" w:type="dxa"/>
            <w:vAlign w:val="center"/>
            <w:hideMark/>
          </w:tcPr>
          <w:p w14:paraId="7FB8215F" w14:textId="77777777" w:rsidR="00A4140A" w:rsidRPr="007D3C8C" w:rsidRDefault="00A4140A" w:rsidP="0061733C">
            <w:pPr>
              <w:rPr>
                <w:sz w:val="22"/>
              </w:rPr>
            </w:pPr>
            <w:r w:rsidRPr="007D3C8C">
              <w:rPr>
                <w:sz w:val="22"/>
              </w:rPr>
              <w:t>ИТОГО необходимая валовая выручка</w:t>
            </w:r>
          </w:p>
        </w:tc>
        <w:tc>
          <w:tcPr>
            <w:tcW w:w="1419" w:type="dxa"/>
            <w:vAlign w:val="center"/>
            <w:hideMark/>
          </w:tcPr>
          <w:p w14:paraId="55E52721"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531B134D" w14:textId="77777777" w:rsidR="00A4140A" w:rsidRPr="007D3C8C" w:rsidRDefault="00A4140A" w:rsidP="0061733C">
            <w:pPr>
              <w:widowControl w:val="0"/>
              <w:jc w:val="center"/>
            </w:pPr>
            <w:r w:rsidRPr="007D3C8C">
              <w:t>16038,101</w:t>
            </w:r>
          </w:p>
        </w:tc>
        <w:tc>
          <w:tcPr>
            <w:tcW w:w="1418" w:type="dxa"/>
            <w:vAlign w:val="center"/>
            <w:hideMark/>
          </w:tcPr>
          <w:p w14:paraId="50C0438B" w14:textId="77777777" w:rsidR="00A4140A" w:rsidRPr="007D3C8C" w:rsidRDefault="00A4140A" w:rsidP="0061733C">
            <w:pPr>
              <w:widowControl w:val="0"/>
              <w:jc w:val="center"/>
            </w:pPr>
            <w:r w:rsidRPr="007D3C8C">
              <w:t>23656,134</w:t>
            </w:r>
          </w:p>
        </w:tc>
      </w:tr>
    </w:tbl>
    <w:p w14:paraId="4C8CBACB" w14:textId="77777777" w:rsidR="00A4140A" w:rsidRPr="007D3C8C" w:rsidRDefault="00A4140A" w:rsidP="00A4140A"/>
    <w:p w14:paraId="4DE6CDFE" w14:textId="1A929C8C"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24</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АО</w:t>
      </w:r>
      <w:proofErr w:type="gramEnd"/>
      <w:r w:rsidRPr="007D3C8C">
        <w:rPr>
          <w:b/>
          <w:bCs/>
          <w:iCs/>
        </w:rPr>
        <w:t xml:space="preserve"> "НордЭнерго" (тариф Новленское)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4"/>
        <w:gridCol w:w="4155"/>
        <w:gridCol w:w="1419"/>
        <w:gridCol w:w="1418"/>
        <w:gridCol w:w="1418"/>
      </w:tblGrid>
      <w:tr w:rsidR="00A4140A" w:rsidRPr="007D3C8C" w14:paraId="5515E21F" w14:textId="77777777" w:rsidTr="0061733C">
        <w:trPr>
          <w:trHeight w:val="23"/>
          <w:tblHeader/>
          <w:jc w:val="center"/>
        </w:trPr>
        <w:tc>
          <w:tcPr>
            <w:tcW w:w="934" w:type="dxa"/>
            <w:vAlign w:val="center"/>
            <w:hideMark/>
          </w:tcPr>
          <w:p w14:paraId="2A7977B8"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4155" w:type="dxa"/>
            <w:vAlign w:val="center"/>
            <w:hideMark/>
          </w:tcPr>
          <w:p w14:paraId="10F29DA5" w14:textId="77777777" w:rsidR="00A4140A" w:rsidRPr="007D3C8C" w:rsidRDefault="00A4140A" w:rsidP="0061733C">
            <w:pPr>
              <w:jc w:val="center"/>
              <w:rPr>
                <w:b/>
                <w:bCs/>
                <w:sz w:val="22"/>
              </w:rPr>
            </w:pPr>
            <w:r w:rsidRPr="007D3C8C">
              <w:rPr>
                <w:b/>
                <w:bCs/>
                <w:sz w:val="22"/>
              </w:rPr>
              <w:t>Наименование показателя</w:t>
            </w:r>
          </w:p>
        </w:tc>
        <w:tc>
          <w:tcPr>
            <w:tcW w:w="1419" w:type="dxa"/>
            <w:vAlign w:val="center"/>
            <w:hideMark/>
          </w:tcPr>
          <w:p w14:paraId="46968793"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1418" w:type="dxa"/>
            <w:vAlign w:val="center"/>
            <w:hideMark/>
          </w:tcPr>
          <w:p w14:paraId="17DBFAEE" w14:textId="77777777" w:rsidR="00A4140A" w:rsidRPr="007D3C8C" w:rsidRDefault="00A4140A" w:rsidP="0061733C">
            <w:pPr>
              <w:jc w:val="center"/>
              <w:rPr>
                <w:b/>
                <w:bCs/>
                <w:sz w:val="22"/>
              </w:rPr>
            </w:pPr>
            <w:r w:rsidRPr="007D3C8C">
              <w:rPr>
                <w:b/>
                <w:bCs/>
                <w:sz w:val="22"/>
              </w:rPr>
              <w:t>Факт 2025</w:t>
            </w:r>
          </w:p>
        </w:tc>
        <w:tc>
          <w:tcPr>
            <w:tcW w:w="1418" w:type="dxa"/>
            <w:vAlign w:val="center"/>
            <w:hideMark/>
          </w:tcPr>
          <w:p w14:paraId="6D363ED8" w14:textId="77777777" w:rsidR="00A4140A" w:rsidRPr="007D3C8C" w:rsidRDefault="00A4140A" w:rsidP="0061733C">
            <w:pPr>
              <w:jc w:val="center"/>
              <w:rPr>
                <w:b/>
                <w:bCs/>
                <w:sz w:val="22"/>
              </w:rPr>
            </w:pPr>
            <w:r w:rsidRPr="007D3C8C">
              <w:rPr>
                <w:b/>
                <w:bCs/>
                <w:sz w:val="22"/>
              </w:rPr>
              <w:t>План 2026</w:t>
            </w:r>
          </w:p>
        </w:tc>
      </w:tr>
      <w:tr w:rsidR="00A4140A" w:rsidRPr="007D3C8C" w14:paraId="11C2DAB3" w14:textId="77777777" w:rsidTr="0061733C">
        <w:trPr>
          <w:trHeight w:val="23"/>
          <w:jc w:val="center"/>
        </w:trPr>
        <w:tc>
          <w:tcPr>
            <w:tcW w:w="934" w:type="dxa"/>
            <w:vAlign w:val="center"/>
            <w:hideMark/>
          </w:tcPr>
          <w:p w14:paraId="4390B0A1" w14:textId="77777777" w:rsidR="00A4140A" w:rsidRPr="007D3C8C" w:rsidRDefault="00A4140A" w:rsidP="0061733C">
            <w:pPr>
              <w:jc w:val="center"/>
              <w:rPr>
                <w:sz w:val="22"/>
              </w:rPr>
            </w:pPr>
            <w:r w:rsidRPr="007D3C8C">
              <w:rPr>
                <w:sz w:val="22"/>
              </w:rPr>
              <w:t>1</w:t>
            </w:r>
          </w:p>
        </w:tc>
        <w:tc>
          <w:tcPr>
            <w:tcW w:w="4155" w:type="dxa"/>
            <w:vAlign w:val="center"/>
            <w:hideMark/>
          </w:tcPr>
          <w:p w14:paraId="20D4E383" w14:textId="77777777" w:rsidR="00A4140A" w:rsidRPr="007D3C8C" w:rsidRDefault="00A4140A" w:rsidP="0061733C">
            <w:pPr>
              <w:rPr>
                <w:sz w:val="22"/>
              </w:rPr>
            </w:pPr>
            <w:r w:rsidRPr="007D3C8C">
              <w:rPr>
                <w:sz w:val="22"/>
              </w:rPr>
              <w:t xml:space="preserve">Годовой объем выработки тепла </w:t>
            </w:r>
          </w:p>
        </w:tc>
        <w:tc>
          <w:tcPr>
            <w:tcW w:w="1419" w:type="dxa"/>
            <w:vAlign w:val="center"/>
            <w:hideMark/>
          </w:tcPr>
          <w:p w14:paraId="2228D5F5" w14:textId="77777777" w:rsidR="00A4140A" w:rsidRPr="007D3C8C" w:rsidRDefault="00A4140A" w:rsidP="0061733C">
            <w:pPr>
              <w:jc w:val="center"/>
              <w:rPr>
                <w:sz w:val="22"/>
              </w:rPr>
            </w:pPr>
            <w:r w:rsidRPr="007D3C8C">
              <w:rPr>
                <w:sz w:val="22"/>
              </w:rPr>
              <w:t>Гкал</w:t>
            </w:r>
          </w:p>
        </w:tc>
        <w:tc>
          <w:tcPr>
            <w:tcW w:w="1418" w:type="dxa"/>
            <w:vAlign w:val="center"/>
            <w:hideMark/>
          </w:tcPr>
          <w:p w14:paraId="13A4E8C8" w14:textId="77777777" w:rsidR="00A4140A" w:rsidRPr="007D3C8C" w:rsidRDefault="00A4140A" w:rsidP="0061733C">
            <w:pPr>
              <w:widowControl w:val="0"/>
              <w:jc w:val="center"/>
            </w:pPr>
            <w:r w:rsidRPr="007D3C8C">
              <w:t>7318,154</w:t>
            </w:r>
          </w:p>
        </w:tc>
        <w:tc>
          <w:tcPr>
            <w:tcW w:w="1418" w:type="dxa"/>
            <w:vAlign w:val="center"/>
            <w:hideMark/>
          </w:tcPr>
          <w:p w14:paraId="3882ECCA" w14:textId="77777777" w:rsidR="00A4140A" w:rsidRPr="007D3C8C" w:rsidRDefault="00A4140A" w:rsidP="0061733C">
            <w:pPr>
              <w:widowControl w:val="0"/>
              <w:jc w:val="center"/>
            </w:pPr>
            <w:r w:rsidRPr="007D3C8C">
              <w:t>7481,229</w:t>
            </w:r>
          </w:p>
        </w:tc>
      </w:tr>
      <w:tr w:rsidR="00A4140A" w:rsidRPr="007D3C8C" w14:paraId="339D2023" w14:textId="77777777" w:rsidTr="0061733C">
        <w:trPr>
          <w:trHeight w:val="23"/>
          <w:jc w:val="center"/>
        </w:trPr>
        <w:tc>
          <w:tcPr>
            <w:tcW w:w="934" w:type="dxa"/>
            <w:vAlign w:val="center"/>
            <w:hideMark/>
          </w:tcPr>
          <w:p w14:paraId="7B4CCC48" w14:textId="77777777" w:rsidR="00A4140A" w:rsidRPr="007D3C8C" w:rsidRDefault="00A4140A" w:rsidP="0061733C">
            <w:pPr>
              <w:jc w:val="center"/>
              <w:rPr>
                <w:sz w:val="22"/>
              </w:rPr>
            </w:pPr>
            <w:r w:rsidRPr="007D3C8C">
              <w:rPr>
                <w:sz w:val="22"/>
              </w:rPr>
              <w:t>2</w:t>
            </w:r>
          </w:p>
        </w:tc>
        <w:tc>
          <w:tcPr>
            <w:tcW w:w="4155" w:type="dxa"/>
            <w:vAlign w:val="center"/>
            <w:hideMark/>
          </w:tcPr>
          <w:p w14:paraId="4C45DC65" w14:textId="77777777" w:rsidR="00A4140A" w:rsidRPr="007D3C8C" w:rsidRDefault="00A4140A" w:rsidP="0061733C">
            <w:pPr>
              <w:rPr>
                <w:sz w:val="22"/>
              </w:rPr>
            </w:pPr>
            <w:r w:rsidRPr="007D3C8C">
              <w:rPr>
                <w:sz w:val="22"/>
              </w:rPr>
              <w:t>Покупная тепловая энергия</w:t>
            </w:r>
          </w:p>
        </w:tc>
        <w:tc>
          <w:tcPr>
            <w:tcW w:w="1419" w:type="dxa"/>
            <w:vAlign w:val="center"/>
            <w:hideMark/>
          </w:tcPr>
          <w:p w14:paraId="2F24DA72" w14:textId="77777777" w:rsidR="00A4140A" w:rsidRPr="007D3C8C" w:rsidRDefault="00A4140A" w:rsidP="0061733C">
            <w:pPr>
              <w:jc w:val="center"/>
              <w:rPr>
                <w:sz w:val="22"/>
              </w:rPr>
            </w:pPr>
            <w:r w:rsidRPr="007D3C8C">
              <w:rPr>
                <w:sz w:val="22"/>
              </w:rPr>
              <w:t>Гкал</w:t>
            </w:r>
          </w:p>
        </w:tc>
        <w:tc>
          <w:tcPr>
            <w:tcW w:w="1418" w:type="dxa"/>
            <w:vAlign w:val="center"/>
            <w:hideMark/>
          </w:tcPr>
          <w:p w14:paraId="33DD1364" w14:textId="77777777" w:rsidR="00A4140A" w:rsidRPr="007D3C8C" w:rsidRDefault="00A4140A" w:rsidP="0061733C">
            <w:pPr>
              <w:widowControl w:val="0"/>
              <w:jc w:val="center"/>
            </w:pPr>
          </w:p>
        </w:tc>
        <w:tc>
          <w:tcPr>
            <w:tcW w:w="1418" w:type="dxa"/>
            <w:vAlign w:val="center"/>
            <w:hideMark/>
          </w:tcPr>
          <w:p w14:paraId="433DC436" w14:textId="77777777" w:rsidR="00A4140A" w:rsidRPr="007D3C8C" w:rsidRDefault="00A4140A" w:rsidP="0061733C">
            <w:pPr>
              <w:widowControl w:val="0"/>
              <w:jc w:val="center"/>
            </w:pPr>
          </w:p>
        </w:tc>
      </w:tr>
      <w:tr w:rsidR="00A4140A" w:rsidRPr="007D3C8C" w14:paraId="73A275B4" w14:textId="77777777" w:rsidTr="0061733C">
        <w:trPr>
          <w:trHeight w:val="23"/>
          <w:jc w:val="center"/>
        </w:trPr>
        <w:tc>
          <w:tcPr>
            <w:tcW w:w="934" w:type="dxa"/>
            <w:vAlign w:val="center"/>
            <w:hideMark/>
          </w:tcPr>
          <w:p w14:paraId="2DE6B45C" w14:textId="77777777" w:rsidR="00A4140A" w:rsidRPr="007D3C8C" w:rsidRDefault="00A4140A" w:rsidP="0061733C">
            <w:pPr>
              <w:jc w:val="center"/>
              <w:rPr>
                <w:sz w:val="22"/>
              </w:rPr>
            </w:pPr>
            <w:r w:rsidRPr="007D3C8C">
              <w:rPr>
                <w:sz w:val="22"/>
              </w:rPr>
              <w:t>3</w:t>
            </w:r>
          </w:p>
        </w:tc>
        <w:tc>
          <w:tcPr>
            <w:tcW w:w="4155" w:type="dxa"/>
            <w:vAlign w:val="center"/>
            <w:hideMark/>
          </w:tcPr>
          <w:p w14:paraId="06A1F881"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1419" w:type="dxa"/>
            <w:vAlign w:val="center"/>
            <w:hideMark/>
          </w:tcPr>
          <w:p w14:paraId="0EC7207E" w14:textId="77777777" w:rsidR="00A4140A" w:rsidRPr="007D3C8C" w:rsidRDefault="00A4140A" w:rsidP="0061733C">
            <w:pPr>
              <w:jc w:val="center"/>
              <w:rPr>
                <w:sz w:val="22"/>
              </w:rPr>
            </w:pPr>
            <w:r w:rsidRPr="007D3C8C">
              <w:rPr>
                <w:sz w:val="22"/>
              </w:rPr>
              <w:t>Гкал</w:t>
            </w:r>
          </w:p>
        </w:tc>
        <w:tc>
          <w:tcPr>
            <w:tcW w:w="1418" w:type="dxa"/>
            <w:vAlign w:val="center"/>
            <w:hideMark/>
          </w:tcPr>
          <w:p w14:paraId="08363B06" w14:textId="77777777" w:rsidR="00A4140A" w:rsidRPr="007D3C8C" w:rsidRDefault="00A4140A" w:rsidP="0061733C">
            <w:pPr>
              <w:widowControl w:val="0"/>
              <w:jc w:val="center"/>
            </w:pPr>
            <w:r w:rsidRPr="007D3C8C">
              <w:t>175,000</w:t>
            </w:r>
          </w:p>
        </w:tc>
        <w:tc>
          <w:tcPr>
            <w:tcW w:w="1418" w:type="dxa"/>
            <w:vAlign w:val="center"/>
            <w:hideMark/>
          </w:tcPr>
          <w:p w14:paraId="2382FFF7" w14:textId="77777777" w:rsidR="00A4140A" w:rsidRPr="007D3C8C" w:rsidRDefault="00A4140A" w:rsidP="0061733C">
            <w:pPr>
              <w:widowControl w:val="0"/>
              <w:jc w:val="center"/>
            </w:pPr>
            <w:r w:rsidRPr="007D3C8C">
              <w:t>146,691</w:t>
            </w:r>
          </w:p>
        </w:tc>
      </w:tr>
      <w:tr w:rsidR="00A4140A" w:rsidRPr="007D3C8C" w14:paraId="72E51758" w14:textId="77777777" w:rsidTr="0061733C">
        <w:trPr>
          <w:trHeight w:val="23"/>
          <w:jc w:val="center"/>
        </w:trPr>
        <w:tc>
          <w:tcPr>
            <w:tcW w:w="934" w:type="dxa"/>
            <w:vAlign w:val="center"/>
            <w:hideMark/>
          </w:tcPr>
          <w:p w14:paraId="3A8A6577" w14:textId="77777777" w:rsidR="00A4140A" w:rsidRPr="007D3C8C" w:rsidRDefault="00A4140A" w:rsidP="0061733C">
            <w:pPr>
              <w:jc w:val="center"/>
              <w:rPr>
                <w:sz w:val="22"/>
              </w:rPr>
            </w:pPr>
            <w:r w:rsidRPr="007D3C8C">
              <w:rPr>
                <w:sz w:val="22"/>
              </w:rPr>
              <w:t>4</w:t>
            </w:r>
          </w:p>
        </w:tc>
        <w:tc>
          <w:tcPr>
            <w:tcW w:w="4155" w:type="dxa"/>
            <w:vAlign w:val="center"/>
            <w:hideMark/>
          </w:tcPr>
          <w:p w14:paraId="6A634F6F" w14:textId="77777777" w:rsidR="00A4140A" w:rsidRPr="007D3C8C" w:rsidRDefault="00A4140A" w:rsidP="0061733C">
            <w:pPr>
              <w:rPr>
                <w:sz w:val="22"/>
              </w:rPr>
            </w:pPr>
            <w:r w:rsidRPr="007D3C8C">
              <w:rPr>
                <w:sz w:val="22"/>
              </w:rPr>
              <w:t>Годовой отпуск тепла c коллекторов котельной</w:t>
            </w:r>
          </w:p>
        </w:tc>
        <w:tc>
          <w:tcPr>
            <w:tcW w:w="1419" w:type="dxa"/>
            <w:vAlign w:val="center"/>
            <w:hideMark/>
          </w:tcPr>
          <w:p w14:paraId="7EEB40EB" w14:textId="77777777" w:rsidR="00A4140A" w:rsidRPr="007D3C8C" w:rsidRDefault="00A4140A" w:rsidP="0061733C">
            <w:pPr>
              <w:jc w:val="center"/>
              <w:rPr>
                <w:sz w:val="22"/>
              </w:rPr>
            </w:pPr>
            <w:r w:rsidRPr="007D3C8C">
              <w:rPr>
                <w:sz w:val="22"/>
              </w:rPr>
              <w:t>Гкал</w:t>
            </w:r>
          </w:p>
        </w:tc>
        <w:tc>
          <w:tcPr>
            <w:tcW w:w="1418" w:type="dxa"/>
            <w:vAlign w:val="center"/>
            <w:hideMark/>
          </w:tcPr>
          <w:p w14:paraId="22267148" w14:textId="77777777" w:rsidR="00A4140A" w:rsidRPr="007D3C8C" w:rsidRDefault="00A4140A" w:rsidP="0061733C">
            <w:pPr>
              <w:widowControl w:val="0"/>
              <w:jc w:val="center"/>
            </w:pPr>
            <w:r w:rsidRPr="007D3C8C">
              <w:t>7143,154</w:t>
            </w:r>
          </w:p>
        </w:tc>
        <w:tc>
          <w:tcPr>
            <w:tcW w:w="1418" w:type="dxa"/>
            <w:vAlign w:val="center"/>
            <w:hideMark/>
          </w:tcPr>
          <w:p w14:paraId="37D49F03" w14:textId="77777777" w:rsidR="00A4140A" w:rsidRPr="007D3C8C" w:rsidRDefault="00A4140A" w:rsidP="0061733C">
            <w:pPr>
              <w:widowControl w:val="0"/>
              <w:jc w:val="center"/>
            </w:pPr>
            <w:r w:rsidRPr="007D3C8C">
              <w:t>7334,538</w:t>
            </w:r>
          </w:p>
        </w:tc>
      </w:tr>
      <w:tr w:rsidR="00A4140A" w:rsidRPr="007D3C8C" w14:paraId="0F701D27" w14:textId="77777777" w:rsidTr="0061733C">
        <w:trPr>
          <w:trHeight w:val="23"/>
          <w:jc w:val="center"/>
        </w:trPr>
        <w:tc>
          <w:tcPr>
            <w:tcW w:w="934" w:type="dxa"/>
            <w:vAlign w:val="center"/>
            <w:hideMark/>
          </w:tcPr>
          <w:p w14:paraId="59BD8254" w14:textId="77777777" w:rsidR="00A4140A" w:rsidRPr="007D3C8C" w:rsidRDefault="00A4140A" w:rsidP="0061733C">
            <w:pPr>
              <w:jc w:val="center"/>
              <w:rPr>
                <w:sz w:val="22"/>
              </w:rPr>
            </w:pPr>
            <w:r w:rsidRPr="007D3C8C">
              <w:rPr>
                <w:sz w:val="22"/>
              </w:rPr>
              <w:t>5</w:t>
            </w:r>
          </w:p>
        </w:tc>
        <w:tc>
          <w:tcPr>
            <w:tcW w:w="4155" w:type="dxa"/>
            <w:vAlign w:val="center"/>
            <w:hideMark/>
          </w:tcPr>
          <w:p w14:paraId="563DB7FE" w14:textId="77777777" w:rsidR="00A4140A" w:rsidRPr="007D3C8C" w:rsidRDefault="00A4140A" w:rsidP="0061733C">
            <w:pPr>
              <w:rPr>
                <w:sz w:val="22"/>
              </w:rPr>
            </w:pPr>
            <w:r w:rsidRPr="007D3C8C">
              <w:rPr>
                <w:sz w:val="22"/>
              </w:rPr>
              <w:t>Потери тепловой энергии в тепловых сетях</w:t>
            </w:r>
          </w:p>
        </w:tc>
        <w:tc>
          <w:tcPr>
            <w:tcW w:w="1419" w:type="dxa"/>
            <w:vAlign w:val="center"/>
            <w:hideMark/>
          </w:tcPr>
          <w:p w14:paraId="18C85F32" w14:textId="77777777" w:rsidR="00A4140A" w:rsidRPr="007D3C8C" w:rsidRDefault="00A4140A" w:rsidP="0061733C">
            <w:pPr>
              <w:jc w:val="center"/>
              <w:rPr>
                <w:sz w:val="22"/>
              </w:rPr>
            </w:pPr>
            <w:r w:rsidRPr="007D3C8C">
              <w:rPr>
                <w:sz w:val="22"/>
              </w:rPr>
              <w:t>Гкал</w:t>
            </w:r>
          </w:p>
        </w:tc>
        <w:tc>
          <w:tcPr>
            <w:tcW w:w="1418" w:type="dxa"/>
            <w:vAlign w:val="center"/>
            <w:hideMark/>
          </w:tcPr>
          <w:p w14:paraId="59F8C56C" w14:textId="77777777" w:rsidR="00A4140A" w:rsidRPr="007D3C8C" w:rsidRDefault="00A4140A" w:rsidP="0061733C">
            <w:pPr>
              <w:widowControl w:val="0"/>
              <w:jc w:val="center"/>
            </w:pPr>
            <w:r w:rsidRPr="007D3C8C">
              <w:t>1373,299</w:t>
            </w:r>
          </w:p>
        </w:tc>
        <w:tc>
          <w:tcPr>
            <w:tcW w:w="1418" w:type="dxa"/>
            <w:vAlign w:val="center"/>
            <w:hideMark/>
          </w:tcPr>
          <w:p w14:paraId="37BAAC48" w14:textId="77777777" w:rsidR="00A4140A" w:rsidRPr="007D3C8C" w:rsidRDefault="00A4140A" w:rsidP="0061733C">
            <w:pPr>
              <w:widowControl w:val="0"/>
              <w:jc w:val="center"/>
            </w:pPr>
            <w:r w:rsidRPr="007D3C8C">
              <w:t>1204,100</w:t>
            </w:r>
          </w:p>
        </w:tc>
      </w:tr>
      <w:tr w:rsidR="00A4140A" w:rsidRPr="007D3C8C" w14:paraId="562BD247" w14:textId="77777777" w:rsidTr="0061733C">
        <w:trPr>
          <w:trHeight w:val="23"/>
          <w:jc w:val="center"/>
        </w:trPr>
        <w:tc>
          <w:tcPr>
            <w:tcW w:w="934" w:type="dxa"/>
            <w:vAlign w:val="center"/>
            <w:hideMark/>
          </w:tcPr>
          <w:p w14:paraId="5B1B1039" w14:textId="77777777" w:rsidR="00A4140A" w:rsidRPr="007D3C8C" w:rsidRDefault="00A4140A" w:rsidP="0061733C">
            <w:pPr>
              <w:jc w:val="center"/>
              <w:rPr>
                <w:sz w:val="22"/>
              </w:rPr>
            </w:pPr>
            <w:r w:rsidRPr="007D3C8C">
              <w:rPr>
                <w:sz w:val="22"/>
              </w:rPr>
              <w:t>6</w:t>
            </w:r>
          </w:p>
        </w:tc>
        <w:tc>
          <w:tcPr>
            <w:tcW w:w="4155" w:type="dxa"/>
            <w:vAlign w:val="center"/>
            <w:hideMark/>
          </w:tcPr>
          <w:p w14:paraId="384A373F" w14:textId="77777777" w:rsidR="00A4140A" w:rsidRPr="007D3C8C" w:rsidRDefault="00A4140A" w:rsidP="0061733C">
            <w:pPr>
              <w:rPr>
                <w:sz w:val="22"/>
              </w:rPr>
            </w:pPr>
            <w:r w:rsidRPr="007D3C8C">
              <w:rPr>
                <w:sz w:val="22"/>
              </w:rPr>
              <w:t>Годовой полезный отпуск тепла</w:t>
            </w:r>
          </w:p>
        </w:tc>
        <w:tc>
          <w:tcPr>
            <w:tcW w:w="1419" w:type="dxa"/>
            <w:vAlign w:val="center"/>
            <w:hideMark/>
          </w:tcPr>
          <w:p w14:paraId="12362BE1" w14:textId="77777777" w:rsidR="00A4140A" w:rsidRPr="007D3C8C" w:rsidRDefault="00A4140A" w:rsidP="0061733C">
            <w:pPr>
              <w:jc w:val="center"/>
              <w:rPr>
                <w:sz w:val="22"/>
              </w:rPr>
            </w:pPr>
            <w:r w:rsidRPr="007D3C8C">
              <w:rPr>
                <w:sz w:val="22"/>
              </w:rPr>
              <w:t>Гкал</w:t>
            </w:r>
          </w:p>
        </w:tc>
        <w:tc>
          <w:tcPr>
            <w:tcW w:w="1418" w:type="dxa"/>
            <w:vAlign w:val="center"/>
            <w:hideMark/>
          </w:tcPr>
          <w:p w14:paraId="433E0EDC" w14:textId="77777777" w:rsidR="00A4140A" w:rsidRPr="007D3C8C" w:rsidRDefault="00A4140A" w:rsidP="0061733C">
            <w:pPr>
              <w:widowControl w:val="0"/>
              <w:jc w:val="center"/>
            </w:pPr>
            <w:r w:rsidRPr="007D3C8C">
              <w:t>5769,855</w:t>
            </w:r>
          </w:p>
        </w:tc>
        <w:tc>
          <w:tcPr>
            <w:tcW w:w="1418" w:type="dxa"/>
            <w:vAlign w:val="center"/>
            <w:hideMark/>
          </w:tcPr>
          <w:p w14:paraId="3ECCE9A2" w14:textId="77777777" w:rsidR="00A4140A" w:rsidRPr="007D3C8C" w:rsidRDefault="00A4140A" w:rsidP="0061733C">
            <w:pPr>
              <w:widowControl w:val="0"/>
              <w:jc w:val="center"/>
            </w:pPr>
            <w:r w:rsidRPr="007D3C8C">
              <w:t>6130,438</w:t>
            </w:r>
          </w:p>
        </w:tc>
      </w:tr>
      <w:tr w:rsidR="00A4140A" w:rsidRPr="007D3C8C" w14:paraId="2D4C407B" w14:textId="77777777" w:rsidTr="0061733C">
        <w:trPr>
          <w:trHeight w:val="23"/>
          <w:jc w:val="center"/>
        </w:trPr>
        <w:tc>
          <w:tcPr>
            <w:tcW w:w="934" w:type="dxa"/>
            <w:vAlign w:val="center"/>
            <w:hideMark/>
          </w:tcPr>
          <w:p w14:paraId="6A2ED33E" w14:textId="77777777" w:rsidR="00A4140A" w:rsidRPr="007D3C8C" w:rsidRDefault="00A4140A" w:rsidP="0061733C">
            <w:pPr>
              <w:jc w:val="center"/>
              <w:rPr>
                <w:sz w:val="22"/>
              </w:rPr>
            </w:pPr>
            <w:r w:rsidRPr="007D3C8C">
              <w:rPr>
                <w:sz w:val="22"/>
              </w:rPr>
              <w:t>7</w:t>
            </w:r>
          </w:p>
        </w:tc>
        <w:tc>
          <w:tcPr>
            <w:tcW w:w="4155" w:type="dxa"/>
            <w:vAlign w:val="center"/>
            <w:hideMark/>
          </w:tcPr>
          <w:p w14:paraId="216AEF7B" w14:textId="77777777" w:rsidR="00A4140A" w:rsidRPr="007D3C8C" w:rsidRDefault="00A4140A" w:rsidP="0061733C">
            <w:pPr>
              <w:rPr>
                <w:sz w:val="22"/>
              </w:rPr>
            </w:pPr>
            <w:r w:rsidRPr="007D3C8C">
              <w:rPr>
                <w:sz w:val="22"/>
              </w:rPr>
              <w:t>Операционные (подконтрольные) расходы</w:t>
            </w:r>
          </w:p>
        </w:tc>
        <w:tc>
          <w:tcPr>
            <w:tcW w:w="1419" w:type="dxa"/>
            <w:vAlign w:val="center"/>
            <w:hideMark/>
          </w:tcPr>
          <w:p w14:paraId="1E720220"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16C84132" w14:textId="77777777" w:rsidR="00A4140A" w:rsidRPr="007D3C8C" w:rsidRDefault="00A4140A" w:rsidP="0061733C">
            <w:pPr>
              <w:widowControl w:val="0"/>
              <w:jc w:val="center"/>
            </w:pPr>
            <w:r w:rsidRPr="007D3C8C">
              <w:t>5766,466</w:t>
            </w:r>
          </w:p>
        </w:tc>
        <w:tc>
          <w:tcPr>
            <w:tcW w:w="1418" w:type="dxa"/>
            <w:vAlign w:val="center"/>
            <w:hideMark/>
          </w:tcPr>
          <w:p w14:paraId="1B79DE27" w14:textId="77777777" w:rsidR="00A4140A" w:rsidRPr="007D3C8C" w:rsidRDefault="00A4140A" w:rsidP="0061733C">
            <w:pPr>
              <w:widowControl w:val="0"/>
              <w:jc w:val="center"/>
            </w:pPr>
            <w:r w:rsidRPr="007D3C8C">
              <w:t>6054,789</w:t>
            </w:r>
          </w:p>
        </w:tc>
      </w:tr>
      <w:tr w:rsidR="00A4140A" w:rsidRPr="007D3C8C" w14:paraId="79626FCF" w14:textId="77777777" w:rsidTr="0061733C">
        <w:trPr>
          <w:trHeight w:val="23"/>
          <w:jc w:val="center"/>
        </w:trPr>
        <w:tc>
          <w:tcPr>
            <w:tcW w:w="934" w:type="dxa"/>
            <w:vAlign w:val="center"/>
            <w:hideMark/>
          </w:tcPr>
          <w:p w14:paraId="61527F01" w14:textId="77777777" w:rsidR="00A4140A" w:rsidRPr="007D3C8C" w:rsidRDefault="00A4140A" w:rsidP="0061733C">
            <w:pPr>
              <w:jc w:val="center"/>
              <w:rPr>
                <w:sz w:val="22"/>
              </w:rPr>
            </w:pPr>
            <w:r w:rsidRPr="007D3C8C">
              <w:rPr>
                <w:sz w:val="22"/>
              </w:rPr>
              <w:t>8</w:t>
            </w:r>
          </w:p>
        </w:tc>
        <w:tc>
          <w:tcPr>
            <w:tcW w:w="4155" w:type="dxa"/>
            <w:vAlign w:val="center"/>
            <w:hideMark/>
          </w:tcPr>
          <w:p w14:paraId="34DF3EC7" w14:textId="77777777" w:rsidR="00A4140A" w:rsidRPr="007D3C8C" w:rsidRDefault="00A4140A" w:rsidP="0061733C">
            <w:pPr>
              <w:rPr>
                <w:sz w:val="22"/>
              </w:rPr>
            </w:pPr>
            <w:r w:rsidRPr="007D3C8C">
              <w:rPr>
                <w:sz w:val="22"/>
              </w:rPr>
              <w:t>Неподконтрольные расходы</w:t>
            </w:r>
          </w:p>
        </w:tc>
        <w:tc>
          <w:tcPr>
            <w:tcW w:w="1419" w:type="dxa"/>
            <w:vAlign w:val="center"/>
            <w:hideMark/>
          </w:tcPr>
          <w:p w14:paraId="737823F8"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6308CC77" w14:textId="77777777" w:rsidR="00A4140A" w:rsidRPr="007D3C8C" w:rsidRDefault="00A4140A" w:rsidP="0061733C">
            <w:pPr>
              <w:widowControl w:val="0"/>
              <w:jc w:val="center"/>
            </w:pPr>
            <w:r w:rsidRPr="007D3C8C">
              <w:t>1681,923</w:t>
            </w:r>
          </w:p>
        </w:tc>
        <w:tc>
          <w:tcPr>
            <w:tcW w:w="1418" w:type="dxa"/>
            <w:vAlign w:val="center"/>
            <w:hideMark/>
          </w:tcPr>
          <w:p w14:paraId="6398D64F" w14:textId="77777777" w:rsidR="00A4140A" w:rsidRPr="007D3C8C" w:rsidRDefault="00A4140A" w:rsidP="0061733C">
            <w:pPr>
              <w:widowControl w:val="0"/>
              <w:jc w:val="center"/>
            </w:pPr>
            <w:r w:rsidRPr="007D3C8C">
              <w:t>3812,437</w:t>
            </w:r>
          </w:p>
        </w:tc>
      </w:tr>
      <w:tr w:rsidR="00A4140A" w:rsidRPr="007D3C8C" w14:paraId="18F38DB8" w14:textId="77777777" w:rsidTr="0061733C">
        <w:trPr>
          <w:trHeight w:val="23"/>
          <w:jc w:val="center"/>
        </w:trPr>
        <w:tc>
          <w:tcPr>
            <w:tcW w:w="934" w:type="dxa"/>
            <w:vAlign w:val="center"/>
            <w:hideMark/>
          </w:tcPr>
          <w:p w14:paraId="5068539B" w14:textId="77777777" w:rsidR="00A4140A" w:rsidRPr="007D3C8C" w:rsidRDefault="00A4140A" w:rsidP="0061733C">
            <w:pPr>
              <w:jc w:val="center"/>
              <w:rPr>
                <w:sz w:val="22"/>
              </w:rPr>
            </w:pPr>
            <w:r w:rsidRPr="007D3C8C">
              <w:rPr>
                <w:sz w:val="22"/>
              </w:rPr>
              <w:t>9</w:t>
            </w:r>
          </w:p>
        </w:tc>
        <w:tc>
          <w:tcPr>
            <w:tcW w:w="4155" w:type="dxa"/>
            <w:vAlign w:val="center"/>
            <w:hideMark/>
          </w:tcPr>
          <w:p w14:paraId="4D5C4171"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1419" w:type="dxa"/>
            <w:vAlign w:val="center"/>
            <w:hideMark/>
          </w:tcPr>
          <w:p w14:paraId="6747679C"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395ECA87" w14:textId="77777777" w:rsidR="00A4140A" w:rsidRPr="007D3C8C" w:rsidRDefault="00A4140A" w:rsidP="0061733C">
            <w:pPr>
              <w:widowControl w:val="0"/>
              <w:jc w:val="center"/>
            </w:pPr>
            <w:r w:rsidRPr="007D3C8C">
              <w:t>19421,198</w:t>
            </w:r>
          </w:p>
        </w:tc>
        <w:tc>
          <w:tcPr>
            <w:tcW w:w="1418" w:type="dxa"/>
            <w:vAlign w:val="center"/>
            <w:hideMark/>
          </w:tcPr>
          <w:p w14:paraId="048C6461" w14:textId="77777777" w:rsidR="00A4140A" w:rsidRPr="007D3C8C" w:rsidRDefault="00A4140A" w:rsidP="0061733C">
            <w:pPr>
              <w:widowControl w:val="0"/>
              <w:jc w:val="center"/>
            </w:pPr>
            <w:r w:rsidRPr="007D3C8C">
              <w:t>22170,400</w:t>
            </w:r>
          </w:p>
        </w:tc>
      </w:tr>
      <w:tr w:rsidR="00A4140A" w:rsidRPr="007D3C8C" w14:paraId="4908B3CF" w14:textId="77777777" w:rsidTr="0061733C">
        <w:trPr>
          <w:trHeight w:val="23"/>
          <w:jc w:val="center"/>
        </w:trPr>
        <w:tc>
          <w:tcPr>
            <w:tcW w:w="934" w:type="dxa"/>
            <w:vAlign w:val="center"/>
            <w:hideMark/>
          </w:tcPr>
          <w:p w14:paraId="52909353" w14:textId="77777777" w:rsidR="00A4140A" w:rsidRPr="007D3C8C" w:rsidRDefault="00A4140A" w:rsidP="0061733C">
            <w:pPr>
              <w:jc w:val="center"/>
              <w:rPr>
                <w:sz w:val="22"/>
              </w:rPr>
            </w:pPr>
            <w:r w:rsidRPr="007D3C8C">
              <w:rPr>
                <w:sz w:val="22"/>
              </w:rPr>
              <w:t>10</w:t>
            </w:r>
          </w:p>
        </w:tc>
        <w:tc>
          <w:tcPr>
            <w:tcW w:w="4155" w:type="dxa"/>
            <w:vAlign w:val="center"/>
            <w:hideMark/>
          </w:tcPr>
          <w:p w14:paraId="0F70BBEF" w14:textId="77777777" w:rsidR="00A4140A" w:rsidRPr="007D3C8C" w:rsidRDefault="00A4140A" w:rsidP="0061733C">
            <w:pPr>
              <w:rPr>
                <w:sz w:val="22"/>
              </w:rPr>
            </w:pPr>
            <w:r w:rsidRPr="007D3C8C">
              <w:rPr>
                <w:sz w:val="22"/>
              </w:rPr>
              <w:t>Прибыль</w:t>
            </w:r>
          </w:p>
        </w:tc>
        <w:tc>
          <w:tcPr>
            <w:tcW w:w="1419" w:type="dxa"/>
            <w:vAlign w:val="center"/>
            <w:hideMark/>
          </w:tcPr>
          <w:p w14:paraId="72E67F10"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0FA56E58" w14:textId="77777777" w:rsidR="00A4140A" w:rsidRPr="007D3C8C" w:rsidRDefault="00A4140A" w:rsidP="0061733C">
            <w:pPr>
              <w:widowControl w:val="0"/>
              <w:jc w:val="center"/>
            </w:pPr>
            <w:r w:rsidRPr="007D3C8C">
              <w:t>294,762</w:t>
            </w:r>
          </w:p>
        </w:tc>
        <w:tc>
          <w:tcPr>
            <w:tcW w:w="1418" w:type="dxa"/>
            <w:vAlign w:val="center"/>
            <w:hideMark/>
          </w:tcPr>
          <w:p w14:paraId="5886DE3D" w14:textId="77777777" w:rsidR="00A4140A" w:rsidRPr="007D3C8C" w:rsidRDefault="00A4140A" w:rsidP="0061733C">
            <w:pPr>
              <w:widowControl w:val="0"/>
              <w:jc w:val="center"/>
            </w:pPr>
            <w:r w:rsidRPr="007D3C8C">
              <w:t>608,791</w:t>
            </w:r>
          </w:p>
        </w:tc>
      </w:tr>
      <w:tr w:rsidR="00A4140A" w:rsidRPr="007D3C8C" w14:paraId="79056CD5" w14:textId="77777777" w:rsidTr="0061733C">
        <w:trPr>
          <w:trHeight w:val="23"/>
          <w:jc w:val="center"/>
        </w:trPr>
        <w:tc>
          <w:tcPr>
            <w:tcW w:w="934" w:type="dxa"/>
            <w:vAlign w:val="center"/>
            <w:hideMark/>
          </w:tcPr>
          <w:p w14:paraId="6DE6EA62" w14:textId="77777777" w:rsidR="00A4140A" w:rsidRPr="007D3C8C" w:rsidRDefault="00A4140A" w:rsidP="0061733C">
            <w:pPr>
              <w:jc w:val="center"/>
              <w:rPr>
                <w:sz w:val="22"/>
              </w:rPr>
            </w:pPr>
            <w:r w:rsidRPr="007D3C8C">
              <w:rPr>
                <w:sz w:val="22"/>
              </w:rPr>
              <w:t>11</w:t>
            </w:r>
          </w:p>
        </w:tc>
        <w:tc>
          <w:tcPr>
            <w:tcW w:w="4155" w:type="dxa"/>
            <w:vAlign w:val="center"/>
            <w:hideMark/>
          </w:tcPr>
          <w:p w14:paraId="4EBA97CE" w14:textId="77777777" w:rsidR="00A4140A" w:rsidRPr="007D3C8C" w:rsidRDefault="00A4140A" w:rsidP="0061733C">
            <w:pPr>
              <w:rPr>
                <w:sz w:val="22"/>
              </w:rPr>
            </w:pPr>
            <w:r w:rsidRPr="007D3C8C">
              <w:rPr>
                <w:sz w:val="22"/>
              </w:rPr>
              <w:t>ИТОГО необходимая валовая выручка</w:t>
            </w:r>
          </w:p>
        </w:tc>
        <w:tc>
          <w:tcPr>
            <w:tcW w:w="1419" w:type="dxa"/>
            <w:vAlign w:val="center"/>
            <w:hideMark/>
          </w:tcPr>
          <w:p w14:paraId="675E8A62"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30EFB58F" w14:textId="77777777" w:rsidR="00A4140A" w:rsidRPr="007D3C8C" w:rsidRDefault="00A4140A" w:rsidP="0061733C">
            <w:pPr>
              <w:widowControl w:val="0"/>
              <w:jc w:val="center"/>
            </w:pPr>
            <w:r w:rsidRPr="007D3C8C">
              <w:t>27164,349</w:t>
            </w:r>
          </w:p>
        </w:tc>
        <w:tc>
          <w:tcPr>
            <w:tcW w:w="1418" w:type="dxa"/>
            <w:vAlign w:val="center"/>
            <w:hideMark/>
          </w:tcPr>
          <w:p w14:paraId="7714EE43" w14:textId="77777777" w:rsidR="00A4140A" w:rsidRPr="007D3C8C" w:rsidRDefault="00A4140A" w:rsidP="0061733C">
            <w:pPr>
              <w:widowControl w:val="0"/>
              <w:jc w:val="center"/>
            </w:pPr>
            <w:r w:rsidRPr="007D3C8C">
              <w:t>32646,417</w:t>
            </w:r>
          </w:p>
        </w:tc>
      </w:tr>
    </w:tbl>
    <w:p w14:paraId="602D282E" w14:textId="77777777" w:rsidR="00A4140A" w:rsidRPr="007D3C8C" w:rsidRDefault="00A4140A" w:rsidP="00A4140A"/>
    <w:p w14:paraId="3F6B4FD7" w14:textId="7645B4F9"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25</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АО</w:t>
      </w:r>
      <w:proofErr w:type="gramEnd"/>
      <w:r w:rsidRPr="007D3C8C">
        <w:rPr>
          <w:b/>
          <w:bCs/>
          <w:iCs/>
        </w:rPr>
        <w:t xml:space="preserve"> "НордЭнерго" (тариф п. Дорожный)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4"/>
        <w:gridCol w:w="4155"/>
        <w:gridCol w:w="1419"/>
        <w:gridCol w:w="1418"/>
        <w:gridCol w:w="1418"/>
      </w:tblGrid>
      <w:tr w:rsidR="00A4140A" w:rsidRPr="007D3C8C" w14:paraId="27ED8F2B" w14:textId="77777777" w:rsidTr="0061733C">
        <w:trPr>
          <w:trHeight w:val="23"/>
          <w:tblHeader/>
          <w:jc w:val="center"/>
        </w:trPr>
        <w:tc>
          <w:tcPr>
            <w:tcW w:w="934" w:type="dxa"/>
            <w:vAlign w:val="center"/>
            <w:hideMark/>
          </w:tcPr>
          <w:p w14:paraId="12E2D0DC"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4155" w:type="dxa"/>
            <w:vAlign w:val="center"/>
            <w:hideMark/>
          </w:tcPr>
          <w:p w14:paraId="22735506" w14:textId="77777777" w:rsidR="00A4140A" w:rsidRPr="007D3C8C" w:rsidRDefault="00A4140A" w:rsidP="0061733C">
            <w:pPr>
              <w:jc w:val="center"/>
              <w:rPr>
                <w:b/>
                <w:bCs/>
                <w:sz w:val="22"/>
              </w:rPr>
            </w:pPr>
            <w:r w:rsidRPr="007D3C8C">
              <w:rPr>
                <w:b/>
                <w:bCs/>
                <w:sz w:val="22"/>
              </w:rPr>
              <w:t>Наименование показателя</w:t>
            </w:r>
          </w:p>
        </w:tc>
        <w:tc>
          <w:tcPr>
            <w:tcW w:w="1419" w:type="dxa"/>
            <w:vAlign w:val="center"/>
            <w:hideMark/>
          </w:tcPr>
          <w:p w14:paraId="3D919D7F"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1418" w:type="dxa"/>
            <w:vAlign w:val="center"/>
            <w:hideMark/>
          </w:tcPr>
          <w:p w14:paraId="1653F492" w14:textId="77777777" w:rsidR="00A4140A" w:rsidRPr="007D3C8C" w:rsidRDefault="00A4140A" w:rsidP="0061733C">
            <w:pPr>
              <w:jc w:val="center"/>
              <w:rPr>
                <w:b/>
                <w:bCs/>
                <w:sz w:val="22"/>
              </w:rPr>
            </w:pPr>
            <w:r w:rsidRPr="007D3C8C">
              <w:rPr>
                <w:b/>
                <w:bCs/>
                <w:sz w:val="22"/>
              </w:rPr>
              <w:t>Факт 2025</w:t>
            </w:r>
          </w:p>
        </w:tc>
        <w:tc>
          <w:tcPr>
            <w:tcW w:w="1418" w:type="dxa"/>
            <w:vAlign w:val="center"/>
            <w:hideMark/>
          </w:tcPr>
          <w:p w14:paraId="2DDA39F1" w14:textId="77777777" w:rsidR="00A4140A" w:rsidRPr="007D3C8C" w:rsidRDefault="00A4140A" w:rsidP="0061733C">
            <w:pPr>
              <w:jc w:val="center"/>
              <w:rPr>
                <w:b/>
                <w:bCs/>
                <w:sz w:val="22"/>
              </w:rPr>
            </w:pPr>
            <w:r w:rsidRPr="007D3C8C">
              <w:rPr>
                <w:b/>
                <w:bCs/>
                <w:sz w:val="22"/>
              </w:rPr>
              <w:t>План 2026</w:t>
            </w:r>
          </w:p>
        </w:tc>
      </w:tr>
      <w:tr w:rsidR="00A4140A" w:rsidRPr="007D3C8C" w14:paraId="6C7161C5" w14:textId="77777777" w:rsidTr="0061733C">
        <w:trPr>
          <w:trHeight w:val="23"/>
          <w:jc w:val="center"/>
        </w:trPr>
        <w:tc>
          <w:tcPr>
            <w:tcW w:w="934" w:type="dxa"/>
            <w:vAlign w:val="center"/>
            <w:hideMark/>
          </w:tcPr>
          <w:p w14:paraId="5F9A3C6F" w14:textId="77777777" w:rsidR="00A4140A" w:rsidRPr="007D3C8C" w:rsidRDefault="00A4140A" w:rsidP="0061733C">
            <w:pPr>
              <w:jc w:val="center"/>
              <w:rPr>
                <w:sz w:val="22"/>
              </w:rPr>
            </w:pPr>
            <w:r w:rsidRPr="007D3C8C">
              <w:rPr>
                <w:sz w:val="22"/>
              </w:rPr>
              <w:t>1</w:t>
            </w:r>
          </w:p>
        </w:tc>
        <w:tc>
          <w:tcPr>
            <w:tcW w:w="4155" w:type="dxa"/>
            <w:vAlign w:val="center"/>
            <w:hideMark/>
          </w:tcPr>
          <w:p w14:paraId="3B0D6A08" w14:textId="77777777" w:rsidR="00A4140A" w:rsidRPr="007D3C8C" w:rsidRDefault="00A4140A" w:rsidP="0061733C">
            <w:pPr>
              <w:rPr>
                <w:sz w:val="22"/>
              </w:rPr>
            </w:pPr>
            <w:r w:rsidRPr="007D3C8C">
              <w:rPr>
                <w:sz w:val="22"/>
              </w:rPr>
              <w:t xml:space="preserve">Годовой объем выработки тепла </w:t>
            </w:r>
          </w:p>
        </w:tc>
        <w:tc>
          <w:tcPr>
            <w:tcW w:w="1419" w:type="dxa"/>
            <w:vAlign w:val="center"/>
            <w:hideMark/>
          </w:tcPr>
          <w:p w14:paraId="0CA98A7A" w14:textId="77777777" w:rsidR="00A4140A" w:rsidRPr="007D3C8C" w:rsidRDefault="00A4140A" w:rsidP="0061733C">
            <w:pPr>
              <w:jc w:val="center"/>
              <w:rPr>
                <w:sz w:val="22"/>
              </w:rPr>
            </w:pPr>
            <w:r w:rsidRPr="007D3C8C">
              <w:rPr>
                <w:sz w:val="22"/>
              </w:rPr>
              <w:t>Гкал</w:t>
            </w:r>
          </w:p>
        </w:tc>
        <w:tc>
          <w:tcPr>
            <w:tcW w:w="1418" w:type="dxa"/>
            <w:vAlign w:val="center"/>
            <w:hideMark/>
          </w:tcPr>
          <w:p w14:paraId="5F322E6E" w14:textId="77777777" w:rsidR="00A4140A" w:rsidRPr="007D3C8C" w:rsidRDefault="00A4140A" w:rsidP="0061733C">
            <w:pPr>
              <w:widowControl w:val="0"/>
              <w:jc w:val="center"/>
            </w:pPr>
            <w:r w:rsidRPr="007D3C8C">
              <w:t>3547,436</w:t>
            </w:r>
          </w:p>
        </w:tc>
        <w:tc>
          <w:tcPr>
            <w:tcW w:w="1418" w:type="dxa"/>
            <w:vAlign w:val="center"/>
            <w:hideMark/>
          </w:tcPr>
          <w:p w14:paraId="232C1013" w14:textId="77777777" w:rsidR="00A4140A" w:rsidRPr="007D3C8C" w:rsidRDefault="00A4140A" w:rsidP="0061733C">
            <w:pPr>
              <w:widowControl w:val="0"/>
              <w:jc w:val="center"/>
            </w:pPr>
            <w:r w:rsidRPr="007D3C8C">
              <w:t>3750,072</w:t>
            </w:r>
          </w:p>
        </w:tc>
      </w:tr>
      <w:tr w:rsidR="00A4140A" w:rsidRPr="007D3C8C" w14:paraId="5529D3B0" w14:textId="77777777" w:rsidTr="0061733C">
        <w:trPr>
          <w:trHeight w:val="23"/>
          <w:jc w:val="center"/>
        </w:trPr>
        <w:tc>
          <w:tcPr>
            <w:tcW w:w="934" w:type="dxa"/>
            <w:vAlign w:val="center"/>
            <w:hideMark/>
          </w:tcPr>
          <w:p w14:paraId="54C0BD99" w14:textId="77777777" w:rsidR="00A4140A" w:rsidRPr="007D3C8C" w:rsidRDefault="00A4140A" w:rsidP="0061733C">
            <w:pPr>
              <w:jc w:val="center"/>
              <w:rPr>
                <w:sz w:val="22"/>
              </w:rPr>
            </w:pPr>
            <w:r w:rsidRPr="007D3C8C">
              <w:rPr>
                <w:sz w:val="22"/>
              </w:rPr>
              <w:t>2</w:t>
            </w:r>
          </w:p>
        </w:tc>
        <w:tc>
          <w:tcPr>
            <w:tcW w:w="4155" w:type="dxa"/>
            <w:vAlign w:val="center"/>
            <w:hideMark/>
          </w:tcPr>
          <w:p w14:paraId="01367A51" w14:textId="77777777" w:rsidR="00A4140A" w:rsidRPr="007D3C8C" w:rsidRDefault="00A4140A" w:rsidP="0061733C">
            <w:pPr>
              <w:rPr>
                <w:sz w:val="22"/>
              </w:rPr>
            </w:pPr>
            <w:r w:rsidRPr="007D3C8C">
              <w:rPr>
                <w:sz w:val="22"/>
              </w:rPr>
              <w:t>Покупная тепловая энергия</w:t>
            </w:r>
          </w:p>
        </w:tc>
        <w:tc>
          <w:tcPr>
            <w:tcW w:w="1419" w:type="dxa"/>
            <w:vAlign w:val="center"/>
            <w:hideMark/>
          </w:tcPr>
          <w:p w14:paraId="21FF1FD6" w14:textId="77777777" w:rsidR="00A4140A" w:rsidRPr="007D3C8C" w:rsidRDefault="00A4140A" w:rsidP="0061733C">
            <w:pPr>
              <w:jc w:val="center"/>
              <w:rPr>
                <w:sz w:val="22"/>
              </w:rPr>
            </w:pPr>
            <w:r w:rsidRPr="007D3C8C">
              <w:rPr>
                <w:sz w:val="22"/>
              </w:rPr>
              <w:t>Гкал</w:t>
            </w:r>
          </w:p>
        </w:tc>
        <w:tc>
          <w:tcPr>
            <w:tcW w:w="1418" w:type="dxa"/>
            <w:vAlign w:val="center"/>
            <w:hideMark/>
          </w:tcPr>
          <w:p w14:paraId="5375273D" w14:textId="77777777" w:rsidR="00A4140A" w:rsidRPr="007D3C8C" w:rsidRDefault="00A4140A" w:rsidP="0061733C">
            <w:pPr>
              <w:widowControl w:val="0"/>
              <w:jc w:val="center"/>
            </w:pPr>
          </w:p>
        </w:tc>
        <w:tc>
          <w:tcPr>
            <w:tcW w:w="1418" w:type="dxa"/>
            <w:vAlign w:val="center"/>
            <w:hideMark/>
          </w:tcPr>
          <w:p w14:paraId="506F33FA" w14:textId="77777777" w:rsidR="00A4140A" w:rsidRPr="007D3C8C" w:rsidRDefault="00A4140A" w:rsidP="0061733C">
            <w:pPr>
              <w:widowControl w:val="0"/>
              <w:jc w:val="center"/>
            </w:pPr>
          </w:p>
        </w:tc>
      </w:tr>
      <w:tr w:rsidR="00A4140A" w:rsidRPr="007D3C8C" w14:paraId="25EA0975" w14:textId="77777777" w:rsidTr="0061733C">
        <w:trPr>
          <w:trHeight w:val="23"/>
          <w:jc w:val="center"/>
        </w:trPr>
        <w:tc>
          <w:tcPr>
            <w:tcW w:w="934" w:type="dxa"/>
            <w:vAlign w:val="center"/>
            <w:hideMark/>
          </w:tcPr>
          <w:p w14:paraId="40AAE6EC" w14:textId="77777777" w:rsidR="00A4140A" w:rsidRPr="007D3C8C" w:rsidRDefault="00A4140A" w:rsidP="0061733C">
            <w:pPr>
              <w:jc w:val="center"/>
              <w:rPr>
                <w:sz w:val="22"/>
              </w:rPr>
            </w:pPr>
            <w:r w:rsidRPr="007D3C8C">
              <w:rPr>
                <w:sz w:val="22"/>
              </w:rPr>
              <w:t>3</w:t>
            </w:r>
          </w:p>
        </w:tc>
        <w:tc>
          <w:tcPr>
            <w:tcW w:w="4155" w:type="dxa"/>
            <w:vAlign w:val="center"/>
            <w:hideMark/>
          </w:tcPr>
          <w:p w14:paraId="7769B95B"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1419" w:type="dxa"/>
            <w:vAlign w:val="center"/>
            <w:hideMark/>
          </w:tcPr>
          <w:p w14:paraId="2DF8DF28" w14:textId="77777777" w:rsidR="00A4140A" w:rsidRPr="007D3C8C" w:rsidRDefault="00A4140A" w:rsidP="0061733C">
            <w:pPr>
              <w:jc w:val="center"/>
              <w:rPr>
                <w:sz w:val="22"/>
              </w:rPr>
            </w:pPr>
            <w:r w:rsidRPr="007D3C8C">
              <w:rPr>
                <w:sz w:val="22"/>
              </w:rPr>
              <w:t>Гкал</w:t>
            </w:r>
          </w:p>
        </w:tc>
        <w:tc>
          <w:tcPr>
            <w:tcW w:w="1418" w:type="dxa"/>
            <w:vAlign w:val="center"/>
            <w:hideMark/>
          </w:tcPr>
          <w:p w14:paraId="3F95C830" w14:textId="77777777" w:rsidR="00A4140A" w:rsidRPr="007D3C8C" w:rsidRDefault="00A4140A" w:rsidP="0061733C">
            <w:pPr>
              <w:widowControl w:val="0"/>
              <w:jc w:val="center"/>
            </w:pPr>
            <w:r w:rsidRPr="007D3C8C">
              <w:t>0,000</w:t>
            </w:r>
          </w:p>
        </w:tc>
        <w:tc>
          <w:tcPr>
            <w:tcW w:w="1418" w:type="dxa"/>
            <w:vAlign w:val="center"/>
            <w:hideMark/>
          </w:tcPr>
          <w:p w14:paraId="702DBE4A" w14:textId="77777777" w:rsidR="00A4140A" w:rsidRPr="007D3C8C" w:rsidRDefault="00A4140A" w:rsidP="0061733C">
            <w:pPr>
              <w:widowControl w:val="0"/>
              <w:jc w:val="center"/>
            </w:pPr>
            <w:r w:rsidRPr="007D3C8C">
              <w:t>8,941</w:t>
            </w:r>
          </w:p>
        </w:tc>
      </w:tr>
      <w:tr w:rsidR="00A4140A" w:rsidRPr="007D3C8C" w14:paraId="0CE959D6" w14:textId="77777777" w:rsidTr="0061733C">
        <w:trPr>
          <w:trHeight w:val="23"/>
          <w:jc w:val="center"/>
        </w:trPr>
        <w:tc>
          <w:tcPr>
            <w:tcW w:w="934" w:type="dxa"/>
            <w:vAlign w:val="center"/>
            <w:hideMark/>
          </w:tcPr>
          <w:p w14:paraId="1E7988A0" w14:textId="77777777" w:rsidR="00A4140A" w:rsidRPr="007D3C8C" w:rsidRDefault="00A4140A" w:rsidP="0061733C">
            <w:pPr>
              <w:jc w:val="center"/>
              <w:rPr>
                <w:sz w:val="22"/>
              </w:rPr>
            </w:pPr>
            <w:r w:rsidRPr="007D3C8C">
              <w:rPr>
                <w:sz w:val="22"/>
              </w:rPr>
              <w:t>4</w:t>
            </w:r>
          </w:p>
        </w:tc>
        <w:tc>
          <w:tcPr>
            <w:tcW w:w="4155" w:type="dxa"/>
            <w:vAlign w:val="center"/>
            <w:hideMark/>
          </w:tcPr>
          <w:p w14:paraId="377B21AA" w14:textId="77777777" w:rsidR="00A4140A" w:rsidRPr="007D3C8C" w:rsidRDefault="00A4140A" w:rsidP="0061733C">
            <w:pPr>
              <w:rPr>
                <w:sz w:val="22"/>
              </w:rPr>
            </w:pPr>
            <w:r w:rsidRPr="007D3C8C">
              <w:rPr>
                <w:sz w:val="22"/>
              </w:rPr>
              <w:t>Годовой отпуск тепла c коллекторов котельной</w:t>
            </w:r>
          </w:p>
        </w:tc>
        <w:tc>
          <w:tcPr>
            <w:tcW w:w="1419" w:type="dxa"/>
            <w:vAlign w:val="center"/>
            <w:hideMark/>
          </w:tcPr>
          <w:p w14:paraId="09C751CD" w14:textId="77777777" w:rsidR="00A4140A" w:rsidRPr="007D3C8C" w:rsidRDefault="00A4140A" w:rsidP="0061733C">
            <w:pPr>
              <w:jc w:val="center"/>
              <w:rPr>
                <w:sz w:val="22"/>
              </w:rPr>
            </w:pPr>
            <w:r w:rsidRPr="007D3C8C">
              <w:rPr>
                <w:sz w:val="22"/>
              </w:rPr>
              <w:t>Гкал</w:t>
            </w:r>
          </w:p>
        </w:tc>
        <w:tc>
          <w:tcPr>
            <w:tcW w:w="1418" w:type="dxa"/>
            <w:vAlign w:val="center"/>
            <w:hideMark/>
          </w:tcPr>
          <w:p w14:paraId="3E99CD2F" w14:textId="77777777" w:rsidR="00A4140A" w:rsidRPr="007D3C8C" w:rsidRDefault="00A4140A" w:rsidP="0061733C">
            <w:pPr>
              <w:widowControl w:val="0"/>
              <w:jc w:val="center"/>
            </w:pPr>
            <w:r w:rsidRPr="007D3C8C">
              <w:t>3547,436</w:t>
            </w:r>
          </w:p>
        </w:tc>
        <w:tc>
          <w:tcPr>
            <w:tcW w:w="1418" w:type="dxa"/>
            <w:vAlign w:val="center"/>
            <w:hideMark/>
          </w:tcPr>
          <w:p w14:paraId="2D616841" w14:textId="77777777" w:rsidR="00A4140A" w:rsidRPr="007D3C8C" w:rsidRDefault="00A4140A" w:rsidP="0061733C">
            <w:pPr>
              <w:widowControl w:val="0"/>
              <w:jc w:val="center"/>
            </w:pPr>
            <w:r w:rsidRPr="007D3C8C">
              <w:t>3741,132</w:t>
            </w:r>
          </w:p>
        </w:tc>
      </w:tr>
      <w:tr w:rsidR="00A4140A" w:rsidRPr="007D3C8C" w14:paraId="793A5948" w14:textId="77777777" w:rsidTr="0061733C">
        <w:trPr>
          <w:trHeight w:val="23"/>
          <w:jc w:val="center"/>
        </w:trPr>
        <w:tc>
          <w:tcPr>
            <w:tcW w:w="934" w:type="dxa"/>
            <w:vAlign w:val="center"/>
            <w:hideMark/>
          </w:tcPr>
          <w:p w14:paraId="6F282082" w14:textId="77777777" w:rsidR="00A4140A" w:rsidRPr="007D3C8C" w:rsidRDefault="00A4140A" w:rsidP="0061733C">
            <w:pPr>
              <w:jc w:val="center"/>
              <w:rPr>
                <w:sz w:val="22"/>
              </w:rPr>
            </w:pPr>
            <w:r w:rsidRPr="007D3C8C">
              <w:rPr>
                <w:sz w:val="22"/>
              </w:rPr>
              <w:t>5</w:t>
            </w:r>
          </w:p>
        </w:tc>
        <w:tc>
          <w:tcPr>
            <w:tcW w:w="4155" w:type="dxa"/>
            <w:vAlign w:val="center"/>
            <w:hideMark/>
          </w:tcPr>
          <w:p w14:paraId="71741D26" w14:textId="77777777" w:rsidR="00A4140A" w:rsidRPr="007D3C8C" w:rsidRDefault="00A4140A" w:rsidP="0061733C">
            <w:pPr>
              <w:rPr>
                <w:sz w:val="22"/>
              </w:rPr>
            </w:pPr>
            <w:r w:rsidRPr="007D3C8C">
              <w:rPr>
                <w:sz w:val="22"/>
              </w:rPr>
              <w:t>Потери тепловой энергии в тепловых сетях</w:t>
            </w:r>
          </w:p>
        </w:tc>
        <w:tc>
          <w:tcPr>
            <w:tcW w:w="1419" w:type="dxa"/>
            <w:vAlign w:val="center"/>
            <w:hideMark/>
          </w:tcPr>
          <w:p w14:paraId="0E8F39D0" w14:textId="77777777" w:rsidR="00A4140A" w:rsidRPr="007D3C8C" w:rsidRDefault="00A4140A" w:rsidP="0061733C">
            <w:pPr>
              <w:jc w:val="center"/>
              <w:rPr>
                <w:sz w:val="22"/>
              </w:rPr>
            </w:pPr>
            <w:r w:rsidRPr="007D3C8C">
              <w:rPr>
                <w:sz w:val="22"/>
              </w:rPr>
              <w:t>Гкал</w:t>
            </w:r>
          </w:p>
        </w:tc>
        <w:tc>
          <w:tcPr>
            <w:tcW w:w="1418" w:type="dxa"/>
            <w:vAlign w:val="center"/>
            <w:hideMark/>
          </w:tcPr>
          <w:p w14:paraId="27A98F8B" w14:textId="77777777" w:rsidR="00A4140A" w:rsidRPr="007D3C8C" w:rsidRDefault="00A4140A" w:rsidP="0061733C">
            <w:pPr>
              <w:widowControl w:val="0"/>
              <w:jc w:val="center"/>
            </w:pPr>
            <w:r w:rsidRPr="007D3C8C">
              <w:t>0,000</w:t>
            </w:r>
          </w:p>
        </w:tc>
        <w:tc>
          <w:tcPr>
            <w:tcW w:w="1418" w:type="dxa"/>
            <w:vAlign w:val="center"/>
            <w:hideMark/>
          </w:tcPr>
          <w:p w14:paraId="2EF49D11" w14:textId="77777777" w:rsidR="00A4140A" w:rsidRPr="007D3C8C" w:rsidRDefault="00A4140A" w:rsidP="0061733C">
            <w:pPr>
              <w:widowControl w:val="0"/>
              <w:jc w:val="center"/>
            </w:pPr>
            <w:r w:rsidRPr="007D3C8C">
              <w:t>6,367</w:t>
            </w:r>
          </w:p>
        </w:tc>
      </w:tr>
      <w:tr w:rsidR="00A4140A" w:rsidRPr="007D3C8C" w14:paraId="6C4D72D7" w14:textId="77777777" w:rsidTr="0061733C">
        <w:trPr>
          <w:trHeight w:val="23"/>
          <w:jc w:val="center"/>
        </w:trPr>
        <w:tc>
          <w:tcPr>
            <w:tcW w:w="934" w:type="dxa"/>
            <w:vAlign w:val="center"/>
            <w:hideMark/>
          </w:tcPr>
          <w:p w14:paraId="4E8023A1" w14:textId="77777777" w:rsidR="00A4140A" w:rsidRPr="007D3C8C" w:rsidRDefault="00A4140A" w:rsidP="0061733C">
            <w:pPr>
              <w:jc w:val="center"/>
              <w:rPr>
                <w:sz w:val="22"/>
              </w:rPr>
            </w:pPr>
            <w:r w:rsidRPr="007D3C8C">
              <w:rPr>
                <w:sz w:val="22"/>
              </w:rPr>
              <w:t>6</w:t>
            </w:r>
          </w:p>
        </w:tc>
        <w:tc>
          <w:tcPr>
            <w:tcW w:w="4155" w:type="dxa"/>
            <w:vAlign w:val="center"/>
            <w:hideMark/>
          </w:tcPr>
          <w:p w14:paraId="24E3B6B9" w14:textId="77777777" w:rsidR="00A4140A" w:rsidRPr="007D3C8C" w:rsidRDefault="00A4140A" w:rsidP="0061733C">
            <w:pPr>
              <w:rPr>
                <w:sz w:val="22"/>
              </w:rPr>
            </w:pPr>
            <w:r w:rsidRPr="007D3C8C">
              <w:rPr>
                <w:sz w:val="22"/>
              </w:rPr>
              <w:t>Годовой полезный отпуск тепла</w:t>
            </w:r>
          </w:p>
        </w:tc>
        <w:tc>
          <w:tcPr>
            <w:tcW w:w="1419" w:type="dxa"/>
            <w:vAlign w:val="center"/>
            <w:hideMark/>
          </w:tcPr>
          <w:p w14:paraId="4EE5ABE0" w14:textId="77777777" w:rsidR="00A4140A" w:rsidRPr="007D3C8C" w:rsidRDefault="00A4140A" w:rsidP="0061733C">
            <w:pPr>
              <w:jc w:val="center"/>
              <w:rPr>
                <w:sz w:val="22"/>
              </w:rPr>
            </w:pPr>
            <w:r w:rsidRPr="007D3C8C">
              <w:rPr>
                <w:sz w:val="22"/>
              </w:rPr>
              <w:t>Гкал</w:t>
            </w:r>
          </w:p>
        </w:tc>
        <w:tc>
          <w:tcPr>
            <w:tcW w:w="1418" w:type="dxa"/>
            <w:vAlign w:val="center"/>
            <w:hideMark/>
          </w:tcPr>
          <w:p w14:paraId="5BFF93F4" w14:textId="77777777" w:rsidR="00A4140A" w:rsidRPr="007D3C8C" w:rsidRDefault="00A4140A" w:rsidP="0061733C">
            <w:pPr>
              <w:widowControl w:val="0"/>
              <w:jc w:val="center"/>
            </w:pPr>
            <w:r w:rsidRPr="007D3C8C">
              <w:t>3547,436</w:t>
            </w:r>
          </w:p>
        </w:tc>
        <w:tc>
          <w:tcPr>
            <w:tcW w:w="1418" w:type="dxa"/>
            <w:vAlign w:val="center"/>
            <w:hideMark/>
          </w:tcPr>
          <w:p w14:paraId="76DBE0D6" w14:textId="77777777" w:rsidR="00A4140A" w:rsidRPr="007D3C8C" w:rsidRDefault="00A4140A" w:rsidP="0061733C">
            <w:pPr>
              <w:widowControl w:val="0"/>
              <w:jc w:val="center"/>
            </w:pPr>
            <w:r w:rsidRPr="007D3C8C">
              <w:t>3734,765</w:t>
            </w:r>
          </w:p>
        </w:tc>
      </w:tr>
      <w:tr w:rsidR="00A4140A" w:rsidRPr="007D3C8C" w14:paraId="3C449F1A" w14:textId="77777777" w:rsidTr="0061733C">
        <w:trPr>
          <w:trHeight w:val="23"/>
          <w:jc w:val="center"/>
        </w:trPr>
        <w:tc>
          <w:tcPr>
            <w:tcW w:w="934" w:type="dxa"/>
            <w:vAlign w:val="center"/>
            <w:hideMark/>
          </w:tcPr>
          <w:p w14:paraId="723BA11B" w14:textId="77777777" w:rsidR="00A4140A" w:rsidRPr="007D3C8C" w:rsidRDefault="00A4140A" w:rsidP="0061733C">
            <w:pPr>
              <w:jc w:val="center"/>
              <w:rPr>
                <w:sz w:val="22"/>
              </w:rPr>
            </w:pPr>
            <w:r w:rsidRPr="007D3C8C">
              <w:rPr>
                <w:sz w:val="22"/>
              </w:rPr>
              <w:t>7</w:t>
            </w:r>
          </w:p>
        </w:tc>
        <w:tc>
          <w:tcPr>
            <w:tcW w:w="4155" w:type="dxa"/>
            <w:vAlign w:val="center"/>
            <w:hideMark/>
          </w:tcPr>
          <w:p w14:paraId="74A08483" w14:textId="77777777" w:rsidR="00A4140A" w:rsidRPr="007D3C8C" w:rsidRDefault="00A4140A" w:rsidP="0061733C">
            <w:pPr>
              <w:rPr>
                <w:sz w:val="22"/>
              </w:rPr>
            </w:pPr>
            <w:r w:rsidRPr="007D3C8C">
              <w:rPr>
                <w:sz w:val="22"/>
              </w:rPr>
              <w:t>Операционные (подконтрольные) расходы</w:t>
            </w:r>
          </w:p>
        </w:tc>
        <w:tc>
          <w:tcPr>
            <w:tcW w:w="1419" w:type="dxa"/>
            <w:vAlign w:val="center"/>
            <w:hideMark/>
          </w:tcPr>
          <w:p w14:paraId="4D089198"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5CC665BC" w14:textId="77777777" w:rsidR="00A4140A" w:rsidRPr="007D3C8C" w:rsidRDefault="00A4140A" w:rsidP="0061733C">
            <w:pPr>
              <w:widowControl w:val="0"/>
              <w:jc w:val="center"/>
            </w:pPr>
            <w:r w:rsidRPr="007D3C8C">
              <w:t>757,200</w:t>
            </w:r>
          </w:p>
        </w:tc>
        <w:tc>
          <w:tcPr>
            <w:tcW w:w="1418" w:type="dxa"/>
            <w:vAlign w:val="center"/>
            <w:hideMark/>
          </w:tcPr>
          <w:p w14:paraId="4239BE41" w14:textId="77777777" w:rsidR="00A4140A" w:rsidRPr="007D3C8C" w:rsidRDefault="00A4140A" w:rsidP="0061733C">
            <w:pPr>
              <w:widowControl w:val="0"/>
              <w:jc w:val="center"/>
            </w:pPr>
            <w:r w:rsidRPr="007D3C8C">
              <w:t>795,060</w:t>
            </w:r>
          </w:p>
        </w:tc>
      </w:tr>
      <w:tr w:rsidR="00A4140A" w:rsidRPr="007D3C8C" w14:paraId="1F812BF9" w14:textId="77777777" w:rsidTr="0061733C">
        <w:trPr>
          <w:trHeight w:val="23"/>
          <w:jc w:val="center"/>
        </w:trPr>
        <w:tc>
          <w:tcPr>
            <w:tcW w:w="934" w:type="dxa"/>
            <w:vAlign w:val="center"/>
            <w:hideMark/>
          </w:tcPr>
          <w:p w14:paraId="2F9879F8" w14:textId="77777777" w:rsidR="00A4140A" w:rsidRPr="007D3C8C" w:rsidRDefault="00A4140A" w:rsidP="0061733C">
            <w:pPr>
              <w:jc w:val="center"/>
              <w:rPr>
                <w:sz w:val="22"/>
              </w:rPr>
            </w:pPr>
            <w:r w:rsidRPr="007D3C8C">
              <w:rPr>
                <w:sz w:val="22"/>
              </w:rPr>
              <w:t>8</w:t>
            </w:r>
          </w:p>
        </w:tc>
        <w:tc>
          <w:tcPr>
            <w:tcW w:w="4155" w:type="dxa"/>
            <w:vAlign w:val="center"/>
            <w:hideMark/>
          </w:tcPr>
          <w:p w14:paraId="078BEA8D" w14:textId="77777777" w:rsidR="00A4140A" w:rsidRPr="007D3C8C" w:rsidRDefault="00A4140A" w:rsidP="0061733C">
            <w:pPr>
              <w:rPr>
                <w:sz w:val="22"/>
              </w:rPr>
            </w:pPr>
            <w:r w:rsidRPr="007D3C8C">
              <w:rPr>
                <w:sz w:val="22"/>
              </w:rPr>
              <w:t>Неподконтрольные расходы</w:t>
            </w:r>
          </w:p>
        </w:tc>
        <w:tc>
          <w:tcPr>
            <w:tcW w:w="1419" w:type="dxa"/>
            <w:vAlign w:val="center"/>
            <w:hideMark/>
          </w:tcPr>
          <w:p w14:paraId="1DB1D354"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4A050885" w14:textId="77777777" w:rsidR="00A4140A" w:rsidRPr="007D3C8C" w:rsidRDefault="00A4140A" w:rsidP="0061733C">
            <w:pPr>
              <w:widowControl w:val="0"/>
              <w:jc w:val="center"/>
            </w:pPr>
            <w:r w:rsidRPr="007D3C8C">
              <w:t>208,200</w:t>
            </w:r>
          </w:p>
        </w:tc>
        <w:tc>
          <w:tcPr>
            <w:tcW w:w="1418" w:type="dxa"/>
            <w:vAlign w:val="center"/>
            <w:hideMark/>
          </w:tcPr>
          <w:p w14:paraId="3E24A956" w14:textId="77777777" w:rsidR="00A4140A" w:rsidRPr="007D3C8C" w:rsidRDefault="00A4140A" w:rsidP="0061733C">
            <w:pPr>
              <w:widowControl w:val="0"/>
              <w:jc w:val="center"/>
            </w:pPr>
            <w:r w:rsidRPr="007D3C8C">
              <w:t>211,695</w:t>
            </w:r>
          </w:p>
        </w:tc>
      </w:tr>
      <w:tr w:rsidR="00A4140A" w:rsidRPr="007D3C8C" w14:paraId="12BC80D6" w14:textId="77777777" w:rsidTr="0061733C">
        <w:trPr>
          <w:trHeight w:val="23"/>
          <w:jc w:val="center"/>
        </w:trPr>
        <w:tc>
          <w:tcPr>
            <w:tcW w:w="934" w:type="dxa"/>
            <w:vAlign w:val="center"/>
            <w:hideMark/>
          </w:tcPr>
          <w:p w14:paraId="3980C03B" w14:textId="77777777" w:rsidR="00A4140A" w:rsidRPr="007D3C8C" w:rsidRDefault="00A4140A" w:rsidP="0061733C">
            <w:pPr>
              <w:jc w:val="center"/>
              <w:rPr>
                <w:sz w:val="22"/>
              </w:rPr>
            </w:pPr>
            <w:r w:rsidRPr="007D3C8C">
              <w:rPr>
                <w:sz w:val="22"/>
              </w:rPr>
              <w:t>9</w:t>
            </w:r>
          </w:p>
        </w:tc>
        <w:tc>
          <w:tcPr>
            <w:tcW w:w="4155" w:type="dxa"/>
            <w:vAlign w:val="center"/>
            <w:hideMark/>
          </w:tcPr>
          <w:p w14:paraId="1B5B69EF"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1419" w:type="dxa"/>
            <w:vAlign w:val="center"/>
            <w:hideMark/>
          </w:tcPr>
          <w:p w14:paraId="1CFBA8C7"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7D86A18C" w14:textId="77777777" w:rsidR="00A4140A" w:rsidRPr="007D3C8C" w:rsidRDefault="00A4140A" w:rsidP="0061733C">
            <w:pPr>
              <w:widowControl w:val="0"/>
              <w:jc w:val="center"/>
            </w:pPr>
            <w:r w:rsidRPr="007D3C8C">
              <w:t>3465,838</w:t>
            </w:r>
          </w:p>
        </w:tc>
        <w:tc>
          <w:tcPr>
            <w:tcW w:w="1418" w:type="dxa"/>
            <w:vAlign w:val="center"/>
            <w:hideMark/>
          </w:tcPr>
          <w:p w14:paraId="30F06E19" w14:textId="77777777" w:rsidR="00A4140A" w:rsidRPr="007D3C8C" w:rsidRDefault="00A4140A" w:rsidP="0061733C">
            <w:pPr>
              <w:widowControl w:val="0"/>
              <w:jc w:val="center"/>
            </w:pPr>
            <w:r w:rsidRPr="007D3C8C">
              <w:t>4926,570</w:t>
            </w:r>
          </w:p>
        </w:tc>
      </w:tr>
      <w:tr w:rsidR="00A4140A" w:rsidRPr="007D3C8C" w14:paraId="21BE8021" w14:textId="77777777" w:rsidTr="0061733C">
        <w:trPr>
          <w:trHeight w:val="23"/>
          <w:jc w:val="center"/>
        </w:trPr>
        <w:tc>
          <w:tcPr>
            <w:tcW w:w="934" w:type="dxa"/>
            <w:vAlign w:val="center"/>
            <w:hideMark/>
          </w:tcPr>
          <w:p w14:paraId="64A75DB8" w14:textId="77777777" w:rsidR="00A4140A" w:rsidRPr="007D3C8C" w:rsidRDefault="00A4140A" w:rsidP="0061733C">
            <w:pPr>
              <w:jc w:val="center"/>
              <w:rPr>
                <w:sz w:val="22"/>
              </w:rPr>
            </w:pPr>
            <w:r w:rsidRPr="007D3C8C">
              <w:rPr>
                <w:sz w:val="22"/>
              </w:rPr>
              <w:t>10</w:t>
            </w:r>
          </w:p>
        </w:tc>
        <w:tc>
          <w:tcPr>
            <w:tcW w:w="4155" w:type="dxa"/>
            <w:vAlign w:val="center"/>
            <w:hideMark/>
          </w:tcPr>
          <w:p w14:paraId="03C33CBB" w14:textId="77777777" w:rsidR="00A4140A" w:rsidRPr="007D3C8C" w:rsidRDefault="00A4140A" w:rsidP="0061733C">
            <w:pPr>
              <w:rPr>
                <w:sz w:val="22"/>
              </w:rPr>
            </w:pPr>
            <w:r w:rsidRPr="007D3C8C">
              <w:rPr>
                <w:sz w:val="22"/>
              </w:rPr>
              <w:t>Прибыль</w:t>
            </w:r>
          </w:p>
        </w:tc>
        <w:tc>
          <w:tcPr>
            <w:tcW w:w="1419" w:type="dxa"/>
            <w:vAlign w:val="center"/>
            <w:hideMark/>
          </w:tcPr>
          <w:p w14:paraId="73FD8016"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5F27C7FF" w14:textId="77777777" w:rsidR="00A4140A" w:rsidRPr="007D3C8C" w:rsidRDefault="00A4140A" w:rsidP="0061733C">
            <w:pPr>
              <w:widowControl w:val="0"/>
              <w:jc w:val="center"/>
            </w:pPr>
            <w:r w:rsidRPr="007D3C8C">
              <w:t>251,372</w:t>
            </w:r>
          </w:p>
        </w:tc>
        <w:tc>
          <w:tcPr>
            <w:tcW w:w="1418" w:type="dxa"/>
            <w:vAlign w:val="center"/>
            <w:hideMark/>
          </w:tcPr>
          <w:p w14:paraId="14307328" w14:textId="77777777" w:rsidR="00A4140A" w:rsidRPr="007D3C8C" w:rsidRDefault="00A4140A" w:rsidP="0061733C">
            <w:pPr>
              <w:widowControl w:val="0"/>
              <w:jc w:val="center"/>
            </w:pPr>
            <w:r w:rsidRPr="007D3C8C">
              <w:t>296,666</w:t>
            </w:r>
          </w:p>
        </w:tc>
      </w:tr>
      <w:tr w:rsidR="00A4140A" w:rsidRPr="007D3C8C" w14:paraId="5C7BC81D" w14:textId="77777777" w:rsidTr="0061733C">
        <w:trPr>
          <w:trHeight w:val="23"/>
          <w:jc w:val="center"/>
        </w:trPr>
        <w:tc>
          <w:tcPr>
            <w:tcW w:w="934" w:type="dxa"/>
            <w:vAlign w:val="center"/>
            <w:hideMark/>
          </w:tcPr>
          <w:p w14:paraId="2446271D" w14:textId="77777777" w:rsidR="00A4140A" w:rsidRPr="007D3C8C" w:rsidRDefault="00A4140A" w:rsidP="0061733C">
            <w:pPr>
              <w:jc w:val="center"/>
              <w:rPr>
                <w:sz w:val="22"/>
              </w:rPr>
            </w:pPr>
            <w:r w:rsidRPr="007D3C8C">
              <w:rPr>
                <w:sz w:val="22"/>
              </w:rPr>
              <w:t>11</w:t>
            </w:r>
          </w:p>
        </w:tc>
        <w:tc>
          <w:tcPr>
            <w:tcW w:w="4155" w:type="dxa"/>
            <w:vAlign w:val="center"/>
            <w:hideMark/>
          </w:tcPr>
          <w:p w14:paraId="3257550F" w14:textId="77777777" w:rsidR="00A4140A" w:rsidRPr="007D3C8C" w:rsidRDefault="00A4140A" w:rsidP="0061733C">
            <w:pPr>
              <w:rPr>
                <w:sz w:val="22"/>
              </w:rPr>
            </w:pPr>
            <w:r w:rsidRPr="007D3C8C">
              <w:rPr>
                <w:sz w:val="22"/>
              </w:rPr>
              <w:t>ИТОГО необходимая валовая выручка</w:t>
            </w:r>
          </w:p>
        </w:tc>
        <w:tc>
          <w:tcPr>
            <w:tcW w:w="1419" w:type="dxa"/>
            <w:vAlign w:val="center"/>
            <w:hideMark/>
          </w:tcPr>
          <w:p w14:paraId="5B66EBE7"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1674D363" w14:textId="77777777" w:rsidR="00A4140A" w:rsidRPr="007D3C8C" w:rsidRDefault="00A4140A" w:rsidP="0061733C">
            <w:pPr>
              <w:widowControl w:val="0"/>
              <w:jc w:val="center"/>
            </w:pPr>
            <w:r w:rsidRPr="007D3C8C">
              <w:t>4682,611</w:t>
            </w:r>
          </w:p>
        </w:tc>
        <w:tc>
          <w:tcPr>
            <w:tcW w:w="1418" w:type="dxa"/>
            <w:vAlign w:val="center"/>
            <w:hideMark/>
          </w:tcPr>
          <w:p w14:paraId="1ADE47F8" w14:textId="77777777" w:rsidR="00A4140A" w:rsidRPr="007D3C8C" w:rsidRDefault="00A4140A" w:rsidP="0061733C">
            <w:pPr>
              <w:widowControl w:val="0"/>
              <w:jc w:val="center"/>
            </w:pPr>
            <w:r w:rsidRPr="007D3C8C">
              <w:t>6229,991</w:t>
            </w:r>
          </w:p>
        </w:tc>
      </w:tr>
    </w:tbl>
    <w:p w14:paraId="13B8E445" w14:textId="60770132"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26</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ООО</w:t>
      </w:r>
      <w:proofErr w:type="gramEnd"/>
      <w:r w:rsidRPr="007D3C8C">
        <w:rPr>
          <w:b/>
          <w:bCs/>
          <w:iCs/>
        </w:rPr>
        <w:t xml:space="preserve"> "Аспект-В" п. Надеево</w:t>
      </w:r>
      <w:r w:rsidRPr="007D3C8C">
        <w:rPr>
          <w:b/>
          <w:bCs/>
          <w:iCs/>
        </w:rPr>
        <w:tab/>
      </w:r>
      <w:r w:rsidRPr="007D3C8C">
        <w:rPr>
          <w:b/>
          <w:bCs/>
          <w:iCs/>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76"/>
        <w:gridCol w:w="5130"/>
        <w:gridCol w:w="1652"/>
        <w:gridCol w:w="1652"/>
      </w:tblGrid>
      <w:tr w:rsidR="00A4140A" w:rsidRPr="007D3C8C" w14:paraId="01D71F89" w14:textId="77777777" w:rsidTr="0061733C">
        <w:trPr>
          <w:trHeight w:val="23"/>
          <w:tblHeader/>
          <w:jc w:val="center"/>
        </w:trPr>
        <w:tc>
          <w:tcPr>
            <w:tcW w:w="518" w:type="pct"/>
            <w:vAlign w:val="center"/>
            <w:hideMark/>
          </w:tcPr>
          <w:p w14:paraId="3719D57A"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2725" w:type="pct"/>
            <w:vAlign w:val="center"/>
            <w:hideMark/>
          </w:tcPr>
          <w:p w14:paraId="751F7BD0" w14:textId="77777777" w:rsidR="00A4140A" w:rsidRPr="007D3C8C" w:rsidRDefault="00A4140A" w:rsidP="0061733C">
            <w:pPr>
              <w:jc w:val="center"/>
              <w:rPr>
                <w:b/>
                <w:bCs/>
                <w:sz w:val="22"/>
              </w:rPr>
            </w:pPr>
            <w:r w:rsidRPr="007D3C8C">
              <w:rPr>
                <w:b/>
                <w:bCs/>
                <w:sz w:val="22"/>
              </w:rPr>
              <w:t>Наименование показателя</w:t>
            </w:r>
          </w:p>
        </w:tc>
        <w:tc>
          <w:tcPr>
            <w:tcW w:w="878" w:type="pct"/>
            <w:vAlign w:val="center"/>
            <w:hideMark/>
          </w:tcPr>
          <w:p w14:paraId="53DDDA3D"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878" w:type="pct"/>
            <w:vAlign w:val="center"/>
            <w:hideMark/>
          </w:tcPr>
          <w:p w14:paraId="010A43C9" w14:textId="77777777" w:rsidR="00A4140A" w:rsidRPr="007D3C8C" w:rsidRDefault="00A4140A" w:rsidP="0061733C">
            <w:pPr>
              <w:jc w:val="center"/>
              <w:rPr>
                <w:b/>
                <w:bCs/>
                <w:sz w:val="22"/>
              </w:rPr>
            </w:pPr>
            <w:r w:rsidRPr="007D3C8C">
              <w:rPr>
                <w:b/>
                <w:bCs/>
                <w:sz w:val="22"/>
              </w:rPr>
              <w:t>План 2026</w:t>
            </w:r>
          </w:p>
        </w:tc>
      </w:tr>
      <w:tr w:rsidR="00A4140A" w:rsidRPr="007D3C8C" w14:paraId="66078BC7" w14:textId="77777777" w:rsidTr="0061733C">
        <w:trPr>
          <w:trHeight w:val="23"/>
          <w:jc w:val="center"/>
        </w:trPr>
        <w:tc>
          <w:tcPr>
            <w:tcW w:w="518" w:type="pct"/>
            <w:vAlign w:val="center"/>
            <w:hideMark/>
          </w:tcPr>
          <w:p w14:paraId="34E17003" w14:textId="77777777" w:rsidR="00A4140A" w:rsidRPr="007D3C8C" w:rsidRDefault="00A4140A" w:rsidP="0061733C">
            <w:pPr>
              <w:jc w:val="center"/>
              <w:rPr>
                <w:sz w:val="22"/>
              </w:rPr>
            </w:pPr>
            <w:r w:rsidRPr="007D3C8C">
              <w:rPr>
                <w:sz w:val="22"/>
              </w:rPr>
              <w:t>1</w:t>
            </w:r>
          </w:p>
        </w:tc>
        <w:tc>
          <w:tcPr>
            <w:tcW w:w="2725" w:type="pct"/>
            <w:vAlign w:val="center"/>
            <w:hideMark/>
          </w:tcPr>
          <w:p w14:paraId="4792ECA1" w14:textId="77777777" w:rsidR="00A4140A" w:rsidRPr="007D3C8C" w:rsidRDefault="00A4140A" w:rsidP="0061733C">
            <w:pPr>
              <w:rPr>
                <w:sz w:val="22"/>
              </w:rPr>
            </w:pPr>
            <w:r w:rsidRPr="007D3C8C">
              <w:rPr>
                <w:sz w:val="22"/>
              </w:rPr>
              <w:t xml:space="preserve">Годовой объем выработки тепла </w:t>
            </w:r>
          </w:p>
        </w:tc>
        <w:tc>
          <w:tcPr>
            <w:tcW w:w="878" w:type="pct"/>
            <w:vAlign w:val="center"/>
            <w:hideMark/>
          </w:tcPr>
          <w:p w14:paraId="6A8CBD42"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4456A30" w14:textId="77777777" w:rsidR="00A4140A" w:rsidRPr="007D3C8C" w:rsidRDefault="00A4140A" w:rsidP="0061733C">
            <w:pPr>
              <w:jc w:val="center"/>
              <w:rPr>
                <w:sz w:val="22"/>
              </w:rPr>
            </w:pPr>
            <w:r w:rsidRPr="007D3C8C">
              <w:rPr>
                <w:sz w:val="22"/>
              </w:rPr>
              <w:t>11,173</w:t>
            </w:r>
          </w:p>
        </w:tc>
      </w:tr>
      <w:tr w:rsidR="00A4140A" w:rsidRPr="007D3C8C" w14:paraId="435EA99B" w14:textId="77777777" w:rsidTr="0061733C">
        <w:trPr>
          <w:trHeight w:val="23"/>
          <w:jc w:val="center"/>
        </w:trPr>
        <w:tc>
          <w:tcPr>
            <w:tcW w:w="518" w:type="pct"/>
            <w:vAlign w:val="center"/>
            <w:hideMark/>
          </w:tcPr>
          <w:p w14:paraId="4A8A310D" w14:textId="77777777" w:rsidR="00A4140A" w:rsidRPr="007D3C8C" w:rsidRDefault="00A4140A" w:rsidP="0061733C">
            <w:pPr>
              <w:jc w:val="center"/>
              <w:rPr>
                <w:sz w:val="22"/>
              </w:rPr>
            </w:pPr>
            <w:r w:rsidRPr="007D3C8C">
              <w:rPr>
                <w:sz w:val="22"/>
              </w:rPr>
              <w:t>2</w:t>
            </w:r>
          </w:p>
        </w:tc>
        <w:tc>
          <w:tcPr>
            <w:tcW w:w="2725" w:type="pct"/>
            <w:vAlign w:val="center"/>
            <w:hideMark/>
          </w:tcPr>
          <w:p w14:paraId="32889ECF" w14:textId="77777777" w:rsidR="00A4140A" w:rsidRPr="007D3C8C" w:rsidRDefault="00A4140A" w:rsidP="0061733C">
            <w:pPr>
              <w:rPr>
                <w:sz w:val="22"/>
              </w:rPr>
            </w:pPr>
            <w:r w:rsidRPr="007D3C8C">
              <w:rPr>
                <w:sz w:val="22"/>
              </w:rPr>
              <w:t>Покупная тепловая энергия</w:t>
            </w:r>
          </w:p>
        </w:tc>
        <w:tc>
          <w:tcPr>
            <w:tcW w:w="878" w:type="pct"/>
            <w:vAlign w:val="center"/>
            <w:hideMark/>
          </w:tcPr>
          <w:p w14:paraId="3E4131EF"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66256348" w14:textId="77777777" w:rsidR="00A4140A" w:rsidRPr="007D3C8C" w:rsidRDefault="00A4140A" w:rsidP="0061733C">
            <w:pPr>
              <w:jc w:val="center"/>
              <w:rPr>
                <w:sz w:val="22"/>
              </w:rPr>
            </w:pPr>
            <w:r w:rsidRPr="007D3C8C">
              <w:rPr>
                <w:sz w:val="22"/>
              </w:rPr>
              <w:t>0</w:t>
            </w:r>
          </w:p>
        </w:tc>
      </w:tr>
      <w:tr w:rsidR="00A4140A" w:rsidRPr="007D3C8C" w14:paraId="73FBADD5" w14:textId="77777777" w:rsidTr="0061733C">
        <w:trPr>
          <w:trHeight w:val="23"/>
          <w:jc w:val="center"/>
        </w:trPr>
        <w:tc>
          <w:tcPr>
            <w:tcW w:w="518" w:type="pct"/>
            <w:vAlign w:val="center"/>
            <w:hideMark/>
          </w:tcPr>
          <w:p w14:paraId="219D8118" w14:textId="77777777" w:rsidR="00A4140A" w:rsidRPr="007D3C8C" w:rsidRDefault="00A4140A" w:rsidP="0061733C">
            <w:pPr>
              <w:jc w:val="center"/>
              <w:rPr>
                <w:sz w:val="22"/>
              </w:rPr>
            </w:pPr>
            <w:r w:rsidRPr="007D3C8C">
              <w:rPr>
                <w:sz w:val="22"/>
              </w:rPr>
              <w:t>3</w:t>
            </w:r>
          </w:p>
        </w:tc>
        <w:tc>
          <w:tcPr>
            <w:tcW w:w="2725" w:type="pct"/>
            <w:vAlign w:val="center"/>
            <w:hideMark/>
          </w:tcPr>
          <w:p w14:paraId="326E2AC5"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878" w:type="pct"/>
            <w:vAlign w:val="center"/>
            <w:hideMark/>
          </w:tcPr>
          <w:p w14:paraId="476B921F"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04D17ED7" w14:textId="77777777" w:rsidR="00A4140A" w:rsidRPr="007D3C8C" w:rsidRDefault="00A4140A" w:rsidP="0061733C">
            <w:pPr>
              <w:jc w:val="center"/>
              <w:rPr>
                <w:sz w:val="22"/>
              </w:rPr>
            </w:pPr>
            <w:r w:rsidRPr="007D3C8C">
              <w:rPr>
                <w:sz w:val="22"/>
              </w:rPr>
              <w:t>0,095</w:t>
            </w:r>
          </w:p>
        </w:tc>
      </w:tr>
      <w:tr w:rsidR="00A4140A" w:rsidRPr="007D3C8C" w14:paraId="7815B6B2" w14:textId="77777777" w:rsidTr="0061733C">
        <w:trPr>
          <w:trHeight w:val="23"/>
          <w:jc w:val="center"/>
        </w:trPr>
        <w:tc>
          <w:tcPr>
            <w:tcW w:w="518" w:type="pct"/>
            <w:vAlign w:val="center"/>
            <w:hideMark/>
          </w:tcPr>
          <w:p w14:paraId="1948B945" w14:textId="77777777" w:rsidR="00A4140A" w:rsidRPr="007D3C8C" w:rsidRDefault="00A4140A" w:rsidP="0061733C">
            <w:pPr>
              <w:jc w:val="center"/>
              <w:rPr>
                <w:sz w:val="22"/>
              </w:rPr>
            </w:pPr>
            <w:r w:rsidRPr="007D3C8C">
              <w:rPr>
                <w:sz w:val="22"/>
              </w:rPr>
              <w:t>4</w:t>
            </w:r>
          </w:p>
        </w:tc>
        <w:tc>
          <w:tcPr>
            <w:tcW w:w="2725" w:type="pct"/>
            <w:vAlign w:val="center"/>
            <w:hideMark/>
          </w:tcPr>
          <w:p w14:paraId="15F84D55" w14:textId="77777777" w:rsidR="00A4140A" w:rsidRPr="007D3C8C" w:rsidRDefault="00A4140A" w:rsidP="0061733C">
            <w:pPr>
              <w:rPr>
                <w:sz w:val="22"/>
              </w:rPr>
            </w:pPr>
            <w:r w:rsidRPr="007D3C8C">
              <w:rPr>
                <w:sz w:val="22"/>
              </w:rPr>
              <w:t>Годовой отпуск тепла c коллекторов котельной</w:t>
            </w:r>
          </w:p>
        </w:tc>
        <w:tc>
          <w:tcPr>
            <w:tcW w:w="878" w:type="pct"/>
            <w:vAlign w:val="center"/>
            <w:hideMark/>
          </w:tcPr>
          <w:p w14:paraId="71BB715F"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EF92BE5" w14:textId="77777777" w:rsidR="00A4140A" w:rsidRPr="007D3C8C" w:rsidRDefault="00A4140A" w:rsidP="0061733C">
            <w:pPr>
              <w:jc w:val="center"/>
              <w:rPr>
                <w:sz w:val="22"/>
              </w:rPr>
            </w:pPr>
            <w:r w:rsidRPr="007D3C8C">
              <w:rPr>
                <w:sz w:val="22"/>
              </w:rPr>
              <w:t>11,078</w:t>
            </w:r>
          </w:p>
        </w:tc>
      </w:tr>
      <w:tr w:rsidR="00A4140A" w:rsidRPr="007D3C8C" w14:paraId="5A8FBA4F" w14:textId="77777777" w:rsidTr="0061733C">
        <w:trPr>
          <w:trHeight w:val="23"/>
          <w:jc w:val="center"/>
        </w:trPr>
        <w:tc>
          <w:tcPr>
            <w:tcW w:w="518" w:type="pct"/>
            <w:vAlign w:val="center"/>
            <w:hideMark/>
          </w:tcPr>
          <w:p w14:paraId="740EC7F1" w14:textId="77777777" w:rsidR="00A4140A" w:rsidRPr="007D3C8C" w:rsidRDefault="00A4140A" w:rsidP="0061733C">
            <w:pPr>
              <w:jc w:val="center"/>
              <w:rPr>
                <w:sz w:val="22"/>
              </w:rPr>
            </w:pPr>
            <w:r w:rsidRPr="007D3C8C">
              <w:rPr>
                <w:sz w:val="22"/>
              </w:rPr>
              <w:t>5</w:t>
            </w:r>
          </w:p>
        </w:tc>
        <w:tc>
          <w:tcPr>
            <w:tcW w:w="2725" w:type="pct"/>
            <w:vAlign w:val="center"/>
            <w:hideMark/>
          </w:tcPr>
          <w:p w14:paraId="76195D5C" w14:textId="77777777" w:rsidR="00A4140A" w:rsidRPr="007D3C8C" w:rsidRDefault="00A4140A" w:rsidP="0061733C">
            <w:pPr>
              <w:rPr>
                <w:sz w:val="22"/>
              </w:rPr>
            </w:pPr>
            <w:r w:rsidRPr="007D3C8C">
              <w:rPr>
                <w:sz w:val="22"/>
              </w:rPr>
              <w:t>Потери тепловой энергии в тепловых сетях</w:t>
            </w:r>
          </w:p>
        </w:tc>
        <w:tc>
          <w:tcPr>
            <w:tcW w:w="878" w:type="pct"/>
            <w:vAlign w:val="center"/>
            <w:hideMark/>
          </w:tcPr>
          <w:p w14:paraId="461F9984"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455149F9" w14:textId="77777777" w:rsidR="00A4140A" w:rsidRPr="007D3C8C" w:rsidRDefault="00A4140A" w:rsidP="0061733C">
            <w:pPr>
              <w:jc w:val="center"/>
              <w:rPr>
                <w:sz w:val="22"/>
              </w:rPr>
            </w:pPr>
            <w:r w:rsidRPr="007D3C8C">
              <w:rPr>
                <w:sz w:val="22"/>
              </w:rPr>
              <w:t>2,652</w:t>
            </w:r>
          </w:p>
        </w:tc>
      </w:tr>
      <w:tr w:rsidR="00A4140A" w:rsidRPr="007D3C8C" w14:paraId="3D7D799C" w14:textId="77777777" w:rsidTr="0061733C">
        <w:trPr>
          <w:trHeight w:val="23"/>
          <w:jc w:val="center"/>
        </w:trPr>
        <w:tc>
          <w:tcPr>
            <w:tcW w:w="518" w:type="pct"/>
            <w:vAlign w:val="center"/>
            <w:hideMark/>
          </w:tcPr>
          <w:p w14:paraId="56EB5545" w14:textId="77777777" w:rsidR="00A4140A" w:rsidRPr="007D3C8C" w:rsidRDefault="00A4140A" w:rsidP="0061733C">
            <w:pPr>
              <w:jc w:val="center"/>
              <w:rPr>
                <w:sz w:val="22"/>
              </w:rPr>
            </w:pPr>
            <w:r w:rsidRPr="007D3C8C">
              <w:rPr>
                <w:sz w:val="22"/>
              </w:rPr>
              <w:t>6</w:t>
            </w:r>
          </w:p>
        </w:tc>
        <w:tc>
          <w:tcPr>
            <w:tcW w:w="2725" w:type="pct"/>
            <w:vAlign w:val="center"/>
            <w:hideMark/>
          </w:tcPr>
          <w:p w14:paraId="1D33197A" w14:textId="77777777" w:rsidR="00A4140A" w:rsidRPr="007D3C8C" w:rsidRDefault="00A4140A" w:rsidP="0061733C">
            <w:pPr>
              <w:rPr>
                <w:sz w:val="22"/>
              </w:rPr>
            </w:pPr>
            <w:r w:rsidRPr="007D3C8C">
              <w:rPr>
                <w:sz w:val="22"/>
              </w:rPr>
              <w:t>Годовой полезный отпуск тепла</w:t>
            </w:r>
          </w:p>
        </w:tc>
        <w:tc>
          <w:tcPr>
            <w:tcW w:w="878" w:type="pct"/>
            <w:vAlign w:val="center"/>
            <w:hideMark/>
          </w:tcPr>
          <w:p w14:paraId="4C6515E4"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5D05AAFC" w14:textId="77777777" w:rsidR="00A4140A" w:rsidRPr="007D3C8C" w:rsidRDefault="00A4140A" w:rsidP="0061733C">
            <w:pPr>
              <w:jc w:val="center"/>
              <w:rPr>
                <w:sz w:val="22"/>
              </w:rPr>
            </w:pPr>
            <w:r w:rsidRPr="007D3C8C">
              <w:rPr>
                <w:sz w:val="22"/>
              </w:rPr>
              <w:t>8,426</w:t>
            </w:r>
          </w:p>
        </w:tc>
      </w:tr>
      <w:tr w:rsidR="00A4140A" w:rsidRPr="007D3C8C" w14:paraId="509370E9" w14:textId="77777777" w:rsidTr="0061733C">
        <w:trPr>
          <w:trHeight w:val="23"/>
          <w:jc w:val="center"/>
        </w:trPr>
        <w:tc>
          <w:tcPr>
            <w:tcW w:w="518" w:type="pct"/>
            <w:vAlign w:val="center"/>
            <w:hideMark/>
          </w:tcPr>
          <w:p w14:paraId="11AF3D60" w14:textId="77777777" w:rsidR="00A4140A" w:rsidRPr="007D3C8C" w:rsidRDefault="00A4140A" w:rsidP="0061733C">
            <w:pPr>
              <w:jc w:val="center"/>
              <w:rPr>
                <w:sz w:val="22"/>
              </w:rPr>
            </w:pPr>
            <w:r w:rsidRPr="007D3C8C">
              <w:rPr>
                <w:sz w:val="22"/>
              </w:rPr>
              <w:t>7</w:t>
            </w:r>
          </w:p>
        </w:tc>
        <w:tc>
          <w:tcPr>
            <w:tcW w:w="2725" w:type="pct"/>
            <w:vAlign w:val="center"/>
            <w:hideMark/>
          </w:tcPr>
          <w:p w14:paraId="0AD24E57" w14:textId="77777777" w:rsidR="00A4140A" w:rsidRPr="007D3C8C" w:rsidRDefault="00A4140A" w:rsidP="0061733C">
            <w:pPr>
              <w:rPr>
                <w:sz w:val="22"/>
              </w:rPr>
            </w:pPr>
            <w:r w:rsidRPr="007D3C8C">
              <w:rPr>
                <w:sz w:val="22"/>
              </w:rPr>
              <w:t>Операционные (подконтрольные) расходы</w:t>
            </w:r>
          </w:p>
        </w:tc>
        <w:tc>
          <w:tcPr>
            <w:tcW w:w="878" w:type="pct"/>
            <w:vAlign w:val="center"/>
            <w:hideMark/>
          </w:tcPr>
          <w:p w14:paraId="41141781"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3AD676AC" w14:textId="77777777" w:rsidR="00A4140A" w:rsidRPr="007D3C8C" w:rsidRDefault="00A4140A" w:rsidP="0061733C">
            <w:pPr>
              <w:jc w:val="center"/>
              <w:rPr>
                <w:sz w:val="22"/>
              </w:rPr>
            </w:pPr>
            <w:r w:rsidRPr="007D3C8C">
              <w:rPr>
                <w:sz w:val="22"/>
              </w:rPr>
              <w:t>3 334,90</w:t>
            </w:r>
          </w:p>
        </w:tc>
      </w:tr>
      <w:tr w:rsidR="00A4140A" w:rsidRPr="007D3C8C" w14:paraId="16961398" w14:textId="77777777" w:rsidTr="0061733C">
        <w:trPr>
          <w:trHeight w:val="23"/>
          <w:jc w:val="center"/>
        </w:trPr>
        <w:tc>
          <w:tcPr>
            <w:tcW w:w="518" w:type="pct"/>
            <w:vAlign w:val="center"/>
            <w:hideMark/>
          </w:tcPr>
          <w:p w14:paraId="435F7EF9" w14:textId="77777777" w:rsidR="00A4140A" w:rsidRPr="007D3C8C" w:rsidRDefault="00A4140A" w:rsidP="0061733C">
            <w:pPr>
              <w:jc w:val="center"/>
              <w:rPr>
                <w:sz w:val="22"/>
              </w:rPr>
            </w:pPr>
            <w:r w:rsidRPr="007D3C8C">
              <w:rPr>
                <w:sz w:val="22"/>
              </w:rPr>
              <w:t>8</w:t>
            </w:r>
          </w:p>
        </w:tc>
        <w:tc>
          <w:tcPr>
            <w:tcW w:w="2725" w:type="pct"/>
            <w:vAlign w:val="center"/>
            <w:hideMark/>
          </w:tcPr>
          <w:p w14:paraId="4196F89D" w14:textId="77777777" w:rsidR="00A4140A" w:rsidRPr="007D3C8C" w:rsidRDefault="00A4140A" w:rsidP="0061733C">
            <w:pPr>
              <w:rPr>
                <w:sz w:val="22"/>
              </w:rPr>
            </w:pPr>
            <w:r w:rsidRPr="007D3C8C">
              <w:rPr>
                <w:sz w:val="22"/>
              </w:rPr>
              <w:t>Неподконтрольные расходы</w:t>
            </w:r>
          </w:p>
        </w:tc>
        <w:tc>
          <w:tcPr>
            <w:tcW w:w="878" w:type="pct"/>
            <w:vAlign w:val="center"/>
            <w:hideMark/>
          </w:tcPr>
          <w:p w14:paraId="57CC76ED"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59FB3E68" w14:textId="77777777" w:rsidR="00A4140A" w:rsidRPr="007D3C8C" w:rsidRDefault="00A4140A" w:rsidP="0061733C">
            <w:pPr>
              <w:jc w:val="center"/>
              <w:rPr>
                <w:sz w:val="22"/>
              </w:rPr>
            </w:pPr>
            <w:r w:rsidRPr="007D3C8C">
              <w:rPr>
                <w:sz w:val="22"/>
              </w:rPr>
              <w:t>1 932,50</w:t>
            </w:r>
          </w:p>
        </w:tc>
      </w:tr>
      <w:tr w:rsidR="00A4140A" w:rsidRPr="007D3C8C" w14:paraId="576BA7DB" w14:textId="77777777" w:rsidTr="0061733C">
        <w:trPr>
          <w:trHeight w:val="23"/>
          <w:jc w:val="center"/>
        </w:trPr>
        <w:tc>
          <w:tcPr>
            <w:tcW w:w="518" w:type="pct"/>
            <w:vAlign w:val="center"/>
            <w:hideMark/>
          </w:tcPr>
          <w:p w14:paraId="167A72B5" w14:textId="77777777" w:rsidR="00A4140A" w:rsidRPr="007D3C8C" w:rsidRDefault="00A4140A" w:rsidP="0061733C">
            <w:pPr>
              <w:jc w:val="center"/>
              <w:rPr>
                <w:sz w:val="22"/>
              </w:rPr>
            </w:pPr>
            <w:r w:rsidRPr="007D3C8C">
              <w:rPr>
                <w:sz w:val="22"/>
              </w:rPr>
              <w:t>9</w:t>
            </w:r>
          </w:p>
        </w:tc>
        <w:tc>
          <w:tcPr>
            <w:tcW w:w="2725" w:type="pct"/>
            <w:vAlign w:val="center"/>
            <w:hideMark/>
          </w:tcPr>
          <w:p w14:paraId="728F3DFA" w14:textId="77777777" w:rsidR="00A4140A" w:rsidRPr="007D3C8C" w:rsidRDefault="00A4140A" w:rsidP="0061733C">
            <w:pPr>
              <w:rPr>
                <w:sz w:val="22"/>
              </w:rPr>
            </w:pPr>
            <w:r w:rsidRPr="007D3C8C">
              <w:rPr>
                <w:sz w:val="22"/>
              </w:rPr>
              <w:t xml:space="preserve">Расходы на приобретение (производство) энергетических ресурсов, холодной воды и </w:t>
            </w:r>
            <w:r w:rsidRPr="007D3C8C">
              <w:rPr>
                <w:sz w:val="22"/>
              </w:rPr>
              <w:lastRenderedPageBreak/>
              <w:t>теплоносителя</w:t>
            </w:r>
          </w:p>
        </w:tc>
        <w:tc>
          <w:tcPr>
            <w:tcW w:w="878" w:type="pct"/>
            <w:vAlign w:val="center"/>
            <w:hideMark/>
          </w:tcPr>
          <w:p w14:paraId="7C4990CF" w14:textId="77777777" w:rsidR="00A4140A" w:rsidRPr="007D3C8C" w:rsidRDefault="00A4140A" w:rsidP="0061733C">
            <w:pPr>
              <w:jc w:val="center"/>
              <w:rPr>
                <w:sz w:val="22"/>
              </w:rPr>
            </w:pPr>
            <w:r w:rsidRPr="007D3C8C">
              <w:rPr>
                <w:sz w:val="22"/>
              </w:rPr>
              <w:lastRenderedPageBreak/>
              <w:t>тыс. руб.</w:t>
            </w:r>
          </w:p>
        </w:tc>
        <w:tc>
          <w:tcPr>
            <w:tcW w:w="878" w:type="pct"/>
            <w:vAlign w:val="center"/>
            <w:hideMark/>
          </w:tcPr>
          <w:p w14:paraId="2D45521B" w14:textId="77777777" w:rsidR="00A4140A" w:rsidRPr="007D3C8C" w:rsidRDefault="00A4140A" w:rsidP="0061733C">
            <w:pPr>
              <w:jc w:val="center"/>
              <w:rPr>
                <w:sz w:val="22"/>
              </w:rPr>
            </w:pPr>
            <w:r w:rsidRPr="007D3C8C">
              <w:rPr>
                <w:sz w:val="22"/>
              </w:rPr>
              <w:t>16 209,50</w:t>
            </w:r>
          </w:p>
        </w:tc>
      </w:tr>
      <w:tr w:rsidR="00A4140A" w:rsidRPr="007D3C8C" w14:paraId="00544B6B" w14:textId="77777777" w:rsidTr="0061733C">
        <w:trPr>
          <w:trHeight w:val="23"/>
          <w:jc w:val="center"/>
        </w:trPr>
        <w:tc>
          <w:tcPr>
            <w:tcW w:w="518" w:type="pct"/>
            <w:vAlign w:val="center"/>
            <w:hideMark/>
          </w:tcPr>
          <w:p w14:paraId="5813526D" w14:textId="77777777" w:rsidR="00A4140A" w:rsidRPr="007D3C8C" w:rsidRDefault="00A4140A" w:rsidP="0061733C">
            <w:pPr>
              <w:jc w:val="center"/>
              <w:rPr>
                <w:sz w:val="22"/>
              </w:rPr>
            </w:pPr>
            <w:r w:rsidRPr="007D3C8C">
              <w:rPr>
                <w:sz w:val="22"/>
              </w:rPr>
              <w:lastRenderedPageBreak/>
              <w:t>10</w:t>
            </w:r>
          </w:p>
        </w:tc>
        <w:tc>
          <w:tcPr>
            <w:tcW w:w="2725" w:type="pct"/>
            <w:vAlign w:val="center"/>
            <w:hideMark/>
          </w:tcPr>
          <w:p w14:paraId="784DFF94" w14:textId="77777777" w:rsidR="00A4140A" w:rsidRPr="007D3C8C" w:rsidRDefault="00A4140A" w:rsidP="0061733C">
            <w:pPr>
              <w:rPr>
                <w:sz w:val="22"/>
              </w:rPr>
            </w:pPr>
            <w:r w:rsidRPr="007D3C8C">
              <w:rPr>
                <w:sz w:val="22"/>
              </w:rPr>
              <w:t>Прибыль</w:t>
            </w:r>
          </w:p>
        </w:tc>
        <w:tc>
          <w:tcPr>
            <w:tcW w:w="878" w:type="pct"/>
            <w:vAlign w:val="center"/>
            <w:hideMark/>
          </w:tcPr>
          <w:p w14:paraId="6352C4C1"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795300D8" w14:textId="77777777" w:rsidR="00A4140A" w:rsidRPr="007D3C8C" w:rsidRDefault="00A4140A" w:rsidP="0061733C">
            <w:pPr>
              <w:jc w:val="center"/>
              <w:rPr>
                <w:sz w:val="22"/>
              </w:rPr>
            </w:pPr>
            <w:r w:rsidRPr="007D3C8C">
              <w:rPr>
                <w:sz w:val="22"/>
              </w:rPr>
              <w:t>4,6</w:t>
            </w:r>
          </w:p>
        </w:tc>
      </w:tr>
      <w:tr w:rsidR="00A4140A" w:rsidRPr="007D3C8C" w14:paraId="394DD908" w14:textId="77777777" w:rsidTr="0061733C">
        <w:trPr>
          <w:trHeight w:val="23"/>
          <w:jc w:val="center"/>
        </w:trPr>
        <w:tc>
          <w:tcPr>
            <w:tcW w:w="518" w:type="pct"/>
            <w:vAlign w:val="center"/>
          </w:tcPr>
          <w:p w14:paraId="3CDDFF8B" w14:textId="77777777" w:rsidR="00A4140A" w:rsidRPr="007D3C8C" w:rsidRDefault="00A4140A" w:rsidP="0061733C">
            <w:pPr>
              <w:jc w:val="center"/>
              <w:rPr>
                <w:sz w:val="22"/>
              </w:rPr>
            </w:pPr>
            <w:r w:rsidRPr="007D3C8C">
              <w:rPr>
                <w:sz w:val="22"/>
              </w:rPr>
              <w:t>11</w:t>
            </w:r>
          </w:p>
        </w:tc>
        <w:tc>
          <w:tcPr>
            <w:tcW w:w="2725" w:type="pct"/>
            <w:vAlign w:val="center"/>
          </w:tcPr>
          <w:p w14:paraId="2BA14FC4" w14:textId="77777777" w:rsidR="00A4140A" w:rsidRPr="007D3C8C" w:rsidRDefault="00A4140A" w:rsidP="0061733C">
            <w:pPr>
              <w:rPr>
                <w:sz w:val="22"/>
              </w:rPr>
            </w:pPr>
            <w:r w:rsidRPr="007D3C8C">
              <w:rPr>
                <w:sz w:val="22"/>
              </w:rPr>
              <w:t>Корректировка НВВ</w:t>
            </w:r>
          </w:p>
        </w:tc>
        <w:tc>
          <w:tcPr>
            <w:tcW w:w="878" w:type="pct"/>
            <w:vAlign w:val="center"/>
          </w:tcPr>
          <w:p w14:paraId="667DD304" w14:textId="77777777" w:rsidR="00A4140A" w:rsidRPr="007D3C8C" w:rsidRDefault="00A4140A" w:rsidP="0061733C">
            <w:pPr>
              <w:jc w:val="center"/>
              <w:rPr>
                <w:sz w:val="22"/>
              </w:rPr>
            </w:pPr>
            <w:r w:rsidRPr="007D3C8C">
              <w:rPr>
                <w:sz w:val="22"/>
              </w:rPr>
              <w:t>тыс. руб.</w:t>
            </w:r>
          </w:p>
        </w:tc>
        <w:tc>
          <w:tcPr>
            <w:tcW w:w="878" w:type="pct"/>
            <w:vAlign w:val="center"/>
          </w:tcPr>
          <w:p w14:paraId="04151EDE" w14:textId="77777777" w:rsidR="00A4140A" w:rsidRPr="007D3C8C" w:rsidRDefault="00A4140A" w:rsidP="0061733C">
            <w:pPr>
              <w:jc w:val="center"/>
              <w:rPr>
                <w:sz w:val="22"/>
              </w:rPr>
            </w:pPr>
            <w:r w:rsidRPr="007D3C8C">
              <w:rPr>
                <w:sz w:val="22"/>
              </w:rPr>
              <w:t>-343,6</w:t>
            </w:r>
          </w:p>
        </w:tc>
      </w:tr>
      <w:tr w:rsidR="00A4140A" w:rsidRPr="007D3C8C" w14:paraId="666EBCE1" w14:textId="77777777" w:rsidTr="0061733C">
        <w:trPr>
          <w:trHeight w:val="23"/>
          <w:jc w:val="center"/>
        </w:trPr>
        <w:tc>
          <w:tcPr>
            <w:tcW w:w="518" w:type="pct"/>
            <w:vAlign w:val="center"/>
            <w:hideMark/>
          </w:tcPr>
          <w:p w14:paraId="7A8BCC16" w14:textId="77777777" w:rsidR="00A4140A" w:rsidRPr="007D3C8C" w:rsidRDefault="00A4140A" w:rsidP="0061733C">
            <w:pPr>
              <w:jc w:val="center"/>
              <w:rPr>
                <w:sz w:val="22"/>
              </w:rPr>
            </w:pPr>
            <w:r w:rsidRPr="007D3C8C">
              <w:rPr>
                <w:sz w:val="22"/>
              </w:rPr>
              <w:t>12</w:t>
            </w:r>
          </w:p>
        </w:tc>
        <w:tc>
          <w:tcPr>
            <w:tcW w:w="2725" w:type="pct"/>
            <w:vAlign w:val="center"/>
            <w:hideMark/>
          </w:tcPr>
          <w:p w14:paraId="6021736F" w14:textId="77777777" w:rsidR="00A4140A" w:rsidRPr="007D3C8C" w:rsidRDefault="00A4140A" w:rsidP="0061733C">
            <w:pPr>
              <w:rPr>
                <w:sz w:val="22"/>
              </w:rPr>
            </w:pPr>
            <w:r w:rsidRPr="007D3C8C">
              <w:rPr>
                <w:sz w:val="22"/>
              </w:rPr>
              <w:t>ИТОГО необходимая валовая выручка</w:t>
            </w:r>
          </w:p>
        </w:tc>
        <w:tc>
          <w:tcPr>
            <w:tcW w:w="878" w:type="pct"/>
            <w:vAlign w:val="center"/>
            <w:hideMark/>
          </w:tcPr>
          <w:p w14:paraId="7E564482"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4E8F319A" w14:textId="77777777" w:rsidR="00A4140A" w:rsidRPr="007D3C8C" w:rsidRDefault="00A4140A" w:rsidP="0061733C">
            <w:pPr>
              <w:jc w:val="center"/>
              <w:rPr>
                <w:sz w:val="22"/>
              </w:rPr>
            </w:pPr>
            <w:r w:rsidRPr="007D3C8C">
              <w:rPr>
                <w:sz w:val="22"/>
              </w:rPr>
              <w:t>21 137,90</w:t>
            </w:r>
          </w:p>
        </w:tc>
      </w:tr>
    </w:tbl>
    <w:p w14:paraId="4150FF12" w14:textId="77777777" w:rsidR="00A4140A" w:rsidRPr="007D3C8C" w:rsidRDefault="00A4140A" w:rsidP="00A4140A"/>
    <w:p w14:paraId="5B562EA1" w14:textId="64C550B6"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27</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ООО</w:t>
      </w:r>
      <w:proofErr w:type="gramEnd"/>
      <w:r w:rsidRPr="007D3C8C">
        <w:rPr>
          <w:b/>
          <w:bCs/>
          <w:iCs/>
        </w:rPr>
        <w:t xml:space="preserve"> "Теплоисточник" п. Ермаково</w:t>
      </w:r>
      <w:r w:rsidRPr="007D3C8C">
        <w:rPr>
          <w:b/>
          <w:bCs/>
          <w:iCs/>
        </w:rPr>
        <w:tab/>
      </w:r>
      <w:r w:rsidRPr="007D3C8C">
        <w:rPr>
          <w:b/>
          <w:bCs/>
          <w:iCs/>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76"/>
        <w:gridCol w:w="5130"/>
        <w:gridCol w:w="1652"/>
        <w:gridCol w:w="1652"/>
      </w:tblGrid>
      <w:tr w:rsidR="00A4140A" w:rsidRPr="007D3C8C" w14:paraId="37E070D1" w14:textId="77777777" w:rsidTr="0061733C">
        <w:trPr>
          <w:trHeight w:val="23"/>
          <w:tblHeader/>
          <w:jc w:val="center"/>
        </w:trPr>
        <w:tc>
          <w:tcPr>
            <w:tcW w:w="518" w:type="pct"/>
            <w:vAlign w:val="center"/>
            <w:hideMark/>
          </w:tcPr>
          <w:p w14:paraId="1447AF35"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2725" w:type="pct"/>
            <w:vAlign w:val="center"/>
            <w:hideMark/>
          </w:tcPr>
          <w:p w14:paraId="1D193A21" w14:textId="77777777" w:rsidR="00A4140A" w:rsidRPr="007D3C8C" w:rsidRDefault="00A4140A" w:rsidP="0061733C">
            <w:pPr>
              <w:jc w:val="center"/>
              <w:rPr>
                <w:b/>
                <w:bCs/>
                <w:sz w:val="22"/>
              </w:rPr>
            </w:pPr>
            <w:r w:rsidRPr="007D3C8C">
              <w:rPr>
                <w:b/>
                <w:bCs/>
                <w:sz w:val="22"/>
              </w:rPr>
              <w:t>Наименование показателя</w:t>
            </w:r>
          </w:p>
        </w:tc>
        <w:tc>
          <w:tcPr>
            <w:tcW w:w="878" w:type="pct"/>
            <w:vAlign w:val="center"/>
            <w:hideMark/>
          </w:tcPr>
          <w:p w14:paraId="6BD7CE77"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878" w:type="pct"/>
            <w:vAlign w:val="center"/>
            <w:hideMark/>
          </w:tcPr>
          <w:p w14:paraId="51189A33" w14:textId="77777777" w:rsidR="00A4140A" w:rsidRPr="007D3C8C" w:rsidRDefault="00A4140A" w:rsidP="0061733C">
            <w:pPr>
              <w:jc w:val="center"/>
              <w:rPr>
                <w:b/>
                <w:bCs/>
                <w:sz w:val="22"/>
              </w:rPr>
            </w:pPr>
            <w:r w:rsidRPr="007D3C8C">
              <w:rPr>
                <w:b/>
                <w:bCs/>
                <w:sz w:val="22"/>
              </w:rPr>
              <w:t>План 2026</w:t>
            </w:r>
          </w:p>
        </w:tc>
      </w:tr>
      <w:tr w:rsidR="00A4140A" w:rsidRPr="007D3C8C" w14:paraId="5AF29577" w14:textId="77777777" w:rsidTr="0061733C">
        <w:trPr>
          <w:trHeight w:val="23"/>
          <w:jc w:val="center"/>
        </w:trPr>
        <w:tc>
          <w:tcPr>
            <w:tcW w:w="518" w:type="pct"/>
            <w:vAlign w:val="center"/>
            <w:hideMark/>
          </w:tcPr>
          <w:p w14:paraId="3854D70C" w14:textId="77777777" w:rsidR="00A4140A" w:rsidRPr="007D3C8C" w:rsidRDefault="00A4140A" w:rsidP="0061733C">
            <w:pPr>
              <w:jc w:val="center"/>
              <w:rPr>
                <w:sz w:val="22"/>
              </w:rPr>
            </w:pPr>
            <w:r w:rsidRPr="007D3C8C">
              <w:rPr>
                <w:sz w:val="22"/>
              </w:rPr>
              <w:t>1</w:t>
            </w:r>
          </w:p>
        </w:tc>
        <w:tc>
          <w:tcPr>
            <w:tcW w:w="2725" w:type="pct"/>
            <w:vAlign w:val="center"/>
            <w:hideMark/>
          </w:tcPr>
          <w:p w14:paraId="29CAA806" w14:textId="77777777" w:rsidR="00A4140A" w:rsidRPr="007D3C8C" w:rsidRDefault="00A4140A" w:rsidP="0061733C">
            <w:pPr>
              <w:rPr>
                <w:sz w:val="22"/>
              </w:rPr>
            </w:pPr>
            <w:r w:rsidRPr="007D3C8C">
              <w:rPr>
                <w:sz w:val="22"/>
              </w:rPr>
              <w:t xml:space="preserve">Годовой объем выработки тепла </w:t>
            </w:r>
          </w:p>
        </w:tc>
        <w:tc>
          <w:tcPr>
            <w:tcW w:w="878" w:type="pct"/>
            <w:vAlign w:val="center"/>
            <w:hideMark/>
          </w:tcPr>
          <w:p w14:paraId="5E9CBEA7"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E4AE9A8" w14:textId="77777777" w:rsidR="00A4140A" w:rsidRPr="007D3C8C" w:rsidRDefault="00A4140A" w:rsidP="0061733C">
            <w:pPr>
              <w:jc w:val="center"/>
              <w:rPr>
                <w:sz w:val="22"/>
              </w:rPr>
            </w:pPr>
            <w:r w:rsidRPr="007D3C8C">
              <w:rPr>
                <w:sz w:val="22"/>
              </w:rPr>
              <w:t>10,682</w:t>
            </w:r>
          </w:p>
        </w:tc>
      </w:tr>
      <w:tr w:rsidR="00A4140A" w:rsidRPr="007D3C8C" w14:paraId="275EB16E" w14:textId="77777777" w:rsidTr="0061733C">
        <w:trPr>
          <w:trHeight w:val="23"/>
          <w:jc w:val="center"/>
        </w:trPr>
        <w:tc>
          <w:tcPr>
            <w:tcW w:w="518" w:type="pct"/>
            <w:vAlign w:val="center"/>
            <w:hideMark/>
          </w:tcPr>
          <w:p w14:paraId="275CE25B" w14:textId="77777777" w:rsidR="00A4140A" w:rsidRPr="007D3C8C" w:rsidRDefault="00A4140A" w:rsidP="0061733C">
            <w:pPr>
              <w:jc w:val="center"/>
              <w:rPr>
                <w:sz w:val="22"/>
              </w:rPr>
            </w:pPr>
            <w:r w:rsidRPr="007D3C8C">
              <w:rPr>
                <w:sz w:val="22"/>
              </w:rPr>
              <w:t>2</w:t>
            </w:r>
          </w:p>
        </w:tc>
        <w:tc>
          <w:tcPr>
            <w:tcW w:w="2725" w:type="pct"/>
            <w:vAlign w:val="center"/>
            <w:hideMark/>
          </w:tcPr>
          <w:p w14:paraId="316474A8" w14:textId="77777777" w:rsidR="00A4140A" w:rsidRPr="007D3C8C" w:rsidRDefault="00A4140A" w:rsidP="0061733C">
            <w:pPr>
              <w:rPr>
                <w:sz w:val="22"/>
              </w:rPr>
            </w:pPr>
            <w:r w:rsidRPr="007D3C8C">
              <w:rPr>
                <w:sz w:val="22"/>
              </w:rPr>
              <w:t>Покупная тепловая энергия</w:t>
            </w:r>
          </w:p>
        </w:tc>
        <w:tc>
          <w:tcPr>
            <w:tcW w:w="878" w:type="pct"/>
            <w:vAlign w:val="center"/>
            <w:hideMark/>
          </w:tcPr>
          <w:p w14:paraId="75DC2253"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191DCD6E" w14:textId="77777777" w:rsidR="00A4140A" w:rsidRPr="007D3C8C" w:rsidRDefault="00A4140A" w:rsidP="0061733C">
            <w:pPr>
              <w:jc w:val="center"/>
              <w:rPr>
                <w:sz w:val="22"/>
              </w:rPr>
            </w:pPr>
            <w:r w:rsidRPr="007D3C8C">
              <w:rPr>
                <w:sz w:val="22"/>
              </w:rPr>
              <w:t>0</w:t>
            </w:r>
          </w:p>
        </w:tc>
      </w:tr>
      <w:tr w:rsidR="00A4140A" w:rsidRPr="007D3C8C" w14:paraId="1E05EB5C" w14:textId="77777777" w:rsidTr="0061733C">
        <w:trPr>
          <w:trHeight w:val="23"/>
          <w:jc w:val="center"/>
        </w:trPr>
        <w:tc>
          <w:tcPr>
            <w:tcW w:w="518" w:type="pct"/>
            <w:vAlign w:val="center"/>
            <w:hideMark/>
          </w:tcPr>
          <w:p w14:paraId="76C992D6" w14:textId="77777777" w:rsidR="00A4140A" w:rsidRPr="007D3C8C" w:rsidRDefault="00A4140A" w:rsidP="0061733C">
            <w:pPr>
              <w:jc w:val="center"/>
              <w:rPr>
                <w:sz w:val="22"/>
              </w:rPr>
            </w:pPr>
            <w:r w:rsidRPr="007D3C8C">
              <w:rPr>
                <w:sz w:val="22"/>
              </w:rPr>
              <w:t>3</w:t>
            </w:r>
          </w:p>
        </w:tc>
        <w:tc>
          <w:tcPr>
            <w:tcW w:w="2725" w:type="pct"/>
            <w:vAlign w:val="center"/>
            <w:hideMark/>
          </w:tcPr>
          <w:p w14:paraId="2E131FB1"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878" w:type="pct"/>
            <w:vAlign w:val="center"/>
            <w:hideMark/>
          </w:tcPr>
          <w:p w14:paraId="2EB39E32"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BC8B649" w14:textId="77777777" w:rsidR="00A4140A" w:rsidRPr="007D3C8C" w:rsidRDefault="00A4140A" w:rsidP="0061733C">
            <w:pPr>
              <w:jc w:val="center"/>
              <w:rPr>
                <w:sz w:val="22"/>
              </w:rPr>
            </w:pPr>
            <w:r w:rsidRPr="007D3C8C">
              <w:rPr>
                <w:sz w:val="22"/>
              </w:rPr>
              <w:t>0,084</w:t>
            </w:r>
          </w:p>
        </w:tc>
      </w:tr>
      <w:tr w:rsidR="00A4140A" w:rsidRPr="007D3C8C" w14:paraId="19FA1670" w14:textId="77777777" w:rsidTr="0061733C">
        <w:trPr>
          <w:trHeight w:val="23"/>
          <w:jc w:val="center"/>
        </w:trPr>
        <w:tc>
          <w:tcPr>
            <w:tcW w:w="518" w:type="pct"/>
            <w:vAlign w:val="center"/>
            <w:hideMark/>
          </w:tcPr>
          <w:p w14:paraId="6422DDEB" w14:textId="77777777" w:rsidR="00A4140A" w:rsidRPr="007D3C8C" w:rsidRDefault="00A4140A" w:rsidP="0061733C">
            <w:pPr>
              <w:jc w:val="center"/>
              <w:rPr>
                <w:sz w:val="22"/>
              </w:rPr>
            </w:pPr>
            <w:r w:rsidRPr="007D3C8C">
              <w:rPr>
                <w:sz w:val="22"/>
              </w:rPr>
              <w:t>4</w:t>
            </w:r>
          </w:p>
        </w:tc>
        <w:tc>
          <w:tcPr>
            <w:tcW w:w="2725" w:type="pct"/>
            <w:vAlign w:val="center"/>
            <w:hideMark/>
          </w:tcPr>
          <w:p w14:paraId="28A874BD" w14:textId="77777777" w:rsidR="00A4140A" w:rsidRPr="007D3C8C" w:rsidRDefault="00A4140A" w:rsidP="0061733C">
            <w:pPr>
              <w:rPr>
                <w:sz w:val="22"/>
              </w:rPr>
            </w:pPr>
            <w:r w:rsidRPr="007D3C8C">
              <w:rPr>
                <w:sz w:val="22"/>
              </w:rPr>
              <w:t>Годовой отпуск тепла c коллекторов котельной</w:t>
            </w:r>
          </w:p>
        </w:tc>
        <w:tc>
          <w:tcPr>
            <w:tcW w:w="878" w:type="pct"/>
            <w:vAlign w:val="center"/>
            <w:hideMark/>
          </w:tcPr>
          <w:p w14:paraId="61932D82"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6645AC91" w14:textId="77777777" w:rsidR="00A4140A" w:rsidRPr="007D3C8C" w:rsidRDefault="00A4140A" w:rsidP="0061733C">
            <w:pPr>
              <w:jc w:val="center"/>
              <w:rPr>
                <w:sz w:val="22"/>
              </w:rPr>
            </w:pPr>
            <w:r w:rsidRPr="007D3C8C">
              <w:rPr>
                <w:sz w:val="22"/>
              </w:rPr>
              <w:t>10,598</w:t>
            </w:r>
          </w:p>
        </w:tc>
      </w:tr>
      <w:tr w:rsidR="00A4140A" w:rsidRPr="007D3C8C" w14:paraId="2344D4D2" w14:textId="77777777" w:rsidTr="0061733C">
        <w:trPr>
          <w:trHeight w:val="23"/>
          <w:jc w:val="center"/>
        </w:trPr>
        <w:tc>
          <w:tcPr>
            <w:tcW w:w="518" w:type="pct"/>
            <w:vAlign w:val="center"/>
            <w:hideMark/>
          </w:tcPr>
          <w:p w14:paraId="2A3B7F69" w14:textId="77777777" w:rsidR="00A4140A" w:rsidRPr="007D3C8C" w:rsidRDefault="00A4140A" w:rsidP="0061733C">
            <w:pPr>
              <w:jc w:val="center"/>
              <w:rPr>
                <w:sz w:val="22"/>
              </w:rPr>
            </w:pPr>
            <w:r w:rsidRPr="007D3C8C">
              <w:rPr>
                <w:sz w:val="22"/>
              </w:rPr>
              <w:t>5</w:t>
            </w:r>
          </w:p>
        </w:tc>
        <w:tc>
          <w:tcPr>
            <w:tcW w:w="2725" w:type="pct"/>
            <w:vAlign w:val="center"/>
            <w:hideMark/>
          </w:tcPr>
          <w:p w14:paraId="4793A5E0" w14:textId="77777777" w:rsidR="00A4140A" w:rsidRPr="007D3C8C" w:rsidRDefault="00A4140A" w:rsidP="0061733C">
            <w:pPr>
              <w:rPr>
                <w:sz w:val="22"/>
              </w:rPr>
            </w:pPr>
            <w:r w:rsidRPr="007D3C8C">
              <w:rPr>
                <w:sz w:val="22"/>
              </w:rPr>
              <w:t>Потери тепловой энергии в тепловых сетях</w:t>
            </w:r>
          </w:p>
        </w:tc>
        <w:tc>
          <w:tcPr>
            <w:tcW w:w="878" w:type="pct"/>
            <w:vAlign w:val="center"/>
            <w:hideMark/>
          </w:tcPr>
          <w:p w14:paraId="064F6E33"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0435C9E" w14:textId="77777777" w:rsidR="00A4140A" w:rsidRPr="007D3C8C" w:rsidRDefault="00A4140A" w:rsidP="0061733C">
            <w:pPr>
              <w:jc w:val="center"/>
              <w:rPr>
                <w:sz w:val="22"/>
              </w:rPr>
            </w:pPr>
            <w:r w:rsidRPr="007D3C8C">
              <w:rPr>
                <w:sz w:val="22"/>
              </w:rPr>
              <w:t>2,022</w:t>
            </w:r>
          </w:p>
        </w:tc>
      </w:tr>
      <w:tr w:rsidR="00A4140A" w:rsidRPr="007D3C8C" w14:paraId="2519D477" w14:textId="77777777" w:rsidTr="0061733C">
        <w:trPr>
          <w:trHeight w:val="23"/>
          <w:jc w:val="center"/>
        </w:trPr>
        <w:tc>
          <w:tcPr>
            <w:tcW w:w="518" w:type="pct"/>
            <w:vAlign w:val="center"/>
            <w:hideMark/>
          </w:tcPr>
          <w:p w14:paraId="22A53157" w14:textId="77777777" w:rsidR="00A4140A" w:rsidRPr="007D3C8C" w:rsidRDefault="00A4140A" w:rsidP="0061733C">
            <w:pPr>
              <w:jc w:val="center"/>
              <w:rPr>
                <w:sz w:val="22"/>
              </w:rPr>
            </w:pPr>
            <w:r w:rsidRPr="007D3C8C">
              <w:rPr>
                <w:sz w:val="22"/>
              </w:rPr>
              <w:t>6</w:t>
            </w:r>
          </w:p>
        </w:tc>
        <w:tc>
          <w:tcPr>
            <w:tcW w:w="2725" w:type="pct"/>
            <w:vAlign w:val="center"/>
            <w:hideMark/>
          </w:tcPr>
          <w:p w14:paraId="3662A129" w14:textId="77777777" w:rsidR="00A4140A" w:rsidRPr="007D3C8C" w:rsidRDefault="00A4140A" w:rsidP="0061733C">
            <w:pPr>
              <w:rPr>
                <w:sz w:val="22"/>
              </w:rPr>
            </w:pPr>
            <w:r w:rsidRPr="007D3C8C">
              <w:rPr>
                <w:sz w:val="22"/>
              </w:rPr>
              <w:t>Годовой полезный отпуск тепла</w:t>
            </w:r>
          </w:p>
        </w:tc>
        <w:tc>
          <w:tcPr>
            <w:tcW w:w="878" w:type="pct"/>
            <w:vAlign w:val="center"/>
            <w:hideMark/>
          </w:tcPr>
          <w:p w14:paraId="00CD7179"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6486DEAF" w14:textId="77777777" w:rsidR="00A4140A" w:rsidRPr="007D3C8C" w:rsidRDefault="00A4140A" w:rsidP="0061733C">
            <w:pPr>
              <w:jc w:val="center"/>
              <w:rPr>
                <w:sz w:val="22"/>
              </w:rPr>
            </w:pPr>
            <w:r w:rsidRPr="007D3C8C">
              <w:rPr>
                <w:sz w:val="22"/>
              </w:rPr>
              <w:t>8,576</w:t>
            </w:r>
          </w:p>
        </w:tc>
      </w:tr>
      <w:tr w:rsidR="00A4140A" w:rsidRPr="007D3C8C" w14:paraId="06FDEEB7" w14:textId="77777777" w:rsidTr="0061733C">
        <w:trPr>
          <w:trHeight w:val="23"/>
          <w:jc w:val="center"/>
        </w:trPr>
        <w:tc>
          <w:tcPr>
            <w:tcW w:w="518" w:type="pct"/>
            <w:vAlign w:val="center"/>
            <w:hideMark/>
          </w:tcPr>
          <w:p w14:paraId="6AF8A5F4" w14:textId="77777777" w:rsidR="00A4140A" w:rsidRPr="007D3C8C" w:rsidRDefault="00A4140A" w:rsidP="0061733C">
            <w:pPr>
              <w:jc w:val="center"/>
              <w:rPr>
                <w:sz w:val="22"/>
              </w:rPr>
            </w:pPr>
            <w:r w:rsidRPr="007D3C8C">
              <w:rPr>
                <w:sz w:val="22"/>
              </w:rPr>
              <w:t>7</w:t>
            </w:r>
          </w:p>
        </w:tc>
        <w:tc>
          <w:tcPr>
            <w:tcW w:w="2725" w:type="pct"/>
            <w:vAlign w:val="center"/>
            <w:hideMark/>
          </w:tcPr>
          <w:p w14:paraId="600381D7" w14:textId="77777777" w:rsidR="00A4140A" w:rsidRPr="007D3C8C" w:rsidRDefault="00A4140A" w:rsidP="0061733C">
            <w:pPr>
              <w:rPr>
                <w:sz w:val="22"/>
              </w:rPr>
            </w:pPr>
            <w:r w:rsidRPr="007D3C8C">
              <w:rPr>
                <w:sz w:val="22"/>
              </w:rPr>
              <w:t>Операционные (подконтрольные) расходы</w:t>
            </w:r>
          </w:p>
        </w:tc>
        <w:tc>
          <w:tcPr>
            <w:tcW w:w="878" w:type="pct"/>
            <w:vAlign w:val="center"/>
            <w:hideMark/>
          </w:tcPr>
          <w:p w14:paraId="01990D38"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679CD756" w14:textId="77777777" w:rsidR="00A4140A" w:rsidRPr="007D3C8C" w:rsidRDefault="00A4140A" w:rsidP="0061733C">
            <w:pPr>
              <w:jc w:val="center"/>
              <w:rPr>
                <w:sz w:val="22"/>
              </w:rPr>
            </w:pPr>
            <w:r w:rsidRPr="007D3C8C">
              <w:rPr>
                <w:sz w:val="22"/>
              </w:rPr>
              <w:t>2 399,50</w:t>
            </w:r>
          </w:p>
        </w:tc>
      </w:tr>
      <w:tr w:rsidR="00A4140A" w:rsidRPr="007D3C8C" w14:paraId="5318F184" w14:textId="77777777" w:rsidTr="0061733C">
        <w:trPr>
          <w:trHeight w:val="23"/>
          <w:jc w:val="center"/>
        </w:trPr>
        <w:tc>
          <w:tcPr>
            <w:tcW w:w="518" w:type="pct"/>
            <w:vAlign w:val="center"/>
            <w:hideMark/>
          </w:tcPr>
          <w:p w14:paraId="56BB93B5" w14:textId="77777777" w:rsidR="00A4140A" w:rsidRPr="007D3C8C" w:rsidRDefault="00A4140A" w:rsidP="0061733C">
            <w:pPr>
              <w:jc w:val="center"/>
              <w:rPr>
                <w:sz w:val="22"/>
              </w:rPr>
            </w:pPr>
            <w:r w:rsidRPr="007D3C8C">
              <w:rPr>
                <w:sz w:val="22"/>
              </w:rPr>
              <w:t>8</w:t>
            </w:r>
          </w:p>
        </w:tc>
        <w:tc>
          <w:tcPr>
            <w:tcW w:w="2725" w:type="pct"/>
            <w:vAlign w:val="center"/>
            <w:hideMark/>
          </w:tcPr>
          <w:p w14:paraId="751E6D8D" w14:textId="77777777" w:rsidR="00A4140A" w:rsidRPr="007D3C8C" w:rsidRDefault="00A4140A" w:rsidP="0061733C">
            <w:pPr>
              <w:rPr>
                <w:sz w:val="22"/>
              </w:rPr>
            </w:pPr>
            <w:r w:rsidRPr="007D3C8C">
              <w:rPr>
                <w:sz w:val="22"/>
              </w:rPr>
              <w:t>Неподконтрольные расходы</w:t>
            </w:r>
          </w:p>
        </w:tc>
        <w:tc>
          <w:tcPr>
            <w:tcW w:w="878" w:type="pct"/>
            <w:vAlign w:val="center"/>
            <w:hideMark/>
          </w:tcPr>
          <w:p w14:paraId="2B5DC285"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46FC2B61" w14:textId="77777777" w:rsidR="00A4140A" w:rsidRPr="007D3C8C" w:rsidRDefault="00A4140A" w:rsidP="0061733C">
            <w:pPr>
              <w:jc w:val="center"/>
              <w:rPr>
                <w:sz w:val="22"/>
              </w:rPr>
            </w:pPr>
            <w:r w:rsidRPr="007D3C8C">
              <w:rPr>
                <w:sz w:val="22"/>
              </w:rPr>
              <w:t>918,80</w:t>
            </w:r>
          </w:p>
        </w:tc>
      </w:tr>
      <w:tr w:rsidR="00A4140A" w:rsidRPr="007D3C8C" w14:paraId="2659CF33" w14:textId="77777777" w:rsidTr="0061733C">
        <w:trPr>
          <w:trHeight w:val="23"/>
          <w:jc w:val="center"/>
        </w:trPr>
        <w:tc>
          <w:tcPr>
            <w:tcW w:w="518" w:type="pct"/>
            <w:vAlign w:val="center"/>
            <w:hideMark/>
          </w:tcPr>
          <w:p w14:paraId="7EF64784" w14:textId="77777777" w:rsidR="00A4140A" w:rsidRPr="007D3C8C" w:rsidRDefault="00A4140A" w:rsidP="0061733C">
            <w:pPr>
              <w:jc w:val="center"/>
              <w:rPr>
                <w:sz w:val="22"/>
              </w:rPr>
            </w:pPr>
            <w:r w:rsidRPr="007D3C8C">
              <w:rPr>
                <w:sz w:val="22"/>
              </w:rPr>
              <w:t>9</w:t>
            </w:r>
          </w:p>
        </w:tc>
        <w:tc>
          <w:tcPr>
            <w:tcW w:w="2725" w:type="pct"/>
            <w:vAlign w:val="center"/>
            <w:hideMark/>
          </w:tcPr>
          <w:p w14:paraId="492288BD"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878" w:type="pct"/>
            <w:vAlign w:val="center"/>
            <w:hideMark/>
          </w:tcPr>
          <w:p w14:paraId="4CE4A92E"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7B3B207A" w14:textId="77777777" w:rsidR="00A4140A" w:rsidRPr="007D3C8C" w:rsidRDefault="00A4140A" w:rsidP="0061733C">
            <w:pPr>
              <w:jc w:val="center"/>
              <w:rPr>
                <w:sz w:val="22"/>
              </w:rPr>
            </w:pPr>
            <w:r w:rsidRPr="007D3C8C">
              <w:rPr>
                <w:sz w:val="22"/>
              </w:rPr>
              <w:t>15 855,80</w:t>
            </w:r>
          </w:p>
        </w:tc>
      </w:tr>
      <w:tr w:rsidR="00A4140A" w:rsidRPr="007D3C8C" w14:paraId="660B220D" w14:textId="77777777" w:rsidTr="0061733C">
        <w:trPr>
          <w:trHeight w:val="23"/>
          <w:jc w:val="center"/>
        </w:trPr>
        <w:tc>
          <w:tcPr>
            <w:tcW w:w="518" w:type="pct"/>
            <w:vAlign w:val="center"/>
            <w:hideMark/>
          </w:tcPr>
          <w:p w14:paraId="5E6E9A23" w14:textId="77777777" w:rsidR="00A4140A" w:rsidRPr="007D3C8C" w:rsidRDefault="00A4140A" w:rsidP="0061733C">
            <w:pPr>
              <w:jc w:val="center"/>
              <w:rPr>
                <w:sz w:val="22"/>
              </w:rPr>
            </w:pPr>
            <w:r w:rsidRPr="007D3C8C">
              <w:rPr>
                <w:sz w:val="22"/>
              </w:rPr>
              <w:t>10</w:t>
            </w:r>
          </w:p>
        </w:tc>
        <w:tc>
          <w:tcPr>
            <w:tcW w:w="2725" w:type="pct"/>
            <w:vAlign w:val="center"/>
            <w:hideMark/>
          </w:tcPr>
          <w:p w14:paraId="541C1CE9" w14:textId="77777777" w:rsidR="00A4140A" w:rsidRPr="007D3C8C" w:rsidRDefault="00A4140A" w:rsidP="0061733C">
            <w:pPr>
              <w:rPr>
                <w:sz w:val="22"/>
              </w:rPr>
            </w:pPr>
            <w:r w:rsidRPr="007D3C8C">
              <w:rPr>
                <w:sz w:val="22"/>
              </w:rPr>
              <w:t>Прибыль</w:t>
            </w:r>
          </w:p>
        </w:tc>
        <w:tc>
          <w:tcPr>
            <w:tcW w:w="878" w:type="pct"/>
            <w:vAlign w:val="center"/>
            <w:hideMark/>
          </w:tcPr>
          <w:p w14:paraId="558DFB92"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42F90394" w14:textId="77777777" w:rsidR="00A4140A" w:rsidRPr="007D3C8C" w:rsidRDefault="00A4140A" w:rsidP="0061733C">
            <w:pPr>
              <w:jc w:val="center"/>
              <w:rPr>
                <w:sz w:val="22"/>
              </w:rPr>
            </w:pPr>
            <w:r w:rsidRPr="007D3C8C">
              <w:rPr>
                <w:sz w:val="22"/>
              </w:rPr>
              <w:t>289,9</w:t>
            </w:r>
          </w:p>
        </w:tc>
      </w:tr>
      <w:tr w:rsidR="00A4140A" w:rsidRPr="007D3C8C" w14:paraId="2ADB2433" w14:textId="77777777" w:rsidTr="0061733C">
        <w:trPr>
          <w:trHeight w:val="23"/>
          <w:jc w:val="center"/>
        </w:trPr>
        <w:tc>
          <w:tcPr>
            <w:tcW w:w="518" w:type="pct"/>
            <w:vAlign w:val="center"/>
            <w:hideMark/>
          </w:tcPr>
          <w:p w14:paraId="54262C08" w14:textId="77777777" w:rsidR="00A4140A" w:rsidRPr="007D3C8C" w:rsidRDefault="00A4140A" w:rsidP="0061733C">
            <w:pPr>
              <w:jc w:val="center"/>
              <w:rPr>
                <w:sz w:val="22"/>
              </w:rPr>
            </w:pPr>
            <w:r w:rsidRPr="007D3C8C">
              <w:rPr>
                <w:sz w:val="22"/>
              </w:rPr>
              <w:t>11</w:t>
            </w:r>
          </w:p>
        </w:tc>
        <w:tc>
          <w:tcPr>
            <w:tcW w:w="2725" w:type="pct"/>
            <w:vAlign w:val="center"/>
            <w:hideMark/>
          </w:tcPr>
          <w:p w14:paraId="57740A8B" w14:textId="77777777" w:rsidR="00A4140A" w:rsidRPr="007D3C8C" w:rsidRDefault="00A4140A" w:rsidP="0061733C">
            <w:pPr>
              <w:rPr>
                <w:sz w:val="22"/>
              </w:rPr>
            </w:pPr>
            <w:r w:rsidRPr="007D3C8C">
              <w:rPr>
                <w:sz w:val="22"/>
              </w:rPr>
              <w:t>ИТОГО необходимая валовая выручка</w:t>
            </w:r>
          </w:p>
        </w:tc>
        <w:tc>
          <w:tcPr>
            <w:tcW w:w="878" w:type="pct"/>
            <w:vAlign w:val="center"/>
            <w:hideMark/>
          </w:tcPr>
          <w:p w14:paraId="19C555F5"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427F5B37" w14:textId="77777777" w:rsidR="00A4140A" w:rsidRPr="007D3C8C" w:rsidRDefault="00A4140A" w:rsidP="0061733C">
            <w:pPr>
              <w:jc w:val="center"/>
              <w:rPr>
                <w:sz w:val="22"/>
              </w:rPr>
            </w:pPr>
            <w:r w:rsidRPr="007D3C8C">
              <w:rPr>
                <w:sz w:val="22"/>
              </w:rPr>
              <w:t>19 464,00</w:t>
            </w:r>
          </w:p>
        </w:tc>
      </w:tr>
    </w:tbl>
    <w:p w14:paraId="34087C7D" w14:textId="77777777" w:rsidR="00A4140A" w:rsidRPr="007D3C8C" w:rsidRDefault="00A4140A" w:rsidP="00A4140A">
      <w:pPr>
        <w:ind w:firstLine="709"/>
        <w:jc w:val="center"/>
        <w:rPr>
          <w:b/>
          <w:bCs/>
          <w:iCs/>
          <w:szCs w:val="24"/>
        </w:rPr>
      </w:pPr>
    </w:p>
    <w:p w14:paraId="449C9795" w14:textId="20D99D44"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28</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ООО</w:t>
      </w:r>
      <w:proofErr w:type="gramEnd"/>
      <w:r w:rsidRPr="007D3C8C">
        <w:rPr>
          <w:b/>
          <w:bCs/>
          <w:iCs/>
        </w:rPr>
        <w:t xml:space="preserve"> "Теплоисточник" с. Мосейково, д. Снасудово</w:t>
      </w:r>
      <w:r w:rsidRPr="007D3C8C">
        <w:rPr>
          <w:b/>
          <w:bCs/>
          <w:iCs/>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76"/>
        <w:gridCol w:w="5130"/>
        <w:gridCol w:w="1652"/>
        <w:gridCol w:w="1652"/>
      </w:tblGrid>
      <w:tr w:rsidR="00A4140A" w:rsidRPr="007D3C8C" w14:paraId="46C08653" w14:textId="77777777" w:rsidTr="0061733C">
        <w:trPr>
          <w:trHeight w:val="23"/>
          <w:tblHeader/>
          <w:jc w:val="center"/>
        </w:trPr>
        <w:tc>
          <w:tcPr>
            <w:tcW w:w="518" w:type="pct"/>
            <w:vAlign w:val="center"/>
            <w:hideMark/>
          </w:tcPr>
          <w:p w14:paraId="4670169B"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2725" w:type="pct"/>
            <w:vAlign w:val="center"/>
            <w:hideMark/>
          </w:tcPr>
          <w:p w14:paraId="55200C3A" w14:textId="77777777" w:rsidR="00A4140A" w:rsidRPr="007D3C8C" w:rsidRDefault="00A4140A" w:rsidP="0061733C">
            <w:pPr>
              <w:jc w:val="center"/>
              <w:rPr>
                <w:b/>
                <w:bCs/>
                <w:sz w:val="22"/>
              </w:rPr>
            </w:pPr>
            <w:r w:rsidRPr="007D3C8C">
              <w:rPr>
                <w:b/>
                <w:bCs/>
                <w:sz w:val="22"/>
              </w:rPr>
              <w:t>Наименование показателя</w:t>
            </w:r>
          </w:p>
        </w:tc>
        <w:tc>
          <w:tcPr>
            <w:tcW w:w="878" w:type="pct"/>
            <w:vAlign w:val="center"/>
            <w:hideMark/>
          </w:tcPr>
          <w:p w14:paraId="4981F7B1"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878" w:type="pct"/>
            <w:vAlign w:val="center"/>
            <w:hideMark/>
          </w:tcPr>
          <w:p w14:paraId="1A082D5A" w14:textId="77777777" w:rsidR="00A4140A" w:rsidRPr="007D3C8C" w:rsidRDefault="00A4140A" w:rsidP="0061733C">
            <w:pPr>
              <w:jc w:val="center"/>
              <w:rPr>
                <w:b/>
                <w:bCs/>
                <w:sz w:val="22"/>
              </w:rPr>
            </w:pPr>
            <w:r w:rsidRPr="007D3C8C">
              <w:rPr>
                <w:b/>
                <w:bCs/>
                <w:sz w:val="22"/>
              </w:rPr>
              <w:t>План 2026</w:t>
            </w:r>
          </w:p>
        </w:tc>
      </w:tr>
      <w:tr w:rsidR="00A4140A" w:rsidRPr="007D3C8C" w14:paraId="6B11544B" w14:textId="77777777" w:rsidTr="0061733C">
        <w:trPr>
          <w:trHeight w:val="23"/>
          <w:jc w:val="center"/>
        </w:trPr>
        <w:tc>
          <w:tcPr>
            <w:tcW w:w="518" w:type="pct"/>
            <w:vAlign w:val="center"/>
            <w:hideMark/>
          </w:tcPr>
          <w:p w14:paraId="62EDF392" w14:textId="77777777" w:rsidR="00A4140A" w:rsidRPr="007D3C8C" w:rsidRDefault="00A4140A" w:rsidP="0061733C">
            <w:pPr>
              <w:jc w:val="center"/>
              <w:rPr>
                <w:sz w:val="22"/>
              </w:rPr>
            </w:pPr>
            <w:r w:rsidRPr="007D3C8C">
              <w:rPr>
                <w:sz w:val="22"/>
              </w:rPr>
              <w:t>1</w:t>
            </w:r>
          </w:p>
        </w:tc>
        <w:tc>
          <w:tcPr>
            <w:tcW w:w="2725" w:type="pct"/>
            <w:vAlign w:val="center"/>
            <w:hideMark/>
          </w:tcPr>
          <w:p w14:paraId="5DA60493" w14:textId="77777777" w:rsidR="00A4140A" w:rsidRPr="007D3C8C" w:rsidRDefault="00A4140A" w:rsidP="0061733C">
            <w:pPr>
              <w:rPr>
                <w:sz w:val="22"/>
              </w:rPr>
            </w:pPr>
            <w:r w:rsidRPr="007D3C8C">
              <w:rPr>
                <w:sz w:val="22"/>
              </w:rPr>
              <w:t xml:space="preserve">Годовой объем выработки тепла </w:t>
            </w:r>
          </w:p>
        </w:tc>
        <w:tc>
          <w:tcPr>
            <w:tcW w:w="878" w:type="pct"/>
            <w:vAlign w:val="center"/>
            <w:hideMark/>
          </w:tcPr>
          <w:p w14:paraId="450A61C1"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A550799" w14:textId="77777777" w:rsidR="00A4140A" w:rsidRPr="007D3C8C" w:rsidRDefault="00A4140A" w:rsidP="0061733C">
            <w:pPr>
              <w:jc w:val="center"/>
              <w:rPr>
                <w:sz w:val="22"/>
              </w:rPr>
            </w:pPr>
            <w:r w:rsidRPr="007D3C8C">
              <w:rPr>
                <w:sz w:val="22"/>
              </w:rPr>
              <w:t>4,995</w:t>
            </w:r>
          </w:p>
        </w:tc>
      </w:tr>
      <w:tr w:rsidR="00A4140A" w:rsidRPr="007D3C8C" w14:paraId="3B9D6BDA" w14:textId="77777777" w:rsidTr="0061733C">
        <w:trPr>
          <w:trHeight w:val="23"/>
          <w:jc w:val="center"/>
        </w:trPr>
        <w:tc>
          <w:tcPr>
            <w:tcW w:w="518" w:type="pct"/>
            <w:vAlign w:val="center"/>
            <w:hideMark/>
          </w:tcPr>
          <w:p w14:paraId="12DBA7AD" w14:textId="77777777" w:rsidR="00A4140A" w:rsidRPr="007D3C8C" w:rsidRDefault="00A4140A" w:rsidP="0061733C">
            <w:pPr>
              <w:jc w:val="center"/>
              <w:rPr>
                <w:sz w:val="22"/>
              </w:rPr>
            </w:pPr>
            <w:r w:rsidRPr="007D3C8C">
              <w:rPr>
                <w:sz w:val="22"/>
              </w:rPr>
              <w:t>2</w:t>
            </w:r>
          </w:p>
        </w:tc>
        <w:tc>
          <w:tcPr>
            <w:tcW w:w="2725" w:type="pct"/>
            <w:vAlign w:val="center"/>
            <w:hideMark/>
          </w:tcPr>
          <w:p w14:paraId="0FBC5704" w14:textId="77777777" w:rsidR="00A4140A" w:rsidRPr="007D3C8C" w:rsidRDefault="00A4140A" w:rsidP="0061733C">
            <w:pPr>
              <w:rPr>
                <w:sz w:val="22"/>
              </w:rPr>
            </w:pPr>
            <w:r w:rsidRPr="007D3C8C">
              <w:rPr>
                <w:sz w:val="22"/>
              </w:rPr>
              <w:t>Покупная тепловая энергия</w:t>
            </w:r>
          </w:p>
        </w:tc>
        <w:tc>
          <w:tcPr>
            <w:tcW w:w="878" w:type="pct"/>
            <w:vAlign w:val="center"/>
            <w:hideMark/>
          </w:tcPr>
          <w:p w14:paraId="4762ECA6"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91D7EFC" w14:textId="77777777" w:rsidR="00A4140A" w:rsidRPr="007D3C8C" w:rsidRDefault="00A4140A" w:rsidP="0061733C">
            <w:pPr>
              <w:jc w:val="center"/>
              <w:rPr>
                <w:sz w:val="22"/>
              </w:rPr>
            </w:pPr>
            <w:r w:rsidRPr="007D3C8C">
              <w:rPr>
                <w:sz w:val="22"/>
              </w:rPr>
              <w:t>0</w:t>
            </w:r>
          </w:p>
        </w:tc>
      </w:tr>
      <w:tr w:rsidR="00A4140A" w:rsidRPr="007D3C8C" w14:paraId="487B3416" w14:textId="77777777" w:rsidTr="0061733C">
        <w:trPr>
          <w:trHeight w:val="23"/>
          <w:jc w:val="center"/>
        </w:trPr>
        <w:tc>
          <w:tcPr>
            <w:tcW w:w="518" w:type="pct"/>
            <w:vAlign w:val="center"/>
            <w:hideMark/>
          </w:tcPr>
          <w:p w14:paraId="213F7006" w14:textId="77777777" w:rsidR="00A4140A" w:rsidRPr="007D3C8C" w:rsidRDefault="00A4140A" w:rsidP="0061733C">
            <w:pPr>
              <w:jc w:val="center"/>
              <w:rPr>
                <w:sz w:val="22"/>
              </w:rPr>
            </w:pPr>
            <w:r w:rsidRPr="007D3C8C">
              <w:rPr>
                <w:sz w:val="22"/>
              </w:rPr>
              <w:t>3</w:t>
            </w:r>
          </w:p>
        </w:tc>
        <w:tc>
          <w:tcPr>
            <w:tcW w:w="2725" w:type="pct"/>
            <w:vAlign w:val="center"/>
            <w:hideMark/>
          </w:tcPr>
          <w:p w14:paraId="19B96A40"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878" w:type="pct"/>
            <w:vAlign w:val="center"/>
            <w:hideMark/>
          </w:tcPr>
          <w:p w14:paraId="792DEB71"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71AE5837" w14:textId="77777777" w:rsidR="00A4140A" w:rsidRPr="007D3C8C" w:rsidRDefault="00A4140A" w:rsidP="0061733C">
            <w:pPr>
              <w:jc w:val="center"/>
              <w:rPr>
                <w:sz w:val="22"/>
              </w:rPr>
            </w:pPr>
            <w:r w:rsidRPr="007D3C8C">
              <w:rPr>
                <w:sz w:val="22"/>
              </w:rPr>
              <w:t>0,102</w:t>
            </w:r>
          </w:p>
        </w:tc>
      </w:tr>
      <w:tr w:rsidR="00A4140A" w:rsidRPr="007D3C8C" w14:paraId="519E0873" w14:textId="77777777" w:rsidTr="0061733C">
        <w:trPr>
          <w:trHeight w:val="23"/>
          <w:jc w:val="center"/>
        </w:trPr>
        <w:tc>
          <w:tcPr>
            <w:tcW w:w="518" w:type="pct"/>
            <w:vAlign w:val="center"/>
            <w:hideMark/>
          </w:tcPr>
          <w:p w14:paraId="3989FE71" w14:textId="77777777" w:rsidR="00A4140A" w:rsidRPr="007D3C8C" w:rsidRDefault="00A4140A" w:rsidP="0061733C">
            <w:pPr>
              <w:jc w:val="center"/>
              <w:rPr>
                <w:sz w:val="22"/>
              </w:rPr>
            </w:pPr>
            <w:r w:rsidRPr="007D3C8C">
              <w:rPr>
                <w:sz w:val="22"/>
              </w:rPr>
              <w:t>4</w:t>
            </w:r>
          </w:p>
        </w:tc>
        <w:tc>
          <w:tcPr>
            <w:tcW w:w="2725" w:type="pct"/>
            <w:vAlign w:val="center"/>
            <w:hideMark/>
          </w:tcPr>
          <w:p w14:paraId="7DF315B4" w14:textId="77777777" w:rsidR="00A4140A" w:rsidRPr="007D3C8C" w:rsidRDefault="00A4140A" w:rsidP="0061733C">
            <w:pPr>
              <w:rPr>
                <w:sz w:val="22"/>
              </w:rPr>
            </w:pPr>
            <w:r w:rsidRPr="007D3C8C">
              <w:rPr>
                <w:sz w:val="22"/>
              </w:rPr>
              <w:t>Годовой отпуск тепла c коллекторов котельной</w:t>
            </w:r>
          </w:p>
        </w:tc>
        <w:tc>
          <w:tcPr>
            <w:tcW w:w="878" w:type="pct"/>
            <w:vAlign w:val="center"/>
            <w:hideMark/>
          </w:tcPr>
          <w:p w14:paraId="7194A6BB"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6ECD3603" w14:textId="77777777" w:rsidR="00A4140A" w:rsidRPr="007D3C8C" w:rsidRDefault="00A4140A" w:rsidP="0061733C">
            <w:pPr>
              <w:jc w:val="center"/>
              <w:rPr>
                <w:sz w:val="22"/>
              </w:rPr>
            </w:pPr>
            <w:r w:rsidRPr="007D3C8C">
              <w:rPr>
                <w:sz w:val="22"/>
              </w:rPr>
              <w:t>4,893</w:t>
            </w:r>
          </w:p>
        </w:tc>
      </w:tr>
      <w:tr w:rsidR="00A4140A" w:rsidRPr="007D3C8C" w14:paraId="74DD0BD8" w14:textId="77777777" w:rsidTr="0061733C">
        <w:trPr>
          <w:trHeight w:val="23"/>
          <w:jc w:val="center"/>
        </w:trPr>
        <w:tc>
          <w:tcPr>
            <w:tcW w:w="518" w:type="pct"/>
            <w:vAlign w:val="center"/>
            <w:hideMark/>
          </w:tcPr>
          <w:p w14:paraId="36B70B41" w14:textId="77777777" w:rsidR="00A4140A" w:rsidRPr="007D3C8C" w:rsidRDefault="00A4140A" w:rsidP="0061733C">
            <w:pPr>
              <w:jc w:val="center"/>
              <w:rPr>
                <w:sz w:val="22"/>
              </w:rPr>
            </w:pPr>
            <w:r w:rsidRPr="007D3C8C">
              <w:rPr>
                <w:sz w:val="22"/>
              </w:rPr>
              <w:t>5</w:t>
            </w:r>
          </w:p>
        </w:tc>
        <w:tc>
          <w:tcPr>
            <w:tcW w:w="2725" w:type="pct"/>
            <w:vAlign w:val="center"/>
            <w:hideMark/>
          </w:tcPr>
          <w:p w14:paraId="27379089" w14:textId="77777777" w:rsidR="00A4140A" w:rsidRPr="007D3C8C" w:rsidRDefault="00A4140A" w:rsidP="0061733C">
            <w:pPr>
              <w:rPr>
                <w:sz w:val="22"/>
              </w:rPr>
            </w:pPr>
            <w:r w:rsidRPr="007D3C8C">
              <w:rPr>
                <w:sz w:val="22"/>
              </w:rPr>
              <w:t>Потери тепловой энергии в тепловых сетях</w:t>
            </w:r>
          </w:p>
        </w:tc>
        <w:tc>
          <w:tcPr>
            <w:tcW w:w="878" w:type="pct"/>
            <w:vAlign w:val="center"/>
            <w:hideMark/>
          </w:tcPr>
          <w:p w14:paraId="19B09C08"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275EA497" w14:textId="77777777" w:rsidR="00A4140A" w:rsidRPr="007D3C8C" w:rsidRDefault="00A4140A" w:rsidP="0061733C">
            <w:pPr>
              <w:jc w:val="center"/>
              <w:rPr>
                <w:sz w:val="22"/>
              </w:rPr>
            </w:pPr>
            <w:r w:rsidRPr="007D3C8C">
              <w:rPr>
                <w:sz w:val="22"/>
              </w:rPr>
              <w:t>0,198</w:t>
            </w:r>
          </w:p>
        </w:tc>
      </w:tr>
      <w:tr w:rsidR="00A4140A" w:rsidRPr="007D3C8C" w14:paraId="549B5959" w14:textId="77777777" w:rsidTr="0061733C">
        <w:trPr>
          <w:trHeight w:val="23"/>
          <w:jc w:val="center"/>
        </w:trPr>
        <w:tc>
          <w:tcPr>
            <w:tcW w:w="518" w:type="pct"/>
            <w:vAlign w:val="center"/>
            <w:hideMark/>
          </w:tcPr>
          <w:p w14:paraId="5F1C5940" w14:textId="77777777" w:rsidR="00A4140A" w:rsidRPr="007D3C8C" w:rsidRDefault="00A4140A" w:rsidP="0061733C">
            <w:pPr>
              <w:jc w:val="center"/>
              <w:rPr>
                <w:sz w:val="22"/>
              </w:rPr>
            </w:pPr>
            <w:r w:rsidRPr="007D3C8C">
              <w:rPr>
                <w:sz w:val="22"/>
              </w:rPr>
              <w:t>6</w:t>
            </w:r>
          </w:p>
        </w:tc>
        <w:tc>
          <w:tcPr>
            <w:tcW w:w="2725" w:type="pct"/>
            <w:vAlign w:val="center"/>
            <w:hideMark/>
          </w:tcPr>
          <w:p w14:paraId="5D98C8C9" w14:textId="77777777" w:rsidR="00A4140A" w:rsidRPr="007D3C8C" w:rsidRDefault="00A4140A" w:rsidP="0061733C">
            <w:pPr>
              <w:rPr>
                <w:sz w:val="22"/>
              </w:rPr>
            </w:pPr>
            <w:r w:rsidRPr="007D3C8C">
              <w:rPr>
                <w:sz w:val="22"/>
              </w:rPr>
              <w:t>Годовой полезный отпуск тепла</w:t>
            </w:r>
          </w:p>
        </w:tc>
        <w:tc>
          <w:tcPr>
            <w:tcW w:w="878" w:type="pct"/>
            <w:vAlign w:val="center"/>
            <w:hideMark/>
          </w:tcPr>
          <w:p w14:paraId="495BAD5F"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5D16F3FF" w14:textId="77777777" w:rsidR="00A4140A" w:rsidRPr="007D3C8C" w:rsidRDefault="00A4140A" w:rsidP="0061733C">
            <w:pPr>
              <w:jc w:val="center"/>
              <w:rPr>
                <w:sz w:val="22"/>
              </w:rPr>
            </w:pPr>
            <w:r w:rsidRPr="007D3C8C">
              <w:rPr>
                <w:sz w:val="22"/>
              </w:rPr>
              <w:t>4,695</w:t>
            </w:r>
          </w:p>
        </w:tc>
      </w:tr>
      <w:tr w:rsidR="00A4140A" w:rsidRPr="007D3C8C" w14:paraId="4652119C" w14:textId="77777777" w:rsidTr="0061733C">
        <w:trPr>
          <w:trHeight w:val="23"/>
          <w:jc w:val="center"/>
        </w:trPr>
        <w:tc>
          <w:tcPr>
            <w:tcW w:w="518" w:type="pct"/>
            <w:vAlign w:val="center"/>
            <w:hideMark/>
          </w:tcPr>
          <w:p w14:paraId="66BF91C2" w14:textId="77777777" w:rsidR="00A4140A" w:rsidRPr="007D3C8C" w:rsidRDefault="00A4140A" w:rsidP="0061733C">
            <w:pPr>
              <w:jc w:val="center"/>
              <w:rPr>
                <w:sz w:val="22"/>
              </w:rPr>
            </w:pPr>
            <w:r w:rsidRPr="007D3C8C">
              <w:rPr>
                <w:sz w:val="22"/>
              </w:rPr>
              <w:t>7</w:t>
            </w:r>
          </w:p>
        </w:tc>
        <w:tc>
          <w:tcPr>
            <w:tcW w:w="2725" w:type="pct"/>
            <w:vAlign w:val="center"/>
            <w:hideMark/>
          </w:tcPr>
          <w:p w14:paraId="5E47A4EE" w14:textId="77777777" w:rsidR="00A4140A" w:rsidRPr="007D3C8C" w:rsidRDefault="00A4140A" w:rsidP="0061733C">
            <w:pPr>
              <w:rPr>
                <w:sz w:val="22"/>
              </w:rPr>
            </w:pPr>
            <w:r w:rsidRPr="007D3C8C">
              <w:rPr>
                <w:sz w:val="22"/>
              </w:rPr>
              <w:t>Операционные (подконтрольные) расходы</w:t>
            </w:r>
          </w:p>
        </w:tc>
        <w:tc>
          <w:tcPr>
            <w:tcW w:w="878" w:type="pct"/>
            <w:vAlign w:val="center"/>
            <w:hideMark/>
          </w:tcPr>
          <w:p w14:paraId="7D8F160C"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754DD785" w14:textId="77777777" w:rsidR="00A4140A" w:rsidRPr="007D3C8C" w:rsidRDefault="00A4140A" w:rsidP="0061733C">
            <w:pPr>
              <w:jc w:val="center"/>
              <w:rPr>
                <w:sz w:val="22"/>
              </w:rPr>
            </w:pPr>
            <w:r w:rsidRPr="007D3C8C">
              <w:rPr>
                <w:sz w:val="22"/>
              </w:rPr>
              <w:t>3 426,30</w:t>
            </w:r>
          </w:p>
        </w:tc>
      </w:tr>
      <w:tr w:rsidR="00A4140A" w:rsidRPr="007D3C8C" w14:paraId="05778267" w14:textId="77777777" w:rsidTr="0061733C">
        <w:trPr>
          <w:trHeight w:val="23"/>
          <w:jc w:val="center"/>
        </w:trPr>
        <w:tc>
          <w:tcPr>
            <w:tcW w:w="518" w:type="pct"/>
            <w:vAlign w:val="center"/>
            <w:hideMark/>
          </w:tcPr>
          <w:p w14:paraId="557A7718" w14:textId="77777777" w:rsidR="00A4140A" w:rsidRPr="007D3C8C" w:rsidRDefault="00A4140A" w:rsidP="0061733C">
            <w:pPr>
              <w:jc w:val="center"/>
              <w:rPr>
                <w:sz w:val="22"/>
              </w:rPr>
            </w:pPr>
            <w:r w:rsidRPr="007D3C8C">
              <w:rPr>
                <w:sz w:val="22"/>
              </w:rPr>
              <w:t>8</w:t>
            </w:r>
          </w:p>
        </w:tc>
        <w:tc>
          <w:tcPr>
            <w:tcW w:w="2725" w:type="pct"/>
            <w:vAlign w:val="center"/>
            <w:hideMark/>
          </w:tcPr>
          <w:p w14:paraId="5637C35C" w14:textId="77777777" w:rsidR="00A4140A" w:rsidRPr="007D3C8C" w:rsidRDefault="00A4140A" w:rsidP="0061733C">
            <w:pPr>
              <w:rPr>
                <w:sz w:val="22"/>
              </w:rPr>
            </w:pPr>
            <w:r w:rsidRPr="007D3C8C">
              <w:rPr>
                <w:sz w:val="22"/>
              </w:rPr>
              <w:t>Неподконтрольные расходы</w:t>
            </w:r>
          </w:p>
        </w:tc>
        <w:tc>
          <w:tcPr>
            <w:tcW w:w="878" w:type="pct"/>
            <w:vAlign w:val="center"/>
            <w:hideMark/>
          </w:tcPr>
          <w:p w14:paraId="344E92FD"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4569C356" w14:textId="77777777" w:rsidR="00A4140A" w:rsidRPr="007D3C8C" w:rsidRDefault="00A4140A" w:rsidP="0061733C">
            <w:pPr>
              <w:jc w:val="center"/>
              <w:rPr>
                <w:sz w:val="22"/>
              </w:rPr>
            </w:pPr>
            <w:r w:rsidRPr="007D3C8C">
              <w:rPr>
                <w:sz w:val="22"/>
              </w:rPr>
              <w:t>2 077,90</w:t>
            </w:r>
          </w:p>
        </w:tc>
      </w:tr>
      <w:tr w:rsidR="00A4140A" w:rsidRPr="007D3C8C" w14:paraId="7ACFCA86" w14:textId="77777777" w:rsidTr="0061733C">
        <w:trPr>
          <w:trHeight w:val="23"/>
          <w:jc w:val="center"/>
        </w:trPr>
        <w:tc>
          <w:tcPr>
            <w:tcW w:w="518" w:type="pct"/>
            <w:vAlign w:val="center"/>
            <w:hideMark/>
          </w:tcPr>
          <w:p w14:paraId="54D259D2" w14:textId="77777777" w:rsidR="00A4140A" w:rsidRPr="007D3C8C" w:rsidRDefault="00A4140A" w:rsidP="0061733C">
            <w:pPr>
              <w:jc w:val="center"/>
              <w:rPr>
                <w:sz w:val="22"/>
              </w:rPr>
            </w:pPr>
            <w:r w:rsidRPr="007D3C8C">
              <w:rPr>
                <w:sz w:val="22"/>
              </w:rPr>
              <w:t>9</w:t>
            </w:r>
          </w:p>
        </w:tc>
        <w:tc>
          <w:tcPr>
            <w:tcW w:w="2725" w:type="pct"/>
            <w:vAlign w:val="center"/>
            <w:hideMark/>
          </w:tcPr>
          <w:p w14:paraId="24CCB42B"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878" w:type="pct"/>
            <w:vAlign w:val="center"/>
            <w:hideMark/>
          </w:tcPr>
          <w:p w14:paraId="5C289828"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1C621BC3" w14:textId="77777777" w:rsidR="00A4140A" w:rsidRPr="007D3C8C" w:rsidRDefault="00A4140A" w:rsidP="0061733C">
            <w:pPr>
              <w:jc w:val="center"/>
              <w:rPr>
                <w:sz w:val="22"/>
              </w:rPr>
            </w:pPr>
            <w:r w:rsidRPr="007D3C8C">
              <w:rPr>
                <w:sz w:val="22"/>
              </w:rPr>
              <w:t>8 071,80</w:t>
            </w:r>
          </w:p>
        </w:tc>
      </w:tr>
      <w:tr w:rsidR="00A4140A" w:rsidRPr="007D3C8C" w14:paraId="6BAD3933" w14:textId="77777777" w:rsidTr="0061733C">
        <w:trPr>
          <w:trHeight w:val="23"/>
          <w:jc w:val="center"/>
        </w:trPr>
        <w:tc>
          <w:tcPr>
            <w:tcW w:w="518" w:type="pct"/>
            <w:vAlign w:val="center"/>
            <w:hideMark/>
          </w:tcPr>
          <w:p w14:paraId="109969D9" w14:textId="77777777" w:rsidR="00A4140A" w:rsidRPr="007D3C8C" w:rsidRDefault="00A4140A" w:rsidP="0061733C">
            <w:pPr>
              <w:jc w:val="center"/>
              <w:rPr>
                <w:sz w:val="22"/>
              </w:rPr>
            </w:pPr>
            <w:r w:rsidRPr="007D3C8C">
              <w:rPr>
                <w:sz w:val="22"/>
              </w:rPr>
              <w:t>10</w:t>
            </w:r>
          </w:p>
        </w:tc>
        <w:tc>
          <w:tcPr>
            <w:tcW w:w="2725" w:type="pct"/>
            <w:vAlign w:val="center"/>
            <w:hideMark/>
          </w:tcPr>
          <w:p w14:paraId="687E6459" w14:textId="77777777" w:rsidR="00A4140A" w:rsidRPr="007D3C8C" w:rsidRDefault="00A4140A" w:rsidP="0061733C">
            <w:pPr>
              <w:rPr>
                <w:sz w:val="22"/>
              </w:rPr>
            </w:pPr>
            <w:r w:rsidRPr="007D3C8C">
              <w:rPr>
                <w:sz w:val="22"/>
              </w:rPr>
              <w:t>Прибыль</w:t>
            </w:r>
          </w:p>
        </w:tc>
        <w:tc>
          <w:tcPr>
            <w:tcW w:w="878" w:type="pct"/>
            <w:vAlign w:val="center"/>
            <w:hideMark/>
          </w:tcPr>
          <w:p w14:paraId="53DCA537"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52BB049F" w14:textId="77777777" w:rsidR="00A4140A" w:rsidRPr="007D3C8C" w:rsidRDefault="00A4140A" w:rsidP="0061733C">
            <w:pPr>
              <w:jc w:val="center"/>
              <w:rPr>
                <w:sz w:val="22"/>
              </w:rPr>
            </w:pPr>
            <w:r w:rsidRPr="007D3C8C">
              <w:rPr>
                <w:sz w:val="22"/>
              </w:rPr>
              <w:t>306,2</w:t>
            </w:r>
          </w:p>
        </w:tc>
      </w:tr>
      <w:tr w:rsidR="00A4140A" w:rsidRPr="007D3C8C" w14:paraId="29671612" w14:textId="77777777" w:rsidTr="0061733C">
        <w:trPr>
          <w:trHeight w:val="23"/>
          <w:jc w:val="center"/>
        </w:trPr>
        <w:tc>
          <w:tcPr>
            <w:tcW w:w="518" w:type="pct"/>
            <w:vAlign w:val="center"/>
          </w:tcPr>
          <w:p w14:paraId="6F7859E0" w14:textId="77777777" w:rsidR="00A4140A" w:rsidRPr="007D3C8C" w:rsidRDefault="00A4140A" w:rsidP="0061733C">
            <w:pPr>
              <w:jc w:val="center"/>
              <w:rPr>
                <w:sz w:val="22"/>
              </w:rPr>
            </w:pPr>
            <w:r w:rsidRPr="007D3C8C">
              <w:rPr>
                <w:sz w:val="22"/>
              </w:rPr>
              <w:t>11</w:t>
            </w:r>
          </w:p>
        </w:tc>
        <w:tc>
          <w:tcPr>
            <w:tcW w:w="2725" w:type="pct"/>
            <w:vAlign w:val="center"/>
          </w:tcPr>
          <w:p w14:paraId="771CEC6B" w14:textId="77777777" w:rsidR="00A4140A" w:rsidRPr="007D3C8C" w:rsidRDefault="00A4140A" w:rsidP="0061733C">
            <w:pPr>
              <w:rPr>
                <w:sz w:val="22"/>
              </w:rPr>
            </w:pPr>
            <w:r w:rsidRPr="007D3C8C">
              <w:rPr>
                <w:sz w:val="22"/>
              </w:rPr>
              <w:t>Корректировка НВВ</w:t>
            </w:r>
          </w:p>
        </w:tc>
        <w:tc>
          <w:tcPr>
            <w:tcW w:w="878" w:type="pct"/>
            <w:vAlign w:val="center"/>
          </w:tcPr>
          <w:p w14:paraId="2BA6C36D" w14:textId="77777777" w:rsidR="00A4140A" w:rsidRPr="007D3C8C" w:rsidRDefault="00A4140A" w:rsidP="0061733C">
            <w:pPr>
              <w:jc w:val="center"/>
              <w:rPr>
                <w:sz w:val="22"/>
              </w:rPr>
            </w:pPr>
            <w:r w:rsidRPr="007D3C8C">
              <w:rPr>
                <w:sz w:val="22"/>
              </w:rPr>
              <w:t>тыс. руб.</w:t>
            </w:r>
          </w:p>
        </w:tc>
        <w:tc>
          <w:tcPr>
            <w:tcW w:w="878" w:type="pct"/>
            <w:vAlign w:val="center"/>
          </w:tcPr>
          <w:p w14:paraId="37A3FE7F" w14:textId="77777777" w:rsidR="00A4140A" w:rsidRPr="007D3C8C" w:rsidRDefault="00A4140A" w:rsidP="0061733C">
            <w:pPr>
              <w:jc w:val="center"/>
              <w:rPr>
                <w:sz w:val="22"/>
              </w:rPr>
            </w:pPr>
            <w:r w:rsidRPr="007D3C8C">
              <w:rPr>
                <w:sz w:val="22"/>
              </w:rPr>
              <w:t>556,2</w:t>
            </w:r>
          </w:p>
        </w:tc>
      </w:tr>
      <w:tr w:rsidR="00A4140A" w:rsidRPr="007D3C8C" w14:paraId="5E37EC97" w14:textId="77777777" w:rsidTr="0061733C">
        <w:trPr>
          <w:trHeight w:val="23"/>
          <w:jc w:val="center"/>
        </w:trPr>
        <w:tc>
          <w:tcPr>
            <w:tcW w:w="518" w:type="pct"/>
            <w:vAlign w:val="center"/>
            <w:hideMark/>
          </w:tcPr>
          <w:p w14:paraId="72C67266" w14:textId="77777777" w:rsidR="00A4140A" w:rsidRPr="007D3C8C" w:rsidRDefault="00A4140A" w:rsidP="0061733C">
            <w:pPr>
              <w:jc w:val="center"/>
              <w:rPr>
                <w:sz w:val="22"/>
              </w:rPr>
            </w:pPr>
            <w:r w:rsidRPr="007D3C8C">
              <w:rPr>
                <w:sz w:val="22"/>
              </w:rPr>
              <w:t>12</w:t>
            </w:r>
          </w:p>
        </w:tc>
        <w:tc>
          <w:tcPr>
            <w:tcW w:w="2725" w:type="pct"/>
            <w:vAlign w:val="center"/>
            <w:hideMark/>
          </w:tcPr>
          <w:p w14:paraId="421FA64B" w14:textId="77777777" w:rsidR="00A4140A" w:rsidRPr="007D3C8C" w:rsidRDefault="00A4140A" w:rsidP="0061733C">
            <w:pPr>
              <w:rPr>
                <w:sz w:val="22"/>
              </w:rPr>
            </w:pPr>
            <w:r w:rsidRPr="007D3C8C">
              <w:rPr>
                <w:sz w:val="22"/>
              </w:rPr>
              <w:t>ИТОГО необходимая валовая выручка</w:t>
            </w:r>
          </w:p>
        </w:tc>
        <w:tc>
          <w:tcPr>
            <w:tcW w:w="878" w:type="pct"/>
            <w:vAlign w:val="center"/>
            <w:hideMark/>
          </w:tcPr>
          <w:p w14:paraId="533B732C"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2ABE365A" w14:textId="77777777" w:rsidR="00A4140A" w:rsidRPr="007D3C8C" w:rsidRDefault="00A4140A" w:rsidP="0061733C">
            <w:pPr>
              <w:jc w:val="center"/>
              <w:rPr>
                <w:sz w:val="22"/>
              </w:rPr>
            </w:pPr>
            <w:r w:rsidRPr="007D3C8C">
              <w:rPr>
                <w:sz w:val="22"/>
              </w:rPr>
              <w:t>14 438,40</w:t>
            </w:r>
          </w:p>
        </w:tc>
      </w:tr>
    </w:tbl>
    <w:p w14:paraId="227C4B27" w14:textId="77777777" w:rsidR="00A4140A" w:rsidRPr="007D3C8C" w:rsidRDefault="00A4140A" w:rsidP="00A4140A">
      <w:pPr>
        <w:ind w:firstLine="709"/>
        <w:jc w:val="center"/>
        <w:rPr>
          <w:b/>
          <w:bCs/>
          <w:iCs/>
        </w:rPr>
      </w:pPr>
    </w:p>
    <w:p w14:paraId="155BD908" w14:textId="4A7EC16D" w:rsidR="00A4140A" w:rsidRPr="007D3C8C" w:rsidRDefault="00A4140A" w:rsidP="00A4140A">
      <w:pPr>
        <w:ind w:firstLine="709"/>
        <w:jc w:val="center"/>
        <w:rPr>
          <w:b/>
          <w:bCs/>
          <w:iCs/>
          <w:szCs w:val="24"/>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29</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ООО</w:t>
      </w:r>
      <w:proofErr w:type="gramEnd"/>
      <w:r w:rsidRPr="007D3C8C">
        <w:rPr>
          <w:b/>
          <w:bCs/>
          <w:iCs/>
        </w:rPr>
        <w:t xml:space="preserve"> "ЕрмаковоРесурс" п. Грибково</w:t>
      </w:r>
      <w:r w:rsidRPr="007D3C8C">
        <w:rPr>
          <w:b/>
          <w:bCs/>
          <w:iCs/>
        </w:rPr>
        <w:tab/>
      </w:r>
      <w:r w:rsidRPr="007D3C8C">
        <w:rPr>
          <w:b/>
          <w:bCs/>
          <w:iCs/>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76"/>
        <w:gridCol w:w="5130"/>
        <w:gridCol w:w="1652"/>
        <w:gridCol w:w="1652"/>
      </w:tblGrid>
      <w:tr w:rsidR="00A4140A" w:rsidRPr="007D3C8C" w14:paraId="6849338E" w14:textId="77777777" w:rsidTr="0061733C">
        <w:trPr>
          <w:trHeight w:val="23"/>
          <w:tblHeader/>
          <w:jc w:val="center"/>
        </w:trPr>
        <w:tc>
          <w:tcPr>
            <w:tcW w:w="518" w:type="pct"/>
            <w:vAlign w:val="center"/>
            <w:hideMark/>
          </w:tcPr>
          <w:p w14:paraId="7FA1D4C7"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2725" w:type="pct"/>
            <w:vAlign w:val="center"/>
            <w:hideMark/>
          </w:tcPr>
          <w:p w14:paraId="7E6CE46E" w14:textId="77777777" w:rsidR="00A4140A" w:rsidRPr="007D3C8C" w:rsidRDefault="00A4140A" w:rsidP="0061733C">
            <w:pPr>
              <w:jc w:val="center"/>
              <w:rPr>
                <w:b/>
                <w:bCs/>
                <w:sz w:val="22"/>
              </w:rPr>
            </w:pPr>
            <w:r w:rsidRPr="007D3C8C">
              <w:rPr>
                <w:b/>
                <w:bCs/>
                <w:sz w:val="22"/>
              </w:rPr>
              <w:t>Наименование показателя</w:t>
            </w:r>
          </w:p>
        </w:tc>
        <w:tc>
          <w:tcPr>
            <w:tcW w:w="878" w:type="pct"/>
            <w:vAlign w:val="center"/>
            <w:hideMark/>
          </w:tcPr>
          <w:p w14:paraId="32843FD4"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878" w:type="pct"/>
            <w:vAlign w:val="center"/>
            <w:hideMark/>
          </w:tcPr>
          <w:p w14:paraId="16918933" w14:textId="77777777" w:rsidR="00A4140A" w:rsidRPr="007D3C8C" w:rsidRDefault="00A4140A" w:rsidP="0061733C">
            <w:pPr>
              <w:jc w:val="center"/>
              <w:rPr>
                <w:b/>
                <w:bCs/>
                <w:sz w:val="22"/>
              </w:rPr>
            </w:pPr>
            <w:r w:rsidRPr="007D3C8C">
              <w:rPr>
                <w:b/>
                <w:bCs/>
                <w:sz w:val="22"/>
              </w:rPr>
              <w:t>План 2026</w:t>
            </w:r>
          </w:p>
        </w:tc>
      </w:tr>
      <w:tr w:rsidR="00A4140A" w:rsidRPr="007D3C8C" w14:paraId="32434CC6" w14:textId="77777777" w:rsidTr="0061733C">
        <w:trPr>
          <w:trHeight w:val="23"/>
          <w:jc w:val="center"/>
        </w:trPr>
        <w:tc>
          <w:tcPr>
            <w:tcW w:w="518" w:type="pct"/>
            <w:vAlign w:val="center"/>
            <w:hideMark/>
          </w:tcPr>
          <w:p w14:paraId="5B4BBA1B" w14:textId="77777777" w:rsidR="00A4140A" w:rsidRPr="007D3C8C" w:rsidRDefault="00A4140A" w:rsidP="0061733C">
            <w:pPr>
              <w:jc w:val="center"/>
              <w:rPr>
                <w:sz w:val="22"/>
              </w:rPr>
            </w:pPr>
            <w:r w:rsidRPr="007D3C8C">
              <w:rPr>
                <w:sz w:val="22"/>
              </w:rPr>
              <w:t>1</w:t>
            </w:r>
          </w:p>
        </w:tc>
        <w:tc>
          <w:tcPr>
            <w:tcW w:w="2725" w:type="pct"/>
            <w:vAlign w:val="center"/>
            <w:hideMark/>
          </w:tcPr>
          <w:p w14:paraId="032F90C1" w14:textId="77777777" w:rsidR="00A4140A" w:rsidRPr="007D3C8C" w:rsidRDefault="00A4140A" w:rsidP="0061733C">
            <w:pPr>
              <w:rPr>
                <w:sz w:val="22"/>
              </w:rPr>
            </w:pPr>
            <w:r w:rsidRPr="007D3C8C">
              <w:rPr>
                <w:sz w:val="22"/>
              </w:rPr>
              <w:t xml:space="preserve">Годовой объем выработки тепла </w:t>
            </w:r>
          </w:p>
        </w:tc>
        <w:tc>
          <w:tcPr>
            <w:tcW w:w="878" w:type="pct"/>
            <w:vAlign w:val="center"/>
            <w:hideMark/>
          </w:tcPr>
          <w:p w14:paraId="52D0E1A7"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326D9D96" w14:textId="77777777" w:rsidR="00A4140A" w:rsidRPr="007D3C8C" w:rsidRDefault="00A4140A" w:rsidP="0061733C">
            <w:pPr>
              <w:jc w:val="center"/>
              <w:rPr>
                <w:sz w:val="22"/>
              </w:rPr>
            </w:pPr>
            <w:r w:rsidRPr="007D3C8C">
              <w:rPr>
                <w:sz w:val="22"/>
              </w:rPr>
              <w:t>8,839</w:t>
            </w:r>
          </w:p>
        </w:tc>
      </w:tr>
      <w:tr w:rsidR="00A4140A" w:rsidRPr="007D3C8C" w14:paraId="62C20660" w14:textId="77777777" w:rsidTr="0061733C">
        <w:trPr>
          <w:trHeight w:val="23"/>
          <w:jc w:val="center"/>
        </w:trPr>
        <w:tc>
          <w:tcPr>
            <w:tcW w:w="518" w:type="pct"/>
            <w:vAlign w:val="center"/>
            <w:hideMark/>
          </w:tcPr>
          <w:p w14:paraId="5AE51421" w14:textId="77777777" w:rsidR="00A4140A" w:rsidRPr="007D3C8C" w:rsidRDefault="00A4140A" w:rsidP="0061733C">
            <w:pPr>
              <w:jc w:val="center"/>
              <w:rPr>
                <w:sz w:val="22"/>
              </w:rPr>
            </w:pPr>
            <w:r w:rsidRPr="007D3C8C">
              <w:rPr>
                <w:sz w:val="22"/>
              </w:rPr>
              <w:t>2</w:t>
            </w:r>
          </w:p>
        </w:tc>
        <w:tc>
          <w:tcPr>
            <w:tcW w:w="2725" w:type="pct"/>
            <w:vAlign w:val="center"/>
            <w:hideMark/>
          </w:tcPr>
          <w:p w14:paraId="21422BC7" w14:textId="77777777" w:rsidR="00A4140A" w:rsidRPr="007D3C8C" w:rsidRDefault="00A4140A" w:rsidP="0061733C">
            <w:pPr>
              <w:rPr>
                <w:sz w:val="22"/>
              </w:rPr>
            </w:pPr>
            <w:r w:rsidRPr="007D3C8C">
              <w:rPr>
                <w:sz w:val="22"/>
              </w:rPr>
              <w:t>Покупная тепловая энергия</w:t>
            </w:r>
          </w:p>
        </w:tc>
        <w:tc>
          <w:tcPr>
            <w:tcW w:w="878" w:type="pct"/>
            <w:vAlign w:val="center"/>
            <w:hideMark/>
          </w:tcPr>
          <w:p w14:paraId="02963974"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5826C78B" w14:textId="77777777" w:rsidR="00A4140A" w:rsidRPr="007D3C8C" w:rsidRDefault="00A4140A" w:rsidP="0061733C">
            <w:pPr>
              <w:jc w:val="center"/>
              <w:rPr>
                <w:sz w:val="22"/>
              </w:rPr>
            </w:pPr>
            <w:r w:rsidRPr="007D3C8C">
              <w:rPr>
                <w:sz w:val="22"/>
              </w:rPr>
              <w:t>0</w:t>
            </w:r>
          </w:p>
        </w:tc>
      </w:tr>
      <w:tr w:rsidR="00A4140A" w:rsidRPr="007D3C8C" w14:paraId="34E2B1A0" w14:textId="77777777" w:rsidTr="0061733C">
        <w:trPr>
          <w:trHeight w:val="23"/>
          <w:jc w:val="center"/>
        </w:trPr>
        <w:tc>
          <w:tcPr>
            <w:tcW w:w="518" w:type="pct"/>
            <w:vAlign w:val="center"/>
            <w:hideMark/>
          </w:tcPr>
          <w:p w14:paraId="487B6A6A" w14:textId="77777777" w:rsidR="00A4140A" w:rsidRPr="007D3C8C" w:rsidRDefault="00A4140A" w:rsidP="0061733C">
            <w:pPr>
              <w:jc w:val="center"/>
              <w:rPr>
                <w:sz w:val="22"/>
              </w:rPr>
            </w:pPr>
            <w:r w:rsidRPr="007D3C8C">
              <w:rPr>
                <w:sz w:val="22"/>
              </w:rPr>
              <w:t>3</w:t>
            </w:r>
          </w:p>
        </w:tc>
        <w:tc>
          <w:tcPr>
            <w:tcW w:w="2725" w:type="pct"/>
            <w:vAlign w:val="center"/>
            <w:hideMark/>
          </w:tcPr>
          <w:p w14:paraId="41AE40AB"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878" w:type="pct"/>
            <w:vAlign w:val="center"/>
            <w:hideMark/>
          </w:tcPr>
          <w:p w14:paraId="54F3C9FE"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2799085D" w14:textId="77777777" w:rsidR="00A4140A" w:rsidRPr="007D3C8C" w:rsidRDefault="00A4140A" w:rsidP="0061733C">
            <w:pPr>
              <w:jc w:val="center"/>
              <w:rPr>
                <w:sz w:val="22"/>
              </w:rPr>
            </w:pPr>
            <w:r w:rsidRPr="007D3C8C">
              <w:rPr>
                <w:sz w:val="22"/>
              </w:rPr>
              <w:t>0,186</w:t>
            </w:r>
          </w:p>
        </w:tc>
      </w:tr>
      <w:tr w:rsidR="00A4140A" w:rsidRPr="007D3C8C" w14:paraId="16B25006" w14:textId="77777777" w:rsidTr="0061733C">
        <w:trPr>
          <w:trHeight w:val="23"/>
          <w:jc w:val="center"/>
        </w:trPr>
        <w:tc>
          <w:tcPr>
            <w:tcW w:w="518" w:type="pct"/>
            <w:vAlign w:val="center"/>
            <w:hideMark/>
          </w:tcPr>
          <w:p w14:paraId="77C518CB" w14:textId="77777777" w:rsidR="00A4140A" w:rsidRPr="007D3C8C" w:rsidRDefault="00A4140A" w:rsidP="0061733C">
            <w:pPr>
              <w:jc w:val="center"/>
              <w:rPr>
                <w:sz w:val="22"/>
              </w:rPr>
            </w:pPr>
            <w:r w:rsidRPr="007D3C8C">
              <w:rPr>
                <w:sz w:val="22"/>
              </w:rPr>
              <w:t>4</w:t>
            </w:r>
          </w:p>
        </w:tc>
        <w:tc>
          <w:tcPr>
            <w:tcW w:w="2725" w:type="pct"/>
            <w:vAlign w:val="center"/>
            <w:hideMark/>
          </w:tcPr>
          <w:p w14:paraId="5F55237F" w14:textId="77777777" w:rsidR="00A4140A" w:rsidRPr="007D3C8C" w:rsidRDefault="00A4140A" w:rsidP="0061733C">
            <w:pPr>
              <w:rPr>
                <w:sz w:val="22"/>
              </w:rPr>
            </w:pPr>
            <w:r w:rsidRPr="007D3C8C">
              <w:rPr>
                <w:sz w:val="22"/>
              </w:rPr>
              <w:t>Годовой отпуск тепла c коллекторов котельной</w:t>
            </w:r>
          </w:p>
        </w:tc>
        <w:tc>
          <w:tcPr>
            <w:tcW w:w="878" w:type="pct"/>
            <w:vAlign w:val="center"/>
            <w:hideMark/>
          </w:tcPr>
          <w:p w14:paraId="603FB3CC"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06E19233" w14:textId="77777777" w:rsidR="00A4140A" w:rsidRPr="007D3C8C" w:rsidRDefault="00A4140A" w:rsidP="0061733C">
            <w:pPr>
              <w:jc w:val="center"/>
              <w:rPr>
                <w:sz w:val="22"/>
              </w:rPr>
            </w:pPr>
            <w:r w:rsidRPr="007D3C8C">
              <w:rPr>
                <w:sz w:val="22"/>
              </w:rPr>
              <w:t>8,653</w:t>
            </w:r>
          </w:p>
        </w:tc>
      </w:tr>
      <w:tr w:rsidR="00A4140A" w:rsidRPr="007D3C8C" w14:paraId="5E48B262" w14:textId="77777777" w:rsidTr="0061733C">
        <w:trPr>
          <w:trHeight w:val="23"/>
          <w:jc w:val="center"/>
        </w:trPr>
        <w:tc>
          <w:tcPr>
            <w:tcW w:w="518" w:type="pct"/>
            <w:vAlign w:val="center"/>
            <w:hideMark/>
          </w:tcPr>
          <w:p w14:paraId="51B4B113" w14:textId="77777777" w:rsidR="00A4140A" w:rsidRPr="007D3C8C" w:rsidRDefault="00A4140A" w:rsidP="0061733C">
            <w:pPr>
              <w:jc w:val="center"/>
              <w:rPr>
                <w:sz w:val="22"/>
              </w:rPr>
            </w:pPr>
            <w:r w:rsidRPr="007D3C8C">
              <w:rPr>
                <w:sz w:val="22"/>
              </w:rPr>
              <w:t>5</w:t>
            </w:r>
          </w:p>
        </w:tc>
        <w:tc>
          <w:tcPr>
            <w:tcW w:w="2725" w:type="pct"/>
            <w:vAlign w:val="center"/>
            <w:hideMark/>
          </w:tcPr>
          <w:p w14:paraId="1BF9F6E7" w14:textId="77777777" w:rsidR="00A4140A" w:rsidRPr="007D3C8C" w:rsidRDefault="00A4140A" w:rsidP="0061733C">
            <w:pPr>
              <w:rPr>
                <w:sz w:val="22"/>
              </w:rPr>
            </w:pPr>
            <w:r w:rsidRPr="007D3C8C">
              <w:rPr>
                <w:sz w:val="22"/>
              </w:rPr>
              <w:t>Потери тепловой энергии в тепловых сетях</w:t>
            </w:r>
          </w:p>
        </w:tc>
        <w:tc>
          <w:tcPr>
            <w:tcW w:w="878" w:type="pct"/>
            <w:vAlign w:val="center"/>
            <w:hideMark/>
          </w:tcPr>
          <w:p w14:paraId="5F81BCF4"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0F3ACFF5" w14:textId="77777777" w:rsidR="00A4140A" w:rsidRPr="007D3C8C" w:rsidRDefault="00A4140A" w:rsidP="0061733C">
            <w:pPr>
              <w:jc w:val="center"/>
              <w:rPr>
                <w:sz w:val="22"/>
              </w:rPr>
            </w:pPr>
            <w:r w:rsidRPr="007D3C8C">
              <w:rPr>
                <w:sz w:val="22"/>
              </w:rPr>
              <w:t>2,041</w:t>
            </w:r>
          </w:p>
        </w:tc>
      </w:tr>
      <w:tr w:rsidR="00A4140A" w:rsidRPr="007D3C8C" w14:paraId="2648FEC6" w14:textId="77777777" w:rsidTr="0061733C">
        <w:trPr>
          <w:trHeight w:val="23"/>
          <w:jc w:val="center"/>
        </w:trPr>
        <w:tc>
          <w:tcPr>
            <w:tcW w:w="518" w:type="pct"/>
            <w:vAlign w:val="center"/>
            <w:hideMark/>
          </w:tcPr>
          <w:p w14:paraId="25F04547" w14:textId="77777777" w:rsidR="00A4140A" w:rsidRPr="007D3C8C" w:rsidRDefault="00A4140A" w:rsidP="0061733C">
            <w:pPr>
              <w:jc w:val="center"/>
              <w:rPr>
                <w:sz w:val="22"/>
              </w:rPr>
            </w:pPr>
            <w:r w:rsidRPr="007D3C8C">
              <w:rPr>
                <w:sz w:val="22"/>
              </w:rPr>
              <w:t>6</w:t>
            </w:r>
          </w:p>
        </w:tc>
        <w:tc>
          <w:tcPr>
            <w:tcW w:w="2725" w:type="pct"/>
            <w:vAlign w:val="center"/>
            <w:hideMark/>
          </w:tcPr>
          <w:p w14:paraId="0D9E68F2" w14:textId="77777777" w:rsidR="00A4140A" w:rsidRPr="007D3C8C" w:rsidRDefault="00A4140A" w:rsidP="0061733C">
            <w:pPr>
              <w:rPr>
                <w:sz w:val="22"/>
              </w:rPr>
            </w:pPr>
            <w:r w:rsidRPr="007D3C8C">
              <w:rPr>
                <w:sz w:val="22"/>
              </w:rPr>
              <w:t>Годовой полезный отпуск тепла</w:t>
            </w:r>
          </w:p>
        </w:tc>
        <w:tc>
          <w:tcPr>
            <w:tcW w:w="878" w:type="pct"/>
            <w:vAlign w:val="center"/>
            <w:hideMark/>
          </w:tcPr>
          <w:p w14:paraId="112CCF94" w14:textId="77777777" w:rsidR="00A4140A" w:rsidRPr="007D3C8C" w:rsidRDefault="00A4140A" w:rsidP="0061733C">
            <w:pPr>
              <w:jc w:val="center"/>
              <w:rPr>
                <w:sz w:val="22"/>
              </w:rPr>
            </w:pPr>
            <w:r w:rsidRPr="007D3C8C">
              <w:rPr>
                <w:sz w:val="22"/>
              </w:rPr>
              <w:t>тыс. Гкал</w:t>
            </w:r>
          </w:p>
        </w:tc>
        <w:tc>
          <w:tcPr>
            <w:tcW w:w="878" w:type="pct"/>
            <w:vAlign w:val="center"/>
            <w:hideMark/>
          </w:tcPr>
          <w:p w14:paraId="7F241510" w14:textId="77777777" w:rsidR="00A4140A" w:rsidRPr="007D3C8C" w:rsidRDefault="00A4140A" w:rsidP="0061733C">
            <w:pPr>
              <w:jc w:val="center"/>
              <w:rPr>
                <w:sz w:val="22"/>
              </w:rPr>
            </w:pPr>
            <w:r w:rsidRPr="007D3C8C">
              <w:rPr>
                <w:sz w:val="22"/>
              </w:rPr>
              <w:t>6,612</w:t>
            </w:r>
          </w:p>
        </w:tc>
      </w:tr>
      <w:tr w:rsidR="00A4140A" w:rsidRPr="007D3C8C" w14:paraId="23867B5F" w14:textId="77777777" w:rsidTr="0061733C">
        <w:trPr>
          <w:trHeight w:val="23"/>
          <w:jc w:val="center"/>
        </w:trPr>
        <w:tc>
          <w:tcPr>
            <w:tcW w:w="518" w:type="pct"/>
            <w:vAlign w:val="center"/>
            <w:hideMark/>
          </w:tcPr>
          <w:p w14:paraId="5962C46D" w14:textId="77777777" w:rsidR="00A4140A" w:rsidRPr="007D3C8C" w:rsidRDefault="00A4140A" w:rsidP="0061733C">
            <w:pPr>
              <w:jc w:val="center"/>
              <w:rPr>
                <w:sz w:val="22"/>
              </w:rPr>
            </w:pPr>
            <w:r w:rsidRPr="007D3C8C">
              <w:rPr>
                <w:sz w:val="22"/>
              </w:rPr>
              <w:t>7</w:t>
            </w:r>
          </w:p>
        </w:tc>
        <w:tc>
          <w:tcPr>
            <w:tcW w:w="2725" w:type="pct"/>
            <w:vAlign w:val="center"/>
            <w:hideMark/>
          </w:tcPr>
          <w:p w14:paraId="3D1662EA" w14:textId="77777777" w:rsidR="00A4140A" w:rsidRPr="007D3C8C" w:rsidRDefault="00A4140A" w:rsidP="0061733C">
            <w:pPr>
              <w:rPr>
                <w:sz w:val="22"/>
              </w:rPr>
            </w:pPr>
            <w:r w:rsidRPr="007D3C8C">
              <w:rPr>
                <w:sz w:val="22"/>
              </w:rPr>
              <w:t>Операционные (подконтрольные) расходы</w:t>
            </w:r>
          </w:p>
        </w:tc>
        <w:tc>
          <w:tcPr>
            <w:tcW w:w="878" w:type="pct"/>
            <w:vAlign w:val="center"/>
            <w:hideMark/>
          </w:tcPr>
          <w:p w14:paraId="1EDD7244"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30756A94" w14:textId="77777777" w:rsidR="00A4140A" w:rsidRPr="007D3C8C" w:rsidRDefault="00A4140A" w:rsidP="0061733C">
            <w:pPr>
              <w:jc w:val="center"/>
              <w:rPr>
                <w:sz w:val="22"/>
              </w:rPr>
            </w:pPr>
            <w:r w:rsidRPr="007D3C8C">
              <w:rPr>
                <w:sz w:val="22"/>
              </w:rPr>
              <w:t>2 766,00</w:t>
            </w:r>
          </w:p>
        </w:tc>
      </w:tr>
      <w:tr w:rsidR="00A4140A" w:rsidRPr="007D3C8C" w14:paraId="22B1EF2B" w14:textId="77777777" w:rsidTr="0061733C">
        <w:trPr>
          <w:trHeight w:val="23"/>
          <w:jc w:val="center"/>
        </w:trPr>
        <w:tc>
          <w:tcPr>
            <w:tcW w:w="518" w:type="pct"/>
            <w:vAlign w:val="center"/>
            <w:hideMark/>
          </w:tcPr>
          <w:p w14:paraId="7937A98D" w14:textId="77777777" w:rsidR="00A4140A" w:rsidRPr="007D3C8C" w:rsidRDefault="00A4140A" w:rsidP="0061733C">
            <w:pPr>
              <w:jc w:val="center"/>
              <w:rPr>
                <w:sz w:val="22"/>
              </w:rPr>
            </w:pPr>
            <w:r w:rsidRPr="007D3C8C">
              <w:rPr>
                <w:sz w:val="22"/>
              </w:rPr>
              <w:t>8</w:t>
            </w:r>
          </w:p>
        </w:tc>
        <w:tc>
          <w:tcPr>
            <w:tcW w:w="2725" w:type="pct"/>
            <w:vAlign w:val="center"/>
            <w:hideMark/>
          </w:tcPr>
          <w:p w14:paraId="67706F58" w14:textId="77777777" w:rsidR="00A4140A" w:rsidRPr="007D3C8C" w:rsidRDefault="00A4140A" w:rsidP="0061733C">
            <w:pPr>
              <w:rPr>
                <w:sz w:val="22"/>
              </w:rPr>
            </w:pPr>
            <w:r w:rsidRPr="007D3C8C">
              <w:rPr>
                <w:sz w:val="22"/>
              </w:rPr>
              <w:t>Неподконтрольные расходы</w:t>
            </w:r>
          </w:p>
        </w:tc>
        <w:tc>
          <w:tcPr>
            <w:tcW w:w="878" w:type="pct"/>
            <w:vAlign w:val="center"/>
            <w:hideMark/>
          </w:tcPr>
          <w:p w14:paraId="5F6C7D2D"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600B0B00" w14:textId="77777777" w:rsidR="00A4140A" w:rsidRPr="007D3C8C" w:rsidRDefault="00A4140A" w:rsidP="0061733C">
            <w:pPr>
              <w:jc w:val="center"/>
              <w:rPr>
                <w:sz w:val="22"/>
              </w:rPr>
            </w:pPr>
            <w:r w:rsidRPr="007D3C8C">
              <w:rPr>
                <w:sz w:val="22"/>
              </w:rPr>
              <w:t>3 326,20</w:t>
            </w:r>
          </w:p>
        </w:tc>
      </w:tr>
      <w:tr w:rsidR="00A4140A" w:rsidRPr="007D3C8C" w14:paraId="576B7A2A" w14:textId="77777777" w:rsidTr="0061733C">
        <w:trPr>
          <w:trHeight w:val="23"/>
          <w:jc w:val="center"/>
        </w:trPr>
        <w:tc>
          <w:tcPr>
            <w:tcW w:w="518" w:type="pct"/>
            <w:vAlign w:val="center"/>
            <w:hideMark/>
          </w:tcPr>
          <w:p w14:paraId="1F311B3E" w14:textId="77777777" w:rsidR="00A4140A" w:rsidRPr="007D3C8C" w:rsidRDefault="00A4140A" w:rsidP="0061733C">
            <w:pPr>
              <w:jc w:val="center"/>
              <w:rPr>
                <w:sz w:val="22"/>
              </w:rPr>
            </w:pPr>
            <w:r w:rsidRPr="007D3C8C">
              <w:rPr>
                <w:sz w:val="22"/>
              </w:rPr>
              <w:t>9</w:t>
            </w:r>
          </w:p>
        </w:tc>
        <w:tc>
          <w:tcPr>
            <w:tcW w:w="2725" w:type="pct"/>
            <w:vAlign w:val="center"/>
            <w:hideMark/>
          </w:tcPr>
          <w:p w14:paraId="39EECC1A" w14:textId="77777777" w:rsidR="00A4140A" w:rsidRPr="007D3C8C" w:rsidRDefault="00A4140A" w:rsidP="0061733C">
            <w:pPr>
              <w:rPr>
                <w:sz w:val="22"/>
              </w:rPr>
            </w:pPr>
            <w:r w:rsidRPr="007D3C8C">
              <w:rPr>
                <w:sz w:val="22"/>
              </w:rPr>
              <w:t xml:space="preserve">Расходы на приобретение (производство) </w:t>
            </w:r>
            <w:r w:rsidRPr="007D3C8C">
              <w:rPr>
                <w:sz w:val="22"/>
              </w:rPr>
              <w:lastRenderedPageBreak/>
              <w:t>энергетических ресурсов, холодной воды и теплоносителя</w:t>
            </w:r>
          </w:p>
        </w:tc>
        <w:tc>
          <w:tcPr>
            <w:tcW w:w="878" w:type="pct"/>
            <w:vAlign w:val="center"/>
            <w:hideMark/>
          </w:tcPr>
          <w:p w14:paraId="1918CC3A" w14:textId="77777777" w:rsidR="00A4140A" w:rsidRPr="007D3C8C" w:rsidRDefault="00A4140A" w:rsidP="0061733C">
            <w:pPr>
              <w:jc w:val="center"/>
              <w:rPr>
                <w:sz w:val="22"/>
              </w:rPr>
            </w:pPr>
            <w:r w:rsidRPr="007D3C8C">
              <w:rPr>
                <w:sz w:val="22"/>
              </w:rPr>
              <w:lastRenderedPageBreak/>
              <w:t>тыс. руб.</w:t>
            </w:r>
          </w:p>
        </w:tc>
        <w:tc>
          <w:tcPr>
            <w:tcW w:w="878" w:type="pct"/>
            <w:vAlign w:val="center"/>
            <w:hideMark/>
          </w:tcPr>
          <w:p w14:paraId="675F8B2F" w14:textId="77777777" w:rsidR="00A4140A" w:rsidRPr="007D3C8C" w:rsidRDefault="00A4140A" w:rsidP="0061733C">
            <w:pPr>
              <w:jc w:val="center"/>
              <w:rPr>
                <w:sz w:val="22"/>
              </w:rPr>
            </w:pPr>
            <w:r w:rsidRPr="007D3C8C">
              <w:rPr>
                <w:sz w:val="22"/>
              </w:rPr>
              <w:t>13 990,20</w:t>
            </w:r>
          </w:p>
        </w:tc>
      </w:tr>
      <w:tr w:rsidR="00A4140A" w:rsidRPr="007D3C8C" w14:paraId="7AD6EBD9" w14:textId="77777777" w:rsidTr="0061733C">
        <w:trPr>
          <w:trHeight w:val="23"/>
          <w:jc w:val="center"/>
        </w:trPr>
        <w:tc>
          <w:tcPr>
            <w:tcW w:w="518" w:type="pct"/>
            <w:vAlign w:val="center"/>
            <w:hideMark/>
          </w:tcPr>
          <w:p w14:paraId="513A9345" w14:textId="77777777" w:rsidR="00A4140A" w:rsidRPr="007D3C8C" w:rsidRDefault="00A4140A" w:rsidP="0061733C">
            <w:pPr>
              <w:jc w:val="center"/>
              <w:rPr>
                <w:sz w:val="22"/>
              </w:rPr>
            </w:pPr>
            <w:r w:rsidRPr="007D3C8C">
              <w:rPr>
                <w:sz w:val="22"/>
              </w:rPr>
              <w:lastRenderedPageBreak/>
              <w:t>10</w:t>
            </w:r>
          </w:p>
        </w:tc>
        <w:tc>
          <w:tcPr>
            <w:tcW w:w="2725" w:type="pct"/>
            <w:vAlign w:val="center"/>
            <w:hideMark/>
          </w:tcPr>
          <w:p w14:paraId="4F309B20" w14:textId="77777777" w:rsidR="00A4140A" w:rsidRPr="007D3C8C" w:rsidRDefault="00A4140A" w:rsidP="0061733C">
            <w:pPr>
              <w:rPr>
                <w:sz w:val="22"/>
              </w:rPr>
            </w:pPr>
            <w:r w:rsidRPr="007D3C8C">
              <w:rPr>
                <w:sz w:val="22"/>
              </w:rPr>
              <w:t>Прибыль</w:t>
            </w:r>
          </w:p>
        </w:tc>
        <w:tc>
          <w:tcPr>
            <w:tcW w:w="878" w:type="pct"/>
            <w:vAlign w:val="center"/>
            <w:hideMark/>
          </w:tcPr>
          <w:p w14:paraId="16BC0B65"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470DE354" w14:textId="77777777" w:rsidR="00A4140A" w:rsidRPr="007D3C8C" w:rsidRDefault="00A4140A" w:rsidP="0061733C">
            <w:pPr>
              <w:jc w:val="center"/>
              <w:rPr>
                <w:sz w:val="22"/>
              </w:rPr>
            </w:pPr>
            <w:r w:rsidRPr="007D3C8C">
              <w:rPr>
                <w:sz w:val="22"/>
              </w:rPr>
              <w:t>407</w:t>
            </w:r>
          </w:p>
        </w:tc>
      </w:tr>
      <w:tr w:rsidR="00A4140A" w:rsidRPr="007D3C8C" w14:paraId="41A1470B" w14:textId="77777777" w:rsidTr="0061733C">
        <w:trPr>
          <w:trHeight w:val="23"/>
          <w:jc w:val="center"/>
        </w:trPr>
        <w:tc>
          <w:tcPr>
            <w:tcW w:w="518" w:type="pct"/>
            <w:vAlign w:val="center"/>
          </w:tcPr>
          <w:p w14:paraId="2222D7F9" w14:textId="77777777" w:rsidR="00A4140A" w:rsidRPr="007D3C8C" w:rsidRDefault="00A4140A" w:rsidP="0061733C">
            <w:pPr>
              <w:jc w:val="center"/>
              <w:rPr>
                <w:sz w:val="22"/>
              </w:rPr>
            </w:pPr>
            <w:r w:rsidRPr="007D3C8C">
              <w:rPr>
                <w:sz w:val="22"/>
              </w:rPr>
              <w:t>11</w:t>
            </w:r>
          </w:p>
        </w:tc>
        <w:tc>
          <w:tcPr>
            <w:tcW w:w="2725" w:type="pct"/>
            <w:vAlign w:val="center"/>
          </w:tcPr>
          <w:p w14:paraId="2DC433EA" w14:textId="77777777" w:rsidR="00A4140A" w:rsidRPr="007D3C8C" w:rsidRDefault="00A4140A" w:rsidP="0061733C">
            <w:pPr>
              <w:rPr>
                <w:sz w:val="22"/>
              </w:rPr>
            </w:pPr>
            <w:r w:rsidRPr="007D3C8C">
              <w:rPr>
                <w:sz w:val="22"/>
              </w:rPr>
              <w:t>Корректировка НВВ</w:t>
            </w:r>
          </w:p>
        </w:tc>
        <w:tc>
          <w:tcPr>
            <w:tcW w:w="878" w:type="pct"/>
            <w:vAlign w:val="center"/>
          </w:tcPr>
          <w:p w14:paraId="5B086449" w14:textId="77777777" w:rsidR="00A4140A" w:rsidRPr="007D3C8C" w:rsidRDefault="00A4140A" w:rsidP="0061733C">
            <w:pPr>
              <w:jc w:val="center"/>
              <w:rPr>
                <w:sz w:val="22"/>
              </w:rPr>
            </w:pPr>
            <w:r w:rsidRPr="007D3C8C">
              <w:rPr>
                <w:sz w:val="22"/>
              </w:rPr>
              <w:t>тыс. руб.</w:t>
            </w:r>
          </w:p>
        </w:tc>
        <w:tc>
          <w:tcPr>
            <w:tcW w:w="878" w:type="pct"/>
            <w:vAlign w:val="center"/>
          </w:tcPr>
          <w:p w14:paraId="6BFC1AE9" w14:textId="77777777" w:rsidR="00A4140A" w:rsidRPr="007D3C8C" w:rsidRDefault="00A4140A" w:rsidP="0061733C">
            <w:pPr>
              <w:jc w:val="center"/>
              <w:rPr>
                <w:sz w:val="22"/>
              </w:rPr>
            </w:pPr>
            <w:r w:rsidRPr="007D3C8C">
              <w:rPr>
                <w:sz w:val="22"/>
              </w:rPr>
              <w:t>-1865</w:t>
            </w:r>
          </w:p>
        </w:tc>
      </w:tr>
      <w:tr w:rsidR="00A4140A" w:rsidRPr="007D3C8C" w14:paraId="082E3821" w14:textId="77777777" w:rsidTr="0061733C">
        <w:trPr>
          <w:trHeight w:val="23"/>
          <w:jc w:val="center"/>
        </w:trPr>
        <w:tc>
          <w:tcPr>
            <w:tcW w:w="518" w:type="pct"/>
            <w:vAlign w:val="center"/>
            <w:hideMark/>
          </w:tcPr>
          <w:p w14:paraId="632F4823" w14:textId="77777777" w:rsidR="00A4140A" w:rsidRPr="007D3C8C" w:rsidRDefault="00A4140A" w:rsidP="0061733C">
            <w:pPr>
              <w:jc w:val="center"/>
              <w:rPr>
                <w:sz w:val="22"/>
              </w:rPr>
            </w:pPr>
            <w:r w:rsidRPr="007D3C8C">
              <w:rPr>
                <w:sz w:val="22"/>
              </w:rPr>
              <w:t>12</w:t>
            </w:r>
          </w:p>
        </w:tc>
        <w:tc>
          <w:tcPr>
            <w:tcW w:w="2725" w:type="pct"/>
            <w:vAlign w:val="center"/>
            <w:hideMark/>
          </w:tcPr>
          <w:p w14:paraId="27EF4A12" w14:textId="77777777" w:rsidR="00A4140A" w:rsidRPr="007D3C8C" w:rsidRDefault="00A4140A" w:rsidP="0061733C">
            <w:pPr>
              <w:rPr>
                <w:sz w:val="22"/>
              </w:rPr>
            </w:pPr>
            <w:r w:rsidRPr="007D3C8C">
              <w:rPr>
                <w:sz w:val="22"/>
              </w:rPr>
              <w:t>ИТОГО необходимая валовая выручка</w:t>
            </w:r>
          </w:p>
        </w:tc>
        <w:tc>
          <w:tcPr>
            <w:tcW w:w="878" w:type="pct"/>
            <w:vAlign w:val="center"/>
            <w:hideMark/>
          </w:tcPr>
          <w:p w14:paraId="21F968D6" w14:textId="77777777" w:rsidR="00A4140A" w:rsidRPr="007D3C8C" w:rsidRDefault="00A4140A" w:rsidP="0061733C">
            <w:pPr>
              <w:jc w:val="center"/>
              <w:rPr>
                <w:sz w:val="22"/>
              </w:rPr>
            </w:pPr>
            <w:r w:rsidRPr="007D3C8C">
              <w:rPr>
                <w:sz w:val="22"/>
              </w:rPr>
              <w:t>тыс. руб.</w:t>
            </w:r>
          </w:p>
        </w:tc>
        <w:tc>
          <w:tcPr>
            <w:tcW w:w="878" w:type="pct"/>
            <w:vAlign w:val="center"/>
            <w:hideMark/>
          </w:tcPr>
          <w:p w14:paraId="78379A7A" w14:textId="77777777" w:rsidR="00A4140A" w:rsidRPr="007D3C8C" w:rsidRDefault="00A4140A" w:rsidP="0061733C">
            <w:pPr>
              <w:jc w:val="center"/>
              <w:rPr>
                <w:sz w:val="22"/>
              </w:rPr>
            </w:pPr>
            <w:r w:rsidRPr="007D3C8C">
              <w:rPr>
                <w:sz w:val="22"/>
              </w:rPr>
              <w:t>18 624,40</w:t>
            </w:r>
          </w:p>
        </w:tc>
      </w:tr>
    </w:tbl>
    <w:p w14:paraId="702BFC90" w14:textId="77777777" w:rsidR="00A4140A" w:rsidRPr="007D3C8C" w:rsidRDefault="00A4140A" w:rsidP="00A4140A"/>
    <w:bookmarkEnd w:id="451"/>
    <w:p w14:paraId="62851174" w14:textId="5B3D6EBD" w:rsidR="00A4140A" w:rsidRPr="007D3C8C" w:rsidRDefault="00A4140A" w:rsidP="00A4140A">
      <w:pPr>
        <w:ind w:firstLine="709"/>
        <w:jc w:val="center"/>
        <w:rPr>
          <w:b/>
          <w:bCs/>
          <w:iCs/>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30</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организации </w:t>
      </w:r>
      <w:r w:rsidRPr="007D3C8C">
        <w:rPr>
          <w:b/>
          <w:bCs/>
          <w:iCs/>
        </w:rPr>
        <w:t>МУП «Теплоэнергия»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4"/>
        <w:gridCol w:w="4155"/>
        <w:gridCol w:w="1419"/>
        <w:gridCol w:w="1418"/>
        <w:gridCol w:w="1418"/>
      </w:tblGrid>
      <w:tr w:rsidR="00A4140A" w:rsidRPr="007D3C8C" w14:paraId="77541BE6" w14:textId="77777777" w:rsidTr="0061733C">
        <w:trPr>
          <w:trHeight w:val="23"/>
          <w:tblHeader/>
          <w:jc w:val="center"/>
        </w:trPr>
        <w:tc>
          <w:tcPr>
            <w:tcW w:w="934" w:type="dxa"/>
            <w:vAlign w:val="center"/>
            <w:hideMark/>
          </w:tcPr>
          <w:p w14:paraId="25FB73C5"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4155" w:type="dxa"/>
            <w:vAlign w:val="center"/>
            <w:hideMark/>
          </w:tcPr>
          <w:p w14:paraId="3A95243C" w14:textId="77777777" w:rsidR="00A4140A" w:rsidRPr="007D3C8C" w:rsidRDefault="00A4140A" w:rsidP="0061733C">
            <w:pPr>
              <w:jc w:val="center"/>
              <w:rPr>
                <w:b/>
                <w:bCs/>
                <w:sz w:val="22"/>
              </w:rPr>
            </w:pPr>
            <w:r w:rsidRPr="007D3C8C">
              <w:rPr>
                <w:b/>
                <w:bCs/>
                <w:sz w:val="22"/>
              </w:rPr>
              <w:t>Наименование показателя</w:t>
            </w:r>
          </w:p>
        </w:tc>
        <w:tc>
          <w:tcPr>
            <w:tcW w:w="1419" w:type="dxa"/>
            <w:vAlign w:val="center"/>
            <w:hideMark/>
          </w:tcPr>
          <w:p w14:paraId="069BD935"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1418" w:type="dxa"/>
            <w:vAlign w:val="center"/>
            <w:hideMark/>
          </w:tcPr>
          <w:p w14:paraId="23E87DB4" w14:textId="77777777" w:rsidR="00A4140A" w:rsidRPr="007D3C8C" w:rsidRDefault="00A4140A" w:rsidP="0061733C">
            <w:pPr>
              <w:jc w:val="center"/>
              <w:rPr>
                <w:b/>
                <w:bCs/>
                <w:sz w:val="22"/>
              </w:rPr>
            </w:pPr>
            <w:r w:rsidRPr="007D3C8C">
              <w:rPr>
                <w:b/>
                <w:bCs/>
                <w:sz w:val="22"/>
              </w:rPr>
              <w:t>Факт 2025</w:t>
            </w:r>
          </w:p>
        </w:tc>
        <w:tc>
          <w:tcPr>
            <w:tcW w:w="1418" w:type="dxa"/>
            <w:vAlign w:val="center"/>
            <w:hideMark/>
          </w:tcPr>
          <w:p w14:paraId="292B25C1" w14:textId="77777777" w:rsidR="00A4140A" w:rsidRPr="007D3C8C" w:rsidRDefault="00A4140A" w:rsidP="0061733C">
            <w:pPr>
              <w:jc w:val="center"/>
              <w:rPr>
                <w:b/>
                <w:bCs/>
                <w:sz w:val="22"/>
              </w:rPr>
            </w:pPr>
            <w:r w:rsidRPr="007D3C8C">
              <w:rPr>
                <w:b/>
                <w:bCs/>
                <w:sz w:val="22"/>
              </w:rPr>
              <w:t>План 2026</w:t>
            </w:r>
          </w:p>
        </w:tc>
      </w:tr>
      <w:tr w:rsidR="00A4140A" w:rsidRPr="007D3C8C" w14:paraId="24673FC7" w14:textId="77777777" w:rsidTr="0061733C">
        <w:trPr>
          <w:trHeight w:val="23"/>
          <w:jc w:val="center"/>
        </w:trPr>
        <w:tc>
          <w:tcPr>
            <w:tcW w:w="934" w:type="dxa"/>
            <w:vAlign w:val="center"/>
            <w:hideMark/>
          </w:tcPr>
          <w:p w14:paraId="70BF4EFF" w14:textId="77777777" w:rsidR="00A4140A" w:rsidRPr="007D3C8C" w:rsidRDefault="00A4140A" w:rsidP="0061733C">
            <w:pPr>
              <w:jc w:val="center"/>
              <w:rPr>
                <w:sz w:val="22"/>
              </w:rPr>
            </w:pPr>
            <w:r w:rsidRPr="007D3C8C">
              <w:rPr>
                <w:sz w:val="22"/>
              </w:rPr>
              <w:t>1</w:t>
            </w:r>
          </w:p>
        </w:tc>
        <w:tc>
          <w:tcPr>
            <w:tcW w:w="4155" w:type="dxa"/>
            <w:vAlign w:val="center"/>
            <w:hideMark/>
          </w:tcPr>
          <w:p w14:paraId="764683FF" w14:textId="77777777" w:rsidR="00A4140A" w:rsidRPr="007D3C8C" w:rsidRDefault="00A4140A" w:rsidP="0061733C">
            <w:pPr>
              <w:rPr>
                <w:sz w:val="22"/>
              </w:rPr>
            </w:pPr>
            <w:r w:rsidRPr="007D3C8C">
              <w:rPr>
                <w:sz w:val="22"/>
              </w:rPr>
              <w:t xml:space="preserve">Годовой объем выработки тепла </w:t>
            </w:r>
          </w:p>
        </w:tc>
        <w:tc>
          <w:tcPr>
            <w:tcW w:w="1419" w:type="dxa"/>
            <w:vAlign w:val="center"/>
            <w:hideMark/>
          </w:tcPr>
          <w:p w14:paraId="0A42B51E"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3C2AED88" w14:textId="77777777" w:rsidR="00A4140A" w:rsidRPr="007D3C8C" w:rsidRDefault="00A4140A" w:rsidP="0061733C">
            <w:pPr>
              <w:jc w:val="center"/>
              <w:rPr>
                <w:sz w:val="22"/>
              </w:rPr>
            </w:pPr>
            <w:r w:rsidRPr="007D3C8C">
              <w:rPr>
                <w:sz w:val="22"/>
              </w:rPr>
              <w:t>19,269</w:t>
            </w:r>
          </w:p>
        </w:tc>
        <w:tc>
          <w:tcPr>
            <w:tcW w:w="1418" w:type="dxa"/>
            <w:vAlign w:val="center"/>
            <w:hideMark/>
          </w:tcPr>
          <w:p w14:paraId="55E745A2" w14:textId="77777777" w:rsidR="00A4140A" w:rsidRPr="007D3C8C" w:rsidRDefault="00A4140A" w:rsidP="0061733C">
            <w:pPr>
              <w:jc w:val="center"/>
              <w:rPr>
                <w:sz w:val="22"/>
              </w:rPr>
            </w:pPr>
            <w:r w:rsidRPr="007D3C8C">
              <w:rPr>
                <w:sz w:val="22"/>
              </w:rPr>
              <w:t>17,962</w:t>
            </w:r>
          </w:p>
        </w:tc>
      </w:tr>
      <w:tr w:rsidR="00A4140A" w:rsidRPr="007D3C8C" w14:paraId="5278CF91" w14:textId="77777777" w:rsidTr="0061733C">
        <w:trPr>
          <w:trHeight w:val="23"/>
          <w:jc w:val="center"/>
        </w:trPr>
        <w:tc>
          <w:tcPr>
            <w:tcW w:w="934" w:type="dxa"/>
            <w:vAlign w:val="center"/>
            <w:hideMark/>
          </w:tcPr>
          <w:p w14:paraId="28068CA9" w14:textId="77777777" w:rsidR="00A4140A" w:rsidRPr="007D3C8C" w:rsidRDefault="00A4140A" w:rsidP="0061733C">
            <w:pPr>
              <w:jc w:val="center"/>
              <w:rPr>
                <w:sz w:val="22"/>
              </w:rPr>
            </w:pPr>
            <w:r w:rsidRPr="007D3C8C">
              <w:rPr>
                <w:sz w:val="22"/>
              </w:rPr>
              <w:t>2</w:t>
            </w:r>
          </w:p>
        </w:tc>
        <w:tc>
          <w:tcPr>
            <w:tcW w:w="4155" w:type="dxa"/>
            <w:vAlign w:val="center"/>
            <w:hideMark/>
          </w:tcPr>
          <w:p w14:paraId="1E4F014B" w14:textId="77777777" w:rsidR="00A4140A" w:rsidRPr="007D3C8C" w:rsidRDefault="00A4140A" w:rsidP="0061733C">
            <w:pPr>
              <w:rPr>
                <w:sz w:val="22"/>
              </w:rPr>
            </w:pPr>
            <w:r w:rsidRPr="007D3C8C">
              <w:rPr>
                <w:sz w:val="22"/>
              </w:rPr>
              <w:t>Покупная тепловая энергия</w:t>
            </w:r>
          </w:p>
        </w:tc>
        <w:tc>
          <w:tcPr>
            <w:tcW w:w="1419" w:type="dxa"/>
            <w:vAlign w:val="center"/>
            <w:hideMark/>
          </w:tcPr>
          <w:p w14:paraId="57F1622D"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62504092" w14:textId="77777777" w:rsidR="00A4140A" w:rsidRPr="007D3C8C" w:rsidRDefault="00A4140A" w:rsidP="0061733C">
            <w:pPr>
              <w:jc w:val="center"/>
              <w:rPr>
                <w:sz w:val="22"/>
              </w:rPr>
            </w:pPr>
            <w:r w:rsidRPr="007D3C8C">
              <w:rPr>
                <w:sz w:val="22"/>
              </w:rPr>
              <w:t>0</w:t>
            </w:r>
          </w:p>
        </w:tc>
        <w:tc>
          <w:tcPr>
            <w:tcW w:w="1418" w:type="dxa"/>
            <w:vAlign w:val="center"/>
            <w:hideMark/>
          </w:tcPr>
          <w:p w14:paraId="3BCA1448" w14:textId="77777777" w:rsidR="00A4140A" w:rsidRPr="007D3C8C" w:rsidRDefault="00A4140A" w:rsidP="0061733C">
            <w:pPr>
              <w:jc w:val="center"/>
              <w:rPr>
                <w:sz w:val="22"/>
              </w:rPr>
            </w:pPr>
            <w:r w:rsidRPr="007D3C8C">
              <w:rPr>
                <w:sz w:val="22"/>
              </w:rPr>
              <w:t>0</w:t>
            </w:r>
          </w:p>
        </w:tc>
      </w:tr>
      <w:tr w:rsidR="00A4140A" w:rsidRPr="007D3C8C" w14:paraId="66C1E7E3" w14:textId="77777777" w:rsidTr="0061733C">
        <w:trPr>
          <w:trHeight w:val="23"/>
          <w:jc w:val="center"/>
        </w:trPr>
        <w:tc>
          <w:tcPr>
            <w:tcW w:w="934" w:type="dxa"/>
            <w:vAlign w:val="center"/>
            <w:hideMark/>
          </w:tcPr>
          <w:p w14:paraId="7FBFDD77" w14:textId="77777777" w:rsidR="00A4140A" w:rsidRPr="007D3C8C" w:rsidRDefault="00A4140A" w:rsidP="0061733C">
            <w:pPr>
              <w:jc w:val="center"/>
              <w:rPr>
                <w:sz w:val="22"/>
              </w:rPr>
            </w:pPr>
            <w:r w:rsidRPr="007D3C8C">
              <w:rPr>
                <w:sz w:val="22"/>
              </w:rPr>
              <w:t>3</w:t>
            </w:r>
          </w:p>
        </w:tc>
        <w:tc>
          <w:tcPr>
            <w:tcW w:w="4155" w:type="dxa"/>
            <w:vAlign w:val="center"/>
            <w:hideMark/>
          </w:tcPr>
          <w:p w14:paraId="7EA01EBB"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1419" w:type="dxa"/>
            <w:vAlign w:val="center"/>
            <w:hideMark/>
          </w:tcPr>
          <w:p w14:paraId="5FC7D98D"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10F1EC8A" w14:textId="77777777" w:rsidR="00A4140A" w:rsidRPr="007D3C8C" w:rsidRDefault="00A4140A" w:rsidP="0061733C">
            <w:pPr>
              <w:jc w:val="center"/>
              <w:rPr>
                <w:sz w:val="22"/>
              </w:rPr>
            </w:pPr>
            <w:r w:rsidRPr="007D3C8C">
              <w:rPr>
                <w:sz w:val="22"/>
              </w:rPr>
              <w:t>0,385</w:t>
            </w:r>
          </w:p>
        </w:tc>
        <w:tc>
          <w:tcPr>
            <w:tcW w:w="1418" w:type="dxa"/>
            <w:vAlign w:val="center"/>
            <w:hideMark/>
          </w:tcPr>
          <w:p w14:paraId="2C0C1658" w14:textId="77777777" w:rsidR="00A4140A" w:rsidRPr="007D3C8C" w:rsidRDefault="00A4140A" w:rsidP="0061733C">
            <w:pPr>
              <w:jc w:val="center"/>
              <w:rPr>
                <w:sz w:val="22"/>
              </w:rPr>
            </w:pPr>
            <w:r w:rsidRPr="007D3C8C">
              <w:rPr>
                <w:sz w:val="22"/>
              </w:rPr>
              <w:t>0,360</w:t>
            </w:r>
          </w:p>
        </w:tc>
      </w:tr>
      <w:tr w:rsidR="00A4140A" w:rsidRPr="007D3C8C" w14:paraId="0D2139AA" w14:textId="77777777" w:rsidTr="0061733C">
        <w:trPr>
          <w:trHeight w:val="23"/>
          <w:jc w:val="center"/>
        </w:trPr>
        <w:tc>
          <w:tcPr>
            <w:tcW w:w="934" w:type="dxa"/>
            <w:vAlign w:val="center"/>
            <w:hideMark/>
          </w:tcPr>
          <w:p w14:paraId="37E9D8F7" w14:textId="77777777" w:rsidR="00A4140A" w:rsidRPr="007D3C8C" w:rsidRDefault="00A4140A" w:rsidP="0061733C">
            <w:pPr>
              <w:jc w:val="center"/>
              <w:rPr>
                <w:sz w:val="22"/>
              </w:rPr>
            </w:pPr>
            <w:r w:rsidRPr="007D3C8C">
              <w:rPr>
                <w:sz w:val="22"/>
              </w:rPr>
              <w:t>4</w:t>
            </w:r>
          </w:p>
        </w:tc>
        <w:tc>
          <w:tcPr>
            <w:tcW w:w="4155" w:type="dxa"/>
            <w:vAlign w:val="center"/>
            <w:hideMark/>
          </w:tcPr>
          <w:p w14:paraId="21354BFB" w14:textId="77777777" w:rsidR="00A4140A" w:rsidRPr="007D3C8C" w:rsidRDefault="00A4140A" w:rsidP="0061733C">
            <w:pPr>
              <w:rPr>
                <w:sz w:val="22"/>
              </w:rPr>
            </w:pPr>
            <w:r w:rsidRPr="007D3C8C">
              <w:rPr>
                <w:sz w:val="22"/>
              </w:rPr>
              <w:t>Годовой отпуск тепла c коллекторов котельной</w:t>
            </w:r>
          </w:p>
        </w:tc>
        <w:tc>
          <w:tcPr>
            <w:tcW w:w="1419" w:type="dxa"/>
            <w:vAlign w:val="center"/>
            <w:hideMark/>
          </w:tcPr>
          <w:p w14:paraId="14B0A445"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579A9480" w14:textId="77777777" w:rsidR="00A4140A" w:rsidRPr="007D3C8C" w:rsidRDefault="00A4140A" w:rsidP="0061733C">
            <w:pPr>
              <w:jc w:val="center"/>
              <w:rPr>
                <w:sz w:val="22"/>
              </w:rPr>
            </w:pPr>
            <w:r w:rsidRPr="007D3C8C">
              <w:rPr>
                <w:sz w:val="22"/>
              </w:rPr>
              <w:t>18,884</w:t>
            </w:r>
          </w:p>
        </w:tc>
        <w:tc>
          <w:tcPr>
            <w:tcW w:w="1418" w:type="dxa"/>
            <w:vAlign w:val="center"/>
            <w:hideMark/>
          </w:tcPr>
          <w:p w14:paraId="603FDD7F" w14:textId="77777777" w:rsidR="00A4140A" w:rsidRPr="007D3C8C" w:rsidRDefault="00A4140A" w:rsidP="0061733C">
            <w:pPr>
              <w:jc w:val="center"/>
              <w:rPr>
                <w:sz w:val="22"/>
              </w:rPr>
            </w:pPr>
            <w:r w:rsidRPr="007D3C8C">
              <w:rPr>
                <w:sz w:val="22"/>
              </w:rPr>
              <w:t>17,602</w:t>
            </w:r>
          </w:p>
        </w:tc>
      </w:tr>
      <w:tr w:rsidR="00A4140A" w:rsidRPr="007D3C8C" w14:paraId="3232F13B" w14:textId="77777777" w:rsidTr="0061733C">
        <w:trPr>
          <w:trHeight w:val="23"/>
          <w:jc w:val="center"/>
        </w:trPr>
        <w:tc>
          <w:tcPr>
            <w:tcW w:w="934" w:type="dxa"/>
            <w:vAlign w:val="center"/>
            <w:hideMark/>
          </w:tcPr>
          <w:p w14:paraId="4EADF125" w14:textId="77777777" w:rsidR="00A4140A" w:rsidRPr="007D3C8C" w:rsidRDefault="00A4140A" w:rsidP="0061733C">
            <w:pPr>
              <w:jc w:val="center"/>
              <w:rPr>
                <w:sz w:val="22"/>
              </w:rPr>
            </w:pPr>
            <w:r w:rsidRPr="007D3C8C">
              <w:rPr>
                <w:sz w:val="22"/>
              </w:rPr>
              <w:t>5</w:t>
            </w:r>
          </w:p>
        </w:tc>
        <w:tc>
          <w:tcPr>
            <w:tcW w:w="4155" w:type="dxa"/>
            <w:vAlign w:val="center"/>
            <w:hideMark/>
          </w:tcPr>
          <w:p w14:paraId="0208EFBD" w14:textId="77777777" w:rsidR="00A4140A" w:rsidRPr="007D3C8C" w:rsidRDefault="00A4140A" w:rsidP="0061733C">
            <w:pPr>
              <w:rPr>
                <w:sz w:val="22"/>
              </w:rPr>
            </w:pPr>
            <w:r w:rsidRPr="007D3C8C">
              <w:rPr>
                <w:sz w:val="22"/>
              </w:rPr>
              <w:t>Потери тепловой энергии в тепловых сетях</w:t>
            </w:r>
          </w:p>
        </w:tc>
        <w:tc>
          <w:tcPr>
            <w:tcW w:w="1419" w:type="dxa"/>
            <w:vAlign w:val="center"/>
            <w:hideMark/>
          </w:tcPr>
          <w:p w14:paraId="2BE1CA3A"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1017DF21" w14:textId="77777777" w:rsidR="00A4140A" w:rsidRPr="007D3C8C" w:rsidRDefault="00A4140A" w:rsidP="0061733C">
            <w:pPr>
              <w:jc w:val="center"/>
              <w:rPr>
                <w:sz w:val="22"/>
              </w:rPr>
            </w:pPr>
            <w:r w:rsidRPr="007D3C8C">
              <w:rPr>
                <w:sz w:val="22"/>
              </w:rPr>
              <w:t>0</w:t>
            </w:r>
          </w:p>
        </w:tc>
        <w:tc>
          <w:tcPr>
            <w:tcW w:w="1418" w:type="dxa"/>
            <w:vAlign w:val="center"/>
            <w:hideMark/>
          </w:tcPr>
          <w:p w14:paraId="7ED7A71D" w14:textId="77777777" w:rsidR="00A4140A" w:rsidRPr="007D3C8C" w:rsidRDefault="00A4140A" w:rsidP="0061733C">
            <w:pPr>
              <w:jc w:val="center"/>
              <w:rPr>
                <w:sz w:val="22"/>
              </w:rPr>
            </w:pPr>
            <w:r w:rsidRPr="007D3C8C">
              <w:rPr>
                <w:sz w:val="22"/>
              </w:rPr>
              <w:t>0</w:t>
            </w:r>
          </w:p>
        </w:tc>
      </w:tr>
      <w:tr w:rsidR="00A4140A" w:rsidRPr="007D3C8C" w14:paraId="404CD950" w14:textId="77777777" w:rsidTr="0061733C">
        <w:trPr>
          <w:trHeight w:val="23"/>
          <w:jc w:val="center"/>
        </w:trPr>
        <w:tc>
          <w:tcPr>
            <w:tcW w:w="934" w:type="dxa"/>
            <w:vAlign w:val="center"/>
            <w:hideMark/>
          </w:tcPr>
          <w:p w14:paraId="675D3B46" w14:textId="77777777" w:rsidR="00A4140A" w:rsidRPr="007D3C8C" w:rsidRDefault="00A4140A" w:rsidP="0061733C">
            <w:pPr>
              <w:jc w:val="center"/>
              <w:rPr>
                <w:sz w:val="22"/>
              </w:rPr>
            </w:pPr>
            <w:r w:rsidRPr="007D3C8C">
              <w:rPr>
                <w:sz w:val="22"/>
              </w:rPr>
              <w:t>6</w:t>
            </w:r>
          </w:p>
        </w:tc>
        <w:tc>
          <w:tcPr>
            <w:tcW w:w="4155" w:type="dxa"/>
            <w:vAlign w:val="center"/>
            <w:hideMark/>
          </w:tcPr>
          <w:p w14:paraId="7EB7DA45" w14:textId="77777777" w:rsidR="00A4140A" w:rsidRPr="007D3C8C" w:rsidRDefault="00A4140A" w:rsidP="0061733C">
            <w:pPr>
              <w:rPr>
                <w:sz w:val="22"/>
              </w:rPr>
            </w:pPr>
            <w:r w:rsidRPr="007D3C8C">
              <w:rPr>
                <w:sz w:val="22"/>
              </w:rPr>
              <w:t>Годовой полезный отпуск тепла</w:t>
            </w:r>
          </w:p>
        </w:tc>
        <w:tc>
          <w:tcPr>
            <w:tcW w:w="1419" w:type="dxa"/>
            <w:vAlign w:val="center"/>
            <w:hideMark/>
          </w:tcPr>
          <w:p w14:paraId="6E3D9435"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4B6B9AEE" w14:textId="77777777" w:rsidR="00A4140A" w:rsidRPr="007D3C8C" w:rsidRDefault="00A4140A" w:rsidP="0061733C">
            <w:pPr>
              <w:jc w:val="center"/>
              <w:rPr>
                <w:sz w:val="22"/>
              </w:rPr>
            </w:pPr>
            <w:r w:rsidRPr="007D3C8C">
              <w:rPr>
                <w:sz w:val="22"/>
              </w:rPr>
              <w:t>18,884</w:t>
            </w:r>
          </w:p>
        </w:tc>
        <w:tc>
          <w:tcPr>
            <w:tcW w:w="1418" w:type="dxa"/>
            <w:vAlign w:val="center"/>
            <w:hideMark/>
          </w:tcPr>
          <w:p w14:paraId="7A238907" w14:textId="77777777" w:rsidR="00A4140A" w:rsidRPr="007D3C8C" w:rsidRDefault="00A4140A" w:rsidP="0061733C">
            <w:pPr>
              <w:jc w:val="center"/>
              <w:rPr>
                <w:sz w:val="22"/>
              </w:rPr>
            </w:pPr>
            <w:r w:rsidRPr="007D3C8C">
              <w:rPr>
                <w:sz w:val="22"/>
              </w:rPr>
              <w:t>17,602</w:t>
            </w:r>
          </w:p>
        </w:tc>
      </w:tr>
      <w:tr w:rsidR="00A4140A" w:rsidRPr="007D3C8C" w14:paraId="19298380" w14:textId="77777777" w:rsidTr="0061733C">
        <w:trPr>
          <w:trHeight w:val="23"/>
          <w:jc w:val="center"/>
        </w:trPr>
        <w:tc>
          <w:tcPr>
            <w:tcW w:w="934" w:type="dxa"/>
            <w:vAlign w:val="center"/>
            <w:hideMark/>
          </w:tcPr>
          <w:p w14:paraId="5F39B0FF" w14:textId="77777777" w:rsidR="00A4140A" w:rsidRPr="007D3C8C" w:rsidRDefault="00A4140A" w:rsidP="0061733C">
            <w:pPr>
              <w:jc w:val="center"/>
              <w:rPr>
                <w:sz w:val="22"/>
              </w:rPr>
            </w:pPr>
            <w:r w:rsidRPr="007D3C8C">
              <w:rPr>
                <w:sz w:val="22"/>
              </w:rPr>
              <w:t>7</w:t>
            </w:r>
          </w:p>
        </w:tc>
        <w:tc>
          <w:tcPr>
            <w:tcW w:w="4155" w:type="dxa"/>
            <w:vAlign w:val="center"/>
            <w:hideMark/>
          </w:tcPr>
          <w:p w14:paraId="434805CC" w14:textId="77777777" w:rsidR="00A4140A" w:rsidRPr="007D3C8C" w:rsidRDefault="00A4140A" w:rsidP="0061733C">
            <w:pPr>
              <w:rPr>
                <w:sz w:val="22"/>
              </w:rPr>
            </w:pPr>
            <w:r w:rsidRPr="007D3C8C">
              <w:rPr>
                <w:sz w:val="22"/>
              </w:rPr>
              <w:t>Операционные (подконтрольные) расходы</w:t>
            </w:r>
          </w:p>
        </w:tc>
        <w:tc>
          <w:tcPr>
            <w:tcW w:w="1419" w:type="dxa"/>
            <w:vAlign w:val="center"/>
            <w:hideMark/>
          </w:tcPr>
          <w:p w14:paraId="3D1330CF"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24445CE7" w14:textId="77777777" w:rsidR="00A4140A" w:rsidRPr="007D3C8C" w:rsidRDefault="00A4140A" w:rsidP="0061733C">
            <w:pPr>
              <w:jc w:val="center"/>
              <w:rPr>
                <w:sz w:val="22"/>
              </w:rPr>
            </w:pPr>
            <w:r w:rsidRPr="007D3C8C">
              <w:rPr>
                <w:sz w:val="22"/>
              </w:rPr>
              <w:t>17615,9</w:t>
            </w:r>
          </w:p>
        </w:tc>
        <w:tc>
          <w:tcPr>
            <w:tcW w:w="1418" w:type="dxa"/>
            <w:vAlign w:val="center"/>
            <w:hideMark/>
          </w:tcPr>
          <w:p w14:paraId="6DACCC60" w14:textId="77777777" w:rsidR="00A4140A" w:rsidRPr="007D3C8C" w:rsidRDefault="00A4140A" w:rsidP="0061733C">
            <w:pPr>
              <w:jc w:val="center"/>
              <w:rPr>
                <w:sz w:val="22"/>
              </w:rPr>
            </w:pPr>
            <w:r w:rsidRPr="007D3C8C">
              <w:rPr>
                <w:sz w:val="22"/>
              </w:rPr>
              <w:t>13215,8</w:t>
            </w:r>
          </w:p>
        </w:tc>
      </w:tr>
      <w:tr w:rsidR="00A4140A" w:rsidRPr="007D3C8C" w14:paraId="3C198020" w14:textId="77777777" w:rsidTr="0061733C">
        <w:trPr>
          <w:trHeight w:val="23"/>
          <w:jc w:val="center"/>
        </w:trPr>
        <w:tc>
          <w:tcPr>
            <w:tcW w:w="934" w:type="dxa"/>
            <w:vAlign w:val="center"/>
            <w:hideMark/>
          </w:tcPr>
          <w:p w14:paraId="68A68C74" w14:textId="77777777" w:rsidR="00A4140A" w:rsidRPr="007D3C8C" w:rsidRDefault="00A4140A" w:rsidP="0061733C">
            <w:pPr>
              <w:jc w:val="center"/>
              <w:rPr>
                <w:sz w:val="22"/>
              </w:rPr>
            </w:pPr>
            <w:r w:rsidRPr="007D3C8C">
              <w:rPr>
                <w:sz w:val="22"/>
              </w:rPr>
              <w:t>8</w:t>
            </w:r>
          </w:p>
        </w:tc>
        <w:tc>
          <w:tcPr>
            <w:tcW w:w="4155" w:type="dxa"/>
            <w:vAlign w:val="center"/>
            <w:hideMark/>
          </w:tcPr>
          <w:p w14:paraId="58673EDE" w14:textId="77777777" w:rsidR="00A4140A" w:rsidRPr="007D3C8C" w:rsidRDefault="00A4140A" w:rsidP="0061733C">
            <w:pPr>
              <w:rPr>
                <w:sz w:val="22"/>
              </w:rPr>
            </w:pPr>
            <w:r w:rsidRPr="007D3C8C">
              <w:rPr>
                <w:sz w:val="22"/>
              </w:rPr>
              <w:t>Неподконтрольные расходы</w:t>
            </w:r>
          </w:p>
        </w:tc>
        <w:tc>
          <w:tcPr>
            <w:tcW w:w="1419" w:type="dxa"/>
            <w:vAlign w:val="center"/>
            <w:hideMark/>
          </w:tcPr>
          <w:p w14:paraId="0BE3A6BD"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37805D34" w14:textId="77777777" w:rsidR="00A4140A" w:rsidRPr="007D3C8C" w:rsidRDefault="00A4140A" w:rsidP="0061733C">
            <w:pPr>
              <w:jc w:val="center"/>
              <w:rPr>
                <w:sz w:val="22"/>
              </w:rPr>
            </w:pPr>
            <w:r w:rsidRPr="007D3C8C">
              <w:rPr>
                <w:sz w:val="22"/>
              </w:rPr>
              <w:t> </w:t>
            </w:r>
          </w:p>
        </w:tc>
        <w:tc>
          <w:tcPr>
            <w:tcW w:w="1418" w:type="dxa"/>
            <w:vAlign w:val="center"/>
            <w:hideMark/>
          </w:tcPr>
          <w:p w14:paraId="528464BD" w14:textId="77777777" w:rsidR="00A4140A" w:rsidRPr="007D3C8C" w:rsidRDefault="00A4140A" w:rsidP="0061733C">
            <w:pPr>
              <w:jc w:val="center"/>
              <w:rPr>
                <w:sz w:val="22"/>
              </w:rPr>
            </w:pPr>
            <w:r w:rsidRPr="007D3C8C">
              <w:rPr>
                <w:sz w:val="22"/>
              </w:rPr>
              <w:t>4620</w:t>
            </w:r>
          </w:p>
        </w:tc>
      </w:tr>
      <w:tr w:rsidR="00A4140A" w:rsidRPr="007D3C8C" w14:paraId="1DD0D3FA" w14:textId="77777777" w:rsidTr="0061733C">
        <w:trPr>
          <w:trHeight w:val="23"/>
          <w:jc w:val="center"/>
        </w:trPr>
        <w:tc>
          <w:tcPr>
            <w:tcW w:w="934" w:type="dxa"/>
            <w:vAlign w:val="center"/>
            <w:hideMark/>
          </w:tcPr>
          <w:p w14:paraId="395520D2" w14:textId="77777777" w:rsidR="00A4140A" w:rsidRPr="007D3C8C" w:rsidRDefault="00A4140A" w:rsidP="0061733C">
            <w:pPr>
              <w:jc w:val="center"/>
              <w:rPr>
                <w:sz w:val="22"/>
              </w:rPr>
            </w:pPr>
            <w:r w:rsidRPr="007D3C8C">
              <w:rPr>
                <w:sz w:val="22"/>
              </w:rPr>
              <w:t>9</w:t>
            </w:r>
          </w:p>
        </w:tc>
        <w:tc>
          <w:tcPr>
            <w:tcW w:w="4155" w:type="dxa"/>
            <w:vAlign w:val="center"/>
            <w:hideMark/>
          </w:tcPr>
          <w:p w14:paraId="11D8DFEC"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1419" w:type="dxa"/>
            <w:vAlign w:val="center"/>
            <w:hideMark/>
          </w:tcPr>
          <w:p w14:paraId="48132D16"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22B5825B" w14:textId="77777777" w:rsidR="00A4140A" w:rsidRPr="007D3C8C" w:rsidRDefault="00A4140A" w:rsidP="0061733C">
            <w:pPr>
              <w:jc w:val="center"/>
              <w:rPr>
                <w:sz w:val="22"/>
              </w:rPr>
            </w:pPr>
            <w:r w:rsidRPr="007D3C8C">
              <w:rPr>
                <w:sz w:val="22"/>
              </w:rPr>
              <w:t>22679,9</w:t>
            </w:r>
          </w:p>
        </w:tc>
        <w:tc>
          <w:tcPr>
            <w:tcW w:w="1418" w:type="dxa"/>
            <w:vAlign w:val="center"/>
            <w:hideMark/>
          </w:tcPr>
          <w:p w14:paraId="28569CF9" w14:textId="77777777" w:rsidR="00A4140A" w:rsidRPr="007D3C8C" w:rsidRDefault="00A4140A" w:rsidP="0061733C">
            <w:pPr>
              <w:jc w:val="center"/>
              <w:rPr>
                <w:sz w:val="22"/>
              </w:rPr>
            </w:pPr>
            <w:r w:rsidRPr="007D3C8C">
              <w:rPr>
                <w:sz w:val="22"/>
              </w:rPr>
              <w:t>23620,5</w:t>
            </w:r>
          </w:p>
        </w:tc>
      </w:tr>
      <w:tr w:rsidR="00A4140A" w:rsidRPr="007D3C8C" w14:paraId="362D7B2D" w14:textId="77777777" w:rsidTr="0061733C">
        <w:trPr>
          <w:trHeight w:val="23"/>
          <w:jc w:val="center"/>
        </w:trPr>
        <w:tc>
          <w:tcPr>
            <w:tcW w:w="934" w:type="dxa"/>
            <w:vAlign w:val="center"/>
            <w:hideMark/>
          </w:tcPr>
          <w:p w14:paraId="6F60D74A" w14:textId="77777777" w:rsidR="00A4140A" w:rsidRPr="007D3C8C" w:rsidRDefault="00A4140A" w:rsidP="0061733C">
            <w:pPr>
              <w:jc w:val="center"/>
              <w:rPr>
                <w:sz w:val="22"/>
              </w:rPr>
            </w:pPr>
            <w:r w:rsidRPr="007D3C8C">
              <w:rPr>
                <w:sz w:val="22"/>
              </w:rPr>
              <w:t>10</w:t>
            </w:r>
          </w:p>
        </w:tc>
        <w:tc>
          <w:tcPr>
            <w:tcW w:w="4155" w:type="dxa"/>
            <w:vAlign w:val="center"/>
            <w:hideMark/>
          </w:tcPr>
          <w:p w14:paraId="713017EF" w14:textId="77777777" w:rsidR="00A4140A" w:rsidRPr="007D3C8C" w:rsidRDefault="00A4140A" w:rsidP="0061733C">
            <w:pPr>
              <w:rPr>
                <w:sz w:val="22"/>
              </w:rPr>
            </w:pPr>
            <w:r w:rsidRPr="007D3C8C">
              <w:rPr>
                <w:sz w:val="22"/>
              </w:rPr>
              <w:t>Прибыль РПП</w:t>
            </w:r>
          </w:p>
        </w:tc>
        <w:tc>
          <w:tcPr>
            <w:tcW w:w="1419" w:type="dxa"/>
            <w:vAlign w:val="center"/>
            <w:hideMark/>
          </w:tcPr>
          <w:p w14:paraId="5D1314F2"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4017821F" w14:textId="77777777" w:rsidR="00A4140A" w:rsidRPr="007D3C8C" w:rsidRDefault="00A4140A" w:rsidP="0061733C">
            <w:pPr>
              <w:jc w:val="center"/>
              <w:rPr>
                <w:sz w:val="22"/>
              </w:rPr>
            </w:pPr>
            <w:r w:rsidRPr="007D3C8C">
              <w:rPr>
                <w:sz w:val="22"/>
              </w:rPr>
              <w:t>-2779,5</w:t>
            </w:r>
          </w:p>
        </w:tc>
        <w:tc>
          <w:tcPr>
            <w:tcW w:w="1418" w:type="dxa"/>
            <w:vAlign w:val="center"/>
            <w:hideMark/>
          </w:tcPr>
          <w:p w14:paraId="60E7C2EA" w14:textId="77777777" w:rsidR="00A4140A" w:rsidRPr="007D3C8C" w:rsidRDefault="00A4140A" w:rsidP="0061733C">
            <w:pPr>
              <w:jc w:val="center"/>
              <w:rPr>
                <w:sz w:val="22"/>
              </w:rPr>
            </w:pPr>
            <w:r w:rsidRPr="007D3C8C">
              <w:rPr>
                <w:sz w:val="22"/>
              </w:rPr>
              <w:t>-2689</w:t>
            </w:r>
          </w:p>
        </w:tc>
      </w:tr>
      <w:tr w:rsidR="00A4140A" w:rsidRPr="007D3C8C" w14:paraId="6F19BF55" w14:textId="77777777" w:rsidTr="0061733C">
        <w:trPr>
          <w:trHeight w:val="23"/>
          <w:jc w:val="center"/>
        </w:trPr>
        <w:tc>
          <w:tcPr>
            <w:tcW w:w="934" w:type="dxa"/>
            <w:vAlign w:val="center"/>
            <w:hideMark/>
          </w:tcPr>
          <w:p w14:paraId="09DB43F8" w14:textId="77777777" w:rsidR="00A4140A" w:rsidRPr="007D3C8C" w:rsidRDefault="00A4140A" w:rsidP="0061733C">
            <w:pPr>
              <w:jc w:val="center"/>
              <w:rPr>
                <w:sz w:val="22"/>
              </w:rPr>
            </w:pPr>
            <w:r w:rsidRPr="007D3C8C">
              <w:rPr>
                <w:sz w:val="22"/>
              </w:rPr>
              <w:t>11</w:t>
            </w:r>
          </w:p>
        </w:tc>
        <w:tc>
          <w:tcPr>
            <w:tcW w:w="4155" w:type="dxa"/>
            <w:vAlign w:val="center"/>
            <w:hideMark/>
          </w:tcPr>
          <w:p w14:paraId="3BCB33AC" w14:textId="77777777" w:rsidR="00A4140A" w:rsidRPr="007D3C8C" w:rsidRDefault="00A4140A" w:rsidP="0061733C">
            <w:pPr>
              <w:rPr>
                <w:sz w:val="22"/>
              </w:rPr>
            </w:pPr>
            <w:r w:rsidRPr="007D3C8C">
              <w:rPr>
                <w:sz w:val="22"/>
              </w:rPr>
              <w:t>ИТОГО необходимая валовая выручка</w:t>
            </w:r>
          </w:p>
        </w:tc>
        <w:tc>
          <w:tcPr>
            <w:tcW w:w="1419" w:type="dxa"/>
            <w:vAlign w:val="center"/>
            <w:hideMark/>
          </w:tcPr>
          <w:p w14:paraId="7D8A1842"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35D1A6D2" w14:textId="77777777" w:rsidR="00A4140A" w:rsidRPr="007D3C8C" w:rsidRDefault="00A4140A" w:rsidP="0061733C">
            <w:pPr>
              <w:jc w:val="center"/>
              <w:rPr>
                <w:sz w:val="22"/>
              </w:rPr>
            </w:pPr>
            <w:r w:rsidRPr="007D3C8C">
              <w:rPr>
                <w:sz w:val="22"/>
              </w:rPr>
              <w:t>37516,3</w:t>
            </w:r>
          </w:p>
        </w:tc>
        <w:tc>
          <w:tcPr>
            <w:tcW w:w="1418" w:type="dxa"/>
            <w:vAlign w:val="center"/>
            <w:hideMark/>
          </w:tcPr>
          <w:p w14:paraId="46F99018" w14:textId="77777777" w:rsidR="00A4140A" w:rsidRPr="007D3C8C" w:rsidRDefault="00A4140A" w:rsidP="0061733C">
            <w:pPr>
              <w:jc w:val="center"/>
              <w:rPr>
                <w:sz w:val="22"/>
              </w:rPr>
            </w:pPr>
            <w:r w:rsidRPr="007D3C8C">
              <w:rPr>
                <w:sz w:val="22"/>
              </w:rPr>
              <w:t>38767,3</w:t>
            </w:r>
          </w:p>
        </w:tc>
      </w:tr>
    </w:tbl>
    <w:p w14:paraId="49CE1F2F" w14:textId="77777777" w:rsidR="00A4140A" w:rsidRPr="007D3C8C" w:rsidRDefault="00A4140A" w:rsidP="00A4140A">
      <w:pPr>
        <w:ind w:firstLine="709"/>
        <w:jc w:val="center"/>
        <w:rPr>
          <w:b/>
          <w:bCs/>
          <w:iCs/>
          <w:szCs w:val="24"/>
        </w:rPr>
      </w:pPr>
    </w:p>
    <w:p w14:paraId="038F18EE" w14:textId="77777777" w:rsidR="00A4140A" w:rsidRPr="007D3C8C" w:rsidRDefault="00A4140A" w:rsidP="00A4140A">
      <w:pPr>
        <w:ind w:firstLine="709"/>
        <w:jc w:val="center"/>
        <w:rPr>
          <w:b/>
          <w:bCs/>
          <w:iCs/>
          <w:szCs w:val="24"/>
        </w:rPr>
      </w:pPr>
    </w:p>
    <w:p w14:paraId="23BC278C" w14:textId="1CD66F62" w:rsidR="00A4140A" w:rsidRPr="007D3C8C" w:rsidRDefault="00A4140A" w:rsidP="00A4140A">
      <w:pPr>
        <w:ind w:firstLine="709"/>
        <w:jc w:val="center"/>
        <w:rPr>
          <w:b/>
          <w:bCs/>
          <w:iCs/>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31</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организации </w:t>
      </w:r>
      <w:r w:rsidRPr="007D3C8C">
        <w:rPr>
          <w:b/>
          <w:bCs/>
          <w:iCs/>
        </w:rPr>
        <w:t>МЧУ профсоюзов санаторий "Новый источник"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4"/>
        <w:gridCol w:w="4155"/>
        <w:gridCol w:w="1419"/>
        <w:gridCol w:w="1418"/>
        <w:gridCol w:w="1418"/>
      </w:tblGrid>
      <w:tr w:rsidR="00A4140A" w:rsidRPr="007D3C8C" w14:paraId="1CC090FC" w14:textId="77777777" w:rsidTr="0061733C">
        <w:trPr>
          <w:trHeight w:val="23"/>
          <w:tblHeader/>
          <w:jc w:val="center"/>
        </w:trPr>
        <w:tc>
          <w:tcPr>
            <w:tcW w:w="934" w:type="dxa"/>
            <w:vAlign w:val="center"/>
            <w:hideMark/>
          </w:tcPr>
          <w:p w14:paraId="0445EB79"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4155" w:type="dxa"/>
            <w:vAlign w:val="center"/>
            <w:hideMark/>
          </w:tcPr>
          <w:p w14:paraId="09672A9F" w14:textId="77777777" w:rsidR="00A4140A" w:rsidRPr="007D3C8C" w:rsidRDefault="00A4140A" w:rsidP="0061733C">
            <w:pPr>
              <w:jc w:val="center"/>
              <w:rPr>
                <w:b/>
                <w:bCs/>
                <w:sz w:val="22"/>
              </w:rPr>
            </w:pPr>
            <w:r w:rsidRPr="007D3C8C">
              <w:rPr>
                <w:b/>
                <w:bCs/>
                <w:sz w:val="22"/>
              </w:rPr>
              <w:t>Наименование показателя</w:t>
            </w:r>
          </w:p>
        </w:tc>
        <w:tc>
          <w:tcPr>
            <w:tcW w:w="1419" w:type="dxa"/>
            <w:vAlign w:val="center"/>
            <w:hideMark/>
          </w:tcPr>
          <w:p w14:paraId="55DAC8F0"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1418" w:type="dxa"/>
            <w:vAlign w:val="center"/>
            <w:hideMark/>
          </w:tcPr>
          <w:p w14:paraId="455B7B59" w14:textId="77777777" w:rsidR="00A4140A" w:rsidRPr="007D3C8C" w:rsidRDefault="00A4140A" w:rsidP="0061733C">
            <w:pPr>
              <w:jc w:val="center"/>
              <w:rPr>
                <w:b/>
                <w:bCs/>
                <w:sz w:val="22"/>
              </w:rPr>
            </w:pPr>
            <w:r w:rsidRPr="007D3C8C">
              <w:rPr>
                <w:b/>
                <w:bCs/>
                <w:sz w:val="22"/>
              </w:rPr>
              <w:t>Факт 2025</w:t>
            </w:r>
          </w:p>
        </w:tc>
        <w:tc>
          <w:tcPr>
            <w:tcW w:w="1418" w:type="dxa"/>
            <w:vAlign w:val="center"/>
            <w:hideMark/>
          </w:tcPr>
          <w:p w14:paraId="6197EF34" w14:textId="77777777" w:rsidR="00A4140A" w:rsidRPr="007D3C8C" w:rsidRDefault="00A4140A" w:rsidP="0061733C">
            <w:pPr>
              <w:jc w:val="center"/>
              <w:rPr>
                <w:b/>
                <w:bCs/>
                <w:sz w:val="22"/>
              </w:rPr>
            </w:pPr>
            <w:r w:rsidRPr="007D3C8C">
              <w:rPr>
                <w:b/>
                <w:bCs/>
                <w:sz w:val="22"/>
              </w:rPr>
              <w:t>План 2026</w:t>
            </w:r>
          </w:p>
        </w:tc>
      </w:tr>
      <w:tr w:rsidR="00A4140A" w:rsidRPr="007D3C8C" w14:paraId="1A5E9D90" w14:textId="77777777" w:rsidTr="0061733C">
        <w:trPr>
          <w:trHeight w:val="23"/>
          <w:jc w:val="center"/>
        </w:trPr>
        <w:tc>
          <w:tcPr>
            <w:tcW w:w="934" w:type="dxa"/>
            <w:vAlign w:val="center"/>
            <w:hideMark/>
          </w:tcPr>
          <w:p w14:paraId="2286C706" w14:textId="77777777" w:rsidR="00A4140A" w:rsidRPr="007D3C8C" w:rsidRDefault="00A4140A" w:rsidP="0061733C">
            <w:pPr>
              <w:jc w:val="center"/>
              <w:rPr>
                <w:sz w:val="22"/>
              </w:rPr>
            </w:pPr>
            <w:r w:rsidRPr="007D3C8C">
              <w:rPr>
                <w:sz w:val="22"/>
              </w:rPr>
              <w:t>1</w:t>
            </w:r>
          </w:p>
        </w:tc>
        <w:tc>
          <w:tcPr>
            <w:tcW w:w="4155" w:type="dxa"/>
            <w:vAlign w:val="center"/>
            <w:hideMark/>
          </w:tcPr>
          <w:p w14:paraId="278E02DA" w14:textId="77777777" w:rsidR="00A4140A" w:rsidRPr="007D3C8C" w:rsidRDefault="00A4140A" w:rsidP="0061733C">
            <w:pPr>
              <w:rPr>
                <w:sz w:val="22"/>
              </w:rPr>
            </w:pPr>
            <w:r w:rsidRPr="007D3C8C">
              <w:rPr>
                <w:sz w:val="22"/>
              </w:rPr>
              <w:t xml:space="preserve">Годовой объем выработки тепла </w:t>
            </w:r>
          </w:p>
        </w:tc>
        <w:tc>
          <w:tcPr>
            <w:tcW w:w="1419" w:type="dxa"/>
            <w:vAlign w:val="center"/>
            <w:hideMark/>
          </w:tcPr>
          <w:p w14:paraId="0E103E97"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203DCEB8" w14:textId="77777777" w:rsidR="00A4140A" w:rsidRPr="007D3C8C" w:rsidRDefault="00A4140A" w:rsidP="0061733C">
            <w:pPr>
              <w:jc w:val="center"/>
              <w:rPr>
                <w:sz w:val="22"/>
              </w:rPr>
            </w:pPr>
            <w:r w:rsidRPr="007D3C8C">
              <w:rPr>
                <w:sz w:val="22"/>
              </w:rPr>
              <w:t>7,534</w:t>
            </w:r>
          </w:p>
        </w:tc>
        <w:tc>
          <w:tcPr>
            <w:tcW w:w="1418" w:type="dxa"/>
            <w:vAlign w:val="center"/>
            <w:hideMark/>
          </w:tcPr>
          <w:p w14:paraId="7E303498" w14:textId="77777777" w:rsidR="00A4140A" w:rsidRPr="007D3C8C" w:rsidRDefault="00A4140A" w:rsidP="0061733C">
            <w:pPr>
              <w:jc w:val="center"/>
              <w:rPr>
                <w:sz w:val="22"/>
              </w:rPr>
            </w:pPr>
            <w:r w:rsidRPr="007D3C8C">
              <w:rPr>
                <w:sz w:val="22"/>
              </w:rPr>
              <w:t>7,534</w:t>
            </w:r>
          </w:p>
        </w:tc>
      </w:tr>
      <w:tr w:rsidR="00A4140A" w:rsidRPr="007D3C8C" w14:paraId="68432F07" w14:textId="77777777" w:rsidTr="0061733C">
        <w:trPr>
          <w:trHeight w:val="23"/>
          <w:jc w:val="center"/>
        </w:trPr>
        <w:tc>
          <w:tcPr>
            <w:tcW w:w="934" w:type="dxa"/>
            <w:vAlign w:val="center"/>
            <w:hideMark/>
          </w:tcPr>
          <w:p w14:paraId="3ACF57FB" w14:textId="77777777" w:rsidR="00A4140A" w:rsidRPr="007D3C8C" w:rsidRDefault="00A4140A" w:rsidP="0061733C">
            <w:pPr>
              <w:jc w:val="center"/>
              <w:rPr>
                <w:sz w:val="22"/>
              </w:rPr>
            </w:pPr>
            <w:r w:rsidRPr="007D3C8C">
              <w:rPr>
                <w:sz w:val="22"/>
              </w:rPr>
              <w:t>2</w:t>
            </w:r>
          </w:p>
        </w:tc>
        <w:tc>
          <w:tcPr>
            <w:tcW w:w="4155" w:type="dxa"/>
            <w:vAlign w:val="center"/>
            <w:hideMark/>
          </w:tcPr>
          <w:p w14:paraId="3F6F1AA4" w14:textId="77777777" w:rsidR="00A4140A" w:rsidRPr="007D3C8C" w:rsidRDefault="00A4140A" w:rsidP="0061733C">
            <w:pPr>
              <w:rPr>
                <w:sz w:val="22"/>
              </w:rPr>
            </w:pPr>
            <w:r w:rsidRPr="007D3C8C">
              <w:rPr>
                <w:sz w:val="22"/>
              </w:rPr>
              <w:t>Покупная тепловая энергия</w:t>
            </w:r>
          </w:p>
        </w:tc>
        <w:tc>
          <w:tcPr>
            <w:tcW w:w="1419" w:type="dxa"/>
            <w:vAlign w:val="center"/>
            <w:hideMark/>
          </w:tcPr>
          <w:p w14:paraId="245DD2FB"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3E73B303" w14:textId="77777777" w:rsidR="00A4140A" w:rsidRPr="007D3C8C" w:rsidRDefault="00A4140A" w:rsidP="0061733C">
            <w:pPr>
              <w:jc w:val="center"/>
              <w:rPr>
                <w:sz w:val="22"/>
              </w:rPr>
            </w:pPr>
            <w:r w:rsidRPr="007D3C8C">
              <w:rPr>
                <w:sz w:val="22"/>
              </w:rPr>
              <w:t> </w:t>
            </w:r>
          </w:p>
        </w:tc>
        <w:tc>
          <w:tcPr>
            <w:tcW w:w="1418" w:type="dxa"/>
            <w:vAlign w:val="center"/>
            <w:hideMark/>
          </w:tcPr>
          <w:p w14:paraId="77A74D08" w14:textId="77777777" w:rsidR="00A4140A" w:rsidRPr="007D3C8C" w:rsidRDefault="00A4140A" w:rsidP="0061733C">
            <w:pPr>
              <w:jc w:val="center"/>
              <w:rPr>
                <w:sz w:val="22"/>
              </w:rPr>
            </w:pPr>
            <w:r w:rsidRPr="007D3C8C">
              <w:rPr>
                <w:sz w:val="22"/>
              </w:rPr>
              <w:t> </w:t>
            </w:r>
          </w:p>
        </w:tc>
      </w:tr>
      <w:tr w:rsidR="00A4140A" w:rsidRPr="007D3C8C" w14:paraId="0053833A" w14:textId="77777777" w:rsidTr="0061733C">
        <w:trPr>
          <w:trHeight w:val="23"/>
          <w:jc w:val="center"/>
        </w:trPr>
        <w:tc>
          <w:tcPr>
            <w:tcW w:w="934" w:type="dxa"/>
            <w:vAlign w:val="center"/>
            <w:hideMark/>
          </w:tcPr>
          <w:p w14:paraId="74701AF2" w14:textId="77777777" w:rsidR="00A4140A" w:rsidRPr="007D3C8C" w:rsidRDefault="00A4140A" w:rsidP="0061733C">
            <w:pPr>
              <w:jc w:val="center"/>
              <w:rPr>
                <w:sz w:val="22"/>
              </w:rPr>
            </w:pPr>
            <w:r w:rsidRPr="007D3C8C">
              <w:rPr>
                <w:sz w:val="22"/>
              </w:rPr>
              <w:t>3</w:t>
            </w:r>
          </w:p>
        </w:tc>
        <w:tc>
          <w:tcPr>
            <w:tcW w:w="4155" w:type="dxa"/>
            <w:vAlign w:val="center"/>
            <w:hideMark/>
          </w:tcPr>
          <w:p w14:paraId="0BC6BC57"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1419" w:type="dxa"/>
            <w:vAlign w:val="center"/>
            <w:hideMark/>
          </w:tcPr>
          <w:p w14:paraId="623403FC"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0089C519" w14:textId="77777777" w:rsidR="00A4140A" w:rsidRPr="007D3C8C" w:rsidRDefault="00A4140A" w:rsidP="0061733C">
            <w:pPr>
              <w:jc w:val="center"/>
              <w:rPr>
                <w:sz w:val="22"/>
              </w:rPr>
            </w:pPr>
            <w:r w:rsidRPr="007D3C8C">
              <w:rPr>
                <w:sz w:val="22"/>
              </w:rPr>
              <w:t>0,153</w:t>
            </w:r>
          </w:p>
        </w:tc>
        <w:tc>
          <w:tcPr>
            <w:tcW w:w="1418" w:type="dxa"/>
            <w:vAlign w:val="center"/>
            <w:hideMark/>
          </w:tcPr>
          <w:p w14:paraId="405B0ECC" w14:textId="77777777" w:rsidR="00A4140A" w:rsidRPr="007D3C8C" w:rsidRDefault="00A4140A" w:rsidP="0061733C">
            <w:pPr>
              <w:jc w:val="center"/>
              <w:rPr>
                <w:sz w:val="22"/>
              </w:rPr>
            </w:pPr>
            <w:r w:rsidRPr="007D3C8C">
              <w:rPr>
                <w:sz w:val="22"/>
              </w:rPr>
              <w:t>0,153</w:t>
            </w:r>
          </w:p>
        </w:tc>
      </w:tr>
      <w:tr w:rsidR="00A4140A" w:rsidRPr="007D3C8C" w14:paraId="1F8A0F38" w14:textId="77777777" w:rsidTr="0061733C">
        <w:trPr>
          <w:trHeight w:val="23"/>
          <w:jc w:val="center"/>
        </w:trPr>
        <w:tc>
          <w:tcPr>
            <w:tcW w:w="934" w:type="dxa"/>
            <w:vAlign w:val="center"/>
            <w:hideMark/>
          </w:tcPr>
          <w:p w14:paraId="1EDE0238" w14:textId="77777777" w:rsidR="00A4140A" w:rsidRPr="007D3C8C" w:rsidRDefault="00A4140A" w:rsidP="0061733C">
            <w:pPr>
              <w:jc w:val="center"/>
              <w:rPr>
                <w:sz w:val="22"/>
              </w:rPr>
            </w:pPr>
            <w:r w:rsidRPr="007D3C8C">
              <w:rPr>
                <w:sz w:val="22"/>
              </w:rPr>
              <w:t>4</w:t>
            </w:r>
          </w:p>
        </w:tc>
        <w:tc>
          <w:tcPr>
            <w:tcW w:w="4155" w:type="dxa"/>
            <w:vAlign w:val="center"/>
            <w:hideMark/>
          </w:tcPr>
          <w:p w14:paraId="4607D006" w14:textId="77777777" w:rsidR="00A4140A" w:rsidRPr="007D3C8C" w:rsidRDefault="00A4140A" w:rsidP="0061733C">
            <w:pPr>
              <w:rPr>
                <w:sz w:val="22"/>
              </w:rPr>
            </w:pPr>
            <w:r w:rsidRPr="007D3C8C">
              <w:rPr>
                <w:sz w:val="22"/>
              </w:rPr>
              <w:t>Годовой отпуск тепла c коллекторов котельной</w:t>
            </w:r>
          </w:p>
        </w:tc>
        <w:tc>
          <w:tcPr>
            <w:tcW w:w="1419" w:type="dxa"/>
            <w:vAlign w:val="center"/>
            <w:hideMark/>
          </w:tcPr>
          <w:p w14:paraId="34C44874"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691C4E8C" w14:textId="77777777" w:rsidR="00A4140A" w:rsidRPr="007D3C8C" w:rsidRDefault="00A4140A" w:rsidP="0061733C">
            <w:pPr>
              <w:jc w:val="center"/>
              <w:rPr>
                <w:sz w:val="22"/>
              </w:rPr>
            </w:pPr>
            <w:r w:rsidRPr="007D3C8C">
              <w:rPr>
                <w:sz w:val="22"/>
              </w:rPr>
              <w:t>7,381</w:t>
            </w:r>
          </w:p>
        </w:tc>
        <w:tc>
          <w:tcPr>
            <w:tcW w:w="1418" w:type="dxa"/>
            <w:vAlign w:val="center"/>
            <w:hideMark/>
          </w:tcPr>
          <w:p w14:paraId="7DFE4AD7" w14:textId="77777777" w:rsidR="00A4140A" w:rsidRPr="007D3C8C" w:rsidRDefault="00A4140A" w:rsidP="0061733C">
            <w:pPr>
              <w:jc w:val="center"/>
              <w:rPr>
                <w:sz w:val="22"/>
              </w:rPr>
            </w:pPr>
            <w:r w:rsidRPr="007D3C8C">
              <w:rPr>
                <w:sz w:val="22"/>
              </w:rPr>
              <w:t>7,381</w:t>
            </w:r>
          </w:p>
        </w:tc>
      </w:tr>
      <w:tr w:rsidR="00A4140A" w:rsidRPr="007D3C8C" w14:paraId="23685FE6" w14:textId="77777777" w:rsidTr="0061733C">
        <w:trPr>
          <w:trHeight w:val="23"/>
          <w:jc w:val="center"/>
        </w:trPr>
        <w:tc>
          <w:tcPr>
            <w:tcW w:w="934" w:type="dxa"/>
            <w:vAlign w:val="center"/>
            <w:hideMark/>
          </w:tcPr>
          <w:p w14:paraId="0E76AD97" w14:textId="77777777" w:rsidR="00A4140A" w:rsidRPr="007D3C8C" w:rsidRDefault="00A4140A" w:rsidP="0061733C">
            <w:pPr>
              <w:jc w:val="center"/>
              <w:rPr>
                <w:sz w:val="22"/>
              </w:rPr>
            </w:pPr>
            <w:r w:rsidRPr="007D3C8C">
              <w:rPr>
                <w:sz w:val="22"/>
              </w:rPr>
              <w:t>5</w:t>
            </w:r>
          </w:p>
        </w:tc>
        <w:tc>
          <w:tcPr>
            <w:tcW w:w="4155" w:type="dxa"/>
            <w:vAlign w:val="center"/>
            <w:hideMark/>
          </w:tcPr>
          <w:p w14:paraId="79EE2FF3" w14:textId="77777777" w:rsidR="00A4140A" w:rsidRPr="007D3C8C" w:rsidRDefault="00A4140A" w:rsidP="0061733C">
            <w:pPr>
              <w:rPr>
                <w:sz w:val="22"/>
              </w:rPr>
            </w:pPr>
            <w:r w:rsidRPr="007D3C8C">
              <w:rPr>
                <w:sz w:val="22"/>
              </w:rPr>
              <w:t>Потери тепловой энергии в тепловых сетях</w:t>
            </w:r>
          </w:p>
        </w:tc>
        <w:tc>
          <w:tcPr>
            <w:tcW w:w="1419" w:type="dxa"/>
            <w:vAlign w:val="center"/>
            <w:hideMark/>
          </w:tcPr>
          <w:p w14:paraId="41B28306"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78595FDB" w14:textId="77777777" w:rsidR="00A4140A" w:rsidRPr="007D3C8C" w:rsidRDefault="00A4140A" w:rsidP="0061733C">
            <w:pPr>
              <w:jc w:val="center"/>
              <w:rPr>
                <w:sz w:val="22"/>
              </w:rPr>
            </w:pPr>
            <w:r w:rsidRPr="007D3C8C">
              <w:rPr>
                <w:sz w:val="22"/>
              </w:rPr>
              <w:t>1,245</w:t>
            </w:r>
          </w:p>
        </w:tc>
        <w:tc>
          <w:tcPr>
            <w:tcW w:w="1418" w:type="dxa"/>
            <w:vAlign w:val="center"/>
            <w:hideMark/>
          </w:tcPr>
          <w:p w14:paraId="17BF5D3B" w14:textId="77777777" w:rsidR="00A4140A" w:rsidRPr="007D3C8C" w:rsidRDefault="00A4140A" w:rsidP="0061733C">
            <w:pPr>
              <w:jc w:val="center"/>
              <w:rPr>
                <w:sz w:val="22"/>
              </w:rPr>
            </w:pPr>
            <w:r w:rsidRPr="007D3C8C">
              <w:rPr>
                <w:sz w:val="22"/>
              </w:rPr>
              <w:t>1,245</w:t>
            </w:r>
          </w:p>
        </w:tc>
      </w:tr>
      <w:tr w:rsidR="00A4140A" w:rsidRPr="007D3C8C" w14:paraId="1981F2FE" w14:textId="77777777" w:rsidTr="0061733C">
        <w:trPr>
          <w:trHeight w:val="23"/>
          <w:jc w:val="center"/>
        </w:trPr>
        <w:tc>
          <w:tcPr>
            <w:tcW w:w="934" w:type="dxa"/>
            <w:vAlign w:val="center"/>
            <w:hideMark/>
          </w:tcPr>
          <w:p w14:paraId="7633CE9F" w14:textId="77777777" w:rsidR="00A4140A" w:rsidRPr="007D3C8C" w:rsidRDefault="00A4140A" w:rsidP="0061733C">
            <w:pPr>
              <w:jc w:val="center"/>
              <w:rPr>
                <w:sz w:val="22"/>
              </w:rPr>
            </w:pPr>
            <w:r w:rsidRPr="007D3C8C">
              <w:rPr>
                <w:sz w:val="22"/>
              </w:rPr>
              <w:t>6</w:t>
            </w:r>
          </w:p>
        </w:tc>
        <w:tc>
          <w:tcPr>
            <w:tcW w:w="4155" w:type="dxa"/>
            <w:vAlign w:val="center"/>
            <w:hideMark/>
          </w:tcPr>
          <w:p w14:paraId="3C8AA252" w14:textId="77777777" w:rsidR="00A4140A" w:rsidRPr="007D3C8C" w:rsidRDefault="00A4140A" w:rsidP="0061733C">
            <w:pPr>
              <w:rPr>
                <w:sz w:val="22"/>
              </w:rPr>
            </w:pPr>
            <w:r w:rsidRPr="007D3C8C">
              <w:rPr>
                <w:sz w:val="22"/>
              </w:rPr>
              <w:t>Годовой полезный отпуск тепла</w:t>
            </w:r>
          </w:p>
        </w:tc>
        <w:tc>
          <w:tcPr>
            <w:tcW w:w="1419" w:type="dxa"/>
            <w:vAlign w:val="center"/>
            <w:hideMark/>
          </w:tcPr>
          <w:p w14:paraId="2D8207AC"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706D09D4" w14:textId="77777777" w:rsidR="00A4140A" w:rsidRPr="007D3C8C" w:rsidRDefault="00A4140A" w:rsidP="0061733C">
            <w:pPr>
              <w:jc w:val="center"/>
              <w:rPr>
                <w:sz w:val="22"/>
              </w:rPr>
            </w:pPr>
            <w:r w:rsidRPr="007D3C8C">
              <w:rPr>
                <w:sz w:val="22"/>
              </w:rPr>
              <w:t>6,136</w:t>
            </w:r>
          </w:p>
        </w:tc>
        <w:tc>
          <w:tcPr>
            <w:tcW w:w="1418" w:type="dxa"/>
            <w:vAlign w:val="center"/>
            <w:hideMark/>
          </w:tcPr>
          <w:p w14:paraId="221EFAA3" w14:textId="77777777" w:rsidR="00A4140A" w:rsidRPr="007D3C8C" w:rsidRDefault="00A4140A" w:rsidP="0061733C">
            <w:pPr>
              <w:jc w:val="center"/>
              <w:rPr>
                <w:sz w:val="22"/>
              </w:rPr>
            </w:pPr>
            <w:r w:rsidRPr="007D3C8C">
              <w:rPr>
                <w:sz w:val="22"/>
              </w:rPr>
              <w:t>6,136</w:t>
            </w:r>
          </w:p>
        </w:tc>
      </w:tr>
      <w:tr w:rsidR="00A4140A" w:rsidRPr="007D3C8C" w14:paraId="4CFB8C26" w14:textId="77777777" w:rsidTr="0061733C">
        <w:trPr>
          <w:trHeight w:val="23"/>
          <w:jc w:val="center"/>
        </w:trPr>
        <w:tc>
          <w:tcPr>
            <w:tcW w:w="934" w:type="dxa"/>
            <w:vAlign w:val="center"/>
            <w:hideMark/>
          </w:tcPr>
          <w:p w14:paraId="2953C175" w14:textId="77777777" w:rsidR="00A4140A" w:rsidRPr="007D3C8C" w:rsidRDefault="00A4140A" w:rsidP="0061733C">
            <w:pPr>
              <w:jc w:val="center"/>
              <w:rPr>
                <w:sz w:val="22"/>
              </w:rPr>
            </w:pPr>
            <w:r w:rsidRPr="007D3C8C">
              <w:rPr>
                <w:sz w:val="22"/>
              </w:rPr>
              <w:t>7</w:t>
            </w:r>
          </w:p>
        </w:tc>
        <w:tc>
          <w:tcPr>
            <w:tcW w:w="4155" w:type="dxa"/>
            <w:vAlign w:val="center"/>
            <w:hideMark/>
          </w:tcPr>
          <w:p w14:paraId="0D316E6A" w14:textId="77777777" w:rsidR="00A4140A" w:rsidRPr="007D3C8C" w:rsidRDefault="00A4140A" w:rsidP="0061733C">
            <w:pPr>
              <w:rPr>
                <w:sz w:val="22"/>
              </w:rPr>
            </w:pPr>
            <w:r w:rsidRPr="007D3C8C">
              <w:rPr>
                <w:sz w:val="22"/>
              </w:rPr>
              <w:t>Операционные (подконтрольные) расходы</w:t>
            </w:r>
          </w:p>
        </w:tc>
        <w:tc>
          <w:tcPr>
            <w:tcW w:w="1419" w:type="dxa"/>
            <w:vAlign w:val="center"/>
            <w:hideMark/>
          </w:tcPr>
          <w:p w14:paraId="3C6581DE"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1D3405AE" w14:textId="77777777" w:rsidR="00A4140A" w:rsidRPr="007D3C8C" w:rsidRDefault="00A4140A" w:rsidP="0061733C">
            <w:pPr>
              <w:jc w:val="center"/>
              <w:rPr>
                <w:sz w:val="22"/>
              </w:rPr>
            </w:pPr>
            <w:r w:rsidRPr="007D3C8C">
              <w:rPr>
                <w:sz w:val="22"/>
              </w:rPr>
              <w:t> -</w:t>
            </w:r>
          </w:p>
        </w:tc>
        <w:tc>
          <w:tcPr>
            <w:tcW w:w="1418" w:type="dxa"/>
            <w:vAlign w:val="center"/>
            <w:hideMark/>
          </w:tcPr>
          <w:p w14:paraId="6FCAAA7E" w14:textId="77777777" w:rsidR="00A4140A" w:rsidRPr="007D3C8C" w:rsidRDefault="00A4140A" w:rsidP="0061733C">
            <w:pPr>
              <w:jc w:val="center"/>
              <w:rPr>
                <w:sz w:val="22"/>
              </w:rPr>
            </w:pPr>
            <w:r w:rsidRPr="007D3C8C">
              <w:rPr>
                <w:sz w:val="22"/>
              </w:rPr>
              <w:t> -</w:t>
            </w:r>
          </w:p>
        </w:tc>
      </w:tr>
      <w:tr w:rsidR="00A4140A" w:rsidRPr="007D3C8C" w14:paraId="7322BD85" w14:textId="77777777" w:rsidTr="0061733C">
        <w:trPr>
          <w:trHeight w:val="23"/>
          <w:jc w:val="center"/>
        </w:trPr>
        <w:tc>
          <w:tcPr>
            <w:tcW w:w="934" w:type="dxa"/>
            <w:vAlign w:val="center"/>
            <w:hideMark/>
          </w:tcPr>
          <w:p w14:paraId="693C68B1" w14:textId="77777777" w:rsidR="00A4140A" w:rsidRPr="007D3C8C" w:rsidRDefault="00A4140A" w:rsidP="0061733C">
            <w:pPr>
              <w:jc w:val="center"/>
              <w:rPr>
                <w:sz w:val="22"/>
              </w:rPr>
            </w:pPr>
            <w:r w:rsidRPr="007D3C8C">
              <w:rPr>
                <w:sz w:val="22"/>
              </w:rPr>
              <w:t>8</w:t>
            </w:r>
          </w:p>
        </w:tc>
        <w:tc>
          <w:tcPr>
            <w:tcW w:w="4155" w:type="dxa"/>
            <w:vAlign w:val="center"/>
            <w:hideMark/>
          </w:tcPr>
          <w:p w14:paraId="4D8934CD" w14:textId="77777777" w:rsidR="00A4140A" w:rsidRPr="007D3C8C" w:rsidRDefault="00A4140A" w:rsidP="0061733C">
            <w:pPr>
              <w:rPr>
                <w:sz w:val="22"/>
              </w:rPr>
            </w:pPr>
            <w:r w:rsidRPr="007D3C8C">
              <w:rPr>
                <w:sz w:val="22"/>
              </w:rPr>
              <w:t>Неподконтрольные расходы</w:t>
            </w:r>
          </w:p>
        </w:tc>
        <w:tc>
          <w:tcPr>
            <w:tcW w:w="1419" w:type="dxa"/>
            <w:vAlign w:val="center"/>
            <w:hideMark/>
          </w:tcPr>
          <w:p w14:paraId="23BB88E5"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6C7F8CA9" w14:textId="77777777" w:rsidR="00A4140A" w:rsidRPr="007D3C8C" w:rsidRDefault="00A4140A" w:rsidP="0061733C">
            <w:pPr>
              <w:jc w:val="center"/>
              <w:rPr>
                <w:sz w:val="22"/>
              </w:rPr>
            </w:pPr>
            <w:r w:rsidRPr="007D3C8C">
              <w:rPr>
                <w:sz w:val="22"/>
              </w:rPr>
              <w:t> -</w:t>
            </w:r>
          </w:p>
        </w:tc>
        <w:tc>
          <w:tcPr>
            <w:tcW w:w="1418" w:type="dxa"/>
            <w:vAlign w:val="center"/>
            <w:hideMark/>
          </w:tcPr>
          <w:p w14:paraId="74441691" w14:textId="77777777" w:rsidR="00A4140A" w:rsidRPr="007D3C8C" w:rsidRDefault="00A4140A" w:rsidP="0061733C">
            <w:pPr>
              <w:jc w:val="center"/>
              <w:rPr>
                <w:sz w:val="22"/>
              </w:rPr>
            </w:pPr>
            <w:r w:rsidRPr="007D3C8C">
              <w:rPr>
                <w:sz w:val="22"/>
              </w:rPr>
              <w:t> -</w:t>
            </w:r>
          </w:p>
        </w:tc>
      </w:tr>
      <w:tr w:rsidR="00A4140A" w:rsidRPr="007D3C8C" w14:paraId="17608A13" w14:textId="77777777" w:rsidTr="0061733C">
        <w:trPr>
          <w:trHeight w:val="23"/>
          <w:jc w:val="center"/>
        </w:trPr>
        <w:tc>
          <w:tcPr>
            <w:tcW w:w="934" w:type="dxa"/>
            <w:vAlign w:val="center"/>
            <w:hideMark/>
          </w:tcPr>
          <w:p w14:paraId="16CD9978" w14:textId="77777777" w:rsidR="00A4140A" w:rsidRPr="007D3C8C" w:rsidRDefault="00A4140A" w:rsidP="0061733C">
            <w:pPr>
              <w:jc w:val="center"/>
              <w:rPr>
                <w:sz w:val="22"/>
              </w:rPr>
            </w:pPr>
            <w:r w:rsidRPr="007D3C8C">
              <w:rPr>
                <w:sz w:val="22"/>
              </w:rPr>
              <w:t>9</w:t>
            </w:r>
          </w:p>
        </w:tc>
        <w:tc>
          <w:tcPr>
            <w:tcW w:w="4155" w:type="dxa"/>
            <w:vAlign w:val="center"/>
            <w:hideMark/>
          </w:tcPr>
          <w:p w14:paraId="688557B3"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1419" w:type="dxa"/>
            <w:vAlign w:val="center"/>
            <w:hideMark/>
          </w:tcPr>
          <w:p w14:paraId="5E825653"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4936A85C" w14:textId="77777777" w:rsidR="00A4140A" w:rsidRPr="007D3C8C" w:rsidRDefault="00A4140A" w:rsidP="0061733C">
            <w:pPr>
              <w:jc w:val="center"/>
              <w:rPr>
                <w:sz w:val="22"/>
              </w:rPr>
            </w:pPr>
            <w:r w:rsidRPr="007D3C8C">
              <w:rPr>
                <w:sz w:val="22"/>
              </w:rPr>
              <w:t> -</w:t>
            </w:r>
          </w:p>
        </w:tc>
        <w:tc>
          <w:tcPr>
            <w:tcW w:w="1418" w:type="dxa"/>
            <w:vAlign w:val="center"/>
            <w:hideMark/>
          </w:tcPr>
          <w:p w14:paraId="50E5B513" w14:textId="77777777" w:rsidR="00A4140A" w:rsidRPr="007D3C8C" w:rsidRDefault="00A4140A" w:rsidP="0061733C">
            <w:pPr>
              <w:jc w:val="center"/>
              <w:rPr>
                <w:sz w:val="22"/>
              </w:rPr>
            </w:pPr>
            <w:r w:rsidRPr="007D3C8C">
              <w:rPr>
                <w:sz w:val="22"/>
              </w:rPr>
              <w:t> -</w:t>
            </w:r>
          </w:p>
        </w:tc>
      </w:tr>
      <w:tr w:rsidR="00A4140A" w:rsidRPr="007D3C8C" w14:paraId="2572B408" w14:textId="77777777" w:rsidTr="0061733C">
        <w:trPr>
          <w:trHeight w:val="23"/>
          <w:jc w:val="center"/>
        </w:trPr>
        <w:tc>
          <w:tcPr>
            <w:tcW w:w="934" w:type="dxa"/>
            <w:vAlign w:val="center"/>
            <w:hideMark/>
          </w:tcPr>
          <w:p w14:paraId="6D9DAB27" w14:textId="77777777" w:rsidR="00A4140A" w:rsidRPr="007D3C8C" w:rsidRDefault="00A4140A" w:rsidP="0061733C">
            <w:pPr>
              <w:jc w:val="center"/>
              <w:rPr>
                <w:sz w:val="22"/>
              </w:rPr>
            </w:pPr>
            <w:r w:rsidRPr="007D3C8C">
              <w:rPr>
                <w:sz w:val="22"/>
              </w:rPr>
              <w:t>10</w:t>
            </w:r>
          </w:p>
        </w:tc>
        <w:tc>
          <w:tcPr>
            <w:tcW w:w="4155" w:type="dxa"/>
            <w:vAlign w:val="center"/>
            <w:hideMark/>
          </w:tcPr>
          <w:p w14:paraId="54BBF678" w14:textId="77777777" w:rsidR="00A4140A" w:rsidRPr="007D3C8C" w:rsidRDefault="00A4140A" w:rsidP="0061733C">
            <w:pPr>
              <w:rPr>
                <w:sz w:val="22"/>
              </w:rPr>
            </w:pPr>
            <w:r w:rsidRPr="007D3C8C">
              <w:rPr>
                <w:sz w:val="22"/>
              </w:rPr>
              <w:t>Прибыль РПП</w:t>
            </w:r>
          </w:p>
        </w:tc>
        <w:tc>
          <w:tcPr>
            <w:tcW w:w="1419" w:type="dxa"/>
            <w:vAlign w:val="center"/>
            <w:hideMark/>
          </w:tcPr>
          <w:p w14:paraId="49EB4ACF"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62A1D2A5" w14:textId="77777777" w:rsidR="00A4140A" w:rsidRPr="007D3C8C" w:rsidRDefault="00A4140A" w:rsidP="0061733C">
            <w:pPr>
              <w:jc w:val="center"/>
              <w:rPr>
                <w:sz w:val="22"/>
              </w:rPr>
            </w:pPr>
            <w:r w:rsidRPr="007D3C8C">
              <w:rPr>
                <w:sz w:val="22"/>
              </w:rPr>
              <w:t> -</w:t>
            </w:r>
          </w:p>
        </w:tc>
        <w:tc>
          <w:tcPr>
            <w:tcW w:w="1418" w:type="dxa"/>
            <w:vAlign w:val="center"/>
            <w:hideMark/>
          </w:tcPr>
          <w:p w14:paraId="751AEFE9" w14:textId="77777777" w:rsidR="00A4140A" w:rsidRPr="007D3C8C" w:rsidRDefault="00A4140A" w:rsidP="0061733C">
            <w:pPr>
              <w:jc w:val="center"/>
              <w:rPr>
                <w:sz w:val="22"/>
              </w:rPr>
            </w:pPr>
            <w:r w:rsidRPr="007D3C8C">
              <w:rPr>
                <w:sz w:val="22"/>
              </w:rPr>
              <w:t> -</w:t>
            </w:r>
          </w:p>
        </w:tc>
      </w:tr>
      <w:tr w:rsidR="00A4140A" w:rsidRPr="007D3C8C" w14:paraId="20668E48" w14:textId="77777777" w:rsidTr="0061733C">
        <w:trPr>
          <w:trHeight w:val="23"/>
          <w:jc w:val="center"/>
        </w:trPr>
        <w:tc>
          <w:tcPr>
            <w:tcW w:w="934" w:type="dxa"/>
            <w:vAlign w:val="center"/>
            <w:hideMark/>
          </w:tcPr>
          <w:p w14:paraId="3C717072" w14:textId="77777777" w:rsidR="00A4140A" w:rsidRPr="007D3C8C" w:rsidRDefault="00A4140A" w:rsidP="0061733C">
            <w:pPr>
              <w:jc w:val="center"/>
              <w:rPr>
                <w:sz w:val="22"/>
              </w:rPr>
            </w:pPr>
            <w:r w:rsidRPr="007D3C8C">
              <w:rPr>
                <w:sz w:val="22"/>
              </w:rPr>
              <w:t>11</w:t>
            </w:r>
          </w:p>
        </w:tc>
        <w:tc>
          <w:tcPr>
            <w:tcW w:w="4155" w:type="dxa"/>
            <w:vAlign w:val="center"/>
            <w:hideMark/>
          </w:tcPr>
          <w:p w14:paraId="66F3A193" w14:textId="77777777" w:rsidR="00A4140A" w:rsidRPr="007D3C8C" w:rsidRDefault="00A4140A" w:rsidP="0061733C">
            <w:pPr>
              <w:rPr>
                <w:sz w:val="22"/>
              </w:rPr>
            </w:pPr>
            <w:r w:rsidRPr="007D3C8C">
              <w:rPr>
                <w:sz w:val="22"/>
              </w:rPr>
              <w:t>ИТОГО необходимая валовая выручка</w:t>
            </w:r>
          </w:p>
        </w:tc>
        <w:tc>
          <w:tcPr>
            <w:tcW w:w="1419" w:type="dxa"/>
            <w:vAlign w:val="center"/>
            <w:hideMark/>
          </w:tcPr>
          <w:p w14:paraId="2B8A6E47"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78B56684" w14:textId="77777777" w:rsidR="00A4140A" w:rsidRPr="007D3C8C" w:rsidRDefault="00A4140A" w:rsidP="0061733C">
            <w:pPr>
              <w:jc w:val="center"/>
              <w:rPr>
                <w:sz w:val="22"/>
              </w:rPr>
            </w:pPr>
            <w:r w:rsidRPr="007D3C8C">
              <w:rPr>
                <w:sz w:val="22"/>
              </w:rPr>
              <w:t> -</w:t>
            </w:r>
          </w:p>
        </w:tc>
        <w:tc>
          <w:tcPr>
            <w:tcW w:w="1418" w:type="dxa"/>
            <w:vAlign w:val="center"/>
            <w:hideMark/>
          </w:tcPr>
          <w:p w14:paraId="622AD627" w14:textId="77777777" w:rsidR="00A4140A" w:rsidRPr="007D3C8C" w:rsidRDefault="00A4140A" w:rsidP="0061733C">
            <w:pPr>
              <w:jc w:val="center"/>
              <w:rPr>
                <w:sz w:val="22"/>
              </w:rPr>
            </w:pPr>
            <w:r w:rsidRPr="007D3C8C">
              <w:rPr>
                <w:sz w:val="22"/>
              </w:rPr>
              <w:t> -</w:t>
            </w:r>
          </w:p>
        </w:tc>
      </w:tr>
    </w:tbl>
    <w:p w14:paraId="196D1A27" w14:textId="77777777" w:rsidR="00A4140A" w:rsidRPr="007D3C8C" w:rsidRDefault="00A4140A" w:rsidP="00A4140A">
      <w:pPr>
        <w:ind w:firstLine="709"/>
        <w:jc w:val="center"/>
        <w:rPr>
          <w:b/>
          <w:bCs/>
          <w:iCs/>
          <w:szCs w:val="24"/>
        </w:rPr>
      </w:pPr>
    </w:p>
    <w:p w14:paraId="09911447" w14:textId="61DC7636" w:rsidR="00A4140A" w:rsidRPr="007D3C8C" w:rsidRDefault="00A4140A" w:rsidP="00A4140A">
      <w:pPr>
        <w:ind w:firstLine="709"/>
        <w:jc w:val="center"/>
        <w:rPr>
          <w:b/>
          <w:bCs/>
          <w:iCs/>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32</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w:t>
      </w:r>
      <w:proofErr w:type="gramStart"/>
      <w:r w:rsidRPr="007D3C8C">
        <w:rPr>
          <w:b/>
          <w:bCs/>
          <w:iCs/>
          <w:szCs w:val="24"/>
        </w:rPr>
        <w:t xml:space="preserve">ии </w:t>
      </w:r>
      <w:r w:rsidRPr="007D3C8C">
        <w:rPr>
          <w:b/>
          <w:bCs/>
          <w:iCs/>
        </w:rPr>
        <w:t>АО</w:t>
      </w:r>
      <w:proofErr w:type="gramEnd"/>
      <w:r w:rsidRPr="007D3C8C">
        <w:rPr>
          <w:b/>
          <w:bCs/>
          <w:iCs/>
        </w:rPr>
        <w:t xml:space="preserve"> "Племзавод Родина"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4"/>
        <w:gridCol w:w="4155"/>
        <w:gridCol w:w="1419"/>
        <w:gridCol w:w="1418"/>
        <w:gridCol w:w="1418"/>
      </w:tblGrid>
      <w:tr w:rsidR="00A4140A" w:rsidRPr="007D3C8C" w14:paraId="3AD53FA8" w14:textId="77777777" w:rsidTr="0061733C">
        <w:trPr>
          <w:trHeight w:val="23"/>
          <w:tblHeader/>
          <w:jc w:val="center"/>
        </w:trPr>
        <w:tc>
          <w:tcPr>
            <w:tcW w:w="934" w:type="dxa"/>
            <w:vAlign w:val="center"/>
            <w:hideMark/>
          </w:tcPr>
          <w:p w14:paraId="1DC38D8F"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4155" w:type="dxa"/>
            <w:vAlign w:val="center"/>
            <w:hideMark/>
          </w:tcPr>
          <w:p w14:paraId="721A6F67" w14:textId="77777777" w:rsidR="00A4140A" w:rsidRPr="007D3C8C" w:rsidRDefault="00A4140A" w:rsidP="0061733C">
            <w:pPr>
              <w:jc w:val="center"/>
              <w:rPr>
                <w:b/>
                <w:bCs/>
                <w:sz w:val="22"/>
              </w:rPr>
            </w:pPr>
            <w:r w:rsidRPr="007D3C8C">
              <w:rPr>
                <w:b/>
                <w:bCs/>
                <w:sz w:val="22"/>
              </w:rPr>
              <w:t>Наименование показателя</w:t>
            </w:r>
          </w:p>
        </w:tc>
        <w:tc>
          <w:tcPr>
            <w:tcW w:w="1419" w:type="dxa"/>
            <w:vAlign w:val="center"/>
            <w:hideMark/>
          </w:tcPr>
          <w:p w14:paraId="7B30B50E"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1418" w:type="dxa"/>
            <w:vAlign w:val="center"/>
            <w:hideMark/>
          </w:tcPr>
          <w:p w14:paraId="169ED6FF" w14:textId="77777777" w:rsidR="00A4140A" w:rsidRPr="007D3C8C" w:rsidRDefault="00A4140A" w:rsidP="0061733C">
            <w:pPr>
              <w:jc w:val="center"/>
              <w:rPr>
                <w:b/>
                <w:bCs/>
                <w:sz w:val="22"/>
              </w:rPr>
            </w:pPr>
            <w:r w:rsidRPr="007D3C8C">
              <w:rPr>
                <w:b/>
                <w:bCs/>
                <w:sz w:val="22"/>
              </w:rPr>
              <w:t>Факт 2025</w:t>
            </w:r>
          </w:p>
        </w:tc>
        <w:tc>
          <w:tcPr>
            <w:tcW w:w="1418" w:type="dxa"/>
            <w:vAlign w:val="center"/>
            <w:hideMark/>
          </w:tcPr>
          <w:p w14:paraId="66AAA051" w14:textId="77777777" w:rsidR="00A4140A" w:rsidRPr="007D3C8C" w:rsidRDefault="00A4140A" w:rsidP="0061733C">
            <w:pPr>
              <w:jc w:val="center"/>
              <w:rPr>
                <w:b/>
                <w:bCs/>
                <w:sz w:val="22"/>
              </w:rPr>
            </w:pPr>
            <w:r w:rsidRPr="007D3C8C">
              <w:rPr>
                <w:b/>
                <w:bCs/>
                <w:sz w:val="22"/>
              </w:rPr>
              <w:t>План 2026</w:t>
            </w:r>
          </w:p>
        </w:tc>
      </w:tr>
      <w:tr w:rsidR="00A4140A" w:rsidRPr="007D3C8C" w14:paraId="24F2AADC" w14:textId="77777777" w:rsidTr="0061733C">
        <w:trPr>
          <w:trHeight w:val="23"/>
          <w:jc w:val="center"/>
        </w:trPr>
        <w:tc>
          <w:tcPr>
            <w:tcW w:w="934" w:type="dxa"/>
            <w:vAlign w:val="center"/>
            <w:hideMark/>
          </w:tcPr>
          <w:p w14:paraId="21F7F004" w14:textId="77777777" w:rsidR="00A4140A" w:rsidRPr="007D3C8C" w:rsidRDefault="00A4140A" w:rsidP="0061733C">
            <w:pPr>
              <w:jc w:val="center"/>
              <w:rPr>
                <w:sz w:val="22"/>
              </w:rPr>
            </w:pPr>
            <w:r w:rsidRPr="007D3C8C">
              <w:rPr>
                <w:sz w:val="22"/>
              </w:rPr>
              <w:t>1</w:t>
            </w:r>
          </w:p>
        </w:tc>
        <w:tc>
          <w:tcPr>
            <w:tcW w:w="4155" w:type="dxa"/>
            <w:vAlign w:val="center"/>
            <w:hideMark/>
          </w:tcPr>
          <w:p w14:paraId="3FBF9714" w14:textId="77777777" w:rsidR="00A4140A" w:rsidRPr="007D3C8C" w:rsidRDefault="00A4140A" w:rsidP="0061733C">
            <w:pPr>
              <w:rPr>
                <w:sz w:val="22"/>
              </w:rPr>
            </w:pPr>
            <w:r w:rsidRPr="007D3C8C">
              <w:rPr>
                <w:sz w:val="22"/>
              </w:rPr>
              <w:t xml:space="preserve">Годовой объем выработки тепла </w:t>
            </w:r>
          </w:p>
        </w:tc>
        <w:tc>
          <w:tcPr>
            <w:tcW w:w="1419" w:type="dxa"/>
            <w:vAlign w:val="center"/>
            <w:hideMark/>
          </w:tcPr>
          <w:p w14:paraId="3413BB00"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73F9B594" w14:textId="77777777" w:rsidR="00A4140A" w:rsidRPr="007D3C8C" w:rsidRDefault="00A4140A" w:rsidP="0061733C">
            <w:pPr>
              <w:jc w:val="center"/>
              <w:rPr>
                <w:sz w:val="22"/>
              </w:rPr>
            </w:pPr>
            <w:r w:rsidRPr="007D3C8C">
              <w:rPr>
                <w:sz w:val="22"/>
              </w:rPr>
              <w:t>15,666</w:t>
            </w:r>
          </w:p>
        </w:tc>
        <w:tc>
          <w:tcPr>
            <w:tcW w:w="1418" w:type="dxa"/>
            <w:vAlign w:val="center"/>
            <w:hideMark/>
          </w:tcPr>
          <w:p w14:paraId="4DB7F303" w14:textId="77777777" w:rsidR="00A4140A" w:rsidRPr="007D3C8C" w:rsidRDefault="00A4140A" w:rsidP="0061733C">
            <w:pPr>
              <w:jc w:val="center"/>
              <w:rPr>
                <w:sz w:val="22"/>
              </w:rPr>
            </w:pPr>
            <w:r w:rsidRPr="007D3C8C">
              <w:rPr>
                <w:sz w:val="22"/>
              </w:rPr>
              <w:t>16</w:t>
            </w:r>
          </w:p>
        </w:tc>
      </w:tr>
      <w:tr w:rsidR="00A4140A" w:rsidRPr="007D3C8C" w14:paraId="012889C1" w14:textId="77777777" w:rsidTr="0061733C">
        <w:trPr>
          <w:trHeight w:val="23"/>
          <w:jc w:val="center"/>
        </w:trPr>
        <w:tc>
          <w:tcPr>
            <w:tcW w:w="934" w:type="dxa"/>
            <w:vAlign w:val="center"/>
            <w:hideMark/>
          </w:tcPr>
          <w:p w14:paraId="0C917B90" w14:textId="77777777" w:rsidR="00A4140A" w:rsidRPr="007D3C8C" w:rsidRDefault="00A4140A" w:rsidP="0061733C">
            <w:pPr>
              <w:jc w:val="center"/>
              <w:rPr>
                <w:sz w:val="22"/>
              </w:rPr>
            </w:pPr>
            <w:r w:rsidRPr="007D3C8C">
              <w:rPr>
                <w:sz w:val="22"/>
              </w:rPr>
              <w:t>2</w:t>
            </w:r>
          </w:p>
        </w:tc>
        <w:tc>
          <w:tcPr>
            <w:tcW w:w="4155" w:type="dxa"/>
            <w:vAlign w:val="center"/>
            <w:hideMark/>
          </w:tcPr>
          <w:p w14:paraId="443DFB49" w14:textId="77777777" w:rsidR="00A4140A" w:rsidRPr="007D3C8C" w:rsidRDefault="00A4140A" w:rsidP="0061733C">
            <w:pPr>
              <w:rPr>
                <w:sz w:val="22"/>
              </w:rPr>
            </w:pPr>
            <w:r w:rsidRPr="007D3C8C">
              <w:rPr>
                <w:sz w:val="22"/>
              </w:rPr>
              <w:t>Покупная тепловая энергия</w:t>
            </w:r>
          </w:p>
        </w:tc>
        <w:tc>
          <w:tcPr>
            <w:tcW w:w="1419" w:type="dxa"/>
            <w:vAlign w:val="center"/>
            <w:hideMark/>
          </w:tcPr>
          <w:p w14:paraId="18DDED4C"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14E544EB" w14:textId="77777777" w:rsidR="00A4140A" w:rsidRPr="007D3C8C" w:rsidRDefault="00A4140A" w:rsidP="0061733C">
            <w:pPr>
              <w:jc w:val="center"/>
              <w:rPr>
                <w:sz w:val="22"/>
              </w:rPr>
            </w:pPr>
            <w:r w:rsidRPr="007D3C8C">
              <w:rPr>
                <w:sz w:val="22"/>
              </w:rPr>
              <w:t>0</w:t>
            </w:r>
          </w:p>
        </w:tc>
        <w:tc>
          <w:tcPr>
            <w:tcW w:w="1418" w:type="dxa"/>
            <w:vAlign w:val="center"/>
            <w:hideMark/>
          </w:tcPr>
          <w:p w14:paraId="3A91A9B6" w14:textId="77777777" w:rsidR="00A4140A" w:rsidRPr="007D3C8C" w:rsidRDefault="00A4140A" w:rsidP="0061733C">
            <w:pPr>
              <w:jc w:val="center"/>
              <w:rPr>
                <w:sz w:val="22"/>
              </w:rPr>
            </w:pPr>
            <w:r w:rsidRPr="007D3C8C">
              <w:rPr>
                <w:sz w:val="22"/>
              </w:rPr>
              <w:t>0</w:t>
            </w:r>
          </w:p>
        </w:tc>
      </w:tr>
      <w:tr w:rsidR="00A4140A" w:rsidRPr="007D3C8C" w14:paraId="4C67003C" w14:textId="77777777" w:rsidTr="0061733C">
        <w:trPr>
          <w:trHeight w:val="23"/>
          <w:jc w:val="center"/>
        </w:trPr>
        <w:tc>
          <w:tcPr>
            <w:tcW w:w="934" w:type="dxa"/>
            <w:vAlign w:val="center"/>
            <w:hideMark/>
          </w:tcPr>
          <w:p w14:paraId="0B397467" w14:textId="77777777" w:rsidR="00A4140A" w:rsidRPr="007D3C8C" w:rsidRDefault="00A4140A" w:rsidP="0061733C">
            <w:pPr>
              <w:jc w:val="center"/>
              <w:rPr>
                <w:sz w:val="22"/>
              </w:rPr>
            </w:pPr>
            <w:r w:rsidRPr="007D3C8C">
              <w:rPr>
                <w:sz w:val="22"/>
              </w:rPr>
              <w:t>3</w:t>
            </w:r>
          </w:p>
        </w:tc>
        <w:tc>
          <w:tcPr>
            <w:tcW w:w="4155" w:type="dxa"/>
            <w:vAlign w:val="center"/>
            <w:hideMark/>
          </w:tcPr>
          <w:p w14:paraId="36334B3E"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1419" w:type="dxa"/>
            <w:vAlign w:val="center"/>
            <w:hideMark/>
          </w:tcPr>
          <w:p w14:paraId="68DA54DD"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1AF68172" w14:textId="77777777" w:rsidR="00A4140A" w:rsidRPr="007D3C8C" w:rsidRDefault="00A4140A" w:rsidP="0061733C">
            <w:pPr>
              <w:jc w:val="center"/>
              <w:rPr>
                <w:sz w:val="22"/>
              </w:rPr>
            </w:pPr>
            <w:r w:rsidRPr="007D3C8C">
              <w:rPr>
                <w:sz w:val="22"/>
              </w:rPr>
              <w:t>3,782</w:t>
            </w:r>
          </w:p>
        </w:tc>
        <w:tc>
          <w:tcPr>
            <w:tcW w:w="1418" w:type="dxa"/>
            <w:vAlign w:val="center"/>
            <w:hideMark/>
          </w:tcPr>
          <w:p w14:paraId="7DD0C01C" w14:textId="77777777" w:rsidR="00A4140A" w:rsidRPr="007D3C8C" w:rsidRDefault="00A4140A" w:rsidP="0061733C">
            <w:pPr>
              <w:jc w:val="center"/>
              <w:rPr>
                <w:sz w:val="22"/>
              </w:rPr>
            </w:pPr>
            <w:r w:rsidRPr="007D3C8C">
              <w:rPr>
                <w:sz w:val="22"/>
              </w:rPr>
              <w:t>3,7</w:t>
            </w:r>
          </w:p>
        </w:tc>
      </w:tr>
      <w:tr w:rsidR="00A4140A" w:rsidRPr="007D3C8C" w14:paraId="24AD9032" w14:textId="77777777" w:rsidTr="0061733C">
        <w:trPr>
          <w:trHeight w:val="23"/>
          <w:jc w:val="center"/>
        </w:trPr>
        <w:tc>
          <w:tcPr>
            <w:tcW w:w="934" w:type="dxa"/>
            <w:vAlign w:val="center"/>
            <w:hideMark/>
          </w:tcPr>
          <w:p w14:paraId="2680E6A0" w14:textId="77777777" w:rsidR="00A4140A" w:rsidRPr="007D3C8C" w:rsidRDefault="00A4140A" w:rsidP="0061733C">
            <w:pPr>
              <w:jc w:val="center"/>
              <w:rPr>
                <w:sz w:val="22"/>
              </w:rPr>
            </w:pPr>
            <w:r w:rsidRPr="007D3C8C">
              <w:rPr>
                <w:sz w:val="22"/>
              </w:rPr>
              <w:t>4</w:t>
            </w:r>
          </w:p>
        </w:tc>
        <w:tc>
          <w:tcPr>
            <w:tcW w:w="4155" w:type="dxa"/>
            <w:vAlign w:val="center"/>
            <w:hideMark/>
          </w:tcPr>
          <w:p w14:paraId="3A1C4006" w14:textId="77777777" w:rsidR="00A4140A" w:rsidRPr="007D3C8C" w:rsidRDefault="00A4140A" w:rsidP="0061733C">
            <w:pPr>
              <w:rPr>
                <w:sz w:val="22"/>
              </w:rPr>
            </w:pPr>
            <w:r w:rsidRPr="007D3C8C">
              <w:rPr>
                <w:sz w:val="22"/>
              </w:rPr>
              <w:t>Годовой отпуск тепла c коллекторов котельной</w:t>
            </w:r>
          </w:p>
        </w:tc>
        <w:tc>
          <w:tcPr>
            <w:tcW w:w="1419" w:type="dxa"/>
            <w:vAlign w:val="center"/>
            <w:hideMark/>
          </w:tcPr>
          <w:p w14:paraId="68D0ECFC"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32207257" w14:textId="77777777" w:rsidR="00A4140A" w:rsidRPr="007D3C8C" w:rsidRDefault="00A4140A" w:rsidP="0061733C">
            <w:pPr>
              <w:jc w:val="center"/>
              <w:rPr>
                <w:sz w:val="22"/>
              </w:rPr>
            </w:pPr>
            <w:r w:rsidRPr="007D3C8C">
              <w:rPr>
                <w:sz w:val="22"/>
              </w:rPr>
              <w:t>11,98</w:t>
            </w:r>
          </w:p>
        </w:tc>
        <w:tc>
          <w:tcPr>
            <w:tcW w:w="1418" w:type="dxa"/>
            <w:vAlign w:val="center"/>
            <w:hideMark/>
          </w:tcPr>
          <w:p w14:paraId="21CF3193" w14:textId="77777777" w:rsidR="00A4140A" w:rsidRPr="007D3C8C" w:rsidRDefault="00A4140A" w:rsidP="0061733C">
            <w:pPr>
              <w:jc w:val="center"/>
              <w:rPr>
                <w:sz w:val="22"/>
              </w:rPr>
            </w:pPr>
            <w:r w:rsidRPr="007D3C8C">
              <w:rPr>
                <w:sz w:val="22"/>
              </w:rPr>
              <w:t>12</w:t>
            </w:r>
          </w:p>
        </w:tc>
      </w:tr>
      <w:tr w:rsidR="00A4140A" w:rsidRPr="007D3C8C" w14:paraId="01106E5E" w14:textId="77777777" w:rsidTr="0061733C">
        <w:trPr>
          <w:trHeight w:val="23"/>
          <w:jc w:val="center"/>
        </w:trPr>
        <w:tc>
          <w:tcPr>
            <w:tcW w:w="934" w:type="dxa"/>
            <w:vAlign w:val="center"/>
            <w:hideMark/>
          </w:tcPr>
          <w:p w14:paraId="3181A60E" w14:textId="77777777" w:rsidR="00A4140A" w:rsidRPr="007D3C8C" w:rsidRDefault="00A4140A" w:rsidP="0061733C">
            <w:pPr>
              <w:jc w:val="center"/>
              <w:rPr>
                <w:sz w:val="22"/>
              </w:rPr>
            </w:pPr>
            <w:r w:rsidRPr="007D3C8C">
              <w:rPr>
                <w:sz w:val="22"/>
              </w:rPr>
              <w:t>5</w:t>
            </w:r>
          </w:p>
        </w:tc>
        <w:tc>
          <w:tcPr>
            <w:tcW w:w="4155" w:type="dxa"/>
            <w:vAlign w:val="center"/>
            <w:hideMark/>
          </w:tcPr>
          <w:p w14:paraId="55CC4366" w14:textId="77777777" w:rsidR="00A4140A" w:rsidRPr="007D3C8C" w:rsidRDefault="00A4140A" w:rsidP="0061733C">
            <w:pPr>
              <w:rPr>
                <w:sz w:val="22"/>
              </w:rPr>
            </w:pPr>
            <w:r w:rsidRPr="007D3C8C">
              <w:rPr>
                <w:sz w:val="22"/>
              </w:rPr>
              <w:t>Потери тепловой энергии в тепловых сетях</w:t>
            </w:r>
          </w:p>
        </w:tc>
        <w:tc>
          <w:tcPr>
            <w:tcW w:w="1419" w:type="dxa"/>
            <w:vAlign w:val="center"/>
            <w:hideMark/>
          </w:tcPr>
          <w:p w14:paraId="18427181"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48092659" w14:textId="77777777" w:rsidR="00A4140A" w:rsidRPr="007D3C8C" w:rsidRDefault="00A4140A" w:rsidP="0061733C">
            <w:pPr>
              <w:jc w:val="center"/>
              <w:rPr>
                <w:sz w:val="22"/>
              </w:rPr>
            </w:pPr>
            <w:r w:rsidRPr="007D3C8C">
              <w:rPr>
                <w:sz w:val="22"/>
              </w:rPr>
              <w:t>3,6</w:t>
            </w:r>
          </w:p>
        </w:tc>
        <w:tc>
          <w:tcPr>
            <w:tcW w:w="1418" w:type="dxa"/>
            <w:vAlign w:val="center"/>
            <w:hideMark/>
          </w:tcPr>
          <w:p w14:paraId="2210FEEC" w14:textId="77777777" w:rsidR="00A4140A" w:rsidRPr="007D3C8C" w:rsidRDefault="00A4140A" w:rsidP="0061733C">
            <w:pPr>
              <w:jc w:val="center"/>
              <w:rPr>
                <w:sz w:val="22"/>
              </w:rPr>
            </w:pPr>
            <w:r w:rsidRPr="007D3C8C">
              <w:rPr>
                <w:sz w:val="22"/>
              </w:rPr>
              <w:t>3</w:t>
            </w:r>
          </w:p>
        </w:tc>
      </w:tr>
      <w:tr w:rsidR="00A4140A" w:rsidRPr="007D3C8C" w14:paraId="5E90055D" w14:textId="77777777" w:rsidTr="0061733C">
        <w:trPr>
          <w:trHeight w:val="23"/>
          <w:jc w:val="center"/>
        </w:trPr>
        <w:tc>
          <w:tcPr>
            <w:tcW w:w="934" w:type="dxa"/>
            <w:vAlign w:val="center"/>
            <w:hideMark/>
          </w:tcPr>
          <w:p w14:paraId="6E66BC53" w14:textId="77777777" w:rsidR="00A4140A" w:rsidRPr="007D3C8C" w:rsidRDefault="00A4140A" w:rsidP="0061733C">
            <w:pPr>
              <w:jc w:val="center"/>
              <w:rPr>
                <w:sz w:val="22"/>
              </w:rPr>
            </w:pPr>
            <w:r w:rsidRPr="007D3C8C">
              <w:rPr>
                <w:sz w:val="22"/>
              </w:rPr>
              <w:lastRenderedPageBreak/>
              <w:t>6</w:t>
            </w:r>
          </w:p>
        </w:tc>
        <w:tc>
          <w:tcPr>
            <w:tcW w:w="4155" w:type="dxa"/>
            <w:vAlign w:val="center"/>
            <w:hideMark/>
          </w:tcPr>
          <w:p w14:paraId="7653B47C" w14:textId="77777777" w:rsidR="00A4140A" w:rsidRPr="007D3C8C" w:rsidRDefault="00A4140A" w:rsidP="0061733C">
            <w:pPr>
              <w:rPr>
                <w:sz w:val="22"/>
              </w:rPr>
            </w:pPr>
            <w:r w:rsidRPr="007D3C8C">
              <w:rPr>
                <w:sz w:val="22"/>
              </w:rPr>
              <w:t>Годовой полезный отпуск тепла</w:t>
            </w:r>
          </w:p>
        </w:tc>
        <w:tc>
          <w:tcPr>
            <w:tcW w:w="1419" w:type="dxa"/>
            <w:vAlign w:val="center"/>
            <w:hideMark/>
          </w:tcPr>
          <w:p w14:paraId="043FF9DA"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2560DCF7" w14:textId="77777777" w:rsidR="00A4140A" w:rsidRPr="007D3C8C" w:rsidRDefault="00A4140A" w:rsidP="0061733C">
            <w:pPr>
              <w:jc w:val="center"/>
              <w:rPr>
                <w:sz w:val="22"/>
              </w:rPr>
            </w:pPr>
            <w:r w:rsidRPr="007D3C8C">
              <w:rPr>
                <w:sz w:val="22"/>
              </w:rPr>
              <w:t>11,98</w:t>
            </w:r>
          </w:p>
        </w:tc>
        <w:tc>
          <w:tcPr>
            <w:tcW w:w="1418" w:type="dxa"/>
            <w:vAlign w:val="center"/>
            <w:hideMark/>
          </w:tcPr>
          <w:p w14:paraId="1009AF20" w14:textId="77777777" w:rsidR="00A4140A" w:rsidRPr="007D3C8C" w:rsidRDefault="00A4140A" w:rsidP="0061733C">
            <w:pPr>
              <w:jc w:val="center"/>
              <w:rPr>
                <w:sz w:val="22"/>
              </w:rPr>
            </w:pPr>
            <w:r w:rsidRPr="007D3C8C">
              <w:rPr>
                <w:sz w:val="22"/>
              </w:rPr>
              <w:t>12</w:t>
            </w:r>
          </w:p>
        </w:tc>
      </w:tr>
      <w:tr w:rsidR="00A4140A" w:rsidRPr="007D3C8C" w14:paraId="5A545287" w14:textId="77777777" w:rsidTr="0061733C">
        <w:trPr>
          <w:trHeight w:val="23"/>
          <w:jc w:val="center"/>
        </w:trPr>
        <w:tc>
          <w:tcPr>
            <w:tcW w:w="934" w:type="dxa"/>
            <w:vAlign w:val="center"/>
            <w:hideMark/>
          </w:tcPr>
          <w:p w14:paraId="562A971A" w14:textId="77777777" w:rsidR="00A4140A" w:rsidRPr="007D3C8C" w:rsidRDefault="00A4140A" w:rsidP="0061733C">
            <w:pPr>
              <w:jc w:val="center"/>
              <w:rPr>
                <w:sz w:val="22"/>
              </w:rPr>
            </w:pPr>
            <w:r w:rsidRPr="007D3C8C">
              <w:rPr>
                <w:sz w:val="22"/>
              </w:rPr>
              <w:t>7</w:t>
            </w:r>
          </w:p>
        </w:tc>
        <w:tc>
          <w:tcPr>
            <w:tcW w:w="4155" w:type="dxa"/>
            <w:vAlign w:val="center"/>
            <w:hideMark/>
          </w:tcPr>
          <w:p w14:paraId="3AF3A3E0" w14:textId="77777777" w:rsidR="00A4140A" w:rsidRPr="007D3C8C" w:rsidRDefault="00A4140A" w:rsidP="0061733C">
            <w:pPr>
              <w:rPr>
                <w:sz w:val="22"/>
              </w:rPr>
            </w:pPr>
            <w:r w:rsidRPr="007D3C8C">
              <w:rPr>
                <w:sz w:val="22"/>
              </w:rPr>
              <w:t>Операционные (подконтрольные) расходы</w:t>
            </w:r>
          </w:p>
        </w:tc>
        <w:tc>
          <w:tcPr>
            <w:tcW w:w="1419" w:type="dxa"/>
            <w:vAlign w:val="center"/>
            <w:hideMark/>
          </w:tcPr>
          <w:p w14:paraId="2FE2A3A4"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24AC8732" w14:textId="77777777" w:rsidR="00A4140A" w:rsidRPr="007D3C8C" w:rsidRDefault="00A4140A" w:rsidP="0061733C">
            <w:pPr>
              <w:jc w:val="center"/>
              <w:rPr>
                <w:sz w:val="22"/>
              </w:rPr>
            </w:pPr>
            <w:r w:rsidRPr="007D3C8C">
              <w:rPr>
                <w:sz w:val="22"/>
              </w:rPr>
              <w:t>-</w:t>
            </w:r>
          </w:p>
        </w:tc>
        <w:tc>
          <w:tcPr>
            <w:tcW w:w="1418" w:type="dxa"/>
            <w:vAlign w:val="center"/>
            <w:hideMark/>
          </w:tcPr>
          <w:p w14:paraId="09CB60FC" w14:textId="77777777" w:rsidR="00A4140A" w:rsidRPr="007D3C8C" w:rsidRDefault="00A4140A" w:rsidP="0061733C">
            <w:pPr>
              <w:jc w:val="center"/>
              <w:rPr>
                <w:sz w:val="22"/>
              </w:rPr>
            </w:pPr>
            <w:r w:rsidRPr="007D3C8C">
              <w:rPr>
                <w:sz w:val="22"/>
              </w:rPr>
              <w:t>-</w:t>
            </w:r>
          </w:p>
        </w:tc>
      </w:tr>
      <w:tr w:rsidR="00A4140A" w:rsidRPr="007D3C8C" w14:paraId="2D51AEC5" w14:textId="77777777" w:rsidTr="0061733C">
        <w:trPr>
          <w:trHeight w:val="23"/>
          <w:jc w:val="center"/>
        </w:trPr>
        <w:tc>
          <w:tcPr>
            <w:tcW w:w="934" w:type="dxa"/>
            <w:vAlign w:val="center"/>
            <w:hideMark/>
          </w:tcPr>
          <w:p w14:paraId="6FEEDA9C" w14:textId="77777777" w:rsidR="00A4140A" w:rsidRPr="007D3C8C" w:rsidRDefault="00A4140A" w:rsidP="0061733C">
            <w:pPr>
              <w:jc w:val="center"/>
              <w:rPr>
                <w:sz w:val="22"/>
              </w:rPr>
            </w:pPr>
            <w:r w:rsidRPr="007D3C8C">
              <w:rPr>
                <w:sz w:val="22"/>
              </w:rPr>
              <w:t>8</w:t>
            </w:r>
          </w:p>
        </w:tc>
        <w:tc>
          <w:tcPr>
            <w:tcW w:w="4155" w:type="dxa"/>
            <w:vAlign w:val="center"/>
            <w:hideMark/>
          </w:tcPr>
          <w:p w14:paraId="39457D25" w14:textId="77777777" w:rsidR="00A4140A" w:rsidRPr="007D3C8C" w:rsidRDefault="00A4140A" w:rsidP="0061733C">
            <w:pPr>
              <w:rPr>
                <w:sz w:val="22"/>
              </w:rPr>
            </w:pPr>
            <w:r w:rsidRPr="007D3C8C">
              <w:rPr>
                <w:sz w:val="22"/>
              </w:rPr>
              <w:t>Неподконтрольные расходы</w:t>
            </w:r>
          </w:p>
        </w:tc>
        <w:tc>
          <w:tcPr>
            <w:tcW w:w="1419" w:type="dxa"/>
            <w:vAlign w:val="center"/>
            <w:hideMark/>
          </w:tcPr>
          <w:p w14:paraId="39DED2A1"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34432A54" w14:textId="77777777" w:rsidR="00A4140A" w:rsidRPr="007D3C8C" w:rsidRDefault="00A4140A" w:rsidP="0061733C">
            <w:pPr>
              <w:jc w:val="center"/>
              <w:rPr>
                <w:sz w:val="22"/>
              </w:rPr>
            </w:pPr>
            <w:r w:rsidRPr="007D3C8C">
              <w:rPr>
                <w:sz w:val="22"/>
              </w:rPr>
              <w:t>-</w:t>
            </w:r>
          </w:p>
        </w:tc>
        <w:tc>
          <w:tcPr>
            <w:tcW w:w="1418" w:type="dxa"/>
            <w:vAlign w:val="center"/>
            <w:hideMark/>
          </w:tcPr>
          <w:p w14:paraId="0FBBA911" w14:textId="77777777" w:rsidR="00A4140A" w:rsidRPr="007D3C8C" w:rsidRDefault="00A4140A" w:rsidP="0061733C">
            <w:pPr>
              <w:jc w:val="center"/>
              <w:rPr>
                <w:sz w:val="22"/>
              </w:rPr>
            </w:pPr>
            <w:r w:rsidRPr="007D3C8C">
              <w:rPr>
                <w:sz w:val="22"/>
              </w:rPr>
              <w:t>-</w:t>
            </w:r>
          </w:p>
        </w:tc>
      </w:tr>
      <w:tr w:rsidR="00A4140A" w:rsidRPr="007D3C8C" w14:paraId="638E8B4B" w14:textId="77777777" w:rsidTr="0061733C">
        <w:trPr>
          <w:trHeight w:val="23"/>
          <w:jc w:val="center"/>
        </w:trPr>
        <w:tc>
          <w:tcPr>
            <w:tcW w:w="934" w:type="dxa"/>
            <w:vAlign w:val="center"/>
            <w:hideMark/>
          </w:tcPr>
          <w:p w14:paraId="31AA7AE2" w14:textId="77777777" w:rsidR="00A4140A" w:rsidRPr="007D3C8C" w:rsidRDefault="00A4140A" w:rsidP="0061733C">
            <w:pPr>
              <w:jc w:val="center"/>
              <w:rPr>
                <w:sz w:val="22"/>
              </w:rPr>
            </w:pPr>
            <w:r w:rsidRPr="007D3C8C">
              <w:rPr>
                <w:sz w:val="22"/>
              </w:rPr>
              <w:t>9</w:t>
            </w:r>
          </w:p>
        </w:tc>
        <w:tc>
          <w:tcPr>
            <w:tcW w:w="4155" w:type="dxa"/>
            <w:vAlign w:val="center"/>
            <w:hideMark/>
          </w:tcPr>
          <w:p w14:paraId="7438F63B"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1419" w:type="dxa"/>
            <w:vAlign w:val="center"/>
            <w:hideMark/>
          </w:tcPr>
          <w:p w14:paraId="484B363C"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086C7EEE" w14:textId="77777777" w:rsidR="00A4140A" w:rsidRPr="007D3C8C" w:rsidRDefault="00A4140A" w:rsidP="0061733C">
            <w:pPr>
              <w:jc w:val="center"/>
              <w:rPr>
                <w:sz w:val="22"/>
              </w:rPr>
            </w:pPr>
            <w:r w:rsidRPr="007D3C8C">
              <w:rPr>
                <w:sz w:val="22"/>
              </w:rPr>
              <w:t>-</w:t>
            </w:r>
          </w:p>
        </w:tc>
        <w:tc>
          <w:tcPr>
            <w:tcW w:w="1418" w:type="dxa"/>
            <w:vAlign w:val="center"/>
            <w:hideMark/>
          </w:tcPr>
          <w:p w14:paraId="454E2FDA" w14:textId="77777777" w:rsidR="00A4140A" w:rsidRPr="007D3C8C" w:rsidRDefault="00A4140A" w:rsidP="0061733C">
            <w:pPr>
              <w:jc w:val="center"/>
              <w:rPr>
                <w:sz w:val="22"/>
              </w:rPr>
            </w:pPr>
            <w:r w:rsidRPr="007D3C8C">
              <w:rPr>
                <w:sz w:val="22"/>
              </w:rPr>
              <w:t>-</w:t>
            </w:r>
          </w:p>
        </w:tc>
      </w:tr>
      <w:tr w:rsidR="00A4140A" w:rsidRPr="007D3C8C" w14:paraId="3078E712" w14:textId="77777777" w:rsidTr="0061733C">
        <w:trPr>
          <w:trHeight w:val="23"/>
          <w:jc w:val="center"/>
        </w:trPr>
        <w:tc>
          <w:tcPr>
            <w:tcW w:w="934" w:type="dxa"/>
            <w:vAlign w:val="center"/>
            <w:hideMark/>
          </w:tcPr>
          <w:p w14:paraId="6E82B8ED" w14:textId="77777777" w:rsidR="00A4140A" w:rsidRPr="007D3C8C" w:rsidRDefault="00A4140A" w:rsidP="0061733C">
            <w:pPr>
              <w:jc w:val="center"/>
              <w:rPr>
                <w:sz w:val="22"/>
              </w:rPr>
            </w:pPr>
            <w:r w:rsidRPr="007D3C8C">
              <w:rPr>
                <w:sz w:val="22"/>
              </w:rPr>
              <w:t>10</w:t>
            </w:r>
          </w:p>
        </w:tc>
        <w:tc>
          <w:tcPr>
            <w:tcW w:w="4155" w:type="dxa"/>
            <w:vAlign w:val="center"/>
            <w:hideMark/>
          </w:tcPr>
          <w:p w14:paraId="27FD3F88" w14:textId="77777777" w:rsidR="00A4140A" w:rsidRPr="007D3C8C" w:rsidRDefault="00A4140A" w:rsidP="0061733C">
            <w:pPr>
              <w:rPr>
                <w:sz w:val="22"/>
              </w:rPr>
            </w:pPr>
            <w:r w:rsidRPr="007D3C8C">
              <w:rPr>
                <w:sz w:val="22"/>
              </w:rPr>
              <w:t>Прибыль РПП</w:t>
            </w:r>
          </w:p>
        </w:tc>
        <w:tc>
          <w:tcPr>
            <w:tcW w:w="1419" w:type="dxa"/>
            <w:vAlign w:val="center"/>
            <w:hideMark/>
          </w:tcPr>
          <w:p w14:paraId="397AF962"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3DBDE830" w14:textId="77777777" w:rsidR="00A4140A" w:rsidRPr="007D3C8C" w:rsidRDefault="00A4140A" w:rsidP="0061733C">
            <w:pPr>
              <w:jc w:val="center"/>
              <w:rPr>
                <w:sz w:val="22"/>
              </w:rPr>
            </w:pPr>
            <w:r w:rsidRPr="007D3C8C">
              <w:rPr>
                <w:sz w:val="22"/>
              </w:rPr>
              <w:t>-</w:t>
            </w:r>
          </w:p>
        </w:tc>
        <w:tc>
          <w:tcPr>
            <w:tcW w:w="1418" w:type="dxa"/>
            <w:vAlign w:val="center"/>
            <w:hideMark/>
          </w:tcPr>
          <w:p w14:paraId="39814D22" w14:textId="77777777" w:rsidR="00A4140A" w:rsidRPr="007D3C8C" w:rsidRDefault="00A4140A" w:rsidP="0061733C">
            <w:pPr>
              <w:jc w:val="center"/>
              <w:rPr>
                <w:sz w:val="22"/>
              </w:rPr>
            </w:pPr>
            <w:r w:rsidRPr="007D3C8C">
              <w:rPr>
                <w:sz w:val="22"/>
              </w:rPr>
              <w:t>-</w:t>
            </w:r>
          </w:p>
        </w:tc>
      </w:tr>
      <w:tr w:rsidR="00A4140A" w:rsidRPr="007D3C8C" w14:paraId="71B98788" w14:textId="77777777" w:rsidTr="0061733C">
        <w:trPr>
          <w:trHeight w:val="23"/>
          <w:jc w:val="center"/>
        </w:trPr>
        <w:tc>
          <w:tcPr>
            <w:tcW w:w="934" w:type="dxa"/>
            <w:vAlign w:val="center"/>
            <w:hideMark/>
          </w:tcPr>
          <w:p w14:paraId="29456F96" w14:textId="77777777" w:rsidR="00A4140A" w:rsidRPr="007D3C8C" w:rsidRDefault="00A4140A" w:rsidP="0061733C">
            <w:pPr>
              <w:jc w:val="center"/>
              <w:rPr>
                <w:sz w:val="22"/>
              </w:rPr>
            </w:pPr>
            <w:r w:rsidRPr="007D3C8C">
              <w:rPr>
                <w:sz w:val="22"/>
              </w:rPr>
              <w:t>11</w:t>
            </w:r>
          </w:p>
        </w:tc>
        <w:tc>
          <w:tcPr>
            <w:tcW w:w="4155" w:type="dxa"/>
            <w:vAlign w:val="center"/>
            <w:hideMark/>
          </w:tcPr>
          <w:p w14:paraId="67D6A35C" w14:textId="77777777" w:rsidR="00A4140A" w:rsidRPr="007D3C8C" w:rsidRDefault="00A4140A" w:rsidP="0061733C">
            <w:pPr>
              <w:rPr>
                <w:sz w:val="22"/>
              </w:rPr>
            </w:pPr>
            <w:r w:rsidRPr="007D3C8C">
              <w:rPr>
                <w:sz w:val="22"/>
              </w:rPr>
              <w:t>ИТОГО необходимая валовая выручка</w:t>
            </w:r>
          </w:p>
        </w:tc>
        <w:tc>
          <w:tcPr>
            <w:tcW w:w="1419" w:type="dxa"/>
            <w:vAlign w:val="center"/>
            <w:hideMark/>
          </w:tcPr>
          <w:p w14:paraId="3045E068"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03BEC369" w14:textId="77777777" w:rsidR="00A4140A" w:rsidRPr="007D3C8C" w:rsidRDefault="00A4140A" w:rsidP="0061733C">
            <w:pPr>
              <w:jc w:val="center"/>
              <w:rPr>
                <w:sz w:val="22"/>
              </w:rPr>
            </w:pPr>
            <w:r w:rsidRPr="007D3C8C">
              <w:rPr>
                <w:sz w:val="22"/>
              </w:rPr>
              <w:t>-</w:t>
            </w:r>
          </w:p>
        </w:tc>
        <w:tc>
          <w:tcPr>
            <w:tcW w:w="1418" w:type="dxa"/>
            <w:vAlign w:val="center"/>
            <w:hideMark/>
          </w:tcPr>
          <w:p w14:paraId="485B4D83" w14:textId="77777777" w:rsidR="00A4140A" w:rsidRPr="007D3C8C" w:rsidRDefault="00A4140A" w:rsidP="0061733C">
            <w:pPr>
              <w:jc w:val="center"/>
              <w:rPr>
                <w:sz w:val="22"/>
              </w:rPr>
            </w:pPr>
            <w:r w:rsidRPr="007D3C8C">
              <w:rPr>
                <w:sz w:val="22"/>
              </w:rPr>
              <w:t>-</w:t>
            </w:r>
          </w:p>
        </w:tc>
      </w:tr>
    </w:tbl>
    <w:p w14:paraId="759170A7" w14:textId="77777777" w:rsidR="00A4140A" w:rsidRPr="007D3C8C" w:rsidRDefault="00A4140A" w:rsidP="00A4140A">
      <w:pPr>
        <w:ind w:firstLine="709"/>
        <w:jc w:val="center"/>
        <w:rPr>
          <w:b/>
          <w:bCs/>
          <w:iCs/>
          <w:szCs w:val="24"/>
        </w:rPr>
      </w:pPr>
    </w:p>
    <w:p w14:paraId="679BA76F" w14:textId="0175E736" w:rsidR="00A4140A" w:rsidRPr="007D3C8C" w:rsidRDefault="00A4140A" w:rsidP="00A4140A">
      <w:pPr>
        <w:ind w:firstLine="709"/>
        <w:jc w:val="center"/>
        <w:rPr>
          <w:b/>
          <w:bCs/>
          <w:iCs/>
        </w:rPr>
      </w:pPr>
      <w:r w:rsidRPr="007D3C8C">
        <w:rPr>
          <w:b/>
          <w:bCs/>
          <w:iCs/>
          <w:szCs w:val="24"/>
        </w:rPr>
        <w:t xml:space="preserve">Таблица </w:t>
      </w:r>
      <w:r w:rsidRPr="007D3C8C">
        <w:rPr>
          <w:b/>
          <w:bCs/>
          <w:iCs/>
          <w:szCs w:val="24"/>
        </w:rPr>
        <w:fldChar w:fldCharType="begin"/>
      </w:r>
      <w:r w:rsidRPr="007D3C8C">
        <w:rPr>
          <w:b/>
          <w:bCs/>
          <w:iCs/>
          <w:szCs w:val="24"/>
        </w:rPr>
        <w:instrText xml:space="preserve"> SEQ Таблица \* ARABIC </w:instrText>
      </w:r>
      <w:r w:rsidRPr="007D3C8C">
        <w:rPr>
          <w:b/>
          <w:bCs/>
          <w:iCs/>
          <w:szCs w:val="24"/>
        </w:rPr>
        <w:fldChar w:fldCharType="separate"/>
      </w:r>
      <w:r w:rsidR="00117114">
        <w:rPr>
          <w:b/>
          <w:bCs/>
          <w:iCs/>
          <w:noProof/>
          <w:szCs w:val="24"/>
        </w:rPr>
        <w:t>33</w:t>
      </w:r>
      <w:r w:rsidRPr="007D3C8C">
        <w:rPr>
          <w:b/>
          <w:bCs/>
          <w:iCs/>
          <w:szCs w:val="24"/>
        </w:rPr>
        <w:fldChar w:fldCharType="end"/>
      </w:r>
      <w:r w:rsidRPr="007D3C8C">
        <w:rPr>
          <w:b/>
          <w:bCs/>
          <w:iCs/>
          <w:szCs w:val="24"/>
        </w:rPr>
        <w:t xml:space="preserve"> – Результаты хозяйственной деятельности теплоснабжающей организации </w:t>
      </w:r>
      <w:r w:rsidRPr="007D3C8C">
        <w:rPr>
          <w:b/>
          <w:bCs/>
          <w:iCs/>
        </w:rPr>
        <w:t>МУП ЖКХ ВМО "Федотово"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34"/>
        <w:gridCol w:w="4155"/>
        <w:gridCol w:w="1419"/>
        <w:gridCol w:w="1418"/>
        <w:gridCol w:w="1418"/>
      </w:tblGrid>
      <w:tr w:rsidR="00A4140A" w:rsidRPr="007D3C8C" w14:paraId="423176DA" w14:textId="77777777" w:rsidTr="0061733C">
        <w:trPr>
          <w:trHeight w:val="23"/>
          <w:tblHeader/>
          <w:jc w:val="center"/>
        </w:trPr>
        <w:tc>
          <w:tcPr>
            <w:tcW w:w="934" w:type="dxa"/>
            <w:vAlign w:val="center"/>
            <w:hideMark/>
          </w:tcPr>
          <w:p w14:paraId="59733566" w14:textId="77777777" w:rsidR="00A4140A" w:rsidRPr="007D3C8C" w:rsidRDefault="00A4140A" w:rsidP="0061733C">
            <w:pPr>
              <w:jc w:val="center"/>
              <w:rPr>
                <w:b/>
                <w:bCs/>
                <w:sz w:val="22"/>
              </w:rPr>
            </w:pPr>
            <w:r w:rsidRPr="007D3C8C">
              <w:rPr>
                <w:b/>
                <w:bCs/>
                <w:sz w:val="22"/>
              </w:rPr>
              <w:t xml:space="preserve">№ </w:t>
            </w:r>
            <w:proofErr w:type="gramStart"/>
            <w:r w:rsidRPr="007D3C8C">
              <w:rPr>
                <w:b/>
                <w:bCs/>
                <w:sz w:val="22"/>
              </w:rPr>
              <w:t>п</w:t>
            </w:r>
            <w:proofErr w:type="gramEnd"/>
            <w:r w:rsidRPr="007D3C8C">
              <w:rPr>
                <w:b/>
                <w:bCs/>
                <w:sz w:val="22"/>
              </w:rPr>
              <w:t>/п</w:t>
            </w:r>
          </w:p>
        </w:tc>
        <w:tc>
          <w:tcPr>
            <w:tcW w:w="4155" w:type="dxa"/>
            <w:vAlign w:val="center"/>
            <w:hideMark/>
          </w:tcPr>
          <w:p w14:paraId="33D46F5C" w14:textId="77777777" w:rsidR="00A4140A" w:rsidRPr="007D3C8C" w:rsidRDefault="00A4140A" w:rsidP="0061733C">
            <w:pPr>
              <w:jc w:val="center"/>
              <w:rPr>
                <w:b/>
                <w:bCs/>
                <w:sz w:val="22"/>
              </w:rPr>
            </w:pPr>
            <w:r w:rsidRPr="007D3C8C">
              <w:rPr>
                <w:b/>
                <w:bCs/>
                <w:sz w:val="22"/>
              </w:rPr>
              <w:t>Наименование показателя</w:t>
            </w:r>
          </w:p>
        </w:tc>
        <w:tc>
          <w:tcPr>
            <w:tcW w:w="1419" w:type="dxa"/>
            <w:vAlign w:val="center"/>
            <w:hideMark/>
          </w:tcPr>
          <w:p w14:paraId="77C0E613" w14:textId="77777777" w:rsidR="00A4140A" w:rsidRPr="007D3C8C" w:rsidRDefault="00A4140A" w:rsidP="0061733C">
            <w:pPr>
              <w:jc w:val="center"/>
              <w:rPr>
                <w:b/>
                <w:bCs/>
                <w:sz w:val="22"/>
              </w:rPr>
            </w:pPr>
            <w:r w:rsidRPr="007D3C8C">
              <w:rPr>
                <w:b/>
                <w:bCs/>
                <w:sz w:val="22"/>
              </w:rPr>
              <w:t>Един</w:t>
            </w:r>
            <w:proofErr w:type="gramStart"/>
            <w:r w:rsidRPr="007D3C8C">
              <w:rPr>
                <w:b/>
                <w:bCs/>
                <w:sz w:val="22"/>
              </w:rPr>
              <w:t>.</w:t>
            </w:r>
            <w:proofErr w:type="gramEnd"/>
            <w:r w:rsidRPr="007D3C8C">
              <w:rPr>
                <w:b/>
                <w:bCs/>
                <w:sz w:val="22"/>
              </w:rPr>
              <w:t xml:space="preserve"> </w:t>
            </w:r>
            <w:proofErr w:type="gramStart"/>
            <w:r w:rsidRPr="007D3C8C">
              <w:rPr>
                <w:b/>
                <w:bCs/>
                <w:sz w:val="22"/>
              </w:rPr>
              <w:t>и</w:t>
            </w:r>
            <w:proofErr w:type="gramEnd"/>
            <w:r w:rsidRPr="007D3C8C">
              <w:rPr>
                <w:b/>
                <w:bCs/>
                <w:sz w:val="22"/>
              </w:rPr>
              <w:t>зм.</w:t>
            </w:r>
          </w:p>
        </w:tc>
        <w:tc>
          <w:tcPr>
            <w:tcW w:w="1418" w:type="dxa"/>
            <w:vAlign w:val="center"/>
            <w:hideMark/>
          </w:tcPr>
          <w:p w14:paraId="3E4755F2" w14:textId="77777777" w:rsidR="00A4140A" w:rsidRPr="007D3C8C" w:rsidRDefault="00A4140A" w:rsidP="0061733C">
            <w:pPr>
              <w:jc w:val="center"/>
              <w:rPr>
                <w:b/>
                <w:bCs/>
                <w:sz w:val="22"/>
              </w:rPr>
            </w:pPr>
            <w:r w:rsidRPr="007D3C8C">
              <w:rPr>
                <w:b/>
                <w:bCs/>
                <w:sz w:val="22"/>
              </w:rPr>
              <w:t>Факт 2025</w:t>
            </w:r>
          </w:p>
        </w:tc>
        <w:tc>
          <w:tcPr>
            <w:tcW w:w="1418" w:type="dxa"/>
            <w:vAlign w:val="center"/>
            <w:hideMark/>
          </w:tcPr>
          <w:p w14:paraId="51B9063F" w14:textId="77777777" w:rsidR="00A4140A" w:rsidRPr="007D3C8C" w:rsidRDefault="00A4140A" w:rsidP="0061733C">
            <w:pPr>
              <w:jc w:val="center"/>
              <w:rPr>
                <w:b/>
                <w:bCs/>
                <w:sz w:val="22"/>
              </w:rPr>
            </w:pPr>
            <w:r w:rsidRPr="007D3C8C">
              <w:rPr>
                <w:b/>
                <w:bCs/>
                <w:sz w:val="22"/>
              </w:rPr>
              <w:t>План 2026</w:t>
            </w:r>
          </w:p>
        </w:tc>
      </w:tr>
      <w:tr w:rsidR="00A4140A" w:rsidRPr="007D3C8C" w14:paraId="405A2E8C" w14:textId="77777777" w:rsidTr="0061733C">
        <w:trPr>
          <w:trHeight w:val="23"/>
          <w:jc w:val="center"/>
        </w:trPr>
        <w:tc>
          <w:tcPr>
            <w:tcW w:w="934" w:type="dxa"/>
            <w:vAlign w:val="center"/>
            <w:hideMark/>
          </w:tcPr>
          <w:p w14:paraId="7EA96C79" w14:textId="77777777" w:rsidR="00A4140A" w:rsidRPr="007D3C8C" w:rsidRDefault="00A4140A" w:rsidP="0061733C">
            <w:pPr>
              <w:jc w:val="center"/>
              <w:rPr>
                <w:sz w:val="22"/>
              </w:rPr>
            </w:pPr>
            <w:r w:rsidRPr="007D3C8C">
              <w:rPr>
                <w:sz w:val="22"/>
              </w:rPr>
              <w:t>1</w:t>
            </w:r>
          </w:p>
        </w:tc>
        <w:tc>
          <w:tcPr>
            <w:tcW w:w="4155" w:type="dxa"/>
            <w:vAlign w:val="center"/>
            <w:hideMark/>
          </w:tcPr>
          <w:p w14:paraId="44B351A5" w14:textId="77777777" w:rsidR="00A4140A" w:rsidRPr="007D3C8C" w:rsidRDefault="00A4140A" w:rsidP="0061733C">
            <w:pPr>
              <w:rPr>
                <w:sz w:val="22"/>
              </w:rPr>
            </w:pPr>
            <w:r w:rsidRPr="007D3C8C">
              <w:rPr>
                <w:sz w:val="22"/>
              </w:rPr>
              <w:t xml:space="preserve">Годовой объем выработки тепла </w:t>
            </w:r>
          </w:p>
        </w:tc>
        <w:tc>
          <w:tcPr>
            <w:tcW w:w="1419" w:type="dxa"/>
            <w:vAlign w:val="center"/>
            <w:hideMark/>
          </w:tcPr>
          <w:p w14:paraId="2E50122A"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50D5AC53" w14:textId="77777777" w:rsidR="00A4140A" w:rsidRPr="007D3C8C" w:rsidRDefault="00A4140A" w:rsidP="0061733C">
            <w:pPr>
              <w:jc w:val="center"/>
              <w:rPr>
                <w:sz w:val="22"/>
              </w:rPr>
            </w:pPr>
            <w:r w:rsidRPr="007D3C8C">
              <w:rPr>
                <w:sz w:val="22"/>
              </w:rPr>
              <w:t>110,892</w:t>
            </w:r>
          </w:p>
        </w:tc>
        <w:tc>
          <w:tcPr>
            <w:tcW w:w="1418" w:type="dxa"/>
            <w:vAlign w:val="center"/>
            <w:hideMark/>
          </w:tcPr>
          <w:p w14:paraId="3040C88A" w14:textId="77777777" w:rsidR="00A4140A" w:rsidRPr="007D3C8C" w:rsidRDefault="00A4140A" w:rsidP="0061733C">
            <w:pPr>
              <w:jc w:val="center"/>
              <w:rPr>
                <w:sz w:val="22"/>
              </w:rPr>
            </w:pPr>
            <w:r w:rsidRPr="007D3C8C">
              <w:rPr>
                <w:sz w:val="22"/>
              </w:rPr>
              <w:t>116,103</w:t>
            </w:r>
          </w:p>
        </w:tc>
      </w:tr>
      <w:tr w:rsidR="00A4140A" w:rsidRPr="007D3C8C" w14:paraId="716EC4A0" w14:textId="77777777" w:rsidTr="0061733C">
        <w:trPr>
          <w:trHeight w:val="23"/>
          <w:jc w:val="center"/>
        </w:trPr>
        <w:tc>
          <w:tcPr>
            <w:tcW w:w="934" w:type="dxa"/>
            <w:vAlign w:val="center"/>
            <w:hideMark/>
          </w:tcPr>
          <w:p w14:paraId="5EB89796" w14:textId="77777777" w:rsidR="00A4140A" w:rsidRPr="007D3C8C" w:rsidRDefault="00A4140A" w:rsidP="0061733C">
            <w:pPr>
              <w:jc w:val="center"/>
              <w:rPr>
                <w:sz w:val="22"/>
              </w:rPr>
            </w:pPr>
            <w:r w:rsidRPr="007D3C8C">
              <w:rPr>
                <w:sz w:val="22"/>
              </w:rPr>
              <w:t>2</w:t>
            </w:r>
          </w:p>
        </w:tc>
        <w:tc>
          <w:tcPr>
            <w:tcW w:w="4155" w:type="dxa"/>
            <w:vAlign w:val="center"/>
            <w:hideMark/>
          </w:tcPr>
          <w:p w14:paraId="6A9C3074" w14:textId="77777777" w:rsidR="00A4140A" w:rsidRPr="007D3C8C" w:rsidRDefault="00A4140A" w:rsidP="0061733C">
            <w:pPr>
              <w:rPr>
                <w:sz w:val="22"/>
              </w:rPr>
            </w:pPr>
            <w:r w:rsidRPr="007D3C8C">
              <w:rPr>
                <w:sz w:val="22"/>
              </w:rPr>
              <w:t xml:space="preserve">Покупная тепловая энергия </w:t>
            </w:r>
          </w:p>
        </w:tc>
        <w:tc>
          <w:tcPr>
            <w:tcW w:w="1419" w:type="dxa"/>
            <w:vAlign w:val="center"/>
            <w:hideMark/>
          </w:tcPr>
          <w:p w14:paraId="04FBBF9D"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48F2ABF9" w14:textId="77777777" w:rsidR="00A4140A" w:rsidRPr="007D3C8C" w:rsidRDefault="00A4140A" w:rsidP="0061733C">
            <w:pPr>
              <w:jc w:val="center"/>
              <w:rPr>
                <w:sz w:val="22"/>
              </w:rPr>
            </w:pPr>
            <w:r w:rsidRPr="007D3C8C">
              <w:rPr>
                <w:sz w:val="22"/>
              </w:rPr>
              <w:t>4,436</w:t>
            </w:r>
          </w:p>
        </w:tc>
        <w:tc>
          <w:tcPr>
            <w:tcW w:w="1418" w:type="dxa"/>
            <w:vAlign w:val="center"/>
            <w:hideMark/>
          </w:tcPr>
          <w:p w14:paraId="20BC434E" w14:textId="77777777" w:rsidR="00A4140A" w:rsidRPr="007D3C8C" w:rsidRDefault="00A4140A" w:rsidP="0061733C">
            <w:pPr>
              <w:jc w:val="center"/>
              <w:rPr>
                <w:sz w:val="22"/>
              </w:rPr>
            </w:pPr>
            <w:r w:rsidRPr="007D3C8C">
              <w:rPr>
                <w:sz w:val="22"/>
              </w:rPr>
              <w:t>4,193</w:t>
            </w:r>
          </w:p>
        </w:tc>
      </w:tr>
      <w:tr w:rsidR="00A4140A" w:rsidRPr="007D3C8C" w14:paraId="07BE5209" w14:textId="77777777" w:rsidTr="0061733C">
        <w:trPr>
          <w:trHeight w:val="23"/>
          <w:jc w:val="center"/>
        </w:trPr>
        <w:tc>
          <w:tcPr>
            <w:tcW w:w="934" w:type="dxa"/>
            <w:vAlign w:val="center"/>
            <w:hideMark/>
          </w:tcPr>
          <w:p w14:paraId="417A1E4B" w14:textId="77777777" w:rsidR="00A4140A" w:rsidRPr="007D3C8C" w:rsidRDefault="00A4140A" w:rsidP="0061733C">
            <w:pPr>
              <w:jc w:val="center"/>
              <w:rPr>
                <w:sz w:val="22"/>
              </w:rPr>
            </w:pPr>
            <w:r w:rsidRPr="007D3C8C">
              <w:rPr>
                <w:sz w:val="22"/>
              </w:rPr>
              <w:t>3</w:t>
            </w:r>
          </w:p>
        </w:tc>
        <w:tc>
          <w:tcPr>
            <w:tcW w:w="4155" w:type="dxa"/>
            <w:vAlign w:val="center"/>
            <w:hideMark/>
          </w:tcPr>
          <w:p w14:paraId="04E8F9F1" w14:textId="77777777" w:rsidR="00A4140A" w:rsidRPr="007D3C8C" w:rsidRDefault="00A4140A" w:rsidP="0061733C">
            <w:pPr>
              <w:rPr>
                <w:sz w:val="22"/>
              </w:rPr>
            </w:pPr>
            <w:r w:rsidRPr="007D3C8C">
              <w:rPr>
                <w:sz w:val="22"/>
              </w:rPr>
              <w:t>Расход тепловой энергии на собственные и хозяйственные нужды</w:t>
            </w:r>
          </w:p>
        </w:tc>
        <w:tc>
          <w:tcPr>
            <w:tcW w:w="1419" w:type="dxa"/>
            <w:vAlign w:val="center"/>
            <w:hideMark/>
          </w:tcPr>
          <w:p w14:paraId="78C94C18"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5D7921BD" w14:textId="77777777" w:rsidR="00A4140A" w:rsidRPr="007D3C8C" w:rsidRDefault="00A4140A" w:rsidP="0061733C">
            <w:pPr>
              <w:jc w:val="center"/>
              <w:rPr>
                <w:sz w:val="22"/>
              </w:rPr>
            </w:pPr>
            <w:r w:rsidRPr="007D3C8C">
              <w:rPr>
                <w:sz w:val="22"/>
              </w:rPr>
              <w:t>3,717</w:t>
            </w:r>
          </w:p>
        </w:tc>
        <w:tc>
          <w:tcPr>
            <w:tcW w:w="1418" w:type="dxa"/>
            <w:vAlign w:val="center"/>
            <w:hideMark/>
          </w:tcPr>
          <w:p w14:paraId="0B103498" w14:textId="77777777" w:rsidR="00A4140A" w:rsidRPr="007D3C8C" w:rsidRDefault="00A4140A" w:rsidP="0061733C">
            <w:pPr>
              <w:jc w:val="center"/>
              <w:rPr>
                <w:sz w:val="22"/>
              </w:rPr>
            </w:pPr>
            <w:r w:rsidRPr="007D3C8C">
              <w:rPr>
                <w:sz w:val="22"/>
              </w:rPr>
              <w:t>2,862</w:t>
            </w:r>
          </w:p>
        </w:tc>
      </w:tr>
      <w:tr w:rsidR="00A4140A" w:rsidRPr="007D3C8C" w14:paraId="6427CD44" w14:textId="77777777" w:rsidTr="0061733C">
        <w:trPr>
          <w:trHeight w:val="23"/>
          <w:jc w:val="center"/>
        </w:trPr>
        <w:tc>
          <w:tcPr>
            <w:tcW w:w="934" w:type="dxa"/>
            <w:vAlign w:val="center"/>
            <w:hideMark/>
          </w:tcPr>
          <w:p w14:paraId="2B5DDA32" w14:textId="77777777" w:rsidR="00A4140A" w:rsidRPr="007D3C8C" w:rsidRDefault="00A4140A" w:rsidP="0061733C">
            <w:pPr>
              <w:jc w:val="center"/>
              <w:rPr>
                <w:sz w:val="22"/>
              </w:rPr>
            </w:pPr>
            <w:r w:rsidRPr="007D3C8C">
              <w:rPr>
                <w:sz w:val="22"/>
              </w:rPr>
              <w:t>4</w:t>
            </w:r>
          </w:p>
        </w:tc>
        <w:tc>
          <w:tcPr>
            <w:tcW w:w="4155" w:type="dxa"/>
            <w:vAlign w:val="center"/>
            <w:hideMark/>
          </w:tcPr>
          <w:p w14:paraId="4A88691C" w14:textId="77777777" w:rsidR="00A4140A" w:rsidRPr="007D3C8C" w:rsidRDefault="00A4140A" w:rsidP="0061733C">
            <w:pPr>
              <w:rPr>
                <w:sz w:val="22"/>
              </w:rPr>
            </w:pPr>
            <w:r w:rsidRPr="007D3C8C">
              <w:rPr>
                <w:sz w:val="22"/>
              </w:rPr>
              <w:t>Годовой отпуск тепла c коллекторов котельной</w:t>
            </w:r>
          </w:p>
        </w:tc>
        <w:tc>
          <w:tcPr>
            <w:tcW w:w="1419" w:type="dxa"/>
            <w:vAlign w:val="center"/>
            <w:hideMark/>
          </w:tcPr>
          <w:p w14:paraId="6E3532CF"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09EB0EA9" w14:textId="77777777" w:rsidR="00A4140A" w:rsidRPr="007D3C8C" w:rsidRDefault="00A4140A" w:rsidP="0061733C">
            <w:pPr>
              <w:jc w:val="center"/>
              <w:rPr>
                <w:sz w:val="22"/>
              </w:rPr>
            </w:pPr>
            <w:r w:rsidRPr="007D3C8C">
              <w:rPr>
                <w:sz w:val="22"/>
              </w:rPr>
              <w:t>111,611</w:t>
            </w:r>
          </w:p>
        </w:tc>
        <w:tc>
          <w:tcPr>
            <w:tcW w:w="1418" w:type="dxa"/>
            <w:vAlign w:val="center"/>
            <w:hideMark/>
          </w:tcPr>
          <w:p w14:paraId="199E2CC2" w14:textId="77777777" w:rsidR="00A4140A" w:rsidRPr="007D3C8C" w:rsidRDefault="00A4140A" w:rsidP="0061733C">
            <w:pPr>
              <w:jc w:val="center"/>
              <w:rPr>
                <w:sz w:val="22"/>
              </w:rPr>
            </w:pPr>
            <w:r w:rsidRPr="007D3C8C">
              <w:rPr>
                <w:sz w:val="22"/>
              </w:rPr>
              <w:t>117,434</w:t>
            </w:r>
          </w:p>
        </w:tc>
      </w:tr>
      <w:tr w:rsidR="00A4140A" w:rsidRPr="007D3C8C" w14:paraId="0E4C9066" w14:textId="77777777" w:rsidTr="0061733C">
        <w:trPr>
          <w:trHeight w:val="23"/>
          <w:jc w:val="center"/>
        </w:trPr>
        <w:tc>
          <w:tcPr>
            <w:tcW w:w="934" w:type="dxa"/>
            <w:vAlign w:val="center"/>
          </w:tcPr>
          <w:p w14:paraId="65FA8BC8" w14:textId="77777777" w:rsidR="00A4140A" w:rsidRPr="007D3C8C" w:rsidRDefault="00A4140A" w:rsidP="0061733C">
            <w:pPr>
              <w:jc w:val="center"/>
              <w:rPr>
                <w:sz w:val="22"/>
              </w:rPr>
            </w:pPr>
            <w:r w:rsidRPr="007D3C8C">
              <w:rPr>
                <w:sz w:val="22"/>
              </w:rPr>
              <w:t>5</w:t>
            </w:r>
          </w:p>
        </w:tc>
        <w:tc>
          <w:tcPr>
            <w:tcW w:w="4155" w:type="dxa"/>
            <w:vAlign w:val="center"/>
          </w:tcPr>
          <w:p w14:paraId="57D16EF1" w14:textId="77777777" w:rsidR="00A4140A" w:rsidRPr="007D3C8C" w:rsidRDefault="00A4140A" w:rsidP="0061733C">
            <w:pPr>
              <w:rPr>
                <w:sz w:val="22"/>
              </w:rPr>
            </w:pPr>
            <w:r w:rsidRPr="007D3C8C">
              <w:rPr>
                <w:sz w:val="22"/>
              </w:rPr>
              <w:t>Передача тепловой энергии (транспортировка)</w:t>
            </w:r>
          </w:p>
        </w:tc>
        <w:tc>
          <w:tcPr>
            <w:tcW w:w="1419" w:type="dxa"/>
            <w:vAlign w:val="center"/>
          </w:tcPr>
          <w:p w14:paraId="1899F3FC" w14:textId="77777777" w:rsidR="00A4140A" w:rsidRPr="007D3C8C" w:rsidRDefault="00A4140A" w:rsidP="0061733C">
            <w:pPr>
              <w:jc w:val="center"/>
              <w:rPr>
                <w:sz w:val="22"/>
              </w:rPr>
            </w:pPr>
            <w:r w:rsidRPr="007D3C8C">
              <w:rPr>
                <w:sz w:val="22"/>
              </w:rPr>
              <w:t>тыс. Гкал</w:t>
            </w:r>
          </w:p>
        </w:tc>
        <w:tc>
          <w:tcPr>
            <w:tcW w:w="1418" w:type="dxa"/>
            <w:vAlign w:val="center"/>
          </w:tcPr>
          <w:p w14:paraId="6531DB9E" w14:textId="77777777" w:rsidR="00A4140A" w:rsidRPr="007D3C8C" w:rsidRDefault="00A4140A" w:rsidP="0061733C">
            <w:pPr>
              <w:jc w:val="center"/>
              <w:rPr>
                <w:sz w:val="22"/>
              </w:rPr>
            </w:pPr>
            <w:r w:rsidRPr="007D3C8C">
              <w:rPr>
                <w:sz w:val="22"/>
              </w:rPr>
              <w:t>5,238</w:t>
            </w:r>
          </w:p>
        </w:tc>
        <w:tc>
          <w:tcPr>
            <w:tcW w:w="1418" w:type="dxa"/>
            <w:vAlign w:val="center"/>
          </w:tcPr>
          <w:p w14:paraId="44C32AC5" w14:textId="77777777" w:rsidR="00A4140A" w:rsidRPr="007D3C8C" w:rsidRDefault="00A4140A" w:rsidP="0061733C">
            <w:pPr>
              <w:jc w:val="center"/>
              <w:rPr>
                <w:sz w:val="22"/>
              </w:rPr>
            </w:pPr>
            <w:r w:rsidRPr="007D3C8C">
              <w:rPr>
                <w:sz w:val="22"/>
              </w:rPr>
              <w:t>5,463</w:t>
            </w:r>
          </w:p>
        </w:tc>
      </w:tr>
      <w:tr w:rsidR="00A4140A" w:rsidRPr="007D3C8C" w14:paraId="6C14E856" w14:textId="77777777" w:rsidTr="0061733C">
        <w:trPr>
          <w:trHeight w:val="23"/>
          <w:jc w:val="center"/>
        </w:trPr>
        <w:tc>
          <w:tcPr>
            <w:tcW w:w="934" w:type="dxa"/>
            <w:vAlign w:val="center"/>
            <w:hideMark/>
          </w:tcPr>
          <w:p w14:paraId="2A4C61D0" w14:textId="77777777" w:rsidR="00A4140A" w:rsidRPr="007D3C8C" w:rsidRDefault="00A4140A" w:rsidP="0061733C">
            <w:pPr>
              <w:jc w:val="center"/>
              <w:rPr>
                <w:sz w:val="22"/>
              </w:rPr>
            </w:pPr>
            <w:r w:rsidRPr="007D3C8C">
              <w:rPr>
                <w:sz w:val="22"/>
              </w:rPr>
              <w:t>6</w:t>
            </w:r>
          </w:p>
        </w:tc>
        <w:tc>
          <w:tcPr>
            <w:tcW w:w="4155" w:type="dxa"/>
            <w:vAlign w:val="center"/>
            <w:hideMark/>
          </w:tcPr>
          <w:p w14:paraId="4F512A59" w14:textId="77777777" w:rsidR="00A4140A" w:rsidRPr="007D3C8C" w:rsidRDefault="00A4140A" w:rsidP="0061733C">
            <w:pPr>
              <w:rPr>
                <w:sz w:val="22"/>
              </w:rPr>
            </w:pPr>
            <w:r w:rsidRPr="007D3C8C">
              <w:rPr>
                <w:sz w:val="22"/>
              </w:rPr>
              <w:t>Потери тепловой энергии в тепловых сетях</w:t>
            </w:r>
          </w:p>
        </w:tc>
        <w:tc>
          <w:tcPr>
            <w:tcW w:w="1419" w:type="dxa"/>
            <w:vAlign w:val="center"/>
            <w:hideMark/>
          </w:tcPr>
          <w:p w14:paraId="77D2849A"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6235F3D7" w14:textId="77777777" w:rsidR="00A4140A" w:rsidRPr="007D3C8C" w:rsidRDefault="00A4140A" w:rsidP="0061733C">
            <w:pPr>
              <w:jc w:val="center"/>
              <w:rPr>
                <w:sz w:val="22"/>
              </w:rPr>
            </w:pPr>
            <w:r w:rsidRPr="007D3C8C">
              <w:rPr>
                <w:sz w:val="22"/>
              </w:rPr>
              <w:t>19,747</w:t>
            </w:r>
          </w:p>
        </w:tc>
        <w:tc>
          <w:tcPr>
            <w:tcW w:w="1418" w:type="dxa"/>
            <w:vAlign w:val="center"/>
            <w:hideMark/>
          </w:tcPr>
          <w:p w14:paraId="4AD86E86" w14:textId="77777777" w:rsidR="00A4140A" w:rsidRPr="007D3C8C" w:rsidRDefault="00A4140A" w:rsidP="0061733C">
            <w:pPr>
              <w:jc w:val="center"/>
              <w:rPr>
                <w:sz w:val="22"/>
              </w:rPr>
            </w:pPr>
            <w:r w:rsidRPr="007D3C8C">
              <w:rPr>
                <w:sz w:val="22"/>
              </w:rPr>
              <w:t>19,117</w:t>
            </w:r>
          </w:p>
        </w:tc>
      </w:tr>
      <w:tr w:rsidR="00A4140A" w:rsidRPr="007D3C8C" w14:paraId="77B1EFAF" w14:textId="77777777" w:rsidTr="0061733C">
        <w:trPr>
          <w:trHeight w:val="23"/>
          <w:jc w:val="center"/>
        </w:trPr>
        <w:tc>
          <w:tcPr>
            <w:tcW w:w="934" w:type="dxa"/>
            <w:vAlign w:val="center"/>
            <w:hideMark/>
          </w:tcPr>
          <w:p w14:paraId="79222D64" w14:textId="77777777" w:rsidR="00A4140A" w:rsidRPr="007D3C8C" w:rsidRDefault="00A4140A" w:rsidP="0061733C">
            <w:pPr>
              <w:jc w:val="center"/>
              <w:rPr>
                <w:sz w:val="22"/>
              </w:rPr>
            </w:pPr>
            <w:r w:rsidRPr="007D3C8C">
              <w:rPr>
                <w:sz w:val="22"/>
              </w:rPr>
              <w:t>7</w:t>
            </w:r>
          </w:p>
        </w:tc>
        <w:tc>
          <w:tcPr>
            <w:tcW w:w="4155" w:type="dxa"/>
            <w:vAlign w:val="center"/>
            <w:hideMark/>
          </w:tcPr>
          <w:p w14:paraId="2F3442CD" w14:textId="77777777" w:rsidR="00A4140A" w:rsidRPr="007D3C8C" w:rsidRDefault="00A4140A" w:rsidP="0061733C">
            <w:pPr>
              <w:rPr>
                <w:sz w:val="22"/>
              </w:rPr>
            </w:pPr>
            <w:r w:rsidRPr="007D3C8C">
              <w:rPr>
                <w:sz w:val="22"/>
              </w:rPr>
              <w:t>Годовой полезный отпуск тепла</w:t>
            </w:r>
          </w:p>
        </w:tc>
        <w:tc>
          <w:tcPr>
            <w:tcW w:w="1419" w:type="dxa"/>
            <w:vAlign w:val="center"/>
            <w:hideMark/>
          </w:tcPr>
          <w:p w14:paraId="02F3747D" w14:textId="77777777" w:rsidR="00A4140A" w:rsidRPr="007D3C8C" w:rsidRDefault="00A4140A" w:rsidP="0061733C">
            <w:pPr>
              <w:jc w:val="center"/>
              <w:rPr>
                <w:sz w:val="22"/>
              </w:rPr>
            </w:pPr>
            <w:r w:rsidRPr="007D3C8C">
              <w:rPr>
                <w:sz w:val="22"/>
              </w:rPr>
              <w:t>тыс. Гкал</w:t>
            </w:r>
          </w:p>
        </w:tc>
        <w:tc>
          <w:tcPr>
            <w:tcW w:w="1418" w:type="dxa"/>
            <w:vAlign w:val="center"/>
            <w:hideMark/>
          </w:tcPr>
          <w:p w14:paraId="50C893DC" w14:textId="77777777" w:rsidR="00A4140A" w:rsidRPr="007D3C8C" w:rsidRDefault="00A4140A" w:rsidP="0061733C">
            <w:pPr>
              <w:jc w:val="center"/>
              <w:rPr>
                <w:sz w:val="22"/>
              </w:rPr>
            </w:pPr>
            <w:r w:rsidRPr="007D3C8C">
              <w:rPr>
                <w:sz w:val="22"/>
              </w:rPr>
              <w:t>91,864</w:t>
            </w:r>
          </w:p>
        </w:tc>
        <w:tc>
          <w:tcPr>
            <w:tcW w:w="1418" w:type="dxa"/>
            <w:vAlign w:val="center"/>
            <w:hideMark/>
          </w:tcPr>
          <w:p w14:paraId="39DD3E75" w14:textId="77777777" w:rsidR="00A4140A" w:rsidRPr="007D3C8C" w:rsidRDefault="00A4140A" w:rsidP="0061733C">
            <w:pPr>
              <w:jc w:val="center"/>
              <w:rPr>
                <w:sz w:val="22"/>
              </w:rPr>
            </w:pPr>
            <w:r w:rsidRPr="007D3C8C">
              <w:rPr>
                <w:sz w:val="22"/>
              </w:rPr>
              <w:t>103,78</w:t>
            </w:r>
          </w:p>
        </w:tc>
      </w:tr>
      <w:tr w:rsidR="00A4140A" w:rsidRPr="007D3C8C" w14:paraId="117332FD" w14:textId="77777777" w:rsidTr="0061733C">
        <w:trPr>
          <w:trHeight w:val="23"/>
          <w:jc w:val="center"/>
        </w:trPr>
        <w:tc>
          <w:tcPr>
            <w:tcW w:w="934" w:type="dxa"/>
            <w:vAlign w:val="center"/>
            <w:hideMark/>
          </w:tcPr>
          <w:p w14:paraId="0044FCF9" w14:textId="77777777" w:rsidR="00A4140A" w:rsidRPr="007D3C8C" w:rsidRDefault="00A4140A" w:rsidP="0061733C">
            <w:pPr>
              <w:jc w:val="center"/>
              <w:rPr>
                <w:sz w:val="22"/>
              </w:rPr>
            </w:pPr>
            <w:r w:rsidRPr="007D3C8C">
              <w:rPr>
                <w:sz w:val="22"/>
              </w:rPr>
              <w:t>8</w:t>
            </w:r>
          </w:p>
        </w:tc>
        <w:tc>
          <w:tcPr>
            <w:tcW w:w="4155" w:type="dxa"/>
            <w:vAlign w:val="center"/>
            <w:hideMark/>
          </w:tcPr>
          <w:p w14:paraId="71A97B40" w14:textId="77777777" w:rsidR="00A4140A" w:rsidRPr="007D3C8C" w:rsidRDefault="00A4140A" w:rsidP="0061733C">
            <w:pPr>
              <w:rPr>
                <w:sz w:val="22"/>
              </w:rPr>
            </w:pPr>
            <w:r w:rsidRPr="007D3C8C">
              <w:rPr>
                <w:sz w:val="22"/>
              </w:rPr>
              <w:t>Операционные (подконтрольные) расходы</w:t>
            </w:r>
          </w:p>
        </w:tc>
        <w:tc>
          <w:tcPr>
            <w:tcW w:w="1419" w:type="dxa"/>
            <w:vAlign w:val="center"/>
            <w:hideMark/>
          </w:tcPr>
          <w:p w14:paraId="0DEA3932"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6DA0E716" w14:textId="77777777" w:rsidR="00A4140A" w:rsidRPr="007D3C8C" w:rsidRDefault="00A4140A" w:rsidP="0061733C">
            <w:pPr>
              <w:jc w:val="center"/>
              <w:rPr>
                <w:sz w:val="22"/>
              </w:rPr>
            </w:pPr>
            <w:r w:rsidRPr="007D3C8C">
              <w:rPr>
                <w:sz w:val="22"/>
              </w:rPr>
              <w:t>90327</w:t>
            </w:r>
          </w:p>
        </w:tc>
        <w:tc>
          <w:tcPr>
            <w:tcW w:w="1418" w:type="dxa"/>
            <w:vAlign w:val="center"/>
            <w:hideMark/>
          </w:tcPr>
          <w:p w14:paraId="50CE3279" w14:textId="77777777" w:rsidR="00A4140A" w:rsidRPr="007D3C8C" w:rsidRDefault="00A4140A" w:rsidP="0061733C">
            <w:pPr>
              <w:jc w:val="center"/>
              <w:rPr>
                <w:sz w:val="22"/>
              </w:rPr>
            </w:pPr>
            <w:r w:rsidRPr="007D3C8C">
              <w:rPr>
                <w:sz w:val="22"/>
              </w:rPr>
              <w:t>85746</w:t>
            </w:r>
          </w:p>
        </w:tc>
      </w:tr>
      <w:tr w:rsidR="00A4140A" w:rsidRPr="007D3C8C" w14:paraId="4007945A" w14:textId="77777777" w:rsidTr="0061733C">
        <w:trPr>
          <w:trHeight w:val="23"/>
          <w:jc w:val="center"/>
        </w:trPr>
        <w:tc>
          <w:tcPr>
            <w:tcW w:w="934" w:type="dxa"/>
            <w:vAlign w:val="center"/>
            <w:hideMark/>
          </w:tcPr>
          <w:p w14:paraId="0B77BE06" w14:textId="77777777" w:rsidR="00A4140A" w:rsidRPr="007D3C8C" w:rsidRDefault="00A4140A" w:rsidP="0061733C">
            <w:pPr>
              <w:jc w:val="center"/>
              <w:rPr>
                <w:sz w:val="22"/>
              </w:rPr>
            </w:pPr>
            <w:r w:rsidRPr="007D3C8C">
              <w:rPr>
                <w:sz w:val="22"/>
              </w:rPr>
              <w:t>9</w:t>
            </w:r>
          </w:p>
        </w:tc>
        <w:tc>
          <w:tcPr>
            <w:tcW w:w="4155" w:type="dxa"/>
            <w:vAlign w:val="center"/>
            <w:hideMark/>
          </w:tcPr>
          <w:p w14:paraId="0BC1A2CE" w14:textId="77777777" w:rsidR="00A4140A" w:rsidRPr="007D3C8C" w:rsidRDefault="00A4140A" w:rsidP="0061733C">
            <w:pPr>
              <w:rPr>
                <w:sz w:val="22"/>
              </w:rPr>
            </w:pPr>
            <w:r w:rsidRPr="007D3C8C">
              <w:rPr>
                <w:sz w:val="22"/>
              </w:rPr>
              <w:t>Неподконтрольные расходы</w:t>
            </w:r>
          </w:p>
        </w:tc>
        <w:tc>
          <w:tcPr>
            <w:tcW w:w="1419" w:type="dxa"/>
            <w:vAlign w:val="center"/>
            <w:hideMark/>
          </w:tcPr>
          <w:p w14:paraId="1E8F7C46"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019F4F31" w14:textId="77777777" w:rsidR="00A4140A" w:rsidRPr="007D3C8C" w:rsidRDefault="00A4140A" w:rsidP="0061733C">
            <w:pPr>
              <w:jc w:val="center"/>
              <w:rPr>
                <w:sz w:val="22"/>
              </w:rPr>
            </w:pPr>
            <w:r w:rsidRPr="007D3C8C">
              <w:rPr>
                <w:sz w:val="22"/>
              </w:rPr>
              <w:t>22654</w:t>
            </w:r>
          </w:p>
        </w:tc>
        <w:tc>
          <w:tcPr>
            <w:tcW w:w="1418" w:type="dxa"/>
            <w:vAlign w:val="center"/>
            <w:hideMark/>
          </w:tcPr>
          <w:p w14:paraId="57ADC265" w14:textId="77777777" w:rsidR="00A4140A" w:rsidRPr="007D3C8C" w:rsidRDefault="00A4140A" w:rsidP="0061733C">
            <w:pPr>
              <w:jc w:val="center"/>
              <w:rPr>
                <w:sz w:val="22"/>
              </w:rPr>
            </w:pPr>
            <w:r w:rsidRPr="007D3C8C">
              <w:rPr>
                <w:sz w:val="22"/>
              </w:rPr>
              <w:t>21222</w:t>
            </w:r>
          </w:p>
        </w:tc>
      </w:tr>
      <w:tr w:rsidR="00A4140A" w:rsidRPr="007D3C8C" w14:paraId="10E4D5B1" w14:textId="77777777" w:rsidTr="0061733C">
        <w:trPr>
          <w:trHeight w:val="23"/>
          <w:jc w:val="center"/>
        </w:trPr>
        <w:tc>
          <w:tcPr>
            <w:tcW w:w="934" w:type="dxa"/>
            <w:vAlign w:val="center"/>
            <w:hideMark/>
          </w:tcPr>
          <w:p w14:paraId="7DD32911" w14:textId="77777777" w:rsidR="00A4140A" w:rsidRPr="007D3C8C" w:rsidRDefault="00A4140A" w:rsidP="0061733C">
            <w:pPr>
              <w:jc w:val="center"/>
              <w:rPr>
                <w:sz w:val="22"/>
              </w:rPr>
            </w:pPr>
            <w:r w:rsidRPr="007D3C8C">
              <w:rPr>
                <w:sz w:val="22"/>
              </w:rPr>
              <w:t>10</w:t>
            </w:r>
          </w:p>
        </w:tc>
        <w:tc>
          <w:tcPr>
            <w:tcW w:w="4155" w:type="dxa"/>
            <w:vAlign w:val="center"/>
            <w:hideMark/>
          </w:tcPr>
          <w:p w14:paraId="28DB725B" w14:textId="77777777" w:rsidR="00A4140A" w:rsidRPr="007D3C8C" w:rsidRDefault="00A4140A" w:rsidP="0061733C">
            <w:pPr>
              <w:rPr>
                <w:sz w:val="22"/>
              </w:rPr>
            </w:pPr>
            <w:r w:rsidRPr="007D3C8C">
              <w:rPr>
                <w:sz w:val="22"/>
              </w:rPr>
              <w:t>Расходы на приобретение (производство) энергетических ресурсов, холодной воды и теплоносителя</w:t>
            </w:r>
          </w:p>
        </w:tc>
        <w:tc>
          <w:tcPr>
            <w:tcW w:w="1419" w:type="dxa"/>
            <w:vAlign w:val="center"/>
            <w:hideMark/>
          </w:tcPr>
          <w:p w14:paraId="05BEC63C"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02C78F9E" w14:textId="77777777" w:rsidR="00A4140A" w:rsidRPr="007D3C8C" w:rsidRDefault="00A4140A" w:rsidP="0061733C">
            <w:pPr>
              <w:jc w:val="center"/>
              <w:rPr>
                <w:sz w:val="22"/>
              </w:rPr>
            </w:pPr>
            <w:r w:rsidRPr="007D3C8C">
              <w:rPr>
                <w:sz w:val="22"/>
              </w:rPr>
              <w:t>146052</w:t>
            </w:r>
          </w:p>
        </w:tc>
        <w:tc>
          <w:tcPr>
            <w:tcW w:w="1418" w:type="dxa"/>
            <w:vAlign w:val="center"/>
            <w:hideMark/>
          </w:tcPr>
          <w:p w14:paraId="3CDD4D22" w14:textId="77777777" w:rsidR="00A4140A" w:rsidRPr="007D3C8C" w:rsidRDefault="00A4140A" w:rsidP="0061733C">
            <w:pPr>
              <w:jc w:val="center"/>
              <w:rPr>
                <w:sz w:val="22"/>
              </w:rPr>
            </w:pPr>
            <w:r w:rsidRPr="007D3C8C">
              <w:rPr>
                <w:sz w:val="22"/>
              </w:rPr>
              <w:t>170630</w:t>
            </w:r>
          </w:p>
        </w:tc>
      </w:tr>
      <w:tr w:rsidR="00A4140A" w:rsidRPr="007D3C8C" w14:paraId="64199FFA" w14:textId="77777777" w:rsidTr="0061733C">
        <w:trPr>
          <w:trHeight w:val="23"/>
          <w:jc w:val="center"/>
        </w:trPr>
        <w:tc>
          <w:tcPr>
            <w:tcW w:w="934" w:type="dxa"/>
            <w:vAlign w:val="center"/>
            <w:hideMark/>
          </w:tcPr>
          <w:p w14:paraId="35E6A498" w14:textId="77777777" w:rsidR="00A4140A" w:rsidRPr="007D3C8C" w:rsidRDefault="00A4140A" w:rsidP="0061733C">
            <w:pPr>
              <w:jc w:val="center"/>
              <w:rPr>
                <w:sz w:val="22"/>
              </w:rPr>
            </w:pPr>
            <w:r w:rsidRPr="007D3C8C">
              <w:rPr>
                <w:sz w:val="22"/>
              </w:rPr>
              <w:t>11</w:t>
            </w:r>
          </w:p>
        </w:tc>
        <w:tc>
          <w:tcPr>
            <w:tcW w:w="4155" w:type="dxa"/>
            <w:vAlign w:val="center"/>
            <w:hideMark/>
          </w:tcPr>
          <w:p w14:paraId="6C452505" w14:textId="77777777" w:rsidR="00A4140A" w:rsidRPr="007D3C8C" w:rsidRDefault="00A4140A" w:rsidP="0061733C">
            <w:pPr>
              <w:rPr>
                <w:sz w:val="22"/>
              </w:rPr>
            </w:pPr>
            <w:r w:rsidRPr="007D3C8C">
              <w:rPr>
                <w:sz w:val="22"/>
              </w:rPr>
              <w:t xml:space="preserve">Прибыль </w:t>
            </w:r>
            <w:proofErr w:type="gramStart"/>
            <w:r w:rsidRPr="007D3C8C">
              <w:rPr>
                <w:sz w:val="22"/>
              </w:rPr>
              <w:t xml:space="preserve">( </w:t>
            </w:r>
            <w:proofErr w:type="gramEnd"/>
            <w:r w:rsidRPr="007D3C8C">
              <w:rPr>
                <w:sz w:val="22"/>
              </w:rPr>
              <w:t>нет), корректировка НВВ</w:t>
            </w:r>
          </w:p>
        </w:tc>
        <w:tc>
          <w:tcPr>
            <w:tcW w:w="1419" w:type="dxa"/>
            <w:vAlign w:val="center"/>
            <w:hideMark/>
          </w:tcPr>
          <w:p w14:paraId="33AA2DCC"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22ABC40D" w14:textId="77777777" w:rsidR="00A4140A" w:rsidRPr="007D3C8C" w:rsidRDefault="00A4140A" w:rsidP="0061733C">
            <w:pPr>
              <w:jc w:val="center"/>
              <w:rPr>
                <w:sz w:val="22"/>
              </w:rPr>
            </w:pPr>
            <w:r w:rsidRPr="007D3C8C">
              <w:rPr>
                <w:sz w:val="22"/>
              </w:rPr>
              <w:t> </w:t>
            </w:r>
          </w:p>
        </w:tc>
        <w:tc>
          <w:tcPr>
            <w:tcW w:w="1418" w:type="dxa"/>
            <w:vAlign w:val="center"/>
            <w:hideMark/>
          </w:tcPr>
          <w:p w14:paraId="328CF181" w14:textId="77777777" w:rsidR="00A4140A" w:rsidRPr="007D3C8C" w:rsidRDefault="00A4140A" w:rsidP="0061733C">
            <w:pPr>
              <w:jc w:val="center"/>
              <w:rPr>
                <w:sz w:val="22"/>
              </w:rPr>
            </w:pPr>
            <w:r w:rsidRPr="007D3C8C">
              <w:rPr>
                <w:sz w:val="22"/>
              </w:rPr>
              <w:t>794</w:t>
            </w:r>
          </w:p>
        </w:tc>
      </w:tr>
      <w:tr w:rsidR="00A4140A" w:rsidRPr="007D3C8C" w14:paraId="6B5EE3AC" w14:textId="77777777" w:rsidTr="0061733C">
        <w:trPr>
          <w:trHeight w:val="23"/>
          <w:jc w:val="center"/>
        </w:trPr>
        <w:tc>
          <w:tcPr>
            <w:tcW w:w="934" w:type="dxa"/>
            <w:vAlign w:val="center"/>
            <w:hideMark/>
          </w:tcPr>
          <w:p w14:paraId="461B29EA" w14:textId="77777777" w:rsidR="00A4140A" w:rsidRPr="007D3C8C" w:rsidRDefault="00A4140A" w:rsidP="0061733C">
            <w:pPr>
              <w:jc w:val="center"/>
              <w:rPr>
                <w:sz w:val="22"/>
              </w:rPr>
            </w:pPr>
            <w:r w:rsidRPr="007D3C8C">
              <w:rPr>
                <w:sz w:val="22"/>
              </w:rPr>
              <w:t>12</w:t>
            </w:r>
          </w:p>
        </w:tc>
        <w:tc>
          <w:tcPr>
            <w:tcW w:w="4155" w:type="dxa"/>
            <w:vAlign w:val="center"/>
            <w:hideMark/>
          </w:tcPr>
          <w:p w14:paraId="1B23C5A9" w14:textId="77777777" w:rsidR="00A4140A" w:rsidRPr="007D3C8C" w:rsidRDefault="00A4140A" w:rsidP="0061733C">
            <w:pPr>
              <w:rPr>
                <w:sz w:val="22"/>
              </w:rPr>
            </w:pPr>
            <w:r w:rsidRPr="007D3C8C">
              <w:rPr>
                <w:sz w:val="22"/>
              </w:rPr>
              <w:t>ИТОГО необходимая валовая выручка</w:t>
            </w:r>
          </w:p>
        </w:tc>
        <w:tc>
          <w:tcPr>
            <w:tcW w:w="1419" w:type="dxa"/>
            <w:vAlign w:val="center"/>
            <w:hideMark/>
          </w:tcPr>
          <w:p w14:paraId="46629B18" w14:textId="77777777" w:rsidR="00A4140A" w:rsidRPr="007D3C8C" w:rsidRDefault="00A4140A" w:rsidP="0061733C">
            <w:pPr>
              <w:jc w:val="center"/>
              <w:rPr>
                <w:sz w:val="22"/>
              </w:rPr>
            </w:pPr>
            <w:r w:rsidRPr="007D3C8C">
              <w:rPr>
                <w:sz w:val="22"/>
              </w:rPr>
              <w:t>тыс. руб.</w:t>
            </w:r>
          </w:p>
        </w:tc>
        <w:tc>
          <w:tcPr>
            <w:tcW w:w="1418" w:type="dxa"/>
            <w:vAlign w:val="center"/>
            <w:hideMark/>
          </w:tcPr>
          <w:p w14:paraId="4FE4B21F" w14:textId="77777777" w:rsidR="00A4140A" w:rsidRPr="007D3C8C" w:rsidRDefault="00A4140A" w:rsidP="0061733C">
            <w:pPr>
              <w:jc w:val="center"/>
              <w:rPr>
                <w:sz w:val="22"/>
              </w:rPr>
            </w:pPr>
            <w:r w:rsidRPr="007D3C8C">
              <w:rPr>
                <w:sz w:val="22"/>
              </w:rPr>
              <w:t>259033</w:t>
            </w:r>
          </w:p>
        </w:tc>
        <w:tc>
          <w:tcPr>
            <w:tcW w:w="1418" w:type="dxa"/>
            <w:vAlign w:val="center"/>
            <w:hideMark/>
          </w:tcPr>
          <w:p w14:paraId="13923744" w14:textId="77777777" w:rsidR="00A4140A" w:rsidRPr="007D3C8C" w:rsidRDefault="00A4140A" w:rsidP="0061733C">
            <w:pPr>
              <w:jc w:val="center"/>
              <w:rPr>
                <w:sz w:val="22"/>
              </w:rPr>
            </w:pPr>
            <w:r w:rsidRPr="007D3C8C">
              <w:rPr>
                <w:sz w:val="22"/>
              </w:rPr>
              <w:t>278392</w:t>
            </w:r>
          </w:p>
        </w:tc>
      </w:tr>
    </w:tbl>
    <w:p w14:paraId="325131A0" w14:textId="77777777" w:rsidR="00A4140A" w:rsidRPr="007D3C8C" w:rsidRDefault="00A4140A" w:rsidP="00A4140A">
      <w:pPr>
        <w:ind w:firstLine="709"/>
        <w:jc w:val="center"/>
        <w:rPr>
          <w:b/>
          <w:bCs/>
          <w:iCs/>
          <w:szCs w:val="24"/>
        </w:rPr>
      </w:pPr>
    </w:p>
    <w:p w14:paraId="6FE98F94" w14:textId="77777777" w:rsidR="00A4140A" w:rsidRPr="007D3C8C" w:rsidRDefault="00A4140A" w:rsidP="00A4140A">
      <w:pPr>
        <w:pStyle w:val="3"/>
        <w:rPr>
          <w:rFonts w:eastAsia="Times New Roman" w:cs="Times New Roman"/>
          <w:i w:val="0"/>
          <w:iCs/>
          <w:color w:val="auto"/>
          <w:sz w:val="18"/>
          <w:szCs w:val="18"/>
          <w:lang w:eastAsia="ru-RU"/>
        </w:rPr>
      </w:pPr>
      <w:bookmarkStart w:id="452" w:name="_Toc22818950"/>
      <w:bookmarkStart w:id="453" w:name="_Toc87551278"/>
      <w:bookmarkStart w:id="454" w:name="_Toc210738835"/>
      <w:r w:rsidRPr="007D3C8C">
        <w:rPr>
          <w:rFonts w:cs="Times New Roman"/>
          <w:color w:val="auto"/>
        </w:rPr>
        <w:t>1.10.2. 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452"/>
      <w:bookmarkEnd w:id="453"/>
      <w:bookmarkEnd w:id="454"/>
      <w:r w:rsidRPr="007D3C8C">
        <w:rPr>
          <w:rFonts w:eastAsia="Times New Roman" w:cs="Times New Roman"/>
          <w:i w:val="0"/>
          <w:iCs/>
          <w:color w:val="auto"/>
          <w:sz w:val="18"/>
          <w:szCs w:val="18"/>
          <w:lang w:eastAsia="ru-RU"/>
        </w:rPr>
        <w:t xml:space="preserve"> </w:t>
      </w:r>
    </w:p>
    <w:p w14:paraId="6E361367" w14:textId="77777777" w:rsidR="00A4140A" w:rsidRPr="007D3C8C" w:rsidRDefault="00A4140A" w:rsidP="00A4140A">
      <w:pPr>
        <w:ind w:firstLine="709"/>
        <w:jc w:val="both"/>
        <w:rPr>
          <w:szCs w:val="24"/>
        </w:rPr>
      </w:pPr>
      <w:bookmarkStart w:id="455" w:name="_Toc87551279"/>
      <w:r w:rsidRPr="007D3C8C">
        <w:rPr>
          <w:szCs w:val="24"/>
        </w:rPr>
        <w:t>В актуализированной схеме теплоснабжения представлены результаты хозяйственной деятельности теплоснабжающих организаций за 2025 год.</w:t>
      </w:r>
    </w:p>
    <w:p w14:paraId="2B935353" w14:textId="77777777" w:rsidR="00A4140A" w:rsidRPr="007D3C8C" w:rsidRDefault="00A4140A" w:rsidP="00A4140A">
      <w:pPr>
        <w:pStyle w:val="2"/>
        <w:jc w:val="center"/>
        <w:rPr>
          <w:rFonts w:cs="Times New Roman"/>
          <w:color w:val="auto"/>
        </w:rPr>
      </w:pPr>
      <w:bookmarkStart w:id="456" w:name="_Toc210738836"/>
      <w:r w:rsidRPr="007D3C8C">
        <w:rPr>
          <w:rFonts w:cs="Times New Roman"/>
          <w:color w:val="auto"/>
        </w:rPr>
        <w:t>Часть 11 «Цены (тарифы) в сфере теплоснабжения»</w:t>
      </w:r>
      <w:bookmarkEnd w:id="455"/>
      <w:bookmarkEnd w:id="456"/>
    </w:p>
    <w:p w14:paraId="4DF06933" w14:textId="77777777" w:rsidR="00A4140A" w:rsidRPr="007D3C8C" w:rsidRDefault="00A4140A" w:rsidP="00A4140A">
      <w:pPr>
        <w:pStyle w:val="3"/>
        <w:rPr>
          <w:rFonts w:cs="Times New Roman"/>
          <w:color w:val="auto"/>
        </w:rPr>
      </w:pPr>
      <w:bookmarkStart w:id="457" w:name="_Toc535409544"/>
      <w:bookmarkStart w:id="458" w:name="_Toc8254024"/>
      <w:bookmarkStart w:id="459" w:name="_Toc8578777"/>
      <w:bookmarkStart w:id="460" w:name="_Toc87551280"/>
      <w:bookmarkStart w:id="461" w:name="_Toc210738837"/>
      <w:bookmarkStart w:id="462" w:name="sub_1491"/>
      <w:r w:rsidRPr="007D3C8C">
        <w:rPr>
          <w:rFonts w:cs="Times New Roman"/>
          <w:color w:val="auto"/>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457"/>
      <w:bookmarkEnd w:id="458"/>
      <w:bookmarkEnd w:id="459"/>
      <w:bookmarkEnd w:id="460"/>
      <w:bookmarkEnd w:id="461"/>
    </w:p>
    <w:p w14:paraId="1B009F66" w14:textId="77777777" w:rsidR="00A4140A" w:rsidRPr="007D3C8C" w:rsidRDefault="00A4140A" w:rsidP="00A4140A">
      <w:pPr>
        <w:ind w:firstLine="709"/>
        <w:jc w:val="both"/>
        <w:rPr>
          <w:szCs w:val="24"/>
        </w:rPr>
      </w:pPr>
      <w:r w:rsidRPr="007D3C8C">
        <w:rPr>
          <w:szCs w:val="24"/>
        </w:rPr>
        <w:t xml:space="preserve">Динамика утверждённых тарифов на тепловую энергию в горячей воде, представлена в таблице </w:t>
      </w:r>
      <w:r w:rsidRPr="007D3C8C">
        <w:rPr>
          <w:iCs/>
          <w:vanish/>
          <w:szCs w:val="24"/>
        </w:rPr>
        <w:t xml:space="preserve">Таблица </w:t>
      </w:r>
      <w:r w:rsidRPr="007D3C8C">
        <w:rPr>
          <w:iCs/>
          <w:noProof/>
          <w:szCs w:val="24"/>
        </w:rPr>
        <w:t>31</w:t>
      </w:r>
      <w:r w:rsidRPr="007D3C8C">
        <w:rPr>
          <w:szCs w:val="24"/>
        </w:rPr>
        <w:t>.</w:t>
      </w:r>
    </w:p>
    <w:p w14:paraId="01EFC5AE" w14:textId="022D339F" w:rsidR="00A4140A" w:rsidRPr="007D3C8C" w:rsidRDefault="00A4140A" w:rsidP="00A4140A">
      <w:pPr>
        <w:ind w:firstLine="709"/>
        <w:jc w:val="center"/>
        <w:rPr>
          <w:b/>
          <w:bCs/>
          <w:szCs w:val="24"/>
        </w:rPr>
      </w:pPr>
      <w:bookmarkStart w:id="463" w:name="_Ref19656585"/>
      <w:bookmarkStart w:id="464" w:name="_Toc488826846"/>
      <w:r w:rsidRPr="007D3C8C">
        <w:rPr>
          <w:b/>
          <w:iCs/>
          <w:szCs w:val="24"/>
        </w:rPr>
        <w:t xml:space="preserve">Таблица </w:t>
      </w:r>
      <w:r w:rsidRPr="007D3C8C">
        <w:rPr>
          <w:b/>
          <w:iCs/>
          <w:szCs w:val="24"/>
        </w:rPr>
        <w:fldChar w:fldCharType="begin"/>
      </w:r>
      <w:r w:rsidRPr="007D3C8C">
        <w:rPr>
          <w:b/>
          <w:iCs/>
          <w:szCs w:val="24"/>
        </w:rPr>
        <w:instrText xml:space="preserve"> SEQ Таблица \* ARABIC </w:instrText>
      </w:r>
      <w:r w:rsidRPr="007D3C8C">
        <w:rPr>
          <w:b/>
          <w:iCs/>
          <w:szCs w:val="24"/>
        </w:rPr>
        <w:fldChar w:fldCharType="separate"/>
      </w:r>
      <w:r w:rsidR="00117114">
        <w:rPr>
          <w:b/>
          <w:iCs/>
          <w:noProof/>
          <w:szCs w:val="24"/>
        </w:rPr>
        <w:t>34</w:t>
      </w:r>
      <w:r w:rsidRPr="007D3C8C">
        <w:rPr>
          <w:b/>
          <w:iCs/>
          <w:szCs w:val="24"/>
        </w:rPr>
        <w:fldChar w:fldCharType="end"/>
      </w:r>
      <w:bookmarkEnd w:id="463"/>
      <w:r w:rsidRPr="007D3C8C">
        <w:rPr>
          <w:b/>
          <w:iCs/>
          <w:szCs w:val="24"/>
        </w:rPr>
        <w:t xml:space="preserve"> – Тарифы на тепловую </w:t>
      </w:r>
      <w:r w:rsidRPr="007D3C8C">
        <w:rPr>
          <w:b/>
          <w:szCs w:val="24"/>
        </w:rPr>
        <w:t>энергию в горячей</w:t>
      </w:r>
      <w:r w:rsidRPr="007D3C8C">
        <w:rPr>
          <w:b/>
          <w:bCs/>
          <w:szCs w:val="24"/>
        </w:rPr>
        <w:t xml:space="preserve"> воде</w:t>
      </w:r>
      <w:bookmarkEnd w:id="4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789"/>
        <w:gridCol w:w="1205"/>
        <w:gridCol w:w="938"/>
        <w:gridCol w:w="1205"/>
        <w:gridCol w:w="1207"/>
      </w:tblGrid>
      <w:tr w:rsidR="00A4140A" w:rsidRPr="007D3C8C" w14:paraId="790800E2" w14:textId="77777777" w:rsidTr="0061733C">
        <w:trPr>
          <w:trHeight w:val="23"/>
          <w:tblHeader/>
          <w:jc w:val="center"/>
        </w:trPr>
        <w:tc>
          <w:tcPr>
            <w:tcW w:w="4789" w:type="dxa"/>
            <w:vMerge w:val="restart"/>
            <w:vAlign w:val="center"/>
            <w:hideMark/>
          </w:tcPr>
          <w:p w14:paraId="667F4B79" w14:textId="77777777" w:rsidR="00A4140A" w:rsidRPr="007D3C8C" w:rsidRDefault="00A4140A" w:rsidP="0061733C">
            <w:pPr>
              <w:widowControl w:val="0"/>
              <w:jc w:val="center"/>
              <w:rPr>
                <w:b/>
                <w:szCs w:val="24"/>
              </w:rPr>
            </w:pPr>
            <w:r w:rsidRPr="007D3C8C">
              <w:rPr>
                <w:b/>
                <w:szCs w:val="24"/>
              </w:rPr>
              <w:t>Наименование</w:t>
            </w:r>
          </w:p>
        </w:tc>
        <w:tc>
          <w:tcPr>
            <w:tcW w:w="4555" w:type="dxa"/>
            <w:gridSpan w:val="4"/>
            <w:vAlign w:val="center"/>
            <w:hideMark/>
          </w:tcPr>
          <w:p w14:paraId="3C7F41B1" w14:textId="77777777" w:rsidR="00A4140A" w:rsidRPr="007D3C8C" w:rsidRDefault="00A4140A" w:rsidP="0061733C">
            <w:pPr>
              <w:widowControl w:val="0"/>
              <w:jc w:val="center"/>
              <w:rPr>
                <w:b/>
                <w:szCs w:val="24"/>
              </w:rPr>
            </w:pPr>
            <w:r w:rsidRPr="007D3C8C">
              <w:rPr>
                <w:b/>
                <w:szCs w:val="24"/>
              </w:rPr>
              <w:t xml:space="preserve">Тарифы на тепловую энергию, руб./Гкал </w:t>
            </w:r>
          </w:p>
        </w:tc>
      </w:tr>
      <w:tr w:rsidR="00A4140A" w:rsidRPr="007D3C8C" w14:paraId="3909887C" w14:textId="77777777" w:rsidTr="0061733C">
        <w:trPr>
          <w:trHeight w:val="23"/>
          <w:tblHeader/>
          <w:jc w:val="center"/>
        </w:trPr>
        <w:tc>
          <w:tcPr>
            <w:tcW w:w="4789" w:type="dxa"/>
            <w:vMerge/>
            <w:vAlign w:val="center"/>
            <w:hideMark/>
          </w:tcPr>
          <w:p w14:paraId="4316D949" w14:textId="77777777" w:rsidR="00A4140A" w:rsidRPr="007D3C8C" w:rsidRDefault="00A4140A" w:rsidP="0061733C">
            <w:pPr>
              <w:widowControl w:val="0"/>
              <w:jc w:val="center"/>
              <w:rPr>
                <w:b/>
                <w:szCs w:val="24"/>
              </w:rPr>
            </w:pPr>
          </w:p>
        </w:tc>
        <w:tc>
          <w:tcPr>
            <w:tcW w:w="1205" w:type="dxa"/>
            <w:vAlign w:val="center"/>
            <w:hideMark/>
          </w:tcPr>
          <w:p w14:paraId="5E9A90AC" w14:textId="77777777" w:rsidR="00A4140A" w:rsidRPr="007D3C8C" w:rsidRDefault="00A4140A" w:rsidP="0061733C">
            <w:pPr>
              <w:widowControl w:val="0"/>
              <w:jc w:val="center"/>
              <w:rPr>
                <w:b/>
                <w:bCs/>
              </w:rPr>
            </w:pPr>
            <w:r w:rsidRPr="007D3C8C">
              <w:rPr>
                <w:b/>
                <w:bCs/>
              </w:rPr>
              <w:t>01.01-30.06.2025</w:t>
            </w:r>
          </w:p>
        </w:tc>
        <w:tc>
          <w:tcPr>
            <w:tcW w:w="938" w:type="dxa"/>
            <w:vAlign w:val="center"/>
            <w:hideMark/>
          </w:tcPr>
          <w:p w14:paraId="6AACF770" w14:textId="77777777" w:rsidR="00A4140A" w:rsidRPr="007D3C8C" w:rsidRDefault="00A4140A" w:rsidP="0061733C">
            <w:pPr>
              <w:widowControl w:val="0"/>
              <w:jc w:val="center"/>
              <w:rPr>
                <w:b/>
                <w:bCs/>
              </w:rPr>
            </w:pPr>
            <w:r w:rsidRPr="007D3C8C">
              <w:rPr>
                <w:b/>
                <w:bCs/>
              </w:rPr>
              <w:t>01.07-31.12. 2025</w:t>
            </w:r>
          </w:p>
        </w:tc>
        <w:tc>
          <w:tcPr>
            <w:tcW w:w="1205" w:type="dxa"/>
            <w:vAlign w:val="center"/>
            <w:hideMark/>
          </w:tcPr>
          <w:p w14:paraId="089D858B" w14:textId="77777777" w:rsidR="00A4140A" w:rsidRPr="007D3C8C" w:rsidRDefault="00A4140A" w:rsidP="0061733C">
            <w:pPr>
              <w:widowControl w:val="0"/>
              <w:jc w:val="center"/>
              <w:rPr>
                <w:b/>
                <w:bCs/>
              </w:rPr>
            </w:pPr>
            <w:r w:rsidRPr="007D3C8C">
              <w:rPr>
                <w:b/>
                <w:bCs/>
              </w:rPr>
              <w:t>01.01-30.09.2026</w:t>
            </w:r>
          </w:p>
        </w:tc>
        <w:tc>
          <w:tcPr>
            <w:tcW w:w="1207" w:type="dxa"/>
            <w:vAlign w:val="center"/>
            <w:hideMark/>
          </w:tcPr>
          <w:p w14:paraId="1E18D0A8" w14:textId="77777777" w:rsidR="00A4140A" w:rsidRPr="007D3C8C" w:rsidRDefault="00A4140A" w:rsidP="0061733C">
            <w:pPr>
              <w:widowControl w:val="0"/>
              <w:jc w:val="center"/>
              <w:rPr>
                <w:b/>
                <w:bCs/>
              </w:rPr>
            </w:pPr>
            <w:r w:rsidRPr="007D3C8C">
              <w:rPr>
                <w:b/>
                <w:bCs/>
              </w:rPr>
              <w:t>01.10-31.12.2026</w:t>
            </w:r>
          </w:p>
        </w:tc>
      </w:tr>
      <w:tr w:rsidR="00A4140A" w:rsidRPr="007D3C8C" w14:paraId="4EA2D65E" w14:textId="77777777" w:rsidTr="0061733C">
        <w:trPr>
          <w:trHeight w:val="23"/>
          <w:jc w:val="center"/>
        </w:trPr>
        <w:tc>
          <w:tcPr>
            <w:tcW w:w="4789" w:type="dxa"/>
            <w:noWrap/>
            <w:vAlign w:val="center"/>
            <w:hideMark/>
          </w:tcPr>
          <w:p w14:paraId="3DC5D384" w14:textId="77777777" w:rsidR="00A4140A" w:rsidRPr="007D3C8C" w:rsidRDefault="00A4140A" w:rsidP="0061733C">
            <w:pPr>
              <w:widowControl w:val="0"/>
            </w:pPr>
            <w:r w:rsidRPr="007D3C8C">
              <w:t>МУП ЖКХ "Новленское" ВМО</w:t>
            </w:r>
          </w:p>
        </w:tc>
        <w:tc>
          <w:tcPr>
            <w:tcW w:w="1205" w:type="dxa"/>
            <w:vAlign w:val="center"/>
            <w:hideMark/>
          </w:tcPr>
          <w:p w14:paraId="695039F4" w14:textId="77777777" w:rsidR="00A4140A" w:rsidRPr="007D3C8C" w:rsidRDefault="00A4140A" w:rsidP="0061733C">
            <w:pPr>
              <w:widowControl w:val="0"/>
              <w:jc w:val="center"/>
              <w:rPr>
                <w:szCs w:val="24"/>
              </w:rPr>
            </w:pPr>
            <w:r w:rsidRPr="007D3C8C">
              <w:rPr>
                <w:szCs w:val="24"/>
              </w:rPr>
              <w:t>2381</w:t>
            </w:r>
          </w:p>
        </w:tc>
        <w:tc>
          <w:tcPr>
            <w:tcW w:w="938" w:type="dxa"/>
            <w:vAlign w:val="center"/>
            <w:hideMark/>
          </w:tcPr>
          <w:p w14:paraId="45CC3F06" w14:textId="77777777" w:rsidR="00A4140A" w:rsidRPr="007D3C8C" w:rsidRDefault="00A4140A" w:rsidP="0061733C">
            <w:pPr>
              <w:widowControl w:val="0"/>
              <w:jc w:val="center"/>
              <w:rPr>
                <w:szCs w:val="24"/>
              </w:rPr>
            </w:pPr>
            <w:r w:rsidRPr="007D3C8C">
              <w:rPr>
                <w:szCs w:val="24"/>
              </w:rPr>
              <w:t>2741</w:t>
            </w:r>
          </w:p>
        </w:tc>
        <w:tc>
          <w:tcPr>
            <w:tcW w:w="1205" w:type="dxa"/>
            <w:vAlign w:val="center"/>
          </w:tcPr>
          <w:p w14:paraId="479AACE9" w14:textId="77777777" w:rsidR="00A4140A" w:rsidRPr="007D3C8C" w:rsidRDefault="00A4140A" w:rsidP="0061733C">
            <w:pPr>
              <w:widowControl w:val="0"/>
              <w:jc w:val="center"/>
              <w:rPr>
                <w:szCs w:val="24"/>
              </w:rPr>
            </w:pPr>
            <w:r w:rsidRPr="007D3C8C">
              <w:rPr>
                <w:szCs w:val="24"/>
              </w:rPr>
              <w:t>2741</w:t>
            </w:r>
          </w:p>
        </w:tc>
        <w:tc>
          <w:tcPr>
            <w:tcW w:w="1207" w:type="dxa"/>
          </w:tcPr>
          <w:p w14:paraId="13E8376C" w14:textId="77777777" w:rsidR="00A4140A" w:rsidRPr="007D3C8C" w:rsidRDefault="00A4140A" w:rsidP="0061733C">
            <w:pPr>
              <w:widowControl w:val="0"/>
              <w:jc w:val="center"/>
              <w:rPr>
                <w:szCs w:val="24"/>
              </w:rPr>
            </w:pPr>
            <w:r w:rsidRPr="007D3C8C">
              <w:rPr>
                <w:szCs w:val="24"/>
              </w:rPr>
              <w:t>3079</w:t>
            </w:r>
          </w:p>
        </w:tc>
      </w:tr>
      <w:tr w:rsidR="00A4140A" w:rsidRPr="007D3C8C" w14:paraId="477AFFE2" w14:textId="77777777" w:rsidTr="0061733C">
        <w:trPr>
          <w:trHeight w:val="23"/>
          <w:jc w:val="center"/>
        </w:trPr>
        <w:tc>
          <w:tcPr>
            <w:tcW w:w="4789" w:type="dxa"/>
            <w:noWrap/>
            <w:vAlign w:val="center"/>
            <w:hideMark/>
          </w:tcPr>
          <w:p w14:paraId="5806AD76" w14:textId="77777777" w:rsidR="00A4140A" w:rsidRPr="007D3C8C" w:rsidRDefault="00A4140A" w:rsidP="0061733C">
            <w:pPr>
              <w:widowControl w:val="0"/>
            </w:pPr>
            <w:r w:rsidRPr="007D3C8C">
              <w:lastRenderedPageBreak/>
              <w:t>МУП ЖКХ "Новленское" ВМО</w:t>
            </w:r>
          </w:p>
        </w:tc>
        <w:tc>
          <w:tcPr>
            <w:tcW w:w="1205" w:type="dxa"/>
            <w:vAlign w:val="center"/>
            <w:hideMark/>
          </w:tcPr>
          <w:p w14:paraId="1339757E" w14:textId="77777777" w:rsidR="00A4140A" w:rsidRPr="007D3C8C" w:rsidRDefault="00A4140A" w:rsidP="0061733C">
            <w:pPr>
              <w:widowControl w:val="0"/>
              <w:jc w:val="center"/>
              <w:rPr>
                <w:szCs w:val="24"/>
              </w:rPr>
            </w:pPr>
            <w:r w:rsidRPr="007D3C8C">
              <w:rPr>
                <w:szCs w:val="24"/>
              </w:rPr>
              <w:t>2622</w:t>
            </w:r>
          </w:p>
        </w:tc>
        <w:tc>
          <w:tcPr>
            <w:tcW w:w="938" w:type="dxa"/>
            <w:vAlign w:val="center"/>
            <w:hideMark/>
          </w:tcPr>
          <w:p w14:paraId="1E5D0C49" w14:textId="77777777" w:rsidR="00A4140A" w:rsidRPr="007D3C8C" w:rsidRDefault="00A4140A" w:rsidP="0061733C">
            <w:pPr>
              <w:widowControl w:val="0"/>
              <w:jc w:val="center"/>
              <w:rPr>
                <w:szCs w:val="24"/>
              </w:rPr>
            </w:pPr>
            <w:r w:rsidRPr="007D3C8C">
              <w:rPr>
                <w:szCs w:val="24"/>
              </w:rPr>
              <w:t>3009</w:t>
            </w:r>
          </w:p>
        </w:tc>
        <w:tc>
          <w:tcPr>
            <w:tcW w:w="1205" w:type="dxa"/>
            <w:vAlign w:val="center"/>
          </w:tcPr>
          <w:p w14:paraId="72AD181F" w14:textId="77777777" w:rsidR="00A4140A" w:rsidRPr="007D3C8C" w:rsidRDefault="00A4140A" w:rsidP="0061733C">
            <w:pPr>
              <w:widowControl w:val="0"/>
              <w:jc w:val="center"/>
              <w:rPr>
                <w:szCs w:val="24"/>
              </w:rPr>
            </w:pPr>
            <w:r w:rsidRPr="007D3C8C">
              <w:rPr>
                <w:szCs w:val="24"/>
              </w:rPr>
              <w:t>3009</w:t>
            </w:r>
          </w:p>
        </w:tc>
        <w:tc>
          <w:tcPr>
            <w:tcW w:w="1207" w:type="dxa"/>
            <w:vAlign w:val="center"/>
          </w:tcPr>
          <w:p w14:paraId="758341AA" w14:textId="77777777" w:rsidR="00A4140A" w:rsidRPr="007D3C8C" w:rsidRDefault="00A4140A" w:rsidP="0061733C">
            <w:pPr>
              <w:widowControl w:val="0"/>
              <w:jc w:val="center"/>
              <w:rPr>
                <w:szCs w:val="24"/>
              </w:rPr>
            </w:pPr>
            <w:r w:rsidRPr="007D3C8C">
              <w:rPr>
                <w:szCs w:val="24"/>
              </w:rPr>
              <w:t>3428</w:t>
            </w:r>
          </w:p>
        </w:tc>
      </w:tr>
      <w:tr w:rsidR="00A4140A" w:rsidRPr="007D3C8C" w14:paraId="52BD39AD" w14:textId="77777777" w:rsidTr="0061733C">
        <w:trPr>
          <w:trHeight w:val="23"/>
          <w:jc w:val="center"/>
        </w:trPr>
        <w:tc>
          <w:tcPr>
            <w:tcW w:w="4789" w:type="dxa"/>
            <w:noWrap/>
            <w:vAlign w:val="center"/>
            <w:hideMark/>
          </w:tcPr>
          <w:p w14:paraId="54B754F2" w14:textId="77777777" w:rsidR="00A4140A" w:rsidRPr="007D3C8C" w:rsidRDefault="00A4140A" w:rsidP="0061733C">
            <w:pPr>
              <w:widowControl w:val="0"/>
            </w:pPr>
            <w:r w:rsidRPr="007D3C8C">
              <w:t>МУП ЖКХ "Новленское" ВМО</w:t>
            </w:r>
          </w:p>
        </w:tc>
        <w:tc>
          <w:tcPr>
            <w:tcW w:w="1205" w:type="dxa"/>
            <w:vAlign w:val="center"/>
            <w:hideMark/>
          </w:tcPr>
          <w:p w14:paraId="1842AB92" w14:textId="77777777" w:rsidR="00A4140A" w:rsidRPr="007D3C8C" w:rsidRDefault="00A4140A" w:rsidP="0061733C">
            <w:pPr>
              <w:widowControl w:val="0"/>
              <w:jc w:val="center"/>
              <w:rPr>
                <w:szCs w:val="24"/>
              </w:rPr>
            </w:pPr>
            <w:r w:rsidRPr="007D3C8C">
              <w:rPr>
                <w:szCs w:val="24"/>
              </w:rPr>
              <w:t>2756</w:t>
            </w:r>
          </w:p>
        </w:tc>
        <w:tc>
          <w:tcPr>
            <w:tcW w:w="938" w:type="dxa"/>
            <w:vAlign w:val="center"/>
            <w:hideMark/>
          </w:tcPr>
          <w:p w14:paraId="50BCC9D8" w14:textId="77777777" w:rsidR="00A4140A" w:rsidRPr="007D3C8C" w:rsidRDefault="00A4140A" w:rsidP="0061733C">
            <w:pPr>
              <w:widowControl w:val="0"/>
              <w:jc w:val="center"/>
              <w:rPr>
                <w:szCs w:val="24"/>
              </w:rPr>
            </w:pPr>
            <w:r w:rsidRPr="007D3C8C">
              <w:rPr>
                <w:szCs w:val="24"/>
              </w:rPr>
              <w:t>3152</w:t>
            </w:r>
          </w:p>
        </w:tc>
        <w:tc>
          <w:tcPr>
            <w:tcW w:w="1205" w:type="dxa"/>
            <w:vAlign w:val="center"/>
          </w:tcPr>
          <w:p w14:paraId="75983A15" w14:textId="77777777" w:rsidR="00A4140A" w:rsidRPr="007D3C8C" w:rsidRDefault="00A4140A" w:rsidP="0061733C">
            <w:pPr>
              <w:widowControl w:val="0"/>
              <w:jc w:val="center"/>
              <w:rPr>
                <w:szCs w:val="24"/>
              </w:rPr>
            </w:pPr>
            <w:r w:rsidRPr="007D3C8C">
              <w:rPr>
                <w:szCs w:val="24"/>
              </w:rPr>
              <w:t>3152</w:t>
            </w:r>
          </w:p>
        </w:tc>
        <w:tc>
          <w:tcPr>
            <w:tcW w:w="1207" w:type="dxa"/>
            <w:vAlign w:val="center"/>
          </w:tcPr>
          <w:p w14:paraId="6BF936EE" w14:textId="77777777" w:rsidR="00A4140A" w:rsidRPr="007D3C8C" w:rsidRDefault="00A4140A" w:rsidP="0061733C">
            <w:pPr>
              <w:widowControl w:val="0"/>
              <w:jc w:val="center"/>
              <w:rPr>
                <w:szCs w:val="24"/>
              </w:rPr>
            </w:pPr>
            <w:r w:rsidRPr="007D3C8C">
              <w:rPr>
                <w:szCs w:val="24"/>
              </w:rPr>
              <w:t>3540</w:t>
            </w:r>
          </w:p>
        </w:tc>
      </w:tr>
      <w:tr w:rsidR="00A4140A" w:rsidRPr="007D3C8C" w14:paraId="5221CEC1" w14:textId="77777777" w:rsidTr="0061733C">
        <w:trPr>
          <w:trHeight w:val="23"/>
          <w:jc w:val="center"/>
        </w:trPr>
        <w:tc>
          <w:tcPr>
            <w:tcW w:w="4789" w:type="dxa"/>
            <w:noWrap/>
            <w:vAlign w:val="center"/>
            <w:hideMark/>
          </w:tcPr>
          <w:p w14:paraId="405A8D5F" w14:textId="77777777" w:rsidR="00A4140A" w:rsidRPr="007D3C8C" w:rsidRDefault="00A4140A" w:rsidP="0061733C">
            <w:pPr>
              <w:widowControl w:val="0"/>
            </w:pPr>
            <w:r w:rsidRPr="007D3C8C">
              <w:t>МУП ЖКХ "Новленское" ВМО</w:t>
            </w:r>
          </w:p>
        </w:tc>
        <w:tc>
          <w:tcPr>
            <w:tcW w:w="1205" w:type="dxa"/>
            <w:vAlign w:val="center"/>
            <w:hideMark/>
          </w:tcPr>
          <w:p w14:paraId="6CEE4216" w14:textId="77777777" w:rsidR="00A4140A" w:rsidRPr="007D3C8C" w:rsidRDefault="00A4140A" w:rsidP="0061733C">
            <w:pPr>
              <w:widowControl w:val="0"/>
              <w:jc w:val="center"/>
              <w:rPr>
                <w:szCs w:val="24"/>
              </w:rPr>
            </w:pPr>
            <w:r w:rsidRPr="007D3C8C">
              <w:rPr>
                <w:szCs w:val="24"/>
              </w:rPr>
              <w:t>2756</w:t>
            </w:r>
          </w:p>
        </w:tc>
        <w:tc>
          <w:tcPr>
            <w:tcW w:w="938" w:type="dxa"/>
            <w:vAlign w:val="center"/>
            <w:hideMark/>
          </w:tcPr>
          <w:p w14:paraId="0B6A3843" w14:textId="77777777" w:rsidR="00A4140A" w:rsidRPr="007D3C8C" w:rsidRDefault="00A4140A" w:rsidP="0061733C">
            <w:pPr>
              <w:widowControl w:val="0"/>
              <w:jc w:val="center"/>
              <w:rPr>
                <w:szCs w:val="24"/>
              </w:rPr>
            </w:pPr>
            <w:r w:rsidRPr="007D3C8C">
              <w:rPr>
                <w:szCs w:val="24"/>
              </w:rPr>
              <w:t>3152</w:t>
            </w:r>
          </w:p>
        </w:tc>
        <w:tc>
          <w:tcPr>
            <w:tcW w:w="1205" w:type="dxa"/>
            <w:vAlign w:val="center"/>
          </w:tcPr>
          <w:p w14:paraId="04FD15F8" w14:textId="77777777" w:rsidR="00A4140A" w:rsidRPr="007D3C8C" w:rsidRDefault="00A4140A" w:rsidP="0061733C">
            <w:pPr>
              <w:widowControl w:val="0"/>
              <w:jc w:val="center"/>
              <w:rPr>
                <w:szCs w:val="24"/>
              </w:rPr>
            </w:pPr>
            <w:r w:rsidRPr="007D3C8C">
              <w:rPr>
                <w:szCs w:val="24"/>
              </w:rPr>
              <w:t>3152</w:t>
            </w:r>
          </w:p>
        </w:tc>
        <w:tc>
          <w:tcPr>
            <w:tcW w:w="1207" w:type="dxa"/>
            <w:vAlign w:val="center"/>
          </w:tcPr>
          <w:p w14:paraId="7C408456" w14:textId="77777777" w:rsidR="00A4140A" w:rsidRPr="007D3C8C" w:rsidRDefault="00A4140A" w:rsidP="0061733C">
            <w:pPr>
              <w:widowControl w:val="0"/>
              <w:jc w:val="center"/>
              <w:rPr>
                <w:szCs w:val="24"/>
              </w:rPr>
            </w:pPr>
            <w:r w:rsidRPr="007D3C8C">
              <w:rPr>
                <w:szCs w:val="24"/>
              </w:rPr>
              <w:t>3540</w:t>
            </w:r>
          </w:p>
        </w:tc>
      </w:tr>
      <w:tr w:rsidR="00A4140A" w:rsidRPr="007D3C8C" w14:paraId="7FFF83C5" w14:textId="77777777" w:rsidTr="0061733C">
        <w:trPr>
          <w:trHeight w:val="23"/>
          <w:jc w:val="center"/>
        </w:trPr>
        <w:tc>
          <w:tcPr>
            <w:tcW w:w="4789" w:type="dxa"/>
            <w:noWrap/>
            <w:vAlign w:val="center"/>
            <w:hideMark/>
          </w:tcPr>
          <w:p w14:paraId="76059129" w14:textId="77777777" w:rsidR="00A4140A" w:rsidRPr="007D3C8C" w:rsidRDefault="00A4140A" w:rsidP="0061733C">
            <w:pPr>
              <w:widowControl w:val="0"/>
            </w:pPr>
            <w:r w:rsidRPr="007D3C8C">
              <w:t>МУП ЖКХ "Новленское" ВМО</w:t>
            </w:r>
          </w:p>
        </w:tc>
        <w:tc>
          <w:tcPr>
            <w:tcW w:w="1205" w:type="dxa"/>
            <w:vAlign w:val="center"/>
            <w:hideMark/>
          </w:tcPr>
          <w:p w14:paraId="4E9EC3EF" w14:textId="77777777" w:rsidR="00A4140A" w:rsidRPr="007D3C8C" w:rsidRDefault="00A4140A" w:rsidP="0061733C">
            <w:pPr>
              <w:widowControl w:val="0"/>
              <w:jc w:val="center"/>
              <w:rPr>
                <w:szCs w:val="24"/>
              </w:rPr>
            </w:pPr>
            <w:r w:rsidRPr="007D3C8C">
              <w:rPr>
                <w:szCs w:val="24"/>
              </w:rPr>
              <w:t>2398</w:t>
            </w:r>
          </w:p>
        </w:tc>
        <w:tc>
          <w:tcPr>
            <w:tcW w:w="938" w:type="dxa"/>
            <w:vAlign w:val="center"/>
            <w:hideMark/>
          </w:tcPr>
          <w:p w14:paraId="3BCF9359" w14:textId="77777777" w:rsidR="00A4140A" w:rsidRPr="007D3C8C" w:rsidRDefault="00A4140A" w:rsidP="0061733C">
            <w:pPr>
              <w:widowControl w:val="0"/>
              <w:jc w:val="center"/>
              <w:rPr>
                <w:szCs w:val="24"/>
              </w:rPr>
            </w:pPr>
            <w:r w:rsidRPr="007D3C8C">
              <w:rPr>
                <w:szCs w:val="24"/>
              </w:rPr>
              <w:t>2743</w:t>
            </w:r>
          </w:p>
        </w:tc>
        <w:tc>
          <w:tcPr>
            <w:tcW w:w="1205" w:type="dxa"/>
            <w:vAlign w:val="center"/>
          </w:tcPr>
          <w:p w14:paraId="255489E9" w14:textId="77777777" w:rsidR="00A4140A" w:rsidRPr="007D3C8C" w:rsidRDefault="00A4140A" w:rsidP="0061733C">
            <w:pPr>
              <w:widowControl w:val="0"/>
              <w:jc w:val="center"/>
              <w:rPr>
                <w:szCs w:val="24"/>
              </w:rPr>
            </w:pPr>
            <w:r w:rsidRPr="007D3C8C">
              <w:rPr>
                <w:szCs w:val="24"/>
              </w:rPr>
              <w:t>2743</w:t>
            </w:r>
          </w:p>
        </w:tc>
        <w:tc>
          <w:tcPr>
            <w:tcW w:w="1207" w:type="dxa"/>
            <w:vAlign w:val="center"/>
          </w:tcPr>
          <w:p w14:paraId="373B7B8C" w14:textId="77777777" w:rsidR="00A4140A" w:rsidRPr="007D3C8C" w:rsidRDefault="00A4140A" w:rsidP="0061733C">
            <w:pPr>
              <w:widowControl w:val="0"/>
              <w:jc w:val="center"/>
              <w:rPr>
                <w:szCs w:val="24"/>
              </w:rPr>
            </w:pPr>
            <w:r w:rsidRPr="007D3C8C">
              <w:rPr>
                <w:szCs w:val="24"/>
              </w:rPr>
              <w:t>2927</w:t>
            </w:r>
          </w:p>
        </w:tc>
      </w:tr>
      <w:tr w:rsidR="00A4140A" w:rsidRPr="007D3C8C" w14:paraId="587CEC40" w14:textId="77777777" w:rsidTr="0061733C">
        <w:trPr>
          <w:trHeight w:val="23"/>
          <w:jc w:val="center"/>
        </w:trPr>
        <w:tc>
          <w:tcPr>
            <w:tcW w:w="4789" w:type="dxa"/>
            <w:noWrap/>
            <w:vAlign w:val="center"/>
            <w:hideMark/>
          </w:tcPr>
          <w:p w14:paraId="086F1B93" w14:textId="77777777" w:rsidR="00A4140A" w:rsidRPr="007D3C8C" w:rsidRDefault="00A4140A" w:rsidP="0061733C">
            <w:pPr>
              <w:widowControl w:val="0"/>
            </w:pPr>
            <w:r w:rsidRPr="007D3C8C">
              <w:t>МУП ЖКХ "Новленское" ВМО</w:t>
            </w:r>
          </w:p>
        </w:tc>
        <w:tc>
          <w:tcPr>
            <w:tcW w:w="1205" w:type="dxa"/>
            <w:vAlign w:val="center"/>
            <w:hideMark/>
          </w:tcPr>
          <w:p w14:paraId="29818562" w14:textId="77777777" w:rsidR="00A4140A" w:rsidRPr="007D3C8C" w:rsidRDefault="00A4140A" w:rsidP="0061733C">
            <w:pPr>
              <w:widowControl w:val="0"/>
              <w:jc w:val="center"/>
              <w:rPr>
                <w:szCs w:val="24"/>
              </w:rPr>
            </w:pPr>
            <w:r w:rsidRPr="007D3C8C">
              <w:rPr>
                <w:szCs w:val="24"/>
              </w:rPr>
              <w:t>1797</w:t>
            </w:r>
          </w:p>
        </w:tc>
        <w:tc>
          <w:tcPr>
            <w:tcW w:w="938" w:type="dxa"/>
            <w:vAlign w:val="center"/>
            <w:hideMark/>
          </w:tcPr>
          <w:p w14:paraId="68E6D62B" w14:textId="77777777" w:rsidR="00A4140A" w:rsidRPr="007D3C8C" w:rsidRDefault="00A4140A" w:rsidP="0061733C">
            <w:pPr>
              <w:widowControl w:val="0"/>
              <w:jc w:val="center"/>
              <w:rPr>
                <w:szCs w:val="24"/>
              </w:rPr>
            </w:pPr>
            <w:r w:rsidRPr="007D3C8C">
              <w:rPr>
                <w:szCs w:val="24"/>
              </w:rPr>
              <w:t>2081</w:t>
            </w:r>
          </w:p>
        </w:tc>
        <w:tc>
          <w:tcPr>
            <w:tcW w:w="1205" w:type="dxa"/>
            <w:vAlign w:val="center"/>
          </w:tcPr>
          <w:p w14:paraId="7AB31A17" w14:textId="77777777" w:rsidR="00A4140A" w:rsidRPr="007D3C8C" w:rsidRDefault="00A4140A" w:rsidP="0061733C">
            <w:pPr>
              <w:widowControl w:val="0"/>
              <w:jc w:val="center"/>
              <w:rPr>
                <w:szCs w:val="24"/>
              </w:rPr>
            </w:pPr>
            <w:r w:rsidRPr="007D3C8C">
              <w:rPr>
                <w:szCs w:val="24"/>
              </w:rPr>
              <w:t>2081</w:t>
            </w:r>
          </w:p>
        </w:tc>
        <w:tc>
          <w:tcPr>
            <w:tcW w:w="1207" w:type="dxa"/>
            <w:vAlign w:val="center"/>
          </w:tcPr>
          <w:p w14:paraId="43FCE8D4" w14:textId="77777777" w:rsidR="00A4140A" w:rsidRPr="007D3C8C" w:rsidRDefault="00A4140A" w:rsidP="0061733C">
            <w:pPr>
              <w:widowControl w:val="0"/>
              <w:jc w:val="center"/>
              <w:rPr>
                <w:szCs w:val="24"/>
              </w:rPr>
            </w:pPr>
            <w:r w:rsidRPr="007D3C8C">
              <w:rPr>
                <w:szCs w:val="24"/>
              </w:rPr>
              <w:t>2327</w:t>
            </w:r>
          </w:p>
        </w:tc>
      </w:tr>
      <w:tr w:rsidR="00A4140A" w:rsidRPr="007D3C8C" w14:paraId="5D348EC0" w14:textId="77777777" w:rsidTr="0061733C">
        <w:trPr>
          <w:trHeight w:val="23"/>
          <w:jc w:val="center"/>
        </w:trPr>
        <w:tc>
          <w:tcPr>
            <w:tcW w:w="4789" w:type="dxa"/>
            <w:noWrap/>
            <w:vAlign w:val="center"/>
            <w:hideMark/>
          </w:tcPr>
          <w:p w14:paraId="4B8027EB" w14:textId="77777777" w:rsidR="00A4140A" w:rsidRPr="007D3C8C" w:rsidRDefault="00A4140A" w:rsidP="0061733C">
            <w:pPr>
              <w:widowControl w:val="0"/>
            </w:pPr>
            <w:r w:rsidRPr="007D3C8C">
              <w:t>АО "Нордэнерго"</w:t>
            </w:r>
          </w:p>
        </w:tc>
        <w:tc>
          <w:tcPr>
            <w:tcW w:w="1205" w:type="dxa"/>
            <w:vAlign w:val="center"/>
            <w:hideMark/>
          </w:tcPr>
          <w:p w14:paraId="0E8845F4" w14:textId="77777777" w:rsidR="00A4140A" w:rsidRPr="007D3C8C" w:rsidRDefault="00A4140A" w:rsidP="0061733C">
            <w:pPr>
              <w:widowControl w:val="0"/>
              <w:jc w:val="center"/>
              <w:rPr>
                <w:szCs w:val="24"/>
              </w:rPr>
            </w:pPr>
            <w:r w:rsidRPr="007D3C8C">
              <w:rPr>
                <w:szCs w:val="24"/>
              </w:rPr>
              <w:t>1764</w:t>
            </w:r>
          </w:p>
        </w:tc>
        <w:tc>
          <w:tcPr>
            <w:tcW w:w="938" w:type="dxa"/>
            <w:vAlign w:val="center"/>
            <w:hideMark/>
          </w:tcPr>
          <w:p w14:paraId="1CF0647B" w14:textId="77777777" w:rsidR="00A4140A" w:rsidRPr="007D3C8C" w:rsidRDefault="00A4140A" w:rsidP="0061733C">
            <w:pPr>
              <w:widowControl w:val="0"/>
              <w:jc w:val="center"/>
              <w:rPr>
                <w:szCs w:val="24"/>
              </w:rPr>
            </w:pPr>
            <w:r w:rsidRPr="007D3C8C">
              <w:rPr>
                <w:szCs w:val="24"/>
              </w:rPr>
              <w:t>1952</w:t>
            </w:r>
          </w:p>
        </w:tc>
        <w:tc>
          <w:tcPr>
            <w:tcW w:w="1205" w:type="dxa"/>
            <w:vAlign w:val="center"/>
          </w:tcPr>
          <w:p w14:paraId="4D4B770F" w14:textId="77777777" w:rsidR="00A4140A" w:rsidRPr="007D3C8C" w:rsidRDefault="00A4140A" w:rsidP="0061733C">
            <w:pPr>
              <w:widowControl w:val="0"/>
              <w:jc w:val="center"/>
              <w:rPr>
                <w:szCs w:val="24"/>
              </w:rPr>
            </w:pPr>
            <w:r w:rsidRPr="007D3C8C">
              <w:rPr>
                <w:szCs w:val="24"/>
              </w:rPr>
              <w:t>1952</w:t>
            </w:r>
          </w:p>
        </w:tc>
        <w:tc>
          <w:tcPr>
            <w:tcW w:w="1207" w:type="dxa"/>
            <w:vAlign w:val="center"/>
          </w:tcPr>
          <w:p w14:paraId="63235303" w14:textId="77777777" w:rsidR="00A4140A" w:rsidRPr="007D3C8C" w:rsidRDefault="00A4140A" w:rsidP="0061733C">
            <w:pPr>
              <w:widowControl w:val="0"/>
              <w:jc w:val="center"/>
              <w:rPr>
                <w:szCs w:val="24"/>
              </w:rPr>
            </w:pPr>
            <w:r w:rsidRPr="007D3C8C">
              <w:rPr>
                <w:szCs w:val="24"/>
              </w:rPr>
              <w:t>2175</w:t>
            </w:r>
          </w:p>
        </w:tc>
      </w:tr>
      <w:tr w:rsidR="00A4140A" w:rsidRPr="007D3C8C" w14:paraId="65D151A7" w14:textId="77777777" w:rsidTr="0061733C">
        <w:trPr>
          <w:trHeight w:val="23"/>
          <w:jc w:val="center"/>
        </w:trPr>
        <w:tc>
          <w:tcPr>
            <w:tcW w:w="4789" w:type="dxa"/>
            <w:noWrap/>
            <w:vAlign w:val="center"/>
            <w:hideMark/>
          </w:tcPr>
          <w:p w14:paraId="445554D6" w14:textId="77777777" w:rsidR="00A4140A" w:rsidRPr="007D3C8C" w:rsidRDefault="00A4140A" w:rsidP="0061733C">
            <w:pPr>
              <w:widowControl w:val="0"/>
            </w:pPr>
            <w:r w:rsidRPr="007D3C8C">
              <w:t>АО "Нордэнерго"</w:t>
            </w:r>
          </w:p>
        </w:tc>
        <w:tc>
          <w:tcPr>
            <w:tcW w:w="1205" w:type="dxa"/>
            <w:vAlign w:val="center"/>
            <w:hideMark/>
          </w:tcPr>
          <w:p w14:paraId="18A45D9A" w14:textId="77777777" w:rsidR="00A4140A" w:rsidRPr="007D3C8C" w:rsidRDefault="00A4140A" w:rsidP="0061733C">
            <w:pPr>
              <w:widowControl w:val="0"/>
              <w:jc w:val="center"/>
              <w:rPr>
                <w:szCs w:val="24"/>
              </w:rPr>
            </w:pPr>
            <w:r w:rsidRPr="007D3C8C">
              <w:rPr>
                <w:szCs w:val="24"/>
              </w:rPr>
              <w:t>4444</w:t>
            </w:r>
          </w:p>
        </w:tc>
        <w:tc>
          <w:tcPr>
            <w:tcW w:w="938" w:type="dxa"/>
            <w:vAlign w:val="center"/>
            <w:hideMark/>
          </w:tcPr>
          <w:p w14:paraId="74A797D6" w14:textId="77777777" w:rsidR="00A4140A" w:rsidRPr="007D3C8C" w:rsidRDefault="00A4140A" w:rsidP="0061733C">
            <w:pPr>
              <w:widowControl w:val="0"/>
              <w:jc w:val="center"/>
              <w:rPr>
                <w:szCs w:val="24"/>
              </w:rPr>
            </w:pPr>
            <w:r w:rsidRPr="007D3C8C">
              <w:rPr>
                <w:szCs w:val="24"/>
              </w:rPr>
              <w:t>4984</w:t>
            </w:r>
          </w:p>
        </w:tc>
        <w:tc>
          <w:tcPr>
            <w:tcW w:w="1205" w:type="dxa"/>
            <w:vAlign w:val="center"/>
          </w:tcPr>
          <w:p w14:paraId="5C78E41A" w14:textId="77777777" w:rsidR="00A4140A" w:rsidRPr="007D3C8C" w:rsidRDefault="00A4140A" w:rsidP="0061733C">
            <w:pPr>
              <w:widowControl w:val="0"/>
              <w:jc w:val="center"/>
              <w:rPr>
                <w:szCs w:val="24"/>
              </w:rPr>
            </w:pPr>
            <w:r w:rsidRPr="007D3C8C">
              <w:rPr>
                <w:szCs w:val="24"/>
              </w:rPr>
              <w:t>5157</w:t>
            </w:r>
          </w:p>
        </w:tc>
        <w:tc>
          <w:tcPr>
            <w:tcW w:w="1207" w:type="dxa"/>
            <w:vAlign w:val="center"/>
          </w:tcPr>
          <w:p w14:paraId="24D3A0EC" w14:textId="77777777" w:rsidR="00A4140A" w:rsidRPr="007D3C8C" w:rsidRDefault="00A4140A" w:rsidP="0061733C">
            <w:pPr>
              <w:widowControl w:val="0"/>
              <w:jc w:val="center"/>
              <w:rPr>
                <w:szCs w:val="24"/>
              </w:rPr>
            </w:pPr>
            <w:r w:rsidRPr="007D3C8C">
              <w:rPr>
                <w:szCs w:val="24"/>
              </w:rPr>
              <w:t>5157</w:t>
            </w:r>
          </w:p>
        </w:tc>
      </w:tr>
      <w:tr w:rsidR="00A4140A" w:rsidRPr="007D3C8C" w14:paraId="5FD911A4" w14:textId="77777777" w:rsidTr="0061733C">
        <w:trPr>
          <w:trHeight w:val="23"/>
          <w:jc w:val="center"/>
        </w:trPr>
        <w:tc>
          <w:tcPr>
            <w:tcW w:w="4789" w:type="dxa"/>
            <w:noWrap/>
            <w:vAlign w:val="center"/>
            <w:hideMark/>
          </w:tcPr>
          <w:p w14:paraId="2A365E4B" w14:textId="77777777" w:rsidR="00A4140A" w:rsidRPr="007D3C8C" w:rsidRDefault="00A4140A" w:rsidP="0061733C">
            <w:pPr>
              <w:widowControl w:val="0"/>
            </w:pPr>
            <w:r w:rsidRPr="007D3C8C">
              <w:t>АО "Нордэнерго"</w:t>
            </w:r>
          </w:p>
        </w:tc>
        <w:tc>
          <w:tcPr>
            <w:tcW w:w="1205" w:type="dxa"/>
            <w:vAlign w:val="center"/>
            <w:hideMark/>
          </w:tcPr>
          <w:p w14:paraId="02CC28EF" w14:textId="77777777" w:rsidR="00A4140A" w:rsidRPr="007D3C8C" w:rsidRDefault="00A4140A" w:rsidP="0061733C">
            <w:pPr>
              <w:widowControl w:val="0"/>
              <w:jc w:val="center"/>
              <w:rPr>
                <w:szCs w:val="24"/>
              </w:rPr>
            </w:pPr>
            <w:r w:rsidRPr="007D3C8C">
              <w:rPr>
                <w:szCs w:val="24"/>
              </w:rPr>
              <w:t>1258</w:t>
            </w:r>
          </w:p>
        </w:tc>
        <w:tc>
          <w:tcPr>
            <w:tcW w:w="938" w:type="dxa"/>
            <w:vAlign w:val="center"/>
            <w:hideMark/>
          </w:tcPr>
          <w:p w14:paraId="6D4B0973" w14:textId="77777777" w:rsidR="00A4140A" w:rsidRPr="007D3C8C" w:rsidRDefault="00A4140A" w:rsidP="0061733C">
            <w:pPr>
              <w:widowControl w:val="0"/>
              <w:jc w:val="center"/>
              <w:rPr>
                <w:szCs w:val="24"/>
              </w:rPr>
            </w:pPr>
            <w:r w:rsidRPr="007D3C8C">
              <w:rPr>
                <w:szCs w:val="24"/>
              </w:rPr>
              <w:t>1416</w:t>
            </w:r>
          </w:p>
        </w:tc>
        <w:tc>
          <w:tcPr>
            <w:tcW w:w="1205" w:type="dxa"/>
            <w:vAlign w:val="center"/>
          </w:tcPr>
          <w:p w14:paraId="72B67C8F" w14:textId="77777777" w:rsidR="00A4140A" w:rsidRPr="007D3C8C" w:rsidRDefault="00A4140A" w:rsidP="0061733C">
            <w:pPr>
              <w:widowControl w:val="0"/>
              <w:jc w:val="center"/>
              <w:rPr>
                <w:szCs w:val="24"/>
              </w:rPr>
            </w:pPr>
            <w:r w:rsidRPr="007D3C8C">
              <w:rPr>
                <w:szCs w:val="24"/>
              </w:rPr>
              <w:t>1416</w:t>
            </w:r>
          </w:p>
        </w:tc>
        <w:tc>
          <w:tcPr>
            <w:tcW w:w="1207" w:type="dxa"/>
            <w:vAlign w:val="center"/>
          </w:tcPr>
          <w:p w14:paraId="5DD56D90" w14:textId="77777777" w:rsidR="00A4140A" w:rsidRPr="007D3C8C" w:rsidRDefault="00A4140A" w:rsidP="0061733C">
            <w:pPr>
              <w:widowControl w:val="0"/>
              <w:jc w:val="center"/>
              <w:rPr>
                <w:szCs w:val="24"/>
              </w:rPr>
            </w:pPr>
            <w:r w:rsidRPr="007D3C8C">
              <w:rPr>
                <w:szCs w:val="24"/>
              </w:rPr>
              <w:t>1556</w:t>
            </w:r>
          </w:p>
        </w:tc>
      </w:tr>
      <w:tr w:rsidR="00A4140A" w:rsidRPr="007D3C8C" w14:paraId="787080D3" w14:textId="77777777" w:rsidTr="0061733C">
        <w:trPr>
          <w:trHeight w:val="23"/>
          <w:jc w:val="center"/>
        </w:trPr>
        <w:tc>
          <w:tcPr>
            <w:tcW w:w="4789" w:type="dxa"/>
            <w:noWrap/>
            <w:vAlign w:val="center"/>
            <w:hideMark/>
          </w:tcPr>
          <w:p w14:paraId="2586A2BC" w14:textId="77777777" w:rsidR="00A4140A" w:rsidRPr="007D3C8C" w:rsidRDefault="00A4140A" w:rsidP="0061733C">
            <w:pPr>
              <w:widowControl w:val="0"/>
            </w:pPr>
            <w:r w:rsidRPr="007D3C8C">
              <w:t>АО "Нордэнерго"</w:t>
            </w:r>
          </w:p>
        </w:tc>
        <w:tc>
          <w:tcPr>
            <w:tcW w:w="1205" w:type="dxa"/>
            <w:vAlign w:val="center"/>
            <w:hideMark/>
          </w:tcPr>
          <w:p w14:paraId="391DDE30" w14:textId="77777777" w:rsidR="00A4140A" w:rsidRPr="007D3C8C" w:rsidRDefault="00A4140A" w:rsidP="0061733C">
            <w:pPr>
              <w:widowControl w:val="0"/>
              <w:jc w:val="center"/>
              <w:rPr>
                <w:szCs w:val="24"/>
              </w:rPr>
            </w:pPr>
            <w:r w:rsidRPr="007D3C8C">
              <w:rPr>
                <w:szCs w:val="24"/>
              </w:rPr>
              <w:t>1764</w:t>
            </w:r>
          </w:p>
        </w:tc>
        <w:tc>
          <w:tcPr>
            <w:tcW w:w="938" w:type="dxa"/>
            <w:vAlign w:val="center"/>
            <w:hideMark/>
          </w:tcPr>
          <w:p w14:paraId="49E1B3C0" w14:textId="77777777" w:rsidR="00A4140A" w:rsidRPr="007D3C8C" w:rsidRDefault="00A4140A" w:rsidP="0061733C">
            <w:pPr>
              <w:widowControl w:val="0"/>
              <w:jc w:val="center"/>
              <w:rPr>
                <w:szCs w:val="24"/>
              </w:rPr>
            </w:pPr>
            <w:r w:rsidRPr="007D3C8C">
              <w:rPr>
                <w:szCs w:val="24"/>
              </w:rPr>
              <w:t>1952</w:t>
            </w:r>
          </w:p>
        </w:tc>
        <w:tc>
          <w:tcPr>
            <w:tcW w:w="1205" w:type="dxa"/>
            <w:vAlign w:val="center"/>
          </w:tcPr>
          <w:p w14:paraId="72B99E32" w14:textId="77777777" w:rsidR="00A4140A" w:rsidRPr="007D3C8C" w:rsidRDefault="00A4140A" w:rsidP="0061733C">
            <w:pPr>
              <w:widowControl w:val="0"/>
              <w:jc w:val="center"/>
              <w:rPr>
                <w:szCs w:val="24"/>
              </w:rPr>
            </w:pPr>
            <w:r w:rsidRPr="007D3C8C">
              <w:rPr>
                <w:szCs w:val="24"/>
              </w:rPr>
              <w:t>1952</w:t>
            </w:r>
          </w:p>
        </w:tc>
        <w:tc>
          <w:tcPr>
            <w:tcW w:w="1207" w:type="dxa"/>
            <w:vAlign w:val="center"/>
          </w:tcPr>
          <w:p w14:paraId="55F6CF03" w14:textId="77777777" w:rsidR="00A4140A" w:rsidRPr="007D3C8C" w:rsidRDefault="00A4140A" w:rsidP="0061733C">
            <w:pPr>
              <w:widowControl w:val="0"/>
              <w:jc w:val="center"/>
              <w:rPr>
                <w:szCs w:val="24"/>
              </w:rPr>
            </w:pPr>
            <w:r w:rsidRPr="007D3C8C">
              <w:rPr>
                <w:szCs w:val="24"/>
              </w:rPr>
              <w:t>2175</w:t>
            </w:r>
          </w:p>
        </w:tc>
      </w:tr>
      <w:tr w:rsidR="00A4140A" w:rsidRPr="007D3C8C" w14:paraId="47A19714" w14:textId="77777777" w:rsidTr="0061733C">
        <w:trPr>
          <w:trHeight w:val="23"/>
          <w:jc w:val="center"/>
        </w:trPr>
        <w:tc>
          <w:tcPr>
            <w:tcW w:w="4789" w:type="dxa"/>
            <w:noWrap/>
            <w:vAlign w:val="center"/>
            <w:hideMark/>
          </w:tcPr>
          <w:p w14:paraId="0F0B1D96" w14:textId="77777777" w:rsidR="00A4140A" w:rsidRPr="007D3C8C" w:rsidRDefault="00A4140A" w:rsidP="0061733C">
            <w:pPr>
              <w:widowControl w:val="0"/>
            </w:pPr>
            <w:r w:rsidRPr="007D3C8C">
              <w:t>АО "Племзавод Родина"</w:t>
            </w:r>
          </w:p>
        </w:tc>
        <w:tc>
          <w:tcPr>
            <w:tcW w:w="1205" w:type="dxa"/>
            <w:vAlign w:val="center"/>
            <w:hideMark/>
          </w:tcPr>
          <w:p w14:paraId="387AAB94" w14:textId="77777777" w:rsidR="00A4140A" w:rsidRPr="007D3C8C" w:rsidRDefault="00A4140A" w:rsidP="0061733C">
            <w:pPr>
              <w:widowControl w:val="0"/>
              <w:jc w:val="center"/>
              <w:rPr>
                <w:szCs w:val="24"/>
              </w:rPr>
            </w:pPr>
            <w:r w:rsidRPr="007D3C8C">
              <w:rPr>
                <w:szCs w:val="24"/>
              </w:rPr>
              <w:t>1909</w:t>
            </w:r>
          </w:p>
        </w:tc>
        <w:tc>
          <w:tcPr>
            <w:tcW w:w="938" w:type="dxa"/>
            <w:vAlign w:val="center"/>
            <w:hideMark/>
          </w:tcPr>
          <w:p w14:paraId="55152D6C" w14:textId="77777777" w:rsidR="00A4140A" w:rsidRPr="007D3C8C" w:rsidRDefault="00A4140A" w:rsidP="0061733C">
            <w:pPr>
              <w:widowControl w:val="0"/>
              <w:jc w:val="center"/>
              <w:rPr>
                <w:szCs w:val="24"/>
              </w:rPr>
            </w:pPr>
            <w:r w:rsidRPr="007D3C8C">
              <w:rPr>
                <w:szCs w:val="24"/>
              </w:rPr>
              <w:t>2145</w:t>
            </w:r>
          </w:p>
        </w:tc>
        <w:tc>
          <w:tcPr>
            <w:tcW w:w="1205" w:type="dxa"/>
            <w:vAlign w:val="center"/>
          </w:tcPr>
          <w:p w14:paraId="287C6E37" w14:textId="77777777" w:rsidR="00A4140A" w:rsidRPr="007D3C8C" w:rsidRDefault="00A4140A" w:rsidP="0061733C">
            <w:pPr>
              <w:widowControl w:val="0"/>
              <w:jc w:val="center"/>
              <w:rPr>
                <w:szCs w:val="24"/>
              </w:rPr>
            </w:pPr>
            <w:r w:rsidRPr="007D3C8C">
              <w:rPr>
                <w:szCs w:val="24"/>
              </w:rPr>
              <w:t>2145</w:t>
            </w:r>
          </w:p>
        </w:tc>
        <w:tc>
          <w:tcPr>
            <w:tcW w:w="1207" w:type="dxa"/>
            <w:vAlign w:val="center"/>
          </w:tcPr>
          <w:p w14:paraId="489CEFA0" w14:textId="77777777" w:rsidR="00A4140A" w:rsidRPr="007D3C8C" w:rsidRDefault="00A4140A" w:rsidP="0061733C">
            <w:pPr>
              <w:widowControl w:val="0"/>
              <w:jc w:val="center"/>
              <w:rPr>
                <w:szCs w:val="24"/>
              </w:rPr>
            </w:pPr>
            <w:r w:rsidRPr="007D3C8C">
              <w:rPr>
                <w:szCs w:val="24"/>
              </w:rPr>
              <w:t>2300</w:t>
            </w:r>
          </w:p>
        </w:tc>
      </w:tr>
      <w:tr w:rsidR="00A4140A" w:rsidRPr="007D3C8C" w14:paraId="276BC57F" w14:textId="77777777" w:rsidTr="0061733C">
        <w:trPr>
          <w:trHeight w:val="23"/>
          <w:jc w:val="center"/>
        </w:trPr>
        <w:tc>
          <w:tcPr>
            <w:tcW w:w="4789" w:type="dxa"/>
            <w:noWrap/>
            <w:vAlign w:val="center"/>
            <w:hideMark/>
          </w:tcPr>
          <w:p w14:paraId="1D2DBED2" w14:textId="77777777" w:rsidR="00A4140A" w:rsidRPr="007D3C8C" w:rsidRDefault="00A4140A" w:rsidP="0061733C">
            <w:pPr>
              <w:widowControl w:val="0"/>
            </w:pPr>
            <w:r w:rsidRPr="007D3C8C">
              <w:t xml:space="preserve">ООО «Аспект - </w:t>
            </w:r>
            <w:proofErr w:type="gramStart"/>
            <w:r w:rsidRPr="007D3C8C">
              <w:t>В</w:t>
            </w:r>
            <w:proofErr w:type="gramEnd"/>
            <w:r w:rsidRPr="007D3C8C">
              <w:t>»</w:t>
            </w:r>
          </w:p>
        </w:tc>
        <w:tc>
          <w:tcPr>
            <w:tcW w:w="1205" w:type="dxa"/>
            <w:vAlign w:val="center"/>
            <w:hideMark/>
          </w:tcPr>
          <w:p w14:paraId="7EFE4EFC" w14:textId="77777777" w:rsidR="00A4140A" w:rsidRPr="007D3C8C" w:rsidRDefault="00A4140A" w:rsidP="0061733C">
            <w:pPr>
              <w:widowControl w:val="0"/>
              <w:jc w:val="center"/>
              <w:rPr>
                <w:szCs w:val="24"/>
              </w:rPr>
            </w:pPr>
            <w:r w:rsidRPr="007D3C8C">
              <w:rPr>
                <w:szCs w:val="24"/>
              </w:rPr>
              <w:t>2189</w:t>
            </w:r>
          </w:p>
        </w:tc>
        <w:tc>
          <w:tcPr>
            <w:tcW w:w="938" w:type="dxa"/>
            <w:vAlign w:val="center"/>
            <w:hideMark/>
          </w:tcPr>
          <w:p w14:paraId="7D290B6F" w14:textId="77777777" w:rsidR="00A4140A" w:rsidRPr="007D3C8C" w:rsidRDefault="00A4140A" w:rsidP="0061733C">
            <w:pPr>
              <w:widowControl w:val="0"/>
              <w:jc w:val="center"/>
              <w:rPr>
                <w:szCs w:val="24"/>
              </w:rPr>
            </w:pPr>
            <w:r w:rsidRPr="007D3C8C">
              <w:rPr>
                <w:szCs w:val="24"/>
              </w:rPr>
              <w:t>2391</w:t>
            </w:r>
          </w:p>
        </w:tc>
        <w:tc>
          <w:tcPr>
            <w:tcW w:w="1205" w:type="dxa"/>
            <w:vAlign w:val="center"/>
          </w:tcPr>
          <w:p w14:paraId="2AA8A520" w14:textId="77777777" w:rsidR="00A4140A" w:rsidRPr="007D3C8C" w:rsidRDefault="00A4140A" w:rsidP="0061733C">
            <w:pPr>
              <w:widowControl w:val="0"/>
              <w:jc w:val="center"/>
              <w:rPr>
                <w:szCs w:val="24"/>
              </w:rPr>
            </w:pPr>
            <w:r w:rsidRPr="007D3C8C">
              <w:rPr>
                <w:szCs w:val="24"/>
              </w:rPr>
              <w:t>2431,80</w:t>
            </w:r>
          </w:p>
        </w:tc>
        <w:tc>
          <w:tcPr>
            <w:tcW w:w="1207" w:type="dxa"/>
            <w:vAlign w:val="center"/>
          </w:tcPr>
          <w:p w14:paraId="22D38396" w14:textId="77777777" w:rsidR="00A4140A" w:rsidRPr="007D3C8C" w:rsidRDefault="00A4140A" w:rsidP="0061733C">
            <w:pPr>
              <w:widowControl w:val="0"/>
              <w:jc w:val="center"/>
              <w:rPr>
                <w:szCs w:val="24"/>
              </w:rPr>
            </w:pPr>
            <w:r w:rsidRPr="007D3C8C">
              <w:rPr>
                <w:szCs w:val="24"/>
              </w:rPr>
              <w:t>2719,50</w:t>
            </w:r>
          </w:p>
        </w:tc>
      </w:tr>
      <w:tr w:rsidR="00A4140A" w:rsidRPr="007D3C8C" w14:paraId="67CC058B" w14:textId="77777777" w:rsidTr="0061733C">
        <w:trPr>
          <w:trHeight w:val="23"/>
          <w:jc w:val="center"/>
        </w:trPr>
        <w:tc>
          <w:tcPr>
            <w:tcW w:w="4789" w:type="dxa"/>
            <w:noWrap/>
            <w:vAlign w:val="center"/>
            <w:hideMark/>
          </w:tcPr>
          <w:p w14:paraId="6C844EDC" w14:textId="77777777" w:rsidR="00A4140A" w:rsidRPr="007D3C8C" w:rsidRDefault="00A4140A" w:rsidP="0061733C">
            <w:pPr>
              <w:widowControl w:val="0"/>
            </w:pPr>
            <w:r w:rsidRPr="007D3C8C">
              <w:t xml:space="preserve">ООО «Аспект - </w:t>
            </w:r>
            <w:proofErr w:type="gramStart"/>
            <w:r w:rsidRPr="007D3C8C">
              <w:t>В</w:t>
            </w:r>
            <w:proofErr w:type="gramEnd"/>
            <w:r w:rsidRPr="007D3C8C">
              <w:t>»</w:t>
            </w:r>
          </w:p>
        </w:tc>
        <w:tc>
          <w:tcPr>
            <w:tcW w:w="1205" w:type="dxa"/>
            <w:vAlign w:val="center"/>
            <w:hideMark/>
          </w:tcPr>
          <w:p w14:paraId="2AD230D4" w14:textId="77777777" w:rsidR="00A4140A" w:rsidRPr="007D3C8C" w:rsidRDefault="00A4140A" w:rsidP="0061733C">
            <w:pPr>
              <w:widowControl w:val="0"/>
              <w:jc w:val="center"/>
              <w:rPr>
                <w:szCs w:val="24"/>
              </w:rPr>
            </w:pPr>
            <w:r w:rsidRPr="007D3C8C">
              <w:rPr>
                <w:szCs w:val="24"/>
              </w:rPr>
              <w:t>2194</w:t>
            </w:r>
          </w:p>
        </w:tc>
        <w:tc>
          <w:tcPr>
            <w:tcW w:w="938" w:type="dxa"/>
            <w:vAlign w:val="center"/>
            <w:hideMark/>
          </w:tcPr>
          <w:p w14:paraId="5CA805DD" w14:textId="77777777" w:rsidR="00A4140A" w:rsidRPr="007D3C8C" w:rsidRDefault="00A4140A" w:rsidP="0061733C">
            <w:pPr>
              <w:widowControl w:val="0"/>
              <w:jc w:val="center"/>
              <w:rPr>
                <w:szCs w:val="24"/>
              </w:rPr>
            </w:pPr>
            <w:r w:rsidRPr="007D3C8C">
              <w:rPr>
                <w:szCs w:val="24"/>
              </w:rPr>
              <w:t>2367</w:t>
            </w:r>
          </w:p>
        </w:tc>
        <w:tc>
          <w:tcPr>
            <w:tcW w:w="1205" w:type="dxa"/>
            <w:vAlign w:val="center"/>
          </w:tcPr>
          <w:p w14:paraId="34F5C8C0" w14:textId="77777777" w:rsidR="00A4140A" w:rsidRPr="007D3C8C" w:rsidRDefault="00A4140A" w:rsidP="0061733C">
            <w:pPr>
              <w:widowControl w:val="0"/>
              <w:jc w:val="center"/>
              <w:rPr>
                <w:szCs w:val="24"/>
              </w:rPr>
            </w:pPr>
            <w:r w:rsidRPr="007D3C8C">
              <w:rPr>
                <w:szCs w:val="24"/>
              </w:rPr>
              <w:t>2407,65</w:t>
            </w:r>
          </w:p>
        </w:tc>
        <w:tc>
          <w:tcPr>
            <w:tcW w:w="1207" w:type="dxa"/>
            <w:vAlign w:val="center"/>
          </w:tcPr>
          <w:p w14:paraId="542342F1" w14:textId="77777777" w:rsidR="00A4140A" w:rsidRPr="007D3C8C" w:rsidRDefault="00A4140A" w:rsidP="0061733C">
            <w:pPr>
              <w:widowControl w:val="0"/>
              <w:jc w:val="center"/>
              <w:rPr>
                <w:szCs w:val="24"/>
              </w:rPr>
            </w:pPr>
            <w:r w:rsidRPr="007D3C8C">
              <w:rPr>
                <w:szCs w:val="24"/>
              </w:rPr>
              <w:t>2696,40</w:t>
            </w:r>
          </w:p>
        </w:tc>
      </w:tr>
      <w:tr w:rsidR="00A4140A" w:rsidRPr="007D3C8C" w14:paraId="70A0C48F" w14:textId="77777777" w:rsidTr="0061733C">
        <w:trPr>
          <w:trHeight w:val="23"/>
          <w:jc w:val="center"/>
        </w:trPr>
        <w:tc>
          <w:tcPr>
            <w:tcW w:w="4789" w:type="dxa"/>
            <w:noWrap/>
            <w:vAlign w:val="center"/>
            <w:hideMark/>
          </w:tcPr>
          <w:p w14:paraId="18FD9837" w14:textId="77777777" w:rsidR="00A4140A" w:rsidRPr="007D3C8C" w:rsidRDefault="00A4140A" w:rsidP="0061733C">
            <w:pPr>
              <w:widowControl w:val="0"/>
            </w:pPr>
            <w:r w:rsidRPr="007D3C8C">
              <w:t>ООО «Теплоисточник»</w:t>
            </w:r>
          </w:p>
        </w:tc>
        <w:tc>
          <w:tcPr>
            <w:tcW w:w="1205" w:type="dxa"/>
            <w:vAlign w:val="center"/>
            <w:hideMark/>
          </w:tcPr>
          <w:p w14:paraId="53C52CFA" w14:textId="77777777" w:rsidR="00A4140A" w:rsidRPr="007D3C8C" w:rsidRDefault="00A4140A" w:rsidP="0061733C">
            <w:pPr>
              <w:widowControl w:val="0"/>
              <w:jc w:val="center"/>
              <w:rPr>
                <w:szCs w:val="24"/>
              </w:rPr>
            </w:pPr>
            <w:r w:rsidRPr="007D3C8C">
              <w:rPr>
                <w:szCs w:val="24"/>
              </w:rPr>
              <w:t>1926</w:t>
            </w:r>
          </w:p>
        </w:tc>
        <w:tc>
          <w:tcPr>
            <w:tcW w:w="938" w:type="dxa"/>
            <w:vAlign w:val="center"/>
            <w:hideMark/>
          </w:tcPr>
          <w:p w14:paraId="4E5B5919" w14:textId="77777777" w:rsidR="00A4140A" w:rsidRPr="007D3C8C" w:rsidRDefault="00A4140A" w:rsidP="0061733C">
            <w:pPr>
              <w:widowControl w:val="0"/>
              <w:jc w:val="center"/>
              <w:rPr>
                <w:szCs w:val="24"/>
              </w:rPr>
            </w:pPr>
            <w:r w:rsidRPr="007D3C8C">
              <w:rPr>
                <w:szCs w:val="24"/>
              </w:rPr>
              <w:t>2182</w:t>
            </w:r>
          </w:p>
        </w:tc>
        <w:tc>
          <w:tcPr>
            <w:tcW w:w="1205" w:type="dxa"/>
            <w:vAlign w:val="center"/>
          </w:tcPr>
          <w:p w14:paraId="2175EB9A" w14:textId="77777777" w:rsidR="00A4140A" w:rsidRPr="007D3C8C" w:rsidRDefault="00A4140A" w:rsidP="0061733C">
            <w:pPr>
              <w:widowControl w:val="0"/>
              <w:jc w:val="center"/>
              <w:rPr>
                <w:szCs w:val="24"/>
              </w:rPr>
            </w:pPr>
            <w:r w:rsidRPr="007D3C8C">
              <w:rPr>
                <w:szCs w:val="24"/>
              </w:rPr>
              <w:t>2182</w:t>
            </w:r>
          </w:p>
        </w:tc>
        <w:tc>
          <w:tcPr>
            <w:tcW w:w="1207" w:type="dxa"/>
            <w:vAlign w:val="center"/>
          </w:tcPr>
          <w:p w14:paraId="43DC2C6A" w14:textId="77777777" w:rsidR="00A4140A" w:rsidRPr="007D3C8C" w:rsidRDefault="00A4140A" w:rsidP="0061733C">
            <w:pPr>
              <w:widowControl w:val="0"/>
              <w:jc w:val="center"/>
              <w:rPr>
                <w:szCs w:val="24"/>
              </w:rPr>
            </w:pPr>
            <w:r w:rsidRPr="007D3C8C">
              <w:rPr>
                <w:szCs w:val="24"/>
              </w:rPr>
              <w:t>2434</w:t>
            </w:r>
          </w:p>
        </w:tc>
      </w:tr>
      <w:tr w:rsidR="00A4140A" w:rsidRPr="007D3C8C" w14:paraId="586189A2" w14:textId="77777777" w:rsidTr="0061733C">
        <w:trPr>
          <w:trHeight w:val="23"/>
          <w:jc w:val="center"/>
        </w:trPr>
        <w:tc>
          <w:tcPr>
            <w:tcW w:w="4789" w:type="dxa"/>
            <w:noWrap/>
            <w:vAlign w:val="center"/>
            <w:hideMark/>
          </w:tcPr>
          <w:p w14:paraId="62A18AEC" w14:textId="77777777" w:rsidR="00A4140A" w:rsidRPr="007D3C8C" w:rsidRDefault="00A4140A" w:rsidP="0061733C">
            <w:pPr>
              <w:widowControl w:val="0"/>
            </w:pPr>
            <w:r w:rsidRPr="007D3C8C">
              <w:t>ООО «Теплоисточник»</w:t>
            </w:r>
          </w:p>
        </w:tc>
        <w:tc>
          <w:tcPr>
            <w:tcW w:w="1205" w:type="dxa"/>
            <w:vAlign w:val="center"/>
            <w:hideMark/>
          </w:tcPr>
          <w:p w14:paraId="6A5B6C01" w14:textId="77777777" w:rsidR="00A4140A" w:rsidRPr="007D3C8C" w:rsidRDefault="00A4140A" w:rsidP="0061733C">
            <w:pPr>
              <w:widowControl w:val="0"/>
              <w:jc w:val="center"/>
              <w:rPr>
                <w:szCs w:val="24"/>
              </w:rPr>
            </w:pPr>
            <w:r w:rsidRPr="007D3C8C">
              <w:rPr>
                <w:szCs w:val="24"/>
              </w:rPr>
              <w:t>2607</w:t>
            </w:r>
          </w:p>
        </w:tc>
        <w:tc>
          <w:tcPr>
            <w:tcW w:w="938" w:type="dxa"/>
            <w:vAlign w:val="center"/>
            <w:hideMark/>
          </w:tcPr>
          <w:p w14:paraId="504B4E42" w14:textId="77777777" w:rsidR="00A4140A" w:rsidRPr="007D3C8C" w:rsidRDefault="00A4140A" w:rsidP="0061733C">
            <w:pPr>
              <w:widowControl w:val="0"/>
              <w:jc w:val="center"/>
              <w:rPr>
                <w:szCs w:val="24"/>
              </w:rPr>
            </w:pPr>
            <w:r w:rsidRPr="007D3C8C">
              <w:rPr>
                <w:szCs w:val="24"/>
              </w:rPr>
              <w:t>2953</w:t>
            </w:r>
          </w:p>
        </w:tc>
        <w:tc>
          <w:tcPr>
            <w:tcW w:w="1205" w:type="dxa"/>
            <w:vAlign w:val="center"/>
          </w:tcPr>
          <w:p w14:paraId="74062964" w14:textId="77777777" w:rsidR="00A4140A" w:rsidRPr="007D3C8C" w:rsidRDefault="00A4140A" w:rsidP="0061733C">
            <w:pPr>
              <w:widowControl w:val="0"/>
              <w:jc w:val="center"/>
              <w:rPr>
                <w:szCs w:val="24"/>
              </w:rPr>
            </w:pPr>
            <w:r w:rsidRPr="007D3C8C">
              <w:rPr>
                <w:szCs w:val="24"/>
              </w:rPr>
              <w:t>2953</w:t>
            </w:r>
          </w:p>
        </w:tc>
        <w:tc>
          <w:tcPr>
            <w:tcW w:w="1207" w:type="dxa"/>
            <w:vAlign w:val="center"/>
          </w:tcPr>
          <w:p w14:paraId="2B6EE55A" w14:textId="77777777" w:rsidR="00A4140A" w:rsidRPr="007D3C8C" w:rsidRDefault="00A4140A" w:rsidP="0061733C">
            <w:pPr>
              <w:widowControl w:val="0"/>
              <w:jc w:val="center"/>
              <w:rPr>
                <w:szCs w:val="24"/>
              </w:rPr>
            </w:pPr>
            <w:r w:rsidRPr="007D3C8C">
              <w:rPr>
                <w:szCs w:val="24"/>
              </w:rPr>
              <w:t>3295</w:t>
            </w:r>
          </w:p>
        </w:tc>
      </w:tr>
      <w:tr w:rsidR="00A4140A" w:rsidRPr="007D3C8C" w14:paraId="17EA98F4" w14:textId="77777777" w:rsidTr="0061733C">
        <w:trPr>
          <w:trHeight w:val="23"/>
          <w:jc w:val="center"/>
        </w:trPr>
        <w:tc>
          <w:tcPr>
            <w:tcW w:w="4789" w:type="dxa"/>
            <w:noWrap/>
            <w:vAlign w:val="center"/>
            <w:hideMark/>
          </w:tcPr>
          <w:p w14:paraId="30E9E0D2" w14:textId="77777777" w:rsidR="00A4140A" w:rsidRPr="007D3C8C" w:rsidRDefault="00A4140A" w:rsidP="0061733C">
            <w:pPr>
              <w:widowControl w:val="0"/>
            </w:pPr>
            <w:r w:rsidRPr="007D3C8C">
              <w:t>ООО "ЕрмаковоРесурс"</w:t>
            </w:r>
          </w:p>
        </w:tc>
        <w:tc>
          <w:tcPr>
            <w:tcW w:w="1205" w:type="dxa"/>
            <w:vAlign w:val="center"/>
            <w:hideMark/>
          </w:tcPr>
          <w:p w14:paraId="1762B162" w14:textId="77777777" w:rsidR="00A4140A" w:rsidRPr="007D3C8C" w:rsidRDefault="00A4140A" w:rsidP="0061733C">
            <w:pPr>
              <w:widowControl w:val="0"/>
              <w:jc w:val="center"/>
              <w:rPr>
                <w:szCs w:val="24"/>
              </w:rPr>
            </w:pPr>
            <w:r w:rsidRPr="007D3C8C">
              <w:rPr>
                <w:szCs w:val="24"/>
              </w:rPr>
              <w:t>2816</w:t>
            </w:r>
          </w:p>
        </w:tc>
        <w:tc>
          <w:tcPr>
            <w:tcW w:w="938" w:type="dxa"/>
            <w:vAlign w:val="center"/>
            <w:hideMark/>
          </w:tcPr>
          <w:p w14:paraId="403BAEF4" w14:textId="77777777" w:rsidR="00A4140A" w:rsidRPr="007D3C8C" w:rsidRDefault="00A4140A" w:rsidP="0061733C">
            <w:pPr>
              <w:widowControl w:val="0"/>
              <w:jc w:val="center"/>
              <w:rPr>
                <w:szCs w:val="24"/>
              </w:rPr>
            </w:pPr>
            <w:r w:rsidRPr="007D3C8C">
              <w:rPr>
                <w:szCs w:val="24"/>
              </w:rPr>
              <w:t>2816</w:t>
            </w:r>
          </w:p>
        </w:tc>
        <w:tc>
          <w:tcPr>
            <w:tcW w:w="1205" w:type="dxa"/>
            <w:vAlign w:val="center"/>
          </w:tcPr>
          <w:p w14:paraId="4CB3A2E0" w14:textId="77777777" w:rsidR="00A4140A" w:rsidRPr="007D3C8C" w:rsidRDefault="00A4140A" w:rsidP="0061733C">
            <w:pPr>
              <w:widowControl w:val="0"/>
              <w:jc w:val="center"/>
              <w:rPr>
                <w:szCs w:val="24"/>
              </w:rPr>
            </w:pPr>
            <w:r w:rsidRPr="007D3C8C">
              <w:rPr>
                <w:szCs w:val="24"/>
              </w:rPr>
              <w:t>2816</w:t>
            </w:r>
          </w:p>
        </w:tc>
        <w:tc>
          <w:tcPr>
            <w:tcW w:w="1207" w:type="dxa"/>
            <w:vAlign w:val="center"/>
          </w:tcPr>
          <w:p w14:paraId="227C5C38" w14:textId="77777777" w:rsidR="00A4140A" w:rsidRPr="007D3C8C" w:rsidRDefault="00A4140A" w:rsidP="0061733C">
            <w:pPr>
              <w:widowControl w:val="0"/>
              <w:jc w:val="center"/>
              <w:rPr>
                <w:szCs w:val="24"/>
              </w:rPr>
            </w:pPr>
            <w:r w:rsidRPr="007D3C8C">
              <w:rPr>
                <w:szCs w:val="24"/>
              </w:rPr>
              <w:t>2818</w:t>
            </w:r>
          </w:p>
        </w:tc>
      </w:tr>
      <w:tr w:rsidR="00A4140A" w:rsidRPr="007D3C8C" w14:paraId="75CA334F" w14:textId="77777777" w:rsidTr="0061733C">
        <w:trPr>
          <w:trHeight w:val="23"/>
          <w:jc w:val="center"/>
        </w:trPr>
        <w:tc>
          <w:tcPr>
            <w:tcW w:w="4789" w:type="dxa"/>
            <w:noWrap/>
            <w:vAlign w:val="center"/>
            <w:hideMark/>
          </w:tcPr>
          <w:p w14:paraId="1DFA7C7E" w14:textId="77777777" w:rsidR="00A4140A" w:rsidRPr="007D3C8C" w:rsidRDefault="00A4140A" w:rsidP="0061733C">
            <w:pPr>
              <w:widowControl w:val="0"/>
            </w:pPr>
            <w:r w:rsidRPr="007D3C8C">
              <w:t>СХПК "Племптица-Можайское"</w:t>
            </w:r>
          </w:p>
        </w:tc>
        <w:tc>
          <w:tcPr>
            <w:tcW w:w="1205" w:type="dxa"/>
            <w:vAlign w:val="center"/>
            <w:hideMark/>
          </w:tcPr>
          <w:p w14:paraId="2D86BBED" w14:textId="77777777" w:rsidR="00A4140A" w:rsidRPr="007D3C8C" w:rsidRDefault="00A4140A" w:rsidP="0061733C">
            <w:pPr>
              <w:widowControl w:val="0"/>
              <w:jc w:val="center"/>
              <w:rPr>
                <w:szCs w:val="24"/>
              </w:rPr>
            </w:pPr>
            <w:r w:rsidRPr="007D3C8C">
              <w:rPr>
                <w:szCs w:val="24"/>
              </w:rPr>
              <w:t>1891</w:t>
            </w:r>
          </w:p>
        </w:tc>
        <w:tc>
          <w:tcPr>
            <w:tcW w:w="938" w:type="dxa"/>
            <w:vAlign w:val="center"/>
            <w:hideMark/>
          </w:tcPr>
          <w:p w14:paraId="24E437E2" w14:textId="77777777" w:rsidR="00A4140A" w:rsidRPr="007D3C8C" w:rsidRDefault="00A4140A" w:rsidP="0061733C">
            <w:pPr>
              <w:widowControl w:val="0"/>
              <w:jc w:val="center"/>
              <w:rPr>
                <w:szCs w:val="24"/>
              </w:rPr>
            </w:pPr>
            <w:r w:rsidRPr="007D3C8C">
              <w:rPr>
                <w:szCs w:val="24"/>
              </w:rPr>
              <w:t>2103</w:t>
            </w:r>
          </w:p>
        </w:tc>
        <w:tc>
          <w:tcPr>
            <w:tcW w:w="1205" w:type="dxa"/>
            <w:vAlign w:val="center"/>
          </w:tcPr>
          <w:p w14:paraId="6240A933" w14:textId="77777777" w:rsidR="00A4140A" w:rsidRPr="007D3C8C" w:rsidRDefault="00A4140A" w:rsidP="0061733C">
            <w:pPr>
              <w:widowControl w:val="0"/>
              <w:jc w:val="center"/>
              <w:rPr>
                <w:szCs w:val="24"/>
              </w:rPr>
            </w:pPr>
            <w:r w:rsidRPr="007D3C8C">
              <w:rPr>
                <w:szCs w:val="24"/>
              </w:rPr>
              <w:t>2103</w:t>
            </w:r>
          </w:p>
        </w:tc>
        <w:tc>
          <w:tcPr>
            <w:tcW w:w="1207" w:type="dxa"/>
            <w:vAlign w:val="center"/>
          </w:tcPr>
          <w:p w14:paraId="65A7EA08" w14:textId="77777777" w:rsidR="00A4140A" w:rsidRPr="007D3C8C" w:rsidRDefault="00A4140A" w:rsidP="0061733C">
            <w:pPr>
              <w:widowControl w:val="0"/>
              <w:jc w:val="center"/>
              <w:rPr>
                <w:szCs w:val="24"/>
              </w:rPr>
            </w:pPr>
            <w:r w:rsidRPr="007D3C8C">
              <w:rPr>
                <w:szCs w:val="24"/>
              </w:rPr>
              <w:t>2349</w:t>
            </w:r>
          </w:p>
        </w:tc>
      </w:tr>
      <w:tr w:rsidR="00A4140A" w:rsidRPr="007D3C8C" w14:paraId="3F2176CB" w14:textId="77777777" w:rsidTr="0061733C">
        <w:trPr>
          <w:trHeight w:val="23"/>
          <w:jc w:val="center"/>
        </w:trPr>
        <w:tc>
          <w:tcPr>
            <w:tcW w:w="4789" w:type="dxa"/>
            <w:noWrap/>
            <w:vAlign w:val="center"/>
            <w:hideMark/>
          </w:tcPr>
          <w:p w14:paraId="691F47F2" w14:textId="77777777" w:rsidR="00A4140A" w:rsidRPr="007D3C8C" w:rsidRDefault="00A4140A" w:rsidP="0061733C">
            <w:pPr>
              <w:widowControl w:val="0"/>
            </w:pPr>
            <w:r w:rsidRPr="007D3C8C">
              <w:t>МЧУ профсоюзов Санаторий "Новый источник"</w:t>
            </w:r>
          </w:p>
        </w:tc>
        <w:tc>
          <w:tcPr>
            <w:tcW w:w="1205" w:type="dxa"/>
            <w:vAlign w:val="center"/>
            <w:hideMark/>
          </w:tcPr>
          <w:p w14:paraId="7017FEA1" w14:textId="77777777" w:rsidR="00A4140A" w:rsidRPr="007D3C8C" w:rsidRDefault="00A4140A" w:rsidP="0061733C">
            <w:pPr>
              <w:widowControl w:val="0"/>
              <w:jc w:val="center"/>
              <w:rPr>
                <w:szCs w:val="24"/>
              </w:rPr>
            </w:pPr>
            <w:r w:rsidRPr="007D3C8C">
              <w:rPr>
                <w:szCs w:val="24"/>
              </w:rPr>
              <w:t>2526</w:t>
            </w:r>
          </w:p>
        </w:tc>
        <w:tc>
          <w:tcPr>
            <w:tcW w:w="938" w:type="dxa"/>
            <w:vAlign w:val="center"/>
            <w:hideMark/>
          </w:tcPr>
          <w:p w14:paraId="63906005" w14:textId="77777777" w:rsidR="00A4140A" w:rsidRPr="007D3C8C" w:rsidRDefault="00A4140A" w:rsidP="0061733C">
            <w:pPr>
              <w:widowControl w:val="0"/>
              <w:jc w:val="center"/>
              <w:rPr>
                <w:szCs w:val="24"/>
              </w:rPr>
            </w:pPr>
            <w:r w:rsidRPr="007D3C8C">
              <w:rPr>
                <w:szCs w:val="24"/>
              </w:rPr>
              <w:t>2694</w:t>
            </w:r>
          </w:p>
        </w:tc>
        <w:tc>
          <w:tcPr>
            <w:tcW w:w="1205" w:type="dxa"/>
            <w:vAlign w:val="center"/>
          </w:tcPr>
          <w:p w14:paraId="34C091A2" w14:textId="77777777" w:rsidR="00A4140A" w:rsidRPr="007D3C8C" w:rsidRDefault="00A4140A" w:rsidP="0061733C">
            <w:pPr>
              <w:widowControl w:val="0"/>
              <w:jc w:val="center"/>
              <w:rPr>
                <w:szCs w:val="24"/>
              </w:rPr>
            </w:pPr>
            <w:r w:rsidRPr="007D3C8C">
              <w:rPr>
                <w:szCs w:val="24"/>
              </w:rPr>
              <w:t>2929,22</w:t>
            </w:r>
          </w:p>
        </w:tc>
        <w:tc>
          <w:tcPr>
            <w:tcW w:w="1207" w:type="dxa"/>
            <w:vAlign w:val="center"/>
          </w:tcPr>
          <w:p w14:paraId="5A9FCA51" w14:textId="77777777" w:rsidR="00A4140A" w:rsidRPr="007D3C8C" w:rsidRDefault="00A4140A" w:rsidP="0061733C">
            <w:pPr>
              <w:widowControl w:val="0"/>
              <w:jc w:val="center"/>
              <w:rPr>
                <w:szCs w:val="24"/>
              </w:rPr>
            </w:pPr>
            <w:r w:rsidRPr="007D3C8C">
              <w:rPr>
                <w:szCs w:val="24"/>
              </w:rPr>
              <w:t>3272,04</w:t>
            </w:r>
          </w:p>
        </w:tc>
      </w:tr>
    </w:tbl>
    <w:p w14:paraId="01D71CC5" w14:textId="77777777" w:rsidR="00A4140A" w:rsidRPr="007D3C8C" w:rsidRDefault="00A4140A" w:rsidP="00A4140A">
      <w:pPr>
        <w:ind w:firstLine="709"/>
        <w:jc w:val="center"/>
        <w:rPr>
          <w:b/>
          <w:bCs/>
          <w:szCs w:val="24"/>
        </w:rPr>
      </w:pPr>
    </w:p>
    <w:p w14:paraId="34776EEF" w14:textId="4BF685F7" w:rsidR="00A4140A" w:rsidRPr="007D3C8C" w:rsidRDefault="00A4140A" w:rsidP="00A4140A">
      <w:pPr>
        <w:ind w:firstLine="709"/>
        <w:jc w:val="center"/>
        <w:rPr>
          <w:b/>
          <w:bCs/>
          <w:szCs w:val="24"/>
        </w:rPr>
      </w:pPr>
      <w:r w:rsidRPr="007D3C8C">
        <w:rPr>
          <w:b/>
          <w:iCs/>
          <w:szCs w:val="24"/>
        </w:rPr>
        <w:t xml:space="preserve">Таблица </w:t>
      </w:r>
      <w:r w:rsidRPr="007D3C8C">
        <w:rPr>
          <w:b/>
          <w:iCs/>
          <w:szCs w:val="24"/>
        </w:rPr>
        <w:fldChar w:fldCharType="begin"/>
      </w:r>
      <w:r w:rsidRPr="007D3C8C">
        <w:rPr>
          <w:b/>
          <w:iCs/>
          <w:szCs w:val="24"/>
        </w:rPr>
        <w:instrText xml:space="preserve"> SEQ Таблица \* ARABIC </w:instrText>
      </w:r>
      <w:r w:rsidRPr="007D3C8C">
        <w:rPr>
          <w:b/>
          <w:iCs/>
          <w:szCs w:val="24"/>
        </w:rPr>
        <w:fldChar w:fldCharType="separate"/>
      </w:r>
      <w:r w:rsidR="00117114">
        <w:rPr>
          <w:b/>
          <w:iCs/>
          <w:noProof/>
          <w:szCs w:val="24"/>
        </w:rPr>
        <w:t>35</w:t>
      </w:r>
      <w:r w:rsidRPr="007D3C8C">
        <w:rPr>
          <w:b/>
          <w:iCs/>
          <w:szCs w:val="24"/>
        </w:rPr>
        <w:fldChar w:fldCharType="end"/>
      </w:r>
      <w:r w:rsidRPr="007D3C8C">
        <w:rPr>
          <w:b/>
          <w:iCs/>
          <w:szCs w:val="24"/>
        </w:rPr>
        <w:t xml:space="preserve"> – Тарифы на тепловую </w:t>
      </w:r>
      <w:r w:rsidRPr="007D3C8C">
        <w:rPr>
          <w:b/>
          <w:szCs w:val="24"/>
        </w:rPr>
        <w:t>энергию в горячей</w:t>
      </w:r>
      <w:r w:rsidRPr="007D3C8C">
        <w:rPr>
          <w:b/>
          <w:bCs/>
          <w:szCs w:val="24"/>
        </w:rPr>
        <w:t xml:space="preserve"> воде МУП ЖКХ ВМО "Федотово"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789"/>
        <w:gridCol w:w="1205"/>
        <w:gridCol w:w="938"/>
        <w:gridCol w:w="1205"/>
        <w:gridCol w:w="1207"/>
      </w:tblGrid>
      <w:tr w:rsidR="00A4140A" w:rsidRPr="007D3C8C" w14:paraId="264F9FE1" w14:textId="77777777" w:rsidTr="0061733C">
        <w:trPr>
          <w:trHeight w:val="23"/>
          <w:tblHeader/>
          <w:jc w:val="center"/>
        </w:trPr>
        <w:tc>
          <w:tcPr>
            <w:tcW w:w="4789" w:type="dxa"/>
            <w:vMerge w:val="restart"/>
            <w:vAlign w:val="center"/>
            <w:hideMark/>
          </w:tcPr>
          <w:p w14:paraId="64E79799" w14:textId="77777777" w:rsidR="00A4140A" w:rsidRPr="007D3C8C" w:rsidRDefault="00A4140A" w:rsidP="0061733C">
            <w:pPr>
              <w:widowControl w:val="0"/>
              <w:jc w:val="center"/>
              <w:rPr>
                <w:b/>
              </w:rPr>
            </w:pPr>
            <w:r w:rsidRPr="007D3C8C">
              <w:rPr>
                <w:b/>
              </w:rPr>
              <w:t>Наименование</w:t>
            </w:r>
          </w:p>
        </w:tc>
        <w:tc>
          <w:tcPr>
            <w:tcW w:w="4555" w:type="dxa"/>
            <w:gridSpan w:val="4"/>
            <w:vAlign w:val="center"/>
            <w:hideMark/>
          </w:tcPr>
          <w:p w14:paraId="23AFB215" w14:textId="77777777" w:rsidR="00A4140A" w:rsidRPr="007D3C8C" w:rsidRDefault="00A4140A" w:rsidP="0061733C">
            <w:pPr>
              <w:widowControl w:val="0"/>
              <w:jc w:val="center"/>
              <w:rPr>
                <w:b/>
              </w:rPr>
            </w:pPr>
            <w:r w:rsidRPr="007D3C8C">
              <w:rPr>
                <w:b/>
              </w:rPr>
              <w:t xml:space="preserve">Тарифы на тепловую энергию, руб./Гкал </w:t>
            </w:r>
          </w:p>
        </w:tc>
      </w:tr>
      <w:tr w:rsidR="00A4140A" w:rsidRPr="007D3C8C" w14:paraId="4446E111" w14:textId="77777777" w:rsidTr="0061733C">
        <w:trPr>
          <w:trHeight w:val="23"/>
          <w:tblHeader/>
          <w:jc w:val="center"/>
        </w:trPr>
        <w:tc>
          <w:tcPr>
            <w:tcW w:w="4789" w:type="dxa"/>
            <w:vMerge/>
            <w:vAlign w:val="center"/>
            <w:hideMark/>
          </w:tcPr>
          <w:p w14:paraId="57B542D1" w14:textId="77777777" w:rsidR="00A4140A" w:rsidRPr="007D3C8C" w:rsidRDefault="00A4140A" w:rsidP="0061733C">
            <w:pPr>
              <w:widowControl w:val="0"/>
              <w:jc w:val="center"/>
              <w:rPr>
                <w:b/>
              </w:rPr>
            </w:pPr>
          </w:p>
        </w:tc>
        <w:tc>
          <w:tcPr>
            <w:tcW w:w="1205" w:type="dxa"/>
            <w:vAlign w:val="center"/>
            <w:hideMark/>
          </w:tcPr>
          <w:p w14:paraId="5FD14216" w14:textId="77777777" w:rsidR="00A4140A" w:rsidRPr="007D3C8C" w:rsidRDefault="00A4140A" w:rsidP="0061733C">
            <w:pPr>
              <w:widowControl w:val="0"/>
              <w:jc w:val="center"/>
              <w:rPr>
                <w:b/>
                <w:bCs/>
              </w:rPr>
            </w:pPr>
            <w:r w:rsidRPr="007D3C8C">
              <w:rPr>
                <w:b/>
                <w:bCs/>
              </w:rPr>
              <w:t>01.01-30.06.2025</w:t>
            </w:r>
          </w:p>
        </w:tc>
        <w:tc>
          <w:tcPr>
            <w:tcW w:w="938" w:type="dxa"/>
            <w:vAlign w:val="center"/>
            <w:hideMark/>
          </w:tcPr>
          <w:p w14:paraId="79E130FD" w14:textId="77777777" w:rsidR="00A4140A" w:rsidRPr="007D3C8C" w:rsidRDefault="00A4140A" w:rsidP="0061733C">
            <w:pPr>
              <w:widowControl w:val="0"/>
              <w:jc w:val="center"/>
              <w:rPr>
                <w:b/>
                <w:bCs/>
              </w:rPr>
            </w:pPr>
            <w:r w:rsidRPr="007D3C8C">
              <w:rPr>
                <w:b/>
                <w:bCs/>
              </w:rPr>
              <w:t>01.07-31.12. 2025</w:t>
            </w:r>
          </w:p>
        </w:tc>
        <w:tc>
          <w:tcPr>
            <w:tcW w:w="1205" w:type="dxa"/>
            <w:vAlign w:val="center"/>
            <w:hideMark/>
          </w:tcPr>
          <w:p w14:paraId="4F21426F" w14:textId="77777777" w:rsidR="00A4140A" w:rsidRPr="007D3C8C" w:rsidRDefault="00A4140A" w:rsidP="0061733C">
            <w:pPr>
              <w:widowControl w:val="0"/>
              <w:jc w:val="center"/>
              <w:rPr>
                <w:b/>
                <w:bCs/>
              </w:rPr>
            </w:pPr>
            <w:r w:rsidRPr="007D3C8C">
              <w:rPr>
                <w:b/>
                <w:bCs/>
              </w:rPr>
              <w:t>01.01-30.06.2026</w:t>
            </w:r>
          </w:p>
        </w:tc>
        <w:tc>
          <w:tcPr>
            <w:tcW w:w="1207" w:type="dxa"/>
            <w:vAlign w:val="center"/>
            <w:hideMark/>
          </w:tcPr>
          <w:p w14:paraId="49FE8526" w14:textId="77777777" w:rsidR="00A4140A" w:rsidRPr="007D3C8C" w:rsidRDefault="00A4140A" w:rsidP="0061733C">
            <w:pPr>
              <w:widowControl w:val="0"/>
              <w:jc w:val="center"/>
              <w:rPr>
                <w:b/>
                <w:bCs/>
              </w:rPr>
            </w:pPr>
            <w:r w:rsidRPr="007D3C8C">
              <w:rPr>
                <w:b/>
                <w:bCs/>
              </w:rPr>
              <w:t>01.07-31.12.2026</w:t>
            </w:r>
          </w:p>
        </w:tc>
      </w:tr>
      <w:tr w:rsidR="00A4140A" w:rsidRPr="007D3C8C" w14:paraId="6585ED78" w14:textId="77777777" w:rsidTr="0061733C">
        <w:trPr>
          <w:trHeight w:val="23"/>
          <w:jc w:val="center"/>
        </w:trPr>
        <w:tc>
          <w:tcPr>
            <w:tcW w:w="4789" w:type="dxa"/>
            <w:noWrap/>
            <w:vAlign w:val="center"/>
          </w:tcPr>
          <w:p w14:paraId="6E350FFB" w14:textId="77777777" w:rsidR="00A4140A" w:rsidRPr="007D3C8C" w:rsidRDefault="00A4140A" w:rsidP="0061733C">
            <w:pPr>
              <w:widowControl w:val="0"/>
            </w:pPr>
            <w:r w:rsidRPr="007D3C8C">
              <w:t>п</w:t>
            </w:r>
            <w:proofErr w:type="gramStart"/>
            <w:r w:rsidRPr="007D3C8C">
              <w:t>.Л</w:t>
            </w:r>
            <w:proofErr w:type="gramEnd"/>
            <w:r w:rsidRPr="007D3C8C">
              <w:t>есково, п. Непотягово, п.Перьево, п.Сосновка, с.Погорелово, д. Новое Лесковского сельсовета</w:t>
            </w:r>
          </w:p>
        </w:tc>
        <w:tc>
          <w:tcPr>
            <w:tcW w:w="1205" w:type="dxa"/>
            <w:vAlign w:val="center"/>
          </w:tcPr>
          <w:p w14:paraId="04B302FA" w14:textId="77777777" w:rsidR="00A4140A" w:rsidRPr="007D3C8C" w:rsidRDefault="00A4140A" w:rsidP="0061733C">
            <w:pPr>
              <w:widowControl w:val="0"/>
              <w:jc w:val="center"/>
            </w:pPr>
            <w:r w:rsidRPr="007D3C8C">
              <w:t>3074,4</w:t>
            </w:r>
          </w:p>
        </w:tc>
        <w:tc>
          <w:tcPr>
            <w:tcW w:w="938" w:type="dxa"/>
            <w:vAlign w:val="center"/>
          </w:tcPr>
          <w:p w14:paraId="6285EEC9" w14:textId="77777777" w:rsidR="00A4140A" w:rsidRPr="007D3C8C" w:rsidRDefault="00A4140A" w:rsidP="0061733C">
            <w:pPr>
              <w:widowControl w:val="0"/>
              <w:jc w:val="center"/>
            </w:pPr>
            <w:r w:rsidRPr="007D3C8C">
              <w:t>3530,4</w:t>
            </w:r>
          </w:p>
        </w:tc>
        <w:tc>
          <w:tcPr>
            <w:tcW w:w="1205" w:type="dxa"/>
            <w:vAlign w:val="center"/>
          </w:tcPr>
          <w:p w14:paraId="4726772D" w14:textId="77777777" w:rsidR="00A4140A" w:rsidRPr="007D3C8C" w:rsidRDefault="00A4140A" w:rsidP="0061733C">
            <w:pPr>
              <w:widowControl w:val="0"/>
              <w:jc w:val="center"/>
            </w:pPr>
            <w:r w:rsidRPr="007D3C8C">
              <w:t>3589,24</w:t>
            </w:r>
          </w:p>
        </w:tc>
        <w:tc>
          <w:tcPr>
            <w:tcW w:w="1207" w:type="dxa"/>
            <w:vAlign w:val="center"/>
          </w:tcPr>
          <w:p w14:paraId="29B6D13D" w14:textId="77777777" w:rsidR="00A4140A" w:rsidRPr="007D3C8C" w:rsidRDefault="00A4140A" w:rsidP="0061733C">
            <w:pPr>
              <w:widowControl w:val="0"/>
              <w:jc w:val="center"/>
            </w:pPr>
            <w:r w:rsidRPr="007D3C8C">
              <w:t>3996,72</w:t>
            </w:r>
          </w:p>
        </w:tc>
      </w:tr>
      <w:tr w:rsidR="00A4140A" w:rsidRPr="007D3C8C" w14:paraId="47CA2A3C" w14:textId="77777777" w:rsidTr="0061733C">
        <w:trPr>
          <w:trHeight w:val="23"/>
          <w:jc w:val="center"/>
        </w:trPr>
        <w:tc>
          <w:tcPr>
            <w:tcW w:w="4789" w:type="dxa"/>
            <w:noWrap/>
            <w:vAlign w:val="center"/>
          </w:tcPr>
          <w:p w14:paraId="5DF40C67" w14:textId="77777777" w:rsidR="00A4140A" w:rsidRPr="007D3C8C" w:rsidRDefault="00A4140A" w:rsidP="0061733C">
            <w:pPr>
              <w:widowControl w:val="0"/>
            </w:pPr>
            <w:r w:rsidRPr="007D3C8C">
              <w:t xml:space="preserve">п. Можайское </w:t>
            </w:r>
            <w:proofErr w:type="gramStart"/>
            <w:r w:rsidRPr="007D3C8C">
              <w:t xml:space="preserve">( </w:t>
            </w:r>
            <w:proofErr w:type="gramEnd"/>
            <w:r w:rsidRPr="007D3C8C">
              <w:t>передача тэ)</w:t>
            </w:r>
          </w:p>
        </w:tc>
        <w:tc>
          <w:tcPr>
            <w:tcW w:w="1205" w:type="dxa"/>
            <w:vAlign w:val="center"/>
          </w:tcPr>
          <w:p w14:paraId="768CB643" w14:textId="77777777" w:rsidR="00A4140A" w:rsidRPr="007D3C8C" w:rsidRDefault="00A4140A" w:rsidP="0061733C">
            <w:pPr>
              <w:widowControl w:val="0"/>
              <w:jc w:val="center"/>
            </w:pPr>
            <w:r w:rsidRPr="007D3C8C">
              <w:t>601</w:t>
            </w:r>
          </w:p>
        </w:tc>
        <w:tc>
          <w:tcPr>
            <w:tcW w:w="938" w:type="dxa"/>
            <w:vAlign w:val="center"/>
          </w:tcPr>
          <w:p w14:paraId="0F39294B" w14:textId="77777777" w:rsidR="00A4140A" w:rsidRPr="007D3C8C" w:rsidRDefault="00A4140A" w:rsidP="0061733C">
            <w:pPr>
              <w:widowControl w:val="0"/>
              <w:jc w:val="center"/>
            </w:pPr>
            <w:r w:rsidRPr="007D3C8C">
              <w:t>624</w:t>
            </w:r>
          </w:p>
        </w:tc>
        <w:tc>
          <w:tcPr>
            <w:tcW w:w="1205" w:type="dxa"/>
            <w:vAlign w:val="center"/>
          </w:tcPr>
          <w:p w14:paraId="1EF1ECF4" w14:textId="77777777" w:rsidR="00A4140A" w:rsidRPr="007D3C8C" w:rsidRDefault="00A4140A" w:rsidP="0061733C">
            <w:pPr>
              <w:widowControl w:val="0"/>
              <w:jc w:val="center"/>
            </w:pPr>
            <w:r w:rsidRPr="007D3C8C">
              <w:t>624</w:t>
            </w:r>
          </w:p>
        </w:tc>
        <w:tc>
          <w:tcPr>
            <w:tcW w:w="1207" w:type="dxa"/>
            <w:vAlign w:val="center"/>
          </w:tcPr>
          <w:p w14:paraId="421C03CA" w14:textId="77777777" w:rsidR="00A4140A" w:rsidRPr="007D3C8C" w:rsidRDefault="00A4140A" w:rsidP="0061733C">
            <w:pPr>
              <w:widowControl w:val="0"/>
              <w:jc w:val="center"/>
            </w:pPr>
            <w:r w:rsidRPr="007D3C8C">
              <w:t>803</w:t>
            </w:r>
          </w:p>
        </w:tc>
      </w:tr>
      <w:tr w:rsidR="00A4140A" w:rsidRPr="007D3C8C" w14:paraId="25458B1A" w14:textId="77777777" w:rsidTr="0061733C">
        <w:trPr>
          <w:trHeight w:val="23"/>
          <w:jc w:val="center"/>
        </w:trPr>
        <w:tc>
          <w:tcPr>
            <w:tcW w:w="4789" w:type="dxa"/>
            <w:noWrap/>
            <w:vAlign w:val="center"/>
          </w:tcPr>
          <w:p w14:paraId="31C30F12" w14:textId="77777777" w:rsidR="00A4140A" w:rsidRPr="007D3C8C" w:rsidRDefault="00A4140A" w:rsidP="0061733C">
            <w:pPr>
              <w:widowControl w:val="0"/>
            </w:pPr>
            <w:r w:rsidRPr="007D3C8C">
              <w:t>п</w:t>
            </w:r>
            <w:proofErr w:type="gramStart"/>
            <w:r w:rsidRPr="007D3C8C">
              <w:t>.З</w:t>
            </w:r>
            <w:proofErr w:type="gramEnd"/>
            <w:r w:rsidRPr="007D3C8C">
              <w:t>аря, п.Майский, с.Куркино,  д.Дитятьево, д.Ивлево, д.Марфино, жд.ст.Молочная</w:t>
            </w:r>
          </w:p>
        </w:tc>
        <w:tc>
          <w:tcPr>
            <w:tcW w:w="1205" w:type="dxa"/>
            <w:vAlign w:val="center"/>
          </w:tcPr>
          <w:p w14:paraId="23260620" w14:textId="77777777" w:rsidR="00A4140A" w:rsidRPr="007D3C8C" w:rsidRDefault="00A4140A" w:rsidP="0061733C">
            <w:pPr>
              <w:widowControl w:val="0"/>
              <w:jc w:val="center"/>
            </w:pPr>
            <w:r w:rsidRPr="007D3C8C">
              <w:t>3214,8</w:t>
            </w:r>
          </w:p>
        </w:tc>
        <w:tc>
          <w:tcPr>
            <w:tcW w:w="938" w:type="dxa"/>
            <w:vAlign w:val="center"/>
          </w:tcPr>
          <w:p w14:paraId="04C5B246" w14:textId="77777777" w:rsidR="00A4140A" w:rsidRPr="007D3C8C" w:rsidRDefault="00A4140A" w:rsidP="0061733C">
            <w:pPr>
              <w:widowControl w:val="0"/>
              <w:jc w:val="center"/>
            </w:pPr>
            <w:r w:rsidRPr="007D3C8C">
              <w:t>3506,4</w:t>
            </w:r>
          </w:p>
        </w:tc>
        <w:tc>
          <w:tcPr>
            <w:tcW w:w="1205" w:type="dxa"/>
            <w:vAlign w:val="center"/>
          </w:tcPr>
          <w:p w14:paraId="2F54E732" w14:textId="77777777" w:rsidR="00A4140A" w:rsidRPr="007D3C8C" w:rsidRDefault="00A4140A" w:rsidP="0061733C">
            <w:pPr>
              <w:widowControl w:val="0"/>
              <w:jc w:val="center"/>
            </w:pPr>
            <w:r w:rsidRPr="007D3C8C">
              <w:t>3564,84</w:t>
            </w:r>
          </w:p>
        </w:tc>
        <w:tc>
          <w:tcPr>
            <w:tcW w:w="1207" w:type="dxa"/>
            <w:vAlign w:val="center"/>
          </w:tcPr>
          <w:p w14:paraId="673632BE" w14:textId="77777777" w:rsidR="00A4140A" w:rsidRPr="007D3C8C" w:rsidRDefault="00A4140A" w:rsidP="0061733C">
            <w:pPr>
              <w:widowControl w:val="0"/>
              <w:jc w:val="center"/>
            </w:pPr>
            <w:r w:rsidRPr="007D3C8C">
              <w:t>3983,3</w:t>
            </w:r>
          </w:p>
        </w:tc>
      </w:tr>
      <w:tr w:rsidR="00A4140A" w:rsidRPr="007D3C8C" w14:paraId="1C93B761" w14:textId="77777777" w:rsidTr="0061733C">
        <w:trPr>
          <w:trHeight w:val="23"/>
          <w:jc w:val="center"/>
        </w:trPr>
        <w:tc>
          <w:tcPr>
            <w:tcW w:w="4789" w:type="dxa"/>
            <w:noWrap/>
            <w:vAlign w:val="center"/>
          </w:tcPr>
          <w:p w14:paraId="77F62362" w14:textId="77777777" w:rsidR="00A4140A" w:rsidRPr="007D3C8C" w:rsidRDefault="00A4140A" w:rsidP="0061733C">
            <w:pPr>
              <w:widowControl w:val="0"/>
            </w:pPr>
            <w:r w:rsidRPr="007D3C8C">
              <w:t>п. Уткино</w:t>
            </w:r>
          </w:p>
        </w:tc>
        <w:tc>
          <w:tcPr>
            <w:tcW w:w="1205" w:type="dxa"/>
            <w:vAlign w:val="center"/>
          </w:tcPr>
          <w:p w14:paraId="38B8569F" w14:textId="77777777" w:rsidR="00A4140A" w:rsidRPr="007D3C8C" w:rsidRDefault="00A4140A" w:rsidP="0061733C">
            <w:pPr>
              <w:widowControl w:val="0"/>
              <w:jc w:val="center"/>
            </w:pPr>
            <w:r w:rsidRPr="007D3C8C">
              <w:t>3313,2</w:t>
            </w:r>
          </w:p>
        </w:tc>
        <w:tc>
          <w:tcPr>
            <w:tcW w:w="938" w:type="dxa"/>
            <w:vAlign w:val="center"/>
          </w:tcPr>
          <w:p w14:paraId="12DFDA85" w14:textId="77777777" w:rsidR="00A4140A" w:rsidRPr="007D3C8C" w:rsidRDefault="00A4140A" w:rsidP="0061733C">
            <w:pPr>
              <w:widowControl w:val="0"/>
              <w:jc w:val="center"/>
            </w:pPr>
            <w:r w:rsidRPr="007D3C8C">
              <w:t>3775,2</w:t>
            </w:r>
          </w:p>
        </w:tc>
        <w:tc>
          <w:tcPr>
            <w:tcW w:w="1205" w:type="dxa"/>
            <w:vAlign w:val="center"/>
          </w:tcPr>
          <w:p w14:paraId="30CEE21B" w14:textId="77777777" w:rsidR="00A4140A" w:rsidRPr="007D3C8C" w:rsidRDefault="00A4140A" w:rsidP="0061733C">
            <w:pPr>
              <w:widowControl w:val="0"/>
              <w:jc w:val="center"/>
            </w:pPr>
            <w:r w:rsidRPr="007D3C8C">
              <w:t>3838,12</w:t>
            </w:r>
          </w:p>
        </w:tc>
        <w:tc>
          <w:tcPr>
            <w:tcW w:w="1207" w:type="dxa"/>
            <w:vAlign w:val="center"/>
          </w:tcPr>
          <w:p w14:paraId="0BC4EBB8" w14:textId="77777777" w:rsidR="00A4140A" w:rsidRPr="007D3C8C" w:rsidRDefault="00A4140A" w:rsidP="0061733C">
            <w:pPr>
              <w:widowControl w:val="0"/>
              <w:jc w:val="center"/>
            </w:pPr>
            <w:r w:rsidRPr="007D3C8C">
              <w:t>4232,18</w:t>
            </w:r>
          </w:p>
        </w:tc>
      </w:tr>
      <w:tr w:rsidR="00A4140A" w:rsidRPr="007D3C8C" w14:paraId="06B3B27B" w14:textId="77777777" w:rsidTr="0061733C">
        <w:trPr>
          <w:trHeight w:val="23"/>
          <w:jc w:val="center"/>
        </w:trPr>
        <w:tc>
          <w:tcPr>
            <w:tcW w:w="4789" w:type="dxa"/>
            <w:noWrap/>
            <w:vAlign w:val="center"/>
          </w:tcPr>
          <w:p w14:paraId="69EECD4B" w14:textId="77777777" w:rsidR="00A4140A" w:rsidRPr="007D3C8C" w:rsidRDefault="00A4140A" w:rsidP="0061733C">
            <w:pPr>
              <w:widowControl w:val="0"/>
            </w:pPr>
            <w:r w:rsidRPr="007D3C8C">
              <w:t>д. Стризнево</w:t>
            </w:r>
          </w:p>
        </w:tc>
        <w:tc>
          <w:tcPr>
            <w:tcW w:w="1205" w:type="dxa"/>
            <w:vAlign w:val="center"/>
          </w:tcPr>
          <w:p w14:paraId="094693E9" w14:textId="77777777" w:rsidR="00A4140A" w:rsidRPr="007D3C8C" w:rsidRDefault="00A4140A" w:rsidP="0061733C">
            <w:pPr>
              <w:widowControl w:val="0"/>
              <w:jc w:val="center"/>
            </w:pPr>
            <w:r w:rsidRPr="007D3C8C">
              <w:t>3660,0</w:t>
            </w:r>
          </w:p>
        </w:tc>
        <w:tc>
          <w:tcPr>
            <w:tcW w:w="938" w:type="dxa"/>
            <w:vAlign w:val="center"/>
          </w:tcPr>
          <w:p w14:paraId="73A50711" w14:textId="77777777" w:rsidR="00A4140A" w:rsidRPr="007D3C8C" w:rsidRDefault="00A4140A" w:rsidP="0061733C">
            <w:pPr>
              <w:widowControl w:val="0"/>
              <w:jc w:val="center"/>
            </w:pPr>
            <w:r w:rsidRPr="007D3C8C">
              <w:t>3919,2</w:t>
            </w:r>
          </w:p>
        </w:tc>
        <w:tc>
          <w:tcPr>
            <w:tcW w:w="1205" w:type="dxa"/>
            <w:vAlign w:val="center"/>
          </w:tcPr>
          <w:p w14:paraId="1D0D0493" w14:textId="77777777" w:rsidR="00A4140A" w:rsidRPr="007D3C8C" w:rsidRDefault="00A4140A" w:rsidP="0061733C">
            <w:pPr>
              <w:widowControl w:val="0"/>
              <w:jc w:val="center"/>
            </w:pPr>
            <w:r w:rsidRPr="007D3C8C">
              <w:t>3984,52</w:t>
            </w:r>
          </w:p>
        </w:tc>
        <w:tc>
          <w:tcPr>
            <w:tcW w:w="1207" w:type="dxa"/>
            <w:vAlign w:val="center"/>
          </w:tcPr>
          <w:p w14:paraId="17753660" w14:textId="77777777" w:rsidR="00A4140A" w:rsidRPr="007D3C8C" w:rsidRDefault="00A4140A" w:rsidP="0061733C">
            <w:pPr>
              <w:widowControl w:val="0"/>
              <w:jc w:val="center"/>
            </w:pPr>
            <w:r w:rsidRPr="007D3C8C">
              <w:t>4449,34</w:t>
            </w:r>
          </w:p>
        </w:tc>
      </w:tr>
      <w:tr w:rsidR="00A4140A" w:rsidRPr="007D3C8C" w14:paraId="3BA4012C" w14:textId="77777777" w:rsidTr="0061733C">
        <w:trPr>
          <w:trHeight w:val="23"/>
          <w:jc w:val="center"/>
        </w:trPr>
        <w:tc>
          <w:tcPr>
            <w:tcW w:w="4789" w:type="dxa"/>
            <w:noWrap/>
            <w:vAlign w:val="center"/>
          </w:tcPr>
          <w:p w14:paraId="36D2D59A" w14:textId="77777777" w:rsidR="00A4140A" w:rsidRPr="007D3C8C" w:rsidRDefault="00A4140A" w:rsidP="0061733C">
            <w:pPr>
              <w:widowControl w:val="0"/>
            </w:pPr>
            <w:r w:rsidRPr="007D3C8C">
              <w:t>п. Федотово</w:t>
            </w:r>
          </w:p>
        </w:tc>
        <w:tc>
          <w:tcPr>
            <w:tcW w:w="1205" w:type="dxa"/>
            <w:vAlign w:val="center"/>
          </w:tcPr>
          <w:p w14:paraId="51594245" w14:textId="77777777" w:rsidR="00A4140A" w:rsidRPr="007D3C8C" w:rsidRDefault="00A4140A" w:rsidP="0061733C">
            <w:pPr>
              <w:widowControl w:val="0"/>
              <w:jc w:val="center"/>
            </w:pPr>
            <w:r w:rsidRPr="007D3C8C">
              <w:t>2298,0</w:t>
            </w:r>
          </w:p>
        </w:tc>
        <w:tc>
          <w:tcPr>
            <w:tcW w:w="938" w:type="dxa"/>
            <w:vAlign w:val="center"/>
          </w:tcPr>
          <w:p w14:paraId="68503C49" w14:textId="77777777" w:rsidR="00A4140A" w:rsidRPr="007D3C8C" w:rsidRDefault="00A4140A" w:rsidP="0061733C">
            <w:pPr>
              <w:widowControl w:val="0"/>
              <w:jc w:val="center"/>
            </w:pPr>
            <w:r w:rsidRPr="007D3C8C">
              <w:t>2617,2</w:t>
            </w:r>
          </w:p>
        </w:tc>
        <w:tc>
          <w:tcPr>
            <w:tcW w:w="1205" w:type="dxa"/>
            <w:vAlign w:val="center"/>
          </w:tcPr>
          <w:p w14:paraId="6925B9F3" w14:textId="77777777" w:rsidR="00A4140A" w:rsidRPr="007D3C8C" w:rsidRDefault="00A4140A" w:rsidP="0061733C">
            <w:pPr>
              <w:widowControl w:val="0"/>
              <w:jc w:val="center"/>
            </w:pPr>
            <w:r w:rsidRPr="007D3C8C">
              <w:t>2660,82</w:t>
            </w:r>
          </w:p>
        </w:tc>
        <w:tc>
          <w:tcPr>
            <w:tcW w:w="1207" w:type="dxa"/>
            <w:vAlign w:val="center"/>
          </w:tcPr>
          <w:p w14:paraId="675B7BA9" w14:textId="77777777" w:rsidR="00A4140A" w:rsidRPr="007D3C8C" w:rsidRDefault="00A4140A" w:rsidP="0061733C">
            <w:pPr>
              <w:widowControl w:val="0"/>
              <w:jc w:val="center"/>
            </w:pPr>
            <w:r w:rsidRPr="007D3C8C">
              <w:t>2947,52</w:t>
            </w:r>
          </w:p>
        </w:tc>
      </w:tr>
      <w:tr w:rsidR="00A4140A" w:rsidRPr="007D3C8C" w14:paraId="522CC024" w14:textId="77777777" w:rsidTr="0061733C">
        <w:trPr>
          <w:trHeight w:val="23"/>
          <w:jc w:val="center"/>
        </w:trPr>
        <w:tc>
          <w:tcPr>
            <w:tcW w:w="4789" w:type="dxa"/>
            <w:noWrap/>
            <w:vAlign w:val="center"/>
          </w:tcPr>
          <w:p w14:paraId="1DCDDBB7" w14:textId="77777777" w:rsidR="00A4140A" w:rsidRPr="007D3C8C" w:rsidRDefault="00A4140A" w:rsidP="0061733C">
            <w:pPr>
              <w:widowControl w:val="0"/>
            </w:pPr>
            <w:r w:rsidRPr="007D3C8C">
              <w:t>п. Кипелово (покупная т</w:t>
            </w:r>
            <w:proofErr w:type="gramStart"/>
            <w:r w:rsidRPr="007D3C8C">
              <w:t>.э</w:t>
            </w:r>
            <w:proofErr w:type="gramEnd"/>
            <w:r w:rsidRPr="007D3C8C">
              <w:t>)</w:t>
            </w:r>
          </w:p>
        </w:tc>
        <w:tc>
          <w:tcPr>
            <w:tcW w:w="1205" w:type="dxa"/>
            <w:vAlign w:val="center"/>
          </w:tcPr>
          <w:p w14:paraId="7D72B014" w14:textId="77777777" w:rsidR="00A4140A" w:rsidRPr="007D3C8C" w:rsidRDefault="00A4140A" w:rsidP="0061733C">
            <w:pPr>
              <w:widowControl w:val="0"/>
              <w:jc w:val="center"/>
            </w:pPr>
            <w:r w:rsidRPr="007D3C8C">
              <w:t>2990,4</w:t>
            </w:r>
          </w:p>
        </w:tc>
        <w:tc>
          <w:tcPr>
            <w:tcW w:w="938" w:type="dxa"/>
            <w:vAlign w:val="center"/>
          </w:tcPr>
          <w:p w14:paraId="33D9DCBD" w14:textId="77777777" w:rsidR="00A4140A" w:rsidRPr="007D3C8C" w:rsidRDefault="00A4140A" w:rsidP="0061733C">
            <w:pPr>
              <w:widowControl w:val="0"/>
              <w:jc w:val="center"/>
            </w:pPr>
            <w:r w:rsidRPr="007D3C8C">
              <w:t>3422,4</w:t>
            </w:r>
          </w:p>
        </w:tc>
        <w:tc>
          <w:tcPr>
            <w:tcW w:w="1205" w:type="dxa"/>
            <w:vAlign w:val="center"/>
          </w:tcPr>
          <w:p w14:paraId="47F600AC" w14:textId="77777777" w:rsidR="00A4140A" w:rsidRPr="007D3C8C" w:rsidRDefault="00A4140A" w:rsidP="0061733C">
            <w:pPr>
              <w:widowControl w:val="0"/>
              <w:jc w:val="center"/>
            </w:pPr>
            <w:r w:rsidRPr="007D3C8C">
              <w:t>3479,44</w:t>
            </w:r>
          </w:p>
        </w:tc>
        <w:tc>
          <w:tcPr>
            <w:tcW w:w="1207" w:type="dxa"/>
            <w:vAlign w:val="center"/>
          </w:tcPr>
          <w:p w14:paraId="4384A14C" w14:textId="77777777" w:rsidR="00A4140A" w:rsidRPr="007D3C8C" w:rsidRDefault="00A4140A" w:rsidP="0061733C">
            <w:pPr>
              <w:widowControl w:val="0"/>
              <w:jc w:val="center"/>
            </w:pPr>
            <w:r w:rsidRPr="007D3C8C">
              <w:t>3890,58</w:t>
            </w:r>
          </w:p>
        </w:tc>
      </w:tr>
    </w:tbl>
    <w:p w14:paraId="19D415A0" w14:textId="77777777" w:rsidR="00A4140A" w:rsidRPr="007D3C8C" w:rsidRDefault="00A4140A" w:rsidP="00A4140A">
      <w:pPr>
        <w:ind w:firstLine="709"/>
        <w:jc w:val="center"/>
        <w:rPr>
          <w:b/>
          <w:bCs/>
          <w:szCs w:val="24"/>
        </w:rPr>
      </w:pPr>
    </w:p>
    <w:p w14:paraId="784E47DB" w14:textId="77777777" w:rsidR="00A4140A" w:rsidRPr="007D3C8C" w:rsidRDefault="00A4140A" w:rsidP="00A4140A">
      <w:pPr>
        <w:pStyle w:val="3"/>
        <w:rPr>
          <w:rFonts w:cs="Times New Roman"/>
          <w:color w:val="auto"/>
        </w:rPr>
      </w:pPr>
      <w:bookmarkStart w:id="465" w:name="_Toc535409545"/>
      <w:bookmarkStart w:id="466" w:name="_Toc8254025"/>
      <w:bookmarkStart w:id="467" w:name="_Toc8578778"/>
      <w:bookmarkStart w:id="468" w:name="_Toc87551281"/>
      <w:bookmarkStart w:id="469" w:name="_Toc210738838"/>
      <w:bookmarkStart w:id="470" w:name="sub_1492"/>
      <w:bookmarkEnd w:id="462"/>
      <w:r w:rsidRPr="007D3C8C">
        <w:rPr>
          <w:rFonts w:cs="Times New Roman"/>
          <w:color w:val="auto"/>
        </w:rPr>
        <w:t>1.11.2 Описание структуры цен (тарифов), установленных на момент разработки Схемы теплоснабжения</w:t>
      </w:r>
      <w:bookmarkEnd w:id="465"/>
      <w:bookmarkEnd w:id="466"/>
      <w:bookmarkEnd w:id="467"/>
      <w:bookmarkEnd w:id="468"/>
      <w:bookmarkEnd w:id="469"/>
    </w:p>
    <w:p w14:paraId="6E278741" w14:textId="77777777" w:rsidR="00A4140A" w:rsidRPr="007D3C8C" w:rsidRDefault="00A4140A" w:rsidP="00A4140A">
      <w:pPr>
        <w:ind w:firstLine="709"/>
        <w:jc w:val="both"/>
        <w:rPr>
          <w:szCs w:val="24"/>
        </w:rPr>
      </w:pPr>
      <w:r w:rsidRPr="007D3C8C">
        <w:rPr>
          <w:szCs w:val="24"/>
        </w:rPr>
        <w:t xml:space="preserve">На момент разработки схемы </w:t>
      </w:r>
      <w:proofErr w:type="gramStart"/>
      <w:r w:rsidRPr="007D3C8C">
        <w:rPr>
          <w:szCs w:val="24"/>
        </w:rPr>
        <w:t>теплоснабжения</w:t>
      </w:r>
      <w:proofErr w:type="gramEnd"/>
      <w:r w:rsidRPr="007D3C8C">
        <w:rPr>
          <w:szCs w:val="24"/>
        </w:rPr>
        <w:t xml:space="preserve"> действующие тарифы для потребителей, оплачивающих производство и передачу тепловой энергии, представлены в таблице.</w:t>
      </w:r>
    </w:p>
    <w:p w14:paraId="7D7CBBA0" w14:textId="3ACA9676" w:rsidR="00A4140A" w:rsidRPr="007D3C8C" w:rsidRDefault="00A4140A" w:rsidP="00A4140A">
      <w:pPr>
        <w:ind w:firstLine="709"/>
        <w:jc w:val="center"/>
        <w:rPr>
          <w:b/>
          <w:iCs/>
          <w:szCs w:val="24"/>
        </w:rPr>
      </w:pPr>
      <w:r w:rsidRPr="007D3C8C">
        <w:rPr>
          <w:b/>
          <w:iCs/>
          <w:szCs w:val="24"/>
        </w:rPr>
        <w:t xml:space="preserve">Таблица </w:t>
      </w:r>
      <w:r w:rsidRPr="007D3C8C">
        <w:rPr>
          <w:b/>
          <w:iCs/>
          <w:szCs w:val="24"/>
        </w:rPr>
        <w:fldChar w:fldCharType="begin"/>
      </w:r>
      <w:r w:rsidRPr="007D3C8C">
        <w:rPr>
          <w:b/>
          <w:iCs/>
          <w:szCs w:val="24"/>
        </w:rPr>
        <w:instrText xml:space="preserve"> SEQ Таблица \* ARABIC </w:instrText>
      </w:r>
      <w:r w:rsidRPr="007D3C8C">
        <w:rPr>
          <w:b/>
          <w:iCs/>
          <w:szCs w:val="24"/>
        </w:rPr>
        <w:fldChar w:fldCharType="separate"/>
      </w:r>
      <w:r w:rsidR="00117114">
        <w:rPr>
          <w:b/>
          <w:iCs/>
          <w:noProof/>
          <w:szCs w:val="24"/>
        </w:rPr>
        <w:t>36</w:t>
      </w:r>
      <w:r w:rsidRPr="007D3C8C">
        <w:rPr>
          <w:b/>
          <w:iCs/>
          <w:szCs w:val="24"/>
        </w:rPr>
        <w:fldChar w:fldCharType="end"/>
      </w:r>
      <w:r w:rsidRPr="007D3C8C">
        <w:rPr>
          <w:b/>
          <w:iCs/>
          <w:szCs w:val="24"/>
        </w:rPr>
        <w:t xml:space="preserve"> – Структура цен (тарифов), установленных на момент разработки Схемы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802"/>
        <w:gridCol w:w="3608"/>
      </w:tblGrid>
      <w:tr w:rsidR="00A4140A" w:rsidRPr="007D3C8C" w14:paraId="409595C2" w14:textId="77777777" w:rsidTr="0061733C">
        <w:trPr>
          <w:trHeight w:val="464"/>
          <w:tblHeader/>
          <w:jc w:val="center"/>
        </w:trPr>
        <w:tc>
          <w:tcPr>
            <w:tcW w:w="3083" w:type="pct"/>
            <w:vMerge w:val="restart"/>
            <w:noWrap/>
            <w:vAlign w:val="center"/>
            <w:hideMark/>
          </w:tcPr>
          <w:p w14:paraId="3536E26F" w14:textId="77777777" w:rsidR="00A4140A" w:rsidRPr="007D3C8C" w:rsidRDefault="00A4140A" w:rsidP="0061733C">
            <w:pPr>
              <w:widowControl w:val="0"/>
              <w:jc w:val="center"/>
              <w:rPr>
                <w:b/>
                <w:szCs w:val="24"/>
              </w:rPr>
            </w:pPr>
            <w:r w:rsidRPr="007D3C8C">
              <w:rPr>
                <w:b/>
                <w:szCs w:val="24"/>
              </w:rPr>
              <w:t>Наименование</w:t>
            </w:r>
          </w:p>
        </w:tc>
        <w:tc>
          <w:tcPr>
            <w:tcW w:w="1917" w:type="pct"/>
            <w:vMerge w:val="restart"/>
            <w:vAlign w:val="center"/>
            <w:hideMark/>
          </w:tcPr>
          <w:p w14:paraId="1599992A" w14:textId="77777777" w:rsidR="00A4140A" w:rsidRPr="007D3C8C" w:rsidRDefault="00A4140A" w:rsidP="0061733C">
            <w:pPr>
              <w:widowControl w:val="0"/>
              <w:jc w:val="center"/>
              <w:rPr>
                <w:b/>
                <w:szCs w:val="24"/>
              </w:rPr>
            </w:pPr>
            <w:r w:rsidRPr="007D3C8C">
              <w:rPr>
                <w:b/>
                <w:szCs w:val="24"/>
              </w:rPr>
              <w:t xml:space="preserve">Тариф на тепловую энергию, </w:t>
            </w:r>
            <w:r w:rsidRPr="007D3C8C">
              <w:rPr>
                <w:b/>
                <w:szCs w:val="24"/>
              </w:rPr>
              <w:br/>
              <w:t>01.01-30.06.2026 руб./Гкал</w:t>
            </w:r>
          </w:p>
        </w:tc>
      </w:tr>
      <w:tr w:rsidR="00A4140A" w:rsidRPr="007D3C8C" w14:paraId="618473BF" w14:textId="77777777" w:rsidTr="0061733C">
        <w:trPr>
          <w:trHeight w:val="464"/>
          <w:tblHeader/>
          <w:jc w:val="center"/>
        </w:trPr>
        <w:tc>
          <w:tcPr>
            <w:tcW w:w="3083" w:type="pct"/>
            <w:vMerge/>
            <w:vAlign w:val="center"/>
            <w:hideMark/>
          </w:tcPr>
          <w:p w14:paraId="459F017A" w14:textId="77777777" w:rsidR="00A4140A" w:rsidRPr="007D3C8C" w:rsidRDefault="00A4140A" w:rsidP="0061733C">
            <w:pPr>
              <w:widowControl w:val="0"/>
              <w:jc w:val="center"/>
              <w:rPr>
                <w:b/>
                <w:szCs w:val="24"/>
              </w:rPr>
            </w:pPr>
          </w:p>
        </w:tc>
        <w:tc>
          <w:tcPr>
            <w:tcW w:w="1917" w:type="pct"/>
            <w:vMerge/>
            <w:vAlign w:val="center"/>
            <w:hideMark/>
          </w:tcPr>
          <w:p w14:paraId="00088289" w14:textId="77777777" w:rsidR="00A4140A" w:rsidRPr="007D3C8C" w:rsidRDefault="00A4140A" w:rsidP="0061733C">
            <w:pPr>
              <w:widowControl w:val="0"/>
              <w:jc w:val="center"/>
              <w:rPr>
                <w:b/>
                <w:szCs w:val="24"/>
              </w:rPr>
            </w:pPr>
          </w:p>
        </w:tc>
      </w:tr>
      <w:tr w:rsidR="00A4140A" w:rsidRPr="007D3C8C" w14:paraId="105EA23E" w14:textId="77777777" w:rsidTr="0061733C">
        <w:trPr>
          <w:trHeight w:val="23"/>
          <w:jc w:val="center"/>
        </w:trPr>
        <w:tc>
          <w:tcPr>
            <w:tcW w:w="3083" w:type="pct"/>
            <w:vAlign w:val="center"/>
            <w:hideMark/>
          </w:tcPr>
          <w:p w14:paraId="31594626"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48E4E62A" w14:textId="77777777" w:rsidR="00A4140A" w:rsidRPr="007D3C8C" w:rsidRDefault="00A4140A" w:rsidP="0061733C">
            <w:pPr>
              <w:widowControl w:val="0"/>
              <w:jc w:val="center"/>
              <w:rPr>
                <w:szCs w:val="24"/>
              </w:rPr>
            </w:pPr>
            <w:r w:rsidRPr="007D3C8C">
              <w:rPr>
                <w:szCs w:val="24"/>
              </w:rPr>
              <w:t>2741</w:t>
            </w:r>
          </w:p>
        </w:tc>
      </w:tr>
      <w:tr w:rsidR="00A4140A" w:rsidRPr="007D3C8C" w14:paraId="077AC578" w14:textId="77777777" w:rsidTr="0061733C">
        <w:trPr>
          <w:trHeight w:val="23"/>
          <w:jc w:val="center"/>
        </w:trPr>
        <w:tc>
          <w:tcPr>
            <w:tcW w:w="3083" w:type="pct"/>
            <w:vAlign w:val="center"/>
            <w:hideMark/>
          </w:tcPr>
          <w:p w14:paraId="1982D4DB"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4B2C8F1A" w14:textId="77777777" w:rsidR="00A4140A" w:rsidRPr="007D3C8C" w:rsidRDefault="00A4140A" w:rsidP="0061733C">
            <w:pPr>
              <w:widowControl w:val="0"/>
              <w:jc w:val="center"/>
              <w:rPr>
                <w:szCs w:val="24"/>
              </w:rPr>
            </w:pPr>
            <w:r w:rsidRPr="007D3C8C">
              <w:rPr>
                <w:szCs w:val="24"/>
              </w:rPr>
              <w:t>2741</w:t>
            </w:r>
          </w:p>
        </w:tc>
      </w:tr>
      <w:tr w:rsidR="00A4140A" w:rsidRPr="007D3C8C" w14:paraId="0156F2F0" w14:textId="77777777" w:rsidTr="0061733C">
        <w:trPr>
          <w:trHeight w:val="23"/>
          <w:jc w:val="center"/>
        </w:trPr>
        <w:tc>
          <w:tcPr>
            <w:tcW w:w="3083" w:type="pct"/>
            <w:vAlign w:val="center"/>
            <w:hideMark/>
          </w:tcPr>
          <w:p w14:paraId="0BF64B16"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02AB5134" w14:textId="77777777" w:rsidR="00A4140A" w:rsidRPr="007D3C8C" w:rsidRDefault="00A4140A" w:rsidP="0061733C">
            <w:pPr>
              <w:widowControl w:val="0"/>
              <w:jc w:val="center"/>
              <w:rPr>
                <w:szCs w:val="24"/>
              </w:rPr>
            </w:pPr>
            <w:r w:rsidRPr="007D3C8C">
              <w:rPr>
                <w:szCs w:val="24"/>
              </w:rPr>
              <w:t>2741</w:t>
            </w:r>
          </w:p>
        </w:tc>
      </w:tr>
      <w:tr w:rsidR="00A4140A" w:rsidRPr="007D3C8C" w14:paraId="7BC927BD" w14:textId="77777777" w:rsidTr="0061733C">
        <w:trPr>
          <w:trHeight w:val="23"/>
          <w:jc w:val="center"/>
        </w:trPr>
        <w:tc>
          <w:tcPr>
            <w:tcW w:w="3083" w:type="pct"/>
            <w:vAlign w:val="center"/>
            <w:hideMark/>
          </w:tcPr>
          <w:p w14:paraId="7FB299C2"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01C19DA3" w14:textId="77777777" w:rsidR="00A4140A" w:rsidRPr="007D3C8C" w:rsidRDefault="00A4140A" w:rsidP="0061733C">
            <w:pPr>
              <w:widowControl w:val="0"/>
              <w:jc w:val="center"/>
              <w:rPr>
                <w:szCs w:val="24"/>
              </w:rPr>
            </w:pPr>
            <w:r w:rsidRPr="007D3C8C">
              <w:rPr>
                <w:szCs w:val="24"/>
              </w:rPr>
              <w:t>3009</w:t>
            </w:r>
          </w:p>
        </w:tc>
      </w:tr>
      <w:tr w:rsidR="00A4140A" w:rsidRPr="007D3C8C" w14:paraId="40458707" w14:textId="77777777" w:rsidTr="0061733C">
        <w:trPr>
          <w:trHeight w:val="23"/>
          <w:jc w:val="center"/>
        </w:trPr>
        <w:tc>
          <w:tcPr>
            <w:tcW w:w="3083" w:type="pct"/>
            <w:vAlign w:val="center"/>
            <w:hideMark/>
          </w:tcPr>
          <w:p w14:paraId="6F068056"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67764BC4" w14:textId="77777777" w:rsidR="00A4140A" w:rsidRPr="007D3C8C" w:rsidRDefault="00A4140A" w:rsidP="0061733C">
            <w:pPr>
              <w:widowControl w:val="0"/>
              <w:jc w:val="center"/>
              <w:rPr>
                <w:szCs w:val="24"/>
              </w:rPr>
            </w:pPr>
            <w:r w:rsidRPr="007D3C8C">
              <w:rPr>
                <w:szCs w:val="24"/>
              </w:rPr>
              <w:t>3152</w:t>
            </w:r>
          </w:p>
        </w:tc>
      </w:tr>
      <w:tr w:rsidR="00A4140A" w:rsidRPr="007D3C8C" w14:paraId="6600D45E" w14:textId="77777777" w:rsidTr="0061733C">
        <w:trPr>
          <w:trHeight w:val="23"/>
          <w:jc w:val="center"/>
        </w:trPr>
        <w:tc>
          <w:tcPr>
            <w:tcW w:w="3083" w:type="pct"/>
            <w:vAlign w:val="center"/>
            <w:hideMark/>
          </w:tcPr>
          <w:p w14:paraId="4659F5CD"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0437A6A6" w14:textId="77777777" w:rsidR="00A4140A" w:rsidRPr="007D3C8C" w:rsidRDefault="00A4140A" w:rsidP="0061733C">
            <w:pPr>
              <w:widowControl w:val="0"/>
              <w:jc w:val="center"/>
              <w:rPr>
                <w:szCs w:val="24"/>
              </w:rPr>
            </w:pPr>
            <w:r w:rsidRPr="007D3C8C">
              <w:rPr>
                <w:szCs w:val="24"/>
              </w:rPr>
              <w:t>3152</w:t>
            </w:r>
          </w:p>
        </w:tc>
      </w:tr>
      <w:tr w:rsidR="00A4140A" w:rsidRPr="007D3C8C" w14:paraId="2E11D036" w14:textId="77777777" w:rsidTr="0061733C">
        <w:trPr>
          <w:trHeight w:val="23"/>
          <w:jc w:val="center"/>
        </w:trPr>
        <w:tc>
          <w:tcPr>
            <w:tcW w:w="3083" w:type="pct"/>
            <w:vAlign w:val="center"/>
            <w:hideMark/>
          </w:tcPr>
          <w:p w14:paraId="48DFFE7A"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5432707A" w14:textId="77777777" w:rsidR="00A4140A" w:rsidRPr="007D3C8C" w:rsidRDefault="00A4140A" w:rsidP="0061733C">
            <w:pPr>
              <w:widowControl w:val="0"/>
              <w:jc w:val="center"/>
              <w:rPr>
                <w:szCs w:val="24"/>
              </w:rPr>
            </w:pPr>
            <w:r w:rsidRPr="007D3C8C">
              <w:rPr>
                <w:szCs w:val="24"/>
              </w:rPr>
              <w:t>2743</w:t>
            </w:r>
          </w:p>
        </w:tc>
      </w:tr>
      <w:tr w:rsidR="00A4140A" w:rsidRPr="007D3C8C" w14:paraId="76C13933" w14:textId="77777777" w:rsidTr="0061733C">
        <w:trPr>
          <w:trHeight w:val="23"/>
          <w:jc w:val="center"/>
        </w:trPr>
        <w:tc>
          <w:tcPr>
            <w:tcW w:w="3083" w:type="pct"/>
            <w:vAlign w:val="center"/>
            <w:hideMark/>
          </w:tcPr>
          <w:p w14:paraId="7C6D83ED" w14:textId="77777777" w:rsidR="00A4140A" w:rsidRPr="007D3C8C" w:rsidRDefault="00A4140A" w:rsidP="0061733C">
            <w:pPr>
              <w:widowControl w:val="0"/>
              <w:rPr>
                <w:szCs w:val="24"/>
              </w:rPr>
            </w:pPr>
            <w:r w:rsidRPr="007D3C8C">
              <w:rPr>
                <w:szCs w:val="24"/>
              </w:rPr>
              <w:t>МУП ЖКХ "Новленское" ВМО</w:t>
            </w:r>
          </w:p>
        </w:tc>
        <w:tc>
          <w:tcPr>
            <w:tcW w:w="1917" w:type="pct"/>
            <w:vAlign w:val="center"/>
            <w:hideMark/>
          </w:tcPr>
          <w:p w14:paraId="106B12E9" w14:textId="77777777" w:rsidR="00A4140A" w:rsidRPr="007D3C8C" w:rsidRDefault="00A4140A" w:rsidP="0061733C">
            <w:pPr>
              <w:widowControl w:val="0"/>
              <w:jc w:val="center"/>
              <w:rPr>
                <w:szCs w:val="24"/>
              </w:rPr>
            </w:pPr>
            <w:r w:rsidRPr="007D3C8C">
              <w:rPr>
                <w:szCs w:val="24"/>
              </w:rPr>
              <w:t>2081</w:t>
            </w:r>
          </w:p>
        </w:tc>
      </w:tr>
      <w:tr w:rsidR="00A4140A" w:rsidRPr="007D3C8C" w14:paraId="04D56A42" w14:textId="77777777" w:rsidTr="0061733C">
        <w:trPr>
          <w:trHeight w:val="23"/>
          <w:jc w:val="center"/>
        </w:trPr>
        <w:tc>
          <w:tcPr>
            <w:tcW w:w="3083" w:type="pct"/>
            <w:vAlign w:val="center"/>
            <w:hideMark/>
          </w:tcPr>
          <w:p w14:paraId="6DBC6172"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6EF33F6F" w14:textId="77777777" w:rsidR="00A4140A" w:rsidRPr="007D3C8C" w:rsidRDefault="00A4140A" w:rsidP="0061733C">
            <w:pPr>
              <w:widowControl w:val="0"/>
              <w:jc w:val="center"/>
              <w:rPr>
                <w:szCs w:val="24"/>
              </w:rPr>
            </w:pPr>
            <w:r w:rsidRPr="007D3C8C">
              <w:rPr>
                <w:szCs w:val="24"/>
              </w:rPr>
              <w:t>1952</w:t>
            </w:r>
          </w:p>
        </w:tc>
      </w:tr>
      <w:tr w:rsidR="00A4140A" w:rsidRPr="007D3C8C" w14:paraId="5EB3AF52" w14:textId="77777777" w:rsidTr="0061733C">
        <w:trPr>
          <w:trHeight w:val="23"/>
          <w:jc w:val="center"/>
        </w:trPr>
        <w:tc>
          <w:tcPr>
            <w:tcW w:w="3083" w:type="pct"/>
            <w:vAlign w:val="center"/>
            <w:hideMark/>
          </w:tcPr>
          <w:p w14:paraId="0A5A0CDE"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3BAC5E8A" w14:textId="77777777" w:rsidR="00A4140A" w:rsidRPr="007D3C8C" w:rsidRDefault="00A4140A" w:rsidP="0061733C">
            <w:pPr>
              <w:widowControl w:val="0"/>
              <w:jc w:val="center"/>
              <w:rPr>
                <w:szCs w:val="24"/>
              </w:rPr>
            </w:pPr>
            <w:r w:rsidRPr="007D3C8C">
              <w:rPr>
                <w:szCs w:val="24"/>
              </w:rPr>
              <w:t>1952</w:t>
            </w:r>
          </w:p>
        </w:tc>
      </w:tr>
      <w:tr w:rsidR="00A4140A" w:rsidRPr="007D3C8C" w14:paraId="5B32CD1D" w14:textId="77777777" w:rsidTr="0061733C">
        <w:trPr>
          <w:trHeight w:val="23"/>
          <w:jc w:val="center"/>
        </w:trPr>
        <w:tc>
          <w:tcPr>
            <w:tcW w:w="3083" w:type="pct"/>
            <w:vAlign w:val="center"/>
            <w:hideMark/>
          </w:tcPr>
          <w:p w14:paraId="2E59B8CD"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43136C69" w14:textId="77777777" w:rsidR="00A4140A" w:rsidRPr="007D3C8C" w:rsidRDefault="00A4140A" w:rsidP="0061733C">
            <w:pPr>
              <w:widowControl w:val="0"/>
              <w:jc w:val="center"/>
              <w:rPr>
                <w:szCs w:val="24"/>
              </w:rPr>
            </w:pPr>
            <w:r w:rsidRPr="007D3C8C">
              <w:rPr>
                <w:szCs w:val="24"/>
              </w:rPr>
              <w:t>1952</w:t>
            </w:r>
          </w:p>
        </w:tc>
      </w:tr>
      <w:tr w:rsidR="00A4140A" w:rsidRPr="007D3C8C" w14:paraId="5E8BD857" w14:textId="77777777" w:rsidTr="0061733C">
        <w:trPr>
          <w:trHeight w:val="23"/>
          <w:jc w:val="center"/>
        </w:trPr>
        <w:tc>
          <w:tcPr>
            <w:tcW w:w="3083" w:type="pct"/>
            <w:vAlign w:val="center"/>
            <w:hideMark/>
          </w:tcPr>
          <w:p w14:paraId="46F3AAA0" w14:textId="77777777" w:rsidR="00A4140A" w:rsidRPr="007D3C8C" w:rsidRDefault="00A4140A" w:rsidP="0061733C">
            <w:pPr>
              <w:widowControl w:val="0"/>
              <w:rPr>
                <w:szCs w:val="24"/>
              </w:rPr>
            </w:pPr>
            <w:r w:rsidRPr="007D3C8C">
              <w:rPr>
                <w:szCs w:val="24"/>
              </w:rPr>
              <w:lastRenderedPageBreak/>
              <w:t>АО "Нордэнерго"</w:t>
            </w:r>
          </w:p>
        </w:tc>
        <w:tc>
          <w:tcPr>
            <w:tcW w:w="1917" w:type="pct"/>
            <w:vAlign w:val="center"/>
            <w:hideMark/>
          </w:tcPr>
          <w:p w14:paraId="0CE594D8" w14:textId="77777777" w:rsidR="00A4140A" w:rsidRPr="007D3C8C" w:rsidRDefault="00A4140A" w:rsidP="0061733C">
            <w:pPr>
              <w:widowControl w:val="0"/>
              <w:jc w:val="center"/>
              <w:rPr>
                <w:szCs w:val="24"/>
              </w:rPr>
            </w:pPr>
            <w:r w:rsidRPr="007D3C8C">
              <w:rPr>
                <w:szCs w:val="24"/>
              </w:rPr>
              <w:t>1952</w:t>
            </w:r>
          </w:p>
        </w:tc>
      </w:tr>
      <w:tr w:rsidR="00A4140A" w:rsidRPr="007D3C8C" w14:paraId="060D7FD2" w14:textId="77777777" w:rsidTr="0061733C">
        <w:trPr>
          <w:trHeight w:val="23"/>
          <w:jc w:val="center"/>
        </w:trPr>
        <w:tc>
          <w:tcPr>
            <w:tcW w:w="3083" w:type="pct"/>
            <w:vAlign w:val="center"/>
            <w:hideMark/>
          </w:tcPr>
          <w:p w14:paraId="35F77273"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70EE6E61" w14:textId="77777777" w:rsidR="00A4140A" w:rsidRPr="007D3C8C" w:rsidRDefault="00A4140A" w:rsidP="0061733C">
            <w:pPr>
              <w:widowControl w:val="0"/>
              <w:jc w:val="center"/>
              <w:rPr>
                <w:szCs w:val="24"/>
              </w:rPr>
            </w:pPr>
            <w:r w:rsidRPr="007D3C8C">
              <w:rPr>
                <w:szCs w:val="24"/>
              </w:rPr>
              <w:t>5157</w:t>
            </w:r>
          </w:p>
        </w:tc>
      </w:tr>
      <w:tr w:rsidR="00A4140A" w:rsidRPr="007D3C8C" w14:paraId="66A191D2" w14:textId="77777777" w:rsidTr="0061733C">
        <w:trPr>
          <w:trHeight w:val="23"/>
          <w:jc w:val="center"/>
        </w:trPr>
        <w:tc>
          <w:tcPr>
            <w:tcW w:w="3083" w:type="pct"/>
            <w:vAlign w:val="center"/>
            <w:hideMark/>
          </w:tcPr>
          <w:p w14:paraId="4EED4313"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7F331B0C" w14:textId="77777777" w:rsidR="00A4140A" w:rsidRPr="007D3C8C" w:rsidRDefault="00A4140A" w:rsidP="0061733C">
            <w:pPr>
              <w:widowControl w:val="0"/>
              <w:jc w:val="center"/>
              <w:rPr>
                <w:szCs w:val="24"/>
              </w:rPr>
            </w:pPr>
            <w:r w:rsidRPr="007D3C8C">
              <w:rPr>
                <w:szCs w:val="24"/>
              </w:rPr>
              <w:t>5157</w:t>
            </w:r>
          </w:p>
        </w:tc>
      </w:tr>
      <w:tr w:rsidR="00A4140A" w:rsidRPr="007D3C8C" w14:paraId="521374F1" w14:textId="77777777" w:rsidTr="0061733C">
        <w:trPr>
          <w:trHeight w:val="23"/>
          <w:jc w:val="center"/>
        </w:trPr>
        <w:tc>
          <w:tcPr>
            <w:tcW w:w="3083" w:type="pct"/>
            <w:vAlign w:val="center"/>
            <w:hideMark/>
          </w:tcPr>
          <w:p w14:paraId="5F6405DF"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1B421B06" w14:textId="77777777" w:rsidR="00A4140A" w:rsidRPr="007D3C8C" w:rsidRDefault="00A4140A" w:rsidP="0061733C">
            <w:pPr>
              <w:widowControl w:val="0"/>
              <w:jc w:val="center"/>
              <w:rPr>
                <w:szCs w:val="24"/>
              </w:rPr>
            </w:pPr>
            <w:r w:rsidRPr="007D3C8C">
              <w:rPr>
                <w:szCs w:val="24"/>
              </w:rPr>
              <w:t>5157</w:t>
            </w:r>
          </w:p>
        </w:tc>
      </w:tr>
      <w:tr w:rsidR="00A4140A" w:rsidRPr="007D3C8C" w14:paraId="59ACE822" w14:textId="77777777" w:rsidTr="0061733C">
        <w:trPr>
          <w:trHeight w:val="23"/>
          <w:jc w:val="center"/>
        </w:trPr>
        <w:tc>
          <w:tcPr>
            <w:tcW w:w="3083" w:type="pct"/>
            <w:vAlign w:val="center"/>
            <w:hideMark/>
          </w:tcPr>
          <w:p w14:paraId="4F7A317E"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1DC996DA" w14:textId="77777777" w:rsidR="00A4140A" w:rsidRPr="007D3C8C" w:rsidRDefault="00A4140A" w:rsidP="0061733C">
            <w:pPr>
              <w:widowControl w:val="0"/>
              <w:jc w:val="center"/>
              <w:rPr>
                <w:szCs w:val="24"/>
              </w:rPr>
            </w:pPr>
            <w:r w:rsidRPr="007D3C8C">
              <w:rPr>
                <w:szCs w:val="24"/>
              </w:rPr>
              <w:t>5157</w:t>
            </w:r>
          </w:p>
        </w:tc>
      </w:tr>
      <w:tr w:rsidR="00A4140A" w:rsidRPr="007D3C8C" w14:paraId="0D53D9FC" w14:textId="77777777" w:rsidTr="0061733C">
        <w:trPr>
          <w:trHeight w:val="23"/>
          <w:jc w:val="center"/>
        </w:trPr>
        <w:tc>
          <w:tcPr>
            <w:tcW w:w="3083" w:type="pct"/>
            <w:vAlign w:val="center"/>
            <w:hideMark/>
          </w:tcPr>
          <w:p w14:paraId="5952505E"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45E21531" w14:textId="77777777" w:rsidR="00A4140A" w:rsidRPr="007D3C8C" w:rsidRDefault="00A4140A" w:rsidP="0061733C">
            <w:pPr>
              <w:widowControl w:val="0"/>
              <w:jc w:val="center"/>
              <w:rPr>
                <w:szCs w:val="24"/>
              </w:rPr>
            </w:pPr>
            <w:r w:rsidRPr="007D3C8C">
              <w:rPr>
                <w:szCs w:val="24"/>
              </w:rPr>
              <w:t>1416</w:t>
            </w:r>
          </w:p>
        </w:tc>
      </w:tr>
      <w:tr w:rsidR="00A4140A" w:rsidRPr="007D3C8C" w14:paraId="25C32CAD" w14:textId="77777777" w:rsidTr="0061733C">
        <w:trPr>
          <w:trHeight w:val="23"/>
          <w:jc w:val="center"/>
        </w:trPr>
        <w:tc>
          <w:tcPr>
            <w:tcW w:w="3083" w:type="pct"/>
            <w:vAlign w:val="center"/>
            <w:hideMark/>
          </w:tcPr>
          <w:p w14:paraId="64DE6293" w14:textId="77777777" w:rsidR="00A4140A" w:rsidRPr="007D3C8C" w:rsidRDefault="00A4140A" w:rsidP="0061733C">
            <w:pPr>
              <w:widowControl w:val="0"/>
              <w:rPr>
                <w:szCs w:val="24"/>
              </w:rPr>
            </w:pPr>
            <w:r w:rsidRPr="007D3C8C">
              <w:rPr>
                <w:szCs w:val="24"/>
              </w:rPr>
              <w:t>АО "Нордэнерго"</w:t>
            </w:r>
          </w:p>
        </w:tc>
        <w:tc>
          <w:tcPr>
            <w:tcW w:w="1917" w:type="pct"/>
            <w:vAlign w:val="center"/>
            <w:hideMark/>
          </w:tcPr>
          <w:p w14:paraId="42788CED" w14:textId="77777777" w:rsidR="00A4140A" w:rsidRPr="007D3C8C" w:rsidRDefault="00A4140A" w:rsidP="0061733C">
            <w:pPr>
              <w:widowControl w:val="0"/>
              <w:jc w:val="center"/>
              <w:rPr>
                <w:szCs w:val="24"/>
              </w:rPr>
            </w:pPr>
            <w:r w:rsidRPr="007D3C8C">
              <w:rPr>
                <w:szCs w:val="24"/>
              </w:rPr>
              <w:t>1952</w:t>
            </w:r>
          </w:p>
        </w:tc>
      </w:tr>
      <w:tr w:rsidR="00A4140A" w:rsidRPr="007D3C8C" w14:paraId="514D6966" w14:textId="77777777" w:rsidTr="0061733C">
        <w:trPr>
          <w:trHeight w:val="23"/>
          <w:jc w:val="center"/>
        </w:trPr>
        <w:tc>
          <w:tcPr>
            <w:tcW w:w="3083" w:type="pct"/>
            <w:vAlign w:val="center"/>
            <w:hideMark/>
          </w:tcPr>
          <w:p w14:paraId="4B95B4C0" w14:textId="77777777" w:rsidR="00A4140A" w:rsidRPr="007D3C8C" w:rsidRDefault="00A4140A" w:rsidP="0061733C">
            <w:pPr>
              <w:widowControl w:val="0"/>
              <w:rPr>
                <w:szCs w:val="24"/>
              </w:rPr>
            </w:pPr>
            <w:r w:rsidRPr="007D3C8C">
              <w:rPr>
                <w:szCs w:val="24"/>
              </w:rPr>
              <w:t>АО "Племзавод Родина"</w:t>
            </w:r>
          </w:p>
        </w:tc>
        <w:tc>
          <w:tcPr>
            <w:tcW w:w="1917" w:type="pct"/>
            <w:vAlign w:val="center"/>
            <w:hideMark/>
          </w:tcPr>
          <w:p w14:paraId="494403AA" w14:textId="77777777" w:rsidR="00A4140A" w:rsidRPr="007D3C8C" w:rsidRDefault="00A4140A" w:rsidP="0061733C">
            <w:pPr>
              <w:widowControl w:val="0"/>
              <w:jc w:val="center"/>
              <w:rPr>
                <w:szCs w:val="24"/>
              </w:rPr>
            </w:pPr>
            <w:r w:rsidRPr="007D3C8C">
              <w:rPr>
                <w:szCs w:val="24"/>
              </w:rPr>
              <w:t>2145</w:t>
            </w:r>
          </w:p>
        </w:tc>
      </w:tr>
      <w:tr w:rsidR="00A4140A" w:rsidRPr="007D3C8C" w14:paraId="3B4DD558" w14:textId="77777777" w:rsidTr="0061733C">
        <w:trPr>
          <w:trHeight w:val="23"/>
          <w:jc w:val="center"/>
        </w:trPr>
        <w:tc>
          <w:tcPr>
            <w:tcW w:w="3083" w:type="pct"/>
            <w:vAlign w:val="center"/>
            <w:hideMark/>
          </w:tcPr>
          <w:p w14:paraId="21D14353" w14:textId="77777777" w:rsidR="00A4140A" w:rsidRPr="007D3C8C" w:rsidRDefault="00A4140A" w:rsidP="0061733C">
            <w:pPr>
              <w:widowControl w:val="0"/>
              <w:rPr>
                <w:szCs w:val="24"/>
              </w:rPr>
            </w:pPr>
            <w:r w:rsidRPr="007D3C8C">
              <w:rPr>
                <w:szCs w:val="24"/>
              </w:rPr>
              <w:t xml:space="preserve">ООО «Аспект - </w:t>
            </w:r>
            <w:proofErr w:type="gramStart"/>
            <w:r w:rsidRPr="007D3C8C">
              <w:rPr>
                <w:szCs w:val="24"/>
              </w:rPr>
              <w:t>В</w:t>
            </w:r>
            <w:proofErr w:type="gramEnd"/>
            <w:r w:rsidRPr="007D3C8C">
              <w:rPr>
                <w:szCs w:val="24"/>
              </w:rPr>
              <w:t>»</w:t>
            </w:r>
          </w:p>
        </w:tc>
        <w:tc>
          <w:tcPr>
            <w:tcW w:w="1917" w:type="pct"/>
            <w:vAlign w:val="center"/>
            <w:hideMark/>
          </w:tcPr>
          <w:p w14:paraId="741095C0" w14:textId="77777777" w:rsidR="00A4140A" w:rsidRPr="007D3C8C" w:rsidRDefault="00A4140A" w:rsidP="0061733C">
            <w:pPr>
              <w:widowControl w:val="0"/>
              <w:jc w:val="center"/>
              <w:rPr>
                <w:szCs w:val="24"/>
              </w:rPr>
            </w:pPr>
            <w:r w:rsidRPr="007D3C8C">
              <w:rPr>
                <w:szCs w:val="24"/>
              </w:rPr>
              <w:t>2431,80</w:t>
            </w:r>
          </w:p>
        </w:tc>
      </w:tr>
      <w:tr w:rsidR="00A4140A" w:rsidRPr="007D3C8C" w14:paraId="1F2FBEB8" w14:textId="77777777" w:rsidTr="0061733C">
        <w:trPr>
          <w:trHeight w:val="23"/>
          <w:jc w:val="center"/>
        </w:trPr>
        <w:tc>
          <w:tcPr>
            <w:tcW w:w="3083" w:type="pct"/>
            <w:vAlign w:val="center"/>
            <w:hideMark/>
          </w:tcPr>
          <w:p w14:paraId="33FE6EB5" w14:textId="77777777" w:rsidR="00A4140A" w:rsidRPr="007D3C8C" w:rsidRDefault="00A4140A" w:rsidP="0061733C">
            <w:pPr>
              <w:widowControl w:val="0"/>
              <w:rPr>
                <w:szCs w:val="24"/>
              </w:rPr>
            </w:pPr>
            <w:r w:rsidRPr="007D3C8C">
              <w:rPr>
                <w:szCs w:val="24"/>
              </w:rPr>
              <w:t xml:space="preserve">ООО «Аспект - </w:t>
            </w:r>
            <w:proofErr w:type="gramStart"/>
            <w:r w:rsidRPr="007D3C8C">
              <w:rPr>
                <w:szCs w:val="24"/>
              </w:rPr>
              <w:t>В</w:t>
            </w:r>
            <w:proofErr w:type="gramEnd"/>
            <w:r w:rsidRPr="007D3C8C">
              <w:rPr>
                <w:szCs w:val="24"/>
              </w:rPr>
              <w:t>»</w:t>
            </w:r>
          </w:p>
        </w:tc>
        <w:tc>
          <w:tcPr>
            <w:tcW w:w="1917" w:type="pct"/>
            <w:vAlign w:val="center"/>
            <w:hideMark/>
          </w:tcPr>
          <w:p w14:paraId="42E9D225" w14:textId="77777777" w:rsidR="00A4140A" w:rsidRPr="007D3C8C" w:rsidRDefault="00A4140A" w:rsidP="0061733C">
            <w:pPr>
              <w:widowControl w:val="0"/>
              <w:jc w:val="center"/>
              <w:rPr>
                <w:szCs w:val="24"/>
              </w:rPr>
            </w:pPr>
            <w:r w:rsidRPr="007D3C8C">
              <w:rPr>
                <w:szCs w:val="24"/>
              </w:rPr>
              <w:t>2407,65</w:t>
            </w:r>
          </w:p>
        </w:tc>
      </w:tr>
      <w:tr w:rsidR="00A4140A" w:rsidRPr="007D3C8C" w14:paraId="32CC71C7" w14:textId="77777777" w:rsidTr="0061733C">
        <w:trPr>
          <w:trHeight w:val="23"/>
          <w:jc w:val="center"/>
        </w:trPr>
        <w:tc>
          <w:tcPr>
            <w:tcW w:w="3083" w:type="pct"/>
            <w:vAlign w:val="center"/>
            <w:hideMark/>
          </w:tcPr>
          <w:p w14:paraId="05B45431" w14:textId="77777777" w:rsidR="00A4140A" w:rsidRPr="007D3C8C" w:rsidRDefault="00A4140A" w:rsidP="0061733C">
            <w:pPr>
              <w:widowControl w:val="0"/>
              <w:rPr>
                <w:szCs w:val="24"/>
              </w:rPr>
            </w:pPr>
            <w:r w:rsidRPr="007D3C8C">
              <w:rPr>
                <w:szCs w:val="24"/>
              </w:rPr>
              <w:t>ООО «Теплоисточник»</w:t>
            </w:r>
          </w:p>
        </w:tc>
        <w:tc>
          <w:tcPr>
            <w:tcW w:w="1917" w:type="pct"/>
            <w:vAlign w:val="center"/>
            <w:hideMark/>
          </w:tcPr>
          <w:p w14:paraId="720E89E1" w14:textId="77777777" w:rsidR="00A4140A" w:rsidRPr="007D3C8C" w:rsidRDefault="00A4140A" w:rsidP="0061733C">
            <w:pPr>
              <w:widowControl w:val="0"/>
              <w:jc w:val="center"/>
              <w:rPr>
                <w:szCs w:val="24"/>
              </w:rPr>
            </w:pPr>
            <w:r w:rsidRPr="007D3C8C">
              <w:rPr>
                <w:szCs w:val="24"/>
              </w:rPr>
              <w:t>2182</w:t>
            </w:r>
          </w:p>
        </w:tc>
      </w:tr>
      <w:tr w:rsidR="00A4140A" w:rsidRPr="007D3C8C" w14:paraId="4D8D19E0" w14:textId="77777777" w:rsidTr="0061733C">
        <w:trPr>
          <w:trHeight w:val="23"/>
          <w:jc w:val="center"/>
        </w:trPr>
        <w:tc>
          <w:tcPr>
            <w:tcW w:w="3083" w:type="pct"/>
            <w:vAlign w:val="center"/>
            <w:hideMark/>
          </w:tcPr>
          <w:p w14:paraId="6835AEA4" w14:textId="77777777" w:rsidR="00A4140A" w:rsidRPr="007D3C8C" w:rsidRDefault="00A4140A" w:rsidP="0061733C">
            <w:pPr>
              <w:widowControl w:val="0"/>
              <w:rPr>
                <w:szCs w:val="24"/>
              </w:rPr>
            </w:pPr>
            <w:r w:rsidRPr="007D3C8C">
              <w:rPr>
                <w:szCs w:val="24"/>
              </w:rPr>
              <w:t>ООО «Теплоисточник»</w:t>
            </w:r>
          </w:p>
        </w:tc>
        <w:tc>
          <w:tcPr>
            <w:tcW w:w="1917" w:type="pct"/>
            <w:vAlign w:val="center"/>
            <w:hideMark/>
          </w:tcPr>
          <w:p w14:paraId="6E79B120" w14:textId="77777777" w:rsidR="00A4140A" w:rsidRPr="007D3C8C" w:rsidRDefault="00A4140A" w:rsidP="0061733C">
            <w:pPr>
              <w:widowControl w:val="0"/>
              <w:jc w:val="center"/>
              <w:rPr>
                <w:szCs w:val="24"/>
              </w:rPr>
            </w:pPr>
            <w:r w:rsidRPr="007D3C8C">
              <w:rPr>
                <w:szCs w:val="24"/>
              </w:rPr>
              <w:t>2953</w:t>
            </w:r>
          </w:p>
        </w:tc>
      </w:tr>
      <w:tr w:rsidR="00A4140A" w:rsidRPr="007D3C8C" w14:paraId="18832479" w14:textId="77777777" w:rsidTr="0061733C">
        <w:trPr>
          <w:trHeight w:val="23"/>
          <w:jc w:val="center"/>
        </w:trPr>
        <w:tc>
          <w:tcPr>
            <w:tcW w:w="3083" w:type="pct"/>
            <w:vAlign w:val="center"/>
            <w:hideMark/>
          </w:tcPr>
          <w:p w14:paraId="39268CF4" w14:textId="77777777" w:rsidR="00A4140A" w:rsidRPr="007D3C8C" w:rsidRDefault="00A4140A" w:rsidP="0061733C">
            <w:pPr>
              <w:widowControl w:val="0"/>
              <w:rPr>
                <w:szCs w:val="24"/>
              </w:rPr>
            </w:pPr>
            <w:r w:rsidRPr="007D3C8C">
              <w:rPr>
                <w:szCs w:val="24"/>
              </w:rPr>
              <w:t>ООО «Теплоисточник»</w:t>
            </w:r>
          </w:p>
        </w:tc>
        <w:tc>
          <w:tcPr>
            <w:tcW w:w="1917" w:type="pct"/>
            <w:vAlign w:val="center"/>
            <w:hideMark/>
          </w:tcPr>
          <w:p w14:paraId="16FA39AB" w14:textId="77777777" w:rsidR="00A4140A" w:rsidRPr="007D3C8C" w:rsidRDefault="00A4140A" w:rsidP="0061733C">
            <w:pPr>
              <w:widowControl w:val="0"/>
              <w:jc w:val="center"/>
              <w:rPr>
                <w:szCs w:val="24"/>
              </w:rPr>
            </w:pPr>
            <w:r w:rsidRPr="007D3C8C">
              <w:rPr>
                <w:szCs w:val="24"/>
              </w:rPr>
              <w:t>2953</w:t>
            </w:r>
          </w:p>
        </w:tc>
      </w:tr>
      <w:tr w:rsidR="00A4140A" w:rsidRPr="007D3C8C" w14:paraId="3C737A18" w14:textId="77777777" w:rsidTr="0061733C">
        <w:trPr>
          <w:trHeight w:val="23"/>
          <w:jc w:val="center"/>
        </w:trPr>
        <w:tc>
          <w:tcPr>
            <w:tcW w:w="3083" w:type="pct"/>
            <w:vAlign w:val="center"/>
            <w:hideMark/>
          </w:tcPr>
          <w:p w14:paraId="7A1AF724" w14:textId="77777777" w:rsidR="00A4140A" w:rsidRPr="007D3C8C" w:rsidRDefault="00A4140A" w:rsidP="0061733C">
            <w:pPr>
              <w:widowControl w:val="0"/>
              <w:rPr>
                <w:szCs w:val="24"/>
              </w:rPr>
            </w:pPr>
            <w:r w:rsidRPr="007D3C8C">
              <w:rPr>
                <w:szCs w:val="24"/>
              </w:rPr>
              <w:t>ООО "ЕрмаковоРесурс"</w:t>
            </w:r>
          </w:p>
        </w:tc>
        <w:tc>
          <w:tcPr>
            <w:tcW w:w="1917" w:type="pct"/>
            <w:vAlign w:val="center"/>
            <w:hideMark/>
          </w:tcPr>
          <w:p w14:paraId="77882154" w14:textId="77777777" w:rsidR="00A4140A" w:rsidRPr="007D3C8C" w:rsidRDefault="00A4140A" w:rsidP="0061733C">
            <w:pPr>
              <w:widowControl w:val="0"/>
              <w:jc w:val="center"/>
              <w:rPr>
                <w:szCs w:val="24"/>
              </w:rPr>
            </w:pPr>
            <w:r w:rsidRPr="007D3C8C">
              <w:rPr>
                <w:szCs w:val="24"/>
              </w:rPr>
              <w:t>2816</w:t>
            </w:r>
          </w:p>
        </w:tc>
      </w:tr>
      <w:tr w:rsidR="00A4140A" w:rsidRPr="007D3C8C" w14:paraId="36D222BD" w14:textId="77777777" w:rsidTr="0061733C">
        <w:trPr>
          <w:trHeight w:val="23"/>
          <w:jc w:val="center"/>
        </w:trPr>
        <w:tc>
          <w:tcPr>
            <w:tcW w:w="3083" w:type="pct"/>
            <w:vAlign w:val="center"/>
            <w:hideMark/>
          </w:tcPr>
          <w:p w14:paraId="351FB7D2" w14:textId="77777777" w:rsidR="00A4140A" w:rsidRPr="007D3C8C" w:rsidRDefault="00A4140A" w:rsidP="0061733C">
            <w:pPr>
              <w:widowControl w:val="0"/>
              <w:rPr>
                <w:szCs w:val="24"/>
              </w:rPr>
            </w:pPr>
            <w:r w:rsidRPr="007D3C8C">
              <w:rPr>
                <w:szCs w:val="24"/>
              </w:rPr>
              <w:t>МУП "Теплоэнергия"</w:t>
            </w:r>
          </w:p>
        </w:tc>
        <w:tc>
          <w:tcPr>
            <w:tcW w:w="1917" w:type="pct"/>
            <w:vAlign w:val="center"/>
            <w:hideMark/>
          </w:tcPr>
          <w:p w14:paraId="1CDBC99C" w14:textId="77777777" w:rsidR="00A4140A" w:rsidRPr="007D3C8C" w:rsidRDefault="00A4140A" w:rsidP="0061733C">
            <w:pPr>
              <w:widowControl w:val="0"/>
              <w:jc w:val="center"/>
              <w:rPr>
                <w:szCs w:val="24"/>
              </w:rPr>
            </w:pPr>
            <w:r w:rsidRPr="007D3C8C">
              <w:rPr>
                <w:szCs w:val="24"/>
              </w:rPr>
              <w:t>2135</w:t>
            </w:r>
          </w:p>
        </w:tc>
      </w:tr>
      <w:tr w:rsidR="00A4140A" w:rsidRPr="007D3C8C" w14:paraId="3467834C" w14:textId="77777777" w:rsidTr="0061733C">
        <w:trPr>
          <w:trHeight w:val="23"/>
          <w:jc w:val="center"/>
        </w:trPr>
        <w:tc>
          <w:tcPr>
            <w:tcW w:w="3083" w:type="pct"/>
            <w:vAlign w:val="center"/>
            <w:hideMark/>
          </w:tcPr>
          <w:p w14:paraId="368B87EC" w14:textId="77777777" w:rsidR="00A4140A" w:rsidRPr="007D3C8C" w:rsidRDefault="00A4140A" w:rsidP="0061733C">
            <w:pPr>
              <w:widowControl w:val="0"/>
              <w:rPr>
                <w:szCs w:val="24"/>
              </w:rPr>
            </w:pPr>
            <w:r w:rsidRPr="007D3C8C">
              <w:rPr>
                <w:szCs w:val="24"/>
              </w:rPr>
              <w:t>МУП "Теплоэнергия"</w:t>
            </w:r>
          </w:p>
        </w:tc>
        <w:tc>
          <w:tcPr>
            <w:tcW w:w="1917" w:type="pct"/>
            <w:vAlign w:val="center"/>
            <w:hideMark/>
          </w:tcPr>
          <w:p w14:paraId="21EA4BB8" w14:textId="77777777" w:rsidR="00A4140A" w:rsidRPr="007D3C8C" w:rsidRDefault="00A4140A" w:rsidP="0061733C">
            <w:pPr>
              <w:widowControl w:val="0"/>
              <w:jc w:val="center"/>
              <w:rPr>
                <w:szCs w:val="24"/>
              </w:rPr>
            </w:pPr>
            <w:r w:rsidRPr="007D3C8C">
              <w:rPr>
                <w:szCs w:val="24"/>
              </w:rPr>
              <w:t>2135</w:t>
            </w:r>
          </w:p>
        </w:tc>
      </w:tr>
      <w:tr w:rsidR="00A4140A" w:rsidRPr="007D3C8C" w14:paraId="1DE470BB" w14:textId="77777777" w:rsidTr="0061733C">
        <w:trPr>
          <w:trHeight w:val="23"/>
          <w:jc w:val="center"/>
        </w:trPr>
        <w:tc>
          <w:tcPr>
            <w:tcW w:w="3083" w:type="pct"/>
            <w:vAlign w:val="center"/>
            <w:hideMark/>
          </w:tcPr>
          <w:p w14:paraId="0224CFF5" w14:textId="77777777" w:rsidR="00A4140A" w:rsidRPr="007D3C8C" w:rsidRDefault="00A4140A" w:rsidP="0061733C">
            <w:pPr>
              <w:widowControl w:val="0"/>
              <w:rPr>
                <w:szCs w:val="24"/>
              </w:rPr>
            </w:pPr>
            <w:r w:rsidRPr="007D3C8C">
              <w:rPr>
                <w:szCs w:val="24"/>
              </w:rPr>
              <w:t>МУП "Теплоэнергия"</w:t>
            </w:r>
          </w:p>
        </w:tc>
        <w:tc>
          <w:tcPr>
            <w:tcW w:w="1917" w:type="pct"/>
            <w:vAlign w:val="center"/>
            <w:hideMark/>
          </w:tcPr>
          <w:p w14:paraId="594A9935" w14:textId="77777777" w:rsidR="00A4140A" w:rsidRPr="007D3C8C" w:rsidRDefault="00A4140A" w:rsidP="0061733C">
            <w:pPr>
              <w:widowControl w:val="0"/>
              <w:jc w:val="center"/>
              <w:rPr>
                <w:szCs w:val="24"/>
              </w:rPr>
            </w:pPr>
            <w:r w:rsidRPr="007D3C8C">
              <w:rPr>
                <w:szCs w:val="24"/>
              </w:rPr>
              <w:t>2135</w:t>
            </w:r>
          </w:p>
        </w:tc>
      </w:tr>
      <w:tr w:rsidR="00A4140A" w:rsidRPr="007D3C8C" w14:paraId="451C6584" w14:textId="77777777" w:rsidTr="0061733C">
        <w:trPr>
          <w:trHeight w:val="23"/>
          <w:jc w:val="center"/>
        </w:trPr>
        <w:tc>
          <w:tcPr>
            <w:tcW w:w="3083" w:type="pct"/>
            <w:vAlign w:val="center"/>
            <w:hideMark/>
          </w:tcPr>
          <w:p w14:paraId="5FC584AE" w14:textId="77777777" w:rsidR="00A4140A" w:rsidRPr="007D3C8C" w:rsidRDefault="00A4140A" w:rsidP="0061733C">
            <w:pPr>
              <w:widowControl w:val="0"/>
              <w:rPr>
                <w:szCs w:val="24"/>
              </w:rPr>
            </w:pPr>
            <w:r w:rsidRPr="007D3C8C">
              <w:rPr>
                <w:szCs w:val="24"/>
              </w:rPr>
              <w:t>МУП "Теплоэнергия"</w:t>
            </w:r>
          </w:p>
        </w:tc>
        <w:tc>
          <w:tcPr>
            <w:tcW w:w="1917" w:type="pct"/>
            <w:vAlign w:val="center"/>
            <w:hideMark/>
          </w:tcPr>
          <w:p w14:paraId="378003BE" w14:textId="77777777" w:rsidR="00A4140A" w:rsidRPr="007D3C8C" w:rsidRDefault="00A4140A" w:rsidP="0061733C">
            <w:pPr>
              <w:widowControl w:val="0"/>
              <w:jc w:val="center"/>
              <w:rPr>
                <w:szCs w:val="24"/>
              </w:rPr>
            </w:pPr>
            <w:r w:rsidRPr="007D3C8C">
              <w:rPr>
                <w:szCs w:val="24"/>
              </w:rPr>
              <w:t>2135</w:t>
            </w:r>
          </w:p>
        </w:tc>
      </w:tr>
      <w:tr w:rsidR="00A4140A" w:rsidRPr="007D3C8C" w14:paraId="404CC93B" w14:textId="77777777" w:rsidTr="0061733C">
        <w:trPr>
          <w:trHeight w:val="23"/>
          <w:jc w:val="center"/>
        </w:trPr>
        <w:tc>
          <w:tcPr>
            <w:tcW w:w="3083" w:type="pct"/>
            <w:vAlign w:val="center"/>
            <w:hideMark/>
          </w:tcPr>
          <w:p w14:paraId="6D6F5C75" w14:textId="77777777" w:rsidR="00A4140A" w:rsidRPr="007D3C8C" w:rsidRDefault="00A4140A" w:rsidP="0061733C">
            <w:pPr>
              <w:widowControl w:val="0"/>
              <w:rPr>
                <w:szCs w:val="24"/>
              </w:rPr>
            </w:pPr>
            <w:r w:rsidRPr="007D3C8C">
              <w:rPr>
                <w:szCs w:val="24"/>
              </w:rPr>
              <w:t>СХПК "Племптица-Можайское"</w:t>
            </w:r>
          </w:p>
        </w:tc>
        <w:tc>
          <w:tcPr>
            <w:tcW w:w="1917" w:type="pct"/>
            <w:vAlign w:val="center"/>
            <w:hideMark/>
          </w:tcPr>
          <w:p w14:paraId="643AD6BC" w14:textId="77777777" w:rsidR="00A4140A" w:rsidRPr="007D3C8C" w:rsidRDefault="00A4140A" w:rsidP="0061733C">
            <w:pPr>
              <w:widowControl w:val="0"/>
              <w:jc w:val="center"/>
              <w:rPr>
                <w:szCs w:val="24"/>
              </w:rPr>
            </w:pPr>
            <w:r w:rsidRPr="007D3C8C">
              <w:rPr>
                <w:szCs w:val="24"/>
              </w:rPr>
              <w:t>2103</w:t>
            </w:r>
          </w:p>
        </w:tc>
      </w:tr>
      <w:tr w:rsidR="00A4140A" w:rsidRPr="007D3C8C" w14:paraId="3E06B613" w14:textId="77777777" w:rsidTr="0061733C">
        <w:trPr>
          <w:trHeight w:val="23"/>
          <w:jc w:val="center"/>
        </w:trPr>
        <w:tc>
          <w:tcPr>
            <w:tcW w:w="3083" w:type="pct"/>
            <w:vAlign w:val="center"/>
            <w:hideMark/>
          </w:tcPr>
          <w:p w14:paraId="5CD0BB97" w14:textId="77777777" w:rsidR="00A4140A" w:rsidRPr="007D3C8C" w:rsidRDefault="00A4140A" w:rsidP="0061733C">
            <w:pPr>
              <w:widowControl w:val="0"/>
              <w:rPr>
                <w:szCs w:val="24"/>
              </w:rPr>
            </w:pPr>
            <w:r w:rsidRPr="007D3C8C">
              <w:rPr>
                <w:szCs w:val="24"/>
              </w:rPr>
              <w:t>МЧУ профсоюзов Санаторий "Новый источник"</w:t>
            </w:r>
          </w:p>
        </w:tc>
        <w:tc>
          <w:tcPr>
            <w:tcW w:w="1917" w:type="pct"/>
            <w:vAlign w:val="center"/>
            <w:hideMark/>
          </w:tcPr>
          <w:p w14:paraId="4EB983EB" w14:textId="77777777" w:rsidR="00A4140A" w:rsidRPr="007D3C8C" w:rsidRDefault="00A4140A" w:rsidP="0061733C">
            <w:pPr>
              <w:widowControl w:val="0"/>
              <w:jc w:val="center"/>
              <w:rPr>
                <w:szCs w:val="24"/>
              </w:rPr>
            </w:pPr>
            <w:r w:rsidRPr="007D3C8C">
              <w:rPr>
                <w:szCs w:val="24"/>
              </w:rPr>
              <w:t>2929,22</w:t>
            </w:r>
          </w:p>
        </w:tc>
      </w:tr>
    </w:tbl>
    <w:p w14:paraId="2283B95E" w14:textId="77777777" w:rsidR="00A4140A" w:rsidRPr="007D3C8C" w:rsidRDefault="00A4140A" w:rsidP="00A4140A">
      <w:bookmarkStart w:id="471" w:name="_Toc49513844"/>
      <w:bookmarkStart w:id="472" w:name="_Toc210738839"/>
      <w:bookmarkStart w:id="473" w:name="_Toc535409546"/>
      <w:bookmarkStart w:id="474" w:name="_Toc8254026"/>
      <w:bookmarkStart w:id="475" w:name="_Toc8578779"/>
      <w:bookmarkStart w:id="476" w:name="sub_1493"/>
      <w:bookmarkEnd w:id="470"/>
    </w:p>
    <w:p w14:paraId="326B030C" w14:textId="6B6F71B0" w:rsidR="00A4140A" w:rsidRPr="007D3C8C" w:rsidRDefault="00A4140A" w:rsidP="00A4140A">
      <w:pPr>
        <w:ind w:firstLine="709"/>
        <w:jc w:val="center"/>
        <w:rPr>
          <w:b/>
          <w:iCs/>
          <w:szCs w:val="24"/>
        </w:rPr>
      </w:pPr>
      <w:r w:rsidRPr="007D3C8C">
        <w:rPr>
          <w:b/>
          <w:iCs/>
          <w:szCs w:val="24"/>
        </w:rPr>
        <w:t xml:space="preserve">Таблица </w:t>
      </w:r>
      <w:r w:rsidRPr="007D3C8C">
        <w:rPr>
          <w:b/>
          <w:iCs/>
          <w:szCs w:val="24"/>
        </w:rPr>
        <w:fldChar w:fldCharType="begin"/>
      </w:r>
      <w:r w:rsidRPr="007D3C8C">
        <w:rPr>
          <w:b/>
          <w:iCs/>
          <w:szCs w:val="24"/>
        </w:rPr>
        <w:instrText xml:space="preserve"> SEQ Таблица \* ARABIC </w:instrText>
      </w:r>
      <w:r w:rsidRPr="007D3C8C">
        <w:rPr>
          <w:b/>
          <w:iCs/>
          <w:szCs w:val="24"/>
        </w:rPr>
        <w:fldChar w:fldCharType="separate"/>
      </w:r>
      <w:r w:rsidR="00117114">
        <w:rPr>
          <w:b/>
          <w:iCs/>
          <w:noProof/>
          <w:szCs w:val="24"/>
        </w:rPr>
        <w:t>37</w:t>
      </w:r>
      <w:r w:rsidRPr="007D3C8C">
        <w:rPr>
          <w:b/>
          <w:iCs/>
          <w:szCs w:val="24"/>
        </w:rPr>
        <w:fldChar w:fldCharType="end"/>
      </w:r>
      <w:r w:rsidRPr="007D3C8C">
        <w:rPr>
          <w:b/>
          <w:iCs/>
          <w:szCs w:val="24"/>
        </w:rPr>
        <w:t xml:space="preserve"> – Структура цен (тарифов), установленных на момент разработки Схемы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704"/>
        <w:gridCol w:w="3706"/>
      </w:tblGrid>
      <w:tr w:rsidR="00A4140A" w:rsidRPr="007D3C8C" w14:paraId="09A7B0B1" w14:textId="77777777" w:rsidTr="0061733C">
        <w:trPr>
          <w:trHeight w:val="23"/>
          <w:tblHeader/>
          <w:jc w:val="center"/>
        </w:trPr>
        <w:tc>
          <w:tcPr>
            <w:tcW w:w="3031" w:type="pct"/>
            <w:vAlign w:val="center"/>
            <w:hideMark/>
          </w:tcPr>
          <w:p w14:paraId="4E60AA2B" w14:textId="77777777" w:rsidR="00A4140A" w:rsidRPr="007D3C8C" w:rsidRDefault="00A4140A" w:rsidP="0061733C">
            <w:pPr>
              <w:widowControl w:val="0"/>
              <w:jc w:val="center"/>
              <w:rPr>
                <w:b/>
                <w:szCs w:val="24"/>
              </w:rPr>
            </w:pPr>
            <w:r w:rsidRPr="007D3C8C">
              <w:rPr>
                <w:b/>
                <w:szCs w:val="24"/>
              </w:rPr>
              <w:t>Наименование</w:t>
            </w:r>
          </w:p>
        </w:tc>
        <w:tc>
          <w:tcPr>
            <w:tcW w:w="1969" w:type="pct"/>
            <w:vAlign w:val="center"/>
          </w:tcPr>
          <w:p w14:paraId="6D6D000C" w14:textId="77777777" w:rsidR="00A4140A" w:rsidRPr="007D3C8C" w:rsidRDefault="00A4140A" w:rsidP="0061733C">
            <w:pPr>
              <w:widowControl w:val="0"/>
              <w:jc w:val="center"/>
              <w:rPr>
                <w:b/>
                <w:szCs w:val="24"/>
              </w:rPr>
            </w:pPr>
            <w:r w:rsidRPr="007D3C8C">
              <w:rPr>
                <w:b/>
                <w:szCs w:val="24"/>
              </w:rPr>
              <w:t xml:space="preserve">Тарифы на тепловую энергию, </w:t>
            </w:r>
            <w:r w:rsidRPr="007D3C8C">
              <w:rPr>
                <w:b/>
                <w:bCs/>
              </w:rPr>
              <w:t xml:space="preserve">01.01-30.06.2026, </w:t>
            </w:r>
            <w:r w:rsidRPr="007D3C8C">
              <w:rPr>
                <w:b/>
                <w:szCs w:val="24"/>
              </w:rPr>
              <w:t>руб./Гкал</w:t>
            </w:r>
          </w:p>
        </w:tc>
      </w:tr>
      <w:tr w:rsidR="00A4140A" w:rsidRPr="007D3C8C" w14:paraId="1C5698E1" w14:textId="77777777" w:rsidTr="0061733C">
        <w:trPr>
          <w:trHeight w:val="23"/>
          <w:jc w:val="center"/>
        </w:trPr>
        <w:tc>
          <w:tcPr>
            <w:tcW w:w="3031" w:type="pct"/>
            <w:noWrap/>
            <w:vAlign w:val="center"/>
          </w:tcPr>
          <w:p w14:paraId="0132322C" w14:textId="77777777" w:rsidR="00A4140A" w:rsidRPr="007D3C8C" w:rsidRDefault="00A4140A" w:rsidP="0061733C">
            <w:pPr>
              <w:widowControl w:val="0"/>
            </w:pPr>
            <w:r w:rsidRPr="007D3C8C">
              <w:t>п</w:t>
            </w:r>
            <w:proofErr w:type="gramStart"/>
            <w:r w:rsidRPr="007D3C8C">
              <w:t>.Л</w:t>
            </w:r>
            <w:proofErr w:type="gramEnd"/>
            <w:r w:rsidRPr="007D3C8C">
              <w:t>есково, п. Непотягово, п.Перьево, п.Сосновка, с.Погорелово, д. Новое Лесковского сельсовета</w:t>
            </w:r>
          </w:p>
        </w:tc>
        <w:tc>
          <w:tcPr>
            <w:tcW w:w="1969" w:type="pct"/>
            <w:vAlign w:val="center"/>
          </w:tcPr>
          <w:p w14:paraId="7DBB7A7A" w14:textId="77777777" w:rsidR="00A4140A" w:rsidRPr="007D3C8C" w:rsidRDefault="00A4140A" w:rsidP="0061733C">
            <w:pPr>
              <w:widowControl w:val="0"/>
              <w:jc w:val="center"/>
              <w:rPr>
                <w:szCs w:val="24"/>
              </w:rPr>
            </w:pPr>
            <w:r w:rsidRPr="007D3C8C">
              <w:t>3589,24</w:t>
            </w:r>
          </w:p>
        </w:tc>
      </w:tr>
      <w:tr w:rsidR="00A4140A" w:rsidRPr="007D3C8C" w14:paraId="2D1C28D0" w14:textId="77777777" w:rsidTr="0061733C">
        <w:trPr>
          <w:trHeight w:val="23"/>
          <w:jc w:val="center"/>
        </w:trPr>
        <w:tc>
          <w:tcPr>
            <w:tcW w:w="3031" w:type="pct"/>
            <w:noWrap/>
            <w:vAlign w:val="center"/>
          </w:tcPr>
          <w:p w14:paraId="4133A6D0" w14:textId="77777777" w:rsidR="00A4140A" w:rsidRPr="007D3C8C" w:rsidRDefault="00A4140A" w:rsidP="0061733C">
            <w:pPr>
              <w:widowControl w:val="0"/>
            </w:pPr>
            <w:r w:rsidRPr="007D3C8C">
              <w:t xml:space="preserve">п. Можайское </w:t>
            </w:r>
            <w:proofErr w:type="gramStart"/>
            <w:r w:rsidRPr="007D3C8C">
              <w:t xml:space="preserve">( </w:t>
            </w:r>
            <w:proofErr w:type="gramEnd"/>
            <w:r w:rsidRPr="007D3C8C">
              <w:t>передача тэ)</w:t>
            </w:r>
          </w:p>
        </w:tc>
        <w:tc>
          <w:tcPr>
            <w:tcW w:w="1969" w:type="pct"/>
            <w:vAlign w:val="center"/>
          </w:tcPr>
          <w:p w14:paraId="75934071" w14:textId="77777777" w:rsidR="00A4140A" w:rsidRPr="007D3C8C" w:rsidRDefault="00A4140A" w:rsidP="0061733C">
            <w:pPr>
              <w:widowControl w:val="0"/>
              <w:jc w:val="center"/>
              <w:rPr>
                <w:szCs w:val="24"/>
              </w:rPr>
            </w:pPr>
            <w:r w:rsidRPr="007D3C8C">
              <w:t>624</w:t>
            </w:r>
          </w:p>
        </w:tc>
      </w:tr>
      <w:tr w:rsidR="00A4140A" w:rsidRPr="007D3C8C" w14:paraId="0DDB6853" w14:textId="77777777" w:rsidTr="0061733C">
        <w:trPr>
          <w:trHeight w:val="23"/>
          <w:jc w:val="center"/>
        </w:trPr>
        <w:tc>
          <w:tcPr>
            <w:tcW w:w="3031" w:type="pct"/>
            <w:noWrap/>
            <w:vAlign w:val="center"/>
          </w:tcPr>
          <w:p w14:paraId="2C566D7C" w14:textId="77777777" w:rsidR="00A4140A" w:rsidRPr="007D3C8C" w:rsidRDefault="00A4140A" w:rsidP="0061733C">
            <w:pPr>
              <w:widowControl w:val="0"/>
            </w:pPr>
            <w:r w:rsidRPr="007D3C8C">
              <w:t>п</w:t>
            </w:r>
            <w:proofErr w:type="gramStart"/>
            <w:r w:rsidRPr="007D3C8C">
              <w:t>.З</w:t>
            </w:r>
            <w:proofErr w:type="gramEnd"/>
            <w:r w:rsidRPr="007D3C8C">
              <w:t>аря, п.Майский, с.Куркино,  д.Дитятьево, д.Ивлево, д.Марфино, жд.ст.Молочная</w:t>
            </w:r>
          </w:p>
        </w:tc>
        <w:tc>
          <w:tcPr>
            <w:tcW w:w="1969" w:type="pct"/>
            <w:vAlign w:val="center"/>
          </w:tcPr>
          <w:p w14:paraId="0AB2F130" w14:textId="77777777" w:rsidR="00A4140A" w:rsidRPr="007D3C8C" w:rsidRDefault="00A4140A" w:rsidP="0061733C">
            <w:pPr>
              <w:widowControl w:val="0"/>
              <w:jc w:val="center"/>
              <w:rPr>
                <w:szCs w:val="24"/>
              </w:rPr>
            </w:pPr>
            <w:r w:rsidRPr="007D3C8C">
              <w:t>3564,84</w:t>
            </w:r>
          </w:p>
        </w:tc>
      </w:tr>
      <w:tr w:rsidR="00A4140A" w:rsidRPr="007D3C8C" w14:paraId="422B2B37" w14:textId="77777777" w:rsidTr="0061733C">
        <w:trPr>
          <w:trHeight w:val="23"/>
          <w:jc w:val="center"/>
        </w:trPr>
        <w:tc>
          <w:tcPr>
            <w:tcW w:w="3031" w:type="pct"/>
            <w:noWrap/>
            <w:vAlign w:val="center"/>
          </w:tcPr>
          <w:p w14:paraId="353E003C" w14:textId="77777777" w:rsidR="00A4140A" w:rsidRPr="007D3C8C" w:rsidRDefault="00A4140A" w:rsidP="0061733C">
            <w:pPr>
              <w:widowControl w:val="0"/>
            </w:pPr>
            <w:r w:rsidRPr="007D3C8C">
              <w:t>п. Уткино</w:t>
            </w:r>
          </w:p>
        </w:tc>
        <w:tc>
          <w:tcPr>
            <w:tcW w:w="1969" w:type="pct"/>
            <w:vAlign w:val="center"/>
          </w:tcPr>
          <w:p w14:paraId="269BCD99" w14:textId="77777777" w:rsidR="00A4140A" w:rsidRPr="007D3C8C" w:rsidRDefault="00A4140A" w:rsidP="0061733C">
            <w:pPr>
              <w:widowControl w:val="0"/>
              <w:jc w:val="center"/>
              <w:rPr>
                <w:szCs w:val="24"/>
              </w:rPr>
            </w:pPr>
            <w:r w:rsidRPr="007D3C8C">
              <w:t>3838,12</w:t>
            </w:r>
          </w:p>
        </w:tc>
      </w:tr>
      <w:tr w:rsidR="00A4140A" w:rsidRPr="007D3C8C" w14:paraId="6F013453" w14:textId="77777777" w:rsidTr="0061733C">
        <w:trPr>
          <w:trHeight w:val="23"/>
          <w:jc w:val="center"/>
        </w:trPr>
        <w:tc>
          <w:tcPr>
            <w:tcW w:w="3031" w:type="pct"/>
            <w:noWrap/>
            <w:vAlign w:val="center"/>
          </w:tcPr>
          <w:p w14:paraId="0D25C582" w14:textId="77777777" w:rsidR="00A4140A" w:rsidRPr="007D3C8C" w:rsidRDefault="00A4140A" w:rsidP="0061733C">
            <w:pPr>
              <w:widowControl w:val="0"/>
            </w:pPr>
            <w:r w:rsidRPr="007D3C8C">
              <w:t>д. Стризнево</w:t>
            </w:r>
          </w:p>
        </w:tc>
        <w:tc>
          <w:tcPr>
            <w:tcW w:w="1969" w:type="pct"/>
            <w:vAlign w:val="center"/>
          </w:tcPr>
          <w:p w14:paraId="7D16CE9C" w14:textId="77777777" w:rsidR="00A4140A" w:rsidRPr="007D3C8C" w:rsidRDefault="00A4140A" w:rsidP="0061733C">
            <w:pPr>
              <w:widowControl w:val="0"/>
              <w:jc w:val="center"/>
              <w:rPr>
                <w:szCs w:val="24"/>
              </w:rPr>
            </w:pPr>
            <w:r w:rsidRPr="007D3C8C">
              <w:t>3984,52</w:t>
            </w:r>
          </w:p>
        </w:tc>
      </w:tr>
      <w:tr w:rsidR="00A4140A" w:rsidRPr="007D3C8C" w14:paraId="2CD8F0D8" w14:textId="77777777" w:rsidTr="0061733C">
        <w:trPr>
          <w:trHeight w:val="23"/>
          <w:jc w:val="center"/>
        </w:trPr>
        <w:tc>
          <w:tcPr>
            <w:tcW w:w="3031" w:type="pct"/>
            <w:noWrap/>
            <w:vAlign w:val="center"/>
          </w:tcPr>
          <w:p w14:paraId="1C414585" w14:textId="77777777" w:rsidR="00A4140A" w:rsidRPr="007D3C8C" w:rsidRDefault="00A4140A" w:rsidP="0061733C">
            <w:pPr>
              <w:widowControl w:val="0"/>
            </w:pPr>
            <w:r w:rsidRPr="007D3C8C">
              <w:t>п. Федотово</w:t>
            </w:r>
          </w:p>
        </w:tc>
        <w:tc>
          <w:tcPr>
            <w:tcW w:w="1969" w:type="pct"/>
            <w:vAlign w:val="center"/>
          </w:tcPr>
          <w:p w14:paraId="0F14D26A" w14:textId="77777777" w:rsidR="00A4140A" w:rsidRPr="007D3C8C" w:rsidRDefault="00A4140A" w:rsidP="0061733C">
            <w:pPr>
              <w:widowControl w:val="0"/>
              <w:jc w:val="center"/>
              <w:rPr>
                <w:szCs w:val="24"/>
              </w:rPr>
            </w:pPr>
            <w:r w:rsidRPr="007D3C8C">
              <w:t>2660,82</w:t>
            </w:r>
          </w:p>
        </w:tc>
      </w:tr>
      <w:tr w:rsidR="00A4140A" w:rsidRPr="007D3C8C" w14:paraId="782CF924" w14:textId="77777777" w:rsidTr="0061733C">
        <w:trPr>
          <w:trHeight w:val="23"/>
          <w:jc w:val="center"/>
        </w:trPr>
        <w:tc>
          <w:tcPr>
            <w:tcW w:w="3031" w:type="pct"/>
            <w:noWrap/>
            <w:vAlign w:val="center"/>
          </w:tcPr>
          <w:p w14:paraId="199C5B20" w14:textId="77777777" w:rsidR="00A4140A" w:rsidRPr="007D3C8C" w:rsidRDefault="00A4140A" w:rsidP="0061733C">
            <w:pPr>
              <w:widowControl w:val="0"/>
            </w:pPr>
            <w:r w:rsidRPr="007D3C8C">
              <w:t>п. Кипелово (покупная т</w:t>
            </w:r>
            <w:proofErr w:type="gramStart"/>
            <w:r w:rsidRPr="007D3C8C">
              <w:t>.э</w:t>
            </w:r>
            <w:proofErr w:type="gramEnd"/>
            <w:r w:rsidRPr="007D3C8C">
              <w:t>)</w:t>
            </w:r>
          </w:p>
        </w:tc>
        <w:tc>
          <w:tcPr>
            <w:tcW w:w="1969" w:type="pct"/>
            <w:vAlign w:val="center"/>
          </w:tcPr>
          <w:p w14:paraId="1E608723" w14:textId="77777777" w:rsidR="00A4140A" w:rsidRPr="007D3C8C" w:rsidRDefault="00A4140A" w:rsidP="0061733C">
            <w:pPr>
              <w:widowControl w:val="0"/>
              <w:jc w:val="center"/>
              <w:rPr>
                <w:szCs w:val="24"/>
              </w:rPr>
            </w:pPr>
            <w:r w:rsidRPr="007D3C8C">
              <w:t>3479,44</w:t>
            </w:r>
          </w:p>
        </w:tc>
      </w:tr>
    </w:tbl>
    <w:p w14:paraId="705ED974" w14:textId="77777777" w:rsidR="00A4140A" w:rsidRPr="007D3C8C" w:rsidRDefault="00A4140A" w:rsidP="00A4140A"/>
    <w:p w14:paraId="01C92F41" w14:textId="77777777" w:rsidR="00A4140A" w:rsidRPr="007D3C8C" w:rsidRDefault="00A4140A" w:rsidP="00A4140A">
      <w:pPr>
        <w:pStyle w:val="3"/>
        <w:rPr>
          <w:rFonts w:cs="Times New Roman"/>
          <w:color w:val="auto"/>
        </w:rPr>
      </w:pPr>
      <w:r w:rsidRPr="007D3C8C">
        <w:rPr>
          <w:rFonts w:cs="Times New Roman"/>
          <w:color w:val="auto"/>
        </w:rPr>
        <w:t>1.11.3 Описание платы за подключение к системе теплоснабжения;</w:t>
      </w:r>
      <w:bookmarkEnd w:id="471"/>
      <w:bookmarkEnd w:id="472"/>
    </w:p>
    <w:p w14:paraId="1E268AAF" w14:textId="77777777" w:rsidR="00A4140A" w:rsidRPr="007D3C8C" w:rsidRDefault="00A4140A" w:rsidP="00A4140A">
      <w:pPr>
        <w:pStyle w:val="af4"/>
        <w:rPr>
          <w:rFonts w:cs="Times New Roman"/>
        </w:rPr>
      </w:pPr>
      <w:r w:rsidRPr="007D3C8C">
        <w:rPr>
          <w:rFonts w:cs="Times New Roman"/>
        </w:rPr>
        <w:t>Плата за подключение к системе теплоснабжения отсутствует.</w:t>
      </w:r>
    </w:p>
    <w:p w14:paraId="47A32CA6" w14:textId="77777777" w:rsidR="00A4140A" w:rsidRPr="007D3C8C" w:rsidRDefault="00A4140A" w:rsidP="00A4140A">
      <w:pPr>
        <w:pStyle w:val="3"/>
        <w:rPr>
          <w:rFonts w:cs="Times New Roman"/>
          <w:color w:val="auto"/>
        </w:rPr>
      </w:pPr>
      <w:bookmarkStart w:id="477" w:name="_Toc49513845"/>
      <w:bookmarkStart w:id="478" w:name="_Toc210738840"/>
      <w:r w:rsidRPr="007D3C8C">
        <w:rPr>
          <w:rFonts w:cs="Times New Roman"/>
          <w:color w:val="auto"/>
        </w:rPr>
        <w:t>1.11.4 Описание платы за услуги по поддержанию резервной тепловой мощности, в том числе для социально значимых категорий потребителей.</w:t>
      </w:r>
      <w:bookmarkEnd w:id="477"/>
      <w:bookmarkEnd w:id="478"/>
    </w:p>
    <w:p w14:paraId="59F4BB50" w14:textId="77777777" w:rsidR="00A4140A" w:rsidRPr="007D3C8C" w:rsidRDefault="00A4140A" w:rsidP="00A4140A">
      <w:pPr>
        <w:pStyle w:val="af4"/>
        <w:rPr>
          <w:rFonts w:cs="Times New Roman"/>
        </w:rPr>
      </w:pPr>
      <w:r w:rsidRPr="007D3C8C">
        <w:rPr>
          <w:rFonts w:cs="Times New Roman"/>
        </w:rPr>
        <w:t>Плата за услуги по поддержанию резервной тепловой мощности отсутствует.</w:t>
      </w:r>
    </w:p>
    <w:p w14:paraId="1CC2D231" w14:textId="77777777" w:rsidR="00A4140A" w:rsidRPr="007D3C8C" w:rsidRDefault="00A4140A" w:rsidP="00A4140A">
      <w:pPr>
        <w:pStyle w:val="3"/>
        <w:rPr>
          <w:rFonts w:cs="Times New Roman"/>
          <w:color w:val="auto"/>
        </w:rPr>
      </w:pPr>
      <w:bookmarkStart w:id="479" w:name="_Toc22818956"/>
      <w:bookmarkStart w:id="480" w:name="_Toc87551284"/>
      <w:bookmarkStart w:id="481" w:name="_Toc210738841"/>
      <w:bookmarkStart w:id="482" w:name="_Toc49513846"/>
      <w:r w:rsidRPr="007D3C8C">
        <w:rPr>
          <w:rFonts w:cs="Times New Roman"/>
          <w:color w:val="auto"/>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479"/>
      <w:bookmarkEnd w:id="480"/>
      <w:bookmarkEnd w:id="481"/>
    </w:p>
    <w:p w14:paraId="79066B61" w14:textId="77777777" w:rsidR="00A4140A" w:rsidRPr="007D3C8C" w:rsidRDefault="00A4140A" w:rsidP="00A4140A">
      <w:pPr>
        <w:ind w:firstLine="709"/>
        <w:jc w:val="both"/>
        <w:rPr>
          <w:szCs w:val="24"/>
        </w:rPr>
      </w:pPr>
      <w:r w:rsidRPr="007D3C8C">
        <w:rPr>
          <w:szCs w:val="24"/>
        </w:rPr>
        <w:t>Ценовые зоны в муниципальном образовании отсутствуют.</w:t>
      </w:r>
    </w:p>
    <w:p w14:paraId="06525051" w14:textId="77777777" w:rsidR="00A4140A" w:rsidRPr="007D3C8C" w:rsidRDefault="00A4140A" w:rsidP="00A4140A">
      <w:pPr>
        <w:pStyle w:val="3"/>
        <w:rPr>
          <w:rFonts w:cs="Times New Roman"/>
          <w:color w:val="auto"/>
        </w:rPr>
      </w:pPr>
      <w:bookmarkStart w:id="483" w:name="_Toc22818957"/>
      <w:bookmarkStart w:id="484" w:name="_Toc87551285"/>
      <w:bookmarkStart w:id="485" w:name="_Toc210738842"/>
      <w:proofErr w:type="gramStart"/>
      <w:r w:rsidRPr="007D3C8C">
        <w:rPr>
          <w:rFonts w:cs="Times New Roman"/>
          <w:color w:val="auto"/>
        </w:rPr>
        <w:lastRenderedPageBreak/>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483"/>
      <w:bookmarkEnd w:id="484"/>
      <w:bookmarkEnd w:id="485"/>
      <w:proofErr w:type="gramEnd"/>
    </w:p>
    <w:p w14:paraId="1EDFF271" w14:textId="77777777" w:rsidR="00A4140A" w:rsidRPr="007D3C8C" w:rsidRDefault="00A4140A" w:rsidP="00A4140A">
      <w:pPr>
        <w:ind w:firstLine="709"/>
        <w:jc w:val="both"/>
        <w:rPr>
          <w:szCs w:val="24"/>
        </w:rPr>
      </w:pPr>
      <w:r w:rsidRPr="007D3C8C">
        <w:rPr>
          <w:szCs w:val="24"/>
        </w:rPr>
        <w:t>Ценовые зоны в муниципальном образовании отсутствуют.</w:t>
      </w:r>
    </w:p>
    <w:p w14:paraId="1064A9AD" w14:textId="77777777" w:rsidR="00A4140A" w:rsidRPr="007D3C8C" w:rsidRDefault="00A4140A" w:rsidP="00A4140A">
      <w:pPr>
        <w:pStyle w:val="3"/>
        <w:rPr>
          <w:rFonts w:cs="Times New Roman"/>
          <w:color w:val="auto"/>
        </w:rPr>
      </w:pPr>
      <w:bookmarkStart w:id="486" w:name="_Toc8254028"/>
      <w:bookmarkStart w:id="487" w:name="_Toc8578781"/>
      <w:bookmarkStart w:id="488" w:name="_Toc87551286"/>
      <w:bookmarkStart w:id="489" w:name="_Toc210738843"/>
      <w:r w:rsidRPr="007D3C8C">
        <w:rPr>
          <w:rFonts w:cs="Times New Roman"/>
          <w:color w:val="auto"/>
        </w:rPr>
        <w:t>1.11.7 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486"/>
      <w:bookmarkEnd w:id="487"/>
      <w:bookmarkEnd w:id="488"/>
      <w:bookmarkEnd w:id="489"/>
    </w:p>
    <w:p w14:paraId="00CE1669" w14:textId="77777777" w:rsidR="00A4140A" w:rsidRPr="007D3C8C" w:rsidRDefault="00A4140A" w:rsidP="00A4140A">
      <w:pPr>
        <w:ind w:firstLine="709"/>
        <w:jc w:val="both"/>
        <w:rPr>
          <w:szCs w:val="24"/>
        </w:rPr>
      </w:pPr>
      <w:bookmarkStart w:id="490" w:name="_Toc49513847"/>
      <w:bookmarkEnd w:id="473"/>
      <w:bookmarkEnd w:id="474"/>
      <w:bookmarkEnd w:id="475"/>
      <w:bookmarkEnd w:id="476"/>
      <w:bookmarkEnd w:id="482"/>
      <w:r w:rsidRPr="007D3C8C">
        <w:rPr>
          <w:szCs w:val="24"/>
        </w:rPr>
        <w:t>В актуализированной схеме теплоснабжения представлены действующие тарифы на тепловую энергию на 2026 год.</w:t>
      </w:r>
    </w:p>
    <w:p w14:paraId="7D3E7556" w14:textId="77777777" w:rsidR="00A4140A" w:rsidRPr="007D3C8C" w:rsidRDefault="00A4140A" w:rsidP="00A4140A">
      <w:pPr>
        <w:pStyle w:val="2"/>
        <w:jc w:val="center"/>
        <w:rPr>
          <w:rFonts w:cs="Times New Roman"/>
          <w:color w:val="auto"/>
        </w:rPr>
      </w:pPr>
      <w:bookmarkStart w:id="491" w:name="_Toc210738844"/>
      <w:r w:rsidRPr="007D3C8C">
        <w:rPr>
          <w:rFonts w:cs="Times New Roman"/>
          <w:color w:val="auto"/>
        </w:rPr>
        <w:t>Часть 12 «Описание существующих технических и технологических проблем в системах теплоснабжения поселения, муниципального округа, городского округа, города федерального значения»</w:t>
      </w:r>
      <w:bookmarkEnd w:id="491"/>
    </w:p>
    <w:p w14:paraId="6028511D" w14:textId="77777777" w:rsidR="00A4140A" w:rsidRPr="007D3C8C" w:rsidRDefault="00A4140A" w:rsidP="00A4140A">
      <w:pPr>
        <w:pStyle w:val="3"/>
        <w:rPr>
          <w:rFonts w:cs="Times New Roman"/>
          <w:color w:val="auto"/>
        </w:rPr>
      </w:pPr>
      <w:bookmarkStart w:id="492" w:name="_Toc49513848"/>
      <w:bookmarkStart w:id="493" w:name="_Toc210738845"/>
      <w:r w:rsidRPr="007D3C8C">
        <w:rPr>
          <w:rFonts w:cs="Times New Roman"/>
          <w:color w:val="auto"/>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492"/>
      <w:bookmarkEnd w:id="493"/>
    </w:p>
    <w:p w14:paraId="05BCA812" w14:textId="77777777" w:rsidR="00A4140A" w:rsidRPr="007D3C8C" w:rsidRDefault="00A4140A" w:rsidP="00A4140A">
      <w:pPr>
        <w:ind w:left="120" w:right="45" w:firstLine="567"/>
        <w:jc w:val="both"/>
        <w:rPr>
          <w:szCs w:val="24"/>
        </w:rPr>
      </w:pPr>
      <w:bookmarkStart w:id="494" w:name="_Hlk49595358"/>
      <w:bookmarkStart w:id="495" w:name="_Hlk49542941"/>
      <w:r w:rsidRPr="007D3C8C">
        <w:rPr>
          <w:szCs w:val="24"/>
        </w:rPr>
        <w:t>Из комплекса существующих проблем организации качественно теплоснабжения на территории поселения, можно выделить следующие составляющие:</w:t>
      </w:r>
    </w:p>
    <w:p w14:paraId="3188688C" w14:textId="77777777" w:rsidR="00A4140A" w:rsidRPr="007D3C8C" w:rsidRDefault="00A4140A" w:rsidP="00A4140A">
      <w:pPr>
        <w:numPr>
          <w:ilvl w:val="0"/>
          <w:numId w:val="12"/>
        </w:numPr>
        <w:spacing w:line="360" w:lineRule="auto"/>
        <w:ind w:right="-20"/>
        <w:contextualSpacing/>
        <w:jc w:val="both"/>
        <w:rPr>
          <w:szCs w:val="24"/>
        </w:rPr>
      </w:pPr>
      <w:r w:rsidRPr="007D3C8C">
        <w:rPr>
          <w:szCs w:val="24"/>
        </w:rPr>
        <w:t xml:space="preserve">износ сетей; </w:t>
      </w:r>
    </w:p>
    <w:p w14:paraId="591F8A91" w14:textId="77777777" w:rsidR="00A4140A" w:rsidRPr="007D3C8C" w:rsidRDefault="00A4140A" w:rsidP="00A4140A">
      <w:pPr>
        <w:numPr>
          <w:ilvl w:val="0"/>
          <w:numId w:val="12"/>
        </w:numPr>
        <w:spacing w:line="360" w:lineRule="auto"/>
        <w:ind w:right="-20"/>
        <w:contextualSpacing/>
        <w:jc w:val="both"/>
        <w:rPr>
          <w:szCs w:val="24"/>
        </w:rPr>
      </w:pPr>
      <w:r w:rsidRPr="007D3C8C">
        <w:rPr>
          <w:szCs w:val="24"/>
        </w:rPr>
        <w:t>износ котельного оборудования;</w:t>
      </w:r>
    </w:p>
    <w:p w14:paraId="2A13AFFF" w14:textId="77777777" w:rsidR="00A4140A" w:rsidRPr="007D3C8C" w:rsidRDefault="00A4140A" w:rsidP="00A4140A">
      <w:pPr>
        <w:numPr>
          <w:ilvl w:val="0"/>
          <w:numId w:val="12"/>
        </w:numPr>
        <w:spacing w:line="360" w:lineRule="auto"/>
        <w:ind w:right="-20"/>
        <w:contextualSpacing/>
        <w:jc w:val="both"/>
        <w:rPr>
          <w:szCs w:val="24"/>
        </w:rPr>
      </w:pPr>
      <w:r w:rsidRPr="007D3C8C">
        <w:rPr>
          <w:szCs w:val="24"/>
        </w:rPr>
        <w:t>отсутствие приборов учета у большинства потребителей;</w:t>
      </w:r>
    </w:p>
    <w:p w14:paraId="5053A2E0" w14:textId="77777777" w:rsidR="00A4140A" w:rsidRPr="007D3C8C" w:rsidRDefault="00A4140A" w:rsidP="00A4140A">
      <w:pPr>
        <w:numPr>
          <w:ilvl w:val="0"/>
          <w:numId w:val="12"/>
        </w:numPr>
        <w:spacing w:line="360" w:lineRule="auto"/>
        <w:ind w:right="-20"/>
        <w:contextualSpacing/>
        <w:jc w:val="both"/>
        <w:rPr>
          <w:szCs w:val="24"/>
        </w:rPr>
      </w:pPr>
      <w:r w:rsidRPr="007D3C8C">
        <w:rPr>
          <w:szCs w:val="24"/>
        </w:rPr>
        <w:t>отсутствие приборов учета тепла на котельных, тепловых сетях.</w:t>
      </w:r>
    </w:p>
    <w:p w14:paraId="339C5207" w14:textId="77777777" w:rsidR="00A4140A" w:rsidRPr="007D3C8C" w:rsidRDefault="00A4140A" w:rsidP="00A4140A">
      <w:pPr>
        <w:ind w:right="48" w:firstLine="709"/>
        <w:jc w:val="both"/>
        <w:rPr>
          <w:bCs/>
          <w:szCs w:val="24"/>
        </w:rPr>
      </w:pPr>
      <w:r w:rsidRPr="007D3C8C">
        <w:rPr>
          <w:bCs/>
          <w:szCs w:val="24"/>
        </w:rPr>
        <w:t>Основными проблемами организации надежного теплоснабжения является устаревшее оборудование котельных, а также износ тепловых сетей, что влечет за собой перерасход топлива, большие потери воды и тепловой энергии, увеличение тарифов на коммунальные услуги и рост аварийности.</w:t>
      </w:r>
    </w:p>
    <w:p w14:paraId="0F03AA8A" w14:textId="77777777" w:rsidR="00A4140A" w:rsidRPr="007D3C8C" w:rsidRDefault="00A4140A" w:rsidP="00A4140A">
      <w:pPr>
        <w:ind w:right="48" w:firstLine="709"/>
        <w:jc w:val="both"/>
        <w:rPr>
          <w:szCs w:val="24"/>
        </w:rPr>
      </w:pPr>
      <w:r w:rsidRPr="007D3C8C">
        <w:rPr>
          <w:bCs/>
          <w:szCs w:val="24"/>
        </w:rPr>
        <w:t xml:space="preserve">Износ сетей </w:t>
      </w:r>
      <w:r w:rsidRPr="007D3C8C">
        <w:rPr>
          <w:szCs w:val="24"/>
        </w:rPr>
        <w:t xml:space="preserve">– наиболее существенная проблема организации качественного теплоснабжения. </w:t>
      </w:r>
    </w:p>
    <w:p w14:paraId="1AB23B5D" w14:textId="77777777" w:rsidR="00A4140A" w:rsidRPr="007D3C8C" w:rsidRDefault="00A4140A" w:rsidP="00A4140A">
      <w:pPr>
        <w:ind w:right="43" w:firstLine="709"/>
        <w:jc w:val="both"/>
        <w:rPr>
          <w:szCs w:val="24"/>
        </w:rPr>
      </w:pPr>
      <w:r w:rsidRPr="007D3C8C">
        <w:rPr>
          <w:szCs w:val="24"/>
        </w:rPr>
        <w:t>Старение тепловых сетей приводит как к снижению надежности вызванной коррозией и усталостью металла, так и разрушению, или обвисанию изоляции. Разрушение изоляции в свою очередь приводит к тепловым потерям и значительному снижению температуры теплоносителя еще до ввода потребителя.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w:t>
      </w:r>
    </w:p>
    <w:p w14:paraId="429C2059" w14:textId="77777777" w:rsidR="00A4140A" w:rsidRPr="007D3C8C" w:rsidRDefault="00A4140A" w:rsidP="00A4140A">
      <w:pPr>
        <w:ind w:right="50" w:firstLine="709"/>
        <w:jc w:val="both"/>
        <w:rPr>
          <w:szCs w:val="24"/>
        </w:rPr>
      </w:pPr>
      <w:r w:rsidRPr="007D3C8C">
        <w:rPr>
          <w:szCs w:val="24"/>
        </w:rPr>
        <w:t>Повышение качества теплоснабжения может быть достигнуто путем реконструкции тепловых сетей.</w:t>
      </w:r>
    </w:p>
    <w:p w14:paraId="7A91CDB2" w14:textId="77777777" w:rsidR="00A4140A" w:rsidRPr="007D3C8C" w:rsidRDefault="00A4140A" w:rsidP="00A4140A">
      <w:pPr>
        <w:ind w:right="-20" w:firstLine="709"/>
        <w:jc w:val="both"/>
        <w:rPr>
          <w:szCs w:val="24"/>
        </w:rPr>
      </w:pPr>
      <w:r w:rsidRPr="007D3C8C">
        <w:rPr>
          <w:szCs w:val="24"/>
        </w:rPr>
        <w:t xml:space="preserve">Отсутствие приборов учета на тепловых сетях </w:t>
      </w:r>
      <w:r w:rsidRPr="007D3C8C">
        <w:rPr>
          <w:bCs/>
          <w:szCs w:val="24"/>
        </w:rPr>
        <w:t xml:space="preserve">– </w:t>
      </w:r>
      <w:r w:rsidRPr="007D3C8C">
        <w:rPr>
          <w:szCs w:val="24"/>
        </w:rPr>
        <w:t>не позволяет оценить фактические тепловые потери в сетях.</w:t>
      </w:r>
    </w:p>
    <w:p w14:paraId="468D1DED" w14:textId="77777777" w:rsidR="00A4140A" w:rsidRPr="007D3C8C" w:rsidRDefault="00A4140A" w:rsidP="00A4140A">
      <w:pPr>
        <w:ind w:right="42" w:firstLine="709"/>
        <w:jc w:val="both"/>
        <w:rPr>
          <w:szCs w:val="24"/>
        </w:rPr>
      </w:pPr>
      <w:r w:rsidRPr="007D3C8C">
        <w:rPr>
          <w:bCs/>
          <w:szCs w:val="24"/>
        </w:rPr>
        <w:t xml:space="preserve">Отсутствие приборов учета у части потребителей – </w:t>
      </w:r>
      <w:r w:rsidRPr="007D3C8C">
        <w:rPr>
          <w:szCs w:val="24"/>
        </w:rPr>
        <w:t>не позволяет оценить фактическое потребление тепловой энергии каждым жилым домом. Установка приборов учета, позволит производить оплату за фактически потребленное тепло и правильно оценить тепловые характеристики ограждающих конструкций.</w:t>
      </w:r>
      <w:bookmarkEnd w:id="494"/>
    </w:p>
    <w:p w14:paraId="2EC1D51B" w14:textId="77777777" w:rsidR="00A4140A" w:rsidRPr="007D3C8C" w:rsidRDefault="00A4140A" w:rsidP="00A4140A">
      <w:pPr>
        <w:ind w:right="42" w:firstLine="709"/>
        <w:jc w:val="both"/>
        <w:rPr>
          <w:szCs w:val="24"/>
        </w:rPr>
      </w:pPr>
      <w:r w:rsidRPr="007D3C8C">
        <w:rPr>
          <w:szCs w:val="24"/>
        </w:rPr>
        <w:t>В п. Огарково здание ЦТП в сильно аварийном состоянии, пластинчатые теплообменники старого образца и не подлежат механической очистке, требуется их замена на 100 %, при условии сохранения ЦТП. Настоящей схемой в Главе 8, предложены мероприятия по ликвидации 4-х трубной системы теплоснабжения в п. Огарково.</w:t>
      </w:r>
    </w:p>
    <w:p w14:paraId="5D1935A3" w14:textId="77777777" w:rsidR="00A4140A" w:rsidRPr="007D3C8C" w:rsidRDefault="00A4140A" w:rsidP="00A4140A">
      <w:pPr>
        <w:pStyle w:val="3"/>
        <w:rPr>
          <w:rFonts w:cs="Times New Roman"/>
          <w:color w:val="auto"/>
        </w:rPr>
      </w:pPr>
      <w:bookmarkStart w:id="496" w:name="_Toc210738846"/>
      <w:bookmarkStart w:id="497" w:name="_Hlk87779263"/>
      <w:bookmarkEnd w:id="495"/>
      <w:r w:rsidRPr="007D3C8C">
        <w:rPr>
          <w:rFonts w:cs="Times New Roman"/>
          <w:color w:val="auto"/>
        </w:rPr>
        <w:lastRenderedPageBreak/>
        <w:t>1.12.2 Описание существующих проблем организации надежного теплоснабжения поселения, муниципального округа,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496"/>
    </w:p>
    <w:p w14:paraId="2B2B9D56" w14:textId="77777777" w:rsidR="00A4140A" w:rsidRPr="007D3C8C" w:rsidRDefault="00A4140A" w:rsidP="00A4140A">
      <w:pPr>
        <w:ind w:right="48" w:firstLine="709"/>
        <w:jc w:val="both"/>
        <w:rPr>
          <w:bCs/>
          <w:szCs w:val="24"/>
        </w:rPr>
      </w:pPr>
      <w:bookmarkStart w:id="498" w:name="_Hlk49677304"/>
      <w:bookmarkStart w:id="499" w:name="_Hlk49542956"/>
      <w:bookmarkStart w:id="500" w:name="_Hlk42861242"/>
      <w:bookmarkEnd w:id="497"/>
      <w:r w:rsidRPr="007D3C8C">
        <w:rPr>
          <w:bCs/>
          <w:szCs w:val="24"/>
        </w:rPr>
        <w:t>Основными проблемами организации надежного теплоснабжения является устаревшее оборудование котельных муниципального образования, а также высокий износ тепловых сетей.</w:t>
      </w:r>
    </w:p>
    <w:p w14:paraId="433FAE08" w14:textId="77777777" w:rsidR="00A4140A" w:rsidRPr="007D3C8C" w:rsidRDefault="00A4140A" w:rsidP="00A4140A">
      <w:pPr>
        <w:ind w:right="48" w:firstLine="709"/>
        <w:jc w:val="both"/>
        <w:rPr>
          <w:bCs/>
          <w:szCs w:val="24"/>
        </w:rPr>
      </w:pPr>
      <w:r w:rsidRPr="007D3C8C">
        <w:rPr>
          <w:bCs/>
          <w:szCs w:val="24"/>
        </w:rPr>
        <w:t>Организация надежного и безопасного теплоснабжения муниципального образования, это комплекс организационно-технических мероприятий, из которых можно выделить:</w:t>
      </w:r>
    </w:p>
    <w:p w14:paraId="7D042ED0" w14:textId="77777777" w:rsidR="00A4140A" w:rsidRPr="007D3C8C" w:rsidRDefault="00A4140A" w:rsidP="00A4140A">
      <w:pPr>
        <w:pStyle w:val="ae"/>
        <w:numPr>
          <w:ilvl w:val="0"/>
          <w:numId w:val="13"/>
        </w:numPr>
        <w:spacing w:line="360" w:lineRule="auto"/>
        <w:ind w:left="0" w:right="48" w:firstLine="709"/>
        <w:jc w:val="both"/>
        <w:rPr>
          <w:bCs/>
          <w:szCs w:val="24"/>
        </w:rPr>
      </w:pPr>
      <w:r w:rsidRPr="007D3C8C">
        <w:rPr>
          <w:bCs/>
          <w:szCs w:val="24"/>
        </w:rPr>
        <w:t>оценку остаточного ресурса тепловых сетей;</w:t>
      </w:r>
    </w:p>
    <w:p w14:paraId="2484CD76" w14:textId="77777777" w:rsidR="00A4140A" w:rsidRPr="007D3C8C" w:rsidRDefault="00A4140A" w:rsidP="00A4140A">
      <w:pPr>
        <w:pStyle w:val="ae"/>
        <w:numPr>
          <w:ilvl w:val="0"/>
          <w:numId w:val="13"/>
        </w:numPr>
        <w:spacing w:line="360" w:lineRule="auto"/>
        <w:ind w:left="0" w:right="48" w:firstLine="709"/>
        <w:jc w:val="both"/>
        <w:rPr>
          <w:bCs/>
          <w:szCs w:val="24"/>
        </w:rPr>
      </w:pPr>
      <w:r w:rsidRPr="007D3C8C">
        <w:rPr>
          <w:bCs/>
          <w:szCs w:val="24"/>
        </w:rPr>
        <w:t>план перекладки тепловых сетей на территории поселения;</w:t>
      </w:r>
    </w:p>
    <w:p w14:paraId="15CAF0ED" w14:textId="77777777" w:rsidR="00A4140A" w:rsidRPr="007D3C8C" w:rsidRDefault="00A4140A" w:rsidP="00A4140A">
      <w:pPr>
        <w:pStyle w:val="ae"/>
        <w:numPr>
          <w:ilvl w:val="0"/>
          <w:numId w:val="13"/>
        </w:numPr>
        <w:spacing w:line="360" w:lineRule="auto"/>
        <w:ind w:left="0" w:right="48" w:firstLine="709"/>
        <w:jc w:val="both"/>
        <w:rPr>
          <w:bCs/>
          <w:szCs w:val="24"/>
        </w:rPr>
      </w:pPr>
      <w:r w:rsidRPr="007D3C8C">
        <w:rPr>
          <w:bCs/>
          <w:szCs w:val="24"/>
        </w:rPr>
        <w:t>диспетчеризацию;</w:t>
      </w:r>
    </w:p>
    <w:p w14:paraId="25896B66" w14:textId="77777777" w:rsidR="00A4140A" w:rsidRPr="007D3C8C" w:rsidRDefault="00A4140A" w:rsidP="00A4140A">
      <w:pPr>
        <w:pStyle w:val="ae"/>
        <w:numPr>
          <w:ilvl w:val="0"/>
          <w:numId w:val="13"/>
        </w:numPr>
        <w:spacing w:line="360" w:lineRule="auto"/>
        <w:ind w:left="0" w:right="48" w:firstLine="709"/>
        <w:jc w:val="both"/>
        <w:rPr>
          <w:bCs/>
          <w:szCs w:val="24"/>
        </w:rPr>
      </w:pPr>
      <w:r w:rsidRPr="007D3C8C">
        <w:rPr>
          <w:bCs/>
          <w:szCs w:val="24"/>
        </w:rPr>
        <w:t>методы определения мест утечек.</w:t>
      </w:r>
    </w:p>
    <w:p w14:paraId="23E9DD7B" w14:textId="77777777" w:rsidR="00A4140A" w:rsidRPr="007D3C8C" w:rsidRDefault="00A4140A" w:rsidP="00A4140A">
      <w:pPr>
        <w:ind w:right="48" w:firstLine="709"/>
        <w:jc w:val="both"/>
        <w:rPr>
          <w:bCs/>
          <w:szCs w:val="24"/>
        </w:rPr>
      </w:pPr>
      <w:r w:rsidRPr="007D3C8C">
        <w:rPr>
          <w:bCs/>
          <w:szCs w:val="24"/>
        </w:rPr>
        <w:t>Остаточный ресурс тепловых сетей – коэффициент, характеризующий реальную степень готовности системы и ее элементов к надежной работе в течение заданного временного периода.</w:t>
      </w:r>
    </w:p>
    <w:p w14:paraId="5DE27EB7" w14:textId="77777777" w:rsidR="00A4140A" w:rsidRPr="007D3C8C" w:rsidRDefault="00A4140A" w:rsidP="00A4140A">
      <w:pPr>
        <w:ind w:right="48" w:firstLine="709"/>
        <w:jc w:val="both"/>
        <w:rPr>
          <w:bCs/>
          <w:szCs w:val="24"/>
        </w:rPr>
      </w:pPr>
      <w:r w:rsidRPr="007D3C8C">
        <w:rPr>
          <w:bCs/>
          <w:szCs w:val="24"/>
        </w:rPr>
        <w:t>План перекладки тепловых сетей – документ, в котором описан перечень участков тепловых сетей, перекладка которых намечена на ближайшую перспективу.</w:t>
      </w:r>
    </w:p>
    <w:p w14:paraId="552413D0" w14:textId="77777777" w:rsidR="00A4140A" w:rsidRPr="007D3C8C" w:rsidRDefault="00A4140A" w:rsidP="00A4140A">
      <w:pPr>
        <w:ind w:right="48" w:firstLine="709"/>
        <w:jc w:val="both"/>
        <w:rPr>
          <w:bCs/>
          <w:szCs w:val="24"/>
        </w:rPr>
      </w:pPr>
      <w:r w:rsidRPr="007D3C8C">
        <w:rPr>
          <w:bCs/>
          <w:szCs w:val="24"/>
        </w:rPr>
        <w:t xml:space="preserve">Диспетчеризация – организации круглосуточного </w:t>
      </w:r>
      <w:proofErr w:type="gramStart"/>
      <w:r w:rsidRPr="007D3C8C">
        <w:rPr>
          <w:bCs/>
          <w:szCs w:val="24"/>
        </w:rPr>
        <w:t>контроля за</w:t>
      </w:r>
      <w:proofErr w:type="gramEnd"/>
      <w:r w:rsidRPr="007D3C8C">
        <w:rPr>
          <w:bCs/>
          <w:szCs w:val="24"/>
        </w:rPr>
        <w:t xml:space="preserve"> состоянием тепловых сетей и работой оборудования систем теплоснабжения (ИТП). При разработке проектов перекладки, тепловых сетей, рекомендуется применять трубопроводы с системой оперативного дистанционного контроля (ОДК).</w:t>
      </w:r>
    </w:p>
    <w:p w14:paraId="6418EA87" w14:textId="77777777" w:rsidR="00A4140A" w:rsidRPr="007D3C8C" w:rsidRDefault="00A4140A" w:rsidP="00A4140A">
      <w:pPr>
        <w:ind w:right="48" w:firstLine="709"/>
        <w:jc w:val="both"/>
        <w:rPr>
          <w:bCs/>
          <w:szCs w:val="24"/>
        </w:rPr>
      </w:pPr>
    </w:p>
    <w:p w14:paraId="2AEA2053" w14:textId="77777777" w:rsidR="00A4140A" w:rsidRPr="007D3C8C" w:rsidRDefault="00A4140A" w:rsidP="00A4140A">
      <w:pPr>
        <w:ind w:right="48" w:firstLine="709"/>
        <w:jc w:val="both"/>
        <w:rPr>
          <w:bCs/>
          <w:szCs w:val="24"/>
        </w:rPr>
      </w:pPr>
      <w:r w:rsidRPr="007D3C8C">
        <w:rPr>
          <w:bCs/>
          <w:szCs w:val="24"/>
        </w:rPr>
        <w:t>Средние данные по характеристикам котельных поселения:</w:t>
      </w:r>
    </w:p>
    <w:p w14:paraId="72E6DD7A" w14:textId="77777777" w:rsidR="00A4140A" w:rsidRPr="007D3C8C" w:rsidRDefault="00A4140A" w:rsidP="00A4140A">
      <w:pPr>
        <w:pStyle w:val="ae"/>
        <w:numPr>
          <w:ilvl w:val="0"/>
          <w:numId w:val="16"/>
        </w:numPr>
        <w:spacing w:line="360" w:lineRule="auto"/>
        <w:ind w:right="48"/>
        <w:jc w:val="both"/>
        <w:rPr>
          <w:bCs/>
          <w:szCs w:val="24"/>
        </w:rPr>
      </w:pPr>
      <w:r w:rsidRPr="007D3C8C">
        <w:rPr>
          <w:bCs/>
          <w:szCs w:val="24"/>
        </w:rPr>
        <w:t xml:space="preserve">Средневзвешенный срок службы всех котельных агрегатов муниципального образования составляет 33 года. </w:t>
      </w:r>
    </w:p>
    <w:p w14:paraId="1DCB7C8C" w14:textId="77777777" w:rsidR="00A4140A" w:rsidRPr="007D3C8C" w:rsidRDefault="00A4140A" w:rsidP="00A4140A">
      <w:pPr>
        <w:pStyle w:val="ae"/>
        <w:numPr>
          <w:ilvl w:val="0"/>
          <w:numId w:val="16"/>
        </w:numPr>
        <w:spacing w:line="360" w:lineRule="auto"/>
        <w:ind w:right="48"/>
        <w:jc w:val="both"/>
        <w:rPr>
          <w:bCs/>
          <w:szCs w:val="24"/>
        </w:rPr>
      </w:pPr>
      <w:r w:rsidRPr="007D3C8C">
        <w:rPr>
          <w:bCs/>
          <w:szCs w:val="24"/>
        </w:rPr>
        <w:t xml:space="preserve">Удельный расход условного топлива на выработку тепловой энергии </w:t>
      </w:r>
      <w:r w:rsidRPr="007D3C8C">
        <w:rPr>
          <w:rFonts w:eastAsiaTheme="minorEastAsia"/>
          <w:szCs w:val="24"/>
          <w14:ligatures w14:val="standardContextual"/>
        </w:rPr>
        <w:t>156,0</w:t>
      </w:r>
      <w:r w:rsidRPr="007D3C8C">
        <w:rPr>
          <w:bCs/>
          <w:szCs w:val="24"/>
        </w:rPr>
        <w:t xml:space="preserve"> кг/Гкал. </w:t>
      </w:r>
    </w:p>
    <w:p w14:paraId="2275B7A4" w14:textId="77777777" w:rsidR="00A4140A" w:rsidRPr="007D3C8C" w:rsidRDefault="00A4140A" w:rsidP="00A4140A">
      <w:pPr>
        <w:pStyle w:val="3"/>
        <w:rPr>
          <w:rFonts w:cs="Times New Roman"/>
          <w:color w:val="auto"/>
        </w:rPr>
      </w:pPr>
      <w:bookmarkStart w:id="501" w:name="_Toc210738847"/>
      <w:bookmarkEnd w:id="498"/>
      <w:bookmarkEnd w:id="499"/>
      <w:bookmarkEnd w:id="500"/>
      <w:r w:rsidRPr="007D3C8C">
        <w:rPr>
          <w:rFonts w:cs="Times New Roman"/>
          <w:color w:val="auto"/>
        </w:rPr>
        <w:t>1.12.3 Описание существующих проблем развития систем теплоснабжения;</w:t>
      </w:r>
      <w:bookmarkEnd w:id="501"/>
    </w:p>
    <w:p w14:paraId="1912CB93" w14:textId="77777777" w:rsidR="00A4140A" w:rsidRPr="007D3C8C" w:rsidRDefault="00A4140A" w:rsidP="00A4140A">
      <w:pPr>
        <w:pStyle w:val="af4"/>
        <w:rPr>
          <w:rFonts w:cs="Times New Roman"/>
          <w:iCs/>
        </w:rPr>
      </w:pPr>
      <w:r w:rsidRPr="007D3C8C">
        <w:rPr>
          <w:rFonts w:cs="Times New Roman"/>
        </w:rPr>
        <w:t xml:space="preserve">Проблем развития систем теплоснабжения не выявлено. </w:t>
      </w:r>
    </w:p>
    <w:p w14:paraId="01187456" w14:textId="77777777" w:rsidR="00A4140A" w:rsidRPr="007D3C8C" w:rsidRDefault="00A4140A" w:rsidP="00A4140A">
      <w:pPr>
        <w:pStyle w:val="3"/>
        <w:rPr>
          <w:rFonts w:cs="Times New Roman"/>
          <w:color w:val="auto"/>
        </w:rPr>
      </w:pPr>
      <w:bookmarkStart w:id="502" w:name="_Toc49513850"/>
      <w:bookmarkStart w:id="503" w:name="_Toc210738848"/>
      <w:r w:rsidRPr="007D3C8C">
        <w:rPr>
          <w:rFonts w:cs="Times New Roman"/>
          <w:color w:val="auto"/>
        </w:rPr>
        <w:t>1.12.4 Описание существующих проблем надежного и эффективного снабжения топливом действующих систем теплоснабжения;</w:t>
      </w:r>
      <w:bookmarkEnd w:id="502"/>
      <w:bookmarkEnd w:id="503"/>
    </w:p>
    <w:p w14:paraId="2233C7FB" w14:textId="77777777" w:rsidR="00A4140A" w:rsidRPr="007D3C8C" w:rsidRDefault="00A4140A" w:rsidP="00A4140A">
      <w:pPr>
        <w:pStyle w:val="af4"/>
        <w:rPr>
          <w:rFonts w:cs="Times New Roman"/>
        </w:rPr>
      </w:pPr>
      <w:bookmarkStart w:id="504" w:name="_Hlk49595399"/>
      <w:bookmarkStart w:id="505" w:name="_Hlk49542989"/>
      <w:r w:rsidRPr="007D3C8C">
        <w:rPr>
          <w:rFonts w:cs="Times New Roman"/>
        </w:rPr>
        <w:t>На всех котельных муниципального образования в качестве основного топлива используется природный газ. Имеющаяся некоторая нестабильность показателей калорийности и удельного веса никоим образом, не влияющих на работу оборудования и не сказывающихся на экономических показателях котельных.</w:t>
      </w:r>
      <w:bookmarkEnd w:id="504"/>
    </w:p>
    <w:p w14:paraId="378BBFA0" w14:textId="77777777" w:rsidR="00A4140A" w:rsidRPr="007D3C8C" w:rsidRDefault="00A4140A" w:rsidP="00A4140A">
      <w:pPr>
        <w:pStyle w:val="3"/>
        <w:rPr>
          <w:rFonts w:cs="Times New Roman"/>
          <w:color w:val="auto"/>
        </w:rPr>
      </w:pPr>
      <w:bookmarkStart w:id="506" w:name="_Toc49513851"/>
      <w:bookmarkStart w:id="507" w:name="_Toc210738849"/>
      <w:bookmarkEnd w:id="505"/>
      <w:r w:rsidRPr="007D3C8C">
        <w:rPr>
          <w:rFonts w:cs="Times New Roman"/>
          <w:color w:val="auto"/>
        </w:rPr>
        <w:t>1.12.5 Анализ предписаний надзорных органов об устранении нарушений, влияющих на безопасность и надежность системы теплоснабжения.</w:t>
      </w:r>
      <w:bookmarkEnd w:id="506"/>
      <w:bookmarkEnd w:id="507"/>
    </w:p>
    <w:p w14:paraId="0743417F" w14:textId="77777777" w:rsidR="00A4140A" w:rsidRPr="007D3C8C" w:rsidRDefault="00A4140A" w:rsidP="00A4140A">
      <w:pPr>
        <w:ind w:right="160" w:firstLine="709"/>
        <w:jc w:val="both"/>
        <w:rPr>
          <w:szCs w:val="24"/>
        </w:rPr>
      </w:pPr>
      <w:r w:rsidRPr="007D3C8C">
        <w:rPr>
          <w:szCs w:val="24"/>
        </w:rPr>
        <w:t>Предписание прокураторы о некачественной услуге горячего водоснабжения выдавалось на котельной п. Огарково.</w:t>
      </w:r>
    </w:p>
    <w:p w14:paraId="3A345132" w14:textId="77777777" w:rsidR="00A4140A" w:rsidRPr="007D3C8C" w:rsidRDefault="00A4140A" w:rsidP="00A4140A">
      <w:pPr>
        <w:ind w:right="160" w:firstLine="709"/>
        <w:jc w:val="both"/>
        <w:rPr>
          <w:szCs w:val="24"/>
        </w:rPr>
      </w:pPr>
      <w:r w:rsidRPr="007D3C8C">
        <w:rPr>
          <w:szCs w:val="24"/>
        </w:rPr>
        <w:t>На остальных источниках теплоснабжения, предписания надзорных органов не выдавались.</w:t>
      </w:r>
    </w:p>
    <w:p w14:paraId="041BBD84" w14:textId="77777777" w:rsidR="00A4140A" w:rsidRPr="007D3C8C" w:rsidRDefault="00A4140A" w:rsidP="00A4140A">
      <w:pPr>
        <w:pStyle w:val="3"/>
        <w:rPr>
          <w:rFonts w:eastAsia="Times New Roman" w:cs="Times New Roman"/>
          <w:color w:val="auto"/>
          <w:lang w:eastAsia="ru-RU"/>
        </w:rPr>
      </w:pPr>
      <w:bookmarkStart w:id="508" w:name="_Toc210738850"/>
      <w:bookmarkStart w:id="509" w:name="_Hlk87779295"/>
      <w:r w:rsidRPr="007D3C8C">
        <w:rPr>
          <w:rFonts w:cs="Times New Roman"/>
          <w:color w:val="auto"/>
        </w:rPr>
        <w:t>1.12.6 Описание изменений технических и технологических проблем в системах теплоснабжения поселения, городского округа, произошедших в период, предшествующий актуализации схемы теплоснабжения</w:t>
      </w:r>
      <w:bookmarkEnd w:id="508"/>
    </w:p>
    <w:bookmarkEnd w:id="509"/>
    <w:p w14:paraId="374215F8" w14:textId="77777777" w:rsidR="00A4140A" w:rsidRPr="007D3C8C" w:rsidRDefault="00A4140A" w:rsidP="00A4140A">
      <w:pPr>
        <w:ind w:firstLine="709"/>
        <w:jc w:val="both"/>
      </w:pPr>
      <w:r w:rsidRPr="007D3C8C">
        <w:rPr>
          <w:szCs w:val="24"/>
        </w:rPr>
        <w:t>В актуализированной схеме теплоснабжения приведено текущее описание существующих технических и технологических проблем в системах теплоснабжения поселения по итогам за 2025 год.</w:t>
      </w:r>
      <w:bookmarkEnd w:id="490"/>
      <w:r w:rsidRPr="007D3C8C">
        <w:br w:type="page"/>
      </w:r>
    </w:p>
    <w:p w14:paraId="7D519A97" w14:textId="77777777" w:rsidR="00A4140A" w:rsidRPr="007D3C8C" w:rsidRDefault="00A4140A" w:rsidP="00A4140A">
      <w:pPr>
        <w:pStyle w:val="1"/>
        <w:jc w:val="center"/>
        <w:rPr>
          <w:rFonts w:cs="Times New Roman"/>
          <w:color w:val="auto"/>
          <w:szCs w:val="28"/>
        </w:rPr>
      </w:pPr>
      <w:bookmarkStart w:id="510" w:name="_Toc8578789"/>
      <w:bookmarkStart w:id="511" w:name="_Toc87551294"/>
      <w:bookmarkStart w:id="512" w:name="_Toc210738851"/>
      <w:r w:rsidRPr="007D3C8C">
        <w:rPr>
          <w:rFonts w:cs="Times New Roman"/>
          <w:color w:val="auto"/>
          <w:szCs w:val="28"/>
        </w:rPr>
        <w:lastRenderedPageBreak/>
        <w:t>Глава 2 «Существующее и перспективное потребление тепловой энергии на цели теплоснабжения»</w:t>
      </w:r>
      <w:bookmarkEnd w:id="510"/>
      <w:bookmarkEnd w:id="511"/>
      <w:bookmarkEnd w:id="512"/>
    </w:p>
    <w:p w14:paraId="3EA48858" w14:textId="77777777" w:rsidR="00A4140A" w:rsidRPr="007D3C8C" w:rsidRDefault="00A4140A" w:rsidP="00A4140A">
      <w:pPr>
        <w:pStyle w:val="2"/>
        <w:rPr>
          <w:rFonts w:cs="Times New Roman"/>
          <w:color w:val="auto"/>
        </w:rPr>
      </w:pPr>
      <w:bookmarkStart w:id="513" w:name="_Toc49513854"/>
      <w:bookmarkStart w:id="514" w:name="_Toc210738852"/>
      <w:r w:rsidRPr="007D3C8C">
        <w:rPr>
          <w:rFonts w:cs="Times New Roman"/>
          <w:color w:val="auto"/>
        </w:rPr>
        <w:t>2.1. Данные базового уровня потребления тепла на цели теплоснабжения</w:t>
      </w:r>
      <w:bookmarkEnd w:id="513"/>
      <w:bookmarkEnd w:id="514"/>
    </w:p>
    <w:p w14:paraId="490F6A9D" w14:textId="77777777" w:rsidR="00A4140A" w:rsidRPr="007D3C8C" w:rsidRDefault="00A4140A" w:rsidP="00A4140A">
      <w:pPr>
        <w:ind w:right="160" w:firstLine="709"/>
        <w:jc w:val="both"/>
        <w:rPr>
          <w:szCs w:val="24"/>
        </w:rPr>
      </w:pPr>
      <w:r w:rsidRPr="007D3C8C">
        <w:rPr>
          <w:szCs w:val="24"/>
        </w:rPr>
        <w:t xml:space="preserve">Данные базового уровня потребления тепла на цели теплоснабжения представлены в таблице </w:t>
      </w:r>
      <w:r w:rsidRPr="007D3C8C">
        <w:rPr>
          <w:iCs/>
          <w:vanish/>
          <w:szCs w:val="24"/>
        </w:rPr>
        <w:t xml:space="preserve">Таблица </w:t>
      </w:r>
      <w:r w:rsidRPr="007D3C8C">
        <w:rPr>
          <w:iCs/>
          <w:noProof/>
          <w:szCs w:val="24"/>
        </w:rPr>
        <w:t>33</w:t>
      </w:r>
      <w:r w:rsidRPr="007D3C8C">
        <w:rPr>
          <w:szCs w:val="24"/>
        </w:rPr>
        <w:t>.</w:t>
      </w:r>
    </w:p>
    <w:p w14:paraId="6F79F049" w14:textId="2DF81417" w:rsidR="00A4140A" w:rsidRPr="007D3C8C" w:rsidRDefault="00A4140A" w:rsidP="00A4140A">
      <w:pPr>
        <w:ind w:firstLine="709"/>
        <w:jc w:val="center"/>
        <w:rPr>
          <w:b/>
          <w:iCs/>
          <w:szCs w:val="24"/>
        </w:rPr>
      </w:pPr>
      <w:bookmarkStart w:id="515" w:name="_Ref19656704"/>
      <w:r w:rsidRPr="007D3C8C">
        <w:rPr>
          <w:b/>
          <w:iCs/>
          <w:szCs w:val="24"/>
        </w:rPr>
        <w:t xml:space="preserve">Таблица </w:t>
      </w:r>
      <w:r w:rsidRPr="007D3C8C">
        <w:rPr>
          <w:b/>
          <w:iCs/>
          <w:szCs w:val="24"/>
        </w:rPr>
        <w:fldChar w:fldCharType="begin"/>
      </w:r>
      <w:r w:rsidRPr="007D3C8C">
        <w:rPr>
          <w:b/>
          <w:iCs/>
          <w:szCs w:val="24"/>
        </w:rPr>
        <w:instrText xml:space="preserve"> SEQ Таблица \* ARABIC </w:instrText>
      </w:r>
      <w:r w:rsidRPr="007D3C8C">
        <w:rPr>
          <w:b/>
          <w:iCs/>
          <w:szCs w:val="24"/>
        </w:rPr>
        <w:fldChar w:fldCharType="separate"/>
      </w:r>
      <w:r w:rsidR="00117114">
        <w:rPr>
          <w:b/>
          <w:iCs/>
          <w:noProof/>
          <w:szCs w:val="24"/>
        </w:rPr>
        <w:t>38</w:t>
      </w:r>
      <w:r w:rsidRPr="007D3C8C">
        <w:rPr>
          <w:b/>
          <w:iCs/>
          <w:szCs w:val="24"/>
        </w:rPr>
        <w:fldChar w:fldCharType="end"/>
      </w:r>
      <w:bookmarkEnd w:id="515"/>
      <w:r w:rsidRPr="007D3C8C">
        <w:rPr>
          <w:b/>
          <w:iCs/>
          <w:szCs w:val="24"/>
        </w:rPr>
        <w:t xml:space="preserve"> – Данные базового уровня потребления тепла на цели теплоснабжения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48"/>
        <w:gridCol w:w="4945"/>
        <w:gridCol w:w="1723"/>
        <w:gridCol w:w="2028"/>
      </w:tblGrid>
      <w:tr w:rsidR="00A4140A" w:rsidRPr="007D3C8C" w14:paraId="4ADC96D6" w14:textId="77777777" w:rsidTr="0061733C">
        <w:trPr>
          <w:trHeight w:val="23"/>
          <w:tblHeader/>
          <w:jc w:val="center"/>
        </w:trPr>
        <w:tc>
          <w:tcPr>
            <w:tcW w:w="648" w:type="dxa"/>
            <w:vAlign w:val="center"/>
            <w:hideMark/>
          </w:tcPr>
          <w:p w14:paraId="340405E6" w14:textId="77777777" w:rsidR="00A4140A" w:rsidRPr="007D3C8C" w:rsidRDefault="00A4140A" w:rsidP="0061733C">
            <w:pPr>
              <w:jc w:val="center"/>
              <w:rPr>
                <w:b/>
                <w:sz w:val="22"/>
              </w:rPr>
            </w:pPr>
            <w:bookmarkStart w:id="516" w:name="_Hlk90026101"/>
            <w:r w:rsidRPr="007D3C8C">
              <w:rPr>
                <w:b/>
                <w:sz w:val="22"/>
              </w:rPr>
              <w:t xml:space="preserve">№ </w:t>
            </w:r>
            <w:proofErr w:type="gramStart"/>
            <w:r w:rsidRPr="007D3C8C">
              <w:rPr>
                <w:b/>
                <w:sz w:val="22"/>
              </w:rPr>
              <w:t>п</w:t>
            </w:r>
            <w:proofErr w:type="gramEnd"/>
            <w:r w:rsidRPr="007D3C8C">
              <w:rPr>
                <w:b/>
                <w:sz w:val="22"/>
              </w:rPr>
              <w:t>/п</w:t>
            </w:r>
          </w:p>
        </w:tc>
        <w:tc>
          <w:tcPr>
            <w:tcW w:w="4945" w:type="dxa"/>
            <w:vAlign w:val="center"/>
            <w:hideMark/>
          </w:tcPr>
          <w:p w14:paraId="19631941" w14:textId="77777777" w:rsidR="00A4140A" w:rsidRPr="007D3C8C" w:rsidRDefault="00A4140A" w:rsidP="0061733C">
            <w:pPr>
              <w:jc w:val="center"/>
              <w:rPr>
                <w:b/>
                <w:sz w:val="22"/>
              </w:rPr>
            </w:pPr>
            <w:r w:rsidRPr="007D3C8C">
              <w:rPr>
                <w:b/>
                <w:sz w:val="22"/>
              </w:rPr>
              <w:t>Наименование котельной</w:t>
            </w:r>
          </w:p>
        </w:tc>
        <w:tc>
          <w:tcPr>
            <w:tcW w:w="1723" w:type="dxa"/>
            <w:vAlign w:val="center"/>
            <w:hideMark/>
          </w:tcPr>
          <w:p w14:paraId="09CC9E25" w14:textId="77777777" w:rsidR="00A4140A" w:rsidRPr="007D3C8C" w:rsidRDefault="00A4140A" w:rsidP="0061733C">
            <w:pPr>
              <w:jc w:val="center"/>
              <w:rPr>
                <w:b/>
                <w:sz w:val="22"/>
              </w:rPr>
            </w:pPr>
            <w:r w:rsidRPr="007D3C8C">
              <w:rPr>
                <w:b/>
                <w:sz w:val="22"/>
              </w:rPr>
              <w:t>Тепловая нагрузка, Гкал/</w:t>
            </w:r>
            <w:proofErr w:type="gramStart"/>
            <w:r w:rsidRPr="007D3C8C">
              <w:rPr>
                <w:b/>
                <w:sz w:val="22"/>
              </w:rPr>
              <w:t>ч</w:t>
            </w:r>
            <w:proofErr w:type="gramEnd"/>
          </w:p>
        </w:tc>
        <w:tc>
          <w:tcPr>
            <w:tcW w:w="2028" w:type="dxa"/>
            <w:vAlign w:val="center"/>
            <w:hideMark/>
          </w:tcPr>
          <w:p w14:paraId="09DBA884" w14:textId="77777777" w:rsidR="00A4140A" w:rsidRPr="007D3C8C" w:rsidRDefault="00A4140A" w:rsidP="0061733C">
            <w:pPr>
              <w:jc w:val="center"/>
              <w:rPr>
                <w:b/>
                <w:sz w:val="22"/>
              </w:rPr>
            </w:pPr>
            <w:r w:rsidRPr="007D3C8C">
              <w:rPr>
                <w:b/>
                <w:sz w:val="22"/>
              </w:rPr>
              <w:t>Потребление тепловой энергии за год (полезный отпуск тепловой энергии за 2025 год), Гкал</w:t>
            </w:r>
          </w:p>
        </w:tc>
      </w:tr>
      <w:tr w:rsidR="00A4140A" w:rsidRPr="007D3C8C" w14:paraId="1E401A9C" w14:textId="77777777" w:rsidTr="0061733C">
        <w:trPr>
          <w:trHeight w:val="23"/>
          <w:jc w:val="center"/>
        </w:trPr>
        <w:tc>
          <w:tcPr>
            <w:tcW w:w="648" w:type="dxa"/>
            <w:vAlign w:val="center"/>
            <w:hideMark/>
          </w:tcPr>
          <w:p w14:paraId="0B936324" w14:textId="77777777" w:rsidR="00A4140A" w:rsidRPr="007D3C8C" w:rsidRDefault="00A4140A" w:rsidP="0061733C">
            <w:pPr>
              <w:jc w:val="center"/>
              <w:rPr>
                <w:sz w:val="22"/>
              </w:rPr>
            </w:pPr>
            <w:r w:rsidRPr="007D3C8C">
              <w:rPr>
                <w:sz w:val="22"/>
              </w:rPr>
              <w:t>1</w:t>
            </w:r>
          </w:p>
        </w:tc>
        <w:tc>
          <w:tcPr>
            <w:tcW w:w="4945" w:type="dxa"/>
            <w:vAlign w:val="center"/>
            <w:hideMark/>
          </w:tcPr>
          <w:p w14:paraId="304F15ED"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723" w:type="dxa"/>
            <w:vAlign w:val="center"/>
            <w:hideMark/>
          </w:tcPr>
          <w:p w14:paraId="6508E143" w14:textId="77777777" w:rsidR="00A4140A" w:rsidRPr="007D3C8C" w:rsidRDefault="00A4140A" w:rsidP="0061733C">
            <w:pPr>
              <w:jc w:val="center"/>
              <w:rPr>
                <w:sz w:val="22"/>
              </w:rPr>
            </w:pPr>
            <w:r w:rsidRPr="007D3C8C">
              <w:rPr>
                <w:sz w:val="22"/>
              </w:rPr>
              <w:t>0,025</w:t>
            </w:r>
          </w:p>
        </w:tc>
        <w:tc>
          <w:tcPr>
            <w:tcW w:w="2028" w:type="dxa"/>
            <w:vAlign w:val="center"/>
            <w:hideMark/>
          </w:tcPr>
          <w:p w14:paraId="20B6C213" w14:textId="77777777" w:rsidR="00A4140A" w:rsidRPr="007D3C8C" w:rsidRDefault="00A4140A" w:rsidP="0061733C">
            <w:pPr>
              <w:jc w:val="center"/>
              <w:rPr>
                <w:sz w:val="22"/>
              </w:rPr>
            </w:pPr>
            <w:r w:rsidRPr="007D3C8C">
              <w:rPr>
                <w:sz w:val="22"/>
              </w:rPr>
              <w:t>94</w:t>
            </w:r>
          </w:p>
        </w:tc>
      </w:tr>
      <w:tr w:rsidR="00A4140A" w:rsidRPr="007D3C8C" w14:paraId="3619A98C" w14:textId="77777777" w:rsidTr="0061733C">
        <w:trPr>
          <w:trHeight w:val="23"/>
          <w:jc w:val="center"/>
        </w:trPr>
        <w:tc>
          <w:tcPr>
            <w:tcW w:w="648" w:type="dxa"/>
            <w:vAlign w:val="center"/>
            <w:hideMark/>
          </w:tcPr>
          <w:p w14:paraId="1C49A5FF" w14:textId="77777777" w:rsidR="00A4140A" w:rsidRPr="007D3C8C" w:rsidRDefault="00A4140A" w:rsidP="0061733C">
            <w:pPr>
              <w:jc w:val="center"/>
              <w:rPr>
                <w:sz w:val="22"/>
              </w:rPr>
            </w:pPr>
            <w:r w:rsidRPr="007D3C8C">
              <w:rPr>
                <w:sz w:val="22"/>
              </w:rPr>
              <w:t>2</w:t>
            </w:r>
          </w:p>
        </w:tc>
        <w:tc>
          <w:tcPr>
            <w:tcW w:w="4945" w:type="dxa"/>
            <w:vAlign w:val="center"/>
            <w:hideMark/>
          </w:tcPr>
          <w:p w14:paraId="5071DA83"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723" w:type="dxa"/>
            <w:vAlign w:val="center"/>
            <w:hideMark/>
          </w:tcPr>
          <w:p w14:paraId="3AD8BA3E" w14:textId="77777777" w:rsidR="00A4140A" w:rsidRPr="007D3C8C" w:rsidRDefault="00A4140A" w:rsidP="0061733C">
            <w:pPr>
              <w:jc w:val="center"/>
              <w:rPr>
                <w:sz w:val="22"/>
              </w:rPr>
            </w:pPr>
            <w:r w:rsidRPr="007D3C8C">
              <w:rPr>
                <w:sz w:val="22"/>
              </w:rPr>
              <w:t>0,140</w:t>
            </w:r>
          </w:p>
        </w:tc>
        <w:tc>
          <w:tcPr>
            <w:tcW w:w="2028" w:type="dxa"/>
            <w:vAlign w:val="center"/>
            <w:hideMark/>
          </w:tcPr>
          <w:p w14:paraId="276DB085" w14:textId="77777777" w:rsidR="00A4140A" w:rsidRPr="007D3C8C" w:rsidRDefault="00A4140A" w:rsidP="0061733C">
            <w:pPr>
              <w:jc w:val="center"/>
              <w:rPr>
                <w:sz w:val="22"/>
              </w:rPr>
            </w:pPr>
            <w:r w:rsidRPr="007D3C8C">
              <w:rPr>
                <w:sz w:val="22"/>
              </w:rPr>
              <w:t>284</w:t>
            </w:r>
          </w:p>
        </w:tc>
      </w:tr>
      <w:tr w:rsidR="00A4140A" w:rsidRPr="007D3C8C" w14:paraId="03B6BB28" w14:textId="77777777" w:rsidTr="0061733C">
        <w:trPr>
          <w:trHeight w:val="23"/>
          <w:jc w:val="center"/>
        </w:trPr>
        <w:tc>
          <w:tcPr>
            <w:tcW w:w="648" w:type="dxa"/>
            <w:vAlign w:val="center"/>
            <w:hideMark/>
          </w:tcPr>
          <w:p w14:paraId="118A216D" w14:textId="77777777" w:rsidR="00A4140A" w:rsidRPr="007D3C8C" w:rsidRDefault="00A4140A" w:rsidP="0061733C">
            <w:pPr>
              <w:jc w:val="center"/>
              <w:rPr>
                <w:sz w:val="22"/>
              </w:rPr>
            </w:pPr>
            <w:r w:rsidRPr="007D3C8C">
              <w:rPr>
                <w:sz w:val="22"/>
              </w:rPr>
              <w:t>3</w:t>
            </w:r>
          </w:p>
        </w:tc>
        <w:tc>
          <w:tcPr>
            <w:tcW w:w="4945" w:type="dxa"/>
            <w:vAlign w:val="center"/>
            <w:hideMark/>
          </w:tcPr>
          <w:p w14:paraId="7B310399"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723" w:type="dxa"/>
            <w:vAlign w:val="center"/>
            <w:hideMark/>
          </w:tcPr>
          <w:p w14:paraId="2263FCD8" w14:textId="77777777" w:rsidR="00A4140A" w:rsidRPr="007D3C8C" w:rsidRDefault="00A4140A" w:rsidP="0061733C">
            <w:pPr>
              <w:jc w:val="center"/>
              <w:rPr>
                <w:sz w:val="22"/>
              </w:rPr>
            </w:pPr>
            <w:r w:rsidRPr="007D3C8C">
              <w:rPr>
                <w:sz w:val="22"/>
              </w:rPr>
              <w:t>3,300</w:t>
            </w:r>
          </w:p>
        </w:tc>
        <w:tc>
          <w:tcPr>
            <w:tcW w:w="2028" w:type="dxa"/>
            <w:vAlign w:val="center"/>
            <w:hideMark/>
          </w:tcPr>
          <w:p w14:paraId="70E7B279" w14:textId="77777777" w:rsidR="00A4140A" w:rsidRPr="007D3C8C" w:rsidRDefault="00A4140A" w:rsidP="0061733C">
            <w:pPr>
              <w:jc w:val="center"/>
              <w:rPr>
                <w:sz w:val="22"/>
              </w:rPr>
            </w:pPr>
            <w:r w:rsidRPr="007D3C8C">
              <w:rPr>
                <w:sz w:val="22"/>
              </w:rPr>
              <w:t>4 384</w:t>
            </w:r>
          </w:p>
        </w:tc>
      </w:tr>
      <w:tr w:rsidR="00A4140A" w:rsidRPr="007D3C8C" w14:paraId="05B5BF34" w14:textId="77777777" w:rsidTr="0061733C">
        <w:trPr>
          <w:trHeight w:val="23"/>
          <w:jc w:val="center"/>
        </w:trPr>
        <w:tc>
          <w:tcPr>
            <w:tcW w:w="648" w:type="dxa"/>
            <w:vAlign w:val="center"/>
            <w:hideMark/>
          </w:tcPr>
          <w:p w14:paraId="14368FED" w14:textId="77777777" w:rsidR="00A4140A" w:rsidRPr="007D3C8C" w:rsidRDefault="00A4140A" w:rsidP="0061733C">
            <w:pPr>
              <w:jc w:val="center"/>
              <w:rPr>
                <w:sz w:val="22"/>
              </w:rPr>
            </w:pPr>
            <w:r w:rsidRPr="007D3C8C">
              <w:rPr>
                <w:sz w:val="22"/>
              </w:rPr>
              <w:t>4</w:t>
            </w:r>
          </w:p>
        </w:tc>
        <w:tc>
          <w:tcPr>
            <w:tcW w:w="4945" w:type="dxa"/>
            <w:vAlign w:val="center"/>
            <w:hideMark/>
          </w:tcPr>
          <w:p w14:paraId="0C3C38E3"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723" w:type="dxa"/>
            <w:vAlign w:val="center"/>
            <w:hideMark/>
          </w:tcPr>
          <w:p w14:paraId="7D5F225F" w14:textId="77777777" w:rsidR="00A4140A" w:rsidRPr="007D3C8C" w:rsidRDefault="00A4140A" w:rsidP="0061733C">
            <w:pPr>
              <w:jc w:val="center"/>
              <w:rPr>
                <w:sz w:val="22"/>
              </w:rPr>
            </w:pPr>
            <w:r w:rsidRPr="007D3C8C">
              <w:rPr>
                <w:sz w:val="22"/>
              </w:rPr>
              <w:t>0,723</w:t>
            </w:r>
          </w:p>
        </w:tc>
        <w:tc>
          <w:tcPr>
            <w:tcW w:w="2028" w:type="dxa"/>
            <w:vAlign w:val="center"/>
            <w:hideMark/>
          </w:tcPr>
          <w:p w14:paraId="45B68269" w14:textId="77777777" w:rsidR="00A4140A" w:rsidRPr="007D3C8C" w:rsidRDefault="00A4140A" w:rsidP="0061733C">
            <w:pPr>
              <w:jc w:val="center"/>
              <w:rPr>
                <w:sz w:val="22"/>
              </w:rPr>
            </w:pPr>
            <w:r w:rsidRPr="007D3C8C">
              <w:rPr>
                <w:sz w:val="22"/>
              </w:rPr>
              <w:t>969</w:t>
            </w:r>
          </w:p>
        </w:tc>
      </w:tr>
      <w:tr w:rsidR="00A4140A" w:rsidRPr="007D3C8C" w14:paraId="2B380643" w14:textId="77777777" w:rsidTr="0061733C">
        <w:trPr>
          <w:trHeight w:val="23"/>
          <w:jc w:val="center"/>
        </w:trPr>
        <w:tc>
          <w:tcPr>
            <w:tcW w:w="648" w:type="dxa"/>
            <w:vAlign w:val="center"/>
            <w:hideMark/>
          </w:tcPr>
          <w:p w14:paraId="2874E531" w14:textId="77777777" w:rsidR="00A4140A" w:rsidRPr="007D3C8C" w:rsidRDefault="00A4140A" w:rsidP="0061733C">
            <w:pPr>
              <w:jc w:val="center"/>
              <w:rPr>
                <w:sz w:val="22"/>
              </w:rPr>
            </w:pPr>
            <w:r w:rsidRPr="007D3C8C">
              <w:rPr>
                <w:sz w:val="22"/>
              </w:rPr>
              <w:t>5</w:t>
            </w:r>
          </w:p>
        </w:tc>
        <w:tc>
          <w:tcPr>
            <w:tcW w:w="4945" w:type="dxa"/>
            <w:vAlign w:val="center"/>
            <w:hideMark/>
          </w:tcPr>
          <w:p w14:paraId="27893E3A"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723" w:type="dxa"/>
            <w:vAlign w:val="center"/>
            <w:hideMark/>
          </w:tcPr>
          <w:p w14:paraId="5724FE1A" w14:textId="77777777" w:rsidR="00A4140A" w:rsidRPr="007D3C8C" w:rsidRDefault="00A4140A" w:rsidP="0061733C">
            <w:pPr>
              <w:jc w:val="center"/>
              <w:rPr>
                <w:sz w:val="22"/>
              </w:rPr>
            </w:pPr>
            <w:r w:rsidRPr="007D3C8C">
              <w:rPr>
                <w:sz w:val="22"/>
              </w:rPr>
              <w:t>2,077</w:t>
            </w:r>
          </w:p>
        </w:tc>
        <w:tc>
          <w:tcPr>
            <w:tcW w:w="2028" w:type="dxa"/>
            <w:vAlign w:val="center"/>
            <w:hideMark/>
          </w:tcPr>
          <w:p w14:paraId="41350CC7" w14:textId="77777777" w:rsidR="00A4140A" w:rsidRPr="007D3C8C" w:rsidRDefault="00A4140A" w:rsidP="0061733C">
            <w:pPr>
              <w:jc w:val="center"/>
              <w:rPr>
                <w:sz w:val="22"/>
              </w:rPr>
            </w:pPr>
            <w:r w:rsidRPr="007D3C8C">
              <w:rPr>
                <w:sz w:val="22"/>
              </w:rPr>
              <w:t>4 426</w:t>
            </w:r>
          </w:p>
        </w:tc>
      </w:tr>
      <w:tr w:rsidR="00A4140A" w:rsidRPr="007D3C8C" w14:paraId="1D53EBF9" w14:textId="77777777" w:rsidTr="0061733C">
        <w:trPr>
          <w:trHeight w:val="23"/>
          <w:jc w:val="center"/>
        </w:trPr>
        <w:tc>
          <w:tcPr>
            <w:tcW w:w="648" w:type="dxa"/>
            <w:vAlign w:val="center"/>
            <w:hideMark/>
          </w:tcPr>
          <w:p w14:paraId="1F54F542" w14:textId="77777777" w:rsidR="00A4140A" w:rsidRPr="007D3C8C" w:rsidRDefault="00A4140A" w:rsidP="0061733C">
            <w:pPr>
              <w:jc w:val="center"/>
              <w:rPr>
                <w:sz w:val="22"/>
              </w:rPr>
            </w:pPr>
            <w:r w:rsidRPr="007D3C8C">
              <w:rPr>
                <w:sz w:val="22"/>
              </w:rPr>
              <w:t>6</w:t>
            </w:r>
          </w:p>
        </w:tc>
        <w:tc>
          <w:tcPr>
            <w:tcW w:w="4945" w:type="dxa"/>
            <w:vAlign w:val="center"/>
            <w:hideMark/>
          </w:tcPr>
          <w:p w14:paraId="1951B24E"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723" w:type="dxa"/>
            <w:vAlign w:val="center"/>
            <w:hideMark/>
          </w:tcPr>
          <w:p w14:paraId="6E321F31" w14:textId="77777777" w:rsidR="00A4140A" w:rsidRPr="007D3C8C" w:rsidRDefault="00A4140A" w:rsidP="0061733C">
            <w:pPr>
              <w:jc w:val="center"/>
              <w:rPr>
                <w:sz w:val="22"/>
              </w:rPr>
            </w:pPr>
            <w:r w:rsidRPr="007D3C8C">
              <w:rPr>
                <w:sz w:val="22"/>
              </w:rPr>
              <w:t>5,111</w:t>
            </w:r>
          </w:p>
        </w:tc>
        <w:tc>
          <w:tcPr>
            <w:tcW w:w="2028" w:type="dxa"/>
            <w:vAlign w:val="center"/>
            <w:hideMark/>
          </w:tcPr>
          <w:p w14:paraId="13E3983C" w14:textId="77777777" w:rsidR="00A4140A" w:rsidRPr="007D3C8C" w:rsidRDefault="00A4140A" w:rsidP="0061733C">
            <w:pPr>
              <w:jc w:val="center"/>
              <w:rPr>
                <w:sz w:val="22"/>
              </w:rPr>
            </w:pPr>
            <w:r w:rsidRPr="007D3C8C">
              <w:rPr>
                <w:sz w:val="22"/>
              </w:rPr>
              <w:t>11 332</w:t>
            </w:r>
          </w:p>
        </w:tc>
      </w:tr>
      <w:tr w:rsidR="00A4140A" w:rsidRPr="007D3C8C" w14:paraId="254FBB85" w14:textId="77777777" w:rsidTr="0061733C">
        <w:trPr>
          <w:trHeight w:val="23"/>
          <w:jc w:val="center"/>
        </w:trPr>
        <w:tc>
          <w:tcPr>
            <w:tcW w:w="648" w:type="dxa"/>
            <w:vAlign w:val="center"/>
            <w:hideMark/>
          </w:tcPr>
          <w:p w14:paraId="37906F72" w14:textId="77777777" w:rsidR="00A4140A" w:rsidRPr="007D3C8C" w:rsidRDefault="00A4140A" w:rsidP="0061733C">
            <w:pPr>
              <w:jc w:val="center"/>
              <w:rPr>
                <w:sz w:val="22"/>
              </w:rPr>
            </w:pPr>
            <w:r w:rsidRPr="007D3C8C">
              <w:rPr>
                <w:sz w:val="22"/>
              </w:rPr>
              <w:t>7</w:t>
            </w:r>
          </w:p>
        </w:tc>
        <w:tc>
          <w:tcPr>
            <w:tcW w:w="4945" w:type="dxa"/>
            <w:vAlign w:val="center"/>
            <w:hideMark/>
          </w:tcPr>
          <w:p w14:paraId="3B1046E6" w14:textId="77777777" w:rsidR="00A4140A" w:rsidRPr="007D3C8C" w:rsidRDefault="00A4140A" w:rsidP="0061733C">
            <w:pPr>
              <w:rPr>
                <w:sz w:val="22"/>
              </w:rPr>
            </w:pPr>
            <w:r w:rsidRPr="007D3C8C">
              <w:rPr>
                <w:sz w:val="22"/>
              </w:rPr>
              <w:t>п. Лесково</w:t>
            </w:r>
          </w:p>
        </w:tc>
        <w:tc>
          <w:tcPr>
            <w:tcW w:w="1723" w:type="dxa"/>
            <w:vAlign w:val="center"/>
            <w:hideMark/>
          </w:tcPr>
          <w:p w14:paraId="7A7CC144" w14:textId="77777777" w:rsidR="00A4140A" w:rsidRPr="007D3C8C" w:rsidRDefault="00A4140A" w:rsidP="0061733C">
            <w:pPr>
              <w:jc w:val="center"/>
              <w:rPr>
                <w:sz w:val="22"/>
              </w:rPr>
            </w:pPr>
            <w:r w:rsidRPr="007D3C8C">
              <w:rPr>
                <w:sz w:val="22"/>
              </w:rPr>
              <w:t>1,900</w:t>
            </w:r>
          </w:p>
        </w:tc>
        <w:tc>
          <w:tcPr>
            <w:tcW w:w="2028" w:type="dxa"/>
            <w:vAlign w:val="center"/>
            <w:hideMark/>
          </w:tcPr>
          <w:p w14:paraId="1F0F3422" w14:textId="77777777" w:rsidR="00A4140A" w:rsidRPr="007D3C8C" w:rsidRDefault="00A4140A" w:rsidP="0061733C">
            <w:pPr>
              <w:jc w:val="center"/>
              <w:rPr>
                <w:sz w:val="22"/>
              </w:rPr>
            </w:pPr>
            <w:r w:rsidRPr="007D3C8C">
              <w:rPr>
                <w:sz w:val="22"/>
              </w:rPr>
              <w:t>2 919</w:t>
            </w:r>
          </w:p>
        </w:tc>
      </w:tr>
      <w:tr w:rsidR="00A4140A" w:rsidRPr="007D3C8C" w14:paraId="4FF37B70" w14:textId="77777777" w:rsidTr="0061733C">
        <w:trPr>
          <w:trHeight w:val="23"/>
          <w:jc w:val="center"/>
        </w:trPr>
        <w:tc>
          <w:tcPr>
            <w:tcW w:w="648" w:type="dxa"/>
            <w:vAlign w:val="center"/>
            <w:hideMark/>
          </w:tcPr>
          <w:p w14:paraId="7ED99582" w14:textId="77777777" w:rsidR="00A4140A" w:rsidRPr="007D3C8C" w:rsidRDefault="00A4140A" w:rsidP="0061733C">
            <w:pPr>
              <w:jc w:val="center"/>
              <w:rPr>
                <w:sz w:val="22"/>
              </w:rPr>
            </w:pPr>
            <w:r w:rsidRPr="007D3C8C">
              <w:rPr>
                <w:sz w:val="22"/>
              </w:rPr>
              <w:t>8</w:t>
            </w:r>
          </w:p>
        </w:tc>
        <w:tc>
          <w:tcPr>
            <w:tcW w:w="4945" w:type="dxa"/>
            <w:vAlign w:val="center"/>
            <w:hideMark/>
          </w:tcPr>
          <w:p w14:paraId="7C49A544" w14:textId="77777777" w:rsidR="00A4140A" w:rsidRPr="007D3C8C" w:rsidRDefault="00A4140A" w:rsidP="0061733C">
            <w:pPr>
              <w:rPr>
                <w:sz w:val="22"/>
              </w:rPr>
            </w:pPr>
            <w:r w:rsidRPr="007D3C8C">
              <w:rPr>
                <w:sz w:val="22"/>
              </w:rPr>
              <w:t>с. Погорелово</w:t>
            </w:r>
          </w:p>
        </w:tc>
        <w:tc>
          <w:tcPr>
            <w:tcW w:w="1723" w:type="dxa"/>
            <w:vAlign w:val="center"/>
            <w:hideMark/>
          </w:tcPr>
          <w:p w14:paraId="30562A73" w14:textId="77777777" w:rsidR="00A4140A" w:rsidRPr="007D3C8C" w:rsidRDefault="00A4140A" w:rsidP="0061733C">
            <w:pPr>
              <w:jc w:val="center"/>
              <w:rPr>
                <w:sz w:val="22"/>
              </w:rPr>
            </w:pPr>
            <w:r w:rsidRPr="007D3C8C">
              <w:rPr>
                <w:sz w:val="22"/>
              </w:rPr>
              <w:t>1,350</w:t>
            </w:r>
          </w:p>
        </w:tc>
        <w:tc>
          <w:tcPr>
            <w:tcW w:w="2028" w:type="dxa"/>
            <w:vAlign w:val="center"/>
            <w:hideMark/>
          </w:tcPr>
          <w:p w14:paraId="74A74448" w14:textId="77777777" w:rsidR="00A4140A" w:rsidRPr="007D3C8C" w:rsidRDefault="00A4140A" w:rsidP="0061733C">
            <w:pPr>
              <w:jc w:val="center"/>
              <w:rPr>
                <w:sz w:val="22"/>
              </w:rPr>
            </w:pPr>
            <w:r w:rsidRPr="007D3C8C">
              <w:rPr>
                <w:sz w:val="22"/>
              </w:rPr>
              <w:t>3 263</w:t>
            </w:r>
          </w:p>
        </w:tc>
      </w:tr>
      <w:tr w:rsidR="00A4140A" w:rsidRPr="007D3C8C" w14:paraId="69874ED3" w14:textId="77777777" w:rsidTr="0061733C">
        <w:trPr>
          <w:trHeight w:val="23"/>
          <w:jc w:val="center"/>
        </w:trPr>
        <w:tc>
          <w:tcPr>
            <w:tcW w:w="648" w:type="dxa"/>
            <w:vAlign w:val="center"/>
            <w:hideMark/>
          </w:tcPr>
          <w:p w14:paraId="4AD34623" w14:textId="77777777" w:rsidR="00A4140A" w:rsidRPr="007D3C8C" w:rsidRDefault="00A4140A" w:rsidP="0061733C">
            <w:pPr>
              <w:jc w:val="center"/>
              <w:rPr>
                <w:sz w:val="22"/>
              </w:rPr>
            </w:pPr>
            <w:r w:rsidRPr="007D3C8C">
              <w:rPr>
                <w:sz w:val="22"/>
              </w:rPr>
              <w:t>9</w:t>
            </w:r>
          </w:p>
        </w:tc>
        <w:tc>
          <w:tcPr>
            <w:tcW w:w="4945" w:type="dxa"/>
            <w:vAlign w:val="center"/>
            <w:hideMark/>
          </w:tcPr>
          <w:p w14:paraId="26368D60" w14:textId="77777777" w:rsidR="00A4140A" w:rsidRPr="007D3C8C" w:rsidRDefault="00A4140A" w:rsidP="0061733C">
            <w:pPr>
              <w:rPr>
                <w:sz w:val="22"/>
              </w:rPr>
            </w:pPr>
            <w:r w:rsidRPr="007D3C8C">
              <w:rPr>
                <w:sz w:val="22"/>
              </w:rPr>
              <w:t>п. Сосновка</w:t>
            </w:r>
          </w:p>
        </w:tc>
        <w:tc>
          <w:tcPr>
            <w:tcW w:w="1723" w:type="dxa"/>
            <w:vAlign w:val="center"/>
            <w:hideMark/>
          </w:tcPr>
          <w:p w14:paraId="15DA5B7E" w14:textId="77777777" w:rsidR="00A4140A" w:rsidRPr="007D3C8C" w:rsidRDefault="00A4140A" w:rsidP="0061733C">
            <w:pPr>
              <w:jc w:val="center"/>
              <w:rPr>
                <w:sz w:val="22"/>
              </w:rPr>
            </w:pPr>
            <w:r w:rsidRPr="007D3C8C">
              <w:rPr>
                <w:sz w:val="22"/>
              </w:rPr>
              <w:t>6,900</w:t>
            </w:r>
          </w:p>
        </w:tc>
        <w:tc>
          <w:tcPr>
            <w:tcW w:w="2028" w:type="dxa"/>
            <w:vAlign w:val="center"/>
            <w:hideMark/>
          </w:tcPr>
          <w:p w14:paraId="74F4AC6A" w14:textId="77777777" w:rsidR="00A4140A" w:rsidRPr="007D3C8C" w:rsidRDefault="00A4140A" w:rsidP="0061733C">
            <w:pPr>
              <w:jc w:val="center"/>
              <w:rPr>
                <w:sz w:val="22"/>
              </w:rPr>
            </w:pPr>
            <w:r w:rsidRPr="007D3C8C">
              <w:rPr>
                <w:sz w:val="22"/>
              </w:rPr>
              <w:t>12 076</w:t>
            </w:r>
          </w:p>
        </w:tc>
      </w:tr>
      <w:tr w:rsidR="00A4140A" w:rsidRPr="007D3C8C" w14:paraId="20E1BAB4" w14:textId="77777777" w:rsidTr="0061733C">
        <w:trPr>
          <w:trHeight w:val="23"/>
          <w:jc w:val="center"/>
        </w:trPr>
        <w:tc>
          <w:tcPr>
            <w:tcW w:w="648" w:type="dxa"/>
            <w:vAlign w:val="center"/>
            <w:hideMark/>
          </w:tcPr>
          <w:p w14:paraId="06E7D949" w14:textId="77777777" w:rsidR="00A4140A" w:rsidRPr="007D3C8C" w:rsidRDefault="00A4140A" w:rsidP="0061733C">
            <w:pPr>
              <w:jc w:val="center"/>
              <w:rPr>
                <w:sz w:val="22"/>
              </w:rPr>
            </w:pPr>
            <w:r w:rsidRPr="007D3C8C">
              <w:rPr>
                <w:sz w:val="22"/>
              </w:rPr>
              <w:t>10</w:t>
            </w:r>
          </w:p>
        </w:tc>
        <w:tc>
          <w:tcPr>
            <w:tcW w:w="4945" w:type="dxa"/>
            <w:vAlign w:val="center"/>
            <w:hideMark/>
          </w:tcPr>
          <w:p w14:paraId="078776D3" w14:textId="77777777" w:rsidR="00A4140A" w:rsidRPr="007D3C8C" w:rsidRDefault="00A4140A" w:rsidP="0061733C">
            <w:pPr>
              <w:rPr>
                <w:sz w:val="22"/>
              </w:rPr>
            </w:pPr>
            <w:r w:rsidRPr="007D3C8C">
              <w:rPr>
                <w:sz w:val="22"/>
              </w:rPr>
              <w:t>п. Непотягово</w:t>
            </w:r>
          </w:p>
        </w:tc>
        <w:tc>
          <w:tcPr>
            <w:tcW w:w="1723" w:type="dxa"/>
            <w:vAlign w:val="center"/>
            <w:hideMark/>
          </w:tcPr>
          <w:p w14:paraId="72E6440E" w14:textId="77777777" w:rsidR="00A4140A" w:rsidRPr="007D3C8C" w:rsidRDefault="00A4140A" w:rsidP="0061733C">
            <w:pPr>
              <w:jc w:val="center"/>
              <w:rPr>
                <w:sz w:val="22"/>
              </w:rPr>
            </w:pPr>
            <w:r w:rsidRPr="007D3C8C">
              <w:rPr>
                <w:sz w:val="22"/>
              </w:rPr>
              <w:t>3,498</w:t>
            </w:r>
          </w:p>
        </w:tc>
        <w:tc>
          <w:tcPr>
            <w:tcW w:w="2028" w:type="dxa"/>
            <w:vAlign w:val="center"/>
            <w:hideMark/>
          </w:tcPr>
          <w:p w14:paraId="06CDD143" w14:textId="77777777" w:rsidR="00A4140A" w:rsidRPr="007D3C8C" w:rsidRDefault="00A4140A" w:rsidP="0061733C">
            <w:pPr>
              <w:jc w:val="center"/>
              <w:rPr>
                <w:sz w:val="22"/>
              </w:rPr>
            </w:pPr>
            <w:r w:rsidRPr="007D3C8C">
              <w:rPr>
                <w:sz w:val="22"/>
              </w:rPr>
              <w:t>7 972</w:t>
            </w:r>
          </w:p>
        </w:tc>
      </w:tr>
      <w:tr w:rsidR="00A4140A" w:rsidRPr="007D3C8C" w14:paraId="2775FCA9" w14:textId="77777777" w:rsidTr="0061733C">
        <w:trPr>
          <w:trHeight w:val="23"/>
          <w:jc w:val="center"/>
        </w:trPr>
        <w:tc>
          <w:tcPr>
            <w:tcW w:w="648" w:type="dxa"/>
            <w:vAlign w:val="center"/>
            <w:hideMark/>
          </w:tcPr>
          <w:p w14:paraId="0EC44A2F" w14:textId="77777777" w:rsidR="00A4140A" w:rsidRPr="007D3C8C" w:rsidRDefault="00A4140A" w:rsidP="0061733C">
            <w:pPr>
              <w:jc w:val="center"/>
              <w:rPr>
                <w:sz w:val="22"/>
              </w:rPr>
            </w:pPr>
            <w:r w:rsidRPr="007D3C8C">
              <w:rPr>
                <w:sz w:val="22"/>
              </w:rPr>
              <w:t>11</w:t>
            </w:r>
          </w:p>
        </w:tc>
        <w:tc>
          <w:tcPr>
            <w:tcW w:w="4945" w:type="dxa"/>
            <w:vAlign w:val="center"/>
            <w:hideMark/>
          </w:tcPr>
          <w:p w14:paraId="1B5EA8CB" w14:textId="77777777" w:rsidR="00A4140A" w:rsidRPr="007D3C8C" w:rsidRDefault="00A4140A" w:rsidP="0061733C">
            <w:pPr>
              <w:rPr>
                <w:sz w:val="22"/>
              </w:rPr>
            </w:pPr>
            <w:r w:rsidRPr="007D3C8C">
              <w:rPr>
                <w:sz w:val="22"/>
              </w:rPr>
              <w:t>п. Перьево</w:t>
            </w:r>
          </w:p>
        </w:tc>
        <w:tc>
          <w:tcPr>
            <w:tcW w:w="1723" w:type="dxa"/>
            <w:vAlign w:val="center"/>
            <w:hideMark/>
          </w:tcPr>
          <w:p w14:paraId="197E44AC" w14:textId="77777777" w:rsidR="00A4140A" w:rsidRPr="007D3C8C" w:rsidRDefault="00A4140A" w:rsidP="0061733C">
            <w:pPr>
              <w:jc w:val="center"/>
              <w:rPr>
                <w:sz w:val="22"/>
              </w:rPr>
            </w:pPr>
            <w:r w:rsidRPr="007D3C8C">
              <w:rPr>
                <w:sz w:val="22"/>
              </w:rPr>
              <w:t>0,700</w:t>
            </w:r>
          </w:p>
        </w:tc>
        <w:tc>
          <w:tcPr>
            <w:tcW w:w="2028" w:type="dxa"/>
            <w:vAlign w:val="center"/>
            <w:hideMark/>
          </w:tcPr>
          <w:p w14:paraId="1C1D348E" w14:textId="77777777" w:rsidR="00A4140A" w:rsidRPr="007D3C8C" w:rsidRDefault="00A4140A" w:rsidP="0061733C">
            <w:pPr>
              <w:jc w:val="center"/>
              <w:rPr>
                <w:sz w:val="22"/>
              </w:rPr>
            </w:pPr>
            <w:r w:rsidRPr="007D3C8C">
              <w:rPr>
                <w:sz w:val="22"/>
              </w:rPr>
              <w:t>1 587</w:t>
            </w:r>
          </w:p>
        </w:tc>
      </w:tr>
      <w:tr w:rsidR="00A4140A" w:rsidRPr="007D3C8C" w14:paraId="57F472DC" w14:textId="77777777" w:rsidTr="0061733C">
        <w:trPr>
          <w:trHeight w:val="23"/>
          <w:jc w:val="center"/>
        </w:trPr>
        <w:tc>
          <w:tcPr>
            <w:tcW w:w="648" w:type="dxa"/>
            <w:vAlign w:val="center"/>
            <w:hideMark/>
          </w:tcPr>
          <w:p w14:paraId="746AA766" w14:textId="77777777" w:rsidR="00A4140A" w:rsidRPr="007D3C8C" w:rsidRDefault="00A4140A" w:rsidP="0061733C">
            <w:pPr>
              <w:jc w:val="center"/>
              <w:rPr>
                <w:sz w:val="22"/>
              </w:rPr>
            </w:pPr>
            <w:r w:rsidRPr="007D3C8C">
              <w:rPr>
                <w:sz w:val="22"/>
              </w:rPr>
              <w:t>12</w:t>
            </w:r>
          </w:p>
        </w:tc>
        <w:tc>
          <w:tcPr>
            <w:tcW w:w="4945" w:type="dxa"/>
            <w:vAlign w:val="center"/>
            <w:hideMark/>
          </w:tcPr>
          <w:p w14:paraId="3AA4E340" w14:textId="77777777" w:rsidR="00A4140A" w:rsidRPr="007D3C8C" w:rsidRDefault="00A4140A" w:rsidP="0061733C">
            <w:pPr>
              <w:rPr>
                <w:sz w:val="22"/>
              </w:rPr>
            </w:pPr>
            <w:r w:rsidRPr="007D3C8C">
              <w:rPr>
                <w:sz w:val="22"/>
              </w:rPr>
              <w:t>п. Уткино</w:t>
            </w:r>
          </w:p>
        </w:tc>
        <w:tc>
          <w:tcPr>
            <w:tcW w:w="1723" w:type="dxa"/>
            <w:vAlign w:val="center"/>
            <w:hideMark/>
          </w:tcPr>
          <w:p w14:paraId="62AED701" w14:textId="77777777" w:rsidR="00A4140A" w:rsidRPr="007D3C8C" w:rsidRDefault="00A4140A" w:rsidP="0061733C">
            <w:pPr>
              <w:jc w:val="center"/>
              <w:rPr>
                <w:sz w:val="22"/>
              </w:rPr>
            </w:pPr>
            <w:r w:rsidRPr="007D3C8C">
              <w:rPr>
                <w:sz w:val="22"/>
              </w:rPr>
              <w:t>0,850</w:t>
            </w:r>
          </w:p>
        </w:tc>
        <w:tc>
          <w:tcPr>
            <w:tcW w:w="2028" w:type="dxa"/>
            <w:vAlign w:val="center"/>
            <w:hideMark/>
          </w:tcPr>
          <w:p w14:paraId="687B2983" w14:textId="77777777" w:rsidR="00A4140A" w:rsidRPr="007D3C8C" w:rsidRDefault="00A4140A" w:rsidP="0061733C">
            <w:pPr>
              <w:jc w:val="center"/>
              <w:rPr>
                <w:sz w:val="22"/>
              </w:rPr>
            </w:pPr>
            <w:r w:rsidRPr="007D3C8C">
              <w:rPr>
                <w:sz w:val="22"/>
              </w:rPr>
              <w:t>3 120</w:t>
            </w:r>
          </w:p>
        </w:tc>
      </w:tr>
      <w:tr w:rsidR="00A4140A" w:rsidRPr="007D3C8C" w14:paraId="4C724DD3" w14:textId="77777777" w:rsidTr="0061733C">
        <w:trPr>
          <w:trHeight w:val="23"/>
          <w:jc w:val="center"/>
        </w:trPr>
        <w:tc>
          <w:tcPr>
            <w:tcW w:w="648" w:type="dxa"/>
            <w:vAlign w:val="center"/>
            <w:hideMark/>
          </w:tcPr>
          <w:p w14:paraId="57E74DD1" w14:textId="77777777" w:rsidR="00A4140A" w:rsidRPr="007D3C8C" w:rsidRDefault="00A4140A" w:rsidP="0061733C">
            <w:pPr>
              <w:jc w:val="center"/>
              <w:rPr>
                <w:sz w:val="22"/>
              </w:rPr>
            </w:pPr>
            <w:r w:rsidRPr="007D3C8C">
              <w:rPr>
                <w:sz w:val="22"/>
              </w:rPr>
              <w:t>13</w:t>
            </w:r>
          </w:p>
        </w:tc>
        <w:tc>
          <w:tcPr>
            <w:tcW w:w="4945" w:type="dxa"/>
            <w:vAlign w:val="center"/>
            <w:hideMark/>
          </w:tcPr>
          <w:p w14:paraId="5FA13A58" w14:textId="77777777" w:rsidR="00A4140A" w:rsidRPr="007D3C8C" w:rsidRDefault="00A4140A" w:rsidP="0061733C">
            <w:pPr>
              <w:rPr>
                <w:sz w:val="22"/>
              </w:rPr>
            </w:pPr>
            <w:r w:rsidRPr="007D3C8C">
              <w:rPr>
                <w:sz w:val="22"/>
              </w:rPr>
              <w:t>д. Стризнево</w:t>
            </w:r>
          </w:p>
        </w:tc>
        <w:tc>
          <w:tcPr>
            <w:tcW w:w="1723" w:type="dxa"/>
            <w:vAlign w:val="center"/>
            <w:hideMark/>
          </w:tcPr>
          <w:p w14:paraId="47481FA1" w14:textId="77777777" w:rsidR="00A4140A" w:rsidRPr="007D3C8C" w:rsidRDefault="00A4140A" w:rsidP="0061733C">
            <w:pPr>
              <w:jc w:val="center"/>
              <w:rPr>
                <w:sz w:val="22"/>
              </w:rPr>
            </w:pPr>
            <w:r w:rsidRPr="007D3C8C">
              <w:rPr>
                <w:sz w:val="22"/>
              </w:rPr>
              <w:t>1,950</w:t>
            </w:r>
          </w:p>
        </w:tc>
        <w:tc>
          <w:tcPr>
            <w:tcW w:w="2028" w:type="dxa"/>
            <w:vAlign w:val="center"/>
            <w:hideMark/>
          </w:tcPr>
          <w:p w14:paraId="34F23F47" w14:textId="77777777" w:rsidR="00A4140A" w:rsidRPr="007D3C8C" w:rsidRDefault="00A4140A" w:rsidP="0061733C">
            <w:pPr>
              <w:jc w:val="center"/>
              <w:rPr>
                <w:sz w:val="22"/>
              </w:rPr>
            </w:pPr>
            <w:r w:rsidRPr="007D3C8C">
              <w:rPr>
                <w:sz w:val="22"/>
              </w:rPr>
              <w:t>2 591</w:t>
            </w:r>
          </w:p>
        </w:tc>
      </w:tr>
      <w:tr w:rsidR="00A4140A" w:rsidRPr="007D3C8C" w14:paraId="7611A955" w14:textId="77777777" w:rsidTr="0061733C">
        <w:trPr>
          <w:trHeight w:val="23"/>
          <w:jc w:val="center"/>
        </w:trPr>
        <w:tc>
          <w:tcPr>
            <w:tcW w:w="648" w:type="dxa"/>
            <w:vAlign w:val="center"/>
            <w:hideMark/>
          </w:tcPr>
          <w:p w14:paraId="582078FC" w14:textId="77777777" w:rsidR="00A4140A" w:rsidRPr="007D3C8C" w:rsidRDefault="00A4140A" w:rsidP="0061733C">
            <w:pPr>
              <w:jc w:val="center"/>
              <w:rPr>
                <w:sz w:val="22"/>
              </w:rPr>
            </w:pPr>
            <w:r w:rsidRPr="007D3C8C">
              <w:rPr>
                <w:sz w:val="22"/>
              </w:rPr>
              <w:t>14</w:t>
            </w:r>
          </w:p>
        </w:tc>
        <w:tc>
          <w:tcPr>
            <w:tcW w:w="4945" w:type="dxa"/>
            <w:vAlign w:val="center"/>
            <w:hideMark/>
          </w:tcPr>
          <w:p w14:paraId="70CE3383" w14:textId="77777777" w:rsidR="00A4140A" w:rsidRPr="007D3C8C" w:rsidRDefault="00A4140A" w:rsidP="0061733C">
            <w:pPr>
              <w:rPr>
                <w:sz w:val="22"/>
              </w:rPr>
            </w:pPr>
            <w:r w:rsidRPr="007D3C8C">
              <w:rPr>
                <w:sz w:val="22"/>
              </w:rPr>
              <w:t>п. Федотово</w:t>
            </w:r>
          </w:p>
        </w:tc>
        <w:tc>
          <w:tcPr>
            <w:tcW w:w="1723" w:type="dxa"/>
            <w:vAlign w:val="center"/>
            <w:hideMark/>
          </w:tcPr>
          <w:p w14:paraId="319B0BDF" w14:textId="77777777" w:rsidR="00A4140A" w:rsidRPr="007D3C8C" w:rsidRDefault="00A4140A" w:rsidP="0061733C">
            <w:pPr>
              <w:jc w:val="center"/>
              <w:rPr>
                <w:sz w:val="22"/>
              </w:rPr>
            </w:pPr>
            <w:r w:rsidRPr="007D3C8C">
              <w:rPr>
                <w:sz w:val="22"/>
              </w:rPr>
              <w:t>17,000</w:t>
            </w:r>
          </w:p>
        </w:tc>
        <w:tc>
          <w:tcPr>
            <w:tcW w:w="2028" w:type="dxa"/>
            <w:vAlign w:val="center"/>
            <w:hideMark/>
          </w:tcPr>
          <w:p w14:paraId="2423376A" w14:textId="77777777" w:rsidR="00A4140A" w:rsidRPr="007D3C8C" w:rsidRDefault="00A4140A" w:rsidP="0061733C">
            <w:pPr>
              <w:jc w:val="center"/>
              <w:rPr>
                <w:sz w:val="22"/>
              </w:rPr>
            </w:pPr>
            <w:r w:rsidRPr="007D3C8C">
              <w:rPr>
                <w:sz w:val="22"/>
              </w:rPr>
              <w:t>33 536</w:t>
            </w:r>
          </w:p>
        </w:tc>
      </w:tr>
      <w:tr w:rsidR="00A4140A" w:rsidRPr="007D3C8C" w14:paraId="067F7F1A" w14:textId="77777777" w:rsidTr="0061733C">
        <w:trPr>
          <w:trHeight w:val="23"/>
          <w:jc w:val="center"/>
        </w:trPr>
        <w:tc>
          <w:tcPr>
            <w:tcW w:w="648" w:type="dxa"/>
            <w:vAlign w:val="center"/>
          </w:tcPr>
          <w:p w14:paraId="1E9A1B31" w14:textId="77777777" w:rsidR="00A4140A" w:rsidRPr="007D3C8C" w:rsidRDefault="00A4140A" w:rsidP="0061733C">
            <w:pPr>
              <w:jc w:val="center"/>
              <w:rPr>
                <w:sz w:val="22"/>
              </w:rPr>
            </w:pPr>
            <w:r w:rsidRPr="007D3C8C">
              <w:rPr>
                <w:sz w:val="22"/>
              </w:rPr>
              <w:t>15</w:t>
            </w:r>
          </w:p>
        </w:tc>
        <w:tc>
          <w:tcPr>
            <w:tcW w:w="4945" w:type="dxa"/>
            <w:vAlign w:val="center"/>
          </w:tcPr>
          <w:p w14:paraId="1911DD47" w14:textId="77777777" w:rsidR="00A4140A" w:rsidRPr="007D3C8C" w:rsidRDefault="00A4140A" w:rsidP="0061733C">
            <w:pPr>
              <w:rPr>
                <w:sz w:val="22"/>
              </w:rPr>
            </w:pPr>
            <w:r w:rsidRPr="007D3C8C">
              <w:rPr>
                <w:sz w:val="22"/>
              </w:rPr>
              <w:t>д. Новое (электрокотёл)</w:t>
            </w:r>
          </w:p>
        </w:tc>
        <w:tc>
          <w:tcPr>
            <w:tcW w:w="1723" w:type="dxa"/>
            <w:vAlign w:val="center"/>
          </w:tcPr>
          <w:p w14:paraId="5D62A24A" w14:textId="77777777" w:rsidR="00A4140A" w:rsidRPr="007D3C8C" w:rsidRDefault="00A4140A" w:rsidP="0061733C">
            <w:pPr>
              <w:jc w:val="center"/>
              <w:rPr>
                <w:sz w:val="22"/>
              </w:rPr>
            </w:pPr>
            <w:r w:rsidRPr="007D3C8C">
              <w:rPr>
                <w:sz w:val="22"/>
              </w:rPr>
              <w:t>0,010</w:t>
            </w:r>
          </w:p>
        </w:tc>
        <w:tc>
          <w:tcPr>
            <w:tcW w:w="2028" w:type="dxa"/>
            <w:vAlign w:val="center"/>
          </w:tcPr>
          <w:p w14:paraId="2BF8E53F" w14:textId="77777777" w:rsidR="00A4140A" w:rsidRPr="007D3C8C" w:rsidRDefault="00A4140A" w:rsidP="0061733C">
            <w:pPr>
              <w:jc w:val="center"/>
              <w:rPr>
                <w:sz w:val="22"/>
              </w:rPr>
            </w:pPr>
            <w:r w:rsidRPr="007D3C8C">
              <w:rPr>
                <w:sz w:val="22"/>
              </w:rPr>
              <w:t>56</w:t>
            </w:r>
          </w:p>
        </w:tc>
      </w:tr>
      <w:tr w:rsidR="00A4140A" w:rsidRPr="007D3C8C" w14:paraId="0CA3DAFE" w14:textId="77777777" w:rsidTr="0061733C">
        <w:trPr>
          <w:trHeight w:val="23"/>
          <w:jc w:val="center"/>
        </w:trPr>
        <w:tc>
          <w:tcPr>
            <w:tcW w:w="648" w:type="dxa"/>
            <w:vAlign w:val="center"/>
            <w:hideMark/>
          </w:tcPr>
          <w:p w14:paraId="643BBA6C" w14:textId="77777777" w:rsidR="00A4140A" w:rsidRPr="007D3C8C" w:rsidRDefault="00A4140A" w:rsidP="0061733C">
            <w:pPr>
              <w:jc w:val="center"/>
              <w:rPr>
                <w:sz w:val="22"/>
              </w:rPr>
            </w:pPr>
            <w:r w:rsidRPr="007D3C8C">
              <w:rPr>
                <w:sz w:val="22"/>
              </w:rPr>
              <w:t>16</w:t>
            </w:r>
          </w:p>
        </w:tc>
        <w:tc>
          <w:tcPr>
            <w:tcW w:w="4945" w:type="dxa"/>
            <w:vAlign w:val="center"/>
            <w:hideMark/>
          </w:tcPr>
          <w:p w14:paraId="626BA0FE"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723" w:type="dxa"/>
            <w:vAlign w:val="center"/>
            <w:hideMark/>
          </w:tcPr>
          <w:p w14:paraId="560C0F5B" w14:textId="77777777" w:rsidR="00A4140A" w:rsidRPr="007D3C8C" w:rsidRDefault="00A4140A" w:rsidP="0061733C">
            <w:pPr>
              <w:jc w:val="center"/>
              <w:rPr>
                <w:sz w:val="22"/>
              </w:rPr>
            </w:pPr>
            <w:r w:rsidRPr="007D3C8C">
              <w:rPr>
                <w:sz w:val="22"/>
              </w:rPr>
              <w:t>0,120</w:t>
            </w:r>
          </w:p>
        </w:tc>
        <w:tc>
          <w:tcPr>
            <w:tcW w:w="2028" w:type="dxa"/>
            <w:vAlign w:val="center"/>
            <w:hideMark/>
          </w:tcPr>
          <w:p w14:paraId="27B60328" w14:textId="77777777" w:rsidR="00A4140A" w:rsidRPr="007D3C8C" w:rsidRDefault="00A4140A" w:rsidP="0061733C">
            <w:pPr>
              <w:jc w:val="center"/>
              <w:rPr>
                <w:sz w:val="22"/>
              </w:rPr>
            </w:pPr>
            <w:r w:rsidRPr="007D3C8C">
              <w:rPr>
                <w:sz w:val="22"/>
              </w:rPr>
              <w:t>397</w:t>
            </w:r>
          </w:p>
        </w:tc>
      </w:tr>
      <w:tr w:rsidR="00A4140A" w:rsidRPr="007D3C8C" w14:paraId="59D53D67" w14:textId="77777777" w:rsidTr="0061733C">
        <w:trPr>
          <w:trHeight w:val="23"/>
          <w:jc w:val="center"/>
        </w:trPr>
        <w:tc>
          <w:tcPr>
            <w:tcW w:w="648" w:type="dxa"/>
            <w:vAlign w:val="center"/>
            <w:hideMark/>
          </w:tcPr>
          <w:p w14:paraId="0515045D" w14:textId="77777777" w:rsidR="00A4140A" w:rsidRPr="007D3C8C" w:rsidRDefault="00A4140A" w:rsidP="0061733C">
            <w:pPr>
              <w:jc w:val="center"/>
              <w:rPr>
                <w:sz w:val="22"/>
              </w:rPr>
            </w:pPr>
            <w:r w:rsidRPr="007D3C8C">
              <w:rPr>
                <w:sz w:val="22"/>
              </w:rPr>
              <w:t>17</w:t>
            </w:r>
          </w:p>
        </w:tc>
        <w:tc>
          <w:tcPr>
            <w:tcW w:w="4945" w:type="dxa"/>
            <w:vAlign w:val="center"/>
            <w:hideMark/>
          </w:tcPr>
          <w:p w14:paraId="12551F35" w14:textId="77777777" w:rsidR="00A4140A" w:rsidRPr="007D3C8C" w:rsidRDefault="00A4140A" w:rsidP="0061733C">
            <w:pPr>
              <w:rPr>
                <w:sz w:val="22"/>
              </w:rPr>
            </w:pPr>
            <w:r w:rsidRPr="007D3C8C">
              <w:rPr>
                <w:sz w:val="22"/>
              </w:rPr>
              <w:t>с. Макарово</w:t>
            </w:r>
          </w:p>
        </w:tc>
        <w:tc>
          <w:tcPr>
            <w:tcW w:w="1723" w:type="dxa"/>
            <w:vAlign w:val="center"/>
            <w:hideMark/>
          </w:tcPr>
          <w:p w14:paraId="669AE94D" w14:textId="77777777" w:rsidR="00A4140A" w:rsidRPr="007D3C8C" w:rsidRDefault="00A4140A" w:rsidP="0061733C">
            <w:pPr>
              <w:jc w:val="center"/>
              <w:rPr>
                <w:sz w:val="22"/>
              </w:rPr>
            </w:pPr>
            <w:r w:rsidRPr="007D3C8C">
              <w:rPr>
                <w:sz w:val="22"/>
              </w:rPr>
              <w:t>1,360</w:t>
            </w:r>
          </w:p>
        </w:tc>
        <w:tc>
          <w:tcPr>
            <w:tcW w:w="2028" w:type="dxa"/>
            <w:vAlign w:val="center"/>
            <w:hideMark/>
          </w:tcPr>
          <w:p w14:paraId="5FF51FE3" w14:textId="77777777" w:rsidR="00A4140A" w:rsidRPr="007D3C8C" w:rsidRDefault="00A4140A" w:rsidP="0061733C">
            <w:pPr>
              <w:jc w:val="center"/>
              <w:rPr>
                <w:sz w:val="22"/>
              </w:rPr>
            </w:pPr>
            <w:r w:rsidRPr="007D3C8C">
              <w:rPr>
                <w:sz w:val="22"/>
              </w:rPr>
              <w:t>2 262</w:t>
            </w:r>
          </w:p>
        </w:tc>
      </w:tr>
      <w:tr w:rsidR="00A4140A" w:rsidRPr="007D3C8C" w14:paraId="0AF11422" w14:textId="77777777" w:rsidTr="0061733C">
        <w:trPr>
          <w:trHeight w:val="23"/>
          <w:jc w:val="center"/>
        </w:trPr>
        <w:tc>
          <w:tcPr>
            <w:tcW w:w="648" w:type="dxa"/>
            <w:vAlign w:val="center"/>
            <w:hideMark/>
          </w:tcPr>
          <w:p w14:paraId="64A16E82" w14:textId="77777777" w:rsidR="00A4140A" w:rsidRPr="007D3C8C" w:rsidRDefault="00A4140A" w:rsidP="0061733C">
            <w:pPr>
              <w:jc w:val="center"/>
              <w:rPr>
                <w:sz w:val="22"/>
              </w:rPr>
            </w:pPr>
            <w:r w:rsidRPr="007D3C8C">
              <w:rPr>
                <w:sz w:val="22"/>
              </w:rPr>
              <w:t>18</w:t>
            </w:r>
          </w:p>
        </w:tc>
        <w:tc>
          <w:tcPr>
            <w:tcW w:w="4945" w:type="dxa"/>
            <w:vAlign w:val="center"/>
            <w:hideMark/>
          </w:tcPr>
          <w:p w14:paraId="2019661E"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723" w:type="dxa"/>
            <w:vAlign w:val="center"/>
            <w:hideMark/>
          </w:tcPr>
          <w:p w14:paraId="096F4E2A" w14:textId="77777777" w:rsidR="00A4140A" w:rsidRPr="007D3C8C" w:rsidRDefault="00A4140A" w:rsidP="0061733C">
            <w:pPr>
              <w:jc w:val="center"/>
              <w:rPr>
                <w:sz w:val="22"/>
              </w:rPr>
            </w:pPr>
            <w:r w:rsidRPr="007D3C8C">
              <w:rPr>
                <w:sz w:val="22"/>
              </w:rPr>
              <w:t>2,700</w:t>
            </w:r>
          </w:p>
        </w:tc>
        <w:tc>
          <w:tcPr>
            <w:tcW w:w="2028" w:type="dxa"/>
            <w:vAlign w:val="center"/>
            <w:hideMark/>
          </w:tcPr>
          <w:p w14:paraId="0E165CC1" w14:textId="77777777" w:rsidR="00A4140A" w:rsidRPr="007D3C8C" w:rsidRDefault="00A4140A" w:rsidP="0061733C">
            <w:pPr>
              <w:jc w:val="center"/>
              <w:rPr>
                <w:sz w:val="22"/>
              </w:rPr>
            </w:pPr>
            <w:r w:rsidRPr="007D3C8C">
              <w:rPr>
                <w:sz w:val="22"/>
              </w:rPr>
              <w:t>5 917</w:t>
            </w:r>
          </w:p>
        </w:tc>
      </w:tr>
      <w:tr w:rsidR="00A4140A" w:rsidRPr="007D3C8C" w14:paraId="78325F34" w14:textId="77777777" w:rsidTr="0061733C">
        <w:trPr>
          <w:trHeight w:val="23"/>
          <w:jc w:val="center"/>
        </w:trPr>
        <w:tc>
          <w:tcPr>
            <w:tcW w:w="648" w:type="dxa"/>
            <w:vAlign w:val="center"/>
            <w:hideMark/>
          </w:tcPr>
          <w:p w14:paraId="5D9E22C8" w14:textId="77777777" w:rsidR="00A4140A" w:rsidRPr="007D3C8C" w:rsidRDefault="00A4140A" w:rsidP="0061733C">
            <w:pPr>
              <w:jc w:val="center"/>
              <w:rPr>
                <w:sz w:val="22"/>
              </w:rPr>
            </w:pPr>
            <w:r w:rsidRPr="007D3C8C">
              <w:rPr>
                <w:sz w:val="22"/>
              </w:rPr>
              <w:t>19</w:t>
            </w:r>
          </w:p>
        </w:tc>
        <w:tc>
          <w:tcPr>
            <w:tcW w:w="4945" w:type="dxa"/>
            <w:vAlign w:val="center"/>
            <w:hideMark/>
          </w:tcPr>
          <w:p w14:paraId="16A948F9" w14:textId="77777777" w:rsidR="00A4140A" w:rsidRPr="007D3C8C" w:rsidRDefault="00A4140A" w:rsidP="0061733C">
            <w:pPr>
              <w:rPr>
                <w:sz w:val="22"/>
              </w:rPr>
            </w:pPr>
            <w:r w:rsidRPr="007D3C8C">
              <w:rPr>
                <w:sz w:val="22"/>
              </w:rPr>
              <w:t>д. Фофанцево</w:t>
            </w:r>
          </w:p>
        </w:tc>
        <w:tc>
          <w:tcPr>
            <w:tcW w:w="1723" w:type="dxa"/>
            <w:vAlign w:val="center"/>
            <w:hideMark/>
          </w:tcPr>
          <w:p w14:paraId="776124A9" w14:textId="77777777" w:rsidR="00A4140A" w:rsidRPr="007D3C8C" w:rsidRDefault="00A4140A" w:rsidP="0061733C">
            <w:pPr>
              <w:jc w:val="center"/>
              <w:rPr>
                <w:sz w:val="22"/>
              </w:rPr>
            </w:pPr>
            <w:r w:rsidRPr="007D3C8C">
              <w:rPr>
                <w:sz w:val="22"/>
              </w:rPr>
              <w:t>3,200</w:t>
            </w:r>
          </w:p>
        </w:tc>
        <w:tc>
          <w:tcPr>
            <w:tcW w:w="2028" w:type="dxa"/>
            <w:vAlign w:val="center"/>
            <w:hideMark/>
          </w:tcPr>
          <w:p w14:paraId="64C86E0A" w14:textId="77777777" w:rsidR="00A4140A" w:rsidRPr="007D3C8C" w:rsidRDefault="00A4140A" w:rsidP="0061733C">
            <w:pPr>
              <w:jc w:val="center"/>
              <w:rPr>
                <w:sz w:val="22"/>
              </w:rPr>
            </w:pPr>
            <w:r w:rsidRPr="007D3C8C">
              <w:rPr>
                <w:sz w:val="22"/>
              </w:rPr>
              <w:t>4 820</w:t>
            </w:r>
          </w:p>
        </w:tc>
      </w:tr>
      <w:tr w:rsidR="00A4140A" w:rsidRPr="007D3C8C" w14:paraId="3773061E" w14:textId="77777777" w:rsidTr="0061733C">
        <w:trPr>
          <w:trHeight w:val="23"/>
          <w:jc w:val="center"/>
        </w:trPr>
        <w:tc>
          <w:tcPr>
            <w:tcW w:w="648" w:type="dxa"/>
            <w:vAlign w:val="center"/>
            <w:hideMark/>
          </w:tcPr>
          <w:p w14:paraId="3F7B4B79" w14:textId="77777777" w:rsidR="00A4140A" w:rsidRPr="007D3C8C" w:rsidRDefault="00A4140A" w:rsidP="0061733C">
            <w:pPr>
              <w:jc w:val="center"/>
              <w:rPr>
                <w:sz w:val="22"/>
              </w:rPr>
            </w:pPr>
            <w:r w:rsidRPr="007D3C8C">
              <w:rPr>
                <w:sz w:val="22"/>
              </w:rPr>
              <w:t>20</w:t>
            </w:r>
          </w:p>
        </w:tc>
        <w:tc>
          <w:tcPr>
            <w:tcW w:w="4945" w:type="dxa"/>
            <w:vAlign w:val="center"/>
            <w:hideMark/>
          </w:tcPr>
          <w:p w14:paraId="780B24EA" w14:textId="77777777" w:rsidR="00A4140A" w:rsidRPr="007D3C8C" w:rsidRDefault="00A4140A" w:rsidP="0061733C">
            <w:pPr>
              <w:rPr>
                <w:sz w:val="22"/>
              </w:rPr>
            </w:pPr>
            <w:r w:rsidRPr="007D3C8C">
              <w:rPr>
                <w:sz w:val="22"/>
              </w:rPr>
              <w:t>п. Дубровское</w:t>
            </w:r>
          </w:p>
        </w:tc>
        <w:tc>
          <w:tcPr>
            <w:tcW w:w="1723" w:type="dxa"/>
            <w:vAlign w:val="center"/>
            <w:hideMark/>
          </w:tcPr>
          <w:p w14:paraId="5E941B8B" w14:textId="77777777" w:rsidR="00A4140A" w:rsidRPr="007D3C8C" w:rsidRDefault="00A4140A" w:rsidP="0061733C">
            <w:pPr>
              <w:jc w:val="center"/>
              <w:rPr>
                <w:sz w:val="22"/>
              </w:rPr>
            </w:pPr>
            <w:r w:rsidRPr="007D3C8C">
              <w:rPr>
                <w:sz w:val="22"/>
              </w:rPr>
              <w:t>3,700</w:t>
            </w:r>
          </w:p>
        </w:tc>
        <w:tc>
          <w:tcPr>
            <w:tcW w:w="2028" w:type="dxa"/>
            <w:vAlign w:val="center"/>
            <w:hideMark/>
          </w:tcPr>
          <w:p w14:paraId="72F18B1E" w14:textId="77777777" w:rsidR="00A4140A" w:rsidRPr="007D3C8C" w:rsidRDefault="00A4140A" w:rsidP="0061733C">
            <w:pPr>
              <w:jc w:val="center"/>
              <w:rPr>
                <w:sz w:val="22"/>
              </w:rPr>
            </w:pPr>
            <w:r w:rsidRPr="007D3C8C">
              <w:rPr>
                <w:sz w:val="22"/>
              </w:rPr>
              <w:t>4 374</w:t>
            </w:r>
          </w:p>
        </w:tc>
      </w:tr>
      <w:tr w:rsidR="00A4140A" w:rsidRPr="007D3C8C" w14:paraId="451AD0AC" w14:textId="77777777" w:rsidTr="0061733C">
        <w:trPr>
          <w:trHeight w:val="23"/>
          <w:jc w:val="center"/>
        </w:trPr>
        <w:tc>
          <w:tcPr>
            <w:tcW w:w="648" w:type="dxa"/>
            <w:vAlign w:val="center"/>
            <w:hideMark/>
          </w:tcPr>
          <w:p w14:paraId="52BE8F6E" w14:textId="77777777" w:rsidR="00A4140A" w:rsidRPr="007D3C8C" w:rsidRDefault="00A4140A" w:rsidP="0061733C">
            <w:pPr>
              <w:jc w:val="center"/>
              <w:rPr>
                <w:sz w:val="22"/>
              </w:rPr>
            </w:pPr>
            <w:r w:rsidRPr="007D3C8C">
              <w:rPr>
                <w:sz w:val="22"/>
              </w:rPr>
              <w:t>21</w:t>
            </w:r>
          </w:p>
        </w:tc>
        <w:tc>
          <w:tcPr>
            <w:tcW w:w="4945" w:type="dxa"/>
            <w:vAlign w:val="center"/>
            <w:hideMark/>
          </w:tcPr>
          <w:p w14:paraId="73914354" w14:textId="77777777" w:rsidR="00A4140A" w:rsidRPr="007D3C8C" w:rsidRDefault="00A4140A" w:rsidP="0061733C">
            <w:pPr>
              <w:rPr>
                <w:sz w:val="22"/>
              </w:rPr>
            </w:pPr>
            <w:r w:rsidRPr="007D3C8C">
              <w:rPr>
                <w:sz w:val="22"/>
              </w:rPr>
              <w:t>п. Фетинино</w:t>
            </w:r>
          </w:p>
        </w:tc>
        <w:tc>
          <w:tcPr>
            <w:tcW w:w="1723" w:type="dxa"/>
            <w:vAlign w:val="center"/>
            <w:hideMark/>
          </w:tcPr>
          <w:p w14:paraId="26D0DB96" w14:textId="77777777" w:rsidR="00A4140A" w:rsidRPr="007D3C8C" w:rsidRDefault="00A4140A" w:rsidP="0061733C">
            <w:pPr>
              <w:jc w:val="center"/>
              <w:rPr>
                <w:sz w:val="22"/>
              </w:rPr>
            </w:pPr>
            <w:r w:rsidRPr="007D3C8C">
              <w:rPr>
                <w:sz w:val="22"/>
              </w:rPr>
              <w:t>3,500</w:t>
            </w:r>
          </w:p>
        </w:tc>
        <w:tc>
          <w:tcPr>
            <w:tcW w:w="2028" w:type="dxa"/>
            <w:vAlign w:val="center"/>
            <w:hideMark/>
          </w:tcPr>
          <w:p w14:paraId="3584DCE3" w14:textId="77777777" w:rsidR="00A4140A" w:rsidRPr="007D3C8C" w:rsidRDefault="00A4140A" w:rsidP="0061733C">
            <w:pPr>
              <w:jc w:val="center"/>
              <w:rPr>
                <w:sz w:val="22"/>
              </w:rPr>
            </w:pPr>
            <w:r w:rsidRPr="007D3C8C">
              <w:rPr>
                <w:sz w:val="22"/>
              </w:rPr>
              <w:t>4 573</w:t>
            </w:r>
          </w:p>
        </w:tc>
      </w:tr>
      <w:tr w:rsidR="00A4140A" w:rsidRPr="007D3C8C" w14:paraId="5CB59E22" w14:textId="77777777" w:rsidTr="0061733C">
        <w:trPr>
          <w:trHeight w:val="23"/>
          <w:jc w:val="center"/>
        </w:trPr>
        <w:tc>
          <w:tcPr>
            <w:tcW w:w="648" w:type="dxa"/>
            <w:vAlign w:val="center"/>
            <w:hideMark/>
          </w:tcPr>
          <w:p w14:paraId="30C43904" w14:textId="77777777" w:rsidR="00A4140A" w:rsidRPr="007D3C8C" w:rsidRDefault="00A4140A" w:rsidP="0061733C">
            <w:pPr>
              <w:jc w:val="center"/>
              <w:rPr>
                <w:sz w:val="22"/>
              </w:rPr>
            </w:pPr>
            <w:r w:rsidRPr="007D3C8C">
              <w:rPr>
                <w:sz w:val="22"/>
              </w:rPr>
              <w:t>22</w:t>
            </w:r>
          </w:p>
        </w:tc>
        <w:tc>
          <w:tcPr>
            <w:tcW w:w="4945" w:type="dxa"/>
            <w:vAlign w:val="center"/>
            <w:hideMark/>
          </w:tcPr>
          <w:p w14:paraId="72CC22D2" w14:textId="77777777" w:rsidR="00A4140A" w:rsidRPr="007D3C8C" w:rsidRDefault="00A4140A" w:rsidP="0061733C">
            <w:pPr>
              <w:rPr>
                <w:sz w:val="22"/>
              </w:rPr>
            </w:pPr>
            <w:r w:rsidRPr="007D3C8C">
              <w:rPr>
                <w:sz w:val="22"/>
              </w:rPr>
              <w:t>п. Кувшиново</w:t>
            </w:r>
          </w:p>
        </w:tc>
        <w:tc>
          <w:tcPr>
            <w:tcW w:w="1723" w:type="dxa"/>
            <w:vAlign w:val="center"/>
            <w:hideMark/>
          </w:tcPr>
          <w:p w14:paraId="1C60C05C" w14:textId="77777777" w:rsidR="00A4140A" w:rsidRPr="007D3C8C" w:rsidRDefault="00A4140A" w:rsidP="0061733C">
            <w:pPr>
              <w:jc w:val="center"/>
              <w:rPr>
                <w:sz w:val="22"/>
              </w:rPr>
            </w:pPr>
            <w:r w:rsidRPr="007D3C8C">
              <w:rPr>
                <w:sz w:val="22"/>
              </w:rPr>
              <w:t>6,900</w:t>
            </w:r>
          </w:p>
        </w:tc>
        <w:tc>
          <w:tcPr>
            <w:tcW w:w="2028" w:type="dxa"/>
            <w:vAlign w:val="center"/>
            <w:hideMark/>
          </w:tcPr>
          <w:p w14:paraId="46C05CD1" w14:textId="77777777" w:rsidR="00A4140A" w:rsidRPr="007D3C8C" w:rsidRDefault="00A4140A" w:rsidP="0061733C">
            <w:pPr>
              <w:jc w:val="center"/>
              <w:rPr>
                <w:sz w:val="22"/>
              </w:rPr>
            </w:pPr>
            <w:r w:rsidRPr="007D3C8C">
              <w:rPr>
                <w:sz w:val="22"/>
              </w:rPr>
              <w:t>9 480</w:t>
            </w:r>
          </w:p>
        </w:tc>
      </w:tr>
      <w:tr w:rsidR="00A4140A" w:rsidRPr="007D3C8C" w14:paraId="02199C82" w14:textId="77777777" w:rsidTr="0061733C">
        <w:trPr>
          <w:trHeight w:val="23"/>
          <w:jc w:val="center"/>
        </w:trPr>
        <w:tc>
          <w:tcPr>
            <w:tcW w:w="648" w:type="dxa"/>
            <w:vAlign w:val="center"/>
            <w:hideMark/>
          </w:tcPr>
          <w:p w14:paraId="3E8060E2" w14:textId="77777777" w:rsidR="00A4140A" w:rsidRPr="007D3C8C" w:rsidRDefault="00A4140A" w:rsidP="0061733C">
            <w:pPr>
              <w:jc w:val="center"/>
              <w:rPr>
                <w:sz w:val="22"/>
              </w:rPr>
            </w:pPr>
            <w:r w:rsidRPr="007D3C8C">
              <w:rPr>
                <w:sz w:val="22"/>
              </w:rPr>
              <w:t>23</w:t>
            </w:r>
          </w:p>
        </w:tc>
        <w:tc>
          <w:tcPr>
            <w:tcW w:w="4945" w:type="dxa"/>
            <w:vAlign w:val="center"/>
            <w:hideMark/>
          </w:tcPr>
          <w:p w14:paraId="5E119278"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723" w:type="dxa"/>
            <w:vAlign w:val="center"/>
            <w:hideMark/>
          </w:tcPr>
          <w:p w14:paraId="632CF3A9" w14:textId="77777777" w:rsidR="00A4140A" w:rsidRPr="007D3C8C" w:rsidRDefault="00A4140A" w:rsidP="0061733C">
            <w:pPr>
              <w:jc w:val="center"/>
              <w:rPr>
                <w:sz w:val="22"/>
              </w:rPr>
            </w:pPr>
            <w:r w:rsidRPr="007D3C8C">
              <w:rPr>
                <w:sz w:val="22"/>
              </w:rPr>
              <w:t>1,866</w:t>
            </w:r>
          </w:p>
        </w:tc>
        <w:tc>
          <w:tcPr>
            <w:tcW w:w="2028" w:type="dxa"/>
            <w:vAlign w:val="center"/>
            <w:hideMark/>
          </w:tcPr>
          <w:p w14:paraId="4E8C9414" w14:textId="77777777" w:rsidR="00A4140A" w:rsidRPr="007D3C8C" w:rsidRDefault="00A4140A" w:rsidP="0061733C">
            <w:pPr>
              <w:jc w:val="center"/>
              <w:rPr>
                <w:sz w:val="22"/>
              </w:rPr>
            </w:pPr>
            <w:r w:rsidRPr="007D3C8C">
              <w:rPr>
                <w:sz w:val="22"/>
              </w:rPr>
              <w:t>3 669</w:t>
            </w:r>
          </w:p>
        </w:tc>
      </w:tr>
      <w:tr w:rsidR="00A4140A" w:rsidRPr="007D3C8C" w14:paraId="3D0B202F" w14:textId="77777777" w:rsidTr="0061733C">
        <w:trPr>
          <w:trHeight w:val="23"/>
          <w:jc w:val="center"/>
        </w:trPr>
        <w:tc>
          <w:tcPr>
            <w:tcW w:w="648" w:type="dxa"/>
            <w:vAlign w:val="center"/>
            <w:hideMark/>
          </w:tcPr>
          <w:p w14:paraId="2B95E784" w14:textId="77777777" w:rsidR="00A4140A" w:rsidRPr="007D3C8C" w:rsidRDefault="00A4140A" w:rsidP="0061733C">
            <w:pPr>
              <w:jc w:val="center"/>
              <w:rPr>
                <w:sz w:val="22"/>
              </w:rPr>
            </w:pPr>
            <w:r w:rsidRPr="007D3C8C">
              <w:rPr>
                <w:sz w:val="22"/>
              </w:rPr>
              <w:t>24</w:t>
            </w:r>
          </w:p>
        </w:tc>
        <w:tc>
          <w:tcPr>
            <w:tcW w:w="4945" w:type="dxa"/>
            <w:vAlign w:val="center"/>
            <w:hideMark/>
          </w:tcPr>
          <w:p w14:paraId="30DF86F4" w14:textId="77777777" w:rsidR="00A4140A" w:rsidRPr="007D3C8C" w:rsidRDefault="00A4140A" w:rsidP="0061733C">
            <w:pPr>
              <w:rPr>
                <w:sz w:val="22"/>
              </w:rPr>
            </w:pPr>
            <w:r w:rsidRPr="007D3C8C">
              <w:rPr>
                <w:sz w:val="22"/>
              </w:rPr>
              <w:t>д. Новое</w:t>
            </w:r>
          </w:p>
        </w:tc>
        <w:tc>
          <w:tcPr>
            <w:tcW w:w="1723" w:type="dxa"/>
            <w:vAlign w:val="center"/>
            <w:hideMark/>
          </w:tcPr>
          <w:p w14:paraId="0A48FA83" w14:textId="77777777" w:rsidR="00A4140A" w:rsidRPr="007D3C8C" w:rsidRDefault="00A4140A" w:rsidP="0061733C">
            <w:pPr>
              <w:jc w:val="center"/>
              <w:rPr>
                <w:sz w:val="22"/>
              </w:rPr>
            </w:pPr>
            <w:r w:rsidRPr="007D3C8C">
              <w:rPr>
                <w:sz w:val="22"/>
              </w:rPr>
              <w:t>0,468</w:t>
            </w:r>
          </w:p>
        </w:tc>
        <w:tc>
          <w:tcPr>
            <w:tcW w:w="2028" w:type="dxa"/>
            <w:vAlign w:val="center"/>
            <w:hideMark/>
          </w:tcPr>
          <w:p w14:paraId="2CBF2C16" w14:textId="77777777" w:rsidR="00A4140A" w:rsidRPr="007D3C8C" w:rsidRDefault="00A4140A" w:rsidP="0061733C">
            <w:pPr>
              <w:jc w:val="center"/>
              <w:rPr>
                <w:sz w:val="22"/>
              </w:rPr>
            </w:pPr>
            <w:r w:rsidRPr="007D3C8C">
              <w:rPr>
                <w:sz w:val="22"/>
              </w:rPr>
              <w:t>1 316</w:t>
            </w:r>
          </w:p>
        </w:tc>
      </w:tr>
      <w:tr w:rsidR="00A4140A" w:rsidRPr="007D3C8C" w14:paraId="56C55D25" w14:textId="77777777" w:rsidTr="0061733C">
        <w:trPr>
          <w:trHeight w:val="23"/>
          <w:jc w:val="center"/>
        </w:trPr>
        <w:tc>
          <w:tcPr>
            <w:tcW w:w="648" w:type="dxa"/>
            <w:vAlign w:val="center"/>
            <w:hideMark/>
          </w:tcPr>
          <w:p w14:paraId="6EDE7CE5" w14:textId="77777777" w:rsidR="00A4140A" w:rsidRPr="007D3C8C" w:rsidRDefault="00A4140A" w:rsidP="0061733C">
            <w:pPr>
              <w:jc w:val="center"/>
              <w:rPr>
                <w:sz w:val="22"/>
              </w:rPr>
            </w:pPr>
            <w:r w:rsidRPr="007D3C8C">
              <w:rPr>
                <w:sz w:val="22"/>
              </w:rPr>
              <w:t>25</w:t>
            </w:r>
          </w:p>
        </w:tc>
        <w:tc>
          <w:tcPr>
            <w:tcW w:w="4945" w:type="dxa"/>
            <w:vAlign w:val="center"/>
            <w:hideMark/>
          </w:tcPr>
          <w:p w14:paraId="686A4484" w14:textId="77777777" w:rsidR="00A4140A" w:rsidRPr="007D3C8C" w:rsidRDefault="00A4140A" w:rsidP="0061733C">
            <w:pPr>
              <w:rPr>
                <w:sz w:val="22"/>
              </w:rPr>
            </w:pPr>
            <w:r w:rsidRPr="007D3C8C">
              <w:rPr>
                <w:sz w:val="22"/>
              </w:rPr>
              <w:t>с. Остахово</w:t>
            </w:r>
          </w:p>
        </w:tc>
        <w:tc>
          <w:tcPr>
            <w:tcW w:w="1723" w:type="dxa"/>
            <w:vAlign w:val="center"/>
            <w:hideMark/>
          </w:tcPr>
          <w:p w14:paraId="4FD36860" w14:textId="77777777" w:rsidR="00A4140A" w:rsidRPr="007D3C8C" w:rsidRDefault="00A4140A" w:rsidP="0061733C">
            <w:pPr>
              <w:jc w:val="center"/>
              <w:rPr>
                <w:sz w:val="22"/>
              </w:rPr>
            </w:pPr>
            <w:r w:rsidRPr="007D3C8C">
              <w:rPr>
                <w:sz w:val="22"/>
              </w:rPr>
              <w:t>0,942</w:t>
            </w:r>
          </w:p>
        </w:tc>
        <w:tc>
          <w:tcPr>
            <w:tcW w:w="2028" w:type="dxa"/>
            <w:vAlign w:val="center"/>
            <w:hideMark/>
          </w:tcPr>
          <w:p w14:paraId="7C57FE57" w14:textId="77777777" w:rsidR="00A4140A" w:rsidRPr="007D3C8C" w:rsidRDefault="00A4140A" w:rsidP="0061733C">
            <w:pPr>
              <w:jc w:val="center"/>
              <w:rPr>
                <w:sz w:val="22"/>
              </w:rPr>
            </w:pPr>
            <w:r w:rsidRPr="007D3C8C">
              <w:rPr>
                <w:sz w:val="22"/>
              </w:rPr>
              <w:t>2 332</w:t>
            </w:r>
          </w:p>
        </w:tc>
      </w:tr>
      <w:tr w:rsidR="00A4140A" w:rsidRPr="007D3C8C" w14:paraId="4410385B" w14:textId="77777777" w:rsidTr="0061733C">
        <w:trPr>
          <w:trHeight w:val="23"/>
          <w:jc w:val="center"/>
        </w:trPr>
        <w:tc>
          <w:tcPr>
            <w:tcW w:w="648" w:type="dxa"/>
            <w:vAlign w:val="center"/>
            <w:hideMark/>
          </w:tcPr>
          <w:p w14:paraId="6C9332EC" w14:textId="77777777" w:rsidR="00A4140A" w:rsidRPr="007D3C8C" w:rsidRDefault="00A4140A" w:rsidP="0061733C">
            <w:pPr>
              <w:jc w:val="center"/>
              <w:rPr>
                <w:sz w:val="22"/>
              </w:rPr>
            </w:pPr>
            <w:r w:rsidRPr="007D3C8C">
              <w:rPr>
                <w:sz w:val="22"/>
              </w:rPr>
              <w:t>26</w:t>
            </w:r>
          </w:p>
        </w:tc>
        <w:tc>
          <w:tcPr>
            <w:tcW w:w="4945" w:type="dxa"/>
            <w:vAlign w:val="center"/>
            <w:hideMark/>
          </w:tcPr>
          <w:p w14:paraId="661589CF" w14:textId="77777777" w:rsidR="00A4140A" w:rsidRPr="007D3C8C" w:rsidRDefault="00A4140A" w:rsidP="0061733C">
            <w:pPr>
              <w:rPr>
                <w:sz w:val="22"/>
              </w:rPr>
            </w:pPr>
            <w:r w:rsidRPr="007D3C8C">
              <w:rPr>
                <w:sz w:val="22"/>
              </w:rPr>
              <w:t>с. Кубенское (больница)</w:t>
            </w:r>
          </w:p>
        </w:tc>
        <w:tc>
          <w:tcPr>
            <w:tcW w:w="1723" w:type="dxa"/>
            <w:vAlign w:val="center"/>
            <w:hideMark/>
          </w:tcPr>
          <w:p w14:paraId="6354B0A0" w14:textId="77777777" w:rsidR="00A4140A" w:rsidRPr="007D3C8C" w:rsidRDefault="00A4140A" w:rsidP="0061733C">
            <w:pPr>
              <w:jc w:val="center"/>
              <w:rPr>
                <w:sz w:val="22"/>
              </w:rPr>
            </w:pPr>
            <w:r w:rsidRPr="007D3C8C">
              <w:rPr>
                <w:sz w:val="22"/>
              </w:rPr>
              <w:t>0,637</w:t>
            </w:r>
          </w:p>
        </w:tc>
        <w:tc>
          <w:tcPr>
            <w:tcW w:w="2028" w:type="dxa"/>
            <w:vMerge w:val="restart"/>
            <w:vAlign w:val="center"/>
          </w:tcPr>
          <w:p w14:paraId="4308CF94" w14:textId="77777777" w:rsidR="00A4140A" w:rsidRPr="007D3C8C" w:rsidRDefault="00A4140A" w:rsidP="0061733C">
            <w:pPr>
              <w:jc w:val="center"/>
              <w:rPr>
                <w:sz w:val="22"/>
              </w:rPr>
            </w:pPr>
            <w:r w:rsidRPr="007D3C8C">
              <w:rPr>
                <w:sz w:val="22"/>
              </w:rPr>
              <w:t>1 869</w:t>
            </w:r>
          </w:p>
        </w:tc>
      </w:tr>
      <w:tr w:rsidR="00A4140A" w:rsidRPr="007D3C8C" w14:paraId="7FCA334E" w14:textId="77777777" w:rsidTr="0061733C">
        <w:trPr>
          <w:trHeight w:val="23"/>
          <w:jc w:val="center"/>
        </w:trPr>
        <w:tc>
          <w:tcPr>
            <w:tcW w:w="648" w:type="dxa"/>
            <w:vAlign w:val="center"/>
            <w:hideMark/>
          </w:tcPr>
          <w:p w14:paraId="3D4EE1DC" w14:textId="77777777" w:rsidR="00A4140A" w:rsidRPr="007D3C8C" w:rsidRDefault="00A4140A" w:rsidP="0061733C">
            <w:pPr>
              <w:jc w:val="center"/>
              <w:rPr>
                <w:sz w:val="22"/>
              </w:rPr>
            </w:pPr>
            <w:r w:rsidRPr="007D3C8C">
              <w:rPr>
                <w:sz w:val="22"/>
              </w:rPr>
              <w:t>27</w:t>
            </w:r>
          </w:p>
        </w:tc>
        <w:tc>
          <w:tcPr>
            <w:tcW w:w="4945" w:type="dxa"/>
            <w:vAlign w:val="center"/>
            <w:hideMark/>
          </w:tcPr>
          <w:p w14:paraId="163B96DB" w14:textId="77777777" w:rsidR="00A4140A" w:rsidRPr="007D3C8C" w:rsidRDefault="00A4140A" w:rsidP="0061733C">
            <w:pPr>
              <w:rPr>
                <w:sz w:val="22"/>
              </w:rPr>
            </w:pPr>
            <w:r w:rsidRPr="007D3C8C">
              <w:rPr>
                <w:sz w:val="22"/>
              </w:rPr>
              <w:t>с. Кубенское (центр)</w:t>
            </w:r>
          </w:p>
        </w:tc>
        <w:tc>
          <w:tcPr>
            <w:tcW w:w="1723" w:type="dxa"/>
            <w:vAlign w:val="center"/>
            <w:hideMark/>
          </w:tcPr>
          <w:p w14:paraId="0717128C" w14:textId="77777777" w:rsidR="00A4140A" w:rsidRPr="007D3C8C" w:rsidRDefault="00A4140A" w:rsidP="0061733C">
            <w:pPr>
              <w:jc w:val="center"/>
              <w:rPr>
                <w:sz w:val="22"/>
              </w:rPr>
            </w:pPr>
            <w:r w:rsidRPr="007D3C8C">
              <w:rPr>
                <w:sz w:val="22"/>
              </w:rPr>
              <w:t>0,546</w:t>
            </w:r>
          </w:p>
        </w:tc>
        <w:tc>
          <w:tcPr>
            <w:tcW w:w="2028" w:type="dxa"/>
            <w:vMerge/>
            <w:vAlign w:val="center"/>
          </w:tcPr>
          <w:p w14:paraId="1B2F472C" w14:textId="77777777" w:rsidR="00A4140A" w:rsidRPr="007D3C8C" w:rsidRDefault="00A4140A" w:rsidP="0061733C">
            <w:pPr>
              <w:jc w:val="center"/>
              <w:rPr>
                <w:sz w:val="22"/>
              </w:rPr>
            </w:pPr>
          </w:p>
        </w:tc>
      </w:tr>
      <w:tr w:rsidR="00A4140A" w:rsidRPr="007D3C8C" w14:paraId="333C576E" w14:textId="77777777" w:rsidTr="0061733C">
        <w:trPr>
          <w:trHeight w:val="23"/>
          <w:jc w:val="center"/>
        </w:trPr>
        <w:tc>
          <w:tcPr>
            <w:tcW w:w="648" w:type="dxa"/>
            <w:vAlign w:val="center"/>
            <w:hideMark/>
          </w:tcPr>
          <w:p w14:paraId="0B1F2CC1" w14:textId="77777777" w:rsidR="00A4140A" w:rsidRPr="007D3C8C" w:rsidRDefault="00A4140A" w:rsidP="0061733C">
            <w:pPr>
              <w:jc w:val="center"/>
              <w:rPr>
                <w:sz w:val="22"/>
              </w:rPr>
            </w:pPr>
            <w:r w:rsidRPr="007D3C8C">
              <w:rPr>
                <w:sz w:val="22"/>
              </w:rPr>
              <w:t>28</w:t>
            </w:r>
          </w:p>
        </w:tc>
        <w:tc>
          <w:tcPr>
            <w:tcW w:w="4945" w:type="dxa"/>
            <w:vAlign w:val="center"/>
            <w:hideMark/>
          </w:tcPr>
          <w:p w14:paraId="46048D81" w14:textId="77777777" w:rsidR="00A4140A" w:rsidRPr="007D3C8C" w:rsidRDefault="00A4140A" w:rsidP="0061733C">
            <w:pPr>
              <w:rPr>
                <w:sz w:val="22"/>
              </w:rPr>
            </w:pPr>
            <w:r w:rsidRPr="007D3C8C">
              <w:rPr>
                <w:sz w:val="22"/>
              </w:rPr>
              <w:t>д. Березник</w:t>
            </w:r>
          </w:p>
        </w:tc>
        <w:tc>
          <w:tcPr>
            <w:tcW w:w="1723" w:type="dxa"/>
            <w:vAlign w:val="center"/>
            <w:hideMark/>
          </w:tcPr>
          <w:p w14:paraId="37B559D7" w14:textId="77777777" w:rsidR="00A4140A" w:rsidRPr="007D3C8C" w:rsidRDefault="00A4140A" w:rsidP="0061733C">
            <w:pPr>
              <w:jc w:val="center"/>
              <w:rPr>
                <w:sz w:val="22"/>
              </w:rPr>
            </w:pPr>
            <w:r w:rsidRPr="007D3C8C">
              <w:rPr>
                <w:sz w:val="22"/>
              </w:rPr>
              <w:t>1,020</w:t>
            </w:r>
          </w:p>
        </w:tc>
        <w:tc>
          <w:tcPr>
            <w:tcW w:w="2028" w:type="dxa"/>
            <w:vAlign w:val="center"/>
            <w:hideMark/>
          </w:tcPr>
          <w:p w14:paraId="43446DFD" w14:textId="77777777" w:rsidR="00A4140A" w:rsidRPr="007D3C8C" w:rsidRDefault="00A4140A" w:rsidP="0061733C">
            <w:pPr>
              <w:jc w:val="center"/>
              <w:rPr>
                <w:sz w:val="22"/>
              </w:rPr>
            </w:pPr>
            <w:r w:rsidRPr="007D3C8C">
              <w:rPr>
                <w:sz w:val="22"/>
              </w:rPr>
              <w:t>1 522</w:t>
            </w:r>
          </w:p>
        </w:tc>
      </w:tr>
      <w:tr w:rsidR="00A4140A" w:rsidRPr="007D3C8C" w14:paraId="56812444" w14:textId="77777777" w:rsidTr="0061733C">
        <w:trPr>
          <w:trHeight w:val="23"/>
          <w:jc w:val="center"/>
        </w:trPr>
        <w:tc>
          <w:tcPr>
            <w:tcW w:w="648" w:type="dxa"/>
            <w:vAlign w:val="center"/>
            <w:hideMark/>
          </w:tcPr>
          <w:p w14:paraId="2CF2EC9B" w14:textId="77777777" w:rsidR="00A4140A" w:rsidRPr="007D3C8C" w:rsidRDefault="00A4140A" w:rsidP="0061733C">
            <w:pPr>
              <w:jc w:val="center"/>
              <w:rPr>
                <w:sz w:val="22"/>
              </w:rPr>
            </w:pPr>
            <w:r w:rsidRPr="007D3C8C">
              <w:rPr>
                <w:sz w:val="22"/>
              </w:rPr>
              <w:t>29</w:t>
            </w:r>
          </w:p>
        </w:tc>
        <w:tc>
          <w:tcPr>
            <w:tcW w:w="4945" w:type="dxa"/>
            <w:vAlign w:val="center"/>
            <w:hideMark/>
          </w:tcPr>
          <w:p w14:paraId="7E6BC162" w14:textId="77777777" w:rsidR="00A4140A" w:rsidRPr="007D3C8C" w:rsidRDefault="00A4140A" w:rsidP="0061733C">
            <w:pPr>
              <w:rPr>
                <w:sz w:val="22"/>
              </w:rPr>
            </w:pPr>
            <w:r w:rsidRPr="007D3C8C">
              <w:rPr>
                <w:sz w:val="22"/>
              </w:rPr>
              <w:t>д. Нефедово</w:t>
            </w:r>
          </w:p>
        </w:tc>
        <w:tc>
          <w:tcPr>
            <w:tcW w:w="1723" w:type="dxa"/>
            <w:vAlign w:val="center"/>
            <w:hideMark/>
          </w:tcPr>
          <w:p w14:paraId="06E6CCF5" w14:textId="77777777" w:rsidR="00A4140A" w:rsidRPr="007D3C8C" w:rsidRDefault="00A4140A" w:rsidP="0061733C">
            <w:pPr>
              <w:jc w:val="center"/>
              <w:rPr>
                <w:sz w:val="22"/>
              </w:rPr>
            </w:pPr>
            <w:r w:rsidRPr="007D3C8C">
              <w:rPr>
                <w:sz w:val="22"/>
              </w:rPr>
              <w:t>0,413</w:t>
            </w:r>
          </w:p>
        </w:tc>
        <w:tc>
          <w:tcPr>
            <w:tcW w:w="2028" w:type="dxa"/>
            <w:vAlign w:val="center"/>
            <w:hideMark/>
          </w:tcPr>
          <w:p w14:paraId="5F518C53" w14:textId="77777777" w:rsidR="00A4140A" w:rsidRPr="007D3C8C" w:rsidRDefault="00A4140A" w:rsidP="0061733C">
            <w:pPr>
              <w:jc w:val="center"/>
              <w:rPr>
                <w:sz w:val="22"/>
              </w:rPr>
            </w:pPr>
            <w:r w:rsidRPr="007D3C8C">
              <w:rPr>
                <w:sz w:val="22"/>
              </w:rPr>
              <w:t>740</w:t>
            </w:r>
          </w:p>
        </w:tc>
      </w:tr>
      <w:tr w:rsidR="00A4140A" w:rsidRPr="007D3C8C" w14:paraId="1A46B1C6" w14:textId="77777777" w:rsidTr="0061733C">
        <w:trPr>
          <w:trHeight w:val="23"/>
          <w:jc w:val="center"/>
        </w:trPr>
        <w:tc>
          <w:tcPr>
            <w:tcW w:w="648" w:type="dxa"/>
            <w:vAlign w:val="center"/>
            <w:hideMark/>
          </w:tcPr>
          <w:p w14:paraId="335935EC" w14:textId="77777777" w:rsidR="00A4140A" w:rsidRPr="007D3C8C" w:rsidRDefault="00A4140A" w:rsidP="0061733C">
            <w:pPr>
              <w:jc w:val="center"/>
              <w:rPr>
                <w:sz w:val="22"/>
              </w:rPr>
            </w:pPr>
            <w:r w:rsidRPr="007D3C8C">
              <w:rPr>
                <w:sz w:val="22"/>
              </w:rPr>
              <w:t>30</w:t>
            </w:r>
          </w:p>
        </w:tc>
        <w:tc>
          <w:tcPr>
            <w:tcW w:w="4945" w:type="dxa"/>
            <w:vAlign w:val="center"/>
            <w:hideMark/>
          </w:tcPr>
          <w:p w14:paraId="007663D3" w14:textId="77777777" w:rsidR="00A4140A" w:rsidRPr="007D3C8C" w:rsidRDefault="00A4140A" w:rsidP="0061733C">
            <w:pPr>
              <w:rPr>
                <w:sz w:val="22"/>
              </w:rPr>
            </w:pPr>
            <w:r w:rsidRPr="007D3C8C">
              <w:rPr>
                <w:sz w:val="22"/>
              </w:rPr>
              <w:t>д. Севастьяново</w:t>
            </w:r>
          </w:p>
        </w:tc>
        <w:tc>
          <w:tcPr>
            <w:tcW w:w="1723" w:type="dxa"/>
            <w:vAlign w:val="center"/>
            <w:hideMark/>
          </w:tcPr>
          <w:p w14:paraId="58E034E5" w14:textId="77777777" w:rsidR="00A4140A" w:rsidRPr="007D3C8C" w:rsidRDefault="00A4140A" w:rsidP="0061733C">
            <w:pPr>
              <w:jc w:val="center"/>
              <w:rPr>
                <w:sz w:val="22"/>
              </w:rPr>
            </w:pPr>
            <w:r w:rsidRPr="007D3C8C">
              <w:rPr>
                <w:sz w:val="22"/>
              </w:rPr>
              <w:t>0,299</w:t>
            </w:r>
          </w:p>
        </w:tc>
        <w:tc>
          <w:tcPr>
            <w:tcW w:w="2028" w:type="dxa"/>
            <w:vAlign w:val="center"/>
            <w:hideMark/>
          </w:tcPr>
          <w:p w14:paraId="2C5A2B95" w14:textId="77777777" w:rsidR="00A4140A" w:rsidRPr="007D3C8C" w:rsidRDefault="00A4140A" w:rsidP="0061733C">
            <w:pPr>
              <w:jc w:val="center"/>
              <w:rPr>
                <w:sz w:val="22"/>
              </w:rPr>
            </w:pPr>
            <w:r w:rsidRPr="007D3C8C">
              <w:rPr>
                <w:sz w:val="22"/>
              </w:rPr>
              <w:t>772</w:t>
            </w:r>
          </w:p>
        </w:tc>
      </w:tr>
      <w:tr w:rsidR="00A4140A" w:rsidRPr="007D3C8C" w14:paraId="4EFCF78F" w14:textId="77777777" w:rsidTr="0061733C">
        <w:trPr>
          <w:trHeight w:val="23"/>
          <w:jc w:val="center"/>
        </w:trPr>
        <w:tc>
          <w:tcPr>
            <w:tcW w:w="648" w:type="dxa"/>
            <w:vAlign w:val="center"/>
            <w:hideMark/>
          </w:tcPr>
          <w:p w14:paraId="251EA6B6" w14:textId="77777777" w:rsidR="00A4140A" w:rsidRPr="007D3C8C" w:rsidRDefault="00A4140A" w:rsidP="0061733C">
            <w:pPr>
              <w:jc w:val="center"/>
              <w:rPr>
                <w:sz w:val="22"/>
              </w:rPr>
            </w:pPr>
            <w:r w:rsidRPr="007D3C8C">
              <w:rPr>
                <w:sz w:val="22"/>
              </w:rPr>
              <w:t>31</w:t>
            </w:r>
          </w:p>
        </w:tc>
        <w:tc>
          <w:tcPr>
            <w:tcW w:w="4945" w:type="dxa"/>
            <w:vAlign w:val="center"/>
            <w:hideMark/>
          </w:tcPr>
          <w:p w14:paraId="23EE6D49" w14:textId="77777777" w:rsidR="00A4140A" w:rsidRPr="007D3C8C" w:rsidRDefault="00A4140A" w:rsidP="0061733C">
            <w:pPr>
              <w:rPr>
                <w:sz w:val="22"/>
              </w:rPr>
            </w:pPr>
            <w:r w:rsidRPr="007D3C8C">
              <w:rPr>
                <w:sz w:val="22"/>
              </w:rPr>
              <w:t>с. Новленское</w:t>
            </w:r>
          </w:p>
        </w:tc>
        <w:tc>
          <w:tcPr>
            <w:tcW w:w="1723" w:type="dxa"/>
            <w:vAlign w:val="center"/>
            <w:hideMark/>
          </w:tcPr>
          <w:p w14:paraId="0CE342D8" w14:textId="77777777" w:rsidR="00A4140A" w:rsidRPr="007D3C8C" w:rsidRDefault="00A4140A" w:rsidP="0061733C">
            <w:pPr>
              <w:jc w:val="center"/>
              <w:rPr>
                <w:sz w:val="22"/>
              </w:rPr>
            </w:pPr>
            <w:r w:rsidRPr="007D3C8C">
              <w:rPr>
                <w:sz w:val="22"/>
              </w:rPr>
              <w:t>1,303</w:t>
            </w:r>
          </w:p>
        </w:tc>
        <w:tc>
          <w:tcPr>
            <w:tcW w:w="2028" w:type="dxa"/>
            <w:vAlign w:val="center"/>
            <w:hideMark/>
          </w:tcPr>
          <w:p w14:paraId="05880A3A" w14:textId="77777777" w:rsidR="00A4140A" w:rsidRPr="007D3C8C" w:rsidRDefault="00A4140A" w:rsidP="0061733C">
            <w:pPr>
              <w:jc w:val="center"/>
              <w:rPr>
                <w:sz w:val="22"/>
              </w:rPr>
            </w:pPr>
            <w:r w:rsidRPr="007D3C8C">
              <w:rPr>
                <w:sz w:val="22"/>
              </w:rPr>
              <w:t>2 737</w:t>
            </w:r>
          </w:p>
        </w:tc>
      </w:tr>
      <w:tr w:rsidR="00A4140A" w:rsidRPr="007D3C8C" w14:paraId="3DAD8F67" w14:textId="77777777" w:rsidTr="0061733C">
        <w:trPr>
          <w:trHeight w:val="23"/>
          <w:jc w:val="center"/>
        </w:trPr>
        <w:tc>
          <w:tcPr>
            <w:tcW w:w="648" w:type="dxa"/>
            <w:vAlign w:val="center"/>
            <w:hideMark/>
          </w:tcPr>
          <w:p w14:paraId="59B21465" w14:textId="77777777" w:rsidR="00A4140A" w:rsidRPr="007D3C8C" w:rsidRDefault="00A4140A" w:rsidP="0061733C">
            <w:pPr>
              <w:jc w:val="center"/>
              <w:rPr>
                <w:sz w:val="22"/>
              </w:rPr>
            </w:pPr>
            <w:r w:rsidRPr="007D3C8C">
              <w:rPr>
                <w:sz w:val="22"/>
              </w:rPr>
              <w:t>32</w:t>
            </w:r>
          </w:p>
        </w:tc>
        <w:tc>
          <w:tcPr>
            <w:tcW w:w="4945" w:type="dxa"/>
            <w:vAlign w:val="center"/>
            <w:hideMark/>
          </w:tcPr>
          <w:p w14:paraId="1FC552AA" w14:textId="77777777" w:rsidR="00A4140A" w:rsidRPr="007D3C8C" w:rsidRDefault="00A4140A" w:rsidP="0061733C">
            <w:pPr>
              <w:rPr>
                <w:sz w:val="22"/>
              </w:rPr>
            </w:pPr>
            <w:r w:rsidRPr="007D3C8C">
              <w:rPr>
                <w:sz w:val="22"/>
              </w:rPr>
              <w:t>п. Дорожный</w:t>
            </w:r>
          </w:p>
        </w:tc>
        <w:tc>
          <w:tcPr>
            <w:tcW w:w="1723" w:type="dxa"/>
            <w:vAlign w:val="center"/>
            <w:hideMark/>
          </w:tcPr>
          <w:p w14:paraId="700113C7" w14:textId="77777777" w:rsidR="00A4140A" w:rsidRPr="007D3C8C" w:rsidRDefault="00A4140A" w:rsidP="0061733C">
            <w:pPr>
              <w:jc w:val="center"/>
              <w:rPr>
                <w:sz w:val="22"/>
              </w:rPr>
            </w:pPr>
            <w:r w:rsidRPr="007D3C8C">
              <w:rPr>
                <w:sz w:val="22"/>
              </w:rPr>
              <w:t>1,127</w:t>
            </w:r>
          </w:p>
        </w:tc>
        <w:tc>
          <w:tcPr>
            <w:tcW w:w="2028" w:type="dxa"/>
            <w:vAlign w:val="center"/>
            <w:hideMark/>
          </w:tcPr>
          <w:p w14:paraId="7460B931" w14:textId="77777777" w:rsidR="00A4140A" w:rsidRPr="007D3C8C" w:rsidRDefault="00A4140A" w:rsidP="0061733C">
            <w:pPr>
              <w:jc w:val="center"/>
              <w:rPr>
                <w:sz w:val="22"/>
              </w:rPr>
            </w:pPr>
            <w:r w:rsidRPr="007D3C8C">
              <w:rPr>
                <w:sz w:val="22"/>
              </w:rPr>
              <w:t>3 547</w:t>
            </w:r>
          </w:p>
        </w:tc>
      </w:tr>
      <w:tr w:rsidR="00A4140A" w:rsidRPr="007D3C8C" w14:paraId="15AB6F4F" w14:textId="77777777" w:rsidTr="0061733C">
        <w:trPr>
          <w:trHeight w:val="23"/>
          <w:jc w:val="center"/>
        </w:trPr>
        <w:tc>
          <w:tcPr>
            <w:tcW w:w="648" w:type="dxa"/>
            <w:vAlign w:val="center"/>
            <w:hideMark/>
          </w:tcPr>
          <w:p w14:paraId="46632CF9" w14:textId="77777777" w:rsidR="00A4140A" w:rsidRPr="007D3C8C" w:rsidRDefault="00A4140A" w:rsidP="0061733C">
            <w:pPr>
              <w:jc w:val="center"/>
              <w:rPr>
                <w:sz w:val="22"/>
              </w:rPr>
            </w:pPr>
            <w:r w:rsidRPr="007D3C8C">
              <w:rPr>
                <w:sz w:val="22"/>
              </w:rPr>
              <w:t>33</w:t>
            </w:r>
          </w:p>
        </w:tc>
        <w:tc>
          <w:tcPr>
            <w:tcW w:w="4945" w:type="dxa"/>
            <w:vAlign w:val="center"/>
            <w:hideMark/>
          </w:tcPr>
          <w:p w14:paraId="65C11C07" w14:textId="77777777" w:rsidR="00A4140A" w:rsidRPr="007D3C8C" w:rsidRDefault="00A4140A" w:rsidP="0061733C">
            <w:pPr>
              <w:rPr>
                <w:sz w:val="22"/>
              </w:rPr>
            </w:pPr>
            <w:r w:rsidRPr="007D3C8C">
              <w:rPr>
                <w:sz w:val="22"/>
              </w:rPr>
              <w:t>д. Княгинино</w:t>
            </w:r>
          </w:p>
        </w:tc>
        <w:tc>
          <w:tcPr>
            <w:tcW w:w="1723" w:type="dxa"/>
            <w:vAlign w:val="center"/>
            <w:hideMark/>
          </w:tcPr>
          <w:p w14:paraId="3C5D3500" w14:textId="77777777" w:rsidR="00A4140A" w:rsidRPr="007D3C8C" w:rsidRDefault="00A4140A" w:rsidP="0061733C">
            <w:pPr>
              <w:jc w:val="center"/>
              <w:rPr>
                <w:sz w:val="22"/>
              </w:rPr>
            </w:pPr>
            <w:r w:rsidRPr="007D3C8C">
              <w:rPr>
                <w:sz w:val="22"/>
              </w:rPr>
              <w:t>0,671</w:t>
            </w:r>
          </w:p>
        </w:tc>
        <w:tc>
          <w:tcPr>
            <w:tcW w:w="2028" w:type="dxa"/>
            <w:vAlign w:val="center"/>
            <w:hideMark/>
          </w:tcPr>
          <w:p w14:paraId="5EC70F86" w14:textId="77777777" w:rsidR="00A4140A" w:rsidRPr="007D3C8C" w:rsidRDefault="00A4140A" w:rsidP="0061733C">
            <w:pPr>
              <w:jc w:val="center"/>
              <w:rPr>
                <w:sz w:val="22"/>
              </w:rPr>
            </w:pPr>
            <w:r w:rsidRPr="007D3C8C">
              <w:rPr>
                <w:sz w:val="22"/>
              </w:rPr>
              <w:t>3 220</w:t>
            </w:r>
          </w:p>
        </w:tc>
      </w:tr>
      <w:tr w:rsidR="00A4140A" w:rsidRPr="007D3C8C" w14:paraId="4DD249AE" w14:textId="77777777" w:rsidTr="0061733C">
        <w:trPr>
          <w:trHeight w:val="23"/>
          <w:jc w:val="center"/>
        </w:trPr>
        <w:tc>
          <w:tcPr>
            <w:tcW w:w="648" w:type="dxa"/>
            <w:vAlign w:val="center"/>
            <w:hideMark/>
          </w:tcPr>
          <w:p w14:paraId="6CD9E531" w14:textId="77777777" w:rsidR="00A4140A" w:rsidRPr="007D3C8C" w:rsidRDefault="00A4140A" w:rsidP="0061733C">
            <w:pPr>
              <w:jc w:val="center"/>
              <w:rPr>
                <w:sz w:val="22"/>
              </w:rPr>
            </w:pPr>
            <w:r w:rsidRPr="007D3C8C">
              <w:rPr>
                <w:sz w:val="22"/>
              </w:rPr>
              <w:t>34</w:t>
            </w:r>
          </w:p>
        </w:tc>
        <w:tc>
          <w:tcPr>
            <w:tcW w:w="4945" w:type="dxa"/>
            <w:vAlign w:val="center"/>
            <w:hideMark/>
          </w:tcPr>
          <w:p w14:paraId="7E3A6B2E" w14:textId="77777777" w:rsidR="00A4140A" w:rsidRPr="007D3C8C" w:rsidRDefault="00A4140A" w:rsidP="0061733C">
            <w:pPr>
              <w:rPr>
                <w:sz w:val="22"/>
              </w:rPr>
            </w:pPr>
            <w:r w:rsidRPr="007D3C8C">
              <w:rPr>
                <w:sz w:val="22"/>
              </w:rPr>
              <w:t>п. Огарково</w:t>
            </w:r>
          </w:p>
        </w:tc>
        <w:tc>
          <w:tcPr>
            <w:tcW w:w="1723" w:type="dxa"/>
            <w:vAlign w:val="center"/>
            <w:hideMark/>
          </w:tcPr>
          <w:p w14:paraId="222EB095" w14:textId="77777777" w:rsidR="00A4140A" w:rsidRPr="007D3C8C" w:rsidRDefault="00A4140A" w:rsidP="0061733C">
            <w:pPr>
              <w:jc w:val="center"/>
              <w:rPr>
                <w:sz w:val="22"/>
              </w:rPr>
            </w:pPr>
            <w:r w:rsidRPr="007D3C8C">
              <w:rPr>
                <w:sz w:val="22"/>
              </w:rPr>
              <w:t>6,896</w:t>
            </w:r>
          </w:p>
        </w:tc>
        <w:tc>
          <w:tcPr>
            <w:tcW w:w="2028" w:type="dxa"/>
            <w:vAlign w:val="center"/>
            <w:hideMark/>
          </w:tcPr>
          <w:p w14:paraId="74391B1E" w14:textId="77777777" w:rsidR="00A4140A" w:rsidRPr="007D3C8C" w:rsidRDefault="00A4140A" w:rsidP="0061733C">
            <w:pPr>
              <w:jc w:val="center"/>
              <w:rPr>
                <w:sz w:val="22"/>
              </w:rPr>
            </w:pPr>
            <w:r w:rsidRPr="007D3C8C">
              <w:rPr>
                <w:sz w:val="22"/>
              </w:rPr>
              <w:t>11 981</w:t>
            </w:r>
          </w:p>
        </w:tc>
      </w:tr>
      <w:tr w:rsidR="00A4140A" w:rsidRPr="007D3C8C" w14:paraId="5A83EF98" w14:textId="77777777" w:rsidTr="0061733C">
        <w:trPr>
          <w:trHeight w:val="23"/>
          <w:jc w:val="center"/>
        </w:trPr>
        <w:tc>
          <w:tcPr>
            <w:tcW w:w="648" w:type="dxa"/>
            <w:vAlign w:val="center"/>
            <w:hideMark/>
          </w:tcPr>
          <w:p w14:paraId="176174C0" w14:textId="77777777" w:rsidR="00A4140A" w:rsidRPr="007D3C8C" w:rsidRDefault="00A4140A" w:rsidP="0061733C">
            <w:pPr>
              <w:jc w:val="center"/>
              <w:rPr>
                <w:sz w:val="22"/>
              </w:rPr>
            </w:pPr>
            <w:r w:rsidRPr="007D3C8C">
              <w:rPr>
                <w:sz w:val="22"/>
              </w:rPr>
              <w:t>35</w:t>
            </w:r>
          </w:p>
        </w:tc>
        <w:tc>
          <w:tcPr>
            <w:tcW w:w="4945" w:type="dxa"/>
            <w:vAlign w:val="center"/>
            <w:hideMark/>
          </w:tcPr>
          <w:p w14:paraId="10C8A9BE" w14:textId="77777777" w:rsidR="00A4140A" w:rsidRPr="007D3C8C" w:rsidRDefault="00A4140A" w:rsidP="0061733C">
            <w:pPr>
              <w:rPr>
                <w:sz w:val="22"/>
              </w:rPr>
            </w:pPr>
            <w:r w:rsidRPr="007D3C8C">
              <w:rPr>
                <w:sz w:val="22"/>
              </w:rPr>
              <w:t>п. Васильевское</w:t>
            </w:r>
          </w:p>
        </w:tc>
        <w:tc>
          <w:tcPr>
            <w:tcW w:w="1723" w:type="dxa"/>
            <w:vAlign w:val="center"/>
            <w:hideMark/>
          </w:tcPr>
          <w:p w14:paraId="7D249624" w14:textId="77777777" w:rsidR="00A4140A" w:rsidRPr="007D3C8C" w:rsidRDefault="00A4140A" w:rsidP="0061733C">
            <w:pPr>
              <w:jc w:val="center"/>
              <w:rPr>
                <w:sz w:val="22"/>
              </w:rPr>
            </w:pPr>
            <w:r w:rsidRPr="007D3C8C">
              <w:rPr>
                <w:sz w:val="22"/>
              </w:rPr>
              <w:t>4,057</w:t>
            </w:r>
          </w:p>
        </w:tc>
        <w:tc>
          <w:tcPr>
            <w:tcW w:w="2028" w:type="dxa"/>
            <w:vAlign w:val="center"/>
            <w:hideMark/>
          </w:tcPr>
          <w:p w14:paraId="7FA0E526" w14:textId="77777777" w:rsidR="00A4140A" w:rsidRPr="007D3C8C" w:rsidRDefault="00A4140A" w:rsidP="0061733C">
            <w:pPr>
              <w:jc w:val="center"/>
              <w:rPr>
                <w:sz w:val="22"/>
              </w:rPr>
            </w:pPr>
            <w:r w:rsidRPr="007D3C8C">
              <w:rPr>
                <w:sz w:val="22"/>
              </w:rPr>
              <w:t>8 436</w:t>
            </w:r>
          </w:p>
        </w:tc>
      </w:tr>
      <w:tr w:rsidR="00A4140A" w:rsidRPr="007D3C8C" w14:paraId="5B435582" w14:textId="77777777" w:rsidTr="0061733C">
        <w:trPr>
          <w:trHeight w:val="23"/>
          <w:jc w:val="center"/>
        </w:trPr>
        <w:tc>
          <w:tcPr>
            <w:tcW w:w="648" w:type="dxa"/>
            <w:vAlign w:val="center"/>
            <w:hideMark/>
          </w:tcPr>
          <w:p w14:paraId="128B7FC0" w14:textId="77777777" w:rsidR="00A4140A" w:rsidRPr="007D3C8C" w:rsidRDefault="00A4140A" w:rsidP="0061733C">
            <w:pPr>
              <w:jc w:val="center"/>
              <w:rPr>
                <w:sz w:val="22"/>
              </w:rPr>
            </w:pPr>
            <w:r w:rsidRPr="007D3C8C">
              <w:rPr>
                <w:sz w:val="22"/>
              </w:rPr>
              <w:t>36</w:t>
            </w:r>
          </w:p>
        </w:tc>
        <w:tc>
          <w:tcPr>
            <w:tcW w:w="4945" w:type="dxa"/>
            <w:vAlign w:val="center"/>
            <w:hideMark/>
          </w:tcPr>
          <w:p w14:paraId="0CB0A0F3" w14:textId="77777777" w:rsidR="00A4140A" w:rsidRPr="007D3C8C" w:rsidRDefault="00A4140A" w:rsidP="0061733C">
            <w:pPr>
              <w:rPr>
                <w:sz w:val="22"/>
              </w:rPr>
            </w:pPr>
            <w:r w:rsidRPr="007D3C8C">
              <w:rPr>
                <w:sz w:val="22"/>
              </w:rPr>
              <w:t>п. Надеево</w:t>
            </w:r>
          </w:p>
        </w:tc>
        <w:tc>
          <w:tcPr>
            <w:tcW w:w="1723" w:type="dxa"/>
            <w:vAlign w:val="center"/>
            <w:hideMark/>
          </w:tcPr>
          <w:p w14:paraId="6F1B4698" w14:textId="77777777" w:rsidR="00A4140A" w:rsidRPr="007D3C8C" w:rsidRDefault="00A4140A" w:rsidP="0061733C">
            <w:pPr>
              <w:jc w:val="center"/>
              <w:rPr>
                <w:sz w:val="22"/>
              </w:rPr>
            </w:pPr>
            <w:r w:rsidRPr="007D3C8C">
              <w:rPr>
                <w:sz w:val="22"/>
              </w:rPr>
              <w:t>4,153</w:t>
            </w:r>
          </w:p>
        </w:tc>
        <w:tc>
          <w:tcPr>
            <w:tcW w:w="2028" w:type="dxa"/>
            <w:vAlign w:val="center"/>
            <w:hideMark/>
          </w:tcPr>
          <w:p w14:paraId="04701787" w14:textId="77777777" w:rsidR="00A4140A" w:rsidRPr="007D3C8C" w:rsidRDefault="00A4140A" w:rsidP="0061733C">
            <w:pPr>
              <w:jc w:val="center"/>
              <w:rPr>
                <w:sz w:val="22"/>
              </w:rPr>
            </w:pPr>
            <w:r w:rsidRPr="007D3C8C">
              <w:rPr>
                <w:sz w:val="22"/>
              </w:rPr>
              <w:t>7 721</w:t>
            </w:r>
          </w:p>
        </w:tc>
      </w:tr>
      <w:tr w:rsidR="00A4140A" w:rsidRPr="007D3C8C" w14:paraId="41F4822A" w14:textId="77777777" w:rsidTr="0061733C">
        <w:trPr>
          <w:trHeight w:val="23"/>
          <w:jc w:val="center"/>
        </w:trPr>
        <w:tc>
          <w:tcPr>
            <w:tcW w:w="648" w:type="dxa"/>
            <w:vAlign w:val="center"/>
            <w:hideMark/>
          </w:tcPr>
          <w:p w14:paraId="4134304C" w14:textId="77777777" w:rsidR="00A4140A" w:rsidRPr="007D3C8C" w:rsidRDefault="00A4140A" w:rsidP="0061733C">
            <w:pPr>
              <w:jc w:val="center"/>
              <w:rPr>
                <w:sz w:val="22"/>
              </w:rPr>
            </w:pPr>
            <w:r w:rsidRPr="007D3C8C">
              <w:rPr>
                <w:sz w:val="22"/>
              </w:rPr>
              <w:t>37</w:t>
            </w:r>
          </w:p>
        </w:tc>
        <w:tc>
          <w:tcPr>
            <w:tcW w:w="4945" w:type="dxa"/>
            <w:vAlign w:val="center"/>
            <w:hideMark/>
          </w:tcPr>
          <w:p w14:paraId="0A2DA5CF" w14:textId="77777777" w:rsidR="00A4140A" w:rsidRPr="007D3C8C" w:rsidRDefault="00A4140A" w:rsidP="0061733C">
            <w:pPr>
              <w:rPr>
                <w:sz w:val="22"/>
              </w:rPr>
            </w:pPr>
            <w:r w:rsidRPr="007D3C8C">
              <w:rPr>
                <w:sz w:val="22"/>
              </w:rPr>
              <w:t>п. Ермаково</w:t>
            </w:r>
          </w:p>
        </w:tc>
        <w:tc>
          <w:tcPr>
            <w:tcW w:w="1723" w:type="dxa"/>
            <w:vAlign w:val="center"/>
            <w:hideMark/>
          </w:tcPr>
          <w:p w14:paraId="143EB3A5" w14:textId="77777777" w:rsidR="00A4140A" w:rsidRPr="007D3C8C" w:rsidRDefault="00A4140A" w:rsidP="0061733C">
            <w:pPr>
              <w:jc w:val="center"/>
              <w:rPr>
                <w:sz w:val="22"/>
              </w:rPr>
            </w:pPr>
            <w:r w:rsidRPr="007D3C8C">
              <w:rPr>
                <w:sz w:val="22"/>
              </w:rPr>
              <w:t>3,685</w:t>
            </w:r>
          </w:p>
        </w:tc>
        <w:tc>
          <w:tcPr>
            <w:tcW w:w="2028" w:type="dxa"/>
            <w:vAlign w:val="center"/>
            <w:hideMark/>
          </w:tcPr>
          <w:p w14:paraId="447E7252" w14:textId="77777777" w:rsidR="00A4140A" w:rsidRPr="007D3C8C" w:rsidRDefault="00A4140A" w:rsidP="0061733C">
            <w:pPr>
              <w:jc w:val="center"/>
              <w:rPr>
                <w:sz w:val="22"/>
              </w:rPr>
            </w:pPr>
            <w:r w:rsidRPr="007D3C8C">
              <w:rPr>
                <w:sz w:val="22"/>
              </w:rPr>
              <w:t>7 823</w:t>
            </w:r>
          </w:p>
        </w:tc>
      </w:tr>
      <w:tr w:rsidR="00A4140A" w:rsidRPr="007D3C8C" w14:paraId="64155285" w14:textId="77777777" w:rsidTr="0061733C">
        <w:trPr>
          <w:trHeight w:val="23"/>
          <w:jc w:val="center"/>
        </w:trPr>
        <w:tc>
          <w:tcPr>
            <w:tcW w:w="648" w:type="dxa"/>
            <w:vAlign w:val="center"/>
            <w:hideMark/>
          </w:tcPr>
          <w:p w14:paraId="5C325EF2" w14:textId="77777777" w:rsidR="00A4140A" w:rsidRPr="007D3C8C" w:rsidRDefault="00A4140A" w:rsidP="0061733C">
            <w:pPr>
              <w:jc w:val="center"/>
              <w:rPr>
                <w:sz w:val="22"/>
              </w:rPr>
            </w:pPr>
            <w:r w:rsidRPr="007D3C8C">
              <w:rPr>
                <w:sz w:val="22"/>
              </w:rPr>
              <w:t>38</w:t>
            </w:r>
          </w:p>
        </w:tc>
        <w:tc>
          <w:tcPr>
            <w:tcW w:w="4945" w:type="dxa"/>
            <w:vAlign w:val="center"/>
            <w:hideMark/>
          </w:tcPr>
          <w:p w14:paraId="13715404" w14:textId="77777777" w:rsidR="00A4140A" w:rsidRPr="007D3C8C" w:rsidRDefault="00A4140A" w:rsidP="0061733C">
            <w:pPr>
              <w:rPr>
                <w:sz w:val="22"/>
              </w:rPr>
            </w:pPr>
            <w:r w:rsidRPr="007D3C8C">
              <w:rPr>
                <w:sz w:val="22"/>
              </w:rPr>
              <w:t>д. Снасудово</w:t>
            </w:r>
          </w:p>
        </w:tc>
        <w:tc>
          <w:tcPr>
            <w:tcW w:w="1723" w:type="dxa"/>
            <w:vAlign w:val="center"/>
            <w:hideMark/>
          </w:tcPr>
          <w:p w14:paraId="7DB0D8B8" w14:textId="77777777" w:rsidR="00A4140A" w:rsidRPr="007D3C8C" w:rsidRDefault="00A4140A" w:rsidP="0061733C">
            <w:pPr>
              <w:jc w:val="center"/>
              <w:rPr>
                <w:sz w:val="22"/>
              </w:rPr>
            </w:pPr>
            <w:r w:rsidRPr="007D3C8C">
              <w:rPr>
                <w:sz w:val="22"/>
              </w:rPr>
              <w:t>0,153</w:t>
            </w:r>
          </w:p>
        </w:tc>
        <w:tc>
          <w:tcPr>
            <w:tcW w:w="2028" w:type="dxa"/>
            <w:vAlign w:val="center"/>
            <w:hideMark/>
          </w:tcPr>
          <w:p w14:paraId="0476FEB0" w14:textId="77777777" w:rsidR="00A4140A" w:rsidRPr="007D3C8C" w:rsidRDefault="00A4140A" w:rsidP="0061733C">
            <w:pPr>
              <w:jc w:val="center"/>
              <w:rPr>
                <w:sz w:val="22"/>
              </w:rPr>
            </w:pPr>
            <w:r w:rsidRPr="007D3C8C">
              <w:rPr>
                <w:sz w:val="22"/>
              </w:rPr>
              <w:t>331</w:t>
            </w:r>
          </w:p>
        </w:tc>
      </w:tr>
      <w:tr w:rsidR="00A4140A" w:rsidRPr="007D3C8C" w14:paraId="5E1588D1" w14:textId="77777777" w:rsidTr="0061733C">
        <w:trPr>
          <w:trHeight w:val="23"/>
          <w:jc w:val="center"/>
        </w:trPr>
        <w:tc>
          <w:tcPr>
            <w:tcW w:w="648" w:type="dxa"/>
            <w:vAlign w:val="center"/>
            <w:hideMark/>
          </w:tcPr>
          <w:p w14:paraId="210B9514" w14:textId="77777777" w:rsidR="00A4140A" w:rsidRPr="007D3C8C" w:rsidRDefault="00A4140A" w:rsidP="0061733C">
            <w:pPr>
              <w:jc w:val="center"/>
              <w:rPr>
                <w:sz w:val="22"/>
              </w:rPr>
            </w:pPr>
            <w:r w:rsidRPr="007D3C8C">
              <w:rPr>
                <w:sz w:val="22"/>
              </w:rPr>
              <w:t>39</w:t>
            </w:r>
          </w:p>
        </w:tc>
        <w:tc>
          <w:tcPr>
            <w:tcW w:w="4945" w:type="dxa"/>
            <w:vAlign w:val="center"/>
            <w:hideMark/>
          </w:tcPr>
          <w:p w14:paraId="5462F529" w14:textId="77777777" w:rsidR="00A4140A" w:rsidRPr="007D3C8C" w:rsidRDefault="00A4140A" w:rsidP="0061733C">
            <w:pPr>
              <w:rPr>
                <w:sz w:val="22"/>
              </w:rPr>
            </w:pPr>
            <w:r w:rsidRPr="007D3C8C">
              <w:rPr>
                <w:sz w:val="22"/>
              </w:rPr>
              <w:t>с. Мосейково</w:t>
            </w:r>
          </w:p>
        </w:tc>
        <w:tc>
          <w:tcPr>
            <w:tcW w:w="1723" w:type="dxa"/>
            <w:vAlign w:val="center"/>
            <w:hideMark/>
          </w:tcPr>
          <w:p w14:paraId="7363F803" w14:textId="77777777" w:rsidR="00A4140A" w:rsidRPr="007D3C8C" w:rsidRDefault="00A4140A" w:rsidP="0061733C">
            <w:pPr>
              <w:jc w:val="center"/>
              <w:rPr>
                <w:sz w:val="22"/>
              </w:rPr>
            </w:pPr>
            <w:r w:rsidRPr="007D3C8C">
              <w:rPr>
                <w:sz w:val="22"/>
              </w:rPr>
              <w:t>1,429</w:t>
            </w:r>
          </w:p>
        </w:tc>
        <w:tc>
          <w:tcPr>
            <w:tcW w:w="2028" w:type="dxa"/>
            <w:vAlign w:val="center"/>
            <w:hideMark/>
          </w:tcPr>
          <w:p w14:paraId="5D2E8E4A" w14:textId="77777777" w:rsidR="00A4140A" w:rsidRPr="007D3C8C" w:rsidRDefault="00A4140A" w:rsidP="0061733C">
            <w:pPr>
              <w:jc w:val="center"/>
              <w:rPr>
                <w:sz w:val="22"/>
              </w:rPr>
            </w:pPr>
            <w:r w:rsidRPr="007D3C8C">
              <w:rPr>
                <w:sz w:val="22"/>
              </w:rPr>
              <w:t>4 203</w:t>
            </w:r>
          </w:p>
        </w:tc>
      </w:tr>
      <w:tr w:rsidR="00A4140A" w:rsidRPr="007D3C8C" w14:paraId="2A6D458C" w14:textId="77777777" w:rsidTr="0061733C">
        <w:trPr>
          <w:trHeight w:val="256"/>
          <w:jc w:val="center"/>
        </w:trPr>
        <w:tc>
          <w:tcPr>
            <w:tcW w:w="648" w:type="dxa"/>
            <w:vAlign w:val="center"/>
            <w:hideMark/>
          </w:tcPr>
          <w:p w14:paraId="7B2EB541" w14:textId="77777777" w:rsidR="00A4140A" w:rsidRPr="007D3C8C" w:rsidRDefault="00A4140A" w:rsidP="0061733C">
            <w:pPr>
              <w:jc w:val="center"/>
              <w:rPr>
                <w:sz w:val="22"/>
              </w:rPr>
            </w:pPr>
            <w:r w:rsidRPr="007D3C8C">
              <w:rPr>
                <w:sz w:val="22"/>
              </w:rPr>
              <w:t>40</w:t>
            </w:r>
          </w:p>
        </w:tc>
        <w:tc>
          <w:tcPr>
            <w:tcW w:w="4945" w:type="dxa"/>
            <w:vAlign w:val="center"/>
            <w:hideMark/>
          </w:tcPr>
          <w:p w14:paraId="49EC7E11" w14:textId="77777777" w:rsidR="00A4140A" w:rsidRPr="007D3C8C" w:rsidRDefault="00A4140A" w:rsidP="0061733C">
            <w:pPr>
              <w:rPr>
                <w:sz w:val="22"/>
              </w:rPr>
            </w:pPr>
            <w:r w:rsidRPr="007D3C8C">
              <w:rPr>
                <w:sz w:val="22"/>
              </w:rPr>
              <w:t>п. Грибково</w:t>
            </w:r>
          </w:p>
        </w:tc>
        <w:tc>
          <w:tcPr>
            <w:tcW w:w="1723" w:type="dxa"/>
            <w:vAlign w:val="center"/>
            <w:hideMark/>
          </w:tcPr>
          <w:p w14:paraId="10AD2AF8" w14:textId="77777777" w:rsidR="00A4140A" w:rsidRPr="007D3C8C" w:rsidRDefault="00A4140A" w:rsidP="0061733C">
            <w:pPr>
              <w:jc w:val="center"/>
              <w:rPr>
                <w:sz w:val="22"/>
              </w:rPr>
            </w:pPr>
            <w:r w:rsidRPr="007D3C8C">
              <w:rPr>
                <w:sz w:val="22"/>
              </w:rPr>
              <w:t>2,978</w:t>
            </w:r>
          </w:p>
        </w:tc>
        <w:tc>
          <w:tcPr>
            <w:tcW w:w="2028" w:type="dxa"/>
            <w:vAlign w:val="center"/>
            <w:hideMark/>
          </w:tcPr>
          <w:p w14:paraId="5E5628EF" w14:textId="77777777" w:rsidR="00A4140A" w:rsidRPr="007D3C8C" w:rsidRDefault="00A4140A" w:rsidP="0061733C">
            <w:pPr>
              <w:jc w:val="center"/>
              <w:rPr>
                <w:sz w:val="22"/>
              </w:rPr>
            </w:pPr>
            <w:r w:rsidRPr="007D3C8C">
              <w:rPr>
                <w:sz w:val="22"/>
              </w:rPr>
              <w:t>6 592</w:t>
            </w:r>
          </w:p>
        </w:tc>
      </w:tr>
      <w:tr w:rsidR="00A4140A" w:rsidRPr="007D3C8C" w14:paraId="33DE90E3" w14:textId="77777777" w:rsidTr="0061733C">
        <w:trPr>
          <w:trHeight w:val="23"/>
          <w:jc w:val="center"/>
        </w:trPr>
        <w:tc>
          <w:tcPr>
            <w:tcW w:w="648" w:type="dxa"/>
            <w:vAlign w:val="center"/>
            <w:hideMark/>
          </w:tcPr>
          <w:p w14:paraId="3D11D4D7" w14:textId="77777777" w:rsidR="00A4140A" w:rsidRPr="007D3C8C" w:rsidRDefault="00A4140A" w:rsidP="0061733C">
            <w:pPr>
              <w:jc w:val="center"/>
              <w:rPr>
                <w:sz w:val="22"/>
              </w:rPr>
            </w:pPr>
            <w:r w:rsidRPr="007D3C8C">
              <w:rPr>
                <w:sz w:val="22"/>
              </w:rPr>
              <w:t>41</w:t>
            </w:r>
          </w:p>
        </w:tc>
        <w:tc>
          <w:tcPr>
            <w:tcW w:w="4945" w:type="dxa"/>
            <w:vAlign w:val="center"/>
            <w:hideMark/>
          </w:tcPr>
          <w:p w14:paraId="701F12CB" w14:textId="77777777" w:rsidR="00A4140A" w:rsidRPr="007D3C8C" w:rsidRDefault="00A4140A" w:rsidP="0061733C">
            <w:pPr>
              <w:rPr>
                <w:sz w:val="22"/>
              </w:rPr>
            </w:pPr>
            <w:r w:rsidRPr="007D3C8C">
              <w:rPr>
                <w:sz w:val="22"/>
              </w:rPr>
              <w:t>п. Дорожный</w:t>
            </w:r>
          </w:p>
        </w:tc>
        <w:tc>
          <w:tcPr>
            <w:tcW w:w="1723" w:type="dxa"/>
            <w:vAlign w:val="center"/>
            <w:hideMark/>
          </w:tcPr>
          <w:p w14:paraId="7320FC04" w14:textId="77777777" w:rsidR="00A4140A" w:rsidRPr="007D3C8C" w:rsidRDefault="00A4140A" w:rsidP="0061733C">
            <w:pPr>
              <w:jc w:val="center"/>
              <w:rPr>
                <w:sz w:val="22"/>
              </w:rPr>
            </w:pPr>
            <w:r w:rsidRPr="007D3C8C">
              <w:rPr>
                <w:sz w:val="22"/>
              </w:rPr>
              <w:t>1,171</w:t>
            </w:r>
          </w:p>
        </w:tc>
        <w:tc>
          <w:tcPr>
            <w:tcW w:w="2028" w:type="dxa"/>
            <w:vAlign w:val="center"/>
            <w:hideMark/>
          </w:tcPr>
          <w:p w14:paraId="53711279" w14:textId="77777777" w:rsidR="00A4140A" w:rsidRPr="007D3C8C" w:rsidRDefault="00A4140A" w:rsidP="0061733C">
            <w:pPr>
              <w:jc w:val="center"/>
              <w:rPr>
                <w:sz w:val="22"/>
              </w:rPr>
            </w:pPr>
            <w:r w:rsidRPr="007D3C8C">
              <w:rPr>
                <w:sz w:val="22"/>
              </w:rPr>
              <w:t>1 708</w:t>
            </w:r>
          </w:p>
        </w:tc>
      </w:tr>
      <w:tr w:rsidR="00A4140A" w:rsidRPr="007D3C8C" w14:paraId="52ACBAE8" w14:textId="77777777" w:rsidTr="0061733C">
        <w:trPr>
          <w:trHeight w:val="23"/>
          <w:jc w:val="center"/>
        </w:trPr>
        <w:tc>
          <w:tcPr>
            <w:tcW w:w="648" w:type="dxa"/>
            <w:vAlign w:val="center"/>
            <w:hideMark/>
          </w:tcPr>
          <w:p w14:paraId="7C6921A3" w14:textId="77777777" w:rsidR="00A4140A" w:rsidRPr="007D3C8C" w:rsidRDefault="00A4140A" w:rsidP="0061733C">
            <w:pPr>
              <w:jc w:val="center"/>
              <w:rPr>
                <w:sz w:val="22"/>
              </w:rPr>
            </w:pPr>
            <w:r w:rsidRPr="007D3C8C">
              <w:rPr>
                <w:sz w:val="22"/>
              </w:rPr>
              <w:lastRenderedPageBreak/>
              <w:t>42</w:t>
            </w:r>
          </w:p>
        </w:tc>
        <w:tc>
          <w:tcPr>
            <w:tcW w:w="4945" w:type="dxa"/>
            <w:vAlign w:val="center"/>
            <w:hideMark/>
          </w:tcPr>
          <w:p w14:paraId="683C6DDD" w14:textId="77777777" w:rsidR="00A4140A" w:rsidRPr="007D3C8C" w:rsidRDefault="00A4140A" w:rsidP="0061733C">
            <w:pPr>
              <w:rPr>
                <w:sz w:val="22"/>
              </w:rPr>
            </w:pPr>
            <w:r w:rsidRPr="007D3C8C">
              <w:rPr>
                <w:sz w:val="22"/>
              </w:rPr>
              <w:t>д. Семенково-2</w:t>
            </w:r>
          </w:p>
        </w:tc>
        <w:tc>
          <w:tcPr>
            <w:tcW w:w="1723" w:type="dxa"/>
            <w:vAlign w:val="center"/>
            <w:hideMark/>
          </w:tcPr>
          <w:p w14:paraId="714F96AB" w14:textId="77777777" w:rsidR="00A4140A" w:rsidRPr="007D3C8C" w:rsidRDefault="00A4140A" w:rsidP="0061733C">
            <w:pPr>
              <w:jc w:val="center"/>
              <w:rPr>
                <w:sz w:val="22"/>
              </w:rPr>
            </w:pPr>
            <w:r w:rsidRPr="007D3C8C">
              <w:rPr>
                <w:sz w:val="22"/>
              </w:rPr>
              <w:t>1,008</w:t>
            </w:r>
          </w:p>
        </w:tc>
        <w:tc>
          <w:tcPr>
            <w:tcW w:w="2028" w:type="dxa"/>
            <w:vAlign w:val="center"/>
            <w:hideMark/>
          </w:tcPr>
          <w:p w14:paraId="155400BB" w14:textId="77777777" w:rsidR="00A4140A" w:rsidRPr="007D3C8C" w:rsidRDefault="00A4140A" w:rsidP="0061733C">
            <w:pPr>
              <w:jc w:val="center"/>
              <w:rPr>
                <w:sz w:val="22"/>
              </w:rPr>
            </w:pPr>
            <w:r w:rsidRPr="007D3C8C">
              <w:rPr>
                <w:sz w:val="22"/>
              </w:rPr>
              <w:t>1 755</w:t>
            </w:r>
          </w:p>
        </w:tc>
      </w:tr>
      <w:tr w:rsidR="00A4140A" w:rsidRPr="007D3C8C" w14:paraId="15C7F158" w14:textId="77777777" w:rsidTr="0061733C">
        <w:trPr>
          <w:trHeight w:val="23"/>
          <w:jc w:val="center"/>
        </w:trPr>
        <w:tc>
          <w:tcPr>
            <w:tcW w:w="648" w:type="dxa"/>
            <w:vAlign w:val="center"/>
            <w:hideMark/>
          </w:tcPr>
          <w:p w14:paraId="478B403B" w14:textId="77777777" w:rsidR="00A4140A" w:rsidRPr="007D3C8C" w:rsidRDefault="00A4140A" w:rsidP="0061733C">
            <w:pPr>
              <w:jc w:val="center"/>
              <w:rPr>
                <w:sz w:val="22"/>
              </w:rPr>
            </w:pPr>
            <w:r w:rsidRPr="007D3C8C">
              <w:rPr>
                <w:sz w:val="22"/>
              </w:rPr>
              <w:t>43</w:t>
            </w:r>
          </w:p>
        </w:tc>
        <w:tc>
          <w:tcPr>
            <w:tcW w:w="4945" w:type="dxa"/>
            <w:vAlign w:val="center"/>
            <w:hideMark/>
          </w:tcPr>
          <w:p w14:paraId="442BEB21" w14:textId="77777777" w:rsidR="00A4140A" w:rsidRPr="007D3C8C" w:rsidRDefault="00A4140A" w:rsidP="0061733C">
            <w:pPr>
              <w:rPr>
                <w:sz w:val="22"/>
              </w:rPr>
            </w:pPr>
            <w:r w:rsidRPr="007D3C8C">
              <w:rPr>
                <w:sz w:val="22"/>
              </w:rPr>
              <w:t>п. Семенково-1</w:t>
            </w:r>
          </w:p>
        </w:tc>
        <w:tc>
          <w:tcPr>
            <w:tcW w:w="1723" w:type="dxa"/>
            <w:vAlign w:val="center"/>
            <w:hideMark/>
          </w:tcPr>
          <w:p w14:paraId="63E826B4" w14:textId="77777777" w:rsidR="00A4140A" w:rsidRPr="007D3C8C" w:rsidRDefault="00A4140A" w:rsidP="0061733C">
            <w:pPr>
              <w:jc w:val="center"/>
              <w:rPr>
                <w:sz w:val="22"/>
              </w:rPr>
            </w:pPr>
            <w:r w:rsidRPr="007D3C8C">
              <w:rPr>
                <w:sz w:val="22"/>
              </w:rPr>
              <w:t>3,480</w:t>
            </w:r>
          </w:p>
        </w:tc>
        <w:tc>
          <w:tcPr>
            <w:tcW w:w="2028" w:type="dxa"/>
            <w:vAlign w:val="center"/>
            <w:hideMark/>
          </w:tcPr>
          <w:p w14:paraId="5C21BFCD" w14:textId="77777777" w:rsidR="00A4140A" w:rsidRPr="007D3C8C" w:rsidRDefault="00A4140A" w:rsidP="0061733C">
            <w:pPr>
              <w:jc w:val="center"/>
              <w:rPr>
                <w:sz w:val="22"/>
              </w:rPr>
            </w:pPr>
            <w:r w:rsidRPr="007D3C8C">
              <w:rPr>
                <w:sz w:val="22"/>
              </w:rPr>
              <w:t>7 406</w:t>
            </w:r>
          </w:p>
        </w:tc>
      </w:tr>
      <w:tr w:rsidR="00A4140A" w:rsidRPr="007D3C8C" w14:paraId="6ED4F606" w14:textId="77777777" w:rsidTr="0061733C">
        <w:trPr>
          <w:trHeight w:val="23"/>
          <w:jc w:val="center"/>
        </w:trPr>
        <w:tc>
          <w:tcPr>
            <w:tcW w:w="648" w:type="dxa"/>
            <w:vAlign w:val="center"/>
            <w:hideMark/>
          </w:tcPr>
          <w:p w14:paraId="32827697" w14:textId="77777777" w:rsidR="00A4140A" w:rsidRPr="007D3C8C" w:rsidRDefault="00A4140A" w:rsidP="0061733C">
            <w:pPr>
              <w:jc w:val="center"/>
              <w:rPr>
                <w:sz w:val="22"/>
              </w:rPr>
            </w:pPr>
            <w:r w:rsidRPr="007D3C8C">
              <w:rPr>
                <w:sz w:val="22"/>
              </w:rPr>
              <w:t>44</w:t>
            </w:r>
          </w:p>
        </w:tc>
        <w:tc>
          <w:tcPr>
            <w:tcW w:w="4945" w:type="dxa"/>
            <w:vAlign w:val="center"/>
            <w:hideMark/>
          </w:tcPr>
          <w:p w14:paraId="520C4C7B" w14:textId="77777777" w:rsidR="00A4140A" w:rsidRPr="007D3C8C" w:rsidRDefault="00A4140A" w:rsidP="0061733C">
            <w:pPr>
              <w:rPr>
                <w:sz w:val="22"/>
              </w:rPr>
            </w:pPr>
            <w:r w:rsidRPr="007D3C8C">
              <w:rPr>
                <w:sz w:val="22"/>
              </w:rPr>
              <w:t>п. Кипелово</w:t>
            </w:r>
          </w:p>
        </w:tc>
        <w:tc>
          <w:tcPr>
            <w:tcW w:w="1723" w:type="dxa"/>
            <w:vAlign w:val="center"/>
            <w:hideMark/>
          </w:tcPr>
          <w:p w14:paraId="3CDEEB6B" w14:textId="77777777" w:rsidR="00A4140A" w:rsidRPr="007D3C8C" w:rsidRDefault="00A4140A" w:rsidP="0061733C">
            <w:pPr>
              <w:jc w:val="center"/>
              <w:rPr>
                <w:sz w:val="22"/>
              </w:rPr>
            </w:pPr>
            <w:r w:rsidRPr="007D3C8C">
              <w:rPr>
                <w:sz w:val="22"/>
              </w:rPr>
              <w:t>1,911</w:t>
            </w:r>
          </w:p>
        </w:tc>
        <w:tc>
          <w:tcPr>
            <w:tcW w:w="2028" w:type="dxa"/>
            <w:vAlign w:val="center"/>
            <w:hideMark/>
          </w:tcPr>
          <w:p w14:paraId="4EFA2E74" w14:textId="77777777" w:rsidR="00A4140A" w:rsidRPr="007D3C8C" w:rsidRDefault="00A4140A" w:rsidP="0061733C">
            <w:pPr>
              <w:jc w:val="center"/>
              <w:rPr>
                <w:sz w:val="22"/>
              </w:rPr>
            </w:pPr>
            <w:r w:rsidRPr="007D3C8C">
              <w:rPr>
                <w:sz w:val="22"/>
              </w:rPr>
              <w:t>3 294</w:t>
            </w:r>
          </w:p>
        </w:tc>
      </w:tr>
      <w:tr w:rsidR="00A4140A" w:rsidRPr="007D3C8C" w14:paraId="41A6D537" w14:textId="77777777" w:rsidTr="0061733C">
        <w:trPr>
          <w:trHeight w:val="23"/>
          <w:jc w:val="center"/>
        </w:trPr>
        <w:tc>
          <w:tcPr>
            <w:tcW w:w="648" w:type="dxa"/>
            <w:vAlign w:val="center"/>
            <w:hideMark/>
          </w:tcPr>
          <w:p w14:paraId="7AEF34DE" w14:textId="77777777" w:rsidR="00A4140A" w:rsidRPr="007D3C8C" w:rsidRDefault="00A4140A" w:rsidP="0061733C">
            <w:pPr>
              <w:jc w:val="center"/>
              <w:rPr>
                <w:sz w:val="22"/>
              </w:rPr>
            </w:pPr>
            <w:r w:rsidRPr="007D3C8C">
              <w:rPr>
                <w:sz w:val="22"/>
              </w:rPr>
              <w:t>45</w:t>
            </w:r>
          </w:p>
        </w:tc>
        <w:tc>
          <w:tcPr>
            <w:tcW w:w="4945" w:type="dxa"/>
            <w:vAlign w:val="center"/>
            <w:hideMark/>
          </w:tcPr>
          <w:p w14:paraId="45CC300B" w14:textId="77777777" w:rsidR="00A4140A" w:rsidRPr="007D3C8C" w:rsidRDefault="00A4140A" w:rsidP="0061733C">
            <w:pPr>
              <w:rPr>
                <w:sz w:val="22"/>
              </w:rPr>
            </w:pPr>
            <w:r w:rsidRPr="007D3C8C">
              <w:rPr>
                <w:sz w:val="22"/>
              </w:rPr>
              <w:t>п. Можайское</w:t>
            </w:r>
          </w:p>
        </w:tc>
        <w:tc>
          <w:tcPr>
            <w:tcW w:w="1723" w:type="dxa"/>
            <w:vAlign w:val="center"/>
            <w:hideMark/>
          </w:tcPr>
          <w:p w14:paraId="455BF887" w14:textId="77777777" w:rsidR="00A4140A" w:rsidRPr="007D3C8C" w:rsidRDefault="00A4140A" w:rsidP="0061733C">
            <w:pPr>
              <w:jc w:val="center"/>
              <w:rPr>
                <w:sz w:val="22"/>
              </w:rPr>
            </w:pPr>
            <w:r w:rsidRPr="007D3C8C">
              <w:rPr>
                <w:sz w:val="22"/>
              </w:rPr>
              <w:t>8,159</w:t>
            </w:r>
          </w:p>
        </w:tc>
        <w:tc>
          <w:tcPr>
            <w:tcW w:w="2028" w:type="dxa"/>
            <w:vAlign w:val="center"/>
            <w:hideMark/>
          </w:tcPr>
          <w:p w14:paraId="745A2769" w14:textId="77777777" w:rsidR="00A4140A" w:rsidRPr="007D3C8C" w:rsidRDefault="00A4140A" w:rsidP="0061733C">
            <w:pPr>
              <w:jc w:val="center"/>
              <w:rPr>
                <w:sz w:val="22"/>
              </w:rPr>
            </w:pPr>
            <w:r w:rsidRPr="007D3C8C">
              <w:rPr>
                <w:sz w:val="22"/>
              </w:rPr>
              <w:t>20 397</w:t>
            </w:r>
          </w:p>
        </w:tc>
      </w:tr>
      <w:tr w:rsidR="00A4140A" w:rsidRPr="007D3C8C" w14:paraId="24391669" w14:textId="77777777" w:rsidTr="0061733C">
        <w:trPr>
          <w:trHeight w:val="23"/>
          <w:jc w:val="center"/>
        </w:trPr>
        <w:tc>
          <w:tcPr>
            <w:tcW w:w="648" w:type="dxa"/>
            <w:vAlign w:val="center"/>
            <w:hideMark/>
          </w:tcPr>
          <w:p w14:paraId="384E7260" w14:textId="77777777" w:rsidR="00A4140A" w:rsidRPr="007D3C8C" w:rsidRDefault="00A4140A" w:rsidP="0061733C">
            <w:pPr>
              <w:jc w:val="center"/>
              <w:rPr>
                <w:sz w:val="22"/>
              </w:rPr>
            </w:pPr>
            <w:r w:rsidRPr="007D3C8C">
              <w:rPr>
                <w:sz w:val="22"/>
              </w:rPr>
              <w:t>46</w:t>
            </w:r>
          </w:p>
        </w:tc>
        <w:tc>
          <w:tcPr>
            <w:tcW w:w="4945" w:type="dxa"/>
            <w:vAlign w:val="center"/>
            <w:hideMark/>
          </w:tcPr>
          <w:p w14:paraId="3486AD15" w14:textId="77777777" w:rsidR="00A4140A" w:rsidRPr="007D3C8C" w:rsidRDefault="00A4140A" w:rsidP="0061733C">
            <w:pPr>
              <w:rPr>
                <w:sz w:val="22"/>
              </w:rPr>
            </w:pPr>
            <w:r w:rsidRPr="007D3C8C">
              <w:rPr>
                <w:sz w:val="22"/>
              </w:rPr>
              <w:t>п. Новый источник</w:t>
            </w:r>
          </w:p>
        </w:tc>
        <w:tc>
          <w:tcPr>
            <w:tcW w:w="1723" w:type="dxa"/>
            <w:vAlign w:val="center"/>
            <w:hideMark/>
          </w:tcPr>
          <w:p w14:paraId="2DAAE129" w14:textId="77777777" w:rsidR="00A4140A" w:rsidRPr="007D3C8C" w:rsidRDefault="00A4140A" w:rsidP="0061733C">
            <w:pPr>
              <w:jc w:val="center"/>
              <w:rPr>
                <w:sz w:val="22"/>
              </w:rPr>
            </w:pPr>
            <w:r w:rsidRPr="007D3C8C">
              <w:rPr>
                <w:sz w:val="22"/>
              </w:rPr>
              <w:t>3,250</w:t>
            </w:r>
          </w:p>
        </w:tc>
        <w:tc>
          <w:tcPr>
            <w:tcW w:w="2028" w:type="dxa"/>
            <w:vAlign w:val="center"/>
            <w:hideMark/>
          </w:tcPr>
          <w:p w14:paraId="0F8CB644" w14:textId="77777777" w:rsidR="00A4140A" w:rsidRPr="007D3C8C" w:rsidRDefault="00A4140A" w:rsidP="0061733C">
            <w:pPr>
              <w:jc w:val="center"/>
              <w:rPr>
                <w:sz w:val="22"/>
              </w:rPr>
            </w:pPr>
            <w:r w:rsidRPr="007D3C8C">
              <w:rPr>
                <w:sz w:val="22"/>
              </w:rPr>
              <w:t>6 136</w:t>
            </w:r>
          </w:p>
        </w:tc>
      </w:tr>
      <w:tr w:rsidR="00A4140A" w:rsidRPr="007D3C8C" w14:paraId="48DB5254" w14:textId="77777777" w:rsidTr="0061733C">
        <w:trPr>
          <w:trHeight w:val="23"/>
          <w:jc w:val="center"/>
        </w:trPr>
        <w:tc>
          <w:tcPr>
            <w:tcW w:w="648" w:type="dxa"/>
            <w:vAlign w:val="center"/>
            <w:hideMark/>
          </w:tcPr>
          <w:p w14:paraId="3D1D8D77" w14:textId="77777777" w:rsidR="00A4140A" w:rsidRPr="007D3C8C" w:rsidRDefault="00A4140A" w:rsidP="0061733C">
            <w:pPr>
              <w:jc w:val="center"/>
              <w:rPr>
                <w:sz w:val="22"/>
              </w:rPr>
            </w:pPr>
            <w:r w:rsidRPr="007D3C8C">
              <w:rPr>
                <w:sz w:val="22"/>
              </w:rPr>
              <w:t>47</w:t>
            </w:r>
          </w:p>
        </w:tc>
        <w:tc>
          <w:tcPr>
            <w:tcW w:w="4945" w:type="dxa"/>
            <w:vAlign w:val="center"/>
            <w:hideMark/>
          </w:tcPr>
          <w:p w14:paraId="31C8E779" w14:textId="77777777" w:rsidR="00A4140A" w:rsidRPr="007D3C8C" w:rsidRDefault="00A4140A" w:rsidP="0061733C">
            <w:pPr>
              <w:rPr>
                <w:sz w:val="22"/>
              </w:rPr>
            </w:pPr>
            <w:r w:rsidRPr="007D3C8C">
              <w:rPr>
                <w:sz w:val="22"/>
              </w:rPr>
              <w:t>д. Морино</w:t>
            </w:r>
          </w:p>
        </w:tc>
        <w:tc>
          <w:tcPr>
            <w:tcW w:w="1723" w:type="dxa"/>
            <w:vAlign w:val="center"/>
            <w:hideMark/>
          </w:tcPr>
          <w:p w14:paraId="0364CD40" w14:textId="77777777" w:rsidR="00A4140A" w:rsidRPr="007D3C8C" w:rsidRDefault="00A4140A" w:rsidP="0061733C">
            <w:pPr>
              <w:jc w:val="center"/>
              <w:rPr>
                <w:sz w:val="22"/>
              </w:rPr>
            </w:pPr>
            <w:r w:rsidRPr="007D3C8C">
              <w:rPr>
                <w:sz w:val="22"/>
              </w:rPr>
              <w:t>0,151</w:t>
            </w:r>
          </w:p>
        </w:tc>
        <w:tc>
          <w:tcPr>
            <w:tcW w:w="2028" w:type="dxa"/>
            <w:vAlign w:val="center"/>
            <w:hideMark/>
          </w:tcPr>
          <w:p w14:paraId="4D22BDE1" w14:textId="77777777" w:rsidR="00A4140A" w:rsidRPr="007D3C8C" w:rsidRDefault="00A4140A" w:rsidP="0061733C">
            <w:pPr>
              <w:jc w:val="center"/>
              <w:rPr>
                <w:sz w:val="22"/>
              </w:rPr>
            </w:pPr>
            <w:r w:rsidRPr="007D3C8C">
              <w:rPr>
                <w:sz w:val="22"/>
              </w:rPr>
              <w:t>336</w:t>
            </w:r>
          </w:p>
        </w:tc>
      </w:tr>
      <w:tr w:rsidR="00A4140A" w:rsidRPr="007D3C8C" w14:paraId="5A8EB95C" w14:textId="77777777" w:rsidTr="0061733C">
        <w:trPr>
          <w:trHeight w:val="23"/>
          <w:jc w:val="center"/>
        </w:trPr>
        <w:tc>
          <w:tcPr>
            <w:tcW w:w="648" w:type="dxa"/>
            <w:vAlign w:val="center"/>
            <w:hideMark/>
          </w:tcPr>
          <w:p w14:paraId="20F24872" w14:textId="77777777" w:rsidR="00A4140A" w:rsidRPr="007D3C8C" w:rsidRDefault="00A4140A" w:rsidP="0061733C">
            <w:pPr>
              <w:jc w:val="center"/>
              <w:rPr>
                <w:sz w:val="22"/>
              </w:rPr>
            </w:pPr>
            <w:r w:rsidRPr="007D3C8C">
              <w:rPr>
                <w:sz w:val="22"/>
              </w:rPr>
              <w:t>15</w:t>
            </w:r>
          </w:p>
        </w:tc>
        <w:tc>
          <w:tcPr>
            <w:tcW w:w="4945" w:type="dxa"/>
            <w:vAlign w:val="center"/>
            <w:hideMark/>
          </w:tcPr>
          <w:p w14:paraId="09D1EE6C" w14:textId="77777777" w:rsidR="00A4140A" w:rsidRPr="007D3C8C" w:rsidRDefault="00A4140A" w:rsidP="0061733C">
            <w:pPr>
              <w:rPr>
                <w:sz w:val="22"/>
              </w:rPr>
            </w:pPr>
            <w:r w:rsidRPr="007D3C8C">
              <w:rPr>
                <w:sz w:val="22"/>
              </w:rPr>
              <w:t>Котельная д. Бурлево (д. Харачево)</w:t>
            </w:r>
          </w:p>
        </w:tc>
        <w:tc>
          <w:tcPr>
            <w:tcW w:w="1723" w:type="dxa"/>
            <w:vAlign w:val="center"/>
            <w:hideMark/>
          </w:tcPr>
          <w:p w14:paraId="55B450C4" w14:textId="77777777" w:rsidR="00A4140A" w:rsidRPr="007D3C8C" w:rsidRDefault="00A4140A" w:rsidP="0061733C">
            <w:pPr>
              <w:jc w:val="center"/>
              <w:rPr>
                <w:sz w:val="22"/>
              </w:rPr>
            </w:pPr>
            <w:r w:rsidRPr="007D3C8C">
              <w:rPr>
                <w:sz w:val="22"/>
              </w:rPr>
              <w:t>2,442</w:t>
            </w:r>
          </w:p>
        </w:tc>
        <w:tc>
          <w:tcPr>
            <w:tcW w:w="2028" w:type="dxa"/>
            <w:vAlign w:val="center"/>
            <w:hideMark/>
          </w:tcPr>
          <w:p w14:paraId="018B5D80" w14:textId="77777777" w:rsidR="00A4140A" w:rsidRPr="007D3C8C" w:rsidRDefault="00A4140A" w:rsidP="0061733C">
            <w:pPr>
              <w:jc w:val="center"/>
              <w:rPr>
                <w:sz w:val="22"/>
              </w:rPr>
            </w:pPr>
            <w:r w:rsidRPr="007D3C8C">
              <w:rPr>
                <w:sz w:val="22"/>
              </w:rPr>
              <w:t>4 606</w:t>
            </w:r>
          </w:p>
        </w:tc>
      </w:tr>
      <w:tr w:rsidR="00A4140A" w:rsidRPr="007D3C8C" w14:paraId="228F4AFF" w14:textId="77777777" w:rsidTr="0061733C">
        <w:trPr>
          <w:trHeight w:val="23"/>
          <w:jc w:val="center"/>
        </w:trPr>
        <w:tc>
          <w:tcPr>
            <w:tcW w:w="5593" w:type="dxa"/>
            <w:gridSpan w:val="2"/>
            <w:vAlign w:val="center"/>
            <w:hideMark/>
          </w:tcPr>
          <w:p w14:paraId="3069F1AA" w14:textId="77777777" w:rsidR="00A4140A" w:rsidRPr="007D3C8C" w:rsidRDefault="00A4140A" w:rsidP="0061733C">
            <w:pPr>
              <w:jc w:val="center"/>
              <w:rPr>
                <w:sz w:val="22"/>
              </w:rPr>
            </w:pPr>
            <w:r w:rsidRPr="007D3C8C">
              <w:rPr>
                <w:sz w:val="22"/>
              </w:rPr>
              <w:t>Всего по муниципальному образованию</w:t>
            </w:r>
          </w:p>
        </w:tc>
        <w:tc>
          <w:tcPr>
            <w:tcW w:w="1723" w:type="dxa"/>
            <w:vAlign w:val="center"/>
            <w:hideMark/>
          </w:tcPr>
          <w:p w14:paraId="6B68D3A2" w14:textId="77777777" w:rsidR="00A4140A" w:rsidRPr="007D3C8C" w:rsidRDefault="00A4140A" w:rsidP="0061733C">
            <w:pPr>
              <w:jc w:val="center"/>
              <w:rPr>
                <w:sz w:val="22"/>
              </w:rPr>
            </w:pPr>
            <w:r w:rsidRPr="007D3C8C">
              <w:rPr>
                <w:sz w:val="22"/>
              </w:rPr>
              <w:t>121,229</w:t>
            </w:r>
          </w:p>
        </w:tc>
        <w:tc>
          <w:tcPr>
            <w:tcW w:w="2028" w:type="dxa"/>
            <w:vAlign w:val="center"/>
            <w:hideMark/>
          </w:tcPr>
          <w:p w14:paraId="2F8BD5A1" w14:textId="77777777" w:rsidR="00A4140A" w:rsidRPr="007D3C8C" w:rsidRDefault="00A4140A" w:rsidP="0061733C">
            <w:pPr>
              <w:jc w:val="center"/>
              <w:rPr>
                <w:sz w:val="22"/>
              </w:rPr>
            </w:pPr>
            <w:r w:rsidRPr="007D3C8C">
              <w:rPr>
                <w:sz w:val="22"/>
              </w:rPr>
              <w:t>234 881</w:t>
            </w:r>
          </w:p>
        </w:tc>
      </w:tr>
    </w:tbl>
    <w:p w14:paraId="6E3CD361" w14:textId="77777777" w:rsidR="00A4140A" w:rsidRPr="007D3C8C" w:rsidRDefault="00A4140A" w:rsidP="00A4140A">
      <w:pPr>
        <w:ind w:firstLine="709"/>
        <w:rPr>
          <w:iCs/>
          <w:szCs w:val="24"/>
        </w:rPr>
      </w:pPr>
    </w:p>
    <w:p w14:paraId="2E8619AA" w14:textId="77777777" w:rsidR="00A4140A" w:rsidRPr="007D3C8C" w:rsidRDefault="00A4140A" w:rsidP="00A4140A">
      <w:pPr>
        <w:pStyle w:val="2"/>
        <w:rPr>
          <w:rFonts w:cs="Times New Roman"/>
          <w:color w:val="auto"/>
        </w:rPr>
      </w:pPr>
      <w:bookmarkStart w:id="517" w:name="_Toc49513855"/>
      <w:bookmarkStart w:id="518" w:name="_Toc210738853"/>
      <w:bookmarkEnd w:id="516"/>
      <w:r w:rsidRPr="007D3C8C">
        <w:rPr>
          <w:rFonts w:cs="Times New Roman"/>
          <w:color w:val="auto"/>
        </w:rPr>
        <w:t>2.2. </w:t>
      </w:r>
      <w:proofErr w:type="gramStart"/>
      <w:r w:rsidRPr="007D3C8C">
        <w:rPr>
          <w:rFonts w:cs="Times New Roman"/>
          <w:color w:val="auto"/>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517"/>
      <w:bookmarkEnd w:id="518"/>
      <w:proofErr w:type="gramEnd"/>
    </w:p>
    <w:p w14:paraId="6993581C" w14:textId="77777777" w:rsidR="00A4140A" w:rsidRPr="007D3C8C" w:rsidRDefault="00A4140A" w:rsidP="00A4140A">
      <w:pPr>
        <w:ind w:right="46" w:firstLine="709"/>
        <w:jc w:val="both"/>
        <w:rPr>
          <w:szCs w:val="24"/>
        </w:rPr>
      </w:pPr>
      <w:bookmarkStart w:id="519" w:name="_Hlk34382618"/>
      <w:r w:rsidRPr="007D3C8C">
        <w:rPr>
          <w:szCs w:val="24"/>
        </w:rPr>
        <w:t>Прогноз приростов потребления тепловой энергии на 2036 г. Вологодского МО составляет 0 Гкал/час.</w:t>
      </w:r>
    </w:p>
    <w:p w14:paraId="54A823B4" w14:textId="77777777" w:rsidR="00A4140A" w:rsidRPr="007D3C8C" w:rsidRDefault="00A4140A" w:rsidP="00A4140A">
      <w:pPr>
        <w:pStyle w:val="2"/>
        <w:rPr>
          <w:rFonts w:cs="Times New Roman"/>
          <w:color w:val="auto"/>
        </w:rPr>
      </w:pPr>
      <w:bookmarkStart w:id="520" w:name="_Toc49513856"/>
      <w:bookmarkStart w:id="521" w:name="_Toc210738854"/>
      <w:bookmarkEnd w:id="519"/>
      <w:r w:rsidRPr="007D3C8C">
        <w:rPr>
          <w:rFonts w:cs="Times New Roman"/>
          <w:color w:val="auto"/>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520"/>
      <w:bookmarkEnd w:id="521"/>
    </w:p>
    <w:p w14:paraId="516EA20E" w14:textId="77777777" w:rsidR="00A4140A" w:rsidRPr="007D3C8C" w:rsidRDefault="00A4140A" w:rsidP="00A4140A">
      <w:pPr>
        <w:ind w:right="-21" w:firstLine="709"/>
        <w:jc w:val="both"/>
        <w:rPr>
          <w:szCs w:val="24"/>
        </w:rPr>
      </w:pPr>
      <w:r w:rsidRPr="007D3C8C">
        <w:rPr>
          <w:szCs w:val="24"/>
        </w:rPr>
        <w:t>Требования к энергетической эффективности жилых и общественных зданий приведены в ФЗ №261 «Об энергосбережении и о повышении энергетической эффективности и, о внесении изменений в отдельные законодательные акты Российской Федерации», ФЗ № 190 «О теплоснабжении».</w:t>
      </w:r>
    </w:p>
    <w:p w14:paraId="1C4BE1FB" w14:textId="77777777" w:rsidR="00A4140A" w:rsidRPr="007D3C8C" w:rsidRDefault="00A4140A" w:rsidP="00A4140A">
      <w:pPr>
        <w:ind w:right="-21" w:firstLine="709"/>
        <w:jc w:val="both"/>
        <w:rPr>
          <w:szCs w:val="24"/>
        </w:rPr>
      </w:pPr>
      <w:r w:rsidRPr="007D3C8C">
        <w:rPr>
          <w:szCs w:val="24"/>
        </w:rPr>
        <w:t>В соответствии с указанными документами, проектируемые и реконструируемые жилые, общественные и промышленные здания, должны проектироваться согласно СНиП 23-02-2003 «Тепловая защита зданий».</w:t>
      </w:r>
    </w:p>
    <w:p w14:paraId="26292D6E" w14:textId="77777777" w:rsidR="00A4140A" w:rsidRPr="007D3C8C" w:rsidRDefault="00A4140A" w:rsidP="00A4140A">
      <w:pPr>
        <w:ind w:right="-21" w:firstLine="709"/>
        <w:jc w:val="both"/>
        <w:rPr>
          <w:szCs w:val="24"/>
        </w:rPr>
      </w:pPr>
      <w:r w:rsidRPr="007D3C8C">
        <w:rPr>
          <w:szCs w:val="24"/>
        </w:rPr>
        <w:t>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w:t>
      </w:r>
    </w:p>
    <w:p w14:paraId="14C0A73C" w14:textId="77777777" w:rsidR="00A4140A" w:rsidRPr="007D3C8C" w:rsidRDefault="00A4140A" w:rsidP="00A4140A">
      <w:pPr>
        <w:ind w:right="-21" w:firstLine="709"/>
        <w:jc w:val="both"/>
        <w:rPr>
          <w:szCs w:val="24"/>
        </w:rPr>
      </w:pPr>
      <w:r w:rsidRPr="007D3C8C">
        <w:rPr>
          <w:szCs w:val="24"/>
        </w:rPr>
        <w:t>На основании данных по прогнозам приростов строительных фондов и отсутствия запросов по выдаче технических условий на технологическое подключение новых абонентов увеличение удельных расходов тепловой энергии на отопление, вентиляцию и горячее водоснабжение не предусматривается.</w:t>
      </w:r>
    </w:p>
    <w:p w14:paraId="3DDC6D35" w14:textId="77777777" w:rsidR="00A4140A" w:rsidRPr="007D3C8C" w:rsidRDefault="00A4140A" w:rsidP="00A4140A">
      <w:pPr>
        <w:pStyle w:val="2"/>
        <w:rPr>
          <w:rFonts w:cs="Times New Roman"/>
          <w:color w:val="auto"/>
        </w:rPr>
      </w:pPr>
      <w:bookmarkStart w:id="522" w:name="_Toc49513857"/>
      <w:bookmarkStart w:id="523" w:name="_Toc210738855"/>
      <w:r w:rsidRPr="007D3C8C">
        <w:rPr>
          <w:rFonts w:cs="Times New Roman"/>
          <w:color w:val="auto"/>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522"/>
      <w:bookmarkEnd w:id="523"/>
    </w:p>
    <w:p w14:paraId="4C565DE0" w14:textId="77777777" w:rsidR="00A4140A" w:rsidRPr="007D3C8C" w:rsidRDefault="00A4140A" w:rsidP="00A4140A">
      <w:pPr>
        <w:ind w:right="166" w:firstLine="709"/>
        <w:jc w:val="both"/>
        <w:rPr>
          <w:szCs w:val="24"/>
        </w:rPr>
      </w:pPr>
      <w:r w:rsidRPr="007D3C8C">
        <w:rPr>
          <w:szCs w:val="24"/>
        </w:rPr>
        <w:t xml:space="preserve">Для рационального и эффективного использования энергоресурсов на территории муниципального образования предложено сохранение существующей системы теплоснабжения с учетом того, что на территории муниципального образования расширяется газораспределительная сеть, что </w:t>
      </w:r>
      <w:r w:rsidRPr="007D3C8C">
        <w:rPr>
          <w:szCs w:val="24"/>
        </w:rPr>
        <w:lastRenderedPageBreak/>
        <w:t>позволит организовать отопление, горячее водоснабжение потребителей от индивидуальных газовых котлов. Предложения по реконструкции и новому строительству в отношении источников тепловой энергии, обеспечивающих перспективную тепловую нагрузку на осваиваемых территориях муниципального образования, не требуется. Перспективная тепловая нагрузка на осваиваемых территориях муниципального образования будет компенсирована индивидуальными источниками. Возможность передачи тепловой энергии от существующих источников тепловой энергии имеется.</w:t>
      </w:r>
    </w:p>
    <w:p w14:paraId="285C2920" w14:textId="77777777" w:rsidR="00A4140A" w:rsidRPr="007D3C8C" w:rsidRDefault="00A4140A" w:rsidP="00A4140A">
      <w:pPr>
        <w:pStyle w:val="2"/>
        <w:rPr>
          <w:rFonts w:cs="Times New Roman"/>
          <w:color w:val="auto"/>
        </w:rPr>
      </w:pPr>
      <w:bookmarkStart w:id="524" w:name="_Toc49513858"/>
      <w:bookmarkStart w:id="525" w:name="_Toc210738856"/>
      <w:r w:rsidRPr="007D3C8C">
        <w:rPr>
          <w:rFonts w:cs="Times New Roman"/>
          <w:color w:val="auto"/>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524"/>
      <w:bookmarkEnd w:id="525"/>
    </w:p>
    <w:p w14:paraId="72A286CA" w14:textId="77777777" w:rsidR="00A4140A" w:rsidRPr="007D3C8C" w:rsidRDefault="00A4140A" w:rsidP="00A4140A">
      <w:pPr>
        <w:ind w:firstLine="709"/>
        <w:jc w:val="both"/>
        <w:rPr>
          <w:szCs w:val="24"/>
        </w:rPr>
      </w:pPr>
      <w:r w:rsidRPr="007D3C8C">
        <w:rPr>
          <w:szCs w:val="24"/>
        </w:rPr>
        <w:t>Приросты объемов потребления тепловой энергии (мощности) и теплоносителя в расчетных элементах территориального деления и в зонах действия индивидуального теплоснабжения отсутствуют.</w:t>
      </w:r>
    </w:p>
    <w:p w14:paraId="6019EF3D" w14:textId="77777777" w:rsidR="00A4140A" w:rsidRPr="007D3C8C" w:rsidRDefault="00A4140A" w:rsidP="00A4140A">
      <w:pPr>
        <w:pStyle w:val="2"/>
        <w:rPr>
          <w:rFonts w:cs="Times New Roman"/>
          <w:color w:val="auto"/>
        </w:rPr>
      </w:pPr>
      <w:bookmarkStart w:id="526" w:name="_Toc49513859"/>
      <w:bookmarkStart w:id="527" w:name="_Toc210738857"/>
      <w:bookmarkStart w:id="528" w:name="sub_1536"/>
      <w:r w:rsidRPr="007D3C8C">
        <w:rPr>
          <w:rFonts w:cs="Times New Roman"/>
          <w:color w:val="auto"/>
        </w:rPr>
        <w:t xml:space="preserve">2.6. </w:t>
      </w:r>
      <w:proofErr w:type="gramStart"/>
      <w:r w:rsidRPr="007D3C8C">
        <w:rPr>
          <w:rFonts w:cs="Times New Roman"/>
          <w:color w:val="auto"/>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proofErr w:type="gramEnd"/>
      <w:r w:rsidRPr="007D3C8C">
        <w:rPr>
          <w:rFonts w:cs="Times New Roman"/>
          <w:color w:val="auto"/>
        </w:rPr>
        <w:t xml:space="preserve"> </w:t>
      </w:r>
      <w:proofErr w:type="gramStart"/>
      <w:r w:rsidRPr="007D3C8C">
        <w:rPr>
          <w:rFonts w:cs="Times New Roman"/>
          <w:color w:val="auto"/>
        </w:rPr>
        <w:t>этапе</w:t>
      </w:r>
      <w:proofErr w:type="gramEnd"/>
      <w:r w:rsidRPr="007D3C8C">
        <w:rPr>
          <w:rFonts w:cs="Times New Roman"/>
          <w:color w:val="auto"/>
        </w:rPr>
        <w:t>.</w:t>
      </w:r>
      <w:bookmarkEnd w:id="526"/>
      <w:bookmarkEnd w:id="527"/>
    </w:p>
    <w:p w14:paraId="5DFBDABD" w14:textId="77777777" w:rsidR="00A4140A" w:rsidRPr="007D3C8C" w:rsidRDefault="00A4140A" w:rsidP="00A4140A">
      <w:pPr>
        <w:pStyle w:val="af4"/>
        <w:rPr>
          <w:rFonts w:cs="Times New Roman"/>
        </w:rPr>
      </w:pPr>
      <w:r w:rsidRPr="007D3C8C">
        <w:rPr>
          <w:rFonts w:cs="Times New Roman"/>
        </w:rPr>
        <w:t>Приросты объемов потребления тепловой энергии на территории муниципального образования в производственных зонах отсутствуют.</w:t>
      </w:r>
    </w:p>
    <w:p w14:paraId="22036DDD" w14:textId="77777777" w:rsidR="00A4140A" w:rsidRPr="007D3C8C" w:rsidRDefault="00A4140A" w:rsidP="00A4140A">
      <w:pPr>
        <w:pStyle w:val="2"/>
        <w:rPr>
          <w:rFonts w:cs="Times New Roman"/>
          <w:color w:val="auto"/>
        </w:rPr>
      </w:pPr>
      <w:bookmarkStart w:id="529" w:name="_Toc49513860"/>
      <w:bookmarkStart w:id="530" w:name="_Toc210738858"/>
      <w:bookmarkEnd w:id="528"/>
      <w:r w:rsidRPr="007D3C8C">
        <w:rPr>
          <w:rFonts w:cs="Times New Roman"/>
          <w:color w:val="auto"/>
        </w:rPr>
        <w:t>2.7. Описание изменений показателей существующего и перспективного потребления тепловой энергии на цели теплоснабжения</w:t>
      </w:r>
      <w:bookmarkEnd w:id="529"/>
      <w:bookmarkEnd w:id="530"/>
    </w:p>
    <w:p w14:paraId="789A6BA8" w14:textId="77777777" w:rsidR="00A4140A" w:rsidRPr="007D3C8C" w:rsidRDefault="00A4140A" w:rsidP="00A4140A">
      <w:pPr>
        <w:pStyle w:val="3"/>
        <w:rPr>
          <w:rFonts w:cs="Times New Roman"/>
          <w:color w:val="auto"/>
        </w:rPr>
      </w:pPr>
      <w:bookmarkStart w:id="531" w:name="_Toc49513861"/>
      <w:bookmarkStart w:id="532" w:name="_Toc210738859"/>
      <w:r w:rsidRPr="007D3C8C">
        <w:rPr>
          <w:rFonts w:cs="Times New Roman"/>
          <w:color w:val="auto"/>
        </w:rPr>
        <w:t>2.7.1.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531"/>
      <w:bookmarkEnd w:id="532"/>
    </w:p>
    <w:p w14:paraId="57210AF5" w14:textId="77777777" w:rsidR="00A4140A" w:rsidRPr="007D3C8C" w:rsidRDefault="00A4140A" w:rsidP="00A4140A">
      <w:pPr>
        <w:pStyle w:val="af4"/>
        <w:rPr>
          <w:rFonts w:cs="Times New Roman"/>
        </w:rPr>
      </w:pPr>
      <w:r w:rsidRPr="007D3C8C">
        <w:rPr>
          <w:rFonts w:cs="Times New Roman"/>
        </w:rPr>
        <w:t xml:space="preserve">Подключение новых объектов теплопотребления к тепловым сетям существующих систем теплоснабжения в период, предшествующий актуализации схемы теплоснабжения, не производилось </w:t>
      </w:r>
    </w:p>
    <w:p w14:paraId="29AE4DD2" w14:textId="77777777" w:rsidR="00A4140A" w:rsidRPr="007D3C8C" w:rsidRDefault="00A4140A" w:rsidP="00A4140A">
      <w:pPr>
        <w:pStyle w:val="3"/>
        <w:rPr>
          <w:rFonts w:cs="Times New Roman"/>
          <w:color w:val="auto"/>
        </w:rPr>
      </w:pPr>
      <w:bookmarkStart w:id="533" w:name="_Toc49513862"/>
      <w:bookmarkStart w:id="534" w:name="_Toc210738860"/>
      <w:r w:rsidRPr="007D3C8C">
        <w:rPr>
          <w:rFonts w:cs="Times New Roman"/>
          <w:color w:val="auto"/>
        </w:rPr>
        <w:t>2.7.2.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533"/>
      <w:bookmarkEnd w:id="534"/>
    </w:p>
    <w:p w14:paraId="1EEC2B96" w14:textId="77777777" w:rsidR="00A4140A" w:rsidRPr="007D3C8C" w:rsidRDefault="00A4140A" w:rsidP="00A4140A">
      <w:pPr>
        <w:pStyle w:val="af4"/>
        <w:rPr>
          <w:rFonts w:cs="Times New Roman"/>
        </w:rPr>
      </w:pPr>
      <w:bookmarkStart w:id="535" w:name="_Hlk49545269"/>
      <w:bookmarkStart w:id="536" w:name="_Hlk49674405"/>
      <w:r w:rsidRPr="007D3C8C">
        <w:rPr>
          <w:rFonts w:cs="Times New Roman"/>
        </w:rPr>
        <w:t>Изменений прогнозных приростов перспективной застройки относительно указанного в утвержденной схеме теплоснабжения не зафиксировано.</w:t>
      </w:r>
      <w:bookmarkEnd w:id="535"/>
      <w:r w:rsidRPr="007D3C8C">
        <w:rPr>
          <w:rFonts w:cs="Times New Roman"/>
        </w:rPr>
        <w:t xml:space="preserve"> </w:t>
      </w:r>
      <w:bookmarkEnd w:id="536"/>
    </w:p>
    <w:p w14:paraId="6550D91B" w14:textId="77777777" w:rsidR="00A4140A" w:rsidRPr="007D3C8C" w:rsidRDefault="00A4140A" w:rsidP="00A4140A">
      <w:pPr>
        <w:pStyle w:val="3"/>
        <w:rPr>
          <w:rFonts w:cs="Times New Roman"/>
          <w:color w:val="auto"/>
        </w:rPr>
      </w:pPr>
      <w:bookmarkStart w:id="537" w:name="_Toc49513863"/>
      <w:bookmarkStart w:id="538" w:name="_Toc210738861"/>
      <w:r w:rsidRPr="007D3C8C">
        <w:rPr>
          <w:rFonts w:cs="Times New Roman"/>
          <w:color w:val="auto"/>
        </w:rPr>
        <w:t>2.7.3. Расчетную тепловую нагрузку на коллекторах источников тепловой энергии;</w:t>
      </w:r>
      <w:bookmarkEnd w:id="537"/>
      <w:bookmarkEnd w:id="538"/>
    </w:p>
    <w:p w14:paraId="69A5C2D0" w14:textId="77777777" w:rsidR="00A4140A" w:rsidRPr="007D3C8C" w:rsidRDefault="00A4140A" w:rsidP="00A4140A">
      <w:pPr>
        <w:ind w:firstLine="709"/>
        <w:jc w:val="both"/>
        <w:rPr>
          <w:szCs w:val="24"/>
        </w:rPr>
      </w:pPr>
      <w:bookmarkStart w:id="539" w:name="_Toc49513864"/>
      <w:r w:rsidRPr="007D3C8C">
        <w:rPr>
          <w:szCs w:val="24"/>
        </w:rPr>
        <w:t xml:space="preserve">С момента утверждения </w:t>
      </w:r>
      <w:proofErr w:type="gramStart"/>
      <w:r w:rsidRPr="007D3C8C">
        <w:rPr>
          <w:szCs w:val="24"/>
        </w:rPr>
        <w:t>раннее</w:t>
      </w:r>
      <w:proofErr w:type="gramEnd"/>
      <w:r w:rsidRPr="007D3C8C">
        <w:rPr>
          <w:szCs w:val="24"/>
        </w:rPr>
        <w:t xml:space="preserve"> разработанной Схемы теплоснабжения уточнены тепловые нагрузки потребителей. Актуальные тепловые нагрузки приведены в настоящей Схеме теплоснабжения.</w:t>
      </w:r>
    </w:p>
    <w:p w14:paraId="172F95E2" w14:textId="77777777" w:rsidR="00A4140A" w:rsidRPr="007D3C8C" w:rsidRDefault="00A4140A" w:rsidP="00A4140A">
      <w:pPr>
        <w:pStyle w:val="3"/>
        <w:rPr>
          <w:rFonts w:cs="Times New Roman"/>
          <w:color w:val="auto"/>
        </w:rPr>
      </w:pPr>
      <w:bookmarkStart w:id="540" w:name="_Toc210738862"/>
      <w:r w:rsidRPr="007D3C8C">
        <w:rPr>
          <w:rFonts w:cs="Times New Roman"/>
          <w:color w:val="auto"/>
        </w:rPr>
        <w:lastRenderedPageBreak/>
        <w:t>2.7.4. Фактические расходы теплоносителя в отопительный и летний периоды.</w:t>
      </w:r>
      <w:bookmarkEnd w:id="539"/>
      <w:bookmarkEnd w:id="540"/>
    </w:p>
    <w:p w14:paraId="1795BD4B" w14:textId="77777777" w:rsidR="00A4140A" w:rsidRPr="007D3C8C" w:rsidRDefault="00A4140A" w:rsidP="00A4140A">
      <w:pPr>
        <w:ind w:firstLine="708"/>
        <w:rPr>
          <w:szCs w:val="24"/>
        </w:rPr>
      </w:pPr>
      <w:bookmarkStart w:id="541" w:name="_Hlk49596917"/>
      <w:r w:rsidRPr="007D3C8C">
        <w:t xml:space="preserve">Информация о расходах теплоносителя </w:t>
      </w:r>
      <w:bookmarkStart w:id="542" w:name="_Hlk133322985"/>
      <w:r w:rsidRPr="007D3C8C">
        <w:t xml:space="preserve">представлена </w:t>
      </w:r>
      <w:bookmarkEnd w:id="542"/>
      <w:r w:rsidRPr="007D3C8C">
        <w:t>в</w:t>
      </w:r>
      <w:bookmarkEnd w:id="541"/>
      <w:r w:rsidRPr="007D3C8C">
        <w:t xml:space="preserve"> </w:t>
      </w:r>
      <w:r w:rsidRPr="007D3C8C">
        <w:rPr>
          <w:szCs w:val="24"/>
        </w:rPr>
        <w:t xml:space="preserve">таблице </w:t>
      </w:r>
      <w:r w:rsidRPr="007D3C8C">
        <w:rPr>
          <w:iCs/>
          <w:vanish/>
          <w:szCs w:val="24"/>
        </w:rPr>
        <w:t xml:space="preserve">Таблица </w:t>
      </w:r>
      <w:r w:rsidRPr="007D3C8C">
        <w:rPr>
          <w:iCs/>
          <w:noProof/>
          <w:szCs w:val="24"/>
        </w:rPr>
        <w:t>34</w:t>
      </w:r>
      <w:r w:rsidRPr="007D3C8C">
        <w:rPr>
          <w:szCs w:val="24"/>
        </w:rPr>
        <w:t>.</w:t>
      </w:r>
    </w:p>
    <w:p w14:paraId="668BB6F1" w14:textId="53D78D8C" w:rsidR="00A4140A" w:rsidRPr="007D3C8C" w:rsidRDefault="00A4140A" w:rsidP="00A4140A">
      <w:pPr>
        <w:ind w:firstLine="709"/>
        <w:jc w:val="center"/>
        <w:rPr>
          <w:b/>
          <w:iCs/>
          <w:szCs w:val="24"/>
        </w:rPr>
      </w:pPr>
      <w:bookmarkStart w:id="543" w:name="_Ref133322491"/>
      <w:r w:rsidRPr="007D3C8C">
        <w:rPr>
          <w:b/>
          <w:iCs/>
          <w:szCs w:val="24"/>
        </w:rPr>
        <w:t xml:space="preserve">Таблица </w:t>
      </w:r>
      <w:r w:rsidRPr="007D3C8C">
        <w:rPr>
          <w:b/>
          <w:iCs/>
          <w:szCs w:val="24"/>
        </w:rPr>
        <w:fldChar w:fldCharType="begin"/>
      </w:r>
      <w:r w:rsidRPr="007D3C8C">
        <w:rPr>
          <w:b/>
          <w:iCs/>
          <w:szCs w:val="24"/>
        </w:rPr>
        <w:instrText xml:space="preserve"> SEQ Таблица \* ARABIC </w:instrText>
      </w:r>
      <w:r w:rsidRPr="007D3C8C">
        <w:rPr>
          <w:b/>
          <w:iCs/>
          <w:szCs w:val="24"/>
        </w:rPr>
        <w:fldChar w:fldCharType="separate"/>
      </w:r>
      <w:r w:rsidR="00117114">
        <w:rPr>
          <w:b/>
          <w:iCs/>
          <w:noProof/>
          <w:szCs w:val="24"/>
        </w:rPr>
        <w:t>39</w:t>
      </w:r>
      <w:r w:rsidRPr="007D3C8C">
        <w:rPr>
          <w:b/>
          <w:iCs/>
          <w:szCs w:val="24"/>
        </w:rPr>
        <w:fldChar w:fldCharType="end"/>
      </w:r>
      <w:bookmarkEnd w:id="543"/>
      <w:r w:rsidRPr="007D3C8C">
        <w:rPr>
          <w:b/>
          <w:iCs/>
          <w:szCs w:val="24"/>
        </w:rPr>
        <w:t xml:space="preserve"> – Расходы теплоносителя в отопительный и летний периоды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84"/>
        <w:gridCol w:w="4238"/>
        <w:gridCol w:w="2194"/>
        <w:gridCol w:w="2194"/>
      </w:tblGrid>
      <w:tr w:rsidR="00A4140A" w:rsidRPr="007D3C8C" w14:paraId="12050ECA" w14:textId="77777777" w:rsidTr="0061733C">
        <w:trPr>
          <w:trHeight w:val="464"/>
          <w:tblHeader/>
          <w:jc w:val="center"/>
        </w:trPr>
        <w:tc>
          <w:tcPr>
            <w:tcW w:w="416" w:type="pct"/>
            <w:vMerge w:val="restart"/>
            <w:vAlign w:val="center"/>
            <w:hideMark/>
          </w:tcPr>
          <w:p w14:paraId="18F62D72" w14:textId="77777777" w:rsidR="00A4140A" w:rsidRPr="007D3C8C" w:rsidRDefault="00A4140A" w:rsidP="0061733C">
            <w:pPr>
              <w:jc w:val="center"/>
              <w:rPr>
                <w:b/>
                <w:sz w:val="22"/>
              </w:rPr>
            </w:pPr>
            <w:r w:rsidRPr="007D3C8C">
              <w:rPr>
                <w:b/>
                <w:sz w:val="22"/>
              </w:rPr>
              <w:t xml:space="preserve">№ </w:t>
            </w:r>
            <w:proofErr w:type="gramStart"/>
            <w:r w:rsidRPr="007D3C8C">
              <w:rPr>
                <w:b/>
                <w:sz w:val="22"/>
              </w:rPr>
              <w:t>п</w:t>
            </w:r>
            <w:proofErr w:type="gramEnd"/>
            <w:r w:rsidRPr="007D3C8C">
              <w:rPr>
                <w:b/>
                <w:sz w:val="22"/>
              </w:rPr>
              <w:t>/п</w:t>
            </w:r>
          </w:p>
        </w:tc>
        <w:tc>
          <w:tcPr>
            <w:tcW w:w="2252" w:type="pct"/>
            <w:vMerge w:val="restart"/>
            <w:vAlign w:val="center"/>
            <w:hideMark/>
          </w:tcPr>
          <w:p w14:paraId="373A257D" w14:textId="77777777" w:rsidR="00A4140A" w:rsidRPr="007D3C8C" w:rsidRDefault="00A4140A" w:rsidP="0061733C">
            <w:pPr>
              <w:jc w:val="center"/>
              <w:rPr>
                <w:b/>
                <w:sz w:val="22"/>
              </w:rPr>
            </w:pPr>
            <w:r w:rsidRPr="007D3C8C">
              <w:rPr>
                <w:b/>
                <w:sz w:val="22"/>
              </w:rPr>
              <w:t>Наименование котельной</w:t>
            </w:r>
          </w:p>
        </w:tc>
        <w:tc>
          <w:tcPr>
            <w:tcW w:w="1166" w:type="pct"/>
            <w:vMerge w:val="restart"/>
            <w:vAlign w:val="center"/>
            <w:hideMark/>
          </w:tcPr>
          <w:p w14:paraId="4CBCF34B" w14:textId="77777777" w:rsidR="00A4140A" w:rsidRPr="007D3C8C" w:rsidRDefault="00A4140A" w:rsidP="0061733C">
            <w:pPr>
              <w:jc w:val="center"/>
              <w:rPr>
                <w:b/>
                <w:sz w:val="22"/>
              </w:rPr>
            </w:pPr>
            <w:r w:rsidRPr="007D3C8C">
              <w:rPr>
                <w:b/>
                <w:sz w:val="22"/>
              </w:rPr>
              <w:t>Расход теплоносителя в отопительный период, т/ч</w:t>
            </w:r>
          </w:p>
        </w:tc>
        <w:tc>
          <w:tcPr>
            <w:tcW w:w="1166" w:type="pct"/>
            <w:vMerge w:val="restart"/>
            <w:vAlign w:val="center"/>
            <w:hideMark/>
          </w:tcPr>
          <w:p w14:paraId="07CE57A5" w14:textId="77777777" w:rsidR="00A4140A" w:rsidRPr="007D3C8C" w:rsidRDefault="00A4140A" w:rsidP="0061733C">
            <w:pPr>
              <w:jc w:val="center"/>
              <w:rPr>
                <w:b/>
                <w:sz w:val="22"/>
              </w:rPr>
            </w:pPr>
            <w:r w:rsidRPr="007D3C8C">
              <w:rPr>
                <w:b/>
                <w:sz w:val="22"/>
              </w:rPr>
              <w:t>Расход теплоносителя в летний период, т/ч</w:t>
            </w:r>
          </w:p>
        </w:tc>
      </w:tr>
      <w:tr w:rsidR="00A4140A" w:rsidRPr="007D3C8C" w14:paraId="2BE18B1D" w14:textId="77777777" w:rsidTr="0061733C">
        <w:trPr>
          <w:trHeight w:val="464"/>
          <w:tblHeader/>
          <w:jc w:val="center"/>
        </w:trPr>
        <w:tc>
          <w:tcPr>
            <w:tcW w:w="416" w:type="pct"/>
            <w:vMerge/>
            <w:vAlign w:val="center"/>
            <w:hideMark/>
          </w:tcPr>
          <w:p w14:paraId="6715178C" w14:textId="77777777" w:rsidR="00A4140A" w:rsidRPr="007D3C8C" w:rsidRDefault="00A4140A" w:rsidP="0061733C">
            <w:pPr>
              <w:jc w:val="center"/>
              <w:rPr>
                <w:b/>
                <w:sz w:val="22"/>
              </w:rPr>
            </w:pPr>
          </w:p>
        </w:tc>
        <w:tc>
          <w:tcPr>
            <w:tcW w:w="2252" w:type="pct"/>
            <w:vMerge/>
            <w:vAlign w:val="center"/>
            <w:hideMark/>
          </w:tcPr>
          <w:p w14:paraId="2F355098" w14:textId="77777777" w:rsidR="00A4140A" w:rsidRPr="007D3C8C" w:rsidRDefault="00A4140A" w:rsidP="0061733C">
            <w:pPr>
              <w:jc w:val="center"/>
              <w:rPr>
                <w:b/>
                <w:sz w:val="22"/>
              </w:rPr>
            </w:pPr>
          </w:p>
        </w:tc>
        <w:tc>
          <w:tcPr>
            <w:tcW w:w="1166" w:type="pct"/>
            <w:vMerge/>
            <w:vAlign w:val="center"/>
            <w:hideMark/>
          </w:tcPr>
          <w:p w14:paraId="2B619EED" w14:textId="77777777" w:rsidR="00A4140A" w:rsidRPr="007D3C8C" w:rsidRDefault="00A4140A" w:rsidP="0061733C">
            <w:pPr>
              <w:jc w:val="center"/>
              <w:rPr>
                <w:b/>
                <w:sz w:val="22"/>
              </w:rPr>
            </w:pPr>
          </w:p>
        </w:tc>
        <w:tc>
          <w:tcPr>
            <w:tcW w:w="1166" w:type="pct"/>
            <w:vMerge/>
            <w:vAlign w:val="center"/>
            <w:hideMark/>
          </w:tcPr>
          <w:p w14:paraId="5B1ABD6B" w14:textId="77777777" w:rsidR="00A4140A" w:rsidRPr="007D3C8C" w:rsidRDefault="00A4140A" w:rsidP="0061733C">
            <w:pPr>
              <w:jc w:val="center"/>
              <w:rPr>
                <w:b/>
                <w:sz w:val="22"/>
              </w:rPr>
            </w:pPr>
          </w:p>
        </w:tc>
      </w:tr>
      <w:tr w:rsidR="00A4140A" w:rsidRPr="007D3C8C" w14:paraId="0845DD53" w14:textId="77777777" w:rsidTr="0061733C">
        <w:trPr>
          <w:trHeight w:val="23"/>
          <w:jc w:val="center"/>
        </w:trPr>
        <w:tc>
          <w:tcPr>
            <w:tcW w:w="416" w:type="pct"/>
            <w:vAlign w:val="center"/>
            <w:hideMark/>
          </w:tcPr>
          <w:p w14:paraId="06A297D4" w14:textId="77777777" w:rsidR="00A4140A" w:rsidRPr="007D3C8C" w:rsidRDefault="00A4140A" w:rsidP="0061733C">
            <w:pPr>
              <w:jc w:val="center"/>
              <w:rPr>
                <w:sz w:val="22"/>
              </w:rPr>
            </w:pPr>
            <w:r w:rsidRPr="007D3C8C">
              <w:rPr>
                <w:sz w:val="22"/>
              </w:rPr>
              <w:t>1</w:t>
            </w:r>
          </w:p>
        </w:tc>
        <w:tc>
          <w:tcPr>
            <w:tcW w:w="2252" w:type="pct"/>
            <w:vAlign w:val="center"/>
            <w:hideMark/>
          </w:tcPr>
          <w:p w14:paraId="26A74DA6" w14:textId="77777777" w:rsidR="00A4140A" w:rsidRPr="007D3C8C" w:rsidRDefault="00A4140A" w:rsidP="0061733C">
            <w:pPr>
              <w:rPr>
                <w:sz w:val="22"/>
              </w:rPr>
            </w:pPr>
            <w:r w:rsidRPr="007D3C8C">
              <w:rPr>
                <w:sz w:val="22"/>
              </w:rPr>
              <w:t>Котельная ст</w:t>
            </w:r>
            <w:proofErr w:type="gramStart"/>
            <w:r w:rsidRPr="007D3C8C">
              <w:rPr>
                <w:sz w:val="22"/>
              </w:rPr>
              <w:t>.М</w:t>
            </w:r>
            <w:proofErr w:type="gramEnd"/>
            <w:r w:rsidRPr="007D3C8C">
              <w:rPr>
                <w:sz w:val="22"/>
              </w:rPr>
              <w:t>олочная</w:t>
            </w:r>
          </w:p>
        </w:tc>
        <w:tc>
          <w:tcPr>
            <w:tcW w:w="1166" w:type="pct"/>
            <w:vAlign w:val="center"/>
            <w:hideMark/>
          </w:tcPr>
          <w:p w14:paraId="7B5AA488" w14:textId="77777777" w:rsidR="00A4140A" w:rsidRPr="007D3C8C" w:rsidRDefault="00A4140A" w:rsidP="0061733C">
            <w:pPr>
              <w:jc w:val="center"/>
              <w:rPr>
                <w:sz w:val="22"/>
              </w:rPr>
            </w:pPr>
            <w:r w:rsidRPr="007D3C8C">
              <w:rPr>
                <w:sz w:val="22"/>
              </w:rPr>
              <w:t>1</w:t>
            </w:r>
          </w:p>
        </w:tc>
        <w:tc>
          <w:tcPr>
            <w:tcW w:w="1166" w:type="pct"/>
            <w:vAlign w:val="center"/>
            <w:hideMark/>
          </w:tcPr>
          <w:p w14:paraId="5F66DD55" w14:textId="77777777" w:rsidR="00A4140A" w:rsidRPr="007D3C8C" w:rsidRDefault="00A4140A" w:rsidP="0061733C">
            <w:pPr>
              <w:jc w:val="center"/>
              <w:rPr>
                <w:sz w:val="22"/>
              </w:rPr>
            </w:pPr>
            <w:r w:rsidRPr="007D3C8C">
              <w:rPr>
                <w:sz w:val="22"/>
              </w:rPr>
              <w:t>0</w:t>
            </w:r>
          </w:p>
        </w:tc>
      </w:tr>
      <w:tr w:rsidR="00A4140A" w:rsidRPr="007D3C8C" w14:paraId="7EE53F3B" w14:textId="77777777" w:rsidTr="0061733C">
        <w:trPr>
          <w:trHeight w:val="23"/>
          <w:jc w:val="center"/>
        </w:trPr>
        <w:tc>
          <w:tcPr>
            <w:tcW w:w="416" w:type="pct"/>
            <w:vAlign w:val="center"/>
            <w:hideMark/>
          </w:tcPr>
          <w:p w14:paraId="7B486BA7" w14:textId="77777777" w:rsidR="00A4140A" w:rsidRPr="007D3C8C" w:rsidRDefault="00A4140A" w:rsidP="0061733C">
            <w:pPr>
              <w:jc w:val="center"/>
              <w:rPr>
                <w:sz w:val="22"/>
              </w:rPr>
            </w:pPr>
            <w:r w:rsidRPr="007D3C8C">
              <w:rPr>
                <w:sz w:val="22"/>
              </w:rPr>
              <w:t>2</w:t>
            </w:r>
          </w:p>
        </w:tc>
        <w:tc>
          <w:tcPr>
            <w:tcW w:w="2252" w:type="pct"/>
            <w:vAlign w:val="center"/>
            <w:hideMark/>
          </w:tcPr>
          <w:p w14:paraId="2456CFD8" w14:textId="77777777" w:rsidR="00A4140A" w:rsidRPr="007D3C8C" w:rsidRDefault="00A4140A" w:rsidP="0061733C">
            <w:pPr>
              <w:rPr>
                <w:sz w:val="22"/>
              </w:rPr>
            </w:pPr>
            <w:r w:rsidRPr="007D3C8C">
              <w:rPr>
                <w:sz w:val="22"/>
              </w:rPr>
              <w:t>Котельная д</w:t>
            </w:r>
            <w:proofErr w:type="gramStart"/>
            <w:r w:rsidRPr="007D3C8C">
              <w:rPr>
                <w:sz w:val="22"/>
              </w:rPr>
              <w:t>.Д</w:t>
            </w:r>
            <w:proofErr w:type="gramEnd"/>
            <w:r w:rsidRPr="007D3C8C">
              <w:rPr>
                <w:sz w:val="22"/>
              </w:rPr>
              <w:t>итятьево</w:t>
            </w:r>
          </w:p>
        </w:tc>
        <w:tc>
          <w:tcPr>
            <w:tcW w:w="1166" w:type="pct"/>
            <w:vAlign w:val="center"/>
            <w:hideMark/>
          </w:tcPr>
          <w:p w14:paraId="317053C8" w14:textId="77777777" w:rsidR="00A4140A" w:rsidRPr="007D3C8C" w:rsidRDefault="00A4140A" w:rsidP="0061733C">
            <w:pPr>
              <w:jc w:val="center"/>
              <w:rPr>
                <w:sz w:val="22"/>
              </w:rPr>
            </w:pPr>
            <w:r w:rsidRPr="007D3C8C">
              <w:rPr>
                <w:sz w:val="22"/>
              </w:rPr>
              <w:t>6</w:t>
            </w:r>
          </w:p>
        </w:tc>
        <w:tc>
          <w:tcPr>
            <w:tcW w:w="1166" w:type="pct"/>
            <w:vAlign w:val="center"/>
            <w:hideMark/>
          </w:tcPr>
          <w:p w14:paraId="3D4AEFFB" w14:textId="77777777" w:rsidR="00A4140A" w:rsidRPr="007D3C8C" w:rsidRDefault="00A4140A" w:rsidP="0061733C">
            <w:pPr>
              <w:jc w:val="center"/>
              <w:rPr>
                <w:sz w:val="22"/>
              </w:rPr>
            </w:pPr>
            <w:r w:rsidRPr="007D3C8C">
              <w:rPr>
                <w:sz w:val="22"/>
              </w:rPr>
              <w:t>0</w:t>
            </w:r>
          </w:p>
        </w:tc>
      </w:tr>
      <w:tr w:rsidR="00A4140A" w:rsidRPr="007D3C8C" w14:paraId="5D24E270" w14:textId="77777777" w:rsidTr="0061733C">
        <w:trPr>
          <w:trHeight w:val="23"/>
          <w:jc w:val="center"/>
        </w:trPr>
        <w:tc>
          <w:tcPr>
            <w:tcW w:w="416" w:type="pct"/>
            <w:vAlign w:val="center"/>
            <w:hideMark/>
          </w:tcPr>
          <w:p w14:paraId="3BB7AC7A" w14:textId="77777777" w:rsidR="00A4140A" w:rsidRPr="007D3C8C" w:rsidRDefault="00A4140A" w:rsidP="0061733C">
            <w:pPr>
              <w:jc w:val="center"/>
              <w:rPr>
                <w:sz w:val="22"/>
              </w:rPr>
            </w:pPr>
            <w:r w:rsidRPr="007D3C8C">
              <w:rPr>
                <w:sz w:val="22"/>
              </w:rPr>
              <w:t>3</w:t>
            </w:r>
          </w:p>
        </w:tc>
        <w:tc>
          <w:tcPr>
            <w:tcW w:w="2252" w:type="pct"/>
            <w:vAlign w:val="center"/>
            <w:hideMark/>
          </w:tcPr>
          <w:p w14:paraId="1060897B" w14:textId="77777777" w:rsidR="00A4140A" w:rsidRPr="007D3C8C" w:rsidRDefault="00A4140A" w:rsidP="0061733C">
            <w:pPr>
              <w:rPr>
                <w:sz w:val="22"/>
              </w:rPr>
            </w:pPr>
            <w:r w:rsidRPr="007D3C8C">
              <w:rPr>
                <w:sz w:val="22"/>
              </w:rPr>
              <w:t>с</w:t>
            </w:r>
            <w:proofErr w:type="gramStart"/>
            <w:r w:rsidRPr="007D3C8C">
              <w:rPr>
                <w:sz w:val="22"/>
              </w:rPr>
              <w:t>.К</w:t>
            </w:r>
            <w:proofErr w:type="gramEnd"/>
            <w:r w:rsidRPr="007D3C8C">
              <w:rPr>
                <w:sz w:val="22"/>
              </w:rPr>
              <w:t>уркино</w:t>
            </w:r>
          </w:p>
        </w:tc>
        <w:tc>
          <w:tcPr>
            <w:tcW w:w="1166" w:type="pct"/>
            <w:vAlign w:val="center"/>
            <w:hideMark/>
          </w:tcPr>
          <w:p w14:paraId="62870042" w14:textId="77777777" w:rsidR="00A4140A" w:rsidRPr="007D3C8C" w:rsidRDefault="00A4140A" w:rsidP="0061733C">
            <w:pPr>
              <w:jc w:val="center"/>
              <w:rPr>
                <w:sz w:val="22"/>
              </w:rPr>
            </w:pPr>
            <w:r w:rsidRPr="007D3C8C">
              <w:rPr>
                <w:sz w:val="22"/>
              </w:rPr>
              <w:t>145</w:t>
            </w:r>
          </w:p>
        </w:tc>
        <w:tc>
          <w:tcPr>
            <w:tcW w:w="1166" w:type="pct"/>
            <w:vAlign w:val="center"/>
            <w:hideMark/>
          </w:tcPr>
          <w:p w14:paraId="7021D63D" w14:textId="77777777" w:rsidR="00A4140A" w:rsidRPr="007D3C8C" w:rsidRDefault="00A4140A" w:rsidP="0061733C">
            <w:pPr>
              <w:jc w:val="center"/>
              <w:rPr>
                <w:sz w:val="22"/>
              </w:rPr>
            </w:pPr>
            <w:r w:rsidRPr="007D3C8C">
              <w:rPr>
                <w:sz w:val="22"/>
              </w:rPr>
              <w:t>0</w:t>
            </w:r>
          </w:p>
        </w:tc>
      </w:tr>
      <w:tr w:rsidR="00A4140A" w:rsidRPr="007D3C8C" w14:paraId="4BE6E7CA" w14:textId="77777777" w:rsidTr="0061733C">
        <w:trPr>
          <w:trHeight w:val="23"/>
          <w:jc w:val="center"/>
        </w:trPr>
        <w:tc>
          <w:tcPr>
            <w:tcW w:w="416" w:type="pct"/>
            <w:vAlign w:val="center"/>
            <w:hideMark/>
          </w:tcPr>
          <w:p w14:paraId="6B0FBB53" w14:textId="77777777" w:rsidR="00A4140A" w:rsidRPr="007D3C8C" w:rsidRDefault="00A4140A" w:rsidP="0061733C">
            <w:pPr>
              <w:jc w:val="center"/>
              <w:rPr>
                <w:sz w:val="22"/>
              </w:rPr>
            </w:pPr>
            <w:r w:rsidRPr="007D3C8C">
              <w:rPr>
                <w:sz w:val="22"/>
              </w:rPr>
              <w:t>4</w:t>
            </w:r>
          </w:p>
        </w:tc>
        <w:tc>
          <w:tcPr>
            <w:tcW w:w="2252" w:type="pct"/>
            <w:vAlign w:val="center"/>
            <w:hideMark/>
          </w:tcPr>
          <w:p w14:paraId="55925AC8" w14:textId="77777777" w:rsidR="00A4140A" w:rsidRPr="007D3C8C" w:rsidRDefault="00A4140A" w:rsidP="0061733C">
            <w:pPr>
              <w:rPr>
                <w:sz w:val="22"/>
              </w:rPr>
            </w:pPr>
            <w:r w:rsidRPr="007D3C8C">
              <w:rPr>
                <w:sz w:val="22"/>
              </w:rPr>
              <w:t>д</w:t>
            </w:r>
            <w:proofErr w:type="gramStart"/>
            <w:r w:rsidRPr="007D3C8C">
              <w:rPr>
                <w:sz w:val="22"/>
              </w:rPr>
              <w:t>.М</w:t>
            </w:r>
            <w:proofErr w:type="gramEnd"/>
            <w:r w:rsidRPr="007D3C8C">
              <w:rPr>
                <w:sz w:val="22"/>
              </w:rPr>
              <w:t>арфино</w:t>
            </w:r>
          </w:p>
        </w:tc>
        <w:tc>
          <w:tcPr>
            <w:tcW w:w="1166" w:type="pct"/>
            <w:vAlign w:val="center"/>
            <w:hideMark/>
          </w:tcPr>
          <w:p w14:paraId="6AB19FC4" w14:textId="77777777" w:rsidR="00A4140A" w:rsidRPr="007D3C8C" w:rsidRDefault="00A4140A" w:rsidP="0061733C">
            <w:pPr>
              <w:jc w:val="center"/>
              <w:rPr>
                <w:sz w:val="22"/>
              </w:rPr>
            </w:pPr>
            <w:r w:rsidRPr="007D3C8C">
              <w:rPr>
                <w:sz w:val="22"/>
              </w:rPr>
              <w:t>32</w:t>
            </w:r>
          </w:p>
        </w:tc>
        <w:tc>
          <w:tcPr>
            <w:tcW w:w="1166" w:type="pct"/>
            <w:vAlign w:val="center"/>
            <w:hideMark/>
          </w:tcPr>
          <w:p w14:paraId="3B4B1EBC" w14:textId="77777777" w:rsidR="00A4140A" w:rsidRPr="007D3C8C" w:rsidRDefault="00A4140A" w:rsidP="0061733C">
            <w:pPr>
              <w:jc w:val="center"/>
              <w:rPr>
                <w:sz w:val="22"/>
              </w:rPr>
            </w:pPr>
            <w:r w:rsidRPr="007D3C8C">
              <w:rPr>
                <w:sz w:val="22"/>
              </w:rPr>
              <w:t>0</w:t>
            </w:r>
          </w:p>
        </w:tc>
      </w:tr>
      <w:tr w:rsidR="00A4140A" w:rsidRPr="007D3C8C" w14:paraId="217386BA" w14:textId="77777777" w:rsidTr="0061733C">
        <w:trPr>
          <w:trHeight w:val="23"/>
          <w:jc w:val="center"/>
        </w:trPr>
        <w:tc>
          <w:tcPr>
            <w:tcW w:w="416" w:type="pct"/>
            <w:vAlign w:val="center"/>
            <w:hideMark/>
          </w:tcPr>
          <w:p w14:paraId="745713E2" w14:textId="77777777" w:rsidR="00A4140A" w:rsidRPr="007D3C8C" w:rsidRDefault="00A4140A" w:rsidP="0061733C">
            <w:pPr>
              <w:jc w:val="center"/>
              <w:rPr>
                <w:sz w:val="22"/>
              </w:rPr>
            </w:pPr>
            <w:r w:rsidRPr="007D3C8C">
              <w:rPr>
                <w:sz w:val="22"/>
              </w:rPr>
              <w:t>5</w:t>
            </w:r>
          </w:p>
        </w:tc>
        <w:tc>
          <w:tcPr>
            <w:tcW w:w="2252" w:type="pct"/>
            <w:vAlign w:val="center"/>
            <w:hideMark/>
          </w:tcPr>
          <w:p w14:paraId="4BA2CDB2" w14:textId="77777777" w:rsidR="00A4140A" w:rsidRPr="007D3C8C" w:rsidRDefault="00A4140A" w:rsidP="0061733C">
            <w:pPr>
              <w:rPr>
                <w:sz w:val="22"/>
              </w:rPr>
            </w:pPr>
            <w:r w:rsidRPr="007D3C8C">
              <w:rPr>
                <w:sz w:val="22"/>
              </w:rPr>
              <w:t>п</w:t>
            </w:r>
            <w:proofErr w:type="gramStart"/>
            <w:r w:rsidRPr="007D3C8C">
              <w:rPr>
                <w:sz w:val="22"/>
              </w:rPr>
              <w:t>.З</w:t>
            </w:r>
            <w:proofErr w:type="gramEnd"/>
            <w:r w:rsidRPr="007D3C8C">
              <w:rPr>
                <w:sz w:val="22"/>
              </w:rPr>
              <w:t>аря</w:t>
            </w:r>
          </w:p>
        </w:tc>
        <w:tc>
          <w:tcPr>
            <w:tcW w:w="1166" w:type="pct"/>
            <w:vAlign w:val="center"/>
            <w:hideMark/>
          </w:tcPr>
          <w:p w14:paraId="3FBA0499" w14:textId="77777777" w:rsidR="00A4140A" w:rsidRPr="007D3C8C" w:rsidRDefault="00A4140A" w:rsidP="0061733C">
            <w:pPr>
              <w:jc w:val="center"/>
              <w:rPr>
                <w:sz w:val="22"/>
              </w:rPr>
            </w:pPr>
            <w:r w:rsidRPr="007D3C8C">
              <w:rPr>
                <w:sz w:val="22"/>
              </w:rPr>
              <w:t>91</w:t>
            </w:r>
          </w:p>
        </w:tc>
        <w:tc>
          <w:tcPr>
            <w:tcW w:w="1166" w:type="pct"/>
            <w:vAlign w:val="center"/>
            <w:hideMark/>
          </w:tcPr>
          <w:p w14:paraId="5E4F40BD" w14:textId="77777777" w:rsidR="00A4140A" w:rsidRPr="007D3C8C" w:rsidRDefault="00A4140A" w:rsidP="0061733C">
            <w:pPr>
              <w:jc w:val="center"/>
              <w:rPr>
                <w:sz w:val="22"/>
              </w:rPr>
            </w:pPr>
            <w:r w:rsidRPr="007D3C8C">
              <w:rPr>
                <w:sz w:val="22"/>
              </w:rPr>
              <w:t>0</w:t>
            </w:r>
          </w:p>
        </w:tc>
      </w:tr>
      <w:tr w:rsidR="00A4140A" w:rsidRPr="007D3C8C" w14:paraId="53B4E0C2" w14:textId="77777777" w:rsidTr="0061733C">
        <w:trPr>
          <w:trHeight w:val="23"/>
          <w:jc w:val="center"/>
        </w:trPr>
        <w:tc>
          <w:tcPr>
            <w:tcW w:w="416" w:type="pct"/>
            <w:vAlign w:val="center"/>
            <w:hideMark/>
          </w:tcPr>
          <w:p w14:paraId="68044EE8" w14:textId="77777777" w:rsidR="00A4140A" w:rsidRPr="007D3C8C" w:rsidRDefault="00A4140A" w:rsidP="0061733C">
            <w:pPr>
              <w:jc w:val="center"/>
              <w:rPr>
                <w:sz w:val="22"/>
              </w:rPr>
            </w:pPr>
            <w:r w:rsidRPr="007D3C8C">
              <w:rPr>
                <w:sz w:val="22"/>
              </w:rPr>
              <w:t>6</w:t>
            </w:r>
          </w:p>
        </w:tc>
        <w:tc>
          <w:tcPr>
            <w:tcW w:w="2252" w:type="pct"/>
            <w:vAlign w:val="center"/>
            <w:hideMark/>
          </w:tcPr>
          <w:p w14:paraId="0854031C" w14:textId="77777777" w:rsidR="00A4140A" w:rsidRPr="007D3C8C" w:rsidRDefault="00A4140A" w:rsidP="0061733C">
            <w:pPr>
              <w:rPr>
                <w:sz w:val="22"/>
              </w:rPr>
            </w:pPr>
            <w:r w:rsidRPr="007D3C8C">
              <w:rPr>
                <w:sz w:val="22"/>
              </w:rPr>
              <w:t>п</w:t>
            </w:r>
            <w:proofErr w:type="gramStart"/>
            <w:r w:rsidRPr="007D3C8C">
              <w:rPr>
                <w:sz w:val="22"/>
              </w:rPr>
              <w:t>.М</w:t>
            </w:r>
            <w:proofErr w:type="gramEnd"/>
            <w:r w:rsidRPr="007D3C8C">
              <w:rPr>
                <w:sz w:val="22"/>
              </w:rPr>
              <w:t>айский</w:t>
            </w:r>
          </w:p>
        </w:tc>
        <w:tc>
          <w:tcPr>
            <w:tcW w:w="1166" w:type="pct"/>
            <w:vAlign w:val="center"/>
            <w:hideMark/>
          </w:tcPr>
          <w:p w14:paraId="1A080112" w14:textId="77777777" w:rsidR="00A4140A" w:rsidRPr="007D3C8C" w:rsidRDefault="00A4140A" w:rsidP="0061733C">
            <w:pPr>
              <w:jc w:val="center"/>
              <w:rPr>
                <w:sz w:val="22"/>
              </w:rPr>
            </w:pPr>
            <w:r w:rsidRPr="007D3C8C">
              <w:rPr>
                <w:sz w:val="22"/>
              </w:rPr>
              <w:t>225</w:t>
            </w:r>
          </w:p>
        </w:tc>
        <w:tc>
          <w:tcPr>
            <w:tcW w:w="1166" w:type="pct"/>
            <w:vAlign w:val="center"/>
            <w:hideMark/>
          </w:tcPr>
          <w:p w14:paraId="401DD659" w14:textId="77777777" w:rsidR="00A4140A" w:rsidRPr="007D3C8C" w:rsidRDefault="00A4140A" w:rsidP="0061733C">
            <w:pPr>
              <w:jc w:val="center"/>
              <w:rPr>
                <w:sz w:val="22"/>
              </w:rPr>
            </w:pPr>
            <w:r w:rsidRPr="007D3C8C">
              <w:rPr>
                <w:sz w:val="22"/>
              </w:rPr>
              <w:t>0</w:t>
            </w:r>
          </w:p>
        </w:tc>
      </w:tr>
      <w:tr w:rsidR="00A4140A" w:rsidRPr="007D3C8C" w14:paraId="292BFB7D" w14:textId="77777777" w:rsidTr="0061733C">
        <w:trPr>
          <w:trHeight w:val="23"/>
          <w:jc w:val="center"/>
        </w:trPr>
        <w:tc>
          <w:tcPr>
            <w:tcW w:w="416" w:type="pct"/>
            <w:vAlign w:val="center"/>
            <w:hideMark/>
          </w:tcPr>
          <w:p w14:paraId="5D1F56CE" w14:textId="77777777" w:rsidR="00A4140A" w:rsidRPr="007D3C8C" w:rsidRDefault="00A4140A" w:rsidP="0061733C">
            <w:pPr>
              <w:jc w:val="center"/>
              <w:rPr>
                <w:sz w:val="22"/>
              </w:rPr>
            </w:pPr>
            <w:r w:rsidRPr="007D3C8C">
              <w:rPr>
                <w:sz w:val="22"/>
              </w:rPr>
              <w:t>7</w:t>
            </w:r>
          </w:p>
        </w:tc>
        <w:tc>
          <w:tcPr>
            <w:tcW w:w="2252" w:type="pct"/>
            <w:vAlign w:val="center"/>
            <w:hideMark/>
          </w:tcPr>
          <w:p w14:paraId="1651FEFF" w14:textId="77777777" w:rsidR="00A4140A" w:rsidRPr="007D3C8C" w:rsidRDefault="00A4140A" w:rsidP="0061733C">
            <w:pPr>
              <w:rPr>
                <w:sz w:val="22"/>
              </w:rPr>
            </w:pPr>
            <w:r w:rsidRPr="007D3C8C">
              <w:rPr>
                <w:sz w:val="22"/>
              </w:rPr>
              <w:t>п. Лесково</w:t>
            </w:r>
          </w:p>
        </w:tc>
        <w:tc>
          <w:tcPr>
            <w:tcW w:w="1166" w:type="pct"/>
            <w:vAlign w:val="center"/>
            <w:hideMark/>
          </w:tcPr>
          <w:p w14:paraId="62B02E2A" w14:textId="77777777" w:rsidR="00A4140A" w:rsidRPr="007D3C8C" w:rsidRDefault="00A4140A" w:rsidP="0061733C">
            <w:pPr>
              <w:jc w:val="center"/>
              <w:rPr>
                <w:sz w:val="22"/>
              </w:rPr>
            </w:pPr>
            <w:r w:rsidRPr="007D3C8C">
              <w:rPr>
                <w:sz w:val="22"/>
              </w:rPr>
              <w:t>84</w:t>
            </w:r>
          </w:p>
        </w:tc>
        <w:tc>
          <w:tcPr>
            <w:tcW w:w="1166" w:type="pct"/>
            <w:vAlign w:val="center"/>
            <w:hideMark/>
          </w:tcPr>
          <w:p w14:paraId="1BE7DD92" w14:textId="77777777" w:rsidR="00A4140A" w:rsidRPr="007D3C8C" w:rsidRDefault="00A4140A" w:rsidP="0061733C">
            <w:pPr>
              <w:jc w:val="center"/>
              <w:rPr>
                <w:sz w:val="22"/>
              </w:rPr>
            </w:pPr>
            <w:r w:rsidRPr="007D3C8C">
              <w:rPr>
                <w:sz w:val="22"/>
              </w:rPr>
              <w:t>0</w:t>
            </w:r>
          </w:p>
        </w:tc>
      </w:tr>
      <w:tr w:rsidR="00A4140A" w:rsidRPr="007D3C8C" w14:paraId="652582C8" w14:textId="77777777" w:rsidTr="0061733C">
        <w:trPr>
          <w:trHeight w:val="23"/>
          <w:jc w:val="center"/>
        </w:trPr>
        <w:tc>
          <w:tcPr>
            <w:tcW w:w="416" w:type="pct"/>
            <w:vAlign w:val="center"/>
            <w:hideMark/>
          </w:tcPr>
          <w:p w14:paraId="175BAEE6" w14:textId="77777777" w:rsidR="00A4140A" w:rsidRPr="007D3C8C" w:rsidRDefault="00A4140A" w:rsidP="0061733C">
            <w:pPr>
              <w:jc w:val="center"/>
              <w:rPr>
                <w:sz w:val="22"/>
              </w:rPr>
            </w:pPr>
            <w:r w:rsidRPr="007D3C8C">
              <w:rPr>
                <w:sz w:val="22"/>
              </w:rPr>
              <w:t>8</w:t>
            </w:r>
          </w:p>
        </w:tc>
        <w:tc>
          <w:tcPr>
            <w:tcW w:w="2252" w:type="pct"/>
            <w:vAlign w:val="center"/>
            <w:hideMark/>
          </w:tcPr>
          <w:p w14:paraId="335161C8" w14:textId="77777777" w:rsidR="00A4140A" w:rsidRPr="007D3C8C" w:rsidRDefault="00A4140A" w:rsidP="0061733C">
            <w:pPr>
              <w:rPr>
                <w:sz w:val="22"/>
              </w:rPr>
            </w:pPr>
            <w:r w:rsidRPr="007D3C8C">
              <w:rPr>
                <w:sz w:val="22"/>
              </w:rPr>
              <w:t>с. Погорелово</w:t>
            </w:r>
          </w:p>
        </w:tc>
        <w:tc>
          <w:tcPr>
            <w:tcW w:w="1166" w:type="pct"/>
            <w:vAlign w:val="center"/>
            <w:hideMark/>
          </w:tcPr>
          <w:p w14:paraId="54210049" w14:textId="77777777" w:rsidR="00A4140A" w:rsidRPr="007D3C8C" w:rsidRDefault="00A4140A" w:rsidP="0061733C">
            <w:pPr>
              <w:jc w:val="center"/>
              <w:rPr>
                <w:sz w:val="22"/>
              </w:rPr>
            </w:pPr>
            <w:r w:rsidRPr="007D3C8C">
              <w:rPr>
                <w:sz w:val="22"/>
              </w:rPr>
              <w:t>59</w:t>
            </w:r>
          </w:p>
        </w:tc>
        <w:tc>
          <w:tcPr>
            <w:tcW w:w="1166" w:type="pct"/>
            <w:vAlign w:val="center"/>
            <w:hideMark/>
          </w:tcPr>
          <w:p w14:paraId="1114C711" w14:textId="77777777" w:rsidR="00A4140A" w:rsidRPr="007D3C8C" w:rsidRDefault="00A4140A" w:rsidP="0061733C">
            <w:pPr>
              <w:jc w:val="center"/>
              <w:rPr>
                <w:sz w:val="22"/>
              </w:rPr>
            </w:pPr>
            <w:r w:rsidRPr="007D3C8C">
              <w:rPr>
                <w:sz w:val="22"/>
              </w:rPr>
              <w:t>0</w:t>
            </w:r>
          </w:p>
        </w:tc>
      </w:tr>
      <w:tr w:rsidR="00A4140A" w:rsidRPr="007D3C8C" w14:paraId="0583644F" w14:textId="77777777" w:rsidTr="0061733C">
        <w:trPr>
          <w:trHeight w:val="23"/>
          <w:jc w:val="center"/>
        </w:trPr>
        <w:tc>
          <w:tcPr>
            <w:tcW w:w="416" w:type="pct"/>
            <w:vAlign w:val="center"/>
            <w:hideMark/>
          </w:tcPr>
          <w:p w14:paraId="6B1727EB" w14:textId="77777777" w:rsidR="00A4140A" w:rsidRPr="007D3C8C" w:rsidRDefault="00A4140A" w:rsidP="0061733C">
            <w:pPr>
              <w:jc w:val="center"/>
              <w:rPr>
                <w:sz w:val="22"/>
              </w:rPr>
            </w:pPr>
            <w:r w:rsidRPr="007D3C8C">
              <w:rPr>
                <w:sz w:val="22"/>
              </w:rPr>
              <w:t>9</w:t>
            </w:r>
          </w:p>
        </w:tc>
        <w:tc>
          <w:tcPr>
            <w:tcW w:w="2252" w:type="pct"/>
            <w:vAlign w:val="center"/>
            <w:hideMark/>
          </w:tcPr>
          <w:p w14:paraId="72634679" w14:textId="77777777" w:rsidR="00A4140A" w:rsidRPr="007D3C8C" w:rsidRDefault="00A4140A" w:rsidP="0061733C">
            <w:pPr>
              <w:rPr>
                <w:sz w:val="22"/>
              </w:rPr>
            </w:pPr>
            <w:r w:rsidRPr="007D3C8C">
              <w:rPr>
                <w:sz w:val="22"/>
              </w:rPr>
              <w:t>п. Сосновка</w:t>
            </w:r>
          </w:p>
        </w:tc>
        <w:tc>
          <w:tcPr>
            <w:tcW w:w="1166" w:type="pct"/>
            <w:vAlign w:val="center"/>
            <w:hideMark/>
          </w:tcPr>
          <w:p w14:paraId="65938392" w14:textId="77777777" w:rsidR="00A4140A" w:rsidRPr="007D3C8C" w:rsidRDefault="00A4140A" w:rsidP="0061733C">
            <w:pPr>
              <w:jc w:val="center"/>
              <w:rPr>
                <w:sz w:val="22"/>
              </w:rPr>
            </w:pPr>
            <w:r w:rsidRPr="007D3C8C">
              <w:rPr>
                <w:sz w:val="22"/>
              </w:rPr>
              <w:t>304</w:t>
            </w:r>
          </w:p>
        </w:tc>
        <w:tc>
          <w:tcPr>
            <w:tcW w:w="1166" w:type="pct"/>
            <w:vAlign w:val="center"/>
            <w:hideMark/>
          </w:tcPr>
          <w:p w14:paraId="672B5C5E" w14:textId="77777777" w:rsidR="00A4140A" w:rsidRPr="007D3C8C" w:rsidRDefault="00A4140A" w:rsidP="0061733C">
            <w:pPr>
              <w:jc w:val="center"/>
              <w:rPr>
                <w:sz w:val="22"/>
              </w:rPr>
            </w:pPr>
            <w:r w:rsidRPr="007D3C8C">
              <w:rPr>
                <w:sz w:val="22"/>
              </w:rPr>
              <w:t>0</w:t>
            </w:r>
          </w:p>
        </w:tc>
      </w:tr>
      <w:tr w:rsidR="00A4140A" w:rsidRPr="007D3C8C" w14:paraId="16D2ECD8" w14:textId="77777777" w:rsidTr="0061733C">
        <w:trPr>
          <w:trHeight w:val="23"/>
          <w:jc w:val="center"/>
        </w:trPr>
        <w:tc>
          <w:tcPr>
            <w:tcW w:w="416" w:type="pct"/>
            <w:vAlign w:val="center"/>
            <w:hideMark/>
          </w:tcPr>
          <w:p w14:paraId="1CABDC3B" w14:textId="77777777" w:rsidR="00A4140A" w:rsidRPr="007D3C8C" w:rsidRDefault="00A4140A" w:rsidP="0061733C">
            <w:pPr>
              <w:jc w:val="center"/>
              <w:rPr>
                <w:sz w:val="22"/>
              </w:rPr>
            </w:pPr>
            <w:r w:rsidRPr="007D3C8C">
              <w:rPr>
                <w:sz w:val="22"/>
              </w:rPr>
              <w:t>10</w:t>
            </w:r>
          </w:p>
        </w:tc>
        <w:tc>
          <w:tcPr>
            <w:tcW w:w="2252" w:type="pct"/>
            <w:vAlign w:val="center"/>
            <w:hideMark/>
          </w:tcPr>
          <w:p w14:paraId="082C7963" w14:textId="77777777" w:rsidR="00A4140A" w:rsidRPr="007D3C8C" w:rsidRDefault="00A4140A" w:rsidP="0061733C">
            <w:pPr>
              <w:rPr>
                <w:sz w:val="22"/>
              </w:rPr>
            </w:pPr>
            <w:r w:rsidRPr="007D3C8C">
              <w:rPr>
                <w:sz w:val="22"/>
              </w:rPr>
              <w:t>п. Непотягово</w:t>
            </w:r>
          </w:p>
        </w:tc>
        <w:tc>
          <w:tcPr>
            <w:tcW w:w="1166" w:type="pct"/>
            <w:vAlign w:val="center"/>
            <w:hideMark/>
          </w:tcPr>
          <w:p w14:paraId="2D39760D" w14:textId="77777777" w:rsidR="00A4140A" w:rsidRPr="007D3C8C" w:rsidRDefault="00A4140A" w:rsidP="0061733C">
            <w:pPr>
              <w:jc w:val="center"/>
              <w:rPr>
                <w:sz w:val="22"/>
              </w:rPr>
            </w:pPr>
            <w:r w:rsidRPr="007D3C8C">
              <w:rPr>
                <w:sz w:val="22"/>
              </w:rPr>
              <w:t>154</w:t>
            </w:r>
          </w:p>
        </w:tc>
        <w:tc>
          <w:tcPr>
            <w:tcW w:w="1166" w:type="pct"/>
            <w:vAlign w:val="center"/>
            <w:hideMark/>
          </w:tcPr>
          <w:p w14:paraId="10729536" w14:textId="77777777" w:rsidR="00A4140A" w:rsidRPr="007D3C8C" w:rsidRDefault="00A4140A" w:rsidP="0061733C">
            <w:pPr>
              <w:jc w:val="center"/>
              <w:rPr>
                <w:sz w:val="22"/>
              </w:rPr>
            </w:pPr>
            <w:r w:rsidRPr="007D3C8C">
              <w:rPr>
                <w:sz w:val="22"/>
              </w:rPr>
              <w:t>0</w:t>
            </w:r>
          </w:p>
        </w:tc>
      </w:tr>
      <w:tr w:rsidR="00A4140A" w:rsidRPr="007D3C8C" w14:paraId="4850C44A" w14:textId="77777777" w:rsidTr="0061733C">
        <w:trPr>
          <w:trHeight w:val="23"/>
          <w:jc w:val="center"/>
        </w:trPr>
        <w:tc>
          <w:tcPr>
            <w:tcW w:w="416" w:type="pct"/>
            <w:vAlign w:val="center"/>
            <w:hideMark/>
          </w:tcPr>
          <w:p w14:paraId="34D4E519" w14:textId="77777777" w:rsidR="00A4140A" w:rsidRPr="007D3C8C" w:rsidRDefault="00A4140A" w:rsidP="0061733C">
            <w:pPr>
              <w:jc w:val="center"/>
              <w:rPr>
                <w:sz w:val="22"/>
              </w:rPr>
            </w:pPr>
            <w:r w:rsidRPr="007D3C8C">
              <w:rPr>
                <w:sz w:val="22"/>
              </w:rPr>
              <w:t>11</w:t>
            </w:r>
          </w:p>
        </w:tc>
        <w:tc>
          <w:tcPr>
            <w:tcW w:w="2252" w:type="pct"/>
            <w:vAlign w:val="center"/>
            <w:hideMark/>
          </w:tcPr>
          <w:p w14:paraId="6665C69F" w14:textId="77777777" w:rsidR="00A4140A" w:rsidRPr="007D3C8C" w:rsidRDefault="00A4140A" w:rsidP="0061733C">
            <w:pPr>
              <w:rPr>
                <w:sz w:val="22"/>
              </w:rPr>
            </w:pPr>
            <w:r w:rsidRPr="007D3C8C">
              <w:rPr>
                <w:sz w:val="22"/>
              </w:rPr>
              <w:t>п. Перьево</w:t>
            </w:r>
          </w:p>
        </w:tc>
        <w:tc>
          <w:tcPr>
            <w:tcW w:w="1166" w:type="pct"/>
            <w:vAlign w:val="center"/>
            <w:hideMark/>
          </w:tcPr>
          <w:p w14:paraId="6981BA18" w14:textId="77777777" w:rsidR="00A4140A" w:rsidRPr="007D3C8C" w:rsidRDefault="00A4140A" w:rsidP="0061733C">
            <w:pPr>
              <w:jc w:val="center"/>
              <w:rPr>
                <w:sz w:val="22"/>
              </w:rPr>
            </w:pPr>
            <w:r w:rsidRPr="007D3C8C">
              <w:rPr>
                <w:sz w:val="22"/>
              </w:rPr>
              <w:t>31</w:t>
            </w:r>
          </w:p>
        </w:tc>
        <w:tc>
          <w:tcPr>
            <w:tcW w:w="1166" w:type="pct"/>
            <w:vAlign w:val="center"/>
            <w:hideMark/>
          </w:tcPr>
          <w:p w14:paraId="30CD1FFC" w14:textId="77777777" w:rsidR="00A4140A" w:rsidRPr="007D3C8C" w:rsidRDefault="00A4140A" w:rsidP="0061733C">
            <w:pPr>
              <w:jc w:val="center"/>
              <w:rPr>
                <w:sz w:val="22"/>
              </w:rPr>
            </w:pPr>
            <w:r w:rsidRPr="007D3C8C">
              <w:rPr>
                <w:sz w:val="22"/>
              </w:rPr>
              <w:t>0</w:t>
            </w:r>
          </w:p>
        </w:tc>
      </w:tr>
      <w:tr w:rsidR="00A4140A" w:rsidRPr="007D3C8C" w14:paraId="4D8262BE" w14:textId="77777777" w:rsidTr="0061733C">
        <w:trPr>
          <w:trHeight w:val="23"/>
          <w:jc w:val="center"/>
        </w:trPr>
        <w:tc>
          <w:tcPr>
            <w:tcW w:w="416" w:type="pct"/>
            <w:vAlign w:val="center"/>
            <w:hideMark/>
          </w:tcPr>
          <w:p w14:paraId="5D871822" w14:textId="77777777" w:rsidR="00A4140A" w:rsidRPr="007D3C8C" w:rsidRDefault="00A4140A" w:rsidP="0061733C">
            <w:pPr>
              <w:jc w:val="center"/>
              <w:rPr>
                <w:sz w:val="22"/>
              </w:rPr>
            </w:pPr>
            <w:r w:rsidRPr="007D3C8C">
              <w:rPr>
                <w:sz w:val="22"/>
              </w:rPr>
              <w:t>12</w:t>
            </w:r>
          </w:p>
        </w:tc>
        <w:tc>
          <w:tcPr>
            <w:tcW w:w="2252" w:type="pct"/>
            <w:vAlign w:val="center"/>
            <w:hideMark/>
          </w:tcPr>
          <w:p w14:paraId="22B5B49C" w14:textId="77777777" w:rsidR="00A4140A" w:rsidRPr="007D3C8C" w:rsidRDefault="00A4140A" w:rsidP="0061733C">
            <w:pPr>
              <w:rPr>
                <w:sz w:val="22"/>
              </w:rPr>
            </w:pPr>
            <w:r w:rsidRPr="007D3C8C">
              <w:rPr>
                <w:sz w:val="22"/>
              </w:rPr>
              <w:t>п. Уткино</w:t>
            </w:r>
          </w:p>
        </w:tc>
        <w:tc>
          <w:tcPr>
            <w:tcW w:w="1166" w:type="pct"/>
            <w:vAlign w:val="center"/>
            <w:hideMark/>
          </w:tcPr>
          <w:p w14:paraId="2FDE797F" w14:textId="77777777" w:rsidR="00A4140A" w:rsidRPr="007D3C8C" w:rsidRDefault="00A4140A" w:rsidP="0061733C">
            <w:pPr>
              <w:jc w:val="center"/>
              <w:rPr>
                <w:sz w:val="22"/>
              </w:rPr>
            </w:pPr>
            <w:r w:rsidRPr="007D3C8C">
              <w:rPr>
                <w:sz w:val="22"/>
              </w:rPr>
              <w:t>37</w:t>
            </w:r>
          </w:p>
        </w:tc>
        <w:tc>
          <w:tcPr>
            <w:tcW w:w="1166" w:type="pct"/>
            <w:vAlign w:val="center"/>
            <w:hideMark/>
          </w:tcPr>
          <w:p w14:paraId="04E7D927" w14:textId="77777777" w:rsidR="00A4140A" w:rsidRPr="007D3C8C" w:rsidRDefault="00A4140A" w:rsidP="0061733C">
            <w:pPr>
              <w:jc w:val="center"/>
              <w:rPr>
                <w:sz w:val="22"/>
              </w:rPr>
            </w:pPr>
            <w:r w:rsidRPr="007D3C8C">
              <w:rPr>
                <w:sz w:val="22"/>
              </w:rPr>
              <w:t>0</w:t>
            </w:r>
          </w:p>
        </w:tc>
      </w:tr>
      <w:tr w:rsidR="00A4140A" w:rsidRPr="007D3C8C" w14:paraId="5E5DEB36" w14:textId="77777777" w:rsidTr="0061733C">
        <w:trPr>
          <w:trHeight w:val="23"/>
          <w:jc w:val="center"/>
        </w:trPr>
        <w:tc>
          <w:tcPr>
            <w:tcW w:w="416" w:type="pct"/>
            <w:vAlign w:val="center"/>
            <w:hideMark/>
          </w:tcPr>
          <w:p w14:paraId="1E12E7FF" w14:textId="77777777" w:rsidR="00A4140A" w:rsidRPr="007D3C8C" w:rsidRDefault="00A4140A" w:rsidP="0061733C">
            <w:pPr>
              <w:jc w:val="center"/>
              <w:rPr>
                <w:sz w:val="22"/>
              </w:rPr>
            </w:pPr>
            <w:r w:rsidRPr="007D3C8C">
              <w:rPr>
                <w:sz w:val="22"/>
              </w:rPr>
              <w:t>13</w:t>
            </w:r>
          </w:p>
        </w:tc>
        <w:tc>
          <w:tcPr>
            <w:tcW w:w="2252" w:type="pct"/>
            <w:vAlign w:val="center"/>
            <w:hideMark/>
          </w:tcPr>
          <w:p w14:paraId="565AD45D" w14:textId="77777777" w:rsidR="00A4140A" w:rsidRPr="007D3C8C" w:rsidRDefault="00A4140A" w:rsidP="0061733C">
            <w:pPr>
              <w:rPr>
                <w:sz w:val="22"/>
              </w:rPr>
            </w:pPr>
            <w:r w:rsidRPr="007D3C8C">
              <w:rPr>
                <w:sz w:val="22"/>
              </w:rPr>
              <w:t>д. Стризнево</w:t>
            </w:r>
          </w:p>
        </w:tc>
        <w:tc>
          <w:tcPr>
            <w:tcW w:w="1166" w:type="pct"/>
            <w:vAlign w:val="center"/>
            <w:hideMark/>
          </w:tcPr>
          <w:p w14:paraId="7591CC7F" w14:textId="77777777" w:rsidR="00A4140A" w:rsidRPr="007D3C8C" w:rsidRDefault="00A4140A" w:rsidP="0061733C">
            <w:pPr>
              <w:jc w:val="center"/>
              <w:rPr>
                <w:sz w:val="22"/>
              </w:rPr>
            </w:pPr>
            <w:r w:rsidRPr="007D3C8C">
              <w:rPr>
                <w:sz w:val="22"/>
              </w:rPr>
              <w:t>86</w:t>
            </w:r>
          </w:p>
        </w:tc>
        <w:tc>
          <w:tcPr>
            <w:tcW w:w="1166" w:type="pct"/>
            <w:vAlign w:val="center"/>
            <w:hideMark/>
          </w:tcPr>
          <w:p w14:paraId="755F26BC" w14:textId="77777777" w:rsidR="00A4140A" w:rsidRPr="007D3C8C" w:rsidRDefault="00A4140A" w:rsidP="0061733C">
            <w:pPr>
              <w:jc w:val="center"/>
              <w:rPr>
                <w:sz w:val="22"/>
              </w:rPr>
            </w:pPr>
            <w:r w:rsidRPr="007D3C8C">
              <w:rPr>
                <w:sz w:val="22"/>
              </w:rPr>
              <w:t>0</w:t>
            </w:r>
          </w:p>
        </w:tc>
      </w:tr>
      <w:tr w:rsidR="00A4140A" w:rsidRPr="007D3C8C" w14:paraId="567663F5" w14:textId="77777777" w:rsidTr="0061733C">
        <w:trPr>
          <w:trHeight w:val="23"/>
          <w:jc w:val="center"/>
        </w:trPr>
        <w:tc>
          <w:tcPr>
            <w:tcW w:w="416" w:type="pct"/>
            <w:vAlign w:val="center"/>
            <w:hideMark/>
          </w:tcPr>
          <w:p w14:paraId="54156CA1" w14:textId="77777777" w:rsidR="00A4140A" w:rsidRPr="007D3C8C" w:rsidRDefault="00A4140A" w:rsidP="0061733C">
            <w:pPr>
              <w:jc w:val="center"/>
              <w:rPr>
                <w:sz w:val="22"/>
              </w:rPr>
            </w:pPr>
            <w:r w:rsidRPr="007D3C8C">
              <w:rPr>
                <w:sz w:val="22"/>
              </w:rPr>
              <w:t>14</w:t>
            </w:r>
          </w:p>
        </w:tc>
        <w:tc>
          <w:tcPr>
            <w:tcW w:w="2252" w:type="pct"/>
            <w:vAlign w:val="center"/>
            <w:hideMark/>
          </w:tcPr>
          <w:p w14:paraId="54F5398C" w14:textId="77777777" w:rsidR="00A4140A" w:rsidRPr="007D3C8C" w:rsidRDefault="00A4140A" w:rsidP="0061733C">
            <w:pPr>
              <w:rPr>
                <w:sz w:val="22"/>
              </w:rPr>
            </w:pPr>
            <w:r w:rsidRPr="007D3C8C">
              <w:rPr>
                <w:sz w:val="22"/>
              </w:rPr>
              <w:t>п. Федотово</w:t>
            </w:r>
          </w:p>
        </w:tc>
        <w:tc>
          <w:tcPr>
            <w:tcW w:w="1166" w:type="pct"/>
            <w:vAlign w:val="center"/>
            <w:hideMark/>
          </w:tcPr>
          <w:p w14:paraId="5EADA0A0" w14:textId="77777777" w:rsidR="00A4140A" w:rsidRPr="007D3C8C" w:rsidRDefault="00A4140A" w:rsidP="0061733C">
            <w:pPr>
              <w:jc w:val="center"/>
              <w:rPr>
                <w:sz w:val="22"/>
              </w:rPr>
            </w:pPr>
            <w:r w:rsidRPr="007D3C8C">
              <w:rPr>
                <w:sz w:val="22"/>
              </w:rPr>
              <w:t>748</w:t>
            </w:r>
          </w:p>
        </w:tc>
        <w:tc>
          <w:tcPr>
            <w:tcW w:w="1166" w:type="pct"/>
            <w:vAlign w:val="center"/>
            <w:hideMark/>
          </w:tcPr>
          <w:p w14:paraId="45F80220" w14:textId="77777777" w:rsidR="00A4140A" w:rsidRPr="007D3C8C" w:rsidRDefault="00A4140A" w:rsidP="0061733C">
            <w:pPr>
              <w:jc w:val="center"/>
              <w:rPr>
                <w:sz w:val="22"/>
              </w:rPr>
            </w:pPr>
            <w:r w:rsidRPr="007D3C8C">
              <w:rPr>
                <w:sz w:val="22"/>
              </w:rPr>
              <w:t>0</w:t>
            </w:r>
          </w:p>
        </w:tc>
      </w:tr>
      <w:tr w:rsidR="00A4140A" w:rsidRPr="007D3C8C" w14:paraId="68E77F8D" w14:textId="77777777" w:rsidTr="0061733C">
        <w:trPr>
          <w:trHeight w:val="23"/>
          <w:jc w:val="center"/>
        </w:trPr>
        <w:tc>
          <w:tcPr>
            <w:tcW w:w="416" w:type="pct"/>
            <w:vAlign w:val="center"/>
          </w:tcPr>
          <w:p w14:paraId="16E5A225" w14:textId="77777777" w:rsidR="00A4140A" w:rsidRPr="007D3C8C" w:rsidRDefault="00A4140A" w:rsidP="0061733C">
            <w:pPr>
              <w:jc w:val="center"/>
              <w:rPr>
                <w:sz w:val="22"/>
              </w:rPr>
            </w:pPr>
            <w:r w:rsidRPr="007D3C8C">
              <w:rPr>
                <w:sz w:val="22"/>
              </w:rPr>
              <w:t>15</w:t>
            </w:r>
          </w:p>
        </w:tc>
        <w:tc>
          <w:tcPr>
            <w:tcW w:w="2252" w:type="pct"/>
            <w:vAlign w:val="center"/>
          </w:tcPr>
          <w:p w14:paraId="028A2DC0" w14:textId="77777777" w:rsidR="00A4140A" w:rsidRPr="007D3C8C" w:rsidRDefault="00A4140A" w:rsidP="0061733C">
            <w:pPr>
              <w:rPr>
                <w:sz w:val="22"/>
              </w:rPr>
            </w:pPr>
            <w:r w:rsidRPr="007D3C8C">
              <w:rPr>
                <w:sz w:val="22"/>
              </w:rPr>
              <w:t>д. Новое (электрокотёл)</w:t>
            </w:r>
          </w:p>
        </w:tc>
        <w:tc>
          <w:tcPr>
            <w:tcW w:w="1166" w:type="pct"/>
            <w:vAlign w:val="center"/>
          </w:tcPr>
          <w:p w14:paraId="0A09DD18" w14:textId="77777777" w:rsidR="00A4140A" w:rsidRPr="007D3C8C" w:rsidRDefault="00A4140A" w:rsidP="0061733C">
            <w:pPr>
              <w:jc w:val="center"/>
              <w:rPr>
                <w:sz w:val="22"/>
              </w:rPr>
            </w:pPr>
            <w:r w:rsidRPr="007D3C8C">
              <w:rPr>
                <w:sz w:val="22"/>
              </w:rPr>
              <w:t>-</w:t>
            </w:r>
          </w:p>
        </w:tc>
        <w:tc>
          <w:tcPr>
            <w:tcW w:w="1166" w:type="pct"/>
            <w:vAlign w:val="center"/>
          </w:tcPr>
          <w:p w14:paraId="377399FE" w14:textId="77777777" w:rsidR="00A4140A" w:rsidRPr="007D3C8C" w:rsidRDefault="00A4140A" w:rsidP="0061733C">
            <w:pPr>
              <w:jc w:val="center"/>
              <w:rPr>
                <w:sz w:val="22"/>
              </w:rPr>
            </w:pPr>
            <w:r w:rsidRPr="007D3C8C">
              <w:rPr>
                <w:sz w:val="22"/>
              </w:rPr>
              <w:t>0</w:t>
            </w:r>
          </w:p>
        </w:tc>
      </w:tr>
      <w:tr w:rsidR="00A4140A" w:rsidRPr="007D3C8C" w14:paraId="2698673E" w14:textId="77777777" w:rsidTr="0061733C">
        <w:trPr>
          <w:trHeight w:val="23"/>
          <w:jc w:val="center"/>
        </w:trPr>
        <w:tc>
          <w:tcPr>
            <w:tcW w:w="416" w:type="pct"/>
            <w:vAlign w:val="center"/>
            <w:hideMark/>
          </w:tcPr>
          <w:p w14:paraId="1415306C" w14:textId="77777777" w:rsidR="00A4140A" w:rsidRPr="007D3C8C" w:rsidRDefault="00A4140A" w:rsidP="0061733C">
            <w:pPr>
              <w:jc w:val="center"/>
              <w:rPr>
                <w:sz w:val="22"/>
              </w:rPr>
            </w:pPr>
            <w:r w:rsidRPr="007D3C8C">
              <w:rPr>
                <w:sz w:val="22"/>
              </w:rPr>
              <w:t>16</w:t>
            </w:r>
          </w:p>
        </w:tc>
        <w:tc>
          <w:tcPr>
            <w:tcW w:w="2252" w:type="pct"/>
            <w:vAlign w:val="center"/>
            <w:hideMark/>
          </w:tcPr>
          <w:p w14:paraId="0BEF5DCE" w14:textId="77777777" w:rsidR="00A4140A" w:rsidRPr="007D3C8C" w:rsidRDefault="00A4140A" w:rsidP="0061733C">
            <w:pPr>
              <w:rPr>
                <w:sz w:val="22"/>
              </w:rPr>
            </w:pPr>
            <w:r w:rsidRPr="007D3C8C">
              <w:rPr>
                <w:sz w:val="22"/>
              </w:rPr>
              <w:t xml:space="preserve">п. </w:t>
            </w:r>
            <w:proofErr w:type="gramStart"/>
            <w:r w:rsidRPr="007D3C8C">
              <w:rPr>
                <w:sz w:val="22"/>
              </w:rPr>
              <w:t>Песочное</w:t>
            </w:r>
            <w:proofErr w:type="gramEnd"/>
            <w:r w:rsidRPr="007D3C8C">
              <w:rPr>
                <w:sz w:val="22"/>
              </w:rPr>
              <w:t xml:space="preserve"> (ул. Лермонтова д.1а)</w:t>
            </w:r>
          </w:p>
        </w:tc>
        <w:tc>
          <w:tcPr>
            <w:tcW w:w="1166" w:type="pct"/>
            <w:vAlign w:val="center"/>
            <w:hideMark/>
          </w:tcPr>
          <w:p w14:paraId="78EE4EA5" w14:textId="77777777" w:rsidR="00A4140A" w:rsidRPr="007D3C8C" w:rsidRDefault="00A4140A" w:rsidP="0061733C">
            <w:pPr>
              <w:jc w:val="center"/>
              <w:rPr>
                <w:sz w:val="22"/>
              </w:rPr>
            </w:pPr>
            <w:r w:rsidRPr="007D3C8C">
              <w:rPr>
                <w:sz w:val="22"/>
              </w:rPr>
              <w:t>5</w:t>
            </w:r>
          </w:p>
        </w:tc>
        <w:tc>
          <w:tcPr>
            <w:tcW w:w="1166" w:type="pct"/>
            <w:vAlign w:val="center"/>
            <w:hideMark/>
          </w:tcPr>
          <w:p w14:paraId="694C1397" w14:textId="77777777" w:rsidR="00A4140A" w:rsidRPr="007D3C8C" w:rsidRDefault="00A4140A" w:rsidP="0061733C">
            <w:pPr>
              <w:jc w:val="center"/>
              <w:rPr>
                <w:sz w:val="22"/>
              </w:rPr>
            </w:pPr>
            <w:r w:rsidRPr="007D3C8C">
              <w:rPr>
                <w:sz w:val="22"/>
              </w:rPr>
              <w:t>0</w:t>
            </w:r>
          </w:p>
        </w:tc>
      </w:tr>
      <w:tr w:rsidR="00A4140A" w:rsidRPr="007D3C8C" w14:paraId="06B875F3" w14:textId="77777777" w:rsidTr="0061733C">
        <w:trPr>
          <w:trHeight w:val="23"/>
          <w:jc w:val="center"/>
        </w:trPr>
        <w:tc>
          <w:tcPr>
            <w:tcW w:w="416" w:type="pct"/>
            <w:vAlign w:val="center"/>
            <w:hideMark/>
          </w:tcPr>
          <w:p w14:paraId="3FBD71C4" w14:textId="77777777" w:rsidR="00A4140A" w:rsidRPr="007D3C8C" w:rsidRDefault="00A4140A" w:rsidP="0061733C">
            <w:pPr>
              <w:jc w:val="center"/>
              <w:rPr>
                <w:sz w:val="22"/>
              </w:rPr>
            </w:pPr>
            <w:r w:rsidRPr="007D3C8C">
              <w:rPr>
                <w:sz w:val="22"/>
              </w:rPr>
              <w:t>17</w:t>
            </w:r>
          </w:p>
        </w:tc>
        <w:tc>
          <w:tcPr>
            <w:tcW w:w="2252" w:type="pct"/>
            <w:vAlign w:val="center"/>
            <w:hideMark/>
          </w:tcPr>
          <w:p w14:paraId="61C2478A" w14:textId="77777777" w:rsidR="00A4140A" w:rsidRPr="007D3C8C" w:rsidRDefault="00A4140A" w:rsidP="0061733C">
            <w:pPr>
              <w:rPr>
                <w:sz w:val="22"/>
              </w:rPr>
            </w:pPr>
            <w:r w:rsidRPr="007D3C8C">
              <w:rPr>
                <w:sz w:val="22"/>
              </w:rPr>
              <w:t>с. Макарово</w:t>
            </w:r>
          </w:p>
        </w:tc>
        <w:tc>
          <w:tcPr>
            <w:tcW w:w="1166" w:type="pct"/>
            <w:vAlign w:val="center"/>
            <w:hideMark/>
          </w:tcPr>
          <w:p w14:paraId="753F6314" w14:textId="77777777" w:rsidR="00A4140A" w:rsidRPr="007D3C8C" w:rsidRDefault="00A4140A" w:rsidP="0061733C">
            <w:pPr>
              <w:jc w:val="center"/>
              <w:rPr>
                <w:sz w:val="22"/>
              </w:rPr>
            </w:pPr>
            <w:r w:rsidRPr="007D3C8C">
              <w:rPr>
                <w:sz w:val="22"/>
              </w:rPr>
              <w:t>60</w:t>
            </w:r>
          </w:p>
        </w:tc>
        <w:tc>
          <w:tcPr>
            <w:tcW w:w="1166" w:type="pct"/>
            <w:vAlign w:val="center"/>
            <w:hideMark/>
          </w:tcPr>
          <w:p w14:paraId="1BC8F054" w14:textId="77777777" w:rsidR="00A4140A" w:rsidRPr="007D3C8C" w:rsidRDefault="00A4140A" w:rsidP="0061733C">
            <w:pPr>
              <w:jc w:val="center"/>
              <w:rPr>
                <w:sz w:val="22"/>
              </w:rPr>
            </w:pPr>
            <w:r w:rsidRPr="007D3C8C">
              <w:rPr>
                <w:sz w:val="22"/>
              </w:rPr>
              <w:t>0</w:t>
            </w:r>
          </w:p>
        </w:tc>
      </w:tr>
      <w:tr w:rsidR="00A4140A" w:rsidRPr="007D3C8C" w14:paraId="2113BA19" w14:textId="77777777" w:rsidTr="0061733C">
        <w:trPr>
          <w:trHeight w:val="23"/>
          <w:jc w:val="center"/>
        </w:trPr>
        <w:tc>
          <w:tcPr>
            <w:tcW w:w="416" w:type="pct"/>
            <w:vAlign w:val="center"/>
            <w:hideMark/>
          </w:tcPr>
          <w:p w14:paraId="6D919DED" w14:textId="77777777" w:rsidR="00A4140A" w:rsidRPr="007D3C8C" w:rsidRDefault="00A4140A" w:rsidP="0061733C">
            <w:pPr>
              <w:jc w:val="center"/>
              <w:rPr>
                <w:sz w:val="22"/>
              </w:rPr>
            </w:pPr>
            <w:r w:rsidRPr="007D3C8C">
              <w:rPr>
                <w:sz w:val="22"/>
              </w:rPr>
              <w:t>18</w:t>
            </w:r>
          </w:p>
        </w:tc>
        <w:tc>
          <w:tcPr>
            <w:tcW w:w="2252" w:type="pct"/>
            <w:vAlign w:val="center"/>
            <w:hideMark/>
          </w:tcPr>
          <w:p w14:paraId="06648536" w14:textId="77777777" w:rsidR="00A4140A" w:rsidRPr="007D3C8C" w:rsidRDefault="00A4140A" w:rsidP="0061733C">
            <w:pPr>
              <w:rPr>
                <w:sz w:val="22"/>
              </w:rPr>
            </w:pPr>
            <w:r w:rsidRPr="007D3C8C">
              <w:rPr>
                <w:sz w:val="22"/>
              </w:rPr>
              <w:t xml:space="preserve">с. Кубенское (ул. </w:t>
            </w:r>
            <w:proofErr w:type="gramStart"/>
            <w:r w:rsidRPr="007D3C8C">
              <w:rPr>
                <w:sz w:val="22"/>
              </w:rPr>
              <w:t>Юбилейная</w:t>
            </w:r>
            <w:proofErr w:type="gramEnd"/>
            <w:r w:rsidRPr="007D3C8C">
              <w:rPr>
                <w:sz w:val="22"/>
              </w:rPr>
              <w:t>)</w:t>
            </w:r>
          </w:p>
        </w:tc>
        <w:tc>
          <w:tcPr>
            <w:tcW w:w="1166" w:type="pct"/>
            <w:vAlign w:val="center"/>
            <w:hideMark/>
          </w:tcPr>
          <w:p w14:paraId="595722AF" w14:textId="77777777" w:rsidR="00A4140A" w:rsidRPr="007D3C8C" w:rsidRDefault="00A4140A" w:rsidP="0061733C">
            <w:pPr>
              <w:jc w:val="center"/>
              <w:rPr>
                <w:sz w:val="22"/>
              </w:rPr>
            </w:pPr>
            <w:r w:rsidRPr="007D3C8C">
              <w:rPr>
                <w:sz w:val="22"/>
              </w:rPr>
              <w:t>98</w:t>
            </w:r>
          </w:p>
        </w:tc>
        <w:tc>
          <w:tcPr>
            <w:tcW w:w="1166" w:type="pct"/>
            <w:vAlign w:val="center"/>
            <w:hideMark/>
          </w:tcPr>
          <w:p w14:paraId="7EDA8B02" w14:textId="77777777" w:rsidR="00A4140A" w:rsidRPr="007D3C8C" w:rsidRDefault="00A4140A" w:rsidP="0061733C">
            <w:pPr>
              <w:jc w:val="center"/>
              <w:rPr>
                <w:sz w:val="22"/>
              </w:rPr>
            </w:pPr>
            <w:r w:rsidRPr="007D3C8C">
              <w:rPr>
                <w:sz w:val="22"/>
              </w:rPr>
              <w:t>16</w:t>
            </w:r>
          </w:p>
        </w:tc>
      </w:tr>
      <w:tr w:rsidR="00A4140A" w:rsidRPr="007D3C8C" w14:paraId="47C52BFA" w14:textId="77777777" w:rsidTr="0061733C">
        <w:trPr>
          <w:trHeight w:val="23"/>
          <w:jc w:val="center"/>
        </w:trPr>
        <w:tc>
          <w:tcPr>
            <w:tcW w:w="416" w:type="pct"/>
            <w:vAlign w:val="center"/>
            <w:hideMark/>
          </w:tcPr>
          <w:p w14:paraId="0CD719FE" w14:textId="77777777" w:rsidR="00A4140A" w:rsidRPr="007D3C8C" w:rsidRDefault="00A4140A" w:rsidP="0061733C">
            <w:pPr>
              <w:jc w:val="center"/>
              <w:rPr>
                <w:sz w:val="22"/>
              </w:rPr>
            </w:pPr>
            <w:r w:rsidRPr="007D3C8C">
              <w:rPr>
                <w:sz w:val="22"/>
              </w:rPr>
              <w:t>19</w:t>
            </w:r>
          </w:p>
        </w:tc>
        <w:tc>
          <w:tcPr>
            <w:tcW w:w="2252" w:type="pct"/>
            <w:vAlign w:val="center"/>
            <w:hideMark/>
          </w:tcPr>
          <w:p w14:paraId="330CCEA3" w14:textId="77777777" w:rsidR="00A4140A" w:rsidRPr="007D3C8C" w:rsidRDefault="00A4140A" w:rsidP="0061733C">
            <w:pPr>
              <w:rPr>
                <w:sz w:val="22"/>
              </w:rPr>
            </w:pPr>
            <w:r w:rsidRPr="007D3C8C">
              <w:rPr>
                <w:sz w:val="22"/>
              </w:rPr>
              <w:t>д. Фофанцево</w:t>
            </w:r>
          </w:p>
        </w:tc>
        <w:tc>
          <w:tcPr>
            <w:tcW w:w="1166" w:type="pct"/>
            <w:vAlign w:val="center"/>
            <w:hideMark/>
          </w:tcPr>
          <w:p w14:paraId="0D6000E2" w14:textId="77777777" w:rsidR="00A4140A" w:rsidRPr="007D3C8C" w:rsidRDefault="00A4140A" w:rsidP="0061733C">
            <w:pPr>
              <w:jc w:val="center"/>
              <w:rPr>
                <w:sz w:val="22"/>
              </w:rPr>
            </w:pPr>
            <w:r w:rsidRPr="007D3C8C">
              <w:rPr>
                <w:sz w:val="22"/>
              </w:rPr>
              <w:t>107</w:t>
            </w:r>
          </w:p>
        </w:tc>
        <w:tc>
          <w:tcPr>
            <w:tcW w:w="1166" w:type="pct"/>
            <w:vAlign w:val="center"/>
            <w:hideMark/>
          </w:tcPr>
          <w:p w14:paraId="370EA463" w14:textId="77777777" w:rsidR="00A4140A" w:rsidRPr="007D3C8C" w:rsidRDefault="00A4140A" w:rsidP="0061733C">
            <w:pPr>
              <w:jc w:val="center"/>
              <w:rPr>
                <w:sz w:val="22"/>
              </w:rPr>
            </w:pPr>
            <w:r w:rsidRPr="007D3C8C">
              <w:rPr>
                <w:sz w:val="22"/>
              </w:rPr>
              <w:t>26</w:t>
            </w:r>
          </w:p>
        </w:tc>
      </w:tr>
      <w:tr w:rsidR="00A4140A" w:rsidRPr="007D3C8C" w14:paraId="100D303B" w14:textId="77777777" w:rsidTr="0061733C">
        <w:trPr>
          <w:trHeight w:val="23"/>
          <w:jc w:val="center"/>
        </w:trPr>
        <w:tc>
          <w:tcPr>
            <w:tcW w:w="416" w:type="pct"/>
            <w:vAlign w:val="center"/>
            <w:hideMark/>
          </w:tcPr>
          <w:p w14:paraId="7234F0A1" w14:textId="77777777" w:rsidR="00A4140A" w:rsidRPr="007D3C8C" w:rsidRDefault="00A4140A" w:rsidP="0061733C">
            <w:pPr>
              <w:jc w:val="center"/>
              <w:rPr>
                <w:sz w:val="22"/>
              </w:rPr>
            </w:pPr>
            <w:r w:rsidRPr="007D3C8C">
              <w:rPr>
                <w:sz w:val="22"/>
              </w:rPr>
              <w:t>20</w:t>
            </w:r>
          </w:p>
        </w:tc>
        <w:tc>
          <w:tcPr>
            <w:tcW w:w="2252" w:type="pct"/>
            <w:vAlign w:val="center"/>
            <w:hideMark/>
          </w:tcPr>
          <w:p w14:paraId="74005662" w14:textId="77777777" w:rsidR="00A4140A" w:rsidRPr="007D3C8C" w:rsidRDefault="00A4140A" w:rsidP="0061733C">
            <w:pPr>
              <w:rPr>
                <w:sz w:val="22"/>
              </w:rPr>
            </w:pPr>
            <w:r w:rsidRPr="007D3C8C">
              <w:rPr>
                <w:sz w:val="22"/>
              </w:rPr>
              <w:t>п. Дубровское</w:t>
            </w:r>
          </w:p>
        </w:tc>
        <w:tc>
          <w:tcPr>
            <w:tcW w:w="1166" w:type="pct"/>
            <w:vAlign w:val="center"/>
            <w:hideMark/>
          </w:tcPr>
          <w:p w14:paraId="4BFEDE38" w14:textId="77777777" w:rsidR="00A4140A" w:rsidRPr="007D3C8C" w:rsidRDefault="00A4140A" w:rsidP="0061733C">
            <w:pPr>
              <w:jc w:val="center"/>
              <w:rPr>
                <w:sz w:val="22"/>
              </w:rPr>
            </w:pPr>
            <w:r w:rsidRPr="007D3C8C">
              <w:rPr>
                <w:sz w:val="22"/>
              </w:rPr>
              <w:t>152</w:t>
            </w:r>
          </w:p>
        </w:tc>
        <w:tc>
          <w:tcPr>
            <w:tcW w:w="1166" w:type="pct"/>
            <w:vAlign w:val="center"/>
            <w:hideMark/>
          </w:tcPr>
          <w:p w14:paraId="0B9FE47C" w14:textId="77777777" w:rsidR="00A4140A" w:rsidRPr="007D3C8C" w:rsidRDefault="00A4140A" w:rsidP="0061733C">
            <w:pPr>
              <w:jc w:val="center"/>
              <w:rPr>
                <w:sz w:val="22"/>
              </w:rPr>
            </w:pPr>
            <w:r w:rsidRPr="007D3C8C">
              <w:rPr>
                <w:sz w:val="22"/>
              </w:rPr>
              <w:t>8</w:t>
            </w:r>
          </w:p>
        </w:tc>
      </w:tr>
      <w:tr w:rsidR="00A4140A" w:rsidRPr="007D3C8C" w14:paraId="24948175" w14:textId="77777777" w:rsidTr="0061733C">
        <w:trPr>
          <w:trHeight w:val="23"/>
          <w:jc w:val="center"/>
        </w:trPr>
        <w:tc>
          <w:tcPr>
            <w:tcW w:w="416" w:type="pct"/>
            <w:vAlign w:val="center"/>
            <w:hideMark/>
          </w:tcPr>
          <w:p w14:paraId="65001056" w14:textId="77777777" w:rsidR="00A4140A" w:rsidRPr="007D3C8C" w:rsidRDefault="00A4140A" w:rsidP="0061733C">
            <w:pPr>
              <w:jc w:val="center"/>
              <w:rPr>
                <w:sz w:val="22"/>
              </w:rPr>
            </w:pPr>
            <w:r w:rsidRPr="007D3C8C">
              <w:rPr>
                <w:sz w:val="22"/>
              </w:rPr>
              <w:t>21</w:t>
            </w:r>
          </w:p>
        </w:tc>
        <w:tc>
          <w:tcPr>
            <w:tcW w:w="2252" w:type="pct"/>
            <w:vAlign w:val="center"/>
            <w:hideMark/>
          </w:tcPr>
          <w:p w14:paraId="4E7FA954" w14:textId="77777777" w:rsidR="00A4140A" w:rsidRPr="007D3C8C" w:rsidRDefault="00A4140A" w:rsidP="0061733C">
            <w:pPr>
              <w:rPr>
                <w:sz w:val="22"/>
              </w:rPr>
            </w:pPr>
            <w:r w:rsidRPr="007D3C8C">
              <w:rPr>
                <w:sz w:val="22"/>
              </w:rPr>
              <w:t>п. Фетинино</w:t>
            </w:r>
          </w:p>
        </w:tc>
        <w:tc>
          <w:tcPr>
            <w:tcW w:w="1166" w:type="pct"/>
            <w:vAlign w:val="center"/>
            <w:hideMark/>
          </w:tcPr>
          <w:p w14:paraId="128FDF8C" w14:textId="77777777" w:rsidR="00A4140A" w:rsidRPr="007D3C8C" w:rsidRDefault="00A4140A" w:rsidP="0061733C">
            <w:pPr>
              <w:jc w:val="center"/>
              <w:rPr>
                <w:sz w:val="22"/>
              </w:rPr>
            </w:pPr>
            <w:r w:rsidRPr="007D3C8C">
              <w:rPr>
                <w:sz w:val="22"/>
              </w:rPr>
              <w:t>136</w:t>
            </w:r>
          </w:p>
        </w:tc>
        <w:tc>
          <w:tcPr>
            <w:tcW w:w="1166" w:type="pct"/>
            <w:vAlign w:val="center"/>
            <w:hideMark/>
          </w:tcPr>
          <w:p w14:paraId="347FC425" w14:textId="77777777" w:rsidR="00A4140A" w:rsidRPr="007D3C8C" w:rsidRDefault="00A4140A" w:rsidP="0061733C">
            <w:pPr>
              <w:jc w:val="center"/>
              <w:rPr>
                <w:sz w:val="22"/>
              </w:rPr>
            </w:pPr>
            <w:r w:rsidRPr="007D3C8C">
              <w:rPr>
                <w:sz w:val="22"/>
              </w:rPr>
              <w:t>14</w:t>
            </w:r>
          </w:p>
        </w:tc>
      </w:tr>
      <w:tr w:rsidR="00A4140A" w:rsidRPr="007D3C8C" w14:paraId="51AE0A4D" w14:textId="77777777" w:rsidTr="0061733C">
        <w:trPr>
          <w:trHeight w:val="23"/>
          <w:jc w:val="center"/>
        </w:trPr>
        <w:tc>
          <w:tcPr>
            <w:tcW w:w="416" w:type="pct"/>
            <w:vAlign w:val="center"/>
            <w:hideMark/>
          </w:tcPr>
          <w:p w14:paraId="703719F3" w14:textId="77777777" w:rsidR="00A4140A" w:rsidRPr="007D3C8C" w:rsidRDefault="00A4140A" w:rsidP="0061733C">
            <w:pPr>
              <w:jc w:val="center"/>
              <w:rPr>
                <w:sz w:val="22"/>
              </w:rPr>
            </w:pPr>
            <w:r w:rsidRPr="007D3C8C">
              <w:rPr>
                <w:sz w:val="22"/>
              </w:rPr>
              <w:t>22</w:t>
            </w:r>
          </w:p>
        </w:tc>
        <w:tc>
          <w:tcPr>
            <w:tcW w:w="2252" w:type="pct"/>
            <w:vAlign w:val="center"/>
            <w:hideMark/>
          </w:tcPr>
          <w:p w14:paraId="0CEB852D" w14:textId="77777777" w:rsidR="00A4140A" w:rsidRPr="007D3C8C" w:rsidRDefault="00A4140A" w:rsidP="0061733C">
            <w:pPr>
              <w:rPr>
                <w:sz w:val="22"/>
              </w:rPr>
            </w:pPr>
            <w:r w:rsidRPr="007D3C8C">
              <w:rPr>
                <w:sz w:val="22"/>
              </w:rPr>
              <w:t>п. Кувшиново</w:t>
            </w:r>
          </w:p>
        </w:tc>
        <w:tc>
          <w:tcPr>
            <w:tcW w:w="1166" w:type="pct"/>
            <w:vAlign w:val="center"/>
            <w:hideMark/>
          </w:tcPr>
          <w:p w14:paraId="4260D99A" w14:textId="77777777" w:rsidR="00A4140A" w:rsidRPr="007D3C8C" w:rsidRDefault="00A4140A" w:rsidP="0061733C">
            <w:pPr>
              <w:jc w:val="center"/>
              <w:rPr>
                <w:sz w:val="22"/>
              </w:rPr>
            </w:pPr>
            <w:r w:rsidRPr="007D3C8C">
              <w:rPr>
                <w:sz w:val="22"/>
              </w:rPr>
              <w:t>265</w:t>
            </w:r>
          </w:p>
        </w:tc>
        <w:tc>
          <w:tcPr>
            <w:tcW w:w="1166" w:type="pct"/>
            <w:vAlign w:val="center"/>
            <w:hideMark/>
          </w:tcPr>
          <w:p w14:paraId="1888C303" w14:textId="77777777" w:rsidR="00A4140A" w:rsidRPr="007D3C8C" w:rsidRDefault="00A4140A" w:rsidP="0061733C">
            <w:pPr>
              <w:jc w:val="center"/>
              <w:rPr>
                <w:sz w:val="22"/>
              </w:rPr>
            </w:pPr>
            <w:r w:rsidRPr="007D3C8C">
              <w:rPr>
                <w:sz w:val="22"/>
              </w:rPr>
              <w:t>30</w:t>
            </w:r>
          </w:p>
        </w:tc>
      </w:tr>
      <w:tr w:rsidR="00A4140A" w:rsidRPr="007D3C8C" w14:paraId="7F1C9E56" w14:textId="77777777" w:rsidTr="0061733C">
        <w:trPr>
          <w:trHeight w:val="23"/>
          <w:jc w:val="center"/>
        </w:trPr>
        <w:tc>
          <w:tcPr>
            <w:tcW w:w="416" w:type="pct"/>
            <w:vAlign w:val="center"/>
            <w:hideMark/>
          </w:tcPr>
          <w:p w14:paraId="1CCE1F5D" w14:textId="77777777" w:rsidR="00A4140A" w:rsidRPr="007D3C8C" w:rsidRDefault="00A4140A" w:rsidP="0061733C">
            <w:pPr>
              <w:jc w:val="center"/>
              <w:rPr>
                <w:sz w:val="22"/>
              </w:rPr>
            </w:pPr>
            <w:r w:rsidRPr="007D3C8C">
              <w:rPr>
                <w:sz w:val="22"/>
              </w:rPr>
              <w:t>23</w:t>
            </w:r>
          </w:p>
        </w:tc>
        <w:tc>
          <w:tcPr>
            <w:tcW w:w="2252" w:type="pct"/>
            <w:vAlign w:val="center"/>
            <w:hideMark/>
          </w:tcPr>
          <w:p w14:paraId="2A960223" w14:textId="77777777" w:rsidR="00A4140A" w:rsidRPr="007D3C8C" w:rsidRDefault="00A4140A" w:rsidP="0061733C">
            <w:pPr>
              <w:rPr>
                <w:sz w:val="22"/>
              </w:rPr>
            </w:pPr>
            <w:r w:rsidRPr="007D3C8C">
              <w:rPr>
                <w:sz w:val="22"/>
              </w:rPr>
              <w:t xml:space="preserve">п. Кувшиново (ул. </w:t>
            </w:r>
            <w:proofErr w:type="gramStart"/>
            <w:r w:rsidRPr="007D3C8C">
              <w:rPr>
                <w:sz w:val="22"/>
              </w:rPr>
              <w:t>Майская</w:t>
            </w:r>
            <w:proofErr w:type="gramEnd"/>
            <w:r w:rsidRPr="007D3C8C">
              <w:rPr>
                <w:sz w:val="22"/>
              </w:rPr>
              <w:t>, 2а)</w:t>
            </w:r>
          </w:p>
        </w:tc>
        <w:tc>
          <w:tcPr>
            <w:tcW w:w="1166" w:type="pct"/>
            <w:vAlign w:val="center"/>
            <w:hideMark/>
          </w:tcPr>
          <w:p w14:paraId="57DCB9E7" w14:textId="77777777" w:rsidR="00A4140A" w:rsidRPr="007D3C8C" w:rsidRDefault="00A4140A" w:rsidP="0061733C">
            <w:pPr>
              <w:jc w:val="center"/>
              <w:rPr>
                <w:sz w:val="22"/>
              </w:rPr>
            </w:pPr>
            <w:r w:rsidRPr="007D3C8C">
              <w:rPr>
                <w:sz w:val="22"/>
              </w:rPr>
              <w:t>72</w:t>
            </w:r>
          </w:p>
        </w:tc>
        <w:tc>
          <w:tcPr>
            <w:tcW w:w="1166" w:type="pct"/>
            <w:vAlign w:val="center"/>
            <w:hideMark/>
          </w:tcPr>
          <w:p w14:paraId="49D4ADCE" w14:textId="77777777" w:rsidR="00A4140A" w:rsidRPr="007D3C8C" w:rsidRDefault="00A4140A" w:rsidP="0061733C">
            <w:pPr>
              <w:jc w:val="center"/>
              <w:rPr>
                <w:sz w:val="22"/>
              </w:rPr>
            </w:pPr>
            <w:r w:rsidRPr="007D3C8C">
              <w:rPr>
                <w:sz w:val="22"/>
              </w:rPr>
              <w:t>8</w:t>
            </w:r>
          </w:p>
        </w:tc>
      </w:tr>
      <w:tr w:rsidR="00A4140A" w:rsidRPr="007D3C8C" w14:paraId="452E59A2" w14:textId="77777777" w:rsidTr="0061733C">
        <w:trPr>
          <w:trHeight w:val="23"/>
          <w:jc w:val="center"/>
        </w:trPr>
        <w:tc>
          <w:tcPr>
            <w:tcW w:w="416" w:type="pct"/>
            <w:vAlign w:val="center"/>
            <w:hideMark/>
          </w:tcPr>
          <w:p w14:paraId="07F335AB" w14:textId="77777777" w:rsidR="00A4140A" w:rsidRPr="007D3C8C" w:rsidRDefault="00A4140A" w:rsidP="0061733C">
            <w:pPr>
              <w:jc w:val="center"/>
              <w:rPr>
                <w:sz w:val="22"/>
              </w:rPr>
            </w:pPr>
            <w:r w:rsidRPr="007D3C8C">
              <w:rPr>
                <w:sz w:val="22"/>
              </w:rPr>
              <w:t>24</w:t>
            </w:r>
          </w:p>
        </w:tc>
        <w:tc>
          <w:tcPr>
            <w:tcW w:w="2252" w:type="pct"/>
            <w:vAlign w:val="center"/>
            <w:hideMark/>
          </w:tcPr>
          <w:p w14:paraId="185E8E4E" w14:textId="77777777" w:rsidR="00A4140A" w:rsidRPr="007D3C8C" w:rsidRDefault="00A4140A" w:rsidP="0061733C">
            <w:pPr>
              <w:rPr>
                <w:sz w:val="22"/>
              </w:rPr>
            </w:pPr>
            <w:r w:rsidRPr="007D3C8C">
              <w:rPr>
                <w:sz w:val="22"/>
              </w:rPr>
              <w:t>д. Новое</w:t>
            </w:r>
          </w:p>
        </w:tc>
        <w:tc>
          <w:tcPr>
            <w:tcW w:w="1166" w:type="pct"/>
            <w:vAlign w:val="center"/>
            <w:hideMark/>
          </w:tcPr>
          <w:p w14:paraId="7E860E1D" w14:textId="77777777" w:rsidR="00A4140A" w:rsidRPr="007D3C8C" w:rsidRDefault="00A4140A" w:rsidP="0061733C">
            <w:pPr>
              <w:jc w:val="center"/>
              <w:rPr>
                <w:sz w:val="22"/>
              </w:rPr>
            </w:pPr>
            <w:r w:rsidRPr="007D3C8C">
              <w:rPr>
                <w:sz w:val="22"/>
              </w:rPr>
              <w:t>21</w:t>
            </w:r>
          </w:p>
        </w:tc>
        <w:tc>
          <w:tcPr>
            <w:tcW w:w="1166" w:type="pct"/>
            <w:vAlign w:val="center"/>
            <w:hideMark/>
          </w:tcPr>
          <w:p w14:paraId="77D86F2F" w14:textId="77777777" w:rsidR="00A4140A" w:rsidRPr="007D3C8C" w:rsidRDefault="00A4140A" w:rsidP="0061733C">
            <w:pPr>
              <w:jc w:val="center"/>
              <w:rPr>
                <w:sz w:val="22"/>
              </w:rPr>
            </w:pPr>
            <w:r w:rsidRPr="007D3C8C">
              <w:rPr>
                <w:sz w:val="22"/>
              </w:rPr>
              <w:t>0</w:t>
            </w:r>
          </w:p>
        </w:tc>
      </w:tr>
      <w:tr w:rsidR="00A4140A" w:rsidRPr="007D3C8C" w14:paraId="0FA403E8" w14:textId="77777777" w:rsidTr="0061733C">
        <w:trPr>
          <w:trHeight w:val="23"/>
          <w:jc w:val="center"/>
        </w:trPr>
        <w:tc>
          <w:tcPr>
            <w:tcW w:w="416" w:type="pct"/>
            <w:vAlign w:val="center"/>
            <w:hideMark/>
          </w:tcPr>
          <w:p w14:paraId="1E31638F" w14:textId="77777777" w:rsidR="00A4140A" w:rsidRPr="007D3C8C" w:rsidRDefault="00A4140A" w:rsidP="0061733C">
            <w:pPr>
              <w:jc w:val="center"/>
              <w:rPr>
                <w:sz w:val="22"/>
              </w:rPr>
            </w:pPr>
            <w:r w:rsidRPr="007D3C8C">
              <w:rPr>
                <w:sz w:val="22"/>
              </w:rPr>
              <w:t>25</w:t>
            </w:r>
          </w:p>
        </w:tc>
        <w:tc>
          <w:tcPr>
            <w:tcW w:w="2252" w:type="pct"/>
            <w:vAlign w:val="center"/>
            <w:hideMark/>
          </w:tcPr>
          <w:p w14:paraId="67C53844" w14:textId="77777777" w:rsidR="00A4140A" w:rsidRPr="007D3C8C" w:rsidRDefault="00A4140A" w:rsidP="0061733C">
            <w:pPr>
              <w:rPr>
                <w:sz w:val="22"/>
              </w:rPr>
            </w:pPr>
            <w:r w:rsidRPr="007D3C8C">
              <w:rPr>
                <w:sz w:val="22"/>
              </w:rPr>
              <w:t>с. Остахово</w:t>
            </w:r>
          </w:p>
        </w:tc>
        <w:tc>
          <w:tcPr>
            <w:tcW w:w="1166" w:type="pct"/>
            <w:vAlign w:val="center"/>
            <w:hideMark/>
          </w:tcPr>
          <w:p w14:paraId="140C884F" w14:textId="77777777" w:rsidR="00A4140A" w:rsidRPr="007D3C8C" w:rsidRDefault="00A4140A" w:rsidP="0061733C">
            <w:pPr>
              <w:jc w:val="center"/>
              <w:rPr>
                <w:sz w:val="22"/>
              </w:rPr>
            </w:pPr>
            <w:r w:rsidRPr="007D3C8C">
              <w:rPr>
                <w:sz w:val="22"/>
              </w:rPr>
              <w:t>41</w:t>
            </w:r>
          </w:p>
        </w:tc>
        <w:tc>
          <w:tcPr>
            <w:tcW w:w="1166" w:type="pct"/>
            <w:vAlign w:val="center"/>
            <w:hideMark/>
          </w:tcPr>
          <w:p w14:paraId="3FD5FEFD" w14:textId="77777777" w:rsidR="00A4140A" w:rsidRPr="007D3C8C" w:rsidRDefault="00A4140A" w:rsidP="0061733C">
            <w:pPr>
              <w:jc w:val="center"/>
              <w:rPr>
                <w:sz w:val="22"/>
              </w:rPr>
            </w:pPr>
            <w:r w:rsidRPr="007D3C8C">
              <w:rPr>
                <w:sz w:val="22"/>
              </w:rPr>
              <w:t>0</w:t>
            </w:r>
          </w:p>
        </w:tc>
      </w:tr>
      <w:tr w:rsidR="00A4140A" w:rsidRPr="007D3C8C" w14:paraId="20B9990E" w14:textId="77777777" w:rsidTr="0061733C">
        <w:trPr>
          <w:trHeight w:val="23"/>
          <w:jc w:val="center"/>
        </w:trPr>
        <w:tc>
          <w:tcPr>
            <w:tcW w:w="416" w:type="pct"/>
            <w:vAlign w:val="center"/>
            <w:hideMark/>
          </w:tcPr>
          <w:p w14:paraId="2236A683" w14:textId="77777777" w:rsidR="00A4140A" w:rsidRPr="007D3C8C" w:rsidRDefault="00A4140A" w:rsidP="0061733C">
            <w:pPr>
              <w:jc w:val="center"/>
              <w:rPr>
                <w:sz w:val="22"/>
              </w:rPr>
            </w:pPr>
            <w:r w:rsidRPr="007D3C8C">
              <w:rPr>
                <w:sz w:val="22"/>
              </w:rPr>
              <w:t>26</w:t>
            </w:r>
          </w:p>
        </w:tc>
        <w:tc>
          <w:tcPr>
            <w:tcW w:w="2252" w:type="pct"/>
            <w:vAlign w:val="center"/>
            <w:hideMark/>
          </w:tcPr>
          <w:p w14:paraId="259EB127" w14:textId="77777777" w:rsidR="00A4140A" w:rsidRPr="007D3C8C" w:rsidRDefault="00A4140A" w:rsidP="0061733C">
            <w:pPr>
              <w:rPr>
                <w:sz w:val="22"/>
              </w:rPr>
            </w:pPr>
            <w:r w:rsidRPr="007D3C8C">
              <w:rPr>
                <w:sz w:val="22"/>
              </w:rPr>
              <w:t>с. Кубенское (больница)</w:t>
            </w:r>
          </w:p>
        </w:tc>
        <w:tc>
          <w:tcPr>
            <w:tcW w:w="1166" w:type="pct"/>
            <w:vAlign w:val="center"/>
            <w:hideMark/>
          </w:tcPr>
          <w:p w14:paraId="53FEFC89" w14:textId="77777777" w:rsidR="00A4140A" w:rsidRPr="007D3C8C" w:rsidRDefault="00A4140A" w:rsidP="0061733C">
            <w:pPr>
              <w:jc w:val="center"/>
              <w:rPr>
                <w:sz w:val="22"/>
              </w:rPr>
            </w:pPr>
            <w:r w:rsidRPr="007D3C8C">
              <w:rPr>
                <w:sz w:val="22"/>
              </w:rPr>
              <w:t>28</w:t>
            </w:r>
          </w:p>
        </w:tc>
        <w:tc>
          <w:tcPr>
            <w:tcW w:w="1166" w:type="pct"/>
            <w:vAlign w:val="center"/>
            <w:hideMark/>
          </w:tcPr>
          <w:p w14:paraId="782AE5AA" w14:textId="77777777" w:rsidR="00A4140A" w:rsidRPr="007D3C8C" w:rsidRDefault="00A4140A" w:rsidP="0061733C">
            <w:pPr>
              <w:jc w:val="center"/>
              <w:rPr>
                <w:sz w:val="22"/>
              </w:rPr>
            </w:pPr>
            <w:r w:rsidRPr="007D3C8C">
              <w:rPr>
                <w:sz w:val="22"/>
              </w:rPr>
              <w:t>0</w:t>
            </w:r>
          </w:p>
        </w:tc>
      </w:tr>
      <w:tr w:rsidR="00A4140A" w:rsidRPr="007D3C8C" w14:paraId="1487831D" w14:textId="77777777" w:rsidTr="0061733C">
        <w:trPr>
          <w:trHeight w:val="23"/>
          <w:jc w:val="center"/>
        </w:trPr>
        <w:tc>
          <w:tcPr>
            <w:tcW w:w="416" w:type="pct"/>
            <w:vAlign w:val="center"/>
            <w:hideMark/>
          </w:tcPr>
          <w:p w14:paraId="0B316FF4" w14:textId="77777777" w:rsidR="00A4140A" w:rsidRPr="007D3C8C" w:rsidRDefault="00A4140A" w:rsidP="0061733C">
            <w:pPr>
              <w:jc w:val="center"/>
              <w:rPr>
                <w:sz w:val="22"/>
              </w:rPr>
            </w:pPr>
            <w:r w:rsidRPr="007D3C8C">
              <w:rPr>
                <w:sz w:val="22"/>
              </w:rPr>
              <w:t>27</w:t>
            </w:r>
          </w:p>
        </w:tc>
        <w:tc>
          <w:tcPr>
            <w:tcW w:w="2252" w:type="pct"/>
            <w:vAlign w:val="center"/>
            <w:hideMark/>
          </w:tcPr>
          <w:p w14:paraId="02A08A28" w14:textId="77777777" w:rsidR="00A4140A" w:rsidRPr="007D3C8C" w:rsidRDefault="00A4140A" w:rsidP="0061733C">
            <w:pPr>
              <w:rPr>
                <w:sz w:val="22"/>
              </w:rPr>
            </w:pPr>
            <w:r w:rsidRPr="007D3C8C">
              <w:rPr>
                <w:sz w:val="22"/>
              </w:rPr>
              <w:t>с. Кубенское (центр)</w:t>
            </w:r>
          </w:p>
        </w:tc>
        <w:tc>
          <w:tcPr>
            <w:tcW w:w="1166" w:type="pct"/>
            <w:vAlign w:val="center"/>
            <w:hideMark/>
          </w:tcPr>
          <w:p w14:paraId="63E0E1F1" w14:textId="77777777" w:rsidR="00A4140A" w:rsidRPr="007D3C8C" w:rsidRDefault="00A4140A" w:rsidP="0061733C">
            <w:pPr>
              <w:jc w:val="center"/>
              <w:rPr>
                <w:sz w:val="22"/>
              </w:rPr>
            </w:pPr>
            <w:r w:rsidRPr="007D3C8C">
              <w:rPr>
                <w:sz w:val="22"/>
              </w:rPr>
              <w:t>24</w:t>
            </w:r>
          </w:p>
        </w:tc>
        <w:tc>
          <w:tcPr>
            <w:tcW w:w="1166" w:type="pct"/>
            <w:vAlign w:val="center"/>
            <w:hideMark/>
          </w:tcPr>
          <w:p w14:paraId="4548CA59" w14:textId="77777777" w:rsidR="00A4140A" w:rsidRPr="007D3C8C" w:rsidRDefault="00A4140A" w:rsidP="0061733C">
            <w:pPr>
              <w:jc w:val="center"/>
              <w:rPr>
                <w:sz w:val="22"/>
              </w:rPr>
            </w:pPr>
            <w:r w:rsidRPr="007D3C8C">
              <w:rPr>
                <w:sz w:val="22"/>
              </w:rPr>
              <w:t>0</w:t>
            </w:r>
          </w:p>
        </w:tc>
      </w:tr>
      <w:tr w:rsidR="00A4140A" w:rsidRPr="007D3C8C" w14:paraId="1BD40F8C" w14:textId="77777777" w:rsidTr="0061733C">
        <w:trPr>
          <w:trHeight w:val="23"/>
          <w:jc w:val="center"/>
        </w:trPr>
        <w:tc>
          <w:tcPr>
            <w:tcW w:w="416" w:type="pct"/>
            <w:vAlign w:val="center"/>
            <w:hideMark/>
          </w:tcPr>
          <w:p w14:paraId="2DBDADA7" w14:textId="77777777" w:rsidR="00A4140A" w:rsidRPr="007D3C8C" w:rsidRDefault="00A4140A" w:rsidP="0061733C">
            <w:pPr>
              <w:jc w:val="center"/>
              <w:rPr>
                <w:sz w:val="22"/>
              </w:rPr>
            </w:pPr>
            <w:r w:rsidRPr="007D3C8C">
              <w:rPr>
                <w:sz w:val="22"/>
              </w:rPr>
              <w:t>28</w:t>
            </w:r>
          </w:p>
        </w:tc>
        <w:tc>
          <w:tcPr>
            <w:tcW w:w="2252" w:type="pct"/>
            <w:vAlign w:val="center"/>
            <w:hideMark/>
          </w:tcPr>
          <w:p w14:paraId="60BBA965" w14:textId="77777777" w:rsidR="00A4140A" w:rsidRPr="007D3C8C" w:rsidRDefault="00A4140A" w:rsidP="0061733C">
            <w:pPr>
              <w:rPr>
                <w:sz w:val="22"/>
              </w:rPr>
            </w:pPr>
            <w:r w:rsidRPr="007D3C8C">
              <w:rPr>
                <w:sz w:val="22"/>
              </w:rPr>
              <w:t>д. Березник</w:t>
            </w:r>
          </w:p>
        </w:tc>
        <w:tc>
          <w:tcPr>
            <w:tcW w:w="1166" w:type="pct"/>
            <w:vAlign w:val="center"/>
            <w:hideMark/>
          </w:tcPr>
          <w:p w14:paraId="1A5E7DB5" w14:textId="77777777" w:rsidR="00A4140A" w:rsidRPr="007D3C8C" w:rsidRDefault="00A4140A" w:rsidP="0061733C">
            <w:pPr>
              <w:jc w:val="center"/>
              <w:rPr>
                <w:sz w:val="22"/>
              </w:rPr>
            </w:pPr>
            <w:r w:rsidRPr="007D3C8C">
              <w:rPr>
                <w:sz w:val="22"/>
              </w:rPr>
              <w:t>45</w:t>
            </w:r>
          </w:p>
        </w:tc>
        <w:tc>
          <w:tcPr>
            <w:tcW w:w="1166" w:type="pct"/>
            <w:vAlign w:val="center"/>
            <w:hideMark/>
          </w:tcPr>
          <w:p w14:paraId="36093F74" w14:textId="77777777" w:rsidR="00A4140A" w:rsidRPr="007D3C8C" w:rsidRDefault="00A4140A" w:rsidP="0061733C">
            <w:pPr>
              <w:jc w:val="center"/>
              <w:rPr>
                <w:sz w:val="22"/>
              </w:rPr>
            </w:pPr>
            <w:r w:rsidRPr="007D3C8C">
              <w:rPr>
                <w:sz w:val="22"/>
              </w:rPr>
              <w:t>0</w:t>
            </w:r>
          </w:p>
        </w:tc>
      </w:tr>
      <w:tr w:rsidR="00A4140A" w:rsidRPr="007D3C8C" w14:paraId="6ECD20A5" w14:textId="77777777" w:rsidTr="0061733C">
        <w:trPr>
          <w:trHeight w:val="23"/>
          <w:jc w:val="center"/>
        </w:trPr>
        <w:tc>
          <w:tcPr>
            <w:tcW w:w="416" w:type="pct"/>
            <w:vAlign w:val="center"/>
            <w:hideMark/>
          </w:tcPr>
          <w:p w14:paraId="31652F7F" w14:textId="77777777" w:rsidR="00A4140A" w:rsidRPr="007D3C8C" w:rsidRDefault="00A4140A" w:rsidP="0061733C">
            <w:pPr>
              <w:jc w:val="center"/>
              <w:rPr>
                <w:sz w:val="22"/>
              </w:rPr>
            </w:pPr>
            <w:r w:rsidRPr="007D3C8C">
              <w:rPr>
                <w:sz w:val="22"/>
              </w:rPr>
              <w:t>29</w:t>
            </w:r>
          </w:p>
        </w:tc>
        <w:tc>
          <w:tcPr>
            <w:tcW w:w="2252" w:type="pct"/>
            <w:vAlign w:val="center"/>
            <w:hideMark/>
          </w:tcPr>
          <w:p w14:paraId="11DBF979" w14:textId="77777777" w:rsidR="00A4140A" w:rsidRPr="007D3C8C" w:rsidRDefault="00A4140A" w:rsidP="0061733C">
            <w:pPr>
              <w:rPr>
                <w:sz w:val="22"/>
              </w:rPr>
            </w:pPr>
            <w:r w:rsidRPr="007D3C8C">
              <w:rPr>
                <w:sz w:val="22"/>
              </w:rPr>
              <w:t>д. Нефедово</w:t>
            </w:r>
          </w:p>
        </w:tc>
        <w:tc>
          <w:tcPr>
            <w:tcW w:w="1166" w:type="pct"/>
            <w:vAlign w:val="center"/>
            <w:hideMark/>
          </w:tcPr>
          <w:p w14:paraId="3EFE64BC" w14:textId="77777777" w:rsidR="00A4140A" w:rsidRPr="007D3C8C" w:rsidRDefault="00A4140A" w:rsidP="0061733C">
            <w:pPr>
              <w:jc w:val="center"/>
              <w:rPr>
                <w:sz w:val="22"/>
              </w:rPr>
            </w:pPr>
            <w:r w:rsidRPr="007D3C8C">
              <w:rPr>
                <w:sz w:val="22"/>
              </w:rPr>
              <w:t>18</w:t>
            </w:r>
          </w:p>
        </w:tc>
        <w:tc>
          <w:tcPr>
            <w:tcW w:w="1166" w:type="pct"/>
            <w:vAlign w:val="center"/>
            <w:hideMark/>
          </w:tcPr>
          <w:p w14:paraId="406B489A" w14:textId="77777777" w:rsidR="00A4140A" w:rsidRPr="007D3C8C" w:rsidRDefault="00A4140A" w:rsidP="0061733C">
            <w:pPr>
              <w:jc w:val="center"/>
              <w:rPr>
                <w:sz w:val="22"/>
              </w:rPr>
            </w:pPr>
            <w:r w:rsidRPr="007D3C8C">
              <w:rPr>
                <w:sz w:val="22"/>
              </w:rPr>
              <w:t>0</w:t>
            </w:r>
          </w:p>
        </w:tc>
      </w:tr>
      <w:tr w:rsidR="00A4140A" w:rsidRPr="007D3C8C" w14:paraId="6A0EF1CC" w14:textId="77777777" w:rsidTr="0061733C">
        <w:trPr>
          <w:trHeight w:val="23"/>
          <w:jc w:val="center"/>
        </w:trPr>
        <w:tc>
          <w:tcPr>
            <w:tcW w:w="416" w:type="pct"/>
            <w:vAlign w:val="center"/>
            <w:hideMark/>
          </w:tcPr>
          <w:p w14:paraId="4E6A5EF0" w14:textId="77777777" w:rsidR="00A4140A" w:rsidRPr="007D3C8C" w:rsidRDefault="00A4140A" w:rsidP="0061733C">
            <w:pPr>
              <w:jc w:val="center"/>
              <w:rPr>
                <w:sz w:val="22"/>
              </w:rPr>
            </w:pPr>
            <w:r w:rsidRPr="007D3C8C">
              <w:rPr>
                <w:sz w:val="22"/>
              </w:rPr>
              <w:t>30</w:t>
            </w:r>
          </w:p>
        </w:tc>
        <w:tc>
          <w:tcPr>
            <w:tcW w:w="2252" w:type="pct"/>
            <w:vAlign w:val="center"/>
            <w:hideMark/>
          </w:tcPr>
          <w:p w14:paraId="61C906E9" w14:textId="77777777" w:rsidR="00A4140A" w:rsidRPr="007D3C8C" w:rsidRDefault="00A4140A" w:rsidP="0061733C">
            <w:pPr>
              <w:rPr>
                <w:sz w:val="22"/>
              </w:rPr>
            </w:pPr>
            <w:r w:rsidRPr="007D3C8C">
              <w:rPr>
                <w:sz w:val="22"/>
              </w:rPr>
              <w:t>д. Севастьяново</w:t>
            </w:r>
          </w:p>
        </w:tc>
        <w:tc>
          <w:tcPr>
            <w:tcW w:w="1166" w:type="pct"/>
            <w:vAlign w:val="center"/>
            <w:hideMark/>
          </w:tcPr>
          <w:p w14:paraId="781AFDCB" w14:textId="77777777" w:rsidR="00A4140A" w:rsidRPr="007D3C8C" w:rsidRDefault="00A4140A" w:rsidP="0061733C">
            <w:pPr>
              <w:jc w:val="center"/>
              <w:rPr>
                <w:sz w:val="22"/>
              </w:rPr>
            </w:pPr>
            <w:r w:rsidRPr="007D3C8C">
              <w:rPr>
                <w:sz w:val="22"/>
              </w:rPr>
              <w:t>13</w:t>
            </w:r>
          </w:p>
        </w:tc>
        <w:tc>
          <w:tcPr>
            <w:tcW w:w="1166" w:type="pct"/>
            <w:vAlign w:val="center"/>
            <w:hideMark/>
          </w:tcPr>
          <w:p w14:paraId="3E875D31" w14:textId="77777777" w:rsidR="00A4140A" w:rsidRPr="007D3C8C" w:rsidRDefault="00A4140A" w:rsidP="0061733C">
            <w:pPr>
              <w:jc w:val="center"/>
              <w:rPr>
                <w:sz w:val="22"/>
              </w:rPr>
            </w:pPr>
            <w:r w:rsidRPr="007D3C8C">
              <w:rPr>
                <w:sz w:val="22"/>
              </w:rPr>
              <w:t>0</w:t>
            </w:r>
          </w:p>
        </w:tc>
      </w:tr>
      <w:tr w:rsidR="00A4140A" w:rsidRPr="007D3C8C" w14:paraId="2D9F97E0" w14:textId="77777777" w:rsidTr="0061733C">
        <w:trPr>
          <w:trHeight w:val="23"/>
          <w:jc w:val="center"/>
        </w:trPr>
        <w:tc>
          <w:tcPr>
            <w:tcW w:w="416" w:type="pct"/>
            <w:vAlign w:val="center"/>
            <w:hideMark/>
          </w:tcPr>
          <w:p w14:paraId="5A5F0682" w14:textId="77777777" w:rsidR="00A4140A" w:rsidRPr="007D3C8C" w:rsidRDefault="00A4140A" w:rsidP="0061733C">
            <w:pPr>
              <w:jc w:val="center"/>
              <w:rPr>
                <w:sz w:val="22"/>
              </w:rPr>
            </w:pPr>
            <w:r w:rsidRPr="007D3C8C">
              <w:rPr>
                <w:sz w:val="22"/>
              </w:rPr>
              <w:t>31</w:t>
            </w:r>
          </w:p>
        </w:tc>
        <w:tc>
          <w:tcPr>
            <w:tcW w:w="2252" w:type="pct"/>
            <w:vAlign w:val="center"/>
            <w:hideMark/>
          </w:tcPr>
          <w:p w14:paraId="0A899C8B" w14:textId="77777777" w:rsidR="00A4140A" w:rsidRPr="007D3C8C" w:rsidRDefault="00A4140A" w:rsidP="0061733C">
            <w:pPr>
              <w:rPr>
                <w:sz w:val="22"/>
              </w:rPr>
            </w:pPr>
            <w:r w:rsidRPr="007D3C8C">
              <w:rPr>
                <w:sz w:val="22"/>
              </w:rPr>
              <w:t>с. Новленское</w:t>
            </w:r>
          </w:p>
        </w:tc>
        <w:tc>
          <w:tcPr>
            <w:tcW w:w="1166" w:type="pct"/>
            <w:vAlign w:val="center"/>
            <w:hideMark/>
          </w:tcPr>
          <w:p w14:paraId="5C4748E0" w14:textId="77777777" w:rsidR="00A4140A" w:rsidRPr="007D3C8C" w:rsidRDefault="00A4140A" w:rsidP="0061733C">
            <w:pPr>
              <w:jc w:val="center"/>
              <w:rPr>
                <w:sz w:val="22"/>
              </w:rPr>
            </w:pPr>
            <w:r w:rsidRPr="007D3C8C">
              <w:rPr>
                <w:sz w:val="22"/>
              </w:rPr>
              <w:t>57</w:t>
            </w:r>
          </w:p>
        </w:tc>
        <w:tc>
          <w:tcPr>
            <w:tcW w:w="1166" w:type="pct"/>
            <w:vAlign w:val="center"/>
            <w:hideMark/>
          </w:tcPr>
          <w:p w14:paraId="35C3A50C" w14:textId="77777777" w:rsidR="00A4140A" w:rsidRPr="007D3C8C" w:rsidRDefault="00A4140A" w:rsidP="0061733C">
            <w:pPr>
              <w:jc w:val="center"/>
              <w:rPr>
                <w:sz w:val="22"/>
              </w:rPr>
            </w:pPr>
            <w:r w:rsidRPr="007D3C8C">
              <w:rPr>
                <w:sz w:val="22"/>
              </w:rPr>
              <w:t>0</w:t>
            </w:r>
          </w:p>
        </w:tc>
      </w:tr>
      <w:tr w:rsidR="00A4140A" w:rsidRPr="007D3C8C" w14:paraId="1066BD61" w14:textId="77777777" w:rsidTr="0061733C">
        <w:trPr>
          <w:trHeight w:val="23"/>
          <w:jc w:val="center"/>
        </w:trPr>
        <w:tc>
          <w:tcPr>
            <w:tcW w:w="416" w:type="pct"/>
            <w:vAlign w:val="center"/>
            <w:hideMark/>
          </w:tcPr>
          <w:p w14:paraId="5E923009" w14:textId="77777777" w:rsidR="00A4140A" w:rsidRPr="007D3C8C" w:rsidRDefault="00A4140A" w:rsidP="0061733C">
            <w:pPr>
              <w:jc w:val="center"/>
              <w:rPr>
                <w:sz w:val="22"/>
              </w:rPr>
            </w:pPr>
            <w:r w:rsidRPr="007D3C8C">
              <w:rPr>
                <w:sz w:val="22"/>
              </w:rPr>
              <w:t>32</w:t>
            </w:r>
          </w:p>
        </w:tc>
        <w:tc>
          <w:tcPr>
            <w:tcW w:w="2252" w:type="pct"/>
            <w:vAlign w:val="center"/>
            <w:hideMark/>
          </w:tcPr>
          <w:p w14:paraId="2949A3EF" w14:textId="77777777" w:rsidR="00A4140A" w:rsidRPr="007D3C8C" w:rsidRDefault="00A4140A" w:rsidP="0061733C">
            <w:pPr>
              <w:rPr>
                <w:sz w:val="22"/>
              </w:rPr>
            </w:pPr>
            <w:r w:rsidRPr="007D3C8C">
              <w:rPr>
                <w:sz w:val="22"/>
              </w:rPr>
              <w:t>п. Дорожный</w:t>
            </w:r>
          </w:p>
        </w:tc>
        <w:tc>
          <w:tcPr>
            <w:tcW w:w="1166" w:type="pct"/>
            <w:vAlign w:val="center"/>
            <w:hideMark/>
          </w:tcPr>
          <w:p w14:paraId="0922D96D" w14:textId="77777777" w:rsidR="00A4140A" w:rsidRPr="007D3C8C" w:rsidRDefault="00A4140A" w:rsidP="0061733C">
            <w:pPr>
              <w:jc w:val="center"/>
              <w:rPr>
                <w:sz w:val="22"/>
              </w:rPr>
            </w:pPr>
            <w:r w:rsidRPr="007D3C8C">
              <w:rPr>
                <w:sz w:val="22"/>
              </w:rPr>
              <w:t>50</w:t>
            </w:r>
          </w:p>
        </w:tc>
        <w:tc>
          <w:tcPr>
            <w:tcW w:w="1166" w:type="pct"/>
            <w:vAlign w:val="center"/>
            <w:hideMark/>
          </w:tcPr>
          <w:p w14:paraId="18FBD6A9" w14:textId="77777777" w:rsidR="00A4140A" w:rsidRPr="007D3C8C" w:rsidRDefault="00A4140A" w:rsidP="0061733C">
            <w:pPr>
              <w:jc w:val="center"/>
              <w:rPr>
                <w:sz w:val="22"/>
              </w:rPr>
            </w:pPr>
            <w:r w:rsidRPr="007D3C8C">
              <w:rPr>
                <w:sz w:val="22"/>
              </w:rPr>
              <w:t>0</w:t>
            </w:r>
          </w:p>
        </w:tc>
      </w:tr>
      <w:tr w:rsidR="00A4140A" w:rsidRPr="007D3C8C" w14:paraId="2BB3D8D0" w14:textId="77777777" w:rsidTr="0061733C">
        <w:trPr>
          <w:trHeight w:val="23"/>
          <w:jc w:val="center"/>
        </w:trPr>
        <w:tc>
          <w:tcPr>
            <w:tcW w:w="416" w:type="pct"/>
            <w:vAlign w:val="center"/>
            <w:hideMark/>
          </w:tcPr>
          <w:p w14:paraId="507BFD9E" w14:textId="77777777" w:rsidR="00A4140A" w:rsidRPr="007D3C8C" w:rsidRDefault="00A4140A" w:rsidP="0061733C">
            <w:pPr>
              <w:jc w:val="center"/>
              <w:rPr>
                <w:sz w:val="22"/>
              </w:rPr>
            </w:pPr>
            <w:r w:rsidRPr="007D3C8C">
              <w:rPr>
                <w:sz w:val="22"/>
              </w:rPr>
              <w:t>33</w:t>
            </w:r>
          </w:p>
        </w:tc>
        <w:tc>
          <w:tcPr>
            <w:tcW w:w="2252" w:type="pct"/>
            <w:vAlign w:val="center"/>
            <w:hideMark/>
          </w:tcPr>
          <w:p w14:paraId="3FBD65E6" w14:textId="77777777" w:rsidR="00A4140A" w:rsidRPr="007D3C8C" w:rsidRDefault="00A4140A" w:rsidP="0061733C">
            <w:pPr>
              <w:rPr>
                <w:sz w:val="22"/>
              </w:rPr>
            </w:pPr>
            <w:r w:rsidRPr="007D3C8C">
              <w:rPr>
                <w:sz w:val="22"/>
              </w:rPr>
              <w:t>д. Княгинино</w:t>
            </w:r>
          </w:p>
        </w:tc>
        <w:tc>
          <w:tcPr>
            <w:tcW w:w="1166" w:type="pct"/>
            <w:vAlign w:val="center"/>
            <w:hideMark/>
          </w:tcPr>
          <w:p w14:paraId="5FFAF7AD" w14:textId="77777777" w:rsidR="00A4140A" w:rsidRPr="007D3C8C" w:rsidRDefault="00A4140A" w:rsidP="0061733C">
            <w:pPr>
              <w:jc w:val="center"/>
              <w:rPr>
                <w:sz w:val="22"/>
              </w:rPr>
            </w:pPr>
            <w:r w:rsidRPr="007D3C8C">
              <w:rPr>
                <w:sz w:val="22"/>
              </w:rPr>
              <w:t>30</w:t>
            </w:r>
          </w:p>
        </w:tc>
        <w:tc>
          <w:tcPr>
            <w:tcW w:w="1166" w:type="pct"/>
            <w:vAlign w:val="center"/>
            <w:hideMark/>
          </w:tcPr>
          <w:p w14:paraId="39FCA0DC" w14:textId="77777777" w:rsidR="00A4140A" w:rsidRPr="007D3C8C" w:rsidRDefault="00A4140A" w:rsidP="0061733C">
            <w:pPr>
              <w:jc w:val="center"/>
              <w:rPr>
                <w:sz w:val="22"/>
              </w:rPr>
            </w:pPr>
            <w:r w:rsidRPr="007D3C8C">
              <w:rPr>
                <w:sz w:val="22"/>
              </w:rPr>
              <w:t>0</w:t>
            </w:r>
          </w:p>
        </w:tc>
      </w:tr>
      <w:tr w:rsidR="00A4140A" w:rsidRPr="007D3C8C" w14:paraId="2102F2B0" w14:textId="77777777" w:rsidTr="0061733C">
        <w:trPr>
          <w:trHeight w:val="23"/>
          <w:jc w:val="center"/>
        </w:trPr>
        <w:tc>
          <w:tcPr>
            <w:tcW w:w="416" w:type="pct"/>
            <w:vAlign w:val="center"/>
            <w:hideMark/>
          </w:tcPr>
          <w:p w14:paraId="2D916294" w14:textId="77777777" w:rsidR="00A4140A" w:rsidRPr="007D3C8C" w:rsidRDefault="00A4140A" w:rsidP="0061733C">
            <w:pPr>
              <w:jc w:val="center"/>
              <w:rPr>
                <w:sz w:val="22"/>
              </w:rPr>
            </w:pPr>
            <w:r w:rsidRPr="007D3C8C">
              <w:rPr>
                <w:sz w:val="22"/>
              </w:rPr>
              <w:t>34</w:t>
            </w:r>
          </w:p>
        </w:tc>
        <w:tc>
          <w:tcPr>
            <w:tcW w:w="2252" w:type="pct"/>
            <w:vAlign w:val="center"/>
            <w:hideMark/>
          </w:tcPr>
          <w:p w14:paraId="3D7F9864" w14:textId="77777777" w:rsidR="00A4140A" w:rsidRPr="007D3C8C" w:rsidRDefault="00A4140A" w:rsidP="0061733C">
            <w:pPr>
              <w:rPr>
                <w:sz w:val="22"/>
              </w:rPr>
            </w:pPr>
            <w:r w:rsidRPr="007D3C8C">
              <w:rPr>
                <w:sz w:val="22"/>
              </w:rPr>
              <w:t>п. Огарково</w:t>
            </w:r>
          </w:p>
        </w:tc>
        <w:tc>
          <w:tcPr>
            <w:tcW w:w="1166" w:type="pct"/>
            <w:vAlign w:val="center"/>
            <w:hideMark/>
          </w:tcPr>
          <w:p w14:paraId="6305F8E3" w14:textId="77777777" w:rsidR="00A4140A" w:rsidRPr="007D3C8C" w:rsidRDefault="00A4140A" w:rsidP="0061733C">
            <w:pPr>
              <w:jc w:val="center"/>
              <w:rPr>
                <w:sz w:val="22"/>
              </w:rPr>
            </w:pPr>
            <w:r w:rsidRPr="007D3C8C">
              <w:rPr>
                <w:sz w:val="22"/>
              </w:rPr>
              <w:t>250</w:t>
            </w:r>
          </w:p>
        </w:tc>
        <w:tc>
          <w:tcPr>
            <w:tcW w:w="1166" w:type="pct"/>
            <w:vAlign w:val="center"/>
            <w:hideMark/>
          </w:tcPr>
          <w:p w14:paraId="7729FE05" w14:textId="77777777" w:rsidR="00A4140A" w:rsidRPr="007D3C8C" w:rsidRDefault="00A4140A" w:rsidP="0061733C">
            <w:pPr>
              <w:jc w:val="center"/>
              <w:rPr>
                <w:sz w:val="22"/>
              </w:rPr>
            </w:pPr>
            <w:r w:rsidRPr="007D3C8C">
              <w:rPr>
                <w:sz w:val="22"/>
              </w:rPr>
              <w:t>180</w:t>
            </w:r>
          </w:p>
        </w:tc>
      </w:tr>
      <w:tr w:rsidR="00A4140A" w:rsidRPr="007D3C8C" w14:paraId="118E7D04" w14:textId="77777777" w:rsidTr="0061733C">
        <w:trPr>
          <w:trHeight w:val="23"/>
          <w:jc w:val="center"/>
        </w:trPr>
        <w:tc>
          <w:tcPr>
            <w:tcW w:w="416" w:type="pct"/>
            <w:vAlign w:val="center"/>
            <w:hideMark/>
          </w:tcPr>
          <w:p w14:paraId="092520EF" w14:textId="77777777" w:rsidR="00A4140A" w:rsidRPr="007D3C8C" w:rsidRDefault="00A4140A" w:rsidP="0061733C">
            <w:pPr>
              <w:jc w:val="center"/>
              <w:rPr>
                <w:sz w:val="22"/>
              </w:rPr>
            </w:pPr>
            <w:r w:rsidRPr="007D3C8C">
              <w:rPr>
                <w:sz w:val="22"/>
              </w:rPr>
              <w:t>35</w:t>
            </w:r>
          </w:p>
        </w:tc>
        <w:tc>
          <w:tcPr>
            <w:tcW w:w="2252" w:type="pct"/>
            <w:vAlign w:val="center"/>
            <w:hideMark/>
          </w:tcPr>
          <w:p w14:paraId="706D1FE0" w14:textId="77777777" w:rsidR="00A4140A" w:rsidRPr="007D3C8C" w:rsidRDefault="00A4140A" w:rsidP="0061733C">
            <w:pPr>
              <w:rPr>
                <w:sz w:val="22"/>
              </w:rPr>
            </w:pPr>
            <w:r w:rsidRPr="007D3C8C">
              <w:rPr>
                <w:sz w:val="22"/>
              </w:rPr>
              <w:t>п. Васильевское</w:t>
            </w:r>
          </w:p>
        </w:tc>
        <w:tc>
          <w:tcPr>
            <w:tcW w:w="1166" w:type="pct"/>
            <w:vAlign w:val="center"/>
            <w:hideMark/>
          </w:tcPr>
          <w:p w14:paraId="256CD747" w14:textId="77777777" w:rsidR="00A4140A" w:rsidRPr="007D3C8C" w:rsidRDefault="00A4140A" w:rsidP="0061733C">
            <w:pPr>
              <w:jc w:val="center"/>
              <w:rPr>
                <w:sz w:val="22"/>
              </w:rPr>
            </w:pPr>
            <w:r w:rsidRPr="007D3C8C">
              <w:rPr>
                <w:sz w:val="22"/>
              </w:rPr>
              <w:t>179</w:t>
            </w:r>
          </w:p>
        </w:tc>
        <w:tc>
          <w:tcPr>
            <w:tcW w:w="1166" w:type="pct"/>
            <w:vAlign w:val="center"/>
            <w:hideMark/>
          </w:tcPr>
          <w:p w14:paraId="5B8B7EDB" w14:textId="77777777" w:rsidR="00A4140A" w:rsidRPr="007D3C8C" w:rsidRDefault="00A4140A" w:rsidP="0061733C">
            <w:pPr>
              <w:jc w:val="center"/>
              <w:rPr>
                <w:sz w:val="22"/>
              </w:rPr>
            </w:pPr>
            <w:r w:rsidRPr="007D3C8C">
              <w:rPr>
                <w:sz w:val="22"/>
              </w:rPr>
              <w:t>0</w:t>
            </w:r>
          </w:p>
        </w:tc>
      </w:tr>
      <w:tr w:rsidR="00A4140A" w:rsidRPr="007D3C8C" w14:paraId="08C05AF0" w14:textId="77777777" w:rsidTr="0061733C">
        <w:trPr>
          <w:trHeight w:val="23"/>
          <w:jc w:val="center"/>
        </w:trPr>
        <w:tc>
          <w:tcPr>
            <w:tcW w:w="416" w:type="pct"/>
            <w:vAlign w:val="center"/>
            <w:hideMark/>
          </w:tcPr>
          <w:p w14:paraId="225EB3AF" w14:textId="77777777" w:rsidR="00A4140A" w:rsidRPr="007D3C8C" w:rsidRDefault="00A4140A" w:rsidP="0061733C">
            <w:pPr>
              <w:jc w:val="center"/>
              <w:rPr>
                <w:sz w:val="22"/>
              </w:rPr>
            </w:pPr>
            <w:r w:rsidRPr="007D3C8C">
              <w:rPr>
                <w:sz w:val="22"/>
              </w:rPr>
              <w:t>36</w:t>
            </w:r>
          </w:p>
        </w:tc>
        <w:tc>
          <w:tcPr>
            <w:tcW w:w="2252" w:type="pct"/>
            <w:vAlign w:val="center"/>
            <w:hideMark/>
          </w:tcPr>
          <w:p w14:paraId="26200104" w14:textId="77777777" w:rsidR="00A4140A" w:rsidRPr="007D3C8C" w:rsidRDefault="00A4140A" w:rsidP="0061733C">
            <w:pPr>
              <w:rPr>
                <w:sz w:val="22"/>
              </w:rPr>
            </w:pPr>
            <w:r w:rsidRPr="007D3C8C">
              <w:rPr>
                <w:sz w:val="22"/>
              </w:rPr>
              <w:t>п. Надеево</w:t>
            </w:r>
          </w:p>
        </w:tc>
        <w:tc>
          <w:tcPr>
            <w:tcW w:w="1166" w:type="pct"/>
            <w:vAlign w:val="center"/>
            <w:hideMark/>
          </w:tcPr>
          <w:p w14:paraId="34D3B206" w14:textId="77777777" w:rsidR="00A4140A" w:rsidRPr="007D3C8C" w:rsidRDefault="00A4140A" w:rsidP="0061733C">
            <w:pPr>
              <w:jc w:val="center"/>
              <w:rPr>
                <w:sz w:val="22"/>
              </w:rPr>
            </w:pPr>
            <w:r w:rsidRPr="007D3C8C">
              <w:rPr>
                <w:sz w:val="22"/>
              </w:rPr>
              <w:t>183</w:t>
            </w:r>
          </w:p>
        </w:tc>
        <w:tc>
          <w:tcPr>
            <w:tcW w:w="1166" w:type="pct"/>
            <w:vAlign w:val="center"/>
            <w:hideMark/>
          </w:tcPr>
          <w:p w14:paraId="3861532B" w14:textId="77777777" w:rsidR="00A4140A" w:rsidRPr="007D3C8C" w:rsidRDefault="00A4140A" w:rsidP="0061733C">
            <w:pPr>
              <w:jc w:val="center"/>
              <w:rPr>
                <w:sz w:val="22"/>
              </w:rPr>
            </w:pPr>
            <w:r w:rsidRPr="007D3C8C">
              <w:rPr>
                <w:sz w:val="22"/>
              </w:rPr>
              <w:t>0</w:t>
            </w:r>
          </w:p>
        </w:tc>
      </w:tr>
      <w:tr w:rsidR="00A4140A" w:rsidRPr="007D3C8C" w14:paraId="405A83A0" w14:textId="77777777" w:rsidTr="0061733C">
        <w:trPr>
          <w:trHeight w:val="23"/>
          <w:jc w:val="center"/>
        </w:trPr>
        <w:tc>
          <w:tcPr>
            <w:tcW w:w="416" w:type="pct"/>
            <w:vAlign w:val="center"/>
            <w:hideMark/>
          </w:tcPr>
          <w:p w14:paraId="566D5325" w14:textId="77777777" w:rsidR="00A4140A" w:rsidRPr="007D3C8C" w:rsidRDefault="00A4140A" w:rsidP="0061733C">
            <w:pPr>
              <w:jc w:val="center"/>
              <w:rPr>
                <w:sz w:val="22"/>
              </w:rPr>
            </w:pPr>
            <w:r w:rsidRPr="007D3C8C">
              <w:rPr>
                <w:sz w:val="22"/>
              </w:rPr>
              <w:t>37</w:t>
            </w:r>
          </w:p>
        </w:tc>
        <w:tc>
          <w:tcPr>
            <w:tcW w:w="2252" w:type="pct"/>
            <w:vAlign w:val="center"/>
            <w:hideMark/>
          </w:tcPr>
          <w:p w14:paraId="3B1BA7DB" w14:textId="77777777" w:rsidR="00A4140A" w:rsidRPr="007D3C8C" w:rsidRDefault="00A4140A" w:rsidP="0061733C">
            <w:pPr>
              <w:rPr>
                <w:sz w:val="22"/>
              </w:rPr>
            </w:pPr>
            <w:r w:rsidRPr="007D3C8C">
              <w:rPr>
                <w:sz w:val="22"/>
              </w:rPr>
              <w:t>п. Ермаково</w:t>
            </w:r>
          </w:p>
        </w:tc>
        <w:tc>
          <w:tcPr>
            <w:tcW w:w="1166" w:type="pct"/>
            <w:vAlign w:val="center"/>
            <w:hideMark/>
          </w:tcPr>
          <w:p w14:paraId="2F03483D" w14:textId="77777777" w:rsidR="00A4140A" w:rsidRPr="007D3C8C" w:rsidRDefault="00A4140A" w:rsidP="0061733C">
            <w:pPr>
              <w:jc w:val="center"/>
              <w:rPr>
                <w:sz w:val="22"/>
              </w:rPr>
            </w:pPr>
            <w:r w:rsidRPr="007D3C8C">
              <w:rPr>
                <w:sz w:val="22"/>
              </w:rPr>
              <w:t>162</w:t>
            </w:r>
          </w:p>
        </w:tc>
        <w:tc>
          <w:tcPr>
            <w:tcW w:w="1166" w:type="pct"/>
            <w:vAlign w:val="center"/>
            <w:hideMark/>
          </w:tcPr>
          <w:p w14:paraId="2BF7112C" w14:textId="77777777" w:rsidR="00A4140A" w:rsidRPr="007D3C8C" w:rsidRDefault="00A4140A" w:rsidP="0061733C">
            <w:pPr>
              <w:jc w:val="center"/>
              <w:rPr>
                <w:sz w:val="22"/>
              </w:rPr>
            </w:pPr>
            <w:r w:rsidRPr="007D3C8C">
              <w:rPr>
                <w:sz w:val="22"/>
              </w:rPr>
              <w:t>0</w:t>
            </w:r>
          </w:p>
        </w:tc>
      </w:tr>
      <w:tr w:rsidR="00A4140A" w:rsidRPr="007D3C8C" w14:paraId="37D9E717" w14:textId="77777777" w:rsidTr="0061733C">
        <w:trPr>
          <w:trHeight w:val="23"/>
          <w:jc w:val="center"/>
        </w:trPr>
        <w:tc>
          <w:tcPr>
            <w:tcW w:w="416" w:type="pct"/>
            <w:vAlign w:val="center"/>
            <w:hideMark/>
          </w:tcPr>
          <w:p w14:paraId="6B786544" w14:textId="77777777" w:rsidR="00A4140A" w:rsidRPr="007D3C8C" w:rsidRDefault="00A4140A" w:rsidP="0061733C">
            <w:pPr>
              <w:jc w:val="center"/>
              <w:rPr>
                <w:sz w:val="22"/>
              </w:rPr>
            </w:pPr>
            <w:r w:rsidRPr="007D3C8C">
              <w:rPr>
                <w:sz w:val="22"/>
              </w:rPr>
              <w:t>38</w:t>
            </w:r>
          </w:p>
        </w:tc>
        <w:tc>
          <w:tcPr>
            <w:tcW w:w="2252" w:type="pct"/>
            <w:vAlign w:val="center"/>
            <w:hideMark/>
          </w:tcPr>
          <w:p w14:paraId="04D1E13C" w14:textId="77777777" w:rsidR="00A4140A" w:rsidRPr="007D3C8C" w:rsidRDefault="00A4140A" w:rsidP="0061733C">
            <w:pPr>
              <w:rPr>
                <w:sz w:val="22"/>
              </w:rPr>
            </w:pPr>
            <w:r w:rsidRPr="007D3C8C">
              <w:rPr>
                <w:sz w:val="22"/>
              </w:rPr>
              <w:t>д. Снасудово</w:t>
            </w:r>
          </w:p>
        </w:tc>
        <w:tc>
          <w:tcPr>
            <w:tcW w:w="1166" w:type="pct"/>
            <w:vAlign w:val="center"/>
            <w:hideMark/>
          </w:tcPr>
          <w:p w14:paraId="02BA7445" w14:textId="77777777" w:rsidR="00A4140A" w:rsidRPr="007D3C8C" w:rsidRDefault="00A4140A" w:rsidP="0061733C">
            <w:pPr>
              <w:jc w:val="center"/>
              <w:rPr>
                <w:sz w:val="22"/>
              </w:rPr>
            </w:pPr>
            <w:r w:rsidRPr="007D3C8C">
              <w:rPr>
                <w:sz w:val="22"/>
              </w:rPr>
              <w:t>7</w:t>
            </w:r>
          </w:p>
        </w:tc>
        <w:tc>
          <w:tcPr>
            <w:tcW w:w="1166" w:type="pct"/>
            <w:vAlign w:val="center"/>
            <w:hideMark/>
          </w:tcPr>
          <w:p w14:paraId="460B3AC1" w14:textId="77777777" w:rsidR="00A4140A" w:rsidRPr="007D3C8C" w:rsidRDefault="00A4140A" w:rsidP="0061733C">
            <w:pPr>
              <w:jc w:val="center"/>
              <w:rPr>
                <w:sz w:val="22"/>
              </w:rPr>
            </w:pPr>
            <w:r w:rsidRPr="007D3C8C">
              <w:rPr>
                <w:sz w:val="22"/>
              </w:rPr>
              <w:t>0</w:t>
            </w:r>
          </w:p>
        </w:tc>
      </w:tr>
      <w:tr w:rsidR="00A4140A" w:rsidRPr="007D3C8C" w14:paraId="5C0E0326" w14:textId="77777777" w:rsidTr="0061733C">
        <w:trPr>
          <w:trHeight w:val="23"/>
          <w:jc w:val="center"/>
        </w:trPr>
        <w:tc>
          <w:tcPr>
            <w:tcW w:w="416" w:type="pct"/>
            <w:vAlign w:val="center"/>
            <w:hideMark/>
          </w:tcPr>
          <w:p w14:paraId="3D833A31" w14:textId="77777777" w:rsidR="00A4140A" w:rsidRPr="007D3C8C" w:rsidRDefault="00A4140A" w:rsidP="0061733C">
            <w:pPr>
              <w:jc w:val="center"/>
              <w:rPr>
                <w:sz w:val="22"/>
              </w:rPr>
            </w:pPr>
            <w:r w:rsidRPr="007D3C8C">
              <w:rPr>
                <w:sz w:val="22"/>
              </w:rPr>
              <w:t>39</w:t>
            </w:r>
          </w:p>
        </w:tc>
        <w:tc>
          <w:tcPr>
            <w:tcW w:w="2252" w:type="pct"/>
            <w:vAlign w:val="center"/>
            <w:hideMark/>
          </w:tcPr>
          <w:p w14:paraId="6E5C45A9" w14:textId="77777777" w:rsidR="00A4140A" w:rsidRPr="007D3C8C" w:rsidRDefault="00A4140A" w:rsidP="0061733C">
            <w:pPr>
              <w:rPr>
                <w:sz w:val="22"/>
              </w:rPr>
            </w:pPr>
            <w:r w:rsidRPr="007D3C8C">
              <w:rPr>
                <w:sz w:val="22"/>
              </w:rPr>
              <w:t>с. Мосейково</w:t>
            </w:r>
          </w:p>
        </w:tc>
        <w:tc>
          <w:tcPr>
            <w:tcW w:w="1166" w:type="pct"/>
            <w:vAlign w:val="center"/>
            <w:hideMark/>
          </w:tcPr>
          <w:p w14:paraId="64E958C2" w14:textId="77777777" w:rsidR="00A4140A" w:rsidRPr="007D3C8C" w:rsidRDefault="00A4140A" w:rsidP="0061733C">
            <w:pPr>
              <w:jc w:val="center"/>
              <w:rPr>
                <w:sz w:val="22"/>
              </w:rPr>
            </w:pPr>
            <w:r w:rsidRPr="007D3C8C">
              <w:rPr>
                <w:sz w:val="22"/>
              </w:rPr>
              <w:t>53</w:t>
            </w:r>
          </w:p>
        </w:tc>
        <w:tc>
          <w:tcPr>
            <w:tcW w:w="1166" w:type="pct"/>
            <w:vAlign w:val="center"/>
            <w:hideMark/>
          </w:tcPr>
          <w:p w14:paraId="66FEE7C3" w14:textId="77777777" w:rsidR="00A4140A" w:rsidRPr="007D3C8C" w:rsidRDefault="00A4140A" w:rsidP="0061733C">
            <w:pPr>
              <w:jc w:val="center"/>
              <w:rPr>
                <w:sz w:val="22"/>
              </w:rPr>
            </w:pPr>
            <w:r w:rsidRPr="007D3C8C">
              <w:rPr>
                <w:sz w:val="22"/>
              </w:rPr>
              <w:t>8</w:t>
            </w:r>
          </w:p>
        </w:tc>
      </w:tr>
      <w:tr w:rsidR="00A4140A" w:rsidRPr="007D3C8C" w14:paraId="1C08AB43" w14:textId="77777777" w:rsidTr="0061733C">
        <w:trPr>
          <w:trHeight w:val="23"/>
          <w:jc w:val="center"/>
        </w:trPr>
        <w:tc>
          <w:tcPr>
            <w:tcW w:w="416" w:type="pct"/>
            <w:vAlign w:val="center"/>
            <w:hideMark/>
          </w:tcPr>
          <w:p w14:paraId="209BA472" w14:textId="77777777" w:rsidR="00A4140A" w:rsidRPr="007D3C8C" w:rsidRDefault="00A4140A" w:rsidP="0061733C">
            <w:pPr>
              <w:jc w:val="center"/>
              <w:rPr>
                <w:sz w:val="22"/>
              </w:rPr>
            </w:pPr>
            <w:r w:rsidRPr="007D3C8C">
              <w:rPr>
                <w:sz w:val="22"/>
              </w:rPr>
              <w:t>40</w:t>
            </w:r>
          </w:p>
        </w:tc>
        <w:tc>
          <w:tcPr>
            <w:tcW w:w="2252" w:type="pct"/>
            <w:vAlign w:val="center"/>
            <w:hideMark/>
          </w:tcPr>
          <w:p w14:paraId="0E006283" w14:textId="77777777" w:rsidR="00A4140A" w:rsidRPr="007D3C8C" w:rsidRDefault="00A4140A" w:rsidP="0061733C">
            <w:pPr>
              <w:rPr>
                <w:sz w:val="22"/>
              </w:rPr>
            </w:pPr>
            <w:r w:rsidRPr="007D3C8C">
              <w:rPr>
                <w:sz w:val="22"/>
              </w:rPr>
              <w:t>п. Грибково</w:t>
            </w:r>
          </w:p>
        </w:tc>
        <w:tc>
          <w:tcPr>
            <w:tcW w:w="1166" w:type="pct"/>
            <w:vAlign w:val="center"/>
            <w:hideMark/>
          </w:tcPr>
          <w:p w14:paraId="3FCFFECD" w14:textId="77777777" w:rsidR="00A4140A" w:rsidRPr="007D3C8C" w:rsidRDefault="00A4140A" w:rsidP="0061733C">
            <w:pPr>
              <w:jc w:val="center"/>
              <w:rPr>
                <w:sz w:val="22"/>
              </w:rPr>
            </w:pPr>
            <w:r w:rsidRPr="007D3C8C">
              <w:rPr>
                <w:sz w:val="22"/>
              </w:rPr>
              <w:t>125</w:t>
            </w:r>
          </w:p>
        </w:tc>
        <w:tc>
          <w:tcPr>
            <w:tcW w:w="1166" w:type="pct"/>
            <w:vAlign w:val="center"/>
            <w:hideMark/>
          </w:tcPr>
          <w:p w14:paraId="296ED5B1" w14:textId="77777777" w:rsidR="00A4140A" w:rsidRPr="007D3C8C" w:rsidRDefault="00A4140A" w:rsidP="0061733C">
            <w:pPr>
              <w:jc w:val="center"/>
              <w:rPr>
                <w:sz w:val="22"/>
              </w:rPr>
            </w:pPr>
            <w:r w:rsidRPr="007D3C8C">
              <w:rPr>
                <w:sz w:val="22"/>
              </w:rPr>
              <w:t>4</w:t>
            </w:r>
          </w:p>
        </w:tc>
      </w:tr>
      <w:tr w:rsidR="00A4140A" w:rsidRPr="007D3C8C" w14:paraId="1520E2A8" w14:textId="77777777" w:rsidTr="0061733C">
        <w:trPr>
          <w:trHeight w:val="23"/>
          <w:jc w:val="center"/>
        </w:trPr>
        <w:tc>
          <w:tcPr>
            <w:tcW w:w="416" w:type="pct"/>
            <w:vAlign w:val="center"/>
            <w:hideMark/>
          </w:tcPr>
          <w:p w14:paraId="139EF984" w14:textId="77777777" w:rsidR="00A4140A" w:rsidRPr="007D3C8C" w:rsidRDefault="00A4140A" w:rsidP="0061733C">
            <w:pPr>
              <w:jc w:val="center"/>
              <w:rPr>
                <w:sz w:val="22"/>
              </w:rPr>
            </w:pPr>
            <w:r w:rsidRPr="007D3C8C">
              <w:rPr>
                <w:sz w:val="22"/>
              </w:rPr>
              <w:t>41</w:t>
            </w:r>
          </w:p>
        </w:tc>
        <w:tc>
          <w:tcPr>
            <w:tcW w:w="2252" w:type="pct"/>
            <w:vAlign w:val="center"/>
            <w:hideMark/>
          </w:tcPr>
          <w:p w14:paraId="54D6FE11" w14:textId="77777777" w:rsidR="00A4140A" w:rsidRPr="007D3C8C" w:rsidRDefault="00A4140A" w:rsidP="0061733C">
            <w:pPr>
              <w:rPr>
                <w:sz w:val="22"/>
              </w:rPr>
            </w:pPr>
            <w:r w:rsidRPr="007D3C8C">
              <w:rPr>
                <w:sz w:val="22"/>
              </w:rPr>
              <w:t>п. Дорожный</w:t>
            </w:r>
          </w:p>
        </w:tc>
        <w:tc>
          <w:tcPr>
            <w:tcW w:w="1166" w:type="pct"/>
            <w:vAlign w:val="center"/>
            <w:hideMark/>
          </w:tcPr>
          <w:p w14:paraId="56DDA618" w14:textId="77777777" w:rsidR="00A4140A" w:rsidRPr="007D3C8C" w:rsidRDefault="00A4140A" w:rsidP="0061733C">
            <w:pPr>
              <w:jc w:val="center"/>
              <w:rPr>
                <w:sz w:val="22"/>
              </w:rPr>
            </w:pPr>
            <w:r w:rsidRPr="007D3C8C">
              <w:rPr>
                <w:sz w:val="22"/>
              </w:rPr>
              <w:t>52</w:t>
            </w:r>
          </w:p>
        </w:tc>
        <w:tc>
          <w:tcPr>
            <w:tcW w:w="1166" w:type="pct"/>
            <w:vAlign w:val="center"/>
            <w:hideMark/>
          </w:tcPr>
          <w:p w14:paraId="1039D158" w14:textId="77777777" w:rsidR="00A4140A" w:rsidRPr="007D3C8C" w:rsidRDefault="00A4140A" w:rsidP="0061733C">
            <w:pPr>
              <w:jc w:val="center"/>
              <w:rPr>
                <w:sz w:val="22"/>
              </w:rPr>
            </w:pPr>
            <w:r w:rsidRPr="007D3C8C">
              <w:rPr>
                <w:sz w:val="22"/>
              </w:rPr>
              <w:t>0</w:t>
            </w:r>
          </w:p>
        </w:tc>
      </w:tr>
      <w:tr w:rsidR="00A4140A" w:rsidRPr="007D3C8C" w14:paraId="5E5E28CF" w14:textId="77777777" w:rsidTr="0061733C">
        <w:trPr>
          <w:trHeight w:val="23"/>
          <w:jc w:val="center"/>
        </w:trPr>
        <w:tc>
          <w:tcPr>
            <w:tcW w:w="416" w:type="pct"/>
            <w:vAlign w:val="center"/>
            <w:hideMark/>
          </w:tcPr>
          <w:p w14:paraId="29A3F7A9" w14:textId="77777777" w:rsidR="00A4140A" w:rsidRPr="007D3C8C" w:rsidRDefault="00A4140A" w:rsidP="0061733C">
            <w:pPr>
              <w:jc w:val="center"/>
              <w:rPr>
                <w:sz w:val="22"/>
              </w:rPr>
            </w:pPr>
            <w:r w:rsidRPr="007D3C8C">
              <w:rPr>
                <w:sz w:val="22"/>
              </w:rPr>
              <w:t>42</w:t>
            </w:r>
          </w:p>
        </w:tc>
        <w:tc>
          <w:tcPr>
            <w:tcW w:w="2252" w:type="pct"/>
            <w:vAlign w:val="center"/>
            <w:hideMark/>
          </w:tcPr>
          <w:p w14:paraId="1260E3D1" w14:textId="77777777" w:rsidR="00A4140A" w:rsidRPr="007D3C8C" w:rsidRDefault="00A4140A" w:rsidP="0061733C">
            <w:pPr>
              <w:rPr>
                <w:sz w:val="22"/>
              </w:rPr>
            </w:pPr>
            <w:r w:rsidRPr="007D3C8C">
              <w:rPr>
                <w:sz w:val="22"/>
              </w:rPr>
              <w:t>д. Семенково-2</w:t>
            </w:r>
          </w:p>
        </w:tc>
        <w:tc>
          <w:tcPr>
            <w:tcW w:w="1166" w:type="pct"/>
            <w:vAlign w:val="center"/>
            <w:hideMark/>
          </w:tcPr>
          <w:p w14:paraId="2A107F1A" w14:textId="77777777" w:rsidR="00A4140A" w:rsidRPr="007D3C8C" w:rsidRDefault="00A4140A" w:rsidP="0061733C">
            <w:pPr>
              <w:jc w:val="center"/>
              <w:rPr>
                <w:sz w:val="22"/>
              </w:rPr>
            </w:pPr>
            <w:r w:rsidRPr="007D3C8C">
              <w:rPr>
                <w:sz w:val="22"/>
              </w:rPr>
              <w:t>44</w:t>
            </w:r>
          </w:p>
        </w:tc>
        <w:tc>
          <w:tcPr>
            <w:tcW w:w="1166" w:type="pct"/>
            <w:vAlign w:val="center"/>
            <w:hideMark/>
          </w:tcPr>
          <w:p w14:paraId="55E8C86F" w14:textId="77777777" w:rsidR="00A4140A" w:rsidRPr="007D3C8C" w:rsidRDefault="00A4140A" w:rsidP="0061733C">
            <w:pPr>
              <w:jc w:val="center"/>
              <w:rPr>
                <w:sz w:val="22"/>
              </w:rPr>
            </w:pPr>
            <w:r w:rsidRPr="007D3C8C">
              <w:rPr>
                <w:sz w:val="22"/>
              </w:rPr>
              <w:t>0</w:t>
            </w:r>
          </w:p>
        </w:tc>
      </w:tr>
      <w:tr w:rsidR="00A4140A" w:rsidRPr="007D3C8C" w14:paraId="24683BD5" w14:textId="77777777" w:rsidTr="0061733C">
        <w:trPr>
          <w:trHeight w:val="23"/>
          <w:jc w:val="center"/>
        </w:trPr>
        <w:tc>
          <w:tcPr>
            <w:tcW w:w="416" w:type="pct"/>
            <w:vAlign w:val="center"/>
            <w:hideMark/>
          </w:tcPr>
          <w:p w14:paraId="5D5068E9" w14:textId="77777777" w:rsidR="00A4140A" w:rsidRPr="007D3C8C" w:rsidRDefault="00A4140A" w:rsidP="0061733C">
            <w:pPr>
              <w:jc w:val="center"/>
              <w:rPr>
                <w:sz w:val="22"/>
              </w:rPr>
            </w:pPr>
            <w:r w:rsidRPr="007D3C8C">
              <w:rPr>
                <w:sz w:val="22"/>
              </w:rPr>
              <w:t>43</w:t>
            </w:r>
          </w:p>
        </w:tc>
        <w:tc>
          <w:tcPr>
            <w:tcW w:w="2252" w:type="pct"/>
            <w:vAlign w:val="center"/>
            <w:hideMark/>
          </w:tcPr>
          <w:p w14:paraId="70D59912" w14:textId="77777777" w:rsidR="00A4140A" w:rsidRPr="007D3C8C" w:rsidRDefault="00A4140A" w:rsidP="0061733C">
            <w:pPr>
              <w:rPr>
                <w:sz w:val="22"/>
              </w:rPr>
            </w:pPr>
            <w:r w:rsidRPr="007D3C8C">
              <w:rPr>
                <w:sz w:val="22"/>
              </w:rPr>
              <w:t>п. Семенково-1</w:t>
            </w:r>
          </w:p>
        </w:tc>
        <w:tc>
          <w:tcPr>
            <w:tcW w:w="1166" w:type="pct"/>
            <w:vAlign w:val="center"/>
            <w:hideMark/>
          </w:tcPr>
          <w:p w14:paraId="4D5E2CFE" w14:textId="77777777" w:rsidR="00A4140A" w:rsidRPr="007D3C8C" w:rsidRDefault="00A4140A" w:rsidP="0061733C">
            <w:pPr>
              <w:jc w:val="center"/>
              <w:rPr>
                <w:sz w:val="22"/>
              </w:rPr>
            </w:pPr>
            <w:r w:rsidRPr="007D3C8C">
              <w:rPr>
                <w:sz w:val="22"/>
              </w:rPr>
              <w:t>142</w:t>
            </w:r>
          </w:p>
        </w:tc>
        <w:tc>
          <w:tcPr>
            <w:tcW w:w="1166" w:type="pct"/>
            <w:vAlign w:val="center"/>
            <w:hideMark/>
          </w:tcPr>
          <w:p w14:paraId="30F0E404" w14:textId="77777777" w:rsidR="00A4140A" w:rsidRPr="007D3C8C" w:rsidRDefault="00A4140A" w:rsidP="0061733C">
            <w:pPr>
              <w:jc w:val="center"/>
              <w:rPr>
                <w:sz w:val="22"/>
              </w:rPr>
            </w:pPr>
            <w:r w:rsidRPr="007D3C8C">
              <w:rPr>
                <w:sz w:val="22"/>
              </w:rPr>
              <w:t>8</w:t>
            </w:r>
          </w:p>
        </w:tc>
      </w:tr>
      <w:tr w:rsidR="00A4140A" w:rsidRPr="007D3C8C" w14:paraId="611D0CC0" w14:textId="77777777" w:rsidTr="0061733C">
        <w:trPr>
          <w:trHeight w:val="23"/>
          <w:jc w:val="center"/>
        </w:trPr>
        <w:tc>
          <w:tcPr>
            <w:tcW w:w="416" w:type="pct"/>
            <w:vAlign w:val="center"/>
            <w:hideMark/>
          </w:tcPr>
          <w:p w14:paraId="4DCC0DB4" w14:textId="77777777" w:rsidR="00A4140A" w:rsidRPr="007D3C8C" w:rsidRDefault="00A4140A" w:rsidP="0061733C">
            <w:pPr>
              <w:jc w:val="center"/>
              <w:rPr>
                <w:sz w:val="22"/>
              </w:rPr>
            </w:pPr>
            <w:r w:rsidRPr="007D3C8C">
              <w:rPr>
                <w:sz w:val="22"/>
              </w:rPr>
              <w:t>44</w:t>
            </w:r>
          </w:p>
        </w:tc>
        <w:tc>
          <w:tcPr>
            <w:tcW w:w="2252" w:type="pct"/>
            <w:vAlign w:val="center"/>
            <w:hideMark/>
          </w:tcPr>
          <w:p w14:paraId="28369C7E" w14:textId="77777777" w:rsidR="00A4140A" w:rsidRPr="007D3C8C" w:rsidRDefault="00A4140A" w:rsidP="0061733C">
            <w:pPr>
              <w:rPr>
                <w:sz w:val="22"/>
              </w:rPr>
            </w:pPr>
            <w:r w:rsidRPr="007D3C8C">
              <w:rPr>
                <w:sz w:val="22"/>
              </w:rPr>
              <w:t>п. Кипелово</w:t>
            </w:r>
          </w:p>
        </w:tc>
        <w:tc>
          <w:tcPr>
            <w:tcW w:w="1166" w:type="pct"/>
            <w:vAlign w:val="center"/>
            <w:hideMark/>
          </w:tcPr>
          <w:p w14:paraId="521E490A" w14:textId="77777777" w:rsidR="00A4140A" w:rsidRPr="007D3C8C" w:rsidRDefault="00A4140A" w:rsidP="0061733C">
            <w:pPr>
              <w:jc w:val="center"/>
              <w:rPr>
                <w:sz w:val="22"/>
              </w:rPr>
            </w:pPr>
            <w:r w:rsidRPr="007D3C8C">
              <w:rPr>
                <w:sz w:val="22"/>
              </w:rPr>
              <w:t>79</w:t>
            </w:r>
          </w:p>
        </w:tc>
        <w:tc>
          <w:tcPr>
            <w:tcW w:w="1166" w:type="pct"/>
            <w:vAlign w:val="center"/>
            <w:hideMark/>
          </w:tcPr>
          <w:p w14:paraId="6EE4F878" w14:textId="77777777" w:rsidR="00A4140A" w:rsidRPr="007D3C8C" w:rsidRDefault="00A4140A" w:rsidP="0061733C">
            <w:pPr>
              <w:jc w:val="center"/>
              <w:rPr>
                <w:sz w:val="22"/>
              </w:rPr>
            </w:pPr>
            <w:r w:rsidRPr="007D3C8C">
              <w:rPr>
                <w:sz w:val="22"/>
              </w:rPr>
              <w:t>4</w:t>
            </w:r>
          </w:p>
        </w:tc>
      </w:tr>
      <w:tr w:rsidR="00A4140A" w:rsidRPr="007D3C8C" w14:paraId="518D5F07" w14:textId="77777777" w:rsidTr="0061733C">
        <w:trPr>
          <w:trHeight w:val="23"/>
          <w:jc w:val="center"/>
        </w:trPr>
        <w:tc>
          <w:tcPr>
            <w:tcW w:w="416" w:type="pct"/>
            <w:vAlign w:val="center"/>
            <w:hideMark/>
          </w:tcPr>
          <w:p w14:paraId="327F1704" w14:textId="77777777" w:rsidR="00A4140A" w:rsidRPr="007D3C8C" w:rsidRDefault="00A4140A" w:rsidP="0061733C">
            <w:pPr>
              <w:jc w:val="center"/>
              <w:rPr>
                <w:sz w:val="22"/>
              </w:rPr>
            </w:pPr>
            <w:r w:rsidRPr="007D3C8C">
              <w:rPr>
                <w:sz w:val="22"/>
              </w:rPr>
              <w:t>45</w:t>
            </w:r>
          </w:p>
        </w:tc>
        <w:tc>
          <w:tcPr>
            <w:tcW w:w="2252" w:type="pct"/>
            <w:vAlign w:val="center"/>
            <w:hideMark/>
          </w:tcPr>
          <w:p w14:paraId="50A2B231" w14:textId="77777777" w:rsidR="00A4140A" w:rsidRPr="007D3C8C" w:rsidRDefault="00A4140A" w:rsidP="0061733C">
            <w:pPr>
              <w:rPr>
                <w:sz w:val="22"/>
              </w:rPr>
            </w:pPr>
            <w:r w:rsidRPr="007D3C8C">
              <w:rPr>
                <w:sz w:val="22"/>
              </w:rPr>
              <w:t>п. Можайское</w:t>
            </w:r>
          </w:p>
        </w:tc>
        <w:tc>
          <w:tcPr>
            <w:tcW w:w="1166" w:type="pct"/>
            <w:vAlign w:val="center"/>
            <w:hideMark/>
          </w:tcPr>
          <w:p w14:paraId="0C9AF56B" w14:textId="77777777" w:rsidR="00A4140A" w:rsidRPr="007D3C8C" w:rsidRDefault="00A4140A" w:rsidP="0061733C">
            <w:pPr>
              <w:jc w:val="center"/>
              <w:rPr>
                <w:sz w:val="22"/>
              </w:rPr>
            </w:pPr>
            <w:r w:rsidRPr="007D3C8C">
              <w:rPr>
                <w:sz w:val="22"/>
              </w:rPr>
              <w:t>359</w:t>
            </w:r>
          </w:p>
        </w:tc>
        <w:tc>
          <w:tcPr>
            <w:tcW w:w="1166" w:type="pct"/>
            <w:vAlign w:val="center"/>
            <w:hideMark/>
          </w:tcPr>
          <w:p w14:paraId="2FC5C7C3" w14:textId="77777777" w:rsidR="00A4140A" w:rsidRPr="007D3C8C" w:rsidRDefault="00A4140A" w:rsidP="0061733C">
            <w:pPr>
              <w:jc w:val="center"/>
              <w:rPr>
                <w:sz w:val="22"/>
              </w:rPr>
            </w:pPr>
            <w:r w:rsidRPr="007D3C8C">
              <w:rPr>
                <w:sz w:val="22"/>
              </w:rPr>
              <w:t>0</w:t>
            </w:r>
          </w:p>
        </w:tc>
      </w:tr>
      <w:tr w:rsidR="00A4140A" w:rsidRPr="007D3C8C" w14:paraId="1F7C2B7C" w14:textId="77777777" w:rsidTr="0061733C">
        <w:trPr>
          <w:trHeight w:val="23"/>
          <w:jc w:val="center"/>
        </w:trPr>
        <w:tc>
          <w:tcPr>
            <w:tcW w:w="416" w:type="pct"/>
            <w:vAlign w:val="center"/>
            <w:hideMark/>
          </w:tcPr>
          <w:p w14:paraId="37836B8E" w14:textId="77777777" w:rsidR="00A4140A" w:rsidRPr="007D3C8C" w:rsidRDefault="00A4140A" w:rsidP="0061733C">
            <w:pPr>
              <w:jc w:val="center"/>
              <w:rPr>
                <w:sz w:val="22"/>
              </w:rPr>
            </w:pPr>
            <w:r w:rsidRPr="007D3C8C">
              <w:rPr>
                <w:sz w:val="22"/>
              </w:rPr>
              <w:t>46</w:t>
            </w:r>
          </w:p>
        </w:tc>
        <w:tc>
          <w:tcPr>
            <w:tcW w:w="2252" w:type="pct"/>
            <w:vAlign w:val="center"/>
            <w:hideMark/>
          </w:tcPr>
          <w:p w14:paraId="47C20286" w14:textId="77777777" w:rsidR="00A4140A" w:rsidRPr="007D3C8C" w:rsidRDefault="00A4140A" w:rsidP="0061733C">
            <w:pPr>
              <w:rPr>
                <w:sz w:val="22"/>
              </w:rPr>
            </w:pPr>
            <w:r w:rsidRPr="007D3C8C">
              <w:rPr>
                <w:sz w:val="22"/>
              </w:rPr>
              <w:t>п. Новый источник</w:t>
            </w:r>
          </w:p>
        </w:tc>
        <w:tc>
          <w:tcPr>
            <w:tcW w:w="1166" w:type="pct"/>
            <w:vAlign w:val="center"/>
            <w:hideMark/>
          </w:tcPr>
          <w:p w14:paraId="78E7A3A5" w14:textId="77777777" w:rsidR="00A4140A" w:rsidRPr="007D3C8C" w:rsidRDefault="00A4140A" w:rsidP="0061733C">
            <w:pPr>
              <w:jc w:val="center"/>
              <w:rPr>
                <w:sz w:val="22"/>
              </w:rPr>
            </w:pPr>
            <w:r w:rsidRPr="007D3C8C">
              <w:rPr>
                <w:sz w:val="22"/>
              </w:rPr>
              <w:t>125</w:t>
            </w:r>
          </w:p>
        </w:tc>
        <w:tc>
          <w:tcPr>
            <w:tcW w:w="1166" w:type="pct"/>
            <w:vAlign w:val="center"/>
            <w:hideMark/>
          </w:tcPr>
          <w:p w14:paraId="697DF064" w14:textId="77777777" w:rsidR="00A4140A" w:rsidRPr="007D3C8C" w:rsidRDefault="00A4140A" w:rsidP="0061733C">
            <w:pPr>
              <w:jc w:val="center"/>
              <w:rPr>
                <w:sz w:val="22"/>
              </w:rPr>
            </w:pPr>
            <w:r w:rsidRPr="007D3C8C">
              <w:rPr>
                <w:sz w:val="22"/>
              </w:rPr>
              <w:t>13</w:t>
            </w:r>
          </w:p>
        </w:tc>
      </w:tr>
      <w:tr w:rsidR="00A4140A" w:rsidRPr="007D3C8C" w14:paraId="7923D01C" w14:textId="77777777" w:rsidTr="0061733C">
        <w:trPr>
          <w:trHeight w:val="23"/>
          <w:jc w:val="center"/>
        </w:trPr>
        <w:tc>
          <w:tcPr>
            <w:tcW w:w="416" w:type="pct"/>
            <w:vAlign w:val="center"/>
            <w:hideMark/>
          </w:tcPr>
          <w:p w14:paraId="799CF0E3" w14:textId="77777777" w:rsidR="00A4140A" w:rsidRPr="007D3C8C" w:rsidRDefault="00A4140A" w:rsidP="0061733C">
            <w:pPr>
              <w:jc w:val="center"/>
              <w:rPr>
                <w:sz w:val="22"/>
              </w:rPr>
            </w:pPr>
            <w:r w:rsidRPr="007D3C8C">
              <w:rPr>
                <w:sz w:val="22"/>
              </w:rPr>
              <w:t>47</w:t>
            </w:r>
          </w:p>
        </w:tc>
        <w:tc>
          <w:tcPr>
            <w:tcW w:w="2252" w:type="pct"/>
            <w:vAlign w:val="center"/>
            <w:hideMark/>
          </w:tcPr>
          <w:p w14:paraId="14D22130" w14:textId="77777777" w:rsidR="00A4140A" w:rsidRPr="007D3C8C" w:rsidRDefault="00A4140A" w:rsidP="0061733C">
            <w:pPr>
              <w:rPr>
                <w:sz w:val="22"/>
              </w:rPr>
            </w:pPr>
            <w:r w:rsidRPr="007D3C8C">
              <w:rPr>
                <w:sz w:val="22"/>
              </w:rPr>
              <w:t>д. Морино</w:t>
            </w:r>
          </w:p>
        </w:tc>
        <w:tc>
          <w:tcPr>
            <w:tcW w:w="1166" w:type="pct"/>
            <w:vAlign w:val="center"/>
            <w:hideMark/>
          </w:tcPr>
          <w:p w14:paraId="5C4FF77E" w14:textId="77777777" w:rsidR="00A4140A" w:rsidRPr="007D3C8C" w:rsidRDefault="00A4140A" w:rsidP="0061733C">
            <w:pPr>
              <w:jc w:val="center"/>
              <w:rPr>
                <w:sz w:val="22"/>
              </w:rPr>
            </w:pPr>
            <w:r w:rsidRPr="007D3C8C">
              <w:rPr>
                <w:sz w:val="22"/>
              </w:rPr>
              <w:t>7</w:t>
            </w:r>
          </w:p>
        </w:tc>
        <w:tc>
          <w:tcPr>
            <w:tcW w:w="1166" w:type="pct"/>
            <w:vAlign w:val="center"/>
            <w:hideMark/>
          </w:tcPr>
          <w:p w14:paraId="02D67A70" w14:textId="77777777" w:rsidR="00A4140A" w:rsidRPr="007D3C8C" w:rsidRDefault="00A4140A" w:rsidP="0061733C">
            <w:pPr>
              <w:jc w:val="center"/>
              <w:rPr>
                <w:sz w:val="22"/>
              </w:rPr>
            </w:pPr>
            <w:r w:rsidRPr="007D3C8C">
              <w:rPr>
                <w:sz w:val="22"/>
              </w:rPr>
              <w:t>0</w:t>
            </w:r>
          </w:p>
        </w:tc>
      </w:tr>
      <w:tr w:rsidR="00A4140A" w:rsidRPr="007D3C8C" w14:paraId="59EE5DCC" w14:textId="77777777" w:rsidTr="0061733C">
        <w:trPr>
          <w:trHeight w:val="23"/>
          <w:jc w:val="center"/>
        </w:trPr>
        <w:tc>
          <w:tcPr>
            <w:tcW w:w="416" w:type="pct"/>
            <w:vAlign w:val="center"/>
            <w:hideMark/>
          </w:tcPr>
          <w:p w14:paraId="6DF3AF91" w14:textId="77777777" w:rsidR="00A4140A" w:rsidRPr="007D3C8C" w:rsidRDefault="00A4140A" w:rsidP="0061733C">
            <w:pPr>
              <w:jc w:val="center"/>
              <w:rPr>
                <w:sz w:val="22"/>
              </w:rPr>
            </w:pPr>
            <w:r w:rsidRPr="007D3C8C">
              <w:rPr>
                <w:sz w:val="22"/>
              </w:rPr>
              <w:lastRenderedPageBreak/>
              <w:t>48</w:t>
            </w:r>
          </w:p>
        </w:tc>
        <w:tc>
          <w:tcPr>
            <w:tcW w:w="2252" w:type="pct"/>
            <w:vAlign w:val="center"/>
            <w:hideMark/>
          </w:tcPr>
          <w:p w14:paraId="38A34616" w14:textId="77777777" w:rsidR="00A4140A" w:rsidRPr="007D3C8C" w:rsidRDefault="00A4140A" w:rsidP="0061733C">
            <w:pPr>
              <w:rPr>
                <w:sz w:val="22"/>
              </w:rPr>
            </w:pPr>
            <w:r w:rsidRPr="007D3C8C">
              <w:rPr>
                <w:sz w:val="22"/>
              </w:rPr>
              <w:t>Котельная д. Бурлево (д. Харачево)</w:t>
            </w:r>
          </w:p>
        </w:tc>
        <w:tc>
          <w:tcPr>
            <w:tcW w:w="1166" w:type="pct"/>
            <w:vAlign w:val="center"/>
            <w:hideMark/>
          </w:tcPr>
          <w:p w14:paraId="6AC48FEF" w14:textId="77777777" w:rsidR="00A4140A" w:rsidRPr="007D3C8C" w:rsidRDefault="00A4140A" w:rsidP="0061733C">
            <w:pPr>
              <w:jc w:val="center"/>
              <w:rPr>
                <w:sz w:val="22"/>
              </w:rPr>
            </w:pPr>
            <w:r w:rsidRPr="007D3C8C">
              <w:rPr>
                <w:sz w:val="22"/>
              </w:rPr>
              <w:t>93</w:t>
            </w:r>
          </w:p>
        </w:tc>
        <w:tc>
          <w:tcPr>
            <w:tcW w:w="1166" w:type="pct"/>
            <w:vAlign w:val="center"/>
            <w:hideMark/>
          </w:tcPr>
          <w:p w14:paraId="11D2AAC7" w14:textId="77777777" w:rsidR="00A4140A" w:rsidRPr="007D3C8C" w:rsidRDefault="00A4140A" w:rsidP="0061733C">
            <w:pPr>
              <w:jc w:val="center"/>
              <w:rPr>
                <w:sz w:val="22"/>
              </w:rPr>
            </w:pPr>
            <w:r w:rsidRPr="007D3C8C">
              <w:rPr>
                <w:sz w:val="22"/>
              </w:rPr>
              <w:t>11</w:t>
            </w:r>
          </w:p>
        </w:tc>
      </w:tr>
      <w:tr w:rsidR="00A4140A" w:rsidRPr="007D3C8C" w14:paraId="5A948003" w14:textId="77777777" w:rsidTr="0061733C">
        <w:trPr>
          <w:trHeight w:val="23"/>
          <w:jc w:val="center"/>
        </w:trPr>
        <w:tc>
          <w:tcPr>
            <w:tcW w:w="2668" w:type="pct"/>
            <w:gridSpan w:val="2"/>
            <w:vAlign w:val="center"/>
            <w:hideMark/>
          </w:tcPr>
          <w:p w14:paraId="28913C38" w14:textId="77777777" w:rsidR="00A4140A" w:rsidRPr="007D3C8C" w:rsidRDefault="00A4140A" w:rsidP="0061733C">
            <w:pPr>
              <w:jc w:val="center"/>
              <w:rPr>
                <w:sz w:val="22"/>
              </w:rPr>
            </w:pPr>
            <w:r w:rsidRPr="007D3C8C">
              <w:rPr>
                <w:sz w:val="22"/>
              </w:rPr>
              <w:t>Всего по муниципальному образованию</w:t>
            </w:r>
          </w:p>
        </w:tc>
        <w:tc>
          <w:tcPr>
            <w:tcW w:w="1166" w:type="pct"/>
            <w:vAlign w:val="center"/>
            <w:hideMark/>
          </w:tcPr>
          <w:p w14:paraId="66BFF367" w14:textId="77777777" w:rsidR="00A4140A" w:rsidRPr="007D3C8C" w:rsidRDefault="00A4140A" w:rsidP="0061733C">
            <w:pPr>
              <w:jc w:val="center"/>
              <w:rPr>
                <w:sz w:val="22"/>
              </w:rPr>
            </w:pPr>
            <w:r w:rsidRPr="007D3C8C">
              <w:rPr>
                <w:sz w:val="22"/>
              </w:rPr>
              <w:t>5137</w:t>
            </w:r>
          </w:p>
        </w:tc>
        <w:tc>
          <w:tcPr>
            <w:tcW w:w="1166" w:type="pct"/>
            <w:vAlign w:val="center"/>
            <w:hideMark/>
          </w:tcPr>
          <w:p w14:paraId="6CE9A60F" w14:textId="77777777" w:rsidR="00A4140A" w:rsidRPr="007D3C8C" w:rsidRDefault="00A4140A" w:rsidP="0061733C">
            <w:pPr>
              <w:jc w:val="center"/>
              <w:rPr>
                <w:sz w:val="22"/>
              </w:rPr>
            </w:pPr>
            <w:r w:rsidRPr="007D3C8C">
              <w:rPr>
                <w:sz w:val="22"/>
              </w:rPr>
              <w:t>150</w:t>
            </w:r>
          </w:p>
        </w:tc>
      </w:tr>
    </w:tbl>
    <w:p w14:paraId="0DFFE8F5" w14:textId="77777777" w:rsidR="00A4140A" w:rsidRPr="007D3C8C" w:rsidRDefault="00A4140A" w:rsidP="00A4140A">
      <w:pPr>
        <w:rPr>
          <w:szCs w:val="24"/>
        </w:rPr>
      </w:pPr>
      <w:r w:rsidRPr="007D3C8C">
        <w:rPr>
          <w:szCs w:val="24"/>
        </w:rPr>
        <w:br w:type="page"/>
      </w:r>
    </w:p>
    <w:p w14:paraId="2D98A7C4" w14:textId="77777777" w:rsidR="00A4140A" w:rsidRPr="007D3C8C" w:rsidRDefault="00A4140A" w:rsidP="00A4140A">
      <w:pPr>
        <w:pStyle w:val="1"/>
        <w:jc w:val="center"/>
        <w:rPr>
          <w:rFonts w:cs="Times New Roman"/>
          <w:color w:val="auto"/>
          <w:szCs w:val="28"/>
        </w:rPr>
      </w:pPr>
      <w:bookmarkStart w:id="544" w:name="_Toc23187572"/>
      <w:bookmarkStart w:id="545" w:name="_Toc49513865"/>
      <w:bookmarkStart w:id="546" w:name="_Toc210738863"/>
      <w:bookmarkStart w:id="547" w:name="_Toc8578796"/>
      <w:bookmarkStart w:id="548" w:name="_Toc87551306"/>
      <w:r w:rsidRPr="007D3C8C">
        <w:rPr>
          <w:rFonts w:cs="Times New Roman"/>
          <w:color w:val="auto"/>
          <w:szCs w:val="28"/>
        </w:rPr>
        <w:lastRenderedPageBreak/>
        <w:t>Глава 3 «Электронная модель системы теплоснабжения поселения, муниципального округа, городского округа, города федерального значения»</w:t>
      </w:r>
      <w:bookmarkEnd w:id="544"/>
      <w:bookmarkEnd w:id="545"/>
      <w:bookmarkEnd w:id="546"/>
    </w:p>
    <w:p w14:paraId="5468DCD9" w14:textId="77777777" w:rsidR="00A4140A" w:rsidRPr="007D3C8C" w:rsidRDefault="00A4140A" w:rsidP="00A4140A">
      <w:pPr>
        <w:pStyle w:val="2"/>
        <w:rPr>
          <w:rFonts w:cs="Times New Roman"/>
          <w:b w:val="0"/>
          <w:bCs/>
          <w:color w:val="auto"/>
        </w:rPr>
      </w:pPr>
      <w:bookmarkStart w:id="549" w:name="_Toc8254044"/>
      <w:bookmarkStart w:id="550" w:name="_Toc8578797"/>
      <w:bookmarkStart w:id="551" w:name="_Toc81950569"/>
      <w:bookmarkStart w:id="552" w:name="_Toc99541250"/>
      <w:bookmarkStart w:id="553" w:name="_Toc210738864"/>
      <w:bookmarkStart w:id="554" w:name="_Toc23187573"/>
      <w:bookmarkEnd w:id="547"/>
      <w:bookmarkEnd w:id="548"/>
      <w:r w:rsidRPr="007D3C8C">
        <w:rPr>
          <w:rStyle w:val="30"/>
          <w:color w:val="auto"/>
        </w:rPr>
        <w:t xml:space="preserve">3.1. Графическое </w:t>
      </w:r>
      <w:bookmarkEnd w:id="549"/>
      <w:bookmarkEnd w:id="550"/>
      <w:bookmarkEnd w:id="551"/>
      <w:bookmarkEnd w:id="552"/>
      <w:r w:rsidRPr="007D3C8C">
        <w:rPr>
          <w:rStyle w:val="30"/>
          <w:color w:val="auto"/>
        </w:rPr>
        <w:t>представление объектов системы теплоснабжения с привязкой к топографической основе поселения, муниципального округа, городского округа, города федерального значения и с полным топологическим описанием связности объектов</w:t>
      </w:r>
      <w:bookmarkEnd w:id="553"/>
    </w:p>
    <w:p w14:paraId="55ED5815" w14:textId="77777777" w:rsidR="00A4140A" w:rsidRPr="007D3C8C" w:rsidRDefault="00A4140A" w:rsidP="00A4140A">
      <w:pPr>
        <w:ind w:right="44" w:firstLine="709"/>
        <w:jc w:val="both"/>
        <w:rPr>
          <w:szCs w:val="24"/>
        </w:rPr>
      </w:pPr>
      <w:r w:rsidRPr="007D3C8C">
        <w:rPr>
          <w:szCs w:val="24"/>
        </w:rPr>
        <w:t>Zulu Thermo 2021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а также выполнять теплогидравлические расчеты.</w:t>
      </w:r>
    </w:p>
    <w:p w14:paraId="0D590303" w14:textId="77777777" w:rsidR="00A4140A" w:rsidRPr="007D3C8C" w:rsidRDefault="00A4140A" w:rsidP="00A4140A">
      <w:pPr>
        <w:ind w:right="44" w:firstLine="709"/>
        <w:jc w:val="both"/>
        <w:rPr>
          <w:szCs w:val="24"/>
        </w:rPr>
      </w:pPr>
      <w:r w:rsidRPr="007D3C8C">
        <w:rPr>
          <w:szCs w:val="24"/>
        </w:rPr>
        <w:t>Расчету подлежат тупиковые и кольцевые тепловые сети.</w:t>
      </w:r>
    </w:p>
    <w:p w14:paraId="2AD5345A" w14:textId="77777777" w:rsidR="00A4140A" w:rsidRPr="007D3C8C" w:rsidRDefault="00A4140A" w:rsidP="00A4140A">
      <w:pPr>
        <w:ind w:right="44" w:firstLine="709"/>
        <w:jc w:val="both"/>
        <w:rPr>
          <w:szCs w:val="24"/>
        </w:rPr>
      </w:pPr>
      <w:r w:rsidRPr="007D3C8C">
        <w:rPr>
          <w:szCs w:val="24"/>
        </w:rPr>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14:paraId="50462541" w14:textId="77777777" w:rsidR="00A4140A" w:rsidRPr="007D3C8C" w:rsidRDefault="00A4140A" w:rsidP="00A4140A">
      <w:pPr>
        <w:ind w:right="44" w:firstLine="709"/>
        <w:jc w:val="both"/>
        <w:rPr>
          <w:szCs w:val="24"/>
        </w:rPr>
      </w:pPr>
      <w:r w:rsidRPr="007D3C8C">
        <w:rPr>
          <w:szCs w:val="24"/>
        </w:rPr>
        <w:t>Графическое отображение электронной модели представлено на рисунке.</w:t>
      </w:r>
    </w:p>
    <w:p w14:paraId="2E10102C" w14:textId="77777777" w:rsidR="00A4140A" w:rsidRPr="007D3C8C" w:rsidRDefault="00A4140A" w:rsidP="00A4140A">
      <w:pPr>
        <w:ind w:right="44"/>
        <w:jc w:val="center"/>
        <w:rPr>
          <w:szCs w:val="24"/>
        </w:rPr>
      </w:pPr>
      <w:r w:rsidRPr="007D3C8C">
        <w:rPr>
          <w:noProof/>
          <w:szCs w:val="24"/>
        </w:rPr>
        <w:drawing>
          <wp:inline distT="0" distB="0" distL="0" distR="0" wp14:anchorId="2753BE7E" wp14:editId="52BFBF37">
            <wp:extent cx="5939790" cy="4518025"/>
            <wp:effectExtent l="0" t="0" r="3810" b="0"/>
            <wp:docPr id="635917663" name="Рисунок 1" descr="Изображение выглядит как карта, План, текс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17663" name="Рисунок 1" descr="Изображение выглядит как карта, План, текст, диаграмма&#10;&#10;Автоматически созданное описание"/>
                    <pic:cNvPicPr/>
                  </pic:nvPicPr>
                  <pic:blipFill>
                    <a:blip r:embed="rId14"/>
                    <a:stretch>
                      <a:fillRect/>
                    </a:stretch>
                  </pic:blipFill>
                  <pic:spPr>
                    <a:xfrm>
                      <a:off x="0" y="0"/>
                      <a:ext cx="5939790" cy="4518025"/>
                    </a:xfrm>
                    <a:prstGeom prst="rect">
                      <a:avLst/>
                    </a:prstGeom>
                  </pic:spPr>
                </pic:pic>
              </a:graphicData>
            </a:graphic>
          </wp:inline>
        </w:drawing>
      </w:r>
    </w:p>
    <w:p w14:paraId="39492E7E" w14:textId="6A98540C" w:rsidR="00A4140A" w:rsidRPr="007D3C8C" w:rsidRDefault="00A4140A" w:rsidP="00A4140A">
      <w:pPr>
        <w:pStyle w:val="af3"/>
        <w:spacing w:after="0"/>
        <w:rPr>
          <w:rFonts w:cs="Times New Roman"/>
          <w:b w:val="0"/>
          <w:i/>
          <w:szCs w:val="24"/>
        </w:rPr>
      </w:pPr>
      <w:bookmarkStart w:id="555" w:name="_Toc488826919"/>
      <w:r w:rsidRPr="007D3C8C">
        <w:rPr>
          <w:rFonts w:cs="Times New Roman"/>
          <w:szCs w:val="24"/>
        </w:rPr>
        <w:t xml:space="preserve">Рисунок </w:t>
      </w:r>
      <w:r w:rsidRPr="007D3C8C">
        <w:rPr>
          <w:rFonts w:cs="Times New Roman"/>
          <w:b w:val="0"/>
          <w:i/>
          <w:szCs w:val="24"/>
        </w:rPr>
        <w:fldChar w:fldCharType="begin"/>
      </w:r>
      <w:r w:rsidRPr="007D3C8C">
        <w:rPr>
          <w:rFonts w:cs="Times New Roman"/>
          <w:szCs w:val="24"/>
        </w:rPr>
        <w:instrText xml:space="preserve"> SEQ Рисунок \* ARABIC </w:instrText>
      </w:r>
      <w:r w:rsidRPr="007D3C8C">
        <w:rPr>
          <w:rFonts w:cs="Times New Roman"/>
          <w:b w:val="0"/>
          <w:i/>
          <w:szCs w:val="24"/>
        </w:rPr>
        <w:fldChar w:fldCharType="separate"/>
      </w:r>
      <w:r w:rsidR="00117114">
        <w:rPr>
          <w:rFonts w:cs="Times New Roman"/>
          <w:noProof/>
          <w:szCs w:val="24"/>
        </w:rPr>
        <w:t>1</w:t>
      </w:r>
      <w:r w:rsidRPr="007D3C8C">
        <w:rPr>
          <w:rFonts w:cs="Times New Roman"/>
          <w:b w:val="0"/>
          <w:i/>
          <w:szCs w:val="24"/>
        </w:rPr>
        <w:fldChar w:fldCharType="end"/>
      </w:r>
      <w:r w:rsidRPr="007D3C8C">
        <w:rPr>
          <w:rFonts w:cs="Times New Roman"/>
          <w:szCs w:val="24"/>
        </w:rPr>
        <w:t xml:space="preserve"> - Графическое представление электронной модели</w:t>
      </w:r>
      <w:bookmarkEnd w:id="555"/>
    </w:p>
    <w:p w14:paraId="47896EB1" w14:textId="77777777" w:rsidR="00A4140A" w:rsidRPr="007D3C8C" w:rsidRDefault="00A4140A" w:rsidP="00A4140A">
      <w:pPr>
        <w:pStyle w:val="2"/>
        <w:rPr>
          <w:rFonts w:cs="Times New Roman"/>
          <w:b w:val="0"/>
          <w:bCs/>
          <w:color w:val="auto"/>
          <w:sz w:val="24"/>
          <w:szCs w:val="24"/>
        </w:rPr>
      </w:pPr>
      <w:bookmarkStart w:id="556" w:name="_Toc8254045"/>
      <w:bookmarkStart w:id="557" w:name="_Toc8578798"/>
      <w:bookmarkStart w:id="558" w:name="_Toc81950570"/>
      <w:bookmarkStart w:id="559" w:name="_Toc99541251"/>
      <w:bookmarkStart w:id="560" w:name="_Toc210738865"/>
      <w:r w:rsidRPr="007D3C8C">
        <w:rPr>
          <w:rStyle w:val="30"/>
          <w:color w:val="auto"/>
        </w:rPr>
        <w:t>3.2. Паспортизация объектов системы теплоснабжения</w:t>
      </w:r>
      <w:bookmarkEnd w:id="556"/>
      <w:bookmarkEnd w:id="557"/>
      <w:bookmarkEnd w:id="558"/>
      <w:bookmarkEnd w:id="559"/>
      <w:bookmarkEnd w:id="560"/>
    </w:p>
    <w:p w14:paraId="7E684ABF" w14:textId="77777777" w:rsidR="00A4140A" w:rsidRPr="007D3C8C" w:rsidRDefault="00A4140A" w:rsidP="00A4140A">
      <w:pPr>
        <w:ind w:right="44" w:firstLine="709"/>
        <w:jc w:val="both"/>
        <w:rPr>
          <w:szCs w:val="24"/>
        </w:rPr>
      </w:pPr>
      <w:r w:rsidRPr="007D3C8C">
        <w:rPr>
          <w:szCs w:val="24"/>
        </w:rPr>
        <w:t>В программном комплексе к объектам системы теплоснабжения относятся элементы: источник, участок тепловой сети, узел, потребитель. Информация по вышеперечисленным объектам, системы теплоснабжения, представлена в Главе 1. Каждый элемент имеет паспорт объекта, состоящий из описательных характеристик. Среди этих характеристик имеются необходимые для проведения гидравлического расчета и решения иных расчетно-аналитических задач, также и справочные характеристики. Процедуры технологического ввода позволяют корректно заполнить базу данных характеристик потребителей, узлов и участков тепловой сети.</w:t>
      </w:r>
    </w:p>
    <w:p w14:paraId="02088869" w14:textId="77777777" w:rsidR="00A4140A" w:rsidRPr="007D3C8C" w:rsidRDefault="00A4140A" w:rsidP="00A4140A">
      <w:pPr>
        <w:pStyle w:val="2"/>
        <w:rPr>
          <w:rFonts w:cs="Times New Roman"/>
          <w:bCs/>
          <w:color w:val="auto"/>
          <w:sz w:val="24"/>
          <w:szCs w:val="24"/>
        </w:rPr>
      </w:pPr>
      <w:bookmarkStart w:id="561" w:name="_Toc8254046"/>
      <w:bookmarkStart w:id="562" w:name="_Toc8578799"/>
      <w:bookmarkStart w:id="563" w:name="_Toc81950571"/>
      <w:bookmarkStart w:id="564" w:name="_Toc99541252"/>
      <w:bookmarkStart w:id="565" w:name="_Toc210738866"/>
      <w:r w:rsidRPr="007D3C8C">
        <w:rPr>
          <w:rStyle w:val="30"/>
          <w:color w:val="auto"/>
        </w:rPr>
        <w:lastRenderedPageBreak/>
        <w:t>3.3. Паспортизацию и описание расчетных единиц территориального деления, включая административное</w:t>
      </w:r>
      <w:bookmarkEnd w:id="561"/>
      <w:bookmarkEnd w:id="562"/>
      <w:bookmarkEnd w:id="563"/>
      <w:bookmarkEnd w:id="564"/>
      <w:bookmarkEnd w:id="565"/>
    </w:p>
    <w:p w14:paraId="1C65E3E9" w14:textId="77777777" w:rsidR="00A4140A" w:rsidRPr="007D3C8C" w:rsidRDefault="00A4140A" w:rsidP="00A4140A">
      <w:pPr>
        <w:ind w:right="44" w:firstLine="709"/>
        <w:jc w:val="both"/>
        <w:rPr>
          <w:szCs w:val="24"/>
        </w:rPr>
      </w:pPr>
      <w:r w:rsidRPr="007D3C8C">
        <w:rPr>
          <w:szCs w:val="24"/>
        </w:rPr>
        <w:t>В паспортизацию объектов тепловой сети так же включена привязка к единицам территориального деления.</w:t>
      </w:r>
    </w:p>
    <w:p w14:paraId="0BE52B3B" w14:textId="77777777" w:rsidR="00A4140A" w:rsidRPr="007D3C8C" w:rsidRDefault="00A4140A" w:rsidP="00A4140A">
      <w:pPr>
        <w:pStyle w:val="2"/>
        <w:rPr>
          <w:rFonts w:cs="Times New Roman"/>
          <w:bCs/>
          <w:color w:val="auto"/>
          <w:sz w:val="24"/>
          <w:szCs w:val="24"/>
        </w:rPr>
      </w:pPr>
      <w:bookmarkStart w:id="566" w:name="_Toc8254047"/>
      <w:bookmarkStart w:id="567" w:name="_Toc8578800"/>
      <w:bookmarkStart w:id="568" w:name="_Toc81950572"/>
      <w:bookmarkStart w:id="569" w:name="_Toc99541253"/>
      <w:bookmarkStart w:id="570" w:name="_Toc210738867"/>
      <w:r w:rsidRPr="007D3C8C">
        <w:rPr>
          <w:rStyle w:val="30"/>
          <w:color w:val="auto"/>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566"/>
      <w:bookmarkEnd w:id="567"/>
      <w:bookmarkEnd w:id="568"/>
      <w:bookmarkEnd w:id="569"/>
      <w:bookmarkEnd w:id="570"/>
    </w:p>
    <w:p w14:paraId="71B828C8" w14:textId="77777777" w:rsidR="00A4140A" w:rsidRPr="007D3C8C" w:rsidRDefault="00A4140A" w:rsidP="00A4140A">
      <w:pPr>
        <w:ind w:right="44" w:firstLine="709"/>
        <w:jc w:val="both"/>
        <w:rPr>
          <w:szCs w:val="24"/>
        </w:rPr>
      </w:pPr>
      <w:r w:rsidRPr="007D3C8C">
        <w:rPr>
          <w:szCs w:val="24"/>
        </w:rPr>
        <w:t xml:space="preserve">Модель тепловых сетей в своем расчете имитирует фактический гидравлический режим тепловых сетей. </w:t>
      </w:r>
    </w:p>
    <w:p w14:paraId="41018342" w14:textId="77777777" w:rsidR="00A4140A" w:rsidRPr="007D3C8C" w:rsidRDefault="00A4140A" w:rsidP="00A4140A">
      <w:pPr>
        <w:pStyle w:val="2"/>
        <w:rPr>
          <w:rFonts w:cs="Times New Roman"/>
          <w:bCs/>
          <w:color w:val="auto"/>
          <w:sz w:val="24"/>
          <w:szCs w:val="24"/>
        </w:rPr>
      </w:pPr>
      <w:bookmarkStart w:id="571" w:name="_Toc8254048"/>
      <w:bookmarkStart w:id="572" w:name="_Toc8578801"/>
      <w:bookmarkStart w:id="573" w:name="_Toc81950573"/>
      <w:bookmarkStart w:id="574" w:name="_Toc99541254"/>
      <w:bookmarkStart w:id="575" w:name="_Toc210738868"/>
      <w:r w:rsidRPr="007D3C8C">
        <w:rPr>
          <w:rStyle w:val="30"/>
          <w:color w:val="auto"/>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571"/>
      <w:bookmarkEnd w:id="572"/>
      <w:bookmarkEnd w:id="573"/>
      <w:bookmarkEnd w:id="574"/>
      <w:bookmarkEnd w:id="575"/>
    </w:p>
    <w:p w14:paraId="72154587" w14:textId="77777777" w:rsidR="00A4140A" w:rsidRPr="007D3C8C" w:rsidRDefault="00A4140A" w:rsidP="00A4140A">
      <w:pPr>
        <w:tabs>
          <w:tab w:val="left" w:pos="1520"/>
        </w:tabs>
        <w:ind w:right="-43" w:firstLine="709"/>
        <w:jc w:val="both"/>
        <w:rPr>
          <w:bCs/>
          <w:szCs w:val="24"/>
        </w:rPr>
      </w:pPr>
      <w:r w:rsidRPr="007D3C8C">
        <w:rPr>
          <w:bCs/>
          <w:szCs w:val="24"/>
        </w:rPr>
        <w:t>Моделирование переключений позволяет отслеживать программой состояние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w:t>
      </w:r>
    </w:p>
    <w:p w14:paraId="351941FB" w14:textId="77777777" w:rsidR="00A4140A" w:rsidRPr="007D3C8C" w:rsidRDefault="00A4140A" w:rsidP="00A4140A">
      <w:pPr>
        <w:pStyle w:val="2"/>
        <w:rPr>
          <w:rFonts w:cs="Times New Roman"/>
          <w:bCs/>
          <w:color w:val="auto"/>
          <w:sz w:val="24"/>
          <w:szCs w:val="24"/>
        </w:rPr>
      </w:pPr>
      <w:bookmarkStart w:id="576" w:name="_Toc8254049"/>
      <w:bookmarkStart w:id="577" w:name="_Toc8578802"/>
      <w:bookmarkStart w:id="578" w:name="_Toc81950574"/>
      <w:bookmarkStart w:id="579" w:name="_Toc99541255"/>
      <w:bookmarkStart w:id="580" w:name="_Toc210738869"/>
      <w:r w:rsidRPr="007D3C8C">
        <w:rPr>
          <w:rStyle w:val="30"/>
          <w:color w:val="auto"/>
        </w:rPr>
        <w:t>3.6. Расчет балансов тепловой энергии по источникам тепловой энергии и по территориальному признаку</w:t>
      </w:r>
      <w:bookmarkEnd w:id="576"/>
      <w:bookmarkEnd w:id="577"/>
      <w:bookmarkEnd w:id="578"/>
      <w:bookmarkEnd w:id="579"/>
      <w:bookmarkEnd w:id="580"/>
    </w:p>
    <w:p w14:paraId="2505106E" w14:textId="77777777" w:rsidR="00A4140A" w:rsidRPr="007D3C8C" w:rsidRDefault="00A4140A" w:rsidP="00A4140A">
      <w:pPr>
        <w:tabs>
          <w:tab w:val="left" w:pos="1520"/>
        </w:tabs>
        <w:ind w:right="-43" w:firstLine="709"/>
        <w:jc w:val="both"/>
        <w:rPr>
          <w:bCs/>
          <w:szCs w:val="24"/>
        </w:rPr>
      </w:pPr>
      <w:r w:rsidRPr="007D3C8C">
        <w:rPr>
          <w:bCs/>
          <w:szCs w:val="24"/>
        </w:rPr>
        <w:t>Расчет балансов тепловой энергии по источникам, в модели тепловых сетей организован по принципу привязки источника теплоснабжения к конкретному населенному пункту. В результате получается расчет балансов тепловой энергии по источникам тепла и по территориальному признаку. Балансы тепловой энергии по источникам и по территориальному признаку приведены в Главе 4.</w:t>
      </w:r>
    </w:p>
    <w:p w14:paraId="4E54020F" w14:textId="77777777" w:rsidR="00A4140A" w:rsidRPr="007D3C8C" w:rsidRDefault="00A4140A" w:rsidP="00A4140A">
      <w:pPr>
        <w:pStyle w:val="2"/>
        <w:rPr>
          <w:rFonts w:cs="Times New Roman"/>
          <w:bCs/>
          <w:color w:val="auto"/>
          <w:sz w:val="24"/>
          <w:szCs w:val="24"/>
        </w:rPr>
      </w:pPr>
      <w:bookmarkStart w:id="581" w:name="_Toc8254050"/>
      <w:bookmarkStart w:id="582" w:name="_Toc8578803"/>
      <w:bookmarkStart w:id="583" w:name="_Toc81950575"/>
      <w:bookmarkStart w:id="584" w:name="_Toc99541256"/>
      <w:bookmarkStart w:id="585" w:name="_Toc210738870"/>
      <w:r w:rsidRPr="007D3C8C">
        <w:rPr>
          <w:rStyle w:val="30"/>
          <w:color w:val="auto"/>
        </w:rPr>
        <w:t>3.7. Расчет потерь тепловой энергии через изоляцию и с утечками теплоносителя</w:t>
      </w:r>
      <w:bookmarkEnd w:id="581"/>
      <w:bookmarkEnd w:id="582"/>
      <w:bookmarkEnd w:id="583"/>
      <w:bookmarkEnd w:id="584"/>
      <w:bookmarkEnd w:id="585"/>
    </w:p>
    <w:p w14:paraId="07DFD8D6" w14:textId="77777777" w:rsidR="00A4140A" w:rsidRPr="007D3C8C" w:rsidRDefault="00A4140A" w:rsidP="00A4140A">
      <w:pPr>
        <w:tabs>
          <w:tab w:val="left" w:pos="1520"/>
        </w:tabs>
        <w:ind w:right="-43" w:firstLine="709"/>
        <w:jc w:val="both"/>
        <w:rPr>
          <w:bCs/>
          <w:szCs w:val="24"/>
        </w:rPr>
      </w:pPr>
      <w:r w:rsidRPr="007D3C8C">
        <w:rPr>
          <w:bCs/>
          <w:szCs w:val="24"/>
        </w:rPr>
        <w:t>Расчет потерь тепловой энергии через изоляцию и с утечками теплоносителя представлен электронной модели.</w:t>
      </w:r>
    </w:p>
    <w:p w14:paraId="318E45FC" w14:textId="77777777" w:rsidR="00A4140A" w:rsidRPr="007D3C8C" w:rsidRDefault="00A4140A" w:rsidP="00A4140A">
      <w:pPr>
        <w:pStyle w:val="2"/>
        <w:rPr>
          <w:rFonts w:cs="Times New Roman"/>
          <w:bCs/>
          <w:color w:val="auto"/>
          <w:sz w:val="24"/>
          <w:szCs w:val="24"/>
        </w:rPr>
      </w:pPr>
      <w:bookmarkStart w:id="586" w:name="_Toc8254051"/>
      <w:bookmarkStart w:id="587" w:name="_Toc8578804"/>
      <w:bookmarkStart w:id="588" w:name="_Toc81950576"/>
      <w:bookmarkStart w:id="589" w:name="_Toc99541257"/>
      <w:bookmarkStart w:id="590" w:name="_Toc210738871"/>
      <w:r w:rsidRPr="007D3C8C">
        <w:rPr>
          <w:rStyle w:val="30"/>
          <w:color w:val="auto"/>
        </w:rPr>
        <w:t>3.8. Расчет показателей надежности теплоснабжения</w:t>
      </w:r>
      <w:bookmarkEnd w:id="586"/>
      <w:bookmarkEnd w:id="587"/>
      <w:bookmarkEnd w:id="588"/>
      <w:bookmarkEnd w:id="589"/>
      <w:bookmarkEnd w:id="590"/>
    </w:p>
    <w:p w14:paraId="3A1FAFE3" w14:textId="77777777" w:rsidR="00A4140A" w:rsidRPr="007D3C8C" w:rsidRDefault="00A4140A" w:rsidP="00A4140A">
      <w:pPr>
        <w:ind w:firstLine="709"/>
        <w:jc w:val="both"/>
        <w:rPr>
          <w:bCs/>
          <w:szCs w:val="24"/>
        </w:rPr>
      </w:pPr>
      <w:r w:rsidRPr="007D3C8C">
        <w:rPr>
          <w:szCs w:val="24"/>
        </w:rPr>
        <w:t xml:space="preserve">В рамках актуализации схемы выполнен расчет показателей надежности систем теплоснабжения. </w:t>
      </w:r>
      <w:r w:rsidRPr="007D3C8C">
        <w:rPr>
          <w:bCs/>
          <w:szCs w:val="24"/>
        </w:rPr>
        <w:t xml:space="preserve"> </w:t>
      </w:r>
    </w:p>
    <w:p w14:paraId="6CAB5B0C" w14:textId="77777777" w:rsidR="00A4140A" w:rsidRPr="007D3C8C" w:rsidRDefault="00A4140A" w:rsidP="00A4140A">
      <w:pPr>
        <w:pStyle w:val="2"/>
        <w:rPr>
          <w:rFonts w:cs="Times New Roman"/>
          <w:bCs/>
          <w:color w:val="auto"/>
          <w:sz w:val="24"/>
          <w:szCs w:val="24"/>
        </w:rPr>
      </w:pPr>
      <w:bookmarkStart w:id="591" w:name="_Toc8254052"/>
      <w:bookmarkStart w:id="592" w:name="_Toc8578805"/>
      <w:bookmarkStart w:id="593" w:name="_Toc81950577"/>
      <w:bookmarkStart w:id="594" w:name="_Toc99541258"/>
      <w:bookmarkStart w:id="595" w:name="_Toc210738872"/>
      <w:r w:rsidRPr="007D3C8C">
        <w:rPr>
          <w:rStyle w:val="30"/>
          <w:color w:val="auto"/>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591"/>
      <w:bookmarkEnd w:id="592"/>
      <w:bookmarkEnd w:id="593"/>
      <w:bookmarkEnd w:id="594"/>
      <w:bookmarkEnd w:id="595"/>
    </w:p>
    <w:p w14:paraId="04D0D56C" w14:textId="77777777" w:rsidR="00A4140A" w:rsidRPr="007D3C8C" w:rsidRDefault="00A4140A" w:rsidP="00A4140A">
      <w:pPr>
        <w:tabs>
          <w:tab w:val="left" w:pos="1520"/>
        </w:tabs>
        <w:ind w:right="-43" w:firstLine="709"/>
        <w:jc w:val="both"/>
        <w:rPr>
          <w:bCs/>
          <w:szCs w:val="24"/>
        </w:rPr>
      </w:pPr>
      <w:r w:rsidRPr="007D3C8C">
        <w:rPr>
          <w:bCs/>
          <w:szCs w:val="24"/>
        </w:rPr>
        <w:t>Групповые изменения характеристик объектов применяются для различных целей и задач гидравлического моделирования, но их основное предназначение -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 коррозии и выпадения отложений, отражающихся на изменении эквивалентной шероховатости и уменьшении внутреннего диаметра вследствие зарастания. Эти изменения влияют на гидравлические сопротивления участков трубопроводов.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Соответственно, групповые изменения характеристик объектов (участков тепловых сетей, потребителей) позволяют разработать приближенную к реальности модель Схемы теплоснабжения муниципального образования.</w:t>
      </w:r>
    </w:p>
    <w:p w14:paraId="5A983FAA" w14:textId="77777777" w:rsidR="00A4140A" w:rsidRPr="007D3C8C" w:rsidRDefault="00A4140A" w:rsidP="00A4140A">
      <w:pPr>
        <w:pStyle w:val="2"/>
        <w:rPr>
          <w:rFonts w:cs="Times New Roman"/>
          <w:bCs/>
          <w:color w:val="auto"/>
          <w:sz w:val="24"/>
          <w:szCs w:val="24"/>
        </w:rPr>
      </w:pPr>
      <w:bookmarkStart w:id="596" w:name="_Toc8254053"/>
      <w:bookmarkStart w:id="597" w:name="_Toc8578806"/>
      <w:bookmarkStart w:id="598" w:name="_Toc81950578"/>
      <w:bookmarkStart w:id="599" w:name="_Toc99541259"/>
      <w:bookmarkStart w:id="600" w:name="_Toc210738873"/>
      <w:r w:rsidRPr="007D3C8C">
        <w:rPr>
          <w:rStyle w:val="30"/>
          <w:color w:val="auto"/>
        </w:rPr>
        <w:t>3.10. Сравнительные пьезометрические графики для разработки и анализа сценариев перспективного развития тепловых сетей</w:t>
      </w:r>
      <w:bookmarkEnd w:id="596"/>
      <w:bookmarkEnd w:id="597"/>
      <w:bookmarkEnd w:id="598"/>
      <w:bookmarkEnd w:id="599"/>
      <w:bookmarkEnd w:id="600"/>
    </w:p>
    <w:p w14:paraId="1DCF35C6" w14:textId="77777777" w:rsidR="00A4140A" w:rsidRPr="007D3C8C" w:rsidRDefault="00A4140A" w:rsidP="00A4140A">
      <w:pPr>
        <w:autoSpaceDE w:val="0"/>
        <w:autoSpaceDN w:val="0"/>
        <w:adjustRightInd w:val="0"/>
        <w:ind w:firstLine="720"/>
        <w:jc w:val="both"/>
        <w:rPr>
          <w:szCs w:val="24"/>
        </w:rPr>
      </w:pPr>
      <w:bookmarkStart w:id="601" w:name="_Hlk99276311"/>
      <w:r w:rsidRPr="007D3C8C">
        <w:rPr>
          <w:szCs w:val="24"/>
        </w:rPr>
        <w:t xml:space="preserve">Сравнительные пьезометрические графики отображают графики давлений в тепловой сети. Данный инструментарий реализован в электронной модели тепловых сетей. </w:t>
      </w:r>
    </w:p>
    <w:p w14:paraId="314EBEAD" w14:textId="77777777" w:rsidR="00A4140A" w:rsidRPr="007D3C8C" w:rsidRDefault="00A4140A" w:rsidP="00A4140A">
      <w:pPr>
        <w:pStyle w:val="2"/>
        <w:rPr>
          <w:rStyle w:val="30"/>
          <w:b w:val="0"/>
          <w:iCs/>
          <w:color w:val="auto"/>
        </w:rPr>
      </w:pPr>
      <w:bookmarkStart w:id="602" w:name="_Toc210738874"/>
      <w:r w:rsidRPr="007D3C8C">
        <w:rPr>
          <w:rStyle w:val="30"/>
          <w:color w:val="auto"/>
        </w:rPr>
        <w:lastRenderedPageBreak/>
        <w:t>3.11. Сценарии развития аварий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w:t>
      </w:r>
      <w:bookmarkEnd w:id="602"/>
    </w:p>
    <w:p w14:paraId="34F5D335" w14:textId="77777777" w:rsidR="00A4140A" w:rsidRPr="007D3C8C" w:rsidRDefault="00A4140A" w:rsidP="00A4140A">
      <w:pPr>
        <w:autoSpaceDE w:val="0"/>
        <w:autoSpaceDN w:val="0"/>
        <w:adjustRightInd w:val="0"/>
        <w:ind w:firstLine="720"/>
        <w:jc w:val="both"/>
        <w:rPr>
          <w:szCs w:val="24"/>
        </w:rPr>
      </w:pPr>
      <w:r w:rsidRPr="007D3C8C">
        <w:rPr>
          <w:szCs w:val="24"/>
        </w:rPr>
        <w:t>В качестве инструмента для решения задач с применением электронного моделирования ликвидации последствий аварийных ситуаций используется разработанная электронная модель, созданная в программно-расчетном комплексе Zulu в составе геоинформационной системы Zulu и расчетного модуля ZuluThermo.</w:t>
      </w:r>
    </w:p>
    <w:p w14:paraId="55B4625B" w14:textId="77777777" w:rsidR="00A4140A" w:rsidRPr="007D3C8C" w:rsidRDefault="00A4140A" w:rsidP="00A4140A">
      <w:pPr>
        <w:autoSpaceDE w:val="0"/>
        <w:autoSpaceDN w:val="0"/>
        <w:adjustRightInd w:val="0"/>
        <w:ind w:firstLine="720"/>
        <w:jc w:val="both"/>
        <w:rPr>
          <w:szCs w:val="24"/>
        </w:rPr>
      </w:pPr>
      <w:r w:rsidRPr="007D3C8C">
        <w:rPr>
          <w:szCs w:val="24"/>
        </w:rPr>
        <w:t>С применением геоинформационной системы Zulu можно создавать и видеть на топографической карте территории план-схему инженерных сетей с поддержкой их топологии, проводить совместный семантический и пространственный анализ графических и табличных данных, осуществлять экспорт и импорт данных.</w:t>
      </w:r>
    </w:p>
    <w:p w14:paraId="042E2F8E" w14:textId="77777777" w:rsidR="00A4140A" w:rsidRPr="007D3C8C" w:rsidRDefault="00A4140A" w:rsidP="00A4140A">
      <w:pPr>
        <w:autoSpaceDE w:val="0"/>
        <w:autoSpaceDN w:val="0"/>
        <w:adjustRightInd w:val="0"/>
        <w:ind w:firstLine="720"/>
        <w:jc w:val="both"/>
        <w:rPr>
          <w:szCs w:val="24"/>
        </w:rPr>
      </w:pPr>
      <w:r w:rsidRPr="007D3C8C">
        <w:rPr>
          <w:szCs w:val="24"/>
        </w:rPr>
        <w:t xml:space="preserve">С применением модуля ZuluThermo, возможно проводить анализ отключений, переключений или полностью </w:t>
      </w:r>
      <w:proofErr w:type="gramStart"/>
      <w:r w:rsidRPr="007D3C8C">
        <w:rPr>
          <w:szCs w:val="24"/>
        </w:rPr>
        <w:t>изолирующей</w:t>
      </w:r>
      <w:proofErr w:type="gramEnd"/>
      <w:r w:rsidRPr="007D3C8C">
        <w:rPr>
          <w:szCs w:val="24"/>
        </w:rPr>
        <w:t xml:space="preserve"> участок и т.д.</w:t>
      </w:r>
    </w:p>
    <w:p w14:paraId="7AE2FCAD" w14:textId="77777777" w:rsidR="00A4140A" w:rsidRPr="007D3C8C" w:rsidRDefault="00A4140A" w:rsidP="00A4140A">
      <w:pPr>
        <w:autoSpaceDE w:val="0"/>
        <w:autoSpaceDN w:val="0"/>
        <w:adjustRightInd w:val="0"/>
        <w:ind w:firstLine="720"/>
        <w:jc w:val="both"/>
        <w:rPr>
          <w:szCs w:val="24"/>
        </w:rPr>
      </w:pPr>
      <w:r w:rsidRPr="007D3C8C">
        <w:rPr>
          <w:szCs w:val="24"/>
        </w:rPr>
        <w:t>Электронное моделирование при ликвидации аварийных ситуаций используется дежурным и техническим персоналом теплоснабжающей (теплосетевой) организации для принятия оптимальных решений по ведению теплоснабжения в случае аварийной ситуации. На основании полученных результатов гидравлических расчетов в программно-расчетном комплексе Zulu при электронном моделировании дежурный диспетчер должен выдать рекомендации ремонтной бригаде для проведения переключений.</w:t>
      </w:r>
    </w:p>
    <w:p w14:paraId="71046B7C" w14:textId="77777777" w:rsidR="00A4140A" w:rsidRPr="007D3C8C" w:rsidRDefault="00A4140A" w:rsidP="00A4140A">
      <w:pPr>
        <w:autoSpaceDE w:val="0"/>
        <w:autoSpaceDN w:val="0"/>
        <w:adjustRightInd w:val="0"/>
        <w:ind w:firstLine="720"/>
        <w:jc w:val="both"/>
        <w:rPr>
          <w:szCs w:val="24"/>
        </w:rPr>
      </w:pPr>
      <w:proofErr w:type="gramStart"/>
      <w:r w:rsidRPr="007D3C8C">
        <w:rPr>
          <w:szCs w:val="24"/>
        </w:rPr>
        <w:t>Специалист, работающий с электронной моделью системы теплоснабжения Вологодского муниципального округа в программно-расчетном комплексе Zulu для анализа переключений, поиска ближайшей запорной арматуры, отключающей участок от источников или полностью изолирующей участок, должен выполнить «Поверочный расчет» с внесением изменений в исходные данные при моделировании аварийной ситуации, например, отключении отдельных участков тепловой сети.</w:t>
      </w:r>
      <w:proofErr w:type="gramEnd"/>
    </w:p>
    <w:p w14:paraId="519C70F4" w14:textId="77777777" w:rsidR="00A4140A" w:rsidRPr="007D3C8C" w:rsidRDefault="00A4140A" w:rsidP="00A4140A">
      <w:pPr>
        <w:autoSpaceDE w:val="0"/>
        <w:autoSpaceDN w:val="0"/>
        <w:adjustRightInd w:val="0"/>
        <w:ind w:firstLine="720"/>
        <w:jc w:val="both"/>
        <w:rPr>
          <w:szCs w:val="24"/>
        </w:rPr>
      </w:pPr>
      <w:r w:rsidRPr="007D3C8C">
        <w:rPr>
          <w:szCs w:val="24"/>
        </w:rPr>
        <w:t>На основе данных, полученных при электронном моделировании, дежурный диспетчер может для устранения и уменьшения негативных последствий аварии оперативно по средствам связи сообщить ремонтной бригаде, выехавшей для ликвидации последствий аварийной ситуации:</w:t>
      </w:r>
    </w:p>
    <w:p w14:paraId="79A612AF" w14:textId="77777777" w:rsidR="00A4140A" w:rsidRPr="007D3C8C" w:rsidRDefault="00A4140A" w:rsidP="00A4140A">
      <w:pPr>
        <w:autoSpaceDE w:val="0"/>
        <w:autoSpaceDN w:val="0"/>
        <w:adjustRightInd w:val="0"/>
        <w:ind w:firstLine="720"/>
        <w:jc w:val="both"/>
        <w:rPr>
          <w:szCs w:val="24"/>
        </w:rPr>
      </w:pPr>
      <w:r w:rsidRPr="007D3C8C">
        <w:rPr>
          <w:szCs w:val="24"/>
        </w:rPr>
        <w:t>- список потребителей тепловой энергии, попадающих под отключение при проведении переключений.</w:t>
      </w:r>
    </w:p>
    <w:p w14:paraId="7327BFCD" w14:textId="77777777" w:rsidR="00A4140A" w:rsidRPr="007D3C8C" w:rsidRDefault="00A4140A" w:rsidP="00A4140A">
      <w:pPr>
        <w:autoSpaceDE w:val="0"/>
        <w:autoSpaceDN w:val="0"/>
        <w:adjustRightInd w:val="0"/>
        <w:ind w:firstLine="720"/>
        <w:jc w:val="both"/>
        <w:rPr>
          <w:szCs w:val="24"/>
        </w:rPr>
      </w:pPr>
      <w:r w:rsidRPr="007D3C8C">
        <w:rPr>
          <w:szCs w:val="24"/>
        </w:rPr>
        <w:t>- информацию о трубопроводной арматуре, которую необходимо открыть (закрыть) для теплоснабжения потребителей.</w:t>
      </w:r>
    </w:p>
    <w:p w14:paraId="56F621F8" w14:textId="77777777" w:rsidR="00A4140A" w:rsidRPr="007D3C8C" w:rsidRDefault="00A4140A" w:rsidP="00A4140A">
      <w:pPr>
        <w:pStyle w:val="2"/>
        <w:rPr>
          <w:rFonts w:cs="Times New Roman"/>
          <w:color w:val="auto"/>
          <w:sz w:val="24"/>
          <w:szCs w:val="24"/>
        </w:rPr>
      </w:pPr>
      <w:bookmarkStart w:id="603" w:name="_Toc22818989"/>
      <w:bookmarkStart w:id="604" w:name="_Toc81950579"/>
      <w:bookmarkStart w:id="605" w:name="_Toc99541260"/>
      <w:bookmarkStart w:id="606" w:name="_Toc210738875"/>
      <w:bookmarkEnd w:id="601"/>
      <w:r w:rsidRPr="007D3C8C">
        <w:rPr>
          <w:rStyle w:val="30"/>
          <w:color w:val="auto"/>
        </w:rPr>
        <w:t>3.12. Изменения гидравлических режимов, определяемые в порядке, установленном методическими указаниями, по разработке систем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603"/>
      <w:bookmarkEnd w:id="604"/>
      <w:bookmarkEnd w:id="605"/>
      <w:bookmarkEnd w:id="606"/>
    </w:p>
    <w:p w14:paraId="3B8202BB" w14:textId="77777777" w:rsidR="00A4140A" w:rsidRPr="007D3C8C" w:rsidRDefault="00A4140A" w:rsidP="00A4140A">
      <w:pPr>
        <w:tabs>
          <w:tab w:val="left" w:pos="1520"/>
        </w:tabs>
        <w:ind w:right="-43" w:firstLine="709"/>
        <w:jc w:val="both"/>
        <w:rPr>
          <w:szCs w:val="24"/>
        </w:rPr>
      </w:pPr>
      <w:r w:rsidRPr="007D3C8C">
        <w:rPr>
          <w:szCs w:val="24"/>
        </w:rPr>
        <w:t>Изменения гидравлических режимов отсутствуют.</w:t>
      </w:r>
    </w:p>
    <w:p w14:paraId="05AF9F65" w14:textId="77777777" w:rsidR="00A4140A" w:rsidRPr="007D3C8C" w:rsidRDefault="00A4140A" w:rsidP="00A4140A">
      <w:pPr>
        <w:tabs>
          <w:tab w:val="left" w:pos="1520"/>
        </w:tabs>
        <w:ind w:right="-43" w:firstLine="709"/>
        <w:jc w:val="both"/>
        <w:rPr>
          <w:bCs/>
          <w:szCs w:val="24"/>
        </w:rPr>
      </w:pPr>
    </w:p>
    <w:p w14:paraId="3D82A8E7" w14:textId="77777777" w:rsidR="00A4140A" w:rsidRPr="007D3C8C" w:rsidRDefault="00A4140A" w:rsidP="00A4140A">
      <w:pPr>
        <w:ind w:right="44" w:firstLine="709"/>
        <w:jc w:val="both"/>
        <w:rPr>
          <w:szCs w:val="24"/>
        </w:rPr>
      </w:pPr>
    </w:p>
    <w:p w14:paraId="58967D22" w14:textId="77777777" w:rsidR="00A4140A" w:rsidRPr="007D3C8C" w:rsidRDefault="00A4140A" w:rsidP="00A4140A">
      <w:pPr>
        <w:ind w:right="44" w:firstLine="709"/>
        <w:jc w:val="both"/>
        <w:rPr>
          <w:szCs w:val="24"/>
        </w:rPr>
      </w:pPr>
    </w:p>
    <w:p w14:paraId="204B6BAD" w14:textId="77777777" w:rsidR="00A4140A" w:rsidRPr="007D3C8C" w:rsidRDefault="00A4140A" w:rsidP="00A4140A">
      <w:pPr>
        <w:autoSpaceDE w:val="0"/>
        <w:autoSpaceDN w:val="0"/>
        <w:adjustRightInd w:val="0"/>
        <w:ind w:firstLine="720"/>
        <w:jc w:val="both"/>
        <w:rPr>
          <w:rFonts w:eastAsiaTheme="majorEastAsia"/>
          <w:b/>
          <w:sz w:val="28"/>
          <w:szCs w:val="32"/>
        </w:rPr>
      </w:pPr>
      <w:r w:rsidRPr="007D3C8C">
        <w:br w:type="page"/>
      </w:r>
    </w:p>
    <w:p w14:paraId="086E9C06" w14:textId="77777777" w:rsidR="00A4140A" w:rsidRPr="007D3C8C" w:rsidRDefault="00A4140A" w:rsidP="00A4140A">
      <w:pPr>
        <w:pStyle w:val="1"/>
        <w:jc w:val="center"/>
        <w:rPr>
          <w:rFonts w:cs="Times New Roman"/>
          <w:color w:val="auto"/>
        </w:rPr>
      </w:pPr>
      <w:bookmarkStart w:id="607" w:name="_Toc8578807"/>
      <w:bookmarkStart w:id="608" w:name="_Toc87551318"/>
      <w:bookmarkStart w:id="609" w:name="_Toc210738876"/>
      <w:bookmarkEnd w:id="554"/>
      <w:r w:rsidRPr="007D3C8C">
        <w:rPr>
          <w:rFonts w:cs="Times New Roman"/>
          <w:color w:val="auto"/>
        </w:rP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607"/>
      <w:bookmarkEnd w:id="608"/>
      <w:bookmarkEnd w:id="609"/>
    </w:p>
    <w:p w14:paraId="1664534C" w14:textId="77777777" w:rsidR="00A4140A" w:rsidRPr="007D3C8C" w:rsidRDefault="00A4140A" w:rsidP="00A4140A">
      <w:pPr>
        <w:pStyle w:val="2"/>
        <w:rPr>
          <w:rFonts w:cs="Times New Roman"/>
          <w:color w:val="auto"/>
        </w:rPr>
      </w:pPr>
      <w:bookmarkStart w:id="610" w:name="_Toc535409563"/>
      <w:bookmarkStart w:id="611" w:name="_Toc8254055"/>
      <w:bookmarkStart w:id="612" w:name="_Toc8578808"/>
      <w:bookmarkStart w:id="613" w:name="_Toc87551319"/>
      <w:bookmarkStart w:id="614" w:name="_Toc210738877"/>
      <w:r w:rsidRPr="007D3C8C">
        <w:rPr>
          <w:rFonts w:cs="Times New Roman"/>
          <w:color w:val="auto"/>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610"/>
      <w:bookmarkEnd w:id="611"/>
      <w:bookmarkEnd w:id="612"/>
      <w:bookmarkEnd w:id="613"/>
      <w:bookmarkEnd w:id="614"/>
    </w:p>
    <w:p w14:paraId="21DC382B" w14:textId="77777777" w:rsidR="00A4140A" w:rsidRPr="007D3C8C" w:rsidRDefault="00A4140A" w:rsidP="00A4140A">
      <w:pPr>
        <w:pStyle w:val="aff8"/>
        <w:ind w:firstLine="709"/>
        <w:rPr>
          <w:rFonts w:ascii="Times New Roman" w:hAnsi="Times New Roman" w:cs="Times New Roman"/>
        </w:rPr>
      </w:pPr>
      <w:r w:rsidRPr="007D3C8C">
        <w:rPr>
          <w:rFonts w:ascii="Times New Roman" w:hAnsi="Times New Roman" w:cs="Times New Roman"/>
        </w:rPr>
        <w:t xml:space="preserve">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представлены в таблице </w:t>
      </w:r>
      <w:r w:rsidRPr="007D3C8C">
        <w:rPr>
          <w:rFonts w:ascii="Times New Roman" w:hAnsi="Times New Roman" w:cs="Times New Roman"/>
          <w:vanish/>
        </w:rPr>
        <w:t xml:space="preserve">Таблица </w:t>
      </w:r>
      <w:r w:rsidRPr="007D3C8C">
        <w:rPr>
          <w:rFonts w:ascii="Times New Roman" w:hAnsi="Times New Roman" w:cs="Times New Roman"/>
          <w:noProof/>
        </w:rPr>
        <w:t>35</w:t>
      </w:r>
      <w:r w:rsidRPr="007D3C8C">
        <w:rPr>
          <w:rFonts w:ascii="Times New Roman" w:hAnsi="Times New Roman" w:cs="Times New Roman"/>
        </w:rPr>
        <w:t>.</w:t>
      </w:r>
    </w:p>
    <w:p w14:paraId="18638DE2" w14:textId="77777777" w:rsidR="00A4140A" w:rsidRPr="007D3C8C" w:rsidRDefault="00A4140A" w:rsidP="00A4140A">
      <w:pPr>
        <w:ind w:firstLine="709"/>
        <w:jc w:val="center"/>
        <w:rPr>
          <w:b/>
          <w:bCs/>
          <w:szCs w:val="24"/>
        </w:rPr>
        <w:sectPr w:rsidR="00A4140A" w:rsidRPr="007D3C8C" w:rsidSect="0061733C">
          <w:pgSz w:w="11906" w:h="16838"/>
          <w:pgMar w:top="1134" w:right="851" w:bottom="1134" w:left="1701" w:header="709" w:footer="709" w:gutter="0"/>
          <w:cols w:space="708"/>
          <w:docGrid w:linePitch="360"/>
        </w:sectPr>
      </w:pPr>
      <w:bookmarkStart w:id="615" w:name="_Toc488826855"/>
    </w:p>
    <w:p w14:paraId="3E46DCC9" w14:textId="140DA29A" w:rsidR="00A4140A" w:rsidRPr="007D3C8C" w:rsidRDefault="00A4140A" w:rsidP="00A4140A">
      <w:pPr>
        <w:jc w:val="center"/>
        <w:rPr>
          <w:b/>
          <w:bCs/>
          <w:szCs w:val="24"/>
        </w:rPr>
      </w:pPr>
      <w:bookmarkStart w:id="616" w:name="_Ref87883874"/>
      <w:r w:rsidRPr="007D3C8C">
        <w:rPr>
          <w:b/>
          <w:bCs/>
          <w:szCs w:val="24"/>
        </w:rPr>
        <w:lastRenderedPageBreak/>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40</w:t>
      </w:r>
      <w:r w:rsidRPr="007D3C8C">
        <w:rPr>
          <w:b/>
          <w:bCs/>
          <w:szCs w:val="24"/>
        </w:rPr>
        <w:fldChar w:fldCharType="end"/>
      </w:r>
      <w:bookmarkEnd w:id="616"/>
      <w:r w:rsidRPr="007D3C8C">
        <w:rPr>
          <w:b/>
          <w:bCs/>
          <w:szCs w:val="24"/>
        </w:rPr>
        <w:t xml:space="preserve"> – Балансы тепловой мощности и присоединенной тепловой нагрузки, Гкал/</w:t>
      </w:r>
      <w:proofErr w:type="gramStart"/>
      <w:r w:rsidRPr="007D3C8C">
        <w:rPr>
          <w:b/>
          <w:bCs/>
          <w:szCs w:val="24"/>
        </w:rPr>
        <w:t>ч</w:t>
      </w:r>
      <w:bookmarkStart w:id="617" w:name="sub_1571"/>
      <w:bookmarkEnd w:id="615"/>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011"/>
        <w:gridCol w:w="997"/>
        <w:gridCol w:w="850"/>
        <w:gridCol w:w="997"/>
        <w:gridCol w:w="850"/>
        <w:gridCol w:w="850"/>
        <w:gridCol w:w="850"/>
        <w:gridCol w:w="850"/>
        <w:gridCol w:w="850"/>
        <w:gridCol w:w="850"/>
        <w:gridCol w:w="850"/>
        <w:gridCol w:w="859"/>
        <w:gridCol w:w="792"/>
      </w:tblGrid>
      <w:tr w:rsidR="00A4140A" w:rsidRPr="007D3C8C" w14:paraId="6D5B033A" w14:textId="77777777" w:rsidTr="0061733C">
        <w:trPr>
          <w:trHeight w:val="20"/>
          <w:tblHeader/>
        </w:trPr>
        <w:tc>
          <w:tcPr>
            <w:tcW w:w="1387" w:type="pct"/>
            <w:vAlign w:val="center"/>
            <w:hideMark/>
          </w:tcPr>
          <w:p w14:paraId="3F90E203" w14:textId="77777777" w:rsidR="00A4140A" w:rsidRPr="007D3C8C" w:rsidRDefault="00A4140A" w:rsidP="0061733C">
            <w:pPr>
              <w:jc w:val="center"/>
              <w:rPr>
                <w:b/>
                <w:bCs/>
              </w:rPr>
            </w:pPr>
            <w:r w:rsidRPr="007D3C8C">
              <w:rPr>
                <w:b/>
                <w:bCs/>
              </w:rPr>
              <w:t>Наименование показателя</w:t>
            </w:r>
          </w:p>
        </w:tc>
        <w:tc>
          <w:tcPr>
            <w:tcW w:w="345" w:type="pct"/>
            <w:vAlign w:val="center"/>
            <w:hideMark/>
          </w:tcPr>
          <w:p w14:paraId="343B6282" w14:textId="77777777" w:rsidR="00A4140A" w:rsidRPr="007D3C8C" w:rsidRDefault="00A4140A" w:rsidP="0061733C">
            <w:pPr>
              <w:jc w:val="center"/>
              <w:rPr>
                <w:b/>
                <w:bCs/>
              </w:rPr>
            </w:pPr>
            <w:r w:rsidRPr="007D3C8C">
              <w:rPr>
                <w:b/>
                <w:bCs/>
              </w:rPr>
              <w:t>2025</w:t>
            </w:r>
          </w:p>
        </w:tc>
        <w:tc>
          <w:tcPr>
            <w:tcW w:w="294" w:type="pct"/>
            <w:vAlign w:val="center"/>
            <w:hideMark/>
          </w:tcPr>
          <w:p w14:paraId="653EF1C3" w14:textId="77777777" w:rsidR="00A4140A" w:rsidRPr="007D3C8C" w:rsidRDefault="00A4140A" w:rsidP="0061733C">
            <w:pPr>
              <w:jc w:val="center"/>
              <w:rPr>
                <w:b/>
                <w:bCs/>
              </w:rPr>
            </w:pPr>
            <w:r w:rsidRPr="007D3C8C">
              <w:rPr>
                <w:b/>
                <w:bCs/>
              </w:rPr>
              <w:t>2026</w:t>
            </w:r>
          </w:p>
        </w:tc>
        <w:tc>
          <w:tcPr>
            <w:tcW w:w="345" w:type="pct"/>
            <w:vAlign w:val="center"/>
            <w:hideMark/>
          </w:tcPr>
          <w:p w14:paraId="3ACDAC31" w14:textId="77777777" w:rsidR="00A4140A" w:rsidRPr="007D3C8C" w:rsidRDefault="00A4140A" w:rsidP="0061733C">
            <w:pPr>
              <w:jc w:val="center"/>
              <w:rPr>
                <w:b/>
                <w:bCs/>
              </w:rPr>
            </w:pPr>
            <w:r w:rsidRPr="007D3C8C">
              <w:rPr>
                <w:b/>
                <w:bCs/>
              </w:rPr>
              <w:t>2027</w:t>
            </w:r>
          </w:p>
        </w:tc>
        <w:tc>
          <w:tcPr>
            <w:tcW w:w="294" w:type="pct"/>
            <w:vAlign w:val="center"/>
            <w:hideMark/>
          </w:tcPr>
          <w:p w14:paraId="7F53B248" w14:textId="77777777" w:rsidR="00A4140A" w:rsidRPr="007D3C8C" w:rsidRDefault="00A4140A" w:rsidP="0061733C">
            <w:pPr>
              <w:jc w:val="center"/>
              <w:rPr>
                <w:b/>
                <w:bCs/>
              </w:rPr>
            </w:pPr>
            <w:r w:rsidRPr="007D3C8C">
              <w:rPr>
                <w:b/>
                <w:bCs/>
              </w:rPr>
              <w:t>2028</w:t>
            </w:r>
          </w:p>
        </w:tc>
        <w:tc>
          <w:tcPr>
            <w:tcW w:w="294" w:type="pct"/>
            <w:vAlign w:val="center"/>
            <w:hideMark/>
          </w:tcPr>
          <w:p w14:paraId="48EB763B" w14:textId="77777777" w:rsidR="00A4140A" w:rsidRPr="007D3C8C" w:rsidRDefault="00A4140A" w:rsidP="0061733C">
            <w:pPr>
              <w:jc w:val="center"/>
              <w:rPr>
                <w:b/>
                <w:bCs/>
              </w:rPr>
            </w:pPr>
            <w:r w:rsidRPr="007D3C8C">
              <w:rPr>
                <w:b/>
                <w:bCs/>
              </w:rPr>
              <w:t>2029</w:t>
            </w:r>
          </w:p>
        </w:tc>
        <w:tc>
          <w:tcPr>
            <w:tcW w:w="294" w:type="pct"/>
            <w:vAlign w:val="center"/>
            <w:hideMark/>
          </w:tcPr>
          <w:p w14:paraId="0C239BDD" w14:textId="77777777" w:rsidR="00A4140A" w:rsidRPr="007D3C8C" w:rsidRDefault="00A4140A" w:rsidP="0061733C">
            <w:pPr>
              <w:jc w:val="center"/>
              <w:rPr>
                <w:b/>
                <w:bCs/>
              </w:rPr>
            </w:pPr>
            <w:r w:rsidRPr="007D3C8C">
              <w:rPr>
                <w:b/>
                <w:bCs/>
              </w:rPr>
              <w:t>2030</w:t>
            </w:r>
          </w:p>
        </w:tc>
        <w:tc>
          <w:tcPr>
            <w:tcW w:w="294" w:type="pct"/>
            <w:vAlign w:val="center"/>
            <w:hideMark/>
          </w:tcPr>
          <w:p w14:paraId="4D1F2C60" w14:textId="77777777" w:rsidR="00A4140A" w:rsidRPr="007D3C8C" w:rsidRDefault="00A4140A" w:rsidP="0061733C">
            <w:pPr>
              <w:jc w:val="center"/>
              <w:rPr>
                <w:b/>
                <w:bCs/>
              </w:rPr>
            </w:pPr>
            <w:r w:rsidRPr="007D3C8C">
              <w:rPr>
                <w:b/>
                <w:bCs/>
              </w:rPr>
              <w:t>2031</w:t>
            </w:r>
          </w:p>
        </w:tc>
        <w:tc>
          <w:tcPr>
            <w:tcW w:w="294" w:type="pct"/>
            <w:vAlign w:val="center"/>
            <w:hideMark/>
          </w:tcPr>
          <w:p w14:paraId="3FF63677" w14:textId="77777777" w:rsidR="00A4140A" w:rsidRPr="007D3C8C" w:rsidRDefault="00A4140A" w:rsidP="0061733C">
            <w:pPr>
              <w:jc w:val="center"/>
              <w:rPr>
                <w:b/>
                <w:bCs/>
              </w:rPr>
            </w:pPr>
            <w:r w:rsidRPr="007D3C8C">
              <w:rPr>
                <w:b/>
                <w:bCs/>
              </w:rPr>
              <w:t>2032</w:t>
            </w:r>
          </w:p>
        </w:tc>
        <w:tc>
          <w:tcPr>
            <w:tcW w:w="294" w:type="pct"/>
            <w:vAlign w:val="center"/>
            <w:hideMark/>
          </w:tcPr>
          <w:p w14:paraId="63945A08" w14:textId="77777777" w:rsidR="00A4140A" w:rsidRPr="007D3C8C" w:rsidRDefault="00A4140A" w:rsidP="0061733C">
            <w:pPr>
              <w:jc w:val="center"/>
              <w:rPr>
                <w:b/>
                <w:bCs/>
              </w:rPr>
            </w:pPr>
            <w:r w:rsidRPr="007D3C8C">
              <w:rPr>
                <w:b/>
                <w:bCs/>
              </w:rPr>
              <w:t>2033</w:t>
            </w:r>
          </w:p>
        </w:tc>
        <w:tc>
          <w:tcPr>
            <w:tcW w:w="294" w:type="pct"/>
            <w:vAlign w:val="center"/>
            <w:hideMark/>
          </w:tcPr>
          <w:p w14:paraId="4D4EC6D6" w14:textId="77777777" w:rsidR="00A4140A" w:rsidRPr="007D3C8C" w:rsidRDefault="00A4140A" w:rsidP="0061733C">
            <w:pPr>
              <w:jc w:val="center"/>
              <w:rPr>
                <w:b/>
                <w:bCs/>
              </w:rPr>
            </w:pPr>
            <w:r w:rsidRPr="007D3C8C">
              <w:rPr>
                <w:b/>
                <w:bCs/>
              </w:rPr>
              <w:t>2034</w:t>
            </w:r>
          </w:p>
        </w:tc>
        <w:tc>
          <w:tcPr>
            <w:tcW w:w="297" w:type="pct"/>
            <w:vAlign w:val="center"/>
            <w:hideMark/>
          </w:tcPr>
          <w:p w14:paraId="622EE917" w14:textId="77777777" w:rsidR="00A4140A" w:rsidRPr="007D3C8C" w:rsidRDefault="00A4140A" w:rsidP="0061733C">
            <w:pPr>
              <w:jc w:val="center"/>
              <w:rPr>
                <w:b/>
                <w:bCs/>
              </w:rPr>
            </w:pPr>
            <w:r w:rsidRPr="007D3C8C">
              <w:rPr>
                <w:b/>
                <w:bCs/>
              </w:rPr>
              <w:t>2035</w:t>
            </w:r>
          </w:p>
        </w:tc>
        <w:tc>
          <w:tcPr>
            <w:tcW w:w="274" w:type="pct"/>
            <w:vAlign w:val="center"/>
            <w:hideMark/>
          </w:tcPr>
          <w:p w14:paraId="3CB10008" w14:textId="77777777" w:rsidR="00A4140A" w:rsidRPr="007D3C8C" w:rsidRDefault="00A4140A" w:rsidP="0061733C">
            <w:pPr>
              <w:jc w:val="center"/>
              <w:rPr>
                <w:b/>
                <w:bCs/>
              </w:rPr>
            </w:pPr>
            <w:r w:rsidRPr="007D3C8C">
              <w:rPr>
                <w:b/>
                <w:bCs/>
              </w:rPr>
              <w:t>2036</w:t>
            </w:r>
          </w:p>
        </w:tc>
      </w:tr>
      <w:tr w:rsidR="00A4140A" w:rsidRPr="007D3C8C" w14:paraId="734D09CC" w14:textId="77777777" w:rsidTr="0061733C">
        <w:trPr>
          <w:trHeight w:val="20"/>
        </w:trPr>
        <w:tc>
          <w:tcPr>
            <w:tcW w:w="5000" w:type="pct"/>
            <w:gridSpan w:val="13"/>
            <w:vAlign w:val="center"/>
            <w:hideMark/>
          </w:tcPr>
          <w:p w14:paraId="5797BD7B" w14:textId="77777777" w:rsidR="00A4140A" w:rsidRPr="007D3C8C" w:rsidRDefault="00A4140A" w:rsidP="0061733C">
            <w:pPr>
              <w:jc w:val="center"/>
              <w:rPr>
                <w:b/>
                <w:bCs/>
                <w:i/>
                <w:iCs/>
                <w:u w:val="single"/>
              </w:rPr>
            </w:pPr>
            <w:r w:rsidRPr="007D3C8C">
              <w:rPr>
                <w:b/>
                <w:bCs/>
                <w:i/>
                <w:iCs/>
                <w:u w:val="single"/>
              </w:rPr>
              <w:t>Котельная ст</w:t>
            </w:r>
            <w:proofErr w:type="gramStart"/>
            <w:r w:rsidRPr="007D3C8C">
              <w:rPr>
                <w:b/>
                <w:bCs/>
                <w:i/>
                <w:iCs/>
                <w:u w:val="single"/>
              </w:rPr>
              <w:t>.М</w:t>
            </w:r>
            <w:proofErr w:type="gramEnd"/>
            <w:r w:rsidRPr="007D3C8C">
              <w:rPr>
                <w:b/>
                <w:bCs/>
                <w:i/>
                <w:iCs/>
                <w:u w:val="single"/>
              </w:rPr>
              <w:t>олочная</w:t>
            </w:r>
          </w:p>
        </w:tc>
      </w:tr>
      <w:tr w:rsidR="00A4140A" w:rsidRPr="007D3C8C" w14:paraId="3C6209C0" w14:textId="77777777" w:rsidTr="0061733C">
        <w:trPr>
          <w:trHeight w:val="20"/>
        </w:trPr>
        <w:tc>
          <w:tcPr>
            <w:tcW w:w="1387" w:type="pct"/>
            <w:vAlign w:val="center"/>
            <w:hideMark/>
          </w:tcPr>
          <w:p w14:paraId="6D7DC973"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0DA621D0" w14:textId="77777777" w:rsidR="00A4140A" w:rsidRPr="007D3C8C" w:rsidRDefault="00A4140A" w:rsidP="0061733C">
            <w:pPr>
              <w:jc w:val="center"/>
            </w:pPr>
            <w:r w:rsidRPr="007D3C8C">
              <w:t>0,028</w:t>
            </w:r>
          </w:p>
        </w:tc>
        <w:tc>
          <w:tcPr>
            <w:tcW w:w="294" w:type="pct"/>
            <w:noWrap/>
            <w:vAlign w:val="center"/>
            <w:hideMark/>
          </w:tcPr>
          <w:p w14:paraId="396BE4BB" w14:textId="77777777" w:rsidR="00A4140A" w:rsidRPr="007D3C8C" w:rsidRDefault="00A4140A" w:rsidP="0061733C">
            <w:pPr>
              <w:jc w:val="center"/>
            </w:pPr>
            <w:r w:rsidRPr="007D3C8C">
              <w:t>0,028</w:t>
            </w:r>
          </w:p>
        </w:tc>
        <w:tc>
          <w:tcPr>
            <w:tcW w:w="345" w:type="pct"/>
            <w:noWrap/>
            <w:vAlign w:val="center"/>
            <w:hideMark/>
          </w:tcPr>
          <w:p w14:paraId="7B32AE4D" w14:textId="77777777" w:rsidR="00A4140A" w:rsidRPr="007D3C8C" w:rsidRDefault="00A4140A" w:rsidP="0061733C">
            <w:pPr>
              <w:jc w:val="center"/>
            </w:pPr>
            <w:r w:rsidRPr="007D3C8C">
              <w:t>0,028</w:t>
            </w:r>
          </w:p>
        </w:tc>
        <w:tc>
          <w:tcPr>
            <w:tcW w:w="294" w:type="pct"/>
            <w:noWrap/>
            <w:vAlign w:val="center"/>
            <w:hideMark/>
          </w:tcPr>
          <w:p w14:paraId="6255AE0A" w14:textId="77777777" w:rsidR="00A4140A" w:rsidRPr="007D3C8C" w:rsidRDefault="00A4140A" w:rsidP="0061733C">
            <w:pPr>
              <w:jc w:val="center"/>
            </w:pPr>
            <w:r w:rsidRPr="007D3C8C">
              <w:t>0,028</w:t>
            </w:r>
          </w:p>
        </w:tc>
        <w:tc>
          <w:tcPr>
            <w:tcW w:w="294" w:type="pct"/>
            <w:noWrap/>
            <w:vAlign w:val="center"/>
            <w:hideMark/>
          </w:tcPr>
          <w:p w14:paraId="0C02AF65" w14:textId="77777777" w:rsidR="00A4140A" w:rsidRPr="007D3C8C" w:rsidRDefault="00A4140A" w:rsidP="0061733C">
            <w:pPr>
              <w:jc w:val="center"/>
            </w:pPr>
            <w:r w:rsidRPr="007D3C8C">
              <w:t>0,028</w:t>
            </w:r>
          </w:p>
        </w:tc>
        <w:tc>
          <w:tcPr>
            <w:tcW w:w="294" w:type="pct"/>
            <w:noWrap/>
            <w:vAlign w:val="center"/>
            <w:hideMark/>
          </w:tcPr>
          <w:p w14:paraId="5E0F6F89" w14:textId="77777777" w:rsidR="00A4140A" w:rsidRPr="007D3C8C" w:rsidRDefault="00A4140A" w:rsidP="0061733C">
            <w:pPr>
              <w:jc w:val="center"/>
            </w:pPr>
            <w:r w:rsidRPr="007D3C8C">
              <w:t>0,028</w:t>
            </w:r>
          </w:p>
        </w:tc>
        <w:tc>
          <w:tcPr>
            <w:tcW w:w="294" w:type="pct"/>
            <w:noWrap/>
            <w:vAlign w:val="center"/>
            <w:hideMark/>
          </w:tcPr>
          <w:p w14:paraId="1136BD4E" w14:textId="77777777" w:rsidR="00A4140A" w:rsidRPr="007D3C8C" w:rsidRDefault="00A4140A" w:rsidP="0061733C">
            <w:pPr>
              <w:jc w:val="center"/>
            </w:pPr>
            <w:r w:rsidRPr="007D3C8C">
              <w:t>0,028</w:t>
            </w:r>
          </w:p>
        </w:tc>
        <w:tc>
          <w:tcPr>
            <w:tcW w:w="294" w:type="pct"/>
            <w:noWrap/>
            <w:vAlign w:val="center"/>
            <w:hideMark/>
          </w:tcPr>
          <w:p w14:paraId="7C090757" w14:textId="77777777" w:rsidR="00A4140A" w:rsidRPr="007D3C8C" w:rsidRDefault="00A4140A" w:rsidP="0061733C">
            <w:pPr>
              <w:jc w:val="center"/>
            </w:pPr>
            <w:r w:rsidRPr="007D3C8C">
              <w:t>0,028</w:t>
            </w:r>
          </w:p>
        </w:tc>
        <w:tc>
          <w:tcPr>
            <w:tcW w:w="294" w:type="pct"/>
            <w:noWrap/>
            <w:vAlign w:val="center"/>
            <w:hideMark/>
          </w:tcPr>
          <w:p w14:paraId="016B82AE" w14:textId="77777777" w:rsidR="00A4140A" w:rsidRPr="007D3C8C" w:rsidRDefault="00A4140A" w:rsidP="0061733C">
            <w:pPr>
              <w:jc w:val="center"/>
            </w:pPr>
            <w:r w:rsidRPr="007D3C8C">
              <w:t>0,028</w:t>
            </w:r>
          </w:p>
        </w:tc>
        <w:tc>
          <w:tcPr>
            <w:tcW w:w="294" w:type="pct"/>
            <w:noWrap/>
            <w:vAlign w:val="center"/>
            <w:hideMark/>
          </w:tcPr>
          <w:p w14:paraId="1480FA3F" w14:textId="77777777" w:rsidR="00A4140A" w:rsidRPr="007D3C8C" w:rsidRDefault="00A4140A" w:rsidP="0061733C">
            <w:pPr>
              <w:jc w:val="center"/>
            </w:pPr>
            <w:r w:rsidRPr="007D3C8C">
              <w:t>0,028</w:t>
            </w:r>
          </w:p>
        </w:tc>
        <w:tc>
          <w:tcPr>
            <w:tcW w:w="297" w:type="pct"/>
            <w:noWrap/>
            <w:vAlign w:val="center"/>
            <w:hideMark/>
          </w:tcPr>
          <w:p w14:paraId="330CFCBC" w14:textId="77777777" w:rsidR="00A4140A" w:rsidRPr="007D3C8C" w:rsidRDefault="00A4140A" w:rsidP="0061733C">
            <w:pPr>
              <w:jc w:val="center"/>
            </w:pPr>
            <w:r w:rsidRPr="007D3C8C">
              <w:t>0,028</w:t>
            </w:r>
          </w:p>
        </w:tc>
        <w:tc>
          <w:tcPr>
            <w:tcW w:w="274" w:type="pct"/>
            <w:noWrap/>
            <w:vAlign w:val="center"/>
            <w:hideMark/>
          </w:tcPr>
          <w:p w14:paraId="14487FF8" w14:textId="77777777" w:rsidR="00A4140A" w:rsidRPr="007D3C8C" w:rsidRDefault="00A4140A" w:rsidP="0061733C">
            <w:pPr>
              <w:jc w:val="center"/>
            </w:pPr>
            <w:r w:rsidRPr="007D3C8C">
              <w:t>0,028</w:t>
            </w:r>
          </w:p>
        </w:tc>
      </w:tr>
      <w:tr w:rsidR="00A4140A" w:rsidRPr="007D3C8C" w14:paraId="67201CB2" w14:textId="77777777" w:rsidTr="0061733C">
        <w:trPr>
          <w:trHeight w:val="20"/>
        </w:trPr>
        <w:tc>
          <w:tcPr>
            <w:tcW w:w="1387" w:type="pct"/>
            <w:vAlign w:val="center"/>
            <w:hideMark/>
          </w:tcPr>
          <w:p w14:paraId="181CD2DF" w14:textId="77777777" w:rsidR="00A4140A" w:rsidRPr="007D3C8C" w:rsidRDefault="00A4140A" w:rsidP="0061733C">
            <w:r w:rsidRPr="007D3C8C">
              <w:t>Располагаемая тепловая мощность</w:t>
            </w:r>
          </w:p>
        </w:tc>
        <w:tc>
          <w:tcPr>
            <w:tcW w:w="345" w:type="pct"/>
            <w:noWrap/>
            <w:vAlign w:val="center"/>
            <w:hideMark/>
          </w:tcPr>
          <w:p w14:paraId="24D27527" w14:textId="77777777" w:rsidR="00A4140A" w:rsidRPr="007D3C8C" w:rsidRDefault="00A4140A" w:rsidP="0061733C">
            <w:pPr>
              <w:jc w:val="center"/>
            </w:pPr>
            <w:r w:rsidRPr="007D3C8C">
              <w:t>0,026</w:t>
            </w:r>
          </w:p>
        </w:tc>
        <w:tc>
          <w:tcPr>
            <w:tcW w:w="294" w:type="pct"/>
            <w:noWrap/>
            <w:vAlign w:val="center"/>
            <w:hideMark/>
          </w:tcPr>
          <w:p w14:paraId="38E51F3A" w14:textId="77777777" w:rsidR="00A4140A" w:rsidRPr="007D3C8C" w:rsidRDefault="00A4140A" w:rsidP="0061733C">
            <w:pPr>
              <w:jc w:val="center"/>
            </w:pPr>
            <w:r w:rsidRPr="007D3C8C">
              <w:t>0,026</w:t>
            </w:r>
          </w:p>
        </w:tc>
        <w:tc>
          <w:tcPr>
            <w:tcW w:w="345" w:type="pct"/>
            <w:noWrap/>
            <w:vAlign w:val="center"/>
            <w:hideMark/>
          </w:tcPr>
          <w:p w14:paraId="48EBC78A" w14:textId="77777777" w:rsidR="00A4140A" w:rsidRPr="007D3C8C" w:rsidRDefault="00A4140A" w:rsidP="0061733C">
            <w:pPr>
              <w:jc w:val="center"/>
            </w:pPr>
            <w:r w:rsidRPr="007D3C8C">
              <w:t>0,026</w:t>
            </w:r>
          </w:p>
        </w:tc>
        <w:tc>
          <w:tcPr>
            <w:tcW w:w="294" w:type="pct"/>
            <w:noWrap/>
            <w:vAlign w:val="center"/>
            <w:hideMark/>
          </w:tcPr>
          <w:p w14:paraId="1852E050" w14:textId="77777777" w:rsidR="00A4140A" w:rsidRPr="007D3C8C" w:rsidRDefault="00A4140A" w:rsidP="0061733C">
            <w:pPr>
              <w:jc w:val="center"/>
            </w:pPr>
            <w:r w:rsidRPr="007D3C8C">
              <w:t>0,026</w:t>
            </w:r>
          </w:p>
        </w:tc>
        <w:tc>
          <w:tcPr>
            <w:tcW w:w="294" w:type="pct"/>
            <w:noWrap/>
            <w:vAlign w:val="center"/>
            <w:hideMark/>
          </w:tcPr>
          <w:p w14:paraId="3E74151C" w14:textId="77777777" w:rsidR="00A4140A" w:rsidRPr="007D3C8C" w:rsidRDefault="00A4140A" w:rsidP="0061733C">
            <w:pPr>
              <w:jc w:val="center"/>
            </w:pPr>
            <w:r w:rsidRPr="007D3C8C">
              <w:t>0,026</w:t>
            </w:r>
          </w:p>
        </w:tc>
        <w:tc>
          <w:tcPr>
            <w:tcW w:w="294" w:type="pct"/>
            <w:noWrap/>
            <w:vAlign w:val="center"/>
            <w:hideMark/>
          </w:tcPr>
          <w:p w14:paraId="065AA7EB" w14:textId="77777777" w:rsidR="00A4140A" w:rsidRPr="007D3C8C" w:rsidRDefault="00A4140A" w:rsidP="0061733C">
            <w:pPr>
              <w:jc w:val="center"/>
            </w:pPr>
            <w:r w:rsidRPr="007D3C8C">
              <w:t>0,026</w:t>
            </w:r>
          </w:p>
        </w:tc>
        <w:tc>
          <w:tcPr>
            <w:tcW w:w="294" w:type="pct"/>
            <w:noWrap/>
            <w:vAlign w:val="center"/>
            <w:hideMark/>
          </w:tcPr>
          <w:p w14:paraId="5EE8A68E" w14:textId="77777777" w:rsidR="00A4140A" w:rsidRPr="007D3C8C" w:rsidRDefault="00A4140A" w:rsidP="0061733C">
            <w:pPr>
              <w:jc w:val="center"/>
            </w:pPr>
            <w:r w:rsidRPr="007D3C8C">
              <w:t>0,026</w:t>
            </w:r>
          </w:p>
        </w:tc>
        <w:tc>
          <w:tcPr>
            <w:tcW w:w="294" w:type="pct"/>
            <w:noWrap/>
            <w:vAlign w:val="center"/>
            <w:hideMark/>
          </w:tcPr>
          <w:p w14:paraId="1E4A7AAB" w14:textId="77777777" w:rsidR="00A4140A" w:rsidRPr="007D3C8C" w:rsidRDefault="00A4140A" w:rsidP="0061733C">
            <w:pPr>
              <w:jc w:val="center"/>
            </w:pPr>
            <w:r w:rsidRPr="007D3C8C">
              <w:t>0,026</w:t>
            </w:r>
          </w:p>
        </w:tc>
        <w:tc>
          <w:tcPr>
            <w:tcW w:w="294" w:type="pct"/>
            <w:noWrap/>
            <w:vAlign w:val="center"/>
            <w:hideMark/>
          </w:tcPr>
          <w:p w14:paraId="2A50A6DF" w14:textId="77777777" w:rsidR="00A4140A" w:rsidRPr="007D3C8C" w:rsidRDefault="00A4140A" w:rsidP="0061733C">
            <w:pPr>
              <w:jc w:val="center"/>
            </w:pPr>
            <w:r w:rsidRPr="007D3C8C">
              <w:t>0,026</w:t>
            </w:r>
          </w:p>
        </w:tc>
        <w:tc>
          <w:tcPr>
            <w:tcW w:w="294" w:type="pct"/>
            <w:noWrap/>
            <w:vAlign w:val="center"/>
            <w:hideMark/>
          </w:tcPr>
          <w:p w14:paraId="731E8E0D" w14:textId="77777777" w:rsidR="00A4140A" w:rsidRPr="007D3C8C" w:rsidRDefault="00A4140A" w:rsidP="0061733C">
            <w:pPr>
              <w:jc w:val="center"/>
            </w:pPr>
            <w:r w:rsidRPr="007D3C8C">
              <w:t>0,026</w:t>
            </w:r>
          </w:p>
        </w:tc>
        <w:tc>
          <w:tcPr>
            <w:tcW w:w="297" w:type="pct"/>
            <w:noWrap/>
            <w:vAlign w:val="center"/>
            <w:hideMark/>
          </w:tcPr>
          <w:p w14:paraId="763C8F24" w14:textId="77777777" w:rsidR="00A4140A" w:rsidRPr="007D3C8C" w:rsidRDefault="00A4140A" w:rsidP="0061733C">
            <w:pPr>
              <w:jc w:val="center"/>
            </w:pPr>
            <w:r w:rsidRPr="007D3C8C">
              <w:t>0,026</w:t>
            </w:r>
          </w:p>
        </w:tc>
        <w:tc>
          <w:tcPr>
            <w:tcW w:w="274" w:type="pct"/>
            <w:noWrap/>
            <w:vAlign w:val="center"/>
            <w:hideMark/>
          </w:tcPr>
          <w:p w14:paraId="0C4C5330" w14:textId="77777777" w:rsidR="00A4140A" w:rsidRPr="007D3C8C" w:rsidRDefault="00A4140A" w:rsidP="0061733C">
            <w:pPr>
              <w:jc w:val="center"/>
            </w:pPr>
            <w:r w:rsidRPr="007D3C8C">
              <w:t>0,026</w:t>
            </w:r>
          </w:p>
        </w:tc>
      </w:tr>
      <w:tr w:rsidR="00A4140A" w:rsidRPr="007D3C8C" w14:paraId="7A092C44" w14:textId="77777777" w:rsidTr="0061733C">
        <w:trPr>
          <w:trHeight w:val="20"/>
        </w:trPr>
        <w:tc>
          <w:tcPr>
            <w:tcW w:w="1387" w:type="pct"/>
            <w:vAlign w:val="center"/>
            <w:hideMark/>
          </w:tcPr>
          <w:p w14:paraId="55F9C4B6"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69FC511B" w14:textId="77777777" w:rsidR="00A4140A" w:rsidRPr="007D3C8C" w:rsidRDefault="00A4140A" w:rsidP="0061733C">
            <w:pPr>
              <w:jc w:val="center"/>
            </w:pPr>
            <w:r w:rsidRPr="007D3C8C">
              <w:t>0,001</w:t>
            </w:r>
          </w:p>
        </w:tc>
        <w:tc>
          <w:tcPr>
            <w:tcW w:w="294" w:type="pct"/>
            <w:noWrap/>
            <w:vAlign w:val="center"/>
            <w:hideMark/>
          </w:tcPr>
          <w:p w14:paraId="0FC07498" w14:textId="77777777" w:rsidR="00A4140A" w:rsidRPr="007D3C8C" w:rsidRDefault="00A4140A" w:rsidP="0061733C">
            <w:pPr>
              <w:jc w:val="center"/>
            </w:pPr>
            <w:r w:rsidRPr="007D3C8C">
              <w:t>0,001</w:t>
            </w:r>
          </w:p>
        </w:tc>
        <w:tc>
          <w:tcPr>
            <w:tcW w:w="345" w:type="pct"/>
            <w:noWrap/>
            <w:vAlign w:val="center"/>
            <w:hideMark/>
          </w:tcPr>
          <w:p w14:paraId="6545A164" w14:textId="77777777" w:rsidR="00A4140A" w:rsidRPr="007D3C8C" w:rsidRDefault="00A4140A" w:rsidP="0061733C">
            <w:pPr>
              <w:jc w:val="center"/>
            </w:pPr>
            <w:r w:rsidRPr="007D3C8C">
              <w:t>0,001</w:t>
            </w:r>
          </w:p>
        </w:tc>
        <w:tc>
          <w:tcPr>
            <w:tcW w:w="294" w:type="pct"/>
            <w:noWrap/>
            <w:vAlign w:val="center"/>
            <w:hideMark/>
          </w:tcPr>
          <w:p w14:paraId="3B4D5FAE" w14:textId="77777777" w:rsidR="00A4140A" w:rsidRPr="007D3C8C" w:rsidRDefault="00A4140A" w:rsidP="0061733C">
            <w:pPr>
              <w:jc w:val="center"/>
            </w:pPr>
            <w:r w:rsidRPr="007D3C8C">
              <w:t>0,001</w:t>
            </w:r>
          </w:p>
        </w:tc>
        <w:tc>
          <w:tcPr>
            <w:tcW w:w="294" w:type="pct"/>
            <w:noWrap/>
            <w:vAlign w:val="center"/>
            <w:hideMark/>
          </w:tcPr>
          <w:p w14:paraId="225C74B3" w14:textId="77777777" w:rsidR="00A4140A" w:rsidRPr="007D3C8C" w:rsidRDefault="00A4140A" w:rsidP="0061733C">
            <w:pPr>
              <w:jc w:val="center"/>
            </w:pPr>
            <w:r w:rsidRPr="007D3C8C">
              <w:t>0,001</w:t>
            </w:r>
          </w:p>
        </w:tc>
        <w:tc>
          <w:tcPr>
            <w:tcW w:w="294" w:type="pct"/>
            <w:noWrap/>
            <w:vAlign w:val="center"/>
            <w:hideMark/>
          </w:tcPr>
          <w:p w14:paraId="4FF5AC60" w14:textId="77777777" w:rsidR="00A4140A" w:rsidRPr="007D3C8C" w:rsidRDefault="00A4140A" w:rsidP="0061733C">
            <w:pPr>
              <w:jc w:val="center"/>
            </w:pPr>
            <w:r w:rsidRPr="007D3C8C">
              <w:t>0,001</w:t>
            </w:r>
          </w:p>
        </w:tc>
        <w:tc>
          <w:tcPr>
            <w:tcW w:w="294" w:type="pct"/>
            <w:noWrap/>
            <w:vAlign w:val="center"/>
            <w:hideMark/>
          </w:tcPr>
          <w:p w14:paraId="1EE2C54E" w14:textId="77777777" w:rsidR="00A4140A" w:rsidRPr="007D3C8C" w:rsidRDefault="00A4140A" w:rsidP="0061733C">
            <w:pPr>
              <w:jc w:val="center"/>
            </w:pPr>
            <w:r w:rsidRPr="007D3C8C">
              <w:t>0,001</w:t>
            </w:r>
          </w:p>
        </w:tc>
        <w:tc>
          <w:tcPr>
            <w:tcW w:w="294" w:type="pct"/>
            <w:noWrap/>
            <w:vAlign w:val="center"/>
            <w:hideMark/>
          </w:tcPr>
          <w:p w14:paraId="7CB8006C" w14:textId="77777777" w:rsidR="00A4140A" w:rsidRPr="007D3C8C" w:rsidRDefault="00A4140A" w:rsidP="0061733C">
            <w:pPr>
              <w:jc w:val="center"/>
            </w:pPr>
            <w:r w:rsidRPr="007D3C8C">
              <w:t>0,001</w:t>
            </w:r>
          </w:p>
        </w:tc>
        <w:tc>
          <w:tcPr>
            <w:tcW w:w="294" w:type="pct"/>
            <w:noWrap/>
            <w:vAlign w:val="center"/>
            <w:hideMark/>
          </w:tcPr>
          <w:p w14:paraId="39F52D31" w14:textId="77777777" w:rsidR="00A4140A" w:rsidRPr="007D3C8C" w:rsidRDefault="00A4140A" w:rsidP="0061733C">
            <w:pPr>
              <w:jc w:val="center"/>
            </w:pPr>
            <w:r w:rsidRPr="007D3C8C">
              <w:t>0,001</w:t>
            </w:r>
          </w:p>
        </w:tc>
        <w:tc>
          <w:tcPr>
            <w:tcW w:w="294" w:type="pct"/>
            <w:noWrap/>
            <w:vAlign w:val="center"/>
            <w:hideMark/>
          </w:tcPr>
          <w:p w14:paraId="0DD37151" w14:textId="77777777" w:rsidR="00A4140A" w:rsidRPr="007D3C8C" w:rsidRDefault="00A4140A" w:rsidP="0061733C">
            <w:pPr>
              <w:jc w:val="center"/>
            </w:pPr>
            <w:r w:rsidRPr="007D3C8C">
              <w:t>0,001</w:t>
            </w:r>
          </w:p>
        </w:tc>
        <w:tc>
          <w:tcPr>
            <w:tcW w:w="297" w:type="pct"/>
            <w:noWrap/>
            <w:vAlign w:val="center"/>
            <w:hideMark/>
          </w:tcPr>
          <w:p w14:paraId="03AEF2F7" w14:textId="77777777" w:rsidR="00A4140A" w:rsidRPr="007D3C8C" w:rsidRDefault="00A4140A" w:rsidP="0061733C">
            <w:pPr>
              <w:jc w:val="center"/>
            </w:pPr>
            <w:r w:rsidRPr="007D3C8C">
              <w:t>0,001</w:t>
            </w:r>
          </w:p>
        </w:tc>
        <w:tc>
          <w:tcPr>
            <w:tcW w:w="274" w:type="pct"/>
            <w:noWrap/>
            <w:vAlign w:val="center"/>
            <w:hideMark/>
          </w:tcPr>
          <w:p w14:paraId="69ABAC98" w14:textId="77777777" w:rsidR="00A4140A" w:rsidRPr="007D3C8C" w:rsidRDefault="00A4140A" w:rsidP="0061733C">
            <w:pPr>
              <w:jc w:val="center"/>
            </w:pPr>
            <w:r w:rsidRPr="007D3C8C">
              <w:t>0,001</w:t>
            </w:r>
          </w:p>
        </w:tc>
      </w:tr>
      <w:tr w:rsidR="00A4140A" w:rsidRPr="007D3C8C" w14:paraId="79D9BAED" w14:textId="77777777" w:rsidTr="0061733C">
        <w:trPr>
          <w:trHeight w:val="20"/>
        </w:trPr>
        <w:tc>
          <w:tcPr>
            <w:tcW w:w="1387" w:type="pct"/>
            <w:vAlign w:val="center"/>
            <w:hideMark/>
          </w:tcPr>
          <w:p w14:paraId="4CF41FDE" w14:textId="77777777" w:rsidR="00A4140A" w:rsidRPr="007D3C8C" w:rsidRDefault="00A4140A" w:rsidP="0061733C">
            <w:r w:rsidRPr="007D3C8C">
              <w:t>Потери в тепловых сетях в горячей воде</w:t>
            </w:r>
          </w:p>
        </w:tc>
        <w:tc>
          <w:tcPr>
            <w:tcW w:w="345" w:type="pct"/>
            <w:vAlign w:val="center"/>
            <w:hideMark/>
          </w:tcPr>
          <w:p w14:paraId="4C776888" w14:textId="77777777" w:rsidR="00A4140A" w:rsidRPr="007D3C8C" w:rsidRDefault="00A4140A" w:rsidP="0061733C">
            <w:pPr>
              <w:jc w:val="center"/>
            </w:pPr>
            <w:r w:rsidRPr="007D3C8C">
              <w:t>0,002</w:t>
            </w:r>
          </w:p>
        </w:tc>
        <w:tc>
          <w:tcPr>
            <w:tcW w:w="294" w:type="pct"/>
            <w:noWrap/>
            <w:vAlign w:val="center"/>
            <w:hideMark/>
          </w:tcPr>
          <w:p w14:paraId="1BF1FDEE" w14:textId="77777777" w:rsidR="00A4140A" w:rsidRPr="007D3C8C" w:rsidRDefault="00A4140A" w:rsidP="0061733C">
            <w:pPr>
              <w:jc w:val="center"/>
            </w:pPr>
            <w:r w:rsidRPr="007D3C8C">
              <w:t>0,002</w:t>
            </w:r>
          </w:p>
        </w:tc>
        <w:tc>
          <w:tcPr>
            <w:tcW w:w="345" w:type="pct"/>
            <w:noWrap/>
            <w:vAlign w:val="center"/>
            <w:hideMark/>
          </w:tcPr>
          <w:p w14:paraId="2DA742BE" w14:textId="77777777" w:rsidR="00A4140A" w:rsidRPr="007D3C8C" w:rsidRDefault="00A4140A" w:rsidP="0061733C">
            <w:pPr>
              <w:jc w:val="center"/>
            </w:pPr>
            <w:r w:rsidRPr="007D3C8C">
              <w:t>0,002</w:t>
            </w:r>
          </w:p>
        </w:tc>
        <w:tc>
          <w:tcPr>
            <w:tcW w:w="294" w:type="pct"/>
            <w:noWrap/>
            <w:vAlign w:val="center"/>
            <w:hideMark/>
          </w:tcPr>
          <w:p w14:paraId="04B83E1B" w14:textId="77777777" w:rsidR="00A4140A" w:rsidRPr="007D3C8C" w:rsidRDefault="00A4140A" w:rsidP="0061733C">
            <w:pPr>
              <w:jc w:val="center"/>
            </w:pPr>
            <w:r w:rsidRPr="007D3C8C">
              <w:t>0,002</w:t>
            </w:r>
          </w:p>
        </w:tc>
        <w:tc>
          <w:tcPr>
            <w:tcW w:w="294" w:type="pct"/>
            <w:noWrap/>
            <w:vAlign w:val="center"/>
            <w:hideMark/>
          </w:tcPr>
          <w:p w14:paraId="2B334570" w14:textId="77777777" w:rsidR="00A4140A" w:rsidRPr="007D3C8C" w:rsidRDefault="00A4140A" w:rsidP="0061733C">
            <w:pPr>
              <w:jc w:val="center"/>
            </w:pPr>
            <w:r w:rsidRPr="007D3C8C">
              <w:t>0,002</w:t>
            </w:r>
          </w:p>
        </w:tc>
        <w:tc>
          <w:tcPr>
            <w:tcW w:w="294" w:type="pct"/>
            <w:noWrap/>
            <w:vAlign w:val="center"/>
            <w:hideMark/>
          </w:tcPr>
          <w:p w14:paraId="68FB92EE" w14:textId="77777777" w:rsidR="00A4140A" w:rsidRPr="007D3C8C" w:rsidRDefault="00A4140A" w:rsidP="0061733C">
            <w:pPr>
              <w:jc w:val="center"/>
            </w:pPr>
            <w:r w:rsidRPr="007D3C8C">
              <w:t>0,002</w:t>
            </w:r>
          </w:p>
        </w:tc>
        <w:tc>
          <w:tcPr>
            <w:tcW w:w="294" w:type="pct"/>
            <w:noWrap/>
            <w:vAlign w:val="center"/>
            <w:hideMark/>
          </w:tcPr>
          <w:p w14:paraId="1640ABF9" w14:textId="77777777" w:rsidR="00A4140A" w:rsidRPr="007D3C8C" w:rsidRDefault="00A4140A" w:rsidP="0061733C">
            <w:pPr>
              <w:jc w:val="center"/>
            </w:pPr>
            <w:r w:rsidRPr="007D3C8C">
              <w:t>0,002</w:t>
            </w:r>
          </w:p>
        </w:tc>
        <w:tc>
          <w:tcPr>
            <w:tcW w:w="294" w:type="pct"/>
            <w:noWrap/>
            <w:vAlign w:val="center"/>
            <w:hideMark/>
          </w:tcPr>
          <w:p w14:paraId="4A123E6E" w14:textId="77777777" w:rsidR="00A4140A" w:rsidRPr="007D3C8C" w:rsidRDefault="00A4140A" w:rsidP="0061733C">
            <w:pPr>
              <w:jc w:val="center"/>
            </w:pPr>
            <w:r w:rsidRPr="007D3C8C">
              <w:t>0,002</w:t>
            </w:r>
          </w:p>
        </w:tc>
        <w:tc>
          <w:tcPr>
            <w:tcW w:w="294" w:type="pct"/>
            <w:noWrap/>
            <w:vAlign w:val="center"/>
            <w:hideMark/>
          </w:tcPr>
          <w:p w14:paraId="38F1ED09" w14:textId="77777777" w:rsidR="00A4140A" w:rsidRPr="007D3C8C" w:rsidRDefault="00A4140A" w:rsidP="0061733C">
            <w:pPr>
              <w:jc w:val="center"/>
            </w:pPr>
            <w:r w:rsidRPr="007D3C8C">
              <w:t>0,002</w:t>
            </w:r>
          </w:p>
        </w:tc>
        <w:tc>
          <w:tcPr>
            <w:tcW w:w="294" w:type="pct"/>
            <w:noWrap/>
            <w:vAlign w:val="center"/>
            <w:hideMark/>
          </w:tcPr>
          <w:p w14:paraId="341F3B67" w14:textId="77777777" w:rsidR="00A4140A" w:rsidRPr="007D3C8C" w:rsidRDefault="00A4140A" w:rsidP="0061733C">
            <w:pPr>
              <w:jc w:val="center"/>
            </w:pPr>
            <w:r w:rsidRPr="007D3C8C">
              <w:t>0,002</w:t>
            </w:r>
          </w:p>
        </w:tc>
        <w:tc>
          <w:tcPr>
            <w:tcW w:w="297" w:type="pct"/>
            <w:noWrap/>
            <w:vAlign w:val="center"/>
            <w:hideMark/>
          </w:tcPr>
          <w:p w14:paraId="2D369CAF" w14:textId="77777777" w:rsidR="00A4140A" w:rsidRPr="007D3C8C" w:rsidRDefault="00A4140A" w:rsidP="0061733C">
            <w:pPr>
              <w:jc w:val="center"/>
            </w:pPr>
            <w:r w:rsidRPr="007D3C8C">
              <w:t>0,002</w:t>
            </w:r>
          </w:p>
        </w:tc>
        <w:tc>
          <w:tcPr>
            <w:tcW w:w="274" w:type="pct"/>
            <w:noWrap/>
            <w:vAlign w:val="center"/>
            <w:hideMark/>
          </w:tcPr>
          <w:p w14:paraId="2325BD3E" w14:textId="77777777" w:rsidR="00A4140A" w:rsidRPr="007D3C8C" w:rsidRDefault="00A4140A" w:rsidP="0061733C">
            <w:pPr>
              <w:jc w:val="center"/>
            </w:pPr>
            <w:r w:rsidRPr="007D3C8C">
              <w:t>0,002</w:t>
            </w:r>
          </w:p>
        </w:tc>
      </w:tr>
      <w:tr w:rsidR="00A4140A" w:rsidRPr="007D3C8C" w14:paraId="658438B1" w14:textId="77777777" w:rsidTr="0061733C">
        <w:trPr>
          <w:trHeight w:val="20"/>
        </w:trPr>
        <w:tc>
          <w:tcPr>
            <w:tcW w:w="1387" w:type="pct"/>
            <w:vAlign w:val="center"/>
            <w:hideMark/>
          </w:tcPr>
          <w:p w14:paraId="30E51A46" w14:textId="77777777" w:rsidR="00A4140A" w:rsidRPr="007D3C8C" w:rsidRDefault="00A4140A" w:rsidP="0061733C">
            <w:r w:rsidRPr="007D3C8C">
              <w:t>Расчетная нагрузка на хозяйственные нужды</w:t>
            </w:r>
          </w:p>
        </w:tc>
        <w:tc>
          <w:tcPr>
            <w:tcW w:w="345" w:type="pct"/>
            <w:vAlign w:val="center"/>
            <w:hideMark/>
          </w:tcPr>
          <w:p w14:paraId="602DB2CA" w14:textId="77777777" w:rsidR="00A4140A" w:rsidRPr="007D3C8C" w:rsidRDefault="00A4140A" w:rsidP="0061733C">
            <w:pPr>
              <w:jc w:val="center"/>
            </w:pPr>
            <w:r w:rsidRPr="007D3C8C">
              <w:t>0,000</w:t>
            </w:r>
          </w:p>
        </w:tc>
        <w:tc>
          <w:tcPr>
            <w:tcW w:w="294" w:type="pct"/>
            <w:vAlign w:val="center"/>
            <w:hideMark/>
          </w:tcPr>
          <w:p w14:paraId="5430D489" w14:textId="77777777" w:rsidR="00A4140A" w:rsidRPr="007D3C8C" w:rsidRDefault="00A4140A" w:rsidP="0061733C">
            <w:pPr>
              <w:jc w:val="center"/>
            </w:pPr>
            <w:r w:rsidRPr="007D3C8C">
              <w:t>0,000</w:t>
            </w:r>
          </w:p>
        </w:tc>
        <w:tc>
          <w:tcPr>
            <w:tcW w:w="345" w:type="pct"/>
            <w:vAlign w:val="center"/>
            <w:hideMark/>
          </w:tcPr>
          <w:p w14:paraId="70566DD9" w14:textId="77777777" w:rsidR="00A4140A" w:rsidRPr="007D3C8C" w:rsidRDefault="00A4140A" w:rsidP="0061733C">
            <w:pPr>
              <w:jc w:val="center"/>
            </w:pPr>
            <w:r w:rsidRPr="007D3C8C">
              <w:t>0,000</w:t>
            </w:r>
          </w:p>
        </w:tc>
        <w:tc>
          <w:tcPr>
            <w:tcW w:w="294" w:type="pct"/>
            <w:vAlign w:val="center"/>
            <w:hideMark/>
          </w:tcPr>
          <w:p w14:paraId="3EC1151E" w14:textId="77777777" w:rsidR="00A4140A" w:rsidRPr="007D3C8C" w:rsidRDefault="00A4140A" w:rsidP="0061733C">
            <w:pPr>
              <w:jc w:val="center"/>
            </w:pPr>
            <w:r w:rsidRPr="007D3C8C">
              <w:t>0,000</w:t>
            </w:r>
          </w:p>
        </w:tc>
        <w:tc>
          <w:tcPr>
            <w:tcW w:w="294" w:type="pct"/>
            <w:vAlign w:val="center"/>
            <w:hideMark/>
          </w:tcPr>
          <w:p w14:paraId="10540056" w14:textId="77777777" w:rsidR="00A4140A" w:rsidRPr="007D3C8C" w:rsidRDefault="00A4140A" w:rsidP="0061733C">
            <w:pPr>
              <w:jc w:val="center"/>
            </w:pPr>
            <w:r w:rsidRPr="007D3C8C">
              <w:t>0,000</w:t>
            </w:r>
          </w:p>
        </w:tc>
        <w:tc>
          <w:tcPr>
            <w:tcW w:w="294" w:type="pct"/>
            <w:vAlign w:val="center"/>
            <w:hideMark/>
          </w:tcPr>
          <w:p w14:paraId="019D8DF5" w14:textId="77777777" w:rsidR="00A4140A" w:rsidRPr="007D3C8C" w:rsidRDefault="00A4140A" w:rsidP="0061733C">
            <w:pPr>
              <w:jc w:val="center"/>
            </w:pPr>
            <w:r w:rsidRPr="007D3C8C">
              <w:t>0,000</w:t>
            </w:r>
          </w:p>
        </w:tc>
        <w:tc>
          <w:tcPr>
            <w:tcW w:w="294" w:type="pct"/>
            <w:vAlign w:val="center"/>
            <w:hideMark/>
          </w:tcPr>
          <w:p w14:paraId="145B91A6" w14:textId="77777777" w:rsidR="00A4140A" w:rsidRPr="007D3C8C" w:rsidRDefault="00A4140A" w:rsidP="0061733C">
            <w:pPr>
              <w:jc w:val="center"/>
            </w:pPr>
            <w:r w:rsidRPr="007D3C8C">
              <w:t>0,000</w:t>
            </w:r>
          </w:p>
        </w:tc>
        <w:tc>
          <w:tcPr>
            <w:tcW w:w="294" w:type="pct"/>
            <w:vAlign w:val="center"/>
            <w:hideMark/>
          </w:tcPr>
          <w:p w14:paraId="17EF5624" w14:textId="77777777" w:rsidR="00A4140A" w:rsidRPr="007D3C8C" w:rsidRDefault="00A4140A" w:rsidP="0061733C">
            <w:pPr>
              <w:jc w:val="center"/>
            </w:pPr>
            <w:r w:rsidRPr="007D3C8C">
              <w:t>0,000</w:t>
            </w:r>
          </w:p>
        </w:tc>
        <w:tc>
          <w:tcPr>
            <w:tcW w:w="294" w:type="pct"/>
            <w:vAlign w:val="center"/>
            <w:hideMark/>
          </w:tcPr>
          <w:p w14:paraId="53C850F9" w14:textId="77777777" w:rsidR="00A4140A" w:rsidRPr="007D3C8C" w:rsidRDefault="00A4140A" w:rsidP="0061733C">
            <w:pPr>
              <w:jc w:val="center"/>
            </w:pPr>
            <w:r w:rsidRPr="007D3C8C">
              <w:t>0,000</w:t>
            </w:r>
          </w:p>
        </w:tc>
        <w:tc>
          <w:tcPr>
            <w:tcW w:w="294" w:type="pct"/>
            <w:vAlign w:val="center"/>
            <w:hideMark/>
          </w:tcPr>
          <w:p w14:paraId="46D730E4" w14:textId="77777777" w:rsidR="00A4140A" w:rsidRPr="007D3C8C" w:rsidRDefault="00A4140A" w:rsidP="0061733C">
            <w:pPr>
              <w:jc w:val="center"/>
            </w:pPr>
            <w:r w:rsidRPr="007D3C8C">
              <w:t>0,000</w:t>
            </w:r>
          </w:p>
        </w:tc>
        <w:tc>
          <w:tcPr>
            <w:tcW w:w="297" w:type="pct"/>
            <w:vAlign w:val="center"/>
            <w:hideMark/>
          </w:tcPr>
          <w:p w14:paraId="487B8779" w14:textId="77777777" w:rsidR="00A4140A" w:rsidRPr="007D3C8C" w:rsidRDefault="00A4140A" w:rsidP="0061733C">
            <w:pPr>
              <w:jc w:val="center"/>
            </w:pPr>
            <w:r w:rsidRPr="007D3C8C">
              <w:t>0,000</w:t>
            </w:r>
          </w:p>
        </w:tc>
        <w:tc>
          <w:tcPr>
            <w:tcW w:w="274" w:type="pct"/>
            <w:vAlign w:val="center"/>
            <w:hideMark/>
          </w:tcPr>
          <w:p w14:paraId="46091555" w14:textId="77777777" w:rsidR="00A4140A" w:rsidRPr="007D3C8C" w:rsidRDefault="00A4140A" w:rsidP="0061733C">
            <w:pPr>
              <w:jc w:val="center"/>
            </w:pPr>
            <w:r w:rsidRPr="007D3C8C">
              <w:t>0,000</w:t>
            </w:r>
          </w:p>
        </w:tc>
      </w:tr>
      <w:tr w:rsidR="00A4140A" w:rsidRPr="007D3C8C" w14:paraId="5653177B" w14:textId="77777777" w:rsidTr="0061733C">
        <w:trPr>
          <w:trHeight w:val="20"/>
        </w:trPr>
        <w:tc>
          <w:tcPr>
            <w:tcW w:w="1387" w:type="pct"/>
            <w:vAlign w:val="center"/>
            <w:hideMark/>
          </w:tcPr>
          <w:p w14:paraId="1C7FBDD6"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6BA284EB" w14:textId="77777777" w:rsidR="00A4140A" w:rsidRPr="007D3C8C" w:rsidRDefault="00A4140A" w:rsidP="0061733C">
            <w:pPr>
              <w:jc w:val="center"/>
            </w:pPr>
            <w:r w:rsidRPr="007D3C8C">
              <w:t>0,025</w:t>
            </w:r>
          </w:p>
        </w:tc>
        <w:tc>
          <w:tcPr>
            <w:tcW w:w="294" w:type="pct"/>
            <w:vAlign w:val="center"/>
            <w:hideMark/>
          </w:tcPr>
          <w:p w14:paraId="54D224D4" w14:textId="77777777" w:rsidR="00A4140A" w:rsidRPr="007D3C8C" w:rsidRDefault="00A4140A" w:rsidP="0061733C">
            <w:pPr>
              <w:jc w:val="center"/>
            </w:pPr>
            <w:r w:rsidRPr="007D3C8C">
              <w:t>0,025</w:t>
            </w:r>
          </w:p>
        </w:tc>
        <w:tc>
          <w:tcPr>
            <w:tcW w:w="345" w:type="pct"/>
            <w:vAlign w:val="center"/>
            <w:hideMark/>
          </w:tcPr>
          <w:p w14:paraId="1CDBC3CA" w14:textId="77777777" w:rsidR="00A4140A" w:rsidRPr="007D3C8C" w:rsidRDefault="00A4140A" w:rsidP="0061733C">
            <w:pPr>
              <w:jc w:val="center"/>
            </w:pPr>
            <w:r w:rsidRPr="007D3C8C">
              <w:t>0,025</w:t>
            </w:r>
          </w:p>
        </w:tc>
        <w:tc>
          <w:tcPr>
            <w:tcW w:w="294" w:type="pct"/>
            <w:vAlign w:val="center"/>
            <w:hideMark/>
          </w:tcPr>
          <w:p w14:paraId="35F2F001" w14:textId="77777777" w:rsidR="00A4140A" w:rsidRPr="007D3C8C" w:rsidRDefault="00A4140A" w:rsidP="0061733C">
            <w:pPr>
              <w:jc w:val="center"/>
            </w:pPr>
            <w:r w:rsidRPr="007D3C8C">
              <w:t>0,025</w:t>
            </w:r>
          </w:p>
        </w:tc>
        <w:tc>
          <w:tcPr>
            <w:tcW w:w="294" w:type="pct"/>
            <w:vAlign w:val="center"/>
            <w:hideMark/>
          </w:tcPr>
          <w:p w14:paraId="43EE251D" w14:textId="77777777" w:rsidR="00A4140A" w:rsidRPr="007D3C8C" w:rsidRDefault="00A4140A" w:rsidP="0061733C">
            <w:pPr>
              <w:jc w:val="center"/>
            </w:pPr>
            <w:r w:rsidRPr="007D3C8C">
              <w:t>0,025</w:t>
            </w:r>
          </w:p>
        </w:tc>
        <w:tc>
          <w:tcPr>
            <w:tcW w:w="294" w:type="pct"/>
            <w:vAlign w:val="center"/>
            <w:hideMark/>
          </w:tcPr>
          <w:p w14:paraId="22129FB4" w14:textId="77777777" w:rsidR="00A4140A" w:rsidRPr="007D3C8C" w:rsidRDefault="00A4140A" w:rsidP="0061733C">
            <w:pPr>
              <w:jc w:val="center"/>
            </w:pPr>
            <w:r w:rsidRPr="007D3C8C">
              <w:t>0,025</w:t>
            </w:r>
          </w:p>
        </w:tc>
        <w:tc>
          <w:tcPr>
            <w:tcW w:w="294" w:type="pct"/>
            <w:vAlign w:val="center"/>
            <w:hideMark/>
          </w:tcPr>
          <w:p w14:paraId="3F8591E2" w14:textId="77777777" w:rsidR="00A4140A" w:rsidRPr="007D3C8C" w:rsidRDefault="00A4140A" w:rsidP="0061733C">
            <w:pPr>
              <w:jc w:val="center"/>
            </w:pPr>
            <w:r w:rsidRPr="007D3C8C">
              <w:t>0,025</w:t>
            </w:r>
          </w:p>
        </w:tc>
        <w:tc>
          <w:tcPr>
            <w:tcW w:w="294" w:type="pct"/>
            <w:vAlign w:val="center"/>
            <w:hideMark/>
          </w:tcPr>
          <w:p w14:paraId="023A6E9C" w14:textId="77777777" w:rsidR="00A4140A" w:rsidRPr="007D3C8C" w:rsidRDefault="00A4140A" w:rsidP="0061733C">
            <w:pPr>
              <w:jc w:val="center"/>
            </w:pPr>
            <w:r w:rsidRPr="007D3C8C">
              <w:t>0,025</w:t>
            </w:r>
          </w:p>
        </w:tc>
        <w:tc>
          <w:tcPr>
            <w:tcW w:w="294" w:type="pct"/>
            <w:vAlign w:val="center"/>
            <w:hideMark/>
          </w:tcPr>
          <w:p w14:paraId="16B2128B" w14:textId="77777777" w:rsidR="00A4140A" w:rsidRPr="007D3C8C" w:rsidRDefault="00A4140A" w:rsidP="0061733C">
            <w:pPr>
              <w:jc w:val="center"/>
            </w:pPr>
            <w:r w:rsidRPr="007D3C8C">
              <w:t>0,025</w:t>
            </w:r>
          </w:p>
        </w:tc>
        <w:tc>
          <w:tcPr>
            <w:tcW w:w="294" w:type="pct"/>
            <w:vAlign w:val="center"/>
            <w:hideMark/>
          </w:tcPr>
          <w:p w14:paraId="487E16FF" w14:textId="77777777" w:rsidR="00A4140A" w:rsidRPr="007D3C8C" w:rsidRDefault="00A4140A" w:rsidP="0061733C">
            <w:pPr>
              <w:jc w:val="center"/>
            </w:pPr>
            <w:r w:rsidRPr="007D3C8C">
              <w:t>0,025</w:t>
            </w:r>
          </w:p>
        </w:tc>
        <w:tc>
          <w:tcPr>
            <w:tcW w:w="297" w:type="pct"/>
            <w:vAlign w:val="center"/>
            <w:hideMark/>
          </w:tcPr>
          <w:p w14:paraId="2844FD78" w14:textId="77777777" w:rsidR="00A4140A" w:rsidRPr="007D3C8C" w:rsidRDefault="00A4140A" w:rsidP="0061733C">
            <w:pPr>
              <w:jc w:val="center"/>
            </w:pPr>
            <w:r w:rsidRPr="007D3C8C">
              <w:t>0,025</w:t>
            </w:r>
          </w:p>
        </w:tc>
        <w:tc>
          <w:tcPr>
            <w:tcW w:w="274" w:type="pct"/>
            <w:vAlign w:val="center"/>
            <w:hideMark/>
          </w:tcPr>
          <w:p w14:paraId="79BCAD59" w14:textId="77777777" w:rsidR="00A4140A" w:rsidRPr="007D3C8C" w:rsidRDefault="00A4140A" w:rsidP="0061733C">
            <w:pPr>
              <w:jc w:val="center"/>
            </w:pPr>
            <w:r w:rsidRPr="007D3C8C">
              <w:t>0,025</w:t>
            </w:r>
          </w:p>
        </w:tc>
      </w:tr>
      <w:tr w:rsidR="00A4140A" w:rsidRPr="007D3C8C" w14:paraId="28E3993E" w14:textId="77777777" w:rsidTr="0061733C">
        <w:trPr>
          <w:trHeight w:val="20"/>
        </w:trPr>
        <w:tc>
          <w:tcPr>
            <w:tcW w:w="1387" w:type="pct"/>
            <w:vAlign w:val="center"/>
            <w:hideMark/>
          </w:tcPr>
          <w:p w14:paraId="4CB8B61B"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652EFD47" w14:textId="77777777" w:rsidR="00A4140A" w:rsidRPr="007D3C8C" w:rsidRDefault="00A4140A" w:rsidP="0061733C">
            <w:pPr>
              <w:jc w:val="center"/>
            </w:pPr>
            <w:r w:rsidRPr="007D3C8C">
              <w:t>0,025</w:t>
            </w:r>
          </w:p>
        </w:tc>
        <w:tc>
          <w:tcPr>
            <w:tcW w:w="294" w:type="pct"/>
            <w:vAlign w:val="center"/>
            <w:hideMark/>
          </w:tcPr>
          <w:p w14:paraId="56B773F8" w14:textId="77777777" w:rsidR="00A4140A" w:rsidRPr="007D3C8C" w:rsidRDefault="00A4140A" w:rsidP="0061733C">
            <w:pPr>
              <w:jc w:val="center"/>
            </w:pPr>
            <w:r w:rsidRPr="007D3C8C">
              <w:t>0,025</w:t>
            </w:r>
          </w:p>
        </w:tc>
        <w:tc>
          <w:tcPr>
            <w:tcW w:w="345" w:type="pct"/>
            <w:vAlign w:val="center"/>
            <w:hideMark/>
          </w:tcPr>
          <w:p w14:paraId="56E8CF81" w14:textId="77777777" w:rsidR="00A4140A" w:rsidRPr="007D3C8C" w:rsidRDefault="00A4140A" w:rsidP="0061733C">
            <w:pPr>
              <w:jc w:val="center"/>
            </w:pPr>
            <w:r w:rsidRPr="007D3C8C">
              <w:t>0,025</w:t>
            </w:r>
          </w:p>
        </w:tc>
        <w:tc>
          <w:tcPr>
            <w:tcW w:w="294" w:type="pct"/>
            <w:vAlign w:val="center"/>
            <w:hideMark/>
          </w:tcPr>
          <w:p w14:paraId="3C6D5C9C" w14:textId="77777777" w:rsidR="00A4140A" w:rsidRPr="007D3C8C" w:rsidRDefault="00A4140A" w:rsidP="0061733C">
            <w:pPr>
              <w:jc w:val="center"/>
            </w:pPr>
            <w:r w:rsidRPr="007D3C8C">
              <w:t>0,025</w:t>
            </w:r>
          </w:p>
        </w:tc>
        <w:tc>
          <w:tcPr>
            <w:tcW w:w="294" w:type="pct"/>
            <w:vAlign w:val="center"/>
            <w:hideMark/>
          </w:tcPr>
          <w:p w14:paraId="4A8690DB" w14:textId="77777777" w:rsidR="00A4140A" w:rsidRPr="007D3C8C" w:rsidRDefault="00A4140A" w:rsidP="0061733C">
            <w:pPr>
              <w:jc w:val="center"/>
            </w:pPr>
            <w:r w:rsidRPr="007D3C8C">
              <w:t>0,025</w:t>
            </w:r>
          </w:p>
        </w:tc>
        <w:tc>
          <w:tcPr>
            <w:tcW w:w="294" w:type="pct"/>
            <w:vAlign w:val="center"/>
            <w:hideMark/>
          </w:tcPr>
          <w:p w14:paraId="277006A4" w14:textId="77777777" w:rsidR="00A4140A" w:rsidRPr="007D3C8C" w:rsidRDefault="00A4140A" w:rsidP="0061733C">
            <w:pPr>
              <w:jc w:val="center"/>
            </w:pPr>
            <w:r w:rsidRPr="007D3C8C">
              <w:t>0,025</w:t>
            </w:r>
          </w:p>
        </w:tc>
        <w:tc>
          <w:tcPr>
            <w:tcW w:w="294" w:type="pct"/>
            <w:vAlign w:val="center"/>
            <w:hideMark/>
          </w:tcPr>
          <w:p w14:paraId="0FBB7655" w14:textId="77777777" w:rsidR="00A4140A" w:rsidRPr="007D3C8C" w:rsidRDefault="00A4140A" w:rsidP="0061733C">
            <w:pPr>
              <w:jc w:val="center"/>
            </w:pPr>
            <w:r w:rsidRPr="007D3C8C">
              <w:t>0,025</w:t>
            </w:r>
          </w:p>
        </w:tc>
        <w:tc>
          <w:tcPr>
            <w:tcW w:w="294" w:type="pct"/>
            <w:vAlign w:val="center"/>
            <w:hideMark/>
          </w:tcPr>
          <w:p w14:paraId="25B74990" w14:textId="77777777" w:rsidR="00A4140A" w:rsidRPr="007D3C8C" w:rsidRDefault="00A4140A" w:rsidP="0061733C">
            <w:pPr>
              <w:jc w:val="center"/>
            </w:pPr>
            <w:r w:rsidRPr="007D3C8C">
              <w:t>0,025</w:t>
            </w:r>
          </w:p>
        </w:tc>
        <w:tc>
          <w:tcPr>
            <w:tcW w:w="294" w:type="pct"/>
            <w:vAlign w:val="center"/>
            <w:hideMark/>
          </w:tcPr>
          <w:p w14:paraId="038DD303" w14:textId="77777777" w:rsidR="00A4140A" w:rsidRPr="007D3C8C" w:rsidRDefault="00A4140A" w:rsidP="0061733C">
            <w:pPr>
              <w:jc w:val="center"/>
            </w:pPr>
            <w:r w:rsidRPr="007D3C8C">
              <w:t>0,025</w:t>
            </w:r>
          </w:p>
        </w:tc>
        <w:tc>
          <w:tcPr>
            <w:tcW w:w="294" w:type="pct"/>
            <w:vAlign w:val="center"/>
            <w:hideMark/>
          </w:tcPr>
          <w:p w14:paraId="72E4C851" w14:textId="77777777" w:rsidR="00A4140A" w:rsidRPr="007D3C8C" w:rsidRDefault="00A4140A" w:rsidP="0061733C">
            <w:pPr>
              <w:jc w:val="center"/>
            </w:pPr>
            <w:r w:rsidRPr="007D3C8C">
              <w:t>0,025</w:t>
            </w:r>
          </w:p>
        </w:tc>
        <w:tc>
          <w:tcPr>
            <w:tcW w:w="297" w:type="pct"/>
            <w:vAlign w:val="center"/>
            <w:hideMark/>
          </w:tcPr>
          <w:p w14:paraId="4DE5CE66" w14:textId="77777777" w:rsidR="00A4140A" w:rsidRPr="007D3C8C" w:rsidRDefault="00A4140A" w:rsidP="0061733C">
            <w:pPr>
              <w:jc w:val="center"/>
            </w:pPr>
            <w:r w:rsidRPr="007D3C8C">
              <w:t>0,025</w:t>
            </w:r>
          </w:p>
        </w:tc>
        <w:tc>
          <w:tcPr>
            <w:tcW w:w="274" w:type="pct"/>
            <w:vAlign w:val="center"/>
            <w:hideMark/>
          </w:tcPr>
          <w:p w14:paraId="042C0C61" w14:textId="77777777" w:rsidR="00A4140A" w:rsidRPr="007D3C8C" w:rsidRDefault="00A4140A" w:rsidP="0061733C">
            <w:pPr>
              <w:jc w:val="center"/>
            </w:pPr>
            <w:r w:rsidRPr="007D3C8C">
              <w:t>0,025</w:t>
            </w:r>
          </w:p>
        </w:tc>
      </w:tr>
      <w:tr w:rsidR="00A4140A" w:rsidRPr="007D3C8C" w14:paraId="51EC2946" w14:textId="77777777" w:rsidTr="0061733C">
        <w:trPr>
          <w:trHeight w:val="20"/>
        </w:trPr>
        <w:tc>
          <w:tcPr>
            <w:tcW w:w="1387" w:type="pct"/>
            <w:vAlign w:val="center"/>
            <w:hideMark/>
          </w:tcPr>
          <w:p w14:paraId="3E7A953F" w14:textId="77777777" w:rsidR="00A4140A" w:rsidRPr="007D3C8C" w:rsidRDefault="00A4140A" w:rsidP="0061733C">
            <w:pPr>
              <w:jc w:val="right"/>
            </w:pPr>
            <w:r w:rsidRPr="007D3C8C">
              <w:t>отопление</w:t>
            </w:r>
          </w:p>
        </w:tc>
        <w:tc>
          <w:tcPr>
            <w:tcW w:w="345" w:type="pct"/>
            <w:vAlign w:val="center"/>
            <w:hideMark/>
          </w:tcPr>
          <w:p w14:paraId="7FBC74CA" w14:textId="77777777" w:rsidR="00A4140A" w:rsidRPr="007D3C8C" w:rsidRDefault="00A4140A" w:rsidP="0061733C">
            <w:pPr>
              <w:jc w:val="center"/>
            </w:pPr>
            <w:r w:rsidRPr="007D3C8C">
              <w:t>0,025</w:t>
            </w:r>
          </w:p>
        </w:tc>
        <w:tc>
          <w:tcPr>
            <w:tcW w:w="294" w:type="pct"/>
            <w:noWrap/>
            <w:vAlign w:val="center"/>
            <w:hideMark/>
          </w:tcPr>
          <w:p w14:paraId="7BD96097" w14:textId="77777777" w:rsidR="00A4140A" w:rsidRPr="007D3C8C" w:rsidRDefault="00A4140A" w:rsidP="0061733C">
            <w:pPr>
              <w:jc w:val="center"/>
            </w:pPr>
            <w:r w:rsidRPr="007D3C8C">
              <w:t>0,025</w:t>
            </w:r>
          </w:p>
        </w:tc>
        <w:tc>
          <w:tcPr>
            <w:tcW w:w="345" w:type="pct"/>
            <w:noWrap/>
            <w:vAlign w:val="center"/>
            <w:hideMark/>
          </w:tcPr>
          <w:p w14:paraId="5D5B80C2" w14:textId="77777777" w:rsidR="00A4140A" w:rsidRPr="007D3C8C" w:rsidRDefault="00A4140A" w:rsidP="0061733C">
            <w:pPr>
              <w:jc w:val="center"/>
            </w:pPr>
            <w:r w:rsidRPr="007D3C8C">
              <w:t>0,025</w:t>
            </w:r>
          </w:p>
        </w:tc>
        <w:tc>
          <w:tcPr>
            <w:tcW w:w="294" w:type="pct"/>
            <w:noWrap/>
            <w:vAlign w:val="center"/>
            <w:hideMark/>
          </w:tcPr>
          <w:p w14:paraId="1A676EB7" w14:textId="77777777" w:rsidR="00A4140A" w:rsidRPr="007D3C8C" w:rsidRDefault="00A4140A" w:rsidP="0061733C">
            <w:pPr>
              <w:jc w:val="center"/>
            </w:pPr>
            <w:r w:rsidRPr="007D3C8C">
              <w:t>0,025</w:t>
            </w:r>
          </w:p>
        </w:tc>
        <w:tc>
          <w:tcPr>
            <w:tcW w:w="294" w:type="pct"/>
            <w:noWrap/>
            <w:vAlign w:val="center"/>
            <w:hideMark/>
          </w:tcPr>
          <w:p w14:paraId="0D0F2CF6" w14:textId="77777777" w:rsidR="00A4140A" w:rsidRPr="007D3C8C" w:rsidRDefault="00A4140A" w:rsidP="0061733C">
            <w:pPr>
              <w:jc w:val="center"/>
            </w:pPr>
            <w:r w:rsidRPr="007D3C8C">
              <w:t>0,025</w:t>
            </w:r>
          </w:p>
        </w:tc>
        <w:tc>
          <w:tcPr>
            <w:tcW w:w="294" w:type="pct"/>
            <w:noWrap/>
            <w:vAlign w:val="center"/>
            <w:hideMark/>
          </w:tcPr>
          <w:p w14:paraId="1A3CA1FA" w14:textId="77777777" w:rsidR="00A4140A" w:rsidRPr="007D3C8C" w:rsidRDefault="00A4140A" w:rsidP="0061733C">
            <w:pPr>
              <w:jc w:val="center"/>
            </w:pPr>
            <w:r w:rsidRPr="007D3C8C">
              <w:t>0,025</w:t>
            </w:r>
          </w:p>
        </w:tc>
        <w:tc>
          <w:tcPr>
            <w:tcW w:w="294" w:type="pct"/>
            <w:noWrap/>
            <w:vAlign w:val="center"/>
            <w:hideMark/>
          </w:tcPr>
          <w:p w14:paraId="231EA7AC" w14:textId="77777777" w:rsidR="00A4140A" w:rsidRPr="007D3C8C" w:rsidRDefault="00A4140A" w:rsidP="0061733C">
            <w:pPr>
              <w:jc w:val="center"/>
            </w:pPr>
            <w:r w:rsidRPr="007D3C8C">
              <w:t>0,025</w:t>
            </w:r>
          </w:p>
        </w:tc>
        <w:tc>
          <w:tcPr>
            <w:tcW w:w="294" w:type="pct"/>
            <w:noWrap/>
            <w:vAlign w:val="center"/>
            <w:hideMark/>
          </w:tcPr>
          <w:p w14:paraId="6A133FA2" w14:textId="77777777" w:rsidR="00A4140A" w:rsidRPr="007D3C8C" w:rsidRDefault="00A4140A" w:rsidP="0061733C">
            <w:pPr>
              <w:jc w:val="center"/>
            </w:pPr>
            <w:r w:rsidRPr="007D3C8C">
              <w:t>0,025</w:t>
            </w:r>
          </w:p>
        </w:tc>
        <w:tc>
          <w:tcPr>
            <w:tcW w:w="294" w:type="pct"/>
            <w:noWrap/>
            <w:vAlign w:val="center"/>
            <w:hideMark/>
          </w:tcPr>
          <w:p w14:paraId="7F7D14FF" w14:textId="77777777" w:rsidR="00A4140A" w:rsidRPr="007D3C8C" w:rsidRDefault="00A4140A" w:rsidP="0061733C">
            <w:pPr>
              <w:jc w:val="center"/>
            </w:pPr>
            <w:r w:rsidRPr="007D3C8C">
              <w:t>0,025</w:t>
            </w:r>
          </w:p>
        </w:tc>
        <w:tc>
          <w:tcPr>
            <w:tcW w:w="294" w:type="pct"/>
            <w:noWrap/>
            <w:vAlign w:val="center"/>
            <w:hideMark/>
          </w:tcPr>
          <w:p w14:paraId="7C9B7118" w14:textId="77777777" w:rsidR="00A4140A" w:rsidRPr="007D3C8C" w:rsidRDefault="00A4140A" w:rsidP="0061733C">
            <w:pPr>
              <w:jc w:val="center"/>
            </w:pPr>
            <w:r w:rsidRPr="007D3C8C">
              <w:t>0,025</w:t>
            </w:r>
          </w:p>
        </w:tc>
        <w:tc>
          <w:tcPr>
            <w:tcW w:w="297" w:type="pct"/>
            <w:noWrap/>
            <w:vAlign w:val="center"/>
            <w:hideMark/>
          </w:tcPr>
          <w:p w14:paraId="724EACA9" w14:textId="77777777" w:rsidR="00A4140A" w:rsidRPr="007D3C8C" w:rsidRDefault="00A4140A" w:rsidP="0061733C">
            <w:pPr>
              <w:jc w:val="center"/>
            </w:pPr>
            <w:r w:rsidRPr="007D3C8C">
              <w:t>0,025</w:t>
            </w:r>
          </w:p>
        </w:tc>
        <w:tc>
          <w:tcPr>
            <w:tcW w:w="274" w:type="pct"/>
            <w:noWrap/>
            <w:vAlign w:val="center"/>
            <w:hideMark/>
          </w:tcPr>
          <w:p w14:paraId="4F42D4D7" w14:textId="77777777" w:rsidR="00A4140A" w:rsidRPr="007D3C8C" w:rsidRDefault="00A4140A" w:rsidP="0061733C">
            <w:pPr>
              <w:jc w:val="center"/>
            </w:pPr>
            <w:r w:rsidRPr="007D3C8C">
              <w:t>0,025</w:t>
            </w:r>
          </w:p>
        </w:tc>
      </w:tr>
      <w:tr w:rsidR="00A4140A" w:rsidRPr="007D3C8C" w14:paraId="4A885C1F" w14:textId="77777777" w:rsidTr="0061733C">
        <w:trPr>
          <w:trHeight w:val="20"/>
        </w:trPr>
        <w:tc>
          <w:tcPr>
            <w:tcW w:w="1387" w:type="pct"/>
            <w:vAlign w:val="center"/>
            <w:hideMark/>
          </w:tcPr>
          <w:p w14:paraId="6BF85538" w14:textId="77777777" w:rsidR="00A4140A" w:rsidRPr="007D3C8C" w:rsidRDefault="00A4140A" w:rsidP="0061733C">
            <w:pPr>
              <w:jc w:val="right"/>
            </w:pPr>
            <w:r w:rsidRPr="007D3C8C">
              <w:t>вентиляция</w:t>
            </w:r>
          </w:p>
        </w:tc>
        <w:tc>
          <w:tcPr>
            <w:tcW w:w="345" w:type="pct"/>
            <w:noWrap/>
            <w:vAlign w:val="center"/>
            <w:hideMark/>
          </w:tcPr>
          <w:p w14:paraId="30EA29AD" w14:textId="77777777" w:rsidR="00A4140A" w:rsidRPr="007D3C8C" w:rsidRDefault="00A4140A" w:rsidP="0061733C">
            <w:pPr>
              <w:jc w:val="center"/>
            </w:pPr>
            <w:r w:rsidRPr="007D3C8C">
              <w:t>0,000</w:t>
            </w:r>
          </w:p>
        </w:tc>
        <w:tc>
          <w:tcPr>
            <w:tcW w:w="294" w:type="pct"/>
            <w:noWrap/>
            <w:vAlign w:val="center"/>
            <w:hideMark/>
          </w:tcPr>
          <w:p w14:paraId="224D8DB8" w14:textId="77777777" w:rsidR="00A4140A" w:rsidRPr="007D3C8C" w:rsidRDefault="00A4140A" w:rsidP="0061733C">
            <w:pPr>
              <w:jc w:val="center"/>
            </w:pPr>
            <w:r w:rsidRPr="007D3C8C">
              <w:t>0,000</w:t>
            </w:r>
          </w:p>
        </w:tc>
        <w:tc>
          <w:tcPr>
            <w:tcW w:w="345" w:type="pct"/>
            <w:noWrap/>
            <w:vAlign w:val="center"/>
            <w:hideMark/>
          </w:tcPr>
          <w:p w14:paraId="14428458" w14:textId="77777777" w:rsidR="00A4140A" w:rsidRPr="007D3C8C" w:rsidRDefault="00A4140A" w:rsidP="0061733C">
            <w:pPr>
              <w:jc w:val="center"/>
            </w:pPr>
            <w:r w:rsidRPr="007D3C8C">
              <w:t>0,000</w:t>
            </w:r>
          </w:p>
        </w:tc>
        <w:tc>
          <w:tcPr>
            <w:tcW w:w="294" w:type="pct"/>
            <w:noWrap/>
            <w:vAlign w:val="center"/>
            <w:hideMark/>
          </w:tcPr>
          <w:p w14:paraId="56DBD5CC" w14:textId="77777777" w:rsidR="00A4140A" w:rsidRPr="007D3C8C" w:rsidRDefault="00A4140A" w:rsidP="0061733C">
            <w:pPr>
              <w:jc w:val="center"/>
            </w:pPr>
            <w:r w:rsidRPr="007D3C8C">
              <w:t>0,000</w:t>
            </w:r>
          </w:p>
        </w:tc>
        <w:tc>
          <w:tcPr>
            <w:tcW w:w="294" w:type="pct"/>
            <w:noWrap/>
            <w:vAlign w:val="center"/>
            <w:hideMark/>
          </w:tcPr>
          <w:p w14:paraId="4AA5C4EE" w14:textId="77777777" w:rsidR="00A4140A" w:rsidRPr="007D3C8C" w:rsidRDefault="00A4140A" w:rsidP="0061733C">
            <w:pPr>
              <w:jc w:val="center"/>
            </w:pPr>
            <w:r w:rsidRPr="007D3C8C">
              <w:t>0,000</w:t>
            </w:r>
          </w:p>
        </w:tc>
        <w:tc>
          <w:tcPr>
            <w:tcW w:w="294" w:type="pct"/>
            <w:noWrap/>
            <w:vAlign w:val="center"/>
            <w:hideMark/>
          </w:tcPr>
          <w:p w14:paraId="5480C5C9" w14:textId="77777777" w:rsidR="00A4140A" w:rsidRPr="007D3C8C" w:rsidRDefault="00A4140A" w:rsidP="0061733C">
            <w:pPr>
              <w:jc w:val="center"/>
            </w:pPr>
            <w:r w:rsidRPr="007D3C8C">
              <w:t>0,000</w:t>
            </w:r>
          </w:p>
        </w:tc>
        <w:tc>
          <w:tcPr>
            <w:tcW w:w="294" w:type="pct"/>
            <w:noWrap/>
            <w:vAlign w:val="center"/>
            <w:hideMark/>
          </w:tcPr>
          <w:p w14:paraId="6B309C5D" w14:textId="77777777" w:rsidR="00A4140A" w:rsidRPr="007D3C8C" w:rsidRDefault="00A4140A" w:rsidP="0061733C">
            <w:pPr>
              <w:jc w:val="center"/>
            </w:pPr>
            <w:r w:rsidRPr="007D3C8C">
              <w:t>0,000</w:t>
            </w:r>
          </w:p>
        </w:tc>
        <w:tc>
          <w:tcPr>
            <w:tcW w:w="294" w:type="pct"/>
            <w:noWrap/>
            <w:vAlign w:val="center"/>
            <w:hideMark/>
          </w:tcPr>
          <w:p w14:paraId="42EB8EA6" w14:textId="77777777" w:rsidR="00A4140A" w:rsidRPr="007D3C8C" w:rsidRDefault="00A4140A" w:rsidP="0061733C">
            <w:pPr>
              <w:jc w:val="center"/>
            </w:pPr>
            <w:r w:rsidRPr="007D3C8C">
              <w:t>0,000</w:t>
            </w:r>
          </w:p>
        </w:tc>
        <w:tc>
          <w:tcPr>
            <w:tcW w:w="294" w:type="pct"/>
            <w:noWrap/>
            <w:vAlign w:val="center"/>
            <w:hideMark/>
          </w:tcPr>
          <w:p w14:paraId="61CC61AD" w14:textId="77777777" w:rsidR="00A4140A" w:rsidRPr="007D3C8C" w:rsidRDefault="00A4140A" w:rsidP="0061733C">
            <w:pPr>
              <w:jc w:val="center"/>
            </w:pPr>
            <w:r w:rsidRPr="007D3C8C">
              <w:t>0,000</w:t>
            </w:r>
          </w:p>
        </w:tc>
        <w:tc>
          <w:tcPr>
            <w:tcW w:w="294" w:type="pct"/>
            <w:noWrap/>
            <w:vAlign w:val="center"/>
            <w:hideMark/>
          </w:tcPr>
          <w:p w14:paraId="78CC0ED9" w14:textId="77777777" w:rsidR="00A4140A" w:rsidRPr="007D3C8C" w:rsidRDefault="00A4140A" w:rsidP="0061733C">
            <w:pPr>
              <w:jc w:val="center"/>
            </w:pPr>
            <w:r w:rsidRPr="007D3C8C">
              <w:t>0,000</w:t>
            </w:r>
          </w:p>
        </w:tc>
        <w:tc>
          <w:tcPr>
            <w:tcW w:w="297" w:type="pct"/>
            <w:noWrap/>
            <w:vAlign w:val="center"/>
            <w:hideMark/>
          </w:tcPr>
          <w:p w14:paraId="47629557" w14:textId="77777777" w:rsidR="00A4140A" w:rsidRPr="007D3C8C" w:rsidRDefault="00A4140A" w:rsidP="0061733C">
            <w:pPr>
              <w:jc w:val="center"/>
            </w:pPr>
            <w:r w:rsidRPr="007D3C8C">
              <w:t>0,000</w:t>
            </w:r>
          </w:p>
        </w:tc>
        <w:tc>
          <w:tcPr>
            <w:tcW w:w="274" w:type="pct"/>
            <w:noWrap/>
            <w:vAlign w:val="center"/>
            <w:hideMark/>
          </w:tcPr>
          <w:p w14:paraId="2C0803D9" w14:textId="77777777" w:rsidR="00A4140A" w:rsidRPr="007D3C8C" w:rsidRDefault="00A4140A" w:rsidP="0061733C">
            <w:pPr>
              <w:jc w:val="center"/>
            </w:pPr>
            <w:r w:rsidRPr="007D3C8C">
              <w:t>0,000</w:t>
            </w:r>
          </w:p>
        </w:tc>
      </w:tr>
      <w:tr w:rsidR="00A4140A" w:rsidRPr="007D3C8C" w14:paraId="657A9151" w14:textId="77777777" w:rsidTr="0061733C">
        <w:trPr>
          <w:trHeight w:val="20"/>
        </w:trPr>
        <w:tc>
          <w:tcPr>
            <w:tcW w:w="1387" w:type="pct"/>
            <w:vAlign w:val="center"/>
            <w:hideMark/>
          </w:tcPr>
          <w:p w14:paraId="6C42E541" w14:textId="77777777" w:rsidR="00A4140A" w:rsidRPr="007D3C8C" w:rsidRDefault="00A4140A" w:rsidP="0061733C">
            <w:pPr>
              <w:jc w:val="right"/>
            </w:pPr>
            <w:r w:rsidRPr="007D3C8C">
              <w:t>горячее водоснабжение</w:t>
            </w:r>
          </w:p>
        </w:tc>
        <w:tc>
          <w:tcPr>
            <w:tcW w:w="345" w:type="pct"/>
            <w:noWrap/>
            <w:vAlign w:val="center"/>
            <w:hideMark/>
          </w:tcPr>
          <w:p w14:paraId="5D61E034" w14:textId="77777777" w:rsidR="00A4140A" w:rsidRPr="007D3C8C" w:rsidRDefault="00A4140A" w:rsidP="0061733C">
            <w:pPr>
              <w:jc w:val="center"/>
            </w:pPr>
            <w:r w:rsidRPr="007D3C8C">
              <w:t>0,000</w:t>
            </w:r>
          </w:p>
        </w:tc>
        <w:tc>
          <w:tcPr>
            <w:tcW w:w="294" w:type="pct"/>
            <w:noWrap/>
            <w:vAlign w:val="center"/>
            <w:hideMark/>
          </w:tcPr>
          <w:p w14:paraId="0EE312D2" w14:textId="77777777" w:rsidR="00A4140A" w:rsidRPr="007D3C8C" w:rsidRDefault="00A4140A" w:rsidP="0061733C">
            <w:pPr>
              <w:jc w:val="center"/>
            </w:pPr>
            <w:r w:rsidRPr="007D3C8C">
              <w:t>0,000</w:t>
            </w:r>
          </w:p>
        </w:tc>
        <w:tc>
          <w:tcPr>
            <w:tcW w:w="345" w:type="pct"/>
            <w:noWrap/>
            <w:vAlign w:val="center"/>
            <w:hideMark/>
          </w:tcPr>
          <w:p w14:paraId="3855B34B" w14:textId="77777777" w:rsidR="00A4140A" w:rsidRPr="007D3C8C" w:rsidRDefault="00A4140A" w:rsidP="0061733C">
            <w:pPr>
              <w:jc w:val="center"/>
            </w:pPr>
            <w:r w:rsidRPr="007D3C8C">
              <w:t>0,000</w:t>
            </w:r>
          </w:p>
        </w:tc>
        <w:tc>
          <w:tcPr>
            <w:tcW w:w="294" w:type="pct"/>
            <w:noWrap/>
            <w:vAlign w:val="center"/>
            <w:hideMark/>
          </w:tcPr>
          <w:p w14:paraId="4ACC1624" w14:textId="77777777" w:rsidR="00A4140A" w:rsidRPr="007D3C8C" w:rsidRDefault="00A4140A" w:rsidP="0061733C">
            <w:pPr>
              <w:jc w:val="center"/>
            </w:pPr>
            <w:r w:rsidRPr="007D3C8C">
              <w:t>0,000</w:t>
            </w:r>
          </w:p>
        </w:tc>
        <w:tc>
          <w:tcPr>
            <w:tcW w:w="294" w:type="pct"/>
            <w:noWrap/>
            <w:vAlign w:val="center"/>
            <w:hideMark/>
          </w:tcPr>
          <w:p w14:paraId="127A5160" w14:textId="77777777" w:rsidR="00A4140A" w:rsidRPr="007D3C8C" w:rsidRDefault="00A4140A" w:rsidP="0061733C">
            <w:pPr>
              <w:jc w:val="center"/>
            </w:pPr>
            <w:r w:rsidRPr="007D3C8C">
              <w:t>0,000</w:t>
            </w:r>
          </w:p>
        </w:tc>
        <w:tc>
          <w:tcPr>
            <w:tcW w:w="294" w:type="pct"/>
            <w:noWrap/>
            <w:vAlign w:val="center"/>
            <w:hideMark/>
          </w:tcPr>
          <w:p w14:paraId="799091BC" w14:textId="77777777" w:rsidR="00A4140A" w:rsidRPr="007D3C8C" w:rsidRDefault="00A4140A" w:rsidP="0061733C">
            <w:pPr>
              <w:jc w:val="center"/>
            </w:pPr>
            <w:r w:rsidRPr="007D3C8C">
              <w:t>0,000</w:t>
            </w:r>
          </w:p>
        </w:tc>
        <w:tc>
          <w:tcPr>
            <w:tcW w:w="294" w:type="pct"/>
            <w:noWrap/>
            <w:vAlign w:val="center"/>
            <w:hideMark/>
          </w:tcPr>
          <w:p w14:paraId="3A33CC8A" w14:textId="77777777" w:rsidR="00A4140A" w:rsidRPr="007D3C8C" w:rsidRDefault="00A4140A" w:rsidP="0061733C">
            <w:pPr>
              <w:jc w:val="center"/>
            </w:pPr>
            <w:r w:rsidRPr="007D3C8C">
              <w:t>0,000</w:t>
            </w:r>
          </w:p>
        </w:tc>
        <w:tc>
          <w:tcPr>
            <w:tcW w:w="294" w:type="pct"/>
            <w:noWrap/>
            <w:vAlign w:val="center"/>
            <w:hideMark/>
          </w:tcPr>
          <w:p w14:paraId="703A8BB1" w14:textId="77777777" w:rsidR="00A4140A" w:rsidRPr="007D3C8C" w:rsidRDefault="00A4140A" w:rsidP="0061733C">
            <w:pPr>
              <w:jc w:val="center"/>
            </w:pPr>
            <w:r w:rsidRPr="007D3C8C">
              <w:t>0,000</w:t>
            </w:r>
          </w:p>
        </w:tc>
        <w:tc>
          <w:tcPr>
            <w:tcW w:w="294" w:type="pct"/>
            <w:noWrap/>
            <w:vAlign w:val="center"/>
            <w:hideMark/>
          </w:tcPr>
          <w:p w14:paraId="110E0309" w14:textId="77777777" w:rsidR="00A4140A" w:rsidRPr="007D3C8C" w:rsidRDefault="00A4140A" w:rsidP="0061733C">
            <w:pPr>
              <w:jc w:val="center"/>
            </w:pPr>
            <w:r w:rsidRPr="007D3C8C">
              <w:t>0,000</w:t>
            </w:r>
          </w:p>
        </w:tc>
        <w:tc>
          <w:tcPr>
            <w:tcW w:w="294" w:type="pct"/>
            <w:noWrap/>
            <w:vAlign w:val="center"/>
            <w:hideMark/>
          </w:tcPr>
          <w:p w14:paraId="61971BF3" w14:textId="77777777" w:rsidR="00A4140A" w:rsidRPr="007D3C8C" w:rsidRDefault="00A4140A" w:rsidP="0061733C">
            <w:pPr>
              <w:jc w:val="center"/>
            </w:pPr>
            <w:r w:rsidRPr="007D3C8C">
              <w:t>0,000</w:t>
            </w:r>
          </w:p>
        </w:tc>
        <w:tc>
          <w:tcPr>
            <w:tcW w:w="297" w:type="pct"/>
            <w:noWrap/>
            <w:vAlign w:val="center"/>
            <w:hideMark/>
          </w:tcPr>
          <w:p w14:paraId="7D183581" w14:textId="77777777" w:rsidR="00A4140A" w:rsidRPr="007D3C8C" w:rsidRDefault="00A4140A" w:rsidP="0061733C">
            <w:pPr>
              <w:jc w:val="center"/>
            </w:pPr>
            <w:r w:rsidRPr="007D3C8C">
              <w:t>0,000</w:t>
            </w:r>
          </w:p>
        </w:tc>
        <w:tc>
          <w:tcPr>
            <w:tcW w:w="274" w:type="pct"/>
            <w:noWrap/>
            <w:vAlign w:val="center"/>
            <w:hideMark/>
          </w:tcPr>
          <w:p w14:paraId="24C99C36" w14:textId="77777777" w:rsidR="00A4140A" w:rsidRPr="007D3C8C" w:rsidRDefault="00A4140A" w:rsidP="0061733C">
            <w:pPr>
              <w:jc w:val="center"/>
            </w:pPr>
            <w:r w:rsidRPr="007D3C8C">
              <w:t>0,000</w:t>
            </w:r>
          </w:p>
        </w:tc>
      </w:tr>
      <w:tr w:rsidR="00A4140A" w:rsidRPr="007D3C8C" w14:paraId="788259CF" w14:textId="77777777" w:rsidTr="0061733C">
        <w:trPr>
          <w:trHeight w:val="20"/>
        </w:trPr>
        <w:tc>
          <w:tcPr>
            <w:tcW w:w="1387" w:type="pct"/>
            <w:vAlign w:val="center"/>
            <w:hideMark/>
          </w:tcPr>
          <w:p w14:paraId="2A25B821"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04158C74" w14:textId="77777777" w:rsidR="00A4140A" w:rsidRPr="007D3C8C" w:rsidRDefault="00A4140A" w:rsidP="0061733C">
            <w:pPr>
              <w:jc w:val="center"/>
            </w:pPr>
            <w:r w:rsidRPr="007D3C8C">
              <w:t>0</w:t>
            </w:r>
          </w:p>
        </w:tc>
        <w:tc>
          <w:tcPr>
            <w:tcW w:w="294" w:type="pct"/>
            <w:vAlign w:val="center"/>
            <w:hideMark/>
          </w:tcPr>
          <w:p w14:paraId="49B9F609" w14:textId="77777777" w:rsidR="00A4140A" w:rsidRPr="007D3C8C" w:rsidRDefault="00A4140A" w:rsidP="0061733C">
            <w:pPr>
              <w:jc w:val="center"/>
            </w:pPr>
            <w:r w:rsidRPr="007D3C8C">
              <w:t>0</w:t>
            </w:r>
          </w:p>
        </w:tc>
        <w:tc>
          <w:tcPr>
            <w:tcW w:w="345" w:type="pct"/>
            <w:vAlign w:val="center"/>
            <w:hideMark/>
          </w:tcPr>
          <w:p w14:paraId="7E20A470" w14:textId="77777777" w:rsidR="00A4140A" w:rsidRPr="007D3C8C" w:rsidRDefault="00A4140A" w:rsidP="0061733C">
            <w:pPr>
              <w:jc w:val="center"/>
            </w:pPr>
            <w:r w:rsidRPr="007D3C8C">
              <w:t>0</w:t>
            </w:r>
          </w:p>
        </w:tc>
        <w:tc>
          <w:tcPr>
            <w:tcW w:w="294" w:type="pct"/>
            <w:vAlign w:val="center"/>
            <w:hideMark/>
          </w:tcPr>
          <w:p w14:paraId="45514F7A" w14:textId="77777777" w:rsidR="00A4140A" w:rsidRPr="007D3C8C" w:rsidRDefault="00A4140A" w:rsidP="0061733C">
            <w:pPr>
              <w:jc w:val="center"/>
            </w:pPr>
            <w:r w:rsidRPr="007D3C8C">
              <w:t>0</w:t>
            </w:r>
          </w:p>
        </w:tc>
        <w:tc>
          <w:tcPr>
            <w:tcW w:w="294" w:type="pct"/>
            <w:vAlign w:val="center"/>
            <w:hideMark/>
          </w:tcPr>
          <w:p w14:paraId="5B62DFA6" w14:textId="77777777" w:rsidR="00A4140A" w:rsidRPr="007D3C8C" w:rsidRDefault="00A4140A" w:rsidP="0061733C">
            <w:pPr>
              <w:jc w:val="center"/>
            </w:pPr>
            <w:r w:rsidRPr="007D3C8C">
              <w:t>0</w:t>
            </w:r>
          </w:p>
        </w:tc>
        <w:tc>
          <w:tcPr>
            <w:tcW w:w="294" w:type="pct"/>
            <w:vAlign w:val="center"/>
            <w:hideMark/>
          </w:tcPr>
          <w:p w14:paraId="7B2AC575" w14:textId="77777777" w:rsidR="00A4140A" w:rsidRPr="007D3C8C" w:rsidRDefault="00A4140A" w:rsidP="0061733C">
            <w:pPr>
              <w:jc w:val="center"/>
            </w:pPr>
            <w:r w:rsidRPr="007D3C8C">
              <w:t>0</w:t>
            </w:r>
          </w:p>
        </w:tc>
        <w:tc>
          <w:tcPr>
            <w:tcW w:w="294" w:type="pct"/>
            <w:vAlign w:val="center"/>
            <w:hideMark/>
          </w:tcPr>
          <w:p w14:paraId="32E617C2" w14:textId="77777777" w:rsidR="00A4140A" w:rsidRPr="007D3C8C" w:rsidRDefault="00A4140A" w:rsidP="0061733C">
            <w:pPr>
              <w:jc w:val="center"/>
            </w:pPr>
            <w:r w:rsidRPr="007D3C8C">
              <w:t>0</w:t>
            </w:r>
          </w:p>
        </w:tc>
        <w:tc>
          <w:tcPr>
            <w:tcW w:w="294" w:type="pct"/>
            <w:vAlign w:val="center"/>
            <w:hideMark/>
          </w:tcPr>
          <w:p w14:paraId="402A49DD" w14:textId="77777777" w:rsidR="00A4140A" w:rsidRPr="007D3C8C" w:rsidRDefault="00A4140A" w:rsidP="0061733C">
            <w:pPr>
              <w:jc w:val="center"/>
            </w:pPr>
            <w:r w:rsidRPr="007D3C8C">
              <w:t>0</w:t>
            </w:r>
          </w:p>
        </w:tc>
        <w:tc>
          <w:tcPr>
            <w:tcW w:w="294" w:type="pct"/>
            <w:vAlign w:val="center"/>
            <w:hideMark/>
          </w:tcPr>
          <w:p w14:paraId="31607BB4" w14:textId="77777777" w:rsidR="00A4140A" w:rsidRPr="007D3C8C" w:rsidRDefault="00A4140A" w:rsidP="0061733C">
            <w:pPr>
              <w:jc w:val="center"/>
            </w:pPr>
            <w:r w:rsidRPr="007D3C8C">
              <w:t>0</w:t>
            </w:r>
          </w:p>
        </w:tc>
        <w:tc>
          <w:tcPr>
            <w:tcW w:w="294" w:type="pct"/>
            <w:vAlign w:val="center"/>
            <w:hideMark/>
          </w:tcPr>
          <w:p w14:paraId="5D7668C1" w14:textId="77777777" w:rsidR="00A4140A" w:rsidRPr="007D3C8C" w:rsidRDefault="00A4140A" w:rsidP="0061733C">
            <w:pPr>
              <w:jc w:val="center"/>
            </w:pPr>
            <w:r w:rsidRPr="007D3C8C">
              <w:t>0</w:t>
            </w:r>
          </w:p>
        </w:tc>
        <w:tc>
          <w:tcPr>
            <w:tcW w:w="297" w:type="pct"/>
            <w:vAlign w:val="center"/>
            <w:hideMark/>
          </w:tcPr>
          <w:p w14:paraId="229D8F14" w14:textId="77777777" w:rsidR="00A4140A" w:rsidRPr="007D3C8C" w:rsidRDefault="00A4140A" w:rsidP="0061733C">
            <w:pPr>
              <w:jc w:val="center"/>
            </w:pPr>
            <w:r w:rsidRPr="007D3C8C">
              <w:t>0</w:t>
            </w:r>
          </w:p>
        </w:tc>
        <w:tc>
          <w:tcPr>
            <w:tcW w:w="274" w:type="pct"/>
            <w:vAlign w:val="center"/>
            <w:hideMark/>
          </w:tcPr>
          <w:p w14:paraId="1186B960" w14:textId="77777777" w:rsidR="00A4140A" w:rsidRPr="007D3C8C" w:rsidRDefault="00A4140A" w:rsidP="0061733C">
            <w:pPr>
              <w:jc w:val="center"/>
            </w:pPr>
            <w:r w:rsidRPr="007D3C8C">
              <w:t>0</w:t>
            </w:r>
          </w:p>
        </w:tc>
      </w:tr>
      <w:tr w:rsidR="00A4140A" w:rsidRPr="007D3C8C" w14:paraId="2C6C6079" w14:textId="77777777" w:rsidTr="0061733C">
        <w:trPr>
          <w:trHeight w:val="20"/>
        </w:trPr>
        <w:tc>
          <w:tcPr>
            <w:tcW w:w="1387" w:type="pct"/>
            <w:vAlign w:val="center"/>
            <w:hideMark/>
          </w:tcPr>
          <w:p w14:paraId="3BBC5468"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42FEFD83" w14:textId="77777777" w:rsidR="00A4140A" w:rsidRPr="007D3C8C" w:rsidRDefault="00A4140A" w:rsidP="0061733C">
            <w:pPr>
              <w:jc w:val="center"/>
            </w:pPr>
            <w:r w:rsidRPr="007D3C8C">
              <w:t>0</w:t>
            </w:r>
          </w:p>
        </w:tc>
        <w:tc>
          <w:tcPr>
            <w:tcW w:w="294" w:type="pct"/>
            <w:vAlign w:val="center"/>
            <w:hideMark/>
          </w:tcPr>
          <w:p w14:paraId="4B505B5D" w14:textId="77777777" w:rsidR="00A4140A" w:rsidRPr="007D3C8C" w:rsidRDefault="00A4140A" w:rsidP="0061733C">
            <w:pPr>
              <w:jc w:val="center"/>
            </w:pPr>
            <w:r w:rsidRPr="007D3C8C">
              <w:t>0</w:t>
            </w:r>
          </w:p>
        </w:tc>
        <w:tc>
          <w:tcPr>
            <w:tcW w:w="345" w:type="pct"/>
            <w:vAlign w:val="center"/>
            <w:hideMark/>
          </w:tcPr>
          <w:p w14:paraId="64CDD147" w14:textId="77777777" w:rsidR="00A4140A" w:rsidRPr="007D3C8C" w:rsidRDefault="00A4140A" w:rsidP="0061733C">
            <w:pPr>
              <w:jc w:val="center"/>
            </w:pPr>
            <w:r w:rsidRPr="007D3C8C">
              <w:t>0</w:t>
            </w:r>
          </w:p>
        </w:tc>
        <w:tc>
          <w:tcPr>
            <w:tcW w:w="294" w:type="pct"/>
            <w:vAlign w:val="center"/>
            <w:hideMark/>
          </w:tcPr>
          <w:p w14:paraId="46E29078" w14:textId="77777777" w:rsidR="00A4140A" w:rsidRPr="007D3C8C" w:rsidRDefault="00A4140A" w:rsidP="0061733C">
            <w:pPr>
              <w:jc w:val="center"/>
            </w:pPr>
            <w:r w:rsidRPr="007D3C8C">
              <w:t>0</w:t>
            </w:r>
          </w:p>
        </w:tc>
        <w:tc>
          <w:tcPr>
            <w:tcW w:w="294" w:type="pct"/>
            <w:vAlign w:val="center"/>
            <w:hideMark/>
          </w:tcPr>
          <w:p w14:paraId="7CCD3936" w14:textId="77777777" w:rsidR="00A4140A" w:rsidRPr="007D3C8C" w:rsidRDefault="00A4140A" w:rsidP="0061733C">
            <w:pPr>
              <w:jc w:val="center"/>
            </w:pPr>
            <w:r w:rsidRPr="007D3C8C">
              <w:t>0</w:t>
            </w:r>
          </w:p>
        </w:tc>
        <w:tc>
          <w:tcPr>
            <w:tcW w:w="294" w:type="pct"/>
            <w:vAlign w:val="center"/>
            <w:hideMark/>
          </w:tcPr>
          <w:p w14:paraId="6818C2DA" w14:textId="77777777" w:rsidR="00A4140A" w:rsidRPr="007D3C8C" w:rsidRDefault="00A4140A" w:rsidP="0061733C">
            <w:pPr>
              <w:jc w:val="center"/>
            </w:pPr>
            <w:r w:rsidRPr="007D3C8C">
              <w:t>0</w:t>
            </w:r>
          </w:p>
        </w:tc>
        <w:tc>
          <w:tcPr>
            <w:tcW w:w="294" w:type="pct"/>
            <w:vAlign w:val="center"/>
            <w:hideMark/>
          </w:tcPr>
          <w:p w14:paraId="18F81750" w14:textId="77777777" w:rsidR="00A4140A" w:rsidRPr="007D3C8C" w:rsidRDefault="00A4140A" w:rsidP="0061733C">
            <w:pPr>
              <w:jc w:val="center"/>
            </w:pPr>
            <w:r w:rsidRPr="007D3C8C">
              <w:t>0</w:t>
            </w:r>
          </w:p>
        </w:tc>
        <w:tc>
          <w:tcPr>
            <w:tcW w:w="294" w:type="pct"/>
            <w:vAlign w:val="center"/>
            <w:hideMark/>
          </w:tcPr>
          <w:p w14:paraId="00A3240B" w14:textId="77777777" w:rsidR="00A4140A" w:rsidRPr="007D3C8C" w:rsidRDefault="00A4140A" w:rsidP="0061733C">
            <w:pPr>
              <w:jc w:val="center"/>
            </w:pPr>
            <w:r w:rsidRPr="007D3C8C">
              <w:t>0</w:t>
            </w:r>
          </w:p>
        </w:tc>
        <w:tc>
          <w:tcPr>
            <w:tcW w:w="294" w:type="pct"/>
            <w:vAlign w:val="center"/>
            <w:hideMark/>
          </w:tcPr>
          <w:p w14:paraId="0DAA7485" w14:textId="77777777" w:rsidR="00A4140A" w:rsidRPr="007D3C8C" w:rsidRDefault="00A4140A" w:rsidP="0061733C">
            <w:pPr>
              <w:jc w:val="center"/>
            </w:pPr>
            <w:r w:rsidRPr="007D3C8C">
              <w:t>0</w:t>
            </w:r>
          </w:p>
        </w:tc>
        <w:tc>
          <w:tcPr>
            <w:tcW w:w="294" w:type="pct"/>
            <w:vAlign w:val="center"/>
            <w:hideMark/>
          </w:tcPr>
          <w:p w14:paraId="5F44C079" w14:textId="77777777" w:rsidR="00A4140A" w:rsidRPr="007D3C8C" w:rsidRDefault="00A4140A" w:rsidP="0061733C">
            <w:pPr>
              <w:jc w:val="center"/>
            </w:pPr>
            <w:r w:rsidRPr="007D3C8C">
              <w:t>0</w:t>
            </w:r>
          </w:p>
        </w:tc>
        <w:tc>
          <w:tcPr>
            <w:tcW w:w="297" w:type="pct"/>
            <w:vAlign w:val="center"/>
            <w:hideMark/>
          </w:tcPr>
          <w:p w14:paraId="6B98C319" w14:textId="77777777" w:rsidR="00A4140A" w:rsidRPr="007D3C8C" w:rsidRDefault="00A4140A" w:rsidP="0061733C">
            <w:pPr>
              <w:jc w:val="center"/>
            </w:pPr>
            <w:r w:rsidRPr="007D3C8C">
              <w:t>0</w:t>
            </w:r>
          </w:p>
        </w:tc>
        <w:tc>
          <w:tcPr>
            <w:tcW w:w="274" w:type="pct"/>
            <w:vAlign w:val="center"/>
            <w:hideMark/>
          </w:tcPr>
          <w:p w14:paraId="5E819635" w14:textId="77777777" w:rsidR="00A4140A" w:rsidRPr="007D3C8C" w:rsidRDefault="00A4140A" w:rsidP="0061733C">
            <w:pPr>
              <w:jc w:val="center"/>
            </w:pPr>
            <w:r w:rsidRPr="007D3C8C">
              <w:t>0</w:t>
            </w:r>
          </w:p>
        </w:tc>
      </w:tr>
      <w:tr w:rsidR="00A4140A" w:rsidRPr="007D3C8C" w14:paraId="56A7F3E0" w14:textId="77777777" w:rsidTr="0061733C">
        <w:trPr>
          <w:trHeight w:val="20"/>
        </w:trPr>
        <w:tc>
          <w:tcPr>
            <w:tcW w:w="1387" w:type="pct"/>
            <w:vAlign w:val="center"/>
            <w:hideMark/>
          </w:tcPr>
          <w:p w14:paraId="54BDC70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0F89B69C" w14:textId="77777777" w:rsidR="00A4140A" w:rsidRPr="007D3C8C" w:rsidRDefault="00A4140A" w:rsidP="0061733C">
            <w:pPr>
              <w:jc w:val="center"/>
            </w:pPr>
            <w:r w:rsidRPr="007D3C8C">
              <w:t>0</w:t>
            </w:r>
          </w:p>
        </w:tc>
        <w:tc>
          <w:tcPr>
            <w:tcW w:w="294" w:type="pct"/>
            <w:vAlign w:val="center"/>
            <w:hideMark/>
          </w:tcPr>
          <w:p w14:paraId="312F2855" w14:textId="77777777" w:rsidR="00A4140A" w:rsidRPr="007D3C8C" w:rsidRDefault="00A4140A" w:rsidP="0061733C">
            <w:pPr>
              <w:jc w:val="center"/>
            </w:pPr>
            <w:r w:rsidRPr="007D3C8C">
              <w:t>0</w:t>
            </w:r>
          </w:p>
        </w:tc>
        <w:tc>
          <w:tcPr>
            <w:tcW w:w="345" w:type="pct"/>
            <w:vAlign w:val="center"/>
            <w:hideMark/>
          </w:tcPr>
          <w:p w14:paraId="792B1E6A" w14:textId="77777777" w:rsidR="00A4140A" w:rsidRPr="007D3C8C" w:rsidRDefault="00A4140A" w:rsidP="0061733C">
            <w:pPr>
              <w:jc w:val="center"/>
            </w:pPr>
            <w:r w:rsidRPr="007D3C8C">
              <w:t>0</w:t>
            </w:r>
          </w:p>
        </w:tc>
        <w:tc>
          <w:tcPr>
            <w:tcW w:w="294" w:type="pct"/>
            <w:vAlign w:val="center"/>
            <w:hideMark/>
          </w:tcPr>
          <w:p w14:paraId="063ACB09" w14:textId="77777777" w:rsidR="00A4140A" w:rsidRPr="007D3C8C" w:rsidRDefault="00A4140A" w:rsidP="0061733C">
            <w:pPr>
              <w:jc w:val="center"/>
            </w:pPr>
            <w:r w:rsidRPr="007D3C8C">
              <w:t>0</w:t>
            </w:r>
          </w:p>
        </w:tc>
        <w:tc>
          <w:tcPr>
            <w:tcW w:w="294" w:type="pct"/>
            <w:vAlign w:val="center"/>
            <w:hideMark/>
          </w:tcPr>
          <w:p w14:paraId="188BDBEF" w14:textId="77777777" w:rsidR="00A4140A" w:rsidRPr="007D3C8C" w:rsidRDefault="00A4140A" w:rsidP="0061733C">
            <w:pPr>
              <w:jc w:val="center"/>
            </w:pPr>
            <w:r w:rsidRPr="007D3C8C">
              <w:t>0</w:t>
            </w:r>
          </w:p>
        </w:tc>
        <w:tc>
          <w:tcPr>
            <w:tcW w:w="294" w:type="pct"/>
            <w:vAlign w:val="center"/>
            <w:hideMark/>
          </w:tcPr>
          <w:p w14:paraId="48811420" w14:textId="77777777" w:rsidR="00A4140A" w:rsidRPr="007D3C8C" w:rsidRDefault="00A4140A" w:rsidP="0061733C">
            <w:pPr>
              <w:jc w:val="center"/>
            </w:pPr>
            <w:r w:rsidRPr="007D3C8C">
              <w:t>0</w:t>
            </w:r>
          </w:p>
        </w:tc>
        <w:tc>
          <w:tcPr>
            <w:tcW w:w="294" w:type="pct"/>
            <w:vAlign w:val="center"/>
            <w:hideMark/>
          </w:tcPr>
          <w:p w14:paraId="1AEDE139" w14:textId="77777777" w:rsidR="00A4140A" w:rsidRPr="007D3C8C" w:rsidRDefault="00A4140A" w:rsidP="0061733C">
            <w:pPr>
              <w:jc w:val="center"/>
            </w:pPr>
            <w:r w:rsidRPr="007D3C8C">
              <w:t>0</w:t>
            </w:r>
          </w:p>
        </w:tc>
        <w:tc>
          <w:tcPr>
            <w:tcW w:w="294" w:type="pct"/>
            <w:vAlign w:val="center"/>
            <w:hideMark/>
          </w:tcPr>
          <w:p w14:paraId="32E61A21" w14:textId="77777777" w:rsidR="00A4140A" w:rsidRPr="007D3C8C" w:rsidRDefault="00A4140A" w:rsidP="0061733C">
            <w:pPr>
              <w:jc w:val="center"/>
            </w:pPr>
            <w:r w:rsidRPr="007D3C8C">
              <w:t>0</w:t>
            </w:r>
          </w:p>
        </w:tc>
        <w:tc>
          <w:tcPr>
            <w:tcW w:w="294" w:type="pct"/>
            <w:vAlign w:val="center"/>
            <w:hideMark/>
          </w:tcPr>
          <w:p w14:paraId="40853656" w14:textId="77777777" w:rsidR="00A4140A" w:rsidRPr="007D3C8C" w:rsidRDefault="00A4140A" w:rsidP="0061733C">
            <w:pPr>
              <w:jc w:val="center"/>
            </w:pPr>
            <w:r w:rsidRPr="007D3C8C">
              <w:t>0</w:t>
            </w:r>
          </w:p>
        </w:tc>
        <w:tc>
          <w:tcPr>
            <w:tcW w:w="294" w:type="pct"/>
            <w:vAlign w:val="center"/>
            <w:hideMark/>
          </w:tcPr>
          <w:p w14:paraId="51824C9F" w14:textId="77777777" w:rsidR="00A4140A" w:rsidRPr="007D3C8C" w:rsidRDefault="00A4140A" w:rsidP="0061733C">
            <w:pPr>
              <w:jc w:val="center"/>
            </w:pPr>
            <w:r w:rsidRPr="007D3C8C">
              <w:t>0</w:t>
            </w:r>
          </w:p>
        </w:tc>
        <w:tc>
          <w:tcPr>
            <w:tcW w:w="297" w:type="pct"/>
            <w:vAlign w:val="center"/>
            <w:hideMark/>
          </w:tcPr>
          <w:p w14:paraId="0EC23F44" w14:textId="77777777" w:rsidR="00A4140A" w:rsidRPr="007D3C8C" w:rsidRDefault="00A4140A" w:rsidP="0061733C">
            <w:pPr>
              <w:jc w:val="center"/>
            </w:pPr>
            <w:r w:rsidRPr="007D3C8C">
              <w:t>0</w:t>
            </w:r>
          </w:p>
        </w:tc>
        <w:tc>
          <w:tcPr>
            <w:tcW w:w="274" w:type="pct"/>
            <w:vAlign w:val="center"/>
            <w:hideMark/>
          </w:tcPr>
          <w:p w14:paraId="4D01BC77" w14:textId="77777777" w:rsidR="00A4140A" w:rsidRPr="007D3C8C" w:rsidRDefault="00A4140A" w:rsidP="0061733C">
            <w:pPr>
              <w:jc w:val="center"/>
            </w:pPr>
            <w:r w:rsidRPr="007D3C8C">
              <w:t>0</w:t>
            </w:r>
          </w:p>
        </w:tc>
      </w:tr>
      <w:tr w:rsidR="00A4140A" w:rsidRPr="007D3C8C" w14:paraId="516EAE14" w14:textId="77777777" w:rsidTr="0061733C">
        <w:trPr>
          <w:trHeight w:val="20"/>
        </w:trPr>
        <w:tc>
          <w:tcPr>
            <w:tcW w:w="1387" w:type="pct"/>
            <w:vAlign w:val="center"/>
            <w:hideMark/>
          </w:tcPr>
          <w:p w14:paraId="0443BFA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361B4281" w14:textId="77777777" w:rsidR="00A4140A" w:rsidRPr="007D3C8C" w:rsidRDefault="00A4140A" w:rsidP="0061733C">
            <w:pPr>
              <w:jc w:val="center"/>
            </w:pPr>
            <w:r w:rsidRPr="007D3C8C">
              <w:t>0</w:t>
            </w:r>
          </w:p>
        </w:tc>
        <w:tc>
          <w:tcPr>
            <w:tcW w:w="294" w:type="pct"/>
            <w:vAlign w:val="center"/>
            <w:hideMark/>
          </w:tcPr>
          <w:p w14:paraId="4ED31F7C" w14:textId="77777777" w:rsidR="00A4140A" w:rsidRPr="007D3C8C" w:rsidRDefault="00A4140A" w:rsidP="0061733C">
            <w:pPr>
              <w:jc w:val="center"/>
            </w:pPr>
            <w:r w:rsidRPr="007D3C8C">
              <w:t>0</w:t>
            </w:r>
          </w:p>
        </w:tc>
        <w:tc>
          <w:tcPr>
            <w:tcW w:w="345" w:type="pct"/>
            <w:vAlign w:val="center"/>
            <w:hideMark/>
          </w:tcPr>
          <w:p w14:paraId="146BC2F9" w14:textId="77777777" w:rsidR="00A4140A" w:rsidRPr="007D3C8C" w:rsidRDefault="00A4140A" w:rsidP="0061733C">
            <w:pPr>
              <w:jc w:val="center"/>
            </w:pPr>
            <w:r w:rsidRPr="007D3C8C">
              <w:t>0</w:t>
            </w:r>
          </w:p>
        </w:tc>
        <w:tc>
          <w:tcPr>
            <w:tcW w:w="294" w:type="pct"/>
            <w:vAlign w:val="center"/>
            <w:hideMark/>
          </w:tcPr>
          <w:p w14:paraId="052385A8" w14:textId="77777777" w:rsidR="00A4140A" w:rsidRPr="007D3C8C" w:rsidRDefault="00A4140A" w:rsidP="0061733C">
            <w:pPr>
              <w:jc w:val="center"/>
            </w:pPr>
            <w:r w:rsidRPr="007D3C8C">
              <w:t>0</w:t>
            </w:r>
          </w:p>
        </w:tc>
        <w:tc>
          <w:tcPr>
            <w:tcW w:w="294" w:type="pct"/>
            <w:vAlign w:val="center"/>
            <w:hideMark/>
          </w:tcPr>
          <w:p w14:paraId="3ECB1E2D" w14:textId="77777777" w:rsidR="00A4140A" w:rsidRPr="007D3C8C" w:rsidRDefault="00A4140A" w:rsidP="0061733C">
            <w:pPr>
              <w:jc w:val="center"/>
            </w:pPr>
            <w:r w:rsidRPr="007D3C8C">
              <w:t>0</w:t>
            </w:r>
          </w:p>
        </w:tc>
        <w:tc>
          <w:tcPr>
            <w:tcW w:w="294" w:type="pct"/>
            <w:vAlign w:val="center"/>
            <w:hideMark/>
          </w:tcPr>
          <w:p w14:paraId="11517B45" w14:textId="77777777" w:rsidR="00A4140A" w:rsidRPr="007D3C8C" w:rsidRDefault="00A4140A" w:rsidP="0061733C">
            <w:pPr>
              <w:jc w:val="center"/>
            </w:pPr>
            <w:r w:rsidRPr="007D3C8C">
              <w:t>0</w:t>
            </w:r>
          </w:p>
        </w:tc>
        <w:tc>
          <w:tcPr>
            <w:tcW w:w="294" w:type="pct"/>
            <w:vAlign w:val="center"/>
            <w:hideMark/>
          </w:tcPr>
          <w:p w14:paraId="7DF2AE26" w14:textId="77777777" w:rsidR="00A4140A" w:rsidRPr="007D3C8C" w:rsidRDefault="00A4140A" w:rsidP="0061733C">
            <w:pPr>
              <w:jc w:val="center"/>
            </w:pPr>
            <w:r w:rsidRPr="007D3C8C">
              <w:t>0</w:t>
            </w:r>
          </w:p>
        </w:tc>
        <w:tc>
          <w:tcPr>
            <w:tcW w:w="294" w:type="pct"/>
            <w:vAlign w:val="center"/>
            <w:hideMark/>
          </w:tcPr>
          <w:p w14:paraId="620FEED3" w14:textId="77777777" w:rsidR="00A4140A" w:rsidRPr="007D3C8C" w:rsidRDefault="00A4140A" w:rsidP="0061733C">
            <w:pPr>
              <w:jc w:val="center"/>
            </w:pPr>
            <w:r w:rsidRPr="007D3C8C">
              <w:t>0</w:t>
            </w:r>
          </w:p>
        </w:tc>
        <w:tc>
          <w:tcPr>
            <w:tcW w:w="294" w:type="pct"/>
            <w:vAlign w:val="center"/>
            <w:hideMark/>
          </w:tcPr>
          <w:p w14:paraId="1849FAC8" w14:textId="77777777" w:rsidR="00A4140A" w:rsidRPr="007D3C8C" w:rsidRDefault="00A4140A" w:rsidP="0061733C">
            <w:pPr>
              <w:jc w:val="center"/>
            </w:pPr>
            <w:r w:rsidRPr="007D3C8C">
              <w:t>0</w:t>
            </w:r>
          </w:p>
        </w:tc>
        <w:tc>
          <w:tcPr>
            <w:tcW w:w="294" w:type="pct"/>
            <w:vAlign w:val="center"/>
            <w:hideMark/>
          </w:tcPr>
          <w:p w14:paraId="6926943C" w14:textId="77777777" w:rsidR="00A4140A" w:rsidRPr="007D3C8C" w:rsidRDefault="00A4140A" w:rsidP="0061733C">
            <w:pPr>
              <w:jc w:val="center"/>
            </w:pPr>
            <w:r w:rsidRPr="007D3C8C">
              <w:t>0</w:t>
            </w:r>
          </w:p>
        </w:tc>
        <w:tc>
          <w:tcPr>
            <w:tcW w:w="297" w:type="pct"/>
            <w:vAlign w:val="center"/>
            <w:hideMark/>
          </w:tcPr>
          <w:p w14:paraId="0811A9E0" w14:textId="77777777" w:rsidR="00A4140A" w:rsidRPr="007D3C8C" w:rsidRDefault="00A4140A" w:rsidP="0061733C">
            <w:pPr>
              <w:jc w:val="center"/>
            </w:pPr>
            <w:r w:rsidRPr="007D3C8C">
              <w:t>0</w:t>
            </w:r>
          </w:p>
        </w:tc>
        <w:tc>
          <w:tcPr>
            <w:tcW w:w="274" w:type="pct"/>
            <w:vAlign w:val="center"/>
            <w:hideMark/>
          </w:tcPr>
          <w:p w14:paraId="28AEB551" w14:textId="77777777" w:rsidR="00A4140A" w:rsidRPr="007D3C8C" w:rsidRDefault="00A4140A" w:rsidP="0061733C">
            <w:pPr>
              <w:jc w:val="center"/>
            </w:pPr>
            <w:r w:rsidRPr="007D3C8C">
              <w:t>0</w:t>
            </w:r>
          </w:p>
        </w:tc>
      </w:tr>
      <w:tr w:rsidR="00A4140A" w:rsidRPr="007D3C8C" w14:paraId="4592CBE2" w14:textId="77777777" w:rsidTr="0061733C">
        <w:trPr>
          <w:trHeight w:val="20"/>
        </w:trPr>
        <w:tc>
          <w:tcPr>
            <w:tcW w:w="5000" w:type="pct"/>
            <w:gridSpan w:val="13"/>
            <w:vAlign w:val="center"/>
            <w:hideMark/>
          </w:tcPr>
          <w:p w14:paraId="1E192450" w14:textId="77777777" w:rsidR="00A4140A" w:rsidRPr="007D3C8C" w:rsidRDefault="00A4140A" w:rsidP="0061733C">
            <w:pPr>
              <w:jc w:val="center"/>
              <w:rPr>
                <w:b/>
                <w:bCs/>
                <w:i/>
                <w:iCs/>
                <w:u w:val="single"/>
              </w:rPr>
            </w:pPr>
            <w:r w:rsidRPr="007D3C8C">
              <w:rPr>
                <w:b/>
                <w:bCs/>
                <w:i/>
                <w:iCs/>
                <w:u w:val="single"/>
              </w:rPr>
              <w:t>Котельная д</w:t>
            </w:r>
            <w:proofErr w:type="gramStart"/>
            <w:r w:rsidRPr="007D3C8C">
              <w:rPr>
                <w:b/>
                <w:bCs/>
                <w:i/>
                <w:iCs/>
                <w:u w:val="single"/>
              </w:rPr>
              <w:t>.Д</w:t>
            </w:r>
            <w:proofErr w:type="gramEnd"/>
            <w:r w:rsidRPr="007D3C8C">
              <w:rPr>
                <w:b/>
                <w:bCs/>
                <w:i/>
                <w:iCs/>
                <w:u w:val="single"/>
              </w:rPr>
              <w:t>итятьево</w:t>
            </w:r>
          </w:p>
        </w:tc>
      </w:tr>
      <w:tr w:rsidR="00A4140A" w:rsidRPr="007D3C8C" w14:paraId="24448613" w14:textId="77777777" w:rsidTr="0061733C">
        <w:trPr>
          <w:trHeight w:val="20"/>
        </w:trPr>
        <w:tc>
          <w:tcPr>
            <w:tcW w:w="1387" w:type="pct"/>
            <w:vAlign w:val="center"/>
            <w:hideMark/>
          </w:tcPr>
          <w:p w14:paraId="2BA46722"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5D154882" w14:textId="77777777" w:rsidR="00A4140A" w:rsidRPr="007D3C8C" w:rsidRDefault="00A4140A" w:rsidP="0061733C">
            <w:pPr>
              <w:jc w:val="center"/>
            </w:pPr>
            <w:r w:rsidRPr="007D3C8C">
              <w:t>0,400</w:t>
            </w:r>
          </w:p>
        </w:tc>
        <w:tc>
          <w:tcPr>
            <w:tcW w:w="294" w:type="pct"/>
            <w:noWrap/>
            <w:vAlign w:val="center"/>
            <w:hideMark/>
          </w:tcPr>
          <w:p w14:paraId="148B962B" w14:textId="77777777" w:rsidR="00A4140A" w:rsidRPr="007D3C8C" w:rsidRDefault="00A4140A" w:rsidP="0061733C">
            <w:pPr>
              <w:jc w:val="center"/>
            </w:pPr>
            <w:r w:rsidRPr="007D3C8C">
              <w:t>0,400</w:t>
            </w:r>
          </w:p>
        </w:tc>
        <w:tc>
          <w:tcPr>
            <w:tcW w:w="345" w:type="pct"/>
            <w:noWrap/>
            <w:vAlign w:val="center"/>
            <w:hideMark/>
          </w:tcPr>
          <w:p w14:paraId="4A0CBB86" w14:textId="77777777" w:rsidR="00A4140A" w:rsidRPr="007D3C8C" w:rsidRDefault="00A4140A" w:rsidP="0061733C">
            <w:pPr>
              <w:jc w:val="center"/>
            </w:pPr>
            <w:r w:rsidRPr="007D3C8C">
              <w:t>0,400</w:t>
            </w:r>
          </w:p>
        </w:tc>
        <w:tc>
          <w:tcPr>
            <w:tcW w:w="294" w:type="pct"/>
            <w:noWrap/>
            <w:vAlign w:val="center"/>
            <w:hideMark/>
          </w:tcPr>
          <w:p w14:paraId="6582DD97" w14:textId="77777777" w:rsidR="00A4140A" w:rsidRPr="007D3C8C" w:rsidRDefault="00A4140A" w:rsidP="0061733C">
            <w:pPr>
              <w:jc w:val="center"/>
            </w:pPr>
            <w:r w:rsidRPr="007D3C8C">
              <w:t>0,400</w:t>
            </w:r>
          </w:p>
        </w:tc>
        <w:tc>
          <w:tcPr>
            <w:tcW w:w="294" w:type="pct"/>
            <w:noWrap/>
            <w:vAlign w:val="center"/>
            <w:hideMark/>
          </w:tcPr>
          <w:p w14:paraId="687BE8DB" w14:textId="77777777" w:rsidR="00A4140A" w:rsidRPr="007D3C8C" w:rsidRDefault="00A4140A" w:rsidP="0061733C">
            <w:pPr>
              <w:jc w:val="center"/>
            </w:pPr>
            <w:r w:rsidRPr="007D3C8C">
              <w:t>0,400</w:t>
            </w:r>
          </w:p>
        </w:tc>
        <w:tc>
          <w:tcPr>
            <w:tcW w:w="294" w:type="pct"/>
            <w:noWrap/>
            <w:vAlign w:val="center"/>
            <w:hideMark/>
          </w:tcPr>
          <w:p w14:paraId="74A11530" w14:textId="77777777" w:rsidR="00A4140A" w:rsidRPr="007D3C8C" w:rsidRDefault="00A4140A" w:rsidP="0061733C">
            <w:pPr>
              <w:jc w:val="center"/>
            </w:pPr>
            <w:r w:rsidRPr="007D3C8C">
              <w:t>0,400</w:t>
            </w:r>
          </w:p>
        </w:tc>
        <w:tc>
          <w:tcPr>
            <w:tcW w:w="294" w:type="pct"/>
            <w:noWrap/>
            <w:vAlign w:val="center"/>
            <w:hideMark/>
          </w:tcPr>
          <w:p w14:paraId="62B6C766" w14:textId="77777777" w:rsidR="00A4140A" w:rsidRPr="007D3C8C" w:rsidRDefault="00A4140A" w:rsidP="0061733C">
            <w:pPr>
              <w:jc w:val="center"/>
            </w:pPr>
            <w:r w:rsidRPr="007D3C8C">
              <w:t>0,400</w:t>
            </w:r>
          </w:p>
        </w:tc>
        <w:tc>
          <w:tcPr>
            <w:tcW w:w="294" w:type="pct"/>
            <w:noWrap/>
            <w:vAlign w:val="center"/>
            <w:hideMark/>
          </w:tcPr>
          <w:p w14:paraId="190C82BA" w14:textId="77777777" w:rsidR="00A4140A" w:rsidRPr="007D3C8C" w:rsidRDefault="00A4140A" w:rsidP="0061733C">
            <w:pPr>
              <w:jc w:val="center"/>
            </w:pPr>
            <w:r w:rsidRPr="007D3C8C">
              <w:t>0,400</w:t>
            </w:r>
          </w:p>
        </w:tc>
        <w:tc>
          <w:tcPr>
            <w:tcW w:w="294" w:type="pct"/>
            <w:noWrap/>
            <w:vAlign w:val="center"/>
            <w:hideMark/>
          </w:tcPr>
          <w:p w14:paraId="0FFFD7EA" w14:textId="77777777" w:rsidR="00A4140A" w:rsidRPr="007D3C8C" w:rsidRDefault="00A4140A" w:rsidP="0061733C">
            <w:pPr>
              <w:jc w:val="center"/>
            </w:pPr>
            <w:r w:rsidRPr="007D3C8C">
              <w:t>0,400</w:t>
            </w:r>
          </w:p>
        </w:tc>
        <w:tc>
          <w:tcPr>
            <w:tcW w:w="294" w:type="pct"/>
            <w:noWrap/>
            <w:vAlign w:val="center"/>
            <w:hideMark/>
          </w:tcPr>
          <w:p w14:paraId="650AE447" w14:textId="77777777" w:rsidR="00A4140A" w:rsidRPr="007D3C8C" w:rsidRDefault="00A4140A" w:rsidP="0061733C">
            <w:pPr>
              <w:jc w:val="center"/>
            </w:pPr>
            <w:r w:rsidRPr="007D3C8C">
              <w:t>0,400</w:t>
            </w:r>
          </w:p>
        </w:tc>
        <w:tc>
          <w:tcPr>
            <w:tcW w:w="297" w:type="pct"/>
            <w:noWrap/>
            <w:vAlign w:val="center"/>
            <w:hideMark/>
          </w:tcPr>
          <w:p w14:paraId="6DE46170" w14:textId="77777777" w:rsidR="00A4140A" w:rsidRPr="007D3C8C" w:rsidRDefault="00A4140A" w:rsidP="0061733C">
            <w:pPr>
              <w:jc w:val="center"/>
            </w:pPr>
            <w:r w:rsidRPr="007D3C8C">
              <w:t>0,400</w:t>
            </w:r>
          </w:p>
        </w:tc>
        <w:tc>
          <w:tcPr>
            <w:tcW w:w="274" w:type="pct"/>
            <w:noWrap/>
            <w:vAlign w:val="center"/>
            <w:hideMark/>
          </w:tcPr>
          <w:p w14:paraId="6D7B0A3C" w14:textId="77777777" w:rsidR="00A4140A" w:rsidRPr="007D3C8C" w:rsidRDefault="00A4140A" w:rsidP="0061733C">
            <w:pPr>
              <w:jc w:val="center"/>
            </w:pPr>
            <w:r w:rsidRPr="007D3C8C">
              <w:t>0,400</w:t>
            </w:r>
          </w:p>
        </w:tc>
      </w:tr>
      <w:tr w:rsidR="00A4140A" w:rsidRPr="007D3C8C" w14:paraId="49A5CECB" w14:textId="77777777" w:rsidTr="0061733C">
        <w:trPr>
          <w:trHeight w:val="20"/>
        </w:trPr>
        <w:tc>
          <w:tcPr>
            <w:tcW w:w="1387" w:type="pct"/>
            <w:vAlign w:val="center"/>
            <w:hideMark/>
          </w:tcPr>
          <w:p w14:paraId="73D85E7E" w14:textId="77777777" w:rsidR="00A4140A" w:rsidRPr="007D3C8C" w:rsidRDefault="00A4140A" w:rsidP="0061733C">
            <w:r w:rsidRPr="007D3C8C">
              <w:t>Располагаемая тепловая мощность</w:t>
            </w:r>
          </w:p>
        </w:tc>
        <w:tc>
          <w:tcPr>
            <w:tcW w:w="345" w:type="pct"/>
            <w:noWrap/>
            <w:vAlign w:val="center"/>
            <w:hideMark/>
          </w:tcPr>
          <w:p w14:paraId="4EADEE93" w14:textId="77777777" w:rsidR="00A4140A" w:rsidRPr="007D3C8C" w:rsidRDefault="00A4140A" w:rsidP="0061733C">
            <w:pPr>
              <w:jc w:val="center"/>
            </w:pPr>
            <w:r w:rsidRPr="007D3C8C">
              <w:t>0,150</w:t>
            </w:r>
          </w:p>
        </w:tc>
        <w:tc>
          <w:tcPr>
            <w:tcW w:w="294" w:type="pct"/>
            <w:noWrap/>
            <w:vAlign w:val="center"/>
            <w:hideMark/>
          </w:tcPr>
          <w:p w14:paraId="01A65F56" w14:textId="77777777" w:rsidR="00A4140A" w:rsidRPr="007D3C8C" w:rsidRDefault="00A4140A" w:rsidP="0061733C">
            <w:pPr>
              <w:jc w:val="center"/>
            </w:pPr>
            <w:r w:rsidRPr="007D3C8C">
              <w:t>0,150</w:t>
            </w:r>
          </w:p>
        </w:tc>
        <w:tc>
          <w:tcPr>
            <w:tcW w:w="345" w:type="pct"/>
            <w:noWrap/>
            <w:vAlign w:val="center"/>
            <w:hideMark/>
          </w:tcPr>
          <w:p w14:paraId="66A4293A" w14:textId="77777777" w:rsidR="00A4140A" w:rsidRPr="007D3C8C" w:rsidRDefault="00A4140A" w:rsidP="0061733C">
            <w:pPr>
              <w:jc w:val="center"/>
            </w:pPr>
            <w:r w:rsidRPr="007D3C8C">
              <w:t>0,150</w:t>
            </w:r>
          </w:p>
        </w:tc>
        <w:tc>
          <w:tcPr>
            <w:tcW w:w="294" w:type="pct"/>
            <w:noWrap/>
            <w:vAlign w:val="center"/>
            <w:hideMark/>
          </w:tcPr>
          <w:p w14:paraId="42CE7EBF" w14:textId="77777777" w:rsidR="00A4140A" w:rsidRPr="007D3C8C" w:rsidRDefault="00A4140A" w:rsidP="0061733C">
            <w:pPr>
              <w:jc w:val="center"/>
            </w:pPr>
            <w:r w:rsidRPr="007D3C8C">
              <w:t>0,150</w:t>
            </w:r>
          </w:p>
        </w:tc>
        <w:tc>
          <w:tcPr>
            <w:tcW w:w="294" w:type="pct"/>
            <w:noWrap/>
            <w:vAlign w:val="center"/>
            <w:hideMark/>
          </w:tcPr>
          <w:p w14:paraId="06E1412D" w14:textId="77777777" w:rsidR="00A4140A" w:rsidRPr="007D3C8C" w:rsidRDefault="00A4140A" w:rsidP="0061733C">
            <w:pPr>
              <w:jc w:val="center"/>
            </w:pPr>
            <w:r w:rsidRPr="007D3C8C">
              <w:t>0,150</w:t>
            </w:r>
          </w:p>
        </w:tc>
        <w:tc>
          <w:tcPr>
            <w:tcW w:w="294" w:type="pct"/>
            <w:noWrap/>
            <w:vAlign w:val="center"/>
            <w:hideMark/>
          </w:tcPr>
          <w:p w14:paraId="0A8E2262" w14:textId="77777777" w:rsidR="00A4140A" w:rsidRPr="007D3C8C" w:rsidRDefault="00A4140A" w:rsidP="0061733C">
            <w:pPr>
              <w:jc w:val="center"/>
            </w:pPr>
            <w:r w:rsidRPr="007D3C8C">
              <w:t>0,150</w:t>
            </w:r>
          </w:p>
        </w:tc>
        <w:tc>
          <w:tcPr>
            <w:tcW w:w="294" w:type="pct"/>
            <w:noWrap/>
            <w:vAlign w:val="center"/>
            <w:hideMark/>
          </w:tcPr>
          <w:p w14:paraId="09C9C493" w14:textId="77777777" w:rsidR="00A4140A" w:rsidRPr="007D3C8C" w:rsidRDefault="00A4140A" w:rsidP="0061733C">
            <w:pPr>
              <w:jc w:val="center"/>
            </w:pPr>
            <w:r w:rsidRPr="007D3C8C">
              <w:t>0,150</w:t>
            </w:r>
          </w:p>
        </w:tc>
        <w:tc>
          <w:tcPr>
            <w:tcW w:w="294" w:type="pct"/>
            <w:noWrap/>
            <w:vAlign w:val="center"/>
            <w:hideMark/>
          </w:tcPr>
          <w:p w14:paraId="1C86ED02" w14:textId="77777777" w:rsidR="00A4140A" w:rsidRPr="007D3C8C" w:rsidRDefault="00A4140A" w:rsidP="0061733C">
            <w:pPr>
              <w:jc w:val="center"/>
            </w:pPr>
            <w:r w:rsidRPr="007D3C8C">
              <w:t>0,150</w:t>
            </w:r>
          </w:p>
        </w:tc>
        <w:tc>
          <w:tcPr>
            <w:tcW w:w="294" w:type="pct"/>
            <w:noWrap/>
            <w:vAlign w:val="center"/>
            <w:hideMark/>
          </w:tcPr>
          <w:p w14:paraId="7F3F22A4" w14:textId="77777777" w:rsidR="00A4140A" w:rsidRPr="007D3C8C" w:rsidRDefault="00A4140A" w:rsidP="0061733C">
            <w:pPr>
              <w:jc w:val="center"/>
            </w:pPr>
            <w:r w:rsidRPr="007D3C8C">
              <w:t>0,150</w:t>
            </w:r>
          </w:p>
        </w:tc>
        <w:tc>
          <w:tcPr>
            <w:tcW w:w="294" w:type="pct"/>
            <w:noWrap/>
            <w:vAlign w:val="center"/>
            <w:hideMark/>
          </w:tcPr>
          <w:p w14:paraId="3420E145" w14:textId="77777777" w:rsidR="00A4140A" w:rsidRPr="007D3C8C" w:rsidRDefault="00A4140A" w:rsidP="0061733C">
            <w:pPr>
              <w:jc w:val="center"/>
            </w:pPr>
            <w:r w:rsidRPr="007D3C8C">
              <w:t>0,150</w:t>
            </w:r>
          </w:p>
        </w:tc>
        <w:tc>
          <w:tcPr>
            <w:tcW w:w="297" w:type="pct"/>
            <w:noWrap/>
            <w:vAlign w:val="center"/>
            <w:hideMark/>
          </w:tcPr>
          <w:p w14:paraId="6C6ED8EC" w14:textId="77777777" w:rsidR="00A4140A" w:rsidRPr="007D3C8C" w:rsidRDefault="00A4140A" w:rsidP="0061733C">
            <w:pPr>
              <w:jc w:val="center"/>
            </w:pPr>
            <w:r w:rsidRPr="007D3C8C">
              <w:t>0,150</w:t>
            </w:r>
          </w:p>
        </w:tc>
        <w:tc>
          <w:tcPr>
            <w:tcW w:w="274" w:type="pct"/>
            <w:noWrap/>
            <w:vAlign w:val="center"/>
            <w:hideMark/>
          </w:tcPr>
          <w:p w14:paraId="7384D329" w14:textId="77777777" w:rsidR="00A4140A" w:rsidRPr="007D3C8C" w:rsidRDefault="00A4140A" w:rsidP="0061733C">
            <w:pPr>
              <w:jc w:val="center"/>
            </w:pPr>
            <w:r w:rsidRPr="007D3C8C">
              <w:t>0,150</w:t>
            </w:r>
          </w:p>
        </w:tc>
      </w:tr>
      <w:tr w:rsidR="00A4140A" w:rsidRPr="007D3C8C" w14:paraId="492A35FB" w14:textId="77777777" w:rsidTr="0061733C">
        <w:trPr>
          <w:trHeight w:val="20"/>
        </w:trPr>
        <w:tc>
          <w:tcPr>
            <w:tcW w:w="1387" w:type="pct"/>
            <w:vAlign w:val="center"/>
            <w:hideMark/>
          </w:tcPr>
          <w:p w14:paraId="78FB282B"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6410570" w14:textId="77777777" w:rsidR="00A4140A" w:rsidRPr="007D3C8C" w:rsidRDefault="00A4140A" w:rsidP="0061733C">
            <w:pPr>
              <w:jc w:val="center"/>
            </w:pPr>
            <w:r w:rsidRPr="007D3C8C">
              <w:t>0,003</w:t>
            </w:r>
          </w:p>
        </w:tc>
        <w:tc>
          <w:tcPr>
            <w:tcW w:w="294" w:type="pct"/>
            <w:noWrap/>
            <w:vAlign w:val="center"/>
            <w:hideMark/>
          </w:tcPr>
          <w:p w14:paraId="177A716E" w14:textId="77777777" w:rsidR="00A4140A" w:rsidRPr="007D3C8C" w:rsidRDefault="00A4140A" w:rsidP="0061733C">
            <w:pPr>
              <w:jc w:val="center"/>
            </w:pPr>
            <w:r w:rsidRPr="007D3C8C">
              <w:t>0,003</w:t>
            </w:r>
          </w:p>
        </w:tc>
        <w:tc>
          <w:tcPr>
            <w:tcW w:w="345" w:type="pct"/>
            <w:noWrap/>
            <w:vAlign w:val="center"/>
            <w:hideMark/>
          </w:tcPr>
          <w:p w14:paraId="4F5E5756" w14:textId="77777777" w:rsidR="00A4140A" w:rsidRPr="007D3C8C" w:rsidRDefault="00A4140A" w:rsidP="0061733C">
            <w:pPr>
              <w:jc w:val="center"/>
            </w:pPr>
            <w:r w:rsidRPr="007D3C8C">
              <w:t>0,003</w:t>
            </w:r>
          </w:p>
        </w:tc>
        <w:tc>
          <w:tcPr>
            <w:tcW w:w="294" w:type="pct"/>
            <w:noWrap/>
            <w:vAlign w:val="center"/>
            <w:hideMark/>
          </w:tcPr>
          <w:p w14:paraId="714957EE" w14:textId="77777777" w:rsidR="00A4140A" w:rsidRPr="007D3C8C" w:rsidRDefault="00A4140A" w:rsidP="0061733C">
            <w:pPr>
              <w:jc w:val="center"/>
            </w:pPr>
            <w:r w:rsidRPr="007D3C8C">
              <w:t>0,003</w:t>
            </w:r>
          </w:p>
        </w:tc>
        <w:tc>
          <w:tcPr>
            <w:tcW w:w="294" w:type="pct"/>
            <w:noWrap/>
            <w:vAlign w:val="center"/>
            <w:hideMark/>
          </w:tcPr>
          <w:p w14:paraId="25BF2F90" w14:textId="77777777" w:rsidR="00A4140A" w:rsidRPr="007D3C8C" w:rsidRDefault="00A4140A" w:rsidP="0061733C">
            <w:pPr>
              <w:jc w:val="center"/>
            </w:pPr>
            <w:r w:rsidRPr="007D3C8C">
              <w:t>0,003</w:t>
            </w:r>
          </w:p>
        </w:tc>
        <w:tc>
          <w:tcPr>
            <w:tcW w:w="294" w:type="pct"/>
            <w:noWrap/>
            <w:vAlign w:val="center"/>
            <w:hideMark/>
          </w:tcPr>
          <w:p w14:paraId="32906295" w14:textId="77777777" w:rsidR="00A4140A" w:rsidRPr="007D3C8C" w:rsidRDefault="00A4140A" w:rsidP="0061733C">
            <w:pPr>
              <w:jc w:val="center"/>
            </w:pPr>
            <w:r w:rsidRPr="007D3C8C">
              <w:t>0,003</w:t>
            </w:r>
          </w:p>
        </w:tc>
        <w:tc>
          <w:tcPr>
            <w:tcW w:w="294" w:type="pct"/>
            <w:noWrap/>
            <w:vAlign w:val="center"/>
            <w:hideMark/>
          </w:tcPr>
          <w:p w14:paraId="6822BB9A" w14:textId="77777777" w:rsidR="00A4140A" w:rsidRPr="007D3C8C" w:rsidRDefault="00A4140A" w:rsidP="0061733C">
            <w:pPr>
              <w:jc w:val="center"/>
            </w:pPr>
            <w:r w:rsidRPr="007D3C8C">
              <w:t>0,003</w:t>
            </w:r>
          </w:p>
        </w:tc>
        <w:tc>
          <w:tcPr>
            <w:tcW w:w="294" w:type="pct"/>
            <w:noWrap/>
            <w:vAlign w:val="center"/>
            <w:hideMark/>
          </w:tcPr>
          <w:p w14:paraId="1783FC1B" w14:textId="77777777" w:rsidR="00A4140A" w:rsidRPr="007D3C8C" w:rsidRDefault="00A4140A" w:rsidP="0061733C">
            <w:pPr>
              <w:jc w:val="center"/>
            </w:pPr>
            <w:r w:rsidRPr="007D3C8C">
              <w:t>0,003</w:t>
            </w:r>
          </w:p>
        </w:tc>
        <w:tc>
          <w:tcPr>
            <w:tcW w:w="294" w:type="pct"/>
            <w:noWrap/>
            <w:vAlign w:val="center"/>
            <w:hideMark/>
          </w:tcPr>
          <w:p w14:paraId="3D6B66A2" w14:textId="77777777" w:rsidR="00A4140A" w:rsidRPr="007D3C8C" w:rsidRDefault="00A4140A" w:rsidP="0061733C">
            <w:pPr>
              <w:jc w:val="center"/>
            </w:pPr>
            <w:r w:rsidRPr="007D3C8C">
              <w:t>0,003</w:t>
            </w:r>
          </w:p>
        </w:tc>
        <w:tc>
          <w:tcPr>
            <w:tcW w:w="294" w:type="pct"/>
            <w:noWrap/>
            <w:vAlign w:val="center"/>
            <w:hideMark/>
          </w:tcPr>
          <w:p w14:paraId="5C4D31FC" w14:textId="77777777" w:rsidR="00A4140A" w:rsidRPr="007D3C8C" w:rsidRDefault="00A4140A" w:rsidP="0061733C">
            <w:pPr>
              <w:jc w:val="center"/>
            </w:pPr>
            <w:r w:rsidRPr="007D3C8C">
              <w:t>0,003</w:t>
            </w:r>
          </w:p>
        </w:tc>
        <w:tc>
          <w:tcPr>
            <w:tcW w:w="297" w:type="pct"/>
            <w:noWrap/>
            <w:vAlign w:val="center"/>
            <w:hideMark/>
          </w:tcPr>
          <w:p w14:paraId="18838849" w14:textId="77777777" w:rsidR="00A4140A" w:rsidRPr="007D3C8C" w:rsidRDefault="00A4140A" w:rsidP="0061733C">
            <w:pPr>
              <w:jc w:val="center"/>
            </w:pPr>
            <w:r w:rsidRPr="007D3C8C">
              <w:t>0,003</w:t>
            </w:r>
          </w:p>
        </w:tc>
        <w:tc>
          <w:tcPr>
            <w:tcW w:w="274" w:type="pct"/>
            <w:noWrap/>
            <w:vAlign w:val="center"/>
            <w:hideMark/>
          </w:tcPr>
          <w:p w14:paraId="0910160A" w14:textId="77777777" w:rsidR="00A4140A" w:rsidRPr="007D3C8C" w:rsidRDefault="00A4140A" w:rsidP="0061733C">
            <w:pPr>
              <w:jc w:val="center"/>
            </w:pPr>
            <w:r w:rsidRPr="007D3C8C">
              <w:t>0,003</w:t>
            </w:r>
          </w:p>
        </w:tc>
      </w:tr>
      <w:tr w:rsidR="00A4140A" w:rsidRPr="007D3C8C" w14:paraId="00E355C0" w14:textId="77777777" w:rsidTr="0061733C">
        <w:trPr>
          <w:trHeight w:val="20"/>
        </w:trPr>
        <w:tc>
          <w:tcPr>
            <w:tcW w:w="1387" w:type="pct"/>
            <w:vAlign w:val="center"/>
            <w:hideMark/>
          </w:tcPr>
          <w:p w14:paraId="7365A86F" w14:textId="77777777" w:rsidR="00A4140A" w:rsidRPr="007D3C8C" w:rsidRDefault="00A4140A" w:rsidP="0061733C">
            <w:r w:rsidRPr="007D3C8C">
              <w:t>Потери в тепловых сетях в горячей воде</w:t>
            </w:r>
          </w:p>
        </w:tc>
        <w:tc>
          <w:tcPr>
            <w:tcW w:w="345" w:type="pct"/>
            <w:vAlign w:val="center"/>
            <w:hideMark/>
          </w:tcPr>
          <w:p w14:paraId="1DFBAAC1" w14:textId="77777777" w:rsidR="00A4140A" w:rsidRPr="007D3C8C" w:rsidRDefault="00A4140A" w:rsidP="0061733C">
            <w:pPr>
              <w:jc w:val="center"/>
            </w:pPr>
            <w:r w:rsidRPr="007D3C8C">
              <w:t>0,011</w:t>
            </w:r>
          </w:p>
        </w:tc>
        <w:tc>
          <w:tcPr>
            <w:tcW w:w="294" w:type="pct"/>
            <w:noWrap/>
            <w:vAlign w:val="center"/>
            <w:hideMark/>
          </w:tcPr>
          <w:p w14:paraId="5AD26E7A" w14:textId="77777777" w:rsidR="00A4140A" w:rsidRPr="007D3C8C" w:rsidRDefault="00A4140A" w:rsidP="0061733C">
            <w:pPr>
              <w:jc w:val="center"/>
            </w:pPr>
            <w:r w:rsidRPr="007D3C8C">
              <w:t>0,011</w:t>
            </w:r>
          </w:p>
        </w:tc>
        <w:tc>
          <w:tcPr>
            <w:tcW w:w="345" w:type="pct"/>
            <w:noWrap/>
            <w:vAlign w:val="center"/>
            <w:hideMark/>
          </w:tcPr>
          <w:p w14:paraId="55E51948" w14:textId="77777777" w:rsidR="00A4140A" w:rsidRPr="007D3C8C" w:rsidRDefault="00A4140A" w:rsidP="0061733C">
            <w:pPr>
              <w:jc w:val="center"/>
            </w:pPr>
            <w:r w:rsidRPr="007D3C8C">
              <w:t>0,011</w:t>
            </w:r>
          </w:p>
        </w:tc>
        <w:tc>
          <w:tcPr>
            <w:tcW w:w="294" w:type="pct"/>
            <w:noWrap/>
            <w:vAlign w:val="center"/>
            <w:hideMark/>
          </w:tcPr>
          <w:p w14:paraId="5107CCA0" w14:textId="77777777" w:rsidR="00A4140A" w:rsidRPr="007D3C8C" w:rsidRDefault="00A4140A" w:rsidP="0061733C">
            <w:pPr>
              <w:jc w:val="center"/>
            </w:pPr>
            <w:r w:rsidRPr="007D3C8C">
              <w:t>0,011</w:t>
            </w:r>
          </w:p>
        </w:tc>
        <w:tc>
          <w:tcPr>
            <w:tcW w:w="294" w:type="pct"/>
            <w:noWrap/>
            <w:vAlign w:val="center"/>
            <w:hideMark/>
          </w:tcPr>
          <w:p w14:paraId="3341FE6D" w14:textId="77777777" w:rsidR="00A4140A" w:rsidRPr="007D3C8C" w:rsidRDefault="00A4140A" w:rsidP="0061733C">
            <w:pPr>
              <w:jc w:val="center"/>
            </w:pPr>
            <w:r w:rsidRPr="007D3C8C">
              <w:t>0,011</w:t>
            </w:r>
          </w:p>
        </w:tc>
        <w:tc>
          <w:tcPr>
            <w:tcW w:w="294" w:type="pct"/>
            <w:noWrap/>
            <w:vAlign w:val="center"/>
            <w:hideMark/>
          </w:tcPr>
          <w:p w14:paraId="05CA6F72" w14:textId="77777777" w:rsidR="00A4140A" w:rsidRPr="007D3C8C" w:rsidRDefault="00A4140A" w:rsidP="0061733C">
            <w:pPr>
              <w:jc w:val="center"/>
            </w:pPr>
            <w:r w:rsidRPr="007D3C8C">
              <w:t>0,011</w:t>
            </w:r>
          </w:p>
        </w:tc>
        <w:tc>
          <w:tcPr>
            <w:tcW w:w="294" w:type="pct"/>
            <w:noWrap/>
            <w:vAlign w:val="center"/>
            <w:hideMark/>
          </w:tcPr>
          <w:p w14:paraId="422225B5" w14:textId="77777777" w:rsidR="00A4140A" w:rsidRPr="007D3C8C" w:rsidRDefault="00A4140A" w:rsidP="0061733C">
            <w:pPr>
              <w:jc w:val="center"/>
            </w:pPr>
            <w:r w:rsidRPr="007D3C8C">
              <w:t>0,011</w:t>
            </w:r>
          </w:p>
        </w:tc>
        <w:tc>
          <w:tcPr>
            <w:tcW w:w="294" w:type="pct"/>
            <w:noWrap/>
            <w:vAlign w:val="center"/>
            <w:hideMark/>
          </w:tcPr>
          <w:p w14:paraId="330D5A8F" w14:textId="77777777" w:rsidR="00A4140A" w:rsidRPr="007D3C8C" w:rsidRDefault="00A4140A" w:rsidP="0061733C">
            <w:pPr>
              <w:jc w:val="center"/>
            </w:pPr>
            <w:r w:rsidRPr="007D3C8C">
              <w:t>0,011</w:t>
            </w:r>
          </w:p>
        </w:tc>
        <w:tc>
          <w:tcPr>
            <w:tcW w:w="294" w:type="pct"/>
            <w:noWrap/>
            <w:vAlign w:val="center"/>
            <w:hideMark/>
          </w:tcPr>
          <w:p w14:paraId="2257F692" w14:textId="77777777" w:rsidR="00A4140A" w:rsidRPr="007D3C8C" w:rsidRDefault="00A4140A" w:rsidP="0061733C">
            <w:pPr>
              <w:jc w:val="center"/>
            </w:pPr>
            <w:r w:rsidRPr="007D3C8C">
              <w:t>0,011</w:t>
            </w:r>
          </w:p>
        </w:tc>
        <w:tc>
          <w:tcPr>
            <w:tcW w:w="294" w:type="pct"/>
            <w:noWrap/>
            <w:vAlign w:val="center"/>
            <w:hideMark/>
          </w:tcPr>
          <w:p w14:paraId="239AF19E" w14:textId="77777777" w:rsidR="00A4140A" w:rsidRPr="007D3C8C" w:rsidRDefault="00A4140A" w:rsidP="0061733C">
            <w:pPr>
              <w:jc w:val="center"/>
            </w:pPr>
            <w:r w:rsidRPr="007D3C8C">
              <w:t>0,011</w:t>
            </w:r>
          </w:p>
        </w:tc>
        <w:tc>
          <w:tcPr>
            <w:tcW w:w="297" w:type="pct"/>
            <w:noWrap/>
            <w:vAlign w:val="center"/>
            <w:hideMark/>
          </w:tcPr>
          <w:p w14:paraId="0A34052E" w14:textId="77777777" w:rsidR="00A4140A" w:rsidRPr="007D3C8C" w:rsidRDefault="00A4140A" w:rsidP="0061733C">
            <w:pPr>
              <w:jc w:val="center"/>
            </w:pPr>
            <w:r w:rsidRPr="007D3C8C">
              <w:t>0,011</w:t>
            </w:r>
          </w:p>
        </w:tc>
        <w:tc>
          <w:tcPr>
            <w:tcW w:w="274" w:type="pct"/>
            <w:noWrap/>
            <w:vAlign w:val="center"/>
            <w:hideMark/>
          </w:tcPr>
          <w:p w14:paraId="08B773D5" w14:textId="77777777" w:rsidR="00A4140A" w:rsidRPr="007D3C8C" w:rsidRDefault="00A4140A" w:rsidP="0061733C">
            <w:pPr>
              <w:jc w:val="center"/>
            </w:pPr>
            <w:r w:rsidRPr="007D3C8C">
              <w:t>0,011</w:t>
            </w:r>
          </w:p>
        </w:tc>
      </w:tr>
      <w:tr w:rsidR="00A4140A" w:rsidRPr="007D3C8C" w14:paraId="6EFCEE8E" w14:textId="77777777" w:rsidTr="0061733C">
        <w:trPr>
          <w:trHeight w:val="20"/>
        </w:trPr>
        <w:tc>
          <w:tcPr>
            <w:tcW w:w="1387" w:type="pct"/>
            <w:vAlign w:val="center"/>
            <w:hideMark/>
          </w:tcPr>
          <w:p w14:paraId="2C5D5009" w14:textId="77777777" w:rsidR="00A4140A" w:rsidRPr="007D3C8C" w:rsidRDefault="00A4140A" w:rsidP="0061733C">
            <w:r w:rsidRPr="007D3C8C">
              <w:t>Расчетная нагрузка на хозяйственные нужды</w:t>
            </w:r>
          </w:p>
        </w:tc>
        <w:tc>
          <w:tcPr>
            <w:tcW w:w="345" w:type="pct"/>
            <w:vAlign w:val="center"/>
            <w:hideMark/>
          </w:tcPr>
          <w:p w14:paraId="12D44656" w14:textId="77777777" w:rsidR="00A4140A" w:rsidRPr="007D3C8C" w:rsidRDefault="00A4140A" w:rsidP="0061733C">
            <w:pPr>
              <w:jc w:val="center"/>
            </w:pPr>
            <w:r w:rsidRPr="007D3C8C">
              <w:t>0,000</w:t>
            </w:r>
          </w:p>
        </w:tc>
        <w:tc>
          <w:tcPr>
            <w:tcW w:w="294" w:type="pct"/>
            <w:vAlign w:val="center"/>
            <w:hideMark/>
          </w:tcPr>
          <w:p w14:paraId="749B00C8" w14:textId="77777777" w:rsidR="00A4140A" w:rsidRPr="007D3C8C" w:rsidRDefault="00A4140A" w:rsidP="0061733C">
            <w:pPr>
              <w:jc w:val="center"/>
            </w:pPr>
            <w:r w:rsidRPr="007D3C8C">
              <w:t>0,000</w:t>
            </w:r>
          </w:p>
        </w:tc>
        <w:tc>
          <w:tcPr>
            <w:tcW w:w="345" w:type="pct"/>
            <w:vAlign w:val="center"/>
            <w:hideMark/>
          </w:tcPr>
          <w:p w14:paraId="7979EF4D" w14:textId="77777777" w:rsidR="00A4140A" w:rsidRPr="007D3C8C" w:rsidRDefault="00A4140A" w:rsidP="0061733C">
            <w:pPr>
              <w:jc w:val="center"/>
            </w:pPr>
            <w:r w:rsidRPr="007D3C8C">
              <w:t>0,000</w:t>
            </w:r>
          </w:p>
        </w:tc>
        <w:tc>
          <w:tcPr>
            <w:tcW w:w="294" w:type="pct"/>
            <w:vAlign w:val="center"/>
            <w:hideMark/>
          </w:tcPr>
          <w:p w14:paraId="55DE621F" w14:textId="77777777" w:rsidR="00A4140A" w:rsidRPr="007D3C8C" w:rsidRDefault="00A4140A" w:rsidP="0061733C">
            <w:pPr>
              <w:jc w:val="center"/>
            </w:pPr>
            <w:r w:rsidRPr="007D3C8C">
              <w:t>0,000</w:t>
            </w:r>
          </w:p>
        </w:tc>
        <w:tc>
          <w:tcPr>
            <w:tcW w:w="294" w:type="pct"/>
            <w:vAlign w:val="center"/>
            <w:hideMark/>
          </w:tcPr>
          <w:p w14:paraId="4F67108F" w14:textId="77777777" w:rsidR="00A4140A" w:rsidRPr="007D3C8C" w:rsidRDefault="00A4140A" w:rsidP="0061733C">
            <w:pPr>
              <w:jc w:val="center"/>
            </w:pPr>
            <w:r w:rsidRPr="007D3C8C">
              <w:t>0,000</w:t>
            </w:r>
          </w:p>
        </w:tc>
        <w:tc>
          <w:tcPr>
            <w:tcW w:w="294" w:type="pct"/>
            <w:vAlign w:val="center"/>
            <w:hideMark/>
          </w:tcPr>
          <w:p w14:paraId="3FF31ADC" w14:textId="77777777" w:rsidR="00A4140A" w:rsidRPr="007D3C8C" w:rsidRDefault="00A4140A" w:rsidP="0061733C">
            <w:pPr>
              <w:jc w:val="center"/>
            </w:pPr>
            <w:r w:rsidRPr="007D3C8C">
              <w:t>0,000</w:t>
            </w:r>
          </w:p>
        </w:tc>
        <w:tc>
          <w:tcPr>
            <w:tcW w:w="294" w:type="pct"/>
            <w:vAlign w:val="center"/>
            <w:hideMark/>
          </w:tcPr>
          <w:p w14:paraId="6C5A4CC0" w14:textId="77777777" w:rsidR="00A4140A" w:rsidRPr="007D3C8C" w:rsidRDefault="00A4140A" w:rsidP="0061733C">
            <w:pPr>
              <w:jc w:val="center"/>
            </w:pPr>
            <w:r w:rsidRPr="007D3C8C">
              <w:t>0,000</w:t>
            </w:r>
          </w:p>
        </w:tc>
        <w:tc>
          <w:tcPr>
            <w:tcW w:w="294" w:type="pct"/>
            <w:vAlign w:val="center"/>
            <w:hideMark/>
          </w:tcPr>
          <w:p w14:paraId="5F3F51FE" w14:textId="77777777" w:rsidR="00A4140A" w:rsidRPr="007D3C8C" w:rsidRDefault="00A4140A" w:rsidP="0061733C">
            <w:pPr>
              <w:jc w:val="center"/>
            </w:pPr>
            <w:r w:rsidRPr="007D3C8C">
              <w:t>0,000</w:t>
            </w:r>
          </w:p>
        </w:tc>
        <w:tc>
          <w:tcPr>
            <w:tcW w:w="294" w:type="pct"/>
            <w:vAlign w:val="center"/>
            <w:hideMark/>
          </w:tcPr>
          <w:p w14:paraId="1B395B03" w14:textId="77777777" w:rsidR="00A4140A" w:rsidRPr="007D3C8C" w:rsidRDefault="00A4140A" w:rsidP="0061733C">
            <w:pPr>
              <w:jc w:val="center"/>
            </w:pPr>
            <w:r w:rsidRPr="007D3C8C">
              <w:t>0,000</w:t>
            </w:r>
          </w:p>
        </w:tc>
        <w:tc>
          <w:tcPr>
            <w:tcW w:w="294" w:type="pct"/>
            <w:vAlign w:val="center"/>
            <w:hideMark/>
          </w:tcPr>
          <w:p w14:paraId="02653E7C" w14:textId="77777777" w:rsidR="00A4140A" w:rsidRPr="007D3C8C" w:rsidRDefault="00A4140A" w:rsidP="0061733C">
            <w:pPr>
              <w:jc w:val="center"/>
            </w:pPr>
            <w:r w:rsidRPr="007D3C8C">
              <w:t>0,000</w:t>
            </w:r>
          </w:p>
        </w:tc>
        <w:tc>
          <w:tcPr>
            <w:tcW w:w="297" w:type="pct"/>
            <w:vAlign w:val="center"/>
            <w:hideMark/>
          </w:tcPr>
          <w:p w14:paraId="011ADDF6" w14:textId="77777777" w:rsidR="00A4140A" w:rsidRPr="007D3C8C" w:rsidRDefault="00A4140A" w:rsidP="0061733C">
            <w:pPr>
              <w:jc w:val="center"/>
            </w:pPr>
            <w:r w:rsidRPr="007D3C8C">
              <w:t>0,000</w:t>
            </w:r>
          </w:p>
        </w:tc>
        <w:tc>
          <w:tcPr>
            <w:tcW w:w="274" w:type="pct"/>
            <w:vAlign w:val="center"/>
            <w:hideMark/>
          </w:tcPr>
          <w:p w14:paraId="7EC1E1B6" w14:textId="77777777" w:rsidR="00A4140A" w:rsidRPr="007D3C8C" w:rsidRDefault="00A4140A" w:rsidP="0061733C">
            <w:pPr>
              <w:jc w:val="center"/>
            </w:pPr>
            <w:r w:rsidRPr="007D3C8C">
              <w:t>0,000</w:t>
            </w:r>
          </w:p>
        </w:tc>
      </w:tr>
      <w:tr w:rsidR="00A4140A" w:rsidRPr="007D3C8C" w14:paraId="2A433E1D" w14:textId="77777777" w:rsidTr="0061733C">
        <w:trPr>
          <w:trHeight w:val="20"/>
        </w:trPr>
        <w:tc>
          <w:tcPr>
            <w:tcW w:w="1387" w:type="pct"/>
            <w:vAlign w:val="center"/>
            <w:hideMark/>
          </w:tcPr>
          <w:p w14:paraId="7858BCE3"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7F5341AE" w14:textId="77777777" w:rsidR="00A4140A" w:rsidRPr="007D3C8C" w:rsidRDefault="00A4140A" w:rsidP="0061733C">
            <w:pPr>
              <w:jc w:val="center"/>
            </w:pPr>
            <w:r w:rsidRPr="007D3C8C">
              <w:t>0,140</w:t>
            </w:r>
          </w:p>
        </w:tc>
        <w:tc>
          <w:tcPr>
            <w:tcW w:w="294" w:type="pct"/>
            <w:vAlign w:val="center"/>
            <w:hideMark/>
          </w:tcPr>
          <w:p w14:paraId="380B9BBC" w14:textId="77777777" w:rsidR="00A4140A" w:rsidRPr="007D3C8C" w:rsidRDefault="00A4140A" w:rsidP="0061733C">
            <w:pPr>
              <w:jc w:val="center"/>
            </w:pPr>
            <w:r w:rsidRPr="007D3C8C">
              <w:t>0,140</w:t>
            </w:r>
          </w:p>
        </w:tc>
        <w:tc>
          <w:tcPr>
            <w:tcW w:w="345" w:type="pct"/>
            <w:vAlign w:val="center"/>
            <w:hideMark/>
          </w:tcPr>
          <w:p w14:paraId="306247F3" w14:textId="77777777" w:rsidR="00A4140A" w:rsidRPr="007D3C8C" w:rsidRDefault="00A4140A" w:rsidP="0061733C">
            <w:pPr>
              <w:jc w:val="center"/>
            </w:pPr>
            <w:r w:rsidRPr="007D3C8C">
              <w:t>0,140</w:t>
            </w:r>
          </w:p>
        </w:tc>
        <w:tc>
          <w:tcPr>
            <w:tcW w:w="294" w:type="pct"/>
            <w:vAlign w:val="center"/>
            <w:hideMark/>
          </w:tcPr>
          <w:p w14:paraId="456F0826" w14:textId="77777777" w:rsidR="00A4140A" w:rsidRPr="007D3C8C" w:rsidRDefault="00A4140A" w:rsidP="0061733C">
            <w:pPr>
              <w:jc w:val="center"/>
            </w:pPr>
            <w:r w:rsidRPr="007D3C8C">
              <w:t>0,140</w:t>
            </w:r>
          </w:p>
        </w:tc>
        <w:tc>
          <w:tcPr>
            <w:tcW w:w="294" w:type="pct"/>
            <w:vAlign w:val="center"/>
            <w:hideMark/>
          </w:tcPr>
          <w:p w14:paraId="4F986F99" w14:textId="77777777" w:rsidR="00A4140A" w:rsidRPr="007D3C8C" w:rsidRDefault="00A4140A" w:rsidP="0061733C">
            <w:pPr>
              <w:jc w:val="center"/>
            </w:pPr>
            <w:r w:rsidRPr="007D3C8C">
              <w:t>0,140</w:t>
            </w:r>
          </w:p>
        </w:tc>
        <w:tc>
          <w:tcPr>
            <w:tcW w:w="294" w:type="pct"/>
            <w:vAlign w:val="center"/>
            <w:hideMark/>
          </w:tcPr>
          <w:p w14:paraId="25FE1999" w14:textId="77777777" w:rsidR="00A4140A" w:rsidRPr="007D3C8C" w:rsidRDefault="00A4140A" w:rsidP="0061733C">
            <w:pPr>
              <w:jc w:val="center"/>
            </w:pPr>
            <w:r w:rsidRPr="007D3C8C">
              <w:t>0,140</w:t>
            </w:r>
          </w:p>
        </w:tc>
        <w:tc>
          <w:tcPr>
            <w:tcW w:w="294" w:type="pct"/>
            <w:vAlign w:val="center"/>
            <w:hideMark/>
          </w:tcPr>
          <w:p w14:paraId="2028D455" w14:textId="77777777" w:rsidR="00A4140A" w:rsidRPr="007D3C8C" w:rsidRDefault="00A4140A" w:rsidP="0061733C">
            <w:pPr>
              <w:jc w:val="center"/>
            </w:pPr>
            <w:r w:rsidRPr="007D3C8C">
              <w:t>0,140</w:t>
            </w:r>
          </w:p>
        </w:tc>
        <w:tc>
          <w:tcPr>
            <w:tcW w:w="294" w:type="pct"/>
            <w:vAlign w:val="center"/>
            <w:hideMark/>
          </w:tcPr>
          <w:p w14:paraId="59667ADF" w14:textId="77777777" w:rsidR="00A4140A" w:rsidRPr="007D3C8C" w:rsidRDefault="00A4140A" w:rsidP="0061733C">
            <w:pPr>
              <w:jc w:val="center"/>
            </w:pPr>
            <w:r w:rsidRPr="007D3C8C">
              <w:t>0,140</w:t>
            </w:r>
          </w:p>
        </w:tc>
        <w:tc>
          <w:tcPr>
            <w:tcW w:w="294" w:type="pct"/>
            <w:vAlign w:val="center"/>
            <w:hideMark/>
          </w:tcPr>
          <w:p w14:paraId="4B84AD7B" w14:textId="77777777" w:rsidR="00A4140A" w:rsidRPr="007D3C8C" w:rsidRDefault="00A4140A" w:rsidP="0061733C">
            <w:pPr>
              <w:jc w:val="center"/>
            </w:pPr>
            <w:r w:rsidRPr="007D3C8C">
              <w:t>0,140</w:t>
            </w:r>
          </w:p>
        </w:tc>
        <w:tc>
          <w:tcPr>
            <w:tcW w:w="294" w:type="pct"/>
            <w:vAlign w:val="center"/>
            <w:hideMark/>
          </w:tcPr>
          <w:p w14:paraId="3C0013D0" w14:textId="77777777" w:rsidR="00A4140A" w:rsidRPr="007D3C8C" w:rsidRDefault="00A4140A" w:rsidP="0061733C">
            <w:pPr>
              <w:jc w:val="center"/>
            </w:pPr>
            <w:r w:rsidRPr="007D3C8C">
              <w:t>0,140</w:t>
            </w:r>
          </w:p>
        </w:tc>
        <w:tc>
          <w:tcPr>
            <w:tcW w:w="297" w:type="pct"/>
            <w:vAlign w:val="center"/>
            <w:hideMark/>
          </w:tcPr>
          <w:p w14:paraId="6A04DB04" w14:textId="77777777" w:rsidR="00A4140A" w:rsidRPr="007D3C8C" w:rsidRDefault="00A4140A" w:rsidP="0061733C">
            <w:pPr>
              <w:jc w:val="center"/>
            </w:pPr>
            <w:r w:rsidRPr="007D3C8C">
              <w:t>0,140</w:t>
            </w:r>
          </w:p>
        </w:tc>
        <w:tc>
          <w:tcPr>
            <w:tcW w:w="274" w:type="pct"/>
            <w:vAlign w:val="center"/>
            <w:hideMark/>
          </w:tcPr>
          <w:p w14:paraId="57531B18" w14:textId="77777777" w:rsidR="00A4140A" w:rsidRPr="007D3C8C" w:rsidRDefault="00A4140A" w:rsidP="0061733C">
            <w:pPr>
              <w:jc w:val="center"/>
            </w:pPr>
            <w:r w:rsidRPr="007D3C8C">
              <w:t>0,140</w:t>
            </w:r>
          </w:p>
        </w:tc>
      </w:tr>
      <w:tr w:rsidR="00A4140A" w:rsidRPr="007D3C8C" w14:paraId="0CB1893C" w14:textId="77777777" w:rsidTr="0061733C">
        <w:trPr>
          <w:trHeight w:val="20"/>
        </w:trPr>
        <w:tc>
          <w:tcPr>
            <w:tcW w:w="1387" w:type="pct"/>
            <w:vAlign w:val="center"/>
            <w:hideMark/>
          </w:tcPr>
          <w:p w14:paraId="70B2A291" w14:textId="77777777" w:rsidR="00A4140A" w:rsidRPr="007D3C8C" w:rsidRDefault="00A4140A" w:rsidP="0061733C">
            <w:r w:rsidRPr="007D3C8C">
              <w:t xml:space="preserve">Присоединенная расчетная тепловая нагрузка </w:t>
            </w:r>
            <w:r w:rsidRPr="007D3C8C">
              <w:lastRenderedPageBreak/>
              <w:t>в горячей воде, в том числе:</w:t>
            </w:r>
          </w:p>
        </w:tc>
        <w:tc>
          <w:tcPr>
            <w:tcW w:w="345" w:type="pct"/>
            <w:vAlign w:val="center"/>
            <w:hideMark/>
          </w:tcPr>
          <w:p w14:paraId="1013922F" w14:textId="77777777" w:rsidR="00A4140A" w:rsidRPr="007D3C8C" w:rsidRDefault="00A4140A" w:rsidP="0061733C">
            <w:pPr>
              <w:jc w:val="center"/>
            </w:pPr>
            <w:r w:rsidRPr="007D3C8C">
              <w:lastRenderedPageBreak/>
              <w:t>0,140</w:t>
            </w:r>
          </w:p>
        </w:tc>
        <w:tc>
          <w:tcPr>
            <w:tcW w:w="294" w:type="pct"/>
            <w:vAlign w:val="center"/>
            <w:hideMark/>
          </w:tcPr>
          <w:p w14:paraId="59DBD224" w14:textId="77777777" w:rsidR="00A4140A" w:rsidRPr="007D3C8C" w:rsidRDefault="00A4140A" w:rsidP="0061733C">
            <w:pPr>
              <w:jc w:val="center"/>
            </w:pPr>
            <w:r w:rsidRPr="007D3C8C">
              <w:t>0,140</w:t>
            </w:r>
          </w:p>
        </w:tc>
        <w:tc>
          <w:tcPr>
            <w:tcW w:w="345" w:type="pct"/>
            <w:vAlign w:val="center"/>
            <w:hideMark/>
          </w:tcPr>
          <w:p w14:paraId="61198A57" w14:textId="77777777" w:rsidR="00A4140A" w:rsidRPr="007D3C8C" w:rsidRDefault="00A4140A" w:rsidP="0061733C">
            <w:pPr>
              <w:jc w:val="center"/>
            </w:pPr>
            <w:r w:rsidRPr="007D3C8C">
              <w:t>0,140</w:t>
            </w:r>
          </w:p>
        </w:tc>
        <w:tc>
          <w:tcPr>
            <w:tcW w:w="294" w:type="pct"/>
            <w:vAlign w:val="center"/>
            <w:hideMark/>
          </w:tcPr>
          <w:p w14:paraId="2BDD0E96" w14:textId="77777777" w:rsidR="00A4140A" w:rsidRPr="007D3C8C" w:rsidRDefault="00A4140A" w:rsidP="0061733C">
            <w:pPr>
              <w:jc w:val="center"/>
            </w:pPr>
            <w:r w:rsidRPr="007D3C8C">
              <w:t>0,140</w:t>
            </w:r>
          </w:p>
        </w:tc>
        <w:tc>
          <w:tcPr>
            <w:tcW w:w="294" w:type="pct"/>
            <w:vAlign w:val="center"/>
            <w:hideMark/>
          </w:tcPr>
          <w:p w14:paraId="5A85684F" w14:textId="77777777" w:rsidR="00A4140A" w:rsidRPr="007D3C8C" w:rsidRDefault="00A4140A" w:rsidP="0061733C">
            <w:pPr>
              <w:jc w:val="center"/>
            </w:pPr>
            <w:r w:rsidRPr="007D3C8C">
              <w:t>0,140</w:t>
            </w:r>
          </w:p>
        </w:tc>
        <w:tc>
          <w:tcPr>
            <w:tcW w:w="294" w:type="pct"/>
            <w:vAlign w:val="center"/>
            <w:hideMark/>
          </w:tcPr>
          <w:p w14:paraId="4AFF740B" w14:textId="77777777" w:rsidR="00A4140A" w:rsidRPr="007D3C8C" w:rsidRDefault="00A4140A" w:rsidP="0061733C">
            <w:pPr>
              <w:jc w:val="center"/>
            </w:pPr>
            <w:r w:rsidRPr="007D3C8C">
              <w:t>0,140</w:t>
            </w:r>
          </w:p>
        </w:tc>
        <w:tc>
          <w:tcPr>
            <w:tcW w:w="294" w:type="pct"/>
            <w:vAlign w:val="center"/>
            <w:hideMark/>
          </w:tcPr>
          <w:p w14:paraId="45139F90" w14:textId="77777777" w:rsidR="00A4140A" w:rsidRPr="007D3C8C" w:rsidRDefault="00A4140A" w:rsidP="0061733C">
            <w:pPr>
              <w:jc w:val="center"/>
            </w:pPr>
            <w:r w:rsidRPr="007D3C8C">
              <w:t>0,140</w:t>
            </w:r>
          </w:p>
        </w:tc>
        <w:tc>
          <w:tcPr>
            <w:tcW w:w="294" w:type="pct"/>
            <w:vAlign w:val="center"/>
            <w:hideMark/>
          </w:tcPr>
          <w:p w14:paraId="1CDD41CA" w14:textId="77777777" w:rsidR="00A4140A" w:rsidRPr="007D3C8C" w:rsidRDefault="00A4140A" w:rsidP="0061733C">
            <w:pPr>
              <w:jc w:val="center"/>
            </w:pPr>
            <w:r w:rsidRPr="007D3C8C">
              <w:t>0,140</w:t>
            </w:r>
          </w:p>
        </w:tc>
        <w:tc>
          <w:tcPr>
            <w:tcW w:w="294" w:type="pct"/>
            <w:vAlign w:val="center"/>
            <w:hideMark/>
          </w:tcPr>
          <w:p w14:paraId="6F319A20" w14:textId="77777777" w:rsidR="00A4140A" w:rsidRPr="007D3C8C" w:rsidRDefault="00A4140A" w:rsidP="0061733C">
            <w:pPr>
              <w:jc w:val="center"/>
            </w:pPr>
            <w:r w:rsidRPr="007D3C8C">
              <w:t>0,140</w:t>
            </w:r>
          </w:p>
        </w:tc>
        <w:tc>
          <w:tcPr>
            <w:tcW w:w="294" w:type="pct"/>
            <w:vAlign w:val="center"/>
            <w:hideMark/>
          </w:tcPr>
          <w:p w14:paraId="5CF2C339" w14:textId="77777777" w:rsidR="00A4140A" w:rsidRPr="007D3C8C" w:rsidRDefault="00A4140A" w:rsidP="0061733C">
            <w:pPr>
              <w:jc w:val="center"/>
            </w:pPr>
            <w:r w:rsidRPr="007D3C8C">
              <w:t>0,140</w:t>
            </w:r>
          </w:p>
        </w:tc>
        <w:tc>
          <w:tcPr>
            <w:tcW w:w="297" w:type="pct"/>
            <w:vAlign w:val="center"/>
            <w:hideMark/>
          </w:tcPr>
          <w:p w14:paraId="68383673" w14:textId="77777777" w:rsidR="00A4140A" w:rsidRPr="007D3C8C" w:rsidRDefault="00A4140A" w:rsidP="0061733C">
            <w:pPr>
              <w:jc w:val="center"/>
            </w:pPr>
            <w:r w:rsidRPr="007D3C8C">
              <w:t>0,140</w:t>
            </w:r>
          </w:p>
        </w:tc>
        <w:tc>
          <w:tcPr>
            <w:tcW w:w="274" w:type="pct"/>
            <w:vAlign w:val="center"/>
            <w:hideMark/>
          </w:tcPr>
          <w:p w14:paraId="4F8DC453" w14:textId="77777777" w:rsidR="00A4140A" w:rsidRPr="007D3C8C" w:rsidRDefault="00A4140A" w:rsidP="0061733C">
            <w:pPr>
              <w:jc w:val="center"/>
            </w:pPr>
            <w:r w:rsidRPr="007D3C8C">
              <w:t>0,140</w:t>
            </w:r>
          </w:p>
        </w:tc>
      </w:tr>
      <w:tr w:rsidR="00A4140A" w:rsidRPr="007D3C8C" w14:paraId="58DEDDA1" w14:textId="77777777" w:rsidTr="0061733C">
        <w:trPr>
          <w:trHeight w:val="20"/>
        </w:trPr>
        <w:tc>
          <w:tcPr>
            <w:tcW w:w="1387" w:type="pct"/>
            <w:vAlign w:val="center"/>
            <w:hideMark/>
          </w:tcPr>
          <w:p w14:paraId="11EA778D" w14:textId="77777777" w:rsidR="00A4140A" w:rsidRPr="007D3C8C" w:rsidRDefault="00A4140A" w:rsidP="0061733C">
            <w:pPr>
              <w:jc w:val="right"/>
            </w:pPr>
            <w:r w:rsidRPr="007D3C8C">
              <w:lastRenderedPageBreak/>
              <w:t>отопление</w:t>
            </w:r>
          </w:p>
        </w:tc>
        <w:tc>
          <w:tcPr>
            <w:tcW w:w="345" w:type="pct"/>
            <w:vAlign w:val="center"/>
            <w:hideMark/>
          </w:tcPr>
          <w:p w14:paraId="6AF90AE7" w14:textId="77777777" w:rsidR="00A4140A" w:rsidRPr="007D3C8C" w:rsidRDefault="00A4140A" w:rsidP="0061733C">
            <w:pPr>
              <w:jc w:val="center"/>
            </w:pPr>
            <w:r w:rsidRPr="007D3C8C">
              <w:t>0,140</w:t>
            </w:r>
          </w:p>
        </w:tc>
        <w:tc>
          <w:tcPr>
            <w:tcW w:w="294" w:type="pct"/>
            <w:noWrap/>
            <w:vAlign w:val="center"/>
            <w:hideMark/>
          </w:tcPr>
          <w:p w14:paraId="6F241FF9" w14:textId="77777777" w:rsidR="00A4140A" w:rsidRPr="007D3C8C" w:rsidRDefault="00A4140A" w:rsidP="0061733C">
            <w:pPr>
              <w:jc w:val="center"/>
            </w:pPr>
            <w:r w:rsidRPr="007D3C8C">
              <w:t>0,140</w:t>
            </w:r>
          </w:p>
        </w:tc>
        <w:tc>
          <w:tcPr>
            <w:tcW w:w="345" w:type="pct"/>
            <w:noWrap/>
            <w:vAlign w:val="center"/>
            <w:hideMark/>
          </w:tcPr>
          <w:p w14:paraId="57EB8E90" w14:textId="77777777" w:rsidR="00A4140A" w:rsidRPr="007D3C8C" w:rsidRDefault="00A4140A" w:rsidP="0061733C">
            <w:pPr>
              <w:jc w:val="center"/>
            </w:pPr>
            <w:r w:rsidRPr="007D3C8C">
              <w:t>0,140</w:t>
            </w:r>
          </w:p>
        </w:tc>
        <w:tc>
          <w:tcPr>
            <w:tcW w:w="294" w:type="pct"/>
            <w:noWrap/>
            <w:vAlign w:val="center"/>
            <w:hideMark/>
          </w:tcPr>
          <w:p w14:paraId="02C914F1" w14:textId="77777777" w:rsidR="00A4140A" w:rsidRPr="007D3C8C" w:rsidRDefault="00A4140A" w:rsidP="0061733C">
            <w:pPr>
              <w:jc w:val="center"/>
            </w:pPr>
            <w:r w:rsidRPr="007D3C8C">
              <w:t>0,140</w:t>
            </w:r>
          </w:p>
        </w:tc>
        <w:tc>
          <w:tcPr>
            <w:tcW w:w="294" w:type="pct"/>
            <w:noWrap/>
            <w:vAlign w:val="center"/>
            <w:hideMark/>
          </w:tcPr>
          <w:p w14:paraId="773500DE" w14:textId="77777777" w:rsidR="00A4140A" w:rsidRPr="007D3C8C" w:rsidRDefault="00A4140A" w:rsidP="0061733C">
            <w:pPr>
              <w:jc w:val="center"/>
            </w:pPr>
            <w:r w:rsidRPr="007D3C8C">
              <w:t>0,140</w:t>
            </w:r>
          </w:p>
        </w:tc>
        <w:tc>
          <w:tcPr>
            <w:tcW w:w="294" w:type="pct"/>
            <w:noWrap/>
            <w:vAlign w:val="center"/>
            <w:hideMark/>
          </w:tcPr>
          <w:p w14:paraId="476F4201" w14:textId="77777777" w:rsidR="00A4140A" w:rsidRPr="007D3C8C" w:rsidRDefault="00A4140A" w:rsidP="0061733C">
            <w:pPr>
              <w:jc w:val="center"/>
            </w:pPr>
            <w:r w:rsidRPr="007D3C8C">
              <w:t>0,140</w:t>
            </w:r>
          </w:p>
        </w:tc>
        <w:tc>
          <w:tcPr>
            <w:tcW w:w="294" w:type="pct"/>
            <w:noWrap/>
            <w:vAlign w:val="center"/>
            <w:hideMark/>
          </w:tcPr>
          <w:p w14:paraId="12440CCA" w14:textId="77777777" w:rsidR="00A4140A" w:rsidRPr="007D3C8C" w:rsidRDefault="00A4140A" w:rsidP="0061733C">
            <w:pPr>
              <w:jc w:val="center"/>
            </w:pPr>
            <w:r w:rsidRPr="007D3C8C">
              <w:t>0,140</w:t>
            </w:r>
          </w:p>
        </w:tc>
        <w:tc>
          <w:tcPr>
            <w:tcW w:w="294" w:type="pct"/>
            <w:noWrap/>
            <w:vAlign w:val="center"/>
            <w:hideMark/>
          </w:tcPr>
          <w:p w14:paraId="57AB4E7D" w14:textId="77777777" w:rsidR="00A4140A" w:rsidRPr="007D3C8C" w:rsidRDefault="00A4140A" w:rsidP="0061733C">
            <w:pPr>
              <w:jc w:val="center"/>
            </w:pPr>
            <w:r w:rsidRPr="007D3C8C">
              <w:t>0,140</w:t>
            </w:r>
          </w:p>
        </w:tc>
        <w:tc>
          <w:tcPr>
            <w:tcW w:w="294" w:type="pct"/>
            <w:noWrap/>
            <w:vAlign w:val="center"/>
            <w:hideMark/>
          </w:tcPr>
          <w:p w14:paraId="61EEF896" w14:textId="77777777" w:rsidR="00A4140A" w:rsidRPr="007D3C8C" w:rsidRDefault="00A4140A" w:rsidP="0061733C">
            <w:pPr>
              <w:jc w:val="center"/>
            </w:pPr>
            <w:r w:rsidRPr="007D3C8C">
              <w:t>0,140</w:t>
            </w:r>
          </w:p>
        </w:tc>
        <w:tc>
          <w:tcPr>
            <w:tcW w:w="294" w:type="pct"/>
            <w:noWrap/>
            <w:vAlign w:val="center"/>
            <w:hideMark/>
          </w:tcPr>
          <w:p w14:paraId="27C370E7" w14:textId="77777777" w:rsidR="00A4140A" w:rsidRPr="007D3C8C" w:rsidRDefault="00A4140A" w:rsidP="0061733C">
            <w:pPr>
              <w:jc w:val="center"/>
            </w:pPr>
            <w:r w:rsidRPr="007D3C8C">
              <w:t>0,140</w:t>
            </w:r>
          </w:p>
        </w:tc>
        <w:tc>
          <w:tcPr>
            <w:tcW w:w="297" w:type="pct"/>
            <w:noWrap/>
            <w:vAlign w:val="center"/>
            <w:hideMark/>
          </w:tcPr>
          <w:p w14:paraId="0FCF22AA" w14:textId="77777777" w:rsidR="00A4140A" w:rsidRPr="007D3C8C" w:rsidRDefault="00A4140A" w:rsidP="0061733C">
            <w:pPr>
              <w:jc w:val="center"/>
            </w:pPr>
            <w:r w:rsidRPr="007D3C8C">
              <w:t>0,140</w:t>
            </w:r>
          </w:p>
        </w:tc>
        <w:tc>
          <w:tcPr>
            <w:tcW w:w="274" w:type="pct"/>
            <w:noWrap/>
            <w:vAlign w:val="center"/>
            <w:hideMark/>
          </w:tcPr>
          <w:p w14:paraId="187197F2" w14:textId="77777777" w:rsidR="00A4140A" w:rsidRPr="007D3C8C" w:rsidRDefault="00A4140A" w:rsidP="0061733C">
            <w:pPr>
              <w:jc w:val="center"/>
            </w:pPr>
            <w:r w:rsidRPr="007D3C8C">
              <w:t>0,140</w:t>
            </w:r>
          </w:p>
        </w:tc>
      </w:tr>
      <w:tr w:rsidR="00A4140A" w:rsidRPr="007D3C8C" w14:paraId="5A7C52A4" w14:textId="77777777" w:rsidTr="0061733C">
        <w:trPr>
          <w:trHeight w:val="20"/>
        </w:trPr>
        <w:tc>
          <w:tcPr>
            <w:tcW w:w="1387" w:type="pct"/>
            <w:vAlign w:val="center"/>
            <w:hideMark/>
          </w:tcPr>
          <w:p w14:paraId="78E94499" w14:textId="77777777" w:rsidR="00A4140A" w:rsidRPr="007D3C8C" w:rsidRDefault="00A4140A" w:rsidP="0061733C">
            <w:pPr>
              <w:jc w:val="right"/>
            </w:pPr>
            <w:r w:rsidRPr="007D3C8C">
              <w:t>вентиляция</w:t>
            </w:r>
          </w:p>
        </w:tc>
        <w:tc>
          <w:tcPr>
            <w:tcW w:w="345" w:type="pct"/>
            <w:noWrap/>
            <w:vAlign w:val="center"/>
            <w:hideMark/>
          </w:tcPr>
          <w:p w14:paraId="27F99CFE" w14:textId="77777777" w:rsidR="00A4140A" w:rsidRPr="007D3C8C" w:rsidRDefault="00A4140A" w:rsidP="0061733C">
            <w:pPr>
              <w:jc w:val="center"/>
            </w:pPr>
            <w:r w:rsidRPr="007D3C8C">
              <w:t>0,000</w:t>
            </w:r>
          </w:p>
        </w:tc>
        <w:tc>
          <w:tcPr>
            <w:tcW w:w="294" w:type="pct"/>
            <w:noWrap/>
            <w:vAlign w:val="center"/>
            <w:hideMark/>
          </w:tcPr>
          <w:p w14:paraId="2E08760B" w14:textId="77777777" w:rsidR="00A4140A" w:rsidRPr="007D3C8C" w:rsidRDefault="00A4140A" w:rsidP="0061733C">
            <w:pPr>
              <w:jc w:val="center"/>
            </w:pPr>
            <w:r w:rsidRPr="007D3C8C">
              <w:t>0,000</w:t>
            </w:r>
          </w:p>
        </w:tc>
        <w:tc>
          <w:tcPr>
            <w:tcW w:w="345" w:type="pct"/>
            <w:noWrap/>
            <w:vAlign w:val="center"/>
            <w:hideMark/>
          </w:tcPr>
          <w:p w14:paraId="15A55F90" w14:textId="77777777" w:rsidR="00A4140A" w:rsidRPr="007D3C8C" w:rsidRDefault="00A4140A" w:rsidP="0061733C">
            <w:pPr>
              <w:jc w:val="center"/>
            </w:pPr>
            <w:r w:rsidRPr="007D3C8C">
              <w:t>0,000</w:t>
            </w:r>
          </w:p>
        </w:tc>
        <w:tc>
          <w:tcPr>
            <w:tcW w:w="294" w:type="pct"/>
            <w:noWrap/>
            <w:vAlign w:val="center"/>
            <w:hideMark/>
          </w:tcPr>
          <w:p w14:paraId="044FC972" w14:textId="77777777" w:rsidR="00A4140A" w:rsidRPr="007D3C8C" w:rsidRDefault="00A4140A" w:rsidP="0061733C">
            <w:pPr>
              <w:jc w:val="center"/>
            </w:pPr>
            <w:r w:rsidRPr="007D3C8C">
              <w:t>0,000</w:t>
            </w:r>
          </w:p>
        </w:tc>
        <w:tc>
          <w:tcPr>
            <w:tcW w:w="294" w:type="pct"/>
            <w:noWrap/>
            <w:vAlign w:val="center"/>
            <w:hideMark/>
          </w:tcPr>
          <w:p w14:paraId="03EFBB63" w14:textId="77777777" w:rsidR="00A4140A" w:rsidRPr="007D3C8C" w:rsidRDefault="00A4140A" w:rsidP="0061733C">
            <w:pPr>
              <w:jc w:val="center"/>
            </w:pPr>
            <w:r w:rsidRPr="007D3C8C">
              <w:t>0,000</w:t>
            </w:r>
          </w:p>
        </w:tc>
        <w:tc>
          <w:tcPr>
            <w:tcW w:w="294" w:type="pct"/>
            <w:noWrap/>
            <w:vAlign w:val="center"/>
            <w:hideMark/>
          </w:tcPr>
          <w:p w14:paraId="1EF47572" w14:textId="77777777" w:rsidR="00A4140A" w:rsidRPr="007D3C8C" w:rsidRDefault="00A4140A" w:rsidP="0061733C">
            <w:pPr>
              <w:jc w:val="center"/>
            </w:pPr>
            <w:r w:rsidRPr="007D3C8C">
              <w:t>0,000</w:t>
            </w:r>
          </w:p>
        </w:tc>
        <w:tc>
          <w:tcPr>
            <w:tcW w:w="294" w:type="pct"/>
            <w:noWrap/>
            <w:vAlign w:val="center"/>
            <w:hideMark/>
          </w:tcPr>
          <w:p w14:paraId="234A5DE6" w14:textId="77777777" w:rsidR="00A4140A" w:rsidRPr="007D3C8C" w:rsidRDefault="00A4140A" w:rsidP="0061733C">
            <w:pPr>
              <w:jc w:val="center"/>
            </w:pPr>
            <w:r w:rsidRPr="007D3C8C">
              <w:t>0,000</w:t>
            </w:r>
          </w:p>
        </w:tc>
        <w:tc>
          <w:tcPr>
            <w:tcW w:w="294" w:type="pct"/>
            <w:noWrap/>
            <w:vAlign w:val="center"/>
            <w:hideMark/>
          </w:tcPr>
          <w:p w14:paraId="7700FEF8" w14:textId="77777777" w:rsidR="00A4140A" w:rsidRPr="007D3C8C" w:rsidRDefault="00A4140A" w:rsidP="0061733C">
            <w:pPr>
              <w:jc w:val="center"/>
            </w:pPr>
            <w:r w:rsidRPr="007D3C8C">
              <w:t>0,000</w:t>
            </w:r>
          </w:p>
        </w:tc>
        <w:tc>
          <w:tcPr>
            <w:tcW w:w="294" w:type="pct"/>
            <w:noWrap/>
            <w:vAlign w:val="center"/>
            <w:hideMark/>
          </w:tcPr>
          <w:p w14:paraId="7C4255B1" w14:textId="77777777" w:rsidR="00A4140A" w:rsidRPr="007D3C8C" w:rsidRDefault="00A4140A" w:rsidP="0061733C">
            <w:pPr>
              <w:jc w:val="center"/>
            </w:pPr>
            <w:r w:rsidRPr="007D3C8C">
              <w:t>0,000</w:t>
            </w:r>
          </w:p>
        </w:tc>
        <w:tc>
          <w:tcPr>
            <w:tcW w:w="294" w:type="pct"/>
            <w:noWrap/>
            <w:vAlign w:val="center"/>
            <w:hideMark/>
          </w:tcPr>
          <w:p w14:paraId="17DE7332" w14:textId="77777777" w:rsidR="00A4140A" w:rsidRPr="007D3C8C" w:rsidRDefault="00A4140A" w:rsidP="0061733C">
            <w:pPr>
              <w:jc w:val="center"/>
            </w:pPr>
            <w:r w:rsidRPr="007D3C8C">
              <w:t>0,000</w:t>
            </w:r>
          </w:p>
        </w:tc>
        <w:tc>
          <w:tcPr>
            <w:tcW w:w="297" w:type="pct"/>
            <w:noWrap/>
            <w:vAlign w:val="center"/>
            <w:hideMark/>
          </w:tcPr>
          <w:p w14:paraId="4BF5FD6F" w14:textId="77777777" w:rsidR="00A4140A" w:rsidRPr="007D3C8C" w:rsidRDefault="00A4140A" w:rsidP="0061733C">
            <w:pPr>
              <w:jc w:val="center"/>
            </w:pPr>
            <w:r w:rsidRPr="007D3C8C">
              <w:t>0,000</w:t>
            </w:r>
          </w:p>
        </w:tc>
        <w:tc>
          <w:tcPr>
            <w:tcW w:w="274" w:type="pct"/>
            <w:noWrap/>
            <w:vAlign w:val="center"/>
            <w:hideMark/>
          </w:tcPr>
          <w:p w14:paraId="370874F9" w14:textId="77777777" w:rsidR="00A4140A" w:rsidRPr="007D3C8C" w:rsidRDefault="00A4140A" w:rsidP="0061733C">
            <w:pPr>
              <w:jc w:val="center"/>
            </w:pPr>
            <w:r w:rsidRPr="007D3C8C">
              <w:t>0,000</w:t>
            </w:r>
          </w:p>
        </w:tc>
      </w:tr>
      <w:tr w:rsidR="00A4140A" w:rsidRPr="007D3C8C" w14:paraId="770C577D" w14:textId="77777777" w:rsidTr="0061733C">
        <w:trPr>
          <w:trHeight w:val="20"/>
        </w:trPr>
        <w:tc>
          <w:tcPr>
            <w:tcW w:w="1387" w:type="pct"/>
            <w:vAlign w:val="center"/>
            <w:hideMark/>
          </w:tcPr>
          <w:p w14:paraId="6E7B43C7" w14:textId="77777777" w:rsidR="00A4140A" w:rsidRPr="007D3C8C" w:rsidRDefault="00A4140A" w:rsidP="0061733C">
            <w:pPr>
              <w:jc w:val="right"/>
            </w:pPr>
            <w:r w:rsidRPr="007D3C8C">
              <w:t>горячее водоснабжение</w:t>
            </w:r>
          </w:p>
        </w:tc>
        <w:tc>
          <w:tcPr>
            <w:tcW w:w="345" w:type="pct"/>
            <w:noWrap/>
            <w:vAlign w:val="center"/>
            <w:hideMark/>
          </w:tcPr>
          <w:p w14:paraId="09E42035" w14:textId="77777777" w:rsidR="00A4140A" w:rsidRPr="007D3C8C" w:rsidRDefault="00A4140A" w:rsidP="0061733C">
            <w:pPr>
              <w:jc w:val="center"/>
            </w:pPr>
            <w:r w:rsidRPr="007D3C8C">
              <w:t>0,000</w:t>
            </w:r>
          </w:p>
        </w:tc>
        <w:tc>
          <w:tcPr>
            <w:tcW w:w="294" w:type="pct"/>
            <w:noWrap/>
            <w:vAlign w:val="center"/>
            <w:hideMark/>
          </w:tcPr>
          <w:p w14:paraId="0FB44EEC" w14:textId="77777777" w:rsidR="00A4140A" w:rsidRPr="007D3C8C" w:rsidRDefault="00A4140A" w:rsidP="0061733C">
            <w:pPr>
              <w:jc w:val="center"/>
            </w:pPr>
            <w:r w:rsidRPr="007D3C8C">
              <w:t>0,000</w:t>
            </w:r>
          </w:p>
        </w:tc>
        <w:tc>
          <w:tcPr>
            <w:tcW w:w="345" w:type="pct"/>
            <w:noWrap/>
            <w:vAlign w:val="center"/>
            <w:hideMark/>
          </w:tcPr>
          <w:p w14:paraId="13447A05" w14:textId="77777777" w:rsidR="00A4140A" w:rsidRPr="007D3C8C" w:rsidRDefault="00A4140A" w:rsidP="0061733C">
            <w:pPr>
              <w:jc w:val="center"/>
            </w:pPr>
            <w:r w:rsidRPr="007D3C8C">
              <w:t>0,000</w:t>
            </w:r>
          </w:p>
        </w:tc>
        <w:tc>
          <w:tcPr>
            <w:tcW w:w="294" w:type="pct"/>
            <w:noWrap/>
            <w:vAlign w:val="center"/>
            <w:hideMark/>
          </w:tcPr>
          <w:p w14:paraId="4509D3D4" w14:textId="77777777" w:rsidR="00A4140A" w:rsidRPr="007D3C8C" w:rsidRDefault="00A4140A" w:rsidP="0061733C">
            <w:pPr>
              <w:jc w:val="center"/>
            </w:pPr>
            <w:r w:rsidRPr="007D3C8C">
              <w:t>0,000</w:t>
            </w:r>
          </w:p>
        </w:tc>
        <w:tc>
          <w:tcPr>
            <w:tcW w:w="294" w:type="pct"/>
            <w:noWrap/>
            <w:vAlign w:val="center"/>
            <w:hideMark/>
          </w:tcPr>
          <w:p w14:paraId="251046D5" w14:textId="77777777" w:rsidR="00A4140A" w:rsidRPr="007D3C8C" w:rsidRDefault="00A4140A" w:rsidP="0061733C">
            <w:pPr>
              <w:jc w:val="center"/>
            </w:pPr>
            <w:r w:rsidRPr="007D3C8C">
              <w:t>0,000</w:t>
            </w:r>
          </w:p>
        </w:tc>
        <w:tc>
          <w:tcPr>
            <w:tcW w:w="294" w:type="pct"/>
            <w:noWrap/>
            <w:vAlign w:val="center"/>
            <w:hideMark/>
          </w:tcPr>
          <w:p w14:paraId="7C7A128C" w14:textId="77777777" w:rsidR="00A4140A" w:rsidRPr="007D3C8C" w:rsidRDefault="00A4140A" w:rsidP="0061733C">
            <w:pPr>
              <w:jc w:val="center"/>
            </w:pPr>
            <w:r w:rsidRPr="007D3C8C">
              <w:t>0,000</w:t>
            </w:r>
          </w:p>
        </w:tc>
        <w:tc>
          <w:tcPr>
            <w:tcW w:w="294" w:type="pct"/>
            <w:noWrap/>
            <w:vAlign w:val="center"/>
            <w:hideMark/>
          </w:tcPr>
          <w:p w14:paraId="72267566" w14:textId="77777777" w:rsidR="00A4140A" w:rsidRPr="007D3C8C" w:rsidRDefault="00A4140A" w:rsidP="0061733C">
            <w:pPr>
              <w:jc w:val="center"/>
            </w:pPr>
            <w:r w:rsidRPr="007D3C8C">
              <w:t>0,000</w:t>
            </w:r>
          </w:p>
        </w:tc>
        <w:tc>
          <w:tcPr>
            <w:tcW w:w="294" w:type="pct"/>
            <w:noWrap/>
            <w:vAlign w:val="center"/>
            <w:hideMark/>
          </w:tcPr>
          <w:p w14:paraId="4872C3AA" w14:textId="77777777" w:rsidR="00A4140A" w:rsidRPr="007D3C8C" w:rsidRDefault="00A4140A" w:rsidP="0061733C">
            <w:pPr>
              <w:jc w:val="center"/>
            </w:pPr>
            <w:r w:rsidRPr="007D3C8C">
              <w:t>0,000</w:t>
            </w:r>
          </w:p>
        </w:tc>
        <w:tc>
          <w:tcPr>
            <w:tcW w:w="294" w:type="pct"/>
            <w:noWrap/>
            <w:vAlign w:val="center"/>
            <w:hideMark/>
          </w:tcPr>
          <w:p w14:paraId="75C9231A" w14:textId="77777777" w:rsidR="00A4140A" w:rsidRPr="007D3C8C" w:rsidRDefault="00A4140A" w:rsidP="0061733C">
            <w:pPr>
              <w:jc w:val="center"/>
            </w:pPr>
            <w:r w:rsidRPr="007D3C8C">
              <w:t>0,000</w:t>
            </w:r>
          </w:p>
        </w:tc>
        <w:tc>
          <w:tcPr>
            <w:tcW w:w="294" w:type="pct"/>
            <w:noWrap/>
            <w:vAlign w:val="center"/>
            <w:hideMark/>
          </w:tcPr>
          <w:p w14:paraId="40548E30" w14:textId="77777777" w:rsidR="00A4140A" w:rsidRPr="007D3C8C" w:rsidRDefault="00A4140A" w:rsidP="0061733C">
            <w:pPr>
              <w:jc w:val="center"/>
            </w:pPr>
            <w:r w:rsidRPr="007D3C8C">
              <w:t>0,000</w:t>
            </w:r>
          </w:p>
        </w:tc>
        <w:tc>
          <w:tcPr>
            <w:tcW w:w="297" w:type="pct"/>
            <w:noWrap/>
            <w:vAlign w:val="center"/>
            <w:hideMark/>
          </w:tcPr>
          <w:p w14:paraId="06DF9717" w14:textId="77777777" w:rsidR="00A4140A" w:rsidRPr="007D3C8C" w:rsidRDefault="00A4140A" w:rsidP="0061733C">
            <w:pPr>
              <w:jc w:val="center"/>
            </w:pPr>
            <w:r w:rsidRPr="007D3C8C">
              <w:t>0,000</w:t>
            </w:r>
          </w:p>
        </w:tc>
        <w:tc>
          <w:tcPr>
            <w:tcW w:w="274" w:type="pct"/>
            <w:noWrap/>
            <w:vAlign w:val="center"/>
            <w:hideMark/>
          </w:tcPr>
          <w:p w14:paraId="4AB4040E" w14:textId="77777777" w:rsidR="00A4140A" w:rsidRPr="007D3C8C" w:rsidRDefault="00A4140A" w:rsidP="0061733C">
            <w:pPr>
              <w:jc w:val="center"/>
            </w:pPr>
            <w:r w:rsidRPr="007D3C8C">
              <w:t>0,000</w:t>
            </w:r>
          </w:p>
        </w:tc>
      </w:tr>
      <w:tr w:rsidR="00A4140A" w:rsidRPr="007D3C8C" w14:paraId="53E0496F" w14:textId="77777777" w:rsidTr="0061733C">
        <w:trPr>
          <w:trHeight w:val="20"/>
        </w:trPr>
        <w:tc>
          <w:tcPr>
            <w:tcW w:w="1387" w:type="pct"/>
            <w:vAlign w:val="center"/>
            <w:hideMark/>
          </w:tcPr>
          <w:p w14:paraId="2F853E69"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25B8207B" w14:textId="77777777" w:rsidR="00A4140A" w:rsidRPr="007D3C8C" w:rsidRDefault="00A4140A" w:rsidP="0061733C">
            <w:pPr>
              <w:jc w:val="center"/>
            </w:pPr>
            <w:r w:rsidRPr="007D3C8C">
              <w:t>0</w:t>
            </w:r>
          </w:p>
        </w:tc>
        <w:tc>
          <w:tcPr>
            <w:tcW w:w="294" w:type="pct"/>
            <w:vAlign w:val="center"/>
            <w:hideMark/>
          </w:tcPr>
          <w:p w14:paraId="23C2DC76" w14:textId="77777777" w:rsidR="00A4140A" w:rsidRPr="007D3C8C" w:rsidRDefault="00A4140A" w:rsidP="0061733C">
            <w:pPr>
              <w:jc w:val="center"/>
            </w:pPr>
            <w:r w:rsidRPr="007D3C8C">
              <w:t>0</w:t>
            </w:r>
          </w:p>
        </w:tc>
        <w:tc>
          <w:tcPr>
            <w:tcW w:w="345" w:type="pct"/>
            <w:vAlign w:val="center"/>
            <w:hideMark/>
          </w:tcPr>
          <w:p w14:paraId="0590632D" w14:textId="77777777" w:rsidR="00A4140A" w:rsidRPr="007D3C8C" w:rsidRDefault="00A4140A" w:rsidP="0061733C">
            <w:pPr>
              <w:jc w:val="center"/>
            </w:pPr>
            <w:r w:rsidRPr="007D3C8C">
              <w:t>0</w:t>
            </w:r>
          </w:p>
        </w:tc>
        <w:tc>
          <w:tcPr>
            <w:tcW w:w="294" w:type="pct"/>
            <w:vAlign w:val="center"/>
            <w:hideMark/>
          </w:tcPr>
          <w:p w14:paraId="0F3973B1" w14:textId="77777777" w:rsidR="00A4140A" w:rsidRPr="007D3C8C" w:rsidRDefault="00A4140A" w:rsidP="0061733C">
            <w:pPr>
              <w:jc w:val="center"/>
            </w:pPr>
            <w:r w:rsidRPr="007D3C8C">
              <w:t>0</w:t>
            </w:r>
          </w:p>
        </w:tc>
        <w:tc>
          <w:tcPr>
            <w:tcW w:w="294" w:type="pct"/>
            <w:vAlign w:val="center"/>
            <w:hideMark/>
          </w:tcPr>
          <w:p w14:paraId="2A180593" w14:textId="77777777" w:rsidR="00A4140A" w:rsidRPr="007D3C8C" w:rsidRDefault="00A4140A" w:rsidP="0061733C">
            <w:pPr>
              <w:jc w:val="center"/>
            </w:pPr>
            <w:r w:rsidRPr="007D3C8C">
              <w:t>0</w:t>
            </w:r>
          </w:p>
        </w:tc>
        <w:tc>
          <w:tcPr>
            <w:tcW w:w="294" w:type="pct"/>
            <w:vAlign w:val="center"/>
            <w:hideMark/>
          </w:tcPr>
          <w:p w14:paraId="769A9BAF" w14:textId="77777777" w:rsidR="00A4140A" w:rsidRPr="007D3C8C" w:rsidRDefault="00A4140A" w:rsidP="0061733C">
            <w:pPr>
              <w:jc w:val="center"/>
            </w:pPr>
            <w:r w:rsidRPr="007D3C8C">
              <w:t>0</w:t>
            </w:r>
          </w:p>
        </w:tc>
        <w:tc>
          <w:tcPr>
            <w:tcW w:w="294" w:type="pct"/>
            <w:vAlign w:val="center"/>
            <w:hideMark/>
          </w:tcPr>
          <w:p w14:paraId="24538D20" w14:textId="77777777" w:rsidR="00A4140A" w:rsidRPr="007D3C8C" w:rsidRDefault="00A4140A" w:rsidP="0061733C">
            <w:pPr>
              <w:jc w:val="center"/>
            </w:pPr>
            <w:r w:rsidRPr="007D3C8C">
              <w:t>0</w:t>
            </w:r>
          </w:p>
        </w:tc>
        <w:tc>
          <w:tcPr>
            <w:tcW w:w="294" w:type="pct"/>
            <w:vAlign w:val="center"/>
            <w:hideMark/>
          </w:tcPr>
          <w:p w14:paraId="3459C48A" w14:textId="77777777" w:rsidR="00A4140A" w:rsidRPr="007D3C8C" w:rsidRDefault="00A4140A" w:rsidP="0061733C">
            <w:pPr>
              <w:jc w:val="center"/>
            </w:pPr>
            <w:r w:rsidRPr="007D3C8C">
              <w:t>0</w:t>
            </w:r>
          </w:p>
        </w:tc>
        <w:tc>
          <w:tcPr>
            <w:tcW w:w="294" w:type="pct"/>
            <w:vAlign w:val="center"/>
            <w:hideMark/>
          </w:tcPr>
          <w:p w14:paraId="72D5B9A5" w14:textId="77777777" w:rsidR="00A4140A" w:rsidRPr="007D3C8C" w:rsidRDefault="00A4140A" w:rsidP="0061733C">
            <w:pPr>
              <w:jc w:val="center"/>
            </w:pPr>
            <w:r w:rsidRPr="007D3C8C">
              <w:t>0</w:t>
            </w:r>
          </w:p>
        </w:tc>
        <w:tc>
          <w:tcPr>
            <w:tcW w:w="294" w:type="pct"/>
            <w:vAlign w:val="center"/>
            <w:hideMark/>
          </w:tcPr>
          <w:p w14:paraId="0C3FF524" w14:textId="77777777" w:rsidR="00A4140A" w:rsidRPr="007D3C8C" w:rsidRDefault="00A4140A" w:rsidP="0061733C">
            <w:pPr>
              <w:jc w:val="center"/>
            </w:pPr>
            <w:r w:rsidRPr="007D3C8C">
              <w:t>0</w:t>
            </w:r>
          </w:p>
        </w:tc>
        <w:tc>
          <w:tcPr>
            <w:tcW w:w="297" w:type="pct"/>
            <w:vAlign w:val="center"/>
            <w:hideMark/>
          </w:tcPr>
          <w:p w14:paraId="0CAC25D8" w14:textId="77777777" w:rsidR="00A4140A" w:rsidRPr="007D3C8C" w:rsidRDefault="00A4140A" w:rsidP="0061733C">
            <w:pPr>
              <w:jc w:val="center"/>
            </w:pPr>
            <w:r w:rsidRPr="007D3C8C">
              <w:t>0</w:t>
            </w:r>
          </w:p>
        </w:tc>
        <w:tc>
          <w:tcPr>
            <w:tcW w:w="274" w:type="pct"/>
            <w:vAlign w:val="center"/>
            <w:hideMark/>
          </w:tcPr>
          <w:p w14:paraId="4334990C" w14:textId="77777777" w:rsidR="00A4140A" w:rsidRPr="007D3C8C" w:rsidRDefault="00A4140A" w:rsidP="0061733C">
            <w:pPr>
              <w:jc w:val="center"/>
            </w:pPr>
            <w:r w:rsidRPr="007D3C8C">
              <w:t>0</w:t>
            </w:r>
          </w:p>
        </w:tc>
      </w:tr>
      <w:tr w:rsidR="00A4140A" w:rsidRPr="007D3C8C" w14:paraId="1492371B" w14:textId="77777777" w:rsidTr="0061733C">
        <w:trPr>
          <w:trHeight w:val="20"/>
        </w:trPr>
        <w:tc>
          <w:tcPr>
            <w:tcW w:w="1387" w:type="pct"/>
            <w:vAlign w:val="center"/>
            <w:hideMark/>
          </w:tcPr>
          <w:p w14:paraId="5E6E0CA0"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3EE74625" w14:textId="77777777" w:rsidR="00A4140A" w:rsidRPr="007D3C8C" w:rsidRDefault="00A4140A" w:rsidP="0061733C">
            <w:pPr>
              <w:jc w:val="center"/>
            </w:pPr>
            <w:r w:rsidRPr="007D3C8C">
              <w:t>0</w:t>
            </w:r>
          </w:p>
        </w:tc>
        <w:tc>
          <w:tcPr>
            <w:tcW w:w="294" w:type="pct"/>
            <w:vAlign w:val="center"/>
            <w:hideMark/>
          </w:tcPr>
          <w:p w14:paraId="497AC21F" w14:textId="77777777" w:rsidR="00A4140A" w:rsidRPr="007D3C8C" w:rsidRDefault="00A4140A" w:rsidP="0061733C">
            <w:pPr>
              <w:jc w:val="center"/>
            </w:pPr>
            <w:r w:rsidRPr="007D3C8C">
              <w:t>0</w:t>
            </w:r>
          </w:p>
        </w:tc>
        <w:tc>
          <w:tcPr>
            <w:tcW w:w="345" w:type="pct"/>
            <w:vAlign w:val="center"/>
            <w:hideMark/>
          </w:tcPr>
          <w:p w14:paraId="05760073" w14:textId="77777777" w:rsidR="00A4140A" w:rsidRPr="007D3C8C" w:rsidRDefault="00A4140A" w:rsidP="0061733C">
            <w:pPr>
              <w:jc w:val="center"/>
            </w:pPr>
            <w:r w:rsidRPr="007D3C8C">
              <w:t>0</w:t>
            </w:r>
          </w:p>
        </w:tc>
        <w:tc>
          <w:tcPr>
            <w:tcW w:w="294" w:type="pct"/>
            <w:vAlign w:val="center"/>
            <w:hideMark/>
          </w:tcPr>
          <w:p w14:paraId="1AFBDF72" w14:textId="77777777" w:rsidR="00A4140A" w:rsidRPr="007D3C8C" w:rsidRDefault="00A4140A" w:rsidP="0061733C">
            <w:pPr>
              <w:jc w:val="center"/>
            </w:pPr>
            <w:r w:rsidRPr="007D3C8C">
              <w:t>0</w:t>
            </w:r>
          </w:p>
        </w:tc>
        <w:tc>
          <w:tcPr>
            <w:tcW w:w="294" w:type="pct"/>
            <w:vAlign w:val="center"/>
            <w:hideMark/>
          </w:tcPr>
          <w:p w14:paraId="4BB7DD93" w14:textId="77777777" w:rsidR="00A4140A" w:rsidRPr="007D3C8C" w:rsidRDefault="00A4140A" w:rsidP="0061733C">
            <w:pPr>
              <w:jc w:val="center"/>
            </w:pPr>
            <w:r w:rsidRPr="007D3C8C">
              <w:t>0</w:t>
            </w:r>
          </w:p>
        </w:tc>
        <w:tc>
          <w:tcPr>
            <w:tcW w:w="294" w:type="pct"/>
            <w:vAlign w:val="center"/>
            <w:hideMark/>
          </w:tcPr>
          <w:p w14:paraId="67BC1CFA" w14:textId="77777777" w:rsidR="00A4140A" w:rsidRPr="007D3C8C" w:rsidRDefault="00A4140A" w:rsidP="0061733C">
            <w:pPr>
              <w:jc w:val="center"/>
            </w:pPr>
            <w:r w:rsidRPr="007D3C8C">
              <w:t>0</w:t>
            </w:r>
          </w:p>
        </w:tc>
        <w:tc>
          <w:tcPr>
            <w:tcW w:w="294" w:type="pct"/>
            <w:vAlign w:val="center"/>
            <w:hideMark/>
          </w:tcPr>
          <w:p w14:paraId="36B09516" w14:textId="77777777" w:rsidR="00A4140A" w:rsidRPr="007D3C8C" w:rsidRDefault="00A4140A" w:rsidP="0061733C">
            <w:pPr>
              <w:jc w:val="center"/>
            </w:pPr>
            <w:r w:rsidRPr="007D3C8C">
              <w:t>0</w:t>
            </w:r>
          </w:p>
        </w:tc>
        <w:tc>
          <w:tcPr>
            <w:tcW w:w="294" w:type="pct"/>
            <w:vAlign w:val="center"/>
            <w:hideMark/>
          </w:tcPr>
          <w:p w14:paraId="2F5446E8" w14:textId="77777777" w:rsidR="00A4140A" w:rsidRPr="007D3C8C" w:rsidRDefault="00A4140A" w:rsidP="0061733C">
            <w:pPr>
              <w:jc w:val="center"/>
            </w:pPr>
            <w:r w:rsidRPr="007D3C8C">
              <w:t>0</w:t>
            </w:r>
          </w:p>
        </w:tc>
        <w:tc>
          <w:tcPr>
            <w:tcW w:w="294" w:type="pct"/>
            <w:vAlign w:val="center"/>
            <w:hideMark/>
          </w:tcPr>
          <w:p w14:paraId="4F310AEC" w14:textId="77777777" w:rsidR="00A4140A" w:rsidRPr="007D3C8C" w:rsidRDefault="00A4140A" w:rsidP="0061733C">
            <w:pPr>
              <w:jc w:val="center"/>
            </w:pPr>
            <w:r w:rsidRPr="007D3C8C">
              <w:t>0</w:t>
            </w:r>
          </w:p>
        </w:tc>
        <w:tc>
          <w:tcPr>
            <w:tcW w:w="294" w:type="pct"/>
            <w:vAlign w:val="center"/>
            <w:hideMark/>
          </w:tcPr>
          <w:p w14:paraId="277CD501" w14:textId="77777777" w:rsidR="00A4140A" w:rsidRPr="007D3C8C" w:rsidRDefault="00A4140A" w:rsidP="0061733C">
            <w:pPr>
              <w:jc w:val="center"/>
            </w:pPr>
            <w:r w:rsidRPr="007D3C8C">
              <w:t>0</w:t>
            </w:r>
          </w:p>
        </w:tc>
        <w:tc>
          <w:tcPr>
            <w:tcW w:w="297" w:type="pct"/>
            <w:vAlign w:val="center"/>
            <w:hideMark/>
          </w:tcPr>
          <w:p w14:paraId="7B0455F6" w14:textId="77777777" w:rsidR="00A4140A" w:rsidRPr="007D3C8C" w:rsidRDefault="00A4140A" w:rsidP="0061733C">
            <w:pPr>
              <w:jc w:val="center"/>
            </w:pPr>
            <w:r w:rsidRPr="007D3C8C">
              <w:t>0</w:t>
            </w:r>
          </w:p>
        </w:tc>
        <w:tc>
          <w:tcPr>
            <w:tcW w:w="274" w:type="pct"/>
            <w:vAlign w:val="center"/>
            <w:hideMark/>
          </w:tcPr>
          <w:p w14:paraId="7062ACF5" w14:textId="77777777" w:rsidR="00A4140A" w:rsidRPr="007D3C8C" w:rsidRDefault="00A4140A" w:rsidP="0061733C">
            <w:pPr>
              <w:jc w:val="center"/>
            </w:pPr>
            <w:r w:rsidRPr="007D3C8C">
              <w:t>0</w:t>
            </w:r>
          </w:p>
        </w:tc>
      </w:tr>
      <w:tr w:rsidR="00A4140A" w:rsidRPr="007D3C8C" w14:paraId="7024A7F8" w14:textId="77777777" w:rsidTr="0061733C">
        <w:trPr>
          <w:trHeight w:val="20"/>
        </w:trPr>
        <w:tc>
          <w:tcPr>
            <w:tcW w:w="1387" w:type="pct"/>
            <w:vAlign w:val="center"/>
            <w:hideMark/>
          </w:tcPr>
          <w:p w14:paraId="4858C34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104844AD" w14:textId="77777777" w:rsidR="00A4140A" w:rsidRPr="007D3C8C" w:rsidRDefault="00A4140A" w:rsidP="0061733C">
            <w:pPr>
              <w:jc w:val="center"/>
            </w:pPr>
            <w:r w:rsidRPr="007D3C8C">
              <w:t>0</w:t>
            </w:r>
          </w:p>
        </w:tc>
        <w:tc>
          <w:tcPr>
            <w:tcW w:w="294" w:type="pct"/>
            <w:vAlign w:val="center"/>
            <w:hideMark/>
          </w:tcPr>
          <w:p w14:paraId="3F7F5812" w14:textId="77777777" w:rsidR="00A4140A" w:rsidRPr="007D3C8C" w:rsidRDefault="00A4140A" w:rsidP="0061733C">
            <w:pPr>
              <w:jc w:val="center"/>
            </w:pPr>
            <w:r w:rsidRPr="007D3C8C">
              <w:t>0</w:t>
            </w:r>
          </w:p>
        </w:tc>
        <w:tc>
          <w:tcPr>
            <w:tcW w:w="345" w:type="pct"/>
            <w:vAlign w:val="center"/>
            <w:hideMark/>
          </w:tcPr>
          <w:p w14:paraId="13627F5C" w14:textId="77777777" w:rsidR="00A4140A" w:rsidRPr="007D3C8C" w:rsidRDefault="00A4140A" w:rsidP="0061733C">
            <w:pPr>
              <w:jc w:val="center"/>
            </w:pPr>
            <w:r w:rsidRPr="007D3C8C">
              <w:t>0</w:t>
            </w:r>
          </w:p>
        </w:tc>
        <w:tc>
          <w:tcPr>
            <w:tcW w:w="294" w:type="pct"/>
            <w:vAlign w:val="center"/>
            <w:hideMark/>
          </w:tcPr>
          <w:p w14:paraId="44BCB793" w14:textId="77777777" w:rsidR="00A4140A" w:rsidRPr="007D3C8C" w:rsidRDefault="00A4140A" w:rsidP="0061733C">
            <w:pPr>
              <w:jc w:val="center"/>
            </w:pPr>
            <w:r w:rsidRPr="007D3C8C">
              <w:t>0</w:t>
            </w:r>
          </w:p>
        </w:tc>
        <w:tc>
          <w:tcPr>
            <w:tcW w:w="294" w:type="pct"/>
            <w:vAlign w:val="center"/>
            <w:hideMark/>
          </w:tcPr>
          <w:p w14:paraId="16DB635D" w14:textId="77777777" w:rsidR="00A4140A" w:rsidRPr="007D3C8C" w:rsidRDefault="00A4140A" w:rsidP="0061733C">
            <w:pPr>
              <w:jc w:val="center"/>
            </w:pPr>
            <w:r w:rsidRPr="007D3C8C">
              <w:t>0</w:t>
            </w:r>
          </w:p>
        </w:tc>
        <w:tc>
          <w:tcPr>
            <w:tcW w:w="294" w:type="pct"/>
            <w:vAlign w:val="center"/>
            <w:hideMark/>
          </w:tcPr>
          <w:p w14:paraId="797F9BE8" w14:textId="77777777" w:rsidR="00A4140A" w:rsidRPr="007D3C8C" w:rsidRDefault="00A4140A" w:rsidP="0061733C">
            <w:pPr>
              <w:jc w:val="center"/>
            </w:pPr>
            <w:r w:rsidRPr="007D3C8C">
              <w:t>0</w:t>
            </w:r>
          </w:p>
        </w:tc>
        <w:tc>
          <w:tcPr>
            <w:tcW w:w="294" w:type="pct"/>
            <w:vAlign w:val="center"/>
            <w:hideMark/>
          </w:tcPr>
          <w:p w14:paraId="2F8D0B2B" w14:textId="77777777" w:rsidR="00A4140A" w:rsidRPr="007D3C8C" w:rsidRDefault="00A4140A" w:rsidP="0061733C">
            <w:pPr>
              <w:jc w:val="center"/>
            </w:pPr>
            <w:r w:rsidRPr="007D3C8C">
              <w:t>0</w:t>
            </w:r>
          </w:p>
        </w:tc>
        <w:tc>
          <w:tcPr>
            <w:tcW w:w="294" w:type="pct"/>
            <w:vAlign w:val="center"/>
            <w:hideMark/>
          </w:tcPr>
          <w:p w14:paraId="50F23C13" w14:textId="77777777" w:rsidR="00A4140A" w:rsidRPr="007D3C8C" w:rsidRDefault="00A4140A" w:rsidP="0061733C">
            <w:pPr>
              <w:jc w:val="center"/>
            </w:pPr>
            <w:r w:rsidRPr="007D3C8C">
              <w:t>0</w:t>
            </w:r>
          </w:p>
        </w:tc>
        <w:tc>
          <w:tcPr>
            <w:tcW w:w="294" w:type="pct"/>
            <w:vAlign w:val="center"/>
            <w:hideMark/>
          </w:tcPr>
          <w:p w14:paraId="77F77B5E" w14:textId="77777777" w:rsidR="00A4140A" w:rsidRPr="007D3C8C" w:rsidRDefault="00A4140A" w:rsidP="0061733C">
            <w:pPr>
              <w:jc w:val="center"/>
            </w:pPr>
            <w:r w:rsidRPr="007D3C8C">
              <w:t>0</w:t>
            </w:r>
          </w:p>
        </w:tc>
        <w:tc>
          <w:tcPr>
            <w:tcW w:w="294" w:type="pct"/>
            <w:vAlign w:val="center"/>
            <w:hideMark/>
          </w:tcPr>
          <w:p w14:paraId="6C44B683" w14:textId="77777777" w:rsidR="00A4140A" w:rsidRPr="007D3C8C" w:rsidRDefault="00A4140A" w:rsidP="0061733C">
            <w:pPr>
              <w:jc w:val="center"/>
            </w:pPr>
            <w:r w:rsidRPr="007D3C8C">
              <w:t>0</w:t>
            </w:r>
          </w:p>
        </w:tc>
        <w:tc>
          <w:tcPr>
            <w:tcW w:w="297" w:type="pct"/>
            <w:vAlign w:val="center"/>
            <w:hideMark/>
          </w:tcPr>
          <w:p w14:paraId="231AB90D" w14:textId="77777777" w:rsidR="00A4140A" w:rsidRPr="007D3C8C" w:rsidRDefault="00A4140A" w:rsidP="0061733C">
            <w:pPr>
              <w:jc w:val="center"/>
            </w:pPr>
            <w:r w:rsidRPr="007D3C8C">
              <w:t>0</w:t>
            </w:r>
          </w:p>
        </w:tc>
        <w:tc>
          <w:tcPr>
            <w:tcW w:w="274" w:type="pct"/>
            <w:vAlign w:val="center"/>
            <w:hideMark/>
          </w:tcPr>
          <w:p w14:paraId="5339EC22" w14:textId="77777777" w:rsidR="00A4140A" w:rsidRPr="007D3C8C" w:rsidRDefault="00A4140A" w:rsidP="0061733C">
            <w:pPr>
              <w:jc w:val="center"/>
            </w:pPr>
            <w:r w:rsidRPr="007D3C8C">
              <w:t>0</w:t>
            </w:r>
          </w:p>
        </w:tc>
      </w:tr>
      <w:tr w:rsidR="00A4140A" w:rsidRPr="007D3C8C" w14:paraId="1C3E55A3" w14:textId="77777777" w:rsidTr="0061733C">
        <w:trPr>
          <w:trHeight w:val="20"/>
        </w:trPr>
        <w:tc>
          <w:tcPr>
            <w:tcW w:w="1387" w:type="pct"/>
            <w:vAlign w:val="center"/>
            <w:hideMark/>
          </w:tcPr>
          <w:p w14:paraId="494CCA35"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21F62980" w14:textId="77777777" w:rsidR="00A4140A" w:rsidRPr="007D3C8C" w:rsidRDefault="00A4140A" w:rsidP="0061733C">
            <w:pPr>
              <w:jc w:val="center"/>
            </w:pPr>
            <w:r w:rsidRPr="007D3C8C">
              <w:t>0</w:t>
            </w:r>
          </w:p>
        </w:tc>
        <w:tc>
          <w:tcPr>
            <w:tcW w:w="294" w:type="pct"/>
            <w:vAlign w:val="center"/>
            <w:hideMark/>
          </w:tcPr>
          <w:p w14:paraId="7BA2C998" w14:textId="77777777" w:rsidR="00A4140A" w:rsidRPr="007D3C8C" w:rsidRDefault="00A4140A" w:rsidP="0061733C">
            <w:pPr>
              <w:jc w:val="center"/>
            </w:pPr>
            <w:r w:rsidRPr="007D3C8C">
              <w:t>0</w:t>
            </w:r>
          </w:p>
        </w:tc>
        <w:tc>
          <w:tcPr>
            <w:tcW w:w="345" w:type="pct"/>
            <w:vAlign w:val="center"/>
            <w:hideMark/>
          </w:tcPr>
          <w:p w14:paraId="2F1CD1F8" w14:textId="77777777" w:rsidR="00A4140A" w:rsidRPr="007D3C8C" w:rsidRDefault="00A4140A" w:rsidP="0061733C">
            <w:pPr>
              <w:jc w:val="center"/>
            </w:pPr>
            <w:r w:rsidRPr="007D3C8C">
              <w:t>0</w:t>
            </w:r>
          </w:p>
        </w:tc>
        <w:tc>
          <w:tcPr>
            <w:tcW w:w="294" w:type="pct"/>
            <w:vAlign w:val="center"/>
            <w:hideMark/>
          </w:tcPr>
          <w:p w14:paraId="7FAFD368" w14:textId="77777777" w:rsidR="00A4140A" w:rsidRPr="007D3C8C" w:rsidRDefault="00A4140A" w:rsidP="0061733C">
            <w:pPr>
              <w:jc w:val="center"/>
            </w:pPr>
            <w:r w:rsidRPr="007D3C8C">
              <w:t>0</w:t>
            </w:r>
          </w:p>
        </w:tc>
        <w:tc>
          <w:tcPr>
            <w:tcW w:w="294" w:type="pct"/>
            <w:vAlign w:val="center"/>
            <w:hideMark/>
          </w:tcPr>
          <w:p w14:paraId="174E4574" w14:textId="77777777" w:rsidR="00A4140A" w:rsidRPr="007D3C8C" w:rsidRDefault="00A4140A" w:rsidP="0061733C">
            <w:pPr>
              <w:jc w:val="center"/>
            </w:pPr>
            <w:r w:rsidRPr="007D3C8C">
              <w:t>0</w:t>
            </w:r>
          </w:p>
        </w:tc>
        <w:tc>
          <w:tcPr>
            <w:tcW w:w="294" w:type="pct"/>
            <w:vAlign w:val="center"/>
            <w:hideMark/>
          </w:tcPr>
          <w:p w14:paraId="30CB329B" w14:textId="77777777" w:rsidR="00A4140A" w:rsidRPr="007D3C8C" w:rsidRDefault="00A4140A" w:rsidP="0061733C">
            <w:pPr>
              <w:jc w:val="center"/>
            </w:pPr>
            <w:r w:rsidRPr="007D3C8C">
              <w:t>0</w:t>
            </w:r>
          </w:p>
        </w:tc>
        <w:tc>
          <w:tcPr>
            <w:tcW w:w="294" w:type="pct"/>
            <w:vAlign w:val="center"/>
            <w:hideMark/>
          </w:tcPr>
          <w:p w14:paraId="7E613860" w14:textId="77777777" w:rsidR="00A4140A" w:rsidRPr="007D3C8C" w:rsidRDefault="00A4140A" w:rsidP="0061733C">
            <w:pPr>
              <w:jc w:val="center"/>
            </w:pPr>
            <w:r w:rsidRPr="007D3C8C">
              <w:t>0</w:t>
            </w:r>
          </w:p>
        </w:tc>
        <w:tc>
          <w:tcPr>
            <w:tcW w:w="294" w:type="pct"/>
            <w:vAlign w:val="center"/>
            <w:hideMark/>
          </w:tcPr>
          <w:p w14:paraId="72BCB36F" w14:textId="77777777" w:rsidR="00A4140A" w:rsidRPr="007D3C8C" w:rsidRDefault="00A4140A" w:rsidP="0061733C">
            <w:pPr>
              <w:jc w:val="center"/>
            </w:pPr>
            <w:r w:rsidRPr="007D3C8C">
              <w:t>0</w:t>
            </w:r>
          </w:p>
        </w:tc>
        <w:tc>
          <w:tcPr>
            <w:tcW w:w="294" w:type="pct"/>
            <w:vAlign w:val="center"/>
            <w:hideMark/>
          </w:tcPr>
          <w:p w14:paraId="4C3C8D34" w14:textId="77777777" w:rsidR="00A4140A" w:rsidRPr="007D3C8C" w:rsidRDefault="00A4140A" w:rsidP="0061733C">
            <w:pPr>
              <w:jc w:val="center"/>
            </w:pPr>
            <w:r w:rsidRPr="007D3C8C">
              <w:t>0</w:t>
            </w:r>
          </w:p>
        </w:tc>
        <w:tc>
          <w:tcPr>
            <w:tcW w:w="294" w:type="pct"/>
            <w:vAlign w:val="center"/>
            <w:hideMark/>
          </w:tcPr>
          <w:p w14:paraId="4A01E2AD" w14:textId="77777777" w:rsidR="00A4140A" w:rsidRPr="007D3C8C" w:rsidRDefault="00A4140A" w:rsidP="0061733C">
            <w:pPr>
              <w:jc w:val="center"/>
            </w:pPr>
            <w:r w:rsidRPr="007D3C8C">
              <w:t>0</w:t>
            </w:r>
          </w:p>
        </w:tc>
        <w:tc>
          <w:tcPr>
            <w:tcW w:w="297" w:type="pct"/>
            <w:vAlign w:val="center"/>
            <w:hideMark/>
          </w:tcPr>
          <w:p w14:paraId="4561D812" w14:textId="77777777" w:rsidR="00A4140A" w:rsidRPr="007D3C8C" w:rsidRDefault="00A4140A" w:rsidP="0061733C">
            <w:pPr>
              <w:jc w:val="center"/>
            </w:pPr>
            <w:r w:rsidRPr="007D3C8C">
              <w:t>0</w:t>
            </w:r>
          </w:p>
        </w:tc>
        <w:tc>
          <w:tcPr>
            <w:tcW w:w="274" w:type="pct"/>
            <w:vAlign w:val="center"/>
            <w:hideMark/>
          </w:tcPr>
          <w:p w14:paraId="55AB007B" w14:textId="77777777" w:rsidR="00A4140A" w:rsidRPr="007D3C8C" w:rsidRDefault="00A4140A" w:rsidP="0061733C">
            <w:pPr>
              <w:jc w:val="center"/>
            </w:pPr>
            <w:r w:rsidRPr="007D3C8C">
              <w:t>0</w:t>
            </w:r>
          </w:p>
        </w:tc>
      </w:tr>
      <w:tr w:rsidR="00A4140A" w:rsidRPr="007D3C8C" w14:paraId="5BAA29B3" w14:textId="77777777" w:rsidTr="0061733C">
        <w:trPr>
          <w:trHeight w:val="20"/>
        </w:trPr>
        <w:tc>
          <w:tcPr>
            <w:tcW w:w="4726" w:type="pct"/>
            <w:gridSpan w:val="12"/>
            <w:vAlign w:val="center"/>
            <w:hideMark/>
          </w:tcPr>
          <w:p w14:paraId="1E6817B9" w14:textId="77777777" w:rsidR="00A4140A" w:rsidRPr="007D3C8C" w:rsidRDefault="00A4140A" w:rsidP="0061733C">
            <w:pPr>
              <w:jc w:val="center"/>
              <w:rPr>
                <w:b/>
                <w:bCs/>
                <w:i/>
                <w:iCs/>
                <w:u w:val="single"/>
              </w:rPr>
            </w:pPr>
            <w:r w:rsidRPr="007D3C8C">
              <w:rPr>
                <w:b/>
                <w:bCs/>
                <w:i/>
                <w:iCs/>
                <w:u w:val="single"/>
              </w:rPr>
              <w:t>с</w:t>
            </w:r>
            <w:proofErr w:type="gramStart"/>
            <w:r w:rsidRPr="007D3C8C">
              <w:rPr>
                <w:b/>
                <w:bCs/>
                <w:i/>
                <w:iCs/>
                <w:u w:val="single"/>
              </w:rPr>
              <w:t>.К</w:t>
            </w:r>
            <w:proofErr w:type="gramEnd"/>
            <w:r w:rsidRPr="007D3C8C">
              <w:rPr>
                <w:b/>
                <w:bCs/>
                <w:i/>
                <w:iCs/>
                <w:u w:val="single"/>
              </w:rPr>
              <w:t>уркино</w:t>
            </w:r>
          </w:p>
        </w:tc>
        <w:tc>
          <w:tcPr>
            <w:tcW w:w="274" w:type="pct"/>
            <w:vAlign w:val="center"/>
          </w:tcPr>
          <w:p w14:paraId="1A62CEF4" w14:textId="77777777" w:rsidR="00A4140A" w:rsidRPr="007D3C8C" w:rsidRDefault="00A4140A" w:rsidP="0061733C">
            <w:pPr>
              <w:jc w:val="center"/>
              <w:rPr>
                <w:b/>
                <w:bCs/>
                <w:i/>
                <w:iCs/>
                <w:u w:val="single"/>
              </w:rPr>
            </w:pPr>
          </w:p>
        </w:tc>
      </w:tr>
      <w:tr w:rsidR="00A4140A" w:rsidRPr="007D3C8C" w14:paraId="0331A3D1" w14:textId="77777777" w:rsidTr="0061733C">
        <w:trPr>
          <w:trHeight w:val="20"/>
        </w:trPr>
        <w:tc>
          <w:tcPr>
            <w:tcW w:w="1387" w:type="pct"/>
            <w:vAlign w:val="center"/>
            <w:hideMark/>
          </w:tcPr>
          <w:p w14:paraId="2A0EA7AC"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0F433DB1" w14:textId="77777777" w:rsidR="00A4140A" w:rsidRPr="007D3C8C" w:rsidRDefault="00A4140A" w:rsidP="0061733C">
            <w:pPr>
              <w:jc w:val="center"/>
            </w:pPr>
            <w:r w:rsidRPr="007D3C8C">
              <w:t>4,500</w:t>
            </w:r>
          </w:p>
        </w:tc>
        <w:tc>
          <w:tcPr>
            <w:tcW w:w="294" w:type="pct"/>
            <w:noWrap/>
            <w:vAlign w:val="center"/>
            <w:hideMark/>
          </w:tcPr>
          <w:p w14:paraId="21A2585D" w14:textId="77777777" w:rsidR="00A4140A" w:rsidRPr="007D3C8C" w:rsidRDefault="00A4140A" w:rsidP="0061733C">
            <w:pPr>
              <w:jc w:val="center"/>
            </w:pPr>
            <w:r w:rsidRPr="007D3C8C">
              <w:t>4,500</w:t>
            </w:r>
          </w:p>
        </w:tc>
        <w:tc>
          <w:tcPr>
            <w:tcW w:w="345" w:type="pct"/>
            <w:noWrap/>
            <w:vAlign w:val="center"/>
            <w:hideMark/>
          </w:tcPr>
          <w:p w14:paraId="6C24AFF0" w14:textId="77777777" w:rsidR="00A4140A" w:rsidRPr="007D3C8C" w:rsidRDefault="00A4140A" w:rsidP="0061733C">
            <w:pPr>
              <w:jc w:val="center"/>
            </w:pPr>
            <w:r w:rsidRPr="007D3C8C">
              <w:t>4,500</w:t>
            </w:r>
          </w:p>
        </w:tc>
        <w:tc>
          <w:tcPr>
            <w:tcW w:w="294" w:type="pct"/>
            <w:noWrap/>
            <w:vAlign w:val="center"/>
            <w:hideMark/>
          </w:tcPr>
          <w:p w14:paraId="567E8751" w14:textId="77777777" w:rsidR="00A4140A" w:rsidRPr="007D3C8C" w:rsidRDefault="00A4140A" w:rsidP="0061733C">
            <w:pPr>
              <w:jc w:val="center"/>
            </w:pPr>
            <w:r w:rsidRPr="007D3C8C">
              <w:t>4,500</w:t>
            </w:r>
          </w:p>
        </w:tc>
        <w:tc>
          <w:tcPr>
            <w:tcW w:w="294" w:type="pct"/>
            <w:noWrap/>
            <w:vAlign w:val="center"/>
            <w:hideMark/>
          </w:tcPr>
          <w:p w14:paraId="4F1A1574" w14:textId="77777777" w:rsidR="00A4140A" w:rsidRPr="007D3C8C" w:rsidRDefault="00A4140A" w:rsidP="0061733C">
            <w:pPr>
              <w:jc w:val="center"/>
            </w:pPr>
            <w:r w:rsidRPr="007D3C8C">
              <w:t>4,500</w:t>
            </w:r>
          </w:p>
        </w:tc>
        <w:tc>
          <w:tcPr>
            <w:tcW w:w="294" w:type="pct"/>
            <w:noWrap/>
            <w:vAlign w:val="center"/>
            <w:hideMark/>
          </w:tcPr>
          <w:p w14:paraId="36B5D39D" w14:textId="77777777" w:rsidR="00A4140A" w:rsidRPr="007D3C8C" w:rsidRDefault="00A4140A" w:rsidP="0061733C">
            <w:pPr>
              <w:jc w:val="center"/>
            </w:pPr>
            <w:r w:rsidRPr="007D3C8C">
              <w:t>4,500</w:t>
            </w:r>
          </w:p>
        </w:tc>
        <w:tc>
          <w:tcPr>
            <w:tcW w:w="294" w:type="pct"/>
            <w:noWrap/>
            <w:vAlign w:val="center"/>
            <w:hideMark/>
          </w:tcPr>
          <w:p w14:paraId="78840B05" w14:textId="77777777" w:rsidR="00A4140A" w:rsidRPr="007D3C8C" w:rsidRDefault="00A4140A" w:rsidP="0061733C">
            <w:pPr>
              <w:jc w:val="center"/>
            </w:pPr>
            <w:r w:rsidRPr="007D3C8C">
              <w:t>4,500</w:t>
            </w:r>
          </w:p>
        </w:tc>
        <w:tc>
          <w:tcPr>
            <w:tcW w:w="294" w:type="pct"/>
            <w:noWrap/>
            <w:vAlign w:val="center"/>
            <w:hideMark/>
          </w:tcPr>
          <w:p w14:paraId="7CA7A89D" w14:textId="77777777" w:rsidR="00A4140A" w:rsidRPr="007D3C8C" w:rsidRDefault="00A4140A" w:rsidP="0061733C">
            <w:pPr>
              <w:jc w:val="center"/>
            </w:pPr>
            <w:r w:rsidRPr="007D3C8C">
              <w:t>4,500</w:t>
            </w:r>
          </w:p>
        </w:tc>
        <w:tc>
          <w:tcPr>
            <w:tcW w:w="294" w:type="pct"/>
            <w:noWrap/>
            <w:vAlign w:val="center"/>
            <w:hideMark/>
          </w:tcPr>
          <w:p w14:paraId="46FC7B28" w14:textId="77777777" w:rsidR="00A4140A" w:rsidRPr="007D3C8C" w:rsidRDefault="00A4140A" w:rsidP="0061733C">
            <w:pPr>
              <w:jc w:val="center"/>
            </w:pPr>
            <w:r w:rsidRPr="007D3C8C">
              <w:t>4,500</w:t>
            </w:r>
          </w:p>
        </w:tc>
        <w:tc>
          <w:tcPr>
            <w:tcW w:w="294" w:type="pct"/>
            <w:noWrap/>
            <w:vAlign w:val="center"/>
            <w:hideMark/>
          </w:tcPr>
          <w:p w14:paraId="5F0D8B91" w14:textId="77777777" w:rsidR="00A4140A" w:rsidRPr="007D3C8C" w:rsidRDefault="00A4140A" w:rsidP="0061733C">
            <w:pPr>
              <w:jc w:val="center"/>
            </w:pPr>
            <w:r w:rsidRPr="007D3C8C">
              <w:t>4,500</w:t>
            </w:r>
          </w:p>
        </w:tc>
        <w:tc>
          <w:tcPr>
            <w:tcW w:w="297" w:type="pct"/>
            <w:noWrap/>
            <w:vAlign w:val="center"/>
            <w:hideMark/>
          </w:tcPr>
          <w:p w14:paraId="25B011F1" w14:textId="77777777" w:rsidR="00A4140A" w:rsidRPr="007D3C8C" w:rsidRDefault="00A4140A" w:rsidP="0061733C">
            <w:pPr>
              <w:jc w:val="center"/>
            </w:pPr>
            <w:r w:rsidRPr="007D3C8C">
              <w:t>4,500</w:t>
            </w:r>
          </w:p>
        </w:tc>
        <w:tc>
          <w:tcPr>
            <w:tcW w:w="274" w:type="pct"/>
            <w:noWrap/>
            <w:vAlign w:val="center"/>
            <w:hideMark/>
          </w:tcPr>
          <w:p w14:paraId="6EAD2357" w14:textId="77777777" w:rsidR="00A4140A" w:rsidRPr="007D3C8C" w:rsidRDefault="00A4140A" w:rsidP="0061733C">
            <w:pPr>
              <w:jc w:val="center"/>
            </w:pPr>
            <w:r w:rsidRPr="007D3C8C">
              <w:t>4,500</w:t>
            </w:r>
          </w:p>
        </w:tc>
      </w:tr>
      <w:tr w:rsidR="00A4140A" w:rsidRPr="007D3C8C" w14:paraId="2C1B45CA" w14:textId="77777777" w:rsidTr="0061733C">
        <w:trPr>
          <w:trHeight w:val="20"/>
        </w:trPr>
        <w:tc>
          <w:tcPr>
            <w:tcW w:w="1387" w:type="pct"/>
            <w:vAlign w:val="center"/>
            <w:hideMark/>
          </w:tcPr>
          <w:p w14:paraId="226628EC" w14:textId="77777777" w:rsidR="00A4140A" w:rsidRPr="007D3C8C" w:rsidRDefault="00A4140A" w:rsidP="0061733C">
            <w:r w:rsidRPr="007D3C8C">
              <w:t>Располагаемая тепловая мощность</w:t>
            </w:r>
          </w:p>
        </w:tc>
        <w:tc>
          <w:tcPr>
            <w:tcW w:w="345" w:type="pct"/>
            <w:noWrap/>
            <w:vAlign w:val="center"/>
            <w:hideMark/>
          </w:tcPr>
          <w:p w14:paraId="443CAEB8" w14:textId="77777777" w:rsidR="00A4140A" w:rsidRPr="007D3C8C" w:rsidRDefault="00A4140A" w:rsidP="0061733C">
            <w:pPr>
              <w:jc w:val="center"/>
            </w:pPr>
            <w:r w:rsidRPr="007D3C8C">
              <w:t>3,721</w:t>
            </w:r>
          </w:p>
        </w:tc>
        <w:tc>
          <w:tcPr>
            <w:tcW w:w="294" w:type="pct"/>
            <w:noWrap/>
            <w:vAlign w:val="center"/>
            <w:hideMark/>
          </w:tcPr>
          <w:p w14:paraId="6707902C" w14:textId="77777777" w:rsidR="00A4140A" w:rsidRPr="007D3C8C" w:rsidRDefault="00A4140A" w:rsidP="0061733C">
            <w:pPr>
              <w:jc w:val="center"/>
            </w:pPr>
            <w:r w:rsidRPr="007D3C8C">
              <w:t>3,721</w:t>
            </w:r>
          </w:p>
        </w:tc>
        <w:tc>
          <w:tcPr>
            <w:tcW w:w="345" w:type="pct"/>
            <w:noWrap/>
            <w:vAlign w:val="center"/>
            <w:hideMark/>
          </w:tcPr>
          <w:p w14:paraId="2832E531" w14:textId="77777777" w:rsidR="00A4140A" w:rsidRPr="007D3C8C" w:rsidRDefault="00A4140A" w:rsidP="0061733C">
            <w:pPr>
              <w:jc w:val="center"/>
            </w:pPr>
            <w:r w:rsidRPr="007D3C8C">
              <w:t>3,721</w:t>
            </w:r>
          </w:p>
        </w:tc>
        <w:tc>
          <w:tcPr>
            <w:tcW w:w="294" w:type="pct"/>
            <w:noWrap/>
            <w:vAlign w:val="center"/>
            <w:hideMark/>
          </w:tcPr>
          <w:p w14:paraId="438F5048" w14:textId="77777777" w:rsidR="00A4140A" w:rsidRPr="007D3C8C" w:rsidRDefault="00A4140A" w:rsidP="0061733C">
            <w:pPr>
              <w:jc w:val="center"/>
            </w:pPr>
            <w:r w:rsidRPr="007D3C8C">
              <w:t>3,721</w:t>
            </w:r>
          </w:p>
        </w:tc>
        <w:tc>
          <w:tcPr>
            <w:tcW w:w="294" w:type="pct"/>
            <w:noWrap/>
            <w:vAlign w:val="center"/>
            <w:hideMark/>
          </w:tcPr>
          <w:p w14:paraId="6C07BEEF" w14:textId="77777777" w:rsidR="00A4140A" w:rsidRPr="007D3C8C" w:rsidRDefault="00A4140A" w:rsidP="0061733C">
            <w:pPr>
              <w:jc w:val="center"/>
            </w:pPr>
            <w:r w:rsidRPr="007D3C8C">
              <w:t>3,721</w:t>
            </w:r>
          </w:p>
        </w:tc>
        <w:tc>
          <w:tcPr>
            <w:tcW w:w="294" w:type="pct"/>
            <w:noWrap/>
            <w:vAlign w:val="center"/>
            <w:hideMark/>
          </w:tcPr>
          <w:p w14:paraId="0034BC6E" w14:textId="77777777" w:rsidR="00A4140A" w:rsidRPr="007D3C8C" w:rsidRDefault="00A4140A" w:rsidP="0061733C">
            <w:pPr>
              <w:jc w:val="center"/>
            </w:pPr>
            <w:r w:rsidRPr="007D3C8C">
              <w:t>3,721</w:t>
            </w:r>
          </w:p>
        </w:tc>
        <w:tc>
          <w:tcPr>
            <w:tcW w:w="294" w:type="pct"/>
            <w:noWrap/>
            <w:vAlign w:val="center"/>
            <w:hideMark/>
          </w:tcPr>
          <w:p w14:paraId="022D8721" w14:textId="77777777" w:rsidR="00A4140A" w:rsidRPr="007D3C8C" w:rsidRDefault="00A4140A" w:rsidP="0061733C">
            <w:pPr>
              <w:jc w:val="center"/>
            </w:pPr>
            <w:r w:rsidRPr="007D3C8C">
              <w:t>3,721</w:t>
            </w:r>
          </w:p>
        </w:tc>
        <w:tc>
          <w:tcPr>
            <w:tcW w:w="294" w:type="pct"/>
            <w:noWrap/>
            <w:vAlign w:val="center"/>
            <w:hideMark/>
          </w:tcPr>
          <w:p w14:paraId="27A5B530" w14:textId="77777777" w:rsidR="00A4140A" w:rsidRPr="007D3C8C" w:rsidRDefault="00A4140A" w:rsidP="0061733C">
            <w:pPr>
              <w:jc w:val="center"/>
            </w:pPr>
            <w:r w:rsidRPr="007D3C8C">
              <w:t>3,721</w:t>
            </w:r>
          </w:p>
        </w:tc>
        <w:tc>
          <w:tcPr>
            <w:tcW w:w="294" w:type="pct"/>
            <w:noWrap/>
            <w:vAlign w:val="center"/>
            <w:hideMark/>
          </w:tcPr>
          <w:p w14:paraId="1B24BD22" w14:textId="77777777" w:rsidR="00A4140A" w:rsidRPr="007D3C8C" w:rsidRDefault="00A4140A" w:rsidP="0061733C">
            <w:pPr>
              <w:jc w:val="center"/>
            </w:pPr>
            <w:r w:rsidRPr="007D3C8C">
              <w:t>3,721</w:t>
            </w:r>
          </w:p>
        </w:tc>
        <w:tc>
          <w:tcPr>
            <w:tcW w:w="294" w:type="pct"/>
            <w:noWrap/>
            <w:vAlign w:val="center"/>
            <w:hideMark/>
          </w:tcPr>
          <w:p w14:paraId="6B78789C" w14:textId="77777777" w:rsidR="00A4140A" w:rsidRPr="007D3C8C" w:rsidRDefault="00A4140A" w:rsidP="0061733C">
            <w:pPr>
              <w:jc w:val="center"/>
            </w:pPr>
            <w:r w:rsidRPr="007D3C8C">
              <w:t>3,721</w:t>
            </w:r>
          </w:p>
        </w:tc>
        <w:tc>
          <w:tcPr>
            <w:tcW w:w="297" w:type="pct"/>
            <w:noWrap/>
            <w:vAlign w:val="center"/>
            <w:hideMark/>
          </w:tcPr>
          <w:p w14:paraId="07B7E429" w14:textId="77777777" w:rsidR="00A4140A" w:rsidRPr="007D3C8C" w:rsidRDefault="00A4140A" w:rsidP="0061733C">
            <w:pPr>
              <w:jc w:val="center"/>
            </w:pPr>
            <w:r w:rsidRPr="007D3C8C">
              <w:t>3,721</w:t>
            </w:r>
          </w:p>
        </w:tc>
        <w:tc>
          <w:tcPr>
            <w:tcW w:w="274" w:type="pct"/>
            <w:noWrap/>
            <w:vAlign w:val="center"/>
            <w:hideMark/>
          </w:tcPr>
          <w:p w14:paraId="34B8AEEB" w14:textId="77777777" w:rsidR="00A4140A" w:rsidRPr="007D3C8C" w:rsidRDefault="00A4140A" w:rsidP="0061733C">
            <w:pPr>
              <w:jc w:val="center"/>
            </w:pPr>
            <w:r w:rsidRPr="007D3C8C">
              <w:t>3,721</w:t>
            </w:r>
          </w:p>
        </w:tc>
      </w:tr>
      <w:tr w:rsidR="00A4140A" w:rsidRPr="007D3C8C" w14:paraId="7E3558C1" w14:textId="77777777" w:rsidTr="0061733C">
        <w:trPr>
          <w:trHeight w:val="20"/>
        </w:trPr>
        <w:tc>
          <w:tcPr>
            <w:tcW w:w="1387" w:type="pct"/>
            <w:vAlign w:val="center"/>
            <w:hideMark/>
          </w:tcPr>
          <w:p w14:paraId="2D5116BF"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1AE2785A" w14:textId="77777777" w:rsidR="00A4140A" w:rsidRPr="007D3C8C" w:rsidRDefault="00A4140A" w:rsidP="0061733C">
            <w:pPr>
              <w:jc w:val="center"/>
            </w:pPr>
            <w:r w:rsidRPr="007D3C8C">
              <w:t>0,066</w:t>
            </w:r>
          </w:p>
        </w:tc>
        <w:tc>
          <w:tcPr>
            <w:tcW w:w="294" w:type="pct"/>
            <w:noWrap/>
            <w:vAlign w:val="center"/>
            <w:hideMark/>
          </w:tcPr>
          <w:p w14:paraId="7D2FDBCD" w14:textId="77777777" w:rsidR="00A4140A" w:rsidRPr="007D3C8C" w:rsidRDefault="00A4140A" w:rsidP="0061733C">
            <w:pPr>
              <w:jc w:val="center"/>
            </w:pPr>
            <w:r w:rsidRPr="007D3C8C">
              <w:t>0,066</w:t>
            </w:r>
          </w:p>
        </w:tc>
        <w:tc>
          <w:tcPr>
            <w:tcW w:w="345" w:type="pct"/>
            <w:noWrap/>
            <w:vAlign w:val="center"/>
            <w:hideMark/>
          </w:tcPr>
          <w:p w14:paraId="30102FC6" w14:textId="77777777" w:rsidR="00A4140A" w:rsidRPr="007D3C8C" w:rsidRDefault="00A4140A" w:rsidP="0061733C">
            <w:pPr>
              <w:jc w:val="center"/>
            </w:pPr>
            <w:r w:rsidRPr="007D3C8C">
              <w:t>0,066</w:t>
            </w:r>
          </w:p>
        </w:tc>
        <w:tc>
          <w:tcPr>
            <w:tcW w:w="294" w:type="pct"/>
            <w:noWrap/>
            <w:vAlign w:val="center"/>
            <w:hideMark/>
          </w:tcPr>
          <w:p w14:paraId="780592C5" w14:textId="77777777" w:rsidR="00A4140A" w:rsidRPr="007D3C8C" w:rsidRDefault="00A4140A" w:rsidP="0061733C">
            <w:pPr>
              <w:jc w:val="center"/>
            </w:pPr>
            <w:r w:rsidRPr="007D3C8C">
              <w:t>0,066</w:t>
            </w:r>
          </w:p>
        </w:tc>
        <w:tc>
          <w:tcPr>
            <w:tcW w:w="294" w:type="pct"/>
            <w:noWrap/>
            <w:vAlign w:val="center"/>
            <w:hideMark/>
          </w:tcPr>
          <w:p w14:paraId="08DC9997" w14:textId="77777777" w:rsidR="00A4140A" w:rsidRPr="007D3C8C" w:rsidRDefault="00A4140A" w:rsidP="0061733C">
            <w:pPr>
              <w:jc w:val="center"/>
            </w:pPr>
            <w:r w:rsidRPr="007D3C8C">
              <w:t>0,066</w:t>
            </w:r>
          </w:p>
        </w:tc>
        <w:tc>
          <w:tcPr>
            <w:tcW w:w="294" w:type="pct"/>
            <w:noWrap/>
            <w:vAlign w:val="center"/>
            <w:hideMark/>
          </w:tcPr>
          <w:p w14:paraId="11FCD973" w14:textId="77777777" w:rsidR="00A4140A" w:rsidRPr="007D3C8C" w:rsidRDefault="00A4140A" w:rsidP="0061733C">
            <w:pPr>
              <w:jc w:val="center"/>
            </w:pPr>
            <w:r w:rsidRPr="007D3C8C">
              <w:t>0,066</w:t>
            </w:r>
          </w:p>
        </w:tc>
        <w:tc>
          <w:tcPr>
            <w:tcW w:w="294" w:type="pct"/>
            <w:noWrap/>
            <w:vAlign w:val="center"/>
            <w:hideMark/>
          </w:tcPr>
          <w:p w14:paraId="2C2ECEF8" w14:textId="77777777" w:rsidR="00A4140A" w:rsidRPr="007D3C8C" w:rsidRDefault="00A4140A" w:rsidP="0061733C">
            <w:pPr>
              <w:jc w:val="center"/>
            </w:pPr>
            <w:r w:rsidRPr="007D3C8C">
              <w:t>0,066</w:t>
            </w:r>
          </w:p>
        </w:tc>
        <w:tc>
          <w:tcPr>
            <w:tcW w:w="294" w:type="pct"/>
            <w:noWrap/>
            <w:vAlign w:val="center"/>
            <w:hideMark/>
          </w:tcPr>
          <w:p w14:paraId="1AC6D0CB" w14:textId="77777777" w:rsidR="00A4140A" w:rsidRPr="007D3C8C" w:rsidRDefault="00A4140A" w:rsidP="0061733C">
            <w:pPr>
              <w:jc w:val="center"/>
            </w:pPr>
            <w:r w:rsidRPr="007D3C8C">
              <w:t>0,066</w:t>
            </w:r>
          </w:p>
        </w:tc>
        <w:tc>
          <w:tcPr>
            <w:tcW w:w="294" w:type="pct"/>
            <w:noWrap/>
            <w:vAlign w:val="center"/>
            <w:hideMark/>
          </w:tcPr>
          <w:p w14:paraId="5844C746" w14:textId="77777777" w:rsidR="00A4140A" w:rsidRPr="007D3C8C" w:rsidRDefault="00A4140A" w:rsidP="0061733C">
            <w:pPr>
              <w:jc w:val="center"/>
            </w:pPr>
            <w:r w:rsidRPr="007D3C8C">
              <w:t>0,066</w:t>
            </w:r>
          </w:p>
        </w:tc>
        <w:tc>
          <w:tcPr>
            <w:tcW w:w="294" w:type="pct"/>
            <w:noWrap/>
            <w:vAlign w:val="center"/>
            <w:hideMark/>
          </w:tcPr>
          <w:p w14:paraId="619DA5DD" w14:textId="77777777" w:rsidR="00A4140A" w:rsidRPr="007D3C8C" w:rsidRDefault="00A4140A" w:rsidP="0061733C">
            <w:pPr>
              <w:jc w:val="center"/>
            </w:pPr>
            <w:r w:rsidRPr="007D3C8C">
              <w:t>0,066</w:t>
            </w:r>
          </w:p>
        </w:tc>
        <w:tc>
          <w:tcPr>
            <w:tcW w:w="297" w:type="pct"/>
            <w:noWrap/>
            <w:vAlign w:val="center"/>
            <w:hideMark/>
          </w:tcPr>
          <w:p w14:paraId="77F0FC87" w14:textId="77777777" w:rsidR="00A4140A" w:rsidRPr="007D3C8C" w:rsidRDefault="00A4140A" w:rsidP="0061733C">
            <w:pPr>
              <w:jc w:val="center"/>
            </w:pPr>
            <w:r w:rsidRPr="007D3C8C">
              <w:t>0,066</w:t>
            </w:r>
          </w:p>
        </w:tc>
        <w:tc>
          <w:tcPr>
            <w:tcW w:w="274" w:type="pct"/>
            <w:noWrap/>
            <w:vAlign w:val="center"/>
            <w:hideMark/>
          </w:tcPr>
          <w:p w14:paraId="7314C0CC" w14:textId="77777777" w:rsidR="00A4140A" w:rsidRPr="007D3C8C" w:rsidRDefault="00A4140A" w:rsidP="0061733C">
            <w:pPr>
              <w:jc w:val="center"/>
            </w:pPr>
            <w:r w:rsidRPr="007D3C8C">
              <w:t>0,066</w:t>
            </w:r>
          </w:p>
        </w:tc>
      </w:tr>
      <w:tr w:rsidR="00A4140A" w:rsidRPr="007D3C8C" w14:paraId="253479C7" w14:textId="77777777" w:rsidTr="0061733C">
        <w:trPr>
          <w:trHeight w:val="20"/>
        </w:trPr>
        <w:tc>
          <w:tcPr>
            <w:tcW w:w="1387" w:type="pct"/>
            <w:vAlign w:val="center"/>
            <w:hideMark/>
          </w:tcPr>
          <w:p w14:paraId="5F9ACDB0" w14:textId="77777777" w:rsidR="00A4140A" w:rsidRPr="007D3C8C" w:rsidRDefault="00A4140A" w:rsidP="0061733C">
            <w:r w:rsidRPr="007D3C8C">
              <w:t>Потери в тепловых сетях в горячей воде</w:t>
            </w:r>
          </w:p>
        </w:tc>
        <w:tc>
          <w:tcPr>
            <w:tcW w:w="345" w:type="pct"/>
            <w:vAlign w:val="center"/>
            <w:hideMark/>
          </w:tcPr>
          <w:p w14:paraId="50D1B03A" w14:textId="77777777" w:rsidR="00A4140A" w:rsidRPr="007D3C8C" w:rsidRDefault="00A4140A" w:rsidP="0061733C">
            <w:pPr>
              <w:jc w:val="center"/>
            </w:pPr>
            <w:r w:rsidRPr="007D3C8C">
              <w:t>0,264</w:t>
            </w:r>
          </w:p>
        </w:tc>
        <w:tc>
          <w:tcPr>
            <w:tcW w:w="294" w:type="pct"/>
            <w:noWrap/>
            <w:vAlign w:val="center"/>
            <w:hideMark/>
          </w:tcPr>
          <w:p w14:paraId="1762925D" w14:textId="77777777" w:rsidR="00A4140A" w:rsidRPr="007D3C8C" w:rsidRDefault="00A4140A" w:rsidP="0061733C">
            <w:pPr>
              <w:jc w:val="center"/>
            </w:pPr>
            <w:r w:rsidRPr="007D3C8C">
              <w:t>0,264</w:t>
            </w:r>
          </w:p>
        </w:tc>
        <w:tc>
          <w:tcPr>
            <w:tcW w:w="345" w:type="pct"/>
            <w:noWrap/>
            <w:vAlign w:val="center"/>
            <w:hideMark/>
          </w:tcPr>
          <w:p w14:paraId="3B95C5D7" w14:textId="77777777" w:rsidR="00A4140A" w:rsidRPr="007D3C8C" w:rsidRDefault="00A4140A" w:rsidP="0061733C">
            <w:pPr>
              <w:jc w:val="center"/>
            </w:pPr>
            <w:r w:rsidRPr="007D3C8C">
              <w:t>0,264</w:t>
            </w:r>
          </w:p>
        </w:tc>
        <w:tc>
          <w:tcPr>
            <w:tcW w:w="294" w:type="pct"/>
            <w:noWrap/>
            <w:vAlign w:val="center"/>
            <w:hideMark/>
          </w:tcPr>
          <w:p w14:paraId="7BD38A97" w14:textId="77777777" w:rsidR="00A4140A" w:rsidRPr="007D3C8C" w:rsidRDefault="00A4140A" w:rsidP="0061733C">
            <w:pPr>
              <w:jc w:val="center"/>
            </w:pPr>
            <w:r w:rsidRPr="007D3C8C">
              <w:t>0,264</w:t>
            </w:r>
          </w:p>
        </w:tc>
        <w:tc>
          <w:tcPr>
            <w:tcW w:w="294" w:type="pct"/>
            <w:noWrap/>
            <w:vAlign w:val="center"/>
            <w:hideMark/>
          </w:tcPr>
          <w:p w14:paraId="7D78B99D" w14:textId="77777777" w:rsidR="00A4140A" w:rsidRPr="007D3C8C" w:rsidRDefault="00A4140A" w:rsidP="0061733C">
            <w:pPr>
              <w:jc w:val="center"/>
            </w:pPr>
            <w:r w:rsidRPr="007D3C8C">
              <w:t>0,264</w:t>
            </w:r>
          </w:p>
        </w:tc>
        <w:tc>
          <w:tcPr>
            <w:tcW w:w="294" w:type="pct"/>
            <w:noWrap/>
            <w:vAlign w:val="center"/>
            <w:hideMark/>
          </w:tcPr>
          <w:p w14:paraId="1B75B87E" w14:textId="77777777" w:rsidR="00A4140A" w:rsidRPr="007D3C8C" w:rsidRDefault="00A4140A" w:rsidP="0061733C">
            <w:pPr>
              <w:jc w:val="center"/>
            </w:pPr>
            <w:r w:rsidRPr="007D3C8C">
              <w:t>0,264</w:t>
            </w:r>
          </w:p>
        </w:tc>
        <w:tc>
          <w:tcPr>
            <w:tcW w:w="294" w:type="pct"/>
            <w:noWrap/>
            <w:vAlign w:val="center"/>
            <w:hideMark/>
          </w:tcPr>
          <w:p w14:paraId="0E338860" w14:textId="77777777" w:rsidR="00A4140A" w:rsidRPr="007D3C8C" w:rsidRDefault="00A4140A" w:rsidP="0061733C">
            <w:pPr>
              <w:jc w:val="center"/>
            </w:pPr>
            <w:r w:rsidRPr="007D3C8C">
              <w:t>0,264</w:t>
            </w:r>
          </w:p>
        </w:tc>
        <w:tc>
          <w:tcPr>
            <w:tcW w:w="294" w:type="pct"/>
            <w:noWrap/>
            <w:vAlign w:val="center"/>
            <w:hideMark/>
          </w:tcPr>
          <w:p w14:paraId="6A03931B" w14:textId="77777777" w:rsidR="00A4140A" w:rsidRPr="007D3C8C" w:rsidRDefault="00A4140A" w:rsidP="0061733C">
            <w:pPr>
              <w:jc w:val="center"/>
            </w:pPr>
            <w:r w:rsidRPr="007D3C8C">
              <w:t>0,264</w:t>
            </w:r>
          </w:p>
        </w:tc>
        <w:tc>
          <w:tcPr>
            <w:tcW w:w="294" w:type="pct"/>
            <w:noWrap/>
            <w:vAlign w:val="center"/>
            <w:hideMark/>
          </w:tcPr>
          <w:p w14:paraId="262F508C" w14:textId="77777777" w:rsidR="00A4140A" w:rsidRPr="007D3C8C" w:rsidRDefault="00A4140A" w:rsidP="0061733C">
            <w:pPr>
              <w:jc w:val="center"/>
            </w:pPr>
            <w:r w:rsidRPr="007D3C8C">
              <w:t>0,264</w:t>
            </w:r>
          </w:p>
        </w:tc>
        <w:tc>
          <w:tcPr>
            <w:tcW w:w="294" w:type="pct"/>
            <w:noWrap/>
            <w:vAlign w:val="center"/>
            <w:hideMark/>
          </w:tcPr>
          <w:p w14:paraId="0031C741" w14:textId="77777777" w:rsidR="00A4140A" w:rsidRPr="007D3C8C" w:rsidRDefault="00A4140A" w:rsidP="0061733C">
            <w:pPr>
              <w:jc w:val="center"/>
            </w:pPr>
            <w:r w:rsidRPr="007D3C8C">
              <w:t>0,264</w:t>
            </w:r>
          </w:p>
        </w:tc>
        <w:tc>
          <w:tcPr>
            <w:tcW w:w="297" w:type="pct"/>
            <w:noWrap/>
            <w:vAlign w:val="center"/>
            <w:hideMark/>
          </w:tcPr>
          <w:p w14:paraId="10B5CB87" w14:textId="77777777" w:rsidR="00A4140A" w:rsidRPr="007D3C8C" w:rsidRDefault="00A4140A" w:rsidP="0061733C">
            <w:pPr>
              <w:jc w:val="center"/>
            </w:pPr>
            <w:r w:rsidRPr="007D3C8C">
              <w:t>0,264</w:t>
            </w:r>
          </w:p>
        </w:tc>
        <w:tc>
          <w:tcPr>
            <w:tcW w:w="274" w:type="pct"/>
            <w:noWrap/>
            <w:vAlign w:val="center"/>
            <w:hideMark/>
          </w:tcPr>
          <w:p w14:paraId="294DB564" w14:textId="77777777" w:rsidR="00A4140A" w:rsidRPr="007D3C8C" w:rsidRDefault="00A4140A" w:rsidP="0061733C">
            <w:pPr>
              <w:jc w:val="center"/>
            </w:pPr>
            <w:r w:rsidRPr="007D3C8C">
              <w:t>0,264</w:t>
            </w:r>
          </w:p>
        </w:tc>
      </w:tr>
      <w:tr w:rsidR="00A4140A" w:rsidRPr="007D3C8C" w14:paraId="25A52053" w14:textId="77777777" w:rsidTr="0061733C">
        <w:trPr>
          <w:trHeight w:val="20"/>
        </w:trPr>
        <w:tc>
          <w:tcPr>
            <w:tcW w:w="1387" w:type="pct"/>
            <w:vAlign w:val="center"/>
            <w:hideMark/>
          </w:tcPr>
          <w:p w14:paraId="6930990A" w14:textId="77777777" w:rsidR="00A4140A" w:rsidRPr="007D3C8C" w:rsidRDefault="00A4140A" w:rsidP="0061733C">
            <w:r w:rsidRPr="007D3C8C">
              <w:t>Расчетная нагрузка на хозяйственные нужды</w:t>
            </w:r>
          </w:p>
        </w:tc>
        <w:tc>
          <w:tcPr>
            <w:tcW w:w="345" w:type="pct"/>
            <w:vAlign w:val="center"/>
            <w:hideMark/>
          </w:tcPr>
          <w:p w14:paraId="086BF4FF" w14:textId="77777777" w:rsidR="00A4140A" w:rsidRPr="007D3C8C" w:rsidRDefault="00A4140A" w:rsidP="0061733C">
            <w:pPr>
              <w:jc w:val="center"/>
            </w:pPr>
            <w:r w:rsidRPr="007D3C8C">
              <w:t>0,000</w:t>
            </w:r>
          </w:p>
        </w:tc>
        <w:tc>
          <w:tcPr>
            <w:tcW w:w="294" w:type="pct"/>
            <w:vAlign w:val="center"/>
            <w:hideMark/>
          </w:tcPr>
          <w:p w14:paraId="30A27E61" w14:textId="77777777" w:rsidR="00A4140A" w:rsidRPr="007D3C8C" w:rsidRDefault="00A4140A" w:rsidP="0061733C">
            <w:pPr>
              <w:jc w:val="center"/>
            </w:pPr>
            <w:r w:rsidRPr="007D3C8C">
              <w:t>0,000</w:t>
            </w:r>
          </w:p>
        </w:tc>
        <w:tc>
          <w:tcPr>
            <w:tcW w:w="345" w:type="pct"/>
            <w:vAlign w:val="center"/>
            <w:hideMark/>
          </w:tcPr>
          <w:p w14:paraId="64D71B5D" w14:textId="77777777" w:rsidR="00A4140A" w:rsidRPr="007D3C8C" w:rsidRDefault="00A4140A" w:rsidP="0061733C">
            <w:pPr>
              <w:jc w:val="center"/>
            </w:pPr>
            <w:r w:rsidRPr="007D3C8C">
              <w:t>0,000</w:t>
            </w:r>
          </w:p>
        </w:tc>
        <w:tc>
          <w:tcPr>
            <w:tcW w:w="294" w:type="pct"/>
            <w:vAlign w:val="center"/>
            <w:hideMark/>
          </w:tcPr>
          <w:p w14:paraId="2B41AD9B" w14:textId="77777777" w:rsidR="00A4140A" w:rsidRPr="007D3C8C" w:rsidRDefault="00A4140A" w:rsidP="0061733C">
            <w:pPr>
              <w:jc w:val="center"/>
            </w:pPr>
            <w:r w:rsidRPr="007D3C8C">
              <w:t>0,000</w:t>
            </w:r>
          </w:p>
        </w:tc>
        <w:tc>
          <w:tcPr>
            <w:tcW w:w="294" w:type="pct"/>
            <w:vAlign w:val="center"/>
            <w:hideMark/>
          </w:tcPr>
          <w:p w14:paraId="11ADDF97" w14:textId="77777777" w:rsidR="00A4140A" w:rsidRPr="007D3C8C" w:rsidRDefault="00A4140A" w:rsidP="0061733C">
            <w:pPr>
              <w:jc w:val="center"/>
            </w:pPr>
            <w:r w:rsidRPr="007D3C8C">
              <w:t>0,000</w:t>
            </w:r>
          </w:p>
        </w:tc>
        <w:tc>
          <w:tcPr>
            <w:tcW w:w="294" w:type="pct"/>
            <w:vAlign w:val="center"/>
            <w:hideMark/>
          </w:tcPr>
          <w:p w14:paraId="566753E2" w14:textId="77777777" w:rsidR="00A4140A" w:rsidRPr="007D3C8C" w:rsidRDefault="00A4140A" w:rsidP="0061733C">
            <w:pPr>
              <w:jc w:val="center"/>
            </w:pPr>
            <w:r w:rsidRPr="007D3C8C">
              <w:t>0,000</w:t>
            </w:r>
          </w:p>
        </w:tc>
        <w:tc>
          <w:tcPr>
            <w:tcW w:w="294" w:type="pct"/>
            <w:vAlign w:val="center"/>
            <w:hideMark/>
          </w:tcPr>
          <w:p w14:paraId="5509EF80" w14:textId="77777777" w:rsidR="00A4140A" w:rsidRPr="007D3C8C" w:rsidRDefault="00A4140A" w:rsidP="0061733C">
            <w:pPr>
              <w:jc w:val="center"/>
            </w:pPr>
            <w:r w:rsidRPr="007D3C8C">
              <w:t>0,000</w:t>
            </w:r>
          </w:p>
        </w:tc>
        <w:tc>
          <w:tcPr>
            <w:tcW w:w="294" w:type="pct"/>
            <w:vAlign w:val="center"/>
            <w:hideMark/>
          </w:tcPr>
          <w:p w14:paraId="7935D8A3" w14:textId="77777777" w:rsidR="00A4140A" w:rsidRPr="007D3C8C" w:rsidRDefault="00A4140A" w:rsidP="0061733C">
            <w:pPr>
              <w:jc w:val="center"/>
            </w:pPr>
            <w:r w:rsidRPr="007D3C8C">
              <w:t>0,000</w:t>
            </w:r>
          </w:p>
        </w:tc>
        <w:tc>
          <w:tcPr>
            <w:tcW w:w="294" w:type="pct"/>
            <w:vAlign w:val="center"/>
            <w:hideMark/>
          </w:tcPr>
          <w:p w14:paraId="21C4EEEF" w14:textId="77777777" w:rsidR="00A4140A" w:rsidRPr="007D3C8C" w:rsidRDefault="00A4140A" w:rsidP="0061733C">
            <w:pPr>
              <w:jc w:val="center"/>
            </w:pPr>
            <w:r w:rsidRPr="007D3C8C">
              <w:t>0,000</w:t>
            </w:r>
          </w:p>
        </w:tc>
        <w:tc>
          <w:tcPr>
            <w:tcW w:w="294" w:type="pct"/>
            <w:vAlign w:val="center"/>
            <w:hideMark/>
          </w:tcPr>
          <w:p w14:paraId="1B0F1B45" w14:textId="77777777" w:rsidR="00A4140A" w:rsidRPr="007D3C8C" w:rsidRDefault="00A4140A" w:rsidP="0061733C">
            <w:pPr>
              <w:jc w:val="center"/>
            </w:pPr>
            <w:r w:rsidRPr="007D3C8C">
              <w:t>0,000</w:t>
            </w:r>
          </w:p>
        </w:tc>
        <w:tc>
          <w:tcPr>
            <w:tcW w:w="297" w:type="pct"/>
            <w:vAlign w:val="center"/>
            <w:hideMark/>
          </w:tcPr>
          <w:p w14:paraId="2D95F4BE" w14:textId="77777777" w:rsidR="00A4140A" w:rsidRPr="007D3C8C" w:rsidRDefault="00A4140A" w:rsidP="0061733C">
            <w:pPr>
              <w:jc w:val="center"/>
            </w:pPr>
            <w:r w:rsidRPr="007D3C8C">
              <w:t>0,000</w:t>
            </w:r>
          </w:p>
        </w:tc>
        <w:tc>
          <w:tcPr>
            <w:tcW w:w="274" w:type="pct"/>
            <w:vAlign w:val="center"/>
            <w:hideMark/>
          </w:tcPr>
          <w:p w14:paraId="6CDAEC38" w14:textId="77777777" w:rsidR="00A4140A" w:rsidRPr="007D3C8C" w:rsidRDefault="00A4140A" w:rsidP="0061733C">
            <w:pPr>
              <w:jc w:val="center"/>
            </w:pPr>
            <w:r w:rsidRPr="007D3C8C">
              <w:t>0,000</w:t>
            </w:r>
          </w:p>
        </w:tc>
      </w:tr>
      <w:tr w:rsidR="00A4140A" w:rsidRPr="007D3C8C" w14:paraId="5A783581" w14:textId="77777777" w:rsidTr="0061733C">
        <w:trPr>
          <w:trHeight w:val="20"/>
        </w:trPr>
        <w:tc>
          <w:tcPr>
            <w:tcW w:w="1387" w:type="pct"/>
            <w:vAlign w:val="center"/>
            <w:hideMark/>
          </w:tcPr>
          <w:p w14:paraId="4AD5CCEB"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07233921" w14:textId="77777777" w:rsidR="00A4140A" w:rsidRPr="007D3C8C" w:rsidRDefault="00A4140A" w:rsidP="0061733C">
            <w:pPr>
              <w:jc w:val="center"/>
            </w:pPr>
            <w:r w:rsidRPr="007D3C8C">
              <w:t>3,300</w:t>
            </w:r>
          </w:p>
        </w:tc>
        <w:tc>
          <w:tcPr>
            <w:tcW w:w="294" w:type="pct"/>
            <w:vAlign w:val="center"/>
            <w:hideMark/>
          </w:tcPr>
          <w:p w14:paraId="6D534DB9" w14:textId="77777777" w:rsidR="00A4140A" w:rsidRPr="007D3C8C" w:rsidRDefault="00A4140A" w:rsidP="0061733C">
            <w:pPr>
              <w:jc w:val="center"/>
            </w:pPr>
            <w:r w:rsidRPr="007D3C8C">
              <w:t>3,300</w:t>
            </w:r>
          </w:p>
        </w:tc>
        <w:tc>
          <w:tcPr>
            <w:tcW w:w="345" w:type="pct"/>
            <w:vAlign w:val="center"/>
            <w:hideMark/>
          </w:tcPr>
          <w:p w14:paraId="2FD9AEE4" w14:textId="77777777" w:rsidR="00A4140A" w:rsidRPr="007D3C8C" w:rsidRDefault="00A4140A" w:rsidP="0061733C">
            <w:pPr>
              <w:jc w:val="center"/>
            </w:pPr>
            <w:r w:rsidRPr="007D3C8C">
              <w:t>3,300</w:t>
            </w:r>
          </w:p>
        </w:tc>
        <w:tc>
          <w:tcPr>
            <w:tcW w:w="294" w:type="pct"/>
            <w:vAlign w:val="center"/>
            <w:hideMark/>
          </w:tcPr>
          <w:p w14:paraId="4D171DE5" w14:textId="77777777" w:rsidR="00A4140A" w:rsidRPr="007D3C8C" w:rsidRDefault="00A4140A" w:rsidP="0061733C">
            <w:pPr>
              <w:jc w:val="center"/>
            </w:pPr>
            <w:r w:rsidRPr="007D3C8C">
              <w:t>3,300</w:t>
            </w:r>
          </w:p>
        </w:tc>
        <w:tc>
          <w:tcPr>
            <w:tcW w:w="294" w:type="pct"/>
            <w:vAlign w:val="center"/>
            <w:hideMark/>
          </w:tcPr>
          <w:p w14:paraId="0AE2B575" w14:textId="77777777" w:rsidR="00A4140A" w:rsidRPr="007D3C8C" w:rsidRDefault="00A4140A" w:rsidP="0061733C">
            <w:pPr>
              <w:jc w:val="center"/>
            </w:pPr>
            <w:r w:rsidRPr="007D3C8C">
              <w:t>3,300</w:t>
            </w:r>
          </w:p>
        </w:tc>
        <w:tc>
          <w:tcPr>
            <w:tcW w:w="294" w:type="pct"/>
            <w:vAlign w:val="center"/>
            <w:hideMark/>
          </w:tcPr>
          <w:p w14:paraId="3658061F" w14:textId="77777777" w:rsidR="00A4140A" w:rsidRPr="007D3C8C" w:rsidRDefault="00A4140A" w:rsidP="0061733C">
            <w:pPr>
              <w:jc w:val="center"/>
            </w:pPr>
            <w:r w:rsidRPr="007D3C8C">
              <w:t>3,300</w:t>
            </w:r>
          </w:p>
        </w:tc>
        <w:tc>
          <w:tcPr>
            <w:tcW w:w="294" w:type="pct"/>
            <w:vAlign w:val="center"/>
            <w:hideMark/>
          </w:tcPr>
          <w:p w14:paraId="69EFAB13" w14:textId="77777777" w:rsidR="00A4140A" w:rsidRPr="007D3C8C" w:rsidRDefault="00A4140A" w:rsidP="0061733C">
            <w:pPr>
              <w:jc w:val="center"/>
            </w:pPr>
            <w:r w:rsidRPr="007D3C8C">
              <w:t>3,300</w:t>
            </w:r>
          </w:p>
        </w:tc>
        <w:tc>
          <w:tcPr>
            <w:tcW w:w="294" w:type="pct"/>
            <w:vAlign w:val="center"/>
            <w:hideMark/>
          </w:tcPr>
          <w:p w14:paraId="2A82F39C" w14:textId="77777777" w:rsidR="00A4140A" w:rsidRPr="007D3C8C" w:rsidRDefault="00A4140A" w:rsidP="0061733C">
            <w:pPr>
              <w:jc w:val="center"/>
            </w:pPr>
            <w:r w:rsidRPr="007D3C8C">
              <w:t>3,300</w:t>
            </w:r>
          </w:p>
        </w:tc>
        <w:tc>
          <w:tcPr>
            <w:tcW w:w="294" w:type="pct"/>
            <w:vAlign w:val="center"/>
            <w:hideMark/>
          </w:tcPr>
          <w:p w14:paraId="7CC87D3D" w14:textId="77777777" w:rsidR="00A4140A" w:rsidRPr="007D3C8C" w:rsidRDefault="00A4140A" w:rsidP="0061733C">
            <w:pPr>
              <w:jc w:val="center"/>
            </w:pPr>
            <w:r w:rsidRPr="007D3C8C">
              <w:t>3,300</w:t>
            </w:r>
          </w:p>
        </w:tc>
        <w:tc>
          <w:tcPr>
            <w:tcW w:w="294" w:type="pct"/>
            <w:vAlign w:val="center"/>
            <w:hideMark/>
          </w:tcPr>
          <w:p w14:paraId="327977A2" w14:textId="77777777" w:rsidR="00A4140A" w:rsidRPr="007D3C8C" w:rsidRDefault="00A4140A" w:rsidP="0061733C">
            <w:pPr>
              <w:jc w:val="center"/>
            </w:pPr>
            <w:r w:rsidRPr="007D3C8C">
              <w:t>3,300</w:t>
            </w:r>
          </w:p>
        </w:tc>
        <w:tc>
          <w:tcPr>
            <w:tcW w:w="297" w:type="pct"/>
            <w:vAlign w:val="center"/>
            <w:hideMark/>
          </w:tcPr>
          <w:p w14:paraId="78EF6009" w14:textId="77777777" w:rsidR="00A4140A" w:rsidRPr="007D3C8C" w:rsidRDefault="00A4140A" w:rsidP="0061733C">
            <w:pPr>
              <w:jc w:val="center"/>
            </w:pPr>
            <w:r w:rsidRPr="007D3C8C">
              <w:t>3,300</w:t>
            </w:r>
          </w:p>
        </w:tc>
        <w:tc>
          <w:tcPr>
            <w:tcW w:w="274" w:type="pct"/>
            <w:vAlign w:val="center"/>
            <w:hideMark/>
          </w:tcPr>
          <w:p w14:paraId="12441F7A" w14:textId="77777777" w:rsidR="00A4140A" w:rsidRPr="007D3C8C" w:rsidRDefault="00A4140A" w:rsidP="0061733C">
            <w:pPr>
              <w:jc w:val="center"/>
            </w:pPr>
            <w:r w:rsidRPr="007D3C8C">
              <w:t>3,300</w:t>
            </w:r>
          </w:p>
        </w:tc>
      </w:tr>
      <w:tr w:rsidR="00A4140A" w:rsidRPr="007D3C8C" w14:paraId="2FAB3046" w14:textId="77777777" w:rsidTr="0061733C">
        <w:trPr>
          <w:trHeight w:val="20"/>
        </w:trPr>
        <w:tc>
          <w:tcPr>
            <w:tcW w:w="1387" w:type="pct"/>
            <w:vAlign w:val="center"/>
            <w:hideMark/>
          </w:tcPr>
          <w:p w14:paraId="50A979D1"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10B32C9B" w14:textId="77777777" w:rsidR="00A4140A" w:rsidRPr="007D3C8C" w:rsidRDefault="00A4140A" w:rsidP="0061733C">
            <w:pPr>
              <w:jc w:val="center"/>
            </w:pPr>
            <w:r w:rsidRPr="007D3C8C">
              <w:t>3,300</w:t>
            </w:r>
          </w:p>
        </w:tc>
        <w:tc>
          <w:tcPr>
            <w:tcW w:w="294" w:type="pct"/>
            <w:vAlign w:val="center"/>
            <w:hideMark/>
          </w:tcPr>
          <w:p w14:paraId="44C2FC71" w14:textId="77777777" w:rsidR="00A4140A" w:rsidRPr="007D3C8C" w:rsidRDefault="00A4140A" w:rsidP="0061733C">
            <w:pPr>
              <w:jc w:val="center"/>
            </w:pPr>
            <w:r w:rsidRPr="007D3C8C">
              <w:t>3,300</w:t>
            </w:r>
          </w:p>
        </w:tc>
        <w:tc>
          <w:tcPr>
            <w:tcW w:w="345" w:type="pct"/>
            <w:vAlign w:val="center"/>
            <w:hideMark/>
          </w:tcPr>
          <w:p w14:paraId="075B557E" w14:textId="77777777" w:rsidR="00A4140A" w:rsidRPr="007D3C8C" w:rsidRDefault="00A4140A" w:rsidP="0061733C">
            <w:pPr>
              <w:jc w:val="center"/>
            </w:pPr>
            <w:r w:rsidRPr="007D3C8C">
              <w:t>3,300</w:t>
            </w:r>
          </w:p>
        </w:tc>
        <w:tc>
          <w:tcPr>
            <w:tcW w:w="294" w:type="pct"/>
            <w:vAlign w:val="center"/>
            <w:hideMark/>
          </w:tcPr>
          <w:p w14:paraId="55EB7F77" w14:textId="77777777" w:rsidR="00A4140A" w:rsidRPr="007D3C8C" w:rsidRDefault="00A4140A" w:rsidP="0061733C">
            <w:pPr>
              <w:jc w:val="center"/>
            </w:pPr>
            <w:r w:rsidRPr="007D3C8C">
              <w:t>3,300</w:t>
            </w:r>
          </w:p>
        </w:tc>
        <w:tc>
          <w:tcPr>
            <w:tcW w:w="294" w:type="pct"/>
            <w:vAlign w:val="center"/>
            <w:hideMark/>
          </w:tcPr>
          <w:p w14:paraId="4685D704" w14:textId="77777777" w:rsidR="00A4140A" w:rsidRPr="007D3C8C" w:rsidRDefault="00A4140A" w:rsidP="0061733C">
            <w:pPr>
              <w:jc w:val="center"/>
            </w:pPr>
            <w:r w:rsidRPr="007D3C8C">
              <w:t>3,300</w:t>
            </w:r>
          </w:p>
        </w:tc>
        <w:tc>
          <w:tcPr>
            <w:tcW w:w="294" w:type="pct"/>
            <w:vAlign w:val="center"/>
            <w:hideMark/>
          </w:tcPr>
          <w:p w14:paraId="179685AE" w14:textId="77777777" w:rsidR="00A4140A" w:rsidRPr="007D3C8C" w:rsidRDefault="00A4140A" w:rsidP="0061733C">
            <w:pPr>
              <w:jc w:val="center"/>
            </w:pPr>
            <w:r w:rsidRPr="007D3C8C">
              <w:t>3,300</w:t>
            </w:r>
          </w:p>
        </w:tc>
        <w:tc>
          <w:tcPr>
            <w:tcW w:w="294" w:type="pct"/>
            <w:vAlign w:val="center"/>
            <w:hideMark/>
          </w:tcPr>
          <w:p w14:paraId="049313CB" w14:textId="77777777" w:rsidR="00A4140A" w:rsidRPr="007D3C8C" w:rsidRDefault="00A4140A" w:rsidP="0061733C">
            <w:pPr>
              <w:jc w:val="center"/>
            </w:pPr>
            <w:r w:rsidRPr="007D3C8C">
              <w:t>3,300</w:t>
            </w:r>
          </w:p>
        </w:tc>
        <w:tc>
          <w:tcPr>
            <w:tcW w:w="294" w:type="pct"/>
            <w:vAlign w:val="center"/>
            <w:hideMark/>
          </w:tcPr>
          <w:p w14:paraId="196B1356" w14:textId="77777777" w:rsidR="00A4140A" w:rsidRPr="007D3C8C" w:rsidRDefault="00A4140A" w:rsidP="0061733C">
            <w:pPr>
              <w:jc w:val="center"/>
            </w:pPr>
            <w:r w:rsidRPr="007D3C8C">
              <w:t>3,300</w:t>
            </w:r>
          </w:p>
        </w:tc>
        <w:tc>
          <w:tcPr>
            <w:tcW w:w="294" w:type="pct"/>
            <w:vAlign w:val="center"/>
            <w:hideMark/>
          </w:tcPr>
          <w:p w14:paraId="3BD193BF" w14:textId="77777777" w:rsidR="00A4140A" w:rsidRPr="007D3C8C" w:rsidRDefault="00A4140A" w:rsidP="0061733C">
            <w:pPr>
              <w:jc w:val="center"/>
            </w:pPr>
            <w:r w:rsidRPr="007D3C8C">
              <w:t>3,300</w:t>
            </w:r>
          </w:p>
        </w:tc>
        <w:tc>
          <w:tcPr>
            <w:tcW w:w="294" w:type="pct"/>
            <w:vAlign w:val="center"/>
            <w:hideMark/>
          </w:tcPr>
          <w:p w14:paraId="721DE77E" w14:textId="77777777" w:rsidR="00A4140A" w:rsidRPr="007D3C8C" w:rsidRDefault="00A4140A" w:rsidP="0061733C">
            <w:pPr>
              <w:jc w:val="center"/>
            </w:pPr>
            <w:r w:rsidRPr="007D3C8C">
              <w:t>3,300</w:t>
            </w:r>
          </w:p>
        </w:tc>
        <w:tc>
          <w:tcPr>
            <w:tcW w:w="297" w:type="pct"/>
            <w:vAlign w:val="center"/>
            <w:hideMark/>
          </w:tcPr>
          <w:p w14:paraId="0046B634" w14:textId="77777777" w:rsidR="00A4140A" w:rsidRPr="007D3C8C" w:rsidRDefault="00A4140A" w:rsidP="0061733C">
            <w:pPr>
              <w:jc w:val="center"/>
            </w:pPr>
            <w:r w:rsidRPr="007D3C8C">
              <w:t>3,300</w:t>
            </w:r>
          </w:p>
        </w:tc>
        <w:tc>
          <w:tcPr>
            <w:tcW w:w="274" w:type="pct"/>
            <w:vAlign w:val="center"/>
            <w:hideMark/>
          </w:tcPr>
          <w:p w14:paraId="33C88BE2" w14:textId="77777777" w:rsidR="00A4140A" w:rsidRPr="007D3C8C" w:rsidRDefault="00A4140A" w:rsidP="0061733C">
            <w:pPr>
              <w:jc w:val="center"/>
            </w:pPr>
            <w:r w:rsidRPr="007D3C8C">
              <w:t>3,300</w:t>
            </w:r>
          </w:p>
        </w:tc>
      </w:tr>
      <w:tr w:rsidR="00A4140A" w:rsidRPr="007D3C8C" w14:paraId="0788865A" w14:textId="77777777" w:rsidTr="0061733C">
        <w:trPr>
          <w:trHeight w:val="20"/>
        </w:trPr>
        <w:tc>
          <w:tcPr>
            <w:tcW w:w="1387" w:type="pct"/>
            <w:vAlign w:val="center"/>
            <w:hideMark/>
          </w:tcPr>
          <w:p w14:paraId="5567C71E" w14:textId="77777777" w:rsidR="00A4140A" w:rsidRPr="007D3C8C" w:rsidRDefault="00A4140A" w:rsidP="0061733C">
            <w:pPr>
              <w:jc w:val="right"/>
            </w:pPr>
            <w:r w:rsidRPr="007D3C8C">
              <w:t>отопление</w:t>
            </w:r>
          </w:p>
        </w:tc>
        <w:tc>
          <w:tcPr>
            <w:tcW w:w="345" w:type="pct"/>
            <w:vAlign w:val="center"/>
            <w:hideMark/>
          </w:tcPr>
          <w:p w14:paraId="094EB400" w14:textId="77777777" w:rsidR="00A4140A" w:rsidRPr="007D3C8C" w:rsidRDefault="00A4140A" w:rsidP="0061733C">
            <w:pPr>
              <w:jc w:val="center"/>
            </w:pPr>
            <w:r w:rsidRPr="007D3C8C">
              <w:t>3,300</w:t>
            </w:r>
          </w:p>
        </w:tc>
        <w:tc>
          <w:tcPr>
            <w:tcW w:w="294" w:type="pct"/>
            <w:noWrap/>
            <w:vAlign w:val="center"/>
            <w:hideMark/>
          </w:tcPr>
          <w:p w14:paraId="2B5C1F45" w14:textId="77777777" w:rsidR="00A4140A" w:rsidRPr="007D3C8C" w:rsidRDefault="00A4140A" w:rsidP="0061733C">
            <w:pPr>
              <w:jc w:val="center"/>
            </w:pPr>
            <w:r w:rsidRPr="007D3C8C">
              <w:t>3,300</w:t>
            </w:r>
          </w:p>
        </w:tc>
        <w:tc>
          <w:tcPr>
            <w:tcW w:w="345" w:type="pct"/>
            <w:noWrap/>
            <w:vAlign w:val="center"/>
            <w:hideMark/>
          </w:tcPr>
          <w:p w14:paraId="0828678C" w14:textId="77777777" w:rsidR="00A4140A" w:rsidRPr="007D3C8C" w:rsidRDefault="00A4140A" w:rsidP="0061733C">
            <w:pPr>
              <w:jc w:val="center"/>
            </w:pPr>
            <w:r w:rsidRPr="007D3C8C">
              <w:t>3,300</w:t>
            </w:r>
          </w:p>
        </w:tc>
        <w:tc>
          <w:tcPr>
            <w:tcW w:w="294" w:type="pct"/>
            <w:noWrap/>
            <w:vAlign w:val="center"/>
            <w:hideMark/>
          </w:tcPr>
          <w:p w14:paraId="1119124C" w14:textId="77777777" w:rsidR="00A4140A" w:rsidRPr="007D3C8C" w:rsidRDefault="00A4140A" w:rsidP="0061733C">
            <w:pPr>
              <w:jc w:val="center"/>
            </w:pPr>
            <w:r w:rsidRPr="007D3C8C">
              <w:t>3,300</w:t>
            </w:r>
          </w:p>
        </w:tc>
        <w:tc>
          <w:tcPr>
            <w:tcW w:w="294" w:type="pct"/>
            <w:noWrap/>
            <w:vAlign w:val="center"/>
            <w:hideMark/>
          </w:tcPr>
          <w:p w14:paraId="09DF9613" w14:textId="77777777" w:rsidR="00A4140A" w:rsidRPr="007D3C8C" w:rsidRDefault="00A4140A" w:rsidP="0061733C">
            <w:pPr>
              <w:jc w:val="center"/>
            </w:pPr>
            <w:r w:rsidRPr="007D3C8C">
              <w:t>3,300</w:t>
            </w:r>
          </w:p>
        </w:tc>
        <w:tc>
          <w:tcPr>
            <w:tcW w:w="294" w:type="pct"/>
            <w:noWrap/>
            <w:vAlign w:val="center"/>
            <w:hideMark/>
          </w:tcPr>
          <w:p w14:paraId="618D0DAC" w14:textId="77777777" w:rsidR="00A4140A" w:rsidRPr="007D3C8C" w:rsidRDefault="00A4140A" w:rsidP="0061733C">
            <w:pPr>
              <w:jc w:val="center"/>
            </w:pPr>
            <w:r w:rsidRPr="007D3C8C">
              <w:t>3,300</w:t>
            </w:r>
          </w:p>
        </w:tc>
        <w:tc>
          <w:tcPr>
            <w:tcW w:w="294" w:type="pct"/>
            <w:noWrap/>
            <w:vAlign w:val="center"/>
            <w:hideMark/>
          </w:tcPr>
          <w:p w14:paraId="7B527737" w14:textId="77777777" w:rsidR="00A4140A" w:rsidRPr="007D3C8C" w:rsidRDefault="00A4140A" w:rsidP="0061733C">
            <w:pPr>
              <w:jc w:val="center"/>
            </w:pPr>
            <w:r w:rsidRPr="007D3C8C">
              <w:t>3,300</w:t>
            </w:r>
          </w:p>
        </w:tc>
        <w:tc>
          <w:tcPr>
            <w:tcW w:w="294" w:type="pct"/>
            <w:noWrap/>
            <w:vAlign w:val="center"/>
            <w:hideMark/>
          </w:tcPr>
          <w:p w14:paraId="25B4833A" w14:textId="77777777" w:rsidR="00A4140A" w:rsidRPr="007D3C8C" w:rsidRDefault="00A4140A" w:rsidP="0061733C">
            <w:pPr>
              <w:jc w:val="center"/>
            </w:pPr>
            <w:r w:rsidRPr="007D3C8C">
              <w:t>3,300</w:t>
            </w:r>
          </w:p>
        </w:tc>
        <w:tc>
          <w:tcPr>
            <w:tcW w:w="294" w:type="pct"/>
            <w:noWrap/>
            <w:vAlign w:val="center"/>
            <w:hideMark/>
          </w:tcPr>
          <w:p w14:paraId="191B007E" w14:textId="77777777" w:rsidR="00A4140A" w:rsidRPr="007D3C8C" w:rsidRDefault="00A4140A" w:rsidP="0061733C">
            <w:pPr>
              <w:jc w:val="center"/>
            </w:pPr>
            <w:r w:rsidRPr="007D3C8C">
              <w:t>3,300</w:t>
            </w:r>
          </w:p>
        </w:tc>
        <w:tc>
          <w:tcPr>
            <w:tcW w:w="294" w:type="pct"/>
            <w:noWrap/>
            <w:vAlign w:val="center"/>
            <w:hideMark/>
          </w:tcPr>
          <w:p w14:paraId="3BEEB2FF" w14:textId="77777777" w:rsidR="00A4140A" w:rsidRPr="007D3C8C" w:rsidRDefault="00A4140A" w:rsidP="0061733C">
            <w:pPr>
              <w:jc w:val="center"/>
            </w:pPr>
            <w:r w:rsidRPr="007D3C8C">
              <w:t>3,300</w:t>
            </w:r>
          </w:p>
        </w:tc>
        <w:tc>
          <w:tcPr>
            <w:tcW w:w="297" w:type="pct"/>
            <w:noWrap/>
            <w:vAlign w:val="center"/>
            <w:hideMark/>
          </w:tcPr>
          <w:p w14:paraId="4F55B694" w14:textId="77777777" w:rsidR="00A4140A" w:rsidRPr="007D3C8C" w:rsidRDefault="00A4140A" w:rsidP="0061733C">
            <w:pPr>
              <w:jc w:val="center"/>
            </w:pPr>
            <w:r w:rsidRPr="007D3C8C">
              <w:t>3,300</w:t>
            </w:r>
          </w:p>
        </w:tc>
        <w:tc>
          <w:tcPr>
            <w:tcW w:w="274" w:type="pct"/>
            <w:noWrap/>
            <w:vAlign w:val="center"/>
            <w:hideMark/>
          </w:tcPr>
          <w:p w14:paraId="264A32B8" w14:textId="77777777" w:rsidR="00A4140A" w:rsidRPr="007D3C8C" w:rsidRDefault="00A4140A" w:rsidP="0061733C">
            <w:pPr>
              <w:jc w:val="center"/>
            </w:pPr>
            <w:r w:rsidRPr="007D3C8C">
              <w:t>3,300</w:t>
            </w:r>
          </w:p>
        </w:tc>
      </w:tr>
      <w:tr w:rsidR="00A4140A" w:rsidRPr="007D3C8C" w14:paraId="543DFB1C" w14:textId="77777777" w:rsidTr="0061733C">
        <w:trPr>
          <w:trHeight w:val="20"/>
        </w:trPr>
        <w:tc>
          <w:tcPr>
            <w:tcW w:w="1387" w:type="pct"/>
            <w:vAlign w:val="center"/>
            <w:hideMark/>
          </w:tcPr>
          <w:p w14:paraId="1B96E571" w14:textId="77777777" w:rsidR="00A4140A" w:rsidRPr="007D3C8C" w:rsidRDefault="00A4140A" w:rsidP="0061733C">
            <w:pPr>
              <w:jc w:val="right"/>
            </w:pPr>
            <w:r w:rsidRPr="007D3C8C">
              <w:t>вентиляция</w:t>
            </w:r>
          </w:p>
        </w:tc>
        <w:tc>
          <w:tcPr>
            <w:tcW w:w="345" w:type="pct"/>
            <w:noWrap/>
            <w:vAlign w:val="center"/>
            <w:hideMark/>
          </w:tcPr>
          <w:p w14:paraId="06ECE31E" w14:textId="77777777" w:rsidR="00A4140A" w:rsidRPr="007D3C8C" w:rsidRDefault="00A4140A" w:rsidP="0061733C">
            <w:pPr>
              <w:jc w:val="center"/>
            </w:pPr>
            <w:r w:rsidRPr="007D3C8C">
              <w:t>0,000</w:t>
            </w:r>
          </w:p>
        </w:tc>
        <w:tc>
          <w:tcPr>
            <w:tcW w:w="294" w:type="pct"/>
            <w:noWrap/>
            <w:vAlign w:val="center"/>
            <w:hideMark/>
          </w:tcPr>
          <w:p w14:paraId="48D198D1" w14:textId="77777777" w:rsidR="00A4140A" w:rsidRPr="007D3C8C" w:rsidRDefault="00A4140A" w:rsidP="0061733C">
            <w:pPr>
              <w:jc w:val="center"/>
            </w:pPr>
            <w:r w:rsidRPr="007D3C8C">
              <w:t>0,000</w:t>
            </w:r>
          </w:p>
        </w:tc>
        <w:tc>
          <w:tcPr>
            <w:tcW w:w="345" w:type="pct"/>
            <w:noWrap/>
            <w:vAlign w:val="center"/>
            <w:hideMark/>
          </w:tcPr>
          <w:p w14:paraId="2BE05621" w14:textId="77777777" w:rsidR="00A4140A" w:rsidRPr="007D3C8C" w:rsidRDefault="00A4140A" w:rsidP="0061733C">
            <w:pPr>
              <w:jc w:val="center"/>
            </w:pPr>
            <w:r w:rsidRPr="007D3C8C">
              <w:t>0,000</w:t>
            </w:r>
          </w:p>
        </w:tc>
        <w:tc>
          <w:tcPr>
            <w:tcW w:w="294" w:type="pct"/>
            <w:noWrap/>
            <w:vAlign w:val="center"/>
            <w:hideMark/>
          </w:tcPr>
          <w:p w14:paraId="5854FF69" w14:textId="77777777" w:rsidR="00A4140A" w:rsidRPr="007D3C8C" w:rsidRDefault="00A4140A" w:rsidP="0061733C">
            <w:pPr>
              <w:jc w:val="center"/>
            </w:pPr>
            <w:r w:rsidRPr="007D3C8C">
              <w:t>0,000</w:t>
            </w:r>
          </w:p>
        </w:tc>
        <w:tc>
          <w:tcPr>
            <w:tcW w:w="294" w:type="pct"/>
            <w:noWrap/>
            <w:vAlign w:val="center"/>
            <w:hideMark/>
          </w:tcPr>
          <w:p w14:paraId="4FD74DAA" w14:textId="77777777" w:rsidR="00A4140A" w:rsidRPr="007D3C8C" w:rsidRDefault="00A4140A" w:rsidP="0061733C">
            <w:pPr>
              <w:jc w:val="center"/>
            </w:pPr>
            <w:r w:rsidRPr="007D3C8C">
              <w:t>0,000</w:t>
            </w:r>
          </w:p>
        </w:tc>
        <w:tc>
          <w:tcPr>
            <w:tcW w:w="294" w:type="pct"/>
            <w:noWrap/>
            <w:vAlign w:val="center"/>
            <w:hideMark/>
          </w:tcPr>
          <w:p w14:paraId="11CB4987" w14:textId="77777777" w:rsidR="00A4140A" w:rsidRPr="007D3C8C" w:rsidRDefault="00A4140A" w:rsidP="0061733C">
            <w:pPr>
              <w:jc w:val="center"/>
            </w:pPr>
            <w:r w:rsidRPr="007D3C8C">
              <w:t>0,000</w:t>
            </w:r>
          </w:p>
        </w:tc>
        <w:tc>
          <w:tcPr>
            <w:tcW w:w="294" w:type="pct"/>
            <w:noWrap/>
            <w:vAlign w:val="center"/>
            <w:hideMark/>
          </w:tcPr>
          <w:p w14:paraId="3ED0808E" w14:textId="77777777" w:rsidR="00A4140A" w:rsidRPr="007D3C8C" w:rsidRDefault="00A4140A" w:rsidP="0061733C">
            <w:pPr>
              <w:jc w:val="center"/>
            </w:pPr>
            <w:r w:rsidRPr="007D3C8C">
              <w:t>0,000</w:t>
            </w:r>
          </w:p>
        </w:tc>
        <w:tc>
          <w:tcPr>
            <w:tcW w:w="294" w:type="pct"/>
            <w:noWrap/>
            <w:vAlign w:val="center"/>
            <w:hideMark/>
          </w:tcPr>
          <w:p w14:paraId="5FE0B07C" w14:textId="77777777" w:rsidR="00A4140A" w:rsidRPr="007D3C8C" w:rsidRDefault="00A4140A" w:rsidP="0061733C">
            <w:pPr>
              <w:jc w:val="center"/>
            </w:pPr>
            <w:r w:rsidRPr="007D3C8C">
              <w:t>0,000</w:t>
            </w:r>
          </w:p>
        </w:tc>
        <w:tc>
          <w:tcPr>
            <w:tcW w:w="294" w:type="pct"/>
            <w:noWrap/>
            <w:vAlign w:val="center"/>
            <w:hideMark/>
          </w:tcPr>
          <w:p w14:paraId="49DF6A46" w14:textId="77777777" w:rsidR="00A4140A" w:rsidRPr="007D3C8C" w:rsidRDefault="00A4140A" w:rsidP="0061733C">
            <w:pPr>
              <w:jc w:val="center"/>
            </w:pPr>
            <w:r w:rsidRPr="007D3C8C">
              <w:t>0,000</w:t>
            </w:r>
          </w:p>
        </w:tc>
        <w:tc>
          <w:tcPr>
            <w:tcW w:w="294" w:type="pct"/>
            <w:noWrap/>
            <w:vAlign w:val="center"/>
            <w:hideMark/>
          </w:tcPr>
          <w:p w14:paraId="1AFCE87B" w14:textId="77777777" w:rsidR="00A4140A" w:rsidRPr="007D3C8C" w:rsidRDefault="00A4140A" w:rsidP="0061733C">
            <w:pPr>
              <w:jc w:val="center"/>
            </w:pPr>
            <w:r w:rsidRPr="007D3C8C">
              <w:t>0,000</w:t>
            </w:r>
          </w:p>
        </w:tc>
        <w:tc>
          <w:tcPr>
            <w:tcW w:w="297" w:type="pct"/>
            <w:noWrap/>
            <w:vAlign w:val="center"/>
            <w:hideMark/>
          </w:tcPr>
          <w:p w14:paraId="736F837B" w14:textId="77777777" w:rsidR="00A4140A" w:rsidRPr="007D3C8C" w:rsidRDefault="00A4140A" w:rsidP="0061733C">
            <w:pPr>
              <w:jc w:val="center"/>
            </w:pPr>
            <w:r w:rsidRPr="007D3C8C">
              <w:t>0,000</w:t>
            </w:r>
          </w:p>
        </w:tc>
        <w:tc>
          <w:tcPr>
            <w:tcW w:w="274" w:type="pct"/>
            <w:noWrap/>
            <w:vAlign w:val="center"/>
            <w:hideMark/>
          </w:tcPr>
          <w:p w14:paraId="18140CDB" w14:textId="77777777" w:rsidR="00A4140A" w:rsidRPr="007D3C8C" w:rsidRDefault="00A4140A" w:rsidP="0061733C">
            <w:pPr>
              <w:jc w:val="center"/>
            </w:pPr>
            <w:r w:rsidRPr="007D3C8C">
              <w:t>0,000</w:t>
            </w:r>
          </w:p>
        </w:tc>
      </w:tr>
      <w:tr w:rsidR="00A4140A" w:rsidRPr="007D3C8C" w14:paraId="54DD49FF" w14:textId="77777777" w:rsidTr="0061733C">
        <w:trPr>
          <w:trHeight w:val="20"/>
        </w:trPr>
        <w:tc>
          <w:tcPr>
            <w:tcW w:w="1387" w:type="pct"/>
            <w:vAlign w:val="center"/>
            <w:hideMark/>
          </w:tcPr>
          <w:p w14:paraId="68D73AEF" w14:textId="77777777" w:rsidR="00A4140A" w:rsidRPr="007D3C8C" w:rsidRDefault="00A4140A" w:rsidP="0061733C">
            <w:pPr>
              <w:jc w:val="right"/>
            </w:pPr>
            <w:r w:rsidRPr="007D3C8C">
              <w:t>горячее водоснабжение</w:t>
            </w:r>
          </w:p>
        </w:tc>
        <w:tc>
          <w:tcPr>
            <w:tcW w:w="345" w:type="pct"/>
            <w:noWrap/>
            <w:vAlign w:val="center"/>
            <w:hideMark/>
          </w:tcPr>
          <w:p w14:paraId="23FCD3E5" w14:textId="77777777" w:rsidR="00A4140A" w:rsidRPr="007D3C8C" w:rsidRDefault="00A4140A" w:rsidP="0061733C">
            <w:pPr>
              <w:jc w:val="center"/>
            </w:pPr>
            <w:r w:rsidRPr="007D3C8C">
              <w:t>0,000</w:t>
            </w:r>
          </w:p>
        </w:tc>
        <w:tc>
          <w:tcPr>
            <w:tcW w:w="294" w:type="pct"/>
            <w:noWrap/>
            <w:vAlign w:val="center"/>
            <w:hideMark/>
          </w:tcPr>
          <w:p w14:paraId="3559AF57" w14:textId="77777777" w:rsidR="00A4140A" w:rsidRPr="007D3C8C" w:rsidRDefault="00A4140A" w:rsidP="0061733C">
            <w:pPr>
              <w:jc w:val="center"/>
            </w:pPr>
            <w:r w:rsidRPr="007D3C8C">
              <w:t>0,000</w:t>
            </w:r>
          </w:p>
        </w:tc>
        <w:tc>
          <w:tcPr>
            <w:tcW w:w="345" w:type="pct"/>
            <w:noWrap/>
            <w:vAlign w:val="center"/>
            <w:hideMark/>
          </w:tcPr>
          <w:p w14:paraId="4CA86A75" w14:textId="77777777" w:rsidR="00A4140A" w:rsidRPr="007D3C8C" w:rsidRDefault="00A4140A" w:rsidP="0061733C">
            <w:pPr>
              <w:jc w:val="center"/>
            </w:pPr>
            <w:r w:rsidRPr="007D3C8C">
              <w:t>0,000</w:t>
            </w:r>
          </w:p>
        </w:tc>
        <w:tc>
          <w:tcPr>
            <w:tcW w:w="294" w:type="pct"/>
            <w:noWrap/>
            <w:vAlign w:val="center"/>
            <w:hideMark/>
          </w:tcPr>
          <w:p w14:paraId="7408D9C6" w14:textId="77777777" w:rsidR="00A4140A" w:rsidRPr="007D3C8C" w:rsidRDefault="00A4140A" w:rsidP="0061733C">
            <w:pPr>
              <w:jc w:val="center"/>
            </w:pPr>
            <w:r w:rsidRPr="007D3C8C">
              <w:t>0,000</w:t>
            </w:r>
          </w:p>
        </w:tc>
        <w:tc>
          <w:tcPr>
            <w:tcW w:w="294" w:type="pct"/>
            <w:noWrap/>
            <w:vAlign w:val="center"/>
            <w:hideMark/>
          </w:tcPr>
          <w:p w14:paraId="129787E1" w14:textId="77777777" w:rsidR="00A4140A" w:rsidRPr="007D3C8C" w:rsidRDefault="00A4140A" w:rsidP="0061733C">
            <w:pPr>
              <w:jc w:val="center"/>
            </w:pPr>
            <w:r w:rsidRPr="007D3C8C">
              <w:t>0,000</w:t>
            </w:r>
          </w:p>
        </w:tc>
        <w:tc>
          <w:tcPr>
            <w:tcW w:w="294" w:type="pct"/>
            <w:noWrap/>
            <w:vAlign w:val="center"/>
            <w:hideMark/>
          </w:tcPr>
          <w:p w14:paraId="5A447B75" w14:textId="77777777" w:rsidR="00A4140A" w:rsidRPr="007D3C8C" w:rsidRDefault="00A4140A" w:rsidP="0061733C">
            <w:pPr>
              <w:jc w:val="center"/>
            </w:pPr>
            <w:r w:rsidRPr="007D3C8C">
              <w:t>0,000</w:t>
            </w:r>
          </w:p>
        </w:tc>
        <w:tc>
          <w:tcPr>
            <w:tcW w:w="294" w:type="pct"/>
            <w:noWrap/>
            <w:vAlign w:val="center"/>
            <w:hideMark/>
          </w:tcPr>
          <w:p w14:paraId="1041249A" w14:textId="77777777" w:rsidR="00A4140A" w:rsidRPr="007D3C8C" w:rsidRDefault="00A4140A" w:rsidP="0061733C">
            <w:pPr>
              <w:jc w:val="center"/>
            </w:pPr>
            <w:r w:rsidRPr="007D3C8C">
              <w:t>0,000</w:t>
            </w:r>
          </w:p>
        </w:tc>
        <w:tc>
          <w:tcPr>
            <w:tcW w:w="294" w:type="pct"/>
            <w:noWrap/>
            <w:vAlign w:val="center"/>
            <w:hideMark/>
          </w:tcPr>
          <w:p w14:paraId="2E25ED68" w14:textId="77777777" w:rsidR="00A4140A" w:rsidRPr="007D3C8C" w:rsidRDefault="00A4140A" w:rsidP="0061733C">
            <w:pPr>
              <w:jc w:val="center"/>
            </w:pPr>
            <w:r w:rsidRPr="007D3C8C">
              <w:t>0,000</w:t>
            </w:r>
          </w:p>
        </w:tc>
        <w:tc>
          <w:tcPr>
            <w:tcW w:w="294" w:type="pct"/>
            <w:noWrap/>
            <w:vAlign w:val="center"/>
            <w:hideMark/>
          </w:tcPr>
          <w:p w14:paraId="001170DF" w14:textId="77777777" w:rsidR="00A4140A" w:rsidRPr="007D3C8C" w:rsidRDefault="00A4140A" w:rsidP="0061733C">
            <w:pPr>
              <w:jc w:val="center"/>
            </w:pPr>
            <w:r w:rsidRPr="007D3C8C">
              <w:t>0,000</w:t>
            </w:r>
          </w:p>
        </w:tc>
        <w:tc>
          <w:tcPr>
            <w:tcW w:w="294" w:type="pct"/>
            <w:noWrap/>
            <w:vAlign w:val="center"/>
            <w:hideMark/>
          </w:tcPr>
          <w:p w14:paraId="3823D66E" w14:textId="77777777" w:rsidR="00A4140A" w:rsidRPr="007D3C8C" w:rsidRDefault="00A4140A" w:rsidP="0061733C">
            <w:pPr>
              <w:jc w:val="center"/>
            </w:pPr>
            <w:r w:rsidRPr="007D3C8C">
              <w:t>0,000</w:t>
            </w:r>
          </w:p>
        </w:tc>
        <w:tc>
          <w:tcPr>
            <w:tcW w:w="297" w:type="pct"/>
            <w:noWrap/>
            <w:vAlign w:val="center"/>
            <w:hideMark/>
          </w:tcPr>
          <w:p w14:paraId="51E61560" w14:textId="77777777" w:rsidR="00A4140A" w:rsidRPr="007D3C8C" w:rsidRDefault="00A4140A" w:rsidP="0061733C">
            <w:pPr>
              <w:jc w:val="center"/>
            </w:pPr>
            <w:r w:rsidRPr="007D3C8C">
              <w:t>0,000</w:t>
            </w:r>
          </w:p>
        </w:tc>
        <w:tc>
          <w:tcPr>
            <w:tcW w:w="274" w:type="pct"/>
            <w:noWrap/>
            <w:vAlign w:val="center"/>
            <w:hideMark/>
          </w:tcPr>
          <w:p w14:paraId="02CEDC12" w14:textId="77777777" w:rsidR="00A4140A" w:rsidRPr="007D3C8C" w:rsidRDefault="00A4140A" w:rsidP="0061733C">
            <w:pPr>
              <w:jc w:val="center"/>
            </w:pPr>
            <w:r w:rsidRPr="007D3C8C">
              <w:t>0,000</w:t>
            </w:r>
          </w:p>
        </w:tc>
      </w:tr>
      <w:tr w:rsidR="00A4140A" w:rsidRPr="007D3C8C" w14:paraId="57A87A12" w14:textId="77777777" w:rsidTr="0061733C">
        <w:trPr>
          <w:trHeight w:val="20"/>
        </w:trPr>
        <w:tc>
          <w:tcPr>
            <w:tcW w:w="1387" w:type="pct"/>
            <w:vAlign w:val="center"/>
            <w:hideMark/>
          </w:tcPr>
          <w:p w14:paraId="486CA2F7"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0AB4BAB8" w14:textId="77777777" w:rsidR="00A4140A" w:rsidRPr="007D3C8C" w:rsidRDefault="00A4140A" w:rsidP="0061733C">
            <w:pPr>
              <w:jc w:val="center"/>
            </w:pPr>
            <w:r w:rsidRPr="007D3C8C">
              <w:t>0,091</w:t>
            </w:r>
          </w:p>
        </w:tc>
        <w:tc>
          <w:tcPr>
            <w:tcW w:w="294" w:type="pct"/>
            <w:vAlign w:val="center"/>
            <w:hideMark/>
          </w:tcPr>
          <w:p w14:paraId="526BE847" w14:textId="77777777" w:rsidR="00A4140A" w:rsidRPr="007D3C8C" w:rsidRDefault="00A4140A" w:rsidP="0061733C">
            <w:pPr>
              <w:jc w:val="center"/>
            </w:pPr>
            <w:r w:rsidRPr="007D3C8C">
              <w:t>0,091</w:t>
            </w:r>
          </w:p>
        </w:tc>
        <w:tc>
          <w:tcPr>
            <w:tcW w:w="345" w:type="pct"/>
            <w:vAlign w:val="center"/>
            <w:hideMark/>
          </w:tcPr>
          <w:p w14:paraId="10BAD7EB" w14:textId="77777777" w:rsidR="00A4140A" w:rsidRPr="007D3C8C" w:rsidRDefault="00A4140A" w:rsidP="0061733C">
            <w:pPr>
              <w:jc w:val="center"/>
            </w:pPr>
            <w:r w:rsidRPr="007D3C8C">
              <w:t>0,091</w:t>
            </w:r>
          </w:p>
        </w:tc>
        <w:tc>
          <w:tcPr>
            <w:tcW w:w="294" w:type="pct"/>
            <w:vAlign w:val="center"/>
            <w:hideMark/>
          </w:tcPr>
          <w:p w14:paraId="6AFA09F7" w14:textId="77777777" w:rsidR="00A4140A" w:rsidRPr="007D3C8C" w:rsidRDefault="00A4140A" w:rsidP="0061733C">
            <w:pPr>
              <w:jc w:val="center"/>
            </w:pPr>
            <w:r w:rsidRPr="007D3C8C">
              <w:t>0,091</w:t>
            </w:r>
          </w:p>
        </w:tc>
        <w:tc>
          <w:tcPr>
            <w:tcW w:w="294" w:type="pct"/>
            <w:vAlign w:val="center"/>
            <w:hideMark/>
          </w:tcPr>
          <w:p w14:paraId="155D4065" w14:textId="77777777" w:rsidR="00A4140A" w:rsidRPr="007D3C8C" w:rsidRDefault="00A4140A" w:rsidP="0061733C">
            <w:pPr>
              <w:jc w:val="center"/>
            </w:pPr>
            <w:r w:rsidRPr="007D3C8C">
              <w:t>0,091</w:t>
            </w:r>
          </w:p>
        </w:tc>
        <w:tc>
          <w:tcPr>
            <w:tcW w:w="294" w:type="pct"/>
            <w:vAlign w:val="center"/>
            <w:hideMark/>
          </w:tcPr>
          <w:p w14:paraId="357C1951" w14:textId="77777777" w:rsidR="00A4140A" w:rsidRPr="007D3C8C" w:rsidRDefault="00A4140A" w:rsidP="0061733C">
            <w:pPr>
              <w:jc w:val="center"/>
            </w:pPr>
            <w:r w:rsidRPr="007D3C8C">
              <w:t>0,091</w:t>
            </w:r>
          </w:p>
        </w:tc>
        <w:tc>
          <w:tcPr>
            <w:tcW w:w="294" w:type="pct"/>
            <w:vAlign w:val="center"/>
            <w:hideMark/>
          </w:tcPr>
          <w:p w14:paraId="74E3FBDC" w14:textId="77777777" w:rsidR="00A4140A" w:rsidRPr="007D3C8C" w:rsidRDefault="00A4140A" w:rsidP="0061733C">
            <w:pPr>
              <w:jc w:val="center"/>
            </w:pPr>
            <w:r w:rsidRPr="007D3C8C">
              <w:t>0,091</w:t>
            </w:r>
          </w:p>
        </w:tc>
        <w:tc>
          <w:tcPr>
            <w:tcW w:w="294" w:type="pct"/>
            <w:vAlign w:val="center"/>
            <w:hideMark/>
          </w:tcPr>
          <w:p w14:paraId="6942130B" w14:textId="77777777" w:rsidR="00A4140A" w:rsidRPr="007D3C8C" w:rsidRDefault="00A4140A" w:rsidP="0061733C">
            <w:pPr>
              <w:jc w:val="center"/>
            </w:pPr>
            <w:r w:rsidRPr="007D3C8C">
              <w:t>0,091</w:t>
            </w:r>
          </w:p>
        </w:tc>
        <w:tc>
          <w:tcPr>
            <w:tcW w:w="294" w:type="pct"/>
            <w:vAlign w:val="center"/>
            <w:hideMark/>
          </w:tcPr>
          <w:p w14:paraId="26E16B08" w14:textId="77777777" w:rsidR="00A4140A" w:rsidRPr="007D3C8C" w:rsidRDefault="00A4140A" w:rsidP="0061733C">
            <w:pPr>
              <w:jc w:val="center"/>
            </w:pPr>
            <w:r w:rsidRPr="007D3C8C">
              <w:t>0,091</w:t>
            </w:r>
          </w:p>
        </w:tc>
        <w:tc>
          <w:tcPr>
            <w:tcW w:w="294" w:type="pct"/>
            <w:vAlign w:val="center"/>
            <w:hideMark/>
          </w:tcPr>
          <w:p w14:paraId="30D3EA2C" w14:textId="77777777" w:rsidR="00A4140A" w:rsidRPr="007D3C8C" w:rsidRDefault="00A4140A" w:rsidP="0061733C">
            <w:pPr>
              <w:jc w:val="center"/>
            </w:pPr>
            <w:r w:rsidRPr="007D3C8C">
              <w:t>0,091</w:t>
            </w:r>
          </w:p>
        </w:tc>
        <w:tc>
          <w:tcPr>
            <w:tcW w:w="297" w:type="pct"/>
            <w:vAlign w:val="center"/>
            <w:hideMark/>
          </w:tcPr>
          <w:p w14:paraId="4CCB72C6" w14:textId="77777777" w:rsidR="00A4140A" w:rsidRPr="007D3C8C" w:rsidRDefault="00A4140A" w:rsidP="0061733C">
            <w:pPr>
              <w:jc w:val="center"/>
            </w:pPr>
            <w:r w:rsidRPr="007D3C8C">
              <w:t>0,091</w:t>
            </w:r>
          </w:p>
        </w:tc>
        <w:tc>
          <w:tcPr>
            <w:tcW w:w="274" w:type="pct"/>
            <w:vAlign w:val="center"/>
            <w:hideMark/>
          </w:tcPr>
          <w:p w14:paraId="33FEF923" w14:textId="77777777" w:rsidR="00A4140A" w:rsidRPr="007D3C8C" w:rsidRDefault="00A4140A" w:rsidP="0061733C">
            <w:pPr>
              <w:jc w:val="center"/>
            </w:pPr>
            <w:r w:rsidRPr="007D3C8C">
              <w:t>0,091</w:t>
            </w:r>
          </w:p>
        </w:tc>
      </w:tr>
      <w:tr w:rsidR="00A4140A" w:rsidRPr="007D3C8C" w14:paraId="0A44010E" w14:textId="77777777" w:rsidTr="0061733C">
        <w:trPr>
          <w:trHeight w:val="20"/>
        </w:trPr>
        <w:tc>
          <w:tcPr>
            <w:tcW w:w="1387" w:type="pct"/>
            <w:vAlign w:val="center"/>
            <w:hideMark/>
          </w:tcPr>
          <w:p w14:paraId="755FF3E1"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7D1BFBCA" w14:textId="77777777" w:rsidR="00A4140A" w:rsidRPr="007D3C8C" w:rsidRDefault="00A4140A" w:rsidP="0061733C">
            <w:pPr>
              <w:jc w:val="center"/>
            </w:pPr>
            <w:r w:rsidRPr="007D3C8C">
              <w:t>0,091</w:t>
            </w:r>
          </w:p>
        </w:tc>
        <w:tc>
          <w:tcPr>
            <w:tcW w:w="294" w:type="pct"/>
            <w:vAlign w:val="center"/>
            <w:hideMark/>
          </w:tcPr>
          <w:p w14:paraId="35977ABB" w14:textId="77777777" w:rsidR="00A4140A" w:rsidRPr="007D3C8C" w:rsidRDefault="00A4140A" w:rsidP="0061733C">
            <w:pPr>
              <w:jc w:val="center"/>
            </w:pPr>
            <w:r w:rsidRPr="007D3C8C">
              <w:t>0,091</w:t>
            </w:r>
          </w:p>
        </w:tc>
        <w:tc>
          <w:tcPr>
            <w:tcW w:w="345" w:type="pct"/>
            <w:vAlign w:val="center"/>
            <w:hideMark/>
          </w:tcPr>
          <w:p w14:paraId="0F4C25A3" w14:textId="77777777" w:rsidR="00A4140A" w:rsidRPr="007D3C8C" w:rsidRDefault="00A4140A" w:rsidP="0061733C">
            <w:pPr>
              <w:jc w:val="center"/>
            </w:pPr>
            <w:r w:rsidRPr="007D3C8C">
              <w:t>0,091</w:t>
            </w:r>
          </w:p>
        </w:tc>
        <w:tc>
          <w:tcPr>
            <w:tcW w:w="294" w:type="pct"/>
            <w:vAlign w:val="center"/>
            <w:hideMark/>
          </w:tcPr>
          <w:p w14:paraId="774C9F8D" w14:textId="77777777" w:rsidR="00A4140A" w:rsidRPr="007D3C8C" w:rsidRDefault="00A4140A" w:rsidP="0061733C">
            <w:pPr>
              <w:jc w:val="center"/>
            </w:pPr>
            <w:r w:rsidRPr="007D3C8C">
              <w:t>0,091</w:t>
            </w:r>
          </w:p>
        </w:tc>
        <w:tc>
          <w:tcPr>
            <w:tcW w:w="294" w:type="pct"/>
            <w:vAlign w:val="center"/>
            <w:hideMark/>
          </w:tcPr>
          <w:p w14:paraId="5191CD0C" w14:textId="77777777" w:rsidR="00A4140A" w:rsidRPr="007D3C8C" w:rsidRDefault="00A4140A" w:rsidP="0061733C">
            <w:pPr>
              <w:jc w:val="center"/>
            </w:pPr>
            <w:r w:rsidRPr="007D3C8C">
              <w:t>0,091</w:t>
            </w:r>
          </w:p>
        </w:tc>
        <w:tc>
          <w:tcPr>
            <w:tcW w:w="294" w:type="pct"/>
            <w:vAlign w:val="center"/>
            <w:hideMark/>
          </w:tcPr>
          <w:p w14:paraId="617423B1" w14:textId="77777777" w:rsidR="00A4140A" w:rsidRPr="007D3C8C" w:rsidRDefault="00A4140A" w:rsidP="0061733C">
            <w:pPr>
              <w:jc w:val="center"/>
            </w:pPr>
            <w:r w:rsidRPr="007D3C8C">
              <w:t>0,091</w:t>
            </w:r>
          </w:p>
        </w:tc>
        <w:tc>
          <w:tcPr>
            <w:tcW w:w="294" w:type="pct"/>
            <w:vAlign w:val="center"/>
            <w:hideMark/>
          </w:tcPr>
          <w:p w14:paraId="3F8A3171" w14:textId="77777777" w:rsidR="00A4140A" w:rsidRPr="007D3C8C" w:rsidRDefault="00A4140A" w:rsidP="0061733C">
            <w:pPr>
              <w:jc w:val="center"/>
            </w:pPr>
            <w:r w:rsidRPr="007D3C8C">
              <w:t>0,091</w:t>
            </w:r>
          </w:p>
        </w:tc>
        <w:tc>
          <w:tcPr>
            <w:tcW w:w="294" w:type="pct"/>
            <w:vAlign w:val="center"/>
            <w:hideMark/>
          </w:tcPr>
          <w:p w14:paraId="3397845C" w14:textId="77777777" w:rsidR="00A4140A" w:rsidRPr="007D3C8C" w:rsidRDefault="00A4140A" w:rsidP="0061733C">
            <w:pPr>
              <w:jc w:val="center"/>
            </w:pPr>
            <w:r w:rsidRPr="007D3C8C">
              <w:t>0,091</w:t>
            </w:r>
          </w:p>
        </w:tc>
        <w:tc>
          <w:tcPr>
            <w:tcW w:w="294" w:type="pct"/>
            <w:vAlign w:val="center"/>
            <w:hideMark/>
          </w:tcPr>
          <w:p w14:paraId="56BD7BC3" w14:textId="77777777" w:rsidR="00A4140A" w:rsidRPr="007D3C8C" w:rsidRDefault="00A4140A" w:rsidP="0061733C">
            <w:pPr>
              <w:jc w:val="center"/>
            </w:pPr>
            <w:r w:rsidRPr="007D3C8C">
              <w:t>0,091</w:t>
            </w:r>
          </w:p>
        </w:tc>
        <w:tc>
          <w:tcPr>
            <w:tcW w:w="294" w:type="pct"/>
            <w:vAlign w:val="center"/>
            <w:hideMark/>
          </w:tcPr>
          <w:p w14:paraId="3E41C67A" w14:textId="77777777" w:rsidR="00A4140A" w:rsidRPr="007D3C8C" w:rsidRDefault="00A4140A" w:rsidP="0061733C">
            <w:pPr>
              <w:jc w:val="center"/>
            </w:pPr>
            <w:r w:rsidRPr="007D3C8C">
              <w:t>0,091</w:t>
            </w:r>
          </w:p>
        </w:tc>
        <w:tc>
          <w:tcPr>
            <w:tcW w:w="297" w:type="pct"/>
            <w:vAlign w:val="center"/>
            <w:hideMark/>
          </w:tcPr>
          <w:p w14:paraId="7C67F99A" w14:textId="77777777" w:rsidR="00A4140A" w:rsidRPr="007D3C8C" w:rsidRDefault="00A4140A" w:rsidP="0061733C">
            <w:pPr>
              <w:jc w:val="center"/>
            </w:pPr>
            <w:r w:rsidRPr="007D3C8C">
              <w:t>0,091</w:t>
            </w:r>
          </w:p>
        </w:tc>
        <w:tc>
          <w:tcPr>
            <w:tcW w:w="274" w:type="pct"/>
            <w:vAlign w:val="center"/>
            <w:hideMark/>
          </w:tcPr>
          <w:p w14:paraId="3BDF8D7E" w14:textId="77777777" w:rsidR="00A4140A" w:rsidRPr="007D3C8C" w:rsidRDefault="00A4140A" w:rsidP="0061733C">
            <w:pPr>
              <w:jc w:val="center"/>
            </w:pPr>
            <w:r w:rsidRPr="007D3C8C">
              <w:t>0,091</w:t>
            </w:r>
          </w:p>
        </w:tc>
      </w:tr>
      <w:tr w:rsidR="00A4140A" w:rsidRPr="007D3C8C" w14:paraId="3EC36693" w14:textId="77777777" w:rsidTr="0061733C">
        <w:trPr>
          <w:trHeight w:val="20"/>
        </w:trPr>
        <w:tc>
          <w:tcPr>
            <w:tcW w:w="1387" w:type="pct"/>
            <w:vAlign w:val="center"/>
            <w:hideMark/>
          </w:tcPr>
          <w:p w14:paraId="6DE9273D"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24932EFF" w14:textId="77777777" w:rsidR="00A4140A" w:rsidRPr="007D3C8C" w:rsidRDefault="00A4140A" w:rsidP="0061733C">
            <w:pPr>
              <w:jc w:val="center"/>
            </w:pPr>
            <w:r w:rsidRPr="007D3C8C">
              <w:t>2,155</w:t>
            </w:r>
          </w:p>
        </w:tc>
        <w:tc>
          <w:tcPr>
            <w:tcW w:w="294" w:type="pct"/>
            <w:vAlign w:val="center"/>
            <w:hideMark/>
          </w:tcPr>
          <w:p w14:paraId="3D7EAC67" w14:textId="77777777" w:rsidR="00A4140A" w:rsidRPr="007D3C8C" w:rsidRDefault="00A4140A" w:rsidP="0061733C">
            <w:pPr>
              <w:jc w:val="center"/>
            </w:pPr>
            <w:r w:rsidRPr="007D3C8C">
              <w:t>2,155</w:t>
            </w:r>
          </w:p>
        </w:tc>
        <w:tc>
          <w:tcPr>
            <w:tcW w:w="345" w:type="pct"/>
            <w:vAlign w:val="center"/>
            <w:hideMark/>
          </w:tcPr>
          <w:p w14:paraId="3FA8B4FF" w14:textId="77777777" w:rsidR="00A4140A" w:rsidRPr="007D3C8C" w:rsidRDefault="00A4140A" w:rsidP="0061733C">
            <w:pPr>
              <w:jc w:val="center"/>
            </w:pPr>
            <w:r w:rsidRPr="007D3C8C">
              <w:t>2,155</w:t>
            </w:r>
          </w:p>
        </w:tc>
        <w:tc>
          <w:tcPr>
            <w:tcW w:w="294" w:type="pct"/>
            <w:vAlign w:val="center"/>
            <w:hideMark/>
          </w:tcPr>
          <w:p w14:paraId="463482B6" w14:textId="77777777" w:rsidR="00A4140A" w:rsidRPr="007D3C8C" w:rsidRDefault="00A4140A" w:rsidP="0061733C">
            <w:pPr>
              <w:jc w:val="center"/>
            </w:pPr>
            <w:r w:rsidRPr="007D3C8C">
              <w:t>2,155</w:t>
            </w:r>
          </w:p>
        </w:tc>
        <w:tc>
          <w:tcPr>
            <w:tcW w:w="294" w:type="pct"/>
            <w:vAlign w:val="center"/>
            <w:hideMark/>
          </w:tcPr>
          <w:p w14:paraId="6787656B" w14:textId="77777777" w:rsidR="00A4140A" w:rsidRPr="007D3C8C" w:rsidRDefault="00A4140A" w:rsidP="0061733C">
            <w:pPr>
              <w:jc w:val="center"/>
            </w:pPr>
            <w:r w:rsidRPr="007D3C8C">
              <w:t>2,155</w:t>
            </w:r>
          </w:p>
        </w:tc>
        <w:tc>
          <w:tcPr>
            <w:tcW w:w="294" w:type="pct"/>
            <w:vAlign w:val="center"/>
            <w:hideMark/>
          </w:tcPr>
          <w:p w14:paraId="504AA9E3" w14:textId="77777777" w:rsidR="00A4140A" w:rsidRPr="007D3C8C" w:rsidRDefault="00A4140A" w:rsidP="0061733C">
            <w:pPr>
              <w:jc w:val="center"/>
            </w:pPr>
            <w:r w:rsidRPr="007D3C8C">
              <w:t>2,155</w:t>
            </w:r>
          </w:p>
        </w:tc>
        <w:tc>
          <w:tcPr>
            <w:tcW w:w="294" w:type="pct"/>
            <w:vAlign w:val="center"/>
            <w:hideMark/>
          </w:tcPr>
          <w:p w14:paraId="5B645882" w14:textId="77777777" w:rsidR="00A4140A" w:rsidRPr="007D3C8C" w:rsidRDefault="00A4140A" w:rsidP="0061733C">
            <w:pPr>
              <w:jc w:val="center"/>
            </w:pPr>
            <w:r w:rsidRPr="007D3C8C">
              <w:t>2,155</w:t>
            </w:r>
          </w:p>
        </w:tc>
        <w:tc>
          <w:tcPr>
            <w:tcW w:w="294" w:type="pct"/>
            <w:vAlign w:val="center"/>
            <w:hideMark/>
          </w:tcPr>
          <w:p w14:paraId="33A45469" w14:textId="77777777" w:rsidR="00A4140A" w:rsidRPr="007D3C8C" w:rsidRDefault="00A4140A" w:rsidP="0061733C">
            <w:pPr>
              <w:jc w:val="center"/>
            </w:pPr>
            <w:r w:rsidRPr="007D3C8C">
              <w:t>2,155</w:t>
            </w:r>
          </w:p>
        </w:tc>
        <w:tc>
          <w:tcPr>
            <w:tcW w:w="294" w:type="pct"/>
            <w:vAlign w:val="center"/>
            <w:hideMark/>
          </w:tcPr>
          <w:p w14:paraId="42470A2D" w14:textId="77777777" w:rsidR="00A4140A" w:rsidRPr="007D3C8C" w:rsidRDefault="00A4140A" w:rsidP="0061733C">
            <w:pPr>
              <w:jc w:val="center"/>
            </w:pPr>
            <w:r w:rsidRPr="007D3C8C">
              <w:t>2,155</w:t>
            </w:r>
          </w:p>
        </w:tc>
        <w:tc>
          <w:tcPr>
            <w:tcW w:w="294" w:type="pct"/>
            <w:vAlign w:val="center"/>
            <w:hideMark/>
          </w:tcPr>
          <w:p w14:paraId="3A5E2582" w14:textId="77777777" w:rsidR="00A4140A" w:rsidRPr="007D3C8C" w:rsidRDefault="00A4140A" w:rsidP="0061733C">
            <w:pPr>
              <w:jc w:val="center"/>
            </w:pPr>
            <w:r w:rsidRPr="007D3C8C">
              <w:t>2,155</w:t>
            </w:r>
          </w:p>
        </w:tc>
        <w:tc>
          <w:tcPr>
            <w:tcW w:w="297" w:type="pct"/>
            <w:vAlign w:val="center"/>
            <w:hideMark/>
          </w:tcPr>
          <w:p w14:paraId="48D1B8CE" w14:textId="77777777" w:rsidR="00A4140A" w:rsidRPr="007D3C8C" w:rsidRDefault="00A4140A" w:rsidP="0061733C">
            <w:pPr>
              <w:jc w:val="center"/>
            </w:pPr>
            <w:r w:rsidRPr="007D3C8C">
              <w:t>2,155</w:t>
            </w:r>
          </w:p>
        </w:tc>
        <w:tc>
          <w:tcPr>
            <w:tcW w:w="274" w:type="pct"/>
            <w:vAlign w:val="center"/>
            <w:hideMark/>
          </w:tcPr>
          <w:p w14:paraId="30AB82BD" w14:textId="77777777" w:rsidR="00A4140A" w:rsidRPr="007D3C8C" w:rsidRDefault="00A4140A" w:rsidP="0061733C">
            <w:pPr>
              <w:jc w:val="center"/>
            </w:pPr>
            <w:r w:rsidRPr="007D3C8C">
              <w:t>2,155</w:t>
            </w:r>
          </w:p>
        </w:tc>
      </w:tr>
      <w:tr w:rsidR="00A4140A" w:rsidRPr="007D3C8C" w14:paraId="6F9BB6A0" w14:textId="77777777" w:rsidTr="0061733C">
        <w:trPr>
          <w:trHeight w:val="20"/>
        </w:trPr>
        <w:tc>
          <w:tcPr>
            <w:tcW w:w="1387" w:type="pct"/>
            <w:vAlign w:val="center"/>
            <w:hideMark/>
          </w:tcPr>
          <w:p w14:paraId="6942EE0A"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47B2F144" w14:textId="77777777" w:rsidR="00A4140A" w:rsidRPr="007D3C8C" w:rsidRDefault="00A4140A" w:rsidP="0061733C">
            <w:pPr>
              <w:jc w:val="center"/>
            </w:pPr>
            <w:r w:rsidRPr="007D3C8C">
              <w:t>2,155</w:t>
            </w:r>
          </w:p>
        </w:tc>
        <w:tc>
          <w:tcPr>
            <w:tcW w:w="294" w:type="pct"/>
            <w:vAlign w:val="center"/>
            <w:hideMark/>
          </w:tcPr>
          <w:p w14:paraId="36DE8C4E" w14:textId="77777777" w:rsidR="00A4140A" w:rsidRPr="007D3C8C" w:rsidRDefault="00A4140A" w:rsidP="0061733C">
            <w:pPr>
              <w:jc w:val="center"/>
            </w:pPr>
            <w:r w:rsidRPr="007D3C8C">
              <w:t>2,155</w:t>
            </w:r>
          </w:p>
        </w:tc>
        <w:tc>
          <w:tcPr>
            <w:tcW w:w="345" w:type="pct"/>
            <w:vAlign w:val="center"/>
            <w:hideMark/>
          </w:tcPr>
          <w:p w14:paraId="12B95492" w14:textId="77777777" w:rsidR="00A4140A" w:rsidRPr="007D3C8C" w:rsidRDefault="00A4140A" w:rsidP="0061733C">
            <w:pPr>
              <w:jc w:val="center"/>
            </w:pPr>
            <w:r w:rsidRPr="007D3C8C">
              <w:t>2,155</w:t>
            </w:r>
          </w:p>
        </w:tc>
        <w:tc>
          <w:tcPr>
            <w:tcW w:w="294" w:type="pct"/>
            <w:vAlign w:val="center"/>
            <w:hideMark/>
          </w:tcPr>
          <w:p w14:paraId="6AEE1C69" w14:textId="77777777" w:rsidR="00A4140A" w:rsidRPr="007D3C8C" w:rsidRDefault="00A4140A" w:rsidP="0061733C">
            <w:pPr>
              <w:jc w:val="center"/>
            </w:pPr>
            <w:r w:rsidRPr="007D3C8C">
              <w:t>2,155</w:t>
            </w:r>
          </w:p>
        </w:tc>
        <w:tc>
          <w:tcPr>
            <w:tcW w:w="294" w:type="pct"/>
            <w:vAlign w:val="center"/>
            <w:hideMark/>
          </w:tcPr>
          <w:p w14:paraId="4BC4CAE6" w14:textId="77777777" w:rsidR="00A4140A" w:rsidRPr="007D3C8C" w:rsidRDefault="00A4140A" w:rsidP="0061733C">
            <w:pPr>
              <w:jc w:val="center"/>
            </w:pPr>
            <w:r w:rsidRPr="007D3C8C">
              <w:t>2,155</w:t>
            </w:r>
          </w:p>
        </w:tc>
        <w:tc>
          <w:tcPr>
            <w:tcW w:w="294" w:type="pct"/>
            <w:vAlign w:val="center"/>
            <w:hideMark/>
          </w:tcPr>
          <w:p w14:paraId="57A8C2FA" w14:textId="77777777" w:rsidR="00A4140A" w:rsidRPr="007D3C8C" w:rsidRDefault="00A4140A" w:rsidP="0061733C">
            <w:pPr>
              <w:jc w:val="center"/>
            </w:pPr>
            <w:r w:rsidRPr="007D3C8C">
              <w:t>2,155</w:t>
            </w:r>
          </w:p>
        </w:tc>
        <w:tc>
          <w:tcPr>
            <w:tcW w:w="294" w:type="pct"/>
            <w:vAlign w:val="center"/>
            <w:hideMark/>
          </w:tcPr>
          <w:p w14:paraId="004CE078" w14:textId="77777777" w:rsidR="00A4140A" w:rsidRPr="007D3C8C" w:rsidRDefault="00A4140A" w:rsidP="0061733C">
            <w:pPr>
              <w:jc w:val="center"/>
            </w:pPr>
            <w:r w:rsidRPr="007D3C8C">
              <w:t>2,155</w:t>
            </w:r>
          </w:p>
        </w:tc>
        <w:tc>
          <w:tcPr>
            <w:tcW w:w="294" w:type="pct"/>
            <w:vAlign w:val="center"/>
            <w:hideMark/>
          </w:tcPr>
          <w:p w14:paraId="204C016F" w14:textId="77777777" w:rsidR="00A4140A" w:rsidRPr="007D3C8C" w:rsidRDefault="00A4140A" w:rsidP="0061733C">
            <w:pPr>
              <w:jc w:val="center"/>
            </w:pPr>
            <w:r w:rsidRPr="007D3C8C">
              <w:t>2,155</w:t>
            </w:r>
          </w:p>
        </w:tc>
        <w:tc>
          <w:tcPr>
            <w:tcW w:w="294" w:type="pct"/>
            <w:vAlign w:val="center"/>
            <w:hideMark/>
          </w:tcPr>
          <w:p w14:paraId="1EDFCEC1" w14:textId="77777777" w:rsidR="00A4140A" w:rsidRPr="007D3C8C" w:rsidRDefault="00A4140A" w:rsidP="0061733C">
            <w:pPr>
              <w:jc w:val="center"/>
            </w:pPr>
            <w:r w:rsidRPr="007D3C8C">
              <w:t>2,155</w:t>
            </w:r>
          </w:p>
        </w:tc>
        <w:tc>
          <w:tcPr>
            <w:tcW w:w="294" w:type="pct"/>
            <w:vAlign w:val="center"/>
            <w:hideMark/>
          </w:tcPr>
          <w:p w14:paraId="0B0B724C" w14:textId="77777777" w:rsidR="00A4140A" w:rsidRPr="007D3C8C" w:rsidRDefault="00A4140A" w:rsidP="0061733C">
            <w:pPr>
              <w:jc w:val="center"/>
            </w:pPr>
            <w:r w:rsidRPr="007D3C8C">
              <w:t>2,155</w:t>
            </w:r>
          </w:p>
        </w:tc>
        <w:tc>
          <w:tcPr>
            <w:tcW w:w="297" w:type="pct"/>
            <w:vAlign w:val="center"/>
            <w:hideMark/>
          </w:tcPr>
          <w:p w14:paraId="512C7938" w14:textId="77777777" w:rsidR="00A4140A" w:rsidRPr="007D3C8C" w:rsidRDefault="00A4140A" w:rsidP="0061733C">
            <w:pPr>
              <w:jc w:val="center"/>
            </w:pPr>
            <w:r w:rsidRPr="007D3C8C">
              <w:t>2,155</w:t>
            </w:r>
          </w:p>
        </w:tc>
        <w:tc>
          <w:tcPr>
            <w:tcW w:w="274" w:type="pct"/>
            <w:vAlign w:val="center"/>
            <w:hideMark/>
          </w:tcPr>
          <w:p w14:paraId="3233283F" w14:textId="77777777" w:rsidR="00A4140A" w:rsidRPr="007D3C8C" w:rsidRDefault="00A4140A" w:rsidP="0061733C">
            <w:pPr>
              <w:jc w:val="center"/>
            </w:pPr>
            <w:r w:rsidRPr="007D3C8C">
              <w:t>2,155</w:t>
            </w:r>
          </w:p>
        </w:tc>
      </w:tr>
      <w:tr w:rsidR="00A4140A" w:rsidRPr="007D3C8C" w14:paraId="536135FD" w14:textId="77777777" w:rsidTr="0061733C">
        <w:trPr>
          <w:trHeight w:val="20"/>
        </w:trPr>
        <w:tc>
          <w:tcPr>
            <w:tcW w:w="5000" w:type="pct"/>
            <w:gridSpan w:val="13"/>
            <w:vAlign w:val="center"/>
            <w:hideMark/>
          </w:tcPr>
          <w:p w14:paraId="43BA0BBD" w14:textId="77777777" w:rsidR="00A4140A" w:rsidRPr="007D3C8C" w:rsidRDefault="00A4140A" w:rsidP="0061733C">
            <w:pPr>
              <w:jc w:val="center"/>
              <w:rPr>
                <w:b/>
                <w:bCs/>
                <w:i/>
                <w:iCs/>
                <w:u w:val="single"/>
              </w:rPr>
            </w:pPr>
            <w:r w:rsidRPr="007D3C8C">
              <w:rPr>
                <w:b/>
                <w:bCs/>
                <w:i/>
                <w:iCs/>
                <w:u w:val="single"/>
              </w:rPr>
              <w:t>д</w:t>
            </w:r>
            <w:proofErr w:type="gramStart"/>
            <w:r w:rsidRPr="007D3C8C">
              <w:rPr>
                <w:b/>
                <w:bCs/>
                <w:i/>
                <w:iCs/>
                <w:u w:val="single"/>
              </w:rPr>
              <w:t>.М</w:t>
            </w:r>
            <w:proofErr w:type="gramEnd"/>
            <w:r w:rsidRPr="007D3C8C">
              <w:rPr>
                <w:b/>
                <w:bCs/>
                <w:i/>
                <w:iCs/>
                <w:u w:val="single"/>
              </w:rPr>
              <w:t>арфино</w:t>
            </w:r>
          </w:p>
        </w:tc>
      </w:tr>
      <w:tr w:rsidR="00A4140A" w:rsidRPr="007D3C8C" w14:paraId="41DA694E" w14:textId="77777777" w:rsidTr="0061733C">
        <w:trPr>
          <w:trHeight w:val="20"/>
        </w:trPr>
        <w:tc>
          <w:tcPr>
            <w:tcW w:w="1387" w:type="pct"/>
            <w:vAlign w:val="center"/>
            <w:hideMark/>
          </w:tcPr>
          <w:p w14:paraId="53610D11"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4D3F1D11" w14:textId="77777777" w:rsidR="00A4140A" w:rsidRPr="007D3C8C" w:rsidRDefault="00A4140A" w:rsidP="0061733C">
            <w:pPr>
              <w:jc w:val="center"/>
            </w:pPr>
            <w:r w:rsidRPr="007D3C8C">
              <w:t>0,850</w:t>
            </w:r>
          </w:p>
        </w:tc>
        <w:tc>
          <w:tcPr>
            <w:tcW w:w="294" w:type="pct"/>
            <w:noWrap/>
            <w:vAlign w:val="center"/>
            <w:hideMark/>
          </w:tcPr>
          <w:p w14:paraId="094AF17E" w14:textId="77777777" w:rsidR="00A4140A" w:rsidRPr="007D3C8C" w:rsidRDefault="00A4140A" w:rsidP="0061733C">
            <w:pPr>
              <w:jc w:val="center"/>
            </w:pPr>
            <w:r w:rsidRPr="007D3C8C">
              <w:t>0,850</w:t>
            </w:r>
          </w:p>
        </w:tc>
        <w:tc>
          <w:tcPr>
            <w:tcW w:w="345" w:type="pct"/>
            <w:noWrap/>
            <w:vAlign w:val="center"/>
            <w:hideMark/>
          </w:tcPr>
          <w:p w14:paraId="1B1F19DC" w14:textId="77777777" w:rsidR="00A4140A" w:rsidRPr="007D3C8C" w:rsidRDefault="00A4140A" w:rsidP="0061733C">
            <w:pPr>
              <w:jc w:val="center"/>
            </w:pPr>
            <w:r w:rsidRPr="007D3C8C">
              <w:t>0,850</w:t>
            </w:r>
          </w:p>
        </w:tc>
        <w:tc>
          <w:tcPr>
            <w:tcW w:w="294" w:type="pct"/>
            <w:noWrap/>
            <w:vAlign w:val="center"/>
            <w:hideMark/>
          </w:tcPr>
          <w:p w14:paraId="132FD169" w14:textId="77777777" w:rsidR="00A4140A" w:rsidRPr="007D3C8C" w:rsidRDefault="00A4140A" w:rsidP="0061733C">
            <w:pPr>
              <w:jc w:val="center"/>
            </w:pPr>
            <w:r w:rsidRPr="007D3C8C">
              <w:t>0,850</w:t>
            </w:r>
          </w:p>
        </w:tc>
        <w:tc>
          <w:tcPr>
            <w:tcW w:w="294" w:type="pct"/>
            <w:noWrap/>
            <w:vAlign w:val="center"/>
            <w:hideMark/>
          </w:tcPr>
          <w:p w14:paraId="2C815D5F" w14:textId="77777777" w:rsidR="00A4140A" w:rsidRPr="007D3C8C" w:rsidRDefault="00A4140A" w:rsidP="0061733C">
            <w:pPr>
              <w:jc w:val="center"/>
            </w:pPr>
            <w:r w:rsidRPr="007D3C8C">
              <w:t>0,850</w:t>
            </w:r>
          </w:p>
        </w:tc>
        <w:tc>
          <w:tcPr>
            <w:tcW w:w="294" w:type="pct"/>
            <w:noWrap/>
            <w:vAlign w:val="center"/>
            <w:hideMark/>
          </w:tcPr>
          <w:p w14:paraId="79E7D023" w14:textId="77777777" w:rsidR="00A4140A" w:rsidRPr="007D3C8C" w:rsidRDefault="00A4140A" w:rsidP="0061733C">
            <w:pPr>
              <w:jc w:val="center"/>
            </w:pPr>
            <w:r w:rsidRPr="007D3C8C">
              <w:t>0,850</w:t>
            </w:r>
          </w:p>
        </w:tc>
        <w:tc>
          <w:tcPr>
            <w:tcW w:w="294" w:type="pct"/>
            <w:noWrap/>
            <w:vAlign w:val="center"/>
            <w:hideMark/>
          </w:tcPr>
          <w:p w14:paraId="4D28CB9F" w14:textId="77777777" w:rsidR="00A4140A" w:rsidRPr="007D3C8C" w:rsidRDefault="00A4140A" w:rsidP="0061733C">
            <w:pPr>
              <w:jc w:val="center"/>
            </w:pPr>
            <w:r w:rsidRPr="007D3C8C">
              <w:t>0,850</w:t>
            </w:r>
          </w:p>
        </w:tc>
        <w:tc>
          <w:tcPr>
            <w:tcW w:w="294" w:type="pct"/>
            <w:noWrap/>
            <w:vAlign w:val="center"/>
            <w:hideMark/>
          </w:tcPr>
          <w:p w14:paraId="311864CF" w14:textId="77777777" w:rsidR="00A4140A" w:rsidRPr="007D3C8C" w:rsidRDefault="00A4140A" w:rsidP="0061733C">
            <w:pPr>
              <w:jc w:val="center"/>
            </w:pPr>
            <w:r w:rsidRPr="007D3C8C">
              <w:t>0,850</w:t>
            </w:r>
          </w:p>
        </w:tc>
        <w:tc>
          <w:tcPr>
            <w:tcW w:w="294" w:type="pct"/>
            <w:noWrap/>
            <w:vAlign w:val="center"/>
            <w:hideMark/>
          </w:tcPr>
          <w:p w14:paraId="0FE02F12" w14:textId="77777777" w:rsidR="00A4140A" w:rsidRPr="007D3C8C" w:rsidRDefault="00A4140A" w:rsidP="0061733C">
            <w:pPr>
              <w:jc w:val="center"/>
            </w:pPr>
            <w:r w:rsidRPr="007D3C8C">
              <w:t>0,850</w:t>
            </w:r>
          </w:p>
        </w:tc>
        <w:tc>
          <w:tcPr>
            <w:tcW w:w="294" w:type="pct"/>
            <w:noWrap/>
            <w:vAlign w:val="center"/>
            <w:hideMark/>
          </w:tcPr>
          <w:p w14:paraId="267A7F29" w14:textId="77777777" w:rsidR="00A4140A" w:rsidRPr="007D3C8C" w:rsidRDefault="00A4140A" w:rsidP="0061733C">
            <w:pPr>
              <w:jc w:val="center"/>
            </w:pPr>
            <w:r w:rsidRPr="007D3C8C">
              <w:t>0,850</w:t>
            </w:r>
          </w:p>
        </w:tc>
        <w:tc>
          <w:tcPr>
            <w:tcW w:w="297" w:type="pct"/>
            <w:noWrap/>
            <w:vAlign w:val="center"/>
            <w:hideMark/>
          </w:tcPr>
          <w:p w14:paraId="446D1585" w14:textId="77777777" w:rsidR="00A4140A" w:rsidRPr="007D3C8C" w:rsidRDefault="00A4140A" w:rsidP="0061733C">
            <w:pPr>
              <w:jc w:val="center"/>
            </w:pPr>
            <w:r w:rsidRPr="007D3C8C">
              <w:t>0,850</w:t>
            </w:r>
          </w:p>
        </w:tc>
        <w:tc>
          <w:tcPr>
            <w:tcW w:w="274" w:type="pct"/>
            <w:noWrap/>
            <w:vAlign w:val="center"/>
            <w:hideMark/>
          </w:tcPr>
          <w:p w14:paraId="27DF700D" w14:textId="77777777" w:rsidR="00A4140A" w:rsidRPr="007D3C8C" w:rsidRDefault="00A4140A" w:rsidP="0061733C">
            <w:pPr>
              <w:jc w:val="center"/>
            </w:pPr>
            <w:r w:rsidRPr="007D3C8C">
              <w:t>0,850</w:t>
            </w:r>
          </w:p>
        </w:tc>
      </w:tr>
      <w:tr w:rsidR="00A4140A" w:rsidRPr="007D3C8C" w14:paraId="162773CF" w14:textId="77777777" w:rsidTr="0061733C">
        <w:trPr>
          <w:trHeight w:val="20"/>
        </w:trPr>
        <w:tc>
          <w:tcPr>
            <w:tcW w:w="1387" w:type="pct"/>
            <w:vAlign w:val="center"/>
            <w:hideMark/>
          </w:tcPr>
          <w:p w14:paraId="7306B338" w14:textId="77777777" w:rsidR="00A4140A" w:rsidRPr="007D3C8C" w:rsidRDefault="00A4140A" w:rsidP="0061733C">
            <w:r w:rsidRPr="007D3C8C">
              <w:t>Располагаемая тепловая мощность</w:t>
            </w:r>
          </w:p>
        </w:tc>
        <w:tc>
          <w:tcPr>
            <w:tcW w:w="345" w:type="pct"/>
            <w:noWrap/>
            <w:vAlign w:val="center"/>
            <w:hideMark/>
          </w:tcPr>
          <w:p w14:paraId="63165C09" w14:textId="77777777" w:rsidR="00A4140A" w:rsidRPr="007D3C8C" w:rsidRDefault="00A4140A" w:rsidP="0061733C">
            <w:pPr>
              <w:jc w:val="center"/>
            </w:pPr>
            <w:r w:rsidRPr="007D3C8C">
              <w:t>0,850</w:t>
            </w:r>
          </w:p>
        </w:tc>
        <w:tc>
          <w:tcPr>
            <w:tcW w:w="294" w:type="pct"/>
            <w:noWrap/>
            <w:vAlign w:val="center"/>
            <w:hideMark/>
          </w:tcPr>
          <w:p w14:paraId="6BD5A64D" w14:textId="77777777" w:rsidR="00A4140A" w:rsidRPr="007D3C8C" w:rsidRDefault="00A4140A" w:rsidP="0061733C">
            <w:pPr>
              <w:jc w:val="center"/>
            </w:pPr>
            <w:r w:rsidRPr="007D3C8C">
              <w:t>0,850</w:t>
            </w:r>
          </w:p>
        </w:tc>
        <w:tc>
          <w:tcPr>
            <w:tcW w:w="345" w:type="pct"/>
            <w:noWrap/>
            <w:vAlign w:val="center"/>
            <w:hideMark/>
          </w:tcPr>
          <w:p w14:paraId="7E59BA6D" w14:textId="77777777" w:rsidR="00A4140A" w:rsidRPr="007D3C8C" w:rsidRDefault="00A4140A" w:rsidP="0061733C">
            <w:pPr>
              <w:jc w:val="center"/>
            </w:pPr>
            <w:r w:rsidRPr="007D3C8C">
              <w:t>0,850</w:t>
            </w:r>
          </w:p>
        </w:tc>
        <w:tc>
          <w:tcPr>
            <w:tcW w:w="294" w:type="pct"/>
            <w:noWrap/>
            <w:vAlign w:val="center"/>
            <w:hideMark/>
          </w:tcPr>
          <w:p w14:paraId="5351DB83" w14:textId="77777777" w:rsidR="00A4140A" w:rsidRPr="007D3C8C" w:rsidRDefault="00A4140A" w:rsidP="0061733C">
            <w:pPr>
              <w:jc w:val="center"/>
            </w:pPr>
            <w:r w:rsidRPr="007D3C8C">
              <w:t>0,850</w:t>
            </w:r>
          </w:p>
        </w:tc>
        <w:tc>
          <w:tcPr>
            <w:tcW w:w="294" w:type="pct"/>
            <w:noWrap/>
            <w:vAlign w:val="center"/>
            <w:hideMark/>
          </w:tcPr>
          <w:p w14:paraId="065F0A6F" w14:textId="77777777" w:rsidR="00A4140A" w:rsidRPr="007D3C8C" w:rsidRDefault="00A4140A" w:rsidP="0061733C">
            <w:pPr>
              <w:jc w:val="center"/>
            </w:pPr>
            <w:r w:rsidRPr="007D3C8C">
              <w:t>0,850</w:t>
            </w:r>
          </w:p>
        </w:tc>
        <w:tc>
          <w:tcPr>
            <w:tcW w:w="294" w:type="pct"/>
            <w:noWrap/>
            <w:vAlign w:val="center"/>
            <w:hideMark/>
          </w:tcPr>
          <w:p w14:paraId="071FEFA3" w14:textId="77777777" w:rsidR="00A4140A" w:rsidRPr="007D3C8C" w:rsidRDefault="00A4140A" w:rsidP="0061733C">
            <w:pPr>
              <w:jc w:val="center"/>
            </w:pPr>
            <w:r w:rsidRPr="007D3C8C">
              <w:t>0,850</w:t>
            </w:r>
          </w:p>
        </w:tc>
        <w:tc>
          <w:tcPr>
            <w:tcW w:w="294" w:type="pct"/>
            <w:noWrap/>
            <w:vAlign w:val="center"/>
            <w:hideMark/>
          </w:tcPr>
          <w:p w14:paraId="6F38F33D" w14:textId="77777777" w:rsidR="00A4140A" w:rsidRPr="007D3C8C" w:rsidRDefault="00A4140A" w:rsidP="0061733C">
            <w:pPr>
              <w:jc w:val="center"/>
            </w:pPr>
            <w:r w:rsidRPr="007D3C8C">
              <w:t>0,850</w:t>
            </w:r>
          </w:p>
        </w:tc>
        <w:tc>
          <w:tcPr>
            <w:tcW w:w="294" w:type="pct"/>
            <w:noWrap/>
            <w:vAlign w:val="center"/>
            <w:hideMark/>
          </w:tcPr>
          <w:p w14:paraId="76D85FBF" w14:textId="77777777" w:rsidR="00A4140A" w:rsidRPr="007D3C8C" w:rsidRDefault="00A4140A" w:rsidP="0061733C">
            <w:pPr>
              <w:jc w:val="center"/>
            </w:pPr>
            <w:r w:rsidRPr="007D3C8C">
              <w:t>0,850</w:t>
            </w:r>
          </w:p>
        </w:tc>
        <w:tc>
          <w:tcPr>
            <w:tcW w:w="294" w:type="pct"/>
            <w:noWrap/>
            <w:vAlign w:val="center"/>
            <w:hideMark/>
          </w:tcPr>
          <w:p w14:paraId="65DE1480" w14:textId="77777777" w:rsidR="00A4140A" w:rsidRPr="007D3C8C" w:rsidRDefault="00A4140A" w:rsidP="0061733C">
            <w:pPr>
              <w:jc w:val="center"/>
            </w:pPr>
            <w:r w:rsidRPr="007D3C8C">
              <w:t>0,850</w:t>
            </w:r>
          </w:p>
        </w:tc>
        <w:tc>
          <w:tcPr>
            <w:tcW w:w="294" w:type="pct"/>
            <w:noWrap/>
            <w:vAlign w:val="center"/>
            <w:hideMark/>
          </w:tcPr>
          <w:p w14:paraId="13C564EB" w14:textId="77777777" w:rsidR="00A4140A" w:rsidRPr="007D3C8C" w:rsidRDefault="00A4140A" w:rsidP="0061733C">
            <w:pPr>
              <w:jc w:val="center"/>
            </w:pPr>
            <w:r w:rsidRPr="007D3C8C">
              <w:t>0,850</w:t>
            </w:r>
          </w:p>
        </w:tc>
        <w:tc>
          <w:tcPr>
            <w:tcW w:w="297" w:type="pct"/>
            <w:noWrap/>
            <w:vAlign w:val="center"/>
            <w:hideMark/>
          </w:tcPr>
          <w:p w14:paraId="16BD4CDC" w14:textId="77777777" w:rsidR="00A4140A" w:rsidRPr="007D3C8C" w:rsidRDefault="00A4140A" w:rsidP="0061733C">
            <w:pPr>
              <w:jc w:val="center"/>
            </w:pPr>
            <w:r w:rsidRPr="007D3C8C">
              <w:t>0,850</w:t>
            </w:r>
          </w:p>
        </w:tc>
        <w:tc>
          <w:tcPr>
            <w:tcW w:w="274" w:type="pct"/>
            <w:noWrap/>
            <w:vAlign w:val="center"/>
            <w:hideMark/>
          </w:tcPr>
          <w:p w14:paraId="773A6451" w14:textId="77777777" w:rsidR="00A4140A" w:rsidRPr="007D3C8C" w:rsidRDefault="00A4140A" w:rsidP="0061733C">
            <w:pPr>
              <w:jc w:val="center"/>
            </w:pPr>
            <w:r w:rsidRPr="007D3C8C">
              <w:t>0,850</w:t>
            </w:r>
          </w:p>
        </w:tc>
      </w:tr>
      <w:tr w:rsidR="00A4140A" w:rsidRPr="007D3C8C" w14:paraId="2CC9B1B0" w14:textId="77777777" w:rsidTr="0061733C">
        <w:trPr>
          <w:trHeight w:val="20"/>
        </w:trPr>
        <w:tc>
          <w:tcPr>
            <w:tcW w:w="1387" w:type="pct"/>
            <w:vAlign w:val="center"/>
            <w:hideMark/>
          </w:tcPr>
          <w:p w14:paraId="029293C3"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4C3B3EDC" w14:textId="77777777" w:rsidR="00A4140A" w:rsidRPr="007D3C8C" w:rsidRDefault="00A4140A" w:rsidP="0061733C">
            <w:pPr>
              <w:jc w:val="center"/>
            </w:pPr>
            <w:r w:rsidRPr="007D3C8C">
              <w:t>0,014</w:t>
            </w:r>
          </w:p>
        </w:tc>
        <w:tc>
          <w:tcPr>
            <w:tcW w:w="294" w:type="pct"/>
            <w:noWrap/>
            <w:vAlign w:val="center"/>
            <w:hideMark/>
          </w:tcPr>
          <w:p w14:paraId="17E75F69" w14:textId="77777777" w:rsidR="00A4140A" w:rsidRPr="007D3C8C" w:rsidRDefault="00A4140A" w:rsidP="0061733C">
            <w:pPr>
              <w:jc w:val="center"/>
            </w:pPr>
            <w:r w:rsidRPr="007D3C8C">
              <w:t>0,014</w:t>
            </w:r>
          </w:p>
        </w:tc>
        <w:tc>
          <w:tcPr>
            <w:tcW w:w="345" w:type="pct"/>
            <w:noWrap/>
            <w:vAlign w:val="center"/>
            <w:hideMark/>
          </w:tcPr>
          <w:p w14:paraId="2243EF53" w14:textId="77777777" w:rsidR="00A4140A" w:rsidRPr="007D3C8C" w:rsidRDefault="00A4140A" w:rsidP="0061733C">
            <w:pPr>
              <w:jc w:val="center"/>
            </w:pPr>
            <w:r w:rsidRPr="007D3C8C">
              <w:t>0,014</w:t>
            </w:r>
          </w:p>
        </w:tc>
        <w:tc>
          <w:tcPr>
            <w:tcW w:w="294" w:type="pct"/>
            <w:noWrap/>
            <w:vAlign w:val="center"/>
            <w:hideMark/>
          </w:tcPr>
          <w:p w14:paraId="23411520" w14:textId="77777777" w:rsidR="00A4140A" w:rsidRPr="007D3C8C" w:rsidRDefault="00A4140A" w:rsidP="0061733C">
            <w:pPr>
              <w:jc w:val="center"/>
            </w:pPr>
            <w:r w:rsidRPr="007D3C8C">
              <w:t>0,014</w:t>
            </w:r>
          </w:p>
        </w:tc>
        <w:tc>
          <w:tcPr>
            <w:tcW w:w="294" w:type="pct"/>
            <w:noWrap/>
            <w:vAlign w:val="center"/>
            <w:hideMark/>
          </w:tcPr>
          <w:p w14:paraId="12D43B87" w14:textId="77777777" w:rsidR="00A4140A" w:rsidRPr="007D3C8C" w:rsidRDefault="00A4140A" w:rsidP="0061733C">
            <w:pPr>
              <w:jc w:val="center"/>
            </w:pPr>
            <w:r w:rsidRPr="007D3C8C">
              <w:t>0,014</w:t>
            </w:r>
          </w:p>
        </w:tc>
        <w:tc>
          <w:tcPr>
            <w:tcW w:w="294" w:type="pct"/>
            <w:noWrap/>
            <w:vAlign w:val="center"/>
            <w:hideMark/>
          </w:tcPr>
          <w:p w14:paraId="72FC67C8" w14:textId="77777777" w:rsidR="00A4140A" w:rsidRPr="007D3C8C" w:rsidRDefault="00A4140A" w:rsidP="0061733C">
            <w:pPr>
              <w:jc w:val="center"/>
            </w:pPr>
            <w:r w:rsidRPr="007D3C8C">
              <w:t>0,014</w:t>
            </w:r>
          </w:p>
        </w:tc>
        <w:tc>
          <w:tcPr>
            <w:tcW w:w="294" w:type="pct"/>
            <w:noWrap/>
            <w:vAlign w:val="center"/>
            <w:hideMark/>
          </w:tcPr>
          <w:p w14:paraId="58265745" w14:textId="77777777" w:rsidR="00A4140A" w:rsidRPr="007D3C8C" w:rsidRDefault="00A4140A" w:rsidP="0061733C">
            <w:pPr>
              <w:jc w:val="center"/>
            </w:pPr>
            <w:r w:rsidRPr="007D3C8C">
              <w:t>0,014</w:t>
            </w:r>
          </w:p>
        </w:tc>
        <w:tc>
          <w:tcPr>
            <w:tcW w:w="294" w:type="pct"/>
            <w:noWrap/>
            <w:vAlign w:val="center"/>
            <w:hideMark/>
          </w:tcPr>
          <w:p w14:paraId="51EED665" w14:textId="77777777" w:rsidR="00A4140A" w:rsidRPr="007D3C8C" w:rsidRDefault="00A4140A" w:rsidP="0061733C">
            <w:pPr>
              <w:jc w:val="center"/>
            </w:pPr>
            <w:r w:rsidRPr="007D3C8C">
              <w:t>0,014</w:t>
            </w:r>
          </w:p>
        </w:tc>
        <w:tc>
          <w:tcPr>
            <w:tcW w:w="294" w:type="pct"/>
            <w:noWrap/>
            <w:vAlign w:val="center"/>
            <w:hideMark/>
          </w:tcPr>
          <w:p w14:paraId="52A3C2D9" w14:textId="77777777" w:rsidR="00A4140A" w:rsidRPr="007D3C8C" w:rsidRDefault="00A4140A" w:rsidP="0061733C">
            <w:pPr>
              <w:jc w:val="center"/>
            </w:pPr>
            <w:r w:rsidRPr="007D3C8C">
              <w:t>0,014</w:t>
            </w:r>
          </w:p>
        </w:tc>
        <w:tc>
          <w:tcPr>
            <w:tcW w:w="294" w:type="pct"/>
            <w:noWrap/>
            <w:vAlign w:val="center"/>
            <w:hideMark/>
          </w:tcPr>
          <w:p w14:paraId="6F76D6B8" w14:textId="77777777" w:rsidR="00A4140A" w:rsidRPr="007D3C8C" w:rsidRDefault="00A4140A" w:rsidP="0061733C">
            <w:pPr>
              <w:jc w:val="center"/>
            </w:pPr>
            <w:r w:rsidRPr="007D3C8C">
              <w:t>0,014</w:t>
            </w:r>
          </w:p>
        </w:tc>
        <w:tc>
          <w:tcPr>
            <w:tcW w:w="297" w:type="pct"/>
            <w:noWrap/>
            <w:vAlign w:val="center"/>
            <w:hideMark/>
          </w:tcPr>
          <w:p w14:paraId="3D185385" w14:textId="77777777" w:rsidR="00A4140A" w:rsidRPr="007D3C8C" w:rsidRDefault="00A4140A" w:rsidP="0061733C">
            <w:pPr>
              <w:jc w:val="center"/>
            </w:pPr>
            <w:r w:rsidRPr="007D3C8C">
              <w:t>0,014</w:t>
            </w:r>
          </w:p>
        </w:tc>
        <w:tc>
          <w:tcPr>
            <w:tcW w:w="274" w:type="pct"/>
            <w:noWrap/>
            <w:vAlign w:val="center"/>
            <w:hideMark/>
          </w:tcPr>
          <w:p w14:paraId="6948E6C3" w14:textId="77777777" w:rsidR="00A4140A" w:rsidRPr="007D3C8C" w:rsidRDefault="00A4140A" w:rsidP="0061733C">
            <w:pPr>
              <w:jc w:val="center"/>
            </w:pPr>
            <w:r w:rsidRPr="007D3C8C">
              <w:t>0,014</w:t>
            </w:r>
          </w:p>
        </w:tc>
      </w:tr>
      <w:tr w:rsidR="00A4140A" w:rsidRPr="007D3C8C" w14:paraId="3D5BDFEA" w14:textId="77777777" w:rsidTr="0061733C">
        <w:trPr>
          <w:trHeight w:val="20"/>
        </w:trPr>
        <w:tc>
          <w:tcPr>
            <w:tcW w:w="1387" w:type="pct"/>
            <w:vAlign w:val="center"/>
            <w:hideMark/>
          </w:tcPr>
          <w:p w14:paraId="50B28786" w14:textId="77777777" w:rsidR="00A4140A" w:rsidRPr="007D3C8C" w:rsidRDefault="00A4140A" w:rsidP="0061733C">
            <w:r w:rsidRPr="007D3C8C">
              <w:t>Потери в тепловых сетях в горячей воде</w:t>
            </w:r>
          </w:p>
        </w:tc>
        <w:tc>
          <w:tcPr>
            <w:tcW w:w="345" w:type="pct"/>
            <w:vAlign w:val="center"/>
            <w:hideMark/>
          </w:tcPr>
          <w:p w14:paraId="6C0610AB" w14:textId="77777777" w:rsidR="00A4140A" w:rsidRPr="007D3C8C" w:rsidRDefault="00A4140A" w:rsidP="0061733C">
            <w:pPr>
              <w:jc w:val="center"/>
            </w:pPr>
            <w:r w:rsidRPr="007D3C8C">
              <w:t>0,058</w:t>
            </w:r>
          </w:p>
        </w:tc>
        <w:tc>
          <w:tcPr>
            <w:tcW w:w="294" w:type="pct"/>
            <w:noWrap/>
            <w:vAlign w:val="center"/>
            <w:hideMark/>
          </w:tcPr>
          <w:p w14:paraId="3FBA6D07" w14:textId="77777777" w:rsidR="00A4140A" w:rsidRPr="007D3C8C" w:rsidRDefault="00A4140A" w:rsidP="0061733C">
            <w:pPr>
              <w:jc w:val="center"/>
            </w:pPr>
            <w:r w:rsidRPr="007D3C8C">
              <w:t>0,058</w:t>
            </w:r>
          </w:p>
        </w:tc>
        <w:tc>
          <w:tcPr>
            <w:tcW w:w="345" w:type="pct"/>
            <w:noWrap/>
            <w:vAlign w:val="center"/>
            <w:hideMark/>
          </w:tcPr>
          <w:p w14:paraId="6DF57796" w14:textId="77777777" w:rsidR="00A4140A" w:rsidRPr="007D3C8C" w:rsidRDefault="00A4140A" w:rsidP="0061733C">
            <w:pPr>
              <w:jc w:val="center"/>
            </w:pPr>
            <w:r w:rsidRPr="007D3C8C">
              <w:t>0,058</w:t>
            </w:r>
          </w:p>
        </w:tc>
        <w:tc>
          <w:tcPr>
            <w:tcW w:w="294" w:type="pct"/>
            <w:noWrap/>
            <w:vAlign w:val="center"/>
            <w:hideMark/>
          </w:tcPr>
          <w:p w14:paraId="7CF9B1B8" w14:textId="77777777" w:rsidR="00A4140A" w:rsidRPr="007D3C8C" w:rsidRDefault="00A4140A" w:rsidP="0061733C">
            <w:pPr>
              <w:jc w:val="center"/>
            </w:pPr>
            <w:r w:rsidRPr="007D3C8C">
              <w:t>0,058</w:t>
            </w:r>
          </w:p>
        </w:tc>
        <w:tc>
          <w:tcPr>
            <w:tcW w:w="294" w:type="pct"/>
            <w:noWrap/>
            <w:vAlign w:val="center"/>
            <w:hideMark/>
          </w:tcPr>
          <w:p w14:paraId="1223E658" w14:textId="77777777" w:rsidR="00A4140A" w:rsidRPr="007D3C8C" w:rsidRDefault="00A4140A" w:rsidP="0061733C">
            <w:pPr>
              <w:jc w:val="center"/>
            </w:pPr>
            <w:r w:rsidRPr="007D3C8C">
              <w:t>0,058</w:t>
            </w:r>
          </w:p>
        </w:tc>
        <w:tc>
          <w:tcPr>
            <w:tcW w:w="294" w:type="pct"/>
            <w:noWrap/>
            <w:vAlign w:val="center"/>
            <w:hideMark/>
          </w:tcPr>
          <w:p w14:paraId="0648733F" w14:textId="77777777" w:rsidR="00A4140A" w:rsidRPr="007D3C8C" w:rsidRDefault="00A4140A" w:rsidP="0061733C">
            <w:pPr>
              <w:jc w:val="center"/>
            </w:pPr>
            <w:r w:rsidRPr="007D3C8C">
              <w:t>0,058</w:t>
            </w:r>
          </w:p>
        </w:tc>
        <w:tc>
          <w:tcPr>
            <w:tcW w:w="294" w:type="pct"/>
            <w:noWrap/>
            <w:vAlign w:val="center"/>
            <w:hideMark/>
          </w:tcPr>
          <w:p w14:paraId="2479F0FC" w14:textId="77777777" w:rsidR="00A4140A" w:rsidRPr="007D3C8C" w:rsidRDefault="00A4140A" w:rsidP="0061733C">
            <w:pPr>
              <w:jc w:val="center"/>
            </w:pPr>
            <w:r w:rsidRPr="007D3C8C">
              <w:t>0,058</w:t>
            </w:r>
          </w:p>
        </w:tc>
        <w:tc>
          <w:tcPr>
            <w:tcW w:w="294" w:type="pct"/>
            <w:noWrap/>
            <w:vAlign w:val="center"/>
            <w:hideMark/>
          </w:tcPr>
          <w:p w14:paraId="751EB6C1" w14:textId="77777777" w:rsidR="00A4140A" w:rsidRPr="007D3C8C" w:rsidRDefault="00A4140A" w:rsidP="0061733C">
            <w:pPr>
              <w:jc w:val="center"/>
            </w:pPr>
            <w:r w:rsidRPr="007D3C8C">
              <w:t>0,058</w:t>
            </w:r>
          </w:p>
        </w:tc>
        <w:tc>
          <w:tcPr>
            <w:tcW w:w="294" w:type="pct"/>
            <w:noWrap/>
            <w:vAlign w:val="center"/>
            <w:hideMark/>
          </w:tcPr>
          <w:p w14:paraId="365607B2" w14:textId="77777777" w:rsidR="00A4140A" w:rsidRPr="007D3C8C" w:rsidRDefault="00A4140A" w:rsidP="0061733C">
            <w:pPr>
              <w:jc w:val="center"/>
            </w:pPr>
            <w:r w:rsidRPr="007D3C8C">
              <w:t>0,058</w:t>
            </w:r>
          </w:p>
        </w:tc>
        <w:tc>
          <w:tcPr>
            <w:tcW w:w="294" w:type="pct"/>
            <w:noWrap/>
            <w:vAlign w:val="center"/>
            <w:hideMark/>
          </w:tcPr>
          <w:p w14:paraId="1D71FBA0" w14:textId="77777777" w:rsidR="00A4140A" w:rsidRPr="007D3C8C" w:rsidRDefault="00A4140A" w:rsidP="0061733C">
            <w:pPr>
              <w:jc w:val="center"/>
            </w:pPr>
            <w:r w:rsidRPr="007D3C8C">
              <w:t>0,058</w:t>
            </w:r>
          </w:p>
        </w:tc>
        <w:tc>
          <w:tcPr>
            <w:tcW w:w="297" w:type="pct"/>
            <w:noWrap/>
            <w:vAlign w:val="center"/>
            <w:hideMark/>
          </w:tcPr>
          <w:p w14:paraId="38CEF94D" w14:textId="77777777" w:rsidR="00A4140A" w:rsidRPr="007D3C8C" w:rsidRDefault="00A4140A" w:rsidP="0061733C">
            <w:pPr>
              <w:jc w:val="center"/>
            </w:pPr>
            <w:r w:rsidRPr="007D3C8C">
              <w:t>0,058</w:t>
            </w:r>
          </w:p>
        </w:tc>
        <w:tc>
          <w:tcPr>
            <w:tcW w:w="274" w:type="pct"/>
            <w:noWrap/>
            <w:vAlign w:val="center"/>
            <w:hideMark/>
          </w:tcPr>
          <w:p w14:paraId="773EC015" w14:textId="77777777" w:rsidR="00A4140A" w:rsidRPr="007D3C8C" w:rsidRDefault="00A4140A" w:rsidP="0061733C">
            <w:pPr>
              <w:jc w:val="center"/>
            </w:pPr>
            <w:r w:rsidRPr="007D3C8C">
              <w:t>0,058</w:t>
            </w:r>
          </w:p>
        </w:tc>
      </w:tr>
      <w:tr w:rsidR="00A4140A" w:rsidRPr="007D3C8C" w14:paraId="4EF8446F" w14:textId="77777777" w:rsidTr="0061733C">
        <w:trPr>
          <w:trHeight w:val="20"/>
        </w:trPr>
        <w:tc>
          <w:tcPr>
            <w:tcW w:w="1387" w:type="pct"/>
            <w:vAlign w:val="center"/>
            <w:hideMark/>
          </w:tcPr>
          <w:p w14:paraId="08A9D845" w14:textId="77777777" w:rsidR="00A4140A" w:rsidRPr="007D3C8C" w:rsidRDefault="00A4140A" w:rsidP="0061733C">
            <w:r w:rsidRPr="007D3C8C">
              <w:t>Расчетная нагрузка на хозяйственные нужды</w:t>
            </w:r>
          </w:p>
        </w:tc>
        <w:tc>
          <w:tcPr>
            <w:tcW w:w="345" w:type="pct"/>
            <w:vAlign w:val="center"/>
            <w:hideMark/>
          </w:tcPr>
          <w:p w14:paraId="76DA94BF" w14:textId="77777777" w:rsidR="00A4140A" w:rsidRPr="007D3C8C" w:rsidRDefault="00A4140A" w:rsidP="0061733C">
            <w:pPr>
              <w:jc w:val="center"/>
            </w:pPr>
            <w:r w:rsidRPr="007D3C8C">
              <w:t>0,000</w:t>
            </w:r>
          </w:p>
        </w:tc>
        <w:tc>
          <w:tcPr>
            <w:tcW w:w="294" w:type="pct"/>
            <w:vAlign w:val="center"/>
            <w:hideMark/>
          </w:tcPr>
          <w:p w14:paraId="3A8960BE" w14:textId="77777777" w:rsidR="00A4140A" w:rsidRPr="007D3C8C" w:rsidRDefault="00A4140A" w:rsidP="0061733C">
            <w:pPr>
              <w:jc w:val="center"/>
            </w:pPr>
            <w:r w:rsidRPr="007D3C8C">
              <w:t>0,000</w:t>
            </w:r>
          </w:p>
        </w:tc>
        <w:tc>
          <w:tcPr>
            <w:tcW w:w="345" w:type="pct"/>
            <w:vAlign w:val="center"/>
            <w:hideMark/>
          </w:tcPr>
          <w:p w14:paraId="43512E84" w14:textId="77777777" w:rsidR="00A4140A" w:rsidRPr="007D3C8C" w:rsidRDefault="00A4140A" w:rsidP="0061733C">
            <w:pPr>
              <w:jc w:val="center"/>
            </w:pPr>
            <w:r w:rsidRPr="007D3C8C">
              <w:t>0,000</w:t>
            </w:r>
          </w:p>
        </w:tc>
        <w:tc>
          <w:tcPr>
            <w:tcW w:w="294" w:type="pct"/>
            <w:vAlign w:val="center"/>
            <w:hideMark/>
          </w:tcPr>
          <w:p w14:paraId="1C726176" w14:textId="77777777" w:rsidR="00A4140A" w:rsidRPr="007D3C8C" w:rsidRDefault="00A4140A" w:rsidP="0061733C">
            <w:pPr>
              <w:jc w:val="center"/>
            </w:pPr>
            <w:r w:rsidRPr="007D3C8C">
              <w:t>0,000</w:t>
            </w:r>
          </w:p>
        </w:tc>
        <w:tc>
          <w:tcPr>
            <w:tcW w:w="294" w:type="pct"/>
            <w:vAlign w:val="center"/>
            <w:hideMark/>
          </w:tcPr>
          <w:p w14:paraId="6B11A7BC" w14:textId="77777777" w:rsidR="00A4140A" w:rsidRPr="007D3C8C" w:rsidRDefault="00A4140A" w:rsidP="0061733C">
            <w:pPr>
              <w:jc w:val="center"/>
            </w:pPr>
            <w:r w:rsidRPr="007D3C8C">
              <w:t>0,000</w:t>
            </w:r>
          </w:p>
        </w:tc>
        <w:tc>
          <w:tcPr>
            <w:tcW w:w="294" w:type="pct"/>
            <w:vAlign w:val="center"/>
            <w:hideMark/>
          </w:tcPr>
          <w:p w14:paraId="1F5CB629" w14:textId="77777777" w:rsidR="00A4140A" w:rsidRPr="007D3C8C" w:rsidRDefault="00A4140A" w:rsidP="0061733C">
            <w:pPr>
              <w:jc w:val="center"/>
            </w:pPr>
            <w:r w:rsidRPr="007D3C8C">
              <w:t>0,000</w:t>
            </w:r>
          </w:p>
        </w:tc>
        <w:tc>
          <w:tcPr>
            <w:tcW w:w="294" w:type="pct"/>
            <w:vAlign w:val="center"/>
            <w:hideMark/>
          </w:tcPr>
          <w:p w14:paraId="42C4F4DF" w14:textId="77777777" w:rsidR="00A4140A" w:rsidRPr="007D3C8C" w:rsidRDefault="00A4140A" w:rsidP="0061733C">
            <w:pPr>
              <w:jc w:val="center"/>
            </w:pPr>
            <w:r w:rsidRPr="007D3C8C">
              <w:t>0,000</w:t>
            </w:r>
          </w:p>
        </w:tc>
        <w:tc>
          <w:tcPr>
            <w:tcW w:w="294" w:type="pct"/>
            <w:vAlign w:val="center"/>
            <w:hideMark/>
          </w:tcPr>
          <w:p w14:paraId="18F2EEC6" w14:textId="77777777" w:rsidR="00A4140A" w:rsidRPr="007D3C8C" w:rsidRDefault="00A4140A" w:rsidP="0061733C">
            <w:pPr>
              <w:jc w:val="center"/>
            </w:pPr>
            <w:r w:rsidRPr="007D3C8C">
              <w:t>0,000</w:t>
            </w:r>
          </w:p>
        </w:tc>
        <w:tc>
          <w:tcPr>
            <w:tcW w:w="294" w:type="pct"/>
            <w:vAlign w:val="center"/>
            <w:hideMark/>
          </w:tcPr>
          <w:p w14:paraId="3ABEDAA7" w14:textId="77777777" w:rsidR="00A4140A" w:rsidRPr="007D3C8C" w:rsidRDefault="00A4140A" w:rsidP="0061733C">
            <w:pPr>
              <w:jc w:val="center"/>
            </w:pPr>
            <w:r w:rsidRPr="007D3C8C">
              <w:t>0,000</w:t>
            </w:r>
          </w:p>
        </w:tc>
        <w:tc>
          <w:tcPr>
            <w:tcW w:w="294" w:type="pct"/>
            <w:vAlign w:val="center"/>
            <w:hideMark/>
          </w:tcPr>
          <w:p w14:paraId="46D6FF66" w14:textId="77777777" w:rsidR="00A4140A" w:rsidRPr="007D3C8C" w:rsidRDefault="00A4140A" w:rsidP="0061733C">
            <w:pPr>
              <w:jc w:val="center"/>
            </w:pPr>
            <w:r w:rsidRPr="007D3C8C">
              <w:t>0,000</w:t>
            </w:r>
          </w:p>
        </w:tc>
        <w:tc>
          <w:tcPr>
            <w:tcW w:w="297" w:type="pct"/>
            <w:vAlign w:val="center"/>
            <w:hideMark/>
          </w:tcPr>
          <w:p w14:paraId="4110D7E0" w14:textId="77777777" w:rsidR="00A4140A" w:rsidRPr="007D3C8C" w:rsidRDefault="00A4140A" w:rsidP="0061733C">
            <w:pPr>
              <w:jc w:val="center"/>
            </w:pPr>
            <w:r w:rsidRPr="007D3C8C">
              <w:t>0,000</w:t>
            </w:r>
          </w:p>
        </w:tc>
        <w:tc>
          <w:tcPr>
            <w:tcW w:w="274" w:type="pct"/>
            <w:vAlign w:val="center"/>
            <w:hideMark/>
          </w:tcPr>
          <w:p w14:paraId="3E3694D3" w14:textId="77777777" w:rsidR="00A4140A" w:rsidRPr="007D3C8C" w:rsidRDefault="00A4140A" w:rsidP="0061733C">
            <w:pPr>
              <w:jc w:val="center"/>
            </w:pPr>
            <w:r w:rsidRPr="007D3C8C">
              <w:t>0,000</w:t>
            </w:r>
          </w:p>
        </w:tc>
      </w:tr>
      <w:tr w:rsidR="00A4140A" w:rsidRPr="007D3C8C" w14:paraId="3BE5E415" w14:textId="77777777" w:rsidTr="0061733C">
        <w:trPr>
          <w:trHeight w:val="20"/>
        </w:trPr>
        <w:tc>
          <w:tcPr>
            <w:tcW w:w="1387" w:type="pct"/>
            <w:vAlign w:val="center"/>
            <w:hideMark/>
          </w:tcPr>
          <w:p w14:paraId="256631BD"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C8EEA36" w14:textId="77777777" w:rsidR="00A4140A" w:rsidRPr="007D3C8C" w:rsidRDefault="00A4140A" w:rsidP="0061733C">
            <w:pPr>
              <w:jc w:val="center"/>
            </w:pPr>
            <w:r w:rsidRPr="007D3C8C">
              <w:t>0,723</w:t>
            </w:r>
          </w:p>
        </w:tc>
        <w:tc>
          <w:tcPr>
            <w:tcW w:w="294" w:type="pct"/>
            <w:vAlign w:val="center"/>
            <w:hideMark/>
          </w:tcPr>
          <w:p w14:paraId="71BC0F8D" w14:textId="77777777" w:rsidR="00A4140A" w:rsidRPr="007D3C8C" w:rsidRDefault="00A4140A" w:rsidP="0061733C">
            <w:pPr>
              <w:jc w:val="center"/>
            </w:pPr>
            <w:r w:rsidRPr="007D3C8C">
              <w:t>0,723</w:t>
            </w:r>
          </w:p>
        </w:tc>
        <w:tc>
          <w:tcPr>
            <w:tcW w:w="345" w:type="pct"/>
            <w:vAlign w:val="center"/>
            <w:hideMark/>
          </w:tcPr>
          <w:p w14:paraId="56AD90AD" w14:textId="77777777" w:rsidR="00A4140A" w:rsidRPr="007D3C8C" w:rsidRDefault="00A4140A" w:rsidP="0061733C">
            <w:pPr>
              <w:jc w:val="center"/>
            </w:pPr>
            <w:r w:rsidRPr="007D3C8C">
              <w:t>0,723</w:t>
            </w:r>
          </w:p>
        </w:tc>
        <w:tc>
          <w:tcPr>
            <w:tcW w:w="294" w:type="pct"/>
            <w:vAlign w:val="center"/>
            <w:hideMark/>
          </w:tcPr>
          <w:p w14:paraId="5B9431CF" w14:textId="77777777" w:rsidR="00A4140A" w:rsidRPr="007D3C8C" w:rsidRDefault="00A4140A" w:rsidP="0061733C">
            <w:pPr>
              <w:jc w:val="center"/>
            </w:pPr>
            <w:r w:rsidRPr="007D3C8C">
              <w:t>0,723</w:t>
            </w:r>
          </w:p>
        </w:tc>
        <w:tc>
          <w:tcPr>
            <w:tcW w:w="294" w:type="pct"/>
            <w:vAlign w:val="center"/>
            <w:hideMark/>
          </w:tcPr>
          <w:p w14:paraId="5F47C0CB" w14:textId="77777777" w:rsidR="00A4140A" w:rsidRPr="007D3C8C" w:rsidRDefault="00A4140A" w:rsidP="0061733C">
            <w:pPr>
              <w:jc w:val="center"/>
            </w:pPr>
            <w:r w:rsidRPr="007D3C8C">
              <w:t>0,723</w:t>
            </w:r>
          </w:p>
        </w:tc>
        <w:tc>
          <w:tcPr>
            <w:tcW w:w="294" w:type="pct"/>
            <w:vAlign w:val="center"/>
            <w:hideMark/>
          </w:tcPr>
          <w:p w14:paraId="5EBC097B" w14:textId="77777777" w:rsidR="00A4140A" w:rsidRPr="007D3C8C" w:rsidRDefault="00A4140A" w:rsidP="0061733C">
            <w:pPr>
              <w:jc w:val="center"/>
            </w:pPr>
            <w:r w:rsidRPr="007D3C8C">
              <w:t>0,723</w:t>
            </w:r>
          </w:p>
        </w:tc>
        <w:tc>
          <w:tcPr>
            <w:tcW w:w="294" w:type="pct"/>
            <w:vAlign w:val="center"/>
            <w:hideMark/>
          </w:tcPr>
          <w:p w14:paraId="6EC49670" w14:textId="77777777" w:rsidR="00A4140A" w:rsidRPr="007D3C8C" w:rsidRDefault="00A4140A" w:rsidP="0061733C">
            <w:pPr>
              <w:jc w:val="center"/>
            </w:pPr>
            <w:r w:rsidRPr="007D3C8C">
              <w:t>0,723</w:t>
            </w:r>
          </w:p>
        </w:tc>
        <w:tc>
          <w:tcPr>
            <w:tcW w:w="294" w:type="pct"/>
            <w:vAlign w:val="center"/>
            <w:hideMark/>
          </w:tcPr>
          <w:p w14:paraId="06CC2FF7" w14:textId="77777777" w:rsidR="00A4140A" w:rsidRPr="007D3C8C" w:rsidRDefault="00A4140A" w:rsidP="0061733C">
            <w:pPr>
              <w:jc w:val="center"/>
            </w:pPr>
            <w:r w:rsidRPr="007D3C8C">
              <w:t>0,723</w:t>
            </w:r>
          </w:p>
        </w:tc>
        <w:tc>
          <w:tcPr>
            <w:tcW w:w="294" w:type="pct"/>
            <w:vAlign w:val="center"/>
            <w:hideMark/>
          </w:tcPr>
          <w:p w14:paraId="6258D226" w14:textId="77777777" w:rsidR="00A4140A" w:rsidRPr="007D3C8C" w:rsidRDefault="00A4140A" w:rsidP="0061733C">
            <w:pPr>
              <w:jc w:val="center"/>
            </w:pPr>
            <w:r w:rsidRPr="007D3C8C">
              <w:t>0,723</w:t>
            </w:r>
          </w:p>
        </w:tc>
        <w:tc>
          <w:tcPr>
            <w:tcW w:w="294" w:type="pct"/>
            <w:vAlign w:val="center"/>
            <w:hideMark/>
          </w:tcPr>
          <w:p w14:paraId="0482D739" w14:textId="77777777" w:rsidR="00A4140A" w:rsidRPr="007D3C8C" w:rsidRDefault="00A4140A" w:rsidP="0061733C">
            <w:pPr>
              <w:jc w:val="center"/>
            </w:pPr>
            <w:r w:rsidRPr="007D3C8C">
              <w:t>0,723</w:t>
            </w:r>
          </w:p>
        </w:tc>
        <w:tc>
          <w:tcPr>
            <w:tcW w:w="297" w:type="pct"/>
            <w:vAlign w:val="center"/>
            <w:hideMark/>
          </w:tcPr>
          <w:p w14:paraId="2A8749E6" w14:textId="77777777" w:rsidR="00A4140A" w:rsidRPr="007D3C8C" w:rsidRDefault="00A4140A" w:rsidP="0061733C">
            <w:pPr>
              <w:jc w:val="center"/>
            </w:pPr>
            <w:r w:rsidRPr="007D3C8C">
              <w:t>0,723</w:t>
            </w:r>
          </w:p>
        </w:tc>
        <w:tc>
          <w:tcPr>
            <w:tcW w:w="274" w:type="pct"/>
            <w:vAlign w:val="center"/>
            <w:hideMark/>
          </w:tcPr>
          <w:p w14:paraId="232ACC21" w14:textId="77777777" w:rsidR="00A4140A" w:rsidRPr="007D3C8C" w:rsidRDefault="00A4140A" w:rsidP="0061733C">
            <w:pPr>
              <w:jc w:val="center"/>
            </w:pPr>
            <w:r w:rsidRPr="007D3C8C">
              <w:t>0,723</w:t>
            </w:r>
          </w:p>
        </w:tc>
      </w:tr>
      <w:tr w:rsidR="00A4140A" w:rsidRPr="007D3C8C" w14:paraId="4A70B38E" w14:textId="77777777" w:rsidTr="0061733C">
        <w:trPr>
          <w:trHeight w:val="20"/>
        </w:trPr>
        <w:tc>
          <w:tcPr>
            <w:tcW w:w="1387" w:type="pct"/>
            <w:vAlign w:val="center"/>
            <w:hideMark/>
          </w:tcPr>
          <w:p w14:paraId="7D6BC826"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2AEA67CC" w14:textId="77777777" w:rsidR="00A4140A" w:rsidRPr="007D3C8C" w:rsidRDefault="00A4140A" w:rsidP="0061733C">
            <w:pPr>
              <w:jc w:val="center"/>
            </w:pPr>
            <w:r w:rsidRPr="007D3C8C">
              <w:t>0,723</w:t>
            </w:r>
          </w:p>
        </w:tc>
        <w:tc>
          <w:tcPr>
            <w:tcW w:w="294" w:type="pct"/>
            <w:vAlign w:val="center"/>
            <w:hideMark/>
          </w:tcPr>
          <w:p w14:paraId="7D9CB8AD" w14:textId="77777777" w:rsidR="00A4140A" w:rsidRPr="007D3C8C" w:rsidRDefault="00A4140A" w:rsidP="0061733C">
            <w:pPr>
              <w:jc w:val="center"/>
            </w:pPr>
            <w:r w:rsidRPr="007D3C8C">
              <w:t>0,723</w:t>
            </w:r>
          </w:p>
        </w:tc>
        <w:tc>
          <w:tcPr>
            <w:tcW w:w="345" w:type="pct"/>
            <w:vAlign w:val="center"/>
            <w:hideMark/>
          </w:tcPr>
          <w:p w14:paraId="0065AE33" w14:textId="77777777" w:rsidR="00A4140A" w:rsidRPr="007D3C8C" w:rsidRDefault="00A4140A" w:rsidP="0061733C">
            <w:pPr>
              <w:jc w:val="center"/>
            </w:pPr>
            <w:r w:rsidRPr="007D3C8C">
              <w:t>0,723</w:t>
            </w:r>
          </w:p>
        </w:tc>
        <w:tc>
          <w:tcPr>
            <w:tcW w:w="294" w:type="pct"/>
            <w:vAlign w:val="center"/>
            <w:hideMark/>
          </w:tcPr>
          <w:p w14:paraId="57D89CFD" w14:textId="77777777" w:rsidR="00A4140A" w:rsidRPr="007D3C8C" w:rsidRDefault="00A4140A" w:rsidP="0061733C">
            <w:pPr>
              <w:jc w:val="center"/>
            </w:pPr>
            <w:r w:rsidRPr="007D3C8C">
              <w:t>0,723</w:t>
            </w:r>
          </w:p>
        </w:tc>
        <w:tc>
          <w:tcPr>
            <w:tcW w:w="294" w:type="pct"/>
            <w:vAlign w:val="center"/>
            <w:hideMark/>
          </w:tcPr>
          <w:p w14:paraId="2C0B742C" w14:textId="77777777" w:rsidR="00A4140A" w:rsidRPr="007D3C8C" w:rsidRDefault="00A4140A" w:rsidP="0061733C">
            <w:pPr>
              <w:jc w:val="center"/>
            </w:pPr>
            <w:r w:rsidRPr="007D3C8C">
              <w:t>0,723</w:t>
            </w:r>
          </w:p>
        </w:tc>
        <w:tc>
          <w:tcPr>
            <w:tcW w:w="294" w:type="pct"/>
            <w:vAlign w:val="center"/>
            <w:hideMark/>
          </w:tcPr>
          <w:p w14:paraId="4E74912D" w14:textId="77777777" w:rsidR="00A4140A" w:rsidRPr="007D3C8C" w:rsidRDefault="00A4140A" w:rsidP="0061733C">
            <w:pPr>
              <w:jc w:val="center"/>
            </w:pPr>
            <w:r w:rsidRPr="007D3C8C">
              <w:t>0,723</w:t>
            </w:r>
          </w:p>
        </w:tc>
        <w:tc>
          <w:tcPr>
            <w:tcW w:w="294" w:type="pct"/>
            <w:vAlign w:val="center"/>
            <w:hideMark/>
          </w:tcPr>
          <w:p w14:paraId="68F25957" w14:textId="77777777" w:rsidR="00A4140A" w:rsidRPr="007D3C8C" w:rsidRDefault="00A4140A" w:rsidP="0061733C">
            <w:pPr>
              <w:jc w:val="center"/>
            </w:pPr>
            <w:r w:rsidRPr="007D3C8C">
              <w:t>0,723</w:t>
            </w:r>
          </w:p>
        </w:tc>
        <w:tc>
          <w:tcPr>
            <w:tcW w:w="294" w:type="pct"/>
            <w:vAlign w:val="center"/>
            <w:hideMark/>
          </w:tcPr>
          <w:p w14:paraId="345A5152" w14:textId="77777777" w:rsidR="00A4140A" w:rsidRPr="007D3C8C" w:rsidRDefault="00A4140A" w:rsidP="0061733C">
            <w:pPr>
              <w:jc w:val="center"/>
            </w:pPr>
            <w:r w:rsidRPr="007D3C8C">
              <w:t>0,723</w:t>
            </w:r>
          </w:p>
        </w:tc>
        <w:tc>
          <w:tcPr>
            <w:tcW w:w="294" w:type="pct"/>
            <w:vAlign w:val="center"/>
            <w:hideMark/>
          </w:tcPr>
          <w:p w14:paraId="07EE9427" w14:textId="77777777" w:rsidR="00A4140A" w:rsidRPr="007D3C8C" w:rsidRDefault="00A4140A" w:rsidP="0061733C">
            <w:pPr>
              <w:jc w:val="center"/>
            </w:pPr>
            <w:r w:rsidRPr="007D3C8C">
              <w:t>0,723</w:t>
            </w:r>
          </w:p>
        </w:tc>
        <w:tc>
          <w:tcPr>
            <w:tcW w:w="294" w:type="pct"/>
            <w:vAlign w:val="center"/>
            <w:hideMark/>
          </w:tcPr>
          <w:p w14:paraId="66B65C14" w14:textId="77777777" w:rsidR="00A4140A" w:rsidRPr="007D3C8C" w:rsidRDefault="00A4140A" w:rsidP="0061733C">
            <w:pPr>
              <w:jc w:val="center"/>
            </w:pPr>
            <w:r w:rsidRPr="007D3C8C">
              <w:t>0,723</w:t>
            </w:r>
          </w:p>
        </w:tc>
        <w:tc>
          <w:tcPr>
            <w:tcW w:w="297" w:type="pct"/>
            <w:vAlign w:val="center"/>
            <w:hideMark/>
          </w:tcPr>
          <w:p w14:paraId="7CF76924" w14:textId="77777777" w:rsidR="00A4140A" w:rsidRPr="007D3C8C" w:rsidRDefault="00A4140A" w:rsidP="0061733C">
            <w:pPr>
              <w:jc w:val="center"/>
            </w:pPr>
            <w:r w:rsidRPr="007D3C8C">
              <w:t>0,723</w:t>
            </w:r>
          </w:p>
        </w:tc>
        <w:tc>
          <w:tcPr>
            <w:tcW w:w="274" w:type="pct"/>
            <w:vAlign w:val="center"/>
            <w:hideMark/>
          </w:tcPr>
          <w:p w14:paraId="3A899046" w14:textId="77777777" w:rsidR="00A4140A" w:rsidRPr="007D3C8C" w:rsidRDefault="00A4140A" w:rsidP="0061733C">
            <w:pPr>
              <w:jc w:val="center"/>
            </w:pPr>
            <w:r w:rsidRPr="007D3C8C">
              <w:t>0,723</w:t>
            </w:r>
          </w:p>
        </w:tc>
      </w:tr>
      <w:tr w:rsidR="00A4140A" w:rsidRPr="007D3C8C" w14:paraId="33D55ECA" w14:textId="77777777" w:rsidTr="0061733C">
        <w:trPr>
          <w:trHeight w:val="20"/>
        </w:trPr>
        <w:tc>
          <w:tcPr>
            <w:tcW w:w="1387" w:type="pct"/>
            <w:vAlign w:val="center"/>
            <w:hideMark/>
          </w:tcPr>
          <w:p w14:paraId="60A53E87" w14:textId="77777777" w:rsidR="00A4140A" w:rsidRPr="007D3C8C" w:rsidRDefault="00A4140A" w:rsidP="0061733C">
            <w:pPr>
              <w:jc w:val="right"/>
            </w:pPr>
            <w:r w:rsidRPr="007D3C8C">
              <w:t>отопление</w:t>
            </w:r>
          </w:p>
        </w:tc>
        <w:tc>
          <w:tcPr>
            <w:tcW w:w="345" w:type="pct"/>
            <w:vAlign w:val="center"/>
            <w:hideMark/>
          </w:tcPr>
          <w:p w14:paraId="3E5CA91E" w14:textId="77777777" w:rsidR="00A4140A" w:rsidRPr="007D3C8C" w:rsidRDefault="00A4140A" w:rsidP="0061733C">
            <w:pPr>
              <w:jc w:val="center"/>
            </w:pPr>
            <w:r w:rsidRPr="007D3C8C">
              <w:t>0,723</w:t>
            </w:r>
          </w:p>
        </w:tc>
        <w:tc>
          <w:tcPr>
            <w:tcW w:w="294" w:type="pct"/>
            <w:noWrap/>
            <w:vAlign w:val="center"/>
            <w:hideMark/>
          </w:tcPr>
          <w:p w14:paraId="03D0C935" w14:textId="77777777" w:rsidR="00A4140A" w:rsidRPr="007D3C8C" w:rsidRDefault="00A4140A" w:rsidP="0061733C">
            <w:pPr>
              <w:jc w:val="center"/>
            </w:pPr>
            <w:r w:rsidRPr="007D3C8C">
              <w:t>0,723</w:t>
            </w:r>
          </w:p>
        </w:tc>
        <w:tc>
          <w:tcPr>
            <w:tcW w:w="345" w:type="pct"/>
            <w:noWrap/>
            <w:vAlign w:val="center"/>
            <w:hideMark/>
          </w:tcPr>
          <w:p w14:paraId="7BC3998B" w14:textId="77777777" w:rsidR="00A4140A" w:rsidRPr="007D3C8C" w:rsidRDefault="00A4140A" w:rsidP="0061733C">
            <w:pPr>
              <w:jc w:val="center"/>
            </w:pPr>
            <w:r w:rsidRPr="007D3C8C">
              <w:t>0,723</w:t>
            </w:r>
          </w:p>
        </w:tc>
        <w:tc>
          <w:tcPr>
            <w:tcW w:w="294" w:type="pct"/>
            <w:noWrap/>
            <w:vAlign w:val="center"/>
            <w:hideMark/>
          </w:tcPr>
          <w:p w14:paraId="19E6588B" w14:textId="77777777" w:rsidR="00A4140A" w:rsidRPr="007D3C8C" w:rsidRDefault="00A4140A" w:rsidP="0061733C">
            <w:pPr>
              <w:jc w:val="center"/>
            </w:pPr>
            <w:r w:rsidRPr="007D3C8C">
              <w:t>0,723</w:t>
            </w:r>
          </w:p>
        </w:tc>
        <w:tc>
          <w:tcPr>
            <w:tcW w:w="294" w:type="pct"/>
            <w:noWrap/>
            <w:vAlign w:val="center"/>
            <w:hideMark/>
          </w:tcPr>
          <w:p w14:paraId="34DF8777" w14:textId="77777777" w:rsidR="00A4140A" w:rsidRPr="007D3C8C" w:rsidRDefault="00A4140A" w:rsidP="0061733C">
            <w:pPr>
              <w:jc w:val="center"/>
            </w:pPr>
            <w:r w:rsidRPr="007D3C8C">
              <w:t>0,723</w:t>
            </w:r>
          </w:p>
        </w:tc>
        <w:tc>
          <w:tcPr>
            <w:tcW w:w="294" w:type="pct"/>
            <w:noWrap/>
            <w:vAlign w:val="center"/>
            <w:hideMark/>
          </w:tcPr>
          <w:p w14:paraId="7E5CB831" w14:textId="77777777" w:rsidR="00A4140A" w:rsidRPr="007D3C8C" w:rsidRDefault="00A4140A" w:rsidP="0061733C">
            <w:pPr>
              <w:jc w:val="center"/>
            </w:pPr>
            <w:r w:rsidRPr="007D3C8C">
              <w:t>0,723</w:t>
            </w:r>
          </w:p>
        </w:tc>
        <w:tc>
          <w:tcPr>
            <w:tcW w:w="294" w:type="pct"/>
            <w:noWrap/>
            <w:vAlign w:val="center"/>
            <w:hideMark/>
          </w:tcPr>
          <w:p w14:paraId="46133972" w14:textId="77777777" w:rsidR="00A4140A" w:rsidRPr="007D3C8C" w:rsidRDefault="00A4140A" w:rsidP="0061733C">
            <w:pPr>
              <w:jc w:val="center"/>
            </w:pPr>
            <w:r w:rsidRPr="007D3C8C">
              <w:t>0,723</w:t>
            </w:r>
          </w:p>
        </w:tc>
        <w:tc>
          <w:tcPr>
            <w:tcW w:w="294" w:type="pct"/>
            <w:noWrap/>
            <w:vAlign w:val="center"/>
            <w:hideMark/>
          </w:tcPr>
          <w:p w14:paraId="6A8F97D0" w14:textId="77777777" w:rsidR="00A4140A" w:rsidRPr="007D3C8C" w:rsidRDefault="00A4140A" w:rsidP="0061733C">
            <w:pPr>
              <w:jc w:val="center"/>
            </w:pPr>
            <w:r w:rsidRPr="007D3C8C">
              <w:t>0,723</w:t>
            </w:r>
          </w:p>
        </w:tc>
        <w:tc>
          <w:tcPr>
            <w:tcW w:w="294" w:type="pct"/>
            <w:noWrap/>
            <w:vAlign w:val="center"/>
            <w:hideMark/>
          </w:tcPr>
          <w:p w14:paraId="21BFF8C1" w14:textId="77777777" w:rsidR="00A4140A" w:rsidRPr="007D3C8C" w:rsidRDefault="00A4140A" w:rsidP="0061733C">
            <w:pPr>
              <w:jc w:val="center"/>
            </w:pPr>
            <w:r w:rsidRPr="007D3C8C">
              <w:t>0,723</w:t>
            </w:r>
          </w:p>
        </w:tc>
        <w:tc>
          <w:tcPr>
            <w:tcW w:w="294" w:type="pct"/>
            <w:noWrap/>
            <w:vAlign w:val="center"/>
            <w:hideMark/>
          </w:tcPr>
          <w:p w14:paraId="5CB6D70F" w14:textId="77777777" w:rsidR="00A4140A" w:rsidRPr="007D3C8C" w:rsidRDefault="00A4140A" w:rsidP="0061733C">
            <w:pPr>
              <w:jc w:val="center"/>
            </w:pPr>
            <w:r w:rsidRPr="007D3C8C">
              <w:t>0,723</w:t>
            </w:r>
          </w:p>
        </w:tc>
        <w:tc>
          <w:tcPr>
            <w:tcW w:w="297" w:type="pct"/>
            <w:noWrap/>
            <w:vAlign w:val="center"/>
            <w:hideMark/>
          </w:tcPr>
          <w:p w14:paraId="6D653735" w14:textId="77777777" w:rsidR="00A4140A" w:rsidRPr="007D3C8C" w:rsidRDefault="00A4140A" w:rsidP="0061733C">
            <w:pPr>
              <w:jc w:val="center"/>
            </w:pPr>
            <w:r w:rsidRPr="007D3C8C">
              <w:t>0,723</w:t>
            </w:r>
          </w:p>
        </w:tc>
        <w:tc>
          <w:tcPr>
            <w:tcW w:w="274" w:type="pct"/>
            <w:noWrap/>
            <w:vAlign w:val="center"/>
            <w:hideMark/>
          </w:tcPr>
          <w:p w14:paraId="5F03E782" w14:textId="77777777" w:rsidR="00A4140A" w:rsidRPr="007D3C8C" w:rsidRDefault="00A4140A" w:rsidP="0061733C">
            <w:pPr>
              <w:jc w:val="center"/>
            </w:pPr>
            <w:r w:rsidRPr="007D3C8C">
              <w:t>0,723</w:t>
            </w:r>
          </w:p>
        </w:tc>
      </w:tr>
      <w:tr w:rsidR="00A4140A" w:rsidRPr="007D3C8C" w14:paraId="28B9AFC7" w14:textId="77777777" w:rsidTr="0061733C">
        <w:trPr>
          <w:trHeight w:val="20"/>
        </w:trPr>
        <w:tc>
          <w:tcPr>
            <w:tcW w:w="1387" w:type="pct"/>
            <w:vAlign w:val="center"/>
            <w:hideMark/>
          </w:tcPr>
          <w:p w14:paraId="1BA228D4" w14:textId="77777777" w:rsidR="00A4140A" w:rsidRPr="007D3C8C" w:rsidRDefault="00A4140A" w:rsidP="0061733C">
            <w:pPr>
              <w:jc w:val="right"/>
            </w:pPr>
            <w:r w:rsidRPr="007D3C8C">
              <w:t>вентиляция</w:t>
            </w:r>
          </w:p>
        </w:tc>
        <w:tc>
          <w:tcPr>
            <w:tcW w:w="345" w:type="pct"/>
            <w:noWrap/>
            <w:vAlign w:val="center"/>
            <w:hideMark/>
          </w:tcPr>
          <w:p w14:paraId="3704FE65" w14:textId="77777777" w:rsidR="00A4140A" w:rsidRPr="007D3C8C" w:rsidRDefault="00A4140A" w:rsidP="0061733C">
            <w:pPr>
              <w:jc w:val="center"/>
            </w:pPr>
            <w:r w:rsidRPr="007D3C8C">
              <w:t>0,000</w:t>
            </w:r>
          </w:p>
        </w:tc>
        <w:tc>
          <w:tcPr>
            <w:tcW w:w="294" w:type="pct"/>
            <w:noWrap/>
            <w:vAlign w:val="center"/>
            <w:hideMark/>
          </w:tcPr>
          <w:p w14:paraId="55A03711" w14:textId="77777777" w:rsidR="00A4140A" w:rsidRPr="007D3C8C" w:rsidRDefault="00A4140A" w:rsidP="0061733C">
            <w:pPr>
              <w:jc w:val="center"/>
            </w:pPr>
            <w:r w:rsidRPr="007D3C8C">
              <w:t>0,000</w:t>
            </w:r>
          </w:p>
        </w:tc>
        <w:tc>
          <w:tcPr>
            <w:tcW w:w="345" w:type="pct"/>
            <w:noWrap/>
            <w:vAlign w:val="center"/>
            <w:hideMark/>
          </w:tcPr>
          <w:p w14:paraId="7E6D60DD" w14:textId="77777777" w:rsidR="00A4140A" w:rsidRPr="007D3C8C" w:rsidRDefault="00A4140A" w:rsidP="0061733C">
            <w:pPr>
              <w:jc w:val="center"/>
            </w:pPr>
            <w:r w:rsidRPr="007D3C8C">
              <w:t>0,000</w:t>
            </w:r>
          </w:p>
        </w:tc>
        <w:tc>
          <w:tcPr>
            <w:tcW w:w="294" w:type="pct"/>
            <w:noWrap/>
            <w:vAlign w:val="center"/>
            <w:hideMark/>
          </w:tcPr>
          <w:p w14:paraId="4529E862" w14:textId="77777777" w:rsidR="00A4140A" w:rsidRPr="007D3C8C" w:rsidRDefault="00A4140A" w:rsidP="0061733C">
            <w:pPr>
              <w:jc w:val="center"/>
            </w:pPr>
            <w:r w:rsidRPr="007D3C8C">
              <w:t>0,000</w:t>
            </w:r>
          </w:p>
        </w:tc>
        <w:tc>
          <w:tcPr>
            <w:tcW w:w="294" w:type="pct"/>
            <w:noWrap/>
            <w:vAlign w:val="center"/>
            <w:hideMark/>
          </w:tcPr>
          <w:p w14:paraId="73C4D93B" w14:textId="77777777" w:rsidR="00A4140A" w:rsidRPr="007D3C8C" w:rsidRDefault="00A4140A" w:rsidP="0061733C">
            <w:pPr>
              <w:jc w:val="center"/>
            </w:pPr>
            <w:r w:rsidRPr="007D3C8C">
              <w:t>0,000</w:t>
            </w:r>
          </w:p>
        </w:tc>
        <w:tc>
          <w:tcPr>
            <w:tcW w:w="294" w:type="pct"/>
            <w:noWrap/>
            <w:vAlign w:val="center"/>
            <w:hideMark/>
          </w:tcPr>
          <w:p w14:paraId="61CEA045" w14:textId="77777777" w:rsidR="00A4140A" w:rsidRPr="007D3C8C" w:rsidRDefault="00A4140A" w:rsidP="0061733C">
            <w:pPr>
              <w:jc w:val="center"/>
            </w:pPr>
            <w:r w:rsidRPr="007D3C8C">
              <w:t>0,000</w:t>
            </w:r>
          </w:p>
        </w:tc>
        <w:tc>
          <w:tcPr>
            <w:tcW w:w="294" w:type="pct"/>
            <w:noWrap/>
            <w:vAlign w:val="center"/>
            <w:hideMark/>
          </w:tcPr>
          <w:p w14:paraId="4EE77060" w14:textId="77777777" w:rsidR="00A4140A" w:rsidRPr="007D3C8C" w:rsidRDefault="00A4140A" w:rsidP="0061733C">
            <w:pPr>
              <w:jc w:val="center"/>
            </w:pPr>
            <w:r w:rsidRPr="007D3C8C">
              <w:t>0,000</w:t>
            </w:r>
          </w:p>
        </w:tc>
        <w:tc>
          <w:tcPr>
            <w:tcW w:w="294" w:type="pct"/>
            <w:noWrap/>
            <w:vAlign w:val="center"/>
            <w:hideMark/>
          </w:tcPr>
          <w:p w14:paraId="1FCEEFA3" w14:textId="77777777" w:rsidR="00A4140A" w:rsidRPr="007D3C8C" w:rsidRDefault="00A4140A" w:rsidP="0061733C">
            <w:pPr>
              <w:jc w:val="center"/>
            </w:pPr>
            <w:r w:rsidRPr="007D3C8C">
              <w:t>0,000</w:t>
            </w:r>
          </w:p>
        </w:tc>
        <w:tc>
          <w:tcPr>
            <w:tcW w:w="294" w:type="pct"/>
            <w:noWrap/>
            <w:vAlign w:val="center"/>
            <w:hideMark/>
          </w:tcPr>
          <w:p w14:paraId="60CC151B" w14:textId="77777777" w:rsidR="00A4140A" w:rsidRPr="007D3C8C" w:rsidRDefault="00A4140A" w:rsidP="0061733C">
            <w:pPr>
              <w:jc w:val="center"/>
            </w:pPr>
            <w:r w:rsidRPr="007D3C8C">
              <w:t>0,000</w:t>
            </w:r>
          </w:p>
        </w:tc>
        <w:tc>
          <w:tcPr>
            <w:tcW w:w="294" w:type="pct"/>
            <w:noWrap/>
            <w:vAlign w:val="center"/>
            <w:hideMark/>
          </w:tcPr>
          <w:p w14:paraId="1052A54C" w14:textId="77777777" w:rsidR="00A4140A" w:rsidRPr="007D3C8C" w:rsidRDefault="00A4140A" w:rsidP="0061733C">
            <w:pPr>
              <w:jc w:val="center"/>
            </w:pPr>
            <w:r w:rsidRPr="007D3C8C">
              <w:t>0,000</w:t>
            </w:r>
          </w:p>
        </w:tc>
        <w:tc>
          <w:tcPr>
            <w:tcW w:w="297" w:type="pct"/>
            <w:noWrap/>
            <w:vAlign w:val="center"/>
            <w:hideMark/>
          </w:tcPr>
          <w:p w14:paraId="4D9C0B15" w14:textId="77777777" w:rsidR="00A4140A" w:rsidRPr="007D3C8C" w:rsidRDefault="00A4140A" w:rsidP="0061733C">
            <w:pPr>
              <w:jc w:val="center"/>
            </w:pPr>
            <w:r w:rsidRPr="007D3C8C">
              <w:t>0,000</w:t>
            </w:r>
          </w:p>
        </w:tc>
        <w:tc>
          <w:tcPr>
            <w:tcW w:w="274" w:type="pct"/>
            <w:noWrap/>
            <w:vAlign w:val="center"/>
            <w:hideMark/>
          </w:tcPr>
          <w:p w14:paraId="7662007D" w14:textId="77777777" w:rsidR="00A4140A" w:rsidRPr="007D3C8C" w:rsidRDefault="00A4140A" w:rsidP="0061733C">
            <w:pPr>
              <w:jc w:val="center"/>
            </w:pPr>
            <w:r w:rsidRPr="007D3C8C">
              <w:t>0,000</w:t>
            </w:r>
          </w:p>
        </w:tc>
      </w:tr>
      <w:tr w:rsidR="00A4140A" w:rsidRPr="007D3C8C" w14:paraId="5A6E3438" w14:textId="77777777" w:rsidTr="0061733C">
        <w:trPr>
          <w:trHeight w:val="20"/>
        </w:trPr>
        <w:tc>
          <w:tcPr>
            <w:tcW w:w="1387" w:type="pct"/>
            <w:vAlign w:val="center"/>
            <w:hideMark/>
          </w:tcPr>
          <w:p w14:paraId="76991C36" w14:textId="77777777" w:rsidR="00A4140A" w:rsidRPr="007D3C8C" w:rsidRDefault="00A4140A" w:rsidP="0061733C">
            <w:pPr>
              <w:jc w:val="right"/>
            </w:pPr>
            <w:r w:rsidRPr="007D3C8C">
              <w:t>горячее водоснабжение</w:t>
            </w:r>
          </w:p>
        </w:tc>
        <w:tc>
          <w:tcPr>
            <w:tcW w:w="345" w:type="pct"/>
            <w:noWrap/>
            <w:vAlign w:val="center"/>
            <w:hideMark/>
          </w:tcPr>
          <w:p w14:paraId="6ADC4949" w14:textId="77777777" w:rsidR="00A4140A" w:rsidRPr="007D3C8C" w:rsidRDefault="00A4140A" w:rsidP="0061733C">
            <w:pPr>
              <w:jc w:val="center"/>
            </w:pPr>
            <w:r w:rsidRPr="007D3C8C">
              <w:t>0,000</w:t>
            </w:r>
          </w:p>
        </w:tc>
        <w:tc>
          <w:tcPr>
            <w:tcW w:w="294" w:type="pct"/>
            <w:noWrap/>
            <w:vAlign w:val="center"/>
            <w:hideMark/>
          </w:tcPr>
          <w:p w14:paraId="1FF47786" w14:textId="77777777" w:rsidR="00A4140A" w:rsidRPr="007D3C8C" w:rsidRDefault="00A4140A" w:rsidP="0061733C">
            <w:pPr>
              <w:jc w:val="center"/>
            </w:pPr>
            <w:r w:rsidRPr="007D3C8C">
              <w:t>0,000</w:t>
            </w:r>
          </w:p>
        </w:tc>
        <w:tc>
          <w:tcPr>
            <w:tcW w:w="345" w:type="pct"/>
            <w:noWrap/>
            <w:vAlign w:val="center"/>
            <w:hideMark/>
          </w:tcPr>
          <w:p w14:paraId="009A08DB" w14:textId="77777777" w:rsidR="00A4140A" w:rsidRPr="007D3C8C" w:rsidRDefault="00A4140A" w:rsidP="0061733C">
            <w:pPr>
              <w:jc w:val="center"/>
            </w:pPr>
            <w:r w:rsidRPr="007D3C8C">
              <w:t>0,000</w:t>
            </w:r>
          </w:p>
        </w:tc>
        <w:tc>
          <w:tcPr>
            <w:tcW w:w="294" w:type="pct"/>
            <w:noWrap/>
            <w:vAlign w:val="center"/>
            <w:hideMark/>
          </w:tcPr>
          <w:p w14:paraId="30525D60" w14:textId="77777777" w:rsidR="00A4140A" w:rsidRPr="007D3C8C" w:rsidRDefault="00A4140A" w:rsidP="0061733C">
            <w:pPr>
              <w:jc w:val="center"/>
            </w:pPr>
            <w:r w:rsidRPr="007D3C8C">
              <w:t>0,000</w:t>
            </w:r>
          </w:p>
        </w:tc>
        <w:tc>
          <w:tcPr>
            <w:tcW w:w="294" w:type="pct"/>
            <w:noWrap/>
            <w:vAlign w:val="center"/>
            <w:hideMark/>
          </w:tcPr>
          <w:p w14:paraId="62D4FEF8" w14:textId="77777777" w:rsidR="00A4140A" w:rsidRPr="007D3C8C" w:rsidRDefault="00A4140A" w:rsidP="0061733C">
            <w:pPr>
              <w:jc w:val="center"/>
            </w:pPr>
            <w:r w:rsidRPr="007D3C8C">
              <w:t>0,000</w:t>
            </w:r>
          </w:p>
        </w:tc>
        <w:tc>
          <w:tcPr>
            <w:tcW w:w="294" w:type="pct"/>
            <w:noWrap/>
            <w:vAlign w:val="center"/>
            <w:hideMark/>
          </w:tcPr>
          <w:p w14:paraId="2046664C" w14:textId="77777777" w:rsidR="00A4140A" w:rsidRPr="007D3C8C" w:rsidRDefault="00A4140A" w:rsidP="0061733C">
            <w:pPr>
              <w:jc w:val="center"/>
            </w:pPr>
            <w:r w:rsidRPr="007D3C8C">
              <w:t>0,000</w:t>
            </w:r>
          </w:p>
        </w:tc>
        <w:tc>
          <w:tcPr>
            <w:tcW w:w="294" w:type="pct"/>
            <w:noWrap/>
            <w:vAlign w:val="center"/>
            <w:hideMark/>
          </w:tcPr>
          <w:p w14:paraId="47CF2682" w14:textId="77777777" w:rsidR="00A4140A" w:rsidRPr="007D3C8C" w:rsidRDefault="00A4140A" w:rsidP="0061733C">
            <w:pPr>
              <w:jc w:val="center"/>
            </w:pPr>
            <w:r w:rsidRPr="007D3C8C">
              <w:t>0,000</w:t>
            </w:r>
          </w:p>
        </w:tc>
        <w:tc>
          <w:tcPr>
            <w:tcW w:w="294" w:type="pct"/>
            <w:noWrap/>
            <w:vAlign w:val="center"/>
            <w:hideMark/>
          </w:tcPr>
          <w:p w14:paraId="71052C34" w14:textId="77777777" w:rsidR="00A4140A" w:rsidRPr="007D3C8C" w:rsidRDefault="00A4140A" w:rsidP="0061733C">
            <w:pPr>
              <w:jc w:val="center"/>
            </w:pPr>
            <w:r w:rsidRPr="007D3C8C">
              <w:t>0,000</w:t>
            </w:r>
          </w:p>
        </w:tc>
        <w:tc>
          <w:tcPr>
            <w:tcW w:w="294" w:type="pct"/>
            <w:noWrap/>
            <w:vAlign w:val="center"/>
            <w:hideMark/>
          </w:tcPr>
          <w:p w14:paraId="6E7DC511" w14:textId="77777777" w:rsidR="00A4140A" w:rsidRPr="007D3C8C" w:rsidRDefault="00A4140A" w:rsidP="0061733C">
            <w:pPr>
              <w:jc w:val="center"/>
            </w:pPr>
            <w:r w:rsidRPr="007D3C8C">
              <w:t>0,000</w:t>
            </w:r>
          </w:p>
        </w:tc>
        <w:tc>
          <w:tcPr>
            <w:tcW w:w="294" w:type="pct"/>
            <w:noWrap/>
            <w:vAlign w:val="center"/>
            <w:hideMark/>
          </w:tcPr>
          <w:p w14:paraId="69FE18E1" w14:textId="77777777" w:rsidR="00A4140A" w:rsidRPr="007D3C8C" w:rsidRDefault="00A4140A" w:rsidP="0061733C">
            <w:pPr>
              <w:jc w:val="center"/>
            </w:pPr>
            <w:r w:rsidRPr="007D3C8C">
              <w:t>0,000</w:t>
            </w:r>
          </w:p>
        </w:tc>
        <w:tc>
          <w:tcPr>
            <w:tcW w:w="297" w:type="pct"/>
            <w:noWrap/>
            <w:vAlign w:val="center"/>
            <w:hideMark/>
          </w:tcPr>
          <w:p w14:paraId="540D6BBE" w14:textId="77777777" w:rsidR="00A4140A" w:rsidRPr="007D3C8C" w:rsidRDefault="00A4140A" w:rsidP="0061733C">
            <w:pPr>
              <w:jc w:val="center"/>
            </w:pPr>
            <w:r w:rsidRPr="007D3C8C">
              <w:t>0,000</w:t>
            </w:r>
          </w:p>
        </w:tc>
        <w:tc>
          <w:tcPr>
            <w:tcW w:w="274" w:type="pct"/>
            <w:noWrap/>
            <w:vAlign w:val="center"/>
            <w:hideMark/>
          </w:tcPr>
          <w:p w14:paraId="21EB4978" w14:textId="77777777" w:rsidR="00A4140A" w:rsidRPr="007D3C8C" w:rsidRDefault="00A4140A" w:rsidP="0061733C">
            <w:pPr>
              <w:jc w:val="center"/>
            </w:pPr>
            <w:r w:rsidRPr="007D3C8C">
              <w:t>0,000</w:t>
            </w:r>
          </w:p>
        </w:tc>
      </w:tr>
      <w:tr w:rsidR="00A4140A" w:rsidRPr="007D3C8C" w14:paraId="2B0894D3" w14:textId="77777777" w:rsidTr="0061733C">
        <w:trPr>
          <w:trHeight w:val="20"/>
        </w:trPr>
        <w:tc>
          <w:tcPr>
            <w:tcW w:w="1387" w:type="pct"/>
            <w:vAlign w:val="center"/>
            <w:hideMark/>
          </w:tcPr>
          <w:p w14:paraId="50D627F4"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42C78CCA" w14:textId="77777777" w:rsidR="00A4140A" w:rsidRPr="007D3C8C" w:rsidRDefault="00A4140A" w:rsidP="0061733C">
            <w:pPr>
              <w:jc w:val="center"/>
            </w:pPr>
            <w:r w:rsidRPr="007D3C8C">
              <w:t>0</w:t>
            </w:r>
          </w:p>
        </w:tc>
        <w:tc>
          <w:tcPr>
            <w:tcW w:w="294" w:type="pct"/>
            <w:vAlign w:val="center"/>
            <w:hideMark/>
          </w:tcPr>
          <w:p w14:paraId="7C70F05B" w14:textId="77777777" w:rsidR="00A4140A" w:rsidRPr="007D3C8C" w:rsidRDefault="00A4140A" w:rsidP="0061733C">
            <w:pPr>
              <w:jc w:val="center"/>
            </w:pPr>
            <w:r w:rsidRPr="007D3C8C">
              <w:t>0</w:t>
            </w:r>
          </w:p>
        </w:tc>
        <w:tc>
          <w:tcPr>
            <w:tcW w:w="345" w:type="pct"/>
            <w:vAlign w:val="center"/>
            <w:hideMark/>
          </w:tcPr>
          <w:p w14:paraId="13C1BE22" w14:textId="77777777" w:rsidR="00A4140A" w:rsidRPr="007D3C8C" w:rsidRDefault="00A4140A" w:rsidP="0061733C">
            <w:pPr>
              <w:jc w:val="center"/>
            </w:pPr>
            <w:r w:rsidRPr="007D3C8C">
              <w:t>0</w:t>
            </w:r>
          </w:p>
        </w:tc>
        <w:tc>
          <w:tcPr>
            <w:tcW w:w="294" w:type="pct"/>
            <w:vAlign w:val="center"/>
            <w:hideMark/>
          </w:tcPr>
          <w:p w14:paraId="0AA7E78F" w14:textId="77777777" w:rsidR="00A4140A" w:rsidRPr="007D3C8C" w:rsidRDefault="00A4140A" w:rsidP="0061733C">
            <w:pPr>
              <w:jc w:val="center"/>
            </w:pPr>
            <w:r w:rsidRPr="007D3C8C">
              <w:t>0</w:t>
            </w:r>
          </w:p>
        </w:tc>
        <w:tc>
          <w:tcPr>
            <w:tcW w:w="294" w:type="pct"/>
            <w:vAlign w:val="center"/>
            <w:hideMark/>
          </w:tcPr>
          <w:p w14:paraId="666B1E2E" w14:textId="77777777" w:rsidR="00A4140A" w:rsidRPr="007D3C8C" w:rsidRDefault="00A4140A" w:rsidP="0061733C">
            <w:pPr>
              <w:jc w:val="center"/>
            </w:pPr>
            <w:r w:rsidRPr="007D3C8C">
              <w:t>0</w:t>
            </w:r>
          </w:p>
        </w:tc>
        <w:tc>
          <w:tcPr>
            <w:tcW w:w="294" w:type="pct"/>
            <w:vAlign w:val="center"/>
            <w:hideMark/>
          </w:tcPr>
          <w:p w14:paraId="3671C49F" w14:textId="77777777" w:rsidR="00A4140A" w:rsidRPr="007D3C8C" w:rsidRDefault="00A4140A" w:rsidP="0061733C">
            <w:pPr>
              <w:jc w:val="center"/>
            </w:pPr>
            <w:r w:rsidRPr="007D3C8C">
              <w:t>0</w:t>
            </w:r>
          </w:p>
        </w:tc>
        <w:tc>
          <w:tcPr>
            <w:tcW w:w="294" w:type="pct"/>
            <w:vAlign w:val="center"/>
            <w:hideMark/>
          </w:tcPr>
          <w:p w14:paraId="4590CF8B" w14:textId="77777777" w:rsidR="00A4140A" w:rsidRPr="007D3C8C" w:rsidRDefault="00A4140A" w:rsidP="0061733C">
            <w:pPr>
              <w:jc w:val="center"/>
            </w:pPr>
            <w:r w:rsidRPr="007D3C8C">
              <w:t>0</w:t>
            </w:r>
          </w:p>
        </w:tc>
        <w:tc>
          <w:tcPr>
            <w:tcW w:w="294" w:type="pct"/>
            <w:vAlign w:val="center"/>
            <w:hideMark/>
          </w:tcPr>
          <w:p w14:paraId="5F76E1C8" w14:textId="77777777" w:rsidR="00A4140A" w:rsidRPr="007D3C8C" w:rsidRDefault="00A4140A" w:rsidP="0061733C">
            <w:pPr>
              <w:jc w:val="center"/>
            </w:pPr>
            <w:r w:rsidRPr="007D3C8C">
              <w:t>0</w:t>
            </w:r>
          </w:p>
        </w:tc>
        <w:tc>
          <w:tcPr>
            <w:tcW w:w="294" w:type="pct"/>
            <w:vAlign w:val="center"/>
            <w:hideMark/>
          </w:tcPr>
          <w:p w14:paraId="6EC0B123" w14:textId="77777777" w:rsidR="00A4140A" w:rsidRPr="007D3C8C" w:rsidRDefault="00A4140A" w:rsidP="0061733C">
            <w:pPr>
              <w:jc w:val="center"/>
            </w:pPr>
            <w:r w:rsidRPr="007D3C8C">
              <w:t>0</w:t>
            </w:r>
          </w:p>
        </w:tc>
        <w:tc>
          <w:tcPr>
            <w:tcW w:w="294" w:type="pct"/>
            <w:vAlign w:val="center"/>
            <w:hideMark/>
          </w:tcPr>
          <w:p w14:paraId="715872BD" w14:textId="77777777" w:rsidR="00A4140A" w:rsidRPr="007D3C8C" w:rsidRDefault="00A4140A" w:rsidP="0061733C">
            <w:pPr>
              <w:jc w:val="center"/>
            </w:pPr>
            <w:r w:rsidRPr="007D3C8C">
              <w:t>0</w:t>
            </w:r>
          </w:p>
        </w:tc>
        <w:tc>
          <w:tcPr>
            <w:tcW w:w="297" w:type="pct"/>
            <w:vAlign w:val="center"/>
            <w:hideMark/>
          </w:tcPr>
          <w:p w14:paraId="6936B392" w14:textId="77777777" w:rsidR="00A4140A" w:rsidRPr="007D3C8C" w:rsidRDefault="00A4140A" w:rsidP="0061733C">
            <w:pPr>
              <w:jc w:val="center"/>
            </w:pPr>
            <w:r w:rsidRPr="007D3C8C">
              <w:t>0</w:t>
            </w:r>
          </w:p>
        </w:tc>
        <w:tc>
          <w:tcPr>
            <w:tcW w:w="274" w:type="pct"/>
            <w:vAlign w:val="center"/>
            <w:hideMark/>
          </w:tcPr>
          <w:p w14:paraId="7293CC11" w14:textId="77777777" w:rsidR="00A4140A" w:rsidRPr="007D3C8C" w:rsidRDefault="00A4140A" w:rsidP="0061733C">
            <w:pPr>
              <w:jc w:val="center"/>
            </w:pPr>
            <w:r w:rsidRPr="007D3C8C">
              <w:t>0</w:t>
            </w:r>
          </w:p>
        </w:tc>
      </w:tr>
      <w:tr w:rsidR="00A4140A" w:rsidRPr="007D3C8C" w14:paraId="210335E0" w14:textId="77777777" w:rsidTr="0061733C">
        <w:trPr>
          <w:trHeight w:val="20"/>
        </w:trPr>
        <w:tc>
          <w:tcPr>
            <w:tcW w:w="1387" w:type="pct"/>
            <w:vAlign w:val="center"/>
            <w:hideMark/>
          </w:tcPr>
          <w:p w14:paraId="034224D1"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B8B2851" w14:textId="77777777" w:rsidR="00A4140A" w:rsidRPr="007D3C8C" w:rsidRDefault="00A4140A" w:rsidP="0061733C">
            <w:pPr>
              <w:jc w:val="center"/>
            </w:pPr>
            <w:r w:rsidRPr="007D3C8C">
              <w:t>0</w:t>
            </w:r>
          </w:p>
        </w:tc>
        <w:tc>
          <w:tcPr>
            <w:tcW w:w="294" w:type="pct"/>
            <w:vAlign w:val="center"/>
            <w:hideMark/>
          </w:tcPr>
          <w:p w14:paraId="44965C5B" w14:textId="77777777" w:rsidR="00A4140A" w:rsidRPr="007D3C8C" w:rsidRDefault="00A4140A" w:rsidP="0061733C">
            <w:pPr>
              <w:jc w:val="center"/>
            </w:pPr>
            <w:r w:rsidRPr="007D3C8C">
              <w:t>0</w:t>
            </w:r>
          </w:p>
        </w:tc>
        <w:tc>
          <w:tcPr>
            <w:tcW w:w="345" w:type="pct"/>
            <w:vAlign w:val="center"/>
            <w:hideMark/>
          </w:tcPr>
          <w:p w14:paraId="5761F0FD" w14:textId="77777777" w:rsidR="00A4140A" w:rsidRPr="007D3C8C" w:rsidRDefault="00A4140A" w:rsidP="0061733C">
            <w:pPr>
              <w:jc w:val="center"/>
            </w:pPr>
            <w:r w:rsidRPr="007D3C8C">
              <w:t>0</w:t>
            </w:r>
          </w:p>
        </w:tc>
        <w:tc>
          <w:tcPr>
            <w:tcW w:w="294" w:type="pct"/>
            <w:vAlign w:val="center"/>
            <w:hideMark/>
          </w:tcPr>
          <w:p w14:paraId="63670342" w14:textId="77777777" w:rsidR="00A4140A" w:rsidRPr="007D3C8C" w:rsidRDefault="00A4140A" w:rsidP="0061733C">
            <w:pPr>
              <w:jc w:val="center"/>
            </w:pPr>
            <w:r w:rsidRPr="007D3C8C">
              <w:t>0</w:t>
            </w:r>
          </w:p>
        </w:tc>
        <w:tc>
          <w:tcPr>
            <w:tcW w:w="294" w:type="pct"/>
            <w:vAlign w:val="center"/>
            <w:hideMark/>
          </w:tcPr>
          <w:p w14:paraId="01F4E3A8" w14:textId="77777777" w:rsidR="00A4140A" w:rsidRPr="007D3C8C" w:rsidRDefault="00A4140A" w:rsidP="0061733C">
            <w:pPr>
              <w:jc w:val="center"/>
            </w:pPr>
            <w:r w:rsidRPr="007D3C8C">
              <w:t>0</w:t>
            </w:r>
          </w:p>
        </w:tc>
        <w:tc>
          <w:tcPr>
            <w:tcW w:w="294" w:type="pct"/>
            <w:vAlign w:val="center"/>
            <w:hideMark/>
          </w:tcPr>
          <w:p w14:paraId="2ACE4DFE" w14:textId="77777777" w:rsidR="00A4140A" w:rsidRPr="007D3C8C" w:rsidRDefault="00A4140A" w:rsidP="0061733C">
            <w:pPr>
              <w:jc w:val="center"/>
            </w:pPr>
            <w:r w:rsidRPr="007D3C8C">
              <w:t>0</w:t>
            </w:r>
          </w:p>
        </w:tc>
        <w:tc>
          <w:tcPr>
            <w:tcW w:w="294" w:type="pct"/>
            <w:vAlign w:val="center"/>
            <w:hideMark/>
          </w:tcPr>
          <w:p w14:paraId="4792D853" w14:textId="77777777" w:rsidR="00A4140A" w:rsidRPr="007D3C8C" w:rsidRDefault="00A4140A" w:rsidP="0061733C">
            <w:pPr>
              <w:jc w:val="center"/>
            </w:pPr>
            <w:r w:rsidRPr="007D3C8C">
              <w:t>0</w:t>
            </w:r>
          </w:p>
        </w:tc>
        <w:tc>
          <w:tcPr>
            <w:tcW w:w="294" w:type="pct"/>
            <w:vAlign w:val="center"/>
            <w:hideMark/>
          </w:tcPr>
          <w:p w14:paraId="6781CAD5" w14:textId="77777777" w:rsidR="00A4140A" w:rsidRPr="007D3C8C" w:rsidRDefault="00A4140A" w:rsidP="0061733C">
            <w:pPr>
              <w:jc w:val="center"/>
            </w:pPr>
            <w:r w:rsidRPr="007D3C8C">
              <w:t>0</w:t>
            </w:r>
          </w:p>
        </w:tc>
        <w:tc>
          <w:tcPr>
            <w:tcW w:w="294" w:type="pct"/>
            <w:vAlign w:val="center"/>
            <w:hideMark/>
          </w:tcPr>
          <w:p w14:paraId="794F2FAF" w14:textId="77777777" w:rsidR="00A4140A" w:rsidRPr="007D3C8C" w:rsidRDefault="00A4140A" w:rsidP="0061733C">
            <w:pPr>
              <w:jc w:val="center"/>
            </w:pPr>
            <w:r w:rsidRPr="007D3C8C">
              <w:t>0</w:t>
            </w:r>
          </w:p>
        </w:tc>
        <w:tc>
          <w:tcPr>
            <w:tcW w:w="294" w:type="pct"/>
            <w:vAlign w:val="center"/>
            <w:hideMark/>
          </w:tcPr>
          <w:p w14:paraId="6DE53266" w14:textId="77777777" w:rsidR="00A4140A" w:rsidRPr="007D3C8C" w:rsidRDefault="00A4140A" w:rsidP="0061733C">
            <w:pPr>
              <w:jc w:val="center"/>
            </w:pPr>
            <w:r w:rsidRPr="007D3C8C">
              <w:t>0</w:t>
            </w:r>
          </w:p>
        </w:tc>
        <w:tc>
          <w:tcPr>
            <w:tcW w:w="297" w:type="pct"/>
            <w:vAlign w:val="center"/>
            <w:hideMark/>
          </w:tcPr>
          <w:p w14:paraId="0CCB6D91" w14:textId="77777777" w:rsidR="00A4140A" w:rsidRPr="007D3C8C" w:rsidRDefault="00A4140A" w:rsidP="0061733C">
            <w:pPr>
              <w:jc w:val="center"/>
            </w:pPr>
            <w:r w:rsidRPr="007D3C8C">
              <w:t>0</w:t>
            </w:r>
          </w:p>
        </w:tc>
        <w:tc>
          <w:tcPr>
            <w:tcW w:w="274" w:type="pct"/>
            <w:vAlign w:val="center"/>
            <w:hideMark/>
          </w:tcPr>
          <w:p w14:paraId="7337068D" w14:textId="77777777" w:rsidR="00A4140A" w:rsidRPr="007D3C8C" w:rsidRDefault="00A4140A" w:rsidP="0061733C">
            <w:pPr>
              <w:jc w:val="center"/>
            </w:pPr>
            <w:r w:rsidRPr="007D3C8C">
              <w:t>0</w:t>
            </w:r>
          </w:p>
        </w:tc>
      </w:tr>
      <w:tr w:rsidR="00A4140A" w:rsidRPr="007D3C8C" w14:paraId="4EB3A28A" w14:textId="77777777" w:rsidTr="0061733C">
        <w:trPr>
          <w:trHeight w:val="20"/>
        </w:trPr>
        <w:tc>
          <w:tcPr>
            <w:tcW w:w="1387" w:type="pct"/>
            <w:vAlign w:val="center"/>
            <w:hideMark/>
          </w:tcPr>
          <w:p w14:paraId="1336A686"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329F157B" w14:textId="77777777" w:rsidR="00A4140A" w:rsidRPr="007D3C8C" w:rsidRDefault="00A4140A" w:rsidP="0061733C">
            <w:pPr>
              <w:jc w:val="center"/>
            </w:pPr>
            <w:r w:rsidRPr="007D3C8C">
              <w:t>0</w:t>
            </w:r>
          </w:p>
        </w:tc>
        <w:tc>
          <w:tcPr>
            <w:tcW w:w="294" w:type="pct"/>
            <w:vAlign w:val="center"/>
            <w:hideMark/>
          </w:tcPr>
          <w:p w14:paraId="1C07EF5F" w14:textId="77777777" w:rsidR="00A4140A" w:rsidRPr="007D3C8C" w:rsidRDefault="00A4140A" w:rsidP="0061733C">
            <w:pPr>
              <w:jc w:val="center"/>
            </w:pPr>
            <w:r w:rsidRPr="007D3C8C">
              <w:t>0</w:t>
            </w:r>
          </w:p>
        </w:tc>
        <w:tc>
          <w:tcPr>
            <w:tcW w:w="345" w:type="pct"/>
            <w:vAlign w:val="center"/>
            <w:hideMark/>
          </w:tcPr>
          <w:p w14:paraId="7776C143" w14:textId="77777777" w:rsidR="00A4140A" w:rsidRPr="007D3C8C" w:rsidRDefault="00A4140A" w:rsidP="0061733C">
            <w:pPr>
              <w:jc w:val="center"/>
            </w:pPr>
            <w:r w:rsidRPr="007D3C8C">
              <w:t>0</w:t>
            </w:r>
          </w:p>
        </w:tc>
        <w:tc>
          <w:tcPr>
            <w:tcW w:w="294" w:type="pct"/>
            <w:vAlign w:val="center"/>
            <w:hideMark/>
          </w:tcPr>
          <w:p w14:paraId="21E1188F" w14:textId="77777777" w:rsidR="00A4140A" w:rsidRPr="007D3C8C" w:rsidRDefault="00A4140A" w:rsidP="0061733C">
            <w:pPr>
              <w:jc w:val="center"/>
            </w:pPr>
            <w:r w:rsidRPr="007D3C8C">
              <w:t>0</w:t>
            </w:r>
          </w:p>
        </w:tc>
        <w:tc>
          <w:tcPr>
            <w:tcW w:w="294" w:type="pct"/>
            <w:vAlign w:val="center"/>
            <w:hideMark/>
          </w:tcPr>
          <w:p w14:paraId="5377EB1B" w14:textId="77777777" w:rsidR="00A4140A" w:rsidRPr="007D3C8C" w:rsidRDefault="00A4140A" w:rsidP="0061733C">
            <w:pPr>
              <w:jc w:val="center"/>
            </w:pPr>
            <w:r w:rsidRPr="007D3C8C">
              <w:t>0</w:t>
            </w:r>
          </w:p>
        </w:tc>
        <w:tc>
          <w:tcPr>
            <w:tcW w:w="294" w:type="pct"/>
            <w:vAlign w:val="center"/>
            <w:hideMark/>
          </w:tcPr>
          <w:p w14:paraId="3A835DC0" w14:textId="77777777" w:rsidR="00A4140A" w:rsidRPr="007D3C8C" w:rsidRDefault="00A4140A" w:rsidP="0061733C">
            <w:pPr>
              <w:jc w:val="center"/>
            </w:pPr>
            <w:r w:rsidRPr="007D3C8C">
              <w:t>0</w:t>
            </w:r>
          </w:p>
        </w:tc>
        <w:tc>
          <w:tcPr>
            <w:tcW w:w="294" w:type="pct"/>
            <w:vAlign w:val="center"/>
            <w:hideMark/>
          </w:tcPr>
          <w:p w14:paraId="5CB05AA7" w14:textId="77777777" w:rsidR="00A4140A" w:rsidRPr="007D3C8C" w:rsidRDefault="00A4140A" w:rsidP="0061733C">
            <w:pPr>
              <w:jc w:val="center"/>
            </w:pPr>
            <w:r w:rsidRPr="007D3C8C">
              <w:t>0</w:t>
            </w:r>
          </w:p>
        </w:tc>
        <w:tc>
          <w:tcPr>
            <w:tcW w:w="294" w:type="pct"/>
            <w:vAlign w:val="center"/>
            <w:hideMark/>
          </w:tcPr>
          <w:p w14:paraId="74929294" w14:textId="77777777" w:rsidR="00A4140A" w:rsidRPr="007D3C8C" w:rsidRDefault="00A4140A" w:rsidP="0061733C">
            <w:pPr>
              <w:jc w:val="center"/>
            </w:pPr>
            <w:r w:rsidRPr="007D3C8C">
              <w:t>0</w:t>
            </w:r>
          </w:p>
        </w:tc>
        <w:tc>
          <w:tcPr>
            <w:tcW w:w="294" w:type="pct"/>
            <w:vAlign w:val="center"/>
            <w:hideMark/>
          </w:tcPr>
          <w:p w14:paraId="360E36C5" w14:textId="77777777" w:rsidR="00A4140A" w:rsidRPr="007D3C8C" w:rsidRDefault="00A4140A" w:rsidP="0061733C">
            <w:pPr>
              <w:jc w:val="center"/>
            </w:pPr>
            <w:r w:rsidRPr="007D3C8C">
              <w:t>0</w:t>
            </w:r>
          </w:p>
        </w:tc>
        <w:tc>
          <w:tcPr>
            <w:tcW w:w="294" w:type="pct"/>
            <w:vAlign w:val="center"/>
            <w:hideMark/>
          </w:tcPr>
          <w:p w14:paraId="5A57F8E9" w14:textId="77777777" w:rsidR="00A4140A" w:rsidRPr="007D3C8C" w:rsidRDefault="00A4140A" w:rsidP="0061733C">
            <w:pPr>
              <w:jc w:val="center"/>
            </w:pPr>
            <w:r w:rsidRPr="007D3C8C">
              <w:t>0</w:t>
            </w:r>
          </w:p>
        </w:tc>
        <w:tc>
          <w:tcPr>
            <w:tcW w:w="297" w:type="pct"/>
            <w:vAlign w:val="center"/>
            <w:hideMark/>
          </w:tcPr>
          <w:p w14:paraId="7BF4D836" w14:textId="77777777" w:rsidR="00A4140A" w:rsidRPr="007D3C8C" w:rsidRDefault="00A4140A" w:rsidP="0061733C">
            <w:pPr>
              <w:jc w:val="center"/>
            </w:pPr>
            <w:r w:rsidRPr="007D3C8C">
              <w:t>0</w:t>
            </w:r>
          </w:p>
        </w:tc>
        <w:tc>
          <w:tcPr>
            <w:tcW w:w="274" w:type="pct"/>
            <w:vAlign w:val="center"/>
            <w:hideMark/>
          </w:tcPr>
          <w:p w14:paraId="7B177A16" w14:textId="77777777" w:rsidR="00A4140A" w:rsidRPr="007D3C8C" w:rsidRDefault="00A4140A" w:rsidP="0061733C">
            <w:pPr>
              <w:jc w:val="center"/>
            </w:pPr>
            <w:r w:rsidRPr="007D3C8C">
              <w:t>0</w:t>
            </w:r>
          </w:p>
        </w:tc>
      </w:tr>
      <w:tr w:rsidR="00A4140A" w:rsidRPr="007D3C8C" w14:paraId="0A3AB390" w14:textId="77777777" w:rsidTr="0061733C">
        <w:trPr>
          <w:trHeight w:val="20"/>
        </w:trPr>
        <w:tc>
          <w:tcPr>
            <w:tcW w:w="1387" w:type="pct"/>
            <w:vAlign w:val="center"/>
            <w:hideMark/>
          </w:tcPr>
          <w:p w14:paraId="5C6F6E69"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39EB89A9" w14:textId="77777777" w:rsidR="00A4140A" w:rsidRPr="007D3C8C" w:rsidRDefault="00A4140A" w:rsidP="0061733C">
            <w:pPr>
              <w:jc w:val="center"/>
            </w:pPr>
            <w:r w:rsidRPr="007D3C8C">
              <w:t>0</w:t>
            </w:r>
          </w:p>
        </w:tc>
        <w:tc>
          <w:tcPr>
            <w:tcW w:w="294" w:type="pct"/>
            <w:vAlign w:val="center"/>
            <w:hideMark/>
          </w:tcPr>
          <w:p w14:paraId="1C0CF83B" w14:textId="77777777" w:rsidR="00A4140A" w:rsidRPr="007D3C8C" w:rsidRDefault="00A4140A" w:rsidP="0061733C">
            <w:pPr>
              <w:jc w:val="center"/>
            </w:pPr>
            <w:r w:rsidRPr="007D3C8C">
              <w:t>0</w:t>
            </w:r>
          </w:p>
        </w:tc>
        <w:tc>
          <w:tcPr>
            <w:tcW w:w="345" w:type="pct"/>
            <w:vAlign w:val="center"/>
            <w:hideMark/>
          </w:tcPr>
          <w:p w14:paraId="389BAF20" w14:textId="77777777" w:rsidR="00A4140A" w:rsidRPr="007D3C8C" w:rsidRDefault="00A4140A" w:rsidP="0061733C">
            <w:pPr>
              <w:jc w:val="center"/>
            </w:pPr>
            <w:r w:rsidRPr="007D3C8C">
              <w:t>0</w:t>
            </w:r>
          </w:p>
        </w:tc>
        <w:tc>
          <w:tcPr>
            <w:tcW w:w="294" w:type="pct"/>
            <w:vAlign w:val="center"/>
            <w:hideMark/>
          </w:tcPr>
          <w:p w14:paraId="479A213C" w14:textId="77777777" w:rsidR="00A4140A" w:rsidRPr="007D3C8C" w:rsidRDefault="00A4140A" w:rsidP="0061733C">
            <w:pPr>
              <w:jc w:val="center"/>
            </w:pPr>
            <w:r w:rsidRPr="007D3C8C">
              <w:t>0</w:t>
            </w:r>
          </w:p>
        </w:tc>
        <w:tc>
          <w:tcPr>
            <w:tcW w:w="294" w:type="pct"/>
            <w:vAlign w:val="center"/>
            <w:hideMark/>
          </w:tcPr>
          <w:p w14:paraId="7EF9E6FD" w14:textId="77777777" w:rsidR="00A4140A" w:rsidRPr="007D3C8C" w:rsidRDefault="00A4140A" w:rsidP="0061733C">
            <w:pPr>
              <w:jc w:val="center"/>
            </w:pPr>
            <w:r w:rsidRPr="007D3C8C">
              <w:t>0</w:t>
            </w:r>
          </w:p>
        </w:tc>
        <w:tc>
          <w:tcPr>
            <w:tcW w:w="294" w:type="pct"/>
            <w:vAlign w:val="center"/>
            <w:hideMark/>
          </w:tcPr>
          <w:p w14:paraId="541F8333" w14:textId="77777777" w:rsidR="00A4140A" w:rsidRPr="007D3C8C" w:rsidRDefault="00A4140A" w:rsidP="0061733C">
            <w:pPr>
              <w:jc w:val="center"/>
            </w:pPr>
            <w:r w:rsidRPr="007D3C8C">
              <w:t>0</w:t>
            </w:r>
          </w:p>
        </w:tc>
        <w:tc>
          <w:tcPr>
            <w:tcW w:w="294" w:type="pct"/>
            <w:vAlign w:val="center"/>
            <w:hideMark/>
          </w:tcPr>
          <w:p w14:paraId="57F92F24" w14:textId="77777777" w:rsidR="00A4140A" w:rsidRPr="007D3C8C" w:rsidRDefault="00A4140A" w:rsidP="0061733C">
            <w:pPr>
              <w:jc w:val="center"/>
            </w:pPr>
            <w:r w:rsidRPr="007D3C8C">
              <w:t>0</w:t>
            </w:r>
          </w:p>
        </w:tc>
        <w:tc>
          <w:tcPr>
            <w:tcW w:w="294" w:type="pct"/>
            <w:vAlign w:val="center"/>
            <w:hideMark/>
          </w:tcPr>
          <w:p w14:paraId="0D925C56" w14:textId="77777777" w:rsidR="00A4140A" w:rsidRPr="007D3C8C" w:rsidRDefault="00A4140A" w:rsidP="0061733C">
            <w:pPr>
              <w:jc w:val="center"/>
            </w:pPr>
            <w:r w:rsidRPr="007D3C8C">
              <w:t>0</w:t>
            </w:r>
          </w:p>
        </w:tc>
        <w:tc>
          <w:tcPr>
            <w:tcW w:w="294" w:type="pct"/>
            <w:vAlign w:val="center"/>
            <w:hideMark/>
          </w:tcPr>
          <w:p w14:paraId="42ED0411" w14:textId="77777777" w:rsidR="00A4140A" w:rsidRPr="007D3C8C" w:rsidRDefault="00A4140A" w:rsidP="0061733C">
            <w:pPr>
              <w:jc w:val="center"/>
            </w:pPr>
            <w:r w:rsidRPr="007D3C8C">
              <w:t>0</w:t>
            </w:r>
          </w:p>
        </w:tc>
        <w:tc>
          <w:tcPr>
            <w:tcW w:w="294" w:type="pct"/>
            <w:vAlign w:val="center"/>
            <w:hideMark/>
          </w:tcPr>
          <w:p w14:paraId="19C1DC31" w14:textId="77777777" w:rsidR="00A4140A" w:rsidRPr="007D3C8C" w:rsidRDefault="00A4140A" w:rsidP="0061733C">
            <w:pPr>
              <w:jc w:val="center"/>
            </w:pPr>
            <w:r w:rsidRPr="007D3C8C">
              <w:t>0</w:t>
            </w:r>
          </w:p>
        </w:tc>
        <w:tc>
          <w:tcPr>
            <w:tcW w:w="297" w:type="pct"/>
            <w:vAlign w:val="center"/>
            <w:hideMark/>
          </w:tcPr>
          <w:p w14:paraId="3D28F960" w14:textId="77777777" w:rsidR="00A4140A" w:rsidRPr="007D3C8C" w:rsidRDefault="00A4140A" w:rsidP="0061733C">
            <w:pPr>
              <w:jc w:val="center"/>
            </w:pPr>
            <w:r w:rsidRPr="007D3C8C">
              <w:t>0</w:t>
            </w:r>
          </w:p>
        </w:tc>
        <w:tc>
          <w:tcPr>
            <w:tcW w:w="274" w:type="pct"/>
            <w:vAlign w:val="center"/>
            <w:hideMark/>
          </w:tcPr>
          <w:p w14:paraId="67F3ACD7" w14:textId="77777777" w:rsidR="00A4140A" w:rsidRPr="007D3C8C" w:rsidRDefault="00A4140A" w:rsidP="0061733C">
            <w:pPr>
              <w:jc w:val="center"/>
            </w:pPr>
            <w:r w:rsidRPr="007D3C8C">
              <w:t>0</w:t>
            </w:r>
          </w:p>
        </w:tc>
      </w:tr>
      <w:tr w:rsidR="00A4140A" w:rsidRPr="007D3C8C" w14:paraId="783B4EFE" w14:textId="77777777" w:rsidTr="0061733C">
        <w:trPr>
          <w:trHeight w:val="20"/>
        </w:trPr>
        <w:tc>
          <w:tcPr>
            <w:tcW w:w="5000" w:type="pct"/>
            <w:gridSpan w:val="13"/>
            <w:vAlign w:val="center"/>
            <w:hideMark/>
          </w:tcPr>
          <w:p w14:paraId="09074DAB"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.З</w:t>
            </w:r>
            <w:proofErr w:type="gramEnd"/>
            <w:r w:rsidRPr="007D3C8C">
              <w:rPr>
                <w:b/>
                <w:bCs/>
                <w:i/>
                <w:iCs/>
                <w:u w:val="single"/>
              </w:rPr>
              <w:t>аря</w:t>
            </w:r>
          </w:p>
        </w:tc>
      </w:tr>
      <w:tr w:rsidR="00A4140A" w:rsidRPr="007D3C8C" w14:paraId="1ABBABC1" w14:textId="77777777" w:rsidTr="0061733C">
        <w:trPr>
          <w:trHeight w:val="20"/>
        </w:trPr>
        <w:tc>
          <w:tcPr>
            <w:tcW w:w="1387" w:type="pct"/>
            <w:vAlign w:val="center"/>
            <w:hideMark/>
          </w:tcPr>
          <w:p w14:paraId="1652571E"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6FE4E2A7" w14:textId="77777777" w:rsidR="00A4140A" w:rsidRPr="007D3C8C" w:rsidRDefault="00A4140A" w:rsidP="0061733C">
            <w:pPr>
              <w:jc w:val="center"/>
            </w:pPr>
            <w:r w:rsidRPr="007D3C8C">
              <w:t>5,700</w:t>
            </w:r>
          </w:p>
        </w:tc>
        <w:tc>
          <w:tcPr>
            <w:tcW w:w="294" w:type="pct"/>
            <w:noWrap/>
            <w:vAlign w:val="center"/>
            <w:hideMark/>
          </w:tcPr>
          <w:p w14:paraId="3AD808D2" w14:textId="77777777" w:rsidR="00A4140A" w:rsidRPr="007D3C8C" w:rsidRDefault="00A4140A" w:rsidP="0061733C">
            <w:pPr>
              <w:jc w:val="center"/>
            </w:pPr>
            <w:r w:rsidRPr="007D3C8C">
              <w:t>5,700</w:t>
            </w:r>
          </w:p>
        </w:tc>
        <w:tc>
          <w:tcPr>
            <w:tcW w:w="345" w:type="pct"/>
            <w:noWrap/>
            <w:vAlign w:val="center"/>
            <w:hideMark/>
          </w:tcPr>
          <w:p w14:paraId="0CD7265A" w14:textId="77777777" w:rsidR="00A4140A" w:rsidRPr="007D3C8C" w:rsidRDefault="00A4140A" w:rsidP="0061733C">
            <w:pPr>
              <w:jc w:val="center"/>
            </w:pPr>
            <w:r w:rsidRPr="007D3C8C">
              <w:t>5,700</w:t>
            </w:r>
          </w:p>
        </w:tc>
        <w:tc>
          <w:tcPr>
            <w:tcW w:w="294" w:type="pct"/>
            <w:noWrap/>
            <w:vAlign w:val="center"/>
            <w:hideMark/>
          </w:tcPr>
          <w:p w14:paraId="34E6F7CE" w14:textId="77777777" w:rsidR="00A4140A" w:rsidRPr="007D3C8C" w:rsidRDefault="00A4140A" w:rsidP="0061733C">
            <w:pPr>
              <w:jc w:val="center"/>
            </w:pPr>
            <w:r w:rsidRPr="007D3C8C">
              <w:t>5,700</w:t>
            </w:r>
          </w:p>
        </w:tc>
        <w:tc>
          <w:tcPr>
            <w:tcW w:w="294" w:type="pct"/>
            <w:noWrap/>
            <w:vAlign w:val="center"/>
            <w:hideMark/>
          </w:tcPr>
          <w:p w14:paraId="1BBD5AA7" w14:textId="77777777" w:rsidR="00A4140A" w:rsidRPr="007D3C8C" w:rsidRDefault="00A4140A" w:rsidP="0061733C">
            <w:pPr>
              <w:jc w:val="center"/>
            </w:pPr>
            <w:r w:rsidRPr="007D3C8C">
              <w:t>5,700</w:t>
            </w:r>
          </w:p>
        </w:tc>
        <w:tc>
          <w:tcPr>
            <w:tcW w:w="294" w:type="pct"/>
            <w:noWrap/>
            <w:vAlign w:val="center"/>
            <w:hideMark/>
          </w:tcPr>
          <w:p w14:paraId="4A4B70B7" w14:textId="77777777" w:rsidR="00A4140A" w:rsidRPr="007D3C8C" w:rsidRDefault="00A4140A" w:rsidP="0061733C">
            <w:pPr>
              <w:jc w:val="center"/>
            </w:pPr>
            <w:r w:rsidRPr="007D3C8C">
              <w:t>5,700</w:t>
            </w:r>
          </w:p>
        </w:tc>
        <w:tc>
          <w:tcPr>
            <w:tcW w:w="294" w:type="pct"/>
            <w:noWrap/>
            <w:vAlign w:val="center"/>
            <w:hideMark/>
          </w:tcPr>
          <w:p w14:paraId="4B2FF139" w14:textId="77777777" w:rsidR="00A4140A" w:rsidRPr="007D3C8C" w:rsidRDefault="00A4140A" w:rsidP="0061733C">
            <w:pPr>
              <w:jc w:val="center"/>
            </w:pPr>
            <w:r w:rsidRPr="007D3C8C">
              <w:t>5,700</w:t>
            </w:r>
          </w:p>
        </w:tc>
        <w:tc>
          <w:tcPr>
            <w:tcW w:w="294" w:type="pct"/>
            <w:noWrap/>
            <w:vAlign w:val="center"/>
            <w:hideMark/>
          </w:tcPr>
          <w:p w14:paraId="09460242" w14:textId="77777777" w:rsidR="00A4140A" w:rsidRPr="007D3C8C" w:rsidRDefault="00A4140A" w:rsidP="0061733C">
            <w:pPr>
              <w:jc w:val="center"/>
            </w:pPr>
            <w:r w:rsidRPr="007D3C8C">
              <w:t>5,700</w:t>
            </w:r>
          </w:p>
        </w:tc>
        <w:tc>
          <w:tcPr>
            <w:tcW w:w="294" w:type="pct"/>
            <w:noWrap/>
            <w:vAlign w:val="center"/>
            <w:hideMark/>
          </w:tcPr>
          <w:p w14:paraId="5DD15CB1" w14:textId="77777777" w:rsidR="00A4140A" w:rsidRPr="007D3C8C" w:rsidRDefault="00A4140A" w:rsidP="0061733C">
            <w:pPr>
              <w:jc w:val="center"/>
            </w:pPr>
            <w:r w:rsidRPr="007D3C8C">
              <w:t>5,700</w:t>
            </w:r>
          </w:p>
        </w:tc>
        <w:tc>
          <w:tcPr>
            <w:tcW w:w="294" w:type="pct"/>
            <w:noWrap/>
            <w:vAlign w:val="center"/>
            <w:hideMark/>
          </w:tcPr>
          <w:p w14:paraId="43DDCD6A" w14:textId="77777777" w:rsidR="00A4140A" w:rsidRPr="007D3C8C" w:rsidRDefault="00A4140A" w:rsidP="0061733C">
            <w:pPr>
              <w:jc w:val="center"/>
            </w:pPr>
            <w:r w:rsidRPr="007D3C8C">
              <w:t>5,700</w:t>
            </w:r>
          </w:p>
        </w:tc>
        <w:tc>
          <w:tcPr>
            <w:tcW w:w="297" w:type="pct"/>
            <w:noWrap/>
            <w:vAlign w:val="center"/>
            <w:hideMark/>
          </w:tcPr>
          <w:p w14:paraId="2F1E308E" w14:textId="77777777" w:rsidR="00A4140A" w:rsidRPr="007D3C8C" w:rsidRDefault="00A4140A" w:rsidP="0061733C">
            <w:pPr>
              <w:jc w:val="center"/>
            </w:pPr>
            <w:r w:rsidRPr="007D3C8C">
              <w:t>5,700</w:t>
            </w:r>
          </w:p>
        </w:tc>
        <w:tc>
          <w:tcPr>
            <w:tcW w:w="274" w:type="pct"/>
            <w:noWrap/>
            <w:vAlign w:val="center"/>
            <w:hideMark/>
          </w:tcPr>
          <w:p w14:paraId="34397148" w14:textId="77777777" w:rsidR="00A4140A" w:rsidRPr="007D3C8C" w:rsidRDefault="00A4140A" w:rsidP="0061733C">
            <w:pPr>
              <w:jc w:val="center"/>
            </w:pPr>
            <w:r w:rsidRPr="007D3C8C">
              <w:t>5,700</w:t>
            </w:r>
          </w:p>
        </w:tc>
      </w:tr>
      <w:tr w:rsidR="00A4140A" w:rsidRPr="007D3C8C" w14:paraId="0028B6E2" w14:textId="77777777" w:rsidTr="0061733C">
        <w:trPr>
          <w:trHeight w:val="20"/>
        </w:trPr>
        <w:tc>
          <w:tcPr>
            <w:tcW w:w="1387" w:type="pct"/>
            <w:vAlign w:val="center"/>
            <w:hideMark/>
          </w:tcPr>
          <w:p w14:paraId="2CB8C15D" w14:textId="77777777" w:rsidR="00A4140A" w:rsidRPr="007D3C8C" w:rsidRDefault="00A4140A" w:rsidP="0061733C">
            <w:r w:rsidRPr="007D3C8C">
              <w:t>Располагаемая тепловая мощность</w:t>
            </w:r>
          </w:p>
        </w:tc>
        <w:tc>
          <w:tcPr>
            <w:tcW w:w="345" w:type="pct"/>
            <w:noWrap/>
            <w:vAlign w:val="center"/>
            <w:hideMark/>
          </w:tcPr>
          <w:p w14:paraId="46DED3BE" w14:textId="77777777" w:rsidR="00A4140A" w:rsidRPr="007D3C8C" w:rsidRDefault="00A4140A" w:rsidP="0061733C">
            <w:pPr>
              <w:jc w:val="center"/>
            </w:pPr>
            <w:r w:rsidRPr="007D3C8C">
              <w:t>2,529</w:t>
            </w:r>
          </w:p>
        </w:tc>
        <w:tc>
          <w:tcPr>
            <w:tcW w:w="294" w:type="pct"/>
            <w:noWrap/>
            <w:vAlign w:val="center"/>
            <w:hideMark/>
          </w:tcPr>
          <w:p w14:paraId="6D6DFA62" w14:textId="77777777" w:rsidR="00A4140A" w:rsidRPr="007D3C8C" w:rsidRDefault="00A4140A" w:rsidP="0061733C">
            <w:pPr>
              <w:jc w:val="center"/>
            </w:pPr>
            <w:r w:rsidRPr="007D3C8C">
              <w:t>2,529</w:t>
            </w:r>
          </w:p>
        </w:tc>
        <w:tc>
          <w:tcPr>
            <w:tcW w:w="345" w:type="pct"/>
            <w:noWrap/>
            <w:vAlign w:val="center"/>
            <w:hideMark/>
          </w:tcPr>
          <w:p w14:paraId="2F2B840E" w14:textId="77777777" w:rsidR="00A4140A" w:rsidRPr="007D3C8C" w:rsidRDefault="00A4140A" w:rsidP="0061733C">
            <w:pPr>
              <w:jc w:val="center"/>
            </w:pPr>
            <w:r w:rsidRPr="007D3C8C">
              <w:t>2,529</w:t>
            </w:r>
          </w:p>
        </w:tc>
        <w:tc>
          <w:tcPr>
            <w:tcW w:w="294" w:type="pct"/>
            <w:noWrap/>
            <w:vAlign w:val="center"/>
            <w:hideMark/>
          </w:tcPr>
          <w:p w14:paraId="3375C9B4" w14:textId="77777777" w:rsidR="00A4140A" w:rsidRPr="007D3C8C" w:rsidRDefault="00A4140A" w:rsidP="0061733C">
            <w:pPr>
              <w:jc w:val="center"/>
            </w:pPr>
            <w:r w:rsidRPr="007D3C8C">
              <w:t>2,529</w:t>
            </w:r>
          </w:p>
        </w:tc>
        <w:tc>
          <w:tcPr>
            <w:tcW w:w="294" w:type="pct"/>
            <w:noWrap/>
            <w:vAlign w:val="center"/>
            <w:hideMark/>
          </w:tcPr>
          <w:p w14:paraId="48C7D635" w14:textId="77777777" w:rsidR="00A4140A" w:rsidRPr="007D3C8C" w:rsidRDefault="00A4140A" w:rsidP="0061733C">
            <w:pPr>
              <w:jc w:val="center"/>
            </w:pPr>
            <w:r w:rsidRPr="007D3C8C">
              <w:t>2,529</w:t>
            </w:r>
          </w:p>
        </w:tc>
        <w:tc>
          <w:tcPr>
            <w:tcW w:w="294" w:type="pct"/>
            <w:noWrap/>
            <w:vAlign w:val="center"/>
            <w:hideMark/>
          </w:tcPr>
          <w:p w14:paraId="35718499" w14:textId="77777777" w:rsidR="00A4140A" w:rsidRPr="007D3C8C" w:rsidRDefault="00A4140A" w:rsidP="0061733C">
            <w:pPr>
              <w:jc w:val="center"/>
            </w:pPr>
            <w:r w:rsidRPr="007D3C8C">
              <w:t>2,529</w:t>
            </w:r>
          </w:p>
        </w:tc>
        <w:tc>
          <w:tcPr>
            <w:tcW w:w="294" w:type="pct"/>
            <w:noWrap/>
            <w:vAlign w:val="center"/>
            <w:hideMark/>
          </w:tcPr>
          <w:p w14:paraId="5EF8B726" w14:textId="77777777" w:rsidR="00A4140A" w:rsidRPr="007D3C8C" w:rsidRDefault="00A4140A" w:rsidP="0061733C">
            <w:pPr>
              <w:jc w:val="center"/>
            </w:pPr>
            <w:r w:rsidRPr="007D3C8C">
              <w:t>2,529</w:t>
            </w:r>
          </w:p>
        </w:tc>
        <w:tc>
          <w:tcPr>
            <w:tcW w:w="294" w:type="pct"/>
            <w:noWrap/>
            <w:vAlign w:val="center"/>
            <w:hideMark/>
          </w:tcPr>
          <w:p w14:paraId="06971748" w14:textId="77777777" w:rsidR="00A4140A" w:rsidRPr="007D3C8C" w:rsidRDefault="00A4140A" w:rsidP="0061733C">
            <w:pPr>
              <w:jc w:val="center"/>
            </w:pPr>
            <w:r w:rsidRPr="007D3C8C">
              <w:t>2,529</w:t>
            </w:r>
          </w:p>
        </w:tc>
        <w:tc>
          <w:tcPr>
            <w:tcW w:w="294" w:type="pct"/>
            <w:noWrap/>
            <w:vAlign w:val="center"/>
            <w:hideMark/>
          </w:tcPr>
          <w:p w14:paraId="6D64DCE7" w14:textId="77777777" w:rsidR="00A4140A" w:rsidRPr="007D3C8C" w:rsidRDefault="00A4140A" w:rsidP="0061733C">
            <w:pPr>
              <w:jc w:val="center"/>
            </w:pPr>
            <w:r w:rsidRPr="007D3C8C">
              <w:t>2,529</w:t>
            </w:r>
          </w:p>
        </w:tc>
        <w:tc>
          <w:tcPr>
            <w:tcW w:w="294" w:type="pct"/>
            <w:noWrap/>
            <w:vAlign w:val="center"/>
            <w:hideMark/>
          </w:tcPr>
          <w:p w14:paraId="517B6927" w14:textId="77777777" w:rsidR="00A4140A" w:rsidRPr="007D3C8C" w:rsidRDefault="00A4140A" w:rsidP="0061733C">
            <w:pPr>
              <w:jc w:val="center"/>
            </w:pPr>
            <w:r w:rsidRPr="007D3C8C">
              <w:t>2,529</w:t>
            </w:r>
          </w:p>
        </w:tc>
        <w:tc>
          <w:tcPr>
            <w:tcW w:w="297" w:type="pct"/>
            <w:noWrap/>
            <w:vAlign w:val="center"/>
            <w:hideMark/>
          </w:tcPr>
          <w:p w14:paraId="067DD1EA" w14:textId="77777777" w:rsidR="00A4140A" w:rsidRPr="007D3C8C" w:rsidRDefault="00A4140A" w:rsidP="0061733C">
            <w:pPr>
              <w:jc w:val="center"/>
            </w:pPr>
            <w:r w:rsidRPr="007D3C8C">
              <w:t>2,529</w:t>
            </w:r>
          </w:p>
        </w:tc>
        <w:tc>
          <w:tcPr>
            <w:tcW w:w="274" w:type="pct"/>
            <w:noWrap/>
            <w:vAlign w:val="center"/>
            <w:hideMark/>
          </w:tcPr>
          <w:p w14:paraId="23EAC232" w14:textId="77777777" w:rsidR="00A4140A" w:rsidRPr="007D3C8C" w:rsidRDefault="00A4140A" w:rsidP="0061733C">
            <w:pPr>
              <w:jc w:val="center"/>
            </w:pPr>
            <w:r w:rsidRPr="007D3C8C">
              <w:t>2,529</w:t>
            </w:r>
          </w:p>
        </w:tc>
      </w:tr>
      <w:tr w:rsidR="00A4140A" w:rsidRPr="007D3C8C" w14:paraId="69C72DDF" w14:textId="77777777" w:rsidTr="0061733C">
        <w:trPr>
          <w:trHeight w:val="20"/>
        </w:trPr>
        <w:tc>
          <w:tcPr>
            <w:tcW w:w="1387" w:type="pct"/>
            <w:vAlign w:val="center"/>
            <w:hideMark/>
          </w:tcPr>
          <w:p w14:paraId="34FCB0DA"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D19703D" w14:textId="77777777" w:rsidR="00A4140A" w:rsidRPr="007D3C8C" w:rsidRDefault="00A4140A" w:rsidP="0061733C">
            <w:pPr>
              <w:jc w:val="center"/>
            </w:pPr>
            <w:r w:rsidRPr="007D3C8C">
              <w:t>0,042</w:t>
            </w:r>
          </w:p>
        </w:tc>
        <w:tc>
          <w:tcPr>
            <w:tcW w:w="294" w:type="pct"/>
            <w:noWrap/>
            <w:vAlign w:val="center"/>
            <w:hideMark/>
          </w:tcPr>
          <w:p w14:paraId="33F3C29B" w14:textId="77777777" w:rsidR="00A4140A" w:rsidRPr="007D3C8C" w:rsidRDefault="00A4140A" w:rsidP="0061733C">
            <w:pPr>
              <w:jc w:val="center"/>
            </w:pPr>
            <w:r w:rsidRPr="007D3C8C">
              <w:t>0,042</w:t>
            </w:r>
          </w:p>
        </w:tc>
        <w:tc>
          <w:tcPr>
            <w:tcW w:w="345" w:type="pct"/>
            <w:noWrap/>
            <w:vAlign w:val="center"/>
            <w:hideMark/>
          </w:tcPr>
          <w:p w14:paraId="297D841C" w14:textId="77777777" w:rsidR="00A4140A" w:rsidRPr="007D3C8C" w:rsidRDefault="00A4140A" w:rsidP="0061733C">
            <w:pPr>
              <w:jc w:val="center"/>
            </w:pPr>
            <w:r w:rsidRPr="007D3C8C">
              <w:t>0,042</w:t>
            </w:r>
          </w:p>
        </w:tc>
        <w:tc>
          <w:tcPr>
            <w:tcW w:w="294" w:type="pct"/>
            <w:noWrap/>
            <w:vAlign w:val="center"/>
            <w:hideMark/>
          </w:tcPr>
          <w:p w14:paraId="4F41EACE" w14:textId="77777777" w:rsidR="00A4140A" w:rsidRPr="007D3C8C" w:rsidRDefault="00A4140A" w:rsidP="0061733C">
            <w:pPr>
              <w:jc w:val="center"/>
            </w:pPr>
            <w:r w:rsidRPr="007D3C8C">
              <w:t>0,042</w:t>
            </w:r>
          </w:p>
        </w:tc>
        <w:tc>
          <w:tcPr>
            <w:tcW w:w="294" w:type="pct"/>
            <w:noWrap/>
            <w:vAlign w:val="center"/>
            <w:hideMark/>
          </w:tcPr>
          <w:p w14:paraId="2ED9C95D" w14:textId="77777777" w:rsidR="00A4140A" w:rsidRPr="007D3C8C" w:rsidRDefault="00A4140A" w:rsidP="0061733C">
            <w:pPr>
              <w:jc w:val="center"/>
            </w:pPr>
            <w:r w:rsidRPr="007D3C8C">
              <w:t>0,042</w:t>
            </w:r>
          </w:p>
        </w:tc>
        <w:tc>
          <w:tcPr>
            <w:tcW w:w="294" w:type="pct"/>
            <w:noWrap/>
            <w:vAlign w:val="center"/>
            <w:hideMark/>
          </w:tcPr>
          <w:p w14:paraId="740EB72B" w14:textId="77777777" w:rsidR="00A4140A" w:rsidRPr="007D3C8C" w:rsidRDefault="00A4140A" w:rsidP="0061733C">
            <w:pPr>
              <w:jc w:val="center"/>
            </w:pPr>
            <w:r w:rsidRPr="007D3C8C">
              <w:t>0,042</w:t>
            </w:r>
          </w:p>
        </w:tc>
        <w:tc>
          <w:tcPr>
            <w:tcW w:w="294" w:type="pct"/>
            <w:noWrap/>
            <w:vAlign w:val="center"/>
            <w:hideMark/>
          </w:tcPr>
          <w:p w14:paraId="7395EA46" w14:textId="77777777" w:rsidR="00A4140A" w:rsidRPr="007D3C8C" w:rsidRDefault="00A4140A" w:rsidP="0061733C">
            <w:pPr>
              <w:jc w:val="center"/>
            </w:pPr>
            <w:r w:rsidRPr="007D3C8C">
              <w:t>0,042</w:t>
            </w:r>
          </w:p>
        </w:tc>
        <w:tc>
          <w:tcPr>
            <w:tcW w:w="294" w:type="pct"/>
            <w:noWrap/>
            <w:vAlign w:val="center"/>
            <w:hideMark/>
          </w:tcPr>
          <w:p w14:paraId="594970CC" w14:textId="77777777" w:rsidR="00A4140A" w:rsidRPr="007D3C8C" w:rsidRDefault="00A4140A" w:rsidP="0061733C">
            <w:pPr>
              <w:jc w:val="center"/>
            </w:pPr>
            <w:r w:rsidRPr="007D3C8C">
              <w:t>0,042</w:t>
            </w:r>
          </w:p>
        </w:tc>
        <w:tc>
          <w:tcPr>
            <w:tcW w:w="294" w:type="pct"/>
            <w:noWrap/>
            <w:vAlign w:val="center"/>
            <w:hideMark/>
          </w:tcPr>
          <w:p w14:paraId="71791534" w14:textId="77777777" w:rsidR="00A4140A" w:rsidRPr="007D3C8C" w:rsidRDefault="00A4140A" w:rsidP="0061733C">
            <w:pPr>
              <w:jc w:val="center"/>
            </w:pPr>
            <w:r w:rsidRPr="007D3C8C">
              <w:t>0,042</w:t>
            </w:r>
          </w:p>
        </w:tc>
        <w:tc>
          <w:tcPr>
            <w:tcW w:w="294" w:type="pct"/>
            <w:noWrap/>
            <w:vAlign w:val="center"/>
            <w:hideMark/>
          </w:tcPr>
          <w:p w14:paraId="4D2F5697" w14:textId="77777777" w:rsidR="00A4140A" w:rsidRPr="007D3C8C" w:rsidRDefault="00A4140A" w:rsidP="0061733C">
            <w:pPr>
              <w:jc w:val="center"/>
            </w:pPr>
            <w:r w:rsidRPr="007D3C8C">
              <w:t>0,042</w:t>
            </w:r>
          </w:p>
        </w:tc>
        <w:tc>
          <w:tcPr>
            <w:tcW w:w="297" w:type="pct"/>
            <w:noWrap/>
            <w:vAlign w:val="center"/>
            <w:hideMark/>
          </w:tcPr>
          <w:p w14:paraId="2C19AB82" w14:textId="77777777" w:rsidR="00A4140A" w:rsidRPr="007D3C8C" w:rsidRDefault="00A4140A" w:rsidP="0061733C">
            <w:pPr>
              <w:jc w:val="center"/>
            </w:pPr>
            <w:r w:rsidRPr="007D3C8C">
              <w:t>0,042</w:t>
            </w:r>
          </w:p>
        </w:tc>
        <w:tc>
          <w:tcPr>
            <w:tcW w:w="274" w:type="pct"/>
            <w:noWrap/>
            <w:vAlign w:val="center"/>
            <w:hideMark/>
          </w:tcPr>
          <w:p w14:paraId="6FD56D18" w14:textId="77777777" w:rsidR="00A4140A" w:rsidRPr="007D3C8C" w:rsidRDefault="00A4140A" w:rsidP="0061733C">
            <w:pPr>
              <w:jc w:val="center"/>
            </w:pPr>
            <w:r w:rsidRPr="007D3C8C">
              <w:t>0,042</w:t>
            </w:r>
          </w:p>
        </w:tc>
      </w:tr>
      <w:tr w:rsidR="00A4140A" w:rsidRPr="007D3C8C" w14:paraId="397D6A59" w14:textId="77777777" w:rsidTr="0061733C">
        <w:trPr>
          <w:trHeight w:val="20"/>
        </w:trPr>
        <w:tc>
          <w:tcPr>
            <w:tcW w:w="1387" w:type="pct"/>
            <w:vAlign w:val="center"/>
            <w:hideMark/>
          </w:tcPr>
          <w:p w14:paraId="1937C378" w14:textId="77777777" w:rsidR="00A4140A" w:rsidRPr="007D3C8C" w:rsidRDefault="00A4140A" w:rsidP="0061733C">
            <w:r w:rsidRPr="007D3C8C">
              <w:t>Потери в тепловых сетях в горячей воде</w:t>
            </w:r>
          </w:p>
        </w:tc>
        <w:tc>
          <w:tcPr>
            <w:tcW w:w="345" w:type="pct"/>
            <w:vAlign w:val="center"/>
            <w:hideMark/>
          </w:tcPr>
          <w:p w14:paraId="0B5284F3" w14:textId="77777777" w:rsidR="00A4140A" w:rsidRPr="007D3C8C" w:rsidRDefault="00A4140A" w:rsidP="0061733C">
            <w:pPr>
              <w:jc w:val="center"/>
            </w:pPr>
            <w:r w:rsidRPr="007D3C8C">
              <w:t>0,166</w:t>
            </w:r>
          </w:p>
        </w:tc>
        <w:tc>
          <w:tcPr>
            <w:tcW w:w="294" w:type="pct"/>
            <w:noWrap/>
            <w:vAlign w:val="center"/>
            <w:hideMark/>
          </w:tcPr>
          <w:p w14:paraId="77C31426" w14:textId="77777777" w:rsidR="00A4140A" w:rsidRPr="007D3C8C" w:rsidRDefault="00A4140A" w:rsidP="0061733C">
            <w:pPr>
              <w:jc w:val="center"/>
            </w:pPr>
            <w:r w:rsidRPr="007D3C8C">
              <w:t>0,166</w:t>
            </w:r>
          </w:p>
        </w:tc>
        <w:tc>
          <w:tcPr>
            <w:tcW w:w="345" w:type="pct"/>
            <w:noWrap/>
            <w:vAlign w:val="center"/>
            <w:hideMark/>
          </w:tcPr>
          <w:p w14:paraId="11E8E6A6" w14:textId="77777777" w:rsidR="00A4140A" w:rsidRPr="007D3C8C" w:rsidRDefault="00A4140A" w:rsidP="0061733C">
            <w:pPr>
              <w:jc w:val="center"/>
            </w:pPr>
            <w:r w:rsidRPr="007D3C8C">
              <w:t>0,166</w:t>
            </w:r>
          </w:p>
        </w:tc>
        <w:tc>
          <w:tcPr>
            <w:tcW w:w="294" w:type="pct"/>
            <w:noWrap/>
            <w:vAlign w:val="center"/>
            <w:hideMark/>
          </w:tcPr>
          <w:p w14:paraId="2EE53710" w14:textId="77777777" w:rsidR="00A4140A" w:rsidRPr="007D3C8C" w:rsidRDefault="00A4140A" w:rsidP="0061733C">
            <w:pPr>
              <w:jc w:val="center"/>
            </w:pPr>
            <w:r w:rsidRPr="007D3C8C">
              <w:t>0,166</w:t>
            </w:r>
          </w:p>
        </w:tc>
        <w:tc>
          <w:tcPr>
            <w:tcW w:w="294" w:type="pct"/>
            <w:noWrap/>
            <w:vAlign w:val="center"/>
            <w:hideMark/>
          </w:tcPr>
          <w:p w14:paraId="2A7E229A" w14:textId="77777777" w:rsidR="00A4140A" w:rsidRPr="007D3C8C" w:rsidRDefault="00A4140A" w:rsidP="0061733C">
            <w:pPr>
              <w:jc w:val="center"/>
            </w:pPr>
            <w:r w:rsidRPr="007D3C8C">
              <w:t>0,166</w:t>
            </w:r>
          </w:p>
        </w:tc>
        <w:tc>
          <w:tcPr>
            <w:tcW w:w="294" w:type="pct"/>
            <w:noWrap/>
            <w:vAlign w:val="center"/>
            <w:hideMark/>
          </w:tcPr>
          <w:p w14:paraId="440233DA" w14:textId="77777777" w:rsidR="00A4140A" w:rsidRPr="007D3C8C" w:rsidRDefault="00A4140A" w:rsidP="0061733C">
            <w:pPr>
              <w:jc w:val="center"/>
            </w:pPr>
            <w:r w:rsidRPr="007D3C8C">
              <w:t>0,166</w:t>
            </w:r>
          </w:p>
        </w:tc>
        <w:tc>
          <w:tcPr>
            <w:tcW w:w="294" w:type="pct"/>
            <w:noWrap/>
            <w:vAlign w:val="center"/>
            <w:hideMark/>
          </w:tcPr>
          <w:p w14:paraId="238C1E18" w14:textId="77777777" w:rsidR="00A4140A" w:rsidRPr="007D3C8C" w:rsidRDefault="00A4140A" w:rsidP="0061733C">
            <w:pPr>
              <w:jc w:val="center"/>
            </w:pPr>
            <w:r w:rsidRPr="007D3C8C">
              <w:t>0,166</w:t>
            </w:r>
          </w:p>
        </w:tc>
        <w:tc>
          <w:tcPr>
            <w:tcW w:w="294" w:type="pct"/>
            <w:noWrap/>
            <w:vAlign w:val="center"/>
            <w:hideMark/>
          </w:tcPr>
          <w:p w14:paraId="516B47C6" w14:textId="77777777" w:rsidR="00A4140A" w:rsidRPr="007D3C8C" w:rsidRDefault="00A4140A" w:rsidP="0061733C">
            <w:pPr>
              <w:jc w:val="center"/>
            </w:pPr>
            <w:r w:rsidRPr="007D3C8C">
              <w:t>0,166</w:t>
            </w:r>
          </w:p>
        </w:tc>
        <w:tc>
          <w:tcPr>
            <w:tcW w:w="294" w:type="pct"/>
            <w:noWrap/>
            <w:vAlign w:val="center"/>
            <w:hideMark/>
          </w:tcPr>
          <w:p w14:paraId="1BAD5498" w14:textId="77777777" w:rsidR="00A4140A" w:rsidRPr="007D3C8C" w:rsidRDefault="00A4140A" w:rsidP="0061733C">
            <w:pPr>
              <w:jc w:val="center"/>
            </w:pPr>
            <w:r w:rsidRPr="007D3C8C">
              <w:t>0,166</w:t>
            </w:r>
          </w:p>
        </w:tc>
        <w:tc>
          <w:tcPr>
            <w:tcW w:w="294" w:type="pct"/>
            <w:noWrap/>
            <w:vAlign w:val="center"/>
            <w:hideMark/>
          </w:tcPr>
          <w:p w14:paraId="639300A4" w14:textId="77777777" w:rsidR="00A4140A" w:rsidRPr="007D3C8C" w:rsidRDefault="00A4140A" w:rsidP="0061733C">
            <w:pPr>
              <w:jc w:val="center"/>
            </w:pPr>
            <w:r w:rsidRPr="007D3C8C">
              <w:t>0,166</w:t>
            </w:r>
          </w:p>
        </w:tc>
        <w:tc>
          <w:tcPr>
            <w:tcW w:w="297" w:type="pct"/>
            <w:noWrap/>
            <w:vAlign w:val="center"/>
            <w:hideMark/>
          </w:tcPr>
          <w:p w14:paraId="198C80FA" w14:textId="77777777" w:rsidR="00A4140A" w:rsidRPr="007D3C8C" w:rsidRDefault="00A4140A" w:rsidP="0061733C">
            <w:pPr>
              <w:jc w:val="center"/>
            </w:pPr>
            <w:r w:rsidRPr="007D3C8C">
              <w:t>0,166</w:t>
            </w:r>
          </w:p>
        </w:tc>
        <w:tc>
          <w:tcPr>
            <w:tcW w:w="274" w:type="pct"/>
            <w:noWrap/>
            <w:vAlign w:val="center"/>
            <w:hideMark/>
          </w:tcPr>
          <w:p w14:paraId="3E3CB1CA" w14:textId="77777777" w:rsidR="00A4140A" w:rsidRPr="007D3C8C" w:rsidRDefault="00A4140A" w:rsidP="0061733C">
            <w:pPr>
              <w:jc w:val="center"/>
            </w:pPr>
            <w:r w:rsidRPr="007D3C8C">
              <w:t>0,166</w:t>
            </w:r>
          </w:p>
        </w:tc>
      </w:tr>
      <w:tr w:rsidR="00A4140A" w:rsidRPr="007D3C8C" w14:paraId="10861298" w14:textId="77777777" w:rsidTr="0061733C">
        <w:trPr>
          <w:trHeight w:val="20"/>
        </w:trPr>
        <w:tc>
          <w:tcPr>
            <w:tcW w:w="1387" w:type="pct"/>
            <w:vAlign w:val="center"/>
            <w:hideMark/>
          </w:tcPr>
          <w:p w14:paraId="1B65BB9D" w14:textId="77777777" w:rsidR="00A4140A" w:rsidRPr="007D3C8C" w:rsidRDefault="00A4140A" w:rsidP="0061733C">
            <w:r w:rsidRPr="007D3C8C">
              <w:t>Расчетная нагрузка на хозяйственные нужды</w:t>
            </w:r>
          </w:p>
        </w:tc>
        <w:tc>
          <w:tcPr>
            <w:tcW w:w="345" w:type="pct"/>
            <w:vAlign w:val="center"/>
            <w:hideMark/>
          </w:tcPr>
          <w:p w14:paraId="28DB435D" w14:textId="77777777" w:rsidR="00A4140A" w:rsidRPr="007D3C8C" w:rsidRDefault="00A4140A" w:rsidP="0061733C">
            <w:pPr>
              <w:jc w:val="center"/>
            </w:pPr>
            <w:r w:rsidRPr="007D3C8C">
              <w:t>0,000</w:t>
            </w:r>
          </w:p>
        </w:tc>
        <w:tc>
          <w:tcPr>
            <w:tcW w:w="294" w:type="pct"/>
            <w:vAlign w:val="center"/>
            <w:hideMark/>
          </w:tcPr>
          <w:p w14:paraId="7EB40BA4" w14:textId="77777777" w:rsidR="00A4140A" w:rsidRPr="007D3C8C" w:rsidRDefault="00A4140A" w:rsidP="0061733C">
            <w:pPr>
              <w:jc w:val="center"/>
            </w:pPr>
            <w:r w:rsidRPr="007D3C8C">
              <w:t>0,000</w:t>
            </w:r>
          </w:p>
        </w:tc>
        <w:tc>
          <w:tcPr>
            <w:tcW w:w="345" w:type="pct"/>
            <w:vAlign w:val="center"/>
            <w:hideMark/>
          </w:tcPr>
          <w:p w14:paraId="5C2F9002" w14:textId="77777777" w:rsidR="00A4140A" w:rsidRPr="007D3C8C" w:rsidRDefault="00A4140A" w:rsidP="0061733C">
            <w:pPr>
              <w:jc w:val="center"/>
            </w:pPr>
            <w:r w:rsidRPr="007D3C8C">
              <w:t>0,000</w:t>
            </w:r>
          </w:p>
        </w:tc>
        <w:tc>
          <w:tcPr>
            <w:tcW w:w="294" w:type="pct"/>
            <w:vAlign w:val="center"/>
            <w:hideMark/>
          </w:tcPr>
          <w:p w14:paraId="27B47944" w14:textId="77777777" w:rsidR="00A4140A" w:rsidRPr="007D3C8C" w:rsidRDefault="00A4140A" w:rsidP="0061733C">
            <w:pPr>
              <w:jc w:val="center"/>
            </w:pPr>
            <w:r w:rsidRPr="007D3C8C">
              <w:t>0,000</w:t>
            </w:r>
          </w:p>
        </w:tc>
        <w:tc>
          <w:tcPr>
            <w:tcW w:w="294" w:type="pct"/>
            <w:vAlign w:val="center"/>
            <w:hideMark/>
          </w:tcPr>
          <w:p w14:paraId="519CE5B1" w14:textId="77777777" w:rsidR="00A4140A" w:rsidRPr="007D3C8C" w:rsidRDefault="00A4140A" w:rsidP="0061733C">
            <w:pPr>
              <w:jc w:val="center"/>
            </w:pPr>
            <w:r w:rsidRPr="007D3C8C">
              <w:t>0,000</w:t>
            </w:r>
          </w:p>
        </w:tc>
        <w:tc>
          <w:tcPr>
            <w:tcW w:w="294" w:type="pct"/>
            <w:vAlign w:val="center"/>
            <w:hideMark/>
          </w:tcPr>
          <w:p w14:paraId="0B2495CA" w14:textId="77777777" w:rsidR="00A4140A" w:rsidRPr="007D3C8C" w:rsidRDefault="00A4140A" w:rsidP="0061733C">
            <w:pPr>
              <w:jc w:val="center"/>
            </w:pPr>
            <w:r w:rsidRPr="007D3C8C">
              <w:t>0,000</w:t>
            </w:r>
          </w:p>
        </w:tc>
        <w:tc>
          <w:tcPr>
            <w:tcW w:w="294" w:type="pct"/>
            <w:vAlign w:val="center"/>
            <w:hideMark/>
          </w:tcPr>
          <w:p w14:paraId="15931BBC" w14:textId="77777777" w:rsidR="00A4140A" w:rsidRPr="007D3C8C" w:rsidRDefault="00A4140A" w:rsidP="0061733C">
            <w:pPr>
              <w:jc w:val="center"/>
            </w:pPr>
            <w:r w:rsidRPr="007D3C8C">
              <w:t>0,000</w:t>
            </w:r>
          </w:p>
        </w:tc>
        <w:tc>
          <w:tcPr>
            <w:tcW w:w="294" w:type="pct"/>
            <w:vAlign w:val="center"/>
            <w:hideMark/>
          </w:tcPr>
          <w:p w14:paraId="479BBB5C" w14:textId="77777777" w:rsidR="00A4140A" w:rsidRPr="007D3C8C" w:rsidRDefault="00A4140A" w:rsidP="0061733C">
            <w:pPr>
              <w:jc w:val="center"/>
            </w:pPr>
            <w:r w:rsidRPr="007D3C8C">
              <w:t>0,000</w:t>
            </w:r>
          </w:p>
        </w:tc>
        <w:tc>
          <w:tcPr>
            <w:tcW w:w="294" w:type="pct"/>
            <w:vAlign w:val="center"/>
            <w:hideMark/>
          </w:tcPr>
          <w:p w14:paraId="3C6F9DE0" w14:textId="77777777" w:rsidR="00A4140A" w:rsidRPr="007D3C8C" w:rsidRDefault="00A4140A" w:rsidP="0061733C">
            <w:pPr>
              <w:jc w:val="center"/>
            </w:pPr>
            <w:r w:rsidRPr="007D3C8C">
              <w:t>0,000</w:t>
            </w:r>
          </w:p>
        </w:tc>
        <w:tc>
          <w:tcPr>
            <w:tcW w:w="294" w:type="pct"/>
            <w:vAlign w:val="center"/>
            <w:hideMark/>
          </w:tcPr>
          <w:p w14:paraId="210871F8" w14:textId="77777777" w:rsidR="00A4140A" w:rsidRPr="007D3C8C" w:rsidRDefault="00A4140A" w:rsidP="0061733C">
            <w:pPr>
              <w:jc w:val="center"/>
            </w:pPr>
            <w:r w:rsidRPr="007D3C8C">
              <w:t>0,000</w:t>
            </w:r>
          </w:p>
        </w:tc>
        <w:tc>
          <w:tcPr>
            <w:tcW w:w="297" w:type="pct"/>
            <w:vAlign w:val="center"/>
            <w:hideMark/>
          </w:tcPr>
          <w:p w14:paraId="5C08F788" w14:textId="77777777" w:rsidR="00A4140A" w:rsidRPr="007D3C8C" w:rsidRDefault="00A4140A" w:rsidP="0061733C">
            <w:pPr>
              <w:jc w:val="center"/>
            </w:pPr>
            <w:r w:rsidRPr="007D3C8C">
              <w:t>0,000</w:t>
            </w:r>
          </w:p>
        </w:tc>
        <w:tc>
          <w:tcPr>
            <w:tcW w:w="274" w:type="pct"/>
            <w:vAlign w:val="center"/>
            <w:hideMark/>
          </w:tcPr>
          <w:p w14:paraId="5F0CFE56" w14:textId="77777777" w:rsidR="00A4140A" w:rsidRPr="007D3C8C" w:rsidRDefault="00A4140A" w:rsidP="0061733C">
            <w:pPr>
              <w:jc w:val="center"/>
            </w:pPr>
            <w:r w:rsidRPr="007D3C8C">
              <w:t>0,000</w:t>
            </w:r>
          </w:p>
        </w:tc>
      </w:tr>
      <w:tr w:rsidR="00A4140A" w:rsidRPr="007D3C8C" w14:paraId="7875E7F2" w14:textId="77777777" w:rsidTr="0061733C">
        <w:trPr>
          <w:trHeight w:val="20"/>
        </w:trPr>
        <w:tc>
          <w:tcPr>
            <w:tcW w:w="1387" w:type="pct"/>
            <w:vAlign w:val="center"/>
            <w:hideMark/>
          </w:tcPr>
          <w:p w14:paraId="02841389" w14:textId="77777777" w:rsidR="00A4140A" w:rsidRPr="007D3C8C" w:rsidRDefault="00A4140A" w:rsidP="0061733C">
            <w:r w:rsidRPr="007D3C8C">
              <w:lastRenderedPageBreak/>
              <w:t>Присоединенная договорная тепловая нагрузка в горячей воде</w:t>
            </w:r>
          </w:p>
        </w:tc>
        <w:tc>
          <w:tcPr>
            <w:tcW w:w="345" w:type="pct"/>
            <w:vAlign w:val="center"/>
            <w:hideMark/>
          </w:tcPr>
          <w:p w14:paraId="1FEE18BB" w14:textId="77777777" w:rsidR="00A4140A" w:rsidRPr="007D3C8C" w:rsidRDefault="00A4140A" w:rsidP="0061733C">
            <w:pPr>
              <w:jc w:val="center"/>
            </w:pPr>
            <w:r w:rsidRPr="007D3C8C">
              <w:t>2,077</w:t>
            </w:r>
          </w:p>
        </w:tc>
        <w:tc>
          <w:tcPr>
            <w:tcW w:w="294" w:type="pct"/>
            <w:vAlign w:val="center"/>
            <w:hideMark/>
          </w:tcPr>
          <w:p w14:paraId="0C378CFD" w14:textId="77777777" w:rsidR="00A4140A" w:rsidRPr="007D3C8C" w:rsidRDefault="00A4140A" w:rsidP="0061733C">
            <w:pPr>
              <w:jc w:val="center"/>
            </w:pPr>
            <w:r w:rsidRPr="007D3C8C">
              <w:t>2,077</w:t>
            </w:r>
          </w:p>
        </w:tc>
        <w:tc>
          <w:tcPr>
            <w:tcW w:w="345" w:type="pct"/>
            <w:vAlign w:val="center"/>
            <w:hideMark/>
          </w:tcPr>
          <w:p w14:paraId="4A28823A" w14:textId="77777777" w:rsidR="00A4140A" w:rsidRPr="007D3C8C" w:rsidRDefault="00A4140A" w:rsidP="0061733C">
            <w:pPr>
              <w:jc w:val="center"/>
            </w:pPr>
            <w:r w:rsidRPr="007D3C8C">
              <w:t>2,077</w:t>
            </w:r>
          </w:p>
        </w:tc>
        <w:tc>
          <w:tcPr>
            <w:tcW w:w="294" w:type="pct"/>
            <w:vAlign w:val="center"/>
            <w:hideMark/>
          </w:tcPr>
          <w:p w14:paraId="0F18CD61" w14:textId="77777777" w:rsidR="00A4140A" w:rsidRPr="007D3C8C" w:rsidRDefault="00A4140A" w:rsidP="0061733C">
            <w:pPr>
              <w:jc w:val="center"/>
            </w:pPr>
            <w:r w:rsidRPr="007D3C8C">
              <w:t>2,077</w:t>
            </w:r>
          </w:p>
        </w:tc>
        <w:tc>
          <w:tcPr>
            <w:tcW w:w="294" w:type="pct"/>
            <w:vAlign w:val="center"/>
            <w:hideMark/>
          </w:tcPr>
          <w:p w14:paraId="458BC1B4" w14:textId="77777777" w:rsidR="00A4140A" w:rsidRPr="007D3C8C" w:rsidRDefault="00A4140A" w:rsidP="0061733C">
            <w:pPr>
              <w:jc w:val="center"/>
            </w:pPr>
            <w:r w:rsidRPr="007D3C8C">
              <w:t>2,077</w:t>
            </w:r>
          </w:p>
        </w:tc>
        <w:tc>
          <w:tcPr>
            <w:tcW w:w="294" w:type="pct"/>
            <w:vAlign w:val="center"/>
            <w:hideMark/>
          </w:tcPr>
          <w:p w14:paraId="1D92EA76" w14:textId="77777777" w:rsidR="00A4140A" w:rsidRPr="007D3C8C" w:rsidRDefault="00A4140A" w:rsidP="0061733C">
            <w:pPr>
              <w:jc w:val="center"/>
            </w:pPr>
            <w:r w:rsidRPr="007D3C8C">
              <w:t>2,077</w:t>
            </w:r>
          </w:p>
        </w:tc>
        <w:tc>
          <w:tcPr>
            <w:tcW w:w="294" w:type="pct"/>
            <w:vAlign w:val="center"/>
            <w:hideMark/>
          </w:tcPr>
          <w:p w14:paraId="28398311" w14:textId="77777777" w:rsidR="00A4140A" w:rsidRPr="007D3C8C" w:rsidRDefault="00A4140A" w:rsidP="0061733C">
            <w:pPr>
              <w:jc w:val="center"/>
            </w:pPr>
            <w:r w:rsidRPr="007D3C8C">
              <w:t>2,077</w:t>
            </w:r>
          </w:p>
        </w:tc>
        <w:tc>
          <w:tcPr>
            <w:tcW w:w="294" w:type="pct"/>
            <w:vAlign w:val="center"/>
            <w:hideMark/>
          </w:tcPr>
          <w:p w14:paraId="4165E09E" w14:textId="77777777" w:rsidR="00A4140A" w:rsidRPr="007D3C8C" w:rsidRDefault="00A4140A" w:rsidP="0061733C">
            <w:pPr>
              <w:jc w:val="center"/>
            </w:pPr>
            <w:r w:rsidRPr="007D3C8C">
              <w:t>2,077</w:t>
            </w:r>
          </w:p>
        </w:tc>
        <w:tc>
          <w:tcPr>
            <w:tcW w:w="294" w:type="pct"/>
            <w:vAlign w:val="center"/>
            <w:hideMark/>
          </w:tcPr>
          <w:p w14:paraId="7C66E523" w14:textId="77777777" w:rsidR="00A4140A" w:rsidRPr="007D3C8C" w:rsidRDefault="00A4140A" w:rsidP="0061733C">
            <w:pPr>
              <w:jc w:val="center"/>
            </w:pPr>
            <w:r w:rsidRPr="007D3C8C">
              <w:t>2,077</w:t>
            </w:r>
          </w:p>
        </w:tc>
        <w:tc>
          <w:tcPr>
            <w:tcW w:w="294" w:type="pct"/>
            <w:vAlign w:val="center"/>
            <w:hideMark/>
          </w:tcPr>
          <w:p w14:paraId="12716475" w14:textId="77777777" w:rsidR="00A4140A" w:rsidRPr="007D3C8C" w:rsidRDefault="00A4140A" w:rsidP="0061733C">
            <w:pPr>
              <w:jc w:val="center"/>
            </w:pPr>
            <w:r w:rsidRPr="007D3C8C">
              <w:t>2,077</w:t>
            </w:r>
          </w:p>
        </w:tc>
        <w:tc>
          <w:tcPr>
            <w:tcW w:w="297" w:type="pct"/>
            <w:vAlign w:val="center"/>
            <w:hideMark/>
          </w:tcPr>
          <w:p w14:paraId="23278FFB" w14:textId="77777777" w:rsidR="00A4140A" w:rsidRPr="007D3C8C" w:rsidRDefault="00A4140A" w:rsidP="0061733C">
            <w:pPr>
              <w:jc w:val="center"/>
            </w:pPr>
            <w:r w:rsidRPr="007D3C8C">
              <w:t>2,077</w:t>
            </w:r>
          </w:p>
        </w:tc>
        <w:tc>
          <w:tcPr>
            <w:tcW w:w="274" w:type="pct"/>
            <w:vAlign w:val="center"/>
            <w:hideMark/>
          </w:tcPr>
          <w:p w14:paraId="3FCB61DB" w14:textId="77777777" w:rsidR="00A4140A" w:rsidRPr="007D3C8C" w:rsidRDefault="00A4140A" w:rsidP="0061733C">
            <w:pPr>
              <w:jc w:val="center"/>
            </w:pPr>
            <w:r w:rsidRPr="007D3C8C">
              <w:t>2,077</w:t>
            </w:r>
          </w:p>
        </w:tc>
      </w:tr>
      <w:tr w:rsidR="00A4140A" w:rsidRPr="007D3C8C" w14:paraId="099EF97A" w14:textId="77777777" w:rsidTr="0061733C">
        <w:trPr>
          <w:trHeight w:val="20"/>
        </w:trPr>
        <w:tc>
          <w:tcPr>
            <w:tcW w:w="1387" w:type="pct"/>
            <w:vAlign w:val="center"/>
            <w:hideMark/>
          </w:tcPr>
          <w:p w14:paraId="5E502380"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436ED79E" w14:textId="77777777" w:rsidR="00A4140A" w:rsidRPr="007D3C8C" w:rsidRDefault="00A4140A" w:rsidP="0061733C">
            <w:pPr>
              <w:jc w:val="center"/>
            </w:pPr>
            <w:r w:rsidRPr="007D3C8C">
              <w:t>2,077</w:t>
            </w:r>
          </w:p>
        </w:tc>
        <w:tc>
          <w:tcPr>
            <w:tcW w:w="294" w:type="pct"/>
            <w:vAlign w:val="center"/>
            <w:hideMark/>
          </w:tcPr>
          <w:p w14:paraId="0E529461" w14:textId="77777777" w:rsidR="00A4140A" w:rsidRPr="007D3C8C" w:rsidRDefault="00A4140A" w:rsidP="0061733C">
            <w:pPr>
              <w:jc w:val="center"/>
            </w:pPr>
            <w:r w:rsidRPr="007D3C8C">
              <w:t>2,077</w:t>
            </w:r>
          </w:p>
        </w:tc>
        <w:tc>
          <w:tcPr>
            <w:tcW w:w="345" w:type="pct"/>
            <w:vAlign w:val="center"/>
            <w:hideMark/>
          </w:tcPr>
          <w:p w14:paraId="111307C3" w14:textId="77777777" w:rsidR="00A4140A" w:rsidRPr="007D3C8C" w:rsidRDefault="00A4140A" w:rsidP="0061733C">
            <w:pPr>
              <w:jc w:val="center"/>
            </w:pPr>
            <w:r w:rsidRPr="007D3C8C">
              <w:t>2,077</w:t>
            </w:r>
          </w:p>
        </w:tc>
        <w:tc>
          <w:tcPr>
            <w:tcW w:w="294" w:type="pct"/>
            <w:vAlign w:val="center"/>
            <w:hideMark/>
          </w:tcPr>
          <w:p w14:paraId="221D71FF" w14:textId="77777777" w:rsidR="00A4140A" w:rsidRPr="007D3C8C" w:rsidRDefault="00A4140A" w:rsidP="0061733C">
            <w:pPr>
              <w:jc w:val="center"/>
            </w:pPr>
            <w:r w:rsidRPr="007D3C8C">
              <w:t>2,077</w:t>
            </w:r>
          </w:p>
        </w:tc>
        <w:tc>
          <w:tcPr>
            <w:tcW w:w="294" w:type="pct"/>
            <w:vAlign w:val="center"/>
            <w:hideMark/>
          </w:tcPr>
          <w:p w14:paraId="5EAB1947" w14:textId="77777777" w:rsidR="00A4140A" w:rsidRPr="007D3C8C" w:rsidRDefault="00A4140A" w:rsidP="0061733C">
            <w:pPr>
              <w:jc w:val="center"/>
            </w:pPr>
            <w:r w:rsidRPr="007D3C8C">
              <w:t>2,077</w:t>
            </w:r>
          </w:p>
        </w:tc>
        <w:tc>
          <w:tcPr>
            <w:tcW w:w="294" w:type="pct"/>
            <w:vAlign w:val="center"/>
            <w:hideMark/>
          </w:tcPr>
          <w:p w14:paraId="64F5AA3C" w14:textId="77777777" w:rsidR="00A4140A" w:rsidRPr="007D3C8C" w:rsidRDefault="00A4140A" w:rsidP="0061733C">
            <w:pPr>
              <w:jc w:val="center"/>
            </w:pPr>
            <w:r w:rsidRPr="007D3C8C">
              <w:t>2,077</w:t>
            </w:r>
          </w:p>
        </w:tc>
        <w:tc>
          <w:tcPr>
            <w:tcW w:w="294" w:type="pct"/>
            <w:vAlign w:val="center"/>
            <w:hideMark/>
          </w:tcPr>
          <w:p w14:paraId="3F9099C9" w14:textId="77777777" w:rsidR="00A4140A" w:rsidRPr="007D3C8C" w:rsidRDefault="00A4140A" w:rsidP="0061733C">
            <w:pPr>
              <w:jc w:val="center"/>
            </w:pPr>
            <w:r w:rsidRPr="007D3C8C">
              <w:t>2,077</w:t>
            </w:r>
          </w:p>
        </w:tc>
        <w:tc>
          <w:tcPr>
            <w:tcW w:w="294" w:type="pct"/>
            <w:vAlign w:val="center"/>
            <w:hideMark/>
          </w:tcPr>
          <w:p w14:paraId="296893A1" w14:textId="77777777" w:rsidR="00A4140A" w:rsidRPr="007D3C8C" w:rsidRDefault="00A4140A" w:rsidP="0061733C">
            <w:pPr>
              <w:jc w:val="center"/>
            </w:pPr>
            <w:r w:rsidRPr="007D3C8C">
              <w:t>2,077</w:t>
            </w:r>
          </w:p>
        </w:tc>
        <w:tc>
          <w:tcPr>
            <w:tcW w:w="294" w:type="pct"/>
            <w:vAlign w:val="center"/>
            <w:hideMark/>
          </w:tcPr>
          <w:p w14:paraId="2BF458A3" w14:textId="77777777" w:rsidR="00A4140A" w:rsidRPr="007D3C8C" w:rsidRDefault="00A4140A" w:rsidP="0061733C">
            <w:pPr>
              <w:jc w:val="center"/>
            </w:pPr>
            <w:r w:rsidRPr="007D3C8C">
              <w:t>2,077</w:t>
            </w:r>
          </w:p>
        </w:tc>
        <w:tc>
          <w:tcPr>
            <w:tcW w:w="294" w:type="pct"/>
            <w:vAlign w:val="center"/>
            <w:hideMark/>
          </w:tcPr>
          <w:p w14:paraId="57F93430" w14:textId="77777777" w:rsidR="00A4140A" w:rsidRPr="007D3C8C" w:rsidRDefault="00A4140A" w:rsidP="0061733C">
            <w:pPr>
              <w:jc w:val="center"/>
            </w:pPr>
            <w:r w:rsidRPr="007D3C8C">
              <w:t>2,077</w:t>
            </w:r>
          </w:p>
        </w:tc>
        <w:tc>
          <w:tcPr>
            <w:tcW w:w="297" w:type="pct"/>
            <w:vAlign w:val="center"/>
            <w:hideMark/>
          </w:tcPr>
          <w:p w14:paraId="0E540083" w14:textId="77777777" w:rsidR="00A4140A" w:rsidRPr="007D3C8C" w:rsidRDefault="00A4140A" w:rsidP="0061733C">
            <w:pPr>
              <w:jc w:val="center"/>
            </w:pPr>
            <w:r w:rsidRPr="007D3C8C">
              <w:t>2,077</w:t>
            </w:r>
          </w:p>
        </w:tc>
        <w:tc>
          <w:tcPr>
            <w:tcW w:w="274" w:type="pct"/>
            <w:vAlign w:val="center"/>
            <w:hideMark/>
          </w:tcPr>
          <w:p w14:paraId="47A46AB8" w14:textId="77777777" w:rsidR="00A4140A" w:rsidRPr="007D3C8C" w:rsidRDefault="00A4140A" w:rsidP="0061733C">
            <w:pPr>
              <w:jc w:val="center"/>
            </w:pPr>
            <w:r w:rsidRPr="007D3C8C">
              <w:t>2,077</w:t>
            </w:r>
          </w:p>
        </w:tc>
      </w:tr>
      <w:tr w:rsidR="00A4140A" w:rsidRPr="007D3C8C" w14:paraId="092789E8" w14:textId="77777777" w:rsidTr="0061733C">
        <w:trPr>
          <w:trHeight w:val="20"/>
        </w:trPr>
        <w:tc>
          <w:tcPr>
            <w:tcW w:w="1387" w:type="pct"/>
            <w:vAlign w:val="center"/>
            <w:hideMark/>
          </w:tcPr>
          <w:p w14:paraId="32D56EA0" w14:textId="77777777" w:rsidR="00A4140A" w:rsidRPr="007D3C8C" w:rsidRDefault="00A4140A" w:rsidP="0061733C">
            <w:pPr>
              <w:jc w:val="right"/>
            </w:pPr>
            <w:r w:rsidRPr="007D3C8C">
              <w:t>отопление</w:t>
            </w:r>
          </w:p>
        </w:tc>
        <w:tc>
          <w:tcPr>
            <w:tcW w:w="345" w:type="pct"/>
            <w:vAlign w:val="center"/>
            <w:hideMark/>
          </w:tcPr>
          <w:p w14:paraId="4101B788" w14:textId="77777777" w:rsidR="00A4140A" w:rsidRPr="007D3C8C" w:rsidRDefault="00A4140A" w:rsidP="0061733C">
            <w:pPr>
              <w:jc w:val="center"/>
            </w:pPr>
            <w:r w:rsidRPr="007D3C8C">
              <w:t>2,077</w:t>
            </w:r>
          </w:p>
        </w:tc>
        <w:tc>
          <w:tcPr>
            <w:tcW w:w="294" w:type="pct"/>
            <w:noWrap/>
            <w:vAlign w:val="center"/>
            <w:hideMark/>
          </w:tcPr>
          <w:p w14:paraId="79EABA37" w14:textId="77777777" w:rsidR="00A4140A" w:rsidRPr="007D3C8C" w:rsidRDefault="00A4140A" w:rsidP="0061733C">
            <w:pPr>
              <w:jc w:val="center"/>
            </w:pPr>
            <w:r w:rsidRPr="007D3C8C">
              <w:t>2,077</w:t>
            </w:r>
          </w:p>
        </w:tc>
        <w:tc>
          <w:tcPr>
            <w:tcW w:w="345" w:type="pct"/>
            <w:noWrap/>
            <w:vAlign w:val="center"/>
            <w:hideMark/>
          </w:tcPr>
          <w:p w14:paraId="3CF6B9B4" w14:textId="77777777" w:rsidR="00A4140A" w:rsidRPr="007D3C8C" w:rsidRDefault="00A4140A" w:rsidP="0061733C">
            <w:pPr>
              <w:jc w:val="center"/>
            </w:pPr>
            <w:r w:rsidRPr="007D3C8C">
              <w:t>2,077</w:t>
            </w:r>
          </w:p>
        </w:tc>
        <w:tc>
          <w:tcPr>
            <w:tcW w:w="294" w:type="pct"/>
            <w:noWrap/>
            <w:vAlign w:val="center"/>
            <w:hideMark/>
          </w:tcPr>
          <w:p w14:paraId="603F139E" w14:textId="77777777" w:rsidR="00A4140A" w:rsidRPr="007D3C8C" w:rsidRDefault="00A4140A" w:rsidP="0061733C">
            <w:pPr>
              <w:jc w:val="center"/>
            </w:pPr>
            <w:r w:rsidRPr="007D3C8C">
              <w:t>2,077</w:t>
            </w:r>
          </w:p>
        </w:tc>
        <w:tc>
          <w:tcPr>
            <w:tcW w:w="294" w:type="pct"/>
            <w:noWrap/>
            <w:vAlign w:val="center"/>
            <w:hideMark/>
          </w:tcPr>
          <w:p w14:paraId="6EE07D72" w14:textId="77777777" w:rsidR="00A4140A" w:rsidRPr="007D3C8C" w:rsidRDefault="00A4140A" w:rsidP="0061733C">
            <w:pPr>
              <w:jc w:val="center"/>
            </w:pPr>
            <w:r w:rsidRPr="007D3C8C">
              <w:t>2,077</w:t>
            </w:r>
          </w:p>
        </w:tc>
        <w:tc>
          <w:tcPr>
            <w:tcW w:w="294" w:type="pct"/>
            <w:noWrap/>
            <w:vAlign w:val="center"/>
            <w:hideMark/>
          </w:tcPr>
          <w:p w14:paraId="35397194" w14:textId="77777777" w:rsidR="00A4140A" w:rsidRPr="007D3C8C" w:rsidRDefault="00A4140A" w:rsidP="0061733C">
            <w:pPr>
              <w:jc w:val="center"/>
            </w:pPr>
            <w:r w:rsidRPr="007D3C8C">
              <w:t>2,077</w:t>
            </w:r>
          </w:p>
        </w:tc>
        <w:tc>
          <w:tcPr>
            <w:tcW w:w="294" w:type="pct"/>
            <w:noWrap/>
            <w:vAlign w:val="center"/>
            <w:hideMark/>
          </w:tcPr>
          <w:p w14:paraId="77C71BA5" w14:textId="77777777" w:rsidR="00A4140A" w:rsidRPr="007D3C8C" w:rsidRDefault="00A4140A" w:rsidP="0061733C">
            <w:pPr>
              <w:jc w:val="center"/>
            </w:pPr>
            <w:r w:rsidRPr="007D3C8C">
              <w:t>2,077</w:t>
            </w:r>
          </w:p>
        </w:tc>
        <w:tc>
          <w:tcPr>
            <w:tcW w:w="294" w:type="pct"/>
            <w:noWrap/>
            <w:vAlign w:val="center"/>
            <w:hideMark/>
          </w:tcPr>
          <w:p w14:paraId="2C7C83D3" w14:textId="77777777" w:rsidR="00A4140A" w:rsidRPr="007D3C8C" w:rsidRDefault="00A4140A" w:rsidP="0061733C">
            <w:pPr>
              <w:jc w:val="center"/>
            </w:pPr>
            <w:r w:rsidRPr="007D3C8C">
              <w:t>2,077</w:t>
            </w:r>
          </w:p>
        </w:tc>
        <w:tc>
          <w:tcPr>
            <w:tcW w:w="294" w:type="pct"/>
            <w:noWrap/>
            <w:vAlign w:val="center"/>
            <w:hideMark/>
          </w:tcPr>
          <w:p w14:paraId="3FDA0B4C" w14:textId="77777777" w:rsidR="00A4140A" w:rsidRPr="007D3C8C" w:rsidRDefault="00A4140A" w:rsidP="0061733C">
            <w:pPr>
              <w:jc w:val="center"/>
            </w:pPr>
            <w:r w:rsidRPr="007D3C8C">
              <w:t>2,077</w:t>
            </w:r>
          </w:p>
        </w:tc>
        <w:tc>
          <w:tcPr>
            <w:tcW w:w="294" w:type="pct"/>
            <w:noWrap/>
            <w:vAlign w:val="center"/>
            <w:hideMark/>
          </w:tcPr>
          <w:p w14:paraId="2AF02DB0" w14:textId="77777777" w:rsidR="00A4140A" w:rsidRPr="007D3C8C" w:rsidRDefault="00A4140A" w:rsidP="0061733C">
            <w:pPr>
              <w:jc w:val="center"/>
            </w:pPr>
            <w:r w:rsidRPr="007D3C8C">
              <w:t>2,077</w:t>
            </w:r>
          </w:p>
        </w:tc>
        <w:tc>
          <w:tcPr>
            <w:tcW w:w="297" w:type="pct"/>
            <w:noWrap/>
            <w:vAlign w:val="center"/>
            <w:hideMark/>
          </w:tcPr>
          <w:p w14:paraId="5B1592ED" w14:textId="77777777" w:rsidR="00A4140A" w:rsidRPr="007D3C8C" w:rsidRDefault="00A4140A" w:rsidP="0061733C">
            <w:pPr>
              <w:jc w:val="center"/>
            </w:pPr>
            <w:r w:rsidRPr="007D3C8C">
              <w:t>2,077</w:t>
            </w:r>
          </w:p>
        </w:tc>
        <w:tc>
          <w:tcPr>
            <w:tcW w:w="274" w:type="pct"/>
            <w:noWrap/>
            <w:vAlign w:val="center"/>
            <w:hideMark/>
          </w:tcPr>
          <w:p w14:paraId="65B26DB4" w14:textId="77777777" w:rsidR="00A4140A" w:rsidRPr="007D3C8C" w:rsidRDefault="00A4140A" w:rsidP="0061733C">
            <w:pPr>
              <w:jc w:val="center"/>
            </w:pPr>
            <w:r w:rsidRPr="007D3C8C">
              <w:t>2,077</w:t>
            </w:r>
          </w:p>
        </w:tc>
      </w:tr>
      <w:tr w:rsidR="00A4140A" w:rsidRPr="007D3C8C" w14:paraId="6CA777F3" w14:textId="77777777" w:rsidTr="0061733C">
        <w:trPr>
          <w:trHeight w:val="20"/>
        </w:trPr>
        <w:tc>
          <w:tcPr>
            <w:tcW w:w="1387" w:type="pct"/>
            <w:vAlign w:val="center"/>
            <w:hideMark/>
          </w:tcPr>
          <w:p w14:paraId="4CE231E4" w14:textId="77777777" w:rsidR="00A4140A" w:rsidRPr="007D3C8C" w:rsidRDefault="00A4140A" w:rsidP="0061733C">
            <w:pPr>
              <w:jc w:val="right"/>
            </w:pPr>
            <w:r w:rsidRPr="007D3C8C">
              <w:t>вентиляция</w:t>
            </w:r>
          </w:p>
        </w:tc>
        <w:tc>
          <w:tcPr>
            <w:tcW w:w="345" w:type="pct"/>
            <w:noWrap/>
            <w:vAlign w:val="center"/>
            <w:hideMark/>
          </w:tcPr>
          <w:p w14:paraId="1CA0E2E7" w14:textId="77777777" w:rsidR="00A4140A" w:rsidRPr="007D3C8C" w:rsidRDefault="00A4140A" w:rsidP="0061733C">
            <w:pPr>
              <w:jc w:val="center"/>
            </w:pPr>
            <w:r w:rsidRPr="007D3C8C">
              <w:t>0,000</w:t>
            </w:r>
          </w:p>
        </w:tc>
        <w:tc>
          <w:tcPr>
            <w:tcW w:w="294" w:type="pct"/>
            <w:noWrap/>
            <w:vAlign w:val="center"/>
            <w:hideMark/>
          </w:tcPr>
          <w:p w14:paraId="632D810C" w14:textId="77777777" w:rsidR="00A4140A" w:rsidRPr="007D3C8C" w:rsidRDefault="00A4140A" w:rsidP="0061733C">
            <w:pPr>
              <w:jc w:val="center"/>
            </w:pPr>
            <w:r w:rsidRPr="007D3C8C">
              <w:t>0,000</w:t>
            </w:r>
          </w:p>
        </w:tc>
        <w:tc>
          <w:tcPr>
            <w:tcW w:w="345" w:type="pct"/>
            <w:noWrap/>
            <w:vAlign w:val="center"/>
            <w:hideMark/>
          </w:tcPr>
          <w:p w14:paraId="63BC8DFC" w14:textId="77777777" w:rsidR="00A4140A" w:rsidRPr="007D3C8C" w:rsidRDefault="00A4140A" w:rsidP="0061733C">
            <w:pPr>
              <w:jc w:val="center"/>
            </w:pPr>
            <w:r w:rsidRPr="007D3C8C">
              <w:t>0,000</w:t>
            </w:r>
          </w:p>
        </w:tc>
        <w:tc>
          <w:tcPr>
            <w:tcW w:w="294" w:type="pct"/>
            <w:noWrap/>
            <w:vAlign w:val="center"/>
            <w:hideMark/>
          </w:tcPr>
          <w:p w14:paraId="539FFA93" w14:textId="77777777" w:rsidR="00A4140A" w:rsidRPr="007D3C8C" w:rsidRDefault="00A4140A" w:rsidP="0061733C">
            <w:pPr>
              <w:jc w:val="center"/>
            </w:pPr>
            <w:r w:rsidRPr="007D3C8C">
              <w:t>0,000</w:t>
            </w:r>
          </w:p>
        </w:tc>
        <w:tc>
          <w:tcPr>
            <w:tcW w:w="294" w:type="pct"/>
            <w:noWrap/>
            <w:vAlign w:val="center"/>
            <w:hideMark/>
          </w:tcPr>
          <w:p w14:paraId="3B5CC72C" w14:textId="77777777" w:rsidR="00A4140A" w:rsidRPr="007D3C8C" w:rsidRDefault="00A4140A" w:rsidP="0061733C">
            <w:pPr>
              <w:jc w:val="center"/>
            </w:pPr>
            <w:r w:rsidRPr="007D3C8C">
              <w:t>0,000</w:t>
            </w:r>
          </w:p>
        </w:tc>
        <w:tc>
          <w:tcPr>
            <w:tcW w:w="294" w:type="pct"/>
            <w:noWrap/>
            <w:vAlign w:val="center"/>
            <w:hideMark/>
          </w:tcPr>
          <w:p w14:paraId="7151C0CB" w14:textId="77777777" w:rsidR="00A4140A" w:rsidRPr="007D3C8C" w:rsidRDefault="00A4140A" w:rsidP="0061733C">
            <w:pPr>
              <w:jc w:val="center"/>
            </w:pPr>
            <w:r w:rsidRPr="007D3C8C">
              <w:t>0,000</w:t>
            </w:r>
          </w:p>
        </w:tc>
        <w:tc>
          <w:tcPr>
            <w:tcW w:w="294" w:type="pct"/>
            <w:noWrap/>
            <w:vAlign w:val="center"/>
            <w:hideMark/>
          </w:tcPr>
          <w:p w14:paraId="685E1578" w14:textId="77777777" w:rsidR="00A4140A" w:rsidRPr="007D3C8C" w:rsidRDefault="00A4140A" w:rsidP="0061733C">
            <w:pPr>
              <w:jc w:val="center"/>
            </w:pPr>
            <w:r w:rsidRPr="007D3C8C">
              <w:t>0,000</w:t>
            </w:r>
          </w:p>
        </w:tc>
        <w:tc>
          <w:tcPr>
            <w:tcW w:w="294" w:type="pct"/>
            <w:noWrap/>
            <w:vAlign w:val="center"/>
            <w:hideMark/>
          </w:tcPr>
          <w:p w14:paraId="7C6A81D2" w14:textId="77777777" w:rsidR="00A4140A" w:rsidRPr="007D3C8C" w:rsidRDefault="00A4140A" w:rsidP="0061733C">
            <w:pPr>
              <w:jc w:val="center"/>
            </w:pPr>
            <w:r w:rsidRPr="007D3C8C">
              <w:t>0,000</w:t>
            </w:r>
          </w:p>
        </w:tc>
        <w:tc>
          <w:tcPr>
            <w:tcW w:w="294" w:type="pct"/>
            <w:noWrap/>
            <w:vAlign w:val="center"/>
            <w:hideMark/>
          </w:tcPr>
          <w:p w14:paraId="1D033E57" w14:textId="77777777" w:rsidR="00A4140A" w:rsidRPr="007D3C8C" w:rsidRDefault="00A4140A" w:rsidP="0061733C">
            <w:pPr>
              <w:jc w:val="center"/>
            </w:pPr>
            <w:r w:rsidRPr="007D3C8C">
              <w:t>0,000</w:t>
            </w:r>
          </w:p>
        </w:tc>
        <w:tc>
          <w:tcPr>
            <w:tcW w:w="294" w:type="pct"/>
            <w:noWrap/>
            <w:vAlign w:val="center"/>
            <w:hideMark/>
          </w:tcPr>
          <w:p w14:paraId="207B5C8F" w14:textId="77777777" w:rsidR="00A4140A" w:rsidRPr="007D3C8C" w:rsidRDefault="00A4140A" w:rsidP="0061733C">
            <w:pPr>
              <w:jc w:val="center"/>
            </w:pPr>
            <w:r w:rsidRPr="007D3C8C">
              <w:t>0,000</w:t>
            </w:r>
          </w:p>
        </w:tc>
        <w:tc>
          <w:tcPr>
            <w:tcW w:w="297" w:type="pct"/>
            <w:noWrap/>
            <w:vAlign w:val="center"/>
            <w:hideMark/>
          </w:tcPr>
          <w:p w14:paraId="379AA255" w14:textId="77777777" w:rsidR="00A4140A" w:rsidRPr="007D3C8C" w:rsidRDefault="00A4140A" w:rsidP="0061733C">
            <w:pPr>
              <w:jc w:val="center"/>
            </w:pPr>
            <w:r w:rsidRPr="007D3C8C">
              <w:t>0,000</w:t>
            </w:r>
          </w:p>
        </w:tc>
        <w:tc>
          <w:tcPr>
            <w:tcW w:w="274" w:type="pct"/>
            <w:noWrap/>
            <w:vAlign w:val="center"/>
            <w:hideMark/>
          </w:tcPr>
          <w:p w14:paraId="42525C30" w14:textId="77777777" w:rsidR="00A4140A" w:rsidRPr="007D3C8C" w:rsidRDefault="00A4140A" w:rsidP="0061733C">
            <w:pPr>
              <w:jc w:val="center"/>
            </w:pPr>
            <w:r w:rsidRPr="007D3C8C">
              <w:t>0,000</w:t>
            </w:r>
          </w:p>
        </w:tc>
      </w:tr>
      <w:tr w:rsidR="00A4140A" w:rsidRPr="007D3C8C" w14:paraId="0E7FA2B0" w14:textId="77777777" w:rsidTr="0061733C">
        <w:trPr>
          <w:trHeight w:val="20"/>
        </w:trPr>
        <w:tc>
          <w:tcPr>
            <w:tcW w:w="1387" w:type="pct"/>
            <w:vAlign w:val="center"/>
            <w:hideMark/>
          </w:tcPr>
          <w:p w14:paraId="6FB18F4C" w14:textId="77777777" w:rsidR="00A4140A" w:rsidRPr="007D3C8C" w:rsidRDefault="00A4140A" w:rsidP="0061733C">
            <w:pPr>
              <w:jc w:val="right"/>
            </w:pPr>
            <w:r w:rsidRPr="007D3C8C">
              <w:t>горячее водоснабжение</w:t>
            </w:r>
          </w:p>
        </w:tc>
        <w:tc>
          <w:tcPr>
            <w:tcW w:w="345" w:type="pct"/>
            <w:noWrap/>
            <w:vAlign w:val="center"/>
            <w:hideMark/>
          </w:tcPr>
          <w:p w14:paraId="09D357B7" w14:textId="77777777" w:rsidR="00A4140A" w:rsidRPr="007D3C8C" w:rsidRDefault="00A4140A" w:rsidP="0061733C">
            <w:pPr>
              <w:jc w:val="center"/>
            </w:pPr>
            <w:r w:rsidRPr="007D3C8C">
              <w:t>0,000</w:t>
            </w:r>
          </w:p>
        </w:tc>
        <w:tc>
          <w:tcPr>
            <w:tcW w:w="294" w:type="pct"/>
            <w:noWrap/>
            <w:vAlign w:val="center"/>
            <w:hideMark/>
          </w:tcPr>
          <w:p w14:paraId="0BD8B9C3" w14:textId="77777777" w:rsidR="00A4140A" w:rsidRPr="007D3C8C" w:rsidRDefault="00A4140A" w:rsidP="0061733C">
            <w:pPr>
              <w:jc w:val="center"/>
            </w:pPr>
            <w:r w:rsidRPr="007D3C8C">
              <w:t>0,000</w:t>
            </w:r>
          </w:p>
        </w:tc>
        <w:tc>
          <w:tcPr>
            <w:tcW w:w="345" w:type="pct"/>
            <w:noWrap/>
            <w:vAlign w:val="center"/>
            <w:hideMark/>
          </w:tcPr>
          <w:p w14:paraId="145B1CBF" w14:textId="77777777" w:rsidR="00A4140A" w:rsidRPr="007D3C8C" w:rsidRDefault="00A4140A" w:rsidP="0061733C">
            <w:pPr>
              <w:jc w:val="center"/>
            </w:pPr>
            <w:r w:rsidRPr="007D3C8C">
              <w:t>0,000</w:t>
            </w:r>
          </w:p>
        </w:tc>
        <w:tc>
          <w:tcPr>
            <w:tcW w:w="294" w:type="pct"/>
            <w:noWrap/>
            <w:vAlign w:val="center"/>
            <w:hideMark/>
          </w:tcPr>
          <w:p w14:paraId="066A99FE" w14:textId="77777777" w:rsidR="00A4140A" w:rsidRPr="007D3C8C" w:rsidRDefault="00A4140A" w:rsidP="0061733C">
            <w:pPr>
              <w:jc w:val="center"/>
            </w:pPr>
            <w:r w:rsidRPr="007D3C8C">
              <w:t>0,000</w:t>
            </w:r>
          </w:p>
        </w:tc>
        <w:tc>
          <w:tcPr>
            <w:tcW w:w="294" w:type="pct"/>
            <w:noWrap/>
            <w:vAlign w:val="center"/>
            <w:hideMark/>
          </w:tcPr>
          <w:p w14:paraId="42A24724" w14:textId="77777777" w:rsidR="00A4140A" w:rsidRPr="007D3C8C" w:rsidRDefault="00A4140A" w:rsidP="0061733C">
            <w:pPr>
              <w:jc w:val="center"/>
            </w:pPr>
            <w:r w:rsidRPr="007D3C8C">
              <w:t>0,000</w:t>
            </w:r>
          </w:p>
        </w:tc>
        <w:tc>
          <w:tcPr>
            <w:tcW w:w="294" w:type="pct"/>
            <w:noWrap/>
            <w:vAlign w:val="center"/>
            <w:hideMark/>
          </w:tcPr>
          <w:p w14:paraId="66900DD0" w14:textId="77777777" w:rsidR="00A4140A" w:rsidRPr="007D3C8C" w:rsidRDefault="00A4140A" w:rsidP="0061733C">
            <w:pPr>
              <w:jc w:val="center"/>
            </w:pPr>
            <w:r w:rsidRPr="007D3C8C">
              <w:t>0,000</w:t>
            </w:r>
          </w:p>
        </w:tc>
        <w:tc>
          <w:tcPr>
            <w:tcW w:w="294" w:type="pct"/>
            <w:noWrap/>
            <w:vAlign w:val="center"/>
            <w:hideMark/>
          </w:tcPr>
          <w:p w14:paraId="3F6EC751" w14:textId="77777777" w:rsidR="00A4140A" w:rsidRPr="007D3C8C" w:rsidRDefault="00A4140A" w:rsidP="0061733C">
            <w:pPr>
              <w:jc w:val="center"/>
            </w:pPr>
            <w:r w:rsidRPr="007D3C8C">
              <w:t>0,000</w:t>
            </w:r>
          </w:p>
        </w:tc>
        <w:tc>
          <w:tcPr>
            <w:tcW w:w="294" w:type="pct"/>
            <w:noWrap/>
            <w:vAlign w:val="center"/>
            <w:hideMark/>
          </w:tcPr>
          <w:p w14:paraId="17E157B4" w14:textId="77777777" w:rsidR="00A4140A" w:rsidRPr="007D3C8C" w:rsidRDefault="00A4140A" w:rsidP="0061733C">
            <w:pPr>
              <w:jc w:val="center"/>
            </w:pPr>
            <w:r w:rsidRPr="007D3C8C">
              <w:t>0,000</w:t>
            </w:r>
          </w:p>
        </w:tc>
        <w:tc>
          <w:tcPr>
            <w:tcW w:w="294" w:type="pct"/>
            <w:noWrap/>
            <w:vAlign w:val="center"/>
            <w:hideMark/>
          </w:tcPr>
          <w:p w14:paraId="3AEE4FBC" w14:textId="77777777" w:rsidR="00A4140A" w:rsidRPr="007D3C8C" w:rsidRDefault="00A4140A" w:rsidP="0061733C">
            <w:pPr>
              <w:jc w:val="center"/>
            </w:pPr>
            <w:r w:rsidRPr="007D3C8C">
              <w:t>0,000</w:t>
            </w:r>
          </w:p>
        </w:tc>
        <w:tc>
          <w:tcPr>
            <w:tcW w:w="294" w:type="pct"/>
            <w:noWrap/>
            <w:vAlign w:val="center"/>
            <w:hideMark/>
          </w:tcPr>
          <w:p w14:paraId="6375B3BD" w14:textId="77777777" w:rsidR="00A4140A" w:rsidRPr="007D3C8C" w:rsidRDefault="00A4140A" w:rsidP="0061733C">
            <w:pPr>
              <w:jc w:val="center"/>
            </w:pPr>
            <w:r w:rsidRPr="007D3C8C">
              <w:t>0,000</w:t>
            </w:r>
          </w:p>
        </w:tc>
        <w:tc>
          <w:tcPr>
            <w:tcW w:w="297" w:type="pct"/>
            <w:noWrap/>
            <w:vAlign w:val="center"/>
            <w:hideMark/>
          </w:tcPr>
          <w:p w14:paraId="357D4EB3" w14:textId="77777777" w:rsidR="00A4140A" w:rsidRPr="007D3C8C" w:rsidRDefault="00A4140A" w:rsidP="0061733C">
            <w:pPr>
              <w:jc w:val="center"/>
            </w:pPr>
            <w:r w:rsidRPr="007D3C8C">
              <w:t>0,000</w:t>
            </w:r>
          </w:p>
        </w:tc>
        <w:tc>
          <w:tcPr>
            <w:tcW w:w="274" w:type="pct"/>
            <w:noWrap/>
            <w:vAlign w:val="center"/>
            <w:hideMark/>
          </w:tcPr>
          <w:p w14:paraId="2340F83B" w14:textId="77777777" w:rsidR="00A4140A" w:rsidRPr="007D3C8C" w:rsidRDefault="00A4140A" w:rsidP="0061733C">
            <w:pPr>
              <w:jc w:val="center"/>
            </w:pPr>
            <w:r w:rsidRPr="007D3C8C">
              <w:t>0,000</w:t>
            </w:r>
          </w:p>
        </w:tc>
      </w:tr>
      <w:tr w:rsidR="00A4140A" w:rsidRPr="007D3C8C" w14:paraId="727ABBD2" w14:textId="77777777" w:rsidTr="0061733C">
        <w:trPr>
          <w:trHeight w:val="20"/>
        </w:trPr>
        <w:tc>
          <w:tcPr>
            <w:tcW w:w="1387" w:type="pct"/>
            <w:vAlign w:val="center"/>
            <w:hideMark/>
          </w:tcPr>
          <w:p w14:paraId="5190F6B4"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41553D25" w14:textId="77777777" w:rsidR="00A4140A" w:rsidRPr="007D3C8C" w:rsidRDefault="00A4140A" w:rsidP="0061733C">
            <w:pPr>
              <w:jc w:val="center"/>
            </w:pPr>
            <w:r w:rsidRPr="007D3C8C">
              <w:t>0,244</w:t>
            </w:r>
          </w:p>
        </w:tc>
        <w:tc>
          <w:tcPr>
            <w:tcW w:w="294" w:type="pct"/>
            <w:vAlign w:val="center"/>
            <w:hideMark/>
          </w:tcPr>
          <w:p w14:paraId="7E17818A" w14:textId="77777777" w:rsidR="00A4140A" w:rsidRPr="007D3C8C" w:rsidRDefault="00A4140A" w:rsidP="0061733C">
            <w:pPr>
              <w:jc w:val="center"/>
            </w:pPr>
            <w:r w:rsidRPr="007D3C8C">
              <w:t>0,244</w:t>
            </w:r>
          </w:p>
        </w:tc>
        <w:tc>
          <w:tcPr>
            <w:tcW w:w="345" w:type="pct"/>
            <w:vAlign w:val="center"/>
            <w:hideMark/>
          </w:tcPr>
          <w:p w14:paraId="66D187D0" w14:textId="77777777" w:rsidR="00A4140A" w:rsidRPr="007D3C8C" w:rsidRDefault="00A4140A" w:rsidP="0061733C">
            <w:pPr>
              <w:jc w:val="center"/>
            </w:pPr>
            <w:r w:rsidRPr="007D3C8C">
              <w:t>0,244</w:t>
            </w:r>
          </w:p>
        </w:tc>
        <w:tc>
          <w:tcPr>
            <w:tcW w:w="294" w:type="pct"/>
            <w:vAlign w:val="center"/>
            <w:hideMark/>
          </w:tcPr>
          <w:p w14:paraId="0F5419FF" w14:textId="77777777" w:rsidR="00A4140A" w:rsidRPr="007D3C8C" w:rsidRDefault="00A4140A" w:rsidP="0061733C">
            <w:pPr>
              <w:jc w:val="center"/>
            </w:pPr>
            <w:r w:rsidRPr="007D3C8C">
              <w:t>0,244</w:t>
            </w:r>
          </w:p>
        </w:tc>
        <w:tc>
          <w:tcPr>
            <w:tcW w:w="294" w:type="pct"/>
            <w:vAlign w:val="center"/>
            <w:hideMark/>
          </w:tcPr>
          <w:p w14:paraId="2876008A" w14:textId="77777777" w:rsidR="00A4140A" w:rsidRPr="007D3C8C" w:rsidRDefault="00A4140A" w:rsidP="0061733C">
            <w:pPr>
              <w:jc w:val="center"/>
            </w:pPr>
            <w:r w:rsidRPr="007D3C8C">
              <w:t>0,244</w:t>
            </w:r>
          </w:p>
        </w:tc>
        <w:tc>
          <w:tcPr>
            <w:tcW w:w="294" w:type="pct"/>
            <w:vAlign w:val="center"/>
            <w:hideMark/>
          </w:tcPr>
          <w:p w14:paraId="51FF6AC0" w14:textId="77777777" w:rsidR="00A4140A" w:rsidRPr="007D3C8C" w:rsidRDefault="00A4140A" w:rsidP="0061733C">
            <w:pPr>
              <w:jc w:val="center"/>
            </w:pPr>
            <w:r w:rsidRPr="007D3C8C">
              <w:t>0,244</w:t>
            </w:r>
          </w:p>
        </w:tc>
        <w:tc>
          <w:tcPr>
            <w:tcW w:w="294" w:type="pct"/>
            <w:vAlign w:val="center"/>
            <w:hideMark/>
          </w:tcPr>
          <w:p w14:paraId="4EAF1F91" w14:textId="77777777" w:rsidR="00A4140A" w:rsidRPr="007D3C8C" w:rsidRDefault="00A4140A" w:rsidP="0061733C">
            <w:pPr>
              <w:jc w:val="center"/>
            </w:pPr>
            <w:r w:rsidRPr="007D3C8C">
              <w:t>0,244</w:t>
            </w:r>
          </w:p>
        </w:tc>
        <w:tc>
          <w:tcPr>
            <w:tcW w:w="294" w:type="pct"/>
            <w:vAlign w:val="center"/>
            <w:hideMark/>
          </w:tcPr>
          <w:p w14:paraId="2F5AD305" w14:textId="77777777" w:rsidR="00A4140A" w:rsidRPr="007D3C8C" w:rsidRDefault="00A4140A" w:rsidP="0061733C">
            <w:pPr>
              <w:jc w:val="center"/>
            </w:pPr>
            <w:r w:rsidRPr="007D3C8C">
              <w:t>0,244</w:t>
            </w:r>
          </w:p>
        </w:tc>
        <w:tc>
          <w:tcPr>
            <w:tcW w:w="294" w:type="pct"/>
            <w:vAlign w:val="center"/>
            <w:hideMark/>
          </w:tcPr>
          <w:p w14:paraId="4A5E3C62" w14:textId="77777777" w:rsidR="00A4140A" w:rsidRPr="007D3C8C" w:rsidRDefault="00A4140A" w:rsidP="0061733C">
            <w:pPr>
              <w:jc w:val="center"/>
            </w:pPr>
            <w:r w:rsidRPr="007D3C8C">
              <w:t>0,244</w:t>
            </w:r>
          </w:p>
        </w:tc>
        <w:tc>
          <w:tcPr>
            <w:tcW w:w="294" w:type="pct"/>
            <w:vAlign w:val="center"/>
            <w:hideMark/>
          </w:tcPr>
          <w:p w14:paraId="1C3F6614" w14:textId="77777777" w:rsidR="00A4140A" w:rsidRPr="007D3C8C" w:rsidRDefault="00A4140A" w:rsidP="0061733C">
            <w:pPr>
              <w:jc w:val="center"/>
            </w:pPr>
            <w:r w:rsidRPr="007D3C8C">
              <w:t>0,244</w:t>
            </w:r>
          </w:p>
        </w:tc>
        <w:tc>
          <w:tcPr>
            <w:tcW w:w="297" w:type="pct"/>
            <w:vAlign w:val="center"/>
            <w:hideMark/>
          </w:tcPr>
          <w:p w14:paraId="473BC503" w14:textId="77777777" w:rsidR="00A4140A" w:rsidRPr="007D3C8C" w:rsidRDefault="00A4140A" w:rsidP="0061733C">
            <w:pPr>
              <w:jc w:val="center"/>
            </w:pPr>
            <w:r w:rsidRPr="007D3C8C">
              <w:t>0,244</w:t>
            </w:r>
          </w:p>
        </w:tc>
        <w:tc>
          <w:tcPr>
            <w:tcW w:w="274" w:type="pct"/>
            <w:vAlign w:val="center"/>
            <w:hideMark/>
          </w:tcPr>
          <w:p w14:paraId="5B01E353" w14:textId="77777777" w:rsidR="00A4140A" w:rsidRPr="007D3C8C" w:rsidRDefault="00A4140A" w:rsidP="0061733C">
            <w:pPr>
              <w:jc w:val="center"/>
            </w:pPr>
            <w:r w:rsidRPr="007D3C8C">
              <w:t>0,244</w:t>
            </w:r>
          </w:p>
        </w:tc>
      </w:tr>
      <w:tr w:rsidR="00A4140A" w:rsidRPr="007D3C8C" w14:paraId="60E0ADC7" w14:textId="77777777" w:rsidTr="0061733C">
        <w:trPr>
          <w:trHeight w:val="20"/>
        </w:trPr>
        <w:tc>
          <w:tcPr>
            <w:tcW w:w="1387" w:type="pct"/>
            <w:vAlign w:val="center"/>
            <w:hideMark/>
          </w:tcPr>
          <w:p w14:paraId="69844ADE"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3390FED" w14:textId="77777777" w:rsidR="00A4140A" w:rsidRPr="007D3C8C" w:rsidRDefault="00A4140A" w:rsidP="0061733C">
            <w:pPr>
              <w:jc w:val="center"/>
            </w:pPr>
            <w:r w:rsidRPr="007D3C8C">
              <w:t>0,244</w:t>
            </w:r>
          </w:p>
        </w:tc>
        <w:tc>
          <w:tcPr>
            <w:tcW w:w="294" w:type="pct"/>
            <w:vAlign w:val="center"/>
            <w:hideMark/>
          </w:tcPr>
          <w:p w14:paraId="0F24B272" w14:textId="77777777" w:rsidR="00A4140A" w:rsidRPr="007D3C8C" w:rsidRDefault="00A4140A" w:rsidP="0061733C">
            <w:pPr>
              <w:jc w:val="center"/>
            </w:pPr>
            <w:r w:rsidRPr="007D3C8C">
              <w:t>0,244</w:t>
            </w:r>
          </w:p>
        </w:tc>
        <w:tc>
          <w:tcPr>
            <w:tcW w:w="345" w:type="pct"/>
            <w:vAlign w:val="center"/>
            <w:hideMark/>
          </w:tcPr>
          <w:p w14:paraId="0DDE6D80" w14:textId="77777777" w:rsidR="00A4140A" w:rsidRPr="007D3C8C" w:rsidRDefault="00A4140A" w:rsidP="0061733C">
            <w:pPr>
              <w:jc w:val="center"/>
            </w:pPr>
            <w:r w:rsidRPr="007D3C8C">
              <w:t>0,244</w:t>
            </w:r>
          </w:p>
        </w:tc>
        <w:tc>
          <w:tcPr>
            <w:tcW w:w="294" w:type="pct"/>
            <w:vAlign w:val="center"/>
            <w:hideMark/>
          </w:tcPr>
          <w:p w14:paraId="291B6FD0" w14:textId="77777777" w:rsidR="00A4140A" w:rsidRPr="007D3C8C" w:rsidRDefault="00A4140A" w:rsidP="0061733C">
            <w:pPr>
              <w:jc w:val="center"/>
            </w:pPr>
            <w:r w:rsidRPr="007D3C8C">
              <w:t>0,244</w:t>
            </w:r>
          </w:p>
        </w:tc>
        <w:tc>
          <w:tcPr>
            <w:tcW w:w="294" w:type="pct"/>
            <w:vAlign w:val="center"/>
            <w:hideMark/>
          </w:tcPr>
          <w:p w14:paraId="1C9D4DC4" w14:textId="77777777" w:rsidR="00A4140A" w:rsidRPr="007D3C8C" w:rsidRDefault="00A4140A" w:rsidP="0061733C">
            <w:pPr>
              <w:jc w:val="center"/>
            </w:pPr>
            <w:r w:rsidRPr="007D3C8C">
              <w:t>0,244</w:t>
            </w:r>
          </w:p>
        </w:tc>
        <w:tc>
          <w:tcPr>
            <w:tcW w:w="294" w:type="pct"/>
            <w:vAlign w:val="center"/>
            <w:hideMark/>
          </w:tcPr>
          <w:p w14:paraId="59BD0B74" w14:textId="77777777" w:rsidR="00A4140A" w:rsidRPr="007D3C8C" w:rsidRDefault="00A4140A" w:rsidP="0061733C">
            <w:pPr>
              <w:jc w:val="center"/>
            </w:pPr>
            <w:r w:rsidRPr="007D3C8C">
              <w:t>0,244</w:t>
            </w:r>
          </w:p>
        </w:tc>
        <w:tc>
          <w:tcPr>
            <w:tcW w:w="294" w:type="pct"/>
            <w:vAlign w:val="center"/>
            <w:hideMark/>
          </w:tcPr>
          <w:p w14:paraId="446D4445" w14:textId="77777777" w:rsidR="00A4140A" w:rsidRPr="007D3C8C" w:rsidRDefault="00A4140A" w:rsidP="0061733C">
            <w:pPr>
              <w:jc w:val="center"/>
            </w:pPr>
            <w:r w:rsidRPr="007D3C8C">
              <w:t>0,244</w:t>
            </w:r>
          </w:p>
        </w:tc>
        <w:tc>
          <w:tcPr>
            <w:tcW w:w="294" w:type="pct"/>
            <w:vAlign w:val="center"/>
            <w:hideMark/>
          </w:tcPr>
          <w:p w14:paraId="2EE0F0D2" w14:textId="77777777" w:rsidR="00A4140A" w:rsidRPr="007D3C8C" w:rsidRDefault="00A4140A" w:rsidP="0061733C">
            <w:pPr>
              <w:jc w:val="center"/>
            </w:pPr>
            <w:r w:rsidRPr="007D3C8C">
              <w:t>0,244</w:t>
            </w:r>
          </w:p>
        </w:tc>
        <w:tc>
          <w:tcPr>
            <w:tcW w:w="294" w:type="pct"/>
            <w:vAlign w:val="center"/>
            <w:hideMark/>
          </w:tcPr>
          <w:p w14:paraId="06837565" w14:textId="77777777" w:rsidR="00A4140A" w:rsidRPr="007D3C8C" w:rsidRDefault="00A4140A" w:rsidP="0061733C">
            <w:pPr>
              <w:jc w:val="center"/>
            </w:pPr>
            <w:r w:rsidRPr="007D3C8C">
              <w:t>0,244</w:t>
            </w:r>
          </w:p>
        </w:tc>
        <w:tc>
          <w:tcPr>
            <w:tcW w:w="294" w:type="pct"/>
            <w:vAlign w:val="center"/>
            <w:hideMark/>
          </w:tcPr>
          <w:p w14:paraId="7C3B53A4" w14:textId="77777777" w:rsidR="00A4140A" w:rsidRPr="007D3C8C" w:rsidRDefault="00A4140A" w:rsidP="0061733C">
            <w:pPr>
              <w:jc w:val="center"/>
            </w:pPr>
            <w:r w:rsidRPr="007D3C8C">
              <w:t>0,244</w:t>
            </w:r>
          </w:p>
        </w:tc>
        <w:tc>
          <w:tcPr>
            <w:tcW w:w="297" w:type="pct"/>
            <w:vAlign w:val="center"/>
            <w:hideMark/>
          </w:tcPr>
          <w:p w14:paraId="0B04C460" w14:textId="77777777" w:rsidR="00A4140A" w:rsidRPr="007D3C8C" w:rsidRDefault="00A4140A" w:rsidP="0061733C">
            <w:pPr>
              <w:jc w:val="center"/>
            </w:pPr>
            <w:r w:rsidRPr="007D3C8C">
              <w:t>0,244</w:t>
            </w:r>
          </w:p>
        </w:tc>
        <w:tc>
          <w:tcPr>
            <w:tcW w:w="274" w:type="pct"/>
            <w:vAlign w:val="center"/>
            <w:hideMark/>
          </w:tcPr>
          <w:p w14:paraId="50EE4BD9" w14:textId="77777777" w:rsidR="00A4140A" w:rsidRPr="007D3C8C" w:rsidRDefault="00A4140A" w:rsidP="0061733C">
            <w:pPr>
              <w:jc w:val="center"/>
            </w:pPr>
            <w:r w:rsidRPr="007D3C8C">
              <w:t>0,244</w:t>
            </w:r>
          </w:p>
        </w:tc>
      </w:tr>
      <w:tr w:rsidR="00A4140A" w:rsidRPr="007D3C8C" w14:paraId="26292893" w14:textId="77777777" w:rsidTr="0061733C">
        <w:trPr>
          <w:trHeight w:val="20"/>
        </w:trPr>
        <w:tc>
          <w:tcPr>
            <w:tcW w:w="1387" w:type="pct"/>
            <w:vAlign w:val="center"/>
            <w:hideMark/>
          </w:tcPr>
          <w:p w14:paraId="2677A55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70F436A" w14:textId="77777777" w:rsidR="00A4140A" w:rsidRPr="007D3C8C" w:rsidRDefault="00A4140A" w:rsidP="0061733C">
            <w:pPr>
              <w:jc w:val="center"/>
            </w:pPr>
            <w:r w:rsidRPr="007D3C8C">
              <w:t>0,587</w:t>
            </w:r>
          </w:p>
        </w:tc>
        <w:tc>
          <w:tcPr>
            <w:tcW w:w="294" w:type="pct"/>
            <w:vAlign w:val="center"/>
            <w:hideMark/>
          </w:tcPr>
          <w:p w14:paraId="7F9A0B8D" w14:textId="77777777" w:rsidR="00A4140A" w:rsidRPr="007D3C8C" w:rsidRDefault="00A4140A" w:rsidP="0061733C">
            <w:pPr>
              <w:jc w:val="center"/>
            </w:pPr>
            <w:r w:rsidRPr="007D3C8C">
              <w:t>0,587</w:t>
            </w:r>
          </w:p>
        </w:tc>
        <w:tc>
          <w:tcPr>
            <w:tcW w:w="345" w:type="pct"/>
            <w:vAlign w:val="center"/>
            <w:hideMark/>
          </w:tcPr>
          <w:p w14:paraId="53BA1C74" w14:textId="77777777" w:rsidR="00A4140A" w:rsidRPr="007D3C8C" w:rsidRDefault="00A4140A" w:rsidP="0061733C">
            <w:pPr>
              <w:jc w:val="center"/>
            </w:pPr>
            <w:r w:rsidRPr="007D3C8C">
              <w:t>0,587</w:t>
            </w:r>
          </w:p>
        </w:tc>
        <w:tc>
          <w:tcPr>
            <w:tcW w:w="294" w:type="pct"/>
            <w:vAlign w:val="center"/>
            <w:hideMark/>
          </w:tcPr>
          <w:p w14:paraId="25E26E47" w14:textId="77777777" w:rsidR="00A4140A" w:rsidRPr="007D3C8C" w:rsidRDefault="00A4140A" w:rsidP="0061733C">
            <w:pPr>
              <w:jc w:val="center"/>
            </w:pPr>
            <w:r w:rsidRPr="007D3C8C">
              <w:t>0,587</w:t>
            </w:r>
          </w:p>
        </w:tc>
        <w:tc>
          <w:tcPr>
            <w:tcW w:w="294" w:type="pct"/>
            <w:vAlign w:val="center"/>
            <w:hideMark/>
          </w:tcPr>
          <w:p w14:paraId="7AAD4EFD" w14:textId="77777777" w:rsidR="00A4140A" w:rsidRPr="007D3C8C" w:rsidRDefault="00A4140A" w:rsidP="0061733C">
            <w:pPr>
              <w:jc w:val="center"/>
            </w:pPr>
            <w:r w:rsidRPr="007D3C8C">
              <w:t>0,587</w:t>
            </w:r>
          </w:p>
        </w:tc>
        <w:tc>
          <w:tcPr>
            <w:tcW w:w="294" w:type="pct"/>
            <w:vAlign w:val="center"/>
            <w:hideMark/>
          </w:tcPr>
          <w:p w14:paraId="65BC3EC3" w14:textId="77777777" w:rsidR="00A4140A" w:rsidRPr="007D3C8C" w:rsidRDefault="00A4140A" w:rsidP="0061733C">
            <w:pPr>
              <w:jc w:val="center"/>
            </w:pPr>
            <w:r w:rsidRPr="007D3C8C">
              <w:t>0,587</w:t>
            </w:r>
          </w:p>
        </w:tc>
        <w:tc>
          <w:tcPr>
            <w:tcW w:w="294" w:type="pct"/>
            <w:vAlign w:val="center"/>
            <w:hideMark/>
          </w:tcPr>
          <w:p w14:paraId="01C0AC9D" w14:textId="77777777" w:rsidR="00A4140A" w:rsidRPr="007D3C8C" w:rsidRDefault="00A4140A" w:rsidP="0061733C">
            <w:pPr>
              <w:jc w:val="center"/>
            </w:pPr>
            <w:r w:rsidRPr="007D3C8C">
              <w:t>0,587</w:t>
            </w:r>
          </w:p>
        </w:tc>
        <w:tc>
          <w:tcPr>
            <w:tcW w:w="294" w:type="pct"/>
            <w:vAlign w:val="center"/>
            <w:hideMark/>
          </w:tcPr>
          <w:p w14:paraId="57AABA7B" w14:textId="77777777" w:rsidR="00A4140A" w:rsidRPr="007D3C8C" w:rsidRDefault="00A4140A" w:rsidP="0061733C">
            <w:pPr>
              <w:jc w:val="center"/>
            </w:pPr>
            <w:r w:rsidRPr="007D3C8C">
              <w:t>0,587</w:t>
            </w:r>
          </w:p>
        </w:tc>
        <w:tc>
          <w:tcPr>
            <w:tcW w:w="294" w:type="pct"/>
            <w:vAlign w:val="center"/>
            <w:hideMark/>
          </w:tcPr>
          <w:p w14:paraId="4BC0EA69" w14:textId="77777777" w:rsidR="00A4140A" w:rsidRPr="007D3C8C" w:rsidRDefault="00A4140A" w:rsidP="0061733C">
            <w:pPr>
              <w:jc w:val="center"/>
            </w:pPr>
            <w:r w:rsidRPr="007D3C8C">
              <w:t>0,587</w:t>
            </w:r>
          </w:p>
        </w:tc>
        <w:tc>
          <w:tcPr>
            <w:tcW w:w="294" w:type="pct"/>
            <w:vAlign w:val="center"/>
            <w:hideMark/>
          </w:tcPr>
          <w:p w14:paraId="42ED93F0" w14:textId="77777777" w:rsidR="00A4140A" w:rsidRPr="007D3C8C" w:rsidRDefault="00A4140A" w:rsidP="0061733C">
            <w:pPr>
              <w:jc w:val="center"/>
            </w:pPr>
            <w:r w:rsidRPr="007D3C8C">
              <w:t>0,587</w:t>
            </w:r>
          </w:p>
        </w:tc>
        <w:tc>
          <w:tcPr>
            <w:tcW w:w="297" w:type="pct"/>
            <w:vAlign w:val="center"/>
            <w:hideMark/>
          </w:tcPr>
          <w:p w14:paraId="2F513734" w14:textId="77777777" w:rsidR="00A4140A" w:rsidRPr="007D3C8C" w:rsidRDefault="00A4140A" w:rsidP="0061733C">
            <w:pPr>
              <w:jc w:val="center"/>
            </w:pPr>
            <w:r w:rsidRPr="007D3C8C">
              <w:t>0,587</w:t>
            </w:r>
          </w:p>
        </w:tc>
        <w:tc>
          <w:tcPr>
            <w:tcW w:w="274" w:type="pct"/>
            <w:vAlign w:val="center"/>
            <w:hideMark/>
          </w:tcPr>
          <w:p w14:paraId="59BF97A3" w14:textId="77777777" w:rsidR="00A4140A" w:rsidRPr="007D3C8C" w:rsidRDefault="00A4140A" w:rsidP="0061733C">
            <w:pPr>
              <w:jc w:val="center"/>
            </w:pPr>
            <w:r w:rsidRPr="007D3C8C">
              <w:t>0,587</w:t>
            </w:r>
          </w:p>
        </w:tc>
      </w:tr>
      <w:tr w:rsidR="00A4140A" w:rsidRPr="007D3C8C" w14:paraId="3462976B" w14:textId="77777777" w:rsidTr="0061733C">
        <w:trPr>
          <w:trHeight w:val="20"/>
        </w:trPr>
        <w:tc>
          <w:tcPr>
            <w:tcW w:w="1387" w:type="pct"/>
            <w:vAlign w:val="center"/>
            <w:hideMark/>
          </w:tcPr>
          <w:p w14:paraId="14065982"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52A49C5A" w14:textId="77777777" w:rsidR="00A4140A" w:rsidRPr="007D3C8C" w:rsidRDefault="00A4140A" w:rsidP="0061733C">
            <w:pPr>
              <w:jc w:val="center"/>
            </w:pPr>
            <w:r w:rsidRPr="007D3C8C">
              <w:t>0,587</w:t>
            </w:r>
          </w:p>
        </w:tc>
        <w:tc>
          <w:tcPr>
            <w:tcW w:w="294" w:type="pct"/>
            <w:vAlign w:val="center"/>
            <w:hideMark/>
          </w:tcPr>
          <w:p w14:paraId="100F1784" w14:textId="77777777" w:rsidR="00A4140A" w:rsidRPr="007D3C8C" w:rsidRDefault="00A4140A" w:rsidP="0061733C">
            <w:pPr>
              <w:jc w:val="center"/>
            </w:pPr>
            <w:r w:rsidRPr="007D3C8C">
              <w:t>0,587</w:t>
            </w:r>
          </w:p>
        </w:tc>
        <w:tc>
          <w:tcPr>
            <w:tcW w:w="345" w:type="pct"/>
            <w:vAlign w:val="center"/>
            <w:hideMark/>
          </w:tcPr>
          <w:p w14:paraId="2E05EF3B" w14:textId="77777777" w:rsidR="00A4140A" w:rsidRPr="007D3C8C" w:rsidRDefault="00A4140A" w:rsidP="0061733C">
            <w:pPr>
              <w:jc w:val="center"/>
            </w:pPr>
            <w:r w:rsidRPr="007D3C8C">
              <w:t>0,587</w:t>
            </w:r>
          </w:p>
        </w:tc>
        <w:tc>
          <w:tcPr>
            <w:tcW w:w="294" w:type="pct"/>
            <w:vAlign w:val="center"/>
            <w:hideMark/>
          </w:tcPr>
          <w:p w14:paraId="34B780D4" w14:textId="77777777" w:rsidR="00A4140A" w:rsidRPr="007D3C8C" w:rsidRDefault="00A4140A" w:rsidP="0061733C">
            <w:pPr>
              <w:jc w:val="center"/>
            </w:pPr>
            <w:r w:rsidRPr="007D3C8C">
              <w:t>0,587</w:t>
            </w:r>
          </w:p>
        </w:tc>
        <w:tc>
          <w:tcPr>
            <w:tcW w:w="294" w:type="pct"/>
            <w:vAlign w:val="center"/>
            <w:hideMark/>
          </w:tcPr>
          <w:p w14:paraId="7ED6090C" w14:textId="77777777" w:rsidR="00A4140A" w:rsidRPr="007D3C8C" w:rsidRDefault="00A4140A" w:rsidP="0061733C">
            <w:pPr>
              <w:jc w:val="center"/>
            </w:pPr>
            <w:r w:rsidRPr="007D3C8C">
              <w:t>0,587</w:t>
            </w:r>
          </w:p>
        </w:tc>
        <w:tc>
          <w:tcPr>
            <w:tcW w:w="294" w:type="pct"/>
            <w:vAlign w:val="center"/>
            <w:hideMark/>
          </w:tcPr>
          <w:p w14:paraId="74260EDD" w14:textId="77777777" w:rsidR="00A4140A" w:rsidRPr="007D3C8C" w:rsidRDefault="00A4140A" w:rsidP="0061733C">
            <w:pPr>
              <w:jc w:val="center"/>
            </w:pPr>
            <w:r w:rsidRPr="007D3C8C">
              <w:t>0,587</w:t>
            </w:r>
          </w:p>
        </w:tc>
        <w:tc>
          <w:tcPr>
            <w:tcW w:w="294" w:type="pct"/>
            <w:vAlign w:val="center"/>
            <w:hideMark/>
          </w:tcPr>
          <w:p w14:paraId="731517B6" w14:textId="77777777" w:rsidR="00A4140A" w:rsidRPr="007D3C8C" w:rsidRDefault="00A4140A" w:rsidP="0061733C">
            <w:pPr>
              <w:jc w:val="center"/>
            </w:pPr>
            <w:r w:rsidRPr="007D3C8C">
              <w:t>0,587</w:t>
            </w:r>
          </w:p>
        </w:tc>
        <w:tc>
          <w:tcPr>
            <w:tcW w:w="294" w:type="pct"/>
            <w:vAlign w:val="center"/>
            <w:hideMark/>
          </w:tcPr>
          <w:p w14:paraId="0B3BA2D2" w14:textId="77777777" w:rsidR="00A4140A" w:rsidRPr="007D3C8C" w:rsidRDefault="00A4140A" w:rsidP="0061733C">
            <w:pPr>
              <w:jc w:val="center"/>
            </w:pPr>
            <w:r w:rsidRPr="007D3C8C">
              <w:t>0,587</w:t>
            </w:r>
          </w:p>
        </w:tc>
        <w:tc>
          <w:tcPr>
            <w:tcW w:w="294" w:type="pct"/>
            <w:vAlign w:val="center"/>
            <w:hideMark/>
          </w:tcPr>
          <w:p w14:paraId="09E215F4" w14:textId="77777777" w:rsidR="00A4140A" w:rsidRPr="007D3C8C" w:rsidRDefault="00A4140A" w:rsidP="0061733C">
            <w:pPr>
              <w:jc w:val="center"/>
            </w:pPr>
            <w:r w:rsidRPr="007D3C8C">
              <w:t>0,587</w:t>
            </w:r>
          </w:p>
        </w:tc>
        <w:tc>
          <w:tcPr>
            <w:tcW w:w="294" w:type="pct"/>
            <w:vAlign w:val="center"/>
            <w:hideMark/>
          </w:tcPr>
          <w:p w14:paraId="4170E5F1" w14:textId="77777777" w:rsidR="00A4140A" w:rsidRPr="007D3C8C" w:rsidRDefault="00A4140A" w:rsidP="0061733C">
            <w:pPr>
              <w:jc w:val="center"/>
            </w:pPr>
            <w:r w:rsidRPr="007D3C8C">
              <w:t>0,587</w:t>
            </w:r>
          </w:p>
        </w:tc>
        <w:tc>
          <w:tcPr>
            <w:tcW w:w="297" w:type="pct"/>
            <w:vAlign w:val="center"/>
            <w:hideMark/>
          </w:tcPr>
          <w:p w14:paraId="23322026" w14:textId="77777777" w:rsidR="00A4140A" w:rsidRPr="007D3C8C" w:rsidRDefault="00A4140A" w:rsidP="0061733C">
            <w:pPr>
              <w:jc w:val="center"/>
            </w:pPr>
            <w:r w:rsidRPr="007D3C8C">
              <w:t>0,587</w:t>
            </w:r>
          </w:p>
        </w:tc>
        <w:tc>
          <w:tcPr>
            <w:tcW w:w="274" w:type="pct"/>
            <w:vAlign w:val="center"/>
            <w:hideMark/>
          </w:tcPr>
          <w:p w14:paraId="5508243A" w14:textId="77777777" w:rsidR="00A4140A" w:rsidRPr="007D3C8C" w:rsidRDefault="00A4140A" w:rsidP="0061733C">
            <w:pPr>
              <w:jc w:val="center"/>
            </w:pPr>
            <w:r w:rsidRPr="007D3C8C">
              <w:t>0,587</w:t>
            </w:r>
          </w:p>
        </w:tc>
      </w:tr>
      <w:tr w:rsidR="00A4140A" w:rsidRPr="007D3C8C" w14:paraId="4FEAF9C0" w14:textId="77777777" w:rsidTr="0061733C">
        <w:trPr>
          <w:trHeight w:val="20"/>
        </w:trPr>
        <w:tc>
          <w:tcPr>
            <w:tcW w:w="5000" w:type="pct"/>
            <w:gridSpan w:val="13"/>
            <w:vAlign w:val="center"/>
            <w:hideMark/>
          </w:tcPr>
          <w:p w14:paraId="4557AF40"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.М</w:t>
            </w:r>
            <w:proofErr w:type="gramEnd"/>
            <w:r w:rsidRPr="007D3C8C">
              <w:rPr>
                <w:b/>
                <w:bCs/>
                <w:i/>
                <w:iCs/>
                <w:u w:val="single"/>
              </w:rPr>
              <w:t>айский</w:t>
            </w:r>
          </w:p>
        </w:tc>
      </w:tr>
      <w:tr w:rsidR="00A4140A" w:rsidRPr="007D3C8C" w14:paraId="1CA80935" w14:textId="77777777" w:rsidTr="0061733C">
        <w:trPr>
          <w:trHeight w:val="20"/>
        </w:trPr>
        <w:tc>
          <w:tcPr>
            <w:tcW w:w="1387" w:type="pct"/>
            <w:vAlign w:val="center"/>
            <w:hideMark/>
          </w:tcPr>
          <w:p w14:paraId="047C09E1"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2593A906" w14:textId="77777777" w:rsidR="00A4140A" w:rsidRPr="007D3C8C" w:rsidRDefault="00A4140A" w:rsidP="0061733C">
            <w:pPr>
              <w:jc w:val="center"/>
            </w:pPr>
            <w:r w:rsidRPr="007D3C8C">
              <w:t>12,000</w:t>
            </w:r>
          </w:p>
        </w:tc>
        <w:tc>
          <w:tcPr>
            <w:tcW w:w="294" w:type="pct"/>
            <w:noWrap/>
            <w:vAlign w:val="center"/>
            <w:hideMark/>
          </w:tcPr>
          <w:p w14:paraId="2CC80C12" w14:textId="77777777" w:rsidR="00A4140A" w:rsidRPr="007D3C8C" w:rsidRDefault="00A4140A" w:rsidP="0061733C">
            <w:pPr>
              <w:jc w:val="center"/>
            </w:pPr>
            <w:r w:rsidRPr="007D3C8C">
              <w:t>12,000</w:t>
            </w:r>
          </w:p>
        </w:tc>
        <w:tc>
          <w:tcPr>
            <w:tcW w:w="345" w:type="pct"/>
            <w:noWrap/>
            <w:vAlign w:val="center"/>
            <w:hideMark/>
          </w:tcPr>
          <w:p w14:paraId="1183CD8F" w14:textId="77777777" w:rsidR="00A4140A" w:rsidRPr="007D3C8C" w:rsidRDefault="00A4140A" w:rsidP="0061733C">
            <w:pPr>
              <w:jc w:val="center"/>
            </w:pPr>
            <w:r w:rsidRPr="007D3C8C">
              <w:t>12,000</w:t>
            </w:r>
          </w:p>
        </w:tc>
        <w:tc>
          <w:tcPr>
            <w:tcW w:w="294" w:type="pct"/>
            <w:noWrap/>
            <w:vAlign w:val="center"/>
            <w:hideMark/>
          </w:tcPr>
          <w:p w14:paraId="08719136" w14:textId="77777777" w:rsidR="00A4140A" w:rsidRPr="007D3C8C" w:rsidRDefault="00A4140A" w:rsidP="0061733C">
            <w:pPr>
              <w:jc w:val="center"/>
            </w:pPr>
            <w:r w:rsidRPr="007D3C8C">
              <w:t>12,000</w:t>
            </w:r>
          </w:p>
        </w:tc>
        <w:tc>
          <w:tcPr>
            <w:tcW w:w="294" w:type="pct"/>
            <w:noWrap/>
            <w:vAlign w:val="center"/>
            <w:hideMark/>
          </w:tcPr>
          <w:p w14:paraId="07DC892E" w14:textId="77777777" w:rsidR="00A4140A" w:rsidRPr="007D3C8C" w:rsidRDefault="00A4140A" w:rsidP="0061733C">
            <w:pPr>
              <w:jc w:val="center"/>
            </w:pPr>
            <w:r w:rsidRPr="007D3C8C">
              <w:t>12,000</w:t>
            </w:r>
          </w:p>
        </w:tc>
        <w:tc>
          <w:tcPr>
            <w:tcW w:w="294" w:type="pct"/>
            <w:noWrap/>
            <w:vAlign w:val="center"/>
            <w:hideMark/>
          </w:tcPr>
          <w:p w14:paraId="328764E8" w14:textId="77777777" w:rsidR="00A4140A" w:rsidRPr="007D3C8C" w:rsidRDefault="00A4140A" w:rsidP="0061733C">
            <w:pPr>
              <w:jc w:val="center"/>
            </w:pPr>
            <w:r w:rsidRPr="007D3C8C">
              <w:t>12,000</w:t>
            </w:r>
          </w:p>
        </w:tc>
        <w:tc>
          <w:tcPr>
            <w:tcW w:w="294" w:type="pct"/>
            <w:noWrap/>
            <w:vAlign w:val="center"/>
            <w:hideMark/>
          </w:tcPr>
          <w:p w14:paraId="0F36DECB" w14:textId="77777777" w:rsidR="00A4140A" w:rsidRPr="007D3C8C" w:rsidRDefault="00A4140A" w:rsidP="0061733C">
            <w:pPr>
              <w:jc w:val="center"/>
            </w:pPr>
            <w:r w:rsidRPr="007D3C8C">
              <w:t>12,000</w:t>
            </w:r>
          </w:p>
        </w:tc>
        <w:tc>
          <w:tcPr>
            <w:tcW w:w="294" w:type="pct"/>
            <w:noWrap/>
            <w:vAlign w:val="center"/>
            <w:hideMark/>
          </w:tcPr>
          <w:p w14:paraId="470DC24D" w14:textId="77777777" w:rsidR="00A4140A" w:rsidRPr="007D3C8C" w:rsidRDefault="00A4140A" w:rsidP="0061733C">
            <w:pPr>
              <w:jc w:val="center"/>
            </w:pPr>
            <w:r w:rsidRPr="007D3C8C">
              <w:t>12,000</w:t>
            </w:r>
          </w:p>
        </w:tc>
        <w:tc>
          <w:tcPr>
            <w:tcW w:w="294" w:type="pct"/>
            <w:noWrap/>
            <w:vAlign w:val="center"/>
            <w:hideMark/>
          </w:tcPr>
          <w:p w14:paraId="75E3D26B" w14:textId="77777777" w:rsidR="00A4140A" w:rsidRPr="007D3C8C" w:rsidRDefault="00A4140A" w:rsidP="0061733C">
            <w:pPr>
              <w:jc w:val="center"/>
            </w:pPr>
            <w:r w:rsidRPr="007D3C8C">
              <w:t>12,000</w:t>
            </w:r>
          </w:p>
        </w:tc>
        <w:tc>
          <w:tcPr>
            <w:tcW w:w="294" w:type="pct"/>
            <w:noWrap/>
            <w:vAlign w:val="center"/>
            <w:hideMark/>
          </w:tcPr>
          <w:p w14:paraId="400C59E4" w14:textId="77777777" w:rsidR="00A4140A" w:rsidRPr="007D3C8C" w:rsidRDefault="00A4140A" w:rsidP="0061733C">
            <w:pPr>
              <w:jc w:val="center"/>
            </w:pPr>
            <w:r w:rsidRPr="007D3C8C">
              <w:t>12,000</w:t>
            </w:r>
          </w:p>
        </w:tc>
        <w:tc>
          <w:tcPr>
            <w:tcW w:w="297" w:type="pct"/>
            <w:noWrap/>
            <w:vAlign w:val="center"/>
            <w:hideMark/>
          </w:tcPr>
          <w:p w14:paraId="34E165F5" w14:textId="77777777" w:rsidR="00A4140A" w:rsidRPr="007D3C8C" w:rsidRDefault="00A4140A" w:rsidP="0061733C">
            <w:pPr>
              <w:jc w:val="center"/>
            </w:pPr>
            <w:r w:rsidRPr="007D3C8C">
              <w:t>12,000</w:t>
            </w:r>
          </w:p>
        </w:tc>
        <w:tc>
          <w:tcPr>
            <w:tcW w:w="274" w:type="pct"/>
            <w:noWrap/>
            <w:vAlign w:val="center"/>
            <w:hideMark/>
          </w:tcPr>
          <w:p w14:paraId="46113195" w14:textId="77777777" w:rsidR="00A4140A" w:rsidRPr="007D3C8C" w:rsidRDefault="00A4140A" w:rsidP="0061733C">
            <w:pPr>
              <w:jc w:val="center"/>
            </w:pPr>
            <w:r w:rsidRPr="007D3C8C">
              <w:t>12,000</w:t>
            </w:r>
          </w:p>
        </w:tc>
      </w:tr>
      <w:tr w:rsidR="00A4140A" w:rsidRPr="007D3C8C" w14:paraId="3E7DF699" w14:textId="77777777" w:rsidTr="0061733C">
        <w:trPr>
          <w:trHeight w:val="20"/>
        </w:trPr>
        <w:tc>
          <w:tcPr>
            <w:tcW w:w="1387" w:type="pct"/>
            <w:vAlign w:val="center"/>
            <w:hideMark/>
          </w:tcPr>
          <w:p w14:paraId="7575F531" w14:textId="77777777" w:rsidR="00A4140A" w:rsidRPr="007D3C8C" w:rsidRDefault="00A4140A" w:rsidP="0061733C">
            <w:r w:rsidRPr="007D3C8C">
              <w:t>Располагаемая тепловая мощность</w:t>
            </w:r>
          </w:p>
        </w:tc>
        <w:tc>
          <w:tcPr>
            <w:tcW w:w="345" w:type="pct"/>
            <w:noWrap/>
            <w:vAlign w:val="center"/>
            <w:hideMark/>
          </w:tcPr>
          <w:p w14:paraId="494C48D1" w14:textId="77777777" w:rsidR="00A4140A" w:rsidRPr="007D3C8C" w:rsidRDefault="00A4140A" w:rsidP="0061733C">
            <w:pPr>
              <w:jc w:val="center"/>
            </w:pPr>
            <w:r w:rsidRPr="007D3C8C">
              <w:t>12,000</w:t>
            </w:r>
          </w:p>
        </w:tc>
        <w:tc>
          <w:tcPr>
            <w:tcW w:w="294" w:type="pct"/>
            <w:noWrap/>
            <w:vAlign w:val="center"/>
            <w:hideMark/>
          </w:tcPr>
          <w:p w14:paraId="0E92690C" w14:textId="77777777" w:rsidR="00A4140A" w:rsidRPr="007D3C8C" w:rsidRDefault="00A4140A" w:rsidP="0061733C">
            <w:pPr>
              <w:jc w:val="center"/>
            </w:pPr>
            <w:r w:rsidRPr="007D3C8C">
              <w:t>12,000</w:t>
            </w:r>
          </w:p>
        </w:tc>
        <w:tc>
          <w:tcPr>
            <w:tcW w:w="345" w:type="pct"/>
            <w:noWrap/>
            <w:vAlign w:val="center"/>
            <w:hideMark/>
          </w:tcPr>
          <w:p w14:paraId="21D4B326" w14:textId="77777777" w:rsidR="00A4140A" w:rsidRPr="007D3C8C" w:rsidRDefault="00A4140A" w:rsidP="0061733C">
            <w:pPr>
              <w:jc w:val="center"/>
            </w:pPr>
            <w:r w:rsidRPr="007D3C8C">
              <w:t>12,000</w:t>
            </w:r>
          </w:p>
        </w:tc>
        <w:tc>
          <w:tcPr>
            <w:tcW w:w="294" w:type="pct"/>
            <w:noWrap/>
            <w:vAlign w:val="center"/>
            <w:hideMark/>
          </w:tcPr>
          <w:p w14:paraId="77E97EB6" w14:textId="77777777" w:rsidR="00A4140A" w:rsidRPr="007D3C8C" w:rsidRDefault="00A4140A" w:rsidP="0061733C">
            <w:pPr>
              <w:jc w:val="center"/>
            </w:pPr>
            <w:r w:rsidRPr="007D3C8C">
              <w:t>12,000</w:t>
            </w:r>
          </w:p>
        </w:tc>
        <w:tc>
          <w:tcPr>
            <w:tcW w:w="294" w:type="pct"/>
            <w:noWrap/>
            <w:vAlign w:val="center"/>
            <w:hideMark/>
          </w:tcPr>
          <w:p w14:paraId="53AEF803" w14:textId="77777777" w:rsidR="00A4140A" w:rsidRPr="007D3C8C" w:rsidRDefault="00A4140A" w:rsidP="0061733C">
            <w:pPr>
              <w:jc w:val="center"/>
            </w:pPr>
            <w:r w:rsidRPr="007D3C8C">
              <w:t>12,000</w:t>
            </w:r>
          </w:p>
        </w:tc>
        <w:tc>
          <w:tcPr>
            <w:tcW w:w="294" w:type="pct"/>
            <w:noWrap/>
            <w:vAlign w:val="center"/>
            <w:hideMark/>
          </w:tcPr>
          <w:p w14:paraId="7A6D7A81" w14:textId="77777777" w:rsidR="00A4140A" w:rsidRPr="007D3C8C" w:rsidRDefault="00A4140A" w:rsidP="0061733C">
            <w:pPr>
              <w:jc w:val="center"/>
            </w:pPr>
            <w:r w:rsidRPr="007D3C8C">
              <w:t>12,000</w:t>
            </w:r>
          </w:p>
        </w:tc>
        <w:tc>
          <w:tcPr>
            <w:tcW w:w="294" w:type="pct"/>
            <w:noWrap/>
            <w:vAlign w:val="center"/>
            <w:hideMark/>
          </w:tcPr>
          <w:p w14:paraId="5501AAE3" w14:textId="77777777" w:rsidR="00A4140A" w:rsidRPr="007D3C8C" w:rsidRDefault="00A4140A" w:rsidP="0061733C">
            <w:pPr>
              <w:jc w:val="center"/>
            </w:pPr>
            <w:r w:rsidRPr="007D3C8C">
              <w:t>12,000</w:t>
            </w:r>
          </w:p>
        </w:tc>
        <w:tc>
          <w:tcPr>
            <w:tcW w:w="294" w:type="pct"/>
            <w:noWrap/>
            <w:vAlign w:val="center"/>
            <w:hideMark/>
          </w:tcPr>
          <w:p w14:paraId="3C05A267" w14:textId="77777777" w:rsidR="00A4140A" w:rsidRPr="007D3C8C" w:rsidRDefault="00A4140A" w:rsidP="0061733C">
            <w:pPr>
              <w:jc w:val="center"/>
            </w:pPr>
            <w:r w:rsidRPr="007D3C8C">
              <w:t>12,000</w:t>
            </w:r>
          </w:p>
        </w:tc>
        <w:tc>
          <w:tcPr>
            <w:tcW w:w="294" w:type="pct"/>
            <w:noWrap/>
            <w:vAlign w:val="center"/>
            <w:hideMark/>
          </w:tcPr>
          <w:p w14:paraId="3F341E63" w14:textId="77777777" w:rsidR="00A4140A" w:rsidRPr="007D3C8C" w:rsidRDefault="00A4140A" w:rsidP="0061733C">
            <w:pPr>
              <w:jc w:val="center"/>
            </w:pPr>
            <w:r w:rsidRPr="007D3C8C">
              <w:t>12,000</w:t>
            </w:r>
          </w:p>
        </w:tc>
        <w:tc>
          <w:tcPr>
            <w:tcW w:w="294" w:type="pct"/>
            <w:noWrap/>
            <w:vAlign w:val="center"/>
            <w:hideMark/>
          </w:tcPr>
          <w:p w14:paraId="4D7E950E" w14:textId="77777777" w:rsidR="00A4140A" w:rsidRPr="007D3C8C" w:rsidRDefault="00A4140A" w:rsidP="0061733C">
            <w:pPr>
              <w:jc w:val="center"/>
            </w:pPr>
            <w:r w:rsidRPr="007D3C8C">
              <w:t>12,000</w:t>
            </w:r>
          </w:p>
        </w:tc>
        <w:tc>
          <w:tcPr>
            <w:tcW w:w="297" w:type="pct"/>
            <w:noWrap/>
            <w:vAlign w:val="center"/>
            <w:hideMark/>
          </w:tcPr>
          <w:p w14:paraId="0C2912CE" w14:textId="77777777" w:rsidR="00A4140A" w:rsidRPr="007D3C8C" w:rsidRDefault="00A4140A" w:rsidP="0061733C">
            <w:pPr>
              <w:jc w:val="center"/>
            </w:pPr>
            <w:r w:rsidRPr="007D3C8C">
              <w:t>12,000</w:t>
            </w:r>
          </w:p>
        </w:tc>
        <w:tc>
          <w:tcPr>
            <w:tcW w:w="274" w:type="pct"/>
            <w:noWrap/>
            <w:vAlign w:val="center"/>
            <w:hideMark/>
          </w:tcPr>
          <w:p w14:paraId="1EC31EB6" w14:textId="77777777" w:rsidR="00A4140A" w:rsidRPr="007D3C8C" w:rsidRDefault="00A4140A" w:rsidP="0061733C">
            <w:pPr>
              <w:jc w:val="center"/>
            </w:pPr>
            <w:r w:rsidRPr="007D3C8C">
              <w:t>12,000</w:t>
            </w:r>
          </w:p>
        </w:tc>
      </w:tr>
      <w:tr w:rsidR="00A4140A" w:rsidRPr="007D3C8C" w14:paraId="1A37FC63" w14:textId="77777777" w:rsidTr="0061733C">
        <w:trPr>
          <w:trHeight w:val="20"/>
        </w:trPr>
        <w:tc>
          <w:tcPr>
            <w:tcW w:w="1387" w:type="pct"/>
            <w:vAlign w:val="center"/>
            <w:hideMark/>
          </w:tcPr>
          <w:p w14:paraId="016A1431"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D954FA6" w14:textId="77777777" w:rsidR="00A4140A" w:rsidRPr="007D3C8C" w:rsidRDefault="00A4140A" w:rsidP="0061733C">
            <w:pPr>
              <w:jc w:val="center"/>
            </w:pPr>
            <w:r w:rsidRPr="007D3C8C">
              <w:t>0,102</w:t>
            </w:r>
          </w:p>
        </w:tc>
        <w:tc>
          <w:tcPr>
            <w:tcW w:w="294" w:type="pct"/>
            <w:noWrap/>
            <w:vAlign w:val="center"/>
            <w:hideMark/>
          </w:tcPr>
          <w:p w14:paraId="441D87D2" w14:textId="77777777" w:rsidR="00A4140A" w:rsidRPr="007D3C8C" w:rsidRDefault="00A4140A" w:rsidP="0061733C">
            <w:pPr>
              <w:jc w:val="center"/>
            </w:pPr>
            <w:r w:rsidRPr="007D3C8C">
              <w:t>0,102</w:t>
            </w:r>
          </w:p>
        </w:tc>
        <w:tc>
          <w:tcPr>
            <w:tcW w:w="345" w:type="pct"/>
            <w:noWrap/>
            <w:vAlign w:val="center"/>
            <w:hideMark/>
          </w:tcPr>
          <w:p w14:paraId="3BF0538A" w14:textId="77777777" w:rsidR="00A4140A" w:rsidRPr="007D3C8C" w:rsidRDefault="00A4140A" w:rsidP="0061733C">
            <w:pPr>
              <w:jc w:val="center"/>
            </w:pPr>
            <w:r w:rsidRPr="007D3C8C">
              <w:t>0,102</w:t>
            </w:r>
          </w:p>
        </w:tc>
        <w:tc>
          <w:tcPr>
            <w:tcW w:w="294" w:type="pct"/>
            <w:noWrap/>
            <w:vAlign w:val="center"/>
            <w:hideMark/>
          </w:tcPr>
          <w:p w14:paraId="0DC19D38" w14:textId="77777777" w:rsidR="00A4140A" w:rsidRPr="007D3C8C" w:rsidRDefault="00A4140A" w:rsidP="0061733C">
            <w:pPr>
              <w:jc w:val="center"/>
            </w:pPr>
            <w:r w:rsidRPr="007D3C8C">
              <w:t>0,102</w:t>
            </w:r>
          </w:p>
        </w:tc>
        <w:tc>
          <w:tcPr>
            <w:tcW w:w="294" w:type="pct"/>
            <w:noWrap/>
            <w:vAlign w:val="center"/>
            <w:hideMark/>
          </w:tcPr>
          <w:p w14:paraId="57B916C7" w14:textId="77777777" w:rsidR="00A4140A" w:rsidRPr="007D3C8C" w:rsidRDefault="00A4140A" w:rsidP="0061733C">
            <w:pPr>
              <w:jc w:val="center"/>
            </w:pPr>
            <w:r w:rsidRPr="007D3C8C">
              <w:t>0,102</w:t>
            </w:r>
          </w:p>
        </w:tc>
        <w:tc>
          <w:tcPr>
            <w:tcW w:w="294" w:type="pct"/>
            <w:noWrap/>
            <w:vAlign w:val="center"/>
            <w:hideMark/>
          </w:tcPr>
          <w:p w14:paraId="72ABBB4A" w14:textId="77777777" w:rsidR="00A4140A" w:rsidRPr="007D3C8C" w:rsidRDefault="00A4140A" w:rsidP="0061733C">
            <w:pPr>
              <w:jc w:val="center"/>
            </w:pPr>
            <w:r w:rsidRPr="007D3C8C">
              <w:t>0,102</w:t>
            </w:r>
          </w:p>
        </w:tc>
        <w:tc>
          <w:tcPr>
            <w:tcW w:w="294" w:type="pct"/>
            <w:noWrap/>
            <w:vAlign w:val="center"/>
            <w:hideMark/>
          </w:tcPr>
          <w:p w14:paraId="413CEE68" w14:textId="77777777" w:rsidR="00A4140A" w:rsidRPr="007D3C8C" w:rsidRDefault="00A4140A" w:rsidP="0061733C">
            <w:pPr>
              <w:jc w:val="center"/>
            </w:pPr>
            <w:r w:rsidRPr="007D3C8C">
              <w:t>0,102</w:t>
            </w:r>
          </w:p>
        </w:tc>
        <w:tc>
          <w:tcPr>
            <w:tcW w:w="294" w:type="pct"/>
            <w:noWrap/>
            <w:vAlign w:val="center"/>
            <w:hideMark/>
          </w:tcPr>
          <w:p w14:paraId="5992F49B" w14:textId="77777777" w:rsidR="00A4140A" w:rsidRPr="007D3C8C" w:rsidRDefault="00A4140A" w:rsidP="0061733C">
            <w:pPr>
              <w:jc w:val="center"/>
            </w:pPr>
            <w:r w:rsidRPr="007D3C8C">
              <w:t>0,102</w:t>
            </w:r>
          </w:p>
        </w:tc>
        <w:tc>
          <w:tcPr>
            <w:tcW w:w="294" w:type="pct"/>
            <w:noWrap/>
            <w:vAlign w:val="center"/>
            <w:hideMark/>
          </w:tcPr>
          <w:p w14:paraId="75BEBC91" w14:textId="77777777" w:rsidR="00A4140A" w:rsidRPr="007D3C8C" w:rsidRDefault="00A4140A" w:rsidP="0061733C">
            <w:pPr>
              <w:jc w:val="center"/>
            </w:pPr>
            <w:r w:rsidRPr="007D3C8C">
              <w:t>0,102</w:t>
            </w:r>
          </w:p>
        </w:tc>
        <w:tc>
          <w:tcPr>
            <w:tcW w:w="294" w:type="pct"/>
            <w:noWrap/>
            <w:vAlign w:val="center"/>
            <w:hideMark/>
          </w:tcPr>
          <w:p w14:paraId="3154F3D9" w14:textId="77777777" w:rsidR="00A4140A" w:rsidRPr="007D3C8C" w:rsidRDefault="00A4140A" w:rsidP="0061733C">
            <w:pPr>
              <w:jc w:val="center"/>
            </w:pPr>
            <w:r w:rsidRPr="007D3C8C">
              <w:t>0,102</w:t>
            </w:r>
          </w:p>
        </w:tc>
        <w:tc>
          <w:tcPr>
            <w:tcW w:w="297" w:type="pct"/>
            <w:noWrap/>
            <w:vAlign w:val="center"/>
            <w:hideMark/>
          </w:tcPr>
          <w:p w14:paraId="231B9856" w14:textId="77777777" w:rsidR="00A4140A" w:rsidRPr="007D3C8C" w:rsidRDefault="00A4140A" w:rsidP="0061733C">
            <w:pPr>
              <w:jc w:val="center"/>
            </w:pPr>
            <w:r w:rsidRPr="007D3C8C">
              <w:t>0,102</w:t>
            </w:r>
          </w:p>
        </w:tc>
        <w:tc>
          <w:tcPr>
            <w:tcW w:w="274" w:type="pct"/>
            <w:noWrap/>
            <w:vAlign w:val="center"/>
            <w:hideMark/>
          </w:tcPr>
          <w:p w14:paraId="74AFE02C" w14:textId="77777777" w:rsidR="00A4140A" w:rsidRPr="007D3C8C" w:rsidRDefault="00A4140A" w:rsidP="0061733C">
            <w:pPr>
              <w:jc w:val="center"/>
            </w:pPr>
            <w:r w:rsidRPr="007D3C8C">
              <w:t>0,102</w:t>
            </w:r>
          </w:p>
        </w:tc>
      </w:tr>
      <w:tr w:rsidR="00A4140A" w:rsidRPr="007D3C8C" w14:paraId="748F7FE1" w14:textId="77777777" w:rsidTr="0061733C">
        <w:trPr>
          <w:trHeight w:val="20"/>
        </w:trPr>
        <w:tc>
          <w:tcPr>
            <w:tcW w:w="1387" w:type="pct"/>
            <w:vAlign w:val="center"/>
            <w:hideMark/>
          </w:tcPr>
          <w:p w14:paraId="70DA13F0" w14:textId="77777777" w:rsidR="00A4140A" w:rsidRPr="007D3C8C" w:rsidRDefault="00A4140A" w:rsidP="0061733C">
            <w:r w:rsidRPr="007D3C8C">
              <w:t>Потери в тепловых сетях в горячей воде</w:t>
            </w:r>
          </w:p>
        </w:tc>
        <w:tc>
          <w:tcPr>
            <w:tcW w:w="345" w:type="pct"/>
            <w:vAlign w:val="center"/>
            <w:hideMark/>
          </w:tcPr>
          <w:p w14:paraId="793BE44E" w14:textId="77777777" w:rsidR="00A4140A" w:rsidRPr="007D3C8C" w:rsidRDefault="00A4140A" w:rsidP="0061733C">
            <w:pPr>
              <w:jc w:val="center"/>
            </w:pPr>
            <w:r w:rsidRPr="007D3C8C">
              <w:t>0,409</w:t>
            </w:r>
          </w:p>
        </w:tc>
        <w:tc>
          <w:tcPr>
            <w:tcW w:w="294" w:type="pct"/>
            <w:noWrap/>
            <w:vAlign w:val="center"/>
            <w:hideMark/>
          </w:tcPr>
          <w:p w14:paraId="09B289F0" w14:textId="77777777" w:rsidR="00A4140A" w:rsidRPr="007D3C8C" w:rsidRDefault="00A4140A" w:rsidP="0061733C">
            <w:pPr>
              <w:jc w:val="center"/>
            </w:pPr>
            <w:r w:rsidRPr="007D3C8C">
              <w:t>0,409</w:t>
            </w:r>
          </w:p>
        </w:tc>
        <w:tc>
          <w:tcPr>
            <w:tcW w:w="345" w:type="pct"/>
            <w:noWrap/>
            <w:vAlign w:val="center"/>
            <w:hideMark/>
          </w:tcPr>
          <w:p w14:paraId="21626A92" w14:textId="77777777" w:rsidR="00A4140A" w:rsidRPr="007D3C8C" w:rsidRDefault="00A4140A" w:rsidP="0061733C">
            <w:pPr>
              <w:jc w:val="center"/>
            </w:pPr>
            <w:r w:rsidRPr="007D3C8C">
              <w:t>0,409</w:t>
            </w:r>
          </w:p>
        </w:tc>
        <w:tc>
          <w:tcPr>
            <w:tcW w:w="294" w:type="pct"/>
            <w:noWrap/>
            <w:vAlign w:val="center"/>
            <w:hideMark/>
          </w:tcPr>
          <w:p w14:paraId="579F2739" w14:textId="77777777" w:rsidR="00A4140A" w:rsidRPr="007D3C8C" w:rsidRDefault="00A4140A" w:rsidP="0061733C">
            <w:pPr>
              <w:jc w:val="center"/>
            </w:pPr>
            <w:r w:rsidRPr="007D3C8C">
              <w:t>0,409</w:t>
            </w:r>
          </w:p>
        </w:tc>
        <w:tc>
          <w:tcPr>
            <w:tcW w:w="294" w:type="pct"/>
            <w:noWrap/>
            <w:vAlign w:val="center"/>
            <w:hideMark/>
          </w:tcPr>
          <w:p w14:paraId="0FB09ACA" w14:textId="77777777" w:rsidR="00A4140A" w:rsidRPr="007D3C8C" w:rsidRDefault="00A4140A" w:rsidP="0061733C">
            <w:pPr>
              <w:jc w:val="center"/>
            </w:pPr>
            <w:r w:rsidRPr="007D3C8C">
              <w:t>0,409</w:t>
            </w:r>
          </w:p>
        </w:tc>
        <w:tc>
          <w:tcPr>
            <w:tcW w:w="294" w:type="pct"/>
            <w:noWrap/>
            <w:vAlign w:val="center"/>
            <w:hideMark/>
          </w:tcPr>
          <w:p w14:paraId="052EEC23" w14:textId="77777777" w:rsidR="00A4140A" w:rsidRPr="007D3C8C" w:rsidRDefault="00A4140A" w:rsidP="0061733C">
            <w:pPr>
              <w:jc w:val="center"/>
            </w:pPr>
            <w:r w:rsidRPr="007D3C8C">
              <w:t>0,409</w:t>
            </w:r>
          </w:p>
        </w:tc>
        <w:tc>
          <w:tcPr>
            <w:tcW w:w="294" w:type="pct"/>
            <w:noWrap/>
            <w:vAlign w:val="center"/>
            <w:hideMark/>
          </w:tcPr>
          <w:p w14:paraId="7425A964" w14:textId="77777777" w:rsidR="00A4140A" w:rsidRPr="007D3C8C" w:rsidRDefault="00A4140A" w:rsidP="0061733C">
            <w:pPr>
              <w:jc w:val="center"/>
            </w:pPr>
            <w:r w:rsidRPr="007D3C8C">
              <w:t>0,409</w:t>
            </w:r>
          </w:p>
        </w:tc>
        <w:tc>
          <w:tcPr>
            <w:tcW w:w="294" w:type="pct"/>
            <w:noWrap/>
            <w:vAlign w:val="center"/>
            <w:hideMark/>
          </w:tcPr>
          <w:p w14:paraId="63E067BF" w14:textId="77777777" w:rsidR="00A4140A" w:rsidRPr="007D3C8C" w:rsidRDefault="00A4140A" w:rsidP="0061733C">
            <w:pPr>
              <w:jc w:val="center"/>
            </w:pPr>
            <w:r w:rsidRPr="007D3C8C">
              <w:t>0,409</w:t>
            </w:r>
          </w:p>
        </w:tc>
        <w:tc>
          <w:tcPr>
            <w:tcW w:w="294" w:type="pct"/>
            <w:noWrap/>
            <w:vAlign w:val="center"/>
            <w:hideMark/>
          </w:tcPr>
          <w:p w14:paraId="32F9057F" w14:textId="77777777" w:rsidR="00A4140A" w:rsidRPr="007D3C8C" w:rsidRDefault="00A4140A" w:rsidP="0061733C">
            <w:pPr>
              <w:jc w:val="center"/>
            </w:pPr>
            <w:r w:rsidRPr="007D3C8C">
              <w:t>0,409</w:t>
            </w:r>
          </w:p>
        </w:tc>
        <w:tc>
          <w:tcPr>
            <w:tcW w:w="294" w:type="pct"/>
            <w:noWrap/>
            <w:vAlign w:val="center"/>
            <w:hideMark/>
          </w:tcPr>
          <w:p w14:paraId="16549D53" w14:textId="77777777" w:rsidR="00A4140A" w:rsidRPr="007D3C8C" w:rsidRDefault="00A4140A" w:rsidP="0061733C">
            <w:pPr>
              <w:jc w:val="center"/>
            </w:pPr>
            <w:r w:rsidRPr="007D3C8C">
              <w:t>0,409</w:t>
            </w:r>
          </w:p>
        </w:tc>
        <w:tc>
          <w:tcPr>
            <w:tcW w:w="297" w:type="pct"/>
            <w:noWrap/>
            <w:vAlign w:val="center"/>
            <w:hideMark/>
          </w:tcPr>
          <w:p w14:paraId="472437DE" w14:textId="77777777" w:rsidR="00A4140A" w:rsidRPr="007D3C8C" w:rsidRDefault="00A4140A" w:rsidP="0061733C">
            <w:pPr>
              <w:jc w:val="center"/>
            </w:pPr>
            <w:r w:rsidRPr="007D3C8C">
              <w:t>0,409</w:t>
            </w:r>
          </w:p>
        </w:tc>
        <w:tc>
          <w:tcPr>
            <w:tcW w:w="274" w:type="pct"/>
            <w:noWrap/>
            <w:vAlign w:val="center"/>
            <w:hideMark/>
          </w:tcPr>
          <w:p w14:paraId="53801AC3" w14:textId="77777777" w:rsidR="00A4140A" w:rsidRPr="007D3C8C" w:rsidRDefault="00A4140A" w:rsidP="0061733C">
            <w:pPr>
              <w:jc w:val="center"/>
            </w:pPr>
            <w:r w:rsidRPr="007D3C8C">
              <w:t>0,409</w:t>
            </w:r>
          </w:p>
        </w:tc>
      </w:tr>
      <w:tr w:rsidR="00A4140A" w:rsidRPr="007D3C8C" w14:paraId="7F748D65" w14:textId="77777777" w:rsidTr="0061733C">
        <w:trPr>
          <w:trHeight w:val="20"/>
        </w:trPr>
        <w:tc>
          <w:tcPr>
            <w:tcW w:w="1387" w:type="pct"/>
            <w:vAlign w:val="center"/>
            <w:hideMark/>
          </w:tcPr>
          <w:p w14:paraId="4029E129" w14:textId="77777777" w:rsidR="00A4140A" w:rsidRPr="007D3C8C" w:rsidRDefault="00A4140A" w:rsidP="0061733C">
            <w:r w:rsidRPr="007D3C8C">
              <w:t>Расчетная нагрузка на хозяйственные нужды</w:t>
            </w:r>
          </w:p>
        </w:tc>
        <w:tc>
          <w:tcPr>
            <w:tcW w:w="345" w:type="pct"/>
            <w:vAlign w:val="center"/>
            <w:hideMark/>
          </w:tcPr>
          <w:p w14:paraId="21AFB6A4" w14:textId="77777777" w:rsidR="00A4140A" w:rsidRPr="007D3C8C" w:rsidRDefault="00A4140A" w:rsidP="0061733C">
            <w:pPr>
              <w:jc w:val="center"/>
            </w:pPr>
            <w:r w:rsidRPr="007D3C8C">
              <w:t>0,000</w:t>
            </w:r>
          </w:p>
        </w:tc>
        <w:tc>
          <w:tcPr>
            <w:tcW w:w="294" w:type="pct"/>
            <w:vAlign w:val="center"/>
            <w:hideMark/>
          </w:tcPr>
          <w:p w14:paraId="6CFE75C3" w14:textId="77777777" w:rsidR="00A4140A" w:rsidRPr="007D3C8C" w:rsidRDefault="00A4140A" w:rsidP="0061733C">
            <w:pPr>
              <w:jc w:val="center"/>
            </w:pPr>
            <w:r w:rsidRPr="007D3C8C">
              <w:t>0,000</w:t>
            </w:r>
          </w:p>
        </w:tc>
        <w:tc>
          <w:tcPr>
            <w:tcW w:w="345" w:type="pct"/>
            <w:vAlign w:val="center"/>
            <w:hideMark/>
          </w:tcPr>
          <w:p w14:paraId="78F89EEA" w14:textId="77777777" w:rsidR="00A4140A" w:rsidRPr="007D3C8C" w:rsidRDefault="00A4140A" w:rsidP="0061733C">
            <w:pPr>
              <w:jc w:val="center"/>
            </w:pPr>
            <w:r w:rsidRPr="007D3C8C">
              <w:t>0,000</w:t>
            </w:r>
          </w:p>
        </w:tc>
        <w:tc>
          <w:tcPr>
            <w:tcW w:w="294" w:type="pct"/>
            <w:vAlign w:val="center"/>
            <w:hideMark/>
          </w:tcPr>
          <w:p w14:paraId="74F5788E" w14:textId="77777777" w:rsidR="00A4140A" w:rsidRPr="007D3C8C" w:rsidRDefault="00A4140A" w:rsidP="0061733C">
            <w:pPr>
              <w:jc w:val="center"/>
            </w:pPr>
            <w:r w:rsidRPr="007D3C8C">
              <w:t>0,000</w:t>
            </w:r>
          </w:p>
        </w:tc>
        <w:tc>
          <w:tcPr>
            <w:tcW w:w="294" w:type="pct"/>
            <w:vAlign w:val="center"/>
            <w:hideMark/>
          </w:tcPr>
          <w:p w14:paraId="081EE20A" w14:textId="77777777" w:rsidR="00A4140A" w:rsidRPr="007D3C8C" w:rsidRDefault="00A4140A" w:rsidP="0061733C">
            <w:pPr>
              <w:jc w:val="center"/>
            </w:pPr>
            <w:r w:rsidRPr="007D3C8C">
              <w:t>0,000</w:t>
            </w:r>
          </w:p>
        </w:tc>
        <w:tc>
          <w:tcPr>
            <w:tcW w:w="294" w:type="pct"/>
            <w:vAlign w:val="center"/>
            <w:hideMark/>
          </w:tcPr>
          <w:p w14:paraId="23D25640" w14:textId="77777777" w:rsidR="00A4140A" w:rsidRPr="007D3C8C" w:rsidRDefault="00A4140A" w:rsidP="0061733C">
            <w:pPr>
              <w:jc w:val="center"/>
            </w:pPr>
            <w:r w:rsidRPr="007D3C8C">
              <w:t>0,000</w:t>
            </w:r>
          </w:p>
        </w:tc>
        <w:tc>
          <w:tcPr>
            <w:tcW w:w="294" w:type="pct"/>
            <w:vAlign w:val="center"/>
            <w:hideMark/>
          </w:tcPr>
          <w:p w14:paraId="5743AD11" w14:textId="77777777" w:rsidR="00A4140A" w:rsidRPr="007D3C8C" w:rsidRDefault="00A4140A" w:rsidP="0061733C">
            <w:pPr>
              <w:jc w:val="center"/>
            </w:pPr>
            <w:r w:rsidRPr="007D3C8C">
              <w:t>0,000</w:t>
            </w:r>
          </w:p>
        </w:tc>
        <w:tc>
          <w:tcPr>
            <w:tcW w:w="294" w:type="pct"/>
            <w:vAlign w:val="center"/>
            <w:hideMark/>
          </w:tcPr>
          <w:p w14:paraId="5A533A85" w14:textId="77777777" w:rsidR="00A4140A" w:rsidRPr="007D3C8C" w:rsidRDefault="00A4140A" w:rsidP="0061733C">
            <w:pPr>
              <w:jc w:val="center"/>
            </w:pPr>
            <w:r w:rsidRPr="007D3C8C">
              <w:t>0,000</w:t>
            </w:r>
          </w:p>
        </w:tc>
        <w:tc>
          <w:tcPr>
            <w:tcW w:w="294" w:type="pct"/>
            <w:vAlign w:val="center"/>
            <w:hideMark/>
          </w:tcPr>
          <w:p w14:paraId="45F8D5E2" w14:textId="77777777" w:rsidR="00A4140A" w:rsidRPr="007D3C8C" w:rsidRDefault="00A4140A" w:rsidP="0061733C">
            <w:pPr>
              <w:jc w:val="center"/>
            </w:pPr>
            <w:r w:rsidRPr="007D3C8C">
              <w:t>0,000</w:t>
            </w:r>
          </w:p>
        </w:tc>
        <w:tc>
          <w:tcPr>
            <w:tcW w:w="294" w:type="pct"/>
            <w:vAlign w:val="center"/>
            <w:hideMark/>
          </w:tcPr>
          <w:p w14:paraId="76322992" w14:textId="77777777" w:rsidR="00A4140A" w:rsidRPr="007D3C8C" w:rsidRDefault="00A4140A" w:rsidP="0061733C">
            <w:pPr>
              <w:jc w:val="center"/>
            </w:pPr>
            <w:r w:rsidRPr="007D3C8C">
              <w:t>0,000</w:t>
            </w:r>
          </w:p>
        </w:tc>
        <w:tc>
          <w:tcPr>
            <w:tcW w:w="297" w:type="pct"/>
            <w:vAlign w:val="center"/>
            <w:hideMark/>
          </w:tcPr>
          <w:p w14:paraId="7D71CA82" w14:textId="77777777" w:rsidR="00A4140A" w:rsidRPr="007D3C8C" w:rsidRDefault="00A4140A" w:rsidP="0061733C">
            <w:pPr>
              <w:jc w:val="center"/>
            </w:pPr>
            <w:r w:rsidRPr="007D3C8C">
              <w:t>0,000</w:t>
            </w:r>
          </w:p>
        </w:tc>
        <w:tc>
          <w:tcPr>
            <w:tcW w:w="274" w:type="pct"/>
            <w:vAlign w:val="center"/>
            <w:hideMark/>
          </w:tcPr>
          <w:p w14:paraId="1172E2D4" w14:textId="77777777" w:rsidR="00A4140A" w:rsidRPr="007D3C8C" w:rsidRDefault="00A4140A" w:rsidP="0061733C">
            <w:pPr>
              <w:jc w:val="center"/>
            </w:pPr>
            <w:r w:rsidRPr="007D3C8C">
              <w:t>0,000</w:t>
            </w:r>
          </w:p>
        </w:tc>
      </w:tr>
      <w:tr w:rsidR="00A4140A" w:rsidRPr="007D3C8C" w14:paraId="187E6ABF" w14:textId="77777777" w:rsidTr="0061733C">
        <w:trPr>
          <w:trHeight w:val="20"/>
        </w:trPr>
        <w:tc>
          <w:tcPr>
            <w:tcW w:w="1387" w:type="pct"/>
            <w:vAlign w:val="center"/>
            <w:hideMark/>
          </w:tcPr>
          <w:p w14:paraId="3561463E"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6FD07763" w14:textId="77777777" w:rsidR="00A4140A" w:rsidRPr="007D3C8C" w:rsidRDefault="00A4140A" w:rsidP="0061733C">
            <w:pPr>
              <w:jc w:val="center"/>
            </w:pPr>
            <w:r w:rsidRPr="007D3C8C">
              <w:t>5,111</w:t>
            </w:r>
          </w:p>
        </w:tc>
        <w:tc>
          <w:tcPr>
            <w:tcW w:w="294" w:type="pct"/>
            <w:vAlign w:val="center"/>
            <w:hideMark/>
          </w:tcPr>
          <w:p w14:paraId="2B80FA04" w14:textId="77777777" w:rsidR="00A4140A" w:rsidRPr="007D3C8C" w:rsidRDefault="00A4140A" w:rsidP="0061733C">
            <w:pPr>
              <w:jc w:val="center"/>
            </w:pPr>
            <w:r w:rsidRPr="007D3C8C">
              <w:t>5,111</w:t>
            </w:r>
          </w:p>
        </w:tc>
        <w:tc>
          <w:tcPr>
            <w:tcW w:w="345" w:type="pct"/>
            <w:vAlign w:val="center"/>
            <w:hideMark/>
          </w:tcPr>
          <w:p w14:paraId="0E043868" w14:textId="77777777" w:rsidR="00A4140A" w:rsidRPr="007D3C8C" w:rsidRDefault="00A4140A" w:rsidP="0061733C">
            <w:pPr>
              <w:jc w:val="center"/>
            </w:pPr>
            <w:r w:rsidRPr="007D3C8C">
              <w:t>5,111</w:t>
            </w:r>
          </w:p>
        </w:tc>
        <w:tc>
          <w:tcPr>
            <w:tcW w:w="294" w:type="pct"/>
            <w:vAlign w:val="center"/>
            <w:hideMark/>
          </w:tcPr>
          <w:p w14:paraId="52F4B629" w14:textId="77777777" w:rsidR="00A4140A" w:rsidRPr="007D3C8C" w:rsidRDefault="00A4140A" w:rsidP="0061733C">
            <w:pPr>
              <w:jc w:val="center"/>
            </w:pPr>
            <w:r w:rsidRPr="007D3C8C">
              <w:t>5,111</w:t>
            </w:r>
          </w:p>
        </w:tc>
        <w:tc>
          <w:tcPr>
            <w:tcW w:w="294" w:type="pct"/>
            <w:vAlign w:val="center"/>
            <w:hideMark/>
          </w:tcPr>
          <w:p w14:paraId="10FD2E92" w14:textId="77777777" w:rsidR="00A4140A" w:rsidRPr="007D3C8C" w:rsidRDefault="00A4140A" w:rsidP="0061733C">
            <w:pPr>
              <w:jc w:val="center"/>
            </w:pPr>
            <w:r w:rsidRPr="007D3C8C">
              <w:t>5,111</w:t>
            </w:r>
          </w:p>
        </w:tc>
        <w:tc>
          <w:tcPr>
            <w:tcW w:w="294" w:type="pct"/>
            <w:vAlign w:val="center"/>
            <w:hideMark/>
          </w:tcPr>
          <w:p w14:paraId="5BF04B30" w14:textId="77777777" w:rsidR="00A4140A" w:rsidRPr="007D3C8C" w:rsidRDefault="00A4140A" w:rsidP="0061733C">
            <w:pPr>
              <w:jc w:val="center"/>
            </w:pPr>
            <w:r w:rsidRPr="007D3C8C">
              <w:t>5,111</w:t>
            </w:r>
          </w:p>
        </w:tc>
        <w:tc>
          <w:tcPr>
            <w:tcW w:w="294" w:type="pct"/>
            <w:vAlign w:val="center"/>
            <w:hideMark/>
          </w:tcPr>
          <w:p w14:paraId="2C815A76" w14:textId="77777777" w:rsidR="00A4140A" w:rsidRPr="007D3C8C" w:rsidRDefault="00A4140A" w:rsidP="0061733C">
            <w:pPr>
              <w:jc w:val="center"/>
            </w:pPr>
            <w:r w:rsidRPr="007D3C8C">
              <w:t>5,111</w:t>
            </w:r>
          </w:p>
        </w:tc>
        <w:tc>
          <w:tcPr>
            <w:tcW w:w="294" w:type="pct"/>
            <w:vAlign w:val="center"/>
            <w:hideMark/>
          </w:tcPr>
          <w:p w14:paraId="79783B87" w14:textId="77777777" w:rsidR="00A4140A" w:rsidRPr="007D3C8C" w:rsidRDefault="00A4140A" w:rsidP="0061733C">
            <w:pPr>
              <w:jc w:val="center"/>
            </w:pPr>
            <w:r w:rsidRPr="007D3C8C">
              <w:t>5,111</w:t>
            </w:r>
          </w:p>
        </w:tc>
        <w:tc>
          <w:tcPr>
            <w:tcW w:w="294" w:type="pct"/>
            <w:vAlign w:val="center"/>
            <w:hideMark/>
          </w:tcPr>
          <w:p w14:paraId="1490A202" w14:textId="77777777" w:rsidR="00A4140A" w:rsidRPr="007D3C8C" w:rsidRDefault="00A4140A" w:rsidP="0061733C">
            <w:pPr>
              <w:jc w:val="center"/>
            </w:pPr>
            <w:r w:rsidRPr="007D3C8C">
              <w:t>5,111</w:t>
            </w:r>
          </w:p>
        </w:tc>
        <w:tc>
          <w:tcPr>
            <w:tcW w:w="294" w:type="pct"/>
            <w:vAlign w:val="center"/>
            <w:hideMark/>
          </w:tcPr>
          <w:p w14:paraId="0BA3D2DD" w14:textId="77777777" w:rsidR="00A4140A" w:rsidRPr="007D3C8C" w:rsidRDefault="00A4140A" w:rsidP="0061733C">
            <w:pPr>
              <w:jc w:val="center"/>
            </w:pPr>
            <w:r w:rsidRPr="007D3C8C">
              <w:t>5,111</w:t>
            </w:r>
          </w:p>
        </w:tc>
        <w:tc>
          <w:tcPr>
            <w:tcW w:w="297" w:type="pct"/>
            <w:vAlign w:val="center"/>
            <w:hideMark/>
          </w:tcPr>
          <w:p w14:paraId="26DD1B3D" w14:textId="77777777" w:rsidR="00A4140A" w:rsidRPr="007D3C8C" w:rsidRDefault="00A4140A" w:rsidP="0061733C">
            <w:pPr>
              <w:jc w:val="center"/>
            </w:pPr>
            <w:r w:rsidRPr="007D3C8C">
              <w:t>5,111</w:t>
            </w:r>
          </w:p>
        </w:tc>
        <w:tc>
          <w:tcPr>
            <w:tcW w:w="274" w:type="pct"/>
            <w:vAlign w:val="center"/>
            <w:hideMark/>
          </w:tcPr>
          <w:p w14:paraId="0B6ABA6C" w14:textId="77777777" w:rsidR="00A4140A" w:rsidRPr="007D3C8C" w:rsidRDefault="00A4140A" w:rsidP="0061733C">
            <w:pPr>
              <w:jc w:val="center"/>
            </w:pPr>
            <w:r w:rsidRPr="007D3C8C">
              <w:t>5,111</w:t>
            </w:r>
          </w:p>
        </w:tc>
      </w:tr>
      <w:tr w:rsidR="00A4140A" w:rsidRPr="007D3C8C" w14:paraId="332605B3" w14:textId="77777777" w:rsidTr="0061733C">
        <w:trPr>
          <w:trHeight w:val="20"/>
        </w:trPr>
        <w:tc>
          <w:tcPr>
            <w:tcW w:w="1387" w:type="pct"/>
            <w:vAlign w:val="center"/>
            <w:hideMark/>
          </w:tcPr>
          <w:p w14:paraId="44D1ECFD"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447D8A50" w14:textId="77777777" w:rsidR="00A4140A" w:rsidRPr="007D3C8C" w:rsidRDefault="00A4140A" w:rsidP="0061733C">
            <w:pPr>
              <w:jc w:val="center"/>
            </w:pPr>
            <w:r w:rsidRPr="007D3C8C">
              <w:t>5,111</w:t>
            </w:r>
          </w:p>
        </w:tc>
        <w:tc>
          <w:tcPr>
            <w:tcW w:w="294" w:type="pct"/>
            <w:vAlign w:val="center"/>
            <w:hideMark/>
          </w:tcPr>
          <w:p w14:paraId="1F300830" w14:textId="77777777" w:rsidR="00A4140A" w:rsidRPr="007D3C8C" w:rsidRDefault="00A4140A" w:rsidP="0061733C">
            <w:pPr>
              <w:jc w:val="center"/>
            </w:pPr>
            <w:r w:rsidRPr="007D3C8C">
              <w:t>5,111</w:t>
            </w:r>
          </w:p>
        </w:tc>
        <w:tc>
          <w:tcPr>
            <w:tcW w:w="345" w:type="pct"/>
            <w:vAlign w:val="center"/>
            <w:hideMark/>
          </w:tcPr>
          <w:p w14:paraId="10B6ED36" w14:textId="77777777" w:rsidR="00A4140A" w:rsidRPr="007D3C8C" w:rsidRDefault="00A4140A" w:rsidP="0061733C">
            <w:pPr>
              <w:jc w:val="center"/>
            </w:pPr>
            <w:r w:rsidRPr="007D3C8C">
              <w:t>5,111</w:t>
            </w:r>
          </w:p>
        </w:tc>
        <w:tc>
          <w:tcPr>
            <w:tcW w:w="294" w:type="pct"/>
            <w:vAlign w:val="center"/>
            <w:hideMark/>
          </w:tcPr>
          <w:p w14:paraId="54B6E6F0" w14:textId="77777777" w:rsidR="00A4140A" w:rsidRPr="007D3C8C" w:rsidRDefault="00A4140A" w:rsidP="0061733C">
            <w:pPr>
              <w:jc w:val="center"/>
            </w:pPr>
            <w:r w:rsidRPr="007D3C8C">
              <w:t>5,111</w:t>
            </w:r>
          </w:p>
        </w:tc>
        <w:tc>
          <w:tcPr>
            <w:tcW w:w="294" w:type="pct"/>
            <w:vAlign w:val="center"/>
            <w:hideMark/>
          </w:tcPr>
          <w:p w14:paraId="07C6797B" w14:textId="77777777" w:rsidR="00A4140A" w:rsidRPr="007D3C8C" w:rsidRDefault="00A4140A" w:rsidP="0061733C">
            <w:pPr>
              <w:jc w:val="center"/>
            </w:pPr>
            <w:r w:rsidRPr="007D3C8C">
              <w:t>5,111</w:t>
            </w:r>
          </w:p>
        </w:tc>
        <w:tc>
          <w:tcPr>
            <w:tcW w:w="294" w:type="pct"/>
            <w:vAlign w:val="center"/>
            <w:hideMark/>
          </w:tcPr>
          <w:p w14:paraId="642F1390" w14:textId="77777777" w:rsidR="00A4140A" w:rsidRPr="007D3C8C" w:rsidRDefault="00A4140A" w:rsidP="0061733C">
            <w:pPr>
              <w:jc w:val="center"/>
            </w:pPr>
            <w:r w:rsidRPr="007D3C8C">
              <w:t>5,111</w:t>
            </w:r>
          </w:p>
        </w:tc>
        <w:tc>
          <w:tcPr>
            <w:tcW w:w="294" w:type="pct"/>
            <w:vAlign w:val="center"/>
            <w:hideMark/>
          </w:tcPr>
          <w:p w14:paraId="7D0E57C5" w14:textId="77777777" w:rsidR="00A4140A" w:rsidRPr="007D3C8C" w:rsidRDefault="00A4140A" w:rsidP="0061733C">
            <w:pPr>
              <w:jc w:val="center"/>
            </w:pPr>
            <w:r w:rsidRPr="007D3C8C">
              <w:t>5,111</w:t>
            </w:r>
          </w:p>
        </w:tc>
        <w:tc>
          <w:tcPr>
            <w:tcW w:w="294" w:type="pct"/>
            <w:vAlign w:val="center"/>
            <w:hideMark/>
          </w:tcPr>
          <w:p w14:paraId="2A4A2651" w14:textId="77777777" w:rsidR="00A4140A" w:rsidRPr="007D3C8C" w:rsidRDefault="00A4140A" w:rsidP="0061733C">
            <w:pPr>
              <w:jc w:val="center"/>
            </w:pPr>
            <w:r w:rsidRPr="007D3C8C">
              <w:t>5,111</w:t>
            </w:r>
          </w:p>
        </w:tc>
        <w:tc>
          <w:tcPr>
            <w:tcW w:w="294" w:type="pct"/>
            <w:vAlign w:val="center"/>
            <w:hideMark/>
          </w:tcPr>
          <w:p w14:paraId="79ACADBD" w14:textId="77777777" w:rsidR="00A4140A" w:rsidRPr="007D3C8C" w:rsidRDefault="00A4140A" w:rsidP="0061733C">
            <w:pPr>
              <w:jc w:val="center"/>
            </w:pPr>
            <w:r w:rsidRPr="007D3C8C">
              <w:t>5,111</w:t>
            </w:r>
          </w:p>
        </w:tc>
        <w:tc>
          <w:tcPr>
            <w:tcW w:w="294" w:type="pct"/>
            <w:vAlign w:val="center"/>
            <w:hideMark/>
          </w:tcPr>
          <w:p w14:paraId="70923454" w14:textId="77777777" w:rsidR="00A4140A" w:rsidRPr="007D3C8C" w:rsidRDefault="00A4140A" w:rsidP="0061733C">
            <w:pPr>
              <w:jc w:val="center"/>
            </w:pPr>
            <w:r w:rsidRPr="007D3C8C">
              <w:t>5,111</w:t>
            </w:r>
          </w:p>
        </w:tc>
        <w:tc>
          <w:tcPr>
            <w:tcW w:w="297" w:type="pct"/>
            <w:vAlign w:val="center"/>
            <w:hideMark/>
          </w:tcPr>
          <w:p w14:paraId="33EE6058" w14:textId="77777777" w:rsidR="00A4140A" w:rsidRPr="007D3C8C" w:rsidRDefault="00A4140A" w:rsidP="0061733C">
            <w:pPr>
              <w:jc w:val="center"/>
            </w:pPr>
            <w:r w:rsidRPr="007D3C8C">
              <w:t>5,111</w:t>
            </w:r>
          </w:p>
        </w:tc>
        <w:tc>
          <w:tcPr>
            <w:tcW w:w="274" w:type="pct"/>
            <w:vAlign w:val="center"/>
            <w:hideMark/>
          </w:tcPr>
          <w:p w14:paraId="5AF2E41D" w14:textId="77777777" w:rsidR="00A4140A" w:rsidRPr="007D3C8C" w:rsidRDefault="00A4140A" w:rsidP="0061733C">
            <w:pPr>
              <w:jc w:val="center"/>
            </w:pPr>
            <w:r w:rsidRPr="007D3C8C">
              <w:t>5,111</w:t>
            </w:r>
          </w:p>
        </w:tc>
      </w:tr>
      <w:tr w:rsidR="00A4140A" w:rsidRPr="007D3C8C" w14:paraId="57872A41" w14:textId="77777777" w:rsidTr="0061733C">
        <w:trPr>
          <w:trHeight w:val="20"/>
        </w:trPr>
        <w:tc>
          <w:tcPr>
            <w:tcW w:w="1387" w:type="pct"/>
            <w:vAlign w:val="center"/>
            <w:hideMark/>
          </w:tcPr>
          <w:p w14:paraId="54B583B6" w14:textId="77777777" w:rsidR="00A4140A" w:rsidRPr="007D3C8C" w:rsidRDefault="00A4140A" w:rsidP="0061733C">
            <w:pPr>
              <w:jc w:val="right"/>
            </w:pPr>
            <w:r w:rsidRPr="007D3C8C">
              <w:t>отопление</w:t>
            </w:r>
          </w:p>
        </w:tc>
        <w:tc>
          <w:tcPr>
            <w:tcW w:w="345" w:type="pct"/>
            <w:vAlign w:val="center"/>
            <w:hideMark/>
          </w:tcPr>
          <w:p w14:paraId="528AB53B" w14:textId="77777777" w:rsidR="00A4140A" w:rsidRPr="007D3C8C" w:rsidRDefault="00A4140A" w:rsidP="0061733C">
            <w:pPr>
              <w:jc w:val="center"/>
            </w:pPr>
            <w:r w:rsidRPr="007D3C8C">
              <w:t>5,111</w:t>
            </w:r>
          </w:p>
        </w:tc>
        <w:tc>
          <w:tcPr>
            <w:tcW w:w="294" w:type="pct"/>
            <w:noWrap/>
            <w:vAlign w:val="center"/>
            <w:hideMark/>
          </w:tcPr>
          <w:p w14:paraId="2E5789A7" w14:textId="77777777" w:rsidR="00A4140A" w:rsidRPr="007D3C8C" w:rsidRDefault="00A4140A" w:rsidP="0061733C">
            <w:pPr>
              <w:jc w:val="center"/>
            </w:pPr>
            <w:r w:rsidRPr="007D3C8C">
              <w:t>5,111</w:t>
            </w:r>
          </w:p>
        </w:tc>
        <w:tc>
          <w:tcPr>
            <w:tcW w:w="345" w:type="pct"/>
            <w:noWrap/>
            <w:vAlign w:val="center"/>
            <w:hideMark/>
          </w:tcPr>
          <w:p w14:paraId="6F4890C0" w14:textId="77777777" w:rsidR="00A4140A" w:rsidRPr="007D3C8C" w:rsidRDefault="00A4140A" w:rsidP="0061733C">
            <w:pPr>
              <w:jc w:val="center"/>
            </w:pPr>
            <w:r w:rsidRPr="007D3C8C">
              <w:t>5,111</w:t>
            </w:r>
          </w:p>
        </w:tc>
        <w:tc>
          <w:tcPr>
            <w:tcW w:w="294" w:type="pct"/>
            <w:noWrap/>
            <w:vAlign w:val="center"/>
            <w:hideMark/>
          </w:tcPr>
          <w:p w14:paraId="4DE601B9" w14:textId="77777777" w:rsidR="00A4140A" w:rsidRPr="007D3C8C" w:rsidRDefault="00A4140A" w:rsidP="0061733C">
            <w:pPr>
              <w:jc w:val="center"/>
            </w:pPr>
            <w:r w:rsidRPr="007D3C8C">
              <w:t>5,111</w:t>
            </w:r>
          </w:p>
        </w:tc>
        <w:tc>
          <w:tcPr>
            <w:tcW w:w="294" w:type="pct"/>
            <w:noWrap/>
            <w:vAlign w:val="center"/>
            <w:hideMark/>
          </w:tcPr>
          <w:p w14:paraId="0BDCE64F" w14:textId="77777777" w:rsidR="00A4140A" w:rsidRPr="007D3C8C" w:rsidRDefault="00A4140A" w:rsidP="0061733C">
            <w:pPr>
              <w:jc w:val="center"/>
            </w:pPr>
            <w:r w:rsidRPr="007D3C8C">
              <w:t>5,111</w:t>
            </w:r>
          </w:p>
        </w:tc>
        <w:tc>
          <w:tcPr>
            <w:tcW w:w="294" w:type="pct"/>
            <w:noWrap/>
            <w:vAlign w:val="center"/>
            <w:hideMark/>
          </w:tcPr>
          <w:p w14:paraId="347C1ED8" w14:textId="77777777" w:rsidR="00A4140A" w:rsidRPr="007D3C8C" w:rsidRDefault="00A4140A" w:rsidP="0061733C">
            <w:pPr>
              <w:jc w:val="center"/>
            </w:pPr>
            <w:r w:rsidRPr="007D3C8C">
              <w:t>5,111</w:t>
            </w:r>
          </w:p>
        </w:tc>
        <w:tc>
          <w:tcPr>
            <w:tcW w:w="294" w:type="pct"/>
            <w:noWrap/>
            <w:vAlign w:val="center"/>
            <w:hideMark/>
          </w:tcPr>
          <w:p w14:paraId="18B81C83" w14:textId="77777777" w:rsidR="00A4140A" w:rsidRPr="007D3C8C" w:rsidRDefault="00A4140A" w:rsidP="0061733C">
            <w:pPr>
              <w:jc w:val="center"/>
            </w:pPr>
            <w:r w:rsidRPr="007D3C8C">
              <w:t>5,111</w:t>
            </w:r>
          </w:p>
        </w:tc>
        <w:tc>
          <w:tcPr>
            <w:tcW w:w="294" w:type="pct"/>
            <w:noWrap/>
            <w:vAlign w:val="center"/>
            <w:hideMark/>
          </w:tcPr>
          <w:p w14:paraId="6A2A9179" w14:textId="77777777" w:rsidR="00A4140A" w:rsidRPr="007D3C8C" w:rsidRDefault="00A4140A" w:rsidP="0061733C">
            <w:pPr>
              <w:jc w:val="center"/>
            </w:pPr>
            <w:r w:rsidRPr="007D3C8C">
              <w:t>5,111</w:t>
            </w:r>
          </w:p>
        </w:tc>
        <w:tc>
          <w:tcPr>
            <w:tcW w:w="294" w:type="pct"/>
            <w:noWrap/>
            <w:vAlign w:val="center"/>
            <w:hideMark/>
          </w:tcPr>
          <w:p w14:paraId="7E1BBE86" w14:textId="77777777" w:rsidR="00A4140A" w:rsidRPr="007D3C8C" w:rsidRDefault="00A4140A" w:rsidP="0061733C">
            <w:pPr>
              <w:jc w:val="center"/>
            </w:pPr>
            <w:r w:rsidRPr="007D3C8C">
              <w:t>5,111</w:t>
            </w:r>
          </w:p>
        </w:tc>
        <w:tc>
          <w:tcPr>
            <w:tcW w:w="294" w:type="pct"/>
            <w:noWrap/>
            <w:vAlign w:val="center"/>
            <w:hideMark/>
          </w:tcPr>
          <w:p w14:paraId="09690648" w14:textId="77777777" w:rsidR="00A4140A" w:rsidRPr="007D3C8C" w:rsidRDefault="00A4140A" w:rsidP="0061733C">
            <w:pPr>
              <w:jc w:val="center"/>
            </w:pPr>
            <w:r w:rsidRPr="007D3C8C">
              <w:t>5,111</w:t>
            </w:r>
          </w:p>
        </w:tc>
        <w:tc>
          <w:tcPr>
            <w:tcW w:w="297" w:type="pct"/>
            <w:noWrap/>
            <w:vAlign w:val="center"/>
            <w:hideMark/>
          </w:tcPr>
          <w:p w14:paraId="1D22A557" w14:textId="77777777" w:rsidR="00A4140A" w:rsidRPr="007D3C8C" w:rsidRDefault="00A4140A" w:rsidP="0061733C">
            <w:pPr>
              <w:jc w:val="center"/>
            </w:pPr>
            <w:r w:rsidRPr="007D3C8C">
              <w:t>5,111</w:t>
            </w:r>
          </w:p>
        </w:tc>
        <w:tc>
          <w:tcPr>
            <w:tcW w:w="274" w:type="pct"/>
            <w:noWrap/>
            <w:vAlign w:val="center"/>
            <w:hideMark/>
          </w:tcPr>
          <w:p w14:paraId="552DC263" w14:textId="77777777" w:rsidR="00A4140A" w:rsidRPr="007D3C8C" w:rsidRDefault="00A4140A" w:rsidP="0061733C">
            <w:pPr>
              <w:jc w:val="center"/>
            </w:pPr>
            <w:r w:rsidRPr="007D3C8C">
              <w:t>5,111</w:t>
            </w:r>
          </w:p>
        </w:tc>
      </w:tr>
      <w:tr w:rsidR="00A4140A" w:rsidRPr="007D3C8C" w14:paraId="31879436" w14:textId="77777777" w:rsidTr="0061733C">
        <w:trPr>
          <w:trHeight w:val="20"/>
        </w:trPr>
        <w:tc>
          <w:tcPr>
            <w:tcW w:w="1387" w:type="pct"/>
            <w:vAlign w:val="center"/>
            <w:hideMark/>
          </w:tcPr>
          <w:p w14:paraId="776CD4BB" w14:textId="77777777" w:rsidR="00A4140A" w:rsidRPr="007D3C8C" w:rsidRDefault="00A4140A" w:rsidP="0061733C">
            <w:pPr>
              <w:jc w:val="right"/>
            </w:pPr>
            <w:r w:rsidRPr="007D3C8C">
              <w:t>вентиляция</w:t>
            </w:r>
          </w:p>
        </w:tc>
        <w:tc>
          <w:tcPr>
            <w:tcW w:w="345" w:type="pct"/>
            <w:noWrap/>
            <w:vAlign w:val="center"/>
            <w:hideMark/>
          </w:tcPr>
          <w:p w14:paraId="2529F0F6" w14:textId="77777777" w:rsidR="00A4140A" w:rsidRPr="007D3C8C" w:rsidRDefault="00A4140A" w:rsidP="0061733C">
            <w:pPr>
              <w:jc w:val="center"/>
            </w:pPr>
            <w:r w:rsidRPr="007D3C8C">
              <w:t>0,000</w:t>
            </w:r>
          </w:p>
        </w:tc>
        <w:tc>
          <w:tcPr>
            <w:tcW w:w="294" w:type="pct"/>
            <w:noWrap/>
            <w:vAlign w:val="center"/>
            <w:hideMark/>
          </w:tcPr>
          <w:p w14:paraId="550DDDEA" w14:textId="77777777" w:rsidR="00A4140A" w:rsidRPr="007D3C8C" w:rsidRDefault="00A4140A" w:rsidP="0061733C">
            <w:pPr>
              <w:jc w:val="center"/>
            </w:pPr>
            <w:r w:rsidRPr="007D3C8C">
              <w:t>0,000</w:t>
            </w:r>
          </w:p>
        </w:tc>
        <w:tc>
          <w:tcPr>
            <w:tcW w:w="345" w:type="pct"/>
            <w:noWrap/>
            <w:vAlign w:val="center"/>
            <w:hideMark/>
          </w:tcPr>
          <w:p w14:paraId="10073DF7" w14:textId="77777777" w:rsidR="00A4140A" w:rsidRPr="007D3C8C" w:rsidRDefault="00A4140A" w:rsidP="0061733C">
            <w:pPr>
              <w:jc w:val="center"/>
            </w:pPr>
            <w:r w:rsidRPr="007D3C8C">
              <w:t>0,000</w:t>
            </w:r>
          </w:p>
        </w:tc>
        <w:tc>
          <w:tcPr>
            <w:tcW w:w="294" w:type="pct"/>
            <w:noWrap/>
            <w:vAlign w:val="center"/>
            <w:hideMark/>
          </w:tcPr>
          <w:p w14:paraId="00E0EC0D" w14:textId="77777777" w:rsidR="00A4140A" w:rsidRPr="007D3C8C" w:rsidRDefault="00A4140A" w:rsidP="0061733C">
            <w:pPr>
              <w:jc w:val="center"/>
            </w:pPr>
            <w:r w:rsidRPr="007D3C8C">
              <w:t>0,000</w:t>
            </w:r>
          </w:p>
        </w:tc>
        <w:tc>
          <w:tcPr>
            <w:tcW w:w="294" w:type="pct"/>
            <w:noWrap/>
            <w:vAlign w:val="center"/>
            <w:hideMark/>
          </w:tcPr>
          <w:p w14:paraId="4FCC4E7E" w14:textId="77777777" w:rsidR="00A4140A" w:rsidRPr="007D3C8C" w:rsidRDefault="00A4140A" w:rsidP="0061733C">
            <w:pPr>
              <w:jc w:val="center"/>
            </w:pPr>
            <w:r w:rsidRPr="007D3C8C">
              <w:t>0,000</w:t>
            </w:r>
          </w:p>
        </w:tc>
        <w:tc>
          <w:tcPr>
            <w:tcW w:w="294" w:type="pct"/>
            <w:noWrap/>
            <w:vAlign w:val="center"/>
            <w:hideMark/>
          </w:tcPr>
          <w:p w14:paraId="6BEC1236" w14:textId="77777777" w:rsidR="00A4140A" w:rsidRPr="007D3C8C" w:rsidRDefault="00A4140A" w:rsidP="0061733C">
            <w:pPr>
              <w:jc w:val="center"/>
            </w:pPr>
            <w:r w:rsidRPr="007D3C8C">
              <w:t>0,000</w:t>
            </w:r>
          </w:p>
        </w:tc>
        <w:tc>
          <w:tcPr>
            <w:tcW w:w="294" w:type="pct"/>
            <w:noWrap/>
            <w:vAlign w:val="center"/>
            <w:hideMark/>
          </w:tcPr>
          <w:p w14:paraId="5A839023" w14:textId="77777777" w:rsidR="00A4140A" w:rsidRPr="007D3C8C" w:rsidRDefault="00A4140A" w:rsidP="0061733C">
            <w:pPr>
              <w:jc w:val="center"/>
            </w:pPr>
            <w:r w:rsidRPr="007D3C8C">
              <w:t>0,000</w:t>
            </w:r>
          </w:p>
        </w:tc>
        <w:tc>
          <w:tcPr>
            <w:tcW w:w="294" w:type="pct"/>
            <w:noWrap/>
            <w:vAlign w:val="center"/>
            <w:hideMark/>
          </w:tcPr>
          <w:p w14:paraId="043D6590" w14:textId="77777777" w:rsidR="00A4140A" w:rsidRPr="007D3C8C" w:rsidRDefault="00A4140A" w:rsidP="0061733C">
            <w:pPr>
              <w:jc w:val="center"/>
            </w:pPr>
            <w:r w:rsidRPr="007D3C8C">
              <w:t>0,000</w:t>
            </w:r>
          </w:p>
        </w:tc>
        <w:tc>
          <w:tcPr>
            <w:tcW w:w="294" w:type="pct"/>
            <w:noWrap/>
            <w:vAlign w:val="center"/>
            <w:hideMark/>
          </w:tcPr>
          <w:p w14:paraId="426DE66E" w14:textId="77777777" w:rsidR="00A4140A" w:rsidRPr="007D3C8C" w:rsidRDefault="00A4140A" w:rsidP="0061733C">
            <w:pPr>
              <w:jc w:val="center"/>
            </w:pPr>
            <w:r w:rsidRPr="007D3C8C">
              <w:t>0,000</w:t>
            </w:r>
          </w:p>
        </w:tc>
        <w:tc>
          <w:tcPr>
            <w:tcW w:w="294" w:type="pct"/>
            <w:noWrap/>
            <w:vAlign w:val="center"/>
            <w:hideMark/>
          </w:tcPr>
          <w:p w14:paraId="0D2DEEBE" w14:textId="77777777" w:rsidR="00A4140A" w:rsidRPr="007D3C8C" w:rsidRDefault="00A4140A" w:rsidP="0061733C">
            <w:pPr>
              <w:jc w:val="center"/>
            </w:pPr>
            <w:r w:rsidRPr="007D3C8C">
              <w:t>0,000</w:t>
            </w:r>
          </w:p>
        </w:tc>
        <w:tc>
          <w:tcPr>
            <w:tcW w:w="297" w:type="pct"/>
            <w:noWrap/>
            <w:vAlign w:val="center"/>
            <w:hideMark/>
          </w:tcPr>
          <w:p w14:paraId="362CAE44" w14:textId="77777777" w:rsidR="00A4140A" w:rsidRPr="007D3C8C" w:rsidRDefault="00A4140A" w:rsidP="0061733C">
            <w:pPr>
              <w:jc w:val="center"/>
            </w:pPr>
            <w:r w:rsidRPr="007D3C8C">
              <w:t>0,000</w:t>
            </w:r>
          </w:p>
        </w:tc>
        <w:tc>
          <w:tcPr>
            <w:tcW w:w="274" w:type="pct"/>
            <w:noWrap/>
            <w:vAlign w:val="center"/>
            <w:hideMark/>
          </w:tcPr>
          <w:p w14:paraId="6B2625DE" w14:textId="77777777" w:rsidR="00A4140A" w:rsidRPr="007D3C8C" w:rsidRDefault="00A4140A" w:rsidP="0061733C">
            <w:pPr>
              <w:jc w:val="center"/>
            </w:pPr>
            <w:r w:rsidRPr="007D3C8C">
              <w:t>0,000</w:t>
            </w:r>
          </w:p>
        </w:tc>
      </w:tr>
      <w:tr w:rsidR="00A4140A" w:rsidRPr="007D3C8C" w14:paraId="0C1AA0BD" w14:textId="77777777" w:rsidTr="0061733C">
        <w:trPr>
          <w:trHeight w:val="20"/>
        </w:trPr>
        <w:tc>
          <w:tcPr>
            <w:tcW w:w="1387" w:type="pct"/>
            <w:vAlign w:val="center"/>
            <w:hideMark/>
          </w:tcPr>
          <w:p w14:paraId="394D9816" w14:textId="77777777" w:rsidR="00A4140A" w:rsidRPr="007D3C8C" w:rsidRDefault="00A4140A" w:rsidP="0061733C">
            <w:pPr>
              <w:jc w:val="right"/>
            </w:pPr>
            <w:r w:rsidRPr="007D3C8C">
              <w:t>горячее водоснабжение</w:t>
            </w:r>
          </w:p>
        </w:tc>
        <w:tc>
          <w:tcPr>
            <w:tcW w:w="345" w:type="pct"/>
            <w:noWrap/>
            <w:vAlign w:val="center"/>
            <w:hideMark/>
          </w:tcPr>
          <w:p w14:paraId="70D04DDE" w14:textId="77777777" w:rsidR="00A4140A" w:rsidRPr="007D3C8C" w:rsidRDefault="00A4140A" w:rsidP="0061733C">
            <w:pPr>
              <w:jc w:val="center"/>
            </w:pPr>
            <w:r w:rsidRPr="007D3C8C">
              <w:t>0,000</w:t>
            </w:r>
          </w:p>
        </w:tc>
        <w:tc>
          <w:tcPr>
            <w:tcW w:w="294" w:type="pct"/>
            <w:noWrap/>
            <w:vAlign w:val="center"/>
            <w:hideMark/>
          </w:tcPr>
          <w:p w14:paraId="0248419A" w14:textId="77777777" w:rsidR="00A4140A" w:rsidRPr="007D3C8C" w:rsidRDefault="00A4140A" w:rsidP="0061733C">
            <w:pPr>
              <w:jc w:val="center"/>
            </w:pPr>
            <w:r w:rsidRPr="007D3C8C">
              <w:t>0,000</w:t>
            </w:r>
          </w:p>
        </w:tc>
        <w:tc>
          <w:tcPr>
            <w:tcW w:w="345" w:type="pct"/>
            <w:noWrap/>
            <w:vAlign w:val="center"/>
            <w:hideMark/>
          </w:tcPr>
          <w:p w14:paraId="29095F7A" w14:textId="77777777" w:rsidR="00A4140A" w:rsidRPr="007D3C8C" w:rsidRDefault="00A4140A" w:rsidP="0061733C">
            <w:pPr>
              <w:jc w:val="center"/>
            </w:pPr>
            <w:r w:rsidRPr="007D3C8C">
              <w:t>0,000</w:t>
            </w:r>
          </w:p>
        </w:tc>
        <w:tc>
          <w:tcPr>
            <w:tcW w:w="294" w:type="pct"/>
            <w:noWrap/>
            <w:vAlign w:val="center"/>
            <w:hideMark/>
          </w:tcPr>
          <w:p w14:paraId="67A09D71" w14:textId="77777777" w:rsidR="00A4140A" w:rsidRPr="007D3C8C" w:rsidRDefault="00A4140A" w:rsidP="0061733C">
            <w:pPr>
              <w:jc w:val="center"/>
            </w:pPr>
            <w:r w:rsidRPr="007D3C8C">
              <w:t>0,000</w:t>
            </w:r>
          </w:p>
        </w:tc>
        <w:tc>
          <w:tcPr>
            <w:tcW w:w="294" w:type="pct"/>
            <w:noWrap/>
            <w:vAlign w:val="center"/>
            <w:hideMark/>
          </w:tcPr>
          <w:p w14:paraId="17C4EBE5" w14:textId="77777777" w:rsidR="00A4140A" w:rsidRPr="007D3C8C" w:rsidRDefault="00A4140A" w:rsidP="0061733C">
            <w:pPr>
              <w:jc w:val="center"/>
            </w:pPr>
            <w:r w:rsidRPr="007D3C8C">
              <w:t>0,000</w:t>
            </w:r>
          </w:p>
        </w:tc>
        <w:tc>
          <w:tcPr>
            <w:tcW w:w="294" w:type="pct"/>
            <w:noWrap/>
            <w:vAlign w:val="center"/>
            <w:hideMark/>
          </w:tcPr>
          <w:p w14:paraId="789A5C9F" w14:textId="77777777" w:rsidR="00A4140A" w:rsidRPr="007D3C8C" w:rsidRDefault="00A4140A" w:rsidP="0061733C">
            <w:pPr>
              <w:jc w:val="center"/>
            </w:pPr>
            <w:r w:rsidRPr="007D3C8C">
              <w:t>0,000</w:t>
            </w:r>
          </w:p>
        </w:tc>
        <w:tc>
          <w:tcPr>
            <w:tcW w:w="294" w:type="pct"/>
            <w:noWrap/>
            <w:vAlign w:val="center"/>
            <w:hideMark/>
          </w:tcPr>
          <w:p w14:paraId="54E034F3" w14:textId="77777777" w:rsidR="00A4140A" w:rsidRPr="007D3C8C" w:rsidRDefault="00A4140A" w:rsidP="0061733C">
            <w:pPr>
              <w:jc w:val="center"/>
            </w:pPr>
            <w:r w:rsidRPr="007D3C8C">
              <w:t>0,000</w:t>
            </w:r>
          </w:p>
        </w:tc>
        <w:tc>
          <w:tcPr>
            <w:tcW w:w="294" w:type="pct"/>
            <w:noWrap/>
            <w:vAlign w:val="center"/>
            <w:hideMark/>
          </w:tcPr>
          <w:p w14:paraId="385C2B6A" w14:textId="77777777" w:rsidR="00A4140A" w:rsidRPr="007D3C8C" w:rsidRDefault="00A4140A" w:rsidP="0061733C">
            <w:pPr>
              <w:jc w:val="center"/>
            </w:pPr>
            <w:r w:rsidRPr="007D3C8C">
              <w:t>0,000</w:t>
            </w:r>
          </w:p>
        </w:tc>
        <w:tc>
          <w:tcPr>
            <w:tcW w:w="294" w:type="pct"/>
            <w:noWrap/>
            <w:vAlign w:val="center"/>
            <w:hideMark/>
          </w:tcPr>
          <w:p w14:paraId="42FA52E1" w14:textId="77777777" w:rsidR="00A4140A" w:rsidRPr="007D3C8C" w:rsidRDefault="00A4140A" w:rsidP="0061733C">
            <w:pPr>
              <w:jc w:val="center"/>
            </w:pPr>
            <w:r w:rsidRPr="007D3C8C">
              <w:t>0,000</w:t>
            </w:r>
          </w:p>
        </w:tc>
        <w:tc>
          <w:tcPr>
            <w:tcW w:w="294" w:type="pct"/>
            <w:noWrap/>
            <w:vAlign w:val="center"/>
            <w:hideMark/>
          </w:tcPr>
          <w:p w14:paraId="184A659F" w14:textId="77777777" w:rsidR="00A4140A" w:rsidRPr="007D3C8C" w:rsidRDefault="00A4140A" w:rsidP="0061733C">
            <w:pPr>
              <w:jc w:val="center"/>
            </w:pPr>
            <w:r w:rsidRPr="007D3C8C">
              <w:t>0,000</w:t>
            </w:r>
          </w:p>
        </w:tc>
        <w:tc>
          <w:tcPr>
            <w:tcW w:w="297" w:type="pct"/>
            <w:noWrap/>
            <w:vAlign w:val="center"/>
            <w:hideMark/>
          </w:tcPr>
          <w:p w14:paraId="79293D1B" w14:textId="77777777" w:rsidR="00A4140A" w:rsidRPr="007D3C8C" w:rsidRDefault="00A4140A" w:rsidP="0061733C">
            <w:pPr>
              <w:jc w:val="center"/>
            </w:pPr>
            <w:r w:rsidRPr="007D3C8C">
              <w:t>0,000</w:t>
            </w:r>
          </w:p>
        </w:tc>
        <w:tc>
          <w:tcPr>
            <w:tcW w:w="274" w:type="pct"/>
            <w:noWrap/>
            <w:vAlign w:val="center"/>
            <w:hideMark/>
          </w:tcPr>
          <w:p w14:paraId="3E1A256D" w14:textId="77777777" w:rsidR="00A4140A" w:rsidRPr="007D3C8C" w:rsidRDefault="00A4140A" w:rsidP="0061733C">
            <w:pPr>
              <w:jc w:val="center"/>
            </w:pPr>
            <w:r w:rsidRPr="007D3C8C">
              <w:t>0,000</w:t>
            </w:r>
          </w:p>
        </w:tc>
      </w:tr>
      <w:tr w:rsidR="00A4140A" w:rsidRPr="007D3C8C" w14:paraId="73D9F888" w14:textId="77777777" w:rsidTr="0061733C">
        <w:trPr>
          <w:trHeight w:val="20"/>
        </w:trPr>
        <w:tc>
          <w:tcPr>
            <w:tcW w:w="1387" w:type="pct"/>
            <w:vAlign w:val="center"/>
            <w:hideMark/>
          </w:tcPr>
          <w:p w14:paraId="749539D7"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1BD8DC60" w14:textId="77777777" w:rsidR="00A4140A" w:rsidRPr="007D3C8C" w:rsidRDefault="00A4140A" w:rsidP="0061733C">
            <w:pPr>
              <w:jc w:val="center"/>
            </w:pPr>
            <w:r w:rsidRPr="007D3C8C">
              <w:t>6,378</w:t>
            </w:r>
          </w:p>
        </w:tc>
        <w:tc>
          <w:tcPr>
            <w:tcW w:w="294" w:type="pct"/>
            <w:vAlign w:val="center"/>
            <w:hideMark/>
          </w:tcPr>
          <w:p w14:paraId="698B1EAC" w14:textId="77777777" w:rsidR="00A4140A" w:rsidRPr="007D3C8C" w:rsidRDefault="00A4140A" w:rsidP="0061733C">
            <w:pPr>
              <w:jc w:val="center"/>
            </w:pPr>
            <w:r w:rsidRPr="007D3C8C">
              <w:t>6,378</w:t>
            </w:r>
          </w:p>
        </w:tc>
        <w:tc>
          <w:tcPr>
            <w:tcW w:w="345" w:type="pct"/>
            <w:vAlign w:val="center"/>
            <w:hideMark/>
          </w:tcPr>
          <w:p w14:paraId="1924977C" w14:textId="77777777" w:rsidR="00A4140A" w:rsidRPr="007D3C8C" w:rsidRDefault="00A4140A" w:rsidP="0061733C">
            <w:pPr>
              <w:jc w:val="center"/>
            </w:pPr>
            <w:r w:rsidRPr="007D3C8C">
              <w:t>6,378</w:t>
            </w:r>
          </w:p>
        </w:tc>
        <w:tc>
          <w:tcPr>
            <w:tcW w:w="294" w:type="pct"/>
            <w:vAlign w:val="center"/>
            <w:hideMark/>
          </w:tcPr>
          <w:p w14:paraId="2BD43236" w14:textId="77777777" w:rsidR="00A4140A" w:rsidRPr="007D3C8C" w:rsidRDefault="00A4140A" w:rsidP="0061733C">
            <w:pPr>
              <w:jc w:val="center"/>
            </w:pPr>
            <w:r w:rsidRPr="007D3C8C">
              <w:t>6,378</w:t>
            </w:r>
          </w:p>
        </w:tc>
        <w:tc>
          <w:tcPr>
            <w:tcW w:w="294" w:type="pct"/>
            <w:vAlign w:val="center"/>
            <w:hideMark/>
          </w:tcPr>
          <w:p w14:paraId="06970402" w14:textId="77777777" w:rsidR="00A4140A" w:rsidRPr="007D3C8C" w:rsidRDefault="00A4140A" w:rsidP="0061733C">
            <w:pPr>
              <w:jc w:val="center"/>
            </w:pPr>
            <w:r w:rsidRPr="007D3C8C">
              <w:t>6,378</w:t>
            </w:r>
          </w:p>
        </w:tc>
        <w:tc>
          <w:tcPr>
            <w:tcW w:w="294" w:type="pct"/>
            <w:vAlign w:val="center"/>
            <w:hideMark/>
          </w:tcPr>
          <w:p w14:paraId="6A8171A7" w14:textId="77777777" w:rsidR="00A4140A" w:rsidRPr="007D3C8C" w:rsidRDefault="00A4140A" w:rsidP="0061733C">
            <w:pPr>
              <w:jc w:val="center"/>
            </w:pPr>
            <w:r w:rsidRPr="007D3C8C">
              <w:t>6,378</w:t>
            </w:r>
          </w:p>
        </w:tc>
        <w:tc>
          <w:tcPr>
            <w:tcW w:w="294" w:type="pct"/>
            <w:vAlign w:val="center"/>
            <w:hideMark/>
          </w:tcPr>
          <w:p w14:paraId="02F204F7" w14:textId="77777777" w:rsidR="00A4140A" w:rsidRPr="007D3C8C" w:rsidRDefault="00A4140A" w:rsidP="0061733C">
            <w:pPr>
              <w:jc w:val="center"/>
            </w:pPr>
            <w:r w:rsidRPr="007D3C8C">
              <w:t>6,378</w:t>
            </w:r>
          </w:p>
        </w:tc>
        <w:tc>
          <w:tcPr>
            <w:tcW w:w="294" w:type="pct"/>
            <w:vAlign w:val="center"/>
            <w:hideMark/>
          </w:tcPr>
          <w:p w14:paraId="19B51D6C" w14:textId="77777777" w:rsidR="00A4140A" w:rsidRPr="007D3C8C" w:rsidRDefault="00A4140A" w:rsidP="0061733C">
            <w:pPr>
              <w:jc w:val="center"/>
            </w:pPr>
            <w:r w:rsidRPr="007D3C8C">
              <w:t>6,378</w:t>
            </w:r>
          </w:p>
        </w:tc>
        <w:tc>
          <w:tcPr>
            <w:tcW w:w="294" w:type="pct"/>
            <w:vAlign w:val="center"/>
            <w:hideMark/>
          </w:tcPr>
          <w:p w14:paraId="543679B9" w14:textId="77777777" w:rsidR="00A4140A" w:rsidRPr="007D3C8C" w:rsidRDefault="00A4140A" w:rsidP="0061733C">
            <w:pPr>
              <w:jc w:val="center"/>
            </w:pPr>
            <w:r w:rsidRPr="007D3C8C">
              <w:t>6,378</w:t>
            </w:r>
          </w:p>
        </w:tc>
        <w:tc>
          <w:tcPr>
            <w:tcW w:w="294" w:type="pct"/>
            <w:vAlign w:val="center"/>
            <w:hideMark/>
          </w:tcPr>
          <w:p w14:paraId="48E8959C" w14:textId="77777777" w:rsidR="00A4140A" w:rsidRPr="007D3C8C" w:rsidRDefault="00A4140A" w:rsidP="0061733C">
            <w:pPr>
              <w:jc w:val="center"/>
            </w:pPr>
            <w:r w:rsidRPr="007D3C8C">
              <w:t>6,378</w:t>
            </w:r>
          </w:p>
        </w:tc>
        <w:tc>
          <w:tcPr>
            <w:tcW w:w="297" w:type="pct"/>
            <w:vAlign w:val="center"/>
            <w:hideMark/>
          </w:tcPr>
          <w:p w14:paraId="1DC04EA0" w14:textId="77777777" w:rsidR="00A4140A" w:rsidRPr="007D3C8C" w:rsidRDefault="00A4140A" w:rsidP="0061733C">
            <w:pPr>
              <w:jc w:val="center"/>
            </w:pPr>
            <w:r w:rsidRPr="007D3C8C">
              <w:t>6,378</w:t>
            </w:r>
          </w:p>
        </w:tc>
        <w:tc>
          <w:tcPr>
            <w:tcW w:w="274" w:type="pct"/>
            <w:vAlign w:val="center"/>
            <w:hideMark/>
          </w:tcPr>
          <w:p w14:paraId="75951881" w14:textId="77777777" w:rsidR="00A4140A" w:rsidRPr="007D3C8C" w:rsidRDefault="00A4140A" w:rsidP="0061733C">
            <w:pPr>
              <w:jc w:val="center"/>
            </w:pPr>
            <w:r w:rsidRPr="007D3C8C">
              <w:t>6,378</w:t>
            </w:r>
          </w:p>
        </w:tc>
      </w:tr>
      <w:tr w:rsidR="00A4140A" w:rsidRPr="007D3C8C" w14:paraId="7CED9F7D" w14:textId="77777777" w:rsidTr="0061733C">
        <w:trPr>
          <w:trHeight w:val="20"/>
        </w:trPr>
        <w:tc>
          <w:tcPr>
            <w:tcW w:w="1387" w:type="pct"/>
            <w:vAlign w:val="center"/>
            <w:hideMark/>
          </w:tcPr>
          <w:p w14:paraId="0C207A5D"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5502E620" w14:textId="77777777" w:rsidR="00A4140A" w:rsidRPr="007D3C8C" w:rsidRDefault="00A4140A" w:rsidP="0061733C">
            <w:pPr>
              <w:jc w:val="center"/>
            </w:pPr>
            <w:r w:rsidRPr="007D3C8C">
              <w:t>6,378</w:t>
            </w:r>
          </w:p>
        </w:tc>
        <w:tc>
          <w:tcPr>
            <w:tcW w:w="294" w:type="pct"/>
            <w:vAlign w:val="center"/>
            <w:hideMark/>
          </w:tcPr>
          <w:p w14:paraId="6B433722" w14:textId="77777777" w:rsidR="00A4140A" w:rsidRPr="007D3C8C" w:rsidRDefault="00A4140A" w:rsidP="0061733C">
            <w:pPr>
              <w:jc w:val="center"/>
            </w:pPr>
            <w:r w:rsidRPr="007D3C8C">
              <w:t>6,378</w:t>
            </w:r>
          </w:p>
        </w:tc>
        <w:tc>
          <w:tcPr>
            <w:tcW w:w="345" w:type="pct"/>
            <w:vAlign w:val="center"/>
            <w:hideMark/>
          </w:tcPr>
          <w:p w14:paraId="0CA70792" w14:textId="77777777" w:rsidR="00A4140A" w:rsidRPr="007D3C8C" w:rsidRDefault="00A4140A" w:rsidP="0061733C">
            <w:pPr>
              <w:jc w:val="center"/>
            </w:pPr>
            <w:r w:rsidRPr="007D3C8C">
              <w:t>6,378</w:t>
            </w:r>
          </w:p>
        </w:tc>
        <w:tc>
          <w:tcPr>
            <w:tcW w:w="294" w:type="pct"/>
            <w:vAlign w:val="center"/>
            <w:hideMark/>
          </w:tcPr>
          <w:p w14:paraId="7EDA1505" w14:textId="77777777" w:rsidR="00A4140A" w:rsidRPr="007D3C8C" w:rsidRDefault="00A4140A" w:rsidP="0061733C">
            <w:pPr>
              <w:jc w:val="center"/>
            </w:pPr>
            <w:r w:rsidRPr="007D3C8C">
              <w:t>6,378</w:t>
            </w:r>
          </w:p>
        </w:tc>
        <w:tc>
          <w:tcPr>
            <w:tcW w:w="294" w:type="pct"/>
            <w:vAlign w:val="center"/>
            <w:hideMark/>
          </w:tcPr>
          <w:p w14:paraId="0F656EBC" w14:textId="77777777" w:rsidR="00A4140A" w:rsidRPr="007D3C8C" w:rsidRDefault="00A4140A" w:rsidP="0061733C">
            <w:pPr>
              <w:jc w:val="center"/>
            </w:pPr>
            <w:r w:rsidRPr="007D3C8C">
              <w:t>6,378</w:t>
            </w:r>
          </w:p>
        </w:tc>
        <w:tc>
          <w:tcPr>
            <w:tcW w:w="294" w:type="pct"/>
            <w:vAlign w:val="center"/>
            <w:hideMark/>
          </w:tcPr>
          <w:p w14:paraId="4155D6F9" w14:textId="77777777" w:rsidR="00A4140A" w:rsidRPr="007D3C8C" w:rsidRDefault="00A4140A" w:rsidP="0061733C">
            <w:pPr>
              <w:jc w:val="center"/>
            </w:pPr>
            <w:r w:rsidRPr="007D3C8C">
              <w:t>6,378</w:t>
            </w:r>
          </w:p>
        </w:tc>
        <w:tc>
          <w:tcPr>
            <w:tcW w:w="294" w:type="pct"/>
            <w:vAlign w:val="center"/>
            <w:hideMark/>
          </w:tcPr>
          <w:p w14:paraId="1524DC89" w14:textId="77777777" w:rsidR="00A4140A" w:rsidRPr="007D3C8C" w:rsidRDefault="00A4140A" w:rsidP="0061733C">
            <w:pPr>
              <w:jc w:val="center"/>
            </w:pPr>
            <w:r w:rsidRPr="007D3C8C">
              <w:t>6,378</w:t>
            </w:r>
          </w:p>
        </w:tc>
        <w:tc>
          <w:tcPr>
            <w:tcW w:w="294" w:type="pct"/>
            <w:vAlign w:val="center"/>
            <w:hideMark/>
          </w:tcPr>
          <w:p w14:paraId="422D3196" w14:textId="77777777" w:rsidR="00A4140A" w:rsidRPr="007D3C8C" w:rsidRDefault="00A4140A" w:rsidP="0061733C">
            <w:pPr>
              <w:jc w:val="center"/>
            </w:pPr>
            <w:r w:rsidRPr="007D3C8C">
              <w:t>6,378</w:t>
            </w:r>
          </w:p>
        </w:tc>
        <w:tc>
          <w:tcPr>
            <w:tcW w:w="294" w:type="pct"/>
            <w:vAlign w:val="center"/>
            <w:hideMark/>
          </w:tcPr>
          <w:p w14:paraId="5AD41BB6" w14:textId="77777777" w:rsidR="00A4140A" w:rsidRPr="007D3C8C" w:rsidRDefault="00A4140A" w:rsidP="0061733C">
            <w:pPr>
              <w:jc w:val="center"/>
            </w:pPr>
            <w:r w:rsidRPr="007D3C8C">
              <w:t>6,378</w:t>
            </w:r>
          </w:p>
        </w:tc>
        <w:tc>
          <w:tcPr>
            <w:tcW w:w="294" w:type="pct"/>
            <w:vAlign w:val="center"/>
            <w:hideMark/>
          </w:tcPr>
          <w:p w14:paraId="1637F541" w14:textId="77777777" w:rsidR="00A4140A" w:rsidRPr="007D3C8C" w:rsidRDefault="00A4140A" w:rsidP="0061733C">
            <w:pPr>
              <w:jc w:val="center"/>
            </w:pPr>
            <w:r w:rsidRPr="007D3C8C">
              <w:t>6,378</w:t>
            </w:r>
          </w:p>
        </w:tc>
        <w:tc>
          <w:tcPr>
            <w:tcW w:w="297" w:type="pct"/>
            <w:vAlign w:val="center"/>
            <w:hideMark/>
          </w:tcPr>
          <w:p w14:paraId="7BC873CF" w14:textId="77777777" w:rsidR="00A4140A" w:rsidRPr="007D3C8C" w:rsidRDefault="00A4140A" w:rsidP="0061733C">
            <w:pPr>
              <w:jc w:val="center"/>
            </w:pPr>
            <w:r w:rsidRPr="007D3C8C">
              <w:t>6,378</w:t>
            </w:r>
          </w:p>
        </w:tc>
        <w:tc>
          <w:tcPr>
            <w:tcW w:w="274" w:type="pct"/>
            <w:vAlign w:val="center"/>
            <w:hideMark/>
          </w:tcPr>
          <w:p w14:paraId="540FCB0D" w14:textId="77777777" w:rsidR="00A4140A" w:rsidRPr="007D3C8C" w:rsidRDefault="00A4140A" w:rsidP="0061733C">
            <w:pPr>
              <w:jc w:val="center"/>
            </w:pPr>
            <w:r w:rsidRPr="007D3C8C">
              <w:t>6,378</w:t>
            </w:r>
          </w:p>
        </w:tc>
      </w:tr>
      <w:tr w:rsidR="00A4140A" w:rsidRPr="007D3C8C" w14:paraId="4F6D668F" w14:textId="77777777" w:rsidTr="0061733C">
        <w:trPr>
          <w:trHeight w:val="20"/>
        </w:trPr>
        <w:tc>
          <w:tcPr>
            <w:tcW w:w="1387" w:type="pct"/>
            <w:vAlign w:val="center"/>
            <w:hideMark/>
          </w:tcPr>
          <w:p w14:paraId="430C8295" w14:textId="77777777" w:rsidR="00A4140A" w:rsidRPr="007D3C8C" w:rsidRDefault="00A4140A" w:rsidP="0061733C">
            <w:r w:rsidRPr="007D3C8C">
              <w:t xml:space="preserve">Располагаемая тепловая мощность нетто (с </w:t>
            </w:r>
            <w:r w:rsidRPr="007D3C8C">
              <w:lastRenderedPageBreak/>
              <w:t>учетом затрат на собственные нужды котельной) при аварийном выводе самого мощного котла</w:t>
            </w:r>
          </w:p>
        </w:tc>
        <w:tc>
          <w:tcPr>
            <w:tcW w:w="345" w:type="pct"/>
            <w:vAlign w:val="center"/>
            <w:hideMark/>
          </w:tcPr>
          <w:p w14:paraId="51FA77DA" w14:textId="77777777" w:rsidR="00A4140A" w:rsidRPr="007D3C8C" w:rsidRDefault="00A4140A" w:rsidP="0061733C">
            <w:pPr>
              <w:jc w:val="center"/>
            </w:pPr>
            <w:r w:rsidRPr="007D3C8C">
              <w:lastRenderedPageBreak/>
              <w:t>7,898</w:t>
            </w:r>
          </w:p>
        </w:tc>
        <w:tc>
          <w:tcPr>
            <w:tcW w:w="294" w:type="pct"/>
            <w:vAlign w:val="center"/>
            <w:hideMark/>
          </w:tcPr>
          <w:p w14:paraId="10D4CB5A" w14:textId="77777777" w:rsidR="00A4140A" w:rsidRPr="007D3C8C" w:rsidRDefault="00A4140A" w:rsidP="0061733C">
            <w:pPr>
              <w:jc w:val="center"/>
            </w:pPr>
            <w:r w:rsidRPr="007D3C8C">
              <w:t>7,898</w:t>
            </w:r>
          </w:p>
        </w:tc>
        <w:tc>
          <w:tcPr>
            <w:tcW w:w="345" w:type="pct"/>
            <w:vAlign w:val="center"/>
            <w:hideMark/>
          </w:tcPr>
          <w:p w14:paraId="4E89F76A" w14:textId="77777777" w:rsidR="00A4140A" w:rsidRPr="007D3C8C" w:rsidRDefault="00A4140A" w:rsidP="0061733C">
            <w:pPr>
              <w:jc w:val="center"/>
            </w:pPr>
            <w:r w:rsidRPr="007D3C8C">
              <w:t>7,898</w:t>
            </w:r>
          </w:p>
        </w:tc>
        <w:tc>
          <w:tcPr>
            <w:tcW w:w="294" w:type="pct"/>
            <w:vAlign w:val="center"/>
            <w:hideMark/>
          </w:tcPr>
          <w:p w14:paraId="1DE56E6F" w14:textId="77777777" w:rsidR="00A4140A" w:rsidRPr="007D3C8C" w:rsidRDefault="00A4140A" w:rsidP="0061733C">
            <w:pPr>
              <w:jc w:val="center"/>
            </w:pPr>
            <w:r w:rsidRPr="007D3C8C">
              <w:t>7,898</w:t>
            </w:r>
          </w:p>
        </w:tc>
        <w:tc>
          <w:tcPr>
            <w:tcW w:w="294" w:type="pct"/>
            <w:vAlign w:val="center"/>
            <w:hideMark/>
          </w:tcPr>
          <w:p w14:paraId="05CA5266" w14:textId="77777777" w:rsidR="00A4140A" w:rsidRPr="007D3C8C" w:rsidRDefault="00A4140A" w:rsidP="0061733C">
            <w:pPr>
              <w:jc w:val="center"/>
            </w:pPr>
            <w:r w:rsidRPr="007D3C8C">
              <w:t>7,898</w:t>
            </w:r>
          </w:p>
        </w:tc>
        <w:tc>
          <w:tcPr>
            <w:tcW w:w="294" w:type="pct"/>
            <w:vAlign w:val="center"/>
            <w:hideMark/>
          </w:tcPr>
          <w:p w14:paraId="3DC7BDC4" w14:textId="77777777" w:rsidR="00A4140A" w:rsidRPr="007D3C8C" w:rsidRDefault="00A4140A" w:rsidP="0061733C">
            <w:pPr>
              <w:jc w:val="center"/>
            </w:pPr>
            <w:r w:rsidRPr="007D3C8C">
              <w:t>7,898</w:t>
            </w:r>
          </w:p>
        </w:tc>
        <w:tc>
          <w:tcPr>
            <w:tcW w:w="294" w:type="pct"/>
            <w:vAlign w:val="center"/>
            <w:hideMark/>
          </w:tcPr>
          <w:p w14:paraId="32C7D036" w14:textId="77777777" w:rsidR="00A4140A" w:rsidRPr="007D3C8C" w:rsidRDefault="00A4140A" w:rsidP="0061733C">
            <w:pPr>
              <w:jc w:val="center"/>
            </w:pPr>
            <w:r w:rsidRPr="007D3C8C">
              <w:t>7,898</w:t>
            </w:r>
          </w:p>
        </w:tc>
        <w:tc>
          <w:tcPr>
            <w:tcW w:w="294" w:type="pct"/>
            <w:vAlign w:val="center"/>
            <w:hideMark/>
          </w:tcPr>
          <w:p w14:paraId="368B7073" w14:textId="77777777" w:rsidR="00A4140A" w:rsidRPr="007D3C8C" w:rsidRDefault="00A4140A" w:rsidP="0061733C">
            <w:pPr>
              <w:jc w:val="center"/>
            </w:pPr>
            <w:r w:rsidRPr="007D3C8C">
              <w:t>7,898</w:t>
            </w:r>
          </w:p>
        </w:tc>
        <w:tc>
          <w:tcPr>
            <w:tcW w:w="294" w:type="pct"/>
            <w:vAlign w:val="center"/>
            <w:hideMark/>
          </w:tcPr>
          <w:p w14:paraId="1E65B489" w14:textId="77777777" w:rsidR="00A4140A" w:rsidRPr="007D3C8C" w:rsidRDefault="00A4140A" w:rsidP="0061733C">
            <w:pPr>
              <w:jc w:val="center"/>
            </w:pPr>
            <w:r w:rsidRPr="007D3C8C">
              <w:t>7,898</w:t>
            </w:r>
          </w:p>
        </w:tc>
        <w:tc>
          <w:tcPr>
            <w:tcW w:w="294" w:type="pct"/>
            <w:vAlign w:val="center"/>
            <w:hideMark/>
          </w:tcPr>
          <w:p w14:paraId="3ECBAD8F" w14:textId="77777777" w:rsidR="00A4140A" w:rsidRPr="007D3C8C" w:rsidRDefault="00A4140A" w:rsidP="0061733C">
            <w:pPr>
              <w:jc w:val="center"/>
            </w:pPr>
            <w:r w:rsidRPr="007D3C8C">
              <w:t>7,898</w:t>
            </w:r>
          </w:p>
        </w:tc>
        <w:tc>
          <w:tcPr>
            <w:tcW w:w="297" w:type="pct"/>
            <w:vAlign w:val="center"/>
            <w:hideMark/>
          </w:tcPr>
          <w:p w14:paraId="26CE0CDC" w14:textId="77777777" w:rsidR="00A4140A" w:rsidRPr="007D3C8C" w:rsidRDefault="00A4140A" w:rsidP="0061733C">
            <w:pPr>
              <w:jc w:val="center"/>
            </w:pPr>
            <w:r w:rsidRPr="007D3C8C">
              <w:t>7,898</w:t>
            </w:r>
          </w:p>
        </w:tc>
        <w:tc>
          <w:tcPr>
            <w:tcW w:w="274" w:type="pct"/>
            <w:vAlign w:val="center"/>
            <w:hideMark/>
          </w:tcPr>
          <w:p w14:paraId="49D01974" w14:textId="77777777" w:rsidR="00A4140A" w:rsidRPr="007D3C8C" w:rsidRDefault="00A4140A" w:rsidP="0061733C">
            <w:pPr>
              <w:jc w:val="center"/>
            </w:pPr>
            <w:r w:rsidRPr="007D3C8C">
              <w:t>7,898</w:t>
            </w:r>
          </w:p>
        </w:tc>
      </w:tr>
      <w:tr w:rsidR="00A4140A" w:rsidRPr="007D3C8C" w14:paraId="0792CED0" w14:textId="77777777" w:rsidTr="0061733C">
        <w:trPr>
          <w:trHeight w:val="20"/>
        </w:trPr>
        <w:tc>
          <w:tcPr>
            <w:tcW w:w="1387" w:type="pct"/>
            <w:vAlign w:val="center"/>
            <w:hideMark/>
          </w:tcPr>
          <w:p w14:paraId="3304599C"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48EE9175" w14:textId="77777777" w:rsidR="00A4140A" w:rsidRPr="007D3C8C" w:rsidRDefault="00A4140A" w:rsidP="0061733C">
            <w:pPr>
              <w:jc w:val="center"/>
            </w:pPr>
            <w:r w:rsidRPr="007D3C8C">
              <w:t>5,111</w:t>
            </w:r>
          </w:p>
        </w:tc>
        <w:tc>
          <w:tcPr>
            <w:tcW w:w="294" w:type="pct"/>
            <w:vAlign w:val="center"/>
            <w:hideMark/>
          </w:tcPr>
          <w:p w14:paraId="034F22E7" w14:textId="77777777" w:rsidR="00A4140A" w:rsidRPr="007D3C8C" w:rsidRDefault="00A4140A" w:rsidP="0061733C">
            <w:pPr>
              <w:jc w:val="center"/>
            </w:pPr>
            <w:r w:rsidRPr="007D3C8C">
              <w:t>5,111</w:t>
            </w:r>
          </w:p>
        </w:tc>
        <w:tc>
          <w:tcPr>
            <w:tcW w:w="345" w:type="pct"/>
            <w:vAlign w:val="center"/>
            <w:hideMark/>
          </w:tcPr>
          <w:p w14:paraId="0DFAB2E4" w14:textId="77777777" w:rsidR="00A4140A" w:rsidRPr="007D3C8C" w:rsidRDefault="00A4140A" w:rsidP="0061733C">
            <w:pPr>
              <w:jc w:val="center"/>
            </w:pPr>
            <w:r w:rsidRPr="007D3C8C">
              <w:t>5,111</w:t>
            </w:r>
          </w:p>
        </w:tc>
        <w:tc>
          <w:tcPr>
            <w:tcW w:w="294" w:type="pct"/>
            <w:vAlign w:val="center"/>
            <w:hideMark/>
          </w:tcPr>
          <w:p w14:paraId="65AD866E" w14:textId="77777777" w:rsidR="00A4140A" w:rsidRPr="007D3C8C" w:rsidRDefault="00A4140A" w:rsidP="0061733C">
            <w:pPr>
              <w:jc w:val="center"/>
            </w:pPr>
            <w:r w:rsidRPr="007D3C8C">
              <w:t>5,111</w:t>
            </w:r>
          </w:p>
        </w:tc>
        <w:tc>
          <w:tcPr>
            <w:tcW w:w="294" w:type="pct"/>
            <w:vAlign w:val="center"/>
            <w:hideMark/>
          </w:tcPr>
          <w:p w14:paraId="4D0B243E" w14:textId="77777777" w:rsidR="00A4140A" w:rsidRPr="007D3C8C" w:rsidRDefault="00A4140A" w:rsidP="0061733C">
            <w:pPr>
              <w:jc w:val="center"/>
            </w:pPr>
            <w:r w:rsidRPr="007D3C8C">
              <w:t>5,111</w:t>
            </w:r>
          </w:p>
        </w:tc>
        <w:tc>
          <w:tcPr>
            <w:tcW w:w="294" w:type="pct"/>
            <w:vAlign w:val="center"/>
            <w:hideMark/>
          </w:tcPr>
          <w:p w14:paraId="3F7A4926" w14:textId="77777777" w:rsidR="00A4140A" w:rsidRPr="007D3C8C" w:rsidRDefault="00A4140A" w:rsidP="0061733C">
            <w:pPr>
              <w:jc w:val="center"/>
            </w:pPr>
            <w:r w:rsidRPr="007D3C8C">
              <w:t>5,111</w:t>
            </w:r>
          </w:p>
        </w:tc>
        <w:tc>
          <w:tcPr>
            <w:tcW w:w="294" w:type="pct"/>
            <w:vAlign w:val="center"/>
            <w:hideMark/>
          </w:tcPr>
          <w:p w14:paraId="5154FC7D" w14:textId="77777777" w:rsidR="00A4140A" w:rsidRPr="007D3C8C" w:rsidRDefault="00A4140A" w:rsidP="0061733C">
            <w:pPr>
              <w:jc w:val="center"/>
            </w:pPr>
            <w:r w:rsidRPr="007D3C8C">
              <w:t>5,111</w:t>
            </w:r>
          </w:p>
        </w:tc>
        <w:tc>
          <w:tcPr>
            <w:tcW w:w="294" w:type="pct"/>
            <w:vAlign w:val="center"/>
            <w:hideMark/>
          </w:tcPr>
          <w:p w14:paraId="44671E67" w14:textId="77777777" w:rsidR="00A4140A" w:rsidRPr="007D3C8C" w:rsidRDefault="00A4140A" w:rsidP="0061733C">
            <w:pPr>
              <w:jc w:val="center"/>
            </w:pPr>
            <w:r w:rsidRPr="007D3C8C">
              <w:t>5,111</w:t>
            </w:r>
          </w:p>
        </w:tc>
        <w:tc>
          <w:tcPr>
            <w:tcW w:w="294" w:type="pct"/>
            <w:vAlign w:val="center"/>
            <w:hideMark/>
          </w:tcPr>
          <w:p w14:paraId="43062AD6" w14:textId="77777777" w:rsidR="00A4140A" w:rsidRPr="007D3C8C" w:rsidRDefault="00A4140A" w:rsidP="0061733C">
            <w:pPr>
              <w:jc w:val="center"/>
            </w:pPr>
            <w:r w:rsidRPr="007D3C8C">
              <w:t>5,111</w:t>
            </w:r>
          </w:p>
        </w:tc>
        <w:tc>
          <w:tcPr>
            <w:tcW w:w="294" w:type="pct"/>
            <w:vAlign w:val="center"/>
            <w:hideMark/>
          </w:tcPr>
          <w:p w14:paraId="5EA63047" w14:textId="77777777" w:rsidR="00A4140A" w:rsidRPr="007D3C8C" w:rsidRDefault="00A4140A" w:rsidP="0061733C">
            <w:pPr>
              <w:jc w:val="center"/>
            </w:pPr>
            <w:r w:rsidRPr="007D3C8C">
              <w:t>5,111</w:t>
            </w:r>
          </w:p>
        </w:tc>
        <w:tc>
          <w:tcPr>
            <w:tcW w:w="297" w:type="pct"/>
            <w:vAlign w:val="center"/>
            <w:hideMark/>
          </w:tcPr>
          <w:p w14:paraId="2896FA26" w14:textId="77777777" w:rsidR="00A4140A" w:rsidRPr="007D3C8C" w:rsidRDefault="00A4140A" w:rsidP="0061733C">
            <w:pPr>
              <w:jc w:val="center"/>
            </w:pPr>
            <w:r w:rsidRPr="007D3C8C">
              <w:t>5,111</w:t>
            </w:r>
          </w:p>
        </w:tc>
        <w:tc>
          <w:tcPr>
            <w:tcW w:w="274" w:type="pct"/>
            <w:vAlign w:val="center"/>
            <w:hideMark/>
          </w:tcPr>
          <w:p w14:paraId="43073BED" w14:textId="77777777" w:rsidR="00A4140A" w:rsidRPr="007D3C8C" w:rsidRDefault="00A4140A" w:rsidP="0061733C">
            <w:pPr>
              <w:jc w:val="center"/>
            </w:pPr>
            <w:r w:rsidRPr="007D3C8C">
              <w:t>5,111</w:t>
            </w:r>
          </w:p>
        </w:tc>
      </w:tr>
      <w:tr w:rsidR="00A4140A" w:rsidRPr="007D3C8C" w14:paraId="0554FC95" w14:textId="77777777" w:rsidTr="0061733C">
        <w:trPr>
          <w:trHeight w:val="20"/>
        </w:trPr>
        <w:tc>
          <w:tcPr>
            <w:tcW w:w="5000" w:type="pct"/>
            <w:gridSpan w:val="13"/>
            <w:vAlign w:val="center"/>
            <w:hideMark/>
          </w:tcPr>
          <w:p w14:paraId="2614C1A1" w14:textId="77777777" w:rsidR="00A4140A" w:rsidRPr="007D3C8C" w:rsidRDefault="00A4140A" w:rsidP="0061733C">
            <w:pPr>
              <w:jc w:val="center"/>
              <w:rPr>
                <w:b/>
                <w:bCs/>
                <w:i/>
                <w:iCs/>
                <w:u w:val="single"/>
              </w:rPr>
            </w:pPr>
            <w:r w:rsidRPr="007D3C8C">
              <w:rPr>
                <w:b/>
                <w:bCs/>
                <w:i/>
                <w:iCs/>
                <w:u w:val="single"/>
              </w:rPr>
              <w:t>п. Лесково</w:t>
            </w:r>
          </w:p>
        </w:tc>
      </w:tr>
      <w:tr w:rsidR="00A4140A" w:rsidRPr="007D3C8C" w14:paraId="17407FF8" w14:textId="77777777" w:rsidTr="0061733C">
        <w:trPr>
          <w:trHeight w:val="20"/>
        </w:trPr>
        <w:tc>
          <w:tcPr>
            <w:tcW w:w="1387" w:type="pct"/>
            <w:vAlign w:val="center"/>
            <w:hideMark/>
          </w:tcPr>
          <w:p w14:paraId="286A915C"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1B5736DD" w14:textId="77777777" w:rsidR="00A4140A" w:rsidRPr="007D3C8C" w:rsidRDefault="00A4140A" w:rsidP="0061733C">
            <w:pPr>
              <w:jc w:val="center"/>
            </w:pPr>
            <w:r w:rsidRPr="007D3C8C">
              <w:t>3,440</w:t>
            </w:r>
          </w:p>
        </w:tc>
        <w:tc>
          <w:tcPr>
            <w:tcW w:w="294" w:type="pct"/>
            <w:noWrap/>
            <w:vAlign w:val="center"/>
            <w:hideMark/>
          </w:tcPr>
          <w:p w14:paraId="7BE077DA" w14:textId="77777777" w:rsidR="00A4140A" w:rsidRPr="007D3C8C" w:rsidRDefault="00A4140A" w:rsidP="0061733C">
            <w:pPr>
              <w:jc w:val="center"/>
            </w:pPr>
            <w:r w:rsidRPr="007D3C8C">
              <w:t>3,440</w:t>
            </w:r>
          </w:p>
        </w:tc>
        <w:tc>
          <w:tcPr>
            <w:tcW w:w="345" w:type="pct"/>
            <w:noWrap/>
            <w:vAlign w:val="center"/>
            <w:hideMark/>
          </w:tcPr>
          <w:p w14:paraId="6D62CF8B" w14:textId="77777777" w:rsidR="00A4140A" w:rsidRPr="007D3C8C" w:rsidRDefault="00A4140A" w:rsidP="0061733C">
            <w:pPr>
              <w:jc w:val="center"/>
            </w:pPr>
            <w:r w:rsidRPr="007D3C8C">
              <w:t>3,440</w:t>
            </w:r>
          </w:p>
        </w:tc>
        <w:tc>
          <w:tcPr>
            <w:tcW w:w="294" w:type="pct"/>
            <w:noWrap/>
            <w:vAlign w:val="center"/>
            <w:hideMark/>
          </w:tcPr>
          <w:p w14:paraId="02C0F053" w14:textId="77777777" w:rsidR="00A4140A" w:rsidRPr="007D3C8C" w:rsidRDefault="00A4140A" w:rsidP="0061733C">
            <w:pPr>
              <w:jc w:val="center"/>
            </w:pPr>
            <w:r w:rsidRPr="007D3C8C">
              <w:t>3,440</w:t>
            </w:r>
          </w:p>
        </w:tc>
        <w:tc>
          <w:tcPr>
            <w:tcW w:w="294" w:type="pct"/>
            <w:noWrap/>
            <w:vAlign w:val="center"/>
            <w:hideMark/>
          </w:tcPr>
          <w:p w14:paraId="3ED05820" w14:textId="77777777" w:rsidR="00A4140A" w:rsidRPr="007D3C8C" w:rsidRDefault="00A4140A" w:rsidP="0061733C">
            <w:pPr>
              <w:jc w:val="center"/>
            </w:pPr>
            <w:r w:rsidRPr="007D3C8C">
              <w:t>3,440</w:t>
            </w:r>
          </w:p>
        </w:tc>
        <w:tc>
          <w:tcPr>
            <w:tcW w:w="294" w:type="pct"/>
            <w:noWrap/>
            <w:vAlign w:val="center"/>
            <w:hideMark/>
          </w:tcPr>
          <w:p w14:paraId="59D19167" w14:textId="77777777" w:rsidR="00A4140A" w:rsidRPr="007D3C8C" w:rsidRDefault="00A4140A" w:rsidP="0061733C">
            <w:pPr>
              <w:jc w:val="center"/>
            </w:pPr>
            <w:r w:rsidRPr="007D3C8C">
              <w:t>3,440</w:t>
            </w:r>
          </w:p>
        </w:tc>
        <w:tc>
          <w:tcPr>
            <w:tcW w:w="294" w:type="pct"/>
            <w:noWrap/>
            <w:vAlign w:val="center"/>
            <w:hideMark/>
          </w:tcPr>
          <w:p w14:paraId="57C3FBBA" w14:textId="77777777" w:rsidR="00A4140A" w:rsidRPr="007D3C8C" w:rsidRDefault="00A4140A" w:rsidP="0061733C">
            <w:pPr>
              <w:jc w:val="center"/>
            </w:pPr>
            <w:r w:rsidRPr="007D3C8C">
              <w:t>3,440</w:t>
            </w:r>
          </w:p>
        </w:tc>
        <w:tc>
          <w:tcPr>
            <w:tcW w:w="294" w:type="pct"/>
            <w:noWrap/>
            <w:vAlign w:val="center"/>
            <w:hideMark/>
          </w:tcPr>
          <w:p w14:paraId="149CEA36" w14:textId="77777777" w:rsidR="00A4140A" w:rsidRPr="007D3C8C" w:rsidRDefault="00A4140A" w:rsidP="0061733C">
            <w:pPr>
              <w:jc w:val="center"/>
            </w:pPr>
            <w:r w:rsidRPr="007D3C8C">
              <w:t>3,440</w:t>
            </w:r>
          </w:p>
        </w:tc>
        <w:tc>
          <w:tcPr>
            <w:tcW w:w="294" w:type="pct"/>
            <w:noWrap/>
            <w:vAlign w:val="center"/>
            <w:hideMark/>
          </w:tcPr>
          <w:p w14:paraId="62D1D2B6" w14:textId="77777777" w:rsidR="00A4140A" w:rsidRPr="007D3C8C" w:rsidRDefault="00A4140A" w:rsidP="0061733C">
            <w:pPr>
              <w:jc w:val="center"/>
            </w:pPr>
            <w:r w:rsidRPr="007D3C8C">
              <w:t>3,440</w:t>
            </w:r>
          </w:p>
        </w:tc>
        <w:tc>
          <w:tcPr>
            <w:tcW w:w="294" w:type="pct"/>
            <w:noWrap/>
            <w:vAlign w:val="center"/>
            <w:hideMark/>
          </w:tcPr>
          <w:p w14:paraId="268D79B1" w14:textId="77777777" w:rsidR="00A4140A" w:rsidRPr="007D3C8C" w:rsidRDefault="00A4140A" w:rsidP="0061733C">
            <w:pPr>
              <w:jc w:val="center"/>
            </w:pPr>
            <w:r w:rsidRPr="007D3C8C">
              <w:t>3,440</w:t>
            </w:r>
          </w:p>
        </w:tc>
        <w:tc>
          <w:tcPr>
            <w:tcW w:w="297" w:type="pct"/>
            <w:noWrap/>
            <w:vAlign w:val="center"/>
            <w:hideMark/>
          </w:tcPr>
          <w:p w14:paraId="1C825285" w14:textId="77777777" w:rsidR="00A4140A" w:rsidRPr="007D3C8C" w:rsidRDefault="00A4140A" w:rsidP="0061733C">
            <w:pPr>
              <w:jc w:val="center"/>
            </w:pPr>
            <w:r w:rsidRPr="007D3C8C">
              <w:t>3,440</w:t>
            </w:r>
          </w:p>
        </w:tc>
        <w:tc>
          <w:tcPr>
            <w:tcW w:w="274" w:type="pct"/>
            <w:noWrap/>
            <w:vAlign w:val="center"/>
            <w:hideMark/>
          </w:tcPr>
          <w:p w14:paraId="4EA47C47" w14:textId="77777777" w:rsidR="00A4140A" w:rsidRPr="007D3C8C" w:rsidRDefault="00A4140A" w:rsidP="0061733C">
            <w:pPr>
              <w:jc w:val="center"/>
            </w:pPr>
            <w:r w:rsidRPr="007D3C8C">
              <w:t>3,440</w:t>
            </w:r>
          </w:p>
        </w:tc>
      </w:tr>
      <w:tr w:rsidR="00A4140A" w:rsidRPr="007D3C8C" w14:paraId="6A0834FE" w14:textId="77777777" w:rsidTr="0061733C">
        <w:trPr>
          <w:trHeight w:val="20"/>
        </w:trPr>
        <w:tc>
          <w:tcPr>
            <w:tcW w:w="1387" w:type="pct"/>
            <w:vAlign w:val="center"/>
            <w:hideMark/>
          </w:tcPr>
          <w:p w14:paraId="207A0E35" w14:textId="77777777" w:rsidR="00A4140A" w:rsidRPr="007D3C8C" w:rsidRDefault="00A4140A" w:rsidP="0061733C">
            <w:r w:rsidRPr="007D3C8C">
              <w:t>Располагаемая тепловая мощность</w:t>
            </w:r>
          </w:p>
        </w:tc>
        <w:tc>
          <w:tcPr>
            <w:tcW w:w="345" w:type="pct"/>
            <w:noWrap/>
            <w:vAlign w:val="center"/>
            <w:hideMark/>
          </w:tcPr>
          <w:p w14:paraId="057FDB2D" w14:textId="77777777" w:rsidR="00A4140A" w:rsidRPr="007D3C8C" w:rsidRDefault="00A4140A" w:rsidP="0061733C">
            <w:pPr>
              <w:jc w:val="center"/>
            </w:pPr>
            <w:r w:rsidRPr="007D3C8C">
              <w:t>2,632</w:t>
            </w:r>
          </w:p>
        </w:tc>
        <w:tc>
          <w:tcPr>
            <w:tcW w:w="294" w:type="pct"/>
            <w:noWrap/>
            <w:vAlign w:val="center"/>
            <w:hideMark/>
          </w:tcPr>
          <w:p w14:paraId="1508119C" w14:textId="77777777" w:rsidR="00A4140A" w:rsidRPr="007D3C8C" w:rsidRDefault="00A4140A" w:rsidP="0061733C">
            <w:pPr>
              <w:jc w:val="center"/>
            </w:pPr>
            <w:r w:rsidRPr="007D3C8C">
              <w:t>2,632</w:t>
            </w:r>
          </w:p>
        </w:tc>
        <w:tc>
          <w:tcPr>
            <w:tcW w:w="345" w:type="pct"/>
            <w:noWrap/>
            <w:vAlign w:val="center"/>
            <w:hideMark/>
          </w:tcPr>
          <w:p w14:paraId="7198535A" w14:textId="77777777" w:rsidR="00A4140A" w:rsidRPr="007D3C8C" w:rsidRDefault="00A4140A" w:rsidP="0061733C">
            <w:pPr>
              <w:jc w:val="center"/>
            </w:pPr>
            <w:r w:rsidRPr="007D3C8C">
              <w:t>2,632</w:t>
            </w:r>
          </w:p>
        </w:tc>
        <w:tc>
          <w:tcPr>
            <w:tcW w:w="294" w:type="pct"/>
            <w:noWrap/>
            <w:vAlign w:val="center"/>
            <w:hideMark/>
          </w:tcPr>
          <w:p w14:paraId="7BC2A10C" w14:textId="77777777" w:rsidR="00A4140A" w:rsidRPr="007D3C8C" w:rsidRDefault="00A4140A" w:rsidP="0061733C">
            <w:pPr>
              <w:jc w:val="center"/>
            </w:pPr>
            <w:r w:rsidRPr="007D3C8C">
              <w:t>2,632</w:t>
            </w:r>
          </w:p>
        </w:tc>
        <w:tc>
          <w:tcPr>
            <w:tcW w:w="294" w:type="pct"/>
            <w:noWrap/>
            <w:vAlign w:val="center"/>
            <w:hideMark/>
          </w:tcPr>
          <w:p w14:paraId="74A94537" w14:textId="77777777" w:rsidR="00A4140A" w:rsidRPr="007D3C8C" w:rsidRDefault="00A4140A" w:rsidP="0061733C">
            <w:pPr>
              <w:jc w:val="center"/>
            </w:pPr>
            <w:r w:rsidRPr="007D3C8C">
              <w:t>2,632</w:t>
            </w:r>
          </w:p>
        </w:tc>
        <w:tc>
          <w:tcPr>
            <w:tcW w:w="294" w:type="pct"/>
            <w:noWrap/>
            <w:vAlign w:val="center"/>
            <w:hideMark/>
          </w:tcPr>
          <w:p w14:paraId="1CD13290" w14:textId="77777777" w:rsidR="00A4140A" w:rsidRPr="007D3C8C" w:rsidRDefault="00A4140A" w:rsidP="0061733C">
            <w:pPr>
              <w:jc w:val="center"/>
            </w:pPr>
            <w:r w:rsidRPr="007D3C8C">
              <w:t>2,632</w:t>
            </w:r>
          </w:p>
        </w:tc>
        <w:tc>
          <w:tcPr>
            <w:tcW w:w="294" w:type="pct"/>
            <w:noWrap/>
            <w:vAlign w:val="center"/>
            <w:hideMark/>
          </w:tcPr>
          <w:p w14:paraId="208D813A" w14:textId="77777777" w:rsidR="00A4140A" w:rsidRPr="007D3C8C" w:rsidRDefault="00A4140A" w:rsidP="0061733C">
            <w:pPr>
              <w:jc w:val="center"/>
            </w:pPr>
            <w:r w:rsidRPr="007D3C8C">
              <w:t>2,632</w:t>
            </w:r>
          </w:p>
        </w:tc>
        <w:tc>
          <w:tcPr>
            <w:tcW w:w="294" w:type="pct"/>
            <w:noWrap/>
            <w:vAlign w:val="center"/>
            <w:hideMark/>
          </w:tcPr>
          <w:p w14:paraId="6FA34969" w14:textId="77777777" w:rsidR="00A4140A" w:rsidRPr="007D3C8C" w:rsidRDefault="00A4140A" w:rsidP="0061733C">
            <w:pPr>
              <w:jc w:val="center"/>
            </w:pPr>
            <w:r w:rsidRPr="007D3C8C">
              <w:t>2,632</w:t>
            </w:r>
          </w:p>
        </w:tc>
        <w:tc>
          <w:tcPr>
            <w:tcW w:w="294" w:type="pct"/>
            <w:noWrap/>
            <w:vAlign w:val="center"/>
            <w:hideMark/>
          </w:tcPr>
          <w:p w14:paraId="66443BF3" w14:textId="77777777" w:rsidR="00A4140A" w:rsidRPr="007D3C8C" w:rsidRDefault="00A4140A" w:rsidP="0061733C">
            <w:pPr>
              <w:jc w:val="center"/>
            </w:pPr>
            <w:r w:rsidRPr="007D3C8C">
              <w:t>2,632</w:t>
            </w:r>
          </w:p>
        </w:tc>
        <w:tc>
          <w:tcPr>
            <w:tcW w:w="294" w:type="pct"/>
            <w:noWrap/>
            <w:vAlign w:val="center"/>
            <w:hideMark/>
          </w:tcPr>
          <w:p w14:paraId="62BCCE63" w14:textId="77777777" w:rsidR="00A4140A" w:rsidRPr="007D3C8C" w:rsidRDefault="00A4140A" w:rsidP="0061733C">
            <w:pPr>
              <w:jc w:val="center"/>
            </w:pPr>
            <w:r w:rsidRPr="007D3C8C">
              <w:t>2,632</w:t>
            </w:r>
          </w:p>
        </w:tc>
        <w:tc>
          <w:tcPr>
            <w:tcW w:w="297" w:type="pct"/>
            <w:noWrap/>
            <w:vAlign w:val="center"/>
            <w:hideMark/>
          </w:tcPr>
          <w:p w14:paraId="0046A880" w14:textId="77777777" w:rsidR="00A4140A" w:rsidRPr="007D3C8C" w:rsidRDefault="00A4140A" w:rsidP="0061733C">
            <w:pPr>
              <w:jc w:val="center"/>
            </w:pPr>
            <w:r w:rsidRPr="007D3C8C">
              <w:t>2,632</w:t>
            </w:r>
          </w:p>
        </w:tc>
        <w:tc>
          <w:tcPr>
            <w:tcW w:w="274" w:type="pct"/>
            <w:noWrap/>
            <w:vAlign w:val="center"/>
            <w:hideMark/>
          </w:tcPr>
          <w:p w14:paraId="31BAE5A2" w14:textId="77777777" w:rsidR="00A4140A" w:rsidRPr="007D3C8C" w:rsidRDefault="00A4140A" w:rsidP="0061733C">
            <w:pPr>
              <w:jc w:val="center"/>
            </w:pPr>
            <w:r w:rsidRPr="007D3C8C">
              <w:t>2,632</w:t>
            </w:r>
          </w:p>
        </w:tc>
      </w:tr>
      <w:tr w:rsidR="00A4140A" w:rsidRPr="007D3C8C" w14:paraId="40F7ECF0" w14:textId="77777777" w:rsidTr="0061733C">
        <w:trPr>
          <w:trHeight w:val="20"/>
        </w:trPr>
        <w:tc>
          <w:tcPr>
            <w:tcW w:w="1387" w:type="pct"/>
            <w:vAlign w:val="center"/>
            <w:hideMark/>
          </w:tcPr>
          <w:p w14:paraId="57E5E4E4"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298AD8E5" w14:textId="77777777" w:rsidR="00A4140A" w:rsidRPr="007D3C8C" w:rsidRDefault="00A4140A" w:rsidP="0061733C">
            <w:pPr>
              <w:jc w:val="center"/>
            </w:pPr>
            <w:r w:rsidRPr="007D3C8C">
              <w:t>0,038</w:t>
            </w:r>
          </w:p>
        </w:tc>
        <w:tc>
          <w:tcPr>
            <w:tcW w:w="294" w:type="pct"/>
            <w:noWrap/>
            <w:vAlign w:val="center"/>
            <w:hideMark/>
          </w:tcPr>
          <w:p w14:paraId="4EAF8968" w14:textId="77777777" w:rsidR="00A4140A" w:rsidRPr="007D3C8C" w:rsidRDefault="00A4140A" w:rsidP="0061733C">
            <w:pPr>
              <w:jc w:val="center"/>
            </w:pPr>
            <w:r w:rsidRPr="007D3C8C">
              <w:t>0,038</w:t>
            </w:r>
          </w:p>
        </w:tc>
        <w:tc>
          <w:tcPr>
            <w:tcW w:w="345" w:type="pct"/>
            <w:noWrap/>
            <w:vAlign w:val="center"/>
            <w:hideMark/>
          </w:tcPr>
          <w:p w14:paraId="3F3727CF" w14:textId="77777777" w:rsidR="00A4140A" w:rsidRPr="007D3C8C" w:rsidRDefault="00A4140A" w:rsidP="0061733C">
            <w:pPr>
              <w:jc w:val="center"/>
            </w:pPr>
            <w:r w:rsidRPr="007D3C8C">
              <w:t>0,038</w:t>
            </w:r>
          </w:p>
        </w:tc>
        <w:tc>
          <w:tcPr>
            <w:tcW w:w="294" w:type="pct"/>
            <w:noWrap/>
            <w:vAlign w:val="center"/>
            <w:hideMark/>
          </w:tcPr>
          <w:p w14:paraId="41FEFF8C" w14:textId="77777777" w:rsidR="00A4140A" w:rsidRPr="007D3C8C" w:rsidRDefault="00A4140A" w:rsidP="0061733C">
            <w:pPr>
              <w:jc w:val="center"/>
            </w:pPr>
            <w:r w:rsidRPr="007D3C8C">
              <w:t>0,038</w:t>
            </w:r>
          </w:p>
        </w:tc>
        <w:tc>
          <w:tcPr>
            <w:tcW w:w="294" w:type="pct"/>
            <w:noWrap/>
            <w:vAlign w:val="center"/>
            <w:hideMark/>
          </w:tcPr>
          <w:p w14:paraId="6E9E8568" w14:textId="77777777" w:rsidR="00A4140A" w:rsidRPr="007D3C8C" w:rsidRDefault="00A4140A" w:rsidP="0061733C">
            <w:pPr>
              <w:jc w:val="center"/>
            </w:pPr>
            <w:r w:rsidRPr="007D3C8C">
              <w:t>0,038</w:t>
            </w:r>
          </w:p>
        </w:tc>
        <w:tc>
          <w:tcPr>
            <w:tcW w:w="294" w:type="pct"/>
            <w:noWrap/>
            <w:vAlign w:val="center"/>
            <w:hideMark/>
          </w:tcPr>
          <w:p w14:paraId="5270E808" w14:textId="77777777" w:rsidR="00A4140A" w:rsidRPr="007D3C8C" w:rsidRDefault="00A4140A" w:rsidP="0061733C">
            <w:pPr>
              <w:jc w:val="center"/>
            </w:pPr>
            <w:r w:rsidRPr="007D3C8C">
              <w:t>0,038</w:t>
            </w:r>
          </w:p>
        </w:tc>
        <w:tc>
          <w:tcPr>
            <w:tcW w:w="294" w:type="pct"/>
            <w:noWrap/>
            <w:vAlign w:val="center"/>
            <w:hideMark/>
          </w:tcPr>
          <w:p w14:paraId="5082617B" w14:textId="77777777" w:rsidR="00A4140A" w:rsidRPr="007D3C8C" w:rsidRDefault="00A4140A" w:rsidP="0061733C">
            <w:pPr>
              <w:jc w:val="center"/>
            </w:pPr>
            <w:r w:rsidRPr="007D3C8C">
              <w:t>0,038</w:t>
            </w:r>
          </w:p>
        </w:tc>
        <w:tc>
          <w:tcPr>
            <w:tcW w:w="294" w:type="pct"/>
            <w:noWrap/>
            <w:vAlign w:val="center"/>
            <w:hideMark/>
          </w:tcPr>
          <w:p w14:paraId="34E29F13" w14:textId="77777777" w:rsidR="00A4140A" w:rsidRPr="007D3C8C" w:rsidRDefault="00A4140A" w:rsidP="0061733C">
            <w:pPr>
              <w:jc w:val="center"/>
            </w:pPr>
            <w:r w:rsidRPr="007D3C8C">
              <w:t>0,038</w:t>
            </w:r>
          </w:p>
        </w:tc>
        <w:tc>
          <w:tcPr>
            <w:tcW w:w="294" w:type="pct"/>
            <w:noWrap/>
            <w:vAlign w:val="center"/>
            <w:hideMark/>
          </w:tcPr>
          <w:p w14:paraId="74FD6B40" w14:textId="77777777" w:rsidR="00A4140A" w:rsidRPr="007D3C8C" w:rsidRDefault="00A4140A" w:rsidP="0061733C">
            <w:pPr>
              <w:jc w:val="center"/>
            </w:pPr>
            <w:r w:rsidRPr="007D3C8C">
              <w:t>0,038</w:t>
            </w:r>
          </w:p>
        </w:tc>
        <w:tc>
          <w:tcPr>
            <w:tcW w:w="294" w:type="pct"/>
            <w:noWrap/>
            <w:vAlign w:val="center"/>
            <w:hideMark/>
          </w:tcPr>
          <w:p w14:paraId="39085DCD" w14:textId="77777777" w:rsidR="00A4140A" w:rsidRPr="007D3C8C" w:rsidRDefault="00A4140A" w:rsidP="0061733C">
            <w:pPr>
              <w:jc w:val="center"/>
            </w:pPr>
            <w:r w:rsidRPr="007D3C8C">
              <w:t>0,038</w:t>
            </w:r>
          </w:p>
        </w:tc>
        <w:tc>
          <w:tcPr>
            <w:tcW w:w="297" w:type="pct"/>
            <w:noWrap/>
            <w:vAlign w:val="center"/>
            <w:hideMark/>
          </w:tcPr>
          <w:p w14:paraId="11035C84" w14:textId="77777777" w:rsidR="00A4140A" w:rsidRPr="007D3C8C" w:rsidRDefault="00A4140A" w:rsidP="0061733C">
            <w:pPr>
              <w:jc w:val="center"/>
            </w:pPr>
            <w:r w:rsidRPr="007D3C8C">
              <w:t>0,038</w:t>
            </w:r>
          </w:p>
        </w:tc>
        <w:tc>
          <w:tcPr>
            <w:tcW w:w="274" w:type="pct"/>
            <w:noWrap/>
            <w:vAlign w:val="center"/>
            <w:hideMark/>
          </w:tcPr>
          <w:p w14:paraId="4900DBAA" w14:textId="77777777" w:rsidR="00A4140A" w:rsidRPr="007D3C8C" w:rsidRDefault="00A4140A" w:rsidP="0061733C">
            <w:pPr>
              <w:jc w:val="center"/>
            </w:pPr>
            <w:r w:rsidRPr="007D3C8C">
              <w:t>0,038</w:t>
            </w:r>
          </w:p>
        </w:tc>
      </w:tr>
      <w:tr w:rsidR="00A4140A" w:rsidRPr="007D3C8C" w14:paraId="1D8D9783" w14:textId="77777777" w:rsidTr="0061733C">
        <w:trPr>
          <w:trHeight w:val="20"/>
        </w:trPr>
        <w:tc>
          <w:tcPr>
            <w:tcW w:w="1387" w:type="pct"/>
            <w:vAlign w:val="center"/>
            <w:hideMark/>
          </w:tcPr>
          <w:p w14:paraId="02498769" w14:textId="77777777" w:rsidR="00A4140A" w:rsidRPr="007D3C8C" w:rsidRDefault="00A4140A" w:rsidP="0061733C">
            <w:r w:rsidRPr="007D3C8C">
              <w:t>Потери в тепловых сетях в горячей воде</w:t>
            </w:r>
          </w:p>
        </w:tc>
        <w:tc>
          <w:tcPr>
            <w:tcW w:w="345" w:type="pct"/>
            <w:vAlign w:val="center"/>
            <w:hideMark/>
          </w:tcPr>
          <w:p w14:paraId="59DC80EA" w14:textId="77777777" w:rsidR="00A4140A" w:rsidRPr="007D3C8C" w:rsidRDefault="00A4140A" w:rsidP="0061733C">
            <w:pPr>
              <w:jc w:val="center"/>
            </w:pPr>
            <w:r w:rsidRPr="007D3C8C">
              <w:t>0,152</w:t>
            </w:r>
          </w:p>
        </w:tc>
        <w:tc>
          <w:tcPr>
            <w:tcW w:w="294" w:type="pct"/>
            <w:noWrap/>
            <w:vAlign w:val="center"/>
            <w:hideMark/>
          </w:tcPr>
          <w:p w14:paraId="7B4A6C92" w14:textId="77777777" w:rsidR="00A4140A" w:rsidRPr="007D3C8C" w:rsidRDefault="00A4140A" w:rsidP="0061733C">
            <w:pPr>
              <w:jc w:val="center"/>
            </w:pPr>
            <w:r w:rsidRPr="007D3C8C">
              <w:t>0,152</w:t>
            </w:r>
          </w:p>
        </w:tc>
        <w:tc>
          <w:tcPr>
            <w:tcW w:w="345" w:type="pct"/>
            <w:noWrap/>
            <w:vAlign w:val="center"/>
            <w:hideMark/>
          </w:tcPr>
          <w:p w14:paraId="71340C88" w14:textId="77777777" w:rsidR="00A4140A" w:rsidRPr="007D3C8C" w:rsidRDefault="00A4140A" w:rsidP="0061733C">
            <w:pPr>
              <w:jc w:val="center"/>
            </w:pPr>
            <w:r w:rsidRPr="007D3C8C">
              <w:t>0,152</w:t>
            </w:r>
          </w:p>
        </w:tc>
        <w:tc>
          <w:tcPr>
            <w:tcW w:w="294" w:type="pct"/>
            <w:noWrap/>
            <w:vAlign w:val="center"/>
            <w:hideMark/>
          </w:tcPr>
          <w:p w14:paraId="74D1A208" w14:textId="77777777" w:rsidR="00A4140A" w:rsidRPr="007D3C8C" w:rsidRDefault="00A4140A" w:rsidP="0061733C">
            <w:pPr>
              <w:jc w:val="center"/>
            </w:pPr>
            <w:r w:rsidRPr="007D3C8C">
              <w:t>0,152</w:t>
            </w:r>
          </w:p>
        </w:tc>
        <w:tc>
          <w:tcPr>
            <w:tcW w:w="294" w:type="pct"/>
            <w:noWrap/>
            <w:vAlign w:val="center"/>
            <w:hideMark/>
          </w:tcPr>
          <w:p w14:paraId="29420B03" w14:textId="77777777" w:rsidR="00A4140A" w:rsidRPr="007D3C8C" w:rsidRDefault="00A4140A" w:rsidP="0061733C">
            <w:pPr>
              <w:jc w:val="center"/>
            </w:pPr>
            <w:r w:rsidRPr="007D3C8C">
              <w:t>0,152</w:t>
            </w:r>
          </w:p>
        </w:tc>
        <w:tc>
          <w:tcPr>
            <w:tcW w:w="294" w:type="pct"/>
            <w:noWrap/>
            <w:vAlign w:val="center"/>
            <w:hideMark/>
          </w:tcPr>
          <w:p w14:paraId="65AD408A" w14:textId="77777777" w:rsidR="00A4140A" w:rsidRPr="007D3C8C" w:rsidRDefault="00A4140A" w:rsidP="0061733C">
            <w:pPr>
              <w:jc w:val="center"/>
            </w:pPr>
            <w:r w:rsidRPr="007D3C8C">
              <w:t>0,152</w:t>
            </w:r>
          </w:p>
        </w:tc>
        <w:tc>
          <w:tcPr>
            <w:tcW w:w="294" w:type="pct"/>
            <w:noWrap/>
            <w:vAlign w:val="center"/>
            <w:hideMark/>
          </w:tcPr>
          <w:p w14:paraId="4291CECA" w14:textId="77777777" w:rsidR="00A4140A" w:rsidRPr="007D3C8C" w:rsidRDefault="00A4140A" w:rsidP="0061733C">
            <w:pPr>
              <w:jc w:val="center"/>
            </w:pPr>
            <w:r w:rsidRPr="007D3C8C">
              <w:t>0,152</w:t>
            </w:r>
          </w:p>
        </w:tc>
        <w:tc>
          <w:tcPr>
            <w:tcW w:w="294" w:type="pct"/>
            <w:noWrap/>
            <w:vAlign w:val="center"/>
            <w:hideMark/>
          </w:tcPr>
          <w:p w14:paraId="6EB7015C" w14:textId="77777777" w:rsidR="00A4140A" w:rsidRPr="007D3C8C" w:rsidRDefault="00A4140A" w:rsidP="0061733C">
            <w:pPr>
              <w:jc w:val="center"/>
            </w:pPr>
            <w:r w:rsidRPr="007D3C8C">
              <w:t>0,152</w:t>
            </w:r>
          </w:p>
        </w:tc>
        <w:tc>
          <w:tcPr>
            <w:tcW w:w="294" w:type="pct"/>
            <w:noWrap/>
            <w:vAlign w:val="center"/>
            <w:hideMark/>
          </w:tcPr>
          <w:p w14:paraId="7DBC086D" w14:textId="77777777" w:rsidR="00A4140A" w:rsidRPr="007D3C8C" w:rsidRDefault="00A4140A" w:rsidP="0061733C">
            <w:pPr>
              <w:jc w:val="center"/>
            </w:pPr>
            <w:r w:rsidRPr="007D3C8C">
              <w:t>0,152</w:t>
            </w:r>
          </w:p>
        </w:tc>
        <w:tc>
          <w:tcPr>
            <w:tcW w:w="294" w:type="pct"/>
            <w:noWrap/>
            <w:vAlign w:val="center"/>
            <w:hideMark/>
          </w:tcPr>
          <w:p w14:paraId="319C2DEB" w14:textId="77777777" w:rsidR="00A4140A" w:rsidRPr="007D3C8C" w:rsidRDefault="00A4140A" w:rsidP="0061733C">
            <w:pPr>
              <w:jc w:val="center"/>
            </w:pPr>
            <w:r w:rsidRPr="007D3C8C">
              <w:t>0,152</w:t>
            </w:r>
          </w:p>
        </w:tc>
        <w:tc>
          <w:tcPr>
            <w:tcW w:w="297" w:type="pct"/>
            <w:noWrap/>
            <w:vAlign w:val="center"/>
            <w:hideMark/>
          </w:tcPr>
          <w:p w14:paraId="4F9A4EA3" w14:textId="77777777" w:rsidR="00A4140A" w:rsidRPr="007D3C8C" w:rsidRDefault="00A4140A" w:rsidP="0061733C">
            <w:pPr>
              <w:jc w:val="center"/>
            </w:pPr>
            <w:r w:rsidRPr="007D3C8C">
              <w:t>0,152</w:t>
            </w:r>
          </w:p>
        </w:tc>
        <w:tc>
          <w:tcPr>
            <w:tcW w:w="274" w:type="pct"/>
            <w:noWrap/>
            <w:vAlign w:val="center"/>
            <w:hideMark/>
          </w:tcPr>
          <w:p w14:paraId="6DC79AE1" w14:textId="77777777" w:rsidR="00A4140A" w:rsidRPr="007D3C8C" w:rsidRDefault="00A4140A" w:rsidP="0061733C">
            <w:pPr>
              <w:jc w:val="center"/>
            </w:pPr>
            <w:r w:rsidRPr="007D3C8C">
              <w:t>0,152</w:t>
            </w:r>
          </w:p>
        </w:tc>
      </w:tr>
      <w:tr w:rsidR="00A4140A" w:rsidRPr="007D3C8C" w14:paraId="361C1111" w14:textId="77777777" w:rsidTr="0061733C">
        <w:trPr>
          <w:trHeight w:val="20"/>
        </w:trPr>
        <w:tc>
          <w:tcPr>
            <w:tcW w:w="1387" w:type="pct"/>
            <w:vAlign w:val="center"/>
            <w:hideMark/>
          </w:tcPr>
          <w:p w14:paraId="5BFA341C" w14:textId="77777777" w:rsidR="00A4140A" w:rsidRPr="007D3C8C" w:rsidRDefault="00A4140A" w:rsidP="0061733C">
            <w:r w:rsidRPr="007D3C8C">
              <w:t>Расчетная нагрузка на хозяйственные нужды</w:t>
            </w:r>
          </w:p>
        </w:tc>
        <w:tc>
          <w:tcPr>
            <w:tcW w:w="345" w:type="pct"/>
            <w:vAlign w:val="center"/>
            <w:hideMark/>
          </w:tcPr>
          <w:p w14:paraId="28AE06DE" w14:textId="77777777" w:rsidR="00A4140A" w:rsidRPr="007D3C8C" w:rsidRDefault="00A4140A" w:rsidP="0061733C">
            <w:pPr>
              <w:jc w:val="center"/>
            </w:pPr>
            <w:r w:rsidRPr="007D3C8C">
              <w:t>0,000</w:t>
            </w:r>
          </w:p>
        </w:tc>
        <w:tc>
          <w:tcPr>
            <w:tcW w:w="294" w:type="pct"/>
            <w:vAlign w:val="center"/>
            <w:hideMark/>
          </w:tcPr>
          <w:p w14:paraId="374A2D51" w14:textId="77777777" w:rsidR="00A4140A" w:rsidRPr="007D3C8C" w:rsidRDefault="00A4140A" w:rsidP="0061733C">
            <w:pPr>
              <w:jc w:val="center"/>
            </w:pPr>
            <w:r w:rsidRPr="007D3C8C">
              <w:t>0,000</w:t>
            </w:r>
          </w:p>
        </w:tc>
        <w:tc>
          <w:tcPr>
            <w:tcW w:w="345" w:type="pct"/>
            <w:vAlign w:val="center"/>
            <w:hideMark/>
          </w:tcPr>
          <w:p w14:paraId="33B95EE2" w14:textId="77777777" w:rsidR="00A4140A" w:rsidRPr="007D3C8C" w:rsidRDefault="00A4140A" w:rsidP="0061733C">
            <w:pPr>
              <w:jc w:val="center"/>
            </w:pPr>
            <w:r w:rsidRPr="007D3C8C">
              <w:t>0,000</w:t>
            </w:r>
          </w:p>
        </w:tc>
        <w:tc>
          <w:tcPr>
            <w:tcW w:w="294" w:type="pct"/>
            <w:vAlign w:val="center"/>
            <w:hideMark/>
          </w:tcPr>
          <w:p w14:paraId="6979D180" w14:textId="77777777" w:rsidR="00A4140A" w:rsidRPr="007D3C8C" w:rsidRDefault="00A4140A" w:rsidP="0061733C">
            <w:pPr>
              <w:jc w:val="center"/>
            </w:pPr>
            <w:r w:rsidRPr="007D3C8C">
              <w:t>0,000</w:t>
            </w:r>
          </w:p>
        </w:tc>
        <w:tc>
          <w:tcPr>
            <w:tcW w:w="294" w:type="pct"/>
            <w:vAlign w:val="center"/>
            <w:hideMark/>
          </w:tcPr>
          <w:p w14:paraId="01670DB2" w14:textId="77777777" w:rsidR="00A4140A" w:rsidRPr="007D3C8C" w:rsidRDefault="00A4140A" w:rsidP="0061733C">
            <w:pPr>
              <w:jc w:val="center"/>
            </w:pPr>
            <w:r w:rsidRPr="007D3C8C">
              <w:t>0,000</w:t>
            </w:r>
          </w:p>
        </w:tc>
        <w:tc>
          <w:tcPr>
            <w:tcW w:w="294" w:type="pct"/>
            <w:vAlign w:val="center"/>
            <w:hideMark/>
          </w:tcPr>
          <w:p w14:paraId="6985123F" w14:textId="77777777" w:rsidR="00A4140A" w:rsidRPr="007D3C8C" w:rsidRDefault="00A4140A" w:rsidP="0061733C">
            <w:pPr>
              <w:jc w:val="center"/>
            </w:pPr>
            <w:r w:rsidRPr="007D3C8C">
              <w:t>0,000</w:t>
            </w:r>
          </w:p>
        </w:tc>
        <w:tc>
          <w:tcPr>
            <w:tcW w:w="294" w:type="pct"/>
            <w:vAlign w:val="center"/>
            <w:hideMark/>
          </w:tcPr>
          <w:p w14:paraId="3119D7A6" w14:textId="77777777" w:rsidR="00A4140A" w:rsidRPr="007D3C8C" w:rsidRDefault="00A4140A" w:rsidP="0061733C">
            <w:pPr>
              <w:jc w:val="center"/>
            </w:pPr>
            <w:r w:rsidRPr="007D3C8C">
              <w:t>0,000</w:t>
            </w:r>
          </w:p>
        </w:tc>
        <w:tc>
          <w:tcPr>
            <w:tcW w:w="294" w:type="pct"/>
            <w:vAlign w:val="center"/>
            <w:hideMark/>
          </w:tcPr>
          <w:p w14:paraId="4772DBAA" w14:textId="77777777" w:rsidR="00A4140A" w:rsidRPr="007D3C8C" w:rsidRDefault="00A4140A" w:rsidP="0061733C">
            <w:pPr>
              <w:jc w:val="center"/>
            </w:pPr>
            <w:r w:rsidRPr="007D3C8C">
              <w:t>0,000</w:t>
            </w:r>
          </w:p>
        </w:tc>
        <w:tc>
          <w:tcPr>
            <w:tcW w:w="294" w:type="pct"/>
            <w:vAlign w:val="center"/>
            <w:hideMark/>
          </w:tcPr>
          <w:p w14:paraId="1C61D2DD" w14:textId="77777777" w:rsidR="00A4140A" w:rsidRPr="007D3C8C" w:rsidRDefault="00A4140A" w:rsidP="0061733C">
            <w:pPr>
              <w:jc w:val="center"/>
            </w:pPr>
            <w:r w:rsidRPr="007D3C8C">
              <w:t>0,000</w:t>
            </w:r>
          </w:p>
        </w:tc>
        <w:tc>
          <w:tcPr>
            <w:tcW w:w="294" w:type="pct"/>
            <w:vAlign w:val="center"/>
            <w:hideMark/>
          </w:tcPr>
          <w:p w14:paraId="6FE33469" w14:textId="77777777" w:rsidR="00A4140A" w:rsidRPr="007D3C8C" w:rsidRDefault="00A4140A" w:rsidP="0061733C">
            <w:pPr>
              <w:jc w:val="center"/>
            </w:pPr>
            <w:r w:rsidRPr="007D3C8C">
              <w:t>0,000</w:t>
            </w:r>
          </w:p>
        </w:tc>
        <w:tc>
          <w:tcPr>
            <w:tcW w:w="297" w:type="pct"/>
            <w:vAlign w:val="center"/>
            <w:hideMark/>
          </w:tcPr>
          <w:p w14:paraId="7A5E8EF6" w14:textId="77777777" w:rsidR="00A4140A" w:rsidRPr="007D3C8C" w:rsidRDefault="00A4140A" w:rsidP="0061733C">
            <w:pPr>
              <w:jc w:val="center"/>
            </w:pPr>
            <w:r w:rsidRPr="007D3C8C">
              <w:t>0,000</w:t>
            </w:r>
          </w:p>
        </w:tc>
        <w:tc>
          <w:tcPr>
            <w:tcW w:w="274" w:type="pct"/>
            <w:vAlign w:val="center"/>
            <w:hideMark/>
          </w:tcPr>
          <w:p w14:paraId="189F6616" w14:textId="77777777" w:rsidR="00A4140A" w:rsidRPr="007D3C8C" w:rsidRDefault="00A4140A" w:rsidP="0061733C">
            <w:pPr>
              <w:jc w:val="center"/>
            </w:pPr>
            <w:r w:rsidRPr="007D3C8C">
              <w:t>0,000</w:t>
            </w:r>
          </w:p>
        </w:tc>
      </w:tr>
      <w:tr w:rsidR="00A4140A" w:rsidRPr="007D3C8C" w14:paraId="22E939F6" w14:textId="77777777" w:rsidTr="0061733C">
        <w:trPr>
          <w:trHeight w:val="20"/>
        </w:trPr>
        <w:tc>
          <w:tcPr>
            <w:tcW w:w="1387" w:type="pct"/>
            <w:vAlign w:val="center"/>
            <w:hideMark/>
          </w:tcPr>
          <w:p w14:paraId="6DC7800E"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198892D9" w14:textId="77777777" w:rsidR="00A4140A" w:rsidRPr="007D3C8C" w:rsidRDefault="00A4140A" w:rsidP="0061733C">
            <w:pPr>
              <w:jc w:val="center"/>
            </w:pPr>
            <w:r w:rsidRPr="007D3C8C">
              <w:t>1,900</w:t>
            </w:r>
          </w:p>
        </w:tc>
        <w:tc>
          <w:tcPr>
            <w:tcW w:w="294" w:type="pct"/>
            <w:vAlign w:val="center"/>
            <w:hideMark/>
          </w:tcPr>
          <w:p w14:paraId="277648C1" w14:textId="77777777" w:rsidR="00A4140A" w:rsidRPr="007D3C8C" w:rsidRDefault="00A4140A" w:rsidP="0061733C">
            <w:pPr>
              <w:jc w:val="center"/>
            </w:pPr>
            <w:r w:rsidRPr="007D3C8C">
              <w:t>1,900</w:t>
            </w:r>
          </w:p>
        </w:tc>
        <w:tc>
          <w:tcPr>
            <w:tcW w:w="345" w:type="pct"/>
            <w:vAlign w:val="center"/>
            <w:hideMark/>
          </w:tcPr>
          <w:p w14:paraId="7FD1D73F" w14:textId="77777777" w:rsidR="00A4140A" w:rsidRPr="007D3C8C" w:rsidRDefault="00A4140A" w:rsidP="0061733C">
            <w:pPr>
              <w:jc w:val="center"/>
            </w:pPr>
            <w:r w:rsidRPr="007D3C8C">
              <w:t>1,900</w:t>
            </w:r>
          </w:p>
        </w:tc>
        <w:tc>
          <w:tcPr>
            <w:tcW w:w="294" w:type="pct"/>
            <w:vAlign w:val="center"/>
            <w:hideMark/>
          </w:tcPr>
          <w:p w14:paraId="303B8280" w14:textId="77777777" w:rsidR="00A4140A" w:rsidRPr="007D3C8C" w:rsidRDefault="00A4140A" w:rsidP="0061733C">
            <w:pPr>
              <w:jc w:val="center"/>
            </w:pPr>
            <w:r w:rsidRPr="007D3C8C">
              <w:t>1,900</w:t>
            </w:r>
          </w:p>
        </w:tc>
        <w:tc>
          <w:tcPr>
            <w:tcW w:w="294" w:type="pct"/>
            <w:vAlign w:val="center"/>
            <w:hideMark/>
          </w:tcPr>
          <w:p w14:paraId="760A30A7" w14:textId="77777777" w:rsidR="00A4140A" w:rsidRPr="007D3C8C" w:rsidRDefault="00A4140A" w:rsidP="0061733C">
            <w:pPr>
              <w:jc w:val="center"/>
            </w:pPr>
            <w:r w:rsidRPr="007D3C8C">
              <w:t>1,900</w:t>
            </w:r>
          </w:p>
        </w:tc>
        <w:tc>
          <w:tcPr>
            <w:tcW w:w="294" w:type="pct"/>
            <w:vAlign w:val="center"/>
            <w:hideMark/>
          </w:tcPr>
          <w:p w14:paraId="7FF973CB" w14:textId="77777777" w:rsidR="00A4140A" w:rsidRPr="007D3C8C" w:rsidRDefault="00A4140A" w:rsidP="0061733C">
            <w:pPr>
              <w:jc w:val="center"/>
            </w:pPr>
            <w:r w:rsidRPr="007D3C8C">
              <w:t>1,900</w:t>
            </w:r>
          </w:p>
        </w:tc>
        <w:tc>
          <w:tcPr>
            <w:tcW w:w="294" w:type="pct"/>
            <w:vAlign w:val="center"/>
            <w:hideMark/>
          </w:tcPr>
          <w:p w14:paraId="1FDC4023" w14:textId="77777777" w:rsidR="00A4140A" w:rsidRPr="007D3C8C" w:rsidRDefault="00A4140A" w:rsidP="0061733C">
            <w:pPr>
              <w:jc w:val="center"/>
            </w:pPr>
            <w:r w:rsidRPr="007D3C8C">
              <w:t>1,900</w:t>
            </w:r>
          </w:p>
        </w:tc>
        <w:tc>
          <w:tcPr>
            <w:tcW w:w="294" w:type="pct"/>
            <w:vAlign w:val="center"/>
            <w:hideMark/>
          </w:tcPr>
          <w:p w14:paraId="5F954F43" w14:textId="77777777" w:rsidR="00A4140A" w:rsidRPr="007D3C8C" w:rsidRDefault="00A4140A" w:rsidP="0061733C">
            <w:pPr>
              <w:jc w:val="center"/>
            </w:pPr>
            <w:r w:rsidRPr="007D3C8C">
              <w:t>1,900</w:t>
            </w:r>
          </w:p>
        </w:tc>
        <w:tc>
          <w:tcPr>
            <w:tcW w:w="294" w:type="pct"/>
            <w:vAlign w:val="center"/>
            <w:hideMark/>
          </w:tcPr>
          <w:p w14:paraId="7E0EA14A" w14:textId="77777777" w:rsidR="00A4140A" w:rsidRPr="007D3C8C" w:rsidRDefault="00A4140A" w:rsidP="0061733C">
            <w:pPr>
              <w:jc w:val="center"/>
            </w:pPr>
            <w:r w:rsidRPr="007D3C8C">
              <w:t>1,900</w:t>
            </w:r>
          </w:p>
        </w:tc>
        <w:tc>
          <w:tcPr>
            <w:tcW w:w="294" w:type="pct"/>
            <w:vAlign w:val="center"/>
            <w:hideMark/>
          </w:tcPr>
          <w:p w14:paraId="124E9FED" w14:textId="77777777" w:rsidR="00A4140A" w:rsidRPr="007D3C8C" w:rsidRDefault="00A4140A" w:rsidP="0061733C">
            <w:pPr>
              <w:jc w:val="center"/>
            </w:pPr>
            <w:r w:rsidRPr="007D3C8C">
              <w:t>1,900</w:t>
            </w:r>
          </w:p>
        </w:tc>
        <w:tc>
          <w:tcPr>
            <w:tcW w:w="297" w:type="pct"/>
            <w:vAlign w:val="center"/>
            <w:hideMark/>
          </w:tcPr>
          <w:p w14:paraId="6D5A0D4E" w14:textId="77777777" w:rsidR="00A4140A" w:rsidRPr="007D3C8C" w:rsidRDefault="00A4140A" w:rsidP="0061733C">
            <w:pPr>
              <w:jc w:val="center"/>
            </w:pPr>
            <w:r w:rsidRPr="007D3C8C">
              <w:t>1,900</w:t>
            </w:r>
          </w:p>
        </w:tc>
        <w:tc>
          <w:tcPr>
            <w:tcW w:w="274" w:type="pct"/>
            <w:vAlign w:val="center"/>
            <w:hideMark/>
          </w:tcPr>
          <w:p w14:paraId="32BD4ABE" w14:textId="77777777" w:rsidR="00A4140A" w:rsidRPr="007D3C8C" w:rsidRDefault="00A4140A" w:rsidP="0061733C">
            <w:pPr>
              <w:jc w:val="center"/>
            </w:pPr>
            <w:r w:rsidRPr="007D3C8C">
              <w:t>1,900</w:t>
            </w:r>
          </w:p>
        </w:tc>
      </w:tr>
      <w:tr w:rsidR="00A4140A" w:rsidRPr="007D3C8C" w14:paraId="2236C3C5" w14:textId="77777777" w:rsidTr="0061733C">
        <w:trPr>
          <w:trHeight w:val="20"/>
        </w:trPr>
        <w:tc>
          <w:tcPr>
            <w:tcW w:w="1387" w:type="pct"/>
            <w:vAlign w:val="center"/>
            <w:hideMark/>
          </w:tcPr>
          <w:p w14:paraId="68614B29"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78D57F5" w14:textId="77777777" w:rsidR="00A4140A" w:rsidRPr="007D3C8C" w:rsidRDefault="00A4140A" w:rsidP="0061733C">
            <w:pPr>
              <w:jc w:val="center"/>
            </w:pPr>
            <w:r w:rsidRPr="007D3C8C">
              <w:t>1,900</w:t>
            </w:r>
          </w:p>
        </w:tc>
        <w:tc>
          <w:tcPr>
            <w:tcW w:w="294" w:type="pct"/>
            <w:vAlign w:val="center"/>
            <w:hideMark/>
          </w:tcPr>
          <w:p w14:paraId="047439B5" w14:textId="77777777" w:rsidR="00A4140A" w:rsidRPr="007D3C8C" w:rsidRDefault="00A4140A" w:rsidP="0061733C">
            <w:pPr>
              <w:jc w:val="center"/>
            </w:pPr>
            <w:r w:rsidRPr="007D3C8C">
              <w:t>1,900</w:t>
            </w:r>
          </w:p>
        </w:tc>
        <w:tc>
          <w:tcPr>
            <w:tcW w:w="345" w:type="pct"/>
            <w:vAlign w:val="center"/>
            <w:hideMark/>
          </w:tcPr>
          <w:p w14:paraId="79D69736" w14:textId="77777777" w:rsidR="00A4140A" w:rsidRPr="007D3C8C" w:rsidRDefault="00A4140A" w:rsidP="0061733C">
            <w:pPr>
              <w:jc w:val="center"/>
            </w:pPr>
            <w:r w:rsidRPr="007D3C8C">
              <w:t>1,900</w:t>
            </w:r>
          </w:p>
        </w:tc>
        <w:tc>
          <w:tcPr>
            <w:tcW w:w="294" w:type="pct"/>
            <w:vAlign w:val="center"/>
            <w:hideMark/>
          </w:tcPr>
          <w:p w14:paraId="3873F73E" w14:textId="77777777" w:rsidR="00A4140A" w:rsidRPr="007D3C8C" w:rsidRDefault="00A4140A" w:rsidP="0061733C">
            <w:pPr>
              <w:jc w:val="center"/>
            </w:pPr>
            <w:r w:rsidRPr="007D3C8C">
              <w:t>1,900</w:t>
            </w:r>
          </w:p>
        </w:tc>
        <w:tc>
          <w:tcPr>
            <w:tcW w:w="294" w:type="pct"/>
            <w:vAlign w:val="center"/>
            <w:hideMark/>
          </w:tcPr>
          <w:p w14:paraId="53E0CC7B" w14:textId="77777777" w:rsidR="00A4140A" w:rsidRPr="007D3C8C" w:rsidRDefault="00A4140A" w:rsidP="0061733C">
            <w:pPr>
              <w:jc w:val="center"/>
            </w:pPr>
            <w:r w:rsidRPr="007D3C8C">
              <w:t>1,900</w:t>
            </w:r>
          </w:p>
        </w:tc>
        <w:tc>
          <w:tcPr>
            <w:tcW w:w="294" w:type="pct"/>
            <w:vAlign w:val="center"/>
            <w:hideMark/>
          </w:tcPr>
          <w:p w14:paraId="7211650B" w14:textId="77777777" w:rsidR="00A4140A" w:rsidRPr="007D3C8C" w:rsidRDefault="00A4140A" w:rsidP="0061733C">
            <w:pPr>
              <w:jc w:val="center"/>
            </w:pPr>
            <w:r w:rsidRPr="007D3C8C">
              <w:t>1,900</w:t>
            </w:r>
          </w:p>
        </w:tc>
        <w:tc>
          <w:tcPr>
            <w:tcW w:w="294" w:type="pct"/>
            <w:vAlign w:val="center"/>
            <w:hideMark/>
          </w:tcPr>
          <w:p w14:paraId="205E5973" w14:textId="77777777" w:rsidR="00A4140A" w:rsidRPr="007D3C8C" w:rsidRDefault="00A4140A" w:rsidP="0061733C">
            <w:pPr>
              <w:jc w:val="center"/>
            </w:pPr>
            <w:r w:rsidRPr="007D3C8C">
              <w:t>1,900</w:t>
            </w:r>
          </w:p>
        </w:tc>
        <w:tc>
          <w:tcPr>
            <w:tcW w:w="294" w:type="pct"/>
            <w:vAlign w:val="center"/>
            <w:hideMark/>
          </w:tcPr>
          <w:p w14:paraId="5E9A4D65" w14:textId="77777777" w:rsidR="00A4140A" w:rsidRPr="007D3C8C" w:rsidRDefault="00A4140A" w:rsidP="0061733C">
            <w:pPr>
              <w:jc w:val="center"/>
            </w:pPr>
            <w:r w:rsidRPr="007D3C8C">
              <w:t>1,900</w:t>
            </w:r>
          </w:p>
        </w:tc>
        <w:tc>
          <w:tcPr>
            <w:tcW w:w="294" w:type="pct"/>
            <w:vAlign w:val="center"/>
            <w:hideMark/>
          </w:tcPr>
          <w:p w14:paraId="6097F381" w14:textId="77777777" w:rsidR="00A4140A" w:rsidRPr="007D3C8C" w:rsidRDefault="00A4140A" w:rsidP="0061733C">
            <w:pPr>
              <w:jc w:val="center"/>
            </w:pPr>
            <w:r w:rsidRPr="007D3C8C">
              <w:t>1,900</w:t>
            </w:r>
          </w:p>
        </w:tc>
        <w:tc>
          <w:tcPr>
            <w:tcW w:w="294" w:type="pct"/>
            <w:vAlign w:val="center"/>
            <w:hideMark/>
          </w:tcPr>
          <w:p w14:paraId="40659792" w14:textId="77777777" w:rsidR="00A4140A" w:rsidRPr="007D3C8C" w:rsidRDefault="00A4140A" w:rsidP="0061733C">
            <w:pPr>
              <w:jc w:val="center"/>
            </w:pPr>
            <w:r w:rsidRPr="007D3C8C">
              <w:t>1,900</w:t>
            </w:r>
          </w:p>
        </w:tc>
        <w:tc>
          <w:tcPr>
            <w:tcW w:w="297" w:type="pct"/>
            <w:vAlign w:val="center"/>
            <w:hideMark/>
          </w:tcPr>
          <w:p w14:paraId="1474919C" w14:textId="77777777" w:rsidR="00A4140A" w:rsidRPr="007D3C8C" w:rsidRDefault="00A4140A" w:rsidP="0061733C">
            <w:pPr>
              <w:jc w:val="center"/>
            </w:pPr>
            <w:r w:rsidRPr="007D3C8C">
              <w:t>1,900</w:t>
            </w:r>
          </w:p>
        </w:tc>
        <w:tc>
          <w:tcPr>
            <w:tcW w:w="274" w:type="pct"/>
            <w:vAlign w:val="center"/>
            <w:hideMark/>
          </w:tcPr>
          <w:p w14:paraId="5702D1C8" w14:textId="77777777" w:rsidR="00A4140A" w:rsidRPr="007D3C8C" w:rsidRDefault="00A4140A" w:rsidP="0061733C">
            <w:pPr>
              <w:jc w:val="center"/>
            </w:pPr>
            <w:r w:rsidRPr="007D3C8C">
              <w:t>1,900</w:t>
            </w:r>
          </w:p>
        </w:tc>
      </w:tr>
      <w:tr w:rsidR="00A4140A" w:rsidRPr="007D3C8C" w14:paraId="0D655106" w14:textId="77777777" w:rsidTr="0061733C">
        <w:trPr>
          <w:trHeight w:val="20"/>
        </w:trPr>
        <w:tc>
          <w:tcPr>
            <w:tcW w:w="1387" w:type="pct"/>
            <w:vAlign w:val="center"/>
            <w:hideMark/>
          </w:tcPr>
          <w:p w14:paraId="2A011570" w14:textId="77777777" w:rsidR="00A4140A" w:rsidRPr="007D3C8C" w:rsidRDefault="00A4140A" w:rsidP="0061733C">
            <w:pPr>
              <w:jc w:val="right"/>
            </w:pPr>
            <w:r w:rsidRPr="007D3C8C">
              <w:t>отопление</w:t>
            </w:r>
          </w:p>
        </w:tc>
        <w:tc>
          <w:tcPr>
            <w:tcW w:w="345" w:type="pct"/>
            <w:vAlign w:val="center"/>
            <w:hideMark/>
          </w:tcPr>
          <w:p w14:paraId="06A03E5C" w14:textId="77777777" w:rsidR="00A4140A" w:rsidRPr="007D3C8C" w:rsidRDefault="00A4140A" w:rsidP="0061733C">
            <w:pPr>
              <w:jc w:val="center"/>
            </w:pPr>
            <w:r w:rsidRPr="007D3C8C">
              <w:t>1,900</w:t>
            </w:r>
          </w:p>
        </w:tc>
        <w:tc>
          <w:tcPr>
            <w:tcW w:w="294" w:type="pct"/>
            <w:noWrap/>
            <w:vAlign w:val="center"/>
            <w:hideMark/>
          </w:tcPr>
          <w:p w14:paraId="4C850CA3" w14:textId="77777777" w:rsidR="00A4140A" w:rsidRPr="007D3C8C" w:rsidRDefault="00A4140A" w:rsidP="0061733C">
            <w:pPr>
              <w:jc w:val="center"/>
            </w:pPr>
            <w:r w:rsidRPr="007D3C8C">
              <w:t>1,900</w:t>
            </w:r>
          </w:p>
        </w:tc>
        <w:tc>
          <w:tcPr>
            <w:tcW w:w="345" w:type="pct"/>
            <w:noWrap/>
            <w:vAlign w:val="center"/>
            <w:hideMark/>
          </w:tcPr>
          <w:p w14:paraId="2742B26A" w14:textId="77777777" w:rsidR="00A4140A" w:rsidRPr="007D3C8C" w:rsidRDefault="00A4140A" w:rsidP="0061733C">
            <w:pPr>
              <w:jc w:val="center"/>
            </w:pPr>
            <w:r w:rsidRPr="007D3C8C">
              <w:t>1,900</w:t>
            </w:r>
          </w:p>
        </w:tc>
        <w:tc>
          <w:tcPr>
            <w:tcW w:w="294" w:type="pct"/>
            <w:noWrap/>
            <w:vAlign w:val="center"/>
            <w:hideMark/>
          </w:tcPr>
          <w:p w14:paraId="44C3673F" w14:textId="77777777" w:rsidR="00A4140A" w:rsidRPr="007D3C8C" w:rsidRDefault="00A4140A" w:rsidP="0061733C">
            <w:pPr>
              <w:jc w:val="center"/>
            </w:pPr>
            <w:r w:rsidRPr="007D3C8C">
              <w:t>1,900</w:t>
            </w:r>
          </w:p>
        </w:tc>
        <w:tc>
          <w:tcPr>
            <w:tcW w:w="294" w:type="pct"/>
            <w:noWrap/>
            <w:vAlign w:val="center"/>
            <w:hideMark/>
          </w:tcPr>
          <w:p w14:paraId="175CB474" w14:textId="77777777" w:rsidR="00A4140A" w:rsidRPr="007D3C8C" w:rsidRDefault="00A4140A" w:rsidP="0061733C">
            <w:pPr>
              <w:jc w:val="center"/>
            </w:pPr>
            <w:r w:rsidRPr="007D3C8C">
              <w:t>1,900</w:t>
            </w:r>
          </w:p>
        </w:tc>
        <w:tc>
          <w:tcPr>
            <w:tcW w:w="294" w:type="pct"/>
            <w:noWrap/>
            <w:vAlign w:val="center"/>
            <w:hideMark/>
          </w:tcPr>
          <w:p w14:paraId="5A839470" w14:textId="77777777" w:rsidR="00A4140A" w:rsidRPr="007D3C8C" w:rsidRDefault="00A4140A" w:rsidP="0061733C">
            <w:pPr>
              <w:jc w:val="center"/>
            </w:pPr>
            <w:r w:rsidRPr="007D3C8C">
              <w:t>1,900</w:t>
            </w:r>
          </w:p>
        </w:tc>
        <w:tc>
          <w:tcPr>
            <w:tcW w:w="294" w:type="pct"/>
            <w:noWrap/>
            <w:vAlign w:val="center"/>
            <w:hideMark/>
          </w:tcPr>
          <w:p w14:paraId="04E285C7" w14:textId="77777777" w:rsidR="00A4140A" w:rsidRPr="007D3C8C" w:rsidRDefault="00A4140A" w:rsidP="0061733C">
            <w:pPr>
              <w:jc w:val="center"/>
            </w:pPr>
            <w:r w:rsidRPr="007D3C8C">
              <w:t>1,900</w:t>
            </w:r>
          </w:p>
        </w:tc>
        <w:tc>
          <w:tcPr>
            <w:tcW w:w="294" w:type="pct"/>
            <w:noWrap/>
            <w:vAlign w:val="center"/>
            <w:hideMark/>
          </w:tcPr>
          <w:p w14:paraId="0132C4CA" w14:textId="77777777" w:rsidR="00A4140A" w:rsidRPr="007D3C8C" w:rsidRDefault="00A4140A" w:rsidP="0061733C">
            <w:pPr>
              <w:jc w:val="center"/>
            </w:pPr>
            <w:r w:rsidRPr="007D3C8C">
              <w:t>1,900</w:t>
            </w:r>
          </w:p>
        </w:tc>
        <w:tc>
          <w:tcPr>
            <w:tcW w:w="294" w:type="pct"/>
            <w:noWrap/>
            <w:vAlign w:val="center"/>
            <w:hideMark/>
          </w:tcPr>
          <w:p w14:paraId="13B43448" w14:textId="77777777" w:rsidR="00A4140A" w:rsidRPr="007D3C8C" w:rsidRDefault="00A4140A" w:rsidP="0061733C">
            <w:pPr>
              <w:jc w:val="center"/>
            </w:pPr>
            <w:r w:rsidRPr="007D3C8C">
              <w:t>1,900</w:t>
            </w:r>
          </w:p>
        </w:tc>
        <w:tc>
          <w:tcPr>
            <w:tcW w:w="294" w:type="pct"/>
            <w:noWrap/>
            <w:vAlign w:val="center"/>
            <w:hideMark/>
          </w:tcPr>
          <w:p w14:paraId="034658CC" w14:textId="77777777" w:rsidR="00A4140A" w:rsidRPr="007D3C8C" w:rsidRDefault="00A4140A" w:rsidP="0061733C">
            <w:pPr>
              <w:jc w:val="center"/>
            </w:pPr>
            <w:r w:rsidRPr="007D3C8C">
              <w:t>1,900</w:t>
            </w:r>
          </w:p>
        </w:tc>
        <w:tc>
          <w:tcPr>
            <w:tcW w:w="297" w:type="pct"/>
            <w:noWrap/>
            <w:vAlign w:val="center"/>
            <w:hideMark/>
          </w:tcPr>
          <w:p w14:paraId="3CC93049" w14:textId="77777777" w:rsidR="00A4140A" w:rsidRPr="007D3C8C" w:rsidRDefault="00A4140A" w:rsidP="0061733C">
            <w:pPr>
              <w:jc w:val="center"/>
            </w:pPr>
            <w:r w:rsidRPr="007D3C8C">
              <w:t>1,900</w:t>
            </w:r>
          </w:p>
        </w:tc>
        <w:tc>
          <w:tcPr>
            <w:tcW w:w="274" w:type="pct"/>
            <w:noWrap/>
            <w:vAlign w:val="center"/>
            <w:hideMark/>
          </w:tcPr>
          <w:p w14:paraId="0D4E3C20" w14:textId="77777777" w:rsidR="00A4140A" w:rsidRPr="007D3C8C" w:rsidRDefault="00A4140A" w:rsidP="0061733C">
            <w:pPr>
              <w:jc w:val="center"/>
            </w:pPr>
            <w:r w:rsidRPr="007D3C8C">
              <w:t>1,900</w:t>
            </w:r>
          </w:p>
        </w:tc>
      </w:tr>
      <w:tr w:rsidR="00A4140A" w:rsidRPr="007D3C8C" w14:paraId="1B73D5BB" w14:textId="77777777" w:rsidTr="0061733C">
        <w:trPr>
          <w:trHeight w:val="20"/>
        </w:trPr>
        <w:tc>
          <w:tcPr>
            <w:tcW w:w="1387" w:type="pct"/>
            <w:vAlign w:val="center"/>
            <w:hideMark/>
          </w:tcPr>
          <w:p w14:paraId="02E20BE8" w14:textId="77777777" w:rsidR="00A4140A" w:rsidRPr="007D3C8C" w:rsidRDefault="00A4140A" w:rsidP="0061733C">
            <w:pPr>
              <w:jc w:val="right"/>
            </w:pPr>
            <w:r w:rsidRPr="007D3C8C">
              <w:t>вентиляция</w:t>
            </w:r>
          </w:p>
        </w:tc>
        <w:tc>
          <w:tcPr>
            <w:tcW w:w="345" w:type="pct"/>
            <w:noWrap/>
            <w:vAlign w:val="center"/>
            <w:hideMark/>
          </w:tcPr>
          <w:p w14:paraId="34EF63A7" w14:textId="77777777" w:rsidR="00A4140A" w:rsidRPr="007D3C8C" w:rsidRDefault="00A4140A" w:rsidP="0061733C">
            <w:pPr>
              <w:jc w:val="center"/>
            </w:pPr>
            <w:r w:rsidRPr="007D3C8C">
              <w:t>0,000</w:t>
            </w:r>
          </w:p>
        </w:tc>
        <w:tc>
          <w:tcPr>
            <w:tcW w:w="294" w:type="pct"/>
            <w:noWrap/>
            <w:vAlign w:val="center"/>
            <w:hideMark/>
          </w:tcPr>
          <w:p w14:paraId="5ECEC321" w14:textId="77777777" w:rsidR="00A4140A" w:rsidRPr="007D3C8C" w:rsidRDefault="00A4140A" w:rsidP="0061733C">
            <w:pPr>
              <w:jc w:val="center"/>
            </w:pPr>
            <w:r w:rsidRPr="007D3C8C">
              <w:t>0,000</w:t>
            </w:r>
          </w:p>
        </w:tc>
        <w:tc>
          <w:tcPr>
            <w:tcW w:w="345" w:type="pct"/>
            <w:noWrap/>
            <w:vAlign w:val="center"/>
            <w:hideMark/>
          </w:tcPr>
          <w:p w14:paraId="3D20A214" w14:textId="77777777" w:rsidR="00A4140A" w:rsidRPr="007D3C8C" w:rsidRDefault="00A4140A" w:rsidP="0061733C">
            <w:pPr>
              <w:jc w:val="center"/>
            </w:pPr>
            <w:r w:rsidRPr="007D3C8C">
              <w:t>0,000</w:t>
            </w:r>
          </w:p>
        </w:tc>
        <w:tc>
          <w:tcPr>
            <w:tcW w:w="294" w:type="pct"/>
            <w:noWrap/>
            <w:vAlign w:val="center"/>
            <w:hideMark/>
          </w:tcPr>
          <w:p w14:paraId="27F6B1FC" w14:textId="77777777" w:rsidR="00A4140A" w:rsidRPr="007D3C8C" w:rsidRDefault="00A4140A" w:rsidP="0061733C">
            <w:pPr>
              <w:jc w:val="center"/>
            </w:pPr>
            <w:r w:rsidRPr="007D3C8C">
              <w:t>0,000</w:t>
            </w:r>
          </w:p>
        </w:tc>
        <w:tc>
          <w:tcPr>
            <w:tcW w:w="294" w:type="pct"/>
            <w:noWrap/>
            <w:vAlign w:val="center"/>
            <w:hideMark/>
          </w:tcPr>
          <w:p w14:paraId="3E16C66C" w14:textId="77777777" w:rsidR="00A4140A" w:rsidRPr="007D3C8C" w:rsidRDefault="00A4140A" w:rsidP="0061733C">
            <w:pPr>
              <w:jc w:val="center"/>
            </w:pPr>
            <w:r w:rsidRPr="007D3C8C">
              <w:t>0,000</w:t>
            </w:r>
          </w:p>
        </w:tc>
        <w:tc>
          <w:tcPr>
            <w:tcW w:w="294" w:type="pct"/>
            <w:noWrap/>
            <w:vAlign w:val="center"/>
            <w:hideMark/>
          </w:tcPr>
          <w:p w14:paraId="0AC6E7B7" w14:textId="77777777" w:rsidR="00A4140A" w:rsidRPr="007D3C8C" w:rsidRDefault="00A4140A" w:rsidP="0061733C">
            <w:pPr>
              <w:jc w:val="center"/>
            </w:pPr>
            <w:r w:rsidRPr="007D3C8C">
              <w:t>0,000</w:t>
            </w:r>
          </w:p>
        </w:tc>
        <w:tc>
          <w:tcPr>
            <w:tcW w:w="294" w:type="pct"/>
            <w:noWrap/>
            <w:vAlign w:val="center"/>
            <w:hideMark/>
          </w:tcPr>
          <w:p w14:paraId="0BB42017" w14:textId="77777777" w:rsidR="00A4140A" w:rsidRPr="007D3C8C" w:rsidRDefault="00A4140A" w:rsidP="0061733C">
            <w:pPr>
              <w:jc w:val="center"/>
            </w:pPr>
            <w:r w:rsidRPr="007D3C8C">
              <w:t>0,000</w:t>
            </w:r>
          </w:p>
        </w:tc>
        <w:tc>
          <w:tcPr>
            <w:tcW w:w="294" w:type="pct"/>
            <w:noWrap/>
            <w:vAlign w:val="center"/>
            <w:hideMark/>
          </w:tcPr>
          <w:p w14:paraId="183FC635" w14:textId="77777777" w:rsidR="00A4140A" w:rsidRPr="007D3C8C" w:rsidRDefault="00A4140A" w:rsidP="0061733C">
            <w:pPr>
              <w:jc w:val="center"/>
            </w:pPr>
            <w:r w:rsidRPr="007D3C8C">
              <w:t>0,000</w:t>
            </w:r>
          </w:p>
        </w:tc>
        <w:tc>
          <w:tcPr>
            <w:tcW w:w="294" w:type="pct"/>
            <w:noWrap/>
            <w:vAlign w:val="center"/>
            <w:hideMark/>
          </w:tcPr>
          <w:p w14:paraId="61A3AD67" w14:textId="77777777" w:rsidR="00A4140A" w:rsidRPr="007D3C8C" w:rsidRDefault="00A4140A" w:rsidP="0061733C">
            <w:pPr>
              <w:jc w:val="center"/>
            </w:pPr>
            <w:r w:rsidRPr="007D3C8C">
              <w:t>0,000</w:t>
            </w:r>
          </w:p>
        </w:tc>
        <w:tc>
          <w:tcPr>
            <w:tcW w:w="294" w:type="pct"/>
            <w:noWrap/>
            <w:vAlign w:val="center"/>
            <w:hideMark/>
          </w:tcPr>
          <w:p w14:paraId="5F403390" w14:textId="77777777" w:rsidR="00A4140A" w:rsidRPr="007D3C8C" w:rsidRDefault="00A4140A" w:rsidP="0061733C">
            <w:pPr>
              <w:jc w:val="center"/>
            </w:pPr>
            <w:r w:rsidRPr="007D3C8C">
              <w:t>0,000</w:t>
            </w:r>
          </w:p>
        </w:tc>
        <w:tc>
          <w:tcPr>
            <w:tcW w:w="297" w:type="pct"/>
            <w:noWrap/>
            <w:vAlign w:val="center"/>
            <w:hideMark/>
          </w:tcPr>
          <w:p w14:paraId="3D0711C6" w14:textId="77777777" w:rsidR="00A4140A" w:rsidRPr="007D3C8C" w:rsidRDefault="00A4140A" w:rsidP="0061733C">
            <w:pPr>
              <w:jc w:val="center"/>
            </w:pPr>
            <w:r w:rsidRPr="007D3C8C">
              <w:t>0,000</w:t>
            </w:r>
          </w:p>
        </w:tc>
        <w:tc>
          <w:tcPr>
            <w:tcW w:w="274" w:type="pct"/>
            <w:noWrap/>
            <w:vAlign w:val="center"/>
            <w:hideMark/>
          </w:tcPr>
          <w:p w14:paraId="5341B970" w14:textId="77777777" w:rsidR="00A4140A" w:rsidRPr="007D3C8C" w:rsidRDefault="00A4140A" w:rsidP="0061733C">
            <w:pPr>
              <w:jc w:val="center"/>
            </w:pPr>
            <w:r w:rsidRPr="007D3C8C">
              <w:t>0,000</w:t>
            </w:r>
          </w:p>
        </w:tc>
      </w:tr>
      <w:tr w:rsidR="00A4140A" w:rsidRPr="007D3C8C" w14:paraId="20E1222D" w14:textId="77777777" w:rsidTr="0061733C">
        <w:trPr>
          <w:trHeight w:val="20"/>
        </w:trPr>
        <w:tc>
          <w:tcPr>
            <w:tcW w:w="1387" w:type="pct"/>
            <w:vAlign w:val="center"/>
            <w:hideMark/>
          </w:tcPr>
          <w:p w14:paraId="45DB2AD2" w14:textId="77777777" w:rsidR="00A4140A" w:rsidRPr="007D3C8C" w:rsidRDefault="00A4140A" w:rsidP="0061733C">
            <w:pPr>
              <w:jc w:val="right"/>
            </w:pPr>
            <w:r w:rsidRPr="007D3C8C">
              <w:t>горячее водоснабжение</w:t>
            </w:r>
          </w:p>
        </w:tc>
        <w:tc>
          <w:tcPr>
            <w:tcW w:w="345" w:type="pct"/>
            <w:noWrap/>
            <w:vAlign w:val="center"/>
            <w:hideMark/>
          </w:tcPr>
          <w:p w14:paraId="0406837F" w14:textId="77777777" w:rsidR="00A4140A" w:rsidRPr="007D3C8C" w:rsidRDefault="00A4140A" w:rsidP="0061733C">
            <w:pPr>
              <w:jc w:val="center"/>
            </w:pPr>
            <w:r w:rsidRPr="007D3C8C">
              <w:t>0,000</w:t>
            </w:r>
          </w:p>
        </w:tc>
        <w:tc>
          <w:tcPr>
            <w:tcW w:w="294" w:type="pct"/>
            <w:noWrap/>
            <w:vAlign w:val="center"/>
            <w:hideMark/>
          </w:tcPr>
          <w:p w14:paraId="08EF6460" w14:textId="77777777" w:rsidR="00A4140A" w:rsidRPr="007D3C8C" w:rsidRDefault="00A4140A" w:rsidP="0061733C">
            <w:pPr>
              <w:jc w:val="center"/>
            </w:pPr>
            <w:r w:rsidRPr="007D3C8C">
              <w:t>0,000</w:t>
            </w:r>
          </w:p>
        </w:tc>
        <w:tc>
          <w:tcPr>
            <w:tcW w:w="345" w:type="pct"/>
            <w:noWrap/>
            <w:vAlign w:val="center"/>
            <w:hideMark/>
          </w:tcPr>
          <w:p w14:paraId="62EA640E" w14:textId="77777777" w:rsidR="00A4140A" w:rsidRPr="007D3C8C" w:rsidRDefault="00A4140A" w:rsidP="0061733C">
            <w:pPr>
              <w:jc w:val="center"/>
            </w:pPr>
            <w:r w:rsidRPr="007D3C8C">
              <w:t>0,000</w:t>
            </w:r>
          </w:p>
        </w:tc>
        <w:tc>
          <w:tcPr>
            <w:tcW w:w="294" w:type="pct"/>
            <w:noWrap/>
            <w:vAlign w:val="center"/>
            <w:hideMark/>
          </w:tcPr>
          <w:p w14:paraId="550D5B3B" w14:textId="77777777" w:rsidR="00A4140A" w:rsidRPr="007D3C8C" w:rsidRDefault="00A4140A" w:rsidP="0061733C">
            <w:pPr>
              <w:jc w:val="center"/>
            </w:pPr>
            <w:r w:rsidRPr="007D3C8C">
              <w:t>0,000</w:t>
            </w:r>
          </w:p>
        </w:tc>
        <w:tc>
          <w:tcPr>
            <w:tcW w:w="294" w:type="pct"/>
            <w:noWrap/>
            <w:vAlign w:val="center"/>
            <w:hideMark/>
          </w:tcPr>
          <w:p w14:paraId="7C71C0B8" w14:textId="77777777" w:rsidR="00A4140A" w:rsidRPr="007D3C8C" w:rsidRDefault="00A4140A" w:rsidP="0061733C">
            <w:pPr>
              <w:jc w:val="center"/>
            </w:pPr>
            <w:r w:rsidRPr="007D3C8C">
              <w:t>0,000</w:t>
            </w:r>
          </w:p>
        </w:tc>
        <w:tc>
          <w:tcPr>
            <w:tcW w:w="294" w:type="pct"/>
            <w:noWrap/>
            <w:vAlign w:val="center"/>
            <w:hideMark/>
          </w:tcPr>
          <w:p w14:paraId="32FB4E54" w14:textId="77777777" w:rsidR="00A4140A" w:rsidRPr="007D3C8C" w:rsidRDefault="00A4140A" w:rsidP="0061733C">
            <w:pPr>
              <w:jc w:val="center"/>
            </w:pPr>
            <w:r w:rsidRPr="007D3C8C">
              <w:t>0,000</w:t>
            </w:r>
          </w:p>
        </w:tc>
        <w:tc>
          <w:tcPr>
            <w:tcW w:w="294" w:type="pct"/>
            <w:noWrap/>
            <w:vAlign w:val="center"/>
            <w:hideMark/>
          </w:tcPr>
          <w:p w14:paraId="6DF8AD2D" w14:textId="77777777" w:rsidR="00A4140A" w:rsidRPr="007D3C8C" w:rsidRDefault="00A4140A" w:rsidP="0061733C">
            <w:pPr>
              <w:jc w:val="center"/>
            </w:pPr>
            <w:r w:rsidRPr="007D3C8C">
              <w:t>0,000</w:t>
            </w:r>
          </w:p>
        </w:tc>
        <w:tc>
          <w:tcPr>
            <w:tcW w:w="294" w:type="pct"/>
            <w:noWrap/>
            <w:vAlign w:val="center"/>
            <w:hideMark/>
          </w:tcPr>
          <w:p w14:paraId="78188E2E" w14:textId="77777777" w:rsidR="00A4140A" w:rsidRPr="007D3C8C" w:rsidRDefault="00A4140A" w:rsidP="0061733C">
            <w:pPr>
              <w:jc w:val="center"/>
            </w:pPr>
            <w:r w:rsidRPr="007D3C8C">
              <w:t>0,000</w:t>
            </w:r>
          </w:p>
        </w:tc>
        <w:tc>
          <w:tcPr>
            <w:tcW w:w="294" w:type="pct"/>
            <w:noWrap/>
            <w:vAlign w:val="center"/>
            <w:hideMark/>
          </w:tcPr>
          <w:p w14:paraId="61137E35" w14:textId="77777777" w:rsidR="00A4140A" w:rsidRPr="007D3C8C" w:rsidRDefault="00A4140A" w:rsidP="0061733C">
            <w:pPr>
              <w:jc w:val="center"/>
            </w:pPr>
            <w:r w:rsidRPr="007D3C8C">
              <w:t>0,000</w:t>
            </w:r>
          </w:p>
        </w:tc>
        <w:tc>
          <w:tcPr>
            <w:tcW w:w="294" w:type="pct"/>
            <w:noWrap/>
            <w:vAlign w:val="center"/>
            <w:hideMark/>
          </w:tcPr>
          <w:p w14:paraId="43DDAF10" w14:textId="77777777" w:rsidR="00A4140A" w:rsidRPr="007D3C8C" w:rsidRDefault="00A4140A" w:rsidP="0061733C">
            <w:pPr>
              <w:jc w:val="center"/>
            </w:pPr>
            <w:r w:rsidRPr="007D3C8C">
              <w:t>0,000</w:t>
            </w:r>
          </w:p>
        </w:tc>
        <w:tc>
          <w:tcPr>
            <w:tcW w:w="297" w:type="pct"/>
            <w:noWrap/>
            <w:vAlign w:val="center"/>
            <w:hideMark/>
          </w:tcPr>
          <w:p w14:paraId="2A91E3A9" w14:textId="77777777" w:rsidR="00A4140A" w:rsidRPr="007D3C8C" w:rsidRDefault="00A4140A" w:rsidP="0061733C">
            <w:pPr>
              <w:jc w:val="center"/>
            </w:pPr>
            <w:r w:rsidRPr="007D3C8C">
              <w:t>0,000</w:t>
            </w:r>
          </w:p>
        </w:tc>
        <w:tc>
          <w:tcPr>
            <w:tcW w:w="274" w:type="pct"/>
            <w:noWrap/>
            <w:vAlign w:val="center"/>
            <w:hideMark/>
          </w:tcPr>
          <w:p w14:paraId="39D7A4FC" w14:textId="77777777" w:rsidR="00A4140A" w:rsidRPr="007D3C8C" w:rsidRDefault="00A4140A" w:rsidP="0061733C">
            <w:pPr>
              <w:jc w:val="center"/>
            </w:pPr>
            <w:r w:rsidRPr="007D3C8C">
              <w:t>0,000</w:t>
            </w:r>
          </w:p>
        </w:tc>
      </w:tr>
      <w:tr w:rsidR="00A4140A" w:rsidRPr="007D3C8C" w14:paraId="2F0228C4" w14:textId="77777777" w:rsidTr="0061733C">
        <w:trPr>
          <w:trHeight w:val="20"/>
        </w:trPr>
        <w:tc>
          <w:tcPr>
            <w:tcW w:w="1387" w:type="pct"/>
            <w:vAlign w:val="center"/>
            <w:hideMark/>
          </w:tcPr>
          <w:p w14:paraId="77E8EEE3"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E2172CD" w14:textId="77777777" w:rsidR="00A4140A" w:rsidRPr="007D3C8C" w:rsidRDefault="00A4140A" w:rsidP="0061733C">
            <w:pPr>
              <w:jc w:val="center"/>
            </w:pPr>
            <w:r w:rsidRPr="007D3C8C">
              <w:t>0,542</w:t>
            </w:r>
          </w:p>
        </w:tc>
        <w:tc>
          <w:tcPr>
            <w:tcW w:w="294" w:type="pct"/>
            <w:vAlign w:val="center"/>
            <w:hideMark/>
          </w:tcPr>
          <w:p w14:paraId="243DF186" w14:textId="77777777" w:rsidR="00A4140A" w:rsidRPr="007D3C8C" w:rsidRDefault="00A4140A" w:rsidP="0061733C">
            <w:pPr>
              <w:jc w:val="center"/>
            </w:pPr>
            <w:r w:rsidRPr="007D3C8C">
              <w:t>0,542</w:t>
            </w:r>
          </w:p>
        </w:tc>
        <w:tc>
          <w:tcPr>
            <w:tcW w:w="345" w:type="pct"/>
            <w:vAlign w:val="center"/>
            <w:hideMark/>
          </w:tcPr>
          <w:p w14:paraId="77676D5B" w14:textId="77777777" w:rsidR="00A4140A" w:rsidRPr="007D3C8C" w:rsidRDefault="00A4140A" w:rsidP="0061733C">
            <w:pPr>
              <w:jc w:val="center"/>
            </w:pPr>
            <w:r w:rsidRPr="007D3C8C">
              <w:t>0,542</w:t>
            </w:r>
          </w:p>
        </w:tc>
        <w:tc>
          <w:tcPr>
            <w:tcW w:w="294" w:type="pct"/>
            <w:vAlign w:val="center"/>
            <w:hideMark/>
          </w:tcPr>
          <w:p w14:paraId="55DB276E" w14:textId="77777777" w:rsidR="00A4140A" w:rsidRPr="007D3C8C" w:rsidRDefault="00A4140A" w:rsidP="0061733C">
            <w:pPr>
              <w:jc w:val="center"/>
            </w:pPr>
            <w:r w:rsidRPr="007D3C8C">
              <w:t>0,542</w:t>
            </w:r>
          </w:p>
        </w:tc>
        <w:tc>
          <w:tcPr>
            <w:tcW w:w="294" w:type="pct"/>
            <w:vAlign w:val="center"/>
            <w:hideMark/>
          </w:tcPr>
          <w:p w14:paraId="53848C0A" w14:textId="77777777" w:rsidR="00A4140A" w:rsidRPr="007D3C8C" w:rsidRDefault="00A4140A" w:rsidP="0061733C">
            <w:pPr>
              <w:jc w:val="center"/>
            </w:pPr>
            <w:r w:rsidRPr="007D3C8C">
              <w:t>0,542</w:t>
            </w:r>
          </w:p>
        </w:tc>
        <w:tc>
          <w:tcPr>
            <w:tcW w:w="294" w:type="pct"/>
            <w:vAlign w:val="center"/>
            <w:hideMark/>
          </w:tcPr>
          <w:p w14:paraId="1EFD36BF" w14:textId="77777777" w:rsidR="00A4140A" w:rsidRPr="007D3C8C" w:rsidRDefault="00A4140A" w:rsidP="0061733C">
            <w:pPr>
              <w:jc w:val="center"/>
            </w:pPr>
            <w:r w:rsidRPr="007D3C8C">
              <w:t>0,542</w:t>
            </w:r>
          </w:p>
        </w:tc>
        <w:tc>
          <w:tcPr>
            <w:tcW w:w="294" w:type="pct"/>
            <w:vAlign w:val="center"/>
            <w:hideMark/>
          </w:tcPr>
          <w:p w14:paraId="732A126D" w14:textId="77777777" w:rsidR="00A4140A" w:rsidRPr="007D3C8C" w:rsidRDefault="00A4140A" w:rsidP="0061733C">
            <w:pPr>
              <w:jc w:val="center"/>
            </w:pPr>
            <w:r w:rsidRPr="007D3C8C">
              <w:t>0,542</w:t>
            </w:r>
          </w:p>
        </w:tc>
        <w:tc>
          <w:tcPr>
            <w:tcW w:w="294" w:type="pct"/>
            <w:vAlign w:val="center"/>
            <w:hideMark/>
          </w:tcPr>
          <w:p w14:paraId="3011E605" w14:textId="77777777" w:rsidR="00A4140A" w:rsidRPr="007D3C8C" w:rsidRDefault="00A4140A" w:rsidP="0061733C">
            <w:pPr>
              <w:jc w:val="center"/>
            </w:pPr>
            <w:r w:rsidRPr="007D3C8C">
              <w:t>0,542</w:t>
            </w:r>
          </w:p>
        </w:tc>
        <w:tc>
          <w:tcPr>
            <w:tcW w:w="294" w:type="pct"/>
            <w:vAlign w:val="center"/>
            <w:hideMark/>
          </w:tcPr>
          <w:p w14:paraId="39B22290" w14:textId="77777777" w:rsidR="00A4140A" w:rsidRPr="007D3C8C" w:rsidRDefault="00A4140A" w:rsidP="0061733C">
            <w:pPr>
              <w:jc w:val="center"/>
            </w:pPr>
            <w:r w:rsidRPr="007D3C8C">
              <w:t>0,542</w:t>
            </w:r>
          </w:p>
        </w:tc>
        <w:tc>
          <w:tcPr>
            <w:tcW w:w="294" w:type="pct"/>
            <w:vAlign w:val="center"/>
            <w:hideMark/>
          </w:tcPr>
          <w:p w14:paraId="01E4B280" w14:textId="77777777" w:rsidR="00A4140A" w:rsidRPr="007D3C8C" w:rsidRDefault="00A4140A" w:rsidP="0061733C">
            <w:pPr>
              <w:jc w:val="center"/>
            </w:pPr>
            <w:r w:rsidRPr="007D3C8C">
              <w:t>0,542</w:t>
            </w:r>
          </w:p>
        </w:tc>
        <w:tc>
          <w:tcPr>
            <w:tcW w:w="297" w:type="pct"/>
            <w:vAlign w:val="center"/>
            <w:hideMark/>
          </w:tcPr>
          <w:p w14:paraId="3DA09737" w14:textId="77777777" w:rsidR="00A4140A" w:rsidRPr="007D3C8C" w:rsidRDefault="00A4140A" w:rsidP="0061733C">
            <w:pPr>
              <w:jc w:val="center"/>
            </w:pPr>
            <w:r w:rsidRPr="007D3C8C">
              <w:t>0,542</w:t>
            </w:r>
          </w:p>
        </w:tc>
        <w:tc>
          <w:tcPr>
            <w:tcW w:w="274" w:type="pct"/>
            <w:vAlign w:val="center"/>
            <w:hideMark/>
          </w:tcPr>
          <w:p w14:paraId="54D5F418" w14:textId="77777777" w:rsidR="00A4140A" w:rsidRPr="007D3C8C" w:rsidRDefault="00A4140A" w:rsidP="0061733C">
            <w:pPr>
              <w:jc w:val="center"/>
            </w:pPr>
            <w:r w:rsidRPr="007D3C8C">
              <w:t>0,542</w:t>
            </w:r>
          </w:p>
        </w:tc>
      </w:tr>
      <w:tr w:rsidR="00A4140A" w:rsidRPr="007D3C8C" w14:paraId="213F10D3" w14:textId="77777777" w:rsidTr="0061733C">
        <w:trPr>
          <w:trHeight w:val="20"/>
        </w:trPr>
        <w:tc>
          <w:tcPr>
            <w:tcW w:w="1387" w:type="pct"/>
            <w:vAlign w:val="center"/>
            <w:hideMark/>
          </w:tcPr>
          <w:p w14:paraId="00E2BE33"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5A75996" w14:textId="77777777" w:rsidR="00A4140A" w:rsidRPr="007D3C8C" w:rsidRDefault="00A4140A" w:rsidP="0061733C">
            <w:pPr>
              <w:jc w:val="center"/>
            </w:pPr>
            <w:r w:rsidRPr="007D3C8C">
              <w:t>0,542</w:t>
            </w:r>
          </w:p>
        </w:tc>
        <w:tc>
          <w:tcPr>
            <w:tcW w:w="294" w:type="pct"/>
            <w:vAlign w:val="center"/>
            <w:hideMark/>
          </w:tcPr>
          <w:p w14:paraId="502485AA" w14:textId="77777777" w:rsidR="00A4140A" w:rsidRPr="007D3C8C" w:rsidRDefault="00A4140A" w:rsidP="0061733C">
            <w:pPr>
              <w:jc w:val="center"/>
            </w:pPr>
            <w:r w:rsidRPr="007D3C8C">
              <w:t>0,542</w:t>
            </w:r>
          </w:p>
        </w:tc>
        <w:tc>
          <w:tcPr>
            <w:tcW w:w="345" w:type="pct"/>
            <w:vAlign w:val="center"/>
            <w:hideMark/>
          </w:tcPr>
          <w:p w14:paraId="2428BC9D" w14:textId="77777777" w:rsidR="00A4140A" w:rsidRPr="007D3C8C" w:rsidRDefault="00A4140A" w:rsidP="0061733C">
            <w:pPr>
              <w:jc w:val="center"/>
            </w:pPr>
            <w:r w:rsidRPr="007D3C8C">
              <w:t>0,542</w:t>
            </w:r>
          </w:p>
        </w:tc>
        <w:tc>
          <w:tcPr>
            <w:tcW w:w="294" w:type="pct"/>
            <w:vAlign w:val="center"/>
            <w:hideMark/>
          </w:tcPr>
          <w:p w14:paraId="49D899C4" w14:textId="77777777" w:rsidR="00A4140A" w:rsidRPr="007D3C8C" w:rsidRDefault="00A4140A" w:rsidP="0061733C">
            <w:pPr>
              <w:jc w:val="center"/>
            </w:pPr>
            <w:r w:rsidRPr="007D3C8C">
              <w:t>0,542</w:t>
            </w:r>
          </w:p>
        </w:tc>
        <w:tc>
          <w:tcPr>
            <w:tcW w:w="294" w:type="pct"/>
            <w:vAlign w:val="center"/>
            <w:hideMark/>
          </w:tcPr>
          <w:p w14:paraId="158FE007" w14:textId="77777777" w:rsidR="00A4140A" w:rsidRPr="007D3C8C" w:rsidRDefault="00A4140A" w:rsidP="0061733C">
            <w:pPr>
              <w:jc w:val="center"/>
            </w:pPr>
            <w:r w:rsidRPr="007D3C8C">
              <w:t>0,542</w:t>
            </w:r>
          </w:p>
        </w:tc>
        <w:tc>
          <w:tcPr>
            <w:tcW w:w="294" w:type="pct"/>
            <w:vAlign w:val="center"/>
            <w:hideMark/>
          </w:tcPr>
          <w:p w14:paraId="4B922EA1" w14:textId="77777777" w:rsidR="00A4140A" w:rsidRPr="007D3C8C" w:rsidRDefault="00A4140A" w:rsidP="0061733C">
            <w:pPr>
              <w:jc w:val="center"/>
            </w:pPr>
            <w:r w:rsidRPr="007D3C8C">
              <w:t>0,542</w:t>
            </w:r>
          </w:p>
        </w:tc>
        <w:tc>
          <w:tcPr>
            <w:tcW w:w="294" w:type="pct"/>
            <w:vAlign w:val="center"/>
            <w:hideMark/>
          </w:tcPr>
          <w:p w14:paraId="4213B845" w14:textId="77777777" w:rsidR="00A4140A" w:rsidRPr="007D3C8C" w:rsidRDefault="00A4140A" w:rsidP="0061733C">
            <w:pPr>
              <w:jc w:val="center"/>
            </w:pPr>
            <w:r w:rsidRPr="007D3C8C">
              <w:t>0,542</w:t>
            </w:r>
          </w:p>
        </w:tc>
        <w:tc>
          <w:tcPr>
            <w:tcW w:w="294" w:type="pct"/>
            <w:vAlign w:val="center"/>
            <w:hideMark/>
          </w:tcPr>
          <w:p w14:paraId="09910A7C" w14:textId="77777777" w:rsidR="00A4140A" w:rsidRPr="007D3C8C" w:rsidRDefault="00A4140A" w:rsidP="0061733C">
            <w:pPr>
              <w:jc w:val="center"/>
            </w:pPr>
            <w:r w:rsidRPr="007D3C8C">
              <w:t>0,542</w:t>
            </w:r>
          </w:p>
        </w:tc>
        <w:tc>
          <w:tcPr>
            <w:tcW w:w="294" w:type="pct"/>
            <w:vAlign w:val="center"/>
            <w:hideMark/>
          </w:tcPr>
          <w:p w14:paraId="1C4BDB3D" w14:textId="77777777" w:rsidR="00A4140A" w:rsidRPr="007D3C8C" w:rsidRDefault="00A4140A" w:rsidP="0061733C">
            <w:pPr>
              <w:jc w:val="center"/>
            </w:pPr>
            <w:r w:rsidRPr="007D3C8C">
              <w:t>0,542</w:t>
            </w:r>
          </w:p>
        </w:tc>
        <w:tc>
          <w:tcPr>
            <w:tcW w:w="294" w:type="pct"/>
            <w:vAlign w:val="center"/>
            <w:hideMark/>
          </w:tcPr>
          <w:p w14:paraId="252682BC" w14:textId="77777777" w:rsidR="00A4140A" w:rsidRPr="007D3C8C" w:rsidRDefault="00A4140A" w:rsidP="0061733C">
            <w:pPr>
              <w:jc w:val="center"/>
            </w:pPr>
            <w:r w:rsidRPr="007D3C8C">
              <w:t>0,542</w:t>
            </w:r>
          </w:p>
        </w:tc>
        <w:tc>
          <w:tcPr>
            <w:tcW w:w="297" w:type="pct"/>
            <w:vAlign w:val="center"/>
            <w:hideMark/>
          </w:tcPr>
          <w:p w14:paraId="51723C64" w14:textId="77777777" w:rsidR="00A4140A" w:rsidRPr="007D3C8C" w:rsidRDefault="00A4140A" w:rsidP="0061733C">
            <w:pPr>
              <w:jc w:val="center"/>
            </w:pPr>
            <w:r w:rsidRPr="007D3C8C">
              <w:t>0,542</w:t>
            </w:r>
          </w:p>
        </w:tc>
        <w:tc>
          <w:tcPr>
            <w:tcW w:w="274" w:type="pct"/>
            <w:vAlign w:val="center"/>
            <w:hideMark/>
          </w:tcPr>
          <w:p w14:paraId="268396DB" w14:textId="77777777" w:rsidR="00A4140A" w:rsidRPr="007D3C8C" w:rsidRDefault="00A4140A" w:rsidP="0061733C">
            <w:pPr>
              <w:jc w:val="center"/>
            </w:pPr>
            <w:r w:rsidRPr="007D3C8C">
              <w:t>0,542</w:t>
            </w:r>
          </w:p>
        </w:tc>
      </w:tr>
      <w:tr w:rsidR="00A4140A" w:rsidRPr="007D3C8C" w14:paraId="7B99AB8A" w14:textId="77777777" w:rsidTr="0061733C">
        <w:trPr>
          <w:trHeight w:val="20"/>
        </w:trPr>
        <w:tc>
          <w:tcPr>
            <w:tcW w:w="1387" w:type="pct"/>
            <w:vAlign w:val="center"/>
            <w:hideMark/>
          </w:tcPr>
          <w:p w14:paraId="0B752A26"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28DEAFD3" w14:textId="77777777" w:rsidR="00A4140A" w:rsidRPr="007D3C8C" w:rsidRDefault="00A4140A" w:rsidP="0061733C">
            <w:pPr>
              <w:jc w:val="center"/>
            </w:pPr>
            <w:r w:rsidRPr="007D3C8C">
              <w:t>1,734</w:t>
            </w:r>
          </w:p>
        </w:tc>
        <w:tc>
          <w:tcPr>
            <w:tcW w:w="294" w:type="pct"/>
            <w:vAlign w:val="center"/>
            <w:hideMark/>
          </w:tcPr>
          <w:p w14:paraId="020BF817" w14:textId="77777777" w:rsidR="00A4140A" w:rsidRPr="007D3C8C" w:rsidRDefault="00A4140A" w:rsidP="0061733C">
            <w:pPr>
              <w:jc w:val="center"/>
            </w:pPr>
            <w:r w:rsidRPr="007D3C8C">
              <w:t>1,734</w:t>
            </w:r>
          </w:p>
        </w:tc>
        <w:tc>
          <w:tcPr>
            <w:tcW w:w="345" w:type="pct"/>
            <w:vAlign w:val="center"/>
            <w:hideMark/>
          </w:tcPr>
          <w:p w14:paraId="203933F1" w14:textId="77777777" w:rsidR="00A4140A" w:rsidRPr="007D3C8C" w:rsidRDefault="00A4140A" w:rsidP="0061733C">
            <w:pPr>
              <w:jc w:val="center"/>
            </w:pPr>
            <w:r w:rsidRPr="007D3C8C">
              <w:t>1,734</w:t>
            </w:r>
          </w:p>
        </w:tc>
        <w:tc>
          <w:tcPr>
            <w:tcW w:w="294" w:type="pct"/>
            <w:vAlign w:val="center"/>
            <w:hideMark/>
          </w:tcPr>
          <w:p w14:paraId="4D8A7720" w14:textId="77777777" w:rsidR="00A4140A" w:rsidRPr="007D3C8C" w:rsidRDefault="00A4140A" w:rsidP="0061733C">
            <w:pPr>
              <w:jc w:val="center"/>
            </w:pPr>
            <w:r w:rsidRPr="007D3C8C">
              <w:t>1,734</w:t>
            </w:r>
          </w:p>
        </w:tc>
        <w:tc>
          <w:tcPr>
            <w:tcW w:w="294" w:type="pct"/>
            <w:vAlign w:val="center"/>
            <w:hideMark/>
          </w:tcPr>
          <w:p w14:paraId="5408D78C" w14:textId="77777777" w:rsidR="00A4140A" w:rsidRPr="007D3C8C" w:rsidRDefault="00A4140A" w:rsidP="0061733C">
            <w:pPr>
              <w:jc w:val="center"/>
            </w:pPr>
            <w:r w:rsidRPr="007D3C8C">
              <w:t>1,734</w:t>
            </w:r>
          </w:p>
        </w:tc>
        <w:tc>
          <w:tcPr>
            <w:tcW w:w="294" w:type="pct"/>
            <w:vAlign w:val="center"/>
            <w:hideMark/>
          </w:tcPr>
          <w:p w14:paraId="7241F64A" w14:textId="77777777" w:rsidR="00A4140A" w:rsidRPr="007D3C8C" w:rsidRDefault="00A4140A" w:rsidP="0061733C">
            <w:pPr>
              <w:jc w:val="center"/>
            </w:pPr>
            <w:r w:rsidRPr="007D3C8C">
              <w:t>1,734</w:t>
            </w:r>
          </w:p>
        </w:tc>
        <w:tc>
          <w:tcPr>
            <w:tcW w:w="294" w:type="pct"/>
            <w:vAlign w:val="center"/>
            <w:hideMark/>
          </w:tcPr>
          <w:p w14:paraId="67926C51" w14:textId="77777777" w:rsidR="00A4140A" w:rsidRPr="007D3C8C" w:rsidRDefault="00A4140A" w:rsidP="0061733C">
            <w:pPr>
              <w:jc w:val="center"/>
            </w:pPr>
            <w:r w:rsidRPr="007D3C8C">
              <w:t>1,734</w:t>
            </w:r>
          </w:p>
        </w:tc>
        <w:tc>
          <w:tcPr>
            <w:tcW w:w="294" w:type="pct"/>
            <w:vAlign w:val="center"/>
            <w:hideMark/>
          </w:tcPr>
          <w:p w14:paraId="77524DF1" w14:textId="77777777" w:rsidR="00A4140A" w:rsidRPr="007D3C8C" w:rsidRDefault="00A4140A" w:rsidP="0061733C">
            <w:pPr>
              <w:jc w:val="center"/>
            </w:pPr>
            <w:r w:rsidRPr="007D3C8C">
              <w:t>1,734</w:t>
            </w:r>
          </w:p>
        </w:tc>
        <w:tc>
          <w:tcPr>
            <w:tcW w:w="294" w:type="pct"/>
            <w:vAlign w:val="center"/>
            <w:hideMark/>
          </w:tcPr>
          <w:p w14:paraId="2B8513AF" w14:textId="77777777" w:rsidR="00A4140A" w:rsidRPr="007D3C8C" w:rsidRDefault="00A4140A" w:rsidP="0061733C">
            <w:pPr>
              <w:jc w:val="center"/>
            </w:pPr>
            <w:r w:rsidRPr="007D3C8C">
              <w:t>1,734</w:t>
            </w:r>
          </w:p>
        </w:tc>
        <w:tc>
          <w:tcPr>
            <w:tcW w:w="294" w:type="pct"/>
            <w:vAlign w:val="center"/>
            <w:hideMark/>
          </w:tcPr>
          <w:p w14:paraId="2B50E13D" w14:textId="77777777" w:rsidR="00A4140A" w:rsidRPr="007D3C8C" w:rsidRDefault="00A4140A" w:rsidP="0061733C">
            <w:pPr>
              <w:jc w:val="center"/>
            </w:pPr>
            <w:r w:rsidRPr="007D3C8C">
              <w:t>1,734</w:t>
            </w:r>
          </w:p>
        </w:tc>
        <w:tc>
          <w:tcPr>
            <w:tcW w:w="297" w:type="pct"/>
            <w:vAlign w:val="center"/>
            <w:hideMark/>
          </w:tcPr>
          <w:p w14:paraId="58DDB1A2" w14:textId="77777777" w:rsidR="00A4140A" w:rsidRPr="007D3C8C" w:rsidRDefault="00A4140A" w:rsidP="0061733C">
            <w:pPr>
              <w:jc w:val="center"/>
            </w:pPr>
            <w:r w:rsidRPr="007D3C8C">
              <w:t>1,734</w:t>
            </w:r>
          </w:p>
        </w:tc>
        <w:tc>
          <w:tcPr>
            <w:tcW w:w="274" w:type="pct"/>
            <w:vAlign w:val="center"/>
            <w:hideMark/>
          </w:tcPr>
          <w:p w14:paraId="4BF470D6" w14:textId="77777777" w:rsidR="00A4140A" w:rsidRPr="007D3C8C" w:rsidRDefault="00A4140A" w:rsidP="0061733C">
            <w:pPr>
              <w:jc w:val="center"/>
            </w:pPr>
            <w:r w:rsidRPr="007D3C8C">
              <w:t>1,734</w:t>
            </w:r>
          </w:p>
        </w:tc>
      </w:tr>
      <w:tr w:rsidR="00A4140A" w:rsidRPr="007D3C8C" w14:paraId="1EB924DA" w14:textId="77777777" w:rsidTr="0061733C">
        <w:trPr>
          <w:trHeight w:val="20"/>
        </w:trPr>
        <w:tc>
          <w:tcPr>
            <w:tcW w:w="1387" w:type="pct"/>
            <w:vAlign w:val="center"/>
            <w:hideMark/>
          </w:tcPr>
          <w:p w14:paraId="5156B94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070DD0A7" w14:textId="77777777" w:rsidR="00A4140A" w:rsidRPr="007D3C8C" w:rsidRDefault="00A4140A" w:rsidP="0061733C">
            <w:pPr>
              <w:jc w:val="center"/>
            </w:pPr>
            <w:r w:rsidRPr="007D3C8C">
              <w:t>1,734</w:t>
            </w:r>
          </w:p>
        </w:tc>
        <w:tc>
          <w:tcPr>
            <w:tcW w:w="294" w:type="pct"/>
            <w:vAlign w:val="center"/>
            <w:hideMark/>
          </w:tcPr>
          <w:p w14:paraId="380A4892" w14:textId="77777777" w:rsidR="00A4140A" w:rsidRPr="007D3C8C" w:rsidRDefault="00A4140A" w:rsidP="0061733C">
            <w:pPr>
              <w:jc w:val="center"/>
            </w:pPr>
            <w:r w:rsidRPr="007D3C8C">
              <w:t>1,734</w:t>
            </w:r>
          </w:p>
        </w:tc>
        <w:tc>
          <w:tcPr>
            <w:tcW w:w="345" w:type="pct"/>
            <w:vAlign w:val="center"/>
            <w:hideMark/>
          </w:tcPr>
          <w:p w14:paraId="7D8EE1D3" w14:textId="77777777" w:rsidR="00A4140A" w:rsidRPr="007D3C8C" w:rsidRDefault="00A4140A" w:rsidP="0061733C">
            <w:pPr>
              <w:jc w:val="center"/>
            </w:pPr>
            <w:r w:rsidRPr="007D3C8C">
              <w:t>1,734</w:t>
            </w:r>
          </w:p>
        </w:tc>
        <w:tc>
          <w:tcPr>
            <w:tcW w:w="294" w:type="pct"/>
            <w:vAlign w:val="center"/>
            <w:hideMark/>
          </w:tcPr>
          <w:p w14:paraId="6D7A6538" w14:textId="77777777" w:rsidR="00A4140A" w:rsidRPr="007D3C8C" w:rsidRDefault="00A4140A" w:rsidP="0061733C">
            <w:pPr>
              <w:jc w:val="center"/>
            </w:pPr>
            <w:r w:rsidRPr="007D3C8C">
              <w:t>1,734</w:t>
            </w:r>
          </w:p>
        </w:tc>
        <w:tc>
          <w:tcPr>
            <w:tcW w:w="294" w:type="pct"/>
            <w:vAlign w:val="center"/>
            <w:hideMark/>
          </w:tcPr>
          <w:p w14:paraId="0B8A0211" w14:textId="77777777" w:rsidR="00A4140A" w:rsidRPr="007D3C8C" w:rsidRDefault="00A4140A" w:rsidP="0061733C">
            <w:pPr>
              <w:jc w:val="center"/>
            </w:pPr>
            <w:r w:rsidRPr="007D3C8C">
              <w:t>1,734</w:t>
            </w:r>
          </w:p>
        </w:tc>
        <w:tc>
          <w:tcPr>
            <w:tcW w:w="294" w:type="pct"/>
            <w:vAlign w:val="center"/>
            <w:hideMark/>
          </w:tcPr>
          <w:p w14:paraId="487E0F3B" w14:textId="77777777" w:rsidR="00A4140A" w:rsidRPr="007D3C8C" w:rsidRDefault="00A4140A" w:rsidP="0061733C">
            <w:pPr>
              <w:jc w:val="center"/>
            </w:pPr>
            <w:r w:rsidRPr="007D3C8C">
              <w:t>1,734</w:t>
            </w:r>
          </w:p>
        </w:tc>
        <w:tc>
          <w:tcPr>
            <w:tcW w:w="294" w:type="pct"/>
            <w:vAlign w:val="center"/>
            <w:hideMark/>
          </w:tcPr>
          <w:p w14:paraId="271B2819" w14:textId="77777777" w:rsidR="00A4140A" w:rsidRPr="007D3C8C" w:rsidRDefault="00A4140A" w:rsidP="0061733C">
            <w:pPr>
              <w:jc w:val="center"/>
            </w:pPr>
            <w:r w:rsidRPr="007D3C8C">
              <w:t>1,734</w:t>
            </w:r>
          </w:p>
        </w:tc>
        <w:tc>
          <w:tcPr>
            <w:tcW w:w="294" w:type="pct"/>
            <w:vAlign w:val="center"/>
            <w:hideMark/>
          </w:tcPr>
          <w:p w14:paraId="57DDFC81" w14:textId="77777777" w:rsidR="00A4140A" w:rsidRPr="007D3C8C" w:rsidRDefault="00A4140A" w:rsidP="0061733C">
            <w:pPr>
              <w:jc w:val="center"/>
            </w:pPr>
            <w:r w:rsidRPr="007D3C8C">
              <w:t>1,734</w:t>
            </w:r>
          </w:p>
        </w:tc>
        <w:tc>
          <w:tcPr>
            <w:tcW w:w="294" w:type="pct"/>
            <w:vAlign w:val="center"/>
            <w:hideMark/>
          </w:tcPr>
          <w:p w14:paraId="7A2CCE41" w14:textId="77777777" w:rsidR="00A4140A" w:rsidRPr="007D3C8C" w:rsidRDefault="00A4140A" w:rsidP="0061733C">
            <w:pPr>
              <w:jc w:val="center"/>
            </w:pPr>
            <w:r w:rsidRPr="007D3C8C">
              <w:t>1,734</w:t>
            </w:r>
          </w:p>
        </w:tc>
        <w:tc>
          <w:tcPr>
            <w:tcW w:w="294" w:type="pct"/>
            <w:vAlign w:val="center"/>
            <w:hideMark/>
          </w:tcPr>
          <w:p w14:paraId="23F19B4F" w14:textId="77777777" w:rsidR="00A4140A" w:rsidRPr="007D3C8C" w:rsidRDefault="00A4140A" w:rsidP="0061733C">
            <w:pPr>
              <w:jc w:val="center"/>
            </w:pPr>
            <w:r w:rsidRPr="007D3C8C">
              <w:t>1,734</w:t>
            </w:r>
          </w:p>
        </w:tc>
        <w:tc>
          <w:tcPr>
            <w:tcW w:w="297" w:type="pct"/>
            <w:vAlign w:val="center"/>
            <w:hideMark/>
          </w:tcPr>
          <w:p w14:paraId="06DFFDBE" w14:textId="77777777" w:rsidR="00A4140A" w:rsidRPr="007D3C8C" w:rsidRDefault="00A4140A" w:rsidP="0061733C">
            <w:pPr>
              <w:jc w:val="center"/>
            </w:pPr>
            <w:r w:rsidRPr="007D3C8C">
              <w:t>1,734</w:t>
            </w:r>
          </w:p>
        </w:tc>
        <w:tc>
          <w:tcPr>
            <w:tcW w:w="274" w:type="pct"/>
            <w:vAlign w:val="center"/>
            <w:hideMark/>
          </w:tcPr>
          <w:p w14:paraId="5A1625E8" w14:textId="77777777" w:rsidR="00A4140A" w:rsidRPr="007D3C8C" w:rsidRDefault="00A4140A" w:rsidP="0061733C">
            <w:pPr>
              <w:jc w:val="center"/>
            </w:pPr>
            <w:r w:rsidRPr="007D3C8C">
              <w:t>1,734</w:t>
            </w:r>
          </w:p>
        </w:tc>
      </w:tr>
      <w:tr w:rsidR="00A4140A" w:rsidRPr="007D3C8C" w14:paraId="64304381" w14:textId="77777777" w:rsidTr="0061733C">
        <w:trPr>
          <w:trHeight w:val="20"/>
        </w:trPr>
        <w:tc>
          <w:tcPr>
            <w:tcW w:w="5000" w:type="pct"/>
            <w:gridSpan w:val="13"/>
            <w:vAlign w:val="center"/>
            <w:hideMark/>
          </w:tcPr>
          <w:p w14:paraId="3FC7846E" w14:textId="77777777" w:rsidR="00A4140A" w:rsidRPr="007D3C8C" w:rsidRDefault="00A4140A" w:rsidP="0061733C">
            <w:pPr>
              <w:jc w:val="center"/>
              <w:rPr>
                <w:b/>
                <w:bCs/>
                <w:i/>
                <w:iCs/>
                <w:u w:val="single"/>
              </w:rPr>
            </w:pPr>
            <w:r w:rsidRPr="007D3C8C">
              <w:rPr>
                <w:b/>
                <w:bCs/>
                <w:i/>
                <w:iCs/>
                <w:u w:val="single"/>
              </w:rPr>
              <w:t>с. Погорелово</w:t>
            </w:r>
          </w:p>
        </w:tc>
      </w:tr>
      <w:tr w:rsidR="00A4140A" w:rsidRPr="007D3C8C" w14:paraId="6CD38D65" w14:textId="77777777" w:rsidTr="0061733C">
        <w:trPr>
          <w:trHeight w:val="20"/>
        </w:trPr>
        <w:tc>
          <w:tcPr>
            <w:tcW w:w="1387" w:type="pct"/>
            <w:vAlign w:val="center"/>
            <w:hideMark/>
          </w:tcPr>
          <w:p w14:paraId="2A9A9A02"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08131905" w14:textId="77777777" w:rsidR="00A4140A" w:rsidRPr="007D3C8C" w:rsidRDefault="00A4140A" w:rsidP="0061733C">
            <w:pPr>
              <w:jc w:val="center"/>
            </w:pPr>
            <w:r w:rsidRPr="007D3C8C">
              <w:t>2,580</w:t>
            </w:r>
          </w:p>
        </w:tc>
        <w:tc>
          <w:tcPr>
            <w:tcW w:w="294" w:type="pct"/>
            <w:noWrap/>
            <w:vAlign w:val="center"/>
            <w:hideMark/>
          </w:tcPr>
          <w:p w14:paraId="5FB38392" w14:textId="77777777" w:rsidR="00A4140A" w:rsidRPr="007D3C8C" w:rsidRDefault="00A4140A" w:rsidP="0061733C">
            <w:pPr>
              <w:jc w:val="center"/>
            </w:pPr>
            <w:r w:rsidRPr="007D3C8C">
              <w:t>2,580</w:t>
            </w:r>
          </w:p>
        </w:tc>
        <w:tc>
          <w:tcPr>
            <w:tcW w:w="345" w:type="pct"/>
            <w:noWrap/>
            <w:vAlign w:val="center"/>
            <w:hideMark/>
          </w:tcPr>
          <w:p w14:paraId="04CB5F12" w14:textId="77777777" w:rsidR="00A4140A" w:rsidRPr="007D3C8C" w:rsidRDefault="00A4140A" w:rsidP="0061733C">
            <w:pPr>
              <w:jc w:val="center"/>
            </w:pPr>
            <w:r w:rsidRPr="007D3C8C">
              <w:t>2,580</w:t>
            </w:r>
          </w:p>
        </w:tc>
        <w:tc>
          <w:tcPr>
            <w:tcW w:w="294" w:type="pct"/>
            <w:noWrap/>
            <w:vAlign w:val="center"/>
            <w:hideMark/>
          </w:tcPr>
          <w:p w14:paraId="090ADFA7" w14:textId="77777777" w:rsidR="00A4140A" w:rsidRPr="007D3C8C" w:rsidRDefault="00A4140A" w:rsidP="0061733C">
            <w:pPr>
              <w:jc w:val="center"/>
            </w:pPr>
            <w:r w:rsidRPr="007D3C8C">
              <w:t>2,580</w:t>
            </w:r>
          </w:p>
        </w:tc>
        <w:tc>
          <w:tcPr>
            <w:tcW w:w="294" w:type="pct"/>
            <w:noWrap/>
            <w:vAlign w:val="center"/>
            <w:hideMark/>
          </w:tcPr>
          <w:p w14:paraId="0132C04B" w14:textId="77777777" w:rsidR="00A4140A" w:rsidRPr="007D3C8C" w:rsidRDefault="00A4140A" w:rsidP="0061733C">
            <w:pPr>
              <w:jc w:val="center"/>
            </w:pPr>
            <w:r w:rsidRPr="007D3C8C">
              <w:t>2,580</w:t>
            </w:r>
          </w:p>
        </w:tc>
        <w:tc>
          <w:tcPr>
            <w:tcW w:w="294" w:type="pct"/>
            <w:noWrap/>
            <w:vAlign w:val="center"/>
            <w:hideMark/>
          </w:tcPr>
          <w:p w14:paraId="1307C0AF" w14:textId="77777777" w:rsidR="00A4140A" w:rsidRPr="007D3C8C" w:rsidRDefault="00A4140A" w:rsidP="0061733C">
            <w:pPr>
              <w:jc w:val="center"/>
            </w:pPr>
            <w:r w:rsidRPr="007D3C8C">
              <w:t>2,580</w:t>
            </w:r>
          </w:p>
        </w:tc>
        <w:tc>
          <w:tcPr>
            <w:tcW w:w="294" w:type="pct"/>
            <w:noWrap/>
            <w:vAlign w:val="center"/>
            <w:hideMark/>
          </w:tcPr>
          <w:p w14:paraId="2B77BF56" w14:textId="77777777" w:rsidR="00A4140A" w:rsidRPr="007D3C8C" w:rsidRDefault="00A4140A" w:rsidP="0061733C">
            <w:pPr>
              <w:jc w:val="center"/>
            </w:pPr>
            <w:r w:rsidRPr="007D3C8C">
              <w:t>2,580</w:t>
            </w:r>
          </w:p>
        </w:tc>
        <w:tc>
          <w:tcPr>
            <w:tcW w:w="294" w:type="pct"/>
            <w:noWrap/>
            <w:vAlign w:val="center"/>
            <w:hideMark/>
          </w:tcPr>
          <w:p w14:paraId="2BF40958" w14:textId="77777777" w:rsidR="00A4140A" w:rsidRPr="007D3C8C" w:rsidRDefault="00A4140A" w:rsidP="0061733C">
            <w:pPr>
              <w:jc w:val="center"/>
            </w:pPr>
            <w:r w:rsidRPr="007D3C8C">
              <w:t>2,580</w:t>
            </w:r>
          </w:p>
        </w:tc>
        <w:tc>
          <w:tcPr>
            <w:tcW w:w="294" w:type="pct"/>
            <w:noWrap/>
            <w:vAlign w:val="center"/>
            <w:hideMark/>
          </w:tcPr>
          <w:p w14:paraId="4C172E8D" w14:textId="77777777" w:rsidR="00A4140A" w:rsidRPr="007D3C8C" w:rsidRDefault="00A4140A" w:rsidP="0061733C">
            <w:pPr>
              <w:jc w:val="center"/>
            </w:pPr>
            <w:r w:rsidRPr="007D3C8C">
              <w:t>2,580</w:t>
            </w:r>
          </w:p>
        </w:tc>
        <w:tc>
          <w:tcPr>
            <w:tcW w:w="294" w:type="pct"/>
            <w:noWrap/>
            <w:vAlign w:val="center"/>
            <w:hideMark/>
          </w:tcPr>
          <w:p w14:paraId="3061B48C" w14:textId="77777777" w:rsidR="00A4140A" w:rsidRPr="007D3C8C" w:rsidRDefault="00A4140A" w:rsidP="0061733C">
            <w:pPr>
              <w:jc w:val="center"/>
            </w:pPr>
            <w:r w:rsidRPr="007D3C8C">
              <w:t>2,580</w:t>
            </w:r>
          </w:p>
        </w:tc>
        <w:tc>
          <w:tcPr>
            <w:tcW w:w="297" w:type="pct"/>
            <w:noWrap/>
            <w:vAlign w:val="center"/>
            <w:hideMark/>
          </w:tcPr>
          <w:p w14:paraId="2F582E6F" w14:textId="77777777" w:rsidR="00A4140A" w:rsidRPr="007D3C8C" w:rsidRDefault="00A4140A" w:rsidP="0061733C">
            <w:pPr>
              <w:jc w:val="center"/>
            </w:pPr>
            <w:r w:rsidRPr="007D3C8C">
              <w:t>2,580</w:t>
            </w:r>
          </w:p>
        </w:tc>
        <w:tc>
          <w:tcPr>
            <w:tcW w:w="274" w:type="pct"/>
            <w:noWrap/>
            <w:vAlign w:val="center"/>
            <w:hideMark/>
          </w:tcPr>
          <w:p w14:paraId="64FA2E6A" w14:textId="77777777" w:rsidR="00A4140A" w:rsidRPr="007D3C8C" w:rsidRDefault="00A4140A" w:rsidP="0061733C">
            <w:pPr>
              <w:jc w:val="center"/>
            </w:pPr>
            <w:r w:rsidRPr="007D3C8C">
              <w:t>2,580</w:t>
            </w:r>
          </w:p>
        </w:tc>
      </w:tr>
      <w:tr w:rsidR="00A4140A" w:rsidRPr="007D3C8C" w14:paraId="29A86148" w14:textId="77777777" w:rsidTr="0061733C">
        <w:trPr>
          <w:trHeight w:val="20"/>
        </w:trPr>
        <w:tc>
          <w:tcPr>
            <w:tcW w:w="1387" w:type="pct"/>
            <w:vAlign w:val="center"/>
            <w:hideMark/>
          </w:tcPr>
          <w:p w14:paraId="0AE44352" w14:textId="77777777" w:rsidR="00A4140A" w:rsidRPr="007D3C8C" w:rsidRDefault="00A4140A" w:rsidP="0061733C">
            <w:r w:rsidRPr="007D3C8C">
              <w:t>Располагаемая тепловая мощность</w:t>
            </w:r>
          </w:p>
        </w:tc>
        <w:tc>
          <w:tcPr>
            <w:tcW w:w="345" w:type="pct"/>
            <w:noWrap/>
            <w:vAlign w:val="center"/>
            <w:hideMark/>
          </w:tcPr>
          <w:p w14:paraId="71F75C5B" w14:textId="77777777" w:rsidR="00A4140A" w:rsidRPr="007D3C8C" w:rsidRDefault="00A4140A" w:rsidP="0061733C">
            <w:pPr>
              <w:jc w:val="center"/>
            </w:pPr>
            <w:r w:rsidRPr="007D3C8C">
              <w:t>1,415</w:t>
            </w:r>
          </w:p>
        </w:tc>
        <w:tc>
          <w:tcPr>
            <w:tcW w:w="294" w:type="pct"/>
            <w:noWrap/>
            <w:vAlign w:val="center"/>
            <w:hideMark/>
          </w:tcPr>
          <w:p w14:paraId="399EF869" w14:textId="77777777" w:rsidR="00A4140A" w:rsidRPr="007D3C8C" w:rsidRDefault="00A4140A" w:rsidP="0061733C">
            <w:pPr>
              <w:jc w:val="center"/>
            </w:pPr>
            <w:r w:rsidRPr="007D3C8C">
              <w:t>1,415</w:t>
            </w:r>
          </w:p>
        </w:tc>
        <w:tc>
          <w:tcPr>
            <w:tcW w:w="345" w:type="pct"/>
            <w:noWrap/>
            <w:vAlign w:val="center"/>
            <w:hideMark/>
          </w:tcPr>
          <w:p w14:paraId="22AC969C" w14:textId="77777777" w:rsidR="00A4140A" w:rsidRPr="007D3C8C" w:rsidRDefault="00A4140A" w:rsidP="0061733C">
            <w:pPr>
              <w:jc w:val="center"/>
            </w:pPr>
            <w:r w:rsidRPr="007D3C8C">
              <w:t>1,415</w:t>
            </w:r>
          </w:p>
        </w:tc>
        <w:tc>
          <w:tcPr>
            <w:tcW w:w="294" w:type="pct"/>
            <w:noWrap/>
            <w:vAlign w:val="center"/>
            <w:hideMark/>
          </w:tcPr>
          <w:p w14:paraId="521A9691" w14:textId="77777777" w:rsidR="00A4140A" w:rsidRPr="007D3C8C" w:rsidRDefault="00A4140A" w:rsidP="0061733C">
            <w:pPr>
              <w:jc w:val="center"/>
            </w:pPr>
            <w:r w:rsidRPr="007D3C8C">
              <w:t>1,415</w:t>
            </w:r>
          </w:p>
        </w:tc>
        <w:tc>
          <w:tcPr>
            <w:tcW w:w="294" w:type="pct"/>
            <w:noWrap/>
            <w:vAlign w:val="center"/>
            <w:hideMark/>
          </w:tcPr>
          <w:p w14:paraId="610F25D8" w14:textId="77777777" w:rsidR="00A4140A" w:rsidRPr="007D3C8C" w:rsidRDefault="00A4140A" w:rsidP="0061733C">
            <w:pPr>
              <w:jc w:val="center"/>
            </w:pPr>
            <w:r w:rsidRPr="007D3C8C">
              <w:t>1,415</w:t>
            </w:r>
          </w:p>
        </w:tc>
        <w:tc>
          <w:tcPr>
            <w:tcW w:w="294" w:type="pct"/>
            <w:noWrap/>
            <w:vAlign w:val="center"/>
            <w:hideMark/>
          </w:tcPr>
          <w:p w14:paraId="1D2BC243" w14:textId="77777777" w:rsidR="00A4140A" w:rsidRPr="007D3C8C" w:rsidRDefault="00A4140A" w:rsidP="0061733C">
            <w:pPr>
              <w:jc w:val="center"/>
            </w:pPr>
            <w:r w:rsidRPr="007D3C8C">
              <w:t>1,415</w:t>
            </w:r>
          </w:p>
        </w:tc>
        <w:tc>
          <w:tcPr>
            <w:tcW w:w="294" w:type="pct"/>
            <w:noWrap/>
            <w:vAlign w:val="center"/>
            <w:hideMark/>
          </w:tcPr>
          <w:p w14:paraId="32C8424F" w14:textId="77777777" w:rsidR="00A4140A" w:rsidRPr="007D3C8C" w:rsidRDefault="00A4140A" w:rsidP="0061733C">
            <w:pPr>
              <w:jc w:val="center"/>
            </w:pPr>
            <w:r w:rsidRPr="007D3C8C">
              <w:t>1,415</w:t>
            </w:r>
          </w:p>
        </w:tc>
        <w:tc>
          <w:tcPr>
            <w:tcW w:w="294" w:type="pct"/>
            <w:noWrap/>
            <w:vAlign w:val="center"/>
            <w:hideMark/>
          </w:tcPr>
          <w:p w14:paraId="47A48C7E" w14:textId="77777777" w:rsidR="00A4140A" w:rsidRPr="007D3C8C" w:rsidRDefault="00A4140A" w:rsidP="0061733C">
            <w:pPr>
              <w:jc w:val="center"/>
            </w:pPr>
            <w:r w:rsidRPr="007D3C8C">
              <w:t>1,415</w:t>
            </w:r>
          </w:p>
        </w:tc>
        <w:tc>
          <w:tcPr>
            <w:tcW w:w="294" w:type="pct"/>
            <w:noWrap/>
            <w:vAlign w:val="center"/>
            <w:hideMark/>
          </w:tcPr>
          <w:p w14:paraId="0EAE95AB" w14:textId="77777777" w:rsidR="00A4140A" w:rsidRPr="007D3C8C" w:rsidRDefault="00A4140A" w:rsidP="0061733C">
            <w:pPr>
              <w:jc w:val="center"/>
            </w:pPr>
            <w:r w:rsidRPr="007D3C8C">
              <w:t>1,415</w:t>
            </w:r>
          </w:p>
        </w:tc>
        <w:tc>
          <w:tcPr>
            <w:tcW w:w="294" w:type="pct"/>
            <w:noWrap/>
            <w:vAlign w:val="center"/>
            <w:hideMark/>
          </w:tcPr>
          <w:p w14:paraId="5AB07711" w14:textId="77777777" w:rsidR="00A4140A" w:rsidRPr="007D3C8C" w:rsidRDefault="00A4140A" w:rsidP="0061733C">
            <w:pPr>
              <w:jc w:val="center"/>
            </w:pPr>
            <w:r w:rsidRPr="007D3C8C">
              <w:t>1,415</w:t>
            </w:r>
          </w:p>
        </w:tc>
        <w:tc>
          <w:tcPr>
            <w:tcW w:w="297" w:type="pct"/>
            <w:noWrap/>
            <w:vAlign w:val="center"/>
            <w:hideMark/>
          </w:tcPr>
          <w:p w14:paraId="3ED4BEFD" w14:textId="77777777" w:rsidR="00A4140A" w:rsidRPr="007D3C8C" w:rsidRDefault="00A4140A" w:rsidP="0061733C">
            <w:pPr>
              <w:jc w:val="center"/>
            </w:pPr>
            <w:r w:rsidRPr="007D3C8C">
              <w:t>1,415</w:t>
            </w:r>
          </w:p>
        </w:tc>
        <w:tc>
          <w:tcPr>
            <w:tcW w:w="274" w:type="pct"/>
            <w:noWrap/>
            <w:vAlign w:val="center"/>
            <w:hideMark/>
          </w:tcPr>
          <w:p w14:paraId="02AFB466" w14:textId="77777777" w:rsidR="00A4140A" w:rsidRPr="007D3C8C" w:rsidRDefault="00A4140A" w:rsidP="0061733C">
            <w:pPr>
              <w:jc w:val="center"/>
            </w:pPr>
            <w:r w:rsidRPr="007D3C8C">
              <w:t>1,415</w:t>
            </w:r>
          </w:p>
        </w:tc>
      </w:tr>
      <w:tr w:rsidR="00A4140A" w:rsidRPr="007D3C8C" w14:paraId="4DE8CB04" w14:textId="77777777" w:rsidTr="0061733C">
        <w:trPr>
          <w:trHeight w:val="20"/>
        </w:trPr>
        <w:tc>
          <w:tcPr>
            <w:tcW w:w="1387" w:type="pct"/>
            <w:vAlign w:val="center"/>
            <w:hideMark/>
          </w:tcPr>
          <w:p w14:paraId="3BA8D1CA" w14:textId="77777777" w:rsidR="00A4140A" w:rsidRPr="007D3C8C" w:rsidRDefault="00A4140A" w:rsidP="0061733C">
            <w:r w:rsidRPr="007D3C8C">
              <w:t xml:space="preserve">Затраты тепла на собственные нужды в </w:t>
            </w:r>
            <w:r w:rsidRPr="007D3C8C">
              <w:lastRenderedPageBreak/>
              <w:t>горячей воде</w:t>
            </w:r>
          </w:p>
        </w:tc>
        <w:tc>
          <w:tcPr>
            <w:tcW w:w="345" w:type="pct"/>
            <w:vAlign w:val="center"/>
            <w:hideMark/>
          </w:tcPr>
          <w:p w14:paraId="5684F990" w14:textId="77777777" w:rsidR="00A4140A" w:rsidRPr="007D3C8C" w:rsidRDefault="00A4140A" w:rsidP="0061733C">
            <w:pPr>
              <w:jc w:val="center"/>
            </w:pPr>
            <w:r w:rsidRPr="007D3C8C">
              <w:lastRenderedPageBreak/>
              <w:t>0,027</w:t>
            </w:r>
          </w:p>
        </w:tc>
        <w:tc>
          <w:tcPr>
            <w:tcW w:w="294" w:type="pct"/>
            <w:noWrap/>
            <w:vAlign w:val="center"/>
            <w:hideMark/>
          </w:tcPr>
          <w:p w14:paraId="4666F895" w14:textId="77777777" w:rsidR="00A4140A" w:rsidRPr="007D3C8C" w:rsidRDefault="00A4140A" w:rsidP="0061733C">
            <w:pPr>
              <w:jc w:val="center"/>
            </w:pPr>
            <w:r w:rsidRPr="007D3C8C">
              <w:t>0,027</w:t>
            </w:r>
          </w:p>
        </w:tc>
        <w:tc>
          <w:tcPr>
            <w:tcW w:w="345" w:type="pct"/>
            <w:noWrap/>
            <w:vAlign w:val="center"/>
            <w:hideMark/>
          </w:tcPr>
          <w:p w14:paraId="775B3BD9" w14:textId="77777777" w:rsidR="00A4140A" w:rsidRPr="007D3C8C" w:rsidRDefault="00A4140A" w:rsidP="0061733C">
            <w:pPr>
              <w:jc w:val="center"/>
            </w:pPr>
            <w:r w:rsidRPr="007D3C8C">
              <w:t>0,027</w:t>
            </w:r>
          </w:p>
        </w:tc>
        <w:tc>
          <w:tcPr>
            <w:tcW w:w="294" w:type="pct"/>
            <w:noWrap/>
            <w:vAlign w:val="center"/>
            <w:hideMark/>
          </w:tcPr>
          <w:p w14:paraId="0213FE3B" w14:textId="77777777" w:rsidR="00A4140A" w:rsidRPr="007D3C8C" w:rsidRDefault="00A4140A" w:rsidP="0061733C">
            <w:pPr>
              <w:jc w:val="center"/>
            </w:pPr>
            <w:r w:rsidRPr="007D3C8C">
              <w:t>0,027</w:t>
            </w:r>
          </w:p>
        </w:tc>
        <w:tc>
          <w:tcPr>
            <w:tcW w:w="294" w:type="pct"/>
            <w:noWrap/>
            <w:vAlign w:val="center"/>
            <w:hideMark/>
          </w:tcPr>
          <w:p w14:paraId="540CBD6D" w14:textId="77777777" w:rsidR="00A4140A" w:rsidRPr="007D3C8C" w:rsidRDefault="00A4140A" w:rsidP="0061733C">
            <w:pPr>
              <w:jc w:val="center"/>
            </w:pPr>
            <w:r w:rsidRPr="007D3C8C">
              <w:t>0,027</w:t>
            </w:r>
          </w:p>
        </w:tc>
        <w:tc>
          <w:tcPr>
            <w:tcW w:w="294" w:type="pct"/>
            <w:noWrap/>
            <w:vAlign w:val="center"/>
            <w:hideMark/>
          </w:tcPr>
          <w:p w14:paraId="07CBEDF2" w14:textId="77777777" w:rsidR="00A4140A" w:rsidRPr="007D3C8C" w:rsidRDefault="00A4140A" w:rsidP="0061733C">
            <w:pPr>
              <w:jc w:val="center"/>
            </w:pPr>
            <w:r w:rsidRPr="007D3C8C">
              <w:t>0,027</w:t>
            </w:r>
          </w:p>
        </w:tc>
        <w:tc>
          <w:tcPr>
            <w:tcW w:w="294" w:type="pct"/>
            <w:noWrap/>
            <w:vAlign w:val="center"/>
            <w:hideMark/>
          </w:tcPr>
          <w:p w14:paraId="3574243F" w14:textId="77777777" w:rsidR="00A4140A" w:rsidRPr="007D3C8C" w:rsidRDefault="00A4140A" w:rsidP="0061733C">
            <w:pPr>
              <w:jc w:val="center"/>
            </w:pPr>
            <w:r w:rsidRPr="007D3C8C">
              <w:t>0,027</w:t>
            </w:r>
          </w:p>
        </w:tc>
        <w:tc>
          <w:tcPr>
            <w:tcW w:w="294" w:type="pct"/>
            <w:noWrap/>
            <w:vAlign w:val="center"/>
            <w:hideMark/>
          </w:tcPr>
          <w:p w14:paraId="439F5BBB" w14:textId="77777777" w:rsidR="00A4140A" w:rsidRPr="007D3C8C" w:rsidRDefault="00A4140A" w:rsidP="0061733C">
            <w:pPr>
              <w:jc w:val="center"/>
            </w:pPr>
            <w:r w:rsidRPr="007D3C8C">
              <w:t>0,027</w:t>
            </w:r>
          </w:p>
        </w:tc>
        <w:tc>
          <w:tcPr>
            <w:tcW w:w="294" w:type="pct"/>
            <w:noWrap/>
            <w:vAlign w:val="center"/>
            <w:hideMark/>
          </w:tcPr>
          <w:p w14:paraId="538EDC6A" w14:textId="77777777" w:rsidR="00A4140A" w:rsidRPr="007D3C8C" w:rsidRDefault="00A4140A" w:rsidP="0061733C">
            <w:pPr>
              <w:jc w:val="center"/>
            </w:pPr>
            <w:r w:rsidRPr="007D3C8C">
              <w:t>0,027</w:t>
            </w:r>
          </w:p>
        </w:tc>
        <w:tc>
          <w:tcPr>
            <w:tcW w:w="294" w:type="pct"/>
            <w:noWrap/>
            <w:vAlign w:val="center"/>
            <w:hideMark/>
          </w:tcPr>
          <w:p w14:paraId="2AAAB34A" w14:textId="77777777" w:rsidR="00A4140A" w:rsidRPr="007D3C8C" w:rsidRDefault="00A4140A" w:rsidP="0061733C">
            <w:pPr>
              <w:jc w:val="center"/>
            </w:pPr>
            <w:r w:rsidRPr="007D3C8C">
              <w:t>0,027</w:t>
            </w:r>
          </w:p>
        </w:tc>
        <w:tc>
          <w:tcPr>
            <w:tcW w:w="297" w:type="pct"/>
            <w:noWrap/>
            <w:vAlign w:val="center"/>
            <w:hideMark/>
          </w:tcPr>
          <w:p w14:paraId="71ACDD1F" w14:textId="77777777" w:rsidR="00A4140A" w:rsidRPr="007D3C8C" w:rsidRDefault="00A4140A" w:rsidP="0061733C">
            <w:pPr>
              <w:jc w:val="center"/>
            </w:pPr>
            <w:r w:rsidRPr="007D3C8C">
              <w:t>0,027</w:t>
            </w:r>
          </w:p>
        </w:tc>
        <w:tc>
          <w:tcPr>
            <w:tcW w:w="274" w:type="pct"/>
            <w:noWrap/>
            <w:vAlign w:val="center"/>
            <w:hideMark/>
          </w:tcPr>
          <w:p w14:paraId="0FABD3CB" w14:textId="77777777" w:rsidR="00A4140A" w:rsidRPr="007D3C8C" w:rsidRDefault="00A4140A" w:rsidP="0061733C">
            <w:pPr>
              <w:jc w:val="center"/>
            </w:pPr>
            <w:r w:rsidRPr="007D3C8C">
              <w:t>0,027</w:t>
            </w:r>
          </w:p>
        </w:tc>
      </w:tr>
      <w:tr w:rsidR="00A4140A" w:rsidRPr="007D3C8C" w14:paraId="1A77FE2B" w14:textId="77777777" w:rsidTr="0061733C">
        <w:trPr>
          <w:trHeight w:val="20"/>
        </w:trPr>
        <w:tc>
          <w:tcPr>
            <w:tcW w:w="1387" w:type="pct"/>
            <w:vAlign w:val="center"/>
            <w:hideMark/>
          </w:tcPr>
          <w:p w14:paraId="76C14219" w14:textId="77777777" w:rsidR="00A4140A" w:rsidRPr="007D3C8C" w:rsidRDefault="00A4140A" w:rsidP="0061733C">
            <w:r w:rsidRPr="007D3C8C">
              <w:lastRenderedPageBreak/>
              <w:t>Потери в тепловых сетях в горячей воде</w:t>
            </w:r>
          </w:p>
        </w:tc>
        <w:tc>
          <w:tcPr>
            <w:tcW w:w="345" w:type="pct"/>
            <w:vAlign w:val="center"/>
            <w:hideMark/>
          </w:tcPr>
          <w:p w14:paraId="6F11BDA1" w14:textId="77777777" w:rsidR="00A4140A" w:rsidRPr="007D3C8C" w:rsidRDefault="00A4140A" w:rsidP="0061733C">
            <w:pPr>
              <w:jc w:val="center"/>
            </w:pPr>
            <w:r w:rsidRPr="007D3C8C">
              <w:t>0,108</w:t>
            </w:r>
          </w:p>
        </w:tc>
        <w:tc>
          <w:tcPr>
            <w:tcW w:w="294" w:type="pct"/>
            <w:noWrap/>
            <w:vAlign w:val="center"/>
            <w:hideMark/>
          </w:tcPr>
          <w:p w14:paraId="16A4AFC5" w14:textId="77777777" w:rsidR="00A4140A" w:rsidRPr="007D3C8C" w:rsidRDefault="00A4140A" w:rsidP="0061733C">
            <w:pPr>
              <w:jc w:val="center"/>
            </w:pPr>
            <w:r w:rsidRPr="007D3C8C">
              <w:t>0,108</w:t>
            </w:r>
          </w:p>
        </w:tc>
        <w:tc>
          <w:tcPr>
            <w:tcW w:w="345" w:type="pct"/>
            <w:noWrap/>
            <w:vAlign w:val="center"/>
            <w:hideMark/>
          </w:tcPr>
          <w:p w14:paraId="46F7C9CB" w14:textId="77777777" w:rsidR="00A4140A" w:rsidRPr="007D3C8C" w:rsidRDefault="00A4140A" w:rsidP="0061733C">
            <w:pPr>
              <w:jc w:val="center"/>
            </w:pPr>
            <w:r w:rsidRPr="007D3C8C">
              <w:t>0,108</w:t>
            </w:r>
          </w:p>
        </w:tc>
        <w:tc>
          <w:tcPr>
            <w:tcW w:w="294" w:type="pct"/>
            <w:noWrap/>
            <w:vAlign w:val="center"/>
            <w:hideMark/>
          </w:tcPr>
          <w:p w14:paraId="2B05578D" w14:textId="77777777" w:rsidR="00A4140A" w:rsidRPr="007D3C8C" w:rsidRDefault="00A4140A" w:rsidP="0061733C">
            <w:pPr>
              <w:jc w:val="center"/>
            </w:pPr>
            <w:r w:rsidRPr="007D3C8C">
              <w:t>0,108</w:t>
            </w:r>
          </w:p>
        </w:tc>
        <w:tc>
          <w:tcPr>
            <w:tcW w:w="294" w:type="pct"/>
            <w:noWrap/>
            <w:vAlign w:val="center"/>
            <w:hideMark/>
          </w:tcPr>
          <w:p w14:paraId="06FC77CB" w14:textId="77777777" w:rsidR="00A4140A" w:rsidRPr="007D3C8C" w:rsidRDefault="00A4140A" w:rsidP="0061733C">
            <w:pPr>
              <w:jc w:val="center"/>
            </w:pPr>
            <w:r w:rsidRPr="007D3C8C">
              <w:t>0,108</w:t>
            </w:r>
          </w:p>
        </w:tc>
        <w:tc>
          <w:tcPr>
            <w:tcW w:w="294" w:type="pct"/>
            <w:noWrap/>
            <w:vAlign w:val="center"/>
            <w:hideMark/>
          </w:tcPr>
          <w:p w14:paraId="1E8C69BC" w14:textId="77777777" w:rsidR="00A4140A" w:rsidRPr="007D3C8C" w:rsidRDefault="00A4140A" w:rsidP="0061733C">
            <w:pPr>
              <w:jc w:val="center"/>
            </w:pPr>
            <w:r w:rsidRPr="007D3C8C">
              <w:t>0,108</w:t>
            </w:r>
          </w:p>
        </w:tc>
        <w:tc>
          <w:tcPr>
            <w:tcW w:w="294" w:type="pct"/>
            <w:noWrap/>
            <w:vAlign w:val="center"/>
            <w:hideMark/>
          </w:tcPr>
          <w:p w14:paraId="0BC1139D" w14:textId="77777777" w:rsidR="00A4140A" w:rsidRPr="007D3C8C" w:rsidRDefault="00A4140A" w:rsidP="0061733C">
            <w:pPr>
              <w:jc w:val="center"/>
            </w:pPr>
            <w:r w:rsidRPr="007D3C8C">
              <w:t>0,108</w:t>
            </w:r>
          </w:p>
        </w:tc>
        <w:tc>
          <w:tcPr>
            <w:tcW w:w="294" w:type="pct"/>
            <w:noWrap/>
            <w:vAlign w:val="center"/>
            <w:hideMark/>
          </w:tcPr>
          <w:p w14:paraId="091A1800" w14:textId="77777777" w:rsidR="00A4140A" w:rsidRPr="007D3C8C" w:rsidRDefault="00A4140A" w:rsidP="0061733C">
            <w:pPr>
              <w:jc w:val="center"/>
            </w:pPr>
            <w:r w:rsidRPr="007D3C8C">
              <w:t>0,108</w:t>
            </w:r>
          </w:p>
        </w:tc>
        <w:tc>
          <w:tcPr>
            <w:tcW w:w="294" w:type="pct"/>
            <w:noWrap/>
            <w:vAlign w:val="center"/>
            <w:hideMark/>
          </w:tcPr>
          <w:p w14:paraId="491760B0" w14:textId="77777777" w:rsidR="00A4140A" w:rsidRPr="007D3C8C" w:rsidRDefault="00A4140A" w:rsidP="0061733C">
            <w:pPr>
              <w:jc w:val="center"/>
            </w:pPr>
            <w:r w:rsidRPr="007D3C8C">
              <w:t>0,108</w:t>
            </w:r>
          </w:p>
        </w:tc>
        <w:tc>
          <w:tcPr>
            <w:tcW w:w="294" w:type="pct"/>
            <w:noWrap/>
            <w:vAlign w:val="center"/>
            <w:hideMark/>
          </w:tcPr>
          <w:p w14:paraId="20E50B9E" w14:textId="77777777" w:rsidR="00A4140A" w:rsidRPr="007D3C8C" w:rsidRDefault="00A4140A" w:rsidP="0061733C">
            <w:pPr>
              <w:jc w:val="center"/>
            </w:pPr>
            <w:r w:rsidRPr="007D3C8C">
              <w:t>0,108</w:t>
            </w:r>
          </w:p>
        </w:tc>
        <w:tc>
          <w:tcPr>
            <w:tcW w:w="297" w:type="pct"/>
            <w:noWrap/>
            <w:vAlign w:val="center"/>
            <w:hideMark/>
          </w:tcPr>
          <w:p w14:paraId="0DFB7169" w14:textId="77777777" w:rsidR="00A4140A" w:rsidRPr="007D3C8C" w:rsidRDefault="00A4140A" w:rsidP="0061733C">
            <w:pPr>
              <w:jc w:val="center"/>
            </w:pPr>
            <w:r w:rsidRPr="007D3C8C">
              <w:t>0,108</w:t>
            </w:r>
          </w:p>
        </w:tc>
        <w:tc>
          <w:tcPr>
            <w:tcW w:w="274" w:type="pct"/>
            <w:noWrap/>
            <w:vAlign w:val="center"/>
            <w:hideMark/>
          </w:tcPr>
          <w:p w14:paraId="023A87CA" w14:textId="77777777" w:rsidR="00A4140A" w:rsidRPr="007D3C8C" w:rsidRDefault="00A4140A" w:rsidP="0061733C">
            <w:pPr>
              <w:jc w:val="center"/>
            </w:pPr>
            <w:r w:rsidRPr="007D3C8C">
              <w:t>0,108</w:t>
            </w:r>
          </w:p>
        </w:tc>
      </w:tr>
      <w:tr w:rsidR="00A4140A" w:rsidRPr="007D3C8C" w14:paraId="1E0F4E12" w14:textId="77777777" w:rsidTr="0061733C">
        <w:trPr>
          <w:trHeight w:val="20"/>
        </w:trPr>
        <w:tc>
          <w:tcPr>
            <w:tcW w:w="1387" w:type="pct"/>
            <w:vAlign w:val="center"/>
            <w:hideMark/>
          </w:tcPr>
          <w:p w14:paraId="085E6A6E" w14:textId="77777777" w:rsidR="00A4140A" w:rsidRPr="007D3C8C" w:rsidRDefault="00A4140A" w:rsidP="0061733C">
            <w:r w:rsidRPr="007D3C8C">
              <w:t>Расчетная нагрузка на хозяйственные нужды</w:t>
            </w:r>
          </w:p>
        </w:tc>
        <w:tc>
          <w:tcPr>
            <w:tcW w:w="345" w:type="pct"/>
            <w:vAlign w:val="center"/>
            <w:hideMark/>
          </w:tcPr>
          <w:p w14:paraId="2925A7EC" w14:textId="77777777" w:rsidR="00A4140A" w:rsidRPr="007D3C8C" w:rsidRDefault="00A4140A" w:rsidP="0061733C">
            <w:pPr>
              <w:jc w:val="center"/>
            </w:pPr>
            <w:r w:rsidRPr="007D3C8C">
              <w:t>0,000</w:t>
            </w:r>
          </w:p>
        </w:tc>
        <w:tc>
          <w:tcPr>
            <w:tcW w:w="294" w:type="pct"/>
            <w:vAlign w:val="center"/>
            <w:hideMark/>
          </w:tcPr>
          <w:p w14:paraId="24A7D7C9" w14:textId="77777777" w:rsidR="00A4140A" w:rsidRPr="007D3C8C" w:rsidRDefault="00A4140A" w:rsidP="0061733C">
            <w:pPr>
              <w:jc w:val="center"/>
            </w:pPr>
            <w:r w:rsidRPr="007D3C8C">
              <w:t>0,000</w:t>
            </w:r>
          </w:p>
        </w:tc>
        <w:tc>
          <w:tcPr>
            <w:tcW w:w="345" w:type="pct"/>
            <w:vAlign w:val="center"/>
            <w:hideMark/>
          </w:tcPr>
          <w:p w14:paraId="560E05B2" w14:textId="77777777" w:rsidR="00A4140A" w:rsidRPr="007D3C8C" w:rsidRDefault="00A4140A" w:rsidP="0061733C">
            <w:pPr>
              <w:jc w:val="center"/>
            </w:pPr>
            <w:r w:rsidRPr="007D3C8C">
              <w:t>0,000</w:t>
            </w:r>
          </w:p>
        </w:tc>
        <w:tc>
          <w:tcPr>
            <w:tcW w:w="294" w:type="pct"/>
            <w:vAlign w:val="center"/>
            <w:hideMark/>
          </w:tcPr>
          <w:p w14:paraId="72FD6909" w14:textId="77777777" w:rsidR="00A4140A" w:rsidRPr="007D3C8C" w:rsidRDefault="00A4140A" w:rsidP="0061733C">
            <w:pPr>
              <w:jc w:val="center"/>
            </w:pPr>
            <w:r w:rsidRPr="007D3C8C">
              <w:t>0,000</w:t>
            </w:r>
          </w:p>
        </w:tc>
        <w:tc>
          <w:tcPr>
            <w:tcW w:w="294" w:type="pct"/>
            <w:vAlign w:val="center"/>
            <w:hideMark/>
          </w:tcPr>
          <w:p w14:paraId="7EB36345" w14:textId="77777777" w:rsidR="00A4140A" w:rsidRPr="007D3C8C" w:rsidRDefault="00A4140A" w:rsidP="0061733C">
            <w:pPr>
              <w:jc w:val="center"/>
            </w:pPr>
            <w:r w:rsidRPr="007D3C8C">
              <w:t>0,000</w:t>
            </w:r>
          </w:p>
        </w:tc>
        <w:tc>
          <w:tcPr>
            <w:tcW w:w="294" w:type="pct"/>
            <w:vAlign w:val="center"/>
            <w:hideMark/>
          </w:tcPr>
          <w:p w14:paraId="42F44893" w14:textId="77777777" w:rsidR="00A4140A" w:rsidRPr="007D3C8C" w:rsidRDefault="00A4140A" w:rsidP="0061733C">
            <w:pPr>
              <w:jc w:val="center"/>
            </w:pPr>
            <w:r w:rsidRPr="007D3C8C">
              <w:t>0,000</w:t>
            </w:r>
          </w:p>
        </w:tc>
        <w:tc>
          <w:tcPr>
            <w:tcW w:w="294" w:type="pct"/>
            <w:vAlign w:val="center"/>
            <w:hideMark/>
          </w:tcPr>
          <w:p w14:paraId="309108A5" w14:textId="77777777" w:rsidR="00A4140A" w:rsidRPr="007D3C8C" w:rsidRDefault="00A4140A" w:rsidP="0061733C">
            <w:pPr>
              <w:jc w:val="center"/>
            </w:pPr>
            <w:r w:rsidRPr="007D3C8C">
              <w:t>0,000</w:t>
            </w:r>
          </w:p>
        </w:tc>
        <w:tc>
          <w:tcPr>
            <w:tcW w:w="294" w:type="pct"/>
            <w:vAlign w:val="center"/>
            <w:hideMark/>
          </w:tcPr>
          <w:p w14:paraId="4705623B" w14:textId="77777777" w:rsidR="00A4140A" w:rsidRPr="007D3C8C" w:rsidRDefault="00A4140A" w:rsidP="0061733C">
            <w:pPr>
              <w:jc w:val="center"/>
            </w:pPr>
            <w:r w:rsidRPr="007D3C8C">
              <w:t>0,000</w:t>
            </w:r>
          </w:p>
        </w:tc>
        <w:tc>
          <w:tcPr>
            <w:tcW w:w="294" w:type="pct"/>
            <w:vAlign w:val="center"/>
            <w:hideMark/>
          </w:tcPr>
          <w:p w14:paraId="3496456E" w14:textId="77777777" w:rsidR="00A4140A" w:rsidRPr="007D3C8C" w:rsidRDefault="00A4140A" w:rsidP="0061733C">
            <w:pPr>
              <w:jc w:val="center"/>
            </w:pPr>
            <w:r w:rsidRPr="007D3C8C">
              <w:t>0,000</w:t>
            </w:r>
          </w:p>
        </w:tc>
        <w:tc>
          <w:tcPr>
            <w:tcW w:w="294" w:type="pct"/>
            <w:vAlign w:val="center"/>
            <w:hideMark/>
          </w:tcPr>
          <w:p w14:paraId="03F25831" w14:textId="77777777" w:rsidR="00A4140A" w:rsidRPr="007D3C8C" w:rsidRDefault="00A4140A" w:rsidP="0061733C">
            <w:pPr>
              <w:jc w:val="center"/>
            </w:pPr>
            <w:r w:rsidRPr="007D3C8C">
              <w:t>0,000</w:t>
            </w:r>
          </w:p>
        </w:tc>
        <w:tc>
          <w:tcPr>
            <w:tcW w:w="297" w:type="pct"/>
            <w:vAlign w:val="center"/>
            <w:hideMark/>
          </w:tcPr>
          <w:p w14:paraId="032E115E" w14:textId="77777777" w:rsidR="00A4140A" w:rsidRPr="007D3C8C" w:rsidRDefault="00A4140A" w:rsidP="0061733C">
            <w:pPr>
              <w:jc w:val="center"/>
            </w:pPr>
            <w:r w:rsidRPr="007D3C8C">
              <w:t>0,000</w:t>
            </w:r>
          </w:p>
        </w:tc>
        <w:tc>
          <w:tcPr>
            <w:tcW w:w="274" w:type="pct"/>
            <w:vAlign w:val="center"/>
            <w:hideMark/>
          </w:tcPr>
          <w:p w14:paraId="195CF427" w14:textId="77777777" w:rsidR="00A4140A" w:rsidRPr="007D3C8C" w:rsidRDefault="00A4140A" w:rsidP="0061733C">
            <w:pPr>
              <w:jc w:val="center"/>
            </w:pPr>
            <w:r w:rsidRPr="007D3C8C">
              <w:t>0,000</w:t>
            </w:r>
          </w:p>
        </w:tc>
      </w:tr>
      <w:tr w:rsidR="00A4140A" w:rsidRPr="007D3C8C" w14:paraId="54C2124A" w14:textId="77777777" w:rsidTr="0061733C">
        <w:trPr>
          <w:trHeight w:val="20"/>
        </w:trPr>
        <w:tc>
          <w:tcPr>
            <w:tcW w:w="1387" w:type="pct"/>
            <w:vAlign w:val="center"/>
            <w:hideMark/>
          </w:tcPr>
          <w:p w14:paraId="4C32C11C"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2272E54" w14:textId="77777777" w:rsidR="00A4140A" w:rsidRPr="007D3C8C" w:rsidRDefault="00A4140A" w:rsidP="0061733C">
            <w:pPr>
              <w:jc w:val="center"/>
            </w:pPr>
            <w:r w:rsidRPr="007D3C8C">
              <w:t>1,350</w:t>
            </w:r>
          </w:p>
        </w:tc>
        <w:tc>
          <w:tcPr>
            <w:tcW w:w="294" w:type="pct"/>
            <w:vAlign w:val="center"/>
            <w:hideMark/>
          </w:tcPr>
          <w:p w14:paraId="44294094" w14:textId="77777777" w:rsidR="00A4140A" w:rsidRPr="007D3C8C" w:rsidRDefault="00A4140A" w:rsidP="0061733C">
            <w:pPr>
              <w:jc w:val="center"/>
            </w:pPr>
            <w:r w:rsidRPr="007D3C8C">
              <w:t>1,350</w:t>
            </w:r>
          </w:p>
        </w:tc>
        <w:tc>
          <w:tcPr>
            <w:tcW w:w="345" w:type="pct"/>
            <w:vAlign w:val="center"/>
            <w:hideMark/>
          </w:tcPr>
          <w:p w14:paraId="7D9F5577" w14:textId="77777777" w:rsidR="00A4140A" w:rsidRPr="007D3C8C" w:rsidRDefault="00A4140A" w:rsidP="0061733C">
            <w:pPr>
              <w:jc w:val="center"/>
            </w:pPr>
            <w:r w:rsidRPr="007D3C8C">
              <w:t>1,350</w:t>
            </w:r>
          </w:p>
        </w:tc>
        <w:tc>
          <w:tcPr>
            <w:tcW w:w="294" w:type="pct"/>
            <w:vAlign w:val="center"/>
            <w:hideMark/>
          </w:tcPr>
          <w:p w14:paraId="649E9F0E" w14:textId="77777777" w:rsidR="00A4140A" w:rsidRPr="007D3C8C" w:rsidRDefault="00A4140A" w:rsidP="0061733C">
            <w:pPr>
              <w:jc w:val="center"/>
            </w:pPr>
            <w:r w:rsidRPr="007D3C8C">
              <w:t>1,350</w:t>
            </w:r>
          </w:p>
        </w:tc>
        <w:tc>
          <w:tcPr>
            <w:tcW w:w="294" w:type="pct"/>
            <w:vAlign w:val="center"/>
            <w:hideMark/>
          </w:tcPr>
          <w:p w14:paraId="3448BA6C" w14:textId="77777777" w:rsidR="00A4140A" w:rsidRPr="007D3C8C" w:rsidRDefault="00A4140A" w:rsidP="0061733C">
            <w:pPr>
              <w:jc w:val="center"/>
            </w:pPr>
            <w:r w:rsidRPr="007D3C8C">
              <w:t>1,350</w:t>
            </w:r>
          </w:p>
        </w:tc>
        <w:tc>
          <w:tcPr>
            <w:tcW w:w="294" w:type="pct"/>
            <w:vAlign w:val="center"/>
            <w:hideMark/>
          </w:tcPr>
          <w:p w14:paraId="65248F02" w14:textId="77777777" w:rsidR="00A4140A" w:rsidRPr="007D3C8C" w:rsidRDefault="00A4140A" w:rsidP="0061733C">
            <w:pPr>
              <w:jc w:val="center"/>
            </w:pPr>
            <w:r w:rsidRPr="007D3C8C">
              <w:t>1,350</w:t>
            </w:r>
          </w:p>
        </w:tc>
        <w:tc>
          <w:tcPr>
            <w:tcW w:w="294" w:type="pct"/>
            <w:vAlign w:val="center"/>
            <w:hideMark/>
          </w:tcPr>
          <w:p w14:paraId="468F2E65" w14:textId="77777777" w:rsidR="00A4140A" w:rsidRPr="007D3C8C" w:rsidRDefault="00A4140A" w:rsidP="0061733C">
            <w:pPr>
              <w:jc w:val="center"/>
            </w:pPr>
            <w:r w:rsidRPr="007D3C8C">
              <w:t>1,350</w:t>
            </w:r>
          </w:p>
        </w:tc>
        <w:tc>
          <w:tcPr>
            <w:tcW w:w="294" w:type="pct"/>
            <w:vAlign w:val="center"/>
            <w:hideMark/>
          </w:tcPr>
          <w:p w14:paraId="7DF3BD64" w14:textId="77777777" w:rsidR="00A4140A" w:rsidRPr="007D3C8C" w:rsidRDefault="00A4140A" w:rsidP="0061733C">
            <w:pPr>
              <w:jc w:val="center"/>
            </w:pPr>
            <w:r w:rsidRPr="007D3C8C">
              <w:t>1,350</w:t>
            </w:r>
          </w:p>
        </w:tc>
        <w:tc>
          <w:tcPr>
            <w:tcW w:w="294" w:type="pct"/>
            <w:vAlign w:val="center"/>
            <w:hideMark/>
          </w:tcPr>
          <w:p w14:paraId="0AB5AA54" w14:textId="77777777" w:rsidR="00A4140A" w:rsidRPr="007D3C8C" w:rsidRDefault="00A4140A" w:rsidP="0061733C">
            <w:pPr>
              <w:jc w:val="center"/>
            </w:pPr>
            <w:r w:rsidRPr="007D3C8C">
              <w:t>1,350</w:t>
            </w:r>
          </w:p>
        </w:tc>
        <w:tc>
          <w:tcPr>
            <w:tcW w:w="294" w:type="pct"/>
            <w:vAlign w:val="center"/>
            <w:hideMark/>
          </w:tcPr>
          <w:p w14:paraId="76541BE0" w14:textId="77777777" w:rsidR="00A4140A" w:rsidRPr="007D3C8C" w:rsidRDefault="00A4140A" w:rsidP="0061733C">
            <w:pPr>
              <w:jc w:val="center"/>
            </w:pPr>
            <w:r w:rsidRPr="007D3C8C">
              <w:t>1,350</w:t>
            </w:r>
          </w:p>
        </w:tc>
        <w:tc>
          <w:tcPr>
            <w:tcW w:w="297" w:type="pct"/>
            <w:vAlign w:val="center"/>
            <w:hideMark/>
          </w:tcPr>
          <w:p w14:paraId="13BE4588" w14:textId="77777777" w:rsidR="00A4140A" w:rsidRPr="007D3C8C" w:rsidRDefault="00A4140A" w:rsidP="0061733C">
            <w:pPr>
              <w:jc w:val="center"/>
            </w:pPr>
            <w:r w:rsidRPr="007D3C8C">
              <w:t>1,350</w:t>
            </w:r>
          </w:p>
        </w:tc>
        <w:tc>
          <w:tcPr>
            <w:tcW w:w="274" w:type="pct"/>
            <w:vAlign w:val="center"/>
            <w:hideMark/>
          </w:tcPr>
          <w:p w14:paraId="057E2E47" w14:textId="77777777" w:rsidR="00A4140A" w:rsidRPr="007D3C8C" w:rsidRDefault="00A4140A" w:rsidP="0061733C">
            <w:pPr>
              <w:jc w:val="center"/>
            </w:pPr>
            <w:r w:rsidRPr="007D3C8C">
              <w:t>1,350</w:t>
            </w:r>
          </w:p>
        </w:tc>
      </w:tr>
      <w:tr w:rsidR="00A4140A" w:rsidRPr="007D3C8C" w14:paraId="3B2C9432" w14:textId="77777777" w:rsidTr="0061733C">
        <w:trPr>
          <w:trHeight w:val="20"/>
        </w:trPr>
        <w:tc>
          <w:tcPr>
            <w:tcW w:w="1387" w:type="pct"/>
            <w:vAlign w:val="center"/>
            <w:hideMark/>
          </w:tcPr>
          <w:p w14:paraId="34447913"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41E59FB9" w14:textId="77777777" w:rsidR="00A4140A" w:rsidRPr="007D3C8C" w:rsidRDefault="00A4140A" w:rsidP="0061733C">
            <w:pPr>
              <w:jc w:val="center"/>
            </w:pPr>
            <w:r w:rsidRPr="007D3C8C">
              <w:t>1,350</w:t>
            </w:r>
          </w:p>
        </w:tc>
        <w:tc>
          <w:tcPr>
            <w:tcW w:w="294" w:type="pct"/>
            <w:vAlign w:val="center"/>
            <w:hideMark/>
          </w:tcPr>
          <w:p w14:paraId="212D6389" w14:textId="77777777" w:rsidR="00A4140A" w:rsidRPr="007D3C8C" w:rsidRDefault="00A4140A" w:rsidP="0061733C">
            <w:pPr>
              <w:jc w:val="center"/>
            </w:pPr>
            <w:r w:rsidRPr="007D3C8C">
              <w:t>1,350</w:t>
            </w:r>
          </w:p>
        </w:tc>
        <w:tc>
          <w:tcPr>
            <w:tcW w:w="345" w:type="pct"/>
            <w:vAlign w:val="center"/>
            <w:hideMark/>
          </w:tcPr>
          <w:p w14:paraId="655044C0" w14:textId="77777777" w:rsidR="00A4140A" w:rsidRPr="007D3C8C" w:rsidRDefault="00A4140A" w:rsidP="0061733C">
            <w:pPr>
              <w:jc w:val="center"/>
            </w:pPr>
            <w:r w:rsidRPr="007D3C8C">
              <w:t>1,350</w:t>
            </w:r>
          </w:p>
        </w:tc>
        <w:tc>
          <w:tcPr>
            <w:tcW w:w="294" w:type="pct"/>
            <w:vAlign w:val="center"/>
            <w:hideMark/>
          </w:tcPr>
          <w:p w14:paraId="536A6C9D" w14:textId="77777777" w:rsidR="00A4140A" w:rsidRPr="007D3C8C" w:rsidRDefault="00A4140A" w:rsidP="0061733C">
            <w:pPr>
              <w:jc w:val="center"/>
            </w:pPr>
            <w:r w:rsidRPr="007D3C8C">
              <w:t>1,350</w:t>
            </w:r>
          </w:p>
        </w:tc>
        <w:tc>
          <w:tcPr>
            <w:tcW w:w="294" w:type="pct"/>
            <w:vAlign w:val="center"/>
            <w:hideMark/>
          </w:tcPr>
          <w:p w14:paraId="34D5AE55" w14:textId="77777777" w:rsidR="00A4140A" w:rsidRPr="007D3C8C" w:rsidRDefault="00A4140A" w:rsidP="0061733C">
            <w:pPr>
              <w:jc w:val="center"/>
            </w:pPr>
            <w:r w:rsidRPr="007D3C8C">
              <w:t>1,350</w:t>
            </w:r>
          </w:p>
        </w:tc>
        <w:tc>
          <w:tcPr>
            <w:tcW w:w="294" w:type="pct"/>
            <w:vAlign w:val="center"/>
            <w:hideMark/>
          </w:tcPr>
          <w:p w14:paraId="048DD0EB" w14:textId="77777777" w:rsidR="00A4140A" w:rsidRPr="007D3C8C" w:rsidRDefault="00A4140A" w:rsidP="0061733C">
            <w:pPr>
              <w:jc w:val="center"/>
            </w:pPr>
            <w:r w:rsidRPr="007D3C8C">
              <w:t>1,350</w:t>
            </w:r>
          </w:p>
        </w:tc>
        <w:tc>
          <w:tcPr>
            <w:tcW w:w="294" w:type="pct"/>
            <w:vAlign w:val="center"/>
            <w:hideMark/>
          </w:tcPr>
          <w:p w14:paraId="4F947946" w14:textId="77777777" w:rsidR="00A4140A" w:rsidRPr="007D3C8C" w:rsidRDefault="00A4140A" w:rsidP="0061733C">
            <w:pPr>
              <w:jc w:val="center"/>
            </w:pPr>
            <w:r w:rsidRPr="007D3C8C">
              <w:t>1,350</w:t>
            </w:r>
          </w:p>
        </w:tc>
        <w:tc>
          <w:tcPr>
            <w:tcW w:w="294" w:type="pct"/>
            <w:vAlign w:val="center"/>
            <w:hideMark/>
          </w:tcPr>
          <w:p w14:paraId="0DFD4B39" w14:textId="77777777" w:rsidR="00A4140A" w:rsidRPr="007D3C8C" w:rsidRDefault="00A4140A" w:rsidP="0061733C">
            <w:pPr>
              <w:jc w:val="center"/>
            </w:pPr>
            <w:r w:rsidRPr="007D3C8C">
              <w:t>1,350</w:t>
            </w:r>
          </w:p>
        </w:tc>
        <w:tc>
          <w:tcPr>
            <w:tcW w:w="294" w:type="pct"/>
            <w:vAlign w:val="center"/>
            <w:hideMark/>
          </w:tcPr>
          <w:p w14:paraId="493B868C" w14:textId="77777777" w:rsidR="00A4140A" w:rsidRPr="007D3C8C" w:rsidRDefault="00A4140A" w:rsidP="0061733C">
            <w:pPr>
              <w:jc w:val="center"/>
            </w:pPr>
            <w:r w:rsidRPr="007D3C8C">
              <w:t>1,350</w:t>
            </w:r>
          </w:p>
        </w:tc>
        <w:tc>
          <w:tcPr>
            <w:tcW w:w="294" w:type="pct"/>
            <w:vAlign w:val="center"/>
            <w:hideMark/>
          </w:tcPr>
          <w:p w14:paraId="0BA59595" w14:textId="77777777" w:rsidR="00A4140A" w:rsidRPr="007D3C8C" w:rsidRDefault="00A4140A" w:rsidP="0061733C">
            <w:pPr>
              <w:jc w:val="center"/>
            </w:pPr>
            <w:r w:rsidRPr="007D3C8C">
              <w:t>1,350</w:t>
            </w:r>
          </w:p>
        </w:tc>
        <w:tc>
          <w:tcPr>
            <w:tcW w:w="297" w:type="pct"/>
            <w:vAlign w:val="center"/>
            <w:hideMark/>
          </w:tcPr>
          <w:p w14:paraId="6A683E1B" w14:textId="77777777" w:rsidR="00A4140A" w:rsidRPr="007D3C8C" w:rsidRDefault="00A4140A" w:rsidP="0061733C">
            <w:pPr>
              <w:jc w:val="center"/>
            </w:pPr>
            <w:r w:rsidRPr="007D3C8C">
              <w:t>1,350</w:t>
            </w:r>
          </w:p>
        </w:tc>
        <w:tc>
          <w:tcPr>
            <w:tcW w:w="274" w:type="pct"/>
            <w:vAlign w:val="center"/>
            <w:hideMark/>
          </w:tcPr>
          <w:p w14:paraId="3C238EDD" w14:textId="77777777" w:rsidR="00A4140A" w:rsidRPr="007D3C8C" w:rsidRDefault="00A4140A" w:rsidP="0061733C">
            <w:pPr>
              <w:jc w:val="center"/>
            </w:pPr>
            <w:r w:rsidRPr="007D3C8C">
              <w:t>1,350</w:t>
            </w:r>
          </w:p>
        </w:tc>
      </w:tr>
      <w:tr w:rsidR="00A4140A" w:rsidRPr="007D3C8C" w14:paraId="305366E6" w14:textId="77777777" w:rsidTr="0061733C">
        <w:trPr>
          <w:trHeight w:val="20"/>
        </w:trPr>
        <w:tc>
          <w:tcPr>
            <w:tcW w:w="1387" w:type="pct"/>
            <w:vAlign w:val="center"/>
            <w:hideMark/>
          </w:tcPr>
          <w:p w14:paraId="383E08D2" w14:textId="77777777" w:rsidR="00A4140A" w:rsidRPr="007D3C8C" w:rsidRDefault="00A4140A" w:rsidP="0061733C">
            <w:pPr>
              <w:jc w:val="right"/>
            </w:pPr>
            <w:r w:rsidRPr="007D3C8C">
              <w:t>отопление</w:t>
            </w:r>
          </w:p>
        </w:tc>
        <w:tc>
          <w:tcPr>
            <w:tcW w:w="345" w:type="pct"/>
            <w:vAlign w:val="center"/>
            <w:hideMark/>
          </w:tcPr>
          <w:p w14:paraId="3EE54525" w14:textId="77777777" w:rsidR="00A4140A" w:rsidRPr="007D3C8C" w:rsidRDefault="00A4140A" w:rsidP="0061733C">
            <w:pPr>
              <w:jc w:val="center"/>
            </w:pPr>
            <w:r w:rsidRPr="007D3C8C">
              <w:t>1,350</w:t>
            </w:r>
          </w:p>
        </w:tc>
        <w:tc>
          <w:tcPr>
            <w:tcW w:w="294" w:type="pct"/>
            <w:noWrap/>
            <w:vAlign w:val="center"/>
            <w:hideMark/>
          </w:tcPr>
          <w:p w14:paraId="7C9A62A5" w14:textId="77777777" w:rsidR="00A4140A" w:rsidRPr="007D3C8C" w:rsidRDefault="00A4140A" w:rsidP="0061733C">
            <w:pPr>
              <w:jc w:val="center"/>
            </w:pPr>
            <w:r w:rsidRPr="007D3C8C">
              <w:t>1,350</w:t>
            </w:r>
          </w:p>
        </w:tc>
        <w:tc>
          <w:tcPr>
            <w:tcW w:w="345" w:type="pct"/>
            <w:noWrap/>
            <w:vAlign w:val="center"/>
            <w:hideMark/>
          </w:tcPr>
          <w:p w14:paraId="49C75BB6" w14:textId="77777777" w:rsidR="00A4140A" w:rsidRPr="007D3C8C" w:rsidRDefault="00A4140A" w:rsidP="0061733C">
            <w:pPr>
              <w:jc w:val="center"/>
            </w:pPr>
            <w:r w:rsidRPr="007D3C8C">
              <w:t>1,350</w:t>
            </w:r>
          </w:p>
        </w:tc>
        <w:tc>
          <w:tcPr>
            <w:tcW w:w="294" w:type="pct"/>
            <w:noWrap/>
            <w:vAlign w:val="center"/>
            <w:hideMark/>
          </w:tcPr>
          <w:p w14:paraId="0016340E" w14:textId="77777777" w:rsidR="00A4140A" w:rsidRPr="007D3C8C" w:rsidRDefault="00A4140A" w:rsidP="0061733C">
            <w:pPr>
              <w:jc w:val="center"/>
            </w:pPr>
            <w:r w:rsidRPr="007D3C8C">
              <w:t>1,350</w:t>
            </w:r>
          </w:p>
        </w:tc>
        <w:tc>
          <w:tcPr>
            <w:tcW w:w="294" w:type="pct"/>
            <w:noWrap/>
            <w:vAlign w:val="center"/>
            <w:hideMark/>
          </w:tcPr>
          <w:p w14:paraId="6ED7B5E1" w14:textId="77777777" w:rsidR="00A4140A" w:rsidRPr="007D3C8C" w:rsidRDefault="00A4140A" w:rsidP="0061733C">
            <w:pPr>
              <w:jc w:val="center"/>
            </w:pPr>
            <w:r w:rsidRPr="007D3C8C">
              <w:t>1,350</w:t>
            </w:r>
          </w:p>
        </w:tc>
        <w:tc>
          <w:tcPr>
            <w:tcW w:w="294" w:type="pct"/>
            <w:noWrap/>
            <w:vAlign w:val="center"/>
            <w:hideMark/>
          </w:tcPr>
          <w:p w14:paraId="64696CCD" w14:textId="77777777" w:rsidR="00A4140A" w:rsidRPr="007D3C8C" w:rsidRDefault="00A4140A" w:rsidP="0061733C">
            <w:pPr>
              <w:jc w:val="center"/>
            </w:pPr>
            <w:r w:rsidRPr="007D3C8C">
              <w:t>1,350</w:t>
            </w:r>
          </w:p>
        </w:tc>
        <w:tc>
          <w:tcPr>
            <w:tcW w:w="294" w:type="pct"/>
            <w:noWrap/>
            <w:vAlign w:val="center"/>
            <w:hideMark/>
          </w:tcPr>
          <w:p w14:paraId="3B7FE9E3" w14:textId="77777777" w:rsidR="00A4140A" w:rsidRPr="007D3C8C" w:rsidRDefault="00A4140A" w:rsidP="0061733C">
            <w:pPr>
              <w:jc w:val="center"/>
            </w:pPr>
            <w:r w:rsidRPr="007D3C8C">
              <w:t>1,350</w:t>
            </w:r>
          </w:p>
        </w:tc>
        <w:tc>
          <w:tcPr>
            <w:tcW w:w="294" w:type="pct"/>
            <w:noWrap/>
            <w:vAlign w:val="center"/>
            <w:hideMark/>
          </w:tcPr>
          <w:p w14:paraId="353C7525" w14:textId="77777777" w:rsidR="00A4140A" w:rsidRPr="007D3C8C" w:rsidRDefault="00A4140A" w:rsidP="0061733C">
            <w:pPr>
              <w:jc w:val="center"/>
            </w:pPr>
            <w:r w:rsidRPr="007D3C8C">
              <w:t>1,350</w:t>
            </w:r>
          </w:p>
        </w:tc>
        <w:tc>
          <w:tcPr>
            <w:tcW w:w="294" w:type="pct"/>
            <w:noWrap/>
            <w:vAlign w:val="center"/>
            <w:hideMark/>
          </w:tcPr>
          <w:p w14:paraId="6B66D173" w14:textId="77777777" w:rsidR="00A4140A" w:rsidRPr="007D3C8C" w:rsidRDefault="00A4140A" w:rsidP="0061733C">
            <w:pPr>
              <w:jc w:val="center"/>
            </w:pPr>
            <w:r w:rsidRPr="007D3C8C">
              <w:t>1,350</w:t>
            </w:r>
          </w:p>
        </w:tc>
        <w:tc>
          <w:tcPr>
            <w:tcW w:w="294" w:type="pct"/>
            <w:noWrap/>
            <w:vAlign w:val="center"/>
            <w:hideMark/>
          </w:tcPr>
          <w:p w14:paraId="627E0DC7" w14:textId="77777777" w:rsidR="00A4140A" w:rsidRPr="007D3C8C" w:rsidRDefault="00A4140A" w:rsidP="0061733C">
            <w:pPr>
              <w:jc w:val="center"/>
            </w:pPr>
            <w:r w:rsidRPr="007D3C8C">
              <w:t>1,350</w:t>
            </w:r>
          </w:p>
        </w:tc>
        <w:tc>
          <w:tcPr>
            <w:tcW w:w="297" w:type="pct"/>
            <w:noWrap/>
            <w:vAlign w:val="center"/>
            <w:hideMark/>
          </w:tcPr>
          <w:p w14:paraId="18E385CE" w14:textId="77777777" w:rsidR="00A4140A" w:rsidRPr="007D3C8C" w:rsidRDefault="00A4140A" w:rsidP="0061733C">
            <w:pPr>
              <w:jc w:val="center"/>
            </w:pPr>
            <w:r w:rsidRPr="007D3C8C">
              <w:t>1,350</w:t>
            </w:r>
          </w:p>
        </w:tc>
        <w:tc>
          <w:tcPr>
            <w:tcW w:w="274" w:type="pct"/>
            <w:noWrap/>
            <w:vAlign w:val="center"/>
            <w:hideMark/>
          </w:tcPr>
          <w:p w14:paraId="6B90E2A3" w14:textId="77777777" w:rsidR="00A4140A" w:rsidRPr="007D3C8C" w:rsidRDefault="00A4140A" w:rsidP="0061733C">
            <w:pPr>
              <w:jc w:val="center"/>
            </w:pPr>
            <w:r w:rsidRPr="007D3C8C">
              <w:t>1,350</w:t>
            </w:r>
          </w:p>
        </w:tc>
      </w:tr>
      <w:tr w:rsidR="00A4140A" w:rsidRPr="007D3C8C" w14:paraId="67CD3DF0" w14:textId="77777777" w:rsidTr="0061733C">
        <w:trPr>
          <w:trHeight w:val="20"/>
        </w:trPr>
        <w:tc>
          <w:tcPr>
            <w:tcW w:w="1387" w:type="pct"/>
            <w:vAlign w:val="center"/>
            <w:hideMark/>
          </w:tcPr>
          <w:p w14:paraId="0A9F5DC0" w14:textId="77777777" w:rsidR="00A4140A" w:rsidRPr="007D3C8C" w:rsidRDefault="00A4140A" w:rsidP="0061733C">
            <w:pPr>
              <w:jc w:val="right"/>
            </w:pPr>
            <w:r w:rsidRPr="007D3C8C">
              <w:t>вентиляция</w:t>
            </w:r>
          </w:p>
        </w:tc>
        <w:tc>
          <w:tcPr>
            <w:tcW w:w="345" w:type="pct"/>
            <w:noWrap/>
            <w:vAlign w:val="center"/>
            <w:hideMark/>
          </w:tcPr>
          <w:p w14:paraId="1EDC3A36" w14:textId="77777777" w:rsidR="00A4140A" w:rsidRPr="007D3C8C" w:rsidRDefault="00A4140A" w:rsidP="0061733C">
            <w:pPr>
              <w:jc w:val="center"/>
            </w:pPr>
            <w:r w:rsidRPr="007D3C8C">
              <w:t>0,000</w:t>
            </w:r>
          </w:p>
        </w:tc>
        <w:tc>
          <w:tcPr>
            <w:tcW w:w="294" w:type="pct"/>
            <w:noWrap/>
            <w:vAlign w:val="center"/>
            <w:hideMark/>
          </w:tcPr>
          <w:p w14:paraId="01B1EA96" w14:textId="77777777" w:rsidR="00A4140A" w:rsidRPr="007D3C8C" w:rsidRDefault="00A4140A" w:rsidP="0061733C">
            <w:pPr>
              <w:jc w:val="center"/>
            </w:pPr>
            <w:r w:rsidRPr="007D3C8C">
              <w:t>0,000</w:t>
            </w:r>
          </w:p>
        </w:tc>
        <w:tc>
          <w:tcPr>
            <w:tcW w:w="345" w:type="pct"/>
            <w:noWrap/>
            <w:vAlign w:val="center"/>
            <w:hideMark/>
          </w:tcPr>
          <w:p w14:paraId="21811C1D" w14:textId="77777777" w:rsidR="00A4140A" w:rsidRPr="007D3C8C" w:rsidRDefault="00A4140A" w:rsidP="0061733C">
            <w:pPr>
              <w:jc w:val="center"/>
            </w:pPr>
            <w:r w:rsidRPr="007D3C8C">
              <w:t>0,000</w:t>
            </w:r>
          </w:p>
        </w:tc>
        <w:tc>
          <w:tcPr>
            <w:tcW w:w="294" w:type="pct"/>
            <w:noWrap/>
            <w:vAlign w:val="center"/>
            <w:hideMark/>
          </w:tcPr>
          <w:p w14:paraId="71205109" w14:textId="77777777" w:rsidR="00A4140A" w:rsidRPr="007D3C8C" w:rsidRDefault="00A4140A" w:rsidP="0061733C">
            <w:pPr>
              <w:jc w:val="center"/>
            </w:pPr>
            <w:r w:rsidRPr="007D3C8C">
              <w:t>0,000</w:t>
            </w:r>
          </w:p>
        </w:tc>
        <w:tc>
          <w:tcPr>
            <w:tcW w:w="294" w:type="pct"/>
            <w:noWrap/>
            <w:vAlign w:val="center"/>
            <w:hideMark/>
          </w:tcPr>
          <w:p w14:paraId="7FD1C891" w14:textId="77777777" w:rsidR="00A4140A" w:rsidRPr="007D3C8C" w:rsidRDefault="00A4140A" w:rsidP="0061733C">
            <w:pPr>
              <w:jc w:val="center"/>
            </w:pPr>
            <w:r w:rsidRPr="007D3C8C">
              <w:t>0,000</w:t>
            </w:r>
          </w:p>
        </w:tc>
        <w:tc>
          <w:tcPr>
            <w:tcW w:w="294" w:type="pct"/>
            <w:noWrap/>
            <w:vAlign w:val="center"/>
            <w:hideMark/>
          </w:tcPr>
          <w:p w14:paraId="2E085E16" w14:textId="77777777" w:rsidR="00A4140A" w:rsidRPr="007D3C8C" w:rsidRDefault="00A4140A" w:rsidP="0061733C">
            <w:pPr>
              <w:jc w:val="center"/>
            </w:pPr>
            <w:r w:rsidRPr="007D3C8C">
              <w:t>0,000</w:t>
            </w:r>
          </w:p>
        </w:tc>
        <w:tc>
          <w:tcPr>
            <w:tcW w:w="294" w:type="pct"/>
            <w:noWrap/>
            <w:vAlign w:val="center"/>
            <w:hideMark/>
          </w:tcPr>
          <w:p w14:paraId="120E2BC4" w14:textId="77777777" w:rsidR="00A4140A" w:rsidRPr="007D3C8C" w:rsidRDefault="00A4140A" w:rsidP="0061733C">
            <w:pPr>
              <w:jc w:val="center"/>
            </w:pPr>
            <w:r w:rsidRPr="007D3C8C">
              <w:t>0,000</w:t>
            </w:r>
          </w:p>
        </w:tc>
        <w:tc>
          <w:tcPr>
            <w:tcW w:w="294" w:type="pct"/>
            <w:noWrap/>
            <w:vAlign w:val="center"/>
            <w:hideMark/>
          </w:tcPr>
          <w:p w14:paraId="44B1B367" w14:textId="77777777" w:rsidR="00A4140A" w:rsidRPr="007D3C8C" w:rsidRDefault="00A4140A" w:rsidP="0061733C">
            <w:pPr>
              <w:jc w:val="center"/>
            </w:pPr>
            <w:r w:rsidRPr="007D3C8C">
              <w:t>0,000</w:t>
            </w:r>
          </w:p>
        </w:tc>
        <w:tc>
          <w:tcPr>
            <w:tcW w:w="294" w:type="pct"/>
            <w:noWrap/>
            <w:vAlign w:val="center"/>
            <w:hideMark/>
          </w:tcPr>
          <w:p w14:paraId="703C4EE8" w14:textId="77777777" w:rsidR="00A4140A" w:rsidRPr="007D3C8C" w:rsidRDefault="00A4140A" w:rsidP="0061733C">
            <w:pPr>
              <w:jc w:val="center"/>
            </w:pPr>
            <w:r w:rsidRPr="007D3C8C">
              <w:t>0,000</w:t>
            </w:r>
          </w:p>
        </w:tc>
        <w:tc>
          <w:tcPr>
            <w:tcW w:w="294" w:type="pct"/>
            <w:noWrap/>
            <w:vAlign w:val="center"/>
            <w:hideMark/>
          </w:tcPr>
          <w:p w14:paraId="54AC07FA" w14:textId="77777777" w:rsidR="00A4140A" w:rsidRPr="007D3C8C" w:rsidRDefault="00A4140A" w:rsidP="0061733C">
            <w:pPr>
              <w:jc w:val="center"/>
            </w:pPr>
            <w:r w:rsidRPr="007D3C8C">
              <w:t>0,000</w:t>
            </w:r>
          </w:p>
        </w:tc>
        <w:tc>
          <w:tcPr>
            <w:tcW w:w="297" w:type="pct"/>
            <w:noWrap/>
            <w:vAlign w:val="center"/>
            <w:hideMark/>
          </w:tcPr>
          <w:p w14:paraId="66BAD8A9" w14:textId="77777777" w:rsidR="00A4140A" w:rsidRPr="007D3C8C" w:rsidRDefault="00A4140A" w:rsidP="0061733C">
            <w:pPr>
              <w:jc w:val="center"/>
            </w:pPr>
            <w:r w:rsidRPr="007D3C8C">
              <w:t>0,000</w:t>
            </w:r>
          </w:p>
        </w:tc>
        <w:tc>
          <w:tcPr>
            <w:tcW w:w="274" w:type="pct"/>
            <w:noWrap/>
            <w:vAlign w:val="center"/>
            <w:hideMark/>
          </w:tcPr>
          <w:p w14:paraId="2916B93E" w14:textId="77777777" w:rsidR="00A4140A" w:rsidRPr="007D3C8C" w:rsidRDefault="00A4140A" w:rsidP="0061733C">
            <w:pPr>
              <w:jc w:val="center"/>
            </w:pPr>
            <w:r w:rsidRPr="007D3C8C">
              <w:t>0,000</w:t>
            </w:r>
          </w:p>
        </w:tc>
      </w:tr>
      <w:tr w:rsidR="00A4140A" w:rsidRPr="007D3C8C" w14:paraId="6B7A5589" w14:textId="77777777" w:rsidTr="0061733C">
        <w:trPr>
          <w:trHeight w:val="20"/>
        </w:trPr>
        <w:tc>
          <w:tcPr>
            <w:tcW w:w="1387" w:type="pct"/>
            <w:vAlign w:val="center"/>
            <w:hideMark/>
          </w:tcPr>
          <w:p w14:paraId="47CE05CA" w14:textId="77777777" w:rsidR="00A4140A" w:rsidRPr="007D3C8C" w:rsidRDefault="00A4140A" w:rsidP="0061733C">
            <w:pPr>
              <w:jc w:val="right"/>
            </w:pPr>
            <w:r w:rsidRPr="007D3C8C">
              <w:t>горячее водоснабжение</w:t>
            </w:r>
          </w:p>
        </w:tc>
        <w:tc>
          <w:tcPr>
            <w:tcW w:w="345" w:type="pct"/>
            <w:noWrap/>
            <w:vAlign w:val="center"/>
            <w:hideMark/>
          </w:tcPr>
          <w:p w14:paraId="45C0FBE9" w14:textId="77777777" w:rsidR="00A4140A" w:rsidRPr="007D3C8C" w:rsidRDefault="00A4140A" w:rsidP="0061733C">
            <w:pPr>
              <w:jc w:val="center"/>
            </w:pPr>
            <w:r w:rsidRPr="007D3C8C">
              <w:t>0,000</w:t>
            </w:r>
          </w:p>
        </w:tc>
        <w:tc>
          <w:tcPr>
            <w:tcW w:w="294" w:type="pct"/>
            <w:noWrap/>
            <w:vAlign w:val="center"/>
            <w:hideMark/>
          </w:tcPr>
          <w:p w14:paraId="178CF835" w14:textId="77777777" w:rsidR="00A4140A" w:rsidRPr="007D3C8C" w:rsidRDefault="00A4140A" w:rsidP="0061733C">
            <w:pPr>
              <w:jc w:val="center"/>
            </w:pPr>
            <w:r w:rsidRPr="007D3C8C">
              <w:t>0,000</w:t>
            </w:r>
          </w:p>
        </w:tc>
        <w:tc>
          <w:tcPr>
            <w:tcW w:w="345" w:type="pct"/>
            <w:noWrap/>
            <w:vAlign w:val="center"/>
            <w:hideMark/>
          </w:tcPr>
          <w:p w14:paraId="161AC593" w14:textId="77777777" w:rsidR="00A4140A" w:rsidRPr="007D3C8C" w:rsidRDefault="00A4140A" w:rsidP="0061733C">
            <w:pPr>
              <w:jc w:val="center"/>
            </w:pPr>
            <w:r w:rsidRPr="007D3C8C">
              <w:t>0,000</w:t>
            </w:r>
          </w:p>
        </w:tc>
        <w:tc>
          <w:tcPr>
            <w:tcW w:w="294" w:type="pct"/>
            <w:noWrap/>
            <w:vAlign w:val="center"/>
            <w:hideMark/>
          </w:tcPr>
          <w:p w14:paraId="1C1A5459" w14:textId="77777777" w:rsidR="00A4140A" w:rsidRPr="007D3C8C" w:rsidRDefault="00A4140A" w:rsidP="0061733C">
            <w:pPr>
              <w:jc w:val="center"/>
            </w:pPr>
            <w:r w:rsidRPr="007D3C8C">
              <w:t>0,000</w:t>
            </w:r>
          </w:p>
        </w:tc>
        <w:tc>
          <w:tcPr>
            <w:tcW w:w="294" w:type="pct"/>
            <w:noWrap/>
            <w:vAlign w:val="center"/>
            <w:hideMark/>
          </w:tcPr>
          <w:p w14:paraId="392299CC" w14:textId="77777777" w:rsidR="00A4140A" w:rsidRPr="007D3C8C" w:rsidRDefault="00A4140A" w:rsidP="0061733C">
            <w:pPr>
              <w:jc w:val="center"/>
            </w:pPr>
            <w:r w:rsidRPr="007D3C8C">
              <w:t>0,000</w:t>
            </w:r>
          </w:p>
        </w:tc>
        <w:tc>
          <w:tcPr>
            <w:tcW w:w="294" w:type="pct"/>
            <w:noWrap/>
            <w:vAlign w:val="center"/>
            <w:hideMark/>
          </w:tcPr>
          <w:p w14:paraId="7F72FB2D" w14:textId="77777777" w:rsidR="00A4140A" w:rsidRPr="007D3C8C" w:rsidRDefault="00A4140A" w:rsidP="0061733C">
            <w:pPr>
              <w:jc w:val="center"/>
            </w:pPr>
            <w:r w:rsidRPr="007D3C8C">
              <w:t>0,000</w:t>
            </w:r>
          </w:p>
        </w:tc>
        <w:tc>
          <w:tcPr>
            <w:tcW w:w="294" w:type="pct"/>
            <w:noWrap/>
            <w:vAlign w:val="center"/>
            <w:hideMark/>
          </w:tcPr>
          <w:p w14:paraId="791AE5E7" w14:textId="77777777" w:rsidR="00A4140A" w:rsidRPr="007D3C8C" w:rsidRDefault="00A4140A" w:rsidP="0061733C">
            <w:pPr>
              <w:jc w:val="center"/>
            </w:pPr>
            <w:r w:rsidRPr="007D3C8C">
              <w:t>0,000</w:t>
            </w:r>
          </w:p>
        </w:tc>
        <w:tc>
          <w:tcPr>
            <w:tcW w:w="294" w:type="pct"/>
            <w:noWrap/>
            <w:vAlign w:val="center"/>
            <w:hideMark/>
          </w:tcPr>
          <w:p w14:paraId="17F2D92A" w14:textId="77777777" w:rsidR="00A4140A" w:rsidRPr="007D3C8C" w:rsidRDefault="00A4140A" w:rsidP="0061733C">
            <w:pPr>
              <w:jc w:val="center"/>
            </w:pPr>
            <w:r w:rsidRPr="007D3C8C">
              <w:t>0,000</w:t>
            </w:r>
          </w:p>
        </w:tc>
        <w:tc>
          <w:tcPr>
            <w:tcW w:w="294" w:type="pct"/>
            <w:noWrap/>
            <w:vAlign w:val="center"/>
            <w:hideMark/>
          </w:tcPr>
          <w:p w14:paraId="5A81D8AD" w14:textId="77777777" w:rsidR="00A4140A" w:rsidRPr="007D3C8C" w:rsidRDefault="00A4140A" w:rsidP="0061733C">
            <w:pPr>
              <w:jc w:val="center"/>
            </w:pPr>
            <w:r w:rsidRPr="007D3C8C">
              <w:t>0,000</w:t>
            </w:r>
          </w:p>
        </w:tc>
        <w:tc>
          <w:tcPr>
            <w:tcW w:w="294" w:type="pct"/>
            <w:noWrap/>
            <w:vAlign w:val="center"/>
            <w:hideMark/>
          </w:tcPr>
          <w:p w14:paraId="42625C6F" w14:textId="77777777" w:rsidR="00A4140A" w:rsidRPr="007D3C8C" w:rsidRDefault="00A4140A" w:rsidP="0061733C">
            <w:pPr>
              <w:jc w:val="center"/>
            </w:pPr>
            <w:r w:rsidRPr="007D3C8C">
              <w:t>0,000</w:t>
            </w:r>
          </w:p>
        </w:tc>
        <w:tc>
          <w:tcPr>
            <w:tcW w:w="297" w:type="pct"/>
            <w:noWrap/>
            <w:vAlign w:val="center"/>
            <w:hideMark/>
          </w:tcPr>
          <w:p w14:paraId="5280E444" w14:textId="77777777" w:rsidR="00A4140A" w:rsidRPr="007D3C8C" w:rsidRDefault="00A4140A" w:rsidP="0061733C">
            <w:pPr>
              <w:jc w:val="center"/>
            </w:pPr>
            <w:r w:rsidRPr="007D3C8C">
              <w:t>0,000</w:t>
            </w:r>
          </w:p>
        </w:tc>
        <w:tc>
          <w:tcPr>
            <w:tcW w:w="274" w:type="pct"/>
            <w:noWrap/>
            <w:vAlign w:val="center"/>
            <w:hideMark/>
          </w:tcPr>
          <w:p w14:paraId="35C1EBA8" w14:textId="77777777" w:rsidR="00A4140A" w:rsidRPr="007D3C8C" w:rsidRDefault="00A4140A" w:rsidP="0061733C">
            <w:pPr>
              <w:jc w:val="center"/>
            </w:pPr>
            <w:r w:rsidRPr="007D3C8C">
              <w:t>0,000</w:t>
            </w:r>
          </w:p>
        </w:tc>
      </w:tr>
      <w:tr w:rsidR="00A4140A" w:rsidRPr="007D3C8C" w14:paraId="37BA209D" w14:textId="77777777" w:rsidTr="0061733C">
        <w:trPr>
          <w:trHeight w:val="20"/>
        </w:trPr>
        <w:tc>
          <w:tcPr>
            <w:tcW w:w="1387" w:type="pct"/>
            <w:vAlign w:val="center"/>
            <w:hideMark/>
          </w:tcPr>
          <w:p w14:paraId="4F3049E0"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0A8EFFCD" w14:textId="77777777" w:rsidR="00A4140A" w:rsidRPr="007D3C8C" w:rsidRDefault="00A4140A" w:rsidP="0061733C">
            <w:pPr>
              <w:jc w:val="center"/>
            </w:pPr>
            <w:r w:rsidRPr="007D3C8C">
              <w:t>0</w:t>
            </w:r>
          </w:p>
        </w:tc>
        <w:tc>
          <w:tcPr>
            <w:tcW w:w="294" w:type="pct"/>
            <w:vAlign w:val="center"/>
            <w:hideMark/>
          </w:tcPr>
          <w:p w14:paraId="2AF824C1" w14:textId="77777777" w:rsidR="00A4140A" w:rsidRPr="007D3C8C" w:rsidRDefault="00A4140A" w:rsidP="0061733C">
            <w:pPr>
              <w:jc w:val="center"/>
            </w:pPr>
            <w:r w:rsidRPr="007D3C8C">
              <w:t>0</w:t>
            </w:r>
          </w:p>
        </w:tc>
        <w:tc>
          <w:tcPr>
            <w:tcW w:w="345" w:type="pct"/>
            <w:vAlign w:val="center"/>
            <w:hideMark/>
          </w:tcPr>
          <w:p w14:paraId="0CA6CC52" w14:textId="77777777" w:rsidR="00A4140A" w:rsidRPr="007D3C8C" w:rsidRDefault="00A4140A" w:rsidP="0061733C">
            <w:pPr>
              <w:jc w:val="center"/>
            </w:pPr>
            <w:r w:rsidRPr="007D3C8C">
              <w:t>0</w:t>
            </w:r>
          </w:p>
        </w:tc>
        <w:tc>
          <w:tcPr>
            <w:tcW w:w="294" w:type="pct"/>
            <w:vAlign w:val="center"/>
            <w:hideMark/>
          </w:tcPr>
          <w:p w14:paraId="75F90ED9" w14:textId="77777777" w:rsidR="00A4140A" w:rsidRPr="007D3C8C" w:rsidRDefault="00A4140A" w:rsidP="0061733C">
            <w:pPr>
              <w:jc w:val="center"/>
            </w:pPr>
            <w:r w:rsidRPr="007D3C8C">
              <w:t>0</w:t>
            </w:r>
          </w:p>
        </w:tc>
        <w:tc>
          <w:tcPr>
            <w:tcW w:w="294" w:type="pct"/>
            <w:vAlign w:val="center"/>
            <w:hideMark/>
          </w:tcPr>
          <w:p w14:paraId="6EBB8959" w14:textId="77777777" w:rsidR="00A4140A" w:rsidRPr="007D3C8C" w:rsidRDefault="00A4140A" w:rsidP="0061733C">
            <w:pPr>
              <w:jc w:val="center"/>
            </w:pPr>
            <w:r w:rsidRPr="007D3C8C">
              <w:t>0</w:t>
            </w:r>
          </w:p>
        </w:tc>
        <w:tc>
          <w:tcPr>
            <w:tcW w:w="294" w:type="pct"/>
            <w:vAlign w:val="center"/>
            <w:hideMark/>
          </w:tcPr>
          <w:p w14:paraId="2B91188A" w14:textId="77777777" w:rsidR="00A4140A" w:rsidRPr="007D3C8C" w:rsidRDefault="00A4140A" w:rsidP="0061733C">
            <w:pPr>
              <w:jc w:val="center"/>
            </w:pPr>
            <w:r w:rsidRPr="007D3C8C">
              <w:t>0</w:t>
            </w:r>
          </w:p>
        </w:tc>
        <w:tc>
          <w:tcPr>
            <w:tcW w:w="294" w:type="pct"/>
            <w:vAlign w:val="center"/>
            <w:hideMark/>
          </w:tcPr>
          <w:p w14:paraId="78672DB0" w14:textId="77777777" w:rsidR="00A4140A" w:rsidRPr="007D3C8C" w:rsidRDefault="00A4140A" w:rsidP="0061733C">
            <w:pPr>
              <w:jc w:val="center"/>
            </w:pPr>
            <w:r w:rsidRPr="007D3C8C">
              <w:t>0</w:t>
            </w:r>
          </w:p>
        </w:tc>
        <w:tc>
          <w:tcPr>
            <w:tcW w:w="294" w:type="pct"/>
            <w:vAlign w:val="center"/>
            <w:hideMark/>
          </w:tcPr>
          <w:p w14:paraId="2950A4B0" w14:textId="77777777" w:rsidR="00A4140A" w:rsidRPr="007D3C8C" w:rsidRDefault="00A4140A" w:rsidP="0061733C">
            <w:pPr>
              <w:jc w:val="center"/>
            </w:pPr>
            <w:r w:rsidRPr="007D3C8C">
              <w:t>0</w:t>
            </w:r>
          </w:p>
        </w:tc>
        <w:tc>
          <w:tcPr>
            <w:tcW w:w="294" w:type="pct"/>
            <w:vAlign w:val="center"/>
            <w:hideMark/>
          </w:tcPr>
          <w:p w14:paraId="15CAAF35" w14:textId="77777777" w:rsidR="00A4140A" w:rsidRPr="007D3C8C" w:rsidRDefault="00A4140A" w:rsidP="0061733C">
            <w:pPr>
              <w:jc w:val="center"/>
            </w:pPr>
            <w:r w:rsidRPr="007D3C8C">
              <w:t>0</w:t>
            </w:r>
          </w:p>
        </w:tc>
        <w:tc>
          <w:tcPr>
            <w:tcW w:w="294" w:type="pct"/>
            <w:vAlign w:val="center"/>
            <w:hideMark/>
          </w:tcPr>
          <w:p w14:paraId="1BB051BB" w14:textId="77777777" w:rsidR="00A4140A" w:rsidRPr="007D3C8C" w:rsidRDefault="00A4140A" w:rsidP="0061733C">
            <w:pPr>
              <w:jc w:val="center"/>
            </w:pPr>
            <w:r w:rsidRPr="007D3C8C">
              <w:t>0</w:t>
            </w:r>
          </w:p>
        </w:tc>
        <w:tc>
          <w:tcPr>
            <w:tcW w:w="297" w:type="pct"/>
            <w:vAlign w:val="center"/>
            <w:hideMark/>
          </w:tcPr>
          <w:p w14:paraId="563C45BA" w14:textId="77777777" w:rsidR="00A4140A" w:rsidRPr="007D3C8C" w:rsidRDefault="00A4140A" w:rsidP="0061733C">
            <w:pPr>
              <w:jc w:val="center"/>
            </w:pPr>
            <w:r w:rsidRPr="007D3C8C">
              <w:t>0</w:t>
            </w:r>
          </w:p>
        </w:tc>
        <w:tc>
          <w:tcPr>
            <w:tcW w:w="274" w:type="pct"/>
            <w:vAlign w:val="center"/>
            <w:hideMark/>
          </w:tcPr>
          <w:p w14:paraId="614BE5C2" w14:textId="77777777" w:rsidR="00A4140A" w:rsidRPr="007D3C8C" w:rsidRDefault="00A4140A" w:rsidP="0061733C">
            <w:pPr>
              <w:jc w:val="center"/>
            </w:pPr>
            <w:r w:rsidRPr="007D3C8C">
              <w:t>0</w:t>
            </w:r>
          </w:p>
        </w:tc>
      </w:tr>
      <w:tr w:rsidR="00A4140A" w:rsidRPr="007D3C8C" w14:paraId="7D34FC70" w14:textId="77777777" w:rsidTr="0061733C">
        <w:trPr>
          <w:trHeight w:val="20"/>
        </w:trPr>
        <w:tc>
          <w:tcPr>
            <w:tcW w:w="1387" w:type="pct"/>
            <w:vAlign w:val="center"/>
            <w:hideMark/>
          </w:tcPr>
          <w:p w14:paraId="7A81F867"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72391A9" w14:textId="77777777" w:rsidR="00A4140A" w:rsidRPr="007D3C8C" w:rsidRDefault="00A4140A" w:rsidP="0061733C">
            <w:pPr>
              <w:jc w:val="center"/>
            </w:pPr>
            <w:r w:rsidRPr="007D3C8C">
              <w:t>0</w:t>
            </w:r>
          </w:p>
        </w:tc>
        <w:tc>
          <w:tcPr>
            <w:tcW w:w="294" w:type="pct"/>
            <w:vAlign w:val="center"/>
            <w:hideMark/>
          </w:tcPr>
          <w:p w14:paraId="5A97DF2D" w14:textId="77777777" w:rsidR="00A4140A" w:rsidRPr="007D3C8C" w:rsidRDefault="00A4140A" w:rsidP="0061733C">
            <w:pPr>
              <w:jc w:val="center"/>
            </w:pPr>
            <w:r w:rsidRPr="007D3C8C">
              <w:t>0</w:t>
            </w:r>
          </w:p>
        </w:tc>
        <w:tc>
          <w:tcPr>
            <w:tcW w:w="345" w:type="pct"/>
            <w:vAlign w:val="center"/>
            <w:hideMark/>
          </w:tcPr>
          <w:p w14:paraId="0F59B8F0" w14:textId="77777777" w:rsidR="00A4140A" w:rsidRPr="007D3C8C" w:rsidRDefault="00A4140A" w:rsidP="0061733C">
            <w:pPr>
              <w:jc w:val="center"/>
            </w:pPr>
            <w:r w:rsidRPr="007D3C8C">
              <w:t>0</w:t>
            </w:r>
          </w:p>
        </w:tc>
        <w:tc>
          <w:tcPr>
            <w:tcW w:w="294" w:type="pct"/>
            <w:vAlign w:val="center"/>
            <w:hideMark/>
          </w:tcPr>
          <w:p w14:paraId="00187EC5" w14:textId="77777777" w:rsidR="00A4140A" w:rsidRPr="007D3C8C" w:rsidRDefault="00A4140A" w:rsidP="0061733C">
            <w:pPr>
              <w:jc w:val="center"/>
            </w:pPr>
            <w:r w:rsidRPr="007D3C8C">
              <w:t>0</w:t>
            </w:r>
          </w:p>
        </w:tc>
        <w:tc>
          <w:tcPr>
            <w:tcW w:w="294" w:type="pct"/>
            <w:vAlign w:val="center"/>
            <w:hideMark/>
          </w:tcPr>
          <w:p w14:paraId="46C40C28" w14:textId="77777777" w:rsidR="00A4140A" w:rsidRPr="007D3C8C" w:rsidRDefault="00A4140A" w:rsidP="0061733C">
            <w:pPr>
              <w:jc w:val="center"/>
            </w:pPr>
            <w:r w:rsidRPr="007D3C8C">
              <w:t>0</w:t>
            </w:r>
          </w:p>
        </w:tc>
        <w:tc>
          <w:tcPr>
            <w:tcW w:w="294" w:type="pct"/>
            <w:vAlign w:val="center"/>
            <w:hideMark/>
          </w:tcPr>
          <w:p w14:paraId="6A132409" w14:textId="77777777" w:rsidR="00A4140A" w:rsidRPr="007D3C8C" w:rsidRDefault="00A4140A" w:rsidP="0061733C">
            <w:pPr>
              <w:jc w:val="center"/>
            </w:pPr>
            <w:r w:rsidRPr="007D3C8C">
              <w:t>0</w:t>
            </w:r>
          </w:p>
        </w:tc>
        <w:tc>
          <w:tcPr>
            <w:tcW w:w="294" w:type="pct"/>
            <w:vAlign w:val="center"/>
            <w:hideMark/>
          </w:tcPr>
          <w:p w14:paraId="7B5A5C03" w14:textId="77777777" w:rsidR="00A4140A" w:rsidRPr="007D3C8C" w:rsidRDefault="00A4140A" w:rsidP="0061733C">
            <w:pPr>
              <w:jc w:val="center"/>
            </w:pPr>
            <w:r w:rsidRPr="007D3C8C">
              <w:t>0</w:t>
            </w:r>
          </w:p>
        </w:tc>
        <w:tc>
          <w:tcPr>
            <w:tcW w:w="294" w:type="pct"/>
            <w:vAlign w:val="center"/>
            <w:hideMark/>
          </w:tcPr>
          <w:p w14:paraId="5488CAC3" w14:textId="77777777" w:rsidR="00A4140A" w:rsidRPr="007D3C8C" w:rsidRDefault="00A4140A" w:rsidP="0061733C">
            <w:pPr>
              <w:jc w:val="center"/>
            </w:pPr>
            <w:r w:rsidRPr="007D3C8C">
              <w:t>0</w:t>
            </w:r>
          </w:p>
        </w:tc>
        <w:tc>
          <w:tcPr>
            <w:tcW w:w="294" w:type="pct"/>
            <w:vAlign w:val="center"/>
            <w:hideMark/>
          </w:tcPr>
          <w:p w14:paraId="1ED7756E" w14:textId="77777777" w:rsidR="00A4140A" w:rsidRPr="007D3C8C" w:rsidRDefault="00A4140A" w:rsidP="0061733C">
            <w:pPr>
              <w:jc w:val="center"/>
            </w:pPr>
            <w:r w:rsidRPr="007D3C8C">
              <w:t>0</w:t>
            </w:r>
          </w:p>
        </w:tc>
        <w:tc>
          <w:tcPr>
            <w:tcW w:w="294" w:type="pct"/>
            <w:vAlign w:val="center"/>
            <w:hideMark/>
          </w:tcPr>
          <w:p w14:paraId="4AC0C797" w14:textId="77777777" w:rsidR="00A4140A" w:rsidRPr="007D3C8C" w:rsidRDefault="00A4140A" w:rsidP="0061733C">
            <w:pPr>
              <w:jc w:val="center"/>
            </w:pPr>
            <w:r w:rsidRPr="007D3C8C">
              <w:t>0</w:t>
            </w:r>
          </w:p>
        </w:tc>
        <w:tc>
          <w:tcPr>
            <w:tcW w:w="297" w:type="pct"/>
            <w:vAlign w:val="center"/>
            <w:hideMark/>
          </w:tcPr>
          <w:p w14:paraId="60B5C265" w14:textId="77777777" w:rsidR="00A4140A" w:rsidRPr="007D3C8C" w:rsidRDefault="00A4140A" w:rsidP="0061733C">
            <w:pPr>
              <w:jc w:val="center"/>
            </w:pPr>
            <w:r w:rsidRPr="007D3C8C">
              <w:t>0</w:t>
            </w:r>
          </w:p>
        </w:tc>
        <w:tc>
          <w:tcPr>
            <w:tcW w:w="274" w:type="pct"/>
            <w:vAlign w:val="center"/>
            <w:hideMark/>
          </w:tcPr>
          <w:p w14:paraId="37EF9507" w14:textId="77777777" w:rsidR="00A4140A" w:rsidRPr="007D3C8C" w:rsidRDefault="00A4140A" w:rsidP="0061733C">
            <w:pPr>
              <w:jc w:val="center"/>
            </w:pPr>
            <w:r w:rsidRPr="007D3C8C">
              <w:t>0</w:t>
            </w:r>
          </w:p>
        </w:tc>
      </w:tr>
      <w:tr w:rsidR="00A4140A" w:rsidRPr="007D3C8C" w14:paraId="49AE8756" w14:textId="77777777" w:rsidTr="0061733C">
        <w:trPr>
          <w:trHeight w:val="20"/>
        </w:trPr>
        <w:tc>
          <w:tcPr>
            <w:tcW w:w="1387" w:type="pct"/>
            <w:vAlign w:val="center"/>
            <w:hideMark/>
          </w:tcPr>
          <w:p w14:paraId="74C55F2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2E04EC8" w14:textId="77777777" w:rsidR="00A4140A" w:rsidRPr="007D3C8C" w:rsidRDefault="00A4140A" w:rsidP="0061733C">
            <w:pPr>
              <w:jc w:val="center"/>
            </w:pPr>
            <w:r w:rsidRPr="007D3C8C">
              <w:t>0,528</w:t>
            </w:r>
          </w:p>
        </w:tc>
        <w:tc>
          <w:tcPr>
            <w:tcW w:w="294" w:type="pct"/>
            <w:vAlign w:val="center"/>
            <w:hideMark/>
          </w:tcPr>
          <w:p w14:paraId="023B32FD" w14:textId="77777777" w:rsidR="00A4140A" w:rsidRPr="007D3C8C" w:rsidRDefault="00A4140A" w:rsidP="0061733C">
            <w:pPr>
              <w:jc w:val="center"/>
            </w:pPr>
            <w:r w:rsidRPr="007D3C8C">
              <w:t>0,528</w:t>
            </w:r>
          </w:p>
        </w:tc>
        <w:tc>
          <w:tcPr>
            <w:tcW w:w="345" w:type="pct"/>
            <w:vAlign w:val="center"/>
            <w:hideMark/>
          </w:tcPr>
          <w:p w14:paraId="341FCFB4" w14:textId="77777777" w:rsidR="00A4140A" w:rsidRPr="007D3C8C" w:rsidRDefault="00A4140A" w:rsidP="0061733C">
            <w:pPr>
              <w:jc w:val="center"/>
            </w:pPr>
            <w:r w:rsidRPr="007D3C8C">
              <w:t>0,528</w:t>
            </w:r>
          </w:p>
        </w:tc>
        <w:tc>
          <w:tcPr>
            <w:tcW w:w="294" w:type="pct"/>
            <w:vAlign w:val="center"/>
            <w:hideMark/>
          </w:tcPr>
          <w:p w14:paraId="43700449" w14:textId="77777777" w:rsidR="00A4140A" w:rsidRPr="007D3C8C" w:rsidRDefault="00A4140A" w:rsidP="0061733C">
            <w:pPr>
              <w:jc w:val="center"/>
            </w:pPr>
            <w:r w:rsidRPr="007D3C8C">
              <w:t>0,528</w:t>
            </w:r>
          </w:p>
        </w:tc>
        <w:tc>
          <w:tcPr>
            <w:tcW w:w="294" w:type="pct"/>
            <w:vAlign w:val="center"/>
            <w:hideMark/>
          </w:tcPr>
          <w:p w14:paraId="3B613179" w14:textId="77777777" w:rsidR="00A4140A" w:rsidRPr="007D3C8C" w:rsidRDefault="00A4140A" w:rsidP="0061733C">
            <w:pPr>
              <w:jc w:val="center"/>
            </w:pPr>
            <w:r w:rsidRPr="007D3C8C">
              <w:t>0,528</w:t>
            </w:r>
          </w:p>
        </w:tc>
        <w:tc>
          <w:tcPr>
            <w:tcW w:w="294" w:type="pct"/>
            <w:vAlign w:val="center"/>
            <w:hideMark/>
          </w:tcPr>
          <w:p w14:paraId="1AB3B757" w14:textId="77777777" w:rsidR="00A4140A" w:rsidRPr="007D3C8C" w:rsidRDefault="00A4140A" w:rsidP="0061733C">
            <w:pPr>
              <w:jc w:val="center"/>
            </w:pPr>
            <w:r w:rsidRPr="007D3C8C">
              <w:t>0,528</w:t>
            </w:r>
          </w:p>
        </w:tc>
        <w:tc>
          <w:tcPr>
            <w:tcW w:w="294" w:type="pct"/>
            <w:vAlign w:val="center"/>
            <w:hideMark/>
          </w:tcPr>
          <w:p w14:paraId="7B8D49E9" w14:textId="77777777" w:rsidR="00A4140A" w:rsidRPr="007D3C8C" w:rsidRDefault="00A4140A" w:rsidP="0061733C">
            <w:pPr>
              <w:jc w:val="center"/>
            </w:pPr>
            <w:r w:rsidRPr="007D3C8C">
              <w:t>0,528</w:t>
            </w:r>
          </w:p>
        </w:tc>
        <w:tc>
          <w:tcPr>
            <w:tcW w:w="294" w:type="pct"/>
            <w:vAlign w:val="center"/>
            <w:hideMark/>
          </w:tcPr>
          <w:p w14:paraId="76597085" w14:textId="77777777" w:rsidR="00A4140A" w:rsidRPr="007D3C8C" w:rsidRDefault="00A4140A" w:rsidP="0061733C">
            <w:pPr>
              <w:jc w:val="center"/>
            </w:pPr>
            <w:r w:rsidRPr="007D3C8C">
              <w:t>0,528</w:t>
            </w:r>
          </w:p>
        </w:tc>
        <w:tc>
          <w:tcPr>
            <w:tcW w:w="294" w:type="pct"/>
            <w:vAlign w:val="center"/>
            <w:hideMark/>
          </w:tcPr>
          <w:p w14:paraId="603E8857" w14:textId="77777777" w:rsidR="00A4140A" w:rsidRPr="007D3C8C" w:rsidRDefault="00A4140A" w:rsidP="0061733C">
            <w:pPr>
              <w:jc w:val="center"/>
            </w:pPr>
            <w:r w:rsidRPr="007D3C8C">
              <w:t>0,528</w:t>
            </w:r>
          </w:p>
        </w:tc>
        <w:tc>
          <w:tcPr>
            <w:tcW w:w="294" w:type="pct"/>
            <w:vAlign w:val="center"/>
            <w:hideMark/>
          </w:tcPr>
          <w:p w14:paraId="5A014C58" w14:textId="77777777" w:rsidR="00A4140A" w:rsidRPr="007D3C8C" w:rsidRDefault="00A4140A" w:rsidP="0061733C">
            <w:pPr>
              <w:jc w:val="center"/>
            </w:pPr>
            <w:r w:rsidRPr="007D3C8C">
              <w:t>0,528</w:t>
            </w:r>
          </w:p>
        </w:tc>
        <w:tc>
          <w:tcPr>
            <w:tcW w:w="297" w:type="pct"/>
            <w:vAlign w:val="center"/>
            <w:hideMark/>
          </w:tcPr>
          <w:p w14:paraId="7EDAA488" w14:textId="77777777" w:rsidR="00A4140A" w:rsidRPr="007D3C8C" w:rsidRDefault="00A4140A" w:rsidP="0061733C">
            <w:pPr>
              <w:jc w:val="center"/>
            </w:pPr>
            <w:r w:rsidRPr="007D3C8C">
              <w:t>0,528</w:t>
            </w:r>
          </w:p>
        </w:tc>
        <w:tc>
          <w:tcPr>
            <w:tcW w:w="274" w:type="pct"/>
            <w:vAlign w:val="center"/>
            <w:hideMark/>
          </w:tcPr>
          <w:p w14:paraId="24E6EA12" w14:textId="77777777" w:rsidR="00A4140A" w:rsidRPr="007D3C8C" w:rsidRDefault="00A4140A" w:rsidP="0061733C">
            <w:pPr>
              <w:jc w:val="center"/>
            </w:pPr>
            <w:r w:rsidRPr="007D3C8C">
              <w:t>0,528</w:t>
            </w:r>
          </w:p>
        </w:tc>
      </w:tr>
      <w:tr w:rsidR="00A4140A" w:rsidRPr="007D3C8C" w14:paraId="577DA7CB" w14:textId="77777777" w:rsidTr="0061733C">
        <w:trPr>
          <w:trHeight w:val="20"/>
        </w:trPr>
        <w:tc>
          <w:tcPr>
            <w:tcW w:w="1387" w:type="pct"/>
            <w:vAlign w:val="center"/>
            <w:hideMark/>
          </w:tcPr>
          <w:p w14:paraId="478ABD1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30841250" w14:textId="77777777" w:rsidR="00A4140A" w:rsidRPr="007D3C8C" w:rsidRDefault="00A4140A" w:rsidP="0061733C">
            <w:pPr>
              <w:jc w:val="center"/>
            </w:pPr>
            <w:r w:rsidRPr="007D3C8C">
              <w:t>0,528</w:t>
            </w:r>
          </w:p>
        </w:tc>
        <w:tc>
          <w:tcPr>
            <w:tcW w:w="294" w:type="pct"/>
            <w:vAlign w:val="center"/>
            <w:hideMark/>
          </w:tcPr>
          <w:p w14:paraId="55BF586F" w14:textId="77777777" w:rsidR="00A4140A" w:rsidRPr="007D3C8C" w:rsidRDefault="00A4140A" w:rsidP="0061733C">
            <w:pPr>
              <w:jc w:val="center"/>
            </w:pPr>
            <w:r w:rsidRPr="007D3C8C">
              <w:t>0,528</w:t>
            </w:r>
          </w:p>
        </w:tc>
        <w:tc>
          <w:tcPr>
            <w:tcW w:w="345" w:type="pct"/>
            <w:vAlign w:val="center"/>
            <w:hideMark/>
          </w:tcPr>
          <w:p w14:paraId="28B07E35" w14:textId="77777777" w:rsidR="00A4140A" w:rsidRPr="007D3C8C" w:rsidRDefault="00A4140A" w:rsidP="0061733C">
            <w:pPr>
              <w:jc w:val="center"/>
            </w:pPr>
            <w:r w:rsidRPr="007D3C8C">
              <w:t>0,528</w:t>
            </w:r>
          </w:p>
        </w:tc>
        <w:tc>
          <w:tcPr>
            <w:tcW w:w="294" w:type="pct"/>
            <w:vAlign w:val="center"/>
            <w:hideMark/>
          </w:tcPr>
          <w:p w14:paraId="15E66F9A" w14:textId="77777777" w:rsidR="00A4140A" w:rsidRPr="007D3C8C" w:rsidRDefault="00A4140A" w:rsidP="0061733C">
            <w:pPr>
              <w:jc w:val="center"/>
            </w:pPr>
            <w:r w:rsidRPr="007D3C8C">
              <w:t>0,528</w:t>
            </w:r>
          </w:p>
        </w:tc>
        <w:tc>
          <w:tcPr>
            <w:tcW w:w="294" w:type="pct"/>
            <w:vAlign w:val="center"/>
            <w:hideMark/>
          </w:tcPr>
          <w:p w14:paraId="44543133" w14:textId="77777777" w:rsidR="00A4140A" w:rsidRPr="007D3C8C" w:rsidRDefault="00A4140A" w:rsidP="0061733C">
            <w:pPr>
              <w:jc w:val="center"/>
            </w:pPr>
            <w:r w:rsidRPr="007D3C8C">
              <w:t>0,528</w:t>
            </w:r>
          </w:p>
        </w:tc>
        <w:tc>
          <w:tcPr>
            <w:tcW w:w="294" w:type="pct"/>
            <w:vAlign w:val="center"/>
            <w:hideMark/>
          </w:tcPr>
          <w:p w14:paraId="6CF04B97" w14:textId="77777777" w:rsidR="00A4140A" w:rsidRPr="007D3C8C" w:rsidRDefault="00A4140A" w:rsidP="0061733C">
            <w:pPr>
              <w:jc w:val="center"/>
            </w:pPr>
            <w:r w:rsidRPr="007D3C8C">
              <w:t>0,528</w:t>
            </w:r>
          </w:p>
        </w:tc>
        <w:tc>
          <w:tcPr>
            <w:tcW w:w="294" w:type="pct"/>
            <w:vAlign w:val="center"/>
            <w:hideMark/>
          </w:tcPr>
          <w:p w14:paraId="5990C66E" w14:textId="77777777" w:rsidR="00A4140A" w:rsidRPr="007D3C8C" w:rsidRDefault="00A4140A" w:rsidP="0061733C">
            <w:pPr>
              <w:jc w:val="center"/>
            </w:pPr>
            <w:r w:rsidRPr="007D3C8C">
              <w:t>0,528</w:t>
            </w:r>
          </w:p>
        </w:tc>
        <w:tc>
          <w:tcPr>
            <w:tcW w:w="294" w:type="pct"/>
            <w:vAlign w:val="center"/>
            <w:hideMark/>
          </w:tcPr>
          <w:p w14:paraId="22195D6D" w14:textId="77777777" w:rsidR="00A4140A" w:rsidRPr="007D3C8C" w:rsidRDefault="00A4140A" w:rsidP="0061733C">
            <w:pPr>
              <w:jc w:val="center"/>
            </w:pPr>
            <w:r w:rsidRPr="007D3C8C">
              <w:t>0,528</w:t>
            </w:r>
          </w:p>
        </w:tc>
        <w:tc>
          <w:tcPr>
            <w:tcW w:w="294" w:type="pct"/>
            <w:vAlign w:val="center"/>
            <w:hideMark/>
          </w:tcPr>
          <w:p w14:paraId="4221F4EA" w14:textId="77777777" w:rsidR="00A4140A" w:rsidRPr="007D3C8C" w:rsidRDefault="00A4140A" w:rsidP="0061733C">
            <w:pPr>
              <w:jc w:val="center"/>
            </w:pPr>
            <w:r w:rsidRPr="007D3C8C">
              <w:t>0,528</w:t>
            </w:r>
          </w:p>
        </w:tc>
        <w:tc>
          <w:tcPr>
            <w:tcW w:w="294" w:type="pct"/>
            <w:vAlign w:val="center"/>
            <w:hideMark/>
          </w:tcPr>
          <w:p w14:paraId="2BBD9870" w14:textId="77777777" w:rsidR="00A4140A" w:rsidRPr="007D3C8C" w:rsidRDefault="00A4140A" w:rsidP="0061733C">
            <w:pPr>
              <w:jc w:val="center"/>
            </w:pPr>
            <w:r w:rsidRPr="007D3C8C">
              <w:t>0,528</w:t>
            </w:r>
          </w:p>
        </w:tc>
        <w:tc>
          <w:tcPr>
            <w:tcW w:w="297" w:type="pct"/>
            <w:vAlign w:val="center"/>
            <w:hideMark/>
          </w:tcPr>
          <w:p w14:paraId="238DDBF4" w14:textId="77777777" w:rsidR="00A4140A" w:rsidRPr="007D3C8C" w:rsidRDefault="00A4140A" w:rsidP="0061733C">
            <w:pPr>
              <w:jc w:val="center"/>
            </w:pPr>
            <w:r w:rsidRPr="007D3C8C">
              <w:t>0,528</w:t>
            </w:r>
          </w:p>
        </w:tc>
        <w:tc>
          <w:tcPr>
            <w:tcW w:w="274" w:type="pct"/>
            <w:vAlign w:val="center"/>
            <w:hideMark/>
          </w:tcPr>
          <w:p w14:paraId="143BDC43" w14:textId="77777777" w:rsidR="00A4140A" w:rsidRPr="007D3C8C" w:rsidRDefault="00A4140A" w:rsidP="0061733C">
            <w:pPr>
              <w:jc w:val="center"/>
            </w:pPr>
            <w:r w:rsidRPr="007D3C8C">
              <w:t>0,528</w:t>
            </w:r>
          </w:p>
        </w:tc>
      </w:tr>
      <w:tr w:rsidR="00A4140A" w:rsidRPr="007D3C8C" w14:paraId="746003EC" w14:textId="77777777" w:rsidTr="0061733C">
        <w:trPr>
          <w:trHeight w:val="20"/>
        </w:trPr>
        <w:tc>
          <w:tcPr>
            <w:tcW w:w="5000" w:type="pct"/>
            <w:gridSpan w:val="13"/>
            <w:vAlign w:val="center"/>
            <w:hideMark/>
          </w:tcPr>
          <w:p w14:paraId="0A9AEC18" w14:textId="77777777" w:rsidR="00A4140A" w:rsidRPr="007D3C8C" w:rsidRDefault="00A4140A" w:rsidP="0061733C">
            <w:pPr>
              <w:jc w:val="center"/>
              <w:rPr>
                <w:b/>
                <w:bCs/>
                <w:i/>
                <w:iCs/>
                <w:u w:val="single"/>
              </w:rPr>
            </w:pPr>
            <w:r w:rsidRPr="007D3C8C">
              <w:rPr>
                <w:b/>
                <w:bCs/>
                <w:i/>
                <w:iCs/>
                <w:u w:val="single"/>
              </w:rPr>
              <w:t>п. Сосновка</w:t>
            </w:r>
          </w:p>
        </w:tc>
      </w:tr>
      <w:tr w:rsidR="00A4140A" w:rsidRPr="007D3C8C" w14:paraId="4AAE7862" w14:textId="77777777" w:rsidTr="0061733C">
        <w:trPr>
          <w:trHeight w:val="20"/>
        </w:trPr>
        <w:tc>
          <w:tcPr>
            <w:tcW w:w="1387" w:type="pct"/>
            <w:vAlign w:val="center"/>
            <w:hideMark/>
          </w:tcPr>
          <w:p w14:paraId="22835F36"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24E85271" w14:textId="77777777" w:rsidR="00A4140A" w:rsidRPr="007D3C8C" w:rsidRDefault="00A4140A" w:rsidP="0061733C">
            <w:pPr>
              <w:jc w:val="center"/>
            </w:pPr>
            <w:r w:rsidRPr="007D3C8C">
              <w:t>8,730</w:t>
            </w:r>
          </w:p>
        </w:tc>
        <w:tc>
          <w:tcPr>
            <w:tcW w:w="294" w:type="pct"/>
            <w:noWrap/>
            <w:vAlign w:val="center"/>
            <w:hideMark/>
          </w:tcPr>
          <w:p w14:paraId="7FAF78E3" w14:textId="77777777" w:rsidR="00A4140A" w:rsidRPr="007D3C8C" w:rsidRDefault="00A4140A" w:rsidP="0061733C">
            <w:pPr>
              <w:jc w:val="center"/>
            </w:pPr>
            <w:r w:rsidRPr="007D3C8C">
              <w:t>8,730</w:t>
            </w:r>
          </w:p>
        </w:tc>
        <w:tc>
          <w:tcPr>
            <w:tcW w:w="345" w:type="pct"/>
            <w:noWrap/>
            <w:vAlign w:val="center"/>
            <w:hideMark/>
          </w:tcPr>
          <w:p w14:paraId="09BD9361" w14:textId="77777777" w:rsidR="00A4140A" w:rsidRPr="007D3C8C" w:rsidRDefault="00A4140A" w:rsidP="0061733C">
            <w:pPr>
              <w:jc w:val="center"/>
            </w:pPr>
            <w:r w:rsidRPr="007D3C8C">
              <w:t>8,730</w:t>
            </w:r>
          </w:p>
        </w:tc>
        <w:tc>
          <w:tcPr>
            <w:tcW w:w="294" w:type="pct"/>
            <w:noWrap/>
            <w:vAlign w:val="center"/>
            <w:hideMark/>
          </w:tcPr>
          <w:p w14:paraId="48CBADE7" w14:textId="77777777" w:rsidR="00A4140A" w:rsidRPr="007D3C8C" w:rsidRDefault="00A4140A" w:rsidP="0061733C">
            <w:pPr>
              <w:jc w:val="center"/>
            </w:pPr>
            <w:r w:rsidRPr="007D3C8C">
              <w:t>8,730</w:t>
            </w:r>
          </w:p>
        </w:tc>
        <w:tc>
          <w:tcPr>
            <w:tcW w:w="294" w:type="pct"/>
            <w:noWrap/>
            <w:vAlign w:val="center"/>
            <w:hideMark/>
          </w:tcPr>
          <w:p w14:paraId="48DB6390" w14:textId="77777777" w:rsidR="00A4140A" w:rsidRPr="007D3C8C" w:rsidRDefault="00A4140A" w:rsidP="0061733C">
            <w:pPr>
              <w:jc w:val="center"/>
            </w:pPr>
            <w:r w:rsidRPr="007D3C8C">
              <w:t>8,730</w:t>
            </w:r>
          </w:p>
        </w:tc>
        <w:tc>
          <w:tcPr>
            <w:tcW w:w="294" w:type="pct"/>
            <w:noWrap/>
            <w:vAlign w:val="center"/>
            <w:hideMark/>
          </w:tcPr>
          <w:p w14:paraId="238773B1" w14:textId="77777777" w:rsidR="00A4140A" w:rsidRPr="007D3C8C" w:rsidRDefault="00A4140A" w:rsidP="0061733C">
            <w:pPr>
              <w:jc w:val="center"/>
            </w:pPr>
            <w:r w:rsidRPr="007D3C8C">
              <w:t>8,730</w:t>
            </w:r>
          </w:p>
        </w:tc>
        <w:tc>
          <w:tcPr>
            <w:tcW w:w="294" w:type="pct"/>
            <w:noWrap/>
            <w:vAlign w:val="center"/>
            <w:hideMark/>
          </w:tcPr>
          <w:p w14:paraId="1E6E01C1" w14:textId="77777777" w:rsidR="00A4140A" w:rsidRPr="007D3C8C" w:rsidRDefault="00A4140A" w:rsidP="0061733C">
            <w:pPr>
              <w:jc w:val="center"/>
            </w:pPr>
            <w:r w:rsidRPr="007D3C8C">
              <w:t>8,730</w:t>
            </w:r>
          </w:p>
        </w:tc>
        <w:tc>
          <w:tcPr>
            <w:tcW w:w="294" w:type="pct"/>
            <w:noWrap/>
            <w:vAlign w:val="center"/>
            <w:hideMark/>
          </w:tcPr>
          <w:p w14:paraId="7D460248" w14:textId="77777777" w:rsidR="00A4140A" w:rsidRPr="007D3C8C" w:rsidRDefault="00A4140A" w:rsidP="0061733C">
            <w:pPr>
              <w:jc w:val="center"/>
            </w:pPr>
            <w:r w:rsidRPr="007D3C8C">
              <w:t>8,730</w:t>
            </w:r>
          </w:p>
        </w:tc>
        <w:tc>
          <w:tcPr>
            <w:tcW w:w="294" w:type="pct"/>
            <w:noWrap/>
            <w:vAlign w:val="center"/>
            <w:hideMark/>
          </w:tcPr>
          <w:p w14:paraId="01D274B4" w14:textId="77777777" w:rsidR="00A4140A" w:rsidRPr="007D3C8C" w:rsidRDefault="00A4140A" w:rsidP="0061733C">
            <w:pPr>
              <w:jc w:val="center"/>
            </w:pPr>
            <w:r w:rsidRPr="007D3C8C">
              <w:t>8,730</w:t>
            </w:r>
          </w:p>
        </w:tc>
        <w:tc>
          <w:tcPr>
            <w:tcW w:w="294" w:type="pct"/>
            <w:noWrap/>
            <w:vAlign w:val="center"/>
            <w:hideMark/>
          </w:tcPr>
          <w:p w14:paraId="01D3CA47" w14:textId="77777777" w:rsidR="00A4140A" w:rsidRPr="007D3C8C" w:rsidRDefault="00A4140A" w:rsidP="0061733C">
            <w:pPr>
              <w:jc w:val="center"/>
            </w:pPr>
            <w:r w:rsidRPr="007D3C8C">
              <w:t>8,730</w:t>
            </w:r>
          </w:p>
        </w:tc>
        <w:tc>
          <w:tcPr>
            <w:tcW w:w="297" w:type="pct"/>
            <w:noWrap/>
            <w:vAlign w:val="center"/>
            <w:hideMark/>
          </w:tcPr>
          <w:p w14:paraId="3503B1B4" w14:textId="77777777" w:rsidR="00A4140A" w:rsidRPr="007D3C8C" w:rsidRDefault="00A4140A" w:rsidP="0061733C">
            <w:pPr>
              <w:jc w:val="center"/>
            </w:pPr>
            <w:r w:rsidRPr="007D3C8C">
              <w:t>8,730</w:t>
            </w:r>
          </w:p>
        </w:tc>
        <w:tc>
          <w:tcPr>
            <w:tcW w:w="274" w:type="pct"/>
            <w:noWrap/>
            <w:vAlign w:val="center"/>
            <w:hideMark/>
          </w:tcPr>
          <w:p w14:paraId="69C521CC" w14:textId="77777777" w:rsidR="00A4140A" w:rsidRPr="007D3C8C" w:rsidRDefault="00A4140A" w:rsidP="0061733C">
            <w:pPr>
              <w:jc w:val="center"/>
            </w:pPr>
            <w:r w:rsidRPr="007D3C8C">
              <w:t>8,730</w:t>
            </w:r>
          </w:p>
        </w:tc>
      </w:tr>
      <w:tr w:rsidR="00A4140A" w:rsidRPr="007D3C8C" w14:paraId="23A34A7C" w14:textId="77777777" w:rsidTr="0061733C">
        <w:trPr>
          <w:trHeight w:val="20"/>
        </w:trPr>
        <w:tc>
          <w:tcPr>
            <w:tcW w:w="1387" w:type="pct"/>
            <w:vAlign w:val="center"/>
            <w:hideMark/>
          </w:tcPr>
          <w:p w14:paraId="224D294F" w14:textId="77777777" w:rsidR="00A4140A" w:rsidRPr="007D3C8C" w:rsidRDefault="00A4140A" w:rsidP="0061733C">
            <w:r w:rsidRPr="007D3C8C">
              <w:t>Располагаемая тепловая мощность</w:t>
            </w:r>
          </w:p>
        </w:tc>
        <w:tc>
          <w:tcPr>
            <w:tcW w:w="345" w:type="pct"/>
            <w:noWrap/>
            <w:vAlign w:val="center"/>
            <w:hideMark/>
          </w:tcPr>
          <w:p w14:paraId="05369026" w14:textId="77777777" w:rsidR="00A4140A" w:rsidRPr="007D3C8C" w:rsidRDefault="00A4140A" w:rsidP="0061733C">
            <w:pPr>
              <w:jc w:val="center"/>
            </w:pPr>
            <w:r w:rsidRPr="007D3C8C">
              <w:t>8,200</w:t>
            </w:r>
          </w:p>
        </w:tc>
        <w:tc>
          <w:tcPr>
            <w:tcW w:w="294" w:type="pct"/>
            <w:noWrap/>
            <w:vAlign w:val="center"/>
            <w:hideMark/>
          </w:tcPr>
          <w:p w14:paraId="1944AA1E" w14:textId="77777777" w:rsidR="00A4140A" w:rsidRPr="007D3C8C" w:rsidRDefault="00A4140A" w:rsidP="0061733C">
            <w:pPr>
              <w:jc w:val="center"/>
            </w:pPr>
            <w:r w:rsidRPr="007D3C8C">
              <w:t>8,200</w:t>
            </w:r>
          </w:p>
        </w:tc>
        <w:tc>
          <w:tcPr>
            <w:tcW w:w="345" w:type="pct"/>
            <w:noWrap/>
            <w:vAlign w:val="center"/>
            <w:hideMark/>
          </w:tcPr>
          <w:p w14:paraId="7A3F1018" w14:textId="77777777" w:rsidR="00A4140A" w:rsidRPr="007D3C8C" w:rsidRDefault="00A4140A" w:rsidP="0061733C">
            <w:pPr>
              <w:jc w:val="center"/>
            </w:pPr>
            <w:r w:rsidRPr="007D3C8C">
              <w:t>8,200</w:t>
            </w:r>
          </w:p>
        </w:tc>
        <w:tc>
          <w:tcPr>
            <w:tcW w:w="294" w:type="pct"/>
            <w:noWrap/>
            <w:vAlign w:val="center"/>
            <w:hideMark/>
          </w:tcPr>
          <w:p w14:paraId="605968B2" w14:textId="77777777" w:rsidR="00A4140A" w:rsidRPr="007D3C8C" w:rsidRDefault="00A4140A" w:rsidP="0061733C">
            <w:pPr>
              <w:jc w:val="center"/>
            </w:pPr>
            <w:r w:rsidRPr="007D3C8C">
              <w:t>8,200</w:t>
            </w:r>
          </w:p>
        </w:tc>
        <w:tc>
          <w:tcPr>
            <w:tcW w:w="294" w:type="pct"/>
            <w:noWrap/>
            <w:vAlign w:val="center"/>
            <w:hideMark/>
          </w:tcPr>
          <w:p w14:paraId="611257CB" w14:textId="77777777" w:rsidR="00A4140A" w:rsidRPr="007D3C8C" w:rsidRDefault="00A4140A" w:rsidP="0061733C">
            <w:pPr>
              <w:jc w:val="center"/>
            </w:pPr>
            <w:r w:rsidRPr="007D3C8C">
              <w:t>8,200</w:t>
            </w:r>
          </w:p>
        </w:tc>
        <w:tc>
          <w:tcPr>
            <w:tcW w:w="294" w:type="pct"/>
            <w:noWrap/>
            <w:vAlign w:val="center"/>
            <w:hideMark/>
          </w:tcPr>
          <w:p w14:paraId="17BEEC80" w14:textId="77777777" w:rsidR="00A4140A" w:rsidRPr="007D3C8C" w:rsidRDefault="00A4140A" w:rsidP="0061733C">
            <w:pPr>
              <w:jc w:val="center"/>
            </w:pPr>
            <w:r w:rsidRPr="007D3C8C">
              <w:t>8,200</w:t>
            </w:r>
          </w:p>
        </w:tc>
        <w:tc>
          <w:tcPr>
            <w:tcW w:w="294" w:type="pct"/>
            <w:noWrap/>
            <w:vAlign w:val="center"/>
            <w:hideMark/>
          </w:tcPr>
          <w:p w14:paraId="1283B79B" w14:textId="77777777" w:rsidR="00A4140A" w:rsidRPr="007D3C8C" w:rsidRDefault="00A4140A" w:rsidP="0061733C">
            <w:pPr>
              <w:jc w:val="center"/>
            </w:pPr>
            <w:r w:rsidRPr="007D3C8C">
              <w:t>8,200</w:t>
            </w:r>
          </w:p>
        </w:tc>
        <w:tc>
          <w:tcPr>
            <w:tcW w:w="294" w:type="pct"/>
            <w:noWrap/>
            <w:vAlign w:val="center"/>
            <w:hideMark/>
          </w:tcPr>
          <w:p w14:paraId="62276543" w14:textId="77777777" w:rsidR="00A4140A" w:rsidRPr="007D3C8C" w:rsidRDefault="00A4140A" w:rsidP="0061733C">
            <w:pPr>
              <w:jc w:val="center"/>
            </w:pPr>
            <w:r w:rsidRPr="007D3C8C">
              <w:t>8,200</w:t>
            </w:r>
          </w:p>
        </w:tc>
        <w:tc>
          <w:tcPr>
            <w:tcW w:w="294" w:type="pct"/>
            <w:noWrap/>
            <w:vAlign w:val="center"/>
            <w:hideMark/>
          </w:tcPr>
          <w:p w14:paraId="1C649EC6" w14:textId="77777777" w:rsidR="00A4140A" w:rsidRPr="007D3C8C" w:rsidRDefault="00A4140A" w:rsidP="0061733C">
            <w:pPr>
              <w:jc w:val="center"/>
            </w:pPr>
            <w:r w:rsidRPr="007D3C8C">
              <w:t>8,200</w:t>
            </w:r>
          </w:p>
        </w:tc>
        <w:tc>
          <w:tcPr>
            <w:tcW w:w="294" w:type="pct"/>
            <w:noWrap/>
            <w:vAlign w:val="center"/>
            <w:hideMark/>
          </w:tcPr>
          <w:p w14:paraId="5B2BC6D4" w14:textId="77777777" w:rsidR="00A4140A" w:rsidRPr="007D3C8C" w:rsidRDefault="00A4140A" w:rsidP="0061733C">
            <w:pPr>
              <w:jc w:val="center"/>
            </w:pPr>
            <w:r w:rsidRPr="007D3C8C">
              <w:t>8,200</w:t>
            </w:r>
          </w:p>
        </w:tc>
        <w:tc>
          <w:tcPr>
            <w:tcW w:w="297" w:type="pct"/>
            <w:noWrap/>
            <w:vAlign w:val="center"/>
            <w:hideMark/>
          </w:tcPr>
          <w:p w14:paraId="397795FF" w14:textId="77777777" w:rsidR="00A4140A" w:rsidRPr="007D3C8C" w:rsidRDefault="00A4140A" w:rsidP="0061733C">
            <w:pPr>
              <w:jc w:val="center"/>
            </w:pPr>
            <w:r w:rsidRPr="007D3C8C">
              <w:t>8,200</w:t>
            </w:r>
          </w:p>
        </w:tc>
        <w:tc>
          <w:tcPr>
            <w:tcW w:w="274" w:type="pct"/>
            <w:noWrap/>
            <w:vAlign w:val="center"/>
            <w:hideMark/>
          </w:tcPr>
          <w:p w14:paraId="3BC22F74" w14:textId="77777777" w:rsidR="00A4140A" w:rsidRPr="007D3C8C" w:rsidRDefault="00A4140A" w:rsidP="0061733C">
            <w:pPr>
              <w:jc w:val="center"/>
            </w:pPr>
            <w:r w:rsidRPr="007D3C8C">
              <w:t>8,200</w:t>
            </w:r>
          </w:p>
        </w:tc>
      </w:tr>
      <w:tr w:rsidR="00A4140A" w:rsidRPr="007D3C8C" w14:paraId="161E69E5" w14:textId="77777777" w:rsidTr="0061733C">
        <w:trPr>
          <w:trHeight w:val="20"/>
        </w:trPr>
        <w:tc>
          <w:tcPr>
            <w:tcW w:w="1387" w:type="pct"/>
            <w:vAlign w:val="center"/>
            <w:hideMark/>
          </w:tcPr>
          <w:p w14:paraId="4A6D4C9D"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E210D82" w14:textId="77777777" w:rsidR="00A4140A" w:rsidRPr="007D3C8C" w:rsidRDefault="00A4140A" w:rsidP="0061733C">
            <w:pPr>
              <w:jc w:val="center"/>
            </w:pPr>
            <w:r w:rsidRPr="007D3C8C">
              <w:t>0,138</w:t>
            </w:r>
          </w:p>
        </w:tc>
        <w:tc>
          <w:tcPr>
            <w:tcW w:w="294" w:type="pct"/>
            <w:noWrap/>
            <w:vAlign w:val="center"/>
            <w:hideMark/>
          </w:tcPr>
          <w:p w14:paraId="35101256" w14:textId="77777777" w:rsidR="00A4140A" w:rsidRPr="007D3C8C" w:rsidRDefault="00A4140A" w:rsidP="0061733C">
            <w:pPr>
              <w:jc w:val="center"/>
            </w:pPr>
            <w:r w:rsidRPr="007D3C8C">
              <w:t>0,138</w:t>
            </w:r>
          </w:p>
        </w:tc>
        <w:tc>
          <w:tcPr>
            <w:tcW w:w="345" w:type="pct"/>
            <w:noWrap/>
            <w:vAlign w:val="center"/>
            <w:hideMark/>
          </w:tcPr>
          <w:p w14:paraId="449C4C7A" w14:textId="77777777" w:rsidR="00A4140A" w:rsidRPr="007D3C8C" w:rsidRDefault="00A4140A" w:rsidP="0061733C">
            <w:pPr>
              <w:jc w:val="center"/>
            </w:pPr>
            <w:r w:rsidRPr="007D3C8C">
              <w:t>0,138</w:t>
            </w:r>
          </w:p>
        </w:tc>
        <w:tc>
          <w:tcPr>
            <w:tcW w:w="294" w:type="pct"/>
            <w:noWrap/>
            <w:vAlign w:val="center"/>
            <w:hideMark/>
          </w:tcPr>
          <w:p w14:paraId="3B2EB8FD" w14:textId="77777777" w:rsidR="00A4140A" w:rsidRPr="007D3C8C" w:rsidRDefault="00A4140A" w:rsidP="0061733C">
            <w:pPr>
              <w:jc w:val="center"/>
            </w:pPr>
            <w:r w:rsidRPr="007D3C8C">
              <w:t>0,138</w:t>
            </w:r>
          </w:p>
        </w:tc>
        <w:tc>
          <w:tcPr>
            <w:tcW w:w="294" w:type="pct"/>
            <w:noWrap/>
            <w:vAlign w:val="center"/>
            <w:hideMark/>
          </w:tcPr>
          <w:p w14:paraId="0A7BA57E" w14:textId="77777777" w:rsidR="00A4140A" w:rsidRPr="007D3C8C" w:rsidRDefault="00A4140A" w:rsidP="0061733C">
            <w:pPr>
              <w:jc w:val="center"/>
            </w:pPr>
            <w:r w:rsidRPr="007D3C8C">
              <w:t>0,138</w:t>
            </w:r>
          </w:p>
        </w:tc>
        <w:tc>
          <w:tcPr>
            <w:tcW w:w="294" w:type="pct"/>
            <w:noWrap/>
            <w:vAlign w:val="center"/>
            <w:hideMark/>
          </w:tcPr>
          <w:p w14:paraId="4488959C" w14:textId="77777777" w:rsidR="00A4140A" w:rsidRPr="007D3C8C" w:rsidRDefault="00A4140A" w:rsidP="0061733C">
            <w:pPr>
              <w:jc w:val="center"/>
            </w:pPr>
            <w:r w:rsidRPr="007D3C8C">
              <w:t>0,138</w:t>
            </w:r>
          </w:p>
        </w:tc>
        <w:tc>
          <w:tcPr>
            <w:tcW w:w="294" w:type="pct"/>
            <w:noWrap/>
            <w:vAlign w:val="center"/>
            <w:hideMark/>
          </w:tcPr>
          <w:p w14:paraId="46E05C69" w14:textId="77777777" w:rsidR="00A4140A" w:rsidRPr="007D3C8C" w:rsidRDefault="00A4140A" w:rsidP="0061733C">
            <w:pPr>
              <w:jc w:val="center"/>
            </w:pPr>
            <w:r w:rsidRPr="007D3C8C">
              <w:t>0,138</w:t>
            </w:r>
          </w:p>
        </w:tc>
        <w:tc>
          <w:tcPr>
            <w:tcW w:w="294" w:type="pct"/>
            <w:noWrap/>
            <w:vAlign w:val="center"/>
            <w:hideMark/>
          </w:tcPr>
          <w:p w14:paraId="284600B6" w14:textId="77777777" w:rsidR="00A4140A" w:rsidRPr="007D3C8C" w:rsidRDefault="00A4140A" w:rsidP="0061733C">
            <w:pPr>
              <w:jc w:val="center"/>
            </w:pPr>
            <w:r w:rsidRPr="007D3C8C">
              <w:t>0,138</w:t>
            </w:r>
          </w:p>
        </w:tc>
        <w:tc>
          <w:tcPr>
            <w:tcW w:w="294" w:type="pct"/>
            <w:noWrap/>
            <w:vAlign w:val="center"/>
            <w:hideMark/>
          </w:tcPr>
          <w:p w14:paraId="2096146B" w14:textId="77777777" w:rsidR="00A4140A" w:rsidRPr="007D3C8C" w:rsidRDefault="00A4140A" w:rsidP="0061733C">
            <w:pPr>
              <w:jc w:val="center"/>
            </w:pPr>
            <w:r w:rsidRPr="007D3C8C">
              <w:t>0,138</w:t>
            </w:r>
          </w:p>
        </w:tc>
        <w:tc>
          <w:tcPr>
            <w:tcW w:w="294" w:type="pct"/>
            <w:noWrap/>
            <w:vAlign w:val="center"/>
            <w:hideMark/>
          </w:tcPr>
          <w:p w14:paraId="389A1F98" w14:textId="77777777" w:rsidR="00A4140A" w:rsidRPr="007D3C8C" w:rsidRDefault="00A4140A" w:rsidP="0061733C">
            <w:pPr>
              <w:jc w:val="center"/>
            </w:pPr>
            <w:r w:rsidRPr="007D3C8C">
              <w:t>0,138</w:t>
            </w:r>
          </w:p>
        </w:tc>
        <w:tc>
          <w:tcPr>
            <w:tcW w:w="297" w:type="pct"/>
            <w:noWrap/>
            <w:vAlign w:val="center"/>
            <w:hideMark/>
          </w:tcPr>
          <w:p w14:paraId="0BBAD214" w14:textId="77777777" w:rsidR="00A4140A" w:rsidRPr="007D3C8C" w:rsidRDefault="00A4140A" w:rsidP="0061733C">
            <w:pPr>
              <w:jc w:val="center"/>
            </w:pPr>
            <w:r w:rsidRPr="007D3C8C">
              <w:t>0,138</w:t>
            </w:r>
          </w:p>
        </w:tc>
        <w:tc>
          <w:tcPr>
            <w:tcW w:w="274" w:type="pct"/>
            <w:noWrap/>
            <w:vAlign w:val="center"/>
            <w:hideMark/>
          </w:tcPr>
          <w:p w14:paraId="191A0429" w14:textId="77777777" w:rsidR="00A4140A" w:rsidRPr="007D3C8C" w:rsidRDefault="00A4140A" w:rsidP="0061733C">
            <w:pPr>
              <w:jc w:val="center"/>
            </w:pPr>
            <w:r w:rsidRPr="007D3C8C">
              <w:t>0,138</w:t>
            </w:r>
          </w:p>
        </w:tc>
      </w:tr>
      <w:tr w:rsidR="00A4140A" w:rsidRPr="007D3C8C" w14:paraId="1748AC7B" w14:textId="77777777" w:rsidTr="0061733C">
        <w:trPr>
          <w:trHeight w:val="20"/>
        </w:trPr>
        <w:tc>
          <w:tcPr>
            <w:tcW w:w="1387" w:type="pct"/>
            <w:vAlign w:val="center"/>
            <w:hideMark/>
          </w:tcPr>
          <w:p w14:paraId="27D1373B" w14:textId="77777777" w:rsidR="00A4140A" w:rsidRPr="007D3C8C" w:rsidRDefault="00A4140A" w:rsidP="0061733C">
            <w:r w:rsidRPr="007D3C8C">
              <w:t>Потери в тепловых сетях в горячей воде</w:t>
            </w:r>
          </w:p>
        </w:tc>
        <w:tc>
          <w:tcPr>
            <w:tcW w:w="345" w:type="pct"/>
            <w:vAlign w:val="center"/>
            <w:hideMark/>
          </w:tcPr>
          <w:p w14:paraId="20409F63" w14:textId="77777777" w:rsidR="00A4140A" w:rsidRPr="007D3C8C" w:rsidRDefault="00A4140A" w:rsidP="0061733C">
            <w:pPr>
              <w:jc w:val="center"/>
            </w:pPr>
            <w:r w:rsidRPr="007D3C8C">
              <w:t>0,552</w:t>
            </w:r>
          </w:p>
        </w:tc>
        <w:tc>
          <w:tcPr>
            <w:tcW w:w="294" w:type="pct"/>
            <w:noWrap/>
            <w:vAlign w:val="center"/>
            <w:hideMark/>
          </w:tcPr>
          <w:p w14:paraId="6A2F6158" w14:textId="77777777" w:rsidR="00A4140A" w:rsidRPr="007D3C8C" w:rsidRDefault="00A4140A" w:rsidP="0061733C">
            <w:pPr>
              <w:jc w:val="center"/>
            </w:pPr>
            <w:r w:rsidRPr="007D3C8C">
              <w:t>0,552</w:t>
            </w:r>
          </w:p>
        </w:tc>
        <w:tc>
          <w:tcPr>
            <w:tcW w:w="345" w:type="pct"/>
            <w:noWrap/>
            <w:vAlign w:val="center"/>
            <w:hideMark/>
          </w:tcPr>
          <w:p w14:paraId="36B658A4" w14:textId="77777777" w:rsidR="00A4140A" w:rsidRPr="007D3C8C" w:rsidRDefault="00A4140A" w:rsidP="0061733C">
            <w:pPr>
              <w:jc w:val="center"/>
            </w:pPr>
            <w:r w:rsidRPr="007D3C8C">
              <w:t>0,552</w:t>
            </w:r>
          </w:p>
        </w:tc>
        <w:tc>
          <w:tcPr>
            <w:tcW w:w="294" w:type="pct"/>
            <w:noWrap/>
            <w:vAlign w:val="center"/>
            <w:hideMark/>
          </w:tcPr>
          <w:p w14:paraId="0C736618" w14:textId="77777777" w:rsidR="00A4140A" w:rsidRPr="007D3C8C" w:rsidRDefault="00A4140A" w:rsidP="0061733C">
            <w:pPr>
              <w:jc w:val="center"/>
            </w:pPr>
            <w:r w:rsidRPr="007D3C8C">
              <w:t>0,552</w:t>
            </w:r>
          </w:p>
        </w:tc>
        <w:tc>
          <w:tcPr>
            <w:tcW w:w="294" w:type="pct"/>
            <w:noWrap/>
            <w:vAlign w:val="center"/>
            <w:hideMark/>
          </w:tcPr>
          <w:p w14:paraId="42206A61" w14:textId="77777777" w:rsidR="00A4140A" w:rsidRPr="007D3C8C" w:rsidRDefault="00A4140A" w:rsidP="0061733C">
            <w:pPr>
              <w:jc w:val="center"/>
            </w:pPr>
            <w:r w:rsidRPr="007D3C8C">
              <w:t>0,552</w:t>
            </w:r>
          </w:p>
        </w:tc>
        <w:tc>
          <w:tcPr>
            <w:tcW w:w="294" w:type="pct"/>
            <w:noWrap/>
            <w:vAlign w:val="center"/>
            <w:hideMark/>
          </w:tcPr>
          <w:p w14:paraId="709DE5E6" w14:textId="77777777" w:rsidR="00A4140A" w:rsidRPr="007D3C8C" w:rsidRDefault="00A4140A" w:rsidP="0061733C">
            <w:pPr>
              <w:jc w:val="center"/>
            </w:pPr>
            <w:r w:rsidRPr="007D3C8C">
              <w:t>0,552</w:t>
            </w:r>
          </w:p>
        </w:tc>
        <w:tc>
          <w:tcPr>
            <w:tcW w:w="294" w:type="pct"/>
            <w:noWrap/>
            <w:vAlign w:val="center"/>
            <w:hideMark/>
          </w:tcPr>
          <w:p w14:paraId="7489A083" w14:textId="77777777" w:rsidR="00A4140A" w:rsidRPr="007D3C8C" w:rsidRDefault="00A4140A" w:rsidP="0061733C">
            <w:pPr>
              <w:jc w:val="center"/>
            </w:pPr>
            <w:r w:rsidRPr="007D3C8C">
              <w:t>0,552</w:t>
            </w:r>
          </w:p>
        </w:tc>
        <w:tc>
          <w:tcPr>
            <w:tcW w:w="294" w:type="pct"/>
            <w:noWrap/>
            <w:vAlign w:val="center"/>
            <w:hideMark/>
          </w:tcPr>
          <w:p w14:paraId="5EDFBA73" w14:textId="77777777" w:rsidR="00A4140A" w:rsidRPr="007D3C8C" w:rsidRDefault="00A4140A" w:rsidP="0061733C">
            <w:pPr>
              <w:jc w:val="center"/>
            </w:pPr>
            <w:r w:rsidRPr="007D3C8C">
              <w:t>0,552</w:t>
            </w:r>
          </w:p>
        </w:tc>
        <w:tc>
          <w:tcPr>
            <w:tcW w:w="294" w:type="pct"/>
            <w:noWrap/>
            <w:vAlign w:val="center"/>
            <w:hideMark/>
          </w:tcPr>
          <w:p w14:paraId="4800A72B" w14:textId="77777777" w:rsidR="00A4140A" w:rsidRPr="007D3C8C" w:rsidRDefault="00A4140A" w:rsidP="0061733C">
            <w:pPr>
              <w:jc w:val="center"/>
            </w:pPr>
            <w:r w:rsidRPr="007D3C8C">
              <w:t>0,552</w:t>
            </w:r>
          </w:p>
        </w:tc>
        <w:tc>
          <w:tcPr>
            <w:tcW w:w="294" w:type="pct"/>
            <w:noWrap/>
            <w:vAlign w:val="center"/>
            <w:hideMark/>
          </w:tcPr>
          <w:p w14:paraId="5C19EAD8" w14:textId="77777777" w:rsidR="00A4140A" w:rsidRPr="007D3C8C" w:rsidRDefault="00A4140A" w:rsidP="0061733C">
            <w:pPr>
              <w:jc w:val="center"/>
            </w:pPr>
            <w:r w:rsidRPr="007D3C8C">
              <w:t>0,552</w:t>
            </w:r>
          </w:p>
        </w:tc>
        <w:tc>
          <w:tcPr>
            <w:tcW w:w="297" w:type="pct"/>
            <w:noWrap/>
            <w:vAlign w:val="center"/>
            <w:hideMark/>
          </w:tcPr>
          <w:p w14:paraId="69535295" w14:textId="77777777" w:rsidR="00A4140A" w:rsidRPr="007D3C8C" w:rsidRDefault="00A4140A" w:rsidP="0061733C">
            <w:pPr>
              <w:jc w:val="center"/>
            </w:pPr>
            <w:r w:rsidRPr="007D3C8C">
              <w:t>0,552</w:t>
            </w:r>
          </w:p>
        </w:tc>
        <w:tc>
          <w:tcPr>
            <w:tcW w:w="274" w:type="pct"/>
            <w:noWrap/>
            <w:vAlign w:val="center"/>
            <w:hideMark/>
          </w:tcPr>
          <w:p w14:paraId="3C941078" w14:textId="77777777" w:rsidR="00A4140A" w:rsidRPr="007D3C8C" w:rsidRDefault="00A4140A" w:rsidP="0061733C">
            <w:pPr>
              <w:jc w:val="center"/>
            </w:pPr>
            <w:r w:rsidRPr="007D3C8C">
              <w:t>0,552</w:t>
            </w:r>
          </w:p>
        </w:tc>
      </w:tr>
      <w:tr w:rsidR="00A4140A" w:rsidRPr="007D3C8C" w14:paraId="710FF799" w14:textId="77777777" w:rsidTr="0061733C">
        <w:trPr>
          <w:trHeight w:val="20"/>
        </w:trPr>
        <w:tc>
          <w:tcPr>
            <w:tcW w:w="1387" w:type="pct"/>
            <w:vAlign w:val="center"/>
            <w:hideMark/>
          </w:tcPr>
          <w:p w14:paraId="5A0D98D7" w14:textId="77777777" w:rsidR="00A4140A" w:rsidRPr="007D3C8C" w:rsidRDefault="00A4140A" w:rsidP="0061733C">
            <w:r w:rsidRPr="007D3C8C">
              <w:t>Расчетная нагрузка на хозяйственные нужды</w:t>
            </w:r>
          </w:p>
        </w:tc>
        <w:tc>
          <w:tcPr>
            <w:tcW w:w="345" w:type="pct"/>
            <w:vAlign w:val="center"/>
            <w:hideMark/>
          </w:tcPr>
          <w:p w14:paraId="56AD45BF" w14:textId="77777777" w:rsidR="00A4140A" w:rsidRPr="007D3C8C" w:rsidRDefault="00A4140A" w:rsidP="0061733C">
            <w:pPr>
              <w:jc w:val="center"/>
            </w:pPr>
            <w:r w:rsidRPr="007D3C8C">
              <w:t>0,000</w:t>
            </w:r>
          </w:p>
        </w:tc>
        <w:tc>
          <w:tcPr>
            <w:tcW w:w="294" w:type="pct"/>
            <w:vAlign w:val="center"/>
            <w:hideMark/>
          </w:tcPr>
          <w:p w14:paraId="5059A1D4" w14:textId="77777777" w:rsidR="00A4140A" w:rsidRPr="007D3C8C" w:rsidRDefault="00A4140A" w:rsidP="0061733C">
            <w:pPr>
              <w:jc w:val="center"/>
            </w:pPr>
            <w:r w:rsidRPr="007D3C8C">
              <w:t>0,000</w:t>
            </w:r>
          </w:p>
        </w:tc>
        <w:tc>
          <w:tcPr>
            <w:tcW w:w="345" w:type="pct"/>
            <w:vAlign w:val="center"/>
            <w:hideMark/>
          </w:tcPr>
          <w:p w14:paraId="19A21C02" w14:textId="77777777" w:rsidR="00A4140A" w:rsidRPr="007D3C8C" w:rsidRDefault="00A4140A" w:rsidP="0061733C">
            <w:pPr>
              <w:jc w:val="center"/>
            </w:pPr>
            <w:r w:rsidRPr="007D3C8C">
              <w:t>0,000</w:t>
            </w:r>
          </w:p>
        </w:tc>
        <w:tc>
          <w:tcPr>
            <w:tcW w:w="294" w:type="pct"/>
            <w:vAlign w:val="center"/>
            <w:hideMark/>
          </w:tcPr>
          <w:p w14:paraId="7B1931F8" w14:textId="77777777" w:rsidR="00A4140A" w:rsidRPr="007D3C8C" w:rsidRDefault="00A4140A" w:rsidP="0061733C">
            <w:pPr>
              <w:jc w:val="center"/>
            </w:pPr>
            <w:r w:rsidRPr="007D3C8C">
              <w:t>0,000</w:t>
            </w:r>
          </w:p>
        </w:tc>
        <w:tc>
          <w:tcPr>
            <w:tcW w:w="294" w:type="pct"/>
            <w:vAlign w:val="center"/>
            <w:hideMark/>
          </w:tcPr>
          <w:p w14:paraId="109EEE9C" w14:textId="77777777" w:rsidR="00A4140A" w:rsidRPr="007D3C8C" w:rsidRDefault="00A4140A" w:rsidP="0061733C">
            <w:pPr>
              <w:jc w:val="center"/>
            </w:pPr>
            <w:r w:rsidRPr="007D3C8C">
              <w:t>0,000</w:t>
            </w:r>
          </w:p>
        </w:tc>
        <w:tc>
          <w:tcPr>
            <w:tcW w:w="294" w:type="pct"/>
            <w:vAlign w:val="center"/>
            <w:hideMark/>
          </w:tcPr>
          <w:p w14:paraId="3C347F5C" w14:textId="77777777" w:rsidR="00A4140A" w:rsidRPr="007D3C8C" w:rsidRDefault="00A4140A" w:rsidP="0061733C">
            <w:pPr>
              <w:jc w:val="center"/>
            </w:pPr>
            <w:r w:rsidRPr="007D3C8C">
              <w:t>0,000</w:t>
            </w:r>
          </w:p>
        </w:tc>
        <w:tc>
          <w:tcPr>
            <w:tcW w:w="294" w:type="pct"/>
            <w:vAlign w:val="center"/>
            <w:hideMark/>
          </w:tcPr>
          <w:p w14:paraId="4506B819" w14:textId="77777777" w:rsidR="00A4140A" w:rsidRPr="007D3C8C" w:rsidRDefault="00A4140A" w:rsidP="0061733C">
            <w:pPr>
              <w:jc w:val="center"/>
            </w:pPr>
            <w:r w:rsidRPr="007D3C8C">
              <w:t>0,000</w:t>
            </w:r>
          </w:p>
        </w:tc>
        <w:tc>
          <w:tcPr>
            <w:tcW w:w="294" w:type="pct"/>
            <w:vAlign w:val="center"/>
            <w:hideMark/>
          </w:tcPr>
          <w:p w14:paraId="2DD18275" w14:textId="77777777" w:rsidR="00A4140A" w:rsidRPr="007D3C8C" w:rsidRDefault="00A4140A" w:rsidP="0061733C">
            <w:pPr>
              <w:jc w:val="center"/>
            </w:pPr>
            <w:r w:rsidRPr="007D3C8C">
              <w:t>0,000</w:t>
            </w:r>
          </w:p>
        </w:tc>
        <w:tc>
          <w:tcPr>
            <w:tcW w:w="294" w:type="pct"/>
            <w:vAlign w:val="center"/>
            <w:hideMark/>
          </w:tcPr>
          <w:p w14:paraId="59868125" w14:textId="77777777" w:rsidR="00A4140A" w:rsidRPr="007D3C8C" w:rsidRDefault="00A4140A" w:rsidP="0061733C">
            <w:pPr>
              <w:jc w:val="center"/>
            </w:pPr>
            <w:r w:rsidRPr="007D3C8C">
              <w:t>0,000</w:t>
            </w:r>
          </w:p>
        </w:tc>
        <w:tc>
          <w:tcPr>
            <w:tcW w:w="294" w:type="pct"/>
            <w:vAlign w:val="center"/>
            <w:hideMark/>
          </w:tcPr>
          <w:p w14:paraId="18153C97" w14:textId="77777777" w:rsidR="00A4140A" w:rsidRPr="007D3C8C" w:rsidRDefault="00A4140A" w:rsidP="0061733C">
            <w:pPr>
              <w:jc w:val="center"/>
            </w:pPr>
            <w:r w:rsidRPr="007D3C8C">
              <w:t>0,000</w:t>
            </w:r>
          </w:p>
        </w:tc>
        <w:tc>
          <w:tcPr>
            <w:tcW w:w="297" w:type="pct"/>
            <w:vAlign w:val="center"/>
            <w:hideMark/>
          </w:tcPr>
          <w:p w14:paraId="01C21FA9" w14:textId="77777777" w:rsidR="00A4140A" w:rsidRPr="007D3C8C" w:rsidRDefault="00A4140A" w:rsidP="0061733C">
            <w:pPr>
              <w:jc w:val="center"/>
            </w:pPr>
            <w:r w:rsidRPr="007D3C8C">
              <w:t>0,000</w:t>
            </w:r>
          </w:p>
        </w:tc>
        <w:tc>
          <w:tcPr>
            <w:tcW w:w="274" w:type="pct"/>
            <w:vAlign w:val="center"/>
            <w:hideMark/>
          </w:tcPr>
          <w:p w14:paraId="0F454FB8" w14:textId="77777777" w:rsidR="00A4140A" w:rsidRPr="007D3C8C" w:rsidRDefault="00A4140A" w:rsidP="0061733C">
            <w:pPr>
              <w:jc w:val="center"/>
            </w:pPr>
            <w:r w:rsidRPr="007D3C8C">
              <w:t>0,000</w:t>
            </w:r>
          </w:p>
        </w:tc>
      </w:tr>
      <w:tr w:rsidR="00A4140A" w:rsidRPr="007D3C8C" w14:paraId="7D48785E" w14:textId="77777777" w:rsidTr="0061733C">
        <w:trPr>
          <w:trHeight w:val="20"/>
        </w:trPr>
        <w:tc>
          <w:tcPr>
            <w:tcW w:w="1387" w:type="pct"/>
            <w:vAlign w:val="center"/>
            <w:hideMark/>
          </w:tcPr>
          <w:p w14:paraId="0C9A8A71"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1FBDCD38" w14:textId="77777777" w:rsidR="00A4140A" w:rsidRPr="007D3C8C" w:rsidRDefault="00A4140A" w:rsidP="0061733C">
            <w:pPr>
              <w:jc w:val="center"/>
            </w:pPr>
            <w:r w:rsidRPr="007D3C8C">
              <w:t>6,900</w:t>
            </w:r>
          </w:p>
        </w:tc>
        <w:tc>
          <w:tcPr>
            <w:tcW w:w="294" w:type="pct"/>
            <w:vAlign w:val="center"/>
            <w:hideMark/>
          </w:tcPr>
          <w:p w14:paraId="4F76B1B6" w14:textId="77777777" w:rsidR="00A4140A" w:rsidRPr="007D3C8C" w:rsidRDefault="00A4140A" w:rsidP="0061733C">
            <w:pPr>
              <w:jc w:val="center"/>
            </w:pPr>
            <w:r w:rsidRPr="007D3C8C">
              <w:t>6,900</w:t>
            </w:r>
          </w:p>
        </w:tc>
        <w:tc>
          <w:tcPr>
            <w:tcW w:w="345" w:type="pct"/>
            <w:vAlign w:val="center"/>
            <w:hideMark/>
          </w:tcPr>
          <w:p w14:paraId="178C8131" w14:textId="77777777" w:rsidR="00A4140A" w:rsidRPr="007D3C8C" w:rsidRDefault="00A4140A" w:rsidP="0061733C">
            <w:pPr>
              <w:jc w:val="center"/>
            </w:pPr>
            <w:r w:rsidRPr="007D3C8C">
              <w:t>6,900</w:t>
            </w:r>
          </w:p>
        </w:tc>
        <w:tc>
          <w:tcPr>
            <w:tcW w:w="294" w:type="pct"/>
            <w:vAlign w:val="center"/>
            <w:hideMark/>
          </w:tcPr>
          <w:p w14:paraId="0444E1C3" w14:textId="77777777" w:rsidR="00A4140A" w:rsidRPr="007D3C8C" w:rsidRDefault="00A4140A" w:rsidP="0061733C">
            <w:pPr>
              <w:jc w:val="center"/>
            </w:pPr>
            <w:r w:rsidRPr="007D3C8C">
              <w:t>6,900</w:t>
            </w:r>
          </w:p>
        </w:tc>
        <w:tc>
          <w:tcPr>
            <w:tcW w:w="294" w:type="pct"/>
            <w:vAlign w:val="center"/>
            <w:hideMark/>
          </w:tcPr>
          <w:p w14:paraId="6195A8B7" w14:textId="77777777" w:rsidR="00A4140A" w:rsidRPr="007D3C8C" w:rsidRDefault="00A4140A" w:rsidP="0061733C">
            <w:pPr>
              <w:jc w:val="center"/>
            </w:pPr>
            <w:r w:rsidRPr="007D3C8C">
              <w:t>6,900</w:t>
            </w:r>
          </w:p>
        </w:tc>
        <w:tc>
          <w:tcPr>
            <w:tcW w:w="294" w:type="pct"/>
            <w:vAlign w:val="center"/>
            <w:hideMark/>
          </w:tcPr>
          <w:p w14:paraId="45765B22" w14:textId="77777777" w:rsidR="00A4140A" w:rsidRPr="007D3C8C" w:rsidRDefault="00A4140A" w:rsidP="0061733C">
            <w:pPr>
              <w:jc w:val="center"/>
            </w:pPr>
            <w:r w:rsidRPr="007D3C8C">
              <w:t>6,900</w:t>
            </w:r>
          </w:p>
        </w:tc>
        <w:tc>
          <w:tcPr>
            <w:tcW w:w="294" w:type="pct"/>
            <w:vAlign w:val="center"/>
            <w:hideMark/>
          </w:tcPr>
          <w:p w14:paraId="6892FB58" w14:textId="77777777" w:rsidR="00A4140A" w:rsidRPr="007D3C8C" w:rsidRDefault="00A4140A" w:rsidP="0061733C">
            <w:pPr>
              <w:jc w:val="center"/>
            </w:pPr>
            <w:r w:rsidRPr="007D3C8C">
              <w:t>6,900</w:t>
            </w:r>
          </w:p>
        </w:tc>
        <w:tc>
          <w:tcPr>
            <w:tcW w:w="294" w:type="pct"/>
            <w:vAlign w:val="center"/>
            <w:hideMark/>
          </w:tcPr>
          <w:p w14:paraId="69C1508F" w14:textId="77777777" w:rsidR="00A4140A" w:rsidRPr="007D3C8C" w:rsidRDefault="00A4140A" w:rsidP="0061733C">
            <w:pPr>
              <w:jc w:val="center"/>
            </w:pPr>
            <w:r w:rsidRPr="007D3C8C">
              <w:t>6,900</w:t>
            </w:r>
          </w:p>
        </w:tc>
        <w:tc>
          <w:tcPr>
            <w:tcW w:w="294" w:type="pct"/>
            <w:vAlign w:val="center"/>
            <w:hideMark/>
          </w:tcPr>
          <w:p w14:paraId="383C65E0" w14:textId="77777777" w:rsidR="00A4140A" w:rsidRPr="007D3C8C" w:rsidRDefault="00A4140A" w:rsidP="0061733C">
            <w:pPr>
              <w:jc w:val="center"/>
            </w:pPr>
            <w:r w:rsidRPr="007D3C8C">
              <w:t>6,900</w:t>
            </w:r>
          </w:p>
        </w:tc>
        <w:tc>
          <w:tcPr>
            <w:tcW w:w="294" w:type="pct"/>
            <w:vAlign w:val="center"/>
            <w:hideMark/>
          </w:tcPr>
          <w:p w14:paraId="001D19BF" w14:textId="77777777" w:rsidR="00A4140A" w:rsidRPr="007D3C8C" w:rsidRDefault="00A4140A" w:rsidP="0061733C">
            <w:pPr>
              <w:jc w:val="center"/>
            </w:pPr>
            <w:r w:rsidRPr="007D3C8C">
              <w:t>6,900</w:t>
            </w:r>
          </w:p>
        </w:tc>
        <w:tc>
          <w:tcPr>
            <w:tcW w:w="297" w:type="pct"/>
            <w:vAlign w:val="center"/>
            <w:hideMark/>
          </w:tcPr>
          <w:p w14:paraId="77715FEB" w14:textId="77777777" w:rsidR="00A4140A" w:rsidRPr="007D3C8C" w:rsidRDefault="00A4140A" w:rsidP="0061733C">
            <w:pPr>
              <w:jc w:val="center"/>
            </w:pPr>
            <w:r w:rsidRPr="007D3C8C">
              <w:t>6,900</w:t>
            </w:r>
          </w:p>
        </w:tc>
        <w:tc>
          <w:tcPr>
            <w:tcW w:w="274" w:type="pct"/>
            <w:vAlign w:val="center"/>
            <w:hideMark/>
          </w:tcPr>
          <w:p w14:paraId="5379A8AB" w14:textId="77777777" w:rsidR="00A4140A" w:rsidRPr="007D3C8C" w:rsidRDefault="00A4140A" w:rsidP="0061733C">
            <w:pPr>
              <w:jc w:val="center"/>
            </w:pPr>
            <w:r w:rsidRPr="007D3C8C">
              <w:t>6,900</w:t>
            </w:r>
          </w:p>
        </w:tc>
      </w:tr>
      <w:tr w:rsidR="00A4140A" w:rsidRPr="007D3C8C" w14:paraId="774ED6FE" w14:textId="77777777" w:rsidTr="0061733C">
        <w:trPr>
          <w:trHeight w:val="20"/>
        </w:trPr>
        <w:tc>
          <w:tcPr>
            <w:tcW w:w="1387" w:type="pct"/>
            <w:vAlign w:val="center"/>
            <w:hideMark/>
          </w:tcPr>
          <w:p w14:paraId="603E9C97"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5D0A432A" w14:textId="77777777" w:rsidR="00A4140A" w:rsidRPr="007D3C8C" w:rsidRDefault="00A4140A" w:rsidP="0061733C">
            <w:pPr>
              <w:jc w:val="center"/>
            </w:pPr>
            <w:r w:rsidRPr="007D3C8C">
              <w:t>6,900</w:t>
            </w:r>
          </w:p>
        </w:tc>
        <w:tc>
          <w:tcPr>
            <w:tcW w:w="294" w:type="pct"/>
            <w:vAlign w:val="center"/>
            <w:hideMark/>
          </w:tcPr>
          <w:p w14:paraId="6DBF9B31" w14:textId="77777777" w:rsidR="00A4140A" w:rsidRPr="007D3C8C" w:rsidRDefault="00A4140A" w:rsidP="0061733C">
            <w:pPr>
              <w:jc w:val="center"/>
            </w:pPr>
            <w:r w:rsidRPr="007D3C8C">
              <w:t>6,900</w:t>
            </w:r>
          </w:p>
        </w:tc>
        <w:tc>
          <w:tcPr>
            <w:tcW w:w="345" w:type="pct"/>
            <w:vAlign w:val="center"/>
            <w:hideMark/>
          </w:tcPr>
          <w:p w14:paraId="6AB18715" w14:textId="77777777" w:rsidR="00A4140A" w:rsidRPr="007D3C8C" w:rsidRDefault="00A4140A" w:rsidP="0061733C">
            <w:pPr>
              <w:jc w:val="center"/>
            </w:pPr>
            <w:r w:rsidRPr="007D3C8C">
              <w:t>6,900</w:t>
            </w:r>
          </w:p>
        </w:tc>
        <w:tc>
          <w:tcPr>
            <w:tcW w:w="294" w:type="pct"/>
            <w:vAlign w:val="center"/>
            <w:hideMark/>
          </w:tcPr>
          <w:p w14:paraId="37981A34" w14:textId="77777777" w:rsidR="00A4140A" w:rsidRPr="007D3C8C" w:rsidRDefault="00A4140A" w:rsidP="0061733C">
            <w:pPr>
              <w:jc w:val="center"/>
            </w:pPr>
            <w:r w:rsidRPr="007D3C8C">
              <w:t>6,900</w:t>
            </w:r>
          </w:p>
        </w:tc>
        <w:tc>
          <w:tcPr>
            <w:tcW w:w="294" w:type="pct"/>
            <w:vAlign w:val="center"/>
            <w:hideMark/>
          </w:tcPr>
          <w:p w14:paraId="6132141B" w14:textId="77777777" w:rsidR="00A4140A" w:rsidRPr="007D3C8C" w:rsidRDefault="00A4140A" w:rsidP="0061733C">
            <w:pPr>
              <w:jc w:val="center"/>
            </w:pPr>
            <w:r w:rsidRPr="007D3C8C">
              <w:t>6,900</w:t>
            </w:r>
          </w:p>
        </w:tc>
        <w:tc>
          <w:tcPr>
            <w:tcW w:w="294" w:type="pct"/>
            <w:vAlign w:val="center"/>
            <w:hideMark/>
          </w:tcPr>
          <w:p w14:paraId="593A3A21" w14:textId="77777777" w:rsidR="00A4140A" w:rsidRPr="007D3C8C" w:rsidRDefault="00A4140A" w:rsidP="0061733C">
            <w:pPr>
              <w:jc w:val="center"/>
            </w:pPr>
            <w:r w:rsidRPr="007D3C8C">
              <w:t>6,900</w:t>
            </w:r>
          </w:p>
        </w:tc>
        <w:tc>
          <w:tcPr>
            <w:tcW w:w="294" w:type="pct"/>
            <w:vAlign w:val="center"/>
            <w:hideMark/>
          </w:tcPr>
          <w:p w14:paraId="29D4FA87" w14:textId="77777777" w:rsidR="00A4140A" w:rsidRPr="007D3C8C" w:rsidRDefault="00A4140A" w:rsidP="0061733C">
            <w:pPr>
              <w:jc w:val="center"/>
            </w:pPr>
            <w:r w:rsidRPr="007D3C8C">
              <w:t>6,900</w:t>
            </w:r>
          </w:p>
        </w:tc>
        <w:tc>
          <w:tcPr>
            <w:tcW w:w="294" w:type="pct"/>
            <w:vAlign w:val="center"/>
            <w:hideMark/>
          </w:tcPr>
          <w:p w14:paraId="6A9BCE27" w14:textId="77777777" w:rsidR="00A4140A" w:rsidRPr="007D3C8C" w:rsidRDefault="00A4140A" w:rsidP="0061733C">
            <w:pPr>
              <w:jc w:val="center"/>
            </w:pPr>
            <w:r w:rsidRPr="007D3C8C">
              <w:t>6,900</w:t>
            </w:r>
          </w:p>
        </w:tc>
        <w:tc>
          <w:tcPr>
            <w:tcW w:w="294" w:type="pct"/>
            <w:vAlign w:val="center"/>
            <w:hideMark/>
          </w:tcPr>
          <w:p w14:paraId="7640A873" w14:textId="77777777" w:rsidR="00A4140A" w:rsidRPr="007D3C8C" w:rsidRDefault="00A4140A" w:rsidP="0061733C">
            <w:pPr>
              <w:jc w:val="center"/>
            </w:pPr>
            <w:r w:rsidRPr="007D3C8C">
              <w:t>6,900</w:t>
            </w:r>
          </w:p>
        </w:tc>
        <w:tc>
          <w:tcPr>
            <w:tcW w:w="294" w:type="pct"/>
            <w:vAlign w:val="center"/>
            <w:hideMark/>
          </w:tcPr>
          <w:p w14:paraId="298B2E67" w14:textId="77777777" w:rsidR="00A4140A" w:rsidRPr="007D3C8C" w:rsidRDefault="00A4140A" w:rsidP="0061733C">
            <w:pPr>
              <w:jc w:val="center"/>
            </w:pPr>
            <w:r w:rsidRPr="007D3C8C">
              <w:t>6,900</w:t>
            </w:r>
          </w:p>
        </w:tc>
        <w:tc>
          <w:tcPr>
            <w:tcW w:w="297" w:type="pct"/>
            <w:vAlign w:val="center"/>
            <w:hideMark/>
          </w:tcPr>
          <w:p w14:paraId="5B7FEB2D" w14:textId="77777777" w:rsidR="00A4140A" w:rsidRPr="007D3C8C" w:rsidRDefault="00A4140A" w:rsidP="0061733C">
            <w:pPr>
              <w:jc w:val="center"/>
            </w:pPr>
            <w:r w:rsidRPr="007D3C8C">
              <w:t>6,900</w:t>
            </w:r>
          </w:p>
        </w:tc>
        <w:tc>
          <w:tcPr>
            <w:tcW w:w="274" w:type="pct"/>
            <w:vAlign w:val="center"/>
            <w:hideMark/>
          </w:tcPr>
          <w:p w14:paraId="556DFB4F" w14:textId="77777777" w:rsidR="00A4140A" w:rsidRPr="007D3C8C" w:rsidRDefault="00A4140A" w:rsidP="0061733C">
            <w:pPr>
              <w:jc w:val="center"/>
            </w:pPr>
            <w:r w:rsidRPr="007D3C8C">
              <w:t>6,900</w:t>
            </w:r>
          </w:p>
        </w:tc>
      </w:tr>
      <w:tr w:rsidR="00A4140A" w:rsidRPr="007D3C8C" w14:paraId="719898B5" w14:textId="77777777" w:rsidTr="0061733C">
        <w:trPr>
          <w:trHeight w:val="20"/>
        </w:trPr>
        <w:tc>
          <w:tcPr>
            <w:tcW w:w="1387" w:type="pct"/>
            <w:vAlign w:val="center"/>
            <w:hideMark/>
          </w:tcPr>
          <w:p w14:paraId="269AD18D" w14:textId="77777777" w:rsidR="00A4140A" w:rsidRPr="007D3C8C" w:rsidRDefault="00A4140A" w:rsidP="0061733C">
            <w:pPr>
              <w:jc w:val="right"/>
            </w:pPr>
            <w:r w:rsidRPr="007D3C8C">
              <w:t>отопление</w:t>
            </w:r>
          </w:p>
        </w:tc>
        <w:tc>
          <w:tcPr>
            <w:tcW w:w="345" w:type="pct"/>
            <w:vAlign w:val="center"/>
            <w:hideMark/>
          </w:tcPr>
          <w:p w14:paraId="1C65CAB1" w14:textId="77777777" w:rsidR="00A4140A" w:rsidRPr="007D3C8C" w:rsidRDefault="00A4140A" w:rsidP="0061733C">
            <w:pPr>
              <w:jc w:val="center"/>
            </w:pPr>
            <w:r w:rsidRPr="007D3C8C">
              <w:t>6,900</w:t>
            </w:r>
          </w:p>
        </w:tc>
        <w:tc>
          <w:tcPr>
            <w:tcW w:w="294" w:type="pct"/>
            <w:noWrap/>
            <w:vAlign w:val="center"/>
            <w:hideMark/>
          </w:tcPr>
          <w:p w14:paraId="081DB22F" w14:textId="77777777" w:rsidR="00A4140A" w:rsidRPr="007D3C8C" w:rsidRDefault="00A4140A" w:rsidP="0061733C">
            <w:pPr>
              <w:jc w:val="center"/>
            </w:pPr>
            <w:r w:rsidRPr="007D3C8C">
              <w:t>6,900</w:t>
            </w:r>
          </w:p>
        </w:tc>
        <w:tc>
          <w:tcPr>
            <w:tcW w:w="345" w:type="pct"/>
            <w:noWrap/>
            <w:vAlign w:val="center"/>
            <w:hideMark/>
          </w:tcPr>
          <w:p w14:paraId="76496C4B" w14:textId="77777777" w:rsidR="00A4140A" w:rsidRPr="007D3C8C" w:rsidRDefault="00A4140A" w:rsidP="0061733C">
            <w:pPr>
              <w:jc w:val="center"/>
            </w:pPr>
            <w:r w:rsidRPr="007D3C8C">
              <w:t>6,900</w:t>
            </w:r>
          </w:p>
        </w:tc>
        <w:tc>
          <w:tcPr>
            <w:tcW w:w="294" w:type="pct"/>
            <w:noWrap/>
            <w:vAlign w:val="center"/>
            <w:hideMark/>
          </w:tcPr>
          <w:p w14:paraId="79CC746D" w14:textId="77777777" w:rsidR="00A4140A" w:rsidRPr="007D3C8C" w:rsidRDefault="00A4140A" w:rsidP="0061733C">
            <w:pPr>
              <w:jc w:val="center"/>
            </w:pPr>
            <w:r w:rsidRPr="007D3C8C">
              <w:t>6,900</w:t>
            </w:r>
          </w:p>
        </w:tc>
        <w:tc>
          <w:tcPr>
            <w:tcW w:w="294" w:type="pct"/>
            <w:noWrap/>
            <w:vAlign w:val="center"/>
            <w:hideMark/>
          </w:tcPr>
          <w:p w14:paraId="339B6B1D" w14:textId="77777777" w:rsidR="00A4140A" w:rsidRPr="007D3C8C" w:rsidRDefault="00A4140A" w:rsidP="0061733C">
            <w:pPr>
              <w:jc w:val="center"/>
            </w:pPr>
            <w:r w:rsidRPr="007D3C8C">
              <w:t>6,900</w:t>
            </w:r>
          </w:p>
        </w:tc>
        <w:tc>
          <w:tcPr>
            <w:tcW w:w="294" w:type="pct"/>
            <w:noWrap/>
            <w:vAlign w:val="center"/>
            <w:hideMark/>
          </w:tcPr>
          <w:p w14:paraId="6C691891" w14:textId="77777777" w:rsidR="00A4140A" w:rsidRPr="007D3C8C" w:rsidRDefault="00A4140A" w:rsidP="0061733C">
            <w:pPr>
              <w:jc w:val="center"/>
            </w:pPr>
            <w:r w:rsidRPr="007D3C8C">
              <w:t>6,900</w:t>
            </w:r>
          </w:p>
        </w:tc>
        <w:tc>
          <w:tcPr>
            <w:tcW w:w="294" w:type="pct"/>
            <w:noWrap/>
            <w:vAlign w:val="center"/>
            <w:hideMark/>
          </w:tcPr>
          <w:p w14:paraId="16E05522" w14:textId="77777777" w:rsidR="00A4140A" w:rsidRPr="007D3C8C" w:rsidRDefault="00A4140A" w:rsidP="0061733C">
            <w:pPr>
              <w:jc w:val="center"/>
            </w:pPr>
            <w:r w:rsidRPr="007D3C8C">
              <w:t>6,900</w:t>
            </w:r>
          </w:p>
        </w:tc>
        <w:tc>
          <w:tcPr>
            <w:tcW w:w="294" w:type="pct"/>
            <w:noWrap/>
            <w:vAlign w:val="center"/>
            <w:hideMark/>
          </w:tcPr>
          <w:p w14:paraId="372EC6E7" w14:textId="77777777" w:rsidR="00A4140A" w:rsidRPr="007D3C8C" w:rsidRDefault="00A4140A" w:rsidP="0061733C">
            <w:pPr>
              <w:jc w:val="center"/>
            </w:pPr>
            <w:r w:rsidRPr="007D3C8C">
              <w:t>6,900</w:t>
            </w:r>
          </w:p>
        </w:tc>
        <w:tc>
          <w:tcPr>
            <w:tcW w:w="294" w:type="pct"/>
            <w:noWrap/>
            <w:vAlign w:val="center"/>
            <w:hideMark/>
          </w:tcPr>
          <w:p w14:paraId="189165AF" w14:textId="77777777" w:rsidR="00A4140A" w:rsidRPr="007D3C8C" w:rsidRDefault="00A4140A" w:rsidP="0061733C">
            <w:pPr>
              <w:jc w:val="center"/>
            </w:pPr>
            <w:r w:rsidRPr="007D3C8C">
              <w:t>6,900</w:t>
            </w:r>
          </w:p>
        </w:tc>
        <w:tc>
          <w:tcPr>
            <w:tcW w:w="294" w:type="pct"/>
            <w:noWrap/>
            <w:vAlign w:val="center"/>
            <w:hideMark/>
          </w:tcPr>
          <w:p w14:paraId="1CF6B548" w14:textId="77777777" w:rsidR="00A4140A" w:rsidRPr="007D3C8C" w:rsidRDefault="00A4140A" w:rsidP="0061733C">
            <w:pPr>
              <w:jc w:val="center"/>
            </w:pPr>
            <w:r w:rsidRPr="007D3C8C">
              <w:t>6,900</w:t>
            </w:r>
          </w:p>
        </w:tc>
        <w:tc>
          <w:tcPr>
            <w:tcW w:w="297" w:type="pct"/>
            <w:noWrap/>
            <w:vAlign w:val="center"/>
            <w:hideMark/>
          </w:tcPr>
          <w:p w14:paraId="3F95424E" w14:textId="77777777" w:rsidR="00A4140A" w:rsidRPr="007D3C8C" w:rsidRDefault="00A4140A" w:rsidP="0061733C">
            <w:pPr>
              <w:jc w:val="center"/>
            </w:pPr>
            <w:r w:rsidRPr="007D3C8C">
              <w:t>6,900</w:t>
            </w:r>
          </w:p>
        </w:tc>
        <w:tc>
          <w:tcPr>
            <w:tcW w:w="274" w:type="pct"/>
            <w:noWrap/>
            <w:vAlign w:val="center"/>
            <w:hideMark/>
          </w:tcPr>
          <w:p w14:paraId="5C1D782F" w14:textId="77777777" w:rsidR="00A4140A" w:rsidRPr="007D3C8C" w:rsidRDefault="00A4140A" w:rsidP="0061733C">
            <w:pPr>
              <w:jc w:val="center"/>
            </w:pPr>
            <w:r w:rsidRPr="007D3C8C">
              <w:t>6,900</w:t>
            </w:r>
          </w:p>
        </w:tc>
      </w:tr>
      <w:tr w:rsidR="00A4140A" w:rsidRPr="007D3C8C" w14:paraId="5891D379" w14:textId="77777777" w:rsidTr="0061733C">
        <w:trPr>
          <w:trHeight w:val="20"/>
        </w:trPr>
        <w:tc>
          <w:tcPr>
            <w:tcW w:w="1387" w:type="pct"/>
            <w:vAlign w:val="center"/>
            <w:hideMark/>
          </w:tcPr>
          <w:p w14:paraId="06275EB4" w14:textId="77777777" w:rsidR="00A4140A" w:rsidRPr="007D3C8C" w:rsidRDefault="00A4140A" w:rsidP="0061733C">
            <w:pPr>
              <w:jc w:val="right"/>
            </w:pPr>
            <w:r w:rsidRPr="007D3C8C">
              <w:t>вентиляция</w:t>
            </w:r>
          </w:p>
        </w:tc>
        <w:tc>
          <w:tcPr>
            <w:tcW w:w="345" w:type="pct"/>
            <w:noWrap/>
            <w:vAlign w:val="center"/>
            <w:hideMark/>
          </w:tcPr>
          <w:p w14:paraId="2F68D81D" w14:textId="77777777" w:rsidR="00A4140A" w:rsidRPr="007D3C8C" w:rsidRDefault="00A4140A" w:rsidP="0061733C">
            <w:pPr>
              <w:jc w:val="center"/>
            </w:pPr>
            <w:r w:rsidRPr="007D3C8C">
              <w:t>0,000</w:t>
            </w:r>
          </w:p>
        </w:tc>
        <w:tc>
          <w:tcPr>
            <w:tcW w:w="294" w:type="pct"/>
            <w:noWrap/>
            <w:vAlign w:val="center"/>
            <w:hideMark/>
          </w:tcPr>
          <w:p w14:paraId="64379744" w14:textId="77777777" w:rsidR="00A4140A" w:rsidRPr="007D3C8C" w:rsidRDefault="00A4140A" w:rsidP="0061733C">
            <w:pPr>
              <w:jc w:val="center"/>
            </w:pPr>
            <w:r w:rsidRPr="007D3C8C">
              <w:t>0,000</w:t>
            </w:r>
          </w:p>
        </w:tc>
        <w:tc>
          <w:tcPr>
            <w:tcW w:w="345" w:type="pct"/>
            <w:noWrap/>
            <w:vAlign w:val="center"/>
            <w:hideMark/>
          </w:tcPr>
          <w:p w14:paraId="43B2F786" w14:textId="77777777" w:rsidR="00A4140A" w:rsidRPr="007D3C8C" w:rsidRDefault="00A4140A" w:rsidP="0061733C">
            <w:pPr>
              <w:jc w:val="center"/>
            </w:pPr>
            <w:r w:rsidRPr="007D3C8C">
              <w:t>0,000</w:t>
            </w:r>
          </w:p>
        </w:tc>
        <w:tc>
          <w:tcPr>
            <w:tcW w:w="294" w:type="pct"/>
            <w:noWrap/>
            <w:vAlign w:val="center"/>
            <w:hideMark/>
          </w:tcPr>
          <w:p w14:paraId="43CEB821" w14:textId="77777777" w:rsidR="00A4140A" w:rsidRPr="007D3C8C" w:rsidRDefault="00A4140A" w:rsidP="0061733C">
            <w:pPr>
              <w:jc w:val="center"/>
            </w:pPr>
            <w:r w:rsidRPr="007D3C8C">
              <w:t>0,000</w:t>
            </w:r>
          </w:p>
        </w:tc>
        <w:tc>
          <w:tcPr>
            <w:tcW w:w="294" w:type="pct"/>
            <w:noWrap/>
            <w:vAlign w:val="center"/>
            <w:hideMark/>
          </w:tcPr>
          <w:p w14:paraId="6C7AABC4" w14:textId="77777777" w:rsidR="00A4140A" w:rsidRPr="007D3C8C" w:rsidRDefault="00A4140A" w:rsidP="0061733C">
            <w:pPr>
              <w:jc w:val="center"/>
            </w:pPr>
            <w:r w:rsidRPr="007D3C8C">
              <w:t>0,000</w:t>
            </w:r>
          </w:p>
        </w:tc>
        <w:tc>
          <w:tcPr>
            <w:tcW w:w="294" w:type="pct"/>
            <w:noWrap/>
            <w:vAlign w:val="center"/>
            <w:hideMark/>
          </w:tcPr>
          <w:p w14:paraId="391C7FFB" w14:textId="77777777" w:rsidR="00A4140A" w:rsidRPr="007D3C8C" w:rsidRDefault="00A4140A" w:rsidP="0061733C">
            <w:pPr>
              <w:jc w:val="center"/>
            </w:pPr>
            <w:r w:rsidRPr="007D3C8C">
              <w:t>0,000</w:t>
            </w:r>
          </w:p>
        </w:tc>
        <w:tc>
          <w:tcPr>
            <w:tcW w:w="294" w:type="pct"/>
            <w:noWrap/>
            <w:vAlign w:val="center"/>
            <w:hideMark/>
          </w:tcPr>
          <w:p w14:paraId="15668ABD" w14:textId="77777777" w:rsidR="00A4140A" w:rsidRPr="007D3C8C" w:rsidRDefault="00A4140A" w:rsidP="0061733C">
            <w:pPr>
              <w:jc w:val="center"/>
            </w:pPr>
            <w:r w:rsidRPr="007D3C8C">
              <w:t>0,000</w:t>
            </w:r>
          </w:p>
        </w:tc>
        <w:tc>
          <w:tcPr>
            <w:tcW w:w="294" w:type="pct"/>
            <w:noWrap/>
            <w:vAlign w:val="center"/>
            <w:hideMark/>
          </w:tcPr>
          <w:p w14:paraId="19E5443D" w14:textId="77777777" w:rsidR="00A4140A" w:rsidRPr="007D3C8C" w:rsidRDefault="00A4140A" w:rsidP="0061733C">
            <w:pPr>
              <w:jc w:val="center"/>
            </w:pPr>
            <w:r w:rsidRPr="007D3C8C">
              <w:t>0,000</w:t>
            </w:r>
          </w:p>
        </w:tc>
        <w:tc>
          <w:tcPr>
            <w:tcW w:w="294" w:type="pct"/>
            <w:noWrap/>
            <w:vAlign w:val="center"/>
            <w:hideMark/>
          </w:tcPr>
          <w:p w14:paraId="0B7787E5" w14:textId="77777777" w:rsidR="00A4140A" w:rsidRPr="007D3C8C" w:rsidRDefault="00A4140A" w:rsidP="0061733C">
            <w:pPr>
              <w:jc w:val="center"/>
            </w:pPr>
            <w:r w:rsidRPr="007D3C8C">
              <w:t>0,000</w:t>
            </w:r>
          </w:p>
        </w:tc>
        <w:tc>
          <w:tcPr>
            <w:tcW w:w="294" w:type="pct"/>
            <w:noWrap/>
            <w:vAlign w:val="center"/>
            <w:hideMark/>
          </w:tcPr>
          <w:p w14:paraId="03A5045B" w14:textId="77777777" w:rsidR="00A4140A" w:rsidRPr="007D3C8C" w:rsidRDefault="00A4140A" w:rsidP="0061733C">
            <w:pPr>
              <w:jc w:val="center"/>
            </w:pPr>
            <w:r w:rsidRPr="007D3C8C">
              <w:t>0,000</w:t>
            </w:r>
          </w:p>
        </w:tc>
        <w:tc>
          <w:tcPr>
            <w:tcW w:w="297" w:type="pct"/>
            <w:noWrap/>
            <w:vAlign w:val="center"/>
            <w:hideMark/>
          </w:tcPr>
          <w:p w14:paraId="6CA4D852" w14:textId="77777777" w:rsidR="00A4140A" w:rsidRPr="007D3C8C" w:rsidRDefault="00A4140A" w:rsidP="0061733C">
            <w:pPr>
              <w:jc w:val="center"/>
            </w:pPr>
            <w:r w:rsidRPr="007D3C8C">
              <w:t>0,000</w:t>
            </w:r>
          </w:p>
        </w:tc>
        <w:tc>
          <w:tcPr>
            <w:tcW w:w="274" w:type="pct"/>
            <w:noWrap/>
            <w:vAlign w:val="center"/>
            <w:hideMark/>
          </w:tcPr>
          <w:p w14:paraId="0B0BA3A6" w14:textId="77777777" w:rsidR="00A4140A" w:rsidRPr="007D3C8C" w:rsidRDefault="00A4140A" w:rsidP="0061733C">
            <w:pPr>
              <w:jc w:val="center"/>
            </w:pPr>
            <w:r w:rsidRPr="007D3C8C">
              <w:t>0,000</w:t>
            </w:r>
          </w:p>
        </w:tc>
      </w:tr>
      <w:tr w:rsidR="00A4140A" w:rsidRPr="007D3C8C" w14:paraId="7ABE7183" w14:textId="77777777" w:rsidTr="0061733C">
        <w:trPr>
          <w:trHeight w:val="20"/>
        </w:trPr>
        <w:tc>
          <w:tcPr>
            <w:tcW w:w="1387" w:type="pct"/>
            <w:vAlign w:val="center"/>
            <w:hideMark/>
          </w:tcPr>
          <w:p w14:paraId="6D6A9D53" w14:textId="77777777" w:rsidR="00A4140A" w:rsidRPr="007D3C8C" w:rsidRDefault="00A4140A" w:rsidP="0061733C">
            <w:pPr>
              <w:jc w:val="right"/>
            </w:pPr>
            <w:r w:rsidRPr="007D3C8C">
              <w:t>горячее водоснабжение</w:t>
            </w:r>
          </w:p>
        </w:tc>
        <w:tc>
          <w:tcPr>
            <w:tcW w:w="345" w:type="pct"/>
            <w:noWrap/>
            <w:vAlign w:val="center"/>
            <w:hideMark/>
          </w:tcPr>
          <w:p w14:paraId="2E226739" w14:textId="77777777" w:rsidR="00A4140A" w:rsidRPr="007D3C8C" w:rsidRDefault="00A4140A" w:rsidP="0061733C">
            <w:pPr>
              <w:jc w:val="center"/>
            </w:pPr>
            <w:r w:rsidRPr="007D3C8C">
              <w:t>0,000</w:t>
            </w:r>
          </w:p>
        </w:tc>
        <w:tc>
          <w:tcPr>
            <w:tcW w:w="294" w:type="pct"/>
            <w:noWrap/>
            <w:vAlign w:val="center"/>
            <w:hideMark/>
          </w:tcPr>
          <w:p w14:paraId="78DEC919" w14:textId="77777777" w:rsidR="00A4140A" w:rsidRPr="007D3C8C" w:rsidRDefault="00A4140A" w:rsidP="0061733C">
            <w:pPr>
              <w:jc w:val="center"/>
            </w:pPr>
            <w:r w:rsidRPr="007D3C8C">
              <w:t>0,000</w:t>
            </w:r>
          </w:p>
        </w:tc>
        <w:tc>
          <w:tcPr>
            <w:tcW w:w="345" w:type="pct"/>
            <w:noWrap/>
            <w:vAlign w:val="center"/>
            <w:hideMark/>
          </w:tcPr>
          <w:p w14:paraId="15D5CAA8" w14:textId="77777777" w:rsidR="00A4140A" w:rsidRPr="007D3C8C" w:rsidRDefault="00A4140A" w:rsidP="0061733C">
            <w:pPr>
              <w:jc w:val="center"/>
            </w:pPr>
            <w:r w:rsidRPr="007D3C8C">
              <w:t>0,000</w:t>
            </w:r>
          </w:p>
        </w:tc>
        <w:tc>
          <w:tcPr>
            <w:tcW w:w="294" w:type="pct"/>
            <w:noWrap/>
            <w:vAlign w:val="center"/>
            <w:hideMark/>
          </w:tcPr>
          <w:p w14:paraId="45CC4B33" w14:textId="77777777" w:rsidR="00A4140A" w:rsidRPr="007D3C8C" w:rsidRDefault="00A4140A" w:rsidP="0061733C">
            <w:pPr>
              <w:jc w:val="center"/>
            </w:pPr>
            <w:r w:rsidRPr="007D3C8C">
              <w:t>0,000</w:t>
            </w:r>
          </w:p>
        </w:tc>
        <w:tc>
          <w:tcPr>
            <w:tcW w:w="294" w:type="pct"/>
            <w:noWrap/>
            <w:vAlign w:val="center"/>
            <w:hideMark/>
          </w:tcPr>
          <w:p w14:paraId="496DB7E5" w14:textId="77777777" w:rsidR="00A4140A" w:rsidRPr="007D3C8C" w:rsidRDefault="00A4140A" w:rsidP="0061733C">
            <w:pPr>
              <w:jc w:val="center"/>
            </w:pPr>
            <w:r w:rsidRPr="007D3C8C">
              <w:t>0,000</w:t>
            </w:r>
          </w:p>
        </w:tc>
        <w:tc>
          <w:tcPr>
            <w:tcW w:w="294" w:type="pct"/>
            <w:noWrap/>
            <w:vAlign w:val="center"/>
            <w:hideMark/>
          </w:tcPr>
          <w:p w14:paraId="1134BA44" w14:textId="77777777" w:rsidR="00A4140A" w:rsidRPr="007D3C8C" w:rsidRDefault="00A4140A" w:rsidP="0061733C">
            <w:pPr>
              <w:jc w:val="center"/>
            </w:pPr>
            <w:r w:rsidRPr="007D3C8C">
              <w:t>0,000</w:t>
            </w:r>
          </w:p>
        </w:tc>
        <w:tc>
          <w:tcPr>
            <w:tcW w:w="294" w:type="pct"/>
            <w:noWrap/>
            <w:vAlign w:val="center"/>
            <w:hideMark/>
          </w:tcPr>
          <w:p w14:paraId="2EDA6FA9" w14:textId="77777777" w:rsidR="00A4140A" w:rsidRPr="007D3C8C" w:rsidRDefault="00A4140A" w:rsidP="0061733C">
            <w:pPr>
              <w:jc w:val="center"/>
            </w:pPr>
            <w:r w:rsidRPr="007D3C8C">
              <w:t>0,000</w:t>
            </w:r>
          </w:p>
        </w:tc>
        <w:tc>
          <w:tcPr>
            <w:tcW w:w="294" w:type="pct"/>
            <w:noWrap/>
            <w:vAlign w:val="center"/>
            <w:hideMark/>
          </w:tcPr>
          <w:p w14:paraId="0CFA7FA3" w14:textId="77777777" w:rsidR="00A4140A" w:rsidRPr="007D3C8C" w:rsidRDefault="00A4140A" w:rsidP="0061733C">
            <w:pPr>
              <w:jc w:val="center"/>
            </w:pPr>
            <w:r w:rsidRPr="007D3C8C">
              <w:t>0,000</w:t>
            </w:r>
          </w:p>
        </w:tc>
        <w:tc>
          <w:tcPr>
            <w:tcW w:w="294" w:type="pct"/>
            <w:noWrap/>
            <w:vAlign w:val="center"/>
            <w:hideMark/>
          </w:tcPr>
          <w:p w14:paraId="00FF5082" w14:textId="77777777" w:rsidR="00A4140A" w:rsidRPr="007D3C8C" w:rsidRDefault="00A4140A" w:rsidP="0061733C">
            <w:pPr>
              <w:jc w:val="center"/>
            </w:pPr>
            <w:r w:rsidRPr="007D3C8C">
              <w:t>0,000</w:t>
            </w:r>
          </w:p>
        </w:tc>
        <w:tc>
          <w:tcPr>
            <w:tcW w:w="294" w:type="pct"/>
            <w:noWrap/>
            <w:vAlign w:val="center"/>
            <w:hideMark/>
          </w:tcPr>
          <w:p w14:paraId="5DC038DB" w14:textId="77777777" w:rsidR="00A4140A" w:rsidRPr="007D3C8C" w:rsidRDefault="00A4140A" w:rsidP="0061733C">
            <w:pPr>
              <w:jc w:val="center"/>
            </w:pPr>
            <w:r w:rsidRPr="007D3C8C">
              <w:t>0,000</w:t>
            </w:r>
          </w:p>
        </w:tc>
        <w:tc>
          <w:tcPr>
            <w:tcW w:w="297" w:type="pct"/>
            <w:noWrap/>
            <w:vAlign w:val="center"/>
            <w:hideMark/>
          </w:tcPr>
          <w:p w14:paraId="32521B27" w14:textId="77777777" w:rsidR="00A4140A" w:rsidRPr="007D3C8C" w:rsidRDefault="00A4140A" w:rsidP="0061733C">
            <w:pPr>
              <w:jc w:val="center"/>
            </w:pPr>
            <w:r w:rsidRPr="007D3C8C">
              <w:t>0,000</w:t>
            </w:r>
          </w:p>
        </w:tc>
        <w:tc>
          <w:tcPr>
            <w:tcW w:w="274" w:type="pct"/>
            <w:noWrap/>
            <w:vAlign w:val="center"/>
            <w:hideMark/>
          </w:tcPr>
          <w:p w14:paraId="12E87433" w14:textId="77777777" w:rsidR="00A4140A" w:rsidRPr="007D3C8C" w:rsidRDefault="00A4140A" w:rsidP="0061733C">
            <w:pPr>
              <w:jc w:val="center"/>
            </w:pPr>
            <w:r w:rsidRPr="007D3C8C">
              <w:t>0,000</w:t>
            </w:r>
          </w:p>
        </w:tc>
      </w:tr>
      <w:tr w:rsidR="00A4140A" w:rsidRPr="007D3C8C" w14:paraId="71D73103" w14:textId="77777777" w:rsidTr="0061733C">
        <w:trPr>
          <w:trHeight w:val="20"/>
        </w:trPr>
        <w:tc>
          <w:tcPr>
            <w:tcW w:w="1387" w:type="pct"/>
            <w:vAlign w:val="center"/>
            <w:hideMark/>
          </w:tcPr>
          <w:p w14:paraId="77159623"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122DBE1E" w14:textId="77777777" w:rsidR="00A4140A" w:rsidRPr="007D3C8C" w:rsidRDefault="00A4140A" w:rsidP="0061733C">
            <w:pPr>
              <w:jc w:val="center"/>
            </w:pPr>
            <w:r w:rsidRPr="007D3C8C">
              <w:t>0,610</w:t>
            </w:r>
          </w:p>
        </w:tc>
        <w:tc>
          <w:tcPr>
            <w:tcW w:w="294" w:type="pct"/>
            <w:vAlign w:val="center"/>
            <w:hideMark/>
          </w:tcPr>
          <w:p w14:paraId="7FE3530C" w14:textId="77777777" w:rsidR="00A4140A" w:rsidRPr="007D3C8C" w:rsidRDefault="00A4140A" w:rsidP="0061733C">
            <w:pPr>
              <w:jc w:val="center"/>
            </w:pPr>
            <w:r w:rsidRPr="007D3C8C">
              <w:t>0,610</w:t>
            </w:r>
          </w:p>
        </w:tc>
        <w:tc>
          <w:tcPr>
            <w:tcW w:w="345" w:type="pct"/>
            <w:vAlign w:val="center"/>
            <w:hideMark/>
          </w:tcPr>
          <w:p w14:paraId="4EF5DE82" w14:textId="77777777" w:rsidR="00A4140A" w:rsidRPr="007D3C8C" w:rsidRDefault="00A4140A" w:rsidP="0061733C">
            <w:pPr>
              <w:jc w:val="center"/>
            </w:pPr>
            <w:r w:rsidRPr="007D3C8C">
              <w:t>0,610</w:t>
            </w:r>
          </w:p>
        </w:tc>
        <w:tc>
          <w:tcPr>
            <w:tcW w:w="294" w:type="pct"/>
            <w:vAlign w:val="center"/>
            <w:hideMark/>
          </w:tcPr>
          <w:p w14:paraId="4965F179" w14:textId="77777777" w:rsidR="00A4140A" w:rsidRPr="007D3C8C" w:rsidRDefault="00A4140A" w:rsidP="0061733C">
            <w:pPr>
              <w:jc w:val="center"/>
            </w:pPr>
            <w:r w:rsidRPr="007D3C8C">
              <w:t>0,610</w:t>
            </w:r>
          </w:p>
        </w:tc>
        <w:tc>
          <w:tcPr>
            <w:tcW w:w="294" w:type="pct"/>
            <w:vAlign w:val="center"/>
            <w:hideMark/>
          </w:tcPr>
          <w:p w14:paraId="66ED9D66" w14:textId="77777777" w:rsidR="00A4140A" w:rsidRPr="007D3C8C" w:rsidRDefault="00A4140A" w:rsidP="0061733C">
            <w:pPr>
              <w:jc w:val="center"/>
            </w:pPr>
            <w:r w:rsidRPr="007D3C8C">
              <w:t>0,610</w:t>
            </w:r>
          </w:p>
        </w:tc>
        <w:tc>
          <w:tcPr>
            <w:tcW w:w="294" w:type="pct"/>
            <w:vAlign w:val="center"/>
            <w:hideMark/>
          </w:tcPr>
          <w:p w14:paraId="44BC4837" w14:textId="77777777" w:rsidR="00A4140A" w:rsidRPr="007D3C8C" w:rsidRDefault="00A4140A" w:rsidP="0061733C">
            <w:pPr>
              <w:jc w:val="center"/>
            </w:pPr>
            <w:r w:rsidRPr="007D3C8C">
              <w:t>0,610</w:t>
            </w:r>
          </w:p>
        </w:tc>
        <w:tc>
          <w:tcPr>
            <w:tcW w:w="294" w:type="pct"/>
            <w:vAlign w:val="center"/>
            <w:hideMark/>
          </w:tcPr>
          <w:p w14:paraId="062B50FB" w14:textId="77777777" w:rsidR="00A4140A" w:rsidRPr="007D3C8C" w:rsidRDefault="00A4140A" w:rsidP="0061733C">
            <w:pPr>
              <w:jc w:val="center"/>
            </w:pPr>
            <w:r w:rsidRPr="007D3C8C">
              <w:t>0,610</w:t>
            </w:r>
          </w:p>
        </w:tc>
        <w:tc>
          <w:tcPr>
            <w:tcW w:w="294" w:type="pct"/>
            <w:vAlign w:val="center"/>
            <w:hideMark/>
          </w:tcPr>
          <w:p w14:paraId="46CE6F58" w14:textId="77777777" w:rsidR="00A4140A" w:rsidRPr="007D3C8C" w:rsidRDefault="00A4140A" w:rsidP="0061733C">
            <w:pPr>
              <w:jc w:val="center"/>
            </w:pPr>
            <w:r w:rsidRPr="007D3C8C">
              <w:t>0,610</w:t>
            </w:r>
          </w:p>
        </w:tc>
        <w:tc>
          <w:tcPr>
            <w:tcW w:w="294" w:type="pct"/>
            <w:vAlign w:val="center"/>
            <w:hideMark/>
          </w:tcPr>
          <w:p w14:paraId="78926BB7" w14:textId="77777777" w:rsidR="00A4140A" w:rsidRPr="007D3C8C" w:rsidRDefault="00A4140A" w:rsidP="0061733C">
            <w:pPr>
              <w:jc w:val="center"/>
            </w:pPr>
            <w:r w:rsidRPr="007D3C8C">
              <w:t>0,610</w:t>
            </w:r>
          </w:p>
        </w:tc>
        <w:tc>
          <w:tcPr>
            <w:tcW w:w="294" w:type="pct"/>
            <w:vAlign w:val="center"/>
            <w:hideMark/>
          </w:tcPr>
          <w:p w14:paraId="243B4923" w14:textId="77777777" w:rsidR="00A4140A" w:rsidRPr="007D3C8C" w:rsidRDefault="00A4140A" w:rsidP="0061733C">
            <w:pPr>
              <w:jc w:val="center"/>
            </w:pPr>
            <w:r w:rsidRPr="007D3C8C">
              <w:t>0,610</w:t>
            </w:r>
          </w:p>
        </w:tc>
        <w:tc>
          <w:tcPr>
            <w:tcW w:w="297" w:type="pct"/>
            <w:vAlign w:val="center"/>
            <w:hideMark/>
          </w:tcPr>
          <w:p w14:paraId="11718EB9" w14:textId="77777777" w:rsidR="00A4140A" w:rsidRPr="007D3C8C" w:rsidRDefault="00A4140A" w:rsidP="0061733C">
            <w:pPr>
              <w:jc w:val="center"/>
            </w:pPr>
            <w:r w:rsidRPr="007D3C8C">
              <w:t>0,610</w:t>
            </w:r>
          </w:p>
        </w:tc>
        <w:tc>
          <w:tcPr>
            <w:tcW w:w="274" w:type="pct"/>
            <w:vAlign w:val="center"/>
            <w:hideMark/>
          </w:tcPr>
          <w:p w14:paraId="4C7CFBDD" w14:textId="77777777" w:rsidR="00A4140A" w:rsidRPr="007D3C8C" w:rsidRDefault="00A4140A" w:rsidP="0061733C">
            <w:pPr>
              <w:jc w:val="center"/>
            </w:pPr>
            <w:r w:rsidRPr="007D3C8C">
              <w:t>0,610</w:t>
            </w:r>
          </w:p>
        </w:tc>
      </w:tr>
      <w:tr w:rsidR="00A4140A" w:rsidRPr="007D3C8C" w14:paraId="4650AD4E" w14:textId="77777777" w:rsidTr="0061733C">
        <w:trPr>
          <w:trHeight w:val="20"/>
        </w:trPr>
        <w:tc>
          <w:tcPr>
            <w:tcW w:w="1387" w:type="pct"/>
            <w:vAlign w:val="center"/>
            <w:hideMark/>
          </w:tcPr>
          <w:p w14:paraId="67803739" w14:textId="77777777" w:rsidR="00A4140A" w:rsidRPr="007D3C8C" w:rsidRDefault="00A4140A" w:rsidP="0061733C">
            <w:r w:rsidRPr="007D3C8C">
              <w:lastRenderedPageBreak/>
              <w:t>Резерв/дефицит тепловой мощности (по фактической нагрузке)</w:t>
            </w:r>
          </w:p>
        </w:tc>
        <w:tc>
          <w:tcPr>
            <w:tcW w:w="345" w:type="pct"/>
            <w:vAlign w:val="center"/>
            <w:hideMark/>
          </w:tcPr>
          <w:p w14:paraId="3CD37EB7" w14:textId="77777777" w:rsidR="00A4140A" w:rsidRPr="007D3C8C" w:rsidRDefault="00A4140A" w:rsidP="0061733C">
            <w:pPr>
              <w:jc w:val="center"/>
            </w:pPr>
            <w:r w:rsidRPr="007D3C8C">
              <w:t>0,610</w:t>
            </w:r>
          </w:p>
        </w:tc>
        <w:tc>
          <w:tcPr>
            <w:tcW w:w="294" w:type="pct"/>
            <w:vAlign w:val="center"/>
            <w:hideMark/>
          </w:tcPr>
          <w:p w14:paraId="18B119BC" w14:textId="77777777" w:rsidR="00A4140A" w:rsidRPr="007D3C8C" w:rsidRDefault="00A4140A" w:rsidP="0061733C">
            <w:pPr>
              <w:jc w:val="center"/>
            </w:pPr>
            <w:r w:rsidRPr="007D3C8C">
              <w:t>0,610</w:t>
            </w:r>
          </w:p>
        </w:tc>
        <w:tc>
          <w:tcPr>
            <w:tcW w:w="345" w:type="pct"/>
            <w:vAlign w:val="center"/>
            <w:hideMark/>
          </w:tcPr>
          <w:p w14:paraId="5D35004F" w14:textId="77777777" w:rsidR="00A4140A" w:rsidRPr="007D3C8C" w:rsidRDefault="00A4140A" w:rsidP="0061733C">
            <w:pPr>
              <w:jc w:val="center"/>
            </w:pPr>
            <w:r w:rsidRPr="007D3C8C">
              <w:t>0,610</w:t>
            </w:r>
          </w:p>
        </w:tc>
        <w:tc>
          <w:tcPr>
            <w:tcW w:w="294" w:type="pct"/>
            <w:vAlign w:val="center"/>
            <w:hideMark/>
          </w:tcPr>
          <w:p w14:paraId="5559CDAF" w14:textId="77777777" w:rsidR="00A4140A" w:rsidRPr="007D3C8C" w:rsidRDefault="00A4140A" w:rsidP="0061733C">
            <w:pPr>
              <w:jc w:val="center"/>
            </w:pPr>
            <w:r w:rsidRPr="007D3C8C">
              <w:t>0,610</w:t>
            </w:r>
          </w:p>
        </w:tc>
        <w:tc>
          <w:tcPr>
            <w:tcW w:w="294" w:type="pct"/>
            <w:vAlign w:val="center"/>
            <w:hideMark/>
          </w:tcPr>
          <w:p w14:paraId="71349D7F" w14:textId="77777777" w:rsidR="00A4140A" w:rsidRPr="007D3C8C" w:rsidRDefault="00A4140A" w:rsidP="0061733C">
            <w:pPr>
              <w:jc w:val="center"/>
            </w:pPr>
            <w:r w:rsidRPr="007D3C8C">
              <w:t>0,610</w:t>
            </w:r>
          </w:p>
        </w:tc>
        <w:tc>
          <w:tcPr>
            <w:tcW w:w="294" w:type="pct"/>
            <w:vAlign w:val="center"/>
            <w:hideMark/>
          </w:tcPr>
          <w:p w14:paraId="0A8AF2B2" w14:textId="77777777" w:rsidR="00A4140A" w:rsidRPr="007D3C8C" w:rsidRDefault="00A4140A" w:rsidP="0061733C">
            <w:pPr>
              <w:jc w:val="center"/>
            </w:pPr>
            <w:r w:rsidRPr="007D3C8C">
              <w:t>0,610</w:t>
            </w:r>
          </w:p>
        </w:tc>
        <w:tc>
          <w:tcPr>
            <w:tcW w:w="294" w:type="pct"/>
            <w:vAlign w:val="center"/>
            <w:hideMark/>
          </w:tcPr>
          <w:p w14:paraId="0F8D5D53" w14:textId="77777777" w:rsidR="00A4140A" w:rsidRPr="007D3C8C" w:rsidRDefault="00A4140A" w:rsidP="0061733C">
            <w:pPr>
              <w:jc w:val="center"/>
            </w:pPr>
            <w:r w:rsidRPr="007D3C8C">
              <w:t>0,610</w:t>
            </w:r>
          </w:p>
        </w:tc>
        <w:tc>
          <w:tcPr>
            <w:tcW w:w="294" w:type="pct"/>
            <w:vAlign w:val="center"/>
            <w:hideMark/>
          </w:tcPr>
          <w:p w14:paraId="3D41F7A5" w14:textId="77777777" w:rsidR="00A4140A" w:rsidRPr="007D3C8C" w:rsidRDefault="00A4140A" w:rsidP="0061733C">
            <w:pPr>
              <w:jc w:val="center"/>
            </w:pPr>
            <w:r w:rsidRPr="007D3C8C">
              <w:t>0,610</w:t>
            </w:r>
          </w:p>
        </w:tc>
        <w:tc>
          <w:tcPr>
            <w:tcW w:w="294" w:type="pct"/>
            <w:vAlign w:val="center"/>
            <w:hideMark/>
          </w:tcPr>
          <w:p w14:paraId="26C63B27" w14:textId="77777777" w:rsidR="00A4140A" w:rsidRPr="007D3C8C" w:rsidRDefault="00A4140A" w:rsidP="0061733C">
            <w:pPr>
              <w:jc w:val="center"/>
            </w:pPr>
            <w:r w:rsidRPr="007D3C8C">
              <w:t>0,610</w:t>
            </w:r>
          </w:p>
        </w:tc>
        <w:tc>
          <w:tcPr>
            <w:tcW w:w="294" w:type="pct"/>
            <w:vAlign w:val="center"/>
            <w:hideMark/>
          </w:tcPr>
          <w:p w14:paraId="1DD80237" w14:textId="77777777" w:rsidR="00A4140A" w:rsidRPr="007D3C8C" w:rsidRDefault="00A4140A" w:rsidP="0061733C">
            <w:pPr>
              <w:jc w:val="center"/>
            </w:pPr>
            <w:r w:rsidRPr="007D3C8C">
              <w:t>0,610</w:t>
            </w:r>
          </w:p>
        </w:tc>
        <w:tc>
          <w:tcPr>
            <w:tcW w:w="297" w:type="pct"/>
            <w:vAlign w:val="center"/>
            <w:hideMark/>
          </w:tcPr>
          <w:p w14:paraId="02D9B08E" w14:textId="77777777" w:rsidR="00A4140A" w:rsidRPr="007D3C8C" w:rsidRDefault="00A4140A" w:rsidP="0061733C">
            <w:pPr>
              <w:jc w:val="center"/>
            </w:pPr>
            <w:r w:rsidRPr="007D3C8C">
              <w:t>0,610</w:t>
            </w:r>
          </w:p>
        </w:tc>
        <w:tc>
          <w:tcPr>
            <w:tcW w:w="274" w:type="pct"/>
            <w:vAlign w:val="center"/>
            <w:hideMark/>
          </w:tcPr>
          <w:p w14:paraId="7456F061" w14:textId="77777777" w:rsidR="00A4140A" w:rsidRPr="007D3C8C" w:rsidRDefault="00A4140A" w:rsidP="0061733C">
            <w:pPr>
              <w:jc w:val="center"/>
            </w:pPr>
            <w:r w:rsidRPr="007D3C8C">
              <w:t>0,610</w:t>
            </w:r>
          </w:p>
        </w:tc>
      </w:tr>
      <w:tr w:rsidR="00A4140A" w:rsidRPr="007D3C8C" w14:paraId="6F007FF6" w14:textId="77777777" w:rsidTr="0061733C">
        <w:trPr>
          <w:trHeight w:val="20"/>
        </w:trPr>
        <w:tc>
          <w:tcPr>
            <w:tcW w:w="1387" w:type="pct"/>
            <w:vAlign w:val="center"/>
            <w:hideMark/>
          </w:tcPr>
          <w:p w14:paraId="201561AE"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6F51099A" w14:textId="77777777" w:rsidR="00A4140A" w:rsidRPr="007D3C8C" w:rsidRDefault="00A4140A" w:rsidP="0061733C">
            <w:pPr>
              <w:jc w:val="center"/>
            </w:pPr>
            <w:r w:rsidRPr="007D3C8C">
              <w:t>5,152</w:t>
            </w:r>
          </w:p>
        </w:tc>
        <w:tc>
          <w:tcPr>
            <w:tcW w:w="294" w:type="pct"/>
            <w:vAlign w:val="center"/>
            <w:hideMark/>
          </w:tcPr>
          <w:p w14:paraId="12EA5E65" w14:textId="77777777" w:rsidR="00A4140A" w:rsidRPr="007D3C8C" w:rsidRDefault="00A4140A" w:rsidP="0061733C">
            <w:pPr>
              <w:jc w:val="center"/>
            </w:pPr>
            <w:r w:rsidRPr="007D3C8C">
              <w:t>5,152</w:t>
            </w:r>
          </w:p>
        </w:tc>
        <w:tc>
          <w:tcPr>
            <w:tcW w:w="345" w:type="pct"/>
            <w:vAlign w:val="center"/>
            <w:hideMark/>
          </w:tcPr>
          <w:p w14:paraId="44340F80" w14:textId="77777777" w:rsidR="00A4140A" w:rsidRPr="007D3C8C" w:rsidRDefault="00A4140A" w:rsidP="0061733C">
            <w:pPr>
              <w:jc w:val="center"/>
            </w:pPr>
            <w:r w:rsidRPr="007D3C8C">
              <w:t>5,152</w:t>
            </w:r>
          </w:p>
        </w:tc>
        <w:tc>
          <w:tcPr>
            <w:tcW w:w="294" w:type="pct"/>
            <w:vAlign w:val="center"/>
            <w:hideMark/>
          </w:tcPr>
          <w:p w14:paraId="1C436DEE" w14:textId="77777777" w:rsidR="00A4140A" w:rsidRPr="007D3C8C" w:rsidRDefault="00A4140A" w:rsidP="0061733C">
            <w:pPr>
              <w:jc w:val="center"/>
            </w:pPr>
            <w:r w:rsidRPr="007D3C8C">
              <w:t>5,152</w:t>
            </w:r>
          </w:p>
        </w:tc>
        <w:tc>
          <w:tcPr>
            <w:tcW w:w="294" w:type="pct"/>
            <w:vAlign w:val="center"/>
            <w:hideMark/>
          </w:tcPr>
          <w:p w14:paraId="61DD016D" w14:textId="77777777" w:rsidR="00A4140A" w:rsidRPr="007D3C8C" w:rsidRDefault="00A4140A" w:rsidP="0061733C">
            <w:pPr>
              <w:jc w:val="center"/>
            </w:pPr>
            <w:r w:rsidRPr="007D3C8C">
              <w:t>5,152</w:t>
            </w:r>
          </w:p>
        </w:tc>
        <w:tc>
          <w:tcPr>
            <w:tcW w:w="294" w:type="pct"/>
            <w:vAlign w:val="center"/>
            <w:hideMark/>
          </w:tcPr>
          <w:p w14:paraId="768C94C0" w14:textId="77777777" w:rsidR="00A4140A" w:rsidRPr="007D3C8C" w:rsidRDefault="00A4140A" w:rsidP="0061733C">
            <w:pPr>
              <w:jc w:val="center"/>
            </w:pPr>
            <w:r w:rsidRPr="007D3C8C">
              <w:t>5,152</w:t>
            </w:r>
          </w:p>
        </w:tc>
        <w:tc>
          <w:tcPr>
            <w:tcW w:w="294" w:type="pct"/>
            <w:vAlign w:val="center"/>
            <w:hideMark/>
          </w:tcPr>
          <w:p w14:paraId="0A338802" w14:textId="77777777" w:rsidR="00A4140A" w:rsidRPr="007D3C8C" w:rsidRDefault="00A4140A" w:rsidP="0061733C">
            <w:pPr>
              <w:jc w:val="center"/>
            </w:pPr>
            <w:r w:rsidRPr="007D3C8C">
              <w:t>5,152</w:t>
            </w:r>
          </w:p>
        </w:tc>
        <w:tc>
          <w:tcPr>
            <w:tcW w:w="294" w:type="pct"/>
            <w:vAlign w:val="center"/>
            <w:hideMark/>
          </w:tcPr>
          <w:p w14:paraId="75F56ABF" w14:textId="77777777" w:rsidR="00A4140A" w:rsidRPr="007D3C8C" w:rsidRDefault="00A4140A" w:rsidP="0061733C">
            <w:pPr>
              <w:jc w:val="center"/>
            </w:pPr>
            <w:r w:rsidRPr="007D3C8C">
              <w:t>5,152</w:t>
            </w:r>
          </w:p>
        </w:tc>
        <w:tc>
          <w:tcPr>
            <w:tcW w:w="294" w:type="pct"/>
            <w:vAlign w:val="center"/>
            <w:hideMark/>
          </w:tcPr>
          <w:p w14:paraId="630D202A" w14:textId="77777777" w:rsidR="00A4140A" w:rsidRPr="007D3C8C" w:rsidRDefault="00A4140A" w:rsidP="0061733C">
            <w:pPr>
              <w:jc w:val="center"/>
            </w:pPr>
            <w:r w:rsidRPr="007D3C8C">
              <w:t>5,152</w:t>
            </w:r>
          </w:p>
        </w:tc>
        <w:tc>
          <w:tcPr>
            <w:tcW w:w="294" w:type="pct"/>
            <w:vAlign w:val="center"/>
            <w:hideMark/>
          </w:tcPr>
          <w:p w14:paraId="0997D1FD" w14:textId="77777777" w:rsidR="00A4140A" w:rsidRPr="007D3C8C" w:rsidRDefault="00A4140A" w:rsidP="0061733C">
            <w:pPr>
              <w:jc w:val="center"/>
            </w:pPr>
            <w:r w:rsidRPr="007D3C8C">
              <w:t>5,152</w:t>
            </w:r>
          </w:p>
        </w:tc>
        <w:tc>
          <w:tcPr>
            <w:tcW w:w="297" w:type="pct"/>
            <w:vAlign w:val="center"/>
            <w:hideMark/>
          </w:tcPr>
          <w:p w14:paraId="205F8B83" w14:textId="77777777" w:rsidR="00A4140A" w:rsidRPr="007D3C8C" w:rsidRDefault="00A4140A" w:rsidP="0061733C">
            <w:pPr>
              <w:jc w:val="center"/>
            </w:pPr>
            <w:r w:rsidRPr="007D3C8C">
              <w:t>5,152</w:t>
            </w:r>
          </w:p>
        </w:tc>
        <w:tc>
          <w:tcPr>
            <w:tcW w:w="274" w:type="pct"/>
            <w:vAlign w:val="center"/>
            <w:hideMark/>
          </w:tcPr>
          <w:p w14:paraId="0C77E7B3" w14:textId="77777777" w:rsidR="00A4140A" w:rsidRPr="007D3C8C" w:rsidRDefault="00A4140A" w:rsidP="0061733C">
            <w:pPr>
              <w:jc w:val="center"/>
            </w:pPr>
            <w:r w:rsidRPr="007D3C8C">
              <w:t>5,152</w:t>
            </w:r>
          </w:p>
        </w:tc>
      </w:tr>
      <w:tr w:rsidR="00A4140A" w:rsidRPr="007D3C8C" w14:paraId="55B675F1" w14:textId="77777777" w:rsidTr="0061733C">
        <w:trPr>
          <w:trHeight w:val="20"/>
        </w:trPr>
        <w:tc>
          <w:tcPr>
            <w:tcW w:w="1387" w:type="pct"/>
            <w:vAlign w:val="center"/>
            <w:hideMark/>
          </w:tcPr>
          <w:p w14:paraId="0139FA94"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284EBD22" w14:textId="77777777" w:rsidR="00A4140A" w:rsidRPr="007D3C8C" w:rsidRDefault="00A4140A" w:rsidP="0061733C">
            <w:pPr>
              <w:jc w:val="center"/>
            </w:pPr>
            <w:r w:rsidRPr="007D3C8C">
              <w:t>5,152</w:t>
            </w:r>
          </w:p>
        </w:tc>
        <w:tc>
          <w:tcPr>
            <w:tcW w:w="294" w:type="pct"/>
            <w:vAlign w:val="center"/>
            <w:hideMark/>
          </w:tcPr>
          <w:p w14:paraId="6FBA921F" w14:textId="77777777" w:rsidR="00A4140A" w:rsidRPr="007D3C8C" w:rsidRDefault="00A4140A" w:rsidP="0061733C">
            <w:pPr>
              <w:jc w:val="center"/>
            </w:pPr>
            <w:r w:rsidRPr="007D3C8C">
              <w:t>5,152</w:t>
            </w:r>
          </w:p>
        </w:tc>
        <w:tc>
          <w:tcPr>
            <w:tcW w:w="345" w:type="pct"/>
            <w:vAlign w:val="center"/>
            <w:hideMark/>
          </w:tcPr>
          <w:p w14:paraId="6384B39F" w14:textId="77777777" w:rsidR="00A4140A" w:rsidRPr="007D3C8C" w:rsidRDefault="00A4140A" w:rsidP="0061733C">
            <w:pPr>
              <w:jc w:val="center"/>
            </w:pPr>
            <w:r w:rsidRPr="007D3C8C">
              <w:t>5,152</w:t>
            </w:r>
          </w:p>
        </w:tc>
        <w:tc>
          <w:tcPr>
            <w:tcW w:w="294" w:type="pct"/>
            <w:vAlign w:val="center"/>
            <w:hideMark/>
          </w:tcPr>
          <w:p w14:paraId="74EBC2D6" w14:textId="77777777" w:rsidR="00A4140A" w:rsidRPr="007D3C8C" w:rsidRDefault="00A4140A" w:rsidP="0061733C">
            <w:pPr>
              <w:jc w:val="center"/>
            </w:pPr>
            <w:r w:rsidRPr="007D3C8C">
              <w:t>5,152</w:t>
            </w:r>
          </w:p>
        </w:tc>
        <w:tc>
          <w:tcPr>
            <w:tcW w:w="294" w:type="pct"/>
            <w:vAlign w:val="center"/>
            <w:hideMark/>
          </w:tcPr>
          <w:p w14:paraId="139E710C" w14:textId="77777777" w:rsidR="00A4140A" w:rsidRPr="007D3C8C" w:rsidRDefault="00A4140A" w:rsidP="0061733C">
            <w:pPr>
              <w:jc w:val="center"/>
            </w:pPr>
            <w:r w:rsidRPr="007D3C8C">
              <w:t>5,152</w:t>
            </w:r>
          </w:p>
        </w:tc>
        <w:tc>
          <w:tcPr>
            <w:tcW w:w="294" w:type="pct"/>
            <w:vAlign w:val="center"/>
            <w:hideMark/>
          </w:tcPr>
          <w:p w14:paraId="4063A304" w14:textId="77777777" w:rsidR="00A4140A" w:rsidRPr="007D3C8C" w:rsidRDefault="00A4140A" w:rsidP="0061733C">
            <w:pPr>
              <w:jc w:val="center"/>
            </w:pPr>
            <w:r w:rsidRPr="007D3C8C">
              <w:t>5,152</w:t>
            </w:r>
          </w:p>
        </w:tc>
        <w:tc>
          <w:tcPr>
            <w:tcW w:w="294" w:type="pct"/>
            <w:vAlign w:val="center"/>
            <w:hideMark/>
          </w:tcPr>
          <w:p w14:paraId="49719922" w14:textId="77777777" w:rsidR="00A4140A" w:rsidRPr="007D3C8C" w:rsidRDefault="00A4140A" w:rsidP="0061733C">
            <w:pPr>
              <w:jc w:val="center"/>
            </w:pPr>
            <w:r w:rsidRPr="007D3C8C">
              <w:t>5,152</w:t>
            </w:r>
          </w:p>
        </w:tc>
        <w:tc>
          <w:tcPr>
            <w:tcW w:w="294" w:type="pct"/>
            <w:vAlign w:val="center"/>
            <w:hideMark/>
          </w:tcPr>
          <w:p w14:paraId="260C8E89" w14:textId="77777777" w:rsidR="00A4140A" w:rsidRPr="007D3C8C" w:rsidRDefault="00A4140A" w:rsidP="0061733C">
            <w:pPr>
              <w:jc w:val="center"/>
            </w:pPr>
            <w:r w:rsidRPr="007D3C8C">
              <w:t>5,152</w:t>
            </w:r>
          </w:p>
        </w:tc>
        <w:tc>
          <w:tcPr>
            <w:tcW w:w="294" w:type="pct"/>
            <w:vAlign w:val="center"/>
            <w:hideMark/>
          </w:tcPr>
          <w:p w14:paraId="4AC4E7CC" w14:textId="77777777" w:rsidR="00A4140A" w:rsidRPr="007D3C8C" w:rsidRDefault="00A4140A" w:rsidP="0061733C">
            <w:pPr>
              <w:jc w:val="center"/>
            </w:pPr>
            <w:r w:rsidRPr="007D3C8C">
              <w:t>5,152</w:t>
            </w:r>
          </w:p>
        </w:tc>
        <w:tc>
          <w:tcPr>
            <w:tcW w:w="294" w:type="pct"/>
            <w:vAlign w:val="center"/>
            <w:hideMark/>
          </w:tcPr>
          <w:p w14:paraId="7EFD68A1" w14:textId="77777777" w:rsidR="00A4140A" w:rsidRPr="007D3C8C" w:rsidRDefault="00A4140A" w:rsidP="0061733C">
            <w:pPr>
              <w:jc w:val="center"/>
            </w:pPr>
            <w:r w:rsidRPr="007D3C8C">
              <w:t>5,152</w:t>
            </w:r>
          </w:p>
        </w:tc>
        <w:tc>
          <w:tcPr>
            <w:tcW w:w="297" w:type="pct"/>
            <w:vAlign w:val="center"/>
            <w:hideMark/>
          </w:tcPr>
          <w:p w14:paraId="5AA3DB6D" w14:textId="77777777" w:rsidR="00A4140A" w:rsidRPr="007D3C8C" w:rsidRDefault="00A4140A" w:rsidP="0061733C">
            <w:pPr>
              <w:jc w:val="center"/>
            </w:pPr>
            <w:r w:rsidRPr="007D3C8C">
              <w:t>5,152</w:t>
            </w:r>
          </w:p>
        </w:tc>
        <w:tc>
          <w:tcPr>
            <w:tcW w:w="274" w:type="pct"/>
            <w:vAlign w:val="center"/>
            <w:hideMark/>
          </w:tcPr>
          <w:p w14:paraId="5B25D703" w14:textId="77777777" w:rsidR="00A4140A" w:rsidRPr="007D3C8C" w:rsidRDefault="00A4140A" w:rsidP="0061733C">
            <w:pPr>
              <w:jc w:val="center"/>
            </w:pPr>
            <w:r w:rsidRPr="007D3C8C">
              <w:t>5,152</w:t>
            </w:r>
          </w:p>
        </w:tc>
      </w:tr>
      <w:tr w:rsidR="00A4140A" w:rsidRPr="007D3C8C" w14:paraId="0AC8364C" w14:textId="77777777" w:rsidTr="0061733C">
        <w:trPr>
          <w:trHeight w:val="20"/>
        </w:trPr>
        <w:tc>
          <w:tcPr>
            <w:tcW w:w="5000" w:type="pct"/>
            <w:gridSpan w:val="13"/>
            <w:vAlign w:val="center"/>
            <w:hideMark/>
          </w:tcPr>
          <w:p w14:paraId="53D76EF3" w14:textId="77777777" w:rsidR="00A4140A" w:rsidRPr="007D3C8C" w:rsidRDefault="00A4140A" w:rsidP="0061733C">
            <w:pPr>
              <w:jc w:val="center"/>
              <w:rPr>
                <w:b/>
                <w:bCs/>
                <w:i/>
                <w:iCs/>
                <w:u w:val="single"/>
              </w:rPr>
            </w:pPr>
            <w:r w:rsidRPr="007D3C8C">
              <w:rPr>
                <w:b/>
                <w:bCs/>
                <w:i/>
                <w:iCs/>
                <w:u w:val="single"/>
              </w:rPr>
              <w:t>п. Непотягово</w:t>
            </w:r>
          </w:p>
        </w:tc>
      </w:tr>
      <w:tr w:rsidR="00A4140A" w:rsidRPr="007D3C8C" w14:paraId="119D462F" w14:textId="77777777" w:rsidTr="0061733C">
        <w:trPr>
          <w:trHeight w:val="20"/>
        </w:trPr>
        <w:tc>
          <w:tcPr>
            <w:tcW w:w="1387" w:type="pct"/>
            <w:vAlign w:val="center"/>
            <w:hideMark/>
          </w:tcPr>
          <w:p w14:paraId="3DD7C92B"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1A4D3C02" w14:textId="77777777" w:rsidR="00A4140A" w:rsidRPr="007D3C8C" w:rsidRDefault="00A4140A" w:rsidP="0061733C">
            <w:pPr>
              <w:jc w:val="center"/>
            </w:pPr>
            <w:r w:rsidRPr="007D3C8C">
              <w:t>16,000</w:t>
            </w:r>
          </w:p>
        </w:tc>
        <w:tc>
          <w:tcPr>
            <w:tcW w:w="294" w:type="pct"/>
            <w:noWrap/>
            <w:vAlign w:val="center"/>
            <w:hideMark/>
          </w:tcPr>
          <w:p w14:paraId="2003D3D9" w14:textId="77777777" w:rsidR="00A4140A" w:rsidRPr="007D3C8C" w:rsidRDefault="00A4140A" w:rsidP="0061733C">
            <w:pPr>
              <w:jc w:val="center"/>
            </w:pPr>
            <w:r w:rsidRPr="007D3C8C">
              <w:t>16,000</w:t>
            </w:r>
          </w:p>
        </w:tc>
        <w:tc>
          <w:tcPr>
            <w:tcW w:w="345" w:type="pct"/>
            <w:noWrap/>
            <w:vAlign w:val="center"/>
            <w:hideMark/>
          </w:tcPr>
          <w:p w14:paraId="4DE2EB5F" w14:textId="77777777" w:rsidR="00A4140A" w:rsidRPr="007D3C8C" w:rsidRDefault="00A4140A" w:rsidP="0061733C">
            <w:pPr>
              <w:jc w:val="center"/>
            </w:pPr>
            <w:r w:rsidRPr="007D3C8C">
              <w:t>16,000</w:t>
            </w:r>
          </w:p>
        </w:tc>
        <w:tc>
          <w:tcPr>
            <w:tcW w:w="294" w:type="pct"/>
            <w:noWrap/>
            <w:vAlign w:val="center"/>
            <w:hideMark/>
          </w:tcPr>
          <w:p w14:paraId="156C768D" w14:textId="77777777" w:rsidR="00A4140A" w:rsidRPr="007D3C8C" w:rsidRDefault="00A4140A" w:rsidP="0061733C">
            <w:pPr>
              <w:jc w:val="center"/>
            </w:pPr>
            <w:r w:rsidRPr="007D3C8C">
              <w:t>16,000</w:t>
            </w:r>
          </w:p>
        </w:tc>
        <w:tc>
          <w:tcPr>
            <w:tcW w:w="294" w:type="pct"/>
            <w:noWrap/>
            <w:vAlign w:val="center"/>
            <w:hideMark/>
          </w:tcPr>
          <w:p w14:paraId="7D0CCD4B" w14:textId="77777777" w:rsidR="00A4140A" w:rsidRPr="007D3C8C" w:rsidRDefault="00A4140A" w:rsidP="0061733C">
            <w:pPr>
              <w:jc w:val="center"/>
            </w:pPr>
            <w:r w:rsidRPr="007D3C8C">
              <w:t>16,000</w:t>
            </w:r>
          </w:p>
        </w:tc>
        <w:tc>
          <w:tcPr>
            <w:tcW w:w="294" w:type="pct"/>
            <w:noWrap/>
            <w:vAlign w:val="center"/>
            <w:hideMark/>
          </w:tcPr>
          <w:p w14:paraId="6F2CC0C9" w14:textId="77777777" w:rsidR="00A4140A" w:rsidRPr="007D3C8C" w:rsidRDefault="00A4140A" w:rsidP="0061733C">
            <w:pPr>
              <w:jc w:val="center"/>
            </w:pPr>
            <w:r w:rsidRPr="007D3C8C">
              <w:t>16,000</w:t>
            </w:r>
          </w:p>
        </w:tc>
        <w:tc>
          <w:tcPr>
            <w:tcW w:w="294" w:type="pct"/>
            <w:noWrap/>
            <w:vAlign w:val="center"/>
            <w:hideMark/>
          </w:tcPr>
          <w:p w14:paraId="22ECD9AE" w14:textId="77777777" w:rsidR="00A4140A" w:rsidRPr="007D3C8C" w:rsidRDefault="00A4140A" w:rsidP="0061733C">
            <w:pPr>
              <w:jc w:val="center"/>
            </w:pPr>
            <w:r w:rsidRPr="007D3C8C">
              <w:t>16,000</w:t>
            </w:r>
          </w:p>
        </w:tc>
        <w:tc>
          <w:tcPr>
            <w:tcW w:w="294" w:type="pct"/>
            <w:noWrap/>
            <w:vAlign w:val="center"/>
            <w:hideMark/>
          </w:tcPr>
          <w:p w14:paraId="7367A905" w14:textId="77777777" w:rsidR="00A4140A" w:rsidRPr="007D3C8C" w:rsidRDefault="00A4140A" w:rsidP="0061733C">
            <w:pPr>
              <w:jc w:val="center"/>
            </w:pPr>
            <w:r w:rsidRPr="007D3C8C">
              <w:t>16,000</w:t>
            </w:r>
          </w:p>
        </w:tc>
        <w:tc>
          <w:tcPr>
            <w:tcW w:w="294" w:type="pct"/>
            <w:noWrap/>
            <w:vAlign w:val="center"/>
            <w:hideMark/>
          </w:tcPr>
          <w:p w14:paraId="6ACC2996" w14:textId="77777777" w:rsidR="00A4140A" w:rsidRPr="007D3C8C" w:rsidRDefault="00A4140A" w:rsidP="0061733C">
            <w:pPr>
              <w:jc w:val="center"/>
            </w:pPr>
            <w:r w:rsidRPr="007D3C8C">
              <w:t>16,000</w:t>
            </w:r>
          </w:p>
        </w:tc>
        <w:tc>
          <w:tcPr>
            <w:tcW w:w="294" w:type="pct"/>
            <w:noWrap/>
            <w:vAlign w:val="center"/>
            <w:hideMark/>
          </w:tcPr>
          <w:p w14:paraId="35645A9A" w14:textId="77777777" w:rsidR="00A4140A" w:rsidRPr="007D3C8C" w:rsidRDefault="00A4140A" w:rsidP="0061733C">
            <w:pPr>
              <w:jc w:val="center"/>
            </w:pPr>
            <w:r w:rsidRPr="007D3C8C">
              <w:t>16,000</w:t>
            </w:r>
          </w:p>
        </w:tc>
        <w:tc>
          <w:tcPr>
            <w:tcW w:w="297" w:type="pct"/>
            <w:noWrap/>
            <w:vAlign w:val="center"/>
            <w:hideMark/>
          </w:tcPr>
          <w:p w14:paraId="65F48A34" w14:textId="77777777" w:rsidR="00A4140A" w:rsidRPr="007D3C8C" w:rsidRDefault="00A4140A" w:rsidP="0061733C">
            <w:pPr>
              <w:jc w:val="center"/>
            </w:pPr>
            <w:r w:rsidRPr="007D3C8C">
              <w:t>16,000</w:t>
            </w:r>
          </w:p>
        </w:tc>
        <w:tc>
          <w:tcPr>
            <w:tcW w:w="274" w:type="pct"/>
            <w:noWrap/>
            <w:vAlign w:val="center"/>
            <w:hideMark/>
          </w:tcPr>
          <w:p w14:paraId="7166D8EF" w14:textId="77777777" w:rsidR="00A4140A" w:rsidRPr="007D3C8C" w:rsidRDefault="00A4140A" w:rsidP="0061733C">
            <w:pPr>
              <w:jc w:val="center"/>
            </w:pPr>
            <w:r w:rsidRPr="007D3C8C">
              <w:t>16,000</w:t>
            </w:r>
          </w:p>
        </w:tc>
      </w:tr>
      <w:tr w:rsidR="00A4140A" w:rsidRPr="007D3C8C" w14:paraId="0A74548B" w14:textId="77777777" w:rsidTr="0061733C">
        <w:trPr>
          <w:trHeight w:val="20"/>
        </w:trPr>
        <w:tc>
          <w:tcPr>
            <w:tcW w:w="1387" w:type="pct"/>
            <w:vAlign w:val="center"/>
            <w:hideMark/>
          </w:tcPr>
          <w:p w14:paraId="599A2834" w14:textId="77777777" w:rsidR="00A4140A" w:rsidRPr="007D3C8C" w:rsidRDefault="00A4140A" w:rsidP="0061733C">
            <w:r w:rsidRPr="007D3C8C">
              <w:t>Располагаемая тепловая мощность</w:t>
            </w:r>
          </w:p>
        </w:tc>
        <w:tc>
          <w:tcPr>
            <w:tcW w:w="345" w:type="pct"/>
            <w:noWrap/>
            <w:vAlign w:val="center"/>
            <w:hideMark/>
          </w:tcPr>
          <w:p w14:paraId="0A053666" w14:textId="77777777" w:rsidR="00A4140A" w:rsidRPr="007D3C8C" w:rsidRDefault="00A4140A" w:rsidP="0061733C">
            <w:pPr>
              <w:jc w:val="center"/>
            </w:pPr>
            <w:r w:rsidRPr="007D3C8C">
              <w:t>6,762</w:t>
            </w:r>
          </w:p>
        </w:tc>
        <w:tc>
          <w:tcPr>
            <w:tcW w:w="294" w:type="pct"/>
            <w:noWrap/>
            <w:vAlign w:val="center"/>
            <w:hideMark/>
          </w:tcPr>
          <w:p w14:paraId="0504A2ED" w14:textId="77777777" w:rsidR="00A4140A" w:rsidRPr="007D3C8C" w:rsidRDefault="00A4140A" w:rsidP="0061733C">
            <w:pPr>
              <w:jc w:val="center"/>
            </w:pPr>
            <w:r w:rsidRPr="007D3C8C">
              <w:t>6,762</w:t>
            </w:r>
          </w:p>
        </w:tc>
        <w:tc>
          <w:tcPr>
            <w:tcW w:w="345" w:type="pct"/>
            <w:noWrap/>
            <w:vAlign w:val="center"/>
            <w:hideMark/>
          </w:tcPr>
          <w:p w14:paraId="1DEB1699" w14:textId="77777777" w:rsidR="00A4140A" w:rsidRPr="007D3C8C" w:rsidRDefault="00A4140A" w:rsidP="0061733C">
            <w:pPr>
              <w:jc w:val="center"/>
            </w:pPr>
            <w:r w:rsidRPr="007D3C8C">
              <w:t>6,762</w:t>
            </w:r>
          </w:p>
        </w:tc>
        <w:tc>
          <w:tcPr>
            <w:tcW w:w="294" w:type="pct"/>
            <w:noWrap/>
            <w:vAlign w:val="center"/>
            <w:hideMark/>
          </w:tcPr>
          <w:p w14:paraId="5ECE9D68" w14:textId="77777777" w:rsidR="00A4140A" w:rsidRPr="007D3C8C" w:rsidRDefault="00A4140A" w:rsidP="0061733C">
            <w:pPr>
              <w:jc w:val="center"/>
            </w:pPr>
            <w:r w:rsidRPr="007D3C8C">
              <w:t>6,762</w:t>
            </w:r>
          </w:p>
        </w:tc>
        <w:tc>
          <w:tcPr>
            <w:tcW w:w="294" w:type="pct"/>
            <w:noWrap/>
            <w:vAlign w:val="center"/>
            <w:hideMark/>
          </w:tcPr>
          <w:p w14:paraId="377996F8" w14:textId="77777777" w:rsidR="00A4140A" w:rsidRPr="007D3C8C" w:rsidRDefault="00A4140A" w:rsidP="0061733C">
            <w:pPr>
              <w:jc w:val="center"/>
            </w:pPr>
            <w:r w:rsidRPr="007D3C8C">
              <w:t>6,762</w:t>
            </w:r>
          </w:p>
        </w:tc>
        <w:tc>
          <w:tcPr>
            <w:tcW w:w="294" w:type="pct"/>
            <w:noWrap/>
            <w:vAlign w:val="center"/>
            <w:hideMark/>
          </w:tcPr>
          <w:p w14:paraId="4EA1690E" w14:textId="77777777" w:rsidR="00A4140A" w:rsidRPr="007D3C8C" w:rsidRDefault="00A4140A" w:rsidP="0061733C">
            <w:pPr>
              <w:jc w:val="center"/>
            </w:pPr>
            <w:r w:rsidRPr="007D3C8C">
              <w:t>6,762</w:t>
            </w:r>
          </w:p>
        </w:tc>
        <w:tc>
          <w:tcPr>
            <w:tcW w:w="294" w:type="pct"/>
            <w:noWrap/>
            <w:vAlign w:val="center"/>
            <w:hideMark/>
          </w:tcPr>
          <w:p w14:paraId="21482A6F" w14:textId="77777777" w:rsidR="00A4140A" w:rsidRPr="007D3C8C" w:rsidRDefault="00A4140A" w:rsidP="0061733C">
            <w:pPr>
              <w:jc w:val="center"/>
            </w:pPr>
            <w:r w:rsidRPr="007D3C8C">
              <w:t>6,762</w:t>
            </w:r>
          </w:p>
        </w:tc>
        <w:tc>
          <w:tcPr>
            <w:tcW w:w="294" w:type="pct"/>
            <w:noWrap/>
            <w:vAlign w:val="center"/>
            <w:hideMark/>
          </w:tcPr>
          <w:p w14:paraId="6890B0D3" w14:textId="77777777" w:rsidR="00A4140A" w:rsidRPr="007D3C8C" w:rsidRDefault="00A4140A" w:rsidP="0061733C">
            <w:pPr>
              <w:jc w:val="center"/>
            </w:pPr>
            <w:r w:rsidRPr="007D3C8C">
              <w:t>6,762</w:t>
            </w:r>
          </w:p>
        </w:tc>
        <w:tc>
          <w:tcPr>
            <w:tcW w:w="294" w:type="pct"/>
            <w:noWrap/>
            <w:vAlign w:val="center"/>
            <w:hideMark/>
          </w:tcPr>
          <w:p w14:paraId="11DC79F4" w14:textId="77777777" w:rsidR="00A4140A" w:rsidRPr="007D3C8C" w:rsidRDefault="00A4140A" w:rsidP="0061733C">
            <w:pPr>
              <w:jc w:val="center"/>
            </w:pPr>
            <w:r w:rsidRPr="007D3C8C">
              <w:t>6,762</w:t>
            </w:r>
          </w:p>
        </w:tc>
        <w:tc>
          <w:tcPr>
            <w:tcW w:w="294" w:type="pct"/>
            <w:noWrap/>
            <w:vAlign w:val="center"/>
            <w:hideMark/>
          </w:tcPr>
          <w:p w14:paraId="523F3D50" w14:textId="77777777" w:rsidR="00A4140A" w:rsidRPr="007D3C8C" w:rsidRDefault="00A4140A" w:rsidP="0061733C">
            <w:pPr>
              <w:jc w:val="center"/>
            </w:pPr>
            <w:r w:rsidRPr="007D3C8C">
              <w:t>6,762</w:t>
            </w:r>
          </w:p>
        </w:tc>
        <w:tc>
          <w:tcPr>
            <w:tcW w:w="297" w:type="pct"/>
            <w:noWrap/>
            <w:vAlign w:val="center"/>
            <w:hideMark/>
          </w:tcPr>
          <w:p w14:paraId="5F1FFE54" w14:textId="77777777" w:rsidR="00A4140A" w:rsidRPr="007D3C8C" w:rsidRDefault="00A4140A" w:rsidP="0061733C">
            <w:pPr>
              <w:jc w:val="center"/>
            </w:pPr>
            <w:r w:rsidRPr="007D3C8C">
              <w:t>6,762</w:t>
            </w:r>
          </w:p>
        </w:tc>
        <w:tc>
          <w:tcPr>
            <w:tcW w:w="274" w:type="pct"/>
            <w:noWrap/>
            <w:vAlign w:val="center"/>
            <w:hideMark/>
          </w:tcPr>
          <w:p w14:paraId="696CB54E" w14:textId="77777777" w:rsidR="00A4140A" w:rsidRPr="007D3C8C" w:rsidRDefault="00A4140A" w:rsidP="0061733C">
            <w:pPr>
              <w:jc w:val="center"/>
            </w:pPr>
            <w:r w:rsidRPr="007D3C8C">
              <w:t>6,762</w:t>
            </w:r>
          </w:p>
        </w:tc>
      </w:tr>
      <w:tr w:rsidR="00A4140A" w:rsidRPr="007D3C8C" w14:paraId="63E3184F" w14:textId="77777777" w:rsidTr="0061733C">
        <w:trPr>
          <w:trHeight w:val="20"/>
        </w:trPr>
        <w:tc>
          <w:tcPr>
            <w:tcW w:w="1387" w:type="pct"/>
            <w:vAlign w:val="center"/>
            <w:hideMark/>
          </w:tcPr>
          <w:p w14:paraId="2BDC1EDB"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3698808A" w14:textId="77777777" w:rsidR="00A4140A" w:rsidRPr="007D3C8C" w:rsidRDefault="00A4140A" w:rsidP="0061733C">
            <w:pPr>
              <w:jc w:val="center"/>
            </w:pPr>
            <w:r w:rsidRPr="007D3C8C">
              <w:t>0,070</w:t>
            </w:r>
          </w:p>
        </w:tc>
        <w:tc>
          <w:tcPr>
            <w:tcW w:w="294" w:type="pct"/>
            <w:noWrap/>
            <w:vAlign w:val="center"/>
            <w:hideMark/>
          </w:tcPr>
          <w:p w14:paraId="138804D4" w14:textId="77777777" w:rsidR="00A4140A" w:rsidRPr="007D3C8C" w:rsidRDefault="00A4140A" w:rsidP="0061733C">
            <w:pPr>
              <w:jc w:val="center"/>
            </w:pPr>
            <w:r w:rsidRPr="007D3C8C">
              <w:t>0,070</w:t>
            </w:r>
          </w:p>
        </w:tc>
        <w:tc>
          <w:tcPr>
            <w:tcW w:w="345" w:type="pct"/>
            <w:noWrap/>
            <w:vAlign w:val="center"/>
            <w:hideMark/>
          </w:tcPr>
          <w:p w14:paraId="642DF28F" w14:textId="77777777" w:rsidR="00A4140A" w:rsidRPr="007D3C8C" w:rsidRDefault="00A4140A" w:rsidP="0061733C">
            <w:pPr>
              <w:jc w:val="center"/>
            </w:pPr>
            <w:r w:rsidRPr="007D3C8C">
              <w:t>0,070</w:t>
            </w:r>
          </w:p>
        </w:tc>
        <w:tc>
          <w:tcPr>
            <w:tcW w:w="294" w:type="pct"/>
            <w:noWrap/>
            <w:vAlign w:val="center"/>
            <w:hideMark/>
          </w:tcPr>
          <w:p w14:paraId="51BF44F8" w14:textId="77777777" w:rsidR="00A4140A" w:rsidRPr="007D3C8C" w:rsidRDefault="00A4140A" w:rsidP="0061733C">
            <w:pPr>
              <w:jc w:val="center"/>
            </w:pPr>
            <w:r w:rsidRPr="007D3C8C">
              <w:t>0,070</w:t>
            </w:r>
          </w:p>
        </w:tc>
        <w:tc>
          <w:tcPr>
            <w:tcW w:w="294" w:type="pct"/>
            <w:noWrap/>
            <w:vAlign w:val="center"/>
            <w:hideMark/>
          </w:tcPr>
          <w:p w14:paraId="31C5C2F3" w14:textId="77777777" w:rsidR="00A4140A" w:rsidRPr="007D3C8C" w:rsidRDefault="00A4140A" w:rsidP="0061733C">
            <w:pPr>
              <w:jc w:val="center"/>
            </w:pPr>
            <w:r w:rsidRPr="007D3C8C">
              <w:t>0,070</w:t>
            </w:r>
          </w:p>
        </w:tc>
        <w:tc>
          <w:tcPr>
            <w:tcW w:w="294" w:type="pct"/>
            <w:noWrap/>
            <w:vAlign w:val="center"/>
            <w:hideMark/>
          </w:tcPr>
          <w:p w14:paraId="0AD4AA7D" w14:textId="77777777" w:rsidR="00A4140A" w:rsidRPr="007D3C8C" w:rsidRDefault="00A4140A" w:rsidP="0061733C">
            <w:pPr>
              <w:jc w:val="center"/>
            </w:pPr>
            <w:r w:rsidRPr="007D3C8C">
              <w:t>0,070</w:t>
            </w:r>
          </w:p>
        </w:tc>
        <w:tc>
          <w:tcPr>
            <w:tcW w:w="294" w:type="pct"/>
            <w:noWrap/>
            <w:vAlign w:val="center"/>
            <w:hideMark/>
          </w:tcPr>
          <w:p w14:paraId="1B9D3875" w14:textId="77777777" w:rsidR="00A4140A" w:rsidRPr="007D3C8C" w:rsidRDefault="00A4140A" w:rsidP="0061733C">
            <w:pPr>
              <w:jc w:val="center"/>
            </w:pPr>
            <w:r w:rsidRPr="007D3C8C">
              <w:t>0,070</w:t>
            </w:r>
          </w:p>
        </w:tc>
        <w:tc>
          <w:tcPr>
            <w:tcW w:w="294" w:type="pct"/>
            <w:noWrap/>
            <w:vAlign w:val="center"/>
            <w:hideMark/>
          </w:tcPr>
          <w:p w14:paraId="798B9912" w14:textId="77777777" w:rsidR="00A4140A" w:rsidRPr="007D3C8C" w:rsidRDefault="00A4140A" w:rsidP="0061733C">
            <w:pPr>
              <w:jc w:val="center"/>
            </w:pPr>
            <w:r w:rsidRPr="007D3C8C">
              <w:t>0,070</w:t>
            </w:r>
          </w:p>
        </w:tc>
        <w:tc>
          <w:tcPr>
            <w:tcW w:w="294" w:type="pct"/>
            <w:noWrap/>
            <w:vAlign w:val="center"/>
            <w:hideMark/>
          </w:tcPr>
          <w:p w14:paraId="7B7C4D0F" w14:textId="77777777" w:rsidR="00A4140A" w:rsidRPr="007D3C8C" w:rsidRDefault="00A4140A" w:rsidP="0061733C">
            <w:pPr>
              <w:jc w:val="center"/>
            </w:pPr>
            <w:r w:rsidRPr="007D3C8C">
              <w:t>0,070</w:t>
            </w:r>
          </w:p>
        </w:tc>
        <w:tc>
          <w:tcPr>
            <w:tcW w:w="294" w:type="pct"/>
            <w:noWrap/>
            <w:vAlign w:val="center"/>
            <w:hideMark/>
          </w:tcPr>
          <w:p w14:paraId="6AA52CA9" w14:textId="77777777" w:rsidR="00A4140A" w:rsidRPr="007D3C8C" w:rsidRDefault="00A4140A" w:rsidP="0061733C">
            <w:pPr>
              <w:jc w:val="center"/>
            </w:pPr>
            <w:r w:rsidRPr="007D3C8C">
              <w:t>0,070</w:t>
            </w:r>
          </w:p>
        </w:tc>
        <w:tc>
          <w:tcPr>
            <w:tcW w:w="297" w:type="pct"/>
            <w:noWrap/>
            <w:vAlign w:val="center"/>
            <w:hideMark/>
          </w:tcPr>
          <w:p w14:paraId="5DAF451B" w14:textId="77777777" w:rsidR="00A4140A" w:rsidRPr="007D3C8C" w:rsidRDefault="00A4140A" w:rsidP="0061733C">
            <w:pPr>
              <w:jc w:val="center"/>
            </w:pPr>
            <w:r w:rsidRPr="007D3C8C">
              <w:t>0,070</w:t>
            </w:r>
          </w:p>
        </w:tc>
        <w:tc>
          <w:tcPr>
            <w:tcW w:w="274" w:type="pct"/>
            <w:noWrap/>
            <w:vAlign w:val="center"/>
            <w:hideMark/>
          </w:tcPr>
          <w:p w14:paraId="27FB045C" w14:textId="77777777" w:rsidR="00A4140A" w:rsidRPr="007D3C8C" w:rsidRDefault="00A4140A" w:rsidP="0061733C">
            <w:pPr>
              <w:jc w:val="center"/>
            </w:pPr>
            <w:r w:rsidRPr="007D3C8C">
              <w:t>0,070</w:t>
            </w:r>
          </w:p>
        </w:tc>
      </w:tr>
      <w:tr w:rsidR="00A4140A" w:rsidRPr="007D3C8C" w14:paraId="10CF46B9" w14:textId="77777777" w:rsidTr="0061733C">
        <w:trPr>
          <w:trHeight w:val="20"/>
        </w:trPr>
        <w:tc>
          <w:tcPr>
            <w:tcW w:w="1387" w:type="pct"/>
            <w:vAlign w:val="center"/>
            <w:hideMark/>
          </w:tcPr>
          <w:p w14:paraId="1A287534" w14:textId="77777777" w:rsidR="00A4140A" w:rsidRPr="007D3C8C" w:rsidRDefault="00A4140A" w:rsidP="0061733C">
            <w:r w:rsidRPr="007D3C8C">
              <w:t>Потери в тепловых сетях в горячей воде</w:t>
            </w:r>
          </w:p>
        </w:tc>
        <w:tc>
          <w:tcPr>
            <w:tcW w:w="345" w:type="pct"/>
            <w:vAlign w:val="center"/>
            <w:hideMark/>
          </w:tcPr>
          <w:p w14:paraId="1D2511F3" w14:textId="77777777" w:rsidR="00A4140A" w:rsidRPr="007D3C8C" w:rsidRDefault="00A4140A" w:rsidP="0061733C">
            <w:pPr>
              <w:jc w:val="center"/>
            </w:pPr>
            <w:r w:rsidRPr="007D3C8C">
              <w:t>0,280</w:t>
            </w:r>
          </w:p>
        </w:tc>
        <w:tc>
          <w:tcPr>
            <w:tcW w:w="294" w:type="pct"/>
            <w:noWrap/>
            <w:vAlign w:val="center"/>
            <w:hideMark/>
          </w:tcPr>
          <w:p w14:paraId="322E6AC0" w14:textId="77777777" w:rsidR="00A4140A" w:rsidRPr="007D3C8C" w:rsidRDefault="00A4140A" w:rsidP="0061733C">
            <w:pPr>
              <w:jc w:val="center"/>
            </w:pPr>
            <w:r w:rsidRPr="007D3C8C">
              <w:t>0,280</w:t>
            </w:r>
          </w:p>
        </w:tc>
        <w:tc>
          <w:tcPr>
            <w:tcW w:w="345" w:type="pct"/>
            <w:noWrap/>
            <w:vAlign w:val="center"/>
            <w:hideMark/>
          </w:tcPr>
          <w:p w14:paraId="39C20890" w14:textId="77777777" w:rsidR="00A4140A" w:rsidRPr="007D3C8C" w:rsidRDefault="00A4140A" w:rsidP="0061733C">
            <w:pPr>
              <w:jc w:val="center"/>
            </w:pPr>
            <w:r w:rsidRPr="007D3C8C">
              <w:t>0,280</w:t>
            </w:r>
          </w:p>
        </w:tc>
        <w:tc>
          <w:tcPr>
            <w:tcW w:w="294" w:type="pct"/>
            <w:noWrap/>
            <w:vAlign w:val="center"/>
            <w:hideMark/>
          </w:tcPr>
          <w:p w14:paraId="63CF5AB8" w14:textId="77777777" w:rsidR="00A4140A" w:rsidRPr="007D3C8C" w:rsidRDefault="00A4140A" w:rsidP="0061733C">
            <w:pPr>
              <w:jc w:val="center"/>
            </w:pPr>
            <w:r w:rsidRPr="007D3C8C">
              <w:t>0,280</w:t>
            </w:r>
          </w:p>
        </w:tc>
        <w:tc>
          <w:tcPr>
            <w:tcW w:w="294" w:type="pct"/>
            <w:noWrap/>
            <w:vAlign w:val="center"/>
            <w:hideMark/>
          </w:tcPr>
          <w:p w14:paraId="24D83FF4" w14:textId="77777777" w:rsidR="00A4140A" w:rsidRPr="007D3C8C" w:rsidRDefault="00A4140A" w:rsidP="0061733C">
            <w:pPr>
              <w:jc w:val="center"/>
            </w:pPr>
            <w:r w:rsidRPr="007D3C8C">
              <w:t>0,280</w:t>
            </w:r>
          </w:p>
        </w:tc>
        <w:tc>
          <w:tcPr>
            <w:tcW w:w="294" w:type="pct"/>
            <w:noWrap/>
            <w:vAlign w:val="center"/>
            <w:hideMark/>
          </w:tcPr>
          <w:p w14:paraId="171A37D4" w14:textId="77777777" w:rsidR="00A4140A" w:rsidRPr="007D3C8C" w:rsidRDefault="00A4140A" w:rsidP="0061733C">
            <w:pPr>
              <w:jc w:val="center"/>
            </w:pPr>
            <w:r w:rsidRPr="007D3C8C">
              <w:t>0,280</w:t>
            </w:r>
          </w:p>
        </w:tc>
        <w:tc>
          <w:tcPr>
            <w:tcW w:w="294" w:type="pct"/>
            <w:noWrap/>
            <w:vAlign w:val="center"/>
            <w:hideMark/>
          </w:tcPr>
          <w:p w14:paraId="63DC7EBB" w14:textId="77777777" w:rsidR="00A4140A" w:rsidRPr="007D3C8C" w:rsidRDefault="00A4140A" w:rsidP="0061733C">
            <w:pPr>
              <w:jc w:val="center"/>
            </w:pPr>
            <w:r w:rsidRPr="007D3C8C">
              <w:t>0,280</w:t>
            </w:r>
          </w:p>
        </w:tc>
        <w:tc>
          <w:tcPr>
            <w:tcW w:w="294" w:type="pct"/>
            <w:noWrap/>
            <w:vAlign w:val="center"/>
            <w:hideMark/>
          </w:tcPr>
          <w:p w14:paraId="1CF6A70D" w14:textId="77777777" w:rsidR="00A4140A" w:rsidRPr="007D3C8C" w:rsidRDefault="00A4140A" w:rsidP="0061733C">
            <w:pPr>
              <w:jc w:val="center"/>
            </w:pPr>
            <w:r w:rsidRPr="007D3C8C">
              <w:t>0,280</w:t>
            </w:r>
          </w:p>
        </w:tc>
        <w:tc>
          <w:tcPr>
            <w:tcW w:w="294" w:type="pct"/>
            <w:noWrap/>
            <w:vAlign w:val="center"/>
            <w:hideMark/>
          </w:tcPr>
          <w:p w14:paraId="3D734C67" w14:textId="77777777" w:rsidR="00A4140A" w:rsidRPr="007D3C8C" w:rsidRDefault="00A4140A" w:rsidP="0061733C">
            <w:pPr>
              <w:jc w:val="center"/>
            </w:pPr>
            <w:r w:rsidRPr="007D3C8C">
              <w:t>0,280</w:t>
            </w:r>
          </w:p>
        </w:tc>
        <w:tc>
          <w:tcPr>
            <w:tcW w:w="294" w:type="pct"/>
            <w:noWrap/>
            <w:vAlign w:val="center"/>
            <w:hideMark/>
          </w:tcPr>
          <w:p w14:paraId="0B46EB7B" w14:textId="77777777" w:rsidR="00A4140A" w:rsidRPr="007D3C8C" w:rsidRDefault="00A4140A" w:rsidP="0061733C">
            <w:pPr>
              <w:jc w:val="center"/>
            </w:pPr>
            <w:r w:rsidRPr="007D3C8C">
              <w:t>0,280</w:t>
            </w:r>
          </w:p>
        </w:tc>
        <w:tc>
          <w:tcPr>
            <w:tcW w:w="297" w:type="pct"/>
            <w:noWrap/>
            <w:vAlign w:val="center"/>
            <w:hideMark/>
          </w:tcPr>
          <w:p w14:paraId="3AC47BEA" w14:textId="77777777" w:rsidR="00A4140A" w:rsidRPr="007D3C8C" w:rsidRDefault="00A4140A" w:rsidP="0061733C">
            <w:pPr>
              <w:jc w:val="center"/>
            </w:pPr>
            <w:r w:rsidRPr="007D3C8C">
              <w:t>0,280</w:t>
            </w:r>
          </w:p>
        </w:tc>
        <w:tc>
          <w:tcPr>
            <w:tcW w:w="274" w:type="pct"/>
            <w:noWrap/>
            <w:vAlign w:val="center"/>
            <w:hideMark/>
          </w:tcPr>
          <w:p w14:paraId="1ED29C9F" w14:textId="77777777" w:rsidR="00A4140A" w:rsidRPr="007D3C8C" w:rsidRDefault="00A4140A" w:rsidP="0061733C">
            <w:pPr>
              <w:jc w:val="center"/>
            </w:pPr>
            <w:r w:rsidRPr="007D3C8C">
              <w:t>0,280</w:t>
            </w:r>
          </w:p>
        </w:tc>
      </w:tr>
      <w:tr w:rsidR="00A4140A" w:rsidRPr="007D3C8C" w14:paraId="19B1CAC2" w14:textId="77777777" w:rsidTr="0061733C">
        <w:trPr>
          <w:trHeight w:val="20"/>
        </w:trPr>
        <w:tc>
          <w:tcPr>
            <w:tcW w:w="1387" w:type="pct"/>
            <w:vAlign w:val="center"/>
            <w:hideMark/>
          </w:tcPr>
          <w:p w14:paraId="7AD8DB34" w14:textId="77777777" w:rsidR="00A4140A" w:rsidRPr="007D3C8C" w:rsidRDefault="00A4140A" w:rsidP="0061733C">
            <w:r w:rsidRPr="007D3C8C">
              <w:t>Расчетная нагрузка на хозяйственные нужды</w:t>
            </w:r>
          </w:p>
        </w:tc>
        <w:tc>
          <w:tcPr>
            <w:tcW w:w="345" w:type="pct"/>
            <w:vAlign w:val="center"/>
            <w:hideMark/>
          </w:tcPr>
          <w:p w14:paraId="6C5E5C57" w14:textId="77777777" w:rsidR="00A4140A" w:rsidRPr="007D3C8C" w:rsidRDefault="00A4140A" w:rsidP="0061733C">
            <w:pPr>
              <w:jc w:val="center"/>
            </w:pPr>
            <w:r w:rsidRPr="007D3C8C">
              <w:t>0,000</w:t>
            </w:r>
          </w:p>
        </w:tc>
        <w:tc>
          <w:tcPr>
            <w:tcW w:w="294" w:type="pct"/>
            <w:vAlign w:val="center"/>
            <w:hideMark/>
          </w:tcPr>
          <w:p w14:paraId="7B095895" w14:textId="77777777" w:rsidR="00A4140A" w:rsidRPr="007D3C8C" w:rsidRDefault="00A4140A" w:rsidP="0061733C">
            <w:pPr>
              <w:jc w:val="center"/>
            </w:pPr>
            <w:r w:rsidRPr="007D3C8C">
              <w:t>0,000</w:t>
            </w:r>
          </w:p>
        </w:tc>
        <w:tc>
          <w:tcPr>
            <w:tcW w:w="345" w:type="pct"/>
            <w:vAlign w:val="center"/>
            <w:hideMark/>
          </w:tcPr>
          <w:p w14:paraId="30984A62" w14:textId="77777777" w:rsidR="00A4140A" w:rsidRPr="007D3C8C" w:rsidRDefault="00A4140A" w:rsidP="0061733C">
            <w:pPr>
              <w:jc w:val="center"/>
            </w:pPr>
            <w:r w:rsidRPr="007D3C8C">
              <w:t>0,000</w:t>
            </w:r>
          </w:p>
        </w:tc>
        <w:tc>
          <w:tcPr>
            <w:tcW w:w="294" w:type="pct"/>
            <w:vAlign w:val="center"/>
            <w:hideMark/>
          </w:tcPr>
          <w:p w14:paraId="5D6A6DFD" w14:textId="77777777" w:rsidR="00A4140A" w:rsidRPr="007D3C8C" w:rsidRDefault="00A4140A" w:rsidP="0061733C">
            <w:pPr>
              <w:jc w:val="center"/>
            </w:pPr>
            <w:r w:rsidRPr="007D3C8C">
              <w:t>0,000</w:t>
            </w:r>
          </w:p>
        </w:tc>
        <w:tc>
          <w:tcPr>
            <w:tcW w:w="294" w:type="pct"/>
            <w:vAlign w:val="center"/>
            <w:hideMark/>
          </w:tcPr>
          <w:p w14:paraId="570A5B53" w14:textId="77777777" w:rsidR="00A4140A" w:rsidRPr="007D3C8C" w:rsidRDefault="00A4140A" w:rsidP="0061733C">
            <w:pPr>
              <w:jc w:val="center"/>
            </w:pPr>
            <w:r w:rsidRPr="007D3C8C">
              <w:t>0,000</w:t>
            </w:r>
          </w:p>
        </w:tc>
        <w:tc>
          <w:tcPr>
            <w:tcW w:w="294" w:type="pct"/>
            <w:vAlign w:val="center"/>
            <w:hideMark/>
          </w:tcPr>
          <w:p w14:paraId="435E65E1" w14:textId="77777777" w:rsidR="00A4140A" w:rsidRPr="007D3C8C" w:rsidRDefault="00A4140A" w:rsidP="0061733C">
            <w:pPr>
              <w:jc w:val="center"/>
            </w:pPr>
            <w:r w:rsidRPr="007D3C8C">
              <w:t>0,000</w:t>
            </w:r>
          </w:p>
        </w:tc>
        <w:tc>
          <w:tcPr>
            <w:tcW w:w="294" w:type="pct"/>
            <w:vAlign w:val="center"/>
            <w:hideMark/>
          </w:tcPr>
          <w:p w14:paraId="177743B4" w14:textId="77777777" w:rsidR="00A4140A" w:rsidRPr="007D3C8C" w:rsidRDefault="00A4140A" w:rsidP="0061733C">
            <w:pPr>
              <w:jc w:val="center"/>
            </w:pPr>
            <w:r w:rsidRPr="007D3C8C">
              <w:t>0,000</w:t>
            </w:r>
          </w:p>
        </w:tc>
        <w:tc>
          <w:tcPr>
            <w:tcW w:w="294" w:type="pct"/>
            <w:vAlign w:val="center"/>
            <w:hideMark/>
          </w:tcPr>
          <w:p w14:paraId="556D177F" w14:textId="77777777" w:rsidR="00A4140A" w:rsidRPr="007D3C8C" w:rsidRDefault="00A4140A" w:rsidP="0061733C">
            <w:pPr>
              <w:jc w:val="center"/>
            </w:pPr>
            <w:r w:rsidRPr="007D3C8C">
              <w:t>0,000</w:t>
            </w:r>
          </w:p>
        </w:tc>
        <w:tc>
          <w:tcPr>
            <w:tcW w:w="294" w:type="pct"/>
            <w:vAlign w:val="center"/>
            <w:hideMark/>
          </w:tcPr>
          <w:p w14:paraId="552B4B70" w14:textId="77777777" w:rsidR="00A4140A" w:rsidRPr="007D3C8C" w:rsidRDefault="00A4140A" w:rsidP="0061733C">
            <w:pPr>
              <w:jc w:val="center"/>
            </w:pPr>
            <w:r w:rsidRPr="007D3C8C">
              <w:t>0,000</w:t>
            </w:r>
          </w:p>
        </w:tc>
        <w:tc>
          <w:tcPr>
            <w:tcW w:w="294" w:type="pct"/>
            <w:vAlign w:val="center"/>
            <w:hideMark/>
          </w:tcPr>
          <w:p w14:paraId="78F9DB87" w14:textId="77777777" w:rsidR="00A4140A" w:rsidRPr="007D3C8C" w:rsidRDefault="00A4140A" w:rsidP="0061733C">
            <w:pPr>
              <w:jc w:val="center"/>
            </w:pPr>
            <w:r w:rsidRPr="007D3C8C">
              <w:t>0,000</w:t>
            </w:r>
          </w:p>
        </w:tc>
        <w:tc>
          <w:tcPr>
            <w:tcW w:w="297" w:type="pct"/>
            <w:vAlign w:val="center"/>
            <w:hideMark/>
          </w:tcPr>
          <w:p w14:paraId="2467D410" w14:textId="77777777" w:rsidR="00A4140A" w:rsidRPr="007D3C8C" w:rsidRDefault="00A4140A" w:rsidP="0061733C">
            <w:pPr>
              <w:jc w:val="center"/>
            </w:pPr>
            <w:r w:rsidRPr="007D3C8C">
              <w:t>0,000</w:t>
            </w:r>
          </w:p>
        </w:tc>
        <w:tc>
          <w:tcPr>
            <w:tcW w:w="274" w:type="pct"/>
            <w:vAlign w:val="center"/>
            <w:hideMark/>
          </w:tcPr>
          <w:p w14:paraId="3E3F33C4" w14:textId="77777777" w:rsidR="00A4140A" w:rsidRPr="007D3C8C" w:rsidRDefault="00A4140A" w:rsidP="0061733C">
            <w:pPr>
              <w:jc w:val="center"/>
            </w:pPr>
            <w:r w:rsidRPr="007D3C8C">
              <w:t>0,000</w:t>
            </w:r>
          </w:p>
        </w:tc>
      </w:tr>
      <w:tr w:rsidR="00A4140A" w:rsidRPr="007D3C8C" w14:paraId="2F49309B" w14:textId="77777777" w:rsidTr="0061733C">
        <w:trPr>
          <w:trHeight w:val="20"/>
        </w:trPr>
        <w:tc>
          <w:tcPr>
            <w:tcW w:w="1387" w:type="pct"/>
            <w:vAlign w:val="center"/>
            <w:hideMark/>
          </w:tcPr>
          <w:p w14:paraId="54BC452C"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5B69AE0" w14:textId="77777777" w:rsidR="00A4140A" w:rsidRPr="007D3C8C" w:rsidRDefault="00A4140A" w:rsidP="0061733C">
            <w:pPr>
              <w:jc w:val="center"/>
            </w:pPr>
            <w:r w:rsidRPr="007D3C8C">
              <w:t>3,498</w:t>
            </w:r>
          </w:p>
        </w:tc>
        <w:tc>
          <w:tcPr>
            <w:tcW w:w="294" w:type="pct"/>
            <w:vAlign w:val="center"/>
            <w:hideMark/>
          </w:tcPr>
          <w:p w14:paraId="596060CF" w14:textId="77777777" w:rsidR="00A4140A" w:rsidRPr="007D3C8C" w:rsidRDefault="00A4140A" w:rsidP="0061733C">
            <w:pPr>
              <w:jc w:val="center"/>
            </w:pPr>
            <w:r w:rsidRPr="007D3C8C">
              <w:t>3,498</w:t>
            </w:r>
          </w:p>
        </w:tc>
        <w:tc>
          <w:tcPr>
            <w:tcW w:w="345" w:type="pct"/>
            <w:vAlign w:val="center"/>
            <w:hideMark/>
          </w:tcPr>
          <w:p w14:paraId="616ED271" w14:textId="77777777" w:rsidR="00A4140A" w:rsidRPr="007D3C8C" w:rsidRDefault="00A4140A" w:rsidP="0061733C">
            <w:pPr>
              <w:jc w:val="center"/>
            </w:pPr>
            <w:r w:rsidRPr="007D3C8C">
              <w:t>3,498</w:t>
            </w:r>
          </w:p>
        </w:tc>
        <w:tc>
          <w:tcPr>
            <w:tcW w:w="294" w:type="pct"/>
            <w:vAlign w:val="center"/>
            <w:hideMark/>
          </w:tcPr>
          <w:p w14:paraId="738C32CE" w14:textId="77777777" w:rsidR="00A4140A" w:rsidRPr="007D3C8C" w:rsidRDefault="00A4140A" w:rsidP="0061733C">
            <w:pPr>
              <w:jc w:val="center"/>
            </w:pPr>
            <w:r w:rsidRPr="007D3C8C">
              <w:t>3,498</w:t>
            </w:r>
          </w:p>
        </w:tc>
        <w:tc>
          <w:tcPr>
            <w:tcW w:w="294" w:type="pct"/>
            <w:vAlign w:val="center"/>
            <w:hideMark/>
          </w:tcPr>
          <w:p w14:paraId="64860F68" w14:textId="77777777" w:rsidR="00A4140A" w:rsidRPr="007D3C8C" w:rsidRDefault="00A4140A" w:rsidP="0061733C">
            <w:pPr>
              <w:jc w:val="center"/>
            </w:pPr>
            <w:r w:rsidRPr="007D3C8C">
              <w:t>3,498</w:t>
            </w:r>
          </w:p>
        </w:tc>
        <w:tc>
          <w:tcPr>
            <w:tcW w:w="294" w:type="pct"/>
            <w:vAlign w:val="center"/>
            <w:hideMark/>
          </w:tcPr>
          <w:p w14:paraId="0609EB51" w14:textId="77777777" w:rsidR="00A4140A" w:rsidRPr="007D3C8C" w:rsidRDefault="00A4140A" w:rsidP="0061733C">
            <w:pPr>
              <w:jc w:val="center"/>
            </w:pPr>
            <w:r w:rsidRPr="007D3C8C">
              <w:t>3,498</w:t>
            </w:r>
          </w:p>
        </w:tc>
        <w:tc>
          <w:tcPr>
            <w:tcW w:w="294" w:type="pct"/>
            <w:vAlign w:val="center"/>
            <w:hideMark/>
          </w:tcPr>
          <w:p w14:paraId="4595306F" w14:textId="77777777" w:rsidR="00A4140A" w:rsidRPr="007D3C8C" w:rsidRDefault="00A4140A" w:rsidP="0061733C">
            <w:pPr>
              <w:jc w:val="center"/>
            </w:pPr>
            <w:r w:rsidRPr="007D3C8C">
              <w:t>3,498</w:t>
            </w:r>
          </w:p>
        </w:tc>
        <w:tc>
          <w:tcPr>
            <w:tcW w:w="294" w:type="pct"/>
            <w:vAlign w:val="center"/>
            <w:hideMark/>
          </w:tcPr>
          <w:p w14:paraId="076FDA09" w14:textId="77777777" w:rsidR="00A4140A" w:rsidRPr="007D3C8C" w:rsidRDefault="00A4140A" w:rsidP="0061733C">
            <w:pPr>
              <w:jc w:val="center"/>
            </w:pPr>
            <w:r w:rsidRPr="007D3C8C">
              <w:t>3,498</w:t>
            </w:r>
          </w:p>
        </w:tc>
        <w:tc>
          <w:tcPr>
            <w:tcW w:w="294" w:type="pct"/>
            <w:vAlign w:val="center"/>
            <w:hideMark/>
          </w:tcPr>
          <w:p w14:paraId="690C3839" w14:textId="77777777" w:rsidR="00A4140A" w:rsidRPr="007D3C8C" w:rsidRDefault="00A4140A" w:rsidP="0061733C">
            <w:pPr>
              <w:jc w:val="center"/>
            </w:pPr>
            <w:r w:rsidRPr="007D3C8C">
              <w:t>3,498</w:t>
            </w:r>
          </w:p>
        </w:tc>
        <w:tc>
          <w:tcPr>
            <w:tcW w:w="294" w:type="pct"/>
            <w:vAlign w:val="center"/>
            <w:hideMark/>
          </w:tcPr>
          <w:p w14:paraId="14D5E250" w14:textId="77777777" w:rsidR="00A4140A" w:rsidRPr="007D3C8C" w:rsidRDefault="00A4140A" w:rsidP="0061733C">
            <w:pPr>
              <w:jc w:val="center"/>
            </w:pPr>
            <w:r w:rsidRPr="007D3C8C">
              <w:t>3,498</w:t>
            </w:r>
          </w:p>
        </w:tc>
        <w:tc>
          <w:tcPr>
            <w:tcW w:w="297" w:type="pct"/>
            <w:vAlign w:val="center"/>
            <w:hideMark/>
          </w:tcPr>
          <w:p w14:paraId="6C57D759" w14:textId="77777777" w:rsidR="00A4140A" w:rsidRPr="007D3C8C" w:rsidRDefault="00A4140A" w:rsidP="0061733C">
            <w:pPr>
              <w:jc w:val="center"/>
            </w:pPr>
            <w:r w:rsidRPr="007D3C8C">
              <w:t>3,498</w:t>
            </w:r>
          </w:p>
        </w:tc>
        <w:tc>
          <w:tcPr>
            <w:tcW w:w="274" w:type="pct"/>
            <w:vAlign w:val="center"/>
            <w:hideMark/>
          </w:tcPr>
          <w:p w14:paraId="00ED6BB2" w14:textId="77777777" w:rsidR="00A4140A" w:rsidRPr="007D3C8C" w:rsidRDefault="00A4140A" w:rsidP="0061733C">
            <w:pPr>
              <w:jc w:val="center"/>
            </w:pPr>
            <w:r w:rsidRPr="007D3C8C">
              <w:t>3,498</w:t>
            </w:r>
          </w:p>
        </w:tc>
      </w:tr>
      <w:tr w:rsidR="00A4140A" w:rsidRPr="007D3C8C" w14:paraId="4549A671" w14:textId="77777777" w:rsidTr="0061733C">
        <w:trPr>
          <w:trHeight w:val="20"/>
        </w:trPr>
        <w:tc>
          <w:tcPr>
            <w:tcW w:w="1387" w:type="pct"/>
            <w:vAlign w:val="center"/>
            <w:hideMark/>
          </w:tcPr>
          <w:p w14:paraId="25DA72D8"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487480DA" w14:textId="77777777" w:rsidR="00A4140A" w:rsidRPr="007D3C8C" w:rsidRDefault="00A4140A" w:rsidP="0061733C">
            <w:pPr>
              <w:jc w:val="center"/>
            </w:pPr>
            <w:r w:rsidRPr="007D3C8C">
              <w:t>3,498</w:t>
            </w:r>
          </w:p>
        </w:tc>
        <w:tc>
          <w:tcPr>
            <w:tcW w:w="294" w:type="pct"/>
            <w:vAlign w:val="center"/>
            <w:hideMark/>
          </w:tcPr>
          <w:p w14:paraId="38800C1E" w14:textId="77777777" w:rsidR="00A4140A" w:rsidRPr="007D3C8C" w:rsidRDefault="00A4140A" w:rsidP="0061733C">
            <w:pPr>
              <w:jc w:val="center"/>
            </w:pPr>
            <w:r w:rsidRPr="007D3C8C">
              <w:t>3,498</w:t>
            </w:r>
          </w:p>
        </w:tc>
        <w:tc>
          <w:tcPr>
            <w:tcW w:w="345" w:type="pct"/>
            <w:vAlign w:val="center"/>
            <w:hideMark/>
          </w:tcPr>
          <w:p w14:paraId="235D9FAF" w14:textId="77777777" w:rsidR="00A4140A" w:rsidRPr="007D3C8C" w:rsidRDefault="00A4140A" w:rsidP="0061733C">
            <w:pPr>
              <w:jc w:val="center"/>
            </w:pPr>
            <w:r w:rsidRPr="007D3C8C">
              <w:t>3,498</w:t>
            </w:r>
          </w:p>
        </w:tc>
        <w:tc>
          <w:tcPr>
            <w:tcW w:w="294" w:type="pct"/>
            <w:vAlign w:val="center"/>
            <w:hideMark/>
          </w:tcPr>
          <w:p w14:paraId="59C3CCAC" w14:textId="77777777" w:rsidR="00A4140A" w:rsidRPr="007D3C8C" w:rsidRDefault="00A4140A" w:rsidP="0061733C">
            <w:pPr>
              <w:jc w:val="center"/>
            </w:pPr>
            <w:r w:rsidRPr="007D3C8C">
              <w:t>3,498</w:t>
            </w:r>
          </w:p>
        </w:tc>
        <w:tc>
          <w:tcPr>
            <w:tcW w:w="294" w:type="pct"/>
            <w:vAlign w:val="center"/>
            <w:hideMark/>
          </w:tcPr>
          <w:p w14:paraId="478FC2FE" w14:textId="77777777" w:rsidR="00A4140A" w:rsidRPr="007D3C8C" w:rsidRDefault="00A4140A" w:rsidP="0061733C">
            <w:pPr>
              <w:jc w:val="center"/>
            </w:pPr>
            <w:r w:rsidRPr="007D3C8C">
              <w:t>3,498</w:t>
            </w:r>
          </w:p>
        </w:tc>
        <w:tc>
          <w:tcPr>
            <w:tcW w:w="294" w:type="pct"/>
            <w:vAlign w:val="center"/>
            <w:hideMark/>
          </w:tcPr>
          <w:p w14:paraId="71386250" w14:textId="77777777" w:rsidR="00A4140A" w:rsidRPr="007D3C8C" w:rsidRDefault="00A4140A" w:rsidP="0061733C">
            <w:pPr>
              <w:jc w:val="center"/>
            </w:pPr>
            <w:r w:rsidRPr="007D3C8C">
              <w:t>3,498</w:t>
            </w:r>
          </w:p>
        </w:tc>
        <w:tc>
          <w:tcPr>
            <w:tcW w:w="294" w:type="pct"/>
            <w:vAlign w:val="center"/>
            <w:hideMark/>
          </w:tcPr>
          <w:p w14:paraId="1B208150" w14:textId="77777777" w:rsidR="00A4140A" w:rsidRPr="007D3C8C" w:rsidRDefault="00A4140A" w:rsidP="0061733C">
            <w:pPr>
              <w:jc w:val="center"/>
            </w:pPr>
            <w:r w:rsidRPr="007D3C8C">
              <w:t>3,498</w:t>
            </w:r>
          </w:p>
        </w:tc>
        <w:tc>
          <w:tcPr>
            <w:tcW w:w="294" w:type="pct"/>
            <w:vAlign w:val="center"/>
            <w:hideMark/>
          </w:tcPr>
          <w:p w14:paraId="490DA36B" w14:textId="77777777" w:rsidR="00A4140A" w:rsidRPr="007D3C8C" w:rsidRDefault="00A4140A" w:rsidP="0061733C">
            <w:pPr>
              <w:jc w:val="center"/>
            </w:pPr>
            <w:r w:rsidRPr="007D3C8C">
              <w:t>3,498</w:t>
            </w:r>
          </w:p>
        </w:tc>
        <w:tc>
          <w:tcPr>
            <w:tcW w:w="294" w:type="pct"/>
            <w:vAlign w:val="center"/>
            <w:hideMark/>
          </w:tcPr>
          <w:p w14:paraId="2B43130B" w14:textId="77777777" w:rsidR="00A4140A" w:rsidRPr="007D3C8C" w:rsidRDefault="00A4140A" w:rsidP="0061733C">
            <w:pPr>
              <w:jc w:val="center"/>
            </w:pPr>
            <w:r w:rsidRPr="007D3C8C">
              <w:t>3,498</w:t>
            </w:r>
          </w:p>
        </w:tc>
        <w:tc>
          <w:tcPr>
            <w:tcW w:w="294" w:type="pct"/>
            <w:vAlign w:val="center"/>
            <w:hideMark/>
          </w:tcPr>
          <w:p w14:paraId="473E584D" w14:textId="77777777" w:rsidR="00A4140A" w:rsidRPr="007D3C8C" w:rsidRDefault="00A4140A" w:rsidP="0061733C">
            <w:pPr>
              <w:jc w:val="center"/>
            </w:pPr>
            <w:r w:rsidRPr="007D3C8C">
              <w:t>3,498</w:t>
            </w:r>
          </w:p>
        </w:tc>
        <w:tc>
          <w:tcPr>
            <w:tcW w:w="297" w:type="pct"/>
            <w:vAlign w:val="center"/>
            <w:hideMark/>
          </w:tcPr>
          <w:p w14:paraId="3DCE4A81" w14:textId="77777777" w:rsidR="00A4140A" w:rsidRPr="007D3C8C" w:rsidRDefault="00A4140A" w:rsidP="0061733C">
            <w:pPr>
              <w:jc w:val="center"/>
            </w:pPr>
            <w:r w:rsidRPr="007D3C8C">
              <w:t>3,498</w:t>
            </w:r>
          </w:p>
        </w:tc>
        <w:tc>
          <w:tcPr>
            <w:tcW w:w="274" w:type="pct"/>
            <w:vAlign w:val="center"/>
            <w:hideMark/>
          </w:tcPr>
          <w:p w14:paraId="2E0D0A1C" w14:textId="77777777" w:rsidR="00A4140A" w:rsidRPr="007D3C8C" w:rsidRDefault="00A4140A" w:rsidP="0061733C">
            <w:pPr>
              <w:jc w:val="center"/>
            </w:pPr>
            <w:r w:rsidRPr="007D3C8C">
              <w:t>3,498</w:t>
            </w:r>
          </w:p>
        </w:tc>
      </w:tr>
      <w:tr w:rsidR="00A4140A" w:rsidRPr="007D3C8C" w14:paraId="1D7040AF" w14:textId="77777777" w:rsidTr="0061733C">
        <w:trPr>
          <w:trHeight w:val="20"/>
        </w:trPr>
        <w:tc>
          <w:tcPr>
            <w:tcW w:w="1387" w:type="pct"/>
            <w:vAlign w:val="center"/>
            <w:hideMark/>
          </w:tcPr>
          <w:p w14:paraId="358327D3" w14:textId="77777777" w:rsidR="00A4140A" w:rsidRPr="007D3C8C" w:rsidRDefault="00A4140A" w:rsidP="0061733C">
            <w:pPr>
              <w:jc w:val="right"/>
            </w:pPr>
            <w:r w:rsidRPr="007D3C8C">
              <w:t>отопление</w:t>
            </w:r>
          </w:p>
        </w:tc>
        <w:tc>
          <w:tcPr>
            <w:tcW w:w="345" w:type="pct"/>
            <w:vAlign w:val="center"/>
            <w:hideMark/>
          </w:tcPr>
          <w:p w14:paraId="039B9D47" w14:textId="77777777" w:rsidR="00A4140A" w:rsidRPr="007D3C8C" w:rsidRDefault="00A4140A" w:rsidP="0061733C">
            <w:pPr>
              <w:jc w:val="center"/>
            </w:pPr>
            <w:r w:rsidRPr="007D3C8C">
              <w:t>3,498</w:t>
            </w:r>
          </w:p>
        </w:tc>
        <w:tc>
          <w:tcPr>
            <w:tcW w:w="294" w:type="pct"/>
            <w:noWrap/>
            <w:vAlign w:val="center"/>
            <w:hideMark/>
          </w:tcPr>
          <w:p w14:paraId="03ED552F" w14:textId="77777777" w:rsidR="00A4140A" w:rsidRPr="007D3C8C" w:rsidRDefault="00A4140A" w:rsidP="0061733C">
            <w:pPr>
              <w:jc w:val="center"/>
            </w:pPr>
            <w:r w:rsidRPr="007D3C8C">
              <w:t>3,498</w:t>
            </w:r>
          </w:p>
        </w:tc>
        <w:tc>
          <w:tcPr>
            <w:tcW w:w="345" w:type="pct"/>
            <w:noWrap/>
            <w:vAlign w:val="center"/>
            <w:hideMark/>
          </w:tcPr>
          <w:p w14:paraId="42E99BE1" w14:textId="77777777" w:rsidR="00A4140A" w:rsidRPr="007D3C8C" w:rsidRDefault="00A4140A" w:rsidP="0061733C">
            <w:pPr>
              <w:jc w:val="center"/>
            </w:pPr>
            <w:r w:rsidRPr="007D3C8C">
              <w:t>3,498</w:t>
            </w:r>
          </w:p>
        </w:tc>
        <w:tc>
          <w:tcPr>
            <w:tcW w:w="294" w:type="pct"/>
            <w:noWrap/>
            <w:vAlign w:val="center"/>
            <w:hideMark/>
          </w:tcPr>
          <w:p w14:paraId="170DDC3C" w14:textId="77777777" w:rsidR="00A4140A" w:rsidRPr="007D3C8C" w:rsidRDefault="00A4140A" w:rsidP="0061733C">
            <w:pPr>
              <w:jc w:val="center"/>
            </w:pPr>
            <w:r w:rsidRPr="007D3C8C">
              <w:t>3,498</w:t>
            </w:r>
          </w:p>
        </w:tc>
        <w:tc>
          <w:tcPr>
            <w:tcW w:w="294" w:type="pct"/>
            <w:noWrap/>
            <w:vAlign w:val="center"/>
            <w:hideMark/>
          </w:tcPr>
          <w:p w14:paraId="09C6A6F1" w14:textId="77777777" w:rsidR="00A4140A" w:rsidRPr="007D3C8C" w:rsidRDefault="00A4140A" w:rsidP="0061733C">
            <w:pPr>
              <w:jc w:val="center"/>
            </w:pPr>
            <w:r w:rsidRPr="007D3C8C">
              <w:t>3,498</w:t>
            </w:r>
          </w:p>
        </w:tc>
        <w:tc>
          <w:tcPr>
            <w:tcW w:w="294" w:type="pct"/>
            <w:noWrap/>
            <w:vAlign w:val="center"/>
            <w:hideMark/>
          </w:tcPr>
          <w:p w14:paraId="24FF276C" w14:textId="77777777" w:rsidR="00A4140A" w:rsidRPr="007D3C8C" w:rsidRDefault="00A4140A" w:rsidP="0061733C">
            <w:pPr>
              <w:jc w:val="center"/>
            </w:pPr>
            <w:r w:rsidRPr="007D3C8C">
              <w:t>3,498</w:t>
            </w:r>
          </w:p>
        </w:tc>
        <w:tc>
          <w:tcPr>
            <w:tcW w:w="294" w:type="pct"/>
            <w:noWrap/>
            <w:vAlign w:val="center"/>
            <w:hideMark/>
          </w:tcPr>
          <w:p w14:paraId="6B9812BA" w14:textId="77777777" w:rsidR="00A4140A" w:rsidRPr="007D3C8C" w:rsidRDefault="00A4140A" w:rsidP="0061733C">
            <w:pPr>
              <w:jc w:val="center"/>
            </w:pPr>
            <w:r w:rsidRPr="007D3C8C">
              <w:t>3,498</w:t>
            </w:r>
          </w:p>
        </w:tc>
        <w:tc>
          <w:tcPr>
            <w:tcW w:w="294" w:type="pct"/>
            <w:noWrap/>
            <w:vAlign w:val="center"/>
            <w:hideMark/>
          </w:tcPr>
          <w:p w14:paraId="44136820" w14:textId="77777777" w:rsidR="00A4140A" w:rsidRPr="007D3C8C" w:rsidRDefault="00A4140A" w:rsidP="0061733C">
            <w:pPr>
              <w:jc w:val="center"/>
            </w:pPr>
            <w:r w:rsidRPr="007D3C8C">
              <w:t>3,498</w:t>
            </w:r>
          </w:p>
        </w:tc>
        <w:tc>
          <w:tcPr>
            <w:tcW w:w="294" w:type="pct"/>
            <w:noWrap/>
            <w:vAlign w:val="center"/>
            <w:hideMark/>
          </w:tcPr>
          <w:p w14:paraId="378E6586" w14:textId="77777777" w:rsidR="00A4140A" w:rsidRPr="007D3C8C" w:rsidRDefault="00A4140A" w:rsidP="0061733C">
            <w:pPr>
              <w:jc w:val="center"/>
            </w:pPr>
            <w:r w:rsidRPr="007D3C8C">
              <w:t>3,498</w:t>
            </w:r>
          </w:p>
        </w:tc>
        <w:tc>
          <w:tcPr>
            <w:tcW w:w="294" w:type="pct"/>
            <w:noWrap/>
            <w:vAlign w:val="center"/>
            <w:hideMark/>
          </w:tcPr>
          <w:p w14:paraId="6CD98D9C" w14:textId="77777777" w:rsidR="00A4140A" w:rsidRPr="007D3C8C" w:rsidRDefault="00A4140A" w:rsidP="0061733C">
            <w:pPr>
              <w:jc w:val="center"/>
            </w:pPr>
            <w:r w:rsidRPr="007D3C8C">
              <w:t>3,498</w:t>
            </w:r>
          </w:p>
        </w:tc>
        <w:tc>
          <w:tcPr>
            <w:tcW w:w="297" w:type="pct"/>
            <w:noWrap/>
            <w:vAlign w:val="center"/>
            <w:hideMark/>
          </w:tcPr>
          <w:p w14:paraId="711A81E5" w14:textId="77777777" w:rsidR="00A4140A" w:rsidRPr="007D3C8C" w:rsidRDefault="00A4140A" w:rsidP="0061733C">
            <w:pPr>
              <w:jc w:val="center"/>
            </w:pPr>
            <w:r w:rsidRPr="007D3C8C">
              <w:t>3,498</w:t>
            </w:r>
          </w:p>
        </w:tc>
        <w:tc>
          <w:tcPr>
            <w:tcW w:w="274" w:type="pct"/>
            <w:noWrap/>
            <w:vAlign w:val="center"/>
            <w:hideMark/>
          </w:tcPr>
          <w:p w14:paraId="20F62182" w14:textId="77777777" w:rsidR="00A4140A" w:rsidRPr="007D3C8C" w:rsidRDefault="00A4140A" w:rsidP="0061733C">
            <w:pPr>
              <w:jc w:val="center"/>
            </w:pPr>
            <w:r w:rsidRPr="007D3C8C">
              <w:t>3,498</w:t>
            </w:r>
          </w:p>
        </w:tc>
      </w:tr>
      <w:tr w:rsidR="00A4140A" w:rsidRPr="007D3C8C" w14:paraId="3F82D213" w14:textId="77777777" w:rsidTr="0061733C">
        <w:trPr>
          <w:trHeight w:val="20"/>
        </w:trPr>
        <w:tc>
          <w:tcPr>
            <w:tcW w:w="1387" w:type="pct"/>
            <w:vAlign w:val="center"/>
            <w:hideMark/>
          </w:tcPr>
          <w:p w14:paraId="766E45D9" w14:textId="77777777" w:rsidR="00A4140A" w:rsidRPr="007D3C8C" w:rsidRDefault="00A4140A" w:rsidP="0061733C">
            <w:pPr>
              <w:jc w:val="right"/>
            </w:pPr>
            <w:r w:rsidRPr="007D3C8C">
              <w:t>вентиляция</w:t>
            </w:r>
          </w:p>
        </w:tc>
        <w:tc>
          <w:tcPr>
            <w:tcW w:w="345" w:type="pct"/>
            <w:noWrap/>
            <w:vAlign w:val="center"/>
            <w:hideMark/>
          </w:tcPr>
          <w:p w14:paraId="7F7A9296" w14:textId="77777777" w:rsidR="00A4140A" w:rsidRPr="007D3C8C" w:rsidRDefault="00A4140A" w:rsidP="0061733C">
            <w:pPr>
              <w:jc w:val="center"/>
            </w:pPr>
            <w:r w:rsidRPr="007D3C8C">
              <w:t>0,000</w:t>
            </w:r>
          </w:p>
        </w:tc>
        <w:tc>
          <w:tcPr>
            <w:tcW w:w="294" w:type="pct"/>
            <w:noWrap/>
            <w:vAlign w:val="center"/>
            <w:hideMark/>
          </w:tcPr>
          <w:p w14:paraId="1C566EF8" w14:textId="77777777" w:rsidR="00A4140A" w:rsidRPr="007D3C8C" w:rsidRDefault="00A4140A" w:rsidP="0061733C">
            <w:pPr>
              <w:jc w:val="center"/>
            </w:pPr>
            <w:r w:rsidRPr="007D3C8C">
              <w:t>0,000</w:t>
            </w:r>
          </w:p>
        </w:tc>
        <w:tc>
          <w:tcPr>
            <w:tcW w:w="345" w:type="pct"/>
            <w:noWrap/>
            <w:vAlign w:val="center"/>
            <w:hideMark/>
          </w:tcPr>
          <w:p w14:paraId="3AEBD7EA" w14:textId="77777777" w:rsidR="00A4140A" w:rsidRPr="007D3C8C" w:rsidRDefault="00A4140A" w:rsidP="0061733C">
            <w:pPr>
              <w:jc w:val="center"/>
            </w:pPr>
            <w:r w:rsidRPr="007D3C8C">
              <w:t>0,000</w:t>
            </w:r>
          </w:p>
        </w:tc>
        <w:tc>
          <w:tcPr>
            <w:tcW w:w="294" w:type="pct"/>
            <w:noWrap/>
            <w:vAlign w:val="center"/>
            <w:hideMark/>
          </w:tcPr>
          <w:p w14:paraId="04C71237" w14:textId="77777777" w:rsidR="00A4140A" w:rsidRPr="007D3C8C" w:rsidRDefault="00A4140A" w:rsidP="0061733C">
            <w:pPr>
              <w:jc w:val="center"/>
            </w:pPr>
            <w:r w:rsidRPr="007D3C8C">
              <w:t>0,000</w:t>
            </w:r>
          </w:p>
        </w:tc>
        <w:tc>
          <w:tcPr>
            <w:tcW w:w="294" w:type="pct"/>
            <w:noWrap/>
            <w:vAlign w:val="center"/>
            <w:hideMark/>
          </w:tcPr>
          <w:p w14:paraId="6412722A" w14:textId="77777777" w:rsidR="00A4140A" w:rsidRPr="007D3C8C" w:rsidRDefault="00A4140A" w:rsidP="0061733C">
            <w:pPr>
              <w:jc w:val="center"/>
            </w:pPr>
            <w:r w:rsidRPr="007D3C8C">
              <w:t>0,000</w:t>
            </w:r>
          </w:p>
        </w:tc>
        <w:tc>
          <w:tcPr>
            <w:tcW w:w="294" w:type="pct"/>
            <w:noWrap/>
            <w:vAlign w:val="center"/>
            <w:hideMark/>
          </w:tcPr>
          <w:p w14:paraId="32B29937" w14:textId="77777777" w:rsidR="00A4140A" w:rsidRPr="007D3C8C" w:rsidRDefault="00A4140A" w:rsidP="0061733C">
            <w:pPr>
              <w:jc w:val="center"/>
            </w:pPr>
            <w:r w:rsidRPr="007D3C8C">
              <w:t>0,000</w:t>
            </w:r>
          </w:p>
        </w:tc>
        <w:tc>
          <w:tcPr>
            <w:tcW w:w="294" w:type="pct"/>
            <w:noWrap/>
            <w:vAlign w:val="center"/>
            <w:hideMark/>
          </w:tcPr>
          <w:p w14:paraId="08AC924C" w14:textId="77777777" w:rsidR="00A4140A" w:rsidRPr="007D3C8C" w:rsidRDefault="00A4140A" w:rsidP="0061733C">
            <w:pPr>
              <w:jc w:val="center"/>
            </w:pPr>
            <w:r w:rsidRPr="007D3C8C">
              <w:t>0,000</w:t>
            </w:r>
          </w:p>
        </w:tc>
        <w:tc>
          <w:tcPr>
            <w:tcW w:w="294" w:type="pct"/>
            <w:noWrap/>
            <w:vAlign w:val="center"/>
            <w:hideMark/>
          </w:tcPr>
          <w:p w14:paraId="5F7533BE" w14:textId="77777777" w:rsidR="00A4140A" w:rsidRPr="007D3C8C" w:rsidRDefault="00A4140A" w:rsidP="0061733C">
            <w:pPr>
              <w:jc w:val="center"/>
            </w:pPr>
            <w:r w:rsidRPr="007D3C8C">
              <w:t>0,000</w:t>
            </w:r>
          </w:p>
        </w:tc>
        <w:tc>
          <w:tcPr>
            <w:tcW w:w="294" w:type="pct"/>
            <w:noWrap/>
            <w:vAlign w:val="center"/>
            <w:hideMark/>
          </w:tcPr>
          <w:p w14:paraId="2E4EDA77" w14:textId="77777777" w:rsidR="00A4140A" w:rsidRPr="007D3C8C" w:rsidRDefault="00A4140A" w:rsidP="0061733C">
            <w:pPr>
              <w:jc w:val="center"/>
            </w:pPr>
            <w:r w:rsidRPr="007D3C8C">
              <w:t>0,000</w:t>
            </w:r>
          </w:p>
        </w:tc>
        <w:tc>
          <w:tcPr>
            <w:tcW w:w="294" w:type="pct"/>
            <w:noWrap/>
            <w:vAlign w:val="center"/>
            <w:hideMark/>
          </w:tcPr>
          <w:p w14:paraId="221FC3ED" w14:textId="77777777" w:rsidR="00A4140A" w:rsidRPr="007D3C8C" w:rsidRDefault="00A4140A" w:rsidP="0061733C">
            <w:pPr>
              <w:jc w:val="center"/>
            </w:pPr>
            <w:r w:rsidRPr="007D3C8C">
              <w:t>0,000</w:t>
            </w:r>
          </w:p>
        </w:tc>
        <w:tc>
          <w:tcPr>
            <w:tcW w:w="297" w:type="pct"/>
            <w:noWrap/>
            <w:vAlign w:val="center"/>
            <w:hideMark/>
          </w:tcPr>
          <w:p w14:paraId="37AC1385" w14:textId="77777777" w:rsidR="00A4140A" w:rsidRPr="007D3C8C" w:rsidRDefault="00A4140A" w:rsidP="0061733C">
            <w:pPr>
              <w:jc w:val="center"/>
            </w:pPr>
            <w:r w:rsidRPr="007D3C8C">
              <w:t>0,000</w:t>
            </w:r>
          </w:p>
        </w:tc>
        <w:tc>
          <w:tcPr>
            <w:tcW w:w="274" w:type="pct"/>
            <w:noWrap/>
            <w:vAlign w:val="center"/>
            <w:hideMark/>
          </w:tcPr>
          <w:p w14:paraId="5F75A689" w14:textId="77777777" w:rsidR="00A4140A" w:rsidRPr="007D3C8C" w:rsidRDefault="00A4140A" w:rsidP="0061733C">
            <w:pPr>
              <w:jc w:val="center"/>
            </w:pPr>
            <w:r w:rsidRPr="007D3C8C">
              <w:t>0,000</w:t>
            </w:r>
          </w:p>
        </w:tc>
      </w:tr>
      <w:tr w:rsidR="00A4140A" w:rsidRPr="007D3C8C" w14:paraId="57A2EB43" w14:textId="77777777" w:rsidTr="0061733C">
        <w:trPr>
          <w:trHeight w:val="20"/>
        </w:trPr>
        <w:tc>
          <w:tcPr>
            <w:tcW w:w="1387" w:type="pct"/>
            <w:vAlign w:val="center"/>
            <w:hideMark/>
          </w:tcPr>
          <w:p w14:paraId="18C209DB" w14:textId="77777777" w:rsidR="00A4140A" w:rsidRPr="007D3C8C" w:rsidRDefault="00A4140A" w:rsidP="0061733C">
            <w:pPr>
              <w:jc w:val="right"/>
            </w:pPr>
            <w:r w:rsidRPr="007D3C8C">
              <w:t>горячее водоснабжение</w:t>
            </w:r>
          </w:p>
        </w:tc>
        <w:tc>
          <w:tcPr>
            <w:tcW w:w="345" w:type="pct"/>
            <w:noWrap/>
            <w:vAlign w:val="center"/>
            <w:hideMark/>
          </w:tcPr>
          <w:p w14:paraId="6700E010" w14:textId="77777777" w:rsidR="00A4140A" w:rsidRPr="007D3C8C" w:rsidRDefault="00A4140A" w:rsidP="0061733C">
            <w:pPr>
              <w:jc w:val="center"/>
            </w:pPr>
            <w:r w:rsidRPr="007D3C8C">
              <w:t>0,000</w:t>
            </w:r>
          </w:p>
        </w:tc>
        <w:tc>
          <w:tcPr>
            <w:tcW w:w="294" w:type="pct"/>
            <w:noWrap/>
            <w:vAlign w:val="center"/>
            <w:hideMark/>
          </w:tcPr>
          <w:p w14:paraId="27A0A6EC" w14:textId="77777777" w:rsidR="00A4140A" w:rsidRPr="007D3C8C" w:rsidRDefault="00A4140A" w:rsidP="0061733C">
            <w:pPr>
              <w:jc w:val="center"/>
            </w:pPr>
            <w:r w:rsidRPr="007D3C8C">
              <w:t>0,000</w:t>
            </w:r>
          </w:p>
        </w:tc>
        <w:tc>
          <w:tcPr>
            <w:tcW w:w="345" w:type="pct"/>
            <w:noWrap/>
            <w:vAlign w:val="center"/>
            <w:hideMark/>
          </w:tcPr>
          <w:p w14:paraId="59306ECB" w14:textId="77777777" w:rsidR="00A4140A" w:rsidRPr="007D3C8C" w:rsidRDefault="00A4140A" w:rsidP="0061733C">
            <w:pPr>
              <w:jc w:val="center"/>
            </w:pPr>
            <w:r w:rsidRPr="007D3C8C">
              <w:t>0,000</w:t>
            </w:r>
          </w:p>
        </w:tc>
        <w:tc>
          <w:tcPr>
            <w:tcW w:w="294" w:type="pct"/>
            <w:noWrap/>
            <w:vAlign w:val="center"/>
            <w:hideMark/>
          </w:tcPr>
          <w:p w14:paraId="32175164" w14:textId="77777777" w:rsidR="00A4140A" w:rsidRPr="007D3C8C" w:rsidRDefault="00A4140A" w:rsidP="0061733C">
            <w:pPr>
              <w:jc w:val="center"/>
            </w:pPr>
            <w:r w:rsidRPr="007D3C8C">
              <w:t>0,000</w:t>
            </w:r>
          </w:p>
        </w:tc>
        <w:tc>
          <w:tcPr>
            <w:tcW w:w="294" w:type="pct"/>
            <w:noWrap/>
            <w:vAlign w:val="center"/>
            <w:hideMark/>
          </w:tcPr>
          <w:p w14:paraId="439A3588" w14:textId="77777777" w:rsidR="00A4140A" w:rsidRPr="007D3C8C" w:rsidRDefault="00A4140A" w:rsidP="0061733C">
            <w:pPr>
              <w:jc w:val="center"/>
            </w:pPr>
            <w:r w:rsidRPr="007D3C8C">
              <w:t>0,000</w:t>
            </w:r>
          </w:p>
        </w:tc>
        <w:tc>
          <w:tcPr>
            <w:tcW w:w="294" w:type="pct"/>
            <w:noWrap/>
            <w:vAlign w:val="center"/>
            <w:hideMark/>
          </w:tcPr>
          <w:p w14:paraId="0E0471D5" w14:textId="77777777" w:rsidR="00A4140A" w:rsidRPr="007D3C8C" w:rsidRDefault="00A4140A" w:rsidP="0061733C">
            <w:pPr>
              <w:jc w:val="center"/>
            </w:pPr>
            <w:r w:rsidRPr="007D3C8C">
              <w:t>0,000</w:t>
            </w:r>
          </w:p>
        </w:tc>
        <w:tc>
          <w:tcPr>
            <w:tcW w:w="294" w:type="pct"/>
            <w:noWrap/>
            <w:vAlign w:val="center"/>
            <w:hideMark/>
          </w:tcPr>
          <w:p w14:paraId="5B8FC089" w14:textId="77777777" w:rsidR="00A4140A" w:rsidRPr="007D3C8C" w:rsidRDefault="00A4140A" w:rsidP="0061733C">
            <w:pPr>
              <w:jc w:val="center"/>
            </w:pPr>
            <w:r w:rsidRPr="007D3C8C">
              <w:t>0,000</w:t>
            </w:r>
          </w:p>
        </w:tc>
        <w:tc>
          <w:tcPr>
            <w:tcW w:w="294" w:type="pct"/>
            <w:noWrap/>
            <w:vAlign w:val="center"/>
            <w:hideMark/>
          </w:tcPr>
          <w:p w14:paraId="34DA1E8A" w14:textId="77777777" w:rsidR="00A4140A" w:rsidRPr="007D3C8C" w:rsidRDefault="00A4140A" w:rsidP="0061733C">
            <w:pPr>
              <w:jc w:val="center"/>
            </w:pPr>
            <w:r w:rsidRPr="007D3C8C">
              <w:t>0,000</w:t>
            </w:r>
          </w:p>
        </w:tc>
        <w:tc>
          <w:tcPr>
            <w:tcW w:w="294" w:type="pct"/>
            <w:noWrap/>
            <w:vAlign w:val="center"/>
            <w:hideMark/>
          </w:tcPr>
          <w:p w14:paraId="2ED254A6" w14:textId="77777777" w:rsidR="00A4140A" w:rsidRPr="007D3C8C" w:rsidRDefault="00A4140A" w:rsidP="0061733C">
            <w:pPr>
              <w:jc w:val="center"/>
            </w:pPr>
            <w:r w:rsidRPr="007D3C8C">
              <w:t>0,000</w:t>
            </w:r>
          </w:p>
        </w:tc>
        <w:tc>
          <w:tcPr>
            <w:tcW w:w="294" w:type="pct"/>
            <w:noWrap/>
            <w:vAlign w:val="center"/>
            <w:hideMark/>
          </w:tcPr>
          <w:p w14:paraId="560626D7" w14:textId="77777777" w:rsidR="00A4140A" w:rsidRPr="007D3C8C" w:rsidRDefault="00A4140A" w:rsidP="0061733C">
            <w:pPr>
              <w:jc w:val="center"/>
            </w:pPr>
            <w:r w:rsidRPr="007D3C8C">
              <w:t>0,000</w:t>
            </w:r>
          </w:p>
        </w:tc>
        <w:tc>
          <w:tcPr>
            <w:tcW w:w="297" w:type="pct"/>
            <w:noWrap/>
            <w:vAlign w:val="center"/>
            <w:hideMark/>
          </w:tcPr>
          <w:p w14:paraId="450CEB55" w14:textId="77777777" w:rsidR="00A4140A" w:rsidRPr="007D3C8C" w:rsidRDefault="00A4140A" w:rsidP="0061733C">
            <w:pPr>
              <w:jc w:val="center"/>
            </w:pPr>
            <w:r w:rsidRPr="007D3C8C">
              <w:t>0,000</w:t>
            </w:r>
          </w:p>
        </w:tc>
        <w:tc>
          <w:tcPr>
            <w:tcW w:w="274" w:type="pct"/>
            <w:noWrap/>
            <w:vAlign w:val="center"/>
            <w:hideMark/>
          </w:tcPr>
          <w:p w14:paraId="1BAD04EE" w14:textId="77777777" w:rsidR="00A4140A" w:rsidRPr="007D3C8C" w:rsidRDefault="00A4140A" w:rsidP="0061733C">
            <w:pPr>
              <w:jc w:val="center"/>
            </w:pPr>
            <w:r w:rsidRPr="007D3C8C">
              <w:t>0,000</w:t>
            </w:r>
          </w:p>
        </w:tc>
      </w:tr>
      <w:tr w:rsidR="00A4140A" w:rsidRPr="007D3C8C" w14:paraId="4C81D246" w14:textId="77777777" w:rsidTr="0061733C">
        <w:trPr>
          <w:trHeight w:val="20"/>
        </w:trPr>
        <w:tc>
          <w:tcPr>
            <w:tcW w:w="1387" w:type="pct"/>
            <w:vAlign w:val="center"/>
            <w:hideMark/>
          </w:tcPr>
          <w:p w14:paraId="20284A26"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44B1615B" w14:textId="77777777" w:rsidR="00A4140A" w:rsidRPr="007D3C8C" w:rsidRDefault="00A4140A" w:rsidP="0061733C">
            <w:pPr>
              <w:jc w:val="center"/>
            </w:pPr>
            <w:r w:rsidRPr="007D3C8C">
              <w:t>2,914</w:t>
            </w:r>
          </w:p>
        </w:tc>
        <w:tc>
          <w:tcPr>
            <w:tcW w:w="294" w:type="pct"/>
            <w:vAlign w:val="center"/>
            <w:hideMark/>
          </w:tcPr>
          <w:p w14:paraId="63F0B9D2" w14:textId="77777777" w:rsidR="00A4140A" w:rsidRPr="007D3C8C" w:rsidRDefault="00A4140A" w:rsidP="0061733C">
            <w:pPr>
              <w:jc w:val="center"/>
            </w:pPr>
            <w:r w:rsidRPr="007D3C8C">
              <w:t>2,914</w:t>
            </w:r>
          </w:p>
        </w:tc>
        <w:tc>
          <w:tcPr>
            <w:tcW w:w="345" w:type="pct"/>
            <w:vAlign w:val="center"/>
            <w:hideMark/>
          </w:tcPr>
          <w:p w14:paraId="25159E5C" w14:textId="77777777" w:rsidR="00A4140A" w:rsidRPr="007D3C8C" w:rsidRDefault="00A4140A" w:rsidP="0061733C">
            <w:pPr>
              <w:jc w:val="center"/>
            </w:pPr>
            <w:r w:rsidRPr="007D3C8C">
              <w:t>2,914</w:t>
            </w:r>
          </w:p>
        </w:tc>
        <w:tc>
          <w:tcPr>
            <w:tcW w:w="294" w:type="pct"/>
            <w:vAlign w:val="center"/>
            <w:hideMark/>
          </w:tcPr>
          <w:p w14:paraId="4968E692" w14:textId="77777777" w:rsidR="00A4140A" w:rsidRPr="007D3C8C" w:rsidRDefault="00A4140A" w:rsidP="0061733C">
            <w:pPr>
              <w:jc w:val="center"/>
            </w:pPr>
            <w:r w:rsidRPr="007D3C8C">
              <w:t>2,914</w:t>
            </w:r>
          </w:p>
        </w:tc>
        <w:tc>
          <w:tcPr>
            <w:tcW w:w="294" w:type="pct"/>
            <w:vAlign w:val="center"/>
            <w:hideMark/>
          </w:tcPr>
          <w:p w14:paraId="58623CE3" w14:textId="77777777" w:rsidR="00A4140A" w:rsidRPr="007D3C8C" w:rsidRDefault="00A4140A" w:rsidP="0061733C">
            <w:pPr>
              <w:jc w:val="center"/>
            </w:pPr>
            <w:r w:rsidRPr="007D3C8C">
              <w:t>2,914</w:t>
            </w:r>
          </w:p>
        </w:tc>
        <w:tc>
          <w:tcPr>
            <w:tcW w:w="294" w:type="pct"/>
            <w:vAlign w:val="center"/>
            <w:hideMark/>
          </w:tcPr>
          <w:p w14:paraId="4BC6C61A" w14:textId="77777777" w:rsidR="00A4140A" w:rsidRPr="007D3C8C" w:rsidRDefault="00A4140A" w:rsidP="0061733C">
            <w:pPr>
              <w:jc w:val="center"/>
            </w:pPr>
            <w:r w:rsidRPr="007D3C8C">
              <w:t>2,914</w:t>
            </w:r>
          </w:p>
        </w:tc>
        <w:tc>
          <w:tcPr>
            <w:tcW w:w="294" w:type="pct"/>
            <w:vAlign w:val="center"/>
            <w:hideMark/>
          </w:tcPr>
          <w:p w14:paraId="23AAB408" w14:textId="77777777" w:rsidR="00A4140A" w:rsidRPr="007D3C8C" w:rsidRDefault="00A4140A" w:rsidP="0061733C">
            <w:pPr>
              <w:jc w:val="center"/>
            </w:pPr>
            <w:r w:rsidRPr="007D3C8C">
              <w:t>2,914</w:t>
            </w:r>
          </w:p>
        </w:tc>
        <w:tc>
          <w:tcPr>
            <w:tcW w:w="294" w:type="pct"/>
            <w:vAlign w:val="center"/>
            <w:hideMark/>
          </w:tcPr>
          <w:p w14:paraId="66C94F8D" w14:textId="77777777" w:rsidR="00A4140A" w:rsidRPr="007D3C8C" w:rsidRDefault="00A4140A" w:rsidP="0061733C">
            <w:pPr>
              <w:jc w:val="center"/>
            </w:pPr>
            <w:r w:rsidRPr="007D3C8C">
              <w:t>2,914</w:t>
            </w:r>
          </w:p>
        </w:tc>
        <w:tc>
          <w:tcPr>
            <w:tcW w:w="294" w:type="pct"/>
            <w:vAlign w:val="center"/>
            <w:hideMark/>
          </w:tcPr>
          <w:p w14:paraId="53FDBA59" w14:textId="77777777" w:rsidR="00A4140A" w:rsidRPr="007D3C8C" w:rsidRDefault="00A4140A" w:rsidP="0061733C">
            <w:pPr>
              <w:jc w:val="center"/>
            </w:pPr>
            <w:r w:rsidRPr="007D3C8C">
              <w:t>2,914</w:t>
            </w:r>
          </w:p>
        </w:tc>
        <w:tc>
          <w:tcPr>
            <w:tcW w:w="294" w:type="pct"/>
            <w:vAlign w:val="center"/>
            <w:hideMark/>
          </w:tcPr>
          <w:p w14:paraId="47E2D846" w14:textId="77777777" w:rsidR="00A4140A" w:rsidRPr="007D3C8C" w:rsidRDefault="00A4140A" w:rsidP="0061733C">
            <w:pPr>
              <w:jc w:val="center"/>
            </w:pPr>
            <w:r w:rsidRPr="007D3C8C">
              <w:t>2,914</w:t>
            </w:r>
          </w:p>
        </w:tc>
        <w:tc>
          <w:tcPr>
            <w:tcW w:w="297" w:type="pct"/>
            <w:vAlign w:val="center"/>
            <w:hideMark/>
          </w:tcPr>
          <w:p w14:paraId="648FDD81" w14:textId="77777777" w:rsidR="00A4140A" w:rsidRPr="007D3C8C" w:rsidRDefault="00A4140A" w:rsidP="0061733C">
            <w:pPr>
              <w:jc w:val="center"/>
            </w:pPr>
            <w:r w:rsidRPr="007D3C8C">
              <w:t>2,914</w:t>
            </w:r>
          </w:p>
        </w:tc>
        <w:tc>
          <w:tcPr>
            <w:tcW w:w="274" w:type="pct"/>
            <w:vAlign w:val="center"/>
            <w:hideMark/>
          </w:tcPr>
          <w:p w14:paraId="7E31832A" w14:textId="77777777" w:rsidR="00A4140A" w:rsidRPr="007D3C8C" w:rsidRDefault="00A4140A" w:rsidP="0061733C">
            <w:pPr>
              <w:jc w:val="center"/>
            </w:pPr>
            <w:r w:rsidRPr="007D3C8C">
              <w:t>2,914</w:t>
            </w:r>
          </w:p>
        </w:tc>
      </w:tr>
      <w:tr w:rsidR="00A4140A" w:rsidRPr="007D3C8C" w14:paraId="5A972E5B" w14:textId="77777777" w:rsidTr="0061733C">
        <w:trPr>
          <w:trHeight w:val="20"/>
        </w:trPr>
        <w:tc>
          <w:tcPr>
            <w:tcW w:w="1387" w:type="pct"/>
            <w:vAlign w:val="center"/>
            <w:hideMark/>
          </w:tcPr>
          <w:p w14:paraId="2B6CB68D"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04A40103" w14:textId="77777777" w:rsidR="00A4140A" w:rsidRPr="007D3C8C" w:rsidRDefault="00A4140A" w:rsidP="0061733C">
            <w:pPr>
              <w:jc w:val="center"/>
            </w:pPr>
            <w:r w:rsidRPr="007D3C8C">
              <w:t>2,914</w:t>
            </w:r>
          </w:p>
        </w:tc>
        <w:tc>
          <w:tcPr>
            <w:tcW w:w="294" w:type="pct"/>
            <w:vAlign w:val="center"/>
            <w:hideMark/>
          </w:tcPr>
          <w:p w14:paraId="22C79600" w14:textId="77777777" w:rsidR="00A4140A" w:rsidRPr="007D3C8C" w:rsidRDefault="00A4140A" w:rsidP="0061733C">
            <w:pPr>
              <w:jc w:val="center"/>
            </w:pPr>
            <w:r w:rsidRPr="007D3C8C">
              <w:t>2,914</w:t>
            </w:r>
          </w:p>
        </w:tc>
        <w:tc>
          <w:tcPr>
            <w:tcW w:w="345" w:type="pct"/>
            <w:vAlign w:val="center"/>
            <w:hideMark/>
          </w:tcPr>
          <w:p w14:paraId="5DD24388" w14:textId="77777777" w:rsidR="00A4140A" w:rsidRPr="007D3C8C" w:rsidRDefault="00A4140A" w:rsidP="0061733C">
            <w:pPr>
              <w:jc w:val="center"/>
            </w:pPr>
            <w:r w:rsidRPr="007D3C8C">
              <w:t>2,914</w:t>
            </w:r>
          </w:p>
        </w:tc>
        <w:tc>
          <w:tcPr>
            <w:tcW w:w="294" w:type="pct"/>
            <w:vAlign w:val="center"/>
            <w:hideMark/>
          </w:tcPr>
          <w:p w14:paraId="6675A7D3" w14:textId="77777777" w:rsidR="00A4140A" w:rsidRPr="007D3C8C" w:rsidRDefault="00A4140A" w:rsidP="0061733C">
            <w:pPr>
              <w:jc w:val="center"/>
            </w:pPr>
            <w:r w:rsidRPr="007D3C8C">
              <w:t>2,914</w:t>
            </w:r>
          </w:p>
        </w:tc>
        <w:tc>
          <w:tcPr>
            <w:tcW w:w="294" w:type="pct"/>
            <w:vAlign w:val="center"/>
            <w:hideMark/>
          </w:tcPr>
          <w:p w14:paraId="4AB42750" w14:textId="77777777" w:rsidR="00A4140A" w:rsidRPr="007D3C8C" w:rsidRDefault="00A4140A" w:rsidP="0061733C">
            <w:pPr>
              <w:jc w:val="center"/>
            </w:pPr>
            <w:r w:rsidRPr="007D3C8C">
              <w:t>2,914</w:t>
            </w:r>
          </w:p>
        </w:tc>
        <w:tc>
          <w:tcPr>
            <w:tcW w:w="294" w:type="pct"/>
            <w:vAlign w:val="center"/>
            <w:hideMark/>
          </w:tcPr>
          <w:p w14:paraId="7C5503D9" w14:textId="77777777" w:rsidR="00A4140A" w:rsidRPr="007D3C8C" w:rsidRDefault="00A4140A" w:rsidP="0061733C">
            <w:pPr>
              <w:jc w:val="center"/>
            </w:pPr>
            <w:r w:rsidRPr="007D3C8C">
              <w:t>2,914</w:t>
            </w:r>
          </w:p>
        </w:tc>
        <w:tc>
          <w:tcPr>
            <w:tcW w:w="294" w:type="pct"/>
            <w:vAlign w:val="center"/>
            <w:hideMark/>
          </w:tcPr>
          <w:p w14:paraId="6481893A" w14:textId="77777777" w:rsidR="00A4140A" w:rsidRPr="007D3C8C" w:rsidRDefault="00A4140A" w:rsidP="0061733C">
            <w:pPr>
              <w:jc w:val="center"/>
            </w:pPr>
            <w:r w:rsidRPr="007D3C8C">
              <w:t>2,914</w:t>
            </w:r>
          </w:p>
        </w:tc>
        <w:tc>
          <w:tcPr>
            <w:tcW w:w="294" w:type="pct"/>
            <w:vAlign w:val="center"/>
            <w:hideMark/>
          </w:tcPr>
          <w:p w14:paraId="587A5767" w14:textId="77777777" w:rsidR="00A4140A" w:rsidRPr="007D3C8C" w:rsidRDefault="00A4140A" w:rsidP="0061733C">
            <w:pPr>
              <w:jc w:val="center"/>
            </w:pPr>
            <w:r w:rsidRPr="007D3C8C">
              <w:t>2,914</w:t>
            </w:r>
          </w:p>
        </w:tc>
        <w:tc>
          <w:tcPr>
            <w:tcW w:w="294" w:type="pct"/>
            <w:vAlign w:val="center"/>
            <w:hideMark/>
          </w:tcPr>
          <w:p w14:paraId="6877E262" w14:textId="77777777" w:rsidR="00A4140A" w:rsidRPr="007D3C8C" w:rsidRDefault="00A4140A" w:rsidP="0061733C">
            <w:pPr>
              <w:jc w:val="center"/>
            </w:pPr>
            <w:r w:rsidRPr="007D3C8C">
              <w:t>2,914</w:t>
            </w:r>
          </w:p>
        </w:tc>
        <w:tc>
          <w:tcPr>
            <w:tcW w:w="294" w:type="pct"/>
            <w:vAlign w:val="center"/>
            <w:hideMark/>
          </w:tcPr>
          <w:p w14:paraId="5A34ACE1" w14:textId="77777777" w:rsidR="00A4140A" w:rsidRPr="007D3C8C" w:rsidRDefault="00A4140A" w:rsidP="0061733C">
            <w:pPr>
              <w:jc w:val="center"/>
            </w:pPr>
            <w:r w:rsidRPr="007D3C8C">
              <w:t>2,914</w:t>
            </w:r>
          </w:p>
        </w:tc>
        <w:tc>
          <w:tcPr>
            <w:tcW w:w="297" w:type="pct"/>
            <w:vAlign w:val="center"/>
            <w:hideMark/>
          </w:tcPr>
          <w:p w14:paraId="31D9276E" w14:textId="77777777" w:rsidR="00A4140A" w:rsidRPr="007D3C8C" w:rsidRDefault="00A4140A" w:rsidP="0061733C">
            <w:pPr>
              <w:jc w:val="center"/>
            </w:pPr>
            <w:r w:rsidRPr="007D3C8C">
              <w:t>2,914</w:t>
            </w:r>
          </w:p>
        </w:tc>
        <w:tc>
          <w:tcPr>
            <w:tcW w:w="274" w:type="pct"/>
            <w:vAlign w:val="center"/>
            <w:hideMark/>
          </w:tcPr>
          <w:p w14:paraId="72CA6BD1" w14:textId="77777777" w:rsidR="00A4140A" w:rsidRPr="007D3C8C" w:rsidRDefault="00A4140A" w:rsidP="0061733C">
            <w:pPr>
              <w:jc w:val="center"/>
            </w:pPr>
            <w:r w:rsidRPr="007D3C8C">
              <w:t>2,914</w:t>
            </w:r>
          </w:p>
        </w:tc>
      </w:tr>
      <w:tr w:rsidR="00A4140A" w:rsidRPr="007D3C8C" w14:paraId="71FB4AFE" w14:textId="77777777" w:rsidTr="0061733C">
        <w:trPr>
          <w:trHeight w:val="20"/>
        </w:trPr>
        <w:tc>
          <w:tcPr>
            <w:tcW w:w="1387" w:type="pct"/>
            <w:vAlign w:val="center"/>
            <w:hideMark/>
          </w:tcPr>
          <w:p w14:paraId="74DA3598"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7246EE91" w14:textId="77777777" w:rsidR="00A4140A" w:rsidRPr="007D3C8C" w:rsidRDefault="00A4140A" w:rsidP="0061733C">
            <w:pPr>
              <w:jc w:val="center"/>
            </w:pPr>
            <w:r w:rsidRPr="007D3C8C">
              <w:t>3,311</w:t>
            </w:r>
          </w:p>
        </w:tc>
        <w:tc>
          <w:tcPr>
            <w:tcW w:w="294" w:type="pct"/>
            <w:vAlign w:val="center"/>
            <w:hideMark/>
          </w:tcPr>
          <w:p w14:paraId="263B35AD" w14:textId="77777777" w:rsidR="00A4140A" w:rsidRPr="007D3C8C" w:rsidRDefault="00A4140A" w:rsidP="0061733C">
            <w:pPr>
              <w:jc w:val="center"/>
            </w:pPr>
            <w:r w:rsidRPr="007D3C8C">
              <w:t>3,311</w:t>
            </w:r>
          </w:p>
        </w:tc>
        <w:tc>
          <w:tcPr>
            <w:tcW w:w="345" w:type="pct"/>
            <w:vAlign w:val="center"/>
            <w:hideMark/>
          </w:tcPr>
          <w:p w14:paraId="4886F135" w14:textId="77777777" w:rsidR="00A4140A" w:rsidRPr="007D3C8C" w:rsidRDefault="00A4140A" w:rsidP="0061733C">
            <w:pPr>
              <w:jc w:val="center"/>
            </w:pPr>
            <w:r w:rsidRPr="007D3C8C">
              <w:t>3,311</w:t>
            </w:r>
          </w:p>
        </w:tc>
        <w:tc>
          <w:tcPr>
            <w:tcW w:w="294" w:type="pct"/>
            <w:vAlign w:val="center"/>
            <w:hideMark/>
          </w:tcPr>
          <w:p w14:paraId="7BE06367" w14:textId="77777777" w:rsidR="00A4140A" w:rsidRPr="007D3C8C" w:rsidRDefault="00A4140A" w:rsidP="0061733C">
            <w:pPr>
              <w:jc w:val="center"/>
            </w:pPr>
            <w:r w:rsidRPr="007D3C8C">
              <w:t>3,311</w:t>
            </w:r>
          </w:p>
        </w:tc>
        <w:tc>
          <w:tcPr>
            <w:tcW w:w="294" w:type="pct"/>
            <w:vAlign w:val="center"/>
            <w:hideMark/>
          </w:tcPr>
          <w:p w14:paraId="6A526EDC" w14:textId="77777777" w:rsidR="00A4140A" w:rsidRPr="007D3C8C" w:rsidRDefault="00A4140A" w:rsidP="0061733C">
            <w:pPr>
              <w:jc w:val="center"/>
            </w:pPr>
            <w:r w:rsidRPr="007D3C8C">
              <w:t>3,311</w:t>
            </w:r>
          </w:p>
        </w:tc>
        <w:tc>
          <w:tcPr>
            <w:tcW w:w="294" w:type="pct"/>
            <w:vAlign w:val="center"/>
            <w:hideMark/>
          </w:tcPr>
          <w:p w14:paraId="7773E548" w14:textId="77777777" w:rsidR="00A4140A" w:rsidRPr="007D3C8C" w:rsidRDefault="00A4140A" w:rsidP="0061733C">
            <w:pPr>
              <w:jc w:val="center"/>
            </w:pPr>
            <w:r w:rsidRPr="007D3C8C">
              <w:t>3,311</w:t>
            </w:r>
          </w:p>
        </w:tc>
        <w:tc>
          <w:tcPr>
            <w:tcW w:w="294" w:type="pct"/>
            <w:vAlign w:val="center"/>
            <w:hideMark/>
          </w:tcPr>
          <w:p w14:paraId="342FE28F" w14:textId="77777777" w:rsidR="00A4140A" w:rsidRPr="007D3C8C" w:rsidRDefault="00A4140A" w:rsidP="0061733C">
            <w:pPr>
              <w:jc w:val="center"/>
            </w:pPr>
            <w:r w:rsidRPr="007D3C8C">
              <w:t>3,311</w:t>
            </w:r>
          </w:p>
        </w:tc>
        <w:tc>
          <w:tcPr>
            <w:tcW w:w="294" w:type="pct"/>
            <w:vAlign w:val="center"/>
            <w:hideMark/>
          </w:tcPr>
          <w:p w14:paraId="2C1354E7" w14:textId="77777777" w:rsidR="00A4140A" w:rsidRPr="007D3C8C" w:rsidRDefault="00A4140A" w:rsidP="0061733C">
            <w:pPr>
              <w:jc w:val="center"/>
            </w:pPr>
            <w:r w:rsidRPr="007D3C8C">
              <w:t>3,311</w:t>
            </w:r>
          </w:p>
        </w:tc>
        <w:tc>
          <w:tcPr>
            <w:tcW w:w="294" w:type="pct"/>
            <w:vAlign w:val="center"/>
            <w:hideMark/>
          </w:tcPr>
          <w:p w14:paraId="7CACEA4C" w14:textId="77777777" w:rsidR="00A4140A" w:rsidRPr="007D3C8C" w:rsidRDefault="00A4140A" w:rsidP="0061733C">
            <w:pPr>
              <w:jc w:val="center"/>
            </w:pPr>
            <w:r w:rsidRPr="007D3C8C">
              <w:t>3,311</w:t>
            </w:r>
          </w:p>
        </w:tc>
        <w:tc>
          <w:tcPr>
            <w:tcW w:w="294" w:type="pct"/>
            <w:vAlign w:val="center"/>
            <w:hideMark/>
          </w:tcPr>
          <w:p w14:paraId="10A55149" w14:textId="77777777" w:rsidR="00A4140A" w:rsidRPr="007D3C8C" w:rsidRDefault="00A4140A" w:rsidP="0061733C">
            <w:pPr>
              <w:jc w:val="center"/>
            </w:pPr>
            <w:r w:rsidRPr="007D3C8C">
              <w:t>3,311</w:t>
            </w:r>
          </w:p>
        </w:tc>
        <w:tc>
          <w:tcPr>
            <w:tcW w:w="297" w:type="pct"/>
            <w:vAlign w:val="center"/>
            <w:hideMark/>
          </w:tcPr>
          <w:p w14:paraId="312C11BF" w14:textId="77777777" w:rsidR="00A4140A" w:rsidRPr="007D3C8C" w:rsidRDefault="00A4140A" w:rsidP="0061733C">
            <w:pPr>
              <w:jc w:val="center"/>
            </w:pPr>
            <w:r w:rsidRPr="007D3C8C">
              <w:t>3,311</w:t>
            </w:r>
          </w:p>
        </w:tc>
        <w:tc>
          <w:tcPr>
            <w:tcW w:w="274" w:type="pct"/>
            <w:vAlign w:val="center"/>
            <w:hideMark/>
          </w:tcPr>
          <w:p w14:paraId="02B19705" w14:textId="77777777" w:rsidR="00A4140A" w:rsidRPr="007D3C8C" w:rsidRDefault="00A4140A" w:rsidP="0061733C">
            <w:pPr>
              <w:jc w:val="center"/>
            </w:pPr>
            <w:r w:rsidRPr="007D3C8C">
              <w:t>3,311</w:t>
            </w:r>
          </w:p>
        </w:tc>
      </w:tr>
      <w:tr w:rsidR="00A4140A" w:rsidRPr="007D3C8C" w14:paraId="21A7217C" w14:textId="77777777" w:rsidTr="0061733C">
        <w:trPr>
          <w:trHeight w:val="20"/>
        </w:trPr>
        <w:tc>
          <w:tcPr>
            <w:tcW w:w="1387" w:type="pct"/>
            <w:vAlign w:val="center"/>
            <w:hideMark/>
          </w:tcPr>
          <w:p w14:paraId="5078EA9C"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49CD48A6" w14:textId="77777777" w:rsidR="00A4140A" w:rsidRPr="007D3C8C" w:rsidRDefault="00A4140A" w:rsidP="0061733C">
            <w:pPr>
              <w:jc w:val="center"/>
            </w:pPr>
            <w:r w:rsidRPr="007D3C8C">
              <w:t>3,311</w:t>
            </w:r>
          </w:p>
        </w:tc>
        <w:tc>
          <w:tcPr>
            <w:tcW w:w="294" w:type="pct"/>
            <w:vAlign w:val="center"/>
            <w:hideMark/>
          </w:tcPr>
          <w:p w14:paraId="6368EA4F" w14:textId="77777777" w:rsidR="00A4140A" w:rsidRPr="007D3C8C" w:rsidRDefault="00A4140A" w:rsidP="0061733C">
            <w:pPr>
              <w:jc w:val="center"/>
            </w:pPr>
            <w:r w:rsidRPr="007D3C8C">
              <w:t>3,311</w:t>
            </w:r>
          </w:p>
        </w:tc>
        <w:tc>
          <w:tcPr>
            <w:tcW w:w="345" w:type="pct"/>
            <w:vAlign w:val="center"/>
            <w:hideMark/>
          </w:tcPr>
          <w:p w14:paraId="4AF1C904" w14:textId="77777777" w:rsidR="00A4140A" w:rsidRPr="007D3C8C" w:rsidRDefault="00A4140A" w:rsidP="0061733C">
            <w:pPr>
              <w:jc w:val="center"/>
            </w:pPr>
            <w:r w:rsidRPr="007D3C8C">
              <w:t>3,311</w:t>
            </w:r>
          </w:p>
        </w:tc>
        <w:tc>
          <w:tcPr>
            <w:tcW w:w="294" w:type="pct"/>
            <w:vAlign w:val="center"/>
            <w:hideMark/>
          </w:tcPr>
          <w:p w14:paraId="38B98302" w14:textId="77777777" w:rsidR="00A4140A" w:rsidRPr="007D3C8C" w:rsidRDefault="00A4140A" w:rsidP="0061733C">
            <w:pPr>
              <w:jc w:val="center"/>
            </w:pPr>
            <w:r w:rsidRPr="007D3C8C">
              <w:t>3,311</w:t>
            </w:r>
          </w:p>
        </w:tc>
        <w:tc>
          <w:tcPr>
            <w:tcW w:w="294" w:type="pct"/>
            <w:vAlign w:val="center"/>
            <w:hideMark/>
          </w:tcPr>
          <w:p w14:paraId="3FE3B46D" w14:textId="77777777" w:rsidR="00A4140A" w:rsidRPr="007D3C8C" w:rsidRDefault="00A4140A" w:rsidP="0061733C">
            <w:pPr>
              <w:jc w:val="center"/>
            </w:pPr>
            <w:r w:rsidRPr="007D3C8C">
              <w:t>3,311</w:t>
            </w:r>
          </w:p>
        </w:tc>
        <w:tc>
          <w:tcPr>
            <w:tcW w:w="294" w:type="pct"/>
            <w:vAlign w:val="center"/>
            <w:hideMark/>
          </w:tcPr>
          <w:p w14:paraId="1D8D8521" w14:textId="77777777" w:rsidR="00A4140A" w:rsidRPr="007D3C8C" w:rsidRDefault="00A4140A" w:rsidP="0061733C">
            <w:pPr>
              <w:jc w:val="center"/>
            </w:pPr>
            <w:r w:rsidRPr="007D3C8C">
              <w:t>3,311</w:t>
            </w:r>
          </w:p>
        </w:tc>
        <w:tc>
          <w:tcPr>
            <w:tcW w:w="294" w:type="pct"/>
            <w:vAlign w:val="center"/>
            <w:hideMark/>
          </w:tcPr>
          <w:p w14:paraId="5938FA0F" w14:textId="77777777" w:rsidR="00A4140A" w:rsidRPr="007D3C8C" w:rsidRDefault="00A4140A" w:rsidP="0061733C">
            <w:pPr>
              <w:jc w:val="center"/>
            </w:pPr>
            <w:r w:rsidRPr="007D3C8C">
              <w:t>3,311</w:t>
            </w:r>
          </w:p>
        </w:tc>
        <w:tc>
          <w:tcPr>
            <w:tcW w:w="294" w:type="pct"/>
            <w:vAlign w:val="center"/>
            <w:hideMark/>
          </w:tcPr>
          <w:p w14:paraId="79DDFEB1" w14:textId="77777777" w:rsidR="00A4140A" w:rsidRPr="007D3C8C" w:rsidRDefault="00A4140A" w:rsidP="0061733C">
            <w:pPr>
              <w:jc w:val="center"/>
            </w:pPr>
            <w:r w:rsidRPr="007D3C8C">
              <w:t>3,311</w:t>
            </w:r>
          </w:p>
        </w:tc>
        <w:tc>
          <w:tcPr>
            <w:tcW w:w="294" w:type="pct"/>
            <w:vAlign w:val="center"/>
            <w:hideMark/>
          </w:tcPr>
          <w:p w14:paraId="5480C60F" w14:textId="77777777" w:rsidR="00A4140A" w:rsidRPr="007D3C8C" w:rsidRDefault="00A4140A" w:rsidP="0061733C">
            <w:pPr>
              <w:jc w:val="center"/>
            </w:pPr>
            <w:r w:rsidRPr="007D3C8C">
              <w:t>3,311</w:t>
            </w:r>
          </w:p>
        </w:tc>
        <w:tc>
          <w:tcPr>
            <w:tcW w:w="294" w:type="pct"/>
            <w:vAlign w:val="center"/>
            <w:hideMark/>
          </w:tcPr>
          <w:p w14:paraId="6B3B0DBB" w14:textId="77777777" w:rsidR="00A4140A" w:rsidRPr="007D3C8C" w:rsidRDefault="00A4140A" w:rsidP="0061733C">
            <w:pPr>
              <w:jc w:val="center"/>
            </w:pPr>
            <w:r w:rsidRPr="007D3C8C">
              <w:t>3,311</w:t>
            </w:r>
          </w:p>
        </w:tc>
        <w:tc>
          <w:tcPr>
            <w:tcW w:w="297" w:type="pct"/>
            <w:vAlign w:val="center"/>
            <w:hideMark/>
          </w:tcPr>
          <w:p w14:paraId="538AA86F" w14:textId="77777777" w:rsidR="00A4140A" w:rsidRPr="007D3C8C" w:rsidRDefault="00A4140A" w:rsidP="0061733C">
            <w:pPr>
              <w:jc w:val="center"/>
            </w:pPr>
            <w:r w:rsidRPr="007D3C8C">
              <w:t>3,311</w:t>
            </w:r>
          </w:p>
        </w:tc>
        <w:tc>
          <w:tcPr>
            <w:tcW w:w="274" w:type="pct"/>
            <w:vAlign w:val="center"/>
            <w:hideMark/>
          </w:tcPr>
          <w:p w14:paraId="096C7A93" w14:textId="77777777" w:rsidR="00A4140A" w:rsidRPr="007D3C8C" w:rsidRDefault="00A4140A" w:rsidP="0061733C">
            <w:pPr>
              <w:jc w:val="center"/>
            </w:pPr>
            <w:r w:rsidRPr="007D3C8C">
              <w:t>3,311</w:t>
            </w:r>
          </w:p>
        </w:tc>
      </w:tr>
      <w:tr w:rsidR="00A4140A" w:rsidRPr="007D3C8C" w14:paraId="0D028678" w14:textId="77777777" w:rsidTr="0061733C">
        <w:trPr>
          <w:trHeight w:val="20"/>
        </w:trPr>
        <w:tc>
          <w:tcPr>
            <w:tcW w:w="5000" w:type="pct"/>
            <w:gridSpan w:val="13"/>
            <w:vAlign w:val="center"/>
            <w:hideMark/>
          </w:tcPr>
          <w:p w14:paraId="23BC61D9" w14:textId="77777777" w:rsidR="00A4140A" w:rsidRPr="007D3C8C" w:rsidRDefault="00A4140A" w:rsidP="0061733C">
            <w:pPr>
              <w:jc w:val="center"/>
              <w:rPr>
                <w:b/>
                <w:bCs/>
                <w:i/>
                <w:iCs/>
                <w:u w:val="single"/>
              </w:rPr>
            </w:pPr>
            <w:r w:rsidRPr="007D3C8C">
              <w:rPr>
                <w:b/>
                <w:bCs/>
                <w:i/>
                <w:iCs/>
                <w:u w:val="single"/>
              </w:rPr>
              <w:t>п. Перьево</w:t>
            </w:r>
          </w:p>
        </w:tc>
      </w:tr>
      <w:tr w:rsidR="00A4140A" w:rsidRPr="007D3C8C" w14:paraId="149F8659" w14:textId="77777777" w:rsidTr="0061733C">
        <w:trPr>
          <w:trHeight w:val="20"/>
        </w:trPr>
        <w:tc>
          <w:tcPr>
            <w:tcW w:w="1387" w:type="pct"/>
            <w:vAlign w:val="center"/>
            <w:hideMark/>
          </w:tcPr>
          <w:p w14:paraId="34ED6BC2" w14:textId="77777777" w:rsidR="00A4140A" w:rsidRPr="007D3C8C" w:rsidRDefault="00A4140A" w:rsidP="0061733C">
            <w:r w:rsidRPr="007D3C8C">
              <w:t xml:space="preserve">Установленная тепловая мощность, в том </w:t>
            </w:r>
            <w:r w:rsidRPr="007D3C8C">
              <w:lastRenderedPageBreak/>
              <w:t>числе:</w:t>
            </w:r>
          </w:p>
        </w:tc>
        <w:tc>
          <w:tcPr>
            <w:tcW w:w="345" w:type="pct"/>
            <w:noWrap/>
            <w:vAlign w:val="center"/>
            <w:hideMark/>
          </w:tcPr>
          <w:p w14:paraId="134BB3DE" w14:textId="77777777" w:rsidR="00A4140A" w:rsidRPr="007D3C8C" w:rsidRDefault="00A4140A" w:rsidP="0061733C">
            <w:pPr>
              <w:jc w:val="center"/>
            </w:pPr>
            <w:r w:rsidRPr="007D3C8C">
              <w:lastRenderedPageBreak/>
              <w:t>1,720</w:t>
            </w:r>
          </w:p>
        </w:tc>
        <w:tc>
          <w:tcPr>
            <w:tcW w:w="294" w:type="pct"/>
            <w:noWrap/>
            <w:vAlign w:val="center"/>
            <w:hideMark/>
          </w:tcPr>
          <w:p w14:paraId="5A3FFC93" w14:textId="77777777" w:rsidR="00A4140A" w:rsidRPr="007D3C8C" w:rsidRDefault="00A4140A" w:rsidP="0061733C">
            <w:pPr>
              <w:jc w:val="center"/>
            </w:pPr>
            <w:r w:rsidRPr="007D3C8C">
              <w:t>1,720</w:t>
            </w:r>
          </w:p>
        </w:tc>
        <w:tc>
          <w:tcPr>
            <w:tcW w:w="345" w:type="pct"/>
            <w:noWrap/>
            <w:vAlign w:val="center"/>
            <w:hideMark/>
          </w:tcPr>
          <w:p w14:paraId="63C984B1" w14:textId="77777777" w:rsidR="00A4140A" w:rsidRPr="007D3C8C" w:rsidRDefault="00A4140A" w:rsidP="0061733C">
            <w:pPr>
              <w:jc w:val="center"/>
            </w:pPr>
            <w:r w:rsidRPr="007D3C8C">
              <w:t>1,720</w:t>
            </w:r>
          </w:p>
        </w:tc>
        <w:tc>
          <w:tcPr>
            <w:tcW w:w="294" w:type="pct"/>
            <w:noWrap/>
            <w:vAlign w:val="center"/>
            <w:hideMark/>
          </w:tcPr>
          <w:p w14:paraId="44F46CB7" w14:textId="77777777" w:rsidR="00A4140A" w:rsidRPr="007D3C8C" w:rsidRDefault="00A4140A" w:rsidP="0061733C">
            <w:pPr>
              <w:jc w:val="center"/>
            </w:pPr>
            <w:r w:rsidRPr="007D3C8C">
              <w:t>1,720</w:t>
            </w:r>
          </w:p>
        </w:tc>
        <w:tc>
          <w:tcPr>
            <w:tcW w:w="294" w:type="pct"/>
            <w:noWrap/>
            <w:vAlign w:val="center"/>
            <w:hideMark/>
          </w:tcPr>
          <w:p w14:paraId="6FFB9054" w14:textId="77777777" w:rsidR="00A4140A" w:rsidRPr="007D3C8C" w:rsidRDefault="00A4140A" w:rsidP="0061733C">
            <w:pPr>
              <w:jc w:val="center"/>
            </w:pPr>
            <w:r w:rsidRPr="007D3C8C">
              <w:t>1,720</w:t>
            </w:r>
          </w:p>
        </w:tc>
        <w:tc>
          <w:tcPr>
            <w:tcW w:w="294" w:type="pct"/>
            <w:noWrap/>
            <w:vAlign w:val="center"/>
            <w:hideMark/>
          </w:tcPr>
          <w:p w14:paraId="20DCDD47" w14:textId="77777777" w:rsidR="00A4140A" w:rsidRPr="007D3C8C" w:rsidRDefault="00A4140A" w:rsidP="0061733C">
            <w:pPr>
              <w:jc w:val="center"/>
            </w:pPr>
            <w:r w:rsidRPr="007D3C8C">
              <w:t>1,720</w:t>
            </w:r>
          </w:p>
        </w:tc>
        <w:tc>
          <w:tcPr>
            <w:tcW w:w="294" w:type="pct"/>
            <w:noWrap/>
            <w:vAlign w:val="center"/>
            <w:hideMark/>
          </w:tcPr>
          <w:p w14:paraId="5421C2E2" w14:textId="77777777" w:rsidR="00A4140A" w:rsidRPr="007D3C8C" w:rsidRDefault="00A4140A" w:rsidP="0061733C">
            <w:pPr>
              <w:jc w:val="center"/>
            </w:pPr>
            <w:r w:rsidRPr="007D3C8C">
              <w:t>1,720</w:t>
            </w:r>
          </w:p>
        </w:tc>
        <w:tc>
          <w:tcPr>
            <w:tcW w:w="294" w:type="pct"/>
            <w:noWrap/>
            <w:vAlign w:val="center"/>
            <w:hideMark/>
          </w:tcPr>
          <w:p w14:paraId="2E3E4CFE" w14:textId="77777777" w:rsidR="00A4140A" w:rsidRPr="007D3C8C" w:rsidRDefault="00A4140A" w:rsidP="0061733C">
            <w:pPr>
              <w:jc w:val="center"/>
            </w:pPr>
            <w:r w:rsidRPr="007D3C8C">
              <w:t>1,720</w:t>
            </w:r>
          </w:p>
        </w:tc>
        <w:tc>
          <w:tcPr>
            <w:tcW w:w="294" w:type="pct"/>
            <w:noWrap/>
            <w:vAlign w:val="center"/>
            <w:hideMark/>
          </w:tcPr>
          <w:p w14:paraId="271C6D8A" w14:textId="77777777" w:rsidR="00A4140A" w:rsidRPr="007D3C8C" w:rsidRDefault="00A4140A" w:rsidP="0061733C">
            <w:pPr>
              <w:jc w:val="center"/>
            </w:pPr>
            <w:r w:rsidRPr="007D3C8C">
              <w:t>1,720</w:t>
            </w:r>
          </w:p>
        </w:tc>
        <w:tc>
          <w:tcPr>
            <w:tcW w:w="294" w:type="pct"/>
            <w:noWrap/>
            <w:vAlign w:val="center"/>
            <w:hideMark/>
          </w:tcPr>
          <w:p w14:paraId="08A302A1" w14:textId="77777777" w:rsidR="00A4140A" w:rsidRPr="007D3C8C" w:rsidRDefault="00A4140A" w:rsidP="0061733C">
            <w:pPr>
              <w:jc w:val="center"/>
            </w:pPr>
            <w:r w:rsidRPr="007D3C8C">
              <w:t>1,720</w:t>
            </w:r>
          </w:p>
        </w:tc>
        <w:tc>
          <w:tcPr>
            <w:tcW w:w="297" w:type="pct"/>
            <w:noWrap/>
            <w:vAlign w:val="center"/>
            <w:hideMark/>
          </w:tcPr>
          <w:p w14:paraId="70A89681" w14:textId="77777777" w:rsidR="00A4140A" w:rsidRPr="007D3C8C" w:rsidRDefault="00A4140A" w:rsidP="0061733C">
            <w:pPr>
              <w:jc w:val="center"/>
            </w:pPr>
            <w:r w:rsidRPr="007D3C8C">
              <w:t>1,720</w:t>
            </w:r>
          </w:p>
        </w:tc>
        <w:tc>
          <w:tcPr>
            <w:tcW w:w="274" w:type="pct"/>
            <w:noWrap/>
            <w:vAlign w:val="center"/>
            <w:hideMark/>
          </w:tcPr>
          <w:p w14:paraId="0EA2BFAA" w14:textId="77777777" w:rsidR="00A4140A" w:rsidRPr="007D3C8C" w:rsidRDefault="00A4140A" w:rsidP="0061733C">
            <w:pPr>
              <w:jc w:val="center"/>
            </w:pPr>
            <w:r w:rsidRPr="007D3C8C">
              <w:t>1,720</w:t>
            </w:r>
          </w:p>
        </w:tc>
      </w:tr>
      <w:tr w:rsidR="00A4140A" w:rsidRPr="007D3C8C" w14:paraId="1CBE5887" w14:textId="77777777" w:rsidTr="0061733C">
        <w:trPr>
          <w:trHeight w:val="20"/>
        </w:trPr>
        <w:tc>
          <w:tcPr>
            <w:tcW w:w="1387" w:type="pct"/>
            <w:vAlign w:val="center"/>
            <w:hideMark/>
          </w:tcPr>
          <w:p w14:paraId="46F1B08A" w14:textId="77777777" w:rsidR="00A4140A" w:rsidRPr="007D3C8C" w:rsidRDefault="00A4140A" w:rsidP="0061733C">
            <w:r w:rsidRPr="007D3C8C">
              <w:lastRenderedPageBreak/>
              <w:t>Располагаемая тепловая мощность</w:t>
            </w:r>
          </w:p>
        </w:tc>
        <w:tc>
          <w:tcPr>
            <w:tcW w:w="345" w:type="pct"/>
            <w:noWrap/>
            <w:vAlign w:val="center"/>
            <w:hideMark/>
          </w:tcPr>
          <w:p w14:paraId="410E7E6A" w14:textId="77777777" w:rsidR="00A4140A" w:rsidRPr="007D3C8C" w:rsidRDefault="00A4140A" w:rsidP="0061733C">
            <w:pPr>
              <w:jc w:val="center"/>
            </w:pPr>
            <w:r w:rsidRPr="007D3C8C">
              <w:t>1,222</w:t>
            </w:r>
          </w:p>
        </w:tc>
        <w:tc>
          <w:tcPr>
            <w:tcW w:w="294" w:type="pct"/>
            <w:noWrap/>
            <w:vAlign w:val="center"/>
            <w:hideMark/>
          </w:tcPr>
          <w:p w14:paraId="64149201" w14:textId="77777777" w:rsidR="00A4140A" w:rsidRPr="007D3C8C" w:rsidRDefault="00A4140A" w:rsidP="0061733C">
            <w:pPr>
              <w:jc w:val="center"/>
            </w:pPr>
            <w:r w:rsidRPr="007D3C8C">
              <w:t>1,222</w:t>
            </w:r>
          </w:p>
        </w:tc>
        <w:tc>
          <w:tcPr>
            <w:tcW w:w="345" w:type="pct"/>
            <w:noWrap/>
            <w:vAlign w:val="center"/>
            <w:hideMark/>
          </w:tcPr>
          <w:p w14:paraId="043226FB" w14:textId="77777777" w:rsidR="00A4140A" w:rsidRPr="007D3C8C" w:rsidRDefault="00A4140A" w:rsidP="0061733C">
            <w:pPr>
              <w:jc w:val="center"/>
            </w:pPr>
            <w:r w:rsidRPr="007D3C8C">
              <w:t>1,222</w:t>
            </w:r>
          </w:p>
        </w:tc>
        <w:tc>
          <w:tcPr>
            <w:tcW w:w="294" w:type="pct"/>
            <w:noWrap/>
            <w:vAlign w:val="center"/>
            <w:hideMark/>
          </w:tcPr>
          <w:p w14:paraId="130E0CE8" w14:textId="77777777" w:rsidR="00A4140A" w:rsidRPr="007D3C8C" w:rsidRDefault="00A4140A" w:rsidP="0061733C">
            <w:pPr>
              <w:jc w:val="center"/>
            </w:pPr>
            <w:r w:rsidRPr="007D3C8C">
              <w:t>1,222</w:t>
            </w:r>
          </w:p>
        </w:tc>
        <w:tc>
          <w:tcPr>
            <w:tcW w:w="294" w:type="pct"/>
            <w:noWrap/>
            <w:vAlign w:val="center"/>
            <w:hideMark/>
          </w:tcPr>
          <w:p w14:paraId="1D11C9B8" w14:textId="77777777" w:rsidR="00A4140A" w:rsidRPr="007D3C8C" w:rsidRDefault="00A4140A" w:rsidP="0061733C">
            <w:pPr>
              <w:jc w:val="center"/>
            </w:pPr>
            <w:r w:rsidRPr="007D3C8C">
              <w:t>1,222</w:t>
            </w:r>
          </w:p>
        </w:tc>
        <w:tc>
          <w:tcPr>
            <w:tcW w:w="294" w:type="pct"/>
            <w:noWrap/>
            <w:vAlign w:val="center"/>
            <w:hideMark/>
          </w:tcPr>
          <w:p w14:paraId="4E745C7A" w14:textId="77777777" w:rsidR="00A4140A" w:rsidRPr="007D3C8C" w:rsidRDefault="00A4140A" w:rsidP="0061733C">
            <w:pPr>
              <w:jc w:val="center"/>
            </w:pPr>
            <w:r w:rsidRPr="007D3C8C">
              <w:t>1,222</w:t>
            </w:r>
          </w:p>
        </w:tc>
        <w:tc>
          <w:tcPr>
            <w:tcW w:w="294" w:type="pct"/>
            <w:noWrap/>
            <w:vAlign w:val="center"/>
            <w:hideMark/>
          </w:tcPr>
          <w:p w14:paraId="610C9CD8" w14:textId="77777777" w:rsidR="00A4140A" w:rsidRPr="007D3C8C" w:rsidRDefault="00A4140A" w:rsidP="0061733C">
            <w:pPr>
              <w:jc w:val="center"/>
            </w:pPr>
            <w:r w:rsidRPr="007D3C8C">
              <w:t>1,222</w:t>
            </w:r>
          </w:p>
        </w:tc>
        <w:tc>
          <w:tcPr>
            <w:tcW w:w="294" w:type="pct"/>
            <w:noWrap/>
            <w:vAlign w:val="center"/>
            <w:hideMark/>
          </w:tcPr>
          <w:p w14:paraId="3BE9F338" w14:textId="77777777" w:rsidR="00A4140A" w:rsidRPr="007D3C8C" w:rsidRDefault="00A4140A" w:rsidP="0061733C">
            <w:pPr>
              <w:jc w:val="center"/>
            </w:pPr>
            <w:r w:rsidRPr="007D3C8C">
              <w:t>1,222</w:t>
            </w:r>
          </w:p>
        </w:tc>
        <w:tc>
          <w:tcPr>
            <w:tcW w:w="294" w:type="pct"/>
            <w:noWrap/>
            <w:vAlign w:val="center"/>
            <w:hideMark/>
          </w:tcPr>
          <w:p w14:paraId="192482A3" w14:textId="77777777" w:rsidR="00A4140A" w:rsidRPr="007D3C8C" w:rsidRDefault="00A4140A" w:rsidP="0061733C">
            <w:pPr>
              <w:jc w:val="center"/>
            </w:pPr>
            <w:r w:rsidRPr="007D3C8C">
              <w:t>1,222</w:t>
            </w:r>
          </w:p>
        </w:tc>
        <w:tc>
          <w:tcPr>
            <w:tcW w:w="294" w:type="pct"/>
            <w:noWrap/>
            <w:vAlign w:val="center"/>
            <w:hideMark/>
          </w:tcPr>
          <w:p w14:paraId="28B47225" w14:textId="77777777" w:rsidR="00A4140A" w:rsidRPr="007D3C8C" w:rsidRDefault="00A4140A" w:rsidP="0061733C">
            <w:pPr>
              <w:jc w:val="center"/>
            </w:pPr>
            <w:r w:rsidRPr="007D3C8C">
              <w:t>1,222</w:t>
            </w:r>
          </w:p>
        </w:tc>
        <w:tc>
          <w:tcPr>
            <w:tcW w:w="297" w:type="pct"/>
            <w:noWrap/>
            <w:vAlign w:val="center"/>
            <w:hideMark/>
          </w:tcPr>
          <w:p w14:paraId="2D8BC17F" w14:textId="77777777" w:rsidR="00A4140A" w:rsidRPr="007D3C8C" w:rsidRDefault="00A4140A" w:rsidP="0061733C">
            <w:pPr>
              <w:jc w:val="center"/>
            </w:pPr>
            <w:r w:rsidRPr="007D3C8C">
              <w:t>1,222</w:t>
            </w:r>
          </w:p>
        </w:tc>
        <w:tc>
          <w:tcPr>
            <w:tcW w:w="274" w:type="pct"/>
            <w:noWrap/>
            <w:vAlign w:val="center"/>
            <w:hideMark/>
          </w:tcPr>
          <w:p w14:paraId="658AE69F" w14:textId="77777777" w:rsidR="00A4140A" w:rsidRPr="007D3C8C" w:rsidRDefault="00A4140A" w:rsidP="0061733C">
            <w:pPr>
              <w:jc w:val="center"/>
            </w:pPr>
            <w:r w:rsidRPr="007D3C8C">
              <w:t>1,222</w:t>
            </w:r>
          </w:p>
        </w:tc>
      </w:tr>
      <w:tr w:rsidR="00A4140A" w:rsidRPr="007D3C8C" w14:paraId="003F2BF3" w14:textId="77777777" w:rsidTr="0061733C">
        <w:trPr>
          <w:trHeight w:val="20"/>
        </w:trPr>
        <w:tc>
          <w:tcPr>
            <w:tcW w:w="1387" w:type="pct"/>
            <w:vAlign w:val="center"/>
            <w:hideMark/>
          </w:tcPr>
          <w:p w14:paraId="4D56E2B2"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1943B496" w14:textId="77777777" w:rsidR="00A4140A" w:rsidRPr="007D3C8C" w:rsidRDefault="00A4140A" w:rsidP="0061733C">
            <w:pPr>
              <w:jc w:val="center"/>
            </w:pPr>
            <w:r w:rsidRPr="007D3C8C">
              <w:t>0,014</w:t>
            </w:r>
          </w:p>
        </w:tc>
        <w:tc>
          <w:tcPr>
            <w:tcW w:w="294" w:type="pct"/>
            <w:noWrap/>
            <w:vAlign w:val="center"/>
            <w:hideMark/>
          </w:tcPr>
          <w:p w14:paraId="5573A3E0" w14:textId="77777777" w:rsidR="00A4140A" w:rsidRPr="007D3C8C" w:rsidRDefault="00A4140A" w:rsidP="0061733C">
            <w:pPr>
              <w:jc w:val="center"/>
            </w:pPr>
            <w:r w:rsidRPr="007D3C8C">
              <w:t>0,014</w:t>
            </w:r>
          </w:p>
        </w:tc>
        <w:tc>
          <w:tcPr>
            <w:tcW w:w="345" w:type="pct"/>
            <w:noWrap/>
            <w:vAlign w:val="center"/>
            <w:hideMark/>
          </w:tcPr>
          <w:p w14:paraId="5062A9DB" w14:textId="77777777" w:rsidR="00A4140A" w:rsidRPr="007D3C8C" w:rsidRDefault="00A4140A" w:rsidP="0061733C">
            <w:pPr>
              <w:jc w:val="center"/>
            </w:pPr>
            <w:r w:rsidRPr="007D3C8C">
              <w:t>0,014</w:t>
            </w:r>
          </w:p>
        </w:tc>
        <w:tc>
          <w:tcPr>
            <w:tcW w:w="294" w:type="pct"/>
            <w:noWrap/>
            <w:vAlign w:val="center"/>
            <w:hideMark/>
          </w:tcPr>
          <w:p w14:paraId="741B1C75" w14:textId="77777777" w:rsidR="00A4140A" w:rsidRPr="007D3C8C" w:rsidRDefault="00A4140A" w:rsidP="0061733C">
            <w:pPr>
              <w:jc w:val="center"/>
            </w:pPr>
            <w:r w:rsidRPr="007D3C8C">
              <w:t>0,014</w:t>
            </w:r>
          </w:p>
        </w:tc>
        <w:tc>
          <w:tcPr>
            <w:tcW w:w="294" w:type="pct"/>
            <w:noWrap/>
            <w:vAlign w:val="center"/>
            <w:hideMark/>
          </w:tcPr>
          <w:p w14:paraId="4F1FB5E8" w14:textId="77777777" w:rsidR="00A4140A" w:rsidRPr="007D3C8C" w:rsidRDefault="00A4140A" w:rsidP="0061733C">
            <w:pPr>
              <w:jc w:val="center"/>
            </w:pPr>
            <w:r w:rsidRPr="007D3C8C">
              <w:t>0,014</w:t>
            </w:r>
          </w:p>
        </w:tc>
        <w:tc>
          <w:tcPr>
            <w:tcW w:w="294" w:type="pct"/>
            <w:noWrap/>
            <w:vAlign w:val="center"/>
            <w:hideMark/>
          </w:tcPr>
          <w:p w14:paraId="0E92536F" w14:textId="77777777" w:rsidR="00A4140A" w:rsidRPr="007D3C8C" w:rsidRDefault="00A4140A" w:rsidP="0061733C">
            <w:pPr>
              <w:jc w:val="center"/>
            </w:pPr>
            <w:r w:rsidRPr="007D3C8C">
              <w:t>0,014</w:t>
            </w:r>
          </w:p>
        </w:tc>
        <w:tc>
          <w:tcPr>
            <w:tcW w:w="294" w:type="pct"/>
            <w:noWrap/>
            <w:vAlign w:val="center"/>
            <w:hideMark/>
          </w:tcPr>
          <w:p w14:paraId="1E978E1C" w14:textId="77777777" w:rsidR="00A4140A" w:rsidRPr="007D3C8C" w:rsidRDefault="00A4140A" w:rsidP="0061733C">
            <w:pPr>
              <w:jc w:val="center"/>
            </w:pPr>
            <w:r w:rsidRPr="007D3C8C">
              <w:t>0,014</w:t>
            </w:r>
          </w:p>
        </w:tc>
        <w:tc>
          <w:tcPr>
            <w:tcW w:w="294" w:type="pct"/>
            <w:noWrap/>
            <w:vAlign w:val="center"/>
            <w:hideMark/>
          </w:tcPr>
          <w:p w14:paraId="37339845" w14:textId="77777777" w:rsidR="00A4140A" w:rsidRPr="007D3C8C" w:rsidRDefault="00A4140A" w:rsidP="0061733C">
            <w:pPr>
              <w:jc w:val="center"/>
            </w:pPr>
            <w:r w:rsidRPr="007D3C8C">
              <w:t>0,014</w:t>
            </w:r>
          </w:p>
        </w:tc>
        <w:tc>
          <w:tcPr>
            <w:tcW w:w="294" w:type="pct"/>
            <w:noWrap/>
            <w:vAlign w:val="center"/>
            <w:hideMark/>
          </w:tcPr>
          <w:p w14:paraId="51656F93" w14:textId="77777777" w:rsidR="00A4140A" w:rsidRPr="007D3C8C" w:rsidRDefault="00A4140A" w:rsidP="0061733C">
            <w:pPr>
              <w:jc w:val="center"/>
            </w:pPr>
            <w:r w:rsidRPr="007D3C8C">
              <w:t>0,014</w:t>
            </w:r>
          </w:p>
        </w:tc>
        <w:tc>
          <w:tcPr>
            <w:tcW w:w="294" w:type="pct"/>
            <w:noWrap/>
            <w:vAlign w:val="center"/>
            <w:hideMark/>
          </w:tcPr>
          <w:p w14:paraId="3B763272" w14:textId="77777777" w:rsidR="00A4140A" w:rsidRPr="007D3C8C" w:rsidRDefault="00A4140A" w:rsidP="0061733C">
            <w:pPr>
              <w:jc w:val="center"/>
            </w:pPr>
            <w:r w:rsidRPr="007D3C8C">
              <w:t>0,014</w:t>
            </w:r>
          </w:p>
        </w:tc>
        <w:tc>
          <w:tcPr>
            <w:tcW w:w="297" w:type="pct"/>
            <w:noWrap/>
            <w:vAlign w:val="center"/>
            <w:hideMark/>
          </w:tcPr>
          <w:p w14:paraId="407A034D" w14:textId="77777777" w:rsidR="00A4140A" w:rsidRPr="007D3C8C" w:rsidRDefault="00A4140A" w:rsidP="0061733C">
            <w:pPr>
              <w:jc w:val="center"/>
            </w:pPr>
            <w:r w:rsidRPr="007D3C8C">
              <w:t>0,014</w:t>
            </w:r>
          </w:p>
        </w:tc>
        <w:tc>
          <w:tcPr>
            <w:tcW w:w="274" w:type="pct"/>
            <w:noWrap/>
            <w:vAlign w:val="center"/>
            <w:hideMark/>
          </w:tcPr>
          <w:p w14:paraId="23DD6A2E" w14:textId="77777777" w:rsidR="00A4140A" w:rsidRPr="007D3C8C" w:rsidRDefault="00A4140A" w:rsidP="0061733C">
            <w:pPr>
              <w:jc w:val="center"/>
            </w:pPr>
            <w:r w:rsidRPr="007D3C8C">
              <w:t>0,014</w:t>
            </w:r>
          </w:p>
        </w:tc>
      </w:tr>
      <w:tr w:rsidR="00A4140A" w:rsidRPr="007D3C8C" w14:paraId="5348E11B" w14:textId="77777777" w:rsidTr="0061733C">
        <w:trPr>
          <w:trHeight w:val="20"/>
        </w:trPr>
        <w:tc>
          <w:tcPr>
            <w:tcW w:w="1387" w:type="pct"/>
            <w:vAlign w:val="center"/>
            <w:hideMark/>
          </w:tcPr>
          <w:p w14:paraId="1285B676" w14:textId="77777777" w:rsidR="00A4140A" w:rsidRPr="007D3C8C" w:rsidRDefault="00A4140A" w:rsidP="0061733C">
            <w:r w:rsidRPr="007D3C8C">
              <w:t>Потери в тепловых сетях в горячей воде</w:t>
            </w:r>
          </w:p>
        </w:tc>
        <w:tc>
          <w:tcPr>
            <w:tcW w:w="345" w:type="pct"/>
            <w:vAlign w:val="center"/>
            <w:hideMark/>
          </w:tcPr>
          <w:p w14:paraId="2EB594A7" w14:textId="77777777" w:rsidR="00A4140A" w:rsidRPr="007D3C8C" w:rsidRDefault="00A4140A" w:rsidP="0061733C">
            <w:pPr>
              <w:jc w:val="center"/>
            </w:pPr>
            <w:r w:rsidRPr="007D3C8C">
              <w:t>0,056</w:t>
            </w:r>
          </w:p>
        </w:tc>
        <w:tc>
          <w:tcPr>
            <w:tcW w:w="294" w:type="pct"/>
            <w:noWrap/>
            <w:vAlign w:val="center"/>
            <w:hideMark/>
          </w:tcPr>
          <w:p w14:paraId="07148CF7" w14:textId="77777777" w:rsidR="00A4140A" w:rsidRPr="007D3C8C" w:rsidRDefault="00A4140A" w:rsidP="0061733C">
            <w:pPr>
              <w:jc w:val="center"/>
            </w:pPr>
            <w:r w:rsidRPr="007D3C8C">
              <w:t>0,056</w:t>
            </w:r>
          </w:p>
        </w:tc>
        <w:tc>
          <w:tcPr>
            <w:tcW w:w="345" w:type="pct"/>
            <w:noWrap/>
            <w:vAlign w:val="center"/>
            <w:hideMark/>
          </w:tcPr>
          <w:p w14:paraId="3A70918F" w14:textId="77777777" w:rsidR="00A4140A" w:rsidRPr="007D3C8C" w:rsidRDefault="00A4140A" w:rsidP="0061733C">
            <w:pPr>
              <w:jc w:val="center"/>
            </w:pPr>
            <w:r w:rsidRPr="007D3C8C">
              <w:t>0,056</w:t>
            </w:r>
          </w:p>
        </w:tc>
        <w:tc>
          <w:tcPr>
            <w:tcW w:w="294" w:type="pct"/>
            <w:noWrap/>
            <w:vAlign w:val="center"/>
            <w:hideMark/>
          </w:tcPr>
          <w:p w14:paraId="0B8CECC6" w14:textId="77777777" w:rsidR="00A4140A" w:rsidRPr="007D3C8C" w:rsidRDefault="00A4140A" w:rsidP="0061733C">
            <w:pPr>
              <w:jc w:val="center"/>
            </w:pPr>
            <w:r w:rsidRPr="007D3C8C">
              <w:t>0,056</w:t>
            </w:r>
          </w:p>
        </w:tc>
        <w:tc>
          <w:tcPr>
            <w:tcW w:w="294" w:type="pct"/>
            <w:noWrap/>
            <w:vAlign w:val="center"/>
            <w:hideMark/>
          </w:tcPr>
          <w:p w14:paraId="386428E5" w14:textId="77777777" w:rsidR="00A4140A" w:rsidRPr="007D3C8C" w:rsidRDefault="00A4140A" w:rsidP="0061733C">
            <w:pPr>
              <w:jc w:val="center"/>
            </w:pPr>
            <w:r w:rsidRPr="007D3C8C">
              <w:t>0,056</w:t>
            </w:r>
          </w:p>
        </w:tc>
        <w:tc>
          <w:tcPr>
            <w:tcW w:w="294" w:type="pct"/>
            <w:noWrap/>
            <w:vAlign w:val="center"/>
            <w:hideMark/>
          </w:tcPr>
          <w:p w14:paraId="75819F2C" w14:textId="77777777" w:rsidR="00A4140A" w:rsidRPr="007D3C8C" w:rsidRDefault="00A4140A" w:rsidP="0061733C">
            <w:pPr>
              <w:jc w:val="center"/>
            </w:pPr>
            <w:r w:rsidRPr="007D3C8C">
              <w:t>0,056</w:t>
            </w:r>
          </w:p>
        </w:tc>
        <w:tc>
          <w:tcPr>
            <w:tcW w:w="294" w:type="pct"/>
            <w:noWrap/>
            <w:vAlign w:val="center"/>
            <w:hideMark/>
          </w:tcPr>
          <w:p w14:paraId="08C44DDA" w14:textId="77777777" w:rsidR="00A4140A" w:rsidRPr="007D3C8C" w:rsidRDefault="00A4140A" w:rsidP="0061733C">
            <w:pPr>
              <w:jc w:val="center"/>
            </w:pPr>
            <w:r w:rsidRPr="007D3C8C">
              <w:t>0,056</w:t>
            </w:r>
          </w:p>
        </w:tc>
        <w:tc>
          <w:tcPr>
            <w:tcW w:w="294" w:type="pct"/>
            <w:noWrap/>
            <w:vAlign w:val="center"/>
            <w:hideMark/>
          </w:tcPr>
          <w:p w14:paraId="6DEB6934" w14:textId="77777777" w:rsidR="00A4140A" w:rsidRPr="007D3C8C" w:rsidRDefault="00A4140A" w:rsidP="0061733C">
            <w:pPr>
              <w:jc w:val="center"/>
            </w:pPr>
            <w:r w:rsidRPr="007D3C8C">
              <w:t>0,056</w:t>
            </w:r>
          </w:p>
        </w:tc>
        <w:tc>
          <w:tcPr>
            <w:tcW w:w="294" w:type="pct"/>
            <w:noWrap/>
            <w:vAlign w:val="center"/>
            <w:hideMark/>
          </w:tcPr>
          <w:p w14:paraId="7B2FD4E4" w14:textId="77777777" w:rsidR="00A4140A" w:rsidRPr="007D3C8C" w:rsidRDefault="00A4140A" w:rsidP="0061733C">
            <w:pPr>
              <w:jc w:val="center"/>
            </w:pPr>
            <w:r w:rsidRPr="007D3C8C">
              <w:t>0,056</w:t>
            </w:r>
          </w:p>
        </w:tc>
        <w:tc>
          <w:tcPr>
            <w:tcW w:w="294" w:type="pct"/>
            <w:noWrap/>
            <w:vAlign w:val="center"/>
            <w:hideMark/>
          </w:tcPr>
          <w:p w14:paraId="75072955" w14:textId="77777777" w:rsidR="00A4140A" w:rsidRPr="007D3C8C" w:rsidRDefault="00A4140A" w:rsidP="0061733C">
            <w:pPr>
              <w:jc w:val="center"/>
            </w:pPr>
            <w:r w:rsidRPr="007D3C8C">
              <w:t>0,056</w:t>
            </w:r>
          </w:p>
        </w:tc>
        <w:tc>
          <w:tcPr>
            <w:tcW w:w="297" w:type="pct"/>
            <w:noWrap/>
            <w:vAlign w:val="center"/>
            <w:hideMark/>
          </w:tcPr>
          <w:p w14:paraId="2EC9A17C" w14:textId="77777777" w:rsidR="00A4140A" w:rsidRPr="007D3C8C" w:rsidRDefault="00A4140A" w:rsidP="0061733C">
            <w:pPr>
              <w:jc w:val="center"/>
            </w:pPr>
            <w:r w:rsidRPr="007D3C8C">
              <w:t>0,056</w:t>
            </w:r>
          </w:p>
        </w:tc>
        <w:tc>
          <w:tcPr>
            <w:tcW w:w="274" w:type="pct"/>
            <w:noWrap/>
            <w:vAlign w:val="center"/>
            <w:hideMark/>
          </w:tcPr>
          <w:p w14:paraId="0844D26A" w14:textId="77777777" w:rsidR="00A4140A" w:rsidRPr="007D3C8C" w:rsidRDefault="00A4140A" w:rsidP="0061733C">
            <w:pPr>
              <w:jc w:val="center"/>
            </w:pPr>
            <w:r w:rsidRPr="007D3C8C">
              <w:t>0,056</w:t>
            </w:r>
          </w:p>
        </w:tc>
      </w:tr>
      <w:tr w:rsidR="00A4140A" w:rsidRPr="007D3C8C" w14:paraId="37EC426F" w14:textId="77777777" w:rsidTr="0061733C">
        <w:trPr>
          <w:trHeight w:val="20"/>
        </w:trPr>
        <w:tc>
          <w:tcPr>
            <w:tcW w:w="1387" w:type="pct"/>
            <w:vAlign w:val="center"/>
            <w:hideMark/>
          </w:tcPr>
          <w:p w14:paraId="2DF0B648" w14:textId="77777777" w:rsidR="00A4140A" w:rsidRPr="007D3C8C" w:rsidRDefault="00A4140A" w:rsidP="0061733C">
            <w:r w:rsidRPr="007D3C8C">
              <w:t>Расчетная нагрузка на хозяйственные нужды</w:t>
            </w:r>
          </w:p>
        </w:tc>
        <w:tc>
          <w:tcPr>
            <w:tcW w:w="345" w:type="pct"/>
            <w:vAlign w:val="center"/>
            <w:hideMark/>
          </w:tcPr>
          <w:p w14:paraId="068DAA19" w14:textId="77777777" w:rsidR="00A4140A" w:rsidRPr="007D3C8C" w:rsidRDefault="00A4140A" w:rsidP="0061733C">
            <w:pPr>
              <w:jc w:val="center"/>
            </w:pPr>
            <w:r w:rsidRPr="007D3C8C">
              <w:t>0,000</w:t>
            </w:r>
          </w:p>
        </w:tc>
        <w:tc>
          <w:tcPr>
            <w:tcW w:w="294" w:type="pct"/>
            <w:vAlign w:val="center"/>
            <w:hideMark/>
          </w:tcPr>
          <w:p w14:paraId="03C32E91" w14:textId="77777777" w:rsidR="00A4140A" w:rsidRPr="007D3C8C" w:rsidRDefault="00A4140A" w:rsidP="0061733C">
            <w:pPr>
              <w:jc w:val="center"/>
            </w:pPr>
            <w:r w:rsidRPr="007D3C8C">
              <w:t>0,000</w:t>
            </w:r>
          </w:p>
        </w:tc>
        <w:tc>
          <w:tcPr>
            <w:tcW w:w="345" w:type="pct"/>
            <w:vAlign w:val="center"/>
            <w:hideMark/>
          </w:tcPr>
          <w:p w14:paraId="71DE2DF7" w14:textId="77777777" w:rsidR="00A4140A" w:rsidRPr="007D3C8C" w:rsidRDefault="00A4140A" w:rsidP="0061733C">
            <w:pPr>
              <w:jc w:val="center"/>
            </w:pPr>
            <w:r w:rsidRPr="007D3C8C">
              <w:t>0,000</w:t>
            </w:r>
          </w:p>
        </w:tc>
        <w:tc>
          <w:tcPr>
            <w:tcW w:w="294" w:type="pct"/>
            <w:vAlign w:val="center"/>
            <w:hideMark/>
          </w:tcPr>
          <w:p w14:paraId="73964CE5" w14:textId="77777777" w:rsidR="00A4140A" w:rsidRPr="007D3C8C" w:rsidRDefault="00A4140A" w:rsidP="0061733C">
            <w:pPr>
              <w:jc w:val="center"/>
            </w:pPr>
            <w:r w:rsidRPr="007D3C8C">
              <w:t>0,000</w:t>
            </w:r>
          </w:p>
        </w:tc>
        <w:tc>
          <w:tcPr>
            <w:tcW w:w="294" w:type="pct"/>
            <w:vAlign w:val="center"/>
            <w:hideMark/>
          </w:tcPr>
          <w:p w14:paraId="6810EA3F" w14:textId="77777777" w:rsidR="00A4140A" w:rsidRPr="007D3C8C" w:rsidRDefault="00A4140A" w:rsidP="0061733C">
            <w:pPr>
              <w:jc w:val="center"/>
            </w:pPr>
            <w:r w:rsidRPr="007D3C8C">
              <w:t>0,000</w:t>
            </w:r>
          </w:p>
        </w:tc>
        <w:tc>
          <w:tcPr>
            <w:tcW w:w="294" w:type="pct"/>
            <w:vAlign w:val="center"/>
            <w:hideMark/>
          </w:tcPr>
          <w:p w14:paraId="6BF752DE" w14:textId="77777777" w:rsidR="00A4140A" w:rsidRPr="007D3C8C" w:rsidRDefault="00A4140A" w:rsidP="0061733C">
            <w:pPr>
              <w:jc w:val="center"/>
            </w:pPr>
            <w:r w:rsidRPr="007D3C8C">
              <w:t>0,000</w:t>
            </w:r>
          </w:p>
        </w:tc>
        <w:tc>
          <w:tcPr>
            <w:tcW w:w="294" w:type="pct"/>
            <w:vAlign w:val="center"/>
            <w:hideMark/>
          </w:tcPr>
          <w:p w14:paraId="0A3302A4" w14:textId="77777777" w:rsidR="00A4140A" w:rsidRPr="007D3C8C" w:rsidRDefault="00A4140A" w:rsidP="0061733C">
            <w:pPr>
              <w:jc w:val="center"/>
            </w:pPr>
            <w:r w:rsidRPr="007D3C8C">
              <w:t>0,000</w:t>
            </w:r>
          </w:p>
        </w:tc>
        <w:tc>
          <w:tcPr>
            <w:tcW w:w="294" w:type="pct"/>
            <w:vAlign w:val="center"/>
            <w:hideMark/>
          </w:tcPr>
          <w:p w14:paraId="61F907F2" w14:textId="77777777" w:rsidR="00A4140A" w:rsidRPr="007D3C8C" w:rsidRDefault="00A4140A" w:rsidP="0061733C">
            <w:pPr>
              <w:jc w:val="center"/>
            </w:pPr>
            <w:r w:rsidRPr="007D3C8C">
              <w:t>0,000</w:t>
            </w:r>
          </w:p>
        </w:tc>
        <w:tc>
          <w:tcPr>
            <w:tcW w:w="294" w:type="pct"/>
            <w:vAlign w:val="center"/>
            <w:hideMark/>
          </w:tcPr>
          <w:p w14:paraId="29B2BBDD" w14:textId="77777777" w:rsidR="00A4140A" w:rsidRPr="007D3C8C" w:rsidRDefault="00A4140A" w:rsidP="0061733C">
            <w:pPr>
              <w:jc w:val="center"/>
            </w:pPr>
            <w:r w:rsidRPr="007D3C8C">
              <w:t>0,000</w:t>
            </w:r>
          </w:p>
        </w:tc>
        <w:tc>
          <w:tcPr>
            <w:tcW w:w="294" w:type="pct"/>
            <w:vAlign w:val="center"/>
            <w:hideMark/>
          </w:tcPr>
          <w:p w14:paraId="48DDC4CF" w14:textId="77777777" w:rsidR="00A4140A" w:rsidRPr="007D3C8C" w:rsidRDefault="00A4140A" w:rsidP="0061733C">
            <w:pPr>
              <w:jc w:val="center"/>
            </w:pPr>
            <w:r w:rsidRPr="007D3C8C">
              <w:t>0,000</w:t>
            </w:r>
          </w:p>
        </w:tc>
        <w:tc>
          <w:tcPr>
            <w:tcW w:w="297" w:type="pct"/>
            <w:vAlign w:val="center"/>
            <w:hideMark/>
          </w:tcPr>
          <w:p w14:paraId="7ED40386" w14:textId="77777777" w:rsidR="00A4140A" w:rsidRPr="007D3C8C" w:rsidRDefault="00A4140A" w:rsidP="0061733C">
            <w:pPr>
              <w:jc w:val="center"/>
            </w:pPr>
            <w:r w:rsidRPr="007D3C8C">
              <w:t>0,000</w:t>
            </w:r>
          </w:p>
        </w:tc>
        <w:tc>
          <w:tcPr>
            <w:tcW w:w="274" w:type="pct"/>
            <w:vAlign w:val="center"/>
            <w:hideMark/>
          </w:tcPr>
          <w:p w14:paraId="26983314" w14:textId="77777777" w:rsidR="00A4140A" w:rsidRPr="007D3C8C" w:rsidRDefault="00A4140A" w:rsidP="0061733C">
            <w:pPr>
              <w:jc w:val="center"/>
            </w:pPr>
            <w:r w:rsidRPr="007D3C8C">
              <w:t>0,000</w:t>
            </w:r>
          </w:p>
        </w:tc>
      </w:tr>
      <w:tr w:rsidR="00A4140A" w:rsidRPr="007D3C8C" w14:paraId="5B2E2F26" w14:textId="77777777" w:rsidTr="0061733C">
        <w:trPr>
          <w:trHeight w:val="20"/>
        </w:trPr>
        <w:tc>
          <w:tcPr>
            <w:tcW w:w="1387" w:type="pct"/>
            <w:vAlign w:val="center"/>
            <w:hideMark/>
          </w:tcPr>
          <w:p w14:paraId="7DBD70B1"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6799245E" w14:textId="77777777" w:rsidR="00A4140A" w:rsidRPr="007D3C8C" w:rsidRDefault="00A4140A" w:rsidP="0061733C">
            <w:pPr>
              <w:jc w:val="center"/>
            </w:pPr>
            <w:r w:rsidRPr="007D3C8C">
              <w:t>0,700</w:t>
            </w:r>
          </w:p>
        </w:tc>
        <w:tc>
          <w:tcPr>
            <w:tcW w:w="294" w:type="pct"/>
            <w:vAlign w:val="center"/>
            <w:hideMark/>
          </w:tcPr>
          <w:p w14:paraId="791523E7" w14:textId="77777777" w:rsidR="00A4140A" w:rsidRPr="007D3C8C" w:rsidRDefault="00A4140A" w:rsidP="0061733C">
            <w:pPr>
              <w:jc w:val="center"/>
            </w:pPr>
            <w:r w:rsidRPr="007D3C8C">
              <w:t>0,700</w:t>
            </w:r>
          </w:p>
        </w:tc>
        <w:tc>
          <w:tcPr>
            <w:tcW w:w="345" w:type="pct"/>
            <w:vAlign w:val="center"/>
            <w:hideMark/>
          </w:tcPr>
          <w:p w14:paraId="3B0F5B7D" w14:textId="77777777" w:rsidR="00A4140A" w:rsidRPr="007D3C8C" w:rsidRDefault="00A4140A" w:rsidP="0061733C">
            <w:pPr>
              <w:jc w:val="center"/>
            </w:pPr>
            <w:r w:rsidRPr="007D3C8C">
              <w:t>0,700</w:t>
            </w:r>
          </w:p>
        </w:tc>
        <w:tc>
          <w:tcPr>
            <w:tcW w:w="294" w:type="pct"/>
            <w:vAlign w:val="center"/>
            <w:hideMark/>
          </w:tcPr>
          <w:p w14:paraId="5735ACF1" w14:textId="77777777" w:rsidR="00A4140A" w:rsidRPr="007D3C8C" w:rsidRDefault="00A4140A" w:rsidP="0061733C">
            <w:pPr>
              <w:jc w:val="center"/>
            </w:pPr>
            <w:r w:rsidRPr="007D3C8C">
              <w:t>0,700</w:t>
            </w:r>
          </w:p>
        </w:tc>
        <w:tc>
          <w:tcPr>
            <w:tcW w:w="294" w:type="pct"/>
            <w:vAlign w:val="center"/>
            <w:hideMark/>
          </w:tcPr>
          <w:p w14:paraId="41386DEC" w14:textId="77777777" w:rsidR="00A4140A" w:rsidRPr="007D3C8C" w:rsidRDefault="00A4140A" w:rsidP="0061733C">
            <w:pPr>
              <w:jc w:val="center"/>
            </w:pPr>
            <w:r w:rsidRPr="007D3C8C">
              <w:t>0,700</w:t>
            </w:r>
          </w:p>
        </w:tc>
        <w:tc>
          <w:tcPr>
            <w:tcW w:w="294" w:type="pct"/>
            <w:vAlign w:val="center"/>
            <w:hideMark/>
          </w:tcPr>
          <w:p w14:paraId="2CDDBE71" w14:textId="77777777" w:rsidR="00A4140A" w:rsidRPr="007D3C8C" w:rsidRDefault="00A4140A" w:rsidP="0061733C">
            <w:pPr>
              <w:jc w:val="center"/>
            </w:pPr>
            <w:r w:rsidRPr="007D3C8C">
              <w:t>0,700</w:t>
            </w:r>
          </w:p>
        </w:tc>
        <w:tc>
          <w:tcPr>
            <w:tcW w:w="294" w:type="pct"/>
            <w:vAlign w:val="center"/>
            <w:hideMark/>
          </w:tcPr>
          <w:p w14:paraId="51DFC85F" w14:textId="77777777" w:rsidR="00A4140A" w:rsidRPr="007D3C8C" w:rsidRDefault="00A4140A" w:rsidP="0061733C">
            <w:pPr>
              <w:jc w:val="center"/>
            </w:pPr>
            <w:r w:rsidRPr="007D3C8C">
              <w:t>0,700</w:t>
            </w:r>
          </w:p>
        </w:tc>
        <w:tc>
          <w:tcPr>
            <w:tcW w:w="294" w:type="pct"/>
            <w:vAlign w:val="center"/>
            <w:hideMark/>
          </w:tcPr>
          <w:p w14:paraId="1116BDC1" w14:textId="77777777" w:rsidR="00A4140A" w:rsidRPr="007D3C8C" w:rsidRDefault="00A4140A" w:rsidP="0061733C">
            <w:pPr>
              <w:jc w:val="center"/>
            </w:pPr>
            <w:r w:rsidRPr="007D3C8C">
              <w:t>0,700</w:t>
            </w:r>
          </w:p>
        </w:tc>
        <w:tc>
          <w:tcPr>
            <w:tcW w:w="294" w:type="pct"/>
            <w:vAlign w:val="center"/>
            <w:hideMark/>
          </w:tcPr>
          <w:p w14:paraId="307A5567" w14:textId="77777777" w:rsidR="00A4140A" w:rsidRPr="007D3C8C" w:rsidRDefault="00A4140A" w:rsidP="0061733C">
            <w:pPr>
              <w:jc w:val="center"/>
            </w:pPr>
            <w:r w:rsidRPr="007D3C8C">
              <w:t>0,700</w:t>
            </w:r>
          </w:p>
        </w:tc>
        <w:tc>
          <w:tcPr>
            <w:tcW w:w="294" w:type="pct"/>
            <w:vAlign w:val="center"/>
            <w:hideMark/>
          </w:tcPr>
          <w:p w14:paraId="602B2469" w14:textId="77777777" w:rsidR="00A4140A" w:rsidRPr="007D3C8C" w:rsidRDefault="00A4140A" w:rsidP="0061733C">
            <w:pPr>
              <w:jc w:val="center"/>
            </w:pPr>
            <w:r w:rsidRPr="007D3C8C">
              <w:t>0,700</w:t>
            </w:r>
          </w:p>
        </w:tc>
        <w:tc>
          <w:tcPr>
            <w:tcW w:w="297" w:type="pct"/>
            <w:vAlign w:val="center"/>
            <w:hideMark/>
          </w:tcPr>
          <w:p w14:paraId="7220C1BC" w14:textId="77777777" w:rsidR="00A4140A" w:rsidRPr="007D3C8C" w:rsidRDefault="00A4140A" w:rsidP="0061733C">
            <w:pPr>
              <w:jc w:val="center"/>
            </w:pPr>
            <w:r w:rsidRPr="007D3C8C">
              <w:t>0,700</w:t>
            </w:r>
          </w:p>
        </w:tc>
        <w:tc>
          <w:tcPr>
            <w:tcW w:w="274" w:type="pct"/>
            <w:vAlign w:val="center"/>
            <w:hideMark/>
          </w:tcPr>
          <w:p w14:paraId="6DB53138" w14:textId="77777777" w:rsidR="00A4140A" w:rsidRPr="007D3C8C" w:rsidRDefault="00A4140A" w:rsidP="0061733C">
            <w:pPr>
              <w:jc w:val="center"/>
            </w:pPr>
            <w:r w:rsidRPr="007D3C8C">
              <w:t>0,700</w:t>
            </w:r>
          </w:p>
        </w:tc>
      </w:tr>
      <w:tr w:rsidR="00A4140A" w:rsidRPr="007D3C8C" w14:paraId="26D6824D" w14:textId="77777777" w:rsidTr="0061733C">
        <w:trPr>
          <w:trHeight w:val="20"/>
        </w:trPr>
        <w:tc>
          <w:tcPr>
            <w:tcW w:w="1387" w:type="pct"/>
            <w:vAlign w:val="center"/>
            <w:hideMark/>
          </w:tcPr>
          <w:p w14:paraId="15D39DBF"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257732A" w14:textId="77777777" w:rsidR="00A4140A" w:rsidRPr="007D3C8C" w:rsidRDefault="00A4140A" w:rsidP="0061733C">
            <w:pPr>
              <w:jc w:val="center"/>
            </w:pPr>
            <w:r w:rsidRPr="007D3C8C">
              <w:t>0,700</w:t>
            </w:r>
          </w:p>
        </w:tc>
        <w:tc>
          <w:tcPr>
            <w:tcW w:w="294" w:type="pct"/>
            <w:vAlign w:val="center"/>
            <w:hideMark/>
          </w:tcPr>
          <w:p w14:paraId="1FE9F6BD" w14:textId="77777777" w:rsidR="00A4140A" w:rsidRPr="007D3C8C" w:rsidRDefault="00A4140A" w:rsidP="0061733C">
            <w:pPr>
              <w:jc w:val="center"/>
            </w:pPr>
            <w:r w:rsidRPr="007D3C8C">
              <w:t>0,700</w:t>
            </w:r>
          </w:p>
        </w:tc>
        <w:tc>
          <w:tcPr>
            <w:tcW w:w="345" w:type="pct"/>
            <w:vAlign w:val="center"/>
            <w:hideMark/>
          </w:tcPr>
          <w:p w14:paraId="6DAB7A76" w14:textId="77777777" w:rsidR="00A4140A" w:rsidRPr="007D3C8C" w:rsidRDefault="00A4140A" w:rsidP="0061733C">
            <w:pPr>
              <w:jc w:val="center"/>
            </w:pPr>
            <w:r w:rsidRPr="007D3C8C">
              <w:t>0,700</w:t>
            </w:r>
          </w:p>
        </w:tc>
        <w:tc>
          <w:tcPr>
            <w:tcW w:w="294" w:type="pct"/>
            <w:vAlign w:val="center"/>
            <w:hideMark/>
          </w:tcPr>
          <w:p w14:paraId="6685FDD8" w14:textId="77777777" w:rsidR="00A4140A" w:rsidRPr="007D3C8C" w:rsidRDefault="00A4140A" w:rsidP="0061733C">
            <w:pPr>
              <w:jc w:val="center"/>
            </w:pPr>
            <w:r w:rsidRPr="007D3C8C">
              <w:t>0,700</w:t>
            </w:r>
          </w:p>
        </w:tc>
        <w:tc>
          <w:tcPr>
            <w:tcW w:w="294" w:type="pct"/>
            <w:vAlign w:val="center"/>
            <w:hideMark/>
          </w:tcPr>
          <w:p w14:paraId="3D6846C6" w14:textId="77777777" w:rsidR="00A4140A" w:rsidRPr="007D3C8C" w:rsidRDefault="00A4140A" w:rsidP="0061733C">
            <w:pPr>
              <w:jc w:val="center"/>
            </w:pPr>
            <w:r w:rsidRPr="007D3C8C">
              <w:t>0,700</w:t>
            </w:r>
          </w:p>
        </w:tc>
        <w:tc>
          <w:tcPr>
            <w:tcW w:w="294" w:type="pct"/>
            <w:vAlign w:val="center"/>
            <w:hideMark/>
          </w:tcPr>
          <w:p w14:paraId="646FE4B5" w14:textId="77777777" w:rsidR="00A4140A" w:rsidRPr="007D3C8C" w:rsidRDefault="00A4140A" w:rsidP="0061733C">
            <w:pPr>
              <w:jc w:val="center"/>
            </w:pPr>
            <w:r w:rsidRPr="007D3C8C">
              <w:t>0,700</w:t>
            </w:r>
          </w:p>
        </w:tc>
        <w:tc>
          <w:tcPr>
            <w:tcW w:w="294" w:type="pct"/>
            <w:vAlign w:val="center"/>
            <w:hideMark/>
          </w:tcPr>
          <w:p w14:paraId="33A5D83C" w14:textId="77777777" w:rsidR="00A4140A" w:rsidRPr="007D3C8C" w:rsidRDefault="00A4140A" w:rsidP="0061733C">
            <w:pPr>
              <w:jc w:val="center"/>
            </w:pPr>
            <w:r w:rsidRPr="007D3C8C">
              <w:t>0,700</w:t>
            </w:r>
          </w:p>
        </w:tc>
        <w:tc>
          <w:tcPr>
            <w:tcW w:w="294" w:type="pct"/>
            <w:vAlign w:val="center"/>
            <w:hideMark/>
          </w:tcPr>
          <w:p w14:paraId="7C653F86" w14:textId="77777777" w:rsidR="00A4140A" w:rsidRPr="007D3C8C" w:rsidRDefault="00A4140A" w:rsidP="0061733C">
            <w:pPr>
              <w:jc w:val="center"/>
            </w:pPr>
            <w:r w:rsidRPr="007D3C8C">
              <w:t>0,700</w:t>
            </w:r>
          </w:p>
        </w:tc>
        <w:tc>
          <w:tcPr>
            <w:tcW w:w="294" w:type="pct"/>
            <w:vAlign w:val="center"/>
            <w:hideMark/>
          </w:tcPr>
          <w:p w14:paraId="5342EDB1" w14:textId="77777777" w:rsidR="00A4140A" w:rsidRPr="007D3C8C" w:rsidRDefault="00A4140A" w:rsidP="0061733C">
            <w:pPr>
              <w:jc w:val="center"/>
            </w:pPr>
            <w:r w:rsidRPr="007D3C8C">
              <w:t>0,700</w:t>
            </w:r>
          </w:p>
        </w:tc>
        <w:tc>
          <w:tcPr>
            <w:tcW w:w="294" w:type="pct"/>
            <w:vAlign w:val="center"/>
            <w:hideMark/>
          </w:tcPr>
          <w:p w14:paraId="49A57C70" w14:textId="77777777" w:rsidR="00A4140A" w:rsidRPr="007D3C8C" w:rsidRDefault="00A4140A" w:rsidP="0061733C">
            <w:pPr>
              <w:jc w:val="center"/>
            </w:pPr>
            <w:r w:rsidRPr="007D3C8C">
              <w:t>0,700</w:t>
            </w:r>
          </w:p>
        </w:tc>
        <w:tc>
          <w:tcPr>
            <w:tcW w:w="297" w:type="pct"/>
            <w:vAlign w:val="center"/>
            <w:hideMark/>
          </w:tcPr>
          <w:p w14:paraId="6CA3A60F" w14:textId="77777777" w:rsidR="00A4140A" w:rsidRPr="007D3C8C" w:rsidRDefault="00A4140A" w:rsidP="0061733C">
            <w:pPr>
              <w:jc w:val="center"/>
            </w:pPr>
            <w:r w:rsidRPr="007D3C8C">
              <w:t>0,700</w:t>
            </w:r>
          </w:p>
        </w:tc>
        <w:tc>
          <w:tcPr>
            <w:tcW w:w="274" w:type="pct"/>
            <w:vAlign w:val="center"/>
            <w:hideMark/>
          </w:tcPr>
          <w:p w14:paraId="5D267154" w14:textId="77777777" w:rsidR="00A4140A" w:rsidRPr="007D3C8C" w:rsidRDefault="00A4140A" w:rsidP="0061733C">
            <w:pPr>
              <w:jc w:val="center"/>
            </w:pPr>
            <w:r w:rsidRPr="007D3C8C">
              <w:t>0,700</w:t>
            </w:r>
          </w:p>
        </w:tc>
      </w:tr>
      <w:tr w:rsidR="00A4140A" w:rsidRPr="007D3C8C" w14:paraId="6EBB5DF8" w14:textId="77777777" w:rsidTr="0061733C">
        <w:trPr>
          <w:trHeight w:val="20"/>
        </w:trPr>
        <w:tc>
          <w:tcPr>
            <w:tcW w:w="1387" w:type="pct"/>
            <w:vAlign w:val="center"/>
            <w:hideMark/>
          </w:tcPr>
          <w:p w14:paraId="0E519533" w14:textId="77777777" w:rsidR="00A4140A" w:rsidRPr="007D3C8C" w:rsidRDefault="00A4140A" w:rsidP="0061733C">
            <w:pPr>
              <w:jc w:val="right"/>
            </w:pPr>
            <w:r w:rsidRPr="007D3C8C">
              <w:t>отопление</w:t>
            </w:r>
          </w:p>
        </w:tc>
        <w:tc>
          <w:tcPr>
            <w:tcW w:w="345" w:type="pct"/>
            <w:vAlign w:val="center"/>
            <w:hideMark/>
          </w:tcPr>
          <w:p w14:paraId="6AD5751B" w14:textId="77777777" w:rsidR="00A4140A" w:rsidRPr="007D3C8C" w:rsidRDefault="00A4140A" w:rsidP="0061733C">
            <w:pPr>
              <w:jc w:val="center"/>
            </w:pPr>
            <w:r w:rsidRPr="007D3C8C">
              <w:t>0,700</w:t>
            </w:r>
          </w:p>
        </w:tc>
        <w:tc>
          <w:tcPr>
            <w:tcW w:w="294" w:type="pct"/>
            <w:noWrap/>
            <w:vAlign w:val="center"/>
            <w:hideMark/>
          </w:tcPr>
          <w:p w14:paraId="19FA73C3" w14:textId="77777777" w:rsidR="00A4140A" w:rsidRPr="007D3C8C" w:rsidRDefault="00A4140A" w:rsidP="0061733C">
            <w:pPr>
              <w:jc w:val="center"/>
            </w:pPr>
            <w:r w:rsidRPr="007D3C8C">
              <w:t>0,700</w:t>
            </w:r>
          </w:p>
        </w:tc>
        <w:tc>
          <w:tcPr>
            <w:tcW w:w="345" w:type="pct"/>
            <w:noWrap/>
            <w:vAlign w:val="center"/>
            <w:hideMark/>
          </w:tcPr>
          <w:p w14:paraId="3837C97F" w14:textId="77777777" w:rsidR="00A4140A" w:rsidRPr="007D3C8C" w:rsidRDefault="00A4140A" w:rsidP="0061733C">
            <w:pPr>
              <w:jc w:val="center"/>
            </w:pPr>
            <w:r w:rsidRPr="007D3C8C">
              <w:t>0,700</w:t>
            </w:r>
          </w:p>
        </w:tc>
        <w:tc>
          <w:tcPr>
            <w:tcW w:w="294" w:type="pct"/>
            <w:noWrap/>
            <w:vAlign w:val="center"/>
            <w:hideMark/>
          </w:tcPr>
          <w:p w14:paraId="4F39D5D1" w14:textId="77777777" w:rsidR="00A4140A" w:rsidRPr="007D3C8C" w:rsidRDefault="00A4140A" w:rsidP="0061733C">
            <w:pPr>
              <w:jc w:val="center"/>
            </w:pPr>
            <w:r w:rsidRPr="007D3C8C">
              <w:t>0,700</w:t>
            </w:r>
          </w:p>
        </w:tc>
        <w:tc>
          <w:tcPr>
            <w:tcW w:w="294" w:type="pct"/>
            <w:noWrap/>
            <w:vAlign w:val="center"/>
            <w:hideMark/>
          </w:tcPr>
          <w:p w14:paraId="78CC941B" w14:textId="77777777" w:rsidR="00A4140A" w:rsidRPr="007D3C8C" w:rsidRDefault="00A4140A" w:rsidP="0061733C">
            <w:pPr>
              <w:jc w:val="center"/>
            </w:pPr>
            <w:r w:rsidRPr="007D3C8C">
              <w:t>0,700</w:t>
            </w:r>
          </w:p>
        </w:tc>
        <w:tc>
          <w:tcPr>
            <w:tcW w:w="294" w:type="pct"/>
            <w:noWrap/>
            <w:vAlign w:val="center"/>
            <w:hideMark/>
          </w:tcPr>
          <w:p w14:paraId="5B5AC033" w14:textId="77777777" w:rsidR="00A4140A" w:rsidRPr="007D3C8C" w:rsidRDefault="00A4140A" w:rsidP="0061733C">
            <w:pPr>
              <w:jc w:val="center"/>
            </w:pPr>
            <w:r w:rsidRPr="007D3C8C">
              <w:t>0,700</w:t>
            </w:r>
          </w:p>
        </w:tc>
        <w:tc>
          <w:tcPr>
            <w:tcW w:w="294" w:type="pct"/>
            <w:noWrap/>
            <w:vAlign w:val="center"/>
            <w:hideMark/>
          </w:tcPr>
          <w:p w14:paraId="438C500D" w14:textId="77777777" w:rsidR="00A4140A" w:rsidRPr="007D3C8C" w:rsidRDefault="00A4140A" w:rsidP="0061733C">
            <w:pPr>
              <w:jc w:val="center"/>
            </w:pPr>
            <w:r w:rsidRPr="007D3C8C">
              <w:t>0,700</w:t>
            </w:r>
          </w:p>
        </w:tc>
        <w:tc>
          <w:tcPr>
            <w:tcW w:w="294" w:type="pct"/>
            <w:noWrap/>
            <w:vAlign w:val="center"/>
            <w:hideMark/>
          </w:tcPr>
          <w:p w14:paraId="78E7CF4C" w14:textId="77777777" w:rsidR="00A4140A" w:rsidRPr="007D3C8C" w:rsidRDefault="00A4140A" w:rsidP="0061733C">
            <w:pPr>
              <w:jc w:val="center"/>
            </w:pPr>
            <w:r w:rsidRPr="007D3C8C">
              <w:t>0,700</w:t>
            </w:r>
          </w:p>
        </w:tc>
        <w:tc>
          <w:tcPr>
            <w:tcW w:w="294" w:type="pct"/>
            <w:noWrap/>
            <w:vAlign w:val="center"/>
            <w:hideMark/>
          </w:tcPr>
          <w:p w14:paraId="700888DF" w14:textId="77777777" w:rsidR="00A4140A" w:rsidRPr="007D3C8C" w:rsidRDefault="00A4140A" w:rsidP="0061733C">
            <w:pPr>
              <w:jc w:val="center"/>
            </w:pPr>
            <w:r w:rsidRPr="007D3C8C">
              <w:t>0,700</w:t>
            </w:r>
          </w:p>
        </w:tc>
        <w:tc>
          <w:tcPr>
            <w:tcW w:w="294" w:type="pct"/>
            <w:noWrap/>
            <w:vAlign w:val="center"/>
            <w:hideMark/>
          </w:tcPr>
          <w:p w14:paraId="1277D35E" w14:textId="77777777" w:rsidR="00A4140A" w:rsidRPr="007D3C8C" w:rsidRDefault="00A4140A" w:rsidP="0061733C">
            <w:pPr>
              <w:jc w:val="center"/>
            </w:pPr>
            <w:r w:rsidRPr="007D3C8C">
              <w:t>0,700</w:t>
            </w:r>
          </w:p>
        </w:tc>
        <w:tc>
          <w:tcPr>
            <w:tcW w:w="297" w:type="pct"/>
            <w:noWrap/>
            <w:vAlign w:val="center"/>
            <w:hideMark/>
          </w:tcPr>
          <w:p w14:paraId="19F47679" w14:textId="77777777" w:rsidR="00A4140A" w:rsidRPr="007D3C8C" w:rsidRDefault="00A4140A" w:rsidP="0061733C">
            <w:pPr>
              <w:jc w:val="center"/>
            </w:pPr>
            <w:r w:rsidRPr="007D3C8C">
              <w:t>0,700</w:t>
            </w:r>
          </w:p>
        </w:tc>
        <w:tc>
          <w:tcPr>
            <w:tcW w:w="274" w:type="pct"/>
            <w:noWrap/>
            <w:vAlign w:val="center"/>
            <w:hideMark/>
          </w:tcPr>
          <w:p w14:paraId="5271B1B5" w14:textId="77777777" w:rsidR="00A4140A" w:rsidRPr="007D3C8C" w:rsidRDefault="00A4140A" w:rsidP="0061733C">
            <w:pPr>
              <w:jc w:val="center"/>
            </w:pPr>
            <w:r w:rsidRPr="007D3C8C">
              <w:t>0,700</w:t>
            </w:r>
          </w:p>
        </w:tc>
      </w:tr>
      <w:tr w:rsidR="00A4140A" w:rsidRPr="007D3C8C" w14:paraId="3C578841" w14:textId="77777777" w:rsidTr="0061733C">
        <w:trPr>
          <w:trHeight w:val="20"/>
        </w:trPr>
        <w:tc>
          <w:tcPr>
            <w:tcW w:w="1387" w:type="pct"/>
            <w:vAlign w:val="center"/>
            <w:hideMark/>
          </w:tcPr>
          <w:p w14:paraId="2510DE8B" w14:textId="77777777" w:rsidR="00A4140A" w:rsidRPr="007D3C8C" w:rsidRDefault="00A4140A" w:rsidP="0061733C">
            <w:pPr>
              <w:jc w:val="right"/>
            </w:pPr>
            <w:r w:rsidRPr="007D3C8C">
              <w:t>вентиляция</w:t>
            </w:r>
          </w:p>
        </w:tc>
        <w:tc>
          <w:tcPr>
            <w:tcW w:w="345" w:type="pct"/>
            <w:noWrap/>
            <w:vAlign w:val="center"/>
            <w:hideMark/>
          </w:tcPr>
          <w:p w14:paraId="13364042" w14:textId="77777777" w:rsidR="00A4140A" w:rsidRPr="007D3C8C" w:rsidRDefault="00A4140A" w:rsidP="0061733C">
            <w:pPr>
              <w:jc w:val="center"/>
            </w:pPr>
            <w:r w:rsidRPr="007D3C8C">
              <w:t>0,000</w:t>
            </w:r>
          </w:p>
        </w:tc>
        <w:tc>
          <w:tcPr>
            <w:tcW w:w="294" w:type="pct"/>
            <w:noWrap/>
            <w:vAlign w:val="center"/>
            <w:hideMark/>
          </w:tcPr>
          <w:p w14:paraId="234BDB93" w14:textId="77777777" w:rsidR="00A4140A" w:rsidRPr="007D3C8C" w:rsidRDefault="00A4140A" w:rsidP="0061733C">
            <w:pPr>
              <w:jc w:val="center"/>
            </w:pPr>
            <w:r w:rsidRPr="007D3C8C">
              <w:t>0,000</w:t>
            </w:r>
          </w:p>
        </w:tc>
        <w:tc>
          <w:tcPr>
            <w:tcW w:w="345" w:type="pct"/>
            <w:noWrap/>
            <w:vAlign w:val="center"/>
            <w:hideMark/>
          </w:tcPr>
          <w:p w14:paraId="303367B3" w14:textId="77777777" w:rsidR="00A4140A" w:rsidRPr="007D3C8C" w:rsidRDefault="00A4140A" w:rsidP="0061733C">
            <w:pPr>
              <w:jc w:val="center"/>
            </w:pPr>
            <w:r w:rsidRPr="007D3C8C">
              <w:t>0,000</w:t>
            </w:r>
          </w:p>
        </w:tc>
        <w:tc>
          <w:tcPr>
            <w:tcW w:w="294" w:type="pct"/>
            <w:noWrap/>
            <w:vAlign w:val="center"/>
            <w:hideMark/>
          </w:tcPr>
          <w:p w14:paraId="3F1E1AF0" w14:textId="77777777" w:rsidR="00A4140A" w:rsidRPr="007D3C8C" w:rsidRDefault="00A4140A" w:rsidP="0061733C">
            <w:pPr>
              <w:jc w:val="center"/>
            </w:pPr>
            <w:r w:rsidRPr="007D3C8C">
              <w:t>0,000</w:t>
            </w:r>
          </w:p>
        </w:tc>
        <w:tc>
          <w:tcPr>
            <w:tcW w:w="294" w:type="pct"/>
            <w:noWrap/>
            <w:vAlign w:val="center"/>
            <w:hideMark/>
          </w:tcPr>
          <w:p w14:paraId="00FC4C06" w14:textId="77777777" w:rsidR="00A4140A" w:rsidRPr="007D3C8C" w:rsidRDefault="00A4140A" w:rsidP="0061733C">
            <w:pPr>
              <w:jc w:val="center"/>
            </w:pPr>
            <w:r w:rsidRPr="007D3C8C">
              <w:t>0,000</w:t>
            </w:r>
          </w:p>
        </w:tc>
        <w:tc>
          <w:tcPr>
            <w:tcW w:w="294" w:type="pct"/>
            <w:noWrap/>
            <w:vAlign w:val="center"/>
            <w:hideMark/>
          </w:tcPr>
          <w:p w14:paraId="69FD25B2" w14:textId="77777777" w:rsidR="00A4140A" w:rsidRPr="007D3C8C" w:rsidRDefault="00A4140A" w:rsidP="0061733C">
            <w:pPr>
              <w:jc w:val="center"/>
            </w:pPr>
            <w:r w:rsidRPr="007D3C8C">
              <w:t>0,000</w:t>
            </w:r>
          </w:p>
        </w:tc>
        <w:tc>
          <w:tcPr>
            <w:tcW w:w="294" w:type="pct"/>
            <w:noWrap/>
            <w:vAlign w:val="center"/>
            <w:hideMark/>
          </w:tcPr>
          <w:p w14:paraId="2F9BFB41" w14:textId="77777777" w:rsidR="00A4140A" w:rsidRPr="007D3C8C" w:rsidRDefault="00A4140A" w:rsidP="0061733C">
            <w:pPr>
              <w:jc w:val="center"/>
            </w:pPr>
            <w:r w:rsidRPr="007D3C8C">
              <w:t>0,000</w:t>
            </w:r>
          </w:p>
        </w:tc>
        <w:tc>
          <w:tcPr>
            <w:tcW w:w="294" w:type="pct"/>
            <w:noWrap/>
            <w:vAlign w:val="center"/>
            <w:hideMark/>
          </w:tcPr>
          <w:p w14:paraId="0E02A689" w14:textId="77777777" w:rsidR="00A4140A" w:rsidRPr="007D3C8C" w:rsidRDefault="00A4140A" w:rsidP="0061733C">
            <w:pPr>
              <w:jc w:val="center"/>
            </w:pPr>
            <w:r w:rsidRPr="007D3C8C">
              <w:t>0,000</w:t>
            </w:r>
          </w:p>
        </w:tc>
        <w:tc>
          <w:tcPr>
            <w:tcW w:w="294" w:type="pct"/>
            <w:noWrap/>
            <w:vAlign w:val="center"/>
            <w:hideMark/>
          </w:tcPr>
          <w:p w14:paraId="16BB98E8" w14:textId="77777777" w:rsidR="00A4140A" w:rsidRPr="007D3C8C" w:rsidRDefault="00A4140A" w:rsidP="0061733C">
            <w:pPr>
              <w:jc w:val="center"/>
            </w:pPr>
            <w:r w:rsidRPr="007D3C8C">
              <w:t>0,000</w:t>
            </w:r>
          </w:p>
        </w:tc>
        <w:tc>
          <w:tcPr>
            <w:tcW w:w="294" w:type="pct"/>
            <w:noWrap/>
            <w:vAlign w:val="center"/>
            <w:hideMark/>
          </w:tcPr>
          <w:p w14:paraId="35E5CC88" w14:textId="77777777" w:rsidR="00A4140A" w:rsidRPr="007D3C8C" w:rsidRDefault="00A4140A" w:rsidP="0061733C">
            <w:pPr>
              <w:jc w:val="center"/>
            </w:pPr>
            <w:r w:rsidRPr="007D3C8C">
              <w:t>0,000</w:t>
            </w:r>
          </w:p>
        </w:tc>
        <w:tc>
          <w:tcPr>
            <w:tcW w:w="297" w:type="pct"/>
            <w:noWrap/>
            <w:vAlign w:val="center"/>
            <w:hideMark/>
          </w:tcPr>
          <w:p w14:paraId="4BE4457D" w14:textId="77777777" w:rsidR="00A4140A" w:rsidRPr="007D3C8C" w:rsidRDefault="00A4140A" w:rsidP="0061733C">
            <w:pPr>
              <w:jc w:val="center"/>
            </w:pPr>
            <w:r w:rsidRPr="007D3C8C">
              <w:t>0,000</w:t>
            </w:r>
          </w:p>
        </w:tc>
        <w:tc>
          <w:tcPr>
            <w:tcW w:w="274" w:type="pct"/>
            <w:noWrap/>
            <w:vAlign w:val="center"/>
            <w:hideMark/>
          </w:tcPr>
          <w:p w14:paraId="0F4A9C36" w14:textId="77777777" w:rsidR="00A4140A" w:rsidRPr="007D3C8C" w:rsidRDefault="00A4140A" w:rsidP="0061733C">
            <w:pPr>
              <w:jc w:val="center"/>
            </w:pPr>
            <w:r w:rsidRPr="007D3C8C">
              <w:t>0,000</w:t>
            </w:r>
          </w:p>
        </w:tc>
      </w:tr>
      <w:tr w:rsidR="00A4140A" w:rsidRPr="007D3C8C" w14:paraId="7ADF9FD8" w14:textId="77777777" w:rsidTr="0061733C">
        <w:trPr>
          <w:trHeight w:val="20"/>
        </w:trPr>
        <w:tc>
          <w:tcPr>
            <w:tcW w:w="1387" w:type="pct"/>
            <w:vAlign w:val="center"/>
            <w:hideMark/>
          </w:tcPr>
          <w:p w14:paraId="0512E7C7" w14:textId="77777777" w:rsidR="00A4140A" w:rsidRPr="007D3C8C" w:rsidRDefault="00A4140A" w:rsidP="0061733C">
            <w:pPr>
              <w:jc w:val="right"/>
            </w:pPr>
            <w:r w:rsidRPr="007D3C8C">
              <w:t>горячее водоснабжение</w:t>
            </w:r>
          </w:p>
        </w:tc>
        <w:tc>
          <w:tcPr>
            <w:tcW w:w="345" w:type="pct"/>
            <w:noWrap/>
            <w:vAlign w:val="center"/>
            <w:hideMark/>
          </w:tcPr>
          <w:p w14:paraId="41527FAE" w14:textId="77777777" w:rsidR="00A4140A" w:rsidRPr="007D3C8C" w:rsidRDefault="00A4140A" w:rsidP="0061733C">
            <w:pPr>
              <w:jc w:val="center"/>
            </w:pPr>
            <w:r w:rsidRPr="007D3C8C">
              <w:t>0,000</w:t>
            </w:r>
          </w:p>
        </w:tc>
        <w:tc>
          <w:tcPr>
            <w:tcW w:w="294" w:type="pct"/>
            <w:noWrap/>
            <w:vAlign w:val="center"/>
            <w:hideMark/>
          </w:tcPr>
          <w:p w14:paraId="14F90D81" w14:textId="77777777" w:rsidR="00A4140A" w:rsidRPr="007D3C8C" w:rsidRDefault="00A4140A" w:rsidP="0061733C">
            <w:pPr>
              <w:jc w:val="center"/>
            </w:pPr>
            <w:r w:rsidRPr="007D3C8C">
              <w:t>0,000</w:t>
            </w:r>
          </w:p>
        </w:tc>
        <w:tc>
          <w:tcPr>
            <w:tcW w:w="345" w:type="pct"/>
            <w:noWrap/>
            <w:vAlign w:val="center"/>
            <w:hideMark/>
          </w:tcPr>
          <w:p w14:paraId="3187D8CB" w14:textId="77777777" w:rsidR="00A4140A" w:rsidRPr="007D3C8C" w:rsidRDefault="00A4140A" w:rsidP="0061733C">
            <w:pPr>
              <w:jc w:val="center"/>
            </w:pPr>
            <w:r w:rsidRPr="007D3C8C">
              <w:t>0,000</w:t>
            </w:r>
          </w:p>
        </w:tc>
        <w:tc>
          <w:tcPr>
            <w:tcW w:w="294" w:type="pct"/>
            <w:noWrap/>
            <w:vAlign w:val="center"/>
            <w:hideMark/>
          </w:tcPr>
          <w:p w14:paraId="4394AFCC" w14:textId="77777777" w:rsidR="00A4140A" w:rsidRPr="007D3C8C" w:rsidRDefault="00A4140A" w:rsidP="0061733C">
            <w:pPr>
              <w:jc w:val="center"/>
            </w:pPr>
            <w:r w:rsidRPr="007D3C8C">
              <w:t>0,000</w:t>
            </w:r>
          </w:p>
        </w:tc>
        <w:tc>
          <w:tcPr>
            <w:tcW w:w="294" w:type="pct"/>
            <w:noWrap/>
            <w:vAlign w:val="center"/>
            <w:hideMark/>
          </w:tcPr>
          <w:p w14:paraId="3A290CF6" w14:textId="77777777" w:rsidR="00A4140A" w:rsidRPr="007D3C8C" w:rsidRDefault="00A4140A" w:rsidP="0061733C">
            <w:pPr>
              <w:jc w:val="center"/>
            </w:pPr>
            <w:r w:rsidRPr="007D3C8C">
              <w:t>0,000</w:t>
            </w:r>
          </w:p>
        </w:tc>
        <w:tc>
          <w:tcPr>
            <w:tcW w:w="294" w:type="pct"/>
            <w:noWrap/>
            <w:vAlign w:val="center"/>
            <w:hideMark/>
          </w:tcPr>
          <w:p w14:paraId="53E309C4" w14:textId="77777777" w:rsidR="00A4140A" w:rsidRPr="007D3C8C" w:rsidRDefault="00A4140A" w:rsidP="0061733C">
            <w:pPr>
              <w:jc w:val="center"/>
            </w:pPr>
            <w:r w:rsidRPr="007D3C8C">
              <w:t>0,000</w:t>
            </w:r>
          </w:p>
        </w:tc>
        <w:tc>
          <w:tcPr>
            <w:tcW w:w="294" w:type="pct"/>
            <w:noWrap/>
            <w:vAlign w:val="center"/>
            <w:hideMark/>
          </w:tcPr>
          <w:p w14:paraId="47FA7A38" w14:textId="77777777" w:rsidR="00A4140A" w:rsidRPr="007D3C8C" w:rsidRDefault="00A4140A" w:rsidP="0061733C">
            <w:pPr>
              <w:jc w:val="center"/>
            </w:pPr>
            <w:r w:rsidRPr="007D3C8C">
              <w:t>0,000</w:t>
            </w:r>
          </w:p>
        </w:tc>
        <w:tc>
          <w:tcPr>
            <w:tcW w:w="294" w:type="pct"/>
            <w:noWrap/>
            <w:vAlign w:val="center"/>
            <w:hideMark/>
          </w:tcPr>
          <w:p w14:paraId="6F2FA443" w14:textId="77777777" w:rsidR="00A4140A" w:rsidRPr="007D3C8C" w:rsidRDefault="00A4140A" w:rsidP="0061733C">
            <w:pPr>
              <w:jc w:val="center"/>
            </w:pPr>
            <w:r w:rsidRPr="007D3C8C">
              <w:t>0,000</w:t>
            </w:r>
          </w:p>
        </w:tc>
        <w:tc>
          <w:tcPr>
            <w:tcW w:w="294" w:type="pct"/>
            <w:noWrap/>
            <w:vAlign w:val="center"/>
            <w:hideMark/>
          </w:tcPr>
          <w:p w14:paraId="11BD8A17" w14:textId="77777777" w:rsidR="00A4140A" w:rsidRPr="007D3C8C" w:rsidRDefault="00A4140A" w:rsidP="0061733C">
            <w:pPr>
              <w:jc w:val="center"/>
            </w:pPr>
            <w:r w:rsidRPr="007D3C8C">
              <w:t>0,000</w:t>
            </w:r>
          </w:p>
        </w:tc>
        <w:tc>
          <w:tcPr>
            <w:tcW w:w="294" w:type="pct"/>
            <w:noWrap/>
            <w:vAlign w:val="center"/>
            <w:hideMark/>
          </w:tcPr>
          <w:p w14:paraId="2F674FA0" w14:textId="77777777" w:rsidR="00A4140A" w:rsidRPr="007D3C8C" w:rsidRDefault="00A4140A" w:rsidP="0061733C">
            <w:pPr>
              <w:jc w:val="center"/>
            </w:pPr>
            <w:r w:rsidRPr="007D3C8C">
              <w:t>0,000</w:t>
            </w:r>
          </w:p>
        </w:tc>
        <w:tc>
          <w:tcPr>
            <w:tcW w:w="297" w:type="pct"/>
            <w:noWrap/>
            <w:vAlign w:val="center"/>
            <w:hideMark/>
          </w:tcPr>
          <w:p w14:paraId="29667A9A" w14:textId="77777777" w:rsidR="00A4140A" w:rsidRPr="007D3C8C" w:rsidRDefault="00A4140A" w:rsidP="0061733C">
            <w:pPr>
              <w:jc w:val="center"/>
            </w:pPr>
            <w:r w:rsidRPr="007D3C8C">
              <w:t>0,000</w:t>
            </w:r>
          </w:p>
        </w:tc>
        <w:tc>
          <w:tcPr>
            <w:tcW w:w="274" w:type="pct"/>
            <w:noWrap/>
            <w:vAlign w:val="center"/>
            <w:hideMark/>
          </w:tcPr>
          <w:p w14:paraId="5B7A38BD" w14:textId="77777777" w:rsidR="00A4140A" w:rsidRPr="007D3C8C" w:rsidRDefault="00A4140A" w:rsidP="0061733C">
            <w:pPr>
              <w:jc w:val="center"/>
            </w:pPr>
            <w:r w:rsidRPr="007D3C8C">
              <w:t>0,000</w:t>
            </w:r>
          </w:p>
        </w:tc>
      </w:tr>
      <w:tr w:rsidR="00A4140A" w:rsidRPr="007D3C8C" w14:paraId="238F0D7E" w14:textId="77777777" w:rsidTr="0061733C">
        <w:trPr>
          <w:trHeight w:val="20"/>
        </w:trPr>
        <w:tc>
          <w:tcPr>
            <w:tcW w:w="1387" w:type="pct"/>
            <w:vAlign w:val="center"/>
            <w:hideMark/>
          </w:tcPr>
          <w:p w14:paraId="700424F7"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A0B0F8A" w14:textId="77777777" w:rsidR="00A4140A" w:rsidRPr="007D3C8C" w:rsidRDefault="00A4140A" w:rsidP="0061733C">
            <w:pPr>
              <w:jc w:val="center"/>
            </w:pPr>
            <w:r w:rsidRPr="007D3C8C">
              <w:t>0,452</w:t>
            </w:r>
          </w:p>
        </w:tc>
        <w:tc>
          <w:tcPr>
            <w:tcW w:w="294" w:type="pct"/>
            <w:vAlign w:val="center"/>
            <w:hideMark/>
          </w:tcPr>
          <w:p w14:paraId="45600C0E" w14:textId="77777777" w:rsidR="00A4140A" w:rsidRPr="007D3C8C" w:rsidRDefault="00A4140A" w:rsidP="0061733C">
            <w:pPr>
              <w:jc w:val="center"/>
            </w:pPr>
            <w:r w:rsidRPr="007D3C8C">
              <w:t>0,452</w:t>
            </w:r>
          </w:p>
        </w:tc>
        <w:tc>
          <w:tcPr>
            <w:tcW w:w="345" w:type="pct"/>
            <w:vAlign w:val="center"/>
            <w:hideMark/>
          </w:tcPr>
          <w:p w14:paraId="10BB56A5" w14:textId="77777777" w:rsidR="00A4140A" w:rsidRPr="007D3C8C" w:rsidRDefault="00A4140A" w:rsidP="0061733C">
            <w:pPr>
              <w:jc w:val="center"/>
            </w:pPr>
            <w:r w:rsidRPr="007D3C8C">
              <w:t>0,452</w:t>
            </w:r>
          </w:p>
        </w:tc>
        <w:tc>
          <w:tcPr>
            <w:tcW w:w="294" w:type="pct"/>
            <w:vAlign w:val="center"/>
            <w:hideMark/>
          </w:tcPr>
          <w:p w14:paraId="7DF7BE72" w14:textId="77777777" w:rsidR="00A4140A" w:rsidRPr="007D3C8C" w:rsidRDefault="00A4140A" w:rsidP="0061733C">
            <w:pPr>
              <w:jc w:val="center"/>
            </w:pPr>
            <w:r w:rsidRPr="007D3C8C">
              <w:t>0,452</w:t>
            </w:r>
          </w:p>
        </w:tc>
        <w:tc>
          <w:tcPr>
            <w:tcW w:w="294" w:type="pct"/>
            <w:vAlign w:val="center"/>
            <w:hideMark/>
          </w:tcPr>
          <w:p w14:paraId="245218B2" w14:textId="77777777" w:rsidR="00A4140A" w:rsidRPr="007D3C8C" w:rsidRDefault="00A4140A" w:rsidP="0061733C">
            <w:pPr>
              <w:jc w:val="center"/>
            </w:pPr>
            <w:r w:rsidRPr="007D3C8C">
              <w:t>0,452</w:t>
            </w:r>
          </w:p>
        </w:tc>
        <w:tc>
          <w:tcPr>
            <w:tcW w:w="294" w:type="pct"/>
            <w:vAlign w:val="center"/>
            <w:hideMark/>
          </w:tcPr>
          <w:p w14:paraId="7C8A331C" w14:textId="77777777" w:rsidR="00A4140A" w:rsidRPr="007D3C8C" w:rsidRDefault="00A4140A" w:rsidP="0061733C">
            <w:pPr>
              <w:jc w:val="center"/>
            </w:pPr>
            <w:r w:rsidRPr="007D3C8C">
              <w:t>0,452</w:t>
            </w:r>
          </w:p>
        </w:tc>
        <w:tc>
          <w:tcPr>
            <w:tcW w:w="294" w:type="pct"/>
            <w:vAlign w:val="center"/>
            <w:hideMark/>
          </w:tcPr>
          <w:p w14:paraId="5CD7C031" w14:textId="77777777" w:rsidR="00A4140A" w:rsidRPr="007D3C8C" w:rsidRDefault="00A4140A" w:rsidP="0061733C">
            <w:pPr>
              <w:jc w:val="center"/>
            </w:pPr>
            <w:r w:rsidRPr="007D3C8C">
              <w:t>0,452</w:t>
            </w:r>
          </w:p>
        </w:tc>
        <w:tc>
          <w:tcPr>
            <w:tcW w:w="294" w:type="pct"/>
            <w:vAlign w:val="center"/>
            <w:hideMark/>
          </w:tcPr>
          <w:p w14:paraId="5BF4FDED" w14:textId="77777777" w:rsidR="00A4140A" w:rsidRPr="007D3C8C" w:rsidRDefault="00A4140A" w:rsidP="0061733C">
            <w:pPr>
              <w:jc w:val="center"/>
            </w:pPr>
            <w:r w:rsidRPr="007D3C8C">
              <w:t>0,452</w:t>
            </w:r>
          </w:p>
        </w:tc>
        <w:tc>
          <w:tcPr>
            <w:tcW w:w="294" w:type="pct"/>
            <w:vAlign w:val="center"/>
            <w:hideMark/>
          </w:tcPr>
          <w:p w14:paraId="60BE5D0A" w14:textId="77777777" w:rsidR="00A4140A" w:rsidRPr="007D3C8C" w:rsidRDefault="00A4140A" w:rsidP="0061733C">
            <w:pPr>
              <w:jc w:val="center"/>
            </w:pPr>
            <w:r w:rsidRPr="007D3C8C">
              <w:t>0,452</w:t>
            </w:r>
          </w:p>
        </w:tc>
        <w:tc>
          <w:tcPr>
            <w:tcW w:w="294" w:type="pct"/>
            <w:vAlign w:val="center"/>
            <w:hideMark/>
          </w:tcPr>
          <w:p w14:paraId="020430B6" w14:textId="77777777" w:rsidR="00A4140A" w:rsidRPr="007D3C8C" w:rsidRDefault="00A4140A" w:rsidP="0061733C">
            <w:pPr>
              <w:jc w:val="center"/>
            </w:pPr>
            <w:r w:rsidRPr="007D3C8C">
              <w:t>0,452</w:t>
            </w:r>
          </w:p>
        </w:tc>
        <w:tc>
          <w:tcPr>
            <w:tcW w:w="297" w:type="pct"/>
            <w:vAlign w:val="center"/>
            <w:hideMark/>
          </w:tcPr>
          <w:p w14:paraId="75CD750E" w14:textId="77777777" w:rsidR="00A4140A" w:rsidRPr="007D3C8C" w:rsidRDefault="00A4140A" w:rsidP="0061733C">
            <w:pPr>
              <w:jc w:val="center"/>
            </w:pPr>
            <w:r w:rsidRPr="007D3C8C">
              <w:t>0,452</w:t>
            </w:r>
          </w:p>
        </w:tc>
        <w:tc>
          <w:tcPr>
            <w:tcW w:w="274" w:type="pct"/>
            <w:vAlign w:val="center"/>
            <w:hideMark/>
          </w:tcPr>
          <w:p w14:paraId="66108A1B" w14:textId="77777777" w:rsidR="00A4140A" w:rsidRPr="007D3C8C" w:rsidRDefault="00A4140A" w:rsidP="0061733C">
            <w:pPr>
              <w:jc w:val="center"/>
            </w:pPr>
            <w:r w:rsidRPr="007D3C8C">
              <w:t>0,452</w:t>
            </w:r>
          </w:p>
        </w:tc>
      </w:tr>
      <w:tr w:rsidR="00A4140A" w:rsidRPr="007D3C8C" w14:paraId="5829E1FD" w14:textId="77777777" w:rsidTr="0061733C">
        <w:trPr>
          <w:trHeight w:val="20"/>
        </w:trPr>
        <w:tc>
          <w:tcPr>
            <w:tcW w:w="1387" w:type="pct"/>
            <w:vAlign w:val="center"/>
            <w:hideMark/>
          </w:tcPr>
          <w:p w14:paraId="420572E4"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6155FAE" w14:textId="77777777" w:rsidR="00A4140A" w:rsidRPr="007D3C8C" w:rsidRDefault="00A4140A" w:rsidP="0061733C">
            <w:pPr>
              <w:jc w:val="center"/>
            </w:pPr>
            <w:r w:rsidRPr="007D3C8C">
              <w:t>0,452</w:t>
            </w:r>
          </w:p>
        </w:tc>
        <w:tc>
          <w:tcPr>
            <w:tcW w:w="294" w:type="pct"/>
            <w:vAlign w:val="center"/>
            <w:hideMark/>
          </w:tcPr>
          <w:p w14:paraId="5D0481A8" w14:textId="77777777" w:rsidR="00A4140A" w:rsidRPr="007D3C8C" w:rsidRDefault="00A4140A" w:rsidP="0061733C">
            <w:pPr>
              <w:jc w:val="center"/>
            </w:pPr>
            <w:r w:rsidRPr="007D3C8C">
              <w:t>0,452</w:t>
            </w:r>
          </w:p>
        </w:tc>
        <w:tc>
          <w:tcPr>
            <w:tcW w:w="345" w:type="pct"/>
            <w:vAlign w:val="center"/>
            <w:hideMark/>
          </w:tcPr>
          <w:p w14:paraId="10EEF602" w14:textId="77777777" w:rsidR="00A4140A" w:rsidRPr="007D3C8C" w:rsidRDefault="00A4140A" w:rsidP="0061733C">
            <w:pPr>
              <w:jc w:val="center"/>
            </w:pPr>
            <w:r w:rsidRPr="007D3C8C">
              <w:t>0,452</w:t>
            </w:r>
          </w:p>
        </w:tc>
        <w:tc>
          <w:tcPr>
            <w:tcW w:w="294" w:type="pct"/>
            <w:vAlign w:val="center"/>
            <w:hideMark/>
          </w:tcPr>
          <w:p w14:paraId="3A605463" w14:textId="77777777" w:rsidR="00A4140A" w:rsidRPr="007D3C8C" w:rsidRDefault="00A4140A" w:rsidP="0061733C">
            <w:pPr>
              <w:jc w:val="center"/>
            </w:pPr>
            <w:r w:rsidRPr="007D3C8C">
              <w:t>0,452</w:t>
            </w:r>
          </w:p>
        </w:tc>
        <w:tc>
          <w:tcPr>
            <w:tcW w:w="294" w:type="pct"/>
            <w:vAlign w:val="center"/>
            <w:hideMark/>
          </w:tcPr>
          <w:p w14:paraId="1C923382" w14:textId="77777777" w:rsidR="00A4140A" w:rsidRPr="007D3C8C" w:rsidRDefault="00A4140A" w:rsidP="0061733C">
            <w:pPr>
              <w:jc w:val="center"/>
            </w:pPr>
            <w:r w:rsidRPr="007D3C8C">
              <w:t>0,452</w:t>
            </w:r>
          </w:p>
        </w:tc>
        <w:tc>
          <w:tcPr>
            <w:tcW w:w="294" w:type="pct"/>
            <w:vAlign w:val="center"/>
            <w:hideMark/>
          </w:tcPr>
          <w:p w14:paraId="2FCEB807" w14:textId="77777777" w:rsidR="00A4140A" w:rsidRPr="007D3C8C" w:rsidRDefault="00A4140A" w:rsidP="0061733C">
            <w:pPr>
              <w:jc w:val="center"/>
            </w:pPr>
            <w:r w:rsidRPr="007D3C8C">
              <w:t>0,452</w:t>
            </w:r>
          </w:p>
        </w:tc>
        <w:tc>
          <w:tcPr>
            <w:tcW w:w="294" w:type="pct"/>
            <w:vAlign w:val="center"/>
            <w:hideMark/>
          </w:tcPr>
          <w:p w14:paraId="2876A80E" w14:textId="77777777" w:rsidR="00A4140A" w:rsidRPr="007D3C8C" w:rsidRDefault="00A4140A" w:rsidP="0061733C">
            <w:pPr>
              <w:jc w:val="center"/>
            </w:pPr>
            <w:r w:rsidRPr="007D3C8C">
              <w:t>0,452</w:t>
            </w:r>
          </w:p>
        </w:tc>
        <w:tc>
          <w:tcPr>
            <w:tcW w:w="294" w:type="pct"/>
            <w:vAlign w:val="center"/>
            <w:hideMark/>
          </w:tcPr>
          <w:p w14:paraId="6B19EDCF" w14:textId="77777777" w:rsidR="00A4140A" w:rsidRPr="007D3C8C" w:rsidRDefault="00A4140A" w:rsidP="0061733C">
            <w:pPr>
              <w:jc w:val="center"/>
            </w:pPr>
            <w:r w:rsidRPr="007D3C8C">
              <w:t>0,452</w:t>
            </w:r>
          </w:p>
        </w:tc>
        <w:tc>
          <w:tcPr>
            <w:tcW w:w="294" w:type="pct"/>
            <w:vAlign w:val="center"/>
            <w:hideMark/>
          </w:tcPr>
          <w:p w14:paraId="5CC51E66" w14:textId="77777777" w:rsidR="00A4140A" w:rsidRPr="007D3C8C" w:rsidRDefault="00A4140A" w:rsidP="0061733C">
            <w:pPr>
              <w:jc w:val="center"/>
            </w:pPr>
            <w:r w:rsidRPr="007D3C8C">
              <w:t>0,452</w:t>
            </w:r>
          </w:p>
        </w:tc>
        <w:tc>
          <w:tcPr>
            <w:tcW w:w="294" w:type="pct"/>
            <w:vAlign w:val="center"/>
            <w:hideMark/>
          </w:tcPr>
          <w:p w14:paraId="112C272B" w14:textId="77777777" w:rsidR="00A4140A" w:rsidRPr="007D3C8C" w:rsidRDefault="00A4140A" w:rsidP="0061733C">
            <w:pPr>
              <w:jc w:val="center"/>
            </w:pPr>
            <w:r w:rsidRPr="007D3C8C">
              <w:t>0,452</w:t>
            </w:r>
          </w:p>
        </w:tc>
        <w:tc>
          <w:tcPr>
            <w:tcW w:w="297" w:type="pct"/>
            <w:vAlign w:val="center"/>
            <w:hideMark/>
          </w:tcPr>
          <w:p w14:paraId="65E7569D" w14:textId="77777777" w:rsidR="00A4140A" w:rsidRPr="007D3C8C" w:rsidRDefault="00A4140A" w:rsidP="0061733C">
            <w:pPr>
              <w:jc w:val="center"/>
            </w:pPr>
            <w:r w:rsidRPr="007D3C8C">
              <w:t>0,452</w:t>
            </w:r>
          </w:p>
        </w:tc>
        <w:tc>
          <w:tcPr>
            <w:tcW w:w="274" w:type="pct"/>
            <w:vAlign w:val="center"/>
            <w:hideMark/>
          </w:tcPr>
          <w:p w14:paraId="76F2B580" w14:textId="77777777" w:rsidR="00A4140A" w:rsidRPr="007D3C8C" w:rsidRDefault="00A4140A" w:rsidP="0061733C">
            <w:pPr>
              <w:jc w:val="center"/>
            </w:pPr>
            <w:r w:rsidRPr="007D3C8C">
              <w:t>0,452</w:t>
            </w:r>
          </w:p>
        </w:tc>
      </w:tr>
      <w:tr w:rsidR="00A4140A" w:rsidRPr="007D3C8C" w14:paraId="58AD2477" w14:textId="77777777" w:rsidTr="0061733C">
        <w:trPr>
          <w:trHeight w:val="20"/>
        </w:trPr>
        <w:tc>
          <w:tcPr>
            <w:tcW w:w="1387" w:type="pct"/>
            <w:vAlign w:val="center"/>
            <w:hideMark/>
          </w:tcPr>
          <w:p w14:paraId="59CF95B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0BAFF337" w14:textId="77777777" w:rsidR="00A4140A" w:rsidRPr="007D3C8C" w:rsidRDefault="00A4140A" w:rsidP="0061733C">
            <w:pPr>
              <w:jc w:val="center"/>
            </w:pPr>
            <w:r w:rsidRPr="007D3C8C">
              <w:t>0,348</w:t>
            </w:r>
          </w:p>
        </w:tc>
        <w:tc>
          <w:tcPr>
            <w:tcW w:w="294" w:type="pct"/>
            <w:vAlign w:val="center"/>
            <w:hideMark/>
          </w:tcPr>
          <w:p w14:paraId="78123502" w14:textId="77777777" w:rsidR="00A4140A" w:rsidRPr="007D3C8C" w:rsidRDefault="00A4140A" w:rsidP="0061733C">
            <w:pPr>
              <w:jc w:val="center"/>
            </w:pPr>
            <w:r w:rsidRPr="007D3C8C">
              <w:t>0,348</w:t>
            </w:r>
          </w:p>
        </w:tc>
        <w:tc>
          <w:tcPr>
            <w:tcW w:w="345" w:type="pct"/>
            <w:vAlign w:val="center"/>
            <w:hideMark/>
          </w:tcPr>
          <w:p w14:paraId="6D88781F" w14:textId="77777777" w:rsidR="00A4140A" w:rsidRPr="007D3C8C" w:rsidRDefault="00A4140A" w:rsidP="0061733C">
            <w:pPr>
              <w:jc w:val="center"/>
            </w:pPr>
            <w:r w:rsidRPr="007D3C8C">
              <w:t>0,348</w:t>
            </w:r>
          </w:p>
        </w:tc>
        <w:tc>
          <w:tcPr>
            <w:tcW w:w="294" w:type="pct"/>
            <w:vAlign w:val="center"/>
            <w:hideMark/>
          </w:tcPr>
          <w:p w14:paraId="27753AC5" w14:textId="77777777" w:rsidR="00A4140A" w:rsidRPr="007D3C8C" w:rsidRDefault="00A4140A" w:rsidP="0061733C">
            <w:pPr>
              <w:jc w:val="center"/>
            </w:pPr>
            <w:r w:rsidRPr="007D3C8C">
              <w:t>0,348</w:t>
            </w:r>
          </w:p>
        </w:tc>
        <w:tc>
          <w:tcPr>
            <w:tcW w:w="294" w:type="pct"/>
            <w:vAlign w:val="center"/>
            <w:hideMark/>
          </w:tcPr>
          <w:p w14:paraId="575C54A2" w14:textId="77777777" w:rsidR="00A4140A" w:rsidRPr="007D3C8C" w:rsidRDefault="00A4140A" w:rsidP="0061733C">
            <w:pPr>
              <w:jc w:val="center"/>
            </w:pPr>
            <w:r w:rsidRPr="007D3C8C">
              <w:t>0,348</w:t>
            </w:r>
          </w:p>
        </w:tc>
        <w:tc>
          <w:tcPr>
            <w:tcW w:w="294" w:type="pct"/>
            <w:vAlign w:val="center"/>
            <w:hideMark/>
          </w:tcPr>
          <w:p w14:paraId="0C27A61E" w14:textId="77777777" w:rsidR="00A4140A" w:rsidRPr="007D3C8C" w:rsidRDefault="00A4140A" w:rsidP="0061733C">
            <w:pPr>
              <w:jc w:val="center"/>
            </w:pPr>
            <w:r w:rsidRPr="007D3C8C">
              <w:t>0,348</w:t>
            </w:r>
          </w:p>
        </w:tc>
        <w:tc>
          <w:tcPr>
            <w:tcW w:w="294" w:type="pct"/>
            <w:vAlign w:val="center"/>
            <w:hideMark/>
          </w:tcPr>
          <w:p w14:paraId="681C8983" w14:textId="77777777" w:rsidR="00A4140A" w:rsidRPr="007D3C8C" w:rsidRDefault="00A4140A" w:rsidP="0061733C">
            <w:pPr>
              <w:jc w:val="center"/>
            </w:pPr>
            <w:r w:rsidRPr="007D3C8C">
              <w:t>0,348</w:t>
            </w:r>
          </w:p>
        </w:tc>
        <w:tc>
          <w:tcPr>
            <w:tcW w:w="294" w:type="pct"/>
            <w:vAlign w:val="center"/>
            <w:hideMark/>
          </w:tcPr>
          <w:p w14:paraId="29D464C5" w14:textId="77777777" w:rsidR="00A4140A" w:rsidRPr="007D3C8C" w:rsidRDefault="00A4140A" w:rsidP="0061733C">
            <w:pPr>
              <w:jc w:val="center"/>
            </w:pPr>
            <w:r w:rsidRPr="007D3C8C">
              <w:t>0,348</w:t>
            </w:r>
          </w:p>
        </w:tc>
        <w:tc>
          <w:tcPr>
            <w:tcW w:w="294" w:type="pct"/>
            <w:vAlign w:val="center"/>
            <w:hideMark/>
          </w:tcPr>
          <w:p w14:paraId="542AAEE9" w14:textId="77777777" w:rsidR="00A4140A" w:rsidRPr="007D3C8C" w:rsidRDefault="00A4140A" w:rsidP="0061733C">
            <w:pPr>
              <w:jc w:val="center"/>
            </w:pPr>
            <w:r w:rsidRPr="007D3C8C">
              <w:t>0,348</w:t>
            </w:r>
          </w:p>
        </w:tc>
        <w:tc>
          <w:tcPr>
            <w:tcW w:w="294" w:type="pct"/>
            <w:vAlign w:val="center"/>
            <w:hideMark/>
          </w:tcPr>
          <w:p w14:paraId="0484F637" w14:textId="77777777" w:rsidR="00A4140A" w:rsidRPr="007D3C8C" w:rsidRDefault="00A4140A" w:rsidP="0061733C">
            <w:pPr>
              <w:jc w:val="center"/>
            </w:pPr>
            <w:r w:rsidRPr="007D3C8C">
              <w:t>0,348</w:t>
            </w:r>
          </w:p>
        </w:tc>
        <w:tc>
          <w:tcPr>
            <w:tcW w:w="297" w:type="pct"/>
            <w:vAlign w:val="center"/>
            <w:hideMark/>
          </w:tcPr>
          <w:p w14:paraId="7BE66016" w14:textId="77777777" w:rsidR="00A4140A" w:rsidRPr="007D3C8C" w:rsidRDefault="00A4140A" w:rsidP="0061733C">
            <w:pPr>
              <w:jc w:val="center"/>
            </w:pPr>
            <w:r w:rsidRPr="007D3C8C">
              <w:t>0,348</w:t>
            </w:r>
          </w:p>
        </w:tc>
        <w:tc>
          <w:tcPr>
            <w:tcW w:w="274" w:type="pct"/>
            <w:vAlign w:val="center"/>
            <w:hideMark/>
          </w:tcPr>
          <w:p w14:paraId="50013077" w14:textId="77777777" w:rsidR="00A4140A" w:rsidRPr="007D3C8C" w:rsidRDefault="00A4140A" w:rsidP="0061733C">
            <w:pPr>
              <w:jc w:val="center"/>
            </w:pPr>
            <w:r w:rsidRPr="007D3C8C">
              <w:t>0,348</w:t>
            </w:r>
          </w:p>
        </w:tc>
      </w:tr>
      <w:tr w:rsidR="00A4140A" w:rsidRPr="007D3C8C" w14:paraId="6DCFF47A" w14:textId="77777777" w:rsidTr="0061733C">
        <w:trPr>
          <w:trHeight w:val="20"/>
        </w:trPr>
        <w:tc>
          <w:tcPr>
            <w:tcW w:w="1387" w:type="pct"/>
            <w:vAlign w:val="center"/>
            <w:hideMark/>
          </w:tcPr>
          <w:p w14:paraId="055CBDE7"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51EE0422" w14:textId="77777777" w:rsidR="00A4140A" w:rsidRPr="007D3C8C" w:rsidRDefault="00A4140A" w:rsidP="0061733C">
            <w:pPr>
              <w:jc w:val="center"/>
            </w:pPr>
            <w:r w:rsidRPr="007D3C8C">
              <w:t>0,348</w:t>
            </w:r>
          </w:p>
        </w:tc>
        <w:tc>
          <w:tcPr>
            <w:tcW w:w="294" w:type="pct"/>
            <w:vAlign w:val="center"/>
            <w:hideMark/>
          </w:tcPr>
          <w:p w14:paraId="3321758D" w14:textId="77777777" w:rsidR="00A4140A" w:rsidRPr="007D3C8C" w:rsidRDefault="00A4140A" w:rsidP="0061733C">
            <w:pPr>
              <w:jc w:val="center"/>
            </w:pPr>
            <w:r w:rsidRPr="007D3C8C">
              <w:t>0,348</w:t>
            </w:r>
          </w:p>
        </w:tc>
        <w:tc>
          <w:tcPr>
            <w:tcW w:w="345" w:type="pct"/>
            <w:vAlign w:val="center"/>
            <w:hideMark/>
          </w:tcPr>
          <w:p w14:paraId="25A77CF6" w14:textId="77777777" w:rsidR="00A4140A" w:rsidRPr="007D3C8C" w:rsidRDefault="00A4140A" w:rsidP="0061733C">
            <w:pPr>
              <w:jc w:val="center"/>
            </w:pPr>
            <w:r w:rsidRPr="007D3C8C">
              <w:t>0,348</w:t>
            </w:r>
          </w:p>
        </w:tc>
        <w:tc>
          <w:tcPr>
            <w:tcW w:w="294" w:type="pct"/>
            <w:vAlign w:val="center"/>
            <w:hideMark/>
          </w:tcPr>
          <w:p w14:paraId="2571C1EF" w14:textId="77777777" w:rsidR="00A4140A" w:rsidRPr="007D3C8C" w:rsidRDefault="00A4140A" w:rsidP="0061733C">
            <w:pPr>
              <w:jc w:val="center"/>
            </w:pPr>
            <w:r w:rsidRPr="007D3C8C">
              <w:t>0,348</w:t>
            </w:r>
          </w:p>
        </w:tc>
        <w:tc>
          <w:tcPr>
            <w:tcW w:w="294" w:type="pct"/>
            <w:vAlign w:val="center"/>
            <w:hideMark/>
          </w:tcPr>
          <w:p w14:paraId="1829BC21" w14:textId="77777777" w:rsidR="00A4140A" w:rsidRPr="007D3C8C" w:rsidRDefault="00A4140A" w:rsidP="0061733C">
            <w:pPr>
              <w:jc w:val="center"/>
            </w:pPr>
            <w:r w:rsidRPr="007D3C8C">
              <w:t>0,348</w:t>
            </w:r>
          </w:p>
        </w:tc>
        <w:tc>
          <w:tcPr>
            <w:tcW w:w="294" w:type="pct"/>
            <w:vAlign w:val="center"/>
            <w:hideMark/>
          </w:tcPr>
          <w:p w14:paraId="1422EA59" w14:textId="77777777" w:rsidR="00A4140A" w:rsidRPr="007D3C8C" w:rsidRDefault="00A4140A" w:rsidP="0061733C">
            <w:pPr>
              <w:jc w:val="center"/>
            </w:pPr>
            <w:r w:rsidRPr="007D3C8C">
              <w:t>0,348</w:t>
            </w:r>
          </w:p>
        </w:tc>
        <w:tc>
          <w:tcPr>
            <w:tcW w:w="294" w:type="pct"/>
            <w:vAlign w:val="center"/>
            <w:hideMark/>
          </w:tcPr>
          <w:p w14:paraId="1A852031" w14:textId="77777777" w:rsidR="00A4140A" w:rsidRPr="007D3C8C" w:rsidRDefault="00A4140A" w:rsidP="0061733C">
            <w:pPr>
              <w:jc w:val="center"/>
            </w:pPr>
            <w:r w:rsidRPr="007D3C8C">
              <w:t>0,348</w:t>
            </w:r>
          </w:p>
        </w:tc>
        <w:tc>
          <w:tcPr>
            <w:tcW w:w="294" w:type="pct"/>
            <w:vAlign w:val="center"/>
            <w:hideMark/>
          </w:tcPr>
          <w:p w14:paraId="0030B2B3" w14:textId="77777777" w:rsidR="00A4140A" w:rsidRPr="007D3C8C" w:rsidRDefault="00A4140A" w:rsidP="0061733C">
            <w:pPr>
              <w:jc w:val="center"/>
            </w:pPr>
            <w:r w:rsidRPr="007D3C8C">
              <w:t>0,348</w:t>
            </w:r>
          </w:p>
        </w:tc>
        <w:tc>
          <w:tcPr>
            <w:tcW w:w="294" w:type="pct"/>
            <w:vAlign w:val="center"/>
            <w:hideMark/>
          </w:tcPr>
          <w:p w14:paraId="674427A9" w14:textId="77777777" w:rsidR="00A4140A" w:rsidRPr="007D3C8C" w:rsidRDefault="00A4140A" w:rsidP="0061733C">
            <w:pPr>
              <w:jc w:val="center"/>
            </w:pPr>
            <w:r w:rsidRPr="007D3C8C">
              <w:t>0,348</w:t>
            </w:r>
          </w:p>
        </w:tc>
        <w:tc>
          <w:tcPr>
            <w:tcW w:w="294" w:type="pct"/>
            <w:vAlign w:val="center"/>
            <w:hideMark/>
          </w:tcPr>
          <w:p w14:paraId="3CB265CC" w14:textId="77777777" w:rsidR="00A4140A" w:rsidRPr="007D3C8C" w:rsidRDefault="00A4140A" w:rsidP="0061733C">
            <w:pPr>
              <w:jc w:val="center"/>
            </w:pPr>
            <w:r w:rsidRPr="007D3C8C">
              <w:t>0,348</w:t>
            </w:r>
          </w:p>
        </w:tc>
        <w:tc>
          <w:tcPr>
            <w:tcW w:w="297" w:type="pct"/>
            <w:vAlign w:val="center"/>
            <w:hideMark/>
          </w:tcPr>
          <w:p w14:paraId="22F81E73" w14:textId="77777777" w:rsidR="00A4140A" w:rsidRPr="007D3C8C" w:rsidRDefault="00A4140A" w:rsidP="0061733C">
            <w:pPr>
              <w:jc w:val="center"/>
            </w:pPr>
            <w:r w:rsidRPr="007D3C8C">
              <w:t>0,348</w:t>
            </w:r>
          </w:p>
        </w:tc>
        <w:tc>
          <w:tcPr>
            <w:tcW w:w="274" w:type="pct"/>
            <w:vAlign w:val="center"/>
            <w:hideMark/>
          </w:tcPr>
          <w:p w14:paraId="23B4E55D" w14:textId="77777777" w:rsidR="00A4140A" w:rsidRPr="007D3C8C" w:rsidRDefault="00A4140A" w:rsidP="0061733C">
            <w:pPr>
              <w:jc w:val="center"/>
            </w:pPr>
            <w:r w:rsidRPr="007D3C8C">
              <w:t>0,348</w:t>
            </w:r>
          </w:p>
        </w:tc>
      </w:tr>
      <w:tr w:rsidR="00A4140A" w:rsidRPr="007D3C8C" w14:paraId="64FA8976" w14:textId="77777777" w:rsidTr="0061733C">
        <w:trPr>
          <w:trHeight w:val="20"/>
        </w:trPr>
        <w:tc>
          <w:tcPr>
            <w:tcW w:w="5000" w:type="pct"/>
            <w:gridSpan w:val="13"/>
            <w:vAlign w:val="center"/>
            <w:hideMark/>
          </w:tcPr>
          <w:p w14:paraId="5DE2E866" w14:textId="77777777" w:rsidR="00A4140A" w:rsidRPr="007D3C8C" w:rsidRDefault="00A4140A" w:rsidP="0061733C">
            <w:pPr>
              <w:jc w:val="center"/>
              <w:rPr>
                <w:b/>
                <w:bCs/>
                <w:i/>
                <w:iCs/>
                <w:u w:val="single"/>
              </w:rPr>
            </w:pPr>
            <w:r w:rsidRPr="007D3C8C">
              <w:rPr>
                <w:b/>
                <w:bCs/>
                <w:i/>
                <w:iCs/>
                <w:u w:val="single"/>
              </w:rPr>
              <w:t>п. Уткино</w:t>
            </w:r>
          </w:p>
        </w:tc>
      </w:tr>
      <w:tr w:rsidR="00A4140A" w:rsidRPr="007D3C8C" w14:paraId="4DB0C07C" w14:textId="77777777" w:rsidTr="0061733C">
        <w:trPr>
          <w:trHeight w:val="20"/>
        </w:trPr>
        <w:tc>
          <w:tcPr>
            <w:tcW w:w="1387" w:type="pct"/>
            <w:vAlign w:val="center"/>
            <w:hideMark/>
          </w:tcPr>
          <w:p w14:paraId="7A787018"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79714F10" w14:textId="77777777" w:rsidR="00A4140A" w:rsidRPr="007D3C8C" w:rsidRDefault="00A4140A" w:rsidP="0061733C">
            <w:pPr>
              <w:jc w:val="center"/>
            </w:pPr>
            <w:r w:rsidRPr="007D3C8C">
              <w:t>3,440</w:t>
            </w:r>
          </w:p>
        </w:tc>
        <w:tc>
          <w:tcPr>
            <w:tcW w:w="294" w:type="pct"/>
            <w:noWrap/>
            <w:vAlign w:val="center"/>
            <w:hideMark/>
          </w:tcPr>
          <w:p w14:paraId="0AF30CE1" w14:textId="77777777" w:rsidR="00A4140A" w:rsidRPr="007D3C8C" w:rsidRDefault="00A4140A" w:rsidP="0061733C">
            <w:pPr>
              <w:jc w:val="center"/>
            </w:pPr>
            <w:r w:rsidRPr="007D3C8C">
              <w:t>3,440</w:t>
            </w:r>
          </w:p>
        </w:tc>
        <w:tc>
          <w:tcPr>
            <w:tcW w:w="345" w:type="pct"/>
            <w:noWrap/>
            <w:vAlign w:val="center"/>
            <w:hideMark/>
          </w:tcPr>
          <w:p w14:paraId="2941D527" w14:textId="77777777" w:rsidR="00A4140A" w:rsidRPr="007D3C8C" w:rsidRDefault="00A4140A" w:rsidP="0061733C">
            <w:pPr>
              <w:jc w:val="center"/>
            </w:pPr>
            <w:r w:rsidRPr="007D3C8C">
              <w:t>3,440</w:t>
            </w:r>
          </w:p>
        </w:tc>
        <w:tc>
          <w:tcPr>
            <w:tcW w:w="294" w:type="pct"/>
            <w:noWrap/>
            <w:vAlign w:val="center"/>
            <w:hideMark/>
          </w:tcPr>
          <w:p w14:paraId="5D9B0299" w14:textId="77777777" w:rsidR="00A4140A" w:rsidRPr="007D3C8C" w:rsidRDefault="00A4140A" w:rsidP="0061733C">
            <w:pPr>
              <w:jc w:val="center"/>
            </w:pPr>
            <w:r w:rsidRPr="007D3C8C">
              <w:t>3,440</w:t>
            </w:r>
          </w:p>
        </w:tc>
        <w:tc>
          <w:tcPr>
            <w:tcW w:w="294" w:type="pct"/>
            <w:noWrap/>
            <w:vAlign w:val="center"/>
            <w:hideMark/>
          </w:tcPr>
          <w:p w14:paraId="1EBF81B9" w14:textId="77777777" w:rsidR="00A4140A" w:rsidRPr="007D3C8C" w:rsidRDefault="00A4140A" w:rsidP="0061733C">
            <w:pPr>
              <w:jc w:val="center"/>
            </w:pPr>
            <w:r w:rsidRPr="007D3C8C">
              <w:t>3,440</w:t>
            </w:r>
          </w:p>
        </w:tc>
        <w:tc>
          <w:tcPr>
            <w:tcW w:w="294" w:type="pct"/>
            <w:noWrap/>
            <w:vAlign w:val="center"/>
            <w:hideMark/>
          </w:tcPr>
          <w:p w14:paraId="33E05D64" w14:textId="77777777" w:rsidR="00A4140A" w:rsidRPr="007D3C8C" w:rsidRDefault="00A4140A" w:rsidP="0061733C">
            <w:pPr>
              <w:jc w:val="center"/>
            </w:pPr>
            <w:r w:rsidRPr="007D3C8C">
              <w:t>3,440</w:t>
            </w:r>
          </w:p>
        </w:tc>
        <w:tc>
          <w:tcPr>
            <w:tcW w:w="294" w:type="pct"/>
            <w:noWrap/>
            <w:vAlign w:val="center"/>
            <w:hideMark/>
          </w:tcPr>
          <w:p w14:paraId="416B8E3C" w14:textId="77777777" w:rsidR="00A4140A" w:rsidRPr="007D3C8C" w:rsidRDefault="00A4140A" w:rsidP="0061733C">
            <w:pPr>
              <w:jc w:val="center"/>
            </w:pPr>
            <w:r w:rsidRPr="007D3C8C">
              <w:t>3,440</w:t>
            </w:r>
          </w:p>
        </w:tc>
        <w:tc>
          <w:tcPr>
            <w:tcW w:w="294" w:type="pct"/>
            <w:noWrap/>
            <w:vAlign w:val="center"/>
            <w:hideMark/>
          </w:tcPr>
          <w:p w14:paraId="563C6385" w14:textId="77777777" w:rsidR="00A4140A" w:rsidRPr="007D3C8C" w:rsidRDefault="00A4140A" w:rsidP="0061733C">
            <w:pPr>
              <w:jc w:val="center"/>
            </w:pPr>
            <w:r w:rsidRPr="007D3C8C">
              <w:t>3,440</w:t>
            </w:r>
          </w:p>
        </w:tc>
        <w:tc>
          <w:tcPr>
            <w:tcW w:w="294" w:type="pct"/>
            <w:noWrap/>
            <w:vAlign w:val="center"/>
            <w:hideMark/>
          </w:tcPr>
          <w:p w14:paraId="65C2C958" w14:textId="77777777" w:rsidR="00A4140A" w:rsidRPr="007D3C8C" w:rsidRDefault="00A4140A" w:rsidP="0061733C">
            <w:pPr>
              <w:jc w:val="center"/>
            </w:pPr>
            <w:r w:rsidRPr="007D3C8C">
              <w:t>3,440</w:t>
            </w:r>
          </w:p>
        </w:tc>
        <w:tc>
          <w:tcPr>
            <w:tcW w:w="294" w:type="pct"/>
            <w:noWrap/>
            <w:vAlign w:val="center"/>
            <w:hideMark/>
          </w:tcPr>
          <w:p w14:paraId="7CB3219D" w14:textId="77777777" w:rsidR="00A4140A" w:rsidRPr="007D3C8C" w:rsidRDefault="00A4140A" w:rsidP="0061733C">
            <w:pPr>
              <w:jc w:val="center"/>
            </w:pPr>
            <w:r w:rsidRPr="007D3C8C">
              <w:t>3,440</w:t>
            </w:r>
          </w:p>
        </w:tc>
        <w:tc>
          <w:tcPr>
            <w:tcW w:w="297" w:type="pct"/>
            <w:noWrap/>
            <w:vAlign w:val="center"/>
            <w:hideMark/>
          </w:tcPr>
          <w:p w14:paraId="7F1D6C68" w14:textId="77777777" w:rsidR="00A4140A" w:rsidRPr="007D3C8C" w:rsidRDefault="00A4140A" w:rsidP="0061733C">
            <w:pPr>
              <w:jc w:val="center"/>
            </w:pPr>
            <w:r w:rsidRPr="007D3C8C">
              <w:t>3,440</w:t>
            </w:r>
          </w:p>
        </w:tc>
        <w:tc>
          <w:tcPr>
            <w:tcW w:w="274" w:type="pct"/>
            <w:noWrap/>
            <w:vAlign w:val="center"/>
            <w:hideMark/>
          </w:tcPr>
          <w:p w14:paraId="26D4D309" w14:textId="77777777" w:rsidR="00A4140A" w:rsidRPr="007D3C8C" w:rsidRDefault="00A4140A" w:rsidP="0061733C">
            <w:pPr>
              <w:jc w:val="center"/>
            </w:pPr>
            <w:r w:rsidRPr="007D3C8C">
              <w:t>3,440</w:t>
            </w:r>
          </w:p>
        </w:tc>
      </w:tr>
      <w:tr w:rsidR="00A4140A" w:rsidRPr="007D3C8C" w14:paraId="3A2B33BC" w14:textId="77777777" w:rsidTr="0061733C">
        <w:trPr>
          <w:trHeight w:val="20"/>
        </w:trPr>
        <w:tc>
          <w:tcPr>
            <w:tcW w:w="1387" w:type="pct"/>
            <w:vAlign w:val="center"/>
            <w:hideMark/>
          </w:tcPr>
          <w:p w14:paraId="10D52214" w14:textId="77777777" w:rsidR="00A4140A" w:rsidRPr="007D3C8C" w:rsidRDefault="00A4140A" w:rsidP="0061733C">
            <w:r w:rsidRPr="007D3C8C">
              <w:t>Располагаемая тепловая мощность</w:t>
            </w:r>
          </w:p>
        </w:tc>
        <w:tc>
          <w:tcPr>
            <w:tcW w:w="345" w:type="pct"/>
            <w:noWrap/>
            <w:vAlign w:val="center"/>
            <w:hideMark/>
          </w:tcPr>
          <w:p w14:paraId="5B890240" w14:textId="77777777" w:rsidR="00A4140A" w:rsidRPr="007D3C8C" w:rsidRDefault="00A4140A" w:rsidP="0061733C">
            <w:pPr>
              <w:jc w:val="center"/>
            </w:pPr>
            <w:r w:rsidRPr="007D3C8C">
              <w:t>3,440</w:t>
            </w:r>
          </w:p>
        </w:tc>
        <w:tc>
          <w:tcPr>
            <w:tcW w:w="294" w:type="pct"/>
            <w:noWrap/>
            <w:vAlign w:val="center"/>
            <w:hideMark/>
          </w:tcPr>
          <w:p w14:paraId="322838CD" w14:textId="77777777" w:rsidR="00A4140A" w:rsidRPr="007D3C8C" w:rsidRDefault="00A4140A" w:rsidP="0061733C">
            <w:pPr>
              <w:jc w:val="center"/>
            </w:pPr>
            <w:r w:rsidRPr="007D3C8C">
              <w:t>3,440</w:t>
            </w:r>
          </w:p>
        </w:tc>
        <w:tc>
          <w:tcPr>
            <w:tcW w:w="345" w:type="pct"/>
            <w:noWrap/>
            <w:vAlign w:val="center"/>
            <w:hideMark/>
          </w:tcPr>
          <w:p w14:paraId="4C17EB5C" w14:textId="77777777" w:rsidR="00A4140A" w:rsidRPr="007D3C8C" w:rsidRDefault="00A4140A" w:rsidP="0061733C">
            <w:pPr>
              <w:jc w:val="center"/>
            </w:pPr>
            <w:r w:rsidRPr="007D3C8C">
              <w:t>3,440</w:t>
            </w:r>
          </w:p>
        </w:tc>
        <w:tc>
          <w:tcPr>
            <w:tcW w:w="294" w:type="pct"/>
            <w:noWrap/>
            <w:vAlign w:val="center"/>
            <w:hideMark/>
          </w:tcPr>
          <w:p w14:paraId="4CAD0EEC" w14:textId="77777777" w:rsidR="00A4140A" w:rsidRPr="007D3C8C" w:rsidRDefault="00A4140A" w:rsidP="0061733C">
            <w:pPr>
              <w:jc w:val="center"/>
            </w:pPr>
            <w:r w:rsidRPr="007D3C8C">
              <w:t>3,440</w:t>
            </w:r>
          </w:p>
        </w:tc>
        <w:tc>
          <w:tcPr>
            <w:tcW w:w="294" w:type="pct"/>
            <w:noWrap/>
            <w:vAlign w:val="center"/>
            <w:hideMark/>
          </w:tcPr>
          <w:p w14:paraId="26226028" w14:textId="77777777" w:rsidR="00A4140A" w:rsidRPr="007D3C8C" w:rsidRDefault="00A4140A" w:rsidP="0061733C">
            <w:pPr>
              <w:jc w:val="center"/>
            </w:pPr>
            <w:r w:rsidRPr="007D3C8C">
              <w:t>3,440</w:t>
            </w:r>
          </w:p>
        </w:tc>
        <w:tc>
          <w:tcPr>
            <w:tcW w:w="294" w:type="pct"/>
            <w:noWrap/>
            <w:vAlign w:val="center"/>
            <w:hideMark/>
          </w:tcPr>
          <w:p w14:paraId="0FCFB201" w14:textId="77777777" w:rsidR="00A4140A" w:rsidRPr="007D3C8C" w:rsidRDefault="00A4140A" w:rsidP="0061733C">
            <w:pPr>
              <w:jc w:val="center"/>
            </w:pPr>
            <w:r w:rsidRPr="007D3C8C">
              <w:t>3,440</w:t>
            </w:r>
          </w:p>
        </w:tc>
        <w:tc>
          <w:tcPr>
            <w:tcW w:w="294" w:type="pct"/>
            <w:noWrap/>
            <w:vAlign w:val="center"/>
            <w:hideMark/>
          </w:tcPr>
          <w:p w14:paraId="2DEC912D" w14:textId="77777777" w:rsidR="00A4140A" w:rsidRPr="007D3C8C" w:rsidRDefault="00A4140A" w:rsidP="0061733C">
            <w:pPr>
              <w:jc w:val="center"/>
            </w:pPr>
            <w:r w:rsidRPr="007D3C8C">
              <w:t>3,440</w:t>
            </w:r>
          </w:p>
        </w:tc>
        <w:tc>
          <w:tcPr>
            <w:tcW w:w="294" w:type="pct"/>
            <w:noWrap/>
            <w:vAlign w:val="center"/>
            <w:hideMark/>
          </w:tcPr>
          <w:p w14:paraId="678A49C1" w14:textId="77777777" w:rsidR="00A4140A" w:rsidRPr="007D3C8C" w:rsidRDefault="00A4140A" w:rsidP="0061733C">
            <w:pPr>
              <w:jc w:val="center"/>
            </w:pPr>
            <w:r w:rsidRPr="007D3C8C">
              <w:t>3,440</w:t>
            </w:r>
          </w:p>
        </w:tc>
        <w:tc>
          <w:tcPr>
            <w:tcW w:w="294" w:type="pct"/>
            <w:noWrap/>
            <w:vAlign w:val="center"/>
            <w:hideMark/>
          </w:tcPr>
          <w:p w14:paraId="3F3C6C39" w14:textId="77777777" w:rsidR="00A4140A" w:rsidRPr="007D3C8C" w:rsidRDefault="00A4140A" w:rsidP="0061733C">
            <w:pPr>
              <w:jc w:val="center"/>
            </w:pPr>
            <w:r w:rsidRPr="007D3C8C">
              <w:t>3,440</w:t>
            </w:r>
          </w:p>
        </w:tc>
        <w:tc>
          <w:tcPr>
            <w:tcW w:w="294" w:type="pct"/>
            <w:noWrap/>
            <w:vAlign w:val="center"/>
            <w:hideMark/>
          </w:tcPr>
          <w:p w14:paraId="0C108AE5" w14:textId="77777777" w:rsidR="00A4140A" w:rsidRPr="007D3C8C" w:rsidRDefault="00A4140A" w:rsidP="0061733C">
            <w:pPr>
              <w:jc w:val="center"/>
            </w:pPr>
            <w:r w:rsidRPr="007D3C8C">
              <w:t>3,440</w:t>
            </w:r>
          </w:p>
        </w:tc>
        <w:tc>
          <w:tcPr>
            <w:tcW w:w="297" w:type="pct"/>
            <w:noWrap/>
            <w:vAlign w:val="center"/>
            <w:hideMark/>
          </w:tcPr>
          <w:p w14:paraId="71AD31E7" w14:textId="77777777" w:rsidR="00A4140A" w:rsidRPr="007D3C8C" w:rsidRDefault="00A4140A" w:rsidP="0061733C">
            <w:pPr>
              <w:jc w:val="center"/>
            </w:pPr>
            <w:r w:rsidRPr="007D3C8C">
              <w:t>3,440</w:t>
            </w:r>
          </w:p>
        </w:tc>
        <w:tc>
          <w:tcPr>
            <w:tcW w:w="274" w:type="pct"/>
            <w:noWrap/>
            <w:vAlign w:val="center"/>
            <w:hideMark/>
          </w:tcPr>
          <w:p w14:paraId="1C606C66" w14:textId="77777777" w:rsidR="00A4140A" w:rsidRPr="007D3C8C" w:rsidRDefault="00A4140A" w:rsidP="0061733C">
            <w:pPr>
              <w:jc w:val="center"/>
            </w:pPr>
            <w:r w:rsidRPr="007D3C8C">
              <w:t>3,440</w:t>
            </w:r>
          </w:p>
        </w:tc>
      </w:tr>
      <w:tr w:rsidR="00A4140A" w:rsidRPr="007D3C8C" w14:paraId="30CE16C9" w14:textId="77777777" w:rsidTr="0061733C">
        <w:trPr>
          <w:trHeight w:val="20"/>
        </w:trPr>
        <w:tc>
          <w:tcPr>
            <w:tcW w:w="1387" w:type="pct"/>
            <w:vAlign w:val="center"/>
            <w:hideMark/>
          </w:tcPr>
          <w:p w14:paraId="266C935B"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2E5DDEA7" w14:textId="77777777" w:rsidR="00A4140A" w:rsidRPr="007D3C8C" w:rsidRDefault="00A4140A" w:rsidP="0061733C">
            <w:pPr>
              <w:jc w:val="center"/>
            </w:pPr>
            <w:r w:rsidRPr="007D3C8C">
              <w:t>0,017</w:t>
            </w:r>
          </w:p>
        </w:tc>
        <w:tc>
          <w:tcPr>
            <w:tcW w:w="294" w:type="pct"/>
            <w:noWrap/>
            <w:vAlign w:val="center"/>
            <w:hideMark/>
          </w:tcPr>
          <w:p w14:paraId="62338947" w14:textId="77777777" w:rsidR="00A4140A" w:rsidRPr="007D3C8C" w:rsidRDefault="00A4140A" w:rsidP="0061733C">
            <w:pPr>
              <w:jc w:val="center"/>
            </w:pPr>
            <w:r w:rsidRPr="007D3C8C">
              <w:t>0,017</w:t>
            </w:r>
          </w:p>
        </w:tc>
        <w:tc>
          <w:tcPr>
            <w:tcW w:w="345" w:type="pct"/>
            <w:noWrap/>
            <w:vAlign w:val="center"/>
            <w:hideMark/>
          </w:tcPr>
          <w:p w14:paraId="6E26561C" w14:textId="77777777" w:rsidR="00A4140A" w:rsidRPr="007D3C8C" w:rsidRDefault="00A4140A" w:rsidP="0061733C">
            <w:pPr>
              <w:jc w:val="center"/>
            </w:pPr>
            <w:r w:rsidRPr="007D3C8C">
              <w:t>0,017</w:t>
            </w:r>
          </w:p>
        </w:tc>
        <w:tc>
          <w:tcPr>
            <w:tcW w:w="294" w:type="pct"/>
            <w:noWrap/>
            <w:vAlign w:val="center"/>
            <w:hideMark/>
          </w:tcPr>
          <w:p w14:paraId="4FC270E6" w14:textId="77777777" w:rsidR="00A4140A" w:rsidRPr="007D3C8C" w:rsidRDefault="00A4140A" w:rsidP="0061733C">
            <w:pPr>
              <w:jc w:val="center"/>
            </w:pPr>
            <w:r w:rsidRPr="007D3C8C">
              <w:t>0,017</w:t>
            </w:r>
          </w:p>
        </w:tc>
        <w:tc>
          <w:tcPr>
            <w:tcW w:w="294" w:type="pct"/>
            <w:noWrap/>
            <w:vAlign w:val="center"/>
            <w:hideMark/>
          </w:tcPr>
          <w:p w14:paraId="717203CA" w14:textId="77777777" w:rsidR="00A4140A" w:rsidRPr="007D3C8C" w:rsidRDefault="00A4140A" w:rsidP="0061733C">
            <w:pPr>
              <w:jc w:val="center"/>
            </w:pPr>
            <w:r w:rsidRPr="007D3C8C">
              <w:t>0,017</w:t>
            </w:r>
          </w:p>
        </w:tc>
        <w:tc>
          <w:tcPr>
            <w:tcW w:w="294" w:type="pct"/>
            <w:noWrap/>
            <w:vAlign w:val="center"/>
            <w:hideMark/>
          </w:tcPr>
          <w:p w14:paraId="3E084D3A" w14:textId="77777777" w:rsidR="00A4140A" w:rsidRPr="007D3C8C" w:rsidRDefault="00A4140A" w:rsidP="0061733C">
            <w:pPr>
              <w:jc w:val="center"/>
            </w:pPr>
            <w:r w:rsidRPr="007D3C8C">
              <w:t>0,017</w:t>
            </w:r>
          </w:p>
        </w:tc>
        <w:tc>
          <w:tcPr>
            <w:tcW w:w="294" w:type="pct"/>
            <w:noWrap/>
            <w:vAlign w:val="center"/>
            <w:hideMark/>
          </w:tcPr>
          <w:p w14:paraId="5F8772D3" w14:textId="77777777" w:rsidR="00A4140A" w:rsidRPr="007D3C8C" w:rsidRDefault="00A4140A" w:rsidP="0061733C">
            <w:pPr>
              <w:jc w:val="center"/>
            </w:pPr>
            <w:r w:rsidRPr="007D3C8C">
              <w:t>0,017</w:t>
            </w:r>
          </w:p>
        </w:tc>
        <w:tc>
          <w:tcPr>
            <w:tcW w:w="294" w:type="pct"/>
            <w:noWrap/>
            <w:vAlign w:val="center"/>
            <w:hideMark/>
          </w:tcPr>
          <w:p w14:paraId="6A4CF0CD" w14:textId="77777777" w:rsidR="00A4140A" w:rsidRPr="007D3C8C" w:rsidRDefault="00A4140A" w:rsidP="0061733C">
            <w:pPr>
              <w:jc w:val="center"/>
            </w:pPr>
            <w:r w:rsidRPr="007D3C8C">
              <w:t>0,017</w:t>
            </w:r>
          </w:p>
        </w:tc>
        <w:tc>
          <w:tcPr>
            <w:tcW w:w="294" w:type="pct"/>
            <w:noWrap/>
            <w:vAlign w:val="center"/>
            <w:hideMark/>
          </w:tcPr>
          <w:p w14:paraId="24BED4BF" w14:textId="77777777" w:rsidR="00A4140A" w:rsidRPr="007D3C8C" w:rsidRDefault="00A4140A" w:rsidP="0061733C">
            <w:pPr>
              <w:jc w:val="center"/>
            </w:pPr>
            <w:r w:rsidRPr="007D3C8C">
              <w:t>0,017</w:t>
            </w:r>
          </w:p>
        </w:tc>
        <w:tc>
          <w:tcPr>
            <w:tcW w:w="294" w:type="pct"/>
            <w:noWrap/>
            <w:vAlign w:val="center"/>
            <w:hideMark/>
          </w:tcPr>
          <w:p w14:paraId="47F468EC" w14:textId="77777777" w:rsidR="00A4140A" w:rsidRPr="007D3C8C" w:rsidRDefault="00A4140A" w:rsidP="0061733C">
            <w:pPr>
              <w:jc w:val="center"/>
            </w:pPr>
            <w:r w:rsidRPr="007D3C8C">
              <w:t>0,017</w:t>
            </w:r>
          </w:p>
        </w:tc>
        <w:tc>
          <w:tcPr>
            <w:tcW w:w="297" w:type="pct"/>
            <w:noWrap/>
            <w:vAlign w:val="center"/>
            <w:hideMark/>
          </w:tcPr>
          <w:p w14:paraId="0669EECB" w14:textId="77777777" w:rsidR="00A4140A" w:rsidRPr="007D3C8C" w:rsidRDefault="00A4140A" w:rsidP="0061733C">
            <w:pPr>
              <w:jc w:val="center"/>
            </w:pPr>
            <w:r w:rsidRPr="007D3C8C">
              <w:t>0,017</w:t>
            </w:r>
          </w:p>
        </w:tc>
        <w:tc>
          <w:tcPr>
            <w:tcW w:w="274" w:type="pct"/>
            <w:noWrap/>
            <w:vAlign w:val="center"/>
            <w:hideMark/>
          </w:tcPr>
          <w:p w14:paraId="28FA990B" w14:textId="77777777" w:rsidR="00A4140A" w:rsidRPr="007D3C8C" w:rsidRDefault="00A4140A" w:rsidP="0061733C">
            <w:pPr>
              <w:jc w:val="center"/>
            </w:pPr>
            <w:r w:rsidRPr="007D3C8C">
              <w:t>0,017</w:t>
            </w:r>
          </w:p>
        </w:tc>
      </w:tr>
      <w:tr w:rsidR="00A4140A" w:rsidRPr="007D3C8C" w14:paraId="49C1165C" w14:textId="77777777" w:rsidTr="0061733C">
        <w:trPr>
          <w:trHeight w:val="20"/>
        </w:trPr>
        <w:tc>
          <w:tcPr>
            <w:tcW w:w="1387" w:type="pct"/>
            <w:vAlign w:val="center"/>
            <w:hideMark/>
          </w:tcPr>
          <w:p w14:paraId="6D4CE40D" w14:textId="77777777" w:rsidR="00A4140A" w:rsidRPr="007D3C8C" w:rsidRDefault="00A4140A" w:rsidP="0061733C">
            <w:r w:rsidRPr="007D3C8C">
              <w:t>Потери в тепловых сетях в горячей воде</w:t>
            </w:r>
          </w:p>
        </w:tc>
        <w:tc>
          <w:tcPr>
            <w:tcW w:w="345" w:type="pct"/>
            <w:vAlign w:val="center"/>
            <w:hideMark/>
          </w:tcPr>
          <w:p w14:paraId="39D5A80E" w14:textId="77777777" w:rsidR="00A4140A" w:rsidRPr="007D3C8C" w:rsidRDefault="00A4140A" w:rsidP="0061733C">
            <w:pPr>
              <w:jc w:val="center"/>
            </w:pPr>
            <w:r w:rsidRPr="007D3C8C">
              <w:t>0,068</w:t>
            </w:r>
          </w:p>
        </w:tc>
        <w:tc>
          <w:tcPr>
            <w:tcW w:w="294" w:type="pct"/>
            <w:noWrap/>
            <w:vAlign w:val="center"/>
            <w:hideMark/>
          </w:tcPr>
          <w:p w14:paraId="549CF920" w14:textId="77777777" w:rsidR="00A4140A" w:rsidRPr="007D3C8C" w:rsidRDefault="00A4140A" w:rsidP="0061733C">
            <w:pPr>
              <w:jc w:val="center"/>
            </w:pPr>
            <w:r w:rsidRPr="007D3C8C">
              <w:t>0,068</w:t>
            </w:r>
          </w:p>
        </w:tc>
        <w:tc>
          <w:tcPr>
            <w:tcW w:w="345" w:type="pct"/>
            <w:noWrap/>
            <w:vAlign w:val="center"/>
            <w:hideMark/>
          </w:tcPr>
          <w:p w14:paraId="250E2AE0" w14:textId="77777777" w:rsidR="00A4140A" w:rsidRPr="007D3C8C" w:rsidRDefault="00A4140A" w:rsidP="0061733C">
            <w:pPr>
              <w:jc w:val="center"/>
            </w:pPr>
            <w:r w:rsidRPr="007D3C8C">
              <w:t>0,068</w:t>
            </w:r>
          </w:p>
        </w:tc>
        <w:tc>
          <w:tcPr>
            <w:tcW w:w="294" w:type="pct"/>
            <w:noWrap/>
            <w:vAlign w:val="center"/>
            <w:hideMark/>
          </w:tcPr>
          <w:p w14:paraId="2B8F9C95" w14:textId="77777777" w:rsidR="00A4140A" w:rsidRPr="007D3C8C" w:rsidRDefault="00A4140A" w:rsidP="0061733C">
            <w:pPr>
              <w:jc w:val="center"/>
            </w:pPr>
            <w:r w:rsidRPr="007D3C8C">
              <w:t>0,068</w:t>
            </w:r>
          </w:p>
        </w:tc>
        <w:tc>
          <w:tcPr>
            <w:tcW w:w="294" w:type="pct"/>
            <w:noWrap/>
            <w:vAlign w:val="center"/>
            <w:hideMark/>
          </w:tcPr>
          <w:p w14:paraId="3F76C55D" w14:textId="77777777" w:rsidR="00A4140A" w:rsidRPr="007D3C8C" w:rsidRDefault="00A4140A" w:rsidP="0061733C">
            <w:pPr>
              <w:jc w:val="center"/>
            </w:pPr>
            <w:r w:rsidRPr="007D3C8C">
              <w:t>0,068</w:t>
            </w:r>
          </w:p>
        </w:tc>
        <w:tc>
          <w:tcPr>
            <w:tcW w:w="294" w:type="pct"/>
            <w:noWrap/>
            <w:vAlign w:val="center"/>
            <w:hideMark/>
          </w:tcPr>
          <w:p w14:paraId="4A7E5454" w14:textId="77777777" w:rsidR="00A4140A" w:rsidRPr="007D3C8C" w:rsidRDefault="00A4140A" w:rsidP="0061733C">
            <w:pPr>
              <w:jc w:val="center"/>
            </w:pPr>
            <w:r w:rsidRPr="007D3C8C">
              <w:t>0,068</w:t>
            </w:r>
          </w:p>
        </w:tc>
        <w:tc>
          <w:tcPr>
            <w:tcW w:w="294" w:type="pct"/>
            <w:noWrap/>
            <w:vAlign w:val="center"/>
            <w:hideMark/>
          </w:tcPr>
          <w:p w14:paraId="6B7608A8" w14:textId="77777777" w:rsidR="00A4140A" w:rsidRPr="007D3C8C" w:rsidRDefault="00A4140A" w:rsidP="0061733C">
            <w:pPr>
              <w:jc w:val="center"/>
            </w:pPr>
            <w:r w:rsidRPr="007D3C8C">
              <w:t>0,068</w:t>
            </w:r>
          </w:p>
        </w:tc>
        <w:tc>
          <w:tcPr>
            <w:tcW w:w="294" w:type="pct"/>
            <w:noWrap/>
            <w:vAlign w:val="center"/>
            <w:hideMark/>
          </w:tcPr>
          <w:p w14:paraId="2A3715AF" w14:textId="77777777" w:rsidR="00A4140A" w:rsidRPr="007D3C8C" w:rsidRDefault="00A4140A" w:rsidP="0061733C">
            <w:pPr>
              <w:jc w:val="center"/>
            </w:pPr>
            <w:r w:rsidRPr="007D3C8C">
              <w:t>0,068</w:t>
            </w:r>
          </w:p>
        </w:tc>
        <w:tc>
          <w:tcPr>
            <w:tcW w:w="294" w:type="pct"/>
            <w:noWrap/>
            <w:vAlign w:val="center"/>
            <w:hideMark/>
          </w:tcPr>
          <w:p w14:paraId="1E47AFC5" w14:textId="77777777" w:rsidR="00A4140A" w:rsidRPr="007D3C8C" w:rsidRDefault="00A4140A" w:rsidP="0061733C">
            <w:pPr>
              <w:jc w:val="center"/>
            </w:pPr>
            <w:r w:rsidRPr="007D3C8C">
              <w:t>0,068</w:t>
            </w:r>
          </w:p>
        </w:tc>
        <w:tc>
          <w:tcPr>
            <w:tcW w:w="294" w:type="pct"/>
            <w:noWrap/>
            <w:vAlign w:val="center"/>
            <w:hideMark/>
          </w:tcPr>
          <w:p w14:paraId="3F2EE033" w14:textId="77777777" w:rsidR="00A4140A" w:rsidRPr="007D3C8C" w:rsidRDefault="00A4140A" w:rsidP="0061733C">
            <w:pPr>
              <w:jc w:val="center"/>
            </w:pPr>
            <w:r w:rsidRPr="007D3C8C">
              <w:t>0,068</w:t>
            </w:r>
          </w:p>
        </w:tc>
        <w:tc>
          <w:tcPr>
            <w:tcW w:w="297" w:type="pct"/>
            <w:noWrap/>
            <w:vAlign w:val="center"/>
            <w:hideMark/>
          </w:tcPr>
          <w:p w14:paraId="045BD0E2" w14:textId="77777777" w:rsidR="00A4140A" w:rsidRPr="007D3C8C" w:rsidRDefault="00A4140A" w:rsidP="0061733C">
            <w:pPr>
              <w:jc w:val="center"/>
            </w:pPr>
            <w:r w:rsidRPr="007D3C8C">
              <w:t>0,068</w:t>
            </w:r>
          </w:p>
        </w:tc>
        <w:tc>
          <w:tcPr>
            <w:tcW w:w="274" w:type="pct"/>
            <w:noWrap/>
            <w:vAlign w:val="center"/>
            <w:hideMark/>
          </w:tcPr>
          <w:p w14:paraId="51692519" w14:textId="77777777" w:rsidR="00A4140A" w:rsidRPr="007D3C8C" w:rsidRDefault="00A4140A" w:rsidP="0061733C">
            <w:pPr>
              <w:jc w:val="center"/>
            </w:pPr>
            <w:r w:rsidRPr="007D3C8C">
              <w:t>0,068</w:t>
            </w:r>
          </w:p>
        </w:tc>
      </w:tr>
      <w:tr w:rsidR="00A4140A" w:rsidRPr="007D3C8C" w14:paraId="1190BF0B" w14:textId="77777777" w:rsidTr="0061733C">
        <w:trPr>
          <w:trHeight w:val="20"/>
        </w:trPr>
        <w:tc>
          <w:tcPr>
            <w:tcW w:w="1387" w:type="pct"/>
            <w:vAlign w:val="center"/>
            <w:hideMark/>
          </w:tcPr>
          <w:p w14:paraId="0F839EF1" w14:textId="77777777" w:rsidR="00A4140A" w:rsidRPr="007D3C8C" w:rsidRDefault="00A4140A" w:rsidP="0061733C">
            <w:r w:rsidRPr="007D3C8C">
              <w:t>Расчетная нагрузка на хозяйственные нужды</w:t>
            </w:r>
          </w:p>
        </w:tc>
        <w:tc>
          <w:tcPr>
            <w:tcW w:w="345" w:type="pct"/>
            <w:vAlign w:val="center"/>
            <w:hideMark/>
          </w:tcPr>
          <w:p w14:paraId="47753D05" w14:textId="77777777" w:rsidR="00A4140A" w:rsidRPr="007D3C8C" w:rsidRDefault="00A4140A" w:rsidP="0061733C">
            <w:pPr>
              <w:jc w:val="center"/>
            </w:pPr>
            <w:r w:rsidRPr="007D3C8C">
              <w:t>0,000</w:t>
            </w:r>
          </w:p>
        </w:tc>
        <w:tc>
          <w:tcPr>
            <w:tcW w:w="294" w:type="pct"/>
            <w:vAlign w:val="center"/>
            <w:hideMark/>
          </w:tcPr>
          <w:p w14:paraId="77B2CEDE" w14:textId="77777777" w:rsidR="00A4140A" w:rsidRPr="007D3C8C" w:rsidRDefault="00A4140A" w:rsidP="0061733C">
            <w:pPr>
              <w:jc w:val="center"/>
            </w:pPr>
            <w:r w:rsidRPr="007D3C8C">
              <w:t>0,000</w:t>
            </w:r>
          </w:p>
        </w:tc>
        <w:tc>
          <w:tcPr>
            <w:tcW w:w="345" w:type="pct"/>
            <w:vAlign w:val="center"/>
            <w:hideMark/>
          </w:tcPr>
          <w:p w14:paraId="21B703A0" w14:textId="77777777" w:rsidR="00A4140A" w:rsidRPr="007D3C8C" w:rsidRDefault="00A4140A" w:rsidP="0061733C">
            <w:pPr>
              <w:jc w:val="center"/>
            </w:pPr>
            <w:r w:rsidRPr="007D3C8C">
              <w:t>0,000</w:t>
            </w:r>
          </w:p>
        </w:tc>
        <w:tc>
          <w:tcPr>
            <w:tcW w:w="294" w:type="pct"/>
            <w:vAlign w:val="center"/>
            <w:hideMark/>
          </w:tcPr>
          <w:p w14:paraId="0512D709" w14:textId="77777777" w:rsidR="00A4140A" w:rsidRPr="007D3C8C" w:rsidRDefault="00A4140A" w:rsidP="0061733C">
            <w:pPr>
              <w:jc w:val="center"/>
            </w:pPr>
            <w:r w:rsidRPr="007D3C8C">
              <w:t>0,000</w:t>
            </w:r>
          </w:p>
        </w:tc>
        <w:tc>
          <w:tcPr>
            <w:tcW w:w="294" w:type="pct"/>
            <w:vAlign w:val="center"/>
            <w:hideMark/>
          </w:tcPr>
          <w:p w14:paraId="3ED039CE" w14:textId="77777777" w:rsidR="00A4140A" w:rsidRPr="007D3C8C" w:rsidRDefault="00A4140A" w:rsidP="0061733C">
            <w:pPr>
              <w:jc w:val="center"/>
            </w:pPr>
            <w:r w:rsidRPr="007D3C8C">
              <w:t>0,000</w:t>
            </w:r>
          </w:p>
        </w:tc>
        <w:tc>
          <w:tcPr>
            <w:tcW w:w="294" w:type="pct"/>
            <w:vAlign w:val="center"/>
            <w:hideMark/>
          </w:tcPr>
          <w:p w14:paraId="55465CE4" w14:textId="77777777" w:rsidR="00A4140A" w:rsidRPr="007D3C8C" w:rsidRDefault="00A4140A" w:rsidP="0061733C">
            <w:pPr>
              <w:jc w:val="center"/>
            </w:pPr>
            <w:r w:rsidRPr="007D3C8C">
              <w:t>0,000</w:t>
            </w:r>
          </w:p>
        </w:tc>
        <w:tc>
          <w:tcPr>
            <w:tcW w:w="294" w:type="pct"/>
            <w:vAlign w:val="center"/>
            <w:hideMark/>
          </w:tcPr>
          <w:p w14:paraId="0766747E" w14:textId="77777777" w:rsidR="00A4140A" w:rsidRPr="007D3C8C" w:rsidRDefault="00A4140A" w:rsidP="0061733C">
            <w:pPr>
              <w:jc w:val="center"/>
            </w:pPr>
            <w:r w:rsidRPr="007D3C8C">
              <w:t>0,000</w:t>
            </w:r>
          </w:p>
        </w:tc>
        <w:tc>
          <w:tcPr>
            <w:tcW w:w="294" w:type="pct"/>
            <w:vAlign w:val="center"/>
            <w:hideMark/>
          </w:tcPr>
          <w:p w14:paraId="008FBB34" w14:textId="77777777" w:rsidR="00A4140A" w:rsidRPr="007D3C8C" w:rsidRDefault="00A4140A" w:rsidP="0061733C">
            <w:pPr>
              <w:jc w:val="center"/>
            </w:pPr>
            <w:r w:rsidRPr="007D3C8C">
              <w:t>0,000</w:t>
            </w:r>
          </w:p>
        </w:tc>
        <w:tc>
          <w:tcPr>
            <w:tcW w:w="294" w:type="pct"/>
            <w:vAlign w:val="center"/>
            <w:hideMark/>
          </w:tcPr>
          <w:p w14:paraId="250D5A90" w14:textId="77777777" w:rsidR="00A4140A" w:rsidRPr="007D3C8C" w:rsidRDefault="00A4140A" w:rsidP="0061733C">
            <w:pPr>
              <w:jc w:val="center"/>
            </w:pPr>
            <w:r w:rsidRPr="007D3C8C">
              <w:t>0,000</w:t>
            </w:r>
          </w:p>
        </w:tc>
        <w:tc>
          <w:tcPr>
            <w:tcW w:w="294" w:type="pct"/>
            <w:vAlign w:val="center"/>
            <w:hideMark/>
          </w:tcPr>
          <w:p w14:paraId="0C580149" w14:textId="77777777" w:rsidR="00A4140A" w:rsidRPr="007D3C8C" w:rsidRDefault="00A4140A" w:rsidP="0061733C">
            <w:pPr>
              <w:jc w:val="center"/>
            </w:pPr>
            <w:r w:rsidRPr="007D3C8C">
              <w:t>0,000</w:t>
            </w:r>
          </w:p>
        </w:tc>
        <w:tc>
          <w:tcPr>
            <w:tcW w:w="297" w:type="pct"/>
            <w:vAlign w:val="center"/>
            <w:hideMark/>
          </w:tcPr>
          <w:p w14:paraId="27360AA0" w14:textId="77777777" w:rsidR="00A4140A" w:rsidRPr="007D3C8C" w:rsidRDefault="00A4140A" w:rsidP="0061733C">
            <w:pPr>
              <w:jc w:val="center"/>
            </w:pPr>
            <w:r w:rsidRPr="007D3C8C">
              <w:t>0,000</w:t>
            </w:r>
          </w:p>
        </w:tc>
        <w:tc>
          <w:tcPr>
            <w:tcW w:w="274" w:type="pct"/>
            <w:vAlign w:val="center"/>
            <w:hideMark/>
          </w:tcPr>
          <w:p w14:paraId="5F4267B0" w14:textId="77777777" w:rsidR="00A4140A" w:rsidRPr="007D3C8C" w:rsidRDefault="00A4140A" w:rsidP="0061733C">
            <w:pPr>
              <w:jc w:val="center"/>
            </w:pPr>
            <w:r w:rsidRPr="007D3C8C">
              <w:t>0,000</w:t>
            </w:r>
          </w:p>
        </w:tc>
      </w:tr>
      <w:tr w:rsidR="00A4140A" w:rsidRPr="007D3C8C" w14:paraId="0377DA1E" w14:textId="77777777" w:rsidTr="0061733C">
        <w:trPr>
          <w:trHeight w:val="20"/>
        </w:trPr>
        <w:tc>
          <w:tcPr>
            <w:tcW w:w="1387" w:type="pct"/>
            <w:vAlign w:val="center"/>
            <w:hideMark/>
          </w:tcPr>
          <w:p w14:paraId="78FDBA98"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38EC62DD" w14:textId="77777777" w:rsidR="00A4140A" w:rsidRPr="007D3C8C" w:rsidRDefault="00A4140A" w:rsidP="0061733C">
            <w:pPr>
              <w:jc w:val="center"/>
            </w:pPr>
            <w:r w:rsidRPr="007D3C8C">
              <w:t>0,850</w:t>
            </w:r>
          </w:p>
        </w:tc>
        <w:tc>
          <w:tcPr>
            <w:tcW w:w="294" w:type="pct"/>
            <w:vAlign w:val="center"/>
            <w:hideMark/>
          </w:tcPr>
          <w:p w14:paraId="5F9985AF" w14:textId="77777777" w:rsidR="00A4140A" w:rsidRPr="007D3C8C" w:rsidRDefault="00A4140A" w:rsidP="0061733C">
            <w:pPr>
              <w:jc w:val="center"/>
            </w:pPr>
            <w:r w:rsidRPr="007D3C8C">
              <w:t>0,850</w:t>
            </w:r>
          </w:p>
        </w:tc>
        <w:tc>
          <w:tcPr>
            <w:tcW w:w="345" w:type="pct"/>
            <w:vAlign w:val="center"/>
            <w:hideMark/>
          </w:tcPr>
          <w:p w14:paraId="1FAA7CC4" w14:textId="77777777" w:rsidR="00A4140A" w:rsidRPr="007D3C8C" w:rsidRDefault="00A4140A" w:rsidP="0061733C">
            <w:pPr>
              <w:jc w:val="center"/>
            </w:pPr>
            <w:r w:rsidRPr="007D3C8C">
              <w:t>0,850</w:t>
            </w:r>
          </w:p>
        </w:tc>
        <w:tc>
          <w:tcPr>
            <w:tcW w:w="294" w:type="pct"/>
            <w:vAlign w:val="center"/>
            <w:hideMark/>
          </w:tcPr>
          <w:p w14:paraId="6A813E25" w14:textId="77777777" w:rsidR="00A4140A" w:rsidRPr="007D3C8C" w:rsidRDefault="00A4140A" w:rsidP="0061733C">
            <w:pPr>
              <w:jc w:val="center"/>
            </w:pPr>
            <w:r w:rsidRPr="007D3C8C">
              <w:t>0,850</w:t>
            </w:r>
          </w:p>
        </w:tc>
        <w:tc>
          <w:tcPr>
            <w:tcW w:w="294" w:type="pct"/>
            <w:vAlign w:val="center"/>
            <w:hideMark/>
          </w:tcPr>
          <w:p w14:paraId="7B3A1490" w14:textId="77777777" w:rsidR="00A4140A" w:rsidRPr="007D3C8C" w:rsidRDefault="00A4140A" w:rsidP="0061733C">
            <w:pPr>
              <w:jc w:val="center"/>
            </w:pPr>
            <w:r w:rsidRPr="007D3C8C">
              <w:t>0,850</w:t>
            </w:r>
          </w:p>
        </w:tc>
        <w:tc>
          <w:tcPr>
            <w:tcW w:w="294" w:type="pct"/>
            <w:vAlign w:val="center"/>
            <w:hideMark/>
          </w:tcPr>
          <w:p w14:paraId="7E33D391" w14:textId="77777777" w:rsidR="00A4140A" w:rsidRPr="007D3C8C" w:rsidRDefault="00A4140A" w:rsidP="0061733C">
            <w:pPr>
              <w:jc w:val="center"/>
            </w:pPr>
            <w:r w:rsidRPr="007D3C8C">
              <w:t>0,850</w:t>
            </w:r>
          </w:p>
        </w:tc>
        <w:tc>
          <w:tcPr>
            <w:tcW w:w="294" w:type="pct"/>
            <w:vAlign w:val="center"/>
            <w:hideMark/>
          </w:tcPr>
          <w:p w14:paraId="25485A3D" w14:textId="77777777" w:rsidR="00A4140A" w:rsidRPr="007D3C8C" w:rsidRDefault="00A4140A" w:rsidP="0061733C">
            <w:pPr>
              <w:jc w:val="center"/>
            </w:pPr>
            <w:r w:rsidRPr="007D3C8C">
              <w:t>0,850</w:t>
            </w:r>
          </w:p>
        </w:tc>
        <w:tc>
          <w:tcPr>
            <w:tcW w:w="294" w:type="pct"/>
            <w:vAlign w:val="center"/>
            <w:hideMark/>
          </w:tcPr>
          <w:p w14:paraId="63BA93AD" w14:textId="77777777" w:rsidR="00A4140A" w:rsidRPr="007D3C8C" w:rsidRDefault="00A4140A" w:rsidP="0061733C">
            <w:pPr>
              <w:jc w:val="center"/>
            </w:pPr>
            <w:r w:rsidRPr="007D3C8C">
              <w:t>0,850</w:t>
            </w:r>
          </w:p>
        </w:tc>
        <w:tc>
          <w:tcPr>
            <w:tcW w:w="294" w:type="pct"/>
            <w:vAlign w:val="center"/>
            <w:hideMark/>
          </w:tcPr>
          <w:p w14:paraId="07C03290" w14:textId="77777777" w:rsidR="00A4140A" w:rsidRPr="007D3C8C" w:rsidRDefault="00A4140A" w:rsidP="0061733C">
            <w:pPr>
              <w:jc w:val="center"/>
            </w:pPr>
            <w:r w:rsidRPr="007D3C8C">
              <w:t>0,850</w:t>
            </w:r>
          </w:p>
        </w:tc>
        <w:tc>
          <w:tcPr>
            <w:tcW w:w="294" w:type="pct"/>
            <w:vAlign w:val="center"/>
            <w:hideMark/>
          </w:tcPr>
          <w:p w14:paraId="73606233" w14:textId="77777777" w:rsidR="00A4140A" w:rsidRPr="007D3C8C" w:rsidRDefault="00A4140A" w:rsidP="0061733C">
            <w:pPr>
              <w:jc w:val="center"/>
            </w:pPr>
            <w:r w:rsidRPr="007D3C8C">
              <w:t>0,850</w:t>
            </w:r>
          </w:p>
        </w:tc>
        <w:tc>
          <w:tcPr>
            <w:tcW w:w="297" w:type="pct"/>
            <w:vAlign w:val="center"/>
            <w:hideMark/>
          </w:tcPr>
          <w:p w14:paraId="53A43EF4" w14:textId="77777777" w:rsidR="00A4140A" w:rsidRPr="007D3C8C" w:rsidRDefault="00A4140A" w:rsidP="0061733C">
            <w:pPr>
              <w:jc w:val="center"/>
            </w:pPr>
            <w:r w:rsidRPr="007D3C8C">
              <w:t>0,850</w:t>
            </w:r>
          </w:p>
        </w:tc>
        <w:tc>
          <w:tcPr>
            <w:tcW w:w="274" w:type="pct"/>
            <w:vAlign w:val="center"/>
            <w:hideMark/>
          </w:tcPr>
          <w:p w14:paraId="5F0FFD5E" w14:textId="77777777" w:rsidR="00A4140A" w:rsidRPr="007D3C8C" w:rsidRDefault="00A4140A" w:rsidP="0061733C">
            <w:pPr>
              <w:jc w:val="center"/>
            </w:pPr>
            <w:r w:rsidRPr="007D3C8C">
              <w:t>0,850</w:t>
            </w:r>
          </w:p>
        </w:tc>
      </w:tr>
      <w:tr w:rsidR="00A4140A" w:rsidRPr="007D3C8C" w14:paraId="27EDD156" w14:textId="77777777" w:rsidTr="0061733C">
        <w:trPr>
          <w:trHeight w:val="20"/>
        </w:trPr>
        <w:tc>
          <w:tcPr>
            <w:tcW w:w="1387" w:type="pct"/>
            <w:vAlign w:val="center"/>
            <w:hideMark/>
          </w:tcPr>
          <w:p w14:paraId="27F751A5"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5603E8E1" w14:textId="77777777" w:rsidR="00A4140A" w:rsidRPr="007D3C8C" w:rsidRDefault="00A4140A" w:rsidP="0061733C">
            <w:pPr>
              <w:jc w:val="center"/>
            </w:pPr>
            <w:r w:rsidRPr="007D3C8C">
              <w:t>0,850</w:t>
            </w:r>
          </w:p>
        </w:tc>
        <w:tc>
          <w:tcPr>
            <w:tcW w:w="294" w:type="pct"/>
            <w:vAlign w:val="center"/>
            <w:hideMark/>
          </w:tcPr>
          <w:p w14:paraId="6F09D395" w14:textId="77777777" w:rsidR="00A4140A" w:rsidRPr="007D3C8C" w:rsidRDefault="00A4140A" w:rsidP="0061733C">
            <w:pPr>
              <w:jc w:val="center"/>
            </w:pPr>
            <w:r w:rsidRPr="007D3C8C">
              <w:t>0,850</w:t>
            </w:r>
          </w:p>
        </w:tc>
        <w:tc>
          <w:tcPr>
            <w:tcW w:w="345" w:type="pct"/>
            <w:vAlign w:val="center"/>
            <w:hideMark/>
          </w:tcPr>
          <w:p w14:paraId="6706DEC8" w14:textId="77777777" w:rsidR="00A4140A" w:rsidRPr="007D3C8C" w:rsidRDefault="00A4140A" w:rsidP="0061733C">
            <w:pPr>
              <w:jc w:val="center"/>
            </w:pPr>
            <w:r w:rsidRPr="007D3C8C">
              <w:t>0,850</w:t>
            </w:r>
          </w:p>
        </w:tc>
        <w:tc>
          <w:tcPr>
            <w:tcW w:w="294" w:type="pct"/>
            <w:vAlign w:val="center"/>
            <w:hideMark/>
          </w:tcPr>
          <w:p w14:paraId="0D9D8EFA" w14:textId="77777777" w:rsidR="00A4140A" w:rsidRPr="007D3C8C" w:rsidRDefault="00A4140A" w:rsidP="0061733C">
            <w:pPr>
              <w:jc w:val="center"/>
            </w:pPr>
            <w:r w:rsidRPr="007D3C8C">
              <w:t>0,850</w:t>
            </w:r>
          </w:p>
        </w:tc>
        <w:tc>
          <w:tcPr>
            <w:tcW w:w="294" w:type="pct"/>
            <w:vAlign w:val="center"/>
            <w:hideMark/>
          </w:tcPr>
          <w:p w14:paraId="7082CB02" w14:textId="77777777" w:rsidR="00A4140A" w:rsidRPr="007D3C8C" w:rsidRDefault="00A4140A" w:rsidP="0061733C">
            <w:pPr>
              <w:jc w:val="center"/>
            </w:pPr>
            <w:r w:rsidRPr="007D3C8C">
              <w:t>0,850</w:t>
            </w:r>
          </w:p>
        </w:tc>
        <w:tc>
          <w:tcPr>
            <w:tcW w:w="294" w:type="pct"/>
            <w:vAlign w:val="center"/>
            <w:hideMark/>
          </w:tcPr>
          <w:p w14:paraId="64B302C9" w14:textId="77777777" w:rsidR="00A4140A" w:rsidRPr="007D3C8C" w:rsidRDefault="00A4140A" w:rsidP="0061733C">
            <w:pPr>
              <w:jc w:val="center"/>
            </w:pPr>
            <w:r w:rsidRPr="007D3C8C">
              <w:t>0,850</w:t>
            </w:r>
          </w:p>
        </w:tc>
        <w:tc>
          <w:tcPr>
            <w:tcW w:w="294" w:type="pct"/>
            <w:vAlign w:val="center"/>
            <w:hideMark/>
          </w:tcPr>
          <w:p w14:paraId="427ECAFC" w14:textId="77777777" w:rsidR="00A4140A" w:rsidRPr="007D3C8C" w:rsidRDefault="00A4140A" w:rsidP="0061733C">
            <w:pPr>
              <w:jc w:val="center"/>
            </w:pPr>
            <w:r w:rsidRPr="007D3C8C">
              <w:t>0,850</w:t>
            </w:r>
          </w:p>
        </w:tc>
        <w:tc>
          <w:tcPr>
            <w:tcW w:w="294" w:type="pct"/>
            <w:vAlign w:val="center"/>
            <w:hideMark/>
          </w:tcPr>
          <w:p w14:paraId="153E09F4" w14:textId="77777777" w:rsidR="00A4140A" w:rsidRPr="007D3C8C" w:rsidRDefault="00A4140A" w:rsidP="0061733C">
            <w:pPr>
              <w:jc w:val="center"/>
            </w:pPr>
            <w:r w:rsidRPr="007D3C8C">
              <w:t>0,850</w:t>
            </w:r>
          </w:p>
        </w:tc>
        <w:tc>
          <w:tcPr>
            <w:tcW w:w="294" w:type="pct"/>
            <w:vAlign w:val="center"/>
            <w:hideMark/>
          </w:tcPr>
          <w:p w14:paraId="08109868" w14:textId="77777777" w:rsidR="00A4140A" w:rsidRPr="007D3C8C" w:rsidRDefault="00A4140A" w:rsidP="0061733C">
            <w:pPr>
              <w:jc w:val="center"/>
            </w:pPr>
            <w:r w:rsidRPr="007D3C8C">
              <w:t>0,850</w:t>
            </w:r>
          </w:p>
        </w:tc>
        <w:tc>
          <w:tcPr>
            <w:tcW w:w="294" w:type="pct"/>
            <w:vAlign w:val="center"/>
            <w:hideMark/>
          </w:tcPr>
          <w:p w14:paraId="7FB37B2F" w14:textId="77777777" w:rsidR="00A4140A" w:rsidRPr="007D3C8C" w:rsidRDefault="00A4140A" w:rsidP="0061733C">
            <w:pPr>
              <w:jc w:val="center"/>
            </w:pPr>
            <w:r w:rsidRPr="007D3C8C">
              <w:t>0,850</w:t>
            </w:r>
          </w:p>
        </w:tc>
        <w:tc>
          <w:tcPr>
            <w:tcW w:w="297" w:type="pct"/>
            <w:vAlign w:val="center"/>
            <w:hideMark/>
          </w:tcPr>
          <w:p w14:paraId="2389BD20" w14:textId="77777777" w:rsidR="00A4140A" w:rsidRPr="007D3C8C" w:rsidRDefault="00A4140A" w:rsidP="0061733C">
            <w:pPr>
              <w:jc w:val="center"/>
            </w:pPr>
            <w:r w:rsidRPr="007D3C8C">
              <w:t>0,850</w:t>
            </w:r>
          </w:p>
        </w:tc>
        <w:tc>
          <w:tcPr>
            <w:tcW w:w="274" w:type="pct"/>
            <w:vAlign w:val="center"/>
            <w:hideMark/>
          </w:tcPr>
          <w:p w14:paraId="7629429F" w14:textId="77777777" w:rsidR="00A4140A" w:rsidRPr="007D3C8C" w:rsidRDefault="00A4140A" w:rsidP="0061733C">
            <w:pPr>
              <w:jc w:val="center"/>
            </w:pPr>
            <w:r w:rsidRPr="007D3C8C">
              <w:t>0,850</w:t>
            </w:r>
          </w:p>
        </w:tc>
      </w:tr>
      <w:tr w:rsidR="00A4140A" w:rsidRPr="007D3C8C" w14:paraId="0DEF8811" w14:textId="77777777" w:rsidTr="0061733C">
        <w:trPr>
          <w:trHeight w:val="20"/>
        </w:trPr>
        <w:tc>
          <w:tcPr>
            <w:tcW w:w="1387" w:type="pct"/>
            <w:vAlign w:val="center"/>
            <w:hideMark/>
          </w:tcPr>
          <w:p w14:paraId="6984A895" w14:textId="77777777" w:rsidR="00A4140A" w:rsidRPr="007D3C8C" w:rsidRDefault="00A4140A" w:rsidP="0061733C">
            <w:pPr>
              <w:jc w:val="right"/>
            </w:pPr>
            <w:r w:rsidRPr="007D3C8C">
              <w:t>отопление</w:t>
            </w:r>
          </w:p>
        </w:tc>
        <w:tc>
          <w:tcPr>
            <w:tcW w:w="345" w:type="pct"/>
            <w:vAlign w:val="center"/>
            <w:hideMark/>
          </w:tcPr>
          <w:p w14:paraId="21443BE4" w14:textId="77777777" w:rsidR="00A4140A" w:rsidRPr="007D3C8C" w:rsidRDefault="00A4140A" w:rsidP="0061733C">
            <w:pPr>
              <w:jc w:val="center"/>
            </w:pPr>
            <w:r w:rsidRPr="007D3C8C">
              <w:t>0,850</w:t>
            </w:r>
          </w:p>
        </w:tc>
        <w:tc>
          <w:tcPr>
            <w:tcW w:w="294" w:type="pct"/>
            <w:noWrap/>
            <w:vAlign w:val="center"/>
            <w:hideMark/>
          </w:tcPr>
          <w:p w14:paraId="51BA528C" w14:textId="77777777" w:rsidR="00A4140A" w:rsidRPr="007D3C8C" w:rsidRDefault="00A4140A" w:rsidP="0061733C">
            <w:pPr>
              <w:jc w:val="center"/>
            </w:pPr>
            <w:r w:rsidRPr="007D3C8C">
              <w:t>0,850</w:t>
            </w:r>
          </w:p>
        </w:tc>
        <w:tc>
          <w:tcPr>
            <w:tcW w:w="345" w:type="pct"/>
            <w:noWrap/>
            <w:vAlign w:val="center"/>
            <w:hideMark/>
          </w:tcPr>
          <w:p w14:paraId="73FDB1F4" w14:textId="77777777" w:rsidR="00A4140A" w:rsidRPr="007D3C8C" w:rsidRDefault="00A4140A" w:rsidP="0061733C">
            <w:pPr>
              <w:jc w:val="center"/>
            </w:pPr>
            <w:r w:rsidRPr="007D3C8C">
              <w:t>0,850</w:t>
            </w:r>
          </w:p>
        </w:tc>
        <w:tc>
          <w:tcPr>
            <w:tcW w:w="294" w:type="pct"/>
            <w:noWrap/>
            <w:vAlign w:val="center"/>
            <w:hideMark/>
          </w:tcPr>
          <w:p w14:paraId="66A0C976" w14:textId="77777777" w:rsidR="00A4140A" w:rsidRPr="007D3C8C" w:rsidRDefault="00A4140A" w:rsidP="0061733C">
            <w:pPr>
              <w:jc w:val="center"/>
            </w:pPr>
            <w:r w:rsidRPr="007D3C8C">
              <w:t>0,850</w:t>
            </w:r>
          </w:p>
        </w:tc>
        <w:tc>
          <w:tcPr>
            <w:tcW w:w="294" w:type="pct"/>
            <w:noWrap/>
            <w:vAlign w:val="center"/>
            <w:hideMark/>
          </w:tcPr>
          <w:p w14:paraId="415D9C64" w14:textId="77777777" w:rsidR="00A4140A" w:rsidRPr="007D3C8C" w:rsidRDefault="00A4140A" w:rsidP="0061733C">
            <w:pPr>
              <w:jc w:val="center"/>
            </w:pPr>
            <w:r w:rsidRPr="007D3C8C">
              <w:t>0,850</w:t>
            </w:r>
          </w:p>
        </w:tc>
        <w:tc>
          <w:tcPr>
            <w:tcW w:w="294" w:type="pct"/>
            <w:noWrap/>
            <w:vAlign w:val="center"/>
            <w:hideMark/>
          </w:tcPr>
          <w:p w14:paraId="3F459114" w14:textId="77777777" w:rsidR="00A4140A" w:rsidRPr="007D3C8C" w:rsidRDefault="00A4140A" w:rsidP="0061733C">
            <w:pPr>
              <w:jc w:val="center"/>
            </w:pPr>
            <w:r w:rsidRPr="007D3C8C">
              <w:t>0,850</w:t>
            </w:r>
          </w:p>
        </w:tc>
        <w:tc>
          <w:tcPr>
            <w:tcW w:w="294" w:type="pct"/>
            <w:noWrap/>
            <w:vAlign w:val="center"/>
            <w:hideMark/>
          </w:tcPr>
          <w:p w14:paraId="6ADB838E" w14:textId="77777777" w:rsidR="00A4140A" w:rsidRPr="007D3C8C" w:rsidRDefault="00A4140A" w:rsidP="0061733C">
            <w:pPr>
              <w:jc w:val="center"/>
            </w:pPr>
            <w:r w:rsidRPr="007D3C8C">
              <w:t>0,850</w:t>
            </w:r>
          </w:p>
        </w:tc>
        <w:tc>
          <w:tcPr>
            <w:tcW w:w="294" w:type="pct"/>
            <w:noWrap/>
            <w:vAlign w:val="center"/>
            <w:hideMark/>
          </w:tcPr>
          <w:p w14:paraId="0252CFE2" w14:textId="77777777" w:rsidR="00A4140A" w:rsidRPr="007D3C8C" w:rsidRDefault="00A4140A" w:rsidP="0061733C">
            <w:pPr>
              <w:jc w:val="center"/>
            </w:pPr>
            <w:r w:rsidRPr="007D3C8C">
              <w:t>0,850</w:t>
            </w:r>
          </w:p>
        </w:tc>
        <w:tc>
          <w:tcPr>
            <w:tcW w:w="294" w:type="pct"/>
            <w:noWrap/>
            <w:vAlign w:val="center"/>
            <w:hideMark/>
          </w:tcPr>
          <w:p w14:paraId="3DFDB6CA" w14:textId="77777777" w:rsidR="00A4140A" w:rsidRPr="007D3C8C" w:rsidRDefault="00A4140A" w:rsidP="0061733C">
            <w:pPr>
              <w:jc w:val="center"/>
            </w:pPr>
            <w:r w:rsidRPr="007D3C8C">
              <w:t>0,850</w:t>
            </w:r>
          </w:p>
        </w:tc>
        <w:tc>
          <w:tcPr>
            <w:tcW w:w="294" w:type="pct"/>
            <w:noWrap/>
            <w:vAlign w:val="center"/>
            <w:hideMark/>
          </w:tcPr>
          <w:p w14:paraId="495A4B3C" w14:textId="77777777" w:rsidR="00A4140A" w:rsidRPr="007D3C8C" w:rsidRDefault="00A4140A" w:rsidP="0061733C">
            <w:pPr>
              <w:jc w:val="center"/>
            </w:pPr>
            <w:r w:rsidRPr="007D3C8C">
              <w:t>0,850</w:t>
            </w:r>
          </w:p>
        </w:tc>
        <w:tc>
          <w:tcPr>
            <w:tcW w:w="297" w:type="pct"/>
            <w:noWrap/>
            <w:vAlign w:val="center"/>
            <w:hideMark/>
          </w:tcPr>
          <w:p w14:paraId="28052433" w14:textId="77777777" w:rsidR="00A4140A" w:rsidRPr="007D3C8C" w:rsidRDefault="00A4140A" w:rsidP="0061733C">
            <w:pPr>
              <w:jc w:val="center"/>
            </w:pPr>
            <w:r w:rsidRPr="007D3C8C">
              <w:t>0,850</w:t>
            </w:r>
          </w:p>
        </w:tc>
        <w:tc>
          <w:tcPr>
            <w:tcW w:w="274" w:type="pct"/>
            <w:noWrap/>
            <w:vAlign w:val="center"/>
            <w:hideMark/>
          </w:tcPr>
          <w:p w14:paraId="684A857A" w14:textId="77777777" w:rsidR="00A4140A" w:rsidRPr="007D3C8C" w:rsidRDefault="00A4140A" w:rsidP="0061733C">
            <w:pPr>
              <w:jc w:val="center"/>
            </w:pPr>
            <w:r w:rsidRPr="007D3C8C">
              <w:t>0,850</w:t>
            </w:r>
          </w:p>
        </w:tc>
      </w:tr>
      <w:tr w:rsidR="00A4140A" w:rsidRPr="007D3C8C" w14:paraId="56FC3B49" w14:textId="77777777" w:rsidTr="0061733C">
        <w:trPr>
          <w:trHeight w:val="20"/>
        </w:trPr>
        <w:tc>
          <w:tcPr>
            <w:tcW w:w="1387" w:type="pct"/>
            <w:vAlign w:val="center"/>
            <w:hideMark/>
          </w:tcPr>
          <w:p w14:paraId="3943B97C" w14:textId="77777777" w:rsidR="00A4140A" w:rsidRPr="007D3C8C" w:rsidRDefault="00A4140A" w:rsidP="0061733C">
            <w:pPr>
              <w:jc w:val="right"/>
            </w:pPr>
            <w:r w:rsidRPr="007D3C8C">
              <w:t>вентиляция</w:t>
            </w:r>
          </w:p>
        </w:tc>
        <w:tc>
          <w:tcPr>
            <w:tcW w:w="345" w:type="pct"/>
            <w:noWrap/>
            <w:vAlign w:val="center"/>
            <w:hideMark/>
          </w:tcPr>
          <w:p w14:paraId="762FA48F" w14:textId="77777777" w:rsidR="00A4140A" w:rsidRPr="007D3C8C" w:rsidRDefault="00A4140A" w:rsidP="0061733C">
            <w:pPr>
              <w:jc w:val="center"/>
            </w:pPr>
            <w:r w:rsidRPr="007D3C8C">
              <w:t>0,000</w:t>
            </w:r>
          </w:p>
        </w:tc>
        <w:tc>
          <w:tcPr>
            <w:tcW w:w="294" w:type="pct"/>
            <w:noWrap/>
            <w:vAlign w:val="center"/>
            <w:hideMark/>
          </w:tcPr>
          <w:p w14:paraId="1CC8EBFA" w14:textId="77777777" w:rsidR="00A4140A" w:rsidRPr="007D3C8C" w:rsidRDefault="00A4140A" w:rsidP="0061733C">
            <w:pPr>
              <w:jc w:val="center"/>
            </w:pPr>
            <w:r w:rsidRPr="007D3C8C">
              <w:t>0,000</w:t>
            </w:r>
          </w:p>
        </w:tc>
        <w:tc>
          <w:tcPr>
            <w:tcW w:w="345" w:type="pct"/>
            <w:noWrap/>
            <w:vAlign w:val="center"/>
            <w:hideMark/>
          </w:tcPr>
          <w:p w14:paraId="63118A32" w14:textId="77777777" w:rsidR="00A4140A" w:rsidRPr="007D3C8C" w:rsidRDefault="00A4140A" w:rsidP="0061733C">
            <w:pPr>
              <w:jc w:val="center"/>
            </w:pPr>
            <w:r w:rsidRPr="007D3C8C">
              <w:t>0,000</w:t>
            </w:r>
          </w:p>
        </w:tc>
        <w:tc>
          <w:tcPr>
            <w:tcW w:w="294" w:type="pct"/>
            <w:noWrap/>
            <w:vAlign w:val="center"/>
            <w:hideMark/>
          </w:tcPr>
          <w:p w14:paraId="32EF78BB" w14:textId="77777777" w:rsidR="00A4140A" w:rsidRPr="007D3C8C" w:rsidRDefault="00A4140A" w:rsidP="0061733C">
            <w:pPr>
              <w:jc w:val="center"/>
            </w:pPr>
            <w:r w:rsidRPr="007D3C8C">
              <w:t>0,000</w:t>
            </w:r>
          </w:p>
        </w:tc>
        <w:tc>
          <w:tcPr>
            <w:tcW w:w="294" w:type="pct"/>
            <w:noWrap/>
            <w:vAlign w:val="center"/>
            <w:hideMark/>
          </w:tcPr>
          <w:p w14:paraId="27F76C3C" w14:textId="77777777" w:rsidR="00A4140A" w:rsidRPr="007D3C8C" w:rsidRDefault="00A4140A" w:rsidP="0061733C">
            <w:pPr>
              <w:jc w:val="center"/>
            </w:pPr>
            <w:r w:rsidRPr="007D3C8C">
              <w:t>0,000</w:t>
            </w:r>
          </w:p>
        </w:tc>
        <w:tc>
          <w:tcPr>
            <w:tcW w:w="294" w:type="pct"/>
            <w:noWrap/>
            <w:vAlign w:val="center"/>
            <w:hideMark/>
          </w:tcPr>
          <w:p w14:paraId="5A000C84" w14:textId="77777777" w:rsidR="00A4140A" w:rsidRPr="007D3C8C" w:rsidRDefault="00A4140A" w:rsidP="0061733C">
            <w:pPr>
              <w:jc w:val="center"/>
            </w:pPr>
            <w:r w:rsidRPr="007D3C8C">
              <w:t>0,000</w:t>
            </w:r>
          </w:p>
        </w:tc>
        <w:tc>
          <w:tcPr>
            <w:tcW w:w="294" w:type="pct"/>
            <w:noWrap/>
            <w:vAlign w:val="center"/>
            <w:hideMark/>
          </w:tcPr>
          <w:p w14:paraId="4EED122C" w14:textId="77777777" w:rsidR="00A4140A" w:rsidRPr="007D3C8C" w:rsidRDefault="00A4140A" w:rsidP="0061733C">
            <w:pPr>
              <w:jc w:val="center"/>
            </w:pPr>
            <w:r w:rsidRPr="007D3C8C">
              <w:t>0,000</w:t>
            </w:r>
          </w:p>
        </w:tc>
        <w:tc>
          <w:tcPr>
            <w:tcW w:w="294" w:type="pct"/>
            <w:noWrap/>
            <w:vAlign w:val="center"/>
            <w:hideMark/>
          </w:tcPr>
          <w:p w14:paraId="77DF033D" w14:textId="77777777" w:rsidR="00A4140A" w:rsidRPr="007D3C8C" w:rsidRDefault="00A4140A" w:rsidP="0061733C">
            <w:pPr>
              <w:jc w:val="center"/>
            </w:pPr>
            <w:r w:rsidRPr="007D3C8C">
              <w:t>0,000</w:t>
            </w:r>
          </w:p>
        </w:tc>
        <w:tc>
          <w:tcPr>
            <w:tcW w:w="294" w:type="pct"/>
            <w:noWrap/>
            <w:vAlign w:val="center"/>
            <w:hideMark/>
          </w:tcPr>
          <w:p w14:paraId="418C3285" w14:textId="77777777" w:rsidR="00A4140A" w:rsidRPr="007D3C8C" w:rsidRDefault="00A4140A" w:rsidP="0061733C">
            <w:pPr>
              <w:jc w:val="center"/>
            </w:pPr>
            <w:r w:rsidRPr="007D3C8C">
              <w:t>0,000</w:t>
            </w:r>
          </w:p>
        </w:tc>
        <w:tc>
          <w:tcPr>
            <w:tcW w:w="294" w:type="pct"/>
            <w:noWrap/>
            <w:vAlign w:val="center"/>
            <w:hideMark/>
          </w:tcPr>
          <w:p w14:paraId="3A7AFFCB" w14:textId="77777777" w:rsidR="00A4140A" w:rsidRPr="007D3C8C" w:rsidRDefault="00A4140A" w:rsidP="0061733C">
            <w:pPr>
              <w:jc w:val="center"/>
            </w:pPr>
            <w:r w:rsidRPr="007D3C8C">
              <w:t>0,000</w:t>
            </w:r>
          </w:p>
        </w:tc>
        <w:tc>
          <w:tcPr>
            <w:tcW w:w="297" w:type="pct"/>
            <w:noWrap/>
            <w:vAlign w:val="center"/>
            <w:hideMark/>
          </w:tcPr>
          <w:p w14:paraId="1BB3E2AB" w14:textId="77777777" w:rsidR="00A4140A" w:rsidRPr="007D3C8C" w:rsidRDefault="00A4140A" w:rsidP="0061733C">
            <w:pPr>
              <w:jc w:val="center"/>
            </w:pPr>
            <w:r w:rsidRPr="007D3C8C">
              <w:t>0,000</w:t>
            </w:r>
          </w:p>
        </w:tc>
        <w:tc>
          <w:tcPr>
            <w:tcW w:w="274" w:type="pct"/>
            <w:noWrap/>
            <w:vAlign w:val="center"/>
            <w:hideMark/>
          </w:tcPr>
          <w:p w14:paraId="5F0B7E61" w14:textId="77777777" w:rsidR="00A4140A" w:rsidRPr="007D3C8C" w:rsidRDefault="00A4140A" w:rsidP="0061733C">
            <w:pPr>
              <w:jc w:val="center"/>
            </w:pPr>
            <w:r w:rsidRPr="007D3C8C">
              <w:t>0,000</w:t>
            </w:r>
          </w:p>
        </w:tc>
      </w:tr>
      <w:tr w:rsidR="00A4140A" w:rsidRPr="007D3C8C" w14:paraId="7D2E118A" w14:textId="77777777" w:rsidTr="0061733C">
        <w:trPr>
          <w:trHeight w:val="20"/>
        </w:trPr>
        <w:tc>
          <w:tcPr>
            <w:tcW w:w="1387" w:type="pct"/>
            <w:vAlign w:val="center"/>
            <w:hideMark/>
          </w:tcPr>
          <w:p w14:paraId="257B3683" w14:textId="77777777" w:rsidR="00A4140A" w:rsidRPr="007D3C8C" w:rsidRDefault="00A4140A" w:rsidP="0061733C">
            <w:pPr>
              <w:jc w:val="right"/>
            </w:pPr>
            <w:r w:rsidRPr="007D3C8C">
              <w:lastRenderedPageBreak/>
              <w:t>горячее водоснабжение</w:t>
            </w:r>
          </w:p>
        </w:tc>
        <w:tc>
          <w:tcPr>
            <w:tcW w:w="345" w:type="pct"/>
            <w:noWrap/>
            <w:vAlign w:val="center"/>
            <w:hideMark/>
          </w:tcPr>
          <w:p w14:paraId="02E71503" w14:textId="77777777" w:rsidR="00A4140A" w:rsidRPr="007D3C8C" w:rsidRDefault="00A4140A" w:rsidP="0061733C">
            <w:pPr>
              <w:jc w:val="center"/>
            </w:pPr>
            <w:r w:rsidRPr="007D3C8C">
              <w:t>0,000</w:t>
            </w:r>
          </w:p>
        </w:tc>
        <w:tc>
          <w:tcPr>
            <w:tcW w:w="294" w:type="pct"/>
            <w:noWrap/>
            <w:vAlign w:val="center"/>
            <w:hideMark/>
          </w:tcPr>
          <w:p w14:paraId="761DCA43" w14:textId="77777777" w:rsidR="00A4140A" w:rsidRPr="007D3C8C" w:rsidRDefault="00A4140A" w:rsidP="0061733C">
            <w:pPr>
              <w:jc w:val="center"/>
            </w:pPr>
            <w:r w:rsidRPr="007D3C8C">
              <w:t>0,000</w:t>
            </w:r>
          </w:p>
        </w:tc>
        <w:tc>
          <w:tcPr>
            <w:tcW w:w="345" w:type="pct"/>
            <w:noWrap/>
            <w:vAlign w:val="center"/>
            <w:hideMark/>
          </w:tcPr>
          <w:p w14:paraId="6FE552B1" w14:textId="77777777" w:rsidR="00A4140A" w:rsidRPr="007D3C8C" w:rsidRDefault="00A4140A" w:rsidP="0061733C">
            <w:pPr>
              <w:jc w:val="center"/>
            </w:pPr>
            <w:r w:rsidRPr="007D3C8C">
              <w:t>0,000</w:t>
            </w:r>
          </w:p>
        </w:tc>
        <w:tc>
          <w:tcPr>
            <w:tcW w:w="294" w:type="pct"/>
            <w:noWrap/>
            <w:vAlign w:val="center"/>
            <w:hideMark/>
          </w:tcPr>
          <w:p w14:paraId="4BA245DD" w14:textId="77777777" w:rsidR="00A4140A" w:rsidRPr="007D3C8C" w:rsidRDefault="00A4140A" w:rsidP="0061733C">
            <w:pPr>
              <w:jc w:val="center"/>
            </w:pPr>
            <w:r w:rsidRPr="007D3C8C">
              <w:t>0,000</w:t>
            </w:r>
          </w:p>
        </w:tc>
        <w:tc>
          <w:tcPr>
            <w:tcW w:w="294" w:type="pct"/>
            <w:noWrap/>
            <w:vAlign w:val="center"/>
            <w:hideMark/>
          </w:tcPr>
          <w:p w14:paraId="2B5F08FA" w14:textId="77777777" w:rsidR="00A4140A" w:rsidRPr="007D3C8C" w:rsidRDefault="00A4140A" w:rsidP="0061733C">
            <w:pPr>
              <w:jc w:val="center"/>
            </w:pPr>
            <w:r w:rsidRPr="007D3C8C">
              <w:t>0,000</w:t>
            </w:r>
          </w:p>
        </w:tc>
        <w:tc>
          <w:tcPr>
            <w:tcW w:w="294" w:type="pct"/>
            <w:noWrap/>
            <w:vAlign w:val="center"/>
            <w:hideMark/>
          </w:tcPr>
          <w:p w14:paraId="77E8228D" w14:textId="77777777" w:rsidR="00A4140A" w:rsidRPr="007D3C8C" w:rsidRDefault="00A4140A" w:rsidP="0061733C">
            <w:pPr>
              <w:jc w:val="center"/>
            </w:pPr>
            <w:r w:rsidRPr="007D3C8C">
              <w:t>0,000</w:t>
            </w:r>
          </w:p>
        </w:tc>
        <w:tc>
          <w:tcPr>
            <w:tcW w:w="294" w:type="pct"/>
            <w:noWrap/>
            <w:vAlign w:val="center"/>
            <w:hideMark/>
          </w:tcPr>
          <w:p w14:paraId="1F828338" w14:textId="77777777" w:rsidR="00A4140A" w:rsidRPr="007D3C8C" w:rsidRDefault="00A4140A" w:rsidP="0061733C">
            <w:pPr>
              <w:jc w:val="center"/>
            </w:pPr>
            <w:r w:rsidRPr="007D3C8C">
              <w:t>0,000</w:t>
            </w:r>
          </w:p>
        </w:tc>
        <w:tc>
          <w:tcPr>
            <w:tcW w:w="294" w:type="pct"/>
            <w:noWrap/>
            <w:vAlign w:val="center"/>
            <w:hideMark/>
          </w:tcPr>
          <w:p w14:paraId="6CF0C8E4" w14:textId="77777777" w:rsidR="00A4140A" w:rsidRPr="007D3C8C" w:rsidRDefault="00A4140A" w:rsidP="0061733C">
            <w:pPr>
              <w:jc w:val="center"/>
            </w:pPr>
            <w:r w:rsidRPr="007D3C8C">
              <w:t>0,000</w:t>
            </w:r>
          </w:p>
        </w:tc>
        <w:tc>
          <w:tcPr>
            <w:tcW w:w="294" w:type="pct"/>
            <w:noWrap/>
            <w:vAlign w:val="center"/>
            <w:hideMark/>
          </w:tcPr>
          <w:p w14:paraId="6C57D2F4" w14:textId="77777777" w:rsidR="00A4140A" w:rsidRPr="007D3C8C" w:rsidRDefault="00A4140A" w:rsidP="0061733C">
            <w:pPr>
              <w:jc w:val="center"/>
            </w:pPr>
            <w:r w:rsidRPr="007D3C8C">
              <w:t>0,000</w:t>
            </w:r>
          </w:p>
        </w:tc>
        <w:tc>
          <w:tcPr>
            <w:tcW w:w="294" w:type="pct"/>
            <w:noWrap/>
            <w:vAlign w:val="center"/>
            <w:hideMark/>
          </w:tcPr>
          <w:p w14:paraId="0044CBDD" w14:textId="77777777" w:rsidR="00A4140A" w:rsidRPr="007D3C8C" w:rsidRDefault="00A4140A" w:rsidP="0061733C">
            <w:pPr>
              <w:jc w:val="center"/>
            </w:pPr>
            <w:r w:rsidRPr="007D3C8C">
              <w:t>0,000</w:t>
            </w:r>
          </w:p>
        </w:tc>
        <w:tc>
          <w:tcPr>
            <w:tcW w:w="297" w:type="pct"/>
            <w:noWrap/>
            <w:vAlign w:val="center"/>
            <w:hideMark/>
          </w:tcPr>
          <w:p w14:paraId="6A4D7C14" w14:textId="77777777" w:rsidR="00A4140A" w:rsidRPr="007D3C8C" w:rsidRDefault="00A4140A" w:rsidP="0061733C">
            <w:pPr>
              <w:jc w:val="center"/>
            </w:pPr>
            <w:r w:rsidRPr="007D3C8C">
              <w:t>0,000</w:t>
            </w:r>
          </w:p>
        </w:tc>
        <w:tc>
          <w:tcPr>
            <w:tcW w:w="274" w:type="pct"/>
            <w:noWrap/>
            <w:vAlign w:val="center"/>
            <w:hideMark/>
          </w:tcPr>
          <w:p w14:paraId="399DFE35" w14:textId="77777777" w:rsidR="00A4140A" w:rsidRPr="007D3C8C" w:rsidRDefault="00A4140A" w:rsidP="0061733C">
            <w:pPr>
              <w:jc w:val="center"/>
            </w:pPr>
            <w:r w:rsidRPr="007D3C8C">
              <w:t>0,000</w:t>
            </w:r>
          </w:p>
        </w:tc>
      </w:tr>
      <w:tr w:rsidR="00A4140A" w:rsidRPr="007D3C8C" w14:paraId="6A453F8F" w14:textId="77777777" w:rsidTr="0061733C">
        <w:trPr>
          <w:trHeight w:val="20"/>
        </w:trPr>
        <w:tc>
          <w:tcPr>
            <w:tcW w:w="1387" w:type="pct"/>
            <w:vAlign w:val="center"/>
            <w:hideMark/>
          </w:tcPr>
          <w:p w14:paraId="6B63D69D"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702D2C0F" w14:textId="77777777" w:rsidR="00A4140A" w:rsidRPr="007D3C8C" w:rsidRDefault="00A4140A" w:rsidP="0061733C">
            <w:pPr>
              <w:jc w:val="center"/>
            </w:pPr>
            <w:r w:rsidRPr="007D3C8C">
              <w:t>2,505</w:t>
            </w:r>
          </w:p>
        </w:tc>
        <w:tc>
          <w:tcPr>
            <w:tcW w:w="294" w:type="pct"/>
            <w:vAlign w:val="center"/>
            <w:hideMark/>
          </w:tcPr>
          <w:p w14:paraId="1000325D" w14:textId="77777777" w:rsidR="00A4140A" w:rsidRPr="007D3C8C" w:rsidRDefault="00A4140A" w:rsidP="0061733C">
            <w:pPr>
              <w:jc w:val="center"/>
            </w:pPr>
            <w:r w:rsidRPr="007D3C8C">
              <w:t>2,505</w:t>
            </w:r>
          </w:p>
        </w:tc>
        <w:tc>
          <w:tcPr>
            <w:tcW w:w="345" w:type="pct"/>
            <w:vAlign w:val="center"/>
            <w:hideMark/>
          </w:tcPr>
          <w:p w14:paraId="7298D773" w14:textId="77777777" w:rsidR="00A4140A" w:rsidRPr="007D3C8C" w:rsidRDefault="00A4140A" w:rsidP="0061733C">
            <w:pPr>
              <w:jc w:val="center"/>
            </w:pPr>
            <w:r w:rsidRPr="007D3C8C">
              <w:t>2,505</w:t>
            </w:r>
          </w:p>
        </w:tc>
        <w:tc>
          <w:tcPr>
            <w:tcW w:w="294" w:type="pct"/>
            <w:vAlign w:val="center"/>
            <w:hideMark/>
          </w:tcPr>
          <w:p w14:paraId="6C8E436C" w14:textId="77777777" w:rsidR="00A4140A" w:rsidRPr="007D3C8C" w:rsidRDefault="00A4140A" w:rsidP="0061733C">
            <w:pPr>
              <w:jc w:val="center"/>
            </w:pPr>
            <w:r w:rsidRPr="007D3C8C">
              <w:t>2,505</w:t>
            </w:r>
          </w:p>
        </w:tc>
        <w:tc>
          <w:tcPr>
            <w:tcW w:w="294" w:type="pct"/>
            <w:vAlign w:val="center"/>
            <w:hideMark/>
          </w:tcPr>
          <w:p w14:paraId="28BD6EC3" w14:textId="77777777" w:rsidR="00A4140A" w:rsidRPr="007D3C8C" w:rsidRDefault="00A4140A" w:rsidP="0061733C">
            <w:pPr>
              <w:jc w:val="center"/>
            </w:pPr>
            <w:r w:rsidRPr="007D3C8C">
              <w:t>2,505</w:t>
            </w:r>
          </w:p>
        </w:tc>
        <w:tc>
          <w:tcPr>
            <w:tcW w:w="294" w:type="pct"/>
            <w:vAlign w:val="center"/>
            <w:hideMark/>
          </w:tcPr>
          <w:p w14:paraId="064EF14E" w14:textId="77777777" w:rsidR="00A4140A" w:rsidRPr="007D3C8C" w:rsidRDefault="00A4140A" w:rsidP="0061733C">
            <w:pPr>
              <w:jc w:val="center"/>
            </w:pPr>
            <w:r w:rsidRPr="007D3C8C">
              <w:t>2,505</w:t>
            </w:r>
          </w:p>
        </w:tc>
        <w:tc>
          <w:tcPr>
            <w:tcW w:w="294" w:type="pct"/>
            <w:vAlign w:val="center"/>
            <w:hideMark/>
          </w:tcPr>
          <w:p w14:paraId="1D8BF53C" w14:textId="77777777" w:rsidR="00A4140A" w:rsidRPr="007D3C8C" w:rsidRDefault="00A4140A" w:rsidP="0061733C">
            <w:pPr>
              <w:jc w:val="center"/>
            </w:pPr>
            <w:r w:rsidRPr="007D3C8C">
              <w:t>2,505</w:t>
            </w:r>
          </w:p>
        </w:tc>
        <w:tc>
          <w:tcPr>
            <w:tcW w:w="294" w:type="pct"/>
            <w:vAlign w:val="center"/>
            <w:hideMark/>
          </w:tcPr>
          <w:p w14:paraId="1D4BC59B" w14:textId="77777777" w:rsidR="00A4140A" w:rsidRPr="007D3C8C" w:rsidRDefault="00A4140A" w:rsidP="0061733C">
            <w:pPr>
              <w:jc w:val="center"/>
            </w:pPr>
            <w:r w:rsidRPr="007D3C8C">
              <w:t>2,505</w:t>
            </w:r>
          </w:p>
        </w:tc>
        <w:tc>
          <w:tcPr>
            <w:tcW w:w="294" w:type="pct"/>
            <w:vAlign w:val="center"/>
            <w:hideMark/>
          </w:tcPr>
          <w:p w14:paraId="7EE897BB" w14:textId="77777777" w:rsidR="00A4140A" w:rsidRPr="007D3C8C" w:rsidRDefault="00A4140A" w:rsidP="0061733C">
            <w:pPr>
              <w:jc w:val="center"/>
            </w:pPr>
            <w:r w:rsidRPr="007D3C8C">
              <w:t>2,505</w:t>
            </w:r>
          </w:p>
        </w:tc>
        <w:tc>
          <w:tcPr>
            <w:tcW w:w="294" w:type="pct"/>
            <w:vAlign w:val="center"/>
            <w:hideMark/>
          </w:tcPr>
          <w:p w14:paraId="3C11EBA0" w14:textId="77777777" w:rsidR="00A4140A" w:rsidRPr="007D3C8C" w:rsidRDefault="00A4140A" w:rsidP="0061733C">
            <w:pPr>
              <w:jc w:val="center"/>
            </w:pPr>
            <w:r w:rsidRPr="007D3C8C">
              <w:t>2,505</w:t>
            </w:r>
          </w:p>
        </w:tc>
        <w:tc>
          <w:tcPr>
            <w:tcW w:w="297" w:type="pct"/>
            <w:vAlign w:val="center"/>
            <w:hideMark/>
          </w:tcPr>
          <w:p w14:paraId="16893B5C" w14:textId="77777777" w:rsidR="00A4140A" w:rsidRPr="007D3C8C" w:rsidRDefault="00A4140A" w:rsidP="0061733C">
            <w:pPr>
              <w:jc w:val="center"/>
            </w:pPr>
            <w:r w:rsidRPr="007D3C8C">
              <w:t>2,505</w:t>
            </w:r>
          </w:p>
        </w:tc>
        <w:tc>
          <w:tcPr>
            <w:tcW w:w="274" w:type="pct"/>
            <w:vAlign w:val="center"/>
            <w:hideMark/>
          </w:tcPr>
          <w:p w14:paraId="29B6F0EB" w14:textId="77777777" w:rsidR="00A4140A" w:rsidRPr="007D3C8C" w:rsidRDefault="00A4140A" w:rsidP="0061733C">
            <w:pPr>
              <w:jc w:val="center"/>
            </w:pPr>
            <w:r w:rsidRPr="007D3C8C">
              <w:t>2,505</w:t>
            </w:r>
          </w:p>
        </w:tc>
      </w:tr>
      <w:tr w:rsidR="00A4140A" w:rsidRPr="007D3C8C" w14:paraId="068B957B" w14:textId="77777777" w:rsidTr="0061733C">
        <w:trPr>
          <w:trHeight w:val="20"/>
        </w:trPr>
        <w:tc>
          <w:tcPr>
            <w:tcW w:w="1387" w:type="pct"/>
            <w:vAlign w:val="center"/>
            <w:hideMark/>
          </w:tcPr>
          <w:p w14:paraId="7DA44921"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229684AE" w14:textId="77777777" w:rsidR="00A4140A" w:rsidRPr="007D3C8C" w:rsidRDefault="00A4140A" w:rsidP="0061733C">
            <w:pPr>
              <w:jc w:val="center"/>
            </w:pPr>
            <w:r w:rsidRPr="007D3C8C">
              <w:t>2,505</w:t>
            </w:r>
          </w:p>
        </w:tc>
        <w:tc>
          <w:tcPr>
            <w:tcW w:w="294" w:type="pct"/>
            <w:vAlign w:val="center"/>
            <w:hideMark/>
          </w:tcPr>
          <w:p w14:paraId="036CCD46" w14:textId="77777777" w:rsidR="00A4140A" w:rsidRPr="007D3C8C" w:rsidRDefault="00A4140A" w:rsidP="0061733C">
            <w:pPr>
              <w:jc w:val="center"/>
            </w:pPr>
            <w:r w:rsidRPr="007D3C8C">
              <w:t>2,505</w:t>
            </w:r>
          </w:p>
        </w:tc>
        <w:tc>
          <w:tcPr>
            <w:tcW w:w="345" w:type="pct"/>
            <w:vAlign w:val="center"/>
            <w:hideMark/>
          </w:tcPr>
          <w:p w14:paraId="000BA38A" w14:textId="77777777" w:rsidR="00A4140A" w:rsidRPr="007D3C8C" w:rsidRDefault="00A4140A" w:rsidP="0061733C">
            <w:pPr>
              <w:jc w:val="center"/>
            </w:pPr>
            <w:r w:rsidRPr="007D3C8C">
              <w:t>2,505</w:t>
            </w:r>
          </w:p>
        </w:tc>
        <w:tc>
          <w:tcPr>
            <w:tcW w:w="294" w:type="pct"/>
            <w:vAlign w:val="center"/>
            <w:hideMark/>
          </w:tcPr>
          <w:p w14:paraId="598DA5F2" w14:textId="77777777" w:rsidR="00A4140A" w:rsidRPr="007D3C8C" w:rsidRDefault="00A4140A" w:rsidP="0061733C">
            <w:pPr>
              <w:jc w:val="center"/>
            </w:pPr>
            <w:r w:rsidRPr="007D3C8C">
              <w:t>2,505</w:t>
            </w:r>
          </w:p>
        </w:tc>
        <w:tc>
          <w:tcPr>
            <w:tcW w:w="294" w:type="pct"/>
            <w:vAlign w:val="center"/>
            <w:hideMark/>
          </w:tcPr>
          <w:p w14:paraId="2A241354" w14:textId="77777777" w:rsidR="00A4140A" w:rsidRPr="007D3C8C" w:rsidRDefault="00A4140A" w:rsidP="0061733C">
            <w:pPr>
              <w:jc w:val="center"/>
            </w:pPr>
            <w:r w:rsidRPr="007D3C8C">
              <w:t>2,505</w:t>
            </w:r>
          </w:p>
        </w:tc>
        <w:tc>
          <w:tcPr>
            <w:tcW w:w="294" w:type="pct"/>
            <w:vAlign w:val="center"/>
            <w:hideMark/>
          </w:tcPr>
          <w:p w14:paraId="45063989" w14:textId="77777777" w:rsidR="00A4140A" w:rsidRPr="007D3C8C" w:rsidRDefault="00A4140A" w:rsidP="0061733C">
            <w:pPr>
              <w:jc w:val="center"/>
            </w:pPr>
            <w:r w:rsidRPr="007D3C8C">
              <w:t>2,505</w:t>
            </w:r>
          </w:p>
        </w:tc>
        <w:tc>
          <w:tcPr>
            <w:tcW w:w="294" w:type="pct"/>
            <w:vAlign w:val="center"/>
            <w:hideMark/>
          </w:tcPr>
          <w:p w14:paraId="1ADA0334" w14:textId="77777777" w:rsidR="00A4140A" w:rsidRPr="007D3C8C" w:rsidRDefault="00A4140A" w:rsidP="0061733C">
            <w:pPr>
              <w:jc w:val="center"/>
            </w:pPr>
            <w:r w:rsidRPr="007D3C8C">
              <w:t>2,505</w:t>
            </w:r>
          </w:p>
        </w:tc>
        <w:tc>
          <w:tcPr>
            <w:tcW w:w="294" w:type="pct"/>
            <w:vAlign w:val="center"/>
            <w:hideMark/>
          </w:tcPr>
          <w:p w14:paraId="38B9B1D7" w14:textId="77777777" w:rsidR="00A4140A" w:rsidRPr="007D3C8C" w:rsidRDefault="00A4140A" w:rsidP="0061733C">
            <w:pPr>
              <w:jc w:val="center"/>
            </w:pPr>
            <w:r w:rsidRPr="007D3C8C">
              <w:t>2,505</w:t>
            </w:r>
          </w:p>
        </w:tc>
        <w:tc>
          <w:tcPr>
            <w:tcW w:w="294" w:type="pct"/>
            <w:vAlign w:val="center"/>
            <w:hideMark/>
          </w:tcPr>
          <w:p w14:paraId="46E857AD" w14:textId="77777777" w:rsidR="00A4140A" w:rsidRPr="007D3C8C" w:rsidRDefault="00A4140A" w:rsidP="0061733C">
            <w:pPr>
              <w:jc w:val="center"/>
            </w:pPr>
            <w:r w:rsidRPr="007D3C8C">
              <w:t>2,505</w:t>
            </w:r>
          </w:p>
        </w:tc>
        <w:tc>
          <w:tcPr>
            <w:tcW w:w="294" w:type="pct"/>
            <w:vAlign w:val="center"/>
            <w:hideMark/>
          </w:tcPr>
          <w:p w14:paraId="5A786821" w14:textId="77777777" w:rsidR="00A4140A" w:rsidRPr="007D3C8C" w:rsidRDefault="00A4140A" w:rsidP="0061733C">
            <w:pPr>
              <w:jc w:val="center"/>
            </w:pPr>
            <w:r w:rsidRPr="007D3C8C">
              <w:t>2,505</w:t>
            </w:r>
          </w:p>
        </w:tc>
        <w:tc>
          <w:tcPr>
            <w:tcW w:w="297" w:type="pct"/>
            <w:vAlign w:val="center"/>
            <w:hideMark/>
          </w:tcPr>
          <w:p w14:paraId="583FA37C" w14:textId="77777777" w:rsidR="00A4140A" w:rsidRPr="007D3C8C" w:rsidRDefault="00A4140A" w:rsidP="0061733C">
            <w:pPr>
              <w:jc w:val="center"/>
            </w:pPr>
            <w:r w:rsidRPr="007D3C8C">
              <w:t>2,505</w:t>
            </w:r>
          </w:p>
        </w:tc>
        <w:tc>
          <w:tcPr>
            <w:tcW w:w="274" w:type="pct"/>
            <w:vAlign w:val="center"/>
            <w:hideMark/>
          </w:tcPr>
          <w:p w14:paraId="1C6FC2A9" w14:textId="77777777" w:rsidR="00A4140A" w:rsidRPr="007D3C8C" w:rsidRDefault="00A4140A" w:rsidP="0061733C">
            <w:pPr>
              <w:jc w:val="center"/>
            </w:pPr>
            <w:r w:rsidRPr="007D3C8C">
              <w:t>2,505</w:t>
            </w:r>
          </w:p>
        </w:tc>
      </w:tr>
      <w:tr w:rsidR="00A4140A" w:rsidRPr="007D3C8C" w14:paraId="7B62FCB2" w14:textId="77777777" w:rsidTr="0061733C">
        <w:trPr>
          <w:trHeight w:val="20"/>
        </w:trPr>
        <w:tc>
          <w:tcPr>
            <w:tcW w:w="1387" w:type="pct"/>
            <w:vAlign w:val="center"/>
            <w:hideMark/>
          </w:tcPr>
          <w:p w14:paraId="33F2391F"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6E861EE5" w14:textId="77777777" w:rsidR="00A4140A" w:rsidRPr="007D3C8C" w:rsidRDefault="00A4140A" w:rsidP="0061733C">
            <w:pPr>
              <w:jc w:val="center"/>
            </w:pPr>
            <w:r w:rsidRPr="007D3C8C">
              <w:t>2,563</w:t>
            </w:r>
          </w:p>
        </w:tc>
        <w:tc>
          <w:tcPr>
            <w:tcW w:w="294" w:type="pct"/>
            <w:vAlign w:val="center"/>
            <w:hideMark/>
          </w:tcPr>
          <w:p w14:paraId="2A5C1FB8" w14:textId="77777777" w:rsidR="00A4140A" w:rsidRPr="007D3C8C" w:rsidRDefault="00A4140A" w:rsidP="0061733C">
            <w:pPr>
              <w:jc w:val="center"/>
            </w:pPr>
            <w:r w:rsidRPr="007D3C8C">
              <w:t>2,563</w:t>
            </w:r>
          </w:p>
        </w:tc>
        <w:tc>
          <w:tcPr>
            <w:tcW w:w="345" w:type="pct"/>
            <w:vAlign w:val="center"/>
            <w:hideMark/>
          </w:tcPr>
          <w:p w14:paraId="2B39984F" w14:textId="77777777" w:rsidR="00A4140A" w:rsidRPr="007D3C8C" w:rsidRDefault="00A4140A" w:rsidP="0061733C">
            <w:pPr>
              <w:jc w:val="center"/>
            </w:pPr>
            <w:r w:rsidRPr="007D3C8C">
              <w:t>2,563</w:t>
            </w:r>
          </w:p>
        </w:tc>
        <w:tc>
          <w:tcPr>
            <w:tcW w:w="294" w:type="pct"/>
            <w:vAlign w:val="center"/>
            <w:hideMark/>
          </w:tcPr>
          <w:p w14:paraId="5B94C698" w14:textId="77777777" w:rsidR="00A4140A" w:rsidRPr="007D3C8C" w:rsidRDefault="00A4140A" w:rsidP="0061733C">
            <w:pPr>
              <w:jc w:val="center"/>
            </w:pPr>
            <w:r w:rsidRPr="007D3C8C">
              <w:t>2,563</w:t>
            </w:r>
          </w:p>
        </w:tc>
        <w:tc>
          <w:tcPr>
            <w:tcW w:w="294" w:type="pct"/>
            <w:vAlign w:val="center"/>
            <w:hideMark/>
          </w:tcPr>
          <w:p w14:paraId="7593A263" w14:textId="77777777" w:rsidR="00A4140A" w:rsidRPr="007D3C8C" w:rsidRDefault="00A4140A" w:rsidP="0061733C">
            <w:pPr>
              <w:jc w:val="center"/>
            </w:pPr>
            <w:r w:rsidRPr="007D3C8C">
              <w:t>2,563</w:t>
            </w:r>
          </w:p>
        </w:tc>
        <w:tc>
          <w:tcPr>
            <w:tcW w:w="294" w:type="pct"/>
            <w:vAlign w:val="center"/>
            <w:hideMark/>
          </w:tcPr>
          <w:p w14:paraId="3BC9A2C1" w14:textId="77777777" w:rsidR="00A4140A" w:rsidRPr="007D3C8C" w:rsidRDefault="00A4140A" w:rsidP="0061733C">
            <w:pPr>
              <w:jc w:val="center"/>
            </w:pPr>
            <w:r w:rsidRPr="007D3C8C">
              <w:t>2,563</w:t>
            </w:r>
          </w:p>
        </w:tc>
        <w:tc>
          <w:tcPr>
            <w:tcW w:w="294" w:type="pct"/>
            <w:vAlign w:val="center"/>
            <w:hideMark/>
          </w:tcPr>
          <w:p w14:paraId="4175AA71" w14:textId="77777777" w:rsidR="00A4140A" w:rsidRPr="007D3C8C" w:rsidRDefault="00A4140A" w:rsidP="0061733C">
            <w:pPr>
              <w:jc w:val="center"/>
            </w:pPr>
            <w:r w:rsidRPr="007D3C8C">
              <w:t>2,563</w:t>
            </w:r>
          </w:p>
        </w:tc>
        <w:tc>
          <w:tcPr>
            <w:tcW w:w="294" w:type="pct"/>
            <w:vAlign w:val="center"/>
            <w:hideMark/>
          </w:tcPr>
          <w:p w14:paraId="5A189335" w14:textId="77777777" w:rsidR="00A4140A" w:rsidRPr="007D3C8C" w:rsidRDefault="00A4140A" w:rsidP="0061733C">
            <w:pPr>
              <w:jc w:val="center"/>
            </w:pPr>
            <w:r w:rsidRPr="007D3C8C">
              <w:t>2,563</w:t>
            </w:r>
          </w:p>
        </w:tc>
        <w:tc>
          <w:tcPr>
            <w:tcW w:w="294" w:type="pct"/>
            <w:vAlign w:val="center"/>
            <w:hideMark/>
          </w:tcPr>
          <w:p w14:paraId="7BD43024" w14:textId="77777777" w:rsidR="00A4140A" w:rsidRPr="007D3C8C" w:rsidRDefault="00A4140A" w:rsidP="0061733C">
            <w:pPr>
              <w:jc w:val="center"/>
            </w:pPr>
            <w:r w:rsidRPr="007D3C8C">
              <w:t>2,563</w:t>
            </w:r>
          </w:p>
        </w:tc>
        <w:tc>
          <w:tcPr>
            <w:tcW w:w="294" w:type="pct"/>
            <w:vAlign w:val="center"/>
            <w:hideMark/>
          </w:tcPr>
          <w:p w14:paraId="1647D7C2" w14:textId="77777777" w:rsidR="00A4140A" w:rsidRPr="007D3C8C" w:rsidRDefault="00A4140A" w:rsidP="0061733C">
            <w:pPr>
              <w:jc w:val="center"/>
            </w:pPr>
            <w:r w:rsidRPr="007D3C8C">
              <w:t>2,563</w:t>
            </w:r>
          </w:p>
        </w:tc>
        <w:tc>
          <w:tcPr>
            <w:tcW w:w="297" w:type="pct"/>
            <w:vAlign w:val="center"/>
            <w:hideMark/>
          </w:tcPr>
          <w:p w14:paraId="5D2CD88F" w14:textId="77777777" w:rsidR="00A4140A" w:rsidRPr="007D3C8C" w:rsidRDefault="00A4140A" w:rsidP="0061733C">
            <w:pPr>
              <w:jc w:val="center"/>
            </w:pPr>
            <w:r w:rsidRPr="007D3C8C">
              <w:t>2,563</w:t>
            </w:r>
          </w:p>
        </w:tc>
        <w:tc>
          <w:tcPr>
            <w:tcW w:w="274" w:type="pct"/>
            <w:vAlign w:val="center"/>
            <w:hideMark/>
          </w:tcPr>
          <w:p w14:paraId="1C7CD0CD" w14:textId="77777777" w:rsidR="00A4140A" w:rsidRPr="007D3C8C" w:rsidRDefault="00A4140A" w:rsidP="0061733C">
            <w:pPr>
              <w:jc w:val="center"/>
            </w:pPr>
            <w:r w:rsidRPr="007D3C8C">
              <w:t>2,563</w:t>
            </w:r>
          </w:p>
        </w:tc>
      </w:tr>
      <w:tr w:rsidR="00A4140A" w:rsidRPr="007D3C8C" w14:paraId="777BB982" w14:textId="77777777" w:rsidTr="0061733C">
        <w:trPr>
          <w:trHeight w:val="20"/>
        </w:trPr>
        <w:tc>
          <w:tcPr>
            <w:tcW w:w="1387" w:type="pct"/>
            <w:vAlign w:val="center"/>
            <w:hideMark/>
          </w:tcPr>
          <w:p w14:paraId="1F8529A9"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529BE893" w14:textId="77777777" w:rsidR="00A4140A" w:rsidRPr="007D3C8C" w:rsidRDefault="00A4140A" w:rsidP="0061733C">
            <w:pPr>
              <w:jc w:val="center"/>
            </w:pPr>
            <w:r w:rsidRPr="007D3C8C">
              <w:t>2,563</w:t>
            </w:r>
          </w:p>
        </w:tc>
        <w:tc>
          <w:tcPr>
            <w:tcW w:w="294" w:type="pct"/>
            <w:vAlign w:val="center"/>
            <w:hideMark/>
          </w:tcPr>
          <w:p w14:paraId="42362160" w14:textId="77777777" w:rsidR="00A4140A" w:rsidRPr="007D3C8C" w:rsidRDefault="00A4140A" w:rsidP="0061733C">
            <w:pPr>
              <w:jc w:val="center"/>
            </w:pPr>
            <w:r w:rsidRPr="007D3C8C">
              <w:t>2,563</w:t>
            </w:r>
          </w:p>
        </w:tc>
        <w:tc>
          <w:tcPr>
            <w:tcW w:w="345" w:type="pct"/>
            <w:vAlign w:val="center"/>
            <w:hideMark/>
          </w:tcPr>
          <w:p w14:paraId="31AB2EC7" w14:textId="77777777" w:rsidR="00A4140A" w:rsidRPr="007D3C8C" w:rsidRDefault="00A4140A" w:rsidP="0061733C">
            <w:pPr>
              <w:jc w:val="center"/>
            </w:pPr>
            <w:r w:rsidRPr="007D3C8C">
              <w:t>2,563</w:t>
            </w:r>
          </w:p>
        </w:tc>
        <w:tc>
          <w:tcPr>
            <w:tcW w:w="294" w:type="pct"/>
            <w:vAlign w:val="center"/>
            <w:hideMark/>
          </w:tcPr>
          <w:p w14:paraId="0F2E460A" w14:textId="77777777" w:rsidR="00A4140A" w:rsidRPr="007D3C8C" w:rsidRDefault="00A4140A" w:rsidP="0061733C">
            <w:pPr>
              <w:jc w:val="center"/>
            </w:pPr>
            <w:r w:rsidRPr="007D3C8C">
              <w:t>2,563</w:t>
            </w:r>
          </w:p>
        </w:tc>
        <w:tc>
          <w:tcPr>
            <w:tcW w:w="294" w:type="pct"/>
            <w:vAlign w:val="center"/>
            <w:hideMark/>
          </w:tcPr>
          <w:p w14:paraId="7D419484" w14:textId="77777777" w:rsidR="00A4140A" w:rsidRPr="007D3C8C" w:rsidRDefault="00A4140A" w:rsidP="0061733C">
            <w:pPr>
              <w:jc w:val="center"/>
            </w:pPr>
            <w:r w:rsidRPr="007D3C8C">
              <w:t>2,563</w:t>
            </w:r>
          </w:p>
        </w:tc>
        <w:tc>
          <w:tcPr>
            <w:tcW w:w="294" w:type="pct"/>
            <w:vAlign w:val="center"/>
            <w:hideMark/>
          </w:tcPr>
          <w:p w14:paraId="57EB9692" w14:textId="77777777" w:rsidR="00A4140A" w:rsidRPr="007D3C8C" w:rsidRDefault="00A4140A" w:rsidP="0061733C">
            <w:pPr>
              <w:jc w:val="center"/>
            </w:pPr>
            <w:r w:rsidRPr="007D3C8C">
              <w:t>2,563</w:t>
            </w:r>
          </w:p>
        </w:tc>
        <w:tc>
          <w:tcPr>
            <w:tcW w:w="294" w:type="pct"/>
            <w:vAlign w:val="center"/>
            <w:hideMark/>
          </w:tcPr>
          <w:p w14:paraId="03FC3A61" w14:textId="77777777" w:rsidR="00A4140A" w:rsidRPr="007D3C8C" w:rsidRDefault="00A4140A" w:rsidP="0061733C">
            <w:pPr>
              <w:jc w:val="center"/>
            </w:pPr>
            <w:r w:rsidRPr="007D3C8C">
              <w:t>2,563</w:t>
            </w:r>
          </w:p>
        </w:tc>
        <w:tc>
          <w:tcPr>
            <w:tcW w:w="294" w:type="pct"/>
            <w:vAlign w:val="center"/>
            <w:hideMark/>
          </w:tcPr>
          <w:p w14:paraId="7E585ED2" w14:textId="77777777" w:rsidR="00A4140A" w:rsidRPr="007D3C8C" w:rsidRDefault="00A4140A" w:rsidP="0061733C">
            <w:pPr>
              <w:jc w:val="center"/>
            </w:pPr>
            <w:r w:rsidRPr="007D3C8C">
              <w:t>2,563</w:t>
            </w:r>
          </w:p>
        </w:tc>
        <w:tc>
          <w:tcPr>
            <w:tcW w:w="294" w:type="pct"/>
            <w:vAlign w:val="center"/>
            <w:hideMark/>
          </w:tcPr>
          <w:p w14:paraId="1F3A9859" w14:textId="77777777" w:rsidR="00A4140A" w:rsidRPr="007D3C8C" w:rsidRDefault="00A4140A" w:rsidP="0061733C">
            <w:pPr>
              <w:jc w:val="center"/>
            </w:pPr>
            <w:r w:rsidRPr="007D3C8C">
              <w:t>2,563</w:t>
            </w:r>
          </w:p>
        </w:tc>
        <w:tc>
          <w:tcPr>
            <w:tcW w:w="294" w:type="pct"/>
            <w:vAlign w:val="center"/>
            <w:hideMark/>
          </w:tcPr>
          <w:p w14:paraId="25F36420" w14:textId="77777777" w:rsidR="00A4140A" w:rsidRPr="007D3C8C" w:rsidRDefault="00A4140A" w:rsidP="0061733C">
            <w:pPr>
              <w:jc w:val="center"/>
            </w:pPr>
            <w:r w:rsidRPr="007D3C8C">
              <w:t>2,563</w:t>
            </w:r>
          </w:p>
        </w:tc>
        <w:tc>
          <w:tcPr>
            <w:tcW w:w="297" w:type="pct"/>
            <w:vAlign w:val="center"/>
            <w:hideMark/>
          </w:tcPr>
          <w:p w14:paraId="0554F8A5" w14:textId="77777777" w:rsidR="00A4140A" w:rsidRPr="007D3C8C" w:rsidRDefault="00A4140A" w:rsidP="0061733C">
            <w:pPr>
              <w:jc w:val="center"/>
            </w:pPr>
            <w:r w:rsidRPr="007D3C8C">
              <w:t>2,563</w:t>
            </w:r>
          </w:p>
        </w:tc>
        <w:tc>
          <w:tcPr>
            <w:tcW w:w="274" w:type="pct"/>
            <w:vAlign w:val="center"/>
            <w:hideMark/>
          </w:tcPr>
          <w:p w14:paraId="27D37D54" w14:textId="77777777" w:rsidR="00A4140A" w:rsidRPr="007D3C8C" w:rsidRDefault="00A4140A" w:rsidP="0061733C">
            <w:pPr>
              <w:jc w:val="center"/>
            </w:pPr>
            <w:r w:rsidRPr="007D3C8C">
              <w:t>2,563</w:t>
            </w:r>
          </w:p>
        </w:tc>
      </w:tr>
      <w:tr w:rsidR="00A4140A" w:rsidRPr="007D3C8C" w14:paraId="748998DD" w14:textId="77777777" w:rsidTr="0061733C">
        <w:trPr>
          <w:trHeight w:val="20"/>
        </w:trPr>
        <w:tc>
          <w:tcPr>
            <w:tcW w:w="5000" w:type="pct"/>
            <w:gridSpan w:val="13"/>
            <w:vAlign w:val="center"/>
            <w:hideMark/>
          </w:tcPr>
          <w:p w14:paraId="6088A0B1" w14:textId="77777777" w:rsidR="00A4140A" w:rsidRPr="007D3C8C" w:rsidRDefault="00A4140A" w:rsidP="0061733C">
            <w:pPr>
              <w:jc w:val="center"/>
              <w:rPr>
                <w:b/>
                <w:bCs/>
                <w:i/>
                <w:iCs/>
                <w:u w:val="single"/>
              </w:rPr>
            </w:pPr>
            <w:r w:rsidRPr="007D3C8C">
              <w:rPr>
                <w:b/>
                <w:bCs/>
                <w:i/>
                <w:iCs/>
                <w:u w:val="single"/>
              </w:rPr>
              <w:t>д. Стризнево</w:t>
            </w:r>
          </w:p>
        </w:tc>
      </w:tr>
      <w:tr w:rsidR="00A4140A" w:rsidRPr="007D3C8C" w14:paraId="5C3D42F1" w14:textId="77777777" w:rsidTr="0061733C">
        <w:trPr>
          <w:trHeight w:val="20"/>
        </w:trPr>
        <w:tc>
          <w:tcPr>
            <w:tcW w:w="1387" w:type="pct"/>
            <w:vAlign w:val="center"/>
            <w:hideMark/>
          </w:tcPr>
          <w:p w14:paraId="5DBA4C12"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4F053D0F" w14:textId="77777777" w:rsidR="00A4140A" w:rsidRPr="007D3C8C" w:rsidRDefault="00A4140A" w:rsidP="0061733C">
            <w:pPr>
              <w:jc w:val="center"/>
            </w:pPr>
            <w:r w:rsidRPr="007D3C8C">
              <w:t>3,440</w:t>
            </w:r>
          </w:p>
        </w:tc>
        <w:tc>
          <w:tcPr>
            <w:tcW w:w="294" w:type="pct"/>
            <w:noWrap/>
            <w:vAlign w:val="center"/>
            <w:hideMark/>
          </w:tcPr>
          <w:p w14:paraId="17043F38" w14:textId="77777777" w:rsidR="00A4140A" w:rsidRPr="007D3C8C" w:rsidRDefault="00A4140A" w:rsidP="0061733C">
            <w:pPr>
              <w:jc w:val="center"/>
            </w:pPr>
            <w:r w:rsidRPr="007D3C8C">
              <w:t>3,440</w:t>
            </w:r>
          </w:p>
        </w:tc>
        <w:tc>
          <w:tcPr>
            <w:tcW w:w="345" w:type="pct"/>
            <w:noWrap/>
            <w:vAlign w:val="center"/>
            <w:hideMark/>
          </w:tcPr>
          <w:p w14:paraId="18FA07DC" w14:textId="77777777" w:rsidR="00A4140A" w:rsidRPr="007D3C8C" w:rsidRDefault="00A4140A" w:rsidP="0061733C">
            <w:pPr>
              <w:jc w:val="center"/>
            </w:pPr>
            <w:r w:rsidRPr="007D3C8C">
              <w:t>3,440</w:t>
            </w:r>
          </w:p>
        </w:tc>
        <w:tc>
          <w:tcPr>
            <w:tcW w:w="294" w:type="pct"/>
            <w:noWrap/>
            <w:vAlign w:val="center"/>
            <w:hideMark/>
          </w:tcPr>
          <w:p w14:paraId="4B0C4575" w14:textId="77777777" w:rsidR="00A4140A" w:rsidRPr="007D3C8C" w:rsidRDefault="00A4140A" w:rsidP="0061733C">
            <w:pPr>
              <w:jc w:val="center"/>
            </w:pPr>
            <w:r w:rsidRPr="007D3C8C">
              <w:t>3,440</w:t>
            </w:r>
          </w:p>
        </w:tc>
        <w:tc>
          <w:tcPr>
            <w:tcW w:w="294" w:type="pct"/>
            <w:noWrap/>
            <w:vAlign w:val="center"/>
            <w:hideMark/>
          </w:tcPr>
          <w:p w14:paraId="30D17EBC" w14:textId="77777777" w:rsidR="00A4140A" w:rsidRPr="007D3C8C" w:rsidRDefault="00A4140A" w:rsidP="0061733C">
            <w:pPr>
              <w:jc w:val="center"/>
            </w:pPr>
            <w:r w:rsidRPr="007D3C8C">
              <w:t>3,440</w:t>
            </w:r>
          </w:p>
        </w:tc>
        <w:tc>
          <w:tcPr>
            <w:tcW w:w="294" w:type="pct"/>
            <w:noWrap/>
            <w:vAlign w:val="center"/>
            <w:hideMark/>
          </w:tcPr>
          <w:p w14:paraId="6FF7B4FB" w14:textId="77777777" w:rsidR="00A4140A" w:rsidRPr="007D3C8C" w:rsidRDefault="00A4140A" w:rsidP="0061733C">
            <w:pPr>
              <w:jc w:val="center"/>
            </w:pPr>
            <w:r w:rsidRPr="007D3C8C">
              <w:t>3,440</w:t>
            </w:r>
          </w:p>
        </w:tc>
        <w:tc>
          <w:tcPr>
            <w:tcW w:w="294" w:type="pct"/>
            <w:noWrap/>
            <w:vAlign w:val="center"/>
            <w:hideMark/>
          </w:tcPr>
          <w:p w14:paraId="0CE6F45A" w14:textId="77777777" w:rsidR="00A4140A" w:rsidRPr="007D3C8C" w:rsidRDefault="00A4140A" w:rsidP="0061733C">
            <w:pPr>
              <w:jc w:val="center"/>
            </w:pPr>
            <w:r w:rsidRPr="007D3C8C">
              <w:t>3,440</w:t>
            </w:r>
          </w:p>
        </w:tc>
        <w:tc>
          <w:tcPr>
            <w:tcW w:w="294" w:type="pct"/>
            <w:noWrap/>
            <w:vAlign w:val="center"/>
            <w:hideMark/>
          </w:tcPr>
          <w:p w14:paraId="1338DB38" w14:textId="77777777" w:rsidR="00A4140A" w:rsidRPr="007D3C8C" w:rsidRDefault="00A4140A" w:rsidP="0061733C">
            <w:pPr>
              <w:jc w:val="center"/>
            </w:pPr>
            <w:r w:rsidRPr="007D3C8C">
              <w:t>3,440</w:t>
            </w:r>
          </w:p>
        </w:tc>
        <w:tc>
          <w:tcPr>
            <w:tcW w:w="294" w:type="pct"/>
            <w:noWrap/>
            <w:vAlign w:val="center"/>
            <w:hideMark/>
          </w:tcPr>
          <w:p w14:paraId="073EA181" w14:textId="77777777" w:rsidR="00A4140A" w:rsidRPr="007D3C8C" w:rsidRDefault="00A4140A" w:rsidP="0061733C">
            <w:pPr>
              <w:jc w:val="center"/>
            </w:pPr>
            <w:r w:rsidRPr="007D3C8C">
              <w:t>3,440</w:t>
            </w:r>
          </w:p>
        </w:tc>
        <w:tc>
          <w:tcPr>
            <w:tcW w:w="294" w:type="pct"/>
            <w:noWrap/>
            <w:vAlign w:val="center"/>
            <w:hideMark/>
          </w:tcPr>
          <w:p w14:paraId="08C68126" w14:textId="77777777" w:rsidR="00A4140A" w:rsidRPr="007D3C8C" w:rsidRDefault="00A4140A" w:rsidP="0061733C">
            <w:pPr>
              <w:jc w:val="center"/>
            </w:pPr>
            <w:r w:rsidRPr="007D3C8C">
              <w:t>3,440</w:t>
            </w:r>
          </w:p>
        </w:tc>
        <w:tc>
          <w:tcPr>
            <w:tcW w:w="297" w:type="pct"/>
            <w:noWrap/>
            <w:vAlign w:val="center"/>
            <w:hideMark/>
          </w:tcPr>
          <w:p w14:paraId="42553385" w14:textId="77777777" w:rsidR="00A4140A" w:rsidRPr="007D3C8C" w:rsidRDefault="00A4140A" w:rsidP="0061733C">
            <w:pPr>
              <w:jc w:val="center"/>
            </w:pPr>
            <w:r w:rsidRPr="007D3C8C">
              <w:t>3,440</w:t>
            </w:r>
          </w:p>
        </w:tc>
        <w:tc>
          <w:tcPr>
            <w:tcW w:w="274" w:type="pct"/>
            <w:noWrap/>
            <w:vAlign w:val="center"/>
            <w:hideMark/>
          </w:tcPr>
          <w:p w14:paraId="59A64F4E" w14:textId="77777777" w:rsidR="00A4140A" w:rsidRPr="007D3C8C" w:rsidRDefault="00A4140A" w:rsidP="0061733C">
            <w:pPr>
              <w:jc w:val="center"/>
            </w:pPr>
            <w:r w:rsidRPr="007D3C8C">
              <w:t>3,440</w:t>
            </w:r>
          </w:p>
        </w:tc>
      </w:tr>
      <w:tr w:rsidR="00A4140A" w:rsidRPr="007D3C8C" w14:paraId="1245BCD8" w14:textId="77777777" w:rsidTr="0061733C">
        <w:trPr>
          <w:trHeight w:val="20"/>
        </w:trPr>
        <w:tc>
          <w:tcPr>
            <w:tcW w:w="1387" w:type="pct"/>
            <w:vAlign w:val="center"/>
            <w:hideMark/>
          </w:tcPr>
          <w:p w14:paraId="353E0F10" w14:textId="77777777" w:rsidR="00A4140A" w:rsidRPr="007D3C8C" w:rsidRDefault="00A4140A" w:rsidP="0061733C">
            <w:r w:rsidRPr="007D3C8C">
              <w:t>Располагаемая тепловая мощность</w:t>
            </w:r>
          </w:p>
        </w:tc>
        <w:tc>
          <w:tcPr>
            <w:tcW w:w="345" w:type="pct"/>
            <w:noWrap/>
            <w:vAlign w:val="center"/>
            <w:hideMark/>
          </w:tcPr>
          <w:p w14:paraId="28D4A7CA" w14:textId="77777777" w:rsidR="00A4140A" w:rsidRPr="007D3C8C" w:rsidRDefault="00A4140A" w:rsidP="0061733C">
            <w:pPr>
              <w:jc w:val="center"/>
            </w:pPr>
            <w:r w:rsidRPr="007D3C8C">
              <w:t>2,600</w:t>
            </w:r>
          </w:p>
        </w:tc>
        <w:tc>
          <w:tcPr>
            <w:tcW w:w="294" w:type="pct"/>
            <w:noWrap/>
            <w:vAlign w:val="center"/>
            <w:hideMark/>
          </w:tcPr>
          <w:p w14:paraId="0135B519" w14:textId="77777777" w:rsidR="00A4140A" w:rsidRPr="007D3C8C" w:rsidRDefault="00A4140A" w:rsidP="0061733C">
            <w:pPr>
              <w:jc w:val="center"/>
            </w:pPr>
            <w:r w:rsidRPr="007D3C8C">
              <w:t>2,600</w:t>
            </w:r>
          </w:p>
        </w:tc>
        <w:tc>
          <w:tcPr>
            <w:tcW w:w="345" w:type="pct"/>
            <w:noWrap/>
            <w:vAlign w:val="center"/>
            <w:hideMark/>
          </w:tcPr>
          <w:p w14:paraId="047122DA" w14:textId="77777777" w:rsidR="00A4140A" w:rsidRPr="007D3C8C" w:rsidRDefault="00A4140A" w:rsidP="0061733C">
            <w:pPr>
              <w:jc w:val="center"/>
            </w:pPr>
            <w:r w:rsidRPr="007D3C8C">
              <w:t>2,600</w:t>
            </w:r>
          </w:p>
        </w:tc>
        <w:tc>
          <w:tcPr>
            <w:tcW w:w="294" w:type="pct"/>
            <w:noWrap/>
            <w:vAlign w:val="center"/>
            <w:hideMark/>
          </w:tcPr>
          <w:p w14:paraId="0352C377" w14:textId="77777777" w:rsidR="00A4140A" w:rsidRPr="007D3C8C" w:rsidRDefault="00A4140A" w:rsidP="0061733C">
            <w:pPr>
              <w:jc w:val="center"/>
            </w:pPr>
            <w:r w:rsidRPr="007D3C8C">
              <w:t>2,600</w:t>
            </w:r>
          </w:p>
        </w:tc>
        <w:tc>
          <w:tcPr>
            <w:tcW w:w="294" w:type="pct"/>
            <w:noWrap/>
            <w:vAlign w:val="center"/>
            <w:hideMark/>
          </w:tcPr>
          <w:p w14:paraId="19216908" w14:textId="77777777" w:rsidR="00A4140A" w:rsidRPr="007D3C8C" w:rsidRDefault="00A4140A" w:rsidP="0061733C">
            <w:pPr>
              <w:jc w:val="center"/>
            </w:pPr>
            <w:r w:rsidRPr="007D3C8C">
              <w:t>2,600</w:t>
            </w:r>
          </w:p>
        </w:tc>
        <w:tc>
          <w:tcPr>
            <w:tcW w:w="294" w:type="pct"/>
            <w:noWrap/>
            <w:vAlign w:val="center"/>
            <w:hideMark/>
          </w:tcPr>
          <w:p w14:paraId="31C72656" w14:textId="77777777" w:rsidR="00A4140A" w:rsidRPr="007D3C8C" w:rsidRDefault="00A4140A" w:rsidP="0061733C">
            <w:pPr>
              <w:jc w:val="center"/>
            </w:pPr>
            <w:r w:rsidRPr="007D3C8C">
              <w:t>2,600</w:t>
            </w:r>
          </w:p>
        </w:tc>
        <w:tc>
          <w:tcPr>
            <w:tcW w:w="294" w:type="pct"/>
            <w:noWrap/>
            <w:vAlign w:val="center"/>
            <w:hideMark/>
          </w:tcPr>
          <w:p w14:paraId="401682BF" w14:textId="77777777" w:rsidR="00A4140A" w:rsidRPr="007D3C8C" w:rsidRDefault="00A4140A" w:rsidP="0061733C">
            <w:pPr>
              <w:jc w:val="center"/>
            </w:pPr>
            <w:r w:rsidRPr="007D3C8C">
              <w:t>2,600</w:t>
            </w:r>
          </w:p>
        </w:tc>
        <w:tc>
          <w:tcPr>
            <w:tcW w:w="294" w:type="pct"/>
            <w:noWrap/>
            <w:vAlign w:val="center"/>
            <w:hideMark/>
          </w:tcPr>
          <w:p w14:paraId="3AA2ACB5" w14:textId="77777777" w:rsidR="00A4140A" w:rsidRPr="007D3C8C" w:rsidRDefault="00A4140A" w:rsidP="0061733C">
            <w:pPr>
              <w:jc w:val="center"/>
            </w:pPr>
            <w:r w:rsidRPr="007D3C8C">
              <w:t>2,600</w:t>
            </w:r>
          </w:p>
        </w:tc>
        <w:tc>
          <w:tcPr>
            <w:tcW w:w="294" w:type="pct"/>
            <w:noWrap/>
            <w:vAlign w:val="center"/>
            <w:hideMark/>
          </w:tcPr>
          <w:p w14:paraId="0DC874FF" w14:textId="77777777" w:rsidR="00A4140A" w:rsidRPr="007D3C8C" w:rsidRDefault="00A4140A" w:rsidP="0061733C">
            <w:pPr>
              <w:jc w:val="center"/>
            </w:pPr>
            <w:r w:rsidRPr="007D3C8C">
              <w:t>2,600</w:t>
            </w:r>
          </w:p>
        </w:tc>
        <w:tc>
          <w:tcPr>
            <w:tcW w:w="294" w:type="pct"/>
            <w:noWrap/>
            <w:vAlign w:val="center"/>
            <w:hideMark/>
          </w:tcPr>
          <w:p w14:paraId="5E3D1AEC" w14:textId="77777777" w:rsidR="00A4140A" w:rsidRPr="007D3C8C" w:rsidRDefault="00A4140A" w:rsidP="0061733C">
            <w:pPr>
              <w:jc w:val="center"/>
            </w:pPr>
            <w:r w:rsidRPr="007D3C8C">
              <w:t>2,600</w:t>
            </w:r>
          </w:p>
        </w:tc>
        <w:tc>
          <w:tcPr>
            <w:tcW w:w="297" w:type="pct"/>
            <w:noWrap/>
            <w:vAlign w:val="center"/>
            <w:hideMark/>
          </w:tcPr>
          <w:p w14:paraId="693ECA17" w14:textId="77777777" w:rsidR="00A4140A" w:rsidRPr="007D3C8C" w:rsidRDefault="00A4140A" w:rsidP="0061733C">
            <w:pPr>
              <w:jc w:val="center"/>
            </w:pPr>
            <w:r w:rsidRPr="007D3C8C">
              <w:t>2,600</w:t>
            </w:r>
          </w:p>
        </w:tc>
        <w:tc>
          <w:tcPr>
            <w:tcW w:w="274" w:type="pct"/>
            <w:noWrap/>
            <w:vAlign w:val="center"/>
            <w:hideMark/>
          </w:tcPr>
          <w:p w14:paraId="28DBC5F3" w14:textId="77777777" w:rsidR="00A4140A" w:rsidRPr="007D3C8C" w:rsidRDefault="00A4140A" w:rsidP="0061733C">
            <w:pPr>
              <w:jc w:val="center"/>
            </w:pPr>
            <w:r w:rsidRPr="007D3C8C">
              <w:t>2,600</w:t>
            </w:r>
          </w:p>
        </w:tc>
      </w:tr>
      <w:tr w:rsidR="00A4140A" w:rsidRPr="007D3C8C" w14:paraId="12710245" w14:textId="77777777" w:rsidTr="0061733C">
        <w:trPr>
          <w:trHeight w:val="20"/>
        </w:trPr>
        <w:tc>
          <w:tcPr>
            <w:tcW w:w="1387" w:type="pct"/>
            <w:vAlign w:val="center"/>
            <w:hideMark/>
          </w:tcPr>
          <w:p w14:paraId="186A5B79"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434402DB" w14:textId="77777777" w:rsidR="00A4140A" w:rsidRPr="007D3C8C" w:rsidRDefault="00A4140A" w:rsidP="0061733C">
            <w:pPr>
              <w:jc w:val="center"/>
            </w:pPr>
            <w:r w:rsidRPr="007D3C8C">
              <w:t>0,039</w:t>
            </w:r>
          </w:p>
        </w:tc>
        <w:tc>
          <w:tcPr>
            <w:tcW w:w="294" w:type="pct"/>
            <w:noWrap/>
            <w:vAlign w:val="center"/>
            <w:hideMark/>
          </w:tcPr>
          <w:p w14:paraId="232E537E" w14:textId="77777777" w:rsidR="00A4140A" w:rsidRPr="007D3C8C" w:rsidRDefault="00A4140A" w:rsidP="0061733C">
            <w:pPr>
              <w:jc w:val="center"/>
            </w:pPr>
            <w:r w:rsidRPr="007D3C8C">
              <w:t>0,039</w:t>
            </w:r>
          </w:p>
        </w:tc>
        <w:tc>
          <w:tcPr>
            <w:tcW w:w="345" w:type="pct"/>
            <w:noWrap/>
            <w:vAlign w:val="center"/>
            <w:hideMark/>
          </w:tcPr>
          <w:p w14:paraId="4345CAA3" w14:textId="77777777" w:rsidR="00A4140A" w:rsidRPr="007D3C8C" w:rsidRDefault="00A4140A" w:rsidP="0061733C">
            <w:pPr>
              <w:jc w:val="center"/>
            </w:pPr>
            <w:r w:rsidRPr="007D3C8C">
              <w:t>0,039</w:t>
            </w:r>
          </w:p>
        </w:tc>
        <w:tc>
          <w:tcPr>
            <w:tcW w:w="294" w:type="pct"/>
            <w:noWrap/>
            <w:vAlign w:val="center"/>
            <w:hideMark/>
          </w:tcPr>
          <w:p w14:paraId="677B9C17" w14:textId="77777777" w:rsidR="00A4140A" w:rsidRPr="007D3C8C" w:rsidRDefault="00A4140A" w:rsidP="0061733C">
            <w:pPr>
              <w:jc w:val="center"/>
            </w:pPr>
            <w:r w:rsidRPr="007D3C8C">
              <w:t>0,039</w:t>
            </w:r>
          </w:p>
        </w:tc>
        <w:tc>
          <w:tcPr>
            <w:tcW w:w="294" w:type="pct"/>
            <w:noWrap/>
            <w:vAlign w:val="center"/>
            <w:hideMark/>
          </w:tcPr>
          <w:p w14:paraId="0C200622" w14:textId="77777777" w:rsidR="00A4140A" w:rsidRPr="007D3C8C" w:rsidRDefault="00A4140A" w:rsidP="0061733C">
            <w:pPr>
              <w:jc w:val="center"/>
            </w:pPr>
            <w:r w:rsidRPr="007D3C8C">
              <w:t>0,039</w:t>
            </w:r>
          </w:p>
        </w:tc>
        <w:tc>
          <w:tcPr>
            <w:tcW w:w="294" w:type="pct"/>
            <w:noWrap/>
            <w:vAlign w:val="center"/>
            <w:hideMark/>
          </w:tcPr>
          <w:p w14:paraId="43980FC8" w14:textId="77777777" w:rsidR="00A4140A" w:rsidRPr="007D3C8C" w:rsidRDefault="00A4140A" w:rsidP="0061733C">
            <w:pPr>
              <w:jc w:val="center"/>
            </w:pPr>
            <w:r w:rsidRPr="007D3C8C">
              <w:t>0,039</w:t>
            </w:r>
          </w:p>
        </w:tc>
        <w:tc>
          <w:tcPr>
            <w:tcW w:w="294" w:type="pct"/>
            <w:noWrap/>
            <w:vAlign w:val="center"/>
            <w:hideMark/>
          </w:tcPr>
          <w:p w14:paraId="3BA245CC" w14:textId="77777777" w:rsidR="00A4140A" w:rsidRPr="007D3C8C" w:rsidRDefault="00A4140A" w:rsidP="0061733C">
            <w:pPr>
              <w:jc w:val="center"/>
            </w:pPr>
            <w:r w:rsidRPr="007D3C8C">
              <w:t>0,039</w:t>
            </w:r>
          </w:p>
        </w:tc>
        <w:tc>
          <w:tcPr>
            <w:tcW w:w="294" w:type="pct"/>
            <w:noWrap/>
            <w:vAlign w:val="center"/>
            <w:hideMark/>
          </w:tcPr>
          <w:p w14:paraId="5B5C6A4A" w14:textId="77777777" w:rsidR="00A4140A" w:rsidRPr="007D3C8C" w:rsidRDefault="00A4140A" w:rsidP="0061733C">
            <w:pPr>
              <w:jc w:val="center"/>
            </w:pPr>
            <w:r w:rsidRPr="007D3C8C">
              <w:t>0,039</w:t>
            </w:r>
          </w:p>
        </w:tc>
        <w:tc>
          <w:tcPr>
            <w:tcW w:w="294" w:type="pct"/>
            <w:noWrap/>
            <w:vAlign w:val="center"/>
            <w:hideMark/>
          </w:tcPr>
          <w:p w14:paraId="03668828" w14:textId="77777777" w:rsidR="00A4140A" w:rsidRPr="007D3C8C" w:rsidRDefault="00A4140A" w:rsidP="0061733C">
            <w:pPr>
              <w:jc w:val="center"/>
            </w:pPr>
            <w:r w:rsidRPr="007D3C8C">
              <w:t>0,039</w:t>
            </w:r>
          </w:p>
        </w:tc>
        <w:tc>
          <w:tcPr>
            <w:tcW w:w="294" w:type="pct"/>
            <w:noWrap/>
            <w:vAlign w:val="center"/>
            <w:hideMark/>
          </w:tcPr>
          <w:p w14:paraId="0F820FE5" w14:textId="77777777" w:rsidR="00A4140A" w:rsidRPr="007D3C8C" w:rsidRDefault="00A4140A" w:rsidP="0061733C">
            <w:pPr>
              <w:jc w:val="center"/>
            </w:pPr>
            <w:r w:rsidRPr="007D3C8C">
              <w:t>0,039</w:t>
            </w:r>
          </w:p>
        </w:tc>
        <w:tc>
          <w:tcPr>
            <w:tcW w:w="297" w:type="pct"/>
            <w:noWrap/>
            <w:vAlign w:val="center"/>
            <w:hideMark/>
          </w:tcPr>
          <w:p w14:paraId="0BA881DC" w14:textId="77777777" w:rsidR="00A4140A" w:rsidRPr="007D3C8C" w:rsidRDefault="00A4140A" w:rsidP="0061733C">
            <w:pPr>
              <w:jc w:val="center"/>
            </w:pPr>
            <w:r w:rsidRPr="007D3C8C">
              <w:t>0,039</w:t>
            </w:r>
          </w:p>
        </w:tc>
        <w:tc>
          <w:tcPr>
            <w:tcW w:w="274" w:type="pct"/>
            <w:noWrap/>
            <w:vAlign w:val="center"/>
            <w:hideMark/>
          </w:tcPr>
          <w:p w14:paraId="5A8A9B34" w14:textId="77777777" w:rsidR="00A4140A" w:rsidRPr="007D3C8C" w:rsidRDefault="00A4140A" w:rsidP="0061733C">
            <w:pPr>
              <w:jc w:val="center"/>
            </w:pPr>
            <w:r w:rsidRPr="007D3C8C">
              <w:t>0,039</w:t>
            </w:r>
          </w:p>
        </w:tc>
      </w:tr>
      <w:tr w:rsidR="00A4140A" w:rsidRPr="007D3C8C" w14:paraId="224C7D33" w14:textId="77777777" w:rsidTr="0061733C">
        <w:trPr>
          <w:trHeight w:val="20"/>
        </w:trPr>
        <w:tc>
          <w:tcPr>
            <w:tcW w:w="1387" w:type="pct"/>
            <w:vAlign w:val="center"/>
            <w:hideMark/>
          </w:tcPr>
          <w:p w14:paraId="1470C585" w14:textId="77777777" w:rsidR="00A4140A" w:rsidRPr="007D3C8C" w:rsidRDefault="00A4140A" w:rsidP="0061733C">
            <w:r w:rsidRPr="007D3C8C">
              <w:t>Потери в тепловых сетях в горячей воде</w:t>
            </w:r>
          </w:p>
        </w:tc>
        <w:tc>
          <w:tcPr>
            <w:tcW w:w="345" w:type="pct"/>
            <w:vAlign w:val="center"/>
            <w:hideMark/>
          </w:tcPr>
          <w:p w14:paraId="4556387D" w14:textId="77777777" w:rsidR="00A4140A" w:rsidRPr="007D3C8C" w:rsidRDefault="00A4140A" w:rsidP="0061733C">
            <w:pPr>
              <w:jc w:val="center"/>
            </w:pPr>
            <w:r w:rsidRPr="007D3C8C">
              <w:t>0,156</w:t>
            </w:r>
          </w:p>
        </w:tc>
        <w:tc>
          <w:tcPr>
            <w:tcW w:w="294" w:type="pct"/>
            <w:noWrap/>
            <w:vAlign w:val="center"/>
            <w:hideMark/>
          </w:tcPr>
          <w:p w14:paraId="17C1DD98" w14:textId="77777777" w:rsidR="00A4140A" w:rsidRPr="007D3C8C" w:rsidRDefault="00A4140A" w:rsidP="0061733C">
            <w:pPr>
              <w:jc w:val="center"/>
            </w:pPr>
            <w:r w:rsidRPr="007D3C8C">
              <w:t>0,156</w:t>
            </w:r>
          </w:p>
        </w:tc>
        <w:tc>
          <w:tcPr>
            <w:tcW w:w="345" w:type="pct"/>
            <w:noWrap/>
            <w:vAlign w:val="center"/>
            <w:hideMark/>
          </w:tcPr>
          <w:p w14:paraId="035EBCF4" w14:textId="77777777" w:rsidR="00A4140A" w:rsidRPr="007D3C8C" w:rsidRDefault="00A4140A" w:rsidP="0061733C">
            <w:pPr>
              <w:jc w:val="center"/>
            </w:pPr>
            <w:r w:rsidRPr="007D3C8C">
              <w:t>0,156</w:t>
            </w:r>
          </w:p>
        </w:tc>
        <w:tc>
          <w:tcPr>
            <w:tcW w:w="294" w:type="pct"/>
            <w:noWrap/>
            <w:vAlign w:val="center"/>
            <w:hideMark/>
          </w:tcPr>
          <w:p w14:paraId="6483A0F9" w14:textId="77777777" w:rsidR="00A4140A" w:rsidRPr="007D3C8C" w:rsidRDefault="00A4140A" w:rsidP="0061733C">
            <w:pPr>
              <w:jc w:val="center"/>
            </w:pPr>
            <w:r w:rsidRPr="007D3C8C">
              <w:t>0,156</w:t>
            </w:r>
          </w:p>
        </w:tc>
        <w:tc>
          <w:tcPr>
            <w:tcW w:w="294" w:type="pct"/>
            <w:noWrap/>
            <w:vAlign w:val="center"/>
            <w:hideMark/>
          </w:tcPr>
          <w:p w14:paraId="28C36379" w14:textId="77777777" w:rsidR="00A4140A" w:rsidRPr="007D3C8C" w:rsidRDefault="00A4140A" w:rsidP="0061733C">
            <w:pPr>
              <w:jc w:val="center"/>
            </w:pPr>
            <w:r w:rsidRPr="007D3C8C">
              <w:t>0,156</w:t>
            </w:r>
          </w:p>
        </w:tc>
        <w:tc>
          <w:tcPr>
            <w:tcW w:w="294" w:type="pct"/>
            <w:noWrap/>
            <w:vAlign w:val="center"/>
            <w:hideMark/>
          </w:tcPr>
          <w:p w14:paraId="6ACBEBD3" w14:textId="77777777" w:rsidR="00A4140A" w:rsidRPr="007D3C8C" w:rsidRDefault="00A4140A" w:rsidP="0061733C">
            <w:pPr>
              <w:jc w:val="center"/>
            </w:pPr>
            <w:r w:rsidRPr="007D3C8C">
              <w:t>0,156</w:t>
            </w:r>
          </w:p>
        </w:tc>
        <w:tc>
          <w:tcPr>
            <w:tcW w:w="294" w:type="pct"/>
            <w:noWrap/>
            <w:vAlign w:val="center"/>
            <w:hideMark/>
          </w:tcPr>
          <w:p w14:paraId="2C22F9CF" w14:textId="77777777" w:rsidR="00A4140A" w:rsidRPr="007D3C8C" w:rsidRDefault="00A4140A" w:rsidP="0061733C">
            <w:pPr>
              <w:jc w:val="center"/>
            </w:pPr>
            <w:r w:rsidRPr="007D3C8C">
              <w:t>0,156</w:t>
            </w:r>
          </w:p>
        </w:tc>
        <w:tc>
          <w:tcPr>
            <w:tcW w:w="294" w:type="pct"/>
            <w:noWrap/>
            <w:vAlign w:val="center"/>
            <w:hideMark/>
          </w:tcPr>
          <w:p w14:paraId="54D6534A" w14:textId="77777777" w:rsidR="00A4140A" w:rsidRPr="007D3C8C" w:rsidRDefault="00A4140A" w:rsidP="0061733C">
            <w:pPr>
              <w:jc w:val="center"/>
            </w:pPr>
            <w:r w:rsidRPr="007D3C8C">
              <w:t>0,156</w:t>
            </w:r>
          </w:p>
        </w:tc>
        <w:tc>
          <w:tcPr>
            <w:tcW w:w="294" w:type="pct"/>
            <w:noWrap/>
            <w:vAlign w:val="center"/>
            <w:hideMark/>
          </w:tcPr>
          <w:p w14:paraId="3D461699" w14:textId="77777777" w:rsidR="00A4140A" w:rsidRPr="007D3C8C" w:rsidRDefault="00A4140A" w:rsidP="0061733C">
            <w:pPr>
              <w:jc w:val="center"/>
            </w:pPr>
            <w:r w:rsidRPr="007D3C8C">
              <w:t>0,156</w:t>
            </w:r>
          </w:p>
        </w:tc>
        <w:tc>
          <w:tcPr>
            <w:tcW w:w="294" w:type="pct"/>
            <w:noWrap/>
            <w:vAlign w:val="center"/>
            <w:hideMark/>
          </w:tcPr>
          <w:p w14:paraId="44DDC7D2" w14:textId="77777777" w:rsidR="00A4140A" w:rsidRPr="007D3C8C" w:rsidRDefault="00A4140A" w:rsidP="0061733C">
            <w:pPr>
              <w:jc w:val="center"/>
            </w:pPr>
            <w:r w:rsidRPr="007D3C8C">
              <w:t>0,156</w:t>
            </w:r>
          </w:p>
        </w:tc>
        <w:tc>
          <w:tcPr>
            <w:tcW w:w="297" w:type="pct"/>
            <w:noWrap/>
            <w:vAlign w:val="center"/>
            <w:hideMark/>
          </w:tcPr>
          <w:p w14:paraId="0B478DC5" w14:textId="77777777" w:rsidR="00A4140A" w:rsidRPr="007D3C8C" w:rsidRDefault="00A4140A" w:rsidP="0061733C">
            <w:pPr>
              <w:jc w:val="center"/>
            </w:pPr>
            <w:r w:rsidRPr="007D3C8C">
              <w:t>0,156</w:t>
            </w:r>
          </w:p>
        </w:tc>
        <w:tc>
          <w:tcPr>
            <w:tcW w:w="274" w:type="pct"/>
            <w:noWrap/>
            <w:vAlign w:val="center"/>
            <w:hideMark/>
          </w:tcPr>
          <w:p w14:paraId="5316872C" w14:textId="77777777" w:rsidR="00A4140A" w:rsidRPr="007D3C8C" w:rsidRDefault="00A4140A" w:rsidP="0061733C">
            <w:pPr>
              <w:jc w:val="center"/>
            </w:pPr>
            <w:r w:rsidRPr="007D3C8C">
              <w:t>0,156</w:t>
            </w:r>
          </w:p>
        </w:tc>
      </w:tr>
      <w:tr w:rsidR="00A4140A" w:rsidRPr="007D3C8C" w14:paraId="6D1E2697" w14:textId="77777777" w:rsidTr="0061733C">
        <w:trPr>
          <w:trHeight w:val="20"/>
        </w:trPr>
        <w:tc>
          <w:tcPr>
            <w:tcW w:w="1387" w:type="pct"/>
            <w:vAlign w:val="center"/>
            <w:hideMark/>
          </w:tcPr>
          <w:p w14:paraId="6B6BDBAD" w14:textId="77777777" w:rsidR="00A4140A" w:rsidRPr="007D3C8C" w:rsidRDefault="00A4140A" w:rsidP="0061733C">
            <w:r w:rsidRPr="007D3C8C">
              <w:t>Расчетная нагрузка на хозяйственные нужды</w:t>
            </w:r>
          </w:p>
        </w:tc>
        <w:tc>
          <w:tcPr>
            <w:tcW w:w="345" w:type="pct"/>
            <w:vAlign w:val="center"/>
            <w:hideMark/>
          </w:tcPr>
          <w:p w14:paraId="23D766FF" w14:textId="77777777" w:rsidR="00A4140A" w:rsidRPr="007D3C8C" w:rsidRDefault="00A4140A" w:rsidP="0061733C">
            <w:pPr>
              <w:jc w:val="center"/>
            </w:pPr>
            <w:r w:rsidRPr="007D3C8C">
              <w:t>0,000</w:t>
            </w:r>
          </w:p>
        </w:tc>
        <w:tc>
          <w:tcPr>
            <w:tcW w:w="294" w:type="pct"/>
            <w:vAlign w:val="center"/>
            <w:hideMark/>
          </w:tcPr>
          <w:p w14:paraId="199714E3" w14:textId="77777777" w:rsidR="00A4140A" w:rsidRPr="007D3C8C" w:rsidRDefault="00A4140A" w:rsidP="0061733C">
            <w:pPr>
              <w:jc w:val="center"/>
            </w:pPr>
            <w:r w:rsidRPr="007D3C8C">
              <w:t>0,000</w:t>
            </w:r>
          </w:p>
        </w:tc>
        <w:tc>
          <w:tcPr>
            <w:tcW w:w="345" w:type="pct"/>
            <w:vAlign w:val="center"/>
            <w:hideMark/>
          </w:tcPr>
          <w:p w14:paraId="5409108C" w14:textId="77777777" w:rsidR="00A4140A" w:rsidRPr="007D3C8C" w:rsidRDefault="00A4140A" w:rsidP="0061733C">
            <w:pPr>
              <w:jc w:val="center"/>
            </w:pPr>
            <w:r w:rsidRPr="007D3C8C">
              <w:t>0,000</w:t>
            </w:r>
          </w:p>
        </w:tc>
        <w:tc>
          <w:tcPr>
            <w:tcW w:w="294" w:type="pct"/>
            <w:vAlign w:val="center"/>
            <w:hideMark/>
          </w:tcPr>
          <w:p w14:paraId="7ACC9AA8" w14:textId="77777777" w:rsidR="00A4140A" w:rsidRPr="007D3C8C" w:rsidRDefault="00A4140A" w:rsidP="0061733C">
            <w:pPr>
              <w:jc w:val="center"/>
            </w:pPr>
            <w:r w:rsidRPr="007D3C8C">
              <w:t>0,000</w:t>
            </w:r>
          </w:p>
        </w:tc>
        <w:tc>
          <w:tcPr>
            <w:tcW w:w="294" w:type="pct"/>
            <w:vAlign w:val="center"/>
            <w:hideMark/>
          </w:tcPr>
          <w:p w14:paraId="16560A08" w14:textId="77777777" w:rsidR="00A4140A" w:rsidRPr="007D3C8C" w:rsidRDefault="00A4140A" w:rsidP="0061733C">
            <w:pPr>
              <w:jc w:val="center"/>
            </w:pPr>
            <w:r w:rsidRPr="007D3C8C">
              <w:t>0,000</w:t>
            </w:r>
          </w:p>
        </w:tc>
        <w:tc>
          <w:tcPr>
            <w:tcW w:w="294" w:type="pct"/>
            <w:vAlign w:val="center"/>
            <w:hideMark/>
          </w:tcPr>
          <w:p w14:paraId="7DCB9711" w14:textId="77777777" w:rsidR="00A4140A" w:rsidRPr="007D3C8C" w:rsidRDefault="00A4140A" w:rsidP="0061733C">
            <w:pPr>
              <w:jc w:val="center"/>
            </w:pPr>
            <w:r w:rsidRPr="007D3C8C">
              <w:t>0,000</w:t>
            </w:r>
          </w:p>
        </w:tc>
        <w:tc>
          <w:tcPr>
            <w:tcW w:w="294" w:type="pct"/>
            <w:vAlign w:val="center"/>
            <w:hideMark/>
          </w:tcPr>
          <w:p w14:paraId="066F4FEE" w14:textId="77777777" w:rsidR="00A4140A" w:rsidRPr="007D3C8C" w:rsidRDefault="00A4140A" w:rsidP="0061733C">
            <w:pPr>
              <w:jc w:val="center"/>
            </w:pPr>
            <w:r w:rsidRPr="007D3C8C">
              <w:t>0,000</w:t>
            </w:r>
          </w:p>
        </w:tc>
        <w:tc>
          <w:tcPr>
            <w:tcW w:w="294" w:type="pct"/>
            <w:vAlign w:val="center"/>
            <w:hideMark/>
          </w:tcPr>
          <w:p w14:paraId="775A0E89" w14:textId="77777777" w:rsidR="00A4140A" w:rsidRPr="007D3C8C" w:rsidRDefault="00A4140A" w:rsidP="0061733C">
            <w:pPr>
              <w:jc w:val="center"/>
            </w:pPr>
            <w:r w:rsidRPr="007D3C8C">
              <w:t>0,000</w:t>
            </w:r>
          </w:p>
        </w:tc>
        <w:tc>
          <w:tcPr>
            <w:tcW w:w="294" w:type="pct"/>
            <w:vAlign w:val="center"/>
            <w:hideMark/>
          </w:tcPr>
          <w:p w14:paraId="54EC9CFF" w14:textId="77777777" w:rsidR="00A4140A" w:rsidRPr="007D3C8C" w:rsidRDefault="00A4140A" w:rsidP="0061733C">
            <w:pPr>
              <w:jc w:val="center"/>
            </w:pPr>
            <w:r w:rsidRPr="007D3C8C">
              <w:t>0,000</w:t>
            </w:r>
          </w:p>
        </w:tc>
        <w:tc>
          <w:tcPr>
            <w:tcW w:w="294" w:type="pct"/>
            <w:vAlign w:val="center"/>
            <w:hideMark/>
          </w:tcPr>
          <w:p w14:paraId="144FCCF7" w14:textId="77777777" w:rsidR="00A4140A" w:rsidRPr="007D3C8C" w:rsidRDefault="00A4140A" w:rsidP="0061733C">
            <w:pPr>
              <w:jc w:val="center"/>
            </w:pPr>
            <w:r w:rsidRPr="007D3C8C">
              <w:t>0,000</w:t>
            </w:r>
          </w:p>
        </w:tc>
        <w:tc>
          <w:tcPr>
            <w:tcW w:w="297" w:type="pct"/>
            <w:vAlign w:val="center"/>
            <w:hideMark/>
          </w:tcPr>
          <w:p w14:paraId="5476C98A" w14:textId="77777777" w:rsidR="00A4140A" w:rsidRPr="007D3C8C" w:rsidRDefault="00A4140A" w:rsidP="0061733C">
            <w:pPr>
              <w:jc w:val="center"/>
            </w:pPr>
            <w:r w:rsidRPr="007D3C8C">
              <w:t>0,000</w:t>
            </w:r>
          </w:p>
        </w:tc>
        <w:tc>
          <w:tcPr>
            <w:tcW w:w="274" w:type="pct"/>
            <w:vAlign w:val="center"/>
            <w:hideMark/>
          </w:tcPr>
          <w:p w14:paraId="6C1E9A9B" w14:textId="77777777" w:rsidR="00A4140A" w:rsidRPr="007D3C8C" w:rsidRDefault="00A4140A" w:rsidP="0061733C">
            <w:pPr>
              <w:jc w:val="center"/>
            </w:pPr>
            <w:r w:rsidRPr="007D3C8C">
              <w:t>0,000</w:t>
            </w:r>
          </w:p>
        </w:tc>
      </w:tr>
      <w:tr w:rsidR="00A4140A" w:rsidRPr="007D3C8C" w14:paraId="29BE7CA9" w14:textId="77777777" w:rsidTr="0061733C">
        <w:trPr>
          <w:trHeight w:val="20"/>
        </w:trPr>
        <w:tc>
          <w:tcPr>
            <w:tcW w:w="1387" w:type="pct"/>
            <w:vAlign w:val="center"/>
            <w:hideMark/>
          </w:tcPr>
          <w:p w14:paraId="38BB597B"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06648972" w14:textId="77777777" w:rsidR="00A4140A" w:rsidRPr="007D3C8C" w:rsidRDefault="00A4140A" w:rsidP="0061733C">
            <w:pPr>
              <w:jc w:val="center"/>
            </w:pPr>
            <w:r w:rsidRPr="007D3C8C">
              <w:t>1,950</w:t>
            </w:r>
          </w:p>
        </w:tc>
        <w:tc>
          <w:tcPr>
            <w:tcW w:w="294" w:type="pct"/>
            <w:vAlign w:val="center"/>
            <w:hideMark/>
          </w:tcPr>
          <w:p w14:paraId="59F99202" w14:textId="77777777" w:rsidR="00A4140A" w:rsidRPr="007D3C8C" w:rsidRDefault="00A4140A" w:rsidP="0061733C">
            <w:pPr>
              <w:jc w:val="center"/>
            </w:pPr>
            <w:r w:rsidRPr="007D3C8C">
              <w:t>1,950</w:t>
            </w:r>
          </w:p>
        </w:tc>
        <w:tc>
          <w:tcPr>
            <w:tcW w:w="345" w:type="pct"/>
            <w:vAlign w:val="center"/>
            <w:hideMark/>
          </w:tcPr>
          <w:p w14:paraId="56634E63" w14:textId="77777777" w:rsidR="00A4140A" w:rsidRPr="007D3C8C" w:rsidRDefault="00A4140A" w:rsidP="0061733C">
            <w:pPr>
              <w:jc w:val="center"/>
            </w:pPr>
            <w:r w:rsidRPr="007D3C8C">
              <w:t>1,950</w:t>
            </w:r>
          </w:p>
        </w:tc>
        <w:tc>
          <w:tcPr>
            <w:tcW w:w="294" w:type="pct"/>
            <w:vAlign w:val="center"/>
            <w:hideMark/>
          </w:tcPr>
          <w:p w14:paraId="3AC308E0" w14:textId="77777777" w:rsidR="00A4140A" w:rsidRPr="007D3C8C" w:rsidRDefault="00A4140A" w:rsidP="0061733C">
            <w:pPr>
              <w:jc w:val="center"/>
            </w:pPr>
            <w:r w:rsidRPr="007D3C8C">
              <w:t>1,950</w:t>
            </w:r>
          </w:p>
        </w:tc>
        <w:tc>
          <w:tcPr>
            <w:tcW w:w="294" w:type="pct"/>
            <w:vAlign w:val="center"/>
            <w:hideMark/>
          </w:tcPr>
          <w:p w14:paraId="67385C34" w14:textId="77777777" w:rsidR="00A4140A" w:rsidRPr="007D3C8C" w:rsidRDefault="00A4140A" w:rsidP="0061733C">
            <w:pPr>
              <w:jc w:val="center"/>
            </w:pPr>
            <w:r w:rsidRPr="007D3C8C">
              <w:t>1,950</w:t>
            </w:r>
          </w:p>
        </w:tc>
        <w:tc>
          <w:tcPr>
            <w:tcW w:w="294" w:type="pct"/>
            <w:vAlign w:val="center"/>
            <w:hideMark/>
          </w:tcPr>
          <w:p w14:paraId="78362721" w14:textId="77777777" w:rsidR="00A4140A" w:rsidRPr="007D3C8C" w:rsidRDefault="00A4140A" w:rsidP="0061733C">
            <w:pPr>
              <w:jc w:val="center"/>
            </w:pPr>
            <w:r w:rsidRPr="007D3C8C">
              <w:t>1,950</w:t>
            </w:r>
          </w:p>
        </w:tc>
        <w:tc>
          <w:tcPr>
            <w:tcW w:w="294" w:type="pct"/>
            <w:vAlign w:val="center"/>
            <w:hideMark/>
          </w:tcPr>
          <w:p w14:paraId="508820F0" w14:textId="77777777" w:rsidR="00A4140A" w:rsidRPr="007D3C8C" w:rsidRDefault="00A4140A" w:rsidP="0061733C">
            <w:pPr>
              <w:jc w:val="center"/>
            </w:pPr>
            <w:r w:rsidRPr="007D3C8C">
              <w:t>1,950</w:t>
            </w:r>
          </w:p>
        </w:tc>
        <w:tc>
          <w:tcPr>
            <w:tcW w:w="294" w:type="pct"/>
            <w:vAlign w:val="center"/>
            <w:hideMark/>
          </w:tcPr>
          <w:p w14:paraId="11646C16" w14:textId="77777777" w:rsidR="00A4140A" w:rsidRPr="007D3C8C" w:rsidRDefault="00A4140A" w:rsidP="0061733C">
            <w:pPr>
              <w:jc w:val="center"/>
            </w:pPr>
            <w:r w:rsidRPr="007D3C8C">
              <w:t>1,950</w:t>
            </w:r>
          </w:p>
        </w:tc>
        <w:tc>
          <w:tcPr>
            <w:tcW w:w="294" w:type="pct"/>
            <w:vAlign w:val="center"/>
            <w:hideMark/>
          </w:tcPr>
          <w:p w14:paraId="549333C0" w14:textId="77777777" w:rsidR="00A4140A" w:rsidRPr="007D3C8C" w:rsidRDefault="00A4140A" w:rsidP="0061733C">
            <w:pPr>
              <w:jc w:val="center"/>
            </w:pPr>
            <w:r w:rsidRPr="007D3C8C">
              <w:t>1,950</w:t>
            </w:r>
          </w:p>
        </w:tc>
        <w:tc>
          <w:tcPr>
            <w:tcW w:w="294" w:type="pct"/>
            <w:vAlign w:val="center"/>
            <w:hideMark/>
          </w:tcPr>
          <w:p w14:paraId="2E352996" w14:textId="77777777" w:rsidR="00A4140A" w:rsidRPr="007D3C8C" w:rsidRDefault="00A4140A" w:rsidP="0061733C">
            <w:pPr>
              <w:jc w:val="center"/>
            </w:pPr>
            <w:r w:rsidRPr="007D3C8C">
              <w:t>1,950</w:t>
            </w:r>
          </w:p>
        </w:tc>
        <w:tc>
          <w:tcPr>
            <w:tcW w:w="297" w:type="pct"/>
            <w:vAlign w:val="center"/>
            <w:hideMark/>
          </w:tcPr>
          <w:p w14:paraId="48893B5B" w14:textId="77777777" w:rsidR="00A4140A" w:rsidRPr="007D3C8C" w:rsidRDefault="00A4140A" w:rsidP="0061733C">
            <w:pPr>
              <w:jc w:val="center"/>
            </w:pPr>
            <w:r w:rsidRPr="007D3C8C">
              <w:t>1,950</w:t>
            </w:r>
          </w:p>
        </w:tc>
        <w:tc>
          <w:tcPr>
            <w:tcW w:w="274" w:type="pct"/>
            <w:vAlign w:val="center"/>
            <w:hideMark/>
          </w:tcPr>
          <w:p w14:paraId="53B6E00F" w14:textId="77777777" w:rsidR="00A4140A" w:rsidRPr="007D3C8C" w:rsidRDefault="00A4140A" w:rsidP="0061733C">
            <w:pPr>
              <w:jc w:val="center"/>
            </w:pPr>
            <w:r w:rsidRPr="007D3C8C">
              <w:t>1,950</w:t>
            </w:r>
          </w:p>
        </w:tc>
      </w:tr>
      <w:tr w:rsidR="00A4140A" w:rsidRPr="007D3C8C" w14:paraId="339189D1" w14:textId="77777777" w:rsidTr="0061733C">
        <w:trPr>
          <w:trHeight w:val="20"/>
        </w:trPr>
        <w:tc>
          <w:tcPr>
            <w:tcW w:w="1387" w:type="pct"/>
            <w:vAlign w:val="center"/>
            <w:hideMark/>
          </w:tcPr>
          <w:p w14:paraId="0BC137BD"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0E84070F" w14:textId="77777777" w:rsidR="00A4140A" w:rsidRPr="007D3C8C" w:rsidRDefault="00A4140A" w:rsidP="0061733C">
            <w:pPr>
              <w:jc w:val="center"/>
            </w:pPr>
            <w:r w:rsidRPr="007D3C8C">
              <w:t>1,950</w:t>
            </w:r>
          </w:p>
        </w:tc>
        <w:tc>
          <w:tcPr>
            <w:tcW w:w="294" w:type="pct"/>
            <w:vAlign w:val="center"/>
            <w:hideMark/>
          </w:tcPr>
          <w:p w14:paraId="7A0F832B" w14:textId="77777777" w:rsidR="00A4140A" w:rsidRPr="007D3C8C" w:rsidRDefault="00A4140A" w:rsidP="0061733C">
            <w:pPr>
              <w:jc w:val="center"/>
            </w:pPr>
            <w:r w:rsidRPr="007D3C8C">
              <w:t>1,950</w:t>
            </w:r>
          </w:p>
        </w:tc>
        <w:tc>
          <w:tcPr>
            <w:tcW w:w="345" w:type="pct"/>
            <w:vAlign w:val="center"/>
            <w:hideMark/>
          </w:tcPr>
          <w:p w14:paraId="4027F5B8" w14:textId="77777777" w:rsidR="00A4140A" w:rsidRPr="007D3C8C" w:rsidRDefault="00A4140A" w:rsidP="0061733C">
            <w:pPr>
              <w:jc w:val="center"/>
            </w:pPr>
            <w:r w:rsidRPr="007D3C8C">
              <w:t>1,950</w:t>
            </w:r>
          </w:p>
        </w:tc>
        <w:tc>
          <w:tcPr>
            <w:tcW w:w="294" w:type="pct"/>
            <w:vAlign w:val="center"/>
            <w:hideMark/>
          </w:tcPr>
          <w:p w14:paraId="580A594D" w14:textId="77777777" w:rsidR="00A4140A" w:rsidRPr="007D3C8C" w:rsidRDefault="00A4140A" w:rsidP="0061733C">
            <w:pPr>
              <w:jc w:val="center"/>
            </w:pPr>
            <w:r w:rsidRPr="007D3C8C">
              <w:t>1,950</w:t>
            </w:r>
          </w:p>
        </w:tc>
        <w:tc>
          <w:tcPr>
            <w:tcW w:w="294" w:type="pct"/>
            <w:vAlign w:val="center"/>
            <w:hideMark/>
          </w:tcPr>
          <w:p w14:paraId="2010C76D" w14:textId="77777777" w:rsidR="00A4140A" w:rsidRPr="007D3C8C" w:rsidRDefault="00A4140A" w:rsidP="0061733C">
            <w:pPr>
              <w:jc w:val="center"/>
            </w:pPr>
            <w:r w:rsidRPr="007D3C8C">
              <w:t>1,950</w:t>
            </w:r>
          </w:p>
        </w:tc>
        <w:tc>
          <w:tcPr>
            <w:tcW w:w="294" w:type="pct"/>
            <w:vAlign w:val="center"/>
            <w:hideMark/>
          </w:tcPr>
          <w:p w14:paraId="3EBF5C04" w14:textId="77777777" w:rsidR="00A4140A" w:rsidRPr="007D3C8C" w:rsidRDefault="00A4140A" w:rsidP="0061733C">
            <w:pPr>
              <w:jc w:val="center"/>
            </w:pPr>
            <w:r w:rsidRPr="007D3C8C">
              <w:t>1,950</w:t>
            </w:r>
          </w:p>
        </w:tc>
        <w:tc>
          <w:tcPr>
            <w:tcW w:w="294" w:type="pct"/>
            <w:vAlign w:val="center"/>
            <w:hideMark/>
          </w:tcPr>
          <w:p w14:paraId="4E39E0DD" w14:textId="77777777" w:rsidR="00A4140A" w:rsidRPr="007D3C8C" w:rsidRDefault="00A4140A" w:rsidP="0061733C">
            <w:pPr>
              <w:jc w:val="center"/>
            </w:pPr>
            <w:r w:rsidRPr="007D3C8C">
              <w:t>1,950</w:t>
            </w:r>
          </w:p>
        </w:tc>
        <w:tc>
          <w:tcPr>
            <w:tcW w:w="294" w:type="pct"/>
            <w:vAlign w:val="center"/>
            <w:hideMark/>
          </w:tcPr>
          <w:p w14:paraId="1D746F34" w14:textId="77777777" w:rsidR="00A4140A" w:rsidRPr="007D3C8C" w:rsidRDefault="00A4140A" w:rsidP="0061733C">
            <w:pPr>
              <w:jc w:val="center"/>
            </w:pPr>
            <w:r w:rsidRPr="007D3C8C">
              <w:t>1,950</w:t>
            </w:r>
          </w:p>
        </w:tc>
        <w:tc>
          <w:tcPr>
            <w:tcW w:w="294" w:type="pct"/>
            <w:vAlign w:val="center"/>
            <w:hideMark/>
          </w:tcPr>
          <w:p w14:paraId="16DAED78" w14:textId="77777777" w:rsidR="00A4140A" w:rsidRPr="007D3C8C" w:rsidRDefault="00A4140A" w:rsidP="0061733C">
            <w:pPr>
              <w:jc w:val="center"/>
            </w:pPr>
            <w:r w:rsidRPr="007D3C8C">
              <w:t>1,950</w:t>
            </w:r>
          </w:p>
        </w:tc>
        <w:tc>
          <w:tcPr>
            <w:tcW w:w="294" w:type="pct"/>
            <w:vAlign w:val="center"/>
            <w:hideMark/>
          </w:tcPr>
          <w:p w14:paraId="67D4C452" w14:textId="77777777" w:rsidR="00A4140A" w:rsidRPr="007D3C8C" w:rsidRDefault="00A4140A" w:rsidP="0061733C">
            <w:pPr>
              <w:jc w:val="center"/>
            </w:pPr>
            <w:r w:rsidRPr="007D3C8C">
              <w:t>1,950</w:t>
            </w:r>
          </w:p>
        </w:tc>
        <w:tc>
          <w:tcPr>
            <w:tcW w:w="297" w:type="pct"/>
            <w:vAlign w:val="center"/>
            <w:hideMark/>
          </w:tcPr>
          <w:p w14:paraId="687C72AD" w14:textId="77777777" w:rsidR="00A4140A" w:rsidRPr="007D3C8C" w:rsidRDefault="00A4140A" w:rsidP="0061733C">
            <w:pPr>
              <w:jc w:val="center"/>
            </w:pPr>
            <w:r w:rsidRPr="007D3C8C">
              <w:t>1,950</w:t>
            </w:r>
          </w:p>
        </w:tc>
        <w:tc>
          <w:tcPr>
            <w:tcW w:w="274" w:type="pct"/>
            <w:vAlign w:val="center"/>
            <w:hideMark/>
          </w:tcPr>
          <w:p w14:paraId="09483E7A" w14:textId="77777777" w:rsidR="00A4140A" w:rsidRPr="007D3C8C" w:rsidRDefault="00A4140A" w:rsidP="0061733C">
            <w:pPr>
              <w:jc w:val="center"/>
            </w:pPr>
            <w:r w:rsidRPr="007D3C8C">
              <w:t>1,950</w:t>
            </w:r>
          </w:p>
        </w:tc>
      </w:tr>
      <w:tr w:rsidR="00A4140A" w:rsidRPr="007D3C8C" w14:paraId="68F4568A" w14:textId="77777777" w:rsidTr="0061733C">
        <w:trPr>
          <w:trHeight w:val="20"/>
        </w:trPr>
        <w:tc>
          <w:tcPr>
            <w:tcW w:w="1387" w:type="pct"/>
            <w:vAlign w:val="center"/>
            <w:hideMark/>
          </w:tcPr>
          <w:p w14:paraId="7160D2F1" w14:textId="77777777" w:rsidR="00A4140A" w:rsidRPr="007D3C8C" w:rsidRDefault="00A4140A" w:rsidP="0061733C">
            <w:pPr>
              <w:jc w:val="right"/>
            </w:pPr>
            <w:r w:rsidRPr="007D3C8C">
              <w:t>отопление</w:t>
            </w:r>
          </w:p>
        </w:tc>
        <w:tc>
          <w:tcPr>
            <w:tcW w:w="345" w:type="pct"/>
            <w:vAlign w:val="center"/>
            <w:hideMark/>
          </w:tcPr>
          <w:p w14:paraId="2A895459" w14:textId="77777777" w:rsidR="00A4140A" w:rsidRPr="007D3C8C" w:rsidRDefault="00A4140A" w:rsidP="0061733C">
            <w:pPr>
              <w:jc w:val="center"/>
            </w:pPr>
            <w:r w:rsidRPr="007D3C8C">
              <w:t>1,950</w:t>
            </w:r>
          </w:p>
        </w:tc>
        <w:tc>
          <w:tcPr>
            <w:tcW w:w="294" w:type="pct"/>
            <w:noWrap/>
            <w:vAlign w:val="center"/>
            <w:hideMark/>
          </w:tcPr>
          <w:p w14:paraId="7175AA47" w14:textId="77777777" w:rsidR="00A4140A" w:rsidRPr="007D3C8C" w:rsidRDefault="00A4140A" w:rsidP="0061733C">
            <w:pPr>
              <w:jc w:val="center"/>
            </w:pPr>
            <w:r w:rsidRPr="007D3C8C">
              <w:t>1,950</w:t>
            </w:r>
          </w:p>
        </w:tc>
        <w:tc>
          <w:tcPr>
            <w:tcW w:w="345" w:type="pct"/>
            <w:noWrap/>
            <w:vAlign w:val="center"/>
            <w:hideMark/>
          </w:tcPr>
          <w:p w14:paraId="4A125EBA" w14:textId="77777777" w:rsidR="00A4140A" w:rsidRPr="007D3C8C" w:rsidRDefault="00A4140A" w:rsidP="0061733C">
            <w:pPr>
              <w:jc w:val="center"/>
            </w:pPr>
            <w:r w:rsidRPr="007D3C8C">
              <w:t>1,950</w:t>
            </w:r>
          </w:p>
        </w:tc>
        <w:tc>
          <w:tcPr>
            <w:tcW w:w="294" w:type="pct"/>
            <w:noWrap/>
            <w:vAlign w:val="center"/>
            <w:hideMark/>
          </w:tcPr>
          <w:p w14:paraId="3DC8E601" w14:textId="77777777" w:rsidR="00A4140A" w:rsidRPr="007D3C8C" w:rsidRDefault="00A4140A" w:rsidP="0061733C">
            <w:pPr>
              <w:jc w:val="center"/>
            </w:pPr>
            <w:r w:rsidRPr="007D3C8C">
              <w:t>1,950</w:t>
            </w:r>
          </w:p>
        </w:tc>
        <w:tc>
          <w:tcPr>
            <w:tcW w:w="294" w:type="pct"/>
            <w:noWrap/>
            <w:vAlign w:val="center"/>
            <w:hideMark/>
          </w:tcPr>
          <w:p w14:paraId="5F2C856F" w14:textId="77777777" w:rsidR="00A4140A" w:rsidRPr="007D3C8C" w:rsidRDefault="00A4140A" w:rsidP="0061733C">
            <w:pPr>
              <w:jc w:val="center"/>
            </w:pPr>
            <w:r w:rsidRPr="007D3C8C">
              <w:t>1,950</w:t>
            </w:r>
          </w:p>
        </w:tc>
        <w:tc>
          <w:tcPr>
            <w:tcW w:w="294" w:type="pct"/>
            <w:noWrap/>
            <w:vAlign w:val="center"/>
            <w:hideMark/>
          </w:tcPr>
          <w:p w14:paraId="4A07E1B1" w14:textId="77777777" w:rsidR="00A4140A" w:rsidRPr="007D3C8C" w:rsidRDefault="00A4140A" w:rsidP="0061733C">
            <w:pPr>
              <w:jc w:val="center"/>
            </w:pPr>
            <w:r w:rsidRPr="007D3C8C">
              <w:t>1,950</w:t>
            </w:r>
          </w:p>
        </w:tc>
        <w:tc>
          <w:tcPr>
            <w:tcW w:w="294" w:type="pct"/>
            <w:noWrap/>
            <w:vAlign w:val="center"/>
            <w:hideMark/>
          </w:tcPr>
          <w:p w14:paraId="2B6A327F" w14:textId="77777777" w:rsidR="00A4140A" w:rsidRPr="007D3C8C" w:rsidRDefault="00A4140A" w:rsidP="0061733C">
            <w:pPr>
              <w:jc w:val="center"/>
            </w:pPr>
            <w:r w:rsidRPr="007D3C8C">
              <w:t>1,950</w:t>
            </w:r>
          </w:p>
        </w:tc>
        <w:tc>
          <w:tcPr>
            <w:tcW w:w="294" w:type="pct"/>
            <w:noWrap/>
            <w:vAlign w:val="center"/>
            <w:hideMark/>
          </w:tcPr>
          <w:p w14:paraId="241FFAE5" w14:textId="77777777" w:rsidR="00A4140A" w:rsidRPr="007D3C8C" w:rsidRDefault="00A4140A" w:rsidP="0061733C">
            <w:pPr>
              <w:jc w:val="center"/>
            </w:pPr>
            <w:r w:rsidRPr="007D3C8C">
              <w:t>1,950</w:t>
            </w:r>
          </w:p>
        </w:tc>
        <w:tc>
          <w:tcPr>
            <w:tcW w:w="294" w:type="pct"/>
            <w:noWrap/>
            <w:vAlign w:val="center"/>
            <w:hideMark/>
          </w:tcPr>
          <w:p w14:paraId="79E8E4FA" w14:textId="77777777" w:rsidR="00A4140A" w:rsidRPr="007D3C8C" w:rsidRDefault="00A4140A" w:rsidP="0061733C">
            <w:pPr>
              <w:jc w:val="center"/>
            </w:pPr>
            <w:r w:rsidRPr="007D3C8C">
              <w:t>1,950</w:t>
            </w:r>
          </w:p>
        </w:tc>
        <w:tc>
          <w:tcPr>
            <w:tcW w:w="294" w:type="pct"/>
            <w:noWrap/>
            <w:vAlign w:val="center"/>
            <w:hideMark/>
          </w:tcPr>
          <w:p w14:paraId="76A53717" w14:textId="77777777" w:rsidR="00A4140A" w:rsidRPr="007D3C8C" w:rsidRDefault="00A4140A" w:rsidP="0061733C">
            <w:pPr>
              <w:jc w:val="center"/>
            </w:pPr>
            <w:r w:rsidRPr="007D3C8C">
              <w:t>1,950</w:t>
            </w:r>
          </w:p>
        </w:tc>
        <w:tc>
          <w:tcPr>
            <w:tcW w:w="297" w:type="pct"/>
            <w:noWrap/>
            <w:vAlign w:val="center"/>
            <w:hideMark/>
          </w:tcPr>
          <w:p w14:paraId="3B3F5954" w14:textId="77777777" w:rsidR="00A4140A" w:rsidRPr="007D3C8C" w:rsidRDefault="00A4140A" w:rsidP="0061733C">
            <w:pPr>
              <w:jc w:val="center"/>
            </w:pPr>
            <w:r w:rsidRPr="007D3C8C">
              <w:t>1,950</w:t>
            </w:r>
          </w:p>
        </w:tc>
        <w:tc>
          <w:tcPr>
            <w:tcW w:w="274" w:type="pct"/>
            <w:noWrap/>
            <w:vAlign w:val="center"/>
            <w:hideMark/>
          </w:tcPr>
          <w:p w14:paraId="0852BB9E" w14:textId="77777777" w:rsidR="00A4140A" w:rsidRPr="007D3C8C" w:rsidRDefault="00A4140A" w:rsidP="0061733C">
            <w:pPr>
              <w:jc w:val="center"/>
            </w:pPr>
            <w:r w:rsidRPr="007D3C8C">
              <w:t>1,950</w:t>
            </w:r>
          </w:p>
        </w:tc>
      </w:tr>
      <w:tr w:rsidR="00A4140A" w:rsidRPr="007D3C8C" w14:paraId="6BCD087A" w14:textId="77777777" w:rsidTr="0061733C">
        <w:trPr>
          <w:trHeight w:val="20"/>
        </w:trPr>
        <w:tc>
          <w:tcPr>
            <w:tcW w:w="1387" w:type="pct"/>
            <w:vAlign w:val="center"/>
            <w:hideMark/>
          </w:tcPr>
          <w:p w14:paraId="00A8EA8B" w14:textId="77777777" w:rsidR="00A4140A" w:rsidRPr="007D3C8C" w:rsidRDefault="00A4140A" w:rsidP="0061733C">
            <w:pPr>
              <w:jc w:val="right"/>
            </w:pPr>
            <w:r w:rsidRPr="007D3C8C">
              <w:t>вентиляция</w:t>
            </w:r>
          </w:p>
        </w:tc>
        <w:tc>
          <w:tcPr>
            <w:tcW w:w="345" w:type="pct"/>
            <w:noWrap/>
            <w:vAlign w:val="center"/>
            <w:hideMark/>
          </w:tcPr>
          <w:p w14:paraId="6B3A7404" w14:textId="77777777" w:rsidR="00A4140A" w:rsidRPr="007D3C8C" w:rsidRDefault="00A4140A" w:rsidP="0061733C">
            <w:pPr>
              <w:jc w:val="center"/>
            </w:pPr>
            <w:r w:rsidRPr="007D3C8C">
              <w:t>0,000</w:t>
            </w:r>
          </w:p>
        </w:tc>
        <w:tc>
          <w:tcPr>
            <w:tcW w:w="294" w:type="pct"/>
            <w:noWrap/>
            <w:vAlign w:val="center"/>
            <w:hideMark/>
          </w:tcPr>
          <w:p w14:paraId="3C81AD06" w14:textId="77777777" w:rsidR="00A4140A" w:rsidRPr="007D3C8C" w:rsidRDefault="00A4140A" w:rsidP="0061733C">
            <w:pPr>
              <w:jc w:val="center"/>
            </w:pPr>
            <w:r w:rsidRPr="007D3C8C">
              <w:t>0,000</w:t>
            </w:r>
          </w:p>
        </w:tc>
        <w:tc>
          <w:tcPr>
            <w:tcW w:w="345" w:type="pct"/>
            <w:noWrap/>
            <w:vAlign w:val="center"/>
            <w:hideMark/>
          </w:tcPr>
          <w:p w14:paraId="55D79007" w14:textId="77777777" w:rsidR="00A4140A" w:rsidRPr="007D3C8C" w:rsidRDefault="00A4140A" w:rsidP="0061733C">
            <w:pPr>
              <w:jc w:val="center"/>
            </w:pPr>
            <w:r w:rsidRPr="007D3C8C">
              <w:t>0,000</w:t>
            </w:r>
          </w:p>
        </w:tc>
        <w:tc>
          <w:tcPr>
            <w:tcW w:w="294" w:type="pct"/>
            <w:noWrap/>
            <w:vAlign w:val="center"/>
            <w:hideMark/>
          </w:tcPr>
          <w:p w14:paraId="49BD3602" w14:textId="77777777" w:rsidR="00A4140A" w:rsidRPr="007D3C8C" w:rsidRDefault="00A4140A" w:rsidP="0061733C">
            <w:pPr>
              <w:jc w:val="center"/>
            </w:pPr>
            <w:r w:rsidRPr="007D3C8C">
              <w:t>0,000</w:t>
            </w:r>
          </w:p>
        </w:tc>
        <w:tc>
          <w:tcPr>
            <w:tcW w:w="294" w:type="pct"/>
            <w:noWrap/>
            <w:vAlign w:val="center"/>
            <w:hideMark/>
          </w:tcPr>
          <w:p w14:paraId="7ACDBFEB" w14:textId="77777777" w:rsidR="00A4140A" w:rsidRPr="007D3C8C" w:rsidRDefault="00A4140A" w:rsidP="0061733C">
            <w:pPr>
              <w:jc w:val="center"/>
            </w:pPr>
            <w:r w:rsidRPr="007D3C8C">
              <w:t>0,000</w:t>
            </w:r>
          </w:p>
        </w:tc>
        <w:tc>
          <w:tcPr>
            <w:tcW w:w="294" w:type="pct"/>
            <w:noWrap/>
            <w:vAlign w:val="center"/>
            <w:hideMark/>
          </w:tcPr>
          <w:p w14:paraId="4248885E" w14:textId="77777777" w:rsidR="00A4140A" w:rsidRPr="007D3C8C" w:rsidRDefault="00A4140A" w:rsidP="0061733C">
            <w:pPr>
              <w:jc w:val="center"/>
            </w:pPr>
            <w:r w:rsidRPr="007D3C8C">
              <w:t>0,000</w:t>
            </w:r>
          </w:p>
        </w:tc>
        <w:tc>
          <w:tcPr>
            <w:tcW w:w="294" w:type="pct"/>
            <w:noWrap/>
            <w:vAlign w:val="center"/>
            <w:hideMark/>
          </w:tcPr>
          <w:p w14:paraId="73A44A7F" w14:textId="77777777" w:rsidR="00A4140A" w:rsidRPr="007D3C8C" w:rsidRDefault="00A4140A" w:rsidP="0061733C">
            <w:pPr>
              <w:jc w:val="center"/>
            </w:pPr>
            <w:r w:rsidRPr="007D3C8C">
              <w:t>0,000</w:t>
            </w:r>
          </w:p>
        </w:tc>
        <w:tc>
          <w:tcPr>
            <w:tcW w:w="294" w:type="pct"/>
            <w:noWrap/>
            <w:vAlign w:val="center"/>
            <w:hideMark/>
          </w:tcPr>
          <w:p w14:paraId="00CAEDDD" w14:textId="77777777" w:rsidR="00A4140A" w:rsidRPr="007D3C8C" w:rsidRDefault="00A4140A" w:rsidP="0061733C">
            <w:pPr>
              <w:jc w:val="center"/>
            </w:pPr>
            <w:r w:rsidRPr="007D3C8C">
              <w:t>0,000</w:t>
            </w:r>
          </w:p>
        </w:tc>
        <w:tc>
          <w:tcPr>
            <w:tcW w:w="294" w:type="pct"/>
            <w:noWrap/>
            <w:vAlign w:val="center"/>
            <w:hideMark/>
          </w:tcPr>
          <w:p w14:paraId="0413F75A" w14:textId="77777777" w:rsidR="00A4140A" w:rsidRPr="007D3C8C" w:rsidRDefault="00A4140A" w:rsidP="0061733C">
            <w:pPr>
              <w:jc w:val="center"/>
            </w:pPr>
            <w:r w:rsidRPr="007D3C8C">
              <w:t>0,000</w:t>
            </w:r>
          </w:p>
        </w:tc>
        <w:tc>
          <w:tcPr>
            <w:tcW w:w="294" w:type="pct"/>
            <w:noWrap/>
            <w:vAlign w:val="center"/>
            <w:hideMark/>
          </w:tcPr>
          <w:p w14:paraId="0D04F6CA" w14:textId="77777777" w:rsidR="00A4140A" w:rsidRPr="007D3C8C" w:rsidRDefault="00A4140A" w:rsidP="0061733C">
            <w:pPr>
              <w:jc w:val="center"/>
            </w:pPr>
            <w:r w:rsidRPr="007D3C8C">
              <w:t>0,000</w:t>
            </w:r>
          </w:p>
        </w:tc>
        <w:tc>
          <w:tcPr>
            <w:tcW w:w="297" w:type="pct"/>
            <w:noWrap/>
            <w:vAlign w:val="center"/>
            <w:hideMark/>
          </w:tcPr>
          <w:p w14:paraId="127C601C" w14:textId="77777777" w:rsidR="00A4140A" w:rsidRPr="007D3C8C" w:rsidRDefault="00A4140A" w:rsidP="0061733C">
            <w:pPr>
              <w:jc w:val="center"/>
            </w:pPr>
            <w:r w:rsidRPr="007D3C8C">
              <w:t>0,000</w:t>
            </w:r>
          </w:p>
        </w:tc>
        <w:tc>
          <w:tcPr>
            <w:tcW w:w="274" w:type="pct"/>
            <w:noWrap/>
            <w:vAlign w:val="center"/>
            <w:hideMark/>
          </w:tcPr>
          <w:p w14:paraId="487FD9A2" w14:textId="77777777" w:rsidR="00A4140A" w:rsidRPr="007D3C8C" w:rsidRDefault="00A4140A" w:rsidP="0061733C">
            <w:pPr>
              <w:jc w:val="center"/>
            </w:pPr>
            <w:r w:rsidRPr="007D3C8C">
              <w:t>0,000</w:t>
            </w:r>
          </w:p>
        </w:tc>
      </w:tr>
      <w:tr w:rsidR="00A4140A" w:rsidRPr="007D3C8C" w14:paraId="112F3363" w14:textId="77777777" w:rsidTr="0061733C">
        <w:trPr>
          <w:trHeight w:val="20"/>
        </w:trPr>
        <w:tc>
          <w:tcPr>
            <w:tcW w:w="1387" w:type="pct"/>
            <w:vAlign w:val="center"/>
            <w:hideMark/>
          </w:tcPr>
          <w:p w14:paraId="33CB2090" w14:textId="77777777" w:rsidR="00A4140A" w:rsidRPr="007D3C8C" w:rsidRDefault="00A4140A" w:rsidP="0061733C">
            <w:pPr>
              <w:jc w:val="right"/>
            </w:pPr>
            <w:r w:rsidRPr="007D3C8C">
              <w:t>горячее водоснабжение</w:t>
            </w:r>
          </w:p>
        </w:tc>
        <w:tc>
          <w:tcPr>
            <w:tcW w:w="345" w:type="pct"/>
            <w:noWrap/>
            <w:vAlign w:val="center"/>
            <w:hideMark/>
          </w:tcPr>
          <w:p w14:paraId="12AD120D" w14:textId="77777777" w:rsidR="00A4140A" w:rsidRPr="007D3C8C" w:rsidRDefault="00A4140A" w:rsidP="0061733C">
            <w:pPr>
              <w:jc w:val="center"/>
            </w:pPr>
            <w:r w:rsidRPr="007D3C8C">
              <w:t>0,000</w:t>
            </w:r>
          </w:p>
        </w:tc>
        <w:tc>
          <w:tcPr>
            <w:tcW w:w="294" w:type="pct"/>
            <w:noWrap/>
            <w:vAlign w:val="center"/>
            <w:hideMark/>
          </w:tcPr>
          <w:p w14:paraId="149A391E" w14:textId="77777777" w:rsidR="00A4140A" w:rsidRPr="007D3C8C" w:rsidRDefault="00A4140A" w:rsidP="0061733C">
            <w:pPr>
              <w:jc w:val="center"/>
            </w:pPr>
            <w:r w:rsidRPr="007D3C8C">
              <w:t>0,000</w:t>
            </w:r>
          </w:p>
        </w:tc>
        <w:tc>
          <w:tcPr>
            <w:tcW w:w="345" w:type="pct"/>
            <w:noWrap/>
            <w:vAlign w:val="center"/>
            <w:hideMark/>
          </w:tcPr>
          <w:p w14:paraId="7B8DF6CE" w14:textId="77777777" w:rsidR="00A4140A" w:rsidRPr="007D3C8C" w:rsidRDefault="00A4140A" w:rsidP="0061733C">
            <w:pPr>
              <w:jc w:val="center"/>
            </w:pPr>
            <w:r w:rsidRPr="007D3C8C">
              <w:t>0,000</w:t>
            </w:r>
          </w:p>
        </w:tc>
        <w:tc>
          <w:tcPr>
            <w:tcW w:w="294" w:type="pct"/>
            <w:noWrap/>
            <w:vAlign w:val="center"/>
            <w:hideMark/>
          </w:tcPr>
          <w:p w14:paraId="104244E9" w14:textId="77777777" w:rsidR="00A4140A" w:rsidRPr="007D3C8C" w:rsidRDefault="00A4140A" w:rsidP="0061733C">
            <w:pPr>
              <w:jc w:val="center"/>
            </w:pPr>
            <w:r w:rsidRPr="007D3C8C">
              <w:t>0,000</w:t>
            </w:r>
          </w:p>
        </w:tc>
        <w:tc>
          <w:tcPr>
            <w:tcW w:w="294" w:type="pct"/>
            <w:noWrap/>
            <w:vAlign w:val="center"/>
            <w:hideMark/>
          </w:tcPr>
          <w:p w14:paraId="595A4CB9" w14:textId="77777777" w:rsidR="00A4140A" w:rsidRPr="007D3C8C" w:rsidRDefault="00A4140A" w:rsidP="0061733C">
            <w:pPr>
              <w:jc w:val="center"/>
            </w:pPr>
            <w:r w:rsidRPr="007D3C8C">
              <w:t>0,000</w:t>
            </w:r>
          </w:p>
        </w:tc>
        <w:tc>
          <w:tcPr>
            <w:tcW w:w="294" w:type="pct"/>
            <w:noWrap/>
            <w:vAlign w:val="center"/>
            <w:hideMark/>
          </w:tcPr>
          <w:p w14:paraId="783E4A3E" w14:textId="77777777" w:rsidR="00A4140A" w:rsidRPr="007D3C8C" w:rsidRDefault="00A4140A" w:rsidP="0061733C">
            <w:pPr>
              <w:jc w:val="center"/>
            </w:pPr>
            <w:r w:rsidRPr="007D3C8C">
              <w:t>0,000</w:t>
            </w:r>
          </w:p>
        </w:tc>
        <w:tc>
          <w:tcPr>
            <w:tcW w:w="294" w:type="pct"/>
            <w:noWrap/>
            <w:vAlign w:val="center"/>
            <w:hideMark/>
          </w:tcPr>
          <w:p w14:paraId="08B32217" w14:textId="77777777" w:rsidR="00A4140A" w:rsidRPr="007D3C8C" w:rsidRDefault="00A4140A" w:rsidP="0061733C">
            <w:pPr>
              <w:jc w:val="center"/>
            </w:pPr>
            <w:r w:rsidRPr="007D3C8C">
              <w:t>0,000</w:t>
            </w:r>
          </w:p>
        </w:tc>
        <w:tc>
          <w:tcPr>
            <w:tcW w:w="294" w:type="pct"/>
            <w:noWrap/>
            <w:vAlign w:val="center"/>
            <w:hideMark/>
          </w:tcPr>
          <w:p w14:paraId="5B2F7FAE" w14:textId="77777777" w:rsidR="00A4140A" w:rsidRPr="007D3C8C" w:rsidRDefault="00A4140A" w:rsidP="0061733C">
            <w:pPr>
              <w:jc w:val="center"/>
            </w:pPr>
            <w:r w:rsidRPr="007D3C8C">
              <w:t>0,000</w:t>
            </w:r>
          </w:p>
        </w:tc>
        <w:tc>
          <w:tcPr>
            <w:tcW w:w="294" w:type="pct"/>
            <w:noWrap/>
            <w:vAlign w:val="center"/>
            <w:hideMark/>
          </w:tcPr>
          <w:p w14:paraId="4842204F" w14:textId="77777777" w:rsidR="00A4140A" w:rsidRPr="007D3C8C" w:rsidRDefault="00A4140A" w:rsidP="0061733C">
            <w:pPr>
              <w:jc w:val="center"/>
            </w:pPr>
            <w:r w:rsidRPr="007D3C8C">
              <w:t>0,000</w:t>
            </w:r>
          </w:p>
        </w:tc>
        <w:tc>
          <w:tcPr>
            <w:tcW w:w="294" w:type="pct"/>
            <w:noWrap/>
            <w:vAlign w:val="center"/>
            <w:hideMark/>
          </w:tcPr>
          <w:p w14:paraId="2BDE5855" w14:textId="77777777" w:rsidR="00A4140A" w:rsidRPr="007D3C8C" w:rsidRDefault="00A4140A" w:rsidP="0061733C">
            <w:pPr>
              <w:jc w:val="center"/>
            </w:pPr>
            <w:r w:rsidRPr="007D3C8C">
              <w:t>0,000</w:t>
            </w:r>
          </w:p>
        </w:tc>
        <w:tc>
          <w:tcPr>
            <w:tcW w:w="297" w:type="pct"/>
            <w:noWrap/>
            <w:vAlign w:val="center"/>
            <w:hideMark/>
          </w:tcPr>
          <w:p w14:paraId="0BEF825C" w14:textId="77777777" w:rsidR="00A4140A" w:rsidRPr="007D3C8C" w:rsidRDefault="00A4140A" w:rsidP="0061733C">
            <w:pPr>
              <w:jc w:val="center"/>
            </w:pPr>
            <w:r w:rsidRPr="007D3C8C">
              <w:t>0,000</w:t>
            </w:r>
          </w:p>
        </w:tc>
        <w:tc>
          <w:tcPr>
            <w:tcW w:w="274" w:type="pct"/>
            <w:noWrap/>
            <w:vAlign w:val="center"/>
            <w:hideMark/>
          </w:tcPr>
          <w:p w14:paraId="7E68AFDA" w14:textId="77777777" w:rsidR="00A4140A" w:rsidRPr="007D3C8C" w:rsidRDefault="00A4140A" w:rsidP="0061733C">
            <w:pPr>
              <w:jc w:val="center"/>
            </w:pPr>
            <w:r w:rsidRPr="007D3C8C">
              <w:t>0,000</w:t>
            </w:r>
          </w:p>
        </w:tc>
      </w:tr>
      <w:tr w:rsidR="00A4140A" w:rsidRPr="007D3C8C" w14:paraId="3370AAB2" w14:textId="77777777" w:rsidTr="0061733C">
        <w:trPr>
          <w:trHeight w:val="20"/>
        </w:trPr>
        <w:tc>
          <w:tcPr>
            <w:tcW w:w="1387" w:type="pct"/>
            <w:vAlign w:val="center"/>
            <w:hideMark/>
          </w:tcPr>
          <w:p w14:paraId="5AD313BC"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EA90B08" w14:textId="77777777" w:rsidR="00A4140A" w:rsidRPr="007D3C8C" w:rsidRDefault="00A4140A" w:rsidP="0061733C">
            <w:pPr>
              <w:jc w:val="center"/>
            </w:pPr>
            <w:r w:rsidRPr="007D3C8C">
              <w:t>0,455</w:t>
            </w:r>
          </w:p>
        </w:tc>
        <w:tc>
          <w:tcPr>
            <w:tcW w:w="294" w:type="pct"/>
            <w:vAlign w:val="center"/>
            <w:hideMark/>
          </w:tcPr>
          <w:p w14:paraId="661915C9" w14:textId="77777777" w:rsidR="00A4140A" w:rsidRPr="007D3C8C" w:rsidRDefault="00A4140A" w:rsidP="0061733C">
            <w:pPr>
              <w:jc w:val="center"/>
            </w:pPr>
            <w:r w:rsidRPr="007D3C8C">
              <w:t>0,455</w:t>
            </w:r>
          </w:p>
        </w:tc>
        <w:tc>
          <w:tcPr>
            <w:tcW w:w="345" w:type="pct"/>
            <w:vAlign w:val="center"/>
            <w:hideMark/>
          </w:tcPr>
          <w:p w14:paraId="6B659ECD" w14:textId="77777777" w:rsidR="00A4140A" w:rsidRPr="007D3C8C" w:rsidRDefault="00A4140A" w:rsidP="0061733C">
            <w:pPr>
              <w:jc w:val="center"/>
            </w:pPr>
            <w:r w:rsidRPr="007D3C8C">
              <w:t>0,455</w:t>
            </w:r>
          </w:p>
        </w:tc>
        <w:tc>
          <w:tcPr>
            <w:tcW w:w="294" w:type="pct"/>
            <w:vAlign w:val="center"/>
            <w:hideMark/>
          </w:tcPr>
          <w:p w14:paraId="348A160F" w14:textId="77777777" w:rsidR="00A4140A" w:rsidRPr="007D3C8C" w:rsidRDefault="00A4140A" w:rsidP="0061733C">
            <w:pPr>
              <w:jc w:val="center"/>
            </w:pPr>
            <w:r w:rsidRPr="007D3C8C">
              <w:t>0,455</w:t>
            </w:r>
          </w:p>
        </w:tc>
        <w:tc>
          <w:tcPr>
            <w:tcW w:w="294" w:type="pct"/>
            <w:vAlign w:val="center"/>
            <w:hideMark/>
          </w:tcPr>
          <w:p w14:paraId="307D1365" w14:textId="77777777" w:rsidR="00A4140A" w:rsidRPr="007D3C8C" w:rsidRDefault="00A4140A" w:rsidP="0061733C">
            <w:pPr>
              <w:jc w:val="center"/>
            </w:pPr>
            <w:r w:rsidRPr="007D3C8C">
              <w:t>0,455</w:t>
            </w:r>
          </w:p>
        </w:tc>
        <w:tc>
          <w:tcPr>
            <w:tcW w:w="294" w:type="pct"/>
            <w:vAlign w:val="center"/>
            <w:hideMark/>
          </w:tcPr>
          <w:p w14:paraId="495DCA48" w14:textId="77777777" w:rsidR="00A4140A" w:rsidRPr="007D3C8C" w:rsidRDefault="00A4140A" w:rsidP="0061733C">
            <w:pPr>
              <w:jc w:val="center"/>
            </w:pPr>
            <w:r w:rsidRPr="007D3C8C">
              <w:t>0,455</w:t>
            </w:r>
          </w:p>
        </w:tc>
        <w:tc>
          <w:tcPr>
            <w:tcW w:w="294" w:type="pct"/>
            <w:vAlign w:val="center"/>
            <w:hideMark/>
          </w:tcPr>
          <w:p w14:paraId="2E25F5AA" w14:textId="77777777" w:rsidR="00A4140A" w:rsidRPr="007D3C8C" w:rsidRDefault="00A4140A" w:rsidP="0061733C">
            <w:pPr>
              <w:jc w:val="center"/>
            </w:pPr>
            <w:r w:rsidRPr="007D3C8C">
              <w:t>0,455</w:t>
            </w:r>
          </w:p>
        </w:tc>
        <w:tc>
          <w:tcPr>
            <w:tcW w:w="294" w:type="pct"/>
            <w:vAlign w:val="center"/>
            <w:hideMark/>
          </w:tcPr>
          <w:p w14:paraId="014E3581" w14:textId="77777777" w:rsidR="00A4140A" w:rsidRPr="007D3C8C" w:rsidRDefault="00A4140A" w:rsidP="0061733C">
            <w:pPr>
              <w:jc w:val="center"/>
            </w:pPr>
            <w:r w:rsidRPr="007D3C8C">
              <w:t>0,455</w:t>
            </w:r>
          </w:p>
        </w:tc>
        <w:tc>
          <w:tcPr>
            <w:tcW w:w="294" w:type="pct"/>
            <w:vAlign w:val="center"/>
            <w:hideMark/>
          </w:tcPr>
          <w:p w14:paraId="306758ED" w14:textId="77777777" w:rsidR="00A4140A" w:rsidRPr="007D3C8C" w:rsidRDefault="00A4140A" w:rsidP="0061733C">
            <w:pPr>
              <w:jc w:val="center"/>
            </w:pPr>
            <w:r w:rsidRPr="007D3C8C">
              <w:t>0,455</w:t>
            </w:r>
          </w:p>
        </w:tc>
        <w:tc>
          <w:tcPr>
            <w:tcW w:w="294" w:type="pct"/>
            <w:vAlign w:val="center"/>
            <w:hideMark/>
          </w:tcPr>
          <w:p w14:paraId="07CB4562" w14:textId="77777777" w:rsidR="00A4140A" w:rsidRPr="007D3C8C" w:rsidRDefault="00A4140A" w:rsidP="0061733C">
            <w:pPr>
              <w:jc w:val="center"/>
            </w:pPr>
            <w:r w:rsidRPr="007D3C8C">
              <w:t>0,455</w:t>
            </w:r>
          </w:p>
        </w:tc>
        <w:tc>
          <w:tcPr>
            <w:tcW w:w="297" w:type="pct"/>
            <w:vAlign w:val="center"/>
            <w:hideMark/>
          </w:tcPr>
          <w:p w14:paraId="1C3171F2" w14:textId="77777777" w:rsidR="00A4140A" w:rsidRPr="007D3C8C" w:rsidRDefault="00A4140A" w:rsidP="0061733C">
            <w:pPr>
              <w:jc w:val="center"/>
            </w:pPr>
            <w:r w:rsidRPr="007D3C8C">
              <w:t>0,455</w:t>
            </w:r>
          </w:p>
        </w:tc>
        <w:tc>
          <w:tcPr>
            <w:tcW w:w="274" w:type="pct"/>
            <w:vAlign w:val="center"/>
            <w:hideMark/>
          </w:tcPr>
          <w:p w14:paraId="2FED08A0" w14:textId="77777777" w:rsidR="00A4140A" w:rsidRPr="007D3C8C" w:rsidRDefault="00A4140A" w:rsidP="0061733C">
            <w:pPr>
              <w:jc w:val="center"/>
            </w:pPr>
            <w:r w:rsidRPr="007D3C8C">
              <w:t>0,455</w:t>
            </w:r>
          </w:p>
        </w:tc>
      </w:tr>
      <w:tr w:rsidR="00A4140A" w:rsidRPr="007D3C8C" w14:paraId="524BF6CD" w14:textId="77777777" w:rsidTr="0061733C">
        <w:trPr>
          <w:trHeight w:val="20"/>
        </w:trPr>
        <w:tc>
          <w:tcPr>
            <w:tcW w:w="1387" w:type="pct"/>
            <w:vAlign w:val="center"/>
            <w:hideMark/>
          </w:tcPr>
          <w:p w14:paraId="04513237"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3A002503" w14:textId="77777777" w:rsidR="00A4140A" w:rsidRPr="007D3C8C" w:rsidRDefault="00A4140A" w:rsidP="0061733C">
            <w:pPr>
              <w:jc w:val="center"/>
            </w:pPr>
            <w:r w:rsidRPr="007D3C8C">
              <w:t>0,455</w:t>
            </w:r>
          </w:p>
        </w:tc>
        <w:tc>
          <w:tcPr>
            <w:tcW w:w="294" w:type="pct"/>
            <w:vAlign w:val="center"/>
            <w:hideMark/>
          </w:tcPr>
          <w:p w14:paraId="3298A8B0" w14:textId="77777777" w:rsidR="00A4140A" w:rsidRPr="007D3C8C" w:rsidRDefault="00A4140A" w:rsidP="0061733C">
            <w:pPr>
              <w:jc w:val="center"/>
            </w:pPr>
            <w:r w:rsidRPr="007D3C8C">
              <w:t>0,455</w:t>
            </w:r>
          </w:p>
        </w:tc>
        <w:tc>
          <w:tcPr>
            <w:tcW w:w="345" w:type="pct"/>
            <w:vAlign w:val="center"/>
            <w:hideMark/>
          </w:tcPr>
          <w:p w14:paraId="258C39C3" w14:textId="77777777" w:rsidR="00A4140A" w:rsidRPr="007D3C8C" w:rsidRDefault="00A4140A" w:rsidP="0061733C">
            <w:pPr>
              <w:jc w:val="center"/>
            </w:pPr>
            <w:r w:rsidRPr="007D3C8C">
              <w:t>0,455</w:t>
            </w:r>
          </w:p>
        </w:tc>
        <w:tc>
          <w:tcPr>
            <w:tcW w:w="294" w:type="pct"/>
            <w:vAlign w:val="center"/>
            <w:hideMark/>
          </w:tcPr>
          <w:p w14:paraId="0F90AECE" w14:textId="77777777" w:rsidR="00A4140A" w:rsidRPr="007D3C8C" w:rsidRDefault="00A4140A" w:rsidP="0061733C">
            <w:pPr>
              <w:jc w:val="center"/>
            </w:pPr>
            <w:r w:rsidRPr="007D3C8C">
              <w:t>0,455</w:t>
            </w:r>
          </w:p>
        </w:tc>
        <w:tc>
          <w:tcPr>
            <w:tcW w:w="294" w:type="pct"/>
            <w:vAlign w:val="center"/>
            <w:hideMark/>
          </w:tcPr>
          <w:p w14:paraId="3C8EDAD2" w14:textId="77777777" w:rsidR="00A4140A" w:rsidRPr="007D3C8C" w:rsidRDefault="00A4140A" w:rsidP="0061733C">
            <w:pPr>
              <w:jc w:val="center"/>
            </w:pPr>
            <w:r w:rsidRPr="007D3C8C">
              <w:t>0,455</w:t>
            </w:r>
          </w:p>
        </w:tc>
        <w:tc>
          <w:tcPr>
            <w:tcW w:w="294" w:type="pct"/>
            <w:vAlign w:val="center"/>
            <w:hideMark/>
          </w:tcPr>
          <w:p w14:paraId="4F6D76CA" w14:textId="77777777" w:rsidR="00A4140A" w:rsidRPr="007D3C8C" w:rsidRDefault="00A4140A" w:rsidP="0061733C">
            <w:pPr>
              <w:jc w:val="center"/>
            </w:pPr>
            <w:r w:rsidRPr="007D3C8C">
              <w:t>0,455</w:t>
            </w:r>
          </w:p>
        </w:tc>
        <w:tc>
          <w:tcPr>
            <w:tcW w:w="294" w:type="pct"/>
            <w:vAlign w:val="center"/>
            <w:hideMark/>
          </w:tcPr>
          <w:p w14:paraId="35730EAE" w14:textId="77777777" w:rsidR="00A4140A" w:rsidRPr="007D3C8C" w:rsidRDefault="00A4140A" w:rsidP="0061733C">
            <w:pPr>
              <w:jc w:val="center"/>
            </w:pPr>
            <w:r w:rsidRPr="007D3C8C">
              <w:t>0,455</w:t>
            </w:r>
          </w:p>
        </w:tc>
        <w:tc>
          <w:tcPr>
            <w:tcW w:w="294" w:type="pct"/>
            <w:vAlign w:val="center"/>
            <w:hideMark/>
          </w:tcPr>
          <w:p w14:paraId="1A070740" w14:textId="77777777" w:rsidR="00A4140A" w:rsidRPr="007D3C8C" w:rsidRDefault="00A4140A" w:rsidP="0061733C">
            <w:pPr>
              <w:jc w:val="center"/>
            </w:pPr>
            <w:r w:rsidRPr="007D3C8C">
              <w:t>0,455</w:t>
            </w:r>
          </w:p>
        </w:tc>
        <w:tc>
          <w:tcPr>
            <w:tcW w:w="294" w:type="pct"/>
            <w:vAlign w:val="center"/>
            <w:hideMark/>
          </w:tcPr>
          <w:p w14:paraId="1AADD428" w14:textId="77777777" w:rsidR="00A4140A" w:rsidRPr="007D3C8C" w:rsidRDefault="00A4140A" w:rsidP="0061733C">
            <w:pPr>
              <w:jc w:val="center"/>
            </w:pPr>
            <w:r w:rsidRPr="007D3C8C">
              <w:t>0,455</w:t>
            </w:r>
          </w:p>
        </w:tc>
        <w:tc>
          <w:tcPr>
            <w:tcW w:w="294" w:type="pct"/>
            <w:vAlign w:val="center"/>
            <w:hideMark/>
          </w:tcPr>
          <w:p w14:paraId="19B0B4F6" w14:textId="77777777" w:rsidR="00A4140A" w:rsidRPr="007D3C8C" w:rsidRDefault="00A4140A" w:rsidP="0061733C">
            <w:pPr>
              <w:jc w:val="center"/>
            </w:pPr>
            <w:r w:rsidRPr="007D3C8C">
              <w:t>0,455</w:t>
            </w:r>
          </w:p>
        </w:tc>
        <w:tc>
          <w:tcPr>
            <w:tcW w:w="297" w:type="pct"/>
            <w:vAlign w:val="center"/>
            <w:hideMark/>
          </w:tcPr>
          <w:p w14:paraId="2B1AFE36" w14:textId="77777777" w:rsidR="00A4140A" w:rsidRPr="007D3C8C" w:rsidRDefault="00A4140A" w:rsidP="0061733C">
            <w:pPr>
              <w:jc w:val="center"/>
            </w:pPr>
            <w:r w:rsidRPr="007D3C8C">
              <w:t>0,455</w:t>
            </w:r>
          </w:p>
        </w:tc>
        <w:tc>
          <w:tcPr>
            <w:tcW w:w="274" w:type="pct"/>
            <w:vAlign w:val="center"/>
            <w:hideMark/>
          </w:tcPr>
          <w:p w14:paraId="459723FA" w14:textId="77777777" w:rsidR="00A4140A" w:rsidRPr="007D3C8C" w:rsidRDefault="00A4140A" w:rsidP="0061733C">
            <w:pPr>
              <w:jc w:val="center"/>
            </w:pPr>
            <w:r w:rsidRPr="007D3C8C">
              <w:t>0,455</w:t>
            </w:r>
          </w:p>
        </w:tc>
      </w:tr>
      <w:tr w:rsidR="00A4140A" w:rsidRPr="007D3C8C" w14:paraId="4484D33F" w14:textId="77777777" w:rsidTr="0061733C">
        <w:trPr>
          <w:trHeight w:val="20"/>
        </w:trPr>
        <w:tc>
          <w:tcPr>
            <w:tcW w:w="1387" w:type="pct"/>
            <w:vAlign w:val="center"/>
            <w:hideMark/>
          </w:tcPr>
          <w:p w14:paraId="4747ED2A"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2D62442B" w14:textId="77777777" w:rsidR="00A4140A" w:rsidRPr="007D3C8C" w:rsidRDefault="00A4140A" w:rsidP="0061733C">
            <w:pPr>
              <w:jc w:val="center"/>
            </w:pPr>
            <w:r w:rsidRPr="007D3C8C">
              <w:t>1,701</w:t>
            </w:r>
          </w:p>
        </w:tc>
        <w:tc>
          <w:tcPr>
            <w:tcW w:w="294" w:type="pct"/>
            <w:vAlign w:val="center"/>
            <w:hideMark/>
          </w:tcPr>
          <w:p w14:paraId="2DDDEC48" w14:textId="77777777" w:rsidR="00A4140A" w:rsidRPr="007D3C8C" w:rsidRDefault="00A4140A" w:rsidP="0061733C">
            <w:pPr>
              <w:jc w:val="center"/>
            </w:pPr>
            <w:r w:rsidRPr="007D3C8C">
              <w:t>1,701</w:t>
            </w:r>
          </w:p>
        </w:tc>
        <w:tc>
          <w:tcPr>
            <w:tcW w:w="345" w:type="pct"/>
            <w:vAlign w:val="center"/>
            <w:hideMark/>
          </w:tcPr>
          <w:p w14:paraId="35BE44A6" w14:textId="77777777" w:rsidR="00A4140A" w:rsidRPr="007D3C8C" w:rsidRDefault="00A4140A" w:rsidP="0061733C">
            <w:pPr>
              <w:jc w:val="center"/>
            </w:pPr>
            <w:r w:rsidRPr="007D3C8C">
              <w:t>1,701</w:t>
            </w:r>
          </w:p>
        </w:tc>
        <w:tc>
          <w:tcPr>
            <w:tcW w:w="294" w:type="pct"/>
            <w:vAlign w:val="center"/>
            <w:hideMark/>
          </w:tcPr>
          <w:p w14:paraId="5F5C5A83" w14:textId="77777777" w:rsidR="00A4140A" w:rsidRPr="007D3C8C" w:rsidRDefault="00A4140A" w:rsidP="0061733C">
            <w:pPr>
              <w:jc w:val="center"/>
            </w:pPr>
            <w:r w:rsidRPr="007D3C8C">
              <w:t>1,701</w:t>
            </w:r>
          </w:p>
        </w:tc>
        <w:tc>
          <w:tcPr>
            <w:tcW w:w="294" w:type="pct"/>
            <w:vAlign w:val="center"/>
            <w:hideMark/>
          </w:tcPr>
          <w:p w14:paraId="750934FE" w14:textId="77777777" w:rsidR="00A4140A" w:rsidRPr="007D3C8C" w:rsidRDefault="00A4140A" w:rsidP="0061733C">
            <w:pPr>
              <w:jc w:val="center"/>
            </w:pPr>
            <w:r w:rsidRPr="007D3C8C">
              <w:t>1,701</w:t>
            </w:r>
          </w:p>
        </w:tc>
        <w:tc>
          <w:tcPr>
            <w:tcW w:w="294" w:type="pct"/>
            <w:vAlign w:val="center"/>
            <w:hideMark/>
          </w:tcPr>
          <w:p w14:paraId="7D42F991" w14:textId="77777777" w:rsidR="00A4140A" w:rsidRPr="007D3C8C" w:rsidRDefault="00A4140A" w:rsidP="0061733C">
            <w:pPr>
              <w:jc w:val="center"/>
            </w:pPr>
            <w:r w:rsidRPr="007D3C8C">
              <w:t>1,701</w:t>
            </w:r>
          </w:p>
        </w:tc>
        <w:tc>
          <w:tcPr>
            <w:tcW w:w="294" w:type="pct"/>
            <w:vAlign w:val="center"/>
            <w:hideMark/>
          </w:tcPr>
          <w:p w14:paraId="0D6D3547" w14:textId="77777777" w:rsidR="00A4140A" w:rsidRPr="007D3C8C" w:rsidRDefault="00A4140A" w:rsidP="0061733C">
            <w:pPr>
              <w:jc w:val="center"/>
            </w:pPr>
            <w:r w:rsidRPr="007D3C8C">
              <w:t>1,701</w:t>
            </w:r>
          </w:p>
        </w:tc>
        <w:tc>
          <w:tcPr>
            <w:tcW w:w="294" w:type="pct"/>
            <w:vAlign w:val="center"/>
            <w:hideMark/>
          </w:tcPr>
          <w:p w14:paraId="31A1932D" w14:textId="77777777" w:rsidR="00A4140A" w:rsidRPr="007D3C8C" w:rsidRDefault="00A4140A" w:rsidP="0061733C">
            <w:pPr>
              <w:jc w:val="center"/>
            </w:pPr>
            <w:r w:rsidRPr="007D3C8C">
              <w:t>1,701</w:t>
            </w:r>
          </w:p>
        </w:tc>
        <w:tc>
          <w:tcPr>
            <w:tcW w:w="294" w:type="pct"/>
            <w:vAlign w:val="center"/>
            <w:hideMark/>
          </w:tcPr>
          <w:p w14:paraId="1E97E989" w14:textId="77777777" w:rsidR="00A4140A" w:rsidRPr="007D3C8C" w:rsidRDefault="00A4140A" w:rsidP="0061733C">
            <w:pPr>
              <w:jc w:val="center"/>
            </w:pPr>
            <w:r w:rsidRPr="007D3C8C">
              <w:t>1,701</w:t>
            </w:r>
          </w:p>
        </w:tc>
        <w:tc>
          <w:tcPr>
            <w:tcW w:w="294" w:type="pct"/>
            <w:vAlign w:val="center"/>
            <w:hideMark/>
          </w:tcPr>
          <w:p w14:paraId="44E6EB7C" w14:textId="77777777" w:rsidR="00A4140A" w:rsidRPr="007D3C8C" w:rsidRDefault="00A4140A" w:rsidP="0061733C">
            <w:pPr>
              <w:jc w:val="center"/>
            </w:pPr>
            <w:r w:rsidRPr="007D3C8C">
              <w:t>1,701</w:t>
            </w:r>
          </w:p>
        </w:tc>
        <w:tc>
          <w:tcPr>
            <w:tcW w:w="297" w:type="pct"/>
            <w:vAlign w:val="center"/>
            <w:hideMark/>
          </w:tcPr>
          <w:p w14:paraId="69E4CF28" w14:textId="77777777" w:rsidR="00A4140A" w:rsidRPr="007D3C8C" w:rsidRDefault="00A4140A" w:rsidP="0061733C">
            <w:pPr>
              <w:jc w:val="center"/>
            </w:pPr>
            <w:r w:rsidRPr="007D3C8C">
              <w:t>1,701</w:t>
            </w:r>
          </w:p>
        </w:tc>
        <w:tc>
          <w:tcPr>
            <w:tcW w:w="274" w:type="pct"/>
            <w:vAlign w:val="center"/>
            <w:hideMark/>
          </w:tcPr>
          <w:p w14:paraId="09EC2CF1" w14:textId="77777777" w:rsidR="00A4140A" w:rsidRPr="007D3C8C" w:rsidRDefault="00A4140A" w:rsidP="0061733C">
            <w:pPr>
              <w:jc w:val="center"/>
            </w:pPr>
            <w:r w:rsidRPr="007D3C8C">
              <w:t>1,701</w:t>
            </w:r>
          </w:p>
        </w:tc>
      </w:tr>
      <w:tr w:rsidR="00A4140A" w:rsidRPr="007D3C8C" w14:paraId="0B942431" w14:textId="77777777" w:rsidTr="0061733C">
        <w:trPr>
          <w:trHeight w:val="20"/>
        </w:trPr>
        <w:tc>
          <w:tcPr>
            <w:tcW w:w="1387" w:type="pct"/>
            <w:vAlign w:val="center"/>
            <w:hideMark/>
          </w:tcPr>
          <w:p w14:paraId="36A8EC7B" w14:textId="77777777" w:rsidR="00A4140A" w:rsidRPr="007D3C8C" w:rsidRDefault="00A4140A" w:rsidP="0061733C">
            <w:r w:rsidRPr="007D3C8C">
              <w:t xml:space="preserve">Максимально допустимое значение тепловой нагрузки на коллекторах станции при аварийном выводе самого мощного пикового </w:t>
            </w:r>
            <w:r w:rsidRPr="007D3C8C">
              <w:lastRenderedPageBreak/>
              <w:t>котла/турбоагрегата</w:t>
            </w:r>
          </w:p>
        </w:tc>
        <w:tc>
          <w:tcPr>
            <w:tcW w:w="345" w:type="pct"/>
            <w:vAlign w:val="center"/>
            <w:hideMark/>
          </w:tcPr>
          <w:p w14:paraId="0985074C" w14:textId="77777777" w:rsidR="00A4140A" w:rsidRPr="007D3C8C" w:rsidRDefault="00A4140A" w:rsidP="0061733C">
            <w:pPr>
              <w:jc w:val="center"/>
            </w:pPr>
            <w:r w:rsidRPr="007D3C8C">
              <w:lastRenderedPageBreak/>
              <w:t>1,701</w:t>
            </w:r>
          </w:p>
        </w:tc>
        <w:tc>
          <w:tcPr>
            <w:tcW w:w="294" w:type="pct"/>
            <w:vAlign w:val="center"/>
            <w:hideMark/>
          </w:tcPr>
          <w:p w14:paraId="4F75B591" w14:textId="77777777" w:rsidR="00A4140A" w:rsidRPr="007D3C8C" w:rsidRDefault="00A4140A" w:rsidP="0061733C">
            <w:pPr>
              <w:jc w:val="center"/>
            </w:pPr>
            <w:r w:rsidRPr="007D3C8C">
              <w:t>1,701</w:t>
            </w:r>
          </w:p>
        </w:tc>
        <w:tc>
          <w:tcPr>
            <w:tcW w:w="345" w:type="pct"/>
            <w:vAlign w:val="center"/>
            <w:hideMark/>
          </w:tcPr>
          <w:p w14:paraId="71C35609" w14:textId="77777777" w:rsidR="00A4140A" w:rsidRPr="007D3C8C" w:rsidRDefault="00A4140A" w:rsidP="0061733C">
            <w:pPr>
              <w:jc w:val="center"/>
            </w:pPr>
            <w:r w:rsidRPr="007D3C8C">
              <w:t>1,701</w:t>
            </w:r>
          </w:p>
        </w:tc>
        <w:tc>
          <w:tcPr>
            <w:tcW w:w="294" w:type="pct"/>
            <w:vAlign w:val="center"/>
            <w:hideMark/>
          </w:tcPr>
          <w:p w14:paraId="6DC899B8" w14:textId="77777777" w:rsidR="00A4140A" w:rsidRPr="007D3C8C" w:rsidRDefault="00A4140A" w:rsidP="0061733C">
            <w:pPr>
              <w:jc w:val="center"/>
            </w:pPr>
            <w:r w:rsidRPr="007D3C8C">
              <w:t>1,701</w:t>
            </w:r>
          </w:p>
        </w:tc>
        <w:tc>
          <w:tcPr>
            <w:tcW w:w="294" w:type="pct"/>
            <w:vAlign w:val="center"/>
            <w:hideMark/>
          </w:tcPr>
          <w:p w14:paraId="43BE0AD3" w14:textId="77777777" w:rsidR="00A4140A" w:rsidRPr="007D3C8C" w:rsidRDefault="00A4140A" w:rsidP="0061733C">
            <w:pPr>
              <w:jc w:val="center"/>
            </w:pPr>
            <w:r w:rsidRPr="007D3C8C">
              <w:t>1,701</w:t>
            </w:r>
          </w:p>
        </w:tc>
        <w:tc>
          <w:tcPr>
            <w:tcW w:w="294" w:type="pct"/>
            <w:vAlign w:val="center"/>
            <w:hideMark/>
          </w:tcPr>
          <w:p w14:paraId="6CB2188A" w14:textId="77777777" w:rsidR="00A4140A" w:rsidRPr="007D3C8C" w:rsidRDefault="00A4140A" w:rsidP="0061733C">
            <w:pPr>
              <w:jc w:val="center"/>
            </w:pPr>
            <w:r w:rsidRPr="007D3C8C">
              <w:t>1,701</w:t>
            </w:r>
          </w:p>
        </w:tc>
        <w:tc>
          <w:tcPr>
            <w:tcW w:w="294" w:type="pct"/>
            <w:vAlign w:val="center"/>
            <w:hideMark/>
          </w:tcPr>
          <w:p w14:paraId="076468D0" w14:textId="77777777" w:rsidR="00A4140A" w:rsidRPr="007D3C8C" w:rsidRDefault="00A4140A" w:rsidP="0061733C">
            <w:pPr>
              <w:jc w:val="center"/>
            </w:pPr>
            <w:r w:rsidRPr="007D3C8C">
              <w:t>1,701</w:t>
            </w:r>
          </w:p>
        </w:tc>
        <w:tc>
          <w:tcPr>
            <w:tcW w:w="294" w:type="pct"/>
            <w:vAlign w:val="center"/>
            <w:hideMark/>
          </w:tcPr>
          <w:p w14:paraId="32159EA6" w14:textId="77777777" w:rsidR="00A4140A" w:rsidRPr="007D3C8C" w:rsidRDefault="00A4140A" w:rsidP="0061733C">
            <w:pPr>
              <w:jc w:val="center"/>
            </w:pPr>
            <w:r w:rsidRPr="007D3C8C">
              <w:t>1,701</w:t>
            </w:r>
          </w:p>
        </w:tc>
        <w:tc>
          <w:tcPr>
            <w:tcW w:w="294" w:type="pct"/>
            <w:vAlign w:val="center"/>
            <w:hideMark/>
          </w:tcPr>
          <w:p w14:paraId="02740ACB" w14:textId="77777777" w:rsidR="00A4140A" w:rsidRPr="007D3C8C" w:rsidRDefault="00A4140A" w:rsidP="0061733C">
            <w:pPr>
              <w:jc w:val="center"/>
            </w:pPr>
            <w:r w:rsidRPr="007D3C8C">
              <w:t>1,701</w:t>
            </w:r>
          </w:p>
        </w:tc>
        <w:tc>
          <w:tcPr>
            <w:tcW w:w="294" w:type="pct"/>
            <w:vAlign w:val="center"/>
            <w:hideMark/>
          </w:tcPr>
          <w:p w14:paraId="38CEC1F9" w14:textId="77777777" w:rsidR="00A4140A" w:rsidRPr="007D3C8C" w:rsidRDefault="00A4140A" w:rsidP="0061733C">
            <w:pPr>
              <w:jc w:val="center"/>
            </w:pPr>
            <w:r w:rsidRPr="007D3C8C">
              <w:t>1,701</w:t>
            </w:r>
          </w:p>
        </w:tc>
        <w:tc>
          <w:tcPr>
            <w:tcW w:w="297" w:type="pct"/>
            <w:vAlign w:val="center"/>
            <w:hideMark/>
          </w:tcPr>
          <w:p w14:paraId="6EF43816" w14:textId="77777777" w:rsidR="00A4140A" w:rsidRPr="007D3C8C" w:rsidRDefault="00A4140A" w:rsidP="0061733C">
            <w:pPr>
              <w:jc w:val="center"/>
            </w:pPr>
            <w:r w:rsidRPr="007D3C8C">
              <w:t>1,701</w:t>
            </w:r>
          </w:p>
        </w:tc>
        <w:tc>
          <w:tcPr>
            <w:tcW w:w="274" w:type="pct"/>
            <w:vAlign w:val="center"/>
            <w:hideMark/>
          </w:tcPr>
          <w:p w14:paraId="2A18918A" w14:textId="77777777" w:rsidR="00A4140A" w:rsidRPr="007D3C8C" w:rsidRDefault="00A4140A" w:rsidP="0061733C">
            <w:pPr>
              <w:jc w:val="center"/>
            </w:pPr>
            <w:r w:rsidRPr="007D3C8C">
              <w:t>1,701</w:t>
            </w:r>
          </w:p>
        </w:tc>
      </w:tr>
      <w:tr w:rsidR="00A4140A" w:rsidRPr="007D3C8C" w14:paraId="3D7851DF" w14:textId="77777777" w:rsidTr="0061733C">
        <w:trPr>
          <w:trHeight w:val="20"/>
        </w:trPr>
        <w:tc>
          <w:tcPr>
            <w:tcW w:w="5000" w:type="pct"/>
            <w:gridSpan w:val="13"/>
            <w:vAlign w:val="center"/>
            <w:hideMark/>
          </w:tcPr>
          <w:p w14:paraId="4D3D2319" w14:textId="77777777" w:rsidR="00A4140A" w:rsidRPr="007D3C8C" w:rsidRDefault="00A4140A" w:rsidP="0061733C">
            <w:pPr>
              <w:jc w:val="center"/>
              <w:rPr>
                <w:b/>
                <w:bCs/>
                <w:i/>
                <w:iCs/>
                <w:u w:val="single"/>
              </w:rPr>
            </w:pPr>
            <w:r w:rsidRPr="007D3C8C">
              <w:rPr>
                <w:b/>
                <w:bCs/>
                <w:i/>
                <w:iCs/>
                <w:u w:val="single"/>
              </w:rPr>
              <w:lastRenderedPageBreak/>
              <w:t>п. Федотово</w:t>
            </w:r>
          </w:p>
        </w:tc>
      </w:tr>
      <w:tr w:rsidR="00A4140A" w:rsidRPr="007D3C8C" w14:paraId="04778201" w14:textId="77777777" w:rsidTr="0061733C">
        <w:trPr>
          <w:trHeight w:val="20"/>
        </w:trPr>
        <w:tc>
          <w:tcPr>
            <w:tcW w:w="1387" w:type="pct"/>
            <w:vAlign w:val="center"/>
            <w:hideMark/>
          </w:tcPr>
          <w:p w14:paraId="4BE99F0B"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5C874A54" w14:textId="77777777" w:rsidR="00A4140A" w:rsidRPr="007D3C8C" w:rsidRDefault="00A4140A" w:rsidP="0061733C">
            <w:pPr>
              <w:jc w:val="center"/>
            </w:pPr>
            <w:r w:rsidRPr="007D3C8C">
              <w:t>24,890</w:t>
            </w:r>
          </w:p>
        </w:tc>
        <w:tc>
          <w:tcPr>
            <w:tcW w:w="294" w:type="pct"/>
            <w:noWrap/>
            <w:vAlign w:val="center"/>
            <w:hideMark/>
          </w:tcPr>
          <w:p w14:paraId="4D3B507B" w14:textId="77777777" w:rsidR="00A4140A" w:rsidRPr="007D3C8C" w:rsidRDefault="00A4140A" w:rsidP="0061733C">
            <w:pPr>
              <w:jc w:val="center"/>
            </w:pPr>
            <w:r w:rsidRPr="007D3C8C">
              <w:t>24,890</w:t>
            </w:r>
          </w:p>
        </w:tc>
        <w:tc>
          <w:tcPr>
            <w:tcW w:w="345" w:type="pct"/>
            <w:noWrap/>
            <w:vAlign w:val="center"/>
            <w:hideMark/>
          </w:tcPr>
          <w:p w14:paraId="778B61F6" w14:textId="77777777" w:rsidR="00A4140A" w:rsidRPr="007D3C8C" w:rsidRDefault="00A4140A" w:rsidP="0061733C">
            <w:pPr>
              <w:jc w:val="center"/>
            </w:pPr>
            <w:r w:rsidRPr="007D3C8C">
              <w:t>24,890</w:t>
            </w:r>
          </w:p>
        </w:tc>
        <w:tc>
          <w:tcPr>
            <w:tcW w:w="294" w:type="pct"/>
            <w:noWrap/>
            <w:vAlign w:val="center"/>
            <w:hideMark/>
          </w:tcPr>
          <w:p w14:paraId="393A0E0F" w14:textId="77777777" w:rsidR="00A4140A" w:rsidRPr="007D3C8C" w:rsidRDefault="00A4140A" w:rsidP="0061733C">
            <w:pPr>
              <w:jc w:val="center"/>
            </w:pPr>
            <w:r w:rsidRPr="007D3C8C">
              <w:t>24,890</w:t>
            </w:r>
          </w:p>
        </w:tc>
        <w:tc>
          <w:tcPr>
            <w:tcW w:w="294" w:type="pct"/>
            <w:noWrap/>
            <w:vAlign w:val="center"/>
            <w:hideMark/>
          </w:tcPr>
          <w:p w14:paraId="033A1A50" w14:textId="77777777" w:rsidR="00A4140A" w:rsidRPr="007D3C8C" w:rsidRDefault="00A4140A" w:rsidP="0061733C">
            <w:pPr>
              <w:jc w:val="center"/>
            </w:pPr>
            <w:r w:rsidRPr="007D3C8C">
              <w:t>24,890</w:t>
            </w:r>
          </w:p>
        </w:tc>
        <w:tc>
          <w:tcPr>
            <w:tcW w:w="294" w:type="pct"/>
            <w:noWrap/>
            <w:vAlign w:val="center"/>
            <w:hideMark/>
          </w:tcPr>
          <w:p w14:paraId="67101FC4" w14:textId="77777777" w:rsidR="00A4140A" w:rsidRPr="007D3C8C" w:rsidRDefault="00A4140A" w:rsidP="0061733C">
            <w:pPr>
              <w:jc w:val="center"/>
            </w:pPr>
            <w:r w:rsidRPr="007D3C8C">
              <w:t>24,890</w:t>
            </w:r>
          </w:p>
        </w:tc>
        <w:tc>
          <w:tcPr>
            <w:tcW w:w="294" w:type="pct"/>
            <w:noWrap/>
            <w:vAlign w:val="center"/>
            <w:hideMark/>
          </w:tcPr>
          <w:p w14:paraId="709F7E97" w14:textId="77777777" w:rsidR="00A4140A" w:rsidRPr="007D3C8C" w:rsidRDefault="00A4140A" w:rsidP="0061733C">
            <w:pPr>
              <w:jc w:val="center"/>
            </w:pPr>
            <w:r w:rsidRPr="007D3C8C">
              <w:t>24,890</w:t>
            </w:r>
          </w:p>
        </w:tc>
        <w:tc>
          <w:tcPr>
            <w:tcW w:w="294" w:type="pct"/>
            <w:noWrap/>
            <w:vAlign w:val="center"/>
            <w:hideMark/>
          </w:tcPr>
          <w:p w14:paraId="31C85646" w14:textId="77777777" w:rsidR="00A4140A" w:rsidRPr="007D3C8C" w:rsidRDefault="00A4140A" w:rsidP="0061733C">
            <w:pPr>
              <w:jc w:val="center"/>
            </w:pPr>
            <w:r w:rsidRPr="007D3C8C">
              <w:t>24,890</w:t>
            </w:r>
          </w:p>
        </w:tc>
        <w:tc>
          <w:tcPr>
            <w:tcW w:w="294" w:type="pct"/>
            <w:noWrap/>
            <w:vAlign w:val="center"/>
            <w:hideMark/>
          </w:tcPr>
          <w:p w14:paraId="6DA2992A" w14:textId="77777777" w:rsidR="00A4140A" w:rsidRPr="007D3C8C" w:rsidRDefault="00A4140A" w:rsidP="0061733C">
            <w:pPr>
              <w:jc w:val="center"/>
            </w:pPr>
            <w:r w:rsidRPr="007D3C8C">
              <w:t>24,890</w:t>
            </w:r>
          </w:p>
        </w:tc>
        <w:tc>
          <w:tcPr>
            <w:tcW w:w="294" w:type="pct"/>
            <w:noWrap/>
            <w:vAlign w:val="center"/>
            <w:hideMark/>
          </w:tcPr>
          <w:p w14:paraId="11DAC304" w14:textId="77777777" w:rsidR="00A4140A" w:rsidRPr="007D3C8C" w:rsidRDefault="00A4140A" w:rsidP="0061733C">
            <w:pPr>
              <w:jc w:val="center"/>
            </w:pPr>
            <w:r w:rsidRPr="007D3C8C">
              <w:t>24,890</w:t>
            </w:r>
          </w:p>
        </w:tc>
        <w:tc>
          <w:tcPr>
            <w:tcW w:w="297" w:type="pct"/>
            <w:noWrap/>
            <w:vAlign w:val="center"/>
            <w:hideMark/>
          </w:tcPr>
          <w:p w14:paraId="10783384" w14:textId="77777777" w:rsidR="00A4140A" w:rsidRPr="007D3C8C" w:rsidRDefault="00A4140A" w:rsidP="0061733C">
            <w:pPr>
              <w:jc w:val="center"/>
            </w:pPr>
            <w:r w:rsidRPr="007D3C8C">
              <w:t>24,890</w:t>
            </w:r>
          </w:p>
        </w:tc>
        <w:tc>
          <w:tcPr>
            <w:tcW w:w="274" w:type="pct"/>
            <w:noWrap/>
            <w:vAlign w:val="center"/>
            <w:hideMark/>
          </w:tcPr>
          <w:p w14:paraId="6E5D183B" w14:textId="77777777" w:rsidR="00A4140A" w:rsidRPr="007D3C8C" w:rsidRDefault="00A4140A" w:rsidP="0061733C">
            <w:pPr>
              <w:jc w:val="center"/>
            </w:pPr>
            <w:r w:rsidRPr="007D3C8C">
              <w:t>24,890</w:t>
            </w:r>
          </w:p>
        </w:tc>
      </w:tr>
      <w:tr w:rsidR="00A4140A" w:rsidRPr="007D3C8C" w14:paraId="5BD9978B" w14:textId="77777777" w:rsidTr="0061733C">
        <w:trPr>
          <w:trHeight w:val="20"/>
        </w:trPr>
        <w:tc>
          <w:tcPr>
            <w:tcW w:w="1387" w:type="pct"/>
            <w:vAlign w:val="center"/>
            <w:hideMark/>
          </w:tcPr>
          <w:p w14:paraId="77C3097F" w14:textId="77777777" w:rsidR="00A4140A" w:rsidRPr="007D3C8C" w:rsidRDefault="00A4140A" w:rsidP="0061733C">
            <w:r w:rsidRPr="007D3C8C">
              <w:t>Располагаемая тепловая мощность</w:t>
            </w:r>
          </w:p>
        </w:tc>
        <w:tc>
          <w:tcPr>
            <w:tcW w:w="345" w:type="pct"/>
            <w:noWrap/>
            <w:vAlign w:val="center"/>
            <w:hideMark/>
          </w:tcPr>
          <w:p w14:paraId="105042A1" w14:textId="77777777" w:rsidR="00A4140A" w:rsidRPr="007D3C8C" w:rsidRDefault="00A4140A" w:rsidP="0061733C">
            <w:pPr>
              <w:jc w:val="center"/>
            </w:pPr>
            <w:r w:rsidRPr="007D3C8C">
              <w:t>20,010</w:t>
            </w:r>
          </w:p>
        </w:tc>
        <w:tc>
          <w:tcPr>
            <w:tcW w:w="294" w:type="pct"/>
            <w:noWrap/>
            <w:vAlign w:val="center"/>
            <w:hideMark/>
          </w:tcPr>
          <w:p w14:paraId="7218C6C5" w14:textId="77777777" w:rsidR="00A4140A" w:rsidRPr="007D3C8C" w:rsidRDefault="00A4140A" w:rsidP="0061733C">
            <w:pPr>
              <w:jc w:val="center"/>
            </w:pPr>
            <w:r w:rsidRPr="007D3C8C">
              <w:t>20,010</w:t>
            </w:r>
          </w:p>
        </w:tc>
        <w:tc>
          <w:tcPr>
            <w:tcW w:w="345" w:type="pct"/>
            <w:noWrap/>
            <w:vAlign w:val="center"/>
            <w:hideMark/>
          </w:tcPr>
          <w:p w14:paraId="3B8E5AD1" w14:textId="77777777" w:rsidR="00A4140A" w:rsidRPr="007D3C8C" w:rsidRDefault="00A4140A" w:rsidP="0061733C">
            <w:pPr>
              <w:jc w:val="center"/>
            </w:pPr>
            <w:r w:rsidRPr="007D3C8C">
              <w:t>20,010</w:t>
            </w:r>
          </w:p>
        </w:tc>
        <w:tc>
          <w:tcPr>
            <w:tcW w:w="294" w:type="pct"/>
            <w:noWrap/>
            <w:vAlign w:val="center"/>
            <w:hideMark/>
          </w:tcPr>
          <w:p w14:paraId="5F3EE974" w14:textId="77777777" w:rsidR="00A4140A" w:rsidRPr="007D3C8C" w:rsidRDefault="00A4140A" w:rsidP="0061733C">
            <w:pPr>
              <w:jc w:val="center"/>
            </w:pPr>
            <w:r w:rsidRPr="007D3C8C">
              <w:t>20,010</w:t>
            </w:r>
          </w:p>
        </w:tc>
        <w:tc>
          <w:tcPr>
            <w:tcW w:w="294" w:type="pct"/>
            <w:noWrap/>
            <w:vAlign w:val="center"/>
            <w:hideMark/>
          </w:tcPr>
          <w:p w14:paraId="0B8EE5B4" w14:textId="77777777" w:rsidR="00A4140A" w:rsidRPr="007D3C8C" w:rsidRDefault="00A4140A" w:rsidP="0061733C">
            <w:pPr>
              <w:jc w:val="center"/>
            </w:pPr>
            <w:r w:rsidRPr="007D3C8C">
              <w:t>20,010</w:t>
            </w:r>
          </w:p>
        </w:tc>
        <w:tc>
          <w:tcPr>
            <w:tcW w:w="294" w:type="pct"/>
            <w:noWrap/>
            <w:vAlign w:val="center"/>
            <w:hideMark/>
          </w:tcPr>
          <w:p w14:paraId="040EE6B6" w14:textId="77777777" w:rsidR="00A4140A" w:rsidRPr="007D3C8C" w:rsidRDefault="00A4140A" w:rsidP="0061733C">
            <w:pPr>
              <w:jc w:val="center"/>
            </w:pPr>
            <w:r w:rsidRPr="007D3C8C">
              <w:t>20,010</w:t>
            </w:r>
          </w:p>
        </w:tc>
        <w:tc>
          <w:tcPr>
            <w:tcW w:w="294" w:type="pct"/>
            <w:noWrap/>
            <w:vAlign w:val="center"/>
            <w:hideMark/>
          </w:tcPr>
          <w:p w14:paraId="4AB5900F" w14:textId="77777777" w:rsidR="00A4140A" w:rsidRPr="007D3C8C" w:rsidRDefault="00A4140A" w:rsidP="0061733C">
            <w:pPr>
              <w:jc w:val="center"/>
            </w:pPr>
            <w:r w:rsidRPr="007D3C8C">
              <w:t>20,010</w:t>
            </w:r>
          </w:p>
        </w:tc>
        <w:tc>
          <w:tcPr>
            <w:tcW w:w="294" w:type="pct"/>
            <w:noWrap/>
            <w:vAlign w:val="center"/>
            <w:hideMark/>
          </w:tcPr>
          <w:p w14:paraId="32647547" w14:textId="77777777" w:rsidR="00A4140A" w:rsidRPr="007D3C8C" w:rsidRDefault="00A4140A" w:rsidP="0061733C">
            <w:pPr>
              <w:jc w:val="center"/>
            </w:pPr>
            <w:r w:rsidRPr="007D3C8C">
              <w:t>20,010</w:t>
            </w:r>
          </w:p>
        </w:tc>
        <w:tc>
          <w:tcPr>
            <w:tcW w:w="294" w:type="pct"/>
            <w:noWrap/>
            <w:vAlign w:val="center"/>
            <w:hideMark/>
          </w:tcPr>
          <w:p w14:paraId="52F3F8DD" w14:textId="77777777" w:rsidR="00A4140A" w:rsidRPr="007D3C8C" w:rsidRDefault="00A4140A" w:rsidP="0061733C">
            <w:pPr>
              <w:jc w:val="center"/>
            </w:pPr>
            <w:r w:rsidRPr="007D3C8C">
              <w:t>20,010</w:t>
            </w:r>
          </w:p>
        </w:tc>
        <w:tc>
          <w:tcPr>
            <w:tcW w:w="294" w:type="pct"/>
            <w:noWrap/>
            <w:vAlign w:val="center"/>
            <w:hideMark/>
          </w:tcPr>
          <w:p w14:paraId="749F087B" w14:textId="77777777" w:rsidR="00A4140A" w:rsidRPr="007D3C8C" w:rsidRDefault="00A4140A" w:rsidP="0061733C">
            <w:pPr>
              <w:jc w:val="center"/>
            </w:pPr>
            <w:r w:rsidRPr="007D3C8C">
              <w:t>20,010</w:t>
            </w:r>
          </w:p>
        </w:tc>
        <w:tc>
          <w:tcPr>
            <w:tcW w:w="297" w:type="pct"/>
            <w:noWrap/>
            <w:vAlign w:val="center"/>
            <w:hideMark/>
          </w:tcPr>
          <w:p w14:paraId="14153A7E" w14:textId="77777777" w:rsidR="00A4140A" w:rsidRPr="007D3C8C" w:rsidRDefault="00A4140A" w:rsidP="0061733C">
            <w:pPr>
              <w:jc w:val="center"/>
            </w:pPr>
            <w:r w:rsidRPr="007D3C8C">
              <w:t>20,010</w:t>
            </w:r>
          </w:p>
        </w:tc>
        <w:tc>
          <w:tcPr>
            <w:tcW w:w="274" w:type="pct"/>
            <w:noWrap/>
            <w:vAlign w:val="center"/>
            <w:hideMark/>
          </w:tcPr>
          <w:p w14:paraId="0D71A528" w14:textId="77777777" w:rsidR="00A4140A" w:rsidRPr="007D3C8C" w:rsidRDefault="00A4140A" w:rsidP="0061733C">
            <w:pPr>
              <w:jc w:val="center"/>
            </w:pPr>
            <w:r w:rsidRPr="007D3C8C">
              <w:t>20,010</w:t>
            </w:r>
          </w:p>
        </w:tc>
      </w:tr>
      <w:tr w:rsidR="00A4140A" w:rsidRPr="007D3C8C" w14:paraId="625A08FE" w14:textId="77777777" w:rsidTr="0061733C">
        <w:trPr>
          <w:trHeight w:val="20"/>
        </w:trPr>
        <w:tc>
          <w:tcPr>
            <w:tcW w:w="1387" w:type="pct"/>
            <w:vAlign w:val="center"/>
            <w:hideMark/>
          </w:tcPr>
          <w:p w14:paraId="4597892F"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6176BA2C" w14:textId="77777777" w:rsidR="00A4140A" w:rsidRPr="007D3C8C" w:rsidRDefault="00A4140A" w:rsidP="0061733C">
            <w:pPr>
              <w:jc w:val="center"/>
            </w:pPr>
            <w:r w:rsidRPr="007D3C8C">
              <w:t>0,340</w:t>
            </w:r>
          </w:p>
        </w:tc>
        <w:tc>
          <w:tcPr>
            <w:tcW w:w="294" w:type="pct"/>
            <w:noWrap/>
            <w:vAlign w:val="center"/>
            <w:hideMark/>
          </w:tcPr>
          <w:p w14:paraId="22D10B9E" w14:textId="77777777" w:rsidR="00A4140A" w:rsidRPr="007D3C8C" w:rsidRDefault="00A4140A" w:rsidP="0061733C">
            <w:pPr>
              <w:jc w:val="center"/>
            </w:pPr>
            <w:r w:rsidRPr="007D3C8C">
              <w:t>0,340</w:t>
            </w:r>
          </w:p>
        </w:tc>
        <w:tc>
          <w:tcPr>
            <w:tcW w:w="345" w:type="pct"/>
            <w:noWrap/>
            <w:vAlign w:val="center"/>
            <w:hideMark/>
          </w:tcPr>
          <w:p w14:paraId="48B779E0" w14:textId="77777777" w:rsidR="00A4140A" w:rsidRPr="007D3C8C" w:rsidRDefault="00A4140A" w:rsidP="0061733C">
            <w:pPr>
              <w:jc w:val="center"/>
            </w:pPr>
            <w:r w:rsidRPr="007D3C8C">
              <w:t>0,340</w:t>
            </w:r>
          </w:p>
        </w:tc>
        <w:tc>
          <w:tcPr>
            <w:tcW w:w="294" w:type="pct"/>
            <w:noWrap/>
            <w:vAlign w:val="center"/>
            <w:hideMark/>
          </w:tcPr>
          <w:p w14:paraId="41CB592C" w14:textId="77777777" w:rsidR="00A4140A" w:rsidRPr="007D3C8C" w:rsidRDefault="00A4140A" w:rsidP="0061733C">
            <w:pPr>
              <w:jc w:val="center"/>
            </w:pPr>
            <w:r w:rsidRPr="007D3C8C">
              <w:t>0,340</w:t>
            </w:r>
          </w:p>
        </w:tc>
        <w:tc>
          <w:tcPr>
            <w:tcW w:w="294" w:type="pct"/>
            <w:noWrap/>
            <w:vAlign w:val="center"/>
            <w:hideMark/>
          </w:tcPr>
          <w:p w14:paraId="3128BBCF" w14:textId="77777777" w:rsidR="00A4140A" w:rsidRPr="007D3C8C" w:rsidRDefault="00A4140A" w:rsidP="0061733C">
            <w:pPr>
              <w:jc w:val="center"/>
            </w:pPr>
            <w:r w:rsidRPr="007D3C8C">
              <w:t>0,340</w:t>
            </w:r>
          </w:p>
        </w:tc>
        <w:tc>
          <w:tcPr>
            <w:tcW w:w="294" w:type="pct"/>
            <w:noWrap/>
            <w:vAlign w:val="center"/>
            <w:hideMark/>
          </w:tcPr>
          <w:p w14:paraId="02B9D157" w14:textId="77777777" w:rsidR="00A4140A" w:rsidRPr="007D3C8C" w:rsidRDefault="00A4140A" w:rsidP="0061733C">
            <w:pPr>
              <w:jc w:val="center"/>
            </w:pPr>
            <w:r w:rsidRPr="007D3C8C">
              <w:t>0,340</w:t>
            </w:r>
          </w:p>
        </w:tc>
        <w:tc>
          <w:tcPr>
            <w:tcW w:w="294" w:type="pct"/>
            <w:noWrap/>
            <w:vAlign w:val="center"/>
            <w:hideMark/>
          </w:tcPr>
          <w:p w14:paraId="2DA0A19E" w14:textId="77777777" w:rsidR="00A4140A" w:rsidRPr="007D3C8C" w:rsidRDefault="00A4140A" w:rsidP="0061733C">
            <w:pPr>
              <w:jc w:val="center"/>
            </w:pPr>
            <w:r w:rsidRPr="007D3C8C">
              <w:t>0,340</w:t>
            </w:r>
          </w:p>
        </w:tc>
        <w:tc>
          <w:tcPr>
            <w:tcW w:w="294" w:type="pct"/>
            <w:noWrap/>
            <w:vAlign w:val="center"/>
            <w:hideMark/>
          </w:tcPr>
          <w:p w14:paraId="0664E7EC" w14:textId="77777777" w:rsidR="00A4140A" w:rsidRPr="007D3C8C" w:rsidRDefault="00A4140A" w:rsidP="0061733C">
            <w:pPr>
              <w:jc w:val="center"/>
            </w:pPr>
            <w:r w:rsidRPr="007D3C8C">
              <w:t>0,340</w:t>
            </w:r>
          </w:p>
        </w:tc>
        <w:tc>
          <w:tcPr>
            <w:tcW w:w="294" w:type="pct"/>
            <w:noWrap/>
            <w:vAlign w:val="center"/>
            <w:hideMark/>
          </w:tcPr>
          <w:p w14:paraId="6821F1B8" w14:textId="77777777" w:rsidR="00A4140A" w:rsidRPr="007D3C8C" w:rsidRDefault="00A4140A" w:rsidP="0061733C">
            <w:pPr>
              <w:jc w:val="center"/>
            </w:pPr>
            <w:r w:rsidRPr="007D3C8C">
              <w:t>0,340</w:t>
            </w:r>
          </w:p>
        </w:tc>
        <w:tc>
          <w:tcPr>
            <w:tcW w:w="294" w:type="pct"/>
            <w:noWrap/>
            <w:vAlign w:val="center"/>
            <w:hideMark/>
          </w:tcPr>
          <w:p w14:paraId="79430764" w14:textId="77777777" w:rsidR="00A4140A" w:rsidRPr="007D3C8C" w:rsidRDefault="00A4140A" w:rsidP="0061733C">
            <w:pPr>
              <w:jc w:val="center"/>
            </w:pPr>
            <w:r w:rsidRPr="007D3C8C">
              <w:t>0,340</w:t>
            </w:r>
          </w:p>
        </w:tc>
        <w:tc>
          <w:tcPr>
            <w:tcW w:w="297" w:type="pct"/>
            <w:noWrap/>
            <w:vAlign w:val="center"/>
            <w:hideMark/>
          </w:tcPr>
          <w:p w14:paraId="1B7F8895" w14:textId="77777777" w:rsidR="00A4140A" w:rsidRPr="007D3C8C" w:rsidRDefault="00A4140A" w:rsidP="0061733C">
            <w:pPr>
              <w:jc w:val="center"/>
            </w:pPr>
            <w:r w:rsidRPr="007D3C8C">
              <w:t>0,340</w:t>
            </w:r>
          </w:p>
        </w:tc>
        <w:tc>
          <w:tcPr>
            <w:tcW w:w="274" w:type="pct"/>
            <w:noWrap/>
            <w:vAlign w:val="center"/>
            <w:hideMark/>
          </w:tcPr>
          <w:p w14:paraId="06A77C59" w14:textId="77777777" w:rsidR="00A4140A" w:rsidRPr="007D3C8C" w:rsidRDefault="00A4140A" w:rsidP="0061733C">
            <w:pPr>
              <w:jc w:val="center"/>
            </w:pPr>
            <w:r w:rsidRPr="007D3C8C">
              <w:t>0,340</w:t>
            </w:r>
          </w:p>
        </w:tc>
      </w:tr>
      <w:tr w:rsidR="00A4140A" w:rsidRPr="007D3C8C" w14:paraId="7F0791CA" w14:textId="77777777" w:rsidTr="0061733C">
        <w:trPr>
          <w:trHeight w:val="20"/>
        </w:trPr>
        <w:tc>
          <w:tcPr>
            <w:tcW w:w="1387" w:type="pct"/>
            <w:vAlign w:val="center"/>
            <w:hideMark/>
          </w:tcPr>
          <w:p w14:paraId="3317EDFD" w14:textId="77777777" w:rsidR="00A4140A" w:rsidRPr="007D3C8C" w:rsidRDefault="00A4140A" w:rsidP="0061733C">
            <w:r w:rsidRPr="007D3C8C">
              <w:t>Потери в тепловых сетях в горячей воде</w:t>
            </w:r>
          </w:p>
        </w:tc>
        <w:tc>
          <w:tcPr>
            <w:tcW w:w="345" w:type="pct"/>
            <w:vAlign w:val="center"/>
            <w:hideMark/>
          </w:tcPr>
          <w:p w14:paraId="3811C419" w14:textId="77777777" w:rsidR="00A4140A" w:rsidRPr="007D3C8C" w:rsidRDefault="00A4140A" w:rsidP="0061733C">
            <w:pPr>
              <w:jc w:val="center"/>
            </w:pPr>
            <w:r w:rsidRPr="007D3C8C">
              <w:t>1,360</w:t>
            </w:r>
          </w:p>
        </w:tc>
        <w:tc>
          <w:tcPr>
            <w:tcW w:w="294" w:type="pct"/>
            <w:noWrap/>
            <w:vAlign w:val="center"/>
            <w:hideMark/>
          </w:tcPr>
          <w:p w14:paraId="1C9CCDF9" w14:textId="77777777" w:rsidR="00A4140A" w:rsidRPr="007D3C8C" w:rsidRDefault="00A4140A" w:rsidP="0061733C">
            <w:pPr>
              <w:jc w:val="center"/>
            </w:pPr>
            <w:r w:rsidRPr="007D3C8C">
              <w:t>1,360</w:t>
            </w:r>
          </w:p>
        </w:tc>
        <w:tc>
          <w:tcPr>
            <w:tcW w:w="345" w:type="pct"/>
            <w:noWrap/>
            <w:vAlign w:val="center"/>
            <w:hideMark/>
          </w:tcPr>
          <w:p w14:paraId="46968998" w14:textId="77777777" w:rsidR="00A4140A" w:rsidRPr="007D3C8C" w:rsidRDefault="00A4140A" w:rsidP="0061733C">
            <w:pPr>
              <w:jc w:val="center"/>
            </w:pPr>
            <w:r w:rsidRPr="007D3C8C">
              <w:t>1,360</w:t>
            </w:r>
          </w:p>
        </w:tc>
        <w:tc>
          <w:tcPr>
            <w:tcW w:w="294" w:type="pct"/>
            <w:noWrap/>
            <w:vAlign w:val="center"/>
            <w:hideMark/>
          </w:tcPr>
          <w:p w14:paraId="182978A5" w14:textId="77777777" w:rsidR="00A4140A" w:rsidRPr="007D3C8C" w:rsidRDefault="00A4140A" w:rsidP="0061733C">
            <w:pPr>
              <w:jc w:val="center"/>
            </w:pPr>
            <w:r w:rsidRPr="007D3C8C">
              <w:t>1,360</w:t>
            </w:r>
          </w:p>
        </w:tc>
        <w:tc>
          <w:tcPr>
            <w:tcW w:w="294" w:type="pct"/>
            <w:noWrap/>
            <w:vAlign w:val="center"/>
            <w:hideMark/>
          </w:tcPr>
          <w:p w14:paraId="0A05FF0D" w14:textId="77777777" w:rsidR="00A4140A" w:rsidRPr="007D3C8C" w:rsidRDefault="00A4140A" w:rsidP="0061733C">
            <w:pPr>
              <w:jc w:val="center"/>
            </w:pPr>
            <w:r w:rsidRPr="007D3C8C">
              <w:t>1,360</w:t>
            </w:r>
          </w:p>
        </w:tc>
        <w:tc>
          <w:tcPr>
            <w:tcW w:w="294" w:type="pct"/>
            <w:noWrap/>
            <w:vAlign w:val="center"/>
            <w:hideMark/>
          </w:tcPr>
          <w:p w14:paraId="2316568A" w14:textId="77777777" w:rsidR="00A4140A" w:rsidRPr="007D3C8C" w:rsidRDefault="00A4140A" w:rsidP="0061733C">
            <w:pPr>
              <w:jc w:val="center"/>
            </w:pPr>
            <w:r w:rsidRPr="007D3C8C">
              <w:t>1,360</w:t>
            </w:r>
          </w:p>
        </w:tc>
        <w:tc>
          <w:tcPr>
            <w:tcW w:w="294" w:type="pct"/>
            <w:noWrap/>
            <w:vAlign w:val="center"/>
            <w:hideMark/>
          </w:tcPr>
          <w:p w14:paraId="2B02A42E" w14:textId="77777777" w:rsidR="00A4140A" w:rsidRPr="007D3C8C" w:rsidRDefault="00A4140A" w:rsidP="0061733C">
            <w:pPr>
              <w:jc w:val="center"/>
            </w:pPr>
            <w:r w:rsidRPr="007D3C8C">
              <w:t>1,360</w:t>
            </w:r>
          </w:p>
        </w:tc>
        <w:tc>
          <w:tcPr>
            <w:tcW w:w="294" w:type="pct"/>
            <w:noWrap/>
            <w:vAlign w:val="center"/>
            <w:hideMark/>
          </w:tcPr>
          <w:p w14:paraId="1F614D75" w14:textId="77777777" w:rsidR="00A4140A" w:rsidRPr="007D3C8C" w:rsidRDefault="00A4140A" w:rsidP="0061733C">
            <w:pPr>
              <w:jc w:val="center"/>
            </w:pPr>
            <w:r w:rsidRPr="007D3C8C">
              <w:t>1,360</w:t>
            </w:r>
          </w:p>
        </w:tc>
        <w:tc>
          <w:tcPr>
            <w:tcW w:w="294" w:type="pct"/>
            <w:noWrap/>
            <w:vAlign w:val="center"/>
            <w:hideMark/>
          </w:tcPr>
          <w:p w14:paraId="72E545B0" w14:textId="77777777" w:rsidR="00A4140A" w:rsidRPr="007D3C8C" w:rsidRDefault="00A4140A" w:rsidP="0061733C">
            <w:pPr>
              <w:jc w:val="center"/>
            </w:pPr>
            <w:r w:rsidRPr="007D3C8C">
              <w:t>1,360</w:t>
            </w:r>
          </w:p>
        </w:tc>
        <w:tc>
          <w:tcPr>
            <w:tcW w:w="294" w:type="pct"/>
            <w:noWrap/>
            <w:vAlign w:val="center"/>
            <w:hideMark/>
          </w:tcPr>
          <w:p w14:paraId="60AF5604" w14:textId="77777777" w:rsidR="00A4140A" w:rsidRPr="007D3C8C" w:rsidRDefault="00A4140A" w:rsidP="0061733C">
            <w:pPr>
              <w:jc w:val="center"/>
            </w:pPr>
            <w:r w:rsidRPr="007D3C8C">
              <w:t>1,360</w:t>
            </w:r>
          </w:p>
        </w:tc>
        <w:tc>
          <w:tcPr>
            <w:tcW w:w="297" w:type="pct"/>
            <w:noWrap/>
            <w:vAlign w:val="center"/>
            <w:hideMark/>
          </w:tcPr>
          <w:p w14:paraId="4183B2A4" w14:textId="77777777" w:rsidR="00A4140A" w:rsidRPr="007D3C8C" w:rsidRDefault="00A4140A" w:rsidP="0061733C">
            <w:pPr>
              <w:jc w:val="center"/>
            </w:pPr>
            <w:r w:rsidRPr="007D3C8C">
              <w:t>1,360</w:t>
            </w:r>
          </w:p>
        </w:tc>
        <w:tc>
          <w:tcPr>
            <w:tcW w:w="274" w:type="pct"/>
            <w:noWrap/>
            <w:vAlign w:val="center"/>
            <w:hideMark/>
          </w:tcPr>
          <w:p w14:paraId="74691996" w14:textId="77777777" w:rsidR="00A4140A" w:rsidRPr="007D3C8C" w:rsidRDefault="00A4140A" w:rsidP="0061733C">
            <w:pPr>
              <w:jc w:val="center"/>
            </w:pPr>
            <w:r w:rsidRPr="007D3C8C">
              <w:t>1,360</w:t>
            </w:r>
          </w:p>
        </w:tc>
      </w:tr>
      <w:tr w:rsidR="00A4140A" w:rsidRPr="007D3C8C" w14:paraId="66FBC633" w14:textId="77777777" w:rsidTr="0061733C">
        <w:trPr>
          <w:trHeight w:val="20"/>
        </w:trPr>
        <w:tc>
          <w:tcPr>
            <w:tcW w:w="1387" w:type="pct"/>
            <w:vAlign w:val="center"/>
            <w:hideMark/>
          </w:tcPr>
          <w:p w14:paraId="6070EDCA" w14:textId="77777777" w:rsidR="00A4140A" w:rsidRPr="007D3C8C" w:rsidRDefault="00A4140A" w:rsidP="0061733C">
            <w:r w:rsidRPr="007D3C8C">
              <w:t>Расчетная нагрузка на хозяйственные нужды</w:t>
            </w:r>
          </w:p>
        </w:tc>
        <w:tc>
          <w:tcPr>
            <w:tcW w:w="345" w:type="pct"/>
            <w:vAlign w:val="center"/>
            <w:hideMark/>
          </w:tcPr>
          <w:p w14:paraId="675F3E84" w14:textId="77777777" w:rsidR="00A4140A" w:rsidRPr="007D3C8C" w:rsidRDefault="00A4140A" w:rsidP="0061733C">
            <w:pPr>
              <w:jc w:val="center"/>
            </w:pPr>
            <w:r w:rsidRPr="007D3C8C">
              <w:t>0,000</w:t>
            </w:r>
          </w:p>
        </w:tc>
        <w:tc>
          <w:tcPr>
            <w:tcW w:w="294" w:type="pct"/>
            <w:vAlign w:val="center"/>
            <w:hideMark/>
          </w:tcPr>
          <w:p w14:paraId="4BEE2984" w14:textId="77777777" w:rsidR="00A4140A" w:rsidRPr="007D3C8C" w:rsidRDefault="00A4140A" w:rsidP="0061733C">
            <w:pPr>
              <w:jc w:val="center"/>
            </w:pPr>
            <w:r w:rsidRPr="007D3C8C">
              <w:t>0,000</w:t>
            </w:r>
          </w:p>
        </w:tc>
        <w:tc>
          <w:tcPr>
            <w:tcW w:w="345" w:type="pct"/>
            <w:vAlign w:val="center"/>
            <w:hideMark/>
          </w:tcPr>
          <w:p w14:paraId="0ABB8572" w14:textId="77777777" w:rsidR="00A4140A" w:rsidRPr="007D3C8C" w:rsidRDefault="00A4140A" w:rsidP="0061733C">
            <w:pPr>
              <w:jc w:val="center"/>
            </w:pPr>
            <w:r w:rsidRPr="007D3C8C">
              <w:t>0,000</w:t>
            </w:r>
          </w:p>
        </w:tc>
        <w:tc>
          <w:tcPr>
            <w:tcW w:w="294" w:type="pct"/>
            <w:vAlign w:val="center"/>
            <w:hideMark/>
          </w:tcPr>
          <w:p w14:paraId="56FB2DBF" w14:textId="77777777" w:rsidR="00A4140A" w:rsidRPr="007D3C8C" w:rsidRDefault="00A4140A" w:rsidP="0061733C">
            <w:pPr>
              <w:jc w:val="center"/>
            </w:pPr>
            <w:r w:rsidRPr="007D3C8C">
              <w:t>0,000</w:t>
            </w:r>
          </w:p>
        </w:tc>
        <w:tc>
          <w:tcPr>
            <w:tcW w:w="294" w:type="pct"/>
            <w:vAlign w:val="center"/>
            <w:hideMark/>
          </w:tcPr>
          <w:p w14:paraId="7D16CF3A" w14:textId="77777777" w:rsidR="00A4140A" w:rsidRPr="007D3C8C" w:rsidRDefault="00A4140A" w:rsidP="0061733C">
            <w:pPr>
              <w:jc w:val="center"/>
            </w:pPr>
            <w:r w:rsidRPr="007D3C8C">
              <w:t>0,000</w:t>
            </w:r>
          </w:p>
        </w:tc>
        <w:tc>
          <w:tcPr>
            <w:tcW w:w="294" w:type="pct"/>
            <w:vAlign w:val="center"/>
            <w:hideMark/>
          </w:tcPr>
          <w:p w14:paraId="6F18D1EA" w14:textId="77777777" w:rsidR="00A4140A" w:rsidRPr="007D3C8C" w:rsidRDefault="00A4140A" w:rsidP="0061733C">
            <w:pPr>
              <w:jc w:val="center"/>
            </w:pPr>
            <w:r w:rsidRPr="007D3C8C">
              <w:t>0,000</w:t>
            </w:r>
          </w:p>
        </w:tc>
        <w:tc>
          <w:tcPr>
            <w:tcW w:w="294" w:type="pct"/>
            <w:vAlign w:val="center"/>
            <w:hideMark/>
          </w:tcPr>
          <w:p w14:paraId="2639E2F0" w14:textId="77777777" w:rsidR="00A4140A" w:rsidRPr="007D3C8C" w:rsidRDefault="00A4140A" w:rsidP="0061733C">
            <w:pPr>
              <w:jc w:val="center"/>
            </w:pPr>
            <w:r w:rsidRPr="007D3C8C">
              <w:t>0,000</w:t>
            </w:r>
          </w:p>
        </w:tc>
        <w:tc>
          <w:tcPr>
            <w:tcW w:w="294" w:type="pct"/>
            <w:vAlign w:val="center"/>
            <w:hideMark/>
          </w:tcPr>
          <w:p w14:paraId="15C3DE71" w14:textId="77777777" w:rsidR="00A4140A" w:rsidRPr="007D3C8C" w:rsidRDefault="00A4140A" w:rsidP="0061733C">
            <w:pPr>
              <w:jc w:val="center"/>
            </w:pPr>
            <w:r w:rsidRPr="007D3C8C">
              <w:t>0,000</w:t>
            </w:r>
          </w:p>
        </w:tc>
        <w:tc>
          <w:tcPr>
            <w:tcW w:w="294" w:type="pct"/>
            <w:vAlign w:val="center"/>
            <w:hideMark/>
          </w:tcPr>
          <w:p w14:paraId="163952F2" w14:textId="77777777" w:rsidR="00A4140A" w:rsidRPr="007D3C8C" w:rsidRDefault="00A4140A" w:rsidP="0061733C">
            <w:pPr>
              <w:jc w:val="center"/>
            </w:pPr>
            <w:r w:rsidRPr="007D3C8C">
              <w:t>0,000</w:t>
            </w:r>
          </w:p>
        </w:tc>
        <w:tc>
          <w:tcPr>
            <w:tcW w:w="294" w:type="pct"/>
            <w:vAlign w:val="center"/>
            <w:hideMark/>
          </w:tcPr>
          <w:p w14:paraId="302FC2BD" w14:textId="77777777" w:rsidR="00A4140A" w:rsidRPr="007D3C8C" w:rsidRDefault="00A4140A" w:rsidP="0061733C">
            <w:pPr>
              <w:jc w:val="center"/>
            </w:pPr>
            <w:r w:rsidRPr="007D3C8C">
              <w:t>0,000</w:t>
            </w:r>
          </w:p>
        </w:tc>
        <w:tc>
          <w:tcPr>
            <w:tcW w:w="297" w:type="pct"/>
            <w:vAlign w:val="center"/>
            <w:hideMark/>
          </w:tcPr>
          <w:p w14:paraId="334EA8AC" w14:textId="77777777" w:rsidR="00A4140A" w:rsidRPr="007D3C8C" w:rsidRDefault="00A4140A" w:rsidP="0061733C">
            <w:pPr>
              <w:jc w:val="center"/>
            </w:pPr>
            <w:r w:rsidRPr="007D3C8C">
              <w:t>0,000</w:t>
            </w:r>
          </w:p>
        </w:tc>
        <w:tc>
          <w:tcPr>
            <w:tcW w:w="274" w:type="pct"/>
            <w:vAlign w:val="center"/>
            <w:hideMark/>
          </w:tcPr>
          <w:p w14:paraId="6BA9AA6B" w14:textId="77777777" w:rsidR="00A4140A" w:rsidRPr="007D3C8C" w:rsidRDefault="00A4140A" w:rsidP="0061733C">
            <w:pPr>
              <w:jc w:val="center"/>
            </w:pPr>
            <w:r w:rsidRPr="007D3C8C">
              <w:t>0,000</w:t>
            </w:r>
          </w:p>
        </w:tc>
      </w:tr>
      <w:tr w:rsidR="00A4140A" w:rsidRPr="007D3C8C" w14:paraId="49A6D380" w14:textId="77777777" w:rsidTr="0061733C">
        <w:trPr>
          <w:trHeight w:val="20"/>
        </w:trPr>
        <w:tc>
          <w:tcPr>
            <w:tcW w:w="1387" w:type="pct"/>
            <w:vAlign w:val="center"/>
            <w:hideMark/>
          </w:tcPr>
          <w:p w14:paraId="63EF9221"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78C5E2A3" w14:textId="77777777" w:rsidR="00A4140A" w:rsidRPr="007D3C8C" w:rsidRDefault="00A4140A" w:rsidP="0061733C">
            <w:pPr>
              <w:jc w:val="center"/>
            </w:pPr>
            <w:r w:rsidRPr="007D3C8C">
              <w:t>17,000</w:t>
            </w:r>
          </w:p>
        </w:tc>
        <w:tc>
          <w:tcPr>
            <w:tcW w:w="294" w:type="pct"/>
            <w:vAlign w:val="center"/>
            <w:hideMark/>
          </w:tcPr>
          <w:p w14:paraId="5A948192" w14:textId="77777777" w:rsidR="00A4140A" w:rsidRPr="007D3C8C" w:rsidRDefault="00A4140A" w:rsidP="0061733C">
            <w:pPr>
              <w:jc w:val="center"/>
            </w:pPr>
            <w:r w:rsidRPr="007D3C8C">
              <w:t>17,000</w:t>
            </w:r>
          </w:p>
        </w:tc>
        <w:tc>
          <w:tcPr>
            <w:tcW w:w="345" w:type="pct"/>
            <w:vAlign w:val="center"/>
            <w:hideMark/>
          </w:tcPr>
          <w:p w14:paraId="0E3BAFB5" w14:textId="77777777" w:rsidR="00A4140A" w:rsidRPr="007D3C8C" w:rsidRDefault="00A4140A" w:rsidP="0061733C">
            <w:pPr>
              <w:jc w:val="center"/>
            </w:pPr>
            <w:r w:rsidRPr="007D3C8C">
              <w:t>17,000</w:t>
            </w:r>
          </w:p>
        </w:tc>
        <w:tc>
          <w:tcPr>
            <w:tcW w:w="294" w:type="pct"/>
            <w:vAlign w:val="center"/>
            <w:hideMark/>
          </w:tcPr>
          <w:p w14:paraId="22D07B49" w14:textId="77777777" w:rsidR="00A4140A" w:rsidRPr="007D3C8C" w:rsidRDefault="00A4140A" w:rsidP="0061733C">
            <w:pPr>
              <w:jc w:val="center"/>
            </w:pPr>
            <w:r w:rsidRPr="007D3C8C">
              <w:t>17,000</w:t>
            </w:r>
          </w:p>
        </w:tc>
        <w:tc>
          <w:tcPr>
            <w:tcW w:w="294" w:type="pct"/>
            <w:vAlign w:val="center"/>
            <w:hideMark/>
          </w:tcPr>
          <w:p w14:paraId="331672C4" w14:textId="77777777" w:rsidR="00A4140A" w:rsidRPr="007D3C8C" w:rsidRDefault="00A4140A" w:rsidP="0061733C">
            <w:pPr>
              <w:jc w:val="center"/>
            </w:pPr>
            <w:r w:rsidRPr="007D3C8C">
              <w:t>17,000</w:t>
            </w:r>
          </w:p>
        </w:tc>
        <w:tc>
          <w:tcPr>
            <w:tcW w:w="294" w:type="pct"/>
            <w:vAlign w:val="center"/>
            <w:hideMark/>
          </w:tcPr>
          <w:p w14:paraId="7F3D9B79" w14:textId="77777777" w:rsidR="00A4140A" w:rsidRPr="007D3C8C" w:rsidRDefault="00A4140A" w:rsidP="0061733C">
            <w:pPr>
              <w:jc w:val="center"/>
            </w:pPr>
            <w:r w:rsidRPr="007D3C8C">
              <w:t>17,000</w:t>
            </w:r>
          </w:p>
        </w:tc>
        <w:tc>
          <w:tcPr>
            <w:tcW w:w="294" w:type="pct"/>
            <w:vAlign w:val="center"/>
            <w:hideMark/>
          </w:tcPr>
          <w:p w14:paraId="79825BBA" w14:textId="77777777" w:rsidR="00A4140A" w:rsidRPr="007D3C8C" w:rsidRDefault="00A4140A" w:rsidP="0061733C">
            <w:pPr>
              <w:jc w:val="center"/>
            </w:pPr>
            <w:r w:rsidRPr="007D3C8C">
              <w:t>17,000</w:t>
            </w:r>
          </w:p>
        </w:tc>
        <w:tc>
          <w:tcPr>
            <w:tcW w:w="294" w:type="pct"/>
            <w:vAlign w:val="center"/>
            <w:hideMark/>
          </w:tcPr>
          <w:p w14:paraId="1905E8A2" w14:textId="77777777" w:rsidR="00A4140A" w:rsidRPr="007D3C8C" w:rsidRDefault="00A4140A" w:rsidP="0061733C">
            <w:pPr>
              <w:jc w:val="center"/>
            </w:pPr>
            <w:r w:rsidRPr="007D3C8C">
              <w:t>17,000</w:t>
            </w:r>
          </w:p>
        </w:tc>
        <w:tc>
          <w:tcPr>
            <w:tcW w:w="294" w:type="pct"/>
            <w:vAlign w:val="center"/>
            <w:hideMark/>
          </w:tcPr>
          <w:p w14:paraId="12BA3E49" w14:textId="77777777" w:rsidR="00A4140A" w:rsidRPr="007D3C8C" w:rsidRDefault="00A4140A" w:rsidP="0061733C">
            <w:pPr>
              <w:jc w:val="center"/>
            </w:pPr>
            <w:r w:rsidRPr="007D3C8C">
              <w:t>17,000</w:t>
            </w:r>
          </w:p>
        </w:tc>
        <w:tc>
          <w:tcPr>
            <w:tcW w:w="294" w:type="pct"/>
            <w:vAlign w:val="center"/>
            <w:hideMark/>
          </w:tcPr>
          <w:p w14:paraId="0DF4292D" w14:textId="77777777" w:rsidR="00A4140A" w:rsidRPr="007D3C8C" w:rsidRDefault="00A4140A" w:rsidP="0061733C">
            <w:pPr>
              <w:jc w:val="center"/>
            </w:pPr>
            <w:r w:rsidRPr="007D3C8C">
              <w:t>17,000</w:t>
            </w:r>
          </w:p>
        </w:tc>
        <w:tc>
          <w:tcPr>
            <w:tcW w:w="297" w:type="pct"/>
            <w:vAlign w:val="center"/>
            <w:hideMark/>
          </w:tcPr>
          <w:p w14:paraId="6ADC4EBB" w14:textId="77777777" w:rsidR="00A4140A" w:rsidRPr="007D3C8C" w:rsidRDefault="00A4140A" w:rsidP="0061733C">
            <w:pPr>
              <w:jc w:val="center"/>
            </w:pPr>
            <w:r w:rsidRPr="007D3C8C">
              <w:t>17,000</w:t>
            </w:r>
          </w:p>
        </w:tc>
        <w:tc>
          <w:tcPr>
            <w:tcW w:w="274" w:type="pct"/>
            <w:vAlign w:val="center"/>
            <w:hideMark/>
          </w:tcPr>
          <w:p w14:paraId="20C53C4B" w14:textId="77777777" w:rsidR="00A4140A" w:rsidRPr="007D3C8C" w:rsidRDefault="00A4140A" w:rsidP="0061733C">
            <w:pPr>
              <w:jc w:val="center"/>
            </w:pPr>
            <w:r w:rsidRPr="007D3C8C">
              <w:t>17,000</w:t>
            </w:r>
          </w:p>
        </w:tc>
      </w:tr>
      <w:tr w:rsidR="00A4140A" w:rsidRPr="007D3C8C" w14:paraId="2EF98F45" w14:textId="77777777" w:rsidTr="0061733C">
        <w:trPr>
          <w:trHeight w:val="20"/>
        </w:trPr>
        <w:tc>
          <w:tcPr>
            <w:tcW w:w="1387" w:type="pct"/>
            <w:vAlign w:val="center"/>
            <w:hideMark/>
          </w:tcPr>
          <w:p w14:paraId="200CAF91"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21B80DE4" w14:textId="77777777" w:rsidR="00A4140A" w:rsidRPr="007D3C8C" w:rsidRDefault="00A4140A" w:rsidP="0061733C">
            <w:pPr>
              <w:jc w:val="center"/>
            </w:pPr>
            <w:r w:rsidRPr="007D3C8C">
              <w:t>17,000</w:t>
            </w:r>
          </w:p>
        </w:tc>
        <w:tc>
          <w:tcPr>
            <w:tcW w:w="294" w:type="pct"/>
            <w:vAlign w:val="center"/>
            <w:hideMark/>
          </w:tcPr>
          <w:p w14:paraId="2CF9B0DB" w14:textId="77777777" w:rsidR="00A4140A" w:rsidRPr="007D3C8C" w:rsidRDefault="00A4140A" w:rsidP="0061733C">
            <w:pPr>
              <w:jc w:val="center"/>
            </w:pPr>
            <w:r w:rsidRPr="007D3C8C">
              <w:t>17,000</w:t>
            </w:r>
          </w:p>
        </w:tc>
        <w:tc>
          <w:tcPr>
            <w:tcW w:w="345" w:type="pct"/>
            <w:vAlign w:val="center"/>
            <w:hideMark/>
          </w:tcPr>
          <w:p w14:paraId="020290E9" w14:textId="77777777" w:rsidR="00A4140A" w:rsidRPr="007D3C8C" w:rsidRDefault="00A4140A" w:rsidP="0061733C">
            <w:pPr>
              <w:jc w:val="center"/>
            </w:pPr>
            <w:r w:rsidRPr="007D3C8C">
              <w:t>17,000</w:t>
            </w:r>
          </w:p>
        </w:tc>
        <w:tc>
          <w:tcPr>
            <w:tcW w:w="294" w:type="pct"/>
            <w:vAlign w:val="center"/>
            <w:hideMark/>
          </w:tcPr>
          <w:p w14:paraId="377DFBD5" w14:textId="77777777" w:rsidR="00A4140A" w:rsidRPr="007D3C8C" w:rsidRDefault="00A4140A" w:rsidP="0061733C">
            <w:pPr>
              <w:jc w:val="center"/>
            </w:pPr>
            <w:r w:rsidRPr="007D3C8C">
              <w:t>17,000</w:t>
            </w:r>
          </w:p>
        </w:tc>
        <w:tc>
          <w:tcPr>
            <w:tcW w:w="294" w:type="pct"/>
            <w:vAlign w:val="center"/>
            <w:hideMark/>
          </w:tcPr>
          <w:p w14:paraId="7732F544" w14:textId="77777777" w:rsidR="00A4140A" w:rsidRPr="007D3C8C" w:rsidRDefault="00A4140A" w:rsidP="0061733C">
            <w:pPr>
              <w:jc w:val="center"/>
            </w:pPr>
            <w:r w:rsidRPr="007D3C8C">
              <w:t>17,000</w:t>
            </w:r>
          </w:p>
        </w:tc>
        <w:tc>
          <w:tcPr>
            <w:tcW w:w="294" w:type="pct"/>
            <w:vAlign w:val="center"/>
            <w:hideMark/>
          </w:tcPr>
          <w:p w14:paraId="78F82F34" w14:textId="77777777" w:rsidR="00A4140A" w:rsidRPr="007D3C8C" w:rsidRDefault="00A4140A" w:rsidP="0061733C">
            <w:pPr>
              <w:jc w:val="center"/>
            </w:pPr>
            <w:r w:rsidRPr="007D3C8C">
              <w:t>17,000</w:t>
            </w:r>
          </w:p>
        </w:tc>
        <w:tc>
          <w:tcPr>
            <w:tcW w:w="294" w:type="pct"/>
            <w:vAlign w:val="center"/>
            <w:hideMark/>
          </w:tcPr>
          <w:p w14:paraId="6437E7AF" w14:textId="77777777" w:rsidR="00A4140A" w:rsidRPr="007D3C8C" w:rsidRDefault="00A4140A" w:rsidP="0061733C">
            <w:pPr>
              <w:jc w:val="center"/>
            </w:pPr>
            <w:r w:rsidRPr="007D3C8C">
              <w:t>17,000</w:t>
            </w:r>
          </w:p>
        </w:tc>
        <w:tc>
          <w:tcPr>
            <w:tcW w:w="294" w:type="pct"/>
            <w:vAlign w:val="center"/>
            <w:hideMark/>
          </w:tcPr>
          <w:p w14:paraId="4FBFFFE9" w14:textId="77777777" w:rsidR="00A4140A" w:rsidRPr="007D3C8C" w:rsidRDefault="00A4140A" w:rsidP="0061733C">
            <w:pPr>
              <w:jc w:val="center"/>
            </w:pPr>
            <w:r w:rsidRPr="007D3C8C">
              <w:t>17,000</w:t>
            </w:r>
          </w:p>
        </w:tc>
        <w:tc>
          <w:tcPr>
            <w:tcW w:w="294" w:type="pct"/>
            <w:vAlign w:val="center"/>
            <w:hideMark/>
          </w:tcPr>
          <w:p w14:paraId="13C97799" w14:textId="77777777" w:rsidR="00A4140A" w:rsidRPr="007D3C8C" w:rsidRDefault="00A4140A" w:rsidP="0061733C">
            <w:pPr>
              <w:jc w:val="center"/>
            </w:pPr>
            <w:r w:rsidRPr="007D3C8C">
              <w:t>17,000</w:t>
            </w:r>
          </w:p>
        </w:tc>
        <w:tc>
          <w:tcPr>
            <w:tcW w:w="294" w:type="pct"/>
            <w:vAlign w:val="center"/>
            <w:hideMark/>
          </w:tcPr>
          <w:p w14:paraId="32FDD5EA" w14:textId="77777777" w:rsidR="00A4140A" w:rsidRPr="007D3C8C" w:rsidRDefault="00A4140A" w:rsidP="0061733C">
            <w:pPr>
              <w:jc w:val="center"/>
            </w:pPr>
            <w:r w:rsidRPr="007D3C8C">
              <w:t>17,000</w:t>
            </w:r>
          </w:p>
        </w:tc>
        <w:tc>
          <w:tcPr>
            <w:tcW w:w="297" w:type="pct"/>
            <w:vAlign w:val="center"/>
            <w:hideMark/>
          </w:tcPr>
          <w:p w14:paraId="4F0447BA" w14:textId="77777777" w:rsidR="00A4140A" w:rsidRPr="007D3C8C" w:rsidRDefault="00A4140A" w:rsidP="0061733C">
            <w:pPr>
              <w:jc w:val="center"/>
            </w:pPr>
            <w:r w:rsidRPr="007D3C8C">
              <w:t>17,000</w:t>
            </w:r>
          </w:p>
        </w:tc>
        <w:tc>
          <w:tcPr>
            <w:tcW w:w="274" w:type="pct"/>
            <w:vAlign w:val="center"/>
            <w:hideMark/>
          </w:tcPr>
          <w:p w14:paraId="72407C9D" w14:textId="77777777" w:rsidR="00A4140A" w:rsidRPr="007D3C8C" w:rsidRDefault="00A4140A" w:rsidP="0061733C">
            <w:pPr>
              <w:jc w:val="center"/>
            </w:pPr>
            <w:r w:rsidRPr="007D3C8C">
              <w:t>17,000</w:t>
            </w:r>
          </w:p>
        </w:tc>
      </w:tr>
      <w:tr w:rsidR="00A4140A" w:rsidRPr="007D3C8C" w14:paraId="3E36DF25" w14:textId="77777777" w:rsidTr="0061733C">
        <w:trPr>
          <w:trHeight w:val="20"/>
        </w:trPr>
        <w:tc>
          <w:tcPr>
            <w:tcW w:w="1387" w:type="pct"/>
            <w:vAlign w:val="center"/>
            <w:hideMark/>
          </w:tcPr>
          <w:p w14:paraId="36FA03D6" w14:textId="77777777" w:rsidR="00A4140A" w:rsidRPr="007D3C8C" w:rsidRDefault="00A4140A" w:rsidP="0061733C">
            <w:pPr>
              <w:jc w:val="right"/>
            </w:pPr>
            <w:r w:rsidRPr="007D3C8C">
              <w:t>отопление</w:t>
            </w:r>
          </w:p>
        </w:tc>
        <w:tc>
          <w:tcPr>
            <w:tcW w:w="345" w:type="pct"/>
            <w:vAlign w:val="center"/>
            <w:hideMark/>
          </w:tcPr>
          <w:p w14:paraId="3072044E" w14:textId="77777777" w:rsidR="00A4140A" w:rsidRPr="007D3C8C" w:rsidRDefault="00A4140A" w:rsidP="0061733C">
            <w:pPr>
              <w:jc w:val="center"/>
            </w:pPr>
            <w:r w:rsidRPr="007D3C8C">
              <w:t>17,000</w:t>
            </w:r>
          </w:p>
        </w:tc>
        <w:tc>
          <w:tcPr>
            <w:tcW w:w="294" w:type="pct"/>
            <w:noWrap/>
            <w:vAlign w:val="center"/>
            <w:hideMark/>
          </w:tcPr>
          <w:p w14:paraId="211BFCD4" w14:textId="77777777" w:rsidR="00A4140A" w:rsidRPr="007D3C8C" w:rsidRDefault="00A4140A" w:rsidP="0061733C">
            <w:pPr>
              <w:jc w:val="center"/>
            </w:pPr>
            <w:r w:rsidRPr="007D3C8C">
              <w:t>17,000</w:t>
            </w:r>
          </w:p>
        </w:tc>
        <w:tc>
          <w:tcPr>
            <w:tcW w:w="345" w:type="pct"/>
            <w:noWrap/>
            <w:vAlign w:val="center"/>
            <w:hideMark/>
          </w:tcPr>
          <w:p w14:paraId="49BF1859" w14:textId="77777777" w:rsidR="00A4140A" w:rsidRPr="007D3C8C" w:rsidRDefault="00A4140A" w:rsidP="0061733C">
            <w:pPr>
              <w:jc w:val="center"/>
            </w:pPr>
            <w:r w:rsidRPr="007D3C8C">
              <w:t>17,000</w:t>
            </w:r>
          </w:p>
        </w:tc>
        <w:tc>
          <w:tcPr>
            <w:tcW w:w="294" w:type="pct"/>
            <w:noWrap/>
            <w:vAlign w:val="center"/>
            <w:hideMark/>
          </w:tcPr>
          <w:p w14:paraId="4315E52D" w14:textId="77777777" w:rsidR="00A4140A" w:rsidRPr="007D3C8C" w:rsidRDefault="00A4140A" w:rsidP="0061733C">
            <w:pPr>
              <w:jc w:val="center"/>
            </w:pPr>
            <w:r w:rsidRPr="007D3C8C">
              <w:t>17,000</w:t>
            </w:r>
          </w:p>
        </w:tc>
        <w:tc>
          <w:tcPr>
            <w:tcW w:w="294" w:type="pct"/>
            <w:noWrap/>
            <w:vAlign w:val="center"/>
            <w:hideMark/>
          </w:tcPr>
          <w:p w14:paraId="3A05B6D4" w14:textId="77777777" w:rsidR="00A4140A" w:rsidRPr="007D3C8C" w:rsidRDefault="00A4140A" w:rsidP="0061733C">
            <w:pPr>
              <w:jc w:val="center"/>
            </w:pPr>
            <w:r w:rsidRPr="007D3C8C">
              <w:t>17,000</w:t>
            </w:r>
          </w:p>
        </w:tc>
        <w:tc>
          <w:tcPr>
            <w:tcW w:w="294" w:type="pct"/>
            <w:noWrap/>
            <w:vAlign w:val="center"/>
            <w:hideMark/>
          </w:tcPr>
          <w:p w14:paraId="0843C7CC" w14:textId="77777777" w:rsidR="00A4140A" w:rsidRPr="007D3C8C" w:rsidRDefault="00A4140A" w:rsidP="0061733C">
            <w:pPr>
              <w:jc w:val="center"/>
            </w:pPr>
            <w:r w:rsidRPr="007D3C8C">
              <w:t>17,000</w:t>
            </w:r>
          </w:p>
        </w:tc>
        <w:tc>
          <w:tcPr>
            <w:tcW w:w="294" w:type="pct"/>
            <w:noWrap/>
            <w:vAlign w:val="center"/>
            <w:hideMark/>
          </w:tcPr>
          <w:p w14:paraId="2B549C5A" w14:textId="77777777" w:rsidR="00A4140A" w:rsidRPr="007D3C8C" w:rsidRDefault="00A4140A" w:rsidP="0061733C">
            <w:pPr>
              <w:jc w:val="center"/>
            </w:pPr>
            <w:r w:rsidRPr="007D3C8C">
              <w:t>17,000</w:t>
            </w:r>
          </w:p>
        </w:tc>
        <w:tc>
          <w:tcPr>
            <w:tcW w:w="294" w:type="pct"/>
            <w:noWrap/>
            <w:vAlign w:val="center"/>
            <w:hideMark/>
          </w:tcPr>
          <w:p w14:paraId="67FEE7DC" w14:textId="77777777" w:rsidR="00A4140A" w:rsidRPr="007D3C8C" w:rsidRDefault="00A4140A" w:rsidP="0061733C">
            <w:pPr>
              <w:jc w:val="center"/>
            </w:pPr>
            <w:r w:rsidRPr="007D3C8C">
              <w:t>17,000</w:t>
            </w:r>
          </w:p>
        </w:tc>
        <w:tc>
          <w:tcPr>
            <w:tcW w:w="294" w:type="pct"/>
            <w:noWrap/>
            <w:vAlign w:val="center"/>
            <w:hideMark/>
          </w:tcPr>
          <w:p w14:paraId="3911C17B" w14:textId="77777777" w:rsidR="00A4140A" w:rsidRPr="007D3C8C" w:rsidRDefault="00A4140A" w:rsidP="0061733C">
            <w:pPr>
              <w:jc w:val="center"/>
            </w:pPr>
            <w:r w:rsidRPr="007D3C8C">
              <w:t>17,000</w:t>
            </w:r>
          </w:p>
        </w:tc>
        <w:tc>
          <w:tcPr>
            <w:tcW w:w="294" w:type="pct"/>
            <w:noWrap/>
            <w:vAlign w:val="center"/>
            <w:hideMark/>
          </w:tcPr>
          <w:p w14:paraId="79386E5C" w14:textId="77777777" w:rsidR="00A4140A" w:rsidRPr="007D3C8C" w:rsidRDefault="00A4140A" w:rsidP="0061733C">
            <w:pPr>
              <w:jc w:val="center"/>
            </w:pPr>
            <w:r w:rsidRPr="007D3C8C">
              <w:t>17,000</w:t>
            </w:r>
          </w:p>
        </w:tc>
        <w:tc>
          <w:tcPr>
            <w:tcW w:w="297" w:type="pct"/>
            <w:noWrap/>
            <w:vAlign w:val="center"/>
            <w:hideMark/>
          </w:tcPr>
          <w:p w14:paraId="04EEC818" w14:textId="77777777" w:rsidR="00A4140A" w:rsidRPr="007D3C8C" w:rsidRDefault="00A4140A" w:rsidP="0061733C">
            <w:pPr>
              <w:jc w:val="center"/>
            </w:pPr>
            <w:r w:rsidRPr="007D3C8C">
              <w:t>17,000</w:t>
            </w:r>
          </w:p>
        </w:tc>
        <w:tc>
          <w:tcPr>
            <w:tcW w:w="274" w:type="pct"/>
            <w:noWrap/>
            <w:vAlign w:val="center"/>
            <w:hideMark/>
          </w:tcPr>
          <w:p w14:paraId="577F002F" w14:textId="77777777" w:rsidR="00A4140A" w:rsidRPr="007D3C8C" w:rsidRDefault="00A4140A" w:rsidP="0061733C">
            <w:pPr>
              <w:jc w:val="center"/>
            </w:pPr>
            <w:r w:rsidRPr="007D3C8C">
              <w:t>17,000</w:t>
            </w:r>
          </w:p>
        </w:tc>
      </w:tr>
      <w:tr w:rsidR="00A4140A" w:rsidRPr="007D3C8C" w14:paraId="1C469353" w14:textId="77777777" w:rsidTr="0061733C">
        <w:trPr>
          <w:trHeight w:val="20"/>
        </w:trPr>
        <w:tc>
          <w:tcPr>
            <w:tcW w:w="1387" w:type="pct"/>
            <w:vAlign w:val="center"/>
            <w:hideMark/>
          </w:tcPr>
          <w:p w14:paraId="5A1B60A3" w14:textId="77777777" w:rsidR="00A4140A" w:rsidRPr="007D3C8C" w:rsidRDefault="00A4140A" w:rsidP="0061733C">
            <w:pPr>
              <w:jc w:val="right"/>
            </w:pPr>
            <w:r w:rsidRPr="007D3C8C">
              <w:t>вентиляция</w:t>
            </w:r>
          </w:p>
        </w:tc>
        <w:tc>
          <w:tcPr>
            <w:tcW w:w="345" w:type="pct"/>
            <w:noWrap/>
            <w:vAlign w:val="center"/>
            <w:hideMark/>
          </w:tcPr>
          <w:p w14:paraId="67573104" w14:textId="77777777" w:rsidR="00A4140A" w:rsidRPr="007D3C8C" w:rsidRDefault="00A4140A" w:rsidP="0061733C">
            <w:pPr>
              <w:jc w:val="center"/>
            </w:pPr>
            <w:r w:rsidRPr="007D3C8C">
              <w:t>0,000</w:t>
            </w:r>
          </w:p>
        </w:tc>
        <w:tc>
          <w:tcPr>
            <w:tcW w:w="294" w:type="pct"/>
            <w:noWrap/>
            <w:vAlign w:val="center"/>
            <w:hideMark/>
          </w:tcPr>
          <w:p w14:paraId="1700648F" w14:textId="77777777" w:rsidR="00A4140A" w:rsidRPr="007D3C8C" w:rsidRDefault="00A4140A" w:rsidP="0061733C">
            <w:pPr>
              <w:jc w:val="center"/>
            </w:pPr>
            <w:r w:rsidRPr="007D3C8C">
              <w:t>0,000</w:t>
            </w:r>
          </w:p>
        </w:tc>
        <w:tc>
          <w:tcPr>
            <w:tcW w:w="345" w:type="pct"/>
            <w:noWrap/>
            <w:vAlign w:val="center"/>
            <w:hideMark/>
          </w:tcPr>
          <w:p w14:paraId="051E9054" w14:textId="77777777" w:rsidR="00A4140A" w:rsidRPr="007D3C8C" w:rsidRDefault="00A4140A" w:rsidP="0061733C">
            <w:pPr>
              <w:jc w:val="center"/>
            </w:pPr>
            <w:r w:rsidRPr="007D3C8C">
              <w:t>0,000</w:t>
            </w:r>
          </w:p>
        </w:tc>
        <w:tc>
          <w:tcPr>
            <w:tcW w:w="294" w:type="pct"/>
            <w:noWrap/>
            <w:vAlign w:val="center"/>
            <w:hideMark/>
          </w:tcPr>
          <w:p w14:paraId="009399D9" w14:textId="77777777" w:rsidR="00A4140A" w:rsidRPr="007D3C8C" w:rsidRDefault="00A4140A" w:rsidP="0061733C">
            <w:pPr>
              <w:jc w:val="center"/>
            </w:pPr>
            <w:r w:rsidRPr="007D3C8C">
              <w:t>0,000</w:t>
            </w:r>
          </w:p>
        </w:tc>
        <w:tc>
          <w:tcPr>
            <w:tcW w:w="294" w:type="pct"/>
            <w:noWrap/>
            <w:vAlign w:val="center"/>
            <w:hideMark/>
          </w:tcPr>
          <w:p w14:paraId="3981B734" w14:textId="77777777" w:rsidR="00A4140A" w:rsidRPr="007D3C8C" w:rsidRDefault="00A4140A" w:rsidP="0061733C">
            <w:pPr>
              <w:jc w:val="center"/>
            </w:pPr>
            <w:r w:rsidRPr="007D3C8C">
              <w:t>0,000</w:t>
            </w:r>
          </w:p>
        </w:tc>
        <w:tc>
          <w:tcPr>
            <w:tcW w:w="294" w:type="pct"/>
            <w:noWrap/>
            <w:vAlign w:val="center"/>
            <w:hideMark/>
          </w:tcPr>
          <w:p w14:paraId="405E2786" w14:textId="77777777" w:rsidR="00A4140A" w:rsidRPr="007D3C8C" w:rsidRDefault="00A4140A" w:rsidP="0061733C">
            <w:pPr>
              <w:jc w:val="center"/>
            </w:pPr>
            <w:r w:rsidRPr="007D3C8C">
              <w:t>0,000</w:t>
            </w:r>
          </w:p>
        </w:tc>
        <w:tc>
          <w:tcPr>
            <w:tcW w:w="294" w:type="pct"/>
            <w:noWrap/>
            <w:vAlign w:val="center"/>
            <w:hideMark/>
          </w:tcPr>
          <w:p w14:paraId="771F189E" w14:textId="77777777" w:rsidR="00A4140A" w:rsidRPr="007D3C8C" w:rsidRDefault="00A4140A" w:rsidP="0061733C">
            <w:pPr>
              <w:jc w:val="center"/>
            </w:pPr>
            <w:r w:rsidRPr="007D3C8C">
              <w:t>0,000</w:t>
            </w:r>
          </w:p>
        </w:tc>
        <w:tc>
          <w:tcPr>
            <w:tcW w:w="294" w:type="pct"/>
            <w:noWrap/>
            <w:vAlign w:val="center"/>
            <w:hideMark/>
          </w:tcPr>
          <w:p w14:paraId="7F005689" w14:textId="77777777" w:rsidR="00A4140A" w:rsidRPr="007D3C8C" w:rsidRDefault="00A4140A" w:rsidP="0061733C">
            <w:pPr>
              <w:jc w:val="center"/>
            </w:pPr>
            <w:r w:rsidRPr="007D3C8C">
              <w:t>0,000</w:t>
            </w:r>
          </w:p>
        </w:tc>
        <w:tc>
          <w:tcPr>
            <w:tcW w:w="294" w:type="pct"/>
            <w:noWrap/>
            <w:vAlign w:val="center"/>
            <w:hideMark/>
          </w:tcPr>
          <w:p w14:paraId="4B04D0C3" w14:textId="77777777" w:rsidR="00A4140A" w:rsidRPr="007D3C8C" w:rsidRDefault="00A4140A" w:rsidP="0061733C">
            <w:pPr>
              <w:jc w:val="center"/>
            </w:pPr>
            <w:r w:rsidRPr="007D3C8C">
              <w:t>0,000</w:t>
            </w:r>
          </w:p>
        </w:tc>
        <w:tc>
          <w:tcPr>
            <w:tcW w:w="294" w:type="pct"/>
            <w:noWrap/>
            <w:vAlign w:val="center"/>
            <w:hideMark/>
          </w:tcPr>
          <w:p w14:paraId="12C9A095" w14:textId="77777777" w:rsidR="00A4140A" w:rsidRPr="007D3C8C" w:rsidRDefault="00A4140A" w:rsidP="0061733C">
            <w:pPr>
              <w:jc w:val="center"/>
            </w:pPr>
            <w:r w:rsidRPr="007D3C8C">
              <w:t>0,000</w:t>
            </w:r>
          </w:p>
        </w:tc>
        <w:tc>
          <w:tcPr>
            <w:tcW w:w="297" w:type="pct"/>
            <w:noWrap/>
            <w:vAlign w:val="center"/>
            <w:hideMark/>
          </w:tcPr>
          <w:p w14:paraId="5C224281" w14:textId="77777777" w:rsidR="00A4140A" w:rsidRPr="007D3C8C" w:rsidRDefault="00A4140A" w:rsidP="0061733C">
            <w:pPr>
              <w:jc w:val="center"/>
            </w:pPr>
            <w:r w:rsidRPr="007D3C8C">
              <w:t>0,000</w:t>
            </w:r>
          </w:p>
        </w:tc>
        <w:tc>
          <w:tcPr>
            <w:tcW w:w="274" w:type="pct"/>
            <w:noWrap/>
            <w:vAlign w:val="center"/>
            <w:hideMark/>
          </w:tcPr>
          <w:p w14:paraId="295E288E" w14:textId="77777777" w:rsidR="00A4140A" w:rsidRPr="007D3C8C" w:rsidRDefault="00A4140A" w:rsidP="0061733C">
            <w:pPr>
              <w:jc w:val="center"/>
            </w:pPr>
            <w:r w:rsidRPr="007D3C8C">
              <w:t>0,000</w:t>
            </w:r>
          </w:p>
        </w:tc>
      </w:tr>
      <w:tr w:rsidR="00A4140A" w:rsidRPr="007D3C8C" w14:paraId="64C89AF0" w14:textId="77777777" w:rsidTr="0061733C">
        <w:trPr>
          <w:trHeight w:val="20"/>
        </w:trPr>
        <w:tc>
          <w:tcPr>
            <w:tcW w:w="1387" w:type="pct"/>
            <w:vAlign w:val="center"/>
            <w:hideMark/>
          </w:tcPr>
          <w:p w14:paraId="5A8E926B" w14:textId="77777777" w:rsidR="00A4140A" w:rsidRPr="007D3C8C" w:rsidRDefault="00A4140A" w:rsidP="0061733C">
            <w:pPr>
              <w:jc w:val="right"/>
            </w:pPr>
            <w:r w:rsidRPr="007D3C8C">
              <w:t>горячее водоснабжение</w:t>
            </w:r>
          </w:p>
        </w:tc>
        <w:tc>
          <w:tcPr>
            <w:tcW w:w="345" w:type="pct"/>
            <w:noWrap/>
            <w:vAlign w:val="center"/>
            <w:hideMark/>
          </w:tcPr>
          <w:p w14:paraId="2A9406B6" w14:textId="77777777" w:rsidR="00A4140A" w:rsidRPr="007D3C8C" w:rsidRDefault="00A4140A" w:rsidP="0061733C">
            <w:pPr>
              <w:jc w:val="center"/>
            </w:pPr>
            <w:r w:rsidRPr="007D3C8C">
              <w:t>0,000</w:t>
            </w:r>
          </w:p>
        </w:tc>
        <w:tc>
          <w:tcPr>
            <w:tcW w:w="294" w:type="pct"/>
            <w:noWrap/>
            <w:vAlign w:val="center"/>
            <w:hideMark/>
          </w:tcPr>
          <w:p w14:paraId="0BD246EB" w14:textId="77777777" w:rsidR="00A4140A" w:rsidRPr="007D3C8C" w:rsidRDefault="00A4140A" w:rsidP="0061733C">
            <w:pPr>
              <w:jc w:val="center"/>
            </w:pPr>
            <w:r w:rsidRPr="007D3C8C">
              <w:t>0,000</w:t>
            </w:r>
          </w:p>
        </w:tc>
        <w:tc>
          <w:tcPr>
            <w:tcW w:w="345" w:type="pct"/>
            <w:noWrap/>
            <w:vAlign w:val="center"/>
            <w:hideMark/>
          </w:tcPr>
          <w:p w14:paraId="1CF74DD6" w14:textId="77777777" w:rsidR="00A4140A" w:rsidRPr="007D3C8C" w:rsidRDefault="00A4140A" w:rsidP="0061733C">
            <w:pPr>
              <w:jc w:val="center"/>
            </w:pPr>
            <w:r w:rsidRPr="007D3C8C">
              <w:t>0,000</w:t>
            </w:r>
          </w:p>
        </w:tc>
        <w:tc>
          <w:tcPr>
            <w:tcW w:w="294" w:type="pct"/>
            <w:noWrap/>
            <w:vAlign w:val="center"/>
            <w:hideMark/>
          </w:tcPr>
          <w:p w14:paraId="5671C184" w14:textId="77777777" w:rsidR="00A4140A" w:rsidRPr="007D3C8C" w:rsidRDefault="00A4140A" w:rsidP="0061733C">
            <w:pPr>
              <w:jc w:val="center"/>
            </w:pPr>
            <w:r w:rsidRPr="007D3C8C">
              <w:t>0,000</w:t>
            </w:r>
          </w:p>
        </w:tc>
        <w:tc>
          <w:tcPr>
            <w:tcW w:w="294" w:type="pct"/>
            <w:noWrap/>
            <w:vAlign w:val="center"/>
            <w:hideMark/>
          </w:tcPr>
          <w:p w14:paraId="6519B653" w14:textId="77777777" w:rsidR="00A4140A" w:rsidRPr="007D3C8C" w:rsidRDefault="00A4140A" w:rsidP="0061733C">
            <w:pPr>
              <w:jc w:val="center"/>
            </w:pPr>
            <w:r w:rsidRPr="007D3C8C">
              <w:t>0,000</w:t>
            </w:r>
          </w:p>
        </w:tc>
        <w:tc>
          <w:tcPr>
            <w:tcW w:w="294" w:type="pct"/>
            <w:noWrap/>
            <w:vAlign w:val="center"/>
            <w:hideMark/>
          </w:tcPr>
          <w:p w14:paraId="26747209" w14:textId="77777777" w:rsidR="00A4140A" w:rsidRPr="007D3C8C" w:rsidRDefault="00A4140A" w:rsidP="0061733C">
            <w:pPr>
              <w:jc w:val="center"/>
            </w:pPr>
            <w:r w:rsidRPr="007D3C8C">
              <w:t>0,000</w:t>
            </w:r>
          </w:p>
        </w:tc>
        <w:tc>
          <w:tcPr>
            <w:tcW w:w="294" w:type="pct"/>
            <w:noWrap/>
            <w:vAlign w:val="center"/>
            <w:hideMark/>
          </w:tcPr>
          <w:p w14:paraId="5C477B9D" w14:textId="77777777" w:rsidR="00A4140A" w:rsidRPr="007D3C8C" w:rsidRDefault="00A4140A" w:rsidP="0061733C">
            <w:pPr>
              <w:jc w:val="center"/>
            </w:pPr>
            <w:r w:rsidRPr="007D3C8C">
              <w:t>0,000</w:t>
            </w:r>
          </w:p>
        </w:tc>
        <w:tc>
          <w:tcPr>
            <w:tcW w:w="294" w:type="pct"/>
            <w:noWrap/>
            <w:vAlign w:val="center"/>
            <w:hideMark/>
          </w:tcPr>
          <w:p w14:paraId="3D5E26A7" w14:textId="77777777" w:rsidR="00A4140A" w:rsidRPr="007D3C8C" w:rsidRDefault="00A4140A" w:rsidP="0061733C">
            <w:pPr>
              <w:jc w:val="center"/>
            </w:pPr>
            <w:r w:rsidRPr="007D3C8C">
              <w:t>0,000</w:t>
            </w:r>
          </w:p>
        </w:tc>
        <w:tc>
          <w:tcPr>
            <w:tcW w:w="294" w:type="pct"/>
            <w:noWrap/>
            <w:vAlign w:val="center"/>
            <w:hideMark/>
          </w:tcPr>
          <w:p w14:paraId="5FFDAEBB" w14:textId="77777777" w:rsidR="00A4140A" w:rsidRPr="007D3C8C" w:rsidRDefault="00A4140A" w:rsidP="0061733C">
            <w:pPr>
              <w:jc w:val="center"/>
            </w:pPr>
            <w:r w:rsidRPr="007D3C8C">
              <w:t>0,000</w:t>
            </w:r>
          </w:p>
        </w:tc>
        <w:tc>
          <w:tcPr>
            <w:tcW w:w="294" w:type="pct"/>
            <w:noWrap/>
            <w:vAlign w:val="center"/>
            <w:hideMark/>
          </w:tcPr>
          <w:p w14:paraId="22252283" w14:textId="77777777" w:rsidR="00A4140A" w:rsidRPr="007D3C8C" w:rsidRDefault="00A4140A" w:rsidP="0061733C">
            <w:pPr>
              <w:jc w:val="center"/>
            </w:pPr>
            <w:r w:rsidRPr="007D3C8C">
              <w:t>0,000</w:t>
            </w:r>
          </w:p>
        </w:tc>
        <w:tc>
          <w:tcPr>
            <w:tcW w:w="297" w:type="pct"/>
            <w:noWrap/>
            <w:vAlign w:val="center"/>
            <w:hideMark/>
          </w:tcPr>
          <w:p w14:paraId="05A9C89F" w14:textId="77777777" w:rsidR="00A4140A" w:rsidRPr="007D3C8C" w:rsidRDefault="00A4140A" w:rsidP="0061733C">
            <w:pPr>
              <w:jc w:val="center"/>
            </w:pPr>
            <w:r w:rsidRPr="007D3C8C">
              <w:t>0,000</w:t>
            </w:r>
          </w:p>
        </w:tc>
        <w:tc>
          <w:tcPr>
            <w:tcW w:w="274" w:type="pct"/>
            <w:noWrap/>
            <w:vAlign w:val="center"/>
            <w:hideMark/>
          </w:tcPr>
          <w:p w14:paraId="5D8224BF" w14:textId="77777777" w:rsidR="00A4140A" w:rsidRPr="007D3C8C" w:rsidRDefault="00A4140A" w:rsidP="0061733C">
            <w:pPr>
              <w:jc w:val="center"/>
            </w:pPr>
            <w:r w:rsidRPr="007D3C8C">
              <w:t>0,000</w:t>
            </w:r>
          </w:p>
        </w:tc>
      </w:tr>
      <w:tr w:rsidR="00A4140A" w:rsidRPr="007D3C8C" w14:paraId="78369C59" w14:textId="77777777" w:rsidTr="0061733C">
        <w:trPr>
          <w:trHeight w:val="20"/>
        </w:trPr>
        <w:tc>
          <w:tcPr>
            <w:tcW w:w="1387" w:type="pct"/>
            <w:vAlign w:val="center"/>
            <w:hideMark/>
          </w:tcPr>
          <w:p w14:paraId="7EECC412"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5C2AF367" w14:textId="77777777" w:rsidR="00A4140A" w:rsidRPr="007D3C8C" w:rsidRDefault="00A4140A" w:rsidP="0061733C">
            <w:pPr>
              <w:jc w:val="center"/>
            </w:pPr>
            <w:r w:rsidRPr="007D3C8C">
              <w:t>1,310</w:t>
            </w:r>
          </w:p>
        </w:tc>
        <w:tc>
          <w:tcPr>
            <w:tcW w:w="294" w:type="pct"/>
            <w:vAlign w:val="center"/>
            <w:hideMark/>
          </w:tcPr>
          <w:p w14:paraId="76C8A2D6" w14:textId="77777777" w:rsidR="00A4140A" w:rsidRPr="007D3C8C" w:rsidRDefault="00A4140A" w:rsidP="0061733C">
            <w:pPr>
              <w:jc w:val="center"/>
            </w:pPr>
            <w:r w:rsidRPr="007D3C8C">
              <w:t>1,310</w:t>
            </w:r>
          </w:p>
        </w:tc>
        <w:tc>
          <w:tcPr>
            <w:tcW w:w="345" w:type="pct"/>
            <w:vAlign w:val="center"/>
            <w:hideMark/>
          </w:tcPr>
          <w:p w14:paraId="0A1BE594" w14:textId="77777777" w:rsidR="00A4140A" w:rsidRPr="007D3C8C" w:rsidRDefault="00A4140A" w:rsidP="0061733C">
            <w:pPr>
              <w:jc w:val="center"/>
            </w:pPr>
            <w:r w:rsidRPr="007D3C8C">
              <w:t>1,310</w:t>
            </w:r>
          </w:p>
        </w:tc>
        <w:tc>
          <w:tcPr>
            <w:tcW w:w="294" w:type="pct"/>
            <w:vAlign w:val="center"/>
            <w:hideMark/>
          </w:tcPr>
          <w:p w14:paraId="6B431FBA" w14:textId="77777777" w:rsidR="00A4140A" w:rsidRPr="007D3C8C" w:rsidRDefault="00A4140A" w:rsidP="0061733C">
            <w:pPr>
              <w:jc w:val="center"/>
            </w:pPr>
            <w:r w:rsidRPr="007D3C8C">
              <w:t>1,310</w:t>
            </w:r>
          </w:p>
        </w:tc>
        <w:tc>
          <w:tcPr>
            <w:tcW w:w="294" w:type="pct"/>
            <w:vAlign w:val="center"/>
            <w:hideMark/>
          </w:tcPr>
          <w:p w14:paraId="09250EEC" w14:textId="77777777" w:rsidR="00A4140A" w:rsidRPr="007D3C8C" w:rsidRDefault="00A4140A" w:rsidP="0061733C">
            <w:pPr>
              <w:jc w:val="center"/>
            </w:pPr>
            <w:r w:rsidRPr="007D3C8C">
              <w:t>1,310</w:t>
            </w:r>
          </w:p>
        </w:tc>
        <w:tc>
          <w:tcPr>
            <w:tcW w:w="294" w:type="pct"/>
            <w:vAlign w:val="center"/>
            <w:hideMark/>
          </w:tcPr>
          <w:p w14:paraId="6DBA1A05" w14:textId="77777777" w:rsidR="00A4140A" w:rsidRPr="007D3C8C" w:rsidRDefault="00A4140A" w:rsidP="0061733C">
            <w:pPr>
              <w:jc w:val="center"/>
            </w:pPr>
            <w:r w:rsidRPr="007D3C8C">
              <w:t>1,310</w:t>
            </w:r>
          </w:p>
        </w:tc>
        <w:tc>
          <w:tcPr>
            <w:tcW w:w="294" w:type="pct"/>
            <w:vAlign w:val="center"/>
            <w:hideMark/>
          </w:tcPr>
          <w:p w14:paraId="17852B0E" w14:textId="77777777" w:rsidR="00A4140A" w:rsidRPr="007D3C8C" w:rsidRDefault="00A4140A" w:rsidP="0061733C">
            <w:pPr>
              <w:jc w:val="center"/>
            </w:pPr>
            <w:r w:rsidRPr="007D3C8C">
              <w:t>1,310</w:t>
            </w:r>
          </w:p>
        </w:tc>
        <w:tc>
          <w:tcPr>
            <w:tcW w:w="294" w:type="pct"/>
            <w:vAlign w:val="center"/>
            <w:hideMark/>
          </w:tcPr>
          <w:p w14:paraId="6AD167AA" w14:textId="77777777" w:rsidR="00A4140A" w:rsidRPr="007D3C8C" w:rsidRDefault="00A4140A" w:rsidP="0061733C">
            <w:pPr>
              <w:jc w:val="center"/>
            </w:pPr>
            <w:r w:rsidRPr="007D3C8C">
              <w:t>1,310</w:t>
            </w:r>
          </w:p>
        </w:tc>
        <w:tc>
          <w:tcPr>
            <w:tcW w:w="294" w:type="pct"/>
            <w:vAlign w:val="center"/>
            <w:hideMark/>
          </w:tcPr>
          <w:p w14:paraId="7E82CBB5" w14:textId="77777777" w:rsidR="00A4140A" w:rsidRPr="007D3C8C" w:rsidRDefault="00A4140A" w:rsidP="0061733C">
            <w:pPr>
              <w:jc w:val="center"/>
            </w:pPr>
            <w:r w:rsidRPr="007D3C8C">
              <w:t>1,310</w:t>
            </w:r>
          </w:p>
        </w:tc>
        <w:tc>
          <w:tcPr>
            <w:tcW w:w="294" w:type="pct"/>
            <w:vAlign w:val="center"/>
            <w:hideMark/>
          </w:tcPr>
          <w:p w14:paraId="7ACDCEC5" w14:textId="77777777" w:rsidR="00A4140A" w:rsidRPr="007D3C8C" w:rsidRDefault="00A4140A" w:rsidP="0061733C">
            <w:pPr>
              <w:jc w:val="center"/>
            </w:pPr>
            <w:r w:rsidRPr="007D3C8C">
              <w:t>1,310</w:t>
            </w:r>
          </w:p>
        </w:tc>
        <w:tc>
          <w:tcPr>
            <w:tcW w:w="297" w:type="pct"/>
            <w:vAlign w:val="center"/>
            <w:hideMark/>
          </w:tcPr>
          <w:p w14:paraId="44824AAF" w14:textId="77777777" w:rsidR="00A4140A" w:rsidRPr="007D3C8C" w:rsidRDefault="00A4140A" w:rsidP="0061733C">
            <w:pPr>
              <w:jc w:val="center"/>
            </w:pPr>
            <w:r w:rsidRPr="007D3C8C">
              <w:t>1,310</w:t>
            </w:r>
          </w:p>
        </w:tc>
        <w:tc>
          <w:tcPr>
            <w:tcW w:w="274" w:type="pct"/>
            <w:vAlign w:val="center"/>
            <w:hideMark/>
          </w:tcPr>
          <w:p w14:paraId="557803CC" w14:textId="77777777" w:rsidR="00A4140A" w:rsidRPr="007D3C8C" w:rsidRDefault="00A4140A" w:rsidP="0061733C">
            <w:pPr>
              <w:jc w:val="center"/>
            </w:pPr>
            <w:r w:rsidRPr="007D3C8C">
              <w:t>1,310</w:t>
            </w:r>
          </w:p>
        </w:tc>
      </w:tr>
      <w:tr w:rsidR="00A4140A" w:rsidRPr="007D3C8C" w14:paraId="5D8A842F" w14:textId="77777777" w:rsidTr="0061733C">
        <w:trPr>
          <w:trHeight w:val="20"/>
        </w:trPr>
        <w:tc>
          <w:tcPr>
            <w:tcW w:w="1387" w:type="pct"/>
            <w:vAlign w:val="center"/>
            <w:hideMark/>
          </w:tcPr>
          <w:p w14:paraId="6218EA1B"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70D9FDAD" w14:textId="77777777" w:rsidR="00A4140A" w:rsidRPr="007D3C8C" w:rsidRDefault="00A4140A" w:rsidP="0061733C">
            <w:pPr>
              <w:jc w:val="center"/>
            </w:pPr>
            <w:r w:rsidRPr="007D3C8C">
              <w:t>1,310</w:t>
            </w:r>
          </w:p>
        </w:tc>
        <w:tc>
          <w:tcPr>
            <w:tcW w:w="294" w:type="pct"/>
            <w:vAlign w:val="center"/>
            <w:hideMark/>
          </w:tcPr>
          <w:p w14:paraId="75E5B6F4" w14:textId="77777777" w:rsidR="00A4140A" w:rsidRPr="007D3C8C" w:rsidRDefault="00A4140A" w:rsidP="0061733C">
            <w:pPr>
              <w:jc w:val="center"/>
            </w:pPr>
            <w:r w:rsidRPr="007D3C8C">
              <w:t>1,310</w:t>
            </w:r>
          </w:p>
        </w:tc>
        <w:tc>
          <w:tcPr>
            <w:tcW w:w="345" w:type="pct"/>
            <w:vAlign w:val="center"/>
            <w:hideMark/>
          </w:tcPr>
          <w:p w14:paraId="08A89812" w14:textId="77777777" w:rsidR="00A4140A" w:rsidRPr="007D3C8C" w:rsidRDefault="00A4140A" w:rsidP="0061733C">
            <w:pPr>
              <w:jc w:val="center"/>
            </w:pPr>
            <w:r w:rsidRPr="007D3C8C">
              <w:t>1,310</w:t>
            </w:r>
          </w:p>
        </w:tc>
        <w:tc>
          <w:tcPr>
            <w:tcW w:w="294" w:type="pct"/>
            <w:vAlign w:val="center"/>
            <w:hideMark/>
          </w:tcPr>
          <w:p w14:paraId="46DE8D88" w14:textId="77777777" w:rsidR="00A4140A" w:rsidRPr="007D3C8C" w:rsidRDefault="00A4140A" w:rsidP="0061733C">
            <w:pPr>
              <w:jc w:val="center"/>
            </w:pPr>
            <w:r w:rsidRPr="007D3C8C">
              <w:t>1,310</w:t>
            </w:r>
          </w:p>
        </w:tc>
        <w:tc>
          <w:tcPr>
            <w:tcW w:w="294" w:type="pct"/>
            <w:vAlign w:val="center"/>
            <w:hideMark/>
          </w:tcPr>
          <w:p w14:paraId="62E86D93" w14:textId="77777777" w:rsidR="00A4140A" w:rsidRPr="007D3C8C" w:rsidRDefault="00A4140A" w:rsidP="0061733C">
            <w:pPr>
              <w:jc w:val="center"/>
            </w:pPr>
            <w:r w:rsidRPr="007D3C8C">
              <w:t>1,310</w:t>
            </w:r>
          </w:p>
        </w:tc>
        <w:tc>
          <w:tcPr>
            <w:tcW w:w="294" w:type="pct"/>
            <w:vAlign w:val="center"/>
            <w:hideMark/>
          </w:tcPr>
          <w:p w14:paraId="09C09212" w14:textId="77777777" w:rsidR="00A4140A" w:rsidRPr="007D3C8C" w:rsidRDefault="00A4140A" w:rsidP="0061733C">
            <w:pPr>
              <w:jc w:val="center"/>
            </w:pPr>
            <w:r w:rsidRPr="007D3C8C">
              <w:t>1,310</w:t>
            </w:r>
          </w:p>
        </w:tc>
        <w:tc>
          <w:tcPr>
            <w:tcW w:w="294" w:type="pct"/>
            <w:vAlign w:val="center"/>
            <w:hideMark/>
          </w:tcPr>
          <w:p w14:paraId="3BB08512" w14:textId="77777777" w:rsidR="00A4140A" w:rsidRPr="007D3C8C" w:rsidRDefault="00A4140A" w:rsidP="0061733C">
            <w:pPr>
              <w:jc w:val="center"/>
            </w:pPr>
            <w:r w:rsidRPr="007D3C8C">
              <w:t>1,310</w:t>
            </w:r>
          </w:p>
        </w:tc>
        <w:tc>
          <w:tcPr>
            <w:tcW w:w="294" w:type="pct"/>
            <w:vAlign w:val="center"/>
            <w:hideMark/>
          </w:tcPr>
          <w:p w14:paraId="7DEDD6C8" w14:textId="77777777" w:rsidR="00A4140A" w:rsidRPr="007D3C8C" w:rsidRDefault="00A4140A" w:rsidP="0061733C">
            <w:pPr>
              <w:jc w:val="center"/>
            </w:pPr>
            <w:r w:rsidRPr="007D3C8C">
              <w:t>1,310</w:t>
            </w:r>
          </w:p>
        </w:tc>
        <w:tc>
          <w:tcPr>
            <w:tcW w:w="294" w:type="pct"/>
            <w:vAlign w:val="center"/>
            <w:hideMark/>
          </w:tcPr>
          <w:p w14:paraId="2855AF4B" w14:textId="77777777" w:rsidR="00A4140A" w:rsidRPr="007D3C8C" w:rsidRDefault="00A4140A" w:rsidP="0061733C">
            <w:pPr>
              <w:jc w:val="center"/>
            </w:pPr>
            <w:r w:rsidRPr="007D3C8C">
              <w:t>1,310</w:t>
            </w:r>
          </w:p>
        </w:tc>
        <w:tc>
          <w:tcPr>
            <w:tcW w:w="294" w:type="pct"/>
            <w:vAlign w:val="center"/>
            <w:hideMark/>
          </w:tcPr>
          <w:p w14:paraId="7A3294CD" w14:textId="77777777" w:rsidR="00A4140A" w:rsidRPr="007D3C8C" w:rsidRDefault="00A4140A" w:rsidP="0061733C">
            <w:pPr>
              <w:jc w:val="center"/>
            </w:pPr>
            <w:r w:rsidRPr="007D3C8C">
              <w:t>1,310</w:t>
            </w:r>
          </w:p>
        </w:tc>
        <w:tc>
          <w:tcPr>
            <w:tcW w:w="297" w:type="pct"/>
            <w:vAlign w:val="center"/>
            <w:hideMark/>
          </w:tcPr>
          <w:p w14:paraId="01838466" w14:textId="77777777" w:rsidR="00A4140A" w:rsidRPr="007D3C8C" w:rsidRDefault="00A4140A" w:rsidP="0061733C">
            <w:pPr>
              <w:jc w:val="center"/>
            </w:pPr>
            <w:r w:rsidRPr="007D3C8C">
              <w:t>1,310</w:t>
            </w:r>
          </w:p>
        </w:tc>
        <w:tc>
          <w:tcPr>
            <w:tcW w:w="274" w:type="pct"/>
            <w:vAlign w:val="center"/>
            <w:hideMark/>
          </w:tcPr>
          <w:p w14:paraId="2D7ADD5A" w14:textId="77777777" w:rsidR="00A4140A" w:rsidRPr="007D3C8C" w:rsidRDefault="00A4140A" w:rsidP="0061733C">
            <w:pPr>
              <w:jc w:val="center"/>
            </w:pPr>
            <w:r w:rsidRPr="007D3C8C">
              <w:t>1,310</w:t>
            </w:r>
          </w:p>
        </w:tc>
      </w:tr>
      <w:tr w:rsidR="00A4140A" w:rsidRPr="007D3C8C" w14:paraId="5A8368CF" w14:textId="77777777" w:rsidTr="0061733C">
        <w:trPr>
          <w:trHeight w:val="20"/>
        </w:trPr>
        <w:tc>
          <w:tcPr>
            <w:tcW w:w="1387" w:type="pct"/>
            <w:vAlign w:val="center"/>
            <w:hideMark/>
          </w:tcPr>
          <w:p w14:paraId="25FDF726"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1AFF3689" w14:textId="77777777" w:rsidR="00A4140A" w:rsidRPr="007D3C8C" w:rsidRDefault="00A4140A" w:rsidP="0061733C">
            <w:pPr>
              <w:jc w:val="center"/>
            </w:pPr>
            <w:r w:rsidRPr="007D3C8C">
              <w:t>13,670</w:t>
            </w:r>
          </w:p>
        </w:tc>
        <w:tc>
          <w:tcPr>
            <w:tcW w:w="294" w:type="pct"/>
            <w:vAlign w:val="center"/>
            <w:hideMark/>
          </w:tcPr>
          <w:p w14:paraId="4BDBF56B" w14:textId="77777777" w:rsidR="00A4140A" w:rsidRPr="007D3C8C" w:rsidRDefault="00A4140A" w:rsidP="0061733C">
            <w:pPr>
              <w:jc w:val="center"/>
            </w:pPr>
            <w:r w:rsidRPr="007D3C8C">
              <w:t>13,670</w:t>
            </w:r>
          </w:p>
        </w:tc>
        <w:tc>
          <w:tcPr>
            <w:tcW w:w="345" w:type="pct"/>
            <w:vAlign w:val="center"/>
            <w:hideMark/>
          </w:tcPr>
          <w:p w14:paraId="5062E6EE" w14:textId="77777777" w:rsidR="00A4140A" w:rsidRPr="007D3C8C" w:rsidRDefault="00A4140A" w:rsidP="0061733C">
            <w:pPr>
              <w:jc w:val="center"/>
            </w:pPr>
            <w:r w:rsidRPr="007D3C8C">
              <w:t>13,670</w:t>
            </w:r>
          </w:p>
        </w:tc>
        <w:tc>
          <w:tcPr>
            <w:tcW w:w="294" w:type="pct"/>
            <w:vAlign w:val="center"/>
            <w:hideMark/>
          </w:tcPr>
          <w:p w14:paraId="7D422939" w14:textId="77777777" w:rsidR="00A4140A" w:rsidRPr="007D3C8C" w:rsidRDefault="00A4140A" w:rsidP="0061733C">
            <w:pPr>
              <w:jc w:val="center"/>
            </w:pPr>
            <w:r w:rsidRPr="007D3C8C">
              <w:t>13,670</w:t>
            </w:r>
          </w:p>
        </w:tc>
        <w:tc>
          <w:tcPr>
            <w:tcW w:w="294" w:type="pct"/>
            <w:vAlign w:val="center"/>
            <w:hideMark/>
          </w:tcPr>
          <w:p w14:paraId="6E347E11" w14:textId="77777777" w:rsidR="00A4140A" w:rsidRPr="007D3C8C" w:rsidRDefault="00A4140A" w:rsidP="0061733C">
            <w:pPr>
              <w:jc w:val="center"/>
            </w:pPr>
            <w:r w:rsidRPr="007D3C8C">
              <w:t>13,670</w:t>
            </w:r>
          </w:p>
        </w:tc>
        <w:tc>
          <w:tcPr>
            <w:tcW w:w="294" w:type="pct"/>
            <w:vAlign w:val="center"/>
            <w:hideMark/>
          </w:tcPr>
          <w:p w14:paraId="6ED556DF" w14:textId="77777777" w:rsidR="00A4140A" w:rsidRPr="007D3C8C" w:rsidRDefault="00A4140A" w:rsidP="0061733C">
            <w:pPr>
              <w:jc w:val="center"/>
            </w:pPr>
            <w:r w:rsidRPr="007D3C8C">
              <w:t>13,670</w:t>
            </w:r>
          </w:p>
        </w:tc>
        <w:tc>
          <w:tcPr>
            <w:tcW w:w="294" w:type="pct"/>
            <w:vAlign w:val="center"/>
            <w:hideMark/>
          </w:tcPr>
          <w:p w14:paraId="09729D3B" w14:textId="77777777" w:rsidR="00A4140A" w:rsidRPr="007D3C8C" w:rsidRDefault="00A4140A" w:rsidP="0061733C">
            <w:pPr>
              <w:jc w:val="center"/>
            </w:pPr>
            <w:r w:rsidRPr="007D3C8C">
              <w:t>13,670</w:t>
            </w:r>
          </w:p>
        </w:tc>
        <w:tc>
          <w:tcPr>
            <w:tcW w:w="294" w:type="pct"/>
            <w:vAlign w:val="center"/>
            <w:hideMark/>
          </w:tcPr>
          <w:p w14:paraId="0D06896C" w14:textId="77777777" w:rsidR="00A4140A" w:rsidRPr="007D3C8C" w:rsidRDefault="00A4140A" w:rsidP="0061733C">
            <w:pPr>
              <w:jc w:val="center"/>
            </w:pPr>
            <w:r w:rsidRPr="007D3C8C">
              <w:t>13,670</w:t>
            </w:r>
          </w:p>
        </w:tc>
        <w:tc>
          <w:tcPr>
            <w:tcW w:w="294" w:type="pct"/>
            <w:vAlign w:val="center"/>
            <w:hideMark/>
          </w:tcPr>
          <w:p w14:paraId="4ED2B56C" w14:textId="77777777" w:rsidR="00A4140A" w:rsidRPr="007D3C8C" w:rsidRDefault="00A4140A" w:rsidP="0061733C">
            <w:pPr>
              <w:jc w:val="center"/>
            </w:pPr>
            <w:r w:rsidRPr="007D3C8C">
              <w:t>13,670</w:t>
            </w:r>
          </w:p>
        </w:tc>
        <w:tc>
          <w:tcPr>
            <w:tcW w:w="294" w:type="pct"/>
            <w:vAlign w:val="center"/>
            <w:hideMark/>
          </w:tcPr>
          <w:p w14:paraId="0486CB20" w14:textId="77777777" w:rsidR="00A4140A" w:rsidRPr="007D3C8C" w:rsidRDefault="00A4140A" w:rsidP="0061733C">
            <w:pPr>
              <w:jc w:val="center"/>
            </w:pPr>
            <w:r w:rsidRPr="007D3C8C">
              <w:t>13,670</w:t>
            </w:r>
          </w:p>
        </w:tc>
        <w:tc>
          <w:tcPr>
            <w:tcW w:w="297" w:type="pct"/>
            <w:vAlign w:val="center"/>
            <w:hideMark/>
          </w:tcPr>
          <w:p w14:paraId="422B4AC4" w14:textId="77777777" w:rsidR="00A4140A" w:rsidRPr="007D3C8C" w:rsidRDefault="00A4140A" w:rsidP="0061733C">
            <w:pPr>
              <w:jc w:val="center"/>
            </w:pPr>
            <w:r w:rsidRPr="007D3C8C">
              <w:t>13,670</w:t>
            </w:r>
          </w:p>
        </w:tc>
        <w:tc>
          <w:tcPr>
            <w:tcW w:w="274" w:type="pct"/>
            <w:vAlign w:val="center"/>
            <w:hideMark/>
          </w:tcPr>
          <w:p w14:paraId="11E00744" w14:textId="77777777" w:rsidR="00A4140A" w:rsidRPr="007D3C8C" w:rsidRDefault="00A4140A" w:rsidP="0061733C">
            <w:pPr>
              <w:jc w:val="center"/>
            </w:pPr>
            <w:r w:rsidRPr="007D3C8C">
              <w:t>13,670</w:t>
            </w:r>
          </w:p>
        </w:tc>
      </w:tr>
      <w:tr w:rsidR="00A4140A" w:rsidRPr="007D3C8C" w14:paraId="627C5442" w14:textId="77777777" w:rsidTr="0061733C">
        <w:trPr>
          <w:trHeight w:val="20"/>
        </w:trPr>
        <w:tc>
          <w:tcPr>
            <w:tcW w:w="1387" w:type="pct"/>
            <w:vAlign w:val="center"/>
            <w:hideMark/>
          </w:tcPr>
          <w:p w14:paraId="7E58B45F"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2C0CA549" w14:textId="77777777" w:rsidR="00A4140A" w:rsidRPr="007D3C8C" w:rsidRDefault="00A4140A" w:rsidP="0061733C">
            <w:pPr>
              <w:jc w:val="center"/>
            </w:pPr>
            <w:r w:rsidRPr="007D3C8C">
              <w:t>13,670</w:t>
            </w:r>
          </w:p>
        </w:tc>
        <w:tc>
          <w:tcPr>
            <w:tcW w:w="294" w:type="pct"/>
            <w:vAlign w:val="center"/>
            <w:hideMark/>
          </w:tcPr>
          <w:p w14:paraId="7C2DB643" w14:textId="77777777" w:rsidR="00A4140A" w:rsidRPr="007D3C8C" w:rsidRDefault="00A4140A" w:rsidP="0061733C">
            <w:pPr>
              <w:jc w:val="center"/>
            </w:pPr>
            <w:r w:rsidRPr="007D3C8C">
              <w:t>13,670</w:t>
            </w:r>
          </w:p>
        </w:tc>
        <w:tc>
          <w:tcPr>
            <w:tcW w:w="345" w:type="pct"/>
            <w:vAlign w:val="center"/>
            <w:hideMark/>
          </w:tcPr>
          <w:p w14:paraId="00B612E4" w14:textId="77777777" w:rsidR="00A4140A" w:rsidRPr="007D3C8C" w:rsidRDefault="00A4140A" w:rsidP="0061733C">
            <w:pPr>
              <w:jc w:val="center"/>
            </w:pPr>
            <w:r w:rsidRPr="007D3C8C">
              <w:t>13,670</w:t>
            </w:r>
          </w:p>
        </w:tc>
        <w:tc>
          <w:tcPr>
            <w:tcW w:w="294" w:type="pct"/>
            <w:vAlign w:val="center"/>
            <w:hideMark/>
          </w:tcPr>
          <w:p w14:paraId="63FF73B1" w14:textId="77777777" w:rsidR="00A4140A" w:rsidRPr="007D3C8C" w:rsidRDefault="00A4140A" w:rsidP="0061733C">
            <w:pPr>
              <w:jc w:val="center"/>
            </w:pPr>
            <w:r w:rsidRPr="007D3C8C">
              <w:t>13,670</w:t>
            </w:r>
          </w:p>
        </w:tc>
        <w:tc>
          <w:tcPr>
            <w:tcW w:w="294" w:type="pct"/>
            <w:vAlign w:val="center"/>
            <w:hideMark/>
          </w:tcPr>
          <w:p w14:paraId="5A06365A" w14:textId="77777777" w:rsidR="00A4140A" w:rsidRPr="007D3C8C" w:rsidRDefault="00A4140A" w:rsidP="0061733C">
            <w:pPr>
              <w:jc w:val="center"/>
            </w:pPr>
            <w:r w:rsidRPr="007D3C8C">
              <w:t>13,670</w:t>
            </w:r>
          </w:p>
        </w:tc>
        <w:tc>
          <w:tcPr>
            <w:tcW w:w="294" w:type="pct"/>
            <w:vAlign w:val="center"/>
            <w:hideMark/>
          </w:tcPr>
          <w:p w14:paraId="3B5FF2F6" w14:textId="77777777" w:rsidR="00A4140A" w:rsidRPr="007D3C8C" w:rsidRDefault="00A4140A" w:rsidP="0061733C">
            <w:pPr>
              <w:jc w:val="center"/>
            </w:pPr>
            <w:r w:rsidRPr="007D3C8C">
              <w:t>13,670</w:t>
            </w:r>
          </w:p>
        </w:tc>
        <w:tc>
          <w:tcPr>
            <w:tcW w:w="294" w:type="pct"/>
            <w:vAlign w:val="center"/>
            <w:hideMark/>
          </w:tcPr>
          <w:p w14:paraId="6AF8A028" w14:textId="77777777" w:rsidR="00A4140A" w:rsidRPr="007D3C8C" w:rsidRDefault="00A4140A" w:rsidP="0061733C">
            <w:pPr>
              <w:jc w:val="center"/>
            </w:pPr>
            <w:r w:rsidRPr="007D3C8C">
              <w:t>13,670</w:t>
            </w:r>
          </w:p>
        </w:tc>
        <w:tc>
          <w:tcPr>
            <w:tcW w:w="294" w:type="pct"/>
            <w:vAlign w:val="center"/>
            <w:hideMark/>
          </w:tcPr>
          <w:p w14:paraId="5F2501BC" w14:textId="77777777" w:rsidR="00A4140A" w:rsidRPr="007D3C8C" w:rsidRDefault="00A4140A" w:rsidP="0061733C">
            <w:pPr>
              <w:jc w:val="center"/>
            </w:pPr>
            <w:r w:rsidRPr="007D3C8C">
              <w:t>13,670</w:t>
            </w:r>
          </w:p>
        </w:tc>
        <w:tc>
          <w:tcPr>
            <w:tcW w:w="294" w:type="pct"/>
            <w:vAlign w:val="center"/>
            <w:hideMark/>
          </w:tcPr>
          <w:p w14:paraId="29C07605" w14:textId="77777777" w:rsidR="00A4140A" w:rsidRPr="007D3C8C" w:rsidRDefault="00A4140A" w:rsidP="0061733C">
            <w:pPr>
              <w:jc w:val="center"/>
            </w:pPr>
            <w:r w:rsidRPr="007D3C8C">
              <w:t>13,670</w:t>
            </w:r>
          </w:p>
        </w:tc>
        <w:tc>
          <w:tcPr>
            <w:tcW w:w="294" w:type="pct"/>
            <w:vAlign w:val="center"/>
            <w:hideMark/>
          </w:tcPr>
          <w:p w14:paraId="577C66CC" w14:textId="77777777" w:rsidR="00A4140A" w:rsidRPr="007D3C8C" w:rsidRDefault="00A4140A" w:rsidP="0061733C">
            <w:pPr>
              <w:jc w:val="center"/>
            </w:pPr>
            <w:r w:rsidRPr="007D3C8C">
              <w:t>13,670</w:t>
            </w:r>
          </w:p>
        </w:tc>
        <w:tc>
          <w:tcPr>
            <w:tcW w:w="297" w:type="pct"/>
            <w:vAlign w:val="center"/>
            <w:hideMark/>
          </w:tcPr>
          <w:p w14:paraId="5A8076CD" w14:textId="77777777" w:rsidR="00A4140A" w:rsidRPr="007D3C8C" w:rsidRDefault="00A4140A" w:rsidP="0061733C">
            <w:pPr>
              <w:jc w:val="center"/>
            </w:pPr>
            <w:r w:rsidRPr="007D3C8C">
              <w:t>13,670</w:t>
            </w:r>
          </w:p>
        </w:tc>
        <w:tc>
          <w:tcPr>
            <w:tcW w:w="274" w:type="pct"/>
            <w:vAlign w:val="center"/>
            <w:hideMark/>
          </w:tcPr>
          <w:p w14:paraId="0D5A7662" w14:textId="77777777" w:rsidR="00A4140A" w:rsidRPr="007D3C8C" w:rsidRDefault="00A4140A" w:rsidP="0061733C">
            <w:pPr>
              <w:jc w:val="center"/>
            </w:pPr>
            <w:r w:rsidRPr="007D3C8C">
              <w:t>13,670</w:t>
            </w:r>
          </w:p>
        </w:tc>
      </w:tr>
      <w:tr w:rsidR="00A4140A" w:rsidRPr="007D3C8C" w14:paraId="1DC54D97" w14:textId="77777777" w:rsidTr="0061733C">
        <w:trPr>
          <w:trHeight w:val="20"/>
        </w:trPr>
        <w:tc>
          <w:tcPr>
            <w:tcW w:w="5000" w:type="pct"/>
            <w:gridSpan w:val="13"/>
            <w:vAlign w:val="center"/>
          </w:tcPr>
          <w:p w14:paraId="56B94CD4" w14:textId="77777777" w:rsidR="00A4140A" w:rsidRPr="007D3C8C" w:rsidRDefault="00A4140A" w:rsidP="0061733C">
            <w:pPr>
              <w:jc w:val="center"/>
              <w:rPr>
                <w:b/>
                <w:bCs/>
                <w:i/>
                <w:iCs/>
                <w:u w:val="single"/>
              </w:rPr>
            </w:pPr>
            <w:r w:rsidRPr="007D3C8C">
              <w:rPr>
                <w:b/>
                <w:bCs/>
                <w:i/>
                <w:iCs/>
                <w:u w:val="single"/>
              </w:rPr>
              <w:t>д. Новое (электрокотёл)</w:t>
            </w:r>
          </w:p>
        </w:tc>
      </w:tr>
      <w:tr w:rsidR="00A4140A" w:rsidRPr="007D3C8C" w14:paraId="1A37C28B" w14:textId="77777777" w:rsidTr="0061733C">
        <w:trPr>
          <w:trHeight w:val="20"/>
        </w:trPr>
        <w:tc>
          <w:tcPr>
            <w:tcW w:w="1387" w:type="pct"/>
            <w:vAlign w:val="center"/>
          </w:tcPr>
          <w:p w14:paraId="353E54E6" w14:textId="77777777" w:rsidR="00A4140A" w:rsidRPr="007D3C8C" w:rsidRDefault="00A4140A" w:rsidP="0061733C">
            <w:r w:rsidRPr="007D3C8C">
              <w:t>Установленная тепловая мощность, в том числе:</w:t>
            </w:r>
          </w:p>
        </w:tc>
        <w:tc>
          <w:tcPr>
            <w:tcW w:w="345" w:type="pct"/>
            <w:vAlign w:val="center"/>
          </w:tcPr>
          <w:p w14:paraId="334BDA7D" w14:textId="77777777" w:rsidR="00A4140A" w:rsidRPr="007D3C8C" w:rsidRDefault="00A4140A" w:rsidP="0061733C">
            <w:pPr>
              <w:jc w:val="center"/>
            </w:pPr>
            <w:r w:rsidRPr="007D3C8C">
              <w:t>0,026</w:t>
            </w:r>
          </w:p>
        </w:tc>
        <w:tc>
          <w:tcPr>
            <w:tcW w:w="294" w:type="pct"/>
            <w:vAlign w:val="center"/>
          </w:tcPr>
          <w:p w14:paraId="0009CC93" w14:textId="77777777" w:rsidR="00A4140A" w:rsidRPr="007D3C8C" w:rsidRDefault="00A4140A" w:rsidP="0061733C">
            <w:pPr>
              <w:jc w:val="center"/>
            </w:pPr>
            <w:r w:rsidRPr="007D3C8C">
              <w:t>0,026</w:t>
            </w:r>
          </w:p>
        </w:tc>
        <w:tc>
          <w:tcPr>
            <w:tcW w:w="345" w:type="pct"/>
            <w:vAlign w:val="center"/>
          </w:tcPr>
          <w:p w14:paraId="12F9CABE" w14:textId="77777777" w:rsidR="00A4140A" w:rsidRPr="007D3C8C" w:rsidRDefault="00A4140A" w:rsidP="0061733C">
            <w:pPr>
              <w:jc w:val="center"/>
            </w:pPr>
            <w:r w:rsidRPr="007D3C8C">
              <w:t>0,026</w:t>
            </w:r>
          </w:p>
        </w:tc>
        <w:tc>
          <w:tcPr>
            <w:tcW w:w="294" w:type="pct"/>
            <w:vAlign w:val="center"/>
          </w:tcPr>
          <w:p w14:paraId="13E39C5E" w14:textId="77777777" w:rsidR="00A4140A" w:rsidRPr="007D3C8C" w:rsidRDefault="00A4140A" w:rsidP="0061733C">
            <w:pPr>
              <w:jc w:val="center"/>
            </w:pPr>
            <w:r w:rsidRPr="007D3C8C">
              <w:t>0,026</w:t>
            </w:r>
          </w:p>
        </w:tc>
        <w:tc>
          <w:tcPr>
            <w:tcW w:w="294" w:type="pct"/>
            <w:vAlign w:val="center"/>
          </w:tcPr>
          <w:p w14:paraId="1DF26BE8" w14:textId="77777777" w:rsidR="00A4140A" w:rsidRPr="007D3C8C" w:rsidRDefault="00A4140A" w:rsidP="0061733C">
            <w:pPr>
              <w:jc w:val="center"/>
            </w:pPr>
            <w:r w:rsidRPr="007D3C8C">
              <w:t>0,026</w:t>
            </w:r>
          </w:p>
        </w:tc>
        <w:tc>
          <w:tcPr>
            <w:tcW w:w="294" w:type="pct"/>
            <w:vAlign w:val="center"/>
          </w:tcPr>
          <w:p w14:paraId="78225593" w14:textId="77777777" w:rsidR="00A4140A" w:rsidRPr="007D3C8C" w:rsidRDefault="00A4140A" w:rsidP="0061733C">
            <w:pPr>
              <w:jc w:val="center"/>
            </w:pPr>
            <w:r w:rsidRPr="007D3C8C">
              <w:t>0,026</w:t>
            </w:r>
          </w:p>
        </w:tc>
        <w:tc>
          <w:tcPr>
            <w:tcW w:w="294" w:type="pct"/>
            <w:vAlign w:val="center"/>
          </w:tcPr>
          <w:p w14:paraId="5839DC2A" w14:textId="77777777" w:rsidR="00A4140A" w:rsidRPr="007D3C8C" w:rsidRDefault="00A4140A" w:rsidP="0061733C">
            <w:pPr>
              <w:jc w:val="center"/>
            </w:pPr>
            <w:r w:rsidRPr="007D3C8C">
              <w:t>0,026</w:t>
            </w:r>
          </w:p>
        </w:tc>
        <w:tc>
          <w:tcPr>
            <w:tcW w:w="294" w:type="pct"/>
            <w:vAlign w:val="center"/>
          </w:tcPr>
          <w:p w14:paraId="3EC02986" w14:textId="77777777" w:rsidR="00A4140A" w:rsidRPr="007D3C8C" w:rsidRDefault="00A4140A" w:rsidP="0061733C">
            <w:pPr>
              <w:jc w:val="center"/>
            </w:pPr>
            <w:r w:rsidRPr="007D3C8C">
              <w:t>0,026</w:t>
            </w:r>
          </w:p>
        </w:tc>
        <w:tc>
          <w:tcPr>
            <w:tcW w:w="294" w:type="pct"/>
            <w:vAlign w:val="center"/>
          </w:tcPr>
          <w:p w14:paraId="6D05D397" w14:textId="77777777" w:rsidR="00A4140A" w:rsidRPr="007D3C8C" w:rsidRDefault="00A4140A" w:rsidP="0061733C">
            <w:pPr>
              <w:jc w:val="center"/>
            </w:pPr>
            <w:r w:rsidRPr="007D3C8C">
              <w:t>0,026</w:t>
            </w:r>
          </w:p>
        </w:tc>
        <w:tc>
          <w:tcPr>
            <w:tcW w:w="294" w:type="pct"/>
            <w:vAlign w:val="center"/>
          </w:tcPr>
          <w:p w14:paraId="139346DD" w14:textId="77777777" w:rsidR="00A4140A" w:rsidRPr="007D3C8C" w:rsidRDefault="00A4140A" w:rsidP="0061733C">
            <w:pPr>
              <w:jc w:val="center"/>
            </w:pPr>
            <w:r w:rsidRPr="007D3C8C">
              <w:t>0,026</w:t>
            </w:r>
          </w:p>
        </w:tc>
        <w:tc>
          <w:tcPr>
            <w:tcW w:w="297" w:type="pct"/>
            <w:vAlign w:val="center"/>
          </w:tcPr>
          <w:p w14:paraId="14123B45" w14:textId="77777777" w:rsidR="00A4140A" w:rsidRPr="007D3C8C" w:rsidRDefault="00A4140A" w:rsidP="0061733C">
            <w:pPr>
              <w:jc w:val="center"/>
            </w:pPr>
            <w:r w:rsidRPr="007D3C8C">
              <w:t>0,026</w:t>
            </w:r>
          </w:p>
        </w:tc>
        <w:tc>
          <w:tcPr>
            <w:tcW w:w="274" w:type="pct"/>
            <w:vAlign w:val="center"/>
          </w:tcPr>
          <w:p w14:paraId="1A787546" w14:textId="77777777" w:rsidR="00A4140A" w:rsidRPr="007D3C8C" w:rsidRDefault="00A4140A" w:rsidP="0061733C">
            <w:pPr>
              <w:jc w:val="center"/>
            </w:pPr>
            <w:r w:rsidRPr="007D3C8C">
              <w:t>0,026</w:t>
            </w:r>
          </w:p>
        </w:tc>
      </w:tr>
      <w:tr w:rsidR="00A4140A" w:rsidRPr="007D3C8C" w14:paraId="136F2C62" w14:textId="77777777" w:rsidTr="0061733C">
        <w:trPr>
          <w:trHeight w:val="20"/>
        </w:trPr>
        <w:tc>
          <w:tcPr>
            <w:tcW w:w="1387" w:type="pct"/>
            <w:vAlign w:val="center"/>
          </w:tcPr>
          <w:p w14:paraId="682F063E" w14:textId="77777777" w:rsidR="00A4140A" w:rsidRPr="007D3C8C" w:rsidRDefault="00A4140A" w:rsidP="0061733C">
            <w:r w:rsidRPr="007D3C8C">
              <w:t>Располагаемая тепловая мощность</w:t>
            </w:r>
          </w:p>
        </w:tc>
        <w:tc>
          <w:tcPr>
            <w:tcW w:w="345" w:type="pct"/>
            <w:vAlign w:val="center"/>
          </w:tcPr>
          <w:p w14:paraId="6F0F57C1" w14:textId="77777777" w:rsidR="00A4140A" w:rsidRPr="007D3C8C" w:rsidRDefault="00A4140A" w:rsidP="0061733C">
            <w:pPr>
              <w:jc w:val="center"/>
            </w:pPr>
            <w:r w:rsidRPr="007D3C8C">
              <w:t>0,026</w:t>
            </w:r>
          </w:p>
        </w:tc>
        <w:tc>
          <w:tcPr>
            <w:tcW w:w="294" w:type="pct"/>
            <w:vAlign w:val="center"/>
          </w:tcPr>
          <w:p w14:paraId="3AA68225" w14:textId="77777777" w:rsidR="00A4140A" w:rsidRPr="007D3C8C" w:rsidRDefault="00A4140A" w:rsidP="0061733C">
            <w:pPr>
              <w:jc w:val="center"/>
            </w:pPr>
            <w:r w:rsidRPr="007D3C8C">
              <w:t>0,026</w:t>
            </w:r>
          </w:p>
        </w:tc>
        <w:tc>
          <w:tcPr>
            <w:tcW w:w="345" w:type="pct"/>
            <w:vAlign w:val="center"/>
          </w:tcPr>
          <w:p w14:paraId="20DBA92C" w14:textId="77777777" w:rsidR="00A4140A" w:rsidRPr="007D3C8C" w:rsidRDefault="00A4140A" w:rsidP="0061733C">
            <w:pPr>
              <w:jc w:val="center"/>
            </w:pPr>
            <w:r w:rsidRPr="007D3C8C">
              <w:t>0,026</w:t>
            </w:r>
          </w:p>
        </w:tc>
        <w:tc>
          <w:tcPr>
            <w:tcW w:w="294" w:type="pct"/>
            <w:vAlign w:val="center"/>
          </w:tcPr>
          <w:p w14:paraId="25F5CDC2" w14:textId="77777777" w:rsidR="00A4140A" w:rsidRPr="007D3C8C" w:rsidRDefault="00A4140A" w:rsidP="0061733C">
            <w:pPr>
              <w:jc w:val="center"/>
            </w:pPr>
            <w:r w:rsidRPr="007D3C8C">
              <w:t>0,026</w:t>
            </w:r>
          </w:p>
        </w:tc>
        <w:tc>
          <w:tcPr>
            <w:tcW w:w="294" w:type="pct"/>
            <w:vAlign w:val="center"/>
          </w:tcPr>
          <w:p w14:paraId="61E35DF9" w14:textId="77777777" w:rsidR="00A4140A" w:rsidRPr="007D3C8C" w:rsidRDefault="00A4140A" w:rsidP="0061733C">
            <w:pPr>
              <w:jc w:val="center"/>
            </w:pPr>
            <w:r w:rsidRPr="007D3C8C">
              <w:t>0,026</w:t>
            </w:r>
          </w:p>
        </w:tc>
        <w:tc>
          <w:tcPr>
            <w:tcW w:w="294" w:type="pct"/>
            <w:vAlign w:val="center"/>
          </w:tcPr>
          <w:p w14:paraId="6A98F2C5" w14:textId="77777777" w:rsidR="00A4140A" w:rsidRPr="007D3C8C" w:rsidRDefault="00A4140A" w:rsidP="0061733C">
            <w:pPr>
              <w:jc w:val="center"/>
            </w:pPr>
            <w:r w:rsidRPr="007D3C8C">
              <w:t>0,026</w:t>
            </w:r>
          </w:p>
        </w:tc>
        <w:tc>
          <w:tcPr>
            <w:tcW w:w="294" w:type="pct"/>
            <w:vAlign w:val="center"/>
          </w:tcPr>
          <w:p w14:paraId="08A65D31" w14:textId="77777777" w:rsidR="00A4140A" w:rsidRPr="007D3C8C" w:rsidRDefault="00A4140A" w:rsidP="0061733C">
            <w:pPr>
              <w:jc w:val="center"/>
            </w:pPr>
            <w:r w:rsidRPr="007D3C8C">
              <w:t>0,026</w:t>
            </w:r>
          </w:p>
        </w:tc>
        <w:tc>
          <w:tcPr>
            <w:tcW w:w="294" w:type="pct"/>
            <w:vAlign w:val="center"/>
          </w:tcPr>
          <w:p w14:paraId="7151CA4F" w14:textId="77777777" w:rsidR="00A4140A" w:rsidRPr="007D3C8C" w:rsidRDefault="00A4140A" w:rsidP="0061733C">
            <w:pPr>
              <w:jc w:val="center"/>
            </w:pPr>
            <w:r w:rsidRPr="007D3C8C">
              <w:t>0,026</w:t>
            </w:r>
          </w:p>
        </w:tc>
        <w:tc>
          <w:tcPr>
            <w:tcW w:w="294" w:type="pct"/>
            <w:vAlign w:val="center"/>
          </w:tcPr>
          <w:p w14:paraId="69CB2AAA" w14:textId="77777777" w:rsidR="00A4140A" w:rsidRPr="007D3C8C" w:rsidRDefault="00A4140A" w:rsidP="0061733C">
            <w:pPr>
              <w:jc w:val="center"/>
            </w:pPr>
            <w:r w:rsidRPr="007D3C8C">
              <w:t>0,026</w:t>
            </w:r>
          </w:p>
        </w:tc>
        <w:tc>
          <w:tcPr>
            <w:tcW w:w="294" w:type="pct"/>
            <w:vAlign w:val="center"/>
          </w:tcPr>
          <w:p w14:paraId="3230A03D" w14:textId="77777777" w:rsidR="00A4140A" w:rsidRPr="007D3C8C" w:rsidRDefault="00A4140A" w:rsidP="0061733C">
            <w:pPr>
              <w:jc w:val="center"/>
            </w:pPr>
            <w:r w:rsidRPr="007D3C8C">
              <w:t>0,026</w:t>
            </w:r>
          </w:p>
        </w:tc>
        <w:tc>
          <w:tcPr>
            <w:tcW w:w="297" w:type="pct"/>
            <w:vAlign w:val="center"/>
          </w:tcPr>
          <w:p w14:paraId="0E800DE5" w14:textId="77777777" w:rsidR="00A4140A" w:rsidRPr="007D3C8C" w:rsidRDefault="00A4140A" w:rsidP="0061733C">
            <w:pPr>
              <w:jc w:val="center"/>
            </w:pPr>
            <w:r w:rsidRPr="007D3C8C">
              <w:t>0,026</w:t>
            </w:r>
          </w:p>
        </w:tc>
        <w:tc>
          <w:tcPr>
            <w:tcW w:w="274" w:type="pct"/>
            <w:vAlign w:val="center"/>
          </w:tcPr>
          <w:p w14:paraId="61A1B37A" w14:textId="77777777" w:rsidR="00A4140A" w:rsidRPr="007D3C8C" w:rsidRDefault="00A4140A" w:rsidP="0061733C">
            <w:pPr>
              <w:jc w:val="center"/>
            </w:pPr>
            <w:r w:rsidRPr="007D3C8C">
              <w:t>0,026</w:t>
            </w:r>
          </w:p>
        </w:tc>
      </w:tr>
      <w:tr w:rsidR="00A4140A" w:rsidRPr="007D3C8C" w14:paraId="1F35AB8A" w14:textId="77777777" w:rsidTr="0061733C">
        <w:trPr>
          <w:trHeight w:val="20"/>
        </w:trPr>
        <w:tc>
          <w:tcPr>
            <w:tcW w:w="1387" w:type="pct"/>
            <w:vAlign w:val="center"/>
          </w:tcPr>
          <w:p w14:paraId="2B067602" w14:textId="77777777" w:rsidR="00A4140A" w:rsidRPr="007D3C8C" w:rsidRDefault="00A4140A" w:rsidP="0061733C">
            <w:r w:rsidRPr="007D3C8C">
              <w:t>Затраты тепла на собственные нужды в горячей воде</w:t>
            </w:r>
          </w:p>
        </w:tc>
        <w:tc>
          <w:tcPr>
            <w:tcW w:w="345" w:type="pct"/>
            <w:vAlign w:val="center"/>
          </w:tcPr>
          <w:p w14:paraId="31E9EC5D" w14:textId="77777777" w:rsidR="00A4140A" w:rsidRPr="007D3C8C" w:rsidRDefault="00A4140A" w:rsidP="0061733C">
            <w:pPr>
              <w:jc w:val="center"/>
            </w:pPr>
            <w:r w:rsidRPr="007D3C8C">
              <w:t>0,001</w:t>
            </w:r>
          </w:p>
        </w:tc>
        <w:tc>
          <w:tcPr>
            <w:tcW w:w="294" w:type="pct"/>
            <w:vAlign w:val="center"/>
          </w:tcPr>
          <w:p w14:paraId="761D8A1E" w14:textId="77777777" w:rsidR="00A4140A" w:rsidRPr="007D3C8C" w:rsidRDefault="00A4140A" w:rsidP="0061733C">
            <w:pPr>
              <w:jc w:val="center"/>
            </w:pPr>
            <w:r w:rsidRPr="007D3C8C">
              <w:t>0,001</w:t>
            </w:r>
          </w:p>
        </w:tc>
        <w:tc>
          <w:tcPr>
            <w:tcW w:w="345" w:type="pct"/>
            <w:vAlign w:val="center"/>
          </w:tcPr>
          <w:p w14:paraId="66489509" w14:textId="77777777" w:rsidR="00A4140A" w:rsidRPr="007D3C8C" w:rsidRDefault="00A4140A" w:rsidP="0061733C">
            <w:pPr>
              <w:jc w:val="center"/>
            </w:pPr>
            <w:r w:rsidRPr="007D3C8C">
              <w:t>0,001</w:t>
            </w:r>
          </w:p>
        </w:tc>
        <w:tc>
          <w:tcPr>
            <w:tcW w:w="294" w:type="pct"/>
            <w:vAlign w:val="center"/>
          </w:tcPr>
          <w:p w14:paraId="098A6918" w14:textId="77777777" w:rsidR="00A4140A" w:rsidRPr="007D3C8C" w:rsidRDefault="00A4140A" w:rsidP="0061733C">
            <w:pPr>
              <w:jc w:val="center"/>
            </w:pPr>
            <w:r w:rsidRPr="007D3C8C">
              <w:t>0,001</w:t>
            </w:r>
          </w:p>
        </w:tc>
        <w:tc>
          <w:tcPr>
            <w:tcW w:w="294" w:type="pct"/>
            <w:vAlign w:val="center"/>
          </w:tcPr>
          <w:p w14:paraId="1DEE63A3" w14:textId="77777777" w:rsidR="00A4140A" w:rsidRPr="007D3C8C" w:rsidRDefault="00A4140A" w:rsidP="0061733C">
            <w:pPr>
              <w:jc w:val="center"/>
            </w:pPr>
            <w:r w:rsidRPr="007D3C8C">
              <w:t>0,001</w:t>
            </w:r>
          </w:p>
        </w:tc>
        <w:tc>
          <w:tcPr>
            <w:tcW w:w="294" w:type="pct"/>
            <w:vAlign w:val="center"/>
          </w:tcPr>
          <w:p w14:paraId="5D71143E" w14:textId="77777777" w:rsidR="00A4140A" w:rsidRPr="007D3C8C" w:rsidRDefault="00A4140A" w:rsidP="0061733C">
            <w:pPr>
              <w:jc w:val="center"/>
            </w:pPr>
            <w:r w:rsidRPr="007D3C8C">
              <w:t>0,001</w:t>
            </w:r>
          </w:p>
        </w:tc>
        <w:tc>
          <w:tcPr>
            <w:tcW w:w="294" w:type="pct"/>
            <w:vAlign w:val="center"/>
          </w:tcPr>
          <w:p w14:paraId="562278EC" w14:textId="77777777" w:rsidR="00A4140A" w:rsidRPr="007D3C8C" w:rsidRDefault="00A4140A" w:rsidP="0061733C">
            <w:pPr>
              <w:jc w:val="center"/>
            </w:pPr>
            <w:r w:rsidRPr="007D3C8C">
              <w:t>0,001</w:t>
            </w:r>
          </w:p>
        </w:tc>
        <w:tc>
          <w:tcPr>
            <w:tcW w:w="294" w:type="pct"/>
            <w:vAlign w:val="center"/>
          </w:tcPr>
          <w:p w14:paraId="0385CCE1" w14:textId="77777777" w:rsidR="00A4140A" w:rsidRPr="007D3C8C" w:rsidRDefault="00A4140A" w:rsidP="0061733C">
            <w:pPr>
              <w:jc w:val="center"/>
            </w:pPr>
            <w:r w:rsidRPr="007D3C8C">
              <w:t>0,001</w:t>
            </w:r>
          </w:p>
        </w:tc>
        <w:tc>
          <w:tcPr>
            <w:tcW w:w="294" w:type="pct"/>
            <w:vAlign w:val="center"/>
          </w:tcPr>
          <w:p w14:paraId="3F1190BB" w14:textId="77777777" w:rsidR="00A4140A" w:rsidRPr="007D3C8C" w:rsidRDefault="00A4140A" w:rsidP="0061733C">
            <w:pPr>
              <w:jc w:val="center"/>
            </w:pPr>
            <w:r w:rsidRPr="007D3C8C">
              <w:t>0,001</w:t>
            </w:r>
          </w:p>
        </w:tc>
        <w:tc>
          <w:tcPr>
            <w:tcW w:w="294" w:type="pct"/>
            <w:vAlign w:val="center"/>
          </w:tcPr>
          <w:p w14:paraId="1FEA2A3B" w14:textId="77777777" w:rsidR="00A4140A" w:rsidRPr="007D3C8C" w:rsidRDefault="00A4140A" w:rsidP="0061733C">
            <w:pPr>
              <w:jc w:val="center"/>
            </w:pPr>
            <w:r w:rsidRPr="007D3C8C">
              <w:t>0,001</w:t>
            </w:r>
          </w:p>
        </w:tc>
        <w:tc>
          <w:tcPr>
            <w:tcW w:w="297" w:type="pct"/>
            <w:vAlign w:val="center"/>
          </w:tcPr>
          <w:p w14:paraId="7562DA2B" w14:textId="77777777" w:rsidR="00A4140A" w:rsidRPr="007D3C8C" w:rsidRDefault="00A4140A" w:rsidP="0061733C">
            <w:pPr>
              <w:jc w:val="center"/>
            </w:pPr>
            <w:r w:rsidRPr="007D3C8C">
              <w:t>0,001</w:t>
            </w:r>
          </w:p>
        </w:tc>
        <w:tc>
          <w:tcPr>
            <w:tcW w:w="274" w:type="pct"/>
            <w:vAlign w:val="center"/>
          </w:tcPr>
          <w:p w14:paraId="6C58A16C" w14:textId="77777777" w:rsidR="00A4140A" w:rsidRPr="007D3C8C" w:rsidRDefault="00A4140A" w:rsidP="0061733C">
            <w:pPr>
              <w:jc w:val="center"/>
            </w:pPr>
            <w:r w:rsidRPr="007D3C8C">
              <w:t>0,001</w:t>
            </w:r>
          </w:p>
        </w:tc>
      </w:tr>
      <w:tr w:rsidR="00A4140A" w:rsidRPr="007D3C8C" w14:paraId="2501776A" w14:textId="77777777" w:rsidTr="0061733C">
        <w:trPr>
          <w:trHeight w:val="20"/>
        </w:trPr>
        <w:tc>
          <w:tcPr>
            <w:tcW w:w="1387" w:type="pct"/>
            <w:vAlign w:val="center"/>
          </w:tcPr>
          <w:p w14:paraId="690297FC" w14:textId="77777777" w:rsidR="00A4140A" w:rsidRPr="007D3C8C" w:rsidRDefault="00A4140A" w:rsidP="0061733C">
            <w:r w:rsidRPr="007D3C8C">
              <w:t>Потери в тепловых сетях в горячей воде</w:t>
            </w:r>
          </w:p>
        </w:tc>
        <w:tc>
          <w:tcPr>
            <w:tcW w:w="345" w:type="pct"/>
            <w:vAlign w:val="center"/>
          </w:tcPr>
          <w:p w14:paraId="238D89FF" w14:textId="77777777" w:rsidR="00A4140A" w:rsidRPr="007D3C8C" w:rsidRDefault="00A4140A" w:rsidP="0061733C">
            <w:pPr>
              <w:jc w:val="center"/>
            </w:pPr>
            <w:r w:rsidRPr="007D3C8C">
              <w:t>0,004</w:t>
            </w:r>
          </w:p>
        </w:tc>
        <w:tc>
          <w:tcPr>
            <w:tcW w:w="294" w:type="pct"/>
            <w:vAlign w:val="center"/>
          </w:tcPr>
          <w:p w14:paraId="07F3C140" w14:textId="77777777" w:rsidR="00A4140A" w:rsidRPr="007D3C8C" w:rsidRDefault="00A4140A" w:rsidP="0061733C">
            <w:pPr>
              <w:jc w:val="center"/>
            </w:pPr>
            <w:r w:rsidRPr="007D3C8C">
              <w:t>0,004</w:t>
            </w:r>
          </w:p>
        </w:tc>
        <w:tc>
          <w:tcPr>
            <w:tcW w:w="345" w:type="pct"/>
            <w:vAlign w:val="center"/>
          </w:tcPr>
          <w:p w14:paraId="2D495DE9" w14:textId="77777777" w:rsidR="00A4140A" w:rsidRPr="007D3C8C" w:rsidRDefault="00A4140A" w:rsidP="0061733C">
            <w:pPr>
              <w:jc w:val="center"/>
            </w:pPr>
            <w:r w:rsidRPr="007D3C8C">
              <w:t>0,004</w:t>
            </w:r>
          </w:p>
        </w:tc>
        <w:tc>
          <w:tcPr>
            <w:tcW w:w="294" w:type="pct"/>
            <w:vAlign w:val="center"/>
          </w:tcPr>
          <w:p w14:paraId="72A48D2E" w14:textId="77777777" w:rsidR="00A4140A" w:rsidRPr="007D3C8C" w:rsidRDefault="00A4140A" w:rsidP="0061733C">
            <w:pPr>
              <w:jc w:val="center"/>
            </w:pPr>
            <w:r w:rsidRPr="007D3C8C">
              <w:t>0,004</w:t>
            </w:r>
          </w:p>
        </w:tc>
        <w:tc>
          <w:tcPr>
            <w:tcW w:w="294" w:type="pct"/>
            <w:vAlign w:val="center"/>
          </w:tcPr>
          <w:p w14:paraId="2DC9203D" w14:textId="77777777" w:rsidR="00A4140A" w:rsidRPr="007D3C8C" w:rsidRDefault="00A4140A" w:rsidP="0061733C">
            <w:pPr>
              <w:jc w:val="center"/>
            </w:pPr>
            <w:r w:rsidRPr="007D3C8C">
              <w:t>0,004</w:t>
            </w:r>
          </w:p>
        </w:tc>
        <w:tc>
          <w:tcPr>
            <w:tcW w:w="294" w:type="pct"/>
            <w:vAlign w:val="center"/>
          </w:tcPr>
          <w:p w14:paraId="17E687D3" w14:textId="77777777" w:rsidR="00A4140A" w:rsidRPr="007D3C8C" w:rsidRDefault="00A4140A" w:rsidP="0061733C">
            <w:pPr>
              <w:jc w:val="center"/>
            </w:pPr>
            <w:r w:rsidRPr="007D3C8C">
              <w:t>0,004</w:t>
            </w:r>
          </w:p>
        </w:tc>
        <w:tc>
          <w:tcPr>
            <w:tcW w:w="294" w:type="pct"/>
            <w:vAlign w:val="center"/>
          </w:tcPr>
          <w:p w14:paraId="01F55DF5" w14:textId="77777777" w:rsidR="00A4140A" w:rsidRPr="007D3C8C" w:rsidRDefault="00A4140A" w:rsidP="0061733C">
            <w:pPr>
              <w:jc w:val="center"/>
            </w:pPr>
            <w:r w:rsidRPr="007D3C8C">
              <w:t>0,004</w:t>
            </w:r>
          </w:p>
        </w:tc>
        <w:tc>
          <w:tcPr>
            <w:tcW w:w="294" w:type="pct"/>
            <w:vAlign w:val="center"/>
          </w:tcPr>
          <w:p w14:paraId="3D222B3D" w14:textId="77777777" w:rsidR="00A4140A" w:rsidRPr="007D3C8C" w:rsidRDefault="00A4140A" w:rsidP="0061733C">
            <w:pPr>
              <w:jc w:val="center"/>
            </w:pPr>
            <w:r w:rsidRPr="007D3C8C">
              <w:t>0,004</w:t>
            </w:r>
          </w:p>
        </w:tc>
        <w:tc>
          <w:tcPr>
            <w:tcW w:w="294" w:type="pct"/>
            <w:vAlign w:val="center"/>
          </w:tcPr>
          <w:p w14:paraId="62E19595" w14:textId="77777777" w:rsidR="00A4140A" w:rsidRPr="007D3C8C" w:rsidRDefault="00A4140A" w:rsidP="0061733C">
            <w:pPr>
              <w:jc w:val="center"/>
            </w:pPr>
            <w:r w:rsidRPr="007D3C8C">
              <w:t>0,004</w:t>
            </w:r>
          </w:p>
        </w:tc>
        <w:tc>
          <w:tcPr>
            <w:tcW w:w="294" w:type="pct"/>
            <w:vAlign w:val="center"/>
          </w:tcPr>
          <w:p w14:paraId="03345E7B" w14:textId="77777777" w:rsidR="00A4140A" w:rsidRPr="007D3C8C" w:rsidRDefault="00A4140A" w:rsidP="0061733C">
            <w:pPr>
              <w:jc w:val="center"/>
            </w:pPr>
            <w:r w:rsidRPr="007D3C8C">
              <w:t>0,004</w:t>
            </w:r>
          </w:p>
        </w:tc>
        <w:tc>
          <w:tcPr>
            <w:tcW w:w="297" w:type="pct"/>
            <w:vAlign w:val="center"/>
          </w:tcPr>
          <w:p w14:paraId="0B195700" w14:textId="77777777" w:rsidR="00A4140A" w:rsidRPr="007D3C8C" w:rsidRDefault="00A4140A" w:rsidP="0061733C">
            <w:pPr>
              <w:jc w:val="center"/>
            </w:pPr>
            <w:r w:rsidRPr="007D3C8C">
              <w:t>0,004</w:t>
            </w:r>
          </w:p>
        </w:tc>
        <w:tc>
          <w:tcPr>
            <w:tcW w:w="274" w:type="pct"/>
            <w:vAlign w:val="center"/>
          </w:tcPr>
          <w:p w14:paraId="662B44F6" w14:textId="77777777" w:rsidR="00A4140A" w:rsidRPr="007D3C8C" w:rsidRDefault="00A4140A" w:rsidP="0061733C">
            <w:pPr>
              <w:jc w:val="center"/>
            </w:pPr>
            <w:r w:rsidRPr="007D3C8C">
              <w:t>0,004</w:t>
            </w:r>
          </w:p>
        </w:tc>
      </w:tr>
      <w:tr w:rsidR="00A4140A" w:rsidRPr="007D3C8C" w14:paraId="64DF9C6D" w14:textId="77777777" w:rsidTr="0061733C">
        <w:trPr>
          <w:trHeight w:val="20"/>
        </w:trPr>
        <w:tc>
          <w:tcPr>
            <w:tcW w:w="1387" w:type="pct"/>
            <w:vAlign w:val="center"/>
          </w:tcPr>
          <w:p w14:paraId="444ED0D5" w14:textId="77777777" w:rsidR="00A4140A" w:rsidRPr="007D3C8C" w:rsidRDefault="00A4140A" w:rsidP="0061733C">
            <w:r w:rsidRPr="007D3C8C">
              <w:t>Расчетная нагрузка на хозяйственные нужды</w:t>
            </w:r>
          </w:p>
        </w:tc>
        <w:tc>
          <w:tcPr>
            <w:tcW w:w="345" w:type="pct"/>
            <w:vAlign w:val="center"/>
          </w:tcPr>
          <w:p w14:paraId="1EAE657B" w14:textId="77777777" w:rsidR="00A4140A" w:rsidRPr="007D3C8C" w:rsidRDefault="00A4140A" w:rsidP="0061733C">
            <w:pPr>
              <w:jc w:val="center"/>
            </w:pPr>
            <w:r w:rsidRPr="007D3C8C">
              <w:t>0,000</w:t>
            </w:r>
          </w:p>
        </w:tc>
        <w:tc>
          <w:tcPr>
            <w:tcW w:w="294" w:type="pct"/>
            <w:vAlign w:val="center"/>
          </w:tcPr>
          <w:p w14:paraId="2377DAF4" w14:textId="77777777" w:rsidR="00A4140A" w:rsidRPr="007D3C8C" w:rsidRDefault="00A4140A" w:rsidP="0061733C">
            <w:pPr>
              <w:jc w:val="center"/>
            </w:pPr>
            <w:r w:rsidRPr="007D3C8C">
              <w:t>0,000</w:t>
            </w:r>
          </w:p>
        </w:tc>
        <w:tc>
          <w:tcPr>
            <w:tcW w:w="345" w:type="pct"/>
            <w:vAlign w:val="center"/>
          </w:tcPr>
          <w:p w14:paraId="4817901E" w14:textId="77777777" w:rsidR="00A4140A" w:rsidRPr="007D3C8C" w:rsidRDefault="00A4140A" w:rsidP="0061733C">
            <w:pPr>
              <w:jc w:val="center"/>
            </w:pPr>
            <w:r w:rsidRPr="007D3C8C">
              <w:t>0,000</w:t>
            </w:r>
          </w:p>
        </w:tc>
        <w:tc>
          <w:tcPr>
            <w:tcW w:w="294" w:type="pct"/>
            <w:vAlign w:val="center"/>
          </w:tcPr>
          <w:p w14:paraId="4B00A1B2" w14:textId="77777777" w:rsidR="00A4140A" w:rsidRPr="007D3C8C" w:rsidRDefault="00A4140A" w:rsidP="0061733C">
            <w:pPr>
              <w:jc w:val="center"/>
            </w:pPr>
            <w:r w:rsidRPr="007D3C8C">
              <w:t>0,000</w:t>
            </w:r>
          </w:p>
        </w:tc>
        <w:tc>
          <w:tcPr>
            <w:tcW w:w="294" w:type="pct"/>
            <w:vAlign w:val="center"/>
          </w:tcPr>
          <w:p w14:paraId="7247F87C" w14:textId="77777777" w:rsidR="00A4140A" w:rsidRPr="007D3C8C" w:rsidRDefault="00A4140A" w:rsidP="0061733C">
            <w:pPr>
              <w:jc w:val="center"/>
            </w:pPr>
            <w:r w:rsidRPr="007D3C8C">
              <w:t>0,000</w:t>
            </w:r>
          </w:p>
        </w:tc>
        <w:tc>
          <w:tcPr>
            <w:tcW w:w="294" w:type="pct"/>
            <w:vAlign w:val="center"/>
          </w:tcPr>
          <w:p w14:paraId="4E14B08C" w14:textId="77777777" w:rsidR="00A4140A" w:rsidRPr="007D3C8C" w:rsidRDefault="00A4140A" w:rsidP="0061733C">
            <w:pPr>
              <w:jc w:val="center"/>
            </w:pPr>
            <w:r w:rsidRPr="007D3C8C">
              <w:t>0,000</w:t>
            </w:r>
          </w:p>
        </w:tc>
        <w:tc>
          <w:tcPr>
            <w:tcW w:w="294" w:type="pct"/>
            <w:vAlign w:val="center"/>
          </w:tcPr>
          <w:p w14:paraId="0AC5BC4F" w14:textId="77777777" w:rsidR="00A4140A" w:rsidRPr="007D3C8C" w:rsidRDefault="00A4140A" w:rsidP="0061733C">
            <w:pPr>
              <w:jc w:val="center"/>
            </w:pPr>
            <w:r w:rsidRPr="007D3C8C">
              <w:t>0,000</w:t>
            </w:r>
          </w:p>
        </w:tc>
        <w:tc>
          <w:tcPr>
            <w:tcW w:w="294" w:type="pct"/>
            <w:vAlign w:val="center"/>
          </w:tcPr>
          <w:p w14:paraId="5ED5E72F" w14:textId="77777777" w:rsidR="00A4140A" w:rsidRPr="007D3C8C" w:rsidRDefault="00A4140A" w:rsidP="0061733C">
            <w:pPr>
              <w:jc w:val="center"/>
            </w:pPr>
            <w:r w:rsidRPr="007D3C8C">
              <w:t>0,000</w:t>
            </w:r>
          </w:p>
        </w:tc>
        <w:tc>
          <w:tcPr>
            <w:tcW w:w="294" w:type="pct"/>
            <w:vAlign w:val="center"/>
          </w:tcPr>
          <w:p w14:paraId="4F12D0A9" w14:textId="77777777" w:rsidR="00A4140A" w:rsidRPr="007D3C8C" w:rsidRDefault="00A4140A" w:rsidP="0061733C">
            <w:pPr>
              <w:jc w:val="center"/>
            </w:pPr>
            <w:r w:rsidRPr="007D3C8C">
              <w:t>0,000</w:t>
            </w:r>
          </w:p>
        </w:tc>
        <w:tc>
          <w:tcPr>
            <w:tcW w:w="294" w:type="pct"/>
            <w:vAlign w:val="center"/>
          </w:tcPr>
          <w:p w14:paraId="1FDBD464" w14:textId="77777777" w:rsidR="00A4140A" w:rsidRPr="007D3C8C" w:rsidRDefault="00A4140A" w:rsidP="0061733C">
            <w:pPr>
              <w:jc w:val="center"/>
            </w:pPr>
            <w:r w:rsidRPr="007D3C8C">
              <w:t>0,000</w:t>
            </w:r>
          </w:p>
        </w:tc>
        <w:tc>
          <w:tcPr>
            <w:tcW w:w="297" w:type="pct"/>
            <w:vAlign w:val="center"/>
          </w:tcPr>
          <w:p w14:paraId="4F6FB082" w14:textId="77777777" w:rsidR="00A4140A" w:rsidRPr="007D3C8C" w:rsidRDefault="00A4140A" w:rsidP="0061733C">
            <w:pPr>
              <w:jc w:val="center"/>
            </w:pPr>
            <w:r w:rsidRPr="007D3C8C">
              <w:t>0,000</w:t>
            </w:r>
          </w:p>
        </w:tc>
        <w:tc>
          <w:tcPr>
            <w:tcW w:w="274" w:type="pct"/>
            <w:vAlign w:val="center"/>
          </w:tcPr>
          <w:p w14:paraId="0AD33D34" w14:textId="77777777" w:rsidR="00A4140A" w:rsidRPr="007D3C8C" w:rsidRDefault="00A4140A" w:rsidP="0061733C">
            <w:pPr>
              <w:jc w:val="center"/>
            </w:pPr>
            <w:r w:rsidRPr="007D3C8C">
              <w:t>0,000</w:t>
            </w:r>
          </w:p>
        </w:tc>
      </w:tr>
      <w:tr w:rsidR="00A4140A" w:rsidRPr="007D3C8C" w14:paraId="68D1BB10" w14:textId="77777777" w:rsidTr="0061733C">
        <w:trPr>
          <w:trHeight w:val="20"/>
        </w:trPr>
        <w:tc>
          <w:tcPr>
            <w:tcW w:w="1387" w:type="pct"/>
            <w:vAlign w:val="center"/>
          </w:tcPr>
          <w:p w14:paraId="7180E5B3"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tcPr>
          <w:p w14:paraId="78F8F7A3" w14:textId="77777777" w:rsidR="00A4140A" w:rsidRPr="007D3C8C" w:rsidRDefault="00A4140A" w:rsidP="0061733C">
            <w:pPr>
              <w:jc w:val="center"/>
            </w:pPr>
            <w:r w:rsidRPr="007D3C8C">
              <w:t>0,010</w:t>
            </w:r>
          </w:p>
        </w:tc>
        <w:tc>
          <w:tcPr>
            <w:tcW w:w="294" w:type="pct"/>
            <w:vAlign w:val="center"/>
          </w:tcPr>
          <w:p w14:paraId="024132E9" w14:textId="77777777" w:rsidR="00A4140A" w:rsidRPr="007D3C8C" w:rsidRDefault="00A4140A" w:rsidP="0061733C">
            <w:pPr>
              <w:jc w:val="center"/>
            </w:pPr>
            <w:r w:rsidRPr="007D3C8C">
              <w:t>0,010</w:t>
            </w:r>
          </w:p>
        </w:tc>
        <w:tc>
          <w:tcPr>
            <w:tcW w:w="345" w:type="pct"/>
            <w:vAlign w:val="center"/>
          </w:tcPr>
          <w:p w14:paraId="1A4AD084" w14:textId="77777777" w:rsidR="00A4140A" w:rsidRPr="007D3C8C" w:rsidRDefault="00A4140A" w:rsidP="0061733C">
            <w:pPr>
              <w:jc w:val="center"/>
            </w:pPr>
            <w:r w:rsidRPr="007D3C8C">
              <w:t>0,010</w:t>
            </w:r>
          </w:p>
        </w:tc>
        <w:tc>
          <w:tcPr>
            <w:tcW w:w="294" w:type="pct"/>
            <w:vAlign w:val="center"/>
          </w:tcPr>
          <w:p w14:paraId="432E1074" w14:textId="77777777" w:rsidR="00A4140A" w:rsidRPr="007D3C8C" w:rsidRDefault="00A4140A" w:rsidP="0061733C">
            <w:pPr>
              <w:jc w:val="center"/>
            </w:pPr>
            <w:r w:rsidRPr="007D3C8C">
              <w:t>0,010</w:t>
            </w:r>
          </w:p>
        </w:tc>
        <w:tc>
          <w:tcPr>
            <w:tcW w:w="294" w:type="pct"/>
            <w:vAlign w:val="center"/>
          </w:tcPr>
          <w:p w14:paraId="5939FAF8" w14:textId="77777777" w:rsidR="00A4140A" w:rsidRPr="007D3C8C" w:rsidRDefault="00A4140A" w:rsidP="0061733C">
            <w:pPr>
              <w:jc w:val="center"/>
            </w:pPr>
            <w:r w:rsidRPr="007D3C8C">
              <w:t>0,010</w:t>
            </w:r>
          </w:p>
        </w:tc>
        <w:tc>
          <w:tcPr>
            <w:tcW w:w="294" w:type="pct"/>
            <w:vAlign w:val="center"/>
          </w:tcPr>
          <w:p w14:paraId="205DEB37" w14:textId="77777777" w:rsidR="00A4140A" w:rsidRPr="007D3C8C" w:rsidRDefault="00A4140A" w:rsidP="0061733C">
            <w:pPr>
              <w:jc w:val="center"/>
            </w:pPr>
            <w:r w:rsidRPr="007D3C8C">
              <w:t>0,010</w:t>
            </w:r>
          </w:p>
        </w:tc>
        <w:tc>
          <w:tcPr>
            <w:tcW w:w="294" w:type="pct"/>
            <w:vAlign w:val="center"/>
          </w:tcPr>
          <w:p w14:paraId="4E155EC4" w14:textId="77777777" w:rsidR="00A4140A" w:rsidRPr="007D3C8C" w:rsidRDefault="00A4140A" w:rsidP="0061733C">
            <w:pPr>
              <w:jc w:val="center"/>
            </w:pPr>
            <w:r w:rsidRPr="007D3C8C">
              <w:t>0,010</w:t>
            </w:r>
          </w:p>
        </w:tc>
        <w:tc>
          <w:tcPr>
            <w:tcW w:w="294" w:type="pct"/>
            <w:vAlign w:val="center"/>
          </w:tcPr>
          <w:p w14:paraId="24E1717A" w14:textId="77777777" w:rsidR="00A4140A" w:rsidRPr="007D3C8C" w:rsidRDefault="00A4140A" w:rsidP="0061733C">
            <w:pPr>
              <w:jc w:val="center"/>
            </w:pPr>
            <w:r w:rsidRPr="007D3C8C">
              <w:t>0,010</w:t>
            </w:r>
          </w:p>
        </w:tc>
        <w:tc>
          <w:tcPr>
            <w:tcW w:w="294" w:type="pct"/>
            <w:vAlign w:val="center"/>
          </w:tcPr>
          <w:p w14:paraId="77CB1ADA" w14:textId="77777777" w:rsidR="00A4140A" w:rsidRPr="007D3C8C" w:rsidRDefault="00A4140A" w:rsidP="0061733C">
            <w:pPr>
              <w:jc w:val="center"/>
            </w:pPr>
            <w:r w:rsidRPr="007D3C8C">
              <w:t>0,010</w:t>
            </w:r>
          </w:p>
        </w:tc>
        <w:tc>
          <w:tcPr>
            <w:tcW w:w="294" w:type="pct"/>
            <w:vAlign w:val="center"/>
          </w:tcPr>
          <w:p w14:paraId="45D20C9D" w14:textId="77777777" w:rsidR="00A4140A" w:rsidRPr="007D3C8C" w:rsidRDefault="00A4140A" w:rsidP="0061733C">
            <w:pPr>
              <w:jc w:val="center"/>
            </w:pPr>
            <w:r w:rsidRPr="007D3C8C">
              <w:t>0,010</w:t>
            </w:r>
          </w:p>
        </w:tc>
        <w:tc>
          <w:tcPr>
            <w:tcW w:w="297" w:type="pct"/>
            <w:vAlign w:val="center"/>
          </w:tcPr>
          <w:p w14:paraId="263AC0C6" w14:textId="77777777" w:rsidR="00A4140A" w:rsidRPr="007D3C8C" w:rsidRDefault="00A4140A" w:rsidP="0061733C">
            <w:pPr>
              <w:jc w:val="center"/>
            </w:pPr>
            <w:r w:rsidRPr="007D3C8C">
              <w:t>0,010</w:t>
            </w:r>
          </w:p>
        </w:tc>
        <w:tc>
          <w:tcPr>
            <w:tcW w:w="274" w:type="pct"/>
            <w:vAlign w:val="center"/>
          </w:tcPr>
          <w:p w14:paraId="37022853" w14:textId="77777777" w:rsidR="00A4140A" w:rsidRPr="007D3C8C" w:rsidRDefault="00A4140A" w:rsidP="0061733C">
            <w:pPr>
              <w:jc w:val="center"/>
            </w:pPr>
            <w:r w:rsidRPr="007D3C8C">
              <w:t>0,010</w:t>
            </w:r>
          </w:p>
        </w:tc>
      </w:tr>
      <w:tr w:rsidR="00A4140A" w:rsidRPr="007D3C8C" w14:paraId="568A5C3A" w14:textId="77777777" w:rsidTr="0061733C">
        <w:trPr>
          <w:trHeight w:val="20"/>
        </w:trPr>
        <w:tc>
          <w:tcPr>
            <w:tcW w:w="1387" w:type="pct"/>
            <w:vAlign w:val="center"/>
          </w:tcPr>
          <w:p w14:paraId="51023685" w14:textId="77777777" w:rsidR="00A4140A" w:rsidRPr="007D3C8C" w:rsidRDefault="00A4140A" w:rsidP="0061733C">
            <w:r w:rsidRPr="007D3C8C">
              <w:t xml:space="preserve">Присоединенная расчетная тепловая нагрузка </w:t>
            </w:r>
            <w:r w:rsidRPr="007D3C8C">
              <w:lastRenderedPageBreak/>
              <w:t>в горячей воде, в том числе:</w:t>
            </w:r>
          </w:p>
        </w:tc>
        <w:tc>
          <w:tcPr>
            <w:tcW w:w="345" w:type="pct"/>
            <w:vAlign w:val="center"/>
          </w:tcPr>
          <w:p w14:paraId="5CF260C2" w14:textId="77777777" w:rsidR="00A4140A" w:rsidRPr="007D3C8C" w:rsidRDefault="00A4140A" w:rsidP="0061733C">
            <w:pPr>
              <w:jc w:val="center"/>
            </w:pPr>
            <w:r w:rsidRPr="007D3C8C">
              <w:lastRenderedPageBreak/>
              <w:t>0,010</w:t>
            </w:r>
          </w:p>
        </w:tc>
        <w:tc>
          <w:tcPr>
            <w:tcW w:w="294" w:type="pct"/>
            <w:vAlign w:val="center"/>
          </w:tcPr>
          <w:p w14:paraId="5976E783" w14:textId="77777777" w:rsidR="00A4140A" w:rsidRPr="007D3C8C" w:rsidRDefault="00A4140A" w:rsidP="0061733C">
            <w:pPr>
              <w:jc w:val="center"/>
            </w:pPr>
            <w:r w:rsidRPr="007D3C8C">
              <w:t>0,010</w:t>
            </w:r>
          </w:p>
        </w:tc>
        <w:tc>
          <w:tcPr>
            <w:tcW w:w="345" w:type="pct"/>
            <w:vAlign w:val="center"/>
          </w:tcPr>
          <w:p w14:paraId="419C8227" w14:textId="77777777" w:rsidR="00A4140A" w:rsidRPr="007D3C8C" w:rsidRDefault="00A4140A" w:rsidP="0061733C">
            <w:pPr>
              <w:jc w:val="center"/>
            </w:pPr>
            <w:r w:rsidRPr="007D3C8C">
              <w:t>0,010</w:t>
            </w:r>
          </w:p>
        </w:tc>
        <w:tc>
          <w:tcPr>
            <w:tcW w:w="294" w:type="pct"/>
            <w:vAlign w:val="center"/>
          </w:tcPr>
          <w:p w14:paraId="2C39EBC9" w14:textId="77777777" w:rsidR="00A4140A" w:rsidRPr="007D3C8C" w:rsidRDefault="00A4140A" w:rsidP="0061733C">
            <w:pPr>
              <w:jc w:val="center"/>
            </w:pPr>
            <w:r w:rsidRPr="007D3C8C">
              <w:t>0,010</w:t>
            </w:r>
          </w:p>
        </w:tc>
        <w:tc>
          <w:tcPr>
            <w:tcW w:w="294" w:type="pct"/>
            <w:vAlign w:val="center"/>
          </w:tcPr>
          <w:p w14:paraId="45173AC9" w14:textId="77777777" w:rsidR="00A4140A" w:rsidRPr="007D3C8C" w:rsidRDefault="00A4140A" w:rsidP="0061733C">
            <w:pPr>
              <w:jc w:val="center"/>
            </w:pPr>
            <w:r w:rsidRPr="007D3C8C">
              <w:t>0,010</w:t>
            </w:r>
          </w:p>
        </w:tc>
        <w:tc>
          <w:tcPr>
            <w:tcW w:w="294" w:type="pct"/>
            <w:vAlign w:val="center"/>
          </w:tcPr>
          <w:p w14:paraId="273716C6" w14:textId="77777777" w:rsidR="00A4140A" w:rsidRPr="007D3C8C" w:rsidRDefault="00A4140A" w:rsidP="0061733C">
            <w:pPr>
              <w:jc w:val="center"/>
            </w:pPr>
            <w:r w:rsidRPr="007D3C8C">
              <w:t>0,010</w:t>
            </w:r>
          </w:p>
        </w:tc>
        <w:tc>
          <w:tcPr>
            <w:tcW w:w="294" w:type="pct"/>
            <w:vAlign w:val="center"/>
          </w:tcPr>
          <w:p w14:paraId="07717709" w14:textId="77777777" w:rsidR="00A4140A" w:rsidRPr="007D3C8C" w:rsidRDefault="00A4140A" w:rsidP="0061733C">
            <w:pPr>
              <w:jc w:val="center"/>
            </w:pPr>
            <w:r w:rsidRPr="007D3C8C">
              <w:t>0,010</w:t>
            </w:r>
          </w:p>
        </w:tc>
        <w:tc>
          <w:tcPr>
            <w:tcW w:w="294" w:type="pct"/>
            <w:vAlign w:val="center"/>
          </w:tcPr>
          <w:p w14:paraId="26F0443A" w14:textId="77777777" w:rsidR="00A4140A" w:rsidRPr="007D3C8C" w:rsidRDefault="00A4140A" w:rsidP="0061733C">
            <w:pPr>
              <w:jc w:val="center"/>
            </w:pPr>
            <w:r w:rsidRPr="007D3C8C">
              <w:t>0,010</w:t>
            </w:r>
          </w:p>
        </w:tc>
        <w:tc>
          <w:tcPr>
            <w:tcW w:w="294" w:type="pct"/>
            <w:vAlign w:val="center"/>
          </w:tcPr>
          <w:p w14:paraId="6A762222" w14:textId="77777777" w:rsidR="00A4140A" w:rsidRPr="007D3C8C" w:rsidRDefault="00A4140A" w:rsidP="0061733C">
            <w:pPr>
              <w:jc w:val="center"/>
            </w:pPr>
            <w:r w:rsidRPr="007D3C8C">
              <w:t>0,010</w:t>
            </w:r>
          </w:p>
        </w:tc>
        <w:tc>
          <w:tcPr>
            <w:tcW w:w="294" w:type="pct"/>
            <w:vAlign w:val="center"/>
          </w:tcPr>
          <w:p w14:paraId="510873FA" w14:textId="77777777" w:rsidR="00A4140A" w:rsidRPr="007D3C8C" w:rsidRDefault="00A4140A" w:rsidP="0061733C">
            <w:pPr>
              <w:jc w:val="center"/>
            </w:pPr>
            <w:r w:rsidRPr="007D3C8C">
              <w:t>0,010</w:t>
            </w:r>
          </w:p>
        </w:tc>
        <w:tc>
          <w:tcPr>
            <w:tcW w:w="297" w:type="pct"/>
            <w:vAlign w:val="center"/>
          </w:tcPr>
          <w:p w14:paraId="4C5620CD" w14:textId="77777777" w:rsidR="00A4140A" w:rsidRPr="007D3C8C" w:rsidRDefault="00A4140A" w:rsidP="0061733C">
            <w:pPr>
              <w:jc w:val="center"/>
            </w:pPr>
            <w:r w:rsidRPr="007D3C8C">
              <w:t>0,010</w:t>
            </w:r>
          </w:p>
        </w:tc>
        <w:tc>
          <w:tcPr>
            <w:tcW w:w="274" w:type="pct"/>
            <w:vAlign w:val="center"/>
          </w:tcPr>
          <w:p w14:paraId="1F35304A" w14:textId="77777777" w:rsidR="00A4140A" w:rsidRPr="007D3C8C" w:rsidRDefault="00A4140A" w:rsidP="0061733C">
            <w:pPr>
              <w:jc w:val="center"/>
            </w:pPr>
            <w:r w:rsidRPr="007D3C8C">
              <w:t>0,010</w:t>
            </w:r>
          </w:p>
        </w:tc>
      </w:tr>
      <w:tr w:rsidR="00A4140A" w:rsidRPr="007D3C8C" w14:paraId="5E603CEF" w14:textId="77777777" w:rsidTr="0061733C">
        <w:trPr>
          <w:trHeight w:val="20"/>
        </w:trPr>
        <w:tc>
          <w:tcPr>
            <w:tcW w:w="1387" w:type="pct"/>
            <w:vAlign w:val="center"/>
          </w:tcPr>
          <w:p w14:paraId="1500F2A4" w14:textId="77777777" w:rsidR="00A4140A" w:rsidRPr="007D3C8C" w:rsidRDefault="00A4140A" w:rsidP="0061733C">
            <w:pPr>
              <w:jc w:val="right"/>
            </w:pPr>
            <w:r w:rsidRPr="007D3C8C">
              <w:lastRenderedPageBreak/>
              <w:t>отопление</w:t>
            </w:r>
          </w:p>
        </w:tc>
        <w:tc>
          <w:tcPr>
            <w:tcW w:w="345" w:type="pct"/>
            <w:vAlign w:val="center"/>
          </w:tcPr>
          <w:p w14:paraId="606941B0" w14:textId="77777777" w:rsidR="00A4140A" w:rsidRPr="007D3C8C" w:rsidRDefault="00A4140A" w:rsidP="0061733C">
            <w:pPr>
              <w:jc w:val="center"/>
            </w:pPr>
            <w:r w:rsidRPr="007D3C8C">
              <w:t>0,010</w:t>
            </w:r>
          </w:p>
        </w:tc>
        <w:tc>
          <w:tcPr>
            <w:tcW w:w="294" w:type="pct"/>
            <w:vAlign w:val="center"/>
          </w:tcPr>
          <w:p w14:paraId="4109DB0C" w14:textId="77777777" w:rsidR="00A4140A" w:rsidRPr="007D3C8C" w:rsidRDefault="00A4140A" w:rsidP="0061733C">
            <w:pPr>
              <w:jc w:val="center"/>
            </w:pPr>
            <w:r w:rsidRPr="007D3C8C">
              <w:t>0,010</w:t>
            </w:r>
          </w:p>
        </w:tc>
        <w:tc>
          <w:tcPr>
            <w:tcW w:w="345" w:type="pct"/>
            <w:vAlign w:val="center"/>
          </w:tcPr>
          <w:p w14:paraId="32253A98" w14:textId="77777777" w:rsidR="00A4140A" w:rsidRPr="007D3C8C" w:rsidRDefault="00A4140A" w:rsidP="0061733C">
            <w:pPr>
              <w:jc w:val="center"/>
            </w:pPr>
            <w:r w:rsidRPr="007D3C8C">
              <w:t>0,010</w:t>
            </w:r>
          </w:p>
        </w:tc>
        <w:tc>
          <w:tcPr>
            <w:tcW w:w="294" w:type="pct"/>
            <w:vAlign w:val="center"/>
          </w:tcPr>
          <w:p w14:paraId="5945ADE3" w14:textId="77777777" w:rsidR="00A4140A" w:rsidRPr="007D3C8C" w:rsidRDefault="00A4140A" w:rsidP="0061733C">
            <w:pPr>
              <w:jc w:val="center"/>
            </w:pPr>
            <w:r w:rsidRPr="007D3C8C">
              <w:t>0,010</w:t>
            </w:r>
          </w:p>
        </w:tc>
        <w:tc>
          <w:tcPr>
            <w:tcW w:w="294" w:type="pct"/>
            <w:vAlign w:val="center"/>
          </w:tcPr>
          <w:p w14:paraId="612CC10B" w14:textId="77777777" w:rsidR="00A4140A" w:rsidRPr="007D3C8C" w:rsidRDefault="00A4140A" w:rsidP="0061733C">
            <w:pPr>
              <w:jc w:val="center"/>
            </w:pPr>
            <w:r w:rsidRPr="007D3C8C">
              <w:t>0,010</w:t>
            </w:r>
          </w:p>
        </w:tc>
        <w:tc>
          <w:tcPr>
            <w:tcW w:w="294" w:type="pct"/>
            <w:vAlign w:val="center"/>
          </w:tcPr>
          <w:p w14:paraId="0CF6AC33" w14:textId="77777777" w:rsidR="00A4140A" w:rsidRPr="007D3C8C" w:rsidRDefault="00A4140A" w:rsidP="0061733C">
            <w:pPr>
              <w:jc w:val="center"/>
            </w:pPr>
            <w:r w:rsidRPr="007D3C8C">
              <w:t>0,010</w:t>
            </w:r>
          </w:p>
        </w:tc>
        <w:tc>
          <w:tcPr>
            <w:tcW w:w="294" w:type="pct"/>
            <w:vAlign w:val="center"/>
          </w:tcPr>
          <w:p w14:paraId="6E38D4E6" w14:textId="77777777" w:rsidR="00A4140A" w:rsidRPr="007D3C8C" w:rsidRDefault="00A4140A" w:rsidP="0061733C">
            <w:pPr>
              <w:jc w:val="center"/>
            </w:pPr>
            <w:r w:rsidRPr="007D3C8C">
              <w:t>0,010</w:t>
            </w:r>
          </w:p>
        </w:tc>
        <w:tc>
          <w:tcPr>
            <w:tcW w:w="294" w:type="pct"/>
            <w:vAlign w:val="center"/>
          </w:tcPr>
          <w:p w14:paraId="154C7A7C" w14:textId="77777777" w:rsidR="00A4140A" w:rsidRPr="007D3C8C" w:rsidRDefault="00A4140A" w:rsidP="0061733C">
            <w:pPr>
              <w:jc w:val="center"/>
            </w:pPr>
            <w:r w:rsidRPr="007D3C8C">
              <w:t>0,010</w:t>
            </w:r>
          </w:p>
        </w:tc>
        <w:tc>
          <w:tcPr>
            <w:tcW w:w="294" w:type="pct"/>
            <w:vAlign w:val="center"/>
          </w:tcPr>
          <w:p w14:paraId="3203B57F" w14:textId="77777777" w:rsidR="00A4140A" w:rsidRPr="007D3C8C" w:rsidRDefault="00A4140A" w:rsidP="0061733C">
            <w:pPr>
              <w:jc w:val="center"/>
            </w:pPr>
            <w:r w:rsidRPr="007D3C8C">
              <w:t>0,010</w:t>
            </w:r>
          </w:p>
        </w:tc>
        <w:tc>
          <w:tcPr>
            <w:tcW w:w="294" w:type="pct"/>
            <w:vAlign w:val="center"/>
          </w:tcPr>
          <w:p w14:paraId="5356A9CB" w14:textId="77777777" w:rsidR="00A4140A" w:rsidRPr="007D3C8C" w:rsidRDefault="00A4140A" w:rsidP="0061733C">
            <w:pPr>
              <w:jc w:val="center"/>
            </w:pPr>
            <w:r w:rsidRPr="007D3C8C">
              <w:t>0,010</w:t>
            </w:r>
          </w:p>
        </w:tc>
        <w:tc>
          <w:tcPr>
            <w:tcW w:w="297" w:type="pct"/>
            <w:vAlign w:val="center"/>
          </w:tcPr>
          <w:p w14:paraId="3EBCB6B9" w14:textId="77777777" w:rsidR="00A4140A" w:rsidRPr="007D3C8C" w:rsidRDefault="00A4140A" w:rsidP="0061733C">
            <w:pPr>
              <w:jc w:val="center"/>
            </w:pPr>
            <w:r w:rsidRPr="007D3C8C">
              <w:t>0,010</w:t>
            </w:r>
          </w:p>
        </w:tc>
        <w:tc>
          <w:tcPr>
            <w:tcW w:w="274" w:type="pct"/>
            <w:vAlign w:val="center"/>
          </w:tcPr>
          <w:p w14:paraId="68BAB936" w14:textId="77777777" w:rsidR="00A4140A" w:rsidRPr="007D3C8C" w:rsidRDefault="00A4140A" w:rsidP="0061733C">
            <w:pPr>
              <w:jc w:val="center"/>
            </w:pPr>
            <w:r w:rsidRPr="007D3C8C">
              <w:t>0,010</w:t>
            </w:r>
          </w:p>
        </w:tc>
      </w:tr>
      <w:tr w:rsidR="00A4140A" w:rsidRPr="007D3C8C" w14:paraId="5D884772" w14:textId="77777777" w:rsidTr="0061733C">
        <w:trPr>
          <w:trHeight w:val="20"/>
        </w:trPr>
        <w:tc>
          <w:tcPr>
            <w:tcW w:w="1387" w:type="pct"/>
            <w:vAlign w:val="center"/>
          </w:tcPr>
          <w:p w14:paraId="2D0E8161" w14:textId="77777777" w:rsidR="00A4140A" w:rsidRPr="007D3C8C" w:rsidRDefault="00A4140A" w:rsidP="0061733C">
            <w:pPr>
              <w:jc w:val="right"/>
            </w:pPr>
            <w:r w:rsidRPr="007D3C8C">
              <w:t>вентиляция</w:t>
            </w:r>
          </w:p>
        </w:tc>
        <w:tc>
          <w:tcPr>
            <w:tcW w:w="345" w:type="pct"/>
            <w:vAlign w:val="center"/>
          </w:tcPr>
          <w:p w14:paraId="208636F0" w14:textId="77777777" w:rsidR="00A4140A" w:rsidRPr="007D3C8C" w:rsidRDefault="00A4140A" w:rsidP="0061733C">
            <w:pPr>
              <w:jc w:val="center"/>
            </w:pPr>
            <w:r w:rsidRPr="007D3C8C">
              <w:t>0,000</w:t>
            </w:r>
          </w:p>
        </w:tc>
        <w:tc>
          <w:tcPr>
            <w:tcW w:w="294" w:type="pct"/>
            <w:vAlign w:val="center"/>
          </w:tcPr>
          <w:p w14:paraId="57F660B7" w14:textId="77777777" w:rsidR="00A4140A" w:rsidRPr="007D3C8C" w:rsidRDefault="00A4140A" w:rsidP="0061733C">
            <w:pPr>
              <w:jc w:val="center"/>
            </w:pPr>
            <w:r w:rsidRPr="007D3C8C">
              <w:t>0,000</w:t>
            </w:r>
          </w:p>
        </w:tc>
        <w:tc>
          <w:tcPr>
            <w:tcW w:w="345" w:type="pct"/>
            <w:vAlign w:val="center"/>
          </w:tcPr>
          <w:p w14:paraId="21E929EB" w14:textId="77777777" w:rsidR="00A4140A" w:rsidRPr="007D3C8C" w:rsidRDefault="00A4140A" w:rsidP="0061733C">
            <w:pPr>
              <w:jc w:val="center"/>
            </w:pPr>
            <w:r w:rsidRPr="007D3C8C">
              <w:t>0,000</w:t>
            </w:r>
          </w:p>
        </w:tc>
        <w:tc>
          <w:tcPr>
            <w:tcW w:w="294" w:type="pct"/>
            <w:vAlign w:val="center"/>
          </w:tcPr>
          <w:p w14:paraId="08F9E342" w14:textId="77777777" w:rsidR="00A4140A" w:rsidRPr="007D3C8C" w:rsidRDefault="00A4140A" w:rsidP="0061733C">
            <w:pPr>
              <w:jc w:val="center"/>
            </w:pPr>
            <w:r w:rsidRPr="007D3C8C">
              <w:t>0,000</w:t>
            </w:r>
          </w:p>
        </w:tc>
        <w:tc>
          <w:tcPr>
            <w:tcW w:w="294" w:type="pct"/>
            <w:vAlign w:val="center"/>
          </w:tcPr>
          <w:p w14:paraId="75900801" w14:textId="77777777" w:rsidR="00A4140A" w:rsidRPr="007D3C8C" w:rsidRDefault="00A4140A" w:rsidP="0061733C">
            <w:pPr>
              <w:jc w:val="center"/>
            </w:pPr>
            <w:r w:rsidRPr="007D3C8C">
              <w:t>0,000</w:t>
            </w:r>
          </w:p>
        </w:tc>
        <w:tc>
          <w:tcPr>
            <w:tcW w:w="294" w:type="pct"/>
            <w:vAlign w:val="center"/>
          </w:tcPr>
          <w:p w14:paraId="319014F0" w14:textId="77777777" w:rsidR="00A4140A" w:rsidRPr="007D3C8C" w:rsidRDefault="00A4140A" w:rsidP="0061733C">
            <w:pPr>
              <w:jc w:val="center"/>
            </w:pPr>
            <w:r w:rsidRPr="007D3C8C">
              <w:t>0,000</w:t>
            </w:r>
          </w:p>
        </w:tc>
        <w:tc>
          <w:tcPr>
            <w:tcW w:w="294" w:type="pct"/>
            <w:vAlign w:val="center"/>
          </w:tcPr>
          <w:p w14:paraId="7F7FF75A" w14:textId="77777777" w:rsidR="00A4140A" w:rsidRPr="007D3C8C" w:rsidRDefault="00A4140A" w:rsidP="0061733C">
            <w:pPr>
              <w:jc w:val="center"/>
            </w:pPr>
            <w:r w:rsidRPr="007D3C8C">
              <w:t>0,000</w:t>
            </w:r>
          </w:p>
        </w:tc>
        <w:tc>
          <w:tcPr>
            <w:tcW w:w="294" w:type="pct"/>
            <w:vAlign w:val="center"/>
          </w:tcPr>
          <w:p w14:paraId="6B41326D" w14:textId="77777777" w:rsidR="00A4140A" w:rsidRPr="007D3C8C" w:rsidRDefault="00A4140A" w:rsidP="0061733C">
            <w:pPr>
              <w:jc w:val="center"/>
            </w:pPr>
            <w:r w:rsidRPr="007D3C8C">
              <w:t>0,000</w:t>
            </w:r>
          </w:p>
        </w:tc>
        <w:tc>
          <w:tcPr>
            <w:tcW w:w="294" w:type="pct"/>
            <w:vAlign w:val="center"/>
          </w:tcPr>
          <w:p w14:paraId="3F386DD1" w14:textId="77777777" w:rsidR="00A4140A" w:rsidRPr="007D3C8C" w:rsidRDefault="00A4140A" w:rsidP="0061733C">
            <w:pPr>
              <w:jc w:val="center"/>
            </w:pPr>
            <w:r w:rsidRPr="007D3C8C">
              <w:t>0,000</w:t>
            </w:r>
          </w:p>
        </w:tc>
        <w:tc>
          <w:tcPr>
            <w:tcW w:w="294" w:type="pct"/>
            <w:vAlign w:val="center"/>
          </w:tcPr>
          <w:p w14:paraId="72D9CC41" w14:textId="77777777" w:rsidR="00A4140A" w:rsidRPr="007D3C8C" w:rsidRDefault="00A4140A" w:rsidP="0061733C">
            <w:pPr>
              <w:jc w:val="center"/>
            </w:pPr>
            <w:r w:rsidRPr="007D3C8C">
              <w:t>0,000</w:t>
            </w:r>
          </w:p>
        </w:tc>
        <w:tc>
          <w:tcPr>
            <w:tcW w:w="297" w:type="pct"/>
            <w:vAlign w:val="center"/>
          </w:tcPr>
          <w:p w14:paraId="287DD7F2" w14:textId="77777777" w:rsidR="00A4140A" w:rsidRPr="007D3C8C" w:rsidRDefault="00A4140A" w:rsidP="0061733C">
            <w:pPr>
              <w:jc w:val="center"/>
            </w:pPr>
            <w:r w:rsidRPr="007D3C8C">
              <w:t>0,000</w:t>
            </w:r>
          </w:p>
        </w:tc>
        <w:tc>
          <w:tcPr>
            <w:tcW w:w="274" w:type="pct"/>
            <w:vAlign w:val="center"/>
          </w:tcPr>
          <w:p w14:paraId="7ED21BFA" w14:textId="77777777" w:rsidR="00A4140A" w:rsidRPr="007D3C8C" w:rsidRDefault="00A4140A" w:rsidP="0061733C">
            <w:pPr>
              <w:jc w:val="center"/>
            </w:pPr>
            <w:r w:rsidRPr="007D3C8C">
              <w:t>0,000</w:t>
            </w:r>
          </w:p>
        </w:tc>
      </w:tr>
      <w:tr w:rsidR="00A4140A" w:rsidRPr="007D3C8C" w14:paraId="29EC4ABF" w14:textId="77777777" w:rsidTr="0061733C">
        <w:trPr>
          <w:trHeight w:val="20"/>
        </w:trPr>
        <w:tc>
          <w:tcPr>
            <w:tcW w:w="1387" w:type="pct"/>
            <w:vAlign w:val="center"/>
          </w:tcPr>
          <w:p w14:paraId="5029C38B" w14:textId="77777777" w:rsidR="00A4140A" w:rsidRPr="007D3C8C" w:rsidRDefault="00A4140A" w:rsidP="0061733C">
            <w:pPr>
              <w:jc w:val="right"/>
            </w:pPr>
            <w:r w:rsidRPr="007D3C8C">
              <w:t>горячее водоснабжение</w:t>
            </w:r>
          </w:p>
        </w:tc>
        <w:tc>
          <w:tcPr>
            <w:tcW w:w="345" w:type="pct"/>
            <w:vAlign w:val="center"/>
          </w:tcPr>
          <w:p w14:paraId="6D3F913F" w14:textId="77777777" w:rsidR="00A4140A" w:rsidRPr="007D3C8C" w:rsidRDefault="00A4140A" w:rsidP="0061733C">
            <w:pPr>
              <w:jc w:val="center"/>
            </w:pPr>
            <w:r w:rsidRPr="007D3C8C">
              <w:t>0,000</w:t>
            </w:r>
          </w:p>
        </w:tc>
        <w:tc>
          <w:tcPr>
            <w:tcW w:w="294" w:type="pct"/>
            <w:vAlign w:val="center"/>
          </w:tcPr>
          <w:p w14:paraId="3AB4115A" w14:textId="77777777" w:rsidR="00A4140A" w:rsidRPr="007D3C8C" w:rsidRDefault="00A4140A" w:rsidP="0061733C">
            <w:pPr>
              <w:jc w:val="center"/>
            </w:pPr>
            <w:r w:rsidRPr="007D3C8C">
              <w:t>0,000</w:t>
            </w:r>
          </w:p>
        </w:tc>
        <w:tc>
          <w:tcPr>
            <w:tcW w:w="345" w:type="pct"/>
            <w:vAlign w:val="center"/>
          </w:tcPr>
          <w:p w14:paraId="290A8017" w14:textId="77777777" w:rsidR="00A4140A" w:rsidRPr="007D3C8C" w:rsidRDefault="00A4140A" w:rsidP="0061733C">
            <w:pPr>
              <w:jc w:val="center"/>
            </w:pPr>
            <w:r w:rsidRPr="007D3C8C">
              <w:t>0,000</w:t>
            </w:r>
          </w:p>
        </w:tc>
        <w:tc>
          <w:tcPr>
            <w:tcW w:w="294" w:type="pct"/>
            <w:vAlign w:val="center"/>
          </w:tcPr>
          <w:p w14:paraId="12E0B665" w14:textId="77777777" w:rsidR="00A4140A" w:rsidRPr="007D3C8C" w:rsidRDefault="00A4140A" w:rsidP="0061733C">
            <w:pPr>
              <w:jc w:val="center"/>
            </w:pPr>
            <w:r w:rsidRPr="007D3C8C">
              <w:t>0,000</w:t>
            </w:r>
          </w:p>
        </w:tc>
        <w:tc>
          <w:tcPr>
            <w:tcW w:w="294" w:type="pct"/>
            <w:vAlign w:val="center"/>
          </w:tcPr>
          <w:p w14:paraId="51C1F178" w14:textId="77777777" w:rsidR="00A4140A" w:rsidRPr="007D3C8C" w:rsidRDefault="00A4140A" w:rsidP="0061733C">
            <w:pPr>
              <w:jc w:val="center"/>
            </w:pPr>
            <w:r w:rsidRPr="007D3C8C">
              <w:t>0,000</w:t>
            </w:r>
          </w:p>
        </w:tc>
        <w:tc>
          <w:tcPr>
            <w:tcW w:w="294" w:type="pct"/>
            <w:vAlign w:val="center"/>
          </w:tcPr>
          <w:p w14:paraId="18596BF4" w14:textId="77777777" w:rsidR="00A4140A" w:rsidRPr="007D3C8C" w:rsidRDefault="00A4140A" w:rsidP="0061733C">
            <w:pPr>
              <w:jc w:val="center"/>
            </w:pPr>
            <w:r w:rsidRPr="007D3C8C">
              <w:t>0,000</w:t>
            </w:r>
          </w:p>
        </w:tc>
        <w:tc>
          <w:tcPr>
            <w:tcW w:w="294" w:type="pct"/>
            <w:vAlign w:val="center"/>
          </w:tcPr>
          <w:p w14:paraId="398F1D93" w14:textId="77777777" w:rsidR="00A4140A" w:rsidRPr="007D3C8C" w:rsidRDefault="00A4140A" w:rsidP="0061733C">
            <w:pPr>
              <w:jc w:val="center"/>
            </w:pPr>
            <w:r w:rsidRPr="007D3C8C">
              <w:t>0,000</w:t>
            </w:r>
          </w:p>
        </w:tc>
        <w:tc>
          <w:tcPr>
            <w:tcW w:w="294" w:type="pct"/>
            <w:vAlign w:val="center"/>
          </w:tcPr>
          <w:p w14:paraId="426E5124" w14:textId="77777777" w:rsidR="00A4140A" w:rsidRPr="007D3C8C" w:rsidRDefault="00A4140A" w:rsidP="0061733C">
            <w:pPr>
              <w:jc w:val="center"/>
            </w:pPr>
            <w:r w:rsidRPr="007D3C8C">
              <w:t>0,000</w:t>
            </w:r>
          </w:p>
        </w:tc>
        <w:tc>
          <w:tcPr>
            <w:tcW w:w="294" w:type="pct"/>
            <w:vAlign w:val="center"/>
          </w:tcPr>
          <w:p w14:paraId="1D2BA986" w14:textId="77777777" w:rsidR="00A4140A" w:rsidRPr="007D3C8C" w:rsidRDefault="00A4140A" w:rsidP="0061733C">
            <w:pPr>
              <w:jc w:val="center"/>
            </w:pPr>
            <w:r w:rsidRPr="007D3C8C">
              <w:t>0,000</w:t>
            </w:r>
          </w:p>
        </w:tc>
        <w:tc>
          <w:tcPr>
            <w:tcW w:w="294" w:type="pct"/>
            <w:vAlign w:val="center"/>
          </w:tcPr>
          <w:p w14:paraId="2F132C2F" w14:textId="77777777" w:rsidR="00A4140A" w:rsidRPr="007D3C8C" w:rsidRDefault="00A4140A" w:rsidP="0061733C">
            <w:pPr>
              <w:jc w:val="center"/>
            </w:pPr>
            <w:r w:rsidRPr="007D3C8C">
              <w:t>0,000</w:t>
            </w:r>
          </w:p>
        </w:tc>
        <w:tc>
          <w:tcPr>
            <w:tcW w:w="297" w:type="pct"/>
            <w:vAlign w:val="center"/>
          </w:tcPr>
          <w:p w14:paraId="0D92CAE3" w14:textId="77777777" w:rsidR="00A4140A" w:rsidRPr="007D3C8C" w:rsidRDefault="00A4140A" w:rsidP="0061733C">
            <w:pPr>
              <w:jc w:val="center"/>
            </w:pPr>
            <w:r w:rsidRPr="007D3C8C">
              <w:t>0,000</w:t>
            </w:r>
          </w:p>
        </w:tc>
        <w:tc>
          <w:tcPr>
            <w:tcW w:w="274" w:type="pct"/>
            <w:vAlign w:val="center"/>
          </w:tcPr>
          <w:p w14:paraId="537E28B3" w14:textId="77777777" w:rsidR="00A4140A" w:rsidRPr="007D3C8C" w:rsidRDefault="00A4140A" w:rsidP="0061733C">
            <w:pPr>
              <w:jc w:val="center"/>
            </w:pPr>
            <w:r w:rsidRPr="007D3C8C">
              <w:t>0,000</w:t>
            </w:r>
          </w:p>
        </w:tc>
      </w:tr>
      <w:tr w:rsidR="00A4140A" w:rsidRPr="007D3C8C" w14:paraId="4223CC54" w14:textId="77777777" w:rsidTr="0061733C">
        <w:trPr>
          <w:trHeight w:val="20"/>
        </w:trPr>
        <w:tc>
          <w:tcPr>
            <w:tcW w:w="1387" w:type="pct"/>
            <w:vAlign w:val="center"/>
          </w:tcPr>
          <w:p w14:paraId="68FC548E" w14:textId="77777777" w:rsidR="00A4140A" w:rsidRPr="007D3C8C" w:rsidRDefault="00A4140A" w:rsidP="0061733C">
            <w:r w:rsidRPr="007D3C8C">
              <w:t>Резерв/дефицит тепловой мощности (по договорной нагрузке)</w:t>
            </w:r>
          </w:p>
        </w:tc>
        <w:tc>
          <w:tcPr>
            <w:tcW w:w="345" w:type="pct"/>
            <w:vAlign w:val="center"/>
          </w:tcPr>
          <w:p w14:paraId="3344BD41" w14:textId="77777777" w:rsidR="00A4140A" w:rsidRPr="007D3C8C" w:rsidRDefault="00A4140A" w:rsidP="0061733C">
            <w:pPr>
              <w:jc w:val="center"/>
            </w:pPr>
            <w:r w:rsidRPr="007D3C8C">
              <w:t>0,011</w:t>
            </w:r>
          </w:p>
        </w:tc>
        <w:tc>
          <w:tcPr>
            <w:tcW w:w="294" w:type="pct"/>
            <w:vAlign w:val="center"/>
          </w:tcPr>
          <w:p w14:paraId="6F1D2F24" w14:textId="77777777" w:rsidR="00A4140A" w:rsidRPr="007D3C8C" w:rsidRDefault="00A4140A" w:rsidP="0061733C">
            <w:pPr>
              <w:jc w:val="center"/>
            </w:pPr>
            <w:r w:rsidRPr="007D3C8C">
              <w:t>0,011</w:t>
            </w:r>
          </w:p>
        </w:tc>
        <w:tc>
          <w:tcPr>
            <w:tcW w:w="345" w:type="pct"/>
            <w:vAlign w:val="center"/>
          </w:tcPr>
          <w:p w14:paraId="4DA671B0" w14:textId="77777777" w:rsidR="00A4140A" w:rsidRPr="007D3C8C" w:rsidRDefault="00A4140A" w:rsidP="0061733C">
            <w:pPr>
              <w:jc w:val="center"/>
            </w:pPr>
            <w:r w:rsidRPr="007D3C8C">
              <w:t>0,011</w:t>
            </w:r>
          </w:p>
        </w:tc>
        <w:tc>
          <w:tcPr>
            <w:tcW w:w="294" w:type="pct"/>
            <w:vAlign w:val="center"/>
          </w:tcPr>
          <w:p w14:paraId="05643F4A" w14:textId="77777777" w:rsidR="00A4140A" w:rsidRPr="007D3C8C" w:rsidRDefault="00A4140A" w:rsidP="0061733C">
            <w:pPr>
              <w:jc w:val="center"/>
            </w:pPr>
            <w:r w:rsidRPr="007D3C8C">
              <w:t>0,011</w:t>
            </w:r>
          </w:p>
        </w:tc>
        <w:tc>
          <w:tcPr>
            <w:tcW w:w="294" w:type="pct"/>
            <w:vAlign w:val="center"/>
          </w:tcPr>
          <w:p w14:paraId="71DC9EE5" w14:textId="77777777" w:rsidR="00A4140A" w:rsidRPr="007D3C8C" w:rsidRDefault="00A4140A" w:rsidP="0061733C">
            <w:pPr>
              <w:jc w:val="center"/>
            </w:pPr>
            <w:r w:rsidRPr="007D3C8C">
              <w:t>0,011</w:t>
            </w:r>
          </w:p>
        </w:tc>
        <w:tc>
          <w:tcPr>
            <w:tcW w:w="294" w:type="pct"/>
            <w:vAlign w:val="center"/>
          </w:tcPr>
          <w:p w14:paraId="37C8AD0E" w14:textId="77777777" w:rsidR="00A4140A" w:rsidRPr="007D3C8C" w:rsidRDefault="00A4140A" w:rsidP="0061733C">
            <w:pPr>
              <w:jc w:val="center"/>
            </w:pPr>
            <w:r w:rsidRPr="007D3C8C">
              <w:t>0,011</w:t>
            </w:r>
          </w:p>
        </w:tc>
        <w:tc>
          <w:tcPr>
            <w:tcW w:w="294" w:type="pct"/>
            <w:vAlign w:val="center"/>
          </w:tcPr>
          <w:p w14:paraId="28A3C149" w14:textId="77777777" w:rsidR="00A4140A" w:rsidRPr="007D3C8C" w:rsidRDefault="00A4140A" w:rsidP="0061733C">
            <w:pPr>
              <w:jc w:val="center"/>
            </w:pPr>
            <w:r w:rsidRPr="007D3C8C">
              <w:t>0,011</w:t>
            </w:r>
          </w:p>
        </w:tc>
        <w:tc>
          <w:tcPr>
            <w:tcW w:w="294" w:type="pct"/>
            <w:vAlign w:val="center"/>
          </w:tcPr>
          <w:p w14:paraId="2D3AE723" w14:textId="77777777" w:rsidR="00A4140A" w:rsidRPr="007D3C8C" w:rsidRDefault="00A4140A" w:rsidP="0061733C">
            <w:pPr>
              <w:jc w:val="center"/>
            </w:pPr>
            <w:r w:rsidRPr="007D3C8C">
              <w:t>0,011</w:t>
            </w:r>
          </w:p>
        </w:tc>
        <w:tc>
          <w:tcPr>
            <w:tcW w:w="294" w:type="pct"/>
            <w:vAlign w:val="center"/>
          </w:tcPr>
          <w:p w14:paraId="47C1E67B" w14:textId="77777777" w:rsidR="00A4140A" w:rsidRPr="007D3C8C" w:rsidRDefault="00A4140A" w:rsidP="0061733C">
            <w:pPr>
              <w:jc w:val="center"/>
            </w:pPr>
            <w:r w:rsidRPr="007D3C8C">
              <w:t>0,011</w:t>
            </w:r>
          </w:p>
        </w:tc>
        <w:tc>
          <w:tcPr>
            <w:tcW w:w="294" w:type="pct"/>
            <w:vAlign w:val="center"/>
          </w:tcPr>
          <w:p w14:paraId="74B3E26F" w14:textId="77777777" w:rsidR="00A4140A" w:rsidRPr="007D3C8C" w:rsidRDefault="00A4140A" w:rsidP="0061733C">
            <w:pPr>
              <w:jc w:val="center"/>
            </w:pPr>
            <w:r w:rsidRPr="007D3C8C">
              <w:t>0,011</w:t>
            </w:r>
          </w:p>
        </w:tc>
        <w:tc>
          <w:tcPr>
            <w:tcW w:w="297" w:type="pct"/>
            <w:vAlign w:val="center"/>
          </w:tcPr>
          <w:p w14:paraId="3402AFCA" w14:textId="77777777" w:rsidR="00A4140A" w:rsidRPr="007D3C8C" w:rsidRDefault="00A4140A" w:rsidP="0061733C">
            <w:pPr>
              <w:jc w:val="center"/>
            </w:pPr>
            <w:r w:rsidRPr="007D3C8C">
              <w:t>0,011</w:t>
            </w:r>
          </w:p>
        </w:tc>
        <w:tc>
          <w:tcPr>
            <w:tcW w:w="274" w:type="pct"/>
            <w:vAlign w:val="center"/>
          </w:tcPr>
          <w:p w14:paraId="661EAEC6" w14:textId="77777777" w:rsidR="00A4140A" w:rsidRPr="007D3C8C" w:rsidRDefault="00A4140A" w:rsidP="0061733C">
            <w:pPr>
              <w:jc w:val="center"/>
            </w:pPr>
            <w:r w:rsidRPr="007D3C8C">
              <w:t>0,011</w:t>
            </w:r>
          </w:p>
        </w:tc>
      </w:tr>
      <w:tr w:rsidR="00A4140A" w:rsidRPr="007D3C8C" w14:paraId="03098C70" w14:textId="77777777" w:rsidTr="0061733C">
        <w:trPr>
          <w:trHeight w:val="20"/>
        </w:trPr>
        <w:tc>
          <w:tcPr>
            <w:tcW w:w="1387" w:type="pct"/>
            <w:vAlign w:val="center"/>
          </w:tcPr>
          <w:p w14:paraId="726289A8" w14:textId="77777777" w:rsidR="00A4140A" w:rsidRPr="007D3C8C" w:rsidRDefault="00A4140A" w:rsidP="0061733C">
            <w:r w:rsidRPr="007D3C8C">
              <w:t>Резерв/дефицит тепловой мощности (по фактической нагрузке)</w:t>
            </w:r>
          </w:p>
        </w:tc>
        <w:tc>
          <w:tcPr>
            <w:tcW w:w="345" w:type="pct"/>
            <w:vAlign w:val="center"/>
          </w:tcPr>
          <w:p w14:paraId="4947D563" w14:textId="77777777" w:rsidR="00A4140A" w:rsidRPr="007D3C8C" w:rsidRDefault="00A4140A" w:rsidP="0061733C">
            <w:pPr>
              <w:jc w:val="center"/>
            </w:pPr>
            <w:r w:rsidRPr="007D3C8C">
              <w:t>0,011</w:t>
            </w:r>
          </w:p>
        </w:tc>
        <w:tc>
          <w:tcPr>
            <w:tcW w:w="294" w:type="pct"/>
            <w:vAlign w:val="center"/>
          </w:tcPr>
          <w:p w14:paraId="63D20B68" w14:textId="77777777" w:rsidR="00A4140A" w:rsidRPr="007D3C8C" w:rsidRDefault="00A4140A" w:rsidP="0061733C">
            <w:pPr>
              <w:jc w:val="center"/>
            </w:pPr>
            <w:r w:rsidRPr="007D3C8C">
              <w:t>0,011</w:t>
            </w:r>
          </w:p>
        </w:tc>
        <w:tc>
          <w:tcPr>
            <w:tcW w:w="345" w:type="pct"/>
            <w:vAlign w:val="center"/>
          </w:tcPr>
          <w:p w14:paraId="0C0C89D3" w14:textId="77777777" w:rsidR="00A4140A" w:rsidRPr="007D3C8C" w:rsidRDefault="00A4140A" w:rsidP="0061733C">
            <w:pPr>
              <w:jc w:val="center"/>
            </w:pPr>
            <w:r w:rsidRPr="007D3C8C">
              <w:t>0,011</w:t>
            </w:r>
          </w:p>
        </w:tc>
        <w:tc>
          <w:tcPr>
            <w:tcW w:w="294" w:type="pct"/>
            <w:vAlign w:val="center"/>
          </w:tcPr>
          <w:p w14:paraId="58100C7D" w14:textId="77777777" w:rsidR="00A4140A" w:rsidRPr="007D3C8C" w:rsidRDefault="00A4140A" w:rsidP="0061733C">
            <w:pPr>
              <w:jc w:val="center"/>
            </w:pPr>
            <w:r w:rsidRPr="007D3C8C">
              <w:t>0,011</w:t>
            </w:r>
          </w:p>
        </w:tc>
        <w:tc>
          <w:tcPr>
            <w:tcW w:w="294" w:type="pct"/>
            <w:vAlign w:val="center"/>
          </w:tcPr>
          <w:p w14:paraId="7ABBF105" w14:textId="77777777" w:rsidR="00A4140A" w:rsidRPr="007D3C8C" w:rsidRDefault="00A4140A" w:rsidP="0061733C">
            <w:pPr>
              <w:jc w:val="center"/>
            </w:pPr>
            <w:r w:rsidRPr="007D3C8C">
              <w:t>0,011</w:t>
            </w:r>
          </w:p>
        </w:tc>
        <w:tc>
          <w:tcPr>
            <w:tcW w:w="294" w:type="pct"/>
            <w:vAlign w:val="center"/>
          </w:tcPr>
          <w:p w14:paraId="171A5650" w14:textId="77777777" w:rsidR="00A4140A" w:rsidRPr="007D3C8C" w:rsidRDefault="00A4140A" w:rsidP="0061733C">
            <w:pPr>
              <w:jc w:val="center"/>
            </w:pPr>
            <w:r w:rsidRPr="007D3C8C">
              <w:t>0,011</w:t>
            </w:r>
          </w:p>
        </w:tc>
        <w:tc>
          <w:tcPr>
            <w:tcW w:w="294" w:type="pct"/>
            <w:vAlign w:val="center"/>
          </w:tcPr>
          <w:p w14:paraId="686DFA86" w14:textId="77777777" w:rsidR="00A4140A" w:rsidRPr="007D3C8C" w:rsidRDefault="00A4140A" w:rsidP="0061733C">
            <w:pPr>
              <w:jc w:val="center"/>
            </w:pPr>
            <w:r w:rsidRPr="007D3C8C">
              <w:t>0,011</w:t>
            </w:r>
          </w:p>
        </w:tc>
        <w:tc>
          <w:tcPr>
            <w:tcW w:w="294" w:type="pct"/>
            <w:vAlign w:val="center"/>
          </w:tcPr>
          <w:p w14:paraId="5E30E11C" w14:textId="77777777" w:rsidR="00A4140A" w:rsidRPr="007D3C8C" w:rsidRDefault="00A4140A" w:rsidP="0061733C">
            <w:pPr>
              <w:jc w:val="center"/>
            </w:pPr>
            <w:r w:rsidRPr="007D3C8C">
              <w:t>0,011</w:t>
            </w:r>
          </w:p>
        </w:tc>
        <w:tc>
          <w:tcPr>
            <w:tcW w:w="294" w:type="pct"/>
            <w:vAlign w:val="center"/>
          </w:tcPr>
          <w:p w14:paraId="1438E7BC" w14:textId="77777777" w:rsidR="00A4140A" w:rsidRPr="007D3C8C" w:rsidRDefault="00A4140A" w:rsidP="0061733C">
            <w:pPr>
              <w:jc w:val="center"/>
            </w:pPr>
            <w:r w:rsidRPr="007D3C8C">
              <w:t>0,011</w:t>
            </w:r>
          </w:p>
        </w:tc>
        <w:tc>
          <w:tcPr>
            <w:tcW w:w="294" w:type="pct"/>
            <w:vAlign w:val="center"/>
          </w:tcPr>
          <w:p w14:paraId="661ED4BC" w14:textId="77777777" w:rsidR="00A4140A" w:rsidRPr="007D3C8C" w:rsidRDefault="00A4140A" w:rsidP="0061733C">
            <w:pPr>
              <w:jc w:val="center"/>
            </w:pPr>
            <w:r w:rsidRPr="007D3C8C">
              <w:t>0,011</w:t>
            </w:r>
          </w:p>
        </w:tc>
        <w:tc>
          <w:tcPr>
            <w:tcW w:w="297" w:type="pct"/>
            <w:vAlign w:val="center"/>
          </w:tcPr>
          <w:p w14:paraId="47D42E67" w14:textId="77777777" w:rsidR="00A4140A" w:rsidRPr="007D3C8C" w:rsidRDefault="00A4140A" w:rsidP="0061733C">
            <w:pPr>
              <w:jc w:val="center"/>
            </w:pPr>
            <w:r w:rsidRPr="007D3C8C">
              <w:t>0,011</w:t>
            </w:r>
          </w:p>
        </w:tc>
        <w:tc>
          <w:tcPr>
            <w:tcW w:w="274" w:type="pct"/>
            <w:vAlign w:val="center"/>
          </w:tcPr>
          <w:p w14:paraId="3204F3CB" w14:textId="77777777" w:rsidR="00A4140A" w:rsidRPr="007D3C8C" w:rsidRDefault="00A4140A" w:rsidP="0061733C">
            <w:pPr>
              <w:jc w:val="center"/>
            </w:pPr>
            <w:r w:rsidRPr="007D3C8C">
              <w:t>0,011</w:t>
            </w:r>
          </w:p>
        </w:tc>
      </w:tr>
      <w:tr w:rsidR="00A4140A" w:rsidRPr="007D3C8C" w14:paraId="748E2BF6" w14:textId="77777777" w:rsidTr="0061733C">
        <w:trPr>
          <w:trHeight w:val="20"/>
        </w:trPr>
        <w:tc>
          <w:tcPr>
            <w:tcW w:w="1387" w:type="pct"/>
            <w:vAlign w:val="center"/>
          </w:tcPr>
          <w:p w14:paraId="205D686D"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tcPr>
          <w:p w14:paraId="3A7BD8DE" w14:textId="77777777" w:rsidR="00A4140A" w:rsidRPr="007D3C8C" w:rsidRDefault="00A4140A" w:rsidP="0061733C">
            <w:pPr>
              <w:jc w:val="center"/>
            </w:pPr>
            <w:r w:rsidRPr="007D3C8C">
              <w:t>0,000</w:t>
            </w:r>
          </w:p>
        </w:tc>
        <w:tc>
          <w:tcPr>
            <w:tcW w:w="294" w:type="pct"/>
            <w:vAlign w:val="center"/>
          </w:tcPr>
          <w:p w14:paraId="3C3BA121" w14:textId="77777777" w:rsidR="00A4140A" w:rsidRPr="007D3C8C" w:rsidRDefault="00A4140A" w:rsidP="0061733C">
            <w:pPr>
              <w:jc w:val="center"/>
            </w:pPr>
            <w:r w:rsidRPr="007D3C8C">
              <w:t>0,000</w:t>
            </w:r>
          </w:p>
        </w:tc>
        <w:tc>
          <w:tcPr>
            <w:tcW w:w="345" w:type="pct"/>
            <w:vAlign w:val="center"/>
          </w:tcPr>
          <w:p w14:paraId="56A138B7" w14:textId="77777777" w:rsidR="00A4140A" w:rsidRPr="007D3C8C" w:rsidRDefault="00A4140A" w:rsidP="0061733C">
            <w:pPr>
              <w:jc w:val="center"/>
            </w:pPr>
            <w:r w:rsidRPr="007D3C8C">
              <w:t>0,000</w:t>
            </w:r>
          </w:p>
        </w:tc>
        <w:tc>
          <w:tcPr>
            <w:tcW w:w="294" w:type="pct"/>
            <w:vAlign w:val="center"/>
          </w:tcPr>
          <w:p w14:paraId="0209BA7F" w14:textId="77777777" w:rsidR="00A4140A" w:rsidRPr="007D3C8C" w:rsidRDefault="00A4140A" w:rsidP="0061733C">
            <w:pPr>
              <w:jc w:val="center"/>
            </w:pPr>
            <w:r w:rsidRPr="007D3C8C">
              <w:t>0,000</w:t>
            </w:r>
          </w:p>
        </w:tc>
        <w:tc>
          <w:tcPr>
            <w:tcW w:w="294" w:type="pct"/>
            <w:vAlign w:val="center"/>
          </w:tcPr>
          <w:p w14:paraId="4A4450D6" w14:textId="77777777" w:rsidR="00A4140A" w:rsidRPr="007D3C8C" w:rsidRDefault="00A4140A" w:rsidP="0061733C">
            <w:pPr>
              <w:jc w:val="center"/>
            </w:pPr>
            <w:r w:rsidRPr="007D3C8C">
              <w:t>0,000</w:t>
            </w:r>
          </w:p>
        </w:tc>
        <w:tc>
          <w:tcPr>
            <w:tcW w:w="294" w:type="pct"/>
            <w:vAlign w:val="center"/>
          </w:tcPr>
          <w:p w14:paraId="39DDEC26" w14:textId="77777777" w:rsidR="00A4140A" w:rsidRPr="007D3C8C" w:rsidRDefault="00A4140A" w:rsidP="0061733C">
            <w:pPr>
              <w:jc w:val="center"/>
            </w:pPr>
            <w:r w:rsidRPr="007D3C8C">
              <w:t>0,000</w:t>
            </w:r>
          </w:p>
        </w:tc>
        <w:tc>
          <w:tcPr>
            <w:tcW w:w="294" w:type="pct"/>
            <w:vAlign w:val="center"/>
          </w:tcPr>
          <w:p w14:paraId="11B94673" w14:textId="77777777" w:rsidR="00A4140A" w:rsidRPr="007D3C8C" w:rsidRDefault="00A4140A" w:rsidP="0061733C">
            <w:pPr>
              <w:jc w:val="center"/>
            </w:pPr>
            <w:r w:rsidRPr="007D3C8C">
              <w:t>0,000</w:t>
            </w:r>
          </w:p>
        </w:tc>
        <w:tc>
          <w:tcPr>
            <w:tcW w:w="294" w:type="pct"/>
            <w:vAlign w:val="center"/>
          </w:tcPr>
          <w:p w14:paraId="0BD058B0" w14:textId="77777777" w:rsidR="00A4140A" w:rsidRPr="007D3C8C" w:rsidRDefault="00A4140A" w:rsidP="0061733C">
            <w:pPr>
              <w:jc w:val="center"/>
            </w:pPr>
            <w:r w:rsidRPr="007D3C8C">
              <w:t>0,000</w:t>
            </w:r>
          </w:p>
        </w:tc>
        <w:tc>
          <w:tcPr>
            <w:tcW w:w="294" w:type="pct"/>
            <w:vAlign w:val="center"/>
          </w:tcPr>
          <w:p w14:paraId="52E7002C" w14:textId="77777777" w:rsidR="00A4140A" w:rsidRPr="007D3C8C" w:rsidRDefault="00A4140A" w:rsidP="0061733C">
            <w:pPr>
              <w:jc w:val="center"/>
            </w:pPr>
            <w:r w:rsidRPr="007D3C8C">
              <w:t>0,000</w:t>
            </w:r>
          </w:p>
        </w:tc>
        <w:tc>
          <w:tcPr>
            <w:tcW w:w="294" w:type="pct"/>
            <w:vAlign w:val="center"/>
          </w:tcPr>
          <w:p w14:paraId="02FE8695" w14:textId="77777777" w:rsidR="00A4140A" w:rsidRPr="007D3C8C" w:rsidRDefault="00A4140A" w:rsidP="0061733C">
            <w:pPr>
              <w:jc w:val="center"/>
            </w:pPr>
            <w:r w:rsidRPr="007D3C8C">
              <w:t>0,000</w:t>
            </w:r>
          </w:p>
        </w:tc>
        <w:tc>
          <w:tcPr>
            <w:tcW w:w="297" w:type="pct"/>
            <w:vAlign w:val="center"/>
          </w:tcPr>
          <w:p w14:paraId="797DB97F" w14:textId="77777777" w:rsidR="00A4140A" w:rsidRPr="007D3C8C" w:rsidRDefault="00A4140A" w:rsidP="0061733C">
            <w:pPr>
              <w:jc w:val="center"/>
            </w:pPr>
            <w:r w:rsidRPr="007D3C8C">
              <w:t>0,000</w:t>
            </w:r>
          </w:p>
        </w:tc>
        <w:tc>
          <w:tcPr>
            <w:tcW w:w="274" w:type="pct"/>
            <w:vAlign w:val="center"/>
          </w:tcPr>
          <w:p w14:paraId="67424641" w14:textId="77777777" w:rsidR="00A4140A" w:rsidRPr="007D3C8C" w:rsidRDefault="00A4140A" w:rsidP="0061733C">
            <w:pPr>
              <w:jc w:val="center"/>
            </w:pPr>
            <w:r w:rsidRPr="007D3C8C">
              <w:t>0,000</w:t>
            </w:r>
          </w:p>
        </w:tc>
      </w:tr>
      <w:tr w:rsidR="00A4140A" w:rsidRPr="007D3C8C" w14:paraId="0302315E" w14:textId="77777777" w:rsidTr="0061733C">
        <w:trPr>
          <w:trHeight w:val="20"/>
        </w:trPr>
        <w:tc>
          <w:tcPr>
            <w:tcW w:w="1387" w:type="pct"/>
            <w:vAlign w:val="center"/>
          </w:tcPr>
          <w:p w14:paraId="0D398258"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tcPr>
          <w:p w14:paraId="724A14C0" w14:textId="77777777" w:rsidR="00A4140A" w:rsidRPr="007D3C8C" w:rsidRDefault="00A4140A" w:rsidP="0061733C">
            <w:pPr>
              <w:jc w:val="center"/>
            </w:pPr>
            <w:r w:rsidRPr="007D3C8C">
              <w:t>0,000</w:t>
            </w:r>
          </w:p>
        </w:tc>
        <w:tc>
          <w:tcPr>
            <w:tcW w:w="294" w:type="pct"/>
            <w:vAlign w:val="center"/>
          </w:tcPr>
          <w:p w14:paraId="1F0AFF17" w14:textId="77777777" w:rsidR="00A4140A" w:rsidRPr="007D3C8C" w:rsidRDefault="00A4140A" w:rsidP="0061733C">
            <w:pPr>
              <w:jc w:val="center"/>
            </w:pPr>
            <w:r w:rsidRPr="007D3C8C">
              <w:t>0,000</w:t>
            </w:r>
          </w:p>
        </w:tc>
        <w:tc>
          <w:tcPr>
            <w:tcW w:w="345" w:type="pct"/>
            <w:vAlign w:val="center"/>
          </w:tcPr>
          <w:p w14:paraId="03E8DA38" w14:textId="77777777" w:rsidR="00A4140A" w:rsidRPr="007D3C8C" w:rsidRDefault="00A4140A" w:rsidP="0061733C">
            <w:pPr>
              <w:jc w:val="center"/>
            </w:pPr>
            <w:r w:rsidRPr="007D3C8C">
              <w:t>0,000</w:t>
            </w:r>
          </w:p>
        </w:tc>
        <w:tc>
          <w:tcPr>
            <w:tcW w:w="294" w:type="pct"/>
            <w:vAlign w:val="center"/>
          </w:tcPr>
          <w:p w14:paraId="1708470D" w14:textId="77777777" w:rsidR="00A4140A" w:rsidRPr="007D3C8C" w:rsidRDefault="00A4140A" w:rsidP="0061733C">
            <w:pPr>
              <w:jc w:val="center"/>
            </w:pPr>
            <w:r w:rsidRPr="007D3C8C">
              <w:t>0,000</w:t>
            </w:r>
          </w:p>
        </w:tc>
        <w:tc>
          <w:tcPr>
            <w:tcW w:w="294" w:type="pct"/>
            <w:vAlign w:val="center"/>
          </w:tcPr>
          <w:p w14:paraId="339A73BF" w14:textId="77777777" w:rsidR="00A4140A" w:rsidRPr="007D3C8C" w:rsidRDefault="00A4140A" w:rsidP="0061733C">
            <w:pPr>
              <w:jc w:val="center"/>
            </w:pPr>
            <w:r w:rsidRPr="007D3C8C">
              <w:t>0,000</w:t>
            </w:r>
          </w:p>
        </w:tc>
        <w:tc>
          <w:tcPr>
            <w:tcW w:w="294" w:type="pct"/>
            <w:vAlign w:val="center"/>
          </w:tcPr>
          <w:p w14:paraId="47573ECD" w14:textId="77777777" w:rsidR="00A4140A" w:rsidRPr="007D3C8C" w:rsidRDefault="00A4140A" w:rsidP="0061733C">
            <w:pPr>
              <w:jc w:val="center"/>
            </w:pPr>
            <w:r w:rsidRPr="007D3C8C">
              <w:t>0,000</w:t>
            </w:r>
          </w:p>
        </w:tc>
        <w:tc>
          <w:tcPr>
            <w:tcW w:w="294" w:type="pct"/>
            <w:vAlign w:val="center"/>
          </w:tcPr>
          <w:p w14:paraId="79112532" w14:textId="77777777" w:rsidR="00A4140A" w:rsidRPr="007D3C8C" w:rsidRDefault="00A4140A" w:rsidP="0061733C">
            <w:pPr>
              <w:jc w:val="center"/>
            </w:pPr>
            <w:r w:rsidRPr="007D3C8C">
              <w:t>0,000</w:t>
            </w:r>
          </w:p>
        </w:tc>
        <w:tc>
          <w:tcPr>
            <w:tcW w:w="294" w:type="pct"/>
            <w:vAlign w:val="center"/>
          </w:tcPr>
          <w:p w14:paraId="21CCF07E" w14:textId="77777777" w:rsidR="00A4140A" w:rsidRPr="007D3C8C" w:rsidRDefault="00A4140A" w:rsidP="0061733C">
            <w:pPr>
              <w:jc w:val="center"/>
            </w:pPr>
            <w:r w:rsidRPr="007D3C8C">
              <w:t>0,000</w:t>
            </w:r>
          </w:p>
        </w:tc>
        <w:tc>
          <w:tcPr>
            <w:tcW w:w="294" w:type="pct"/>
            <w:vAlign w:val="center"/>
          </w:tcPr>
          <w:p w14:paraId="4E32D908" w14:textId="77777777" w:rsidR="00A4140A" w:rsidRPr="007D3C8C" w:rsidRDefault="00A4140A" w:rsidP="0061733C">
            <w:pPr>
              <w:jc w:val="center"/>
            </w:pPr>
            <w:r w:rsidRPr="007D3C8C">
              <w:t>0,000</w:t>
            </w:r>
          </w:p>
        </w:tc>
        <w:tc>
          <w:tcPr>
            <w:tcW w:w="294" w:type="pct"/>
            <w:vAlign w:val="center"/>
          </w:tcPr>
          <w:p w14:paraId="0FBCD7C8" w14:textId="77777777" w:rsidR="00A4140A" w:rsidRPr="007D3C8C" w:rsidRDefault="00A4140A" w:rsidP="0061733C">
            <w:pPr>
              <w:jc w:val="center"/>
            </w:pPr>
            <w:r w:rsidRPr="007D3C8C">
              <w:t>0,000</w:t>
            </w:r>
          </w:p>
        </w:tc>
        <w:tc>
          <w:tcPr>
            <w:tcW w:w="297" w:type="pct"/>
            <w:vAlign w:val="center"/>
          </w:tcPr>
          <w:p w14:paraId="5AAEDF42" w14:textId="77777777" w:rsidR="00A4140A" w:rsidRPr="007D3C8C" w:rsidRDefault="00A4140A" w:rsidP="0061733C">
            <w:pPr>
              <w:jc w:val="center"/>
            </w:pPr>
            <w:r w:rsidRPr="007D3C8C">
              <w:t>0,000</w:t>
            </w:r>
          </w:p>
        </w:tc>
        <w:tc>
          <w:tcPr>
            <w:tcW w:w="274" w:type="pct"/>
            <w:vAlign w:val="center"/>
          </w:tcPr>
          <w:p w14:paraId="01B7CB62" w14:textId="77777777" w:rsidR="00A4140A" w:rsidRPr="007D3C8C" w:rsidRDefault="00A4140A" w:rsidP="0061733C">
            <w:pPr>
              <w:jc w:val="center"/>
            </w:pPr>
            <w:r w:rsidRPr="007D3C8C">
              <w:t>0,000</w:t>
            </w:r>
          </w:p>
        </w:tc>
      </w:tr>
      <w:tr w:rsidR="00A4140A" w:rsidRPr="007D3C8C" w14:paraId="76B28B44" w14:textId="77777777" w:rsidTr="0061733C">
        <w:trPr>
          <w:trHeight w:val="20"/>
        </w:trPr>
        <w:tc>
          <w:tcPr>
            <w:tcW w:w="5000" w:type="pct"/>
            <w:gridSpan w:val="13"/>
            <w:vAlign w:val="center"/>
            <w:hideMark/>
          </w:tcPr>
          <w:p w14:paraId="062C9090" w14:textId="77777777" w:rsidR="00A4140A" w:rsidRPr="007D3C8C" w:rsidRDefault="00A4140A" w:rsidP="0061733C">
            <w:pPr>
              <w:jc w:val="center"/>
              <w:rPr>
                <w:b/>
                <w:bCs/>
                <w:i/>
                <w:iCs/>
                <w:u w:val="single"/>
              </w:rPr>
            </w:pPr>
            <w:r w:rsidRPr="007D3C8C">
              <w:rPr>
                <w:b/>
                <w:bCs/>
                <w:i/>
                <w:iCs/>
                <w:u w:val="single"/>
              </w:rPr>
              <w:t xml:space="preserve">п. </w:t>
            </w:r>
            <w:proofErr w:type="gramStart"/>
            <w:r w:rsidRPr="007D3C8C">
              <w:rPr>
                <w:b/>
                <w:bCs/>
                <w:i/>
                <w:iCs/>
                <w:u w:val="single"/>
              </w:rPr>
              <w:t>Песочное</w:t>
            </w:r>
            <w:proofErr w:type="gramEnd"/>
            <w:r w:rsidRPr="007D3C8C">
              <w:rPr>
                <w:b/>
                <w:bCs/>
                <w:i/>
                <w:iCs/>
                <w:u w:val="single"/>
              </w:rPr>
              <w:t xml:space="preserve"> (ул. Лермонтова д.1а)</w:t>
            </w:r>
          </w:p>
        </w:tc>
      </w:tr>
      <w:tr w:rsidR="00A4140A" w:rsidRPr="007D3C8C" w14:paraId="07F84296" w14:textId="77777777" w:rsidTr="0061733C">
        <w:trPr>
          <w:trHeight w:val="20"/>
        </w:trPr>
        <w:tc>
          <w:tcPr>
            <w:tcW w:w="1387" w:type="pct"/>
            <w:vAlign w:val="center"/>
            <w:hideMark/>
          </w:tcPr>
          <w:p w14:paraId="3A95B9A9"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1D00623C" w14:textId="77777777" w:rsidR="00A4140A" w:rsidRPr="007D3C8C" w:rsidRDefault="00A4140A" w:rsidP="0061733C">
            <w:pPr>
              <w:jc w:val="center"/>
            </w:pPr>
            <w:r w:rsidRPr="007D3C8C">
              <w:t>0,130</w:t>
            </w:r>
          </w:p>
        </w:tc>
        <w:tc>
          <w:tcPr>
            <w:tcW w:w="294" w:type="pct"/>
            <w:noWrap/>
            <w:vAlign w:val="center"/>
            <w:hideMark/>
          </w:tcPr>
          <w:p w14:paraId="32C56978" w14:textId="77777777" w:rsidR="00A4140A" w:rsidRPr="007D3C8C" w:rsidRDefault="00A4140A" w:rsidP="0061733C">
            <w:pPr>
              <w:jc w:val="center"/>
            </w:pPr>
            <w:r w:rsidRPr="007D3C8C">
              <w:t>0,130</w:t>
            </w:r>
          </w:p>
        </w:tc>
        <w:tc>
          <w:tcPr>
            <w:tcW w:w="345" w:type="pct"/>
            <w:noWrap/>
            <w:vAlign w:val="center"/>
            <w:hideMark/>
          </w:tcPr>
          <w:p w14:paraId="5A6BF9FB" w14:textId="77777777" w:rsidR="00A4140A" w:rsidRPr="007D3C8C" w:rsidRDefault="00A4140A" w:rsidP="0061733C">
            <w:pPr>
              <w:jc w:val="center"/>
            </w:pPr>
            <w:r w:rsidRPr="007D3C8C">
              <w:t>0,130</w:t>
            </w:r>
          </w:p>
        </w:tc>
        <w:tc>
          <w:tcPr>
            <w:tcW w:w="294" w:type="pct"/>
            <w:noWrap/>
            <w:vAlign w:val="center"/>
            <w:hideMark/>
          </w:tcPr>
          <w:p w14:paraId="7B6206C5" w14:textId="77777777" w:rsidR="00A4140A" w:rsidRPr="007D3C8C" w:rsidRDefault="00A4140A" w:rsidP="0061733C">
            <w:pPr>
              <w:jc w:val="center"/>
            </w:pPr>
            <w:r w:rsidRPr="007D3C8C">
              <w:t>0,130</w:t>
            </w:r>
          </w:p>
        </w:tc>
        <w:tc>
          <w:tcPr>
            <w:tcW w:w="294" w:type="pct"/>
            <w:noWrap/>
            <w:vAlign w:val="center"/>
            <w:hideMark/>
          </w:tcPr>
          <w:p w14:paraId="7AAAA5AE" w14:textId="77777777" w:rsidR="00A4140A" w:rsidRPr="007D3C8C" w:rsidRDefault="00A4140A" w:rsidP="0061733C">
            <w:pPr>
              <w:jc w:val="center"/>
            </w:pPr>
            <w:r w:rsidRPr="007D3C8C">
              <w:t>0,130</w:t>
            </w:r>
          </w:p>
        </w:tc>
        <w:tc>
          <w:tcPr>
            <w:tcW w:w="294" w:type="pct"/>
            <w:noWrap/>
            <w:vAlign w:val="center"/>
            <w:hideMark/>
          </w:tcPr>
          <w:p w14:paraId="7FA2F69F" w14:textId="77777777" w:rsidR="00A4140A" w:rsidRPr="007D3C8C" w:rsidRDefault="00A4140A" w:rsidP="0061733C">
            <w:pPr>
              <w:jc w:val="center"/>
            </w:pPr>
            <w:r w:rsidRPr="007D3C8C">
              <w:t>0,130</w:t>
            </w:r>
          </w:p>
        </w:tc>
        <w:tc>
          <w:tcPr>
            <w:tcW w:w="294" w:type="pct"/>
            <w:noWrap/>
            <w:vAlign w:val="center"/>
            <w:hideMark/>
          </w:tcPr>
          <w:p w14:paraId="29DC400D" w14:textId="77777777" w:rsidR="00A4140A" w:rsidRPr="007D3C8C" w:rsidRDefault="00A4140A" w:rsidP="0061733C">
            <w:pPr>
              <w:jc w:val="center"/>
            </w:pPr>
            <w:r w:rsidRPr="007D3C8C">
              <w:t>0,130</w:t>
            </w:r>
          </w:p>
        </w:tc>
        <w:tc>
          <w:tcPr>
            <w:tcW w:w="294" w:type="pct"/>
            <w:noWrap/>
            <w:vAlign w:val="center"/>
            <w:hideMark/>
          </w:tcPr>
          <w:p w14:paraId="01920A2B" w14:textId="77777777" w:rsidR="00A4140A" w:rsidRPr="007D3C8C" w:rsidRDefault="00A4140A" w:rsidP="0061733C">
            <w:pPr>
              <w:jc w:val="center"/>
            </w:pPr>
            <w:r w:rsidRPr="007D3C8C">
              <w:t>0,130</w:t>
            </w:r>
          </w:p>
        </w:tc>
        <w:tc>
          <w:tcPr>
            <w:tcW w:w="294" w:type="pct"/>
            <w:noWrap/>
            <w:vAlign w:val="center"/>
            <w:hideMark/>
          </w:tcPr>
          <w:p w14:paraId="5A9CC61F" w14:textId="77777777" w:rsidR="00A4140A" w:rsidRPr="007D3C8C" w:rsidRDefault="00A4140A" w:rsidP="0061733C">
            <w:pPr>
              <w:jc w:val="center"/>
            </w:pPr>
            <w:r w:rsidRPr="007D3C8C">
              <w:t>0,130</w:t>
            </w:r>
          </w:p>
        </w:tc>
        <w:tc>
          <w:tcPr>
            <w:tcW w:w="294" w:type="pct"/>
            <w:noWrap/>
            <w:vAlign w:val="center"/>
            <w:hideMark/>
          </w:tcPr>
          <w:p w14:paraId="4B697D70" w14:textId="77777777" w:rsidR="00A4140A" w:rsidRPr="007D3C8C" w:rsidRDefault="00A4140A" w:rsidP="0061733C">
            <w:pPr>
              <w:jc w:val="center"/>
            </w:pPr>
            <w:r w:rsidRPr="007D3C8C">
              <w:t>0,130</w:t>
            </w:r>
          </w:p>
        </w:tc>
        <w:tc>
          <w:tcPr>
            <w:tcW w:w="297" w:type="pct"/>
            <w:noWrap/>
            <w:vAlign w:val="center"/>
            <w:hideMark/>
          </w:tcPr>
          <w:p w14:paraId="28FDFF64" w14:textId="77777777" w:rsidR="00A4140A" w:rsidRPr="007D3C8C" w:rsidRDefault="00A4140A" w:rsidP="0061733C">
            <w:pPr>
              <w:jc w:val="center"/>
            </w:pPr>
            <w:r w:rsidRPr="007D3C8C">
              <w:t>0,130</w:t>
            </w:r>
          </w:p>
        </w:tc>
        <w:tc>
          <w:tcPr>
            <w:tcW w:w="274" w:type="pct"/>
            <w:noWrap/>
            <w:vAlign w:val="center"/>
            <w:hideMark/>
          </w:tcPr>
          <w:p w14:paraId="333B60AB" w14:textId="77777777" w:rsidR="00A4140A" w:rsidRPr="007D3C8C" w:rsidRDefault="00A4140A" w:rsidP="0061733C">
            <w:pPr>
              <w:jc w:val="center"/>
            </w:pPr>
            <w:r w:rsidRPr="007D3C8C">
              <w:t>0,130</w:t>
            </w:r>
          </w:p>
        </w:tc>
      </w:tr>
      <w:tr w:rsidR="00A4140A" w:rsidRPr="007D3C8C" w14:paraId="05210A09" w14:textId="77777777" w:rsidTr="0061733C">
        <w:trPr>
          <w:trHeight w:val="20"/>
        </w:trPr>
        <w:tc>
          <w:tcPr>
            <w:tcW w:w="1387" w:type="pct"/>
            <w:vAlign w:val="center"/>
            <w:hideMark/>
          </w:tcPr>
          <w:p w14:paraId="5A1F2C63" w14:textId="77777777" w:rsidR="00A4140A" w:rsidRPr="007D3C8C" w:rsidRDefault="00A4140A" w:rsidP="0061733C">
            <w:r w:rsidRPr="007D3C8C">
              <w:t>Располагаемая тепловая мощность</w:t>
            </w:r>
          </w:p>
        </w:tc>
        <w:tc>
          <w:tcPr>
            <w:tcW w:w="345" w:type="pct"/>
            <w:noWrap/>
            <w:vAlign w:val="center"/>
            <w:hideMark/>
          </w:tcPr>
          <w:p w14:paraId="78F6BF22" w14:textId="77777777" w:rsidR="00A4140A" w:rsidRPr="007D3C8C" w:rsidRDefault="00A4140A" w:rsidP="0061733C">
            <w:pPr>
              <w:jc w:val="center"/>
            </w:pPr>
            <w:r w:rsidRPr="007D3C8C">
              <w:t>0,130</w:t>
            </w:r>
          </w:p>
        </w:tc>
        <w:tc>
          <w:tcPr>
            <w:tcW w:w="294" w:type="pct"/>
            <w:noWrap/>
            <w:vAlign w:val="center"/>
            <w:hideMark/>
          </w:tcPr>
          <w:p w14:paraId="2D0F6E25" w14:textId="77777777" w:rsidR="00A4140A" w:rsidRPr="007D3C8C" w:rsidRDefault="00A4140A" w:rsidP="0061733C">
            <w:pPr>
              <w:jc w:val="center"/>
            </w:pPr>
            <w:r w:rsidRPr="007D3C8C">
              <w:t>0,130</w:t>
            </w:r>
          </w:p>
        </w:tc>
        <w:tc>
          <w:tcPr>
            <w:tcW w:w="345" w:type="pct"/>
            <w:noWrap/>
            <w:vAlign w:val="center"/>
            <w:hideMark/>
          </w:tcPr>
          <w:p w14:paraId="44013F68" w14:textId="77777777" w:rsidR="00A4140A" w:rsidRPr="007D3C8C" w:rsidRDefault="00A4140A" w:rsidP="0061733C">
            <w:pPr>
              <w:jc w:val="center"/>
            </w:pPr>
            <w:r w:rsidRPr="007D3C8C">
              <w:t>0,130</w:t>
            </w:r>
          </w:p>
        </w:tc>
        <w:tc>
          <w:tcPr>
            <w:tcW w:w="294" w:type="pct"/>
            <w:noWrap/>
            <w:vAlign w:val="center"/>
            <w:hideMark/>
          </w:tcPr>
          <w:p w14:paraId="7EEA5AEF" w14:textId="77777777" w:rsidR="00A4140A" w:rsidRPr="007D3C8C" w:rsidRDefault="00A4140A" w:rsidP="0061733C">
            <w:pPr>
              <w:jc w:val="center"/>
            </w:pPr>
            <w:r w:rsidRPr="007D3C8C">
              <w:t>0,130</w:t>
            </w:r>
          </w:p>
        </w:tc>
        <w:tc>
          <w:tcPr>
            <w:tcW w:w="294" w:type="pct"/>
            <w:noWrap/>
            <w:vAlign w:val="center"/>
            <w:hideMark/>
          </w:tcPr>
          <w:p w14:paraId="7FAF8113" w14:textId="77777777" w:rsidR="00A4140A" w:rsidRPr="007D3C8C" w:rsidRDefault="00A4140A" w:rsidP="0061733C">
            <w:pPr>
              <w:jc w:val="center"/>
            </w:pPr>
            <w:r w:rsidRPr="007D3C8C">
              <w:t>0,130</w:t>
            </w:r>
          </w:p>
        </w:tc>
        <w:tc>
          <w:tcPr>
            <w:tcW w:w="294" w:type="pct"/>
            <w:noWrap/>
            <w:vAlign w:val="center"/>
            <w:hideMark/>
          </w:tcPr>
          <w:p w14:paraId="0AF7B8A8" w14:textId="77777777" w:rsidR="00A4140A" w:rsidRPr="007D3C8C" w:rsidRDefault="00A4140A" w:rsidP="0061733C">
            <w:pPr>
              <w:jc w:val="center"/>
            </w:pPr>
            <w:r w:rsidRPr="007D3C8C">
              <w:t>0,130</w:t>
            </w:r>
          </w:p>
        </w:tc>
        <w:tc>
          <w:tcPr>
            <w:tcW w:w="294" w:type="pct"/>
            <w:noWrap/>
            <w:vAlign w:val="center"/>
            <w:hideMark/>
          </w:tcPr>
          <w:p w14:paraId="5C73B728" w14:textId="77777777" w:rsidR="00A4140A" w:rsidRPr="007D3C8C" w:rsidRDefault="00A4140A" w:rsidP="0061733C">
            <w:pPr>
              <w:jc w:val="center"/>
            </w:pPr>
            <w:r w:rsidRPr="007D3C8C">
              <w:t>0,130</w:t>
            </w:r>
          </w:p>
        </w:tc>
        <w:tc>
          <w:tcPr>
            <w:tcW w:w="294" w:type="pct"/>
            <w:noWrap/>
            <w:vAlign w:val="center"/>
            <w:hideMark/>
          </w:tcPr>
          <w:p w14:paraId="5E46673A" w14:textId="77777777" w:rsidR="00A4140A" w:rsidRPr="007D3C8C" w:rsidRDefault="00A4140A" w:rsidP="0061733C">
            <w:pPr>
              <w:jc w:val="center"/>
            </w:pPr>
            <w:r w:rsidRPr="007D3C8C">
              <w:t>0,130</w:t>
            </w:r>
          </w:p>
        </w:tc>
        <w:tc>
          <w:tcPr>
            <w:tcW w:w="294" w:type="pct"/>
            <w:noWrap/>
            <w:vAlign w:val="center"/>
            <w:hideMark/>
          </w:tcPr>
          <w:p w14:paraId="4DF2F2E9" w14:textId="77777777" w:rsidR="00A4140A" w:rsidRPr="007D3C8C" w:rsidRDefault="00A4140A" w:rsidP="0061733C">
            <w:pPr>
              <w:jc w:val="center"/>
            </w:pPr>
            <w:r w:rsidRPr="007D3C8C">
              <w:t>0,130</w:t>
            </w:r>
          </w:p>
        </w:tc>
        <w:tc>
          <w:tcPr>
            <w:tcW w:w="294" w:type="pct"/>
            <w:noWrap/>
            <w:vAlign w:val="center"/>
            <w:hideMark/>
          </w:tcPr>
          <w:p w14:paraId="7C5DC27C" w14:textId="77777777" w:rsidR="00A4140A" w:rsidRPr="007D3C8C" w:rsidRDefault="00A4140A" w:rsidP="0061733C">
            <w:pPr>
              <w:jc w:val="center"/>
            </w:pPr>
            <w:r w:rsidRPr="007D3C8C">
              <w:t>0,130</w:t>
            </w:r>
          </w:p>
        </w:tc>
        <w:tc>
          <w:tcPr>
            <w:tcW w:w="297" w:type="pct"/>
            <w:noWrap/>
            <w:vAlign w:val="center"/>
            <w:hideMark/>
          </w:tcPr>
          <w:p w14:paraId="33FB1A31" w14:textId="77777777" w:rsidR="00A4140A" w:rsidRPr="007D3C8C" w:rsidRDefault="00A4140A" w:rsidP="0061733C">
            <w:pPr>
              <w:jc w:val="center"/>
            </w:pPr>
            <w:r w:rsidRPr="007D3C8C">
              <w:t>0,130</w:t>
            </w:r>
          </w:p>
        </w:tc>
        <w:tc>
          <w:tcPr>
            <w:tcW w:w="274" w:type="pct"/>
            <w:noWrap/>
            <w:vAlign w:val="center"/>
            <w:hideMark/>
          </w:tcPr>
          <w:p w14:paraId="4328891E" w14:textId="77777777" w:rsidR="00A4140A" w:rsidRPr="007D3C8C" w:rsidRDefault="00A4140A" w:rsidP="0061733C">
            <w:pPr>
              <w:jc w:val="center"/>
            </w:pPr>
            <w:r w:rsidRPr="007D3C8C">
              <w:t>0,130</w:t>
            </w:r>
          </w:p>
        </w:tc>
      </w:tr>
      <w:tr w:rsidR="00A4140A" w:rsidRPr="007D3C8C" w14:paraId="3D4B6017" w14:textId="77777777" w:rsidTr="0061733C">
        <w:trPr>
          <w:trHeight w:val="20"/>
        </w:trPr>
        <w:tc>
          <w:tcPr>
            <w:tcW w:w="1387" w:type="pct"/>
            <w:vAlign w:val="center"/>
            <w:hideMark/>
          </w:tcPr>
          <w:p w14:paraId="5F8AAF58"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6675A606" w14:textId="77777777" w:rsidR="00A4140A" w:rsidRPr="007D3C8C" w:rsidRDefault="00A4140A" w:rsidP="0061733C">
            <w:pPr>
              <w:jc w:val="center"/>
            </w:pPr>
            <w:r w:rsidRPr="007D3C8C">
              <w:t>0,002</w:t>
            </w:r>
          </w:p>
        </w:tc>
        <w:tc>
          <w:tcPr>
            <w:tcW w:w="294" w:type="pct"/>
            <w:noWrap/>
            <w:vAlign w:val="center"/>
            <w:hideMark/>
          </w:tcPr>
          <w:p w14:paraId="4A6F12F7" w14:textId="77777777" w:rsidR="00A4140A" w:rsidRPr="007D3C8C" w:rsidRDefault="00A4140A" w:rsidP="0061733C">
            <w:pPr>
              <w:jc w:val="center"/>
            </w:pPr>
            <w:r w:rsidRPr="007D3C8C">
              <w:t>0,002</w:t>
            </w:r>
          </w:p>
        </w:tc>
        <w:tc>
          <w:tcPr>
            <w:tcW w:w="345" w:type="pct"/>
            <w:noWrap/>
            <w:vAlign w:val="center"/>
            <w:hideMark/>
          </w:tcPr>
          <w:p w14:paraId="22375EF4" w14:textId="77777777" w:rsidR="00A4140A" w:rsidRPr="007D3C8C" w:rsidRDefault="00A4140A" w:rsidP="0061733C">
            <w:pPr>
              <w:jc w:val="center"/>
            </w:pPr>
            <w:r w:rsidRPr="007D3C8C">
              <w:t>0,002</w:t>
            </w:r>
          </w:p>
        </w:tc>
        <w:tc>
          <w:tcPr>
            <w:tcW w:w="294" w:type="pct"/>
            <w:noWrap/>
            <w:vAlign w:val="center"/>
            <w:hideMark/>
          </w:tcPr>
          <w:p w14:paraId="41428C95" w14:textId="77777777" w:rsidR="00A4140A" w:rsidRPr="007D3C8C" w:rsidRDefault="00A4140A" w:rsidP="0061733C">
            <w:pPr>
              <w:jc w:val="center"/>
            </w:pPr>
            <w:r w:rsidRPr="007D3C8C">
              <w:t>0,002</w:t>
            </w:r>
          </w:p>
        </w:tc>
        <w:tc>
          <w:tcPr>
            <w:tcW w:w="294" w:type="pct"/>
            <w:noWrap/>
            <w:vAlign w:val="center"/>
            <w:hideMark/>
          </w:tcPr>
          <w:p w14:paraId="31181715" w14:textId="77777777" w:rsidR="00A4140A" w:rsidRPr="007D3C8C" w:rsidRDefault="00A4140A" w:rsidP="0061733C">
            <w:pPr>
              <w:jc w:val="center"/>
            </w:pPr>
            <w:r w:rsidRPr="007D3C8C">
              <w:t>0,002</w:t>
            </w:r>
          </w:p>
        </w:tc>
        <w:tc>
          <w:tcPr>
            <w:tcW w:w="294" w:type="pct"/>
            <w:noWrap/>
            <w:vAlign w:val="center"/>
            <w:hideMark/>
          </w:tcPr>
          <w:p w14:paraId="043A4A23" w14:textId="77777777" w:rsidR="00A4140A" w:rsidRPr="007D3C8C" w:rsidRDefault="00A4140A" w:rsidP="0061733C">
            <w:pPr>
              <w:jc w:val="center"/>
            </w:pPr>
            <w:r w:rsidRPr="007D3C8C">
              <w:t>0,002</w:t>
            </w:r>
          </w:p>
        </w:tc>
        <w:tc>
          <w:tcPr>
            <w:tcW w:w="294" w:type="pct"/>
            <w:noWrap/>
            <w:vAlign w:val="center"/>
            <w:hideMark/>
          </w:tcPr>
          <w:p w14:paraId="4B3ADB75" w14:textId="77777777" w:rsidR="00A4140A" w:rsidRPr="007D3C8C" w:rsidRDefault="00A4140A" w:rsidP="0061733C">
            <w:pPr>
              <w:jc w:val="center"/>
            </w:pPr>
            <w:r w:rsidRPr="007D3C8C">
              <w:t>0,002</w:t>
            </w:r>
          </w:p>
        </w:tc>
        <w:tc>
          <w:tcPr>
            <w:tcW w:w="294" w:type="pct"/>
            <w:noWrap/>
            <w:vAlign w:val="center"/>
            <w:hideMark/>
          </w:tcPr>
          <w:p w14:paraId="2C0200EE" w14:textId="77777777" w:rsidR="00A4140A" w:rsidRPr="007D3C8C" w:rsidRDefault="00A4140A" w:rsidP="0061733C">
            <w:pPr>
              <w:jc w:val="center"/>
            </w:pPr>
            <w:r w:rsidRPr="007D3C8C">
              <w:t>0,002</w:t>
            </w:r>
          </w:p>
        </w:tc>
        <w:tc>
          <w:tcPr>
            <w:tcW w:w="294" w:type="pct"/>
            <w:noWrap/>
            <w:vAlign w:val="center"/>
            <w:hideMark/>
          </w:tcPr>
          <w:p w14:paraId="63EA73BD" w14:textId="77777777" w:rsidR="00A4140A" w:rsidRPr="007D3C8C" w:rsidRDefault="00A4140A" w:rsidP="0061733C">
            <w:pPr>
              <w:jc w:val="center"/>
            </w:pPr>
            <w:r w:rsidRPr="007D3C8C">
              <w:t>0,002</w:t>
            </w:r>
          </w:p>
        </w:tc>
        <w:tc>
          <w:tcPr>
            <w:tcW w:w="294" w:type="pct"/>
            <w:noWrap/>
            <w:vAlign w:val="center"/>
            <w:hideMark/>
          </w:tcPr>
          <w:p w14:paraId="34670C3A" w14:textId="77777777" w:rsidR="00A4140A" w:rsidRPr="007D3C8C" w:rsidRDefault="00A4140A" w:rsidP="0061733C">
            <w:pPr>
              <w:jc w:val="center"/>
            </w:pPr>
            <w:r w:rsidRPr="007D3C8C">
              <w:t>0,002</w:t>
            </w:r>
          </w:p>
        </w:tc>
        <w:tc>
          <w:tcPr>
            <w:tcW w:w="297" w:type="pct"/>
            <w:noWrap/>
            <w:vAlign w:val="center"/>
            <w:hideMark/>
          </w:tcPr>
          <w:p w14:paraId="704CDC7E" w14:textId="77777777" w:rsidR="00A4140A" w:rsidRPr="007D3C8C" w:rsidRDefault="00A4140A" w:rsidP="0061733C">
            <w:pPr>
              <w:jc w:val="center"/>
            </w:pPr>
            <w:r w:rsidRPr="007D3C8C">
              <w:t>0,002</w:t>
            </w:r>
          </w:p>
        </w:tc>
        <w:tc>
          <w:tcPr>
            <w:tcW w:w="274" w:type="pct"/>
            <w:noWrap/>
            <w:vAlign w:val="center"/>
            <w:hideMark/>
          </w:tcPr>
          <w:p w14:paraId="4FB3BC4B" w14:textId="77777777" w:rsidR="00A4140A" w:rsidRPr="007D3C8C" w:rsidRDefault="00A4140A" w:rsidP="0061733C">
            <w:pPr>
              <w:jc w:val="center"/>
            </w:pPr>
            <w:r w:rsidRPr="007D3C8C">
              <w:t>0,002</w:t>
            </w:r>
          </w:p>
        </w:tc>
      </w:tr>
      <w:tr w:rsidR="00A4140A" w:rsidRPr="007D3C8C" w14:paraId="5F934172" w14:textId="77777777" w:rsidTr="0061733C">
        <w:trPr>
          <w:trHeight w:val="20"/>
        </w:trPr>
        <w:tc>
          <w:tcPr>
            <w:tcW w:w="1387" w:type="pct"/>
            <w:vAlign w:val="center"/>
            <w:hideMark/>
          </w:tcPr>
          <w:p w14:paraId="0FB219D7" w14:textId="77777777" w:rsidR="00A4140A" w:rsidRPr="007D3C8C" w:rsidRDefault="00A4140A" w:rsidP="0061733C">
            <w:r w:rsidRPr="007D3C8C">
              <w:t>Потери в тепловых сетях в горячей воде</w:t>
            </w:r>
          </w:p>
        </w:tc>
        <w:tc>
          <w:tcPr>
            <w:tcW w:w="345" w:type="pct"/>
            <w:vAlign w:val="center"/>
            <w:hideMark/>
          </w:tcPr>
          <w:p w14:paraId="3E960B85" w14:textId="77777777" w:rsidR="00A4140A" w:rsidRPr="007D3C8C" w:rsidRDefault="00A4140A" w:rsidP="0061733C">
            <w:pPr>
              <w:jc w:val="center"/>
            </w:pPr>
            <w:r w:rsidRPr="007D3C8C">
              <w:t>0,010</w:t>
            </w:r>
          </w:p>
        </w:tc>
        <w:tc>
          <w:tcPr>
            <w:tcW w:w="294" w:type="pct"/>
            <w:noWrap/>
            <w:vAlign w:val="center"/>
            <w:hideMark/>
          </w:tcPr>
          <w:p w14:paraId="1D44D2EC" w14:textId="77777777" w:rsidR="00A4140A" w:rsidRPr="007D3C8C" w:rsidRDefault="00A4140A" w:rsidP="0061733C">
            <w:pPr>
              <w:jc w:val="center"/>
            </w:pPr>
            <w:r w:rsidRPr="007D3C8C">
              <w:t>0,010</w:t>
            </w:r>
          </w:p>
        </w:tc>
        <w:tc>
          <w:tcPr>
            <w:tcW w:w="345" w:type="pct"/>
            <w:noWrap/>
            <w:vAlign w:val="center"/>
            <w:hideMark/>
          </w:tcPr>
          <w:p w14:paraId="745C66E5" w14:textId="77777777" w:rsidR="00A4140A" w:rsidRPr="007D3C8C" w:rsidRDefault="00A4140A" w:rsidP="0061733C">
            <w:pPr>
              <w:jc w:val="center"/>
            </w:pPr>
            <w:r w:rsidRPr="007D3C8C">
              <w:t>0,010</w:t>
            </w:r>
          </w:p>
        </w:tc>
        <w:tc>
          <w:tcPr>
            <w:tcW w:w="294" w:type="pct"/>
            <w:noWrap/>
            <w:vAlign w:val="center"/>
            <w:hideMark/>
          </w:tcPr>
          <w:p w14:paraId="17E4641E" w14:textId="77777777" w:rsidR="00A4140A" w:rsidRPr="007D3C8C" w:rsidRDefault="00A4140A" w:rsidP="0061733C">
            <w:pPr>
              <w:jc w:val="center"/>
            </w:pPr>
            <w:r w:rsidRPr="007D3C8C">
              <w:t>0,010</w:t>
            </w:r>
          </w:p>
        </w:tc>
        <w:tc>
          <w:tcPr>
            <w:tcW w:w="294" w:type="pct"/>
            <w:noWrap/>
            <w:vAlign w:val="center"/>
            <w:hideMark/>
          </w:tcPr>
          <w:p w14:paraId="2FE18F5E" w14:textId="77777777" w:rsidR="00A4140A" w:rsidRPr="007D3C8C" w:rsidRDefault="00A4140A" w:rsidP="0061733C">
            <w:pPr>
              <w:jc w:val="center"/>
            </w:pPr>
            <w:r w:rsidRPr="007D3C8C">
              <w:t>0,010</w:t>
            </w:r>
          </w:p>
        </w:tc>
        <w:tc>
          <w:tcPr>
            <w:tcW w:w="294" w:type="pct"/>
            <w:noWrap/>
            <w:vAlign w:val="center"/>
            <w:hideMark/>
          </w:tcPr>
          <w:p w14:paraId="7B45D306" w14:textId="77777777" w:rsidR="00A4140A" w:rsidRPr="007D3C8C" w:rsidRDefault="00A4140A" w:rsidP="0061733C">
            <w:pPr>
              <w:jc w:val="center"/>
            </w:pPr>
            <w:r w:rsidRPr="007D3C8C">
              <w:t>0,010</w:t>
            </w:r>
          </w:p>
        </w:tc>
        <w:tc>
          <w:tcPr>
            <w:tcW w:w="294" w:type="pct"/>
            <w:noWrap/>
            <w:vAlign w:val="center"/>
            <w:hideMark/>
          </w:tcPr>
          <w:p w14:paraId="40BD9121" w14:textId="77777777" w:rsidR="00A4140A" w:rsidRPr="007D3C8C" w:rsidRDefault="00A4140A" w:rsidP="0061733C">
            <w:pPr>
              <w:jc w:val="center"/>
            </w:pPr>
            <w:r w:rsidRPr="007D3C8C">
              <w:t>0,010</w:t>
            </w:r>
          </w:p>
        </w:tc>
        <w:tc>
          <w:tcPr>
            <w:tcW w:w="294" w:type="pct"/>
            <w:noWrap/>
            <w:vAlign w:val="center"/>
            <w:hideMark/>
          </w:tcPr>
          <w:p w14:paraId="437573E2" w14:textId="77777777" w:rsidR="00A4140A" w:rsidRPr="007D3C8C" w:rsidRDefault="00A4140A" w:rsidP="0061733C">
            <w:pPr>
              <w:jc w:val="center"/>
            </w:pPr>
            <w:r w:rsidRPr="007D3C8C">
              <w:t>0,010</w:t>
            </w:r>
          </w:p>
        </w:tc>
        <w:tc>
          <w:tcPr>
            <w:tcW w:w="294" w:type="pct"/>
            <w:noWrap/>
            <w:vAlign w:val="center"/>
            <w:hideMark/>
          </w:tcPr>
          <w:p w14:paraId="0BEB773A" w14:textId="77777777" w:rsidR="00A4140A" w:rsidRPr="007D3C8C" w:rsidRDefault="00A4140A" w:rsidP="0061733C">
            <w:pPr>
              <w:jc w:val="center"/>
            </w:pPr>
            <w:r w:rsidRPr="007D3C8C">
              <w:t>0,010</w:t>
            </w:r>
          </w:p>
        </w:tc>
        <w:tc>
          <w:tcPr>
            <w:tcW w:w="294" w:type="pct"/>
            <w:noWrap/>
            <w:vAlign w:val="center"/>
            <w:hideMark/>
          </w:tcPr>
          <w:p w14:paraId="6349A28B" w14:textId="77777777" w:rsidR="00A4140A" w:rsidRPr="007D3C8C" w:rsidRDefault="00A4140A" w:rsidP="0061733C">
            <w:pPr>
              <w:jc w:val="center"/>
            </w:pPr>
            <w:r w:rsidRPr="007D3C8C">
              <w:t>0,010</w:t>
            </w:r>
          </w:p>
        </w:tc>
        <w:tc>
          <w:tcPr>
            <w:tcW w:w="297" w:type="pct"/>
            <w:noWrap/>
            <w:vAlign w:val="center"/>
            <w:hideMark/>
          </w:tcPr>
          <w:p w14:paraId="1AED8A5C" w14:textId="77777777" w:rsidR="00A4140A" w:rsidRPr="007D3C8C" w:rsidRDefault="00A4140A" w:rsidP="0061733C">
            <w:pPr>
              <w:jc w:val="center"/>
            </w:pPr>
            <w:r w:rsidRPr="007D3C8C">
              <w:t>0,010</w:t>
            </w:r>
          </w:p>
        </w:tc>
        <w:tc>
          <w:tcPr>
            <w:tcW w:w="274" w:type="pct"/>
            <w:noWrap/>
            <w:vAlign w:val="center"/>
            <w:hideMark/>
          </w:tcPr>
          <w:p w14:paraId="25E1B96D" w14:textId="77777777" w:rsidR="00A4140A" w:rsidRPr="007D3C8C" w:rsidRDefault="00A4140A" w:rsidP="0061733C">
            <w:pPr>
              <w:jc w:val="center"/>
            </w:pPr>
            <w:r w:rsidRPr="007D3C8C">
              <w:t>0,010</w:t>
            </w:r>
          </w:p>
        </w:tc>
      </w:tr>
      <w:tr w:rsidR="00A4140A" w:rsidRPr="007D3C8C" w14:paraId="13678570" w14:textId="77777777" w:rsidTr="0061733C">
        <w:trPr>
          <w:trHeight w:val="20"/>
        </w:trPr>
        <w:tc>
          <w:tcPr>
            <w:tcW w:w="1387" w:type="pct"/>
            <w:vAlign w:val="center"/>
            <w:hideMark/>
          </w:tcPr>
          <w:p w14:paraId="2F428AC2" w14:textId="77777777" w:rsidR="00A4140A" w:rsidRPr="007D3C8C" w:rsidRDefault="00A4140A" w:rsidP="0061733C">
            <w:r w:rsidRPr="007D3C8C">
              <w:t>Расчетная нагрузка на хозяйственные нужды</w:t>
            </w:r>
          </w:p>
        </w:tc>
        <w:tc>
          <w:tcPr>
            <w:tcW w:w="345" w:type="pct"/>
            <w:vAlign w:val="center"/>
            <w:hideMark/>
          </w:tcPr>
          <w:p w14:paraId="26D1EDE0" w14:textId="77777777" w:rsidR="00A4140A" w:rsidRPr="007D3C8C" w:rsidRDefault="00A4140A" w:rsidP="0061733C">
            <w:pPr>
              <w:jc w:val="center"/>
            </w:pPr>
            <w:r w:rsidRPr="007D3C8C">
              <w:t>0,000</w:t>
            </w:r>
          </w:p>
        </w:tc>
        <w:tc>
          <w:tcPr>
            <w:tcW w:w="294" w:type="pct"/>
            <w:vAlign w:val="center"/>
            <w:hideMark/>
          </w:tcPr>
          <w:p w14:paraId="5E9F6318" w14:textId="77777777" w:rsidR="00A4140A" w:rsidRPr="007D3C8C" w:rsidRDefault="00A4140A" w:rsidP="0061733C">
            <w:pPr>
              <w:jc w:val="center"/>
            </w:pPr>
            <w:r w:rsidRPr="007D3C8C">
              <w:t>0,000</w:t>
            </w:r>
          </w:p>
        </w:tc>
        <w:tc>
          <w:tcPr>
            <w:tcW w:w="345" w:type="pct"/>
            <w:vAlign w:val="center"/>
            <w:hideMark/>
          </w:tcPr>
          <w:p w14:paraId="23A97CD1" w14:textId="77777777" w:rsidR="00A4140A" w:rsidRPr="007D3C8C" w:rsidRDefault="00A4140A" w:rsidP="0061733C">
            <w:pPr>
              <w:jc w:val="center"/>
            </w:pPr>
            <w:r w:rsidRPr="007D3C8C">
              <w:t>0,000</w:t>
            </w:r>
          </w:p>
        </w:tc>
        <w:tc>
          <w:tcPr>
            <w:tcW w:w="294" w:type="pct"/>
            <w:vAlign w:val="center"/>
            <w:hideMark/>
          </w:tcPr>
          <w:p w14:paraId="38262363" w14:textId="77777777" w:rsidR="00A4140A" w:rsidRPr="007D3C8C" w:rsidRDefault="00A4140A" w:rsidP="0061733C">
            <w:pPr>
              <w:jc w:val="center"/>
            </w:pPr>
            <w:r w:rsidRPr="007D3C8C">
              <w:t>0,000</w:t>
            </w:r>
          </w:p>
        </w:tc>
        <w:tc>
          <w:tcPr>
            <w:tcW w:w="294" w:type="pct"/>
            <w:vAlign w:val="center"/>
            <w:hideMark/>
          </w:tcPr>
          <w:p w14:paraId="2A284F0E" w14:textId="77777777" w:rsidR="00A4140A" w:rsidRPr="007D3C8C" w:rsidRDefault="00A4140A" w:rsidP="0061733C">
            <w:pPr>
              <w:jc w:val="center"/>
            </w:pPr>
            <w:r w:rsidRPr="007D3C8C">
              <w:t>0,000</w:t>
            </w:r>
          </w:p>
        </w:tc>
        <w:tc>
          <w:tcPr>
            <w:tcW w:w="294" w:type="pct"/>
            <w:vAlign w:val="center"/>
            <w:hideMark/>
          </w:tcPr>
          <w:p w14:paraId="676D8781" w14:textId="77777777" w:rsidR="00A4140A" w:rsidRPr="007D3C8C" w:rsidRDefault="00A4140A" w:rsidP="0061733C">
            <w:pPr>
              <w:jc w:val="center"/>
            </w:pPr>
            <w:r w:rsidRPr="007D3C8C">
              <w:t>0,000</w:t>
            </w:r>
          </w:p>
        </w:tc>
        <w:tc>
          <w:tcPr>
            <w:tcW w:w="294" w:type="pct"/>
            <w:vAlign w:val="center"/>
            <w:hideMark/>
          </w:tcPr>
          <w:p w14:paraId="6FF43B46" w14:textId="77777777" w:rsidR="00A4140A" w:rsidRPr="007D3C8C" w:rsidRDefault="00A4140A" w:rsidP="0061733C">
            <w:pPr>
              <w:jc w:val="center"/>
            </w:pPr>
            <w:r w:rsidRPr="007D3C8C">
              <w:t>0,000</w:t>
            </w:r>
          </w:p>
        </w:tc>
        <w:tc>
          <w:tcPr>
            <w:tcW w:w="294" w:type="pct"/>
            <w:vAlign w:val="center"/>
            <w:hideMark/>
          </w:tcPr>
          <w:p w14:paraId="0792DD5A" w14:textId="77777777" w:rsidR="00A4140A" w:rsidRPr="007D3C8C" w:rsidRDefault="00A4140A" w:rsidP="0061733C">
            <w:pPr>
              <w:jc w:val="center"/>
            </w:pPr>
            <w:r w:rsidRPr="007D3C8C">
              <w:t>0,000</w:t>
            </w:r>
          </w:p>
        </w:tc>
        <w:tc>
          <w:tcPr>
            <w:tcW w:w="294" w:type="pct"/>
            <w:vAlign w:val="center"/>
            <w:hideMark/>
          </w:tcPr>
          <w:p w14:paraId="28426EFC" w14:textId="77777777" w:rsidR="00A4140A" w:rsidRPr="007D3C8C" w:rsidRDefault="00A4140A" w:rsidP="0061733C">
            <w:pPr>
              <w:jc w:val="center"/>
            </w:pPr>
            <w:r w:rsidRPr="007D3C8C">
              <w:t>0,000</w:t>
            </w:r>
          </w:p>
        </w:tc>
        <w:tc>
          <w:tcPr>
            <w:tcW w:w="294" w:type="pct"/>
            <w:vAlign w:val="center"/>
            <w:hideMark/>
          </w:tcPr>
          <w:p w14:paraId="17A8703F" w14:textId="77777777" w:rsidR="00A4140A" w:rsidRPr="007D3C8C" w:rsidRDefault="00A4140A" w:rsidP="0061733C">
            <w:pPr>
              <w:jc w:val="center"/>
            </w:pPr>
            <w:r w:rsidRPr="007D3C8C">
              <w:t>0,000</w:t>
            </w:r>
          </w:p>
        </w:tc>
        <w:tc>
          <w:tcPr>
            <w:tcW w:w="297" w:type="pct"/>
            <w:vAlign w:val="center"/>
            <w:hideMark/>
          </w:tcPr>
          <w:p w14:paraId="33E6EB4B" w14:textId="77777777" w:rsidR="00A4140A" w:rsidRPr="007D3C8C" w:rsidRDefault="00A4140A" w:rsidP="0061733C">
            <w:pPr>
              <w:jc w:val="center"/>
            </w:pPr>
            <w:r w:rsidRPr="007D3C8C">
              <w:t>0,000</w:t>
            </w:r>
          </w:p>
        </w:tc>
        <w:tc>
          <w:tcPr>
            <w:tcW w:w="274" w:type="pct"/>
            <w:vAlign w:val="center"/>
            <w:hideMark/>
          </w:tcPr>
          <w:p w14:paraId="3CDD5DE2" w14:textId="77777777" w:rsidR="00A4140A" w:rsidRPr="007D3C8C" w:rsidRDefault="00A4140A" w:rsidP="0061733C">
            <w:pPr>
              <w:jc w:val="center"/>
            </w:pPr>
            <w:r w:rsidRPr="007D3C8C">
              <w:t>0,000</w:t>
            </w:r>
          </w:p>
        </w:tc>
      </w:tr>
      <w:tr w:rsidR="00A4140A" w:rsidRPr="007D3C8C" w14:paraId="252A4687" w14:textId="77777777" w:rsidTr="0061733C">
        <w:trPr>
          <w:trHeight w:val="20"/>
        </w:trPr>
        <w:tc>
          <w:tcPr>
            <w:tcW w:w="1387" w:type="pct"/>
            <w:vAlign w:val="center"/>
            <w:hideMark/>
          </w:tcPr>
          <w:p w14:paraId="0576E778"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3D9A8889" w14:textId="77777777" w:rsidR="00A4140A" w:rsidRPr="007D3C8C" w:rsidRDefault="00A4140A" w:rsidP="0061733C">
            <w:pPr>
              <w:jc w:val="center"/>
            </w:pPr>
            <w:r w:rsidRPr="007D3C8C">
              <w:t>0,120</w:t>
            </w:r>
          </w:p>
        </w:tc>
        <w:tc>
          <w:tcPr>
            <w:tcW w:w="294" w:type="pct"/>
            <w:vAlign w:val="center"/>
            <w:hideMark/>
          </w:tcPr>
          <w:p w14:paraId="6C74D479" w14:textId="77777777" w:rsidR="00A4140A" w:rsidRPr="007D3C8C" w:rsidRDefault="00A4140A" w:rsidP="0061733C">
            <w:pPr>
              <w:jc w:val="center"/>
            </w:pPr>
            <w:r w:rsidRPr="007D3C8C">
              <w:t>0,120</w:t>
            </w:r>
          </w:p>
        </w:tc>
        <w:tc>
          <w:tcPr>
            <w:tcW w:w="345" w:type="pct"/>
            <w:vAlign w:val="center"/>
            <w:hideMark/>
          </w:tcPr>
          <w:p w14:paraId="59080497" w14:textId="77777777" w:rsidR="00A4140A" w:rsidRPr="007D3C8C" w:rsidRDefault="00A4140A" w:rsidP="0061733C">
            <w:pPr>
              <w:jc w:val="center"/>
            </w:pPr>
            <w:r w:rsidRPr="007D3C8C">
              <w:t>0,120</w:t>
            </w:r>
          </w:p>
        </w:tc>
        <w:tc>
          <w:tcPr>
            <w:tcW w:w="294" w:type="pct"/>
            <w:vAlign w:val="center"/>
            <w:hideMark/>
          </w:tcPr>
          <w:p w14:paraId="23A4FE95" w14:textId="77777777" w:rsidR="00A4140A" w:rsidRPr="007D3C8C" w:rsidRDefault="00A4140A" w:rsidP="0061733C">
            <w:pPr>
              <w:jc w:val="center"/>
            </w:pPr>
            <w:r w:rsidRPr="007D3C8C">
              <w:t>0,120</w:t>
            </w:r>
          </w:p>
        </w:tc>
        <w:tc>
          <w:tcPr>
            <w:tcW w:w="294" w:type="pct"/>
            <w:vAlign w:val="center"/>
            <w:hideMark/>
          </w:tcPr>
          <w:p w14:paraId="0BC758EC" w14:textId="77777777" w:rsidR="00A4140A" w:rsidRPr="007D3C8C" w:rsidRDefault="00A4140A" w:rsidP="0061733C">
            <w:pPr>
              <w:jc w:val="center"/>
            </w:pPr>
            <w:r w:rsidRPr="007D3C8C">
              <w:t>0,120</w:t>
            </w:r>
          </w:p>
        </w:tc>
        <w:tc>
          <w:tcPr>
            <w:tcW w:w="294" w:type="pct"/>
            <w:vAlign w:val="center"/>
            <w:hideMark/>
          </w:tcPr>
          <w:p w14:paraId="79AB1173" w14:textId="77777777" w:rsidR="00A4140A" w:rsidRPr="007D3C8C" w:rsidRDefault="00A4140A" w:rsidP="0061733C">
            <w:pPr>
              <w:jc w:val="center"/>
            </w:pPr>
            <w:r w:rsidRPr="007D3C8C">
              <w:t>0,120</w:t>
            </w:r>
          </w:p>
        </w:tc>
        <w:tc>
          <w:tcPr>
            <w:tcW w:w="294" w:type="pct"/>
            <w:vAlign w:val="center"/>
            <w:hideMark/>
          </w:tcPr>
          <w:p w14:paraId="32C96010" w14:textId="77777777" w:rsidR="00A4140A" w:rsidRPr="007D3C8C" w:rsidRDefault="00A4140A" w:rsidP="0061733C">
            <w:pPr>
              <w:jc w:val="center"/>
            </w:pPr>
            <w:r w:rsidRPr="007D3C8C">
              <w:t>0,120</w:t>
            </w:r>
          </w:p>
        </w:tc>
        <w:tc>
          <w:tcPr>
            <w:tcW w:w="294" w:type="pct"/>
            <w:vAlign w:val="center"/>
            <w:hideMark/>
          </w:tcPr>
          <w:p w14:paraId="7277263E" w14:textId="77777777" w:rsidR="00A4140A" w:rsidRPr="007D3C8C" w:rsidRDefault="00A4140A" w:rsidP="0061733C">
            <w:pPr>
              <w:jc w:val="center"/>
            </w:pPr>
            <w:r w:rsidRPr="007D3C8C">
              <w:t>0,120</w:t>
            </w:r>
          </w:p>
        </w:tc>
        <w:tc>
          <w:tcPr>
            <w:tcW w:w="294" w:type="pct"/>
            <w:vAlign w:val="center"/>
            <w:hideMark/>
          </w:tcPr>
          <w:p w14:paraId="60030FF5" w14:textId="77777777" w:rsidR="00A4140A" w:rsidRPr="007D3C8C" w:rsidRDefault="00A4140A" w:rsidP="0061733C">
            <w:pPr>
              <w:jc w:val="center"/>
            </w:pPr>
            <w:r w:rsidRPr="007D3C8C">
              <w:t>0,120</w:t>
            </w:r>
          </w:p>
        </w:tc>
        <w:tc>
          <w:tcPr>
            <w:tcW w:w="294" w:type="pct"/>
            <w:vAlign w:val="center"/>
            <w:hideMark/>
          </w:tcPr>
          <w:p w14:paraId="70881885" w14:textId="77777777" w:rsidR="00A4140A" w:rsidRPr="007D3C8C" w:rsidRDefault="00A4140A" w:rsidP="0061733C">
            <w:pPr>
              <w:jc w:val="center"/>
            </w:pPr>
            <w:r w:rsidRPr="007D3C8C">
              <w:t>0,120</w:t>
            </w:r>
          </w:p>
        </w:tc>
        <w:tc>
          <w:tcPr>
            <w:tcW w:w="297" w:type="pct"/>
            <w:vAlign w:val="center"/>
            <w:hideMark/>
          </w:tcPr>
          <w:p w14:paraId="3021A373" w14:textId="77777777" w:rsidR="00A4140A" w:rsidRPr="007D3C8C" w:rsidRDefault="00A4140A" w:rsidP="0061733C">
            <w:pPr>
              <w:jc w:val="center"/>
            </w:pPr>
            <w:r w:rsidRPr="007D3C8C">
              <w:t>0,120</w:t>
            </w:r>
          </w:p>
        </w:tc>
        <w:tc>
          <w:tcPr>
            <w:tcW w:w="274" w:type="pct"/>
            <w:vAlign w:val="center"/>
            <w:hideMark/>
          </w:tcPr>
          <w:p w14:paraId="15883372" w14:textId="77777777" w:rsidR="00A4140A" w:rsidRPr="007D3C8C" w:rsidRDefault="00A4140A" w:rsidP="0061733C">
            <w:pPr>
              <w:jc w:val="center"/>
            </w:pPr>
            <w:r w:rsidRPr="007D3C8C">
              <w:t>0,120</w:t>
            </w:r>
          </w:p>
        </w:tc>
      </w:tr>
      <w:tr w:rsidR="00A4140A" w:rsidRPr="007D3C8C" w14:paraId="668D4FAC" w14:textId="77777777" w:rsidTr="0061733C">
        <w:trPr>
          <w:trHeight w:val="20"/>
        </w:trPr>
        <w:tc>
          <w:tcPr>
            <w:tcW w:w="1387" w:type="pct"/>
            <w:vAlign w:val="center"/>
            <w:hideMark/>
          </w:tcPr>
          <w:p w14:paraId="61E05FAA"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7C2E68E" w14:textId="77777777" w:rsidR="00A4140A" w:rsidRPr="007D3C8C" w:rsidRDefault="00A4140A" w:rsidP="0061733C">
            <w:pPr>
              <w:jc w:val="center"/>
            </w:pPr>
            <w:r w:rsidRPr="007D3C8C">
              <w:t>0,120</w:t>
            </w:r>
          </w:p>
        </w:tc>
        <w:tc>
          <w:tcPr>
            <w:tcW w:w="294" w:type="pct"/>
            <w:vAlign w:val="center"/>
            <w:hideMark/>
          </w:tcPr>
          <w:p w14:paraId="0B13C1B6" w14:textId="77777777" w:rsidR="00A4140A" w:rsidRPr="007D3C8C" w:rsidRDefault="00A4140A" w:rsidP="0061733C">
            <w:pPr>
              <w:jc w:val="center"/>
            </w:pPr>
            <w:r w:rsidRPr="007D3C8C">
              <w:t>0,120</w:t>
            </w:r>
          </w:p>
        </w:tc>
        <w:tc>
          <w:tcPr>
            <w:tcW w:w="345" w:type="pct"/>
            <w:vAlign w:val="center"/>
            <w:hideMark/>
          </w:tcPr>
          <w:p w14:paraId="0FFB1ACB" w14:textId="77777777" w:rsidR="00A4140A" w:rsidRPr="007D3C8C" w:rsidRDefault="00A4140A" w:rsidP="0061733C">
            <w:pPr>
              <w:jc w:val="center"/>
            </w:pPr>
            <w:r w:rsidRPr="007D3C8C">
              <w:t>0,120</w:t>
            </w:r>
          </w:p>
        </w:tc>
        <w:tc>
          <w:tcPr>
            <w:tcW w:w="294" w:type="pct"/>
            <w:vAlign w:val="center"/>
            <w:hideMark/>
          </w:tcPr>
          <w:p w14:paraId="2F3F8FA6" w14:textId="77777777" w:rsidR="00A4140A" w:rsidRPr="007D3C8C" w:rsidRDefault="00A4140A" w:rsidP="0061733C">
            <w:pPr>
              <w:jc w:val="center"/>
            </w:pPr>
            <w:r w:rsidRPr="007D3C8C">
              <w:t>0,120</w:t>
            </w:r>
          </w:p>
        </w:tc>
        <w:tc>
          <w:tcPr>
            <w:tcW w:w="294" w:type="pct"/>
            <w:vAlign w:val="center"/>
            <w:hideMark/>
          </w:tcPr>
          <w:p w14:paraId="3476AC19" w14:textId="77777777" w:rsidR="00A4140A" w:rsidRPr="007D3C8C" w:rsidRDefault="00A4140A" w:rsidP="0061733C">
            <w:pPr>
              <w:jc w:val="center"/>
            </w:pPr>
            <w:r w:rsidRPr="007D3C8C">
              <w:t>0,120</w:t>
            </w:r>
          </w:p>
        </w:tc>
        <w:tc>
          <w:tcPr>
            <w:tcW w:w="294" w:type="pct"/>
            <w:vAlign w:val="center"/>
            <w:hideMark/>
          </w:tcPr>
          <w:p w14:paraId="47B4F7EC" w14:textId="77777777" w:rsidR="00A4140A" w:rsidRPr="007D3C8C" w:rsidRDefault="00A4140A" w:rsidP="0061733C">
            <w:pPr>
              <w:jc w:val="center"/>
            </w:pPr>
            <w:r w:rsidRPr="007D3C8C">
              <w:t>0,120</w:t>
            </w:r>
          </w:p>
        </w:tc>
        <w:tc>
          <w:tcPr>
            <w:tcW w:w="294" w:type="pct"/>
            <w:vAlign w:val="center"/>
            <w:hideMark/>
          </w:tcPr>
          <w:p w14:paraId="04980576" w14:textId="77777777" w:rsidR="00A4140A" w:rsidRPr="007D3C8C" w:rsidRDefault="00A4140A" w:rsidP="0061733C">
            <w:pPr>
              <w:jc w:val="center"/>
            </w:pPr>
            <w:r w:rsidRPr="007D3C8C">
              <w:t>0,120</w:t>
            </w:r>
          </w:p>
        </w:tc>
        <w:tc>
          <w:tcPr>
            <w:tcW w:w="294" w:type="pct"/>
            <w:vAlign w:val="center"/>
            <w:hideMark/>
          </w:tcPr>
          <w:p w14:paraId="5716227C" w14:textId="77777777" w:rsidR="00A4140A" w:rsidRPr="007D3C8C" w:rsidRDefault="00A4140A" w:rsidP="0061733C">
            <w:pPr>
              <w:jc w:val="center"/>
            </w:pPr>
            <w:r w:rsidRPr="007D3C8C">
              <w:t>0,120</w:t>
            </w:r>
          </w:p>
        </w:tc>
        <w:tc>
          <w:tcPr>
            <w:tcW w:w="294" w:type="pct"/>
            <w:vAlign w:val="center"/>
            <w:hideMark/>
          </w:tcPr>
          <w:p w14:paraId="0735C5BE" w14:textId="77777777" w:rsidR="00A4140A" w:rsidRPr="007D3C8C" w:rsidRDefault="00A4140A" w:rsidP="0061733C">
            <w:pPr>
              <w:jc w:val="center"/>
            </w:pPr>
            <w:r w:rsidRPr="007D3C8C">
              <w:t>0,120</w:t>
            </w:r>
          </w:p>
        </w:tc>
        <w:tc>
          <w:tcPr>
            <w:tcW w:w="294" w:type="pct"/>
            <w:vAlign w:val="center"/>
            <w:hideMark/>
          </w:tcPr>
          <w:p w14:paraId="34EFC392" w14:textId="77777777" w:rsidR="00A4140A" w:rsidRPr="007D3C8C" w:rsidRDefault="00A4140A" w:rsidP="0061733C">
            <w:pPr>
              <w:jc w:val="center"/>
            </w:pPr>
            <w:r w:rsidRPr="007D3C8C">
              <w:t>0,120</w:t>
            </w:r>
          </w:p>
        </w:tc>
        <w:tc>
          <w:tcPr>
            <w:tcW w:w="297" w:type="pct"/>
            <w:vAlign w:val="center"/>
            <w:hideMark/>
          </w:tcPr>
          <w:p w14:paraId="6D2E7EB2" w14:textId="77777777" w:rsidR="00A4140A" w:rsidRPr="007D3C8C" w:rsidRDefault="00A4140A" w:rsidP="0061733C">
            <w:pPr>
              <w:jc w:val="center"/>
            </w:pPr>
            <w:r w:rsidRPr="007D3C8C">
              <w:t>0,120</w:t>
            </w:r>
          </w:p>
        </w:tc>
        <w:tc>
          <w:tcPr>
            <w:tcW w:w="274" w:type="pct"/>
            <w:vAlign w:val="center"/>
            <w:hideMark/>
          </w:tcPr>
          <w:p w14:paraId="2BBF5785" w14:textId="77777777" w:rsidR="00A4140A" w:rsidRPr="007D3C8C" w:rsidRDefault="00A4140A" w:rsidP="0061733C">
            <w:pPr>
              <w:jc w:val="center"/>
            </w:pPr>
            <w:r w:rsidRPr="007D3C8C">
              <w:t>0,120</w:t>
            </w:r>
          </w:p>
        </w:tc>
      </w:tr>
      <w:tr w:rsidR="00A4140A" w:rsidRPr="007D3C8C" w14:paraId="3BB2B7C4" w14:textId="77777777" w:rsidTr="0061733C">
        <w:trPr>
          <w:trHeight w:val="20"/>
        </w:trPr>
        <w:tc>
          <w:tcPr>
            <w:tcW w:w="1387" w:type="pct"/>
            <w:vAlign w:val="center"/>
            <w:hideMark/>
          </w:tcPr>
          <w:p w14:paraId="563668D4" w14:textId="77777777" w:rsidR="00A4140A" w:rsidRPr="007D3C8C" w:rsidRDefault="00A4140A" w:rsidP="0061733C">
            <w:pPr>
              <w:jc w:val="right"/>
            </w:pPr>
            <w:r w:rsidRPr="007D3C8C">
              <w:t>отопление</w:t>
            </w:r>
          </w:p>
        </w:tc>
        <w:tc>
          <w:tcPr>
            <w:tcW w:w="345" w:type="pct"/>
            <w:vAlign w:val="center"/>
            <w:hideMark/>
          </w:tcPr>
          <w:p w14:paraId="006063B6" w14:textId="77777777" w:rsidR="00A4140A" w:rsidRPr="007D3C8C" w:rsidRDefault="00A4140A" w:rsidP="0061733C">
            <w:pPr>
              <w:jc w:val="center"/>
            </w:pPr>
            <w:r w:rsidRPr="007D3C8C">
              <w:t>0,120</w:t>
            </w:r>
          </w:p>
        </w:tc>
        <w:tc>
          <w:tcPr>
            <w:tcW w:w="294" w:type="pct"/>
            <w:noWrap/>
            <w:vAlign w:val="center"/>
            <w:hideMark/>
          </w:tcPr>
          <w:p w14:paraId="0CDDF6AA" w14:textId="77777777" w:rsidR="00A4140A" w:rsidRPr="007D3C8C" w:rsidRDefault="00A4140A" w:rsidP="0061733C">
            <w:pPr>
              <w:jc w:val="center"/>
            </w:pPr>
            <w:r w:rsidRPr="007D3C8C">
              <w:t>0,120</w:t>
            </w:r>
          </w:p>
        </w:tc>
        <w:tc>
          <w:tcPr>
            <w:tcW w:w="345" w:type="pct"/>
            <w:noWrap/>
            <w:vAlign w:val="center"/>
            <w:hideMark/>
          </w:tcPr>
          <w:p w14:paraId="3A4C9E6B" w14:textId="77777777" w:rsidR="00A4140A" w:rsidRPr="007D3C8C" w:rsidRDefault="00A4140A" w:rsidP="0061733C">
            <w:pPr>
              <w:jc w:val="center"/>
            </w:pPr>
            <w:r w:rsidRPr="007D3C8C">
              <w:t>0,120</w:t>
            </w:r>
          </w:p>
        </w:tc>
        <w:tc>
          <w:tcPr>
            <w:tcW w:w="294" w:type="pct"/>
            <w:noWrap/>
            <w:vAlign w:val="center"/>
            <w:hideMark/>
          </w:tcPr>
          <w:p w14:paraId="28663BBD" w14:textId="77777777" w:rsidR="00A4140A" w:rsidRPr="007D3C8C" w:rsidRDefault="00A4140A" w:rsidP="0061733C">
            <w:pPr>
              <w:jc w:val="center"/>
            </w:pPr>
            <w:r w:rsidRPr="007D3C8C">
              <w:t>0,120</w:t>
            </w:r>
          </w:p>
        </w:tc>
        <w:tc>
          <w:tcPr>
            <w:tcW w:w="294" w:type="pct"/>
            <w:noWrap/>
            <w:vAlign w:val="center"/>
            <w:hideMark/>
          </w:tcPr>
          <w:p w14:paraId="750E9A26" w14:textId="77777777" w:rsidR="00A4140A" w:rsidRPr="007D3C8C" w:rsidRDefault="00A4140A" w:rsidP="0061733C">
            <w:pPr>
              <w:jc w:val="center"/>
            </w:pPr>
            <w:r w:rsidRPr="007D3C8C">
              <w:t>0,120</w:t>
            </w:r>
          </w:p>
        </w:tc>
        <w:tc>
          <w:tcPr>
            <w:tcW w:w="294" w:type="pct"/>
            <w:noWrap/>
            <w:vAlign w:val="center"/>
            <w:hideMark/>
          </w:tcPr>
          <w:p w14:paraId="4C3C9180" w14:textId="77777777" w:rsidR="00A4140A" w:rsidRPr="007D3C8C" w:rsidRDefault="00A4140A" w:rsidP="0061733C">
            <w:pPr>
              <w:jc w:val="center"/>
            </w:pPr>
            <w:r w:rsidRPr="007D3C8C">
              <w:t>0,120</w:t>
            </w:r>
          </w:p>
        </w:tc>
        <w:tc>
          <w:tcPr>
            <w:tcW w:w="294" w:type="pct"/>
            <w:noWrap/>
            <w:vAlign w:val="center"/>
            <w:hideMark/>
          </w:tcPr>
          <w:p w14:paraId="4AA6B257" w14:textId="77777777" w:rsidR="00A4140A" w:rsidRPr="007D3C8C" w:rsidRDefault="00A4140A" w:rsidP="0061733C">
            <w:pPr>
              <w:jc w:val="center"/>
            </w:pPr>
            <w:r w:rsidRPr="007D3C8C">
              <w:t>0,120</w:t>
            </w:r>
          </w:p>
        </w:tc>
        <w:tc>
          <w:tcPr>
            <w:tcW w:w="294" w:type="pct"/>
            <w:noWrap/>
            <w:vAlign w:val="center"/>
            <w:hideMark/>
          </w:tcPr>
          <w:p w14:paraId="7814A172" w14:textId="77777777" w:rsidR="00A4140A" w:rsidRPr="007D3C8C" w:rsidRDefault="00A4140A" w:rsidP="0061733C">
            <w:pPr>
              <w:jc w:val="center"/>
            </w:pPr>
            <w:r w:rsidRPr="007D3C8C">
              <w:t>0,120</w:t>
            </w:r>
          </w:p>
        </w:tc>
        <w:tc>
          <w:tcPr>
            <w:tcW w:w="294" w:type="pct"/>
            <w:noWrap/>
            <w:vAlign w:val="center"/>
            <w:hideMark/>
          </w:tcPr>
          <w:p w14:paraId="4A829D8E" w14:textId="77777777" w:rsidR="00A4140A" w:rsidRPr="007D3C8C" w:rsidRDefault="00A4140A" w:rsidP="0061733C">
            <w:pPr>
              <w:jc w:val="center"/>
            </w:pPr>
            <w:r w:rsidRPr="007D3C8C">
              <w:t>0,120</w:t>
            </w:r>
          </w:p>
        </w:tc>
        <w:tc>
          <w:tcPr>
            <w:tcW w:w="294" w:type="pct"/>
            <w:noWrap/>
            <w:vAlign w:val="center"/>
            <w:hideMark/>
          </w:tcPr>
          <w:p w14:paraId="0FE33644" w14:textId="77777777" w:rsidR="00A4140A" w:rsidRPr="007D3C8C" w:rsidRDefault="00A4140A" w:rsidP="0061733C">
            <w:pPr>
              <w:jc w:val="center"/>
            </w:pPr>
            <w:r w:rsidRPr="007D3C8C">
              <w:t>0,120</w:t>
            </w:r>
          </w:p>
        </w:tc>
        <w:tc>
          <w:tcPr>
            <w:tcW w:w="297" w:type="pct"/>
            <w:noWrap/>
            <w:vAlign w:val="center"/>
            <w:hideMark/>
          </w:tcPr>
          <w:p w14:paraId="1AA594D7" w14:textId="77777777" w:rsidR="00A4140A" w:rsidRPr="007D3C8C" w:rsidRDefault="00A4140A" w:rsidP="0061733C">
            <w:pPr>
              <w:jc w:val="center"/>
            </w:pPr>
            <w:r w:rsidRPr="007D3C8C">
              <w:t>0,120</w:t>
            </w:r>
          </w:p>
        </w:tc>
        <w:tc>
          <w:tcPr>
            <w:tcW w:w="274" w:type="pct"/>
            <w:noWrap/>
            <w:vAlign w:val="center"/>
            <w:hideMark/>
          </w:tcPr>
          <w:p w14:paraId="5D4BB02E" w14:textId="77777777" w:rsidR="00A4140A" w:rsidRPr="007D3C8C" w:rsidRDefault="00A4140A" w:rsidP="0061733C">
            <w:pPr>
              <w:jc w:val="center"/>
            </w:pPr>
            <w:r w:rsidRPr="007D3C8C">
              <w:t>0,120</w:t>
            </w:r>
          </w:p>
        </w:tc>
      </w:tr>
      <w:tr w:rsidR="00A4140A" w:rsidRPr="007D3C8C" w14:paraId="5575C5EF" w14:textId="77777777" w:rsidTr="0061733C">
        <w:trPr>
          <w:trHeight w:val="20"/>
        </w:trPr>
        <w:tc>
          <w:tcPr>
            <w:tcW w:w="1387" w:type="pct"/>
            <w:vAlign w:val="center"/>
            <w:hideMark/>
          </w:tcPr>
          <w:p w14:paraId="5240B8FD" w14:textId="77777777" w:rsidR="00A4140A" w:rsidRPr="007D3C8C" w:rsidRDefault="00A4140A" w:rsidP="0061733C">
            <w:pPr>
              <w:jc w:val="right"/>
            </w:pPr>
            <w:r w:rsidRPr="007D3C8C">
              <w:t>вентиляция</w:t>
            </w:r>
          </w:p>
        </w:tc>
        <w:tc>
          <w:tcPr>
            <w:tcW w:w="345" w:type="pct"/>
            <w:noWrap/>
            <w:vAlign w:val="center"/>
            <w:hideMark/>
          </w:tcPr>
          <w:p w14:paraId="18059323" w14:textId="77777777" w:rsidR="00A4140A" w:rsidRPr="007D3C8C" w:rsidRDefault="00A4140A" w:rsidP="0061733C">
            <w:pPr>
              <w:jc w:val="center"/>
            </w:pPr>
            <w:r w:rsidRPr="007D3C8C">
              <w:t>0,000</w:t>
            </w:r>
          </w:p>
        </w:tc>
        <w:tc>
          <w:tcPr>
            <w:tcW w:w="294" w:type="pct"/>
            <w:noWrap/>
            <w:vAlign w:val="center"/>
            <w:hideMark/>
          </w:tcPr>
          <w:p w14:paraId="28EA554C" w14:textId="77777777" w:rsidR="00A4140A" w:rsidRPr="007D3C8C" w:rsidRDefault="00A4140A" w:rsidP="0061733C">
            <w:pPr>
              <w:jc w:val="center"/>
            </w:pPr>
            <w:r w:rsidRPr="007D3C8C">
              <w:t>0,000</w:t>
            </w:r>
          </w:p>
        </w:tc>
        <w:tc>
          <w:tcPr>
            <w:tcW w:w="345" w:type="pct"/>
            <w:noWrap/>
            <w:vAlign w:val="center"/>
            <w:hideMark/>
          </w:tcPr>
          <w:p w14:paraId="40D70533" w14:textId="77777777" w:rsidR="00A4140A" w:rsidRPr="007D3C8C" w:rsidRDefault="00A4140A" w:rsidP="0061733C">
            <w:pPr>
              <w:jc w:val="center"/>
            </w:pPr>
            <w:r w:rsidRPr="007D3C8C">
              <w:t>0,000</w:t>
            </w:r>
          </w:p>
        </w:tc>
        <w:tc>
          <w:tcPr>
            <w:tcW w:w="294" w:type="pct"/>
            <w:noWrap/>
            <w:vAlign w:val="center"/>
            <w:hideMark/>
          </w:tcPr>
          <w:p w14:paraId="13EF3F09" w14:textId="77777777" w:rsidR="00A4140A" w:rsidRPr="007D3C8C" w:rsidRDefault="00A4140A" w:rsidP="0061733C">
            <w:pPr>
              <w:jc w:val="center"/>
            </w:pPr>
            <w:r w:rsidRPr="007D3C8C">
              <w:t>0,000</w:t>
            </w:r>
          </w:p>
        </w:tc>
        <w:tc>
          <w:tcPr>
            <w:tcW w:w="294" w:type="pct"/>
            <w:noWrap/>
            <w:vAlign w:val="center"/>
            <w:hideMark/>
          </w:tcPr>
          <w:p w14:paraId="5C51F703" w14:textId="77777777" w:rsidR="00A4140A" w:rsidRPr="007D3C8C" w:rsidRDefault="00A4140A" w:rsidP="0061733C">
            <w:pPr>
              <w:jc w:val="center"/>
            </w:pPr>
            <w:r w:rsidRPr="007D3C8C">
              <w:t>0,000</w:t>
            </w:r>
          </w:p>
        </w:tc>
        <w:tc>
          <w:tcPr>
            <w:tcW w:w="294" w:type="pct"/>
            <w:noWrap/>
            <w:vAlign w:val="center"/>
            <w:hideMark/>
          </w:tcPr>
          <w:p w14:paraId="4F7E1783" w14:textId="77777777" w:rsidR="00A4140A" w:rsidRPr="007D3C8C" w:rsidRDefault="00A4140A" w:rsidP="0061733C">
            <w:pPr>
              <w:jc w:val="center"/>
            </w:pPr>
            <w:r w:rsidRPr="007D3C8C">
              <w:t>0,000</w:t>
            </w:r>
          </w:p>
        </w:tc>
        <w:tc>
          <w:tcPr>
            <w:tcW w:w="294" w:type="pct"/>
            <w:noWrap/>
            <w:vAlign w:val="center"/>
            <w:hideMark/>
          </w:tcPr>
          <w:p w14:paraId="3358EC3C" w14:textId="77777777" w:rsidR="00A4140A" w:rsidRPr="007D3C8C" w:rsidRDefault="00A4140A" w:rsidP="0061733C">
            <w:pPr>
              <w:jc w:val="center"/>
            </w:pPr>
            <w:r w:rsidRPr="007D3C8C">
              <w:t>0,000</w:t>
            </w:r>
          </w:p>
        </w:tc>
        <w:tc>
          <w:tcPr>
            <w:tcW w:w="294" w:type="pct"/>
            <w:noWrap/>
            <w:vAlign w:val="center"/>
            <w:hideMark/>
          </w:tcPr>
          <w:p w14:paraId="756B85FF" w14:textId="77777777" w:rsidR="00A4140A" w:rsidRPr="007D3C8C" w:rsidRDefault="00A4140A" w:rsidP="0061733C">
            <w:pPr>
              <w:jc w:val="center"/>
            </w:pPr>
            <w:r w:rsidRPr="007D3C8C">
              <w:t>0,000</w:t>
            </w:r>
          </w:p>
        </w:tc>
        <w:tc>
          <w:tcPr>
            <w:tcW w:w="294" w:type="pct"/>
            <w:noWrap/>
            <w:vAlign w:val="center"/>
            <w:hideMark/>
          </w:tcPr>
          <w:p w14:paraId="39007D6D" w14:textId="77777777" w:rsidR="00A4140A" w:rsidRPr="007D3C8C" w:rsidRDefault="00A4140A" w:rsidP="0061733C">
            <w:pPr>
              <w:jc w:val="center"/>
            </w:pPr>
            <w:r w:rsidRPr="007D3C8C">
              <w:t>0,000</w:t>
            </w:r>
          </w:p>
        </w:tc>
        <w:tc>
          <w:tcPr>
            <w:tcW w:w="294" w:type="pct"/>
            <w:noWrap/>
            <w:vAlign w:val="center"/>
            <w:hideMark/>
          </w:tcPr>
          <w:p w14:paraId="62D886C0" w14:textId="77777777" w:rsidR="00A4140A" w:rsidRPr="007D3C8C" w:rsidRDefault="00A4140A" w:rsidP="0061733C">
            <w:pPr>
              <w:jc w:val="center"/>
            </w:pPr>
            <w:r w:rsidRPr="007D3C8C">
              <w:t>0,000</w:t>
            </w:r>
          </w:p>
        </w:tc>
        <w:tc>
          <w:tcPr>
            <w:tcW w:w="297" w:type="pct"/>
            <w:noWrap/>
            <w:vAlign w:val="center"/>
            <w:hideMark/>
          </w:tcPr>
          <w:p w14:paraId="27B670E2" w14:textId="77777777" w:rsidR="00A4140A" w:rsidRPr="007D3C8C" w:rsidRDefault="00A4140A" w:rsidP="0061733C">
            <w:pPr>
              <w:jc w:val="center"/>
            </w:pPr>
            <w:r w:rsidRPr="007D3C8C">
              <w:t>0,000</w:t>
            </w:r>
          </w:p>
        </w:tc>
        <w:tc>
          <w:tcPr>
            <w:tcW w:w="274" w:type="pct"/>
            <w:noWrap/>
            <w:vAlign w:val="center"/>
            <w:hideMark/>
          </w:tcPr>
          <w:p w14:paraId="1D154E9E" w14:textId="77777777" w:rsidR="00A4140A" w:rsidRPr="007D3C8C" w:rsidRDefault="00A4140A" w:rsidP="0061733C">
            <w:pPr>
              <w:jc w:val="center"/>
            </w:pPr>
            <w:r w:rsidRPr="007D3C8C">
              <w:t>0,000</w:t>
            </w:r>
          </w:p>
        </w:tc>
      </w:tr>
      <w:tr w:rsidR="00A4140A" w:rsidRPr="007D3C8C" w14:paraId="1E30D848" w14:textId="77777777" w:rsidTr="0061733C">
        <w:trPr>
          <w:trHeight w:val="20"/>
        </w:trPr>
        <w:tc>
          <w:tcPr>
            <w:tcW w:w="1387" w:type="pct"/>
            <w:vAlign w:val="center"/>
            <w:hideMark/>
          </w:tcPr>
          <w:p w14:paraId="2237470E" w14:textId="77777777" w:rsidR="00A4140A" w:rsidRPr="007D3C8C" w:rsidRDefault="00A4140A" w:rsidP="0061733C">
            <w:pPr>
              <w:jc w:val="right"/>
            </w:pPr>
            <w:r w:rsidRPr="007D3C8C">
              <w:t>горячее водоснабжение</w:t>
            </w:r>
          </w:p>
        </w:tc>
        <w:tc>
          <w:tcPr>
            <w:tcW w:w="345" w:type="pct"/>
            <w:noWrap/>
            <w:vAlign w:val="center"/>
            <w:hideMark/>
          </w:tcPr>
          <w:p w14:paraId="3DADA6C6" w14:textId="77777777" w:rsidR="00A4140A" w:rsidRPr="007D3C8C" w:rsidRDefault="00A4140A" w:rsidP="0061733C">
            <w:pPr>
              <w:jc w:val="center"/>
            </w:pPr>
            <w:r w:rsidRPr="007D3C8C">
              <w:t>0,000</w:t>
            </w:r>
          </w:p>
        </w:tc>
        <w:tc>
          <w:tcPr>
            <w:tcW w:w="294" w:type="pct"/>
            <w:noWrap/>
            <w:vAlign w:val="center"/>
            <w:hideMark/>
          </w:tcPr>
          <w:p w14:paraId="49E3C6BB" w14:textId="77777777" w:rsidR="00A4140A" w:rsidRPr="007D3C8C" w:rsidRDefault="00A4140A" w:rsidP="0061733C">
            <w:pPr>
              <w:jc w:val="center"/>
            </w:pPr>
            <w:r w:rsidRPr="007D3C8C">
              <w:t>0,000</w:t>
            </w:r>
          </w:p>
        </w:tc>
        <w:tc>
          <w:tcPr>
            <w:tcW w:w="345" w:type="pct"/>
            <w:noWrap/>
            <w:vAlign w:val="center"/>
            <w:hideMark/>
          </w:tcPr>
          <w:p w14:paraId="424BD4BE" w14:textId="77777777" w:rsidR="00A4140A" w:rsidRPr="007D3C8C" w:rsidRDefault="00A4140A" w:rsidP="0061733C">
            <w:pPr>
              <w:jc w:val="center"/>
            </w:pPr>
            <w:r w:rsidRPr="007D3C8C">
              <w:t>0,000</w:t>
            </w:r>
          </w:p>
        </w:tc>
        <w:tc>
          <w:tcPr>
            <w:tcW w:w="294" w:type="pct"/>
            <w:noWrap/>
            <w:vAlign w:val="center"/>
            <w:hideMark/>
          </w:tcPr>
          <w:p w14:paraId="722D4A92" w14:textId="77777777" w:rsidR="00A4140A" w:rsidRPr="007D3C8C" w:rsidRDefault="00A4140A" w:rsidP="0061733C">
            <w:pPr>
              <w:jc w:val="center"/>
            </w:pPr>
            <w:r w:rsidRPr="007D3C8C">
              <w:t>0,000</w:t>
            </w:r>
          </w:p>
        </w:tc>
        <w:tc>
          <w:tcPr>
            <w:tcW w:w="294" w:type="pct"/>
            <w:noWrap/>
            <w:vAlign w:val="center"/>
            <w:hideMark/>
          </w:tcPr>
          <w:p w14:paraId="4E92C32A" w14:textId="77777777" w:rsidR="00A4140A" w:rsidRPr="007D3C8C" w:rsidRDefault="00A4140A" w:rsidP="0061733C">
            <w:pPr>
              <w:jc w:val="center"/>
            </w:pPr>
            <w:r w:rsidRPr="007D3C8C">
              <w:t>0,000</w:t>
            </w:r>
          </w:p>
        </w:tc>
        <w:tc>
          <w:tcPr>
            <w:tcW w:w="294" w:type="pct"/>
            <w:noWrap/>
            <w:vAlign w:val="center"/>
            <w:hideMark/>
          </w:tcPr>
          <w:p w14:paraId="6F561379" w14:textId="77777777" w:rsidR="00A4140A" w:rsidRPr="007D3C8C" w:rsidRDefault="00A4140A" w:rsidP="0061733C">
            <w:pPr>
              <w:jc w:val="center"/>
            </w:pPr>
            <w:r w:rsidRPr="007D3C8C">
              <w:t>0,000</w:t>
            </w:r>
          </w:p>
        </w:tc>
        <w:tc>
          <w:tcPr>
            <w:tcW w:w="294" w:type="pct"/>
            <w:noWrap/>
            <w:vAlign w:val="center"/>
            <w:hideMark/>
          </w:tcPr>
          <w:p w14:paraId="5435F467" w14:textId="77777777" w:rsidR="00A4140A" w:rsidRPr="007D3C8C" w:rsidRDefault="00A4140A" w:rsidP="0061733C">
            <w:pPr>
              <w:jc w:val="center"/>
            </w:pPr>
            <w:r w:rsidRPr="007D3C8C">
              <w:t>0,000</w:t>
            </w:r>
          </w:p>
        </w:tc>
        <w:tc>
          <w:tcPr>
            <w:tcW w:w="294" w:type="pct"/>
            <w:noWrap/>
            <w:vAlign w:val="center"/>
            <w:hideMark/>
          </w:tcPr>
          <w:p w14:paraId="34EDFF8A" w14:textId="77777777" w:rsidR="00A4140A" w:rsidRPr="007D3C8C" w:rsidRDefault="00A4140A" w:rsidP="0061733C">
            <w:pPr>
              <w:jc w:val="center"/>
            </w:pPr>
            <w:r w:rsidRPr="007D3C8C">
              <w:t>0,000</w:t>
            </w:r>
          </w:p>
        </w:tc>
        <w:tc>
          <w:tcPr>
            <w:tcW w:w="294" w:type="pct"/>
            <w:noWrap/>
            <w:vAlign w:val="center"/>
            <w:hideMark/>
          </w:tcPr>
          <w:p w14:paraId="29712F18" w14:textId="77777777" w:rsidR="00A4140A" w:rsidRPr="007D3C8C" w:rsidRDefault="00A4140A" w:rsidP="0061733C">
            <w:pPr>
              <w:jc w:val="center"/>
            </w:pPr>
            <w:r w:rsidRPr="007D3C8C">
              <w:t>0,000</w:t>
            </w:r>
          </w:p>
        </w:tc>
        <w:tc>
          <w:tcPr>
            <w:tcW w:w="294" w:type="pct"/>
            <w:noWrap/>
            <w:vAlign w:val="center"/>
            <w:hideMark/>
          </w:tcPr>
          <w:p w14:paraId="76287D03" w14:textId="77777777" w:rsidR="00A4140A" w:rsidRPr="007D3C8C" w:rsidRDefault="00A4140A" w:rsidP="0061733C">
            <w:pPr>
              <w:jc w:val="center"/>
            </w:pPr>
            <w:r w:rsidRPr="007D3C8C">
              <w:t>0,000</w:t>
            </w:r>
          </w:p>
        </w:tc>
        <w:tc>
          <w:tcPr>
            <w:tcW w:w="297" w:type="pct"/>
            <w:noWrap/>
            <w:vAlign w:val="center"/>
            <w:hideMark/>
          </w:tcPr>
          <w:p w14:paraId="0A50DF5E" w14:textId="77777777" w:rsidR="00A4140A" w:rsidRPr="007D3C8C" w:rsidRDefault="00A4140A" w:rsidP="0061733C">
            <w:pPr>
              <w:jc w:val="center"/>
            </w:pPr>
            <w:r w:rsidRPr="007D3C8C">
              <w:t>0,000</w:t>
            </w:r>
          </w:p>
        </w:tc>
        <w:tc>
          <w:tcPr>
            <w:tcW w:w="274" w:type="pct"/>
            <w:noWrap/>
            <w:vAlign w:val="center"/>
            <w:hideMark/>
          </w:tcPr>
          <w:p w14:paraId="5B95D59D" w14:textId="77777777" w:rsidR="00A4140A" w:rsidRPr="007D3C8C" w:rsidRDefault="00A4140A" w:rsidP="0061733C">
            <w:pPr>
              <w:jc w:val="center"/>
            </w:pPr>
            <w:r w:rsidRPr="007D3C8C">
              <w:t>0,000</w:t>
            </w:r>
          </w:p>
        </w:tc>
      </w:tr>
      <w:tr w:rsidR="00A4140A" w:rsidRPr="007D3C8C" w14:paraId="418AF99A" w14:textId="77777777" w:rsidTr="0061733C">
        <w:trPr>
          <w:trHeight w:val="20"/>
        </w:trPr>
        <w:tc>
          <w:tcPr>
            <w:tcW w:w="1387" w:type="pct"/>
            <w:vAlign w:val="center"/>
            <w:hideMark/>
          </w:tcPr>
          <w:p w14:paraId="52E5F961"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5B9CD30E" w14:textId="77777777" w:rsidR="00A4140A" w:rsidRPr="007D3C8C" w:rsidRDefault="00A4140A" w:rsidP="0061733C">
            <w:pPr>
              <w:jc w:val="center"/>
            </w:pPr>
            <w:r w:rsidRPr="007D3C8C">
              <w:t>0</w:t>
            </w:r>
          </w:p>
        </w:tc>
        <w:tc>
          <w:tcPr>
            <w:tcW w:w="294" w:type="pct"/>
            <w:vAlign w:val="center"/>
            <w:hideMark/>
          </w:tcPr>
          <w:p w14:paraId="2A59B19B" w14:textId="77777777" w:rsidR="00A4140A" w:rsidRPr="007D3C8C" w:rsidRDefault="00A4140A" w:rsidP="0061733C">
            <w:pPr>
              <w:jc w:val="center"/>
            </w:pPr>
            <w:r w:rsidRPr="007D3C8C">
              <w:t>0</w:t>
            </w:r>
          </w:p>
        </w:tc>
        <w:tc>
          <w:tcPr>
            <w:tcW w:w="345" w:type="pct"/>
            <w:vAlign w:val="center"/>
            <w:hideMark/>
          </w:tcPr>
          <w:p w14:paraId="4DFF41E7" w14:textId="77777777" w:rsidR="00A4140A" w:rsidRPr="007D3C8C" w:rsidRDefault="00A4140A" w:rsidP="0061733C">
            <w:pPr>
              <w:jc w:val="center"/>
            </w:pPr>
            <w:r w:rsidRPr="007D3C8C">
              <w:t>0</w:t>
            </w:r>
          </w:p>
        </w:tc>
        <w:tc>
          <w:tcPr>
            <w:tcW w:w="294" w:type="pct"/>
            <w:vAlign w:val="center"/>
            <w:hideMark/>
          </w:tcPr>
          <w:p w14:paraId="54901668" w14:textId="77777777" w:rsidR="00A4140A" w:rsidRPr="007D3C8C" w:rsidRDefault="00A4140A" w:rsidP="0061733C">
            <w:pPr>
              <w:jc w:val="center"/>
            </w:pPr>
            <w:r w:rsidRPr="007D3C8C">
              <w:t>0</w:t>
            </w:r>
          </w:p>
        </w:tc>
        <w:tc>
          <w:tcPr>
            <w:tcW w:w="294" w:type="pct"/>
            <w:vAlign w:val="center"/>
            <w:hideMark/>
          </w:tcPr>
          <w:p w14:paraId="36B8654E" w14:textId="77777777" w:rsidR="00A4140A" w:rsidRPr="007D3C8C" w:rsidRDefault="00A4140A" w:rsidP="0061733C">
            <w:pPr>
              <w:jc w:val="center"/>
            </w:pPr>
            <w:r w:rsidRPr="007D3C8C">
              <w:t>0</w:t>
            </w:r>
          </w:p>
        </w:tc>
        <w:tc>
          <w:tcPr>
            <w:tcW w:w="294" w:type="pct"/>
            <w:vAlign w:val="center"/>
            <w:hideMark/>
          </w:tcPr>
          <w:p w14:paraId="5B132CCA" w14:textId="77777777" w:rsidR="00A4140A" w:rsidRPr="007D3C8C" w:rsidRDefault="00A4140A" w:rsidP="0061733C">
            <w:pPr>
              <w:jc w:val="center"/>
            </w:pPr>
            <w:r w:rsidRPr="007D3C8C">
              <w:t>0</w:t>
            </w:r>
          </w:p>
        </w:tc>
        <w:tc>
          <w:tcPr>
            <w:tcW w:w="294" w:type="pct"/>
            <w:vAlign w:val="center"/>
            <w:hideMark/>
          </w:tcPr>
          <w:p w14:paraId="09AA17DB" w14:textId="77777777" w:rsidR="00A4140A" w:rsidRPr="007D3C8C" w:rsidRDefault="00A4140A" w:rsidP="0061733C">
            <w:pPr>
              <w:jc w:val="center"/>
            </w:pPr>
            <w:r w:rsidRPr="007D3C8C">
              <w:t>0</w:t>
            </w:r>
          </w:p>
        </w:tc>
        <w:tc>
          <w:tcPr>
            <w:tcW w:w="294" w:type="pct"/>
            <w:vAlign w:val="center"/>
            <w:hideMark/>
          </w:tcPr>
          <w:p w14:paraId="5D61D132" w14:textId="77777777" w:rsidR="00A4140A" w:rsidRPr="007D3C8C" w:rsidRDefault="00A4140A" w:rsidP="0061733C">
            <w:pPr>
              <w:jc w:val="center"/>
            </w:pPr>
            <w:r w:rsidRPr="007D3C8C">
              <w:t>0</w:t>
            </w:r>
          </w:p>
        </w:tc>
        <w:tc>
          <w:tcPr>
            <w:tcW w:w="294" w:type="pct"/>
            <w:vAlign w:val="center"/>
            <w:hideMark/>
          </w:tcPr>
          <w:p w14:paraId="0CA3648D" w14:textId="77777777" w:rsidR="00A4140A" w:rsidRPr="007D3C8C" w:rsidRDefault="00A4140A" w:rsidP="0061733C">
            <w:pPr>
              <w:jc w:val="center"/>
            </w:pPr>
            <w:r w:rsidRPr="007D3C8C">
              <w:t>0</w:t>
            </w:r>
          </w:p>
        </w:tc>
        <w:tc>
          <w:tcPr>
            <w:tcW w:w="294" w:type="pct"/>
            <w:vAlign w:val="center"/>
            <w:hideMark/>
          </w:tcPr>
          <w:p w14:paraId="73553296" w14:textId="77777777" w:rsidR="00A4140A" w:rsidRPr="007D3C8C" w:rsidRDefault="00A4140A" w:rsidP="0061733C">
            <w:pPr>
              <w:jc w:val="center"/>
            </w:pPr>
            <w:r w:rsidRPr="007D3C8C">
              <w:t>0</w:t>
            </w:r>
          </w:p>
        </w:tc>
        <w:tc>
          <w:tcPr>
            <w:tcW w:w="297" w:type="pct"/>
            <w:vAlign w:val="center"/>
            <w:hideMark/>
          </w:tcPr>
          <w:p w14:paraId="26829BA1" w14:textId="77777777" w:rsidR="00A4140A" w:rsidRPr="007D3C8C" w:rsidRDefault="00A4140A" w:rsidP="0061733C">
            <w:pPr>
              <w:jc w:val="center"/>
            </w:pPr>
            <w:r w:rsidRPr="007D3C8C">
              <w:t>0</w:t>
            </w:r>
          </w:p>
        </w:tc>
        <w:tc>
          <w:tcPr>
            <w:tcW w:w="274" w:type="pct"/>
            <w:vAlign w:val="center"/>
            <w:hideMark/>
          </w:tcPr>
          <w:p w14:paraId="7B994222" w14:textId="77777777" w:rsidR="00A4140A" w:rsidRPr="007D3C8C" w:rsidRDefault="00A4140A" w:rsidP="0061733C">
            <w:pPr>
              <w:jc w:val="center"/>
            </w:pPr>
            <w:r w:rsidRPr="007D3C8C">
              <w:t>0</w:t>
            </w:r>
          </w:p>
        </w:tc>
      </w:tr>
      <w:tr w:rsidR="00A4140A" w:rsidRPr="007D3C8C" w14:paraId="540F2821" w14:textId="77777777" w:rsidTr="0061733C">
        <w:trPr>
          <w:trHeight w:val="20"/>
        </w:trPr>
        <w:tc>
          <w:tcPr>
            <w:tcW w:w="1387" w:type="pct"/>
            <w:vAlign w:val="center"/>
            <w:hideMark/>
          </w:tcPr>
          <w:p w14:paraId="0B966E7A"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2518F685" w14:textId="77777777" w:rsidR="00A4140A" w:rsidRPr="007D3C8C" w:rsidRDefault="00A4140A" w:rsidP="0061733C">
            <w:pPr>
              <w:jc w:val="center"/>
            </w:pPr>
            <w:r w:rsidRPr="007D3C8C">
              <w:t>0</w:t>
            </w:r>
          </w:p>
        </w:tc>
        <w:tc>
          <w:tcPr>
            <w:tcW w:w="294" w:type="pct"/>
            <w:vAlign w:val="center"/>
            <w:hideMark/>
          </w:tcPr>
          <w:p w14:paraId="49B608A2" w14:textId="77777777" w:rsidR="00A4140A" w:rsidRPr="007D3C8C" w:rsidRDefault="00A4140A" w:rsidP="0061733C">
            <w:pPr>
              <w:jc w:val="center"/>
            </w:pPr>
            <w:r w:rsidRPr="007D3C8C">
              <w:t>0</w:t>
            </w:r>
          </w:p>
        </w:tc>
        <w:tc>
          <w:tcPr>
            <w:tcW w:w="345" w:type="pct"/>
            <w:vAlign w:val="center"/>
            <w:hideMark/>
          </w:tcPr>
          <w:p w14:paraId="67761128" w14:textId="77777777" w:rsidR="00A4140A" w:rsidRPr="007D3C8C" w:rsidRDefault="00A4140A" w:rsidP="0061733C">
            <w:pPr>
              <w:jc w:val="center"/>
            </w:pPr>
            <w:r w:rsidRPr="007D3C8C">
              <w:t>0</w:t>
            </w:r>
          </w:p>
        </w:tc>
        <w:tc>
          <w:tcPr>
            <w:tcW w:w="294" w:type="pct"/>
            <w:vAlign w:val="center"/>
            <w:hideMark/>
          </w:tcPr>
          <w:p w14:paraId="377D115C" w14:textId="77777777" w:rsidR="00A4140A" w:rsidRPr="007D3C8C" w:rsidRDefault="00A4140A" w:rsidP="0061733C">
            <w:pPr>
              <w:jc w:val="center"/>
            </w:pPr>
            <w:r w:rsidRPr="007D3C8C">
              <w:t>0</w:t>
            </w:r>
          </w:p>
        </w:tc>
        <w:tc>
          <w:tcPr>
            <w:tcW w:w="294" w:type="pct"/>
            <w:vAlign w:val="center"/>
            <w:hideMark/>
          </w:tcPr>
          <w:p w14:paraId="540FCA7E" w14:textId="77777777" w:rsidR="00A4140A" w:rsidRPr="007D3C8C" w:rsidRDefault="00A4140A" w:rsidP="0061733C">
            <w:pPr>
              <w:jc w:val="center"/>
            </w:pPr>
            <w:r w:rsidRPr="007D3C8C">
              <w:t>0</w:t>
            </w:r>
          </w:p>
        </w:tc>
        <w:tc>
          <w:tcPr>
            <w:tcW w:w="294" w:type="pct"/>
            <w:vAlign w:val="center"/>
            <w:hideMark/>
          </w:tcPr>
          <w:p w14:paraId="7CD815F7" w14:textId="77777777" w:rsidR="00A4140A" w:rsidRPr="007D3C8C" w:rsidRDefault="00A4140A" w:rsidP="0061733C">
            <w:pPr>
              <w:jc w:val="center"/>
            </w:pPr>
            <w:r w:rsidRPr="007D3C8C">
              <w:t>0</w:t>
            </w:r>
          </w:p>
        </w:tc>
        <w:tc>
          <w:tcPr>
            <w:tcW w:w="294" w:type="pct"/>
            <w:vAlign w:val="center"/>
            <w:hideMark/>
          </w:tcPr>
          <w:p w14:paraId="08CFAEE7" w14:textId="77777777" w:rsidR="00A4140A" w:rsidRPr="007D3C8C" w:rsidRDefault="00A4140A" w:rsidP="0061733C">
            <w:pPr>
              <w:jc w:val="center"/>
            </w:pPr>
            <w:r w:rsidRPr="007D3C8C">
              <w:t>0</w:t>
            </w:r>
          </w:p>
        </w:tc>
        <w:tc>
          <w:tcPr>
            <w:tcW w:w="294" w:type="pct"/>
            <w:vAlign w:val="center"/>
            <w:hideMark/>
          </w:tcPr>
          <w:p w14:paraId="2275854C" w14:textId="77777777" w:rsidR="00A4140A" w:rsidRPr="007D3C8C" w:rsidRDefault="00A4140A" w:rsidP="0061733C">
            <w:pPr>
              <w:jc w:val="center"/>
            </w:pPr>
            <w:r w:rsidRPr="007D3C8C">
              <w:t>0</w:t>
            </w:r>
          </w:p>
        </w:tc>
        <w:tc>
          <w:tcPr>
            <w:tcW w:w="294" w:type="pct"/>
            <w:vAlign w:val="center"/>
            <w:hideMark/>
          </w:tcPr>
          <w:p w14:paraId="118782FD" w14:textId="77777777" w:rsidR="00A4140A" w:rsidRPr="007D3C8C" w:rsidRDefault="00A4140A" w:rsidP="0061733C">
            <w:pPr>
              <w:jc w:val="center"/>
            </w:pPr>
            <w:r w:rsidRPr="007D3C8C">
              <w:t>0</w:t>
            </w:r>
          </w:p>
        </w:tc>
        <w:tc>
          <w:tcPr>
            <w:tcW w:w="294" w:type="pct"/>
            <w:vAlign w:val="center"/>
            <w:hideMark/>
          </w:tcPr>
          <w:p w14:paraId="16B8D73D" w14:textId="77777777" w:rsidR="00A4140A" w:rsidRPr="007D3C8C" w:rsidRDefault="00A4140A" w:rsidP="0061733C">
            <w:pPr>
              <w:jc w:val="center"/>
            </w:pPr>
            <w:r w:rsidRPr="007D3C8C">
              <w:t>0</w:t>
            </w:r>
          </w:p>
        </w:tc>
        <w:tc>
          <w:tcPr>
            <w:tcW w:w="297" w:type="pct"/>
            <w:vAlign w:val="center"/>
            <w:hideMark/>
          </w:tcPr>
          <w:p w14:paraId="4C2602E5" w14:textId="77777777" w:rsidR="00A4140A" w:rsidRPr="007D3C8C" w:rsidRDefault="00A4140A" w:rsidP="0061733C">
            <w:pPr>
              <w:jc w:val="center"/>
            </w:pPr>
            <w:r w:rsidRPr="007D3C8C">
              <w:t>0</w:t>
            </w:r>
          </w:p>
        </w:tc>
        <w:tc>
          <w:tcPr>
            <w:tcW w:w="274" w:type="pct"/>
            <w:vAlign w:val="center"/>
            <w:hideMark/>
          </w:tcPr>
          <w:p w14:paraId="6949ECD2" w14:textId="77777777" w:rsidR="00A4140A" w:rsidRPr="007D3C8C" w:rsidRDefault="00A4140A" w:rsidP="0061733C">
            <w:pPr>
              <w:jc w:val="center"/>
            </w:pPr>
            <w:r w:rsidRPr="007D3C8C">
              <w:t>0</w:t>
            </w:r>
          </w:p>
        </w:tc>
      </w:tr>
      <w:tr w:rsidR="00A4140A" w:rsidRPr="007D3C8C" w14:paraId="0260B3EA" w14:textId="77777777" w:rsidTr="0061733C">
        <w:trPr>
          <w:trHeight w:val="20"/>
        </w:trPr>
        <w:tc>
          <w:tcPr>
            <w:tcW w:w="1387" w:type="pct"/>
            <w:vAlign w:val="center"/>
            <w:hideMark/>
          </w:tcPr>
          <w:p w14:paraId="64834CC8"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1C2589D9" w14:textId="77777777" w:rsidR="00A4140A" w:rsidRPr="007D3C8C" w:rsidRDefault="00A4140A" w:rsidP="0061733C">
            <w:pPr>
              <w:jc w:val="center"/>
            </w:pPr>
            <w:r w:rsidRPr="007D3C8C">
              <w:t>0</w:t>
            </w:r>
          </w:p>
        </w:tc>
        <w:tc>
          <w:tcPr>
            <w:tcW w:w="294" w:type="pct"/>
            <w:vAlign w:val="center"/>
            <w:hideMark/>
          </w:tcPr>
          <w:p w14:paraId="6726009A" w14:textId="77777777" w:rsidR="00A4140A" w:rsidRPr="007D3C8C" w:rsidRDefault="00A4140A" w:rsidP="0061733C">
            <w:pPr>
              <w:jc w:val="center"/>
            </w:pPr>
            <w:r w:rsidRPr="007D3C8C">
              <w:t>0</w:t>
            </w:r>
          </w:p>
        </w:tc>
        <w:tc>
          <w:tcPr>
            <w:tcW w:w="345" w:type="pct"/>
            <w:vAlign w:val="center"/>
            <w:hideMark/>
          </w:tcPr>
          <w:p w14:paraId="37F20BAE" w14:textId="77777777" w:rsidR="00A4140A" w:rsidRPr="007D3C8C" w:rsidRDefault="00A4140A" w:rsidP="0061733C">
            <w:pPr>
              <w:jc w:val="center"/>
            </w:pPr>
            <w:r w:rsidRPr="007D3C8C">
              <w:t>0</w:t>
            </w:r>
          </w:p>
        </w:tc>
        <w:tc>
          <w:tcPr>
            <w:tcW w:w="294" w:type="pct"/>
            <w:vAlign w:val="center"/>
            <w:hideMark/>
          </w:tcPr>
          <w:p w14:paraId="5BB6F617" w14:textId="77777777" w:rsidR="00A4140A" w:rsidRPr="007D3C8C" w:rsidRDefault="00A4140A" w:rsidP="0061733C">
            <w:pPr>
              <w:jc w:val="center"/>
            </w:pPr>
            <w:r w:rsidRPr="007D3C8C">
              <w:t>0</w:t>
            </w:r>
          </w:p>
        </w:tc>
        <w:tc>
          <w:tcPr>
            <w:tcW w:w="294" w:type="pct"/>
            <w:vAlign w:val="center"/>
            <w:hideMark/>
          </w:tcPr>
          <w:p w14:paraId="150BAF11" w14:textId="77777777" w:rsidR="00A4140A" w:rsidRPr="007D3C8C" w:rsidRDefault="00A4140A" w:rsidP="0061733C">
            <w:pPr>
              <w:jc w:val="center"/>
            </w:pPr>
            <w:r w:rsidRPr="007D3C8C">
              <w:t>0</w:t>
            </w:r>
          </w:p>
        </w:tc>
        <w:tc>
          <w:tcPr>
            <w:tcW w:w="294" w:type="pct"/>
            <w:vAlign w:val="center"/>
            <w:hideMark/>
          </w:tcPr>
          <w:p w14:paraId="7C47E96D" w14:textId="77777777" w:rsidR="00A4140A" w:rsidRPr="007D3C8C" w:rsidRDefault="00A4140A" w:rsidP="0061733C">
            <w:pPr>
              <w:jc w:val="center"/>
            </w:pPr>
            <w:r w:rsidRPr="007D3C8C">
              <w:t>0</w:t>
            </w:r>
          </w:p>
        </w:tc>
        <w:tc>
          <w:tcPr>
            <w:tcW w:w="294" w:type="pct"/>
            <w:vAlign w:val="center"/>
            <w:hideMark/>
          </w:tcPr>
          <w:p w14:paraId="6DD2FB06" w14:textId="77777777" w:rsidR="00A4140A" w:rsidRPr="007D3C8C" w:rsidRDefault="00A4140A" w:rsidP="0061733C">
            <w:pPr>
              <w:jc w:val="center"/>
            </w:pPr>
            <w:r w:rsidRPr="007D3C8C">
              <w:t>0</w:t>
            </w:r>
          </w:p>
        </w:tc>
        <w:tc>
          <w:tcPr>
            <w:tcW w:w="294" w:type="pct"/>
            <w:vAlign w:val="center"/>
            <w:hideMark/>
          </w:tcPr>
          <w:p w14:paraId="51F4FBE8" w14:textId="77777777" w:rsidR="00A4140A" w:rsidRPr="007D3C8C" w:rsidRDefault="00A4140A" w:rsidP="0061733C">
            <w:pPr>
              <w:jc w:val="center"/>
            </w:pPr>
            <w:r w:rsidRPr="007D3C8C">
              <w:t>0</w:t>
            </w:r>
          </w:p>
        </w:tc>
        <w:tc>
          <w:tcPr>
            <w:tcW w:w="294" w:type="pct"/>
            <w:vAlign w:val="center"/>
            <w:hideMark/>
          </w:tcPr>
          <w:p w14:paraId="3E70CE52" w14:textId="77777777" w:rsidR="00A4140A" w:rsidRPr="007D3C8C" w:rsidRDefault="00A4140A" w:rsidP="0061733C">
            <w:pPr>
              <w:jc w:val="center"/>
            </w:pPr>
            <w:r w:rsidRPr="007D3C8C">
              <w:t>0</w:t>
            </w:r>
          </w:p>
        </w:tc>
        <w:tc>
          <w:tcPr>
            <w:tcW w:w="294" w:type="pct"/>
            <w:vAlign w:val="center"/>
            <w:hideMark/>
          </w:tcPr>
          <w:p w14:paraId="08A7EDDE" w14:textId="77777777" w:rsidR="00A4140A" w:rsidRPr="007D3C8C" w:rsidRDefault="00A4140A" w:rsidP="0061733C">
            <w:pPr>
              <w:jc w:val="center"/>
            </w:pPr>
            <w:r w:rsidRPr="007D3C8C">
              <w:t>0</w:t>
            </w:r>
          </w:p>
        </w:tc>
        <w:tc>
          <w:tcPr>
            <w:tcW w:w="297" w:type="pct"/>
            <w:vAlign w:val="center"/>
            <w:hideMark/>
          </w:tcPr>
          <w:p w14:paraId="2D5D1B77" w14:textId="77777777" w:rsidR="00A4140A" w:rsidRPr="007D3C8C" w:rsidRDefault="00A4140A" w:rsidP="0061733C">
            <w:pPr>
              <w:jc w:val="center"/>
            </w:pPr>
            <w:r w:rsidRPr="007D3C8C">
              <w:t>0</w:t>
            </w:r>
          </w:p>
        </w:tc>
        <w:tc>
          <w:tcPr>
            <w:tcW w:w="274" w:type="pct"/>
            <w:vAlign w:val="center"/>
            <w:hideMark/>
          </w:tcPr>
          <w:p w14:paraId="67F37873" w14:textId="77777777" w:rsidR="00A4140A" w:rsidRPr="007D3C8C" w:rsidRDefault="00A4140A" w:rsidP="0061733C">
            <w:pPr>
              <w:jc w:val="center"/>
            </w:pPr>
            <w:r w:rsidRPr="007D3C8C">
              <w:t>0</w:t>
            </w:r>
          </w:p>
        </w:tc>
      </w:tr>
      <w:tr w:rsidR="00A4140A" w:rsidRPr="007D3C8C" w14:paraId="0E7A106E" w14:textId="77777777" w:rsidTr="0061733C">
        <w:trPr>
          <w:trHeight w:val="20"/>
        </w:trPr>
        <w:tc>
          <w:tcPr>
            <w:tcW w:w="1387" w:type="pct"/>
            <w:vAlign w:val="center"/>
            <w:hideMark/>
          </w:tcPr>
          <w:p w14:paraId="52E2CD35"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61E742BF" w14:textId="77777777" w:rsidR="00A4140A" w:rsidRPr="007D3C8C" w:rsidRDefault="00A4140A" w:rsidP="0061733C">
            <w:pPr>
              <w:jc w:val="center"/>
            </w:pPr>
            <w:r w:rsidRPr="007D3C8C">
              <w:t>0</w:t>
            </w:r>
          </w:p>
        </w:tc>
        <w:tc>
          <w:tcPr>
            <w:tcW w:w="294" w:type="pct"/>
            <w:vAlign w:val="center"/>
            <w:hideMark/>
          </w:tcPr>
          <w:p w14:paraId="7FF877B8" w14:textId="77777777" w:rsidR="00A4140A" w:rsidRPr="007D3C8C" w:rsidRDefault="00A4140A" w:rsidP="0061733C">
            <w:pPr>
              <w:jc w:val="center"/>
            </w:pPr>
            <w:r w:rsidRPr="007D3C8C">
              <w:t>0</w:t>
            </w:r>
          </w:p>
        </w:tc>
        <w:tc>
          <w:tcPr>
            <w:tcW w:w="345" w:type="pct"/>
            <w:vAlign w:val="center"/>
            <w:hideMark/>
          </w:tcPr>
          <w:p w14:paraId="7A15C1FB" w14:textId="77777777" w:rsidR="00A4140A" w:rsidRPr="007D3C8C" w:rsidRDefault="00A4140A" w:rsidP="0061733C">
            <w:pPr>
              <w:jc w:val="center"/>
            </w:pPr>
            <w:r w:rsidRPr="007D3C8C">
              <w:t>0</w:t>
            </w:r>
          </w:p>
        </w:tc>
        <w:tc>
          <w:tcPr>
            <w:tcW w:w="294" w:type="pct"/>
            <w:vAlign w:val="center"/>
            <w:hideMark/>
          </w:tcPr>
          <w:p w14:paraId="2FBFA901" w14:textId="77777777" w:rsidR="00A4140A" w:rsidRPr="007D3C8C" w:rsidRDefault="00A4140A" w:rsidP="0061733C">
            <w:pPr>
              <w:jc w:val="center"/>
            </w:pPr>
            <w:r w:rsidRPr="007D3C8C">
              <w:t>0</w:t>
            </w:r>
          </w:p>
        </w:tc>
        <w:tc>
          <w:tcPr>
            <w:tcW w:w="294" w:type="pct"/>
            <w:vAlign w:val="center"/>
            <w:hideMark/>
          </w:tcPr>
          <w:p w14:paraId="66C357B7" w14:textId="77777777" w:rsidR="00A4140A" w:rsidRPr="007D3C8C" w:rsidRDefault="00A4140A" w:rsidP="0061733C">
            <w:pPr>
              <w:jc w:val="center"/>
            </w:pPr>
            <w:r w:rsidRPr="007D3C8C">
              <w:t>0</w:t>
            </w:r>
          </w:p>
        </w:tc>
        <w:tc>
          <w:tcPr>
            <w:tcW w:w="294" w:type="pct"/>
            <w:vAlign w:val="center"/>
            <w:hideMark/>
          </w:tcPr>
          <w:p w14:paraId="6F08E4D7" w14:textId="77777777" w:rsidR="00A4140A" w:rsidRPr="007D3C8C" w:rsidRDefault="00A4140A" w:rsidP="0061733C">
            <w:pPr>
              <w:jc w:val="center"/>
            </w:pPr>
            <w:r w:rsidRPr="007D3C8C">
              <w:t>0</w:t>
            </w:r>
          </w:p>
        </w:tc>
        <w:tc>
          <w:tcPr>
            <w:tcW w:w="294" w:type="pct"/>
            <w:vAlign w:val="center"/>
            <w:hideMark/>
          </w:tcPr>
          <w:p w14:paraId="433FF262" w14:textId="77777777" w:rsidR="00A4140A" w:rsidRPr="007D3C8C" w:rsidRDefault="00A4140A" w:rsidP="0061733C">
            <w:pPr>
              <w:jc w:val="center"/>
            </w:pPr>
            <w:r w:rsidRPr="007D3C8C">
              <w:t>0</w:t>
            </w:r>
          </w:p>
        </w:tc>
        <w:tc>
          <w:tcPr>
            <w:tcW w:w="294" w:type="pct"/>
            <w:vAlign w:val="center"/>
            <w:hideMark/>
          </w:tcPr>
          <w:p w14:paraId="07427132" w14:textId="77777777" w:rsidR="00A4140A" w:rsidRPr="007D3C8C" w:rsidRDefault="00A4140A" w:rsidP="0061733C">
            <w:pPr>
              <w:jc w:val="center"/>
            </w:pPr>
            <w:r w:rsidRPr="007D3C8C">
              <w:t>0</w:t>
            </w:r>
          </w:p>
        </w:tc>
        <w:tc>
          <w:tcPr>
            <w:tcW w:w="294" w:type="pct"/>
            <w:vAlign w:val="center"/>
            <w:hideMark/>
          </w:tcPr>
          <w:p w14:paraId="1AFD4B9B" w14:textId="77777777" w:rsidR="00A4140A" w:rsidRPr="007D3C8C" w:rsidRDefault="00A4140A" w:rsidP="0061733C">
            <w:pPr>
              <w:jc w:val="center"/>
            </w:pPr>
            <w:r w:rsidRPr="007D3C8C">
              <w:t>0</w:t>
            </w:r>
          </w:p>
        </w:tc>
        <w:tc>
          <w:tcPr>
            <w:tcW w:w="294" w:type="pct"/>
            <w:vAlign w:val="center"/>
            <w:hideMark/>
          </w:tcPr>
          <w:p w14:paraId="024A34E1" w14:textId="77777777" w:rsidR="00A4140A" w:rsidRPr="007D3C8C" w:rsidRDefault="00A4140A" w:rsidP="0061733C">
            <w:pPr>
              <w:jc w:val="center"/>
            </w:pPr>
            <w:r w:rsidRPr="007D3C8C">
              <w:t>0</w:t>
            </w:r>
          </w:p>
        </w:tc>
        <w:tc>
          <w:tcPr>
            <w:tcW w:w="297" w:type="pct"/>
            <w:vAlign w:val="center"/>
            <w:hideMark/>
          </w:tcPr>
          <w:p w14:paraId="73DB5EB9" w14:textId="77777777" w:rsidR="00A4140A" w:rsidRPr="007D3C8C" w:rsidRDefault="00A4140A" w:rsidP="0061733C">
            <w:pPr>
              <w:jc w:val="center"/>
            </w:pPr>
            <w:r w:rsidRPr="007D3C8C">
              <w:t>0</w:t>
            </w:r>
          </w:p>
        </w:tc>
        <w:tc>
          <w:tcPr>
            <w:tcW w:w="274" w:type="pct"/>
            <w:vAlign w:val="center"/>
            <w:hideMark/>
          </w:tcPr>
          <w:p w14:paraId="41CDC7E2" w14:textId="77777777" w:rsidR="00A4140A" w:rsidRPr="007D3C8C" w:rsidRDefault="00A4140A" w:rsidP="0061733C">
            <w:pPr>
              <w:jc w:val="center"/>
            </w:pPr>
            <w:r w:rsidRPr="007D3C8C">
              <w:t>0</w:t>
            </w:r>
          </w:p>
        </w:tc>
      </w:tr>
      <w:tr w:rsidR="00A4140A" w:rsidRPr="007D3C8C" w14:paraId="381E3D6B" w14:textId="77777777" w:rsidTr="0061733C">
        <w:trPr>
          <w:trHeight w:val="20"/>
        </w:trPr>
        <w:tc>
          <w:tcPr>
            <w:tcW w:w="5000" w:type="pct"/>
            <w:gridSpan w:val="13"/>
            <w:vAlign w:val="center"/>
            <w:hideMark/>
          </w:tcPr>
          <w:p w14:paraId="7BD511F1" w14:textId="77777777" w:rsidR="00A4140A" w:rsidRPr="007D3C8C" w:rsidRDefault="00A4140A" w:rsidP="0061733C">
            <w:pPr>
              <w:jc w:val="center"/>
              <w:rPr>
                <w:b/>
                <w:bCs/>
                <w:i/>
                <w:iCs/>
                <w:u w:val="single"/>
              </w:rPr>
            </w:pPr>
            <w:r w:rsidRPr="007D3C8C">
              <w:rPr>
                <w:b/>
                <w:bCs/>
                <w:i/>
                <w:iCs/>
                <w:u w:val="single"/>
              </w:rPr>
              <w:t>с. Макарово</w:t>
            </w:r>
          </w:p>
        </w:tc>
      </w:tr>
      <w:tr w:rsidR="00A4140A" w:rsidRPr="007D3C8C" w14:paraId="30A7C1D4" w14:textId="77777777" w:rsidTr="0061733C">
        <w:trPr>
          <w:trHeight w:val="20"/>
        </w:trPr>
        <w:tc>
          <w:tcPr>
            <w:tcW w:w="1387" w:type="pct"/>
            <w:vAlign w:val="center"/>
            <w:hideMark/>
          </w:tcPr>
          <w:p w14:paraId="7B26F6E0"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20D9FABE" w14:textId="77777777" w:rsidR="00A4140A" w:rsidRPr="007D3C8C" w:rsidRDefault="00A4140A" w:rsidP="0061733C">
            <w:pPr>
              <w:jc w:val="center"/>
            </w:pPr>
            <w:r w:rsidRPr="007D3C8C">
              <w:t>1,600</w:t>
            </w:r>
          </w:p>
        </w:tc>
        <w:tc>
          <w:tcPr>
            <w:tcW w:w="294" w:type="pct"/>
            <w:noWrap/>
            <w:vAlign w:val="center"/>
            <w:hideMark/>
          </w:tcPr>
          <w:p w14:paraId="65751F2A" w14:textId="77777777" w:rsidR="00A4140A" w:rsidRPr="007D3C8C" w:rsidRDefault="00A4140A" w:rsidP="0061733C">
            <w:pPr>
              <w:jc w:val="center"/>
            </w:pPr>
            <w:r w:rsidRPr="007D3C8C">
              <w:t>1,600</w:t>
            </w:r>
          </w:p>
        </w:tc>
        <w:tc>
          <w:tcPr>
            <w:tcW w:w="345" w:type="pct"/>
            <w:noWrap/>
            <w:vAlign w:val="center"/>
            <w:hideMark/>
          </w:tcPr>
          <w:p w14:paraId="59398DC9" w14:textId="77777777" w:rsidR="00A4140A" w:rsidRPr="007D3C8C" w:rsidRDefault="00A4140A" w:rsidP="0061733C">
            <w:pPr>
              <w:jc w:val="center"/>
            </w:pPr>
            <w:r w:rsidRPr="007D3C8C">
              <w:t>1,600</w:t>
            </w:r>
          </w:p>
        </w:tc>
        <w:tc>
          <w:tcPr>
            <w:tcW w:w="294" w:type="pct"/>
            <w:noWrap/>
            <w:vAlign w:val="center"/>
            <w:hideMark/>
          </w:tcPr>
          <w:p w14:paraId="100137B5" w14:textId="77777777" w:rsidR="00A4140A" w:rsidRPr="007D3C8C" w:rsidRDefault="00A4140A" w:rsidP="0061733C">
            <w:pPr>
              <w:jc w:val="center"/>
            </w:pPr>
            <w:r w:rsidRPr="007D3C8C">
              <w:t>1,600</w:t>
            </w:r>
          </w:p>
        </w:tc>
        <w:tc>
          <w:tcPr>
            <w:tcW w:w="294" w:type="pct"/>
            <w:noWrap/>
            <w:vAlign w:val="center"/>
            <w:hideMark/>
          </w:tcPr>
          <w:p w14:paraId="19C2CC82" w14:textId="77777777" w:rsidR="00A4140A" w:rsidRPr="007D3C8C" w:rsidRDefault="00A4140A" w:rsidP="0061733C">
            <w:pPr>
              <w:jc w:val="center"/>
            </w:pPr>
            <w:r w:rsidRPr="007D3C8C">
              <w:t>1,600</w:t>
            </w:r>
          </w:p>
        </w:tc>
        <w:tc>
          <w:tcPr>
            <w:tcW w:w="294" w:type="pct"/>
            <w:noWrap/>
            <w:vAlign w:val="center"/>
            <w:hideMark/>
          </w:tcPr>
          <w:p w14:paraId="612C6214" w14:textId="77777777" w:rsidR="00A4140A" w:rsidRPr="007D3C8C" w:rsidRDefault="00A4140A" w:rsidP="0061733C">
            <w:pPr>
              <w:jc w:val="center"/>
            </w:pPr>
            <w:r w:rsidRPr="007D3C8C">
              <w:t>1,600</w:t>
            </w:r>
          </w:p>
        </w:tc>
        <w:tc>
          <w:tcPr>
            <w:tcW w:w="294" w:type="pct"/>
            <w:noWrap/>
            <w:vAlign w:val="center"/>
            <w:hideMark/>
          </w:tcPr>
          <w:p w14:paraId="7EBB84B6" w14:textId="77777777" w:rsidR="00A4140A" w:rsidRPr="007D3C8C" w:rsidRDefault="00A4140A" w:rsidP="0061733C">
            <w:pPr>
              <w:jc w:val="center"/>
            </w:pPr>
            <w:r w:rsidRPr="007D3C8C">
              <w:t>1,600</w:t>
            </w:r>
          </w:p>
        </w:tc>
        <w:tc>
          <w:tcPr>
            <w:tcW w:w="294" w:type="pct"/>
            <w:noWrap/>
            <w:vAlign w:val="center"/>
            <w:hideMark/>
          </w:tcPr>
          <w:p w14:paraId="7ADF2616" w14:textId="77777777" w:rsidR="00A4140A" w:rsidRPr="007D3C8C" w:rsidRDefault="00A4140A" w:rsidP="0061733C">
            <w:pPr>
              <w:jc w:val="center"/>
            </w:pPr>
            <w:r w:rsidRPr="007D3C8C">
              <w:t>1,600</w:t>
            </w:r>
          </w:p>
        </w:tc>
        <w:tc>
          <w:tcPr>
            <w:tcW w:w="294" w:type="pct"/>
            <w:noWrap/>
            <w:vAlign w:val="center"/>
            <w:hideMark/>
          </w:tcPr>
          <w:p w14:paraId="5DC51074" w14:textId="77777777" w:rsidR="00A4140A" w:rsidRPr="007D3C8C" w:rsidRDefault="00A4140A" w:rsidP="0061733C">
            <w:pPr>
              <w:jc w:val="center"/>
            </w:pPr>
            <w:r w:rsidRPr="007D3C8C">
              <w:t>1,600</w:t>
            </w:r>
          </w:p>
        </w:tc>
        <w:tc>
          <w:tcPr>
            <w:tcW w:w="294" w:type="pct"/>
            <w:noWrap/>
            <w:vAlign w:val="center"/>
            <w:hideMark/>
          </w:tcPr>
          <w:p w14:paraId="6C1512B9" w14:textId="77777777" w:rsidR="00A4140A" w:rsidRPr="007D3C8C" w:rsidRDefault="00A4140A" w:rsidP="0061733C">
            <w:pPr>
              <w:jc w:val="center"/>
            </w:pPr>
            <w:r w:rsidRPr="007D3C8C">
              <w:t>1,600</w:t>
            </w:r>
          </w:p>
        </w:tc>
        <w:tc>
          <w:tcPr>
            <w:tcW w:w="297" w:type="pct"/>
            <w:noWrap/>
            <w:vAlign w:val="center"/>
            <w:hideMark/>
          </w:tcPr>
          <w:p w14:paraId="7F7C2236" w14:textId="77777777" w:rsidR="00A4140A" w:rsidRPr="007D3C8C" w:rsidRDefault="00A4140A" w:rsidP="0061733C">
            <w:pPr>
              <w:jc w:val="center"/>
            </w:pPr>
            <w:r w:rsidRPr="007D3C8C">
              <w:t>1,600</w:t>
            </w:r>
          </w:p>
        </w:tc>
        <w:tc>
          <w:tcPr>
            <w:tcW w:w="274" w:type="pct"/>
            <w:noWrap/>
            <w:vAlign w:val="center"/>
            <w:hideMark/>
          </w:tcPr>
          <w:p w14:paraId="58397E1B" w14:textId="77777777" w:rsidR="00A4140A" w:rsidRPr="007D3C8C" w:rsidRDefault="00A4140A" w:rsidP="0061733C">
            <w:pPr>
              <w:jc w:val="center"/>
            </w:pPr>
            <w:r w:rsidRPr="007D3C8C">
              <w:t>1,600</w:t>
            </w:r>
          </w:p>
        </w:tc>
      </w:tr>
      <w:tr w:rsidR="00A4140A" w:rsidRPr="007D3C8C" w14:paraId="1B794E02" w14:textId="77777777" w:rsidTr="0061733C">
        <w:trPr>
          <w:trHeight w:val="20"/>
        </w:trPr>
        <w:tc>
          <w:tcPr>
            <w:tcW w:w="1387" w:type="pct"/>
            <w:vAlign w:val="center"/>
            <w:hideMark/>
          </w:tcPr>
          <w:p w14:paraId="2EC3AAB3" w14:textId="77777777" w:rsidR="00A4140A" w:rsidRPr="007D3C8C" w:rsidRDefault="00A4140A" w:rsidP="0061733C">
            <w:r w:rsidRPr="007D3C8C">
              <w:t>Располагаемая тепловая мощность</w:t>
            </w:r>
          </w:p>
        </w:tc>
        <w:tc>
          <w:tcPr>
            <w:tcW w:w="345" w:type="pct"/>
            <w:noWrap/>
            <w:vAlign w:val="center"/>
            <w:hideMark/>
          </w:tcPr>
          <w:p w14:paraId="23784FD9" w14:textId="77777777" w:rsidR="00A4140A" w:rsidRPr="007D3C8C" w:rsidRDefault="00A4140A" w:rsidP="0061733C">
            <w:pPr>
              <w:jc w:val="center"/>
            </w:pPr>
            <w:r w:rsidRPr="007D3C8C">
              <w:t>1,600</w:t>
            </w:r>
          </w:p>
        </w:tc>
        <w:tc>
          <w:tcPr>
            <w:tcW w:w="294" w:type="pct"/>
            <w:noWrap/>
            <w:vAlign w:val="center"/>
            <w:hideMark/>
          </w:tcPr>
          <w:p w14:paraId="599C01DC" w14:textId="77777777" w:rsidR="00A4140A" w:rsidRPr="007D3C8C" w:rsidRDefault="00A4140A" w:rsidP="0061733C">
            <w:pPr>
              <w:jc w:val="center"/>
            </w:pPr>
            <w:r w:rsidRPr="007D3C8C">
              <w:t>1,600</w:t>
            </w:r>
          </w:p>
        </w:tc>
        <w:tc>
          <w:tcPr>
            <w:tcW w:w="345" w:type="pct"/>
            <w:noWrap/>
            <w:vAlign w:val="center"/>
            <w:hideMark/>
          </w:tcPr>
          <w:p w14:paraId="51004071" w14:textId="77777777" w:rsidR="00A4140A" w:rsidRPr="007D3C8C" w:rsidRDefault="00A4140A" w:rsidP="0061733C">
            <w:pPr>
              <w:jc w:val="center"/>
            </w:pPr>
            <w:r w:rsidRPr="007D3C8C">
              <w:t>1,600</w:t>
            </w:r>
          </w:p>
        </w:tc>
        <w:tc>
          <w:tcPr>
            <w:tcW w:w="294" w:type="pct"/>
            <w:noWrap/>
            <w:vAlign w:val="center"/>
            <w:hideMark/>
          </w:tcPr>
          <w:p w14:paraId="11B521FE" w14:textId="77777777" w:rsidR="00A4140A" w:rsidRPr="007D3C8C" w:rsidRDefault="00A4140A" w:rsidP="0061733C">
            <w:pPr>
              <w:jc w:val="center"/>
            </w:pPr>
            <w:r w:rsidRPr="007D3C8C">
              <w:t>1,600</w:t>
            </w:r>
          </w:p>
        </w:tc>
        <w:tc>
          <w:tcPr>
            <w:tcW w:w="294" w:type="pct"/>
            <w:noWrap/>
            <w:vAlign w:val="center"/>
            <w:hideMark/>
          </w:tcPr>
          <w:p w14:paraId="6CE5D92C" w14:textId="77777777" w:rsidR="00A4140A" w:rsidRPr="007D3C8C" w:rsidRDefault="00A4140A" w:rsidP="0061733C">
            <w:pPr>
              <w:jc w:val="center"/>
            </w:pPr>
            <w:r w:rsidRPr="007D3C8C">
              <w:t>1,600</w:t>
            </w:r>
          </w:p>
        </w:tc>
        <w:tc>
          <w:tcPr>
            <w:tcW w:w="294" w:type="pct"/>
            <w:noWrap/>
            <w:vAlign w:val="center"/>
            <w:hideMark/>
          </w:tcPr>
          <w:p w14:paraId="48C96D43" w14:textId="77777777" w:rsidR="00A4140A" w:rsidRPr="007D3C8C" w:rsidRDefault="00A4140A" w:rsidP="0061733C">
            <w:pPr>
              <w:jc w:val="center"/>
            </w:pPr>
            <w:r w:rsidRPr="007D3C8C">
              <w:t>1,600</w:t>
            </w:r>
          </w:p>
        </w:tc>
        <w:tc>
          <w:tcPr>
            <w:tcW w:w="294" w:type="pct"/>
            <w:noWrap/>
            <w:vAlign w:val="center"/>
            <w:hideMark/>
          </w:tcPr>
          <w:p w14:paraId="72717BFA" w14:textId="77777777" w:rsidR="00A4140A" w:rsidRPr="007D3C8C" w:rsidRDefault="00A4140A" w:rsidP="0061733C">
            <w:pPr>
              <w:jc w:val="center"/>
            </w:pPr>
            <w:r w:rsidRPr="007D3C8C">
              <w:t>1,600</w:t>
            </w:r>
          </w:p>
        </w:tc>
        <w:tc>
          <w:tcPr>
            <w:tcW w:w="294" w:type="pct"/>
            <w:noWrap/>
            <w:vAlign w:val="center"/>
            <w:hideMark/>
          </w:tcPr>
          <w:p w14:paraId="06AE2175" w14:textId="77777777" w:rsidR="00A4140A" w:rsidRPr="007D3C8C" w:rsidRDefault="00A4140A" w:rsidP="0061733C">
            <w:pPr>
              <w:jc w:val="center"/>
            </w:pPr>
            <w:r w:rsidRPr="007D3C8C">
              <w:t>1,600</w:t>
            </w:r>
          </w:p>
        </w:tc>
        <w:tc>
          <w:tcPr>
            <w:tcW w:w="294" w:type="pct"/>
            <w:noWrap/>
            <w:vAlign w:val="center"/>
            <w:hideMark/>
          </w:tcPr>
          <w:p w14:paraId="61462DE3" w14:textId="77777777" w:rsidR="00A4140A" w:rsidRPr="007D3C8C" w:rsidRDefault="00A4140A" w:rsidP="0061733C">
            <w:pPr>
              <w:jc w:val="center"/>
            </w:pPr>
            <w:r w:rsidRPr="007D3C8C">
              <w:t>1,600</w:t>
            </w:r>
          </w:p>
        </w:tc>
        <w:tc>
          <w:tcPr>
            <w:tcW w:w="294" w:type="pct"/>
            <w:noWrap/>
            <w:vAlign w:val="center"/>
            <w:hideMark/>
          </w:tcPr>
          <w:p w14:paraId="5C5B59FF" w14:textId="77777777" w:rsidR="00A4140A" w:rsidRPr="007D3C8C" w:rsidRDefault="00A4140A" w:rsidP="0061733C">
            <w:pPr>
              <w:jc w:val="center"/>
            </w:pPr>
            <w:r w:rsidRPr="007D3C8C">
              <w:t>1,600</w:t>
            </w:r>
          </w:p>
        </w:tc>
        <w:tc>
          <w:tcPr>
            <w:tcW w:w="297" w:type="pct"/>
            <w:noWrap/>
            <w:vAlign w:val="center"/>
            <w:hideMark/>
          </w:tcPr>
          <w:p w14:paraId="37986121" w14:textId="77777777" w:rsidR="00A4140A" w:rsidRPr="007D3C8C" w:rsidRDefault="00A4140A" w:rsidP="0061733C">
            <w:pPr>
              <w:jc w:val="center"/>
            </w:pPr>
            <w:r w:rsidRPr="007D3C8C">
              <w:t>1,600</w:t>
            </w:r>
          </w:p>
        </w:tc>
        <w:tc>
          <w:tcPr>
            <w:tcW w:w="274" w:type="pct"/>
            <w:noWrap/>
            <w:vAlign w:val="center"/>
            <w:hideMark/>
          </w:tcPr>
          <w:p w14:paraId="6BD3127E" w14:textId="77777777" w:rsidR="00A4140A" w:rsidRPr="007D3C8C" w:rsidRDefault="00A4140A" w:rsidP="0061733C">
            <w:pPr>
              <w:jc w:val="center"/>
            </w:pPr>
            <w:r w:rsidRPr="007D3C8C">
              <w:t>1,600</w:t>
            </w:r>
          </w:p>
        </w:tc>
      </w:tr>
      <w:tr w:rsidR="00A4140A" w:rsidRPr="007D3C8C" w14:paraId="422A86C8" w14:textId="77777777" w:rsidTr="0061733C">
        <w:trPr>
          <w:trHeight w:val="20"/>
        </w:trPr>
        <w:tc>
          <w:tcPr>
            <w:tcW w:w="1387" w:type="pct"/>
            <w:vAlign w:val="center"/>
            <w:hideMark/>
          </w:tcPr>
          <w:p w14:paraId="17B25B4D"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306551C5" w14:textId="77777777" w:rsidR="00A4140A" w:rsidRPr="007D3C8C" w:rsidRDefault="00A4140A" w:rsidP="0061733C">
            <w:pPr>
              <w:jc w:val="center"/>
            </w:pPr>
            <w:r w:rsidRPr="007D3C8C">
              <w:t>0,027</w:t>
            </w:r>
          </w:p>
        </w:tc>
        <w:tc>
          <w:tcPr>
            <w:tcW w:w="294" w:type="pct"/>
            <w:noWrap/>
            <w:vAlign w:val="center"/>
            <w:hideMark/>
          </w:tcPr>
          <w:p w14:paraId="39FEC045" w14:textId="77777777" w:rsidR="00A4140A" w:rsidRPr="007D3C8C" w:rsidRDefault="00A4140A" w:rsidP="0061733C">
            <w:pPr>
              <w:jc w:val="center"/>
            </w:pPr>
            <w:r w:rsidRPr="007D3C8C">
              <w:t>0,027</w:t>
            </w:r>
          </w:p>
        </w:tc>
        <w:tc>
          <w:tcPr>
            <w:tcW w:w="345" w:type="pct"/>
            <w:noWrap/>
            <w:vAlign w:val="center"/>
            <w:hideMark/>
          </w:tcPr>
          <w:p w14:paraId="7D22D867" w14:textId="77777777" w:rsidR="00A4140A" w:rsidRPr="007D3C8C" w:rsidRDefault="00A4140A" w:rsidP="0061733C">
            <w:pPr>
              <w:jc w:val="center"/>
            </w:pPr>
            <w:r w:rsidRPr="007D3C8C">
              <w:t>0,027</w:t>
            </w:r>
          </w:p>
        </w:tc>
        <w:tc>
          <w:tcPr>
            <w:tcW w:w="294" w:type="pct"/>
            <w:noWrap/>
            <w:vAlign w:val="center"/>
            <w:hideMark/>
          </w:tcPr>
          <w:p w14:paraId="3CD4D03E" w14:textId="77777777" w:rsidR="00A4140A" w:rsidRPr="007D3C8C" w:rsidRDefault="00A4140A" w:rsidP="0061733C">
            <w:pPr>
              <w:jc w:val="center"/>
            </w:pPr>
            <w:r w:rsidRPr="007D3C8C">
              <w:t>0,027</w:t>
            </w:r>
          </w:p>
        </w:tc>
        <w:tc>
          <w:tcPr>
            <w:tcW w:w="294" w:type="pct"/>
            <w:noWrap/>
            <w:vAlign w:val="center"/>
            <w:hideMark/>
          </w:tcPr>
          <w:p w14:paraId="4B45B8DC" w14:textId="77777777" w:rsidR="00A4140A" w:rsidRPr="007D3C8C" w:rsidRDefault="00A4140A" w:rsidP="0061733C">
            <w:pPr>
              <w:jc w:val="center"/>
            </w:pPr>
            <w:r w:rsidRPr="007D3C8C">
              <w:t>0,027</w:t>
            </w:r>
          </w:p>
        </w:tc>
        <w:tc>
          <w:tcPr>
            <w:tcW w:w="294" w:type="pct"/>
            <w:noWrap/>
            <w:vAlign w:val="center"/>
            <w:hideMark/>
          </w:tcPr>
          <w:p w14:paraId="4CD19DB2" w14:textId="77777777" w:rsidR="00A4140A" w:rsidRPr="007D3C8C" w:rsidRDefault="00A4140A" w:rsidP="0061733C">
            <w:pPr>
              <w:jc w:val="center"/>
            </w:pPr>
            <w:r w:rsidRPr="007D3C8C">
              <w:t>0,027</w:t>
            </w:r>
          </w:p>
        </w:tc>
        <w:tc>
          <w:tcPr>
            <w:tcW w:w="294" w:type="pct"/>
            <w:noWrap/>
            <w:vAlign w:val="center"/>
            <w:hideMark/>
          </w:tcPr>
          <w:p w14:paraId="209BA456" w14:textId="77777777" w:rsidR="00A4140A" w:rsidRPr="007D3C8C" w:rsidRDefault="00A4140A" w:rsidP="0061733C">
            <w:pPr>
              <w:jc w:val="center"/>
            </w:pPr>
            <w:r w:rsidRPr="007D3C8C">
              <w:t>0,027</w:t>
            </w:r>
          </w:p>
        </w:tc>
        <w:tc>
          <w:tcPr>
            <w:tcW w:w="294" w:type="pct"/>
            <w:noWrap/>
            <w:vAlign w:val="center"/>
            <w:hideMark/>
          </w:tcPr>
          <w:p w14:paraId="0DFC3596" w14:textId="77777777" w:rsidR="00A4140A" w:rsidRPr="007D3C8C" w:rsidRDefault="00A4140A" w:rsidP="0061733C">
            <w:pPr>
              <w:jc w:val="center"/>
            </w:pPr>
            <w:r w:rsidRPr="007D3C8C">
              <w:t>0,027</w:t>
            </w:r>
          </w:p>
        </w:tc>
        <w:tc>
          <w:tcPr>
            <w:tcW w:w="294" w:type="pct"/>
            <w:noWrap/>
            <w:vAlign w:val="center"/>
            <w:hideMark/>
          </w:tcPr>
          <w:p w14:paraId="1FA073C4" w14:textId="77777777" w:rsidR="00A4140A" w:rsidRPr="007D3C8C" w:rsidRDefault="00A4140A" w:rsidP="0061733C">
            <w:pPr>
              <w:jc w:val="center"/>
            </w:pPr>
            <w:r w:rsidRPr="007D3C8C">
              <w:t>0,027</w:t>
            </w:r>
          </w:p>
        </w:tc>
        <w:tc>
          <w:tcPr>
            <w:tcW w:w="294" w:type="pct"/>
            <w:noWrap/>
            <w:vAlign w:val="center"/>
            <w:hideMark/>
          </w:tcPr>
          <w:p w14:paraId="6985E97D" w14:textId="77777777" w:rsidR="00A4140A" w:rsidRPr="007D3C8C" w:rsidRDefault="00A4140A" w:rsidP="0061733C">
            <w:pPr>
              <w:jc w:val="center"/>
            </w:pPr>
            <w:r w:rsidRPr="007D3C8C">
              <w:t>0,027</w:t>
            </w:r>
          </w:p>
        </w:tc>
        <w:tc>
          <w:tcPr>
            <w:tcW w:w="297" w:type="pct"/>
            <w:noWrap/>
            <w:vAlign w:val="center"/>
            <w:hideMark/>
          </w:tcPr>
          <w:p w14:paraId="515B3E98" w14:textId="77777777" w:rsidR="00A4140A" w:rsidRPr="007D3C8C" w:rsidRDefault="00A4140A" w:rsidP="0061733C">
            <w:pPr>
              <w:jc w:val="center"/>
            </w:pPr>
            <w:r w:rsidRPr="007D3C8C">
              <w:t>0,027</w:t>
            </w:r>
          </w:p>
        </w:tc>
        <w:tc>
          <w:tcPr>
            <w:tcW w:w="274" w:type="pct"/>
            <w:noWrap/>
            <w:vAlign w:val="center"/>
            <w:hideMark/>
          </w:tcPr>
          <w:p w14:paraId="347D336C" w14:textId="77777777" w:rsidR="00A4140A" w:rsidRPr="007D3C8C" w:rsidRDefault="00A4140A" w:rsidP="0061733C">
            <w:pPr>
              <w:jc w:val="center"/>
            </w:pPr>
            <w:r w:rsidRPr="007D3C8C">
              <w:t>0,027</w:t>
            </w:r>
          </w:p>
        </w:tc>
      </w:tr>
      <w:tr w:rsidR="00A4140A" w:rsidRPr="007D3C8C" w14:paraId="4B2E38B0" w14:textId="77777777" w:rsidTr="0061733C">
        <w:trPr>
          <w:trHeight w:val="20"/>
        </w:trPr>
        <w:tc>
          <w:tcPr>
            <w:tcW w:w="1387" w:type="pct"/>
            <w:vAlign w:val="center"/>
            <w:hideMark/>
          </w:tcPr>
          <w:p w14:paraId="74818A9C" w14:textId="77777777" w:rsidR="00A4140A" w:rsidRPr="007D3C8C" w:rsidRDefault="00A4140A" w:rsidP="0061733C">
            <w:r w:rsidRPr="007D3C8C">
              <w:t>Потери в тепловых сетях в горячей воде</w:t>
            </w:r>
          </w:p>
        </w:tc>
        <w:tc>
          <w:tcPr>
            <w:tcW w:w="345" w:type="pct"/>
            <w:vAlign w:val="center"/>
            <w:hideMark/>
          </w:tcPr>
          <w:p w14:paraId="28AF685A" w14:textId="77777777" w:rsidR="00A4140A" w:rsidRPr="007D3C8C" w:rsidRDefault="00A4140A" w:rsidP="0061733C">
            <w:pPr>
              <w:jc w:val="center"/>
            </w:pPr>
            <w:r w:rsidRPr="007D3C8C">
              <w:t>0,109</w:t>
            </w:r>
          </w:p>
        </w:tc>
        <w:tc>
          <w:tcPr>
            <w:tcW w:w="294" w:type="pct"/>
            <w:noWrap/>
            <w:vAlign w:val="center"/>
            <w:hideMark/>
          </w:tcPr>
          <w:p w14:paraId="6C430AE7" w14:textId="77777777" w:rsidR="00A4140A" w:rsidRPr="007D3C8C" w:rsidRDefault="00A4140A" w:rsidP="0061733C">
            <w:pPr>
              <w:jc w:val="center"/>
            </w:pPr>
            <w:r w:rsidRPr="007D3C8C">
              <w:t>0,109</w:t>
            </w:r>
          </w:p>
        </w:tc>
        <w:tc>
          <w:tcPr>
            <w:tcW w:w="345" w:type="pct"/>
            <w:noWrap/>
            <w:vAlign w:val="center"/>
            <w:hideMark/>
          </w:tcPr>
          <w:p w14:paraId="63062153" w14:textId="77777777" w:rsidR="00A4140A" w:rsidRPr="007D3C8C" w:rsidRDefault="00A4140A" w:rsidP="0061733C">
            <w:pPr>
              <w:jc w:val="center"/>
            </w:pPr>
            <w:r w:rsidRPr="007D3C8C">
              <w:t>0,109</w:t>
            </w:r>
          </w:p>
        </w:tc>
        <w:tc>
          <w:tcPr>
            <w:tcW w:w="294" w:type="pct"/>
            <w:noWrap/>
            <w:vAlign w:val="center"/>
            <w:hideMark/>
          </w:tcPr>
          <w:p w14:paraId="7D394C15" w14:textId="77777777" w:rsidR="00A4140A" w:rsidRPr="007D3C8C" w:rsidRDefault="00A4140A" w:rsidP="0061733C">
            <w:pPr>
              <w:jc w:val="center"/>
            </w:pPr>
            <w:r w:rsidRPr="007D3C8C">
              <w:t>0,109</w:t>
            </w:r>
          </w:p>
        </w:tc>
        <w:tc>
          <w:tcPr>
            <w:tcW w:w="294" w:type="pct"/>
            <w:noWrap/>
            <w:vAlign w:val="center"/>
            <w:hideMark/>
          </w:tcPr>
          <w:p w14:paraId="1A28C727" w14:textId="77777777" w:rsidR="00A4140A" w:rsidRPr="007D3C8C" w:rsidRDefault="00A4140A" w:rsidP="0061733C">
            <w:pPr>
              <w:jc w:val="center"/>
            </w:pPr>
            <w:r w:rsidRPr="007D3C8C">
              <w:t>0,109</w:t>
            </w:r>
          </w:p>
        </w:tc>
        <w:tc>
          <w:tcPr>
            <w:tcW w:w="294" w:type="pct"/>
            <w:noWrap/>
            <w:vAlign w:val="center"/>
            <w:hideMark/>
          </w:tcPr>
          <w:p w14:paraId="296CF105" w14:textId="77777777" w:rsidR="00A4140A" w:rsidRPr="007D3C8C" w:rsidRDefault="00A4140A" w:rsidP="0061733C">
            <w:pPr>
              <w:jc w:val="center"/>
            </w:pPr>
            <w:r w:rsidRPr="007D3C8C">
              <w:t>0,109</w:t>
            </w:r>
          </w:p>
        </w:tc>
        <w:tc>
          <w:tcPr>
            <w:tcW w:w="294" w:type="pct"/>
            <w:noWrap/>
            <w:vAlign w:val="center"/>
            <w:hideMark/>
          </w:tcPr>
          <w:p w14:paraId="53671C17" w14:textId="77777777" w:rsidR="00A4140A" w:rsidRPr="007D3C8C" w:rsidRDefault="00A4140A" w:rsidP="0061733C">
            <w:pPr>
              <w:jc w:val="center"/>
            </w:pPr>
            <w:r w:rsidRPr="007D3C8C">
              <w:t>0,109</w:t>
            </w:r>
          </w:p>
        </w:tc>
        <w:tc>
          <w:tcPr>
            <w:tcW w:w="294" w:type="pct"/>
            <w:noWrap/>
            <w:vAlign w:val="center"/>
            <w:hideMark/>
          </w:tcPr>
          <w:p w14:paraId="35AD7EF0" w14:textId="77777777" w:rsidR="00A4140A" w:rsidRPr="007D3C8C" w:rsidRDefault="00A4140A" w:rsidP="0061733C">
            <w:pPr>
              <w:jc w:val="center"/>
            </w:pPr>
            <w:r w:rsidRPr="007D3C8C">
              <w:t>0,109</w:t>
            </w:r>
          </w:p>
        </w:tc>
        <w:tc>
          <w:tcPr>
            <w:tcW w:w="294" w:type="pct"/>
            <w:noWrap/>
            <w:vAlign w:val="center"/>
            <w:hideMark/>
          </w:tcPr>
          <w:p w14:paraId="5BEB9C32" w14:textId="77777777" w:rsidR="00A4140A" w:rsidRPr="007D3C8C" w:rsidRDefault="00A4140A" w:rsidP="0061733C">
            <w:pPr>
              <w:jc w:val="center"/>
            </w:pPr>
            <w:r w:rsidRPr="007D3C8C">
              <w:t>0,109</w:t>
            </w:r>
          </w:p>
        </w:tc>
        <w:tc>
          <w:tcPr>
            <w:tcW w:w="294" w:type="pct"/>
            <w:noWrap/>
            <w:vAlign w:val="center"/>
            <w:hideMark/>
          </w:tcPr>
          <w:p w14:paraId="78D4104A" w14:textId="77777777" w:rsidR="00A4140A" w:rsidRPr="007D3C8C" w:rsidRDefault="00A4140A" w:rsidP="0061733C">
            <w:pPr>
              <w:jc w:val="center"/>
            </w:pPr>
            <w:r w:rsidRPr="007D3C8C">
              <w:t>0,109</w:t>
            </w:r>
          </w:p>
        </w:tc>
        <w:tc>
          <w:tcPr>
            <w:tcW w:w="297" w:type="pct"/>
            <w:noWrap/>
            <w:vAlign w:val="center"/>
            <w:hideMark/>
          </w:tcPr>
          <w:p w14:paraId="7A81D6D3" w14:textId="77777777" w:rsidR="00A4140A" w:rsidRPr="007D3C8C" w:rsidRDefault="00A4140A" w:rsidP="0061733C">
            <w:pPr>
              <w:jc w:val="center"/>
            </w:pPr>
            <w:r w:rsidRPr="007D3C8C">
              <w:t>0,109</w:t>
            </w:r>
          </w:p>
        </w:tc>
        <w:tc>
          <w:tcPr>
            <w:tcW w:w="274" w:type="pct"/>
            <w:noWrap/>
            <w:vAlign w:val="center"/>
            <w:hideMark/>
          </w:tcPr>
          <w:p w14:paraId="621B44E0" w14:textId="77777777" w:rsidR="00A4140A" w:rsidRPr="007D3C8C" w:rsidRDefault="00A4140A" w:rsidP="0061733C">
            <w:pPr>
              <w:jc w:val="center"/>
            </w:pPr>
            <w:r w:rsidRPr="007D3C8C">
              <w:t>0,109</w:t>
            </w:r>
          </w:p>
        </w:tc>
      </w:tr>
      <w:tr w:rsidR="00A4140A" w:rsidRPr="007D3C8C" w14:paraId="0A9E92C8" w14:textId="77777777" w:rsidTr="0061733C">
        <w:trPr>
          <w:trHeight w:val="20"/>
        </w:trPr>
        <w:tc>
          <w:tcPr>
            <w:tcW w:w="1387" w:type="pct"/>
            <w:vAlign w:val="center"/>
            <w:hideMark/>
          </w:tcPr>
          <w:p w14:paraId="4741A6AE" w14:textId="77777777" w:rsidR="00A4140A" w:rsidRPr="007D3C8C" w:rsidRDefault="00A4140A" w:rsidP="0061733C">
            <w:r w:rsidRPr="007D3C8C">
              <w:t>Расчетная нагрузка на хозяйственные нужды</w:t>
            </w:r>
          </w:p>
        </w:tc>
        <w:tc>
          <w:tcPr>
            <w:tcW w:w="345" w:type="pct"/>
            <w:vAlign w:val="center"/>
            <w:hideMark/>
          </w:tcPr>
          <w:p w14:paraId="3CA44CE2" w14:textId="77777777" w:rsidR="00A4140A" w:rsidRPr="007D3C8C" w:rsidRDefault="00A4140A" w:rsidP="0061733C">
            <w:pPr>
              <w:jc w:val="center"/>
            </w:pPr>
            <w:r w:rsidRPr="007D3C8C">
              <w:t>0,000</w:t>
            </w:r>
          </w:p>
        </w:tc>
        <w:tc>
          <w:tcPr>
            <w:tcW w:w="294" w:type="pct"/>
            <w:vAlign w:val="center"/>
            <w:hideMark/>
          </w:tcPr>
          <w:p w14:paraId="0626549E" w14:textId="77777777" w:rsidR="00A4140A" w:rsidRPr="007D3C8C" w:rsidRDefault="00A4140A" w:rsidP="0061733C">
            <w:pPr>
              <w:jc w:val="center"/>
            </w:pPr>
            <w:r w:rsidRPr="007D3C8C">
              <w:t>0,000</w:t>
            </w:r>
          </w:p>
        </w:tc>
        <w:tc>
          <w:tcPr>
            <w:tcW w:w="345" w:type="pct"/>
            <w:vAlign w:val="center"/>
            <w:hideMark/>
          </w:tcPr>
          <w:p w14:paraId="0788F510" w14:textId="77777777" w:rsidR="00A4140A" w:rsidRPr="007D3C8C" w:rsidRDefault="00A4140A" w:rsidP="0061733C">
            <w:pPr>
              <w:jc w:val="center"/>
            </w:pPr>
            <w:r w:rsidRPr="007D3C8C">
              <w:t>0,000</w:t>
            </w:r>
          </w:p>
        </w:tc>
        <w:tc>
          <w:tcPr>
            <w:tcW w:w="294" w:type="pct"/>
            <w:vAlign w:val="center"/>
            <w:hideMark/>
          </w:tcPr>
          <w:p w14:paraId="2C2E1B1D" w14:textId="77777777" w:rsidR="00A4140A" w:rsidRPr="007D3C8C" w:rsidRDefault="00A4140A" w:rsidP="0061733C">
            <w:pPr>
              <w:jc w:val="center"/>
            </w:pPr>
            <w:r w:rsidRPr="007D3C8C">
              <w:t>0,000</w:t>
            </w:r>
          </w:p>
        </w:tc>
        <w:tc>
          <w:tcPr>
            <w:tcW w:w="294" w:type="pct"/>
            <w:vAlign w:val="center"/>
            <w:hideMark/>
          </w:tcPr>
          <w:p w14:paraId="7FD2F921" w14:textId="77777777" w:rsidR="00A4140A" w:rsidRPr="007D3C8C" w:rsidRDefault="00A4140A" w:rsidP="0061733C">
            <w:pPr>
              <w:jc w:val="center"/>
            </w:pPr>
            <w:r w:rsidRPr="007D3C8C">
              <w:t>0,000</w:t>
            </w:r>
          </w:p>
        </w:tc>
        <w:tc>
          <w:tcPr>
            <w:tcW w:w="294" w:type="pct"/>
            <w:vAlign w:val="center"/>
            <w:hideMark/>
          </w:tcPr>
          <w:p w14:paraId="5BAC5FC5" w14:textId="77777777" w:rsidR="00A4140A" w:rsidRPr="007D3C8C" w:rsidRDefault="00A4140A" w:rsidP="0061733C">
            <w:pPr>
              <w:jc w:val="center"/>
            </w:pPr>
            <w:r w:rsidRPr="007D3C8C">
              <w:t>0,000</w:t>
            </w:r>
          </w:p>
        </w:tc>
        <w:tc>
          <w:tcPr>
            <w:tcW w:w="294" w:type="pct"/>
            <w:vAlign w:val="center"/>
            <w:hideMark/>
          </w:tcPr>
          <w:p w14:paraId="7EE30146" w14:textId="77777777" w:rsidR="00A4140A" w:rsidRPr="007D3C8C" w:rsidRDefault="00A4140A" w:rsidP="0061733C">
            <w:pPr>
              <w:jc w:val="center"/>
            </w:pPr>
            <w:r w:rsidRPr="007D3C8C">
              <w:t>0,000</w:t>
            </w:r>
          </w:p>
        </w:tc>
        <w:tc>
          <w:tcPr>
            <w:tcW w:w="294" w:type="pct"/>
            <w:vAlign w:val="center"/>
            <w:hideMark/>
          </w:tcPr>
          <w:p w14:paraId="65B4CC2B" w14:textId="77777777" w:rsidR="00A4140A" w:rsidRPr="007D3C8C" w:rsidRDefault="00A4140A" w:rsidP="0061733C">
            <w:pPr>
              <w:jc w:val="center"/>
            </w:pPr>
            <w:r w:rsidRPr="007D3C8C">
              <w:t>0,000</w:t>
            </w:r>
          </w:p>
        </w:tc>
        <w:tc>
          <w:tcPr>
            <w:tcW w:w="294" w:type="pct"/>
            <w:vAlign w:val="center"/>
            <w:hideMark/>
          </w:tcPr>
          <w:p w14:paraId="640983A2" w14:textId="77777777" w:rsidR="00A4140A" w:rsidRPr="007D3C8C" w:rsidRDefault="00A4140A" w:rsidP="0061733C">
            <w:pPr>
              <w:jc w:val="center"/>
            </w:pPr>
            <w:r w:rsidRPr="007D3C8C">
              <w:t>0,000</w:t>
            </w:r>
          </w:p>
        </w:tc>
        <w:tc>
          <w:tcPr>
            <w:tcW w:w="294" w:type="pct"/>
            <w:vAlign w:val="center"/>
            <w:hideMark/>
          </w:tcPr>
          <w:p w14:paraId="5C0BBAE9" w14:textId="77777777" w:rsidR="00A4140A" w:rsidRPr="007D3C8C" w:rsidRDefault="00A4140A" w:rsidP="0061733C">
            <w:pPr>
              <w:jc w:val="center"/>
            </w:pPr>
            <w:r w:rsidRPr="007D3C8C">
              <w:t>0,000</w:t>
            </w:r>
          </w:p>
        </w:tc>
        <w:tc>
          <w:tcPr>
            <w:tcW w:w="297" w:type="pct"/>
            <w:vAlign w:val="center"/>
            <w:hideMark/>
          </w:tcPr>
          <w:p w14:paraId="490E6D69" w14:textId="77777777" w:rsidR="00A4140A" w:rsidRPr="007D3C8C" w:rsidRDefault="00A4140A" w:rsidP="0061733C">
            <w:pPr>
              <w:jc w:val="center"/>
            </w:pPr>
            <w:r w:rsidRPr="007D3C8C">
              <w:t>0,000</w:t>
            </w:r>
          </w:p>
        </w:tc>
        <w:tc>
          <w:tcPr>
            <w:tcW w:w="274" w:type="pct"/>
            <w:vAlign w:val="center"/>
            <w:hideMark/>
          </w:tcPr>
          <w:p w14:paraId="49883D25" w14:textId="77777777" w:rsidR="00A4140A" w:rsidRPr="007D3C8C" w:rsidRDefault="00A4140A" w:rsidP="0061733C">
            <w:pPr>
              <w:jc w:val="center"/>
            </w:pPr>
            <w:r w:rsidRPr="007D3C8C">
              <w:t>0,000</w:t>
            </w:r>
          </w:p>
        </w:tc>
      </w:tr>
      <w:tr w:rsidR="00A4140A" w:rsidRPr="007D3C8C" w14:paraId="419A7374" w14:textId="77777777" w:rsidTr="0061733C">
        <w:trPr>
          <w:trHeight w:val="20"/>
        </w:trPr>
        <w:tc>
          <w:tcPr>
            <w:tcW w:w="1387" w:type="pct"/>
            <w:vAlign w:val="center"/>
            <w:hideMark/>
          </w:tcPr>
          <w:p w14:paraId="0071AA13"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23963CD9" w14:textId="77777777" w:rsidR="00A4140A" w:rsidRPr="007D3C8C" w:rsidRDefault="00A4140A" w:rsidP="0061733C">
            <w:pPr>
              <w:jc w:val="center"/>
            </w:pPr>
            <w:r w:rsidRPr="007D3C8C">
              <w:t>1,360</w:t>
            </w:r>
          </w:p>
        </w:tc>
        <w:tc>
          <w:tcPr>
            <w:tcW w:w="294" w:type="pct"/>
            <w:vAlign w:val="center"/>
            <w:hideMark/>
          </w:tcPr>
          <w:p w14:paraId="55A90F2C" w14:textId="77777777" w:rsidR="00A4140A" w:rsidRPr="007D3C8C" w:rsidRDefault="00A4140A" w:rsidP="0061733C">
            <w:pPr>
              <w:jc w:val="center"/>
            </w:pPr>
            <w:r w:rsidRPr="007D3C8C">
              <w:t>1,360</w:t>
            </w:r>
          </w:p>
        </w:tc>
        <w:tc>
          <w:tcPr>
            <w:tcW w:w="345" w:type="pct"/>
            <w:vAlign w:val="center"/>
            <w:hideMark/>
          </w:tcPr>
          <w:p w14:paraId="51B7F51F" w14:textId="77777777" w:rsidR="00A4140A" w:rsidRPr="007D3C8C" w:rsidRDefault="00A4140A" w:rsidP="0061733C">
            <w:pPr>
              <w:jc w:val="center"/>
            </w:pPr>
            <w:r w:rsidRPr="007D3C8C">
              <w:t>1,360</w:t>
            </w:r>
          </w:p>
        </w:tc>
        <w:tc>
          <w:tcPr>
            <w:tcW w:w="294" w:type="pct"/>
            <w:vAlign w:val="center"/>
            <w:hideMark/>
          </w:tcPr>
          <w:p w14:paraId="1943783C" w14:textId="77777777" w:rsidR="00A4140A" w:rsidRPr="007D3C8C" w:rsidRDefault="00A4140A" w:rsidP="0061733C">
            <w:pPr>
              <w:jc w:val="center"/>
            </w:pPr>
            <w:r w:rsidRPr="007D3C8C">
              <w:t>1,360</w:t>
            </w:r>
          </w:p>
        </w:tc>
        <w:tc>
          <w:tcPr>
            <w:tcW w:w="294" w:type="pct"/>
            <w:vAlign w:val="center"/>
            <w:hideMark/>
          </w:tcPr>
          <w:p w14:paraId="4C6864B2" w14:textId="77777777" w:rsidR="00A4140A" w:rsidRPr="007D3C8C" w:rsidRDefault="00A4140A" w:rsidP="0061733C">
            <w:pPr>
              <w:jc w:val="center"/>
            </w:pPr>
            <w:r w:rsidRPr="007D3C8C">
              <w:t>1,360</w:t>
            </w:r>
          </w:p>
        </w:tc>
        <w:tc>
          <w:tcPr>
            <w:tcW w:w="294" w:type="pct"/>
            <w:vAlign w:val="center"/>
            <w:hideMark/>
          </w:tcPr>
          <w:p w14:paraId="5BEBE4C4" w14:textId="77777777" w:rsidR="00A4140A" w:rsidRPr="007D3C8C" w:rsidRDefault="00A4140A" w:rsidP="0061733C">
            <w:pPr>
              <w:jc w:val="center"/>
            </w:pPr>
            <w:r w:rsidRPr="007D3C8C">
              <w:t>1,360</w:t>
            </w:r>
          </w:p>
        </w:tc>
        <w:tc>
          <w:tcPr>
            <w:tcW w:w="294" w:type="pct"/>
            <w:vAlign w:val="center"/>
            <w:hideMark/>
          </w:tcPr>
          <w:p w14:paraId="03B426D2" w14:textId="77777777" w:rsidR="00A4140A" w:rsidRPr="007D3C8C" w:rsidRDefault="00A4140A" w:rsidP="0061733C">
            <w:pPr>
              <w:jc w:val="center"/>
            </w:pPr>
            <w:r w:rsidRPr="007D3C8C">
              <w:t>1,360</w:t>
            </w:r>
          </w:p>
        </w:tc>
        <w:tc>
          <w:tcPr>
            <w:tcW w:w="294" w:type="pct"/>
            <w:vAlign w:val="center"/>
            <w:hideMark/>
          </w:tcPr>
          <w:p w14:paraId="3142042E" w14:textId="77777777" w:rsidR="00A4140A" w:rsidRPr="007D3C8C" w:rsidRDefault="00A4140A" w:rsidP="0061733C">
            <w:pPr>
              <w:jc w:val="center"/>
            </w:pPr>
            <w:r w:rsidRPr="007D3C8C">
              <w:t>1,360</w:t>
            </w:r>
          </w:p>
        </w:tc>
        <w:tc>
          <w:tcPr>
            <w:tcW w:w="294" w:type="pct"/>
            <w:vAlign w:val="center"/>
            <w:hideMark/>
          </w:tcPr>
          <w:p w14:paraId="4CA733E6" w14:textId="77777777" w:rsidR="00A4140A" w:rsidRPr="007D3C8C" w:rsidRDefault="00A4140A" w:rsidP="0061733C">
            <w:pPr>
              <w:jc w:val="center"/>
            </w:pPr>
            <w:r w:rsidRPr="007D3C8C">
              <w:t>1,360</w:t>
            </w:r>
          </w:p>
        </w:tc>
        <w:tc>
          <w:tcPr>
            <w:tcW w:w="294" w:type="pct"/>
            <w:vAlign w:val="center"/>
            <w:hideMark/>
          </w:tcPr>
          <w:p w14:paraId="457EDA91" w14:textId="77777777" w:rsidR="00A4140A" w:rsidRPr="007D3C8C" w:rsidRDefault="00A4140A" w:rsidP="0061733C">
            <w:pPr>
              <w:jc w:val="center"/>
            </w:pPr>
            <w:r w:rsidRPr="007D3C8C">
              <w:t>1,360</w:t>
            </w:r>
          </w:p>
        </w:tc>
        <w:tc>
          <w:tcPr>
            <w:tcW w:w="297" w:type="pct"/>
            <w:vAlign w:val="center"/>
            <w:hideMark/>
          </w:tcPr>
          <w:p w14:paraId="2E93C89D" w14:textId="77777777" w:rsidR="00A4140A" w:rsidRPr="007D3C8C" w:rsidRDefault="00A4140A" w:rsidP="0061733C">
            <w:pPr>
              <w:jc w:val="center"/>
            </w:pPr>
            <w:r w:rsidRPr="007D3C8C">
              <w:t>1,360</w:t>
            </w:r>
          </w:p>
        </w:tc>
        <w:tc>
          <w:tcPr>
            <w:tcW w:w="274" w:type="pct"/>
            <w:vAlign w:val="center"/>
            <w:hideMark/>
          </w:tcPr>
          <w:p w14:paraId="76840400" w14:textId="77777777" w:rsidR="00A4140A" w:rsidRPr="007D3C8C" w:rsidRDefault="00A4140A" w:rsidP="0061733C">
            <w:pPr>
              <w:jc w:val="center"/>
            </w:pPr>
            <w:r w:rsidRPr="007D3C8C">
              <w:t>1,360</w:t>
            </w:r>
          </w:p>
        </w:tc>
      </w:tr>
      <w:tr w:rsidR="00A4140A" w:rsidRPr="007D3C8C" w14:paraId="6DCA096A" w14:textId="77777777" w:rsidTr="0061733C">
        <w:trPr>
          <w:trHeight w:val="20"/>
        </w:trPr>
        <w:tc>
          <w:tcPr>
            <w:tcW w:w="1387" w:type="pct"/>
            <w:vAlign w:val="center"/>
            <w:hideMark/>
          </w:tcPr>
          <w:p w14:paraId="5D4C01EE"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47F2EAAA" w14:textId="77777777" w:rsidR="00A4140A" w:rsidRPr="007D3C8C" w:rsidRDefault="00A4140A" w:rsidP="0061733C">
            <w:pPr>
              <w:jc w:val="center"/>
            </w:pPr>
            <w:r w:rsidRPr="007D3C8C">
              <w:t>1,360</w:t>
            </w:r>
          </w:p>
        </w:tc>
        <w:tc>
          <w:tcPr>
            <w:tcW w:w="294" w:type="pct"/>
            <w:vAlign w:val="center"/>
            <w:hideMark/>
          </w:tcPr>
          <w:p w14:paraId="4D21687A" w14:textId="77777777" w:rsidR="00A4140A" w:rsidRPr="007D3C8C" w:rsidRDefault="00A4140A" w:rsidP="0061733C">
            <w:pPr>
              <w:jc w:val="center"/>
            </w:pPr>
            <w:r w:rsidRPr="007D3C8C">
              <w:t>1,360</w:t>
            </w:r>
          </w:p>
        </w:tc>
        <w:tc>
          <w:tcPr>
            <w:tcW w:w="345" w:type="pct"/>
            <w:vAlign w:val="center"/>
            <w:hideMark/>
          </w:tcPr>
          <w:p w14:paraId="15B1FFAB" w14:textId="77777777" w:rsidR="00A4140A" w:rsidRPr="007D3C8C" w:rsidRDefault="00A4140A" w:rsidP="0061733C">
            <w:pPr>
              <w:jc w:val="center"/>
            </w:pPr>
            <w:r w:rsidRPr="007D3C8C">
              <w:t>1,360</w:t>
            </w:r>
          </w:p>
        </w:tc>
        <w:tc>
          <w:tcPr>
            <w:tcW w:w="294" w:type="pct"/>
            <w:vAlign w:val="center"/>
            <w:hideMark/>
          </w:tcPr>
          <w:p w14:paraId="68A9F373" w14:textId="77777777" w:rsidR="00A4140A" w:rsidRPr="007D3C8C" w:rsidRDefault="00A4140A" w:rsidP="0061733C">
            <w:pPr>
              <w:jc w:val="center"/>
            </w:pPr>
            <w:r w:rsidRPr="007D3C8C">
              <w:t>1,360</w:t>
            </w:r>
          </w:p>
        </w:tc>
        <w:tc>
          <w:tcPr>
            <w:tcW w:w="294" w:type="pct"/>
            <w:vAlign w:val="center"/>
            <w:hideMark/>
          </w:tcPr>
          <w:p w14:paraId="5AED62AF" w14:textId="77777777" w:rsidR="00A4140A" w:rsidRPr="007D3C8C" w:rsidRDefault="00A4140A" w:rsidP="0061733C">
            <w:pPr>
              <w:jc w:val="center"/>
            </w:pPr>
            <w:r w:rsidRPr="007D3C8C">
              <w:t>1,360</w:t>
            </w:r>
          </w:p>
        </w:tc>
        <w:tc>
          <w:tcPr>
            <w:tcW w:w="294" w:type="pct"/>
            <w:vAlign w:val="center"/>
            <w:hideMark/>
          </w:tcPr>
          <w:p w14:paraId="5FEFC098" w14:textId="77777777" w:rsidR="00A4140A" w:rsidRPr="007D3C8C" w:rsidRDefault="00A4140A" w:rsidP="0061733C">
            <w:pPr>
              <w:jc w:val="center"/>
            </w:pPr>
            <w:r w:rsidRPr="007D3C8C">
              <w:t>1,360</w:t>
            </w:r>
          </w:p>
        </w:tc>
        <w:tc>
          <w:tcPr>
            <w:tcW w:w="294" w:type="pct"/>
            <w:vAlign w:val="center"/>
            <w:hideMark/>
          </w:tcPr>
          <w:p w14:paraId="0BBC6C13" w14:textId="77777777" w:rsidR="00A4140A" w:rsidRPr="007D3C8C" w:rsidRDefault="00A4140A" w:rsidP="0061733C">
            <w:pPr>
              <w:jc w:val="center"/>
            </w:pPr>
            <w:r w:rsidRPr="007D3C8C">
              <w:t>1,360</w:t>
            </w:r>
          </w:p>
        </w:tc>
        <w:tc>
          <w:tcPr>
            <w:tcW w:w="294" w:type="pct"/>
            <w:vAlign w:val="center"/>
            <w:hideMark/>
          </w:tcPr>
          <w:p w14:paraId="568ADB1C" w14:textId="77777777" w:rsidR="00A4140A" w:rsidRPr="007D3C8C" w:rsidRDefault="00A4140A" w:rsidP="0061733C">
            <w:pPr>
              <w:jc w:val="center"/>
            </w:pPr>
            <w:r w:rsidRPr="007D3C8C">
              <w:t>1,360</w:t>
            </w:r>
          </w:p>
        </w:tc>
        <w:tc>
          <w:tcPr>
            <w:tcW w:w="294" w:type="pct"/>
            <w:vAlign w:val="center"/>
            <w:hideMark/>
          </w:tcPr>
          <w:p w14:paraId="2804A295" w14:textId="77777777" w:rsidR="00A4140A" w:rsidRPr="007D3C8C" w:rsidRDefault="00A4140A" w:rsidP="0061733C">
            <w:pPr>
              <w:jc w:val="center"/>
            </w:pPr>
            <w:r w:rsidRPr="007D3C8C">
              <w:t>1,360</w:t>
            </w:r>
          </w:p>
        </w:tc>
        <w:tc>
          <w:tcPr>
            <w:tcW w:w="294" w:type="pct"/>
            <w:vAlign w:val="center"/>
            <w:hideMark/>
          </w:tcPr>
          <w:p w14:paraId="54DDE6B3" w14:textId="77777777" w:rsidR="00A4140A" w:rsidRPr="007D3C8C" w:rsidRDefault="00A4140A" w:rsidP="0061733C">
            <w:pPr>
              <w:jc w:val="center"/>
            </w:pPr>
            <w:r w:rsidRPr="007D3C8C">
              <w:t>1,360</w:t>
            </w:r>
          </w:p>
        </w:tc>
        <w:tc>
          <w:tcPr>
            <w:tcW w:w="297" w:type="pct"/>
            <w:vAlign w:val="center"/>
            <w:hideMark/>
          </w:tcPr>
          <w:p w14:paraId="5FE8402F" w14:textId="77777777" w:rsidR="00A4140A" w:rsidRPr="007D3C8C" w:rsidRDefault="00A4140A" w:rsidP="0061733C">
            <w:pPr>
              <w:jc w:val="center"/>
            </w:pPr>
            <w:r w:rsidRPr="007D3C8C">
              <w:t>1,360</w:t>
            </w:r>
          </w:p>
        </w:tc>
        <w:tc>
          <w:tcPr>
            <w:tcW w:w="274" w:type="pct"/>
            <w:vAlign w:val="center"/>
            <w:hideMark/>
          </w:tcPr>
          <w:p w14:paraId="6BF33F23" w14:textId="77777777" w:rsidR="00A4140A" w:rsidRPr="007D3C8C" w:rsidRDefault="00A4140A" w:rsidP="0061733C">
            <w:pPr>
              <w:jc w:val="center"/>
            </w:pPr>
            <w:r w:rsidRPr="007D3C8C">
              <w:t>1,360</w:t>
            </w:r>
          </w:p>
        </w:tc>
      </w:tr>
      <w:tr w:rsidR="00A4140A" w:rsidRPr="007D3C8C" w14:paraId="16314A97" w14:textId="77777777" w:rsidTr="0061733C">
        <w:trPr>
          <w:trHeight w:val="20"/>
        </w:trPr>
        <w:tc>
          <w:tcPr>
            <w:tcW w:w="1387" w:type="pct"/>
            <w:vAlign w:val="center"/>
            <w:hideMark/>
          </w:tcPr>
          <w:p w14:paraId="7AD81054" w14:textId="77777777" w:rsidR="00A4140A" w:rsidRPr="007D3C8C" w:rsidRDefault="00A4140A" w:rsidP="0061733C">
            <w:pPr>
              <w:jc w:val="right"/>
            </w:pPr>
            <w:r w:rsidRPr="007D3C8C">
              <w:t>отопление</w:t>
            </w:r>
          </w:p>
        </w:tc>
        <w:tc>
          <w:tcPr>
            <w:tcW w:w="345" w:type="pct"/>
            <w:vAlign w:val="center"/>
            <w:hideMark/>
          </w:tcPr>
          <w:p w14:paraId="4DF76B37" w14:textId="77777777" w:rsidR="00A4140A" w:rsidRPr="007D3C8C" w:rsidRDefault="00A4140A" w:rsidP="0061733C">
            <w:pPr>
              <w:jc w:val="center"/>
            </w:pPr>
            <w:r w:rsidRPr="007D3C8C">
              <w:t>1,360</w:t>
            </w:r>
          </w:p>
        </w:tc>
        <w:tc>
          <w:tcPr>
            <w:tcW w:w="294" w:type="pct"/>
            <w:noWrap/>
            <w:vAlign w:val="center"/>
            <w:hideMark/>
          </w:tcPr>
          <w:p w14:paraId="27D8EAD5" w14:textId="77777777" w:rsidR="00A4140A" w:rsidRPr="007D3C8C" w:rsidRDefault="00A4140A" w:rsidP="0061733C">
            <w:pPr>
              <w:jc w:val="center"/>
            </w:pPr>
            <w:r w:rsidRPr="007D3C8C">
              <w:t>1,360</w:t>
            </w:r>
          </w:p>
        </w:tc>
        <w:tc>
          <w:tcPr>
            <w:tcW w:w="345" w:type="pct"/>
            <w:noWrap/>
            <w:vAlign w:val="center"/>
            <w:hideMark/>
          </w:tcPr>
          <w:p w14:paraId="47B5BCA7" w14:textId="77777777" w:rsidR="00A4140A" w:rsidRPr="007D3C8C" w:rsidRDefault="00A4140A" w:rsidP="0061733C">
            <w:pPr>
              <w:jc w:val="center"/>
            </w:pPr>
            <w:r w:rsidRPr="007D3C8C">
              <w:t>1,360</w:t>
            </w:r>
          </w:p>
        </w:tc>
        <w:tc>
          <w:tcPr>
            <w:tcW w:w="294" w:type="pct"/>
            <w:noWrap/>
            <w:vAlign w:val="center"/>
            <w:hideMark/>
          </w:tcPr>
          <w:p w14:paraId="22133341" w14:textId="77777777" w:rsidR="00A4140A" w:rsidRPr="007D3C8C" w:rsidRDefault="00A4140A" w:rsidP="0061733C">
            <w:pPr>
              <w:jc w:val="center"/>
            </w:pPr>
            <w:r w:rsidRPr="007D3C8C">
              <w:t>1,360</w:t>
            </w:r>
          </w:p>
        </w:tc>
        <w:tc>
          <w:tcPr>
            <w:tcW w:w="294" w:type="pct"/>
            <w:noWrap/>
            <w:vAlign w:val="center"/>
            <w:hideMark/>
          </w:tcPr>
          <w:p w14:paraId="55A1FD42" w14:textId="77777777" w:rsidR="00A4140A" w:rsidRPr="007D3C8C" w:rsidRDefault="00A4140A" w:rsidP="0061733C">
            <w:pPr>
              <w:jc w:val="center"/>
            </w:pPr>
            <w:r w:rsidRPr="007D3C8C">
              <w:t>1,360</w:t>
            </w:r>
          </w:p>
        </w:tc>
        <w:tc>
          <w:tcPr>
            <w:tcW w:w="294" w:type="pct"/>
            <w:noWrap/>
            <w:vAlign w:val="center"/>
            <w:hideMark/>
          </w:tcPr>
          <w:p w14:paraId="427DB31B" w14:textId="77777777" w:rsidR="00A4140A" w:rsidRPr="007D3C8C" w:rsidRDefault="00A4140A" w:rsidP="0061733C">
            <w:pPr>
              <w:jc w:val="center"/>
            </w:pPr>
            <w:r w:rsidRPr="007D3C8C">
              <w:t>1,360</w:t>
            </w:r>
          </w:p>
        </w:tc>
        <w:tc>
          <w:tcPr>
            <w:tcW w:w="294" w:type="pct"/>
            <w:noWrap/>
            <w:vAlign w:val="center"/>
            <w:hideMark/>
          </w:tcPr>
          <w:p w14:paraId="6B4CDC63" w14:textId="77777777" w:rsidR="00A4140A" w:rsidRPr="007D3C8C" w:rsidRDefault="00A4140A" w:rsidP="0061733C">
            <w:pPr>
              <w:jc w:val="center"/>
            </w:pPr>
            <w:r w:rsidRPr="007D3C8C">
              <w:t>1,360</w:t>
            </w:r>
          </w:p>
        </w:tc>
        <w:tc>
          <w:tcPr>
            <w:tcW w:w="294" w:type="pct"/>
            <w:noWrap/>
            <w:vAlign w:val="center"/>
            <w:hideMark/>
          </w:tcPr>
          <w:p w14:paraId="7EAFAA09" w14:textId="77777777" w:rsidR="00A4140A" w:rsidRPr="007D3C8C" w:rsidRDefault="00A4140A" w:rsidP="0061733C">
            <w:pPr>
              <w:jc w:val="center"/>
            </w:pPr>
            <w:r w:rsidRPr="007D3C8C">
              <w:t>1,360</w:t>
            </w:r>
          </w:p>
        </w:tc>
        <w:tc>
          <w:tcPr>
            <w:tcW w:w="294" w:type="pct"/>
            <w:noWrap/>
            <w:vAlign w:val="center"/>
            <w:hideMark/>
          </w:tcPr>
          <w:p w14:paraId="341B2703" w14:textId="77777777" w:rsidR="00A4140A" w:rsidRPr="007D3C8C" w:rsidRDefault="00A4140A" w:rsidP="0061733C">
            <w:pPr>
              <w:jc w:val="center"/>
            </w:pPr>
            <w:r w:rsidRPr="007D3C8C">
              <w:t>1,360</w:t>
            </w:r>
          </w:p>
        </w:tc>
        <w:tc>
          <w:tcPr>
            <w:tcW w:w="294" w:type="pct"/>
            <w:noWrap/>
            <w:vAlign w:val="center"/>
            <w:hideMark/>
          </w:tcPr>
          <w:p w14:paraId="10B46ECA" w14:textId="77777777" w:rsidR="00A4140A" w:rsidRPr="007D3C8C" w:rsidRDefault="00A4140A" w:rsidP="0061733C">
            <w:pPr>
              <w:jc w:val="center"/>
            </w:pPr>
            <w:r w:rsidRPr="007D3C8C">
              <w:t>1,360</w:t>
            </w:r>
          </w:p>
        </w:tc>
        <w:tc>
          <w:tcPr>
            <w:tcW w:w="297" w:type="pct"/>
            <w:noWrap/>
            <w:vAlign w:val="center"/>
            <w:hideMark/>
          </w:tcPr>
          <w:p w14:paraId="750B06E8" w14:textId="77777777" w:rsidR="00A4140A" w:rsidRPr="007D3C8C" w:rsidRDefault="00A4140A" w:rsidP="0061733C">
            <w:pPr>
              <w:jc w:val="center"/>
            </w:pPr>
            <w:r w:rsidRPr="007D3C8C">
              <w:t>1,360</w:t>
            </w:r>
          </w:p>
        </w:tc>
        <w:tc>
          <w:tcPr>
            <w:tcW w:w="274" w:type="pct"/>
            <w:noWrap/>
            <w:vAlign w:val="center"/>
            <w:hideMark/>
          </w:tcPr>
          <w:p w14:paraId="4314F615" w14:textId="77777777" w:rsidR="00A4140A" w:rsidRPr="007D3C8C" w:rsidRDefault="00A4140A" w:rsidP="0061733C">
            <w:pPr>
              <w:jc w:val="center"/>
            </w:pPr>
            <w:r w:rsidRPr="007D3C8C">
              <w:t>1,360</w:t>
            </w:r>
          </w:p>
        </w:tc>
      </w:tr>
      <w:tr w:rsidR="00A4140A" w:rsidRPr="007D3C8C" w14:paraId="7F2DE605" w14:textId="77777777" w:rsidTr="0061733C">
        <w:trPr>
          <w:trHeight w:val="20"/>
        </w:trPr>
        <w:tc>
          <w:tcPr>
            <w:tcW w:w="1387" w:type="pct"/>
            <w:vAlign w:val="center"/>
            <w:hideMark/>
          </w:tcPr>
          <w:p w14:paraId="7C0736DA" w14:textId="77777777" w:rsidR="00A4140A" w:rsidRPr="007D3C8C" w:rsidRDefault="00A4140A" w:rsidP="0061733C">
            <w:pPr>
              <w:jc w:val="right"/>
            </w:pPr>
            <w:r w:rsidRPr="007D3C8C">
              <w:t>вентиляция</w:t>
            </w:r>
          </w:p>
        </w:tc>
        <w:tc>
          <w:tcPr>
            <w:tcW w:w="345" w:type="pct"/>
            <w:noWrap/>
            <w:vAlign w:val="center"/>
            <w:hideMark/>
          </w:tcPr>
          <w:p w14:paraId="3BD04BA5" w14:textId="77777777" w:rsidR="00A4140A" w:rsidRPr="007D3C8C" w:rsidRDefault="00A4140A" w:rsidP="0061733C">
            <w:pPr>
              <w:jc w:val="center"/>
            </w:pPr>
            <w:r w:rsidRPr="007D3C8C">
              <w:t>0,000</w:t>
            </w:r>
          </w:p>
        </w:tc>
        <w:tc>
          <w:tcPr>
            <w:tcW w:w="294" w:type="pct"/>
            <w:noWrap/>
            <w:vAlign w:val="center"/>
            <w:hideMark/>
          </w:tcPr>
          <w:p w14:paraId="40F2DBEC" w14:textId="77777777" w:rsidR="00A4140A" w:rsidRPr="007D3C8C" w:rsidRDefault="00A4140A" w:rsidP="0061733C">
            <w:pPr>
              <w:jc w:val="center"/>
            </w:pPr>
            <w:r w:rsidRPr="007D3C8C">
              <w:t>0,000</w:t>
            </w:r>
          </w:p>
        </w:tc>
        <w:tc>
          <w:tcPr>
            <w:tcW w:w="345" w:type="pct"/>
            <w:noWrap/>
            <w:vAlign w:val="center"/>
            <w:hideMark/>
          </w:tcPr>
          <w:p w14:paraId="3FEBC48D" w14:textId="77777777" w:rsidR="00A4140A" w:rsidRPr="007D3C8C" w:rsidRDefault="00A4140A" w:rsidP="0061733C">
            <w:pPr>
              <w:jc w:val="center"/>
            </w:pPr>
            <w:r w:rsidRPr="007D3C8C">
              <w:t>0,000</w:t>
            </w:r>
          </w:p>
        </w:tc>
        <w:tc>
          <w:tcPr>
            <w:tcW w:w="294" w:type="pct"/>
            <w:noWrap/>
            <w:vAlign w:val="center"/>
            <w:hideMark/>
          </w:tcPr>
          <w:p w14:paraId="52E02A91" w14:textId="77777777" w:rsidR="00A4140A" w:rsidRPr="007D3C8C" w:rsidRDefault="00A4140A" w:rsidP="0061733C">
            <w:pPr>
              <w:jc w:val="center"/>
            </w:pPr>
            <w:r w:rsidRPr="007D3C8C">
              <w:t>0,000</w:t>
            </w:r>
          </w:p>
        </w:tc>
        <w:tc>
          <w:tcPr>
            <w:tcW w:w="294" w:type="pct"/>
            <w:noWrap/>
            <w:vAlign w:val="center"/>
            <w:hideMark/>
          </w:tcPr>
          <w:p w14:paraId="7CCDD23E" w14:textId="77777777" w:rsidR="00A4140A" w:rsidRPr="007D3C8C" w:rsidRDefault="00A4140A" w:rsidP="0061733C">
            <w:pPr>
              <w:jc w:val="center"/>
            </w:pPr>
            <w:r w:rsidRPr="007D3C8C">
              <w:t>0,000</w:t>
            </w:r>
          </w:p>
        </w:tc>
        <w:tc>
          <w:tcPr>
            <w:tcW w:w="294" w:type="pct"/>
            <w:noWrap/>
            <w:vAlign w:val="center"/>
            <w:hideMark/>
          </w:tcPr>
          <w:p w14:paraId="7F077EFE" w14:textId="77777777" w:rsidR="00A4140A" w:rsidRPr="007D3C8C" w:rsidRDefault="00A4140A" w:rsidP="0061733C">
            <w:pPr>
              <w:jc w:val="center"/>
            </w:pPr>
            <w:r w:rsidRPr="007D3C8C">
              <w:t>0,000</w:t>
            </w:r>
          </w:p>
        </w:tc>
        <w:tc>
          <w:tcPr>
            <w:tcW w:w="294" w:type="pct"/>
            <w:noWrap/>
            <w:vAlign w:val="center"/>
            <w:hideMark/>
          </w:tcPr>
          <w:p w14:paraId="5D9FDAD2" w14:textId="77777777" w:rsidR="00A4140A" w:rsidRPr="007D3C8C" w:rsidRDefault="00A4140A" w:rsidP="0061733C">
            <w:pPr>
              <w:jc w:val="center"/>
            </w:pPr>
            <w:r w:rsidRPr="007D3C8C">
              <w:t>0,000</w:t>
            </w:r>
          </w:p>
        </w:tc>
        <w:tc>
          <w:tcPr>
            <w:tcW w:w="294" w:type="pct"/>
            <w:noWrap/>
            <w:vAlign w:val="center"/>
            <w:hideMark/>
          </w:tcPr>
          <w:p w14:paraId="589A9091" w14:textId="77777777" w:rsidR="00A4140A" w:rsidRPr="007D3C8C" w:rsidRDefault="00A4140A" w:rsidP="0061733C">
            <w:pPr>
              <w:jc w:val="center"/>
            </w:pPr>
            <w:r w:rsidRPr="007D3C8C">
              <w:t>0,000</w:t>
            </w:r>
          </w:p>
        </w:tc>
        <w:tc>
          <w:tcPr>
            <w:tcW w:w="294" w:type="pct"/>
            <w:noWrap/>
            <w:vAlign w:val="center"/>
            <w:hideMark/>
          </w:tcPr>
          <w:p w14:paraId="3CA8E231" w14:textId="77777777" w:rsidR="00A4140A" w:rsidRPr="007D3C8C" w:rsidRDefault="00A4140A" w:rsidP="0061733C">
            <w:pPr>
              <w:jc w:val="center"/>
            </w:pPr>
            <w:r w:rsidRPr="007D3C8C">
              <w:t>0,000</w:t>
            </w:r>
          </w:p>
        </w:tc>
        <w:tc>
          <w:tcPr>
            <w:tcW w:w="294" w:type="pct"/>
            <w:noWrap/>
            <w:vAlign w:val="center"/>
            <w:hideMark/>
          </w:tcPr>
          <w:p w14:paraId="35FA51A3" w14:textId="77777777" w:rsidR="00A4140A" w:rsidRPr="007D3C8C" w:rsidRDefault="00A4140A" w:rsidP="0061733C">
            <w:pPr>
              <w:jc w:val="center"/>
            </w:pPr>
            <w:r w:rsidRPr="007D3C8C">
              <w:t>0,000</w:t>
            </w:r>
          </w:p>
        </w:tc>
        <w:tc>
          <w:tcPr>
            <w:tcW w:w="297" w:type="pct"/>
            <w:noWrap/>
            <w:vAlign w:val="center"/>
            <w:hideMark/>
          </w:tcPr>
          <w:p w14:paraId="5F1A99E7" w14:textId="77777777" w:rsidR="00A4140A" w:rsidRPr="007D3C8C" w:rsidRDefault="00A4140A" w:rsidP="0061733C">
            <w:pPr>
              <w:jc w:val="center"/>
            </w:pPr>
            <w:r w:rsidRPr="007D3C8C">
              <w:t>0,000</w:t>
            </w:r>
          </w:p>
        </w:tc>
        <w:tc>
          <w:tcPr>
            <w:tcW w:w="274" w:type="pct"/>
            <w:noWrap/>
            <w:vAlign w:val="center"/>
            <w:hideMark/>
          </w:tcPr>
          <w:p w14:paraId="1A8F1BE5" w14:textId="77777777" w:rsidR="00A4140A" w:rsidRPr="007D3C8C" w:rsidRDefault="00A4140A" w:rsidP="0061733C">
            <w:pPr>
              <w:jc w:val="center"/>
            </w:pPr>
            <w:r w:rsidRPr="007D3C8C">
              <w:t>0,000</w:t>
            </w:r>
          </w:p>
        </w:tc>
      </w:tr>
      <w:tr w:rsidR="00A4140A" w:rsidRPr="007D3C8C" w14:paraId="4F565732" w14:textId="77777777" w:rsidTr="0061733C">
        <w:trPr>
          <w:trHeight w:val="20"/>
        </w:trPr>
        <w:tc>
          <w:tcPr>
            <w:tcW w:w="1387" w:type="pct"/>
            <w:vAlign w:val="center"/>
            <w:hideMark/>
          </w:tcPr>
          <w:p w14:paraId="1EDE591C" w14:textId="77777777" w:rsidR="00A4140A" w:rsidRPr="007D3C8C" w:rsidRDefault="00A4140A" w:rsidP="0061733C">
            <w:pPr>
              <w:jc w:val="right"/>
            </w:pPr>
            <w:r w:rsidRPr="007D3C8C">
              <w:t>горячее водоснабжение</w:t>
            </w:r>
          </w:p>
        </w:tc>
        <w:tc>
          <w:tcPr>
            <w:tcW w:w="345" w:type="pct"/>
            <w:noWrap/>
            <w:vAlign w:val="center"/>
            <w:hideMark/>
          </w:tcPr>
          <w:p w14:paraId="530D546C" w14:textId="77777777" w:rsidR="00A4140A" w:rsidRPr="007D3C8C" w:rsidRDefault="00A4140A" w:rsidP="0061733C">
            <w:pPr>
              <w:jc w:val="center"/>
            </w:pPr>
            <w:r w:rsidRPr="007D3C8C">
              <w:t>0,000</w:t>
            </w:r>
          </w:p>
        </w:tc>
        <w:tc>
          <w:tcPr>
            <w:tcW w:w="294" w:type="pct"/>
            <w:noWrap/>
            <w:vAlign w:val="center"/>
            <w:hideMark/>
          </w:tcPr>
          <w:p w14:paraId="416C977D" w14:textId="77777777" w:rsidR="00A4140A" w:rsidRPr="007D3C8C" w:rsidRDefault="00A4140A" w:rsidP="0061733C">
            <w:pPr>
              <w:jc w:val="center"/>
            </w:pPr>
            <w:r w:rsidRPr="007D3C8C">
              <w:t>0,000</w:t>
            </w:r>
          </w:p>
        </w:tc>
        <w:tc>
          <w:tcPr>
            <w:tcW w:w="345" w:type="pct"/>
            <w:noWrap/>
            <w:vAlign w:val="center"/>
            <w:hideMark/>
          </w:tcPr>
          <w:p w14:paraId="7DFC7198" w14:textId="77777777" w:rsidR="00A4140A" w:rsidRPr="007D3C8C" w:rsidRDefault="00A4140A" w:rsidP="0061733C">
            <w:pPr>
              <w:jc w:val="center"/>
            </w:pPr>
            <w:r w:rsidRPr="007D3C8C">
              <w:t>0,000</w:t>
            </w:r>
          </w:p>
        </w:tc>
        <w:tc>
          <w:tcPr>
            <w:tcW w:w="294" w:type="pct"/>
            <w:noWrap/>
            <w:vAlign w:val="center"/>
            <w:hideMark/>
          </w:tcPr>
          <w:p w14:paraId="589ED698" w14:textId="77777777" w:rsidR="00A4140A" w:rsidRPr="007D3C8C" w:rsidRDefault="00A4140A" w:rsidP="0061733C">
            <w:pPr>
              <w:jc w:val="center"/>
            </w:pPr>
            <w:r w:rsidRPr="007D3C8C">
              <w:t>0,000</w:t>
            </w:r>
          </w:p>
        </w:tc>
        <w:tc>
          <w:tcPr>
            <w:tcW w:w="294" w:type="pct"/>
            <w:noWrap/>
            <w:vAlign w:val="center"/>
            <w:hideMark/>
          </w:tcPr>
          <w:p w14:paraId="609B6127" w14:textId="77777777" w:rsidR="00A4140A" w:rsidRPr="007D3C8C" w:rsidRDefault="00A4140A" w:rsidP="0061733C">
            <w:pPr>
              <w:jc w:val="center"/>
            </w:pPr>
            <w:r w:rsidRPr="007D3C8C">
              <w:t>0,000</w:t>
            </w:r>
          </w:p>
        </w:tc>
        <w:tc>
          <w:tcPr>
            <w:tcW w:w="294" w:type="pct"/>
            <w:noWrap/>
            <w:vAlign w:val="center"/>
            <w:hideMark/>
          </w:tcPr>
          <w:p w14:paraId="43EB1080" w14:textId="77777777" w:rsidR="00A4140A" w:rsidRPr="007D3C8C" w:rsidRDefault="00A4140A" w:rsidP="0061733C">
            <w:pPr>
              <w:jc w:val="center"/>
            </w:pPr>
            <w:r w:rsidRPr="007D3C8C">
              <w:t>0,000</w:t>
            </w:r>
          </w:p>
        </w:tc>
        <w:tc>
          <w:tcPr>
            <w:tcW w:w="294" w:type="pct"/>
            <w:noWrap/>
            <w:vAlign w:val="center"/>
            <w:hideMark/>
          </w:tcPr>
          <w:p w14:paraId="2BE4D797" w14:textId="77777777" w:rsidR="00A4140A" w:rsidRPr="007D3C8C" w:rsidRDefault="00A4140A" w:rsidP="0061733C">
            <w:pPr>
              <w:jc w:val="center"/>
            </w:pPr>
            <w:r w:rsidRPr="007D3C8C">
              <w:t>0,000</w:t>
            </w:r>
          </w:p>
        </w:tc>
        <w:tc>
          <w:tcPr>
            <w:tcW w:w="294" w:type="pct"/>
            <w:noWrap/>
            <w:vAlign w:val="center"/>
            <w:hideMark/>
          </w:tcPr>
          <w:p w14:paraId="052F9493" w14:textId="77777777" w:rsidR="00A4140A" w:rsidRPr="007D3C8C" w:rsidRDefault="00A4140A" w:rsidP="0061733C">
            <w:pPr>
              <w:jc w:val="center"/>
            </w:pPr>
            <w:r w:rsidRPr="007D3C8C">
              <w:t>0,000</w:t>
            </w:r>
          </w:p>
        </w:tc>
        <w:tc>
          <w:tcPr>
            <w:tcW w:w="294" w:type="pct"/>
            <w:noWrap/>
            <w:vAlign w:val="center"/>
            <w:hideMark/>
          </w:tcPr>
          <w:p w14:paraId="0D638147" w14:textId="77777777" w:rsidR="00A4140A" w:rsidRPr="007D3C8C" w:rsidRDefault="00A4140A" w:rsidP="0061733C">
            <w:pPr>
              <w:jc w:val="center"/>
            </w:pPr>
            <w:r w:rsidRPr="007D3C8C">
              <w:t>0,000</w:t>
            </w:r>
          </w:p>
        </w:tc>
        <w:tc>
          <w:tcPr>
            <w:tcW w:w="294" w:type="pct"/>
            <w:noWrap/>
            <w:vAlign w:val="center"/>
            <w:hideMark/>
          </w:tcPr>
          <w:p w14:paraId="3D634B46" w14:textId="77777777" w:rsidR="00A4140A" w:rsidRPr="007D3C8C" w:rsidRDefault="00A4140A" w:rsidP="0061733C">
            <w:pPr>
              <w:jc w:val="center"/>
            </w:pPr>
            <w:r w:rsidRPr="007D3C8C">
              <w:t>0,000</w:t>
            </w:r>
          </w:p>
        </w:tc>
        <w:tc>
          <w:tcPr>
            <w:tcW w:w="297" w:type="pct"/>
            <w:noWrap/>
            <w:vAlign w:val="center"/>
            <w:hideMark/>
          </w:tcPr>
          <w:p w14:paraId="254B850A" w14:textId="77777777" w:rsidR="00A4140A" w:rsidRPr="007D3C8C" w:rsidRDefault="00A4140A" w:rsidP="0061733C">
            <w:pPr>
              <w:jc w:val="center"/>
            </w:pPr>
            <w:r w:rsidRPr="007D3C8C">
              <w:t>0,000</w:t>
            </w:r>
          </w:p>
        </w:tc>
        <w:tc>
          <w:tcPr>
            <w:tcW w:w="274" w:type="pct"/>
            <w:noWrap/>
            <w:vAlign w:val="center"/>
            <w:hideMark/>
          </w:tcPr>
          <w:p w14:paraId="5D3B847B" w14:textId="77777777" w:rsidR="00A4140A" w:rsidRPr="007D3C8C" w:rsidRDefault="00A4140A" w:rsidP="0061733C">
            <w:pPr>
              <w:jc w:val="center"/>
            </w:pPr>
            <w:r w:rsidRPr="007D3C8C">
              <w:t>0,000</w:t>
            </w:r>
          </w:p>
        </w:tc>
      </w:tr>
      <w:tr w:rsidR="00A4140A" w:rsidRPr="007D3C8C" w14:paraId="3F7A7A10" w14:textId="77777777" w:rsidTr="0061733C">
        <w:trPr>
          <w:trHeight w:val="20"/>
        </w:trPr>
        <w:tc>
          <w:tcPr>
            <w:tcW w:w="1387" w:type="pct"/>
            <w:vAlign w:val="center"/>
            <w:hideMark/>
          </w:tcPr>
          <w:p w14:paraId="3E5C0450"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B1E4129" w14:textId="77777777" w:rsidR="00A4140A" w:rsidRPr="007D3C8C" w:rsidRDefault="00A4140A" w:rsidP="0061733C">
            <w:pPr>
              <w:jc w:val="center"/>
            </w:pPr>
            <w:r w:rsidRPr="007D3C8C">
              <w:t>0</w:t>
            </w:r>
          </w:p>
        </w:tc>
        <w:tc>
          <w:tcPr>
            <w:tcW w:w="294" w:type="pct"/>
            <w:vAlign w:val="center"/>
            <w:hideMark/>
          </w:tcPr>
          <w:p w14:paraId="02B6A268" w14:textId="77777777" w:rsidR="00A4140A" w:rsidRPr="007D3C8C" w:rsidRDefault="00A4140A" w:rsidP="0061733C">
            <w:pPr>
              <w:jc w:val="center"/>
            </w:pPr>
            <w:r w:rsidRPr="007D3C8C">
              <w:t>0</w:t>
            </w:r>
          </w:p>
        </w:tc>
        <w:tc>
          <w:tcPr>
            <w:tcW w:w="345" w:type="pct"/>
            <w:vAlign w:val="center"/>
            <w:hideMark/>
          </w:tcPr>
          <w:p w14:paraId="33812176" w14:textId="77777777" w:rsidR="00A4140A" w:rsidRPr="007D3C8C" w:rsidRDefault="00A4140A" w:rsidP="0061733C">
            <w:pPr>
              <w:jc w:val="center"/>
            </w:pPr>
            <w:r w:rsidRPr="007D3C8C">
              <w:t>0</w:t>
            </w:r>
          </w:p>
        </w:tc>
        <w:tc>
          <w:tcPr>
            <w:tcW w:w="294" w:type="pct"/>
            <w:vAlign w:val="center"/>
            <w:hideMark/>
          </w:tcPr>
          <w:p w14:paraId="7BED6FC0" w14:textId="77777777" w:rsidR="00A4140A" w:rsidRPr="007D3C8C" w:rsidRDefault="00A4140A" w:rsidP="0061733C">
            <w:pPr>
              <w:jc w:val="center"/>
            </w:pPr>
            <w:r w:rsidRPr="007D3C8C">
              <w:t>0</w:t>
            </w:r>
          </w:p>
        </w:tc>
        <w:tc>
          <w:tcPr>
            <w:tcW w:w="294" w:type="pct"/>
            <w:vAlign w:val="center"/>
            <w:hideMark/>
          </w:tcPr>
          <w:p w14:paraId="5EE51F52" w14:textId="77777777" w:rsidR="00A4140A" w:rsidRPr="007D3C8C" w:rsidRDefault="00A4140A" w:rsidP="0061733C">
            <w:pPr>
              <w:jc w:val="center"/>
            </w:pPr>
            <w:r w:rsidRPr="007D3C8C">
              <w:t>0</w:t>
            </w:r>
          </w:p>
        </w:tc>
        <w:tc>
          <w:tcPr>
            <w:tcW w:w="294" w:type="pct"/>
            <w:vAlign w:val="center"/>
            <w:hideMark/>
          </w:tcPr>
          <w:p w14:paraId="16EF6F53" w14:textId="77777777" w:rsidR="00A4140A" w:rsidRPr="007D3C8C" w:rsidRDefault="00A4140A" w:rsidP="0061733C">
            <w:pPr>
              <w:jc w:val="center"/>
            </w:pPr>
            <w:r w:rsidRPr="007D3C8C">
              <w:t>0</w:t>
            </w:r>
          </w:p>
        </w:tc>
        <w:tc>
          <w:tcPr>
            <w:tcW w:w="294" w:type="pct"/>
            <w:vAlign w:val="center"/>
            <w:hideMark/>
          </w:tcPr>
          <w:p w14:paraId="7A8E7128" w14:textId="77777777" w:rsidR="00A4140A" w:rsidRPr="007D3C8C" w:rsidRDefault="00A4140A" w:rsidP="0061733C">
            <w:pPr>
              <w:jc w:val="center"/>
            </w:pPr>
            <w:r w:rsidRPr="007D3C8C">
              <w:t>0</w:t>
            </w:r>
          </w:p>
        </w:tc>
        <w:tc>
          <w:tcPr>
            <w:tcW w:w="294" w:type="pct"/>
            <w:vAlign w:val="center"/>
            <w:hideMark/>
          </w:tcPr>
          <w:p w14:paraId="4597F99A" w14:textId="77777777" w:rsidR="00A4140A" w:rsidRPr="007D3C8C" w:rsidRDefault="00A4140A" w:rsidP="0061733C">
            <w:pPr>
              <w:jc w:val="center"/>
            </w:pPr>
            <w:r w:rsidRPr="007D3C8C">
              <w:t>0</w:t>
            </w:r>
          </w:p>
        </w:tc>
        <w:tc>
          <w:tcPr>
            <w:tcW w:w="294" w:type="pct"/>
            <w:vAlign w:val="center"/>
            <w:hideMark/>
          </w:tcPr>
          <w:p w14:paraId="724F5C56" w14:textId="77777777" w:rsidR="00A4140A" w:rsidRPr="007D3C8C" w:rsidRDefault="00A4140A" w:rsidP="0061733C">
            <w:pPr>
              <w:jc w:val="center"/>
            </w:pPr>
            <w:r w:rsidRPr="007D3C8C">
              <w:t>0</w:t>
            </w:r>
          </w:p>
        </w:tc>
        <w:tc>
          <w:tcPr>
            <w:tcW w:w="294" w:type="pct"/>
            <w:vAlign w:val="center"/>
            <w:hideMark/>
          </w:tcPr>
          <w:p w14:paraId="699655D0" w14:textId="77777777" w:rsidR="00A4140A" w:rsidRPr="007D3C8C" w:rsidRDefault="00A4140A" w:rsidP="0061733C">
            <w:pPr>
              <w:jc w:val="center"/>
            </w:pPr>
            <w:r w:rsidRPr="007D3C8C">
              <w:t>0</w:t>
            </w:r>
          </w:p>
        </w:tc>
        <w:tc>
          <w:tcPr>
            <w:tcW w:w="297" w:type="pct"/>
            <w:vAlign w:val="center"/>
            <w:hideMark/>
          </w:tcPr>
          <w:p w14:paraId="4766EF18" w14:textId="77777777" w:rsidR="00A4140A" w:rsidRPr="007D3C8C" w:rsidRDefault="00A4140A" w:rsidP="0061733C">
            <w:pPr>
              <w:jc w:val="center"/>
            </w:pPr>
            <w:r w:rsidRPr="007D3C8C">
              <w:t>0</w:t>
            </w:r>
          </w:p>
        </w:tc>
        <w:tc>
          <w:tcPr>
            <w:tcW w:w="274" w:type="pct"/>
            <w:vAlign w:val="center"/>
            <w:hideMark/>
          </w:tcPr>
          <w:p w14:paraId="52EF4016" w14:textId="77777777" w:rsidR="00A4140A" w:rsidRPr="007D3C8C" w:rsidRDefault="00A4140A" w:rsidP="0061733C">
            <w:pPr>
              <w:jc w:val="center"/>
            </w:pPr>
            <w:r w:rsidRPr="007D3C8C">
              <w:t>0</w:t>
            </w:r>
          </w:p>
        </w:tc>
      </w:tr>
      <w:tr w:rsidR="00A4140A" w:rsidRPr="007D3C8C" w14:paraId="7162D857" w14:textId="77777777" w:rsidTr="0061733C">
        <w:trPr>
          <w:trHeight w:val="20"/>
        </w:trPr>
        <w:tc>
          <w:tcPr>
            <w:tcW w:w="1387" w:type="pct"/>
            <w:vAlign w:val="center"/>
            <w:hideMark/>
          </w:tcPr>
          <w:p w14:paraId="58A98B22"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7B4B7096" w14:textId="77777777" w:rsidR="00A4140A" w:rsidRPr="007D3C8C" w:rsidRDefault="00A4140A" w:rsidP="0061733C">
            <w:pPr>
              <w:jc w:val="center"/>
            </w:pPr>
            <w:r w:rsidRPr="007D3C8C">
              <w:t>0</w:t>
            </w:r>
          </w:p>
        </w:tc>
        <w:tc>
          <w:tcPr>
            <w:tcW w:w="294" w:type="pct"/>
            <w:vAlign w:val="center"/>
            <w:hideMark/>
          </w:tcPr>
          <w:p w14:paraId="182B3783" w14:textId="77777777" w:rsidR="00A4140A" w:rsidRPr="007D3C8C" w:rsidRDefault="00A4140A" w:rsidP="0061733C">
            <w:pPr>
              <w:jc w:val="center"/>
            </w:pPr>
            <w:r w:rsidRPr="007D3C8C">
              <w:t>0</w:t>
            </w:r>
          </w:p>
        </w:tc>
        <w:tc>
          <w:tcPr>
            <w:tcW w:w="345" w:type="pct"/>
            <w:vAlign w:val="center"/>
            <w:hideMark/>
          </w:tcPr>
          <w:p w14:paraId="4CFD4A5F" w14:textId="77777777" w:rsidR="00A4140A" w:rsidRPr="007D3C8C" w:rsidRDefault="00A4140A" w:rsidP="0061733C">
            <w:pPr>
              <w:jc w:val="center"/>
            </w:pPr>
            <w:r w:rsidRPr="007D3C8C">
              <w:t>0</w:t>
            </w:r>
          </w:p>
        </w:tc>
        <w:tc>
          <w:tcPr>
            <w:tcW w:w="294" w:type="pct"/>
            <w:vAlign w:val="center"/>
            <w:hideMark/>
          </w:tcPr>
          <w:p w14:paraId="2C1AF7AE" w14:textId="77777777" w:rsidR="00A4140A" w:rsidRPr="007D3C8C" w:rsidRDefault="00A4140A" w:rsidP="0061733C">
            <w:pPr>
              <w:jc w:val="center"/>
            </w:pPr>
            <w:r w:rsidRPr="007D3C8C">
              <w:t>0</w:t>
            </w:r>
          </w:p>
        </w:tc>
        <w:tc>
          <w:tcPr>
            <w:tcW w:w="294" w:type="pct"/>
            <w:vAlign w:val="center"/>
            <w:hideMark/>
          </w:tcPr>
          <w:p w14:paraId="219C8789" w14:textId="77777777" w:rsidR="00A4140A" w:rsidRPr="007D3C8C" w:rsidRDefault="00A4140A" w:rsidP="0061733C">
            <w:pPr>
              <w:jc w:val="center"/>
            </w:pPr>
            <w:r w:rsidRPr="007D3C8C">
              <w:t>0</w:t>
            </w:r>
          </w:p>
        </w:tc>
        <w:tc>
          <w:tcPr>
            <w:tcW w:w="294" w:type="pct"/>
            <w:vAlign w:val="center"/>
            <w:hideMark/>
          </w:tcPr>
          <w:p w14:paraId="0D084486" w14:textId="77777777" w:rsidR="00A4140A" w:rsidRPr="007D3C8C" w:rsidRDefault="00A4140A" w:rsidP="0061733C">
            <w:pPr>
              <w:jc w:val="center"/>
            </w:pPr>
            <w:r w:rsidRPr="007D3C8C">
              <w:t>0</w:t>
            </w:r>
          </w:p>
        </w:tc>
        <w:tc>
          <w:tcPr>
            <w:tcW w:w="294" w:type="pct"/>
            <w:vAlign w:val="center"/>
            <w:hideMark/>
          </w:tcPr>
          <w:p w14:paraId="11399389" w14:textId="77777777" w:rsidR="00A4140A" w:rsidRPr="007D3C8C" w:rsidRDefault="00A4140A" w:rsidP="0061733C">
            <w:pPr>
              <w:jc w:val="center"/>
            </w:pPr>
            <w:r w:rsidRPr="007D3C8C">
              <w:t>0</w:t>
            </w:r>
          </w:p>
        </w:tc>
        <w:tc>
          <w:tcPr>
            <w:tcW w:w="294" w:type="pct"/>
            <w:vAlign w:val="center"/>
            <w:hideMark/>
          </w:tcPr>
          <w:p w14:paraId="68DDB3DA" w14:textId="77777777" w:rsidR="00A4140A" w:rsidRPr="007D3C8C" w:rsidRDefault="00A4140A" w:rsidP="0061733C">
            <w:pPr>
              <w:jc w:val="center"/>
            </w:pPr>
            <w:r w:rsidRPr="007D3C8C">
              <w:t>0</w:t>
            </w:r>
          </w:p>
        </w:tc>
        <w:tc>
          <w:tcPr>
            <w:tcW w:w="294" w:type="pct"/>
            <w:vAlign w:val="center"/>
            <w:hideMark/>
          </w:tcPr>
          <w:p w14:paraId="1C499E2B" w14:textId="77777777" w:rsidR="00A4140A" w:rsidRPr="007D3C8C" w:rsidRDefault="00A4140A" w:rsidP="0061733C">
            <w:pPr>
              <w:jc w:val="center"/>
            </w:pPr>
            <w:r w:rsidRPr="007D3C8C">
              <w:t>0</w:t>
            </w:r>
          </w:p>
        </w:tc>
        <w:tc>
          <w:tcPr>
            <w:tcW w:w="294" w:type="pct"/>
            <w:vAlign w:val="center"/>
            <w:hideMark/>
          </w:tcPr>
          <w:p w14:paraId="4F45A7A5" w14:textId="77777777" w:rsidR="00A4140A" w:rsidRPr="007D3C8C" w:rsidRDefault="00A4140A" w:rsidP="0061733C">
            <w:pPr>
              <w:jc w:val="center"/>
            </w:pPr>
            <w:r w:rsidRPr="007D3C8C">
              <w:t>0</w:t>
            </w:r>
          </w:p>
        </w:tc>
        <w:tc>
          <w:tcPr>
            <w:tcW w:w="297" w:type="pct"/>
            <w:vAlign w:val="center"/>
            <w:hideMark/>
          </w:tcPr>
          <w:p w14:paraId="3E3D3E7B" w14:textId="77777777" w:rsidR="00A4140A" w:rsidRPr="007D3C8C" w:rsidRDefault="00A4140A" w:rsidP="0061733C">
            <w:pPr>
              <w:jc w:val="center"/>
            </w:pPr>
            <w:r w:rsidRPr="007D3C8C">
              <w:t>0</w:t>
            </w:r>
          </w:p>
        </w:tc>
        <w:tc>
          <w:tcPr>
            <w:tcW w:w="274" w:type="pct"/>
            <w:vAlign w:val="center"/>
            <w:hideMark/>
          </w:tcPr>
          <w:p w14:paraId="4E92D0D8" w14:textId="77777777" w:rsidR="00A4140A" w:rsidRPr="007D3C8C" w:rsidRDefault="00A4140A" w:rsidP="0061733C">
            <w:pPr>
              <w:jc w:val="center"/>
            </w:pPr>
            <w:r w:rsidRPr="007D3C8C">
              <w:t>0</w:t>
            </w:r>
          </w:p>
        </w:tc>
      </w:tr>
      <w:tr w:rsidR="00A4140A" w:rsidRPr="007D3C8C" w14:paraId="191372D9" w14:textId="77777777" w:rsidTr="0061733C">
        <w:trPr>
          <w:trHeight w:val="20"/>
        </w:trPr>
        <w:tc>
          <w:tcPr>
            <w:tcW w:w="1387" w:type="pct"/>
            <w:vAlign w:val="center"/>
            <w:hideMark/>
          </w:tcPr>
          <w:p w14:paraId="781274B1"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7713AA80" w14:textId="77777777" w:rsidR="00A4140A" w:rsidRPr="007D3C8C" w:rsidRDefault="00A4140A" w:rsidP="0061733C">
            <w:pPr>
              <w:jc w:val="center"/>
            </w:pPr>
            <w:r w:rsidRPr="007D3C8C">
              <w:t>0,773</w:t>
            </w:r>
          </w:p>
        </w:tc>
        <w:tc>
          <w:tcPr>
            <w:tcW w:w="294" w:type="pct"/>
            <w:vAlign w:val="center"/>
            <w:hideMark/>
          </w:tcPr>
          <w:p w14:paraId="4880E89C" w14:textId="77777777" w:rsidR="00A4140A" w:rsidRPr="007D3C8C" w:rsidRDefault="00A4140A" w:rsidP="0061733C">
            <w:pPr>
              <w:jc w:val="center"/>
            </w:pPr>
            <w:r w:rsidRPr="007D3C8C">
              <w:t>0,773</w:t>
            </w:r>
          </w:p>
        </w:tc>
        <w:tc>
          <w:tcPr>
            <w:tcW w:w="345" w:type="pct"/>
            <w:vAlign w:val="center"/>
            <w:hideMark/>
          </w:tcPr>
          <w:p w14:paraId="1468891C" w14:textId="77777777" w:rsidR="00A4140A" w:rsidRPr="007D3C8C" w:rsidRDefault="00A4140A" w:rsidP="0061733C">
            <w:pPr>
              <w:jc w:val="center"/>
            </w:pPr>
            <w:r w:rsidRPr="007D3C8C">
              <w:t>0,773</w:t>
            </w:r>
          </w:p>
        </w:tc>
        <w:tc>
          <w:tcPr>
            <w:tcW w:w="294" w:type="pct"/>
            <w:vAlign w:val="center"/>
            <w:hideMark/>
          </w:tcPr>
          <w:p w14:paraId="0960A1E2" w14:textId="77777777" w:rsidR="00A4140A" w:rsidRPr="007D3C8C" w:rsidRDefault="00A4140A" w:rsidP="0061733C">
            <w:pPr>
              <w:jc w:val="center"/>
            </w:pPr>
            <w:r w:rsidRPr="007D3C8C">
              <w:t>0,773</w:t>
            </w:r>
          </w:p>
        </w:tc>
        <w:tc>
          <w:tcPr>
            <w:tcW w:w="294" w:type="pct"/>
            <w:vAlign w:val="center"/>
            <w:hideMark/>
          </w:tcPr>
          <w:p w14:paraId="5B2F231B" w14:textId="77777777" w:rsidR="00A4140A" w:rsidRPr="007D3C8C" w:rsidRDefault="00A4140A" w:rsidP="0061733C">
            <w:pPr>
              <w:jc w:val="center"/>
            </w:pPr>
            <w:r w:rsidRPr="007D3C8C">
              <w:t>0,773</w:t>
            </w:r>
          </w:p>
        </w:tc>
        <w:tc>
          <w:tcPr>
            <w:tcW w:w="294" w:type="pct"/>
            <w:vAlign w:val="center"/>
            <w:hideMark/>
          </w:tcPr>
          <w:p w14:paraId="3A62B201" w14:textId="77777777" w:rsidR="00A4140A" w:rsidRPr="007D3C8C" w:rsidRDefault="00A4140A" w:rsidP="0061733C">
            <w:pPr>
              <w:jc w:val="center"/>
            </w:pPr>
            <w:r w:rsidRPr="007D3C8C">
              <w:t>0,773</w:t>
            </w:r>
          </w:p>
        </w:tc>
        <w:tc>
          <w:tcPr>
            <w:tcW w:w="294" w:type="pct"/>
            <w:vAlign w:val="center"/>
            <w:hideMark/>
          </w:tcPr>
          <w:p w14:paraId="7753991E" w14:textId="77777777" w:rsidR="00A4140A" w:rsidRPr="007D3C8C" w:rsidRDefault="00A4140A" w:rsidP="0061733C">
            <w:pPr>
              <w:jc w:val="center"/>
            </w:pPr>
            <w:r w:rsidRPr="007D3C8C">
              <w:t>0,773</w:t>
            </w:r>
          </w:p>
        </w:tc>
        <w:tc>
          <w:tcPr>
            <w:tcW w:w="294" w:type="pct"/>
            <w:vAlign w:val="center"/>
            <w:hideMark/>
          </w:tcPr>
          <w:p w14:paraId="5D25FC0C" w14:textId="77777777" w:rsidR="00A4140A" w:rsidRPr="007D3C8C" w:rsidRDefault="00A4140A" w:rsidP="0061733C">
            <w:pPr>
              <w:jc w:val="center"/>
            </w:pPr>
            <w:r w:rsidRPr="007D3C8C">
              <w:t>0,773</w:t>
            </w:r>
          </w:p>
        </w:tc>
        <w:tc>
          <w:tcPr>
            <w:tcW w:w="294" w:type="pct"/>
            <w:vAlign w:val="center"/>
            <w:hideMark/>
          </w:tcPr>
          <w:p w14:paraId="154344C9" w14:textId="77777777" w:rsidR="00A4140A" w:rsidRPr="007D3C8C" w:rsidRDefault="00A4140A" w:rsidP="0061733C">
            <w:pPr>
              <w:jc w:val="center"/>
            </w:pPr>
            <w:r w:rsidRPr="007D3C8C">
              <w:t>0,773</w:t>
            </w:r>
          </w:p>
        </w:tc>
        <w:tc>
          <w:tcPr>
            <w:tcW w:w="294" w:type="pct"/>
            <w:vAlign w:val="center"/>
            <w:hideMark/>
          </w:tcPr>
          <w:p w14:paraId="50B28020" w14:textId="77777777" w:rsidR="00A4140A" w:rsidRPr="007D3C8C" w:rsidRDefault="00A4140A" w:rsidP="0061733C">
            <w:pPr>
              <w:jc w:val="center"/>
            </w:pPr>
            <w:r w:rsidRPr="007D3C8C">
              <w:t>0,773</w:t>
            </w:r>
          </w:p>
        </w:tc>
        <w:tc>
          <w:tcPr>
            <w:tcW w:w="297" w:type="pct"/>
            <w:vAlign w:val="center"/>
            <w:hideMark/>
          </w:tcPr>
          <w:p w14:paraId="6AEA32CD" w14:textId="77777777" w:rsidR="00A4140A" w:rsidRPr="007D3C8C" w:rsidRDefault="00A4140A" w:rsidP="0061733C">
            <w:pPr>
              <w:jc w:val="center"/>
            </w:pPr>
            <w:r w:rsidRPr="007D3C8C">
              <w:t>0,773</w:t>
            </w:r>
          </w:p>
        </w:tc>
        <w:tc>
          <w:tcPr>
            <w:tcW w:w="274" w:type="pct"/>
            <w:vAlign w:val="center"/>
            <w:hideMark/>
          </w:tcPr>
          <w:p w14:paraId="35ABC0E2" w14:textId="77777777" w:rsidR="00A4140A" w:rsidRPr="007D3C8C" w:rsidRDefault="00A4140A" w:rsidP="0061733C">
            <w:pPr>
              <w:jc w:val="center"/>
            </w:pPr>
            <w:r w:rsidRPr="007D3C8C">
              <w:t>0,773</w:t>
            </w:r>
          </w:p>
        </w:tc>
      </w:tr>
      <w:tr w:rsidR="00A4140A" w:rsidRPr="007D3C8C" w14:paraId="50D87C00" w14:textId="77777777" w:rsidTr="0061733C">
        <w:trPr>
          <w:trHeight w:val="20"/>
        </w:trPr>
        <w:tc>
          <w:tcPr>
            <w:tcW w:w="1387" w:type="pct"/>
            <w:vAlign w:val="center"/>
            <w:hideMark/>
          </w:tcPr>
          <w:p w14:paraId="1A29B305"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4CC58588" w14:textId="77777777" w:rsidR="00A4140A" w:rsidRPr="007D3C8C" w:rsidRDefault="00A4140A" w:rsidP="0061733C">
            <w:pPr>
              <w:jc w:val="center"/>
            </w:pPr>
            <w:r w:rsidRPr="007D3C8C">
              <w:t>0,773</w:t>
            </w:r>
          </w:p>
        </w:tc>
        <w:tc>
          <w:tcPr>
            <w:tcW w:w="294" w:type="pct"/>
            <w:vAlign w:val="center"/>
            <w:hideMark/>
          </w:tcPr>
          <w:p w14:paraId="50A08D85" w14:textId="77777777" w:rsidR="00A4140A" w:rsidRPr="007D3C8C" w:rsidRDefault="00A4140A" w:rsidP="0061733C">
            <w:pPr>
              <w:jc w:val="center"/>
            </w:pPr>
            <w:r w:rsidRPr="007D3C8C">
              <w:t>0,773</w:t>
            </w:r>
          </w:p>
        </w:tc>
        <w:tc>
          <w:tcPr>
            <w:tcW w:w="345" w:type="pct"/>
            <w:vAlign w:val="center"/>
            <w:hideMark/>
          </w:tcPr>
          <w:p w14:paraId="3A61FC5C" w14:textId="77777777" w:rsidR="00A4140A" w:rsidRPr="007D3C8C" w:rsidRDefault="00A4140A" w:rsidP="0061733C">
            <w:pPr>
              <w:jc w:val="center"/>
            </w:pPr>
            <w:r w:rsidRPr="007D3C8C">
              <w:t>0,773</w:t>
            </w:r>
          </w:p>
        </w:tc>
        <w:tc>
          <w:tcPr>
            <w:tcW w:w="294" w:type="pct"/>
            <w:vAlign w:val="center"/>
            <w:hideMark/>
          </w:tcPr>
          <w:p w14:paraId="5C1B357B" w14:textId="77777777" w:rsidR="00A4140A" w:rsidRPr="007D3C8C" w:rsidRDefault="00A4140A" w:rsidP="0061733C">
            <w:pPr>
              <w:jc w:val="center"/>
            </w:pPr>
            <w:r w:rsidRPr="007D3C8C">
              <w:t>0,773</w:t>
            </w:r>
          </w:p>
        </w:tc>
        <w:tc>
          <w:tcPr>
            <w:tcW w:w="294" w:type="pct"/>
            <w:vAlign w:val="center"/>
            <w:hideMark/>
          </w:tcPr>
          <w:p w14:paraId="1ADF8448" w14:textId="77777777" w:rsidR="00A4140A" w:rsidRPr="007D3C8C" w:rsidRDefault="00A4140A" w:rsidP="0061733C">
            <w:pPr>
              <w:jc w:val="center"/>
            </w:pPr>
            <w:r w:rsidRPr="007D3C8C">
              <w:t>0,773</w:t>
            </w:r>
          </w:p>
        </w:tc>
        <w:tc>
          <w:tcPr>
            <w:tcW w:w="294" w:type="pct"/>
            <w:vAlign w:val="center"/>
            <w:hideMark/>
          </w:tcPr>
          <w:p w14:paraId="0BE27468" w14:textId="77777777" w:rsidR="00A4140A" w:rsidRPr="007D3C8C" w:rsidRDefault="00A4140A" w:rsidP="0061733C">
            <w:pPr>
              <w:jc w:val="center"/>
            </w:pPr>
            <w:r w:rsidRPr="007D3C8C">
              <w:t>0,773</w:t>
            </w:r>
          </w:p>
        </w:tc>
        <w:tc>
          <w:tcPr>
            <w:tcW w:w="294" w:type="pct"/>
            <w:vAlign w:val="center"/>
            <w:hideMark/>
          </w:tcPr>
          <w:p w14:paraId="099880BE" w14:textId="77777777" w:rsidR="00A4140A" w:rsidRPr="007D3C8C" w:rsidRDefault="00A4140A" w:rsidP="0061733C">
            <w:pPr>
              <w:jc w:val="center"/>
            </w:pPr>
            <w:r w:rsidRPr="007D3C8C">
              <w:t>0,773</w:t>
            </w:r>
          </w:p>
        </w:tc>
        <w:tc>
          <w:tcPr>
            <w:tcW w:w="294" w:type="pct"/>
            <w:vAlign w:val="center"/>
            <w:hideMark/>
          </w:tcPr>
          <w:p w14:paraId="3A8FAD06" w14:textId="77777777" w:rsidR="00A4140A" w:rsidRPr="007D3C8C" w:rsidRDefault="00A4140A" w:rsidP="0061733C">
            <w:pPr>
              <w:jc w:val="center"/>
            </w:pPr>
            <w:r w:rsidRPr="007D3C8C">
              <w:t>0,773</w:t>
            </w:r>
          </w:p>
        </w:tc>
        <w:tc>
          <w:tcPr>
            <w:tcW w:w="294" w:type="pct"/>
            <w:vAlign w:val="center"/>
            <w:hideMark/>
          </w:tcPr>
          <w:p w14:paraId="34ED9B44" w14:textId="77777777" w:rsidR="00A4140A" w:rsidRPr="007D3C8C" w:rsidRDefault="00A4140A" w:rsidP="0061733C">
            <w:pPr>
              <w:jc w:val="center"/>
            </w:pPr>
            <w:r w:rsidRPr="007D3C8C">
              <w:t>0,773</w:t>
            </w:r>
          </w:p>
        </w:tc>
        <w:tc>
          <w:tcPr>
            <w:tcW w:w="294" w:type="pct"/>
            <w:vAlign w:val="center"/>
            <w:hideMark/>
          </w:tcPr>
          <w:p w14:paraId="1A6A629C" w14:textId="77777777" w:rsidR="00A4140A" w:rsidRPr="007D3C8C" w:rsidRDefault="00A4140A" w:rsidP="0061733C">
            <w:pPr>
              <w:jc w:val="center"/>
            </w:pPr>
            <w:r w:rsidRPr="007D3C8C">
              <w:t>0,773</w:t>
            </w:r>
          </w:p>
        </w:tc>
        <w:tc>
          <w:tcPr>
            <w:tcW w:w="297" w:type="pct"/>
            <w:vAlign w:val="center"/>
            <w:hideMark/>
          </w:tcPr>
          <w:p w14:paraId="7E55CB84" w14:textId="77777777" w:rsidR="00A4140A" w:rsidRPr="007D3C8C" w:rsidRDefault="00A4140A" w:rsidP="0061733C">
            <w:pPr>
              <w:jc w:val="center"/>
            </w:pPr>
            <w:r w:rsidRPr="007D3C8C">
              <w:t>0,773</w:t>
            </w:r>
          </w:p>
        </w:tc>
        <w:tc>
          <w:tcPr>
            <w:tcW w:w="274" w:type="pct"/>
            <w:vAlign w:val="center"/>
            <w:hideMark/>
          </w:tcPr>
          <w:p w14:paraId="3C6D86C8" w14:textId="77777777" w:rsidR="00A4140A" w:rsidRPr="007D3C8C" w:rsidRDefault="00A4140A" w:rsidP="0061733C">
            <w:pPr>
              <w:jc w:val="center"/>
            </w:pPr>
            <w:r w:rsidRPr="007D3C8C">
              <w:t>0,773</w:t>
            </w:r>
          </w:p>
        </w:tc>
      </w:tr>
      <w:tr w:rsidR="00A4140A" w:rsidRPr="007D3C8C" w14:paraId="27EF6227" w14:textId="77777777" w:rsidTr="0061733C">
        <w:trPr>
          <w:trHeight w:val="20"/>
        </w:trPr>
        <w:tc>
          <w:tcPr>
            <w:tcW w:w="5000" w:type="pct"/>
            <w:gridSpan w:val="13"/>
            <w:vAlign w:val="center"/>
            <w:hideMark/>
          </w:tcPr>
          <w:p w14:paraId="1C19E192" w14:textId="77777777" w:rsidR="00A4140A" w:rsidRPr="007D3C8C" w:rsidRDefault="00A4140A" w:rsidP="0061733C">
            <w:pPr>
              <w:jc w:val="center"/>
              <w:rPr>
                <w:b/>
                <w:bCs/>
                <w:i/>
                <w:iCs/>
                <w:u w:val="single"/>
              </w:rPr>
            </w:pPr>
            <w:r w:rsidRPr="007D3C8C">
              <w:rPr>
                <w:b/>
                <w:bCs/>
                <w:i/>
                <w:iCs/>
                <w:u w:val="single"/>
              </w:rPr>
              <w:t xml:space="preserve">с. Кубенское (ул. </w:t>
            </w:r>
            <w:proofErr w:type="gramStart"/>
            <w:r w:rsidRPr="007D3C8C">
              <w:rPr>
                <w:b/>
                <w:bCs/>
                <w:i/>
                <w:iCs/>
                <w:u w:val="single"/>
              </w:rPr>
              <w:t>Юбилейная</w:t>
            </w:r>
            <w:proofErr w:type="gramEnd"/>
            <w:r w:rsidRPr="007D3C8C">
              <w:rPr>
                <w:b/>
                <w:bCs/>
                <w:i/>
                <w:iCs/>
                <w:u w:val="single"/>
              </w:rPr>
              <w:t>)</w:t>
            </w:r>
          </w:p>
        </w:tc>
      </w:tr>
      <w:tr w:rsidR="00A4140A" w:rsidRPr="007D3C8C" w14:paraId="5EE1202D" w14:textId="77777777" w:rsidTr="0061733C">
        <w:trPr>
          <w:trHeight w:val="20"/>
        </w:trPr>
        <w:tc>
          <w:tcPr>
            <w:tcW w:w="1387" w:type="pct"/>
            <w:vAlign w:val="center"/>
            <w:hideMark/>
          </w:tcPr>
          <w:p w14:paraId="259529EB"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6675D53D" w14:textId="77777777" w:rsidR="00A4140A" w:rsidRPr="007D3C8C" w:rsidRDefault="00A4140A" w:rsidP="0061733C">
            <w:pPr>
              <w:jc w:val="center"/>
            </w:pPr>
            <w:r w:rsidRPr="007D3C8C">
              <w:t>5,418</w:t>
            </w:r>
          </w:p>
        </w:tc>
        <w:tc>
          <w:tcPr>
            <w:tcW w:w="294" w:type="pct"/>
            <w:noWrap/>
            <w:vAlign w:val="center"/>
            <w:hideMark/>
          </w:tcPr>
          <w:p w14:paraId="51828031" w14:textId="77777777" w:rsidR="00A4140A" w:rsidRPr="007D3C8C" w:rsidRDefault="00A4140A" w:rsidP="0061733C">
            <w:pPr>
              <w:jc w:val="center"/>
            </w:pPr>
            <w:r w:rsidRPr="007D3C8C">
              <w:t>5,418</w:t>
            </w:r>
          </w:p>
        </w:tc>
        <w:tc>
          <w:tcPr>
            <w:tcW w:w="345" w:type="pct"/>
            <w:noWrap/>
            <w:vAlign w:val="center"/>
            <w:hideMark/>
          </w:tcPr>
          <w:p w14:paraId="167CBB62" w14:textId="77777777" w:rsidR="00A4140A" w:rsidRPr="007D3C8C" w:rsidRDefault="00A4140A" w:rsidP="0061733C">
            <w:pPr>
              <w:jc w:val="center"/>
            </w:pPr>
            <w:r w:rsidRPr="007D3C8C">
              <w:t>5,418</w:t>
            </w:r>
          </w:p>
        </w:tc>
        <w:tc>
          <w:tcPr>
            <w:tcW w:w="294" w:type="pct"/>
            <w:noWrap/>
            <w:vAlign w:val="center"/>
            <w:hideMark/>
          </w:tcPr>
          <w:p w14:paraId="4A2D6170" w14:textId="77777777" w:rsidR="00A4140A" w:rsidRPr="007D3C8C" w:rsidRDefault="00A4140A" w:rsidP="0061733C">
            <w:pPr>
              <w:jc w:val="center"/>
            </w:pPr>
            <w:r w:rsidRPr="007D3C8C">
              <w:t>5,418</w:t>
            </w:r>
          </w:p>
        </w:tc>
        <w:tc>
          <w:tcPr>
            <w:tcW w:w="294" w:type="pct"/>
            <w:noWrap/>
            <w:vAlign w:val="center"/>
            <w:hideMark/>
          </w:tcPr>
          <w:p w14:paraId="49FFE06D" w14:textId="77777777" w:rsidR="00A4140A" w:rsidRPr="007D3C8C" w:rsidRDefault="00A4140A" w:rsidP="0061733C">
            <w:pPr>
              <w:jc w:val="center"/>
            </w:pPr>
            <w:r w:rsidRPr="007D3C8C">
              <w:t>5,418</w:t>
            </w:r>
          </w:p>
        </w:tc>
        <w:tc>
          <w:tcPr>
            <w:tcW w:w="294" w:type="pct"/>
            <w:noWrap/>
            <w:vAlign w:val="center"/>
            <w:hideMark/>
          </w:tcPr>
          <w:p w14:paraId="78518E29" w14:textId="77777777" w:rsidR="00A4140A" w:rsidRPr="007D3C8C" w:rsidRDefault="00A4140A" w:rsidP="0061733C">
            <w:pPr>
              <w:jc w:val="center"/>
            </w:pPr>
            <w:r w:rsidRPr="007D3C8C">
              <w:t>5,418</w:t>
            </w:r>
          </w:p>
        </w:tc>
        <w:tc>
          <w:tcPr>
            <w:tcW w:w="294" w:type="pct"/>
            <w:noWrap/>
            <w:vAlign w:val="center"/>
            <w:hideMark/>
          </w:tcPr>
          <w:p w14:paraId="6BC7AF8E" w14:textId="77777777" w:rsidR="00A4140A" w:rsidRPr="007D3C8C" w:rsidRDefault="00A4140A" w:rsidP="0061733C">
            <w:pPr>
              <w:jc w:val="center"/>
            </w:pPr>
            <w:r w:rsidRPr="007D3C8C">
              <w:t>5,418</w:t>
            </w:r>
          </w:p>
        </w:tc>
        <w:tc>
          <w:tcPr>
            <w:tcW w:w="294" w:type="pct"/>
            <w:noWrap/>
            <w:vAlign w:val="center"/>
            <w:hideMark/>
          </w:tcPr>
          <w:p w14:paraId="66A6D3BE" w14:textId="77777777" w:rsidR="00A4140A" w:rsidRPr="007D3C8C" w:rsidRDefault="00A4140A" w:rsidP="0061733C">
            <w:pPr>
              <w:jc w:val="center"/>
            </w:pPr>
            <w:r w:rsidRPr="007D3C8C">
              <w:t>5,418</w:t>
            </w:r>
          </w:p>
        </w:tc>
        <w:tc>
          <w:tcPr>
            <w:tcW w:w="294" w:type="pct"/>
            <w:noWrap/>
            <w:vAlign w:val="center"/>
            <w:hideMark/>
          </w:tcPr>
          <w:p w14:paraId="2916154A" w14:textId="77777777" w:rsidR="00A4140A" w:rsidRPr="007D3C8C" w:rsidRDefault="00A4140A" w:rsidP="0061733C">
            <w:pPr>
              <w:jc w:val="center"/>
            </w:pPr>
            <w:r w:rsidRPr="007D3C8C">
              <w:t>5,418</w:t>
            </w:r>
          </w:p>
        </w:tc>
        <w:tc>
          <w:tcPr>
            <w:tcW w:w="294" w:type="pct"/>
            <w:noWrap/>
            <w:vAlign w:val="center"/>
            <w:hideMark/>
          </w:tcPr>
          <w:p w14:paraId="4F3B75A0" w14:textId="77777777" w:rsidR="00A4140A" w:rsidRPr="007D3C8C" w:rsidRDefault="00A4140A" w:rsidP="0061733C">
            <w:pPr>
              <w:jc w:val="center"/>
            </w:pPr>
            <w:r w:rsidRPr="007D3C8C">
              <w:t>5,418</w:t>
            </w:r>
          </w:p>
        </w:tc>
        <w:tc>
          <w:tcPr>
            <w:tcW w:w="297" w:type="pct"/>
            <w:noWrap/>
            <w:vAlign w:val="center"/>
            <w:hideMark/>
          </w:tcPr>
          <w:p w14:paraId="371C4860" w14:textId="77777777" w:rsidR="00A4140A" w:rsidRPr="007D3C8C" w:rsidRDefault="00A4140A" w:rsidP="0061733C">
            <w:pPr>
              <w:jc w:val="center"/>
            </w:pPr>
            <w:r w:rsidRPr="007D3C8C">
              <w:t>5,418</w:t>
            </w:r>
          </w:p>
        </w:tc>
        <w:tc>
          <w:tcPr>
            <w:tcW w:w="274" w:type="pct"/>
            <w:noWrap/>
            <w:vAlign w:val="center"/>
            <w:hideMark/>
          </w:tcPr>
          <w:p w14:paraId="53116F21" w14:textId="77777777" w:rsidR="00A4140A" w:rsidRPr="007D3C8C" w:rsidRDefault="00A4140A" w:rsidP="0061733C">
            <w:pPr>
              <w:jc w:val="center"/>
            </w:pPr>
            <w:r w:rsidRPr="007D3C8C">
              <w:t>5,418</w:t>
            </w:r>
          </w:p>
        </w:tc>
      </w:tr>
      <w:tr w:rsidR="00A4140A" w:rsidRPr="007D3C8C" w14:paraId="4F8AAF79" w14:textId="77777777" w:rsidTr="0061733C">
        <w:trPr>
          <w:trHeight w:val="20"/>
        </w:trPr>
        <w:tc>
          <w:tcPr>
            <w:tcW w:w="1387" w:type="pct"/>
            <w:vAlign w:val="center"/>
            <w:hideMark/>
          </w:tcPr>
          <w:p w14:paraId="7D9C3A5B" w14:textId="77777777" w:rsidR="00A4140A" w:rsidRPr="007D3C8C" w:rsidRDefault="00A4140A" w:rsidP="0061733C">
            <w:r w:rsidRPr="007D3C8C">
              <w:t>Располагаемая тепловая мощность</w:t>
            </w:r>
          </w:p>
        </w:tc>
        <w:tc>
          <w:tcPr>
            <w:tcW w:w="345" w:type="pct"/>
            <w:noWrap/>
            <w:vAlign w:val="center"/>
            <w:hideMark/>
          </w:tcPr>
          <w:p w14:paraId="6D77B75B" w14:textId="77777777" w:rsidR="00A4140A" w:rsidRPr="007D3C8C" w:rsidRDefault="00A4140A" w:rsidP="0061733C">
            <w:pPr>
              <w:jc w:val="center"/>
            </w:pPr>
            <w:r w:rsidRPr="007D3C8C">
              <w:t>5,418</w:t>
            </w:r>
          </w:p>
        </w:tc>
        <w:tc>
          <w:tcPr>
            <w:tcW w:w="294" w:type="pct"/>
            <w:noWrap/>
            <w:vAlign w:val="center"/>
            <w:hideMark/>
          </w:tcPr>
          <w:p w14:paraId="24C21978" w14:textId="77777777" w:rsidR="00A4140A" w:rsidRPr="007D3C8C" w:rsidRDefault="00A4140A" w:rsidP="0061733C">
            <w:pPr>
              <w:jc w:val="center"/>
            </w:pPr>
            <w:r w:rsidRPr="007D3C8C">
              <w:t>5,418</w:t>
            </w:r>
          </w:p>
        </w:tc>
        <w:tc>
          <w:tcPr>
            <w:tcW w:w="345" w:type="pct"/>
            <w:noWrap/>
            <w:vAlign w:val="center"/>
            <w:hideMark/>
          </w:tcPr>
          <w:p w14:paraId="4557CA5D" w14:textId="77777777" w:rsidR="00A4140A" w:rsidRPr="007D3C8C" w:rsidRDefault="00A4140A" w:rsidP="0061733C">
            <w:pPr>
              <w:jc w:val="center"/>
            </w:pPr>
            <w:r w:rsidRPr="007D3C8C">
              <w:t>5,418</w:t>
            </w:r>
          </w:p>
        </w:tc>
        <w:tc>
          <w:tcPr>
            <w:tcW w:w="294" w:type="pct"/>
            <w:noWrap/>
            <w:vAlign w:val="center"/>
            <w:hideMark/>
          </w:tcPr>
          <w:p w14:paraId="53FB2D59" w14:textId="77777777" w:rsidR="00A4140A" w:rsidRPr="007D3C8C" w:rsidRDefault="00A4140A" w:rsidP="0061733C">
            <w:pPr>
              <w:jc w:val="center"/>
            </w:pPr>
            <w:r w:rsidRPr="007D3C8C">
              <w:t>5,418</w:t>
            </w:r>
          </w:p>
        </w:tc>
        <w:tc>
          <w:tcPr>
            <w:tcW w:w="294" w:type="pct"/>
            <w:noWrap/>
            <w:vAlign w:val="center"/>
            <w:hideMark/>
          </w:tcPr>
          <w:p w14:paraId="660787D2" w14:textId="77777777" w:rsidR="00A4140A" w:rsidRPr="007D3C8C" w:rsidRDefault="00A4140A" w:rsidP="0061733C">
            <w:pPr>
              <w:jc w:val="center"/>
            </w:pPr>
            <w:r w:rsidRPr="007D3C8C">
              <w:t>5,418</w:t>
            </w:r>
          </w:p>
        </w:tc>
        <w:tc>
          <w:tcPr>
            <w:tcW w:w="294" w:type="pct"/>
            <w:noWrap/>
            <w:vAlign w:val="center"/>
            <w:hideMark/>
          </w:tcPr>
          <w:p w14:paraId="49F270FC" w14:textId="77777777" w:rsidR="00A4140A" w:rsidRPr="007D3C8C" w:rsidRDefault="00A4140A" w:rsidP="0061733C">
            <w:pPr>
              <w:jc w:val="center"/>
            </w:pPr>
            <w:r w:rsidRPr="007D3C8C">
              <w:t>5,418</w:t>
            </w:r>
          </w:p>
        </w:tc>
        <w:tc>
          <w:tcPr>
            <w:tcW w:w="294" w:type="pct"/>
            <w:noWrap/>
            <w:vAlign w:val="center"/>
            <w:hideMark/>
          </w:tcPr>
          <w:p w14:paraId="74E54A63" w14:textId="77777777" w:rsidR="00A4140A" w:rsidRPr="007D3C8C" w:rsidRDefault="00A4140A" w:rsidP="0061733C">
            <w:pPr>
              <w:jc w:val="center"/>
            </w:pPr>
            <w:r w:rsidRPr="007D3C8C">
              <w:t>5,418</w:t>
            </w:r>
          </w:p>
        </w:tc>
        <w:tc>
          <w:tcPr>
            <w:tcW w:w="294" w:type="pct"/>
            <w:noWrap/>
            <w:vAlign w:val="center"/>
            <w:hideMark/>
          </w:tcPr>
          <w:p w14:paraId="1B63A5D0" w14:textId="77777777" w:rsidR="00A4140A" w:rsidRPr="007D3C8C" w:rsidRDefault="00A4140A" w:rsidP="0061733C">
            <w:pPr>
              <w:jc w:val="center"/>
            </w:pPr>
            <w:r w:rsidRPr="007D3C8C">
              <w:t>5,418</w:t>
            </w:r>
          </w:p>
        </w:tc>
        <w:tc>
          <w:tcPr>
            <w:tcW w:w="294" w:type="pct"/>
            <w:noWrap/>
            <w:vAlign w:val="center"/>
            <w:hideMark/>
          </w:tcPr>
          <w:p w14:paraId="58DCDB20" w14:textId="77777777" w:rsidR="00A4140A" w:rsidRPr="007D3C8C" w:rsidRDefault="00A4140A" w:rsidP="0061733C">
            <w:pPr>
              <w:jc w:val="center"/>
            </w:pPr>
            <w:r w:rsidRPr="007D3C8C">
              <w:t>5,418</w:t>
            </w:r>
          </w:p>
        </w:tc>
        <w:tc>
          <w:tcPr>
            <w:tcW w:w="294" w:type="pct"/>
            <w:noWrap/>
            <w:vAlign w:val="center"/>
            <w:hideMark/>
          </w:tcPr>
          <w:p w14:paraId="2BCF4E2A" w14:textId="77777777" w:rsidR="00A4140A" w:rsidRPr="007D3C8C" w:rsidRDefault="00A4140A" w:rsidP="0061733C">
            <w:pPr>
              <w:jc w:val="center"/>
            </w:pPr>
            <w:r w:rsidRPr="007D3C8C">
              <w:t>5,418</w:t>
            </w:r>
          </w:p>
        </w:tc>
        <w:tc>
          <w:tcPr>
            <w:tcW w:w="297" w:type="pct"/>
            <w:noWrap/>
            <w:vAlign w:val="center"/>
            <w:hideMark/>
          </w:tcPr>
          <w:p w14:paraId="4AF67E8B" w14:textId="77777777" w:rsidR="00A4140A" w:rsidRPr="007D3C8C" w:rsidRDefault="00A4140A" w:rsidP="0061733C">
            <w:pPr>
              <w:jc w:val="center"/>
            </w:pPr>
            <w:r w:rsidRPr="007D3C8C">
              <w:t>5,418</w:t>
            </w:r>
          </w:p>
        </w:tc>
        <w:tc>
          <w:tcPr>
            <w:tcW w:w="274" w:type="pct"/>
            <w:noWrap/>
            <w:vAlign w:val="center"/>
            <w:hideMark/>
          </w:tcPr>
          <w:p w14:paraId="6D6179CD" w14:textId="77777777" w:rsidR="00A4140A" w:rsidRPr="007D3C8C" w:rsidRDefault="00A4140A" w:rsidP="0061733C">
            <w:pPr>
              <w:jc w:val="center"/>
            </w:pPr>
            <w:r w:rsidRPr="007D3C8C">
              <w:t>5,418</w:t>
            </w:r>
          </w:p>
        </w:tc>
      </w:tr>
      <w:tr w:rsidR="00A4140A" w:rsidRPr="007D3C8C" w14:paraId="747D49D5" w14:textId="77777777" w:rsidTr="0061733C">
        <w:trPr>
          <w:trHeight w:val="20"/>
        </w:trPr>
        <w:tc>
          <w:tcPr>
            <w:tcW w:w="1387" w:type="pct"/>
            <w:vAlign w:val="center"/>
            <w:hideMark/>
          </w:tcPr>
          <w:p w14:paraId="167A947E"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779F6FF3" w14:textId="77777777" w:rsidR="00A4140A" w:rsidRPr="007D3C8C" w:rsidRDefault="00A4140A" w:rsidP="0061733C">
            <w:pPr>
              <w:jc w:val="center"/>
            </w:pPr>
            <w:r w:rsidRPr="007D3C8C">
              <w:t>0,054</w:t>
            </w:r>
          </w:p>
        </w:tc>
        <w:tc>
          <w:tcPr>
            <w:tcW w:w="294" w:type="pct"/>
            <w:noWrap/>
            <w:vAlign w:val="center"/>
            <w:hideMark/>
          </w:tcPr>
          <w:p w14:paraId="3A96B6BD" w14:textId="77777777" w:rsidR="00A4140A" w:rsidRPr="007D3C8C" w:rsidRDefault="00A4140A" w:rsidP="0061733C">
            <w:pPr>
              <w:jc w:val="center"/>
            </w:pPr>
            <w:r w:rsidRPr="007D3C8C">
              <w:t>0,054</w:t>
            </w:r>
          </w:p>
        </w:tc>
        <w:tc>
          <w:tcPr>
            <w:tcW w:w="345" w:type="pct"/>
            <w:noWrap/>
            <w:vAlign w:val="center"/>
            <w:hideMark/>
          </w:tcPr>
          <w:p w14:paraId="42ED3512" w14:textId="77777777" w:rsidR="00A4140A" w:rsidRPr="007D3C8C" w:rsidRDefault="00A4140A" w:rsidP="0061733C">
            <w:pPr>
              <w:jc w:val="center"/>
            </w:pPr>
            <w:r w:rsidRPr="007D3C8C">
              <w:t>0,054</w:t>
            </w:r>
          </w:p>
        </w:tc>
        <w:tc>
          <w:tcPr>
            <w:tcW w:w="294" w:type="pct"/>
            <w:noWrap/>
            <w:vAlign w:val="center"/>
            <w:hideMark/>
          </w:tcPr>
          <w:p w14:paraId="2119C729" w14:textId="77777777" w:rsidR="00A4140A" w:rsidRPr="007D3C8C" w:rsidRDefault="00A4140A" w:rsidP="0061733C">
            <w:pPr>
              <w:jc w:val="center"/>
            </w:pPr>
            <w:r w:rsidRPr="007D3C8C">
              <w:t>0,054</w:t>
            </w:r>
          </w:p>
        </w:tc>
        <w:tc>
          <w:tcPr>
            <w:tcW w:w="294" w:type="pct"/>
            <w:noWrap/>
            <w:vAlign w:val="center"/>
            <w:hideMark/>
          </w:tcPr>
          <w:p w14:paraId="74FA3EA4" w14:textId="77777777" w:rsidR="00A4140A" w:rsidRPr="007D3C8C" w:rsidRDefault="00A4140A" w:rsidP="0061733C">
            <w:pPr>
              <w:jc w:val="center"/>
            </w:pPr>
            <w:r w:rsidRPr="007D3C8C">
              <w:t>0,054</w:t>
            </w:r>
          </w:p>
        </w:tc>
        <w:tc>
          <w:tcPr>
            <w:tcW w:w="294" w:type="pct"/>
            <w:noWrap/>
            <w:vAlign w:val="center"/>
            <w:hideMark/>
          </w:tcPr>
          <w:p w14:paraId="3F42161C" w14:textId="77777777" w:rsidR="00A4140A" w:rsidRPr="007D3C8C" w:rsidRDefault="00A4140A" w:rsidP="0061733C">
            <w:pPr>
              <w:jc w:val="center"/>
            </w:pPr>
            <w:r w:rsidRPr="007D3C8C">
              <w:t>0,054</w:t>
            </w:r>
          </w:p>
        </w:tc>
        <w:tc>
          <w:tcPr>
            <w:tcW w:w="294" w:type="pct"/>
            <w:noWrap/>
            <w:vAlign w:val="center"/>
            <w:hideMark/>
          </w:tcPr>
          <w:p w14:paraId="655705D0" w14:textId="77777777" w:rsidR="00A4140A" w:rsidRPr="007D3C8C" w:rsidRDefault="00A4140A" w:rsidP="0061733C">
            <w:pPr>
              <w:jc w:val="center"/>
            </w:pPr>
            <w:r w:rsidRPr="007D3C8C">
              <w:t>0,054</w:t>
            </w:r>
          </w:p>
        </w:tc>
        <w:tc>
          <w:tcPr>
            <w:tcW w:w="294" w:type="pct"/>
            <w:noWrap/>
            <w:vAlign w:val="center"/>
            <w:hideMark/>
          </w:tcPr>
          <w:p w14:paraId="5686EE01" w14:textId="77777777" w:rsidR="00A4140A" w:rsidRPr="007D3C8C" w:rsidRDefault="00A4140A" w:rsidP="0061733C">
            <w:pPr>
              <w:jc w:val="center"/>
            </w:pPr>
            <w:r w:rsidRPr="007D3C8C">
              <w:t>0,054</w:t>
            </w:r>
          </w:p>
        </w:tc>
        <w:tc>
          <w:tcPr>
            <w:tcW w:w="294" w:type="pct"/>
            <w:noWrap/>
            <w:vAlign w:val="center"/>
            <w:hideMark/>
          </w:tcPr>
          <w:p w14:paraId="1165765B" w14:textId="77777777" w:rsidR="00A4140A" w:rsidRPr="007D3C8C" w:rsidRDefault="00A4140A" w:rsidP="0061733C">
            <w:pPr>
              <w:jc w:val="center"/>
            </w:pPr>
            <w:r w:rsidRPr="007D3C8C">
              <w:t>0,054</w:t>
            </w:r>
          </w:p>
        </w:tc>
        <w:tc>
          <w:tcPr>
            <w:tcW w:w="294" w:type="pct"/>
            <w:noWrap/>
            <w:vAlign w:val="center"/>
            <w:hideMark/>
          </w:tcPr>
          <w:p w14:paraId="7C7A3A4D" w14:textId="77777777" w:rsidR="00A4140A" w:rsidRPr="007D3C8C" w:rsidRDefault="00A4140A" w:rsidP="0061733C">
            <w:pPr>
              <w:jc w:val="center"/>
            </w:pPr>
            <w:r w:rsidRPr="007D3C8C">
              <w:t>0,054</w:t>
            </w:r>
          </w:p>
        </w:tc>
        <w:tc>
          <w:tcPr>
            <w:tcW w:w="297" w:type="pct"/>
            <w:noWrap/>
            <w:vAlign w:val="center"/>
            <w:hideMark/>
          </w:tcPr>
          <w:p w14:paraId="781B937B" w14:textId="77777777" w:rsidR="00A4140A" w:rsidRPr="007D3C8C" w:rsidRDefault="00A4140A" w:rsidP="0061733C">
            <w:pPr>
              <w:jc w:val="center"/>
            </w:pPr>
            <w:r w:rsidRPr="007D3C8C">
              <w:t>0,054</w:t>
            </w:r>
          </w:p>
        </w:tc>
        <w:tc>
          <w:tcPr>
            <w:tcW w:w="274" w:type="pct"/>
            <w:noWrap/>
            <w:vAlign w:val="center"/>
            <w:hideMark/>
          </w:tcPr>
          <w:p w14:paraId="54F5CB18" w14:textId="77777777" w:rsidR="00A4140A" w:rsidRPr="007D3C8C" w:rsidRDefault="00A4140A" w:rsidP="0061733C">
            <w:pPr>
              <w:jc w:val="center"/>
            </w:pPr>
            <w:r w:rsidRPr="007D3C8C">
              <w:t>0,054</w:t>
            </w:r>
          </w:p>
        </w:tc>
      </w:tr>
      <w:tr w:rsidR="00A4140A" w:rsidRPr="007D3C8C" w14:paraId="436D66CB" w14:textId="77777777" w:rsidTr="0061733C">
        <w:trPr>
          <w:trHeight w:val="20"/>
        </w:trPr>
        <w:tc>
          <w:tcPr>
            <w:tcW w:w="1387" w:type="pct"/>
            <w:vAlign w:val="center"/>
            <w:hideMark/>
          </w:tcPr>
          <w:p w14:paraId="058662B9" w14:textId="77777777" w:rsidR="00A4140A" w:rsidRPr="007D3C8C" w:rsidRDefault="00A4140A" w:rsidP="0061733C">
            <w:r w:rsidRPr="007D3C8C">
              <w:t>Потери в тепловых сетях в горячей воде</w:t>
            </w:r>
          </w:p>
        </w:tc>
        <w:tc>
          <w:tcPr>
            <w:tcW w:w="345" w:type="pct"/>
            <w:vAlign w:val="center"/>
            <w:hideMark/>
          </w:tcPr>
          <w:p w14:paraId="0F860DE1" w14:textId="77777777" w:rsidR="00A4140A" w:rsidRPr="007D3C8C" w:rsidRDefault="00A4140A" w:rsidP="0061733C">
            <w:pPr>
              <w:jc w:val="center"/>
            </w:pPr>
            <w:r w:rsidRPr="007D3C8C">
              <w:t>0,216</w:t>
            </w:r>
          </w:p>
        </w:tc>
        <w:tc>
          <w:tcPr>
            <w:tcW w:w="294" w:type="pct"/>
            <w:noWrap/>
            <w:vAlign w:val="center"/>
            <w:hideMark/>
          </w:tcPr>
          <w:p w14:paraId="24CF2CD5" w14:textId="77777777" w:rsidR="00A4140A" w:rsidRPr="007D3C8C" w:rsidRDefault="00A4140A" w:rsidP="0061733C">
            <w:pPr>
              <w:jc w:val="center"/>
            </w:pPr>
            <w:r w:rsidRPr="007D3C8C">
              <w:t>0,216</w:t>
            </w:r>
          </w:p>
        </w:tc>
        <w:tc>
          <w:tcPr>
            <w:tcW w:w="345" w:type="pct"/>
            <w:noWrap/>
            <w:vAlign w:val="center"/>
            <w:hideMark/>
          </w:tcPr>
          <w:p w14:paraId="3AF7B4C8" w14:textId="77777777" w:rsidR="00A4140A" w:rsidRPr="007D3C8C" w:rsidRDefault="00A4140A" w:rsidP="0061733C">
            <w:pPr>
              <w:jc w:val="center"/>
            </w:pPr>
            <w:r w:rsidRPr="007D3C8C">
              <w:t>0,216</w:t>
            </w:r>
          </w:p>
        </w:tc>
        <w:tc>
          <w:tcPr>
            <w:tcW w:w="294" w:type="pct"/>
            <w:noWrap/>
            <w:vAlign w:val="center"/>
            <w:hideMark/>
          </w:tcPr>
          <w:p w14:paraId="4BDF287C" w14:textId="77777777" w:rsidR="00A4140A" w:rsidRPr="007D3C8C" w:rsidRDefault="00A4140A" w:rsidP="0061733C">
            <w:pPr>
              <w:jc w:val="center"/>
            </w:pPr>
            <w:r w:rsidRPr="007D3C8C">
              <w:t>0,216</w:t>
            </w:r>
          </w:p>
        </w:tc>
        <w:tc>
          <w:tcPr>
            <w:tcW w:w="294" w:type="pct"/>
            <w:noWrap/>
            <w:vAlign w:val="center"/>
            <w:hideMark/>
          </w:tcPr>
          <w:p w14:paraId="4B20EFFE" w14:textId="77777777" w:rsidR="00A4140A" w:rsidRPr="007D3C8C" w:rsidRDefault="00A4140A" w:rsidP="0061733C">
            <w:pPr>
              <w:jc w:val="center"/>
            </w:pPr>
            <w:r w:rsidRPr="007D3C8C">
              <w:t>0,216</w:t>
            </w:r>
          </w:p>
        </w:tc>
        <w:tc>
          <w:tcPr>
            <w:tcW w:w="294" w:type="pct"/>
            <w:noWrap/>
            <w:vAlign w:val="center"/>
            <w:hideMark/>
          </w:tcPr>
          <w:p w14:paraId="49A3C009" w14:textId="77777777" w:rsidR="00A4140A" w:rsidRPr="007D3C8C" w:rsidRDefault="00A4140A" w:rsidP="0061733C">
            <w:pPr>
              <w:jc w:val="center"/>
            </w:pPr>
            <w:r w:rsidRPr="007D3C8C">
              <w:t>0,216</w:t>
            </w:r>
          </w:p>
        </w:tc>
        <w:tc>
          <w:tcPr>
            <w:tcW w:w="294" w:type="pct"/>
            <w:noWrap/>
            <w:vAlign w:val="center"/>
            <w:hideMark/>
          </w:tcPr>
          <w:p w14:paraId="2A0AEE2A" w14:textId="77777777" w:rsidR="00A4140A" w:rsidRPr="007D3C8C" w:rsidRDefault="00A4140A" w:rsidP="0061733C">
            <w:pPr>
              <w:jc w:val="center"/>
            </w:pPr>
            <w:r w:rsidRPr="007D3C8C">
              <w:t>0,216</w:t>
            </w:r>
          </w:p>
        </w:tc>
        <w:tc>
          <w:tcPr>
            <w:tcW w:w="294" w:type="pct"/>
            <w:noWrap/>
            <w:vAlign w:val="center"/>
            <w:hideMark/>
          </w:tcPr>
          <w:p w14:paraId="005F9362" w14:textId="77777777" w:rsidR="00A4140A" w:rsidRPr="007D3C8C" w:rsidRDefault="00A4140A" w:rsidP="0061733C">
            <w:pPr>
              <w:jc w:val="center"/>
            </w:pPr>
            <w:r w:rsidRPr="007D3C8C">
              <w:t>0,216</w:t>
            </w:r>
          </w:p>
        </w:tc>
        <w:tc>
          <w:tcPr>
            <w:tcW w:w="294" w:type="pct"/>
            <w:noWrap/>
            <w:vAlign w:val="center"/>
            <w:hideMark/>
          </w:tcPr>
          <w:p w14:paraId="6DA5CD12" w14:textId="77777777" w:rsidR="00A4140A" w:rsidRPr="007D3C8C" w:rsidRDefault="00A4140A" w:rsidP="0061733C">
            <w:pPr>
              <w:jc w:val="center"/>
            </w:pPr>
            <w:r w:rsidRPr="007D3C8C">
              <w:t>0,216</w:t>
            </w:r>
          </w:p>
        </w:tc>
        <w:tc>
          <w:tcPr>
            <w:tcW w:w="294" w:type="pct"/>
            <w:noWrap/>
            <w:vAlign w:val="center"/>
            <w:hideMark/>
          </w:tcPr>
          <w:p w14:paraId="0CB92DC5" w14:textId="77777777" w:rsidR="00A4140A" w:rsidRPr="007D3C8C" w:rsidRDefault="00A4140A" w:rsidP="0061733C">
            <w:pPr>
              <w:jc w:val="center"/>
            </w:pPr>
            <w:r w:rsidRPr="007D3C8C">
              <w:t>0,216</w:t>
            </w:r>
          </w:p>
        </w:tc>
        <w:tc>
          <w:tcPr>
            <w:tcW w:w="297" w:type="pct"/>
            <w:noWrap/>
            <w:vAlign w:val="center"/>
            <w:hideMark/>
          </w:tcPr>
          <w:p w14:paraId="371D9497" w14:textId="77777777" w:rsidR="00A4140A" w:rsidRPr="007D3C8C" w:rsidRDefault="00A4140A" w:rsidP="0061733C">
            <w:pPr>
              <w:jc w:val="center"/>
            </w:pPr>
            <w:r w:rsidRPr="007D3C8C">
              <w:t>0,216</w:t>
            </w:r>
          </w:p>
        </w:tc>
        <w:tc>
          <w:tcPr>
            <w:tcW w:w="274" w:type="pct"/>
            <w:noWrap/>
            <w:vAlign w:val="center"/>
            <w:hideMark/>
          </w:tcPr>
          <w:p w14:paraId="04DA3D46" w14:textId="77777777" w:rsidR="00A4140A" w:rsidRPr="007D3C8C" w:rsidRDefault="00A4140A" w:rsidP="0061733C">
            <w:pPr>
              <w:jc w:val="center"/>
            </w:pPr>
            <w:r w:rsidRPr="007D3C8C">
              <w:t>0,216</w:t>
            </w:r>
          </w:p>
        </w:tc>
      </w:tr>
      <w:tr w:rsidR="00A4140A" w:rsidRPr="007D3C8C" w14:paraId="63AB8ED1" w14:textId="77777777" w:rsidTr="0061733C">
        <w:trPr>
          <w:trHeight w:val="20"/>
        </w:trPr>
        <w:tc>
          <w:tcPr>
            <w:tcW w:w="1387" w:type="pct"/>
            <w:vAlign w:val="center"/>
            <w:hideMark/>
          </w:tcPr>
          <w:p w14:paraId="570D54B5" w14:textId="77777777" w:rsidR="00A4140A" w:rsidRPr="007D3C8C" w:rsidRDefault="00A4140A" w:rsidP="0061733C">
            <w:r w:rsidRPr="007D3C8C">
              <w:t>Расчетная нагрузка на хозяйственные нужды</w:t>
            </w:r>
          </w:p>
        </w:tc>
        <w:tc>
          <w:tcPr>
            <w:tcW w:w="345" w:type="pct"/>
            <w:vAlign w:val="center"/>
            <w:hideMark/>
          </w:tcPr>
          <w:p w14:paraId="3577913A" w14:textId="77777777" w:rsidR="00A4140A" w:rsidRPr="007D3C8C" w:rsidRDefault="00A4140A" w:rsidP="0061733C">
            <w:pPr>
              <w:jc w:val="center"/>
            </w:pPr>
            <w:r w:rsidRPr="007D3C8C">
              <w:t>0,000</w:t>
            </w:r>
          </w:p>
        </w:tc>
        <w:tc>
          <w:tcPr>
            <w:tcW w:w="294" w:type="pct"/>
            <w:vAlign w:val="center"/>
            <w:hideMark/>
          </w:tcPr>
          <w:p w14:paraId="470B2002" w14:textId="77777777" w:rsidR="00A4140A" w:rsidRPr="007D3C8C" w:rsidRDefault="00A4140A" w:rsidP="0061733C">
            <w:pPr>
              <w:jc w:val="center"/>
            </w:pPr>
            <w:r w:rsidRPr="007D3C8C">
              <w:t>0,000</w:t>
            </w:r>
          </w:p>
        </w:tc>
        <w:tc>
          <w:tcPr>
            <w:tcW w:w="345" w:type="pct"/>
            <w:vAlign w:val="center"/>
            <w:hideMark/>
          </w:tcPr>
          <w:p w14:paraId="10D7C093" w14:textId="77777777" w:rsidR="00A4140A" w:rsidRPr="007D3C8C" w:rsidRDefault="00A4140A" w:rsidP="0061733C">
            <w:pPr>
              <w:jc w:val="center"/>
            </w:pPr>
            <w:r w:rsidRPr="007D3C8C">
              <w:t>0,000</w:t>
            </w:r>
          </w:p>
        </w:tc>
        <w:tc>
          <w:tcPr>
            <w:tcW w:w="294" w:type="pct"/>
            <w:vAlign w:val="center"/>
            <w:hideMark/>
          </w:tcPr>
          <w:p w14:paraId="400384B2" w14:textId="77777777" w:rsidR="00A4140A" w:rsidRPr="007D3C8C" w:rsidRDefault="00A4140A" w:rsidP="0061733C">
            <w:pPr>
              <w:jc w:val="center"/>
            </w:pPr>
            <w:r w:rsidRPr="007D3C8C">
              <w:t>0,000</w:t>
            </w:r>
          </w:p>
        </w:tc>
        <w:tc>
          <w:tcPr>
            <w:tcW w:w="294" w:type="pct"/>
            <w:vAlign w:val="center"/>
            <w:hideMark/>
          </w:tcPr>
          <w:p w14:paraId="62066A77" w14:textId="77777777" w:rsidR="00A4140A" w:rsidRPr="007D3C8C" w:rsidRDefault="00A4140A" w:rsidP="0061733C">
            <w:pPr>
              <w:jc w:val="center"/>
            </w:pPr>
            <w:r w:rsidRPr="007D3C8C">
              <w:t>0,000</w:t>
            </w:r>
          </w:p>
        </w:tc>
        <w:tc>
          <w:tcPr>
            <w:tcW w:w="294" w:type="pct"/>
            <w:vAlign w:val="center"/>
            <w:hideMark/>
          </w:tcPr>
          <w:p w14:paraId="2B2F5436" w14:textId="77777777" w:rsidR="00A4140A" w:rsidRPr="007D3C8C" w:rsidRDefault="00A4140A" w:rsidP="0061733C">
            <w:pPr>
              <w:jc w:val="center"/>
            </w:pPr>
            <w:r w:rsidRPr="007D3C8C">
              <w:t>0,000</w:t>
            </w:r>
          </w:p>
        </w:tc>
        <w:tc>
          <w:tcPr>
            <w:tcW w:w="294" w:type="pct"/>
            <w:vAlign w:val="center"/>
            <w:hideMark/>
          </w:tcPr>
          <w:p w14:paraId="51BE748E" w14:textId="77777777" w:rsidR="00A4140A" w:rsidRPr="007D3C8C" w:rsidRDefault="00A4140A" w:rsidP="0061733C">
            <w:pPr>
              <w:jc w:val="center"/>
            </w:pPr>
            <w:r w:rsidRPr="007D3C8C">
              <w:t>0,000</w:t>
            </w:r>
          </w:p>
        </w:tc>
        <w:tc>
          <w:tcPr>
            <w:tcW w:w="294" w:type="pct"/>
            <w:vAlign w:val="center"/>
            <w:hideMark/>
          </w:tcPr>
          <w:p w14:paraId="128A5CBB" w14:textId="77777777" w:rsidR="00A4140A" w:rsidRPr="007D3C8C" w:rsidRDefault="00A4140A" w:rsidP="0061733C">
            <w:pPr>
              <w:jc w:val="center"/>
            </w:pPr>
            <w:r w:rsidRPr="007D3C8C">
              <w:t>0,000</w:t>
            </w:r>
          </w:p>
        </w:tc>
        <w:tc>
          <w:tcPr>
            <w:tcW w:w="294" w:type="pct"/>
            <w:vAlign w:val="center"/>
            <w:hideMark/>
          </w:tcPr>
          <w:p w14:paraId="6114300C" w14:textId="77777777" w:rsidR="00A4140A" w:rsidRPr="007D3C8C" w:rsidRDefault="00A4140A" w:rsidP="0061733C">
            <w:pPr>
              <w:jc w:val="center"/>
            </w:pPr>
            <w:r w:rsidRPr="007D3C8C">
              <w:t>0,000</w:t>
            </w:r>
          </w:p>
        </w:tc>
        <w:tc>
          <w:tcPr>
            <w:tcW w:w="294" w:type="pct"/>
            <w:vAlign w:val="center"/>
            <w:hideMark/>
          </w:tcPr>
          <w:p w14:paraId="5E842C73" w14:textId="77777777" w:rsidR="00A4140A" w:rsidRPr="007D3C8C" w:rsidRDefault="00A4140A" w:rsidP="0061733C">
            <w:pPr>
              <w:jc w:val="center"/>
            </w:pPr>
            <w:r w:rsidRPr="007D3C8C">
              <w:t>0,000</w:t>
            </w:r>
          </w:p>
        </w:tc>
        <w:tc>
          <w:tcPr>
            <w:tcW w:w="297" w:type="pct"/>
            <w:vAlign w:val="center"/>
            <w:hideMark/>
          </w:tcPr>
          <w:p w14:paraId="0FAA2DCB" w14:textId="77777777" w:rsidR="00A4140A" w:rsidRPr="007D3C8C" w:rsidRDefault="00A4140A" w:rsidP="0061733C">
            <w:pPr>
              <w:jc w:val="center"/>
            </w:pPr>
            <w:r w:rsidRPr="007D3C8C">
              <w:t>0,000</w:t>
            </w:r>
          </w:p>
        </w:tc>
        <w:tc>
          <w:tcPr>
            <w:tcW w:w="274" w:type="pct"/>
            <w:vAlign w:val="center"/>
            <w:hideMark/>
          </w:tcPr>
          <w:p w14:paraId="0EAB7B72" w14:textId="77777777" w:rsidR="00A4140A" w:rsidRPr="007D3C8C" w:rsidRDefault="00A4140A" w:rsidP="0061733C">
            <w:pPr>
              <w:jc w:val="center"/>
            </w:pPr>
            <w:r w:rsidRPr="007D3C8C">
              <w:t>0,000</w:t>
            </w:r>
          </w:p>
        </w:tc>
      </w:tr>
      <w:tr w:rsidR="00A4140A" w:rsidRPr="007D3C8C" w14:paraId="60785143" w14:textId="77777777" w:rsidTr="0061733C">
        <w:trPr>
          <w:trHeight w:val="20"/>
        </w:trPr>
        <w:tc>
          <w:tcPr>
            <w:tcW w:w="1387" w:type="pct"/>
            <w:vAlign w:val="center"/>
            <w:hideMark/>
          </w:tcPr>
          <w:p w14:paraId="4792CFED" w14:textId="77777777" w:rsidR="00A4140A" w:rsidRPr="007D3C8C" w:rsidRDefault="00A4140A" w:rsidP="0061733C">
            <w:r w:rsidRPr="007D3C8C">
              <w:lastRenderedPageBreak/>
              <w:t>Присоединенная договорная тепловая нагрузка в горячей воде</w:t>
            </w:r>
          </w:p>
        </w:tc>
        <w:tc>
          <w:tcPr>
            <w:tcW w:w="345" w:type="pct"/>
            <w:vAlign w:val="center"/>
            <w:hideMark/>
          </w:tcPr>
          <w:p w14:paraId="663F956E" w14:textId="77777777" w:rsidR="00A4140A" w:rsidRPr="007D3C8C" w:rsidRDefault="00A4140A" w:rsidP="0061733C">
            <w:pPr>
              <w:jc w:val="center"/>
            </w:pPr>
            <w:r w:rsidRPr="007D3C8C">
              <w:t>2,700</w:t>
            </w:r>
          </w:p>
        </w:tc>
        <w:tc>
          <w:tcPr>
            <w:tcW w:w="294" w:type="pct"/>
            <w:vAlign w:val="center"/>
            <w:hideMark/>
          </w:tcPr>
          <w:p w14:paraId="3054911A" w14:textId="77777777" w:rsidR="00A4140A" w:rsidRPr="007D3C8C" w:rsidRDefault="00A4140A" w:rsidP="0061733C">
            <w:pPr>
              <w:jc w:val="center"/>
            </w:pPr>
            <w:r w:rsidRPr="007D3C8C">
              <w:t>2,700</w:t>
            </w:r>
          </w:p>
        </w:tc>
        <w:tc>
          <w:tcPr>
            <w:tcW w:w="345" w:type="pct"/>
            <w:vAlign w:val="center"/>
            <w:hideMark/>
          </w:tcPr>
          <w:p w14:paraId="374F5AC1" w14:textId="77777777" w:rsidR="00A4140A" w:rsidRPr="007D3C8C" w:rsidRDefault="00A4140A" w:rsidP="0061733C">
            <w:pPr>
              <w:jc w:val="center"/>
            </w:pPr>
            <w:r w:rsidRPr="007D3C8C">
              <w:t>2,700</w:t>
            </w:r>
          </w:p>
        </w:tc>
        <w:tc>
          <w:tcPr>
            <w:tcW w:w="294" w:type="pct"/>
            <w:vAlign w:val="center"/>
            <w:hideMark/>
          </w:tcPr>
          <w:p w14:paraId="7A595C73" w14:textId="77777777" w:rsidR="00A4140A" w:rsidRPr="007D3C8C" w:rsidRDefault="00A4140A" w:rsidP="0061733C">
            <w:pPr>
              <w:jc w:val="center"/>
            </w:pPr>
            <w:r w:rsidRPr="007D3C8C">
              <w:t>2,700</w:t>
            </w:r>
          </w:p>
        </w:tc>
        <w:tc>
          <w:tcPr>
            <w:tcW w:w="294" w:type="pct"/>
            <w:vAlign w:val="center"/>
            <w:hideMark/>
          </w:tcPr>
          <w:p w14:paraId="513CACC6" w14:textId="77777777" w:rsidR="00A4140A" w:rsidRPr="007D3C8C" w:rsidRDefault="00A4140A" w:rsidP="0061733C">
            <w:pPr>
              <w:jc w:val="center"/>
            </w:pPr>
            <w:r w:rsidRPr="007D3C8C">
              <w:t>2,700</w:t>
            </w:r>
          </w:p>
        </w:tc>
        <w:tc>
          <w:tcPr>
            <w:tcW w:w="294" w:type="pct"/>
            <w:vAlign w:val="center"/>
            <w:hideMark/>
          </w:tcPr>
          <w:p w14:paraId="1FBD11A8" w14:textId="77777777" w:rsidR="00A4140A" w:rsidRPr="007D3C8C" w:rsidRDefault="00A4140A" w:rsidP="0061733C">
            <w:pPr>
              <w:jc w:val="center"/>
            </w:pPr>
            <w:r w:rsidRPr="007D3C8C">
              <w:t>2,700</w:t>
            </w:r>
          </w:p>
        </w:tc>
        <w:tc>
          <w:tcPr>
            <w:tcW w:w="294" w:type="pct"/>
            <w:vAlign w:val="center"/>
            <w:hideMark/>
          </w:tcPr>
          <w:p w14:paraId="335B18D2" w14:textId="77777777" w:rsidR="00A4140A" w:rsidRPr="007D3C8C" w:rsidRDefault="00A4140A" w:rsidP="0061733C">
            <w:pPr>
              <w:jc w:val="center"/>
            </w:pPr>
            <w:r w:rsidRPr="007D3C8C">
              <w:t>2,700</w:t>
            </w:r>
          </w:p>
        </w:tc>
        <w:tc>
          <w:tcPr>
            <w:tcW w:w="294" w:type="pct"/>
            <w:vAlign w:val="center"/>
            <w:hideMark/>
          </w:tcPr>
          <w:p w14:paraId="48D4125F" w14:textId="77777777" w:rsidR="00A4140A" w:rsidRPr="007D3C8C" w:rsidRDefault="00A4140A" w:rsidP="0061733C">
            <w:pPr>
              <w:jc w:val="center"/>
            </w:pPr>
            <w:r w:rsidRPr="007D3C8C">
              <w:t>2,700</w:t>
            </w:r>
          </w:p>
        </w:tc>
        <w:tc>
          <w:tcPr>
            <w:tcW w:w="294" w:type="pct"/>
            <w:vAlign w:val="center"/>
            <w:hideMark/>
          </w:tcPr>
          <w:p w14:paraId="0AD19770" w14:textId="77777777" w:rsidR="00A4140A" w:rsidRPr="007D3C8C" w:rsidRDefault="00A4140A" w:rsidP="0061733C">
            <w:pPr>
              <w:jc w:val="center"/>
            </w:pPr>
            <w:r w:rsidRPr="007D3C8C">
              <w:t>2,700</w:t>
            </w:r>
          </w:p>
        </w:tc>
        <w:tc>
          <w:tcPr>
            <w:tcW w:w="294" w:type="pct"/>
            <w:vAlign w:val="center"/>
            <w:hideMark/>
          </w:tcPr>
          <w:p w14:paraId="25AB5DC2" w14:textId="77777777" w:rsidR="00A4140A" w:rsidRPr="007D3C8C" w:rsidRDefault="00A4140A" w:rsidP="0061733C">
            <w:pPr>
              <w:jc w:val="center"/>
            </w:pPr>
            <w:r w:rsidRPr="007D3C8C">
              <w:t>2,700</w:t>
            </w:r>
          </w:p>
        </w:tc>
        <w:tc>
          <w:tcPr>
            <w:tcW w:w="297" w:type="pct"/>
            <w:vAlign w:val="center"/>
            <w:hideMark/>
          </w:tcPr>
          <w:p w14:paraId="3A38AC8D" w14:textId="77777777" w:rsidR="00A4140A" w:rsidRPr="007D3C8C" w:rsidRDefault="00A4140A" w:rsidP="0061733C">
            <w:pPr>
              <w:jc w:val="center"/>
            </w:pPr>
            <w:r w:rsidRPr="007D3C8C">
              <w:t>2,700</w:t>
            </w:r>
          </w:p>
        </w:tc>
        <w:tc>
          <w:tcPr>
            <w:tcW w:w="274" w:type="pct"/>
            <w:vAlign w:val="center"/>
            <w:hideMark/>
          </w:tcPr>
          <w:p w14:paraId="2B40653B" w14:textId="77777777" w:rsidR="00A4140A" w:rsidRPr="007D3C8C" w:rsidRDefault="00A4140A" w:rsidP="0061733C">
            <w:pPr>
              <w:jc w:val="center"/>
            </w:pPr>
            <w:r w:rsidRPr="007D3C8C">
              <w:t>2,700</w:t>
            </w:r>
          </w:p>
        </w:tc>
      </w:tr>
      <w:tr w:rsidR="00A4140A" w:rsidRPr="007D3C8C" w14:paraId="659BAD7B" w14:textId="77777777" w:rsidTr="0061733C">
        <w:trPr>
          <w:trHeight w:val="20"/>
        </w:trPr>
        <w:tc>
          <w:tcPr>
            <w:tcW w:w="1387" w:type="pct"/>
            <w:vAlign w:val="center"/>
            <w:hideMark/>
          </w:tcPr>
          <w:p w14:paraId="02D26676"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5CB17EA7" w14:textId="77777777" w:rsidR="00A4140A" w:rsidRPr="007D3C8C" w:rsidRDefault="00A4140A" w:rsidP="0061733C">
            <w:pPr>
              <w:jc w:val="center"/>
            </w:pPr>
            <w:r w:rsidRPr="007D3C8C">
              <w:t>2,700</w:t>
            </w:r>
          </w:p>
        </w:tc>
        <w:tc>
          <w:tcPr>
            <w:tcW w:w="294" w:type="pct"/>
            <w:vAlign w:val="center"/>
            <w:hideMark/>
          </w:tcPr>
          <w:p w14:paraId="2054B8F2" w14:textId="77777777" w:rsidR="00A4140A" w:rsidRPr="007D3C8C" w:rsidRDefault="00A4140A" w:rsidP="0061733C">
            <w:pPr>
              <w:jc w:val="center"/>
            </w:pPr>
            <w:r w:rsidRPr="007D3C8C">
              <w:t>2,700</w:t>
            </w:r>
          </w:p>
        </w:tc>
        <w:tc>
          <w:tcPr>
            <w:tcW w:w="345" w:type="pct"/>
            <w:vAlign w:val="center"/>
            <w:hideMark/>
          </w:tcPr>
          <w:p w14:paraId="6D47D216" w14:textId="77777777" w:rsidR="00A4140A" w:rsidRPr="007D3C8C" w:rsidRDefault="00A4140A" w:rsidP="0061733C">
            <w:pPr>
              <w:jc w:val="center"/>
            </w:pPr>
            <w:r w:rsidRPr="007D3C8C">
              <w:t>2,700</w:t>
            </w:r>
          </w:p>
        </w:tc>
        <w:tc>
          <w:tcPr>
            <w:tcW w:w="294" w:type="pct"/>
            <w:vAlign w:val="center"/>
            <w:hideMark/>
          </w:tcPr>
          <w:p w14:paraId="77537C57" w14:textId="77777777" w:rsidR="00A4140A" w:rsidRPr="007D3C8C" w:rsidRDefault="00A4140A" w:rsidP="0061733C">
            <w:pPr>
              <w:jc w:val="center"/>
            </w:pPr>
            <w:r w:rsidRPr="007D3C8C">
              <w:t>2,700</w:t>
            </w:r>
          </w:p>
        </w:tc>
        <w:tc>
          <w:tcPr>
            <w:tcW w:w="294" w:type="pct"/>
            <w:vAlign w:val="center"/>
            <w:hideMark/>
          </w:tcPr>
          <w:p w14:paraId="58D61A9A" w14:textId="77777777" w:rsidR="00A4140A" w:rsidRPr="007D3C8C" w:rsidRDefault="00A4140A" w:rsidP="0061733C">
            <w:pPr>
              <w:jc w:val="center"/>
            </w:pPr>
            <w:r w:rsidRPr="007D3C8C">
              <w:t>2,700</w:t>
            </w:r>
          </w:p>
        </w:tc>
        <w:tc>
          <w:tcPr>
            <w:tcW w:w="294" w:type="pct"/>
            <w:vAlign w:val="center"/>
            <w:hideMark/>
          </w:tcPr>
          <w:p w14:paraId="28C76FAC" w14:textId="77777777" w:rsidR="00A4140A" w:rsidRPr="007D3C8C" w:rsidRDefault="00A4140A" w:rsidP="0061733C">
            <w:pPr>
              <w:jc w:val="center"/>
            </w:pPr>
            <w:r w:rsidRPr="007D3C8C">
              <w:t>2,700</w:t>
            </w:r>
          </w:p>
        </w:tc>
        <w:tc>
          <w:tcPr>
            <w:tcW w:w="294" w:type="pct"/>
            <w:vAlign w:val="center"/>
            <w:hideMark/>
          </w:tcPr>
          <w:p w14:paraId="0613D847" w14:textId="77777777" w:rsidR="00A4140A" w:rsidRPr="007D3C8C" w:rsidRDefault="00A4140A" w:rsidP="0061733C">
            <w:pPr>
              <w:jc w:val="center"/>
            </w:pPr>
            <w:r w:rsidRPr="007D3C8C">
              <w:t>2,700</w:t>
            </w:r>
          </w:p>
        </w:tc>
        <w:tc>
          <w:tcPr>
            <w:tcW w:w="294" w:type="pct"/>
            <w:vAlign w:val="center"/>
            <w:hideMark/>
          </w:tcPr>
          <w:p w14:paraId="425CD783" w14:textId="77777777" w:rsidR="00A4140A" w:rsidRPr="007D3C8C" w:rsidRDefault="00A4140A" w:rsidP="0061733C">
            <w:pPr>
              <w:jc w:val="center"/>
            </w:pPr>
            <w:r w:rsidRPr="007D3C8C">
              <w:t>2,700</w:t>
            </w:r>
          </w:p>
        </w:tc>
        <w:tc>
          <w:tcPr>
            <w:tcW w:w="294" w:type="pct"/>
            <w:vAlign w:val="center"/>
            <w:hideMark/>
          </w:tcPr>
          <w:p w14:paraId="7EC48D82" w14:textId="77777777" w:rsidR="00A4140A" w:rsidRPr="007D3C8C" w:rsidRDefault="00A4140A" w:rsidP="0061733C">
            <w:pPr>
              <w:jc w:val="center"/>
            </w:pPr>
            <w:r w:rsidRPr="007D3C8C">
              <w:t>2,700</w:t>
            </w:r>
          </w:p>
        </w:tc>
        <w:tc>
          <w:tcPr>
            <w:tcW w:w="294" w:type="pct"/>
            <w:vAlign w:val="center"/>
            <w:hideMark/>
          </w:tcPr>
          <w:p w14:paraId="5575BB06" w14:textId="77777777" w:rsidR="00A4140A" w:rsidRPr="007D3C8C" w:rsidRDefault="00A4140A" w:rsidP="0061733C">
            <w:pPr>
              <w:jc w:val="center"/>
            </w:pPr>
            <w:r w:rsidRPr="007D3C8C">
              <w:t>2,700</w:t>
            </w:r>
          </w:p>
        </w:tc>
        <w:tc>
          <w:tcPr>
            <w:tcW w:w="297" w:type="pct"/>
            <w:vAlign w:val="center"/>
            <w:hideMark/>
          </w:tcPr>
          <w:p w14:paraId="2094A654" w14:textId="77777777" w:rsidR="00A4140A" w:rsidRPr="007D3C8C" w:rsidRDefault="00A4140A" w:rsidP="0061733C">
            <w:pPr>
              <w:jc w:val="center"/>
            </w:pPr>
            <w:r w:rsidRPr="007D3C8C">
              <w:t>2,700</w:t>
            </w:r>
          </w:p>
        </w:tc>
        <w:tc>
          <w:tcPr>
            <w:tcW w:w="274" w:type="pct"/>
            <w:vAlign w:val="center"/>
            <w:hideMark/>
          </w:tcPr>
          <w:p w14:paraId="01BDB37F" w14:textId="77777777" w:rsidR="00A4140A" w:rsidRPr="007D3C8C" w:rsidRDefault="00A4140A" w:rsidP="0061733C">
            <w:pPr>
              <w:jc w:val="center"/>
            </w:pPr>
            <w:r w:rsidRPr="007D3C8C">
              <w:t>2,700</w:t>
            </w:r>
          </w:p>
        </w:tc>
      </w:tr>
      <w:tr w:rsidR="00A4140A" w:rsidRPr="007D3C8C" w14:paraId="0C1B67A2" w14:textId="77777777" w:rsidTr="0061733C">
        <w:trPr>
          <w:trHeight w:val="20"/>
        </w:trPr>
        <w:tc>
          <w:tcPr>
            <w:tcW w:w="1387" w:type="pct"/>
            <w:vAlign w:val="center"/>
            <w:hideMark/>
          </w:tcPr>
          <w:p w14:paraId="205B372E" w14:textId="77777777" w:rsidR="00A4140A" w:rsidRPr="007D3C8C" w:rsidRDefault="00A4140A" w:rsidP="0061733C">
            <w:pPr>
              <w:jc w:val="right"/>
            </w:pPr>
            <w:r w:rsidRPr="007D3C8C">
              <w:t>отопление</w:t>
            </w:r>
          </w:p>
        </w:tc>
        <w:tc>
          <w:tcPr>
            <w:tcW w:w="345" w:type="pct"/>
            <w:vAlign w:val="center"/>
            <w:hideMark/>
          </w:tcPr>
          <w:p w14:paraId="6660B4FA" w14:textId="77777777" w:rsidR="00A4140A" w:rsidRPr="007D3C8C" w:rsidRDefault="00A4140A" w:rsidP="0061733C">
            <w:pPr>
              <w:jc w:val="center"/>
            </w:pPr>
            <w:r w:rsidRPr="007D3C8C">
              <w:t>1,900</w:t>
            </w:r>
          </w:p>
        </w:tc>
        <w:tc>
          <w:tcPr>
            <w:tcW w:w="294" w:type="pct"/>
            <w:noWrap/>
            <w:vAlign w:val="center"/>
            <w:hideMark/>
          </w:tcPr>
          <w:p w14:paraId="270BCFC9" w14:textId="77777777" w:rsidR="00A4140A" w:rsidRPr="007D3C8C" w:rsidRDefault="00A4140A" w:rsidP="0061733C">
            <w:pPr>
              <w:jc w:val="center"/>
            </w:pPr>
            <w:r w:rsidRPr="007D3C8C">
              <w:t>1,900</w:t>
            </w:r>
          </w:p>
        </w:tc>
        <w:tc>
          <w:tcPr>
            <w:tcW w:w="345" w:type="pct"/>
            <w:noWrap/>
            <w:vAlign w:val="center"/>
            <w:hideMark/>
          </w:tcPr>
          <w:p w14:paraId="0B2F1A41" w14:textId="77777777" w:rsidR="00A4140A" w:rsidRPr="007D3C8C" w:rsidRDefault="00A4140A" w:rsidP="0061733C">
            <w:pPr>
              <w:jc w:val="center"/>
            </w:pPr>
            <w:r w:rsidRPr="007D3C8C">
              <w:t>1,900</w:t>
            </w:r>
          </w:p>
        </w:tc>
        <w:tc>
          <w:tcPr>
            <w:tcW w:w="294" w:type="pct"/>
            <w:noWrap/>
            <w:vAlign w:val="center"/>
            <w:hideMark/>
          </w:tcPr>
          <w:p w14:paraId="290EE6FD" w14:textId="77777777" w:rsidR="00A4140A" w:rsidRPr="007D3C8C" w:rsidRDefault="00A4140A" w:rsidP="0061733C">
            <w:pPr>
              <w:jc w:val="center"/>
            </w:pPr>
            <w:r w:rsidRPr="007D3C8C">
              <w:t>1,900</w:t>
            </w:r>
          </w:p>
        </w:tc>
        <w:tc>
          <w:tcPr>
            <w:tcW w:w="294" w:type="pct"/>
            <w:noWrap/>
            <w:vAlign w:val="center"/>
            <w:hideMark/>
          </w:tcPr>
          <w:p w14:paraId="3BC0344E" w14:textId="77777777" w:rsidR="00A4140A" w:rsidRPr="007D3C8C" w:rsidRDefault="00A4140A" w:rsidP="0061733C">
            <w:pPr>
              <w:jc w:val="center"/>
            </w:pPr>
            <w:r w:rsidRPr="007D3C8C">
              <w:t>1,900</w:t>
            </w:r>
          </w:p>
        </w:tc>
        <w:tc>
          <w:tcPr>
            <w:tcW w:w="294" w:type="pct"/>
            <w:noWrap/>
            <w:vAlign w:val="center"/>
            <w:hideMark/>
          </w:tcPr>
          <w:p w14:paraId="57A3573F" w14:textId="77777777" w:rsidR="00A4140A" w:rsidRPr="007D3C8C" w:rsidRDefault="00A4140A" w:rsidP="0061733C">
            <w:pPr>
              <w:jc w:val="center"/>
            </w:pPr>
            <w:r w:rsidRPr="007D3C8C">
              <w:t>1,900</w:t>
            </w:r>
          </w:p>
        </w:tc>
        <w:tc>
          <w:tcPr>
            <w:tcW w:w="294" w:type="pct"/>
            <w:noWrap/>
            <w:vAlign w:val="center"/>
            <w:hideMark/>
          </w:tcPr>
          <w:p w14:paraId="3056ED98" w14:textId="77777777" w:rsidR="00A4140A" w:rsidRPr="007D3C8C" w:rsidRDefault="00A4140A" w:rsidP="0061733C">
            <w:pPr>
              <w:jc w:val="center"/>
            </w:pPr>
            <w:r w:rsidRPr="007D3C8C">
              <w:t>1,900</w:t>
            </w:r>
          </w:p>
        </w:tc>
        <w:tc>
          <w:tcPr>
            <w:tcW w:w="294" w:type="pct"/>
            <w:noWrap/>
            <w:vAlign w:val="center"/>
            <w:hideMark/>
          </w:tcPr>
          <w:p w14:paraId="11E5B4AB" w14:textId="77777777" w:rsidR="00A4140A" w:rsidRPr="007D3C8C" w:rsidRDefault="00A4140A" w:rsidP="0061733C">
            <w:pPr>
              <w:jc w:val="center"/>
            </w:pPr>
            <w:r w:rsidRPr="007D3C8C">
              <w:t>1,900</w:t>
            </w:r>
          </w:p>
        </w:tc>
        <w:tc>
          <w:tcPr>
            <w:tcW w:w="294" w:type="pct"/>
            <w:noWrap/>
            <w:vAlign w:val="center"/>
            <w:hideMark/>
          </w:tcPr>
          <w:p w14:paraId="3450AC6F" w14:textId="77777777" w:rsidR="00A4140A" w:rsidRPr="007D3C8C" w:rsidRDefault="00A4140A" w:rsidP="0061733C">
            <w:pPr>
              <w:jc w:val="center"/>
            </w:pPr>
            <w:r w:rsidRPr="007D3C8C">
              <w:t>1,900</w:t>
            </w:r>
          </w:p>
        </w:tc>
        <w:tc>
          <w:tcPr>
            <w:tcW w:w="294" w:type="pct"/>
            <w:noWrap/>
            <w:vAlign w:val="center"/>
            <w:hideMark/>
          </w:tcPr>
          <w:p w14:paraId="15F3ED87" w14:textId="77777777" w:rsidR="00A4140A" w:rsidRPr="007D3C8C" w:rsidRDefault="00A4140A" w:rsidP="0061733C">
            <w:pPr>
              <w:jc w:val="center"/>
            </w:pPr>
            <w:r w:rsidRPr="007D3C8C">
              <w:t>1,900</w:t>
            </w:r>
          </w:p>
        </w:tc>
        <w:tc>
          <w:tcPr>
            <w:tcW w:w="297" w:type="pct"/>
            <w:noWrap/>
            <w:vAlign w:val="center"/>
            <w:hideMark/>
          </w:tcPr>
          <w:p w14:paraId="49EC074B" w14:textId="77777777" w:rsidR="00A4140A" w:rsidRPr="007D3C8C" w:rsidRDefault="00A4140A" w:rsidP="0061733C">
            <w:pPr>
              <w:jc w:val="center"/>
            </w:pPr>
            <w:r w:rsidRPr="007D3C8C">
              <w:t>1,900</w:t>
            </w:r>
          </w:p>
        </w:tc>
        <w:tc>
          <w:tcPr>
            <w:tcW w:w="274" w:type="pct"/>
            <w:noWrap/>
            <w:vAlign w:val="center"/>
            <w:hideMark/>
          </w:tcPr>
          <w:p w14:paraId="7EE0AB5F" w14:textId="77777777" w:rsidR="00A4140A" w:rsidRPr="007D3C8C" w:rsidRDefault="00A4140A" w:rsidP="0061733C">
            <w:pPr>
              <w:jc w:val="center"/>
            </w:pPr>
            <w:r w:rsidRPr="007D3C8C">
              <w:t>1,900</w:t>
            </w:r>
          </w:p>
        </w:tc>
      </w:tr>
      <w:tr w:rsidR="00A4140A" w:rsidRPr="007D3C8C" w14:paraId="603E2F45" w14:textId="77777777" w:rsidTr="0061733C">
        <w:trPr>
          <w:trHeight w:val="20"/>
        </w:trPr>
        <w:tc>
          <w:tcPr>
            <w:tcW w:w="1387" w:type="pct"/>
            <w:vAlign w:val="center"/>
            <w:hideMark/>
          </w:tcPr>
          <w:p w14:paraId="126358BE" w14:textId="77777777" w:rsidR="00A4140A" w:rsidRPr="007D3C8C" w:rsidRDefault="00A4140A" w:rsidP="0061733C">
            <w:pPr>
              <w:jc w:val="right"/>
            </w:pPr>
            <w:r w:rsidRPr="007D3C8C">
              <w:t>вентиляция</w:t>
            </w:r>
          </w:p>
        </w:tc>
        <w:tc>
          <w:tcPr>
            <w:tcW w:w="345" w:type="pct"/>
            <w:noWrap/>
            <w:vAlign w:val="center"/>
            <w:hideMark/>
          </w:tcPr>
          <w:p w14:paraId="08502EEB" w14:textId="77777777" w:rsidR="00A4140A" w:rsidRPr="007D3C8C" w:rsidRDefault="00A4140A" w:rsidP="0061733C">
            <w:pPr>
              <w:jc w:val="center"/>
            </w:pPr>
            <w:r w:rsidRPr="007D3C8C">
              <w:t>0,000</w:t>
            </w:r>
          </w:p>
        </w:tc>
        <w:tc>
          <w:tcPr>
            <w:tcW w:w="294" w:type="pct"/>
            <w:noWrap/>
            <w:vAlign w:val="center"/>
            <w:hideMark/>
          </w:tcPr>
          <w:p w14:paraId="0724A233" w14:textId="77777777" w:rsidR="00A4140A" w:rsidRPr="007D3C8C" w:rsidRDefault="00A4140A" w:rsidP="0061733C">
            <w:pPr>
              <w:jc w:val="center"/>
            </w:pPr>
            <w:r w:rsidRPr="007D3C8C">
              <w:t>0,000</w:t>
            </w:r>
          </w:p>
        </w:tc>
        <w:tc>
          <w:tcPr>
            <w:tcW w:w="345" w:type="pct"/>
            <w:noWrap/>
            <w:vAlign w:val="center"/>
            <w:hideMark/>
          </w:tcPr>
          <w:p w14:paraId="236F342E" w14:textId="77777777" w:rsidR="00A4140A" w:rsidRPr="007D3C8C" w:rsidRDefault="00A4140A" w:rsidP="0061733C">
            <w:pPr>
              <w:jc w:val="center"/>
            </w:pPr>
            <w:r w:rsidRPr="007D3C8C">
              <w:t>0,000</w:t>
            </w:r>
          </w:p>
        </w:tc>
        <w:tc>
          <w:tcPr>
            <w:tcW w:w="294" w:type="pct"/>
            <w:noWrap/>
            <w:vAlign w:val="center"/>
            <w:hideMark/>
          </w:tcPr>
          <w:p w14:paraId="7C317E48" w14:textId="77777777" w:rsidR="00A4140A" w:rsidRPr="007D3C8C" w:rsidRDefault="00A4140A" w:rsidP="0061733C">
            <w:pPr>
              <w:jc w:val="center"/>
            </w:pPr>
            <w:r w:rsidRPr="007D3C8C">
              <w:t>0,000</w:t>
            </w:r>
          </w:p>
        </w:tc>
        <w:tc>
          <w:tcPr>
            <w:tcW w:w="294" w:type="pct"/>
            <w:noWrap/>
            <w:vAlign w:val="center"/>
            <w:hideMark/>
          </w:tcPr>
          <w:p w14:paraId="11C68B7E" w14:textId="77777777" w:rsidR="00A4140A" w:rsidRPr="007D3C8C" w:rsidRDefault="00A4140A" w:rsidP="0061733C">
            <w:pPr>
              <w:jc w:val="center"/>
            </w:pPr>
            <w:r w:rsidRPr="007D3C8C">
              <w:t>0,000</w:t>
            </w:r>
          </w:p>
        </w:tc>
        <w:tc>
          <w:tcPr>
            <w:tcW w:w="294" w:type="pct"/>
            <w:noWrap/>
            <w:vAlign w:val="center"/>
            <w:hideMark/>
          </w:tcPr>
          <w:p w14:paraId="08E213A7" w14:textId="77777777" w:rsidR="00A4140A" w:rsidRPr="007D3C8C" w:rsidRDefault="00A4140A" w:rsidP="0061733C">
            <w:pPr>
              <w:jc w:val="center"/>
            </w:pPr>
            <w:r w:rsidRPr="007D3C8C">
              <w:t>0,000</w:t>
            </w:r>
          </w:p>
        </w:tc>
        <w:tc>
          <w:tcPr>
            <w:tcW w:w="294" w:type="pct"/>
            <w:noWrap/>
            <w:vAlign w:val="center"/>
            <w:hideMark/>
          </w:tcPr>
          <w:p w14:paraId="6418ADF4" w14:textId="77777777" w:rsidR="00A4140A" w:rsidRPr="007D3C8C" w:rsidRDefault="00A4140A" w:rsidP="0061733C">
            <w:pPr>
              <w:jc w:val="center"/>
            </w:pPr>
            <w:r w:rsidRPr="007D3C8C">
              <w:t>0,000</w:t>
            </w:r>
          </w:p>
        </w:tc>
        <w:tc>
          <w:tcPr>
            <w:tcW w:w="294" w:type="pct"/>
            <w:noWrap/>
            <w:vAlign w:val="center"/>
            <w:hideMark/>
          </w:tcPr>
          <w:p w14:paraId="21D66400" w14:textId="77777777" w:rsidR="00A4140A" w:rsidRPr="007D3C8C" w:rsidRDefault="00A4140A" w:rsidP="0061733C">
            <w:pPr>
              <w:jc w:val="center"/>
            </w:pPr>
            <w:r w:rsidRPr="007D3C8C">
              <w:t>0,000</w:t>
            </w:r>
          </w:p>
        </w:tc>
        <w:tc>
          <w:tcPr>
            <w:tcW w:w="294" w:type="pct"/>
            <w:noWrap/>
            <w:vAlign w:val="center"/>
            <w:hideMark/>
          </w:tcPr>
          <w:p w14:paraId="38C71F3B" w14:textId="77777777" w:rsidR="00A4140A" w:rsidRPr="007D3C8C" w:rsidRDefault="00A4140A" w:rsidP="0061733C">
            <w:pPr>
              <w:jc w:val="center"/>
            </w:pPr>
            <w:r w:rsidRPr="007D3C8C">
              <w:t>0,000</w:t>
            </w:r>
          </w:p>
        </w:tc>
        <w:tc>
          <w:tcPr>
            <w:tcW w:w="294" w:type="pct"/>
            <w:noWrap/>
            <w:vAlign w:val="center"/>
            <w:hideMark/>
          </w:tcPr>
          <w:p w14:paraId="4A05DBFF" w14:textId="77777777" w:rsidR="00A4140A" w:rsidRPr="007D3C8C" w:rsidRDefault="00A4140A" w:rsidP="0061733C">
            <w:pPr>
              <w:jc w:val="center"/>
            </w:pPr>
            <w:r w:rsidRPr="007D3C8C">
              <w:t>0,000</w:t>
            </w:r>
          </w:p>
        </w:tc>
        <w:tc>
          <w:tcPr>
            <w:tcW w:w="297" w:type="pct"/>
            <w:noWrap/>
            <w:vAlign w:val="center"/>
            <w:hideMark/>
          </w:tcPr>
          <w:p w14:paraId="5DD59D00" w14:textId="77777777" w:rsidR="00A4140A" w:rsidRPr="007D3C8C" w:rsidRDefault="00A4140A" w:rsidP="0061733C">
            <w:pPr>
              <w:jc w:val="center"/>
            </w:pPr>
            <w:r w:rsidRPr="007D3C8C">
              <w:t>0,000</w:t>
            </w:r>
          </w:p>
        </w:tc>
        <w:tc>
          <w:tcPr>
            <w:tcW w:w="274" w:type="pct"/>
            <w:noWrap/>
            <w:vAlign w:val="center"/>
            <w:hideMark/>
          </w:tcPr>
          <w:p w14:paraId="66F50142" w14:textId="77777777" w:rsidR="00A4140A" w:rsidRPr="007D3C8C" w:rsidRDefault="00A4140A" w:rsidP="0061733C">
            <w:pPr>
              <w:jc w:val="center"/>
            </w:pPr>
            <w:r w:rsidRPr="007D3C8C">
              <w:t>0,000</w:t>
            </w:r>
          </w:p>
        </w:tc>
      </w:tr>
      <w:tr w:rsidR="00A4140A" w:rsidRPr="007D3C8C" w14:paraId="38A10221" w14:textId="77777777" w:rsidTr="0061733C">
        <w:trPr>
          <w:trHeight w:val="20"/>
        </w:trPr>
        <w:tc>
          <w:tcPr>
            <w:tcW w:w="1387" w:type="pct"/>
            <w:vAlign w:val="center"/>
            <w:hideMark/>
          </w:tcPr>
          <w:p w14:paraId="4CA8524B" w14:textId="77777777" w:rsidR="00A4140A" w:rsidRPr="007D3C8C" w:rsidRDefault="00A4140A" w:rsidP="0061733C">
            <w:pPr>
              <w:jc w:val="right"/>
            </w:pPr>
            <w:r w:rsidRPr="007D3C8C">
              <w:t>горячее водоснабжение</w:t>
            </w:r>
          </w:p>
        </w:tc>
        <w:tc>
          <w:tcPr>
            <w:tcW w:w="345" w:type="pct"/>
            <w:noWrap/>
            <w:vAlign w:val="center"/>
            <w:hideMark/>
          </w:tcPr>
          <w:p w14:paraId="7069D41F" w14:textId="77777777" w:rsidR="00A4140A" w:rsidRPr="007D3C8C" w:rsidRDefault="00A4140A" w:rsidP="0061733C">
            <w:pPr>
              <w:jc w:val="center"/>
            </w:pPr>
            <w:r w:rsidRPr="007D3C8C">
              <w:t>0,800</w:t>
            </w:r>
          </w:p>
        </w:tc>
        <w:tc>
          <w:tcPr>
            <w:tcW w:w="294" w:type="pct"/>
            <w:noWrap/>
            <w:vAlign w:val="center"/>
            <w:hideMark/>
          </w:tcPr>
          <w:p w14:paraId="26FB910A" w14:textId="77777777" w:rsidR="00A4140A" w:rsidRPr="007D3C8C" w:rsidRDefault="00A4140A" w:rsidP="0061733C">
            <w:pPr>
              <w:jc w:val="center"/>
            </w:pPr>
            <w:r w:rsidRPr="007D3C8C">
              <w:t>0,800</w:t>
            </w:r>
          </w:p>
        </w:tc>
        <w:tc>
          <w:tcPr>
            <w:tcW w:w="345" w:type="pct"/>
            <w:noWrap/>
            <w:vAlign w:val="center"/>
            <w:hideMark/>
          </w:tcPr>
          <w:p w14:paraId="1BF7F624" w14:textId="77777777" w:rsidR="00A4140A" w:rsidRPr="007D3C8C" w:rsidRDefault="00A4140A" w:rsidP="0061733C">
            <w:pPr>
              <w:jc w:val="center"/>
            </w:pPr>
            <w:r w:rsidRPr="007D3C8C">
              <w:t>0,800</w:t>
            </w:r>
          </w:p>
        </w:tc>
        <w:tc>
          <w:tcPr>
            <w:tcW w:w="294" w:type="pct"/>
            <w:noWrap/>
            <w:vAlign w:val="center"/>
            <w:hideMark/>
          </w:tcPr>
          <w:p w14:paraId="12AA7DD3" w14:textId="77777777" w:rsidR="00A4140A" w:rsidRPr="007D3C8C" w:rsidRDefault="00A4140A" w:rsidP="0061733C">
            <w:pPr>
              <w:jc w:val="center"/>
            </w:pPr>
            <w:r w:rsidRPr="007D3C8C">
              <w:t>0,800</w:t>
            </w:r>
          </w:p>
        </w:tc>
        <w:tc>
          <w:tcPr>
            <w:tcW w:w="294" w:type="pct"/>
            <w:noWrap/>
            <w:vAlign w:val="center"/>
            <w:hideMark/>
          </w:tcPr>
          <w:p w14:paraId="31A9CAB7" w14:textId="77777777" w:rsidR="00A4140A" w:rsidRPr="007D3C8C" w:rsidRDefault="00A4140A" w:rsidP="0061733C">
            <w:pPr>
              <w:jc w:val="center"/>
            </w:pPr>
            <w:r w:rsidRPr="007D3C8C">
              <w:t>0,800</w:t>
            </w:r>
          </w:p>
        </w:tc>
        <w:tc>
          <w:tcPr>
            <w:tcW w:w="294" w:type="pct"/>
            <w:noWrap/>
            <w:vAlign w:val="center"/>
            <w:hideMark/>
          </w:tcPr>
          <w:p w14:paraId="59D297C2" w14:textId="77777777" w:rsidR="00A4140A" w:rsidRPr="007D3C8C" w:rsidRDefault="00A4140A" w:rsidP="0061733C">
            <w:pPr>
              <w:jc w:val="center"/>
            </w:pPr>
            <w:r w:rsidRPr="007D3C8C">
              <w:t>0,800</w:t>
            </w:r>
          </w:p>
        </w:tc>
        <w:tc>
          <w:tcPr>
            <w:tcW w:w="294" w:type="pct"/>
            <w:noWrap/>
            <w:vAlign w:val="center"/>
            <w:hideMark/>
          </w:tcPr>
          <w:p w14:paraId="7F14E00A" w14:textId="77777777" w:rsidR="00A4140A" w:rsidRPr="007D3C8C" w:rsidRDefault="00A4140A" w:rsidP="0061733C">
            <w:pPr>
              <w:jc w:val="center"/>
            </w:pPr>
            <w:r w:rsidRPr="007D3C8C">
              <w:t>0,800</w:t>
            </w:r>
          </w:p>
        </w:tc>
        <w:tc>
          <w:tcPr>
            <w:tcW w:w="294" w:type="pct"/>
            <w:noWrap/>
            <w:vAlign w:val="center"/>
            <w:hideMark/>
          </w:tcPr>
          <w:p w14:paraId="5EE3D56B" w14:textId="77777777" w:rsidR="00A4140A" w:rsidRPr="007D3C8C" w:rsidRDefault="00A4140A" w:rsidP="0061733C">
            <w:pPr>
              <w:jc w:val="center"/>
            </w:pPr>
            <w:r w:rsidRPr="007D3C8C">
              <w:t>0,800</w:t>
            </w:r>
          </w:p>
        </w:tc>
        <w:tc>
          <w:tcPr>
            <w:tcW w:w="294" w:type="pct"/>
            <w:noWrap/>
            <w:vAlign w:val="center"/>
            <w:hideMark/>
          </w:tcPr>
          <w:p w14:paraId="657F5863" w14:textId="77777777" w:rsidR="00A4140A" w:rsidRPr="007D3C8C" w:rsidRDefault="00A4140A" w:rsidP="0061733C">
            <w:pPr>
              <w:jc w:val="center"/>
            </w:pPr>
            <w:r w:rsidRPr="007D3C8C">
              <w:t>0,800</w:t>
            </w:r>
          </w:p>
        </w:tc>
        <w:tc>
          <w:tcPr>
            <w:tcW w:w="294" w:type="pct"/>
            <w:noWrap/>
            <w:vAlign w:val="center"/>
            <w:hideMark/>
          </w:tcPr>
          <w:p w14:paraId="616ECB18" w14:textId="77777777" w:rsidR="00A4140A" w:rsidRPr="007D3C8C" w:rsidRDefault="00A4140A" w:rsidP="0061733C">
            <w:pPr>
              <w:jc w:val="center"/>
            </w:pPr>
            <w:r w:rsidRPr="007D3C8C">
              <w:t>0,800</w:t>
            </w:r>
          </w:p>
        </w:tc>
        <w:tc>
          <w:tcPr>
            <w:tcW w:w="297" w:type="pct"/>
            <w:noWrap/>
            <w:vAlign w:val="center"/>
            <w:hideMark/>
          </w:tcPr>
          <w:p w14:paraId="72723E98" w14:textId="77777777" w:rsidR="00A4140A" w:rsidRPr="007D3C8C" w:rsidRDefault="00A4140A" w:rsidP="0061733C">
            <w:pPr>
              <w:jc w:val="center"/>
            </w:pPr>
            <w:r w:rsidRPr="007D3C8C">
              <w:t>0,800</w:t>
            </w:r>
          </w:p>
        </w:tc>
        <w:tc>
          <w:tcPr>
            <w:tcW w:w="274" w:type="pct"/>
            <w:noWrap/>
            <w:vAlign w:val="center"/>
            <w:hideMark/>
          </w:tcPr>
          <w:p w14:paraId="23D8361F" w14:textId="77777777" w:rsidR="00A4140A" w:rsidRPr="007D3C8C" w:rsidRDefault="00A4140A" w:rsidP="0061733C">
            <w:pPr>
              <w:jc w:val="center"/>
            </w:pPr>
            <w:r w:rsidRPr="007D3C8C">
              <w:t>0,800</w:t>
            </w:r>
          </w:p>
        </w:tc>
      </w:tr>
      <w:tr w:rsidR="00A4140A" w:rsidRPr="007D3C8C" w14:paraId="62074F00" w14:textId="77777777" w:rsidTr="0061733C">
        <w:trPr>
          <w:trHeight w:val="20"/>
        </w:trPr>
        <w:tc>
          <w:tcPr>
            <w:tcW w:w="1387" w:type="pct"/>
            <w:vAlign w:val="center"/>
            <w:hideMark/>
          </w:tcPr>
          <w:p w14:paraId="13DB6EAD"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431AFA6" w14:textId="77777777" w:rsidR="00A4140A" w:rsidRPr="007D3C8C" w:rsidRDefault="00A4140A" w:rsidP="0061733C">
            <w:pPr>
              <w:jc w:val="center"/>
            </w:pPr>
            <w:r w:rsidRPr="007D3C8C">
              <w:t>2,448</w:t>
            </w:r>
          </w:p>
        </w:tc>
        <w:tc>
          <w:tcPr>
            <w:tcW w:w="294" w:type="pct"/>
            <w:vAlign w:val="center"/>
            <w:hideMark/>
          </w:tcPr>
          <w:p w14:paraId="612C541C" w14:textId="77777777" w:rsidR="00A4140A" w:rsidRPr="007D3C8C" w:rsidRDefault="00A4140A" w:rsidP="0061733C">
            <w:pPr>
              <w:jc w:val="center"/>
            </w:pPr>
            <w:r w:rsidRPr="007D3C8C">
              <w:t>2,448</w:t>
            </w:r>
          </w:p>
        </w:tc>
        <w:tc>
          <w:tcPr>
            <w:tcW w:w="345" w:type="pct"/>
            <w:vAlign w:val="center"/>
            <w:hideMark/>
          </w:tcPr>
          <w:p w14:paraId="7CA3AA15" w14:textId="77777777" w:rsidR="00A4140A" w:rsidRPr="007D3C8C" w:rsidRDefault="00A4140A" w:rsidP="0061733C">
            <w:pPr>
              <w:jc w:val="center"/>
            </w:pPr>
            <w:r w:rsidRPr="007D3C8C">
              <w:t>2,448</w:t>
            </w:r>
          </w:p>
        </w:tc>
        <w:tc>
          <w:tcPr>
            <w:tcW w:w="294" w:type="pct"/>
            <w:vAlign w:val="center"/>
            <w:hideMark/>
          </w:tcPr>
          <w:p w14:paraId="2DC0E7C2" w14:textId="77777777" w:rsidR="00A4140A" w:rsidRPr="007D3C8C" w:rsidRDefault="00A4140A" w:rsidP="0061733C">
            <w:pPr>
              <w:jc w:val="center"/>
            </w:pPr>
            <w:r w:rsidRPr="007D3C8C">
              <w:t>2,448</w:t>
            </w:r>
          </w:p>
        </w:tc>
        <w:tc>
          <w:tcPr>
            <w:tcW w:w="294" w:type="pct"/>
            <w:vAlign w:val="center"/>
            <w:hideMark/>
          </w:tcPr>
          <w:p w14:paraId="5C87C854" w14:textId="77777777" w:rsidR="00A4140A" w:rsidRPr="007D3C8C" w:rsidRDefault="00A4140A" w:rsidP="0061733C">
            <w:pPr>
              <w:jc w:val="center"/>
            </w:pPr>
            <w:r w:rsidRPr="007D3C8C">
              <w:t>2,448</w:t>
            </w:r>
          </w:p>
        </w:tc>
        <w:tc>
          <w:tcPr>
            <w:tcW w:w="294" w:type="pct"/>
            <w:vAlign w:val="center"/>
            <w:hideMark/>
          </w:tcPr>
          <w:p w14:paraId="601D29F6" w14:textId="77777777" w:rsidR="00A4140A" w:rsidRPr="007D3C8C" w:rsidRDefault="00A4140A" w:rsidP="0061733C">
            <w:pPr>
              <w:jc w:val="center"/>
            </w:pPr>
            <w:r w:rsidRPr="007D3C8C">
              <w:t>2,448</w:t>
            </w:r>
          </w:p>
        </w:tc>
        <w:tc>
          <w:tcPr>
            <w:tcW w:w="294" w:type="pct"/>
            <w:vAlign w:val="center"/>
            <w:hideMark/>
          </w:tcPr>
          <w:p w14:paraId="59DFAE56" w14:textId="77777777" w:rsidR="00A4140A" w:rsidRPr="007D3C8C" w:rsidRDefault="00A4140A" w:rsidP="0061733C">
            <w:pPr>
              <w:jc w:val="center"/>
            </w:pPr>
            <w:r w:rsidRPr="007D3C8C">
              <w:t>2,448</w:t>
            </w:r>
          </w:p>
        </w:tc>
        <w:tc>
          <w:tcPr>
            <w:tcW w:w="294" w:type="pct"/>
            <w:vAlign w:val="center"/>
            <w:hideMark/>
          </w:tcPr>
          <w:p w14:paraId="75300FA0" w14:textId="77777777" w:rsidR="00A4140A" w:rsidRPr="007D3C8C" w:rsidRDefault="00A4140A" w:rsidP="0061733C">
            <w:pPr>
              <w:jc w:val="center"/>
            </w:pPr>
            <w:r w:rsidRPr="007D3C8C">
              <w:t>2,448</w:t>
            </w:r>
          </w:p>
        </w:tc>
        <w:tc>
          <w:tcPr>
            <w:tcW w:w="294" w:type="pct"/>
            <w:vAlign w:val="center"/>
            <w:hideMark/>
          </w:tcPr>
          <w:p w14:paraId="4FD46D07" w14:textId="77777777" w:rsidR="00A4140A" w:rsidRPr="007D3C8C" w:rsidRDefault="00A4140A" w:rsidP="0061733C">
            <w:pPr>
              <w:jc w:val="center"/>
            </w:pPr>
            <w:r w:rsidRPr="007D3C8C">
              <w:t>2,448</w:t>
            </w:r>
          </w:p>
        </w:tc>
        <w:tc>
          <w:tcPr>
            <w:tcW w:w="294" w:type="pct"/>
            <w:vAlign w:val="center"/>
            <w:hideMark/>
          </w:tcPr>
          <w:p w14:paraId="236781C8" w14:textId="77777777" w:rsidR="00A4140A" w:rsidRPr="007D3C8C" w:rsidRDefault="00A4140A" w:rsidP="0061733C">
            <w:pPr>
              <w:jc w:val="center"/>
            </w:pPr>
            <w:r w:rsidRPr="007D3C8C">
              <w:t>2,448</w:t>
            </w:r>
          </w:p>
        </w:tc>
        <w:tc>
          <w:tcPr>
            <w:tcW w:w="297" w:type="pct"/>
            <w:vAlign w:val="center"/>
            <w:hideMark/>
          </w:tcPr>
          <w:p w14:paraId="54EAA022" w14:textId="77777777" w:rsidR="00A4140A" w:rsidRPr="007D3C8C" w:rsidRDefault="00A4140A" w:rsidP="0061733C">
            <w:pPr>
              <w:jc w:val="center"/>
            </w:pPr>
            <w:r w:rsidRPr="007D3C8C">
              <w:t>2,448</w:t>
            </w:r>
          </w:p>
        </w:tc>
        <w:tc>
          <w:tcPr>
            <w:tcW w:w="274" w:type="pct"/>
            <w:vAlign w:val="center"/>
            <w:hideMark/>
          </w:tcPr>
          <w:p w14:paraId="480E2752" w14:textId="77777777" w:rsidR="00A4140A" w:rsidRPr="007D3C8C" w:rsidRDefault="00A4140A" w:rsidP="0061733C">
            <w:pPr>
              <w:jc w:val="center"/>
            </w:pPr>
            <w:r w:rsidRPr="007D3C8C">
              <w:t>2,448</w:t>
            </w:r>
          </w:p>
        </w:tc>
      </w:tr>
      <w:tr w:rsidR="00A4140A" w:rsidRPr="007D3C8C" w14:paraId="39802368" w14:textId="77777777" w:rsidTr="0061733C">
        <w:trPr>
          <w:trHeight w:val="20"/>
        </w:trPr>
        <w:tc>
          <w:tcPr>
            <w:tcW w:w="1387" w:type="pct"/>
            <w:vAlign w:val="center"/>
            <w:hideMark/>
          </w:tcPr>
          <w:p w14:paraId="4D6EA783"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291D37BD" w14:textId="77777777" w:rsidR="00A4140A" w:rsidRPr="007D3C8C" w:rsidRDefault="00A4140A" w:rsidP="0061733C">
            <w:pPr>
              <w:jc w:val="center"/>
            </w:pPr>
            <w:r w:rsidRPr="007D3C8C">
              <w:t>2,448</w:t>
            </w:r>
          </w:p>
        </w:tc>
        <w:tc>
          <w:tcPr>
            <w:tcW w:w="294" w:type="pct"/>
            <w:vAlign w:val="center"/>
            <w:hideMark/>
          </w:tcPr>
          <w:p w14:paraId="60F01DC2" w14:textId="77777777" w:rsidR="00A4140A" w:rsidRPr="007D3C8C" w:rsidRDefault="00A4140A" w:rsidP="0061733C">
            <w:pPr>
              <w:jc w:val="center"/>
            </w:pPr>
            <w:r w:rsidRPr="007D3C8C">
              <w:t>2,448</w:t>
            </w:r>
          </w:p>
        </w:tc>
        <w:tc>
          <w:tcPr>
            <w:tcW w:w="345" w:type="pct"/>
            <w:vAlign w:val="center"/>
            <w:hideMark/>
          </w:tcPr>
          <w:p w14:paraId="76B27BFB" w14:textId="77777777" w:rsidR="00A4140A" w:rsidRPr="007D3C8C" w:rsidRDefault="00A4140A" w:rsidP="0061733C">
            <w:pPr>
              <w:jc w:val="center"/>
            </w:pPr>
            <w:r w:rsidRPr="007D3C8C">
              <w:t>2,448</w:t>
            </w:r>
          </w:p>
        </w:tc>
        <w:tc>
          <w:tcPr>
            <w:tcW w:w="294" w:type="pct"/>
            <w:vAlign w:val="center"/>
            <w:hideMark/>
          </w:tcPr>
          <w:p w14:paraId="384B4A97" w14:textId="77777777" w:rsidR="00A4140A" w:rsidRPr="007D3C8C" w:rsidRDefault="00A4140A" w:rsidP="0061733C">
            <w:pPr>
              <w:jc w:val="center"/>
            </w:pPr>
            <w:r w:rsidRPr="007D3C8C">
              <w:t>2,448</w:t>
            </w:r>
          </w:p>
        </w:tc>
        <w:tc>
          <w:tcPr>
            <w:tcW w:w="294" w:type="pct"/>
            <w:vAlign w:val="center"/>
            <w:hideMark/>
          </w:tcPr>
          <w:p w14:paraId="3B7946D1" w14:textId="77777777" w:rsidR="00A4140A" w:rsidRPr="007D3C8C" w:rsidRDefault="00A4140A" w:rsidP="0061733C">
            <w:pPr>
              <w:jc w:val="center"/>
            </w:pPr>
            <w:r w:rsidRPr="007D3C8C">
              <w:t>2,448</w:t>
            </w:r>
          </w:p>
        </w:tc>
        <w:tc>
          <w:tcPr>
            <w:tcW w:w="294" w:type="pct"/>
            <w:vAlign w:val="center"/>
            <w:hideMark/>
          </w:tcPr>
          <w:p w14:paraId="369E901A" w14:textId="77777777" w:rsidR="00A4140A" w:rsidRPr="007D3C8C" w:rsidRDefault="00A4140A" w:rsidP="0061733C">
            <w:pPr>
              <w:jc w:val="center"/>
            </w:pPr>
            <w:r w:rsidRPr="007D3C8C">
              <w:t>2,448</w:t>
            </w:r>
          </w:p>
        </w:tc>
        <w:tc>
          <w:tcPr>
            <w:tcW w:w="294" w:type="pct"/>
            <w:vAlign w:val="center"/>
            <w:hideMark/>
          </w:tcPr>
          <w:p w14:paraId="7C0AF68E" w14:textId="77777777" w:rsidR="00A4140A" w:rsidRPr="007D3C8C" w:rsidRDefault="00A4140A" w:rsidP="0061733C">
            <w:pPr>
              <w:jc w:val="center"/>
            </w:pPr>
            <w:r w:rsidRPr="007D3C8C">
              <w:t>2,448</w:t>
            </w:r>
          </w:p>
        </w:tc>
        <w:tc>
          <w:tcPr>
            <w:tcW w:w="294" w:type="pct"/>
            <w:vAlign w:val="center"/>
            <w:hideMark/>
          </w:tcPr>
          <w:p w14:paraId="4BA19FDE" w14:textId="77777777" w:rsidR="00A4140A" w:rsidRPr="007D3C8C" w:rsidRDefault="00A4140A" w:rsidP="0061733C">
            <w:pPr>
              <w:jc w:val="center"/>
            </w:pPr>
            <w:r w:rsidRPr="007D3C8C">
              <w:t>2,448</w:t>
            </w:r>
          </w:p>
        </w:tc>
        <w:tc>
          <w:tcPr>
            <w:tcW w:w="294" w:type="pct"/>
            <w:vAlign w:val="center"/>
            <w:hideMark/>
          </w:tcPr>
          <w:p w14:paraId="127EF246" w14:textId="77777777" w:rsidR="00A4140A" w:rsidRPr="007D3C8C" w:rsidRDefault="00A4140A" w:rsidP="0061733C">
            <w:pPr>
              <w:jc w:val="center"/>
            </w:pPr>
            <w:r w:rsidRPr="007D3C8C">
              <w:t>2,448</w:t>
            </w:r>
          </w:p>
        </w:tc>
        <w:tc>
          <w:tcPr>
            <w:tcW w:w="294" w:type="pct"/>
            <w:vAlign w:val="center"/>
            <w:hideMark/>
          </w:tcPr>
          <w:p w14:paraId="2B212D1D" w14:textId="77777777" w:rsidR="00A4140A" w:rsidRPr="007D3C8C" w:rsidRDefault="00A4140A" w:rsidP="0061733C">
            <w:pPr>
              <w:jc w:val="center"/>
            </w:pPr>
            <w:r w:rsidRPr="007D3C8C">
              <w:t>2,448</w:t>
            </w:r>
          </w:p>
        </w:tc>
        <w:tc>
          <w:tcPr>
            <w:tcW w:w="297" w:type="pct"/>
            <w:vAlign w:val="center"/>
            <w:hideMark/>
          </w:tcPr>
          <w:p w14:paraId="32CC8887" w14:textId="77777777" w:rsidR="00A4140A" w:rsidRPr="007D3C8C" w:rsidRDefault="00A4140A" w:rsidP="0061733C">
            <w:pPr>
              <w:jc w:val="center"/>
            </w:pPr>
            <w:r w:rsidRPr="007D3C8C">
              <w:t>2,448</w:t>
            </w:r>
          </w:p>
        </w:tc>
        <w:tc>
          <w:tcPr>
            <w:tcW w:w="274" w:type="pct"/>
            <w:vAlign w:val="center"/>
            <w:hideMark/>
          </w:tcPr>
          <w:p w14:paraId="6B9E7875" w14:textId="77777777" w:rsidR="00A4140A" w:rsidRPr="007D3C8C" w:rsidRDefault="00A4140A" w:rsidP="0061733C">
            <w:pPr>
              <w:jc w:val="center"/>
            </w:pPr>
            <w:r w:rsidRPr="007D3C8C">
              <w:t>2,448</w:t>
            </w:r>
          </w:p>
        </w:tc>
      </w:tr>
      <w:tr w:rsidR="00A4140A" w:rsidRPr="007D3C8C" w14:paraId="3707E4C9" w14:textId="77777777" w:rsidTr="0061733C">
        <w:trPr>
          <w:trHeight w:val="20"/>
        </w:trPr>
        <w:tc>
          <w:tcPr>
            <w:tcW w:w="1387" w:type="pct"/>
            <w:vAlign w:val="center"/>
            <w:hideMark/>
          </w:tcPr>
          <w:p w14:paraId="03DB0CD9"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05889FED" w14:textId="77777777" w:rsidR="00A4140A" w:rsidRPr="007D3C8C" w:rsidRDefault="00A4140A" w:rsidP="0061733C">
            <w:pPr>
              <w:jc w:val="center"/>
            </w:pPr>
            <w:r w:rsidRPr="007D3C8C">
              <w:t>3,859</w:t>
            </w:r>
          </w:p>
        </w:tc>
        <w:tc>
          <w:tcPr>
            <w:tcW w:w="294" w:type="pct"/>
            <w:vAlign w:val="center"/>
            <w:hideMark/>
          </w:tcPr>
          <w:p w14:paraId="656BF853" w14:textId="77777777" w:rsidR="00A4140A" w:rsidRPr="007D3C8C" w:rsidRDefault="00A4140A" w:rsidP="0061733C">
            <w:pPr>
              <w:jc w:val="center"/>
            </w:pPr>
            <w:r w:rsidRPr="007D3C8C">
              <w:t>3,859</w:t>
            </w:r>
          </w:p>
        </w:tc>
        <w:tc>
          <w:tcPr>
            <w:tcW w:w="345" w:type="pct"/>
            <w:vAlign w:val="center"/>
            <w:hideMark/>
          </w:tcPr>
          <w:p w14:paraId="7A226EF3" w14:textId="77777777" w:rsidR="00A4140A" w:rsidRPr="007D3C8C" w:rsidRDefault="00A4140A" w:rsidP="0061733C">
            <w:pPr>
              <w:jc w:val="center"/>
            </w:pPr>
            <w:r w:rsidRPr="007D3C8C">
              <w:t>3,859</w:t>
            </w:r>
          </w:p>
        </w:tc>
        <w:tc>
          <w:tcPr>
            <w:tcW w:w="294" w:type="pct"/>
            <w:vAlign w:val="center"/>
            <w:hideMark/>
          </w:tcPr>
          <w:p w14:paraId="16076893" w14:textId="77777777" w:rsidR="00A4140A" w:rsidRPr="007D3C8C" w:rsidRDefault="00A4140A" w:rsidP="0061733C">
            <w:pPr>
              <w:jc w:val="center"/>
            </w:pPr>
            <w:r w:rsidRPr="007D3C8C">
              <w:t>3,859</w:t>
            </w:r>
          </w:p>
        </w:tc>
        <w:tc>
          <w:tcPr>
            <w:tcW w:w="294" w:type="pct"/>
            <w:vAlign w:val="center"/>
            <w:hideMark/>
          </w:tcPr>
          <w:p w14:paraId="35439277" w14:textId="77777777" w:rsidR="00A4140A" w:rsidRPr="007D3C8C" w:rsidRDefault="00A4140A" w:rsidP="0061733C">
            <w:pPr>
              <w:jc w:val="center"/>
            </w:pPr>
            <w:r w:rsidRPr="007D3C8C">
              <w:t>3,859</w:t>
            </w:r>
          </w:p>
        </w:tc>
        <w:tc>
          <w:tcPr>
            <w:tcW w:w="294" w:type="pct"/>
            <w:vAlign w:val="center"/>
            <w:hideMark/>
          </w:tcPr>
          <w:p w14:paraId="7C56A882" w14:textId="77777777" w:rsidR="00A4140A" w:rsidRPr="007D3C8C" w:rsidRDefault="00A4140A" w:rsidP="0061733C">
            <w:pPr>
              <w:jc w:val="center"/>
            </w:pPr>
            <w:r w:rsidRPr="007D3C8C">
              <w:t>3,859</w:t>
            </w:r>
          </w:p>
        </w:tc>
        <w:tc>
          <w:tcPr>
            <w:tcW w:w="294" w:type="pct"/>
            <w:vAlign w:val="center"/>
            <w:hideMark/>
          </w:tcPr>
          <w:p w14:paraId="238B75CB" w14:textId="77777777" w:rsidR="00A4140A" w:rsidRPr="007D3C8C" w:rsidRDefault="00A4140A" w:rsidP="0061733C">
            <w:pPr>
              <w:jc w:val="center"/>
            </w:pPr>
            <w:r w:rsidRPr="007D3C8C">
              <w:t>3,859</w:t>
            </w:r>
          </w:p>
        </w:tc>
        <w:tc>
          <w:tcPr>
            <w:tcW w:w="294" w:type="pct"/>
            <w:vAlign w:val="center"/>
            <w:hideMark/>
          </w:tcPr>
          <w:p w14:paraId="3832BC3F" w14:textId="77777777" w:rsidR="00A4140A" w:rsidRPr="007D3C8C" w:rsidRDefault="00A4140A" w:rsidP="0061733C">
            <w:pPr>
              <w:jc w:val="center"/>
            </w:pPr>
            <w:r w:rsidRPr="007D3C8C">
              <w:t>3,859</w:t>
            </w:r>
          </w:p>
        </w:tc>
        <w:tc>
          <w:tcPr>
            <w:tcW w:w="294" w:type="pct"/>
            <w:vAlign w:val="center"/>
            <w:hideMark/>
          </w:tcPr>
          <w:p w14:paraId="0D6C8C04" w14:textId="77777777" w:rsidR="00A4140A" w:rsidRPr="007D3C8C" w:rsidRDefault="00A4140A" w:rsidP="0061733C">
            <w:pPr>
              <w:jc w:val="center"/>
            </w:pPr>
            <w:r w:rsidRPr="007D3C8C">
              <w:t>3,859</w:t>
            </w:r>
          </w:p>
        </w:tc>
        <w:tc>
          <w:tcPr>
            <w:tcW w:w="294" w:type="pct"/>
            <w:vAlign w:val="center"/>
            <w:hideMark/>
          </w:tcPr>
          <w:p w14:paraId="184421BD" w14:textId="77777777" w:rsidR="00A4140A" w:rsidRPr="007D3C8C" w:rsidRDefault="00A4140A" w:rsidP="0061733C">
            <w:pPr>
              <w:jc w:val="center"/>
            </w:pPr>
            <w:r w:rsidRPr="007D3C8C">
              <w:t>3,859</w:t>
            </w:r>
          </w:p>
        </w:tc>
        <w:tc>
          <w:tcPr>
            <w:tcW w:w="297" w:type="pct"/>
            <w:vAlign w:val="center"/>
            <w:hideMark/>
          </w:tcPr>
          <w:p w14:paraId="08CF108D" w14:textId="77777777" w:rsidR="00A4140A" w:rsidRPr="007D3C8C" w:rsidRDefault="00A4140A" w:rsidP="0061733C">
            <w:pPr>
              <w:jc w:val="center"/>
            </w:pPr>
            <w:r w:rsidRPr="007D3C8C">
              <w:t>3,859</w:t>
            </w:r>
          </w:p>
        </w:tc>
        <w:tc>
          <w:tcPr>
            <w:tcW w:w="274" w:type="pct"/>
            <w:vAlign w:val="center"/>
            <w:hideMark/>
          </w:tcPr>
          <w:p w14:paraId="0ABAB03E" w14:textId="77777777" w:rsidR="00A4140A" w:rsidRPr="007D3C8C" w:rsidRDefault="00A4140A" w:rsidP="0061733C">
            <w:pPr>
              <w:jc w:val="center"/>
            </w:pPr>
            <w:r w:rsidRPr="007D3C8C">
              <w:t>3,859</w:t>
            </w:r>
          </w:p>
        </w:tc>
      </w:tr>
      <w:tr w:rsidR="00A4140A" w:rsidRPr="007D3C8C" w14:paraId="00BCCE87" w14:textId="77777777" w:rsidTr="0061733C">
        <w:trPr>
          <w:trHeight w:val="20"/>
        </w:trPr>
        <w:tc>
          <w:tcPr>
            <w:tcW w:w="1387" w:type="pct"/>
            <w:vAlign w:val="center"/>
            <w:hideMark/>
          </w:tcPr>
          <w:p w14:paraId="44E0B794"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7BEF8A52" w14:textId="77777777" w:rsidR="00A4140A" w:rsidRPr="007D3C8C" w:rsidRDefault="00A4140A" w:rsidP="0061733C">
            <w:pPr>
              <w:jc w:val="center"/>
            </w:pPr>
            <w:r w:rsidRPr="007D3C8C">
              <w:t>1,900</w:t>
            </w:r>
          </w:p>
        </w:tc>
        <w:tc>
          <w:tcPr>
            <w:tcW w:w="294" w:type="pct"/>
            <w:vAlign w:val="center"/>
            <w:hideMark/>
          </w:tcPr>
          <w:p w14:paraId="2F9A58A9" w14:textId="77777777" w:rsidR="00A4140A" w:rsidRPr="007D3C8C" w:rsidRDefault="00A4140A" w:rsidP="0061733C">
            <w:pPr>
              <w:jc w:val="center"/>
            </w:pPr>
            <w:r w:rsidRPr="007D3C8C">
              <w:t>1,900</w:t>
            </w:r>
          </w:p>
        </w:tc>
        <w:tc>
          <w:tcPr>
            <w:tcW w:w="345" w:type="pct"/>
            <w:vAlign w:val="center"/>
            <w:hideMark/>
          </w:tcPr>
          <w:p w14:paraId="4F482263" w14:textId="77777777" w:rsidR="00A4140A" w:rsidRPr="007D3C8C" w:rsidRDefault="00A4140A" w:rsidP="0061733C">
            <w:pPr>
              <w:jc w:val="center"/>
            </w:pPr>
            <w:r w:rsidRPr="007D3C8C">
              <w:t>1,900</w:t>
            </w:r>
          </w:p>
        </w:tc>
        <w:tc>
          <w:tcPr>
            <w:tcW w:w="294" w:type="pct"/>
            <w:vAlign w:val="center"/>
            <w:hideMark/>
          </w:tcPr>
          <w:p w14:paraId="1D5C0563" w14:textId="77777777" w:rsidR="00A4140A" w:rsidRPr="007D3C8C" w:rsidRDefault="00A4140A" w:rsidP="0061733C">
            <w:pPr>
              <w:jc w:val="center"/>
            </w:pPr>
            <w:r w:rsidRPr="007D3C8C">
              <w:t>1,900</w:t>
            </w:r>
          </w:p>
        </w:tc>
        <w:tc>
          <w:tcPr>
            <w:tcW w:w="294" w:type="pct"/>
            <w:vAlign w:val="center"/>
            <w:hideMark/>
          </w:tcPr>
          <w:p w14:paraId="6E475D23" w14:textId="77777777" w:rsidR="00A4140A" w:rsidRPr="007D3C8C" w:rsidRDefault="00A4140A" w:rsidP="0061733C">
            <w:pPr>
              <w:jc w:val="center"/>
            </w:pPr>
            <w:r w:rsidRPr="007D3C8C">
              <w:t>1,900</w:t>
            </w:r>
          </w:p>
        </w:tc>
        <w:tc>
          <w:tcPr>
            <w:tcW w:w="294" w:type="pct"/>
            <w:vAlign w:val="center"/>
            <w:hideMark/>
          </w:tcPr>
          <w:p w14:paraId="42CCEE11" w14:textId="77777777" w:rsidR="00A4140A" w:rsidRPr="007D3C8C" w:rsidRDefault="00A4140A" w:rsidP="0061733C">
            <w:pPr>
              <w:jc w:val="center"/>
            </w:pPr>
            <w:r w:rsidRPr="007D3C8C">
              <w:t>1,900</w:t>
            </w:r>
          </w:p>
        </w:tc>
        <w:tc>
          <w:tcPr>
            <w:tcW w:w="294" w:type="pct"/>
            <w:vAlign w:val="center"/>
            <w:hideMark/>
          </w:tcPr>
          <w:p w14:paraId="4AD5E0CF" w14:textId="77777777" w:rsidR="00A4140A" w:rsidRPr="007D3C8C" w:rsidRDefault="00A4140A" w:rsidP="0061733C">
            <w:pPr>
              <w:jc w:val="center"/>
            </w:pPr>
            <w:r w:rsidRPr="007D3C8C">
              <w:t>1,900</w:t>
            </w:r>
          </w:p>
        </w:tc>
        <w:tc>
          <w:tcPr>
            <w:tcW w:w="294" w:type="pct"/>
            <w:vAlign w:val="center"/>
            <w:hideMark/>
          </w:tcPr>
          <w:p w14:paraId="0A1E4EDA" w14:textId="77777777" w:rsidR="00A4140A" w:rsidRPr="007D3C8C" w:rsidRDefault="00A4140A" w:rsidP="0061733C">
            <w:pPr>
              <w:jc w:val="center"/>
            </w:pPr>
            <w:r w:rsidRPr="007D3C8C">
              <w:t>1,900</w:t>
            </w:r>
          </w:p>
        </w:tc>
        <w:tc>
          <w:tcPr>
            <w:tcW w:w="294" w:type="pct"/>
            <w:vAlign w:val="center"/>
            <w:hideMark/>
          </w:tcPr>
          <w:p w14:paraId="47C3B904" w14:textId="77777777" w:rsidR="00A4140A" w:rsidRPr="007D3C8C" w:rsidRDefault="00A4140A" w:rsidP="0061733C">
            <w:pPr>
              <w:jc w:val="center"/>
            </w:pPr>
            <w:r w:rsidRPr="007D3C8C">
              <w:t>1,900</w:t>
            </w:r>
          </w:p>
        </w:tc>
        <w:tc>
          <w:tcPr>
            <w:tcW w:w="294" w:type="pct"/>
            <w:vAlign w:val="center"/>
            <w:hideMark/>
          </w:tcPr>
          <w:p w14:paraId="3A9DB4A8" w14:textId="77777777" w:rsidR="00A4140A" w:rsidRPr="007D3C8C" w:rsidRDefault="00A4140A" w:rsidP="0061733C">
            <w:pPr>
              <w:jc w:val="center"/>
            </w:pPr>
            <w:r w:rsidRPr="007D3C8C">
              <w:t>1,900</w:t>
            </w:r>
          </w:p>
        </w:tc>
        <w:tc>
          <w:tcPr>
            <w:tcW w:w="297" w:type="pct"/>
            <w:vAlign w:val="center"/>
            <w:hideMark/>
          </w:tcPr>
          <w:p w14:paraId="4F286194" w14:textId="77777777" w:rsidR="00A4140A" w:rsidRPr="007D3C8C" w:rsidRDefault="00A4140A" w:rsidP="0061733C">
            <w:pPr>
              <w:jc w:val="center"/>
            </w:pPr>
            <w:r w:rsidRPr="007D3C8C">
              <w:t>1,900</w:t>
            </w:r>
          </w:p>
        </w:tc>
        <w:tc>
          <w:tcPr>
            <w:tcW w:w="274" w:type="pct"/>
            <w:vAlign w:val="center"/>
            <w:hideMark/>
          </w:tcPr>
          <w:p w14:paraId="5B344EB8" w14:textId="77777777" w:rsidR="00A4140A" w:rsidRPr="007D3C8C" w:rsidRDefault="00A4140A" w:rsidP="0061733C">
            <w:pPr>
              <w:jc w:val="center"/>
            </w:pPr>
            <w:r w:rsidRPr="007D3C8C">
              <w:t>1,900</w:t>
            </w:r>
          </w:p>
        </w:tc>
      </w:tr>
      <w:tr w:rsidR="00A4140A" w:rsidRPr="007D3C8C" w14:paraId="00CAF602" w14:textId="77777777" w:rsidTr="0061733C">
        <w:trPr>
          <w:trHeight w:val="20"/>
        </w:trPr>
        <w:tc>
          <w:tcPr>
            <w:tcW w:w="5000" w:type="pct"/>
            <w:gridSpan w:val="13"/>
            <w:vAlign w:val="center"/>
            <w:hideMark/>
          </w:tcPr>
          <w:p w14:paraId="664BB0D0" w14:textId="77777777" w:rsidR="00A4140A" w:rsidRPr="007D3C8C" w:rsidRDefault="00A4140A" w:rsidP="0061733C">
            <w:pPr>
              <w:jc w:val="center"/>
              <w:rPr>
                <w:b/>
                <w:bCs/>
                <w:i/>
                <w:iCs/>
                <w:u w:val="single"/>
              </w:rPr>
            </w:pPr>
            <w:r w:rsidRPr="007D3C8C">
              <w:rPr>
                <w:b/>
                <w:bCs/>
                <w:i/>
                <w:iCs/>
                <w:u w:val="single"/>
              </w:rPr>
              <w:t>д. Фофанцево</w:t>
            </w:r>
          </w:p>
        </w:tc>
      </w:tr>
      <w:tr w:rsidR="00A4140A" w:rsidRPr="007D3C8C" w14:paraId="4F9818A5" w14:textId="77777777" w:rsidTr="0061733C">
        <w:trPr>
          <w:trHeight w:val="20"/>
        </w:trPr>
        <w:tc>
          <w:tcPr>
            <w:tcW w:w="1387" w:type="pct"/>
            <w:vAlign w:val="center"/>
            <w:hideMark/>
          </w:tcPr>
          <w:p w14:paraId="054C4C86"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5B206115" w14:textId="77777777" w:rsidR="00A4140A" w:rsidRPr="007D3C8C" w:rsidRDefault="00A4140A" w:rsidP="0061733C">
            <w:pPr>
              <w:jc w:val="center"/>
            </w:pPr>
            <w:r w:rsidRPr="007D3C8C">
              <w:t>4,130</w:t>
            </w:r>
          </w:p>
        </w:tc>
        <w:tc>
          <w:tcPr>
            <w:tcW w:w="294" w:type="pct"/>
            <w:noWrap/>
            <w:vAlign w:val="center"/>
            <w:hideMark/>
          </w:tcPr>
          <w:p w14:paraId="04395502" w14:textId="77777777" w:rsidR="00A4140A" w:rsidRPr="007D3C8C" w:rsidRDefault="00A4140A" w:rsidP="0061733C">
            <w:pPr>
              <w:jc w:val="center"/>
            </w:pPr>
            <w:r w:rsidRPr="007D3C8C">
              <w:t>4,130</w:t>
            </w:r>
          </w:p>
        </w:tc>
        <w:tc>
          <w:tcPr>
            <w:tcW w:w="345" w:type="pct"/>
            <w:noWrap/>
            <w:vAlign w:val="center"/>
            <w:hideMark/>
          </w:tcPr>
          <w:p w14:paraId="267ED0F2" w14:textId="77777777" w:rsidR="00A4140A" w:rsidRPr="007D3C8C" w:rsidRDefault="00A4140A" w:rsidP="0061733C">
            <w:pPr>
              <w:jc w:val="center"/>
            </w:pPr>
            <w:r w:rsidRPr="007D3C8C">
              <w:t>4,130</w:t>
            </w:r>
          </w:p>
        </w:tc>
        <w:tc>
          <w:tcPr>
            <w:tcW w:w="294" w:type="pct"/>
            <w:noWrap/>
            <w:vAlign w:val="center"/>
            <w:hideMark/>
          </w:tcPr>
          <w:p w14:paraId="6A2295A0" w14:textId="77777777" w:rsidR="00A4140A" w:rsidRPr="007D3C8C" w:rsidRDefault="00A4140A" w:rsidP="0061733C">
            <w:pPr>
              <w:jc w:val="center"/>
            </w:pPr>
            <w:r w:rsidRPr="007D3C8C">
              <w:t>4,130</w:t>
            </w:r>
          </w:p>
        </w:tc>
        <w:tc>
          <w:tcPr>
            <w:tcW w:w="294" w:type="pct"/>
            <w:noWrap/>
            <w:vAlign w:val="center"/>
            <w:hideMark/>
          </w:tcPr>
          <w:p w14:paraId="4BD3006D" w14:textId="77777777" w:rsidR="00A4140A" w:rsidRPr="007D3C8C" w:rsidRDefault="00A4140A" w:rsidP="0061733C">
            <w:pPr>
              <w:jc w:val="center"/>
            </w:pPr>
            <w:r w:rsidRPr="007D3C8C">
              <w:t>4,130</w:t>
            </w:r>
          </w:p>
        </w:tc>
        <w:tc>
          <w:tcPr>
            <w:tcW w:w="294" w:type="pct"/>
            <w:noWrap/>
            <w:vAlign w:val="center"/>
            <w:hideMark/>
          </w:tcPr>
          <w:p w14:paraId="78C4459D" w14:textId="77777777" w:rsidR="00A4140A" w:rsidRPr="007D3C8C" w:rsidRDefault="00A4140A" w:rsidP="0061733C">
            <w:pPr>
              <w:jc w:val="center"/>
            </w:pPr>
            <w:r w:rsidRPr="007D3C8C">
              <w:t>4,130</w:t>
            </w:r>
          </w:p>
        </w:tc>
        <w:tc>
          <w:tcPr>
            <w:tcW w:w="294" w:type="pct"/>
            <w:noWrap/>
            <w:vAlign w:val="center"/>
            <w:hideMark/>
          </w:tcPr>
          <w:p w14:paraId="1CAF8715" w14:textId="77777777" w:rsidR="00A4140A" w:rsidRPr="007D3C8C" w:rsidRDefault="00A4140A" w:rsidP="0061733C">
            <w:pPr>
              <w:jc w:val="center"/>
            </w:pPr>
            <w:r w:rsidRPr="007D3C8C">
              <w:t>4,130</w:t>
            </w:r>
          </w:p>
        </w:tc>
        <w:tc>
          <w:tcPr>
            <w:tcW w:w="294" w:type="pct"/>
            <w:noWrap/>
            <w:vAlign w:val="center"/>
            <w:hideMark/>
          </w:tcPr>
          <w:p w14:paraId="14DDEB9A" w14:textId="77777777" w:rsidR="00A4140A" w:rsidRPr="007D3C8C" w:rsidRDefault="00A4140A" w:rsidP="0061733C">
            <w:pPr>
              <w:jc w:val="center"/>
            </w:pPr>
            <w:r w:rsidRPr="007D3C8C">
              <w:t>4,130</w:t>
            </w:r>
          </w:p>
        </w:tc>
        <w:tc>
          <w:tcPr>
            <w:tcW w:w="294" w:type="pct"/>
            <w:noWrap/>
            <w:vAlign w:val="center"/>
            <w:hideMark/>
          </w:tcPr>
          <w:p w14:paraId="20A4248D" w14:textId="77777777" w:rsidR="00A4140A" w:rsidRPr="007D3C8C" w:rsidRDefault="00A4140A" w:rsidP="0061733C">
            <w:pPr>
              <w:jc w:val="center"/>
            </w:pPr>
            <w:r w:rsidRPr="007D3C8C">
              <w:t>4,130</w:t>
            </w:r>
          </w:p>
        </w:tc>
        <w:tc>
          <w:tcPr>
            <w:tcW w:w="294" w:type="pct"/>
            <w:noWrap/>
            <w:vAlign w:val="center"/>
            <w:hideMark/>
          </w:tcPr>
          <w:p w14:paraId="541AF223" w14:textId="77777777" w:rsidR="00A4140A" w:rsidRPr="007D3C8C" w:rsidRDefault="00A4140A" w:rsidP="0061733C">
            <w:pPr>
              <w:jc w:val="center"/>
            </w:pPr>
            <w:r w:rsidRPr="007D3C8C">
              <w:t>4,130</w:t>
            </w:r>
          </w:p>
        </w:tc>
        <w:tc>
          <w:tcPr>
            <w:tcW w:w="297" w:type="pct"/>
            <w:noWrap/>
            <w:vAlign w:val="center"/>
            <w:hideMark/>
          </w:tcPr>
          <w:p w14:paraId="28C81C68" w14:textId="77777777" w:rsidR="00A4140A" w:rsidRPr="007D3C8C" w:rsidRDefault="00A4140A" w:rsidP="0061733C">
            <w:pPr>
              <w:jc w:val="center"/>
            </w:pPr>
            <w:r w:rsidRPr="007D3C8C">
              <w:t>4,130</w:t>
            </w:r>
          </w:p>
        </w:tc>
        <w:tc>
          <w:tcPr>
            <w:tcW w:w="274" w:type="pct"/>
            <w:noWrap/>
            <w:vAlign w:val="center"/>
            <w:hideMark/>
          </w:tcPr>
          <w:p w14:paraId="1FF686A5" w14:textId="77777777" w:rsidR="00A4140A" w:rsidRPr="007D3C8C" w:rsidRDefault="00A4140A" w:rsidP="0061733C">
            <w:pPr>
              <w:jc w:val="center"/>
            </w:pPr>
            <w:r w:rsidRPr="007D3C8C">
              <w:t>4,130</w:t>
            </w:r>
          </w:p>
        </w:tc>
      </w:tr>
      <w:tr w:rsidR="00A4140A" w:rsidRPr="007D3C8C" w14:paraId="3D4E69F1" w14:textId="77777777" w:rsidTr="0061733C">
        <w:trPr>
          <w:trHeight w:val="20"/>
        </w:trPr>
        <w:tc>
          <w:tcPr>
            <w:tcW w:w="1387" w:type="pct"/>
            <w:vAlign w:val="center"/>
            <w:hideMark/>
          </w:tcPr>
          <w:p w14:paraId="18F64E55" w14:textId="77777777" w:rsidR="00A4140A" w:rsidRPr="007D3C8C" w:rsidRDefault="00A4140A" w:rsidP="0061733C">
            <w:r w:rsidRPr="007D3C8C">
              <w:t>Располагаемая тепловая мощность</w:t>
            </w:r>
          </w:p>
        </w:tc>
        <w:tc>
          <w:tcPr>
            <w:tcW w:w="345" w:type="pct"/>
            <w:noWrap/>
            <w:vAlign w:val="center"/>
            <w:hideMark/>
          </w:tcPr>
          <w:p w14:paraId="3C27C4EE" w14:textId="77777777" w:rsidR="00A4140A" w:rsidRPr="007D3C8C" w:rsidRDefault="00A4140A" w:rsidP="0061733C">
            <w:pPr>
              <w:jc w:val="center"/>
            </w:pPr>
            <w:r w:rsidRPr="007D3C8C">
              <w:t>4,130</w:t>
            </w:r>
          </w:p>
        </w:tc>
        <w:tc>
          <w:tcPr>
            <w:tcW w:w="294" w:type="pct"/>
            <w:noWrap/>
            <w:vAlign w:val="center"/>
            <w:hideMark/>
          </w:tcPr>
          <w:p w14:paraId="5CBAC530" w14:textId="77777777" w:rsidR="00A4140A" w:rsidRPr="007D3C8C" w:rsidRDefault="00A4140A" w:rsidP="0061733C">
            <w:pPr>
              <w:jc w:val="center"/>
            </w:pPr>
            <w:r w:rsidRPr="007D3C8C">
              <w:t>4,130</w:t>
            </w:r>
          </w:p>
        </w:tc>
        <w:tc>
          <w:tcPr>
            <w:tcW w:w="345" w:type="pct"/>
            <w:noWrap/>
            <w:vAlign w:val="center"/>
            <w:hideMark/>
          </w:tcPr>
          <w:p w14:paraId="042B9D68" w14:textId="77777777" w:rsidR="00A4140A" w:rsidRPr="007D3C8C" w:rsidRDefault="00A4140A" w:rsidP="0061733C">
            <w:pPr>
              <w:jc w:val="center"/>
            </w:pPr>
            <w:r w:rsidRPr="007D3C8C">
              <w:t>4,130</w:t>
            </w:r>
          </w:p>
        </w:tc>
        <w:tc>
          <w:tcPr>
            <w:tcW w:w="294" w:type="pct"/>
            <w:noWrap/>
            <w:vAlign w:val="center"/>
            <w:hideMark/>
          </w:tcPr>
          <w:p w14:paraId="18423F87" w14:textId="77777777" w:rsidR="00A4140A" w:rsidRPr="007D3C8C" w:rsidRDefault="00A4140A" w:rsidP="0061733C">
            <w:pPr>
              <w:jc w:val="center"/>
            </w:pPr>
            <w:r w:rsidRPr="007D3C8C">
              <w:t>4,130</w:t>
            </w:r>
          </w:p>
        </w:tc>
        <w:tc>
          <w:tcPr>
            <w:tcW w:w="294" w:type="pct"/>
            <w:noWrap/>
            <w:vAlign w:val="center"/>
            <w:hideMark/>
          </w:tcPr>
          <w:p w14:paraId="408BDFFB" w14:textId="77777777" w:rsidR="00A4140A" w:rsidRPr="007D3C8C" w:rsidRDefault="00A4140A" w:rsidP="0061733C">
            <w:pPr>
              <w:jc w:val="center"/>
            </w:pPr>
            <w:r w:rsidRPr="007D3C8C">
              <w:t>4,130</w:t>
            </w:r>
          </w:p>
        </w:tc>
        <w:tc>
          <w:tcPr>
            <w:tcW w:w="294" w:type="pct"/>
            <w:noWrap/>
            <w:vAlign w:val="center"/>
            <w:hideMark/>
          </w:tcPr>
          <w:p w14:paraId="511C7407" w14:textId="77777777" w:rsidR="00A4140A" w:rsidRPr="007D3C8C" w:rsidRDefault="00A4140A" w:rsidP="0061733C">
            <w:pPr>
              <w:jc w:val="center"/>
            </w:pPr>
            <w:r w:rsidRPr="007D3C8C">
              <w:t>4,130</w:t>
            </w:r>
          </w:p>
        </w:tc>
        <w:tc>
          <w:tcPr>
            <w:tcW w:w="294" w:type="pct"/>
            <w:noWrap/>
            <w:vAlign w:val="center"/>
            <w:hideMark/>
          </w:tcPr>
          <w:p w14:paraId="4B9C1432" w14:textId="77777777" w:rsidR="00A4140A" w:rsidRPr="007D3C8C" w:rsidRDefault="00A4140A" w:rsidP="0061733C">
            <w:pPr>
              <w:jc w:val="center"/>
            </w:pPr>
            <w:r w:rsidRPr="007D3C8C">
              <w:t>4,130</w:t>
            </w:r>
          </w:p>
        </w:tc>
        <w:tc>
          <w:tcPr>
            <w:tcW w:w="294" w:type="pct"/>
            <w:noWrap/>
            <w:vAlign w:val="center"/>
            <w:hideMark/>
          </w:tcPr>
          <w:p w14:paraId="3DBFB255" w14:textId="77777777" w:rsidR="00A4140A" w:rsidRPr="007D3C8C" w:rsidRDefault="00A4140A" w:rsidP="0061733C">
            <w:pPr>
              <w:jc w:val="center"/>
            </w:pPr>
            <w:r w:rsidRPr="007D3C8C">
              <w:t>4,130</w:t>
            </w:r>
          </w:p>
        </w:tc>
        <w:tc>
          <w:tcPr>
            <w:tcW w:w="294" w:type="pct"/>
            <w:noWrap/>
            <w:vAlign w:val="center"/>
            <w:hideMark/>
          </w:tcPr>
          <w:p w14:paraId="7E293D7E" w14:textId="77777777" w:rsidR="00A4140A" w:rsidRPr="007D3C8C" w:rsidRDefault="00A4140A" w:rsidP="0061733C">
            <w:pPr>
              <w:jc w:val="center"/>
            </w:pPr>
            <w:r w:rsidRPr="007D3C8C">
              <w:t>4,130</w:t>
            </w:r>
          </w:p>
        </w:tc>
        <w:tc>
          <w:tcPr>
            <w:tcW w:w="294" w:type="pct"/>
            <w:noWrap/>
            <w:vAlign w:val="center"/>
            <w:hideMark/>
          </w:tcPr>
          <w:p w14:paraId="0F290A14" w14:textId="77777777" w:rsidR="00A4140A" w:rsidRPr="007D3C8C" w:rsidRDefault="00A4140A" w:rsidP="0061733C">
            <w:pPr>
              <w:jc w:val="center"/>
            </w:pPr>
            <w:r w:rsidRPr="007D3C8C">
              <w:t>4,130</w:t>
            </w:r>
          </w:p>
        </w:tc>
        <w:tc>
          <w:tcPr>
            <w:tcW w:w="297" w:type="pct"/>
            <w:noWrap/>
            <w:vAlign w:val="center"/>
            <w:hideMark/>
          </w:tcPr>
          <w:p w14:paraId="34746C1F" w14:textId="77777777" w:rsidR="00A4140A" w:rsidRPr="007D3C8C" w:rsidRDefault="00A4140A" w:rsidP="0061733C">
            <w:pPr>
              <w:jc w:val="center"/>
            </w:pPr>
            <w:r w:rsidRPr="007D3C8C">
              <w:t>4,130</w:t>
            </w:r>
          </w:p>
        </w:tc>
        <w:tc>
          <w:tcPr>
            <w:tcW w:w="274" w:type="pct"/>
            <w:noWrap/>
            <w:vAlign w:val="center"/>
            <w:hideMark/>
          </w:tcPr>
          <w:p w14:paraId="7164A658" w14:textId="77777777" w:rsidR="00A4140A" w:rsidRPr="007D3C8C" w:rsidRDefault="00A4140A" w:rsidP="0061733C">
            <w:pPr>
              <w:jc w:val="center"/>
            </w:pPr>
            <w:r w:rsidRPr="007D3C8C">
              <w:t>4,130</w:t>
            </w:r>
          </w:p>
        </w:tc>
      </w:tr>
      <w:tr w:rsidR="00A4140A" w:rsidRPr="007D3C8C" w14:paraId="320FC9A6" w14:textId="77777777" w:rsidTr="0061733C">
        <w:trPr>
          <w:trHeight w:val="20"/>
        </w:trPr>
        <w:tc>
          <w:tcPr>
            <w:tcW w:w="1387" w:type="pct"/>
            <w:vAlign w:val="center"/>
            <w:hideMark/>
          </w:tcPr>
          <w:p w14:paraId="044312A7"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1C2F4AD1" w14:textId="77777777" w:rsidR="00A4140A" w:rsidRPr="007D3C8C" w:rsidRDefault="00A4140A" w:rsidP="0061733C">
            <w:pPr>
              <w:jc w:val="center"/>
            </w:pPr>
            <w:r w:rsidRPr="007D3C8C">
              <w:t>0,064</w:t>
            </w:r>
          </w:p>
        </w:tc>
        <w:tc>
          <w:tcPr>
            <w:tcW w:w="294" w:type="pct"/>
            <w:noWrap/>
            <w:vAlign w:val="center"/>
            <w:hideMark/>
          </w:tcPr>
          <w:p w14:paraId="5D55E59A" w14:textId="77777777" w:rsidR="00A4140A" w:rsidRPr="007D3C8C" w:rsidRDefault="00A4140A" w:rsidP="0061733C">
            <w:pPr>
              <w:jc w:val="center"/>
            </w:pPr>
            <w:r w:rsidRPr="007D3C8C">
              <w:t>0,064</w:t>
            </w:r>
          </w:p>
        </w:tc>
        <w:tc>
          <w:tcPr>
            <w:tcW w:w="345" w:type="pct"/>
            <w:noWrap/>
            <w:vAlign w:val="center"/>
            <w:hideMark/>
          </w:tcPr>
          <w:p w14:paraId="43562F32" w14:textId="77777777" w:rsidR="00A4140A" w:rsidRPr="007D3C8C" w:rsidRDefault="00A4140A" w:rsidP="0061733C">
            <w:pPr>
              <w:jc w:val="center"/>
            </w:pPr>
            <w:r w:rsidRPr="007D3C8C">
              <w:t>0,064</w:t>
            </w:r>
          </w:p>
        </w:tc>
        <w:tc>
          <w:tcPr>
            <w:tcW w:w="294" w:type="pct"/>
            <w:noWrap/>
            <w:vAlign w:val="center"/>
            <w:hideMark/>
          </w:tcPr>
          <w:p w14:paraId="5C5D5A5E" w14:textId="77777777" w:rsidR="00A4140A" w:rsidRPr="007D3C8C" w:rsidRDefault="00A4140A" w:rsidP="0061733C">
            <w:pPr>
              <w:jc w:val="center"/>
            </w:pPr>
            <w:r w:rsidRPr="007D3C8C">
              <w:t>0,064</w:t>
            </w:r>
          </w:p>
        </w:tc>
        <w:tc>
          <w:tcPr>
            <w:tcW w:w="294" w:type="pct"/>
            <w:noWrap/>
            <w:vAlign w:val="center"/>
            <w:hideMark/>
          </w:tcPr>
          <w:p w14:paraId="0460B3C0" w14:textId="77777777" w:rsidR="00A4140A" w:rsidRPr="007D3C8C" w:rsidRDefault="00A4140A" w:rsidP="0061733C">
            <w:pPr>
              <w:jc w:val="center"/>
            </w:pPr>
            <w:r w:rsidRPr="007D3C8C">
              <w:t>0,064</w:t>
            </w:r>
          </w:p>
        </w:tc>
        <w:tc>
          <w:tcPr>
            <w:tcW w:w="294" w:type="pct"/>
            <w:noWrap/>
            <w:vAlign w:val="center"/>
            <w:hideMark/>
          </w:tcPr>
          <w:p w14:paraId="0CDC79EF" w14:textId="77777777" w:rsidR="00A4140A" w:rsidRPr="007D3C8C" w:rsidRDefault="00A4140A" w:rsidP="0061733C">
            <w:pPr>
              <w:jc w:val="center"/>
            </w:pPr>
            <w:r w:rsidRPr="007D3C8C">
              <w:t>0,064</w:t>
            </w:r>
          </w:p>
        </w:tc>
        <w:tc>
          <w:tcPr>
            <w:tcW w:w="294" w:type="pct"/>
            <w:noWrap/>
            <w:vAlign w:val="center"/>
            <w:hideMark/>
          </w:tcPr>
          <w:p w14:paraId="013E8D9C" w14:textId="77777777" w:rsidR="00A4140A" w:rsidRPr="007D3C8C" w:rsidRDefault="00A4140A" w:rsidP="0061733C">
            <w:pPr>
              <w:jc w:val="center"/>
            </w:pPr>
            <w:r w:rsidRPr="007D3C8C">
              <w:t>0,064</w:t>
            </w:r>
          </w:p>
        </w:tc>
        <w:tc>
          <w:tcPr>
            <w:tcW w:w="294" w:type="pct"/>
            <w:noWrap/>
            <w:vAlign w:val="center"/>
            <w:hideMark/>
          </w:tcPr>
          <w:p w14:paraId="57CB4D99" w14:textId="77777777" w:rsidR="00A4140A" w:rsidRPr="007D3C8C" w:rsidRDefault="00A4140A" w:rsidP="0061733C">
            <w:pPr>
              <w:jc w:val="center"/>
            </w:pPr>
            <w:r w:rsidRPr="007D3C8C">
              <w:t>0,064</w:t>
            </w:r>
          </w:p>
        </w:tc>
        <w:tc>
          <w:tcPr>
            <w:tcW w:w="294" w:type="pct"/>
            <w:noWrap/>
            <w:vAlign w:val="center"/>
            <w:hideMark/>
          </w:tcPr>
          <w:p w14:paraId="2D6CBBB4" w14:textId="77777777" w:rsidR="00A4140A" w:rsidRPr="007D3C8C" w:rsidRDefault="00A4140A" w:rsidP="0061733C">
            <w:pPr>
              <w:jc w:val="center"/>
            </w:pPr>
            <w:r w:rsidRPr="007D3C8C">
              <w:t>0,064</w:t>
            </w:r>
          </w:p>
        </w:tc>
        <w:tc>
          <w:tcPr>
            <w:tcW w:w="294" w:type="pct"/>
            <w:noWrap/>
            <w:vAlign w:val="center"/>
            <w:hideMark/>
          </w:tcPr>
          <w:p w14:paraId="3F69B485" w14:textId="77777777" w:rsidR="00A4140A" w:rsidRPr="007D3C8C" w:rsidRDefault="00A4140A" w:rsidP="0061733C">
            <w:pPr>
              <w:jc w:val="center"/>
            </w:pPr>
            <w:r w:rsidRPr="007D3C8C">
              <w:t>0,064</w:t>
            </w:r>
          </w:p>
        </w:tc>
        <w:tc>
          <w:tcPr>
            <w:tcW w:w="297" w:type="pct"/>
            <w:noWrap/>
            <w:vAlign w:val="center"/>
            <w:hideMark/>
          </w:tcPr>
          <w:p w14:paraId="553F1AC5" w14:textId="77777777" w:rsidR="00A4140A" w:rsidRPr="007D3C8C" w:rsidRDefault="00A4140A" w:rsidP="0061733C">
            <w:pPr>
              <w:jc w:val="center"/>
            </w:pPr>
            <w:r w:rsidRPr="007D3C8C">
              <w:t>0,064</w:t>
            </w:r>
          </w:p>
        </w:tc>
        <w:tc>
          <w:tcPr>
            <w:tcW w:w="274" w:type="pct"/>
            <w:noWrap/>
            <w:vAlign w:val="center"/>
            <w:hideMark/>
          </w:tcPr>
          <w:p w14:paraId="70F2EA34" w14:textId="77777777" w:rsidR="00A4140A" w:rsidRPr="007D3C8C" w:rsidRDefault="00A4140A" w:rsidP="0061733C">
            <w:pPr>
              <w:jc w:val="center"/>
            </w:pPr>
            <w:r w:rsidRPr="007D3C8C">
              <w:t>0,064</w:t>
            </w:r>
          </w:p>
        </w:tc>
      </w:tr>
      <w:tr w:rsidR="00A4140A" w:rsidRPr="007D3C8C" w14:paraId="71C7F337" w14:textId="77777777" w:rsidTr="0061733C">
        <w:trPr>
          <w:trHeight w:val="20"/>
        </w:trPr>
        <w:tc>
          <w:tcPr>
            <w:tcW w:w="1387" w:type="pct"/>
            <w:vAlign w:val="center"/>
            <w:hideMark/>
          </w:tcPr>
          <w:p w14:paraId="22B7A96B" w14:textId="77777777" w:rsidR="00A4140A" w:rsidRPr="007D3C8C" w:rsidRDefault="00A4140A" w:rsidP="0061733C">
            <w:r w:rsidRPr="007D3C8C">
              <w:t>Потери в тепловых сетях в горячей воде</w:t>
            </w:r>
          </w:p>
        </w:tc>
        <w:tc>
          <w:tcPr>
            <w:tcW w:w="345" w:type="pct"/>
            <w:vAlign w:val="center"/>
            <w:hideMark/>
          </w:tcPr>
          <w:p w14:paraId="7AEB259D" w14:textId="77777777" w:rsidR="00A4140A" w:rsidRPr="007D3C8C" w:rsidRDefault="00A4140A" w:rsidP="0061733C">
            <w:pPr>
              <w:jc w:val="center"/>
            </w:pPr>
            <w:r w:rsidRPr="007D3C8C">
              <w:t>0,256</w:t>
            </w:r>
          </w:p>
        </w:tc>
        <w:tc>
          <w:tcPr>
            <w:tcW w:w="294" w:type="pct"/>
            <w:noWrap/>
            <w:vAlign w:val="center"/>
            <w:hideMark/>
          </w:tcPr>
          <w:p w14:paraId="2A0EFDA2" w14:textId="77777777" w:rsidR="00A4140A" w:rsidRPr="007D3C8C" w:rsidRDefault="00A4140A" w:rsidP="0061733C">
            <w:pPr>
              <w:jc w:val="center"/>
            </w:pPr>
            <w:r w:rsidRPr="007D3C8C">
              <w:t>0,256</w:t>
            </w:r>
          </w:p>
        </w:tc>
        <w:tc>
          <w:tcPr>
            <w:tcW w:w="345" w:type="pct"/>
            <w:noWrap/>
            <w:vAlign w:val="center"/>
            <w:hideMark/>
          </w:tcPr>
          <w:p w14:paraId="1C250499" w14:textId="77777777" w:rsidR="00A4140A" w:rsidRPr="007D3C8C" w:rsidRDefault="00A4140A" w:rsidP="0061733C">
            <w:pPr>
              <w:jc w:val="center"/>
            </w:pPr>
            <w:r w:rsidRPr="007D3C8C">
              <w:t>0,256</w:t>
            </w:r>
          </w:p>
        </w:tc>
        <w:tc>
          <w:tcPr>
            <w:tcW w:w="294" w:type="pct"/>
            <w:noWrap/>
            <w:vAlign w:val="center"/>
            <w:hideMark/>
          </w:tcPr>
          <w:p w14:paraId="532E25C4" w14:textId="77777777" w:rsidR="00A4140A" w:rsidRPr="007D3C8C" w:rsidRDefault="00A4140A" w:rsidP="0061733C">
            <w:pPr>
              <w:jc w:val="center"/>
            </w:pPr>
            <w:r w:rsidRPr="007D3C8C">
              <w:t>0,256</w:t>
            </w:r>
          </w:p>
        </w:tc>
        <w:tc>
          <w:tcPr>
            <w:tcW w:w="294" w:type="pct"/>
            <w:noWrap/>
            <w:vAlign w:val="center"/>
            <w:hideMark/>
          </w:tcPr>
          <w:p w14:paraId="2C6BB548" w14:textId="77777777" w:rsidR="00A4140A" w:rsidRPr="007D3C8C" w:rsidRDefault="00A4140A" w:rsidP="0061733C">
            <w:pPr>
              <w:jc w:val="center"/>
            </w:pPr>
            <w:r w:rsidRPr="007D3C8C">
              <w:t>0,256</w:t>
            </w:r>
          </w:p>
        </w:tc>
        <w:tc>
          <w:tcPr>
            <w:tcW w:w="294" w:type="pct"/>
            <w:noWrap/>
            <w:vAlign w:val="center"/>
            <w:hideMark/>
          </w:tcPr>
          <w:p w14:paraId="3B166645" w14:textId="77777777" w:rsidR="00A4140A" w:rsidRPr="007D3C8C" w:rsidRDefault="00A4140A" w:rsidP="0061733C">
            <w:pPr>
              <w:jc w:val="center"/>
            </w:pPr>
            <w:r w:rsidRPr="007D3C8C">
              <w:t>0,256</w:t>
            </w:r>
          </w:p>
        </w:tc>
        <w:tc>
          <w:tcPr>
            <w:tcW w:w="294" w:type="pct"/>
            <w:noWrap/>
            <w:vAlign w:val="center"/>
            <w:hideMark/>
          </w:tcPr>
          <w:p w14:paraId="655E3A1C" w14:textId="77777777" w:rsidR="00A4140A" w:rsidRPr="007D3C8C" w:rsidRDefault="00A4140A" w:rsidP="0061733C">
            <w:pPr>
              <w:jc w:val="center"/>
            </w:pPr>
            <w:r w:rsidRPr="007D3C8C">
              <w:t>0,256</w:t>
            </w:r>
          </w:p>
        </w:tc>
        <w:tc>
          <w:tcPr>
            <w:tcW w:w="294" w:type="pct"/>
            <w:noWrap/>
            <w:vAlign w:val="center"/>
            <w:hideMark/>
          </w:tcPr>
          <w:p w14:paraId="6AE8243A" w14:textId="77777777" w:rsidR="00A4140A" w:rsidRPr="007D3C8C" w:rsidRDefault="00A4140A" w:rsidP="0061733C">
            <w:pPr>
              <w:jc w:val="center"/>
            </w:pPr>
            <w:r w:rsidRPr="007D3C8C">
              <w:t>0,256</w:t>
            </w:r>
          </w:p>
        </w:tc>
        <w:tc>
          <w:tcPr>
            <w:tcW w:w="294" w:type="pct"/>
            <w:noWrap/>
            <w:vAlign w:val="center"/>
            <w:hideMark/>
          </w:tcPr>
          <w:p w14:paraId="66C2C007" w14:textId="77777777" w:rsidR="00A4140A" w:rsidRPr="007D3C8C" w:rsidRDefault="00A4140A" w:rsidP="0061733C">
            <w:pPr>
              <w:jc w:val="center"/>
            </w:pPr>
            <w:r w:rsidRPr="007D3C8C">
              <w:t>0,256</w:t>
            </w:r>
          </w:p>
        </w:tc>
        <w:tc>
          <w:tcPr>
            <w:tcW w:w="294" w:type="pct"/>
            <w:noWrap/>
            <w:vAlign w:val="center"/>
            <w:hideMark/>
          </w:tcPr>
          <w:p w14:paraId="584DA93A" w14:textId="77777777" w:rsidR="00A4140A" w:rsidRPr="007D3C8C" w:rsidRDefault="00A4140A" w:rsidP="0061733C">
            <w:pPr>
              <w:jc w:val="center"/>
            </w:pPr>
            <w:r w:rsidRPr="007D3C8C">
              <w:t>0,256</w:t>
            </w:r>
          </w:p>
        </w:tc>
        <w:tc>
          <w:tcPr>
            <w:tcW w:w="297" w:type="pct"/>
            <w:noWrap/>
            <w:vAlign w:val="center"/>
            <w:hideMark/>
          </w:tcPr>
          <w:p w14:paraId="36620A5C" w14:textId="77777777" w:rsidR="00A4140A" w:rsidRPr="007D3C8C" w:rsidRDefault="00A4140A" w:rsidP="0061733C">
            <w:pPr>
              <w:jc w:val="center"/>
            </w:pPr>
            <w:r w:rsidRPr="007D3C8C">
              <w:t>0,256</w:t>
            </w:r>
          </w:p>
        </w:tc>
        <w:tc>
          <w:tcPr>
            <w:tcW w:w="274" w:type="pct"/>
            <w:noWrap/>
            <w:vAlign w:val="center"/>
            <w:hideMark/>
          </w:tcPr>
          <w:p w14:paraId="6A3441A9" w14:textId="77777777" w:rsidR="00A4140A" w:rsidRPr="007D3C8C" w:rsidRDefault="00A4140A" w:rsidP="0061733C">
            <w:pPr>
              <w:jc w:val="center"/>
            </w:pPr>
            <w:r w:rsidRPr="007D3C8C">
              <w:t>0,256</w:t>
            </w:r>
          </w:p>
        </w:tc>
      </w:tr>
      <w:tr w:rsidR="00A4140A" w:rsidRPr="007D3C8C" w14:paraId="577EA068" w14:textId="77777777" w:rsidTr="0061733C">
        <w:trPr>
          <w:trHeight w:val="20"/>
        </w:trPr>
        <w:tc>
          <w:tcPr>
            <w:tcW w:w="1387" w:type="pct"/>
            <w:vAlign w:val="center"/>
            <w:hideMark/>
          </w:tcPr>
          <w:p w14:paraId="1ECA8ABB" w14:textId="77777777" w:rsidR="00A4140A" w:rsidRPr="007D3C8C" w:rsidRDefault="00A4140A" w:rsidP="0061733C">
            <w:r w:rsidRPr="007D3C8C">
              <w:t>Расчетная нагрузка на хозяйственные нужды</w:t>
            </w:r>
          </w:p>
        </w:tc>
        <w:tc>
          <w:tcPr>
            <w:tcW w:w="345" w:type="pct"/>
            <w:vAlign w:val="center"/>
            <w:hideMark/>
          </w:tcPr>
          <w:p w14:paraId="5B38E440" w14:textId="77777777" w:rsidR="00A4140A" w:rsidRPr="007D3C8C" w:rsidRDefault="00A4140A" w:rsidP="0061733C">
            <w:pPr>
              <w:jc w:val="center"/>
            </w:pPr>
            <w:r w:rsidRPr="007D3C8C">
              <w:t>0,000</w:t>
            </w:r>
          </w:p>
        </w:tc>
        <w:tc>
          <w:tcPr>
            <w:tcW w:w="294" w:type="pct"/>
            <w:vAlign w:val="center"/>
            <w:hideMark/>
          </w:tcPr>
          <w:p w14:paraId="30994D8F" w14:textId="77777777" w:rsidR="00A4140A" w:rsidRPr="007D3C8C" w:rsidRDefault="00A4140A" w:rsidP="0061733C">
            <w:pPr>
              <w:jc w:val="center"/>
            </w:pPr>
            <w:r w:rsidRPr="007D3C8C">
              <w:t>0,000</w:t>
            </w:r>
          </w:p>
        </w:tc>
        <w:tc>
          <w:tcPr>
            <w:tcW w:w="345" w:type="pct"/>
            <w:vAlign w:val="center"/>
            <w:hideMark/>
          </w:tcPr>
          <w:p w14:paraId="0441266B" w14:textId="77777777" w:rsidR="00A4140A" w:rsidRPr="007D3C8C" w:rsidRDefault="00A4140A" w:rsidP="0061733C">
            <w:pPr>
              <w:jc w:val="center"/>
            </w:pPr>
            <w:r w:rsidRPr="007D3C8C">
              <w:t>0,000</w:t>
            </w:r>
          </w:p>
        </w:tc>
        <w:tc>
          <w:tcPr>
            <w:tcW w:w="294" w:type="pct"/>
            <w:vAlign w:val="center"/>
            <w:hideMark/>
          </w:tcPr>
          <w:p w14:paraId="526B8494" w14:textId="77777777" w:rsidR="00A4140A" w:rsidRPr="007D3C8C" w:rsidRDefault="00A4140A" w:rsidP="0061733C">
            <w:pPr>
              <w:jc w:val="center"/>
            </w:pPr>
            <w:r w:rsidRPr="007D3C8C">
              <w:t>0,000</w:t>
            </w:r>
          </w:p>
        </w:tc>
        <w:tc>
          <w:tcPr>
            <w:tcW w:w="294" w:type="pct"/>
            <w:vAlign w:val="center"/>
            <w:hideMark/>
          </w:tcPr>
          <w:p w14:paraId="01C9F3F7" w14:textId="77777777" w:rsidR="00A4140A" w:rsidRPr="007D3C8C" w:rsidRDefault="00A4140A" w:rsidP="0061733C">
            <w:pPr>
              <w:jc w:val="center"/>
            </w:pPr>
            <w:r w:rsidRPr="007D3C8C">
              <w:t>0,000</w:t>
            </w:r>
          </w:p>
        </w:tc>
        <w:tc>
          <w:tcPr>
            <w:tcW w:w="294" w:type="pct"/>
            <w:vAlign w:val="center"/>
            <w:hideMark/>
          </w:tcPr>
          <w:p w14:paraId="3BA1082C" w14:textId="77777777" w:rsidR="00A4140A" w:rsidRPr="007D3C8C" w:rsidRDefault="00A4140A" w:rsidP="0061733C">
            <w:pPr>
              <w:jc w:val="center"/>
            </w:pPr>
            <w:r w:rsidRPr="007D3C8C">
              <w:t>0,000</w:t>
            </w:r>
          </w:p>
        </w:tc>
        <w:tc>
          <w:tcPr>
            <w:tcW w:w="294" w:type="pct"/>
            <w:vAlign w:val="center"/>
            <w:hideMark/>
          </w:tcPr>
          <w:p w14:paraId="2BC357BB" w14:textId="77777777" w:rsidR="00A4140A" w:rsidRPr="007D3C8C" w:rsidRDefault="00A4140A" w:rsidP="0061733C">
            <w:pPr>
              <w:jc w:val="center"/>
            </w:pPr>
            <w:r w:rsidRPr="007D3C8C">
              <w:t>0,000</w:t>
            </w:r>
          </w:p>
        </w:tc>
        <w:tc>
          <w:tcPr>
            <w:tcW w:w="294" w:type="pct"/>
            <w:vAlign w:val="center"/>
            <w:hideMark/>
          </w:tcPr>
          <w:p w14:paraId="00095FF4" w14:textId="77777777" w:rsidR="00A4140A" w:rsidRPr="007D3C8C" w:rsidRDefault="00A4140A" w:rsidP="0061733C">
            <w:pPr>
              <w:jc w:val="center"/>
            </w:pPr>
            <w:r w:rsidRPr="007D3C8C">
              <w:t>0,000</w:t>
            </w:r>
          </w:p>
        </w:tc>
        <w:tc>
          <w:tcPr>
            <w:tcW w:w="294" w:type="pct"/>
            <w:vAlign w:val="center"/>
            <w:hideMark/>
          </w:tcPr>
          <w:p w14:paraId="02B2BDE7" w14:textId="77777777" w:rsidR="00A4140A" w:rsidRPr="007D3C8C" w:rsidRDefault="00A4140A" w:rsidP="0061733C">
            <w:pPr>
              <w:jc w:val="center"/>
            </w:pPr>
            <w:r w:rsidRPr="007D3C8C">
              <w:t>0,000</w:t>
            </w:r>
          </w:p>
        </w:tc>
        <w:tc>
          <w:tcPr>
            <w:tcW w:w="294" w:type="pct"/>
            <w:vAlign w:val="center"/>
            <w:hideMark/>
          </w:tcPr>
          <w:p w14:paraId="1E2C0B7B" w14:textId="77777777" w:rsidR="00A4140A" w:rsidRPr="007D3C8C" w:rsidRDefault="00A4140A" w:rsidP="0061733C">
            <w:pPr>
              <w:jc w:val="center"/>
            </w:pPr>
            <w:r w:rsidRPr="007D3C8C">
              <w:t>0,000</w:t>
            </w:r>
          </w:p>
        </w:tc>
        <w:tc>
          <w:tcPr>
            <w:tcW w:w="297" w:type="pct"/>
            <w:vAlign w:val="center"/>
            <w:hideMark/>
          </w:tcPr>
          <w:p w14:paraId="1AC13689" w14:textId="77777777" w:rsidR="00A4140A" w:rsidRPr="007D3C8C" w:rsidRDefault="00A4140A" w:rsidP="0061733C">
            <w:pPr>
              <w:jc w:val="center"/>
            </w:pPr>
            <w:r w:rsidRPr="007D3C8C">
              <w:t>0,000</w:t>
            </w:r>
          </w:p>
        </w:tc>
        <w:tc>
          <w:tcPr>
            <w:tcW w:w="274" w:type="pct"/>
            <w:vAlign w:val="center"/>
            <w:hideMark/>
          </w:tcPr>
          <w:p w14:paraId="0155E6A9" w14:textId="77777777" w:rsidR="00A4140A" w:rsidRPr="007D3C8C" w:rsidRDefault="00A4140A" w:rsidP="0061733C">
            <w:pPr>
              <w:jc w:val="center"/>
            </w:pPr>
            <w:r w:rsidRPr="007D3C8C">
              <w:t>0,000</w:t>
            </w:r>
          </w:p>
        </w:tc>
      </w:tr>
      <w:tr w:rsidR="00A4140A" w:rsidRPr="007D3C8C" w14:paraId="4D13A0CF" w14:textId="77777777" w:rsidTr="0061733C">
        <w:trPr>
          <w:trHeight w:val="20"/>
        </w:trPr>
        <w:tc>
          <w:tcPr>
            <w:tcW w:w="1387" w:type="pct"/>
            <w:vAlign w:val="center"/>
            <w:hideMark/>
          </w:tcPr>
          <w:p w14:paraId="2FDCACC5"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3FDCD197" w14:textId="77777777" w:rsidR="00A4140A" w:rsidRPr="007D3C8C" w:rsidRDefault="00A4140A" w:rsidP="0061733C">
            <w:pPr>
              <w:jc w:val="center"/>
            </w:pPr>
            <w:r w:rsidRPr="007D3C8C">
              <w:t>3,200</w:t>
            </w:r>
          </w:p>
        </w:tc>
        <w:tc>
          <w:tcPr>
            <w:tcW w:w="294" w:type="pct"/>
            <w:vAlign w:val="center"/>
            <w:hideMark/>
          </w:tcPr>
          <w:p w14:paraId="15616766" w14:textId="77777777" w:rsidR="00A4140A" w:rsidRPr="007D3C8C" w:rsidRDefault="00A4140A" w:rsidP="0061733C">
            <w:pPr>
              <w:jc w:val="center"/>
            </w:pPr>
            <w:r w:rsidRPr="007D3C8C">
              <w:t>3,200</w:t>
            </w:r>
          </w:p>
        </w:tc>
        <w:tc>
          <w:tcPr>
            <w:tcW w:w="345" w:type="pct"/>
            <w:vAlign w:val="center"/>
            <w:hideMark/>
          </w:tcPr>
          <w:p w14:paraId="54C869DA" w14:textId="77777777" w:rsidR="00A4140A" w:rsidRPr="007D3C8C" w:rsidRDefault="00A4140A" w:rsidP="0061733C">
            <w:pPr>
              <w:jc w:val="center"/>
            </w:pPr>
            <w:r w:rsidRPr="007D3C8C">
              <w:t>3,200</w:t>
            </w:r>
          </w:p>
        </w:tc>
        <w:tc>
          <w:tcPr>
            <w:tcW w:w="294" w:type="pct"/>
            <w:vAlign w:val="center"/>
            <w:hideMark/>
          </w:tcPr>
          <w:p w14:paraId="2791BA12" w14:textId="77777777" w:rsidR="00A4140A" w:rsidRPr="007D3C8C" w:rsidRDefault="00A4140A" w:rsidP="0061733C">
            <w:pPr>
              <w:jc w:val="center"/>
            </w:pPr>
            <w:r w:rsidRPr="007D3C8C">
              <w:t>3,200</w:t>
            </w:r>
          </w:p>
        </w:tc>
        <w:tc>
          <w:tcPr>
            <w:tcW w:w="294" w:type="pct"/>
            <w:vAlign w:val="center"/>
            <w:hideMark/>
          </w:tcPr>
          <w:p w14:paraId="1C9C1145" w14:textId="77777777" w:rsidR="00A4140A" w:rsidRPr="007D3C8C" w:rsidRDefault="00A4140A" w:rsidP="0061733C">
            <w:pPr>
              <w:jc w:val="center"/>
            </w:pPr>
            <w:r w:rsidRPr="007D3C8C">
              <w:t>3,200</w:t>
            </w:r>
          </w:p>
        </w:tc>
        <w:tc>
          <w:tcPr>
            <w:tcW w:w="294" w:type="pct"/>
            <w:vAlign w:val="center"/>
            <w:hideMark/>
          </w:tcPr>
          <w:p w14:paraId="2A4F378B" w14:textId="77777777" w:rsidR="00A4140A" w:rsidRPr="007D3C8C" w:rsidRDefault="00A4140A" w:rsidP="0061733C">
            <w:pPr>
              <w:jc w:val="center"/>
            </w:pPr>
            <w:r w:rsidRPr="007D3C8C">
              <w:t>3,200</w:t>
            </w:r>
          </w:p>
        </w:tc>
        <w:tc>
          <w:tcPr>
            <w:tcW w:w="294" w:type="pct"/>
            <w:vAlign w:val="center"/>
            <w:hideMark/>
          </w:tcPr>
          <w:p w14:paraId="3C12A12B" w14:textId="77777777" w:rsidR="00A4140A" w:rsidRPr="007D3C8C" w:rsidRDefault="00A4140A" w:rsidP="0061733C">
            <w:pPr>
              <w:jc w:val="center"/>
            </w:pPr>
            <w:r w:rsidRPr="007D3C8C">
              <w:t>3,200</w:t>
            </w:r>
          </w:p>
        </w:tc>
        <w:tc>
          <w:tcPr>
            <w:tcW w:w="294" w:type="pct"/>
            <w:vAlign w:val="center"/>
            <w:hideMark/>
          </w:tcPr>
          <w:p w14:paraId="31BDC803" w14:textId="77777777" w:rsidR="00A4140A" w:rsidRPr="007D3C8C" w:rsidRDefault="00A4140A" w:rsidP="0061733C">
            <w:pPr>
              <w:jc w:val="center"/>
            </w:pPr>
            <w:r w:rsidRPr="007D3C8C">
              <w:t>3,200</w:t>
            </w:r>
          </w:p>
        </w:tc>
        <w:tc>
          <w:tcPr>
            <w:tcW w:w="294" w:type="pct"/>
            <w:vAlign w:val="center"/>
            <w:hideMark/>
          </w:tcPr>
          <w:p w14:paraId="58AEE950" w14:textId="77777777" w:rsidR="00A4140A" w:rsidRPr="007D3C8C" w:rsidRDefault="00A4140A" w:rsidP="0061733C">
            <w:pPr>
              <w:jc w:val="center"/>
            </w:pPr>
            <w:r w:rsidRPr="007D3C8C">
              <w:t>3,200</w:t>
            </w:r>
          </w:p>
        </w:tc>
        <w:tc>
          <w:tcPr>
            <w:tcW w:w="294" w:type="pct"/>
            <w:vAlign w:val="center"/>
            <w:hideMark/>
          </w:tcPr>
          <w:p w14:paraId="4939942E" w14:textId="77777777" w:rsidR="00A4140A" w:rsidRPr="007D3C8C" w:rsidRDefault="00A4140A" w:rsidP="0061733C">
            <w:pPr>
              <w:jc w:val="center"/>
            </w:pPr>
            <w:r w:rsidRPr="007D3C8C">
              <w:t>3,200</w:t>
            </w:r>
          </w:p>
        </w:tc>
        <w:tc>
          <w:tcPr>
            <w:tcW w:w="297" w:type="pct"/>
            <w:vAlign w:val="center"/>
            <w:hideMark/>
          </w:tcPr>
          <w:p w14:paraId="40F674B0" w14:textId="77777777" w:rsidR="00A4140A" w:rsidRPr="007D3C8C" w:rsidRDefault="00A4140A" w:rsidP="0061733C">
            <w:pPr>
              <w:jc w:val="center"/>
            </w:pPr>
            <w:r w:rsidRPr="007D3C8C">
              <w:t>3,200</w:t>
            </w:r>
          </w:p>
        </w:tc>
        <w:tc>
          <w:tcPr>
            <w:tcW w:w="274" w:type="pct"/>
            <w:vAlign w:val="center"/>
            <w:hideMark/>
          </w:tcPr>
          <w:p w14:paraId="49E764D2" w14:textId="77777777" w:rsidR="00A4140A" w:rsidRPr="007D3C8C" w:rsidRDefault="00A4140A" w:rsidP="0061733C">
            <w:pPr>
              <w:jc w:val="center"/>
            </w:pPr>
            <w:r w:rsidRPr="007D3C8C">
              <w:t>3,200</w:t>
            </w:r>
          </w:p>
        </w:tc>
      </w:tr>
      <w:tr w:rsidR="00A4140A" w:rsidRPr="007D3C8C" w14:paraId="750F4301" w14:textId="77777777" w:rsidTr="0061733C">
        <w:trPr>
          <w:trHeight w:val="20"/>
        </w:trPr>
        <w:tc>
          <w:tcPr>
            <w:tcW w:w="1387" w:type="pct"/>
            <w:vAlign w:val="center"/>
            <w:hideMark/>
          </w:tcPr>
          <w:p w14:paraId="050CFAD9"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5DFFFB8C" w14:textId="77777777" w:rsidR="00A4140A" w:rsidRPr="007D3C8C" w:rsidRDefault="00A4140A" w:rsidP="0061733C">
            <w:pPr>
              <w:jc w:val="center"/>
            </w:pPr>
            <w:r w:rsidRPr="007D3C8C">
              <w:t>3,200</w:t>
            </w:r>
          </w:p>
        </w:tc>
        <w:tc>
          <w:tcPr>
            <w:tcW w:w="294" w:type="pct"/>
            <w:vAlign w:val="center"/>
            <w:hideMark/>
          </w:tcPr>
          <w:p w14:paraId="406203D9" w14:textId="77777777" w:rsidR="00A4140A" w:rsidRPr="007D3C8C" w:rsidRDefault="00A4140A" w:rsidP="0061733C">
            <w:pPr>
              <w:jc w:val="center"/>
            </w:pPr>
            <w:r w:rsidRPr="007D3C8C">
              <w:t>3,200</w:t>
            </w:r>
          </w:p>
        </w:tc>
        <w:tc>
          <w:tcPr>
            <w:tcW w:w="345" w:type="pct"/>
            <w:vAlign w:val="center"/>
            <w:hideMark/>
          </w:tcPr>
          <w:p w14:paraId="0B3A7B72" w14:textId="77777777" w:rsidR="00A4140A" w:rsidRPr="007D3C8C" w:rsidRDefault="00A4140A" w:rsidP="0061733C">
            <w:pPr>
              <w:jc w:val="center"/>
            </w:pPr>
            <w:r w:rsidRPr="007D3C8C">
              <w:t>3,200</w:t>
            </w:r>
          </w:p>
        </w:tc>
        <w:tc>
          <w:tcPr>
            <w:tcW w:w="294" w:type="pct"/>
            <w:vAlign w:val="center"/>
            <w:hideMark/>
          </w:tcPr>
          <w:p w14:paraId="5D9E6F32" w14:textId="77777777" w:rsidR="00A4140A" w:rsidRPr="007D3C8C" w:rsidRDefault="00A4140A" w:rsidP="0061733C">
            <w:pPr>
              <w:jc w:val="center"/>
            </w:pPr>
            <w:r w:rsidRPr="007D3C8C">
              <w:t>3,200</w:t>
            </w:r>
          </w:p>
        </w:tc>
        <w:tc>
          <w:tcPr>
            <w:tcW w:w="294" w:type="pct"/>
            <w:vAlign w:val="center"/>
            <w:hideMark/>
          </w:tcPr>
          <w:p w14:paraId="221CC681" w14:textId="77777777" w:rsidR="00A4140A" w:rsidRPr="007D3C8C" w:rsidRDefault="00A4140A" w:rsidP="0061733C">
            <w:pPr>
              <w:jc w:val="center"/>
            </w:pPr>
            <w:r w:rsidRPr="007D3C8C">
              <w:t>3,200</w:t>
            </w:r>
          </w:p>
        </w:tc>
        <w:tc>
          <w:tcPr>
            <w:tcW w:w="294" w:type="pct"/>
            <w:vAlign w:val="center"/>
            <w:hideMark/>
          </w:tcPr>
          <w:p w14:paraId="44F80793" w14:textId="77777777" w:rsidR="00A4140A" w:rsidRPr="007D3C8C" w:rsidRDefault="00A4140A" w:rsidP="0061733C">
            <w:pPr>
              <w:jc w:val="center"/>
            </w:pPr>
            <w:r w:rsidRPr="007D3C8C">
              <w:t>3,200</w:t>
            </w:r>
          </w:p>
        </w:tc>
        <w:tc>
          <w:tcPr>
            <w:tcW w:w="294" w:type="pct"/>
            <w:vAlign w:val="center"/>
            <w:hideMark/>
          </w:tcPr>
          <w:p w14:paraId="7A475B87" w14:textId="77777777" w:rsidR="00A4140A" w:rsidRPr="007D3C8C" w:rsidRDefault="00A4140A" w:rsidP="0061733C">
            <w:pPr>
              <w:jc w:val="center"/>
            </w:pPr>
            <w:r w:rsidRPr="007D3C8C">
              <w:t>3,200</w:t>
            </w:r>
          </w:p>
        </w:tc>
        <w:tc>
          <w:tcPr>
            <w:tcW w:w="294" w:type="pct"/>
            <w:vAlign w:val="center"/>
            <w:hideMark/>
          </w:tcPr>
          <w:p w14:paraId="1E8F550A" w14:textId="77777777" w:rsidR="00A4140A" w:rsidRPr="007D3C8C" w:rsidRDefault="00A4140A" w:rsidP="0061733C">
            <w:pPr>
              <w:jc w:val="center"/>
            </w:pPr>
            <w:r w:rsidRPr="007D3C8C">
              <w:t>3,200</w:t>
            </w:r>
          </w:p>
        </w:tc>
        <w:tc>
          <w:tcPr>
            <w:tcW w:w="294" w:type="pct"/>
            <w:vAlign w:val="center"/>
            <w:hideMark/>
          </w:tcPr>
          <w:p w14:paraId="7BBE1202" w14:textId="77777777" w:rsidR="00A4140A" w:rsidRPr="007D3C8C" w:rsidRDefault="00A4140A" w:rsidP="0061733C">
            <w:pPr>
              <w:jc w:val="center"/>
            </w:pPr>
            <w:r w:rsidRPr="007D3C8C">
              <w:t>3,200</w:t>
            </w:r>
          </w:p>
        </w:tc>
        <w:tc>
          <w:tcPr>
            <w:tcW w:w="294" w:type="pct"/>
            <w:vAlign w:val="center"/>
            <w:hideMark/>
          </w:tcPr>
          <w:p w14:paraId="45C5CB77" w14:textId="77777777" w:rsidR="00A4140A" w:rsidRPr="007D3C8C" w:rsidRDefault="00A4140A" w:rsidP="0061733C">
            <w:pPr>
              <w:jc w:val="center"/>
            </w:pPr>
            <w:r w:rsidRPr="007D3C8C">
              <w:t>3,200</w:t>
            </w:r>
          </w:p>
        </w:tc>
        <w:tc>
          <w:tcPr>
            <w:tcW w:w="297" w:type="pct"/>
            <w:vAlign w:val="center"/>
            <w:hideMark/>
          </w:tcPr>
          <w:p w14:paraId="501B6E12" w14:textId="77777777" w:rsidR="00A4140A" w:rsidRPr="007D3C8C" w:rsidRDefault="00A4140A" w:rsidP="0061733C">
            <w:pPr>
              <w:jc w:val="center"/>
            </w:pPr>
            <w:r w:rsidRPr="007D3C8C">
              <w:t>3,200</w:t>
            </w:r>
          </w:p>
        </w:tc>
        <w:tc>
          <w:tcPr>
            <w:tcW w:w="274" w:type="pct"/>
            <w:vAlign w:val="center"/>
            <w:hideMark/>
          </w:tcPr>
          <w:p w14:paraId="475A7A36" w14:textId="77777777" w:rsidR="00A4140A" w:rsidRPr="007D3C8C" w:rsidRDefault="00A4140A" w:rsidP="0061733C">
            <w:pPr>
              <w:jc w:val="center"/>
            </w:pPr>
            <w:r w:rsidRPr="007D3C8C">
              <w:t>3,200</w:t>
            </w:r>
          </w:p>
        </w:tc>
      </w:tr>
      <w:tr w:rsidR="00A4140A" w:rsidRPr="007D3C8C" w14:paraId="59B3202F" w14:textId="77777777" w:rsidTr="0061733C">
        <w:trPr>
          <w:trHeight w:val="20"/>
        </w:trPr>
        <w:tc>
          <w:tcPr>
            <w:tcW w:w="1387" w:type="pct"/>
            <w:vAlign w:val="center"/>
            <w:hideMark/>
          </w:tcPr>
          <w:p w14:paraId="658A71F3" w14:textId="77777777" w:rsidR="00A4140A" w:rsidRPr="007D3C8C" w:rsidRDefault="00A4140A" w:rsidP="0061733C">
            <w:pPr>
              <w:jc w:val="right"/>
            </w:pPr>
            <w:r w:rsidRPr="007D3C8C">
              <w:t>отопление</w:t>
            </w:r>
          </w:p>
        </w:tc>
        <w:tc>
          <w:tcPr>
            <w:tcW w:w="345" w:type="pct"/>
            <w:vAlign w:val="center"/>
            <w:hideMark/>
          </w:tcPr>
          <w:p w14:paraId="0B426966" w14:textId="77777777" w:rsidR="00A4140A" w:rsidRPr="007D3C8C" w:rsidRDefault="00A4140A" w:rsidP="0061733C">
            <w:pPr>
              <w:jc w:val="center"/>
            </w:pPr>
            <w:r w:rsidRPr="007D3C8C">
              <w:t>1,900</w:t>
            </w:r>
          </w:p>
        </w:tc>
        <w:tc>
          <w:tcPr>
            <w:tcW w:w="294" w:type="pct"/>
            <w:noWrap/>
            <w:vAlign w:val="center"/>
            <w:hideMark/>
          </w:tcPr>
          <w:p w14:paraId="0DD213AC" w14:textId="77777777" w:rsidR="00A4140A" w:rsidRPr="007D3C8C" w:rsidRDefault="00A4140A" w:rsidP="0061733C">
            <w:pPr>
              <w:jc w:val="center"/>
            </w:pPr>
            <w:r w:rsidRPr="007D3C8C">
              <w:t>1,900</w:t>
            </w:r>
          </w:p>
        </w:tc>
        <w:tc>
          <w:tcPr>
            <w:tcW w:w="345" w:type="pct"/>
            <w:noWrap/>
            <w:vAlign w:val="center"/>
            <w:hideMark/>
          </w:tcPr>
          <w:p w14:paraId="4F496801" w14:textId="77777777" w:rsidR="00A4140A" w:rsidRPr="007D3C8C" w:rsidRDefault="00A4140A" w:rsidP="0061733C">
            <w:pPr>
              <w:jc w:val="center"/>
            </w:pPr>
            <w:r w:rsidRPr="007D3C8C">
              <w:t>1,900</w:t>
            </w:r>
          </w:p>
        </w:tc>
        <w:tc>
          <w:tcPr>
            <w:tcW w:w="294" w:type="pct"/>
            <w:noWrap/>
            <w:vAlign w:val="center"/>
            <w:hideMark/>
          </w:tcPr>
          <w:p w14:paraId="4E27C2E2" w14:textId="77777777" w:rsidR="00A4140A" w:rsidRPr="007D3C8C" w:rsidRDefault="00A4140A" w:rsidP="0061733C">
            <w:pPr>
              <w:jc w:val="center"/>
            </w:pPr>
            <w:r w:rsidRPr="007D3C8C">
              <w:t>1,900</w:t>
            </w:r>
          </w:p>
        </w:tc>
        <w:tc>
          <w:tcPr>
            <w:tcW w:w="294" w:type="pct"/>
            <w:noWrap/>
            <w:vAlign w:val="center"/>
            <w:hideMark/>
          </w:tcPr>
          <w:p w14:paraId="666C2DBE" w14:textId="77777777" w:rsidR="00A4140A" w:rsidRPr="007D3C8C" w:rsidRDefault="00A4140A" w:rsidP="0061733C">
            <w:pPr>
              <w:jc w:val="center"/>
            </w:pPr>
            <w:r w:rsidRPr="007D3C8C">
              <w:t>1,900</w:t>
            </w:r>
          </w:p>
        </w:tc>
        <w:tc>
          <w:tcPr>
            <w:tcW w:w="294" w:type="pct"/>
            <w:noWrap/>
            <w:vAlign w:val="center"/>
            <w:hideMark/>
          </w:tcPr>
          <w:p w14:paraId="5F23C377" w14:textId="77777777" w:rsidR="00A4140A" w:rsidRPr="007D3C8C" w:rsidRDefault="00A4140A" w:rsidP="0061733C">
            <w:pPr>
              <w:jc w:val="center"/>
            </w:pPr>
            <w:r w:rsidRPr="007D3C8C">
              <w:t>1,900</w:t>
            </w:r>
          </w:p>
        </w:tc>
        <w:tc>
          <w:tcPr>
            <w:tcW w:w="294" w:type="pct"/>
            <w:noWrap/>
            <w:vAlign w:val="center"/>
            <w:hideMark/>
          </w:tcPr>
          <w:p w14:paraId="7A0E8637" w14:textId="77777777" w:rsidR="00A4140A" w:rsidRPr="007D3C8C" w:rsidRDefault="00A4140A" w:rsidP="0061733C">
            <w:pPr>
              <w:jc w:val="center"/>
            </w:pPr>
            <w:r w:rsidRPr="007D3C8C">
              <w:t>1,900</w:t>
            </w:r>
          </w:p>
        </w:tc>
        <w:tc>
          <w:tcPr>
            <w:tcW w:w="294" w:type="pct"/>
            <w:noWrap/>
            <w:vAlign w:val="center"/>
            <w:hideMark/>
          </w:tcPr>
          <w:p w14:paraId="1A3FF1F4" w14:textId="77777777" w:rsidR="00A4140A" w:rsidRPr="007D3C8C" w:rsidRDefault="00A4140A" w:rsidP="0061733C">
            <w:pPr>
              <w:jc w:val="center"/>
            </w:pPr>
            <w:r w:rsidRPr="007D3C8C">
              <w:t>1,900</w:t>
            </w:r>
          </w:p>
        </w:tc>
        <w:tc>
          <w:tcPr>
            <w:tcW w:w="294" w:type="pct"/>
            <w:noWrap/>
            <w:vAlign w:val="center"/>
            <w:hideMark/>
          </w:tcPr>
          <w:p w14:paraId="2231EECA" w14:textId="77777777" w:rsidR="00A4140A" w:rsidRPr="007D3C8C" w:rsidRDefault="00A4140A" w:rsidP="0061733C">
            <w:pPr>
              <w:jc w:val="center"/>
            </w:pPr>
            <w:r w:rsidRPr="007D3C8C">
              <w:t>1,900</w:t>
            </w:r>
          </w:p>
        </w:tc>
        <w:tc>
          <w:tcPr>
            <w:tcW w:w="294" w:type="pct"/>
            <w:noWrap/>
            <w:vAlign w:val="center"/>
            <w:hideMark/>
          </w:tcPr>
          <w:p w14:paraId="70A28A5B" w14:textId="77777777" w:rsidR="00A4140A" w:rsidRPr="007D3C8C" w:rsidRDefault="00A4140A" w:rsidP="0061733C">
            <w:pPr>
              <w:jc w:val="center"/>
            </w:pPr>
            <w:r w:rsidRPr="007D3C8C">
              <w:t>1,900</w:t>
            </w:r>
          </w:p>
        </w:tc>
        <w:tc>
          <w:tcPr>
            <w:tcW w:w="297" w:type="pct"/>
            <w:noWrap/>
            <w:vAlign w:val="center"/>
            <w:hideMark/>
          </w:tcPr>
          <w:p w14:paraId="26A2B022" w14:textId="77777777" w:rsidR="00A4140A" w:rsidRPr="007D3C8C" w:rsidRDefault="00A4140A" w:rsidP="0061733C">
            <w:pPr>
              <w:jc w:val="center"/>
            </w:pPr>
            <w:r w:rsidRPr="007D3C8C">
              <w:t>1,900</w:t>
            </w:r>
          </w:p>
        </w:tc>
        <w:tc>
          <w:tcPr>
            <w:tcW w:w="274" w:type="pct"/>
            <w:noWrap/>
            <w:vAlign w:val="center"/>
            <w:hideMark/>
          </w:tcPr>
          <w:p w14:paraId="4A4BD18E" w14:textId="77777777" w:rsidR="00A4140A" w:rsidRPr="007D3C8C" w:rsidRDefault="00A4140A" w:rsidP="0061733C">
            <w:pPr>
              <w:jc w:val="center"/>
            </w:pPr>
            <w:r w:rsidRPr="007D3C8C">
              <w:t>1,900</w:t>
            </w:r>
          </w:p>
        </w:tc>
      </w:tr>
      <w:tr w:rsidR="00A4140A" w:rsidRPr="007D3C8C" w14:paraId="1CC1E9E5" w14:textId="77777777" w:rsidTr="0061733C">
        <w:trPr>
          <w:trHeight w:val="20"/>
        </w:trPr>
        <w:tc>
          <w:tcPr>
            <w:tcW w:w="1387" w:type="pct"/>
            <w:vAlign w:val="center"/>
            <w:hideMark/>
          </w:tcPr>
          <w:p w14:paraId="47E67E9E" w14:textId="77777777" w:rsidR="00A4140A" w:rsidRPr="007D3C8C" w:rsidRDefault="00A4140A" w:rsidP="0061733C">
            <w:pPr>
              <w:jc w:val="right"/>
            </w:pPr>
            <w:r w:rsidRPr="007D3C8C">
              <w:t>вентиляция</w:t>
            </w:r>
          </w:p>
        </w:tc>
        <w:tc>
          <w:tcPr>
            <w:tcW w:w="345" w:type="pct"/>
            <w:noWrap/>
            <w:vAlign w:val="center"/>
            <w:hideMark/>
          </w:tcPr>
          <w:p w14:paraId="7094618A" w14:textId="77777777" w:rsidR="00A4140A" w:rsidRPr="007D3C8C" w:rsidRDefault="00A4140A" w:rsidP="0061733C">
            <w:pPr>
              <w:jc w:val="center"/>
            </w:pPr>
            <w:r w:rsidRPr="007D3C8C">
              <w:t>0,000</w:t>
            </w:r>
          </w:p>
        </w:tc>
        <w:tc>
          <w:tcPr>
            <w:tcW w:w="294" w:type="pct"/>
            <w:noWrap/>
            <w:vAlign w:val="center"/>
            <w:hideMark/>
          </w:tcPr>
          <w:p w14:paraId="076EEBCA" w14:textId="77777777" w:rsidR="00A4140A" w:rsidRPr="007D3C8C" w:rsidRDefault="00A4140A" w:rsidP="0061733C">
            <w:pPr>
              <w:jc w:val="center"/>
            </w:pPr>
            <w:r w:rsidRPr="007D3C8C">
              <w:t>0,000</w:t>
            </w:r>
          </w:p>
        </w:tc>
        <w:tc>
          <w:tcPr>
            <w:tcW w:w="345" w:type="pct"/>
            <w:noWrap/>
            <w:vAlign w:val="center"/>
            <w:hideMark/>
          </w:tcPr>
          <w:p w14:paraId="45585337" w14:textId="77777777" w:rsidR="00A4140A" w:rsidRPr="007D3C8C" w:rsidRDefault="00A4140A" w:rsidP="0061733C">
            <w:pPr>
              <w:jc w:val="center"/>
            </w:pPr>
            <w:r w:rsidRPr="007D3C8C">
              <w:t>0,000</w:t>
            </w:r>
          </w:p>
        </w:tc>
        <w:tc>
          <w:tcPr>
            <w:tcW w:w="294" w:type="pct"/>
            <w:noWrap/>
            <w:vAlign w:val="center"/>
            <w:hideMark/>
          </w:tcPr>
          <w:p w14:paraId="687D2C9C" w14:textId="77777777" w:rsidR="00A4140A" w:rsidRPr="007D3C8C" w:rsidRDefault="00A4140A" w:rsidP="0061733C">
            <w:pPr>
              <w:jc w:val="center"/>
            </w:pPr>
            <w:r w:rsidRPr="007D3C8C">
              <w:t>0,000</w:t>
            </w:r>
          </w:p>
        </w:tc>
        <w:tc>
          <w:tcPr>
            <w:tcW w:w="294" w:type="pct"/>
            <w:noWrap/>
            <w:vAlign w:val="center"/>
            <w:hideMark/>
          </w:tcPr>
          <w:p w14:paraId="25254F64" w14:textId="77777777" w:rsidR="00A4140A" w:rsidRPr="007D3C8C" w:rsidRDefault="00A4140A" w:rsidP="0061733C">
            <w:pPr>
              <w:jc w:val="center"/>
            </w:pPr>
            <w:r w:rsidRPr="007D3C8C">
              <w:t>0,000</w:t>
            </w:r>
          </w:p>
        </w:tc>
        <w:tc>
          <w:tcPr>
            <w:tcW w:w="294" w:type="pct"/>
            <w:noWrap/>
            <w:vAlign w:val="center"/>
            <w:hideMark/>
          </w:tcPr>
          <w:p w14:paraId="23636654" w14:textId="77777777" w:rsidR="00A4140A" w:rsidRPr="007D3C8C" w:rsidRDefault="00A4140A" w:rsidP="0061733C">
            <w:pPr>
              <w:jc w:val="center"/>
            </w:pPr>
            <w:r w:rsidRPr="007D3C8C">
              <w:t>0,000</w:t>
            </w:r>
          </w:p>
        </w:tc>
        <w:tc>
          <w:tcPr>
            <w:tcW w:w="294" w:type="pct"/>
            <w:noWrap/>
            <w:vAlign w:val="center"/>
            <w:hideMark/>
          </w:tcPr>
          <w:p w14:paraId="3759646E" w14:textId="77777777" w:rsidR="00A4140A" w:rsidRPr="007D3C8C" w:rsidRDefault="00A4140A" w:rsidP="0061733C">
            <w:pPr>
              <w:jc w:val="center"/>
            </w:pPr>
            <w:r w:rsidRPr="007D3C8C">
              <w:t>0,000</w:t>
            </w:r>
          </w:p>
        </w:tc>
        <w:tc>
          <w:tcPr>
            <w:tcW w:w="294" w:type="pct"/>
            <w:noWrap/>
            <w:vAlign w:val="center"/>
            <w:hideMark/>
          </w:tcPr>
          <w:p w14:paraId="7B6EA779" w14:textId="77777777" w:rsidR="00A4140A" w:rsidRPr="007D3C8C" w:rsidRDefault="00A4140A" w:rsidP="0061733C">
            <w:pPr>
              <w:jc w:val="center"/>
            </w:pPr>
            <w:r w:rsidRPr="007D3C8C">
              <w:t>0,000</w:t>
            </w:r>
          </w:p>
        </w:tc>
        <w:tc>
          <w:tcPr>
            <w:tcW w:w="294" w:type="pct"/>
            <w:noWrap/>
            <w:vAlign w:val="center"/>
            <w:hideMark/>
          </w:tcPr>
          <w:p w14:paraId="5F1BD327" w14:textId="77777777" w:rsidR="00A4140A" w:rsidRPr="007D3C8C" w:rsidRDefault="00A4140A" w:rsidP="0061733C">
            <w:pPr>
              <w:jc w:val="center"/>
            </w:pPr>
            <w:r w:rsidRPr="007D3C8C">
              <w:t>0,000</w:t>
            </w:r>
          </w:p>
        </w:tc>
        <w:tc>
          <w:tcPr>
            <w:tcW w:w="294" w:type="pct"/>
            <w:noWrap/>
            <w:vAlign w:val="center"/>
            <w:hideMark/>
          </w:tcPr>
          <w:p w14:paraId="4980654C" w14:textId="77777777" w:rsidR="00A4140A" w:rsidRPr="007D3C8C" w:rsidRDefault="00A4140A" w:rsidP="0061733C">
            <w:pPr>
              <w:jc w:val="center"/>
            </w:pPr>
            <w:r w:rsidRPr="007D3C8C">
              <w:t>0,000</w:t>
            </w:r>
          </w:p>
        </w:tc>
        <w:tc>
          <w:tcPr>
            <w:tcW w:w="297" w:type="pct"/>
            <w:noWrap/>
            <w:vAlign w:val="center"/>
            <w:hideMark/>
          </w:tcPr>
          <w:p w14:paraId="5DBADE30" w14:textId="77777777" w:rsidR="00A4140A" w:rsidRPr="007D3C8C" w:rsidRDefault="00A4140A" w:rsidP="0061733C">
            <w:pPr>
              <w:jc w:val="center"/>
            </w:pPr>
            <w:r w:rsidRPr="007D3C8C">
              <w:t>0,000</w:t>
            </w:r>
          </w:p>
        </w:tc>
        <w:tc>
          <w:tcPr>
            <w:tcW w:w="274" w:type="pct"/>
            <w:noWrap/>
            <w:vAlign w:val="center"/>
            <w:hideMark/>
          </w:tcPr>
          <w:p w14:paraId="64EABF83" w14:textId="77777777" w:rsidR="00A4140A" w:rsidRPr="007D3C8C" w:rsidRDefault="00A4140A" w:rsidP="0061733C">
            <w:pPr>
              <w:jc w:val="center"/>
            </w:pPr>
            <w:r w:rsidRPr="007D3C8C">
              <w:t>0,000</w:t>
            </w:r>
          </w:p>
        </w:tc>
      </w:tr>
      <w:tr w:rsidR="00A4140A" w:rsidRPr="007D3C8C" w14:paraId="4F644557" w14:textId="77777777" w:rsidTr="0061733C">
        <w:trPr>
          <w:trHeight w:val="20"/>
        </w:trPr>
        <w:tc>
          <w:tcPr>
            <w:tcW w:w="1387" w:type="pct"/>
            <w:vAlign w:val="center"/>
            <w:hideMark/>
          </w:tcPr>
          <w:p w14:paraId="5636BFD8" w14:textId="77777777" w:rsidR="00A4140A" w:rsidRPr="007D3C8C" w:rsidRDefault="00A4140A" w:rsidP="0061733C">
            <w:pPr>
              <w:jc w:val="right"/>
            </w:pPr>
            <w:r w:rsidRPr="007D3C8C">
              <w:t>горячее водоснабжение</w:t>
            </w:r>
          </w:p>
        </w:tc>
        <w:tc>
          <w:tcPr>
            <w:tcW w:w="345" w:type="pct"/>
            <w:noWrap/>
            <w:vAlign w:val="center"/>
            <w:hideMark/>
          </w:tcPr>
          <w:p w14:paraId="0D6AB084" w14:textId="77777777" w:rsidR="00A4140A" w:rsidRPr="007D3C8C" w:rsidRDefault="00A4140A" w:rsidP="0061733C">
            <w:pPr>
              <w:jc w:val="center"/>
            </w:pPr>
            <w:r w:rsidRPr="007D3C8C">
              <w:t>1,300</w:t>
            </w:r>
          </w:p>
        </w:tc>
        <w:tc>
          <w:tcPr>
            <w:tcW w:w="294" w:type="pct"/>
            <w:noWrap/>
            <w:vAlign w:val="center"/>
            <w:hideMark/>
          </w:tcPr>
          <w:p w14:paraId="510272C5" w14:textId="77777777" w:rsidR="00A4140A" w:rsidRPr="007D3C8C" w:rsidRDefault="00A4140A" w:rsidP="0061733C">
            <w:pPr>
              <w:jc w:val="center"/>
            </w:pPr>
            <w:r w:rsidRPr="007D3C8C">
              <w:t>1,300</w:t>
            </w:r>
          </w:p>
        </w:tc>
        <w:tc>
          <w:tcPr>
            <w:tcW w:w="345" w:type="pct"/>
            <w:noWrap/>
            <w:vAlign w:val="center"/>
            <w:hideMark/>
          </w:tcPr>
          <w:p w14:paraId="65F9DFF5" w14:textId="77777777" w:rsidR="00A4140A" w:rsidRPr="007D3C8C" w:rsidRDefault="00A4140A" w:rsidP="0061733C">
            <w:pPr>
              <w:jc w:val="center"/>
            </w:pPr>
            <w:r w:rsidRPr="007D3C8C">
              <w:t>1,300</w:t>
            </w:r>
          </w:p>
        </w:tc>
        <w:tc>
          <w:tcPr>
            <w:tcW w:w="294" w:type="pct"/>
            <w:noWrap/>
            <w:vAlign w:val="center"/>
            <w:hideMark/>
          </w:tcPr>
          <w:p w14:paraId="3E11A587" w14:textId="77777777" w:rsidR="00A4140A" w:rsidRPr="007D3C8C" w:rsidRDefault="00A4140A" w:rsidP="0061733C">
            <w:pPr>
              <w:jc w:val="center"/>
            </w:pPr>
            <w:r w:rsidRPr="007D3C8C">
              <w:t>1,300</w:t>
            </w:r>
          </w:p>
        </w:tc>
        <w:tc>
          <w:tcPr>
            <w:tcW w:w="294" w:type="pct"/>
            <w:noWrap/>
            <w:vAlign w:val="center"/>
            <w:hideMark/>
          </w:tcPr>
          <w:p w14:paraId="4607F89F" w14:textId="77777777" w:rsidR="00A4140A" w:rsidRPr="007D3C8C" w:rsidRDefault="00A4140A" w:rsidP="0061733C">
            <w:pPr>
              <w:jc w:val="center"/>
            </w:pPr>
            <w:r w:rsidRPr="007D3C8C">
              <w:t>1,300</w:t>
            </w:r>
          </w:p>
        </w:tc>
        <w:tc>
          <w:tcPr>
            <w:tcW w:w="294" w:type="pct"/>
            <w:noWrap/>
            <w:vAlign w:val="center"/>
            <w:hideMark/>
          </w:tcPr>
          <w:p w14:paraId="3AD9B7AA" w14:textId="77777777" w:rsidR="00A4140A" w:rsidRPr="007D3C8C" w:rsidRDefault="00A4140A" w:rsidP="0061733C">
            <w:pPr>
              <w:jc w:val="center"/>
            </w:pPr>
            <w:r w:rsidRPr="007D3C8C">
              <w:t>1,300</w:t>
            </w:r>
          </w:p>
        </w:tc>
        <w:tc>
          <w:tcPr>
            <w:tcW w:w="294" w:type="pct"/>
            <w:noWrap/>
            <w:vAlign w:val="center"/>
            <w:hideMark/>
          </w:tcPr>
          <w:p w14:paraId="4D67CEAC" w14:textId="77777777" w:rsidR="00A4140A" w:rsidRPr="007D3C8C" w:rsidRDefault="00A4140A" w:rsidP="0061733C">
            <w:pPr>
              <w:jc w:val="center"/>
            </w:pPr>
            <w:r w:rsidRPr="007D3C8C">
              <w:t>1,300</w:t>
            </w:r>
          </w:p>
        </w:tc>
        <w:tc>
          <w:tcPr>
            <w:tcW w:w="294" w:type="pct"/>
            <w:noWrap/>
            <w:vAlign w:val="center"/>
            <w:hideMark/>
          </w:tcPr>
          <w:p w14:paraId="22707520" w14:textId="77777777" w:rsidR="00A4140A" w:rsidRPr="007D3C8C" w:rsidRDefault="00A4140A" w:rsidP="0061733C">
            <w:pPr>
              <w:jc w:val="center"/>
            </w:pPr>
            <w:r w:rsidRPr="007D3C8C">
              <w:t>1,300</w:t>
            </w:r>
          </w:p>
        </w:tc>
        <w:tc>
          <w:tcPr>
            <w:tcW w:w="294" w:type="pct"/>
            <w:noWrap/>
            <w:vAlign w:val="center"/>
            <w:hideMark/>
          </w:tcPr>
          <w:p w14:paraId="4F4A21E5" w14:textId="77777777" w:rsidR="00A4140A" w:rsidRPr="007D3C8C" w:rsidRDefault="00A4140A" w:rsidP="0061733C">
            <w:pPr>
              <w:jc w:val="center"/>
            </w:pPr>
            <w:r w:rsidRPr="007D3C8C">
              <w:t>1,300</w:t>
            </w:r>
          </w:p>
        </w:tc>
        <w:tc>
          <w:tcPr>
            <w:tcW w:w="294" w:type="pct"/>
            <w:noWrap/>
            <w:vAlign w:val="center"/>
            <w:hideMark/>
          </w:tcPr>
          <w:p w14:paraId="6A031CCA" w14:textId="77777777" w:rsidR="00A4140A" w:rsidRPr="007D3C8C" w:rsidRDefault="00A4140A" w:rsidP="0061733C">
            <w:pPr>
              <w:jc w:val="center"/>
            </w:pPr>
            <w:r w:rsidRPr="007D3C8C">
              <w:t>1,300</w:t>
            </w:r>
          </w:p>
        </w:tc>
        <w:tc>
          <w:tcPr>
            <w:tcW w:w="297" w:type="pct"/>
            <w:noWrap/>
            <w:vAlign w:val="center"/>
            <w:hideMark/>
          </w:tcPr>
          <w:p w14:paraId="14745FFB" w14:textId="77777777" w:rsidR="00A4140A" w:rsidRPr="007D3C8C" w:rsidRDefault="00A4140A" w:rsidP="0061733C">
            <w:pPr>
              <w:jc w:val="center"/>
            </w:pPr>
            <w:r w:rsidRPr="007D3C8C">
              <w:t>1,300</w:t>
            </w:r>
          </w:p>
        </w:tc>
        <w:tc>
          <w:tcPr>
            <w:tcW w:w="274" w:type="pct"/>
            <w:noWrap/>
            <w:vAlign w:val="center"/>
            <w:hideMark/>
          </w:tcPr>
          <w:p w14:paraId="4F92D78E" w14:textId="77777777" w:rsidR="00A4140A" w:rsidRPr="007D3C8C" w:rsidRDefault="00A4140A" w:rsidP="0061733C">
            <w:pPr>
              <w:jc w:val="center"/>
            </w:pPr>
            <w:r w:rsidRPr="007D3C8C">
              <w:t>1,300</w:t>
            </w:r>
          </w:p>
        </w:tc>
      </w:tr>
      <w:tr w:rsidR="00A4140A" w:rsidRPr="007D3C8C" w14:paraId="4CDDD345" w14:textId="77777777" w:rsidTr="0061733C">
        <w:trPr>
          <w:trHeight w:val="20"/>
        </w:trPr>
        <w:tc>
          <w:tcPr>
            <w:tcW w:w="1387" w:type="pct"/>
            <w:vAlign w:val="center"/>
            <w:hideMark/>
          </w:tcPr>
          <w:p w14:paraId="54C503E1"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2532B072" w14:textId="77777777" w:rsidR="00A4140A" w:rsidRPr="007D3C8C" w:rsidRDefault="00A4140A" w:rsidP="0061733C">
            <w:pPr>
              <w:jc w:val="center"/>
            </w:pPr>
            <w:r w:rsidRPr="007D3C8C">
              <w:t>0,610</w:t>
            </w:r>
          </w:p>
        </w:tc>
        <w:tc>
          <w:tcPr>
            <w:tcW w:w="294" w:type="pct"/>
            <w:vAlign w:val="center"/>
            <w:hideMark/>
          </w:tcPr>
          <w:p w14:paraId="24A7D9DC" w14:textId="77777777" w:rsidR="00A4140A" w:rsidRPr="007D3C8C" w:rsidRDefault="00A4140A" w:rsidP="0061733C">
            <w:pPr>
              <w:jc w:val="center"/>
            </w:pPr>
            <w:r w:rsidRPr="007D3C8C">
              <w:t>0,610</w:t>
            </w:r>
          </w:p>
        </w:tc>
        <w:tc>
          <w:tcPr>
            <w:tcW w:w="345" w:type="pct"/>
            <w:vAlign w:val="center"/>
            <w:hideMark/>
          </w:tcPr>
          <w:p w14:paraId="565D9B98" w14:textId="77777777" w:rsidR="00A4140A" w:rsidRPr="007D3C8C" w:rsidRDefault="00A4140A" w:rsidP="0061733C">
            <w:pPr>
              <w:jc w:val="center"/>
            </w:pPr>
            <w:r w:rsidRPr="007D3C8C">
              <w:t>0,610</w:t>
            </w:r>
          </w:p>
        </w:tc>
        <w:tc>
          <w:tcPr>
            <w:tcW w:w="294" w:type="pct"/>
            <w:vAlign w:val="center"/>
            <w:hideMark/>
          </w:tcPr>
          <w:p w14:paraId="60270BC8" w14:textId="77777777" w:rsidR="00A4140A" w:rsidRPr="007D3C8C" w:rsidRDefault="00A4140A" w:rsidP="0061733C">
            <w:pPr>
              <w:jc w:val="center"/>
            </w:pPr>
            <w:r w:rsidRPr="007D3C8C">
              <w:t>0,610</w:t>
            </w:r>
          </w:p>
        </w:tc>
        <w:tc>
          <w:tcPr>
            <w:tcW w:w="294" w:type="pct"/>
            <w:vAlign w:val="center"/>
            <w:hideMark/>
          </w:tcPr>
          <w:p w14:paraId="54FBD145" w14:textId="77777777" w:rsidR="00A4140A" w:rsidRPr="007D3C8C" w:rsidRDefault="00A4140A" w:rsidP="0061733C">
            <w:pPr>
              <w:jc w:val="center"/>
            </w:pPr>
            <w:r w:rsidRPr="007D3C8C">
              <w:t>0,610</w:t>
            </w:r>
          </w:p>
        </w:tc>
        <w:tc>
          <w:tcPr>
            <w:tcW w:w="294" w:type="pct"/>
            <w:vAlign w:val="center"/>
            <w:hideMark/>
          </w:tcPr>
          <w:p w14:paraId="5B982732" w14:textId="77777777" w:rsidR="00A4140A" w:rsidRPr="007D3C8C" w:rsidRDefault="00A4140A" w:rsidP="0061733C">
            <w:pPr>
              <w:jc w:val="center"/>
            </w:pPr>
            <w:r w:rsidRPr="007D3C8C">
              <w:t>0,610</w:t>
            </w:r>
          </w:p>
        </w:tc>
        <w:tc>
          <w:tcPr>
            <w:tcW w:w="294" w:type="pct"/>
            <w:vAlign w:val="center"/>
            <w:hideMark/>
          </w:tcPr>
          <w:p w14:paraId="77248EEA" w14:textId="77777777" w:rsidR="00A4140A" w:rsidRPr="007D3C8C" w:rsidRDefault="00A4140A" w:rsidP="0061733C">
            <w:pPr>
              <w:jc w:val="center"/>
            </w:pPr>
            <w:r w:rsidRPr="007D3C8C">
              <w:t>0,610</w:t>
            </w:r>
          </w:p>
        </w:tc>
        <w:tc>
          <w:tcPr>
            <w:tcW w:w="294" w:type="pct"/>
            <w:vAlign w:val="center"/>
            <w:hideMark/>
          </w:tcPr>
          <w:p w14:paraId="508B9A79" w14:textId="77777777" w:rsidR="00A4140A" w:rsidRPr="007D3C8C" w:rsidRDefault="00A4140A" w:rsidP="0061733C">
            <w:pPr>
              <w:jc w:val="center"/>
            </w:pPr>
            <w:r w:rsidRPr="007D3C8C">
              <w:t>0,610</w:t>
            </w:r>
          </w:p>
        </w:tc>
        <w:tc>
          <w:tcPr>
            <w:tcW w:w="294" w:type="pct"/>
            <w:vAlign w:val="center"/>
            <w:hideMark/>
          </w:tcPr>
          <w:p w14:paraId="16B1EA5A" w14:textId="77777777" w:rsidR="00A4140A" w:rsidRPr="007D3C8C" w:rsidRDefault="00A4140A" w:rsidP="0061733C">
            <w:pPr>
              <w:jc w:val="center"/>
            </w:pPr>
            <w:r w:rsidRPr="007D3C8C">
              <w:t>0,610</w:t>
            </w:r>
          </w:p>
        </w:tc>
        <w:tc>
          <w:tcPr>
            <w:tcW w:w="294" w:type="pct"/>
            <w:vAlign w:val="center"/>
            <w:hideMark/>
          </w:tcPr>
          <w:p w14:paraId="427842BB" w14:textId="77777777" w:rsidR="00A4140A" w:rsidRPr="007D3C8C" w:rsidRDefault="00A4140A" w:rsidP="0061733C">
            <w:pPr>
              <w:jc w:val="center"/>
            </w:pPr>
            <w:r w:rsidRPr="007D3C8C">
              <w:t>0,610</w:t>
            </w:r>
          </w:p>
        </w:tc>
        <w:tc>
          <w:tcPr>
            <w:tcW w:w="297" w:type="pct"/>
            <w:vAlign w:val="center"/>
            <w:hideMark/>
          </w:tcPr>
          <w:p w14:paraId="1AA4D714" w14:textId="77777777" w:rsidR="00A4140A" w:rsidRPr="007D3C8C" w:rsidRDefault="00A4140A" w:rsidP="0061733C">
            <w:pPr>
              <w:jc w:val="center"/>
            </w:pPr>
            <w:r w:rsidRPr="007D3C8C">
              <w:t>0,610</w:t>
            </w:r>
          </w:p>
        </w:tc>
        <w:tc>
          <w:tcPr>
            <w:tcW w:w="274" w:type="pct"/>
            <w:vAlign w:val="center"/>
            <w:hideMark/>
          </w:tcPr>
          <w:p w14:paraId="40DBD742" w14:textId="77777777" w:rsidR="00A4140A" w:rsidRPr="007D3C8C" w:rsidRDefault="00A4140A" w:rsidP="0061733C">
            <w:pPr>
              <w:jc w:val="center"/>
            </w:pPr>
            <w:r w:rsidRPr="007D3C8C">
              <w:t>0,610</w:t>
            </w:r>
          </w:p>
        </w:tc>
      </w:tr>
      <w:tr w:rsidR="00A4140A" w:rsidRPr="007D3C8C" w14:paraId="70D05EAF" w14:textId="77777777" w:rsidTr="0061733C">
        <w:trPr>
          <w:trHeight w:val="20"/>
        </w:trPr>
        <w:tc>
          <w:tcPr>
            <w:tcW w:w="1387" w:type="pct"/>
            <w:vAlign w:val="center"/>
            <w:hideMark/>
          </w:tcPr>
          <w:p w14:paraId="74FEE52A"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71AA7A0F" w14:textId="77777777" w:rsidR="00A4140A" w:rsidRPr="007D3C8C" w:rsidRDefault="00A4140A" w:rsidP="0061733C">
            <w:pPr>
              <w:jc w:val="center"/>
            </w:pPr>
            <w:r w:rsidRPr="007D3C8C">
              <w:t>0,610</w:t>
            </w:r>
          </w:p>
        </w:tc>
        <w:tc>
          <w:tcPr>
            <w:tcW w:w="294" w:type="pct"/>
            <w:vAlign w:val="center"/>
            <w:hideMark/>
          </w:tcPr>
          <w:p w14:paraId="341990C1" w14:textId="77777777" w:rsidR="00A4140A" w:rsidRPr="007D3C8C" w:rsidRDefault="00A4140A" w:rsidP="0061733C">
            <w:pPr>
              <w:jc w:val="center"/>
            </w:pPr>
            <w:r w:rsidRPr="007D3C8C">
              <w:t>0,610</w:t>
            </w:r>
          </w:p>
        </w:tc>
        <w:tc>
          <w:tcPr>
            <w:tcW w:w="345" w:type="pct"/>
            <w:vAlign w:val="center"/>
            <w:hideMark/>
          </w:tcPr>
          <w:p w14:paraId="53D306F7" w14:textId="77777777" w:rsidR="00A4140A" w:rsidRPr="007D3C8C" w:rsidRDefault="00A4140A" w:rsidP="0061733C">
            <w:pPr>
              <w:jc w:val="center"/>
            </w:pPr>
            <w:r w:rsidRPr="007D3C8C">
              <w:t>0,610</w:t>
            </w:r>
          </w:p>
        </w:tc>
        <w:tc>
          <w:tcPr>
            <w:tcW w:w="294" w:type="pct"/>
            <w:vAlign w:val="center"/>
            <w:hideMark/>
          </w:tcPr>
          <w:p w14:paraId="61BF1D2D" w14:textId="77777777" w:rsidR="00A4140A" w:rsidRPr="007D3C8C" w:rsidRDefault="00A4140A" w:rsidP="0061733C">
            <w:pPr>
              <w:jc w:val="center"/>
            </w:pPr>
            <w:r w:rsidRPr="007D3C8C">
              <w:t>0,610</w:t>
            </w:r>
          </w:p>
        </w:tc>
        <w:tc>
          <w:tcPr>
            <w:tcW w:w="294" w:type="pct"/>
            <w:vAlign w:val="center"/>
            <w:hideMark/>
          </w:tcPr>
          <w:p w14:paraId="7BCF3351" w14:textId="77777777" w:rsidR="00A4140A" w:rsidRPr="007D3C8C" w:rsidRDefault="00A4140A" w:rsidP="0061733C">
            <w:pPr>
              <w:jc w:val="center"/>
            </w:pPr>
            <w:r w:rsidRPr="007D3C8C">
              <w:t>0,610</w:t>
            </w:r>
          </w:p>
        </w:tc>
        <w:tc>
          <w:tcPr>
            <w:tcW w:w="294" w:type="pct"/>
            <w:vAlign w:val="center"/>
            <w:hideMark/>
          </w:tcPr>
          <w:p w14:paraId="56F0A0D0" w14:textId="77777777" w:rsidR="00A4140A" w:rsidRPr="007D3C8C" w:rsidRDefault="00A4140A" w:rsidP="0061733C">
            <w:pPr>
              <w:jc w:val="center"/>
            </w:pPr>
            <w:r w:rsidRPr="007D3C8C">
              <w:t>0,610</w:t>
            </w:r>
          </w:p>
        </w:tc>
        <w:tc>
          <w:tcPr>
            <w:tcW w:w="294" w:type="pct"/>
            <w:vAlign w:val="center"/>
            <w:hideMark/>
          </w:tcPr>
          <w:p w14:paraId="6856251A" w14:textId="77777777" w:rsidR="00A4140A" w:rsidRPr="007D3C8C" w:rsidRDefault="00A4140A" w:rsidP="0061733C">
            <w:pPr>
              <w:jc w:val="center"/>
            </w:pPr>
            <w:r w:rsidRPr="007D3C8C">
              <w:t>0,610</w:t>
            </w:r>
          </w:p>
        </w:tc>
        <w:tc>
          <w:tcPr>
            <w:tcW w:w="294" w:type="pct"/>
            <w:vAlign w:val="center"/>
            <w:hideMark/>
          </w:tcPr>
          <w:p w14:paraId="4BDA329B" w14:textId="77777777" w:rsidR="00A4140A" w:rsidRPr="007D3C8C" w:rsidRDefault="00A4140A" w:rsidP="0061733C">
            <w:pPr>
              <w:jc w:val="center"/>
            </w:pPr>
            <w:r w:rsidRPr="007D3C8C">
              <w:t>0,610</w:t>
            </w:r>
          </w:p>
        </w:tc>
        <w:tc>
          <w:tcPr>
            <w:tcW w:w="294" w:type="pct"/>
            <w:vAlign w:val="center"/>
            <w:hideMark/>
          </w:tcPr>
          <w:p w14:paraId="0CD44E30" w14:textId="77777777" w:rsidR="00A4140A" w:rsidRPr="007D3C8C" w:rsidRDefault="00A4140A" w:rsidP="0061733C">
            <w:pPr>
              <w:jc w:val="center"/>
            </w:pPr>
            <w:r w:rsidRPr="007D3C8C">
              <w:t>0,610</w:t>
            </w:r>
          </w:p>
        </w:tc>
        <w:tc>
          <w:tcPr>
            <w:tcW w:w="294" w:type="pct"/>
            <w:vAlign w:val="center"/>
            <w:hideMark/>
          </w:tcPr>
          <w:p w14:paraId="47C82DCD" w14:textId="77777777" w:rsidR="00A4140A" w:rsidRPr="007D3C8C" w:rsidRDefault="00A4140A" w:rsidP="0061733C">
            <w:pPr>
              <w:jc w:val="center"/>
            </w:pPr>
            <w:r w:rsidRPr="007D3C8C">
              <w:t>0,610</w:t>
            </w:r>
          </w:p>
        </w:tc>
        <w:tc>
          <w:tcPr>
            <w:tcW w:w="297" w:type="pct"/>
            <w:vAlign w:val="center"/>
            <w:hideMark/>
          </w:tcPr>
          <w:p w14:paraId="6591EB4F" w14:textId="77777777" w:rsidR="00A4140A" w:rsidRPr="007D3C8C" w:rsidRDefault="00A4140A" w:rsidP="0061733C">
            <w:pPr>
              <w:jc w:val="center"/>
            </w:pPr>
            <w:r w:rsidRPr="007D3C8C">
              <w:t>0,610</w:t>
            </w:r>
          </w:p>
        </w:tc>
        <w:tc>
          <w:tcPr>
            <w:tcW w:w="274" w:type="pct"/>
            <w:vAlign w:val="center"/>
            <w:hideMark/>
          </w:tcPr>
          <w:p w14:paraId="29FD2DBC" w14:textId="77777777" w:rsidR="00A4140A" w:rsidRPr="007D3C8C" w:rsidRDefault="00A4140A" w:rsidP="0061733C">
            <w:pPr>
              <w:jc w:val="center"/>
            </w:pPr>
            <w:r w:rsidRPr="007D3C8C">
              <w:t>0,610</w:t>
            </w:r>
          </w:p>
        </w:tc>
      </w:tr>
      <w:tr w:rsidR="00A4140A" w:rsidRPr="007D3C8C" w14:paraId="68735219" w14:textId="77777777" w:rsidTr="0061733C">
        <w:trPr>
          <w:trHeight w:val="20"/>
        </w:trPr>
        <w:tc>
          <w:tcPr>
            <w:tcW w:w="1387" w:type="pct"/>
            <w:vAlign w:val="center"/>
            <w:hideMark/>
          </w:tcPr>
          <w:p w14:paraId="04CD542B" w14:textId="77777777" w:rsidR="00A4140A" w:rsidRPr="007D3C8C" w:rsidRDefault="00A4140A" w:rsidP="0061733C">
            <w:r w:rsidRPr="007D3C8C">
              <w:t xml:space="preserve">Располагаемая тепловая мощность нетто (с </w:t>
            </w:r>
            <w:r w:rsidRPr="007D3C8C">
              <w:lastRenderedPageBreak/>
              <w:t>учетом затрат на собственные нужды котельной) при аварийном выводе самого мощного котла</w:t>
            </w:r>
          </w:p>
        </w:tc>
        <w:tc>
          <w:tcPr>
            <w:tcW w:w="345" w:type="pct"/>
            <w:vAlign w:val="center"/>
            <w:hideMark/>
          </w:tcPr>
          <w:p w14:paraId="54229B02" w14:textId="77777777" w:rsidR="00A4140A" w:rsidRPr="007D3C8C" w:rsidRDefault="00A4140A" w:rsidP="0061733C">
            <w:pPr>
              <w:jc w:val="center"/>
            </w:pPr>
            <w:r w:rsidRPr="007D3C8C">
              <w:lastRenderedPageBreak/>
              <w:t>2,689</w:t>
            </w:r>
          </w:p>
        </w:tc>
        <w:tc>
          <w:tcPr>
            <w:tcW w:w="294" w:type="pct"/>
            <w:vAlign w:val="center"/>
            <w:hideMark/>
          </w:tcPr>
          <w:p w14:paraId="4EA18E11" w14:textId="77777777" w:rsidR="00A4140A" w:rsidRPr="007D3C8C" w:rsidRDefault="00A4140A" w:rsidP="0061733C">
            <w:pPr>
              <w:jc w:val="center"/>
            </w:pPr>
            <w:r w:rsidRPr="007D3C8C">
              <w:t>2,689</w:t>
            </w:r>
          </w:p>
        </w:tc>
        <w:tc>
          <w:tcPr>
            <w:tcW w:w="345" w:type="pct"/>
            <w:vAlign w:val="center"/>
            <w:hideMark/>
          </w:tcPr>
          <w:p w14:paraId="26D4030F" w14:textId="77777777" w:rsidR="00A4140A" w:rsidRPr="007D3C8C" w:rsidRDefault="00A4140A" w:rsidP="0061733C">
            <w:pPr>
              <w:jc w:val="center"/>
            </w:pPr>
            <w:r w:rsidRPr="007D3C8C">
              <w:t>2,689</w:t>
            </w:r>
          </w:p>
        </w:tc>
        <w:tc>
          <w:tcPr>
            <w:tcW w:w="294" w:type="pct"/>
            <w:vAlign w:val="center"/>
            <w:hideMark/>
          </w:tcPr>
          <w:p w14:paraId="2E862AF8" w14:textId="77777777" w:rsidR="00A4140A" w:rsidRPr="007D3C8C" w:rsidRDefault="00A4140A" w:rsidP="0061733C">
            <w:pPr>
              <w:jc w:val="center"/>
            </w:pPr>
            <w:r w:rsidRPr="007D3C8C">
              <w:t>2,689</w:t>
            </w:r>
          </w:p>
        </w:tc>
        <w:tc>
          <w:tcPr>
            <w:tcW w:w="294" w:type="pct"/>
            <w:vAlign w:val="center"/>
            <w:hideMark/>
          </w:tcPr>
          <w:p w14:paraId="6C2B41BC" w14:textId="77777777" w:rsidR="00A4140A" w:rsidRPr="007D3C8C" w:rsidRDefault="00A4140A" w:rsidP="0061733C">
            <w:pPr>
              <w:jc w:val="center"/>
            </w:pPr>
            <w:r w:rsidRPr="007D3C8C">
              <w:t>2,689</w:t>
            </w:r>
          </w:p>
        </w:tc>
        <w:tc>
          <w:tcPr>
            <w:tcW w:w="294" w:type="pct"/>
            <w:vAlign w:val="center"/>
            <w:hideMark/>
          </w:tcPr>
          <w:p w14:paraId="5285BABD" w14:textId="77777777" w:rsidR="00A4140A" w:rsidRPr="007D3C8C" w:rsidRDefault="00A4140A" w:rsidP="0061733C">
            <w:pPr>
              <w:jc w:val="center"/>
            </w:pPr>
            <w:r w:rsidRPr="007D3C8C">
              <w:t>2,689</w:t>
            </w:r>
          </w:p>
        </w:tc>
        <w:tc>
          <w:tcPr>
            <w:tcW w:w="294" w:type="pct"/>
            <w:vAlign w:val="center"/>
            <w:hideMark/>
          </w:tcPr>
          <w:p w14:paraId="6F59BECC" w14:textId="77777777" w:rsidR="00A4140A" w:rsidRPr="007D3C8C" w:rsidRDefault="00A4140A" w:rsidP="0061733C">
            <w:pPr>
              <w:jc w:val="center"/>
            </w:pPr>
            <w:r w:rsidRPr="007D3C8C">
              <w:t>2,689</w:t>
            </w:r>
          </w:p>
        </w:tc>
        <w:tc>
          <w:tcPr>
            <w:tcW w:w="294" w:type="pct"/>
            <w:vAlign w:val="center"/>
            <w:hideMark/>
          </w:tcPr>
          <w:p w14:paraId="60F985A7" w14:textId="77777777" w:rsidR="00A4140A" w:rsidRPr="007D3C8C" w:rsidRDefault="00A4140A" w:rsidP="0061733C">
            <w:pPr>
              <w:jc w:val="center"/>
            </w:pPr>
            <w:r w:rsidRPr="007D3C8C">
              <w:t>2,689</w:t>
            </w:r>
          </w:p>
        </w:tc>
        <w:tc>
          <w:tcPr>
            <w:tcW w:w="294" w:type="pct"/>
            <w:vAlign w:val="center"/>
            <w:hideMark/>
          </w:tcPr>
          <w:p w14:paraId="5F894716" w14:textId="77777777" w:rsidR="00A4140A" w:rsidRPr="007D3C8C" w:rsidRDefault="00A4140A" w:rsidP="0061733C">
            <w:pPr>
              <w:jc w:val="center"/>
            </w:pPr>
            <w:r w:rsidRPr="007D3C8C">
              <w:t>2,689</w:t>
            </w:r>
          </w:p>
        </w:tc>
        <w:tc>
          <w:tcPr>
            <w:tcW w:w="294" w:type="pct"/>
            <w:vAlign w:val="center"/>
            <w:hideMark/>
          </w:tcPr>
          <w:p w14:paraId="3078F4A7" w14:textId="77777777" w:rsidR="00A4140A" w:rsidRPr="007D3C8C" w:rsidRDefault="00A4140A" w:rsidP="0061733C">
            <w:pPr>
              <w:jc w:val="center"/>
            </w:pPr>
            <w:r w:rsidRPr="007D3C8C">
              <w:t>2,689</w:t>
            </w:r>
          </w:p>
        </w:tc>
        <w:tc>
          <w:tcPr>
            <w:tcW w:w="297" w:type="pct"/>
            <w:vAlign w:val="center"/>
            <w:hideMark/>
          </w:tcPr>
          <w:p w14:paraId="2B4E8675" w14:textId="77777777" w:rsidR="00A4140A" w:rsidRPr="007D3C8C" w:rsidRDefault="00A4140A" w:rsidP="0061733C">
            <w:pPr>
              <w:jc w:val="center"/>
            </w:pPr>
            <w:r w:rsidRPr="007D3C8C">
              <w:t>2,689</w:t>
            </w:r>
          </w:p>
        </w:tc>
        <w:tc>
          <w:tcPr>
            <w:tcW w:w="274" w:type="pct"/>
            <w:vAlign w:val="center"/>
            <w:hideMark/>
          </w:tcPr>
          <w:p w14:paraId="7E88FD88" w14:textId="77777777" w:rsidR="00A4140A" w:rsidRPr="007D3C8C" w:rsidRDefault="00A4140A" w:rsidP="0061733C">
            <w:pPr>
              <w:jc w:val="center"/>
            </w:pPr>
            <w:r w:rsidRPr="007D3C8C">
              <w:t>2,689</w:t>
            </w:r>
          </w:p>
        </w:tc>
      </w:tr>
      <w:tr w:rsidR="00A4140A" w:rsidRPr="007D3C8C" w14:paraId="519593A3" w14:textId="77777777" w:rsidTr="0061733C">
        <w:trPr>
          <w:trHeight w:val="20"/>
        </w:trPr>
        <w:tc>
          <w:tcPr>
            <w:tcW w:w="1387" w:type="pct"/>
            <w:vAlign w:val="center"/>
            <w:hideMark/>
          </w:tcPr>
          <w:p w14:paraId="2B21877D"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40578A4C" w14:textId="77777777" w:rsidR="00A4140A" w:rsidRPr="007D3C8C" w:rsidRDefault="00A4140A" w:rsidP="0061733C">
            <w:pPr>
              <w:jc w:val="center"/>
            </w:pPr>
            <w:r w:rsidRPr="007D3C8C">
              <w:t>1,900</w:t>
            </w:r>
          </w:p>
        </w:tc>
        <w:tc>
          <w:tcPr>
            <w:tcW w:w="294" w:type="pct"/>
            <w:vAlign w:val="center"/>
            <w:hideMark/>
          </w:tcPr>
          <w:p w14:paraId="79614ED0" w14:textId="77777777" w:rsidR="00A4140A" w:rsidRPr="007D3C8C" w:rsidRDefault="00A4140A" w:rsidP="0061733C">
            <w:pPr>
              <w:jc w:val="center"/>
            </w:pPr>
            <w:r w:rsidRPr="007D3C8C">
              <w:t>1,900</w:t>
            </w:r>
          </w:p>
        </w:tc>
        <w:tc>
          <w:tcPr>
            <w:tcW w:w="345" w:type="pct"/>
            <w:vAlign w:val="center"/>
            <w:hideMark/>
          </w:tcPr>
          <w:p w14:paraId="25196D29" w14:textId="77777777" w:rsidR="00A4140A" w:rsidRPr="007D3C8C" w:rsidRDefault="00A4140A" w:rsidP="0061733C">
            <w:pPr>
              <w:jc w:val="center"/>
            </w:pPr>
            <w:r w:rsidRPr="007D3C8C">
              <w:t>1,900</w:t>
            </w:r>
          </w:p>
        </w:tc>
        <w:tc>
          <w:tcPr>
            <w:tcW w:w="294" w:type="pct"/>
            <w:vAlign w:val="center"/>
            <w:hideMark/>
          </w:tcPr>
          <w:p w14:paraId="5B7D9170" w14:textId="77777777" w:rsidR="00A4140A" w:rsidRPr="007D3C8C" w:rsidRDefault="00A4140A" w:rsidP="0061733C">
            <w:pPr>
              <w:jc w:val="center"/>
            </w:pPr>
            <w:r w:rsidRPr="007D3C8C">
              <w:t>1,900</w:t>
            </w:r>
          </w:p>
        </w:tc>
        <w:tc>
          <w:tcPr>
            <w:tcW w:w="294" w:type="pct"/>
            <w:vAlign w:val="center"/>
            <w:hideMark/>
          </w:tcPr>
          <w:p w14:paraId="7B4163D4" w14:textId="77777777" w:rsidR="00A4140A" w:rsidRPr="007D3C8C" w:rsidRDefault="00A4140A" w:rsidP="0061733C">
            <w:pPr>
              <w:jc w:val="center"/>
            </w:pPr>
            <w:r w:rsidRPr="007D3C8C">
              <w:t>1,900</w:t>
            </w:r>
          </w:p>
        </w:tc>
        <w:tc>
          <w:tcPr>
            <w:tcW w:w="294" w:type="pct"/>
            <w:vAlign w:val="center"/>
            <w:hideMark/>
          </w:tcPr>
          <w:p w14:paraId="169FBCAC" w14:textId="77777777" w:rsidR="00A4140A" w:rsidRPr="007D3C8C" w:rsidRDefault="00A4140A" w:rsidP="0061733C">
            <w:pPr>
              <w:jc w:val="center"/>
            </w:pPr>
            <w:r w:rsidRPr="007D3C8C">
              <w:t>1,900</w:t>
            </w:r>
          </w:p>
        </w:tc>
        <w:tc>
          <w:tcPr>
            <w:tcW w:w="294" w:type="pct"/>
            <w:vAlign w:val="center"/>
            <w:hideMark/>
          </w:tcPr>
          <w:p w14:paraId="0915C151" w14:textId="77777777" w:rsidR="00A4140A" w:rsidRPr="007D3C8C" w:rsidRDefault="00A4140A" w:rsidP="0061733C">
            <w:pPr>
              <w:jc w:val="center"/>
            </w:pPr>
            <w:r w:rsidRPr="007D3C8C">
              <w:t>1,900</w:t>
            </w:r>
          </w:p>
        </w:tc>
        <w:tc>
          <w:tcPr>
            <w:tcW w:w="294" w:type="pct"/>
            <w:vAlign w:val="center"/>
            <w:hideMark/>
          </w:tcPr>
          <w:p w14:paraId="22A6080F" w14:textId="77777777" w:rsidR="00A4140A" w:rsidRPr="007D3C8C" w:rsidRDefault="00A4140A" w:rsidP="0061733C">
            <w:pPr>
              <w:jc w:val="center"/>
            </w:pPr>
            <w:r w:rsidRPr="007D3C8C">
              <w:t>1,900</w:t>
            </w:r>
          </w:p>
        </w:tc>
        <w:tc>
          <w:tcPr>
            <w:tcW w:w="294" w:type="pct"/>
            <w:vAlign w:val="center"/>
            <w:hideMark/>
          </w:tcPr>
          <w:p w14:paraId="568FF3CD" w14:textId="77777777" w:rsidR="00A4140A" w:rsidRPr="007D3C8C" w:rsidRDefault="00A4140A" w:rsidP="0061733C">
            <w:pPr>
              <w:jc w:val="center"/>
            </w:pPr>
            <w:r w:rsidRPr="007D3C8C">
              <w:t>1,900</w:t>
            </w:r>
          </w:p>
        </w:tc>
        <w:tc>
          <w:tcPr>
            <w:tcW w:w="294" w:type="pct"/>
            <w:vAlign w:val="center"/>
            <w:hideMark/>
          </w:tcPr>
          <w:p w14:paraId="6B88DCD5" w14:textId="77777777" w:rsidR="00A4140A" w:rsidRPr="007D3C8C" w:rsidRDefault="00A4140A" w:rsidP="0061733C">
            <w:pPr>
              <w:jc w:val="center"/>
            </w:pPr>
            <w:r w:rsidRPr="007D3C8C">
              <w:t>1,900</w:t>
            </w:r>
          </w:p>
        </w:tc>
        <w:tc>
          <w:tcPr>
            <w:tcW w:w="297" w:type="pct"/>
            <w:vAlign w:val="center"/>
            <w:hideMark/>
          </w:tcPr>
          <w:p w14:paraId="7C8CBDA7" w14:textId="77777777" w:rsidR="00A4140A" w:rsidRPr="007D3C8C" w:rsidRDefault="00A4140A" w:rsidP="0061733C">
            <w:pPr>
              <w:jc w:val="center"/>
            </w:pPr>
            <w:r w:rsidRPr="007D3C8C">
              <w:t>1,900</w:t>
            </w:r>
          </w:p>
        </w:tc>
        <w:tc>
          <w:tcPr>
            <w:tcW w:w="274" w:type="pct"/>
            <w:vAlign w:val="center"/>
            <w:hideMark/>
          </w:tcPr>
          <w:p w14:paraId="3E54AD9F" w14:textId="77777777" w:rsidR="00A4140A" w:rsidRPr="007D3C8C" w:rsidRDefault="00A4140A" w:rsidP="0061733C">
            <w:pPr>
              <w:jc w:val="center"/>
            </w:pPr>
            <w:r w:rsidRPr="007D3C8C">
              <w:t>1,900</w:t>
            </w:r>
          </w:p>
        </w:tc>
      </w:tr>
      <w:tr w:rsidR="00A4140A" w:rsidRPr="007D3C8C" w14:paraId="2B5CE6C4" w14:textId="77777777" w:rsidTr="0061733C">
        <w:trPr>
          <w:trHeight w:val="20"/>
        </w:trPr>
        <w:tc>
          <w:tcPr>
            <w:tcW w:w="5000" w:type="pct"/>
            <w:gridSpan w:val="13"/>
            <w:vAlign w:val="center"/>
            <w:hideMark/>
          </w:tcPr>
          <w:p w14:paraId="724DBD1D" w14:textId="77777777" w:rsidR="00A4140A" w:rsidRPr="007D3C8C" w:rsidRDefault="00A4140A" w:rsidP="0061733C">
            <w:pPr>
              <w:jc w:val="center"/>
              <w:rPr>
                <w:b/>
                <w:bCs/>
                <w:i/>
                <w:iCs/>
                <w:u w:val="single"/>
              </w:rPr>
            </w:pPr>
            <w:r w:rsidRPr="007D3C8C">
              <w:rPr>
                <w:b/>
                <w:bCs/>
                <w:i/>
                <w:iCs/>
                <w:u w:val="single"/>
              </w:rPr>
              <w:t>п. Дубровское</w:t>
            </w:r>
          </w:p>
        </w:tc>
      </w:tr>
      <w:tr w:rsidR="00A4140A" w:rsidRPr="007D3C8C" w14:paraId="332C5422" w14:textId="77777777" w:rsidTr="0061733C">
        <w:trPr>
          <w:trHeight w:val="20"/>
        </w:trPr>
        <w:tc>
          <w:tcPr>
            <w:tcW w:w="1387" w:type="pct"/>
            <w:vAlign w:val="center"/>
            <w:hideMark/>
          </w:tcPr>
          <w:p w14:paraId="260DAFF7"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76246A7F" w14:textId="77777777" w:rsidR="00A4140A" w:rsidRPr="007D3C8C" w:rsidRDefault="00A4140A" w:rsidP="0061733C">
            <w:pPr>
              <w:jc w:val="center"/>
            </w:pPr>
            <w:r w:rsidRPr="007D3C8C">
              <w:t>4,310</w:t>
            </w:r>
          </w:p>
        </w:tc>
        <w:tc>
          <w:tcPr>
            <w:tcW w:w="294" w:type="pct"/>
            <w:noWrap/>
            <w:vAlign w:val="center"/>
            <w:hideMark/>
          </w:tcPr>
          <w:p w14:paraId="6E168D2F" w14:textId="77777777" w:rsidR="00A4140A" w:rsidRPr="007D3C8C" w:rsidRDefault="00A4140A" w:rsidP="0061733C">
            <w:pPr>
              <w:jc w:val="center"/>
            </w:pPr>
            <w:r w:rsidRPr="007D3C8C">
              <w:t>4,310</w:t>
            </w:r>
          </w:p>
        </w:tc>
        <w:tc>
          <w:tcPr>
            <w:tcW w:w="345" w:type="pct"/>
            <w:noWrap/>
            <w:vAlign w:val="center"/>
            <w:hideMark/>
          </w:tcPr>
          <w:p w14:paraId="7233386F" w14:textId="77777777" w:rsidR="00A4140A" w:rsidRPr="007D3C8C" w:rsidRDefault="00A4140A" w:rsidP="0061733C">
            <w:pPr>
              <w:jc w:val="center"/>
            </w:pPr>
            <w:r w:rsidRPr="007D3C8C">
              <w:t>4,310</w:t>
            </w:r>
          </w:p>
        </w:tc>
        <w:tc>
          <w:tcPr>
            <w:tcW w:w="294" w:type="pct"/>
            <w:noWrap/>
            <w:vAlign w:val="center"/>
            <w:hideMark/>
          </w:tcPr>
          <w:p w14:paraId="3208FDF9" w14:textId="77777777" w:rsidR="00A4140A" w:rsidRPr="007D3C8C" w:rsidRDefault="00A4140A" w:rsidP="0061733C">
            <w:pPr>
              <w:jc w:val="center"/>
            </w:pPr>
            <w:r w:rsidRPr="007D3C8C">
              <w:t>4,310</w:t>
            </w:r>
          </w:p>
        </w:tc>
        <w:tc>
          <w:tcPr>
            <w:tcW w:w="294" w:type="pct"/>
            <w:noWrap/>
            <w:vAlign w:val="center"/>
            <w:hideMark/>
          </w:tcPr>
          <w:p w14:paraId="1E0418D8" w14:textId="77777777" w:rsidR="00A4140A" w:rsidRPr="007D3C8C" w:rsidRDefault="00A4140A" w:rsidP="0061733C">
            <w:pPr>
              <w:jc w:val="center"/>
            </w:pPr>
            <w:r w:rsidRPr="007D3C8C">
              <w:t>4,310</w:t>
            </w:r>
          </w:p>
        </w:tc>
        <w:tc>
          <w:tcPr>
            <w:tcW w:w="294" w:type="pct"/>
            <w:noWrap/>
            <w:vAlign w:val="center"/>
            <w:hideMark/>
          </w:tcPr>
          <w:p w14:paraId="1E39D2B7" w14:textId="77777777" w:rsidR="00A4140A" w:rsidRPr="007D3C8C" w:rsidRDefault="00A4140A" w:rsidP="0061733C">
            <w:pPr>
              <w:jc w:val="center"/>
            </w:pPr>
            <w:r w:rsidRPr="007D3C8C">
              <w:t>4,310</w:t>
            </w:r>
          </w:p>
        </w:tc>
        <w:tc>
          <w:tcPr>
            <w:tcW w:w="294" w:type="pct"/>
            <w:noWrap/>
            <w:vAlign w:val="center"/>
            <w:hideMark/>
          </w:tcPr>
          <w:p w14:paraId="2B556B75" w14:textId="77777777" w:rsidR="00A4140A" w:rsidRPr="007D3C8C" w:rsidRDefault="00A4140A" w:rsidP="0061733C">
            <w:pPr>
              <w:jc w:val="center"/>
            </w:pPr>
            <w:r w:rsidRPr="007D3C8C">
              <w:t>4,310</w:t>
            </w:r>
          </w:p>
        </w:tc>
        <w:tc>
          <w:tcPr>
            <w:tcW w:w="294" w:type="pct"/>
            <w:noWrap/>
            <w:vAlign w:val="center"/>
            <w:hideMark/>
          </w:tcPr>
          <w:p w14:paraId="07082B18" w14:textId="77777777" w:rsidR="00A4140A" w:rsidRPr="007D3C8C" w:rsidRDefault="00A4140A" w:rsidP="0061733C">
            <w:pPr>
              <w:jc w:val="center"/>
            </w:pPr>
            <w:r w:rsidRPr="007D3C8C">
              <w:t>4,310</w:t>
            </w:r>
          </w:p>
        </w:tc>
        <w:tc>
          <w:tcPr>
            <w:tcW w:w="294" w:type="pct"/>
            <w:noWrap/>
            <w:vAlign w:val="center"/>
            <w:hideMark/>
          </w:tcPr>
          <w:p w14:paraId="5F69E50C" w14:textId="77777777" w:rsidR="00A4140A" w:rsidRPr="007D3C8C" w:rsidRDefault="00A4140A" w:rsidP="0061733C">
            <w:pPr>
              <w:jc w:val="center"/>
            </w:pPr>
            <w:r w:rsidRPr="007D3C8C">
              <w:t>4,310</w:t>
            </w:r>
          </w:p>
        </w:tc>
        <w:tc>
          <w:tcPr>
            <w:tcW w:w="294" w:type="pct"/>
            <w:noWrap/>
            <w:vAlign w:val="center"/>
            <w:hideMark/>
          </w:tcPr>
          <w:p w14:paraId="7C84F970" w14:textId="77777777" w:rsidR="00A4140A" w:rsidRPr="007D3C8C" w:rsidRDefault="00A4140A" w:rsidP="0061733C">
            <w:pPr>
              <w:jc w:val="center"/>
            </w:pPr>
            <w:r w:rsidRPr="007D3C8C">
              <w:t>4,310</w:t>
            </w:r>
          </w:p>
        </w:tc>
        <w:tc>
          <w:tcPr>
            <w:tcW w:w="297" w:type="pct"/>
            <w:noWrap/>
            <w:vAlign w:val="center"/>
            <w:hideMark/>
          </w:tcPr>
          <w:p w14:paraId="1462361A" w14:textId="77777777" w:rsidR="00A4140A" w:rsidRPr="007D3C8C" w:rsidRDefault="00A4140A" w:rsidP="0061733C">
            <w:pPr>
              <w:jc w:val="center"/>
            </w:pPr>
            <w:r w:rsidRPr="007D3C8C">
              <w:t>4,310</w:t>
            </w:r>
          </w:p>
        </w:tc>
        <w:tc>
          <w:tcPr>
            <w:tcW w:w="274" w:type="pct"/>
            <w:noWrap/>
            <w:vAlign w:val="center"/>
            <w:hideMark/>
          </w:tcPr>
          <w:p w14:paraId="16C23307" w14:textId="77777777" w:rsidR="00A4140A" w:rsidRPr="007D3C8C" w:rsidRDefault="00A4140A" w:rsidP="0061733C">
            <w:pPr>
              <w:jc w:val="center"/>
            </w:pPr>
            <w:r w:rsidRPr="007D3C8C">
              <w:t>4,310</w:t>
            </w:r>
          </w:p>
        </w:tc>
      </w:tr>
      <w:tr w:rsidR="00A4140A" w:rsidRPr="007D3C8C" w14:paraId="35C8A2DF" w14:textId="77777777" w:rsidTr="0061733C">
        <w:trPr>
          <w:trHeight w:val="20"/>
        </w:trPr>
        <w:tc>
          <w:tcPr>
            <w:tcW w:w="1387" w:type="pct"/>
            <w:vAlign w:val="center"/>
            <w:hideMark/>
          </w:tcPr>
          <w:p w14:paraId="46A465DB" w14:textId="77777777" w:rsidR="00A4140A" w:rsidRPr="007D3C8C" w:rsidRDefault="00A4140A" w:rsidP="0061733C">
            <w:r w:rsidRPr="007D3C8C">
              <w:t>Располагаемая тепловая мощность</w:t>
            </w:r>
          </w:p>
        </w:tc>
        <w:tc>
          <w:tcPr>
            <w:tcW w:w="345" w:type="pct"/>
            <w:noWrap/>
            <w:vAlign w:val="center"/>
            <w:hideMark/>
          </w:tcPr>
          <w:p w14:paraId="2BE463AB" w14:textId="77777777" w:rsidR="00A4140A" w:rsidRPr="007D3C8C" w:rsidRDefault="00A4140A" w:rsidP="0061733C">
            <w:pPr>
              <w:jc w:val="center"/>
            </w:pPr>
            <w:r w:rsidRPr="007D3C8C">
              <w:t>4,310</w:t>
            </w:r>
          </w:p>
        </w:tc>
        <w:tc>
          <w:tcPr>
            <w:tcW w:w="294" w:type="pct"/>
            <w:noWrap/>
            <w:vAlign w:val="center"/>
            <w:hideMark/>
          </w:tcPr>
          <w:p w14:paraId="73D05A2E" w14:textId="77777777" w:rsidR="00A4140A" w:rsidRPr="007D3C8C" w:rsidRDefault="00A4140A" w:rsidP="0061733C">
            <w:pPr>
              <w:jc w:val="center"/>
            </w:pPr>
            <w:r w:rsidRPr="007D3C8C">
              <w:t>4,310</w:t>
            </w:r>
          </w:p>
        </w:tc>
        <w:tc>
          <w:tcPr>
            <w:tcW w:w="345" w:type="pct"/>
            <w:noWrap/>
            <w:vAlign w:val="center"/>
            <w:hideMark/>
          </w:tcPr>
          <w:p w14:paraId="1B20865B" w14:textId="77777777" w:rsidR="00A4140A" w:rsidRPr="007D3C8C" w:rsidRDefault="00A4140A" w:rsidP="0061733C">
            <w:pPr>
              <w:jc w:val="center"/>
            </w:pPr>
            <w:r w:rsidRPr="007D3C8C">
              <w:t>4,310</w:t>
            </w:r>
          </w:p>
        </w:tc>
        <w:tc>
          <w:tcPr>
            <w:tcW w:w="294" w:type="pct"/>
            <w:noWrap/>
            <w:vAlign w:val="center"/>
            <w:hideMark/>
          </w:tcPr>
          <w:p w14:paraId="49CF1D69" w14:textId="77777777" w:rsidR="00A4140A" w:rsidRPr="007D3C8C" w:rsidRDefault="00A4140A" w:rsidP="0061733C">
            <w:pPr>
              <w:jc w:val="center"/>
            </w:pPr>
            <w:r w:rsidRPr="007D3C8C">
              <w:t>4,310</w:t>
            </w:r>
          </w:p>
        </w:tc>
        <w:tc>
          <w:tcPr>
            <w:tcW w:w="294" w:type="pct"/>
            <w:noWrap/>
            <w:vAlign w:val="center"/>
            <w:hideMark/>
          </w:tcPr>
          <w:p w14:paraId="29A82282" w14:textId="77777777" w:rsidR="00A4140A" w:rsidRPr="007D3C8C" w:rsidRDefault="00A4140A" w:rsidP="0061733C">
            <w:pPr>
              <w:jc w:val="center"/>
            </w:pPr>
            <w:r w:rsidRPr="007D3C8C">
              <w:t>4,310</w:t>
            </w:r>
          </w:p>
        </w:tc>
        <w:tc>
          <w:tcPr>
            <w:tcW w:w="294" w:type="pct"/>
            <w:noWrap/>
            <w:vAlign w:val="center"/>
            <w:hideMark/>
          </w:tcPr>
          <w:p w14:paraId="32409524" w14:textId="77777777" w:rsidR="00A4140A" w:rsidRPr="007D3C8C" w:rsidRDefault="00A4140A" w:rsidP="0061733C">
            <w:pPr>
              <w:jc w:val="center"/>
            </w:pPr>
            <w:r w:rsidRPr="007D3C8C">
              <w:t>4,310</w:t>
            </w:r>
          </w:p>
        </w:tc>
        <w:tc>
          <w:tcPr>
            <w:tcW w:w="294" w:type="pct"/>
            <w:noWrap/>
            <w:vAlign w:val="center"/>
            <w:hideMark/>
          </w:tcPr>
          <w:p w14:paraId="72A65D97" w14:textId="77777777" w:rsidR="00A4140A" w:rsidRPr="007D3C8C" w:rsidRDefault="00A4140A" w:rsidP="0061733C">
            <w:pPr>
              <w:jc w:val="center"/>
            </w:pPr>
            <w:r w:rsidRPr="007D3C8C">
              <w:t>4,310</w:t>
            </w:r>
          </w:p>
        </w:tc>
        <w:tc>
          <w:tcPr>
            <w:tcW w:w="294" w:type="pct"/>
            <w:noWrap/>
            <w:vAlign w:val="center"/>
            <w:hideMark/>
          </w:tcPr>
          <w:p w14:paraId="7361700D" w14:textId="77777777" w:rsidR="00A4140A" w:rsidRPr="007D3C8C" w:rsidRDefault="00A4140A" w:rsidP="0061733C">
            <w:pPr>
              <w:jc w:val="center"/>
            </w:pPr>
            <w:r w:rsidRPr="007D3C8C">
              <w:t>4,310</w:t>
            </w:r>
          </w:p>
        </w:tc>
        <w:tc>
          <w:tcPr>
            <w:tcW w:w="294" w:type="pct"/>
            <w:noWrap/>
            <w:vAlign w:val="center"/>
            <w:hideMark/>
          </w:tcPr>
          <w:p w14:paraId="7C1488D9" w14:textId="77777777" w:rsidR="00A4140A" w:rsidRPr="007D3C8C" w:rsidRDefault="00A4140A" w:rsidP="0061733C">
            <w:pPr>
              <w:jc w:val="center"/>
            </w:pPr>
            <w:r w:rsidRPr="007D3C8C">
              <w:t>4,310</w:t>
            </w:r>
          </w:p>
        </w:tc>
        <w:tc>
          <w:tcPr>
            <w:tcW w:w="294" w:type="pct"/>
            <w:noWrap/>
            <w:vAlign w:val="center"/>
            <w:hideMark/>
          </w:tcPr>
          <w:p w14:paraId="3AD2DCDA" w14:textId="77777777" w:rsidR="00A4140A" w:rsidRPr="007D3C8C" w:rsidRDefault="00A4140A" w:rsidP="0061733C">
            <w:pPr>
              <w:jc w:val="center"/>
            </w:pPr>
            <w:r w:rsidRPr="007D3C8C">
              <w:t>4,310</w:t>
            </w:r>
          </w:p>
        </w:tc>
        <w:tc>
          <w:tcPr>
            <w:tcW w:w="297" w:type="pct"/>
            <w:noWrap/>
            <w:vAlign w:val="center"/>
            <w:hideMark/>
          </w:tcPr>
          <w:p w14:paraId="466F5FF3" w14:textId="77777777" w:rsidR="00A4140A" w:rsidRPr="007D3C8C" w:rsidRDefault="00A4140A" w:rsidP="0061733C">
            <w:pPr>
              <w:jc w:val="center"/>
            </w:pPr>
            <w:r w:rsidRPr="007D3C8C">
              <w:t>4,310</w:t>
            </w:r>
          </w:p>
        </w:tc>
        <w:tc>
          <w:tcPr>
            <w:tcW w:w="274" w:type="pct"/>
            <w:noWrap/>
            <w:vAlign w:val="center"/>
            <w:hideMark/>
          </w:tcPr>
          <w:p w14:paraId="39C0D56E" w14:textId="77777777" w:rsidR="00A4140A" w:rsidRPr="007D3C8C" w:rsidRDefault="00A4140A" w:rsidP="0061733C">
            <w:pPr>
              <w:jc w:val="center"/>
            </w:pPr>
            <w:r w:rsidRPr="007D3C8C">
              <w:t>4,310</w:t>
            </w:r>
          </w:p>
        </w:tc>
      </w:tr>
      <w:tr w:rsidR="00A4140A" w:rsidRPr="007D3C8C" w14:paraId="671A5395" w14:textId="77777777" w:rsidTr="0061733C">
        <w:trPr>
          <w:trHeight w:val="20"/>
        </w:trPr>
        <w:tc>
          <w:tcPr>
            <w:tcW w:w="1387" w:type="pct"/>
            <w:vAlign w:val="center"/>
            <w:hideMark/>
          </w:tcPr>
          <w:p w14:paraId="6D1D0A8B"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0E2A65EB" w14:textId="77777777" w:rsidR="00A4140A" w:rsidRPr="007D3C8C" w:rsidRDefault="00A4140A" w:rsidP="0061733C">
            <w:pPr>
              <w:jc w:val="center"/>
            </w:pPr>
            <w:r w:rsidRPr="007D3C8C">
              <w:t>0,074</w:t>
            </w:r>
          </w:p>
        </w:tc>
        <w:tc>
          <w:tcPr>
            <w:tcW w:w="294" w:type="pct"/>
            <w:noWrap/>
            <w:vAlign w:val="center"/>
            <w:hideMark/>
          </w:tcPr>
          <w:p w14:paraId="0B949FBF" w14:textId="77777777" w:rsidR="00A4140A" w:rsidRPr="007D3C8C" w:rsidRDefault="00A4140A" w:rsidP="0061733C">
            <w:pPr>
              <w:jc w:val="center"/>
            </w:pPr>
            <w:r w:rsidRPr="007D3C8C">
              <w:t>0,074</w:t>
            </w:r>
          </w:p>
        </w:tc>
        <w:tc>
          <w:tcPr>
            <w:tcW w:w="345" w:type="pct"/>
            <w:noWrap/>
            <w:vAlign w:val="center"/>
            <w:hideMark/>
          </w:tcPr>
          <w:p w14:paraId="5FC11EC7" w14:textId="77777777" w:rsidR="00A4140A" w:rsidRPr="007D3C8C" w:rsidRDefault="00A4140A" w:rsidP="0061733C">
            <w:pPr>
              <w:jc w:val="center"/>
            </w:pPr>
            <w:r w:rsidRPr="007D3C8C">
              <w:t>0,074</w:t>
            </w:r>
          </w:p>
        </w:tc>
        <w:tc>
          <w:tcPr>
            <w:tcW w:w="294" w:type="pct"/>
            <w:noWrap/>
            <w:vAlign w:val="center"/>
            <w:hideMark/>
          </w:tcPr>
          <w:p w14:paraId="0EC6A192" w14:textId="77777777" w:rsidR="00A4140A" w:rsidRPr="007D3C8C" w:rsidRDefault="00A4140A" w:rsidP="0061733C">
            <w:pPr>
              <w:jc w:val="center"/>
            </w:pPr>
            <w:r w:rsidRPr="007D3C8C">
              <w:t>0,074</w:t>
            </w:r>
          </w:p>
        </w:tc>
        <w:tc>
          <w:tcPr>
            <w:tcW w:w="294" w:type="pct"/>
            <w:noWrap/>
            <w:vAlign w:val="center"/>
            <w:hideMark/>
          </w:tcPr>
          <w:p w14:paraId="75311961" w14:textId="77777777" w:rsidR="00A4140A" w:rsidRPr="007D3C8C" w:rsidRDefault="00A4140A" w:rsidP="0061733C">
            <w:pPr>
              <w:jc w:val="center"/>
            </w:pPr>
            <w:r w:rsidRPr="007D3C8C">
              <w:t>0,074</w:t>
            </w:r>
          </w:p>
        </w:tc>
        <w:tc>
          <w:tcPr>
            <w:tcW w:w="294" w:type="pct"/>
            <w:noWrap/>
            <w:vAlign w:val="center"/>
            <w:hideMark/>
          </w:tcPr>
          <w:p w14:paraId="77A7990B" w14:textId="77777777" w:rsidR="00A4140A" w:rsidRPr="007D3C8C" w:rsidRDefault="00A4140A" w:rsidP="0061733C">
            <w:pPr>
              <w:jc w:val="center"/>
            </w:pPr>
            <w:r w:rsidRPr="007D3C8C">
              <w:t>0,074</w:t>
            </w:r>
          </w:p>
        </w:tc>
        <w:tc>
          <w:tcPr>
            <w:tcW w:w="294" w:type="pct"/>
            <w:noWrap/>
            <w:vAlign w:val="center"/>
            <w:hideMark/>
          </w:tcPr>
          <w:p w14:paraId="73A7301B" w14:textId="77777777" w:rsidR="00A4140A" w:rsidRPr="007D3C8C" w:rsidRDefault="00A4140A" w:rsidP="0061733C">
            <w:pPr>
              <w:jc w:val="center"/>
            </w:pPr>
            <w:r w:rsidRPr="007D3C8C">
              <w:t>0,074</w:t>
            </w:r>
          </w:p>
        </w:tc>
        <w:tc>
          <w:tcPr>
            <w:tcW w:w="294" w:type="pct"/>
            <w:noWrap/>
            <w:vAlign w:val="center"/>
            <w:hideMark/>
          </w:tcPr>
          <w:p w14:paraId="6FED7869" w14:textId="77777777" w:rsidR="00A4140A" w:rsidRPr="007D3C8C" w:rsidRDefault="00A4140A" w:rsidP="0061733C">
            <w:pPr>
              <w:jc w:val="center"/>
            </w:pPr>
            <w:r w:rsidRPr="007D3C8C">
              <w:t>0,074</w:t>
            </w:r>
          </w:p>
        </w:tc>
        <w:tc>
          <w:tcPr>
            <w:tcW w:w="294" w:type="pct"/>
            <w:noWrap/>
            <w:vAlign w:val="center"/>
            <w:hideMark/>
          </w:tcPr>
          <w:p w14:paraId="0431570C" w14:textId="77777777" w:rsidR="00A4140A" w:rsidRPr="007D3C8C" w:rsidRDefault="00A4140A" w:rsidP="0061733C">
            <w:pPr>
              <w:jc w:val="center"/>
            </w:pPr>
            <w:r w:rsidRPr="007D3C8C">
              <w:t>0,074</w:t>
            </w:r>
          </w:p>
        </w:tc>
        <w:tc>
          <w:tcPr>
            <w:tcW w:w="294" w:type="pct"/>
            <w:noWrap/>
            <w:vAlign w:val="center"/>
            <w:hideMark/>
          </w:tcPr>
          <w:p w14:paraId="73E5276C" w14:textId="77777777" w:rsidR="00A4140A" w:rsidRPr="007D3C8C" w:rsidRDefault="00A4140A" w:rsidP="0061733C">
            <w:pPr>
              <w:jc w:val="center"/>
            </w:pPr>
            <w:r w:rsidRPr="007D3C8C">
              <w:t>0,074</w:t>
            </w:r>
          </w:p>
        </w:tc>
        <w:tc>
          <w:tcPr>
            <w:tcW w:w="297" w:type="pct"/>
            <w:noWrap/>
            <w:vAlign w:val="center"/>
            <w:hideMark/>
          </w:tcPr>
          <w:p w14:paraId="39263FB0" w14:textId="77777777" w:rsidR="00A4140A" w:rsidRPr="007D3C8C" w:rsidRDefault="00A4140A" w:rsidP="0061733C">
            <w:pPr>
              <w:jc w:val="center"/>
            </w:pPr>
            <w:r w:rsidRPr="007D3C8C">
              <w:t>0,074</w:t>
            </w:r>
          </w:p>
        </w:tc>
        <w:tc>
          <w:tcPr>
            <w:tcW w:w="274" w:type="pct"/>
            <w:noWrap/>
            <w:vAlign w:val="center"/>
            <w:hideMark/>
          </w:tcPr>
          <w:p w14:paraId="0B661AAF" w14:textId="77777777" w:rsidR="00A4140A" w:rsidRPr="007D3C8C" w:rsidRDefault="00A4140A" w:rsidP="0061733C">
            <w:pPr>
              <w:jc w:val="center"/>
            </w:pPr>
            <w:r w:rsidRPr="007D3C8C">
              <w:t>0,074</w:t>
            </w:r>
          </w:p>
        </w:tc>
      </w:tr>
      <w:tr w:rsidR="00A4140A" w:rsidRPr="007D3C8C" w14:paraId="4C11FCBE" w14:textId="77777777" w:rsidTr="0061733C">
        <w:trPr>
          <w:trHeight w:val="20"/>
        </w:trPr>
        <w:tc>
          <w:tcPr>
            <w:tcW w:w="1387" w:type="pct"/>
            <w:vAlign w:val="center"/>
            <w:hideMark/>
          </w:tcPr>
          <w:p w14:paraId="78057B2E" w14:textId="77777777" w:rsidR="00A4140A" w:rsidRPr="007D3C8C" w:rsidRDefault="00A4140A" w:rsidP="0061733C">
            <w:r w:rsidRPr="007D3C8C">
              <w:t>Потери в тепловых сетях в горячей воде</w:t>
            </w:r>
          </w:p>
        </w:tc>
        <w:tc>
          <w:tcPr>
            <w:tcW w:w="345" w:type="pct"/>
            <w:vAlign w:val="center"/>
            <w:hideMark/>
          </w:tcPr>
          <w:p w14:paraId="05537DD0" w14:textId="77777777" w:rsidR="00A4140A" w:rsidRPr="007D3C8C" w:rsidRDefault="00A4140A" w:rsidP="0061733C">
            <w:pPr>
              <w:jc w:val="center"/>
            </w:pPr>
            <w:r w:rsidRPr="007D3C8C">
              <w:t>0,296</w:t>
            </w:r>
          </w:p>
        </w:tc>
        <w:tc>
          <w:tcPr>
            <w:tcW w:w="294" w:type="pct"/>
            <w:noWrap/>
            <w:vAlign w:val="center"/>
            <w:hideMark/>
          </w:tcPr>
          <w:p w14:paraId="6F0E4FD4" w14:textId="77777777" w:rsidR="00A4140A" w:rsidRPr="007D3C8C" w:rsidRDefault="00A4140A" w:rsidP="0061733C">
            <w:pPr>
              <w:jc w:val="center"/>
            </w:pPr>
            <w:r w:rsidRPr="007D3C8C">
              <w:t>0,296</w:t>
            </w:r>
          </w:p>
        </w:tc>
        <w:tc>
          <w:tcPr>
            <w:tcW w:w="345" w:type="pct"/>
            <w:noWrap/>
            <w:vAlign w:val="center"/>
            <w:hideMark/>
          </w:tcPr>
          <w:p w14:paraId="13196BDC" w14:textId="77777777" w:rsidR="00A4140A" w:rsidRPr="007D3C8C" w:rsidRDefault="00A4140A" w:rsidP="0061733C">
            <w:pPr>
              <w:jc w:val="center"/>
            </w:pPr>
            <w:r w:rsidRPr="007D3C8C">
              <w:t>0,296</w:t>
            </w:r>
          </w:p>
        </w:tc>
        <w:tc>
          <w:tcPr>
            <w:tcW w:w="294" w:type="pct"/>
            <w:noWrap/>
            <w:vAlign w:val="center"/>
            <w:hideMark/>
          </w:tcPr>
          <w:p w14:paraId="514B8381" w14:textId="77777777" w:rsidR="00A4140A" w:rsidRPr="007D3C8C" w:rsidRDefault="00A4140A" w:rsidP="0061733C">
            <w:pPr>
              <w:jc w:val="center"/>
            </w:pPr>
            <w:r w:rsidRPr="007D3C8C">
              <w:t>0,296</w:t>
            </w:r>
          </w:p>
        </w:tc>
        <w:tc>
          <w:tcPr>
            <w:tcW w:w="294" w:type="pct"/>
            <w:noWrap/>
            <w:vAlign w:val="center"/>
            <w:hideMark/>
          </w:tcPr>
          <w:p w14:paraId="5900C8A0" w14:textId="77777777" w:rsidR="00A4140A" w:rsidRPr="007D3C8C" w:rsidRDefault="00A4140A" w:rsidP="0061733C">
            <w:pPr>
              <w:jc w:val="center"/>
            </w:pPr>
            <w:r w:rsidRPr="007D3C8C">
              <w:t>0,296</w:t>
            </w:r>
          </w:p>
        </w:tc>
        <w:tc>
          <w:tcPr>
            <w:tcW w:w="294" w:type="pct"/>
            <w:noWrap/>
            <w:vAlign w:val="center"/>
            <w:hideMark/>
          </w:tcPr>
          <w:p w14:paraId="0E1D7706" w14:textId="77777777" w:rsidR="00A4140A" w:rsidRPr="007D3C8C" w:rsidRDefault="00A4140A" w:rsidP="0061733C">
            <w:pPr>
              <w:jc w:val="center"/>
            </w:pPr>
            <w:r w:rsidRPr="007D3C8C">
              <w:t>0,296</w:t>
            </w:r>
          </w:p>
        </w:tc>
        <w:tc>
          <w:tcPr>
            <w:tcW w:w="294" w:type="pct"/>
            <w:noWrap/>
            <w:vAlign w:val="center"/>
            <w:hideMark/>
          </w:tcPr>
          <w:p w14:paraId="1B6BCCF1" w14:textId="77777777" w:rsidR="00A4140A" w:rsidRPr="007D3C8C" w:rsidRDefault="00A4140A" w:rsidP="0061733C">
            <w:pPr>
              <w:jc w:val="center"/>
            </w:pPr>
            <w:r w:rsidRPr="007D3C8C">
              <w:t>0,296</w:t>
            </w:r>
          </w:p>
        </w:tc>
        <w:tc>
          <w:tcPr>
            <w:tcW w:w="294" w:type="pct"/>
            <w:noWrap/>
            <w:vAlign w:val="center"/>
            <w:hideMark/>
          </w:tcPr>
          <w:p w14:paraId="11A1F007" w14:textId="77777777" w:rsidR="00A4140A" w:rsidRPr="007D3C8C" w:rsidRDefault="00A4140A" w:rsidP="0061733C">
            <w:pPr>
              <w:jc w:val="center"/>
            </w:pPr>
            <w:r w:rsidRPr="007D3C8C">
              <w:t>0,296</w:t>
            </w:r>
          </w:p>
        </w:tc>
        <w:tc>
          <w:tcPr>
            <w:tcW w:w="294" w:type="pct"/>
            <w:noWrap/>
            <w:vAlign w:val="center"/>
            <w:hideMark/>
          </w:tcPr>
          <w:p w14:paraId="0C81F20C" w14:textId="77777777" w:rsidR="00A4140A" w:rsidRPr="007D3C8C" w:rsidRDefault="00A4140A" w:rsidP="0061733C">
            <w:pPr>
              <w:jc w:val="center"/>
            </w:pPr>
            <w:r w:rsidRPr="007D3C8C">
              <w:t>0,296</w:t>
            </w:r>
          </w:p>
        </w:tc>
        <w:tc>
          <w:tcPr>
            <w:tcW w:w="294" w:type="pct"/>
            <w:noWrap/>
            <w:vAlign w:val="center"/>
            <w:hideMark/>
          </w:tcPr>
          <w:p w14:paraId="702F5DFE" w14:textId="77777777" w:rsidR="00A4140A" w:rsidRPr="007D3C8C" w:rsidRDefault="00A4140A" w:rsidP="0061733C">
            <w:pPr>
              <w:jc w:val="center"/>
            </w:pPr>
            <w:r w:rsidRPr="007D3C8C">
              <w:t>0,296</w:t>
            </w:r>
          </w:p>
        </w:tc>
        <w:tc>
          <w:tcPr>
            <w:tcW w:w="297" w:type="pct"/>
            <w:noWrap/>
            <w:vAlign w:val="center"/>
            <w:hideMark/>
          </w:tcPr>
          <w:p w14:paraId="6435DCD8" w14:textId="77777777" w:rsidR="00A4140A" w:rsidRPr="007D3C8C" w:rsidRDefault="00A4140A" w:rsidP="0061733C">
            <w:pPr>
              <w:jc w:val="center"/>
            </w:pPr>
            <w:r w:rsidRPr="007D3C8C">
              <w:t>0,296</w:t>
            </w:r>
          </w:p>
        </w:tc>
        <w:tc>
          <w:tcPr>
            <w:tcW w:w="274" w:type="pct"/>
            <w:noWrap/>
            <w:vAlign w:val="center"/>
            <w:hideMark/>
          </w:tcPr>
          <w:p w14:paraId="0166492D" w14:textId="77777777" w:rsidR="00A4140A" w:rsidRPr="007D3C8C" w:rsidRDefault="00A4140A" w:rsidP="0061733C">
            <w:pPr>
              <w:jc w:val="center"/>
            </w:pPr>
            <w:r w:rsidRPr="007D3C8C">
              <w:t>0,296</w:t>
            </w:r>
          </w:p>
        </w:tc>
      </w:tr>
      <w:tr w:rsidR="00A4140A" w:rsidRPr="007D3C8C" w14:paraId="36F158FD" w14:textId="77777777" w:rsidTr="0061733C">
        <w:trPr>
          <w:trHeight w:val="20"/>
        </w:trPr>
        <w:tc>
          <w:tcPr>
            <w:tcW w:w="1387" w:type="pct"/>
            <w:vAlign w:val="center"/>
            <w:hideMark/>
          </w:tcPr>
          <w:p w14:paraId="6919E41B" w14:textId="77777777" w:rsidR="00A4140A" w:rsidRPr="007D3C8C" w:rsidRDefault="00A4140A" w:rsidP="0061733C">
            <w:r w:rsidRPr="007D3C8C">
              <w:t>Расчетная нагрузка на хозяйственные нужды</w:t>
            </w:r>
          </w:p>
        </w:tc>
        <w:tc>
          <w:tcPr>
            <w:tcW w:w="345" w:type="pct"/>
            <w:vAlign w:val="center"/>
            <w:hideMark/>
          </w:tcPr>
          <w:p w14:paraId="2150D85F" w14:textId="77777777" w:rsidR="00A4140A" w:rsidRPr="007D3C8C" w:rsidRDefault="00A4140A" w:rsidP="0061733C">
            <w:pPr>
              <w:jc w:val="center"/>
            </w:pPr>
            <w:r w:rsidRPr="007D3C8C">
              <w:t>0,000</w:t>
            </w:r>
          </w:p>
        </w:tc>
        <w:tc>
          <w:tcPr>
            <w:tcW w:w="294" w:type="pct"/>
            <w:vAlign w:val="center"/>
            <w:hideMark/>
          </w:tcPr>
          <w:p w14:paraId="358971F4" w14:textId="77777777" w:rsidR="00A4140A" w:rsidRPr="007D3C8C" w:rsidRDefault="00A4140A" w:rsidP="0061733C">
            <w:pPr>
              <w:jc w:val="center"/>
            </w:pPr>
            <w:r w:rsidRPr="007D3C8C">
              <w:t>0,000</w:t>
            </w:r>
          </w:p>
        </w:tc>
        <w:tc>
          <w:tcPr>
            <w:tcW w:w="345" w:type="pct"/>
            <w:vAlign w:val="center"/>
            <w:hideMark/>
          </w:tcPr>
          <w:p w14:paraId="74E57561" w14:textId="77777777" w:rsidR="00A4140A" w:rsidRPr="007D3C8C" w:rsidRDefault="00A4140A" w:rsidP="0061733C">
            <w:pPr>
              <w:jc w:val="center"/>
            </w:pPr>
            <w:r w:rsidRPr="007D3C8C">
              <w:t>0,000</w:t>
            </w:r>
          </w:p>
        </w:tc>
        <w:tc>
          <w:tcPr>
            <w:tcW w:w="294" w:type="pct"/>
            <w:vAlign w:val="center"/>
            <w:hideMark/>
          </w:tcPr>
          <w:p w14:paraId="21D4FEFB" w14:textId="77777777" w:rsidR="00A4140A" w:rsidRPr="007D3C8C" w:rsidRDefault="00A4140A" w:rsidP="0061733C">
            <w:pPr>
              <w:jc w:val="center"/>
            </w:pPr>
            <w:r w:rsidRPr="007D3C8C">
              <w:t>0,000</w:t>
            </w:r>
          </w:p>
        </w:tc>
        <w:tc>
          <w:tcPr>
            <w:tcW w:w="294" w:type="pct"/>
            <w:vAlign w:val="center"/>
            <w:hideMark/>
          </w:tcPr>
          <w:p w14:paraId="034696AA" w14:textId="77777777" w:rsidR="00A4140A" w:rsidRPr="007D3C8C" w:rsidRDefault="00A4140A" w:rsidP="0061733C">
            <w:pPr>
              <w:jc w:val="center"/>
            </w:pPr>
            <w:r w:rsidRPr="007D3C8C">
              <w:t>0,000</w:t>
            </w:r>
          </w:p>
        </w:tc>
        <w:tc>
          <w:tcPr>
            <w:tcW w:w="294" w:type="pct"/>
            <w:vAlign w:val="center"/>
            <w:hideMark/>
          </w:tcPr>
          <w:p w14:paraId="460EA311" w14:textId="77777777" w:rsidR="00A4140A" w:rsidRPr="007D3C8C" w:rsidRDefault="00A4140A" w:rsidP="0061733C">
            <w:pPr>
              <w:jc w:val="center"/>
            </w:pPr>
            <w:r w:rsidRPr="007D3C8C">
              <w:t>0,000</w:t>
            </w:r>
          </w:p>
        </w:tc>
        <w:tc>
          <w:tcPr>
            <w:tcW w:w="294" w:type="pct"/>
            <w:vAlign w:val="center"/>
            <w:hideMark/>
          </w:tcPr>
          <w:p w14:paraId="3A929C91" w14:textId="77777777" w:rsidR="00A4140A" w:rsidRPr="007D3C8C" w:rsidRDefault="00A4140A" w:rsidP="0061733C">
            <w:pPr>
              <w:jc w:val="center"/>
            </w:pPr>
            <w:r w:rsidRPr="007D3C8C">
              <w:t>0,000</w:t>
            </w:r>
          </w:p>
        </w:tc>
        <w:tc>
          <w:tcPr>
            <w:tcW w:w="294" w:type="pct"/>
            <w:vAlign w:val="center"/>
            <w:hideMark/>
          </w:tcPr>
          <w:p w14:paraId="258D4BE8" w14:textId="77777777" w:rsidR="00A4140A" w:rsidRPr="007D3C8C" w:rsidRDefault="00A4140A" w:rsidP="0061733C">
            <w:pPr>
              <w:jc w:val="center"/>
            </w:pPr>
            <w:r w:rsidRPr="007D3C8C">
              <w:t>0,000</w:t>
            </w:r>
          </w:p>
        </w:tc>
        <w:tc>
          <w:tcPr>
            <w:tcW w:w="294" w:type="pct"/>
            <w:vAlign w:val="center"/>
            <w:hideMark/>
          </w:tcPr>
          <w:p w14:paraId="38A5C5F8" w14:textId="77777777" w:rsidR="00A4140A" w:rsidRPr="007D3C8C" w:rsidRDefault="00A4140A" w:rsidP="0061733C">
            <w:pPr>
              <w:jc w:val="center"/>
            </w:pPr>
            <w:r w:rsidRPr="007D3C8C">
              <w:t>0,000</w:t>
            </w:r>
          </w:p>
        </w:tc>
        <w:tc>
          <w:tcPr>
            <w:tcW w:w="294" w:type="pct"/>
            <w:vAlign w:val="center"/>
            <w:hideMark/>
          </w:tcPr>
          <w:p w14:paraId="4AA887E5" w14:textId="77777777" w:rsidR="00A4140A" w:rsidRPr="007D3C8C" w:rsidRDefault="00A4140A" w:rsidP="0061733C">
            <w:pPr>
              <w:jc w:val="center"/>
            </w:pPr>
            <w:r w:rsidRPr="007D3C8C">
              <w:t>0,000</w:t>
            </w:r>
          </w:p>
        </w:tc>
        <w:tc>
          <w:tcPr>
            <w:tcW w:w="297" w:type="pct"/>
            <w:vAlign w:val="center"/>
            <w:hideMark/>
          </w:tcPr>
          <w:p w14:paraId="3E723D00" w14:textId="77777777" w:rsidR="00A4140A" w:rsidRPr="007D3C8C" w:rsidRDefault="00A4140A" w:rsidP="0061733C">
            <w:pPr>
              <w:jc w:val="center"/>
            </w:pPr>
            <w:r w:rsidRPr="007D3C8C">
              <w:t>0,000</w:t>
            </w:r>
          </w:p>
        </w:tc>
        <w:tc>
          <w:tcPr>
            <w:tcW w:w="274" w:type="pct"/>
            <w:vAlign w:val="center"/>
            <w:hideMark/>
          </w:tcPr>
          <w:p w14:paraId="3F9AF68D" w14:textId="77777777" w:rsidR="00A4140A" w:rsidRPr="007D3C8C" w:rsidRDefault="00A4140A" w:rsidP="0061733C">
            <w:pPr>
              <w:jc w:val="center"/>
            </w:pPr>
            <w:r w:rsidRPr="007D3C8C">
              <w:t>0,000</w:t>
            </w:r>
          </w:p>
        </w:tc>
      </w:tr>
      <w:tr w:rsidR="00A4140A" w:rsidRPr="007D3C8C" w14:paraId="28DF9F26" w14:textId="77777777" w:rsidTr="0061733C">
        <w:trPr>
          <w:trHeight w:val="20"/>
        </w:trPr>
        <w:tc>
          <w:tcPr>
            <w:tcW w:w="1387" w:type="pct"/>
            <w:vAlign w:val="center"/>
            <w:hideMark/>
          </w:tcPr>
          <w:p w14:paraId="63EFAC9D"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7CBDE08B" w14:textId="77777777" w:rsidR="00A4140A" w:rsidRPr="007D3C8C" w:rsidRDefault="00A4140A" w:rsidP="0061733C">
            <w:pPr>
              <w:jc w:val="center"/>
            </w:pPr>
            <w:r w:rsidRPr="007D3C8C">
              <w:t>3,700</w:t>
            </w:r>
          </w:p>
        </w:tc>
        <w:tc>
          <w:tcPr>
            <w:tcW w:w="294" w:type="pct"/>
            <w:vAlign w:val="center"/>
            <w:hideMark/>
          </w:tcPr>
          <w:p w14:paraId="1B5C28B6" w14:textId="77777777" w:rsidR="00A4140A" w:rsidRPr="007D3C8C" w:rsidRDefault="00A4140A" w:rsidP="0061733C">
            <w:pPr>
              <w:jc w:val="center"/>
            </w:pPr>
            <w:r w:rsidRPr="007D3C8C">
              <w:t>3,700</w:t>
            </w:r>
          </w:p>
        </w:tc>
        <w:tc>
          <w:tcPr>
            <w:tcW w:w="345" w:type="pct"/>
            <w:vAlign w:val="center"/>
            <w:hideMark/>
          </w:tcPr>
          <w:p w14:paraId="39929D78" w14:textId="77777777" w:rsidR="00A4140A" w:rsidRPr="007D3C8C" w:rsidRDefault="00A4140A" w:rsidP="0061733C">
            <w:pPr>
              <w:jc w:val="center"/>
            </w:pPr>
            <w:r w:rsidRPr="007D3C8C">
              <w:t>3,700</w:t>
            </w:r>
          </w:p>
        </w:tc>
        <w:tc>
          <w:tcPr>
            <w:tcW w:w="294" w:type="pct"/>
            <w:vAlign w:val="center"/>
            <w:hideMark/>
          </w:tcPr>
          <w:p w14:paraId="48AFC5C8" w14:textId="77777777" w:rsidR="00A4140A" w:rsidRPr="007D3C8C" w:rsidRDefault="00A4140A" w:rsidP="0061733C">
            <w:pPr>
              <w:jc w:val="center"/>
            </w:pPr>
            <w:r w:rsidRPr="007D3C8C">
              <w:t>3,700</w:t>
            </w:r>
          </w:p>
        </w:tc>
        <w:tc>
          <w:tcPr>
            <w:tcW w:w="294" w:type="pct"/>
            <w:vAlign w:val="center"/>
            <w:hideMark/>
          </w:tcPr>
          <w:p w14:paraId="1A43648C" w14:textId="77777777" w:rsidR="00A4140A" w:rsidRPr="007D3C8C" w:rsidRDefault="00A4140A" w:rsidP="0061733C">
            <w:pPr>
              <w:jc w:val="center"/>
            </w:pPr>
            <w:r w:rsidRPr="007D3C8C">
              <w:t>3,700</w:t>
            </w:r>
          </w:p>
        </w:tc>
        <w:tc>
          <w:tcPr>
            <w:tcW w:w="294" w:type="pct"/>
            <w:vAlign w:val="center"/>
            <w:hideMark/>
          </w:tcPr>
          <w:p w14:paraId="26750F00" w14:textId="77777777" w:rsidR="00A4140A" w:rsidRPr="007D3C8C" w:rsidRDefault="00A4140A" w:rsidP="0061733C">
            <w:pPr>
              <w:jc w:val="center"/>
            </w:pPr>
            <w:r w:rsidRPr="007D3C8C">
              <w:t>3,700</w:t>
            </w:r>
          </w:p>
        </w:tc>
        <w:tc>
          <w:tcPr>
            <w:tcW w:w="294" w:type="pct"/>
            <w:vAlign w:val="center"/>
            <w:hideMark/>
          </w:tcPr>
          <w:p w14:paraId="73CD390E" w14:textId="77777777" w:rsidR="00A4140A" w:rsidRPr="007D3C8C" w:rsidRDefault="00A4140A" w:rsidP="0061733C">
            <w:pPr>
              <w:jc w:val="center"/>
            </w:pPr>
            <w:r w:rsidRPr="007D3C8C">
              <w:t>3,700</w:t>
            </w:r>
          </w:p>
        </w:tc>
        <w:tc>
          <w:tcPr>
            <w:tcW w:w="294" w:type="pct"/>
            <w:vAlign w:val="center"/>
            <w:hideMark/>
          </w:tcPr>
          <w:p w14:paraId="2312C7EC" w14:textId="77777777" w:rsidR="00A4140A" w:rsidRPr="007D3C8C" w:rsidRDefault="00A4140A" w:rsidP="0061733C">
            <w:pPr>
              <w:jc w:val="center"/>
            </w:pPr>
            <w:r w:rsidRPr="007D3C8C">
              <w:t>3,700</w:t>
            </w:r>
          </w:p>
        </w:tc>
        <w:tc>
          <w:tcPr>
            <w:tcW w:w="294" w:type="pct"/>
            <w:vAlign w:val="center"/>
            <w:hideMark/>
          </w:tcPr>
          <w:p w14:paraId="228C69B3" w14:textId="77777777" w:rsidR="00A4140A" w:rsidRPr="007D3C8C" w:rsidRDefault="00A4140A" w:rsidP="0061733C">
            <w:pPr>
              <w:jc w:val="center"/>
            </w:pPr>
            <w:r w:rsidRPr="007D3C8C">
              <w:t>3,700</w:t>
            </w:r>
          </w:p>
        </w:tc>
        <w:tc>
          <w:tcPr>
            <w:tcW w:w="294" w:type="pct"/>
            <w:vAlign w:val="center"/>
            <w:hideMark/>
          </w:tcPr>
          <w:p w14:paraId="7FBFBE02" w14:textId="77777777" w:rsidR="00A4140A" w:rsidRPr="007D3C8C" w:rsidRDefault="00A4140A" w:rsidP="0061733C">
            <w:pPr>
              <w:jc w:val="center"/>
            </w:pPr>
            <w:r w:rsidRPr="007D3C8C">
              <w:t>3,700</w:t>
            </w:r>
          </w:p>
        </w:tc>
        <w:tc>
          <w:tcPr>
            <w:tcW w:w="297" w:type="pct"/>
            <w:vAlign w:val="center"/>
            <w:hideMark/>
          </w:tcPr>
          <w:p w14:paraId="79E94597" w14:textId="77777777" w:rsidR="00A4140A" w:rsidRPr="007D3C8C" w:rsidRDefault="00A4140A" w:rsidP="0061733C">
            <w:pPr>
              <w:jc w:val="center"/>
            </w:pPr>
            <w:r w:rsidRPr="007D3C8C">
              <w:t>3,700</w:t>
            </w:r>
          </w:p>
        </w:tc>
        <w:tc>
          <w:tcPr>
            <w:tcW w:w="274" w:type="pct"/>
            <w:vAlign w:val="center"/>
            <w:hideMark/>
          </w:tcPr>
          <w:p w14:paraId="051F9D3B" w14:textId="77777777" w:rsidR="00A4140A" w:rsidRPr="007D3C8C" w:rsidRDefault="00A4140A" w:rsidP="0061733C">
            <w:pPr>
              <w:jc w:val="center"/>
            </w:pPr>
            <w:r w:rsidRPr="007D3C8C">
              <w:t>3,700</w:t>
            </w:r>
          </w:p>
        </w:tc>
      </w:tr>
      <w:tr w:rsidR="00A4140A" w:rsidRPr="007D3C8C" w14:paraId="1DB528EB" w14:textId="77777777" w:rsidTr="0061733C">
        <w:trPr>
          <w:trHeight w:val="20"/>
        </w:trPr>
        <w:tc>
          <w:tcPr>
            <w:tcW w:w="1387" w:type="pct"/>
            <w:vAlign w:val="center"/>
            <w:hideMark/>
          </w:tcPr>
          <w:p w14:paraId="25E94FEB"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02ABBF6B" w14:textId="77777777" w:rsidR="00A4140A" w:rsidRPr="007D3C8C" w:rsidRDefault="00A4140A" w:rsidP="0061733C">
            <w:pPr>
              <w:jc w:val="center"/>
            </w:pPr>
            <w:r w:rsidRPr="007D3C8C">
              <w:t>3,700</w:t>
            </w:r>
          </w:p>
        </w:tc>
        <w:tc>
          <w:tcPr>
            <w:tcW w:w="294" w:type="pct"/>
            <w:vAlign w:val="center"/>
            <w:hideMark/>
          </w:tcPr>
          <w:p w14:paraId="11DB2592" w14:textId="77777777" w:rsidR="00A4140A" w:rsidRPr="007D3C8C" w:rsidRDefault="00A4140A" w:rsidP="0061733C">
            <w:pPr>
              <w:jc w:val="center"/>
            </w:pPr>
            <w:r w:rsidRPr="007D3C8C">
              <w:t>3,700</w:t>
            </w:r>
          </w:p>
        </w:tc>
        <w:tc>
          <w:tcPr>
            <w:tcW w:w="345" w:type="pct"/>
            <w:vAlign w:val="center"/>
            <w:hideMark/>
          </w:tcPr>
          <w:p w14:paraId="1F3D0046" w14:textId="77777777" w:rsidR="00A4140A" w:rsidRPr="007D3C8C" w:rsidRDefault="00A4140A" w:rsidP="0061733C">
            <w:pPr>
              <w:jc w:val="center"/>
            </w:pPr>
            <w:r w:rsidRPr="007D3C8C">
              <w:t>3,700</w:t>
            </w:r>
          </w:p>
        </w:tc>
        <w:tc>
          <w:tcPr>
            <w:tcW w:w="294" w:type="pct"/>
            <w:vAlign w:val="center"/>
            <w:hideMark/>
          </w:tcPr>
          <w:p w14:paraId="02404AAF" w14:textId="77777777" w:rsidR="00A4140A" w:rsidRPr="007D3C8C" w:rsidRDefault="00A4140A" w:rsidP="0061733C">
            <w:pPr>
              <w:jc w:val="center"/>
            </w:pPr>
            <w:r w:rsidRPr="007D3C8C">
              <w:t>3,700</w:t>
            </w:r>
          </w:p>
        </w:tc>
        <w:tc>
          <w:tcPr>
            <w:tcW w:w="294" w:type="pct"/>
            <w:vAlign w:val="center"/>
            <w:hideMark/>
          </w:tcPr>
          <w:p w14:paraId="777DD976" w14:textId="77777777" w:rsidR="00A4140A" w:rsidRPr="007D3C8C" w:rsidRDefault="00A4140A" w:rsidP="0061733C">
            <w:pPr>
              <w:jc w:val="center"/>
            </w:pPr>
            <w:r w:rsidRPr="007D3C8C">
              <w:t>3,700</w:t>
            </w:r>
          </w:p>
        </w:tc>
        <w:tc>
          <w:tcPr>
            <w:tcW w:w="294" w:type="pct"/>
            <w:vAlign w:val="center"/>
            <w:hideMark/>
          </w:tcPr>
          <w:p w14:paraId="320C856C" w14:textId="77777777" w:rsidR="00A4140A" w:rsidRPr="007D3C8C" w:rsidRDefault="00A4140A" w:rsidP="0061733C">
            <w:pPr>
              <w:jc w:val="center"/>
            </w:pPr>
            <w:r w:rsidRPr="007D3C8C">
              <w:t>3,700</w:t>
            </w:r>
          </w:p>
        </w:tc>
        <w:tc>
          <w:tcPr>
            <w:tcW w:w="294" w:type="pct"/>
            <w:vAlign w:val="center"/>
            <w:hideMark/>
          </w:tcPr>
          <w:p w14:paraId="25674CE3" w14:textId="77777777" w:rsidR="00A4140A" w:rsidRPr="007D3C8C" w:rsidRDefault="00A4140A" w:rsidP="0061733C">
            <w:pPr>
              <w:jc w:val="center"/>
            </w:pPr>
            <w:r w:rsidRPr="007D3C8C">
              <w:t>3,700</w:t>
            </w:r>
          </w:p>
        </w:tc>
        <w:tc>
          <w:tcPr>
            <w:tcW w:w="294" w:type="pct"/>
            <w:vAlign w:val="center"/>
            <w:hideMark/>
          </w:tcPr>
          <w:p w14:paraId="06FD7357" w14:textId="77777777" w:rsidR="00A4140A" w:rsidRPr="007D3C8C" w:rsidRDefault="00A4140A" w:rsidP="0061733C">
            <w:pPr>
              <w:jc w:val="center"/>
            </w:pPr>
            <w:r w:rsidRPr="007D3C8C">
              <w:t>3,700</w:t>
            </w:r>
          </w:p>
        </w:tc>
        <w:tc>
          <w:tcPr>
            <w:tcW w:w="294" w:type="pct"/>
            <w:vAlign w:val="center"/>
            <w:hideMark/>
          </w:tcPr>
          <w:p w14:paraId="443E8009" w14:textId="77777777" w:rsidR="00A4140A" w:rsidRPr="007D3C8C" w:rsidRDefault="00A4140A" w:rsidP="0061733C">
            <w:pPr>
              <w:jc w:val="center"/>
            </w:pPr>
            <w:r w:rsidRPr="007D3C8C">
              <w:t>3,700</w:t>
            </w:r>
          </w:p>
        </w:tc>
        <w:tc>
          <w:tcPr>
            <w:tcW w:w="294" w:type="pct"/>
            <w:vAlign w:val="center"/>
            <w:hideMark/>
          </w:tcPr>
          <w:p w14:paraId="2CC2B249" w14:textId="77777777" w:rsidR="00A4140A" w:rsidRPr="007D3C8C" w:rsidRDefault="00A4140A" w:rsidP="0061733C">
            <w:pPr>
              <w:jc w:val="center"/>
            </w:pPr>
            <w:r w:rsidRPr="007D3C8C">
              <w:t>3,700</w:t>
            </w:r>
          </w:p>
        </w:tc>
        <w:tc>
          <w:tcPr>
            <w:tcW w:w="297" w:type="pct"/>
            <w:vAlign w:val="center"/>
            <w:hideMark/>
          </w:tcPr>
          <w:p w14:paraId="443E6C44" w14:textId="77777777" w:rsidR="00A4140A" w:rsidRPr="007D3C8C" w:rsidRDefault="00A4140A" w:rsidP="0061733C">
            <w:pPr>
              <w:jc w:val="center"/>
            </w:pPr>
            <w:r w:rsidRPr="007D3C8C">
              <w:t>3,700</w:t>
            </w:r>
          </w:p>
        </w:tc>
        <w:tc>
          <w:tcPr>
            <w:tcW w:w="274" w:type="pct"/>
            <w:vAlign w:val="center"/>
            <w:hideMark/>
          </w:tcPr>
          <w:p w14:paraId="29CC4D10" w14:textId="77777777" w:rsidR="00A4140A" w:rsidRPr="007D3C8C" w:rsidRDefault="00A4140A" w:rsidP="0061733C">
            <w:pPr>
              <w:jc w:val="center"/>
            </w:pPr>
            <w:r w:rsidRPr="007D3C8C">
              <w:t>3,700</w:t>
            </w:r>
          </w:p>
        </w:tc>
      </w:tr>
      <w:tr w:rsidR="00A4140A" w:rsidRPr="007D3C8C" w14:paraId="40A4B570" w14:textId="77777777" w:rsidTr="0061733C">
        <w:trPr>
          <w:trHeight w:val="20"/>
        </w:trPr>
        <w:tc>
          <w:tcPr>
            <w:tcW w:w="1387" w:type="pct"/>
            <w:vAlign w:val="center"/>
            <w:hideMark/>
          </w:tcPr>
          <w:p w14:paraId="49EF8B7F" w14:textId="77777777" w:rsidR="00A4140A" w:rsidRPr="007D3C8C" w:rsidRDefault="00A4140A" w:rsidP="0061733C">
            <w:pPr>
              <w:jc w:val="right"/>
            </w:pPr>
            <w:r w:rsidRPr="007D3C8C">
              <w:t>отопление</w:t>
            </w:r>
          </w:p>
        </w:tc>
        <w:tc>
          <w:tcPr>
            <w:tcW w:w="345" w:type="pct"/>
            <w:vAlign w:val="center"/>
            <w:hideMark/>
          </w:tcPr>
          <w:p w14:paraId="05C775F6" w14:textId="77777777" w:rsidR="00A4140A" w:rsidRPr="007D3C8C" w:rsidRDefault="00A4140A" w:rsidP="0061733C">
            <w:pPr>
              <w:jc w:val="center"/>
            </w:pPr>
            <w:r w:rsidRPr="007D3C8C">
              <w:t>3,300</w:t>
            </w:r>
          </w:p>
        </w:tc>
        <w:tc>
          <w:tcPr>
            <w:tcW w:w="294" w:type="pct"/>
            <w:noWrap/>
            <w:vAlign w:val="center"/>
            <w:hideMark/>
          </w:tcPr>
          <w:p w14:paraId="50050448" w14:textId="77777777" w:rsidR="00A4140A" w:rsidRPr="007D3C8C" w:rsidRDefault="00A4140A" w:rsidP="0061733C">
            <w:pPr>
              <w:jc w:val="center"/>
            </w:pPr>
            <w:r w:rsidRPr="007D3C8C">
              <w:t>3,300</w:t>
            </w:r>
          </w:p>
        </w:tc>
        <w:tc>
          <w:tcPr>
            <w:tcW w:w="345" w:type="pct"/>
            <w:noWrap/>
            <w:vAlign w:val="center"/>
            <w:hideMark/>
          </w:tcPr>
          <w:p w14:paraId="6B82148C" w14:textId="77777777" w:rsidR="00A4140A" w:rsidRPr="007D3C8C" w:rsidRDefault="00A4140A" w:rsidP="0061733C">
            <w:pPr>
              <w:jc w:val="center"/>
            </w:pPr>
            <w:r w:rsidRPr="007D3C8C">
              <w:t>3,300</w:t>
            </w:r>
          </w:p>
        </w:tc>
        <w:tc>
          <w:tcPr>
            <w:tcW w:w="294" w:type="pct"/>
            <w:noWrap/>
            <w:vAlign w:val="center"/>
            <w:hideMark/>
          </w:tcPr>
          <w:p w14:paraId="785B2941" w14:textId="77777777" w:rsidR="00A4140A" w:rsidRPr="007D3C8C" w:rsidRDefault="00A4140A" w:rsidP="0061733C">
            <w:pPr>
              <w:jc w:val="center"/>
            </w:pPr>
            <w:r w:rsidRPr="007D3C8C">
              <w:t>3,300</w:t>
            </w:r>
          </w:p>
        </w:tc>
        <w:tc>
          <w:tcPr>
            <w:tcW w:w="294" w:type="pct"/>
            <w:noWrap/>
            <w:vAlign w:val="center"/>
            <w:hideMark/>
          </w:tcPr>
          <w:p w14:paraId="5C4AA01E" w14:textId="77777777" w:rsidR="00A4140A" w:rsidRPr="007D3C8C" w:rsidRDefault="00A4140A" w:rsidP="0061733C">
            <w:pPr>
              <w:jc w:val="center"/>
            </w:pPr>
            <w:r w:rsidRPr="007D3C8C">
              <w:t>3,300</w:t>
            </w:r>
          </w:p>
        </w:tc>
        <w:tc>
          <w:tcPr>
            <w:tcW w:w="294" w:type="pct"/>
            <w:noWrap/>
            <w:vAlign w:val="center"/>
            <w:hideMark/>
          </w:tcPr>
          <w:p w14:paraId="35ED8254" w14:textId="77777777" w:rsidR="00A4140A" w:rsidRPr="007D3C8C" w:rsidRDefault="00A4140A" w:rsidP="0061733C">
            <w:pPr>
              <w:jc w:val="center"/>
            </w:pPr>
            <w:r w:rsidRPr="007D3C8C">
              <w:t>3,300</w:t>
            </w:r>
          </w:p>
        </w:tc>
        <w:tc>
          <w:tcPr>
            <w:tcW w:w="294" w:type="pct"/>
            <w:noWrap/>
            <w:vAlign w:val="center"/>
            <w:hideMark/>
          </w:tcPr>
          <w:p w14:paraId="73ADABC7" w14:textId="77777777" w:rsidR="00A4140A" w:rsidRPr="007D3C8C" w:rsidRDefault="00A4140A" w:rsidP="0061733C">
            <w:pPr>
              <w:jc w:val="center"/>
            </w:pPr>
            <w:r w:rsidRPr="007D3C8C">
              <w:t>3,300</w:t>
            </w:r>
          </w:p>
        </w:tc>
        <w:tc>
          <w:tcPr>
            <w:tcW w:w="294" w:type="pct"/>
            <w:noWrap/>
            <w:vAlign w:val="center"/>
            <w:hideMark/>
          </w:tcPr>
          <w:p w14:paraId="68A3D445" w14:textId="77777777" w:rsidR="00A4140A" w:rsidRPr="007D3C8C" w:rsidRDefault="00A4140A" w:rsidP="0061733C">
            <w:pPr>
              <w:jc w:val="center"/>
            </w:pPr>
            <w:r w:rsidRPr="007D3C8C">
              <w:t>3,300</w:t>
            </w:r>
          </w:p>
        </w:tc>
        <w:tc>
          <w:tcPr>
            <w:tcW w:w="294" w:type="pct"/>
            <w:noWrap/>
            <w:vAlign w:val="center"/>
            <w:hideMark/>
          </w:tcPr>
          <w:p w14:paraId="70135951" w14:textId="77777777" w:rsidR="00A4140A" w:rsidRPr="007D3C8C" w:rsidRDefault="00A4140A" w:rsidP="0061733C">
            <w:pPr>
              <w:jc w:val="center"/>
            </w:pPr>
            <w:r w:rsidRPr="007D3C8C">
              <w:t>3,300</w:t>
            </w:r>
          </w:p>
        </w:tc>
        <w:tc>
          <w:tcPr>
            <w:tcW w:w="294" w:type="pct"/>
            <w:noWrap/>
            <w:vAlign w:val="center"/>
            <w:hideMark/>
          </w:tcPr>
          <w:p w14:paraId="31567B1A" w14:textId="77777777" w:rsidR="00A4140A" w:rsidRPr="007D3C8C" w:rsidRDefault="00A4140A" w:rsidP="0061733C">
            <w:pPr>
              <w:jc w:val="center"/>
            </w:pPr>
            <w:r w:rsidRPr="007D3C8C">
              <w:t>3,300</w:t>
            </w:r>
          </w:p>
        </w:tc>
        <w:tc>
          <w:tcPr>
            <w:tcW w:w="297" w:type="pct"/>
            <w:noWrap/>
            <w:vAlign w:val="center"/>
            <w:hideMark/>
          </w:tcPr>
          <w:p w14:paraId="5DBD65E4" w14:textId="77777777" w:rsidR="00A4140A" w:rsidRPr="007D3C8C" w:rsidRDefault="00A4140A" w:rsidP="0061733C">
            <w:pPr>
              <w:jc w:val="center"/>
            </w:pPr>
            <w:r w:rsidRPr="007D3C8C">
              <w:t>3,300</w:t>
            </w:r>
          </w:p>
        </w:tc>
        <w:tc>
          <w:tcPr>
            <w:tcW w:w="274" w:type="pct"/>
            <w:noWrap/>
            <w:vAlign w:val="center"/>
            <w:hideMark/>
          </w:tcPr>
          <w:p w14:paraId="45FAC6AD" w14:textId="77777777" w:rsidR="00A4140A" w:rsidRPr="007D3C8C" w:rsidRDefault="00A4140A" w:rsidP="0061733C">
            <w:pPr>
              <w:jc w:val="center"/>
            </w:pPr>
            <w:r w:rsidRPr="007D3C8C">
              <w:t>3,300</w:t>
            </w:r>
          </w:p>
        </w:tc>
      </w:tr>
      <w:tr w:rsidR="00A4140A" w:rsidRPr="007D3C8C" w14:paraId="0317F752" w14:textId="77777777" w:rsidTr="0061733C">
        <w:trPr>
          <w:trHeight w:val="20"/>
        </w:trPr>
        <w:tc>
          <w:tcPr>
            <w:tcW w:w="1387" w:type="pct"/>
            <w:vAlign w:val="center"/>
            <w:hideMark/>
          </w:tcPr>
          <w:p w14:paraId="09D15452" w14:textId="77777777" w:rsidR="00A4140A" w:rsidRPr="007D3C8C" w:rsidRDefault="00A4140A" w:rsidP="0061733C">
            <w:pPr>
              <w:jc w:val="right"/>
            </w:pPr>
            <w:r w:rsidRPr="007D3C8C">
              <w:t>вентиляция</w:t>
            </w:r>
          </w:p>
        </w:tc>
        <w:tc>
          <w:tcPr>
            <w:tcW w:w="345" w:type="pct"/>
            <w:noWrap/>
            <w:vAlign w:val="center"/>
            <w:hideMark/>
          </w:tcPr>
          <w:p w14:paraId="3E9C7DF8" w14:textId="77777777" w:rsidR="00A4140A" w:rsidRPr="007D3C8C" w:rsidRDefault="00A4140A" w:rsidP="0061733C">
            <w:pPr>
              <w:jc w:val="center"/>
            </w:pPr>
            <w:r w:rsidRPr="007D3C8C">
              <w:t>0,000</w:t>
            </w:r>
          </w:p>
        </w:tc>
        <w:tc>
          <w:tcPr>
            <w:tcW w:w="294" w:type="pct"/>
            <w:noWrap/>
            <w:vAlign w:val="center"/>
            <w:hideMark/>
          </w:tcPr>
          <w:p w14:paraId="14996511" w14:textId="77777777" w:rsidR="00A4140A" w:rsidRPr="007D3C8C" w:rsidRDefault="00A4140A" w:rsidP="0061733C">
            <w:pPr>
              <w:jc w:val="center"/>
            </w:pPr>
            <w:r w:rsidRPr="007D3C8C">
              <w:t>0,000</w:t>
            </w:r>
          </w:p>
        </w:tc>
        <w:tc>
          <w:tcPr>
            <w:tcW w:w="345" w:type="pct"/>
            <w:noWrap/>
            <w:vAlign w:val="center"/>
            <w:hideMark/>
          </w:tcPr>
          <w:p w14:paraId="5BC70C13" w14:textId="77777777" w:rsidR="00A4140A" w:rsidRPr="007D3C8C" w:rsidRDefault="00A4140A" w:rsidP="0061733C">
            <w:pPr>
              <w:jc w:val="center"/>
            </w:pPr>
            <w:r w:rsidRPr="007D3C8C">
              <w:t>0,000</w:t>
            </w:r>
          </w:p>
        </w:tc>
        <w:tc>
          <w:tcPr>
            <w:tcW w:w="294" w:type="pct"/>
            <w:noWrap/>
            <w:vAlign w:val="center"/>
            <w:hideMark/>
          </w:tcPr>
          <w:p w14:paraId="7E271901" w14:textId="77777777" w:rsidR="00A4140A" w:rsidRPr="007D3C8C" w:rsidRDefault="00A4140A" w:rsidP="0061733C">
            <w:pPr>
              <w:jc w:val="center"/>
            </w:pPr>
            <w:r w:rsidRPr="007D3C8C">
              <w:t>0,000</w:t>
            </w:r>
          </w:p>
        </w:tc>
        <w:tc>
          <w:tcPr>
            <w:tcW w:w="294" w:type="pct"/>
            <w:noWrap/>
            <w:vAlign w:val="center"/>
            <w:hideMark/>
          </w:tcPr>
          <w:p w14:paraId="3CF72EFA" w14:textId="77777777" w:rsidR="00A4140A" w:rsidRPr="007D3C8C" w:rsidRDefault="00A4140A" w:rsidP="0061733C">
            <w:pPr>
              <w:jc w:val="center"/>
            </w:pPr>
            <w:r w:rsidRPr="007D3C8C">
              <w:t>0,000</w:t>
            </w:r>
          </w:p>
        </w:tc>
        <w:tc>
          <w:tcPr>
            <w:tcW w:w="294" w:type="pct"/>
            <w:noWrap/>
            <w:vAlign w:val="center"/>
            <w:hideMark/>
          </w:tcPr>
          <w:p w14:paraId="71D21126" w14:textId="77777777" w:rsidR="00A4140A" w:rsidRPr="007D3C8C" w:rsidRDefault="00A4140A" w:rsidP="0061733C">
            <w:pPr>
              <w:jc w:val="center"/>
            </w:pPr>
            <w:r w:rsidRPr="007D3C8C">
              <w:t>0,000</w:t>
            </w:r>
          </w:p>
        </w:tc>
        <w:tc>
          <w:tcPr>
            <w:tcW w:w="294" w:type="pct"/>
            <w:noWrap/>
            <w:vAlign w:val="center"/>
            <w:hideMark/>
          </w:tcPr>
          <w:p w14:paraId="22E8C0F6" w14:textId="77777777" w:rsidR="00A4140A" w:rsidRPr="007D3C8C" w:rsidRDefault="00A4140A" w:rsidP="0061733C">
            <w:pPr>
              <w:jc w:val="center"/>
            </w:pPr>
            <w:r w:rsidRPr="007D3C8C">
              <w:t>0,000</w:t>
            </w:r>
          </w:p>
        </w:tc>
        <w:tc>
          <w:tcPr>
            <w:tcW w:w="294" w:type="pct"/>
            <w:noWrap/>
            <w:vAlign w:val="center"/>
            <w:hideMark/>
          </w:tcPr>
          <w:p w14:paraId="563F7568" w14:textId="77777777" w:rsidR="00A4140A" w:rsidRPr="007D3C8C" w:rsidRDefault="00A4140A" w:rsidP="0061733C">
            <w:pPr>
              <w:jc w:val="center"/>
            </w:pPr>
            <w:r w:rsidRPr="007D3C8C">
              <w:t>0,000</w:t>
            </w:r>
          </w:p>
        </w:tc>
        <w:tc>
          <w:tcPr>
            <w:tcW w:w="294" w:type="pct"/>
            <w:noWrap/>
            <w:vAlign w:val="center"/>
            <w:hideMark/>
          </w:tcPr>
          <w:p w14:paraId="5B880107" w14:textId="77777777" w:rsidR="00A4140A" w:rsidRPr="007D3C8C" w:rsidRDefault="00A4140A" w:rsidP="0061733C">
            <w:pPr>
              <w:jc w:val="center"/>
            </w:pPr>
            <w:r w:rsidRPr="007D3C8C">
              <w:t>0,000</w:t>
            </w:r>
          </w:p>
        </w:tc>
        <w:tc>
          <w:tcPr>
            <w:tcW w:w="294" w:type="pct"/>
            <w:noWrap/>
            <w:vAlign w:val="center"/>
            <w:hideMark/>
          </w:tcPr>
          <w:p w14:paraId="0B9C591D" w14:textId="77777777" w:rsidR="00A4140A" w:rsidRPr="007D3C8C" w:rsidRDefault="00A4140A" w:rsidP="0061733C">
            <w:pPr>
              <w:jc w:val="center"/>
            </w:pPr>
            <w:r w:rsidRPr="007D3C8C">
              <w:t>0,000</w:t>
            </w:r>
          </w:p>
        </w:tc>
        <w:tc>
          <w:tcPr>
            <w:tcW w:w="297" w:type="pct"/>
            <w:noWrap/>
            <w:vAlign w:val="center"/>
            <w:hideMark/>
          </w:tcPr>
          <w:p w14:paraId="081372C6" w14:textId="77777777" w:rsidR="00A4140A" w:rsidRPr="007D3C8C" w:rsidRDefault="00A4140A" w:rsidP="0061733C">
            <w:pPr>
              <w:jc w:val="center"/>
            </w:pPr>
            <w:r w:rsidRPr="007D3C8C">
              <w:t>0,000</w:t>
            </w:r>
          </w:p>
        </w:tc>
        <w:tc>
          <w:tcPr>
            <w:tcW w:w="274" w:type="pct"/>
            <w:noWrap/>
            <w:vAlign w:val="center"/>
            <w:hideMark/>
          </w:tcPr>
          <w:p w14:paraId="6D26C31C" w14:textId="77777777" w:rsidR="00A4140A" w:rsidRPr="007D3C8C" w:rsidRDefault="00A4140A" w:rsidP="0061733C">
            <w:pPr>
              <w:jc w:val="center"/>
            </w:pPr>
            <w:r w:rsidRPr="007D3C8C">
              <w:t>0,000</w:t>
            </w:r>
          </w:p>
        </w:tc>
      </w:tr>
      <w:tr w:rsidR="00A4140A" w:rsidRPr="007D3C8C" w14:paraId="793258C3" w14:textId="77777777" w:rsidTr="0061733C">
        <w:trPr>
          <w:trHeight w:val="20"/>
        </w:trPr>
        <w:tc>
          <w:tcPr>
            <w:tcW w:w="1387" w:type="pct"/>
            <w:vAlign w:val="center"/>
            <w:hideMark/>
          </w:tcPr>
          <w:p w14:paraId="4977B8DD" w14:textId="77777777" w:rsidR="00A4140A" w:rsidRPr="007D3C8C" w:rsidRDefault="00A4140A" w:rsidP="0061733C">
            <w:pPr>
              <w:jc w:val="right"/>
            </w:pPr>
            <w:r w:rsidRPr="007D3C8C">
              <w:t>горячее водоснабжение</w:t>
            </w:r>
          </w:p>
        </w:tc>
        <w:tc>
          <w:tcPr>
            <w:tcW w:w="345" w:type="pct"/>
            <w:noWrap/>
            <w:vAlign w:val="center"/>
            <w:hideMark/>
          </w:tcPr>
          <w:p w14:paraId="10FBD959" w14:textId="77777777" w:rsidR="00A4140A" w:rsidRPr="007D3C8C" w:rsidRDefault="00A4140A" w:rsidP="0061733C">
            <w:pPr>
              <w:jc w:val="center"/>
            </w:pPr>
            <w:r w:rsidRPr="007D3C8C">
              <w:t>0,400</w:t>
            </w:r>
          </w:p>
        </w:tc>
        <w:tc>
          <w:tcPr>
            <w:tcW w:w="294" w:type="pct"/>
            <w:noWrap/>
            <w:vAlign w:val="center"/>
            <w:hideMark/>
          </w:tcPr>
          <w:p w14:paraId="28CDD465" w14:textId="77777777" w:rsidR="00A4140A" w:rsidRPr="007D3C8C" w:rsidRDefault="00A4140A" w:rsidP="0061733C">
            <w:pPr>
              <w:jc w:val="center"/>
            </w:pPr>
            <w:r w:rsidRPr="007D3C8C">
              <w:t>0,400</w:t>
            </w:r>
          </w:p>
        </w:tc>
        <w:tc>
          <w:tcPr>
            <w:tcW w:w="345" w:type="pct"/>
            <w:noWrap/>
            <w:vAlign w:val="center"/>
            <w:hideMark/>
          </w:tcPr>
          <w:p w14:paraId="7B59EED8" w14:textId="77777777" w:rsidR="00A4140A" w:rsidRPr="007D3C8C" w:rsidRDefault="00A4140A" w:rsidP="0061733C">
            <w:pPr>
              <w:jc w:val="center"/>
            </w:pPr>
            <w:r w:rsidRPr="007D3C8C">
              <w:t>0,400</w:t>
            </w:r>
          </w:p>
        </w:tc>
        <w:tc>
          <w:tcPr>
            <w:tcW w:w="294" w:type="pct"/>
            <w:noWrap/>
            <w:vAlign w:val="center"/>
            <w:hideMark/>
          </w:tcPr>
          <w:p w14:paraId="442CD199" w14:textId="77777777" w:rsidR="00A4140A" w:rsidRPr="007D3C8C" w:rsidRDefault="00A4140A" w:rsidP="0061733C">
            <w:pPr>
              <w:jc w:val="center"/>
            </w:pPr>
            <w:r w:rsidRPr="007D3C8C">
              <w:t>0,400</w:t>
            </w:r>
          </w:p>
        </w:tc>
        <w:tc>
          <w:tcPr>
            <w:tcW w:w="294" w:type="pct"/>
            <w:noWrap/>
            <w:vAlign w:val="center"/>
            <w:hideMark/>
          </w:tcPr>
          <w:p w14:paraId="0671C19D" w14:textId="77777777" w:rsidR="00A4140A" w:rsidRPr="007D3C8C" w:rsidRDefault="00A4140A" w:rsidP="0061733C">
            <w:pPr>
              <w:jc w:val="center"/>
            </w:pPr>
            <w:r w:rsidRPr="007D3C8C">
              <w:t>0,400</w:t>
            </w:r>
          </w:p>
        </w:tc>
        <w:tc>
          <w:tcPr>
            <w:tcW w:w="294" w:type="pct"/>
            <w:noWrap/>
            <w:vAlign w:val="center"/>
            <w:hideMark/>
          </w:tcPr>
          <w:p w14:paraId="551D4E25" w14:textId="77777777" w:rsidR="00A4140A" w:rsidRPr="007D3C8C" w:rsidRDefault="00A4140A" w:rsidP="0061733C">
            <w:pPr>
              <w:jc w:val="center"/>
            </w:pPr>
            <w:r w:rsidRPr="007D3C8C">
              <w:t>0,400</w:t>
            </w:r>
          </w:p>
        </w:tc>
        <w:tc>
          <w:tcPr>
            <w:tcW w:w="294" w:type="pct"/>
            <w:noWrap/>
            <w:vAlign w:val="center"/>
            <w:hideMark/>
          </w:tcPr>
          <w:p w14:paraId="604BBE6D" w14:textId="77777777" w:rsidR="00A4140A" w:rsidRPr="007D3C8C" w:rsidRDefault="00A4140A" w:rsidP="0061733C">
            <w:pPr>
              <w:jc w:val="center"/>
            </w:pPr>
            <w:r w:rsidRPr="007D3C8C">
              <w:t>0,400</w:t>
            </w:r>
          </w:p>
        </w:tc>
        <w:tc>
          <w:tcPr>
            <w:tcW w:w="294" w:type="pct"/>
            <w:noWrap/>
            <w:vAlign w:val="center"/>
            <w:hideMark/>
          </w:tcPr>
          <w:p w14:paraId="54D54565" w14:textId="77777777" w:rsidR="00A4140A" w:rsidRPr="007D3C8C" w:rsidRDefault="00A4140A" w:rsidP="0061733C">
            <w:pPr>
              <w:jc w:val="center"/>
            </w:pPr>
            <w:r w:rsidRPr="007D3C8C">
              <w:t>0,400</w:t>
            </w:r>
          </w:p>
        </w:tc>
        <w:tc>
          <w:tcPr>
            <w:tcW w:w="294" w:type="pct"/>
            <w:noWrap/>
            <w:vAlign w:val="center"/>
            <w:hideMark/>
          </w:tcPr>
          <w:p w14:paraId="14D41FD1" w14:textId="77777777" w:rsidR="00A4140A" w:rsidRPr="007D3C8C" w:rsidRDefault="00A4140A" w:rsidP="0061733C">
            <w:pPr>
              <w:jc w:val="center"/>
            </w:pPr>
            <w:r w:rsidRPr="007D3C8C">
              <w:t>0,400</w:t>
            </w:r>
          </w:p>
        </w:tc>
        <w:tc>
          <w:tcPr>
            <w:tcW w:w="294" w:type="pct"/>
            <w:noWrap/>
            <w:vAlign w:val="center"/>
            <w:hideMark/>
          </w:tcPr>
          <w:p w14:paraId="28D54C86" w14:textId="77777777" w:rsidR="00A4140A" w:rsidRPr="007D3C8C" w:rsidRDefault="00A4140A" w:rsidP="0061733C">
            <w:pPr>
              <w:jc w:val="center"/>
            </w:pPr>
            <w:r w:rsidRPr="007D3C8C">
              <w:t>0,400</w:t>
            </w:r>
          </w:p>
        </w:tc>
        <w:tc>
          <w:tcPr>
            <w:tcW w:w="297" w:type="pct"/>
            <w:noWrap/>
            <w:vAlign w:val="center"/>
            <w:hideMark/>
          </w:tcPr>
          <w:p w14:paraId="19E581FB" w14:textId="77777777" w:rsidR="00A4140A" w:rsidRPr="007D3C8C" w:rsidRDefault="00A4140A" w:rsidP="0061733C">
            <w:pPr>
              <w:jc w:val="center"/>
            </w:pPr>
            <w:r w:rsidRPr="007D3C8C">
              <w:t>0,400</w:t>
            </w:r>
          </w:p>
        </w:tc>
        <w:tc>
          <w:tcPr>
            <w:tcW w:w="274" w:type="pct"/>
            <w:noWrap/>
            <w:vAlign w:val="center"/>
            <w:hideMark/>
          </w:tcPr>
          <w:p w14:paraId="14B830BC" w14:textId="77777777" w:rsidR="00A4140A" w:rsidRPr="007D3C8C" w:rsidRDefault="00A4140A" w:rsidP="0061733C">
            <w:pPr>
              <w:jc w:val="center"/>
            </w:pPr>
            <w:r w:rsidRPr="007D3C8C">
              <w:t>0,400</w:t>
            </w:r>
          </w:p>
        </w:tc>
      </w:tr>
      <w:tr w:rsidR="00A4140A" w:rsidRPr="007D3C8C" w14:paraId="109B1128" w14:textId="77777777" w:rsidTr="0061733C">
        <w:trPr>
          <w:trHeight w:val="20"/>
        </w:trPr>
        <w:tc>
          <w:tcPr>
            <w:tcW w:w="1387" w:type="pct"/>
            <w:vAlign w:val="center"/>
            <w:hideMark/>
          </w:tcPr>
          <w:p w14:paraId="1B842116"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6F6005D" w14:textId="77777777" w:rsidR="00A4140A" w:rsidRPr="007D3C8C" w:rsidRDefault="00A4140A" w:rsidP="0061733C">
            <w:pPr>
              <w:jc w:val="center"/>
            </w:pPr>
            <w:r w:rsidRPr="007D3C8C">
              <w:t>0,240</w:t>
            </w:r>
          </w:p>
        </w:tc>
        <w:tc>
          <w:tcPr>
            <w:tcW w:w="294" w:type="pct"/>
            <w:vAlign w:val="center"/>
            <w:hideMark/>
          </w:tcPr>
          <w:p w14:paraId="1678D28B" w14:textId="77777777" w:rsidR="00A4140A" w:rsidRPr="007D3C8C" w:rsidRDefault="00A4140A" w:rsidP="0061733C">
            <w:pPr>
              <w:jc w:val="center"/>
            </w:pPr>
            <w:r w:rsidRPr="007D3C8C">
              <w:t>0,240</w:t>
            </w:r>
          </w:p>
        </w:tc>
        <w:tc>
          <w:tcPr>
            <w:tcW w:w="345" w:type="pct"/>
            <w:vAlign w:val="center"/>
            <w:hideMark/>
          </w:tcPr>
          <w:p w14:paraId="3431E168" w14:textId="77777777" w:rsidR="00A4140A" w:rsidRPr="007D3C8C" w:rsidRDefault="00A4140A" w:rsidP="0061733C">
            <w:pPr>
              <w:jc w:val="center"/>
            </w:pPr>
            <w:r w:rsidRPr="007D3C8C">
              <w:t>0,240</w:t>
            </w:r>
          </w:p>
        </w:tc>
        <w:tc>
          <w:tcPr>
            <w:tcW w:w="294" w:type="pct"/>
            <w:vAlign w:val="center"/>
            <w:hideMark/>
          </w:tcPr>
          <w:p w14:paraId="78A1347C" w14:textId="77777777" w:rsidR="00A4140A" w:rsidRPr="007D3C8C" w:rsidRDefault="00A4140A" w:rsidP="0061733C">
            <w:pPr>
              <w:jc w:val="center"/>
            </w:pPr>
            <w:r w:rsidRPr="007D3C8C">
              <w:t>0,240</w:t>
            </w:r>
          </w:p>
        </w:tc>
        <w:tc>
          <w:tcPr>
            <w:tcW w:w="294" w:type="pct"/>
            <w:vAlign w:val="center"/>
            <w:hideMark/>
          </w:tcPr>
          <w:p w14:paraId="5B6773DA" w14:textId="77777777" w:rsidR="00A4140A" w:rsidRPr="007D3C8C" w:rsidRDefault="00A4140A" w:rsidP="0061733C">
            <w:pPr>
              <w:jc w:val="center"/>
            </w:pPr>
            <w:r w:rsidRPr="007D3C8C">
              <w:t>0,240</w:t>
            </w:r>
          </w:p>
        </w:tc>
        <w:tc>
          <w:tcPr>
            <w:tcW w:w="294" w:type="pct"/>
            <w:vAlign w:val="center"/>
            <w:hideMark/>
          </w:tcPr>
          <w:p w14:paraId="2AD4674F" w14:textId="77777777" w:rsidR="00A4140A" w:rsidRPr="007D3C8C" w:rsidRDefault="00A4140A" w:rsidP="0061733C">
            <w:pPr>
              <w:jc w:val="center"/>
            </w:pPr>
            <w:r w:rsidRPr="007D3C8C">
              <w:t>0,240</w:t>
            </w:r>
          </w:p>
        </w:tc>
        <w:tc>
          <w:tcPr>
            <w:tcW w:w="294" w:type="pct"/>
            <w:vAlign w:val="center"/>
            <w:hideMark/>
          </w:tcPr>
          <w:p w14:paraId="318C17DE" w14:textId="77777777" w:rsidR="00A4140A" w:rsidRPr="007D3C8C" w:rsidRDefault="00A4140A" w:rsidP="0061733C">
            <w:pPr>
              <w:jc w:val="center"/>
            </w:pPr>
            <w:r w:rsidRPr="007D3C8C">
              <w:t>0,240</w:t>
            </w:r>
          </w:p>
        </w:tc>
        <w:tc>
          <w:tcPr>
            <w:tcW w:w="294" w:type="pct"/>
            <w:vAlign w:val="center"/>
            <w:hideMark/>
          </w:tcPr>
          <w:p w14:paraId="667C7524" w14:textId="77777777" w:rsidR="00A4140A" w:rsidRPr="007D3C8C" w:rsidRDefault="00A4140A" w:rsidP="0061733C">
            <w:pPr>
              <w:jc w:val="center"/>
            </w:pPr>
            <w:r w:rsidRPr="007D3C8C">
              <w:t>0,240</w:t>
            </w:r>
          </w:p>
        </w:tc>
        <w:tc>
          <w:tcPr>
            <w:tcW w:w="294" w:type="pct"/>
            <w:vAlign w:val="center"/>
            <w:hideMark/>
          </w:tcPr>
          <w:p w14:paraId="4FA6C995" w14:textId="77777777" w:rsidR="00A4140A" w:rsidRPr="007D3C8C" w:rsidRDefault="00A4140A" w:rsidP="0061733C">
            <w:pPr>
              <w:jc w:val="center"/>
            </w:pPr>
            <w:r w:rsidRPr="007D3C8C">
              <w:t>0,240</w:t>
            </w:r>
          </w:p>
        </w:tc>
        <w:tc>
          <w:tcPr>
            <w:tcW w:w="294" w:type="pct"/>
            <w:vAlign w:val="center"/>
            <w:hideMark/>
          </w:tcPr>
          <w:p w14:paraId="4C903B5C" w14:textId="77777777" w:rsidR="00A4140A" w:rsidRPr="007D3C8C" w:rsidRDefault="00A4140A" w:rsidP="0061733C">
            <w:pPr>
              <w:jc w:val="center"/>
            </w:pPr>
            <w:r w:rsidRPr="007D3C8C">
              <w:t>0,240</w:t>
            </w:r>
          </w:p>
        </w:tc>
        <w:tc>
          <w:tcPr>
            <w:tcW w:w="297" w:type="pct"/>
            <w:vAlign w:val="center"/>
            <w:hideMark/>
          </w:tcPr>
          <w:p w14:paraId="54421748" w14:textId="77777777" w:rsidR="00A4140A" w:rsidRPr="007D3C8C" w:rsidRDefault="00A4140A" w:rsidP="0061733C">
            <w:pPr>
              <w:jc w:val="center"/>
            </w:pPr>
            <w:r w:rsidRPr="007D3C8C">
              <w:t>0,240</w:t>
            </w:r>
          </w:p>
        </w:tc>
        <w:tc>
          <w:tcPr>
            <w:tcW w:w="274" w:type="pct"/>
            <w:vAlign w:val="center"/>
            <w:hideMark/>
          </w:tcPr>
          <w:p w14:paraId="0683FD5A" w14:textId="77777777" w:rsidR="00A4140A" w:rsidRPr="007D3C8C" w:rsidRDefault="00A4140A" w:rsidP="0061733C">
            <w:pPr>
              <w:jc w:val="center"/>
            </w:pPr>
            <w:r w:rsidRPr="007D3C8C">
              <w:t>0,240</w:t>
            </w:r>
          </w:p>
        </w:tc>
      </w:tr>
      <w:tr w:rsidR="00A4140A" w:rsidRPr="007D3C8C" w14:paraId="5EF48927" w14:textId="77777777" w:rsidTr="0061733C">
        <w:trPr>
          <w:trHeight w:val="20"/>
        </w:trPr>
        <w:tc>
          <w:tcPr>
            <w:tcW w:w="1387" w:type="pct"/>
            <w:vAlign w:val="center"/>
            <w:hideMark/>
          </w:tcPr>
          <w:p w14:paraId="27EDEC7F"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D968A1E" w14:textId="77777777" w:rsidR="00A4140A" w:rsidRPr="007D3C8C" w:rsidRDefault="00A4140A" w:rsidP="0061733C">
            <w:pPr>
              <w:jc w:val="center"/>
            </w:pPr>
            <w:r w:rsidRPr="007D3C8C">
              <w:t>0,240</w:t>
            </w:r>
          </w:p>
        </w:tc>
        <w:tc>
          <w:tcPr>
            <w:tcW w:w="294" w:type="pct"/>
            <w:vAlign w:val="center"/>
            <w:hideMark/>
          </w:tcPr>
          <w:p w14:paraId="433D93C3" w14:textId="77777777" w:rsidR="00A4140A" w:rsidRPr="007D3C8C" w:rsidRDefault="00A4140A" w:rsidP="0061733C">
            <w:pPr>
              <w:jc w:val="center"/>
            </w:pPr>
            <w:r w:rsidRPr="007D3C8C">
              <w:t>0,240</w:t>
            </w:r>
          </w:p>
        </w:tc>
        <w:tc>
          <w:tcPr>
            <w:tcW w:w="345" w:type="pct"/>
            <w:vAlign w:val="center"/>
            <w:hideMark/>
          </w:tcPr>
          <w:p w14:paraId="2C5A8B37" w14:textId="77777777" w:rsidR="00A4140A" w:rsidRPr="007D3C8C" w:rsidRDefault="00A4140A" w:rsidP="0061733C">
            <w:pPr>
              <w:jc w:val="center"/>
            </w:pPr>
            <w:r w:rsidRPr="007D3C8C">
              <w:t>0,240</w:t>
            </w:r>
          </w:p>
        </w:tc>
        <w:tc>
          <w:tcPr>
            <w:tcW w:w="294" w:type="pct"/>
            <w:vAlign w:val="center"/>
            <w:hideMark/>
          </w:tcPr>
          <w:p w14:paraId="289B7B9F" w14:textId="77777777" w:rsidR="00A4140A" w:rsidRPr="007D3C8C" w:rsidRDefault="00A4140A" w:rsidP="0061733C">
            <w:pPr>
              <w:jc w:val="center"/>
            </w:pPr>
            <w:r w:rsidRPr="007D3C8C">
              <w:t>0,240</w:t>
            </w:r>
          </w:p>
        </w:tc>
        <w:tc>
          <w:tcPr>
            <w:tcW w:w="294" w:type="pct"/>
            <w:vAlign w:val="center"/>
            <w:hideMark/>
          </w:tcPr>
          <w:p w14:paraId="6FE256E7" w14:textId="77777777" w:rsidR="00A4140A" w:rsidRPr="007D3C8C" w:rsidRDefault="00A4140A" w:rsidP="0061733C">
            <w:pPr>
              <w:jc w:val="center"/>
            </w:pPr>
            <w:r w:rsidRPr="007D3C8C">
              <w:t>0,240</w:t>
            </w:r>
          </w:p>
        </w:tc>
        <w:tc>
          <w:tcPr>
            <w:tcW w:w="294" w:type="pct"/>
            <w:vAlign w:val="center"/>
            <w:hideMark/>
          </w:tcPr>
          <w:p w14:paraId="592CDB72" w14:textId="77777777" w:rsidR="00A4140A" w:rsidRPr="007D3C8C" w:rsidRDefault="00A4140A" w:rsidP="0061733C">
            <w:pPr>
              <w:jc w:val="center"/>
            </w:pPr>
            <w:r w:rsidRPr="007D3C8C">
              <w:t>0,240</w:t>
            </w:r>
          </w:p>
        </w:tc>
        <w:tc>
          <w:tcPr>
            <w:tcW w:w="294" w:type="pct"/>
            <w:vAlign w:val="center"/>
            <w:hideMark/>
          </w:tcPr>
          <w:p w14:paraId="28EB8440" w14:textId="77777777" w:rsidR="00A4140A" w:rsidRPr="007D3C8C" w:rsidRDefault="00A4140A" w:rsidP="0061733C">
            <w:pPr>
              <w:jc w:val="center"/>
            </w:pPr>
            <w:r w:rsidRPr="007D3C8C">
              <w:t>0,240</w:t>
            </w:r>
          </w:p>
        </w:tc>
        <w:tc>
          <w:tcPr>
            <w:tcW w:w="294" w:type="pct"/>
            <w:vAlign w:val="center"/>
            <w:hideMark/>
          </w:tcPr>
          <w:p w14:paraId="6E3D4AF0" w14:textId="77777777" w:rsidR="00A4140A" w:rsidRPr="007D3C8C" w:rsidRDefault="00A4140A" w:rsidP="0061733C">
            <w:pPr>
              <w:jc w:val="center"/>
            </w:pPr>
            <w:r w:rsidRPr="007D3C8C">
              <w:t>0,240</w:t>
            </w:r>
          </w:p>
        </w:tc>
        <w:tc>
          <w:tcPr>
            <w:tcW w:w="294" w:type="pct"/>
            <w:vAlign w:val="center"/>
            <w:hideMark/>
          </w:tcPr>
          <w:p w14:paraId="4070C22A" w14:textId="77777777" w:rsidR="00A4140A" w:rsidRPr="007D3C8C" w:rsidRDefault="00A4140A" w:rsidP="0061733C">
            <w:pPr>
              <w:jc w:val="center"/>
            </w:pPr>
            <w:r w:rsidRPr="007D3C8C">
              <w:t>0,240</w:t>
            </w:r>
          </w:p>
        </w:tc>
        <w:tc>
          <w:tcPr>
            <w:tcW w:w="294" w:type="pct"/>
            <w:vAlign w:val="center"/>
            <w:hideMark/>
          </w:tcPr>
          <w:p w14:paraId="40D58B2B" w14:textId="77777777" w:rsidR="00A4140A" w:rsidRPr="007D3C8C" w:rsidRDefault="00A4140A" w:rsidP="0061733C">
            <w:pPr>
              <w:jc w:val="center"/>
            </w:pPr>
            <w:r w:rsidRPr="007D3C8C">
              <w:t>0,240</w:t>
            </w:r>
          </w:p>
        </w:tc>
        <w:tc>
          <w:tcPr>
            <w:tcW w:w="297" w:type="pct"/>
            <w:vAlign w:val="center"/>
            <w:hideMark/>
          </w:tcPr>
          <w:p w14:paraId="5B48B627" w14:textId="77777777" w:rsidR="00A4140A" w:rsidRPr="007D3C8C" w:rsidRDefault="00A4140A" w:rsidP="0061733C">
            <w:pPr>
              <w:jc w:val="center"/>
            </w:pPr>
            <w:r w:rsidRPr="007D3C8C">
              <w:t>0,240</w:t>
            </w:r>
          </w:p>
        </w:tc>
        <w:tc>
          <w:tcPr>
            <w:tcW w:w="274" w:type="pct"/>
            <w:vAlign w:val="center"/>
            <w:hideMark/>
          </w:tcPr>
          <w:p w14:paraId="0F80E597" w14:textId="77777777" w:rsidR="00A4140A" w:rsidRPr="007D3C8C" w:rsidRDefault="00A4140A" w:rsidP="0061733C">
            <w:pPr>
              <w:jc w:val="center"/>
            </w:pPr>
            <w:r w:rsidRPr="007D3C8C">
              <w:t>0,240</w:t>
            </w:r>
          </w:p>
        </w:tc>
      </w:tr>
      <w:tr w:rsidR="00A4140A" w:rsidRPr="007D3C8C" w14:paraId="55BFDB7E" w14:textId="77777777" w:rsidTr="0061733C">
        <w:trPr>
          <w:trHeight w:val="20"/>
        </w:trPr>
        <w:tc>
          <w:tcPr>
            <w:tcW w:w="1387" w:type="pct"/>
            <w:vAlign w:val="center"/>
            <w:hideMark/>
          </w:tcPr>
          <w:p w14:paraId="663E78F4"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05B3160A" w14:textId="77777777" w:rsidR="00A4140A" w:rsidRPr="007D3C8C" w:rsidRDefault="00A4140A" w:rsidP="0061733C">
            <w:pPr>
              <w:jc w:val="center"/>
            </w:pPr>
            <w:r w:rsidRPr="007D3C8C">
              <w:t>2,086</w:t>
            </w:r>
          </w:p>
        </w:tc>
        <w:tc>
          <w:tcPr>
            <w:tcW w:w="294" w:type="pct"/>
            <w:vAlign w:val="center"/>
            <w:hideMark/>
          </w:tcPr>
          <w:p w14:paraId="4261389A" w14:textId="77777777" w:rsidR="00A4140A" w:rsidRPr="007D3C8C" w:rsidRDefault="00A4140A" w:rsidP="0061733C">
            <w:pPr>
              <w:jc w:val="center"/>
            </w:pPr>
            <w:r w:rsidRPr="007D3C8C">
              <w:t>2,086</w:t>
            </w:r>
          </w:p>
        </w:tc>
        <w:tc>
          <w:tcPr>
            <w:tcW w:w="345" w:type="pct"/>
            <w:vAlign w:val="center"/>
            <w:hideMark/>
          </w:tcPr>
          <w:p w14:paraId="26C543EA" w14:textId="77777777" w:rsidR="00A4140A" w:rsidRPr="007D3C8C" w:rsidRDefault="00A4140A" w:rsidP="0061733C">
            <w:pPr>
              <w:jc w:val="center"/>
            </w:pPr>
            <w:r w:rsidRPr="007D3C8C">
              <w:t>2,086</w:t>
            </w:r>
          </w:p>
        </w:tc>
        <w:tc>
          <w:tcPr>
            <w:tcW w:w="294" w:type="pct"/>
            <w:vAlign w:val="center"/>
            <w:hideMark/>
          </w:tcPr>
          <w:p w14:paraId="78CB24EC" w14:textId="77777777" w:rsidR="00A4140A" w:rsidRPr="007D3C8C" w:rsidRDefault="00A4140A" w:rsidP="0061733C">
            <w:pPr>
              <w:jc w:val="center"/>
            </w:pPr>
            <w:r w:rsidRPr="007D3C8C">
              <w:t>2,086</w:t>
            </w:r>
          </w:p>
        </w:tc>
        <w:tc>
          <w:tcPr>
            <w:tcW w:w="294" w:type="pct"/>
            <w:vAlign w:val="center"/>
            <w:hideMark/>
          </w:tcPr>
          <w:p w14:paraId="2454656D" w14:textId="77777777" w:rsidR="00A4140A" w:rsidRPr="007D3C8C" w:rsidRDefault="00A4140A" w:rsidP="0061733C">
            <w:pPr>
              <w:jc w:val="center"/>
            </w:pPr>
            <w:r w:rsidRPr="007D3C8C">
              <w:t>2,086</w:t>
            </w:r>
          </w:p>
        </w:tc>
        <w:tc>
          <w:tcPr>
            <w:tcW w:w="294" w:type="pct"/>
            <w:vAlign w:val="center"/>
            <w:hideMark/>
          </w:tcPr>
          <w:p w14:paraId="54C3CB75" w14:textId="77777777" w:rsidR="00A4140A" w:rsidRPr="007D3C8C" w:rsidRDefault="00A4140A" w:rsidP="0061733C">
            <w:pPr>
              <w:jc w:val="center"/>
            </w:pPr>
            <w:r w:rsidRPr="007D3C8C">
              <w:t>2,086</w:t>
            </w:r>
          </w:p>
        </w:tc>
        <w:tc>
          <w:tcPr>
            <w:tcW w:w="294" w:type="pct"/>
            <w:vAlign w:val="center"/>
            <w:hideMark/>
          </w:tcPr>
          <w:p w14:paraId="76611E91" w14:textId="77777777" w:rsidR="00A4140A" w:rsidRPr="007D3C8C" w:rsidRDefault="00A4140A" w:rsidP="0061733C">
            <w:pPr>
              <w:jc w:val="center"/>
            </w:pPr>
            <w:r w:rsidRPr="007D3C8C">
              <w:t>2,086</w:t>
            </w:r>
          </w:p>
        </w:tc>
        <w:tc>
          <w:tcPr>
            <w:tcW w:w="294" w:type="pct"/>
            <w:vAlign w:val="center"/>
            <w:hideMark/>
          </w:tcPr>
          <w:p w14:paraId="06DEA36E" w14:textId="77777777" w:rsidR="00A4140A" w:rsidRPr="007D3C8C" w:rsidRDefault="00A4140A" w:rsidP="0061733C">
            <w:pPr>
              <w:jc w:val="center"/>
            </w:pPr>
            <w:r w:rsidRPr="007D3C8C">
              <w:t>2,086</w:t>
            </w:r>
          </w:p>
        </w:tc>
        <w:tc>
          <w:tcPr>
            <w:tcW w:w="294" w:type="pct"/>
            <w:vAlign w:val="center"/>
            <w:hideMark/>
          </w:tcPr>
          <w:p w14:paraId="26306517" w14:textId="77777777" w:rsidR="00A4140A" w:rsidRPr="007D3C8C" w:rsidRDefault="00A4140A" w:rsidP="0061733C">
            <w:pPr>
              <w:jc w:val="center"/>
            </w:pPr>
            <w:r w:rsidRPr="007D3C8C">
              <w:t>2,086</w:t>
            </w:r>
          </w:p>
        </w:tc>
        <w:tc>
          <w:tcPr>
            <w:tcW w:w="294" w:type="pct"/>
            <w:vAlign w:val="center"/>
            <w:hideMark/>
          </w:tcPr>
          <w:p w14:paraId="29A2EAB0" w14:textId="77777777" w:rsidR="00A4140A" w:rsidRPr="007D3C8C" w:rsidRDefault="00A4140A" w:rsidP="0061733C">
            <w:pPr>
              <w:jc w:val="center"/>
            </w:pPr>
            <w:r w:rsidRPr="007D3C8C">
              <w:t>2,086</w:t>
            </w:r>
          </w:p>
        </w:tc>
        <w:tc>
          <w:tcPr>
            <w:tcW w:w="297" w:type="pct"/>
            <w:vAlign w:val="center"/>
            <w:hideMark/>
          </w:tcPr>
          <w:p w14:paraId="6A1238C7" w14:textId="77777777" w:rsidR="00A4140A" w:rsidRPr="007D3C8C" w:rsidRDefault="00A4140A" w:rsidP="0061733C">
            <w:pPr>
              <w:jc w:val="center"/>
            </w:pPr>
            <w:r w:rsidRPr="007D3C8C">
              <w:t>2,086</w:t>
            </w:r>
          </w:p>
        </w:tc>
        <w:tc>
          <w:tcPr>
            <w:tcW w:w="274" w:type="pct"/>
            <w:vAlign w:val="center"/>
            <w:hideMark/>
          </w:tcPr>
          <w:p w14:paraId="58191823" w14:textId="77777777" w:rsidR="00A4140A" w:rsidRPr="007D3C8C" w:rsidRDefault="00A4140A" w:rsidP="0061733C">
            <w:pPr>
              <w:jc w:val="center"/>
            </w:pPr>
            <w:r w:rsidRPr="007D3C8C">
              <w:t>2,086</w:t>
            </w:r>
          </w:p>
        </w:tc>
      </w:tr>
      <w:tr w:rsidR="00A4140A" w:rsidRPr="007D3C8C" w14:paraId="5E4118E0" w14:textId="77777777" w:rsidTr="0061733C">
        <w:trPr>
          <w:trHeight w:val="20"/>
        </w:trPr>
        <w:tc>
          <w:tcPr>
            <w:tcW w:w="1387" w:type="pct"/>
            <w:vAlign w:val="center"/>
            <w:hideMark/>
          </w:tcPr>
          <w:p w14:paraId="3C545660"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0A828668" w14:textId="77777777" w:rsidR="00A4140A" w:rsidRPr="007D3C8C" w:rsidRDefault="00A4140A" w:rsidP="0061733C">
            <w:pPr>
              <w:jc w:val="center"/>
            </w:pPr>
            <w:r w:rsidRPr="007D3C8C">
              <w:t>2,086</w:t>
            </w:r>
          </w:p>
        </w:tc>
        <w:tc>
          <w:tcPr>
            <w:tcW w:w="294" w:type="pct"/>
            <w:vAlign w:val="center"/>
            <w:hideMark/>
          </w:tcPr>
          <w:p w14:paraId="4C6AFBFA" w14:textId="77777777" w:rsidR="00A4140A" w:rsidRPr="007D3C8C" w:rsidRDefault="00A4140A" w:rsidP="0061733C">
            <w:pPr>
              <w:jc w:val="center"/>
            </w:pPr>
            <w:r w:rsidRPr="007D3C8C">
              <w:t>2,086</w:t>
            </w:r>
          </w:p>
        </w:tc>
        <w:tc>
          <w:tcPr>
            <w:tcW w:w="345" w:type="pct"/>
            <w:vAlign w:val="center"/>
            <w:hideMark/>
          </w:tcPr>
          <w:p w14:paraId="3F518880" w14:textId="77777777" w:rsidR="00A4140A" w:rsidRPr="007D3C8C" w:rsidRDefault="00A4140A" w:rsidP="0061733C">
            <w:pPr>
              <w:jc w:val="center"/>
            </w:pPr>
            <w:r w:rsidRPr="007D3C8C">
              <w:t>2,086</w:t>
            </w:r>
          </w:p>
        </w:tc>
        <w:tc>
          <w:tcPr>
            <w:tcW w:w="294" w:type="pct"/>
            <w:vAlign w:val="center"/>
            <w:hideMark/>
          </w:tcPr>
          <w:p w14:paraId="35EE78CF" w14:textId="77777777" w:rsidR="00A4140A" w:rsidRPr="007D3C8C" w:rsidRDefault="00A4140A" w:rsidP="0061733C">
            <w:pPr>
              <w:jc w:val="center"/>
            </w:pPr>
            <w:r w:rsidRPr="007D3C8C">
              <w:t>2,086</w:t>
            </w:r>
          </w:p>
        </w:tc>
        <w:tc>
          <w:tcPr>
            <w:tcW w:w="294" w:type="pct"/>
            <w:vAlign w:val="center"/>
            <w:hideMark/>
          </w:tcPr>
          <w:p w14:paraId="189D5CAB" w14:textId="77777777" w:rsidR="00A4140A" w:rsidRPr="007D3C8C" w:rsidRDefault="00A4140A" w:rsidP="0061733C">
            <w:pPr>
              <w:jc w:val="center"/>
            </w:pPr>
            <w:r w:rsidRPr="007D3C8C">
              <w:t>2,086</w:t>
            </w:r>
          </w:p>
        </w:tc>
        <w:tc>
          <w:tcPr>
            <w:tcW w:w="294" w:type="pct"/>
            <w:vAlign w:val="center"/>
            <w:hideMark/>
          </w:tcPr>
          <w:p w14:paraId="67F8B9D3" w14:textId="77777777" w:rsidR="00A4140A" w:rsidRPr="007D3C8C" w:rsidRDefault="00A4140A" w:rsidP="0061733C">
            <w:pPr>
              <w:jc w:val="center"/>
            </w:pPr>
            <w:r w:rsidRPr="007D3C8C">
              <w:t>2,086</w:t>
            </w:r>
          </w:p>
        </w:tc>
        <w:tc>
          <w:tcPr>
            <w:tcW w:w="294" w:type="pct"/>
            <w:vAlign w:val="center"/>
            <w:hideMark/>
          </w:tcPr>
          <w:p w14:paraId="4BFDCC36" w14:textId="77777777" w:rsidR="00A4140A" w:rsidRPr="007D3C8C" w:rsidRDefault="00A4140A" w:rsidP="0061733C">
            <w:pPr>
              <w:jc w:val="center"/>
            </w:pPr>
            <w:r w:rsidRPr="007D3C8C">
              <w:t>2,086</w:t>
            </w:r>
          </w:p>
        </w:tc>
        <w:tc>
          <w:tcPr>
            <w:tcW w:w="294" w:type="pct"/>
            <w:vAlign w:val="center"/>
            <w:hideMark/>
          </w:tcPr>
          <w:p w14:paraId="6290176B" w14:textId="77777777" w:rsidR="00A4140A" w:rsidRPr="007D3C8C" w:rsidRDefault="00A4140A" w:rsidP="0061733C">
            <w:pPr>
              <w:jc w:val="center"/>
            </w:pPr>
            <w:r w:rsidRPr="007D3C8C">
              <w:t>2,086</w:t>
            </w:r>
          </w:p>
        </w:tc>
        <w:tc>
          <w:tcPr>
            <w:tcW w:w="294" w:type="pct"/>
            <w:vAlign w:val="center"/>
            <w:hideMark/>
          </w:tcPr>
          <w:p w14:paraId="4CDF61FA" w14:textId="77777777" w:rsidR="00A4140A" w:rsidRPr="007D3C8C" w:rsidRDefault="00A4140A" w:rsidP="0061733C">
            <w:pPr>
              <w:jc w:val="center"/>
            </w:pPr>
            <w:r w:rsidRPr="007D3C8C">
              <w:t>2,086</w:t>
            </w:r>
          </w:p>
        </w:tc>
        <w:tc>
          <w:tcPr>
            <w:tcW w:w="294" w:type="pct"/>
            <w:vAlign w:val="center"/>
            <w:hideMark/>
          </w:tcPr>
          <w:p w14:paraId="30BE8232" w14:textId="77777777" w:rsidR="00A4140A" w:rsidRPr="007D3C8C" w:rsidRDefault="00A4140A" w:rsidP="0061733C">
            <w:pPr>
              <w:jc w:val="center"/>
            </w:pPr>
            <w:r w:rsidRPr="007D3C8C">
              <w:t>2,086</w:t>
            </w:r>
          </w:p>
        </w:tc>
        <w:tc>
          <w:tcPr>
            <w:tcW w:w="297" w:type="pct"/>
            <w:vAlign w:val="center"/>
            <w:hideMark/>
          </w:tcPr>
          <w:p w14:paraId="179591DB" w14:textId="77777777" w:rsidR="00A4140A" w:rsidRPr="007D3C8C" w:rsidRDefault="00A4140A" w:rsidP="0061733C">
            <w:pPr>
              <w:jc w:val="center"/>
            </w:pPr>
            <w:r w:rsidRPr="007D3C8C">
              <w:t>2,086</w:t>
            </w:r>
          </w:p>
        </w:tc>
        <w:tc>
          <w:tcPr>
            <w:tcW w:w="274" w:type="pct"/>
            <w:vAlign w:val="center"/>
            <w:hideMark/>
          </w:tcPr>
          <w:p w14:paraId="6009424B" w14:textId="77777777" w:rsidR="00A4140A" w:rsidRPr="007D3C8C" w:rsidRDefault="00A4140A" w:rsidP="0061733C">
            <w:pPr>
              <w:jc w:val="center"/>
            </w:pPr>
            <w:r w:rsidRPr="007D3C8C">
              <w:t>2,086</w:t>
            </w:r>
          </w:p>
        </w:tc>
      </w:tr>
      <w:tr w:rsidR="00A4140A" w:rsidRPr="007D3C8C" w14:paraId="5A8D39C6" w14:textId="77777777" w:rsidTr="0061733C">
        <w:trPr>
          <w:trHeight w:val="20"/>
        </w:trPr>
        <w:tc>
          <w:tcPr>
            <w:tcW w:w="5000" w:type="pct"/>
            <w:gridSpan w:val="13"/>
            <w:vAlign w:val="center"/>
            <w:hideMark/>
          </w:tcPr>
          <w:p w14:paraId="02643D38" w14:textId="77777777" w:rsidR="00A4140A" w:rsidRPr="007D3C8C" w:rsidRDefault="00A4140A" w:rsidP="0061733C">
            <w:pPr>
              <w:jc w:val="center"/>
              <w:rPr>
                <w:b/>
                <w:bCs/>
                <w:i/>
                <w:iCs/>
                <w:u w:val="single"/>
              </w:rPr>
            </w:pPr>
            <w:r w:rsidRPr="007D3C8C">
              <w:rPr>
                <w:b/>
                <w:bCs/>
                <w:i/>
                <w:iCs/>
                <w:u w:val="single"/>
              </w:rPr>
              <w:t>п. Фетинино</w:t>
            </w:r>
          </w:p>
        </w:tc>
      </w:tr>
      <w:tr w:rsidR="00A4140A" w:rsidRPr="007D3C8C" w14:paraId="3C0A9C3C" w14:textId="77777777" w:rsidTr="0061733C">
        <w:trPr>
          <w:trHeight w:val="20"/>
        </w:trPr>
        <w:tc>
          <w:tcPr>
            <w:tcW w:w="1387" w:type="pct"/>
            <w:vAlign w:val="center"/>
            <w:hideMark/>
          </w:tcPr>
          <w:p w14:paraId="76EE561E"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306AB10A" w14:textId="77777777" w:rsidR="00A4140A" w:rsidRPr="007D3C8C" w:rsidRDefault="00A4140A" w:rsidP="0061733C">
            <w:pPr>
              <w:jc w:val="center"/>
            </w:pPr>
            <w:r w:rsidRPr="007D3C8C">
              <w:t>4,130</w:t>
            </w:r>
          </w:p>
        </w:tc>
        <w:tc>
          <w:tcPr>
            <w:tcW w:w="294" w:type="pct"/>
            <w:noWrap/>
            <w:vAlign w:val="center"/>
            <w:hideMark/>
          </w:tcPr>
          <w:p w14:paraId="08169518" w14:textId="77777777" w:rsidR="00A4140A" w:rsidRPr="007D3C8C" w:rsidRDefault="00A4140A" w:rsidP="0061733C">
            <w:pPr>
              <w:jc w:val="center"/>
            </w:pPr>
            <w:r w:rsidRPr="007D3C8C">
              <w:t>4,130</w:t>
            </w:r>
          </w:p>
        </w:tc>
        <w:tc>
          <w:tcPr>
            <w:tcW w:w="345" w:type="pct"/>
            <w:noWrap/>
            <w:vAlign w:val="center"/>
            <w:hideMark/>
          </w:tcPr>
          <w:p w14:paraId="65625FA1" w14:textId="77777777" w:rsidR="00A4140A" w:rsidRPr="007D3C8C" w:rsidRDefault="00A4140A" w:rsidP="0061733C">
            <w:pPr>
              <w:jc w:val="center"/>
            </w:pPr>
            <w:r w:rsidRPr="007D3C8C">
              <w:t>4,130</w:t>
            </w:r>
          </w:p>
        </w:tc>
        <w:tc>
          <w:tcPr>
            <w:tcW w:w="294" w:type="pct"/>
            <w:noWrap/>
            <w:vAlign w:val="center"/>
            <w:hideMark/>
          </w:tcPr>
          <w:p w14:paraId="09FBA03F" w14:textId="77777777" w:rsidR="00A4140A" w:rsidRPr="007D3C8C" w:rsidRDefault="00A4140A" w:rsidP="0061733C">
            <w:pPr>
              <w:jc w:val="center"/>
            </w:pPr>
            <w:r w:rsidRPr="007D3C8C">
              <w:t>4,130</w:t>
            </w:r>
          </w:p>
        </w:tc>
        <w:tc>
          <w:tcPr>
            <w:tcW w:w="294" w:type="pct"/>
            <w:noWrap/>
            <w:vAlign w:val="center"/>
            <w:hideMark/>
          </w:tcPr>
          <w:p w14:paraId="153F54ED" w14:textId="77777777" w:rsidR="00A4140A" w:rsidRPr="007D3C8C" w:rsidRDefault="00A4140A" w:rsidP="0061733C">
            <w:pPr>
              <w:jc w:val="center"/>
            </w:pPr>
            <w:r w:rsidRPr="007D3C8C">
              <w:t>4,130</w:t>
            </w:r>
          </w:p>
        </w:tc>
        <w:tc>
          <w:tcPr>
            <w:tcW w:w="294" w:type="pct"/>
            <w:noWrap/>
            <w:vAlign w:val="center"/>
            <w:hideMark/>
          </w:tcPr>
          <w:p w14:paraId="39A9B8E0" w14:textId="77777777" w:rsidR="00A4140A" w:rsidRPr="007D3C8C" w:rsidRDefault="00A4140A" w:rsidP="0061733C">
            <w:pPr>
              <w:jc w:val="center"/>
            </w:pPr>
            <w:r w:rsidRPr="007D3C8C">
              <w:t>4,130</w:t>
            </w:r>
          </w:p>
        </w:tc>
        <w:tc>
          <w:tcPr>
            <w:tcW w:w="294" w:type="pct"/>
            <w:noWrap/>
            <w:vAlign w:val="center"/>
            <w:hideMark/>
          </w:tcPr>
          <w:p w14:paraId="3F264CBB" w14:textId="77777777" w:rsidR="00A4140A" w:rsidRPr="007D3C8C" w:rsidRDefault="00A4140A" w:rsidP="0061733C">
            <w:pPr>
              <w:jc w:val="center"/>
            </w:pPr>
            <w:r w:rsidRPr="007D3C8C">
              <w:t>4,130</w:t>
            </w:r>
          </w:p>
        </w:tc>
        <w:tc>
          <w:tcPr>
            <w:tcW w:w="294" w:type="pct"/>
            <w:noWrap/>
            <w:vAlign w:val="center"/>
            <w:hideMark/>
          </w:tcPr>
          <w:p w14:paraId="3B5A763B" w14:textId="77777777" w:rsidR="00A4140A" w:rsidRPr="007D3C8C" w:rsidRDefault="00A4140A" w:rsidP="0061733C">
            <w:pPr>
              <w:jc w:val="center"/>
            </w:pPr>
            <w:r w:rsidRPr="007D3C8C">
              <w:t>4,130</w:t>
            </w:r>
          </w:p>
        </w:tc>
        <w:tc>
          <w:tcPr>
            <w:tcW w:w="294" w:type="pct"/>
            <w:noWrap/>
            <w:vAlign w:val="center"/>
            <w:hideMark/>
          </w:tcPr>
          <w:p w14:paraId="1876762D" w14:textId="77777777" w:rsidR="00A4140A" w:rsidRPr="007D3C8C" w:rsidRDefault="00A4140A" w:rsidP="0061733C">
            <w:pPr>
              <w:jc w:val="center"/>
            </w:pPr>
            <w:r w:rsidRPr="007D3C8C">
              <w:t>4,130</w:t>
            </w:r>
          </w:p>
        </w:tc>
        <w:tc>
          <w:tcPr>
            <w:tcW w:w="294" w:type="pct"/>
            <w:noWrap/>
            <w:vAlign w:val="center"/>
            <w:hideMark/>
          </w:tcPr>
          <w:p w14:paraId="13A04D6E" w14:textId="77777777" w:rsidR="00A4140A" w:rsidRPr="007D3C8C" w:rsidRDefault="00A4140A" w:rsidP="0061733C">
            <w:pPr>
              <w:jc w:val="center"/>
            </w:pPr>
            <w:r w:rsidRPr="007D3C8C">
              <w:t>4,130</w:t>
            </w:r>
          </w:p>
        </w:tc>
        <w:tc>
          <w:tcPr>
            <w:tcW w:w="297" w:type="pct"/>
            <w:noWrap/>
            <w:vAlign w:val="center"/>
            <w:hideMark/>
          </w:tcPr>
          <w:p w14:paraId="07C72777" w14:textId="77777777" w:rsidR="00A4140A" w:rsidRPr="007D3C8C" w:rsidRDefault="00A4140A" w:rsidP="0061733C">
            <w:pPr>
              <w:jc w:val="center"/>
            </w:pPr>
            <w:r w:rsidRPr="007D3C8C">
              <w:t>4,130</w:t>
            </w:r>
          </w:p>
        </w:tc>
        <w:tc>
          <w:tcPr>
            <w:tcW w:w="274" w:type="pct"/>
            <w:noWrap/>
            <w:vAlign w:val="center"/>
            <w:hideMark/>
          </w:tcPr>
          <w:p w14:paraId="7E41C409" w14:textId="77777777" w:rsidR="00A4140A" w:rsidRPr="007D3C8C" w:rsidRDefault="00A4140A" w:rsidP="0061733C">
            <w:pPr>
              <w:jc w:val="center"/>
            </w:pPr>
            <w:r w:rsidRPr="007D3C8C">
              <w:t>4,130</w:t>
            </w:r>
          </w:p>
        </w:tc>
      </w:tr>
      <w:tr w:rsidR="00A4140A" w:rsidRPr="007D3C8C" w14:paraId="505B8434" w14:textId="77777777" w:rsidTr="0061733C">
        <w:trPr>
          <w:trHeight w:val="20"/>
        </w:trPr>
        <w:tc>
          <w:tcPr>
            <w:tcW w:w="1387" w:type="pct"/>
            <w:vAlign w:val="center"/>
            <w:hideMark/>
          </w:tcPr>
          <w:p w14:paraId="7E187326" w14:textId="77777777" w:rsidR="00A4140A" w:rsidRPr="007D3C8C" w:rsidRDefault="00A4140A" w:rsidP="0061733C">
            <w:r w:rsidRPr="007D3C8C">
              <w:t>Располагаемая тепловая мощность</w:t>
            </w:r>
          </w:p>
        </w:tc>
        <w:tc>
          <w:tcPr>
            <w:tcW w:w="345" w:type="pct"/>
            <w:noWrap/>
            <w:vAlign w:val="center"/>
            <w:hideMark/>
          </w:tcPr>
          <w:p w14:paraId="0B067258" w14:textId="77777777" w:rsidR="00A4140A" w:rsidRPr="007D3C8C" w:rsidRDefault="00A4140A" w:rsidP="0061733C">
            <w:pPr>
              <w:jc w:val="center"/>
            </w:pPr>
            <w:r w:rsidRPr="007D3C8C">
              <w:t>4,130</w:t>
            </w:r>
          </w:p>
        </w:tc>
        <w:tc>
          <w:tcPr>
            <w:tcW w:w="294" w:type="pct"/>
            <w:noWrap/>
            <w:vAlign w:val="center"/>
            <w:hideMark/>
          </w:tcPr>
          <w:p w14:paraId="115D3F10" w14:textId="77777777" w:rsidR="00A4140A" w:rsidRPr="007D3C8C" w:rsidRDefault="00A4140A" w:rsidP="0061733C">
            <w:pPr>
              <w:jc w:val="center"/>
            </w:pPr>
            <w:r w:rsidRPr="007D3C8C">
              <w:t>4,130</w:t>
            </w:r>
          </w:p>
        </w:tc>
        <w:tc>
          <w:tcPr>
            <w:tcW w:w="345" w:type="pct"/>
            <w:noWrap/>
            <w:vAlign w:val="center"/>
            <w:hideMark/>
          </w:tcPr>
          <w:p w14:paraId="4148F8EB" w14:textId="77777777" w:rsidR="00A4140A" w:rsidRPr="007D3C8C" w:rsidRDefault="00A4140A" w:rsidP="0061733C">
            <w:pPr>
              <w:jc w:val="center"/>
            </w:pPr>
            <w:r w:rsidRPr="007D3C8C">
              <w:t>4,130</w:t>
            </w:r>
          </w:p>
        </w:tc>
        <w:tc>
          <w:tcPr>
            <w:tcW w:w="294" w:type="pct"/>
            <w:noWrap/>
            <w:vAlign w:val="center"/>
            <w:hideMark/>
          </w:tcPr>
          <w:p w14:paraId="27821A60" w14:textId="77777777" w:rsidR="00A4140A" w:rsidRPr="007D3C8C" w:rsidRDefault="00A4140A" w:rsidP="0061733C">
            <w:pPr>
              <w:jc w:val="center"/>
            </w:pPr>
            <w:r w:rsidRPr="007D3C8C">
              <w:t>4,130</w:t>
            </w:r>
          </w:p>
        </w:tc>
        <w:tc>
          <w:tcPr>
            <w:tcW w:w="294" w:type="pct"/>
            <w:noWrap/>
            <w:vAlign w:val="center"/>
            <w:hideMark/>
          </w:tcPr>
          <w:p w14:paraId="453AA7E5" w14:textId="77777777" w:rsidR="00A4140A" w:rsidRPr="007D3C8C" w:rsidRDefault="00A4140A" w:rsidP="0061733C">
            <w:pPr>
              <w:jc w:val="center"/>
            </w:pPr>
            <w:r w:rsidRPr="007D3C8C">
              <w:t>4,130</w:t>
            </w:r>
          </w:p>
        </w:tc>
        <w:tc>
          <w:tcPr>
            <w:tcW w:w="294" w:type="pct"/>
            <w:noWrap/>
            <w:vAlign w:val="center"/>
            <w:hideMark/>
          </w:tcPr>
          <w:p w14:paraId="7647DFEB" w14:textId="77777777" w:rsidR="00A4140A" w:rsidRPr="007D3C8C" w:rsidRDefault="00A4140A" w:rsidP="0061733C">
            <w:pPr>
              <w:jc w:val="center"/>
            </w:pPr>
            <w:r w:rsidRPr="007D3C8C">
              <w:t>4,130</w:t>
            </w:r>
          </w:p>
        </w:tc>
        <w:tc>
          <w:tcPr>
            <w:tcW w:w="294" w:type="pct"/>
            <w:noWrap/>
            <w:vAlign w:val="center"/>
            <w:hideMark/>
          </w:tcPr>
          <w:p w14:paraId="3E663182" w14:textId="77777777" w:rsidR="00A4140A" w:rsidRPr="007D3C8C" w:rsidRDefault="00A4140A" w:rsidP="0061733C">
            <w:pPr>
              <w:jc w:val="center"/>
            </w:pPr>
            <w:r w:rsidRPr="007D3C8C">
              <w:t>4,130</w:t>
            </w:r>
          </w:p>
        </w:tc>
        <w:tc>
          <w:tcPr>
            <w:tcW w:w="294" w:type="pct"/>
            <w:noWrap/>
            <w:vAlign w:val="center"/>
            <w:hideMark/>
          </w:tcPr>
          <w:p w14:paraId="71861ADF" w14:textId="77777777" w:rsidR="00A4140A" w:rsidRPr="007D3C8C" w:rsidRDefault="00A4140A" w:rsidP="0061733C">
            <w:pPr>
              <w:jc w:val="center"/>
            </w:pPr>
            <w:r w:rsidRPr="007D3C8C">
              <w:t>4,130</w:t>
            </w:r>
          </w:p>
        </w:tc>
        <w:tc>
          <w:tcPr>
            <w:tcW w:w="294" w:type="pct"/>
            <w:noWrap/>
            <w:vAlign w:val="center"/>
            <w:hideMark/>
          </w:tcPr>
          <w:p w14:paraId="40C1C443" w14:textId="77777777" w:rsidR="00A4140A" w:rsidRPr="007D3C8C" w:rsidRDefault="00A4140A" w:rsidP="0061733C">
            <w:pPr>
              <w:jc w:val="center"/>
            </w:pPr>
            <w:r w:rsidRPr="007D3C8C">
              <w:t>4,130</w:t>
            </w:r>
          </w:p>
        </w:tc>
        <w:tc>
          <w:tcPr>
            <w:tcW w:w="294" w:type="pct"/>
            <w:noWrap/>
            <w:vAlign w:val="center"/>
            <w:hideMark/>
          </w:tcPr>
          <w:p w14:paraId="649323DE" w14:textId="77777777" w:rsidR="00A4140A" w:rsidRPr="007D3C8C" w:rsidRDefault="00A4140A" w:rsidP="0061733C">
            <w:pPr>
              <w:jc w:val="center"/>
            </w:pPr>
            <w:r w:rsidRPr="007D3C8C">
              <w:t>4,130</w:t>
            </w:r>
          </w:p>
        </w:tc>
        <w:tc>
          <w:tcPr>
            <w:tcW w:w="297" w:type="pct"/>
            <w:noWrap/>
            <w:vAlign w:val="center"/>
            <w:hideMark/>
          </w:tcPr>
          <w:p w14:paraId="7BD3DA34" w14:textId="77777777" w:rsidR="00A4140A" w:rsidRPr="007D3C8C" w:rsidRDefault="00A4140A" w:rsidP="0061733C">
            <w:pPr>
              <w:jc w:val="center"/>
            </w:pPr>
            <w:r w:rsidRPr="007D3C8C">
              <w:t>4,130</w:t>
            </w:r>
          </w:p>
        </w:tc>
        <w:tc>
          <w:tcPr>
            <w:tcW w:w="274" w:type="pct"/>
            <w:noWrap/>
            <w:vAlign w:val="center"/>
            <w:hideMark/>
          </w:tcPr>
          <w:p w14:paraId="096705F0" w14:textId="77777777" w:rsidR="00A4140A" w:rsidRPr="007D3C8C" w:rsidRDefault="00A4140A" w:rsidP="0061733C">
            <w:pPr>
              <w:jc w:val="center"/>
            </w:pPr>
            <w:r w:rsidRPr="007D3C8C">
              <w:t>4,130</w:t>
            </w:r>
          </w:p>
        </w:tc>
      </w:tr>
      <w:tr w:rsidR="00A4140A" w:rsidRPr="007D3C8C" w14:paraId="33683CDA" w14:textId="77777777" w:rsidTr="0061733C">
        <w:trPr>
          <w:trHeight w:val="20"/>
        </w:trPr>
        <w:tc>
          <w:tcPr>
            <w:tcW w:w="1387" w:type="pct"/>
            <w:vAlign w:val="center"/>
            <w:hideMark/>
          </w:tcPr>
          <w:p w14:paraId="61EBABAF" w14:textId="77777777" w:rsidR="00A4140A" w:rsidRPr="007D3C8C" w:rsidRDefault="00A4140A" w:rsidP="0061733C">
            <w:r w:rsidRPr="007D3C8C">
              <w:t xml:space="preserve">Затраты тепла на собственные нужды в </w:t>
            </w:r>
            <w:r w:rsidRPr="007D3C8C">
              <w:lastRenderedPageBreak/>
              <w:t>горячей воде</w:t>
            </w:r>
          </w:p>
        </w:tc>
        <w:tc>
          <w:tcPr>
            <w:tcW w:w="345" w:type="pct"/>
            <w:vAlign w:val="center"/>
            <w:hideMark/>
          </w:tcPr>
          <w:p w14:paraId="29264EE3" w14:textId="77777777" w:rsidR="00A4140A" w:rsidRPr="007D3C8C" w:rsidRDefault="00A4140A" w:rsidP="0061733C">
            <w:pPr>
              <w:jc w:val="center"/>
            </w:pPr>
            <w:r w:rsidRPr="007D3C8C">
              <w:lastRenderedPageBreak/>
              <w:t>0,070</w:t>
            </w:r>
          </w:p>
        </w:tc>
        <w:tc>
          <w:tcPr>
            <w:tcW w:w="294" w:type="pct"/>
            <w:noWrap/>
            <w:vAlign w:val="center"/>
            <w:hideMark/>
          </w:tcPr>
          <w:p w14:paraId="3DAD2D09" w14:textId="77777777" w:rsidR="00A4140A" w:rsidRPr="007D3C8C" w:rsidRDefault="00A4140A" w:rsidP="0061733C">
            <w:pPr>
              <w:jc w:val="center"/>
            </w:pPr>
            <w:r w:rsidRPr="007D3C8C">
              <w:t>0,070</w:t>
            </w:r>
          </w:p>
        </w:tc>
        <w:tc>
          <w:tcPr>
            <w:tcW w:w="345" w:type="pct"/>
            <w:noWrap/>
            <w:vAlign w:val="center"/>
            <w:hideMark/>
          </w:tcPr>
          <w:p w14:paraId="37A5928E" w14:textId="77777777" w:rsidR="00A4140A" w:rsidRPr="007D3C8C" w:rsidRDefault="00A4140A" w:rsidP="0061733C">
            <w:pPr>
              <w:jc w:val="center"/>
            </w:pPr>
            <w:r w:rsidRPr="007D3C8C">
              <w:t>0,070</w:t>
            </w:r>
          </w:p>
        </w:tc>
        <w:tc>
          <w:tcPr>
            <w:tcW w:w="294" w:type="pct"/>
            <w:noWrap/>
            <w:vAlign w:val="center"/>
            <w:hideMark/>
          </w:tcPr>
          <w:p w14:paraId="65F414B8" w14:textId="77777777" w:rsidR="00A4140A" w:rsidRPr="007D3C8C" w:rsidRDefault="00A4140A" w:rsidP="0061733C">
            <w:pPr>
              <w:jc w:val="center"/>
            </w:pPr>
            <w:r w:rsidRPr="007D3C8C">
              <w:t>0,070</w:t>
            </w:r>
          </w:p>
        </w:tc>
        <w:tc>
          <w:tcPr>
            <w:tcW w:w="294" w:type="pct"/>
            <w:noWrap/>
            <w:vAlign w:val="center"/>
            <w:hideMark/>
          </w:tcPr>
          <w:p w14:paraId="5FCBCD74" w14:textId="77777777" w:rsidR="00A4140A" w:rsidRPr="007D3C8C" w:rsidRDefault="00A4140A" w:rsidP="0061733C">
            <w:pPr>
              <w:jc w:val="center"/>
            </w:pPr>
            <w:r w:rsidRPr="007D3C8C">
              <w:t>0,070</w:t>
            </w:r>
          </w:p>
        </w:tc>
        <w:tc>
          <w:tcPr>
            <w:tcW w:w="294" w:type="pct"/>
            <w:noWrap/>
            <w:vAlign w:val="center"/>
            <w:hideMark/>
          </w:tcPr>
          <w:p w14:paraId="2895C996" w14:textId="77777777" w:rsidR="00A4140A" w:rsidRPr="007D3C8C" w:rsidRDefault="00A4140A" w:rsidP="0061733C">
            <w:pPr>
              <w:jc w:val="center"/>
            </w:pPr>
            <w:r w:rsidRPr="007D3C8C">
              <w:t>0,070</w:t>
            </w:r>
          </w:p>
        </w:tc>
        <w:tc>
          <w:tcPr>
            <w:tcW w:w="294" w:type="pct"/>
            <w:noWrap/>
            <w:vAlign w:val="center"/>
            <w:hideMark/>
          </w:tcPr>
          <w:p w14:paraId="15634F4B" w14:textId="77777777" w:rsidR="00A4140A" w:rsidRPr="007D3C8C" w:rsidRDefault="00A4140A" w:rsidP="0061733C">
            <w:pPr>
              <w:jc w:val="center"/>
            </w:pPr>
            <w:r w:rsidRPr="007D3C8C">
              <w:t>0,070</w:t>
            </w:r>
          </w:p>
        </w:tc>
        <w:tc>
          <w:tcPr>
            <w:tcW w:w="294" w:type="pct"/>
            <w:noWrap/>
            <w:vAlign w:val="center"/>
            <w:hideMark/>
          </w:tcPr>
          <w:p w14:paraId="1DE5B4E2" w14:textId="77777777" w:rsidR="00A4140A" w:rsidRPr="007D3C8C" w:rsidRDefault="00A4140A" w:rsidP="0061733C">
            <w:pPr>
              <w:jc w:val="center"/>
            </w:pPr>
            <w:r w:rsidRPr="007D3C8C">
              <w:t>0,070</w:t>
            </w:r>
          </w:p>
        </w:tc>
        <w:tc>
          <w:tcPr>
            <w:tcW w:w="294" w:type="pct"/>
            <w:noWrap/>
            <w:vAlign w:val="center"/>
            <w:hideMark/>
          </w:tcPr>
          <w:p w14:paraId="10590444" w14:textId="77777777" w:rsidR="00A4140A" w:rsidRPr="007D3C8C" w:rsidRDefault="00A4140A" w:rsidP="0061733C">
            <w:pPr>
              <w:jc w:val="center"/>
            </w:pPr>
            <w:r w:rsidRPr="007D3C8C">
              <w:t>0,070</w:t>
            </w:r>
          </w:p>
        </w:tc>
        <w:tc>
          <w:tcPr>
            <w:tcW w:w="294" w:type="pct"/>
            <w:noWrap/>
            <w:vAlign w:val="center"/>
            <w:hideMark/>
          </w:tcPr>
          <w:p w14:paraId="42056717" w14:textId="77777777" w:rsidR="00A4140A" w:rsidRPr="007D3C8C" w:rsidRDefault="00A4140A" w:rsidP="0061733C">
            <w:pPr>
              <w:jc w:val="center"/>
            </w:pPr>
            <w:r w:rsidRPr="007D3C8C">
              <w:t>0,070</w:t>
            </w:r>
          </w:p>
        </w:tc>
        <w:tc>
          <w:tcPr>
            <w:tcW w:w="297" w:type="pct"/>
            <w:noWrap/>
            <w:vAlign w:val="center"/>
            <w:hideMark/>
          </w:tcPr>
          <w:p w14:paraId="6450B4A5" w14:textId="77777777" w:rsidR="00A4140A" w:rsidRPr="007D3C8C" w:rsidRDefault="00A4140A" w:rsidP="0061733C">
            <w:pPr>
              <w:jc w:val="center"/>
            </w:pPr>
            <w:r w:rsidRPr="007D3C8C">
              <w:t>0,070</w:t>
            </w:r>
          </w:p>
        </w:tc>
        <w:tc>
          <w:tcPr>
            <w:tcW w:w="274" w:type="pct"/>
            <w:noWrap/>
            <w:vAlign w:val="center"/>
            <w:hideMark/>
          </w:tcPr>
          <w:p w14:paraId="072F0F3D" w14:textId="77777777" w:rsidR="00A4140A" w:rsidRPr="007D3C8C" w:rsidRDefault="00A4140A" w:rsidP="0061733C">
            <w:pPr>
              <w:jc w:val="center"/>
            </w:pPr>
            <w:r w:rsidRPr="007D3C8C">
              <w:t>0,070</w:t>
            </w:r>
          </w:p>
        </w:tc>
      </w:tr>
      <w:tr w:rsidR="00A4140A" w:rsidRPr="007D3C8C" w14:paraId="1F6E60E5" w14:textId="77777777" w:rsidTr="0061733C">
        <w:trPr>
          <w:trHeight w:val="20"/>
        </w:trPr>
        <w:tc>
          <w:tcPr>
            <w:tcW w:w="1387" w:type="pct"/>
            <w:vAlign w:val="center"/>
            <w:hideMark/>
          </w:tcPr>
          <w:p w14:paraId="40F338AF" w14:textId="77777777" w:rsidR="00A4140A" w:rsidRPr="007D3C8C" w:rsidRDefault="00A4140A" w:rsidP="0061733C">
            <w:r w:rsidRPr="007D3C8C">
              <w:lastRenderedPageBreak/>
              <w:t>Потери в тепловых сетях в горячей воде</w:t>
            </w:r>
          </w:p>
        </w:tc>
        <w:tc>
          <w:tcPr>
            <w:tcW w:w="345" w:type="pct"/>
            <w:vAlign w:val="center"/>
            <w:hideMark/>
          </w:tcPr>
          <w:p w14:paraId="4DD261F9" w14:textId="77777777" w:rsidR="00A4140A" w:rsidRPr="007D3C8C" w:rsidRDefault="00A4140A" w:rsidP="0061733C">
            <w:pPr>
              <w:jc w:val="center"/>
            </w:pPr>
            <w:r w:rsidRPr="007D3C8C">
              <w:t>0,280</w:t>
            </w:r>
          </w:p>
        </w:tc>
        <w:tc>
          <w:tcPr>
            <w:tcW w:w="294" w:type="pct"/>
            <w:noWrap/>
            <w:vAlign w:val="center"/>
            <w:hideMark/>
          </w:tcPr>
          <w:p w14:paraId="1B05637A" w14:textId="77777777" w:rsidR="00A4140A" w:rsidRPr="007D3C8C" w:rsidRDefault="00A4140A" w:rsidP="0061733C">
            <w:pPr>
              <w:jc w:val="center"/>
            </w:pPr>
            <w:r w:rsidRPr="007D3C8C">
              <w:t>0,280</w:t>
            </w:r>
          </w:p>
        </w:tc>
        <w:tc>
          <w:tcPr>
            <w:tcW w:w="345" w:type="pct"/>
            <w:noWrap/>
            <w:vAlign w:val="center"/>
            <w:hideMark/>
          </w:tcPr>
          <w:p w14:paraId="38C606E1" w14:textId="77777777" w:rsidR="00A4140A" w:rsidRPr="007D3C8C" w:rsidRDefault="00A4140A" w:rsidP="0061733C">
            <w:pPr>
              <w:jc w:val="center"/>
            </w:pPr>
            <w:r w:rsidRPr="007D3C8C">
              <w:t>0,280</w:t>
            </w:r>
          </w:p>
        </w:tc>
        <w:tc>
          <w:tcPr>
            <w:tcW w:w="294" w:type="pct"/>
            <w:noWrap/>
            <w:vAlign w:val="center"/>
            <w:hideMark/>
          </w:tcPr>
          <w:p w14:paraId="2002AB20" w14:textId="77777777" w:rsidR="00A4140A" w:rsidRPr="007D3C8C" w:rsidRDefault="00A4140A" w:rsidP="0061733C">
            <w:pPr>
              <w:jc w:val="center"/>
            </w:pPr>
            <w:r w:rsidRPr="007D3C8C">
              <w:t>0,280</w:t>
            </w:r>
          </w:p>
        </w:tc>
        <w:tc>
          <w:tcPr>
            <w:tcW w:w="294" w:type="pct"/>
            <w:noWrap/>
            <w:vAlign w:val="center"/>
            <w:hideMark/>
          </w:tcPr>
          <w:p w14:paraId="216BA5BF" w14:textId="77777777" w:rsidR="00A4140A" w:rsidRPr="007D3C8C" w:rsidRDefault="00A4140A" w:rsidP="0061733C">
            <w:pPr>
              <w:jc w:val="center"/>
            </w:pPr>
            <w:r w:rsidRPr="007D3C8C">
              <w:t>0,280</w:t>
            </w:r>
          </w:p>
        </w:tc>
        <w:tc>
          <w:tcPr>
            <w:tcW w:w="294" w:type="pct"/>
            <w:noWrap/>
            <w:vAlign w:val="center"/>
            <w:hideMark/>
          </w:tcPr>
          <w:p w14:paraId="39C24FED" w14:textId="77777777" w:rsidR="00A4140A" w:rsidRPr="007D3C8C" w:rsidRDefault="00A4140A" w:rsidP="0061733C">
            <w:pPr>
              <w:jc w:val="center"/>
            </w:pPr>
            <w:r w:rsidRPr="007D3C8C">
              <w:t>0,280</w:t>
            </w:r>
          </w:p>
        </w:tc>
        <w:tc>
          <w:tcPr>
            <w:tcW w:w="294" w:type="pct"/>
            <w:noWrap/>
            <w:vAlign w:val="center"/>
            <w:hideMark/>
          </w:tcPr>
          <w:p w14:paraId="6E811222" w14:textId="77777777" w:rsidR="00A4140A" w:rsidRPr="007D3C8C" w:rsidRDefault="00A4140A" w:rsidP="0061733C">
            <w:pPr>
              <w:jc w:val="center"/>
            </w:pPr>
            <w:r w:rsidRPr="007D3C8C">
              <w:t>0,280</w:t>
            </w:r>
          </w:p>
        </w:tc>
        <w:tc>
          <w:tcPr>
            <w:tcW w:w="294" w:type="pct"/>
            <w:noWrap/>
            <w:vAlign w:val="center"/>
            <w:hideMark/>
          </w:tcPr>
          <w:p w14:paraId="68A196CA" w14:textId="77777777" w:rsidR="00A4140A" w:rsidRPr="007D3C8C" w:rsidRDefault="00A4140A" w:rsidP="0061733C">
            <w:pPr>
              <w:jc w:val="center"/>
            </w:pPr>
            <w:r w:rsidRPr="007D3C8C">
              <w:t>0,280</w:t>
            </w:r>
          </w:p>
        </w:tc>
        <w:tc>
          <w:tcPr>
            <w:tcW w:w="294" w:type="pct"/>
            <w:noWrap/>
            <w:vAlign w:val="center"/>
            <w:hideMark/>
          </w:tcPr>
          <w:p w14:paraId="1A22A7B7" w14:textId="77777777" w:rsidR="00A4140A" w:rsidRPr="007D3C8C" w:rsidRDefault="00A4140A" w:rsidP="0061733C">
            <w:pPr>
              <w:jc w:val="center"/>
            </w:pPr>
            <w:r w:rsidRPr="007D3C8C">
              <w:t>0,280</w:t>
            </w:r>
          </w:p>
        </w:tc>
        <w:tc>
          <w:tcPr>
            <w:tcW w:w="294" w:type="pct"/>
            <w:noWrap/>
            <w:vAlign w:val="center"/>
            <w:hideMark/>
          </w:tcPr>
          <w:p w14:paraId="3E88D346" w14:textId="77777777" w:rsidR="00A4140A" w:rsidRPr="007D3C8C" w:rsidRDefault="00A4140A" w:rsidP="0061733C">
            <w:pPr>
              <w:jc w:val="center"/>
            </w:pPr>
            <w:r w:rsidRPr="007D3C8C">
              <w:t>0,280</w:t>
            </w:r>
          </w:p>
        </w:tc>
        <w:tc>
          <w:tcPr>
            <w:tcW w:w="297" w:type="pct"/>
            <w:noWrap/>
            <w:vAlign w:val="center"/>
            <w:hideMark/>
          </w:tcPr>
          <w:p w14:paraId="221DFC53" w14:textId="77777777" w:rsidR="00A4140A" w:rsidRPr="007D3C8C" w:rsidRDefault="00A4140A" w:rsidP="0061733C">
            <w:pPr>
              <w:jc w:val="center"/>
            </w:pPr>
            <w:r w:rsidRPr="007D3C8C">
              <w:t>0,280</w:t>
            </w:r>
          </w:p>
        </w:tc>
        <w:tc>
          <w:tcPr>
            <w:tcW w:w="274" w:type="pct"/>
            <w:noWrap/>
            <w:vAlign w:val="center"/>
            <w:hideMark/>
          </w:tcPr>
          <w:p w14:paraId="7365B219" w14:textId="77777777" w:rsidR="00A4140A" w:rsidRPr="007D3C8C" w:rsidRDefault="00A4140A" w:rsidP="0061733C">
            <w:pPr>
              <w:jc w:val="center"/>
            </w:pPr>
            <w:r w:rsidRPr="007D3C8C">
              <w:t>0,280</w:t>
            </w:r>
          </w:p>
        </w:tc>
      </w:tr>
      <w:tr w:rsidR="00A4140A" w:rsidRPr="007D3C8C" w14:paraId="4753C1F9" w14:textId="77777777" w:rsidTr="0061733C">
        <w:trPr>
          <w:trHeight w:val="20"/>
        </w:trPr>
        <w:tc>
          <w:tcPr>
            <w:tcW w:w="1387" w:type="pct"/>
            <w:vAlign w:val="center"/>
            <w:hideMark/>
          </w:tcPr>
          <w:p w14:paraId="6887F5C0" w14:textId="77777777" w:rsidR="00A4140A" w:rsidRPr="007D3C8C" w:rsidRDefault="00A4140A" w:rsidP="0061733C">
            <w:r w:rsidRPr="007D3C8C">
              <w:t>Расчетная нагрузка на хозяйственные нужды</w:t>
            </w:r>
          </w:p>
        </w:tc>
        <w:tc>
          <w:tcPr>
            <w:tcW w:w="345" w:type="pct"/>
            <w:vAlign w:val="center"/>
            <w:hideMark/>
          </w:tcPr>
          <w:p w14:paraId="42EBA84F" w14:textId="77777777" w:rsidR="00A4140A" w:rsidRPr="007D3C8C" w:rsidRDefault="00A4140A" w:rsidP="0061733C">
            <w:pPr>
              <w:jc w:val="center"/>
            </w:pPr>
            <w:r w:rsidRPr="007D3C8C">
              <w:t>0,000</w:t>
            </w:r>
          </w:p>
        </w:tc>
        <w:tc>
          <w:tcPr>
            <w:tcW w:w="294" w:type="pct"/>
            <w:vAlign w:val="center"/>
            <w:hideMark/>
          </w:tcPr>
          <w:p w14:paraId="65A4A534" w14:textId="77777777" w:rsidR="00A4140A" w:rsidRPr="007D3C8C" w:rsidRDefault="00A4140A" w:rsidP="0061733C">
            <w:pPr>
              <w:jc w:val="center"/>
            </w:pPr>
            <w:r w:rsidRPr="007D3C8C">
              <w:t>0,000</w:t>
            </w:r>
          </w:p>
        </w:tc>
        <w:tc>
          <w:tcPr>
            <w:tcW w:w="345" w:type="pct"/>
            <w:vAlign w:val="center"/>
            <w:hideMark/>
          </w:tcPr>
          <w:p w14:paraId="7862B92B" w14:textId="77777777" w:rsidR="00A4140A" w:rsidRPr="007D3C8C" w:rsidRDefault="00A4140A" w:rsidP="0061733C">
            <w:pPr>
              <w:jc w:val="center"/>
            </w:pPr>
            <w:r w:rsidRPr="007D3C8C">
              <w:t>0,000</w:t>
            </w:r>
          </w:p>
        </w:tc>
        <w:tc>
          <w:tcPr>
            <w:tcW w:w="294" w:type="pct"/>
            <w:vAlign w:val="center"/>
            <w:hideMark/>
          </w:tcPr>
          <w:p w14:paraId="7E669B6E" w14:textId="77777777" w:rsidR="00A4140A" w:rsidRPr="007D3C8C" w:rsidRDefault="00A4140A" w:rsidP="0061733C">
            <w:pPr>
              <w:jc w:val="center"/>
            </w:pPr>
            <w:r w:rsidRPr="007D3C8C">
              <w:t>0,000</w:t>
            </w:r>
          </w:p>
        </w:tc>
        <w:tc>
          <w:tcPr>
            <w:tcW w:w="294" w:type="pct"/>
            <w:vAlign w:val="center"/>
            <w:hideMark/>
          </w:tcPr>
          <w:p w14:paraId="4165D20F" w14:textId="77777777" w:rsidR="00A4140A" w:rsidRPr="007D3C8C" w:rsidRDefault="00A4140A" w:rsidP="0061733C">
            <w:pPr>
              <w:jc w:val="center"/>
            </w:pPr>
            <w:r w:rsidRPr="007D3C8C">
              <w:t>0,000</w:t>
            </w:r>
          </w:p>
        </w:tc>
        <w:tc>
          <w:tcPr>
            <w:tcW w:w="294" w:type="pct"/>
            <w:vAlign w:val="center"/>
            <w:hideMark/>
          </w:tcPr>
          <w:p w14:paraId="7A38501A" w14:textId="77777777" w:rsidR="00A4140A" w:rsidRPr="007D3C8C" w:rsidRDefault="00A4140A" w:rsidP="0061733C">
            <w:pPr>
              <w:jc w:val="center"/>
            </w:pPr>
            <w:r w:rsidRPr="007D3C8C">
              <w:t>0,000</w:t>
            </w:r>
          </w:p>
        </w:tc>
        <w:tc>
          <w:tcPr>
            <w:tcW w:w="294" w:type="pct"/>
            <w:vAlign w:val="center"/>
            <w:hideMark/>
          </w:tcPr>
          <w:p w14:paraId="5D6600A9" w14:textId="77777777" w:rsidR="00A4140A" w:rsidRPr="007D3C8C" w:rsidRDefault="00A4140A" w:rsidP="0061733C">
            <w:pPr>
              <w:jc w:val="center"/>
            </w:pPr>
            <w:r w:rsidRPr="007D3C8C">
              <w:t>0,000</w:t>
            </w:r>
          </w:p>
        </w:tc>
        <w:tc>
          <w:tcPr>
            <w:tcW w:w="294" w:type="pct"/>
            <w:vAlign w:val="center"/>
            <w:hideMark/>
          </w:tcPr>
          <w:p w14:paraId="2D34401E" w14:textId="77777777" w:rsidR="00A4140A" w:rsidRPr="007D3C8C" w:rsidRDefault="00A4140A" w:rsidP="0061733C">
            <w:pPr>
              <w:jc w:val="center"/>
            </w:pPr>
            <w:r w:rsidRPr="007D3C8C">
              <w:t>0,000</w:t>
            </w:r>
          </w:p>
        </w:tc>
        <w:tc>
          <w:tcPr>
            <w:tcW w:w="294" w:type="pct"/>
            <w:vAlign w:val="center"/>
            <w:hideMark/>
          </w:tcPr>
          <w:p w14:paraId="488C87E1" w14:textId="77777777" w:rsidR="00A4140A" w:rsidRPr="007D3C8C" w:rsidRDefault="00A4140A" w:rsidP="0061733C">
            <w:pPr>
              <w:jc w:val="center"/>
            </w:pPr>
            <w:r w:rsidRPr="007D3C8C">
              <w:t>0,000</w:t>
            </w:r>
          </w:p>
        </w:tc>
        <w:tc>
          <w:tcPr>
            <w:tcW w:w="294" w:type="pct"/>
            <w:vAlign w:val="center"/>
            <w:hideMark/>
          </w:tcPr>
          <w:p w14:paraId="5245996E" w14:textId="77777777" w:rsidR="00A4140A" w:rsidRPr="007D3C8C" w:rsidRDefault="00A4140A" w:rsidP="0061733C">
            <w:pPr>
              <w:jc w:val="center"/>
            </w:pPr>
            <w:r w:rsidRPr="007D3C8C">
              <w:t>0,000</w:t>
            </w:r>
          </w:p>
        </w:tc>
        <w:tc>
          <w:tcPr>
            <w:tcW w:w="297" w:type="pct"/>
            <w:vAlign w:val="center"/>
            <w:hideMark/>
          </w:tcPr>
          <w:p w14:paraId="531BF0DE" w14:textId="77777777" w:rsidR="00A4140A" w:rsidRPr="007D3C8C" w:rsidRDefault="00A4140A" w:rsidP="0061733C">
            <w:pPr>
              <w:jc w:val="center"/>
            </w:pPr>
            <w:r w:rsidRPr="007D3C8C">
              <w:t>0,000</w:t>
            </w:r>
          </w:p>
        </w:tc>
        <w:tc>
          <w:tcPr>
            <w:tcW w:w="274" w:type="pct"/>
            <w:vAlign w:val="center"/>
            <w:hideMark/>
          </w:tcPr>
          <w:p w14:paraId="71F461AB" w14:textId="77777777" w:rsidR="00A4140A" w:rsidRPr="007D3C8C" w:rsidRDefault="00A4140A" w:rsidP="0061733C">
            <w:pPr>
              <w:jc w:val="center"/>
            </w:pPr>
            <w:r w:rsidRPr="007D3C8C">
              <w:t>0,000</w:t>
            </w:r>
          </w:p>
        </w:tc>
      </w:tr>
      <w:tr w:rsidR="00A4140A" w:rsidRPr="007D3C8C" w14:paraId="0E6930C1" w14:textId="77777777" w:rsidTr="0061733C">
        <w:trPr>
          <w:trHeight w:val="20"/>
        </w:trPr>
        <w:tc>
          <w:tcPr>
            <w:tcW w:w="1387" w:type="pct"/>
            <w:vAlign w:val="center"/>
            <w:hideMark/>
          </w:tcPr>
          <w:p w14:paraId="73455A2D"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46A15FB1" w14:textId="77777777" w:rsidR="00A4140A" w:rsidRPr="007D3C8C" w:rsidRDefault="00A4140A" w:rsidP="0061733C">
            <w:pPr>
              <w:jc w:val="center"/>
            </w:pPr>
            <w:r w:rsidRPr="007D3C8C">
              <w:t>3,500</w:t>
            </w:r>
          </w:p>
        </w:tc>
        <w:tc>
          <w:tcPr>
            <w:tcW w:w="294" w:type="pct"/>
            <w:vAlign w:val="center"/>
            <w:hideMark/>
          </w:tcPr>
          <w:p w14:paraId="37E0E025" w14:textId="77777777" w:rsidR="00A4140A" w:rsidRPr="007D3C8C" w:rsidRDefault="00A4140A" w:rsidP="0061733C">
            <w:pPr>
              <w:jc w:val="center"/>
            </w:pPr>
            <w:r w:rsidRPr="007D3C8C">
              <w:t>3,500</w:t>
            </w:r>
          </w:p>
        </w:tc>
        <w:tc>
          <w:tcPr>
            <w:tcW w:w="345" w:type="pct"/>
            <w:vAlign w:val="center"/>
            <w:hideMark/>
          </w:tcPr>
          <w:p w14:paraId="4903B2EC" w14:textId="77777777" w:rsidR="00A4140A" w:rsidRPr="007D3C8C" w:rsidRDefault="00A4140A" w:rsidP="0061733C">
            <w:pPr>
              <w:jc w:val="center"/>
            </w:pPr>
            <w:r w:rsidRPr="007D3C8C">
              <w:t>3,500</w:t>
            </w:r>
          </w:p>
        </w:tc>
        <w:tc>
          <w:tcPr>
            <w:tcW w:w="294" w:type="pct"/>
            <w:vAlign w:val="center"/>
            <w:hideMark/>
          </w:tcPr>
          <w:p w14:paraId="2DF3EC84" w14:textId="77777777" w:rsidR="00A4140A" w:rsidRPr="007D3C8C" w:rsidRDefault="00A4140A" w:rsidP="0061733C">
            <w:pPr>
              <w:jc w:val="center"/>
            </w:pPr>
            <w:r w:rsidRPr="007D3C8C">
              <w:t>3,500</w:t>
            </w:r>
          </w:p>
        </w:tc>
        <w:tc>
          <w:tcPr>
            <w:tcW w:w="294" w:type="pct"/>
            <w:vAlign w:val="center"/>
            <w:hideMark/>
          </w:tcPr>
          <w:p w14:paraId="01C54332" w14:textId="77777777" w:rsidR="00A4140A" w:rsidRPr="007D3C8C" w:rsidRDefault="00A4140A" w:rsidP="0061733C">
            <w:pPr>
              <w:jc w:val="center"/>
            </w:pPr>
            <w:r w:rsidRPr="007D3C8C">
              <w:t>3,500</w:t>
            </w:r>
          </w:p>
        </w:tc>
        <w:tc>
          <w:tcPr>
            <w:tcW w:w="294" w:type="pct"/>
            <w:vAlign w:val="center"/>
            <w:hideMark/>
          </w:tcPr>
          <w:p w14:paraId="07AF9455" w14:textId="77777777" w:rsidR="00A4140A" w:rsidRPr="007D3C8C" w:rsidRDefault="00A4140A" w:rsidP="0061733C">
            <w:pPr>
              <w:jc w:val="center"/>
            </w:pPr>
            <w:r w:rsidRPr="007D3C8C">
              <w:t>3,500</w:t>
            </w:r>
          </w:p>
        </w:tc>
        <w:tc>
          <w:tcPr>
            <w:tcW w:w="294" w:type="pct"/>
            <w:vAlign w:val="center"/>
            <w:hideMark/>
          </w:tcPr>
          <w:p w14:paraId="75DA3913" w14:textId="77777777" w:rsidR="00A4140A" w:rsidRPr="007D3C8C" w:rsidRDefault="00A4140A" w:rsidP="0061733C">
            <w:pPr>
              <w:jc w:val="center"/>
            </w:pPr>
            <w:r w:rsidRPr="007D3C8C">
              <w:t>3,500</w:t>
            </w:r>
          </w:p>
        </w:tc>
        <w:tc>
          <w:tcPr>
            <w:tcW w:w="294" w:type="pct"/>
            <w:vAlign w:val="center"/>
            <w:hideMark/>
          </w:tcPr>
          <w:p w14:paraId="4FCC8793" w14:textId="77777777" w:rsidR="00A4140A" w:rsidRPr="007D3C8C" w:rsidRDefault="00A4140A" w:rsidP="0061733C">
            <w:pPr>
              <w:jc w:val="center"/>
            </w:pPr>
            <w:r w:rsidRPr="007D3C8C">
              <w:t>3,500</w:t>
            </w:r>
          </w:p>
        </w:tc>
        <w:tc>
          <w:tcPr>
            <w:tcW w:w="294" w:type="pct"/>
            <w:vAlign w:val="center"/>
            <w:hideMark/>
          </w:tcPr>
          <w:p w14:paraId="747A02DE" w14:textId="77777777" w:rsidR="00A4140A" w:rsidRPr="007D3C8C" w:rsidRDefault="00A4140A" w:rsidP="0061733C">
            <w:pPr>
              <w:jc w:val="center"/>
            </w:pPr>
            <w:r w:rsidRPr="007D3C8C">
              <w:t>3,500</w:t>
            </w:r>
          </w:p>
        </w:tc>
        <w:tc>
          <w:tcPr>
            <w:tcW w:w="294" w:type="pct"/>
            <w:vAlign w:val="center"/>
            <w:hideMark/>
          </w:tcPr>
          <w:p w14:paraId="07CCF125" w14:textId="77777777" w:rsidR="00A4140A" w:rsidRPr="007D3C8C" w:rsidRDefault="00A4140A" w:rsidP="0061733C">
            <w:pPr>
              <w:jc w:val="center"/>
            </w:pPr>
            <w:r w:rsidRPr="007D3C8C">
              <w:t>3,500</w:t>
            </w:r>
          </w:p>
        </w:tc>
        <w:tc>
          <w:tcPr>
            <w:tcW w:w="297" w:type="pct"/>
            <w:vAlign w:val="center"/>
            <w:hideMark/>
          </w:tcPr>
          <w:p w14:paraId="5C4BBA88" w14:textId="77777777" w:rsidR="00A4140A" w:rsidRPr="007D3C8C" w:rsidRDefault="00A4140A" w:rsidP="0061733C">
            <w:pPr>
              <w:jc w:val="center"/>
            </w:pPr>
            <w:r w:rsidRPr="007D3C8C">
              <w:t>3,500</w:t>
            </w:r>
          </w:p>
        </w:tc>
        <w:tc>
          <w:tcPr>
            <w:tcW w:w="274" w:type="pct"/>
            <w:vAlign w:val="center"/>
            <w:hideMark/>
          </w:tcPr>
          <w:p w14:paraId="603FE60B" w14:textId="77777777" w:rsidR="00A4140A" w:rsidRPr="007D3C8C" w:rsidRDefault="00A4140A" w:rsidP="0061733C">
            <w:pPr>
              <w:jc w:val="center"/>
            </w:pPr>
            <w:r w:rsidRPr="007D3C8C">
              <w:t>3,500</w:t>
            </w:r>
          </w:p>
        </w:tc>
      </w:tr>
      <w:tr w:rsidR="00A4140A" w:rsidRPr="007D3C8C" w14:paraId="3EB4D875" w14:textId="77777777" w:rsidTr="0061733C">
        <w:trPr>
          <w:trHeight w:val="20"/>
        </w:trPr>
        <w:tc>
          <w:tcPr>
            <w:tcW w:w="1387" w:type="pct"/>
            <w:vAlign w:val="center"/>
            <w:hideMark/>
          </w:tcPr>
          <w:p w14:paraId="74802025"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25E28F2" w14:textId="77777777" w:rsidR="00A4140A" w:rsidRPr="007D3C8C" w:rsidRDefault="00A4140A" w:rsidP="0061733C">
            <w:pPr>
              <w:jc w:val="center"/>
            </w:pPr>
            <w:r w:rsidRPr="007D3C8C">
              <w:t>3,500</w:t>
            </w:r>
          </w:p>
        </w:tc>
        <w:tc>
          <w:tcPr>
            <w:tcW w:w="294" w:type="pct"/>
            <w:vAlign w:val="center"/>
            <w:hideMark/>
          </w:tcPr>
          <w:p w14:paraId="2155AF59" w14:textId="77777777" w:rsidR="00A4140A" w:rsidRPr="007D3C8C" w:rsidRDefault="00A4140A" w:rsidP="0061733C">
            <w:pPr>
              <w:jc w:val="center"/>
            </w:pPr>
            <w:r w:rsidRPr="007D3C8C">
              <w:t>3,500</w:t>
            </w:r>
          </w:p>
        </w:tc>
        <w:tc>
          <w:tcPr>
            <w:tcW w:w="345" w:type="pct"/>
            <w:vAlign w:val="center"/>
            <w:hideMark/>
          </w:tcPr>
          <w:p w14:paraId="6F349E4E" w14:textId="77777777" w:rsidR="00A4140A" w:rsidRPr="007D3C8C" w:rsidRDefault="00A4140A" w:rsidP="0061733C">
            <w:pPr>
              <w:jc w:val="center"/>
            </w:pPr>
            <w:r w:rsidRPr="007D3C8C">
              <w:t>3,500</w:t>
            </w:r>
          </w:p>
        </w:tc>
        <w:tc>
          <w:tcPr>
            <w:tcW w:w="294" w:type="pct"/>
            <w:vAlign w:val="center"/>
            <w:hideMark/>
          </w:tcPr>
          <w:p w14:paraId="50AA0049" w14:textId="77777777" w:rsidR="00A4140A" w:rsidRPr="007D3C8C" w:rsidRDefault="00A4140A" w:rsidP="0061733C">
            <w:pPr>
              <w:jc w:val="center"/>
            </w:pPr>
            <w:r w:rsidRPr="007D3C8C">
              <w:t>3,500</w:t>
            </w:r>
          </w:p>
        </w:tc>
        <w:tc>
          <w:tcPr>
            <w:tcW w:w="294" w:type="pct"/>
            <w:vAlign w:val="center"/>
            <w:hideMark/>
          </w:tcPr>
          <w:p w14:paraId="24D9C45E" w14:textId="77777777" w:rsidR="00A4140A" w:rsidRPr="007D3C8C" w:rsidRDefault="00A4140A" w:rsidP="0061733C">
            <w:pPr>
              <w:jc w:val="center"/>
            </w:pPr>
            <w:r w:rsidRPr="007D3C8C">
              <w:t>3,500</w:t>
            </w:r>
          </w:p>
        </w:tc>
        <w:tc>
          <w:tcPr>
            <w:tcW w:w="294" w:type="pct"/>
            <w:vAlign w:val="center"/>
            <w:hideMark/>
          </w:tcPr>
          <w:p w14:paraId="514F0770" w14:textId="77777777" w:rsidR="00A4140A" w:rsidRPr="007D3C8C" w:rsidRDefault="00A4140A" w:rsidP="0061733C">
            <w:pPr>
              <w:jc w:val="center"/>
            </w:pPr>
            <w:r w:rsidRPr="007D3C8C">
              <w:t>3,500</w:t>
            </w:r>
          </w:p>
        </w:tc>
        <w:tc>
          <w:tcPr>
            <w:tcW w:w="294" w:type="pct"/>
            <w:vAlign w:val="center"/>
            <w:hideMark/>
          </w:tcPr>
          <w:p w14:paraId="5FDD43DB" w14:textId="77777777" w:rsidR="00A4140A" w:rsidRPr="007D3C8C" w:rsidRDefault="00A4140A" w:rsidP="0061733C">
            <w:pPr>
              <w:jc w:val="center"/>
            </w:pPr>
            <w:r w:rsidRPr="007D3C8C">
              <w:t>3,500</w:t>
            </w:r>
          </w:p>
        </w:tc>
        <w:tc>
          <w:tcPr>
            <w:tcW w:w="294" w:type="pct"/>
            <w:vAlign w:val="center"/>
            <w:hideMark/>
          </w:tcPr>
          <w:p w14:paraId="4680FF2D" w14:textId="77777777" w:rsidR="00A4140A" w:rsidRPr="007D3C8C" w:rsidRDefault="00A4140A" w:rsidP="0061733C">
            <w:pPr>
              <w:jc w:val="center"/>
            </w:pPr>
            <w:r w:rsidRPr="007D3C8C">
              <w:t>3,500</w:t>
            </w:r>
          </w:p>
        </w:tc>
        <w:tc>
          <w:tcPr>
            <w:tcW w:w="294" w:type="pct"/>
            <w:vAlign w:val="center"/>
            <w:hideMark/>
          </w:tcPr>
          <w:p w14:paraId="5DCA3A49" w14:textId="77777777" w:rsidR="00A4140A" w:rsidRPr="007D3C8C" w:rsidRDefault="00A4140A" w:rsidP="0061733C">
            <w:pPr>
              <w:jc w:val="center"/>
            </w:pPr>
            <w:r w:rsidRPr="007D3C8C">
              <w:t>3,500</w:t>
            </w:r>
          </w:p>
        </w:tc>
        <w:tc>
          <w:tcPr>
            <w:tcW w:w="294" w:type="pct"/>
            <w:vAlign w:val="center"/>
            <w:hideMark/>
          </w:tcPr>
          <w:p w14:paraId="322AF3AA" w14:textId="77777777" w:rsidR="00A4140A" w:rsidRPr="007D3C8C" w:rsidRDefault="00A4140A" w:rsidP="0061733C">
            <w:pPr>
              <w:jc w:val="center"/>
            </w:pPr>
            <w:r w:rsidRPr="007D3C8C">
              <w:t>3,500</w:t>
            </w:r>
          </w:p>
        </w:tc>
        <w:tc>
          <w:tcPr>
            <w:tcW w:w="297" w:type="pct"/>
            <w:vAlign w:val="center"/>
            <w:hideMark/>
          </w:tcPr>
          <w:p w14:paraId="34D27EE0" w14:textId="77777777" w:rsidR="00A4140A" w:rsidRPr="007D3C8C" w:rsidRDefault="00A4140A" w:rsidP="0061733C">
            <w:pPr>
              <w:jc w:val="center"/>
            </w:pPr>
            <w:r w:rsidRPr="007D3C8C">
              <w:t>3,500</w:t>
            </w:r>
          </w:p>
        </w:tc>
        <w:tc>
          <w:tcPr>
            <w:tcW w:w="274" w:type="pct"/>
            <w:vAlign w:val="center"/>
            <w:hideMark/>
          </w:tcPr>
          <w:p w14:paraId="0A5A211C" w14:textId="77777777" w:rsidR="00A4140A" w:rsidRPr="007D3C8C" w:rsidRDefault="00A4140A" w:rsidP="0061733C">
            <w:pPr>
              <w:jc w:val="center"/>
            </w:pPr>
            <w:r w:rsidRPr="007D3C8C">
              <w:t>3,500</w:t>
            </w:r>
          </w:p>
        </w:tc>
      </w:tr>
      <w:tr w:rsidR="00A4140A" w:rsidRPr="007D3C8C" w14:paraId="04B24083" w14:textId="77777777" w:rsidTr="0061733C">
        <w:trPr>
          <w:trHeight w:val="20"/>
        </w:trPr>
        <w:tc>
          <w:tcPr>
            <w:tcW w:w="1387" w:type="pct"/>
            <w:vAlign w:val="center"/>
            <w:hideMark/>
          </w:tcPr>
          <w:p w14:paraId="3AE0DD91" w14:textId="77777777" w:rsidR="00A4140A" w:rsidRPr="007D3C8C" w:rsidRDefault="00A4140A" w:rsidP="0061733C">
            <w:pPr>
              <w:jc w:val="right"/>
            </w:pPr>
            <w:r w:rsidRPr="007D3C8C">
              <w:t>отопление</w:t>
            </w:r>
          </w:p>
        </w:tc>
        <w:tc>
          <w:tcPr>
            <w:tcW w:w="345" w:type="pct"/>
            <w:vAlign w:val="center"/>
            <w:hideMark/>
          </w:tcPr>
          <w:p w14:paraId="5FA0CE14" w14:textId="77777777" w:rsidR="00A4140A" w:rsidRPr="007D3C8C" w:rsidRDefault="00A4140A" w:rsidP="0061733C">
            <w:pPr>
              <w:jc w:val="center"/>
            </w:pPr>
            <w:r w:rsidRPr="007D3C8C">
              <w:t>2,800</w:t>
            </w:r>
          </w:p>
        </w:tc>
        <w:tc>
          <w:tcPr>
            <w:tcW w:w="294" w:type="pct"/>
            <w:noWrap/>
            <w:vAlign w:val="center"/>
            <w:hideMark/>
          </w:tcPr>
          <w:p w14:paraId="370EBD44" w14:textId="77777777" w:rsidR="00A4140A" w:rsidRPr="007D3C8C" w:rsidRDefault="00A4140A" w:rsidP="0061733C">
            <w:pPr>
              <w:jc w:val="center"/>
            </w:pPr>
            <w:r w:rsidRPr="007D3C8C">
              <w:t>2,800</w:t>
            </w:r>
          </w:p>
        </w:tc>
        <w:tc>
          <w:tcPr>
            <w:tcW w:w="345" w:type="pct"/>
            <w:noWrap/>
            <w:vAlign w:val="center"/>
            <w:hideMark/>
          </w:tcPr>
          <w:p w14:paraId="4B7FB80A" w14:textId="77777777" w:rsidR="00A4140A" w:rsidRPr="007D3C8C" w:rsidRDefault="00A4140A" w:rsidP="0061733C">
            <w:pPr>
              <w:jc w:val="center"/>
            </w:pPr>
            <w:r w:rsidRPr="007D3C8C">
              <w:t>2,800</w:t>
            </w:r>
          </w:p>
        </w:tc>
        <w:tc>
          <w:tcPr>
            <w:tcW w:w="294" w:type="pct"/>
            <w:noWrap/>
            <w:vAlign w:val="center"/>
            <w:hideMark/>
          </w:tcPr>
          <w:p w14:paraId="7DC42568" w14:textId="77777777" w:rsidR="00A4140A" w:rsidRPr="007D3C8C" w:rsidRDefault="00A4140A" w:rsidP="0061733C">
            <w:pPr>
              <w:jc w:val="center"/>
            </w:pPr>
            <w:r w:rsidRPr="007D3C8C">
              <w:t>2,800</w:t>
            </w:r>
          </w:p>
        </w:tc>
        <w:tc>
          <w:tcPr>
            <w:tcW w:w="294" w:type="pct"/>
            <w:noWrap/>
            <w:vAlign w:val="center"/>
            <w:hideMark/>
          </w:tcPr>
          <w:p w14:paraId="68DBF573" w14:textId="77777777" w:rsidR="00A4140A" w:rsidRPr="007D3C8C" w:rsidRDefault="00A4140A" w:rsidP="0061733C">
            <w:pPr>
              <w:jc w:val="center"/>
            </w:pPr>
            <w:r w:rsidRPr="007D3C8C">
              <w:t>2,800</w:t>
            </w:r>
          </w:p>
        </w:tc>
        <w:tc>
          <w:tcPr>
            <w:tcW w:w="294" w:type="pct"/>
            <w:noWrap/>
            <w:vAlign w:val="center"/>
            <w:hideMark/>
          </w:tcPr>
          <w:p w14:paraId="5964218E" w14:textId="77777777" w:rsidR="00A4140A" w:rsidRPr="007D3C8C" w:rsidRDefault="00A4140A" w:rsidP="0061733C">
            <w:pPr>
              <w:jc w:val="center"/>
            </w:pPr>
            <w:r w:rsidRPr="007D3C8C">
              <w:t>2,800</w:t>
            </w:r>
          </w:p>
        </w:tc>
        <w:tc>
          <w:tcPr>
            <w:tcW w:w="294" w:type="pct"/>
            <w:noWrap/>
            <w:vAlign w:val="center"/>
            <w:hideMark/>
          </w:tcPr>
          <w:p w14:paraId="71682A30" w14:textId="77777777" w:rsidR="00A4140A" w:rsidRPr="007D3C8C" w:rsidRDefault="00A4140A" w:rsidP="0061733C">
            <w:pPr>
              <w:jc w:val="center"/>
            </w:pPr>
            <w:r w:rsidRPr="007D3C8C">
              <w:t>2,800</w:t>
            </w:r>
          </w:p>
        </w:tc>
        <w:tc>
          <w:tcPr>
            <w:tcW w:w="294" w:type="pct"/>
            <w:noWrap/>
            <w:vAlign w:val="center"/>
            <w:hideMark/>
          </w:tcPr>
          <w:p w14:paraId="442758F7" w14:textId="77777777" w:rsidR="00A4140A" w:rsidRPr="007D3C8C" w:rsidRDefault="00A4140A" w:rsidP="0061733C">
            <w:pPr>
              <w:jc w:val="center"/>
            </w:pPr>
            <w:r w:rsidRPr="007D3C8C">
              <w:t>2,800</w:t>
            </w:r>
          </w:p>
        </w:tc>
        <w:tc>
          <w:tcPr>
            <w:tcW w:w="294" w:type="pct"/>
            <w:noWrap/>
            <w:vAlign w:val="center"/>
            <w:hideMark/>
          </w:tcPr>
          <w:p w14:paraId="348CDA5E" w14:textId="77777777" w:rsidR="00A4140A" w:rsidRPr="007D3C8C" w:rsidRDefault="00A4140A" w:rsidP="0061733C">
            <w:pPr>
              <w:jc w:val="center"/>
            </w:pPr>
            <w:r w:rsidRPr="007D3C8C">
              <w:t>2,800</w:t>
            </w:r>
          </w:p>
        </w:tc>
        <w:tc>
          <w:tcPr>
            <w:tcW w:w="294" w:type="pct"/>
            <w:noWrap/>
            <w:vAlign w:val="center"/>
            <w:hideMark/>
          </w:tcPr>
          <w:p w14:paraId="1AA20B70" w14:textId="77777777" w:rsidR="00A4140A" w:rsidRPr="007D3C8C" w:rsidRDefault="00A4140A" w:rsidP="0061733C">
            <w:pPr>
              <w:jc w:val="center"/>
            </w:pPr>
            <w:r w:rsidRPr="007D3C8C">
              <w:t>2,800</w:t>
            </w:r>
          </w:p>
        </w:tc>
        <w:tc>
          <w:tcPr>
            <w:tcW w:w="297" w:type="pct"/>
            <w:noWrap/>
            <w:vAlign w:val="center"/>
            <w:hideMark/>
          </w:tcPr>
          <w:p w14:paraId="559D7F82" w14:textId="77777777" w:rsidR="00A4140A" w:rsidRPr="007D3C8C" w:rsidRDefault="00A4140A" w:rsidP="0061733C">
            <w:pPr>
              <w:jc w:val="center"/>
            </w:pPr>
            <w:r w:rsidRPr="007D3C8C">
              <w:t>2,800</w:t>
            </w:r>
          </w:p>
        </w:tc>
        <w:tc>
          <w:tcPr>
            <w:tcW w:w="274" w:type="pct"/>
            <w:noWrap/>
            <w:vAlign w:val="center"/>
            <w:hideMark/>
          </w:tcPr>
          <w:p w14:paraId="1631846E" w14:textId="77777777" w:rsidR="00A4140A" w:rsidRPr="007D3C8C" w:rsidRDefault="00A4140A" w:rsidP="0061733C">
            <w:pPr>
              <w:jc w:val="center"/>
            </w:pPr>
            <w:r w:rsidRPr="007D3C8C">
              <w:t>2,800</w:t>
            </w:r>
          </w:p>
        </w:tc>
      </w:tr>
      <w:tr w:rsidR="00A4140A" w:rsidRPr="007D3C8C" w14:paraId="57E6E9DC" w14:textId="77777777" w:rsidTr="0061733C">
        <w:trPr>
          <w:trHeight w:val="20"/>
        </w:trPr>
        <w:tc>
          <w:tcPr>
            <w:tcW w:w="1387" w:type="pct"/>
            <w:vAlign w:val="center"/>
            <w:hideMark/>
          </w:tcPr>
          <w:p w14:paraId="45619F2E" w14:textId="77777777" w:rsidR="00A4140A" w:rsidRPr="007D3C8C" w:rsidRDefault="00A4140A" w:rsidP="0061733C">
            <w:pPr>
              <w:jc w:val="right"/>
            </w:pPr>
            <w:r w:rsidRPr="007D3C8C">
              <w:t>вентиляция</w:t>
            </w:r>
          </w:p>
        </w:tc>
        <w:tc>
          <w:tcPr>
            <w:tcW w:w="345" w:type="pct"/>
            <w:noWrap/>
            <w:vAlign w:val="center"/>
            <w:hideMark/>
          </w:tcPr>
          <w:p w14:paraId="4D248D63" w14:textId="77777777" w:rsidR="00A4140A" w:rsidRPr="007D3C8C" w:rsidRDefault="00A4140A" w:rsidP="0061733C">
            <w:pPr>
              <w:jc w:val="center"/>
            </w:pPr>
            <w:r w:rsidRPr="007D3C8C">
              <w:t>0,000</w:t>
            </w:r>
          </w:p>
        </w:tc>
        <w:tc>
          <w:tcPr>
            <w:tcW w:w="294" w:type="pct"/>
            <w:noWrap/>
            <w:vAlign w:val="center"/>
            <w:hideMark/>
          </w:tcPr>
          <w:p w14:paraId="0E50FB77" w14:textId="77777777" w:rsidR="00A4140A" w:rsidRPr="007D3C8C" w:rsidRDefault="00A4140A" w:rsidP="0061733C">
            <w:pPr>
              <w:jc w:val="center"/>
            </w:pPr>
            <w:r w:rsidRPr="007D3C8C">
              <w:t>0,000</w:t>
            </w:r>
          </w:p>
        </w:tc>
        <w:tc>
          <w:tcPr>
            <w:tcW w:w="345" w:type="pct"/>
            <w:noWrap/>
            <w:vAlign w:val="center"/>
            <w:hideMark/>
          </w:tcPr>
          <w:p w14:paraId="53CBB84E" w14:textId="77777777" w:rsidR="00A4140A" w:rsidRPr="007D3C8C" w:rsidRDefault="00A4140A" w:rsidP="0061733C">
            <w:pPr>
              <w:jc w:val="center"/>
            </w:pPr>
            <w:r w:rsidRPr="007D3C8C">
              <w:t>0,000</w:t>
            </w:r>
          </w:p>
        </w:tc>
        <w:tc>
          <w:tcPr>
            <w:tcW w:w="294" w:type="pct"/>
            <w:noWrap/>
            <w:vAlign w:val="center"/>
            <w:hideMark/>
          </w:tcPr>
          <w:p w14:paraId="496A6B64" w14:textId="77777777" w:rsidR="00A4140A" w:rsidRPr="007D3C8C" w:rsidRDefault="00A4140A" w:rsidP="0061733C">
            <w:pPr>
              <w:jc w:val="center"/>
            </w:pPr>
            <w:r w:rsidRPr="007D3C8C">
              <w:t>0,000</w:t>
            </w:r>
          </w:p>
        </w:tc>
        <w:tc>
          <w:tcPr>
            <w:tcW w:w="294" w:type="pct"/>
            <w:noWrap/>
            <w:vAlign w:val="center"/>
            <w:hideMark/>
          </w:tcPr>
          <w:p w14:paraId="12A6BA1E" w14:textId="77777777" w:rsidR="00A4140A" w:rsidRPr="007D3C8C" w:rsidRDefault="00A4140A" w:rsidP="0061733C">
            <w:pPr>
              <w:jc w:val="center"/>
            </w:pPr>
            <w:r w:rsidRPr="007D3C8C">
              <w:t>0,000</w:t>
            </w:r>
          </w:p>
        </w:tc>
        <w:tc>
          <w:tcPr>
            <w:tcW w:w="294" w:type="pct"/>
            <w:noWrap/>
            <w:vAlign w:val="center"/>
            <w:hideMark/>
          </w:tcPr>
          <w:p w14:paraId="213EBBC2" w14:textId="77777777" w:rsidR="00A4140A" w:rsidRPr="007D3C8C" w:rsidRDefault="00A4140A" w:rsidP="0061733C">
            <w:pPr>
              <w:jc w:val="center"/>
            </w:pPr>
            <w:r w:rsidRPr="007D3C8C">
              <w:t>0,000</w:t>
            </w:r>
          </w:p>
        </w:tc>
        <w:tc>
          <w:tcPr>
            <w:tcW w:w="294" w:type="pct"/>
            <w:noWrap/>
            <w:vAlign w:val="center"/>
            <w:hideMark/>
          </w:tcPr>
          <w:p w14:paraId="7EB5D76A" w14:textId="77777777" w:rsidR="00A4140A" w:rsidRPr="007D3C8C" w:rsidRDefault="00A4140A" w:rsidP="0061733C">
            <w:pPr>
              <w:jc w:val="center"/>
            </w:pPr>
            <w:r w:rsidRPr="007D3C8C">
              <w:t>0,000</w:t>
            </w:r>
          </w:p>
        </w:tc>
        <w:tc>
          <w:tcPr>
            <w:tcW w:w="294" w:type="pct"/>
            <w:noWrap/>
            <w:vAlign w:val="center"/>
            <w:hideMark/>
          </w:tcPr>
          <w:p w14:paraId="21160AD3" w14:textId="77777777" w:rsidR="00A4140A" w:rsidRPr="007D3C8C" w:rsidRDefault="00A4140A" w:rsidP="0061733C">
            <w:pPr>
              <w:jc w:val="center"/>
            </w:pPr>
            <w:r w:rsidRPr="007D3C8C">
              <w:t>0,000</w:t>
            </w:r>
          </w:p>
        </w:tc>
        <w:tc>
          <w:tcPr>
            <w:tcW w:w="294" w:type="pct"/>
            <w:noWrap/>
            <w:vAlign w:val="center"/>
            <w:hideMark/>
          </w:tcPr>
          <w:p w14:paraId="65AA0A4E" w14:textId="77777777" w:rsidR="00A4140A" w:rsidRPr="007D3C8C" w:rsidRDefault="00A4140A" w:rsidP="0061733C">
            <w:pPr>
              <w:jc w:val="center"/>
            </w:pPr>
            <w:r w:rsidRPr="007D3C8C">
              <w:t>0,000</w:t>
            </w:r>
          </w:p>
        </w:tc>
        <w:tc>
          <w:tcPr>
            <w:tcW w:w="294" w:type="pct"/>
            <w:noWrap/>
            <w:vAlign w:val="center"/>
            <w:hideMark/>
          </w:tcPr>
          <w:p w14:paraId="475A4161" w14:textId="77777777" w:rsidR="00A4140A" w:rsidRPr="007D3C8C" w:rsidRDefault="00A4140A" w:rsidP="0061733C">
            <w:pPr>
              <w:jc w:val="center"/>
            </w:pPr>
            <w:r w:rsidRPr="007D3C8C">
              <w:t>0,000</w:t>
            </w:r>
          </w:p>
        </w:tc>
        <w:tc>
          <w:tcPr>
            <w:tcW w:w="297" w:type="pct"/>
            <w:noWrap/>
            <w:vAlign w:val="center"/>
            <w:hideMark/>
          </w:tcPr>
          <w:p w14:paraId="6C8B076B" w14:textId="77777777" w:rsidR="00A4140A" w:rsidRPr="007D3C8C" w:rsidRDefault="00A4140A" w:rsidP="0061733C">
            <w:pPr>
              <w:jc w:val="center"/>
            </w:pPr>
            <w:r w:rsidRPr="007D3C8C">
              <w:t>0,000</w:t>
            </w:r>
          </w:p>
        </w:tc>
        <w:tc>
          <w:tcPr>
            <w:tcW w:w="274" w:type="pct"/>
            <w:noWrap/>
            <w:vAlign w:val="center"/>
            <w:hideMark/>
          </w:tcPr>
          <w:p w14:paraId="2CA88444" w14:textId="77777777" w:rsidR="00A4140A" w:rsidRPr="007D3C8C" w:rsidRDefault="00A4140A" w:rsidP="0061733C">
            <w:pPr>
              <w:jc w:val="center"/>
            </w:pPr>
            <w:r w:rsidRPr="007D3C8C">
              <w:t>0,000</w:t>
            </w:r>
          </w:p>
        </w:tc>
      </w:tr>
      <w:tr w:rsidR="00A4140A" w:rsidRPr="007D3C8C" w14:paraId="4B38AAD6" w14:textId="77777777" w:rsidTr="0061733C">
        <w:trPr>
          <w:trHeight w:val="20"/>
        </w:trPr>
        <w:tc>
          <w:tcPr>
            <w:tcW w:w="1387" w:type="pct"/>
            <w:vAlign w:val="center"/>
            <w:hideMark/>
          </w:tcPr>
          <w:p w14:paraId="50A68FDC" w14:textId="77777777" w:rsidR="00A4140A" w:rsidRPr="007D3C8C" w:rsidRDefault="00A4140A" w:rsidP="0061733C">
            <w:pPr>
              <w:jc w:val="right"/>
            </w:pPr>
            <w:r w:rsidRPr="007D3C8C">
              <w:t>горячее водоснабжение</w:t>
            </w:r>
          </w:p>
        </w:tc>
        <w:tc>
          <w:tcPr>
            <w:tcW w:w="345" w:type="pct"/>
            <w:noWrap/>
            <w:vAlign w:val="center"/>
            <w:hideMark/>
          </w:tcPr>
          <w:p w14:paraId="20E9DD31" w14:textId="77777777" w:rsidR="00A4140A" w:rsidRPr="007D3C8C" w:rsidRDefault="00A4140A" w:rsidP="0061733C">
            <w:pPr>
              <w:jc w:val="center"/>
            </w:pPr>
            <w:r w:rsidRPr="007D3C8C">
              <w:t>0,700</w:t>
            </w:r>
          </w:p>
        </w:tc>
        <w:tc>
          <w:tcPr>
            <w:tcW w:w="294" w:type="pct"/>
            <w:noWrap/>
            <w:vAlign w:val="center"/>
            <w:hideMark/>
          </w:tcPr>
          <w:p w14:paraId="46D7545A" w14:textId="77777777" w:rsidR="00A4140A" w:rsidRPr="007D3C8C" w:rsidRDefault="00A4140A" w:rsidP="0061733C">
            <w:pPr>
              <w:jc w:val="center"/>
            </w:pPr>
            <w:r w:rsidRPr="007D3C8C">
              <w:t>0,700</w:t>
            </w:r>
          </w:p>
        </w:tc>
        <w:tc>
          <w:tcPr>
            <w:tcW w:w="345" w:type="pct"/>
            <w:noWrap/>
            <w:vAlign w:val="center"/>
            <w:hideMark/>
          </w:tcPr>
          <w:p w14:paraId="4DCBD956" w14:textId="77777777" w:rsidR="00A4140A" w:rsidRPr="007D3C8C" w:rsidRDefault="00A4140A" w:rsidP="0061733C">
            <w:pPr>
              <w:jc w:val="center"/>
            </w:pPr>
            <w:r w:rsidRPr="007D3C8C">
              <w:t>0,700</w:t>
            </w:r>
          </w:p>
        </w:tc>
        <w:tc>
          <w:tcPr>
            <w:tcW w:w="294" w:type="pct"/>
            <w:noWrap/>
            <w:vAlign w:val="center"/>
            <w:hideMark/>
          </w:tcPr>
          <w:p w14:paraId="205D8D83" w14:textId="77777777" w:rsidR="00A4140A" w:rsidRPr="007D3C8C" w:rsidRDefault="00A4140A" w:rsidP="0061733C">
            <w:pPr>
              <w:jc w:val="center"/>
            </w:pPr>
            <w:r w:rsidRPr="007D3C8C">
              <w:t>0,700</w:t>
            </w:r>
          </w:p>
        </w:tc>
        <w:tc>
          <w:tcPr>
            <w:tcW w:w="294" w:type="pct"/>
            <w:noWrap/>
            <w:vAlign w:val="center"/>
            <w:hideMark/>
          </w:tcPr>
          <w:p w14:paraId="400AA931" w14:textId="77777777" w:rsidR="00A4140A" w:rsidRPr="007D3C8C" w:rsidRDefault="00A4140A" w:rsidP="0061733C">
            <w:pPr>
              <w:jc w:val="center"/>
            </w:pPr>
            <w:r w:rsidRPr="007D3C8C">
              <w:t>0,700</w:t>
            </w:r>
          </w:p>
        </w:tc>
        <w:tc>
          <w:tcPr>
            <w:tcW w:w="294" w:type="pct"/>
            <w:noWrap/>
            <w:vAlign w:val="center"/>
            <w:hideMark/>
          </w:tcPr>
          <w:p w14:paraId="74098507" w14:textId="77777777" w:rsidR="00A4140A" w:rsidRPr="007D3C8C" w:rsidRDefault="00A4140A" w:rsidP="0061733C">
            <w:pPr>
              <w:jc w:val="center"/>
            </w:pPr>
            <w:r w:rsidRPr="007D3C8C">
              <w:t>0,700</w:t>
            </w:r>
          </w:p>
        </w:tc>
        <w:tc>
          <w:tcPr>
            <w:tcW w:w="294" w:type="pct"/>
            <w:noWrap/>
            <w:vAlign w:val="center"/>
            <w:hideMark/>
          </w:tcPr>
          <w:p w14:paraId="2C4161A5" w14:textId="77777777" w:rsidR="00A4140A" w:rsidRPr="007D3C8C" w:rsidRDefault="00A4140A" w:rsidP="0061733C">
            <w:pPr>
              <w:jc w:val="center"/>
            </w:pPr>
            <w:r w:rsidRPr="007D3C8C">
              <w:t>0,700</w:t>
            </w:r>
          </w:p>
        </w:tc>
        <w:tc>
          <w:tcPr>
            <w:tcW w:w="294" w:type="pct"/>
            <w:noWrap/>
            <w:vAlign w:val="center"/>
            <w:hideMark/>
          </w:tcPr>
          <w:p w14:paraId="634BB368" w14:textId="77777777" w:rsidR="00A4140A" w:rsidRPr="007D3C8C" w:rsidRDefault="00A4140A" w:rsidP="0061733C">
            <w:pPr>
              <w:jc w:val="center"/>
            </w:pPr>
            <w:r w:rsidRPr="007D3C8C">
              <w:t>0,700</w:t>
            </w:r>
          </w:p>
        </w:tc>
        <w:tc>
          <w:tcPr>
            <w:tcW w:w="294" w:type="pct"/>
            <w:noWrap/>
            <w:vAlign w:val="center"/>
            <w:hideMark/>
          </w:tcPr>
          <w:p w14:paraId="6A2E8D06" w14:textId="77777777" w:rsidR="00A4140A" w:rsidRPr="007D3C8C" w:rsidRDefault="00A4140A" w:rsidP="0061733C">
            <w:pPr>
              <w:jc w:val="center"/>
            </w:pPr>
            <w:r w:rsidRPr="007D3C8C">
              <w:t>0,700</w:t>
            </w:r>
          </w:p>
        </w:tc>
        <w:tc>
          <w:tcPr>
            <w:tcW w:w="294" w:type="pct"/>
            <w:noWrap/>
            <w:vAlign w:val="center"/>
            <w:hideMark/>
          </w:tcPr>
          <w:p w14:paraId="16E4FCC5" w14:textId="77777777" w:rsidR="00A4140A" w:rsidRPr="007D3C8C" w:rsidRDefault="00A4140A" w:rsidP="0061733C">
            <w:pPr>
              <w:jc w:val="center"/>
            </w:pPr>
            <w:r w:rsidRPr="007D3C8C">
              <w:t>0,700</w:t>
            </w:r>
          </w:p>
        </w:tc>
        <w:tc>
          <w:tcPr>
            <w:tcW w:w="297" w:type="pct"/>
            <w:noWrap/>
            <w:vAlign w:val="center"/>
            <w:hideMark/>
          </w:tcPr>
          <w:p w14:paraId="69C1C005" w14:textId="77777777" w:rsidR="00A4140A" w:rsidRPr="007D3C8C" w:rsidRDefault="00A4140A" w:rsidP="0061733C">
            <w:pPr>
              <w:jc w:val="center"/>
            </w:pPr>
            <w:r w:rsidRPr="007D3C8C">
              <w:t>0,700</w:t>
            </w:r>
          </w:p>
        </w:tc>
        <w:tc>
          <w:tcPr>
            <w:tcW w:w="274" w:type="pct"/>
            <w:noWrap/>
            <w:vAlign w:val="center"/>
            <w:hideMark/>
          </w:tcPr>
          <w:p w14:paraId="48F07155" w14:textId="77777777" w:rsidR="00A4140A" w:rsidRPr="007D3C8C" w:rsidRDefault="00A4140A" w:rsidP="0061733C">
            <w:pPr>
              <w:jc w:val="center"/>
            </w:pPr>
            <w:r w:rsidRPr="007D3C8C">
              <w:t>0,700</w:t>
            </w:r>
          </w:p>
        </w:tc>
      </w:tr>
      <w:tr w:rsidR="00A4140A" w:rsidRPr="007D3C8C" w14:paraId="098F58A8" w14:textId="77777777" w:rsidTr="0061733C">
        <w:trPr>
          <w:trHeight w:val="20"/>
        </w:trPr>
        <w:tc>
          <w:tcPr>
            <w:tcW w:w="1387" w:type="pct"/>
            <w:vAlign w:val="center"/>
            <w:hideMark/>
          </w:tcPr>
          <w:p w14:paraId="57FEAF3A"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0953BF4" w14:textId="77777777" w:rsidR="00A4140A" w:rsidRPr="007D3C8C" w:rsidRDefault="00A4140A" w:rsidP="0061733C">
            <w:pPr>
              <w:jc w:val="center"/>
            </w:pPr>
            <w:r w:rsidRPr="007D3C8C">
              <w:t>0,280</w:t>
            </w:r>
          </w:p>
        </w:tc>
        <w:tc>
          <w:tcPr>
            <w:tcW w:w="294" w:type="pct"/>
            <w:vAlign w:val="center"/>
            <w:hideMark/>
          </w:tcPr>
          <w:p w14:paraId="5829F175" w14:textId="77777777" w:rsidR="00A4140A" w:rsidRPr="007D3C8C" w:rsidRDefault="00A4140A" w:rsidP="0061733C">
            <w:pPr>
              <w:jc w:val="center"/>
            </w:pPr>
            <w:r w:rsidRPr="007D3C8C">
              <w:t>0,280</w:t>
            </w:r>
          </w:p>
        </w:tc>
        <w:tc>
          <w:tcPr>
            <w:tcW w:w="345" w:type="pct"/>
            <w:vAlign w:val="center"/>
            <w:hideMark/>
          </w:tcPr>
          <w:p w14:paraId="5C20EBF8" w14:textId="77777777" w:rsidR="00A4140A" w:rsidRPr="007D3C8C" w:rsidRDefault="00A4140A" w:rsidP="0061733C">
            <w:pPr>
              <w:jc w:val="center"/>
            </w:pPr>
            <w:r w:rsidRPr="007D3C8C">
              <w:t>0,280</w:t>
            </w:r>
          </w:p>
        </w:tc>
        <w:tc>
          <w:tcPr>
            <w:tcW w:w="294" w:type="pct"/>
            <w:vAlign w:val="center"/>
            <w:hideMark/>
          </w:tcPr>
          <w:p w14:paraId="76097A75" w14:textId="77777777" w:rsidR="00A4140A" w:rsidRPr="007D3C8C" w:rsidRDefault="00A4140A" w:rsidP="0061733C">
            <w:pPr>
              <w:jc w:val="center"/>
            </w:pPr>
            <w:r w:rsidRPr="007D3C8C">
              <w:t>0,280</w:t>
            </w:r>
          </w:p>
        </w:tc>
        <w:tc>
          <w:tcPr>
            <w:tcW w:w="294" w:type="pct"/>
            <w:vAlign w:val="center"/>
            <w:hideMark/>
          </w:tcPr>
          <w:p w14:paraId="64ABD3E3" w14:textId="77777777" w:rsidR="00A4140A" w:rsidRPr="007D3C8C" w:rsidRDefault="00A4140A" w:rsidP="0061733C">
            <w:pPr>
              <w:jc w:val="center"/>
            </w:pPr>
            <w:r w:rsidRPr="007D3C8C">
              <w:t>0,280</w:t>
            </w:r>
          </w:p>
        </w:tc>
        <w:tc>
          <w:tcPr>
            <w:tcW w:w="294" w:type="pct"/>
            <w:vAlign w:val="center"/>
            <w:hideMark/>
          </w:tcPr>
          <w:p w14:paraId="2EEC8F32" w14:textId="77777777" w:rsidR="00A4140A" w:rsidRPr="007D3C8C" w:rsidRDefault="00A4140A" w:rsidP="0061733C">
            <w:pPr>
              <w:jc w:val="center"/>
            </w:pPr>
            <w:r w:rsidRPr="007D3C8C">
              <w:t>0,280</w:t>
            </w:r>
          </w:p>
        </w:tc>
        <w:tc>
          <w:tcPr>
            <w:tcW w:w="294" w:type="pct"/>
            <w:vAlign w:val="center"/>
            <w:hideMark/>
          </w:tcPr>
          <w:p w14:paraId="443E41F0" w14:textId="77777777" w:rsidR="00A4140A" w:rsidRPr="007D3C8C" w:rsidRDefault="00A4140A" w:rsidP="0061733C">
            <w:pPr>
              <w:jc w:val="center"/>
            </w:pPr>
            <w:r w:rsidRPr="007D3C8C">
              <w:t>0,280</w:t>
            </w:r>
          </w:p>
        </w:tc>
        <w:tc>
          <w:tcPr>
            <w:tcW w:w="294" w:type="pct"/>
            <w:vAlign w:val="center"/>
            <w:hideMark/>
          </w:tcPr>
          <w:p w14:paraId="237466B0" w14:textId="77777777" w:rsidR="00A4140A" w:rsidRPr="007D3C8C" w:rsidRDefault="00A4140A" w:rsidP="0061733C">
            <w:pPr>
              <w:jc w:val="center"/>
            </w:pPr>
            <w:r w:rsidRPr="007D3C8C">
              <w:t>0,280</w:t>
            </w:r>
          </w:p>
        </w:tc>
        <w:tc>
          <w:tcPr>
            <w:tcW w:w="294" w:type="pct"/>
            <w:vAlign w:val="center"/>
            <w:hideMark/>
          </w:tcPr>
          <w:p w14:paraId="439420E4" w14:textId="77777777" w:rsidR="00A4140A" w:rsidRPr="007D3C8C" w:rsidRDefault="00A4140A" w:rsidP="0061733C">
            <w:pPr>
              <w:jc w:val="center"/>
            </w:pPr>
            <w:r w:rsidRPr="007D3C8C">
              <w:t>0,280</w:t>
            </w:r>
          </w:p>
        </w:tc>
        <w:tc>
          <w:tcPr>
            <w:tcW w:w="294" w:type="pct"/>
            <w:vAlign w:val="center"/>
            <w:hideMark/>
          </w:tcPr>
          <w:p w14:paraId="24BE9216" w14:textId="77777777" w:rsidR="00A4140A" w:rsidRPr="007D3C8C" w:rsidRDefault="00A4140A" w:rsidP="0061733C">
            <w:pPr>
              <w:jc w:val="center"/>
            </w:pPr>
            <w:r w:rsidRPr="007D3C8C">
              <w:t>0,280</w:t>
            </w:r>
          </w:p>
        </w:tc>
        <w:tc>
          <w:tcPr>
            <w:tcW w:w="297" w:type="pct"/>
            <w:vAlign w:val="center"/>
            <w:hideMark/>
          </w:tcPr>
          <w:p w14:paraId="3DF725DE" w14:textId="77777777" w:rsidR="00A4140A" w:rsidRPr="007D3C8C" w:rsidRDefault="00A4140A" w:rsidP="0061733C">
            <w:pPr>
              <w:jc w:val="center"/>
            </w:pPr>
            <w:r w:rsidRPr="007D3C8C">
              <w:t>0,280</w:t>
            </w:r>
          </w:p>
        </w:tc>
        <w:tc>
          <w:tcPr>
            <w:tcW w:w="274" w:type="pct"/>
            <w:vAlign w:val="center"/>
            <w:hideMark/>
          </w:tcPr>
          <w:p w14:paraId="4D748140" w14:textId="77777777" w:rsidR="00A4140A" w:rsidRPr="007D3C8C" w:rsidRDefault="00A4140A" w:rsidP="0061733C">
            <w:pPr>
              <w:jc w:val="center"/>
            </w:pPr>
            <w:r w:rsidRPr="007D3C8C">
              <w:t>0,280</w:t>
            </w:r>
          </w:p>
        </w:tc>
      </w:tr>
      <w:tr w:rsidR="00A4140A" w:rsidRPr="007D3C8C" w14:paraId="4828B2BF" w14:textId="77777777" w:rsidTr="0061733C">
        <w:trPr>
          <w:trHeight w:val="20"/>
        </w:trPr>
        <w:tc>
          <w:tcPr>
            <w:tcW w:w="1387" w:type="pct"/>
            <w:vAlign w:val="center"/>
            <w:hideMark/>
          </w:tcPr>
          <w:p w14:paraId="5B48E7CB"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6F12A85" w14:textId="77777777" w:rsidR="00A4140A" w:rsidRPr="007D3C8C" w:rsidRDefault="00A4140A" w:rsidP="0061733C">
            <w:pPr>
              <w:jc w:val="center"/>
            </w:pPr>
            <w:r w:rsidRPr="007D3C8C">
              <w:t>0,280</w:t>
            </w:r>
          </w:p>
        </w:tc>
        <w:tc>
          <w:tcPr>
            <w:tcW w:w="294" w:type="pct"/>
            <w:vAlign w:val="center"/>
            <w:hideMark/>
          </w:tcPr>
          <w:p w14:paraId="3CF8E6A4" w14:textId="77777777" w:rsidR="00A4140A" w:rsidRPr="007D3C8C" w:rsidRDefault="00A4140A" w:rsidP="0061733C">
            <w:pPr>
              <w:jc w:val="center"/>
            </w:pPr>
            <w:r w:rsidRPr="007D3C8C">
              <w:t>0,280</w:t>
            </w:r>
          </w:p>
        </w:tc>
        <w:tc>
          <w:tcPr>
            <w:tcW w:w="345" w:type="pct"/>
            <w:vAlign w:val="center"/>
            <w:hideMark/>
          </w:tcPr>
          <w:p w14:paraId="33B4EF81" w14:textId="77777777" w:rsidR="00A4140A" w:rsidRPr="007D3C8C" w:rsidRDefault="00A4140A" w:rsidP="0061733C">
            <w:pPr>
              <w:jc w:val="center"/>
            </w:pPr>
            <w:r w:rsidRPr="007D3C8C">
              <w:t>0,280</w:t>
            </w:r>
          </w:p>
        </w:tc>
        <w:tc>
          <w:tcPr>
            <w:tcW w:w="294" w:type="pct"/>
            <w:vAlign w:val="center"/>
            <w:hideMark/>
          </w:tcPr>
          <w:p w14:paraId="3F54FE1B" w14:textId="77777777" w:rsidR="00A4140A" w:rsidRPr="007D3C8C" w:rsidRDefault="00A4140A" w:rsidP="0061733C">
            <w:pPr>
              <w:jc w:val="center"/>
            </w:pPr>
            <w:r w:rsidRPr="007D3C8C">
              <w:t>0,280</w:t>
            </w:r>
          </w:p>
        </w:tc>
        <w:tc>
          <w:tcPr>
            <w:tcW w:w="294" w:type="pct"/>
            <w:vAlign w:val="center"/>
            <w:hideMark/>
          </w:tcPr>
          <w:p w14:paraId="3AA52E45" w14:textId="77777777" w:rsidR="00A4140A" w:rsidRPr="007D3C8C" w:rsidRDefault="00A4140A" w:rsidP="0061733C">
            <w:pPr>
              <w:jc w:val="center"/>
            </w:pPr>
            <w:r w:rsidRPr="007D3C8C">
              <w:t>0,280</w:t>
            </w:r>
          </w:p>
        </w:tc>
        <w:tc>
          <w:tcPr>
            <w:tcW w:w="294" w:type="pct"/>
            <w:vAlign w:val="center"/>
            <w:hideMark/>
          </w:tcPr>
          <w:p w14:paraId="6DECEC73" w14:textId="77777777" w:rsidR="00A4140A" w:rsidRPr="007D3C8C" w:rsidRDefault="00A4140A" w:rsidP="0061733C">
            <w:pPr>
              <w:jc w:val="center"/>
            </w:pPr>
            <w:r w:rsidRPr="007D3C8C">
              <w:t>0,280</w:t>
            </w:r>
          </w:p>
        </w:tc>
        <w:tc>
          <w:tcPr>
            <w:tcW w:w="294" w:type="pct"/>
            <w:vAlign w:val="center"/>
            <w:hideMark/>
          </w:tcPr>
          <w:p w14:paraId="3537DA62" w14:textId="77777777" w:rsidR="00A4140A" w:rsidRPr="007D3C8C" w:rsidRDefault="00A4140A" w:rsidP="0061733C">
            <w:pPr>
              <w:jc w:val="center"/>
            </w:pPr>
            <w:r w:rsidRPr="007D3C8C">
              <w:t>0,280</w:t>
            </w:r>
          </w:p>
        </w:tc>
        <w:tc>
          <w:tcPr>
            <w:tcW w:w="294" w:type="pct"/>
            <w:vAlign w:val="center"/>
            <w:hideMark/>
          </w:tcPr>
          <w:p w14:paraId="3AC1BCF1" w14:textId="77777777" w:rsidR="00A4140A" w:rsidRPr="007D3C8C" w:rsidRDefault="00A4140A" w:rsidP="0061733C">
            <w:pPr>
              <w:jc w:val="center"/>
            </w:pPr>
            <w:r w:rsidRPr="007D3C8C">
              <w:t>0,280</w:t>
            </w:r>
          </w:p>
        </w:tc>
        <w:tc>
          <w:tcPr>
            <w:tcW w:w="294" w:type="pct"/>
            <w:vAlign w:val="center"/>
            <w:hideMark/>
          </w:tcPr>
          <w:p w14:paraId="357A2D23" w14:textId="77777777" w:rsidR="00A4140A" w:rsidRPr="007D3C8C" w:rsidRDefault="00A4140A" w:rsidP="0061733C">
            <w:pPr>
              <w:jc w:val="center"/>
            </w:pPr>
            <w:r w:rsidRPr="007D3C8C">
              <w:t>0,280</w:t>
            </w:r>
          </w:p>
        </w:tc>
        <w:tc>
          <w:tcPr>
            <w:tcW w:w="294" w:type="pct"/>
            <w:vAlign w:val="center"/>
            <w:hideMark/>
          </w:tcPr>
          <w:p w14:paraId="2B226B69" w14:textId="77777777" w:rsidR="00A4140A" w:rsidRPr="007D3C8C" w:rsidRDefault="00A4140A" w:rsidP="0061733C">
            <w:pPr>
              <w:jc w:val="center"/>
            </w:pPr>
            <w:r w:rsidRPr="007D3C8C">
              <w:t>0,280</w:t>
            </w:r>
          </w:p>
        </w:tc>
        <w:tc>
          <w:tcPr>
            <w:tcW w:w="297" w:type="pct"/>
            <w:vAlign w:val="center"/>
            <w:hideMark/>
          </w:tcPr>
          <w:p w14:paraId="627F70DC" w14:textId="77777777" w:rsidR="00A4140A" w:rsidRPr="007D3C8C" w:rsidRDefault="00A4140A" w:rsidP="0061733C">
            <w:pPr>
              <w:jc w:val="center"/>
            </w:pPr>
            <w:r w:rsidRPr="007D3C8C">
              <w:t>0,280</w:t>
            </w:r>
          </w:p>
        </w:tc>
        <w:tc>
          <w:tcPr>
            <w:tcW w:w="274" w:type="pct"/>
            <w:vAlign w:val="center"/>
            <w:hideMark/>
          </w:tcPr>
          <w:p w14:paraId="4E19A055" w14:textId="77777777" w:rsidR="00A4140A" w:rsidRPr="007D3C8C" w:rsidRDefault="00A4140A" w:rsidP="0061733C">
            <w:pPr>
              <w:jc w:val="center"/>
            </w:pPr>
            <w:r w:rsidRPr="007D3C8C">
              <w:t>0,280</w:t>
            </w:r>
          </w:p>
        </w:tc>
      </w:tr>
      <w:tr w:rsidR="00A4140A" w:rsidRPr="007D3C8C" w14:paraId="6EFFF530" w14:textId="77777777" w:rsidTr="0061733C">
        <w:trPr>
          <w:trHeight w:val="20"/>
        </w:trPr>
        <w:tc>
          <w:tcPr>
            <w:tcW w:w="1387" w:type="pct"/>
            <w:vAlign w:val="center"/>
            <w:hideMark/>
          </w:tcPr>
          <w:p w14:paraId="5C5E295E"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2365EF24" w14:textId="77777777" w:rsidR="00A4140A" w:rsidRPr="007D3C8C" w:rsidRDefault="00A4140A" w:rsidP="0061733C">
            <w:pPr>
              <w:jc w:val="center"/>
            </w:pPr>
            <w:r w:rsidRPr="007D3C8C">
              <w:t>2,658</w:t>
            </w:r>
          </w:p>
        </w:tc>
        <w:tc>
          <w:tcPr>
            <w:tcW w:w="294" w:type="pct"/>
            <w:vAlign w:val="center"/>
            <w:hideMark/>
          </w:tcPr>
          <w:p w14:paraId="1893F273" w14:textId="77777777" w:rsidR="00A4140A" w:rsidRPr="007D3C8C" w:rsidRDefault="00A4140A" w:rsidP="0061733C">
            <w:pPr>
              <w:jc w:val="center"/>
            </w:pPr>
            <w:r w:rsidRPr="007D3C8C">
              <w:t>2,658</w:t>
            </w:r>
          </w:p>
        </w:tc>
        <w:tc>
          <w:tcPr>
            <w:tcW w:w="345" w:type="pct"/>
            <w:vAlign w:val="center"/>
            <w:hideMark/>
          </w:tcPr>
          <w:p w14:paraId="7EC8EC5B" w14:textId="77777777" w:rsidR="00A4140A" w:rsidRPr="007D3C8C" w:rsidRDefault="00A4140A" w:rsidP="0061733C">
            <w:pPr>
              <w:jc w:val="center"/>
            </w:pPr>
            <w:r w:rsidRPr="007D3C8C">
              <w:t>2,658</w:t>
            </w:r>
          </w:p>
        </w:tc>
        <w:tc>
          <w:tcPr>
            <w:tcW w:w="294" w:type="pct"/>
            <w:vAlign w:val="center"/>
            <w:hideMark/>
          </w:tcPr>
          <w:p w14:paraId="7D20634E" w14:textId="77777777" w:rsidR="00A4140A" w:rsidRPr="007D3C8C" w:rsidRDefault="00A4140A" w:rsidP="0061733C">
            <w:pPr>
              <w:jc w:val="center"/>
            </w:pPr>
            <w:r w:rsidRPr="007D3C8C">
              <w:t>2,658</w:t>
            </w:r>
          </w:p>
        </w:tc>
        <w:tc>
          <w:tcPr>
            <w:tcW w:w="294" w:type="pct"/>
            <w:vAlign w:val="center"/>
            <w:hideMark/>
          </w:tcPr>
          <w:p w14:paraId="5E8E981A" w14:textId="77777777" w:rsidR="00A4140A" w:rsidRPr="007D3C8C" w:rsidRDefault="00A4140A" w:rsidP="0061733C">
            <w:pPr>
              <w:jc w:val="center"/>
            </w:pPr>
            <w:r w:rsidRPr="007D3C8C">
              <w:t>2,658</w:t>
            </w:r>
          </w:p>
        </w:tc>
        <w:tc>
          <w:tcPr>
            <w:tcW w:w="294" w:type="pct"/>
            <w:vAlign w:val="center"/>
            <w:hideMark/>
          </w:tcPr>
          <w:p w14:paraId="1F6E0586" w14:textId="77777777" w:rsidR="00A4140A" w:rsidRPr="007D3C8C" w:rsidRDefault="00A4140A" w:rsidP="0061733C">
            <w:pPr>
              <w:jc w:val="center"/>
            </w:pPr>
            <w:r w:rsidRPr="007D3C8C">
              <w:t>2,658</w:t>
            </w:r>
          </w:p>
        </w:tc>
        <w:tc>
          <w:tcPr>
            <w:tcW w:w="294" w:type="pct"/>
            <w:vAlign w:val="center"/>
            <w:hideMark/>
          </w:tcPr>
          <w:p w14:paraId="5AD6A49E" w14:textId="77777777" w:rsidR="00A4140A" w:rsidRPr="007D3C8C" w:rsidRDefault="00A4140A" w:rsidP="0061733C">
            <w:pPr>
              <w:jc w:val="center"/>
            </w:pPr>
            <w:r w:rsidRPr="007D3C8C">
              <w:t>2,658</w:t>
            </w:r>
          </w:p>
        </w:tc>
        <w:tc>
          <w:tcPr>
            <w:tcW w:w="294" w:type="pct"/>
            <w:vAlign w:val="center"/>
            <w:hideMark/>
          </w:tcPr>
          <w:p w14:paraId="7776316A" w14:textId="77777777" w:rsidR="00A4140A" w:rsidRPr="007D3C8C" w:rsidRDefault="00A4140A" w:rsidP="0061733C">
            <w:pPr>
              <w:jc w:val="center"/>
            </w:pPr>
            <w:r w:rsidRPr="007D3C8C">
              <w:t>2,658</w:t>
            </w:r>
          </w:p>
        </w:tc>
        <w:tc>
          <w:tcPr>
            <w:tcW w:w="294" w:type="pct"/>
            <w:vAlign w:val="center"/>
            <w:hideMark/>
          </w:tcPr>
          <w:p w14:paraId="0C529E8E" w14:textId="77777777" w:rsidR="00A4140A" w:rsidRPr="007D3C8C" w:rsidRDefault="00A4140A" w:rsidP="0061733C">
            <w:pPr>
              <w:jc w:val="center"/>
            </w:pPr>
            <w:r w:rsidRPr="007D3C8C">
              <w:t>2,658</w:t>
            </w:r>
          </w:p>
        </w:tc>
        <w:tc>
          <w:tcPr>
            <w:tcW w:w="294" w:type="pct"/>
            <w:vAlign w:val="center"/>
            <w:hideMark/>
          </w:tcPr>
          <w:p w14:paraId="5899688E" w14:textId="77777777" w:rsidR="00A4140A" w:rsidRPr="007D3C8C" w:rsidRDefault="00A4140A" w:rsidP="0061733C">
            <w:pPr>
              <w:jc w:val="center"/>
            </w:pPr>
            <w:r w:rsidRPr="007D3C8C">
              <w:t>2,658</w:t>
            </w:r>
          </w:p>
        </w:tc>
        <w:tc>
          <w:tcPr>
            <w:tcW w:w="297" w:type="pct"/>
            <w:vAlign w:val="center"/>
            <w:hideMark/>
          </w:tcPr>
          <w:p w14:paraId="104CE78E" w14:textId="77777777" w:rsidR="00A4140A" w:rsidRPr="007D3C8C" w:rsidRDefault="00A4140A" w:rsidP="0061733C">
            <w:pPr>
              <w:jc w:val="center"/>
            </w:pPr>
            <w:r w:rsidRPr="007D3C8C">
              <w:t>2,658</w:t>
            </w:r>
          </w:p>
        </w:tc>
        <w:tc>
          <w:tcPr>
            <w:tcW w:w="274" w:type="pct"/>
            <w:vAlign w:val="center"/>
            <w:hideMark/>
          </w:tcPr>
          <w:p w14:paraId="715BEF80" w14:textId="77777777" w:rsidR="00A4140A" w:rsidRPr="007D3C8C" w:rsidRDefault="00A4140A" w:rsidP="0061733C">
            <w:pPr>
              <w:jc w:val="center"/>
            </w:pPr>
            <w:r w:rsidRPr="007D3C8C">
              <w:t>2,658</w:t>
            </w:r>
          </w:p>
        </w:tc>
      </w:tr>
      <w:tr w:rsidR="00A4140A" w:rsidRPr="007D3C8C" w14:paraId="00AE4065" w14:textId="77777777" w:rsidTr="0061733C">
        <w:trPr>
          <w:trHeight w:val="20"/>
        </w:trPr>
        <w:tc>
          <w:tcPr>
            <w:tcW w:w="1387" w:type="pct"/>
            <w:vAlign w:val="center"/>
            <w:hideMark/>
          </w:tcPr>
          <w:p w14:paraId="6C6E1DA8"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5774B389" w14:textId="77777777" w:rsidR="00A4140A" w:rsidRPr="007D3C8C" w:rsidRDefault="00A4140A" w:rsidP="0061733C">
            <w:pPr>
              <w:jc w:val="center"/>
            </w:pPr>
            <w:r w:rsidRPr="007D3C8C">
              <w:t>2,658</w:t>
            </w:r>
          </w:p>
        </w:tc>
        <w:tc>
          <w:tcPr>
            <w:tcW w:w="294" w:type="pct"/>
            <w:vAlign w:val="center"/>
            <w:hideMark/>
          </w:tcPr>
          <w:p w14:paraId="33187233" w14:textId="77777777" w:rsidR="00A4140A" w:rsidRPr="007D3C8C" w:rsidRDefault="00A4140A" w:rsidP="0061733C">
            <w:pPr>
              <w:jc w:val="center"/>
            </w:pPr>
            <w:r w:rsidRPr="007D3C8C">
              <w:t>2,658</w:t>
            </w:r>
          </w:p>
        </w:tc>
        <w:tc>
          <w:tcPr>
            <w:tcW w:w="345" w:type="pct"/>
            <w:vAlign w:val="center"/>
            <w:hideMark/>
          </w:tcPr>
          <w:p w14:paraId="4BE1E9CA" w14:textId="77777777" w:rsidR="00A4140A" w:rsidRPr="007D3C8C" w:rsidRDefault="00A4140A" w:rsidP="0061733C">
            <w:pPr>
              <w:jc w:val="center"/>
            </w:pPr>
            <w:r w:rsidRPr="007D3C8C">
              <w:t>2,658</w:t>
            </w:r>
          </w:p>
        </w:tc>
        <w:tc>
          <w:tcPr>
            <w:tcW w:w="294" w:type="pct"/>
            <w:vAlign w:val="center"/>
            <w:hideMark/>
          </w:tcPr>
          <w:p w14:paraId="34D2CD5D" w14:textId="77777777" w:rsidR="00A4140A" w:rsidRPr="007D3C8C" w:rsidRDefault="00A4140A" w:rsidP="0061733C">
            <w:pPr>
              <w:jc w:val="center"/>
            </w:pPr>
            <w:r w:rsidRPr="007D3C8C">
              <w:t>2,658</w:t>
            </w:r>
          </w:p>
        </w:tc>
        <w:tc>
          <w:tcPr>
            <w:tcW w:w="294" w:type="pct"/>
            <w:vAlign w:val="center"/>
            <w:hideMark/>
          </w:tcPr>
          <w:p w14:paraId="161D409B" w14:textId="77777777" w:rsidR="00A4140A" w:rsidRPr="007D3C8C" w:rsidRDefault="00A4140A" w:rsidP="0061733C">
            <w:pPr>
              <w:jc w:val="center"/>
            </w:pPr>
            <w:r w:rsidRPr="007D3C8C">
              <w:t>2,658</w:t>
            </w:r>
          </w:p>
        </w:tc>
        <w:tc>
          <w:tcPr>
            <w:tcW w:w="294" w:type="pct"/>
            <w:vAlign w:val="center"/>
            <w:hideMark/>
          </w:tcPr>
          <w:p w14:paraId="7B442949" w14:textId="77777777" w:rsidR="00A4140A" w:rsidRPr="007D3C8C" w:rsidRDefault="00A4140A" w:rsidP="0061733C">
            <w:pPr>
              <w:jc w:val="center"/>
            </w:pPr>
            <w:r w:rsidRPr="007D3C8C">
              <w:t>2,658</w:t>
            </w:r>
          </w:p>
        </w:tc>
        <w:tc>
          <w:tcPr>
            <w:tcW w:w="294" w:type="pct"/>
            <w:vAlign w:val="center"/>
            <w:hideMark/>
          </w:tcPr>
          <w:p w14:paraId="00F0D175" w14:textId="77777777" w:rsidR="00A4140A" w:rsidRPr="007D3C8C" w:rsidRDefault="00A4140A" w:rsidP="0061733C">
            <w:pPr>
              <w:jc w:val="center"/>
            </w:pPr>
            <w:r w:rsidRPr="007D3C8C">
              <w:t>2,658</w:t>
            </w:r>
          </w:p>
        </w:tc>
        <w:tc>
          <w:tcPr>
            <w:tcW w:w="294" w:type="pct"/>
            <w:vAlign w:val="center"/>
            <w:hideMark/>
          </w:tcPr>
          <w:p w14:paraId="31A01367" w14:textId="77777777" w:rsidR="00A4140A" w:rsidRPr="007D3C8C" w:rsidRDefault="00A4140A" w:rsidP="0061733C">
            <w:pPr>
              <w:jc w:val="center"/>
            </w:pPr>
            <w:r w:rsidRPr="007D3C8C">
              <w:t>2,658</w:t>
            </w:r>
          </w:p>
        </w:tc>
        <w:tc>
          <w:tcPr>
            <w:tcW w:w="294" w:type="pct"/>
            <w:vAlign w:val="center"/>
            <w:hideMark/>
          </w:tcPr>
          <w:p w14:paraId="65151C1A" w14:textId="77777777" w:rsidR="00A4140A" w:rsidRPr="007D3C8C" w:rsidRDefault="00A4140A" w:rsidP="0061733C">
            <w:pPr>
              <w:jc w:val="center"/>
            </w:pPr>
            <w:r w:rsidRPr="007D3C8C">
              <w:t>2,658</w:t>
            </w:r>
          </w:p>
        </w:tc>
        <w:tc>
          <w:tcPr>
            <w:tcW w:w="294" w:type="pct"/>
            <w:vAlign w:val="center"/>
            <w:hideMark/>
          </w:tcPr>
          <w:p w14:paraId="75E3F3F0" w14:textId="77777777" w:rsidR="00A4140A" w:rsidRPr="007D3C8C" w:rsidRDefault="00A4140A" w:rsidP="0061733C">
            <w:pPr>
              <w:jc w:val="center"/>
            </w:pPr>
            <w:r w:rsidRPr="007D3C8C">
              <w:t>2,658</w:t>
            </w:r>
          </w:p>
        </w:tc>
        <w:tc>
          <w:tcPr>
            <w:tcW w:w="297" w:type="pct"/>
            <w:vAlign w:val="center"/>
            <w:hideMark/>
          </w:tcPr>
          <w:p w14:paraId="4512224B" w14:textId="77777777" w:rsidR="00A4140A" w:rsidRPr="007D3C8C" w:rsidRDefault="00A4140A" w:rsidP="0061733C">
            <w:pPr>
              <w:jc w:val="center"/>
            </w:pPr>
            <w:r w:rsidRPr="007D3C8C">
              <w:t>2,658</w:t>
            </w:r>
          </w:p>
        </w:tc>
        <w:tc>
          <w:tcPr>
            <w:tcW w:w="274" w:type="pct"/>
            <w:vAlign w:val="center"/>
            <w:hideMark/>
          </w:tcPr>
          <w:p w14:paraId="63BA647F" w14:textId="77777777" w:rsidR="00A4140A" w:rsidRPr="007D3C8C" w:rsidRDefault="00A4140A" w:rsidP="0061733C">
            <w:pPr>
              <w:jc w:val="center"/>
            </w:pPr>
            <w:r w:rsidRPr="007D3C8C">
              <w:t>2,658</w:t>
            </w:r>
          </w:p>
        </w:tc>
      </w:tr>
      <w:tr w:rsidR="00A4140A" w:rsidRPr="007D3C8C" w14:paraId="0437FEF8" w14:textId="77777777" w:rsidTr="0061733C">
        <w:trPr>
          <w:trHeight w:val="20"/>
        </w:trPr>
        <w:tc>
          <w:tcPr>
            <w:tcW w:w="5000" w:type="pct"/>
            <w:gridSpan w:val="13"/>
            <w:vAlign w:val="center"/>
            <w:hideMark/>
          </w:tcPr>
          <w:p w14:paraId="37E91784" w14:textId="77777777" w:rsidR="00A4140A" w:rsidRPr="007D3C8C" w:rsidRDefault="00A4140A" w:rsidP="0061733C">
            <w:pPr>
              <w:jc w:val="center"/>
              <w:rPr>
                <w:b/>
                <w:bCs/>
                <w:i/>
                <w:iCs/>
                <w:u w:val="single"/>
              </w:rPr>
            </w:pPr>
            <w:r w:rsidRPr="007D3C8C">
              <w:rPr>
                <w:b/>
                <w:bCs/>
                <w:i/>
                <w:iCs/>
                <w:u w:val="single"/>
              </w:rPr>
              <w:t>п. Кувшиново</w:t>
            </w:r>
          </w:p>
        </w:tc>
      </w:tr>
      <w:tr w:rsidR="00A4140A" w:rsidRPr="007D3C8C" w14:paraId="1354B910" w14:textId="77777777" w:rsidTr="0061733C">
        <w:trPr>
          <w:trHeight w:val="20"/>
        </w:trPr>
        <w:tc>
          <w:tcPr>
            <w:tcW w:w="1387" w:type="pct"/>
            <w:vAlign w:val="center"/>
            <w:hideMark/>
          </w:tcPr>
          <w:p w14:paraId="733D3121"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0D92B24E" w14:textId="77777777" w:rsidR="00A4140A" w:rsidRPr="007D3C8C" w:rsidRDefault="00A4140A" w:rsidP="0061733C">
            <w:pPr>
              <w:jc w:val="center"/>
            </w:pPr>
            <w:r w:rsidRPr="007D3C8C">
              <w:t>7,750</w:t>
            </w:r>
          </w:p>
        </w:tc>
        <w:tc>
          <w:tcPr>
            <w:tcW w:w="294" w:type="pct"/>
            <w:noWrap/>
            <w:vAlign w:val="center"/>
            <w:hideMark/>
          </w:tcPr>
          <w:p w14:paraId="4FCF22CA" w14:textId="77777777" w:rsidR="00A4140A" w:rsidRPr="007D3C8C" w:rsidRDefault="00A4140A" w:rsidP="0061733C">
            <w:pPr>
              <w:jc w:val="center"/>
            </w:pPr>
            <w:r w:rsidRPr="007D3C8C">
              <w:t>7,750</w:t>
            </w:r>
          </w:p>
        </w:tc>
        <w:tc>
          <w:tcPr>
            <w:tcW w:w="345" w:type="pct"/>
            <w:noWrap/>
            <w:vAlign w:val="center"/>
            <w:hideMark/>
          </w:tcPr>
          <w:p w14:paraId="58769206" w14:textId="77777777" w:rsidR="00A4140A" w:rsidRPr="007D3C8C" w:rsidRDefault="00A4140A" w:rsidP="0061733C">
            <w:pPr>
              <w:jc w:val="center"/>
            </w:pPr>
            <w:r w:rsidRPr="007D3C8C">
              <w:t>7,750</w:t>
            </w:r>
          </w:p>
        </w:tc>
        <w:tc>
          <w:tcPr>
            <w:tcW w:w="294" w:type="pct"/>
            <w:noWrap/>
            <w:vAlign w:val="center"/>
            <w:hideMark/>
          </w:tcPr>
          <w:p w14:paraId="57CCC692" w14:textId="77777777" w:rsidR="00A4140A" w:rsidRPr="007D3C8C" w:rsidRDefault="00A4140A" w:rsidP="0061733C">
            <w:pPr>
              <w:jc w:val="center"/>
            </w:pPr>
            <w:r w:rsidRPr="007D3C8C">
              <w:t>7,750</w:t>
            </w:r>
          </w:p>
        </w:tc>
        <w:tc>
          <w:tcPr>
            <w:tcW w:w="294" w:type="pct"/>
            <w:noWrap/>
            <w:vAlign w:val="center"/>
            <w:hideMark/>
          </w:tcPr>
          <w:p w14:paraId="65EAB96F" w14:textId="77777777" w:rsidR="00A4140A" w:rsidRPr="007D3C8C" w:rsidRDefault="00A4140A" w:rsidP="0061733C">
            <w:pPr>
              <w:jc w:val="center"/>
            </w:pPr>
            <w:r w:rsidRPr="007D3C8C">
              <w:t>7,750</w:t>
            </w:r>
          </w:p>
        </w:tc>
        <w:tc>
          <w:tcPr>
            <w:tcW w:w="294" w:type="pct"/>
            <w:noWrap/>
            <w:vAlign w:val="center"/>
            <w:hideMark/>
          </w:tcPr>
          <w:p w14:paraId="78D8D4D3" w14:textId="77777777" w:rsidR="00A4140A" w:rsidRPr="007D3C8C" w:rsidRDefault="00A4140A" w:rsidP="0061733C">
            <w:pPr>
              <w:jc w:val="center"/>
            </w:pPr>
            <w:r w:rsidRPr="007D3C8C">
              <w:t>7,750</w:t>
            </w:r>
          </w:p>
        </w:tc>
        <w:tc>
          <w:tcPr>
            <w:tcW w:w="294" w:type="pct"/>
            <w:noWrap/>
            <w:vAlign w:val="center"/>
            <w:hideMark/>
          </w:tcPr>
          <w:p w14:paraId="3169AC5F" w14:textId="77777777" w:rsidR="00A4140A" w:rsidRPr="007D3C8C" w:rsidRDefault="00A4140A" w:rsidP="0061733C">
            <w:pPr>
              <w:jc w:val="center"/>
            </w:pPr>
            <w:r w:rsidRPr="007D3C8C">
              <w:t>7,750</w:t>
            </w:r>
          </w:p>
        </w:tc>
        <w:tc>
          <w:tcPr>
            <w:tcW w:w="294" w:type="pct"/>
            <w:noWrap/>
            <w:vAlign w:val="center"/>
            <w:hideMark/>
          </w:tcPr>
          <w:p w14:paraId="3E068CF5" w14:textId="77777777" w:rsidR="00A4140A" w:rsidRPr="007D3C8C" w:rsidRDefault="00A4140A" w:rsidP="0061733C">
            <w:pPr>
              <w:jc w:val="center"/>
            </w:pPr>
            <w:r w:rsidRPr="007D3C8C">
              <w:t>7,750</w:t>
            </w:r>
          </w:p>
        </w:tc>
        <w:tc>
          <w:tcPr>
            <w:tcW w:w="294" w:type="pct"/>
            <w:noWrap/>
            <w:vAlign w:val="center"/>
            <w:hideMark/>
          </w:tcPr>
          <w:p w14:paraId="1C5A61AE" w14:textId="77777777" w:rsidR="00A4140A" w:rsidRPr="007D3C8C" w:rsidRDefault="00A4140A" w:rsidP="0061733C">
            <w:pPr>
              <w:jc w:val="center"/>
            </w:pPr>
            <w:r w:rsidRPr="007D3C8C">
              <w:t>7,750</w:t>
            </w:r>
          </w:p>
        </w:tc>
        <w:tc>
          <w:tcPr>
            <w:tcW w:w="294" w:type="pct"/>
            <w:noWrap/>
            <w:vAlign w:val="center"/>
            <w:hideMark/>
          </w:tcPr>
          <w:p w14:paraId="52621F69" w14:textId="77777777" w:rsidR="00A4140A" w:rsidRPr="007D3C8C" w:rsidRDefault="00A4140A" w:rsidP="0061733C">
            <w:pPr>
              <w:jc w:val="center"/>
            </w:pPr>
            <w:r w:rsidRPr="007D3C8C">
              <w:t>7,750</w:t>
            </w:r>
          </w:p>
        </w:tc>
        <w:tc>
          <w:tcPr>
            <w:tcW w:w="297" w:type="pct"/>
            <w:noWrap/>
            <w:vAlign w:val="center"/>
            <w:hideMark/>
          </w:tcPr>
          <w:p w14:paraId="195BD8C3" w14:textId="77777777" w:rsidR="00A4140A" w:rsidRPr="007D3C8C" w:rsidRDefault="00A4140A" w:rsidP="0061733C">
            <w:pPr>
              <w:jc w:val="center"/>
            </w:pPr>
            <w:r w:rsidRPr="007D3C8C">
              <w:t>7,750</w:t>
            </w:r>
          </w:p>
        </w:tc>
        <w:tc>
          <w:tcPr>
            <w:tcW w:w="274" w:type="pct"/>
            <w:noWrap/>
            <w:vAlign w:val="center"/>
            <w:hideMark/>
          </w:tcPr>
          <w:p w14:paraId="73976D9B" w14:textId="77777777" w:rsidR="00A4140A" w:rsidRPr="007D3C8C" w:rsidRDefault="00A4140A" w:rsidP="0061733C">
            <w:pPr>
              <w:jc w:val="center"/>
            </w:pPr>
            <w:r w:rsidRPr="007D3C8C">
              <w:t>7,750</w:t>
            </w:r>
          </w:p>
        </w:tc>
      </w:tr>
      <w:tr w:rsidR="00A4140A" w:rsidRPr="007D3C8C" w14:paraId="4C9320A5" w14:textId="77777777" w:rsidTr="0061733C">
        <w:trPr>
          <w:trHeight w:val="20"/>
        </w:trPr>
        <w:tc>
          <w:tcPr>
            <w:tcW w:w="1387" w:type="pct"/>
            <w:vAlign w:val="center"/>
            <w:hideMark/>
          </w:tcPr>
          <w:p w14:paraId="344C6811" w14:textId="77777777" w:rsidR="00A4140A" w:rsidRPr="007D3C8C" w:rsidRDefault="00A4140A" w:rsidP="0061733C">
            <w:r w:rsidRPr="007D3C8C">
              <w:t>Располагаемая тепловая мощность</w:t>
            </w:r>
          </w:p>
        </w:tc>
        <w:tc>
          <w:tcPr>
            <w:tcW w:w="345" w:type="pct"/>
            <w:noWrap/>
            <w:vAlign w:val="center"/>
            <w:hideMark/>
          </w:tcPr>
          <w:p w14:paraId="72411210" w14:textId="77777777" w:rsidR="00A4140A" w:rsidRPr="007D3C8C" w:rsidRDefault="00A4140A" w:rsidP="0061733C">
            <w:pPr>
              <w:jc w:val="center"/>
            </w:pPr>
            <w:r w:rsidRPr="007D3C8C">
              <w:t>7,750</w:t>
            </w:r>
          </w:p>
        </w:tc>
        <w:tc>
          <w:tcPr>
            <w:tcW w:w="294" w:type="pct"/>
            <w:noWrap/>
            <w:vAlign w:val="center"/>
            <w:hideMark/>
          </w:tcPr>
          <w:p w14:paraId="455EF15D" w14:textId="77777777" w:rsidR="00A4140A" w:rsidRPr="007D3C8C" w:rsidRDefault="00A4140A" w:rsidP="0061733C">
            <w:pPr>
              <w:jc w:val="center"/>
            </w:pPr>
            <w:r w:rsidRPr="007D3C8C">
              <w:t>7,750</w:t>
            </w:r>
          </w:p>
        </w:tc>
        <w:tc>
          <w:tcPr>
            <w:tcW w:w="345" w:type="pct"/>
            <w:noWrap/>
            <w:vAlign w:val="center"/>
            <w:hideMark/>
          </w:tcPr>
          <w:p w14:paraId="665E58DF" w14:textId="77777777" w:rsidR="00A4140A" w:rsidRPr="007D3C8C" w:rsidRDefault="00A4140A" w:rsidP="0061733C">
            <w:pPr>
              <w:jc w:val="center"/>
            </w:pPr>
            <w:r w:rsidRPr="007D3C8C">
              <w:t>7,750</w:t>
            </w:r>
          </w:p>
        </w:tc>
        <w:tc>
          <w:tcPr>
            <w:tcW w:w="294" w:type="pct"/>
            <w:noWrap/>
            <w:vAlign w:val="center"/>
            <w:hideMark/>
          </w:tcPr>
          <w:p w14:paraId="4C8445EB" w14:textId="77777777" w:rsidR="00A4140A" w:rsidRPr="007D3C8C" w:rsidRDefault="00A4140A" w:rsidP="0061733C">
            <w:pPr>
              <w:jc w:val="center"/>
            </w:pPr>
            <w:r w:rsidRPr="007D3C8C">
              <w:t>7,750</w:t>
            </w:r>
          </w:p>
        </w:tc>
        <w:tc>
          <w:tcPr>
            <w:tcW w:w="294" w:type="pct"/>
            <w:noWrap/>
            <w:vAlign w:val="center"/>
            <w:hideMark/>
          </w:tcPr>
          <w:p w14:paraId="097B1939" w14:textId="77777777" w:rsidR="00A4140A" w:rsidRPr="007D3C8C" w:rsidRDefault="00A4140A" w:rsidP="0061733C">
            <w:pPr>
              <w:jc w:val="center"/>
            </w:pPr>
            <w:r w:rsidRPr="007D3C8C">
              <w:t>7,750</w:t>
            </w:r>
          </w:p>
        </w:tc>
        <w:tc>
          <w:tcPr>
            <w:tcW w:w="294" w:type="pct"/>
            <w:noWrap/>
            <w:vAlign w:val="center"/>
            <w:hideMark/>
          </w:tcPr>
          <w:p w14:paraId="528352CF" w14:textId="77777777" w:rsidR="00A4140A" w:rsidRPr="007D3C8C" w:rsidRDefault="00A4140A" w:rsidP="0061733C">
            <w:pPr>
              <w:jc w:val="center"/>
            </w:pPr>
            <w:r w:rsidRPr="007D3C8C">
              <w:t>7,750</w:t>
            </w:r>
          </w:p>
        </w:tc>
        <w:tc>
          <w:tcPr>
            <w:tcW w:w="294" w:type="pct"/>
            <w:noWrap/>
            <w:vAlign w:val="center"/>
            <w:hideMark/>
          </w:tcPr>
          <w:p w14:paraId="130CA465" w14:textId="77777777" w:rsidR="00A4140A" w:rsidRPr="007D3C8C" w:rsidRDefault="00A4140A" w:rsidP="0061733C">
            <w:pPr>
              <w:jc w:val="center"/>
            </w:pPr>
            <w:r w:rsidRPr="007D3C8C">
              <w:t>7,750</w:t>
            </w:r>
          </w:p>
        </w:tc>
        <w:tc>
          <w:tcPr>
            <w:tcW w:w="294" w:type="pct"/>
            <w:noWrap/>
            <w:vAlign w:val="center"/>
            <w:hideMark/>
          </w:tcPr>
          <w:p w14:paraId="670B7E52" w14:textId="77777777" w:rsidR="00A4140A" w:rsidRPr="007D3C8C" w:rsidRDefault="00A4140A" w:rsidP="0061733C">
            <w:pPr>
              <w:jc w:val="center"/>
            </w:pPr>
            <w:r w:rsidRPr="007D3C8C">
              <w:t>7,750</w:t>
            </w:r>
          </w:p>
        </w:tc>
        <w:tc>
          <w:tcPr>
            <w:tcW w:w="294" w:type="pct"/>
            <w:noWrap/>
            <w:vAlign w:val="center"/>
            <w:hideMark/>
          </w:tcPr>
          <w:p w14:paraId="3EFA0281" w14:textId="77777777" w:rsidR="00A4140A" w:rsidRPr="007D3C8C" w:rsidRDefault="00A4140A" w:rsidP="0061733C">
            <w:pPr>
              <w:jc w:val="center"/>
            </w:pPr>
            <w:r w:rsidRPr="007D3C8C">
              <w:t>7,750</w:t>
            </w:r>
          </w:p>
        </w:tc>
        <w:tc>
          <w:tcPr>
            <w:tcW w:w="294" w:type="pct"/>
            <w:noWrap/>
            <w:vAlign w:val="center"/>
            <w:hideMark/>
          </w:tcPr>
          <w:p w14:paraId="183EEC3A" w14:textId="77777777" w:rsidR="00A4140A" w:rsidRPr="007D3C8C" w:rsidRDefault="00A4140A" w:rsidP="0061733C">
            <w:pPr>
              <w:jc w:val="center"/>
            </w:pPr>
            <w:r w:rsidRPr="007D3C8C">
              <w:t>7,750</w:t>
            </w:r>
          </w:p>
        </w:tc>
        <w:tc>
          <w:tcPr>
            <w:tcW w:w="297" w:type="pct"/>
            <w:noWrap/>
            <w:vAlign w:val="center"/>
            <w:hideMark/>
          </w:tcPr>
          <w:p w14:paraId="40F92CFC" w14:textId="77777777" w:rsidR="00A4140A" w:rsidRPr="007D3C8C" w:rsidRDefault="00A4140A" w:rsidP="0061733C">
            <w:pPr>
              <w:jc w:val="center"/>
            </w:pPr>
            <w:r w:rsidRPr="007D3C8C">
              <w:t>7,750</w:t>
            </w:r>
          </w:p>
        </w:tc>
        <w:tc>
          <w:tcPr>
            <w:tcW w:w="274" w:type="pct"/>
            <w:noWrap/>
            <w:vAlign w:val="center"/>
            <w:hideMark/>
          </w:tcPr>
          <w:p w14:paraId="323F9710" w14:textId="77777777" w:rsidR="00A4140A" w:rsidRPr="007D3C8C" w:rsidRDefault="00A4140A" w:rsidP="0061733C">
            <w:pPr>
              <w:jc w:val="center"/>
            </w:pPr>
            <w:r w:rsidRPr="007D3C8C">
              <w:t>7,750</w:t>
            </w:r>
          </w:p>
        </w:tc>
      </w:tr>
      <w:tr w:rsidR="00A4140A" w:rsidRPr="007D3C8C" w14:paraId="0207A9E4" w14:textId="77777777" w:rsidTr="0061733C">
        <w:trPr>
          <w:trHeight w:val="20"/>
        </w:trPr>
        <w:tc>
          <w:tcPr>
            <w:tcW w:w="1387" w:type="pct"/>
            <w:vAlign w:val="center"/>
            <w:hideMark/>
          </w:tcPr>
          <w:p w14:paraId="43583FFE"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2B9BDC40" w14:textId="77777777" w:rsidR="00A4140A" w:rsidRPr="007D3C8C" w:rsidRDefault="00A4140A" w:rsidP="0061733C">
            <w:pPr>
              <w:jc w:val="center"/>
            </w:pPr>
            <w:r w:rsidRPr="007D3C8C">
              <w:t>0,138</w:t>
            </w:r>
          </w:p>
        </w:tc>
        <w:tc>
          <w:tcPr>
            <w:tcW w:w="294" w:type="pct"/>
            <w:noWrap/>
            <w:vAlign w:val="center"/>
            <w:hideMark/>
          </w:tcPr>
          <w:p w14:paraId="155D4916" w14:textId="77777777" w:rsidR="00A4140A" w:rsidRPr="007D3C8C" w:rsidRDefault="00A4140A" w:rsidP="0061733C">
            <w:pPr>
              <w:jc w:val="center"/>
            </w:pPr>
            <w:r w:rsidRPr="007D3C8C">
              <w:t>0,138</w:t>
            </w:r>
          </w:p>
        </w:tc>
        <w:tc>
          <w:tcPr>
            <w:tcW w:w="345" w:type="pct"/>
            <w:noWrap/>
            <w:vAlign w:val="center"/>
            <w:hideMark/>
          </w:tcPr>
          <w:p w14:paraId="36C98F8F" w14:textId="77777777" w:rsidR="00A4140A" w:rsidRPr="007D3C8C" w:rsidRDefault="00A4140A" w:rsidP="0061733C">
            <w:pPr>
              <w:jc w:val="center"/>
            </w:pPr>
            <w:r w:rsidRPr="007D3C8C">
              <w:t>0,138</w:t>
            </w:r>
          </w:p>
        </w:tc>
        <w:tc>
          <w:tcPr>
            <w:tcW w:w="294" w:type="pct"/>
            <w:noWrap/>
            <w:vAlign w:val="center"/>
            <w:hideMark/>
          </w:tcPr>
          <w:p w14:paraId="6D952E1F" w14:textId="77777777" w:rsidR="00A4140A" w:rsidRPr="007D3C8C" w:rsidRDefault="00A4140A" w:rsidP="0061733C">
            <w:pPr>
              <w:jc w:val="center"/>
            </w:pPr>
            <w:r w:rsidRPr="007D3C8C">
              <w:t>0,138</w:t>
            </w:r>
          </w:p>
        </w:tc>
        <w:tc>
          <w:tcPr>
            <w:tcW w:w="294" w:type="pct"/>
            <w:noWrap/>
            <w:vAlign w:val="center"/>
            <w:hideMark/>
          </w:tcPr>
          <w:p w14:paraId="0F175EEA" w14:textId="77777777" w:rsidR="00A4140A" w:rsidRPr="007D3C8C" w:rsidRDefault="00A4140A" w:rsidP="0061733C">
            <w:pPr>
              <w:jc w:val="center"/>
            </w:pPr>
            <w:r w:rsidRPr="007D3C8C">
              <w:t>0,138</w:t>
            </w:r>
          </w:p>
        </w:tc>
        <w:tc>
          <w:tcPr>
            <w:tcW w:w="294" w:type="pct"/>
            <w:noWrap/>
            <w:vAlign w:val="center"/>
            <w:hideMark/>
          </w:tcPr>
          <w:p w14:paraId="0EA0F008" w14:textId="77777777" w:rsidR="00A4140A" w:rsidRPr="007D3C8C" w:rsidRDefault="00A4140A" w:rsidP="0061733C">
            <w:pPr>
              <w:jc w:val="center"/>
            </w:pPr>
            <w:r w:rsidRPr="007D3C8C">
              <w:t>0,138</w:t>
            </w:r>
          </w:p>
        </w:tc>
        <w:tc>
          <w:tcPr>
            <w:tcW w:w="294" w:type="pct"/>
            <w:noWrap/>
            <w:vAlign w:val="center"/>
            <w:hideMark/>
          </w:tcPr>
          <w:p w14:paraId="4F251F26" w14:textId="77777777" w:rsidR="00A4140A" w:rsidRPr="007D3C8C" w:rsidRDefault="00A4140A" w:rsidP="0061733C">
            <w:pPr>
              <w:jc w:val="center"/>
            </w:pPr>
            <w:r w:rsidRPr="007D3C8C">
              <w:t>0,138</w:t>
            </w:r>
          </w:p>
        </w:tc>
        <w:tc>
          <w:tcPr>
            <w:tcW w:w="294" w:type="pct"/>
            <w:noWrap/>
            <w:vAlign w:val="center"/>
            <w:hideMark/>
          </w:tcPr>
          <w:p w14:paraId="5E28D024" w14:textId="77777777" w:rsidR="00A4140A" w:rsidRPr="007D3C8C" w:rsidRDefault="00A4140A" w:rsidP="0061733C">
            <w:pPr>
              <w:jc w:val="center"/>
            </w:pPr>
            <w:r w:rsidRPr="007D3C8C">
              <w:t>0,138</w:t>
            </w:r>
          </w:p>
        </w:tc>
        <w:tc>
          <w:tcPr>
            <w:tcW w:w="294" w:type="pct"/>
            <w:noWrap/>
            <w:vAlign w:val="center"/>
            <w:hideMark/>
          </w:tcPr>
          <w:p w14:paraId="5EC5DF06" w14:textId="77777777" w:rsidR="00A4140A" w:rsidRPr="007D3C8C" w:rsidRDefault="00A4140A" w:rsidP="0061733C">
            <w:pPr>
              <w:jc w:val="center"/>
            </w:pPr>
            <w:r w:rsidRPr="007D3C8C">
              <w:t>0,138</w:t>
            </w:r>
          </w:p>
        </w:tc>
        <w:tc>
          <w:tcPr>
            <w:tcW w:w="294" w:type="pct"/>
            <w:noWrap/>
            <w:vAlign w:val="center"/>
            <w:hideMark/>
          </w:tcPr>
          <w:p w14:paraId="6809E33C" w14:textId="77777777" w:rsidR="00A4140A" w:rsidRPr="007D3C8C" w:rsidRDefault="00A4140A" w:rsidP="0061733C">
            <w:pPr>
              <w:jc w:val="center"/>
            </w:pPr>
            <w:r w:rsidRPr="007D3C8C">
              <w:t>0,138</w:t>
            </w:r>
          </w:p>
        </w:tc>
        <w:tc>
          <w:tcPr>
            <w:tcW w:w="297" w:type="pct"/>
            <w:noWrap/>
            <w:vAlign w:val="center"/>
            <w:hideMark/>
          </w:tcPr>
          <w:p w14:paraId="5E5F70E0" w14:textId="77777777" w:rsidR="00A4140A" w:rsidRPr="007D3C8C" w:rsidRDefault="00A4140A" w:rsidP="0061733C">
            <w:pPr>
              <w:jc w:val="center"/>
            </w:pPr>
            <w:r w:rsidRPr="007D3C8C">
              <w:t>0,138</w:t>
            </w:r>
          </w:p>
        </w:tc>
        <w:tc>
          <w:tcPr>
            <w:tcW w:w="274" w:type="pct"/>
            <w:noWrap/>
            <w:vAlign w:val="center"/>
            <w:hideMark/>
          </w:tcPr>
          <w:p w14:paraId="0E7A39CA" w14:textId="77777777" w:rsidR="00A4140A" w:rsidRPr="007D3C8C" w:rsidRDefault="00A4140A" w:rsidP="0061733C">
            <w:pPr>
              <w:jc w:val="center"/>
            </w:pPr>
            <w:r w:rsidRPr="007D3C8C">
              <w:t>0,138</w:t>
            </w:r>
          </w:p>
        </w:tc>
      </w:tr>
      <w:tr w:rsidR="00A4140A" w:rsidRPr="007D3C8C" w14:paraId="7942729B" w14:textId="77777777" w:rsidTr="0061733C">
        <w:trPr>
          <w:trHeight w:val="20"/>
        </w:trPr>
        <w:tc>
          <w:tcPr>
            <w:tcW w:w="1387" w:type="pct"/>
            <w:vAlign w:val="center"/>
            <w:hideMark/>
          </w:tcPr>
          <w:p w14:paraId="7B0D4972" w14:textId="77777777" w:rsidR="00A4140A" w:rsidRPr="007D3C8C" w:rsidRDefault="00A4140A" w:rsidP="0061733C">
            <w:r w:rsidRPr="007D3C8C">
              <w:t>Потери в тепловых сетях в горячей воде</w:t>
            </w:r>
          </w:p>
        </w:tc>
        <w:tc>
          <w:tcPr>
            <w:tcW w:w="345" w:type="pct"/>
            <w:vAlign w:val="center"/>
            <w:hideMark/>
          </w:tcPr>
          <w:p w14:paraId="47C78E68" w14:textId="77777777" w:rsidR="00A4140A" w:rsidRPr="007D3C8C" w:rsidRDefault="00A4140A" w:rsidP="0061733C">
            <w:pPr>
              <w:jc w:val="center"/>
            </w:pPr>
            <w:r w:rsidRPr="007D3C8C">
              <w:t>0,552</w:t>
            </w:r>
          </w:p>
        </w:tc>
        <w:tc>
          <w:tcPr>
            <w:tcW w:w="294" w:type="pct"/>
            <w:noWrap/>
            <w:vAlign w:val="center"/>
            <w:hideMark/>
          </w:tcPr>
          <w:p w14:paraId="4DAEFD3A" w14:textId="77777777" w:rsidR="00A4140A" w:rsidRPr="007D3C8C" w:rsidRDefault="00A4140A" w:rsidP="0061733C">
            <w:pPr>
              <w:jc w:val="center"/>
            </w:pPr>
            <w:r w:rsidRPr="007D3C8C">
              <w:t>0,552</w:t>
            </w:r>
          </w:p>
        </w:tc>
        <w:tc>
          <w:tcPr>
            <w:tcW w:w="345" w:type="pct"/>
            <w:noWrap/>
            <w:vAlign w:val="center"/>
            <w:hideMark/>
          </w:tcPr>
          <w:p w14:paraId="4D3584EB" w14:textId="77777777" w:rsidR="00A4140A" w:rsidRPr="007D3C8C" w:rsidRDefault="00A4140A" w:rsidP="0061733C">
            <w:pPr>
              <w:jc w:val="center"/>
            </w:pPr>
            <w:r w:rsidRPr="007D3C8C">
              <w:t>0,552</w:t>
            </w:r>
          </w:p>
        </w:tc>
        <w:tc>
          <w:tcPr>
            <w:tcW w:w="294" w:type="pct"/>
            <w:noWrap/>
            <w:vAlign w:val="center"/>
            <w:hideMark/>
          </w:tcPr>
          <w:p w14:paraId="193905F6" w14:textId="77777777" w:rsidR="00A4140A" w:rsidRPr="007D3C8C" w:rsidRDefault="00A4140A" w:rsidP="0061733C">
            <w:pPr>
              <w:jc w:val="center"/>
            </w:pPr>
            <w:r w:rsidRPr="007D3C8C">
              <w:t>0,552</w:t>
            </w:r>
          </w:p>
        </w:tc>
        <w:tc>
          <w:tcPr>
            <w:tcW w:w="294" w:type="pct"/>
            <w:noWrap/>
            <w:vAlign w:val="center"/>
            <w:hideMark/>
          </w:tcPr>
          <w:p w14:paraId="3BA678FF" w14:textId="77777777" w:rsidR="00A4140A" w:rsidRPr="007D3C8C" w:rsidRDefault="00A4140A" w:rsidP="0061733C">
            <w:pPr>
              <w:jc w:val="center"/>
            </w:pPr>
            <w:r w:rsidRPr="007D3C8C">
              <w:t>0,552</w:t>
            </w:r>
          </w:p>
        </w:tc>
        <w:tc>
          <w:tcPr>
            <w:tcW w:w="294" w:type="pct"/>
            <w:noWrap/>
            <w:vAlign w:val="center"/>
            <w:hideMark/>
          </w:tcPr>
          <w:p w14:paraId="7C7CA52D" w14:textId="77777777" w:rsidR="00A4140A" w:rsidRPr="007D3C8C" w:rsidRDefault="00A4140A" w:rsidP="0061733C">
            <w:pPr>
              <w:jc w:val="center"/>
            </w:pPr>
            <w:r w:rsidRPr="007D3C8C">
              <w:t>0,552</w:t>
            </w:r>
          </w:p>
        </w:tc>
        <w:tc>
          <w:tcPr>
            <w:tcW w:w="294" w:type="pct"/>
            <w:noWrap/>
            <w:vAlign w:val="center"/>
            <w:hideMark/>
          </w:tcPr>
          <w:p w14:paraId="54D9A7AE" w14:textId="77777777" w:rsidR="00A4140A" w:rsidRPr="007D3C8C" w:rsidRDefault="00A4140A" w:rsidP="0061733C">
            <w:pPr>
              <w:jc w:val="center"/>
            </w:pPr>
            <w:r w:rsidRPr="007D3C8C">
              <w:t>0,552</w:t>
            </w:r>
          </w:p>
        </w:tc>
        <w:tc>
          <w:tcPr>
            <w:tcW w:w="294" w:type="pct"/>
            <w:noWrap/>
            <w:vAlign w:val="center"/>
            <w:hideMark/>
          </w:tcPr>
          <w:p w14:paraId="3D02B3A0" w14:textId="77777777" w:rsidR="00A4140A" w:rsidRPr="007D3C8C" w:rsidRDefault="00A4140A" w:rsidP="0061733C">
            <w:pPr>
              <w:jc w:val="center"/>
            </w:pPr>
            <w:r w:rsidRPr="007D3C8C">
              <w:t>0,552</w:t>
            </w:r>
          </w:p>
        </w:tc>
        <w:tc>
          <w:tcPr>
            <w:tcW w:w="294" w:type="pct"/>
            <w:noWrap/>
            <w:vAlign w:val="center"/>
            <w:hideMark/>
          </w:tcPr>
          <w:p w14:paraId="2BB1CCCE" w14:textId="77777777" w:rsidR="00A4140A" w:rsidRPr="007D3C8C" w:rsidRDefault="00A4140A" w:rsidP="0061733C">
            <w:pPr>
              <w:jc w:val="center"/>
            </w:pPr>
            <w:r w:rsidRPr="007D3C8C">
              <w:t>0,552</w:t>
            </w:r>
          </w:p>
        </w:tc>
        <w:tc>
          <w:tcPr>
            <w:tcW w:w="294" w:type="pct"/>
            <w:noWrap/>
            <w:vAlign w:val="center"/>
            <w:hideMark/>
          </w:tcPr>
          <w:p w14:paraId="5F0ABFD8" w14:textId="77777777" w:rsidR="00A4140A" w:rsidRPr="007D3C8C" w:rsidRDefault="00A4140A" w:rsidP="0061733C">
            <w:pPr>
              <w:jc w:val="center"/>
            </w:pPr>
            <w:r w:rsidRPr="007D3C8C">
              <w:t>0,552</w:t>
            </w:r>
          </w:p>
        </w:tc>
        <w:tc>
          <w:tcPr>
            <w:tcW w:w="297" w:type="pct"/>
            <w:noWrap/>
            <w:vAlign w:val="center"/>
            <w:hideMark/>
          </w:tcPr>
          <w:p w14:paraId="3A6EA679" w14:textId="77777777" w:rsidR="00A4140A" w:rsidRPr="007D3C8C" w:rsidRDefault="00A4140A" w:rsidP="0061733C">
            <w:pPr>
              <w:jc w:val="center"/>
            </w:pPr>
            <w:r w:rsidRPr="007D3C8C">
              <w:t>0,552</w:t>
            </w:r>
          </w:p>
        </w:tc>
        <w:tc>
          <w:tcPr>
            <w:tcW w:w="274" w:type="pct"/>
            <w:noWrap/>
            <w:vAlign w:val="center"/>
            <w:hideMark/>
          </w:tcPr>
          <w:p w14:paraId="41F5441A" w14:textId="77777777" w:rsidR="00A4140A" w:rsidRPr="007D3C8C" w:rsidRDefault="00A4140A" w:rsidP="0061733C">
            <w:pPr>
              <w:jc w:val="center"/>
            </w:pPr>
            <w:r w:rsidRPr="007D3C8C">
              <w:t>0,552</w:t>
            </w:r>
          </w:p>
        </w:tc>
      </w:tr>
      <w:tr w:rsidR="00A4140A" w:rsidRPr="007D3C8C" w14:paraId="51475300" w14:textId="77777777" w:rsidTr="0061733C">
        <w:trPr>
          <w:trHeight w:val="20"/>
        </w:trPr>
        <w:tc>
          <w:tcPr>
            <w:tcW w:w="1387" w:type="pct"/>
            <w:vAlign w:val="center"/>
            <w:hideMark/>
          </w:tcPr>
          <w:p w14:paraId="0533AA5C" w14:textId="77777777" w:rsidR="00A4140A" w:rsidRPr="007D3C8C" w:rsidRDefault="00A4140A" w:rsidP="0061733C">
            <w:r w:rsidRPr="007D3C8C">
              <w:t>Расчетная нагрузка на хозяйственные нужды</w:t>
            </w:r>
          </w:p>
        </w:tc>
        <w:tc>
          <w:tcPr>
            <w:tcW w:w="345" w:type="pct"/>
            <w:vAlign w:val="center"/>
            <w:hideMark/>
          </w:tcPr>
          <w:p w14:paraId="2A1B3D40" w14:textId="77777777" w:rsidR="00A4140A" w:rsidRPr="007D3C8C" w:rsidRDefault="00A4140A" w:rsidP="0061733C">
            <w:pPr>
              <w:jc w:val="center"/>
            </w:pPr>
            <w:r w:rsidRPr="007D3C8C">
              <w:t>0,000</w:t>
            </w:r>
          </w:p>
        </w:tc>
        <w:tc>
          <w:tcPr>
            <w:tcW w:w="294" w:type="pct"/>
            <w:vAlign w:val="center"/>
            <w:hideMark/>
          </w:tcPr>
          <w:p w14:paraId="72099212" w14:textId="77777777" w:rsidR="00A4140A" w:rsidRPr="007D3C8C" w:rsidRDefault="00A4140A" w:rsidP="0061733C">
            <w:pPr>
              <w:jc w:val="center"/>
            </w:pPr>
            <w:r w:rsidRPr="007D3C8C">
              <w:t>0,000</w:t>
            </w:r>
          </w:p>
        </w:tc>
        <w:tc>
          <w:tcPr>
            <w:tcW w:w="345" w:type="pct"/>
            <w:vAlign w:val="center"/>
            <w:hideMark/>
          </w:tcPr>
          <w:p w14:paraId="7435A3DD" w14:textId="77777777" w:rsidR="00A4140A" w:rsidRPr="007D3C8C" w:rsidRDefault="00A4140A" w:rsidP="0061733C">
            <w:pPr>
              <w:jc w:val="center"/>
            </w:pPr>
            <w:r w:rsidRPr="007D3C8C">
              <w:t>0,000</w:t>
            </w:r>
          </w:p>
        </w:tc>
        <w:tc>
          <w:tcPr>
            <w:tcW w:w="294" w:type="pct"/>
            <w:vAlign w:val="center"/>
            <w:hideMark/>
          </w:tcPr>
          <w:p w14:paraId="48DC41B5" w14:textId="77777777" w:rsidR="00A4140A" w:rsidRPr="007D3C8C" w:rsidRDefault="00A4140A" w:rsidP="0061733C">
            <w:pPr>
              <w:jc w:val="center"/>
            </w:pPr>
            <w:r w:rsidRPr="007D3C8C">
              <w:t>0,000</w:t>
            </w:r>
          </w:p>
        </w:tc>
        <w:tc>
          <w:tcPr>
            <w:tcW w:w="294" w:type="pct"/>
            <w:vAlign w:val="center"/>
            <w:hideMark/>
          </w:tcPr>
          <w:p w14:paraId="44D1904D" w14:textId="77777777" w:rsidR="00A4140A" w:rsidRPr="007D3C8C" w:rsidRDefault="00A4140A" w:rsidP="0061733C">
            <w:pPr>
              <w:jc w:val="center"/>
            </w:pPr>
            <w:r w:rsidRPr="007D3C8C">
              <w:t>0,000</w:t>
            </w:r>
          </w:p>
        </w:tc>
        <w:tc>
          <w:tcPr>
            <w:tcW w:w="294" w:type="pct"/>
            <w:vAlign w:val="center"/>
            <w:hideMark/>
          </w:tcPr>
          <w:p w14:paraId="3699A1C1" w14:textId="77777777" w:rsidR="00A4140A" w:rsidRPr="007D3C8C" w:rsidRDefault="00A4140A" w:rsidP="0061733C">
            <w:pPr>
              <w:jc w:val="center"/>
            </w:pPr>
            <w:r w:rsidRPr="007D3C8C">
              <w:t>0,000</w:t>
            </w:r>
          </w:p>
        </w:tc>
        <w:tc>
          <w:tcPr>
            <w:tcW w:w="294" w:type="pct"/>
            <w:vAlign w:val="center"/>
            <w:hideMark/>
          </w:tcPr>
          <w:p w14:paraId="3EDF4367" w14:textId="77777777" w:rsidR="00A4140A" w:rsidRPr="007D3C8C" w:rsidRDefault="00A4140A" w:rsidP="0061733C">
            <w:pPr>
              <w:jc w:val="center"/>
            </w:pPr>
            <w:r w:rsidRPr="007D3C8C">
              <w:t>0,000</w:t>
            </w:r>
          </w:p>
        </w:tc>
        <w:tc>
          <w:tcPr>
            <w:tcW w:w="294" w:type="pct"/>
            <w:vAlign w:val="center"/>
            <w:hideMark/>
          </w:tcPr>
          <w:p w14:paraId="16299B8A" w14:textId="77777777" w:rsidR="00A4140A" w:rsidRPr="007D3C8C" w:rsidRDefault="00A4140A" w:rsidP="0061733C">
            <w:pPr>
              <w:jc w:val="center"/>
            </w:pPr>
            <w:r w:rsidRPr="007D3C8C">
              <w:t>0,000</w:t>
            </w:r>
          </w:p>
        </w:tc>
        <w:tc>
          <w:tcPr>
            <w:tcW w:w="294" w:type="pct"/>
            <w:vAlign w:val="center"/>
            <w:hideMark/>
          </w:tcPr>
          <w:p w14:paraId="5540BDCC" w14:textId="77777777" w:rsidR="00A4140A" w:rsidRPr="007D3C8C" w:rsidRDefault="00A4140A" w:rsidP="0061733C">
            <w:pPr>
              <w:jc w:val="center"/>
            </w:pPr>
            <w:r w:rsidRPr="007D3C8C">
              <w:t>0,000</w:t>
            </w:r>
          </w:p>
        </w:tc>
        <w:tc>
          <w:tcPr>
            <w:tcW w:w="294" w:type="pct"/>
            <w:vAlign w:val="center"/>
            <w:hideMark/>
          </w:tcPr>
          <w:p w14:paraId="2FBE0B95" w14:textId="77777777" w:rsidR="00A4140A" w:rsidRPr="007D3C8C" w:rsidRDefault="00A4140A" w:rsidP="0061733C">
            <w:pPr>
              <w:jc w:val="center"/>
            </w:pPr>
            <w:r w:rsidRPr="007D3C8C">
              <w:t>0,000</w:t>
            </w:r>
          </w:p>
        </w:tc>
        <w:tc>
          <w:tcPr>
            <w:tcW w:w="297" w:type="pct"/>
            <w:vAlign w:val="center"/>
            <w:hideMark/>
          </w:tcPr>
          <w:p w14:paraId="28CF301E" w14:textId="77777777" w:rsidR="00A4140A" w:rsidRPr="007D3C8C" w:rsidRDefault="00A4140A" w:rsidP="0061733C">
            <w:pPr>
              <w:jc w:val="center"/>
            </w:pPr>
            <w:r w:rsidRPr="007D3C8C">
              <w:t>0,000</w:t>
            </w:r>
          </w:p>
        </w:tc>
        <w:tc>
          <w:tcPr>
            <w:tcW w:w="274" w:type="pct"/>
            <w:vAlign w:val="center"/>
            <w:hideMark/>
          </w:tcPr>
          <w:p w14:paraId="2F75B256" w14:textId="77777777" w:rsidR="00A4140A" w:rsidRPr="007D3C8C" w:rsidRDefault="00A4140A" w:rsidP="0061733C">
            <w:pPr>
              <w:jc w:val="center"/>
            </w:pPr>
            <w:r w:rsidRPr="007D3C8C">
              <w:t>0,000</w:t>
            </w:r>
          </w:p>
        </w:tc>
      </w:tr>
      <w:tr w:rsidR="00A4140A" w:rsidRPr="007D3C8C" w14:paraId="0CB3FB7A" w14:textId="77777777" w:rsidTr="0061733C">
        <w:trPr>
          <w:trHeight w:val="20"/>
        </w:trPr>
        <w:tc>
          <w:tcPr>
            <w:tcW w:w="1387" w:type="pct"/>
            <w:vAlign w:val="center"/>
            <w:hideMark/>
          </w:tcPr>
          <w:p w14:paraId="384804F6"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3DF322AA" w14:textId="77777777" w:rsidR="00A4140A" w:rsidRPr="007D3C8C" w:rsidRDefault="00A4140A" w:rsidP="0061733C">
            <w:pPr>
              <w:jc w:val="center"/>
            </w:pPr>
            <w:r w:rsidRPr="007D3C8C">
              <w:t>6,900</w:t>
            </w:r>
          </w:p>
        </w:tc>
        <w:tc>
          <w:tcPr>
            <w:tcW w:w="294" w:type="pct"/>
            <w:vAlign w:val="center"/>
            <w:hideMark/>
          </w:tcPr>
          <w:p w14:paraId="3385B0AC" w14:textId="77777777" w:rsidR="00A4140A" w:rsidRPr="007D3C8C" w:rsidRDefault="00A4140A" w:rsidP="0061733C">
            <w:pPr>
              <w:jc w:val="center"/>
            </w:pPr>
            <w:r w:rsidRPr="007D3C8C">
              <w:t>6,900</w:t>
            </w:r>
          </w:p>
        </w:tc>
        <w:tc>
          <w:tcPr>
            <w:tcW w:w="345" w:type="pct"/>
            <w:vAlign w:val="center"/>
            <w:hideMark/>
          </w:tcPr>
          <w:p w14:paraId="2AD772F4" w14:textId="77777777" w:rsidR="00A4140A" w:rsidRPr="007D3C8C" w:rsidRDefault="00A4140A" w:rsidP="0061733C">
            <w:pPr>
              <w:jc w:val="center"/>
            </w:pPr>
            <w:r w:rsidRPr="007D3C8C">
              <w:t>6,900</w:t>
            </w:r>
          </w:p>
        </w:tc>
        <w:tc>
          <w:tcPr>
            <w:tcW w:w="294" w:type="pct"/>
            <w:vAlign w:val="center"/>
            <w:hideMark/>
          </w:tcPr>
          <w:p w14:paraId="2661C486" w14:textId="77777777" w:rsidR="00A4140A" w:rsidRPr="007D3C8C" w:rsidRDefault="00A4140A" w:rsidP="0061733C">
            <w:pPr>
              <w:jc w:val="center"/>
            </w:pPr>
            <w:r w:rsidRPr="007D3C8C">
              <w:t>6,900</w:t>
            </w:r>
          </w:p>
        </w:tc>
        <w:tc>
          <w:tcPr>
            <w:tcW w:w="294" w:type="pct"/>
            <w:vAlign w:val="center"/>
            <w:hideMark/>
          </w:tcPr>
          <w:p w14:paraId="0FBCFFE8" w14:textId="77777777" w:rsidR="00A4140A" w:rsidRPr="007D3C8C" w:rsidRDefault="00A4140A" w:rsidP="0061733C">
            <w:pPr>
              <w:jc w:val="center"/>
            </w:pPr>
            <w:r w:rsidRPr="007D3C8C">
              <w:t>6,900</w:t>
            </w:r>
          </w:p>
        </w:tc>
        <w:tc>
          <w:tcPr>
            <w:tcW w:w="294" w:type="pct"/>
            <w:vAlign w:val="center"/>
            <w:hideMark/>
          </w:tcPr>
          <w:p w14:paraId="60B215BC" w14:textId="77777777" w:rsidR="00A4140A" w:rsidRPr="007D3C8C" w:rsidRDefault="00A4140A" w:rsidP="0061733C">
            <w:pPr>
              <w:jc w:val="center"/>
            </w:pPr>
            <w:r w:rsidRPr="007D3C8C">
              <w:t>6,900</w:t>
            </w:r>
          </w:p>
        </w:tc>
        <w:tc>
          <w:tcPr>
            <w:tcW w:w="294" w:type="pct"/>
            <w:vAlign w:val="center"/>
            <w:hideMark/>
          </w:tcPr>
          <w:p w14:paraId="2AF8BED1" w14:textId="77777777" w:rsidR="00A4140A" w:rsidRPr="007D3C8C" w:rsidRDefault="00A4140A" w:rsidP="0061733C">
            <w:pPr>
              <w:jc w:val="center"/>
            </w:pPr>
            <w:r w:rsidRPr="007D3C8C">
              <w:t>6,900</w:t>
            </w:r>
          </w:p>
        </w:tc>
        <w:tc>
          <w:tcPr>
            <w:tcW w:w="294" w:type="pct"/>
            <w:vAlign w:val="center"/>
            <w:hideMark/>
          </w:tcPr>
          <w:p w14:paraId="23BD1286" w14:textId="77777777" w:rsidR="00A4140A" w:rsidRPr="007D3C8C" w:rsidRDefault="00A4140A" w:rsidP="0061733C">
            <w:pPr>
              <w:jc w:val="center"/>
            </w:pPr>
            <w:r w:rsidRPr="007D3C8C">
              <w:t>6,900</w:t>
            </w:r>
          </w:p>
        </w:tc>
        <w:tc>
          <w:tcPr>
            <w:tcW w:w="294" w:type="pct"/>
            <w:vAlign w:val="center"/>
            <w:hideMark/>
          </w:tcPr>
          <w:p w14:paraId="277C53CE" w14:textId="77777777" w:rsidR="00A4140A" w:rsidRPr="007D3C8C" w:rsidRDefault="00A4140A" w:rsidP="0061733C">
            <w:pPr>
              <w:jc w:val="center"/>
            </w:pPr>
            <w:r w:rsidRPr="007D3C8C">
              <w:t>6,900</w:t>
            </w:r>
          </w:p>
        </w:tc>
        <w:tc>
          <w:tcPr>
            <w:tcW w:w="294" w:type="pct"/>
            <w:vAlign w:val="center"/>
            <w:hideMark/>
          </w:tcPr>
          <w:p w14:paraId="67A7D75B" w14:textId="77777777" w:rsidR="00A4140A" w:rsidRPr="007D3C8C" w:rsidRDefault="00A4140A" w:rsidP="0061733C">
            <w:pPr>
              <w:jc w:val="center"/>
            </w:pPr>
            <w:r w:rsidRPr="007D3C8C">
              <w:t>6,900</w:t>
            </w:r>
          </w:p>
        </w:tc>
        <w:tc>
          <w:tcPr>
            <w:tcW w:w="297" w:type="pct"/>
            <w:vAlign w:val="center"/>
            <w:hideMark/>
          </w:tcPr>
          <w:p w14:paraId="2CFDAFE0" w14:textId="77777777" w:rsidR="00A4140A" w:rsidRPr="007D3C8C" w:rsidRDefault="00A4140A" w:rsidP="0061733C">
            <w:pPr>
              <w:jc w:val="center"/>
            </w:pPr>
            <w:r w:rsidRPr="007D3C8C">
              <w:t>6,900</w:t>
            </w:r>
          </w:p>
        </w:tc>
        <w:tc>
          <w:tcPr>
            <w:tcW w:w="274" w:type="pct"/>
            <w:vAlign w:val="center"/>
            <w:hideMark/>
          </w:tcPr>
          <w:p w14:paraId="1B50FAD8" w14:textId="77777777" w:rsidR="00A4140A" w:rsidRPr="007D3C8C" w:rsidRDefault="00A4140A" w:rsidP="0061733C">
            <w:pPr>
              <w:jc w:val="center"/>
            </w:pPr>
            <w:r w:rsidRPr="007D3C8C">
              <w:t>6,900</w:t>
            </w:r>
          </w:p>
        </w:tc>
      </w:tr>
      <w:tr w:rsidR="00A4140A" w:rsidRPr="007D3C8C" w14:paraId="29CB86F6" w14:textId="77777777" w:rsidTr="0061733C">
        <w:trPr>
          <w:trHeight w:val="20"/>
        </w:trPr>
        <w:tc>
          <w:tcPr>
            <w:tcW w:w="1387" w:type="pct"/>
            <w:vAlign w:val="center"/>
            <w:hideMark/>
          </w:tcPr>
          <w:p w14:paraId="6FC323FA"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2C48118D" w14:textId="77777777" w:rsidR="00A4140A" w:rsidRPr="007D3C8C" w:rsidRDefault="00A4140A" w:rsidP="0061733C">
            <w:pPr>
              <w:jc w:val="center"/>
            </w:pPr>
            <w:r w:rsidRPr="007D3C8C">
              <w:t>6,900</w:t>
            </w:r>
          </w:p>
        </w:tc>
        <w:tc>
          <w:tcPr>
            <w:tcW w:w="294" w:type="pct"/>
            <w:vAlign w:val="center"/>
            <w:hideMark/>
          </w:tcPr>
          <w:p w14:paraId="63D61F12" w14:textId="77777777" w:rsidR="00A4140A" w:rsidRPr="007D3C8C" w:rsidRDefault="00A4140A" w:rsidP="0061733C">
            <w:pPr>
              <w:jc w:val="center"/>
            </w:pPr>
            <w:r w:rsidRPr="007D3C8C">
              <w:t>6,900</w:t>
            </w:r>
          </w:p>
        </w:tc>
        <w:tc>
          <w:tcPr>
            <w:tcW w:w="345" w:type="pct"/>
            <w:vAlign w:val="center"/>
            <w:hideMark/>
          </w:tcPr>
          <w:p w14:paraId="2872CF01" w14:textId="77777777" w:rsidR="00A4140A" w:rsidRPr="007D3C8C" w:rsidRDefault="00A4140A" w:rsidP="0061733C">
            <w:pPr>
              <w:jc w:val="center"/>
            </w:pPr>
            <w:r w:rsidRPr="007D3C8C">
              <w:t>6,900</w:t>
            </w:r>
          </w:p>
        </w:tc>
        <w:tc>
          <w:tcPr>
            <w:tcW w:w="294" w:type="pct"/>
            <w:vAlign w:val="center"/>
            <w:hideMark/>
          </w:tcPr>
          <w:p w14:paraId="577C2E8E" w14:textId="77777777" w:rsidR="00A4140A" w:rsidRPr="007D3C8C" w:rsidRDefault="00A4140A" w:rsidP="0061733C">
            <w:pPr>
              <w:jc w:val="center"/>
            </w:pPr>
            <w:r w:rsidRPr="007D3C8C">
              <w:t>6,900</w:t>
            </w:r>
          </w:p>
        </w:tc>
        <w:tc>
          <w:tcPr>
            <w:tcW w:w="294" w:type="pct"/>
            <w:vAlign w:val="center"/>
            <w:hideMark/>
          </w:tcPr>
          <w:p w14:paraId="5212EB94" w14:textId="77777777" w:rsidR="00A4140A" w:rsidRPr="007D3C8C" w:rsidRDefault="00A4140A" w:rsidP="0061733C">
            <w:pPr>
              <w:jc w:val="center"/>
            </w:pPr>
            <w:r w:rsidRPr="007D3C8C">
              <w:t>6,900</w:t>
            </w:r>
          </w:p>
        </w:tc>
        <w:tc>
          <w:tcPr>
            <w:tcW w:w="294" w:type="pct"/>
            <w:vAlign w:val="center"/>
            <w:hideMark/>
          </w:tcPr>
          <w:p w14:paraId="3AE47F7B" w14:textId="77777777" w:rsidR="00A4140A" w:rsidRPr="007D3C8C" w:rsidRDefault="00A4140A" w:rsidP="0061733C">
            <w:pPr>
              <w:jc w:val="center"/>
            </w:pPr>
            <w:r w:rsidRPr="007D3C8C">
              <w:t>6,900</w:t>
            </w:r>
          </w:p>
        </w:tc>
        <w:tc>
          <w:tcPr>
            <w:tcW w:w="294" w:type="pct"/>
            <w:vAlign w:val="center"/>
            <w:hideMark/>
          </w:tcPr>
          <w:p w14:paraId="6AFB6F0B" w14:textId="77777777" w:rsidR="00A4140A" w:rsidRPr="007D3C8C" w:rsidRDefault="00A4140A" w:rsidP="0061733C">
            <w:pPr>
              <w:jc w:val="center"/>
            </w:pPr>
            <w:r w:rsidRPr="007D3C8C">
              <w:t>6,900</w:t>
            </w:r>
          </w:p>
        </w:tc>
        <w:tc>
          <w:tcPr>
            <w:tcW w:w="294" w:type="pct"/>
            <w:vAlign w:val="center"/>
            <w:hideMark/>
          </w:tcPr>
          <w:p w14:paraId="4ADFDF46" w14:textId="77777777" w:rsidR="00A4140A" w:rsidRPr="007D3C8C" w:rsidRDefault="00A4140A" w:rsidP="0061733C">
            <w:pPr>
              <w:jc w:val="center"/>
            </w:pPr>
            <w:r w:rsidRPr="007D3C8C">
              <w:t>6,900</w:t>
            </w:r>
          </w:p>
        </w:tc>
        <w:tc>
          <w:tcPr>
            <w:tcW w:w="294" w:type="pct"/>
            <w:vAlign w:val="center"/>
            <w:hideMark/>
          </w:tcPr>
          <w:p w14:paraId="09855806" w14:textId="77777777" w:rsidR="00A4140A" w:rsidRPr="007D3C8C" w:rsidRDefault="00A4140A" w:rsidP="0061733C">
            <w:pPr>
              <w:jc w:val="center"/>
            </w:pPr>
            <w:r w:rsidRPr="007D3C8C">
              <w:t>6,900</w:t>
            </w:r>
          </w:p>
        </w:tc>
        <w:tc>
          <w:tcPr>
            <w:tcW w:w="294" w:type="pct"/>
            <w:vAlign w:val="center"/>
            <w:hideMark/>
          </w:tcPr>
          <w:p w14:paraId="5B8E9E9E" w14:textId="77777777" w:rsidR="00A4140A" w:rsidRPr="007D3C8C" w:rsidRDefault="00A4140A" w:rsidP="0061733C">
            <w:pPr>
              <w:jc w:val="center"/>
            </w:pPr>
            <w:r w:rsidRPr="007D3C8C">
              <w:t>6,900</w:t>
            </w:r>
          </w:p>
        </w:tc>
        <w:tc>
          <w:tcPr>
            <w:tcW w:w="297" w:type="pct"/>
            <w:vAlign w:val="center"/>
            <w:hideMark/>
          </w:tcPr>
          <w:p w14:paraId="0967F555" w14:textId="77777777" w:rsidR="00A4140A" w:rsidRPr="007D3C8C" w:rsidRDefault="00A4140A" w:rsidP="0061733C">
            <w:pPr>
              <w:jc w:val="center"/>
            </w:pPr>
            <w:r w:rsidRPr="007D3C8C">
              <w:t>6,900</w:t>
            </w:r>
          </w:p>
        </w:tc>
        <w:tc>
          <w:tcPr>
            <w:tcW w:w="274" w:type="pct"/>
            <w:vAlign w:val="center"/>
            <w:hideMark/>
          </w:tcPr>
          <w:p w14:paraId="743B80DD" w14:textId="77777777" w:rsidR="00A4140A" w:rsidRPr="007D3C8C" w:rsidRDefault="00A4140A" w:rsidP="0061733C">
            <w:pPr>
              <w:jc w:val="center"/>
            </w:pPr>
            <w:r w:rsidRPr="007D3C8C">
              <w:t>6,900</w:t>
            </w:r>
          </w:p>
        </w:tc>
      </w:tr>
      <w:tr w:rsidR="00A4140A" w:rsidRPr="007D3C8C" w14:paraId="197C92FE" w14:textId="77777777" w:rsidTr="0061733C">
        <w:trPr>
          <w:trHeight w:val="20"/>
        </w:trPr>
        <w:tc>
          <w:tcPr>
            <w:tcW w:w="1387" w:type="pct"/>
            <w:vAlign w:val="center"/>
            <w:hideMark/>
          </w:tcPr>
          <w:p w14:paraId="00055BC5" w14:textId="77777777" w:rsidR="00A4140A" w:rsidRPr="007D3C8C" w:rsidRDefault="00A4140A" w:rsidP="0061733C">
            <w:pPr>
              <w:jc w:val="right"/>
            </w:pPr>
            <w:r w:rsidRPr="007D3C8C">
              <w:t>отопление</w:t>
            </w:r>
          </w:p>
        </w:tc>
        <w:tc>
          <w:tcPr>
            <w:tcW w:w="345" w:type="pct"/>
            <w:vAlign w:val="center"/>
            <w:hideMark/>
          </w:tcPr>
          <w:p w14:paraId="689E4438" w14:textId="77777777" w:rsidR="00A4140A" w:rsidRPr="007D3C8C" w:rsidRDefault="00A4140A" w:rsidP="0061733C">
            <w:pPr>
              <w:jc w:val="center"/>
            </w:pPr>
            <w:r w:rsidRPr="007D3C8C">
              <w:t>5,400</w:t>
            </w:r>
          </w:p>
        </w:tc>
        <w:tc>
          <w:tcPr>
            <w:tcW w:w="294" w:type="pct"/>
            <w:noWrap/>
            <w:vAlign w:val="center"/>
            <w:hideMark/>
          </w:tcPr>
          <w:p w14:paraId="1AAC0644" w14:textId="77777777" w:rsidR="00A4140A" w:rsidRPr="007D3C8C" w:rsidRDefault="00A4140A" w:rsidP="0061733C">
            <w:pPr>
              <w:jc w:val="center"/>
            </w:pPr>
            <w:r w:rsidRPr="007D3C8C">
              <w:t>5,400</w:t>
            </w:r>
          </w:p>
        </w:tc>
        <w:tc>
          <w:tcPr>
            <w:tcW w:w="345" w:type="pct"/>
            <w:noWrap/>
            <w:vAlign w:val="center"/>
            <w:hideMark/>
          </w:tcPr>
          <w:p w14:paraId="547931F3" w14:textId="77777777" w:rsidR="00A4140A" w:rsidRPr="007D3C8C" w:rsidRDefault="00A4140A" w:rsidP="0061733C">
            <w:pPr>
              <w:jc w:val="center"/>
            </w:pPr>
            <w:r w:rsidRPr="007D3C8C">
              <w:t>5,400</w:t>
            </w:r>
          </w:p>
        </w:tc>
        <w:tc>
          <w:tcPr>
            <w:tcW w:w="294" w:type="pct"/>
            <w:noWrap/>
            <w:vAlign w:val="center"/>
            <w:hideMark/>
          </w:tcPr>
          <w:p w14:paraId="487E098C" w14:textId="77777777" w:rsidR="00A4140A" w:rsidRPr="007D3C8C" w:rsidRDefault="00A4140A" w:rsidP="0061733C">
            <w:pPr>
              <w:jc w:val="center"/>
            </w:pPr>
            <w:r w:rsidRPr="007D3C8C">
              <w:t>5,400</w:t>
            </w:r>
          </w:p>
        </w:tc>
        <w:tc>
          <w:tcPr>
            <w:tcW w:w="294" w:type="pct"/>
            <w:noWrap/>
            <w:vAlign w:val="center"/>
            <w:hideMark/>
          </w:tcPr>
          <w:p w14:paraId="26412AA2" w14:textId="77777777" w:rsidR="00A4140A" w:rsidRPr="007D3C8C" w:rsidRDefault="00A4140A" w:rsidP="0061733C">
            <w:pPr>
              <w:jc w:val="center"/>
            </w:pPr>
            <w:r w:rsidRPr="007D3C8C">
              <w:t>5,400</w:t>
            </w:r>
          </w:p>
        </w:tc>
        <w:tc>
          <w:tcPr>
            <w:tcW w:w="294" w:type="pct"/>
            <w:noWrap/>
            <w:vAlign w:val="center"/>
            <w:hideMark/>
          </w:tcPr>
          <w:p w14:paraId="2D0D5C79" w14:textId="77777777" w:rsidR="00A4140A" w:rsidRPr="007D3C8C" w:rsidRDefault="00A4140A" w:rsidP="0061733C">
            <w:pPr>
              <w:jc w:val="center"/>
            </w:pPr>
            <w:r w:rsidRPr="007D3C8C">
              <w:t>5,400</w:t>
            </w:r>
          </w:p>
        </w:tc>
        <w:tc>
          <w:tcPr>
            <w:tcW w:w="294" w:type="pct"/>
            <w:noWrap/>
            <w:vAlign w:val="center"/>
            <w:hideMark/>
          </w:tcPr>
          <w:p w14:paraId="74A15CB4" w14:textId="77777777" w:rsidR="00A4140A" w:rsidRPr="007D3C8C" w:rsidRDefault="00A4140A" w:rsidP="0061733C">
            <w:pPr>
              <w:jc w:val="center"/>
            </w:pPr>
            <w:r w:rsidRPr="007D3C8C">
              <w:t>5,400</w:t>
            </w:r>
          </w:p>
        </w:tc>
        <w:tc>
          <w:tcPr>
            <w:tcW w:w="294" w:type="pct"/>
            <w:noWrap/>
            <w:vAlign w:val="center"/>
            <w:hideMark/>
          </w:tcPr>
          <w:p w14:paraId="6D6E61EB" w14:textId="77777777" w:rsidR="00A4140A" w:rsidRPr="007D3C8C" w:rsidRDefault="00A4140A" w:rsidP="0061733C">
            <w:pPr>
              <w:jc w:val="center"/>
            </w:pPr>
            <w:r w:rsidRPr="007D3C8C">
              <w:t>5,400</w:t>
            </w:r>
          </w:p>
        </w:tc>
        <w:tc>
          <w:tcPr>
            <w:tcW w:w="294" w:type="pct"/>
            <w:noWrap/>
            <w:vAlign w:val="center"/>
            <w:hideMark/>
          </w:tcPr>
          <w:p w14:paraId="3EAF7061" w14:textId="77777777" w:rsidR="00A4140A" w:rsidRPr="007D3C8C" w:rsidRDefault="00A4140A" w:rsidP="0061733C">
            <w:pPr>
              <w:jc w:val="center"/>
            </w:pPr>
            <w:r w:rsidRPr="007D3C8C">
              <w:t>5,400</w:t>
            </w:r>
          </w:p>
        </w:tc>
        <w:tc>
          <w:tcPr>
            <w:tcW w:w="294" w:type="pct"/>
            <w:noWrap/>
            <w:vAlign w:val="center"/>
            <w:hideMark/>
          </w:tcPr>
          <w:p w14:paraId="6B770464" w14:textId="77777777" w:rsidR="00A4140A" w:rsidRPr="007D3C8C" w:rsidRDefault="00A4140A" w:rsidP="0061733C">
            <w:pPr>
              <w:jc w:val="center"/>
            </w:pPr>
            <w:r w:rsidRPr="007D3C8C">
              <w:t>5,400</w:t>
            </w:r>
          </w:p>
        </w:tc>
        <w:tc>
          <w:tcPr>
            <w:tcW w:w="297" w:type="pct"/>
            <w:noWrap/>
            <w:vAlign w:val="center"/>
            <w:hideMark/>
          </w:tcPr>
          <w:p w14:paraId="4FF05149" w14:textId="77777777" w:rsidR="00A4140A" w:rsidRPr="007D3C8C" w:rsidRDefault="00A4140A" w:rsidP="0061733C">
            <w:pPr>
              <w:jc w:val="center"/>
            </w:pPr>
            <w:r w:rsidRPr="007D3C8C">
              <w:t>5,400</w:t>
            </w:r>
          </w:p>
        </w:tc>
        <w:tc>
          <w:tcPr>
            <w:tcW w:w="274" w:type="pct"/>
            <w:noWrap/>
            <w:vAlign w:val="center"/>
            <w:hideMark/>
          </w:tcPr>
          <w:p w14:paraId="516B3928" w14:textId="77777777" w:rsidR="00A4140A" w:rsidRPr="007D3C8C" w:rsidRDefault="00A4140A" w:rsidP="0061733C">
            <w:pPr>
              <w:jc w:val="center"/>
            </w:pPr>
            <w:r w:rsidRPr="007D3C8C">
              <w:t>5,400</w:t>
            </w:r>
          </w:p>
        </w:tc>
      </w:tr>
      <w:tr w:rsidR="00A4140A" w:rsidRPr="007D3C8C" w14:paraId="456877CE" w14:textId="77777777" w:rsidTr="0061733C">
        <w:trPr>
          <w:trHeight w:val="20"/>
        </w:trPr>
        <w:tc>
          <w:tcPr>
            <w:tcW w:w="1387" w:type="pct"/>
            <w:vAlign w:val="center"/>
            <w:hideMark/>
          </w:tcPr>
          <w:p w14:paraId="5B1FDD7C" w14:textId="77777777" w:rsidR="00A4140A" w:rsidRPr="007D3C8C" w:rsidRDefault="00A4140A" w:rsidP="0061733C">
            <w:pPr>
              <w:jc w:val="right"/>
            </w:pPr>
            <w:r w:rsidRPr="007D3C8C">
              <w:t>вентиляция</w:t>
            </w:r>
          </w:p>
        </w:tc>
        <w:tc>
          <w:tcPr>
            <w:tcW w:w="345" w:type="pct"/>
            <w:noWrap/>
            <w:vAlign w:val="center"/>
            <w:hideMark/>
          </w:tcPr>
          <w:p w14:paraId="7080B543" w14:textId="77777777" w:rsidR="00A4140A" w:rsidRPr="007D3C8C" w:rsidRDefault="00A4140A" w:rsidP="0061733C">
            <w:pPr>
              <w:jc w:val="center"/>
            </w:pPr>
            <w:r w:rsidRPr="007D3C8C">
              <w:t>0,000</w:t>
            </w:r>
          </w:p>
        </w:tc>
        <w:tc>
          <w:tcPr>
            <w:tcW w:w="294" w:type="pct"/>
            <w:noWrap/>
            <w:vAlign w:val="center"/>
            <w:hideMark/>
          </w:tcPr>
          <w:p w14:paraId="14B6B5AB" w14:textId="77777777" w:rsidR="00A4140A" w:rsidRPr="007D3C8C" w:rsidRDefault="00A4140A" w:rsidP="0061733C">
            <w:pPr>
              <w:jc w:val="center"/>
            </w:pPr>
            <w:r w:rsidRPr="007D3C8C">
              <w:t>0,000</w:t>
            </w:r>
          </w:p>
        </w:tc>
        <w:tc>
          <w:tcPr>
            <w:tcW w:w="345" w:type="pct"/>
            <w:noWrap/>
            <w:vAlign w:val="center"/>
            <w:hideMark/>
          </w:tcPr>
          <w:p w14:paraId="40640B02" w14:textId="77777777" w:rsidR="00A4140A" w:rsidRPr="007D3C8C" w:rsidRDefault="00A4140A" w:rsidP="0061733C">
            <w:pPr>
              <w:jc w:val="center"/>
            </w:pPr>
            <w:r w:rsidRPr="007D3C8C">
              <w:t>0,000</w:t>
            </w:r>
          </w:p>
        </w:tc>
        <w:tc>
          <w:tcPr>
            <w:tcW w:w="294" w:type="pct"/>
            <w:noWrap/>
            <w:vAlign w:val="center"/>
            <w:hideMark/>
          </w:tcPr>
          <w:p w14:paraId="590713CE" w14:textId="77777777" w:rsidR="00A4140A" w:rsidRPr="007D3C8C" w:rsidRDefault="00A4140A" w:rsidP="0061733C">
            <w:pPr>
              <w:jc w:val="center"/>
            </w:pPr>
            <w:r w:rsidRPr="007D3C8C">
              <w:t>0,000</w:t>
            </w:r>
          </w:p>
        </w:tc>
        <w:tc>
          <w:tcPr>
            <w:tcW w:w="294" w:type="pct"/>
            <w:noWrap/>
            <w:vAlign w:val="center"/>
            <w:hideMark/>
          </w:tcPr>
          <w:p w14:paraId="7F8FBBFF" w14:textId="77777777" w:rsidR="00A4140A" w:rsidRPr="007D3C8C" w:rsidRDefault="00A4140A" w:rsidP="0061733C">
            <w:pPr>
              <w:jc w:val="center"/>
            </w:pPr>
            <w:r w:rsidRPr="007D3C8C">
              <w:t>0,000</w:t>
            </w:r>
          </w:p>
        </w:tc>
        <w:tc>
          <w:tcPr>
            <w:tcW w:w="294" w:type="pct"/>
            <w:noWrap/>
            <w:vAlign w:val="center"/>
            <w:hideMark/>
          </w:tcPr>
          <w:p w14:paraId="482C10A2" w14:textId="77777777" w:rsidR="00A4140A" w:rsidRPr="007D3C8C" w:rsidRDefault="00A4140A" w:rsidP="0061733C">
            <w:pPr>
              <w:jc w:val="center"/>
            </w:pPr>
            <w:r w:rsidRPr="007D3C8C">
              <w:t>0,000</w:t>
            </w:r>
          </w:p>
        </w:tc>
        <w:tc>
          <w:tcPr>
            <w:tcW w:w="294" w:type="pct"/>
            <w:noWrap/>
            <w:vAlign w:val="center"/>
            <w:hideMark/>
          </w:tcPr>
          <w:p w14:paraId="5D86FF60" w14:textId="77777777" w:rsidR="00A4140A" w:rsidRPr="007D3C8C" w:rsidRDefault="00A4140A" w:rsidP="0061733C">
            <w:pPr>
              <w:jc w:val="center"/>
            </w:pPr>
            <w:r w:rsidRPr="007D3C8C">
              <w:t>0,000</w:t>
            </w:r>
          </w:p>
        </w:tc>
        <w:tc>
          <w:tcPr>
            <w:tcW w:w="294" w:type="pct"/>
            <w:noWrap/>
            <w:vAlign w:val="center"/>
            <w:hideMark/>
          </w:tcPr>
          <w:p w14:paraId="1EFFEEA1" w14:textId="77777777" w:rsidR="00A4140A" w:rsidRPr="007D3C8C" w:rsidRDefault="00A4140A" w:rsidP="0061733C">
            <w:pPr>
              <w:jc w:val="center"/>
            </w:pPr>
            <w:r w:rsidRPr="007D3C8C">
              <w:t>0,000</w:t>
            </w:r>
          </w:p>
        </w:tc>
        <w:tc>
          <w:tcPr>
            <w:tcW w:w="294" w:type="pct"/>
            <w:noWrap/>
            <w:vAlign w:val="center"/>
            <w:hideMark/>
          </w:tcPr>
          <w:p w14:paraId="5B72476A" w14:textId="77777777" w:rsidR="00A4140A" w:rsidRPr="007D3C8C" w:rsidRDefault="00A4140A" w:rsidP="0061733C">
            <w:pPr>
              <w:jc w:val="center"/>
            </w:pPr>
            <w:r w:rsidRPr="007D3C8C">
              <w:t>0,000</w:t>
            </w:r>
          </w:p>
        </w:tc>
        <w:tc>
          <w:tcPr>
            <w:tcW w:w="294" w:type="pct"/>
            <w:noWrap/>
            <w:vAlign w:val="center"/>
            <w:hideMark/>
          </w:tcPr>
          <w:p w14:paraId="4A2A9ECD" w14:textId="77777777" w:rsidR="00A4140A" w:rsidRPr="007D3C8C" w:rsidRDefault="00A4140A" w:rsidP="0061733C">
            <w:pPr>
              <w:jc w:val="center"/>
            </w:pPr>
            <w:r w:rsidRPr="007D3C8C">
              <w:t>0,000</w:t>
            </w:r>
          </w:p>
        </w:tc>
        <w:tc>
          <w:tcPr>
            <w:tcW w:w="297" w:type="pct"/>
            <w:noWrap/>
            <w:vAlign w:val="center"/>
            <w:hideMark/>
          </w:tcPr>
          <w:p w14:paraId="601AEA86" w14:textId="77777777" w:rsidR="00A4140A" w:rsidRPr="007D3C8C" w:rsidRDefault="00A4140A" w:rsidP="0061733C">
            <w:pPr>
              <w:jc w:val="center"/>
            </w:pPr>
            <w:r w:rsidRPr="007D3C8C">
              <w:t>0,000</w:t>
            </w:r>
          </w:p>
        </w:tc>
        <w:tc>
          <w:tcPr>
            <w:tcW w:w="274" w:type="pct"/>
            <w:noWrap/>
            <w:vAlign w:val="center"/>
            <w:hideMark/>
          </w:tcPr>
          <w:p w14:paraId="03A3FE89" w14:textId="77777777" w:rsidR="00A4140A" w:rsidRPr="007D3C8C" w:rsidRDefault="00A4140A" w:rsidP="0061733C">
            <w:pPr>
              <w:jc w:val="center"/>
            </w:pPr>
            <w:r w:rsidRPr="007D3C8C">
              <w:t>0,000</w:t>
            </w:r>
          </w:p>
        </w:tc>
      </w:tr>
      <w:tr w:rsidR="00A4140A" w:rsidRPr="007D3C8C" w14:paraId="0CB4FE8B" w14:textId="77777777" w:rsidTr="0061733C">
        <w:trPr>
          <w:trHeight w:val="20"/>
        </w:trPr>
        <w:tc>
          <w:tcPr>
            <w:tcW w:w="1387" w:type="pct"/>
            <w:vAlign w:val="center"/>
            <w:hideMark/>
          </w:tcPr>
          <w:p w14:paraId="53C8EFDA" w14:textId="77777777" w:rsidR="00A4140A" w:rsidRPr="007D3C8C" w:rsidRDefault="00A4140A" w:rsidP="0061733C">
            <w:pPr>
              <w:jc w:val="right"/>
            </w:pPr>
            <w:r w:rsidRPr="007D3C8C">
              <w:t>горячее водоснабжение</w:t>
            </w:r>
          </w:p>
        </w:tc>
        <w:tc>
          <w:tcPr>
            <w:tcW w:w="345" w:type="pct"/>
            <w:noWrap/>
            <w:vAlign w:val="center"/>
            <w:hideMark/>
          </w:tcPr>
          <w:p w14:paraId="5EA66C1D" w14:textId="77777777" w:rsidR="00A4140A" w:rsidRPr="007D3C8C" w:rsidRDefault="00A4140A" w:rsidP="0061733C">
            <w:pPr>
              <w:jc w:val="center"/>
            </w:pPr>
            <w:r w:rsidRPr="007D3C8C">
              <w:t>1,500</w:t>
            </w:r>
          </w:p>
        </w:tc>
        <w:tc>
          <w:tcPr>
            <w:tcW w:w="294" w:type="pct"/>
            <w:noWrap/>
            <w:vAlign w:val="center"/>
            <w:hideMark/>
          </w:tcPr>
          <w:p w14:paraId="318E8049" w14:textId="77777777" w:rsidR="00A4140A" w:rsidRPr="007D3C8C" w:rsidRDefault="00A4140A" w:rsidP="0061733C">
            <w:pPr>
              <w:jc w:val="center"/>
            </w:pPr>
            <w:r w:rsidRPr="007D3C8C">
              <w:t>1,500</w:t>
            </w:r>
          </w:p>
        </w:tc>
        <w:tc>
          <w:tcPr>
            <w:tcW w:w="345" w:type="pct"/>
            <w:noWrap/>
            <w:vAlign w:val="center"/>
            <w:hideMark/>
          </w:tcPr>
          <w:p w14:paraId="42DC2BA3" w14:textId="77777777" w:rsidR="00A4140A" w:rsidRPr="007D3C8C" w:rsidRDefault="00A4140A" w:rsidP="0061733C">
            <w:pPr>
              <w:jc w:val="center"/>
            </w:pPr>
            <w:r w:rsidRPr="007D3C8C">
              <w:t>1,500</w:t>
            </w:r>
          </w:p>
        </w:tc>
        <w:tc>
          <w:tcPr>
            <w:tcW w:w="294" w:type="pct"/>
            <w:noWrap/>
            <w:vAlign w:val="center"/>
            <w:hideMark/>
          </w:tcPr>
          <w:p w14:paraId="1382F21F" w14:textId="77777777" w:rsidR="00A4140A" w:rsidRPr="007D3C8C" w:rsidRDefault="00A4140A" w:rsidP="0061733C">
            <w:pPr>
              <w:jc w:val="center"/>
            </w:pPr>
            <w:r w:rsidRPr="007D3C8C">
              <w:t>1,500</w:t>
            </w:r>
          </w:p>
        </w:tc>
        <w:tc>
          <w:tcPr>
            <w:tcW w:w="294" w:type="pct"/>
            <w:noWrap/>
            <w:vAlign w:val="center"/>
            <w:hideMark/>
          </w:tcPr>
          <w:p w14:paraId="218F43F0" w14:textId="77777777" w:rsidR="00A4140A" w:rsidRPr="007D3C8C" w:rsidRDefault="00A4140A" w:rsidP="0061733C">
            <w:pPr>
              <w:jc w:val="center"/>
            </w:pPr>
            <w:r w:rsidRPr="007D3C8C">
              <w:t>1,500</w:t>
            </w:r>
          </w:p>
        </w:tc>
        <w:tc>
          <w:tcPr>
            <w:tcW w:w="294" w:type="pct"/>
            <w:noWrap/>
            <w:vAlign w:val="center"/>
            <w:hideMark/>
          </w:tcPr>
          <w:p w14:paraId="102E1C44" w14:textId="77777777" w:rsidR="00A4140A" w:rsidRPr="007D3C8C" w:rsidRDefault="00A4140A" w:rsidP="0061733C">
            <w:pPr>
              <w:jc w:val="center"/>
            </w:pPr>
            <w:r w:rsidRPr="007D3C8C">
              <w:t>1,500</w:t>
            </w:r>
          </w:p>
        </w:tc>
        <w:tc>
          <w:tcPr>
            <w:tcW w:w="294" w:type="pct"/>
            <w:noWrap/>
            <w:vAlign w:val="center"/>
            <w:hideMark/>
          </w:tcPr>
          <w:p w14:paraId="53FF1A85" w14:textId="77777777" w:rsidR="00A4140A" w:rsidRPr="007D3C8C" w:rsidRDefault="00A4140A" w:rsidP="0061733C">
            <w:pPr>
              <w:jc w:val="center"/>
            </w:pPr>
            <w:r w:rsidRPr="007D3C8C">
              <w:t>1,500</w:t>
            </w:r>
          </w:p>
        </w:tc>
        <w:tc>
          <w:tcPr>
            <w:tcW w:w="294" w:type="pct"/>
            <w:noWrap/>
            <w:vAlign w:val="center"/>
            <w:hideMark/>
          </w:tcPr>
          <w:p w14:paraId="7CA93488" w14:textId="77777777" w:rsidR="00A4140A" w:rsidRPr="007D3C8C" w:rsidRDefault="00A4140A" w:rsidP="0061733C">
            <w:pPr>
              <w:jc w:val="center"/>
            </w:pPr>
            <w:r w:rsidRPr="007D3C8C">
              <w:t>1,500</w:t>
            </w:r>
          </w:p>
        </w:tc>
        <w:tc>
          <w:tcPr>
            <w:tcW w:w="294" w:type="pct"/>
            <w:noWrap/>
            <w:vAlign w:val="center"/>
            <w:hideMark/>
          </w:tcPr>
          <w:p w14:paraId="02514BE8" w14:textId="77777777" w:rsidR="00A4140A" w:rsidRPr="007D3C8C" w:rsidRDefault="00A4140A" w:rsidP="0061733C">
            <w:pPr>
              <w:jc w:val="center"/>
            </w:pPr>
            <w:r w:rsidRPr="007D3C8C">
              <w:t>1,500</w:t>
            </w:r>
          </w:p>
        </w:tc>
        <w:tc>
          <w:tcPr>
            <w:tcW w:w="294" w:type="pct"/>
            <w:noWrap/>
            <w:vAlign w:val="center"/>
            <w:hideMark/>
          </w:tcPr>
          <w:p w14:paraId="03D9B88F" w14:textId="77777777" w:rsidR="00A4140A" w:rsidRPr="007D3C8C" w:rsidRDefault="00A4140A" w:rsidP="0061733C">
            <w:pPr>
              <w:jc w:val="center"/>
            </w:pPr>
            <w:r w:rsidRPr="007D3C8C">
              <w:t>1,500</w:t>
            </w:r>
          </w:p>
        </w:tc>
        <w:tc>
          <w:tcPr>
            <w:tcW w:w="297" w:type="pct"/>
            <w:noWrap/>
            <w:vAlign w:val="center"/>
            <w:hideMark/>
          </w:tcPr>
          <w:p w14:paraId="5289FF0C" w14:textId="77777777" w:rsidR="00A4140A" w:rsidRPr="007D3C8C" w:rsidRDefault="00A4140A" w:rsidP="0061733C">
            <w:pPr>
              <w:jc w:val="center"/>
            </w:pPr>
            <w:r w:rsidRPr="007D3C8C">
              <w:t>1,500</w:t>
            </w:r>
          </w:p>
        </w:tc>
        <w:tc>
          <w:tcPr>
            <w:tcW w:w="274" w:type="pct"/>
            <w:noWrap/>
            <w:vAlign w:val="center"/>
            <w:hideMark/>
          </w:tcPr>
          <w:p w14:paraId="130A4991" w14:textId="77777777" w:rsidR="00A4140A" w:rsidRPr="007D3C8C" w:rsidRDefault="00A4140A" w:rsidP="0061733C">
            <w:pPr>
              <w:jc w:val="center"/>
            </w:pPr>
            <w:r w:rsidRPr="007D3C8C">
              <w:t>1,500</w:t>
            </w:r>
          </w:p>
        </w:tc>
      </w:tr>
      <w:tr w:rsidR="00A4140A" w:rsidRPr="007D3C8C" w14:paraId="581EE1CE" w14:textId="77777777" w:rsidTr="0061733C">
        <w:trPr>
          <w:trHeight w:val="20"/>
        </w:trPr>
        <w:tc>
          <w:tcPr>
            <w:tcW w:w="1387" w:type="pct"/>
            <w:vAlign w:val="center"/>
            <w:hideMark/>
          </w:tcPr>
          <w:p w14:paraId="1695DD2F"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0E5320E1" w14:textId="77777777" w:rsidR="00A4140A" w:rsidRPr="007D3C8C" w:rsidRDefault="00A4140A" w:rsidP="0061733C">
            <w:pPr>
              <w:jc w:val="center"/>
            </w:pPr>
            <w:r w:rsidRPr="007D3C8C">
              <w:t>0,160</w:t>
            </w:r>
          </w:p>
        </w:tc>
        <w:tc>
          <w:tcPr>
            <w:tcW w:w="294" w:type="pct"/>
            <w:vAlign w:val="center"/>
            <w:hideMark/>
          </w:tcPr>
          <w:p w14:paraId="2621122F" w14:textId="77777777" w:rsidR="00A4140A" w:rsidRPr="007D3C8C" w:rsidRDefault="00A4140A" w:rsidP="0061733C">
            <w:pPr>
              <w:jc w:val="center"/>
            </w:pPr>
            <w:r w:rsidRPr="007D3C8C">
              <w:t>0,160</w:t>
            </w:r>
          </w:p>
        </w:tc>
        <w:tc>
          <w:tcPr>
            <w:tcW w:w="345" w:type="pct"/>
            <w:vAlign w:val="center"/>
            <w:hideMark/>
          </w:tcPr>
          <w:p w14:paraId="5DC362A0" w14:textId="77777777" w:rsidR="00A4140A" w:rsidRPr="007D3C8C" w:rsidRDefault="00A4140A" w:rsidP="0061733C">
            <w:pPr>
              <w:jc w:val="center"/>
            </w:pPr>
            <w:r w:rsidRPr="007D3C8C">
              <w:t>0,160</w:t>
            </w:r>
          </w:p>
        </w:tc>
        <w:tc>
          <w:tcPr>
            <w:tcW w:w="294" w:type="pct"/>
            <w:vAlign w:val="center"/>
            <w:hideMark/>
          </w:tcPr>
          <w:p w14:paraId="2BAB6DE4" w14:textId="77777777" w:rsidR="00A4140A" w:rsidRPr="007D3C8C" w:rsidRDefault="00A4140A" w:rsidP="0061733C">
            <w:pPr>
              <w:jc w:val="center"/>
            </w:pPr>
            <w:r w:rsidRPr="007D3C8C">
              <w:t>0,160</w:t>
            </w:r>
          </w:p>
        </w:tc>
        <w:tc>
          <w:tcPr>
            <w:tcW w:w="294" w:type="pct"/>
            <w:vAlign w:val="center"/>
            <w:hideMark/>
          </w:tcPr>
          <w:p w14:paraId="6AA38E88" w14:textId="77777777" w:rsidR="00A4140A" w:rsidRPr="007D3C8C" w:rsidRDefault="00A4140A" w:rsidP="0061733C">
            <w:pPr>
              <w:jc w:val="center"/>
            </w:pPr>
            <w:r w:rsidRPr="007D3C8C">
              <w:t>0,160</w:t>
            </w:r>
          </w:p>
        </w:tc>
        <w:tc>
          <w:tcPr>
            <w:tcW w:w="294" w:type="pct"/>
            <w:vAlign w:val="center"/>
            <w:hideMark/>
          </w:tcPr>
          <w:p w14:paraId="1F9FD4EB" w14:textId="77777777" w:rsidR="00A4140A" w:rsidRPr="007D3C8C" w:rsidRDefault="00A4140A" w:rsidP="0061733C">
            <w:pPr>
              <w:jc w:val="center"/>
            </w:pPr>
            <w:r w:rsidRPr="007D3C8C">
              <w:t>0,160</w:t>
            </w:r>
          </w:p>
        </w:tc>
        <w:tc>
          <w:tcPr>
            <w:tcW w:w="294" w:type="pct"/>
            <w:vAlign w:val="center"/>
            <w:hideMark/>
          </w:tcPr>
          <w:p w14:paraId="51B80939" w14:textId="77777777" w:rsidR="00A4140A" w:rsidRPr="007D3C8C" w:rsidRDefault="00A4140A" w:rsidP="0061733C">
            <w:pPr>
              <w:jc w:val="center"/>
            </w:pPr>
            <w:r w:rsidRPr="007D3C8C">
              <w:t>0,160</w:t>
            </w:r>
          </w:p>
        </w:tc>
        <w:tc>
          <w:tcPr>
            <w:tcW w:w="294" w:type="pct"/>
            <w:vAlign w:val="center"/>
            <w:hideMark/>
          </w:tcPr>
          <w:p w14:paraId="1C469EFC" w14:textId="77777777" w:rsidR="00A4140A" w:rsidRPr="007D3C8C" w:rsidRDefault="00A4140A" w:rsidP="0061733C">
            <w:pPr>
              <w:jc w:val="center"/>
            </w:pPr>
            <w:r w:rsidRPr="007D3C8C">
              <w:t>0,160</w:t>
            </w:r>
          </w:p>
        </w:tc>
        <w:tc>
          <w:tcPr>
            <w:tcW w:w="294" w:type="pct"/>
            <w:vAlign w:val="center"/>
            <w:hideMark/>
          </w:tcPr>
          <w:p w14:paraId="5C4DE3C4" w14:textId="77777777" w:rsidR="00A4140A" w:rsidRPr="007D3C8C" w:rsidRDefault="00A4140A" w:rsidP="0061733C">
            <w:pPr>
              <w:jc w:val="center"/>
            </w:pPr>
            <w:r w:rsidRPr="007D3C8C">
              <w:t>0,160</w:t>
            </w:r>
          </w:p>
        </w:tc>
        <w:tc>
          <w:tcPr>
            <w:tcW w:w="294" w:type="pct"/>
            <w:vAlign w:val="center"/>
            <w:hideMark/>
          </w:tcPr>
          <w:p w14:paraId="3327B537" w14:textId="77777777" w:rsidR="00A4140A" w:rsidRPr="007D3C8C" w:rsidRDefault="00A4140A" w:rsidP="0061733C">
            <w:pPr>
              <w:jc w:val="center"/>
            </w:pPr>
            <w:r w:rsidRPr="007D3C8C">
              <w:t>0,160</w:t>
            </w:r>
          </w:p>
        </w:tc>
        <w:tc>
          <w:tcPr>
            <w:tcW w:w="297" w:type="pct"/>
            <w:vAlign w:val="center"/>
            <w:hideMark/>
          </w:tcPr>
          <w:p w14:paraId="155FBEBF" w14:textId="77777777" w:rsidR="00A4140A" w:rsidRPr="007D3C8C" w:rsidRDefault="00A4140A" w:rsidP="0061733C">
            <w:pPr>
              <w:jc w:val="center"/>
            </w:pPr>
            <w:r w:rsidRPr="007D3C8C">
              <w:t>0,160</w:t>
            </w:r>
          </w:p>
        </w:tc>
        <w:tc>
          <w:tcPr>
            <w:tcW w:w="274" w:type="pct"/>
            <w:vAlign w:val="center"/>
            <w:hideMark/>
          </w:tcPr>
          <w:p w14:paraId="15256EF8" w14:textId="77777777" w:rsidR="00A4140A" w:rsidRPr="007D3C8C" w:rsidRDefault="00A4140A" w:rsidP="0061733C">
            <w:pPr>
              <w:jc w:val="center"/>
            </w:pPr>
            <w:r w:rsidRPr="007D3C8C">
              <w:t>0,160</w:t>
            </w:r>
          </w:p>
        </w:tc>
      </w:tr>
      <w:tr w:rsidR="00A4140A" w:rsidRPr="007D3C8C" w14:paraId="62D4BFF8" w14:textId="77777777" w:rsidTr="0061733C">
        <w:trPr>
          <w:trHeight w:val="20"/>
        </w:trPr>
        <w:tc>
          <w:tcPr>
            <w:tcW w:w="1387" w:type="pct"/>
            <w:vAlign w:val="center"/>
            <w:hideMark/>
          </w:tcPr>
          <w:p w14:paraId="33C98124" w14:textId="77777777" w:rsidR="00A4140A" w:rsidRPr="007D3C8C" w:rsidRDefault="00A4140A" w:rsidP="0061733C">
            <w:r w:rsidRPr="007D3C8C">
              <w:lastRenderedPageBreak/>
              <w:t>Резерв/дефицит тепловой мощности (по фактической нагрузке)</w:t>
            </w:r>
          </w:p>
        </w:tc>
        <w:tc>
          <w:tcPr>
            <w:tcW w:w="345" w:type="pct"/>
            <w:vAlign w:val="center"/>
            <w:hideMark/>
          </w:tcPr>
          <w:p w14:paraId="546C0BBB" w14:textId="77777777" w:rsidR="00A4140A" w:rsidRPr="007D3C8C" w:rsidRDefault="00A4140A" w:rsidP="0061733C">
            <w:pPr>
              <w:jc w:val="center"/>
            </w:pPr>
            <w:r w:rsidRPr="007D3C8C">
              <w:t>0,160</w:t>
            </w:r>
          </w:p>
        </w:tc>
        <w:tc>
          <w:tcPr>
            <w:tcW w:w="294" w:type="pct"/>
            <w:vAlign w:val="center"/>
            <w:hideMark/>
          </w:tcPr>
          <w:p w14:paraId="500AF3FA" w14:textId="77777777" w:rsidR="00A4140A" w:rsidRPr="007D3C8C" w:rsidRDefault="00A4140A" w:rsidP="0061733C">
            <w:pPr>
              <w:jc w:val="center"/>
            </w:pPr>
            <w:r w:rsidRPr="007D3C8C">
              <w:t>0,160</w:t>
            </w:r>
          </w:p>
        </w:tc>
        <w:tc>
          <w:tcPr>
            <w:tcW w:w="345" w:type="pct"/>
            <w:vAlign w:val="center"/>
            <w:hideMark/>
          </w:tcPr>
          <w:p w14:paraId="4F3E9F00" w14:textId="77777777" w:rsidR="00A4140A" w:rsidRPr="007D3C8C" w:rsidRDefault="00A4140A" w:rsidP="0061733C">
            <w:pPr>
              <w:jc w:val="center"/>
            </w:pPr>
            <w:r w:rsidRPr="007D3C8C">
              <w:t>0,160</w:t>
            </w:r>
          </w:p>
        </w:tc>
        <w:tc>
          <w:tcPr>
            <w:tcW w:w="294" w:type="pct"/>
            <w:vAlign w:val="center"/>
            <w:hideMark/>
          </w:tcPr>
          <w:p w14:paraId="3066B365" w14:textId="77777777" w:rsidR="00A4140A" w:rsidRPr="007D3C8C" w:rsidRDefault="00A4140A" w:rsidP="0061733C">
            <w:pPr>
              <w:jc w:val="center"/>
            </w:pPr>
            <w:r w:rsidRPr="007D3C8C">
              <w:t>0,160</w:t>
            </w:r>
          </w:p>
        </w:tc>
        <w:tc>
          <w:tcPr>
            <w:tcW w:w="294" w:type="pct"/>
            <w:vAlign w:val="center"/>
            <w:hideMark/>
          </w:tcPr>
          <w:p w14:paraId="6EFCEED9" w14:textId="77777777" w:rsidR="00A4140A" w:rsidRPr="007D3C8C" w:rsidRDefault="00A4140A" w:rsidP="0061733C">
            <w:pPr>
              <w:jc w:val="center"/>
            </w:pPr>
            <w:r w:rsidRPr="007D3C8C">
              <w:t>0,160</w:t>
            </w:r>
          </w:p>
        </w:tc>
        <w:tc>
          <w:tcPr>
            <w:tcW w:w="294" w:type="pct"/>
            <w:vAlign w:val="center"/>
            <w:hideMark/>
          </w:tcPr>
          <w:p w14:paraId="7863EDC5" w14:textId="77777777" w:rsidR="00A4140A" w:rsidRPr="007D3C8C" w:rsidRDefault="00A4140A" w:rsidP="0061733C">
            <w:pPr>
              <w:jc w:val="center"/>
            </w:pPr>
            <w:r w:rsidRPr="007D3C8C">
              <w:t>0,160</w:t>
            </w:r>
          </w:p>
        </w:tc>
        <w:tc>
          <w:tcPr>
            <w:tcW w:w="294" w:type="pct"/>
            <w:vAlign w:val="center"/>
            <w:hideMark/>
          </w:tcPr>
          <w:p w14:paraId="2CA590FC" w14:textId="77777777" w:rsidR="00A4140A" w:rsidRPr="007D3C8C" w:rsidRDefault="00A4140A" w:rsidP="0061733C">
            <w:pPr>
              <w:jc w:val="center"/>
            </w:pPr>
            <w:r w:rsidRPr="007D3C8C">
              <w:t>0,160</w:t>
            </w:r>
          </w:p>
        </w:tc>
        <w:tc>
          <w:tcPr>
            <w:tcW w:w="294" w:type="pct"/>
            <w:vAlign w:val="center"/>
            <w:hideMark/>
          </w:tcPr>
          <w:p w14:paraId="66B7D51B" w14:textId="77777777" w:rsidR="00A4140A" w:rsidRPr="007D3C8C" w:rsidRDefault="00A4140A" w:rsidP="0061733C">
            <w:pPr>
              <w:jc w:val="center"/>
            </w:pPr>
            <w:r w:rsidRPr="007D3C8C">
              <w:t>0,160</w:t>
            </w:r>
          </w:p>
        </w:tc>
        <w:tc>
          <w:tcPr>
            <w:tcW w:w="294" w:type="pct"/>
            <w:vAlign w:val="center"/>
            <w:hideMark/>
          </w:tcPr>
          <w:p w14:paraId="35776A8A" w14:textId="77777777" w:rsidR="00A4140A" w:rsidRPr="007D3C8C" w:rsidRDefault="00A4140A" w:rsidP="0061733C">
            <w:pPr>
              <w:jc w:val="center"/>
            </w:pPr>
            <w:r w:rsidRPr="007D3C8C">
              <w:t>0,160</w:t>
            </w:r>
          </w:p>
        </w:tc>
        <w:tc>
          <w:tcPr>
            <w:tcW w:w="294" w:type="pct"/>
            <w:vAlign w:val="center"/>
            <w:hideMark/>
          </w:tcPr>
          <w:p w14:paraId="413F0208" w14:textId="77777777" w:rsidR="00A4140A" w:rsidRPr="007D3C8C" w:rsidRDefault="00A4140A" w:rsidP="0061733C">
            <w:pPr>
              <w:jc w:val="center"/>
            </w:pPr>
            <w:r w:rsidRPr="007D3C8C">
              <w:t>0,160</w:t>
            </w:r>
          </w:p>
        </w:tc>
        <w:tc>
          <w:tcPr>
            <w:tcW w:w="297" w:type="pct"/>
            <w:vAlign w:val="center"/>
            <w:hideMark/>
          </w:tcPr>
          <w:p w14:paraId="293DB4D7" w14:textId="77777777" w:rsidR="00A4140A" w:rsidRPr="007D3C8C" w:rsidRDefault="00A4140A" w:rsidP="0061733C">
            <w:pPr>
              <w:jc w:val="center"/>
            </w:pPr>
            <w:r w:rsidRPr="007D3C8C">
              <w:t>0,160</w:t>
            </w:r>
          </w:p>
        </w:tc>
        <w:tc>
          <w:tcPr>
            <w:tcW w:w="274" w:type="pct"/>
            <w:vAlign w:val="center"/>
            <w:hideMark/>
          </w:tcPr>
          <w:p w14:paraId="3F4F5DF8" w14:textId="77777777" w:rsidR="00A4140A" w:rsidRPr="007D3C8C" w:rsidRDefault="00A4140A" w:rsidP="0061733C">
            <w:pPr>
              <w:jc w:val="center"/>
            </w:pPr>
            <w:r w:rsidRPr="007D3C8C">
              <w:t>0,160</w:t>
            </w:r>
          </w:p>
        </w:tc>
      </w:tr>
      <w:tr w:rsidR="00A4140A" w:rsidRPr="007D3C8C" w14:paraId="6FB68B5E" w14:textId="77777777" w:rsidTr="0061733C">
        <w:trPr>
          <w:trHeight w:val="20"/>
        </w:trPr>
        <w:tc>
          <w:tcPr>
            <w:tcW w:w="1387" w:type="pct"/>
            <w:vAlign w:val="center"/>
            <w:hideMark/>
          </w:tcPr>
          <w:p w14:paraId="16D574DF"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15F15872" w14:textId="77777777" w:rsidR="00A4140A" w:rsidRPr="007D3C8C" w:rsidRDefault="00A4140A" w:rsidP="0061733C">
            <w:pPr>
              <w:jc w:val="center"/>
            </w:pPr>
            <w:r w:rsidRPr="007D3C8C">
              <w:t>6,062</w:t>
            </w:r>
          </w:p>
        </w:tc>
        <w:tc>
          <w:tcPr>
            <w:tcW w:w="294" w:type="pct"/>
            <w:vAlign w:val="center"/>
            <w:hideMark/>
          </w:tcPr>
          <w:p w14:paraId="66DAC130" w14:textId="77777777" w:rsidR="00A4140A" w:rsidRPr="007D3C8C" w:rsidRDefault="00A4140A" w:rsidP="0061733C">
            <w:pPr>
              <w:jc w:val="center"/>
            </w:pPr>
            <w:r w:rsidRPr="007D3C8C">
              <w:t>6,062</w:t>
            </w:r>
          </w:p>
        </w:tc>
        <w:tc>
          <w:tcPr>
            <w:tcW w:w="345" w:type="pct"/>
            <w:vAlign w:val="center"/>
            <w:hideMark/>
          </w:tcPr>
          <w:p w14:paraId="71323BFB" w14:textId="77777777" w:rsidR="00A4140A" w:rsidRPr="007D3C8C" w:rsidRDefault="00A4140A" w:rsidP="0061733C">
            <w:pPr>
              <w:jc w:val="center"/>
            </w:pPr>
            <w:r w:rsidRPr="007D3C8C">
              <w:t>6,062</w:t>
            </w:r>
          </w:p>
        </w:tc>
        <w:tc>
          <w:tcPr>
            <w:tcW w:w="294" w:type="pct"/>
            <w:vAlign w:val="center"/>
            <w:hideMark/>
          </w:tcPr>
          <w:p w14:paraId="2F33FB74" w14:textId="77777777" w:rsidR="00A4140A" w:rsidRPr="007D3C8C" w:rsidRDefault="00A4140A" w:rsidP="0061733C">
            <w:pPr>
              <w:jc w:val="center"/>
            </w:pPr>
            <w:r w:rsidRPr="007D3C8C">
              <w:t>6,062</w:t>
            </w:r>
          </w:p>
        </w:tc>
        <w:tc>
          <w:tcPr>
            <w:tcW w:w="294" w:type="pct"/>
            <w:vAlign w:val="center"/>
            <w:hideMark/>
          </w:tcPr>
          <w:p w14:paraId="784260F0" w14:textId="77777777" w:rsidR="00A4140A" w:rsidRPr="007D3C8C" w:rsidRDefault="00A4140A" w:rsidP="0061733C">
            <w:pPr>
              <w:jc w:val="center"/>
            </w:pPr>
            <w:r w:rsidRPr="007D3C8C">
              <w:t>6,062</w:t>
            </w:r>
          </w:p>
        </w:tc>
        <w:tc>
          <w:tcPr>
            <w:tcW w:w="294" w:type="pct"/>
            <w:vAlign w:val="center"/>
            <w:hideMark/>
          </w:tcPr>
          <w:p w14:paraId="258DC230" w14:textId="77777777" w:rsidR="00A4140A" w:rsidRPr="007D3C8C" w:rsidRDefault="00A4140A" w:rsidP="0061733C">
            <w:pPr>
              <w:jc w:val="center"/>
            </w:pPr>
            <w:r w:rsidRPr="007D3C8C">
              <w:t>6,062</w:t>
            </w:r>
          </w:p>
        </w:tc>
        <w:tc>
          <w:tcPr>
            <w:tcW w:w="294" w:type="pct"/>
            <w:vAlign w:val="center"/>
            <w:hideMark/>
          </w:tcPr>
          <w:p w14:paraId="4A5F6D99" w14:textId="77777777" w:rsidR="00A4140A" w:rsidRPr="007D3C8C" w:rsidRDefault="00A4140A" w:rsidP="0061733C">
            <w:pPr>
              <w:jc w:val="center"/>
            </w:pPr>
            <w:r w:rsidRPr="007D3C8C">
              <w:t>6,062</w:t>
            </w:r>
          </w:p>
        </w:tc>
        <w:tc>
          <w:tcPr>
            <w:tcW w:w="294" w:type="pct"/>
            <w:vAlign w:val="center"/>
            <w:hideMark/>
          </w:tcPr>
          <w:p w14:paraId="49FC6F55" w14:textId="77777777" w:rsidR="00A4140A" w:rsidRPr="007D3C8C" w:rsidRDefault="00A4140A" w:rsidP="0061733C">
            <w:pPr>
              <w:jc w:val="center"/>
            </w:pPr>
            <w:r w:rsidRPr="007D3C8C">
              <w:t>6,062</w:t>
            </w:r>
          </w:p>
        </w:tc>
        <w:tc>
          <w:tcPr>
            <w:tcW w:w="294" w:type="pct"/>
            <w:vAlign w:val="center"/>
            <w:hideMark/>
          </w:tcPr>
          <w:p w14:paraId="7447E72B" w14:textId="77777777" w:rsidR="00A4140A" w:rsidRPr="007D3C8C" w:rsidRDefault="00A4140A" w:rsidP="0061733C">
            <w:pPr>
              <w:jc w:val="center"/>
            </w:pPr>
            <w:r w:rsidRPr="007D3C8C">
              <w:t>6,062</w:t>
            </w:r>
          </w:p>
        </w:tc>
        <w:tc>
          <w:tcPr>
            <w:tcW w:w="294" w:type="pct"/>
            <w:vAlign w:val="center"/>
            <w:hideMark/>
          </w:tcPr>
          <w:p w14:paraId="057C4DEB" w14:textId="77777777" w:rsidR="00A4140A" w:rsidRPr="007D3C8C" w:rsidRDefault="00A4140A" w:rsidP="0061733C">
            <w:pPr>
              <w:jc w:val="center"/>
            </w:pPr>
            <w:r w:rsidRPr="007D3C8C">
              <w:t>6,062</w:t>
            </w:r>
          </w:p>
        </w:tc>
        <w:tc>
          <w:tcPr>
            <w:tcW w:w="297" w:type="pct"/>
            <w:vAlign w:val="center"/>
            <w:hideMark/>
          </w:tcPr>
          <w:p w14:paraId="0CC5D610" w14:textId="77777777" w:rsidR="00A4140A" w:rsidRPr="007D3C8C" w:rsidRDefault="00A4140A" w:rsidP="0061733C">
            <w:pPr>
              <w:jc w:val="center"/>
            </w:pPr>
            <w:r w:rsidRPr="007D3C8C">
              <w:t>6,062</w:t>
            </w:r>
          </w:p>
        </w:tc>
        <w:tc>
          <w:tcPr>
            <w:tcW w:w="274" w:type="pct"/>
            <w:vAlign w:val="center"/>
            <w:hideMark/>
          </w:tcPr>
          <w:p w14:paraId="1CB1E54D" w14:textId="77777777" w:rsidR="00A4140A" w:rsidRPr="007D3C8C" w:rsidRDefault="00A4140A" w:rsidP="0061733C">
            <w:pPr>
              <w:jc w:val="center"/>
            </w:pPr>
            <w:r w:rsidRPr="007D3C8C">
              <w:t>6,062</w:t>
            </w:r>
          </w:p>
        </w:tc>
      </w:tr>
      <w:tr w:rsidR="00A4140A" w:rsidRPr="007D3C8C" w14:paraId="3CDC6950" w14:textId="77777777" w:rsidTr="0061733C">
        <w:trPr>
          <w:trHeight w:val="20"/>
        </w:trPr>
        <w:tc>
          <w:tcPr>
            <w:tcW w:w="1387" w:type="pct"/>
            <w:vAlign w:val="center"/>
            <w:hideMark/>
          </w:tcPr>
          <w:p w14:paraId="490D9187"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2894D5F7" w14:textId="77777777" w:rsidR="00A4140A" w:rsidRPr="007D3C8C" w:rsidRDefault="00A4140A" w:rsidP="0061733C">
            <w:pPr>
              <w:jc w:val="center"/>
            </w:pPr>
            <w:r w:rsidRPr="007D3C8C">
              <w:t>5,400</w:t>
            </w:r>
          </w:p>
        </w:tc>
        <w:tc>
          <w:tcPr>
            <w:tcW w:w="294" w:type="pct"/>
            <w:vAlign w:val="center"/>
            <w:hideMark/>
          </w:tcPr>
          <w:p w14:paraId="70E12A1D" w14:textId="77777777" w:rsidR="00A4140A" w:rsidRPr="007D3C8C" w:rsidRDefault="00A4140A" w:rsidP="0061733C">
            <w:pPr>
              <w:jc w:val="center"/>
            </w:pPr>
            <w:r w:rsidRPr="007D3C8C">
              <w:t>5,400</w:t>
            </w:r>
          </w:p>
        </w:tc>
        <w:tc>
          <w:tcPr>
            <w:tcW w:w="345" w:type="pct"/>
            <w:vAlign w:val="center"/>
            <w:hideMark/>
          </w:tcPr>
          <w:p w14:paraId="09197C05" w14:textId="77777777" w:rsidR="00A4140A" w:rsidRPr="007D3C8C" w:rsidRDefault="00A4140A" w:rsidP="0061733C">
            <w:pPr>
              <w:jc w:val="center"/>
            </w:pPr>
            <w:r w:rsidRPr="007D3C8C">
              <w:t>5,400</w:t>
            </w:r>
          </w:p>
        </w:tc>
        <w:tc>
          <w:tcPr>
            <w:tcW w:w="294" w:type="pct"/>
            <w:vAlign w:val="center"/>
            <w:hideMark/>
          </w:tcPr>
          <w:p w14:paraId="31B78B6F" w14:textId="77777777" w:rsidR="00A4140A" w:rsidRPr="007D3C8C" w:rsidRDefault="00A4140A" w:rsidP="0061733C">
            <w:pPr>
              <w:jc w:val="center"/>
            </w:pPr>
            <w:r w:rsidRPr="007D3C8C">
              <w:t>5,400</w:t>
            </w:r>
          </w:p>
        </w:tc>
        <w:tc>
          <w:tcPr>
            <w:tcW w:w="294" w:type="pct"/>
            <w:vAlign w:val="center"/>
            <w:hideMark/>
          </w:tcPr>
          <w:p w14:paraId="696CDCF7" w14:textId="77777777" w:rsidR="00A4140A" w:rsidRPr="007D3C8C" w:rsidRDefault="00A4140A" w:rsidP="0061733C">
            <w:pPr>
              <w:jc w:val="center"/>
            </w:pPr>
            <w:r w:rsidRPr="007D3C8C">
              <w:t>5,400</w:t>
            </w:r>
          </w:p>
        </w:tc>
        <w:tc>
          <w:tcPr>
            <w:tcW w:w="294" w:type="pct"/>
            <w:vAlign w:val="center"/>
            <w:hideMark/>
          </w:tcPr>
          <w:p w14:paraId="1065E00D" w14:textId="77777777" w:rsidR="00A4140A" w:rsidRPr="007D3C8C" w:rsidRDefault="00A4140A" w:rsidP="0061733C">
            <w:pPr>
              <w:jc w:val="center"/>
            </w:pPr>
            <w:r w:rsidRPr="007D3C8C">
              <w:t>5,400</w:t>
            </w:r>
          </w:p>
        </w:tc>
        <w:tc>
          <w:tcPr>
            <w:tcW w:w="294" w:type="pct"/>
            <w:vAlign w:val="center"/>
            <w:hideMark/>
          </w:tcPr>
          <w:p w14:paraId="2F5110EA" w14:textId="77777777" w:rsidR="00A4140A" w:rsidRPr="007D3C8C" w:rsidRDefault="00A4140A" w:rsidP="0061733C">
            <w:pPr>
              <w:jc w:val="center"/>
            </w:pPr>
            <w:r w:rsidRPr="007D3C8C">
              <w:t>5,400</w:t>
            </w:r>
          </w:p>
        </w:tc>
        <w:tc>
          <w:tcPr>
            <w:tcW w:w="294" w:type="pct"/>
            <w:vAlign w:val="center"/>
            <w:hideMark/>
          </w:tcPr>
          <w:p w14:paraId="5402B1B4" w14:textId="77777777" w:rsidR="00A4140A" w:rsidRPr="007D3C8C" w:rsidRDefault="00A4140A" w:rsidP="0061733C">
            <w:pPr>
              <w:jc w:val="center"/>
            </w:pPr>
            <w:r w:rsidRPr="007D3C8C">
              <w:t>5,400</w:t>
            </w:r>
          </w:p>
        </w:tc>
        <w:tc>
          <w:tcPr>
            <w:tcW w:w="294" w:type="pct"/>
            <w:vAlign w:val="center"/>
            <w:hideMark/>
          </w:tcPr>
          <w:p w14:paraId="06683849" w14:textId="77777777" w:rsidR="00A4140A" w:rsidRPr="007D3C8C" w:rsidRDefault="00A4140A" w:rsidP="0061733C">
            <w:pPr>
              <w:jc w:val="center"/>
            </w:pPr>
            <w:r w:rsidRPr="007D3C8C">
              <w:t>5,400</w:t>
            </w:r>
          </w:p>
        </w:tc>
        <w:tc>
          <w:tcPr>
            <w:tcW w:w="294" w:type="pct"/>
            <w:vAlign w:val="center"/>
            <w:hideMark/>
          </w:tcPr>
          <w:p w14:paraId="6743FF97" w14:textId="77777777" w:rsidR="00A4140A" w:rsidRPr="007D3C8C" w:rsidRDefault="00A4140A" w:rsidP="0061733C">
            <w:pPr>
              <w:jc w:val="center"/>
            </w:pPr>
            <w:r w:rsidRPr="007D3C8C">
              <w:t>5,400</w:t>
            </w:r>
          </w:p>
        </w:tc>
        <w:tc>
          <w:tcPr>
            <w:tcW w:w="297" w:type="pct"/>
            <w:vAlign w:val="center"/>
            <w:hideMark/>
          </w:tcPr>
          <w:p w14:paraId="36B1311A" w14:textId="77777777" w:rsidR="00A4140A" w:rsidRPr="007D3C8C" w:rsidRDefault="00A4140A" w:rsidP="0061733C">
            <w:pPr>
              <w:jc w:val="center"/>
            </w:pPr>
            <w:r w:rsidRPr="007D3C8C">
              <w:t>5,400</w:t>
            </w:r>
          </w:p>
        </w:tc>
        <w:tc>
          <w:tcPr>
            <w:tcW w:w="274" w:type="pct"/>
            <w:vAlign w:val="center"/>
            <w:hideMark/>
          </w:tcPr>
          <w:p w14:paraId="46B585D7" w14:textId="77777777" w:rsidR="00A4140A" w:rsidRPr="007D3C8C" w:rsidRDefault="00A4140A" w:rsidP="0061733C">
            <w:pPr>
              <w:jc w:val="center"/>
            </w:pPr>
            <w:r w:rsidRPr="007D3C8C">
              <w:t>5,400</w:t>
            </w:r>
          </w:p>
        </w:tc>
      </w:tr>
      <w:tr w:rsidR="00A4140A" w:rsidRPr="007D3C8C" w14:paraId="7DDA0F96" w14:textId="77777777" w:rsidTr="0061733C">
        <w:trPr>
          <w:trHeight w:val="20"/>
        </w:trPr>
        <w:tc>
          <w:tcPr>
            <w:tcW w:w="5000" w:type="pct"/>
            <w:gridSpan w:val="13"/>
            <w:vAlign w:val="center"/>
            <w:hideMark/>
          </w:tcPr>
          <w:p w14:paraId="6EC10497" w14:textId="77777777" w:rsidR="00A4140A" w:rsidRPr="007D3C8C" w:rsidRDefault="00A4140A" w:rsidP="0061733C">
            <w:pPr>
              <w:jc w:val="center"/>
              <w:rPr>
                <w:b/>
                <w:bCs/>
                <w:i/>
                <w:iCs/>
                <w:u w:val="single"/>
              </w:rPr>
            </w:pPr>
            <w:r w:rsidRPr="007D3C8C">
              <w:rPr>
                <w:b/>
                <w:bCs/>
                <w:i/>
                <w:iCs/>
                <w:u w:val="single"/>
              </w:rPr>
              <w:t xml:space="preserve">п. Кувшиново (ул. </w:t>
            </w:r>
            <w:proofErr w:type="gramStart"/>
            <w:r w:rsidRPr="007D3C8C">
              <w:rPr>
                <w:b/>
                <w:bCs/>
                <w:i/>
                <w:iCs/>
                <w:u w:val="single"/>
              </w:rPr>
              <w:t>Майская</w:t>
            </w:r>
            <w:proofErr w:type="gramEnd"/>
            <w:r w:rsidRPr="007D3C8C">
              <w:rPr>
                <w:b/>
                <w:bCs/>
                <w:i/>
                <w:iCs/>
                <w:u w:val="single"/>
              </w:rPr>
              <w:t>, 2а)</w:t>
            </w:r>
          </w:p>
        </w:tc>
      </w:tr>
      <w:tr w:rsidR="00A4140A" w:rsidRPr="007D3C8C" w14:paraId="1236F242" w14:textId="77777777" w:rsidTr="0061733C">
        <w:trPr>
          <w:trHeight w:val="20"/>
        </w:trPr>
        <w:tc>
          <w:tcPr>
            <w:tcW w:w="1387" w:type="pct"/>
            <w:vAlign w:val="center"/>
            <w:hideMark/>
          </w:tcPr>
          <w:p w14:paraId="3194DBB7"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36BDB673" w14:textId="77777777" w:rsidR="00A4140A" w:rsidRPr="007D3C8C" w:rsidRDefault="00A4140A" w:rsidP="0061733C">
            <w:pPr>
              <w:jc w:val="center"/>
            </w:pPr>
            <w:r w:rsidRPr="007D3C8C">
              <w:t>3,300</w:t>
            </w:r>
          </w:p>
        </w:tc>
        <w:tc>
          <w:tcPr>
            <w:tcW w:w="294" w:type="pct"/>
            <w:noWrap/>
            <w:vAlign w:val="center"/>
            <w:hideMark/>
          </w:tcPr>
          <w:p w14:paraId="270D31BF" w14:textId="77777777" w:rsidR="00A4140A" w:rsidRPr="007D3C8C" w:rsidRDefault="00A4140A" w:rsidP="0061733C">
            <w:pPr>
              <w:jc w:val="center"/>
            </w:pPr>
            <w:r w:rsidRPr="007D3C8C">
              <w:t>3,300</w:t>
            </w:r>
          </w:p>
        </w:tc>
        <w:tc>
          <w:tcPr>
            <w:tcW w:w="345" w:type="pct"/>
            <w:noWrap/>
            <w:vAlign w:val="center"/>
            <w:hideMark/>
          </w:tcPr>
          <w:p w14:paraId="403A294E" w14:textId="77777777" w:rsidR="00A4140A" w:rsidRPr="007D3C8C" w:rsidRDefault="00A4140A" w:rsidP="0061733C">
            <w:pPr>
              <w:jc w:val="center"/>
            </w:pPr>
            <w:r w:rsidRPr="007D3C8C">
              <w:t>3,300</w:t>
            </w:r>
          </w:p>
        </w:tc>
        <w:tc>
          <w:tcPr>
            <w:tcW w:w="294" w:type="pct"/>
            <w:noWrap/>
            <w:vAlign w:val="center"/>
            <w:hideMark/>
          </w:tcPr>
          <w:p w14:paraId="124F62AA" w14:textId="77777777" w:rsidR="00A4140A" w:rsidRPr="007D3C8C" w:rsidRDefault="00A4140A" w:rsidP="0061733C">
            <w:pPr>
              <w:jc w:val="center"/>
            </w:pPr>
            <w:r w:rsidRPr="007D3C8C">
              <w:t>3,300</w:t>
            </w:r>
          </w:p>
        </w:tc>
        <w:tc>
          <w:tcPr>
            <w:tcW w:w="294" w:type="pct"/>
            <w:noWrap/>
            <w:vAlign w:val="center"/>
            <w:hideMark/>
          </w:tcPr>
          <w:p w14:paraId="0A88D89F" w14:textId="77777777" w:rsidR="00A4140A" w:rsidRPr="007D3C8C" w:rsidRDefault="00A4140A" w:rsidP="0061733C">
            <w:pPr>
              <w:jc w:val="center"/>
            </w:pPr>
            <w:r w:rsidRPr="007D3C8C">
              <w:t>3,300</w:t>
            </w:r>
          </w:p>
        </w:tc>
        <w:tc>
          <w:tcPr>
            <w:tcW w:w="294" w:type="pct"/>
            <w:noWrap/>
            <w:vAlign w:val="center"/>
            <w:hideMark/>
          </w:tcPr>
          <w:p w14:paraId="3EEAFC77" w14:textId="77777777" w:rsidR="00A4140A" w:rsidRPr="007D3C8C" w:rsidRDefault="00A4140A" w:rsidP="0061733C">
            <w:pPr>
              <w:jc w:val="center"/>
            </w:pPr>
            <w:r w:rsidRPr="007D3C8C">
              <w:t>3,300</w:t>
            </w:r>
          </w:p>
        </w:tc>
        <w:tc>
          <w:tcPr>
            <w:tcW w:w="294" w:type="pct"/>
            <w:noWrap/>
            <w:vAlign w:val="center"/>
            <w:hideMark/>
          </w:tcPr>
          <w:p w14:paraId="57E43D9E" w14:textId="77777777" w:rsidR="00A4140A" w:rsidRPr="007D3C8C" w:rsidRDefault="00A4140A" w:rsidP="0061733C">
            <w:pPr>
              <w:jc w:val="center"/>
            </w:pPr>
            <w:r w:rsidRPr="007D3C8C">
              <w:t>3,300</w:t>
            </w:r>
          </w:p>
        </w:tc>
        <w:tc>
          <w:tcPr>
            <w:tcW w:w="294" w:type="pct"/>
            <w:noWrap/>
            <w:vAlign w:val="center"/>
            <w:hideMark/>
          </w:tcPr>
          <w:p w14:paraId="6A1CAED0" w14:textId="77777777" w:rsidR="00A4140A" w:rsidRPr="007D3C8C" w:rsidRDefault="00A4140A" w:rsidP="0061733C">
            <w:pPr>
              <w:jc w:val="center"/>
            </w:pPr>
            <w:r w:rsidRPr="007D3C8C">
              <w:t>3,300</w:t>
            </w:r>
          </w:p>
        </w:tc>
        <w:tc>
          <w:tcPr>
            <w:tcW w:w="294" w:type="pct"/>
            <w:noWrap/>
            <w:vAlign w:val="center"/>
            <w:hideMark/>
          </w:tcPr>
          <w:p w14:paraId="696B4849" w14:textId="77777777" w:rsidR="00A4140A" w:rsidRPr="007D3C8C" w:rsidRDefault="00A4140A" w:rsidP="0061733C">
            <w:pPr>
              <w:jc w:val="center"/>
            </w:pPr>
            <w:r w:rsidRPr="007D3C8C">
              <w:t>3,300</w:t>
            </w:r>
          </w:p>
        </w:tc>
        <w:tc>
          <w:tcPr>
            <w:tcW w:w="294" w:type="pct"/>
            <w:noWrap/>
            <w:vAlign w:val="center"/>
            <w:hideMark/>
          </w:tcPr>
          <w:p w14:paraId="53C119D8" w14:textId="77777777" w:rsidR="00A4140A" w:rsidRPr="007D3C8C" w:rsidRDefault="00A4140A" w:rsidP="0061733C">
            <w:pPr>
              <w:jc w:val="center"/>
            </w:pPr>
            <w:r w:rsidRPr="007D3C8C">
              <w:t>3,300</w:t>
            </w:r>
          </w:p>
        </w:tc>
        <w:tc>
          <w:tcPr>
            <w:tcW w:w="297" w:type="pct"/>
            <w:noWrap/>
            <w:vAlign w:val="center"/>
            <w:hideMark/>
          </w:tcPr>
          <w:p w14:paraId="320960F1" w14:textId="77777777" w:rsidR="00A4140A" w:rsidRPr="007D3C8C" w:rsidRDefault="00A4140A" w:rsidP="0061733C">
            <w:pPr>
              <w:jc w:val="center"/>
            </w:pPr>
            <w:r w:rsidRPr="007D3C8C">
              <w:t>3,300</w:t>
            </w:r>
          </w:p>
        </w:tc>
        <w:tc>
          <w:tcPr>
            <w:tcW w:w="274" w:type="pct"/>
            <w:noWrap/>
            <w:vAlign w:val="center"/>
            <w:hideMark/>
          </w:tcPr>
          <w:p w14:paraId="2CD8BF7D" w14:textId="77777777" w:rsidR="00A4140A" w:rsidRPr="007D3C8C" w:rsidRDefault="00A4140A" w:rsidP="0061733C">
            <w:pPr>
              <w:jc w:val="center"/>
            </w:pPr>
            <w:r w:rsidRPr="007D3C8C">
              <w:t>3,300</w:t>
            </w:r>
          </w:p>
        </w:tc>
      </w:tr>
      <w:tr w:rsidR="00A4140A" w:rsidRPr="007D3C8C" w14:paraId="57E33207" w14:textId="77777777" w:rsidTr="0061733C">
        <w:trPr>
          <w:trHeight w:val="20"/>
        </w:trPr>
        <w:tc>
          <w:tcPr>
            <w:tcW w:w="1387" w:type="pct"/>
            <w:vAlign w:val="center"/>
            <w:hideMark/>
          </w:tcPr>
          <w:p w14:paraId="60F88B44" w14:textId="77777777" w:rsidR="00A4140A" w:rsidRPr="007D3C8C" w:rsidRDefault="00A4140A" w:rsidP="0061733C">
            <w:r w:rsidRPr="007D3C8C">
              <w:t>Располагаемая тепловая мощность</w:t>
            </w:r>
          </w:p>
        </w:tc>
        <w:tc>
          <w:tcPr>
            <w:tcW w:w="345" w:type="pct"/>
            <w:noWrap/>
            <w:vAlign w:val="center"/>
            <w:hideMark/>
          </w:tcPr>
          <w:p w14:paraId="3A039FDF" w14:textId="77777777" w:rsidR="00A4140A" w:rsidRPr="007D3C8C" w:rsidRDefault="00A4140A" w:rsidP="0061733C">
            <w:pPr>
              <w:jc w:val="center"/>
            </w:pPr>
            <w:r w:rsidRPr="007D3C8C">
              <w:t>3,300</w:t>
            </w:r>
          </w:p>
        </w:tc>
        <w:tc>
          <w:tcPr>
            <w:tcW w:w="294" w:type="pct"/>
            <w:noWrap/>
            <w:vAlign w:val="center"/>
            <w:hideMark/>
          </w:tcPr>
          <w:p w14:paraId="381904A1" w14:textId="77777777" w:rsidR="00A4140A" w:rsidRPr="007D3C8C" w:rsidRDefault="00A4140A" w:rsidP="0061733C">
            <w:pPr>
              <w:jc w:val="center"/>
            </w:pPr>
            <w:r w:rsidRPr="007D3C8C">
              <w:t>3,300</w:t>
            </w:r>
          </w:p>
        </w:tc>
        <w:tc>
          <w:tcPr>
            <w:tcW w:w="345" w:type="pct"/>
            <w:noWrap/>
            <w:vAlign w:val="center"/>
            <w:hideMark/>
          </w:tcPr>
          <w:p w14:paraId="32D36D6E" w14:textId="77777777" w:rsidR="00A4140A" w:rsidRPr="007D3C8C" w:rsidRDefault="00A4140A" w:rsidP="0061733C">
            <w:pPr>
              <w:jc w:val="center"/>
            </w:pPr>
            <w:r w:rsidRPr="007D3C8C">
              <w:t>3,300</w:t>
            </w:r>
          </w:p>
        </w:tc>
        <w:tc>
          <w:tcPr>
            <w:tcW w:w="294" w:type="pct"/>
            <w:noWrap/>
            <w:vAlign w:val="center"/>
            <w:hideMark/>
          </w:tcPr>
          <w:p w14:paraId="7419DFBD" w14:textId="77777777" w:rsidR="00A4140A" w:rsidRPr="007D3C8C" w:rsidRDefault="00A4140A" w:rsidP="0061733C">
            <w:pPr>
              <w:jc w:val="center"/>
            </w:pPr>
            <w:r w:rsidRPr="007D3C8C">
              <w:t>3,300</w:t>
            </w:r>
          </w:p>
        </w:tc>
        <w:tc>
          <w:tcPr>
            <w:tcW w:w="294" w:type="pct"/>
            <w:noWrap/>
            <w:vAlign w:val="center"/>
            <w:hideMark/>
          </w:tcPr>
          <w:p w14:paraId="1FA93A24" w14:textId="77777777" w:rsidR="00A4140A" w:rsidRPr="007D3C8C" w:rsidRDefault="00A4140A" w:rsidP="0061733C">
            <w:pPr>
              <w:jc w:val="center"/>
            </w:pPr>
            <w:r w:rsidRPr="007D3C8C">
              <w:t>3,300</w:t>
            </w:r>
          </w:p>
        </w:tc>
        <w:tc>
          <w:tcPr>
            <w:tcW w:w="294" w:type="pct"/>
            <w:noWrap/>
            <w:vAlign w:val="center"/>
            <w:hideMark/>
          </w:tcPr>
          <w:p w14:paraId="3A2840E2" w14:textId="77777777" w:rsidR="00A4140A" w:rsidRPr="007D3C8C" w:rsidRDefault="00A4140A" w:rsidP="0061733C">
            <w:pPr>
              <w:jc w:val="center"/>
            </w:pPr>
            <w:r w:rsidRPr="007D3C8C">
              <w:t>3,300</w:t>
            </w:r>
          </w:p>
        </w:tc>
        <w:tc>
          <w:tcPr>
            <w:tcW w:w="294" w:type="pct"/>
            <w:noWrap/>
            <w:vAlign w:val="center"/>
            <w:hideMark/>
          </w:tcPr>
          <w:p w14:paraId="354DF4B8" w14:textId="77777777" w:rsidR="00A4140A" w:rsidRPr="007D3C8C" w:rsidRDefault="00A4140A" w:rsidP="0061733C">
            <w:pPr>
              <w:jc w:val="center"/>
            </w:pPr>
            <w:r w:rsidRPr="007D3C8C">
              <w:t>3,300</w:t>
            </w:r>
          </w:p>
        </w:tc>
        <w:tc>
          <w:tcPr>
            <w:tcW w:w="294" w:type="pct"/>
            <w:noWrap/>
            <w:vAlign w:val="center"/>
            <w:hideMark/>
          </w:tcPr>
          <w:p w14:paraId="0AB20FCA" w14:textId="77777777" w:rsidR="00A4140A" w:rsidRPr="007D3C8C" w:rsidRDefault="00A4140A" w:rsidP="0061733C">
            <w:pPr>
              <w:jc w:val="center"/>
            </w:pPr>
            <w:r w:rsidRPr="007D3C8C">
              <w:t>3,300</w:t>
            </w:r>
          </w:p>
        </w:tc>
        <w:tc>
          <w:tcPr>
            <w:tcW w:w="294" w:type="pct"/>
            <w:noWrap/>
            <w:vAlign w:val="center"/>
            <w:hideMark/>
          </w:tcPr>
          <w:p w14:paraId="6C145CCC" w14:textId="77777777" w:rsidR="00A4140A" w:rsidRPr="007D3C8C" w:rsidRDefault="00A4140A" w:rsidP="0061733C">
            <w:pPr>
              <w:jc w:val="center"/>
            </w:pPr>
            <w:r w:rsidRPr="007D3C8C">
              <w:t>3,300</w:t>
            </w:r>
          </w:p>
        </w:tc>
        <w:tc>
          <w:tcPr>
            <w:tcW w:w="294" w:type="pct"/>
            <w:noWrap/>
            <w:vAlign w:val="center"/>
            <w:hideMark/>
          </w:tcPr>
          <w:p w14:paraId="6438E296" w14:textId="77777777" w:rsidR="00A4140A" w:rsidRPr="007D3C8C" w:rsidRDefault="00A4140A" w:rsidP="0061733C">
            <w:pPr>
              <w:jc w:val="center"/>
            </w:pPr>
            <w:r w:rsidRPr="007D3C8C">
              <w:t>3,300</w:t>
            </w:r>
          </w:p>
        </w:tc>
        <w:tc>
          <w:tcPr>
            <w:tcW w:w="297" w:type="pct"/>
            <w:noWrap/>
            <w:vAlign w:val="center"/>
            <w:hideMark/>
          </w:tcPr>
          <w:p w14:paraId="755984A8" w14:textId="77777777" w:rsidR="00A4140A" w:rsidRPr="007D3C8C" w:rsidRDefault="00A4140A" w:rsidP="0061733C">
            <w:pPr>
              <w:jc w:val="center"/>
            </w:pPr>
            <w:r w:rsidRPr="007D3C8C">
              <w:t>3,300</w:t>
            </w:r>
          </w:p>
        </w:tc>
        <w:tc>
          <w:tcPr>
            <w:tcW w:w="274" w:type="pct"/>
            <w:noWrap/>
            <w:vAlign w:val="center"/>
            <w:hideMark/>
          </w:tcPr>
          <w:p w14:paraId="06431E04" w14:textId="77777777" w:rsidR="00A4140A" w:rsidRPr="007D3C8C" w:rsidRDefault="00A4140A" w:rsidP="0061733C">
            <w:pPr>
              <w:jc w:val="center"/>
            </w:pPr>
            <w:r w:rsidRPr="007D3C8C">
              <w:t>3,300</w:t>
            </w:r>
          </w:p>
        </w:tc>
      </w:tr>
      <w:tr w:rsidR="00A4140A" w:rsidRPr="007D3C8C" w14:paraId="7239E464" w14:textId="77777777" w:rsidTr="0061733C">
        <w:trPr>
          <w:trHeight w:val="20"/>
        </w:trPr>
        <w:tc>
          <w:tcPr>
            <w:tcW w:w="1387" w:type="pct"/>
            <w:vAlign w:val="center"/>
            <w:hideMark/>
          </w:tcPr>
          <w:p w14:paraId="420327AF"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0E16490E" w14:textId="77777777" w:rsidR="00A4140A" w:rsidRPr="007D3C8C" w:rsidRDefault="00A4140A" w:rsidP="0061733C">
            <w:pPr>
              <w:jc w:val="center"/>
            </w:pPr>
            <w:r w:rsidRPr="007D3C8C">
              <w:t>0,037</w:t>
            </w:r>
          </w:p>
        </w:tc>
        <w:tc>
          <w:tcPr>
            <w:tcW w:w="294" w:type="pct"/>
            <w:noWrap/>
            <w:vAlign w:val="center"/>
            <w:hideMark/>
          </w:tcPr>
          <w:p w14:paraId="07FD67D2" w14:textId="77777777" w:rsidR="00A4140A" w:rsidRPr="007D3C8C" w:rsidRDefault="00A4140A" w:rsidP="0061733C">
            <w:pPr>
              <w:jc w:val="center"/>
            </w:pPr>
            <w:r w:rsidRPr="007D3C8C">
              <w:t>0,037</w:t>
            </w:r>
          </w:p>
        </w:tc>
        <w:tc>
          <w:tcPr>
            <w:tcW w:w="345" w:type="pct"/>
            <w:noWrap/>
            <w:vAlign w:val="center"/>
            <w:hideMark/>
          </w:tcPr>
          <w:p w14:paraId="1F848C94" w14:textId="77777777" w:rsidR="00A4140A" w:rsidRPr="007D3C8C" w:rsidRDefault="00A4140A" w:rsidP="0061733C">
            <w:pPr>
              <w:jc w:val="center"/>
            </w:pPr>
            <w:r w:rsidRPr="007D3C8C">
              <w:t>0,037</w:t>
            </w:r>
          </w:p>
        </w:tc>
        <w:tc>
          <w:tcPr>
            <w:tcW w:w="294" w:type="pct"/>
            <w:noWrap/>
            <w:vAlign w:val="center"/>
            <w:hideMark/>
          </w:tcPr>
          <w:p w14:paraId="3B11C077" w14:textId="77777777" w:rsidR="00A4140A" w:rsidRPr="007D3C8C" w:rsidRDefault="00A4140A" w:rsidP="0061733C">
            <w:pPr>
              <w:jc w:val="center"/>
            </w:pPr>
            <w:r w:rsidRPr="007D3C8C">
              <w:t>0,037</w:t>
            </w:r>
          </w:p>
        </w:tc>
        <w:tc>
          <w:tcPr>
            <w:tcW w:w="294" w:type="pct"/>
            <w:noWrap/>
            <w:vAlign w:val="center"/>
            <w:hideMark/>
          </w:tcPr>
          <w:p w14:paraId="33115FA3" w14:textId="77777777" w:rsidR="00A4140A" w:rsidRPr="007D3C8C" w:rsidRDefault="00A4140A" w:rsidP="0061733C">
            <w:pPr>
              <w:jc w:val="center"/>
            </w:pPr>
            <w:r w:rsidRPr="007D3C8C">
              <w:t>0,037</w:t>
            </w:r>
          </w:p>
        </w:tc>
        <w:tc>
          <w:tcPr>
            <w:tcW w:w="294" w:type="pct"/>
            <w:noWrap/>
            <w:vAlign w:val="center"/>
            <w:hideMark/>
          </w:tcPr>
          <w:p w14:paraId="3C8EB1DA" w14:textId="77777777" w:rsidR="00A4140A" w:rsidRPr="007D3C8C" w:rsidRDefault="00A4140A" w:rsidP="0061733C">
            <w:pPr>
              <w:jc w:val="center"/>
            </w:pPr>
            <w:r w:rsidRPr="007D3C8C">
              <w:t>0,037</w:t>
            </w:r>
          </w:p>
        </w:tc>
        <w:tc>
          <w:tcPr>
            <w:tcW w:w="294" w:type="pct"/>
            <w:noWrap/>
            <w:vAlign w:val="center"/>
            <w:hideMark/>
          </w:tcPr>
          <w:p w14:paraId="4949D688" w14:textId="77777777" w:rsidR="00A4140A" w:rsidRPr="007D3C8C" w:rsidRDefault="00A4140A" w:rsidP="0061733C">
            <w:pPr>
              <w:jc w:val="center"/>
            </w:pPr>
            <w:r w:rsidRPr="007D3C8C">
              <w:t>0,037</w:t>
            </w:r>
          </w:p>
        </w:tc>
        <w:tc>
          <w:tcPr>
            <w:tcW w:w="294" w:type="pct"/>
            <w:noWrap/>
            <w:vAlign w:val="center"/>
            <w:hideMark/>
          </w:tcPr>
          <w:p w14:paraId="30B7ED2F" w14:textId="77777777" w:rsidR="00A4140A" w:rsidRPr="007D3C8C" w:rsidRDefault="00A4140A" w:rsidP="0061733C">
            <w:pPr>
              <w:jc w:val="center"/>
            </w:pPr>
            <w:r w:rsidRPr="007D3C8C">
              <w:t>0,037</w:t>
            </w:r>
          </w:p>
        </w:tc>
        <w:tc>
          <w:tcPr>
            <w:tcW w:w="294" w:type="pct"/>
            <w:noWrap/>
            <w:vAlign w:val="center"/>
            <w:hideMark/>
          </w:tcPr>
          <w:p w14:paraId="1B12EC62" w14:textId="77777777" w:rsidR="00A4140A" w:rsidRPr="007D3C8C" w:rsidRDefault="00A4140A" w:rsidP="0061733C">
            <w:pPr>
              <w:jc w:val="center"/>
            </w:pPr>
            <w:r w:rsidRPr="007D3C8C">
              <w:t>0,037</w:t>
            </w:r>
          </w:p>
        </w:tc>
        <w:tc>
          <w:tcPr>
            <w:tcW w:w="294" w:type="pct"/>
            <w:noWrap/>
            <w:vAlign w:val="center"/>
            <w:hideMark/>
          </w:tcPr>
          <w:p w14:paraId="400329F1" w14:textId="77777777" w:rsidR="00A4140A" w:rsidRPr="007D3C8C" w:rsidRDefault="00A4140A" w:rsidP="0061733C">
            <w:pPr>
              <w:jc w:val="center"/>
            </w:pPr>
            <w:r w:rsidRPr="007D3C8C">
              <w:t>0,037</w:t>
            </w:r>
          </w:p>
        </w:tc>
        <w:tc>
          <w:tcPr>
            <w:tcW w:w="297" w:type="pct"/>
            <w:noWrap/>
            <w:vAlign w:val="center"/>
            <w:hideMark/>
          </w:tcPr>
          <w:p w14:paraId="546CE12F" w14:textId="77777777" w:rsidR="00A4140A" w:rsidRPr="007D3C8C" w:rsidRDefault="00A4140A" w:rsidP="0061733C">
            <w:pPr>
              <w:jc w:val="center"/>
            </w:pPr>
            <w:r w:rsidRPr="007D3C8C">
              <w:t>0,037</w:t>
            </w:r>
          </w:p>
        </w:tc>
        <w:tc>
          <w:tcPr>
            <w:tcW w:w="274" w:type="pct"/>
            <w:noWrap/>
            <w:vAlign w:val="center"/>
            <w:hideMark/>
          </w:tcPr>
          <w:p w14:paraId="7007B1B8" w14:textId="77777777" w:rsidR="00A4140A" w:rsidRPr="007D3C8C" w:rsidRDefault="00A4140A" w:rsidP="0061733C">
            <w:pPr>
              <w:jc w:val="center"/>
            </w:pPr>
            <w:r w:rsidRPr="007D3C8C">
              <w:t>0,037</w:t>
            </w:r>
          </w:p>
        </w:tc>
      </w:tr>
      <w:tr w:rsidR="00A4140A" w:rsidRPr="007D3C8C" w14:paraId="69B4B598" w14:textId="77777777" w:rsidTr="0061733C">
        <w:trPr>
          <w:trHeight w:val="20"/>
        </w:trPr>
        <w:tc>
          <w:tcPr>
            <w:tcW w:w="1387" w:type="pct"/>
            <w:vAlign w:val="center"/>
            <w:hideMark/>
          </w:tcPr>
          <w:p w14:paraId="31FBB69B" w14:textId="77777777" w:rsidR="00A4140A" w:rsidRPr="007D3C8C" w:rsidRDefault="00A4140A" w:rsidP="0061733C">
            <w:r w:rsidRPr="007D3C8C">
              <w:t>Потери в тепловых сетях в горячей воде</w:t>
            </w:r>
          </w:p>
        </w:tc>
        <w:tc>
          <w:tcPr>
            <w:tcW w:w="345" w:type="pct"/>
            <w:vAlign w:val="center"/>
            <w:hideMark/>
          </w:tcPr>
          <w:p w14:paraId="20992FE7" w14:textId="77777777" w:rsidR="00A4140A" w:rsidRPr="007D3C8C" w:rsidRDefault="00A4140A" w:rsidP="0061733C">
            <w:pPr>
              <w:jc w:val="center"/>
            </w:pPr>
            <w:r w:rsidRPr="007D3C8C">
              <w:t>0,149</w:t>
            </w:r>
          </w:p>
        </w:tc>
        <w:tc>
          <w:tcPr>
            <w:tcW w:w="294" w:type="pct"/>
            <w:noWrap/>
            <w:vAlign w:val="center"/>
            <w:hideMark/>
          </w:tcPr>
          <w:p w14:paraId="2FCF715C" w14:textId="77777777" w:rsidR="00A4140A" w:rsidRPr="007D3C8C" w:rsidRDefault="00A4140A" w:rsidP="0061733C">
            <w:pPr>
              <w:jc w:val="center"/>
            </w:pPr>
            <w:r w:rsidRPr="007D3C8C">
              <w:t>0,149</w:t>
            </w:r>
          </w:p>
        </w:tc>
        <w:tc>
          <w:tcPr>
            <w:tcW w:w="345" w:type="pct"/>
            <w:noWrap/>
            <w:vAlign w:val="center"/>
            <w:hideMark/>
          </w:tcPr>
          <w:p w14:paraId="443C91FD" w14:textId="77777777" w:rsidR="00A4140A" w:rsidRPr="007D3C8C" w:rsidRDefault="00A4140A" w:rsidP="0061733C">
            <w:pPr>
              <w:jc w:val="center"/>
            </w:pPr>
            <w:r w:rsidRPr="007D3C8C">
              <w:t>0,149</w:t>
            </w:r>
          </w:p>
        </w:tc>
        <w:tc>
          <w:tcPr>
            <w:tcW w:w="294" w:type="pct"/>
            <w:noWrap/>
            <w:vAlign w:val="center"/>
            <w:hideMark/>
          </w:tcPr>
          <w:p w14:paraId="62B98042" w14:textId="77777777" w:rsidR="00A4140A" w:rsidRPr="007D3C8C" w:rsidRDefault="00A4140A" w:rsidP="0061733C">
            <w:pPr>
              <w:jc w:val="center"/>
            </w:pPr>
            <w:r w:rsidRPr="007D3C8C">
              <w:t>0,149</w:t>
            </w:r>
          </w:p>
        </w:tc>
        <w:tc>
          <w:tcPr>
            <w:tcW w:w="294" w:type="pct"/>
            <w:noWrap/>
            <w:vAlign w:val="center"/>
            <w:hideMark/>
          </w:tcPr>
          <w:p w14:paraId="017A4CA8" w14:textId="77777777" w:rsidR="00A4140A" w:rsidRPr="007D3C8C" w:rsidRDefault="00A4140A" w:rsidP="0061733C">
            <w:pPr>
              <w:jc w:val="center"/>
            </w:pPr>
            <w:r w:rsidRPr="007D3C8C">
              <w:t>0,149</w:t>
            </w:r>
          </w:p>
        </w:tc>
        <w:tc>
          <w:tcPr>
            <w:tcW w:w="294" w:type="pct"/>
            <w:noWrap/>
            <w:vAlign w:val="center"/>
            <w:hideMark/>
          </w:tcPr>
          <w:p w14:paraId="4BDB72FE" w14:textId="77777777" w:rsidR="00A4140A" w:rsidRPr="007D3C8C" w:rsidRDefault="00A4140A" w:rsidP="0061733C">
            <w:pPr>
              <w:jc w:val="center"/>
            </w:pPr>
            <w:r w:rsidRPr="007D3C8C">
              <w:t>0,149</w:t>
            </w:r>
          </w:p>
        </w:tc>
        <w:tc>
          <w:tcPr>
            <w:tcW w:w="294" w:type="pct"/>
            <w:noWrap/>
            <w:vAlign w:val="center"/>
            <w:hideMark/>
          </w:tcPr>
          <w:p w14:paraId="3CD74953" w14:textId="77777777" w:rsidR="00A4140A" w:rsidRPr="007D3C8C" w:rsidRDefault="00A4140A" w:rsidP="0061733C">
            <w:pPr>
              <w:jc w:val="center"/>
            </w:pPr>
            <w:r w:rsidRPr="007D3C8C">
              <w:t>0,149</w:t>
            </w:r>
          </w:p>
        </w:tc>
        <w:tc>
          <w:tcPr>
            <w:tcW w:w="294" w:type="pct"/>
            <w:noWrap/>
            <w:vAlign w:val="center"/>
            <w:hideMark/>
          </w:tcPr>
          <w:p w14:paraId="2A24CC4C" w14:textId="77777777" w:rsidR="00A4140A" w:rsidRPr="007D3C8C" w:rsidRDefault="00A4140A" w:rsidP="0061733C">
            <w:pPr>
              <w:jc w:val="center"/>
            </w:pPr>
            <w:r w:rsidRPr="007D3C8C">
              <w:t>0,149</w:t>
            </w:r>
          </w:p>
        </w:tc>
        <w:tc>
          <w:tcPr>
            <w:tcW w:w="294" w:type="pct"/>
            <w:noWrap/>
            <w:vAlign w:val="center"/>
            <w:hideMark/>
          </w:tcPr>
          <w:p w14:paraId="60BE3C99" w14:textId="77777777" w:rsidR="00A4140A" w:rsidRPr="007D3C8C" w:rsidRDefault="00A4140A" w:rsidP="0061733C">
            <w:pPr>
              <w:jc w:val="center"/>
            </w:pPr>
            <w:r w:rsidRPr="007D3C8C">
              <w:t>0,149</w:t>
            </w:r>
          </w:p>
        </w:tc>
        <w:tc>
          <w:tcPr>
            <w:tcW w:w="294" w:type="pct"/>
            <w:noWrap/>
            <w:vAlign w:val="center"/>
            <w:hideMark/>
          </w:tcPr>
          <w:p w14:paraId="7D27B43C" w14:textId="77777777" w:rsidR="00A4140A" w:rsidRPr="007D3C8C" w:rsidRDefault="00A4140A" w:rsidP="0061733C">
            <w:pPr>
              <w:jc w:val="center"/>
            </w:pPr>
            <w:r w:rsidRPr="007D3C8C">
              <w:t>0,149</w:t>
            </w:r>
          </w:p>
        </w:tc>
        <w:tc>
          <w:tcPr>
            <w:tcW w:w="297" w:type="pct"/>
            <w:noWrap/>
            <w:vAlign w:val="center"/>
            <w:hideMark/>
          </w:tcPr>
          <w:p w14:paraId="773A6F42" w14:textId="77777777" w:rsidR="00A4140A" w:rsidRPr="007D3C8C" w:rsidRDefault="00A4140A" w:rsidP="0061733C">
            <w:pPr>
              <w:jc w:val="center"/>
            </w:pPr>
            <w:r w:rsidRPr="007D3C8C">
              <w:t>0,149</w:t>
            </w:r>
          </w:p>
        </w:tc>
        <w:tc>
          <w:tcPr>
            <w:tcW w:w="274" w:type="pct"/>
            <w:noWrap/>
            <w:vAlign w:val="center"/>
            <w:hideMark/>
          </w:tcPr>
          <w:p w14:paraId="17CB34C9" w14:textId="77777777" w:rsidR="00A4140A" w:rsidRPr="007D3C8C" w:rsidRDefault="00A4140A" w:rsidP="0061733C">
            <w:pPr>
              <w:jc w:val="center"/>
            </w:pPr>
            <w:r w:rsidRPr="007D3C8C">
              <w:t>0,149</w:t>
            </w:r>
          </w:p>
        </w:tc>
      </w:tr>
      <w:tr w:rsidR="00A4140A" w:rsidRPr="007D3C8C" w14:paraId="544FDF2D" w14:textId="77777777" w:rsidTr="0061733C">
        <w:trPr>
          <w:trHeight w:val="20"/>
        </w:trPr>
        <w:tc>
          <w:tcPr>
            <w:tcW w:w="1387" w:type="pct"/>
            <w:vAlign w:val="center"/>
            <w:hideMark/>
          </w:tcPr>
          <w:p w14:paraId="54A7795C" w14:textId="77777777" w:rsidR="00A4140A" w:rsidRPr="007D3C8C" w:rsidRDefault="00A4140A" w:rsidP="0061733C">
            <w:r w:rsidRPr="007D3C8C">
              <w:t>Расчетная нагрузка на хозяйственные нужды</w:t>
            </w:r>
          </w:p>
        </w:tc>
        <w:tc>
          <w:tcPr>
            <w:tcW w:w="345" w:type="pct"/>
            <w:vAlign w:val="center"/>
            <w:hideMark/>
          </w:tcPr>
          <w:p w14:paraId="37E7A2E7" w14:textId="77777777" w:rsidR="00A4140A" w:rsidRPr="007D3C8C" w:rsidRDefault="00A4140A" w:rsidP="0061733C">
            <w:pPr>
              <w:jc w:val="center"/>
            </w:pPr>
            <w:r w:rsidRPr="007D3C8C">
              <w:t>0,000</w:t>
            </w:r>
          </w:p>
        </w:tc>
        <w:tc>
          <w:tcPr>
            <w:tcW w:w="294" w:type="pct"/>
            <w:vAlign w:val="center"/>
            <w:hideMark/>
          </w:tcPr>
          <w:p w14:paraId="4C6141A6" w14:textId="77777777" w:rsidR="00A4140A" w:rsidRPr="007D3C8C" w:rsidRDefault="00A4140A" w:rsidP="0061733C">
            <w:pPr>
              <w:jc w:val="center"/>
            </w:pPr>
            <w:r w:rsidRPr="007D3C8C">
              <w:t>0,000</w:t>
            </w:r>
          </w:p>
        </w:tc>
        <w:tc>
          <w:tcPr>
            <w:tcW w:w="345" w:type="pct"/>
            <w:vAlign w:val="center"/>
            <w:hideMark/>
          </w:tcPr>
          <w:p w14:paraId="4A204CF4" w14:textId="77777777" w:rsidR="00A4140A" w:rsidRPr="007D3C8C" w:rsidRDefault="00A4140A" w:rsidP="0061733C">
            <w:pPr>
              <w:jc w:val="center"/>
            </w:pPr>
            <w:r w:rsidRPr="007D3C8C">
              <w:t>0,000</w:t>
            </w:r>
          </w:p>
        </w:tc>
        <w:tc>
          <w:tcPr>
            <w:tcW w:w="294" w:type="pct"/>
            <w:vAlign w:val="center"/>
            <w:hideMark/>
          </w:tcPr>
          <w:p w14:paraId="543509B3" w14:textId="77777777" w:rsidR="00A4140A" w:rsidRPr="007D3C8C" w:rsidRDefault="00A4140A" w:rsidP="0061733C">
            <w:pPr>
              <w:jc w:val="center"/>
            </w:pPr>
            <w:r w:rsidRPr="007D3C8C">
              <w:t>0,000</w:t>
            </w:r>
          </w:p>
        </w:tc>
        <w:tc>
          <w:tcPr>
            <w:tcW w:w="294" w:type="pct"/>
            <w:vAlign w:val="center"/>
            <w:hideMark/>
          </w:tcPr>
          <w:p w14:paraId="11C208CC" w14:textId="77777777" w:rsidR="00A4140A" w:rsidRPr="007D3C8C" w:rsidRDefault="00A4140A" w:rsidP="0061733C">
            <w:pPr>
              <w:jc w:val="center"/>
            </w:pPr>
            <w:r w:rsidRPr="007D3C8C">
              <w:t>0,000</w:t>
            </w:r>
          </w:p>
        </w:tc>
        <w:tc>
          <w:tcPr>
            <w:tcW w:w="294" w:type="pct"/>
            <w:vAlign w:val="center"/>
            <w:hideMark/>
          </w:tcPr>
          <w:p w14:paraId="5BD83BBF" w14:textId="77777777" w:rsidR="00A4140A" w:rsidRPr="007D3C8C" w:rsidRDefault="00A4140A" w:rsidP="0061733C">
            <w:pPr>
              <w:jc w:val="center"/>
            </w:pPr>
            <w:r w:rsidRPr="007D3C8C">
              <w:t>0,000</w:t>
            </w:r>
          </w:p>
        </w:tc>
        <w:tc>
          <w:tcPr>
            <w:tcW w:w="294" w:type="pct"/>
            <w:vAlign w:val="center"/>
            <w:hideMark/>
          </w:tcPr>
          <w:p w14:paraId="1178ECB9" w14:textId="77777777" w:rsidR="00A4140A" w:rsidRPr="007D3C8C" w:rsidRDefault="00A4140A" w:rsidP="0061733C">
            <w:pPr>
              <w:jc w:val="center"/>
            </w:pPr>
            <w:r w:rsidRPr="007D3C8C">
              <w:t>0,000</w:t>
            </w:r>
          </w:p>
        </w:tc>
        <w:tc>
          <w:tcPr>
            <w:tcW w:w="294" w:type="pct"/>
            <w:vAlign w:val="center"/>
            <w:hideMark/>
          </w:tcPr>
          <w:p w14:paraId="671E42FB" w14:textId="77777777" w:rsidR="00A4140A" w:rsidRPr="007D3C8C" w:rsidRDefault="00A4140A" w:rsidP="0061733C">
            <w:pPr>
              <w:jc w:val="center"/>
            </w:pPr>
            <w:r w:rsidRPr="007D3C8C">
              <w:t>0,000</w:t>
            </w:r>
          </w:p>
        </w:tc>
        <w:tc>
          <w:tcPr>
            <w:tcW w:w="294" w:type="pct"/>
            <w:vAlign w:val="center"/>
            <w:hideMark/>
          </w:tcPr>
          <w:p w14:paraId="0EFC85DB" w14:textId="77777777" w:rsidR="00A4140A" w:rsidRPr="007D3C8C" w:rsidRDefault="00A4140A" w:rsidP="0061733C">
            <w:pPr>
              <w:jc w:val="center"/>
            </w:pPr>
            <w:r w:rsidRPr="007D3C8C">
              <w:t>0,000</w:t>
            </w:r>
          </w:p>
        </w:tc>
        <w:tc>
          <w:tcPr>
            <w:tcW w:w="294" w:type="pct"/>
            <w:vAlign w:val="center"/>
            <w:hideMark/>
          </w:tcPr>
          <w:p w14:paraId="08A7E0E7" w14:textId="77777777" w:rsidR="00A4140A" w:rsidRPr="007D3C8C" w:rsidRDefault="00A4140A" w:rsidP="0061733C">
            <w:pPr>
              <w:jc w:val="center"/>
            </w:pPr>
            <w:r w:rsidRPr="007D3C8C">
              <w:t>0,000</w:t>
            </w:r>
          </w:p>
        </w:tc>
        <w:tc>
          <w:tcPr>
            <w:tcW w:w="297" w:type="pct"/>
            <w:vAlign w:val="center"/>
            <w:hideMark/>
          </w:tcPr>
          <w:p w14:paraId="2B6BB631" w14:textId="77777777" w:rsidR="00A4140A" w:rsidRPr="007D3C8C" w:rsidRDefault="00A4140A" w:rsidP="0061733C">
            <w:pPr>
              <w:jc w:val="center"/>
            </w:pPr>
            <w:r w:rsidRPr="007D3C8C">
              <w:t>0,000</w:t>
            </w:r>
          </w:p>
        </w:tc>
        <w:tc>
          <w:tcPr>
            <w:tcW w:w="274" w:type="pct"/>
            <w:vAlign w:val="center"/>
            <w:hideMark/>
          </w:tcPr>
          <w:p w14:paraId="5E393916" w14:textId="77777777" w:rsidR="00A4140A" w:rsidRPr="007D3C8C" w:rsidRDefault="00A4140A" w:rsidP="0061733C">
            <w:pPr>
              <w:jc w:val="center"/>
            </w:pPr>
            <w:r w:rsidRPr="007D3C8C">
              <w:t>0,000</w:t>
            </w:r>
          </w:p>
        </w:tc>
      </w:tr>
      <w:tr w:rsidR="00A4140A" w:rsidRPr="007D3C8C" w14:paraId="65DE1FB0" w14:textId="77777777" w:rsidTr="0061733C">
        <w:trPr>
          <w:trHeight w:val="20"/>
        </w:trPr>
        <w:tc>
          <w:tcPr>
            <w:tcW w:w="1387" w:type="pct"/>
            <w:vAlign w:val="center"/>
            <w:hideMark/>
          </w:tcPr>
          <w:p w14:paraId="1731A78D"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66F59CC5" w14:textId="77777777" w:rsidR="00A4140A" w:rsidRPr="007D3C8C" w:rsidRDefault="00A4140A" w:rsidP="0061733C">
            <w:pPr>
              <w:jc w:val="center"/>
            </w:pPr>
            <w:r w:rsidRPr="007D3C8C">
              <w:t>1,866</w:t>
            </w:r>
          </w:p>
        </w:tc>
        <w:tc>
          <w:tcPr>
            <w:tcW w:w="294" w:type="pct"/>
            <w:vAlign w:val="center"/>
            <w:hideMark/>
          </w:tcPr>
          <w:p w14:paraId="778C1585" w14:textId="77777777" w:rsidR="00A4140A" w:rsidRPr="007D3C8C" w:rsidRDefault="00A4140A" w:rsidP="0061733C">
            <w:pPr>
              <w:jc w:val="center"/>
            </w:pPr>
            <w:r w:rsidRPr="007D3C8C">
              <w:t>1,866</w:t>
            </w:r>
          </w:p>
        </w:tc>
        <w:tc>
          <w:tcPr>
            <w:tcW w:w="345" w:type="pct"/>
            <w:vAlign w:val="center"/>
            <w:hideMark/>
          </w:tcPr>
          <w:p w14:paraId="542274FE" w14:textId="77777777" w:rsidR="00A4140A" w:rsidRPr="007D3C8C" w:rsidRDefault="00A4140A" w:rsidP="0061733C">
            <w:pPr>
              <w:jc w:val="center"/>
            </w:pPr>
            <w:r w:rsidRPr="007D3C8C">
              <w:t>1,866</w:t>
            </w:r>
          </w:p>
        </w:tc>
        <w:tc>
          <w:tcPr>
            <w:tcW w:w="294" w:type="pct"/>
            <w:vAlign w:val="center"/>
            <w:hideMark/>
          </w:tcPr>
          <w:p w14:paraId="48EF20D8" w14:textId="77777777" w:rsidR="00A4140A" w:rsidRPr="007D3C8C" w:rsidRDefault="00A4140A" w:rsidP="0061733C">
            <w:pPr>
              <w:jc w:val="center"/>
            </w:pPr>
            <w:r w:rsidRPr="007D3C8C">
              <w:t>1,866</w:t>
            </w:r>
          </w:p>
        </w:tc>
        <w:tc>
          <w:tcPr>
            <w:tcW w:w="294" w:type="pct"/>
            <w:vAlign w:val="center"/>
            <w:hideMark/>
          </w:tcPr>
          <w:p w14:paraId="18CBDFE1" w14:textId="77777777" w:rsidR="00A4140A" w:rsidRPr="007D3C8C" w:rsidRDefault="00A4140A" w:rsidP="0061733C">
            <w:pPr>
              <w:jc w:val="center"/>
            </w:pPr>
            <w:r w:rsidRPr="007D3C8C">
              <w:t>1,866</w:t>
            </w:r>
          </w:p>
        </w:tc>
        <w:tc>
          <w:tcPr>
            <w:tcW w:w="294" w:type="pct"/>
            <w:vAlign w:val="center"/>
            <w:hideMark/>
          </w:tcPr>
          <w:p w14:paraId="6058734F" w14:textId="77777777" w:rsidR="00A4140A" w:rsidRPr="007D3C8C" w:rsidRDefault="00A4140A" w:rsidP="0061733C">
            <w:pPr>
              <w:jc w:val="center"/>
            </w:pPr>
            <w:r w:rsidRPr="007D3C8C">
              <w:t>1,866</w:t>
            </w:r>
          </w:p>
        </w:tc>
        <w:tc>
          <w:tcPr>
            <w:tcW w:w="294" w:type="pct"/>
            <w:vAlign w:val="center"/>
            <w:hideMark/>
          </w:tcPr>
          <w:p w14:paraId="3C4C7CDC" w14:textId="77777777" w:rsidR="00A4140A" w:rsidRPr="007D3C8C" w:rsidRDefault="00A4140A" w:rsidP="0061733C">
            <w:pPr>
              <w:jc w:val="center"/>
            </w:pPr>
            <w:r w:rsidRPr="007D3C8C">
              <w:t>1,866</w:t>
            </w:r>
          </w:p>
        </w:tc>
        <w:tc>
          <w:tcPr>
            <w:tcW w:w="294" w:type="pct"/>
            <w:vAlign w:val="center"/>
            <w:hideMark/>
          </w:tcPr>
          <w:p w14:paraId="5D5ED19F" w14:textId="77777777" w:rsidR="00A4140A" w:rsidRPr="007D3C8C" w:rsidRDefault="00A4140A" w:rsidP="0061733C">
            <w:pPr>
              <w:jc w:val="center"/>
            </w:pPr>
            <w:r w:rsidRPr="007D3C8C">
              <w:t>1,866</w:t>
            </w:r>
          </w:p>
        </w:tc>
        <w:tc>
          <w:tcPr>
            <w:tcW w:w="294" w:type="pct"/>
            <w:vAlign w:val="center"/>
            <w:hideMark/>
          </w:tcPr>
          <w:p w14:paraId="199CA877" w14:textId="77777777" w:rsidR="00A4140A" w:rsidRPr="007D3C8C" w:rsidRDefault="00A4140A" w:rsidP="0061733C">
            <w:pPr>
              <w:jc w:val="center"/>
            </w:pPr>
            <w:r w:rsidRPr="007D3C8C">
              <w:t>1,866</w:t>
            </w:r>
          </w:p>
        </w:tc>
        <w:tc>
          <w:tcPr>
            <w:tcW w:w="294" w:type="pct"/>
            <w:vAlign w:val="center"/>
            <w:hideMark/>
          </w:tcPr>
          <w:p w14:paraId="29F79FB2" w14:textId="77777777" w:rsidR="00A4140A" w:rsidRPr="007D3C8C" w:rsidRDefault="00A4140A" w:rsidP="0061733C">
            <w:pPr>
              <w:jc w:val="center"/>
            </w:pPr>
            <w:r w:rsidRPr="007D3C8C">
              <w:t>1,866</w:t>
            </w:r>
          </w:p>
        </w:tc>
        <w:tc>
          <w:tcPr>
            <w:tcW w:w="297" w:type="pct"/>
            <w:vAlign w:val="center"/>
            <w:hideMark/>
          </w:tcPr>
          <w:p w14:paraId="1BB62790" w14:textId="77777777" w:rsidR="00A4140A" w:rsidRPr="007D3C8C" w:rsidRDefault="00A4140A" w:rsidP="0061733C">
            <w:pPr>
              <w:jc w:val="center"/>
            </w:pPr>
            <w:r w:rsidRPr="007D3C8C">
              <w:t>1,866</w:t>
            </w:r>
          </w:p>
        </w:tc>
        <w:tc>
          <w:tcPr>
            <w:tcW w:w="274" w:type="pct"/>
            <w:vAlign w:val="center"/>
            <w:hideMark/>
          </w:tcPr>
          <w:p w14:paraId="3618861F" w14:textId="77777777" w:rsidR="00A4140A" w:rsidRPr="007D3C8C" w:rsidRDefault="00A4140A" w:rsidP="0061733C">
            <w:pPr>
              <w:jc w:val="center"/>
            </w:pPr>
            <w:r w:rsidRPr="007D3C8C">
              <w:t>1,866</w:t>
            </w:r>
          </w:p>
        </w:tc>
      </w:tr>
      <w:tr w:rsidR="00A4140A" w:rsidRPr="007D3C8C" w14:paraId="6EC858FA" w14:textId="77777777" w:rsidTr="0061733C">
        <w:trPr>
          <w:trHeight w:val="20"/>
        </w:trPr>
        <w:tc>
          <w:tcPr>
            <w:tcW w:w="1387" w:type="pct"/>
            <w:vAlign w:val="center"/>
            <w:hideMark/>
          </w:tcPr>
          <w:p w14:paraId="15728745"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65BC1DDB" w14:textId="77777777" w:rsidR="00A4140A" w:rsidRPr="007D3C8C" w:rsidRDefault="00A4140A" w:rsidP="0061733C">
            <w:pPr>
              <w:jc w:val="center"/>
            </w:pPr>
            <w:r w:rsidRPr="007D3C8C">
              <w:t>1,866</w:t>
            </w:r>
          </w:p>
        </w:tc>
        <w:tc>
          <w:tcPr>
            <w:tcW w:w="294" w:type="pct"/>
            <w:vAlign w:val="center"/>
            <w:hideMark/>
          </w:tcPr>
          <w:p w14:paraId="7CD258CF" w14:textId="77777777" w:rsidR="00A4140A" w:rsidRPr="007D3C8C" w:rsidRDefault="00A4140A" w:rsidP="0061733C">
            <w:pPr>
              <w:jc w:val="center"/>
            </w:pPr>
            <w:r w:rsidRPr="007D3C8C">
              <w:t>1,866</w:t>
            </w:r>
          </w:p>
        </w:tc>
        <w:tc>
          <w:tcPr>
            <w:tcW w:w="345" w:type="pct"/>
            <w:vAlign w:val="center"/>
            <w:hideMark/>
          </w:tcPr>
          <w:p w14:paraId="2CA5FFE0" w14:textId="77777777" w:rsidR="00A4140A" w:rsidRPr="007D3C8C" w:rsidRDefault="00A4140A" w:rsidP="0061733C">
            <w:pPr>
              <w:jc w:val="center"/>
            </w:pPr>
            <w:r w:rsidRPr="007D3C8C">
              <w:t>1,866</w:t>
            </w:r>
          </w:p>
        </w:tc>
        <w:tc>
          <w:tcPr>
            <w:tcW w:w="294" w:type="pct"/>
            <w:vAlign w:val="center"/>
            <w:hideMark/>
          </w:tcPr>
          <w:p w14:paraId="775605D2" w14:textId="77777777" w:rsidR="00A4140A" w:rsidRPr="007D3C8C" w:rsidRDefault="00A4140A" w:rsidP="0061733C">
            <w:pPr>
              <w:jc w:val="center"/>
            </w:pPr>
            <w:r w:rsidRPr="007D3C8C">
              <w:t>1,866</w:t>
            </w:r>
          </w:p>
        </w:tc>
        <w:tc>
          <w:tcPr>
            <w:tcW w:w="294" w:type="pct"/>
            <w:vAlign w:val="center"/>
            <w:hideMark/>
          </w:tcPr>
          <w:p w14:paraId="3A2A3423" w14:textId="77777777" w:rsidR="00A4140A" w:rsidRPr="007D3C8C" w:rsidRDefault="00A4140A" w:rsidP="0061733C">
            <w:pPr>
              <w:jc w:val="center"/>
            </w:pPr>
            <w:r w:rsidRPr="007D3C8C">
              <w:t>1,866</w:t>
            </w:r>
          </w:p>
        </w:tc>
        <w:tc>
          <w:tcPr>
            <w:tcW w:w="294" w:type="pct"/>
            <w:vAlign w:val="center"/>
            <w:hideMark/>
          </w:tcPr>
          <w:p w14:paraId="001EFD75" w14:textId="77777777" w:rsidR="00A4140A" w:rsidRPr="007D3C8C" w:rsidRDefault="00A4140A" w:rsidP="0061733C">
            <w:pPr>
              <w:jc w:val="center"/>
            </w:pPr>
            <w:r w:rsidRPr="007D3C8C">
              <w:t>1,866</w:t>
            </w:r>
          </w:p>
        </w:tc>
        <w:tc>
          <w:tcPr>
            <w:tcW w:w="294" w:type="pct"/>
            <w:vAlign w:val="center"/>
            <w:hideMark/>
          </w:tcPr>
          <w:p w14:paraId="3FEE23B5" w14:textId="77777777" w:rsidR="00A4140A" w:rsidRPr="007D3C8C" w:rsidRDefault="00A4140A" w:rsidP="0061733C">
            <w:pPr>
              <w:jc w:val="center"/>
            </w:pPr>
            <w:r w:rsidRPr="007D3C8C">
              <w:t>1,866</w:t>
            </w:r>
          </w:p>
        </w:tc>
        <w:tc>
          <w:tcPr>
            <w:tcW w:w="294" w:type="pct"/>
            <w:vAlign w:val="center"/>
            <w:hideMark/>
          </w:tcPr>
          <w:p w14:paraId="2DDCA50F" w14:textId="77777777" w:rsidR="00A4140A" w:rsidRPr="007D3C8C" w:rsidRDefault="00A4140A" w:rsidP="0061733C">
            <w:pPr>
              <w:jc w:val="center"/>
            </w:pPr>
            <w:r w:rsidRPr="007D3C8C">
              <w:t>1,866</w:t>
            </w:r>
          </w:p>
        </w:tc>
        <w:tc>
          <w:tcPr>
            <w:tcW w:w="294" w:type="pct"/>
            <w:vAlign w:val="center"/>
            <w:hideMark/>
          </w:tcPr>
          <w:p w14:paraId="04B4EB32" w14:textId="77777777" w:rsidR="00A4140A" w:rsidRPr="007D3C8C" w:rsidRDefault="00A4140A" w:rsidP="0061733C">
            <w:pPr>
              <w:jc w:val="center"/>
            </w:pPr>
            <w:r w:rsidRPr="007D3C8C">
              <w:t>1,866</w:t>
            </w:r>
          </w:p>
        </w:tc>
        <w:tc>
          <w:tcPr>
            <w:tcW w:w="294" w:type="pct"/>
            <w:vAlign w:val="center"/>
            <w:hideMark/>
          </w:tcPr>
          <w:p w14:paraId="2BAFA03A" w14:textId="77777777" w:rsidR="00A4140A" w:rsidRPr="007D3C8C" w:rsidRDefault="00A4140A" w:rsidP="0061733C">
            <w:pPr>
              <w:jc w:val="center"/>
            </w:pPr>
            <w:r w:rsidRPr="007D3C8C">
              <w:t>1,866</w:t>
            </w:r>
          </w:p>
        </w:tc>
        <w:tc>
          <w:tcPr>
            <w:tcW w:w="297" w:type="pct"/>
            <w:vAlign w:val="center"/>
            <w:hideMark/>
          </w:tcPr>
          <w:p w14:paraId="0BA29A5B" w14:textId="77777777" w:rsidR="00A4140A" w:rsidRPr="007D3C8C" w:rsidRDefault="00A4140A" w:rsidP="0061733C">
            <w:pPr>
              <w:jc w:val="center"/>
            </w:pPr>
            <w:r w:rsidRPr="007D3C8C">
              <w:t>1,866</w:t>
            </w:r>
          </w:p>
        </w:tc>
        <w:tc>
          <w:tcPr>
            <w:tcW w:w="274" w:type="pct"/>
            <w:vAlign w:val="center"/>
            <w:hideMark/>
          </w:tcPr>
          <w:p w14:paraId="78083AE5" w14:textId="77777777" w:rsidR="00A4140A" w:rsidRPr="007D3C8C" w:rsidRDefault="00A4140A" w:rsidP="0061733C">
            <w:pPr>
              <w:jc w:val="center"/>
            </w:pPr>
            <w:r w:rsidRPr="007D3C8C">
              <w:t>1,866</w:t>
            </w:r>
          </w:p>
        </w:tc>
      </w:tr>
      <w:tr w:rsidR="00A4140A" w:rsidRPr="007D3C8C" w14:paraId="36781FEF" w14:textId="77777777" w:rsidTr="0061733C">
        <w:trPr>
          <w:trHeight w:val="20"/>
        </w:trPr>
        <w:tc>
          <w:tcPr>
            <w:tcW w:w="1387" w:type="pct"/>
            <w:vAlign w:val="center"/>
            <w:hideMark/>
          </w:tcPr>
          <w:p w14:paraId="170A5D58" w14:textId="77777777" w:rsidR="00A4140A" w:rsidRPr="007D3C8C" w:rsidRDefault="00A4140A" w:rsidP="0061733C">
            <w:pPr>
              <w:jc w:val="right"/>
            </w:pPr>
            <w:r w:rsidRPr="007D3C8C">
              <w:t>отопление</w:t>
            </w:r>
          </w:p>
        </w:tc>
        <w:tc>
          <w:tcPr>
            <w:tcW w:w="345" w:type="pct"/>
            <w:vAlign w:val="center"/>
            <w:hideMark/>
          </w:tcPr>
          <w:p w14:paraId="03ABA974" w14:textId="77777777" w:rsidR="00A4140A" w:rsidRPr="007D3C8C" w:rsidRDefault="00A4140A" w:rsidP="0061733C">
            <w:pPr>
              <w:jc w:val="center"/>
            </w:pPr>
            <w:r w:rsidRPr="007D3C8C">
              <w:t>1,466</w:t>
            </w:r>
          </w:p>
        </w:tc>
        <w:tc>
          <w:tcPr>
            <w:tcW w:w="294" w:type="pct"/>
            <w:noWrap/>
            <w:vAlign w:val="center"/>
            <w:hideMark/>
          </w:tcPr>
          <w:p w14:paraId="6B906842" w14:textId="77777777" w:rsidR="00A4140A" w:rsidRPr="007D3C8C" w:rsidRDefault="00A4140A" w:rsidP="0061733C">
            <w:pPr>
              <w:jc w:val="center"/>
            </w:pPr>
            <w:r w:rsidRPr="007D3C8C">
              <w:t>1,466</w:t>
            </w:r>
          </w:p>
        </w:tc>
        <w:tc>
          <w:tcPr>
            <w:tcW w:w="345" w:type="pct"/>
            <w:noWrap/>
            <w:vAlign w:val="center"/>
            <w:hideMark/>
          </w:tcPr>
          <w:p w14:paraId="1DFC90C2" w14:textId="77777777" w:rsidR="00A4140A" w:rsidRPr="007D3C8C" w:rsidRDefault="00A4140A" w:rsidP="0061733C">
            <w:pPr>
              <w:jc w:val="center"/>
            </w:pPr>
            <w:r w:rsidRPr="007D3C8C">
              <w:t>1,466</w:t>
            </w:r>
          </w:p>
        </w:tc>
        <w:tc>
          <w:tcPr>
            <w:tcW w:w="294" w:type="pct"/>
            <w:noWrap/>
            <w:vAlign w:val="center"/>
            <w:hideMark/>
          </w:tcPr>
          <w:p w14:paraId="7D4A21CA" w14:textId="77777777" w:rsidR="00A4140A" w:rsidRPr="007D3C8C" w:rsidRDefault="00A4140A" w:rsidP="0061733C">
            <w:pPr>
              <w:jc w:val="center"/>
            </w:pPr>
            <w:r w:rsidRPr="007D3C8C">
              <w:t>1,466</w:t>
            </w:r>
          </w:p>
        </w:tc>
        <w:tc>
          <w:tcPr>
            <w:tcW w:w="294" w:type="pct"/>
            <w:noWrap/>
            <w:vAlign w:val="center"/>
            <w:hideMark/>
          </w:tcPr>
          <w:p w14:paraId="1FFF2EE2" w14:textId="77777777" w:rsidR="00A4140A" w:rsidRPr="007D3C8C" w:rsidRDefault="00A4140A" w:rsidP="0061733C">
            <w:pPr>
              <w:jc w:val="center"/>
            </w:pPr>
            <w:r w:rsidRPr="007D3C8C">
              <w:t>1,466</w:t>
            </w:r>
          </w:p>
        </w:tc>
        <w:tc>
          <w:tcPr>
            <w:tcW w:w="294" w:type="pct"/>
            <w:noWrap/>
            <w:vAlign w:val="center"/>
            <w:hideMark/>
          </w:tcPr>
          <w:p w14:paraId="1BB6482E" w14:textId="77777777" w:rsidR="00A4140A" w:rsidRPr="007D3C8C" w:rsidRDefault="00A4140A" w:rsidP="0061733C">
            <w:pPr>
              <w:jc w:val="center"/>
            </w:pPr>
            <w:r w:rsidRPr="007D3C8C">
              <w:t>1,466</w:t>
            </w:r>
          </w:p>
        </w:tc>
        <w:tc>
          <w:tcPr>
            <w:tcW w:w="294" w:type="pct"/>
            <w:noWrap/>
            <w:vAlign w:val="center"/>
            <w:hideMark/>
          </w:tcPr>
          <w:p w14:paraId="3AFBC967" w14:textId="77777777" w:rsidR="00A4140A" w:rsidRPr="007D3C8C" w:rsidRDefault="00A4140A" w:rsidP="0061733C">
            <w:pPr>
              <w:jc w:val="center"/>
            </w:pPr>
            <w:r w:rsidRPr="007D3C8C">
              <w:t>1,466</w:t>
            </w:r>
          </w:p>
        </w:tc>
        <w:tc>
          <w:tcPr>
            <w:tcW w:w="294" w:type="pct"/>
            <w:noWrap/>
            <w:vAlign w:val="center"/>
            <w:hideMark/>
          </w:tcPr>
          <w:p w14:paraId="686A5333" w14:textId="77777777" w:rsidR="00A4140A" w:rsidRPr="007D3C8C" w:rsidRDefault="00A4140A" w:rsidP="0061733C">
            <w:pPr>
              <w:jc w:val="center"/>
            </w:pPr>
            <w:r w:rsidRPr="007D3C8C">
              <w:t>1,466</w:t>
            </w:r>
          </w:p>
        </w:tc>
        <w:tc>
          <w:tcPr>
            <w:tcW w:w="294" w:type="pct"/>
            <w:noWrap/>
            <w:vAlign w:val="center"/>
            <w:hideMark/>
          </w:tcPr>
          <w:p w14:paraId="5206C31D" w14:textId="77777777" w:rsidR="00A4140A" w:rsidRPr="007D3C8C" w:rsidRDefault="00A4140A" w:rsidP="0061733C">
            <w:pPr>
              <w:jc w:val="center"/>
            </w:pPr>
            <w:r w:rsidRPr="007D3C8C">
              <w:t>1,466</w:t>
            </w:r>
          </w:p>
        </w:tc>
        <w:tc>
          <w:tcPr>
            <w:tcW w:w="294" w:type="pct"/>
            <w:noWrap/>
            <w:vAlign w:val="center"/>
            <w:hideMark/>
          </w:tcPr>
          <w:p w14:paraId="6878057A" w14:textId="77777777" w:rsidR="00A4140A" w:rsidRPr="007D3C8C" w:rsidRDefault="00A4140A" w:rsidP="0061733C">
            <w:pPr>
              <w:jc w:val="center"/>
            </w:pPr>
            <w:r w:rsidRPr="007D3C8C">
              <w:t>1,466</w:t>
            </w:r>
          </w:p>
        </w:tc>
        <w:tc>
          <w:tcPr>
            <w:tcW w:w="297" w:type="pct"/>
            <w:noWrap/>
            <w:vAlign w:val="center"/>
            <w:hideMark/>
          </w:tcPr>
          <w:p w14:paraId="5F770045" w14:textId="77777777" w:rsidR="00A4140A" w:rsidRPr="007D3C8C" w:rsidRDefault="00A4140A" w:rsidP="0061733C">
            <w:pPr>
              <w:jc w:val="center"/>
            </w:pPr>
            <w:r w:rsidRPr="007D3C8C">
              <w:t>1,466</w:t>
            </w:r>
          </w:p>
        </w:tc>
        <w:tc>
          <w:tcPr>
            <w:tcW w:w="274" w:type="pct"/>
            <w:noWrap/>
            <w:vAlign w:val="center"/>
            <w:hideMark/>
          </w:tcPr>
          <w:p w14:paraId="735246EE" w14:textId="77777777" w:rsidR="00A4140A" w:rsidRPr="007D3C8C" w:rsidRDefault="00A4140A" w:rsidP="0061733C">
            <w:pPr>
              <w:jc w:val="center"/>
            </w:pPr>
            <w:r w:rsidRPr="007D3C8C">
              <w:t>1,466</w:t>
            </w:r>
          </w:p>
        </w:tc>
      </w:tr>
      <w:tr w:rsidR="00A4140A" w:rsidRPr="007D3C8C" w14:paraId="39C4D225" w14:textId="77777777" w:rsidTr="0061733C">
        <w:trPr>
          <w:trHeight w:val="20"/>
        </w:trPr>
        <w:tc>
          <w:tcPr>
            <w:tcW w:w="1387" w:type="pct"/>
            <w:vAlign w:val="center"/>
            <w:hideMark/>
          </w:tcPr>
          <w:p w14:paraId="396DD6E3" w14:textId="77777777" w:rsidR="00A4140A" w:rsidRPr="007D3C8C" w:rsidRDefault="00A4140A" w:rsidP="0061733C">
            <w:pPr>
              <w:jc w:val="right"/>
            </w:pPr>
            <w:r w:rsidRPr="007D3C8C">
              <w:t>вентиляция</w:t>
            </w:r>
          </w:p>
        </w:tc>
        <w:tc>
          <w:tcPr>
            <w:tcW w:w="345" w:type="pct"/>
            <w:noWrap/>
            <w:vAlign w:val="center"/>
            <w:hideMark/>
          </w:tcPr>
          <w:p w14:paraId="45D98BBF" w14:textId="77777777" w:rsidR="00A4140A" w:rsidRPr="007D3C8C" w:rsidRDefault="00A4140A" w:rsidP="0061733C">
            <w:pPr>
              <w:jc w:val="center"/>
            </w:pPr>
            <w:r w:rsidRPr="007D3C8C">
              <w:t>0,000</w:t>
            </w:r>
          </w:p>
        </w:tc>
        <w:tc>
          <w:tcPr>
            <w:tcW w:w="294" w:type="pct"/>
            <w:noWrap/>
            <w:vAlign w:val="center"/>
            <w:hideMark/>
          </w:tcPr>
          <w:p w14:paraId="45D2EA97" w14:textId="77777777" w:rsidR="00A4140A" w:rsidRPr="007D3C8C" w:rsidRDefault="00A4140A" w:rsidP="0061733C">
            <w:pPr>
              <w:jc w:val="center"/>
            </w:pPr>
            <w:r w:rsidRPr="007D3C8C">
              <w:t>0,000</w:t>
            </w:r>
          </w:p>
        </w:tc>
        <w:tc>
          <w:tcPr>
            <w:tcW w:w="345" w:type="pct"/>
            <w:noWrap/>
            <w:vAlign w:val="center"/>
            <w:hideMark/>
          </w:tcPr>
          <w:p w14:paraId="477E7248" w14:textId="77777777" w:rsidR="00A4140A" w:rsidRPr="007D3C8C" w:rsidRDefault="00A4140A" w:rsidP="0061733C">
            <w:pPr>
              <w:jc w:val="center"/>
            </w:pPr>
            <w:r w:rsidRPr="007D3C8C">
              <w:t>0,000</w:t>
            </w:r>
          </w:p>
        </w:tc>
        <w:tc>
          <w:tcPr>
            <w:tcW w:w="294" w:type="pct"/>
            <w:noWrap/>
            <w:vAlign w:val="center"/>
            <w:hideMark/>
          </w:tcPr>
          <w:p w14:paraId="58F2FC50" w14:textId="77777777" w:rsidR="00A4140A" w:rsidRPr="007D3C8C" w:rsidRDefault="00A4140A" w:rsidP="0061733C">
            <w:pPr>
              <w:jc w:val="center"/>
            </w:pPr>
            <w:r w:rsidRPr="007D3C8C">
              <w:t>0,000</w:t>
            </w:r>
          </w:p>
        </w:tc>
        <w:tc>
          <w:tcPr>
            <w:tcW w:w="294" w:type="pct"/>
            <w:noWrap/>
            <w:vAlign w:val="center"/>
            <w:hideMark/>
          </w:tcPr>
          <w:p w14:paraId="7CC65FD3" w14:textId="77777777" w:rsidR="00A4140A" w:rsidRPr="007D3C8C" w:rsidRDefault="00A4140A" w:rsidP="0061733C">
            <w:pPr>
              <w:jc w:val="center"/>
            </w:pPr>
            <w:r w:rsidRPr="007D3C8C">
              <w:t>0,000</w:t>
            </w:r>
          </w:p>
        </w:tc>
        <w:tc>
          <w:tcPr>
            <w:tcW w:w="294" w:type="pct"/>
            <w:noWrap/>
            <w:vAlign w:val="center"/>
            <w:hideMark/>
          </w:tcPr>
          <w:p w14:paraId="61572EE4" w14:textId="77777777" w:rsidR="00A4140A" w:rsidRPr="007D3C8C" w:rsidRDefault="00A4140A" w:rsidP="0061733C">
            <w:pPr>
              <w:jc w:val="center"/>
            </w:pPr>
            <w:r w:rsidRPr="007D3C8C">
              <w:t>0,000</w:t>
            </w:r>
          </w:p>
        </w:tc>
        <w:tc>
          <w:tcPr>
            <w:tcW w:w="294" w:type="pct"/>
            <w:noWrap/>
            <w:vAlign w:val="center"/>
            <w:hideMark/>
          </w:tcPr>
          <w:p w14:paraId="68AEC9CD" w14:textId="77777777" w:rsidR="00A4140A" w:rsidRPr="007D3C8C" w:rsidRDefault="00A4140A" w:rsidP="0061733C">
            <w:pPr>
              <w:jc w:val="center"/>
            </w:pPr>
            <w:r w:rsidRPr="007D3C8C">
              <w:t>0,000</w:t>
            </w:r>
          </w:p>
        </w:tc>
        <w:tc>
          <w:tcPr>
            <w:tcW w:w="294" w:type="pct"/>
            <w:noWrap/>
            <w:vAlign w:val="center"/>
            <w:hideMark/>
          </w:tcPr>
          <w:p w14:paraId="1480A9AC" w14:textId="77777777" w:rsidR="00A4140A" w:rsidRPr="007D3C8C" w:rsidRDefault="00A4140A" w:rsidP="0061733C">
            <w:pPr>
              <w:jc w:val="center"/>
            </w:pPr>
            <w:r w:rsidRPr="007D3C8C">
              <w:t>0,000</w:t>
            </w:r>
          </w:p>
        </w:tc>
        <w:tc>
          <w:tcPr>
            <w:tcW w:w="294" w:type="pct"/>
            <w:noWrap/>
            <w:vAlign w:val="center"/>
            <w:hideMark/>
          </w:tcPr>
          <w:p w14:paraId="26F9EA0D" w14:textId="77777777" w:rsidR="00A4140A" w:rsidRPr="007D3C8C" w:rsidRDefault="00A4140A" w:rsidP="0061733C">
            <w:pPr>
              <w:jc w:val="center"/>
            </w:pPr>
            <w:r w:rsidRPr="007D3C8C">
              <w:t>0,000</w:t>
            </w:r>
          </w:p>
        </w:tc>
        <w:tc>
          <w:tcPr>
            <w:tcW w:w="294" w:type="pct"/>
            <w:noWrap/>
            <w:vAlign w:val="center"/>
            <w:hideMark/>
          </w:tcPr>
          <w:p w14:paraId="5C94C1E6" w14:textId="77777777" w:rsidR="00A4140A" w:rsidRPr="007D3C8C" w:rsidRDefault="00A4140A" w:rsidP="0061733C">
            <w:pPr>
              <w:jc w:val="center"/>
            </w:pPr>
            <w:r w:rsidRPr="007D3C8C">
              <w:t>0,000</w:t>
            </w:r>
          </w:p>
        </w:tc>
        <w:tc>
          <w:tcPr>
            <w:tcW w:w="297" w:type="pct"/>
            <w:noWrap/>
            <w:vAlign w:val="center"/>
            <w:hideMark/>
          </w:tcPr>
          <w:p w14:paraId="51DF71D7" w14:textId="77777777" w:rsidR="00A4140A" w:rsidRPr="007D3C8C" w:rsidRDefault="00A4140A" w:rsidP="0061733C">
            <w:pPr>
              <w:jc w:val="center"/>
            </w:pPr>
            <w:r w:rsidRPr="007D3C8C">
              <w:t>0,000</w:t>
            </w:r>
          </w:p>
        </w:tc>
        <w:tc>
          <w:tcPr>
            <w:tcW w:w="274" w:type="pct"/>
            <w:noWrap/>
            <w:vAlign w:val="center"/>
            <w:hideMark/>
          </w:tcPr>
          <w:p w14:paraId="041F246B" w14:textId="77777777" w:rsidR="00A4140A" w:rsidRPr="007D3C8C" w:rsidRDefault="00A4140A" w:rsidP="0061733C">
            <w:pPr>
              <w:jc w:val="center"/>
            </w:pPr>
            <w:r w:rsidRPr="007D3C8C">
              <w:t>0,000</w:t>
            </w:r>
          </w:p>
        </w:tc>
      </w:tr>
      <w:tr w:rsidR="00A4140A" w:rsidRPr="007D3C8C" w14:paraId="48CD6884" w14:textId="77777777" w:rsidTr="0061733C">
        <w:trPr>
          <w:trHeight w:val="20"/>
        </w:trPr>
        <w:tc>
          <w:tcPr>
            <w:tcW w:w="1387" w:type="pct"/>
            <w:vAlign w:val="center"/>
            <w:hideMark/>
          </w:tcPr>
          <w:p w14:paraId="4EBEB4E6" w14:textId="77777777" w:rsidR="00A4140A" w:rsidRPr="007D3C8C" w:rsidRDefault="00A4140A" w:rsidP="0061733C">
            <w:pPr>
              <w:jc w:val="right"/>
            </w:pPr>
            <w:r w:rsidRPr="007D3C8C">
              <w:t>горячее водоснабжение</w:t>
            </w:r>
          </w:p>
        </w:tc>
        <w:tc>
          <w:tcPr>
            <w:tcW w:w="345" w:type="pct"/>
            <w:noWrap/>
            <w:vAlign w:val="center"/>
            <w:hideMark/>
          </w:tcPr>
          <w:p w14:paraId="052EC522" w14:textId="77777777" w:rsidR="00A4140A" w:rsidRPr="007D3C8C" w:rsidRDefault="00A4140A" w:rsidP="0061733C">
            <w:pPr>
              <w:jc w:val="center"/>
            </w:pPr>
            <w:r w:rsidRPr="007D3C8C">
              <w:t>0,400</w:t>
            </w:r>
          </w:p>
        </w:tc>
        <w:tc>
          <w:tcPr>
            <w:tcW w:w="294" w:type="pct"/>
            <w:noWrap/>
            <w:vAlign w:val="center"/>
            <w:hideMark/>
          </w:tcPr>
          <w:p w14:paraId="6E4D5A34" w14:textId="77777777" w:rsidR="00A4140A" w:rsidRPr="007D3C8C" w:rsidRDefault="00A4140A" w:rsidP="0061733C">
            <w:pPr>
              <w:jc w:val="center"/>
            </w:pPr>
            <w:r w:rsidRPr="007D3C8C">
              <w:t>0,400</w:t>
            </w:r>
          </w:p>
        </w:tc>
        <w:tc>
          <w:tcPr>
            <w:tcW w:w="345" w:type="pct"/>
            <w:noWrap/>
            <w:vAlign w:val="center"/>
            <w:hideMark/>
          </w:tcPr>
          <w:p w14:paraId="288A6737" w14:textId="77777777" w:rsidR="00A4140A" w:rsidRPr="007D3C8C" w:rsidRDefault="00A4140A" w:rsidP="0061733C">
            <w:pPr>
              <w:jc w:val="center"/>
            </w:pPr>
            <w:r w:rsidRPr="007D3C8C">
              <w:t>0,400</w:t>
            </w:r>
          </w:p>
        </w:tc>
        <w:tc>
          <w:tcPr>
            <w:tcW w:w="294" w:type="pct"/>
            <w:noWrap/>
            <w:vAlign w:val="center"/>
            <w:hideMark/>
          </w:tcPr>
          <w:p w14:paraId="60A6793A" w14:textId="77777777" w:rsidR="00A4140A" w:rsidRPr="007D3C8C" w:rsidRDefault="00A4140A" w:rsidP="0061733C">
            <w:pPr>
              <w:jc w:val="center"/>
            </w:pPr>
            <w:r w:rsidRPr="007D3C8C">
              <w:t>0,400</w:t>
            </w:r>
          </w:p>
        </w:tc>
        <w:tc>
          <w:tcPr>
            <w:tcW w:w="294" w:type="pct"/>
            <w:noWrap/>
            <w:vAlign w:val="center"/>
            <w:hideMark/>
          </w:tcPr>
          <w:p w14:paraId="6D859483" w14:textId="77777777" w:rsidR="00A4140A" w:rsidRPr="007D3C8C" w:rsidRDefault="00A4140A" w:rsidP="0061733C">
            <w:pPr>
              <w:jc w:val="center"/>
            </w:pPr>
            <w:r w:rsidRPr="007D3C8C">
              <w:t>0,400</w:t>
            </w:r>
          </w:p>
        </w:tc>
        <w:tc>
          <w:tcPr>
            <w:tcW w:w="294" w:type="pct"/>
            <w:noWrap/>
            <w:vAlign w:val="center"/>
            <w:hideMark/>
          </w:tcPr>
          <w:p w14:paraId="389F5BC1" w14:textId="77777777" w:rsidR="00A4140A" w:rsidRPr="007D3C8C" w:rsidRDefault="00A4140A" w:rsidP="0061733C">
            <w:pPr>
              <w:jc w:val="center"/>
            </w:pPr>
            <w:r w:rsidRPr="007D3C8C">
              <w:t>0,400</w:t>
            </w:r>
          </w:p>
        </w:tc>
        <w:tc>
          <w:tcPr>
            <w:tcW w:w="294" w:type="pct"/>
            <w:noWrap/>
            <w:vAlign w:val="center"/>
            <w:hideMark/>
          </w:tcPr>
          <w:p w14:paraId="548FBFD2" w14:textId="77777777" w:rsidR="00A4140A" w:rsidRPr="007D3C8C" w:rsidRDefault="00A4140A" w:rsidP="0061733C">
            <w:pPr>
              <w:jc w:val="center"/>
            </w:pPr>
            <w:r w:rsidRPr="007D3C8C">
              <w:t>0,400</w:t>
            </w:r>
          </w:p>
        </w:tc>
        <w:tc>
          <w:tcPr>
            <w:tcW w:w="294" w:type="pct"/>
            <w:noWrap/>
            <w:vAlign w:val="center"/>
            <w:hideMark/>
          </w:tcPr>
          <w:p w14:paraId="29BECAC9" w14:textId="77777777" w:rsidR="00A4140A" w:rsidRPr="007D3C8C" w:rsidRDefault="00A4140A" w:rsidP="0061733C">
            <w:pPr>
              <w:jc w:val="center"/>
            </w:pPr>
            <w:r w:rsidRPr="007D3C8C">
              <w:t>0,400</w:t>
            </w:r>
          </w:p>
        </w:tc>
        <w:tc>
          <w:tcPr>
            <w:tcW w:w="294" w:type="pct"/>
            <w:noWrap/>
            <w:vAlign w:val="center"/>
            <w:hideMark/>
          </w:tcPr>
          <w:p w14:paraId="17763F4A" w14:textId="77777777" w:rsidR="00A4140A" w:rsidRPr="007D3C8C" w:rsidRDefault="00A4140A" w:rsidP="0061733C">
            <w:pPr>
              <w:jc w:val="center"/>
            </w:pPr>
            <w:r w:rsidRPr="007D3C8C">
              <w:t>0,400</w:t>
            </w:r>
          </w:p>
        </w:tc>
        <w:tc>
          <w:tcPr>
            <w:tcW w:w="294" w:type="pct"/>
            <w:noWrap/>
            <w:vAlign w:val="center"/>
            <w:hideMark/>
          </w:tcPr>
          <w:p w14:paraId="2E66AB30" w14:textId="77777777" w:rsidR="00A4140A" w:rsidRPr="007D3C8C" w:rsidRDefault="00A4140A" w:rsidP="0061733C">
            <w:pPr>
              <w:jc w:val="center"/>
            </w:pPr>
            <w:r w:rsidRPr="007D3C8C">
              <w:t>0,400</w:t>
            </w:r>
          </w:p>
        </w:tc>
        <w:tc>
          <w:tcPr>
            <w:tcW w:w="297" w:type="pct"/>
            <w:noWrap/>
            <w:vAlign w:val="center"/>
            <w:hideMark/>
          </w:tcPr>
          <w:p w14:paraId="33C217D8" w14:textId="77777777" w:rsidR="00A4140A" w:rsidRPr="007D3C8C" w:rsidRDefault="00A4140A" w:rsidP="0061733C">
            <w:pPr>
              <w:jc w:val="center"/>
            </w:pPr>
            <w:r w:rsidRPr="007D3C8C">
              <w:t>0,400</w:t>
            </w:r>
          </w:p>
        </w:tc>
        <w:tc>
          <w:tcPr>
            <w:tcW w:w="274" w:type="pct"/>
            <w:noWrap/>
            <w:vAlign w:val="center"/>
            <w:hideMark/>
          </w:tcPr>
          <w:p w14:paraId="38199748" w14:textId="77777777" w:rsidR="00A4140A" w:rsidRPr="007D3C8C" w:rsidRDefault="00A4140A" w:rsidP="0061733C">
            <w:pPr>
              <w:jc w:val="center"/>
            </w:pPr>
            <w:r w:rsidRPr="007D3C8C">
              <w:t>0,400</w:t>
            </w:r>
          </w:p>
        </w:tc>
      </w:tr>
      <w:tr w:rsidR="00A4140A" w:rsidRPr="007D3C8C" w14:paraId="0BF48DC7" w14:textId="77777777" w:rsidTr="0061733C">
        <w:trPr>
          <w:trHeight w:val="20"/>
        </w:trPr>
        <w:tc>
          <w:tcPr>
            <w:tcW w:w="1387" w:type="pct"/>
            <w:vAlign w:val="center"/>
            <w:hideMark/>
          </w:tcPr>
          <w:p w14:paraId="0B2F751C"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6AC6EE4" w14:textId="77777777" w:rsidR="00A4140A" w:rsidRPr="007D3C8C" w:rsidRDefault="00A4140A" w:rsidP="0061733C">
            <w:pPr>
              <w:jc w:val="center"/>
            </w:pPr>
            <w:r w:rsidRPr="007D3C8C">
              <w:t>1,247</w:t>
            </w:r>
          </w:p>
        </w:tc>
        <w:tc>
          <w:tcPr>
            <w:tcW w:w="294" w:type="pct"/>
            <w:vAlign w:val="center"/>
            <w:hideMark/>
          </w:tcPr>
          <w:p w14:paraId="1026F1C1" w14:textId="77777777" w:rsidR="00A4140A" w:rsidRPr="007D3C8C" w:rsidRDefault="00A4140A" w:rsidP="0061733C">
            <w:pPr>
              <w:jc w:val="center"/>
            </w:pPr>
            <w:r w:rsidRPr="007D3C8C">
              <w:t>1,247</w:t>
            </w:r>
          </w:p>
        </w:tc>
        <w:tc>
          <w:tcPr>
            <w:tcW w:w="345" w:type="pct"/>
            <w:vAlign w:val="center"/>
            <w:hideMark/>
          </w:tcPr>
          <w:p w14:paraId="4115332F" w14:textId="77777777" w:rsidR="00A4140A" w:rsidRPr="007D3C8C" w:rsidRDefault="00A4140A" w:rsidP="0061733C">
            <w:pPr>
              <w:jc w:val="center"/>
            </w:pPr>
            <w:r w:rsidRPr="007D3C8C">
              <w:t>1,247</w:t>
            </w:r>
          </w:p>
        </w:tc>
        <w:tc>
          <w:tcPr>
            <w:tcW w:w="294" w:type="pct"/>
            <w:vAlign w:val="center"/>
            <w:hideMark/>
          </w:tcPr>
          <w:p w14:paraId="65596325" w14:textId="77777777" w:rsidR="00A4140A" w:rsidRPr="007D3C8C" w:rsidRDefault="00A4140A" w:rsidP="0061733C">
            <w:pPr>
              <w:jc w:val="center"/>
            </w:pPr>
            <w:r w:rsidRPr="007D3C8C">
              <w:t>1,247</w:t>
            </w:r>
          </w:p>
        </w:tc>
        <w:tc>
          <w:tcPr>
            <w:tcW w:w="294" w:type="pct"/>
            <w:vAlign w:val="center"/>
            <w:hideMark/>
          </w:tcPr>
          <w:p w14:paraId="313D70D0" w14:textId="77777777" w:rsidR="00A4140A" w:rsidRPr="007D3C8C" w:rsidRDefault="00A4140A" w:rsidP="0061733C">
            <w:pPr>
              <w:jc w:val="center"/>
            </w:pPr>
            <w:r w:rsidRPr="007D3C8C">
              <w:t>1,247</w:t>
            </w:r>
          </w:p>
        </w:tc>
        <w:tc>
          <w:tcPr>
            <w:tcW w:w="294" w:type="pct"/>
            <w:vAlign w:val="center"/>
            <w:hideMark/>
          </w:tcPr>
          <w:p w14:paraId="1D1DA465" w14:textId="77777777" w:rsidR="00A4140A" w:rsidRPr="007D3C8C" w:rsidRDefault="00A4140A" w:rsidP="0061733C">
            <w:pPr>
              <w:jc w:val="center"/>
            </w:pPr>
            <w:r w:rsidRPr="007D3C8C">
              <w:t>1,247</w:t>
            </w:r>
          </w:p>
        </w:tc>
        <w:tc>
          <w:tcPr>
            <w:tcW w:w="294" w:type="pct"/>
            <w:vAlign w:val="center"/>
            <w:hideMark/>
          </w:tcPr>
          <w:p w14:paraId="15387F73" w14:textId="77777777" w:rsidR="00A4140A" w:rsidRPr="007D3C8C" w:rsidRDefault="00A4140A" w:rsidP="0061733C">
            <w:pPr>
              <w:jc w:val="center"/>
            </w:pPr>
            <w:r w:rsidRPr="007D3C8C">
              <w:t>1,247</w:t>
            </w:r>
          </w:p>
        </w:tc>
        <w:tc>
          <w:tcPr>
            <w:tcW w:w="294" w:type="pct"/>
            <w:vAlign w:val="center"/>
            <w:hideMark/>
          </w:tcPr>
          <w:p w14:paraId="337E2091" w14:textId="77777777" w:rsidR="00A4140A" w:rsidRPr="007D3C8C" w:rsidRDefault="00A4140A" w:rsidP="0061733C">
            <w:pPr>
              <w:jc w:val="center"/>
            </w:pPr>
            <w:r w:rsidRPr="007D3C8C">
              <w:t>1,247</w:t>
            </w:r>
          </w:p>
        </w:tc>
        <w:tc>
          <w:tcPr>
            <w:tcW w:w="294" w:type="pct"/>
            <w:vAlign w:val="center"/>
            <w:hideMark/>
          </w:tcPr>
          <w:p w14:paraId="08B42096" w14:textId="77777777" w:rsidR="00A4140A" w:rsidRPr="007D3C8C" w:rsidRDefault="00A4140A" w:rsidP="0061733C">
            <w:pPr>
              <w:jc w:val="center"/>
            </w:pPr>
            <w:r w:rsidRPr="007D3C8C">
              <w:t>1,247</w:t>
            </w:r>
          </w:p>
        </w:tc>
        <w:tc>
          <w:tcPr>
            <w:tcW w:w="294" w:type="pct"/>
            <w:vAlign w:val="center"/>
            <w:hideMark/>
          </w:tcPr>
          <w:p w14:paraId="0152E008" w14:textId="77777777" w:rsidR="00A4140A" w:rsidRPr="007D3C8C" w:rsidRDefault="00A4140A" w:rsidP="0061733C">
            <w:pPr>
              <w:jc w:val="center"/>
            </w:pPr>
            <w:r w:rsidRPr="007D3C8C">
              <w:t>1,247</w:t>
            </w:r>
          </w:p>
        </w:tc>
        <w:tc>
          <w:tcPr>
            <w:tcW w:w="297" w:type="pct"/>
            <w:vAlign w:val="center"/>
            <w:hideMark/>
          </w:tcPr>
          <w:p w14:paraId="63693599" w14:textId="77777777" w:rsidR="00A4140A" w:rsidRPr="007D3C8C" w:rsidRDefault="00A4140A" w:rsidP="0061733C">
            <w:pPr>
              <w:jc w:val="center"/>
            </w:pPr>
            <w:r w:rsidRPr="007D3C8C">
              <w:t>1,247</w:t>
            </w:r>
          </w:p>
        </w:tc>
        <w:tc>
          <w:tcPr>
            <w:tcW w:w="274" w:type="pct"/>
            <w:vAlign w:val="center"/>
            <w:hideMark/>
          </w:tcPr>
          <w:p w14:paraId="563A0C3E" w14:textId="77777777" w:rsidR="00A4140A" w:rsidRPr="007D3C8C" w:rsidRDefault="00A4140A" w:rsidP="0061733C">
            <w:pPr>
              <w:jc w:val="center"/>
            </w:pPr>
            <w:r w:rsidRPr="007D3C8C">
              <w:t>1,247</w:t>
            </w:r>
          </w:p>
        </w:tc>
      </w:tr>
      <w:tr w:rsidR="00A4140A" w:rsidRPr="007D3C8C" w14:paraId="2A485256" w14:textId="77777777" w:rsidTr="0061733C">
        <w:trPr>
          <w:trHeight w:val="20"/>
        </w:trPr>
        <w:tc>
          <w:tcPr>
            <w:tcW w:w="1387" w:type="pct"/>
            <w:vAlign w:val="center"/>
            <w:hideMark/>
          </w:tcPr>
          <w:p w14:paraId="3FEFCA4F"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D310952" w14:textId="77777777" w:rsidR="00A4140A" w:rsidRPr="007D3C8C" w:rsidRDefault="00A4140A" w:rsidP="0061733C">
            <w:pPr>
              <w:jc w:val="center"/>
            </w:pPr>
            <w:r w:rsidRPr="007D3C8C">
              <w:t>1,247</w:t>
            </w:r>
          </w:p>
        </w:tc>
        <w:tc>
          <w:tcPr>
            <w:tcW w:w="294" w:type="pct"/>
            <w:vAlign w:val="center"/>
            <w:hideMark/>
          </w:tcPr>
          <w:p w14:paraId="0D3F79B7" w14:textId="77777777" w:rsidR="00A4140A" w:rsidRPr="007D3C8C" w:rsidRDefault="00A4140A" w:rsidP="0061733C">
            <w:pPr>
              <w:jc w:val="center"/>
            </w:pPr>
            <w:r w:rsidRPr="007D3C8C">
              <w:t>1,247</w:t>
            </w:r>
          </w:p>
        </w:tc>
        <w:tc>
          <w:tcPr>
            <w:tcW w:w="345" w:type="pct"/>
            <w:vAlign w:val="center"/>
            <w:hideMark/>
          </w:tcPr>
          <w:p w14:paraId="572D1CBF" w14:textId="77777777" w:rsidR="00A4140A" w:rsidRPr="007D3C8C" w:rsidRDefault="00A4140A" w:rsidP="0061733C">
            <w:pPr>
              <w:jc w:val="center"/>
            </w:pPr>
            <w:r w:rsidRPr="007D3C8C">
              <w:t>1,247</w:t>
            </w:r>
          </w:p>
        </w:tc>
        <w:tc>
          <w:tcPr>
            <w:tcW w:w="294" w:type="pct"/>
            <w:vAlign w:val="center"/>
            <w:hideMark/>
          </w:tcPr>
          <w:p w14:paraId="78B4BF39" w14:textId="77777777" w:rsidR="00A4140A" w:rsidRPr="007D3C8C" w:rsidRDefault="00A4140A" w:rsidP="0061733C">
            <w:pPr>
              <w:jc w:val="center"/>
            </w:pPr>
            <w:r w:rsidRPr="007D3C8C">
              <w:t>1,247</w:t>
            </w:r>
          </w:p>
        </w:tc>
        <w:tc>
          <w:tcPr>
            <w:tcW w:w="294" w:type="pct"/>
            <w:vAlign w:val="center"/>
            <w:hideMark/>
          </w:tcPr>
          <w:p w14:paraId="4918E6DE" w14:textId="77777777" w:rsidR="00A4140A" w:rsidRPr="007D3C8C" w:rsidRDefault="00A4140A" w:rsidP="0061733C">
            <w:pPr>
              <w:jc w:val="center"/>
            </w:pPr>
            <w:r w:rsidRPr="007D3C8C">
              <w:t>1,247</w:t>
            </w:r>
          </w:p>
        </w:tc>
        <w:tc>
          <w:tcPr>
            <w:tcW w:w="294" w:type="pct"/>
            <w:vAlign w:val="center"/>
            <w:hideMark/>
          </w:tcPr>
          <w:p w14:paraId="5B5DA18C" w14:textId="77777777" w:rsidR="00A4140A" w:rsidRPr="007D3C8C" w:rsidRDefault="00A4140A" w:rsidP="0061733C">
            <w:pPr>
              <w:jc w:val="center"/>
            </w:pPr>
            <w:r w:rsidRPr="007D3C8C">
              <w:t>1,247</w:t>
            </w:r>
          </w:p>
        </w:tc>
        <w:tc>
          <w:tcPr>
            <w:tcW w:w="294" w:type="pct"/>
            <w:vAlign w:val="center"/>
            <w:hideMark/>
          </w:tcPr>
          <w:p w14:paraId="320B5BF7" w14:textId="77777777" w:rsidR="00A4140A" w:rsidRPr="007D3C8C" w:rsidRDefault="00A4140A" w:rsidP="0061733C">
            <w:pPr>
              <w:jc w:val="center"/>
            </w:pPr>
            <w:r w:rsidRPr="007D3C8C">
              <w:t>1,247</w:t>
            </w:r>
          </w:p>
        </w:tc>
        <w:tc>
          <w:tcPr>
            <w:tcW w:w="294" w:type="pct"/>
            <w:vAlign w:val="center"/>
            <w:hideMark/>
          </w:tcPr>
          <w:p w14:paraId="78D3DFFA" w14:textId="77777777" w:rsidR="00A4140A" w:rsidRPr="007D3C8C" w:rsidRDefault="00A4140A" w:rsidP="0061733C">
            <w:pPr>
              <w:jc w:val="center"/>
            </w:pPr>
            <w:r w:rsidRPr="007D3C8C">
              <w:t>1,247</w:t>
            </w:r>
          </w:p>
        </w:tc>
        <w:tc>
          <w:tcPr>
            <w:tcW w:w="294" w:type="pct"/>
            <w:vAlign w:val="center"/>
            <w:hideMark/>
          </w:tcPr>
          <w:p w14:paraId="7344846F" w14:textId="77777777" w:rsidR="00A4140A" w:rsidRPr="007D3C8C" w:rsidRDefault="00A4140A" w:rsidP="0061733C">
            <w:pPr>
              <w:jc w:val="center"/>
            </w:pPr>
            <w:r w:rsidRPr="007D3C8C">
              <w:t>1,247</w:t>
            </w:r>
          </w:p>
        </w:tc>
        <w:tc>
          <w:tcPr>
            <w:tcW w:w="294" w:type="pct"/>
            <w:vAlign w:val="center"/>
            <w:hideMark/>
          </w:tcPr>
          <w:p w14:paraId="26999807" w14:textId="77777777" w:rsidR="00A4140A" w:rsidRPr="007D3C8C" w:rsidRDefault="00A4140A" w:rsidP="0061733C">
            <w:pPr>
              <w:jc w:val="center"/>
            </w:pPr>
            <w:r w:rsidRPr="007D3C8C">
              <w:t>1,247</w:t>
            </w:r>
          </w:p>
        </w:tc>
        <w:tc>
          <w:tcPr>
            <w:tcW w:w="297" w:type="pct"/>
            <w:vAlign w:val="center"/>
            <w:hideMark/>
          </w:tcPr>
          <w:p w14:paraId="6D6A0833" w14:textId="77777777" w:rsidR="00A4140A" w:rsidRPr="007D3C8C" w:rsidRDefault="00A4140A" w:rsidP="0061733C">
            <w:pPr>
              <w:jc w:val="center"/>
            </w:pPr>
            <w:r w:rsidRPr="007D3C8C">
              <w:t>1,247</w:t>
            </w:r>
          </w:p>
        </w:tc>
        <w:tc>
          <w:tcPr>
            <w:tcW w:w="274" w:type="pct"/>
            <w:vAlign w:val="center"/>
            <w:hideMark/>
          </w:tcPr>
          <w:p w14:paraId="17C98D8F" w14:textId="77777777" w:rsidR="00A4140A" w:rsidRPr="007D3C8C" w:rsidRDefault="00A4140A" w:rsidP="0061733C">
            <w:pPr>
              <w:jc w:val="center"/>
            </w:pPr>
            <w:r w:rsidRPr="007D3C8C">
              <w:t>1,247</w:t>
            </w:r>
          </w:p>
        </w:tc>
      </w:tr>
      <w:tr w:rsidR="00A4140A" w:rsidRPr="007D3C8C" w14:paraId="1D8C0203" w14:textId="77777777" w:rsidTr="0061733C">
        <w:trPr>
          <w:trHeight w:val="20"/>
        </w:trPr>
        <w:tc>
          <w:tcPr>
            <w:tcW w:w="1387" w:type="pct"/>
            <w:vAlign w:val="center"/>
            <w:hideMark/>
          </w:tcPr>
          <w:p w14:paraId="338B673D"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06045945" w14:textId="77777777" w:rsidR="00A4140A" w:rsidRPr="007D3C8C" w:rsidRDefault="00A4140A" w:rsidP="0061733C">
            <w:pPr>
              <w:jc w:val="center"/>
            </w:pPr>
            <w:r w:rsidRPr="007D3C8C">
              <w:t>2,163</w:t>
            </w:r>
          </w:p>
        </w:tc>
        <w:tc>
          <w:tcPr>
            <w:tcW w:w="294" w:type="pct"/>
            <w:vAlign w:val="center"/>
            <w:hideMark/>
          </w:tcPr>
          <w:p w14:paraId="6FE151D4" w14:textId="77777777" w:rsidR="00A4140A" w:rsidRPr="007D3C8C" w:rsidRDefault="00A4140A" w:rsidP="0061733C">
            <w:pPr>
              <w:jc w:val="center"/>
            </w:pPr>
            <w:r w:rsidRPr="007D3C8C">
              <w:t>2,163</w:t>
            </w:r>
          </w:p>
        </w:tc>
        <w:tc>
          <w:tcPr>
            <w:tcW w:w="345" w:type="pct"/>
            <w:vAlign w:val="center"/>
            <w:hideMark/>
          </w:tcPr>
          <w:p w14:paraId="320D20D6" w14:textId="77777777" w:rsidR="00A4140A" w:rsidRPr="007D3C8C" w:rsidRDefault="00A4140A" w:rsidP="0061733C">
            <w:pPr>
              <w:jc w:val="center"/>
            </w:pPr>
            <w:r w:rsidRPr="007D3C8C">
              <w:t>2,163</w:t>
            </w:r>
          </w:p>
        </w:tc>
        <w:tc>
          <w:tcPr>
            <w:tcW w:w="294" w:type="pct"/>
            <w:vAlign w:val="center"/>
            <w:hideMark/>
          </w:tcPr>
          <w:p w14:paraId="3CB17E18" w14:textId="77777777" w:rsidR="00A4140A" w:rsidRPr="007D3C8C" w:rsidRDefault="00A4140A" w:rsidP="0061733C">
            <w:pPr>
              <w:jc w:val="center"/>
            </w:pPr>
            <w:r w:rsidRPr="007D3C8C">
              <w:t>2,163</w:t>
            </w:r>
          </w:p>
        </w:tc>
        <w:tc>
          <w:tcPr>
            <w:tcW w:w="294" w:type="pct"/>
            <w:vAlign w:val="center"/>
            <w:hideMark/>
          </w:tcPr>
          <w:p w14:paraId="003F3C15" w14:textId="77777777" w:rsidR="00A4140A" w:rsidRPr="007D3C8C" w:rsidRDefault="00A4140A" w:rsidP="0061733C">
            <w:pPr>
              <w:jc w:val="center"/>
            </w:pPr>
            <w:r w:rsidRPr="007D3C8C">
              <w:t>2,163</w:t>
            </w:r>
          </w:p>
        </w:tc>
        <w:tc>
          <w:tcPr>
            <w:tcW w:w="294" w:type="pct"/>
            <w:vAlign w:val="center"/>
            <w:hideMark/>
          </w:tcPr>
          <w:p w14:paraId="14F0B18C" w14:textId="77777777" w:rsidR="00A4140A" w:rsidRPr="007D3C8C" w:rsidRDefault="00A4140A" w:rsidP="0061733C">
            <w:pPr>
              <w:jc w:val="center"/>
            </w:pPr>
            <w:r w:rsidRPr="007D3C8C">
              <w:t>2,163</w:t>
            </w:r>
          </w:p>
        </w:tc>
        <w:tc>
          <w:tcPr>
            <w:tcW w:w="294" w:type="pct"/>
            <w:vAlign w:val="center"/>
            <w:hideMark/>
          </w:tcPr>
          <w:p w14:paraId="70D7F903" w14:textId="77777777" w:rsidR="00A4140A" w:rsidRPr="007D3C8C" w:rsidRDefault="00A4140A" w:rsidP="0061733C">
            <w:pPr>
              <w:jc w:val="center"/>
            </w:pPr>
            <w:r w:rsidRPr="007D3C8C">
              <w:t>2,163</w:t>
            </w:r>
          </w:p>
        </w:tc>
        <w:tc>
          <w:tcPr>
            <w:tcW w:w="294" w:type="pct"/>
            <w:vAlign w:val="center"/>
            <w:hideMark/>
          </w:tcPr>
          <w:p w14:paraId="2878D64B" w14:textId="77777777" w:rsidR="00A4140A" w:rsidRPr="007D3C8C" w:rsidRDefault="00A4140A" w:rsidP="0061733C">
            <w:pPr>
              <w:jc w:val="center"/>
            </w:pPr>
            <w:r w:rsidRPr="007D3C8C">
              <w:t>2,163</w:t>
            </w:r>
          </w:p>
        </w:tc>
        <w:tc>
          <w:tcPr>
            <w:tcW w:w="294" w:type="pct"/>
            <w:vAlign w:val="center"/>
            <w:hideMark/>
          </w:tcPr>
          <w:p w14:paraId="3EC1BE02" w14:textId="77777777" w:rsidR="00A4140A" w:rsidRPr="007D3C8C" w:rsidRDefault="00A4140A" w:rsidP="0061733C">
            <w:pPr>
              <w:jc w:val="center"/>
            </w:pPr>
            <w:r w:rsidRPr="007D3C8C">
              <w:t>2,163</w:t>
            </w:r>
          </w:p>
        </w:tc>
        <w:tc>
          <w:tcPr>
            <w:tcW w:w="294" w:type="pct"/>
            <w:vAlign w:val="center"/>
            <w:hideMark/>
          </w:tcPr>
          <w:p w14:paraId="29A32680" w14:textId="77777777" w:rsidR="00A4140A" w:rsidRPr="007D3C8C" w:rsidRDefault="00A4140A" w:rsidP="0061733C">
            <w:pPr>
              <w:jc w:val="center"/>
            </w:pPr>
            <w:r w:rsidRPr="007D3C8C">
              <w:t>2,163</w:t>
            </w:r>
          </w:p>
        </w:tc>
        <w:tc>
          <w:tcPr>
            <w:tcW w:w="297" w:type="pct"/>
            <w:vAlign w:val="center"/>
            <w:hideMark/>
          </w:tcPr>
          <w:p w14:paraId="7308B2D2" w14:textId="77777777" w:rsidR="00A4140A" w:rsidRPr="007D3C8C" w:rsidRDefault="00A4140A" w:rsidP="0061733C">
            <w:pPr>
              <w:jc w:val="center"/>
            </w:pPr>
            <w:r w:rsidRPr="007D3C8C">
              <w:t>2,163</w:t>
            </w:r>
          </w:p>
        </w:tc>
        <w:tc>
          <w:tcPr>
            <w:tcW w:w="274" w:type="pct"/>
            <w:vAlign w:val="center"/>
            <w:hideMark/>
          </w:tcPr>
          <w:p w14:paraId="2FC11694" w14:textId="77777777" w:rsidR="00A4140A" w:rsidRPr="007D3C8C" w:rsidRDefault="00A4140A" w:rsidP="0061733C">
            <w:pPr>
              <w:jc w:val="center"/>
            </w:pPr>
            <w:r w:rsidRPr="007D3C8C">
              <w:t>2,163</w:t>
            </w:r>
          </w:p>
        </w:tc>
      </w:tr>
      <w:tr w:rsidR="00A4140A" w:rsidRPr="007D3C8C" w14:paraId="454D6672" w14:textId="77777777" w:rsidTr="0061733C">
        <w:trPr>
          <w:trHeight w:val="20"/>
        </w:trPr>
        <w:tc>
          <w:tcPr>
            <w:tcW w:w="1387" w:type="pct"/>
            <w:vAlign w:val="center"/>
            <w:hideMark/>
          </w:tcPr>
          <w:p w14:paraId="1F35E33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715987D2" w14:textId="77777777" w:rsidR="00A4140A" w:rsidRPr="007D3C8C" w:rsidRDefault="00A4140A" w:rsidP="0061733C">
            <w:pPr>
              <w:jc w:val="center"/>
            </w:pPr>
            <w:r w:rsidRPr="007D3C8C">
              <w:t>1,466</w:t>
            </w:r>
          </w:p>
        </w:tc>
        <w:tc>
          <w:tcPr>
            <w:tcW w:w="294" w:type="pct"/>
            <w:vAlign w:val="center"/>
            <w:hideMark/>
          </w:tcPr>
          <w:p w14:paraId="12BC65E6" w14:textId="77777777" w:rsidR="00A4140A" w:rsidRPr="007D3C8C" w:rsidRDefault="00A4140A" w:rsidP="0061733C">
            <w:pPr>
              <w:jc w:val="center"/>
            </w:pPr>
            <w:r w:rsidRPr="007D3C8C">
              <w:t>1,466</w:t>
            </w:r>
          </w:p>
        </w:tc>
        <w:tc>
          <w:tcPr>
            <w:tcW w:w="345" w:type="pct"/>
            <w:vAlign w:val="center"/>
            <w:hideMark/>
          </w:tcPr>
          <w:p w14:paraId="609DDD87" w14:textId="77777777" w:rsidR="00A4140A" w:rsidRPr="007D3C8C" w:rsidRDefault="00A4140A" w:rsidP="0061733C">
            <w:pPr>
              <w:jc w:val="center"/>
            </w:pPr>
            <w:r w:rsidRPr="007D3C8C">
              <w:t>1,466</w:t>
            </w:r>
          </w:p>
        </w:tc>
        <w:tc>
          <w:tcPr>
            <w:tcW w:w="294" w:type="pct"/>
            <w:vAlign w:val="center"/>
            <w:hideMark/>
          </w:tcPr>
          <w:p w14:paraId="23486DFE" w14:textId="77777777" w:rsidR="00A4140A" w:rsidRPr="007D3C8C" w:rsidRDefault="00A4140A" w:rsidP="0061733C">
            <w:pPr>
              <w:jc w:val="center"/>
            </w:pPr>
            <w:r w:rsidRPr="007D3C8C">
              <w:t>1,466</w:t>
            </w:r>
          </w:p>
        </w:tc>
        <w:tc>
          <w:tcPr>
            <w:tcW w:w="294" w:type="pct"/>
            <w:vAlign w:val="center"/>
            <w:hideMark/>
          </w:tcPr>
          <w:p w14:paraId="2CB07CF8" w14:textId="77777777" w:rsidR="00A4140A" w:rsidRPr="007D3C8C" w:rsidRDefault="00A4140A" w:rsidP="0061733C">
            <w:pPr>
              <w:jc w:val="center"/>
            </w:pPr>
            <w:r w:rsidRPr="007D3C8C">
              <w:t>1,466</w:t>
            </w:r>
          </w:p>
        </w:tc>
        <w:tc>
          <w:tcPr>
            <w:tcW w:w="294" w:type="pct"/>
            <w:vAlign w:val="center"/>
            <w:hideMark/>
          </w:tcPr>
          <w:p w14:paraId="09B70BD1" w14:textId="77777777" w:rsidR="00A4140A" w:rsidRPr="007D3C8C" w:rsidRDefault="00A4140A" w:rsidP="0061733C">
            <w:pPr>
              <w:jc w:val="center"/>
            </w:pPr>
            <w:r w:rsidRPr="007D3C8C">
              <w:t>1,466</w:t>
            </w:r>
          </w:p>
        </w:tc>
        <w:tc>
          <w:tcPr>
            <w:tcW w:w="294" w:type="pct"/>
            <w:vAlign w:val="center"/>
            <w:hideMark/>
          </w:tcPr>
          <w:p w14:paraId="4E4CFC9C" w14:textId="77777777" w:rsidR="00A4140A" w:rsidRPr="007D3C8C" w:rsidRDefault="00A4140A" w:rsidP="0061733C">
            <w:pPr>
              <w:jc w:val="center"/>
            </w:pPr>
            <w:r w:rsidRPr="007D3C8C">
              <w:t>1,466</w:t>
            </w:r>
          </w:p>
        </w:tc>
        <w:tc>
          <w:tcPr>
            <w:tcW w:w="294" w:type="pct"/>
            <w:vAlign w:val="center"/>
            <w:hideMark/>
          </w:tcPr>
          <w:p w14:paraId="7A83C289" w14:textId="77777777" w:rsidR="00A4140A" w:rsidRPr="007D3C8C" w:rsidRDefault="00A4140A" w:rsidP="0061733C">
            <w:pPr>
              <w:jc w:val="center"/>
            </w:pPr>
            <w:r w:rsidRPr="007D3C8C">
              <w:t>1,466</w:t>
            </w:r>
          </w:p>
        </w:tc>
        <w:tc>
          <w:tcPr>
            <w:tcW w:w="294" w:type="pct"/>
            <w:vAlign w:val="center"/>
            <w:hideMark/>
          </w:tcPr>
          <w:p w14:paraId="2BCB081E" w14:textId="77777777" w:rsidR="00A4140A" w:rsidRPr="007D3C8C" w:rsidRDefault="00A4140A" w:rsidP="0061733C">
            <w:pPr>
              <w:jc w:val="center"/>
            </w:pPr>
            <w:r w:rsidRPr="007D3C8C">
              <w:t>1,466</w:t>
            </w:r>
          </w:p>
        </w:tc>
        <w:tc>
          <w:tcPr>
            <w:tcW w:w="294" w:type="pct"/>
            <w:vAlign w:val="center"/>
            <w:hideMark/>
          </w:tcPr>
          <w:p w14:paraId="2703349A" w14:textId="77777777" w:rsidR="00A4140A" w:rsidRPr="007D3C8C" w:rsidRDefault="00A4140A" w:rsidP="0061733C">
            <w:pPr>
              <w:jc w:val="center"/>
            </w:pPr>
            <w:r w:rsidRPr="007D3C8C">
              <w:t>1,466</w:t>
            </w:r>
          </w:p>
        </w:tc>
        <w:tc>
          <w:tcPr>
            <w:tcW w:w="297" w:type="pct"/>
            <w:vAlign w:val="center"/>
            <w:hideMark/>
          </w:tcPr>
          <w:p w14:paraId="4105B948" w14:textId="77777777" w:rsidR="00A4140A" w:rsidRPr="007D3C8C" w:rsidRDefault="00A4140A" w:rsidP="0061733C">
            <w:pPr>
              <w:jc w:val="center"/>
            </w:pPr>
            <w:r w:rsidRPr="007D3C8C">
              <w:t>1,466</w:t>
            </w:r>
          </w:p>
        </w:tc>
        <w:tc>
          <w:tcPr>
            <w:tcW w:w="274" w:type="pct"/>
            <w:vAlign w:val="center"/>
            <w:hideMark/>
          </w:tcPr>
          <w:p w14:paraId="13A1E7FC" w14:textId="77777777" w:rsidR="00A4140A" w:rsidRPr="007D3C8C" w:rsidRDefault="00A4140A" w:rsidP="0061733C">
            <w:pPr>
              <w:jc w:val="center"/>
            </w:pPr>
            <w:r w:rsidRPr="007D3C8C">
              <w:t>1,466</w:t>
            </w:r>
          </w:p>
        </w:tc>
      </w:tr>
      <w:tr w:rsidR="00A4140A" w:rsidRPr="007D3C8C" w14:paraId="0BA95923" w14:textId="77777777" w:rsidTr="0061733C">
        <w:trPr>
          <w:trHeight w:val="20"/>
        </w:trPr>
        <w:tc>
          <w:tcPr>
            <w:tcW w:w="5000" w:type="pct"/>
            <w:gridSpan w:val="13"/>
            <w:vAlign w:val="center"/>
            <w:hideMark/>
          </w:tcPr>
          <w:p w14:paraId="455FEA39" w14:textId="77777777" w:rsidR="00A4140A" w:rsidRPr="007D3C8C" w:rsidRDefault="00A4140A" w:rsidP="0061733C">
            <w:pPr>
              <w:jc w:val="center"/>
              <w:rPr>
                <w:b/>
                <w:bCs/>
                <w:i/>
                <w:iCs/>
                <w:u w:val="single"/>
              </w:rPr>
            </w:pPr>
            <w:r w:rsidRPr="007D3C8C">
              <w:rPr>
                <w:b/>
                <w:bCs/>
                <w:i/>
                <w:iCs/>
                <w:u w:val="single"/>
              </w:rPr>
              <w:t>д. Новое</w:t>
            </w:r>
          </w:p>
        </w:tc>
      </w:tr>
      <w:tr w:rsidR="00A4140A" w:rsidRPr="007D3C8C" w14:paraId="5196334E" w14:textId="77777777" w:rsidTr="0061733C">
        <w:trPr>
          <w:trHeight w:val="20"/>
        </w:trPr>
        <w:tc>
          <w:tcPr>
            <w:tcW w:w="1387" w:type="pct"/>
            <w:vAlign w:val="center"/>
            <w:hideMark/>
          </w:tcPr>
          <w:p w14:paraId="7ACD51AD" w14:textId="77777777" w:rsidR="00A4140A" w:rsidRPr="007D3C8C" w:rsidRDefault="00A4140A" w:rsidP="0061733C">
            <w:r w:rsidRPr="007D3C8C">
              <w:t xml:space="preserve">Установленная тепловая мощность, в том </w:t>
            </w:r>
            <w:r w:rsidRPr="007D3C8C">
              <w:lastRenderedPageBreak/>
              <w:t>числе:</w:t>
            </w:r>
          </w:p>
        </w:tc>
        <w:tc>
          <w:tcPr>
            <w:tcW w:w="345" w:type="pct"/>
            <w:noWrap/>
            <w:vAlign w:val="center"/>
            <w:hideMark/>
          </w:tcPr>
          <w:p w14:paraId="31C3625E" w14:textId="77777777" w:rsidR="00A4140A" w:rsidRPr="007D3C8C" w:rsidRDefault="00A4140A" w:rsidP="0061733C">
            <w:pPr>
              <w:jc w:val="center"/>
            </w:pPr>
            <w:r w:rsidRPr="007D3C8C">
              <w:lastRenderedPageBreak/>
              <w:t>1,910</w:t>
            </w:r>
          </w:p>
        </w:tc>
        <w:tc>
          <w:tcPr>
            <w:tcW w:w="294" w:type="pct"/>
            <w:noWrap/>
            <w:vAlign w:val="center"/>
            <w:hideMark/>
          </w:tcPr>
          <w:p w14:paraId="2FA18831" w14:textId="77777777" w:rsidR="00A4140A" w:rsidRPr="007D3C8C" w:rsidRDefault="00A4140A" w:rsidP="0061733C">
            <w:pPr>
              <w:jc w:val="center"/>
            </w:pPr>
            <w:r w:rsidRPr="007D3C8C">
              <w:t>1,910</w:t>
            </w:r>
          </w:p>
        </w:tc>
        <w:tc>
          <w:tcPr>
            <w:tcW w:w="345" w:type="pct"/>
            <w:noWrap/>
            <w:vAlign w:val="center"/>
            <w:hideMark/>
          </w:tcPr>
          <w:p w14:paraId="62F283AF" w14:textId="77777777" w:rsidR="00A4140A" w:rsidRPr="007D3C8C" w:rsidRDefault="00A4140A" w:rsidP="0061733C">
            <w:pPr>
              <w:jc w:val="center"/>
            </w:pPr>
            <w:r w:rsidRPr="007D3C8C">
              <w:t>1,910</w:t>
            </w:r>
          </w:p>
        </w:tc>
        <w:tc>
          <w:tcPr>
            <w:tcW w:w="294" w:type="pct"/>
            <w:noWrap/>
            <w:vAlign w:val="center"/>
            <w:hideMark/>
          </w:tcPr>
          <w:p w14:paraId="0CB2C025" w14:textId="77777777" w:rsidR="00A4140A" w:rsidRPr="007D3C8C" w:rsidRDefault="00A4140A" w:rsidP="0061733C">
            <w:pPr>
              <w:jc w:val="center"/>
            </w:pPr>
            <w:r w:rsidRPr="007D3C8C">
              <w:t>1,910</w:t>
            </w:r>
          </w:p>
        </w:tc>
        <w:tc>
          <w:tcPr>
            <w:tcW w:w="294" w:type="pct"/>
            <w:noWrap/>
            <w:vAlign w:val="center"/>
            <w:hideMark/>
          </w:tcPr>
          <w:p w14:paraId="408210AD" w14:textId="77777777" w:rsidR="00A4140A" w:rsidRPr="007D3C8C" w:rsidRDefault="00A4140A" w:rsidP="0061733C">
            <w:pPr>
              <w:jc w:val="center"/>
            </w:pPr>
            <w:r w:rsidRPr="007D3C8C">
              <w:t>1,910</w:t>
            </w:r>
          </w:p>
        </w:tc>
        <w:tc>
          <w:tcPr>
            <w:tcW w:w="294" w:type="pct"/>
            <w:noWrap/>
            <w:vAlign w:val="center"/>
            <w:hideMark/>
          </w:tcPr>
          <w:p w14:paraId="58C69064" w14:textId="77777777" w:rsidR="00A4140A" w:rsidRPr="007D3C8C" w:rsidRDefault="00A4140A" w:rsidP="0061733C">
            <w:pPr>
              <w:jc w:val="center"/>
            </w:pPr>
            <w:r w:rsidRPr="007D3C8C">
              <w:t>1,910</w:t>
            </w:r>
          </w:p>
        </w:tc>
        <w:tc>
          <w:tcPr>
            <w:tcW w:w="294" w:type="pct"/>
            <w:noWrap/>
            <w:vAlign w:val="center"/>
            <w:hideMark/>
          </w:tcPr>
          <w:p w14:paraId="549E3A79" w14:textId="77777777" w:rsidR="00A4140A" w:rsidRPr="007D3C8C" w:rsidRDefault="00A4140A" w:rsidP="0061733C">
            <w:pPr>
              <w:jc w:val="center"/>
            </w:pPr>
            <w:r w:rsidRPr="007D3C8C">
              <w:t>1,910</w:t>
            </w:r>
          </w:p>
        </w:tc>
        <w:tc>
          <w:tcPr>
            <w:tcW w:w="294" w:type="pct"/>
            <w:noWrap/>
            <w:vAlign w:val="center"/>
            <w:hideMark/>
          </w:tcPr>
          <w:p w14:paraId="55360E3F" w14:textId="77777777" w:rsidR="00A4140A" w:rsidRPr="007D3C8C" w:rsidRDefault="00A4140A" w:rsidP="0061733C">
            <w:pPr>
              <w:jc w:val="center"/>
            </w:pPr>
            <w:r w:rsidRPr="007D3C8C">
              <w:t>1,910</w:t>
            </w:r>
          </w:p>
        </w:tc>
        <w:tc>
          <w:tcPr>
            <w:tcW w:w="294" w:type="pct"/>
            <w:noWrap/>
            <w:vAlign w:val="center"/>
            <w:hideMark/>
          </w:tcPr>
          <w:p w14:paraId="15CD5C02" w14:textId="77777777" w:rsidR="00A4140A" w:rsidRPr="007D3C8C" w:rsidRDefault="00A4140A" w:rsidP="0061733C">
            <w:pPr>
              <w:jc w:val="center"/>
            </w:pPr>
            <w:r w:rsidRPr="007D3C8C">
              <w:t>1,910</w:t>
            </w:r>
          </w:p>
        </w:tc>
        <w:tc>
          <w:tcPr>
            <w:tcW w:w="294" w:type="pct"/>
            <w:noWrap/>
            <w:vAlign w:val="center"/>
            <w:hideMark/>
          </w:tcPr>
          <w:p w14:paraId="024F7965" w14:textId="77777777" w:rsidR="00A4140A" w:rsidRPr="007D3C8C" w:rsidRDefault="00A4140A" w:rsidP="0061733C">
            <w:pPr>
              <w:jc w:val="center"/>
            </w:pPr>
            <w:r w:rsidRPr="007D3C8C">
              <w:t>1,910</w:t>
            </w:r>
          </w:p>
        </w:tc>
        <w:tc>
          <w:tcPr>
            <w:tcW w:w="297" w:type="pct"/>
            <w:noWrap/>
            <w:vAlign w:val="center"/>
            <w:hideMark/>
          </w:tcPr>
          <w:p w14:paraId="3DF0C1CD" w14:textId="77777777" w:rsidR="00A4140A" w:rsidRPr="007D3C8C" w:rsidRDefault="00A4140A" w:rsidP="0061733C">
            <w:pPr>
              <w:jc w:val="center"/>
            </w:pPr>
            <w:r w:rsidRPr="007D3C8C">
              <w:t>1,910</w:t>
            </w:r>
          </w:p>
        </w:tc>
        <w:tc>
          <w:tcPr>
            <w:tcW w:w="274" w:type="pct"/>
            <w:noWrap/>
            <w:vAlign w:val="center"/>
            <w:hideMark/>
          </w:tcPr>
          <w:p w14:paraId="5847B276" w14:textId="77777777" w:rsidR="00A4140A" w:rsidRPr="007D3C8C" w:rsidRDefault="00A4140A" w:rsidP="0061733C">
            <w:pPr>
              <w:jc w:val="center"/>
            </w:pPr>
            <w:r w:rsidRPr="007D3C8C">
              <w:t>1,910</w:t>
            </w:r>
          </w:p>
        </w:tc>
      </w:tr>
      <w:tr w:rsidR="00A4140A" w:rsidRPr="007D3C8C" w14:paraId="4011F0BD" w14:textId="77777777" w:rsidTr="0061733C">
        <w:trPr>
          <w:trHeight w:val="20"/>
        </w:trPr>
        <w:tc>
          <w:tcPr>
            <w:tcW w:w="1387" w:type="pct"/>
            <w:vAlign w:val="center"/>
            <w:hideMark/>
          </w:tcPr>
          <w:p w14:paraId="0A3B1A65" w14:textId="77777777" w:rsidR="00A4140A" w:rsidRPr="007D3C8C" w:rsidRDefault="00A4140A" w:rsidP="0061733C">
            <w:r w:rsidRPr="007D3C8C">
              <w:lastRenderedPageBreak/>
              <w:t>Располагаемая тепловая мощность</w:t>
            </w:r>
          </w:p>
        </w:tc>
        <w:tc>
          <w:tcPr>
            <w:tcW w:w="345" w:type="pct"/>
            <w:noWrap/>
            <w:vAlign w:val="center"/>
            <w:hideMark/>
          </w:tcPr>
          <w:p w14:paraId="18704D1D" w14:textId="77777777" w:rsidR="00A4140A" w:rsidRPr="007D3C8C" w:rsidRDefault="00A4140A" w:rsidP="0061733C">
            <w:pPr>
              <w:jc w:val="center"/>
            </w:pPr>
            <w:r w:rsidRPr="007D3C8C">
              <w:t>1,880</w:t>
            </w:r>
          </w:p>
        </w:tc>
        <w:tc>
          <w:tcPr>
            <w:tcW w:w="294" w:type="pct"/>
            <w:noWrap/>
            <w:vAlign w:val="center"/>
            <w:hideMark/>
          </w:tcPr>
          <w:p w14:paraId="274B22C2" w14:textId="77777777" w:rsidR="00A4140A" w:rsidRPr="007D3C8C" w:rsidRDefault="00A4140A" w:rsidP="0061733C">
            <w:pPr>
              <w:jc w:val="center"/>
            </w:pPr>
            <w:r w:rsidRPr="007D3C8C">
              <w:t>1,880</w:t>
            </w:r>
          </w:p>
        </w:tc>
        <w:tc>
          <w:tcPr>
            <w:tcW w:w="345" w:type="pct"/>
            <w:noWrap/>
            <w:vAlign w:val="center"/>
            <w:hideMark/>
          </w:tcPr>
          <w:p w14:paraId="0881426C" w14:textId="77777777" w:rsidR="00A4140A" w:rsidRPr="007D3C8C" w:rsidRDefault="00A4140A" w:rsidP="0061733C">
            <w:pPr>
              <w:jc w:val="center"/>
            </w:pPr>
            <w:r w:rsidRPr="007D3C8C">
              <w:t>1,880</w:t>
            </w:r>
          </w:p>
        </w:tc>
        <w:tc>
          <w:tcPr>
            <w:tcW w:w="294" w:type="pct"/>
            <w:noWrap/>
            <w:vAlign w:val="center"/>
            <w:hideMark/>
          </w:tcPr>
          <w:p w14:paraId="61DDE9D2" w14:textId="77777777" w:rsidR="00A4140A" w:rsidRPr="007D3C8C" w:rsidRDefault="00A4140A" w:rsidP="0061733C">
            <w:pPr>
              <w:jc w:val="center"/>
            </w:pPr>
            <w:r w:rsidRPr="007D3C8C">
              <w:t>1,880</w:t>
            </w:r>
          </w:p>
        </w:tc>
        <w:tc>
          <w:tcPr>
            <w:tcW w:w="294" w:type="pct"/>
            <w:noWrap/>
            <w:vAlign w:val="center"/>
            <w:hideMark/>
          </w:tcPr>
          <w:p w14:paraId="19600D29" w14:textId="77777777" w:rsidR="00A4140A" w:rsidRPr="007D3C8C" w:rsidRDefault="00A4140A" w:rsidP="0061733C">
            <w:pPr>
              <w:jc w:val="center"/>
            </w:pPr>
            <w:r w:rsidRPr="007D3C8C">
              <w:t>1,880</w:t>
            </w:r>
          </w:p>
        </w:tc>
        <w:tc>
          <w:tcPr>
            <w:tcW w:w="294" w:type="pct"/>
            <w:noWrap/>
            <w:vAlign w:val="center"/>
            <w:hideMark/>
          </w:tcPr>
          <w:p w14:paraId="14E598A4" w14:textId="77777777" w:rsidR="00A4140A" w:rsidRPr="007D3C8C" w:rsidRDefault="00A4140A" w:rsidP="0061733C">
            <w:pPr>
              <w:jc w:val="center"/>
            </w:pPr>
            <w:r w:rsidRPr="007D3C8C">
              <w:t>1,880</w:t>
            </w:r>
          </w:p>
        </w:tc>
        <w:tc>
          <w:tcPr>
            <w:tcW w:w="294" w:type="pct"/>
            <w:noWrap/>
            <w:vAlign w:val="center"/>
            <w:hideMark/>
          </w:tcPr>
          <w:p w14:paraId="471D8EA4" w14:textId="77777777" w:rsidR="00A4140A" w:rsidRPr="007D3C8C" w:rsidRDefault="00A4140A" w:rsidP="0061733C">
            <w:pPr>
              <w:jc w:val="center"/>
            </w:pPr>
            <w:r w:rsidRPr="007D3C8C">
              <w:t>1,880</w:t>
            </w:r>
          </w:p>
        </w:tc>
        <w:tc>
          <w:tcPr>
            <w:tcW w:w="294" w:type="pct"/>
            <w:noWrap/>
            <w:vAlign w:val="center"/>
            <w:hideMark/>
          </w:tcPr>
          <w:p w14:paraId="53F5F2DB" w14:textId="77777777" w:rsidR="00A4140A" w:rsidRPr="007D3C8C" w:rsidRDefault="00A4140A" w:rsidP="0061733C">
            <w:pPr>
              <w:jc w:val="center"/>
            </w:pPr>
            <w:r w:rsidRPr="007D3C8C">
              <w:t>1,880</w:t>
            </w:r>
          </w:p>
        </w:tc>
        <w:tc>
          <w:tcPr>
            <w:tcW w:w="294" w:type="pct"/>
            <w:noWrap/>
            <w:vAlign w:val="center"/>
            <w:hideMark/>
          </w:tcPr>
          <w:p w14:paraId="1D72AE20" w14:textId="77777777" w:rsidR="00A4140A" w:rsidRPr="007D3C8C" w:rsidRDefault="00A4140A" w:rsidP="0061733C">
            <w:pPr>
              <w:jc w:val="center"/>
            </w:pPr>
            <w:r w:rsidRPr="007D3C8C">
              <w:t>1,880</w:t>
            </w:r>
          </w:p>
        </w:tc>
        <w:tc>
          <w:tcPr>
            <w:tcW w:w="294" w:type="pct"/>
            <w:noWrap/>
            <w:vAlign w:val="center"/>
            <w:hideMark/>
          </w:tcPr>
          <w:p w14:paraId="538ED10C" w14:textId="77777777" w:rsidR="00A4140A" w:rsidRPr="007D3C8C" w:rsidRDefault="00A4140A" w:rsidP="0061733C">
            <w:pPr>
              <w:jc w:val="center"/>
            </w:pPr>
            <w:r w:rsidRPr="007D3C8C">
              <w:t>1,880</w:t>
            </w:r>
          </w:p>
        </w:tc>
        <w:tc>
          <w:tcPr>
            <w:tcW w:w="297" w:type="pct"/>
            <w:noWrap/>
            <w:vAlign w:val="center"/>
            <w:hideMark/>
          </w:tcPr>
          <w:p w14:paraId="28F6A7E1" w14:textId="77777777" w:rsidR="00A4140A" w:rsidRPr="007D3C8C" w:rsidRDefault="00A4140A" w:rsidP="0061733C">
            <w:pPr>
              <w:jc w:val="center"/>
            </w:pPr>
            <w:r w:rsidRPr="007D3C8C">
              <w:t>1,880</w:t>
            </w:r>
          </w:p>
        </w:tc>
        <w:tc>
          <w:tcPr>
            <w:tcW w:w="274" w:type="pct"/>
            <w:noWrap/>
            <w:vAlign w:val="center"/>
            <w:hideMark/>
          </w:tcPr>
          <w:p w14:paraId="19933982" w14:textId="77777777" w:rsidR="00A4140A" w:rsidRPr="007D3C8C" w:rsidRDefault="00A4140A" w:rsidP="0061733C">
            <w:pPr>
              <w:jc w:val="center"/>
            </w:pPr>
            <w:r w:rsidRPr="007D3C8C">
              <w:t>1,880</w:t>
            </w:r>
          </w:p>
        </w:tc>
      </w:tr>
      <w:tr w:rsidR="00A4140A" w:rsidRPr="007D3C8C" w14:paraId="5AEAE60F" w14:textId="77777777" w:rsidTr="0061733C">
        <w:trPr>
          <w:trHeight w:val="20"/>
        </w:trPr>
        <w:tc>
          <w:tcPr>
            <w:tcW w:w="1387" w:type="pct"/>
            <w:vAlign w:val="center"/>
            <w:hideMark/>
          </w:tcPr>
          <w:p w14:paraId="0B4D6B90"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3424322E" w14:textId="77777777" w:rsidR="00A4140A" w:rsidRPr="007D3C8C" w:rsidRDefault="00A4140A" w:rsidP="0061733C">
            <w:pPr>
              <w:jc w:val="center"/>
            </w:pPr>
            <w:r w:rsidRPr="007D3C8C">
              <w:t>0,009</w:t>
            </w:r>
          </w:p>
        </w:tc>
        <w:tc>
          <w:tcPr>
            <w:tcW w:w="294" w:type="pct"/>
            <w:noWrap/>
            <w:vAlign w:val="center"/>
            <w:hideMark/>
          </w:tcPr>
          <w:p w14:paraId="6BA5D165" w14:textId="77777777" w:rsidR="00A4140A" w:rsidRPr="007D3C8C" w:rsidRDefault="00A4140A" w:rsidP="0061733C">
            <w:pPr>
              <w:jc w:val="center"/>
            </w:pPr>
            <w:r w:rsidRPr="007D3C8C">
              <w:t>0,009</w:t>
            </w:r>
          </w:p>
        </w:tc>
        <w:tc>
          <w:tcPr>
            <w:tcW w:w="345" w:type="pct"/>
            <w:noWrap/>
            <w:vAlign w:val="center"/>
            <w:hideMark/>
          </w:tcPr>
          <w:p w14:paraId="535F02DB" w14:textId="77777777" w:rsidR="00A4140A" w:rsidRPr="007D3C8C" w:rsidRDefault="00A4140A" w:rsidP="0061733C">
            <w:pPr>
              <w:jc w:val="center"/>
            </w:pPr>
            <w:r w:rsidRPr="007D3C8C">
              <w:t>0,009</w:t>
            </w:r>
          </w:p>
        </w:tc>
        <w:tc>
          <w:tcPr>
            <w:tcW w:w="294" w:type="pct"/>
            <w:noWrap/>
            <w:vAlign w:val="center"/>
            <w:hideMark/>
          </w:tcPr>
          <w:p w14:paraId="7EFD6C70" w14:textId="77777777" w:rsidR="00A4140A" w:rsidRPr="007D3C8C" w:rsidRDefault="00A4140A" w:rsidP="0061733C">
            <w:pPr>
              <w:jc w:val="center"/>
            </w:pPr>
            <w:r w:rsidRPr="007D3C8C">
              <w:t>0,009</w:t>
            </w:r>
          </w:p>
        </w:tc>
        <w:tc>
          <w:tcPr>
            <w:tcW w:w="294" w:type="pct"/>
            <w:noWrap/>
            <w:vAlign w:val="center"/>
            <w:hideMark/>
          </w:tcPr>
          <w:p w14:paraId="5B35FF92" w14:textId="77777777" w:rsidR="00A4140A" w:rsidRPr="007D3C8C" w:rsidRDefault="00A4140A" w:rsidP="0061733C">
            <w:pPr>
              <w:jc w:val="center"/>
            </w:pPr>
            <w:r w:rsidRPr="007D3C8C">
              <w:t>0,009</w:t>
            </w:r>
          </w:p>
        </w:tc>
        <w:tc>
          <w:tcPr>
            <w:tcW w:w="294" w:type="pct"/>
            <w:noWrap/>
            <w:vAlign w:val="center"/>
            <w:hideMark/>
          </w:tcPr>
          <w:p w14:paraId="419A59AF" w14:textId="77777777" w:rsidR="00A4140A" w:rsidRPr="007D3C8C" w:rsidRDefault="00A4140A" w:rsidP="0061733C">
            <w:pPr>
              <w:jc w:val="center"/>
            </w:pPr>
            <w:r w:rsidRPr="007D3C8C">
              <w:t>0,009</w:t>
            </w:r>
          </w:p>
        </w:tc>
        <w:tc>
          <w:tcPr>
            <w:tcW w:w="294" w:type="pct"/>
            <w:noWrap/>
            <w:vAlign w:val="center"/>
            <w:hideMark/>
          </w:tcPr>
          <w:p w14:paraId="596F59A7" w14:textId="77777777" w:rsidR="00A4140A" w:rsidRPr="007D3C8C" w:rsidRDefault="00A4140A" w:rsidP="0061733C">
            <w:pPr>
              <w:jc w:val="center"/>
            </w:pPr>
            <w:r w:rsidRPr="007D3C8C">
              <w:t>0,009</w:t>
            </w:r>
          </w:p>
        </w:tc>
        <w:tc>
          <w:tcPr>
            <w:tcW w:w="294" w:type="pct"/>
            <w:noWrap/>
            <w:vAlign w:val="center"/>
            <w:hideMark/>
          </w:tcPr>
          <w:p w14:paraId="1FCF35A9" w14:textId="77777777" w:rsidR="00A4140A" w:rsidRPr="007D3C8C" w:rsidRDefault="00A4140A" w:rsidP="0061733C">
            <w:pPr>
              <w:jc w:val="center"/>
            </w:pPr>
            <w:r w:rsidRPr="007D3C8C">
              <w:t>0,009</w:t>
            </w:r>
          </w:p>
        </w:tc>
        <w:tc>
          <w:tcPr>
            <w:tcW w:w="294" w:type="pct"/>
            <w:noWrap/>
            <w:vAlign w:val="center"/>
            <w:hideMark/>
          </w:tcPr>
          <w:p w14:paraId="6B4A4DA3" w14:textId="77777777" w:rsidR="00A4140A" w:rsidRPr="007D3C8C" w:rsidRDefault="00A4140A" w:rsidP="0061733C">
            <w:pPr>
              <w:jc w:val="center"/>
            </w:pPr>
            <w:r w:rsidRPr="007D3C8C">
              <w:t>0,009</w:t>
            </w:r>
          </w:p>
        </w:tc>
        <w:tc>
          <w:tcPr>
            <w:tcW w:w="294" w:type="pct"/>
            <w:noWrap/>
            <w:vAlign w:val="center"/>
            <w:hideMark/>
          </w:tcPr>
          <w:p w14:paraId="1C915DBA" w14:textId="77777777" w:rsidR="00A4140A" w:rsidRPr="007D3C8C" w:rsidRDefault="00A4140A" w:rsidP="0061733C">
            <w:pPr>
              <w:jc w:val="center"/>
            </w:pPr>
            <w:r w:rsidRPr="007D3C8C">
              <w:t>0,009</w:t>
            </w:r>
          </w:p>
        </w:tc>
        <w:tc>
          <w:tcPr>
            <w:tcW w:w="297" w:type="pct"/>
            <w:noWrap/>
            <w:vAlign w:val="center"/>
            <w:hideMark/>
          </w:tcPr>
          <w:p w14:paraId="0FC5779F" w14:textId="77777777" w:rsidR="00A4140A" w:rsidRPr="007D3C8C" w:rsidRDefault="00A4140A" w:rsidP="0061733C">
            <w:pPr>
              <w:jc w:val="center"/>
            </w:pPr>
            <w:r w:rsidRPr="007D3C8C">
              <w:t>0,009</w:t>
            </w:r>
          </w:p>
        </w:tc>
        <w:tc>
          <w:tcPr>
            <w:tcW w:w="274" w:type="pct"/>
            <w:noWrap/>
            <w:vAlign w:val="center"/>
            <w:hideMark/>
          </w:tcPr>
          <w:p w14:paraId="258ADA71" w14:textId="77777777" w:rsidR="00A4140A" w:rsidRPr="007D3C8C" w:rsidRDefault="00A4140A" w:rsidP="0061733C">
            <w:pPr>
              <w:jc w:val="center"/>
            </w:pPr>
            <w:r w:rsidRPr="007D3C8C">
              <w:t>0,009</w:t>
            </w:r>
          </w:p>
        </w:tc>
      </w:tr>
      <w:tr w:rsidR="00A4140A" w:rsidRPr="007D3C8C" w14:paraId="2C039610" w14:textId="77777777" w:rsidTr="0061733C">
        <w:trPr>
          <w:trHeight w:val="20"/>
        </w:trPr>
        <w:tc>
          <w:tcPr>
            <w:tcW w:w="1387" w:type="pct"/>
            <w:vAlign w:val="center"/>
            <w:hideMark/>
          </w:tcPr>
          <w:p w14:paraId="0088B275" w14:textId="77777777" w:rsidR="00A4140A" w:rsidRPr="007D3C8C" w:rsidRDefault="00A4140A" w:rsidP="0061733C">
            <w:r w:rsidRPr="007D3C8C">
              <w:t>Потери в тепловых сетях в горячей воде</w:t>
            </w:r>
          </w:p>
        </w:tc>
        <w:tc>
          <w:tcPr>
            <w:tcW w:w="345" w:type="pct"/>
            <w:vAlign w:val="center"/>
            <w:hideMark/>
          </w:tcPr>
          <w:p w14:paraId="1732E04A" w14:textId="77777777" w:rsidR="00A4140A" w:rsidRPr="007D3C8C" w:rsidRDefault="00A4140A" w:rsidP="0061733C">
            <w:pPr>
              <w:jc w:val="center"/>
            </w:pPr>
            <w:r w:rsidRPr="007D3C8C">
              <w:t>0,037</w:t>
            </w:r>
          </w:p>
        </w:tc>
        <w:tc>
          <w:tcPr>
            <w:tcW w:w="294" w:type="pct"/>
            <w:noWrap/>
            <w:vAlign w:val="center"/>
            <w:hideMark/>
          </w:tcPr>
          <w:p w14:paraId="15D329B0" w14:textId="77777777" w:rsidR="00A4140A" w:rsidRPr="007D3C8C" w:rsidRDefault="00A4140A" w:rsidP="0061733C">
            <w:pPr>
              <w:jc w:val="center"/>
            </w:pPr>
            <w:r w:rsidRPr="007D3C8C">
              <w:t>0,037</w:t>
            </w:r>
          </w:p>
        </w:tc>
        <w:tc>
          <w:tcPr>
            <w:tcW w:w="345" w:type="pct"/>
            <w:noWrap/>
            <w:vAlign w:val="center"/>
            <w:hideMark/>
          </w:tcPr>
          <w:p w14:paraId="60F309C2" w14:textId="77777777" w:rsidR="00A4140A" w:rsidRPr="007D3C8C" w:rsidRDefault="00A4140A" w:rsidP="0061733C">
            <w:pPr>
              <w:jc w:val="center"/>
            </w:pPr>
            <w:r w:rsidRPr="007D3C8C">
              <w:t>0,037</w:t>
            </w:r>
          </w:p>
        </w:tc>
        <w:tc>
          <w:tcPr>
            <w:tcW w:w="294" w:type="pct"/>
            <w:noWrap/>
            <w:vAlign w:val="center"/>
            <w:hideMark/>
          </w:tcPr>
          <w:p w14:paraId="66CA3E3D" w14:textId="77777777" w:rsidR="00A4140A" w:rsidRPr="007D3C8C" w:rsidRDefault="00A4140A" w:rsidP="0061733C">
            <w:pPr>
              <w:jc w:val="center"/>
            </w:pPr>
            <w:r w:rsidRPr="007D3C8C">
              <w:t>0,037</w:t>
            </w:r>
          </w:p>
        </w:tc>
        <w:tc>
          <w:tcPr>
            <w:tcW w:w="294" w:type="pct"/>
            <w:noWrap/>
            <w:vAlign w:val="center"/>
            <w:hideMark/>
          </w:tcPr>
          <w:p w14:paraId="77C29BC0" w14:textId="77777777" w:rsidR="00A4140A" w:rsidRPr="007D3C8C" w:rsidRDefault="00A4140A" w:rsidP="0061733C">
            <w:pPr>
              <w:jc w:val="center"/>
            </w:pPr>
            <w:r w:rsidRPr="007D3C8C">
              <w:t>0,037</w:t>
            </w:r>
          </w:p>
        </w:tc>
        <w:tc>
          <w:tcPr>
            <w:tcW w:w="294" w:type="pct"/>
            <w:noWrap/>
            <w:vAlign w:val="center"/>
            <w:hideMark/>
          </w:tcPr>
          <w:p w14:paraId="7FDDFCAC" w14:textId="77777777" w:rsidR="00A4140A" w:rsidRPr="007D3C8C" w:rsidRDefault="00A4140A" w:rsidP="0061733C">
            <w:pPr>
              <w:jc w:val="center"/>
            </w:pPr>
            <w:r w:rsidRPr="007D3C8C">
              <w:t>0,037</w:t>
            </w:r>
          </w:p>
        </w:tc>
        <w:tc>
          <w:tcPr>
            <w:tcW w:w="294" w:type="pct"/>
            <w:noWrap/>
            <w:vAlign w:val="center"/>
            <w:hideMark/>
          </w:tcPr>
          <w:p w14:paraId="0233504B" w14:textId="77777777" w:rsidR="00A4140A" w:rsidRPr="007D3C8C" w:rsidRDefault="00A4140A" w:rsidP="0061733C">
            <w:pPr>
              <w:jc w:val="center"/>
            </w:pPr>
            <w:r w:rsidRPr="007D3C8C">
              <w:t>0,037</w:t>
            </w:r>
          </w:p>
        </w:tc>
        <w:tc>
          <w:tcPr>
            <w:tcW w:w="294" w:type="pct"/>
            <w:noWrap/>
            <w:vAlign w:val="center"/>
            <w:hideMark/>
          </w:tcPr>
          <w:p w14:paraId="059BFFD4" w14:textId="77777777" w:rsidR="00A4140A" w:rsidRPr="007D3C8C" w:rsidRDefault="00A4140A" w:rsidP="0061733C">
            <w:pPr>
              <w:jc w:val="center"/>
            </w:pPr>
            <w:r w:rsidRPr="007D3C8C">
              <w:t>0,037</w:t>
            </w:r>
          </w:p>
        </w:tc>
        <w:tc>
          <w:tcPr>
            <w:tcW w:w="294" w:type="pct"/>
            <w:noWrap/>
            <w:vAlign w:val="center"/>
            <w:hideMark/>
          </w:tcPr>
          <w:p w14:paraId="4CB20C6F" w14:textId="77777777" w:rsidR="00A4140A" w:rsidRPr="007D3C8C" w:rsidRDefault="00A4140A" w:rsidP="0061733C">
            <w:pPr>
              <w:jc w:val="center"/>
            </w:pPr>
            <w:r w:rsidRPr="007D3C8C">
              <w:t>0,037</w:t>
            </w:r>
          </w:p>
        </w:tc>
        <w:tc>
          <w:tcPr>
            <w:tcW w:w="294" w:type="pct"/>
            <w:noWrap/>
            <w:vAlign w:val="center"/>
            <w:hideMark/>
          </w:tcPr>
          <w:p w14:paraId="6593D36E" w14:textId="77777777" w:rsidR="00A4140A" w:rsidRPr="007D3C8C" w:rsidRDefault="00A4140A" w:rsidP="0061733C">
            <w:pPr>
              <w:jc w:val="center"/>
            </w:pPr>
            <w:r w:rsidRPr="007D3C8C">
              <w:t>0,037</w:t>
            </w:r>
          </w:p>
        </w:tc>
        <w:tc>
          <w:tcPr>
            <w:tcW w:w="297" w:type="pct"/>
            <w:noWrap/>
            <w:vAlign w:val="center"/>
            <w:hideMark/>
          </w:tcPr>
          <w:p w14:paraId="73232110" w14:textId="77777777" w:rsidR="00A4140A" w:rsidRPr="007D3C8C" w:rsidRDefault="00A4140A" w:rsidP="0061733C">
            <w:pPr>
              <w:jc w:val="center"/>
            </w:pPr>
            <w:r w:rsidRPr="007D3C8C">
              <w:t>0,037</w:t>
            </w:r>
          </w:p>
        </w:tc>
        <w:tc>
          <w:tcPr>
            <w:tcW w:w="274" w:type="pct"/>
            <w:noWrap/>
            <w:vAlign w:val="center"/>
            <w:hideMark/>
          </w:tcPr>
          <w:p w14:paraId="25B8578D" w14:textId="77777777" w:rsidR="00A4140A" w:rsidRPr="007D3C8C" w:rsidRDefault="00A4140A" w:rsidP="0061733C">
            <w:pPr>
              <w:jc w:val="center"/>
            </w:pPr>
            <w:r w:rsidRPr="007D3C8C">
              <w:t>0,037</w:t>
            </w:r>
          </w:p>
        </w:tc>
      </w:tr>
      <w:tr w:rsidR="00A4140A" w:rsidRPr="007D3C8C" w14:paraId="6CFF7529" w14:textId="77777777" w:rsidTr="0061733C">
        <w:trPr>
          <w:trHeight w:val="20"/>
        </w:trPr>
        <w:tc>
          <w:tcPr>
            <w:tcW w:w="1387" w:type="pct"/>
            <w:vAlign w:val="center"/>
            <w:hideMark/>
          </w:tcPr>
          <w:p w14:paraId="20A0B57D" w14:textId="77777777" w:rsidR="00A4140A" w:rsidRPr="007D3C8C" w:rsidRDefault="00A4140A" w:rsidP="0061733C">
            <w:r w:rsidRPr="007D3C8C">
              <w:t>Расчетная нагрузка на хозяйственные нужды</w:t>
            </w:r>
          </w:p>
        </w:tc>
        <w:tc>
          <w:tcPr>
            <w:tcW w:w="345" w:type="pct"/>
            <w:vAlign w:val="center"/>
            <w:hideMark/>
          </w:tcPr>
          <w:p w14:paraId="505F2F70" w14:textId="77777777" w:rsidR="00A4140A" w:rsidRPr="007D3C8C" w:rsidRDefault="00A4140A" w:rsidP="0061733C">
            <w:pPr>
              <w:jc w:val="center"/>
            </w:pPr>
            <w:r w:rsidRPr="007D3C8C">
              <w:t>0,000</w:t>
            </w:r>
          </w:p>
        </w:tc>
        <w:tc>
          <w:tcPr>
            <w:tcW w:w="294" w:type="pct"/>
            <w:vAlign w:val="center"/>
            <w:hideMark/>
          </w:tcPr>
          <w:p w14:paraId="6EABA9E9" w14:textId="77777777" w:rsidR="00A4140A" w:rsidRPr="007D3C8C" w:rsidRDefault="00A4140A" w:rsidP="0061733C">
            <w:pPr>
              <w:jc w:val="center"/>
            </w:pPr>
            <w:r w:rsidRPr="007D3C8C">
              <w:t>0,000</w:t>
            </w:r>
          </w:p>
        </w:tc>
        <w:tc>
          <w:tcPr>
            <w:tcW w:w="345" w:type="pct"/>
            <w:vAlign w:val="center"/>
            <w:hideMark/>
          </w:tcPr>
          <w:p w14:paraId="4AA241C3" w14:textId="77777777" w:rsidR="00A4140A" w:rsidRPr="007D3C8C" w:rsidRDefault="00A4140A" w:rsidP="0061733C">
            <w:pPr>
              <w:jc w:val="center"/>
            </w:pPr>
            <w:r w:rsidRPr="007D3C8C">
              <w:t>0,000</w:t>
            </w:r>
          </w:p>
        </w:tc>
        <w:tc>
          <w:tcPr>
            <w:tcW w:w="294" w:type="pct"/>
            <w:vAlign w:val="center"/>
            <w:hideMark/>
          </w:tcPr>
          <w:p w14:paraId="4DC1A1E4" w14:textId="77777777" w:rsidR="00A4140A" w:rsidRPr="007D3C8C" w:rsidRDefault="00A4140A" w:rsidP="0061733C">
            <w:pPr>
              <w:jc w:val="center"/>
            </w:pPr>
            <w:r w:rsidRPr="007D3C8C">
              <w:t>0,000</w:t>
            </w:r>
          </w:p>
        </w:tc>
        <w:tc>
          <w:tcPr>
            <w:tcW w:w="294" w:type="pct"/>
            <w:vAlign w:val="center"/>
            <w:hideMark/>
          </w:tcPr>
          <w:p w14:paraId="186C8FAE" w14:textId="77777777" w:rsidR="00A4140A" w:rsidRPr="007D3C8C" w:rsidRDefault="00A4140A" w:rsidP="0061733C">
            <w:pPr>
              <w:jc w:val="center"/>
            </w:pPr>
            <w:r w:rsidRPr="007D3C8C">
              <w:t>0,000</w:t>
            </w:r>
          </w:p>
        </w:tc>
        <w:tc>
          <w:tcPr>
            <w:tcW w:w="294" w:type="pct"/>
            <w:vAlign w:val="center"/>
            <w:hideMark/>
          </w:tcPr>
          <w:p w14:paraId="17D0D69D" w14:textId="77777777" w:rsidR="00A4140A" w:rsidRPr="007D3C8C" w:rsidRDefault="00A4140A" w:rsidP="0061733C">
            <w:pPr>
              <w:jc w:val="center"/>
            </w:pPr>
            <w:r w:rsidRPr="007D3C8C">
              <w:t>0,000</w:t>
            </w:r>
          </w:p>
        </w:tc>
        <w:tc>
          <w:tcPr>
            <w:tcW w:w="294" w:type="pct"/>
            <w:vAlign w:val="center"/>
            <w:hideMark/>
          </w:tcPr>
          <w:p w14:paraId="41C5F4B1" w14:textId="77777777" w:rsidR="00A4140A" w:rsidRPr="007D3C8C" w:rsidRDefault="00A4140A" w:rsidP="0061733C">
            <w:pPr>
              <w:jc w:val="center"/>
            </w:pPr>
            <w:r w:rsidRPr="007D3C8C">
              <w:t>0,000</w:t>
            </w:r>
          </w:p>
        </w:tc>
        <w:tc>
          <w:tcPr>
            <w:tcW w:w="294" w:type="pct"/>
            <w:vAlign w:val="center"/>
            <w:hideMark/>
          </w:tcPr>
          <w:p w14:paraId="6248F1DB" w14:textId="77777777" w:rsidR="00A4140A" w:rsidRPr="007D3C8C" w:rsidRDefault="00A4140A" w:rsidP="0061733C">
            <w:pPr>
              <w:jc w:val="center"/>
            </w:pPr>
            <w:r w:rsidRPr="007D3C8C">
              <w:t>0,000</w:t>
            </w:r>
          </w:p>
        </w:tc>
        <w:tc>
          <w:tcPr>
            <w:tcW w:w="294" w:type="pct"/>
            <w:vAlign w:val="center"/>
            <w:hideMark/>
          </w:tcPr>
          <w:p w14:paraId="23734A4F" w14:textId="77777777" w:rsidR="00A4140A" w:rsidRPr="007D3C8C" w:rsidRDefault="00A4140A" w:rsidP="0061733C">
            <w:pPr>
              <w:jc w:val="center"/>
            </w:pPr>
            <w:r w:rsidRPr="007D3C8C">
              <w:t>0,000</w:t>
            </w:r>
          </w:p>
        </w:tc>
        <w:tc>
          <w:tcPr>
            <w:tcW w:w="294" w:type="pct"/>
            <w:vAlign w:val="center"/>
            <w:hideMark/>
          </w:tcPr>
          <w:p w14:paraId="18F673D2" w14:textId="77777777" w:rsidR="00A4140A" w:rsidRPr="007D3C8C" w:rsidRDefault="00A4140A" w:rsidP="0061733C">
            <w:pPr>
              <w:jc w:val="center"/>
            </w:pPr>
            <w:r w:rsidRPr="007D3C8C">
              <w:t>0,000</w:t>
            </w:r>
          </w:p>
        </w:tc>
        <w:tc>
          <w:tcPr>
            <w:tcW w:w="297" w:type="pct"/>
            <w:vAlign w:val="center"/>
            <w:hideMark/>
          </w:tcPr>
          <w:p w14:paraId="41C5FED4" w14:textId="77777777" w:rsidR="00A4140A" w:rsidRPr="007D3C8C" w:rsidRDefault="00A4140A" w:rsidP="0061733C">
            <w:pPr>
              <w:jc w:val="center"/>
            </w:pPr>
            <w:r w:rsidRPr="007D3C8C">
              <w:t>0,000</w:t>
            </w:r>
          </w:p>
        </w:tc>
        <w:tc>
          <w:tcPr>
            <w:tcW w:w="274" w:type="pct"/>
            <w:vAlign w:val="center"/>
            <w:hideMark/>
          </w:tcPr>
          <w:p w14:paraId="63CDE60D" w14:textId="77777777" w:rsidR="00A4140A" w:rsidRPr="007D3C8C" w:rsidRDefault="00A4140A" w:rsidP="0061733C">
            <w:pPr>
              <w:jc w:val="center"/>
            </w:pPr>
            <w:r w:rsidRPr="007D3C8C">
              <w:t>0,000</w:t>
            </w:r>
          </w:p>
        </w:tc>
      </w:tr>
      <w:tr w:rsidR="00A4140A" w:rsidRPr="007D3C8C" w14:paraId="0EBD935A" w14:textId="77777777" w:rsidTr="0061733C">
        <w:trPr>
          <w:trHeight w:val="20"/>
        </w:trPr>
        <w:tc>
          <w:tcPr>
            <w:tcW w:w="1387" w:type="pct"/>
            <w:vAlign w:val="center"/>
            <w:hideMark/>
          </w:tcPr>
          <w:p w14:paraId="1F3E8A13"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3D43CF32" w14:textId="77777777" w:rsidR="00A4140A" w:rsidRPr="007D3C8C" w:rsidRDefault="00A4140A" w:rsidP="0061733C">
            <w:pPr>
              <w:jc w:val="center"/>
            </w:pPr>
            <w:r w:rsidRPr="007D3C8C">
              <w:t>0,468</w:t>
            </w:r>
          </w:p>
        </w:tc>
        <w:tc>
          <w:tcPr>
            <w:tcW w:w="294" w:type="pct"/>
            <w:vAlign w:val="center"/>
            <w:hideMark/>
          </w:tcPr>
          <w:p w14:paraId="6D709843" w14:textId="77777777" w:rsidR="00A4140A" w:rsidRPr="007D3C8C" w:rsidRDefault="00A4140A" w:rsidP="0061733C">
            <w:pPr>
              <w:jc w:val="center"/>
            </w:pPr>
            <w:r w:rsidRPr="007D3C8C">
              <w:t>0,468</w:t>
            </w:r>
          </w:p>
        </w:tc>
        <w:tc>
          <w:tcPr>
            <w:tcW w:w="345" w:type="pct"/>
            <w:vAlign w:val="center"/>
            <w:hideMark/>
          </w:tcPr>
          <w:p w14:paraId="138E4026" w14:textId="77777777" w:rsidR="00A4140A" w:rsidRPr="007D3C8C" w:rsidRDefault="00A4140A" w:rsidP="0061733C">
            <w:pPr>
              <w:jc w:val="center"/>
            </w:pPr>
            <w:r w:rsidRPr="007D3C8C">
              <w:t>0,468</w:t>
            </w:r>
          </w:p>
        </w:tc>
        <w:tc>
          <w:tcPr>
            <w:tcW w:w="294" w:type="pct"/>
            <w:vAlign w:val="center"/>
            <w:hideMark/>
          </w:tcPr>
          <w:p w14:paraId="533FA461" w14:textId="77777777" w:rsidR="00A4140A" w:rsidRPr="007D3C8C" w:rsidRDefault="00A4140A" w:rsidP="0061733C">
            <w:pPr>
              <w:jc w:val="center"/>
            </w:pPr>
            <w:r w:rsidRPr="007D3C8C">
              <w:t>0,468</w:t>
            </w:r>
          </w:p>
        </w:tc>
        <w:tc>
          <w:tcPr>
            <w:tcW w:w="294" w:type="pct"/>
            <w:vAlign w:val="center"/>
            <w:hideMark/>
          </w:tcPr>
          <w:p w14:paraId="4B920E61" w14:textId="77777777" w:rsidR="00A4140A" w:rsidRPr="007D3C8C" w:rsidRDefault="00A4140A" w:rsidP="0061733C">
            <w:pPr>
              <w:jc w:val="center"/>
            </w:pPr>
            <w:r w:rsidRPr="007D3C8C">
              <w:t>0,468</w:t>
            </w:r>
          </w:p>
        </w:tc>
        <w:tc>
          <w:tcPr>
            <w:tcW w:w="294" w:type="pct"/>
            <w:vAlign w:val="center"/>
            <w:hideMark/>
          </w:tcPr>
          <w:p w14:paraId="3D3E83B8" w14:textId="77777777" w:rsidR="00A4140A" w:rsidRPr="007D3C8C" w:rsidRDefault="00A4140A" w:rsidP="0061733C">
            <w:pPr>
              <w:jc w:val="center"/>
            </w:pPr>
            <w:r w:rsidRPr="007D3C8C">
              <w:t>0,468</w:t>
            </w:r>
          </w:p>
        </w:tc>
        <w:tc>
          <w:tcPr>
            <w:tcW w:w="294" w:type="pct"/>
            <w:vAlign w:val="center"/>
            <w:hideMark/>
          </w:tcPr>
          <w:p w14:paraId="224FF393" w14:textId="77777777" w:rsidR="00A4140A" w:rsidRPr="007D3C8C" w:rsidRDefault="00A4140A" w:rsidP="0061733C">
            <w:pPr>
              <w:jc w:val="center"/>
            </w:pPr>
            <w:r w:rsidRPr="007D3C8C">
              <w:t>0,468</w:t>
            </w:r>
          </w:p>
        </w:tc>
        <w:tc>
          <w:tcPr>
            <w:tcW w:w="294" w:type="pct"/>
            <w:vAlign w:val="center"/>
            <w:hideMark/>
          </w:tcPr>
          <w:p w14:paraId="70401E0C" w14:textId="77777777" w:rsidR="00A4140A" w:rsidRPr="007D3C8C" w:rsidRDefault="00A4140A" w:rsidP="0061733C">
            <w:pPr>
              <w:jc w:val="center"/>
            </w:pPr>
            <w:r w:rsidRPr="007D3C8C">
              <w:t>0,468</w:t>
            </w:r>
          </w:p>
        </w:tc>
        <w:tc>
          <w:tcPr>
            <w:tcW w:w="294" w:type="pct"/>
            <w:vAlign w:val="center"/>
            <w:hideMark/>
          </w:tcPr>
          <w:p w14:paraId="66CDB5C8" w14:textId="77777777" w:rsidR="00A4140A" w:rsidRPr="007D3C8C" w:rsidRDefault="00A4140A" w:rsidP="0061733C">
            <w:pPr>
              <w:jc w:val="center"/>
            </w:pPr>
            <w:r w:rsidRPr="007D3C8C">
              <w:t>0,468</w:t>
            </w:r>
          </w:p>
        </w:tc>
        <w:tc>
          <w:tcPr>
            <w:tcW w:w="294" w:type="pct"/>
            <w:vAlign w:val="center"/>
            <w:hideMark/>
          </w:tcPr>
          <w:p w14:paraId="7CC3AA92" w14:textId="77777777" w:rsidR="00A4140A" w:rsidRPr="007D3C8C" w:rsidRDefault="00A4140A" w:rsidP="0061733C">
            <w:pPr>
              <w:jc w:val="center"/>
            </w:pPr>
            <w:r w:rsidRPr="007D3C8C">
              <w:t>0,468</w:t>
            </w:r>
          </w:p>
        </w:tc>
        <w:tc>
          <w:tcPr>
            <w:tcW w:w="297" w:type="pct"/>
            <w:vAlign w:val="center"/>
            <w:hideMark/>
          </w:tcPr>
          <w:p w14:paraId="797398F9" w14:textId="77777777" w:rsidR="00A4140A" w:rsidRPr="007D3C8C" w:rsidRDefault="00A4140A" w:rsidP="0061733C">
            <w:pPr>
              <w:jc w:val="center"/>
            </w:pPr>
            <w:r w:rsidRPr="007D3C8C">
              <w:t>0,468</w:t>
            </w:r>
          </w:p>
        </w:tc>
        <w:tc>
          <w:tcPr>
            <w:tcW w:w="274" w:type="pct"/>
            <w:vAlign w:val="center"/>
            <w:hideMark/>
          </w:tcPr>
          <w:p w14:paraId="62C08510" w14:textId="77777777" w:rsidR="00A4140A" w:rsidRPr="007D3C8C" w:rsidRDefault="00A4140A" w:rsidP="0061733C">
            <w:pPr>
              <w:jc w:val="center"/>
            </w:pPr>
            <w:r w:rsidRPr="007D3C8C">
              <w:t>0,468</w:t>
            </w:r>
          </w:p>
        </w:tc>
      </w:tr>
      <w:tr w:rsidR="00A4140A" w:rsidRPr="007D3C8C" w14:paraId="6F7D3492" w14:textId="77777777" w:rsidTr="0061733C">
        <w:trPr>
          <w:trHeight w:val="20"/>
        </w:trPr>
        <w:tc>
          <w:tcPr>
            <w:tcW w:w="1387" w:type="pct"/>
            <w:vAlign w:val="center"/>
            <w:hideMark/>
          </w:tcPr>
          <w:p w14:paraId="19CAA3B0"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0DF64F10" w14:textId="77777777" w:rsidR="00A4140A" w:rsidRPr="007D3C8C" w:rsidRDefault="00A4140A" w:rsidP="0061733C">
            <w:pPr>
              <w:jc w:val="center"/>
            </w:pPr>
            <w:r w:rsidRPr="007D3C8C">
              <w:t>0,468</w:t>
            </w:r>
          </w:p>
        </w:tc>
        <w:tc>
          <w:tcPr>
            <w:tcW w:w="294" w:type="pct"/>
            <w:vAlign w:val="center"/>
            <w:hideMark/>
          </w:tcPr>
          <w:p w14:paraId="3D43CE29" w14:textId="77777777" w:rsidR="00A4140A" w:rsidRPr="007D3C8C" w:rsidRDefault="00A4140A" w:rsidP="0061733C">
            <w:pPr>
              <w:jc w:val="center"/>
            </w:pPr>
            <w:r w:rsidRPr="007D3C8C">
              <w:t>0,468</w:t>
            </w:r>
          </w:p>
        </w:tc>
        <w:tc>
          <w:tcPr>
            <w:tcW w:w="345" w:type="pct"/>
            <w:vAlign w:val="center"/>
            <w:hideMark/>
          </w:tcPr>
          <w:p w14:paraId="6D48E152" w14:textId="77777777" w:rsidR="00A4140A" w:rsidRPr="007D3C8C" w:rsidRDefault="00A4140A" w:rsidP="0061733C">
            <w:pPr>
              <w:jc w:val="center"/>
            </w:pPr>
            <w:r w:rsidRPr="007D3C8C">
              <w:t>0,468</w:t>
            </w:r>
          </w:p>
        </w:tc>
        <w:tc>
          <w:tcPr>
            <w:tcW w:w="294" w:type="pct"/>
            <w:vAlign w:val="center"/>
            <w:hideMark/>
          </w:tcPr>
          <w:p w14:paraId="1FF8EC3F" w14:textId="77777777" w:rsidR="00A4140A" w:rsidRPr="007D3C8C" w:rsidRDefault="00A4140A" w:rsidP="0061733C">
            <w:pPr>
              <w:jc w:val="center"/>
            </w:pPr>
            <w:r w:rsidRPr="007D3C8C">
              <w:t>0,468</w:t>
            </w:r>
          </w:p>
        </w:tc>
        <w:tc>
          <w:tcPr>
            <w:tcW w:w="294" w:type="pct"/>
            <w:vAlign w:val="center"/>
            <w:hideMark/>
          </w:tcPr>
          <w:p w14:paraId="2B8BDE44" w14:textId="77777777" w:rsidR="00A4140A" w:rsidRPr="007D3C8C" w:rsidRDefault="00A4140A" w:rsidP="0061733C">
            <w:pPr>
              <w:jc w:val="center"/>
            </w:pPr>
            <w:r w:rsidRPr="007D3C8C">
              <w:t>0,468</w:t>
            </w:r>
          </w:p>
        </w:tc>
        <w:tc>
          <w:tcPr>
            <w:tcW w:w="294" w:type="pct"/>
            <w:vAlign w:val="center"/>
            <w:hideMark/>
          </w:tcPr>
          <w:p w14:paraId="2FDAA514" w14:textId="77777777" w:rsidR="00A4140A" w:rsidRPr="007D3C8C" w:rsidRDefault="00A4140A" w:rsidP="0061733C">
            <w:pPr>
              <w:jc w:val="center"/>
            </w:pPr>
            <w:r w:rsidRPr="007D3C8C">
              <w:t>0,468</w:t>
            </w:r>
          </w:p>
        </w:tc>
        <w:tc>
          <w:tcPr>
            <w:tcW w:w="294" w:type="pct"/>
            <w:vAlign w:val="center"/>
            <w:hideMark/>
          </w:tcPr>
          <w:p w14:paraId="71FBC9F4" w14:textId="77777777" w:rsidR="00A4140A" w:rsidRPr="007D3C8C" w:rsidRDefault="00A4140A" w:rsidP="0061733C">
            <w:pPr>
              <w:jc w:val="center"/>
            </w:pPr>
            <w:r w:rsidRPr="007D3C8C">
              <w:t>0,468</w:t>
            </w:r>
          </w:p>
        </w:tc>
        <w:tc>
          <w:tcPr>
            <w:tcW w:w="294" w:type="pct"/>
            <w:vAlign w:val="center"/>
            <w:hideMark/>
          </w:tcPr>
          <w:p w14:paraId="637F7FBD" w14:textId="77777777" w:rsidR="00A4140A" w:rsidRPr="007D3C8C" w:rsidRDefault="00A4140A" w:rsidP="0061733C">
            <w:pPr>
              <w:jc w:val="center"/>
            </w:pPr>
            <w:r w:rsidRPr="007D3C8C">
              <w:t>0,468</w:t>
            </w:r>
          </w:p>
        </w:tc>
        <w:tc>
          <w:tcPr>
            <w:tcW w:w="294" w:type="pct"/>
            <w:vAlign w:val="center"/>
            <w:hideMark/>
          </w:tcPr>
          <w:p w14:paraId="2D54574B" w14:textId="77777777" w:rsidR="00A4140A" w:rsidRPr="007D3C8C" w:rsidRDefault="00A4140A" w:rsidP="0061733C">
            <w:pPr>
              <w:jc w:val="center"/>
            </w:pPr>
            <w:r w:rsidRPr="007D3C8C">
              <w:t>0,468</w:t>
            </w:r>
          </w:p>
        </w:tc>
        <w:tc>
          <w:tcPr>
            <w:tcW w:w="294" w:type="pct"/>
            <w:vAlign w:val="center"/>
            <w:hideMark/>
          </w:tcPr>
          <w:p w14:paraId="17A5A5BA" w14:textId="77777777" w:rsidR="00A4140A" w:rsidRPr="007D3C8C" w:rsidRDefault="00A4140A" w:rsidP="0061733C">
            <w:pPr>
              <w:jc w:val="center"/>
            </w:pPr>
            <w:r w:rsidRPr="007D3C8C">
              <w:t>0,468</w:t>
            </w:r>
          </w:p>
        </w:tc>
        <w:tc>
          <w:tcPr>
            <w:tcW w:w="297" w:type="pct"/>
            <w:vAlign w:val="center"/>
            <w:hideMark/>
          </w:tcPr>
          <w:p w14:paraId="48D37D01" w14:textId="77777777" w:rsidR="00A4140A" w:rsidRPr="007D3C8C" w:rsidRDefault="00A4140A" w:rsidP="0061733C">
            <w:pPr>
              <w:jc w:val="center"/>
            </w:pPr>
            <w:r w:rsidRPr="007D3C8C">
              <w:t>0,468</w:t>
            </w:r>
          </w:p>
        </w:tc>
        <w:tc>
          <w:tcPr>
            <w:tcW w:w="274" w:type="pct"/>
            <w:vAlign w:val="center"/>
            <w:hideMark/>
          </w:tcPr>
          <w:p w14:paraId="746F5E2F" w14:textId="77777777" w:rsidR="00A4140A" w:rsidRPr="007D3C8C" w:rsidRDefault="00A4140A" w:rsidP="0061733C">
            <w:pPr>
              <w:jc w:val="center"/>
            </w:pPr>
            <w:r w:rsidRPr="007D3C8C">
              <w:t>0,468</w:t>
            </w:r>
          </w:p>
        </w:tc>
      </w:tr>
      <w:tr w:rsidR="00A4140A" w:rsidRPr="007D3C8C" w14:paraId="2D1CCE9B" w14:textId="77777777" w:rsidTr="0061733C">
        <w:trPr>
          <w:trHeight w:val="20"/>
        </w:trPr>
        <w:tc>
          <w:tcPr>
            <w:tcW w:w="1387" w:type="pct"/>
            <w:vAlign w:val="center"/>
            <w:hideMark/>
          </w:tcPr>
          <w:p w14:paraId="3156BCDA" w14:textId="77777777" w:rsidR="00A4140A" w:rsidRPr="007D3C8C" w:rsidRDefault="00A4140A" w:rsidP="0061733C">
            <w:pPr>
              <w:jc w:val="right"/>
            </w:pPr>
            <w:r w:rsidRPr="007D3C8C">
              <w:t>отопление</w:t>
            </w:r>
          </w:p>
        </w:tc>
        <w:tc>
          <w:tcPr>
            <w:tcW w:w="345" w:type="pct"/>
            <w:vAlign w:val="center"/>
            <w:hideMark/>
          </w:tcPr>
          <w:p w14:paraId="6797BBC1" w14:textId="77777777" w:rsidR="00A4140A" w:rsidRPr="007D3C8C" w:rsidRDefault="00A4140A" w:rsidP="0061733C">
            <w:pPr>
              <w:jc w:val="center"/>
            </w:pPr>
            <w:r w:rsidRPr="007D3C8C">
              <w:t>0,468</w:t>
            </w:r>
          </w:p>
        </w:tc>
        <w:tc>
          <w:tcPr>
            <w:tcW w:w="294" w:type="pct"/>
            <w:noWrap/>
            <w:vAlign w:val="center"/>
            <w:hideMark/>
          </w:tcPr>
          <w:p w14:paraId="430ABCAC" w14:textId="77777777" w:rsidR="00A4140A" w:rsidRPr="007D3C8C" w:rsidRDefault="00A4140A" w:rsidP="0061733C">
            <w:pPr>
              <w:jc w:val="center"/>
            </w:pPr>
            <w:r w:rsidRPr="007D3C8C">
              <w:t>0,468</w:t>
            </w:r>
          </w:p>
        </w:tc>
        <w:tc>
          <w:tcPr>
            <w:tcW w:w="345" w:type="pct"/>
            <w:noWrap/>
            <w:vAlign w:val="center"/>
            <w:hideMark/>
          </w:tcPr>
          <w:p w14:paraId="0DF4D8FF" w14:textId="77777777" w:rsidR="00A4140A" w:rsidRPr="007D3C8C" w:rsidRDefault="00A4140A" w:rsidP="0061733C">
            <w:pPr>
              <w:jc w:val="center"/>
            </w:pPr>
            <w:r w:rsidRPr="007D3C8C">
              <w:t>0,468</w:t>
            </w:r>
          </w:p>
        </w:tc>
        <w:tc>
          <w:tcPr>
            <w:tcW w:w="294" w:type="pct"/>
            <w:noWrap/>
            <w:vAlign w:val="center"/>
            <w:hideMark/>
          </w:tcPr>
          <w:p w14:paraId="05355F32" w14:textId="77777777" w:rsidR="00A4140A" w:rsidRPr="007D3C8C" w:rsidRDefault="00A4140A" w:rsidP="0061733C">
            <w:pPr>
              <w:jc w:val="center"/>
            </w:pPr>
            <w:r w:rsidRPr="007D3C8C">
              <w:t>0,468</w:t>
            </w:r>
          </w:p>
        </w:tc>
        <w:tc>
          <w:tcPr>
            <w:tcW w:w="294" w:type="pct"/>
            <w:noWrap/>
            <w:vAlign w:val="center"/>
            <w:hideMark/>
          </w:tcPr>
          <w:p w14:paraId="6B91A940" w14:textId="77777777" w:rsidR="00A4140A" w:rsidRPr="007D3C8C" w:rsidRDefault="00A4140A" w:rsidP="0061733C">
            <w:pPr>
              <w:jc w:val="center"/>
            </w:pPr>
            <w:r w:rsidRPr="007D3C8C">
              <w:t>0,468</w:t>
            </w:r>
          </w:p>
        </w:tc>
        <w:tc>
          <w:tcPr>
            <w:tcW w:w="294" w:type="pct"/>
            <w:noWrap/>
            <w:vAlign w:val="center"/>
            <w:hideMark/>
          </w:tcPr>
          <w:p w14:paraId="4E16DCE8" w14:textId="77777777" w:rsidR="00A4140A" w:rsidRPr="007D3C8C" w:rsidRDefault="00A4140A" w:rsidP="0061733C">
            <w:pPr>
              <w:jc w:val="center"/>
            </w:pPr>
            <w:r w:rsidRPr="007D3C8C">
              <w:t>0,468</w:t>
            </w:r>
          </w:p>
        </w:tc>
        <w:tc>
          <w:tcPr>
            <w:tcW w:w="294" w:type="pct"/>
            <w:noWrap/>
            <w:vAlign w:val="center"/>
            <w:hideMark/>
          </w:tcPr>
          <w:p w14:paraId="5E259668" w14:textId="77777777" w:rsidR="00A4140A" w:rsidRPr="007D3C8C" w:rsidRDefault="00A4140A" w:rsidP="0061733C">
            <w:pPr>
              <w:jc w:val="center"/>
            </w:pPr>
            <w:r w:rsidRPr="007D3C8C">
              <w:t>0,468</w:t>
            </w:r>
          </w:p>
        </w:tc>
        <w:tc>
          <w:tcPr>
            <w:tcW w:w="294" w:type="pct"/>
            <w:noWrap/>
            <w:vAlign w:val="center"/>
            <w:hideMark/>
          </w:tcPr>
          <w:p w14:paraId="630803B9" w14:textId="77777777" w:rsidR="00A4140A" w:rsidRPr="007D3C8C" w:rsidRDefault="00A4140A" w:rsidP="0061733C">
            <w:pPr>
              <w:jc w:val="center"/>
            </w:pPr>
            <w:r w:rsidRPr="007D3C8C">
              <w:t>0,468</w:t>
            </w:r>
          </w:p>
        </w:tc>
        <w:tc>
          <w:tcPr>
            <w:tcW w:w="294" w:type="pct"/>
            <w:noWrap/>
            <w:vAlign w:val="center"/>
            <w:hideMark/>
          </w:tcPr>
          <w:p w14:paraId="4583B848" w14:textId="77777777" w:rsidR="00A4140A" w:rsidRPr="007D3C8C" w:rsidRDefault="00A4140A" w:rsidP="0061733C">
            <w:pPr>
              <w:jc w:val="center"/>
            </w:pPr>
            <w:r w:rsidRPr="007D3C8C">
              <w:t>0,468</w:t>
            </w:r>
          </w:p>
        </w:tc>
        <w:tc>
          <w:tcPr>
            <w:tcW w:w="294" w:type="pct"/>
            <w:noWrap/>
            <w:vAlign w:val="center"/>
            <w:hideMark/>
          </w:tcPr>
          <w:p w14:paraId="69418775" w14:textId="77777777" w:rsidR="00A4140A" w:rsidRPr="007D3C8C" w:rsidRDefault="00A4140A" w:rsidP="0061733C">
            <w:pPr>
              <w:jc w:val="center"/>
            </w:pPr>
            <w:r w:rsidRPr="007D3C8C">
              <w:t>0,468</w:t>
            </w:r>
          </w:p>
        </w:tc>
        <w:tc>
          <w:tcPr>
            <w:tcW w:w="297" w:type="pct"/>
            <w:noWrap/>
            <w:vAlign w:val="center"/>
            <w:hideMark/>
          </w:tcPr>
          <w:p w14:paraId="11F68386" w14:textId="77777777" w:rsidR="00A4140A" w:rsidRPr="007D3C8C" w:rsidRDefault="00A4140A" w:rsidP="0061733C">
            <w:pPr>
              <w:jc w:val="center"/>
            </w:pPr>
            <w:r w:rsidRPr="007D3C8C">
              <w:t>0,468</w:t>
            </w:r>
          </w:p>
        </w:tc>
        <w:tc>
          <w:tcPr>
            <w:tcW w:w="274" w:type="pct"/>
            <w:noWrap/>
            <w:vAlign w:val="center"/>
            <w:hideMark/>
          </w:tcPr>
          <w:p w14:paraId="3920745C" w14:textId="77777777" w:rsidR="00A4140A" w:rsidRPr="007D3C8C" w:rsidRDefault="00A4140A" w:rsidP="0061733C">
            <w:pPr>
              <w:jc w:val="center"/>
            </w:pPr>
            <w:r w:rsidRPr="007D3C8C">
              <w:t>0,468</w:t>
            </w:r>
          </w:p>
        </w:tc>
      </w:tr>
      <w:tr w:rsidR="00A4140A" w:rsidRPr="007D3C8C" w14:paraId="352426DD" w14:textId="77777777" w:rsidTr="0061733C">
        <w:trPr>
          <w:trHeight w:val="20"/>
        </w:trPr>
        <w:tc>
          <w:tcPr>
            <w:tcW w:w="1387" w:type="pct"/>
            <w:vAlign w:val="center"/>
            <w:hideMark/>
          </w:tcPr>
          <w:p w14:paraId="452EDA56" w14:textId="77777777" w:rsidR="00A4140A" w:rsidRPr="007D3C8C" w:rsidRDefault="00A4140A" w:rsidP="0061733C">
            <w:pPr>
              <w:jc w:val="right"/>
            </w:pPr>
            <w:r w:rsidRPr="007D3C8C">
              <w:t>вентиляция</w:t>
            </w:r>
          </w:p>
        </w:tc>
        <w:tc>
          <w:tcPr>
            <w:tcW w:w="345" w:type="pct"/>
            <w:noWrap/>
            <w:vAlign w:val="center"/>
            <w:hideMark/>
          </w:tcPr>
          <w:p w14:paraId="317B00C4" w14:textId="77777777" w:rsidR="00A4140A" w:rsidRPr="007D3C8C" w:rsidRDefault="00A4140A" w:rsidP="0061733C">
            <w:pPr>
              <w:jc w:val="center"/>
            </w:pPr>
            <w:r w:rsidRPr="007D3C8C">
              <w:t>0,000</w:t>
            </w:r>
          </w:p>
        </w:tc>
        <w:tc>
          <w:tcPr>
            <w:tcW w:w="294" w:type="pct"/>
            <w:noWrap/>
            <w:vAlign w:val="center"/>
            <w:hideMark/>
          </w:tcPr>
          <w:p w14:paraId="56D92BC7" w14:textId="77777777" w:rsidR="00A4140A" w:rsidRPr="007D3C8C" w:rsidRDefault="00A4140A" w:rsidP="0061733C">
            <w:pPr>
              <w:jc w:val="center"/>
            </w:pPr>
            <w:r w:rsidRPr="007D3C8C">
              <w:t>0,000</w:t>
            </w:r>
          </w:p>
        </w:tc>
        <w:tc>
          <w:tcPr>
            <w:tcW w:w="345" w:type="pct"/>
            <w:noWrap/>
            <w:vAlign w:val="center"/>
            <w:hideMark/>
          </w:tcPr>
          <w:p w14:paraId="6471638F" w14:textId="77777777" w:rsidR="00A4140A" w:rsidRPr="007D3C8C" w:rsidRDefault="00A4140A" w:rsidP="0061733C">
            <w:pPr>
              <w:jc w:val="center"/>
            </w:pPr>
            <w:r w:rsidRPr="007D3C8C">
              <w:t>0,000</w:t>
            </w:r>
          </w:p>
        </w:tc>
        <w:tc>
          <w:tcPr>
            <w:tcW w:w="294" w:type="pct"/>
            <w:noWrap/>
            <w:vAlign w:val="center"/>
            <w:hideMark/>
          </w:tcPr>
          <w:p w14:paraId="6D053EDC" w14:textId="77777777" w:rsidR="00A4140A" w:rsidRPr="007D3C8C" w:rsidRDefault="00A4140A" w:rsidP="0061733C">
            <w:pPr>
              <w:jc w:val="center"/>
            </w:pPr>
            <w:r w:rsidRPr="007D3C8C">
              <w:t>0,000</w:t>
            </w:r>
          </w:p>
        </w:tc>
        <w:tc>
          <w:tcPr>
            <w:tcW w:w="294" w:type="pct"/>
            <w:noWrap/>
            <w:vAlign w:val="center"/>
            <w:hideMark/>
          </w:tcPr>
          <w:p w14:paraId="7D497CEC" w14:textId="77777777" w:rsidR="00A4140A" w:rsidRPr="007D3C8C" w:rsidRDefault="00A4140A" w:rsidP="0061733C">
            <w:pPr>
              <w:jc w:val="center"/>
            </w:pPr>
            <w:r w:rsidRPr="007D3C8C">
              <w:t>0,000</w:t>
            </w:r>
          </w:p>
        </w:tc>
        <w:tc>
          <w:tcPr>
            <w:tcW w:w="294" w:type="pct"/>
            <w:noWrap/>
            <w:vAlign w:val="center"/>
            <w:hideMark/>
          </w:tcPr>
          <w:p w14:paraId="074A6572" w14:textId="77777777" w:rsidR="00A4140A" w:rsidRPr="007D3C8C" w:rsidRDefault="00A4140A" w:rsidP="0061733C">
            <w:pPr>
              <w:jc w:val="center"/>
            </w:pPr>
            <w:r w:rsidRPr="007D3C8C">
              <w:t>0,000</w:t>
            </w:r>
          </w:p>
        </w:tc>
        <w:tc>
          <w:tcPr>
            <w:tcW w:w="294" w:type="pct"/>
            <w:noWrap/>
            <w:vAlign w:val="center"/>
            <w:hideMark/>
          </w:tcPr>
          <w:p w14:paraId="4C2275B2" w14:textId="77777777" w:rsidR="00A4140A" w:rsidRPr="007D3C8C" w:rsidRDefault="00A4140A" w:rsidP="0061733C">
            <w:pPr>
              <w:jc w:val="center"/>
            </w:pPr>
            <w:r w:rsidRPr="007D3C8C">
              <w:t>0,000</w:t>
            </w:r>
          </w:p>
        </w:tc>
        <w:tc>
          <w:tcPr>
            <w:tcW w:w="294" w:type="pct"/>
            <w:noWrap/>
            <w:vAlign w:val="center"/>
            <w:hideMark/>
          </w:tcPr>
          <w:p w14:paraId="6109F8BE" w14:textId="77777777" w:rsidR="00A4140A" w:rsidRPr="007D3C8C" w:rsidRDefault="00A4140A" w:rsidP="0061733C">
            <w:pPr>
              <w:jc w:val="center"/>
            </w:pPr>
            <w:r w:rsidRPr="007D3C8C">
              <w:t>0,000</w:t>
            </w:r>
          </w:p>
        </w:tc>
        <w:tc>
          <w:tcPr>
            <w:tcW w:w="294" w:type="pct"/>
            <w:noWrap/>
            <w:vAlign w:val="center"/>
            <w:hideMark/>
          </w:tcPr>
          <w:p w14:paraId="56986B03" w14:textId="77777777" w:rsidR="00A4140A" w:rsidRPr="007D3C8C" w:rsidRDefault="00A4140A" w:rsidP="0061733C">
            <w:pPr>
              <w:jc w:val="center"/>
            </w:pPr>
            <w:r w:rsidRPr="007D3C8C">
              <w:t>0,000</w:t>
            </w:r>
          </w:p>
        </w:tc>
        <w:tc>
          <w:tcPr>
            <w:tcW w:w="294" w:type="pct"/>
            <w:noWrap/>
            <w:vAlign w:val="center"/>
            <w:hideMark/>
          </w:tcPr>
          <w:p w14:paraId="304E31B3" w14:textId="77777777" w:rsidR="00A4140A" w:rsidRPr="007D3C8C" w:rsidRDefault="00A4140A" w:rsidP="0061733C">
            <w:pPr>
              <w:jc w:val="center"/>
            </w:pPr>
            <w:r w:rsidRPr="007D3C8C">
              <w:t>0,000</w:t>
            </w:r>
          </w:p>
        </w:tc>
        <w:tc>
          <w:tcPr>
            <w:tcW w:w="297" w:type="pct"/>
            <w:noWrap/>
            <w:vAlign w:val="center"/>
            <w:hideMark/>
          </w:tcPr>
          <w:p w14:paraId="42D5712D" w14:textId="77777777" w:rsidR="00A4140A" w:rsidRPr="007D3C8C" w:rsidRDefault="00A4140A" w:rsidP="0061733C">
            <w:pPr>
              <w:jc w:val="center"/>
            </w:pPr>
            <w:r w:rsidRPr="007D3C8C">
              <w:t>0,000</w:t>
            </w:r>
          </w:p>
        </w:tc>
        <w:tc>
          <w:tcPr>
            <w:tcW w:w="274" w:type="pct"/>
            <w:noWrap/>
            <w:vAlign w:val="center"/>
            <w:hideMark/>
          </w:tcPr>
          <w:p w14:paraId="11639A53" w14:textId="77777777" w:rsidR="00A4140A" w:rsidRPr="007D3C8C" w:rsidRDefault="00A4140A" w:rsidP="0061733C">
            <w:pPr>
              <w:jc w:val="center"/>
            </w:pPr>
            <w:r w:rsidRPr="007D3C8C">
              <w:t>0,000</w:t>
            </w:r>
          </w:p>
        </w:tc>
      </w:tr>
      <w:tr w:rsidR="00A4140A" w:rsidRPr="007D3C8C" w14:paraId="75239BAC" w14:textId="77777777" w:rsidTr="0061733C">
        <w:trPr>
          <w:trHeight w:val="20"/>
        </w:trPr>
        <w:tc>
          <w:tcPr>
            <w:tcW w:w="1387" w:type="pct"/>
            <w:vAlign w:val="center"/>
            <w:hideMark/>
          </w:tcPr>
          <w:p w14:paraId="46F3B56A" w14:textId="77777777" w:rsidR="00A4140A" w:rsidRPr="007D3C8C" w:rsidRDefault="00A4140A" w:rsidP="0061733C">
            <w:pPr>
              <w:jc w:val="right"/>
            </w:pPr>
            <w:r w:rsidRPr="007D3C8C">
              <w:t>горячее водоснабжение</w:t>
            </w:r>
          </w:p>
        </w:tc>
        <w:tc>
          <w:tcPr>
            <w:tcW w:w="345" w:type="pct"/>
            <w:noWrap/>
            <w:vAlign w:val="center"/>
            <w:hideMark/>
          </w:tcPr>
          <w:p w14:paraId="0E838824" w14:textId="77777777" w:rsidR="00A4140A" w:rsidRPr="007D3C8C" w:rsidRDefault="00A4140A" w:rsidP="0061733C">
            <w:pPr>
              <w:jc w:val="center"/>
            </w:pPr>
            <w:r w:rsidRPr="007D3C8C">
              <w:t>0,000</w:t>
            </w:r>
          </w:p>
        </w:tc>
        <w:tc>
          <w:tcPr>
            <w:tcW w:w="294" w:type="pct"/>
            <w:noWrap/>
            <w:vAlign w:val="center"/>
            <w:hideMark/>
          </w:tcPr>
          <w:p w14:paraId="670A7E61" w14:textId="77777777" w:rsidR="00A4140A" w:rsidRPr="007D3C8C" w:rsidRDefault="00A4140A" w:rsidP="0061733C">
            <w:pPr>
              <w:jc w:val="center"/>
            </w:pPr>
            <w:r w:rsidRPr="007D3C8C">
              <w:t>0,000</w:t>
            </w:r>
          </w:p>
        </w:tc>
        <w:tc>
          <w:tcPr>
            <w:tcW w:w="345" w:type="pct"/>
            <w:noWrap/>
            <w:vAlign w:val="center"/>
            <w:hideMark/>
          </w:tcPr>
          <w:p w14:paraId="189F3D03" w14:textId="77777777" w:rsidR="00A4140A" w:rsidRPr="007D3C8C" w:rsidRDefault="00A4140A" w:rsidP="0061733C">
            <w:pPr>
              <w:jc w:val="center"/>
            </w:pPr>
            <w:r w:rsidRPr="007D3C8C">
              <w:t>0,000</w:t>
            </w:r>
          </w:p>
        </w:tc>
        <w:tc>
          <w:tcPr>
            <w:tcW w:w="294" w:type="pct"/>
            <w:noWrap/>
            <w:vAlign w:val="center"/>
            <w:hideMark/>
          </w:tcPr>
          <w:p w14:paraId="2FF4538A" w14:textId="77777777" w:rsidR="00A4140A" w:rsidRPr="007D3C8C" w:rsidRDefault="00A4140A" w:rsidP="0061733C">
            <w:pPr>
              <w:jc w:val="center"/>
            </w:pPr>
            <w:r w:rsidRPr="007D3C8C">
              <w:t>0,000</w:t>
            </w:r>
          </w:p>
        </w:tc>
        <w:tc>
          <w:tcPr>
            <w:tcW w:w="294" w:type="pct"/>
            <w:noWrap/>
            <w:vAlign w:val="center"/>
            <w:hideMark/>
          </w:tcPr>
          <w:p w14:paraId="4B35987E" w14:textId="77777777" w:rsidR="00A4140A" w:rsidRPr="007D3C8C" w:rsidRDefault="00A4140A" w:rsidP="0061733C">
            <w:pPr>
              <w:jc w:val="center"/>
            </w:pPr>
            <w:r w:rsidRPr="007D3C8C">
              <w:t>0,000</w:t>
            </w:r>
          </w:p>
        </w:tc>
        <w:tc>
          <w:tcPr>
            <w:tcW w:w="294" w:type="pct"/>
            <w:noWrap/>
            <w:vAlign w:val="center"/>
            <w:hideMark/>
          </w:tcPr>
          <w:p w14:paraId="6227FEED" w14:textId="77777777" w:rsidR="00A4140A" w:rsidRPr="007D3C8C" w:rsidRDefault="00A4140A" w:rsidP="0061733C">
            <w:pPr>
              <w:jc w:val="center"/>
            </w:pPr>
            <w:r w:rsidRPr="007D3C8C">
              <w:t>0,000</w:t>
            </w:r>
          </w:p>
        </w:tc>
        <w:tc>
          <w:tcPr>
            <w:tcW w:w="294" w:type="pct"/>
            <w:noWrap/>
            <w:vAlign w:val="center"/>
            <w:hideMark/>
          </w:tcPr>
          <w:p w14:paraId="336BAC2E" w14:textId="77777777" w:rsidR="00A4140A" w:rsidRPr="007D3C8C" w:rsidRDefault="00A4140A" w:rsidP="0061733C">
            <w:pPr>
              <w:jc w:val="center"/>
            </w:pPr>
            <w:r w:rsidRPr="007D3C8C">
              <w:t>0,000</w:t>
            </w:r>
          </w:p>
        </w:tc>
        <w:tc>
          <w:tcPr>
            <w:tcW w:w="294" w:type="pct"/>
            <w:noWrap/>
            <w:vAlign w:val="center"/>
            <w:hideMark/>
          </w:tcPr>
          <w:p w14:paraId="44B931A2" w14:textId="77777777" w:rsidR="00A4140A" w:rsidRPr="007D3C8C" w:rsidRDefault="00A4140A" w:rsidP="0061733C">
            <w:pPr>
              <w:jc w:val="center"/>
            </w:pPr>
            <w:r w:rsidRPr="007D3C8C">
              <w:t>0,000</w:t>
            </w:r>
          </w:p>
        </w:tc>
        <w:tc>
          <w:tcPr>
            <w:tcW w:w="294" w:type="pct"/>
            <w:noWrap/>
            <w:vAlign w:val="center"/>
            <w:hideMark/>
          </w:tcPr>
          <w:p w14:paraId="0FB1F44A" w14:textId="77777777" w:rsidR="00A4140A" w:rsidRPr="007D3C8C" w:rsidRDefault="00A4140A" w:rsidP="0061733C">
            <w:pPr>
              <w:jc w:val="center"/>
            </w:pPr>
            <w:r w:rsidRPr="007D3C8C">
              <w:t>0,000</w:t>
            </w:r>
          </w:p>
        </w:tc>
        <w:tc>
          <w:tcPr>
            <w:tcW w:w="294" w:type="pct"/>
            <w:noWrap/>
            <w:vAlign w:val="center"/>
            <w:hideMark/>
          </w:tcPr>
          <w:p w14:paraId="38F56598" w14:textId="77777777" w:rsidR="00A4140A" w:rsidRPr="007D3C8C" w:rsidRDefault="00A4140A" w:rsidP="0061733C">
            <w:pPr>
              <w:jc w:val="center"/>
            </w:pPr>
            <w:r w:rsidRPr="007D3C8C">
              <w:t>0,000</w:t>
            </w:r>
          </w:p>
        </w:tc>
        <w:tc>
          <w:tcPr>
            <w:tcW w:w="297" w:type="pct"/>
            <w:noWrap/>
            <w:vAlign w:val="center"/>
            <w:hideMark/>
          </w:tcPr>
          <w:p w14:paraId="3947403A" w14:textId="77777777" w:rsidR="00A4140A" w:rsidRPr="007D3C8C" w:rsidRDefault="00A4140A" w:rsidP="0061733C">
            <w:pPr>
              <w:jc w:val="center"/>
            </w:pPr>
            <w:r w:rsidRPr="007D3C8C">
              <w:t>0,000</w:t>
            </w:r>
          </w:p>
        </w:tc>
        <w:tc>
          <w:tcPr>
            <w:tcW w:w="274" w:type="pct"/>
            <w:noWrap/>
            <w:vAlign w:val="center"/>
            <w:hideMark/>
          </w:tcPr>
          <w:p w14:paraId="7D77B9E6" w14:textId="77777777" w:rsidR="00A4140A" w:rsidRPr="007D3C8C" w:rsidRDefault="00A4140A" w:rsidP="0061733C">
            <w:pPr>
              <w:jc w:val="center"/>
            </w:pPr>
            <w:r w:rsidRPr="007D3C8C">
              <w:t>0,000</w:t>
            </w:r>
          </w:p>
        </w:tc>
      </w:tr>
      <w:tr w:rsidR="00A4140A" w:rsidRPr="007D3C8C" w14:paraId="645063B6" w14:textId="77777777" w:rsidTr="0061733C">
        <w:trPr>
          <w:trHeight w:val="20"/>
        </w:trPr>
        <w:tc>
          <w:tcPr>
            <w:tcW w:w="1387" w:type="pct"/>
            <w:vAlign w:val="center"/>
            <w:hideMark/>
          </w:tcPr>
          <w:p w14:paraId="7217FDB5"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1D6CFC12" w14:textId="77777777" w:rsidR="00A4140A" w:rsidRPr="007D3C8C" w:rsidRDefault="00A4140A" w:rsidP="0061733C">
            <w:pPr>
              <w:jc w:val="center"/>
            </w:pPr>
            <w:r w:rsidRPr="007D3C8C">
              <w:t>1,365</w:t>
            </w:r>
          </w:p>
        </w:tc>
        <w:tc>
          <w:tcPr>
            <w:tcW w:w="294" w:type="pct"/>
            <w:vAlign w:val="center"/>
            <w:hideMark/>
          </w:tcPr>
          <w:p w14:paraId="790F06FE" w14:textId="77777777" w:rsidR="00A4140A" w:rsidRPr="007D3C8C" w:rsidRDefault="00A4140A" w:rsidP="0061733C">
            <w:pPr>
              <w:jc w:val="center"/>
            </w:pPr>
            <w:r w:rsidRPr="007D3C8C">
              <w:t>1,365</w:t>
            </w:r>
          </w:p>
        </w:tc>
        <w:tc>
          <w:tcPr>
            <w:tcW w:w="345" w:type="pct"/>
            <w:vAlign w:val="center"/>
            <w:hideMark/>
          </w:tcPr>
          <w:p w14:paraId="508C30EA" w14:textId="77777777" w:rsidR="00A4140A" w:rsidRPr="007D3C8C" w:rsidRDefault="00A4140A" w:rsidP="0061733C">
            <w:pPr>
              <w:jc w:val="center"/>
            </w:pPr>
            <w:r w:rsidRPr="007D3C8C">
              <w:t>1,365</w:t>
            </w:r>
          </w:p>
        </w:tc>
        <w:tc>
          <w:tcPr>
            <w:tcW w:w="294" w:type="pct"/>
            <w:vAlign w:val="center"/>
            <w:hideMark/>
          </w:tcPr>
          <w:p w14:paraId="2D3D578D" w14:textId="77777777" w:rsidR="00A4140A" w:rsidRPr="007D3C8C" w:rsidRDefault="00A4140A" w:rsidP="0061733C">
            <w:pPr>
              <w:jc w:val="center"/>
            </w:pPr>
            <w:r w:rsidRPr="007D3C8C">
              <w:t>1,365</w:t>
            </w:r>
          </w:p>
        </w:tc>
        <w:tc>
          <w:tcPr>
            <w:tcW w:w="294" w:type="pct"/>
            <w:vAlign w:val="center"/>
            <w:hideMark/>
          </w:tcPr>
          <w:p w14:paraId="25548E32" w14:textId="77777777" w:rsidR="00A4140A" w:rsidRPr="007D3C8C" w:rsidRDefault="00A4140A" w:rsidP="0061733C">
            <w:pPr>
              <w:jc w:val="center"/>
            </w:pPr>
            <w:r w:rsidRPr="007D3C8C">
              <w:t>1,365</w:t>
            </w:r>
          </w:p>
        </w:tc>
        <w:tc>
          <w:tcPr>
            <w:tcW w:w="294" w:type="pct"/>
            <w:vAlign w:val="center"/>
            <w:hideMark/>
          </w:tcPr>
          <w:p w14:paraId="37DFE310" w14:textId="77777777" w:rsidR="00A4140A" w:rsidRPr="007D3C8C" w:rsidRDefault="00A4140A" w:rsidP="0061733C">
            <w:pPr>
              <w:jc w:val="center"/>
            </w:pPr>
            <w:r w:rsidRPr="007D3C8C">
              <w:t>1,365</w:t>
            </w:r>
          </w:p>
        </w:tc>
        <w:tc>
          <w:tcPr>
            <w:tcW w:w="294" w:type="pct"/>
            <w:vAlign w:val="center"/>
            <w:hideMark/>
          </w:tcPr>
          <w:p w14:paraId="2316C0EB" w14:textId="77777777" w:rsidR="00A4140A" w:rsidRPr="007D3C8C" w:rsidRDefault="00A4140A" w:rsidP="0061733C">
            <w:pPr>
              <w:jc w:val="center"/>
            </w:pPr>
            <w:r w:rsidRPr="007D3C8C">
              <w:t>1,365</w:t>
            </w:r>
          </w:p>
        </w:tc>
        <w:tc>
          <w:tcPr>
            <w:tcW w:w="294" w:type="pct"/>
            <w:vAlign w:val="center"/>
            <w:hideMark/>
          </w:tcPr>
          <w:p w14:paraId="3AF3C49F" w14:textId="77777777" w:rsidR="00A4140A" w:rsidRPr="007D3C8C" w:rsidRDefault="00A4140A" w:rsidP="0061733C">
            <w:pPr>
              <w:jc w:val="center"/>
            </w:pPr>
            <w:r w:rsidRPr="007D3C8C">
              <w:t>1,365</w:t>
            </w:r>
          </w:p>
        </w:tc>
        <w:tc>
          <w:tcPr>
            <w:tcW w:w="294" w:type="pct"/>
            <w:vAlign w:val="center"/>
            <w:hideMark/>
          </w:tcPr>
          <w:p w14:paraId="34CAEC04" w14:textId="77777777" w:rsidR="00A4140A" w:rsidRPr="007D3C8C" w:rsidRDefault="00A4140A" w:rsidP="0061733C">
            <w:pPr>
              <w:jc w:val="center"/>
            </w:pPr>
            <w:r w:rsidRPr="007D3C8C">
              <w:t>1,365</w:t>
            </w:r>
          </w:p>
        </w:tc>
        <w:tc>
          <w:tcPr>
            <w:tcW w:w="294" w:type="pct"/>
            <w:vAlign w:val="center"/>
            <w:hideMark/>
          </w:tcPr>
          <w:p w14:paraId="67CD30A4" w14:textId="77777777" w:rsidR="00A4140A" w:rsidRPr="007D3C8C" w:rsidRDefault="00A4140A" w:rsidP="0061733C">
            <w:pPr>
              <w:jc w:val="center"/>
            </w:pPr>
            <w:r w:rsidRPr="007D3C8C">
              <w:t>1,365</w:t>
            </w:r>
          </w:p>
        </w:tc>
        <w:tc>
          <w:tcPr>
            <w:tcW w:w="297" w:type="pct"/>
            <w:vAlign w:val="center"/>
            <w:hideMark/>
          </w:tcPr>
          <w:p w14:paraId="45CFDF97" w14:textId="77777777" w:rsidR="00A4140A" w:rsidRPr="007D3C8C" w:rsidRDefault="00A4140A" w:rsidP="0061733C">
            <w:pPr>
              <w:jc w:val="center"/>
            </w:pPr>
            <w:r w:rsidRPr="007D3C8C">
              <w:t>1,365</w:t>
            </w:r>
          </w:p>
        </w:tc>
        <w:tc>
          <w:tcPr>
            <w:tcW w:w="274" w:type="pct"/>
            <w:vAlign w:val="center"/>
            <w:hideMark/>
          </w:tcPr>
          <w:p w14:paraId="52C17FCB" w14:textId="77777777" w:rsidR="00A4140A" w:rsidRPr="007D3C8C" w:rsidRDefault="00A4140A" w:rsidP="0061733C">
            <w:pPr>
              <w:jc w:val="center"/>
            </w:pPr>
            <w:r w:rsidRPr="007D3C8C">
              <w:t>1,365</w:t>
            </w:r>
          </w:p>
        </w:tc>
      </w:tr>
      <w:tr w:rsidR="00A4140A" w:rsidRPr="007D3C8C" w14:paraId="34A9CEF3" w14:textId="77777777" w:rsidTr="0061733C">
        <w:trPr>
          <w:trHeight w:val="20"/>
        </w:trPr>
        <w:tc>
          <w:tcPr>
            <w:tcW w:w="1387" w:type="pct"/>
            <w:vAlign w:val="center"/>
            <w:hideMark/>
          </w:tcPr>
          <w:p w14:paraId="7B0E3C91"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C3685C0" w14:textId="77777777" w:rsidR="00A4140A" w:rsidRPr="007D3C8C" w:rsidRDefault="00A4140A" w:rsidP="0061733C">
            <w:pPr>
              <w:jc w:val="center"/>
            </w:pPr>
            <w:r w:rsidRPr="007D3C8C">
              <w:t>1,365</w:t>
            </w:r>
          </w:p>
        </w:tc>
        <w:tc>
          <w:tcPr>
            <w:tcW w:w="294" w:type="pct"/>
            <w:vAlign w:val="center"/>
            <w:hideMark/>
          </w:tcPr>
          <w:p w14:paraId="02B6195B" w14:textId="77777777" w:rsidR="00A4140A" w:rsidRPr="007D3C8C" w:rsidRDefault="00A4140A" w:rsidP="0061733C">
            <w:pPr>
              <w:jc w:val="center"/>
            </w:pPr>
            <w:r w:rsidRPr="007D3C8C">
              <w:t>1,365</w:t>
            </w:r>
          </w:p>
        </w:tc>
        <w:tc>
          <w:tcPr>
            <w:tcW w:w="345" w:type="pct"/>
            <w:vAlign w:val="center"/>
            <w:hideMark/>
          </w:tcPr>
          <w:p w14:paraId="1EF75C40" w14:textId="77777777" w:rsidR="00A4140A" w:rsidRPr="007D3C8C" w:rsidRDefault="00A4140A" w:rsidP="0061733C">
            <w:pPr>
              <w:jc w:val="center"/>
            </w:pPr>
            <w:r w:rsidRPr="007D3C8C">
              <w:t>1,365</w:t>
            </w:r>
          </w:p>
        </w:tc>
        <w:tc>
          <w:tcPr>
            <w:tcW w:w="294" w:type="pct"/>
            <w:vAlign w:val="center"/>
            <w:hideMark/>
          </w:tcPr>
          <w:p w14:paraId="129AD2D4" w14:textId="77777777" w:rsidR="00A4140A" w:rsidRPr="007D3C8C" w:rsidRDefault="00A4140A" w:rsidP="0061733C">
            <w:pPr>
              <w:jc w:val="center"/>
            </w:pPr>
            <w:r w:rsidRPr="007D3C8C">
              <w:t>1,365</w:t>
            </w:r>
          </w:p>
        </w:tc>
        <w:tc>
          <w:tcPr>
            <w:tcW w:w="294" w:type="pct"/>
            <w:vAlign w:val="center"/>
            <w:hideMark/>
          </w:tcPr>
          <w:p w14:paraId="5896D5BF" w14:textId="77777777" w:rsidR="00A4140A" w:rsidRPr="007D3C8C" w:rsidRDefault="00A4140A" w:rsidP="0061733C">
            <w:pPr>
              <w:jc w:val="center"/>
            </w:pPr>
            <w:r w:rsidRPr="007D3C8C">
              <w:t>1,365</w:t>
            </w:r>
          </w:p>
        </w:tc>
        <w:tc>
          <w:tcPr>
            <w:tcW w:w="294" w:type="pct"/>
            <w:vAlign w:val="center"/>
            <w:hideMark/>
          </w:tcPr>
          <w:p w14:paraId="2D92EC36" w14:textId="77777777" w:rsidR="00A4140A" w:rsidRPr="007D3C8C" w:rsidRDefault="00A4140A" w:rsidP="0061733C">
            <w:pPr>
              <w:jc w:val="center"/>
            </w:pPr>
            <w:r w:rsidRPr="007D3C8C">
              <w:t>1,365</w:t>
            </w:r>
          </w:p>
        </w:tc>
        <w:tc>
          <w:tcPr>
            <w:tcW w:w="294" w:type="pct"/>
            <w:vAlign w:val="center"/>
            <w:hideMark/>
          </w:tcPr>
          <w:p w14:paraId="787C95B3" w14:textId="77777777" w:rsidR="00A4140A" w:rsidRPr="007D3C8C" w:rsidRDefault="00A4140A" w:rsidP="0061733C">
            <w:pPr>
              <w:jc w:val="center"/>
            </w:pPr>
            <w:r w:rsidRPr="007D3C8C">
              <w:t>1,365</w:t>
            </w:r>
          </w:p>
        </w:tc>
        <w:tc>
          <w:tcPr>
            <w:tcW w:w="294" w:type="pct"/>
            <w:vAlign w:val="center"/>
            <w:hideMark/>
          </w:tcPr>
          <w:p w14:paraId="5E87FC2C" w14:textId="77777777" w:rsidR="00A4140A" w:rsidRPr="007D3C8C" w:rsidRDefault="00A4140A" w:rsidP="0061733C">
            <w:pPr>
              <w:jc w:val="center"/>
            </w:pPr>
            <w:r w:rsidRPr="007D3C8C">
              <w:t>1,365</w:t>
            </w:r>
          </w:p>
        </w:tc>
        <w:tc>
          <w:tcPr>
            <w:tcW w:w="294" w:type="pct"/>
            <w:vAlign w:val="center"/>
            <w:hideMark/>
          </w:tcPr>
          <w:p w14:paraId="21E1FF79" w14:textId="77777777" w:rsidR="00A4140A" w:rsidRPr="007D3C8C" w:rsidRDefault="00A4140A" w:rsidP="0061733C">
            <w:pPr>
              <w:jc w:val="center"/>
            </w:pPr>
            <w:r w:rsidRPr="007D3C8C">
              <w:t>1,365</w:t>
            </w:r>
          </w:p>
        </w:tc>
        <w:tc>
          <w:tcPr>
            <w:tcW w:w="294" w:type="pct"/>
            <w:vAlign w:val="center"/>
            <w:hideMark/>
          </w:tcPr>
          <w:p w14:paraId="7612967A" w14:textId="77777777" w:rsidR="00A4140A" w:rsidRPr="007D3C8C" w:rsidRDefault="00A4140A" w:rsidP="0061733C">
            <w:pPr>
              <w:jc w:val="center"/>
            </w:pPr>
            <w:r w:rsidRPr="007D3C8C">
              <w:t>1,365</w:t>
            </w:r>
          </w:p>
        </w:tc>
        <w:tc>
          <w:tcPr>
            <w:tcW w:w="297" w:type="pct"/>
            <w:vAlign w:val="center"/>
            <w:hideMark/>
          </w:tcPr>
          <w:p w14:paraId="4223B823" w14:textId="77777777" w:rsidR="00A4140A" w:rsidRPr="007D3C8C" w:rsidRDefault="00A4140A" w:rsidP="0061733C">
            <w:pPr>
              <w:jc w:val="center"/>
            </w:pPr>
            <w:r w:rsidRPr="007D3C8C">
              <w:t>1,365</w:t>
            </w:r>
          </w:p>
        </w:tc>
        <w:tc>
          <w:tcPr>
            <w:tcW w:w="274" w:type="pct"/>
            <w:vAlign w:val="center"/>
            <w:hideMark/>
          </w:tcPr>
          <w:p w14:paraId="6F5BED41" w14:textId="77777777" w:rsidR="00A4140A" w:rsidRPr="007D3C8C" w:rsidRDefault="00A4140A" w:rsidP="0061733C">
            <w:pPr>
              <w:jc w:val="center"/>
            </w:pPr>
            <w:r w:rsidRPr="007D3C8C">
              <w:t>1,365</w:t>
            </w:r>
          </w:p>
        </w:tc>
      </w:tr>
      <w:tr w:rsidR="00A4140A" w:rsidRPr="007D3C8C" w14:paraId="249B3413" w14:textId="77777777" w:rsidTr="0061733C">
        <w:trPr>
          <w:trHeight w:val="20"/>
        </w:trPr>
        <w:tc>
          <w:tcPr>
            <w:tcW w:w="1387" w:type="pct"/>
            <w:vAlign w:val="center"/>
            <w:hideMark/>
          </w:tcPr>
          <w:p w14:paraId="71750F5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32D9D532" w14:textId="77777777" w:rsidR="00A4140A" w:rsidRPr="007D3C8C" w:rsidRDefault="00A4140A" w:rsidP="0061733C">
            <w:pPr>
              <w:jc w:val="center"/>
            </w:pPr>
            <w:r w:rsidRPr="007D3C8C">
              <w:t>0,841</w:t>
            </w:r>
          </w:p>
        </w:tc>
        <w:tc>
          <w:tcPr>
            <w:tcW w:w="294" w:type="pct"/>
            <w:vAlign w:val="center"/>
            <w:hideMark/>
          </w:tcPr>
          <w:p w14:paraId="69D4A452" w14:textId="77777777" w:rsidR="00A4140A" w:rsidRPr="007D3C8C" w:rsidRDefault="00A4140A" w:rsidP="0061733C">
            <w:pPr>
              <w:jc w:val="center"/>
            </w:pPr>
            <w:r w:rsidRPr="007D3C8C">
              <w:t>0,841</w:t>
            </w:r>
          </w:p>
        </w:tc>
        <w:tc>
          <w:tcPr>
            <w:tcW w:w="345" w:type="pct"/>
            <w:vAlign w:val="center"/>
            <w:hideMark/>
          </w:tcPr>
          <w:p w14:paraId="1DB0D0BB" w14:textId="77777777" w:rsidR="00A4140A" w:rsidRPr="007D3C8C" w:rsidRDefault="00A4140A" w:rsidP="0061733C">
            <w:pPr>
              <w:jc w:val="center"/>
            </w:pPr>
            <w:r w:rsidRPr="007D3C8C">
              <w:t>0,841</w:t>
            </w:r>
          </w:p>
        </w:tc>
        <w:tc>
          <w:tcPr>
            <w:tcW w:w="294" w:type="pct"/>
            <w:vAlign w:val="center"/>
            <w:hideMark/>
          </w:tcPr>
          <w:p w14:paraId="234461D7" w14:textId="77777777" w:rsidR="00A4140A" w:rsidRPr="007D3C8C" w:rsidRDefault="00A4140A" w:rsidP="0061733C">
            <w:pPr>
              <w:jc w:val="center"/>
            </w:pPr>
            <w:r w:rsidRPr="007D3C8C">
              <w:t>0,841</w:t>
            </w:r>
          </w:p>
        </w:tc>
        <w:tc>
          <w:tcPr>
            <w:tcW w:w="294" w:type="pct"/>
            <w:vAlign w:val="center"/>
            <w:hideMark/>
          </w:tcPr>
          <w:p w14:paraId="116A28A9" w14:textId="77777777" w:rsidR="00A4140A" w:rsidRPr="007D3C8C" w:rsidRDefault="00A4140A" w:rsidP="0061733C">
            <w:pPr>
              <w:jc w:val="center"/>
            </w:pPr>
            <w:r w:rsidRPr="007D3C8C">
              <w:t>0,841</w:t>
            </w:r>
          </w:p>
        </w:tc>
        <w:tc>
          <w:tcPr>
            <w:tcW w:w="294" w:type="pct"/>
            <w:vAlign w:val="center"/>
            <w:hideMark/>
          </w:tcPr>
          <w:p w14:paraId="30A68DAC" w14:textId="77777777" w:rsidR="00A4140A" w:rsidRPr="007D3C8C" w:rsidRDefault="00A4140A" w:rsidP="0061733C">
            <w:pPr>
              <w:jc w:val="center"/>
            </w:pPr>
            <w:r w:rsidRPr="007D3C8C">
              <w:t>0,841</w:t>
            </w:r>
          </w:p>
        </w:tc>
        <w:tc>
          <w:tcPr>
            <w:tcW w:w="294" w:type="pct"/>
            <w:vAlign w:val="center"/>
            <w:hideMark/>
          </w:tcPr>
          <w:p w14:paraId="0095D4C2" w14:textId="77777777" w:rsidR="00A4140A" w:rsidRPr="007D3C8C" w:rsidRDefault="00A4140A" w:rsidP="0061733C">
            <w:pPr>
              <w:jc w:val="center"/>
            </w:pPr>
            <w:r w:rsidRPr="007D3C8C">
              <w:t>0,841</w:t>
            </w:r>
          </w:p>
        </w:tc>
        <w:tc>
          <w:tcPr>
            <w:tcW w:w="294" w:type="pct"/>
            <w:vAlign w:val="center"/>
            <w:hideMark/>
          </w:tcPr>
          <w:p w14:paraId="0F0FBEB7" w14:textId="77777777" w:rsidR="00A4140A" w:rsidRPr="007D3C8C" w:rsidRDefault="00A4140A" w:rsidP="0061733C">
            <w:pPr>
              <w:jc w:val="center"/>
            </w:pPr>
            <w:r w:rsidRPr="007D3C8C">
              <w:t>0,841</w:t>
            </w:r>
          </w:p>
        </w:tc>
        <w:tc>
          <w:tcPr>
            <w:tcW w:w="294" w:type="pct"/>
            <w:vAlign w:val="center"/>
            <w:hideMark/>
          </w:tcPr>
          <w:p w14:paraId="6A143AB6" w14:textId="77777777" w:rsidR="00A4140A" w:rsidRPr="007D3C8C" w:rsidRDefault="00A4140A" w:rsidP="0061733C">
            <w:pPr>
              <w:jc w:val="center"/>
            </w:pPr>
            <w:r w:rsidRPr="007D3C8C">
              <w:t>0,841</w:t>
            </w:r>
          </w:p>
        </w:tc>
        <w:tc>
          <w:tcPr>
            <w:tcW w:w="294" w:type="pct"/>
            <w:vAlign w:val="center"/>
            <w:hideMark/>
          </w:tcPr>
          <w:p w14:paraId="251D415B" w14:textId="77777777" w:rsidR="00A4140A" w:rsidRPr="007D3C8C" w:rsidRDefault="00A4140A" w:rsidP="0061733C">
            <w:pPr>
              <w:jc w:val="center"/>
            </w:pPr>
            <w:r w:rsidRPr="007D3C8C">
              <w:t>0,841</w:t>
            </w:r>
          </w:p>
        </w:tc>
        <w:tc>
          <w:tcPr>
            <w:tcW w:w="297" w:type="pct"/>
            <w:vAlign w:val="center"/>
            <w:hideMark/>
          </w:tcPr>
          <w:p w14:paraId="6E610B22" w14:textId="77777777" w:rsidR="00A4140A" w:rsidRPr="007D3C8C" w:rsidRDefault="00A4140A" w:rsidP="0061733C">
            <w:pPr>
              <w:jc w:val="center"/>
            </w:pPr>
            <w:r w:rsidRPr="007D3C8C">
              <w:t>0,841</w:t>
            </w:r>
          </w:p>
        </w:tc>
        <w:tc>
          <w:tcPr>
            <w:tcW w:w="274" w:type="pct"/>
            <w:vAlign w:val="center"/>
            <w:hideMark/>
          </w:tcPr>
          <w:p w14:paraId="1BF517B5" w14:textId="77777777" w:rsidR="00A4140A" w:rsidRPr="007D3C8C" w:rsidRDefault="00A4140A" w:rsidP="0061733C">
            <w:pPr>
              <w:jc w:val="center"/>
            </w:pPr>
            <w:r w:rsidRPr="007D3C8C">
              <w:t>0,841</w:t>
            </w:r>
          </w:p>
        </w:tc>
      </w:tr>
      <w:tr w:rsidR="00A4140A" w:rsidRPr="007D3C8C" w14:paraId="0D2DC7C9" w14:textId="77777777" w:rsidTr="0061733C">
        <w:trPr>
          <w:trHeight w:val="20"/>
        </w:trPr>
        <w:tc>
          <w:tcPr>
            <w:tcW w:w="1387" w:type="pct"/>
            <w:vAlign w:val="center"/>
            <w:hideMark/>
          </w:tcPr>
          <w:p w14:paraId="71299504"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6346ABAB" w14:textId="77777777" w:rsidR="00A4140A" w:rsidRPr="007D3C8C" w:rsidRDefault="00A4140A" w:rsidP="0061733C">
            <w:pPr>
              <w:jc w:val="center"/>
            </w:pPr>
            <w:r w:rsidRPr="007D3C8C">
              <w:t>0,468</w:t>
            </w:r>
          </w:p>
        </w:tc>
        <w:tc>
          <w:tcPr>
            <w:tcW w:w="294" w:type="pct"/>
            <w:vAlign w:val="center"/>
            <w:hideMark/>
          </w:tcPr>
          <w:p w14:paraId="2934AAA5" w14:textId="77777777" w:rsidR="00A4140A" w:rsidRPr="007D3C8C" w:rsidRDefault="00A4140A" w:rsidP="0061733C">
            <w:pPr>
              <w:jc w:val="center"/>
            </w:pPr>
            <w:r w:rsidRPr="007D3C8C">
              <w:t>0,468</w:t>
            </w:r>
          </w:p>
        </w:tc>
        <w:tc>
          <w:tcPr>
            <w:tcW w:w="345" w:type="pct"/>
            <w:vAlign w:val="center"/>
            <w:hideMark/>
          </w:tcPr>
          <w:p w14:paraId="64834884" w14:textId="77777777" w:rsidR="00A4140A" w:rsidRPr="007D3C8C" w:rsidRDefault="00A4140A" w:rsidP="0061733C">
            <w:pPr>
              <w:jc w:val="center"/>
            </w:pPr>
            <w:r w:rsidRPr="007D3C8C">
              <w:t>0,468</w:t>
            </w:r>
          </w:p>
        </w:tc>
        <w:tc>
          <w:tcPr>
            <w:tcW w:w="294" w:type="pct"/>
            <w:vAlign w:val="center"/>
            <w:hideMark/>
          </w:tcPr>
          <w:p w14:paraId="1B81E239" w14:textId="77777777" w:rsidR="00A4140A" w:rsidRPr="007D3C8C" w:rsidRDefault="00A4140A" w:rsidP="0061733C">
            <w:pPr>
              <w:jc w:val="center"/>
            </w:pPr>
            <w:r w:rsidRPr="007D3C8C">
              <w:t>0,468</w:t>
            </w:r>
          </w:p>
        </w:tc>
        <w:tc>
          <w:tcPr>
            <w:tcW w:w="294" w:type="pct"/>
            <w:vAlign w:val="center"/>
            <w:hideMark/>
          </w:tcPr>
          <w:p w14:paraId="60D05842" w14:textId="77777777" w:rsidR="00A4140A" w:rsidRPr="007D3C8C" w:rsidRDefault="00A4140A" w:rsidP="0061733C">
            <w:pPr>
              <w:jc w:val="center"/>
            </w:pPr>
            <w:r w:rsidRPr="007D3C8C">
              <w:t>0,468</w:t>
            </w:r>
          </w:p>
        </w:tc>
        <w:tc>
          <w:tcPr>
            <w:tcW w:w="294" w:type="pct"/>
            <w:vAlign w:val="center"/>
            <w:hideMark/>
          </w:tcPr>
          <w:p w14:paraId="33D6B49E" w14:textId="77777777" w:rsidR="00A4140A" w:rsidRPr="007D3C8C" w:rsidRDefault="00A4140A" w:rsidP="0061733C">
            <w:pPr>
              <w:jc w:val="center"/>
            </w:pPr>
            <w:r w:rsidRPr="007D3C8C">
              <w:t>0,468</w:t>
            </w:r>
          </w:p>
        </w:tc>
        <w:tc>
          <w:tcPr>
            <w:tcW w:w="294" w:type="pct"/>
            <w:vAlign w:val="center"/>
            <w:hideMark/>
          </w:tcPr>
          <w:p w14:paraId="4EDBE6AB" w14:textId="77777777" w:rsidR="00A4140A" w:rsidRPr="007D3C8C" w:rsidRDefault="00A4140A" w:rsidP="0061733C">
            <w:pPr>
              <w:jc w:val="center"/>
            </w:pPr>
            <w:r w:rsidRPr="007D3C8C">
              <w:t>0,468</w:t>
            </w:r>
          </w:p>
        </w:tc>
        <w:tc>
          <w:tcPr>
            <w:tcW w:w="294" w:type="pct"/>
            <w:vAlign w:val="center"/>
            <w:hideMark/>
          </w:tcPr>
          <w:p w14:paraId="652CFCB8" w14:textId="77777777" w:rsidR="00A4140A" w:rsidRPr="007D3C8C" w:rsidRDefault="00A4140A" w:rsidP="0061733C">
            <w:pPr>
              <w:jc w:val="center"/>
            </w:pPr>
            <w:r w:rsidRPr="007D3C8C">
              <w:t>0,468</w:t>
            </w:r>
          </w:p>
        </w:tc>
        <w:tc>
          <w:tcPr>
            <w:tcW w:w="294" w:type="pct"/>
            <w:vAlign w:val="center"/>
            <w:hideMark/>
          </w:tcPr>
          <w:p w14:paraId="09E80D71" w14:textId="77777777" w:rsidR="00A4140A" w:rsidRPr="007D3C8C" w:rsidRDefault="00A4140A" w:rsidP="0061733C">
            <w:pPr>
              <w:jc w:val="center"/>
            </w:pPr>
            <w:r w:rsidRPr="007D3C8C">
              <w:t>0,468</w:t>
            </w:r>
          </w:p>
        </w:tc>
        <w:tc>
          <w:tcPr>
            <w:tcW w:w="294" w:type="pct"/>
            <w:vAlign w:val="center"/>
            <w:hideMark/>
          </w:tcPr>
          <w:p w14:paraId="26585F6D" w14:textId="77777777" w:rsidR="00A4140A" w:rsidRPr="007D3C8C" w:rsidRDefault="00A4140A" w:rsidP="0061733C">
            <w:pPr>
              <w:jc w:val="center"/>
            </w:pPr>
            <w:r w:rsidRPr="007D3C8C">
              <w:t>0,468</w:t>
            </w:r>
          </w:p>
        </w:tc>
        <w:tc>
          <w:tcPr>
            <w:tcW w:w="297" w:type="pct"/>
            <w:vAlign w:val="center"/>
            <w:hideMark/>
          </w:tcPr>
          <w:p w14:paraId="275194FE" w14:textId="77777777" w:rsidR="00A4140A" w:rsidRPr="007D3C8C" w:rsidRDefault="00A4140A" w:rsidP="0061733C">
            <w:pPr>
              <w:jc w:val="center"/>
            </w:pPr>
            <w:r w:rsidRPr="007D3C8C">
              <w:t>0,468</w:t>
            </w:r>
          </w:p>
        </w:tc>
        <w:tc>
          <w:tcPr>
            <w:tcW w:w="274" w:type="pct"/>
            <w:vAlign w:val="center"/>
            <w:hideMark/>
          </w:tcPr>
          <w:p w14:paraId="7FCD972E" w14:textId="77777777" w:rsidR="00A4140A" w:rsidRPr="007D3C8C" w:rsidRDefault="00A4140A" w:rsidP="0061733C">
            <w:pPr>
              <w:jc w:val="center"/>
            </w:pPr>
            <w:r w:rsidRPr="007D3C8C">
              <w:t>0,468</w:t>
            </w:r>
          </w:p>
        </w:tc>
      </w:tr>
      <w:tr w:rsidR="00A4140A" w:rsidRPr="007D3C8C" w14:paraId="71E76C1E" w14:textId="77777777" w:rsidTr="0061733C">
        <w:trPr>
          <w:trHeight w:val="20"/>
        </w:trPr>
        <w:tc>
          <w:tcPr>
            <w:tcW w:w="5000" w:type="pct"/>
            <w:gridSpan w:val="13"/>
            <w:vAlign w:val="center"/>
            <w:hideMark/>
          </w:tcPr>
          <w:p w14:paraId="3056181A" w14:textId="77777777" w:rsidR="00A4140A" w:rsidRPr="007D3C8C" w:rsidRDefault="00A4140A" w:rsidP="0061733C">
            <w:pPr>
              <w:jc w:val="center"/>
              <w:rPr>
                <w:b/>
                <w:bCs/>
                <w:i/>
                <w:iCs/>
                <w:u w:val="single"/>
              </w:rPr>
            </w:pPr>
            <w:r w:rsidRPr="007D3C8C">
              <w:rPr>
                <w:b/>
                <w:bCs/>
                <w:i/>
                <w:iCs/>
                <w:u w:val="single"/>
              </w:rPr>
              <w:t>с. Остахово</w:t>
            </w:r>
          </w:p>
        </w:tc>
      </w:tr>
      <w:tr w:rsidR="00A4140A" w:rsidRPr="007D3C8C" w14:paraId="7DE813F7" w14:textId="77777777" w:rsidTr="0061733C">
        <w:trPr>
          <w:trHeight w:val="20"/>
        </w:trPr>
        <w:tc>
          <w:tcPr>
            <w:tcW w:w="1387" w:type="pct"/>
            <w:vAlign w:val="center"/>
            <w:hideMark/>
          </w:tcPr>
          <w:p w14:paraId="562BB076"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651D788E" w14:textId="77777777" w:rsidR="00A4140A" w:rsidRPr="007D3C8C" w:rsidRDefault="00A4140A" w:rsidP="0061733C">
            <w:pPr>
              <w:jc w:val="center"/>
            </w:pPr>
            <w:r w:rsidRPr="007D3C8C">
              <w:t>2,320</w:t>
            </w:r>
          </w:p>
        </w:tc>
        <w:tc>
          <w:tcPr>
            <w:tcW w:w="294" w:type="pct"/>
            <w:noWrap/>
            <w:vAlign w:val="center"/>
            <w:hideMark/>
          </w:tcPr>
          <w:p w14:paraId="36A6C9AF" w14:textId="77777777" w:rsidR="00A4140A" w:rsidRPr="007D3C8C" w:rsidRDefault="00A4140A" w:rsidP="0061733C">
            <w:pPr>
              <w:jc w:val="center"/>
            </w:pPr>
            <w:r w:rsidRPr="007D3C8C">
              <w:t>2,320</w:t>
            </w:r>
          </w:p>
        </w:tc>
        <w:tc>
          <w:tcPr>
            <w:tcW w:w="345" w:type="pct"/>
            <w:noWrap/>
            <w:vAlign w:val="center"/>
            <w:hideMark/>
          </w:tcPr>
          <w:p w14:paraId="37942035" w14:textId="77777777" w:rsidR="00A4140A" w:rsidRPr="007D3C8C" w:rsidRDefault="00A4140A" w:rsidP="0061733C">
            <w:pPr>
              <w:jc w:val="center"/>
            </w:pPr>
            <w:r w:rsidRPr="007D3C8C">
              <w:t>2,320</w:t>
            </w:r>
          </w:p>
        </w:tc>
        <w:tc>
          <w:tcPr>
            <w:tcW w:w="294" w:type="pct"/>
            <w:noWrap/>
            <w:vAlign w:val="center"/>
            <w:hideMark/>
          </w:tcPr>
          <w:p w14:paraId="48A45EBB" w14:textId="77777777" w:rsidR="00A4140A" w:rsidRPr="007D3C8C" w:rsidRDefault="00A4140A" w:rsidP="0061733C">
            <w:pPr>
              <w:jc w:val="center"/>
            </w:pPr>
            <w:r w:rsidRPr="007D3C8C">
              <w:t>2,320</w:t>
            </w:r>
          </w:p>
        </w:tc>
        <w:tc>
          <w:tcPr>
            <w:tcW w:w="294" w:type="pct"/>
            <w:noWrap/>
            <w:vAlign w:val="center"/>
            <w:hideMark/>
          </w:tcPr>
          <w:p w14:paraId="64D2FEBA" w14:textId="77777777" w:rsidR="00A4140A" w:rsidRPr="007D3C8C" w:rsidRDefault="00A4140A" w:rsidP="0061733C">
            <w:pPr>
              <w:jc w:val="center"/>
            </w:pPr>
            <w:r w:rsidRPr="007D3C8C">
              <w:t>2,320</w:t>
            </w:r>
          </w:p>
        </w:tc>
        <w:tc>
          <w:tcPr>
            <w:tcW w:w="294" w:type="pct"/>
            <w:noWrap/>
            <w:vAlign w:val="center"/>
            <w:hideMark/>
          </w:tcPr>
          <w:p w14:paraId="0D831AC3" w14:textId="77777777" w:rsidR="00A4140A" w:rsidRPr="007D3C8C" w:rsidRDefault="00A4140A" w:rsidP="0061733C">
            <w:pPr>
              <w:jc w:val="center"/>
            </w:pPr>
            <w:r w:rsidRPr="007D3C8C">
              <w:t>2,320</w:t>
            </w:r>
          </w:p>
        </w:tc>
        <w:tc>
          <w:tcPr>
            <w:tcW w:w="294" w:type="pct"/>
            <w:noWrap/>
            <w:vAlign w:val="center"/>
            <w:hideMark/>
          </w:tcPr>
          <w:p w14:paraId="79A6619C" w14:textId="77777777" w:rsidR="00A4140A" w:rsidRPr="007D3C8C" w:rsidRDefault="00A4140A" w:rsidP="0061733C">
            <w:pPr>
              <w:jc w:val="center"/>
            </w:pPr>
            <w:r w:rsidRPr="007D3C8C">
              <w:t>2,320</w:t>
            </w:r>
          </w:p>
        </w:tc>
        <w:tc>
          <w:tcPr>
            <w:tcW w:w="294" w:type="pct"/>
            <w:noWrap/>
            <w:vAlign w:val="center"/>
            <w:hideMark/>
          </w:tcPr>
          <w:p w14:paraId="7EFB9567" w14:textId="77777777" w:rsidR="00A4140A" w:rsidRPr="007D3C8C" w:rsidRDefault="00A4140A" w:rsidP="0061733C">
            <w:pPr>
              <w:jc w:val="center"/>
            </w:pPr>
            <w:r w:rsidRPr="007D3C8C">
              <w:t>2,320</w:t>
            </w:r>
          </w:p>
        </w:tc>
        <w:tc>
          <w:tcPr>
            <w:tcW w:w="294" w:type="pct"/>
            <w:noWrap/>
            <w:vAlign w:val="center"/>
            <w:hideMark/>
          </w:tcPr>
          <w:p w14:paraId="149F9AD0" w14:textId="77777777" w:rsidR="00A4140A" w:rsidRPr="007D3C8C" w:rsidRDefault="00A4140A" w:rsidP="0061733C">
            <w:pPr>
              <w:jc w:val="center"/>
            </w:pPr>
            <w:r w:rsidRPr="007D3C8C">
              <w:t>2,320</w:t>
            </w:r>
          </w:p>
        </w:tc>
        <w:tc>
          <w:tcPr>
            <w:tcW w:w="294" w:type="pct"/>
            <w:noWrap/>
            <w:vAlign w:val="center"/>
            <w:hideMark/>
          </w:tcPr>
          <w:p w14:paraId="4A02E3EB" w14:textId="77777777" w:rsidR="00A4140A" w:rsidRPr="007D3C8C" w:rsidRDefault="00A4140A" w:rsidP="0061733C">
            <w:pPr>
              <w:jc w:val="center"/>
            </w:pPr>
            <w:r w:rsidRPr="007D3C8C">
              <w:t>2,320</w:t>
            </w:r>
          </w:p>
        </w:tc>
        <w:tc>
          <w:tcPr>
            <w:tcW w:w="297" w:type="pct"/>
            <w:noWrap/>
            <w:vAlign w:val="center"/>
            <w:hideMark/>
          </w:tcPr>
          <w:p w14:paraId="6BEE9DB6" w14:textId="77777777" w:rsidR="00A4140A" w:rsidRPr="007D3C8C" w:rsidRDefault="00A4140A" w:rsidP="0061733C">
            <w:pPr>
              <w:jc w:val="center"/>
            </w:pPr>
            <w:r w:rsidRPr="007D3C8C">
              <w:t>2,320</w:t>
            </w:r>
          </w:p>
        </w:tc>
        <w:tc>
          <w:tcPr>
            <w:tcW w:w="274" w:type="pct"/>
            <w:noWrap/>
            <w:vAlign w:val="center"/>
            <w:hideMark/>
          </w:tcPr>
          <w:p w14:paraId="3C254C2C" w14:textId="77777777" w:rsidR="00A4140A" w:rsidRPr="007D3C8C" w:rsidRDefault="00A4140A" w:rsidP="0061733C">
            <w:pPr>
              <w:jc w:val="center"/>
            </w:pPr>
            <w:r w:rsidRPr="007D3C8C">
              <w:t>2,320</w:t>
            </w:r>
          </w:p>
        </w:tc>
      </w:tr>
      <w:tr w:rsidR="00A4140A" w:rsidRPr="007D3C8C" w14:paraId="5EC5CB3A" w14:textId="77777777" w:rsidTr="0061733C">
        <w:trPr>
          <w:trHeight w:val="20"/>
        </w:trPr>
        <w:tc>
          <w:tcPr>
            <w:tcW w:w="1387" w:type="pct"/>
            <w:vAlign w:val="center"/>
            <w:hideMark/>
          </w:tcPr>
          <w:p w14:paraId="4B52DEB8" w14:textId="77777777" w:rsidR="00A4140A" w:rsidRPr="007D3C8C" w:rsidRDefault="00A4140A" w:rsidP="0061733C">
            <w:r w:rsidRPr="007D3C8C">
              <w:t>Располагаемая тепловая мощность</w:t>
            </w:r>
          </w:p>
        </w:tc>
        <w:tc>
          <w:tcPr>
            <w:tcW w:w="345" w:type="pct"/>
            <w:noWrap/>
            <w:vAlign w:val="center"/>
            <w:hideMark/>
          </w:tcPr>
          <w:p w14:paraId="45371994" w14:textId="77777777" w:rsidR="00A4140A" w:rsidRPr="007D3C8C" w:rsidRDefault="00A4140A" w:rsidP="0061733C">
            <w:pPr>
              <w:jc w:val="center"/>
            </w:pPr>
            <w:r w:rsidRPr="007D3C8C">
              <w:t>2,290</w:t>
            </w:r>
          </w:p>
        </w:tc>
        <w:tc>
          <w:tcPr>
            <w:tcW w:w="294" w:type="pct"/>
            <w:noWrap/>
            <w:vAlign w:val="center"/>
            <w:hideMark/>
          </w:tcPr>
          <w:p w14:paraId="6DDD0958" w14:textId="77777777" w:rsidR="00A4140A" w:rsidRPr="007D3C8C" w:rsidRDefault="00A4140A" w:rsidP="0061733C">
            <w:pPr>
              <w:jc w:val="center"/>
            </w:pPr>
            <w:r w:rsidRPr="007D3C8C">
              <w:t>2,290</w:t>
            </w:r>
          </w:p>
        </w:tc>
        <w:tc>
          <w:tcPr>
            <w:tcW w:w="345" w:type="pct"/>
            <w:noWrap/>
            <w:vAlign w:val="center"/>
            <w:hideMark/>
          </w:tcPr>
          <w:p w14:paraId="53BC7937" w14:textId="77777777" w:rsidR="00A4140A" w:rsidRPr="007D3C8C" w:rsidRDefault="00A4140A" w:rsidP="0061733C">
            <w:pPr>
              <w:jc w:val="center"/>
            </w:pPr>
            <w:r w:rsidRPr="007D3C8C">
              <w:t>2,290</w:t>
            </w:r>
          </w:p>
        </w:tc>
        <w:tc>
          <w:tcPr>
            <w:tcW w:w="294" w:type="pct"/>
            <w:noWrap/>
            <w:vAlign w:val="center"/>
            <w:hideMark/>
          </w:tcPr>
          <w:p w14:paraId="008323C0" w14:textId="77777777" w:rsidR="00A4140A" w:rsidRPr="007D3C8C" w:rsidRDefault="00A4140A" w:rsidP="0061733C">
            <w:pPr>
              <w:jc w:val="center"/>
            </w:pPr>
            <w:r w:rsidRPr="007D3C8C">
              <w:t>2,290</w:t>
            </w:r>
          </w:p>
        </w:tc>
        <w:tc>
          <w:tcPr>
            <w:tcW w:w="294" w:type="pct"/>
            <w:noWrap/>
            <w:vAlign w:val="center"/>
            <w:hideMark/>
          </w:tcPr>
          <w:p w14:paraId="41FF3E63" w14:textId="77777777" w:rsidR="00A4140A" w:rsidRPr="007D3C8C" w:rsidRDefault="00A4140A" w:rsidP="0061733C">
            <w:pPr>
              <w:jc w:val="center"/>
            </w:pPr>
            <w:r w:rsidRPr="007D3C8C">
              <w:t>2,290</w:t>
            </w:r>
          </w:p>
        </w:tc>
        <w:tc>
          <w:tcPr>
            <w:tcW w:w="294" w:type="pct"/>
            <w:noWrap/>
            <w:vAlign w:val="center"/>
            <w:hideMark/>
          </w:tcPr>
          <w:p w14:paraId="78093A4C" w14:textId="77777777" w:rsidR="00A4140A" w:rsidRPr="007D3C8C" w:rsidRDefault="00A4140A" w:rsidP="0061733C">
            <w:pPr>
              <w:jc w:val="center"/>
            </w:pPr>
            <w:r w:rsidRPr="007D3C8C">
              <w:t>2,290</w:t>
            </w:r>
          </w:p>
        </w:tc>
        <w:tc>
          <w:tcPr>
            <w:tcW w:w="294" w:type="pct"/>
            <w:noWrap/>
            <w:vAlign w:val="center"/>
            <w:hideMark/>
          </w:tcPr>
          <w:p w14:paraId="150E7537" w14:textId="77777777" w:rsidR="00A4140A" w:rsidRPr="007D3C8C" w:rsidRDefault="00A4140A" w:rsidP="0061733C">
            <w:pPr>
              <w:jc w:val="center"/>
            </w:pPr>
            <w:r w:rsidRPr="007D3C8C">
              <w:t>2,290</w:t>
            </w:r>
          </w:p>
        </w:tc>
        <w:tc>
          <w:tcPr>
            <w:tcW w:w="294" w:type="pct"/>
            <w:noWrap/>
            <w:vAlign w:val="center"/>
            <w:hideMark/>
          </w:tcPr>
          <w:p w14:paraId="66B37F58" w14:textId="77777777" w:rsidR="00A4140A" w:rsidRPr="007D3C8C" w:rsidRDefault="00A4140A" w:rsidP="0061733C">
            <w:pPr>
              <w:jc w:val="center"/>
            </w:pPr>
            <w:r w:rsidRPr="007D3C8C">
              <w:t>2,290</w:t>
            </w:r>
          </w:p>
        </w:tc>
        <w:tc>
          <w:tcPr>
            <w:tcW w:w="294" w:type="pct"/>
            <w:noWrap/>
            <w:vAlign w:val="center"/>
            <w:hideMark/>
          </w:tcPr>
          <w:p w14:paraId="0F292DEF" w14:textId="77777777" w:rsidR="00A4140A" w:rsidRPr="007D3C8C" w:rsidRDefault="00A4140A" w:rsidP="0061733C">
            <w:pPr>
              <w:jc w:val="center"/>
            </w:pPr>
            <w:r w:rsidRPr="007D3C8C">
              <w:t>2,290</w:t>
            </w:r>
          </w:p>
        </w:tc>
        <w:tc>
          <w:tcPr>
            <w:tcW w:w="294" w:type="pct"/>
            <w:noWrap/>
            <w:vAlign w:val="center"/>
            <w:hideMark/>
          </w:tcPr>
          <w:p w14:paraId="39D3F0EF" w14:textId="77777777" w:rsidR="00A4140A" w:rsidRPr="007D3C8C" w:rsidRDefault="00A4140A" w:rsidP="0061733C">
            <w:pPr>
              <w:jc w:val="center"/>
            </w:pPr>
            <w:r w:rsidRPr="007D3C8C">
              <w:t>2,290</w:t>
            </w:r>
          </w:p>
        </w:tc>
        <w:tc>
          <w:tcPr>
            <w:tcW w:w="297" w:type="pct"/>
            <w:noWrap/>
            <w:vAlign w:val="center"/>
            <w:hideMark/>
          </w:tcPr>
          <w:p w14:paraId="12CEC2C4" w14:textId="77777777" w:rsidR="00A4140A" w:rsidRPr="007D3C8C" w:rsidRDefault="00A4140A" w:rsidP="0061733C">
            <w:pPr>
              <w:jc w:val="center"/>
            </w:pPr>
            <w:r w:rsidRPr="007D3C8C">
              <w:t>2,290</w:t>
            </w:r>
          </w:p>
        </w:tc>
        <w:tc>
          <w:tcPr>
            <w:tcW w:w="274" w:type="pct"/>
            <w:noWrap/>
            <w:vAlign w:val="center"/>
            <w:hideMark/>
          </w:tcPr>
          <w:p w14:paraId="211286B0" w14:textId="77777777" w:rsidR="00A4140A" w:rsidRPr="007D3C8C" w:rsidRDefault="00A4140A" w:rsidP="0061733C">
            <w:pPr>
              <w:jc w:val="center"/>
            </w:pPr>
            <w:r w:rsidRPr="007D3C8C">
              <w:t>2,290</w:t>
            </w:r>
          </w:p>
        </w:tc>
      </w:tr>
      <w:tr w:rsidR="00A4140A" w:rsidRPr="007D3C8C" w14:paraId="54C25BD3" w14:textId="77777777" w:rsidTr="0061733C">
        <w:trPr>
          <w:trHeight w:val="20"/>
        </w:trPr>
        <w:tc>
          <w:tcPr>
            <w:tcW w:w="1387" w:type="pct"/>
            <w:vAlign w:val="center"/>
            <w:hideMark/>
          </w:tcPr>
          <w:p w14:paraId="6512603C"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0D02DAC8" w14:textId="77777777" w:rsidR="00A4140A" w:rsidRPr="007D3C8C" w:rsidRDefault="00A4140A" w:rsidP="0061733C">
            <w:pPr>
              <w:jc w:val="center"/>
            </w:pPr>
            <w:r w:rsidRPr="007D3C8C">
              <w:t>0,019</w:t>
            </w:r>
          </w:p>
        </w:tc>
        <w:tc>
          <w:tcPr>
            <w:tcW w:w="294" w:type="pct"/>
            <w:noWrap/>
            <w:vAlign w:val="center"/>
            <w:hideMark/>
          </w:tcPr>
          <w:p w14:paraId="418FDD3C" w14:textId="77777777" w:rsidR="00A4140A" w:rsidRPr="007D3C8C" w:rsidRDefault="00A4140A" w:rsidP="0061733C">
            <w:pPr>
              <w:jc w:val="center"/>
            </w:pPr>
            <w:r w:rsidRPr="007D3C8C">
              <w:t>0,019</w:t>
            </w:r>
          </w:p>
        </w:tc>
        <w:tc>
          <w:tcPr>
            <w:tcW w:w="345" w:type="pct"/>
            <w:noWrap/>
            <w:vAlign w:val="center"/>
            <w:hideMark/>
          </w:tcPr>
          <w:p w14:paraId="47271193" w14:textId="77777777" w:rsidR="00A4140A" w:rsidRPr="007D3C8C" w:rsidRDefault="00A4140A" w:rsidP="0061733C">
            <w:pPr>
              <w:jc w:val="center"/>
            </w:pPr>
            <w:r w:rsidRPr="007D3C8C">
              <w:t>0,019</w:t>
            </w:r>
          </w:p>
        </w:tc>
        <w:tc>
          <w:tcPr>
            <w:tcW w:w="294" w:type="pct"/>
            <w:noWrap/>
            <w:vAlign w:val="center"/>
            <w:hideMark/>
          </w:tcPr>
          <w:p w14:paraId="40DA18E2" w14:textId="77777777" w:rsidR="00A4140A" w:rsidRPr="007D3C8C" w:rsidRDefault="00A4140A" w:rsidP="0061733C">
            <w:pPr>
              <w:jc w:val="center"/>
            </w:pPr>
            <w:r w:rsidRPr="007D3C8C">
              <w:t>0,019</w:t>
            </w:r>
          </w:p>
        </w:tc>
        <w:tc>
          <w:tcPr>
            <w:tcW w:w="294" w:type="pct"/>
            <w:noWrap/>
            <w:vAlign w:val="center"/>
            <w:hideMark/>
          </w:tcPr>
          <w:p w14:paraId="09F95FD6" w14:textId="77777777" w:rsidR="00A4140A" w:rsidRPr="007D3C8C" w:rsidRDefault="00A4140A" w:rsidP="0061733C">
            <w:pPr>
              <w:jc w:val="center"/>
            </w:pPr>
            <w:r w:rsidRPr="007D3C8C">
              <w:t>0,019</w:t>
            </w:r>
          </w:p>
        </w:tc>
        <w:tc>
          <w:tcPr>
            <w:tcW w:w="294" w:type="pct"/>
            <w:noWrap/>
            <w:vAlign w:val="center"/>
            <w:hideMark/>
          </w:tcPr>
          <w:p w14:paraId="3EDE3E07" w14:textId="77777777" w:rsidR="00A4140A" w:rsidRPr="007D3C8C" w:rsidRDefault="00A4140A" w:rsidP="0061733C">
            <w:pPr>
              <w:jc w:val="center"/>
            </w:pPr>
            <w:r w:rsidRPr="007D3C8C">
              <w:t>0,019</w:t>
            </w:r>
          </w:p>
        </w:tc>
        <w:tc>
          <w:tcPr>
            <w:tcW w:w="294" w:type="pct"/>
            <w:noWrap/>
            <w:vAlign w:val="center"/>
            <w:hideMark/>
          </w:tcPr>
          <w:p w14:paraId="6EFE6F9A" w14:textId="77777777" w:rsidR="00A4140A" w:rsidRPr="007D3C8C" w:rsidRDefault="00A4140A" w:rsidP="0061733C">
            <w:pPr>
              <w:jc w:val="center"/>
            </w:pPr>
            <w:r w:rsidRPr="007D3C8C">
              <w:t>0,019</w:t>
            </w:r>
          </w:p>
        </w:tc>
        <w:tc>
          <w:tcPr>
            <w:tcW w:w="294" w:type="pct"/>
            <w:noWrap/>
            <w:vAlign w:val="center"/>
            <w:hideMark/>
          </w:tcPr>
          <w:p w14:paraId="320C57B7" w14:textId="77777777" w:rsidR="00A4140A" w:rsidRPr="007D3C8C" w:rsidRDefault="00A4140A" w:rsidP="0061733C">
            <w:pPr>
              <w:jc w:val="center"/>
            </w:pPr>
            <w:r w:rsidRPr="007D3C8C">
              <w:t>0,019</w:t>
            </w:r>
          </w:p>
        </w:tc>
        <w:tc>
          <w:tcPr>
            <w:tcW w:w="294" w:type="pct"/>
            <w:noWrap/>
            <w:vAlign w:val="center"/>
            <w:hideMark/>
          </w:tcPr>
          <w:p w14:paraId="1E8DC932" w14:textId="77777777" w:rsidR="00A4140A" w:rsidRPr="007D3C8C" w:rsidRDefault="00A4140A" w:rsidP="0061733C">
            <w:pPr>
              <w:jc w:val="center"/>
            </w:pPr>
            <w:r w:rsidRPr="007D3C8C">
              <w:t>0,019</w:t>
            </w:r>
          </w:p>
        </w:tc>
        <w:tc>
          <w:tcPr>
            <w:tcW w:w="294" w:type="pct"/>
            <w:noWrap/>
            <w:vAlign w:val="center"/>
            <w:hideMark/>
          </w:tcPr>
          <w:p w14:paraId="406C421B" w14:textId="77777777" w:rsidR="00A4140A" w:rsidRPr="007D3C8C" w:rsidRDefault="00A4140A" w:rsidP="0061733C">
            <w:pPr>
              <w:jc w:val="center"/>
            </w:pPr>
            <w:r w:rsidRPr="007D3C8C">
              <w:t>0,019</w:t>
            </w:r>
          </w:p>
        </w:tc>
        <w:tc>
          <w:tcPr>
            <w:tcW w:w="297" w:type="pct"/>
            <w:noWrap/>
            <w:vAlign w:val="center"/>
            <w:hideMark/>
          </w:tcPr>
          <w:p w14:paraId="1430CF77" w14:textId="77777777" w:rsidR="00A4140A" w:rsidRPr="007D3C8C" w:rsidRDefault="00A4140A" w:rsidP="0061733C">
            <w:pPr>
              <w:jc w:val="center"/>
            </w:pPr>
            <w:r w:rsidRPr="007D3C8C">
              <w:t>0,019</w:t>
            </w:r>
          </w:p>
        </w:tc>
        <w:tc>
          <w:tcPr>
            <w:tcW w:w="274" w:type="pct"/>
            <w:noWrap/>
            <w:vAlign w:val="center"/>
            <w:hideMark/>
          </w:tcPr>
          <w:p w14:paraId="2F93D0EA" w14:textId="77777777" w:rsidR="00A4140A" w:rsidRPr="007D3C8C" w:rsidRDefault="00A4140A" w:rsidP="0061733C">
            <w:pPr>
              <w:jc w:val="center"/>
            </w:pPr>
            <w:r w:rsidRPr="007D3C8C">
              <w:t>0,019</w:t>
            </w:r>
          </w:p>
        </w:tc>
      </w:tr>
      <w:tr w:rsidR="00A4140A" w:rsidRPr="007D3C8C" w14:paraId="6129C6F9" w14:textId="77777777" w:rsidTr="0061733C">
        <w:trPr>
          <w:trHeight w:val="20"/>
        </w:trPr>
        <w:tc>
          <w:tcPr>
            <w:tcW w:w="1387" w:type="pct"/>
            <w:vAlign w:val="center"/>
            <w:hideMark/>
          </w:tcPr>
          <w:p w14:paraId="3F499E0C" w14:textId="77777777" w:rsidR="00A4140A" w:rsidRPr="007D3C8C" w:rsidRDefault="00A4140A" w:rsidP="0061733C">
            <w:r w:rsidRPr="007D3C8C">
              <w:t>Потери в тепловых сетях в горячей воде</w:t>
            </w:r>
          </w:p>
        </w:tc>
        <w:tc>
          <w:tcPr>
            <w:tcW w:w="345" w:type="pct"/>
            <w:vAlign w:val="center"/>
            <w:hideMark/>
          </w:tcPr>
          <w:p w14:paraId="0640F786" w14:textId="77777777" w:rsidR="00A4140A" w:rsidRPr="007D3C8C" w:rsidRDefault="00A4140A" w:rsidP="0061733C">
            <w:pPr>
              <w:jc w:val="center"/>
            </w:pPr>
            <w:r w:rsidRPr="007D3C8C">
              <w:t>0,075</w:t>
            </w:r>
          </w:p>
        </w:tc>
        <w:tc>
          <w:tcPr>
            <w:tcW w:w="294" w:type="pct"/>
            <w:noWrap/>
            <w:vAlign w:val="center"/>
            <w:hideMark/>
          </w:tcPr>
          <w:p w14:paraId="056475E6" w14:textId="77777777" w:rsidR="00A4140A" w:rsidRPr="007D3C8C" w:rsidRDefault="00A4140A" w:rsidP="0061733C">
            <w:pPr>
              <w:jc w:val="center"/>
            </w:pPr>
            <w:r w:rsidRPr="007D3C8C">
              <w:t>0,075</w:t>
            </w:r>
          </w:p>
        </w:tc>
        <w:tc>
          <w:tcPr>
            <w:tcW w:w="345" w:type="pct"/>
            <w:noWrap/>
            <w:vAlign w:val="center"/>
            <w:hideMark/>
          </w:tcPr>
          <w:p w14:paraId="7A0B9E17" w14:textId="77777777" w:rsidR="00A4140A" w:rsidRPr="007D3C8C" w:rsidRDefault="00A4140A" w:rsidP="0061733C">
            <w:pPr>
              <w:jc w:val="center"/>
            </w:pPr>
            <w:r w:rsidRPr="007D3C8C">
              <w:t>0,075</w:t>
            </w:r>
          </w:p>
        </w:tc>
        <w:tc>
          <w:tcPr>
            <w:tcW w:w="294" w:type="pct"/>
            <w:noWrap/>
            <w:vAlign w:val="center"/>
            <w:hideMark/>
          </w:tcPr>
          <w:p w14:paraId="2ABCD8A2" w14:textId="77777777" w:rsidR="00A4140A" w:rsidRPr="007D3C8C" w:rsidRDefault="00A4140A" w:rsidP="0061733C">
            <w:pPr>
              <w:jc w:val="center"/>
            </w:pPr>
            <w:r w:rsidRPr="007D3C8C">
              <w:t>0,075</w:t>
            </w:r>
          </w:p>
        </w:tc>
        <w:tc>
          <w:tcPr>
            <w:tcW w:w="294" w:type="pct"/>
            <w:noWrap/>
            <w:vAlign w:val="center"/>
            <w:hideMark/>
          </w:tcPr>
          <w:p w14:paraId="29CF977E" w14:textId="77777777" w:rsidR="00A4140A" w:rsidRPr="007D3C8C" w:rsidRDefault="00A4140A" w:rsidP="0061733C">
            <w:pPr>
              <w:jc w:val="center"/>
            </w:pPr>
            <w:r w:rsidRPr="007D3C8C">
              <w:t>0,075</w:t>
            </w:r>
          </w:p>
        </w:tc>
        <w:tc>
          <w:tcPr>
            <w:tcW w:w="294" w:type="pct"/>
            <w:noWrap/>
            <w:vAlign w:val="center"/>
            <w:hideMark/>
          </w:tcPr>
          <w:p w14:paraId="1BF3920B" w14:textId="77777777" w:rsidR="00A4140A" w:rsidRPr="007D3C8C" w:rsidRDefault="00A4140A" w:rsidP="0061733C">
            <w:pPr>
              <w:jc w:val="center"/>
            </w:pPr>
            <w:r w:rsidRPr="007D3C8C">
              <w:t>0,075</w:t>
            </w:r>
          </w:p>
        </w:tc>
        <w:tc>
          <w:tcPr>
            <w:tcW w:w="294" w:type="pct"/>
            <w:noWrap/>
            <w:vAlign w:val="center"/>
            <w:hideMark/>
          </w:tcPr>
          <w:p w14:paraId="6A367E98" w14:textId="77777777" w:rsidR="00A4140A" w:rsidRPr="007D3C8C" w:rsidRDefault="00A4140A" w:rsidP="0061733C">
            <w:pPr>
              <w:jc w:val="center"/>
            </w:pPr>
            <w:r w:rsidRPr="007D3C8C">
              <w:t>0,075</w:t>
            </w:r>
          </w:p>
        </w:tc>
        <w:tc>
          <w:tcPr>
            <w:tcW w:w="294" w:type="pct"/>
            <w:noWrap/>
            <w:vAlign w:val="center"/>
            <w:hideMark/>
          </w:tcPr>
          <w:p w14:paraId="47A37BD0" w14:textId="77777777" w:rsidR="00A4140A" w:rsidRPr="007D3C8C" w:rsidRDefault="00A4140A" w:rsidP="0061733C">
            <w:pPr>
              <w:jc w:val="center"/>
            </w:pPr>
            <w:r w:rsidRPr="007D3C8C">
              <w:t>0,075</w:t>
            </w:r>
          </w:p>
        </w:tc>
        <w:tc>
          <w:tcPr>
            <w:tcW w:w="294" w:type="pct"/>
            <w:noWrap/>
            <w:vAlign w:val="center"/>
            <w:hideMark/>
          </w:tcPr>
          <w:p w14:paraId="65D1B84C" w14:textId="77777777" w:rsidR="00A4140A" w:rsidRPr="007D3C8C" w:rsidRDefault="00A4140A" w:rsidP="0061733C">
            <w:pPr>
              <w:jc w:val="center"/>
            </w:pPr>
            <w:r w:rsidRPr="007D3C8C">
              <w:t>0,075</w:t>
            </w:r>
          </w:p>
        </w:tc>
        <w:tc>
          <w:tcPr>
            <w:tcW w:w="294" w:type="pct"/>
            <w:noWrap/>
            <w:vAlign w:val="center"/>
            <w:hideMark/>
          </w:tcPr>
          <w:p w14:paraId="39981E5E" w14:textId="77777777" w:rsidR="00A4140A" w:rsidRPr="007D3C8C" w:rsidRDefault="00A4140A" w:rsidP="0061733C">
            <w:pPr>
              <w:jc w:val="center"/>
            </w:pPr>
            <w:r w:rsidRPr="007D3C8C">
              <w:t>0,075</w:t>
            </w:r>
          </w:p>
        </w:tc>
        <w:tc>
          <w:tcPr>
            <w:tcW w:w="297" w:type="pct"/>
            <w:noWrap/>
            <w:vAlign w:val="center"/>
            <w:hideMark/>
          </w:tcPr>
          <w:p w14:paraId="1BD1BF10" w14:textId="77777777" w:rsidR="00A4140A" w:rsidRPr="007D3C8C" w:rsidRDefault="00A4140A" w:rsidP="0061733C">
            <w:pPr>
              <w:jc w:val="center"/>
            </w:pPr>
            <w:r w:rsidRPr="007D3C8C">
              <w:t>0,075</w:t>
            </w:r>
          </w:p>
        </w:tc>
        <w:tc>
          <w:tcPr>
            <w:tcW w:w="274" w:type="pct"/>
            <w:noWrap/>
            <w:vAlign w:val="center"/>
            <w:hideMark/>
          </w:tcPr>
          <w:p w14:paraId="589B8428" w14:textId="77777777" w:rsidR="00A4140A" w:rsidRPr="007D3C8C" w:rsidRDefault="00A4140A" w:rsidP="0061733C">
            <w:pPr>
              <w:jc w:val="center"/>
            </w:pPr>
            <w:r w:rsidRPr="007D3C8C">
              <w:t>0,075</w:t>
            </w:r>
          </w:p>
        </w:tc>
      </w:tr>
      <w:tr w:rsidR="00A4140A" w:rsidRPr="007D3C8C" w14:paraId="159793CC" w14:textId="77777777" w:rsidTr="0061733C">
        <w:trPr>
          <w:trHeight w:val="20"/>
        </w:trPr>
        <w:tc>
          <w:tcPr>
            <w:tcW w:w="1387" w:type="pct"/>
            <w:vAlign w:val="center"/>
            <w:hideMark/>
          </w:tcPr>
          <w:p w14:paraId="1AC3337F" w14:textId="77777777" w:rsidR="00A4140A" w:rsidRPr="007D3C8C" w:rsidRDefault="00A4140A" w:rsidP="0061733C">
            <w:r w:rsidRPr="007D3C8C">
              <w:t>Расчетная нагрузка на хозяйственные нужды</w:t>
            </w:r>
          </w:p>
        </w:tc>
        <w:tc>
          <w:tcPr>
            <w:tcW w:w="345" w:type="pct"/>
            <w:vAlign w:val="center"/>
            <w:hideMark/>
          </w:tcPr>
          <w:p w14:paraId="4D9B5E56" w14:textId="77777777" w:rsidR="00A4140A" w:rsidRPr="007D3C8C" w:rsidRDefault="00A4140A" w:rsidP="0061733C">
            <w:pPr>
              <w:jc w:val="center"/>
            </w:pPr>
            <w:r w:rsidRPr="007D3C8C">
              <w:t>0,000</w:t>
            </w:r>
          </w:p>
        </w:tc>
        <w:tc>
          <w:tcPr>
            <w:tcW w:w="294" w:type="pct"/>
            <w:vAlign w:val="center"/>
            <w:hideMark/>
          </w:tcPr>
          <w:p w14:paraId="5C7EE2DB" w14:textId="77777777" w:rsidR="00A4140A" w:rsidRPr="007D3C8C" w:rsidRDefault="00A4140A" w:rsidP="0061733C">
            <w:pPr>
              <w:jc w:val="center"/>
            </w:pPr>
            <w:r w:rsidRPr="007D3C8C">
              <w:t>0,000</w:t>
            </w:r>
          </w:p>
        </w:tc>
        <w:tc>
          <w:tcPr>
            <w:tcW w:w="345" w:type="pct"/>
            <w:vAlign w:val="center"/>
            <w:hideMark/>
          </w:tcPr>
          <w:p w14:paraId="0AD1CEB1" w14:textId="77777777" w:rsidR="00A4140A" w:rsidRPr="007D3C8C" w:rsidRDefault="00A4140A" w:rsidP="0061733C">
            <w:pPr>
              <w:jc w:val="center"/>
            </w:pPr>
            <w:r w:rsidRPr="007D3C8C">
              <w:t>0,000</w:t>
            </w:r>
          </w:p>
        </w:tc>
        <w:tc>
          <w:tcPr>
            <w:tcW w:w="294" w:type="pct"/>
            <w:vAlign w:val="center"/>
            <w:hideMark/>
          </w:tcPr>
          <w:p w14:paraId="2DF31BB1" w14:textId="77777777" w:rsidR="00A4140A" w:rsidRPr="007D3C8C" w:rsidRDefault="00A4140A" w:rsidP="0061733C">
            <w:pPr>
              <w:jc w:val="center"/>
            </w:pPr>
            <w:r w:rsidRPr="007D3C8C">
              <w:t>0,000</w:t>
            </w:r>
          </w:p>
        </w:tc>
        <w:tc>
          <w:tcPr>
            <w:tcW w:w="294" w:type="pct"/>
            <w:vAlign w:val="center"/>
            <w:hideMark/>
          </w:tcPr>
          <w:p w14:paraId="627A2266" w14:textId="77777777" w:rsidR="00A4140A" w:rsidRPr="007D3C8C" w:rsidRDefault="00A4140A" w:rsidP="0061733C">
            <w:pPr>
              <w:jc w:val="center"/>
            </w:pPr>
            <w:r w:rsidRPr="007D3C8C">
              <w:t>0,000</w:t>
            </w:r>
          </w:p>
        </w:tc>
        <w:tc>
          <w:tcPr>
            <w:tcW w:w="294" w:type="pct"/>
            <w:vAlign w:val="center"/>
            <w:hideMark/>
          </w:tcPr>
          <w:p w14:paraId="02869FBD" w14:textId="77777777" w:rsidR="00A4140A" w:rsidRPr="007D3C8C" w:rsidRDefault="00A4140A" w:rsidP="0061733C">
            <w:pPr>
              <w:jc w:val="center"/>
            </w:pPr>
            <w:r w:rsidRPr="007D3C8C">
              <w:t>0,000</w:t>
            </w:r>
          </w:p>
        </w:tc>
        <w:tc>
          <w:tcPr>
            <w:tcW w:w="294" w:type="pct"/>
            <w:vAlign w:val="center"/>
            <w:hideMark/>
          </w:tcPr>
          <w:p w14:paraId="01AAD2BB" w14:textId="77777777" w:rsidR="00A4140A" w:rsidRPr="007D3C8C" w:rsidRDefault="00A4140A" w:rsidP="0061733C">
            <w:pPr>
              <w:jc w:val="center"/>
            </w:pPr>
            <w:r w:rsidRPr="007D3C8C">
              <w:t>0,000</w:t>
            </w:r>
          </w:p>
        </w:tc>
        <w:tc>
          <w:tcPr>
            <w:tcW w:w="294" w:type="pct"/>
            <w:vAlign w:val="center"/>
            <w:hideMark/>
          </w:tcPr>
          <w:p w14:paraId="116304D7" w14:textId="77777777" w:rsidR="00A4140A" w:rsidRPr="007D3C8C" w:rsidRDefault="00A4140A" w:rsidP="0061733C">
            <w:pPr>
              <w:jc w:val="center"/>
            </w:pPr>
            <w:r w:rsidRPr="007D3C8C">
              <w:t>0,000</w:t>
            </w:r>
          </w:p>
        </w:tc>
        <w:tc>
          <w:tcPr>
            <w:tcW w:w="294" w:type="pct"/>
            <w:vAlign w:val="center"/>
            <w:hideMark/>
          </w:tcPr>
          <w:p w14:paraId="1EBD595C" w14:textId="77777777" w:rsidR="00A4140A" w:rsidRPr="007D3C8C" w:rsidRDefault="00A4140A" w:rsidP="0061733C">
            <w:pPr>
              <w:jc w:val="center"/>
            </w:pPr>
            <w:r w:rsidRPr="007D3C8C">
              <w:t>0,000</w:t>
            </w:r>
          </w:p>
        </w:tc>
        <w:tc>
          <w:tcPr>
            <w:tcW w:w="294" w:type="pct"/>
            <w:vAlign w:val="center"/>
            <w:hideMark/>
          </w:tcPr>
          <w:p w14:paraId="6119E58C" w14:textId="77777777" w:rsidR="00A4140A" w:rsidRPr="007D3C8C" w:rsidRDefault="00A4140A" w:rsidP="0061733C">
            <w:pPr>
              <w:jc w:val="center"/>
            </w:pPr>
            <w:r w:rsidRPr="007D3C8C">
              <w:t>0,000</w:t>
            </w:r>
          </w:p>
        </w:tc>
        <w:tc>
          <w:tcPr>
            <w:tcW w:w="297" w:type="pct"/>
            <w:vAlign w:val="center"/>
            <w:hideMark/>
          </w:tcPr>
          <w:p w14:paraId="39880C4B" w14:textId="77777777" w:rsidR="00A4140A" w:rsidRPr="007D3C8C" w:rsidRDefault="00A4140A" w:rsidP="0061733C">
            <w:pPr>
              <w:jc w:val="center"/>
            </w:pPr>
            <w:r w:rsidRPr="007D3C8C">
              <w:t>0,000</w:t>
            </w:r>
          </w:p>
        </w:tc>
        <w:tc>
          <w:tcPr>
            <w:tcW w:w="274" w:type="pct"/>
            <w:vAlign w:val="center"/>
            <w:hideMark/>
          </w:tcPr>
          <w:p w14:paraId="334C6A52" w14:textId="77777777" w:rsidR="00A4140A" w:rsidRPr="007D3C8C" w:rsidRDefault="00A4140A" w:rsidP="0061733C">
            <w:pPr>
              <w:jc w:val="center"/>
            </w:pPr>
            <w:r w:rsidRPr="007D3C8C">
              <w:t>0,000</w:t>
            </w:r>
          </w:p>
        </w:tc>
      </w:tr>
      <w:tr w:rsidR="00A4140A" w:rsidRPr="007D3C8C" w14:paraId="15ACFBC7" w14:textId="77777777" w:rsidTr="0061733C">
        <w:trPr>
          <w:trHeight w:val="20"/>
        </w:trPr>
        <w:tc>
          <w:tcPr>
            <w:tcW w:w="1387" w:type="pct"/>
            <w:vAlign w:val="center"/>
            <w:hideMark/>
          </w:tcPr>
          <w:p w14:paraId="730DC1F0"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71D6034E" w14:textId="77777777" w:rsidR="00A4140A" w:rsidRPr="007D3C8C" w:rsidRDefault="00A4140A" w:rsidP="0061733C">
            <w:pPr>
              <w:jc w:val="center"/>
            </w:pPr>
            <w:r w:rsidRPr="007D3C8C">
              <w:t>0,942</w:t>
            </w:r>
          </w:p>
        </w:tc>
        <w:tc>
          <w:tcPr>
            <w:tcW w:w="294" w:type="pct"/>
            <w:vAlign w:val="center"/>
            <w:hideMark/>
          </w:tcPr>
          <w:p w14:paraId="3A49AF90" w14:textId="77777777" w:rsidR="00A4140A" w:rsidRPr="007D3C8C" w:rsidRDefault="00A4140A" w:rsidP="0061733C">
            <w:pPr>
              <w:jc w:val="center"/>
            </w:pPr>
            <w:r w:rsidRPr="007D3C8C">
              <w:t>0,942</w:t>
            </w:r>
          </w:p>
        </w:tc>
        <w:tc>
          <w:tcPr>
            <w:tcW w:w="345" w:type="pct"/>
            <w:vAlign w:val="center"/>
            <w:hideMark/>
          </w:tcPr>
          <w:p w14:paraId="37E0F444" w14:textId="77777777" w:rsidR="00A4140A" w:rsidRPr="007D3C8C" w:rsidRDefault="00A4140A" w:rsidP="0061733C">
            <w:pPr>
              <w:jc w:val="center"/>
            </w:pPr>
            <w:r w:rsidRPr="007D3C8C">
              <w:t>0,942</w:t>
            </w:r>
          </w:p>
        </w:tc>
        <w:tc>
          <w:tcPr>
            <w:tcW w:w="294" w:type="pct"/>
            <w:vAlign w:val="center"/>
            <w:hideMark/>
          </w:tcPr>
          <w:p w14:paraId="4C079D15" w14:textId="77777777" w:rsidR="00A4140A" w:rsidRPr="007D3C8C" w:rsidRDefault="00A4140A" w:rsidP="0061733C">
            <w:pPr>
              <w:jc w:val="center"/>
            </w:pPr>
            <w:r w:rsidRPr="007D3C8C">
              <w:t>0,942</w:t>
            </w:r>
          </w:p>
        </w:tc>
        <w:tc>
          <w:tcPr>
            <w:tcW w:w="294" w:type="pct"/>
            <w:vAlign w:val="center"/>
            <w:hideMark/>
          </w:tcPr>
          <w:p w14:paraId="5B221A4D" w14:textId="77777777" w:rsidR="00A4140A" w:rsidRPr="007D3C8C" w:rsidRDefault="00A4140A" w:rsidP="0061733C">
            <w:pPr>
              <w:jc w:val="center"/>
            </w:pPr>
            <w:r w:rsidRPr="007D3C8C">
              <w:t>0,942</w:t>
            </w:r>
          </w:p>
        </w:tc>
        <w:tc>
          <w:tcPr>
            <w:tcW w:w="294" w:type="pct"/>
            <w:vAlign w:val="center"/>
            <w:hideMark/>
          </w:tcPr>
          <w:p w14:paraId="4657D67C" w14:textId="77777777" w:rsidR="00A4140A" w:rsidRPr="007D3C8C" w:rsidRDefault="00A4140A" w:rsidP="0061733C">
            <w:pPr>
              <w:jc w:val="center"/>
            </w:pPr>
            <w:r w:rsidRPr="007D3C8C">
              <w:t>0,942</w:t>
            </w:r>
          </w:p>
        </w:tc>
        <w:tc>
          <w:tcPr>
            <w:tcW w:w="294" w:type="pct"/>
            <w:vAlign w:val="center"/>
            <w:hideMark/>
          </w:tcPr>
          <w:p w14:paraId="32CC3D12" w14:textId="77777777" w:rsidR="00A4140A" w:rsidRPr="007D3C8C" w:rsidRDefault="00A4140A" w:rsidP="0061733C">
            <w:pPr>
              <w:jc w:val="center"/>
            </w:pPr>
            <w:r w:rsidRPr="007D3C8C">
              <w:t>0,942</w:t>
            </w:r>
          </w:p>
        </w:tc>
        <w:tc>
          <w:tcPr>
            <w:tcW w:w="294" w:type="pct"/>
            <w:vAlign w:val="center"/>
            <w:hideMark/>
          </w:tcPr>
          <w:p w14:paraId="604FB633" w14:textId="77777777" w:rsidR="00A4140A" w:rsidRPr="007D3C8C" w:rsidRDefault="00A4140A" w:rsidP="0061733C">
            <w:pPr>
              <w:jc w:val="center"/>
            </w:pPr>
            <w:r w:rsidRPr="007D3C8C">
              <w:t>0,942</w:t>
            </w:r>
          </w:p>
        </w:tc>
        <w:tc>
          <w:tcPr>
            <w:tcW w:w="294" w:type="pct"/>
            <w:vAlign w:val="center"/>
            <w:hideMark/>
          </w:tcPr>
          <w:p w14:paraId="6D0DBA7C" w14:textId="77777777" w:rsidR="00A4140A" w:rsidRPr="007D3C8C" w:rsidRDefault="00A4140A" w:rsidP="0061733C">
            <w:pPr>
              <w:jc w:val="center"/>
            </w:pPr>
            <w:r w:rsidRPr="007D3C8C">
              <w:t>0,942</w:t>
            </w:r>
          </w:p>
        </w:tc>
        <w:tc>
          <w:tcPr>
            <w:tcW w:w="294" w:type="pct"/>
            <w:vAlign w:val="center"/>
            <w:hideMark/>
          </w:tcPr>
          <w:p w14:paraId="42B81FD5" w14:textId="77777777" w:rsidR="00A4140A" w:rsidRPr="007D3C8C" w:rsidRDefault="00A4140A" w:rsidP="0061733C">
            <w:pPr>
              <w:jc w:val="center"/>
            </w:pPr>
            <w:r w:rsidRPr="007D3C8C">
              <w:t>0,942</w:t>
            </w:r>
          </w:p>
        </w:tc>
        <w:tc>
          <w:tcPr>
            <w:tcW w:w="297" w:type="pct"/>
            <w:vAlign w:val="center"/>
            <w:hideMark/>
          </w:tcPr>
          <w:p w14:paraId="2CAA00BA" w14:textId="77777777" w:rsidR="00A4140A" w:rsidRPr="007D3C8C" w:rsidRDefault="00A4140A" w:rsidP="0061733C">
            <w:pPr>
              <w:jc w:val="center"/>
            </w:pPr>
            <w:r w:rsidRPr="007D3C8C">
              <w:t>0,942</w:t>
            </w:r>
          </w:p>
        </w:tc>
        <w:tc>
          <w:tcPr>
            <w:tcW w:w="274" w:type="pct"/>
            <w:vAlign w:val="center"/>
            <w:hideMark/>
          </w:tcPr>
          <w:p w14:paraId="10EAAAF4" w14:textId="77777777" w:rsidR="00A4140A" w:rsidRPr="007D3C8C" w:rsidRDefault="00A4140A" w:rsidP="0061733C">
            <w:pPr>
              <w:jc w:val="center"/>
            </w:pPr>
            <w:r w:rsidRPr="007D3C8C">
              <w:t>0,942</w:t>
            </w:r>
          </w:p>
        </w:tc>
      </w:tr>
      <w:tr w:rsidR="00A4140A" w:rsidRPr="007D3C8C" w14:paraId="2CC9A065" w14:textId="77777777" w:rsidTr="0061733C">
        <w:trPr>
          <w:trHeight w:val="20"/>
        </w:trPr>
        <w:tc>
          <w:tcPr>
            <w:tcW w:w="1387" w:type="pct"/>
            <w:vAlign w:val="center"/>
            <w:hideMark/>
          </w:tcPr>
          <w:p w14:paraId="2843D06B"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4C9F6B84" w14:textId="77777777" w:rsidR="00A4140A" w:rsidRPr="007D3C8C" w:rsidRDefault="00A4140A" w:rsidP="0061733C">
            <w:pPr>
              <w:jc w:val="center"/>
            </w:pPr>
            <w:r w:rsidRPr="007D3C8C">
              <w:t>0,942</w:t>
            </w:r>
          </w:p>
        </w:tc>
        <w:tc>
          <w:tcPr>
            <w:tcW w:w="294" w:type="pct"/>
            <w:vAlign w:val="center"/>
            <w:hideMark/>
          </w:tcPr>
          <w:p w14:paraId="1AEC8E35" w14:textId="77777777" w:rsidR="00A4140A" w:rsidRPr="007D3C8C" w:rsidRDefault="00A4140A" w:rsidP="0061733C">
            <w:pPr>
              <w:jc w:val="center"/>
            </w:pPr>
            <w:r w:rsidRPr="007D3C8C">
              <w:t>0,942</w:t>
            </w:r>
          </w:p>
        </w:tc>
        <w:tc>
          <w:tcPr>
            <w:tcW w:w="345" w:type="pct"/>
            <w:vAlign w:val="center"/>
            <w:hideMark/>
          </w:tcPr>
          <w:p w14:paraId="00184646" w14:textId="77777777" w:rsidR="00A4140A" w:rsidRPr="007D3C8C" w:rsidRDefault="00A4140A" w:rsidP="0061733C">
            <w:pPr>
              <w:jc w:val="center"/>
            </w:pPr>
            <w:r w:rsidRPr="007D3C8C">
              <w:t>0,942</w:t>
            </w:r>
          </w:p>
        </w:tc>
        <w:tc>
          <w:tcPr>
            <w:tcW w:w="294" w:type="pct"/>
            <w:vAlign w:val="center"/>
            <w:hideMark/>
          </w:tcPr>
          <w:p w14:paraId="3E4C95B1" w14:textId="77777777" w:rsidR="00A4140A" w:rsidRPr="007D3C8C" w:rsidRDefault="00A4140A" w:rsidP="0061733C">
            <w:pPr>
              <w:jc w:val="center"/>
            </w:pPr>
            <w:r w:rsidRPr="007D3C8C">
              <w:t>0,942</w:t>
            </w:r>
          </w:p>
        </w:tc>
        <w:tc>
          <w:tcPr>
            <w:tcW w:w="294" w:type="pct"/>
            <w:vAlign w:val="center"/>
            <w:hideMark/>
          </w:tcPr>
          <w:p w14:paraId="1B176BDD" w14:textId="77777777" w:rsidR="00A4140A" w:rsidRPr="007D3C8C" w:rsidRDefault="00A4140A" w:rsidP="0061733C">
            <w:pPr>
              <w:jc w:val="center"/>
            </w:pPr>
            <w:r w:rsidRPr="007D3C8C">
              <w:t>0,942</w:t>
            </w:r>
          </w:p>
        </w:tc>
        <w:tc>
          <w:tcPr>
            <w:tcW w:w="294" w:type="pct"/>
            <w:vAlign w:val="center"/>
            <w:hideMark/>
          </w:tcPr>
          <w:p w14:paraId="6C91C61D" w14:textId="77777777" w:rsidR="00A4140A" w:rsidRPr="007D3C8C" w:rsidRDefault="00A4140A" w:rsidP="0061733C">
            <w:pPr>
              <w:jc w:val="center"/>
            </w:pPr>
            <w:r w:rsidRPr="007D3C8C">
              <w:t>0,942</w:t>
            </w:r>
          </w:p>
        </w:tc>
        <w:tc>
          <w:tcPr>
            <w:tcW w:w="294" w:type="pct"/>
            <w:vAlign w:val="center"/>
            <w:hideMark/>
          </w:tcPr>
          <w:p w14:paraId="2F6A35A8" w14:textId="77777777" w:rsidR="00A4140A" w:rsidRPr="007D3C8C" w:rsidRDefault="00A4140A" w:rsidP="0061733C">
            <w:pPr>
              <w:jc w:val="center"/>
            </w:pPr>
            <w:r w:rsidRPr="007D3C8C">
              <w:t>0,942</w:t>
            </w:r>
          </w:p>
        </w:tc>
        <w:tc>
          <w:tcPr>
            <w:tcW w:w="294" w:type="pct"/>
            <w:vAlign w:val="center"/>
            <w:hideMark/>
          </w:tcPr>
          <w:p w14:paraId="18992FE5" w14:textId="77777777" w:rsidR="00A4140A" w:rsidRPr="007D3C8C" w:rsidRDefault="00A4140A" w:rsidP="0061733C">
            <w:pPr>
              <w:jc w:val="center"/>
            </w:pPr>
            <w:r w:rsidRPr="007D3C8C">
              <w:t>0,942</w:t>
            </w:r>
          </w:p>
        </w:tc>
        <w:tc>
          <w:tcPr>
            <w:tcW w:w="294" w:type="pct"/>
            <w:vAlign w:val="center"/>
            <w:hideMark/>
          </w:tcPr>
          <w:p w14:paraId="47CF3111" w14:textId="77777777" w:rsidR="00A4140A" w:rsidRPr="007D3C8C" w:rsidRDefault="00A4140A" w:rsidP="0061733C">
            <w:pPr>
              <w:jc w:val="center"/>
            </w:pPr>
            <w:r w:rsidRPr="007D3C8C">
              <w:t>0,942</w:t>
            </w:r>
          </w:p>
        </w:tc>
        <w:tc>
          <w:tcPr>
            <w:tcW w:w="294" w:type="pct"/>
            <w:vAlign w:val="center"/>
            <w:hideMark/>
          </w:tcPr>
          <w:p w14:paraId="729A40F3" w14:textId="77777777" w:rsidR="00A4140A" w:rsidRPr="007D3C8C" w:rsidRDefault="00A4140A" w:rsidP="0061733C">
            <w:pPr>
              <w:jc w:val="center"/>
            </w:pPr>
            <w:r w:rsidRPr="007D3C8C">
              <w:t>0,942</w:t>
            </w:r>
          </w:p>
        </w:tc>
        <w:tc>
          <w:tcPr>
            <w:tcW w:w="297" w:type="pct"/>
            <w:vAlign w:val="center"/>
            <w:hideMark/>
          </w:tcPr>
          <w:p w14:paraId="22BA9A13" w14:textId="77777777" w:rsidR="00A4140A" w:rsidRPr="007D3C8C" w:rsidRDefault="00A4140A" w:rsidP="0061733C">
            <w:pPr>
              <w:jc w:val="center"/>
            </w:pPr>
            <w:r w:rsidRPr="007D3C8C">
              <w:t>0,942</w:t>
            </w:r>
          </w:p>
        </w:tc>
        <w:tc>
          <w:tcPr>
            <w:tcW w:w="274" w:type="pct"/>
            <w:vAlign w:val="center"/>
            <w:hideMark/>
          </w:tcPr>
          <w:p w14:paraId="6BB57EAD" w14:textId="77777777" w:rsidR="00A4140A" w:rsidRPr="007D3C8C" w:rsidRDefault="00A4140A" w:rsidP="0061733C">
            <w:pPr>
              <w:jc w:val="center"/>
            </w:pPr>
            <w:r w:rsidRPr="007D3C8C">
              <w:t>0,942</w:t>
            </w:r>
          </w:p>
        </w:tc>
      </w:tr>
      <w:tr w:rsidR="00A4140A" w:rsidRPr="007D3C8C" w14:paraId="0EAF1CE9" w14:textId="77777777" w:rsidTr="0061733C">
        <w:trPr>
          <w:trHeight w:val="20"/>
        </w:trPr>
        <w:tc>
          <w:tcPr>
            <w:tcW w:w="1387" w:type="pct"/>
            <w:vAlign w:val="center"/>
            <w:hideMark/>
          </w:tcPr>
          <w:p w14:paraId="4E1B0BBF" w14:textId="77777777" w:rsidR="00A4140A" w:rsidRPr="007D3C8C" w:rsidRDefault="00A4140A" w:rsidP="0061733C">
            <w:pPr>
              <w:jc w:val="right"/>
            </w:pPr>
            <w:r w:rsidRPr="007D3C8C">
              <w:t>отопление</w:t>
            </w:r>
          </w:p>
        </w:tc>
        <w:tc>
          <w:tcPr>
            <w:tcW w:w="345" w:type="pct"/>
            <w:vAlign w:val="center"/>
            <w:hideMark/>
          </w:tcPr>
          <w:p w14:paraId="7E9E7C0B" w14:textId="77777777" w:rsidR="00A4140A" w:rsidRPr="007D3C8C" w:rsidRDefault="00A4140A" w:rsidP="0061733C">
            <w:pPr>
              <w:jc w:val="center"/>
            </w:pPr>
            <w:r w:rsidRPr="007D3C8C">
              <w:t>0,942</w:t>
            </w:r>
          </w:p>
        </w:tc>
        <w:tc>
          <w:tcPr>
            <w:tcW w:w="294" w:type="pct"/>
            <w:noWrap/>
            <w:vAlign w:val="center"/>
            <w:hideMark/>
          </w:tcPr>
          <w:p w14:paraId="2109B426" w14:textId="77777777" w:rsidR="00A4140A" w:rsidRPr="007D3C8C" w:rsidRDefault="00A4140A" w:rsidP="0061733C">
            <w:pPr>
              <w:jc w:val="center"/>
            </w:pPr>
            <w:r w:rsidRPr="007D3C8C">
              <w:t>0,942</w:t>
            </w:r>
          </w:p>
        </w:tc>
        <w:tc>
          <w:tcPr>
            <w:tcW w:w="345" w:type="pct"/>
            <w:noWrap/>
            <w:vAlign w:val="center"/>
            <w:hideMark/>
          </w:tcPr>
          <w:p w14:paraId="0C50DCEA" w14:textId="77777777" w:rsidR="00A4140A" w:rsidRPr="007D3C8C" w:rsidRDefault="00A4140A" w:rsidP="0061733C">
            <w:pPr>
              <w:jc w:val="center"/>
            </w:pPr>
            <w:r w:rsidRPr="007D3C8C">
              <w:t>0,942</w:t>
            </w:r>
          </w:p>
        </w:tc>
        <w:tc>
          <w:tcPr>
            <w:tcW w:w="294" w:type="pct"/>
            <w:noWrap/>
            <w:vAlign w:val="center"/>
            <w:hideMark/>
          </w:tcPr>
          <w:p w14:paraId="1537BEF3" w14:textId="77777777" w:rsidR="00A4140A" w:rsidRPr="007D3C8C" w:rsidRDefault="00A4140A" w:rsidP="0061733C">
            <w:pPr>
              <w:jc w:val="center"/>
            </w:pPr>
            <w:r w:rsidRPr="007D3C8C">
              <w:t>0,942</w:t>
            </w:r>
          </w:p>
        </w:tc>
        <w:tc>
          <w:tcPr>
            <w:tcW w:w="294" w:type="pct"/>
            <w:noWrap/>
            <w:vAlign w:val="center"/>
            <w:hideMark/>
          </w:tcPr>
          <w:p w14:paraId="16A51DC3" w14:textId="77777777" w:rsidR="00A4140A" w:rsidRPr="007D3C8C" w:rsidRDefault="00A4140A" w:rsidP="0061733C">
            <w:pPr>
              <w:jc w:val="center"/>
            </w:pPr>
            <w:r w:rsidRPr="007D3C8C">
              <w:t>0,942</w:t>
            </w:r>
          </w:p>
        </w:tc>
        <w:tc>
          <w:tcPr>
            <w:tcW w:w="294" w:type="pct"/>
            <w:noWrap/>
            <w:vAlign w:val="center"/>
            <w:hideMark/>
          </w:tcPr>
          <w:p w14:paraId="57737F21" w14:textId="77777777" w:rsidR="00A4140A" w:rsidRPr="007D3C8C" w:rsidRDefault="00A4140A" w:rsidP="0061733C">
            <w:pPr>
              <w:jc w:val="center"/>
            </w:pPr>
            <w:r w:rsidRPr="007D3C8C">
              <w:t>0,942</w:t>
            </w:r>
          </w:p>
        </w:tc>
        <w:tc>
          <w:tcPr>
            <w:tcW w:w="294" w:type="pct"/>
            <w:noWrap/>
            <w:vAlign w:val="center"/>
            <w:hideMark/>
          </w:tcPr>
          <w:p w14:paraId="04E10529" w14:textId="77777777" w:rsidR="00A4140A" w:rsidRPr="007D3C8C" w:rsidRDefault="00A4140A" w:rsidP="0061733C">
            <w:pPr>
              <w:jc w:val="center"/>
            </w:pPr>
            <w:r w:rsidRPr="007D3C8C">
              <w:t>0,942</w:t>
            </w:r>
          </w:p>
        </w:tc>
        <w:tc>
          <w:tcPr>
            <w:tcW w:w="294" w:type="pct"/>
            <w:noWrap/>
            <w:vAlign w:val="center"/>
            <w:hideMark/>
          </w:tcPr>
          <w:p w14:paraId="478FA626" w14:textId="77777777" w:rsidR="00A4140A" w:rsidRPr="007D3C8C" w:rsidRDefault="00A4140A" w:rsidP="0061733C">
            <w:pPr>
              <w:jc w:val="center"/>
            </w:pPr>
            <w:r w:rsidRPr="007D3C8C">
              <w:t>0,942</w:t>
            </w:r>
          </w:p>
        </w:tc>
        <w:tc>
          <w:tcPr>
            <w:tcW w:w="294" w:type="pct"/>
            <w:noWrap/>
            <w:vAlign w:val="center"/>
            <w:hideMark/>
          </w:tcPr>
          <w:p w14:paraId="6CE5D8BE" w14:textId="77777777" w:rsidR="00A4140A" w:rsidRPr="007D3C8C" w:rsidRDefault="00A4140A" w:rsidP="0061733C">
            <w:pPr>
              <w:jc w:val="center"/>
            </w:pPr>
            <w:r w:rsidRPr="007D3C8C">
              <w:t>0,942</w:t>
            </w:r>
          </w:p>
        </w:tc>
        <w:tc>
          <w:tcPr>
            <w:tcW w:w="294" w:type="pct"/>
            <w:noWrap/>
            <w:vAlign w:val="center"/>
            <w:hideMark/>
          </w:tcPr>
          <w:p w14:paraId="48B8E22A" w14:textId="77777777" w:rsidR="00A4140A" w:rsidRPr="007D3C8C" w:rsidRDefault="00A4140A" w:rsidP="0061733C">
            <w:pPr>
              <w:jc w:val="center"/>
            </w:pPr>
            <w:r w:rsidRPr="007D3C8C">
              <w:t>0,942</w:t>
            </w:r>
          </w:p>
        </w:tc>
        <w:tc>
          <w:tcPr>
            <w:tcW w:w="297" w:type="pct"/>
            <w:noWrap/>
            <w:vAlign w:val="center"/>
            <w:hideMark/>
          </w:tcPr>
          <w:p w14:paraId="77C949E2" w14:textId="77777777" w:rsidR="00A4140A" w:rsidRPr="007D3C8C" w:rsidRDefault="00A4140A" w:rsidP="0061733C">
            <w:pPr>
              <w:jc w:val="center"/>
            </w:pPr>
            <w:r w:rsidRPr="007D3C8C">
              <w:t>0,942</w:t>
            </w:r>
          </w:p>
        </w:tc>
        <w:tc>
          <w:tcPr>
            <w:tcW w:w="274" w:type="pct"/>
            <w:noWrap/>
            <w:vAlign w:val="center"/>
            <w:hideMark/>
          </w:tcPr>
          <w:p w14:paraId="00246123" w14:textId="77777777" w:rsidR="00A4140A" w:rsidRPr="007D3C8C" w:rsidRDefault="00A4140A" w:rsidP="0061733C">
            <w:pPr>
              <w:jc w:val="center"/>
            </w:pPr>
            <w:r w:rsidRPr="007D3C8C">
              <w:t>0,942</w:t>
            </w:r>
          </w:p>
        </w:tc>
      </w:tr>
      <w:tr w:rsidR="00A4140A" w:rsidRPr="007D3C8C" w14:paraId="50F988B4" w14:textId="77777777" w:rsidTr="0061733C">
        <w:trPr>
          <w:trHeight w:val="20"/>
        </w:trPr>
        <w:tc>
          <w:tcPr>
            <w:tcW w:w="1387" w:type="pct"/>
            <w:vAlign w:val="center"/>
            <w:hideMark/>
          </w:tcPr>
          <w:p w14:paraId="6EF4DC07" w14:textId="77777777" w:rsidR="00A4140A" w:rsidRPr="007D3C8C" w:rsidRDefault="00A4140A" w:rsidP="0061733C">
            <w:pPr>
              <w:jc w:val="right"/>
            </w:pPr>
            <w:r w:rsidRPr="007D3C8C">
              <w:t>вентиляция</w:t>
            </w:r>
          </w:p>
        </w:tc>
        <w:tc>
          <w:tcPr>
            <w:tcW w:w="345" w:type="pct"/>
            <w:noWrap/>
            <w:vAlign w:val="center"/>
            <w:hideMark/>
          </w:tcPr>
          <w:p w14:paraId="42A9E864" w14:textId="77777777" w:rsidR="00A4140A" w:rsidRPr="007D3C8C" w:rsidRDefault="00A4140A" w:rsidP="0061733C">
            <w:pPr>
              <w:jc w:val="center"/>
            </w:pPr>
            <w:r w:rsidRPr="007D3C8C">
              <w:t>0,000</w:t>
            </w:r>
          </w:p>
        </w:tc>
        <w:tc>
          <w:tcPr>
            <w:tcW w:w="294" w:type="pct"/>
            <w:noWrap/>
            <w:vAlign w:val="center"/>
            <w:hideMark/>
          </w:tcPr>
          <w:p w14:paraId="0B452D4E" w14:textId="77777777" w:rsidR="00A4140A" w:rsidRPr="007D3C8C" w:rsidRDefault="00A4140A" w:rsidP="0061733C">
            <w:pPr>
              <w:jc w:val="center"/>
            </w:pPr>
            <w:r w:rsidRPr="007D3C8C">
              <w:t>0,000</w:t>
            </w:r>
          </w:p>
        </w:tc>
        <w:tc>
          <w:tcPr>
            <w:tcW w:w="345" w:type="pct"/>
            <w:noWrap/>
            <w:vAlign w:val="center"/>
            <w:hideMark/>
          </w:tcPr>
          <w:p w14:paraId="77E7CF2B" w14:textId="77777777" w:rsidR="00A4140A" w:rsidRPr="007D3C8C" w:rsidRDefault="00A4140A" w:rsidP="0061733C">
            <w:pPr>
              <w:jc w:val="center"/>
            </w:pPr>
            <w:r w:rsidRPr="007D3C8C">
              <w:t>0,000</w:t>
            </w:r>
          </w:p>
        </w:tc>
        <w:tc>
          <w:tcPr>
            <w:tcW w:w="294" w:type="pct"/>
            <w:noWrap/>
            <w:vAlign w:val="center"/>
            <w:hideMark/>
          </w:tcPr>
          <w:p w14:paraId="1303898D" w14:textId="77777777" w:rsidR="00A4140A" w:rsidRPr="007D3C8C" w:rsidRDefault="00A4140A" w:rsidP="0061733C">
            <w:pPr>
              <w:jc w:val="center"/>
            </w:pPr>
            <w:r w:rsidRPr="007D3C8C">
              <w:t>0,000</w:t>
            </w:r>
          </w:p>
        </w:tc>
        <w:tc>
          <w:tcPr>
            <w:tcW w:w="294" w:type="pct"/>
            <w:noWrap/>
            <w:vAlign w:val="center"/>
            <w:hideMark/>
          </w:tcPr>
          <w:p w14:paraId="09C0B37A" w14:textId="77777777" w:rsidR="00A4140A" w:rsidRPr="007D3C8C" w:rsidRDefault="00A4140A" w:rsidP="0061733C">
            <w:pPr>
              <w:jc w:val="center"/>
            </w:pPr>
            <w:r w:rsidRPr="007D3C8C">
              <w:t>0,000</w:t>
            </w:r>
          </w:p>
        </w:tc>
        <w:tc>
          <w:tcPr>
            <w:tcW w:w="294" w:type="pct"/>
            <w:noWrap/>
            <w:vAlign w:val="center"/>
            <w:hideMark/>
          </w:tcPr>
          <w:p w14:paraId="40B20D36" w14:textId="77777777" w:rsidR="00A4140A" w:rsidRPr="007D3C8C" w:rsidRDefault="00A4140A" w:rsidP="0061733C">
            <w:pPr>
              <w:jc w:val="center"/>
            </w:pPr>
            <w:r w:rsidRPr="007D3C8C">
              <w:t>0,000</w:t>
            </w:r>
          </w:p>
        </w:tc>
        <w:tc>
          <w:tcPr>
            <w:tcW w:w="294" w:type="pct"/>
            <w:noWrap/>
            <w:vAlign w:val="center"/>
            <w:hideMark/>
          </w:tcPr>
          <w:p w14:paraId="09B1ABCF" w14:textId="77777777" w:rsidR="00A4140A" w:rsidRPr="007D3C8C" w:rsidRDefault="00A4140A" w:rsidP="0061733C">
            <w:pPr>
              <w:jc w:val="center"/>
            </w:pPr>
            <w:r w:rsidRPr="007D3C8C">
              <w:t>0,000</w:t>
            </w:r>
          </w:p>
        </w:tc>
        <w:tc>
          <w:tcPr>
            <w:tcW w:w="294" w:type="pct"/>
            <w:noWrap/>
            <w:vAlign w:val="center"/>
            <w:hideMark/>
          </w:tcPr>
          <w:p w14:paraId="0018D9DA" w14:textId="77777777" w:rsidR="00A4140A" w:rsidRPr="007D3C8C" w:rsidRDefault="00A4140A" w:rsidP="0061733C">
            <w:pPr>
              <w:jc w:val="center"/>
            </w:pPr>
            <w:r w:rsidRPr="007D3C8C">
              <w:t>0,000</w:t>
            </w:r>
          </w:p>
        </w:tc>
        <w:tc>
          <w:tcPr>
            <w:tcW w:w="294" w:type="pct"/>
            <w:noWrap/>
            <w:vAlign w:val="center"/>
            <w:hideMark/>
          </w:tcPr>
          <w:p w14:paraId="546A35C5" w14:textId="77777777" w:rsidR="00A4140A" w:rsidRPr="007D3C8C" w:rsidRDefault="00A4140A" w:rsidP="0061733C">
            <w:pPr>
              <w:jc w:val="center"/>
            </w:pPr>
            <w:r w:rsidRPr="007D3C8C">
              <w:t>0,000</w:t>
            </w:r>
          </w:p>
        </w:tc>
        <w:tc>
          <w:tcPr>
            <w:tcW w:w="294" w:type="pct"/>
            <w:noWrap/>
            <w:vAlign w:val="center"/>
            <w:hideMark/>
          </w:tcPr>
          <w:p w14:paraId="099D9B8A" w14:textId="77777777" w:rsidR="00A4140A" w:rsidRPr="007D3C8C" w:rsidRDefault="00A4140A" w:rsidP="0061733C">
            <w:pPr>
              <w:jc w:val="center"/>
            </w:pPr>
            <w:r w:rsidRPr="007D3C8C">
              <w:t>0,000</w:t>
            </w:r>
          </w:p>
        </w:tc>
        <w:tc>
          <w:tcPr>
            <w:tcW w:w="297" w:type="pct"/>
            <w:noWrap/>
            <w:vAlign w:val="center"/>
            <w:hideMark/>
          </w:tcPr>
          <w:p w14:paraId="7E64BD7E" w14:textId="77777777" w:rsidR="00A4140A" w:rsidRPr="007D3C8C" w:rsidRDefault="00A4140A" w:rsidP="0061733C">
            <w:pPr>
              <w:jc w:val="center"/>
            </w:pPr>
            <w:r w:rsidRPr="007D3C8C">
              <w:t>0,000</w:t>
            </w:r>
          </w:p>
        </w:tc>
        <w:tc>
          <w:tcPr>
            <w:tcW w:w="274" w:type="pct"/>
            <w:noWrap/>
            <w:vAlign w:val="center"/>
            <w:hideMark/>
          </w:tcPr>
          <w:p w14:paraId="79C68C19" w14:textId="77777777" w:rsidR="00A4140A" w:rsidRPr="007D3C8C" w:rsidRDefault="00A4140A" w:rsidP="0061733C">
            <w:pPr>
              <w:jc w:val="center"/>
            </w:pPr>
            <w:r w:rsidRPr="007D3C8C">
              <w:t>0,000</w:t>
            </w:r>
          </w:p>
        </w:tc>
      </w:tr>
      <w:tr w:rsidR="00A4140A" w:rsidRPr="007D3C8C" w14:paraId="1F8BA3F2" w14:textId="77777777" w:rsidTr="0061733C">
        <w:trPr>
          <w:trHeight w:val="20"/>
        </w:trPr>
        <w:tc>
          <w:tcPr>
            <w:tcW w:w="1387" w:type="pct"/>
            <w:vAlign w:val="center"/>
            <w:hideMark/>
          </w:tcPr>
          <w:p w14:paraId="0FFE3158" w14:textId="77777777" w:rsidR="00A4140A" w:rsidRPr="007D3C8C" w:rsidRDefault="00A4140A" w:rsidP="0061733C">
            <w:pPr>
              <w:jc w:val="right"/>
            </w:pPr>
            <w:r w:rsidRPr="007D3C8C">
              <w:lastRenderedPageBreak/>
              <w:t>горячее водоснабжение</w:t>
            </w:r>
          </w:p>
        </w:tc>
        <w:tc>
          <w:tcPr>
            <w:tcW w:w="345" w:type="pct"/>
            <w:noWrap/>
            <w:vAlign w:val="center"/>
            <w:hideMark/>
          </w:tcPr>
          <w:p w14:paraId="25B7A92E" w14:textId="77777777" w:rsidR="00A4140A" w:rsidRPr="007D3C8C" w:rsidRDefault="00A4140A" w:rsidP="0061733C">
            <w:pPr>
              <w:jc w:val="center"/>
            </w:pPr>
            <w:r w:rsidRPr="007D3C8C">
              <w:t>0,000</w:t>
            </w:r>
          </w:p>
        </w:tc>
        <w:tc>
          <w:tcPr>
            <w:tcW w:w="294" w:type="pct"/>
            <w:noWrap/>
            <w:vAlign w:val="center"/>
            <w:hideMark/>
          </w:tcPr>
          <w:p w14:paraId="11E203A2" w14:textId="77777777" w:rsidR="00A4140A" w:rsidRPr="007D3C8C" w:rsidRDefault="00A4140A" w:rsidP="0061733C">
            <w:pPr>
              <w:jc w:val="center"/>
            </w:pPr>
            <w:r w:rsidRPr="007D3C8C">
              <w:t>0,000</w:t>
            </w:r>
          </w:p>
        </w:tc>
        <w:tc>
          <w:tcPr>
            <w:tcW w:w="345" w:type="pct"/>
            <w:noWrap/>
            <w:vAlign w:val="center"/>
            <w:hideMark/>
          </w:tcPr>
          <w:p w14:paraId="26B220FD" w14:textId="77777777" w:rsidR="00A4140A" w:rsidRPr="007D3C8C" w:rsidRDefault="00A4140A" w:rsidP="0061733C">
            <w:pPr>
              <w:jc w:val="center"/>
            </w:pPr>
            <w:r w:rsidRPr="007D3C8C">
              <w:t>0,000</w:t>
            </w:r>
          </w:p>
        </w:tc>
        <w:tc>
          <w:tcPr>
            <w:tcW w:w="294" w:type="pct"/>
            <w:noWrap/>
            <w:vAlign w:val="center"/>
            <w:hideMark/>
          </w:tcPr>
          <w:p w14:paraId="1AA85A29" w14:textId="77777777" w:rsidR="00A4140A" w:rsidRPr="007D3C8C" w:rsidRDefault="00A4140A" w:rsidP="0061733C">
            <w:pPr>
              <w:jc w:val="center"/>
            </w:pPr>
            <w:r w:rsidRPr="007D3C8C">
              <w:t>0,000</w:t>
            </w:r>
          </w:p>
        </w:tc>
        <w:tc>
          <w:tcPr>
            <w:tcW w:w="294" w:type="pct"/>
            <w:noWrap/>
            <w:vAlign w:val="center"/>
            <w:hideMark/>
          </w:tcPr>
          <w:p w14:paraId="47979EFA" w14:textId="77777777" w:rsidR="00A4140A" w:rsidRPr="007D3C8C" w:rsidRDefault="00A4140A" w:rsidP="0061733C">
            <w:pPr>
              <w:jc w:val="center"/>
            </w:pPr>
            <w:r w:rsidRPr="007D3C8C">
              <w:t>0,000</w:t>
            </w:r>
          </w:p>
        </w:tc>
        <w:tc>
          <w:tcPr>
            <w:tcW w:w="294" w:type="pct"/>
            <w:noWrap/>
            <w:vAlign w:val="center"/>
            <w:hideMark/>
          </w:tcPr>
          <w:p w14:paraId="1EBAAC9F" w14:textId="77777777" w:rsidR="00A4140A" w:rsidRPr="007D3C8C" w:rsidRDefault="00A4140A" w:rsidP="0061733C">
            <w:pPr>
              <w:jc w:val="center"/>
            </w:pPr>
            <w:r w:rsidRPr="007D3C8C">
              <w:t>0,000</w:t>
            </w:r>
          </w:p>
        </w:tc>
        <w:tc>
          <w:tcPr>
            <w:tcW w:w="294" w:type="pct"/>
            <w:noWrap/>
            <w:vAlign w:val="center"/>
            <w:hideMark/>
          </w:tcPr>
          <w:p w14:paraId="7A7D1465" w14:textId="77777777" w:rsidR="00A4140A" w:rsidRPr="007D3C8C" w:rsidRDefault="00A4140A" w:rsidP="0061733C">
            <w:pPr>
              <w:jc w:val="center"/>
            </w:pPr>
            <w:r w:rsidRPr="007D3C8C">
              <w:t>0,000</w:t>
            </w:r>
          </w:p>
        </w:tc>
        <w:tc>
          <w:tcPr>
            <w:tcW w:w="294" w:type="pct"/>
            <w:noWrap/>
            <w:vAlign w:val="center"/>
            <w:hideMark/>
          </w:tcPr>
          <w:p w14:paraId="2B844F38" w14:textId="77777777" w:rsidR="00A4140A" w:rsidRPr="007D3C8C" w:rsidRDefault="00A4140A" w:rsidP="0061733C">
            <w:pPr>
              <w:jc w:val="center"/>
            </w:pPr>
            <w:r w:rsidRPr="007D3C8C">
              <w:t>0,000</w:t>
            </w:r>
          </w:p>
        </w:tc>
        <w:tc>
          <w:tcPr>
            <w:tcW w:w="294" w:type="pct"/>
            <w:noWrap/>
            <w:vAlign w:val="center"/>
            <w:hideMark/>
          </w:tcPr>
          <w:p w14:paraId="0DDFD9CF" w14:textId="77777777" w:rsidR="00A4140A" w:rsidRPr="007D3C8C" w:rsidRDefault="00A4140A" w:rsidP="0061733C">
            <w:pPr>
              <w:jc w:val="center"/>
            </w:pPr>
            <w:r w:rsidRPr="007D3C8C">
              <w:t>0,000</w:t>
            </w:r>
          </w:p>
        </w:tc>
        <w:tc>
          <w:tcPr>
            <w:tcW w:w="294" w:type="pct"/>
            <w:noWrap/>
            <w:vAlign w:val="center"/>
            <w:hideMark/>
          </w:tcPr>
          <w:p w14:paraId="5FB39218" w14:textId="77777777" w:rsidR="00A4140A" w:rsidRPr="007D3C8C" w:rsidRDefault="00A4140A" w:rsidP="0061733C">
            <w:pPr>
              <w:jc w:val="center"/>
            </w:pPr>
            <w:r w:rsidRPr="007D3C8C">
              <w:t>0,000</w:t>
            </w:r>
          </w:p>
        </w:tc>
        <w:tc>
          <w:tcPr>
            <w:tcW w:w="297" w:type="pct"/>
            <w:noWrap/>
            <w:vAlign w:val="center"/>
            <w:hideMark/>
          </w:tcPr>
          <w:p w14:paraId="06F88FE5" w14:textId="77777777" w:rsidR="00A4140A" w:rsidRPr="007D3C8C" w:rsidRDefault="00A4140A" w:rsidP="0061733C">
            <w:pPr>
              <w:jc w:val="center"/>
            </w:pPr>
            <w:r w:rsidRPr="007D3C8C">
              <w:t>0,000</w:t>
            </w:r>
          </w:p>
        </w:tc>
        <w:tc>
          <w:tcPr>
            <w:tcW w:w="274" w:type="pct"/>
            <w:noWrap/>
            <w:vAlign w:val="center"/>
            <w:hideMark/>
          </w:tcPr>
          <w:p w14:paraId="08B4EA42" w14:textId="77777777" w:rsidR="00A4140A" w:rsidRPr="007D3C8C" w:rsidRDefault="00A4140A" w:rsidP="0061733C">
            <w:pPr>
              <w:jc w:val="center"/>
            </w:pPr>
            <w:r w:rsidRPr="007D3C8C">
              <w:t>0,000</w:t>
            </w:r>
          </w:p>
        </w:tc>
      </w:tr>
      <w:tr w:rsidR="00A4140A" w:rsidRPr="007D3C8C" w14:paraId="6CE73FFC" w14:textId="77777777" w:rsidTr="0061733C">
        <w:trPr>
          <w:trHeight w:val="20"/>
        </w:trPr>
        <w:tc>
          <w:tcPr>
            <w:tcW w:w="1387" w:type="pct"/>
            <w:vAlign w:val="center"/>
            <w:hideMark/>
          </w:tcPr>
          <w:p w14:paraId="4B1D36B5"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AC895A5" w14:textId="77777777" w:rsidR="00A4140A" w:rsidRPr="007D3C8C" w:rsidRDefault="00A4140A" w:rsidP="0061733C">
            <w:pPr>
              <w:jc w:val="center"/>
            </w:pPr>
            <w:r w:rsidRPr="007D3C8C">
              <w:t>1,254</w:t>
            </w:r>
          </w:p>
        </w:tc>
        <w:tc>
          <w:tcPr>
            <w:tcW w:w="294" w:type="pct"/>
            <w:vAlign w:val="center"/>
            <w:hideMark/>
          </w:tcPr>
          <w:p w14:paraId="3C21B741" w14:textId="77777777" w:rsidR="00A4140A" w:rsidRPr="007D3C8C" w:rsidRDefault="00A4140A" w:rsidP="0061733C">
            <w:pPr>
              <w:jc w:val="center"/>
            </w:pPr>
            <w:r w:rsidRPr="007D3C8C">
              <w:t>1,254</w:t>
            </w:r>
          </w:p>
        </w:tc>
        <w:tc>
          <w:tcPr>
            <w:tcW w:w="345" w:type="pct"/>
            <w:vAlign w:val="center"/>
            <w:hideMark/>
          </w:tcPr>
          <w:p w14:paraId="74800A0F" w14:textId="77777777" w:rsidR="00A4140A" w:rsidRPr="007D3C8C" w:rsidRDefault="00A4140A" w:rsidP="0061733C">
            <w:pPr>
              <w:jc w:val="center"/>
            </w:pPr>
            <w:r w:rsidRPr="007D3C8C">
              <w:t>1,254</w:t>
            </w:r>
          </w:p>
        </w:tc>
        <w:tc>
          <w:tcPr>
            <w:tcW w:w="294" w:type="pct"/>
            <w:vAlign w:val="center"/>
            <w:hideMark/>
          </w:tcPr>
          <w:p w14:paraId="6F0ECC4B" w14:textId="77777777" w:rsidR="00A4140A" w:rsidRPr="007D3C8C" w:rsidRDefault="00A4140A" w:rsidP="0061733C">
            <w:pPr>
              <w:jc w:val="center"/>
            </w:pPr>
            <w:r w:rsidRPr="007D3C8C">
              <w:t>1,254</w:t>
            </w:r>
          </w:p>
        </w:tc>
        <w:tc>
          <w:tcPr>
            <w:tcW w:w="294" w:type="pct"/>
            <w:vAlign w:val="center"/>
            <w:hideMark/>
          </w:tcPr>
          <w:p w14:paraId="25C05A59" w14:textId="77777777" w:rsidR="00A4140A" w:rsidRPr="007D3C8C" w:rsidRDefault="00A4140A" w:rsidP="0061733C">
            <w:pPr>
              <w:jc w:val="center"/>
            </w:pPr>
            <w:r w:rsidRPr="007D3C8C">
              <w:t>1,254</w:t>
            </w:r>
          </w:p>
        </w:tc>
        <w:tc>
          <w:tcPr>
            <w:tcW w:w="294" w:type="pct"/>
            <w:vAlign w:val="center"/>
            <w:hideMark/>
          </w:tcPr>
          <w:p w14:paraId="5F56E0F8" w14:textId="77777777" w:rsidR="00A4140A" w:rsidRPr="007D3C8C" w:rsidRDefault="00A4140A" w:rsidP="0061733C">
            <w:pPr>
              <w:jc w:val="center"/>
            </w:pPr>
            <w:r w:rsidRPr="007D3C8C">
              <w:t>1,254</w:t>
            </w:r>
          </w:p>
        </w:tc>
        <w:tc>
          <w:tcPr>
            <w:tcW w:w="294" w:type="pct"/>
            <w:vAlign w:val="center"/>
            <w:hideMark/>
          </w:tcPr>
          <w:p w14:paraId="230185BA" w14:textId="77777777" w:rsidR="00A4140A" w:rsidRPr="007D3C8C" w:rsidRDefault="00A4140A" w:rsidP="0061733C">
            <w:pPr>
              <w:jc w:val="center"/>
            </w:pPr>
            <w:r w:rsidRPr="007D3C8C">
              <w:t>1,254</w:t>
            </w:r>
          </w:p>
        </w:tc>
        <w:tc>
          <w:tcPr>
            <w:tcW w:w="294" w:type="pct"/>
            <w:vAlign w:val="center"/>
            <w:hideMark/>
          </w:tcPr>
          <w:p w14:paraId="0C73FF2C" w14:textId="77777777" w:rsidR="00A4140A" w:rsidRPr="007D3C8C" w:rsidRDefault="00A4140A" w:rsidP="0061733C">
            <w:pPr>
              <w:jc w:val="center"/>
            </w:pPr>
            <w:r w:rsidRPr="007D3C8C">
              <w:t>1,254</w:t>
            </w:r>
          </w:p>
        </w:tc>
        <w:tc>
          <w:tcPr>
            <w:tcW w:w="294" w:type="pct"/>
            <w:vAlign w:val="center"/>
            <w:hideMark/>
          </w:tcPr>
          <w:p w14:paraId="59110337" w14:textId="77777777" w:rsidR="00A4140A" w:rsidRPr="007D3C8C" w:rsidRDefault="00A4140A" w:rsidP="0061733C">
            <w:pPr>
              <w:jc w:val="center"/>
            </w:pPr>
            <w:r w:rsidRPr="007D3C8C">
              <w:t>1,254</w:t>
            </w:r>
          </w:p>
        </w:tc>
        <w:tc>
          <w:tcPr>
            <w:tcW w:w="294" w:type="pct"/>
            <w:vAlign w:val="center"/>
            <w:hideMark/>
          </w:tcPr>
          <w:p w14:paraId="7CB532B6" w14:textId="77777777" w:rsidR="00A4140A" w:rsidRPr="007D3C8C" w:rsidRDefault="00A4140A" w:rsidP="0061733C">
            <w:pPr>
              <w:jc w:val="center"/>
            </w:pPr>
            <w:r w:rsidRPr="007D3C8C">
              <w:t>1,254</w:t>
            </w:r>
          </w:p>
        </w:tc>
        <w:tc>
          <w:tcPr>
            <w:tcW w:w="297" w:type="pct"/>
            <w:vAlign w:val="center"/>
            <w:hideMark/>
          </w:tcPr>
          <w:p w14:paraId="4E67793C" w14:textId="77777777" w:rsidR="00A4140A" w:rsidRPr="007D3C8C" w:rsidRDefault="00A4140A" w:rsidP="0061733C">
            <w:pPr>
              <w:jc w:val="center"/>
            </w:pPr>
            <w:r w:rsidRPr="007D3C8C">
              <w:t>1,254</w:t>
            </w:r>
          </w:p>
        </w:tc>
        <w:tc>
          <w:tcPr>
            <w:tcW w:w="274" w:type="pct"/>
            <w:vAlign w:val="center"/>
            <w:hideMark/>
          </w:tcPr>
          <w:p w14:paraId="72A2DC38" w14:textId="77777777" w:rsidR="00A4140A" w:rsidRPr="007D3C8C" w:rsidRDefault="00A4140A" w:rsidP="0061733C">
            <w:pPr>
              <w:jc w:val="center"/>
            </w:pPr>
            <w:r w:rsidRPr="007D3C8C">
              <w:t>1,254</w:t>
            </w:r>
          </w:p>
        </w:tc>
      </w:tr>
      <w:tr w:rsidR="00A4140A" w:rsidRPr="007D3C8C" w14:paraId="5E7E0697" w14:textId="77777777" w:rsidTr="0061733C">
        <w:trPr>
          <w:trHeight w:val="20"/>
        </w:trPr>
        <w:tc>
          <w:tcPr>
            <w:tcW w:w="1387" w:type="pct"/>
            <w:vAlign w:val="center"/>
            <w:hideMark/>
          </w:tcPr>
          <w:p w14:paraId="7E8E9942"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3F9A7CC7" w14:textId="77777777" w:rsidR="00A4140A" w:rsidRPr="007D3C8C" w:rsidRDefault="00A4140A" w:rsidP="0061733C">
            <w:pPr>
              <w:jc w:val="center"/>
            </w:pPr>
            <w:r w:rsidRPr="007D3C8C">
              <w:t>1,254</w:t>
            </w:r>
          </w:p>
        </w:tc>
        <w:tc>
          <w:tcPr>
            <w:tcW w:w="294" w:type="pct"/>
            <w:vAlign w:val="center"/>
            <w:hideMark/>
          </w:tcPr>
          <w:p w14:paraId="24B1A541" w14:textId="77777777" w:rsidR="00A4140A" w:rsidRPr="007D3C8C" w:rsidRDefault="00A4140A" w:rsidP="0061733C">
            <w:pPr>
              <w:jc w:val="center"/>
            </w:pPr>
            <w:r w:rsidRPr="007D3C8C">
              <w:t>1,254</w:t>
            </w:r>
          </w:p>
        </w:tc>
        <w:tc>
          <w:tcPr>
            <w:tcW w:w="345" w:type="pct"/>
            <w:vAlign w:val="center"/>
            <w:hideMark/>
          </w:tcPr>
          <w:p w14:paraId="4E1D629D" w14:textId="77777777" w:rsidR="00A4140A" w:rsidRPr="007D3C8C" w:rsidRDefault="00A4140A" w:rsidP="0061733C">
            <w:pPr>
              <w:jc w:val="center"/>
            </w:pPr>
            <w:r w:rsidRPr="007D3C8C">
              <w:t>1,254</w:t>
            </w:r>
          </w:p>
        </w:tc>
        <w:tc>
          <w:tcPr>
            <w:tcW w:w="294" w:type="pct"/>
            <w:vAlign w:val="center"/>
            <w:hideMark/>
          </w:tcPr>
          <w:p w14:paraId="585CFD1F" w14:textId="77777777" w:rsidR="00A4140A" w:rsidRPr="007D3C8C" w:rsidRDefault="00A4140A" w:rsidP="0061733C">
            <w:pPr>
              <w:jc w:val="center"/>
            </w:pPr>
            <w:r w:rsidRPr="007D3C8C">
              <w:t>1,254</w:t>
            </w:r>
          </w:p>
        </w:tc>
        <w:tc>
          <w:tcPr>
            <w:tcW w:w="294" w:type="pct"/>
            <w:vAlign w:val="center"/>
            <w:hideMark/>
          </w:tcPr>
          <w:p w14:paraId="0267712C" w14:textId="77777777" w:rsidR="00A4140A" w:rsidRPr="007D3C8C" w:rsidRDefault="00A4140A" w:rsidP="0061733C">
            <w:pPr>
              <w:jc w:val="center"/>
            </w:pPr>
            <w:r w:rsidRPr="007D3C8C">
              <w:t>1,254</w:t>
            </w:r>
          </w:p>
        </w:tc>
        <w:tc>
          <w:tcPr>
            <w:tcW w:w="294" w:type="pct"/>
            <w:vAlign w:val="center"/>
            <w:hideMark/>
          </w:tcPr>
          <w:p w14:paraId="556D4F78" w14:textId="77777777" w:rsidR="00A4140A" w:rsidRPr="007D3C8C" w:rsidRDefault="00A4140A" w:rsidP="0061733C">
            <w:pPr>
              <w:jc w:val="center"/>
            </w:pPr>
            <w:r w:rsidRPr="007D3C8C">
              <w:t>1,254</w:t>
            </w:r>
          </w:p>
        </w:tc>
        <w:tc>
          <w:tcPr>
            <w:tcW w:w="294" w:type="pct"/>
            <w:vAlign w:val="center"/>
            <w:hideMark/>
          </w:tcPr>
          <w:p w14:paraId="5D8E880F" w14:textId="77777777" w:rsidR="00A4140A" w:rsidRPr="007D3C8C" w:rsidRDefault="00A4140A" w:rsidP="0061733C">
            <w:pPr>
              <w:jc w:val="center"/>
            </w:pPr>
            <w:r w:rsidRPr="007D3C8C">
              <w:t>1,254</w:t>
            </w:r>
          </w:p>
        </w:tc>
        <w:tc>
          <w:tcPr>
            <w:tcW w:w="294" w:type="pct"/>
            <w:vAlign w:val="center"/>
            <w:hideMark/>
          </w:tcPr>
          <w:p w14:paraId="400693A5" w14:textId="77777777" w:rsidR="00A4140A" w:rsidRPr="007D3C8C" w:rsidRDefault="00A4140A" w:rsidP="0061733C">
            <w:pPr>
              <w:jc w:val="center"/>
            </w:pPr>
            <w:r w:rsidRPr="007D3C8C">
              <w:t>1,254</w:t>
            </w:r>
          </w:p>
        </w:tc>
        <w:tc>
          <w:tcPr>
            <w:tcW w:w="294" w:type="pct"/>
            <w:vAlign w:val="center"/>
            <w:hideMark/>
          </w:tcPr>
          <w:p w14:paraId="575B05DE" w14:textId="77777777" w:rsidR="00A4140A" w:rsidRPr="007D3C8C" w:rsidRDefault="00A4140A" w:rsidP="0061733C">
            <w:pPr>
              <w:jc w:val="center"/>
            </w:pPr>
            <w:r w:rsidRPr="007D3C8C">
              <w:t>1,254</w:t>
            </w:r>
          </w:p>
        </w:tc>
        <w:tc>
          <w:tcPr>
            <w:tcW w:w="294" w:type="pct"/>
            <w:vAlign w:val="center"/>
            <w:hideMark/>
          </w:tcPr>
          <w:p w14:paraId="59FD0930" w14:textId="77777777" w:rsidR="00A4140A" w:rsidRPr="007D3C8C" w:rsidRDefault="00A4140A" w:rsidP="0061733C">
            <w:pPr>
              <w:jc w:val="center"/>
            </w:pPr>
            <w:r w:rsidRPr="007D3C8C">
              <w:t>1,254</w:t>
            </w:r>
          </w:p>
        </w:tc>
        <w:tc>
          <w:tcPr>
            <w:tcW w:w="297" w:type="pct"/>
            <w:vAlign w:val="center"/>
            <w:hideMark/>
          </w:tcPr>
          <w:p w14:paraId="5B5653B9" w14:textId="77777777" w:rsidR="00A4140A" w:rsidRPr="007D3C8C" w:rsidRDefault="00A4140A" w:rsidP="0061733C">
            <w:pPr>
              <w:jc w:val="center"/>
            </w:pPr>
            <w:r w:rsidRPr="007D3C8C">
              <w:t>1,254</w:t>
            </w:r>
          </w:p>
        </w:tc>
        <w:tc>
          <w:tcPr>
            <w:tcW w:w="274" w:type="pct"/>
            <w:vAlign w:val="center"/>
            <w:hideMark/>
          </w:tcPr>
          <w:p w14:paraId="19D6BF85" w14:textId="77777777" w:rsidR="00A4140A" w:rsidRPr="007D3C8C" w:rsidRDefault="00A4140A" w:rsidP="0061733C">
            <w:pPr>
              <w:jc w:val="center"/>
            </w:pPr>
            <w:r w:rsidRPr="007D3C8C">
              <w:t>1,254</w:t>
            </w:r>
          </w:p>
        </w:tc>
      </w:tr>
      <w:tr w:rsidR="00A4140A" w:rsidRPr="007D3C8C" w14:paraId="69800D99" w14:textId="77777777" w:rsidTr="0061733C">
        <w:trPr>
          <w:trHeight w:val="20"/>
        </w:trPr>
        <w:tc>
          <w:tcPr>
            <w:tcW w:w="1387" w:type="pct"/>
            <w:vAlign w:val="center"/>
            <w:hideMark/>
          </w:tcPr>
          <w:p w14:paraId="23CFAE51"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715F1CA2" w14:textId="77777777" w:rsidR="00A4140A" w:rsidRPr="007D3C8C" w:rsidRDefault="00A4140A" w:rsidP="0061733C">
            <w:pPr>
              <w:jc w:val="center"/>
            </w:pPr>
            <w:r w:rsidRPr="007D3C8C">
              <w:t>1,071</w:t>
            </w:r>
          </w:p>
        </w:tc>
        <w:tc>
          <w:tcPr>
            <w:tcW w:w="294" w:type="pct"/>
            <w:vAlign w:val="center"/>
            <w:hideMark/>
          </w:tcPr>
          <w:p w14:paraId="68DA706E" w14:textId="77777777" w:rsidR="00A4140A" w:rsidRPr="007D3C8C" w:rsidRDefault="00A4140A" w:rsidP="0061733C">
            <w:pPr>
              <w:jc w:val="center"/>
            </w:pPr>
            <w:r w:rsidRPr="007D3C8C">
              <w:t>1,071</w:t>
            </w:r>
          </w:p>
        </w:tc>
        <w:tc>
          <w:tcPr>
            <w:tcW w:w="345" w:type="pct"/>
            <w:vAlign w:val="center"/>
            <w:hideMark/>
          </w:tcPr>
          <w:p w14:paraId="1F181649" w14:textId="77777777" w:rsidR="00A4140A" w:rsidRPr="007D3C8C" w:rsidRDefault="00A4140A" w:rsidP="0061733C">
            <w:pPr>
              <w:jc w:val="center"/>
            </w:pPr>
            <w:r w:rsidRPr="007D3C8C">
              <w:t>1,071</w:t>
            </w:r>
          </w:p>
        </w:tc>
        <w:tc>
          <w:tcPr>
            <w:tcW w:w="294" w:type="pct"/>
            <w:vAlign w:val="center"/>
            <w:hideMark/>
          </w:tcPr>
          <w:p w14:paraId="7A1BBEB1" w14:textId="77777777" w:rsidR="00A4140A" w:rsidRPr="007D3C8C" w:rsidRDefault="00A4140A" w:rsidP="0061733C">
            <w:pPr>
              <w:jc w:val="center"/>
            </w:pPr>
            <w:r w:rsidRPr="007D3C8C">
              <w:t>1,071</w:t>
            </w:r>
          </w:p>
        </w:tc>
        <w:tc>
          <w:tcPr>
            <w:tcW w:w="294" w:type="pct"/>
            <w:vAlign w:val="center"/>
            <w:hideMark/>
          </w:tcPr>
          <w:p w14:paraId="156F73C8" w14:textId="77777777" w:rsidR="00A4140A" w:rsidRPr="007D3C8C" w:rsidRDefault="00A4140A" w:rsidP="0061733C">
            <w:pPr>
              <w:jc w:val="center"/>
            </w:pPr>
            <w:r w:rsidRPr="007D3C8C">
              <w:t>1,071</w:t>
            </w:r>
          </w:p>
        </w:tc>
        <w:tc>
          <w:tcPr>
            <w:tcW w:w="294" w:type="pct"/>
            <w:vAlign w:val="center"/>
            <w:hideMark/>
          </w:tcPr>
          <w:p w14:paraId="6FB96D49" w14:textId="77777777" w:rsidR="00A4140A" w:rsidRPr="007D3C8C" w:rsidRDefault="00A4140A" w:rsidP="0061733C">
            <w:pPr>
              <w:jc w:val="center"/>
            </w:pPr>
            <w:r w:rsidRPr="007D3C8C">
              <w:t>1,071</w:t>
            </w:r>
          </w:p>
        </w:tc>
        <w:tc>
          <w:tcPr>
            <w:tcW w:w="294" w:type="pct"/>
            <w:vAlign w:val="center"/>
            <w:hideMark/>
          </w:tcPr>
          <w:p w14:paraId="37A27B1D" w14:textId="77777777" w:rsidR="00A4140A" w:rsidRPr="007D3C8C" w:rsidRDefault="00A4140A" w:rsidP="0061733C">
            <w:pPr>
              <w:jc w:val="center"/>
            </w:pPr>
            <w:r w:rsidRPr="007D3C8C">
              <w:t>1,071</w:t>
            </w:r>
          </w:p>
        </w:tc>
        <w:tc>
          <w:tcPr>
            <w:tcW w:w="294" w:type="pct"/>
            <w:vAlign w:val="center"/>
            <w:hideMark/>
          </w:tcPr>
          <w:p w14:paraId="6F59C918" w14:textId="77777777" w:rsidR="00A4140A" w:rsidRPr="007D3C8C" w:rsidRDefault="00A4140A" w:rsidP="0061733C">
            <w:pPr>
              <w:jc w:val="center"/>
            </w:pPr>
            <w:r w:rsidRPr="007D3C8C">
              <w:t>1,071</w:t>
            </w:r>
          </w:p>
        </w:tc>
        <w:tc>
          <w:tcPr>
            <w:tcW w:w="294" w:type="pct"/>
            <w:vAlign w:val="center"/>
            <w:hideMark/>
          </w:tcPr>
          <w:p w14:paraId="62849B72" w14:textId="77777777" w:rsidR="00A4140A" w:rsidRPr="007D3C8C" w:rsidRDefault="00A4140A" w:rsidP="0061733C">
            <w:pPr>
              <w:jc w:val="center"/>
            </w:pPr>
            <w:r w:rsidRPr="007D3C8C">
              <w:t>1,071</w:t>
            </w:r>
          </w:p>
        </w:tc>
        <w:tc>
          <w:tcPr>
            <w:tcW w:w="294" w:type="pct"/>
            <w:vAlign w:val="center"/>
            <w:hideMark/>
          </w:tcPr>
          <w:p w14:paraId="144C5CD4" w14:textId="77777777" w:rsidR="00A4140A" w:rsidRPr="007D3C8C" w:rsidRDefault="00A4140A" w:rsidP="0061733C">
            <w:pPr>
              <w:jc w:val="center"/>
            </w:pPr>
            <w:r w:rsidRPr="007D3C8C">
              <w:t>1,071</w:t>
            </w:r>
          </w:p>
        </w:tc>
        <w:tc>
          <w:tcPr>
            <w:tcW w:w="297" w:type="pct"/>
            <w:vAlign w:val="center"/>
            <w:hideMark/>
          </w:tcPr>
          <w:p w14:paraId="5091E085" w14:textId="77777777" w:rsidR="00A4140A" w:rsidRPr="007D3C8C" w:rsidRDefault="00A4140A" w:rsidP="0061733C">
            <w:pPr>
              <w:jc w:val="center"/>
            </w:pPr>
            <w:r w:rsidRPr="007D3C8C">
              <w:t>1,071</w:t>
            </w:r>
          </w:p>
        </w:tc>
        <w:tc>
          <w:tcPr>
            <w:tcW w:w="274" w:type="pct"/>
            <w:vAlign w:val="center"/>
            <w:hideMark/>
          </w:tcPr>
          <w:p w14:paraId="075F2E4E" w14:textId="77777777" w:rsidR="00A4140A" w:rsidRPr="007D3C8C" w:rsidRDefault="00A4140A" w:rsidP="0061733C">
            <w:pPr>
              <w:jc w:val="center"/>
            </w:pPr>
            <w:r w:rsidRPr="007D3C8C">
              <w:t>1,071</w:t>
            </w:r>
          </w:p>
        </w:tc>
      </w:tr>
      <w:tr w:rsidR="00A4140A" w:rsidRPr="007D3C8C" w14:paraId="03D60815" w14:textId="77777777" w:rsidTr="0061733C">
        <w:trPr>
          <w:trHeight w:val="20"/>
        </w:trPr>
        <w:tc>
          <w:tcPr>
            <w:tcW w:w="1387" w:type="pct"/>
            <w:vAlign w:val="center"/>
            <w:hideMark/>
          </w:tcPr>
          <w:p w14:paraId="70968750"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59D1F502" w14:textId="77777777" w:rsidR="00A4140A" w:rsidRPr="007D3C8C" w:rsidRDefault="00A4140A" w:rsidP="0061733C">
            <w:pPr>
              <w:jc w:val="center"/>
            </w:pPr>
            <w:r w:rsidRPr="007D3C8C">
              <w:t>0,942</w:t>
            </w:r>
          </w:p>
        </w:tc>
        <w:tc>
          <w:tcPr>
            <w:tcW w:w="294" w:type="pct"/>
            <w:vAlign w:val="center"/>
            <w:hideMark/>
          </w:tcPr>
          <w:p w14:paraId="66B12BC2" w14:textId="77777777" w:rsidR="00A4140A" w:rsidRPr="007D3C8C" w:rsidRDefault="00A4140A" w:rsidP="0061733C">
            <w:pPr>
              <w:jc w:val="center"/>
            </w:pPr>
            <w:r w:rsidRPr="007D3C8C">
              <w:t>0,942</w:t>
            </w:r>
          </w:p>
        </w:tc>
        <w:tc>
          <w:tcPr>
            <w:tcW w:w="345" w:type="pct"/>
            <w:vAlign w:val="center"/>
            <w:hideMark/>
          </w:tcPr>
          <w:p w14:paraId="35E8B01B" w14:textId="77777777" w:rsidR="00A4140A" w:rsidRPr="007D3C8C" w:rsidRDefault="00A4140A" w:rsidP="0061733C">
            <w:pPr>
              <w:jc w:val="center"/>
            </w:pPr>
            <w:r w:rsidRPr="007D3C8C">
              <w:t>0,942</w:t>
            </w:r>
          </w:p>
        </w:tc>
        <w:tc>
          <w:tcPr>
            <w:tcW w:w="294" w:type="pct"/>
            <w:vAlign w:val="center"/>
            <w:hideMark/>
          </w:tcPr>
          <w:p w14:paraId="3AB8D499" w14:textId="77777777" w:rsidR="00A4140A" w:rsidRPr="007D3C8C" w:rsidRDefault="00A4140A" w:rsidP="0061733C">
            <w:pPr>
              <w:jc w:val="center"/>
            </w:pPr>
            <w:r w:rsidRPr="007D3C8C">
              <w:t>0,942</w:t>
            </w:r>
          </w:p>
        </w:tc>
        <w:tc>
          <w:tcPr>
            <w:tcW w:w="294" w:type="pct"/>
            <w:vAlign w:val="center"/>
            <w:hideMark/>
          </w:tcPr>
          <w:p w14:paraId="5FC0D4C9" w14:textId="77777777" w:rsidR="00A4140A" w:rsidRPr="007D3C8C" w:rsidRDefault="00A4140A" w:rsidP="0061733C">
            <w:pPr>
              <w:jc w:val="center"/>
            </w:pPr>
            <w:r w:rsidRPr="007D3C8C">
              <w:t>0,942</w:t>
            </w:r>
          </w:p>
        </w:tc>
        <w:tc>
          <w:tcPr>
            <w:tcW w:w="294" w:type="pct"/>
            <w:vAlign w:val="center"/>
            <w:hideMark/>
          </w:tcPr>
          <w:p w14:paraId="03B00FBF" w14:textId="77777777" w:rsidR="00A4140A" w:rsidRPr="007D3C8C" w:rsidRDefault="00A4140A" w:rsidP="0061733C">
            <w:pPr>
              <w:jc w:val="center"/>
            </w:pPr>
            <w:r w:rsidRPr="007D3C8C">
              <w:t>0,942</w:t>
            </w:r>
          </w:p>
        </w:tc>
        <w:tc>
          <w:tcPr>
            <w:tcW w:w="294" w:type="pct"/>
            <w:vAlign w:val="center"/>
            <w:hideMark/>
          </w:tcPr>
          <w:p w14:paraId="1458B502" w14:textId="77777777" w:rsidR="00A4140A" w:rsidRPr="007D3C8C" w:rsidRDefault="00A4140A" w:rsidP="0061733C">
            <w:pPr>
              <w:jc w:val="center"/>
            </w:pPr>
            <w:r w:rsidRPr="007D3C8C">
              <w:t>0,942</w:t>
            </w:r>
          </w:p>
        </w:tc>
        <w:tc>
          <w:tcPr>
            <w:tcW w:w="294" w:type="pct"/>
            <w:vAlign w:val="center"/>
            <w:hideMark/>
          </w:tcPr>
          <w:p w14:paraId="2A24BE0F" w14:textId="77777777" w:rsidR="00A4140A" w:rsidRPr="007D3C8C" w:rsidRDefault="00A4140A" w:rsidP="0061733C">
            <w:pPr>
              <w:jc w:val="center"/>
            </w:pPr>
            <w:r w:rsidRPr="007D3C8C">
              <w:t>0,942</w:t>
            </w:r>
          </w:p>
        </w:tc>
        <w:tc>
          <w:tcPr>
            <w:tcW w:w="294" w:type="pct"/>
            <w:vAlign w:val="center"/>
            <w:hideMark/>
          </w:tcPr>
          <w:p w14:paraId="5E9BFEFE" w14:textId="77777777" w:rsidR="00A4140A" w:rsidRPr="007D3C8C" w:rsidRDefault="00A4140A" w:rsidP="0061733C">
            <w:pPr>
              <w:jc w:val="center"/>
            </w:pPr>
            <w:r w:rsidRPr="007D3C8C">
              <w:t>0,942</w:t>
            </w:r>
          </w:p>
        </w:tc>
        <w:tc>
          <w:tcPr>
            <w:tcW w:w="294" w:type="pct"/>
            <w:vAlign w:val="center"/>
            <w:hideMark/>
          </w:tcPr>
          <w:p w14:paraId="2192434C" w14:textId="77777777" w:rsidR="00A4140A" w:rsidRPr="007D3C8C" w:rsidRDefault="00A4140A" w:rsidP="0061733C">
            <w:pPr>
              <w:jc w:val="center"/>
            </w:pPr>
            <w:r w:rsidRPr="007D3C8C">
              <w:t>0,942</w:t>
            </w:r>
          </w:p>
        </w:tc>
        <w:tc>
          <w:tcPr>
            <w:tcW w:w="297" w:type="pct"/>
            <w:vAlign w:val="center"/>
            <w:hideMark/>
          </w:tcPr>
          <w:p w14:paraId="032C791B" w14:textId="77777777" w:rsidR="00A4140A" w:rsidRPr="007D3C8C" w:rsidRDefault="00A4140A" w:rsidP="0061733C">
            <w:pPr>
              <w:jc w:val="center"/>
            </w:pPr>
            <w:r w:rsidRPr="007D3C8C">
              <w:t>0,942</w:t>
            </w:r>
          </w:p>
        </w:tc>
        <w:tc>
          <w:tcPr>
            <w:tcW w:w="274" w:type="pct"/>
            <w:vAlign w:val="center"/>
            <w:hideMark/>
          </w:tcPr>
          <w:p w14:paraId="5C2EA0A7" w14:textId="77777777" w:rsidR="00A4140A" w:rsidRPr="007D3C8C" w:rsidRDefault="00A4140A" w:rsidP="0061733C">
            <w:pPr>
              <w:jc w:val="center"/>
            </w:pPr>
            <w:r w:rsidRPr="007D3C8C">
              <w:t>0,942</w:t>
            </w:r>
          </w:p>
        </w:tc>
      </w:tr>
      <w:tr w:rsidR="00A4140A" w:rsidRPr="007D3C8C" w14:paraId="47732C33" w14:textId="77777777" w:rsidTr="0061733C">
        <w:trPr>
          <w:trHeight w:val="20"/>
        </w:trPr>
        <w:tc>
          <w:tcPr>
            <w:tcW w:w="5000" w:type="pct"/>
            <w:gridSpan w:val="13"/>
            <w:vAlign w:val="center"/>
            <w:hideMark/>
          </w:tcPr>
          <w:p w14:paraId="4500B6D7" w14:textId="77777777" w:rsidR="00A4140A" w:rsidRPr="007D3C8C" w:rsidRDefault="00A4140A" w:rsidP="0061733C">
            <w:pPr>
              <w:jc w:val="center"/>
              <w:rPr>
                <w:b/>
                <w:bCs/>
                <w:i/>
                <w:iCs/>
                <w:u w:val="single"/>
              </w:rPr>
            </w:pPr>
            <w:r w:rsidRPr="007D3C8C">
              <w:rPr>
                <w:b/>
                <w:bCs/>
                <w:i/>
                <w:iCs/>
                <w:u w:val="single"/>
              </w:rPr>
              <w:t>с. Кубенское (больница)</w:t>
            </w:r>
          </w:p>
        </w:tc>
      </w:tr>
      <w:tr w:rsidR="00A4140A" w:rsidRPr="007D3C8C" w14:paraId="52EFBFFE" w14:textId="77777777" w:rsidTr="0061733C">
        <w:trPr>
          <w:trHeight w:val="20"/>
        </w:trPr>
        <w:tc>
          <w:tcPr>
            <w:tcW w:w="1387" w:type="pct"/>
            <w:vAlign w:val="center"/>
            <w:hideMark/>
          </w:tcPr>
          <w:p w14:paraId="28736F0E"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6F782D59" w14:textId="77777777" w:rsidR="00A4140A" w:rsidRPr="007D3C8C" w:rsidRDefault="00A4140A" w:rsidP="0061733C">
            <w:pPr>
              <w:jc w:val="center"/>
            </w:pPr>
            <w:r w:rsidRPr="007D3C8C">
              <w:t>1,910</w:t>
            </w:r>
          </w:p>
        </w:tc>
        <w:tc>
          <w:tcPr>
            <w:tcW w:w="294" w:type="pct"/>
            <w:noWrap/>
            <w:vAlign w:val="center"/>
            <w:hideMark/>
          </w:tcPr>
          <w:p w14:paraId="70709130" w14:textId="77777777" w:rsidR="00A4140A" w:rsidRPr="007D3C8C" w:rsidRDefault="00A4140A" w:rsidP="0061733C">
            <w:pPr>
              <w:jc w:val="center"/>
            </w:pPr>
            <w:r w:rsidRPr="007D3C8C">
              <w:t>1,910</w:t>
            </w:r>
          </w:p>
        </w:tc>
        <w:tc>
          <w:tcPr>
            <w:tcW w:w="345" w:type="pct"/>
            <w:noWrap/>
            <w:vAlign w:val="center"/>
            <w:hideMark/>
          </w:tcPr>
          <w:p w14:paraId="297EC0F8" w14:textId="77777777" w:rsidR="00A4140A" w:rsidRPr="007D3C8C" w:rsidRDefault="00A4140A" w:rsidP="0061733C">
            <w:pPr>
              <w:jc w:val="center"/>
            </w:pPr>
            <w:r w:rsidRPr="007D3C8C">
              <w:t>1,910</w:t>
            </w:r>
          </w:p>
        </w:tc>
        <w:tc>
          <w:tcPr>
            <w:tcW w:w="294" w:type="pct"/>
            <w:noWrap/>
            <w:vAlign w:val="center"/>
            <w:hideMark/>
          </w:tcPr>
          <w:p w14:paraId="7EBDBE89" w14:textId="77777777" w:rsidR="00A4140A" w:rsidRPr="007D3C8C" w:rsidRDefault="00A4140A" w:rsidP="0061733C">
            <w:pPr>
              <w:jc w:val="center"/>
            </w:pPr>
            <w:r w:rsidRPr="007D3C8C">
              <w:t>1,910</w:t>
            </w:r>
          </w:p>
        </w:tc>
        <w:tc>
          <w:tcPr>
            <w:tcW w:w="294" w:type="pct"/>
            <w:noWrap/>
            <w:vAlign w:val="center"/>
            <w:hideMark/>
          </w:tcPr>
          <w:p w14:paraId="504382CF" w14:textId="77777777" w:rsidR="00A4140A" w:rsidRPr="007D3C8C" w:rsidRDefault="00A4140A" w:rsidP="0061733C">
            <w:pPr>
              <w:jc w:val="center"/>
            </w:pPr>
            <w:r w:rsidRPr="007D3C8C">
              <w:t>1,910</w:t>
            </w:r>
          </w:p>
        </w:tc>
        <w:tc>
          <w:tcPr>
            <w:tcW w:w="294" w:type="pct"/>
            <w:noWrap/>
            <w:vAlign w:val="center"/>
            <w:hideMark/>
          </w:tcPr>
          <w:p w14:paraId="48FE0E8C" w14:textId="77777777" w:rsidR="00A4140A" w:rsidRPr="007D3C8C" w:rsidRDefault="00A4140A" w:rsidP="0061733C">
            <w:pPr>
              <w:jc w:val="center"/>
            </w:pPr>
            <w:r w:rsidRPr="007D3C8C">
              <w:t>1,910</w:t>
            </w:r>
          </w:p>
        </w:tc>
        <w:tc>
          <w:tcPr>
            <w:tcW w:w="294" w:type="pct"/>
            <w:noWrap/>
            <w:vAlign w:val="center"/>
            <w:hideMark/>
          </w:tcPr>
          <w:p w14:paraId="5580F869" w14:textId="77777777" w:rsidR="00A4140A" w:rsidRPr="007D3C8C" w:rsidRDefault="00A4140A" w:rsidP="0061733C">
            <w:pPr>
              <w:jc w:val="center"/>
            </w:pPr>
            <w:r w:rsidRPr="007D3C8C">
              <w:t>1,910</w:t>
            </w:r>
          </w:p>
        </w:tc>
        <w:tc>
          <w:tcPr>
            <w:tcW w:w="294" w:type="pct"/>
            <w:noWrap/>
            <w:vAlign w:val="center"/>
            <w:hideMark/>
          </w:tcPr>
          <w:p w14:paraId="4FC6AF08" w14:textId="77777777" w:rsidR="00A4140A" w:rsidRPr="007D3C8C" w:rsidRDefault="00A4140A" w:rsidP="0061733C">
            <w:pPr>
              <w:jc w:val="center"/>
            </w:pPr>
            <w:r w:rsidRPr="007D3C8C">
              <w:t>1,910</w:t>
            </w:r>
          </w:p>
        </w:tc>
        <w:tc>
          <w:tcPr>
            <w:tcW w:w="294" w:type="pct"/>
            <w:noWrap/>
            <w:vAlign w:val="center"/>
            <w:hideMark/>
          </w:tcPr>
          <w:p w14:paraId="1435AC69" w14:textId="77777777" w:rsidR="00A4140A" w:rsidRPr="007D3C8C" w:rsidRDefault="00A4140A" w:rsidP="0061733C">
            <w:pPr>
              <w:jc w:val="center"/>
            </w:pPr>
            <w:r w:rsidRPr="007D3C8C">
              <w:t>1,910</w:t>
            </w:r>
          </w:p>
        </w:tc>
        <w:tc>
          <w:tcPr>
            <w:tcW w:w="294" w:type="pct"/>
            <w:noWrap/>
            <w:vAlign w:val="center"/>
            <w:hideMark/>
          </w:tcPr>
          <w:p w14:paraId="6A23FE33" w14:textId="77777777" w:rsidR="00A4140A" w:rsidRPr="007D3C8C" w:rsidRDefault="00A4140A" w:rsidP="0061733C">
            <w:pPr>
              <w:jc w:val="center"/>
            </w:pPr>
            <w:r w:rsidRPr="007D3C8C">
              <w:t>1,910</w:t>
            </w:r>
          </w:p>
        </w:tc>
        <w:tc>
          <w:tcPr>
            <w:tcW w:w="297" w:type="pct"/>
            <w:noWrap/>
            <w:vAlign w:val="center"/>
            <w:hideMark/>
          </w:tcPr>
          <w:p w14:paraId="01DBE45D" w14:textId="77777777" w:rsidR="00A4140A" w:rsidRPr="007D3C8C" w:rsidRDefault="00A4140A" w:rsidP="0061733C">
            <w:pPr>
              <w:jc w:val="center"/>
            </w:pPr>
            <w:r w:rsidRPr="007D3C8C">
              <w:t>1,910</w:t>
            </w:r>
          </w:p>
        </w:tc>
        <w:tc>
          <w:tcPr>
            <w:tcW w:w="274" w:type="pct"/>
            <w:noWrap/>
            <w:vAlign w:val="center"/>
            <w:hideMark/>
          </w:tcPr>
          <w:p w14:paraId="6BD48499" w14:textId="77777777" w:rsidR="00A4140A" w:rsidRPr="007D3C8C" w:rsidRDefault="00A4140A" w:rsidP="0061733C">
            <w:pPr>
              <w:jc w:val="center"/>
            </w:pPr>
            <w:r w:rsidRPr="007D3C8C">
              <w:t>1,910</w:t>
            </w:r>
          </w:p>
        </w:tc>
      </w:tr>
      <w:tr w:rsidR="00A4140A" w:rsidRPr="007D3C8C" w14:paraId="4CF0AD0F" w14:textId="77777777" w:rsidTr="0061733C">
        <w:trPr>
          <w:trHeight w:val="20"/>
        </w:trPr>
        <w:tc>
          <w:tcPr>
            <w:tcW w:w="1387" w:type="pct"/>
            <w:vAlign w:val="center"/>
            <w:hideMark/>
          </w:tcPr>
          <w:p w14:paraId="52A55F18" w14:textId="77777777" w:rsidR="00A4140A" w:rsidRPr="007D3C8C" w:rsidRDefault="00A4140A" w:rsidP="0061733C">
            <w:r w:rsidRPr="007D3C8C">
              <w:t>Располагаемая тепловая мощность</w:t>
            </w:r>
          </w:p>
        </w:tc>
        <w:tc>
          <w:tcPr>
            <w:tcW w:w="345" w:type="pct"/>
            <w:noWrap/>
            <w:vAlign w:val="center"/>
            <w:hideMark/>
          </w:tcPr>
          <w:p w14:paraId="2D3E042C" w14:textId="77777777" w:rsidR="00A4140A" w:rsidRPr="007D3C8C" w:rsidRDefault="00A4140A" w:rsidP="0061733C">
            <w:pPr>
              <w:jc w:val="center"/>
            </w:pPr>
            <w:r w:rsidRPr="007D3C8C">
              <w:t>1,880</w:t>
            </w:r>
          </w:p>
        </w:tc>
        <w:tc>
          <w:tcPr>
            <w:tcW w:w="294" w:type="pct"/>
            <w:noWrap/>
            <w:vAlign w:val="center"/>
            <w:hideMark/>
          </w:tcPr>
          <w:p w14:paraId="3F32C767" w14:textId="77777777" w:rsidR="00A4140A" w:rsidRPr="007D3C8C" w:rsidRDefault="00A4140A" w:rsidP="0061733C">
            <w:pPr>
              <w:jc w:val="center"/>
            </w:pPr>
            <w:r w:rsidRPr="007D3C8C">
              <w:t>1,880</w:t>
            </w:r>
          </w:p>
        </w:tc>
        <w:tc>
          <w:tcPr>
            <w:tcW w:w="345" w:type="pct"/>
            <w:noWrap/>
            <w:vAlign w:val="center"/>
            <w:hideMark/>
          </w:tcPr>
          <w:p w14:paraId="1A1895D5" w14:textId="77777777" w:rsidR="00A4140A" w:rsidRPr="007D3C8C" w:rsidRDefault="00A4140A" w:rsidP="0061733C">
            <w:pPr>
              <w:jc w:val="center"/>
            </w:pPr>
            <w:r w:rsidRPr="007D3C8C">
              <w:t>1,880</w:t>
            </w:r>
          </w:p>
        </w:tc>
        <w:tc>
          <w:tcPr>
            <w:tcW w:w="294" w:type="pct"/>
            <w:noWrap/>
            <w:vAlign w:val="center"/>
            <w:hideMark/>
          </w:tcPr>
          <w:p w14:paraId="3C38D6EF" w14:textId="77777777" w:rsidR="00A4140A" w:rsidRPr="007D3C8C" w:rsidRDefault="00A4140A" w:rsidP="0061733C">
            <w:pPr>
              <w:jc w:val="center"/>
            </w:pPr>
            <w:r w:rsidRPr="007D3C8C">
              <w:t>1,880</w:t>
            </w:r>
          </w:p>
        </w:tc>
        <w:tc>
          <w:tcPr>
            <w:tcW w:w="294" w:type="pct"/>
            <w:noWrap/>
            <w:vAlign w:val="center"/>
            <w:hideMark/>
          </w:tcPr>
          <w:p w14:paraId="6B9A5E65" w14:textId="77777777" w:rsidR="00A4140A" w:rsidRPr="007D3C8C" w:rsidRDefault="00A4140A" w:rsidP="0061733C">
            <w:pPr>
              <w:jc w:val="center"/>
            </w:pPr>
            <w:r w:rsidRPr="007D3C8C">
              <w:t>1,880</w:t>
            </w:r>
          </w:p>
        </w:tc>
        <w:tc>
          <w:tcPr>
            <w:tcW w:w="294" w:type="pct"/>
            <w:noWrap/>
            <w:vAlign w:val="center"/>
            <w:hideMark/>
          </w:tcPr>
          <w:p w14:paraId="1C244526" w14:textId="77777777" w:rsidR="00A4140A" w:rsidRPr="007D3C8C" w:rsidRDefault="00A4140A" w:rsidP="0061733C">
            <w:pPr>
              <w:jc w:val="center"/>
            </w:pPr>
            <w:r w:rsidRPr="007D3C8C">
              <w:t>1,880</w:t>
            </w:r>
          </w:p>
        </w:tc>
        <w:tc>
          <w:tcPr>
            <w:tcW w:w="294" w:type="pct"/>
            <w:noWrap/>
            <w:vAlign w:val="center"/>
            <w:hideMark/>
          </w:tcPr>
          <w:p w14:paraId="367D9168" w14:textId="77777777" w:rsidR="00A4140A" w:rsidRPr="007D3C8C" w:rsidRDefault="00A4140A" w:rsidP="0061733C">
            <w:pPr>
              <w:jc w:val="center"/>
            </w:pPr>
            <w:r w:rsidRPr="007D3C8C">
              <w:t>1,880</w:t>
            </w:r>
          </w:p>
        </w:tc>
        <w:tc>
          <w:tcPr>
            <w:tcW w:w="294" w:type="pct"/>
            <w:noWrap/>
            <w:vAlign w:val="center"/>
            <w:hideMark/>
          </w:tcPr>
          <w:p w14:paraId="0A400B04" w14:textId="77777777" w:rsidR="00A4140A" w:rsidRPr="007D3C8C" w:rsidRDefault="00A4140A" w:rsidP="0061733C">
            <w:pPr>
              <w:jc w:val="center"/>
            </w:pPr>
            <w:r w:rsidRPr="007D3C8C">
              <w:t>1,880</w:t>
            </w:r>
          </w:p>
        </w:tc>
        <w:tc>
          <w:tcPr>
            <w:tcW w:w="294" w:type="pct"/>
            <w:noWrap/>
            <w:vAlign w:val="center"/>
            <w:hideMark/>
          </w:tcPr>
          <w:p w14:paraId="55F34FD3" w14:textId="77777777" w:rsidR="00A4140A" w:rsidRPr="007D3C8C" w:rsidRDefault="00A4140A" w:rsidP="0061733C">
            <w:pPr>
              <w:jc w:val="center"/>
            </w:pPr>
            <w:r w:rsidRPr="007D3C8C">
              <w:t>1,880</w:t>
            </w:r>
          </w:p>
        </w:tc>
        <w:tc>
          <w:tcPr>
            <w:tcW w:w="294" w:type="pct"/>
            <w:noWrap/>
            <w:vAlign w:val="center"/>
            <w:hideMark/>
          </w:tcPr>
          <w:p w14:paraId="724A3468" w14:textId="77777777" w:rsidR="00A4140A" w:rsidRPr="007D3C8C" w:rsidRDefault="00A4140A" w:rsidP="0061733C">
            <w:pPr>
              <w:jc w:val="center"/>
            </w:pPr>
            <w:r w:rsidRPr="007D3C8C">
              <w:t>1,880</w:t>
            </w:r>
          </w:p>
        </w:tc>
        <w:tc>
          <w:tcPr>
            <w:tcW w:w="297" w:type="pct"/>
            <w:noWrap/>
            <w:vAlign w:val="center"/>
            <w:hideMark/>
          </w:tcPr>
          <w:p w14:paraId="23C9630F" w14:textId="77777777" w:rsidR="00A4140A" w:rsidRPr="007D3C8C" w:rsidRDefault="00A4140A" w:rsidP="0061733C">
            <w:pPr>
              <w:jc w:val="center"/>
            </w:pPr>
            <w:r w:rsidRPr="007D3C8C">
              <w:t>1,880</w:t>
            </w:r>
          </w:p>
        </w:tc>
        <w:tc>
          <w:tcPr>
            <w:tcW w:w="274" w:type="pct"/>
            <w:noWrap/>
            <w:vAlign w:val="center"/>
            <w:hideMark/>
          </w:tcPr>
          <w:p w14:paraId="7FE9F1DD" w14:textId="77777777" w:rsidR="00A4140A" w:rsidRPr="007D3C8C" w:rsidRDefault="00A4140A" w:rsidP="0061733C">
            <w:pPr>
              <w:jc w:val="center"/>
            </w:pPr>
            <w:r w:rsidRPr="007D3C8C">
              <w:t>1,880</w:t>
            </w:r>
          </w:p>
        </w:tc>
      </w:tr>
      <w:tr w:rsidR="00A4140A" w:rsidRPr="007D3C8C" w14:paraId="25396039" w14:textId="77777777" w:rsidTr="0061733C">
        <w:trPr>
          <w:trHeight w:val="20"/>
        </w:trPr>
        <w:tc>
          <w:tcPr>
            <w:tcW w:w="1387" w:type="pct"/>
            <w:vAlign w:val="center"/>
            <w:hideMark/>
          </w:tcPr>
          <w:p w14:paraId="482C095E"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C702AB9" w14:textId="77777777" w:rsidR="00A4140A" w:rsidRPr="007D3C8C" w:rsidRDefault="00A4140A" w:rsidP="0061733C">
            <w:pPr>
              <w:jc w:val="center"/>
            </w:pPr>
            <w:r w:rsidRPr="007D3C8C">
              <w:t>0,013</w:t>
            </w:r>
          </w:p>
        </w:tc>
        <w:tc>
          <w:tcPr>
            <w:tcW w:w="294" w:type="pct"/>
            <w:noWrap/>
            <w:vAlign w:val="center"/>
            <w:hideMark/>
          </w:tcPr>
          <w:p w14:paraId="5623D14C" w14:textId="77777777" w:rsidR="00A4140A" w:rsidRPr="007D3C8C" w:rsidRDefault="00A4140A" w:rsidP="0061733C">
            <w:pPr>
              <w:jc w:val="center"/>
            </w:pPr>
            <w:r w:rsidRPr="007D3C8C">
              <w:t>0,013</w:t>
            </w:r>
          </w:p>
        </w:tc>
        <w:tc>
          <w:tcPr>
            <w:tcW w:w="345" w:type="pct"/>
            <w:noWrap/>
            <w:vAlign w:val="center"/>
            <w:hideMark/>
          </w:tcPr>
          <w:p w14:paraId="37214580" w14:textId="77777777" w:rsidR="00A4140A" w:rsidRPr="007D3C8C" w:rsidRDefault="00A4140A" w:rsidP="0061733C">
            <w:pPr>
              <w:jc w:val="center"/>
            </w:pPr>
            <w:r w:rsidRPr="007D3C8C">
              <w:t>0,013</w:t>
            </w:r>
          </w:p>
        </w:tc>
        <w:tc>
          <w:tcPr>
            <w:tcW w:w="294" w:type="pct"/>
            <w:noWrap/>
            <w:vAlign w:val="center"/>
            <w:hideMark/>
          </w:tcPr>
          <w:p w14:paraId="127400C4" w14:textId="77777777" w:rsidR="00A4140A" w:rsidRPr="007D3C8C" w:rsidRDefault="00A4140A" w:rsidP="0061733C">
            <w:pPr>
              <w:jc w:val="center"/>
            </w:pPr>
            <w:r w:rsidRPr="007D3C8C">
              <w:t>0,013</w:t>
            </w:r>
          </w:p>
        </w:tc>
        <w:tc>
          <w:tcPr>
            <w:tcW w:w="294" w:type="pct"/>
            <w:noWrap/>
            <w:vAlign w:val="center"/>
            <w:hideMark/>
          </w:tcPr>
          <w:p w14:paraId="074E1AB3" w14:textId="77777777" w:rsidR="00A4140A" w:rsidRPr="007D3C8C" w:rsidRDefault="00A4140A" w:rsidP="0061733C">
            <w:pPr>
              <w:jc w:val="center"/>
            </w:pPr>
            <w:r w:rsidRPr="007D3C8C">
              <w:t>0,013</w:t>
            </w:r>
          </w:p>
        </w:tc>
        <w:tc>
          <w:tcPr>
            <w:tcW w:w="294" w:type="pct"/>
            <w:noWrap/>
            <w:vAlign w:val="center"/>
            <w:hideMark/>
          </w:tcPr>
          <w:p w14:paraId="5A63010B" w14:textId="77777777" w:rsidR="00A4140A" w:rsidRPr="007D3C8C" w:rsidRDefault="00A4140A" w:rsidP="0061733C">
            <w:pPr>
              <w:jc w:val="center"/>
            </w:pPr>
            <w:r w:rsidRPr="007D3C8C">
              <w:t>0,013</w:t>
            </w:r>
          </w:p>
        </w:tc>
        <w:tc>
          <w:tcPr>
            <w:tcW w:w="294" w:type="pct"/>
            <w:noWrap/>
            <w:vAlign w:val="center"/>
            <w:hideMark/>
          </w:tcPr>
          <w:p w14:paraId="232BEFCB" w14:textId="77777777" w:rsidR="00A4140A" w:rsidRPr="007D3C8C" w:rsidRDefault="00A4140A" w:rsidP="0061733C">
            <w:pPr>
              <w:jc w:val="center"/>
            </w:pPr>
            <w:r w:rsidRPr="007D3C8C">
              <w:t>0,013</w:t>
            </w:r>
          </w:p>
        </w:tc>
        <w:tc>
          <w:tcPr>
            <w:tcW w:w="294" w:type="pct"/>
            <w:noWrap/>
            <w:vAlign w:val="center"/>
            <w:hideMark/>
          </w:tcPr>
          <w:p w14:paraId="679B0EB1" w14:textId="77777777" w:rsidR="00A4140A" w:rsidRPr="007D3C8C" w:rsidRDefault="00A4140A" w:rsidP="0061733C">
            <w:pPr>
              <w:jc w:val="center"/>
            </w:pPr>
            <w:r w:rsidRPr="007D3C8C">
              <w:t>0,013</w:t>
            </w:r>
          </w:p>
        </w:tc>
        <w:tc>
          <w:tcPr>
            <w:tcW w:w="294" w:type="pct"/>
            <w:noWrap/>
            <w:vAlign w:val="center"/>
            <w:hideMark/>
          </w:tcPr>
          <w:p w14:paraId="428F953C" w14:textId="77777777" w:rsidR="00A4140A" w:rsidRPr="007D3C8C" w:rsidRDefault="00A4140A" w:rsidP="0061733C">
            <w:pPr>
              <w:jc w:val="center"/>
            </w:pPr>
            <w:r w:rsidRPr="007D3C8C">
              <w:t>0,013</w:t>
            </w:r>
          </w:p>
        </w:tc>
        <w:tc>
          <w:tcPr>
            <w:tcW w:w="294" w:type="pct"/>
            <w:noWrap/>
            <w:vAlign w:val="center"/>
            <w:hideMark/>
          </w:tcPr>
          <w:p w14:paraId="195CFF15" w14:textId="77777777" w:rsidR="00A4140A" w:rsidRPr="007D3C8C" w:rsidRDefault="00A4140A" w:rsidP="0061733C">
            <w:pPr>
              <w:jc w:val="center"/>
            </w:pPr>
            <w:r w:rsidRPr="007D3C8C">
              <w:t>0,013</w:t>
            </w:r>
          </w:p>
        </w:tc>
        <w:tc>
          <w:tcPr>
            <w:tcW w:w="297" w:type="pct"/>
            <w:noWrap/>
            <w:vAlign w:val="center"/>
            <w:hideMark/>
          </w:tcPr>
          <w:p w14:paraId="1FB28BC4" w14:textId="77777777" w:rsidR="00A4140A" w:rsidRPr="007D3C8C" w:rsidRDefault="00A4140A" w:rsidP="0061733C">
            <w:pPr>
              <w:jc w:val="center"/>
            </w:pPr>
            <w:r w:rsidRPr="007D3C8C">
              <w:t>0,013</w:t>
            </w:r>
          </w:p>
        </w:tc>
        <w:tc>
          <w:tcPr>
            <w:tcW w:w="274" w:type="pct"/>
            <w:noWrap/>
            <w:vAlign w:val="center"/>
            <w:hideMark/>
          </w:tcPr>
          <w:p w14:paraId="1FA8AE74" w14:textId="77777777" w:rsidR="00A4140A" w:rsidRPr="007D3C8C" w:rsidRDefault="00A4140A" w:rsidP="0061733C">
            <w:pPr>
              <w:jc w:val="center"/>
            </w:pPr>
            <w:r w:rsidRPr="007D3C8C">
              <w:t>0,013</w:t>
            </w:r>
          </w:p>
        </w:tc>
      </w:tr>
      <w:tr w:rsidR="00A4140A" w:rsidRPr="007D3C8C" w14:paraId="48FEDA9C" w14:textId="77777777" w:rsidTr="0061733C">
        <w:trPr>
          <w:trHeight w:val="20"/>
        </w:trPr>
        <w:tc>
          <w:tcPr>
            <w:tcW w:w="1387" w:type="pct"/>
            <w:vAlign w:val="center"/>
            <w:hideMark/>
          </w:tcPr>
          <w:p w14:paraId="252D3A82" w14:textId="77777777" w:rsidR="00A4140A" w:rsidRPr="007D3C8C" w:rsidRDefault="00A4140A" w:rsidP="0061733C">
            <w:r w:rsidRPr="007D3C8C">
              <w:t>Потери в тепловых сетях в горячей воде</w:t>
            </w:r>
          </w:p>
        </w:tc>
        <w:tc>
          <w:tcPr>
            <w:tcW w:w="345" w:type="pct"/>
            <w:vAlign w:val="center"/>
            <w:hideMark/>
          </w:tcPr>
          <w:p w14:paraId="532A51DC" w14:textId="77777777" w:rsidR="00A4140A" w:rsidRPr="007D3C8C" w:rsidRDefault="00A4140A" w:rsidP="0061733C">
            <w:pPr>
              <w:jc w:val="center"/>
            </w:pPr>
            <w:r w:rsidRPr="007D3C8C">
              <w:t>0,051</w:t>
            </w:r>
          </w:p>
        </w:tc>
        <w:tc>
          <w:tcPr>
            <w:tcW w:w="294" w:type="pct"/>
            <w:noWrap/>
            <w:vAlign w:val="center"/>
            <w:hideMark/>
          </w:tcPr>
          <w:p w14:paraId="19934D73" w14:textId="77777777" w:rsidR="00A4140A" w:rsidRPr="007D3C8C" w:rsidRDefault="00A4140A" w:rsidP="0061733C">
            <w:pPr>
              <w:jc w:val="center"/>
            </w:pPr>
            <w:r w:rsidRPr="007D3C8C">
              <w:t>0,051</w:t>
            </w:r>
          </w:p>
        </w:tc>
        <w:tc>
          <w:tcPr>
            <w:tcW w:w="345" w:type="pct"/>
            <w:noWrap/>
            <w:vAlign w:val="center"/>
            <w:hideMark/>
          </w:tcPr>
          <w:p w14:paraId="430EF72A" w14:textId="77777777" w:rsidR="00A4140A" w:rsidRPr="007D3C8C" w:rsidRDefault="00A4140A" w:rsidP="0061733C">
            <w:pPr>
              <w:jc w:val="center"/>
            </w:pPr>
            <w:r w:rsidRPr="007D3C8C">
              <w:t>0,051</w:t>
            </w:r>
          </w:p>
        </w:tc>
        <w:tc>
          <w:tcPr>
            <w:tcW w:w="294" w:type="pct"/>
            <w:noWrap/>
            <w:vAlign w:val="center"/>
            <w:hideMark/>
          </w:tcPr>
          <w:p w14:paraId="302CDD8D" w14:textId="77777777" w:rsidR="00A4140A" w:rsidRPr="007D3C8C" w:rsidRDefault="00A4140A" w:rsidP="0061733C">
            <w:pPr>
              <w:jc w:val="center"/>
            </w:pPr>
            <w:r w:rsidRPr="007D3C8C">
              <w:t>0,051</w:t>
            </w:r>
          </w:p>
        </w:tc>
        <w:tc>
          <w:tcPr>
            <w:tcW w:w="294" w:type="pct"/>
            <w:noWrap/>
            <w:vAlign w:val="center"/>
            <w:hideMark/>
          </w:tcPr>
          <w:p w14:paraId="443C3527" w14:textId="77777777" w:rsidR="00A4140A" w:rsidRPr="007D3C8C" w:rsidRDefault="00A4140A" w:rsidP="0061733C">
            <w:pPr>
              <w:jc w:val="center"/>
            </w:pPr>
            <w:r w:rsidRPr="007D3C8C">
              <w:t>0,051</w:t>
            </w:r>
          </w:p>
        </w:tc>
        <w:tc>
          <w:tcPr>
            <w:tcW w:w="294" w:type="pct"/>
            <w:noWrap/>
            <w:vAlign w:val="center"/>
            <w:hideMark/>
          </w:tcPr>
          <w:p w14:paraId="54CFE538" w14:textId="77777777" w:rsidR="00A4140A" w:rsidRPr="007D3C8C" w:rsidRDefault="00A4140A" w:rsidP="0061733C">
            <w:pPr>
              <w:jc w:val="center"/>
            </w:pPr>
            <w:r w:rsidRPr="007D3C8C">
              <w:t>0,051</w:t>
            </w:r>
          </w:p>
        </w:tc>
        <w:tc>
          <w:tcPr>
            <w:tcW w:w="294" w:type="pct"/>
            <w:noWrap/>
            <w:vAlign w:val="center"/>
            <w:hideMark/>
          </w:tcPr>
          <w:p w14:paraId="46997D32" w14:textId="77777777" w:rsidR="00A4140A" w:rsidRPr="007D3C8C" w:rsidRDefault="00A4140A" w:rsidP="0061733C">
            <w:pPr>
              <w:jc w:val="center"/>
            </w:pPr>
            <w:r w:rsidRPr="007D3C8C">
              <w:t>0,051</w:t>
            </w:r>
          </w:p>
        </w:tc>
        <w:tc>
          <w:tcPr>
            <w:tcW w:w="294" w:type="pct"/>
            <w:noWrap/>
            <w:vAlign w:val="center"/>
            <w:hideMark/>
          </w:tcPr>
          <w:p w14:paraId="0964B791" w14:textId="77777777" w:rsidR="00A4140A" w:rsidRPr="007D3C8C" w:rsidRDefault="00A4140A" w:rsidP="0061733C">
            <w:pPr>
              <w:jc w:val="center"/>
            </w:pPr>
            <w:r w:rsidRPr="007D3C8C">
              <w:t>0,051</w:t>
            </w:r>
          </w:p>
        </w:tc>
        <w:tc>
          <w:tcPr>
            <w:tcW w:w="294" w:type="pct"/>
            <w:noWrap/>
            <w:vAlign w:val="center"/>
            <w:hideMark/>
          </w:tcPr>
          <w:p w14:paraId="77E2E554" w14:textId="77777777" w:rsidR="00A4140A" w:rsidRPr="007D3C8C" w:rsidRDefault="00A4140A" w:rsidP="0061733C">
            <w:pPr>
              <w:jc w:val="center"/>
            </w:pPr>
            <w:r w:rsidRPr="007D3C8C">
              <w:t>0,051</w:t>
            </w:r>
          </w:p>
        </w:tc>
        <w:tc>
          <w:tcPr>
            <w:tcW w:w="294" w:type="pct"/>
            <w:noWrap/>
            <w:vAlign w:val="center"/>
            <w:hideMark/>
          </w:tcPr>
          <w:p w14:paraId="5684B56F" w14:textId="77777777" w:rsidR="00A4140A" w:rsidRPr="007D3C8C" w:rsidRDefault="00A4140A" w:rsidP="0061733C">
            <w:pPr>
              <w:jc w:val="center"/>
            </w:pPr>
            <w:r w:rsidRPr="007D3C8C">
              <w:t>0,051</w:t>
            </w:r>
          </w:p>
        </w:tc>
        <w:tc>
          <w:tcPr>
            <w:tcW w:w="297" w:type="pct"/>
            <w:noWrap/>
            <w:vAlign w:val="center"/>
            <w:hideMark/>
          </w:tcPr>
          <w:p w14:paraId="3C314F26" w14:textId="77777777" w:rsidR="00A4140A" w:rsidRPr="007D3C8C" w:rsidRDefault="00A4140A" w:rsidP="0061733C">
            <w:pPr>
              <w:jc w:val="center"/>
            </w:pPr>
            <w:r w:rsidRPr="007D3C8C">
              <w:t>0,051</w:t>
            </w:r>
          </w:p>
        </w:tc>
        <w:tc>
          <w:tcPr>
            <w:tcW w:w="274" w:type="pct"/>
            <w:noWrap/>
            <w:vAlign w:val="center"/>
            <w:hideMark/>
          </w:tcPr>
          <w:p w14:paraId="4AB626E4" w14:textId="77777777" w:rsidR="00A4140A" w:rsidRPr="007D3C8C" w:rsidRDefault="00A4140A" w:rsidP="0061733C">
            <w:pPr>
              <w:jc w:val="center"/>
            </w:pPr>
            <w:r w:rsidRPr="007D3C8C">
              <w:t>0,051</w:t>
            </w:r>
          </w:p>
        </w:tc>
      </w:tr>
      <w:tr w:rsidR="00A4140A" w:rsidRPr="007D3C8C" w14:paraId="2EBD9461" w14:textId="77777777" w:rsidTr="0061733C">
        <w:trPr>
          <w:trHeight w:val="20"/>
        </w:trPr>
        <w:tc>
          <w:tcPr>
            <w:tcW w:w="1387" w:type="pct"/>
            <w:vAlign w:val="center"/>
            <w:hideMark/>
          </w:tcPr>
          <w:p w14:paraId="74156E15" w14:textId="77777777" w:rsidR="00A4140A" w:rsidRPr="007D3C8C" w:rsidRDefault="00A4140A" w:rsidP="0061733C">
            <w:r w:rsidRPr="007D3C8C">
              <w:t>Расчетная нагрузка на хозяйственные нужды</w:t>
            </w:r>
          </w:p>
        </w:tc>
        <w:tc>
          <w:tcPr>
            <w:tcW w:w="345" w:type="pct"/>
            <w:vAlign w:val="center"/>
            <w:hideMark/>
          </w:tcPr>
          <w:p w14:paraId="752D0C8B" w14:textId="77777777" w:rsidR="00A4140A" w:rsidRPr="007D3C8C" w:rsidRDefault="00A4140A" w:rsidP="0061733C">
            <w:pPr>
              <w:jc w:val="center"/>
            </w:pPr>
            <w:r w:rsidRPr="007D3C8C">
              <w:t>0,000</w:t>
            </w:r>
          </w:p>
        </w:tc>
        <w:tc>
          <w:tcPr>
            <w:tcW w:w="294" w:type="pct"/>
            <w:vAlign w:val="center"/>
            <w:hideMark/>
          </w:tcPr>
          <w:p w14:paraId="5C472682" w14:textId="77777777" w:rsidR="00A4140A" w:rsidRPr="007D3C8C" w:rsidRDefault="00A4140A" w:rsidP="0061733C">
            <w:pPr>
              <w:jc w:val="center"/>
            </w:pPr>
            <w:r w:rsidRPr="007D3C8C">
              <w:t>0,000</w:t>
            </w:r>
          </w:p>
        </w:tc>
        <w:tc>
          <w:tcPr>
            <w:tcW w:w="345" w:type="pct"/>
            <w:vAlign w:val="center"/>
            <w:hideMark/>
          </w:tcPr>
          <w:p w14:paraId="309D265D" w14:textId="77777777" w:rsidR="00A4140A" w:rsidRPr="007D3C8C" w:rsidRDefault="00A4140A" w:rsidP="0061733C">
            <w:pPr>
              <w:jc w:val="center"/>
            </w:pPr>
            <w:r w:rsidRPr="007D3C8C">
              <w:t>0,000</w:t>
            </w:r>
          </w:p>
        </w:tc>
        <w:tc>
          <w:tcPr>
            <w:tcW w:w="294" w:type="pct"/>
            <w:vAlign w:val="center"/>
            <w:hideMark/>
          </w:tcPr>
          <w:p w14:paraId="17D58F29" w14:textId="77777777" w:rsidR="00A4140A" w:rsidRPr="007D3C8C" w:rsidRDefault="00A4140A" w:rsidP="0061733C">
            <w:pPr>
              <w:jc w:val="center"/>
            </w:pPr>
            <w:r w:rsidRPr="007D3C8C">
              <w:t>0,000</w:t>
            </w:r>
          </w:p>
        </w:tc>
        <w:tc>
          <w:tcPr>
            <w:tcW w:w="294" w:type="pct"/>
            <w:vAlign w:val="center"/>
            <w:hideMark/>
          </w:tcPr>
          <w:p w14:paraId="76E1D568" w14:textId="77777777" w:rsidR="00A4140A" w:rsidRPr="007D3C8C" w:rsidRDefault="00A4140A" w:rsidP="0061733C">
            <w:pPr>
              <w:jc w:val="center"/>
            </w:pPr>
            <w:r w:rsidRPr="007D3C8C">
              <w:t>0,000</w:t>
            </w:r>
          </w:p>
        </w:tc>
        <w:tc>
          <w:tcPr>
            <w:tcW w:w="294" w:type="pct"/>
            <w:vAlign w:val="center"/>
            <w:hideMark/>
          </w:tcPr>
          <w:p w14:paraId="50C4FBDA" w14:textId="77777777" w:rsidR="00A4140A" w:rsidRPr="007D3C8C" w:rsidRDefault="00A4140A" w:rsidP="0061733C">
            <w:pPr>
              <w:jc w:val="center"/>
            </w:pPr>
            <w:r w:rsidRPr="007D3C8C">
              <w:t>0,000</w:t>
            </w:r>
          </w:p>
        </w:tc>
        <w:tc>
          <w:tcPr>
            <w:tcW w:w="294" w:type="pct"/>
            <w:vAlign w:val="center"/>
            <w:hideMark/>
          </w:tcPr>
          <w:p w14:paraId="2FFECAD0" w14:textId="77777777" w:rsidR="00A4140A" w:rsidRPr="007D3C8C" w:rsidRDefault="00A4140A" w:rsidP="0061733C">
            <w:pPr>
              <w:jc w:val="center"/>
            </w:pPr>
            <w:r w:rsidRPr="007D3C8C">
              <w:t>0,000</w:t>
            </w:r>
          </w:p>
        </w:tc>
        <w:tc>
          <w:tcPr>
            <w:tcW w:w="294" w:type="pct"/>
            <w:vAlign w:val="center"/>
            <w:hideMark/>
          </w:tcPr>
          <w:p w14:paraId="5CB767A0" w14:textId="77777777" w:rsidR="00A4140A" w:rsidRPr="007D3C8C" w:rsidRDefault="00A4140A" w:rsidP="0061733C">
            <w:pPr>
              <w:jc w:val="center"/>
            </w:pPr>
            <w:r w:rsidRPr="007D3C8C">
              <w:t>0,000</w:t>
            </w:r>
          </w:p>
        </w:tc>
        <w:tc>
          <w:tcPr>
            <w:tcW w:w="294" w:type="pct"/>
            <w:vAlign w:val="center"/>
            <w:hideMark/>
          </w:tcPr>
          <w:p w14:paraId="030F4BB5" w14:textId="77777777" w:rsidR="00A4140A" w:rsidRPr="007D3C8C" w:rsidRDefault="00A4140A" w:rsidP="0061733C">
            <w:pPr>
              <w:jc w:val="center"/>
            </w:pPr>
            <w:r w:rsidRPr="007D3C8C">
              <w:t>0,000</w:t>
            </w:r>
          </w:p>
        </w:tc>
        <w:tc>
          <w:tcPr>
            <w:tcW w:w="294" w:type="pct"/>
            <w:vAlign w:val="center"/>
            <w:hideMark/>
          </w:tcPr>
          <w:p w14:paraId="7CD8056A" w14:textId="77777777" w:rsidR="00A4140A" w:rsidRPr="007D3C8C" w:rsidRDefault="00A4140A" w:rsidP="0061733C">
            <w:pPr>
              <w:jc w:val="center"/>
            </w:pPr>
            <w:r w:rsidRPr="007D3C8C">
              <w:t>0,000</w:t>
            </w:r>
          </w:p>
        </w:tc>
        <w:tc>
          <w:tcPr>
            <w:tcW w:w="297" w:type="pct"/>
            <w:vAlign w:val="center"/>
            <w:hideMark/>
          </w:tcPr>
          <w:p w14:paraId="0654A93A" w14:textId="77777777" w:rsidR="00A4140A" w:rsidRPr="007D3C8C" w:rsidRDefault="00A4140A" w:rsidP="0061733C">
            <w:pPr>
              <w:jc w:val="center"/>
            </w:pPr>
            <w:r w:rsidRPr="007D3C8C">
              <w:t>0,000</w:t>
            </w:r>
          </w:p>
        </w:tc>
        <w:tc>
          <w:tcPr>
            <w:tcW w:w="274" w:type="pct"/>
            <w:vAlign w:val="center"/>
            <w:hideMark/>
          </w:tcPr>
          <w:p w14:paraId="78ECC7E5" w14:textId="77777777" w:rsidR="00A4140A" w:rsidRPr="007D3C8C" w:rsidRDefault="00A4140A" w:rsidP="0061733C">
            <w:pPr>
              <w:jc w:val="center"/>
            </w:pPr>
            <w:r w:rsidRPr="007D3C8C">
              <w:t>0,000</w:t>
            </w:r>
          </w:p>
        </w:tc>
      </w:tr>
      <w:tr w:rsidR="00A4140A" w:rsidRPr="007D3C8C" w14:paraId="201D32D4" w14:textId="77777777" w:rsidTr="0061733C">
        <w:trPr>
          <w:trHeight w:val="20"/>
        </w:trPr>
        <w:tc>
          <w:tcPr>
            <w:tcW w:w="1387" w:type="pct"/>
            <w:vAlign w:val="center"/>
            <w:hideMark/>
          </w:tcPr>
          <w:p w14:paraId="39F20E34"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1617A6E0" w14:textId="77777777" w:rsidR="00A4140A" w:rsidRPr="007D3C8C" w:rsidRDefault="00A4140A" w:rsidP="0061733C">
            <w:pPr>
              <w:jc w:val="center"/>
            </w:pPr>
            <w:r w:rsidRPr="007D3C8C">
              <w:t>0,637</w:t>
            </w:r>
          </w:p>
        </w:tc>
        <w:tc>
          <w:tcPr>
            <w:tcW w:w="294" w:type="pct"/>
            <w:vAlign w:val="center"/>
            <w:hideMark/>
          </w:tcPr>
          <w:p w14:paraId="2469ABE1" w14:textId="77777777" w:rsidR="00A4140A" w:rsidRPr="007D3C8C" w:rsidRDefault="00A4140A" w:rsidP="0061733C">
            <w:pPr>
              <w:jc w:val="center"/>
            </w:pPr>
            <w:r w:rsidRPr="007D3C8C">
              <w:t>0,637</w:t>
            </w:r>
          </w:p>
        </w:tc>
        <w:tc>
          <w:tcPr>
            <w:tcW w:w="345" w:type="pct"/>
            <w:vAlign w:val="center"/>
            <w:hideMark/>
          </w:tcPr>
          <w:p w14:paraId="04F39BAD" w14:textId="77777777" w:rsidR="00A4140A" w:rsidRPr="007D3C8C" w:rsidRDefault="00A4140A" w:rsidP="0061733C">
            <w:pPr>
              <w:jc w:val="center"/>
            </w:pPr>
            <w:r w:rsidRPr="007D3C8C">
              <w:t>0,637</w:t>
            </w:r>
          </w:p>
        </w:tc>
        <w:tc>
          <w:tcPr>
            <w:tcW w:w="294" w:type="pct"/>
            <w:vAlign w:val="center"/>
            <w:hideMark/>
          </w:tcPr>
          <w:p w14:paraId="10A7F386" w14:textId="77777777" w:rsidR="00A4140A" w:rsidRPr="007D3C8C" w:rsidRDefault="00A4140A" w:rsidP="0061733C">
            <w:pPr>
              <w:jc w:val="center"/>
            </w:pPr>
            <w:r w:rsidRPr="007D3C8C">
              <w:t>0,637</w:t>
            </w:r>
          </w:p>
        </w:tc>
        <w:tc>
          <w:tcPr>
            <w:tcW w:w="294" w:type="pct"/>
            <w:vAlign w:val="center"/>
            <w:hideMark/>
          </w:tcPr>
          <w:p w14:paraId="16360D96" w14:textId="77777777" w:rsidR="00A4140A" w:rsidRPr="007D3C8C" w:rsidRDefault="00A4140A" w:rsidP="0061733C">
            <w:pPr>
              <w:jc w:val="center"/>
            </w:pPr>
            <w:r w:rsidRPr="007D3C8C">
              <w:t>0,637</w:t>
            </w:r>
          </w:p>
        </w:tc>
        <w:tc>
          <w:tcPr>
            <w:tcW w:w="294" w:type="pct"/>
            <w:vAlign w:val="center"/>
            <w:hideMark/>
          </w:tcPr>
          <w:p w14:paraId="32B3E5EC" w14:textId="77777777" w:rsidR="00A4140A" w:rsidRPr="007D3C8C" w:rsidRDefault="00A4140A" w:rsidP="0061733C">
            <w:pPr>
              <w:jc w:val="center"/>
            </w:pPr>
            <w:r w:rsidRPr="007D3C8C">
              <w:t>0,637</w:t>
            </w:r>
          </w:p>
        </w:tc>
        <w:tc>
          <w:tcPr>
            <w:tcW w:w="294" w:type="pct"/>
            <w:vAlign w:val="center"/>
            <w:hideMark/>
          </w:tcPr>
          <w:p w14:paraId="3A884B94" w14:textId="77777777" w:rsidR="00A4140A" w:rsidRPr="007D3C8C" w:rsidRDefault="00A4140A" w:rsidP="0061733C">
            <w:pPr>
              <w:jc w:val="center"/>
            </w:pPr>
            <w:r w:rsidRPr="007D3C8C">
              <w:t>0,637</w:t>
            </w:r>
          </w:p>
        </w:tc>
        <w:tc>
          <w:tcPr>
            <w:tcW w:w="294" w:type="pct"/>
            <w:vAlign w:val="center"/>
            <w:hideMark/>
          </w:tcPr>
          <w:p w14:paraId="19C83320" w14:textId="77777777" w:rsidR="00A4140A" w:rsidRPr="007D3C8C" w:rsidRDefault="00A4140A" w:rsidP="0061733C">
            <w:pPr>
              <w:jc w:val="center"/>
            </w:pPr>
            <w:r w:rsidRPr="007D3C8C">
              <w:t>0,637</w:t>
            </w:r>
          </w:p>
        </w:tc>
        <w:tc>
          <w:tcPr>
            <w:tcW w:w="294" w:type="pct"/>
            <w:vAlign w:val="center"/>
            <w:hideMark/>
          </w:tcPr>
          <w:p w14:paraId="305E1B9B" w14:textId="77777777" w:rsidR="00A4140A" w:rsidRPr="007D3C8C" w:rsidRDefault="00A4140A" w:rsidP="0061733C">
            <w:pPr>
              <w:jc w:val="center"/>
            </w:pPr>
            <w:r w:rsidRPr="007D3C8C">
              <w:t>0,637</w:t>
            </w:r>
          </w:p>
        </w:tc>
        <w:tc>
          <w:tcPr>
            <w:tcW w:w="294" w:type="pct"/>
            <w:vAlign w:val="center"/>
            <w:hideMark/>
          </w:tcPr>
          <w:p w14:paraId="2555E001" w14:textId="77777777" w:rsidR="00A4140A" w:rsidRPr="007D3C8C" w:rsidRDefault="00A4140A" w:rsidP="0061733C">
            <w:pPr>
              <w:jc w:val="center"/>
            </w:pPr>
            <w:r w:rsidRPr="007D3C8C">
              <w:t>0,637</w:t>
            </w:r>
          </w:p>
        </w:tc>
        <w:tc>
          <w:tcPr>
            <w:tcW w:w="297" w:type="pct"/>
            <w:vAlign w:val="center"/>
            <w:hideMark/>
          </w:tcPr>
          <w:p w14:paraId="6A7F3FE8" w14:textId="77777777" w:rsidR="00A4140A" w:rsidRPr="007D3C8C" w:rsidRDefault="00A4140A" w:rsidP="0061733C">
            <w:pPr>
              <w:jc w:val="center"/>
            </w:pPr>
            <w:r w:rsidRPr="007D3C8C">
              <w:t>0,637</w:t>
            </w:r>
          </w:p>
        </w:tc>
        <w:tc>
          <w:tcPr>
            <w:tcW w:w="274" w:type="pct"/>
            <w:vAlign w:val="center"/>
            <w:hideMark/>
          </w:tcPr>
          <w:p w14:paraId="2EC3944E" w14:textId="77777777" w:rsidR="00A4140A" w:rsidRPr="007D3C8C" w:rsidRDefault="00A4140A" w:rsidP="0061733C">
            <w:pPr>
              <w:jc w:val="center"/>
            </w:pPr>
            <w:r w:rsidRPr="007D3C8C">
              <w:t>0,637</w:t>
            </w:r>
          </w:p>
        </w:tc>
      </w:tr>
      <w:tr w:rsidR="00A4140A" w:rsidRPr="007D3C8C" w14:paraId="08B2B1CE" w14:textId="77777777" w:rsidTr="0061733C">
        <w:trPr>
          <w:trHeight w:val="20"/>
        </w:trPr>
        <w:tc>
          <w:tcPr>
            <w:tcW w:w="1387" w:type="pct"/>
            <w:vAlign w:val="center"/>
            <w:hideMark/>
          </w:tcPr>
          <w:p w14:paraId="1B33B53A"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29BC2D1E" w14:textId="77777777" w:rsidR="00A4140A" w:rsidRPr="007D3C8C" w:rsidRDefault="00A4140A" w:rsidP="0061733C">
            <w:pPr>
              <w:jc w:val="center"/>
            </w:pPr>
            <w:r w:rsidRPr="007D3C8C">
              <w:t>0,637</w:t>
            </w:r>
          </w:p>
        </w:tc>
        <w:tc>
          <w:tcPr>
            <w:tcW w:w="294" w:type="pct"/>
            <w:vAlign w:val="center"/>
            <w:hideMark/>
          </w:tcPr>
          <w:p w14:paraId="331B9078" w14:textId="77777777" w:rsidR="00A4140A" w:rsidRPr="007D3C8C" w:rsidRDefault="00A4140A" w:rsidP="0061733C">
            <w:pPr>
              <w:jc w:val="center"/>
            </w:pPr>
            <w:r w:rsidRPr="007D3C8C">
              <w:t>0,637</w:t>
            </w:r>
          </w:p>
        </w:tc>
        <w:tc>
          <w:tcPr>
            <w:tcW w:w="345" w:type="pct"/>
            <w:vAlign w:val="center"/>
            <w:hideMark/>
          </w:tcPr>
          <w:p w14:paraId="43822AC1" w14:textId="77777777" w:rsidR="00A4140A" w:rsidRPr="007D3C8C" w:rsidRDefault="00A4140A" w:rsidP="0061733C">
            <w:pPr>
              <w:jc w:val="center"/>
            </w:pPr>
            <w:r w:rsidRPr="007D3C8C">
              <w:t>0,637</w:t>
            </w:r>
          </w:p>
        </w:tc>
        <w:tc>
          <w:tcPr>
            <w:tcW w:w="294" w:type="pct"/>
            <w:vAlign w:val="center"/>
            <w:hideMark/>
          </w:tcPr>
          <w:p w14:paraId="73AEFBD0" w14:textId="77777777" w:rsidR="00A4140A" w:rsidRPr="007D3C8C" w:rsidRDefault="00A4140A" w:rsidP="0061733C">
            <w:pPr>
              <w:jc w:val="center"/>
            </w:pPr>
            <w:r w:rsidRPr="007D3C8C">
              <w:t>0,637</w:t>
            </w:r>
          </w:p>
        </w:tc>
        <w:tc>
          <w:tcPr>
            <w:tcW w:w="294" w:type="pct"/>
            <w:vAlign w:val="center"/>
            <w:hideMark/>
          </w:tcPr>
          <w:p w14:paraId="1AFF4244" w14:textId="77777777" w:rsidR="00A4140A" w:rsidRPr="007D3C8C" w:rsidRDefault="00A4140A" w:rsidP="0061733C">
            <w:pPr>
              <w:jc w:val="center"/>
            </w:pPr>
            <w:r w:rsidRPr="007D3C8C">
              <w:t>0,637</w:t>
            </w:r>
          </w:p>
        </w:tc>
        <w:tc>
          <w:tcPr>
            <w:tcW w:w="294" w:type="pct"/>
            <w:vAlign w:val="center"/>
            <w:hideMark/>
          </w:tcPr>
          <w:p w14:paraId="4D9DED2A" w14:textId="77777777" w:rsidR="00A4140A" w:rsidRPr="007D3C8C" w:rsidRDefault="00A4140A" w:rsidP="0061733C">
            <w:pPr>
              <w:jc w:val="center"/>
            </w:pPr>
            <w:r w:rsidRPr="007D3C8C">
              <w:t>0,637</w:t>
            </w:r>
          </w:p>
        </w:tc>
        <w:tc>
          <w:tcPr>
            <w:tcW w:w="294" w:type="pct"/>
            <w:vAlign w:val="center"/>
            <w:hideMark/>
          </w:tcPr>
          <w:p w14:paraId="3EA04285" w14:textId="77777777" w:rsidR="00A4140A" w:rsidRPr="007D3C8C" w:rsidRDefault="00A4140A" w:rsidP="0061733C">
            <w:pPr>
              <w:jc w:val="center"/>
            </w:pPr>
            <w:r w:rsidRPr="007D3C8C">
              <w:t>0,637</w:t>
            </w:r>
          </w:p>
        </w:tc>
        <w:tc>
          <w:tcPr>
            <w:tcW w:w="294" w:type="pct"/>
            <w:vAlign w:val="center"/>
            <w:hideMark/>
          </w:tcPr>
          <w:p w14:paraId="2524AF20" w14:textId="77777777" w:rsidR="00A4140A" w:rsidRPr="007D3C8C" w:rsidRDefault="00A4140A" w:rsidP="0061733C">
            <w:pPr>
              <w:jc w:val="center"/>
            </w:pPr>
            <w:r w:rsidRPr="007D3C8C">
              <w:t>0,637</w:t>
            </w:r>
          </w:p>
        </w:tc>
        <w:tc>
          <w:tcPr>
            <w:tcW w:w="294" w:type="pct"/>
            <w:vAlign w:val="center"/>
            <w:hideMark/>
          </w:tcPr>
          <w:p w14:paraId="0B5F2B0E" w14:textId="77777777" w:rsidR="00A4140A" w:rsidRPr="007D3C8C" w:rsidRDefault="00A4140A" w:rsidP="0061733C">
            <w:pPr>
              <w:jc w:val="center"/>
            </w:pPr>
            <w:r w:rsidRPr="007D3C8C">
              <w:t>0,637</w:t>
            </w:r>
          </w:p>
        </w:tc>
        <w:tc>
          <w:tcPr>
            <w:tcW w:w="294" w:type="pct"/>
            <w:vAlign w:val="center"/>
            <w:hideMark/>
          </w:tcPr>
          <w:p w14:paraId="5D03760D" w14:textId="77777777" w:rsidR="00A4140A" w:rsidRPr="007D3C8C" w:rsidRDefault="00A4140A" w:rsidP="0061733C">
            <w:pPr>
              <w:jc w:val="center"/>
            </w:pPr>
            <w:r w:rsidRPr="007D3C8C">
              <w:t>0,637</w:t>
            </w:r>
          </w:p>
        </w:tc>
        <w:tc>
          <w:tcPr>
            <w:tcW w:w="297" w:type="pct"/>
            <w:vAlign w:val="center"/>
            <w:hideMark/>
          </w:tcPr>
          <w:p w14:paraId="68D4B2E0" w14:textId="77777777" w:rsidR="00A4140A" w:rsidRPr="007D3C8C" w:rsidRDefault="00A4140A" w:rsidP="0061733C">
            <w:pPr>
              <w:jc w:val="center"/>
            </w:pPr>
            <w:r w:rsidRPr="007D3C8C">
              <w:t>0,637</w:t>
            </w:r>
          </w:p>
        </w:tc>
        <w:tc>
          <w:tcPr>
            <w:tcW w:w="274" w:type="pct"/>
            <w:vAlign w:val="center"/>
            <w:hideMark/>
          </w:tcPr>
          <w:p w14:paraId="42DF39A1" w14:textId="77777777" w:rsidR="00A4140A" w:rsidRPr="007D3C8C" w:rsidRDefault="00A4140A" w:rsidP="0061733C">
            <w:pPr>
              <w:jc w:val="center"/>
            </w:pPr>
            <w:r w:rsidRPr="007D3C8C">
              <w:t>0,637</w:t>
            </w:r>
          </w:p>
        </w:tc>
      </w:tr>
      <w:tr w:rsidR="00A4140A" w:rsidRPr="007D3C8C" w14:paraId="064902DB" w14:textId="77777777" w:rsidTr="0061733C">
        <w:trPr>
          <w:trHeight w:val="20"/>
        </w:trPr>
        <w:tc>
          <w:tcPr>
            <w:tcW w:w="1387" w:type="pct"/>
            <w:vAlign w:val="center"/>
            <w:hideMark/>
          </w:tcPr>
          <w:p w14:paraId="4A5BD6EB" w14:textId="77777777" w:rsidR="00A4140A" w:rsidRPr="007D3C8C" w:rsidRDefault="00A4140A" w:rsidP="0061733C">
            <w:pPr>
              <w:jc w:val="right"/>
            </w:pPr>
            <w:r w:rsidRPr="007D3C8C">
              <w:t>отопление</w:t>
            </w:r>
          </w:p>
        </w:tc>
        <w:tc>
          <w:tcPr>
            <w:tcW w:w="345" w:type="pct"/>
            <w:vAlign w:val="center"/>
            <w:hideMark/>
          </w:tcPr>
          <w:p w14:paraId="4050E038" w14:textId="77777777" w:rsidR="00A4140A" w:rsidRPr="007D3C8C" w:rsidRDefault="00A4140A" w:rsidP="0061733C">
            <w:pPr>
              <w:jc w:val="center"/>
            </w:pPr>
            <w:r w:rsidRPr="007D3C8C">
              <w:t>0,637</w:t>
            </w:r>
          </w:p>
        </w:tc>
        <w:tc>
          <w:tcPr>
            <w:tcW w:w="294" w:type="pct"/>
            <w:noWrap/>
            <w:vAlign w:val="center"/>
            <w:hideMark/>
          </w:tcPr>
          <w:p w14:paraId="79B69EEE" w14:textId="77777777" w:rsidR="00A4140A" w:rsidRPr="007D3C8C" w:rsidRDefault="00A4140A" w:rsidP="0061733C">
            <w:pPr>
              <w:jc w:val="center"/>
            </w:pPr>
            <w:r w:rsidRPr="007D3C8C">
              <w:t>0,637</w:t>
            </w:r>
          </w:p>
        </w:tc>
        <w:tc>
          <w:tcPr>
            <w:tcW w:w="345" w:type="pct"/>
            <w:noWrap/>
            <w:vAlign w:val="center"/>
            <w:hideMark/>
          </w:tcPr>
          <w:p w14:paraId="6DFC0173" w14:textId="77777777" w:rsidR="00A4140A" w:rsidRPr="007D3C8C" w:rsidRDefault="00A4140A" w:rsidP="0061733C">
            <w:pPr>
              <w:jc w:val="center"/>
            </w:pPr>
            <w:r w:rsidRPr="007D3C8C">
              <w:t>0,637</w:t>
            </w:r>
          </w:p>
        </w:tc>
        <w:tc>
          <w:tcPr>
            <w:tcW w:w="294" w:type="pct"/>
            <w:noWrap/>
            <w:vAlign w:val="center"/>
            <w:hideMark/>
          </w:tcPr>
          <w:p w14:paraId="77D095AE" w14:textId="77777777" w:rsidR="00A4140A" w:rsidRPr="007D3C8C" w:rsidRDefault="00A4140A" w:rsidP="0061733C">
            <w:pPr>
              <w:jc w:val="center"/>
            </w:pPr>
            <w:r w:rsidRPr="007D3C8C">
              <w:t>0,637</w:t>
            </w:r>
          </w:p>
        </w:tc>
        <w:tc>
          <w:tcPr>
            <w:tcW w:w="294" w:type="pct"/>
            <w:noWrap/>
            <w:vAlign w:val="center"/>
            <w:hideMark/>
          </w:tcPr>
          <w:p w14:paraId="180B2CA0" w14:textId="77777777" w:rsidR="00A4140A" w:rsidRPr="007D3C8C" w:rsidRDefault="00A4140A" w:rsidP="0061733C">
            <w:pPr>
              <w:jc w:val="center"/>
            </w:pPr>
            <w:r w:rsidRPr="007D3C8C">
              <w:t>0,637</w:t>
            </w:r>
          </w:p>
        </w:tc>
        <w:tc>
          <w:tcPr>
            <w:tcW w:w="294" w:type="pct"/>
            <w:noWrap/>
            <w:vAlign w:val="center"/>
            <w:hideMark/>
          </w:tcPr>
          <w:p w14:paraId="7FBBA5B3" w14:textId="77777777" w:rsidR="00A4140A" w:rsidRPr="007D3C8C" w:rsidRDefault="00A4140A" w:rsidP="0061733C">
            <w:pPr>
              <w:jc w:val="center"/>
            </w:pPr>
            <w:r w:rsidRPr="007D3C8C">
              <w:t>0,637</w:t>
            </w:r>
          </w:p>
        </w:tc>
        <w:tc>
          <w:tcPr>
            <w:tcW w:w="294" w:type="pct"/>
            <w:noWrap/>
            <w:vAlign w:val="center"/>
            <w:hideMark/>
          </w:tcPr>
          <w:p w14:paraId="5CD0D157" w14:textId="77777777" w:rsidR="00A4140A" w:rsidRPr="007D3C8C" w:rsidRDefault="00A4140A" w:rsidP="0061733C">
            <w:pPr>
              <w:jc w:val="center"/>
            </w:pPr>
            <w:r w:rsidRPr="007D3C8C">
              <w:t>0,637</w:t>
            </w:r>
          </w:p>
        </w:tc>
        <w:tc>
          <w:tcPr>
            <w:tcW w:w="294" w:type="pct"/>
            <w:noWrap/>
            <w:vAlign w:val="center"/>
            <w:hideMark/>
          </w:tcPr>
          <w:p w14:paraId="51FBE69F" w14:textId="77777777" w:rsidR="00A4140A" w:rsidRPr="007D3C8C" w:rsidRDefault="00A4140A" w:rsidP="0061733C">
            <w:pPr>
              <w:jc w:val="center"/>
            </w:pPr>
            <w:r w:rsidRPr="007D3C8C">
              <w:t>0,637</w:t>
            </w:r>
          </w:p>
        </w:tc>
        <w:tc>
          <w:tcPr>
            <w:tcW w:w="294" w:type="pct"/>
            <w:noWrap/>
            <w:vAlign w:val="center"/>
            <w:hideMark/>
          </w:tcPr>
          <w:p w14:paraId="47CB50CE" w14:textId="77777777" w:rsidR="00A4140A" w:rsidRPr="007D3C8C" w:rsidRDefault="00A4140A" w:rsidP="0061733C">
            <w:pPr>
              <w:jc w:val="center"/>
            </w:pPr>
            <w:r w:rsidRPr="007D3C8C">
              <w:t>0,637</w:t>
            </w:r>
          </w:p>
        </w:tc>
        <w:tc>
          <w:tcPr>
            <w:tcW w:w="294" w:type="pct"/>
            <w:noWrap/>
            <w:vAlign w:val="center"/>
            <w:hideMark/>
          </w:tcPr>
          <w:p w14:paraId="5DE7D004" w14:textId="77777777" w:rsidR="00A4140A" w:rsidRPr="007D3C8C" w:rsidRDefault="00A4140A" w:rsidP="0061733C">
            <w:pPr>
              <w:jc w:val="center"/>
            </w:pPr>
            <w:r w:rsidRPr="007D3C8C">
              <w:t>0,637</w:t>
            </w:r>
          </w:p>
        </w:tc>
        <w:tc>
          <w:tcPr>
            <w:tcW w:w="297" w:type="pct"/>
            <w:noWrap/>
            <w:vAlign w:val="center"/>
            <w:hideMark/>
          </w:tcPr>
          <w:p w14:paraId="212419D9" w14:textId="77777777" w:rsidR="00A4140A" w:rsidRPr="007D3C8C" w:rsidRDefault="00A4140A" w:rsidP="0061733C">
            <w:pPr>
              <w:jc w:val="center"/>
            </w:pPr>
            <w:r w:rsidRPr="007D3C8C">
              <w:t>0,637</w:t>
            </w:r>
          </w:p>
        </w:tc>
        <w:tc>
          <w:tcPr>
            <w:tcW w:w="274" w:type="pct"/>
            <w:noWrap/>
            <w:vAlign w:val="center"/>
            <w:hideMark/>
          </w:tcPr>
          <w:p w14:paraId="01005EFF" w14:textId="77777777" w:rsidR="00A4140A" w:rsidRPr="007D3C8C" w:rsidRDefault="00A4140A" w:rsidP="0061733C">
            <w:pPr>
              <w:jc w:val="center"/>
            </w:pPr>
            <w:r w:rsidRPr="007D3C8C">
              <w:t>0,637</w:t>
            </w:r>
          </w:p>
        </w:tc>
      </w:tr>
      <w:tr w:rsidR="00A4140A" w:rsidRPr="007D3C8C" w14:paraId="7E6B893C" w14:textId="77777777" w:rsidTr="0061733C">
        <w:trPr>
          <w:trHeight w:val="20"/>
        </w:trPr>
        <w:tc>
          <w:tcPr>
            <w:tcW w:w="1387" w:type="pct"/>
            <w:vAlign w:val="center"/>
            <w:hideMark/>
          </w:tcPr>
          <w:p w14:paraId="39FF3119" w14:textId="77777777" w:rsidR="00A4140A" w:rsidRPr="007D3C8C" w:rsidRDefault="00A4140A" w:rsidP="0061733C">
            <w:pPr>
              <w:jc w:val="right"/>
            </w:pPr>
            <w:r w:rsidRPr="007D3C8C">
              <w:t>вентиляция</w:t>
            </w:r>
          </w:p>
        </w:tc>
        <w:tc>
          <w:tcPr>
            <w:tcW w:w="345" w:type="pct"/>
            <w:noWrap/>
            <w:vAlign w:val="center"/>
            <w:hideMark/>
          </w:tcPr>
          <w:p w14:paraId="0E0B717F" w14:textId="77777777" w:rsidR="00A4140A" w:rsidRPr="007D3C8C" w:rsidRDefault="00A4140A" w:rsidP="0061733C">
            <w:pPr>
              <w:jc w:val="center"/>
            </w:pPr>
            <w:r w:rsidRPr="007D3C8C">
              <w:t>0,000</w:t>
            </w:r>
          </w:p>
        </w:tc>
        <w:tc>
          <w:tcPr>
            <w:tcW w:w="294" w:type="pct"/>
            <w:noWrap/>
            <w:vAlign w:val="center"/>
            <w:hideMark/>
          </w:tcPr>
          <w:p w14:paraId="680DCE74" w14:textId="77777777" w:rsidR="00A4140A" w:rsidRPr="007D3C8C" w:rsidRDefault="00A4140A" w:rsidP="0061733C">
            <w:pPr>
              <w:jc w:val="center"/>
            </w:pPr>
            <w:r w:rsidRPr="007D3C8C">
              <w:t>0,000</w:t>
            </w:r>
          </w:p>
        </w:tc>
        <w:tc>
          <w:tcPr>
            <w:tcW w:w="345" w:type="pct"/>
            <w:noWrap/>
            <w:vAlign w:val="center"/>
            <w:hideMark/>
          </w:tcPr>
          <w:p w14:paraId="74B6369E" w14:textId="77777777" w:rsidR="00A4140A" w:rsidRPr="007D3C8C" w:rsidRDefault="00A4140A" w:rsidP="0061733C">
            <w:pPr>
              <w:jc w:val="center"/>
            </w:pPr>
            <w:r w:rsidRPr="007D3C8C">
              <w:t>0,000</w:t>
            </w:r>
          </w:p>
        </w:tc>
        <w:tc>
          <w:tcPr>
            <w:tcW w:w="294" w:type="pct"/>
            <w:noWrap/>
            <w:vAlign w:val="center"/>
            <w:hideMark/>
          </w:tcPr>
          <w:p w14:paraId="0D5A3C9E" w14:textId="77777777" w:rsidR="00A4140A" w:rsidRPr="007D3C8C" w:rsidRDefault="00A4140A" w:rsidP="0061733C">
            <w:pPr>
              <w:jc w:val="center"/>
            </w:pPr>
            <w:r w:rsidRPr="007D3C8C">
              <w:t>0,000</w:t>
            </w:r>
          </w:p>
        </w:tc>
        <w:tc>
          <w:tcPr>
            <w:tcW w:w="294" w:type="pct"/>
            <w:noWrap/>
            <w:vAlign w:val="center"/>
            <w:hideMark/>
          </w:tcPr>
          <w:p w14:paraId="59D43E8E" w14:textId="77777777" w:rsidR="00A4140A" w:rsidRPr="007D3C8C" w:rsidRDefault="00A4140A" w:rsidP="0061733C">
            <w:pPr>
              <w:jc w:val="center"/>
            </w:pPr>
            <w:r w:rsidRPr="007D3C8C">
              <w:t>0,000</w:t>
            </w:r>
          </w:p>
        </w:tc>
        <w:tc>
          <w:tcPr>
            <w:tcW w:w="294" w:type="pct"/>
            <w:noWrap/>
            <w:vAlign w:val="center"/>
            <w:hideMark/>
          </w:tcPr>
          <w:p w14:paraId="3E70C087" w14:textId="77777777" w:rsidR="00A4140A" w:rsidRPr="007D3C8C" w:rsidRDefault="00A4140A" w:rsidP="0061733C">
            <w:pPr>
              <w:jc w:val="center"/>
            </w:pPr>
            <w:r w:rsidRPr="007D3C8C">
              <w:t>0,000</w:t>
            </w:r>
          </w:p>
        </w:tc>
        <w:tc>
          <w:tcPr>
            <w:tcW w:w="294" w:type="pct"/>
            <w:noWrap/>
            <w:vAlign w:val="center"/>
            <w:hideMark/>
          </w:tcPr>
          <w:p w14:paraId="0696C6F3" w14:textId="77777777" w:rsidR="00A4140A" w:rsidRPr="007D3C8C" w:rsidRDefault="00A4140A" w:rsidP="0061733C">
            <w:pPr>
              <w:jc w:val="center"/>
            </w:pPr>
            <w:r w:rsidRPr="007D3C8C">
              <w:t>0,000</w:t>
            </w:r>
          </w:p>
        </w:tc>
        <w:tc>
          <w:tcPr>
            <w:tcW w:w="294" w:type="pct"/>
            <w:noWrap/>
            <w:vAlign w:val="center"/>
            <w:hideMark/>
          </w:tcPr>
          <w:p w14:paraId="615B0BD4" w14:textId="77777777" w:rsidR="00A4140A" w:rsidRPr="007D3C8C" w:rsidRDefault="00A4140A" w:rsidP="0061733C">
            <w:pPr>
              <w:jc w:val="center"/>
            </w:pPr>
            <w:r w:rsidRPr="007D3C8C">
              <w:t>0,000</w:t>
            </w:r>
          </w:p>
        </w:tc>
        <w:tc>
          <w:tcPr>
            <w:tcW w:w="294" w:type="pct"/>
            <w:noWrap/>
            <w:vAlign w:val="center"/>
            <w:hideMark/>
          </w:tcPr>
          <w:p w14:paraId="7CE19CA7" w14:textId="77777777" w:rsidR="00A4140A" w:rsidRPr="007D3C8C" w:rsidRDefault="00A4140A" w:rsidP="0061733C">
            <w:pPr>
              <w:jc w:val="center"/>
            </w:pPr>
            <w:r w:rsidRPr="007D3C8C">
              <w:t>0,000</w:t>
            </w:r>
          </w:p>
        </w:tc>
        <w:tc>
          <w:tcPr>
            <w:tcW w:w="294" w:type="pct"/>
            <w:noWrap/>
            <w:vAlign w:val="center"/>
            <w:hideMark/>
          </w:tcPr>
          <w:p w14:paraId="7643AE4C" w14:textId="77777777" w:rsidR="00A4140A" w:rsidRPr="007D3C8C" w:rsidRDefault="00A4140A" w:rsidP="0061733C">
            <w:pPr>
              <w:jc w:val="center"/>
            </w:pPr>
            <w:r w:rsidRPr="007D3C8C">
              <w:t>0,000</w:t>
            </w:r>
          </w:p>
        </w:tc>
        <w:tc>
          <w:tcPr>
            <w:tcW w:w="297" w:type="pct"/>
            <w:noWrap/>
            <w:vAlign w:val="center"/>
            <w:hideMark/>
          </w:tcPr>
          <w:p w14:paraId="1D828EBA" w14:textId="77777777" w:rsidR="00A4140A" w:rsidRPr="007D3C8C" w:rsidRDefault="00A4140A" w:rsidP="0061733C">
            <w:pPr>
              <w:jc w:val="center"/>
            </w:pPr>
            <w:r w:rsidRPr="007D3C8C">
              <w:t>0,000</w:t>
            </w:r>
          </w:p>
        </w:tc>
        <w:tc>
          <w:tcPr>
            <w:tcW w:w="274" w:type="pct"/>
            <w:noWrap/>
            <w:vAlign w:val="center"/>
            <w:hideMark/>
          </w:tcPr>
          <w:p w14:paraId="34AA2573" w14:textId="77777777" w:rsidR="00A4140A" w:rsidRPr="007D3C8C" w:rsidRDefault="00A4140A" w:rsidP="0061733C">
            <w:pPr>
              <w:jc w:val="center"/>
            </w:pPr>
            <w:r w:rsidRPr="007D3C8C">
              <w:t>0,000</w:t>
            </w:r>
          </w:p>
        </w:tc>
      </w:tr>
      <w:tr w:rsidR="00A4140A" w:rsidRPr="007D3C8C" w14:paraId="3B310788" w14:textId="77777777" w:rsidTr="0061733C">
        <w:trPr>
          <w:trHeight w:val="20"/>
        </w:trPr>
        <w:tc>
          <w:tcPr>
            <w:tcW w:w="1387" w:type="pct"/>
            <w:vAlign w:val="center"/>
            <w:hideMark/>
          </w:tcPr>
          <w:p w14:paraId="7E7CC88A" w14:textId="77777777" w:rsidR="00A4140A" w:rsidRPr="007D3C8C" w:rsidRDefault="00A4140A" w:rsidP="0061733C">
            <w:pPr>
              <w:jc w:val="right"/>
            </w:pPr>
            <w:r w:rsidRPr="007D3C8C">
              <w:t>горячее водоснабжение</w:t>
            </w:r>
          </w:p>
        </w:tc>
        <w:tc>
          <w:tcPr>
            <w:tcW w:w="345" w:type="pct"/>
            <w:noWrap/>
            <w:vAlign w:val="center"/>
            <w:hideMark/>
          </w:tcPr>
          <w:p w14:paraId="14265F2E" w14:textId="77777777" w:rsidR="00A4140A" w:rsidRPr="007D3C8C" w:rsidRDefault="00A4140A" w:rsidP="0061733C">
            <w:pPr>
              <w:jc w:val="center"/>
            </w:pPr>
            <w:r w:rsidRPr="007D3C8C">
              <w:t>0,000</w:t>
            </w:r>
          </w:p>
        </w:tc>
        <w:tc>
          <w:tcPr>
            <w:tcW w:w="294" w:type="pct"/>
            <w:noWrap/>
            <w:vAlign w:val="center"/>
            <w:hideMark/>
          </w:tcPr>
          <w:p w14:paraId="1F1E23BB" w14:textId="77777777" w:rsidR="00A4140A" w:rsidRPr="007D3C8C" w:rsidRDefault="00A4140A" w:rsidP="0061733C">
            <w:pPr>
              <w:jc w:val="center"/>
            </w:pPr>
            <w:r w:rsidRPr="007D3C8C">
              <w:t>0,000</w:t>
            </w:r>
          </w:p>
        </w:tc>
        <w:tc>
          <w:tcPr>
            <w:tcW w:w="345" w:type="pct"/>
            <w:noWrap/>
            <w:vAlign w:val="center"/>
            <w:hideMark/>
          </w:tcPr>
          <w:p w14:paraId="624D835D" w14:textId="77777777" w:rsidR="00A4140A" w:rsidRPr="007D3C8C" w:rsidRDefault="00A4140A" w:rsidP="0061733C">
            <w:pPr>
              <w:jc w:val="center"/>
            </w:pPr>
            <w:r w:rsidRPr="007D3C8C">
              <w:t>0,000</w:t>
            </w:r>
          </w:p>
        </w:tc>
        <w:tc>
          <w:tcPr>
            <w:tcW w:w="294" w:type="pct"/>
            <w:noWrap/>
            <w:vAlign w:val="center"/>
            <w:hideMark/>
          </w:tcPr>
          <w:p w14:paraId="52B57D19" w14:textId="77777777" w:rsidR="00A4140A" w:rsidRPr="007D3C8C" w:rsidRDefault="00A4140A" w:rsidP="0061733C">
            <w:pPr>
              <w:jc w:val="center"/>
            </w:pPr>
            <w:r w:rsidRPr="007D3C8C">
              <w:t>0,000</w:t>
            </w:r>
          </w:p>
        </w:tc>
        <w:tc>
          <w:tcPr>
            <w:tcW w:w="294" w:type="pct"/>
            <w:noWrap/>
            <w:vAlign w:val="center"/>
            <w:hideMark/>
          </w:tcPr>
          <w:p w14:paraId="178CFAA8" w14:textId="77777777" w:rsidR="00A4140A" w:rsidRPr="007D3C8C" w:rsidRDefault="00A4140A" w:rsidP="0061733C">
            <w:pPr>
              <w:jc w:val="center"/>
            </w:pPr>
            <w:r w:rsidRPr="007D3C8C">
              <w:t>0,000</w:t>
            </w:r>
          </w:p>
        </w:tc>
        <w:tc>
          <w:tcPr>
            <w:tcW w:w="294" w:type="pct"/>
            <w:noWrap/>
            <w:vAlign w:val="center"/>
            <w:hideMark/>
          </w:tcPr>
          <w:p w14:paraId="1678B8F4" w14:textId="77777777" w:rsidR="00A4140A" w:rsidRPr="007D3C8C" w:rsidRDefault="00A4140A" w:rsidP="0061733C">
            <w:pPr>
              <w:jc w:val="center"/>
            </w:pPr>
            <w:r w:rsidRPr="007D3C8C">
              <w:t>0,000</w:t>
            </w:r>
          </w:p>
        </w:tc>
        <w:tc>
          <w:tcPr>
            <w:tcW w:w="294" w:type="pct"/>
            <w:noWrap/>
            <w:vAlign w:val="center"/>
            <w:hideMark/>
          </w:tcPr>
          <w:p w14:paraId="305C2BC7" w14:textId="77777777" w:rsidR="00A4140A" w:rsidRPr="007D3C8C" w:rsidRDefault="00A4140A" w:rsidP="0061733C">
            <w:pPr>
              <w:jc w:val="center"/>
            </w:pPr>
            <w:r w:rsidRPr="007D3C8C">
              <w:t>0,000</w:t>
            </w:r>
          </w:p>
        </w:tc>
        <w:tc>
          <w:tcPr>
            <w:tcW w:w="294" w:type="pct"/>
            <w:noWrap/>
            <w:vAlign w:val="center"/>
            <w:hideMark/>
          </w:tcPr>
          <w:p w14:paraId="5B08418A" w14:textId="77777777" w:rsidR="00A4140A" w:rsidRPr="007D3C8C" w:rsidRDefault="00A4140A" w:rsidP="0061733C">
            <w:pPr>
              <w:jc w:val="center"/>
            </w:pPr>
            <w:r w:rsidRPr="007D3C8C">
              <w:t>0,000</w:t>
            </w:r>
          </w:p>
        </w:tc>
        <w:tc>
          <w:tcPr>
            <w:tcW w:w="294" w:type="pct"/>
            <w:noWrap/>
            <w:vAlign w:val="center"/>
            <w:hideMark/>
          </w:tcPr>
          <w:p w14:paraId="66C73993" w14:textId="77777777" w:rsidR="00A4140A" w:rsidRPr="007D3C8C" w:rsidRDefault="00A4140A" w:rsidP="0061733C">
            <w:pPr>
              <w:jc w:val="center"/>
            </w:pPr>
            <w:r w:rsidRPr="007D3C8C">
              <w:t>0,000</w:t>
            </w:r>
          </w:p>
        </w:tc>
        <w:tc>
          <w:tcPr>
            <w:tcW w:w="294" w:type="pct"/>
            <w:noWrap/>
            <w:vAlign w:val="center"/>
            <w:hideMark/>
          </w:tcPr>
          <w:p w14:paraId="03F8B291" w14:textId="77777777" w:rsidR="00A4140A" w:rsidRPr="007D3C8C" w:rsidRDefault="00A4140A" w:rsidP="0061733C">
            <w:pPr>
              <w:jc w:val="center"/>
            </w:pPr>
            <w:r w:rsidRPr="007D3C8C">
              <w:t>0,000</w:t>
            </w:r>
          </w:p>
        </w:tc>
        <w:tc>
          <w:tcPr>
            <w:tcW w:w="297" w:type="pct"/>
            <w:noWrap/>
            <w:vAlign w:val="center"/>
            <w:hideMark/>
          </w:tcPr>
          <w:p w14:paraId="76E7294F" w14:textId="77777777" w:rsidR="00A4140A" w:rsidRPr="007D3C8C" w:rsidRDefault="00A4140A" w:rsidP="0061733C">
            <w:pPr>
              <w:jc w:val="center"/>
            </w:pPr>
            <w:r w:rsidRPr="007D3C8C">
              <w:t>0,000</w:t>
            </w:r>
          </w:p>
        </w:tc>
        <w:tc>
          <w:tcPr>
            <w:tcW w:w="274" w:type="pct"/>
            <w:noWrap/>
            <w:vAlign w:val="center"/>
            <w:hideMark/>
          </w:tcPr>
          <w:p w14:paraId="1D28A43A" w14:textId="77777777" w:rsidR="00A4140A" w:rsidRPr="007D3C8C" w:rsidRDefault="00A4140A" w:rsidP="0061733C">
            <w:pPr>
              <w:jc w:val="center"/>
            </w:pPr>
            <w:r w:rsidRPr="007D3C8C">
              <w:t>0,000</w:t>
            </w:r>
          </w:p>
        </w:tc>
      </w:tr>
      <w:tr w:rsidR="00A4140A" w:rsidRPr="007D3C8C" w14:paraId="2CC9D5E5" w14:textId="77777777" w:rsidTr="0061733C">
        <w:trPr>
          <w:trHeight w:val="20"/>
        </w:trPr>
        <w:tc>
          <w:tcPr>
            <w:tcW w:w="1387" w:type="pct"/>
            <w:vAlign w:val="center"/>
            <w:hideMark/>
          </w:tcPr>
          <w:p w14:paraId="62FACAAA"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4A3DC8EE" w14:textId="77777777" w:rsidR="00A4140A" w:rsidRPr="007D3C8C" w:rsidRDefault="00A4140A" w:rsidP="0061733C">
            <w:pPr>
              <w:jc w:val="center"/>
            </w:pPr>
            <w:r w:rsidRPr="007D3C8C">
              <w:t>1,179</w:t>
            </w:r>
          </w:p>
        </w:tc>
        <w:tc>
          <w:tcPr>
            <w:tcW w:w="294" w:type="pct"/>
            <w:vAlign w:val="center"/>
            <w:hideMark/>
          </w:tcPr>
          <w:p w14:paraId="3F521EE3" w14:textId="77777777" w:rsidR="00A4140A" w:rsidRPr="007D3C8C" w:rsidRDefault="00A4140A" w:rsidP="0061733C">
            <w:pPr>
              <w:jc w:val="center"/>
            </w:pPr>
            <w:r w:rsidRPr="007D3C8C">
              <w:t>1,179</w:t>
            </w:r>
          </w:p>
        </w:tc>
        <w:tc>
          <w:tcPr>
            <w:tcW w:w="345" w:type="pct"/>
            <w:vAlign w:val="center"/>
            <w:hideMark/>
          </w:tcPr>
          <w:p w14:paraId="4C77CECB" w14:textId="77777777" w:rsidR="00A4140A" w:rsidRPr="007D3C8C" w:rsidRDefault="00A4140A" w:rsidP="0061733C">
            <w:pPr>
              <w:jc w:val="center"/>
            </w:pPr>
            <w:r w:rsidRPr="007D3C8C">
              <w:t>1,179</w:t>
            </w:r>
          </w:p>
        </w:tc>
        <w:tc>
          <w:tcPr>
            <w:tcW w:w="294" w:type="pct"/>
            <w:vAlign w:val="center"/>
            <w:hideMark/>
          </w:tcPr>
          <w:p w14:paraId="2B4523E7" w14:textId="77777777" w:rsidR="00A4140A" w:rsidRPr="007D3C8C" w:rsidRDefault="00A4140A" w:rsidP="0061733C">
            <w:pPr>
              <w:jc w:val="center"/>
            </w:pPr>
            <w:r w:rsidRPr="007D3C8C">
              <w:t>1,179</w:t>
            </w:r>
          </w:p>
        </w:tc>
        <w:tc>
          <w:tcPr>
            <w:tcW w:w="294" w:type="pct"/>
            <w:vAlign w:val="center"/>
            <w:hideMark/>
          </w:tcPr>
          <w:p w14:paraId="167F2CD0" w14:textId="77777777" w:rsidR="00A4140A" w:rsidRPr="007D3C8C" w:rsidRDefault="00A4140A" w:rsidP="0061733C">
            <w:pPr>
              <w:jc w:val="center"/>
            </w:pPr>
            <w:r w:rsidRPr="007D3C8C">
              <w:t>1,179</w:t>
            </w:r>
          </w:p>
        </w:tc>
        <w:tc>
          <w:tcPr>
            <w:tcW w:w="294" w:type="pct"/>
            <w:vAlign w:val="center"/>
            <w:hideMark/>
          </w:tcPr>
          <w:p w14:paraId="27E6DD83" w14:textId="77777777" w:rsidR="00A4140A" w:rsidRPr="007D3C8C" w:rsidRDefault="00A4140A" w:rsidP="0061733C">
            <w:pPr>
              <w:jc w:val="center"/>
            </w:pPr>
            <w:r w:rsidRPr="007D3C8C">
              <w:t>1,179</w:t>
            </w:r>
          </w:p>
        </w:tc>
        <w:tc>
          <w:tcPr>
            <w:tcW w:w="294" w:type="pct"/>
            <w:vAlign w:val="center"/>
            <w:hideMark/>
          </w:tcPr>
          <w:p w14:paraId="5ECCBC09" w14:textId="77777777" w:rsidR="00A4140A" w:rsidRPr="007D3C8C" w:rsidRDefault="00A4140A" w:rsidP="0061733C">
            <w:pPr>
              <w:jc w:val="center"/>
            </w:pPr>
            <w:r w:rsidRPr="007D3C8C">
              <w:t>1,179</w:t>
            </w:r>
          </w:p>
        </w:tc>
        <w:tc>
          <w:tcPr>
            <w:tcW w:w="294" w:type="pct"/>
            <w:vAlign w:val="center"/>
            <w:hideMark/>
          </w:tcPr>
          <w:p w14:paraId="6F56901D" w14:textId="77777777" w:rsidR="00A4140A" w:rsidRPr="007D3C8C" w:rsidRDefault="00A4140A" w:rsidP="0061733C">
            <w:pPr>
              <w:jc w:val="center"/>
            </w:pPr>
            <w:r w:rsidRPr="007D3C8C">
              <w:t>1,179</w:t>
            </w:r>
          </w:p>
        </w:tc>
        <w:tc>
          <w:tcPr>
            <w:tcW w:w="294" w:type="pct"/>
            <w:vAlign w:val="center"/>
            <w:hideMark/>
          </w:tcPr>
          <w:p w14:paraId="66E3A97C" w14:textId="77777777" w:rsidR="00A4140A" w:rsidRPr="007D3C8C" w:rsidRDefault="00A4140A" w:rsidP="0061733C">
            <w:pPr>
              <w:jc w:val="center"/>
            </w:pPr>
            <w:r w:rsidRPr="007D3C8C">
              <w:t>1,179</w:t>
            </w:r>
          </w:p>
        </w:tc>
        <w:tc>
          <w:tcPr>
            <w:tcW w:w="294" w:type="pct"/>
            <w:vAlign w:val="center"/>
            <w:hideMark/>
          </w:tcPr>
          <w:p w14:paraId="46E9EB1D" w14:textId="77777777" w:rsidR="00A4140A" w:rsidRPr="007D3C8C" w:rsidRDefault="00A4140A" w:rsidP="0061733C">
            <w:pPr>
              <w:jc w:val="center"/>
            </w:pPr>
            <w:r w:rsidRPr="007D3C8C">
              <w:t>1,179</w:t>
            </w:r>
          </w:p>
        </w:tc>
        <w:tc>
          <w:tcPr>
            <w:tcW w:w="297" w:type="pct"/>
            <w:vAlign w:val="center"/>
            <w:hideMark/>
          </w:tcPr>
          <w:p w14:paraId="16ED950C" w14:textId="77777777" w:rsidR="00A4140A" w:rsidRPr="007D3C8C" w:rsidRDefault="00A4140A" w:rsidP="0061733C">
            <w:pPr>
              <w:jc w:val="center"/>
            </w:pPr>
            <w:r w:rsidRPr="007D3C8C">
              <w:t>1,179</w:t>
            </w:r>
          </w:p>
        </w:tc>
        <w:tc>
          <w:tcPr>
            <w:tcW w:w="274" w:type="pct"/>
            <w:vAlign w:val="center"/>
            <w:hideMark/>
          </w:tcPr>
          <w:p w14:paraId="337BBB36" w14:textId="77777777" w:rsidR="00A4140A" w:rsidRPr="007D3C8C" w:rsidRDefault="00A4140A" w:rsidP="0061733C">
            <w:pPr>
              <w:jc w:val="center"/>
            </w:pPr>
            <w:r w:rsidRPr="007D3C8C">
              <w:t>1,179</w:t>
            </w:r>
          </w:p>
        </w:tc>
      </w:tr>
      <w:tr w:rsidR="00A4140A" w:rsidRPr="007D3C8C" w14:paraId="2081187D" w14:textId="77777777" w:rsidTr="0061733C">
        <w:trPr>
          <w:trHeight w:val="20"/>
        </w:trPr>
        <w:tc>
          <w:tcPr>
            <w:tcW w:w="1387" w:type="pct"/>
            <w:vAlign w:val="center"/>
            <w:hideMark/>
          </w:tcPr>
          <w:p w14:paraId="561F6C69"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0E8ED728" w14:textId="77777777" w:rsidR="00A4140A" w:rsidRPr="007D3C8C" w:rsidRDefault="00A4140A" w:rsidP="0061733C">
            <w:pPr>
              <w:jc w:val="center"/>
            </w:pPr>
            <w:r w:rsidRPr="007D3C8C">
              <w:t>1,179</w:t>
            </w:r>
          </w:p>
        </w:tc>
        <w:tc>
          <w:tcPr>
            <w:tcW w:w="294" w:type="pct"/>
            <w:vAlign w:val="center"/>
            <w:hideMark/>
          </w:tcPr>
          <w:p w14:paraId="18E0D94C" w14:textId="77777777" w:rsidR="00A4140A" w:rsidRPr="007D3C8C" w:rsidRDefault="00A4140A" w:rsidP="0061733C">
            <w:pPr>
              <w:jc w:val="center"/>
            </w:pPr>
            <w:r w:rsidRPr="007D3C8C">
              <w:t>1,179</w:t>
            </w:r>
          </w:p>
        </w:tc>
        <w:tc>
          <w:tcPr>
            <w:tcW w:w="345" w:type="pct"/>
            <w:vAlign w:val="center"/>
            <w:hideMark/>
          </w:tcPr>
          <w:p w14:paraId="04FD0231" w14:textId="77777777" w:rsidR="00A4140A" w:rsidRPr="007D3C8C" w:rsidRDefault="00A4140A" w:rsidP="0061733C">
            <w:pPr>
              <w:jc w:val="center"/>
            </w:pPr>
            <w:r w:rsidRPr="007D3C8C">
              <w:t>1,179</w:t>
            </w:r>
          </w:p>
        </w:tc>
        <w:tc>
          <w:tcPr>
            <w:tcW w:w="294" w:type="pct"/>
            <w:vAlign w:val="center"/>
            <w:hideMark/>
          </w:tcPr>
          <w:p w14:paraId="7949D382" w14:textId="77777777" w:rsidR="00A4140A" w:rsidRPr="007D3C8C" w:rsidRDefault="00A4140A" w:rsidP="0061733C">
            <w:pPr>
              <w:jc w:val="center"/>
            </w:pPr>
            <w:r w:rsidRPr="007D3C8C">
              <w:t>1,179</w:t>
            </w:r>
          </w:p>
        </w:tc>
        <w:tc>
          <w:tcPr>
            <w:tcW w:w="294" w:type="pct"/>
            <w:vAlign w:val="center"/>
            <w:hideMark/>
          </w:tcPr>
          <w:p w14:paraId="20442DE5" w14:textId="77777777" w:rsidR="00A4140A" w:rsidRPr="007D3C8C" w:rsidRDefault="00A4140A" w:rsidP="0061733C">
            <w:pPr>
              <w:jc w:val="center"/>
            </w:pPr>
            <w:r w:rsidRPr="007D3C8C">
              <w:t>1,179</w:t>
            </w:r>
          </w:p>
        </w:tc>
        <w:tc>
          <w:tcPr>
            <w:tcW w:w="294" w:type="pct"/>
            <w:vAlign w:val="center"/>
            <w:hideMark/>
          </w:tcPr>
          <w:p w14:paraId="72A173D8" w14:textId="77777777" w:rsidR="00A4140A" w:rsidRPr="007D3C8C" w:rsidRDefault="00A4140A" w:rsidP="0061733C">
            <w:pPr>
              <w:jc w:val="center"/>
            </w:pPr>
            <w:r w:rsidRPr="007D3C8C">
              <w:t>1,179</w:t>
            </w:r>
          </w:p>
        </w:tc>
        <w:tc>
          <w:tcPr>
            <w:tcW w:w="294" w:type="pct"/>
            <w:vAlign w:val="center"/>
            <w:hideMark/>
          </w:tcPr>
          <w:p w14:paraId="36E61483" w14:textId="77777777" w:rsidR="00A4140A" w:rsidRPr="007D3C8C" w:rsidRDefault="00A4140A" w:rsidP="0061733C">
            <w:pPr>
              <w:jc w:val="center"/>
            </w:pPr>
            <w:r w:rsidRPr="007D3C8C">
              <w:t>1,179</w:t>
            </w:r>
          </w:p>
        </w:tc>
        <w:tc>
          <w:tcPr>
            <w:tcW w:w="294" w:type="pct"/>
            <w:vAlign w:val="center"/>
            <w:hideMark/>
          </w:tcPr>
          <w:p w14:paraId="33ADC6EC" w14:textId="77777777" w:rsidR="00A4140A" w:rsidRPr="007D3C8C" w:rsidRDefault="00A4140A" w:rsidP="0061733C">
            <w:pPr>
              <w:jc w:val="center"/>
            </w:pPr>
            <w:r w:rsidRPr="007D3C8C">
              <w:t>1,179</w:t>
            </w:r>
          </w:p>
        </w:tc>
        <w:tc>
          <w:tcPr>
            <w:tcW w:w="294" w:type="pct"/>
            <w:vAlign w:val="center"/>
            <w:hideMark/>
          </w:tcPr>
          <w:p w14:paraId="2CB523B4" w14:textId="77777777" w:rsidR="00A4140A" w:rsidRPr="007D3C8C" w:rsidRDefault="00A4140A" w:rsidP="0061733C">
            <w:pPr>
              <w:jc w:val="center"/>
            </w:pPr>
            <w:r w:rsidRPr="007D3C8C">
              <w:t>1,179</w:t>
            </w:r>
          </w:p>
        </w:tc>
        <w:tc>
          <w:tcPr>
            <w:tcW w:w="294" w:type="pct"/>
            <w:vAlign w:val="center"/>
            <w:hideMark/>
          </w:tcPr>
          <w:p w14:paraId="3C276D4F" w14:textId="77777777" w:rsidR="00A4140A" w:rsidRPr="007D3C8C" w:rsidRDefault="00A4140A" w:rsidP="0061733C">
            <w:pPr>
              <w:jc w:val="center"/>
            </w:pPr>
            <w:r w:rsidRPr="007D3C8C">
              <w:t>1,179</w:t>
            </w:r>
          </w:p>
        </w:tc>
        <w:tc>
          <w:tcPr>
            <w:tcW w:w="297" w:type="pct"/>
            <w:vAlign w:val="center"/>
            <w:hideMark/>
          </w:tcPr>
          <w:p w14:paraId="4F993D06" w14:textId="77777777" w:rsidR="00A4140A" w:rsidRPr="007D3C8C" w:rsidRDefault="00A4140A" w:rsidP="0061733C">
            <w:pPr>
              <w:jc w:val="center"/>
            </w:pPr>
            <w:r w:rsidRPr="007D3C8C">
              <w:t>1,179</w:t>
            </w:r>
          </w:p>
        </w:tc>
        <w:tc>
          <w:tcPr>
            <w:tcW w:w="274" w:type="pct"/>
            <w:vAlign w:val="center"/>
            <w:hideMark/>
          </w:tcPr>
          <w:p w14:paraId="44C6FA67" w14:textId="77777777" w:rsidR="00A4140A" w:rsidRPr="007D3C8C" w:rsidRDefault="00A4140A" w:rsidP="0061733C">
            <w:pPr>
              <w:jc w:val="center"/>
            </w:pPr>
            <w:r w:rsidRPr="007D3C8C">
              <w:t>1,179</w:t>
            </w:r>
          </w:p>
        </w:tc>
      </w:tr>
      <w:tr w:rsidR="00A4140A" w:rsidRPr="007D3C8C" w14:paraId="50F9449D" w14:textId="77777777" w:rsidTr="0061733C">
        <w:trPr>
          <w:trHeight w:val="20"/>
        </w:trPr>
        <w:tc>
          <w:tcPr>
            <w:tcW w:w="1387" w:type="pct"/>
            <w:vAlign w:val="center"/>
            <w:hideMark/>
          </w:tcPr>
          <w:p w14:paraId="13952970"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C635FBD" w14:textId="77777777" w:rsidR="00A4140A" w:rsidRPr="007D3C8C" w:rsidRDefault="00A4140A" w:rsidP="0061733C">
            <w:pPr>
              <w:jc w:val="center"/>
            </w:pPr>
            <w:r w:rsidRPr="007D3C8C">
              <w:t>0,837</w:t>
            </w:r>
          </w:p>
        </w:tc>
        <w:tc>
          <w:tcPr>
            <w:tcW w:w="294" w:type="pct"/>
            <w:vAlign w:val="center"/>
            <w:hideMark/>
          </w:tcPr>
          <w:p w14:paraId="6B5CBC62" w14:textId="77777777" w:rsidR="00A4140A" w:rsidRPr="007D3C8C" w:rsidRDefault="00A4140A" w:rsidP="0061733C">
            <w:pPr>
              <w:jc w:val="center"/>
            </w:pPr>
            <w:r w:rsidRPr="007D3C8C">
              <w:t>0,837</w:t>
            </w:r>
          </w:p>
        </w:tc>
        <w:tc>
          <w:tcPr>
            <w:tcW w:w="345" w:type="pct"/>
            <w:vAlign w:val="center"/>
            <w:hideMark/>
          </w:tcPr>
          <w:p w14:paraId="5FB3FCED" w14:textId="77777777" w:rsidR="00A4140A" w:rsidRPr="007D3C8C" w:rsidRDefault="00A4140A" w:rsidP="0061733C">
            <w:pPr>
              <w:jc w:val="center"/>
            </w:pPr>
            <w:r w:rsidRPr="007D3C8C">
              <w:t>0,837</w:t>
            </w:r>
          </w:p>
        </w:tc>
        <w:tc>
          <w:tcPr>
            <w:tcW w:w="294" w:type="pct"/>
            <w:vAlign w:val="center"/>
            <w:hideMark/>
          </w:tcPr>
          <w:p w14:paraId="16FAFDB8" w14:textId="77777777" w:rsidR="00A4140A" w:rsidRPr="007D3C8C" w:rsidRDefault="00A4140A" w:rsidP="0061733C">
            <w:pPr>
              <w:jc w:val="center"/>
            </w:pPr>
            <w:r w:rsidRPr="007D3C8C">
              <w:t>0,837</w:t>
            </w:r>
          </w:p>
        </w:tc>
        <w:tc>
          <w:tcPr>
            <w:tcW w:w="294" w:type="pct"/>
            <w:vAlign w:val="center"/>
            <w:hideMark/>
          </w:tcPr>
          <w:p w14:paraId="35E44BB8" w14:textId="77777777" w:rsidR="00A4140A" w:rsidRPr="007D3C8C" w:rsidRDefault="00A4140A" w:rsidP="0061733C">
            <w:pPr>
              <w:jc w:val="center"/>
            </w:pPr>
            <w:r w:rsidRPr="007D3C8C">
              <w:t>0,837</w:t>
            </w:r>
          </w:p>
        </w:tc>
        <w:tc>
          <w:tcPr>
            <w:tcW w:w="294" w:type="pct"/>
            <w:vAlign w:val="center"/>
            <w:hideMark/>
          </w:tcPr>
          <w:p w14:paraId="12399D73" w14:textId="77777777" w:rsidR="00A4140A" w:rsidRPr="007D3C8C" w:rsidRDefault="00A4140A" w:rsidP="0061733C">
            <w:pPr>
              <w:jc w:val="center"/>
            </w:pPr>
            <w:r w:rsidRPr="007D3C8C">
              <w:t>0,837</w:t>
            </w:r>
          </w:p>
        </w:tc>
        <w:tc>
          <w:tcPr>
            <w:tcW w:w="294" w:type="pct"/>
            <w:vAlign w:val="center"/>
            <w:hideMark/>
          </w:tcPr>
          <w:p w14:paraId="475A02D1" w14:textId="77777777" w:rsidR="00A4140A" w:rsidRPr="007D3C8C" w:rsidRDefault="00A4140A" w:rsidP="0061733C">
            <w:pPr>
              <w:jc w:val="center"/>
            </w:pPr>
            <w:r w:rsidRPr="007D3C8C">
              <w:t>0,837</w:t>
            </w:r>
          </w:p>
        </w:tc>
        <w:tc>
          <w:tcPr>
            <w:tcW w:w="294" w:type="pct"/>
            <w:vAlign w:val="center"/>
            <w:hideMark/>
          </w:tcPr>
          <w:p w14:paraId="632AF50C" w14:textId="77777777" w:rsidR="00A4140A" w:rsidRPr="007D3C8C" w:rsidRDefault="00A4140A" w:rsidP="0061733C">
            <w:pPr>
              <w:jc w:val="center"/>
            </w:pPr>
            <w:r w:rsidRPr="007D3C8C">
              <w:t>0,837</w:t>
            </w:r>
          </w:p>
        </w:tc>
        <w:tc>
          <w:tcPr>
            <w:tcW w:w="294" w:type="pct"/>
            <w:vAlign w:val="center"/>
            <w:hideMark/>
          </w:tcPr>
          <w:p w14:paraId="0207C77F" w14:textId="77777777" w:rsidR="00A4140A" w:rsidRPr="007D3C8C" w:rsidRDefault="00A4140A" w:rsidP="0061733C">
            <w:pPr>
              <w:jc w:val="center"/>
            </w:pPr>
            <w:r w:rsidRPr="007D3C8C">
              <w:t>0,837</w:t>
            </w:r>
          </w:p>
        </w:tc>
        <w:tc>
          <w:tcPr>
            <w:tcW w:w="294" w:type="pct"/>
            <w:vAlign w:val="center"/>
            <w:hideMark/>
          </w:tcPr>
          <w:p w14:paraId="7F7D0975" w14:textId="77777777" w:rsidR="00A4140A" w:rsidRPr="007D3C8C" w:rsidRDefault="00A4140A" w:rsidP="0061733C">
            <w:pPr>
              <w:jc w:val="center"/>
            </w:pPr>
            <w:r w:rsidRPr="007D3C8C">
              <w:t>0,837</w:t>
            </w:r>
          </w:p>
        </w:tc>
        <w:tc>
          <w:tcPr>
            <w:tcW w:w="297" w:type="pct"/>
            <w:vAlign w:val="center"/>
            <w:hideMark/>
          </w:tcPr>
          <w:p w14:paraId="7AE0C1CB" w14:textId="77777777" w:rsidR="00A4140A" w:rsidRPr="007D3C8C" w:rsidRDefault="00A4140A" w:rsidP="0061733C">
            <w:pPr>
              <w:jc w:val="center"/>
            </w:pPr>
            <w:r w:rsidRPr="007D3C8C">
              <w:t>0,837</w:t>
            </w:r>
          </w:p>
        </w:tc>
        <w:tc>
          <w:tcPr>
            <w:tcW w:w="274" w:type="pct"/>
            <w:vAlign w:val="center"/>
            <w:hideMark/>
          </w:tcPr>
          <w:p w14:paraId="1B777612" w14:textId="77777777" w:rsidR="00A4140A" w:rsidRPr="007D3C8C" w:rsidRDefault="00A4140A" w:rsidP="0061733C">
            <w:pPr>
              <w:jc w:val="center"/>
            </w:pPr>
            <w:r w:rsidRPr="007D3C8C">
              <w:t>0,837</w:t>
            </w:r>
          </w:p>
        </w:tc>
      </w:tr>
      <w:tr w:rsidR="00A4140A" w:rsidRPr="007D3C8C" w14:paraId="06E242D4" w14:textId="77777777" w:rsidTr="0061733C">
        <w:trPr>
          <w:trHeight w:val="20"/>
        </w:trPr>
        <w:tc>
          <w:tcPr>
            <w:tcW w:w="1387" w:type="pct"/>
            <w:vAlign w:val="center"/>
            <w:hideMark/>
          </w:tcPr>
          <w:p w14:paraId="05CA1E18" w14:textId="77777777" w:rsidR="00A4140A" w:rsidRPr="007D3C8C" w:rsidRDefault="00A4140A" w:rsidP="0061733C">
            <w:r w:rsidRPr="007D3C8C">
              <w:t xml:space="preserve">Максимально допустимое значение тепловой нагрузки на коллекторах станции при аварийном выводе самого мощного пикового </w:t>
            </w:r>
            <w:r w:rsidRPr="007D3C8C">
              <w:lastRenderedPageBreak/>
              <w:t>котла/турбоагрегата</w:t>
            </w:r>
          </w:p>
        </w:tc>
        <w:tc>
          <w:tcPr>
            <w:tcW w:w="345" w:type="pct"/>
            <w:vAlign w:val="center"/>
            <w:hideMark/>
          </w:tcPr>
          <w:p w14:paraId="35F13724" w14:textId="77777777" w:rsidR="00A4140A" w:rsidRPr="007D3C8C" w:rsidRDefault="00A4140A" w:rsidP="0061733C">
            <w:pPr>
              <w:jc w:val="center"/>
            </w:pPr>
            <w:r w:rsidRPr="007D3C8C">
              <w:lastRenderedPageBreak/>
              <w:t>0,637</w:t>
            </w:r>
          </w:p>
        </w:tc>
        <w:tc>
          <w:tcPr>
            <w:tcW w:w="294" w:type="pct"/>
            <w:vAlign w:val="center"/>
            <w:hideMark/>
          </w:tcPr>
          <w:p w14:paraId="01DD314E" w14:textId="77777777" w:rsidR="00A4140A" w:rsidRPr="007D3C8C" w:rsidRDefault="00A4140A" w:rsidP="0061733C">
            <w:pPr>
              <w:jc w:val="center"/>
            </w:pPr>
            <w:r w:rsidRPr="007D3C8C">
              <w:t>0,637</w:t>
            </w:r>
          </w:p>
        </w:tc>
        <w:tc>
          <w:tcPr>
            <w:tcW w:w="345" w:type="pct"/>
            <w:vAlign w:val="center"/>
            <w:hideMark/>
          </w:tcPr>
          <w:p w14:paraId="1DB92CEB" w14:textId="77777777" w:rsidR="00A4140A" w:rsidRPr="007D3C8C" w:rsidRDefault="00A4140A" w:rsidP="0061733C">
            <w:pPr>
              <w:jc w:val="center"/>
            </w:pPr>
            <w:r w:rsidRPr="007D3C8C">
              <w:t>0,637</w:t>
            </w:r>
          </w:p>
        </w:tc>
        <w:tc>
          <w:tcPr>
            <w:tcW w:w="294" w:type="pct"/>
            <w:vAlign w:val="center"/>
            <w:hideMark/>
          </w:tcPr>
          <w:p w14:paraId="63FCF3F6" w14:textId="77777777" w:rsidR="00A4140A" w:rsidRPr="007D3C8C" w:rsidRDefault="00A4140A" w:rsidP="0061733C">
            <w:pPr>
              <w:jc w:val="center"/>
            </w:pPr>
            <w:r w:rsidRPr="007D3C8C">
              <w:t>0,637</w:t>
            </w:r>
          </w:p>
        </w:tc>
        <w:tc>
          <w:tcPr>
            <w:tcW w:w="294" w:type="pct"/>
            <w:vAlign w:val="center"/>
            <w:hideMark/>
          </w:tcPr>
          <w:p w14:paraId="7A2804DF" w14:textId="77777777" w:rsidR="00A4140A" w:rsidRPr="007D3C8C" w:rsidRDefault="00A4140A" w:rsidP="0061733C">
            <w:pPr>
              <w:jc w:val="center"/>
            </w:pPr>
            <w:r w:rsidRPr="007D3C8C">
              <w:t>0,637</w:t>
            </w:r>
          </w:p>
        </w:tc>
        <w:tc>
          <w:tcPr>
            <w:tcW w:w="294" w:type="pct"/>
            <w:vAlign w:val="center"/>
            <w:hideMark/>
          </w:tcPr>
          <w:p w14:paraId="6C4FDD6A" w14:textId="77777777" w:rsidR="00A4140A" w:rsidRPr="007D3C8C" w:rsidRDefault="00A4140A" w:rsidP="0061733C">
            <w:pPr>
              <w:jc w:val="center"/>
            </w:pPr>
            <w:r w:rsidRPr="007D3C8C">
              <w:t>0,637</w:t>
            </w:r>
          </w:p>
        </w:tc>
        <w:tc>
          <w:tcPr>
            <w:tcW w:w="294" w:type="pct"/>
            <w:vAlign w:val="center"/>
            <w:hideMark/>
          </w:tcPr>
          <w:p w14:paraId="4EEE15D5" w14:textId="77777777" w:rsidR="00A4140A" w:rsidRPr="007D3C8C" w:rsidRDefault="00A4140A" w:rsidP="0061733C">
            <w:pPr>
              <w:jc w:val="center"/>
            </w:pPr>
            <w:r w:rsidRPr="007D3C8C">
              <w:t>0,637</w:t>
            </w:r>
          </w:p>
        </w:tc>
        <w:tc>
          <w:tcPr>
            <w:tcW w:w="294" w:type="pct"/>
            <w:vAlign w:val="center"/>
            <w:hideMark/>
          </w:tcPr>
          <w:p w14:paraId="1EC85CA1" w14:textId="77777777" w:rsidR="00A4140A" w:rsidRPr="007D3C8C" w:rsidRDefault="00A4140A" w:rsidP="0061733C">
            <w:pPr>
              <w:jc w:val="center"/>
            </w:pPr>
            <w:r w:rsidRPr="007D3C8C">
              <w:t>0,637</w:t>
            </w:r>
          </w:p>
        </w:tc>
        <w:tc>
          <w:tcPr>
            <w:tcW w:w="294" w:type="pct"/>
            <w:vAlign w:val="center"/>
            <w:hideMark/>
          </w:tcPr>
          <w:p w14:paraId="07965493" w14:textId="77777777" w:rsidR="00A4140A" w:rsidRPr="007D3C8C" w:rsidRDefault="00A4140A" w:rsidP="0061733C">
            <w:pPr>
              <w:jc w:val="center"/>
            </w:pPr>
            <w:r w:rsidRPr="007D3C8C">
              <w:t>0,637</w:t>
            </w:r>
          </w:p>
        </w:tc>
        <w:tc>
          <w:tcPr>
            <w:tcW w:w="294" w:type="pct"/>
            <w:vAlign w:val="center"/>
            <w:hideMark/>
          </w:tcPr>
          <w:p w14:paraId="2D3734D7" w14:textId="77777777" w:rsidR="00A4140A" w:rsidRPr="007D3C8C" w:rsidRDefault="00A4140A" w:rsidP="0061733C">
            <w:pPr>
              <w:jc w:val="center"/>
            </w:pPr>
            <w:r w:rsidRPr="007D3C8C">
              <w:t>0,637</w:t>
            </w:r>
          </w:p>
        </w:tc>
        <w:tc>
          <w:tcPr>
            <w:tcW w:w="297" w:type="pct"/>
            <w:vAlign w:val="center"/>
            <w:hideMark/>
          </w:tcPr>
          <w:p w14:paraId="39F2E0BE" w14:textId="77777777" w:rsidR="00A4140A" w:rsidRPr="007D3C8C" w:rsidRDefault="00A4140A" w:rsidP="0061733C">
            <w:pPr>
              <w:jc w:val="center"/>
            </w:pPr>
            <w:r w:rsidRPr="007D3C8C">
              <w:t>0,637</w:t>
            </w:r>
          </w:p>
        </w:tc>
        <w:tc>
          <w:tcPr>
            <w:tcW w:w="274" w:type="pct"/>
            <w:vAlign w:val="center"/>
            <w:hideMark/>
          </w:tcPr>
          <w:p w14:paraId="35A49B30" w14:textId="77777777" w:rsidR="00A4140A" w:rsidRPr="007D3C8C" w:rsidRDefault="00A4140A" w:rsidP="0061733C">
            <w:pPr>
              <w:jc w:val="center"/>
            </w:pPr>
            <w:r w:rsidRPr="007D3C8C">
              <w:t>0,637</w:t>
            </w:r>
          </w:p>
        </w:tc>
      </w:tr>
      <w:tr w:rsidR="00A4140A" w:rsidRPr="007D3C8C" w14:paraId="441561D8" w14:textId="77777777" w:rsidTr="0061733C">
        <w:trPr>
          <w:trHeight w:val="20"/>
        </w:trPr>
        <w:tc>
          <w:tcPr>
            <w:tcW w:w="5000" w:type="pct"/>
            <w:gridSpan w:val="13"/>
            <w:vAlign w:val="center"/>
            <w:hideMark/>
          </w:tcPr>
          <w:p w14:paraId="312A6FF2" w14:textId="77777777" w:rsidR="00A4140A" w:rsidRPr="007D3C8C" w:rsidRDefault="00A4140A" w:rsidP="0061733C">
            <w:pPr>
              <w:jc w:val="center"/>
              <w:rPr>
                <w:b/>
                <w:bCs/>
                <w:i/>
                <w:iCs/>
                <w:u w:val="single"/>
              </w:rPr>
            </w:pPr>
            <w:r w:rsidRPr="007D3C8C">
              <w:rPr>
                <w:b/>
                <w:bCs/>
                <w:i/>
                <w:iCs/>
                <w:u w:val="single"/>
              </w:rPr>
              <w:lastRenderedPageBreak/>
              <w:t>с. Кубенское (центр)</w:t>
            </w:r>
          </w:p>
        </w:tc>
      </w:tr>
      <w:tr w:rsidR="00A4140A" w:rsidRPr="007D3C8C" w14:paraId="6DF6BAA5" w14:textId="77777777" w:rsidTr="0061733C">
        <w:trPr>
          <w:trHeight w:val="20"/>
        </w:trPr>
        <w:tc>
          <w:tcPr>
            <w:tcW w:w="1387" w:type="pct"/>
            <w:vAlign w:val="center"/>
            <w:hideMark/>
          </w:tcPr>
          <w:p w14:paraId="03576786"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4B2B412B" w14:textId="77777777" w:rsidR="00A4140A" w:rsidRPr="007D3C8C" w:rsidRDefault="00A4140A" w:rsidP="0061733C">
            <w:pPr>
              <w:jc w:val="center"/>
            </w:pPr>
            <w:r w:rsidRPr="007D3C8C">
              <w:t>1,290</w:t>
            </w:r>
          </w:p>
        </w:tc>
        <w:tc>
          <w:tcPr>
            <w:tcW w:w="294" w:type="pct"/>
            <w:noWrap/>
            <w:vAlign w:val="center"/>
            <w:hideMark/>
          </w:tcPr>
          <w:p w14:paraId="556FDF05" w14:textId="77777777" w:rsidR="00A4140A" w:rsidRPr="007D3C8C" w:rsidRDefault="00A4140A" w:rsidP="0061733C">
            <w:pPr>
              <w:jc w:val="center"/>
            </w:pPr>
            <w:r w:rsidRPr="007D3C8C">
              <w:t>1,290</w:t>
            </w:r>
          </w:p>
        </w:tc>
        <w:tc>
          <w:tcPr>
            <w:tcW w:w="345" w:type="pct"/>
            <w:noWrap/>
            <w:vAlign w:val="center"/>
            <w:hideMark/>
          </w:tcPr>
          <w:p w14:paraId="3FCB98D6" w14:textId="77777777" w:rsidR="00A4140A" w:rsidRPr="007D3C8C" w:rsidRDefault="00A4140A" w:rsidP="0061733C">
            <w:pPr>
              <w:jc w:val="center"/>
            </w:pPr>
            <w:r w:rsidRPr="007D3C8C">
              <w:t>1,290</w:t>
            </w:r>
          </w:p>
        </w:tc>
        <w:tc>
          <w:tcPr>
            <w:tcW w:w="294" w:type="pct"/>
            <w:noWrap/>
            <w:vAlign w:val="center"/>
            <w:hideMark/>
          </w:tcPr>
          <w:p w14:paraId="00B3114E" w14:textId="77777777" w:rsidR="00A4140A" w:rsidRPr="007D3C8C" w:rsidRDefault="00A4140A" w:rsidP="0061733C">
            <w:pPr>
              <w:jc w:val="center"/>
            </w:pPr>
            <w:r w:rsidRPr="007D3C8C">
              <w:t>1,290</w:t>
            </w:r>
          </w:p>
        </w:tc>
        <w:tc>
          <w:tcPr>
            <w:tcW w:w="294" w:type="pct"/>
            <w:noWrap/>
            <w:vAlign w:val="center"/>
            <w:hideMark/>
          </w:tcPr>
          <w:p w14:paraId="70AB7C5B" w14:textId="77777777" w:rsidR="00A4140A" w:rsidRPr="007D3C8C" w:rsidRDefault="00A4140A" w:rsidP="0061733C">
            <w:pPr>
              <w:jc w:val="center"/>
            </w:pPr>
            <w:r w:rsidRPr="007D3C8C">
              <w:t>1,290</w:t>
            </w:r>
          </w:p>
        </w:tc>
        <w:tc>
          <w:tcPr>
            <w:tcW w:w="294" w:type="pct"/>
            <w:noWrap/>
            <w:vAlign w:val="center"/>
            <w:hideMark/>
          </w:tcPr>
          <w:p w14:paraId="7DCE908A" w14:textId="77777777" w:rsidR="00A4140A" w:rsidRPr="007D3C8C" w:rsidRDefault="00A4140A" w:rsidP="0061733C">
            <w:pPr>
              <w:jc w:val="center"/>
            </w:pPr>
            <w:r w:rsidRPr="007D3C8C">
              <w:t>1,290</w:t>
            </w:r>
          </w:p>
        </w:tc>
        <w:tc>
          <w:tcPr>
            <w:tcW w:w="294" w:type="pct"/>
            <w:noWrap/>
            <w:vAlign w:val="center"/>
            <w:hideMark/>
          </w:tcPr>
          <w:p w14:paraId="788BEFA5" w14:textId="77777777" w:rsidR="00A4140A" w:rsidRPr="007D3C8C" w:rsidRDefault="00A4140A" w:rsidP="0061733C">
            <w:pPr>
              <w:jc w:val="center"/>
            </w:pPr>
            <w:r w:rsidRPr="007D3C8C">
              <w:t>1,290</w:t>
            </w:r>
          </w:p>
        </w:tc>
        <w:tc>
          <w:tcPr>
            <w:tcW w:w="294" w:type="pct"/>
            <w:noWrap/>
            <w:vAlign w:val="center"/>
            <w:hideMark/>
          </w:tcPr>
          <w:p w14:paraId="2B759457" w14:textId="77777777" w:rsidR="00A4140A" w:rsidRPr="007D3C8C" w:rsidRDefault="00A4140A" w:rsidP="0061733C">
            <w:pPr>
              <w:jc w:val="center"/>
            </w:pPr>
            <w:r w:rsidRPr="007D3C8C">
              <w:t>1,290</w:t>
            </w:r>
          </w:p>
        </w:tc>
        <w:tc>
          <w:tcPr>
            <w:tcW w:w="294" w:type="pct"/>
            <w:noWrap/>
            <w:vAlign w:val="center"/>
            <w:hideMark/>
          </w:tcPr>
          <w:p w14:paraId="58C889C6" w14:textId="77777777" w:rsidR="00A4140A" w:rsidRPr="007D3C8C" w:rsidRDefault="00A4140A" w:rsidP="0061733C">
            <w:pPr>
              <w:jc w:val="center"/>
            </w:pPr>
            <w:r w:rsidRPr="007D3C8C">
              <w:t>1,290</w:t>
            </w:r>
          </w:p>
        </w:tc>
        <w:tc>
          <w:tcPr>
            <w:tcW w:w="294" w:type="pct"/>
            <w:noWrap/>
            <w:vAlign w:val="center"/>
            <w:hideMark/>
          </w:tcPr>
          <w:p w14:paraId="205A454D" w14:textId="77777777" w:rsidR="00A4140A" w:rsidRPr="007D3C8C" w:rsidRDefault="00A4140A" w:rsidP="0061733C">
            <w:pPr>
              <w:jc w:val="center"/>
            </w:pPr>
            <w:r w:rsidRPr="007D3C8C">
              <w:t>1,290</w:t>
            </w:r>
          </w:p>
        </w:tc>
        <w:tc>
          <w:tcPr>
            <w:tcW w:w="297" w:type="pct"/>
            <w:noWrap/>
            <w:vAlign w:val="center"/>
            <w:hideMark/>
          </w:tcPr>
          <w:p w14:paraId="422162AE" w14:textId="77777777" w:rsidR="00A4140A" w:rsidRPr="007D3C8C" w:rsidRDefault="00A4140A" w:rsidP="0061733C">
            <w:pPr>
              <w:jc w:val="center"/>
            </w:pPr>
            <w:r w:rsidRPr="007D3C8C">
              <w:t>1,290</w:t>
            </w:r>
          </w:p>
        </w:tc>
        <w:tc>
          <w:tcPr>
            <w:tcW w:w="274" w:type="pct"/>
            <w:noWrap/>
            <w:vAlign w:val="center"/>
            <w:hideMark/>
          </w:tcPr>
          <w:p w14:paraId="15D38089" w14:textId="77777777" w:rsidR="00A4140A" w:rsidRPr="007D3C8C" w:rsidRDefault="00A4140A" w:rsidP="0061733C">
            <w:pPr>
              <w:jc w:val="center"/>
            </w:pPr>
            <w:r w:rsidRPr="007D3C8C">
              <w:t>1,290</w:t>
            </w:r>
          </w:p>
        </w:tc>
      </w:tr>
      <w:tr w:rsidR="00A4140A" w:rsidRPr="007D3C8C" w14:paraId="67273CD6" w14:textId="77777777" w:rsidTr="0061733C">
        <w:trPr>
          <w:trHeight w:val="20"/>
        </w:trPr>
        <w:tc>
          <w:tcPr>
            <w:tcW w:w="1387" w:type="pct"/>
            <w:vAlign w:val="center"/>
            <w:hideMark/>
          </w:tcPr>
          <w:p w14:paraId="2D633298" w14:textId="77777777" w:rsidR="00A4140A" w:rsidRPr="007D3C8C" w:rsidRDefault="00A4140A" w:rsidP="0061733C">
            <w:r w:rsidRPr="007D3C8C">
              <w:t>Располагаемая тепловая мощность</w:t>
            </w:r>
          </w:p>
        </w:tc>
        <w:tc>
          <w:tcPr>
            <w:tcW w:w="345" w:type="pct"/>
            <w:noWrap/>
            <w:vAlign w:val="center"/>
            <w:hideMark/>
          </w:tcPr>
          <w:p w14:paraId="5198C55D" w14:textId="77777777" w:rsidR="00A4140A" w:rsidRPr="007D3C8C" w:rsidRDefault="00A4140A" w:rsidP="0061733C">
            <w:pPr>
              <w:jc w:val="center"/>
            </w:pPr>
            <w:r w:rsidRPr="007D3C8C">
              <w:t>1,270</w:t>
            </w:r>
          </w:p>
        </w:tc>
        <w:tc>
          <w:tcPr>
            <w:tcW w:w="294" w:type="pct"/>
            <w:noWrap/>
            <w:vAlign w:val="center"/>
            <w:hideMark/>
          </w:tcPr>
          <w:p w14:paraId="6CD859F3" w14:textId="77777777" w:rsidR="00A4140A" w:rsidRPr="007D3C8C" w:rsidRDefault="00A4140A" w:rsidP="0061733C">
            <w:pPr>
              <w:jc w:val="center"/>
            </w:pPr>
            <w:r w:rsidRPr="007D3C8C">
              <w:t>1,270</w:t>
            </w:r>
          </w:p>
        </w:tc>
        <w:tc>
          <w:tcPr>
            <w:tcW w:w="345" w:type="pct"/>
            <w:noWrap/>
            <w:vAlign w:val="center"/>
            <w:hideMark/>
          </w:tcPr>
          <w:p w14:paraId="42FF9EF6" w14:textId="77777777" w:rsidR="00A4140A" w:rsidRPr="007D3C8C" w:rsidRDefault="00A4140A" w:rsidP="0061733C">
            <w:pPr>
              <w:jc w:val="center"/>
            </w:pPr>
            <w:r w:rsidRPr="007D3C8C">
              <w:t>1,270</w:t>
            </w:r>
          </w:p>
        </w:tc>
        <w:tc>
          <w:tcPr>
            <w:tcW w:w="294" w:type="pct"/>
            <w:noWrap/>
            <w:vAlign w:val="center"/>
            <w:hideMark/>
          </w:tcPr>
          <w:p w14:paraId="63821B8E" w14:textId="77777777" w:rsidR="00A4140A" w:rsidRPr="007D3C8C" w:rsidRDefault="00A4140A" w:rsidP="0061733C">
            <w:pPr>
              <w:jc w:val="center"/>
            </w:pPr>
            <w:r w:rsidRPr="007D3C8C">
              <w:t>1,270</w:t>
            </w:r>
          </w:p>
        </w:tc>
        <w:tc>
          <w:tcPr>
            <w:tcW w:w="294" w:type="pct"/>
            <w:noWrap/>
            <w:vAlign w:val="center"/>
            <w:hideMark/>
          </w:tcPr>
          <w:p w14:paraId="11680EC6" w14:textId="77777777" w:rsidR="00A4140A" w:rsidRPr="007D3C8C" w:rsidRDefault="00A4140A" w:rsidP="0061733C">
            <w:pPr>
              <w:jc w:val="center"/>
            </w:pPr>
            <w:r w:rsidRPr="007D3C8C">
              <w:t>1,270</w:t>
            </w:r>
          </w:p>
        </w:tc>
        <w:tc>
          <w:tcPr>
            <w:tcW w:w="294" w:type="pct"/>
            <w:noWrap/>
            <w:vAlign w:val="center"/>
            <w:hideMark/>
          </w:tcPr>
          <w:p w14:paraId="600B82E4" w14:textId="77777777" w:rsidR="00A4140A" w:rsidRPr="007D3C8C" w:rsidRDefault="00A4140A" w:rsidP="0061733C">
            <w:pPr>
              <w:jc w:val="center"/>
            </w:pPr>
            <w:r w:rsidRPr="007D3C8C">
              <w:t>1,270</w:t>
            </w:r>
          </w:p>
        </w:tc>
        <w:tc>
          <w:tcPr>
            <w:tcW w:w="294" w:type="pct"/>
            <w:noWrap/>
            <w:vAlign w:val="center"/>
            <w:hideMark/>
          </w:tcPr>
          <w:p w14:paraId="34A9512D" w14:textId="77777777" w:rsidR="00A4140A" w:rsidRPr="007D3C8C" w:rsidRDefault="00A4140A" w:rsidP="0061733C">
            <w:pPr>
              <w:jc w:val="center"/>
            </w:pPr>
            <w:r w:rsidRPr="007D3C8C">
              <w:t>1,270</w:t>
            </w:r>
          </w:p>
        </w:tc>
        <w:tc>
          <w:tcPr>
            <w:tcW w:w="294" w:type="pct"/>
            <w:noWrap/>
            <w:vAlign w:val="center"/>
            <w:hideMark/>
          </w:tcPr>
          <w:p w14:paraId="5E9BF7D9" w14:textId="77777777" w:rsidR="00A4140A" w:rsidRPr="007D3C8C" w:rsidRDefault="00A4140A" w:rsidP="0061733C">
            <w:pPr>
              <w:jc w:val="center"/>
            </w:pPr>
            <w:r w:rsidRPr="007D3C8C">
              <w:t>1,270</w:t>
            </w:r>
          </w:p>
        </w:tc>
        <w:tc>
          <w:tcPr>
            <w:tcW w:w="294" w:type="pct"/>
            <w:noWrap/>
            <w:vAlign w:val="center"/>
            <w:hideMark/>
          </w:tcPr>
          <w:p w14:paraId="20802B22" w14:textId="77777777" w:rsidR="00A4140A" w:rsidRPr="007D3C8C" w:rsidRDefault="00A4140A" w:rsidP="0061733C">
            <w:pPr>
              <w:jc w:val="center"/>
            </w:pPr>
            <w:r w:rsidRPr="007D3C8C">
              <w:t>1,270</w:t>
            </w:r>
          </w:p>
        </w:tc>
        <w:tc>
          <w:tcPr>
            <w:tcW w:w="294" w:type="pct"/>
            <w:noWrap/>
            <w:vAlign w:val="center"/>
            <w:hideMark/>
          </w:tcPr>
          <w:p w14:paraId="70036F05" w14:textId="77777777" w:rsidR="00A4140A" w:rsidRPr="007D3C8C" w:rsidRDefault="00A4140A" w:rsidP="0061733C">
            <w:pPr>
              <w:jc w:val="center"/>
            </w:pPr>
            <w:r w:rsidRPr="007D3C8C">
              <w:t>1,270</w:t>
            </w:r>
          </w:p>
        </w:tc>
        <w:tc>
          <w:tcPr>
            <w:tcW w:w="297" w:type="pct"/>
            <w:noWrap/>
            <w:vAlign w:val="center"/>
            <w:hideMark/>
          </w:tcPr>
          <w:p w14:paraId="4EC71172" w14:textId="77777777" w:rsidR="00A4140A" w:rsidRPr="007D3C8C" w:rsidRDefault="00A4140A" w:rsidP="0061733C">
            <w:pPr>
              <w:jc w:val="center"/>
            </w:pPr>
            <w:r w:rsidRPr="007D3C8C">
              <w:t>1,270</w:t>
            </w:r>
          </w:p>
        </w:tc>
        <w:tc>
          <w:tcPr>
            <w:tcW w:w="274" w:type="pct"/>
            <w:noWrap/>
            <w:vAlign w:val="center"/>
            <w:hideMark/>
          </w:tcPr>
          <w:p w14:paraId="45F51B5B" w14:textId="77777777" w:rsidR="00A4140A" w:rsidRPr="007D3C8C" w:rsidRDefault="00A4140A" w:rsidP="0061733C">
            <w:pPr>
              <w:jc w:val="center"/>
            </w:pPr>
            <w:r w:rsidRPr="007D3C8C">
              <w:t>1,270</w:t>
            </w:r>
          </w:p>
        </w:tc>
      </w:tr>
      <w:tr w:rsidR="00A4140A" w:rsidRPr="007D3C8C" w14:paraId="7CB08B69" w14:textId="77777777" w:rsidTr="0061733C">
        <w:trPr>
          <w:trHeight w:val="20"/>
        </w:trPr>
        <w:tc>
          <w:tcPr>
            <w:tcW w:w="1387" w:type="pct"/>
            <w:vAlign w:val="center"/>
            <w:hideMark/>
          </w:tcPr>
          <w:p w14:paraId="6755C238"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6008CE6F" w14:textId="77777777" w:rsidR="00A4140A" w:rsidRPr="007D3C8C" w:rsidRDefault="00A4140A" w:rsidP="0061733C">
            <w:pPr>
              <w:jc w:val="center"/>
            </w:pPr>
            <w:r w:rsidRPr="007D3C8C">
              <w:t>0,011</w:t>
            </w:r>
          </w:p>
        </w:tc>
        <w:tc>
          <w:tcPr>
            <w:tcW w:w="294" w:type="pct"/>
            <w:noWrap/>
            <w:vAlign w:val="center"/>
            <w:hideMark/>
          </w:tcPr>
          <w:p w14:paraId="4CE46E56" w14:textId="77777777" w:rsidR="00A4140A" w:rsidRPr="007D3C8C" w:rsidRDefault="00A4140A" w:rsidP="0061733C">
            <w:pPr>
              <w:jc w:val="center"/>
            </w:pPr>
            <w:r w:rsidRPr="007D3C8C">
              <w:t>0,011</w:t>
            </w:r>
          </w:p>
        </w:tc>
        <w:tc>
          <w:tcPr>
            <w:tcW w:w="345" w:type="pct"/>
            <w:noWrap/>
            <w:vAlign w:val="center"/>
            <w:hideMark/>
          </w:tcPr>
          <w:p w14:paraId="7269B64D" w14:textId="77777777" w:rsidR="00A4140A" w:rsidRPr="007D3C8C" w:rsidRDefault="00A4140A" w:rsidP="0061733C">
            <w:pPr>
              <w:jc w:val="center"/>
            </w:pPr>
            <w:r w:rsidRPr="007D3C8C">
              <w:t>0,011</w:t>
            </w:r>
          </w:p>
        </w:tc>
        <w:tc>
          <w:tcPr>
            <w:tcW w:w="294" w:type="pct"/>
            <w:noWrap/>
            <w:vAlign w:val="center"/>
            <w:hideMark/>
          </w:tcPr>
          <w:p w14:paraId="5C8398BD" w14:textId="77777777" w:rsidR="00A4140A" w:rsidRPr="007D3C8C" w:rsidRDefault="00A4140A" w:rsidP="0061733C">
            <w:pPr>
              <w:jc w:val="center"/>
            </w:pPr>
            <w:r w:rsidRPr="007D3C8C">
              <w:t>0,011</w:t>
            </w:r>
          </w:p>
        </w:tc>
        <w:tc>
          <w:tcPr>
            <w:tcW w:w="294" w:type="pct"/>
            <w:noWrap/>
            <w:vAlign w:val="center"/>
            <w:hideMark/>
          </w:tcPr>
          <w:p w14:paraId="3F8772BC" w14:textId="77777777" w:rsidR="00A4140A" w:rsidRPr="007D3C8C" w:rsidRDefault="00A4140A" w:rsidP="0061733C">
            <w:pPr>
              <w:jc w:val="center"/>
            </w:pPr>
            <w:r w:rsidRPr="007D3C8C">
              <w:t>0,011</w:t>
            </w:r>
          </w:p>
        </w:tc>
        <w:tc>
          <w:tcPr>
            <w:tcW w:w="294" w:type="pct"/>
            <w:noWrap/>
            <w:vAlign w:val="center"/>
            <w:hideMark/>
          </w:tcPr>
          <w:p w14:paraId="4A497B9A" w14:textId="77777777" w:rsidR="00A4140A" w:rsidRPr="007D3C8C" w:rsidRDefault="00A4140A" w:rsidP="0061733C">
            <w:pPr>
              <w:jc w:val="center"/>
            </w:pPr>
            <w:r w:rsidRPr="007D3C8C">
              <w:t>0,011</w:t>
            </w:r>
          </w:p>
        </w:tc>
        <w:tc>
          <w:tcPr>
            <w:tcW w:w="294" w:type="pct"/>
            <w:noWrap/>
            <w:vAlign w:val="center"/>
            <w:hideMark/>
          </w:tcPr>
          <w:p w14:paraId="00178C9B" w14:textId="77777777" w:rsidR="00A4140A" w:rsidRPr="007D3C8C" w:rsidRDefault="00A4140A" w:rsidP="0061733C">
            <w:pPr>
              <w:jc w:val="center"/>
            </w:pPr>
            <w:r w:rsidRPr="007D3C8C">
              <w:t>0,011</w:t>
            </w:r>
          </w:p>
        </w:tc>
        <w:tc>
          <w:tcPr>
            <w:tcW w:w="294" w:type="pct"/>
            <w:noWrap/>
            <w:vAlign w:val="center"/>
            <w:hideMark/>
          </w:tcPr>
          <w:p w14:paraId="2279B8A1" w14:textId="77777777" w:rsidR="00A4140A" w:rsidRPr="007D3C8C" w:rsidRDefault="00A4140A" w:rsidP="0061733C">
            <w:pPr>
              <w:jc w:val="center"/>
            </w:pPr>
            <w:r w:rsidRPr="007D3C8C">
              <w:t>0,011</w:t>
            </w:r>
          </w:p>
        </w:tc>
        <w:tc>
          <w:tcPr>
            <w:tcW w:w="294" w:type="pct"/>
            <w:noWrap/>
            <w:vAlign w:val="center"/>
            <w:hideMark/>
          </w:tcPr>
          <w:p w14:paraId="32ACB34F" w14:textId="77777777" w:rsidR="00A4140A" w:rsidRPr="007D3C8C" w:rsidRDefault="00A4140A" w:rsidP="0061733C">
            <w:pPr>
              <w:jc w:val="center"/>
            </w:pPr>
            <w:r w:rsidRPr="007D3C8C">
              <w:t>0,011</w:t>
            </w:r>
          </w:p>
        </w:tc>
        <w:tc>
          <w:tcPr>
            <w:tcW w:w="294" w:type="pct"/>
            <w:noWrap/>
            <w:vAlign w:val="center"/>
            <w:hideMark/>
          </w:tcPr>
          <w:p w14:paraId="2667B55E" w14:textId="77777777" w:rsidR="00A4140A" w:rsidRPr="007D3C8C" w:rsidRDefault="00A4140A" w:rsidP="0061733C">
            <w:pPr>
              <w:jc w:val="center"/>
            </w:pPr>
            <w:r w:rsidRPr="007D3C8C">
              <w:t>0,011</w:t>
            </w:r>
          </w:p>
        </w:tc>
        <w:tc>
          <w:tcPr>
            <w:tcW w:w="297" w:type="pct"/>
            <w:noWrap/>
            <w:vAlign w:val="center"/>
            <w:hideMark/>
          </w:tcPr>
          <w:p w14:paraId="73A59E8D" w14:textId="77777777" w:rsidR="00A4140A" w:rsidRPr="007D3C8C" w:rsidRDefault="00A4140A" w:rsidP="0061733C">
            <w:pPr>
              <w:jc w:val="center"/>
            </w:pPr>
            <w:r w:rsidRPr="007D3C8C">
              <w:t>0,011</w:t>
            </w:r>
          </w:p>
        </w:tc>
        <w:tc>
          <w:tcPr>
            <w:tcW w:w="274" w:type="pct"/>
            <w:noWrap/>
            <w:vAlign w:val="center"/>
            <w:hideMark/>
          </w:tcPr>
          <w:p w14:paraId="33C08B66" w14:textId="77777777" w:rsidR="00A4140A" w:rsidRPr="007D3C8C" w:rsidRDefault="00A4140A" w:rsidP="0061733C">
            <w:pPr>
              <w:jc w:val="center"/>
            </w:pPr>
            <w:r w:rsidRPr="007D3C8C">
              <w:t>0,011</w:t>
            </w:r>
          </w:p>
        </w:tc>
      </w:tr>
      <w:tr w:rsidR="00A4140A" w:rsidRPr="007D3C8C" w14:paraId="57D2564E" w14:textId="77777777" w:rsidTr="0061733C">
        <w:trPr>
          <w:trHeight w:val="20"/>
        </w:trPr>
        <w:tc>
          <w:tcPr>
            <w:tcW w:w="1387" w:type="pct"/>
            <w:vAlign w:val="center"/>
            <w:hideMark/>
          </w:tcPr>
          <w:p w14:paraId="1BE146AA" w14:textId="77777777" w:rsidR="00A4140A" w:rsidRPr="007D3C8C" w:rsidRDefault="00A4140A" w:rsidP="0061733C">
            <w:r w:rsidRPr="007D3C8C">
              <w:t>Потери в тепловых сетях в горячей воде</w:t>
            </w:r>
          </w:p>
        </w:tc>
        <w:tc>
          <w:tcPr>
            <w:tcW w:w="345" w:type="pct"/>
            <w:vAlign w:val="center"/>
            <w:hideMark/>
          </w:tcPr>
          <w:p w14:paraId="2C60A3A1" w14:textId="77777777" w:rsidR="00A4140A" w:rsidRPr="007D3C8C" w:rsidRDefault="00A4140A" w:rsidP="0061733C">
            <w:pPr>
              <w:jc w:val="center"/>
            </w:pPr>
            <w:r w:rsidRPr="007D3C8C">
              <w:t>0,044</w:t>
            </w:r>
          </w:p>
        </w:tc>
        <w:tc>
          <w:tcPr>
            <w:tcW w:w="294" w:type="pct"/>
            <w:noWrap/>
            <w:vAlign w:val="center"/>
            <w:hideMark/>
          </w:tcPr>
          <w:p w14:paraId="12720FFD" w14:textId="77777777" w:rsidR="00A4140A" w:rsidRPr="007D3C8C" w:rsidRDefault="00A4140A" w:rsidP="0061733C">
            <w:pPr>
              <w:jc w:val="center"/>
            </w:pPr>
            <w:r w:rsidRPr="007D3C8C">
              <w:t>0,044</w:t>
            </w:r>
          </w:p>
        </w:tc>
        <w:tc>
          <w:tcPr>
            <w:tcW w:w="345" w:type="pct"/>
            <w:noWrap/>
            <w:vAlign w:val="center"/>
            <w:hideMark/>
          </w:tcPr>
          <w:p w14:paraId="3CDC0EBD" w14:textId="77777777" w:rsidR="00A4140A" w:rsidRPr="007D3C8C" w:rsidRDefault="00A4140A" w:rsidP="0061733C">
            <w:pPr>
              <w:jc w:val="center"/>
            </w:pPr>
            <w:r w:rsidRPr="007D3C8C">
              <w:t>0,044</w:t>
            </w:r>
          </w:p>
        </w:tc>
        <w:tc>
          <w:tcPr>
            <w:tcW w:w="294" w:type="pct"/>
            <w:noWrap/>
            <w:vAlign w:val="center"/>
            <w:hideMark/>
          </w:tcPr>
          <w:p w14:paraId="612E3A7B" w14:textId="77777777" w:rsidR="00A4140A" w:rsidRPr="007D3C8C" w:rsidRDefault="00A4140A" w:rsidP="0061733C">
            <w:pPr>
              <w:jc w:val="center"/>
            </w:pPr>
            <w:r w:rsidRPr="007D3C8C">
              <w:t>0,044</w:t>
            </w:r>
          </w:p>
        </w:tc>
        <w:tc>
          <w:tcPr>
            <w:tcW w:w="294" w:type="pct"/>
            <w:noWrap/>
            <w:vAlign w:val="center"/>
            <w:hideMark/>
          </w:tcPr>
          <w:p w14:paraId="45866802" w14:textId="77777777" w:rsidR="00A4140A" w:rsidRPr="007D3C8C" w:rsidRDefault="00A4140A" w:rsidP="0061733C">
            <w:pPr>
              <w:jc w:val="center"/>
            </w:pPr>
            <w:r w:rsidRPr="007D3C8C">
              <w:t>0,044</w:t>
            </w:r>
          </w:p>
        </w:tc>
        <w:tc>
          <w:tcPr>
            <w:tcW w:w="294" w:type="pct"/>
            <w:noWrap/>
            <w:vAlign w:val="center"/>
            <w:hideMark/>
          </w:tcPr>
          <w:p w14:paraId="50510112" w14:textId="77777777" w:rsidR="00A4140A" w:rsidRPr="007D3C8C" w:rsidRDefault="00A4140A" w:rsidP="0061733C">
            <w:pPr>
              <w:jc w:val="center"/>
            </w:pPr>
            <w:r w:rsidRPr="007D3C8C">
              <w:t>0,044</w:t>
            </w:r>
          </w:p>
        </w:tc>
        <w:tc>
          <w:tcPr>
            <w:tcW w:w="294" w:type="pct"/>
            <w:noWrap/>
            <w:vAlign w:val="center"/>
            <w:hideMark/>
          </w:tcPr>
          <w:p w14:paraId="4EA30267" w14:textId="77777777" w:rsidR="00A4140A" w:rsidRPr="007D3C8C" w:rsidRDefault="00A4140A" w:rsidP="0061733C">
            <w:pPr>
              <w:jc w:val="center"/>
            </w:pPr>
            <w:r w:rsidRPr="007D3C8C">
              <w:t>0,044</w:t>
            </w:r>
          </w:p>
        </w:tc>
        <w:tc>
          <w:tcPr>
            <w:tcW w:w="294" w:type="pct"/>
            <w:noWrap/>
            <w:vAlign w:val="center"/>
            <w:hideMark/>
          </w:tcPr>
          <w:p w14:paraId="5EA014B7" w14:textId="77777777" w:rsidR="00A4140A" w:rsidRPr="007D3C8C" w:rsidRDefault="00A4140A" w:rsidP="0061733C">
            <w:pPr>
              <w:jc w:val="center"/>
            </w:pPr>
            <w:r w:rsidRPr="007D3C8C">
              <w:t>0,044</w:t>
            </w:r>
          </w:p>
        </w:tc>
        <w:tc>
          <w:tcPr>
            <w:tcW w:w="294" w:type="pct"/>
            <w:noWrap/>
            <w:vAlign w:val="center"/>
            <w:hideMark/>
          </w:tcPr>
          <w:p w14:paraId="3E478E84" w14:textId="77777777" w:rsidR="00A4140A" w:rsidRPr="007D3C8C" w:rsidRDefault="00A4140A" w:rsidP="0061733C">
            <w:pPr>
              <w:jc w:val="center"/>
            </w:pPr>
            <w:r w:rsidRPr="007D3C8C">
              <w:t>0,044</w:t>
            </w:r>
          </w:p>
        </w:tc>
        <w:tc>
          <w:tcPr>
            <w:tcW w:w="294" w:type="pct"/>
            <w:noWrap/>
            <w:vAlign w:val="center"/>
            <w:hideMark/>
          </w:tcPr>
          <w:p w14:paraId="5A333638" w14:textId="77777777" w:rsidR="00A4140A" w:rsidRPr="007D3C8C" w:rsidRDefault="00A4140A" w:rsidP="0061733C">
            <w:pPr>
              <w:jc w:val="center"/>
            </w:pPr>
            <w:r w:rsidRPr="007D3C8C">
              <w:t>0,044</w:t>
            </w:r>
          </w:p>
        </w:tc>
        <w:tc>
          <w:tcPr>
            <w:tcW w:w="297" w:type="pct"/>
            <w:noWrap/>
            <w:vAlign w:val="center"/>
            <w:hideMark/>
          </w:tcPr>
          <w:p w14:paraId="79B3DB21" w14:textId="77777777" w:rsidR="00A4140A" w:rsidRPr="007D3C8C" w:rsidRDefault="00A4140A" w:rsidP="0061733C">
            <w:pPr>
              <w:jc w:val="center"/>
            </w:pPr>
            <w:r w:rsidRPr="007D3C8C">
              <w:t>0,044</w:t>
            </w:r>
          </w:p>
        </w:tc>
        <w:tc>
          <w:tcPr>
            <w:tcW w:w="274" w:type="pct"/>
            <w:noWrap/>
            <w:vAlign w:val="center"/>
            <w:hideMark/>
          </w:tcPr>
          <w:p w14:paraId="03EA8A90" w14:textId="77777777" w:rsidR="00A4140A" w:rsidRPr="007D3C8C" w:rsidRDefault="00A4140A" w:rsidP="0061733C">
            <w:pPr>
              <w:jc w:val="center"/>
            </w:pPr>
            <w:r w:rsidRPr="007D3C8C">
              <w:t>0,044</w:t>
            </w:r>
          </w:p>
        </w:tc>
      </w:tr>
      <w:tr w:rsidR="00A4140A" w:rsidRPr="007D3C8C" w14:paraId="27096AC8" w14:textId="77777777" w:rsidTr="0061733C">
        <w:trPr>
          <w:trHeight w:val="20"/>
        </w:trPr>
        <w:tc>
          <w:tcPr>
            <w:tcW w:w="1387" w:type="pct"/>
            <w:vAlign w:val="center"/>
            <w:hideMark/>
          </w:tcPr>
          <w:p w14:paraId="3B45DDAE" w14:textId="77777777" w:rsidR="00A4140A" w:rsidRPr="007D3C8C" w:rsidRDefault="00A4140A" w:rsidP="0061733C">
            <w:r w:rsidRPr="007D3C8C">
              <w:t>Расчетная нагрузка на хозяйственные нужды</w:t>
            </w:r>
          </w:p>
        </w:tc>
        <w:tc>
          <w:tcPr>
            <w:tcW w:w="345" w:type="pct"/>
            <w:vAlign w:val="center"/>
            <w:hideMark/>
          </w:tcPr>
          <w:p w14:paraId="025632E8" w14:textId="77777777" w:rsidR="00A4140A" w:rsidRPr="007D3C8C" w:rsidRDefault="00A4140A" w:rsidP="0061733C">
            <w:pPr>
              <w:jc w:val="center"/>
            </w:pPr>
            <w:r w:rsidRPr="007D3C8C">
              <w:t>0,000</w:t>
            </w:r>
          </w:p>
        </w:tc>
        <w:tc>
          <w:tcPr>
            <w:tcW w:w="294" w:type="pct"/>
            <w:vAlign w:val="center"/>
            <w:hideMark/>
          </w:tcPr>
          <w:p w14:paraId="3FEBA7D4" w14:textId="77777777" w:rsidR="00A4140A" w:rsidRPr="007D3C8C" w:rsidRDefault="00A4140A" w:rsidP="0061733C">
            <w:pPr>
              <w:jc w:val="center"/>
            </w:pPr>
            <w:r w:rsidRPr="007D3C8C">
              <w:t>0,000</w:t>
            </w:r>
          </w:p>
        </w:tc>
        <w:tc>
          <w:tcPr>
            <w:tcW w:w="345" w:type="pct"/>
            <w:vAlign w:val="center"/>
            <w:hideMark/>
          </w:tcPr>
          <w:p w14:paraId="4E9236AD" w14:textId="77777777" w:rsidR="00A4140A" w:rsidRPr="007D3C8C" w:rsidRDefault="00A4140A" w:rsidP="0061733C">
            <w:pPr>
              <w:jc w:val="center"/>
            </w:pPr>
            <w:r w:rsidRPr="007D3C8C">
              <w:t>0,000</w:t>
            </w:r>
          </w:p>
        </w:tc>
        <w:tc>
          <w:tcPr>
            <w:tcW w:w="294" w:type="pct"/>
            <w:vAlign w:val="center"/>
            <w:hideMark/>
          </w:tcPr>
          <w:p w14:paraId="5A486057" w14:textId="77777777" w:rsidR="00A4140A" w:rsidRPr="007D3C8C" w:rsidRDefault="00A4140A" w:rsidP="0061733C">
            <w:pPr>
              <w:jc w:val="center"/>
            </w:pPr>
            <w:r w:rsidRPr="007D3C8C">
              <w:t>0,000</w:t>
            </w:r>
          </w:p>
        </w:tc>
        <w:tc>
          <w:tcPr>
            <w:tcW w:w="294" w:type="pct"/>
            <w:vAlign w:val="center"/>
            <w:hideMark/>
          </w:tcPr>
          <w:p w14:paraId="25A4CD1D" w14:textId="77777777" w:rsidR="00A4140A" w:rsidRPr="007D3C8C" w:rsidRDefault="00A4140A" w:rsidP="0061733C">
            <w:pPr>
              <w:jc w:val="center"/>
            </w:pPr>
            <w:r w:rsidRPr="007D3C8C">
              <w:t>0,000</w:t>
            </w:r>
          </w:p>
        </w:tc>
        <w:tc>
          <w:tcPr>
            <w:tcW w:w="294" w:type="pct"/>
            <w:vAlign w:val="center"/>
            <w:hideMark/>
          </w:tcPr>
          <w:p w14:paraId="3E5D8D67" w14:textId="77777777" w:rsidR="00A4140A" w:rsidRPr="007D3C8C" w:rsidRDefault="00A4140A" w:rsidP="0061733C">
            <w:pPr>
              <w:jc w:val="center"/>
            </w:pPr>
            <w:r w:rsidRPr="007D3C8C">
              <w:t>0,000</w:t>
            </w:r>
          </w:p>
        </w:tc>
        <w:tc>
          <w:tcPr>
            <w:tcW w:w="294" w:type="pct"/>
            <w:vAlign w:val="center"/>
            <w:hideMark/>
          </w:tcPr>
          <w:p w14:paraId="26068747" w14:textId="77777777" w:rsidR="00A4140A" w:rsidRPr="007D3C8C" w:rsidRDefault="00A4140A" w:rsidP="0061733C">
            <w:pPr>
              <w:jc w:val="center"/>
            </w:pPr>
            <w:r w:rsidRPr="007D3C8C">
              <w:t>0,000</w:t>
            </w:r>
          </w:p>
        </w:tc>
        <w:tc>
          <w:tcPr>
            <w:tcW w:w="294" w:type="pct"/>
            <w:vAlign w:val="center"/>
            <w:hideMark/>
          </w:tcPr>
          <w:p w14:paraId="638086FB" w14:textId="77777777" w:rsidR="00A4140A" w:rsidRPr="007D3C8C" w:rsidRDefault="00A4140A" w:rsidP="0061733C">
            <w:pPr>
              <w:jc w:val="center"/>
            </w:pPr>
            <w:r w:rsidRPr="007D3C8C">
              <w:t>0,000</w:t>
            </w:r>
          </w:p>
        </w:tc>
        <w:tc>
          <w:tcPr>
            <w:tcW w:w="294" w:type="pct"/>
            <w:vAlign w:val="center"/>
            <w:hideMark/>
          </w:tcPr>
          <w:p w14:paraId="54C7435E" w14:textId="77777777" w:rsidR="00A4140A" w:rsidRPr="007D3C8C" w:rsidRDefault="00A4140A" w:rsidP="0061733C">
            <w:pPr>
              <w:jc w:val="center"/>
            </w:pPr>
            <w:r w:rsidRPr="007D3C8C">
              <w:t>0,000</w:t>
            </w:r>
          </w:p>
        </w:tc>
        <w:tc>
          <w:tcPr>
            <w:tcW w:w="294" w:type="pct"/>
            <w:vAlign w:val="center"/>
            <w:hideMark/>
          </w:tcPr>
          <w:p w14:paraId="7B705479" w14:textId="77777777" w:rsidR="00A4140A" w:rsidRPr="007D3C8C" w:rsidRDefault="00A4140A" w:rsidP="0061733C">
            <w:pPr>
              <w:jc w:val="center"/>
            </w:pPr>
            <w:r w:rsidRPr="007D3C8C">
              <w:t>0,000</w:t>
            </w:r>
          </w:p>
        </w:tc>
        <w:tc>
          <w:tcPr>
            <w:tcW w:w="297" w:type="pct"/>
            <w:vAlign w:val="center"/>
            <w:hideMark/>
          </w:tcPr>
          <w:p w14:paraId="1F65924E" w14:textId="77777777" w:rsidR="00A4140A" w:rsidRPr="007D3C8C" w:rsidRDefault="00A4140A" w:rsidP="0061733C">
            <w:pPr>
              <w:jc w:val="center"/>
            </w:pPr>
            <w:r w:rsidRPr="007D3C8C">
              <w:t>0,000</w:t>
            </w:r>
          </w:p>
        </w:tc>
        <w:tc>
          <w:tcPr>
            <w:tcW w:w="274" w:type="pct"/>
            <w:vAlign w:val="center"/>
            <w:hideMark/>
          </w:tcPr>
          <w:p w14:paraId="16AA86FE" w14:textId="77777777" w:rsidR="00A4140A" w:rsidRPr="007D3C8C" w:rsidRDefault="00A4140A" w:rsidP="0061733C">
            <w:pPr>
              <w:jc w:val="center"/>
            </w:pPr>
            <w:r w:rsidRPr="007D3C8C">
              <w:t>0,000</w:t>
            </w:r>
          </w:p>
        </w:tc>
      </w:tr>
      <w:tr w:rsidR="00A4140A" w:rsidRPr="007D3C8C" w14:paraId="00A91F91" w14:textId="77777777" w:rsidTr="0061733C">
        <w:trPr>
          <w:trHeight w:val="20"/>
        </w:trPr>
        <w:tc>
          <w:tcPr>
            <w:tcW w:w="1387" w:type="pct"/>
            <w:vAlign w:val="center"/>
            <w:hideMark/>
          </w:tcPr>
          <w:p w14:paraId="2F525073"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03E524CC" w14:textId="77777777" w:rsidR="00A4140A" w:rsidRPr="007D3C8C" w:rsidRDefault="00A4140A" w:rsidP="0061733C">
            <w:pPr>
              <w:jc w:val="center"/>
            </w:pPr>
            <w:r w:rsidRPr="007D3C8C">
              <w:t>0,546</w:t>
            </w:r>
          </w:p>
        </w:tc>
        <w:tc>
          <w:tcPr>
            <w:tcW w:w="294" w:type="pct"/>
            <w:vAlign w:val="center"/>
            <w:hideMark/>
          </w:tcPr>
          <w:p w14:paraId="08C1517F" w14:textId="77777777" w:rsidR="00A4140A" w:rsidRPr="007D3C8C" w:rsidRDefault="00A4140A" w:rsidP="0061733C">
            <w:pPr>
              <w:jc w:val="center"/>
            </w:pPr>
            <w:r w:rsidRPr="007D3C8C">
              <w:t>0,546</w:t>
            </w:r>
          </w:p>
        </w:tc>
        <w:tc>
          <w:tcPr>
            <w:tcW w:w="345" w:type="pct"/>
            <w:vAlign w:val="center"/>
            <w:hideMark/>
          </w:tcPr>
          <w:p w14:paraId="7B602F21" w14:textId="77777777" w:rsidR="00A4140A" w:rsidRPr="007D3C8C" w:rsidRDefault="00A4140A" w:rsidP="0061733C">
            <w:pPr>
              <w:jc w:val="center"/>
            </w:pPr>
            <w:r w:rsidRPr="007D3C8C">
              <w:t>0,546</w:t>
            </w:r>
          </w:p>
        </w:tc>
        <w:tc>
          <w:tcPr>
            <w:tcW w:w="294" w:type="pct"/>
            <w:vAlign w:val="center"/>
            <w:hideMark/>
          </w:tcPr>
          <w:p w14:paraId="33FCF575" w14:textId="77777777" w:rsidR="00A4140A" w:rsidRPr="007D3C8C" w:rsidRDefault="00A4140A" w:rsidP="0061733C">
            <w:pPr>
              <w:jc w:val="center"/>
            </w:pPr>
            <w:r w:rsidRPr="007D3C8C">
              <w:t>0,546</w:t>
            </w:r>
          </w:p>
        </w:tc>
        <w:tc>
          <w:tcPr>
            <w:tcW w:w="294" w:type="pct"/>
            <w:vAlign w:val="center"/>
            <w:hideMark/>
          </w:tcPr>
          <w:p w14:paraId="0A6155B6" w14:textId="77777777" w:rsidR="00A4140A" w:rsidRPr="007D3C8C" w:rsidRDefault="00A4140A" w:rsidP="0061733C">
            <w:pPr>
              <w:jc w:val="center"/>
            </w:pPr>
            <w:r w:rsidRPr="007D3C8C">
              <w:t>0,546</w:t>
            </w:r>
          </w:p>
        </w:tc>
        <w:tc>
          <w:tcPr>
            <w:tcW w:w="294" w:type="pct"/>
            <w:vAlign w:val="center"/>
            <w:hideMark/>
          </w:tcPr>
          <w:p w14:paraId="5321D02D" w14:textId="77777777" w:rsidR="00A4140A" w:rsidRPr="007D3C8C" w:rsidRDefault="00A4140A" w:rsidP="0061733C">
            <w:pPr>
              <w:jc w:val="center"/>
            </w:pPr>
            <w:r w:rsidRPr="007D3C8C">
              <w:t>0,546</w:t>
            </w:r>
          </w:p>
        </w:tc>
        <w:tc>
          <w:tcPr>
            <w:tcW w:w="294" w:type="pct"/>
            <w:vAlign w:val="center"/>
            <w:hideMark/>
          </w:tcPr>
          <w:p w14:paraId="533C3CDE" w14:textId="77777777" w:rsidR="00A4140A" w:rsidRPr="007D3C8C" w:rsidRDefault="00A4140A" w:rsidP="0061733C">
            <w:pPr>
              <w:jc w:val="center"/>
            </w:pPr>
            <w:r w:rsidRPr="007D3C8C">
              <w:t>0,546</w:t>
            </w:r>
          </w:p>
        </w:tc>
        <w:tc>
          <w:tcPr>
            <w:tcW w:w="294" w:type="pct"/>
            <w:vAlign w:val="center"/>
            <w:hideMark/>
          </w:tcPr>
          <w:p w14:paraId="48F7E76A" w14:textId="77777777" w:rsidR="00A4140A" w:rsidRPr="007D3C8C" w:rsidRDefault="00A4140A" w:rsidP="0061733C">
            <w:pPr>
              <w:jc w:val="center"/>
            </w:pPr>
            <w:r w:rsidRPr="007D3C8C">
              <w:t>0,546</w:t>
            </w:r>
          </w:p>
        </w:tc>
        <w:tc>
          <w:tcPr>
            <w:tcW w:w="294" w:type="pct"/>
            <w:vAlign w:val="center"/>
            <w:hideMark/>
          </w:tcPr>
          <w:p w14:paraId="6975B462" w14:textId="77777777" w:rsidR="00A4140A" w:rsidRPr="007D3C8C" w:rsidRDefault="00A4140A" w:rsidP="0061733C">
            <w:pPr>
              <w:jc w:val="center"/>
            </w:pPr>
            <w:r w:rsidRPr="007D3C8C">
              <w:t>0,546</w:t>
            </w:r>
          </w:p>
        </w:tc>
        <w:tc>
          <w:tcPr>
            <w:tcW w:w="294" w:type="pct"/>
            <w:vAlign w:val="center"/>
            <w:hideMark/>
          </w:tcPr>
          <w:p w14:paraId="6395FC80" w14:textId="77777777" w:rsidR="00A4140A" w:rsidRPr="007D3C8C" w:rsidRDefault="00A4140A" w:rsidP="0061733C">
            <w:pPr>
              <w:jc w:val="center"/>
            </w:pPr>
            <w:r w:rsidRPr="007D3C8C">
              <w:t>0,546</w:t>
            </w:r>
          </w:p>
        </w:tc>
        <w:tc>
          <w:tcPr>
            <w:tcW w:w="297" w:type="pct"/>
            <w:vAlign w:val="center"/>
            <w:hideMark/>
          </w:tcPr>
          <w:p w14:paraId="0C049FBB" w14:textId="77777777" w:rsidR="00A4140A" w:rsidRPr="007D3C8C" w:rsidRDefault="00A4140A" w:rsidP="0061733C">
            <w:pPr>
              <w:jc w:val="center"/>
            </w:pPr>
            <w:r w:rsidRPr="007D3C8C">
              <w:t>0,546</w:t>
            </w:r>
          </w:p>
        </w:tc>
        <w:tc>
          <w:tcPr>
            <w:tcW w:w="274" w:type="pct"/>
            <w:vAlign w:val="center"/>
            <w:hideMark/>
          </w:tcPr>
          <w:p w14:paraId="28708B9F" w14:textId="77777777" w:rsidR="00A4140A" w:rsidRPr="007D3C8C" w:rsidRDefault="00A4140A" w:rsidP="0061733C">
            <w:pPr>
              <w:jc w:val="center"/>
            </w:pPr>
            <w:r w:rsidRPr="007D3C8C">
              <w:t>0,546</w:t>
            </w:r>
          </w:p>
        </w:tc>
      </w:tr>
      <w:tr w:rsidR="00A4140A" w:rsidRPr="007D3C8C" w14:paraId="6378A540" w14:textId="77777777" w:rsidTr="0061733C">
        <w:trPr>
          <w:trHeight w:val="20"/>
        </w:trPr>
        <w:tc>
          <w:tcPr>
            <w:tcW w:w="1387" w:type="pct"/>
            <w:vAlign w:val="center"/>
            <w:hideMark/>
          </w:tcPr>
          <w:p w14:paraId="732CB81E"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15A04AD1" w14:textId="77777777" w:rsidR="00A4140A" w:rsidRPr="007D3C8C" w:rsidRDefault="00A4140A" w:rsidP="0061733C">
            <w:pPr>
              <w:jc w:val="center"/>
            </w:pPr>
            <w:r w:rsidRPr="007D3C8C">
              <w:t>0,546</w:t>
            </w:r>
          </w:p>
        </w:tc>
        <w:tc>
          <w:tcPr>
            <w:tcW w:w="294" w:type="pct"/>
            <w:vAlign w:val="center"/>
            <w:hideMark/>
          </w:tcPr>
          <w:p w14:paraId="4162F2F1" w14:textId="77777777" w:rsidR="00A4140A" w:rsidRPr="007D3C8C" w:rsidRDefault="00A4140A" w:rsidP="0061733C">
            <w:pPr>
              <w:jc w:val="center"/>
            </w:pPr>
            <w:r w:rsidRPr="007D3C8C">
              <w:t>0,546</w:t>
            </w:r>
          </w:p>
        </w:tc>
        <w:tc>
          <w:tcPr>
            <w:tcW w:w="345" w:type="pct"/>
            <w:vAlign w:val="center"/>
            <w:hideMark/>
          </w:tcPr>
          <w:p w14:paraId="0C0ED82D" w14:textId="77777777" w:rsidR="00A4140A" w:rsidRPr="007D3C8C" w:rsidRDefault="00A4140A" w:rsidP="0061733C">
            <w:pPr>
              <w:jc w:val="center"/>
            </w:pPr>
            <w:r w:rsidRPr="007D3C8C">
              <w:t>0,546</w:t>
            </w:r>
          </w:p>
        </w:tc>
        <w:tc>
          <w:tcPr>
            <w:tcW w:w="294" w:type="pct"/>
            <w:vAlign w:val="center"/>
            <w:hideMark/>
          </w:tcPr>
          <w:p w14:paraId="3087FAE9" w14:textId="77777777" w:rsidR="00A4140A" w:rsidRPr="007D3C8C" w:rsidRDefault="00A4140A" w:rsidP="0061733C">
            <w:pPr>
              <w:jc w:val="center"/>
            </w:pPr>
            <w:r w:rsidRPr="007D3C8C">
              <w:t>0,546</w:t>
            </w:r>
          </w:p>
        </w:tc>
        <w:tc>
          <w:tcPr>
            <w:tcW w:w="294" w:type="pct"/>
            <w:vAlign w:val="center"/>
            <w:hideMark/>
          </w:tcPr>
          <w:p w14:paraId="6BB177D6" w14:textId="77777777" w:rsidR="00A4140A" w:rsidRPr="007D3C8C" w:rsidRDefault="00A4140A" w:rsidP="0061733C">
            <w:pPr>
              <w:jc w:val="center"/>
            </w:pPr>
            <w:r w:rsidRPr="007D3C8C">
              <w:t>0,546</w:t>
            </w:r>
          </w:p>
        </w:tc>
        <w:tc>
          <w:tcPr>
            <w:tcW w:w="294" w:type="pct"/>
            <w:vAlign w:val="center"/>
            <w:hideMark/>
          </w:tcPr>
          <w:p w14:paraId="124F399E" w14:textId="77777777" w:rsidR="00A4140A" w:rsidRPr="007D3C8C" w:rsidRDefault="00A4140A" w:rsidP="0061733C">
            <w:pPr>
              <w:jc w:val="center"/>
            </w:pPr>
            <w:r w:rsidRPr="007D3C8C">
              <w:t>0,546</w:t>
            </w:r>
          </w:p>
        </w:tc>
        <w:tc>
          <w:tcPr>
            <w:tcW w:w="294" w:type="pct"/>
            <w:vAlign w:val="center"/>
            <w:hideMark/>
          </w:tcPr>
          <w:p w14:paraId="04621308" w14:textId="77777777" w:rsidR="00A4140A" w:rsidRPr="007D3C8C" w:rsidRDefault="00A4140A" w:rsidP="0061733C">
            <w:pPr>
              <w:jc w:val="center"/>
            </w:pPr>
            <w:r w:rsidRPr="007D3C8C">
              <w:t>0,546</w:t>
            </w:r>
          </w:p>
        </w:tc>
        <w:tc>
          <w:tcPr>
            <w:tcW w:w="294" w:type="pct"/>
            <w:vAlign w:val="center"/>
            <w:hideMark/>
          </w:tcPr>
          <w:p w14:paraId="4180C8F6" w14:textId="77777777" w:rsidR="00A4140A" w:rsidRPr="007D3C8C" w:rsidRDefault="00A4140A" w:rsidP="0061733C">
            <w:pPr>
              <w:jc w:val="center"/>
            </w:pPr>
            <w:r w:rsidRPr="007D3C8C">
              <w:t>0,546</w:t>
            </w:r>
          </w:p>
        </w:tc>
        <w:tc>
          <w:tcPr>
            <w:tcW w:w="294" w:type="pct"/>
            <w:vAlign w:val="center"/>
            <w:hideMark/>
          </w:tcPr>
          <w:p w14:paraId="04AA61E8" w14:textId="77777777" w:rsidR="00A4140A" w:rsidRPr="007D3C8C" w:rsidRDefault="00A4140A" w:rsidP="0061733C">
            <w:pPr>
              <w:jc w:val="center"/>
            </w:pPr>
            <w:r w:rsidRPr="007D3C8C">
              <w:t>0,546</w:t>
            </w:r>
          </w:p>
        </w:tc>
        <w:tc>
          <w:tcPr>
            <w:tcW w:w="294" w:type="pct"/>
            <w:vAlign w:val="center"/>
            <w:hideMark/>
          </w:tcPr>
          <w:p w14:paraId="177AC146" w14:textId="77777777" w:rsidR="00A4140A" w:rsidRPr="007D3C8C" w:rsidRDefault="00A4140A" w:rsidP="0061733C">
            <w:pPr>
              <w:jc w:val="center"/>
            </w:pPr>
            <w:r w:rsidRPr="007D3C8C">
              <w:t>0,546</w:t>
            </w:r>
          </w:p>
        </w:tc>
        <w:tc>
          <w:tcPr>
            <w:tcW w:w="297" w:type="pct"/>
            <w:vAlign w:val="center"/>
            <w:hideMark/>
          </w:tcPr>
          <w:p w14:paraId="5B55528D" w14:textId="77777777" w:rsidR="00A4140A" w:rsidRPr="007D3C8C" w:rsidRDefault="00A4140A" w:rsidP="0061733C">
            <w:pPr>
              <w:jc w:val="center"/>
            </w:pPr>
            <w:r w:rsidRPr="007D3C8C">
              <w:t>0,546</w:t>
            </w:r>
          </w:p>
        </w:tc>
        <w:tc>
          <w:tcPr>
            <w:tcW w:w="274" w:type="pct"/>
            <w:vAlign w:val="center"/>
            <w:hideMark/>
          </w:tcPr>
          <w:p w14:paraId="734CC6EF" w14:textId="77777777" w:rsidR="00A4140A" w:rsidRPr="007D3C8C" w:rsidRDefault="00A4140A" w:rsidP="0061733C">
            <w:pPr>
              <w:jc w:val="center"/>
            </w:pPr>
            <w:r w:rsidRPr="007D3C8C">
              <w:t>0,546</w:t>
            </w:r>
          </w:p>
        </w:tc>
      </w:tr>
      <w:tr w:rsidR="00A4140A" w:rsidRPr="007D3C8C" w14:paraId="1F3AB6F0" w14:textId="77777777" w:rsidTr="0061733C">
        <w:trPr>
          <w:trHeight w:val="20"/>
        </w:trPr>
        <w:tc>
          <w:tcPr>
            <w:tcW w:w="1387" w:type="pct"/>
            <w:vAlign w:val="center"/>
            <w:hideMark/>
          </w:tcPr>
          <w:p w14:paraId="26686DC8" w14:textId="77777777" w:rsidR="00A4140A" w:rsidRPr="007D3C8C" w:rsidRDefault="00A4140A" w:rsidP="0061733C">
            <w:pPr>
              <w:jc w:val="right"/>
            </w:pPr>
            <w:r w:rsidRPr="007D3C8C">
              <w:t>отопление</w:t>
            </w:r>
          </w:p>
        </w:tc>
        <w:tc>
          <w:tcPr>
            <w:tcW w:w="345" w:type="pct"/>
            <w:vAlign w:val="center"/>
            <w:hideMark/>
          </w:tcPr>
          <w:p w14:paraId="0F4849DB" w14:textId="77777777" w:rsidR="00A4140A" w:rsidRPr="007D3C8C" w:rsidRDefault="00A4140A" w:rsidP="0061733C">
            <w:pPr>
              <w:jc w:val="center"/>
            </w:pPr>
            <w:r w:rsidRPr="007D3C8C">
              <w:t>0,546</w:t>
            </w:r>
          </w:p>
        </w:tc>
        <w:tc>
          <w:tcPr>
            <w:tcW w:w="294" w:type="pct"/>
            <w:noWrap/>
            <w:vAlign w:val="center"/>
            <w:hideMark/>
          </w:tcPr>
          <w:p w14:paraId="634612E0" w14:textId="77777777" w:rsidR="00A4140A" w:rsidRPr="007D3C8C" w:rsidRDefault="00A4140A" w:rsidP="0061733C">
            <w:pPr>
              <w:jc w:val="center"/>
            </w:pPr>
            <w:r w:rsidRPr="007D3C8C">
              <w:t>0,546</w:t>
            </w:r>
          </w:p>
        </w:tc>
        <w:tc>
          <w:tcPr>
            <w:tcW w:w="345" w:type="pct"/>
            <w:noWrap/>
            <w:vAlign w:val="center"/>
            <w:hideMark/>
          </w:tcPr>
          <w:p w14:paraId="124EFDAF" w14:textId="77777777" w:rsidR="00A4140A" w:rsidRPr="007D3C8C" w:rsidRDefault="00A4140A" w:rsidP="0061733C">
            <w:pPr>
              <w:jc w:val="center"/>
            </w:pPr>
            <w:r w:rsidRPr="007D3C8C">
              <w:t>0,546</w:t>
            </w:r>
          </w:p>
        </w:tc>
        <w:tc>
          <w:tcPr>
            <w:tcW w:w="294" w:type="pct"/>
            <w:noWrap/>
            <w:vAlign w:val="center"/>
            <w:hideMark/>
          </w:tcPr>
          <w:p w14:paraId="7B66E209" w14:textId="77777777" w:rsidR="00A4140A" w:rsidRPr="007D3C8C" w:rsidRDefault="00A4140A" w:rsidP="0061733C">
            <w:pPr>
              <w:jc w:val="center"/>
            </w:pPr>
            <w:r w:rsidRPr="007D3C8C">
              <w:t>0,546</w:t>
            </w:r>
          </w:p>
        </w:tc>
        <w:tc>
          <w:tcPr>
            <w:tcW w:w="294" w:type="pct"/>
            <w:noWrap/>
            <w:vAlign w:val="center"/>
            <w:hideMark/>
          </w:tcPr>
          <w:p w14:paraId="34FA6DB4" w14:textId="77777777" w:rsidR="00A4140A" w:rsidRPr="007D3C8C" w:rsidRDefault="00A4140A" w:rsidP="0061733C">
            <w:pPr>
              <w:jc w:val="center"/>
            </w:pPr>
            <w:r w:rsidRPr="007D3C8C">
              <w:t>0,546</w:t>
            </w:r>
          </w:p>
        </w:tc>
        <w:tc>
          <w:tcPr>
            <w:tcW w:w="294" w:type="pct"/>
            <w:noWrap/>
            <w:vAlign w:val="center"/>
            <w:hideMark/>
          </w:tcPr>
          <w:p w14:paraId="064F64BE" w14:textId="77777777" w:rsidR="00A4140A" w:rsidRPr="007D3C8C" w:rsidRDefault="00A4140A" w:rsidP="0061733C">
            <w:pPr>
              <w:jc w:val="center"/>
            </w:pPr>
            <w:r w:rsidRPr="007D3C8C">
              <w:t>0,546</w:t>
            </w:r>
          </w:p>
        </w:tc>
        <w:tc>
          <w:tcPr>
            <w:tcW w:w="294" w:type="pct"/>
            <w:noWrap/>
            <w:vAlign w:val="center"/>
            <w:hideMark/>
          </w:tcPr>
          <w:p w14:paraId="2ED8720A" w14:textId="77777777" w:rsidR="00A4140A" w:rsidRPr="007D3C8C" w:rsidRDefault="00A4140A" w:rsidP="0061733C">
            <w:pPr>
              <w:jc w:val="center"/>
            </w:pPr>
            <w:r w:rsidRPr="007D3C8C">
              <w:t>0,546</w:t>
            </w:r>
          </w:p>
        </w:tc>
        <w:tc>
          <w:tcPr>
            <w:tcW w:w="294" w:type="pct"/>
            <w:noWrap/>
            <w:vAlign w:val="center"/>
            <w:hideMark/>
          </w:tcPr>
          <w:p w14:paraId="409BB922" w14:textId="77777777" w:rsidR="00A4140A" w:rsidRPr="007D3C8C" w:rsidRDefault="00A4140A" w:rsidP="0061733C">
            <w:pPr>
              <w:jc w:val="center"/>
            </w:pPr>
            <w:r w:rsidRPr="007D3C8C">
              <w:t>0,546</w:t>
            </w:r>
          </w:p>
        </w:tc>
        <w:tc>
          <w:tcPr>
            <w:tcW w:w="294" w:type="pct"/>
            <w:noWrap/>
            <w:vAlign w:val="center"/>
            <w:hideMark/>
          </w:tcPr>
          <w:p w14:paraId="311A1C7A" w14:textId="77777777" w:rsidR="00A4140A" w:rsidRPr="007D3C8C" w:rsidRDefault="00A4140A" w:rsidP="0061733C">
            <w:pPr>
              <w:jc w:val="center"/>
            </w:pPr>
            <w:r w:rsidRPr="007D3C8C">
              <w:t>0,546</w:t>
            </w:r>
          </w:p>
        </w:tc>
        <w:tc>
          <w:tcPr>
            <w:tcW w:w="294" w:type="pct"/>
            <w:noWrap/>
            <w:vAlign w:val="center"/>
            <w:hideMark/>
          </w:tcPr>
          <w:p w14:paraId="51C346F7" w14:textId="77777777" w:rsidR="00A4140A" w:rsidRPr="007D3C8C" w:rsidRDefault="00A4140A" w:rsidP="0061733C">
            <w:pPr>
              <w:jc w:val="center"/>
            </w:pPr>
            <w:r w:rsidRPr="007D3C8C">
              <w:t>0,546</w:t>
            </w:r>
          </w:p>
        </w:tc>
        <w:tc>
          <w:tcPr>
            <w:tcW w:w="297" w:type="pct"/>
            <w:noWrap/>
            <w:vAlign w:val="center"/>
            <w:hideMark/>
          </w:tcPr>
          <w:p w14:paraId="4B8658FB" w14:textId="77777777" w:rsidR="00A4140A" w:rsidRPr="007D3C8C" w:rsidRDefault="00A4140A" w:rsidP="0061733C">
            <w:pPr>
              <w:jc w:val="center"/>
            </w:pPr>
            <w:r w:rsidRPr="007D3C8C">
              <w:t>0,546</w:t>
            </w:r>
          </w:p>
        </w:tc>
        <w:tc>
          <w:tcPr>
            <w:tcW w:w="274" w:type="pct"/>
            <w:noWrap/>
            <w:vAlign w:val="center"/>
            <w:hideMark/>
          </w:tcPr>
          <w:p w14:paraId="7C107A8F" w14:textId="77777777" w:rsidR="00A4140A" w:rsidRPr="007D3C8C" w:rsidRDefault="00A4140A" w:rsidP="0061733C">
            <w:pPr>
              <w:jc w:val="center"/>
            </w:pPr>
            <w:r w:rsidRPr="007D3C8C">
              <w:t>0,546</w:t>
            </w:r>
          </w:p>
        </w:tc>
      </w:tr>
      <w:tr w:rsidR="00A4140A" w:rsidRPr="007D3C8C" w14:paraId="6B194BC2" w14:textId="77777777" w:rsidTr="0061733C">
        <w:trPr>
          <w:trHeight w:val="20"/>
        </w:trPr>
        <w:tc>
          <w:tcPr>
            <w:tcW w:w="1387" w:type="pct"/>
            <w:vAlign w:val="center"/>
            <w:hideMark/>
          </w:tcPr>
          <w:p w14:paraId="2A88D9C0" w14:textId="77777777" w:rsidR="00A4140A" w:rsidRPr="007D3C8C" w:rsidRDefault="00A4140A" w:rsidP="0061733C">
            <w:pPr>
              <w:jc w:val="right"/>
            </w:pPr>
            <w:r w:rsidRPr="007D3C8C">
              <w:t>вентиляция</w:t>
            </w:r>
          </w:p>
        </w:tc>
        <w:tc>
          <w:tcPr>
            <w:tcW w:w="345" w:type="pct"/>
            <w:noWrap/>
            <w:vAlign w:val="center"/>
            <w:hideMark/>
          </w:tcPr>
          <w:p w14:paraId="5F1655F1" w14:textId="77777777" w:rsidR="00A4140A" w:rsidRPr="007D3C8C" w:rsidRDefault="00A4140A" w:rsidP="0061733C">
            <w:pPr>
              <w:jc w:val="center"/>
            </w:pPr>
            <w:r w:rsidRPr="007D3C8C">
              <w:t>0,000</w:t>
            </w:r>
          </w:p>
        </w:tc>
        <w:tc>
          <w:tcPr>
            <w:tcW w:w="294" w:type="pct"/>
            <w:noWrap/>
            <w:vAlign w:val="center"/>
            <w:hideMark/>
          </w:tcPr>
          <w:p w14:paraId="76EBEB6B" w14:textId="77777777" w:rsidR="00A4140A" w:rsidRPr="007D3C8C" w:rsidRDefault="00A4140A" w:rsidP="0061733C">
            <w:pPr>
              <w:jc w:val="center"/>
            </w:pPr>
            <w:r w:rsidRPr="007D3C8C">
              <w:t>0,000</w:t>
            </w:r>
          </w:p>
        </w:tc>
        <w:tc>
          <w:tcPr>
            <w:tcW w:w="345" w:type="pct"/>
            <w:noWrap/>
            <w:vAlign w:val="center"/>
            <w:hideMark/>
          </w:tcPr>
          <w:p w14:paraId="53B36526" w14:textId="77777777" w:rsidR="00A4140A" w:rsidRPr="007D3C8C" w:rsidRDefault="00A4140A" w:rsidP="0061733C">
            <w:pPr>
              <w:jc w:val="center"/>
            </w:pPr>
            <w:r w:rsidRPr="007D3C8C">
              <w:t>0,000</w:t>
            </w:r>
          </w:p>
        </w:tc>
        <w:tc>
          <w:tcPr>
            <w:tcW w:w="294" w:type="pct"/>
            <w:noWrap/>
            <w:vAlign w:val="center"/>
            <w:hideMark/>
          </w:tcPr>
          <w:p w14:paraId="243C579F" w14:textId="77777777" w:rsidR="00A4140A" w:rsidRPr="007D3C8C" w:rsidRDefault="00A4140A" w:rsidP="0061733C">
            <w:pPr>
              <w:jc w:val="center"/>
            </w:pPr>
            <w:r w:rsidRPr="007D3C8C">
              <w:t>0,000</w:t>
            </w:r>
          </w:p>
        </w:tc>
        <w:tc>
          <w:tcPr>
            <w:tcW w:w="294" w:type="pct"/>
            <w:noWrap/>
            <w:vAlign w:val="center"/>
            <w:hideMark/>
          </w:tcPr>
          <w:p w14:paraId="39FA290E" w14:textId="77777777" w:rsidR="00A4140A" w:rsidRPr="007D3C8C" w:rsidRDefault="00A4140A" w:rsidP="0061733C">
            <w:pPr>
              <w:jc w:val="center"/>
            </w:pPr>
            <w:r w:rsidRPr="007D3C8C">
              <w:t>0,000</w:t>
            </w:r>
          </w:p>
        </w:tc>
        <w:tc>
          <w:tcPr>
            <w:tcW w:w="294" w:type="pct"/>
            <w:noWrap/>
            <w:vAlign w:val="center"/>
            <w:hideMark/>
          </w:tcPr>
          <w:p w14:paraId="4D05E410" w14:textId="77777777" w:rsidR="00A4140A" w:rsidRPr="007D3C8C" w:rsidRDefault="00A4140A" w:rsidP="0061733C">
            <w:pPr>
              <w:jc w:val="center"/>
            </w:pPr>
            <w:r w:rsidRPr="007D3C8C">
              <w:t>0,000</w:t>
            </w:r>
          </w:p>
        </w:tc>
        <w:tc>
          <w:tcPr>
            <w:tcW w:w="294" w:type="pct"/>
            <w:noWrap/>
            <w:vAlign w:val="center"/>
            <w:hideMark/>
          </w:tcPr>
          <w:p w14:paraId="760B1BD1" w14:textId="77777777" w:rsidR="00A4140A" w:rsidRPr="007D3C8C" w:rsidRDefault="00A4140A" w:rsidP="0061733C">
            <w:pPr>
              <w:jc w:val="center"/>
            </w:pPr>
            <w:r w:rsidRPr="007D3C8C">
              <w:t>0,000</w:t>
            </w:r>
          </w:p>
        </w:tc>
        <w:tc>
          <w:tcPr>
            <w:tcW w:w="294" w:type="pct"/>
            <w:noWrap/>
            <w:vAlign w:val="center"/>
            <w:hideMark/>
          </w:tcPr>
          <w:p w14:paraId="2337113F" w14:textId="77777777" w:rsidR="00A4140A" w:rsidRPr="007D3C8C" w:rsidRDefault="00A4140A" w:rsidP="0061733C">
            <w:pPr>
              <w:jc w:val="center"/>
            </w:pPr>
            <w:r w:rsidRPr="007D3C8C">
              <w:t>0,000</w:t>
            </w:r>
          </w:p>
        </w:tc>
        <w:tc>
          <w:tcPr>
            <w:tcW w:w="294" w:type="pct"/>
            <w:noWrap/>
            <w:vAlign w:val="center"/>
            <w:hideMark/>
          </w:tcPr>
          <w:p w14:paraId="129D5C28" w14:textId="77777777" w:rsidR="00A4140A" w:rsidRPr="007D3C8C" w:rsidRDefault="00A4140A" w:rsidP="0061733C">
            <w:pPr>
              <w:jc w:val="center"/>
            </w:pPr>
            <w:r w:rsidRPr="007D3C8C">
              <w:t>0,000</w:t>
            </w:r>
          </w:p>
        </w:tc>
        <w:tc>
          <w:tcPr>
            <w:tcW w:w="294" w:type="pct"/>
            <w:noWrap/>
            <w:vAlign w:val="center"/>
            <w:hideMark/>
          </w:tcPr>
          <w:p w14:paraId="39E51BD6" w14:textId="77777777" w:rsidR="00A4140A" w:rsidRPr="007D3C8C" w:rsidRDefault="00A4140A" w:rsidP="0061733C">
            <w:pPr>
              <w:jc w:val="center"/>
            </w:pPr>
            <w:r w:rsidRPr="007D3C8C">
              <w:t>0,000</w:t>
            </w:r>
          </w:p>
        </w:tc>
        <w:tc>
          <w:tcPr>
            <w:tcW w:w="297" w:type="pct"/>
            <w:noWrap/>
            <w:vAlign w:val="center"/>
            <w:hideMark/>
          </w:tcPr>
          <w:p w14:paraId="2569A827" w14:textId="77777777" w:rsidR="00A4140A" w:rsidRPr="007D3C8C" w:rsidRDefault="00A4140A" w:rsidP="0061733C">
            <w:pPr>
              <w:jc w:val="center"/>
            </w:pPr>
            <w:r w:rsidRPr="007D3C8C">
              <w:t>0,000</w:t>
            </w:r>
          </w:p>
        </w:tc>
        <w:tc>
          <w:tcPr>
            <w:tcW w:w="274" w:type="pct"/>
            <w:noWrap/>
            <w:vAlign w:val="center"/>
            <w:hideMark/>
          </w:tcPr>
          <w:p w14:paraId="6164979D" w14:textId="77777777" w:rsidR="00A4140A" w:rsidRPr="007D3C8C" w:rsidRDefault="00A4140A" w:rsidP="0061733C">
            <w:pPr>
              <w:jc w:val="center"/>
            </w:pPr>
            <w:r w:rsidRPr="007D3C8C">
              <w:t>0,000</w:t>
            </w:r>
          </w:p>
        </w:tc>
      </w:tr>
      <w:tr w:rsidR="00A4140A" w:rsidRPr="007D3C8C" w14:paraId="481EBE3B" w14:textId="77777777" w:rsidTr="0061733C">
        <w:trPr>
          <w:trHeight w:val="20"/>
        </w:trPr>
        <w:tc>
          <w:tcPr>
            <w:tcW w:w="1387" w:type="pct"/>
            <w:vAlign w:val="center"/>
            <w:hideMark/>
          </w:tcPr>
          <w:p w14:paraId="447C36A1" w14:textId="77777777" w:rsidR="00A4140A" w:rsidRPr="007D3C8C" w:rsidRDefault="00A4140A" w:rsidP="0061733C">
            <w:pPr>
              <w:jc w:val="right"/>
            </w:pPr>
            <w:r w:rsidRPr="007D3C8C">
              <w:t>горячее водоснабжение</w:t>
            </w:r>
          </w:p>
        </w:tc>
        <w:tc>
          <w:tcPr>
            <w:tcW w:w="345" w:type="pct"/>
            <w:noWrap/>
            <w:vAlign w:val="center"/>
            <w:hideMark/>
          </w:tcPr>
          <w:p w14:paraId="6C48A0B8" w14:textId="77777777" w:rsidR="00A4140A" w:rsidRPr="007D3C8C" w:rsidRDefault="00A4140A" w:rsidP="0061733C">
            <w:pPr>
              <w:jc w:val="center"/>
            </w:pPr>
            <w:r w:rsidRPr="007D3C8C">
              <w:t>0,000</w:t>
            </w:r>
          </w:p>
        </w:tc>
        <w:tc>
          <w:tcPr>
            <w:tcW w:w="294" w:type="pct"/>
            <w:noWrap/>
            <w:vAlign w:val="center"/>
            <w:hideMark/>
          </w:tcPr>
          <w:p w14:paraId="394A91B4" w14:textId="77777777" w:rsidR="00A4140A" w:rsidRPr="007D3C8C" w:rsidRDefault="00A4140A" w:rsidP="0061733C">
            <w:pPr>
              <w:jc w:val="center"/>
            </w:pPr>
            <w:r w:rsidRPr="007D3C8C">
              <w:t>0,000</w:t>
            </w:r>
          </w:p>
        </w:tc>
        <w:tc>
          <w:tcPr>
            <w:tcW w:w="345" w:type="pct"/>
            <w:noWrap/>
            <w:vAlign w:val="center"/>
            <w:hideMark/>
          </w:tcPr>
          <w:p w14:paraId="7CC47EBA" w14:textId="77777777" w:rsidR="00A4140A" w:rsidRPr="007D3C8C" w:rsidRDefault="00A4140A" w:rsidP="0061733C">
            <w:pPr>
              <w:jc w:val="center"/>
            </w:pPr>
            <w:r w:rsidRPr="007D3C8C">
              <w:t>0,000</w:t>
            </w:r>
          </w:p>
        </w:tc>
        <w:tc>
          <w:tcPr>
            <w:tcW w:w="294" w:type="pct"/>
            <w:noWrap/>
            <w:vAlign w:val="center"/>
            <w:hideMark/>
          </w:tcPr>
          <w:p w14:paraId="193EABB2" w14:textId="77777777" w:rsidR="00A4140A" w:rsidRPr="007D3C8C" w:rsidRDefault="00A4140A" w:rsidP="0061733C">
            <w:pPr>
              <w:jc w:val="center"/>
            </w:pPr>
            <w:r w:rsidRPr="007D3C8C">
              <w:t>0,000</w:t>
            </w:r>
          </w:p>
        </w:tc>
        <w:tc>
          <w:tcPr>
            <w:tcW w:w="294" w:type="pct"/>
            <w:noWrap/>
            <w:vAlign w:val="center"/>
            <w:hideMark/>
          </w:tcPr>
          <w:p w14:paraId="144D848A" w14:textId="77777777" w:rsidR="00A4140A" w:rsidRPr="007D3C8C" w:rsidRDefault="00A4140A" w:rsidP="0061733C">
            <w:pPr>
              <w:jc w:val="center"/>
            </w:pPr>
            <w:r w:rsidRPr="007D3C8C">
              <w:t>0,000</w:t>
            </w:r>
          </w:p>
        </w:tc>
        <w:tc>
          <w:tcPr>
            <w:tcW w:w="294" w:type="pct"/>
            <w:noWrap/>
            <w:vAlign w:val="center"/>
            <w:hideMark/>
          </w:tcPr>
          <w:p w14:paraId="7CE2506F" w14:textId="77777777" w:rsidR="00A4140A" w:rsidRPr="007D3C8C" w:rsidRDefault="00A4140A" w:rsidP="0061733C">
            <w:pPr>
              <w:jc w:val="center"/>
            </w:pPr>
            <w:r w:rsidRPr="007D3C8C">
              <w:t>0,000</w:t>
            </w:r>
          </w:p>
        </w:tc>
        <w:tc>
          <w:tcPr>
            <w:tcW w:w="294" w:type="pct"/>
            <w:noWrap/>
            <w:vAlign w:val="center"/>
            <w:hideMark/>
          </w:tcPr>
          <w:p w14:paraId="1134BC45" w14:textId="77777777" w:rsidR="00A4140A" w:rsidRPr="007D3C8C" w:rsidRDefault="00A4140A" w:rsidP="0061733C">
            <w:pPr>
              <w:jc w:val="center"/>
            </w:pPr>
            <w:r w:rsidRPr="007D3C8C">
              <w:t>0,000</w:t>
            </w:r>
          </w:p>
        </w:tc>
        <w:tc>
          <w:tcPr>
            <w:tcW w:w="294" w:type="pct"/>
            <w:noWrap/>
            <w:vAlign w:val="center"/>
            <w:hideMark/>
          </w:tcPr>
          <w:p w14:paraId="2F2765FB" w14:textId="77777777" w:rsidR="00A4140A" w:rsidRPr="007D3C8C" w:rsidRDefault="00A4140A" w:rsidP="0061733C">
            <w:pPr>
              <w:jc w:val="center"/>
            </w:pPr>
            <w:r w:rsidRPr="007D3C8C">
              <w:t>0,000</w:t>
            </w:r>
          </w:p>
        </w:tc>
        <w:tc>
          <w:tcPr>
            <w:tcW w:w="294" w:type="pct"/>
            <w:noWrap/>
            <w:vAlign w:val="center"/>
            <w:hideMark/>
          </w:tcPr>
          <w:p w14:paraId="15800988" w14:textId="77777777" w:rsidR="00A4140A" w:rsidRPr="007D3C8C" w:rsidRDefault="00A4140A" w:rsidP="0061733C">
            <w:pPr>
              <w:jc w:val="center"/>
            </w:pPr>
            <w:r w:rsidRPr="007D3C8C">
              <w:t>0,000</w:t>
            </w:r>
          </w:p>
        </w:tc>
        <w:tc>
          <w:tcPr>
            <w:tcW w:w="294" w:type="pct"/>
            <w:noWrap/>
            <w:vAlign w:val="center"/>
            <w:hideMark/>
          </w:tcPr>
          <w:p w14:paraId="6BFA547C" w14:textId="77777777" w:rsidR="00A4140A" w:rsidRPr="007D3C8C" w:rsidRDefault="00A4140A" w:rsidP="0061733C">
            <w:pPr>
              <w:jc w:val="center"/>
            </w:pPr>
            <w:r w:rsidRPr="007D3C8C">
              <w:t>0,000</w:t>
            </w:r>
          </w:p>
        </w:tc>
        <w:tc>
          <w:tcPr>
            <w:tcW w:w="297" w:type="pct"/>
            <w:noWrap/>
            <w:vAlign w:val="center"/>
            <w:hideMark/>
          </w:tcPr>
          <w:p w14:paraId="7D880E15" w14:textId="77777777" w:rsidR="00A4140A" w:rsidRPr="007D3C8C" w:rsidRDefault="00A4140A" w:rsidP="0061733C">
            <w:pPr>
              <w:jc w:val="center"/>
            </w:pPr>
            <w:r w:rsidRPr="007D3C8C">
              <w:t>0,000</w:t>
            </w:r>
          </w:p>
        </w:tc>
        <w:tc>
          <w:tcPr>
            <w:tcW w:w="274" w:type="pct"/>
            <w:noWrap/>
            <w:vAlign w:val="center"/>
            <w:hideMark/>
          </w:tcPr>
          <w:p w14:paraId="67913157" w14:textId="77777777" w:rsidR="00A4140A" w:rsidRPr="007D3C8C" w:rsidRDefault="00A4140A" w:rsidP="0061733C">
            <w:pPr>
              <w:jc w:val="center"/>
            </w:pPr>
            <w:r w:rsidRPr="007D3C8C">
              <w:t>0,000</w:t>
            </w:r>
          </w:p>
        </w:tc>
      </w:tr>
      <w:tr w:rsidR="00A4140A" w:rsidRPr="007D3C8C" w14:paraId="2B2FCD6B" w14:textId="77777777" w:rsidTr="0061733C">
        <w:trPr>
          <w:trHeight w:val="20"/>
        </w:trPr>
        <w:tc>
          <w:tcPr>
            <w:tcW w:w="1387" w:type="pct"/>
            <w:vAlign w:val="center"/>
            <w:hideMark/>
          </w:tcPr>
          <w:p w14:paraId="5E74BF4A"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FDB5C44" w14:textId="77777777" w:rsidR="00A4140A" w:rsidRPr="007D3C8C" w:rsidRDefault="00A4140A" w:rsidP="0061733C">
            <w:pPr>
              <w:jc w:val="center"/>
            </w:pPr>
            <w:r w:rsidRPr="007D3C8C">
              <w:t>0,670</w:t>
            </w:r>
          </w:p>
        </w:tc>
        <w:tc>
          <w:tcPr>
            <w:tcW w:w="294" w:type="pct"/>
            <w:vAlign w:val="center"/>
            <w:hideMark/>
          </w:tcPr>
          <w:p w14:paraId="5D6F6322" w14:textId="77777777" w:rsidR="00A4140A" w:rsidRPr="007D3C8C" w:rsidRDefault="00A4140A" w:rsidP="0061733C">
            <w:pPr>
              <w:jc w:val="center"/>
            </w:pPr>
            <w:r w:rsidRPr="007D3C8C">
              <w:t>0,670</w:t>
            </w:r>
          </w:p>
        </w:tc>
        <w:tc>
          <w:tcPr>
            <w:tcW w:w="345" w:type="pct"/>
            <w:vAlign w:val="center"/>
            <w:hideMark/>
          </w:tcPr>
          <w:p w14:paraId="153B05AB" w14:textId="77777777" w:rsidR="00A4140A" w:rsidRPr="007D3C8C" w:rsidRDefault="00A4140A" w:rsidP="0061733C">
            <w:pPr>
              <w:jc w:val="center"/>
            </w:pPr>
            <w:r w:rsidRPr="007D3C8C">
              <w:t>0,670</w:t>
            </w:r>
          </w:p>
        </w:tc>
        <w:tc>
          <w:tcPr>
            <w:tcW w:w="294" w:type="pct"/>
            <w:vAlign w:val="center"/>
            <w:hideMark/>
          </w:tcPr>
          <w:p w14:paraId="14551D55" w14:textId="77777777" w:rsidR="00A4140A" w:rsidRPr="007D3C8C" w:rsidRDefault="00A4140A" w:rsidP="0061733C">
            <w:pPr>
              <w:jc w:val="center"/>
            </w:pPr>
            <w:r w:rsidRPr="007D3C8C">
              <w:t>0,670</w:t>
            </w:r>
          </w:p>
        </w:tc>
        <w:tc>
          <w:tcPr>
            <w:tcW w:w="294" w:type="pct"/>
            <w:vAlign w:val="center"/>
            <w:hideMark/>
          </w:tcPr>
          <w:p w14:paraId="2052FFCD" w14:textId="77777777" w:rsidR="00A4140A" w:rsidRPr="007D3C8C" w:rsidRDefault="00A4140A" w:rsidP="0061733C">
            <w:pPr>
              <w:jc w:val="center"/>
            </w:pPr>
            <w:r w:rsidRPr="007D3C8C">
              <w:t>0,670</w:t>
            </w:r>
          </w:p>
        </w:tc>
        <w:tc>
          <w:tcPr>
            <w:tcW w:w="294" w:type="pct"/>
            <w:vAlign w:val="center"/>
            <w:hideMark/>
          </w:tcPr>
          <w:p w14:paraId="2B2C1E9C" w14:textId="77777777" w:rsidR="00A4140A" w:rsidRPr="007D3C8C" w:rsidRDefault="00A4140A" w:rsidP="0061733C">
            <w:pPr>
              <w:jc w:val="center"/>
            </w:pPr>
            <w:r w:rsidRPr="007D3C8C">
              <w:t>0,670</w:t>
            </w:r>
          </w:p>
        </w:tc>
        <w:tc>
          <w:tcPr>
            <w:tcW w:w="294" w:type="pct"/>
            <w:vAlign w:val="center"/>
            <w:hideMark/>
          </w:tcPr>
          <w:p w14:paraId="569F16EB" w14:textId="77777777" w:rsidR="00A4140A" w:rsidRPr="007D3C8C" w:rsidRDefault="00A4140A" w:rsidP="0061733C">
            <w:pPr>
              <w:jc w:val="center"/>
            </w:pPr>
            <w:r w:rsidRPr="007D3C8C">
              <w:t>0,670</w:t>
            </w:r>
          </w:p>
        </w:tc>
        <w:tc>
          <w:tcPr>
            <w:tcW w:w="294" w:type="pct"/>
            <w:vAlign w:val="center"/>
            <w:hideMark/>
          </w:tcPr>
          <w:p w14:paraId="303F23D1" w14:textId="77777777" w:rsidR="00A4140A" w:rsidRPr="007D3C8C" w:rsidRDefault="00A4140A" w:rsidP="0061733C">
            <w:pPr>
              <w:jc w:val="center"/>
            </w:pPr>
            <w:r w:rsidRPr="007D3C8C">
              <w:t>0,670</w:t>
            </w:r>
          </w:p>
        </w:tc>
        <w:tc>
          <w:tcPr>
            <w:tcW w:w="294" w:type="pct"/>
            <w:vAlign w:val="center"/>
            <w:hideMark/>
          </w:tcPr>
          <w:p w14:paraId="014DD8BB" w14:textId="77777777" w:rsidR="00A4140A" w:rsidRPr="007D3C8C" w:rsidRDefault="00A4140A" w:rsidP="0061733C">
            <w:pPr>
              <w:jc w:val="center"/>
            </w:pPr>
            <w:r w:rsidRPr="007D3C8C">
              <w:t>0,670</w:t>
            </w:r>
          </w:p>
        </w:tc>
        <w:tc>
          <w:tcPr>
            <w:tcW w:w="294" w:type="pct"/>
            <w:vAlign w:val="center"/>
            <w:hideMark/>
          </w:tcPr>
          <w:p w14:paraId="22801C35" w14:textId="77777777" w:rsidR="00A4140A" w:rsidRPr="007D3C8C" w:rsidRDefault="00A4140A" w:rsidP="0061733C">
            <w:pPr>
              <w:jc w:val="center"/>
            </w:pPr>
            <w:r w:rsidRPr="007D3C8C">
              <w:t>0,670</w:t>
            </w:r>
          </w:p>
        </w:tc>
        <w:tc>
          <w:tcPr>
            <w:tcW w:w="297" w:type="pct"/>
            <w:vAlign w:val="center"/>
            <w:hideMark/>
          </w:tcPr>
          <w:p w14:paraId="27C6DF6B" w14:textId="77777777" w:rsidR="00A4140A" w:rsidRPr="007D3C8C" w:rsidRDefault="00A4140A" w:rsidP="0061733C">
            <w:pPr>
              <w:jc w:val="center"/>
            </w:pPr>
            <w:r w:rsidRPr="007D3C8C">
              <w:t>0,670</w:t>
            </w:r>
          </w:p>
        </w:tc>
        <w:tc>
          <w:tcPr>
            <w:tcW w:w="274" w:type="pct"/>
            <w:vAlign w:val="center"/>
            <w:hideMark/>
          </w:tcPr>
          <w:p w14:paraId="1375D9C3" w14:textId="77777777" w:rsidR="00A4140A" w:rsidRPr="007D3C8C" w:rsidRDefault="00A4140A" w:rsidP="0061733C">
            <w:pPr>
              <w:jc w:val="center"/>
            </w:pPr>
            <w:r w:rsidRPr="007D3C8C">
              <w:t>0,670</w:t>
            </w:r>
          </w:p>
        </w:tc>
      </w:tr>
      <w:tr w:rsidR="00A4140A" w:rsidRPr="007D3C8C" w14:paraId="01C5D09A" w14:textId="77777777" w:rsidTr="0061733C">
        <w:trPr>
          <w:trHeight w:val="20"/>
        </w:trPr>
        <w:tc>
          <w:tcPr>
            <w:tcW w:w="1387" w:type="pct"/>
            <w:vAlign w:val="center"/>
            <w:hideMark/>
          </w:tcPr>
          <w:p w14:paraId="63E84D36"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1E6EFD0" w14:textId="77777777" w:rsidR="00A4140A" w:rsidRPr="007D3C8C" w:rsidRDefault="00A4140A" w:rsidP="0061733C">
            <w:pPr>
              <w:jc w:val="center"/>
            </w:pPr>
            <w:r w:rsidRPr="007D3C8C">
              <w:t>0,670</w:t>
            </w:r>
          </w:p>
        </w:tc>
        <w:tc>
          <w:tcPr>
            <w:tcW w:w="294" w:type="pct"/>
            <w:vAlign w:val="center"/>
            <w:hideMark/>
          </w:tcPr>
          <w:p w14:paraId="738AE2F7" w14:textId="77777777" w:rsidR="00A4140A" w:rsidRPr="007D3C8C" w:rsidRDefault="00A4140A" w:rsidP="0061733C">
            <w:pPr>
              <w:jc w:val="center"/>
            </w:pPr>
            <w:r w:rsidRPr="007D3C8C">
              <w:t>0,670</w:t>
            </w:r>
          </w:p>
        </w:tc>
        <w:tc>
          <w:tcPr>
            <w:tcW w:w="345" w:type="pct"/>
            <w:vAlign w:val="center"/>
            <w:hideMark/>
          </w:tcPr>
          <w:p w14:paraId="323206DB" w14:textId="77777777" w:rsidR="00A4140A" w:rsidRPr="007D3C8C" w:rsidRDefault="00A4140A" w:rsidP="0061733C">
            <w:pPr>
              <w:jc w:val="center"/>
            </w:pPr>
            <w:r w:rsidRPr="007D3C8C">
              <w:t>0,670</w:t>
            </w:r>
          </w:p>
        </w:tc>
        <w:tc>
          <w:tcPr>
            <w:tcW w:w="294" w:type="pct"/>
            <w:vAlign w:val="center"/>
            <w:hideMark/>
          </w:tcPr>
          <w:p w14:paraId="443DD367" w14:textId="77777777" w:rsidR="00A4140A" w:rsidRPr="007D3C8C" w:rsidRDefault="00A4140A" w:rsidP="0061733C">
            <w:pPr>
              <w:jc w:val="center"/>
            </w:pPr>
            <w:r w:rsidRPr="007D3C8C">
              <w:t>0,670</w:t>
            </w:r>
          </w:p>
        </w:tc>
        <w:tc>
          <w:tcPr>
            <w:tcW w:w="294" w:type="pct"/>
            <w:vAlign w:val="center"/>
            <w:hideMark/>
          </w:tcPr>
          <w:p w14:paraId="12E3FA13" w14:textId="77777777" w:rsidR="00A4140A" w:rsidRPr="007D3C8C" w:rsidRDefault="00A4140A" w:rsidP="0061733C">
            <w:pPr>
              <w:jc w:val="center"/>
            </w:pPr>
            <w:r w:rsidRPr="007D3C8C">
              <w:t>0,670</w:t>
            </w:r>
          </w:p>
        </w:tc>
        <w:tc>
          <w:tcPr>
            <w:tcW w:w="294" w:type="pct"/>
            <w:vAlign w:val="center"/>
            <w:hideMark/>
          </w:tcPr>
          <w:p w14:paraId="4EFD74B5" w14:textId="77777777" w:rsidR="00A4140A" w:rsidRPr="007D3C8C" w:rsidRDefault="00A4140A" w:rsidP="0061733C">
            <w:pPr>
              <w:jc w:val="center"/>
            </w:pPr>
            <w:r w:rsidRPr="007D3C8C">
              <w:t>0,670</w:t>
            </w:r>
          </w:p>
        </w:tc>
        <w:tc>
          <w:tcPr>
            <w:tcW w:w="294" w:type="pct"/>
            <w:vAlign w:val="center"/>
            <w:hideMark/>
          </w:tcPr>
          <w:p w14:paraId="6C731A5E" w14:textId="77777777" w:rsidR="00A4140A" w:rsidRPr="007D3C8C" w:rsidRDefault="00A4140A" w:rsidP="0061733C">
            <w:pPr>
              <w:jc w:val="center"/>
            </w:pPr>
            <w:r w:rsidRPr="007D3C8C">
              <w:t>0,670</w:t>
            </w:r>
          </w:p>
        </w:tc>
        <w:tc>
          <w:tcPr>
            <w:tcW w:w="294" w:type="pct"/>
            <w:vAlign w:val="center"/>
            <w:hideMark/>
          </w:tcPr>
          <w:p w14:paraId="16C78774" w14:textId="77777777" w:rsidR="00A4140A" w:rsidRPr="007D3C8C" w:rsidRDefault="00A4140A" w:rsidP="0061733C">
            <w:pPr>
              <w:jc w:val="center"/>
            </w:pPr>
            <w:r w:rsidRPr="007D3C8C">
              <w:t>0,670</w:t>
            </w:r>
          </w:p>
        </w:tc>
        <w:tc>
          <w:tcPr>
            <w:tcW w:w="294" w:type="pct"/>
            <w:vAlign w:val="center"/>
            <w:hideMark/>
          </w:tcPr>
          <w:p w14:paraId="7FA437FE" w14:textId="77777777" w:rsidR="00A4140A" w:rsidRPr="007D3C8C" w:rsidRDefault="00A4140A" w:rsidP="0061733C">
            <w:pPr>
              <w:jc w:val="center"/>
            </w:pPr>
            <w:r w:rsidRPr="007D3C8C">
              <w:t>0,670</w:t>
            </w:r>
          </w:p>
        </w:tc>
        <w:tc>
          <w:tcPr>
            <w:tcW w:w="294" w:type="pct"/>
            <w:vAlign w:val="center"/>
            <w:hideMark/>
          </w:tcPr>
          <w:p w14:paraId="5A04F6B8" w14:textId="77777777" w:rsidR="00A4140A" w:rsidRPr="007D3C8C" w:rsidRDefault="00A4140A" w:rsidP="0061733C">
            <w:pPr>
              <w:jc w:val="center"/>
            </w:pPr>
            <w:r w:rsidRPr="007D3C8C">
              <w:t>0,670</w:t>
            </w:r>
          </w:p>
        </w:tc>
        <w:tc>
          <w:tcPr>
            <w:tcW w:w="297" w:type="pct"/>
            <w:vAlign w:val="center"/>
            <w:hideMark/>
          </w:tcPr>
          <w:p w14:paraId="0B79DCF8" w14:textId="77777777" w:rsidR="00A4140A" w:rsidRPr="007D3C8C" w:rsidRDefault="00A4140A" w:rsidP="0061733C">
            <w:pPr>
              <w:jc w:val="center"/>
            </w:pPr>
            <w:r w:rsidRPr="007D3C8C">
              <w:t>0,670</w:t>
            </w:r>
          </w:p>
        </w:tc>
        <w:tc>
          <w:tcPr>
            <w:tcW w:w="274" w:type="pct"/>
            <w:vAlign w:val="center"/>
            <w:hideMark/>
          </w:tcPr>
          <w:p w14:paraId="5D1ECDB0" w14:textId="77777777" w:rsidR="00A4140A" w:rsidRPr="007D3C8C" w:rsidRDefault="00A4140A" w:rsidP="0061733C">
            <w:pPr>
              <w:jc w:val="center"/>
            </w:pPr>
            <w:r w:rsidRPr="007D3C8C">
              <w:t>0,670</w:t>
            </w:r>
          </w:p>
        </w:tc>
      </w:tr>
      <w:tr w:rsidR="00A4140A" w:rsidRPr="007D3C8C" w14:paraId="0AD1A0BF" w14:textId="77777777" w:rsidTr="0061733C">
        <w:trPr>
          <w:trHeight w:val="20"/>
        </w:trPr>
        <w:tc>
          <w:tcPr>
            <w:tcW w:w="1387" w:type="pct"/>
            <w:vAlign w:val="center"/>
            <w:hideMark/>
          </w:tcPr>
          <w:p w14:paraId="1CE05A7F"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65FC769B" w14:textId="77777777" w:rsidR="00A4140A" w:rsidRPr="007D3C8C" w:rsidRDefault="00A4140A" w:rsidP="0061733C">
            <w:pPr>
              <w:jc w:val="center"/>
            </w:pPr>
            <w:r w:rsidRPr="007D3C8C">
              <w:t>0</w:t>
            </w:r>
          </w:p>
        </w:tc>
        <w:tc>
          <w:tcPr>
            <w:tcW w:w="294" w:type="pct"/>
            <w:vAlign w:val="center"/>
            <w:hideMark/>
          </w:tcPr>
          <w:p w14:paraId="215EF931" w14:textId="77777777" w:rsidR="00A4140A" w:rsidRPr="007D3C8C" w:rsidRDefault="00A4140A" w:rsidP="0061733C">
            <w:pPr>
              <w:jc w:val="center"/>
            </w:pPr>
            <w:r w:rsidRPr="007D3C8C">
              <w:t>0</w:t>
            </w:r>
          </w:p>
        </w:tc>
        <w:tc>
          <w:tcPr>
            <w:tcW w:w="345" w:type="pct"/>
            <w:vAlign w:val="center"/>
            <w:hideMark/>
          </w:tcPr>
          <w:p w14:paraId="538AA152" w14:textId="77777777" w:rsidR="00A4140A" w:rsidRPr="007D3C8C" w:rsidRDefault="00A4140A" w:rsidP="0061733C">
            <w:pPr>
              <w:jc w:val="center"/>
            </w:pPr>
            <w:r w:rsidRPr="007D3C8C">
              <w:t>0</w:t>
            </w:r>
          </w:p>
        </w:tc>
        <w:tc>
          <w:tcPr>
            <w:tcW w:w="294" w:type="pct"/>
            <w:vAlign w:val="center"/>
            <w:hideMark/>
          </w:tcPr>
          <w:p w14:paraId="085B9C70" w14:textId="77777777" w:rsidR="00A4140A" w:rsidRPr="007D3C8C" w:rsidRDefault="00A4140A" w:rsidP="0061733C">
            <w:pPr>
              <w:jc w:val="center"/>
            </w:pPr>
            <w:r w:rsidRPr="007D3C8C">
              <w:t>0</w:t>
            </w:r>
          </w:p>
        </w:tc>
        <w:tc>
          <w:tcPr>
            <w:tcW w:w="294" w:type="pct"/>
            <w:vAlign w:val="center"/>
            <w:hideMark/>
          </w:tcPr>
          <w:p w14:paraId="3D8D1967" w14:textId="77777777" w:rsidR="00A4140A" w:rsidRPr="007D3C8C" w:rsidRDefault="00A4140A" w:rsidP="0061733C">
            <w:pPr>
              <w:jc w:val="center"/>
            </w:pPr>
            <w:r w:rsidRPr="007D3C8C">
              <w:t>0</w:t>
            </w:r>
          </w:p>
        </w:tc>
        <w:tc>
          <w:tcPr>
            <w:tcW w:w="294" w:type="pct"/>
            <w:vAlign w:val="center"/>
            <w:hideMark/>
          </w:tcPr>
          <w:p w14:paraId="69145E68" w14:textId="77777777" w:rsidR="00A4140A" w:rsidRPr="007D3C8C" w:rsidRDefault="00A4140A" w:rsidP="0061733C">
            <w:pPr>
              <w:jc w:val="center"/>
            </w:pPr>
            <w:r w:rsidRPr="007D3C8C">
              <w:t>0</w:t>
            </w:r>
          </w:p>
        </w:tc>
        <w:tc>
          <w:tcPr>
            <w:tcW w:w="294" w:type="pct"/>
            <w:vAlign w:val="center"/>
            <w:hideMark/>
          </w:tcPr>
          <w:p w14:paraId="4D769B64" w14:textId="77777777" w:rsidR="00A4140A" w:rsidRPr="007D3C8C" w:rsidRDefault="00A4140A" w:rsidP="0061733C">
            <w:pPr>
              <w:jc w:val="center"/>
            </w:pPr>
            <w:r w:rsidRPr="007D3C8C">
              <w:t>0</w:t>
            </w:r>
          </w:p>
        </w:tc>
        <w:tc>
          <w:tcPr>
            <w:tcW w:w="294" w:type="pct"/>
            <w:vAlign w:val="center"/>
            <w:hideMark/>
          </w:tcPr>
          <w:p w14:paraId="5A341C79" w14:textId="77777777" w:rsidR="00A4140A" w:rsidRPr="007D3C8C" w:rsidRDefault="00A4140A" w:rsidP="0061733C">
            <w:pPr>
              <w:jc w:val="center"/>
            </w:pPr>
            <w:r w:rsidRPr="007D3C8C">
              <w:t>0</w:t>
            </w:r>
          </w:p>
        </w:tc>
        <w:tc>
          <w:tcPr>
            <w:tcW w:w="294" w:type="pct"/>
            <w:vAlign w:val="center"/>
            <w:hideMark/>
          </w:tcPr>
          <w:p w14:paraId="1C35434C" w14:textId="77777777" w:rsidR="00A4140A" w:rsidRPr="007D3C8C" w:rsidRDefault="00A4140A" w:rsidP="0061733C">
            <w:pPr>
              <w:jc w:val="center"/>
            </w:pPr>
            <w:r w:rsidRPr="007D3C8C">
              <w:t>0</w:t>
            </w:r>
          </w:p>
        </w:tc>
        <w:tc>
          <w:tcPr>
            <w:tcW w:w="294" w:type="pct"/>
            <w:vAlign w:val="center"/>
            <w:hideMark/>
          </w:tcPr>
          <w:p w14:paraId="42637F52" w14:textId="77777777" w:rsidR="00A4140A" w:rsidRPr="007D3C8C" w:rsidRDefault="00A4140A" w:rsidP="0061733C">
            <w:pPr>
              <w:jc w:val="center"/>
            </w:pPr>
            <w:r w:rsidRPr="007D3C8C">
              <w:t>0</w:t>
            </w:r>
          </w:p>
        </w:tc>
        <w:tc>
          <w:tcPr>
            <w:tcW w:w="297" w:type="pct"/>
            <w:vAlign w:val="center"/>
            <w:hideMark/>
          </w:tcPr>
          <w:p w14:paraId="7E1835EA" w14:textId="77777777" w:rsidR="00A4140A" w:rsidRPr="007D3C8C" w:rsidRDefault="00A4140A" w:rsidP="0061733C">
            <w:pPr>
              <w:jc w:val="center"/>
            </w:pPr>
            <w:r w:rsidRPr="007D3C8C">
              <w:t>0</w:t>
            </w:r>
          </w:p>
        </w:tc>
        <w:tc>
          <w:tcPr>
            <w:tcW w:w="274" w:type="pct"/>
            <w:vAlign w:val="center"/>
            <w:hideMark/>
          </w:tcPr>
          <w:p w14:paraId="01D95D01" w14:textId="77777777" w:rsidR="00A4140A" w:rsidRPr="007D3C8C" w:rsidRDefault="00A4140A" w:rsidP="0061733C">
            <w:pPr>
              <w:jc w:val="center"/>
            </w:pPr>
            <w:r w:rsidRPr="007D3C8C">
              <w:t>0</w:t>
            </w:r>
          </w:p>
        </w:tc>
      </w:tr>
      <w:tr w:rsidR="00A4140A" w:rsidRPr="007D3C8C" w14:paraId="7F8AF3BD" w14:textId="77777777" w:rsidTr="0061733C">
        <w:trPr>
          <w:trHeight w:val="20"/>
        </w:trPr>
        <w:tc>
          <w:tcPr>
            <w:tcW w:w="1387" w:type="pct"/>
            <w:vAlign w:val="center"/>
            <w:hideMark/>
          </w:tcPr>
          <w:p w14:paraId="27106767"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3B5BA4BD" w14:textId="77777777" w:rsidR="00A4140A" w:rsidRPr="007D3C8C" w:rsidRDefault="00A4140A" w:rsidP="0061733C">
            <w:pPr>
              <w:jc w:val="center"/>
            </w:pPr>
            <w:r w:rsidRPr="007D3C8C">
              <w:t>0</w:t>
            </w:r>
          </w:p>
        </w:tc>
        <w:tc>
          <w:tcPr>
            <w:tcW w:w="294" w:type="pct"/>
            <w:vAlign w:val="center"/>
            <w:hideMark/>
          </w:tcPr>
          <w:p w14:paraId="45CBB872" w14:textId="77777777" w:rsidR="00A4140A" w:rsidRPr="007D3C8C" w:rsidRDefault="00A4140A" w:rsidP="0061733C">
            <w:pPr>
              <w:jc w:val="center"/>
            </w:pPr>
            <w:r w:rsidRPr="007D3C8C">
              <w:t>0</w:t>
            </w:r>
          </w:p>
        </w:tc>
        <w:tc>
          <w:tcPr>
            <w:tcW w:w="345" w:type="pct"/>
            <w:vAlign w:val="center"/>
            <w:hideMark/>
          </w:tcPr>
          <w:p w14:paraId="336FBE0A" w14:textId="77777777" w:rsidR="00A4140A" w:rsidRPr="007D3C8C" w:rsidRDefault="00A4140A" w:rsidP="0061733C">
            <w:pPr>
              <w:jc w:val="center"/>
            </w:pPr>
            <w:r w:rsidRPr="007D3C8C">
              <w:t>0</w:t>
            </w:r>
          </w:p>
        </w:tc>
        <w:tc>
          <w:tcPr>
            <w:tcW w:w="294" w:type="pct"/>
            <w:vAlign w:val="center"/>
            <w:hideMark/>
          </w:tcPr>
          <w:p w14:paraId="60DA4A31" w14:textId="77777777" w:rsidR="00A4140A" w:rsidRPr="007D3C8C" w:rsidRDefault="00A4140A" w:rsidP="0061733C">
            <w:pPr>
              <w:jc w:val="center"/>
            </w:pPr>
            <w:r w:rsidRPr="007D3C8C">
              <w:t>0</w:t>
            </w:r>
          </w:p>
        </w:tc>
        <w:tc>
          <w:tcPr>
            <w:tcW w:w="294" w:type="pct"/>
            <w:vAlign w:val="center"/>
            <w:hideMark/>
          </w:tcPr>
          <w:p w14:paraId="315D1B5C" w14:textId="77777777" w:rsidR="00A4140A" w:rsidRPr="007D3C8C" w:rsidRDefault="00A4140A" w:rsidP="0061733C">
            <w:pPr>
              <w:jc w:val="center"/>
            </w:pPr>
            <w:r w:rsidRPr="007D3C8C">
              <w:t>0</w:t>
            </w:r>
          </w:p>
        </w:tc>
        <w:tc>
          <w:tcPr>
            <w:tcW w:w="294" w:type="pct"/>
            <w:vAlign w:val="center"/>
            <w:hideMark/>
          </w:tcPr>
          <w:p w14:paraId="5BEF5EEE" w14:textId="77777777" w:rsidR="00A4140A" w:rsidRPr="007D3C8C" w:rsidRDefault="00A4140A" w:rsidP="0061733C">
            <w:pPr>
              <w:jc w:val="center"/>
            </w:pPr>
            <w:r w:rsidRPr="007D3C8C">
              <w:t>0</w:t>
            </w:r>
          </w:p>
        </w:tc>
        <w:tc>
          <w:tcPr>
            <w:tcW w:w="294" w:type="pct"/>
            <w:vAlign w:val="center"/>
            <w:hideMark/>
          </w:tcPr>
          <w:p w14:paraId="0919A762" w14:textId="77777777" w:rsidR="00A4140A" w:rsidRPr="007D3C8C" w:rsidRDefault="00A4140A" w:rsidP="0061733C">
            <w:pPr>
              <w:jc w:val="center"/>
            </w:pPr>
            <w:r w:rsidRPr="007D3C8C">
              <w:t>0</w:t>
            </w:r>
          </w:p>
        </w:tc>
        <w:tc>
          <w:tcPr>
            <w:tcW w:w="294" w:type="pct"/>
            <w:vAlign w:val="center"/>
            <w:hideMark/>
          </w:tcPr>
          <w:p w14:paraId="383702B0" w14:textId="77777777" w:rsidR="00A4140A" w:rsidRPr="007D3C8C" w:rsidRDefault="00A4140A" w:rsidP="0061733C">
            <w:pPr>
              <w:jc w:val="center"/>
            </w:pPr>
            <w:r w:rsidRPr="007D3C8C">
              <w:t>0</w:t>
            </w:r>
          </w:p>
        </w:tc>
        <w:tc>
          <w:tcPr>
            <w:tcW w:w="294" w:type="pct"/>
            <w:vAlign w:val="center"/>
            <w:hideMark/>
          </w:tcPr>
          <w:p w14:paraId="316EFA99" w14:textId="77777777" w:rsidR="00A4140A" w:rsidRPr="007D3C8C" w:rsidRDefault="00A4140A" w:rsidP="0061733C">
            <w:pPr>
              <w:jc w:val="center"/>
            </w:pPr>
            <w:r w:rsidRPr="007D3C8C">
              <w:t>0</w:t>
            </w:r>
          </w:p>
        </w:tc>
        <w:tc>
          <w:tcPr>
            <w:tcW w:w="294" w:type="pct"/>
            <w:vAlign w:val="center"/>
            <w:hideMark/>
          </w:tcPr>
          <w:p w14:paraId="09907F33" w14:textId="77777777" w:rsidR="00A4140A" w:rsidRPr="007D3C8C" w:rsidRDefault="00A4140A" w:rsidP="0061733C">
            <w:pPr>
              <w:jc w:val="center"/>
            </w:pPr>
            <w:r w:rsidRPr="007D3C8C">
              <w:t>0</w:t>
            </w:r>
          </w:p>
        </w:tc>
        <w:tc>
          <w:tcPr>
            <w:tcW w:w="297" w:type="pct"/>
            <w:vAlign w:val="center"/>
            <w:hideMark/>
          </w:tcPr>
          <w:p w14:paraId="076C832D" w14:textId="77777777" w:rsidR="00A4140A" w:rsidRPr="007D3C8C" w:rsidRDefault="00A4140A" w:rsidP="0061733C">
            <w:pPr>
              <w:jc w:val="center"/>
            </w:pPr>
            <w:r w:rsidRPr="007D3C8C">
              <w:t>0</w:t>
            </w:r>
          </w:p>
        </w:tc>
        <w:tc>
          <w:tcPr>
            <w:tcW w:w="274" w:type="pct"/>
            <w:vAlign w:val="center"/>
            <w:hideMark/>
          </w:tcPr>
          <w:p w14:paraId="68F0F8F0" w14:textId="77777777" w:rsidR="00A4140A" w:rsidRPr="007D3C8C" w:rsidRDefault="00A4140A" w:rsidP="0061733C">
            <w:pPr>
              <w:jc w:val="center"/>
            </w:pPr>
            <w:r w:rsidRPr="007D3C8C">
              <w:t>0</w:t>
            </w:r>
          </w:p>
        </w:tc>
      </w:tr>
      <w:tr w:rsidR="00A4140A" w:rsidRPr="007D3C8C" w14:paraId="207DD4D0" w14:textId="77777777" w:rsidTr="0061733C">
        <w:trPr>
          <w:trHeight w:val="20"/>
        </w:trPr>
        <w:tc>
          <w:tcPr>
            <w:tcW w:w="5000" w:type="pct"/>
            <w:gridSpan w:val="13"/>
            <w:vAlign w:val="center"/>
            <w:hideMark/>
          </w:tcPr>
          <w:p w14:paraId="10B590B9" w14:textId="77777777" w:rsidR="00A4140A" w:rsidRPr="007D3C8C" w:rsidRDefault="00A4140A" w:rsidP="0061733C">
            <w:pPr>
              <w:jc w:val="center"/>
              <w:rPr>
                <w:b/>
                <w:bCs/>
                <w:i/>
                <w:iCs/>
                <w:u w:val="single"/>
              </w:rPr>
            </w:pPr>
            <w:r w:rsidRPr="007D3C8C">
              <w:rPr>
                <w:b/>
                <w:bCs/>
                <w:i/>
                <w:iCs/>
                <w:u w:val="single"/>
              </w:rPr>
              <w:t>д. Березник</w:t>
            </w:r>
          </w:p>
        </w:tc>
      </w:tr>
      <w:tr w:rsidR="00A4140A" w:rsidRPr="007D3C8C" w14:paraId="48E5CF74" w14:textId="77777777" w:rsidTr="0061733C">
        <w:trPr>
          <w:trHeight w:val="20"/>
        </w:trPr>
        <w:tc>
          <w:tcPr>
            <w:tcW w:w="1387" w:type="pct"/>
            <w:vAlign w:val="center"/>
            <w:hideMark/>
          </w:tcPr>
          <w:p w14:paraId="1659ED9B"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12FD1613" w14:textId="77777777" w:rsidR="00A4140A" w:rsidRPr="007D3C8C" w:rsidRDefault="00A4140A" w:rsidP="0061733C">
            <w:pPr>
              <w:jc w:val="center"/>
            </w:pPr>
            <w:r w:rsidRPr="007D3C8C">
              <w:t>1,260</w:t>
            </w:r>
          </w:p>
        </w:tc>
        <w:tc>
          <w:tcPr>
            <w:tcW w:w="294" w:type="pct"/>
            <w:noWrap/>
            <w:vAlign w:val="center"/>
            <w:hideMark/>
          </w:tcPr>
          <w:p w14:paraId="12448450" w14:textId="77777777" w:rsidR="00A4140A" w:rsidRPr="007D3C8C" w:rsidRDefault="00A4140A" w:rsidP="0061733C">
            <w:pPr>
              <w:jc w:val="center"/>
            </w:pPr>
            <w:r w:rsidRPr="007D3C8C">
              <w:t>1,260</w:t>
            </w:r>
          </w:p>
        </w:tc>
        <w:tc>
          <w:tcPr>
            <w:tcW w:w="345" w:type="pct"/>
            <w:noWrap/>
            <w:vAlign w:val="center"/>
            <w:hideMark/>
          </w:tcPr>
          <w:p w14:paraId="6994A762" w14:textId="77777777" w:rsidR="00A4140A" w:rsidRPr="007D3C8C" w:rsidRDefault="00A4140A" w:rsidP="0061733C">
            <w:pPr>
              <w:jc w:val="center"/>
            </w:pPr>
            <w:r w:rsidRPr="007D3C8C">
              <w:t>1,260</w:t>
            </w:r>
          </w:p>
        </w:tc>
        <w:tc>
          <w:tcPr>
            <w:tcW w:w="294" w:type="pct"/>
            <w:noWrap/>
            <w:vAlign w:val="center"/>
            <w:hideMark/>
          </w:tcPr>
          <w:p w14:paraId="06E64EE5" w14:textId="77777777" w:rsidR="00A4140A" w:rsidRPr="007D3C8C" w:rsidRDefault="00A4140A" w:rsidP="0061733C">
            <w:pPr>
              <w:jc w:val="center"/>
            </w:pPr>
            <w:r w:rsidRPr="007D3C8C">
              <w:t>1,260</w:t>
            </w:r>
          </w:p>
        </w:tc>
        <w:tc>
          <w:tcPr>
            <w:tcW w:w="294" w:type="pct"/>
            <w:noWrap/>
            <w:vAlign w:val="center"/>
            <w:hideMark/>
          </w:tcPr>
          <w:p w14:paraId="4C6D5712" w14:textId="77777777" w:rsidR="00A4140A" w:rsidRPr="007D3C8C" w:rsidRDefault="00A4140A" w:rsidP="0061733C">
            <w:pPr>
              <w:jc w:val="center"/>
            </w:pPr>
            <w:r w:rsidRPr="007D3C8C">
              <w:t>1,260</w:t>
            </w:r>
          </w:p>
        </w:tc>
        <w:tc>
          <w:tcPr>
            <w:tcW w:w="294" w:type="pct"/>
            <w:noWrap/>
            <w:vAlign w:val="center"/>
            <w:hideMark/>
          </w:tcPr>
          <w:p w14:paraId="19B22A01" w14:textId="77777777" w:rsidR="00A4140A" w:rsidRPr="007D3C8C" w:rsidRDefault="00A4140A" w:rsidP="0061733C">
            <w:pPr>
              <w:jc w:val="center"/>
            </w:pPr>
            <w:r w:rsidRPr="007D3C8C">
              <w:t>1,260</w:t>
            </w:r>
          </w:p>
        </w:tc>
        <w:tc>
          <w:tcPr>
            <w:tcW w:w="294" w:type="pct"/>
            <w:noWrap/>
            <w:vAlign w:val="center"/>
            <w:hideMark/>
          </w:tcPr>
          <w:p w14:paraId="63022162" w14:textId="77777777" w:rsidR="00A4140A" w:rsidRPr="007D3C8C" w:rsidRDefault="00A4140A" w:rsidP="0061733C">
            <w:pPr>
              <w:jc w:val="center"/>
            </w:pPr>
            <w:r w:rsidRPr="007D3C8C">
              <w:t>1,260</w:t>
            </w:r>
          </w:p>
        </w:tc>
        <w:tc>
          <w:tcPr>
            <w:tcW w:w="294" w:type="pct"/>
            <w:noWrap/>
            <w:vAlign w:val="center"/>
            <w:hideMark/>
          </w:tcPr>
          <w:p w14:paraId="63C78F35" w14:textId="77777777" w:rsidR="00A4140A" w:rsidRPr="007D3C8C" w:rsidRDefault="00A4140A" w:rsidP="0061733C">
            <w:pPr>
              <w:jc w:val="center"/>
            </w:pPr>
            <w:r w:rsidRPr="007D3C8C">
              <w:t>1,260</w:t>
            </w:r>
          </w:p>
        </w:tc>
        <w:tc>
          <w:tcPr>
            <w:tcW w:w="294" w:type="pct"/>
            <w:noWrap/>
            <w:vAlign w:val="center"/>
            <w:hideMark/>
          </w:tcPr>
          <w:p w14:paraId="79CDBF97" w14:textId="77777777" w:rsidR="00A4140A" w:rsidRPr="007D3C8C" w:rsidRDefault="00A4140A" w:rsidP="0061733C">
            <w:pPr>
              <w:jc w:val="center"/>
            </w:pPr>
            <w:r w:rsidRPr="007D3C8C">
              <w:t>1,260</w:t>
            </w:r>
          </w:p>
        </w:tc>
        <w:tc>
          <w:tcPr>
            <w:tcW w:w="294" w:type="pct"/>
            <w:noWrap/>
            <w:vAlign w:val="center"/>
            <w:hideMark/>
          </w:tcPr>
          <w:p w14:paraId="653BEDCD" w14:textId="77777777" w:rsidR="00A4140A" w:rsidRPr="007D3C8C" w:rsidRDefault="00A4140A" w:rsidP="0061733C">
            <w:pPr>
              <w:jc w:val="center"/>
            </w:pPr>
            <w:r w:rsidRPr="007D3C8C">
              <w:t>1,260</w:t>
            </w:r>
          </w:p>
        </w:tc>
        <w:tc>
          <w:tcPr>
            <w:tcW w:w="297" w:type="pct"/>
            <w:noWrap/>
            <w:vAlign w:val="center"/>
            <w:hideMark/>
          </w:tcPr>
          <w:p w14:paraId="471ECBAE" w14:textId="77777777" w:rsidR="00A4140A" w:rsidRPr="007D3C8C" w:rsidRDefault="00A4140A" w:rsidP="0061733C">
            <w:pPr>
              <w:jc w:val="center"/>
            </w:pPr>
            <w:r w:rsidRPr="007D3C8C">
              <w:t>1,260</w:t>
            </w:r>
          </w:p>
        </w:tc>
        <w:tc>
          <w:tcPr>
            <w:tcW w:w="274" w:type="pct"/>
            <w:noWrap/>
            <w:vAlign w:val="center"/>
            <w:hideMark/>
          </w:tcPr>
          <w:p w14:paraId="0378B5DF" w14:textId="77777777" w:rsidR="00A4140A" w:rsidRPr="007D3C8C" w:rsidRDefault="00A4140A" w:rsidP="0061733C">
            <w:pPr>
              <w:jc w:val="center"/>
            </w:pPr>
            <w:r w:rsidRPr="007D3C8C">
              <w:t>1,260</w:t>
            </w:r>
          </w:p>
        </w:tc>
      </w:tr>
      <w:tr w:rsidR="00A4140A" w:rsidRPr="007D3C8C" w14:paraId="1667CAE3" w14:textId="77777777" w:rsidTr="0061733C">
        <w:trPr>
          <w:trHeight w:val="20"/>
        </w:trPr>
        <w:tc>
          <w:tcPr>
            <w:tcW w:w="1387" w:type="pct"/>
            <w:vAlign w:val="center"/>
            <w:hideMark/>
          </w:tcPr>
          <w:p w14:paraId="33546BC2" w14:textId="77777777" w:rsidR="00A4140A" w:rsidRPr="007D3C8C" w:rsidRDefault="00A4140A" w:rsidP="0061733C">
            <w:r w:rsidRPr="007D3C8C">
              <w:t>Располагаемая тепловая мощность</w:t>
            </w:r>
          </w:p>
        </w:tc>
        <w:tc>
          <w:tcPr>
            <w:tcW w:w="345" w:type="pct"/>
            <w:noWrap/>
            <w:vAlign w:val="center"/>
            <w:hideMark/>
          </w:tcPr>
          <w:p w14:paraId="48B6CA6B" w14:textId="77777777" w:rsidR="00A4140A" w:rsidRPr="007D3C8C" w:rsidRDefault="00A4140A" w:rsidP="0061733C">
            <w:pPr>
              <w:jc w:val="center"/>
            </w:pPr>
            <w:r w:rsidRPr="007D3C8C">
              <w:t>1,240</w:t>
            </w:r>
          </w:p>
        </w:tc>
        <w:tc>
          <w:tcPr>
            <w:tcW w:w="294" w:type="pct"/>
            <w:noWrap/>
            <w:vAlign w:val="center"/>
            <w:hideMark/>
          </w:tcPr>
          <w:p w14:paraId="278035A7" w14:textId="77777777" w:rsidR="00A4140A" w:rsidRPr="007D3C8C" w:rsidRDefault="00A4140A" w:rsidP="0061733C">
            <w:pPr>
              <w:jc w:val="center"/>
            </w:pPr>
            <w:r w:rsidRPr="007D3C8C">
              <w:t>1,240</w:t>
            </w:r>
          </w:p>
        </w:tc>
        <w:tc>
          <w:tcPr>
            <w:tcW w:w="345" w:type="pct"/>
            <w:noWrap/>
            <w:vAlign w:val="center"/>
            <w:hideMark/>
          </w:tcPr>
          <w:p w14:paraId="7C9705C8" w14:textId="77777777" w:rsidR="00A4140A" w:rsidRPr="007D3C8C" w:rsidRDefault="00A4140A" w:rsidP="0061733C">
            <w:pPr>
              <w:jc w:val="center"/>
            </w:pPr>
            <w:r w:rsidRPr="007D3C8C">
              <w:t>1,240</w:t>
            </w:r>
          </w:p>
        </w:tc>
        <w:tc>
          <w:tcPr>
            <w:tcW w:w="294" w:type="pct"/>
            <w:noWrap/>
            <w:vAlign w:val="center"/>
            <w:hideMark/>
          </w:tcPr>
          <w:p w14:paraId="48C5B9C0" w14:textId="77777777" w:rsidR="00A4140A" w:rsidRPr="007D3C8C" w:rsidRDefault="00A4140A" w:rsidP="0061733C">
            <w:pPr>
              <w:jc w:val="center"/>
            </w:pPr>
            <w:r w:rsidRPr="007D3C8C">
              <w:t>1,240</w:t>
            </w:r>
          </w:p>
        </w:tc>
        <w:tc>
          <w:tcPr>
            <w:tcW w:w="294" w:type="pct"/>
            <w:noWrap/>
            <w:vAlign w:val="center"/>
            <w:hideMark/>
          </w:tcPr>
          <w:p w14:paraId="6473CA66" w14:textId="77777777" w:rsidR="00A4140A" w:rsidRPr="007D3C8C" w:rsidRDefault="00A4140A" w:rsidP="0061733C">
            <w:pPr>
              <w:jc w:val="center"/>
            </w:pPr>
            <w:r w:rsidRPr="007D3C8C">
              <w:t>1,240</w:t>
            </w:r>
          </w:p>
        </w:tc>
        <w:tc>
          <w:tcPr>
            <w:tcW w:w="294" w:type="pct"/>
            <w:noWrap/>
            <w:vAlign w:val="center"/>
            <w:hideMark/>
          </w:tcPr>
          <w:p w14:paraId="4928881E" w14:textId="77777777" w:rsidR="00A4140A" w:rsidRPr="007D3C8C" w:rsidRDefault="00A4140A" w:rsidP="0061733C">
            <w:pPr>
              <w:jc w:val="center"/>
            </w:pPr>
            <w:r w:rsidRPr="007D3C8C">
              <w:t>1,240</w:t>
            </w:r>
          </w:p>
        </w:tc>
        <w:tc>
          <w:tcPr>
            <w:tcW w:w="294" w:type="pct"/>
            <w:noWrap/>
            <w:vAlign w:val="center"/>
            <w:hideMark/>
          </w:tcPr>
          <w:p w14:paraId="32FAB14E" w14:textId="77777777" w:rsidR="00A4140A" w:rsidRPr="007D3C8C" w:rsidRDefault="00A4140A" w:rsidP="0061733C">
            <w:pPr>
              <w:jc w:val="center"/>
            </w:pPr>
            <w:r w:rsidRPr="007D3C8C">
              <w:t>1,240</w:t>
            </w:r>
          </w:p>
        </w:tc>
        <w:tc>
          <w:tcPr>
            <w:tcW w:w="294" w:type="pct"/>
            <w:noWrap/>
            <w:vAlign w:val="center"/>
            <w:hideMark/>
          </w:tcPr>
          <w:p w14:paraId="5670BEF9" w14:textId="77777777" w:rsidR="00A4140A" w:rsidRPr="007D3C8C" w:rsidRDefault="00A4140A" w:rsidP="0061733C">
            <w:pPr>
              <w:jc w:val="center"/>
            </w:pPr>
            <w:r w:rsidRPr="007D3C8C">
              <w:t>1,240</w:t>
            </w:r>
          </w:p>
        </w:tc>
        <w:tc>
          <w:tcPr>
            <w:tcW w:w="294" w:type="pct"/>
            <w:noWrap/>
            <w:vAlign w:val="center"/>
            <w:hideMark/>
          </w:tcPr>
          <w:p w14:paraId="3E5B34CB" w14:textId="77777777" w:rsidR="00A4140A" w:rsidRPr="007D3C8C" w:rsidRDefault="00A4140A" w:rsidP="0061733C">
            <w:pPr>
              <w:jc w:val="center"/>
            </w:pPr>
            <w:r w:rsidRPr="007D3C8C">
              <w:t>1,240</w:t>
            </w:r>
          </w:p>
        </w:tc>
        <w:tc>
          <w:tcPr>
            <w:tcW w:w="294" w:type="pct"/>
            <w:noWrap/>
            <w:vAlign w:val="center"/>
            <w:hideMark/>
          </w:tcPr>
          <w:p w14:paraId="4C051D85" w14:textId="77777777" w:rsidR="00A4140A" w:rsidRPr="007D3C8C" w:rsidRDefault="00A4140A" w:rsidP="0061733C">
            <w:pPr>
              <w:jc w:val="center"/>
            </w:pPr>
            <w:r w:rsidRPr="007D3C8C">
              <w:t>1,240</w:t>
            </w:r>
          </w:p>
        </w:tc>
        <w:tc>
          <w:tcPr>
            <w:tcW w:w="297" w:type="pct"/>
            <w:noWrap/>
            <w:vAlign w:val="center"/>
            <w:hideMark/>
          </w:tcPr>
          <w:p w14:paraId="7B4A65FB" w14:textId="77777777" w:rsidR="00A4140A" w:rsidRPr="007D3C8C" w:rsidRDefault="00A4140A" w:rsidP="0061733C">
            <w:pPr>
              <w:jc w:val="center"/>
            </w:pPr>
            <w:r w:rsidRPr="007D3C8C">
              <w:t>1,240</w:t>
            </w:r>
          </w:p>
        </w:tc>
        <w:tc>
          <w:tcPr>
            <w:tcW w:w="274" w:type="pct"/>
            <w:noWrap/>
            <w:vAlign w:val="center"/>
            <w:hideMark/>
          </w:tcPr>
          <w:p w14:paraId="7037593F" w14:textId="77777777" w:rsidR="00A4140A" w:rsidRPr="007D3C8C" w:rsidRDefault="00A4140A" w:rsidP="0061733C">
            <w:pPr>
              <w:jc w:val="center"/>
            </w:pPr>
            <w:r w:rsidRPr="007D3C8C">
              <w:t>1,240</w:t>
            </w:r>
          </w:p>
        </w:tc>
      </w:tr>
      <w:tr w:rsidR="00A4140A" w:rsidRPr="007D3C8C" w14:paraId="5B2D768D" w14:textId="77777777" w:rsidTr="0061733C">
        <w:trPr>
          <w:trHeight w:val="20"/>
        </w:trPr>
        <w:tc>
          <w:tcPr>
            <w:tcW w:w="1387" w:type="pct"/>
            <w:vAlign w:val="center"/>
            <w:hideMark/>
          </w:tcPr>
          <w:p w14:paraId="26DF29D4"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A5468CE" w14:textId="77777777" w:rsidR="00A4140A" w:rsidRPr="007D3C8C" w:rsidRDefault="00A4140A" w:rsidP="0061733C">
            <w:pPr>
              <w:jc w:val="center"/>
            </w:pPr>
            <w:r w:rsidRPr="007D3C8C">
              <w:t>0,020</w:t>
            </w:r>
          </w:p>
        </w:tc>
        <w:tc>
          <w:tcPr>
            <w:tcW w:w="294" w:type="pct"/>
            <w:noWrap/>
            <w:vAlign w:val="center"/>
            <w:hideMark/>
          </w:tcPr>
          <w:p w14:paraId="734588EA" w14:textId="77777777" w:rsidR="00A4140A" w:rsidRPr="007D3C8C" w:rsidRDefault="00A4140A" w:rsidP="0061733C">
            <w:pPr>
              <w:jc w:val="center"/>
            </w:pPr>
            <w:r w:rsidRPr="007D3C8C">
              <w:t>0,020</w:t>
            </w:r>
          </w:p>
        </w:tc>
        <w:tc>
          <w:tcPr>
            <w:tcW w:w="345" w:type="pct"/>
            <w:noWrap/>
            <w:vAlign w:val="center"/>
            <w:hideMark/>
          </w:tcPr>
          <w:p w14:paraId="4DA2704B" w14:textId="77777777" w:rsidR="00A4140A" w:rsidRPr="007D3C8C" w:rsidRDefault="00A4140A" w:rsidP="0061733C">
            <w:pPr>
              <w:jc w:val="center"/>
            </w:pPr>
            <w:r w:rsidRPr="007D3C8C">
              <w:t>0,020</w:t>
            </w:r>
          </w:p>
        </w:tc>
        <w:tc>
          <w:tcPr>
            <w:tcW w:w="294" w:type="pct"/>
            <w:noWrap/>
            <w:vAlign w:val="center"/>
            <w:hideMark/>
          </w:tcPr>
          <w:p w14:paraId="6BBACDAD" w14:textId="77777777" w:rsidR="00A4140A" w:rsidRPr="007D3C8C" w:rsidRDefault="00A4140A" w:rsidP="0061733C">
            <w:pPr>
              <w:jc w:val="center"/>
            </w:pPr>
            <w:r w:rsidRPr="007D3C8C">
              <w:t>0,020</w:t>
            </w:r>
          </w:p>
        </w:tc>
        <w:tc>
          <w:tcPr>
            <w:tcW w:w="294" w:type="pct"/>
            <w:noWrap/>
            <w:vAlign w:val="center"/>
            <w:hideMark/>
          </w:tcPr>
          <w:p w14:paraId="78715D48" w14:textId="77777777" w:rsidR="00A4140A" w:rsidRPr="007D3C8C" w:rsidRDefault="00A4140A" w:rsidP="0061733C">
            <w:pPr>
              <w:jc w:val="center"/>
            </w:pPr>
            <w:r w:rsidRPr="007D3C8C">
              <w:t>0,020</w:t>
            </w:r>
          </w:p>
        </w:tc>
        <w:tc>
          <w:tcPr>
            <w:tcW w:w="294" w:type="pct"/>
            <w:noWrap/>
            <w:vAlign w:val="center"/>
            <w:hideMark/>
          </w:tcPr>
          <w:p w14:paraId="301481AD" w14:textId="77777777" w:rsidR="00A4140A" w:rsidRPr="007D3C8C" w:rsidRDefault="00A4140A" w:rsidP="0061733C">
            <w:pPr>
              <w:jc w:val="center"/>
            </w:pPr>
            <w:r w:rsidRPr="007D3C8C">
              <w:t>0,020</w:t>
            </w:r>
          </w:p>
        </w:tc>
        <w:tc>
          <w:tcPr>
            <w:tcW w:w="294" w:type="pct"/>
            <w:noWrap/>
            <w:vAlign w:val="center"/>
            <w:hideMark/>
          </w:tcPr>
          <w:p w14:paraId="1DBFA0B1" w14:textId="77777777" w:rsidR="00A4140A" w:rsidRPr="007D3C8C" w:rsidRDefault="00A4140A" w:rsidP="0061733C">
            <w:pPr>
              <w:jc w:val="center"/>
            </w:pPr>
            <w:r w:rsidRPr="007D3C8C">
              <w:t>0,020</w:t>
            </w:r>
          </w:p>
        </w:tc>
        <w:tc>
          <w:tcPr>
            <w:tcW w:w="294" w:type="pct"/>
            <w:noWrap/>
            <w:vAlign w:val="center"/>
            <w:hideMark/>
          </w:tcPr>
          <w:p w14:paraId="5B846DC8" w14:textId="77777777" w:rsidR="00A4140A" w:rsidRPr="007D3C8C" w:rsidRDefault="00A4140A" w:rsidP="0061733C">
            <w:pPr>
              <w:jc w:val="center"/>
            </w:pPr>
            <w:r w:rsidRPr="007D3C8C">
              <w:t>0,020</w:t>
            </w:r>
          </w:p>
        </w:tc>
        <w:tc>
          <w:tcPr>
            <w:tcW w:w="294" w:type="pct"/>
            <w:noWrap/>
            <w:vAlign w:val="center"/>
            <w:hideMark/>
          </w:tcPr>
          <w:p w14:paraId="02747670" w14:textId="77777777" w:rsidR="00A4140A" w:rsidRPr="007D3C8C" w:rsidRDefault="00A4140A" w:rsidP="0061733C">
            <w:pPr>
              <w:jc w:val="center"/>
            </w:pPr>
            <w:r w:rsidRPr="007D3C8C">
              <w:t>0,020</w:t>
            </w:r>
          </w:p>
        </w:tc>
        <w:tc>
          <w:tcPr>
            <w:tcW w:w="294" w:type="pct"/>
            <w:noWrap/>
            <w:vAlign w:val="center"/>
            <w:hideMark/>
          </w:tcPr>
          <w:p w14:paraId="48F065ED" w14:textId="77777777" w:rsidR="00A4140A" w:rsidRPr="007D3C8C" w:rsidRDefault="00A4140A" w:rsidP="0061733C">
            <w:pPr>
              <w:jc w:val="center"/>
            </w:pPr>
            <w:r w:rsidRPr="007D3C8C">
              <w:t>0,020</w:t>
            </w:r>
          </w:p>
        </w:tc>
        <w:tc>
          <w:tcPr>
            <w:tcW w:w="297" w:type="pct"/>
            <w:noWrap/>
            <w:vAlign w:val="center"/>
            <w:hideMark/>
          </w:tcPr>
          <w:p w14:paraId="49831AA1" w14:textId="77777777" w:rsidR="00A4140A" w:rsidRPr="007D3C8C" w:rsidRDefault="00A4140A" w:rsidP="0061733C">
            <w:pPr>
              <w:jc w:val="center"/>
            </w:pPr>
            <w:r w:rsidRPr="007D3C8C">
              <w:t>0,020</w:t>
            </w:r>
          </w:p>
        </w:tc>
        <w:tc>
          <w:tcPr>
            <w:tcW w:w="274" w:type="pct"/>
            <w:noWrap/>
            <w:vAlign w:val="center"/>
            <w:hideMark/>
          </w:tcPr>
          <w:p w14:paraId="45A161B0" w14:textId="77777777" w:rsidR="00A4140A" w:rsidRPr="007D3C8C" w:rsidRDefault="00A4140A" w:rsidP="0061733C">
            <w:pPr>
              <w:jc w:val="center"/>
            </w:pPr>
            <w:r w:rsidRPr="007D3C8C">
              <w:t>0,020</w:t>
            </w:r>
          </w:p>
        </w:tc>
      </w:tr>
      <w:tr w:rsidR="00A4140A" w:rsidRPr="007D3C8C" w14:paraId="54C52BE2" w14:textId="77777777" w:rsidTr="0061733C">
        <w:trPr>
          <w:trHeight w:val="20"/>
        </w:trPr>
        <w:tc>
          <w:tcPr>
            <w:tcW w:w="1387" w:type="pct"/>
            <w:vAlign w:val="center"/>
            <w:hideMark/>
          </w:tcPr>
          <w:p w14:paraId="7A29E259" w14:textId="77777777" w:rsidR="00A4140A" w:rsidRPr="007D3C8C" w:rsidRDefault="00A4140A" w:rsidP="0061733C">
            <w:r w:rsidRPr="007D3C8C">
              <w:t>Потери в тепловых сетях в горячей воде</w:t>
            </w:r>
          </w:p>
        </w:tc>
        <w:tc>
          <w:tcPr>
            <w:tcW w:w="345" w:type="pct"/>
            <w:vAlign w:val="center"/>
            <w:hideMark/>
          </w:tcPr>
          <w:p w14:paraId="33DD7C73" w14:textId="77777777" w:rsidR="00A4140A" w:rsidRPr="007D3C8C" w:rsidRDefault="00A4140A" w:rsidP="0061733C">
            <w:pPr>
              <w:jc w:val="center"/>
            </w:pPr>
            <w:r w:rsidRPr="007D3C8C">
              <w:t>0,082</w:t>
            </w:r>
          </w:p>
        </w:tc>
        <w:tc>
          <w:tcPr>
            <w:tcW w:w="294" w:type="pct"/>
            <w:noWrap/>
            <w:vAlign w:val="center"/>
            <w:hideMark/>
          </w:tcPr>
          <w:p w14:paraId="52FC1507" w14:textId="77777777" w:rsidR="00A4140A" w:rsidRPr="007D3C8C" w:rsidRDefault="00A4140A" w:rsidP="0061733C">
            <w:pPr>
              <w:jc w:val="center"/>
            </w:pPr>
            <w:r w:rsidRPr="007D3C8C">
              <w:t>0,082</w:t>
            </w:r>
          </w:p>
        </w:tc>
        <w:tc>
          <w:tcPr>
            <w:tcW w:w="345" w:type="pct"/>
            <w:noWrap/>
            <w:vAlign w:val="center"/>
            <w:hideMark/>
          </w:tcPr>
          <w:p w14:paraId="2BBF91CC" w14:textId="77777777" w:rsidR="00A4140A" w:rsidRPr="007D3C8C" w:rsidRDefault="00A4140A" w:rsidP="0061733C">
            <w:pPr>
              <w:jc w:val="center"/>
            </w:pPr>
            <w:r w:rsidRPr="007D3C8C">
              <w:t>0,082</w:t>
            </w:r>
          </w:p>
        </w:tc>
        <w:tc>
          <w:tcPr>
            <w:tcW w:w="294" w:type="pct"/>
            <w:noWrap/>
            <w:vAlign w:val="center"/>
            <w:hideMark/>
          </w:tcPr>
          <w:p w14:paraId="6F491A4B" w14:textId="77777777" w:rsidR="00A4140A" w:rsidRPr="007D3C8C" w:rsidRDefault="00A4140A" w:rsidP="0061733C">
            <w:pPr>
              <w:jc w:val="center"/>
            </w:pPr>
            <w:r w:rsidRPr="007D3C8C">
              <w:t>0,082</w:t>
            </w:r>
          </w:p>
        </w:tc>
        <w:tc>
          <w:tcPr>
            <w:tcW w:w="294" w:type="pct"/>
            <w:noWrap/>
            <w:vAlign w:val="center"/>
            <w:hideMark/>
          </w:tcPr>
          <w:p w14:paraId="6282B19F" w14:textId="77777777" w:rsidR="00A4140A" w:rsidRPr="007D3C8C" w:rsidRDefault="00A4140A" w:rsidP="0061733C">
            <w:pPr>
              <w:jc w:val="center"/>
            </w:pPr>
            <w:r w:rsidRPr="007D3C8C">
              <w:t>0,082</w:t>
            </w:r>
          </w:p>
        </w:tc>
        <w:tc>
          <w:tcPr>
            <w:tcW w:w="294" w:type="pct"/>
            <w:noWrap/>
            <w:vAlign w:val="center"/>
            <w:hideMark/>
          </w:tcPr>
          <w:p w14:paraId="4AE4FCB3" w14:textId="77777777" w:rsidR="00A4140A" w:rsidRPr="007D3C8C" w:rsidRDefault="00A4140A" w:rsidP="0061733C">
            <w:pPr>
              <w:jc w:val="center"/>
            </w:pPr>
            <w:r w:rsidRPr="007D3C8C">
              <w:t>0,082</w:t>
            </w:r>
          </w:p>
        </w:tc>
        <w:tc>
          <w:tcPr>
            <w:tcW w:w="294" w:type="pct"/>
            <w:noWrap/>
            <w:vAlign w:val="center"/>
            <w:hideMark/>
          </w:tcPr>
          <w:p w14:paraId="4DBF33FF" w14:textId="77777777" w:rsidR="00A4140A" w:rsidRPr="007D3C8C" w:rsidRDefault="00A4140A" w:rsidP="0061733C">
            <w:pPr>
              <w:jc w:val="center"/>
            </w:pPr>
            <w:r w:rsidRPr="007D3C8C">
              <w:t>0,082</w:t>
            </w:r>
          </w:p>
        </w:tc>
        <w:tc>
          <w:tcPr>
            <w:tcW w:w="294" w:type="pct"/>
            <w:noWrap/>
            <w:vAlign w:val="center"/>
            <w:hideMark/>
          </w:tcPr>
          <w:p w14:paraId="3B3A96BA" w14:textId="77777777" w:rsidR="00A4140A" w:rsidRPr="007D3C8C" w:rsidRDefault="00A4140A" w:rsidP="0061733C">
            <w:pPr>
              <w:jc w:val="center"/>
            </w:pPr>
            <w:r w:rsidRPr="007D3C8C">
              <w:t>0,082</w:t>
            </w:r>
          </w:p>
        </w:tc>
        <w:tc>
          <w:tcPr>
            <w:tcW w:w="294" w:type="pct"/>
            <w:noWrap/>
            <w:vAlign w:val="center"/>
            <w:hideMark/>
          </w:tcPr>
          <w:p w14:paraId="51B53649" w14:textId="77777777" w:rsidR="00A4140A" w:rsidRPr="007D3C8C" w:rsidRDefault="00A4140A" w:rsidP="0061733C">
            <w:pPr>
              <w:jc w:val="center"/>
            </w:pPr>
            <w:r w:rsidRPr="007D3C8C">
              <w:t>0,082</w:t>
            </w:r>
          </w:p>
        </w:tc>
        <w:tc>
          <w:tcPr>
            <w:tcW w:w="294" w:type="pct"/>
            <w:noWrap/>
            <w:vAlign w:val="center"/>
            <w:hideMark/>
          </w:tcPr>
          <w:p w14:paraId="2FF06AC2" w14:textId="77777777" w:rsidR="00A4140A" w:rsidRPr="007D3C8C" w:rsidRDefault="00A4140A" w:rsidP="0061733C">
            <w:pPr>
              <w:jc w:val="center"/>
            </w:pPr>
            <w:r w:rsidRPr="007D3C8C">
              <w:t>0,082</w:t>
            </w:r>
          </w:p>
        </w:tc>
        <w:tc>
          <w:tcPr>
            <w:tcW w:w="297" w:type="pct"/>
            <w:noWrap/>
            <w:vAlign w:val="center"/>
            <w:hideMark/>
          </w:tcPr>
          <w:p w14:paraId="353C5EF5" w14:textId="77777777" w:rsidR="00A4140A" w:rsidRPr="007D3C8C" w:rsidRDefault="00A4140A" w:rsidP="0061733C">
            <w:pPr>
              <w:jc w:val="center"/>
            </w:pPr>
            <w:r w:rsidRPr="007D3C8C">
              <w:t>0,082</w:t>
            </w:r>
          </w:p>
        </w:tc>
        <w:tc>
          <w:tcPr>
            <w:tcW w:w="274" w:type="pct"/>
            <w:noWrap/>
            <w:vAlign w:val="center"/>
            <w:hideMark/>
          </w:tcPr>
          <w:p w14:paraId="6813A59B" w14:textId="77777777" w:rsidR="00A4140A" w:rsidRPr="007D3C8C" w:rsidRDefault="00A4140A" w:rsidP="0061733C">
            <w:pPr>
              <w:jc w:val="center"/>
            </w:pPr>
            <w:r w:rsidRPr="007D3C8C">
              <w:t>0,082</w:t>
            </w:r>
          </w:p>
        </w:tc>
      </w:tr>
      <w:tr w:rsidR="00A4140A" w:rsidRPr="007D3C8C" w14:paraId="36AFEB00" w14:textId="77777777" w:rsidTr="0061733C">
        <w:trPr>
          <w:trHeight w:val="20"/>
        </w:trPr>
        <w:tc>
          <w:tcPr>
            <w:tcW w:w="1387" w:type="pct"/>
            <w:vAlign w:val="center"/>
            <w:hideMark/>
          </w:tcPr>
          <w:p w14:paraId="2B31719E" w14:textId="77777777" w:rsidR="00A4140A" w:rsidRPr="007D3C8C" w:rsidRDefault="00A4140A" w:rsidP="0061733C">
            <w:r w:rsidRPr="007D3C8C">
              <w:t>Расчетная нагрузка на хозяйственные нужды</w:t>
            </w:r>
          </w:p>
        </w:tc>
        <w:tc>
          <w:tcPr>
            <w:tcW w:w="345" w:type="pct"/>
            <w:vAlign w:val="center"/>
            <w:hideMark/>
          </w:tcPr>
          <w:p w14:paraId="22E07F2F" w14:textId="77777777" w:rsidR="00A4140A" w:rsidRPr="007D3C8C" w:rsidRDefault="00A4140A" w:rsidP="0061733C">
            <w:pPr>
              <w:jc w:val="center"/>
            </w:pPr>
            <w:r w:rsidRPr="007D3C8C">
              <w:t>0,000</w:t>
            </w:r>
          </w:p>
        </w:tc>
        <w:tc>
          <w:tcPr>
            <w:tcW w:w="294" w:type="pct"/>
            <w:vAlign w:val="center"/>
            <w:hideMark/>
          </w:tcPr>
          <w:p w14:paraId="197BFE2D" w14:textId="77777777" w:rsidR="00A4140A" w:rsidRPr="007D3C8C" w:rsidRDefault="00A4140A" w:rsidP="0061733C">
            <w:pPr>
              <w:jc w:val="center"/>
            </w:pPr>
            <w:r w:rsidRPr="007D3C8C">
              <w:t>0,000</w:t>
            </w:r>
          </w:p>
        </w:tc>
        <w:tc>
          <w:tcPr>
            <w:tcW w:w="345" w:type="pct"/>
            <w:vAlign w:val="center"/>
            <w:hideMark/>
          </w:tcPr>
          <w:p w14:paraId="44D2BE7E" w14:textId="77777777" w:rsidR="00A4140A" w:rsidRPr="007D3C8C" w:rsidRDefault="00A4140A" w:rsidP="0061733C">
            <w:pPr>
              <w:jc w:val="center"/>
            </w:pPr>
            <w:r w:rsidRPr="007D3C8C">
              <w:t>0,000</w:t>
            </w:r>
          </w:p>
        </w:tc>
        <w:tc>
          <w:tcPr>
            <w:tcW w:w="294" w:type="pct"/>
            <w:vAlign w:val="center"/>
            <w:hideMark/>
          </w:tcPr>
          <w:p w14:paraId="63E2BFD0" w14:textId="77777777" w:rsidR="00A4140A" w:rsidRPr="007D3C8C" w:rsidRDefault="00A4140A" w:rsidP="0061733C">
            <w:pPr>
              <w:jc w:val="center"/>
            </w:pPr>
            <w:r w:rsidRPr="007D3C8C">
              <w:t>0,000</w:t>
            </w:r>
          </w:p>
        </w:tc>
        <w:tc>
          <w:tcPr>
            <w:tcW w:w="294" w:type="pct"/>
            <w:vAlign w:val="center"/>
            <w:hideMark/>
          </w:tcPr>
          <w:p w14:paraId="0CE578D0" w14:textId="77777777" w:rsidR="00A4140A" w:rsidRPr="007D3C8C" w:rsidRDefault="00A4140A" w:rsidP="0061733C">
            <w:pPr>
              <w:jc w:val="center"/>
            </w:pPr>
            <w:r w:rsidRPr="007D3C8C">
              <w:t>0,000</w:t>
            </w:r>
          </w:p>
        </w:tc>
        <w:tc>
          <w:tcPr>
            <w:tcW w:w="294" w:type="pct"/>
            <w:vAlign w:val="center"/>
            <w:hideMark/>
          </w:tcPr>
          <w:p w14:paraId="5A588CC4" w14:textId="77777777" w:rsidR="00A4140A" w:rsidRPr="007D3C8C" w:rsidRDefault="00A4140A" w:rsidP="0061733C">
            <w:pPr>
              <w:jc w:val="center"/>
            </w:pPr>
            <w:r w:rsidRPr="007D3C8C">
              <w:t>0,000</w:t>
            </w:r>
          </w:p>
        </w:tc>
        <w:tc>
          <w:tcPr>
            <w:tcW w:w="294" w:type="pct"/>
            <w:vAlign w:val="center"/>
            <w:hideMark/>
          </w:tcPr>
          <w:p w14:paraId="121D26CE" w14:textId="77777777" w:rsidR="00A4140A" w:rsidRPr="007D3C8C" w:rsidRDefault="00A4140A" w:rsidP="0061733C">
            <w:pPr>
              <w:jc w:val="center"/>
            </w:pPr>
            <w:r w:rsidRPr="007D3C8C">
              <w:t>0,000</w:t>
            </w:r>
          </w:p>
        </w:tc>
        <w:tc>
          <w:tcPr>
            <w:tcW w:w="294" w:type="pct"/>
            <w:vAlign w:val="center"/>
            <w:hideMark/>
          </w:tcPr>
          <w:p w14:paraId="03665A06" w14:textId="77777777" w:rsidR="00A4140A" w:rsidRPr="007D3C8C" w:rsidRDefault="00A4140A" w:rsidP="0061733C">
            <w:pPr>
              <w:jc w:val="center"/>
            </w:pPr>
            <w:r w:rsidRPr="007D3C8C">
              <w:t>0,000</w:t>
            </w:r>
          </w:p>
        </w:tc>
        <w:tc>
          <w:tcPr>
            <w:tcW w:w="294" w:type="pct"/>
            <w:vAlign w:val="center"/>
            <w:hideMark/>
          </w:tcPr>
          <w:p w14:paraId="0898399A" w14:textId="77777777" w:rsidR="00A4140A" w:rsidRPr="007D3C8C" w:rsidRDefault="00A4140A" w:rsidP="0061733C">
            <w:pPr>
              <w:jc w:val="center"/>
            </w:pPr>
            <w:r w:rsidRPr="007D3C8C">
              <w:t>0,000</w:t>
            </w:r>
          </w:p>
        </w:tc>
        <w:tc>
          <w:tcPr>
            <w:tcW w:w="294" w:type="pct"/>
            <w:vAlign w:val="center"/>
            <w:hideMark/>
          </w:tcPr>
          <w:p w14:paraId="52E67CDF" w14:textId="77777777" w:rsidR="00A4140A" w:rsidRPr="007D3C8C" w:rsidRDefault="00A4140A" w:rsidP="0061733C">
            <w:pPr>
              <w:jc w:val="center"/>
            </w:pPr>
            <w:r w:rsidRPr="007D3C8C">
              <w:t>0,000</w:t>
            </w:r>
          </w:p>
        </w:tc>
        <w:tc>
          <w:tcPr>
            <w:tcW w:w="297" w:type="pct"/>
            <w:vAlign w:val="center"/>
            <w:hideMark/>
          </w:tcPr>
          <w:p w14:paraId="6F514C21" w14:textId="77777777" w:rsidR="00A4140A" w:rsidRPr="007D3C8C" w:rsidRDefault="00A4140A" w:rsidP="0061733C">
            <w:pPr>
              <w:jc w:val="center"/>
            </w:pPr>
            <w:r w:rsidRPr="007D3C8C">
              <w:t>0,000</w:t>
            </w:r>
          </w:p>
        </w:tc>
        <w:tc>
          <w:tcPr>
            <w:tcW w:w="274" w:type="pct"/>
            <w:vAlign w:val="center"/>
            <w:hideMark/>
          </w:tcPr>
          <w:p w14:paraId="1CE27504" w14:textId="77777777" w:rsidR="00A4140A" w:rsidRPr="007D3C8C" w:rsidRDefault="00A4140A" w:rsidP="0061733C">
            <w:pPr>
              <w:jc w:val="center"/>
            </w:pPr>
            <w:r w:rsidRPr="007D3C8C">
              <w:t>0,000</w:t>
            </w:r>
          </w:p>
        </w:tc>
      </w:tr>
      <w:tr w:rsidR="00A4140A" w:rsidRPr="007D3C8C" w14:paraId="1FAEF03D" w14:textId="77777777" w:rsidTr="0061733C">
        <w:trPr>
          <w:trHeight w:val="20"/>
        </w:trPr>
        <w:tc>
          <w:tcPr>
            <w:tcW w:w="1387" w:type="pct"/>
            <w:vAlign w:val="center"/>
            <w:hideMark/>
          </w:tcPr>
          <w:p w14:paraId="15D742F5"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7E307051" w14:textId="77777777" w:rsidR="00A4140A" w:rsidRPr="007D3C8C" w:rsidRDefault="00A4140A" w:rsidP="0061733C">
            <w:pPr>
              <w:jc w:val="center"/>
            </w:pPr>
            <w:r w:rsidRPr="007D3C8C">
              <w:t>1,020</w:t>
            </w:r>
          </w:p>
        </w:tc>
        <w:tc>
          <w:tcPr>
            <w:tcW w:w="294" w:type="pct"/>
            <w:vAlign w:val="center"/>
            <w:hideMark/>
          </w:tcPr>
          <w:p w14:paraId="2351BFED" w14:textId="77777777" w:rsidR="00A4140A" w:rsidRPr="007D3C8C" w:rsidRDefault="00A4140A" w:rsidP="0061733C">
            <w:pPr>
              <w:jc w:val="center"/>
            </w:pPr>
            <w:r w:rsidRPr="007D3C8C">
              <w:t>1,020</w:t>
            </w:r>
          </w:p>
        </w:tc>
        <w:tc>
          <w:tcPr>
            <w:tcW w:w="345" w:type="pct"/>
            <w:vAlign w:val="center"/>
            <w:hideMark/>
          </w:tcPr>
          <w:p w14:paraId="123C9B2D" w14:textId="77777777" w:rsidR="00A4140A" w:rsidRPr="007D3C8C" w:rsidRDefault="00A4140A" w:rsidP="0061733C">
            <w:pPr>
              <w:jc w:val="center"/>
            </w:pPr>
            <w:r w:rsidRPr="007D3C8C">
              <w:t>1,020</w:t>
            </w:r>
          </w:p>
        </w:tc>
        <w:tc>
          <w:tcPr>
            <w:tcW w:w="294" w:type="pct"/>
            <w:vAlign w:val="center"/>
            <w:hideMark/>
          </w:tcPr>
          <w:p w14:paraId="3A19CA0A" w14:textId="77777777" w:rsidR="00A4140A" w:rsidRPr="007D3C8C" w:rsidRDefault="00A4140A" w:rsidP="0061733C">
            <w:pPr>
              <w:jc w:val="center"/>
            </w:pPr>
            <w:r w:rsidRPr="007D3C8C">
              <w:t>1,020</w:t>
            </w:r>
          </w:p>
        </w:tc>
        <w:tc>
          <w:tcPr>
            <w:tcW w:w="294" w:type="pct"/>
            <w:vAlign w:val="center"/>
            <w:hideMark/>
          </w:tcPr>
          <w:p w14:paraId="0A68C06C" w14:textId="77777777" w:rsidR="00A4140A" w:rsidRPr="007D3C8C" w:rsidRDefault="00A4140A" w:rsidP="0061733C">
            <w:pPr>
              <w:jc w:val="center"/>
            </w:pPr>
            <w:r w:rsidRPr="007D3C8C">
              <w:t>1,020</w:t>
            </w:r>
          </w:p>
        </w:tc>
        <w:tc>
          <w:tcPr>
            <w:tcW w:w="294" w:type="pct"/>
            <w:vAlign w:val="center"/>
            <w:hideMark/>
          </w:tcPr>
          <w:p w14:paraId="6FAA9A17" w14:textId="77777777" w:rsidR="00A4140A" w:rsidRPr="007D3C8C" w:rsidRDefault="00A4140A" w:rsidP="0061733C">
            <w:pPr>
              <w:jc w:val="center"/>
            </w:pPr>
            <w:r w:rsidRPr="007D3C8C">
              <w:t>1,020</w:t>
            </w:r>
          </w:p>
        </w:tc>
        <w:tc>
          <w:tcPr>
            <w:tcW w:w="294" w:type="pct"/>
            <w:vAlign w:val="center"/>
            <w:hideMark/>
          </w:tcPr>
          <w:p w14:paraId="7EE660A8" w14:textId="77777777" w:rsidR="00A4140A" w:rsidRPr="007D3C8C" w:rsidRDefault="00A4140A" w:rsidP="0061733C">
            <w:pPr>
              <w:jc w:val="center"/>
            </w:pPr>
            <w:r w:rsidRPr="007D3C8C">
              <w:t>1,020</w:t>
            </w:r>
          </w:p>
        </w:tc>
        <w:tc>
          <w:tcPr>
            <w:tcW w:w="294" w:type="pct"/>
            <w:vAlign w:val="center"/>
            <w:hideMark/>
          </w:tcPr>
          <w:p w14:paraId="67171A6B" w14:textId="77777777" w:rsidR="00A4140A" w:rsidRPr="007D3C8C" w:rsidRDefault="00A4140A" w:rsidP="0061733C">
            <w:pPr>
              <w:jc w:val="center"/>
            </w:pPr>
            <w:r w:rsidRPr="007D3C8C">
              <w:t>1,020</w:t>
            </w:r>
          </w:p>
        </w:tc>
        <w:tc>
          <w:tcPr>
            <w:tcW w:w="294" w:type="pct"/>
            <w:vAlign w:val="center"/>
            <w:hideMark/>
          </w:tcPr>
          <w:p w14:paraId="7C5D71C7" w14:textId="77777777" w:rsidR="00A4140A" w:rsidRPr="007D3C8C" w:rsidRDefault="00A4140A" w:rsidP="0061733C">
            <w:pPr>
              <w:jc w:val="center"/>
            </w:pPr>
            <w:r w:rsidRPr="007D3C8C">
              <w:t>1,020</w:t>
            </w:r>
          </w:p>
        </w:tc>
        <w:tc>
          <w:tcPr>
            <w:tcW w:w="294" w:type="pct"/>
            <w:vAlign w:val="center"/>
            <w:hideMark/>
          </w:tcPr>
          <w:p w14:paraId="27E2E99D" w14:textId="77777777" w:rsidR="00A4140A" w:rsidRPr="007D3C8C" w:rsidRDefault="00A4140A" w:rsidP="0061733C">
            <w:pPr>
              <w:jc w:val="center"/>
            </w:pPr>
            <w:r w:rsidRPr="007D3C8C">
              <w:t>1,020</w:t>
            </w:r>
          </w:p>
        </w:tc>
        <w:tc>
          <w:tcPr>
            <w:tcW w:w="297" w:type="pct"/>
            <w:vAlign w:val="center"/>
            <w:hideMark/>
          </w:tcPr>
          <w:p w14:paraId="4728EB80" w14:textId="77777777" w:rsidR="00A4140A" w:rsidRPr="007D3C8C" w:rsidRDefault="00A4140A" w:rsidP="0061733C">
            <w:pPr>
              <w:jc w:val="center"/>
            </w:pPr>
            <w:r w:rsidRPr="007D3C8C">
              <w:t>1,020</w:t>
            </w:r>
          </w:p>
        </w:tc>
        <w:tc>
          <w:tcPr>
            <w:tcW w:w="274" w:type="pct"/>
            <w:vAlign w:val="center"/>
            <w:hideMark/>
          </w:tcPr>
          <w:p w14:paraId="07DF6193" w14:textId="77777777" w:rsidR="00A4140A" w:rsidRPr="007D3C8C" w:rsidRDefault="00A4140A" w:rsidP="0061733C">
            <w:pPr>
              <w:jc w:val="center"/>
            </w:pPr>
            <w:r w:rsidRPr="007D3C8C">
              <w:t>1,020</w:t>
            </w:r>
          </w:p>
        </w:tc>
      </w:tr>
      <w:tr w:rsidR="00A4140A" w:rsidRPr="007D3C8C" w14:paraId="7A1DF3ED" w14:textId="77777777" w:rsidTr="0061733C">
        <w:trPr>
          <w:trHeight w:val="20"/>
        </w:trPr>
        <w:tc>
          <w:tcPr>
            <w:tcW w:w="1387" w:type="pct"/>
            <w:vAlign w:val="center"/>
            <w:hideMark/>
          </w:tcPr>
          <w:p w14:paraId="1543119B" w14:textId="77777777" w:rsidR="00A4140A" w:rsidRPr="007D3C8C" w:rsidRDefault="00A4140A" w:rsidP="0061733C">
            <w:r w:rsidRPr="007D3C8C">
              <w:t xml:space="preserve">Присоединенная расчетная тепловая нагрузка </w:t>
            </w:r>
            <w:r w:rsidRPr="007D3C8C">
              <w:lastRenderedPageBreak/>
              <w:t>в горячей воде, в том числе:</w:t>
            </w:r>
          </w:p>
        </w:tc>
        <w:tc>
          <w:tcPr>
            <w:tcW w:w="345" w:type="pct"/>
            <w:vAlign w:val="center"/>
            <w:hideMark/>
          </w:tcPr>
          <w:p w14:paraId="490718B0" w14:textId="77777777" w:rsidR="00A4140A" w:rsidRPr="007D3C8C" w:rsidRDefault="00A4140A" w:rsidP="0061733C">
            <w:pPr>
              <w:jc w:val="center"/>
            </w:pPr>
            <w:r w:rsidRPr="007D3C8C">
              <w:lastRenderedPageBreak/>
              <w:t>1,020</w:t>
            </w:r>
          </w:p>
        </w:tc>
        <w:tc>
          <w:tcPr>
            <w:tcW w:w="294" w:type="pct"/>
            <w:vAlign w:val="center"/>
            <w:hideMark/>
          </w:tcPr>
          <w:p w14:paraId="304AE650" w14:textId="77777777" w:rsidR="00A4140A" w:rsidRPr="007D3C8C" w:rsidRDefault="00A4140A" w:rsidP="0061733C">
            <w:pPr>
              <w:jc w:val="center"/>
            </w:pPr>
            <w:r w:rsidRPr="007D3C8C">
              <w:t>1,020</w:t>
            </w:r>
          </w:p>
        </w:tc>
        <w:tc>
          <w:tcPr>
            <w:tcW w:w="345" w:type="pct"/>
            <w:vAlign w:val="center"/>
            <w:hideMark/>
          </w:tcPr>
          <w:p w14:paraId="447264C0" w14:textId="77777777" w:rsidR="00A4140A" w:rsidRPr="007D3C8C" w:rsidRDefault="00A4140A" w:rsidP="0061733C">
            <w:pPr>
              <w:jc w:val="center"/>
            </w:pPr>
            <w:r w:rsidRPr="007D3C8C">
              <w:t>1,020</w:t>
            </w:r>
          </w:p>
        </w:tc>
        <w:tc>
          <w:tcPr>
            <w:tcW w:w="294" w:type="pct"/>
            <w:vAlign w:val="center"/>
            <w:hideMark/>
          </w:tcPr>
          <w:p w14:paraId="739003D8" w14:textId="77777777" w:rsidR="00A4140A" w:rsidRPr="007D3C8C" w:rsidRDefault="00A4140A" w:rsidP="0061733C">
            <w:pPr>
              <w:jc w:val="center"/>
            </w:pPr>
            <w:r w:rsidRPr="007D3C8C">
              <w:t>1,020</w:t>
            </w:r>
          </w:p>
        </w:tc>
        <w:tc>
          <w:tcPr>
            <w:tcW w:w="294" w:type="pct"/>
            <w:vAlign w:val="center"/>
            <w:hideMark/>
          </w:tcPr>
          <w:p w14:paraId="76F07D76" w14:textId="77777777" w:rsidR="00A4140A" w:rsidRPr="007D3C8C" w:rsidRDefault="00A4140A" w:rsidP="0061733C">
            <w:pPr>
              <w:jc w:val="center"/>
            </w:pPr>
            <w:r w:rsidRPr="007D3C8C">
              <w:t>1,020</w:t>
            </w:r>
          </w:p>
        </w:tc>
        <w:tc>
          <w:tcPr>
            <w:tcW w:w="294" w:type="pct"/>
            <w:vAlign w:val="center"/>
            <w:hideMark/>
          </w:tcPr>
          <w:p w14:paraId="030A0BC9" w14:textId="77777777" w:rsidR="00A4140A" w:rsidRPr="007D3C8C" w:rsidRDefault="00A4140A" w:rsidP="0061733C">
            <w:pPr>
              <w:jc w:val="center"/>
            </w:pPr>
            <w:r w:rsidRPr="007D3C8C">
              <w:t>1,020</w:t>
            </w:r>
          </w:p>
        </w:tc>
        <w:tc>
          <w:tcPr>
            <w:tcW w:w="294" w:type="pct"/>
            <w:vAlign w:val="center"/>
            <w:hideMark/>
          </w:tcPr>
          <w:p w14:paraId="3372D17F" w14:textId="77777777" w:rsidR="00A4140A" w:rsidRPr="007D3C8C" w:rsidRDefault="00A4140A" w:rsidP="0061733C">
            <w:pPr>
              <w:jc w:val="center"/>
            </w:pPr>
            <w:r w:rsidRPr="007D3C8C">
              <w:t>1,020</w:t>
            </w:r>
          </w:p>
        </w:tc>
        <w:tc>
          <w:tcPr>
            <w:tcW w:w="294" w:type="pct"/>
            <w:vAlign w:val="center"/>
            <w:hideMark/>
          </w:tcPr>
          <w:p w14:paraId="56DBC6CF" w14:textId="77777777" w:rsidR="00A4140A" w:rsidRPr="007D3C8C" w:rsidRDefault="00A4140A" w:rsidP="0061733C">
            <w:pPr>
              <w:jc w:val="center"/>
            </w:pPr>
            <w:r w:rsidRPr="007D3C8C">
              <w:t>1,020</w:t>
            </w:r>
          </w:p>
        </w:tc>
        <w:tc>
          <w:tcPr>
            <w:tcW w:w="294" w:type="pct"/>
            <w:vAlign w:val="center"/>
            <w:hideMark/>
          </w:tcPr>
          <w:p w14:paraId="4866E397" w14:textId="77777777" w:rsidR="00A4140A" w:rsidRPr="007D3C8C" w:rsidRDefault="00A4140A" w:rsidP="0061733C">
            <w:pPr>
              <w:jc w:val="center"/>
            </w:pPr>
            <w:r w:rsidRPr="007D3C8C">
              <w:t>1,020</w:t>
            </w:r>
          </w:p>
        </w:tc>
        <w:tc>
          <w:tcPr>
            <w:tcW w:w="294" w:type="pct"/>
            <w:vAlign w:val="center"/>
            <w:hideMark/>
          </w:tcPr>
          <w:p w14:paraId="2E360361" w14:textId="77777777" w:rsidR="00A4140A" w:rsidRPr="007D3C8C" w:rsidRDefault="00A4140A" w:rsidP="0061733C">
            <w:pPr>
              <w:jc w:val="center"/>
            </w:pPr>
            <w:r w:rsidRPr="007D3C8C">
              <w:t>1,020</w:t>
            </w:r>
          </w:p>
        </w:tc>
        <w:tc>
          <w:tcPr>
            <w:tcW w:w="297" w:type="pct"/>
            <w:vAlign w:val="center"/>
            <w:hideMark/>
          </w:tcPr>
          <w:p w14:paraId="692C6CD0" w14:textId="77777777" w:rsidR="00A4140A" w:rsidRPr="007D3C8C" w:rsidRDefault="00A4140A" w:rsidP="0061733C">
            <w:pPr>
              <w:jc w:val="center"/>
            </w:pPr>
            <w:r w:rsidRPr="007D3C8C">
              <w:t>1,020</w:t>
            </w:r>
          </w:p>
        </w:tc>
        <w:tc>
          <w:tcPr>
            <w:tcW w:w="274" w:type="pct"/>
            <w:vAlign w:val="center"/>
            <w:hideMark/>
          </w:tcPr>
          <w:p w14:paraId="685759D3" w14:textId="77777777" w:rsidR="00A4140A" w:rsidRPr="007D3C8C" w:rsidRDefault="00A4140A" w:rsidP="0061733C">
            <w:pPr>
              <w:jc w:val="center"/>
            </w:pPr>
            <w:r w:rsidRPr="007D3C8C">
              <w:t>1,020</w:t>
            </w:r>
          </w:p>
        </w:tc>
      </w:tr>
      <w:tr w:rsidR="00A4140A" w:rsidRPr="007D3C8C" w14:paraId="378BC82A" w14:textId="77777777" w:rsidTr="0061733C">
        <w:trPr>
          <w:trHeight w:val="20"/>
        </w:trPr>
        <w:tc>
          <w:tcPr>
            <w:tcW w:w="1387" w:type="pct"/>
            <w:vAlign w:val="center"/>
            <w:hideMark/>
          </w:tcPr>
          <w:p w14:paraId="6A23CA19" w14:textId="77777777" w:rsidR="00A4140A" w:rsidRPr="007D3C8C" w:rsidRDefault="00A4140A" w:rsidP="0061733C">
            <w:pPr>
              <w:jc w:val="right"/>
            </w:pPr>
            <w:r w:rsidRPr="007D3C8C">
              <w:lastRenderedPageBreak/>
              <w:t>отопление</w:t>
            </w:r>
          </w:p>
        </w:tc>
        <w:tc>
          <w:tcPr>
            <w:tcW w:w="345" w:type="pct"/>
            <w:vAlign w:val="center"/>
            <w:hideMark/>
          </w:tcPr>
          <w:p w14:paraId="7A0D1CC9" w14:textId="77777777" w:rsidR="00A4140A" w:rsidRPr="007D3C8C" w:rsidRDefault="00A4140A" w:rsidP="0061733C">
            <w:pPr>
              <w:jc w:val="center"/>
            </w:pPr>
            <w:r w:rsidRPr="007D3C8C">
              <w:t>1,020</w:t>
            </w:r>
          </w:p>
        </w:tc>
        <w:tc>
          <w:tcPr>
            <w:tcW w:w="294" w:type="pct"/>
            <w:noWrap/>
            <w:vAlign w:val="center"/>
            <w:hideMark/>
          </w:tcPr>
          <w:p w14:paraId="641646F3" w14:textId="77777777" w:rsidR="00A4140A" w:rsidRPr="007D3C8C" w:rsidRDefault="00A4140A" w:rsidP="0061733C">
            <w:pPr>
              <w:jc w:val="center"/>
            </w:pPr>
            <w:r w:rsidRPr="007D3C8C">
              <w:t>1,020</w:t>
            </w:r>
          </w:p>
        </w:tc>
        <w:tc>
          <w:tcPr>
            <w:tcW w:w="345" w:type="pct"/>
            <w:noWrap/>
            <w:vAlign w:val="center"/>
            <w:hideMark/>
          </w:tcPr>
          <w:p w14:paraId="45ACC2E6" w14:textId="77777777" w:rsidR="00A4140A" w:rsidRPr="007D3C8C" w:rsidRDefault="00A4140A" w:rsidP="0061733C">
            <w:pPr>
              <w:jc w:val="center"/>
            </w:pPr>
            <w:r w:rsidRPr="007D3C8C">
              <w:t>1,020</w:t>
            </w:r>
          </w:p>
        </w:tc>
        <w:tc>
          <w:tcPr>
            <w:tcW w:w="294" w:type="pct"/>
            <w:noWrap/>
            <w:vAlign w:val="center"/>
            <w:hideMark/>
          </w:tcPr>
          <w:p w14:paraId="0FBDDD9B" w14:textId="77777777" w:rsidR="00A4140A" w:rsidRPr="007D3C8C" w:rsidRDefault="00A4140A" w:rsidP="0061733C">
            <w:pPr>
              <w:jc w:val="center"/>
            </w:pPr>
            <w:r w:rsidRPr="007D3C8C">
              <w:t>1,020</w:t>
            </w:r>
          </w:p>
        </w:tc>
        <w:tc>
          <w:tcPr>
            <w:tcW w:w="294" w:type="pct"/>
            <w:noWrap/>
            <w:vAlign w:val="center"/>
            <w:hideMark/>
          </w:tcPr>
          <w:p w14:paraId="01EB33F1" w14:textId="77777777" w:rsidR="00A4140A" w:rsidRPr="007D3C8C" w:rsidRDefault="00A4140A" w:rsidP="0061733C">
            <w:pPr>
              <w:jc w:val="center"/>
            </w:pPr>
            <w:r w:rsidRPr="007D3C8C">
              <w:t>1,020</w:t>
            </w:r>
          </w:p>
        </w:tc>
        <w:tc>
          <w:tcPr>
            <w:tcW w:w="294" w:type="pct"/>
            <w:noWrap/>
            <w:vAlign w:val="center"/>
            <w:hideMark/>
          </w:tcPr>
          <w:p w14:paraId="3734539B" w14:textId="77777777" w:rsidR="00A4140A" w:rsidRPr="007D3C8C" w:rsidRDefault="00A4140A" w:rsidP="0061733C">
            <w:pPr>
              <w:jc w:val="center"/>
            </w:pPr>
            <w:r w:rsidRPr="007D3C8C">
              <w:t>1,020</w:t>
            </w:r>
          </w:p>
        </w:tc>
        <w:tc>
          <w:tcPr>
            <w:tcW w:w="294" w:type="pct"/>
            <w:noWrap/>
            <w:vAlign w:val="center"/>
            <w:hideMark/>
          </w:tcPr>
          <w:p w14:paraId="6D783DD8" w14:textId="77777777" w:rsidR="00A4140A" w:rsidRPr="007D3C8C" w:rsidRDefault="00A4140A" w:rsidP="0061733C">
            <w:pPr>
              <w:jc w:val="center"/>
            </w:pPr>
            <w:r w:rsidRPr="007D3C8C">
              <w:t>1,020</w:t>
            </w:r>
          </w:p>
        </w:tc>
        <w:tc>
          <w:tcPr>
            <w:tcW w:w="294" w:type="pct"/>
            <w:noWrap/>
            <w:vAlign w:val="center"/>
            <w:hideMark/>
          </w:tcPr>
          <w:p w14:paraId="38E984D3" w14:textId="77777777" w:rsidR="00A4140A" w:rsidRPr="007D3C8C" w:rsidRDefault="00A4140A" w:rsidP="0061733C">
            <w:pPr>
              <w:jc w:val="center"/>
            </w:pPr>
            <w:r w:rsidRPr="007D3C8C">
              <w:t>1,020</w:t>
            </w:r>
          </w:p>
        </w:tc>
        <w:tc>
          <w:tcPr>
            <w:tcW w:w="294" w:type="pct"/>
            <w:noWrap/>
            <w:vAlign w:val="center"/>
            <w:hideMark/>
          </w:tcPr>
          <w:p w14:paraId="71996825" w14:textId="77777777" w:rsidR="00A4140A" w:rsidRPr="007D3C8C" w:rsidRDefault="00A4140A" w:rsidP="0061733C">
            <w:pPr>
              <w:jc w:val="center"/>
            </w:pPr>
            <w:r w:rsidRPr="007D3C8C">
              <w:t>1,020</w:t>
            </w:r>
          </w:p>
        </w:tc>
        <w:tc>
          <w:tcPr>
            <w:tcW w:w="294" w:type="pct"/>
            <w:noWrap/>
            <w:vAlign w:val="center"/>
            <w:hideMark/>
          </w:tcPr>
          <w:p w14:paraId="253D36F3" w14:textId="77777777" w:rsidR="00A4140A" w:rsidRPr="007D3C8C" w:rsidRDefault="00A4140A" w:rsidP="0061733C">
            <w:pPr>
              <w:jc w:val="center"/>
            </w:pPr>
            <w:r w:rsidRPr="007D3C8C">
              <w:t>1,020</w:t>
            </w:r>
          </w:p>
        </w:tc>
        <w:tc>
          <w:tcPr>
            <w:tcW w:w="297" w:type="pct"/>
            <w:noWrap/>
            <w:vAlign w:val="center"/>
            <w:hideMark/>
          </w:tcPr>
          <w:p w14:paraId="3871C425" w14:textId="77777777" w:rsidR="00A4140A" w:rsidRPr="007D3C8C" w:rsidRDefault="00A4140A" w:rsidP="0061733C">
            <w:pPr>
              <w:jc w:val="center"/>
            </w:pPr>
            <w:r w:rsidRPr="007D3C8C">
              <w:t>1,020</w:t>
            </w:r>
          </w:p>
        </w:tc>
        <w:tc>
          <w:tcPr>
            <w:tcW w:w="274" w:type="pct"/>
            <w:noWrap/>
            <w:vAlign w:val="center"/>
            <w:hideMark/>
          </w:tcPr>
          <w:p w14:paraId="7F7E9E4C" w14:textId="77777777" w:rsidR="00A4140A" w:rsidRPr="007D3C8C" w:rsidRDefault="00A4140A" w:rsidP="0061733C">
            <w:pPr>
              <w:jc w:val="center"/>
            </w:pPr>
            <w:r w:rsidRPr="007D3C8C">
              <w:t>1,020</w:t>
            </w:r>
          </w:p>
        </w:tc>
      </w:tr>
      <w:tr w:rsidR="00A4140A" w:rsidRPr="007D3C8C" w14:paraId="4CE8D895" w14:textId="77777777" w:rsidTr="0061733C">
        <w:trPr>
          <w:trHeight w:val="20"/>
        </w:trPr>
        <w:tc>
          <w:tcPr>
            <w:tcW w:w="1387" w:type="pct"/>
            <w:vAlign w:val="center"/>
            <w:hideMark/>
          </w:tcPr>
          <w:p w14:paraId="088AC528" w14:textId="77777777" w:rsidR="00A4140A" w:rsidRPr="007D3C8C" w:rsidRDefault="00A4140A" w:rsidP="0061733C">
            <w:pPr>
              <w:jc w:val="right"/>
            </w:pPr>
            <w:r w:rsidRPr="007D3C8C">
              <w:t>вентиляция</w:t>
            </w:r>
          </w:p>
        </w:tc>
        <w:tc>
          <w:tcPr>
            <w:tcW w:w="345" w:type="pct"/>
            <w:noWrap/>
            <w:vAlign w:val="center"/>
            <w:hideMark/>
          </w:tcPr>
          <w:p w14:paraId="4EBA5776" w14:textId="77777777" w:rsidR="00A4140A" w:rsidRPr="007D3C8C" w:rsidRDefault="00A4140A" w:rsidP="0061733C">
            <w:pPr>
              <w:jc w:val="center"/>
            </w:pPr>
            <w:r w:rsidRPr="007D3C8C">
              <w:t>0,000</w:t>
            </w:r>
          </w:p>
        </w:tc>
        <w:tc>
          <w:tcPr>
            <w:tcW w:w="294" w:type="pct"/>
            <w:noWrap/>
            <w:vAlign w:val="center"/>
            <w:hideMark/>
          </w:tcPr>
          <w:p w14:paraId="5DBA3217" w14:textId="77777777" w:rsidR="00A4140A" w:rsidRPr="007D3C8C" w:rsidRDefault="00A4140A" w:rsidP="0061733C">
            <w:pPr>
              <w:jc w:val="center"/>
            </w:pPr>
            <w:r w:rsidRPr="007D3C8C">
              <w:t>0,000</w:t>
            </w:r>
          </w:p>
        </w:tc>
        <w:tc>
          <w:tcPr>
            <w:tcW w:w="345" w:type="pct"/>
            <w:noWrap/>
            <w:vAlign w:val="center"/>
            <w:hideMark/>
          </w:tcPr>
          <w:p w14:paraId="4B208F98" w14:textId="77777777" w:rsidR="00A4140A" w:rsidRPr="007D3C8C" w:rsidRDefault="00A4140A" w:rsidP="0061733C">
            <w:pPr>
              <w:jc w:val="center"/>
            </w:pPr>
            <w:r w:rsidRPr="007D3C8C">
              <w:t>0,000</w:t>
            </w:r>
          </w:p>
        </w:tc>
        <w:tc>
          <w:tcPr>
            <w:tcW w:w="294" w:type="pct"/>
            <w:noWrap/>
            <w:vAlign w:val="center"/>
            <w:hideMark/>
          </w:tcPr>
          <w:p w14:paraId="3B31A1FF" w14:textId="77777777" w:rsidR="00A4140A" w:rsidRPr="007D3C8C" w:rsidRDefault="00A4140A" w:rsidP="0061733C">
            <w:pPr>
              <w:jc w:val="center"/>
            </w:pPr>
            <w:r w:rsidRPr="007D3C8C">
              <w:t>0,000</w:t>
            </w:r>
          </w:p>
        </w:tc>
        <w:tc>
          <w:tcPr>
            <w:tcW w:w="294" w:type="pct"/>
            <w:noWrap/>
            <w:vAlign w:val="center"/>
            <w:hideMark/>
          </w:tcPr>
          <w:p w14:paraId="7A207D10" w14:textId="77777777" w:rsidR="00A4140A" w:rsidRPr="007D3C8C" w:rsidRDefault="00A4140A" w:rsidP="0061733C">
            <w:pPr>
              <w:jc w:val="center"/>
            </w:pPr>
            <w:r w:rsidRPr="007D3C8C">
              <w:t>0,000</w:t>
            </w:r>
          </w:p>
        </w:tc>
        <w:tc>
          <w:tcPr>
            <w:tcW w:w="294" w:type="pct"/>
            <w:noWrap/>
            <w:vAlign w:val="center"/>
            <w:hideMark/>
          </w:tcPr>
          <w:p w14:paraId="4B6ACF50" w14:textId="77777777" w:rsidR="00A4140A" w:rsidRPr="007D3C8C" w:rsidRDefault="00A4140A" w:rsidP="0061733C">
            <w:pPr>
              <w:jc w:val="center"/>
            </w:pPr>
            <w:r w:rsidRPr="007D3C8C">
              <w:t>0,000</w:t>
            </w:r>
          </w:p>
        </w:tc>
        <w:tc>
          <w:tcPr>
            <w:tcW w:w="294" w:type="pct"/>
            <w:noWrap/>
            <w:vAlign w:val="center"/>
            <w:hideMark/>
          </w:tcPr>
          <w:p w14:paraId="5BA01DAE" w14:textId="77777777" w:rsidR="00A4140A" w:rsidRPr="007D3C8C" w:rsidRDefault="00A4140A" w:rsidP="0061733C">
            <w:pPr>
              <w:jc w:val="center"/>
            </w:pPr>
            <w:r w:rsidRPr="007D3C8C">
              <w:t>0,000</w:t>
            </w:r>
          </w:p>
        </w:tc>
        <w:tc>
          <w:tcPr>
            <w:tcW w:w="294" w:type="pct"/>
            <w:noWrap/>
            <w:vAlign w:val="center"/>
            <w:hideMark/>
          </w:tcPr>
          <w:p w14:paraId="289F9273" w14:textId="77777777" w:rsidR="00A4140A" w:rsidRPr="007D3C8C" w:rsidRDefault="00A4140A" w:rsidP="0061733C">
            <w:pPr>
              <w:jc w:val="center"/>
            </w:pPr>
            <w:r w:rsidRPr="007D3C8C">
              <w:t>0,000</w:t>
            </w:r>
          </w:p>
        </w:tc>
        <w:tc>
          <w:tcPr>
            <w:tcW w:w="294" w:type="pct"/>
            <w:noWrap/>
            <w:vAlign w:val="center"/>
            <w:hideMark/>
          </w:tcPr>
          <w:p w14:paraId="0CC21162" w14:textId="77777777" w:rsidR="00A4140A" w:rsidRPr="007D3C8C" w:rsidRDefault="00A4140A" w:rsidP="0061733C">
            <w:pPr>
              <w:jc w:val="center"/>
            </w:pPr>
            <w:r w:rsidRPr="007D3C8C">
              <w:t>0,000</w:t>
            </w:r>
          </w:p>
        </w:tc>
        <w:tc>
          <w:tcPr>
            <w:tcW w:w="294" w:type="pct"/>
            <w:noWrap/>
            <w:vAlign w:val="center"/>
            <w:hideMark/>
          </w:tcPr>
          <w:p w14:paraId="0C219AA5" w14:textId="77777777" w:rsidR="00A4140A" w:rsidRPr="007D3C8C" w:rsidRDefault="00A4140A" w:rsidP="0061733C">
            <w:pPr>
              <w:jc w:val="center"/>
            </w:pPr>
            <w:r w:rsidRPr="007D3C8C">
              <w:t>0,000</w:t>
            </w:r>
          </w:p>
        </w:tc>
        <w:tc>
          <w:tcPr>
            <w:tcW w:w="297" w:type="pct"/>
            <w:noWrap/>
            <w:vAlign w:val="center"/>
            <w:hideMark/>
          </w:tcPr>
          <w:p w14:paraId="00366EB5" w14:textId="77777777" w:rsidR="00A4140A" w:rsidRPr="007D3C8C" w:rsidRDefault="00A4140A" w:rsidP="0061733C">
            <w:pPr>
              <w:jc w:val="center"/>
            </w:pPr>
            <w:r w:rsidRPr="007D3C8C">
              <w:t>0,000</w:t>
            </w:r>
          </w:p>
        </w:tc>
        <w:tc>
          <w:tcPr>
            <w:tcW w:w="274" w:type="pct"/>
            <w:noWrap/>
            <w:vAlign w:val="center"/>
            <w:hideMark/>
          </w:tcPr>
          <w:p w14:paraId="4341C329" w14:textId="77777777" w:rsidR="00A4140A" w:rsidRPr="007D3C8C" w:rsidRDefault="00A4140A" w:rsidP="0061733C">
            <w:pPr>
              <w:jc w:val="center"/>
            </w:pPr>
            <w:r w:rsidRPr="007D3C8C">
              <w:t>0,000</w:t>
            </w:r>
          </w:p>
        </w:tc>
      </w:tr>
      <w:tr w:rsidR="00A4140A" w:rsidRPr="007D3C8C" w14:paraId="477F1A2C" w14:textId="77777777" w:rsidTr="0061733C">
        <w:trPr>
          <w:trHeight w:val="20"/>
        </w:trPr>
        <w:tc>
          <w:tcPr>
            <w:tcW w:w="1387" w:type="pct"/>
            <w:vAlign w:val="center"/>
            <w:hideMark/>
          </w:tcPr>
          <w:p w14:paraId="1BC9A871" w14:textId="77777777" w:rsidR="00A4140A" w:rsidRPr="007D3C8C" w:rsidRDefault="00A4140A" w:rsidP="0061733C">
            <w:pPr>
              <w:jc w:val="right"/>
            </w:pPr>
            <w:r w:rsidRPr="007D3C8C">
              <w:t>горячее водоснабжение</w:t>
            </w:r>
          </w:p>
        </w:tc>
        <w:tc>
          <w:tcPr>
            <w:tcW w:w="345" w:type="pct"/>
            <w:noWrap/>
            <w:vAlign w:val="center"/>
            <w:hideMark/>
          </w:tcPr>
          <w:p w14:paraId="224FC880" w14:textId="77777777" w:rsidR="00A4140A" w:rsidRPr="007D3C8C" w:rsidRDefault="00A4140A" w:rsidP="0061733C">
            <w:pPr>
              <w:jc w:val="center"/>
            </w:pPr>
            <w:r w:rsidRPr="007D3C8C">
              <w:t>0,000</w:t>
            </w:r>
          </w:p>
        </w:tc>
        <w:tc>
          <w:tcPr>
            <w:tcW w:w="294" w:type="pct"/>
            <w:noWrap/>
            <w:vAlign w:val="center"/>
            <w:hideMark/>
          </w:tcPr>
          <w:p w14:paraId="69CB9AFB" w14:textId="77777777" w:rsidR="00A4140A" w:rsidRPr="007D3C8C" w:rsidRDefault="00A4140A" w:rsidP="0061733C">
            <w:pPr>
              <w:jc w:val="center"/>
            </w:pPr>
            <w:r w:rsidRPr="007D3C8C">
              <w:t>0,000</w:t>
            </w:r>
          </w:p>
        </w:tc>
        <w:tc>
          <w:tcPr>
            <w:tcW w:w="345" w:type="pct"/>
            <w:noWrap/>
            <w:vAlign w:val="center"/>
            <w:hideMark/>
          </w:tcPr>
          <w:p w14:paraId="43059023" w14:textId="77777777" w:rsidR="00A4140A" w:rsidRPr="007D3C8C" w:rsidRDefault="00A4140A" w:rsidP="0061733C">
            <w:pPr>
              <w:jc w:val="center"/>
            </w:pPr>
            <w:r w:rsidRPr="007D3C8C">
              <w:t>0,000</w:t>
            </w:r>
          </w:p>
        </w:tc>
        <w:tc>
          <w:tcPr>
            <w:tcW w:w="294" w:type="pct"/>
            <w:noWrap/>
            <w:vAlign w:val="center"/>
            <w:hideMark/>
          </w:tcPr>
          <w:p w14:paraId="47775958" w14:textId="77777777" w:rsidR="00A4140A" w:rsidRPr="007D3C8C" w:rsidRDefault="00A4140A" w:rsidP="0061733C">
            <w:pPr>
              <w:jc w:val="center"/>
            </w:pPr>
            <w:r w:rsidRPr="007D3C8C">
              <w:t>0,000</w:t>
            </w:r>
          </w:p>
        </w:tc>
        <w:tc>
          <w:tcPr>
            <w:tcW w:w="294" w:type="pct"/>
            <w:noWrap/>
            <w:vAlign w:val="center"/>
            <w:hideMark/>
          </w:tcPr>
          <w:p w14:paraId="48AB5B83" w14:textId="77777777" w:rsidR="00A4140A" w:rsidRPr="007D3C8C" w:rsidRDefault="00A4140A" w:rsidP="0061733C">
            <w:pPr>
              <w:jc w:val="center"/>
            </w:pPr>
            <w:r w:rsidRPr="007D3C8C">
              <w:t>0,000</w:t>
            </w:r>
          </w:p>
        </w:tc>
        <w:tc>
          <w:tcPr>
            <w:tcW w:w="294" w:type="pct"/>
            <w:noWrap/>
            <w:vAlign w:val="center"/>
            <w:hideMark/>
          </w:tcPr>
          <w:p w14:paraId="70E2828F" w14:textId="77777777" w:rsidR="00A4140A" w:rsidRPr="007D3C8C" w:rsidRDefault="00A4140A" w:rsidP="0061733C">
            <w:pPr>
              <w:jc w:val="center"/>
            </w:pPr>
            <w:r w:rsidRPr="007D3C8C">
              <w:t>0,000</w:t>
            </w:r>
          </w:p>
        </w:tc>
        <w:tc>
          <w:tcPr>
            <w:tcW w:w="294" w:type="pct"/>
            <w:noWrap/>
            <w:vAlign w:val="center"/>
            <w:hideMark/>
          </w:tcPr>
          <w:p w14:paraId="3CB79D36" w14:textId="77777777" w:rsidR="00A4140A" w:rsidRPr="007D3C8C" w:rsidRDefault="00A4140A" w:rsidP="0061733C">
            <w:pPr>
              <w:jc w:val="center"/>
            </w:pPr>
            <w:r w:rsidRPr="007D3C8C">
              <w:t>0,000</w:t>
            </w:r>
          </w:p>
        </w:tc>
        <w:tc>
          <w:tcPr>
            <w:tcW w:w="294" w:type="pct"/>
            <w:noWrap/>
            <w:vAlign w:val="center"/>
            <w:hideMark/>
          </w:tcPr>
          <w:p w14:paraId="6B1704CB" w14:textId="77777777" w:rsidR="00A4140A" w:rsidRPr="007D3C8C" w:rsidRDefault="00A4140A" w:rsidP="0061733C">
            <w:pPr>
              <w:jc w:val="center"/>
            </w:pPr>
            <w:r w:rsidRPr="007D3C8C">
              <w:t>0,000</w:t>
            </w:r>
          </w:p>
        </w:tc>
        <w:tc>
          <w:tcPr>
            <w:tcW w:w="294" w:type="pct"/>
            <w:noWrap/>
            <w:vAlign w:val="center"/>
            <w:hideMark/>
          </w:tcPr>
          <w:p w14:paraId="6D1FDA54" w14:textId="77777777" w:rsidR="00A4140A" w:rsidRPr="007D3C8C" w:rsidRDefault="00A4140A" w:rsidP="0061733C">
            <w:pPr>
              <w:jc w:val="center"/>
            </w:pPr>
            <w:r w:rsidRPr="007D3C8C">
              <w:t>0,000</w:t>
            </w:r>
          </w:p>
        </w:tc>
        <w:tc>
          <w:tcPr>
            <w:tcW w:w="294" w:type="pct"/>
            <w:noWrap/>
            <w:vAlign w:val="center"/>
            <w:hideMark/>
          </w:tcPr>
          <w:p w14:paraId="7A07A8A5" w14:textId="77777777" w:rsidR="00A4140A" w:rsidRPr="007D3C8C" w:rsidRDefault="00A4140A" w:rsidP="0061733C">
            <w:pPr>
              <w:jc w:val="center"/>
            </w:pPr>
            <w:r w:rsidRPr="007D3C8C">
              <w:t>0,000</w:t>
            </w:r>
          </w:p>
        </w:tc>
        <w:tc>
          <w:tcPr>
            <w:tcW w:w="297" w:type="pct"/>
            <w:noWrap/>
            <w:vAlign w:val="center"/>
            <w:hideMark/>
          </w:tcPr>
          <w:p w14:paraId="12DDC3F2" w14:textId="77777777" w:rsidR="00A4140A" w:rsidRPr="007D3C8C" w:rsidRDefault="00A4140A" w:rsidP="0061733C">
            <w:pPr>
              <w:jc w:val="center"/>
            </w:pPr>
            <w:r w:rsidRPr="007D3C8C">
              <w:t>0,000</w:t>
            </w:r>
          </w:p>
        </w:tc>
        <w:tc>
          <w:tcPr>
            <w:tcW w:w="274" w:type="pct"/>
            <w:noWrap/>
            <w:vAlign w:val="center"/>
            <w:hideMark/>
          </w:tcPr>
          <w:p w14:paraId="60B2D415" w14:textId="77777777" w:rsidR="00A4140A" w:rsidRPr="007D3C8C" w:rsidRDefault="00A4140A" w:rsidP="0061733C">
            <w:pPr>
              <w:jc w:val="center"/>
            </w:pPr>
            <w:r w:rsidRPr="007D3C8C">
              <w:t>0,000</w:t>
            </w:r>
          </w:p>
        </w:tc>
      </w:tr>
      <w:tr w:rsidR="00A4140A" w:rsidRPr="007D3C8C" w14:paraId="4FF759A3" w14:textId="77777777" w:rsidTr="0061733C">
        <w:trPr>
          <w:trHeight w:val="20"/>
        </w:trPr>
        <w:tc>
          <w:tcPr>
            <w:tcW w:w="1387" w:type="pct"/>
            <w:vAlign w:val="center"/>
            <w:hideMark/>
          </w:tcPr>
          <w:p w14:paraId="721BDD14"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1FD32F7" w14:textId="77777777" w:rsidR="00A4140A" w:rsidRPr="007D3C8C" w:rsidRDefault="00A4140A" w:rsidP="0061733C">
            <w:pPr>
              <w:jc w:val="center"/>
            </w:pPr>
            <w:r w:rsidRPr="007D3C8C">
              <w:t>0,118</w:t>
            </w:r>
          </w:p>
        </w:tc>
        <w:tc>
          <w:tcPr>
            <w:tcW w:w="294" w:type="pct"/>
            <w:vAlign w:val="center"/>
            <w:hideMark/>
          </w:tcPr>
          <w:p w14:paraId="5998FA62" w14:textId="77777777" w:rsidR="00A4140A" w:rsidRPr="007D3C8C" w:rsidRDefault="00A4140A" w:rsidP="0061733C">
            <w:pPr>
              <w:jc w:val="center"/>
            </w:pPr>
            <w:r w:rsidRPr="007D3C8C">
              <w:t>0,118</w:t>
            </w:r>
          </w:p>
        </w:tc>
        <w:tc>
          <w:tcPr>
            <w:tcW w:w="345" w:type="pct"/>
            <w:vAlign w:val="center"/>
            <w:hideMark/>
          </w:tcPr>
          <w:p w14:paraId="5CCA5479" w14:textId="77777777" w:rsidR="00A4140A" w:rsidRPr="007D3C8C" w:rsidRDefault="00A4140A" w:rsidP="0061733C">
            <w:pPr>
              <w:jc w:val="center"/>
            </w:pPr>
            <w:r w:rsidRPr="007D3C8C">
              <w:t>0,118</w:t>
            </w:r>
          </w:p>
        </w:tc>
        <w:tc>
          <w:tcPr>
            <w:tcW w:w="294" w:type="pct"/>
            <w:vAlign w:val="center"/>
            <w:hideMark/>
          </w:tcPr>
          <w:p w14:paraId="59177BC0" w14:textId="77777777" w:rsidR="00A4140A" w:rsidRPr="007D3C8C" w:rsidRDefault="00A4140A" w:rsidP="0061733C">
            <w:pPr>
              <w:jc w:val="center"/>
            </w:pPr>
            <w:r w:rsidRPr="007D3C8C">
              <w:t>0,118</w:t>
            </w:r>
          </w:p>
        </w:tc>
        <w:tc>
          <w:tcPr>
            <w:tcW w:w="294" w:type="pct"/>
            <w:vAlign w:val="center"/>
            <w:hideMark/>
          </w:tcPr>
          <w:p w14:paraId="74F34DC3" w14:textId="77777777" w:rsidR="00A4140A" w:rsidRPr="007D3C8C" w:rsidRDefault="00A4140A" w:rsidP="0061733C">
            <w:pPr>
              <w:jc w:val="center"/>
            </w:pPr>
            <w:r w:rsidRPr="007D3C8C">
              <w:t>0,118</w:t>
            </w:r>
          </w:p>
        </w:tc>
        <w:tc>
          <w:tcPr>
            <w:tcW w:w="294" w:type="pct"/>
            <w:vAlign w:val="center"/>
            <w:hideMark/>
          </w:tcPr>
          <w:p w14:paraId="34FB29F3" w14:textId="77777777" w:rsidR="00A4140A" w:rsidRPr="007D3C8C" w:rsidRDefault="00A4140A" w:rsidP="0061733C">
            <w:pPr>
              <w:jc w:val="center"/>
            </w:pPr>
            <w:r w:rsidRPr="007D3C8C">
              <w:t>0,118</w:t>
            </w:r>
          </w:p>
        </w:tc>
        <w:tc>
          <w:tcPr>
            <w:tcW w:w="294" w:type="pct"/>
            <w:vAlign w:val="center"/>
            <w:hideMark/>
          </w:tcPr>
          <w:p w14:paraId="22852FB6" w14:textId="77777777" w:rsidR="00A4140A" w:rsidRPr="007D3C8C" w:rsidRDefault="00A4140A" w:rsidP="0061733C">
            <w:pPr>
              <w:jc w:val="center"/>
            </w:pPr>
            <w:r w:rsidRPr="007D3C8C">
              <w:t>0,118</w:t>
            </w:r>
          </w:p>
        </w:tc>
        <w:tc>
          <w:tcPr>
            <w:tcW w:w="294" w:type="pct"/>
            <w:vAlign w:val="center"/>
            <w:hideMark/>
          </w:tcPr>
          <w:p w14:paraId="6A842A30" w14:textId="77777777" w:rsidR="00A4140A" w:rsidRPr="007D3C8C" w:rsidRDefault="00A4140A" w:rsidP="0061733C">
            <w:pPr>
              <w:jc w:val="center"/>
            </w:pPr>
            <w:r w:rsidRPr="007D3C8C">
              <w:t>0,118</w:t>
            </w:r>
          </w:p>
        </w:tc>
        <w:tc>
          <w:tcPr>
            <w:tcW w:w="294" w:type="pct"/>
            <w:vAlign w:val="center"/>
            <w:hideMark/>
          </w:tcPr>
          <w:p w14:paraId="6B5361CE" w14:textId="77777777" w:rsidR="00A4140A" w:rsidRPr="007D3C8C" w:rsidRDefault="00A4140A" w:rsidP="0061733C">
            <w:pPr>
              <w:jc w:val="center"/>
            </w:pPr>
            <w:r w:rsidRPr="007D3C8C">
              <w:t>0,118</w:t>
            </w:r>
          </w:p>
        </w:tc>
        <w:tc>
          <w:tcPr>
            <w:tcW w:w="294" w:type="pct"/>
            <w:vAlign w:val="center"/>
            <w:hideMark/>
          </w:tcPr>
          <w:p w14:paraId="78DC0B07" w14:textId="77777777" w:rsidR="00A4140A" w:rsidRPr="007D3C8C" w:rsidRDefault="00A4140A" w:rsidP="0061733C">
            <w:pPr>
              <w:jc w:val="center"/>
            </w:pPr>
            <w:r w:rsidRPr="007D3C8C">
              <w:t>0,118</w:t>
            </w:r>
          </w:p>
        </w:tc>
        <w:tc>
          <w:tcPr>
            <w:tcW w:w="297" w:type="pct"/>
            <w:vAlign w:val="center"/>
            <w:hideMark/>
          </w:tcPr>
          <w:p w14:paraId="2C9FFAAA" w14:textId="77777777" w:rsidR="00A4140A" w:rsidRPr="007D3C8C" w:rsidRDefault="00A4140A" w:rsidP="0061733C">
            <w:pPr>
              <w:jc w:val="center"/>
            </w:pPr>
            <w:r w:rsidRPr="007D3C8C">
              <w:t>0,118</w:t>
            </w:r>
          </w:p>
        </w:tc>
        <w:tc>
          <w:tcPr>
            <w:tcW w:w="274" w:type="pct"/>
            <w:vAlign w:val="center"/>
            <w:hideMark/>
          </w:tcPr>
          <w:p w14:paraId="10600D9F" w14:textId="77777777" w:rsidR="00A4140A" w:rsidRPr="007D3C8C" w:rsidRDefault="00A4140A" w:rsidP="0061733C">
            <w:pPr>
              <w:jc w:val="center"/>
            </w:pPr>
            <w:r w:rsidRPr="007D3C8C">
              <w:t>0,118</w:t>
            </w:r>
          </w:p>
        </w:tc>
      </w:tr>
      <w:tr w:rsidR="00A4140A" w:rsidRPr="007D3C8C" w14:paraId="66ACAD68" w14:textId="77777777" w:rsidTr="0061733C">
        <w:trPr>
          <w:trHeight w:val="20"/>
        </w:trPr>
        <w:tc>
          <w:tcPr>
            <w:tcW w:w="1387" w:type="pct"/>
            <w:vAlign w:val="center"/>
            <w:hideMark/>
          </w:tcPr>
          <w:p w14:paraId="5F36A9FD"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4F243EB4" w14:textId="77777777" w:rsidR="00A4140A" w:rsidRPr="007D3C8C" w:rsidRDefault="00A4140A" w:rsidP="0061733C">
            <w:pPr>
              <w:jc w:val="center"/>
            </w:pPr>
            <w:r w:rsidRPr="007D3C8C">
              <w:t>0,118</w:t>
            </w:r>
          </w:p>
        </w:tc>
        <w:tc>
          <w:tcPr>
            <w:tcW w:w="294" w:type="pct"/>
            <w:vAlign w:val="center"/>
            <w:hideMark/>
          </w:tcPr>
          <w:p w14:paraId="3C865988" w14:textId="77777777" w:rsidR="00A4140A" w:rsidRPr="007D3C8C" w:rsidRDefault="00A4140A" w:rsidP="0061733C">
            <w:pPr>
              <w:jc w:val="center"/>
            </w:pPr>
            <w:r w:rsidRPr="007D3C8C">
              <w:t>0,118</w:t>
            </w:r>
          </w:p>
        </w:tc>
        <w:tc>
          <w:tcPr>
            <w:tcW w:w="345" w:type="pct"/>
            <w:vAlign w:val="center"/>
            <w:hideMark/>
          </w:tcPr>
          <w:p w14:paraId="09257D98" w14:textId="77777777" w:rsidR="00A4140A" w:rsidRPr="007D3C8C" w:rsidRDefault="00A4140A" w:rsidP="0061733C">
            <w:pPr>
              <w:jc w:val="center"/>
            </w:pPr>
            <w:r w:rsidRPr="007D3C8C">
              <w:t>0,118</w:t>
            </w:r>
          </w:p>
        </w:tc>
        <w:tc>
          <w:tcPr>
            <w:tcW w:w="294" w:type="pct"/>
            <w:vAlign w:val="center"/>
            <w:hideMark/>
          </w:tcPr>
          <w:p w14:paraId="7E4FD2C2" w14:textId="77777777" w:rsidR="00A4140A" w:rsidRPr="007D3C8C" w:rsidRDefault="00A4140A" w:rsidP="0061733C">
            <w:pPr>
              <w:jc w:val="center"/>
            </w:pPr>
            <w:r w:rsidRPr="007D3C8C">
              <w:t>0,118</w:t>
            </w:r>
          </w:p>
        </w:tc>
        <w:tc>
          <w:tcPr>
            <w:tcW w:w="294" w:type="pct"/>
            <w:vAlign w:val="center"/>
            <w:hideMark/>
          </w:tcPr>
          <w:p w14:paraId="57555290" w14:textId="77777777" w:rsidR="00A4140A" w:rsidRPr="007D3C8C" w:rsidRDefault="00A4140A" w:rsidP="0061733C">
            <w:pPr>
              <w:jc w:val="center"/>
            </w:pPr>
            <w:r w:rsidRPr="007D3C8C">
              <w:t>0,118</w:t>
            </w:r>
          </w:p>
        </w:tc>
        <w:tc>
          <w:tcPr>
            <w:tcW w:w="294" w:type="pct"/>
            <w:vAlign w:val="center"/>
            <w:hideMark/>
          </w:tcPr>
          <w:p w14:paraId="7F4D4257" w14:textId="77777777" w:rsidR="00A4140A" w:rsidRPr="007D3C8C" w:rsidRDefault="00A4140A" w:rsidP="0061733C">
            <w:pPr>
              <w:jc w:val="center"/>
            </w:pPr>
            <w:r w:rsidRPr="007D3C8C">
              <w:t>0,118</w:t>
            </w:r>
          </w:p>
        </w:tc>
        <w:tc>
          <w:tcPr>
            <w:tcW w:w="294" w:type="pct"/>
            <w:vAlign w:val="center"/>
            <w:hideMark/>
          </w:tcPr>
          <w:p w14:paraId="51F6F040" w14:textId="77777777" w:rsidR="00A4140A" w:rsidRPr="007D3C8C" w:rsidRDefault="00A4140A" w:rsidP="0061733C">
            <w:pPr>
              <w:jc w:val="center"/>
            </w:pPr>
            <w:r w:rsidRPr="007D3C8C">
              <w:t>0,118</w:t>
            </w:r>
          </w:p>
        </w:tc>
        <w:tc>
          <w:tcPr>
            <w:tcW w:w="294" w:type="pct"/>
            <w:vAlign w:val="center"/>
            <w:hideMark/>
          </w:tcPr>
          <w:p w14:paraId="096BAFC7" w14:textId="77777777" w:rsidR="00A4140A" w:rsidRPr="007D3C8C" w:rsidRDefault="00A4140A" w:rsidP="0061733C">
            <w:pPr>
              <w:jc w:val="center"/>
            </w:pPr>
            <w:r w:rsidRPr="007D3C8C">
              <w:t>0,118</w:t>
            </w:r>
          </w:p>
        </w:tc>
        <w:tc>
          <w:tcPr>
            <w:tcW w:w="294" w:type="pct"/>
            <w:vAlign w:val="center"/>
            <w:hideMark/>
          </w:tcPr>
          <w:p w14:paraId="034327AF" w14:textId="77777777" w:rsidR="00A4140A" w:rsidRPr="007D3C8C" w:rsidRDefault="00A4140A" w:rsidP="0061733C">
            <w:pPr>
              <w:jc w:val="center"/>
            </w:pPr>
            <w:r w:rsidRPr="007D3C8C">
              <w:t>0,118</w:t>
            </w:r>
          </w:p>
        </w:tc>
        <w:tc>
          <w:tcPr>
            <w:tcW w:w="294" w:type="pct"/>
            <w:vAlign w:val="center"/>
            <w:hideMark/>
          </w:tcPr>
          <w:p w14:paraId="42561581" w14:textId="77777777" w:rsidR="00A4140A" w:rsidRPr="007D3C8C" w:rsidRDefault="00A4140A" w:rsidP="0061733C">
            <w:pPr>
              <w:jc w:val="center"/>
            </w:pPr>
            <w:r w:rsidRPr="007D3C8C">
              <w:t>0,118</w:t>
            </w:r>
          </w:p>
        </w:tc>
        <w:tc>
          <w:tcPr>
            <w:tcW w:w="297" w:type="pct"/>
            <w:vAlign w:val="center"/>
            <w:hideMark/>
          </w:tcPr>
          <w:p w14:paraId="7B83C0CA" w14:textId="77777777" w:rsidR="00A4140A" w:rsidRPr="007D3C8C" w:rsidRDefault="00A4140A" w:rsidP="0061733C">
            <w:pPr>
              <w:jc w:val="center"/>
            </w:pPr>
            <w:r w:rsidRPr="007D3C8C">
              <w:t>0,118</w:t>
            </w:r>
          </w:p>
        </w:tc>
        <w:tc>
          <w:tcPr>
            <w:tcW w:w="274" w:type="pct"/>
            <w:vAlign w:val="center"/>
            <w:hideMark/>
          </w:tcPr>
          <w:p w14:paraId="08880ECE" w14:textId="77777777" w:rsidR="00A4140A" w:rsidRPr="007D3C8C" w:rsidRDefault="00A4140A" w:rsidP="0061733C">
            <w:pPr>
              <w:jc w:val="center"/>
            </w:pPr>
            <w:r w:rsidRPr="007D3C8C">
              <w:t>0,118</w:t>
            </w:r>
          </w:p>
        </w:tc>
      </w:tr>
      <w:tr w:rsidR="00A4140A" w:rsidRPr="007D3C8C" w14:paraId="6B165B46" w14:textId="77777777" w:rsidTr="0061733C">
        <w:trPr>
          <w:trHeight w:val="20"/>
        </w:trPr>
        <w:tc>
          <w:tcPr>
            <w:tcW w:w="1387" w:type="pct"/>
            <w:vAlign w:val="center"/>
            <w:hideMark/>
          </w:tcPr>
          <w:p w14:paraId="09854DF2"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A0BE440" w14:textId="77777777" w:rsidR="00A4140A" w:rsidRPr="007D3C8C" w:rsidRDefault="00A4140A" w:rsidP="0061733C">
            <w:pPr>
              <w:jc w:val="center"/>
            </w:pPr>
            <w:r w:rsidRPr="007D3C8C">
              <w:t>0,590</w:t>
            </w:r>
          </w:p>
        </w:tc>
        <w:tc>
          <w:tcPr>
            <w:tcW w:w="294" w:type="pct"/>
            <w:vAlign w:val="center"/>
            <w:hideMark/>
          </w:tcPr>
          <w:p w14:paraId="154052F4" w14:textId="77777777" w:rsidR="00A4140A" w:rsidRPr="007D3C8C" w:rsidRDefault="00A4140A" w:rsidP="0061733C">
            <w:pPr>
              <w:jc w:val="center"/>
            </w:pPr>
            <w:r w:rsidRPr="007D3C8C">
              <w:t>0,590</w:t>
            </w:r>
          </w:p>
        </w:tc>
        <w:tc>
          <w:tcPr>
            <w:tcW w:w="345" w:type="pct"/>
            <w:vAlign w:val="center"/>
            <w:hideMark/>
          </w:tcPr>
          <w:p w14:paraId="5FBB1D1A" w14:textId="77777777" w:rsidR="00A4140A" w:rsidRPr="007D3C8C" w:rsidRDefault="00A4140A" w:rsidP="0061733C">
            <w:pPr>
              <w:jc w:val="center"/>
            </w:pPr>
            <w:r w:rsidRPr="007D3C8C">
              <w:t>0,590</w:t>
            </w:r>
          </w:p>
        </w:tc>
        <w:tc>
          <w:tcPr>
            <w:tcW w:w="294" w:type="pct"/>
            <w:vAlign w:val="center"/>
            <w:hideMark/>
          </w:tcPr>
          <w:p w14:paraId="28584CB5" w14:textId="77777777" w:rsidR="00A4140A" w:rsidRPr="007D3C8C" w:rsidRDefault="00A4140A" w:rsidP="0061733C">
            <w:pPr>
              <w:jc w:val="center"/>
            </w:pPr>
            <w:r w:rsidRPr="007D3C8C">
              <w:t>0,590</w:t>
            </w:r>
          </w:p>
        </w:tc>
        <w:tc>
          <w:tcPr>
            <w:tcW w:w="294" w:type="pct"/>
            <w:vAlign w:val="center"/>
            <w:hideMark/>
          </w:tcPr>
          <w:p w14:paraId="5E83828F" w14:textId="77777777" w:rsidR="00A4140A" w:rsidRPr="007D3C8C" w:rsidRDefault="00A4140A" w:rsidP="0061733C">
            <w:pPr>
              <w:jc w:val="center"/>
            </w:pPr>
            <w:r w:rsidRPr="007D3C8C">
              <w:t>0,590</w:t>
            </w:r>
          </w:p>
        </w:tc>
        <w:tc>
          <w:tcPr>
            <w:tcW w:w="294" w:type="pct"/>
            <w:vAlign w:val="center"/>
            <w:hideMark/>
          </w:tcPr>
          <w:p w14:paraId="76349ABD" w14:textId="77777777" w:rsidR="00A4140A" w:rsidRPr="007D3C8C" w:rsidRDefault="00A4140A" w:rsidP="0061733C">
            <w:pPr>
              <w:jc w:val="center"/>
            </w:pPr>
            <w:r w:rsidRPr="007D3C8C">
              <w:t>0,590</w:t>
            </w:r>
          </w:p>
        </w:tc>
        <w:tc>
          <w:tcPr>
            <w:tcW w:w="294" w:type="pct"/>
            <w:vAlign w:val="center"/>
            <w:hideMark/>
          </w:tcPr>
          <w:p w14:paraId="5B2128FD" w14:textId="77777777" w:rsidR="00A4140A" w:rsidRPr="007D3C8C" w:rsidRDefault="00A4140A" w:rsidP="0061733C">
            <w:pPr>
              <w:jc w:val="center"/>
            </w:pPr>
            <w:r w:rsidRPr="007D3C8C">
              <w:t>0,590</w:t>
            </w:r>
          </w:p>
        </w:tc>
        <w:tc>
          <w:tcPr>
            <w:tcW w:w="294" w:type="pct"/>
            <w:vAlign w:val="center"/>
            <w:hideMark/>
          </w:tcPr>
          <w:p w14:paraId="222E5425" w14:textId="77777777" w:rsidR="00A4140A" w:rsidRPr="007D3C8C" w:rsidRDefault="00A4140A" w:rsidP="0061733C">
            <w:pPr>
              <w:jc w:val="center"/>
            </w:pPr>
            <w:r w:rsidRPr="007D3C8C">
              <w:t>0,590</w:t>
            </w:r>
          </w:p>
        </w:tc>
        <w:tc>
          <w:tcPr>
            <w:tcW w:w="294" w:type="pct"/>
            <w:vAlign w:val="center"/>
            <w:hideMark/>
          </w:tcPr>
          <w:p w14:paraId="665EC7EF" w14:textId="77777777" w:rsidR="00A4140A" w:rsidRPr="007D3C8C" w:rsidRDefault="00A4140A" w:rsidP="0061733C">
            <w:pPr>
              <w:jc w:val="center"/>
            </w:pPr>
            <w:r w:rsidRPr="007D3C8C">
              <w:t>0,590</w:t>
            </w:r>
          </w:p>
        </w:tc>
        <w:tc>
          <w:tcPr>
            <w:tcW w:w="294" w:type="pct"/>
            <w:vAlign w:val="center"/>
            <w:hideMark/>
          </w:tcPr>
          <w:p w14:paraId="5D291A60" w14:textId="77777777" w:rsidR="00A4140A" w:rsidRPr="007D3C8C" w:rsidRDefault="00A4140A" w:rsidP="0061733C">
            <w:pPr>
              <w:jc w:val="center"/>
            </w:pPr>
            <w:r w:rsidRPr="007D3C8C">
              <w:t>0,590</w:t>
            </w:r>
          </w:p>
        </w:tc>
        <w:tc>
          <w:tcPr>
            <w:tcW w:w="297" w:type="pct"/>
            <w:vAlign w:val="center"/>
            <w:hideMark/>
          </w:tcPr>
          <w:p w14:paraId="0CE5CD10" w14:textId="77777777" w:rsidR="00A4140A" w:rsidRPr="007D3C8C" w:rsidRDefault="00A4140A" w:rsidP="0061733C">
            <w:pPr>
              <w:jc w:val="center"/>
            </w:pPr>
            <w:r w:rsidRPr="007D3C8C">
              <w:t>0,590</w:t>
            </w:r>
          </w:p>
        </w:tc>
        <w:tc>
          <w:tcPr>
            <w:tcW w:w="274" w:type="pct"/>
            <w:vAlign w:val="center"/>
            <w:hideMark/>
          </w:tcPr>
          <w:p w14:paraId="66F89FC6" w14:textId="77777777" w:rsidR="00A4140A" w:rsidRPr="007D3C8C" w:rsidRDefault="00A4140A" w:rsidP="0061733C">
            <w:pPr>
              <w:jc w:val="center"/>
            </w:pPr>
            <w:r w:rsidRPr="007D3C8C">
              <w:t>0,590</w:t>
            </w:r>
          </w:p>
        </w:tc>
      </w:tr>
      <w:tr w:rsidR="00A4140A" w:rsidRPr="007D3C8C" w14:paraId="36C6C571" w14:textId="77777777" w:rsidTr="0061733C">
        <w:trPr>
          <w:trHeight w:val="20"/>
        </w:trPr>
        <w:tc>
          <w:tcPr>
            <w:tcW w:w="1387" w:type="pct"/>
            <w:vAlign w:val="center"/>
            <w:hideMark/>
          </w:tcPr>
          <w:p w14:paraId="53B87F4B"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67F84B9E" w14:textId="77777777" w:rsidR="00A4140A" w:rsidRPr="007D3C8C" w:rsidRDefault="00A4140A" w:rsidP="0061733C">
            <w:pPr>
              <w:jc w:val="center"/>
            </w:pPr>
            <w:r w:rsidRPr="007D3C8C">
              <w:t>0,590</w:t>
            </w:r>
          </w:p>
        </w:tc>
        <w:tc>
          <w:tcPr>
            <w:tcW w:w="294" w:type="pct"/>
            <w:vAlign w:val="center"/>
            <w:hideMark/>
          </w:tcPr>
          <w:p w14:paraId="3B79D167" w14:textId="77777777" w:rsidR="00A4140A" w:rsidRPr="007D3C8C" w:rsidRDefault="00A4140A" w:rsidP="0061733C">
            <w:pPr>
              <w:jc w:val="center"/>
            </w:pPr>
            <w:r w:rsidRPr="007D3C8C">
              <w:t>0,590</w:t>
            </w:r>
          </w:p>
        </w:tc>
        <w:tc>
          <w:tcPr>
            <w:tcW w:w="345" w:type="pct"/>
            <w:vAlign w:val="center"/>
            <w:hideMark/>
          </w:tcPr>
          <w:p w14:paraId="4B633090" w14:textId="77777777" w:rsidR="00A4140A" w:rsidRPr="007D3C8C" w:rsidRDefault="00A4140A" w:rsidP="0061733C">
            <w:pPr>
              <w:jc w:val="center"/>
            </w:pPr>
            <w:r w:rsidRPr="007D3C8C">
              <w:t>0,590</w:t>
            </w:r>
          </w:p>
        </w:tc>
        <w:tc>
          <w:tcPr>
            <w:tcW w:w="294" w:type="pct"/>
            <w:vAlign w:val="center"/>
            <w:hideMark/>
          </w:tcPr>
          <w:p w14:paraId="374ADD7A" w14:textId="77777777" w:rsidR="00A4140A" w:rsidRPr="007D3C8C" w:rsidRDefault="00A4140A" w:rsidP="0061733C">
            <w:pPr>
              <w:jc w:val="center"/>
            </w:pPr>
            <w:r w:rsidRPr="007D3C8C">
              <w:t>0,590</w:t>
            </w:r>
          </w:p>
        </w:tc>
        <w:tc>
          <w:tcPr>
            <w:tcW w:w="294" w:type="pct"/>
            <w:vAlign w:val="center"/>
            <w:hideMark/>
          </w:tcPr>
          <w:p w14:paraId="4E1F7101" w14:textId="77777777" w:rsidR="00A4140A" w:rsidRPr="007D3C8C" w:rsidRDefault="00A4140A" w:rsidP="0061733C">
            <w:pPr>
              <w:jc w:val="center"/>
            </w:pPr>
            <w:r w:rsidRPr="007D3C8C">
              <w:t>0,590</w:t>
            </w:r>
          </w:p>
        </w:tc>
        <w:tc>
          <w:tcPr>
            <w:tcW w:w="294" w:type="pct"/>
            <w:vAlign w:val="center"/>
            <w:hideMark/>
          </w:tcPr>
          <w:p w14:paraId="273F0B7B" w14:textId="77777777" w:rsidR="00A4140A" w:rsidRPr="007D3C8C" w:rsidRDefault="00A4140A" w:rsidP="0061733C">
            <w:pPr>
              <w:jc w:val="center"/>
            </w:pPr>
            <w:r w:rsidRPr="007D3C8C">
              <w:t>0,590</w:t>
            </w:r>
          </w:p>
        </w:tc>
        <w:tc>
          <w:tcPr>
            <w:tcW w:w="294" w:type="pct"/>
            <w:vAlign w:val="center"/>
            <w:hideMark/>
          </w:tcPr>
          <w:p w14:paraId="38A8388A" w14:textId="77777777" w:rsidR="00A4140A" w:rsidRPr="007D3C8C" w:rsidRDefault="00A4140A" w:rsidP="0061733C">
            <w:pPr>
              <w:jc w:val="center"/>
            </w:pPr>
            <w:r w:rsidRPr="007D3C8C">
              <w:t>0,590</w:t>
            </w:r>
          </w:p>
        </w:tc>
        <w:tc>
          <w:tcPr>
            <w:tcW w:w="294" w:type="pct"/>
            <w:vAlign w:val="center"/>
            <w:hideMark/>
          </w:tcPr>
          <w:p w14:paraId="288DCB38" w14:textId="77777777" w:rsidR="00A4140A" w:rsidRPr="007D3C8C" w:rsidRDefault="00A4140A" w:rsidP="0061733C">
            <w:pPr>
              <w:jc w:val="center"/>
            </w:pPr>
            <w:r w:rsidRPr="007D3C8C">
              <w:t>0,590</w:t>
            </w:r>
          </w:p>
        </w:tc>
        <w:tc>
          <w:tcPr>
            <w:tcW w:w="294" w:type="pct"/>
            <w:vAlign w:val="center"/>
            <w:hideMark/>
          </w:tcPr>
          <w:p w14:paraId="62B9E8F3" w14:textId="77777777" w:rsidR="00A4140A" w:rsidRPr="007D3C8C" w:rsidRDefault="00A4140A" w:rsidP="0061733C">
            <w:pPr>
              <w:jc w:val="center"/>
            </w:pPr>
            <w:r w:rsidRPr="007D3C8C">
              <w:t>0,590</w:t>
            </w:r>
          </w:p>
        </w:tc>
        <w:tc>
          <w:tcPr>
            <w:tcW w:w="294" w:type="pct"/>
            <w:vAlign w:val="center"/>
            <w:hideMark/>
          </w:tcPr>
          <w:p w14:paraId="112AA8AB" w14:textId="77777777" w:rsidR="00A4140A" w:rsidRPr="007D3C8C" w:rsidRDefault="00A4140A" w:rsidP="0061733C">
            <w:pPr>
              <w:jc w:val="center"/>
            </w:pPr>
            <w:r w:rsidRPr="007D3C8C">
              <w:t>0,590</w:t>
            </w:r>
          </w:p>
        </w:tc>
        <w:tc>
          <w:tcPr>
            <w:tcW w:w="297" w:type="pct"/>
            <w:vAlign w:val="center"/>
            <w:hideMark/>
          </w:tcPr>
          <w:p w14:paraId="2C955B4C" w14:textId="77777777" w:rsidR="00A4140A" w:rsidRPr="007D3C8C" w:rsidRDefault="00A4140A" w:rsidP="0061733C">
            <w:pPr>
              <w:jc w:val="center"/>
            </w:pPr>
            <w:r w:rsidRPr="007D3C8C">
              <w:t>0,590</w:t>
            </w:r>
          </w:p>
        </w:tc>
        <w:tc>
          <w:tcPr>
            <w:tcW w:w="274" w:type="pct"/>
            <w:vAlign w:val="center"/>
            <w:hideMark/>
          </w:tcPr>
          <w:p w14:paraId="78DC4EC5" w14:textId="77777777" w:rsidR="00A4140A" w:rsidRPr="007D3C8C" w:rsidRDefault="00A4140A" w:rsidP="0061733C">
            <w:pPr>
              <w:jc w:val="center"/>
            </w:pPr>
            <w:r w:rsidRPr="007D3C8C">
              <w:t>0,590</w:t>
            </w:r>
          </w:p>
        </w:tc>
      </w:tr>
      <w:tr w:rsidR="00A4140A" w:rsidRPr="007D3C8C" w14:paraId="1B3E2801" w14:textId="77777777" w:rsidTr="0061733C">
        <w:trPr>
          <w:trHeight w:val="20"/>
        </w:trPr>
        <w:tc>
          <w:tcPr>
            <w:tcW w:w="5000" w:type="pct"/>
            <w:gridSpan w:val="13"/>
            <w:vAlign w:val="center"/>
            <w:hideMark/>
          </w:tcPr>
          <w:p w14:paraId="02914CDB" w14:textId="77777777" w:rsidR="00A4140A" w:rsidRPr="007D3C8C" w:rsidRDefault="00A4140A" w:rsidP="0061733C">
            <w:pPr>
              <w:jc w:val="center"/>
              <w:rPr>
                <w:b/>
                <w:bCs/>
                <w:i/>
                <w:iCs/>
                <w:u w:val="single"/>
              </w:rPr>
            </w:pPr>
            <w:r w:rsidRPr="007D3C8C">
              <w:rPr>
                <w:b/>
                <w:bCs/>
                <w:i/>
                <w:iCs/>
                <w:u w:val="single"/>
              </w:rPr>
              <w:t>д. Нефедово</w:t>
            </w:r>
          </w:p>
        </w:tc>
      </w:tr>
      <w:tr w:rsidR="00A4140A" w:rsidRPr="007D3C8C" w14:paraId="2F9B3A39" w14:textId="77777777" w:rsidTr="0061733C">
        <w:trPr>
          <w:trHeight w:val="20"/>
        </w:trPr>
        <w:tc>
          <w:tcPr>
            <w:tcW w:w="1387" w:type="pct"/>
            <w:vAlign w:val="center"/>
            <w:hideMark/>
          </w:tcPr>
          <w:p w14:paraId="3A917BEB"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7A4BB0C6" w14:textId="77777777" w:rsidR="00A4140A" w:rsidRPr="007D3C8C" w:rsidRDefault="00A4140A" w:rsidP="0061733C">
            <w:pPr>
              <w:jc w:val="center"/>
            </w:pPr>
            <w:r w:rsidRPr="007D3C8C">
              <w:t>0,690</w:t>
            </w:r>
          </w:p>
        </w:tc>
        <w:tc>
          <w:tcPr>
            <w:tcW w:w="294" w:type="pct"/>
            <w:noWrap/>
            <w:vAlign w:val="center"/>
            <w:hideMark/>
          </w:tcPr>
          <w:p w14:paraId="44C983EE" w14:textId="77777777" w:rsidR="00A4140A" w:rsidRPr="007D3C8C" w:rsidRDefault="00A4140A" w:rsidP="0061733C">
            <w:pPr>
              <w:jc w:val="center"/>
            </w:pPr>
            <w:r w:rsidRPr="007D3C8C">
              <w:t>0,690</w:t>
            </w:r>
          </w:p>
        </w:tc>
        <w:tc>
          <w:tcPr>
            <w:tcW w:w="345" w:type="pct"/>
            <w:noWrap/>
            <w:vAlign w:val="center"/>
            <w:hideMark/>
          </w:tcPr>
          <w:p w14:paraId="01D71FCD" w14:textId="77777777" w:rsidR="00A4140A" w:rsidRPr="007D3C8C" w:rsidRDefault="00A4140A" w:rsidP="0061733C">
            <w:pPr>
              <w:jc w:val="center"/>
            </w:pPr>
            <w:r w:rsidRPr="007D3C8C">
              <w:t>0,690</w:t>
            </w:r>
          </w:p>
        </w:tc>
        <w:tc>
          <w:tcPr>
            <w:tcW w:w="294" w:type="pct"/>
            <w:noWrap/>
            <w:vAlign w:val="center"/>
            <w:hideMark/>
          </w:tcPr>
          <w:p w14:paraId="34EBA2E3" w14:textId="77777777" w:rsidR="00A4140A" w:rsidRPr="007D3C8C" w:rsidRDefault="00A4140A" w:rsidP="0061733C">
            <w:pPr>
              <w:jc w:val="center"/>
            </w:pPr>
            <w:r w:rsidRPr="007D3C8C">
              <w:t>0,690</w:t>
            </w:r>
          </w:p>
        </w:tc>
        <w:tc>
          <w:tcPr>
            <w:tcW w:w="294" w:type="pct"/>
            <w:noWrap/>
            <w:vAlign w:val="center"/>
            <w:hideMark/>
          </w:tcPr>
          <w:p w14:paraId="4ED4A6C6" w14:textId="77777777" w:rsidR="00A4140A" w:rsidRPr="007D3C8C" w:rsidRDefault="00A4140A" w:rsidP="0061733C">
            <w:pPr>
              <w:jc w:val="center"/>
            </w:pPr>
            <w:r w:rsidRPr="007D3C8C">
              <w:t>0,690</w:t>
            </w:r>
          </w:p>
        </w:tc>
        <w:tc>
          <w:tcPr>
            <w:tcW w:w="294" w:type="pct"/>
            <w:noWrap/>
            <w:vAlign w:val="center"/>
            <w:hideMark/>
          </w:tcPr>
          <w:p w14:paraId="4F0ECF46" w14:textId="77777777" w:rsidR="00A4140A" w:rsidRPr="007D3C8C" w:rsidRDefault="00A4140A" w:rsidP="0061733C">
            <w:pPr>
              <w:jc w:val="center"/>
            </w:pPr>
            <w:r w:rsidRPr="007D3C8C">
              <w:t>0,690</w:t>
            </w:r>
          </w:p>
        </w:tc>
        <w:tc>
          <w:tcPr>
            <w:tcW w:w="294" w:type="pct"/>
            <w:noWrap/>
            <w:vAlign w:val="center"/>
            <w:hideMark/>
          </w:tcPr>
          <w:p w14:paraId="06328600" w14:textId="77777777" w:rsidR="00A4140A" w:rsidRPr="007D3C8C" w:rsidRDefault="00A4140A" w:rsidP="0061733C">
            <w:pPr>
              <w:jc w:val="center"/>
            </w:pPr>
            <w:r w:rsidRPr="007D3C8C">
              <w:t>0,690</w:t>
            </w:r>
          </w:p>
        </w:tc>
        <w:tc>
          <w:tcPr>
            <w:tcW w:w="294" w:type="pct"/>
            <w:noWrap/>
            <w:vAlign w:val="center"/>
            <w:hideMark/>
          </w:tcPr>
          <w:p w14:paraId="5B4B721C" w14:textId="77777777" w:rsidR="00A4140A" w:rsidRPr="007D3C8C" w:rsidRDefault="00A4140A" w:rsidP="0061733C">
            <w:pPr>
              <w:jc w:val="center"/>
            </w:pPr>
            <w:r w:rsidRPr="007D3C8C">
              <w:t>0,690</w:t>
            </w:r>
          </w:p>
        </w:tc>
        <w:tc>
          <w:tcPr>
            <w:tcW w:w="294" w:type="pct"/>
            <w:noWrap/>
            <w:vAlign w:val="center"/>
            <w:hideMark/>
          </w:tcPr>
          <w:p w14:paraId="78657A47" w14:textId="77777777" w:rsidR="00A4140A" w:rsidRPr="007D3C8C" w:rsidRDefault="00A4140A" w:rsidP="0061733C">
            <w:pPr>
              <w:jc w:val="center"/>
            </w:pPr>
            <w:r w:rsidRPr="007D3C8C">
              <w:t>0,690</w:t>
            </w:r>
          </w:p>
        </w:tc>
        <w:tc>
          <w:tcPr>
            <w:tcW w:w="294" w:type="pct"/>
            <w:noWrap/>
            <w:vAlign w:val="center"/>
            <w:hideMark/>
          </w:tcPr>
          <w:p w14:paraId="6810FB63" w14:textId="77777777" w:rsidR="00A4140A" w:rsidRPr="007D3C8C" w:rsidRDefault="00A4140A" w:rsidP="0061733C">
            <w:pPr>
              <w:jc w:val="center"/>
            </w:pPr>
            <w:r w:rsidRPr="007D3C8C">
              <w:t>0,690</w:t>
            </w:r>
          </w:p>
        </w:tc>
        <w:tc>
          <w:tcPr>
            <w:tcW w:w="297" w:type="pct"/>
            <w:noWrap/>
            <w:vAlign w:val="center"/>
            <w:hideMark/>
          </w:tcPr>
          <w:p w14:paraId="6E890012" w14:textId="77777777" w:rsidR="00A4140A" w:rsidRPr="007D3C8C" w:rsidRDefault="00A4140A" w:rsidP="0061733C">
            <w:pPr>
              <w:jc w:val="center"/>
            </w:pPr>
            <w:r w:rsidRPr="007D3C8C">
              <w:t>0,690</w:t>
            </w:r>
          </w:p>
        </w:tc>
        <w:tc>
          <w:tcPr>
            <w:tcW w:w="274" w:type="pct"/>
            <w:noWrap/>
            <w:vAlign w:val="center"/>
            <w:hideMark/>
          </w:tcPr>
          <w:p w14:paraId="18D49D17" w14:textId="77777777" w:rsidR="00A4140A" w:rsidRPr="007D3C8C" w:rsidRDefault="00A4140A" w:rsidP="0061733C">
            <w:pPr>
              <w:jc w:val="center"/>
            </w:pPr>
            <w:r w:rsidRPr="007D3C8C">
              <w:t>0,690</w:t>
            </w:r>
          </w:p>
        </w:tc>
      </w:tr>
      <w:tr w:rsidR="00A4140A" w:rsidRPr="007D3C8C" w14:paraId="7C0875DD" w14:textId="77777777" w:rsidTr="0061733C">
        <w:trPr>
          <w:trHeight w:val="20"/>
        </w:trPr>
        <w:tc>
          <w:tcPr>
            <w:tcW w:w="1387" w:type="pct"/>
            <w:vAlign w:val="center"/>
            <w:hideMark/>
          </w:tcPr>
          <w:p w14:paraId="71155F64" w14:textId="77777777" w:rsidR="00A4140A" w:rsidRPr="007D3C8C" w:rsidRDefault="00A4140A" w:rsidP="0061733C">
            <w:r w:rsidRPr="007D3C8C">
              <w:t>Располагаемая тепловая мощность</w:t>
            </w:r>
          </w:p>
        </w:tc>
        <w:tc>
          <w:tcPr>
            <w:tcW w:w="345" w:type="pct"/>
            <w:noWrap/>
            <w:vAlign w:val="center"/>
            <w:hideMark/>
          </w:tcPr>
          <w:p w14:paraId="5BF9727E" w14:textId="77777777" w:rsidR="00A4140A" w:rsidRPr="007D3C8C" w:rsidRDefault="00A4140A" w:rsidP="0061733C">
            <w:pPr>
              <w:jc w:val="center"/>
            </w:pPr>
            <w:r w:rsidRPr="007D3C8C">
              <w:t>0,680</w:t>
            </w:r>
          </w:p>
        </w:tc>
        <w:tc>
          <w:tcPr>
            <w:tcW w:w="294" w:type="pct"/>
            <w:noWrap/>
            <w:vAlign w:val="center"/>
            <w:hideMark/>
          </w:tcPr>
          <w:p w14:paraId="0BAA2CA9" w14:textId="77777777" w:rsidR="00A4140A" w:rsidRPr="007D3C8C" w:rsidRDefault="00A4140A" w:rsidP="0061733C">
            <w:pPr>
              <w:jc w:val="center"/>
            </w:pPr>
            <w:r w:rsidRPr="007D3C8C">
              <w:t>0,680</w:t>
            </w:r>
          </w:p>
        </w:tc>
        <w:tc>
          <w:tcPr>
            <w:tcW w:w="345" w:type="pct"/>
            <w:noWrap/>
            <w:vAlign w:val="center"/>
            <w:hideMark/>
          </w:tcPr>
          <w:p w14:paraId="1A7FFD8E" w14:textId="77777777" w:rsidR="00A4140A" w:rsidRPr="007D3C8C" w:rsidRDefault="00A4140A" w:rsidP="0061733C">
            <w:pPr>
              <w:jc w:val="center"/>
            </w:pPr>
            <w:r w:rsidRPr="007D3C8C">
              <w:t>0,680</w:t>
            </w:r>
          </w:p>
        </w:tc>
        <w:tc>
          <w:tcPr>
            <w:tcW w:w="294" w:type="pct"/>
            <w:noWrap/>
            <w:vAlign w:val="center"/>
            <w:hideMark/>
          </w:tcPr>
          <w:p w14:paraId="3B2EDFDE" w14:textId="77777777" w:rsidR="00A4140A" w:rsidRPr="007D3C8C" w:rsidRDefault="00A4140A" w:rsidP="0061733C">
            <w:pPr>
              <w:jc w:val="center"/>
            </w:pPr>
            <w:r w:rsidRPr="007D3C8C">
              <w:t>0,680</w:t>
            </w:r>
          </w:p>
        </w:tc>
        <w:tc>
          <w:tcPr>
            <w:tcW w:w="294" w:type="pct"/>
            <w:noWrap/>
            <w:vAlign w:val="center"/>
            <w:hideMark/>
          </w:tcPr>
          <w:p w14:paraId="104F12BB" w14:textId="77777777" w:rsidR="00A4140A" w:rsidRPr="007D3C8C" w:rsidRDefault="00A4140A" w:rsidP="0061733C">
            <w:pPr>
              <w:jc w:val="center"/>
            </w:pPr>
            <w:r w:rsidRPr="007D3C8C">
              <w:t>0,680</w:t>
            </w:r>
          </w:p>
        </w:tc>
        <w:tc>
          <w:tcPr>
            <w:tcW w:w="294" w:type="pct"/>
            <w:noWrap/>
            <w:vAlign w:val="center"/>
            <w:hideMark/>
          </w:tcPr>
          <w:p w14:paraId="448E438F" w14:textId="77777777" w:rsidR="00A4140A" w:rsidRPr="007D3C8C" w:rsidRDefault="00A4140A" w:rsidP="0061733C">
            <w:pPr>
              <w:jc w:val="center"/>
            </w:pPr>
            <w:r w:rsidRPr="007D3C8C">
              <w:t>0,680</w:t>
            </w:r>
          </w:p>
        </w:tc>
        <w:tc>
          <w:tcPr>
            <w:tcW w:w="294" w:type="pct"/>
            <w:noWrap/>
            <w:vAlign w:val="center"/>
            <w:hideMark/>
          </w:tcPr>
          <w:p w14:paraId="20C2A48F" w14:textId="77777777" w:rsidR="00A4140A" w:rsidRPr="007D3C8C" w:rsidRDefault="00A4140A" w:rsidP="0061733C">
            <w:pPr>
              <w:jc w:val="center"/>
            </w:pPr>
            <w:r w:rsidRPr="007D3C8C">
              <w:t>0,680</w:t>
            </w:r>
          </w:p>
        </w:tc>
        <w:tc>
          <w:tcPr>
            <w:tcW w:w="294" w:type="pct"/>
            <w:noWrap/>
            <w:vAlign w:val="center"/>
            <w:hideMark/>
          </w:tcPr>
          <w:p w14:paraId="662FD318" w14:textId="77777777" w:rsidR="00A4140A" w:rsidRPr="007D3C8C" w:rsidRDefault="00A4140A" w:rsidP="0061733C">
            <w:pPr>
              <w:jc w:val="center"/>
            </w:pPr>
            <w:r w:rsidRPr="007D3C8C">
              <w:t>0,680</w:t>
            </w:r>
          </w:p>
        </w:tc>
        <w:tc>
          <w:tcPr>
            <w:tcW w:w="294" w:type="pct"/>
            <w:noWrap/>
            <w:vAlign w:val="center"/>
            <w:hideMark/>
          </w:tcPr>
          <w:p w14:paraId="53C2350E" w14:textId="77777777" w:rsidR="00A4140A" w:rsidRPr="007D3C8C" w:rsidRDefault="00A4140A" w:rsidP="0061733C">
            <w:pPr>
              <w:jc w:val="center"/>
            </w:pPr>
            <w:r w:rsidRPr="007D3C8C">
              <w:t>0,680</w:t>
            </w:r>
          </w:p>
        </w:tc>
        <w:tc>
          <w:tcPr>
            <w:tcW w:w="294" w:type="pct"/>
            <w:noWrap/>
            <w:vAlign w:val="center"/>
            <w:hideMark/>
          </w:tcPr>
          <w:p w14:paraId="5C7A4528" w14:textId="77777777" w:rsidR="00A4140A" w:rsidRPr="007D3C8C" w:rsidRDefault="00A4140A" w:rsidP="0061733C">
            <w:pPr>
              <w:jc w:val="center"/>
            </w:pPr>
            <w:r w:rsidRPr="007D3C8C">
              <w:t>0,680</w:t>
            </w:r>
          </w:p>
        </w:tc>
        <w:tc>
          <w:tcPr>
            <w:tcW w:w="297" w:type="pct"/>
            <w:noWrap/>
            <w:vAlign w:val="center"/>
            <w:hideMark/>
          </w:tcPr>
          <w:p w14:paraId="59BBFF06" w14:textId="77777777" w:rsidR="00A4140A" w:rsidRPr="007D3C8C" w:rsidRDefault="00A4140A" w:rsidP="0061733C">
            <w:pPr>
              <w:jc w:val="center"/>
            </w:pPr>
            <w:r w:rsidRPr="007D3C8C">
              <w:t>0,680</w:t>
            </w:r>
          </w:p>
        </w:tc>
        <w:tc>
          <w:tcPr>
            <w:tcW w:w="274" w:type="pct"/>
            <w:noWrap/>
            <w:vAlign w:val="center"/>
            <w:hideMark/>
          </w:tcPr>
          <w:p w14:paraId="1C336DD0" w14:textId="77777777" w:rsidR="00A4140A" w:rsidRPr="007D3C8C" w:rsidRDefault="00A4140A" w:rsidP="0061733C">
            <w:pPr>
              <w:jc w:val="center"/>
            </w:pPr>
            <w:r w:rsidRPr="007D3C8C">
              <w:t>0,680</w:t>
            </w:r>
          </w:p>
        </w:tc>
      </w:tr>
      <w:tr w:rsidR="00A4140A" w:rsidRPr="007D3C8C" w14:paraId="192F69A6" w14:textId="77777777" w:rsidTr="0061733C">
        <w:trPr>
          <w:trHeight w:val="20"/>
        </w:trPr>
        <w:tc>
          <w:tcPr>
            <w:tcW w:w="1387" w:type="pct"/>
            <w:vAlign w:val="center"/>
            <w:hideMark/>
          </w:tcPr>
          <w:p w14:paraId="6B9E8D0E"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3C962FF9" w14:textId="77777777" w:rsidR="00A4140A" w:rsidRPr="007D3C8C" w:rsidRDefault="00A4140A" w:rsidP="0061733C">
            <w:pPr>
              <w:jc w:val="center"/>
            </w:pPr>
            <w:r w:rsidRPr="007D3C8C">
              <w:t>0,008</w:t>
            </w:r>
          </w:p>
        </w:tc>
        <w:tc>
          <w:tcPr>
            <w:tcW w:w="294" w:type="pct"/>
            <w:noWrap/>
            <w:vAlign w:val="center"/>
            <w:hideMark/>
          </w:tcPr>
          <w:p w14:paraId="68BB2DDC" w14:textId="77777777" w:rsidR="00A4140A" w:rsidRPr="007D3C8C" w:rsidRDefault="00A4140A" w:rsidP="0061733C">
            <w:pPr>
              <w:jc w:val="center"/>
            </w:pPr>
            <w:r w:rsidRPr="007D3C8C">
              <w:t>0,008</w:t>
            </w:r>
          </w:p>
        </w:tc>
        <w:tc>
          <w:tcPr>
            <w:tcW w:w="345" w:type="pct"/>
            <w:noWrap/>
            <w:vAlign w:val="center"/>
            <w:hideMark/>
          </w:tcPr>
          <w:p w14:paraId="6FDB38EB" w14:textId="77777777" w:rsidR="00A4140A" w:rsidRPr="007D3C8C" w:rsidRDefault="00A4140A" w:rsidP="0061733C">
            <w:pPr>
              <w:jc w:val="center"/>
            </w:pPr>
            <w:r w:rsidRPr="007D3C8C">
              <w:t>0,008</w:t>
            </w:r>
          </w:p>
        </w:tc>
        <w:tc>
          <w:tcPr>
            <w:tcW w:w="294" w:type="pct"/>
            <w:noWrap/>
            <w:vAlign w:val="center"/>
            <w:hideMark/>
          </w:tcPr>
          <w:p w14:paraId="48239412" w14:textId="77777777" w:rsidR="00A4140A" w:rsidRPr="007D3C8C" w:rsidRDefault="00A4140A" w:rsidP="0061733C">
            <w:pPr>
              <w:jc w:val="center"/>
            </w:pPr>
            <w:r w:rsidRPr="007D3C8C">
              <w:t>0,008</w:t>
            </w:r>
          </w:p>
        </w:tc>
        <w:tc>
          <w:tcPr>
            <w:tcW w:w="294" w:type="pct"/>
            <w:noWrap/>
            <w:vAlign w:val="center"/>
            <w:hideMark/>
          </w:tcPr>
          <w:p w14:paraId="17F44464" w14:textId="77777777" w:rsidR="00A4140A" w:rsidRPr="007D3C8C" w:rsidRDefault="00A4140A" w:rsidP="0061733C">
            <w:pPr>
              <w:jc w:val="center"/>
            </w:pPr>
            <w:r w:rsidRPr="007D3C8C">
              <w:t>0,008</w:t>
            </w:r>
          </w:p>
        </w:tc>
        <w:tc>
          <w:tcPr>
            <w:tcW w:w="294" w:type="pct"/>
            <w:noWrap/>
            <w:vAlign w:val="center"/>
            <w:hideMark/>
          </w:tcPr>
          <w:p w14:paraId="10F07F9B" w14:textId="77777777" w:rsidR="00A4140A" w:rsidRPr="007D3C8C" w:rsidRDefault="00A4140A" w:rsidP="0061733C">
            <w:pPr>
              <w:jc w:val="center"/>
            </w:pPr>
            <w:r w:rsidRPr="007D3C8C">
              <w:t>0,008</w:t>
            </w:r>
          </w:p>
        </w:tc>
        <w:tc>
          <w:tcPr>
            <w:tcW w:w="294" w:type="pct"/>
            <w:noWrap/>
            <w:vAlign w:val="center"/>
            <w:hideMark/>
          </w:tcPr>
          <w:p w14:paraId="755C1786" w14:textId="77777777" w:rsidR="00A4140A" w:rsidRPr="007D3C8C" w:rsidRDefault="00A4140A" w:rsidP="0061733C">
            <w:pPr>
              <w:jc w:val="center"/>
            </w:pPr>
            <w:r w:rsidRPr="007D3C8C">
              <w:t>0,008</w:t>
            </w:r>
          </w:p>
        </w:tc>
        <w:tc>
          <w:tcPr>
            <w:tcW w:w="294" w:type="pct"/>
            <w:noWrap/>
            <w:vAlign w:val="center"/>
            <w:hideMark/>
          </w:tcPr>
          <w:p w14:paraId="68FF750D" w14:textId="77777777" w:rsidR="00A4140A" w:rsidRPr="007D3C8C" w:rsidRDefault="00A4140A" w:rsidP="0061733C">
            <w:pPr>
              <w:jc w:val="center"/>
            </w:pPr>
            <w:r w:rsidRPr="007D3C8C">
              <w:t>0,008</w:t>
            </w:r>
          </w:p>
        </w:tc>
        <w:tc>
          <w:tcPr>
            <w:tcW w:w="294" w:type="pct"/>
            <w:noWrap/>
            <w:vAlign w:val="center"/>
            <w:hideMark/>
          </w:tcPr>
          <w:p w14:paraId="2B3A59DA" w14:textId="77777777" w:rsidR="00A4140A" w:rsidRPr="007D3C8C" w:rsidRDefault="00A4140A" w:rsidP="0061733C">
            <w:pPr>
              <w:jc w:val="center"/>
            </w:pPr>
            <w:r w:rsidRPr="007D3C8C">
              <w:t>0,008</w:t>
            </w:r>
          </w:p>
        </w:tc>
        <w:tc>
          <w:tcPr>
            <w:tcW w:w="294" w:type="pct"/>
            <w:noWrap/>
            <w:vAlign w:val="center"/>
            <w:hideMark/>
          </w:tcPr>
          <w:p w14:paraId="7895C9C6" w14:textId="77777777" w:rsidR="00A4140A" w:rsidRPr="007D3C8C" w:rsidRDefault="00A4140A" w:rsidP="0061733C">
            <w:pPr>
              <w:jc w:val="center"/>
            </w:pPr>
            <w:r w:rsidRPr="007D3C8C">
              <w:t>0,008</w:t>
            </w:r>
          </w:p>
        </w:tc>
        <w:tc>
          <w:tcPr>
            <w:tcW w:w="297" w:type="pct"/>
            <w:noWrap/>
            <w:vAlign w:val="center"/>
            <w:hideMark/>
          </w:tcPr>
          <w:p w14:paraId="256A9902" w14:textId="77777777" w:rsidR="00A4140A" w:rsidRPr="007D3C8C" w:rsidRDefault="00A4140A" w:rsidP="0061733C">
            <w:pPr>
              <w:jc w:val="center"/>
            </w:pPr>
            <w:r w:rsidRPr="007D3C8C">
              <w:t>0,008</w:t>
            </w:r>
          </w:p>
        </w:tc>
        <w:tc>
          <w:tcPr>
            <w:tcW w:w="274" w:type="pct"/>
            <w:noWrap/>
            <w:vAlign w:val="center"/>
            <w:hideMark/>
          </w:tcPr>
          <w:p w14:paraId="057CA0BF" w14:textId="77777777" w:rsidR="00A4140A" w:rsidRPr="007D3C8C" w:rsidRDefault="00A4140A" w:rsidP="0061733C">
            <w:pPr>
              <w:jc w:val="center"/>
            </w:pPr>
            <w:r w:rsidRPr="007D3C8C">
              <w:t>0,008</w:t>
            </w:r>
          </w:p>
        </w:tc>
      </w:tr>
      <w:tr w:rsidR="00A4140A" w:rsidRPr="007D3C8C" w14:paraId="06588DC3" w14:textId="77777777" w:rsidTr="0061733C">
        <w:trPr>
          <w:trHeight w:val="20"/>
        </w:trPr>
        <w:tc>
          <w:tcPr>
            <w:tcW w:w="1387" w:type="pct"/>
            <w:vAlign w:val="center"/>
            <w:hideMark/>
          </w:tcPr>
          <w:p w14:paraId="4AF4C9DD" w14:textId="77777777" w:rsidR="00A4140A" w:rsidRPr="007D3C8C" w:rsidRDefault="00A4140A" w:rsidP="0061733C">
            <w:r w:rsidRPr="007D3C8C">
              <w:t>Потери в тепловых сетях в горячей воде</w:t>
            </w:r>
          </w:p>
        </w:tc>
        <w:tc>
          <w:tcPr>
            <w:tcW w:w="345" w:type="pct"/>
            <w:vAlign w:val="center"/>
            <w:hideMark/>
          </w:tcPr>
          <w:p w14:paraId="2BF104D8" w14:textId="77777777" w:rsidR="00A4140A" w:rsidRPr="007D3C8C" w:rsidRDefault="00A4140A" w:rsidP="0061733C">
            <w:pPr>
              <w:jc w:val="center"/>
            </w:pPr>
            <w:r w:rsidRPr="007D3C8C">
              <w:t>0,033</w:t>
            </w:r>
          </w:p>
        </w:tc>
        <w:tc>
          <w:tcPr>
            <w:tcW w:w="294" w:type="pct"/>
            <w:noWrap/>
            <w:vAlign w:val="center"/>
            <w:hideMark/>
          </w:tcPr>
          <w:p w14:paraId="585398FA" w14:textId="77777777" w:rsidR="00A4140A" w:rsidRPr="007D3C8C" w:rsidRDefault="00A4140A" w:rsidP="0061733C">
            <w:pPr>
              <w:jc w:val="center"/>
            </w:pPr>
            <w:r w:rsidRPr="007D3C8C">
              <w:t>0,033</w:t>
            </w:r>
          </w:p>
        </w:tc>
        <w:tc>
          <w:tcPr>
            <w:tcW w:w="345" w:type="pct"/>
            <w:noWrap/>
            <w:vAlign w:val="center"/>
            <w:hideMark/>
          </w:tcPr>
          <w:p w14:paraId="1A2085BD" w14:textId="77777777" w:rsidR="00A4140A" w:rsidRPr="007D3C8C" w:rsidRDefault="00A4140A" w:rsidP="0061733C">
            <w:pPr>
              <w:jc w:val="center"/>
            </w:pPr>
            <w:r w:rsidRPr="007D3C8C">
              <w:t>0,033</w:t>
            </w:r>
          </w:p>
        </w:tc>
        <w:tc>
          <w:tcPr>
            <w:tcW w:w="294" w:type="pct"/>
            <w:noWrap/>
            <w:vAlign w:val="center"/>
            <w:hideMark/>
          </w:tcPr>
          <w:p w14:paraId="6CB7721C" w14:textId="77777777" w:rsidR="00A4140A" w:rsidRPr="007D3C8C" w:rsidRDefault="00A4140A" w:rsidP="0061733C">
            <w:pPr>
              <w:jc w:val="center"/>
            </w:pPr>
            <w:r w:rsidRPr="007D3C8C">
              <w:t>0,033</w:t>
            </w:r>
          </w:p>
        </w:tc>
        <w:tc>
          <w:tcPr>
            <w:tcW w:w="294" w:type="pct"/>
            <w:noWrap/>
            <w:vAlign w:val="center"/>
            <w:hideMark/>
          </w:tcPr>
          <w:p w14:paraId="54A17CD4" w14:textId="77777777" w:rsidR="00A4140A" w:rsidRPr="007D3C8C" w:rsidRDefault="00A4140A" w:rsidP="0061733C">
            <w:pPr>
              <w:jc w:val="center"/>
            </w:pPr>
            <w:r w:rsidRPr="007D3C8C">
              <w:t>0,033</w:t>
            </w:r>
          </w:p>
        </w:tc>
        <w:tc>
          <w:tcPr>
            <w:tcW w:w="294" w:type="pct"/>
            <w:noWrap/>
            <w:vAlign w:val="center"/>
            <w:hideMark/>
          </w:tcPr>
          <w:p w14:paraId="523EB724" w14:textId="77777777" w:rsidR="00A4140A" w:rsidRPr="007D3C8C" w:rsidRDefault="00A4140A" w:rsidP="0061733C">
            <w:pPr>
              <w:jc w:val="center"/>
            </w:pPr>
            <w:r w:rsidRPr="007D3C8C">
              <w:t>0,033</w:t>
            </w:r>
          </w:p>
        </w:tc>
        <w:tc>
          <w:tcPr>
            <w:tcW w:w="294" w:type="pct"/>
            <w:noWrap/>
            <w:vAlign w:val="center"/>
            <w:hideMark/>
          </w:tcPr>
          <w:p w14:paraId="4B04D005" w14:textId="77777777" w:rsidR="00A4140A" w:rsidRPr="007D3C8C" w:rsidRDefault="00A4140A" w:rsidP="0061733C">
            <w:pPr>
              <w:jc w:val="center"/>
            </w:pPr>
            <w:r w:rsidRPr="007D3C8C">
              <w:t>0,033</w:t>
            </w:r>
          </w:p>
        </w:tc>
        <w:tc>
          <w:tcPr>
            <w:tcW w:w="294" w:type="pct"/>
            <w:noWrap/>
            <w:vAlign w:val="center"/>
            <w:hideMark/>
          </w:tcPr>
          <w:p w14:paraId="12AD37E5" w14:textId="77777777" w:rsidR="00A4140A" w:rsidRPr="007D3C8C" w:rsidRDefault="00A4140A" w:rsidP="0061733C">
            <w:pPr>
              <w:jc w:val="center"/>
            </w:pPr>
            <w:r w:rsidRPr="007D3C8C">
              <w:t>0,033</w:t>
            </w:r>
          </w:p>
        </w:tc>
        <w:tc>
          <w:tcPr>
            <w:tcW w:w="294" w:type="pct"/>
            <w:noWrap/>
            <w:vAlign w:val="center"/>
            <w:hideMark/>
          </w:tcPr>
          <w:p w14:paraId="1A460B22" w14:textId="77777777" w:rsidR="00A4140A" w:rsidRPr="007D3C8C" w:rsidRDefault="00A4140A" w:rsidP="0061733C">
            <w:pPr>
              <w:jc w:val="center"/>
            </w:pPr>
            <w:r w:rsidRPr="007D3C8C">
              <w:t>0,033</w:t>
            </w:r>
          </w:p>
        </w:tc>
        <w:tc>
          <w:tcPr>
            <w:tcW w:w="294" w:type="pct"/>
            <w:noWrap/>
            <w:vAlign w:val="center"/>
            <w:hideMark/>
          </w:tcPr>
          <w:p w14:paraId="0C25E102" w14:textId="77777777" w:rsidR="00A4140A" w:rsidRPr="007D3C8C" w:rsidRDefault="00A4140A" w:rsidP="0061733C">
            <w:pPr>
              <w:jc w:val="center"/>
            </w:pPr>
            <w:r w:rsidRPr="007D3C8C">
              <w:t>0,033</w:t>
            </w:r>
          </w:p>
        </w:tc>
        <w:tc>
          <w:tcPr>
            <w:tcW w:w="297" w:type="pct"/>
            <w:noWrap/>
            <w:vAlign w:val="center"/>
            <w:hideMark/>
          </w:tcPr>
          <w:p w14:paraId="2435D269" w14:textId="77777777" w:rsidR="00A4140A" w:rsidRPr="007D3C8C" w:rsidRDefault="00A4140A" w:rsidP="0061733C">
            <w:pPr>
              <w:jc w:val="center"/>
            </w:pPr>
            <w:r w:rsidRPr="007D3C8C">
              <w:t>0,033</w:t>
            </w:r>
          </w:p>
        </w:tc>
        <w:tc>
          <w:tcPr>
            <w:tcW w:w="274" w:type="pct"/>
            <w:noWrap/>
            <w:vAlign w:val="center"/>
            <w:hideMark/>
          </w:tcPr>
          <w:p w14:paraId="3FD5C0F7" w14:textId="77777777" w:rsidR="00A4140A" w:rsidRPr="007D3C8C" w:rsidRDefault="00A4140A" w:rsidP="0061733C">
            <w:pPr>
              <w:jc w:val="center"/>
            </w:pPr>
            <w:r w:rsidRPr="007D3C8C">
              <w:t>0,033</w:t>
            </w:r>
          </w:p>
        </w:tc>
      </w:tr>
      <w:tr w:rsidR="00A4140A" w:rsidRPr="007D3C8C" w14:paraId="0FC2FFBF" w14:textId="77777777" w:rsidTr="0061733C">
        <w:trPr>
          <w:trHeight w:val="20"/>
        </w:trPr>
        <w:tc>
          <w:tcPr>
            <w:tcW w:w="1387" w:type="pct"/>
            <w:vAlign w:val="center"/>
            <w:hideMark/>
          </w:tcPr>
          <w:p w14:paraId="0E433701" w14:textId="77777777" w:rsidR="00A4140A" w:rsidRPr="007D3C8C" w:rsidRDefault="00A4140A" w:rsidP="0061733C">
            <w:r w:rsidRPr="007D3C8C">
              <w:t>Расчетная нагрузка на хозяйственные нужды</w:t>
            </w:r>
          </w:p>
        </w:tc>
        <w:tc>
          <w:tcPr>
            <w:tcW w:w="345" w:type="pct"/>
            <w:vAlign w:val="center"/>
            <w:hideMark/>
          </w:tcPr>
          <w:p w14:paraId="43A1C794" w14:textId="77777777" w:rsidR="00A4140A" w:rsidRPr="007D3C8C" w:rsidRDefault="00A4140A" w:rsidP="0061733C">
            <w:pPr>
              <w:jc w:val="center"/>
            </w:pPr>
            <w:r w:rsidRPr="007D3C8C">
              <w:t>0,000</w:t>
            </w:r>
          </w:p>
        </w:tc>
        <w:tc>
          <w:tcPr>
            <w:tcW w:w="294" w:type="pct"/>
            <w:vAlign w:val="center"/>
            <w:hideMark/>
          </w:tcPr>
          <w:p w14:paraId="307244AB" w14:textId="77777777" w:rsidR="00A4140A" w:rsidRPr="007D3C8C" w:rsidRDefault="00A4140A" w:rsidP="0061733C">
            <w:pPr>
              <w:jc w:val="center"/>
            </w:pPr>
            <w:r w:rsidRPr="007D3C8C">
              <w:t>0,000</w:t>
            </w:r>
          </w:p>
        </w:tc>
        <w:tc>
          <w:tcPr>
            <w:tcW w:w="345" w:type="pct"/>
            <w:vAlign w:val="center"/>
            <w:hideMark/>
          </w:tcPr>
          <w:p w14:paraId="2AC12E09" w14:textId="77777777" w:rsidR="00A4140A" w:rsidRPr="007D3C8C" w:rsidRDefault="00A4140A" w:rsidP="0061733C">
            <w:pPr>
              <w:jc w:val="center"/>
            </w:pPr>
            <w:r w:rsidRPr="007D3C8C">
              <w:t>0,000</w:t>
            </w:r>
          </w:p>
        </w:tc>
        <w:tc>
          <w:tcPr>
            <w:tcW w:w="294" w:type="pct"/>
            <w:vAlign w:val="center"/>
            <w:hideMark/>
          </w:tcPr>
          <w:p w14:paraId="500FE7E9" w14:textId="77777777" w:rsidR="00A4140A" w:rsidRPr="007D3C8C" w:rsidRDefault="00A4140A" w:rsidP="0061733C">
            <w:pPr>
              <w:jc w:val="center"/>
            </w:pPr>
            <w:r w:rsidRPr="007D3C8C">
              <w:t>0,000</w:t>
            </w:r>
          </w:p>
        </w:tc>
        <w:tc>
          <w:tcPr>
            <w:tcW w:w="294" w:type="pct"/>
            <w:vAlign w:val="center"/>
            <w:hideMark/>
          </w:tcPr>
          <w:p w14:paraId="0D40AAEB" w14:textId="77777777" w:rsidR="00A4140A" w:rsidRPr="007D3C8C" w:rsidRDefault="00A4140A" w:rsidP="0061733C">
            <w:pPr>
              <w:jc w:val="center"/>
            </w:pPr>
            <w:r w:rsidRPr="007D3C8C">
              <w:t>0,000</w:t>
            </w:r>
          </w:p>
        </w:tc>
        <w:tc>
          <w:tcPr>
            <w:tcW w:w="294" w:type="pct"/>
            <w:vAlign w:val="center"/>
            <w:hideMark/>
          </w:tcPr>
          <w:p w14:paraId="04E9A19D" w14:textId="77777777" w:rsidR="00A4140A" w:rsidRPr="007D3C8C" w:rsidRDefault="00A4140A" w:rsidP="0061733C">
            <w:pPr>
              <w:jc w:val="center"/>
            </w:pPr>
            <w:r w:rsidRPr="007D3C8C">
              <w:t>0,000</w:t>
            </w:r>
          </w:p>
        </w:tc>
        <w:tc>
          <w:tcPr>
            <w:tcW w:w="294" w:type="pct"/>
            <w:vAlign w:val="center"/>
            <w:hideMark/>
          </w:tcPr>
          <w:p w14:paraId="11E9A5E8" w14:textId="77777777" w:rsidR="00A4140A" w:rsidRPr="007D3C8C" w:rsidRDefault="00A4140A" w:rsidP="0061733C">
            <w:pPr>
              <w:jc w:val="center"/>
            </w:pPr>
            <w:r w:rsidRPr="007D3C8C">
              <w:t>0,000</w:t>
            </w:r>
          </w:p>
        </w:tc>
        <w:tc>
          <w:tcPr>
            <w:tcW w:w="294" w:type="pct"/>
            <w:vAlign w:val="center"/>
            <w:hideMark/>
          </w:tcPr>
          <w:p w14:paraId="4B8E6CA7" w14:textId="77777777" w:rsidR="00A4140A" w:rsidRPr="007D3C8C" w:rsidRDefault="00A4140A" w:rsidP="0061733C">
            <w:pPr>
              <w:jc w:val="center"/>
            </w:pPr>
            <w:r w:rsidRPr="007D3C8C">
              <w:t>0,000</w:t>
            </w:r>
          </w:p>
        </w:tc>
        <w:tc>
          <w:tcPr>
            <w:tcW w:w="294" w:type="pct"/>
            <w:vAlign w:val="center"/>
            <w:hideMark/>
          </w:tcPr>
          <w:p w14:paraId="31EB256D" w14:textId="77777777" w:rsidR="00A4140A" w:rsidRPr="007D3C8C" w:rsidRDefault="00A4140A" w:rsidP="0061733C">
            <w:pPr>
              <w:jc w:val="center"/>
            </w:pPr>
            <w:r w:rsidRPr="007D3C8C">
              <w:t>0,000</w:t>
            </w:r>
          </w:p>
        </w:tc>
        <w:tc>
          <w:tcPr>
            <w:tcW w:w="294" w:type="pct"/>
            <w:vAlign w:val="center"/>
            <w:hideMark/>
          </w:tcPr>
          <w:p w14:paraId="25078983" w14:textId="77777777" w:rsidR="00A4140A" w:rsidRPr="007D3C8C" w:rsidRDefault="00A4140A" w:rsidP="0061733C">
            <w:pPr>
              <w:jc w:val="center"/>
            </w:pPr>
            <w:r w:rsidRPr="007D3C8C">
              <w:t>0,000</w:t>
            </w:r>
          </w:p>
        </w:tc>
        <w:tc>
          <w:tcPr>
            <w:tcW w:w="297" w:type="pct"/>
            <w:vAlign w:val="center"/>
            <w:hideMark/>
          </w:tcPr>
          <w:p w14:paraId="2D3321EF" w14:textId="77777777" w:rsidR="00A4140A" w:rsidRPr="007D3C8C" w:rsidRDefault="00A4140A" w:rsidP="0061733C">
            <w:pPr>
              <w:jc w:val="center"/>
            </w:pPr>
            <w:r w:rsidRPr="007D3C8C">
              <w:t>0,000</w:t>
            </w:r>
          </w:p>
        </w:tc>
        <w:tc>
          <w:tcPr>
            <w:tcW w:w="274" w:type="pct"/>
            <w:vAlign w:val="center"/>
            <w:hideMark/>
          </w:tcPr>
          <w:p w14:paraId="1DA9A245" w14:textId="77777777" w:rsidR="00A4140A" w:rsidRPr="007D3C8C" w:rsidRDefault="00A4140A" w:rsidP="0061733C">
            <w:pPr>
              <w:jc w:val="center"/>
            </w:pPr>
            <w:r w:rsidRPr="007D3C8C">
              <w:t>0,000</w:t>
            </w:r>
          </w:p>
        </w:tc>
      </w:tr>
      <w:tr w:rsidR="00A4140A" w:rsidRPr="007D3C8C" w14:paraId="57D0EBE9" w14:textId="77777777" w:rsidTr="0061733C">
        <w:trPr>
          <w:trHeight w:val="20"/>
        </w:trPr>
        <w:tc>
          <w:tcPr>
            <w:tcW w:w="1387" w:type="pct"/>
            <w:vAlign w:val="center"/>
            <w:hideMark/>
          </w:tcPr>
          <w:p w14:paraId="46D9EB39"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3121C353" w14:textId="77777777" w:rsidR="00A4140A" w:rsidRPr="007D3C8C" w:rsidRDefault="00A4140A" w:rsidP="0061733C">
            <w:pPr>
              <w:jc w:val="center"/>
            </w:pPr>
            <w:r w:rsidRPr="007D3C8C">
              <w:t>0,413</w:t>
            </w:r>
          </w:p>
        </w:tc>
        <w:tc>
          <w:tcPr>
            <w:tcW w:w="294" w:type="pct"/>
            <w:vAlign w:val="center"/>
            <w:hideMark/>
          </w:tcPr>
          <w:p w14:paraId="774F03EB" w14:textId="77777777" w:rsidR="00A4140A" w:rsidRPr="007D3C8C" w:rsidRDefault="00A4140A" w:rsidP="0061733C">
            <w:pPr>
              <w:jc w:val="center"/>
            </w:pPr>
            <w:r w:rsidRPr="007D3C8C">
              <w:t>0,413</w:t>
            </w:r>
          </w:p>
        </w:tc>
        <w:tc>
          <w:tcPr>
            <w:tcW w:w="345" w:type="pct"/>
            <w:vAlign w:val="center"/>
            <w:hideMark/>
          </w:tcPr>
          <w:p w14:paraId="2D563420" w14:textId="77777777" w:rsidR="00A4140A" w:rsidRPr="007D3C8C" w:rsidRDefault="00A4140A" w:rsidP="0061733C">
            <w:pPr>
              <w:jc w:val="center"/>
            </w:pPr>
            <w:r w:rsidRPr="007D3C8C">
              <w:t>0,413</w:t>
            </w:r>
          </w:p>
        </w:tc>
        <w:tc>
          <w:tcPr>
            <w:tcW w:w="294" w:type="pct"/>
            <w:vAlign w:val="center"/>
            <w:hideMark/>
          </w:tcPr>
          <w:p w14:paraId="5F1A7CE0" w14:textId="77777777" w:rsidR="00A4140A" w:rsidRPr="007D3C8C" w:rsidRDefault="00A4140A" w:rsidP="0061733C">
            <w:pPr>
              <w:jc w:val="center"/>
            </w:pPr>
            <w:r w:rsidRPr="007D3C8C">
              <w:t>0,413</w:t>
            </w:r>
          </w:p>
        </w:tc>
        <w:tc>
          <w:tcPr>
            <w:tcW w:w="294" w:type="pct"/>
            <w:vAlign w:val="center"/>
            <w:hideMark/>
          </w:tcPr>
          <w:p w14:paraId="163581A2" w14:textId="77777777" w:rsidR="00A4140A" w:rsidRPr="007D3C8C" w:rsidRDefault="00A4140A" w:rsidP="0061733C">
            <w:pPr>
              <w:jc w:val="center"/>
            </w:pPr>
            <w:r w:rsidRPr="007D3C8C">
              <w:t>0,413</w:t>
            </w:r>
          </w:p>
        </w:tc>
        <w:tc>
          <w:tcPr>
            <w:tcW w:w="294" w:type="pct"/>
            <w:vAlign w:val="center"/>
            <w:hideMark/>
          </w:tcPr>
          <w:p w14:paraId="1DBAD8AE" w14:textId="77777777" w:rsidR="00A4140A" w:rsidRPr="007D3C8C" w:rsidRDefault="00A4140A" w:rsidP="0061733C">
            <w:pPr>
              <w:jc w:val="center"/>
            </w:pPr>
            <w:r w:rsidRPr="007D3C8C">
              <w:t>0,413</w:t>
            </w:r>
          </w:p>
        </w:tc>
        <w:tc>
          <w:tcPr>
            <w:tcW w:w="294" w:type="pct"/>
            <w:vAlign w:val="center"/>
            <w:hideMark/>
          </w:tcPr>
          <w:p w14:paraId="241740DD" w14:textId="77777777" w:rsidR="00A4140A" w:rsidRPr="007D3C8C" w:rsidRDefault="00A4140A" w:rsidP="0061733C">
            <w:pPr>
              <w:jc w:val="center"/>
            </w:pPr>
            <w:r w:rsidRPr="007D3C8C">
              <w:t>0,413</w:t>
            </w:r>
          </w:p>
        </w:tc>
        <w:tc>
          <w:tcPr>
            <w:tcW w:w="294" w:type="pct"/>
            <w:vAlign w:val="center"/>
            <w:hideMark/>
          </w:tcPr>
          <w:p w14:paraId="2B2013DC" w14:textId="77777777" w:rsidR="00A4140A" w:rsidRPr="007D3C8C" w:rsidRDefault="00A4140A" w:rsidP="0061733C">
            <w:pPr>
              <w:jc w:val="center"/>
            </w:pPr>
            <w:r w:rsidRPr="007D3C8C">
              <w:t>0,413</w:t>
            </w:r>
          </w:p>
        </w:tc>
        <w:tc>
          <w:tcPr>
            <w:tcW w:w="294" w:type="pct"/>
            <w:vAlign w:val="center"/>
            <w:hideMark/>
          </w:tcPr>
          <w:p w14:paraId="08A6B3E5" w14:textId="77777777" w:rsidR="00A4140A" w:rsidRPr="007D3C8C" w:rsidRDefault="00A4140A" w:rsidP="0061733C">
            <w:pPr>
              <w:jc w:val="center"/>
            </w:pPr>
            <w:r w:rsidRPr="007D3C8C">
              <w:t>0,413</w:t>
            </w:r>
          </w:p>
        </w:tc>
        <w:tc>
          <w:tcPr>
            <w:tcW w:w="294" w:type="pct"/>
            <w:vAlign w:val="center"/>
            <w:hideMark/>
          </w:tcPr>
          <w:p w14:paraId="7E500AEA" w14:textId="77777777" w:rsidR="00A4140A" w:rsidRPr="007D3C8C" w:rsidRDefault="00A4140A" w:rsidP="0061733C">
            <w:pPr>
              <w:jc w:val="center"/>
            </w:pPr>
            <w:r w:rsidRPr="007D3C8C">
              <w:t>0,413</w:t>
            </w:r>
          </w:p>
        </w:tc>
        <w:tc>
          <w:tcPr>
            <w:tcW w:w="297" w:type="pct"/>
            <w:vAlign w:val="center"/>
            <w:hideMark/>
          </w:tcPr>
          <w:p w14:paraId="5FBFB216" w14:textId="77777777" w:rsidR="00A4140A" w:rsidRPr="007D3C8C" w:rsidRDefault="00A4140A" w:rsidP="0061733C">
            <w:pPr>
              <w:jc w:val="center"/>
            </w:pPr>
            <w:r w:rsidRPr="007D3C8C">
              <w:t>0,413</w:t>
            </w:r>
          </w:p>
        </w:tc>
        <w:tc>
          <w:tcPr>
            <w:tcW w:w="274" w:type="pct"/>
            <w:vAlign w:val="center"/>
            <w:hideMark/>
          </w:tcPr>
          <w:p w14:paraId="581FD23A" w14:textId="77777777" w:rsidR="00A4140A" w:rsidRPr="007D3C8C" w:rsidRDefault="00A4140A" w:rsidP="0061733C">
            <w:pPr>
              <w:jc w:val="center"/>
            </w:pPr>
            <w:r w:rsidRPr="007D3C8C">
              <w:t>0,413</w:t>
            </w:r>
          </w:p>
        </w:tc>
      </w:tr>
      <w:tr w:rsidR="00A4140A" w:rsidRPr="007D3C8C" w14:paraId="57FC8C41" w14:textId="77777777" w:rsidTr="0061733C">
        <w:trPr>
          <w:trHeight w:val="20"/>
        </w:trPr>
        <w:tc>
          <w:tcPr>
            <w:tcW w:w="1387" w:type="pct"/>
            <w:vAlign w:val="center"/>
            <w:hideMark/>
          </w:tcPr>
          <w:p w14:paraId="04F7389E"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1B43B940" w14:textId="77777777" w:rsidR="00A4140A" w:rsidRPr="007D3C8C" w:rsidRDefault="00A4140A" w:rsidP="0061733C">
            <w:pPr>
              <w:jc w:val="center"/>
            </w:pPr>
            <w:r w:rsidRPr="007D3C8C">
              <w:t>0,413</w:t>
            </w:r>
          </w:p>
        </w:tc>
        <w:tc>
          <w:tcPr>
            <w:tcW w:w="294" w:type="pct"/>
            <w:vAlign w:val="center"/>
            <w:hideMark/>
          </w:tcPr>
          <w:p w14:paraId="10269A67" w14:textId="77777777" w:rsidR="00A4140A" w:rsidRPr="007D3C8C" w:rsidRDefault="00A4140A" w:rsidP="0061733C">
            <w:pPr>
              <w:jc w:val="center"/>
            </w:pPr>
            <w:r w:rsidRPr="007D3C8C">
              <w:t>0,413</w:t>
            </w:r>
          </w:p>
        </w:tc>
        <w:tc>
          <w:tcPr>
            <w:tcW w:w="345" w:type="pct"/>
            <w:vAlign w:val="center"/>
            <w:hideMark/>
          </w:tcPr>
          <w:p w14:paraId="33FE2634" w14:textId="77777777" w:rsidR="00A4140A" w:rsidRPr="007D3C8C" w:rsidRDefault="00A4140A" w:rsidP="0061733C">
            <w:pPr>
              <w:jc w:val="center"/>
            </w:pPr>
            <w:r w:rsidRPr="007D3C8C">
              <w:t>0,413</w:t>
            </w:r>
          </w:p>
        </w:tc>
        <w:tc>
          <w:tcPr>
            <w:tcW w:w="294" w:type="pct"/>
            <w:vAlign w:val="center"/>
            <w:hideMark/>
          </w:tcPr>
          <w:p w14:paraId="380C68FD" w14:textId="77777777" w:rsidR="00A4140A" w:rsidRPr="007D3C8C" w:rsidRDefault="00A4140A" w:rsidP="0061733C">
            <w:pPr>
              <w:jc w:val="center"/>
            </w:pPr>
            <w:r w:rsidRPr="007D3C8C">
              <w:t>0,413</w:t>
            </w:r>
          </w:p>
        </w:tc>
        <w:tc>
          <w:tcPr>
            <w:tcW w:w="294" w:type="pct"/>
            <w:vAlign w:val="center"/>
            <w:hideMark/>
          </w:tcPr>
          <w:p w14:paraId="4F24926B" w14:textId="77777777" w:rsidR="00A4140A" w:rsidRPr="007D3C8C" w:rsidRDefault="00A4140A" w:rsidP="0061733C">
            <w:pPr>
              <w:jc w:val="center"/>
            </w:pPr>
            <w:r w:rsidRPr="007D3C8C">
              <w:t>0,413</w:t>
            </w:r>
          </w:p>
        </w:tc>
        <w:tc>
          <w:tcPr>
            <w:tcW w:w="294" w:type="pct"/>
            <w:vAlign w:val="center"/>
            <w:hideMark/>
          </w:tcPr>
          <w:p w14:paraId="4911EAE9" w14:textId="77777777" w:rsidR="00A4140A" w:rsidRPr="007D3C8C" w:rsidRDefault="00A4140A" w:rsidP="0061733C">
            <w:pPr>
              <w:jc w:val="center"/>
            </w:pPr>
            <w:r w:rsidRPr="007D3C8C">
              <w:t>0,413</w:t>
            </w:r>
          </w:p>
        </w:tc>
        <w:tc>
          <w:tcPr>
            <w:tcW w:w="294" w:type="pct"/>
            <w:vAlign w:val="center"/>
            <w:hideMark/>
          </w:tcPr>
          <w:p w14:paraId="4F6DD6E4" w14:textId="77777777" w:rsidR="00A4140A" w:rsidRPr="007D3C8C" w:rsidRDefault="00A4140A" w:rsidP="0061733C">
            <w:pPr>
              <w:jc w:val="center"/>
            </w:pPr>
            <w:r w:rsidRPr="007D3C8C">
              <w:t>0,413</w:t>
            </w:r>
          </w:p>
        </w:tc>
        <w:tc>
          <w:tcPr>
            <w:tcW w:w="294" w:type="pct"/>
            <w:vAlign w:val="center"/>
            <w:hideMark/>
          </w:tcPr>
          <w:p w14:paraId="43D9D865" w14:textId="77777777" w:rsidR="00A4140A" w:rsidRPr="007D3C8C" w:rsidRDefault="00A4140A" w:rsidP="0061733C">
            <w:pPr>
              <w:jc w:val="center"/>
            </w:pPr>
            <w:r w:rsidRPr="007D3C8C">
              <w:t>0,413</w:t>
            </w:r>
          </w:p>
        </w:tc>
        <w:tc>
          <w:tcPr>
            <w:tcW w:w="294" w:type="pct"/>
            <w:vAlign w:val="center"/>
            <w:hideMark/>
          </w:tcPr>
          <w:p w14:paraId="174F864B" w14:textId="77777777" w:rsidR="00A4140A" w:rsidRPr="007D3C8C" w:rsidRDefault="00A4140A" w:rsidP="0061733C">
            <w:pPr>
              <w:jc w:val="center"/>
            </w:pPr>
            <w:r w:rsidRPr="007D3C8C">
              <w:t>0,413</w:t>
            </w:r>
          </w:p>
        </w:tc>
        <w:tc>
          <w:tcPr>
            <w:tcW w:w="294" w:type="pct"/>
            <w:vAlign w:val="center"/>
            <w:hideMark/>
          </w:tcPr>
          <w:p w14:paraId="60DF986D" w14:textId="77777777" w:rsidR="00A4140A" w:rsidRPr="007D3C8C" w:rsidRDefault="00A4140A" w:rsidP="0061733C">
            <w:pPr>
              <w:jc w:val="center"/>
            </w:pPr>
            <w:r w:rsidRPr="007D3C8C">
              <w:t>0,413</w:t>
            </w:r>
          </w:p>
        </w:tc>
        <w:tc>
          <w:tcPr>
            <w:tcW w:w="297" w:type="pct"/>
            <w:vAlign w:val="center"/>
            <w:hideMark/>
          </w:tcPr>
          <w:p w14:paraId="7CE77BBD" w14:textId="77777777" w:rsidR="00A4140A" w:rsidRPr="007D3C8C" w:rsidRDefault="00A4140A" w:rsidP="0061733C">
            <w:pPr>
              <w:jc w:val="center"/>
            </w:pPr>
            <w:r w:rsidRPr="007D3C8C">
              <w:t>0,413</w:t>
            </w:r>
          </w:p>
        </w:tc>
        <w:tc>
          <w:tcPr>
            <w:tcW w:w="274" w:type="pct"/>
            <w:vAlign w:val="center"/>
            <w:hideMark/>
          </w:tcPr>
          <w:p w14:paraId="57830250" w14:textId="77777777" w:rsidR="00A4140A" w:rsidRPr="007D3C8C" w:rsidRDefault="00A4140A" w:rsidP="0061733C">
            <w:pPr>
              <w:jc w:val="center"/>
            </w:pPr>
            <w:r w:rsidRPr="007D3C8C">
              <w:t>0,413</w:t>
            </w:r>
          </w:p>
        </w:tc>
      </w:tr>
      <w:tr w:rsidR="00A4140A" w:rsidRPr="007D3C8C" w14:paraId="3D52E8DB" w14:textId="77777777" w:rsidTr="0061733C">
        <w:trPr>
          <w:trHeight w:val="20"/>
        </w:trPr>
        <w:tc>
          <w:tcPr>
            <w:tcW w:w="1387" w:type="pct"/>
            <w:vAlign w:val="center"/>
            <w:hideMark/>
          </w:tcPr>
          <w:p w14:paraId="0E9D879D" w14:textId="77777777" w:rsidR="00A4140A" w:rsidRPr="007D3C8C" w:rsidRDefault="00A4140A" w:rsidP="0061733C">
            <w:pPr>
              <w:jc w:val="right"/>
            </w:pPr>
            <w:r w:rsidRPr="007D3C8C">
              <w:t>отопление</w:t>
            </w:r>
          </w:p>
        </w:tc>
        <w:tc>
          <w:tcPr>
            <w:tcW w:w="345" w:type="pct"/>
            <w:vAlign w:val="center"/>
            <w:hideMark/>
          </w:tcPr>
          <w:p w14:paraId="4C683806" w14:textId="77777777" w:rsidR="00A4140A" w:rsidRPr="007D3C8C" w:rsidRDefault="00A4140A" w:rsidP="0061733C">
            <w:pPr>
              <w:jc w:val="center"/>
            </w:pPr>
            <w:r w:rsidRPr="007D3C8C">
              <w:t>0,413</w:t>
            </w:r>
          </w:p>
        </w:tc>
        <w:tc>
          <w:tcPr>
            <w:tcW w:w="294" w:type="pct"/>
            <w:noWrap/>
            <w:vAlign w:val="center"/>
            <w:hideMark/>
          </w:tcPr>
          <w:p w14:paraId="553A1B8A" w14:textId="77777777" w:rsidR="00A4140A" w:rsidRPr="007D3C8C" w:rsidRDefault="00A4140A" w:rsidP="0061733C">
            <w:pPr>
              <w:jc w:val="center"/>
            </w:pPr>
            <w:r w:rsidRPr="007D3C8C">
              <w:t>0,413</w:t>
            </w:r>
          </w:p>
        </w:tc>
        <w:tc>
          <w:tcPr>
            <w:tcW w:w="345" w:type="pct"/>
            <w:noWrap/>
            <w:vAlign w:val="center"/>
            <w:hideMark/>
          </w:tcPr>
          <w:p w14:paraId="313F6369" w14:textId="77777777" w:rsidR="00A4140A" w:rsidRPr="007D3C8C" w:rsidRDefault="00A4140A" w:rsidP="0061733C">
            <w:pPr>
              <w:jc w:val="center"/>
            </w:pPr>
            <w:r w:rsidRPr="007D3C8C">
              <w:t>0,413</w:t>
            </w:r>
          </w:p>
        </w:tc>
        <w:tc>
          <w:tcPr>
            <w:tcW w:w="294" w:type="pct"/>
            <w:noWrap/>
            <w:vAlign w:val="center"/>
            <w:hideMark/>
          </w:tcPr>
          <w:p w14:paraId="67D58AA9" w14:textId="77777777" w:rsidR="00A4140A" w:rsidRPr="007D3C8C" w:rsidRDefault="00A4140A" w:rsidP="0061733C">
            <w:pPr>
              <w:jc w:val="center"/>
            </w:pPr>
            <w:r w:rsidRPr="007D3C8C">
              <w:t>0,413</w:t>
            </w:r>
          </w:p>
        </w:tc>
        <w:tc>
          <w:tcPr>
            <w:tcW w:w="294" w:type="pct"/>
            <w:noWrap/>
            <w:vAlign w:val="center"/>
            <w:hideMark/>
          </w:tcPr>
          <w:p w14:paraId="0635553B" w14:textId="77777777" w:rsidR="00A4140A" w:rsidRPr="007D3C8C" w:rsidRDefault="00A4140A" w:rsidP="0061733C">
            <w:pPr>
              <w:jc w:val="center"/>
            </w:pPr>
            <w:r w:rsidRPr="007D3C8C">
              <w:t>0,413</w:t>
            </w:r>
          </w:p>
        </w:tc>
        <w:tc>
          <w:tcPr>
            <w:tcW w:w="294" w:type="pct"/>
            <w:noWrap/>
            <w:vAlign w:val="center"/>
            <w:hideMark/>
          </w:tcPr>
          <w:p w14:paraId="4713781F" w14:textId="77777777" w:rsidR="00A4140A" w:rsidRPr="007D3C8C" w:rsidRDefault="00A4140A" w:rsidP="0061733C">
            <w:pPr>
              <w:jc w:val="center"/>
            </w:pPr>
            <w:r w:rsidRPr="007D3C8C">
              <w:t>0,413</w:t>
            </w:r>
          </w:p>
        </w:tc>
        <w:tc>
          <w:tcPr>
            <w:tcW w:w="294" w:type="pct"/>
            <w:noWrap/>
            <w:vAlign w:val="center"/>
            <w:hideMark/>
          </w:tcPr>
          <w:p w14:paraId="50F4263C" w14:textId="77777777" w:rsidR="00A4140A" w:rsidRPr="007D3C8C" w:rsidRDefault="00A4140A" w:rsidP="0061733C">
            <w:pPr>
              <w:jc w:val="center"/>
            </w:pPr>
            <w:r w:rsidRPr="007D3C8C">
              <w:t>0,413</w:t>
            </w:r>
          </w:p>
        </w:tc>
        <w:tc>
          <w:tcPr>
            <w:tcW w:w="294" w:type="pct"/>
            <w:noWrap/>
            <w:vAlign w:val="center"/>
            <w:hideMark/>
          </w:tcPr>
          <w:p w14:paraId="416BB7FE" w14:textId="77777777" w:rsidR="00A4140A" w:rsidRPr="007D3C8C" w:rsidRDefault="00A4140A" w:rsidP="0061733C">
            <w:pPr>
              <w:jc w:val="center"/>
            </w:pPr>
            <w:r w:rsidRPr="007D3C8C">
              <w:t>0,413</w:t>
            </w:r>
          </w:p>
        </w:tc>
        <w:tc>
          <w:tcPr>
            <w:tcW w:w="294" w:type="pct"/>
            <w:noWrap/>
            <w:vAlign w:val="center"/>
            <w:hideMark/>
          </w:tcPr>
          <w:p w14:paraId="5C7E7033" w14:textId="77777777" w:rsidR="00A4140A" w:rsidRPr="007D3C8C" w:rsidRDefault="00A4140A" w:rsidP="0061733C">
            <w:pPr>
              <w:jc w:val="center"/>
            </w:pPr>
            <w:r w:rsidRPr="007D3C8C">
              <w:t>0,413</w:t>
            </w:r>
          </w:p>
        </w:tc>
        <w:tc>
          <w:tcPr>
            <w:tcW w:w="294" w:type="pct"/>
            <w:noWrap/>
            <w:vAlign w:val="center"/>
            <w:hideMark/>
          </w:tcPr>
          <w:p w14:paraId="79A34810" w14:textId="77777777" w:rsidR="00A4140A" w:rsidRPr="007D3C8C" w:rsidRDefault="00A4140A" w:rsidP="0061733C">
            <w:pPr>
              <w:jc w:val="center"/>
            </w:pPr>
            <w:r w:rsidRPr="007D3C8C">
              <w:t>0,413</w:t>
            </w:r>
          </w:p>
        </w:tc>
        <w:tc>
          <w:tcPr>
            <w:tcW w:w="297" w:type="pct"/>
            <w:noWrap/>
            <w:vAlign w:val="center"/>
            <w:hideMark/>
          </w:tcPr>
          <w:p w14:paraId="08109177" w14:textId="77777777" w:rsidR="00A4140A" w:rsidRPr="007D3C8C" w:rsidRDefault="00A4140A" w:rsidP="0061733C">
            <w:pPr>
              <w:jc w:val="center"/>
            </w:pPr>
            <w:r w:rsidRPr="007D3C8C">
              <w:t>0,413</w:t>
            </w:r>
          </w:p>
        </w:tc>
        <w:tc>
          <w:tcPr>
            <w:tcW w:w="274" w:type="pct"/>
            <w:noWrap/>
            <w:vAlign w:val="center"/>
            <w:hideMark/>
          </w:tcPr>
          <w:p w14:paraId="7EA93B3F" w14:textId="77777777" w:rsidR="00A4140A" w:rsidRPr="007D3C8C" w:rsidRDefault="00A4140A" w:rsidP="0061733C">
            <w:pPr>
              <w:jc w:val="center"/>
            </w:pPr>
            <w:r w:rsidRPr="007D3C8C">
              <w:t>0,413</w:t>
            </w:r>
          </w:p>
        </w:tc>
      </w:tr>
      <w:tr w:rsidR="00A4140A" w:rsidRPr="007D3C8C" w14:paraId="7F11925B" w14:textId="77777777" w:rsidTr="0061733C">
        <w:trPr>
          <w:trHeight w:val="20"/>
        </w:trPr>
        <w:tc>
          <w:tcPr>
            <w:tcW w:w="1387" w:type="pct"/>
            <w:vAlign w:val="center"/>
            <w:hideMark/>
          </w:tcPr>
          <w:p w14:paraId="30BBF4E6" w14:textId="77777777" w:rsidR="00A4140A" w:rsidRPr="007D3C8C" w:rsidRDefault="00A4140A" w:rsidP="0061733C">
            <w:pPr>
              <w:jc w:val="right"/>
            </w:pPr>
            <w:r w:rsidRPr="007D3C8C">
              <w:t>вентиляция</w:t>
            </w:r>
          </w:p>
        </w:tc>
        <w:tc>
          <w:tcPr>
            <w:tcW w:w="345" w:type="pct"/>
            <w:noWrap/>
            <w:vAlign w:val="center"/>
            <w:hideMark/>
          </w:tcPr>
          <w:p w14:paraId="35AEDF24" w14:textId="77777777" w:rsidR="00A4140A" w:rsidRPr="007D3C8C" w:rsidRDefault="00A4140A" w:rsidP="0061733C">
            <w:pPr>
              <w:jc w:val="center"/>
            </w:pPr>
            <w:r w:rsidRPr="007D3C8C">
              <w:t>0,000</w:t>
            </w:r>
          </w:p>
        </w:tc>
        <w:tc>
          <w:tcPr>
            <w:tcW w:w="294" w:type="pct"/>
            <w:noWrap/>
            <w:vAlign w:val="center"/>
            <w:hideMark/>
          </w:tcPr>
          <w:p w14:paraId="10B33BC7" w14:textId="77777777" w:rsidR="00A4140A" w:rsidRPr="007D3C8C" w:rsidRDefault="00A4140A" w:rsidP="0061733C">
            <w:pPr>
              <w:jc w:val="center"/>
            </w:pPr>
            <w:r w:rsidRPr="007D3C8C">
              <w:t>0,000</w:t>
            </w:r>
          </w:p>
        </w:tc>
        <w:tc>
          <w:tcPr>
            <w:tcW w:w="345" w:type="pct"/>
            <w:noWrap/>
            <w:vAlign w:val="center"/>
            <w:hideMark/>
          </w:tcPr>
          <w:p w14:paraId="4708F0A6" w14:textId="77777777" w:rsidR="00A4140A" w:rsidRPr="007D3C8C" w:rsidRDefault="00A4140A" w:rsidP="0061733C">
            <w:pPr>
              <w:jc w:val="center"/>
            </w:pPr>
            <w:r w:rsidRPr="007D3C8C">
              <w:t>0,000</w:t>
            </w:r>
          </w:p>
        </w:tc>
        <w:tc>
          <w:tcPr>
            <w:tcW w:w="294" w:type="pct"/>
            <w:noWrap/>
            <w:vAlign w:val="center"/>
            <w:hideMark/>
          </w:tcPr>
          <w:p w14:paraId="3D04E25A" w14:textId="77777777" w:rsidR="00A4140A" w:rsidRPr="007D3C8C" w:rsidRDefault="00A4140A" w:rsidP="0061733C">
            <w:pPr>
              <w:jc w:val="center"/>
            </w:pPr>
            <w:r w:rsidRPr="007D3C8C">
              <w:t>0,000</w:t>
            </w:r>
          </w:p>
        </w:tc>
        <w:tc>
          <w:tcPr>
            <w:tcW w:w="294" w:type="pct"/>
            <w:noWrap/>
            <w:vAlign w:val="center"/>
            <w:hideMark/>
          </w:tcPr>
          <w:p w14:paraId="7F6C6C8F" w14:textId="77777777" w:rsidR="00A4140A" w:rsidRPr="007D3C8C" w:rsidRDefault="00A4140A" w:rsidP="0061733C">
            <w:pPr>
              <w:jc w:val="center"/>
            </w:pPr>
            <w:r w:rsidRPr="007D3C8C">
              <w:t>0,000</w:t>
            </w:r>
          </w:p>
        </w:tc>
        <w:tc>
          <w:tcPr>
            <w:tcW w:w="294" w:type="pct"/>
            <w:noWrap/>
            <w:vAlign w:val="center"/>
            <w:hideMark/>
          </w:tcPr>
          <w:p w14:paraId="7D8DB04B" w14:textId="77777777" w:rsidR="00A4140A" w:rsidRPr="007D3C8C" w:rsidRDefault="00A4140A" w:rsidP="0061733C">
            <w:pPr>
              <w:jc w:val="center"/>
            </w:pPr>
            <w:r w:rsidRPr="007D3C8C">
              <w:t>0,000</w:t>
            </w:r>
          </w:p>
        </w:tc>
        <w:tc>
          <w:tcPr>
            <w:tcW w:w="294" w:type="pct"/>
            <w:noWrap/>
            <w:vAlign w:val="center"/>
            <w:hideMark/>
          </w:tcPr>
          <w:p w14:paraId="3FB1214F" w14:textId="77777777" w:rsidR="00A4140A" w:rsidRPr="007D3C8C" w:rsidRDefault="00A4140A" w:rsidP="0061733C">
            <w:pPr>
              <w:jc w:val="center"/>
            </w:pPr>
            <w:r w:rsidRPr="007D3C8C">
              <w:t>0,000</w:t>
            </w:r>
          </w:p>
        </w:tc>
        <w:tc>
          <w:tcPr>
            <w:tcW w:w="294" w:type="pct"/>
            <w:noWrap/>
            <w:vAlign w:val="center"/>
            <w:hideMark/>
          </w:tcPr>
          <w:p w14:paraId="0957BB7B" w14:textId="77777777" w:rsidR="00A4140A" w:rsidRPr="007D3C8C" w:rsidRDefault="00A4140A" w:rsidP="0061733C">
            <w:pPr>
              <w:jc w:val="center"/>
            </w:pPr>
            <w:r w:rsidRPr="007D3C8C">
              <w:t>0,000</w:t>
            </w:r>
          </w:p>
        </w:tc>
        <w:tc>
          <w:tcPr>
            <w:tcW w:w="294" w:type="pct"/>
            <w:noWrap/>
            <w:vAlign w:val="center"/>
            <w:hideMark/>
          </w:tcPr>
          <w:p w14:paraId="05C000C1" w14:textId="77777777" w:rsidR="00A4140A" w:rsidRPr="007D3C8C" w:rsidRDefault="00A4140A" w:rsidP="0061733C">
            <w:pPr>
              <w:jc w:val="center"/>
            </w:pPr>
            <w:r w:rsidRPr="007D3C8C">
              <w:t>0,000</w:t>
            </w:r>
          </w:p>
        </w:tc>
        <w:tc>
          <w:tcPr>
            <w:tcW w:w="294" w:type="pct"/>
            <w:noWrap/>
            <w:vAlign w:val="center"/>
            <w:hideMark/>
          </w:tcPr>
          <w:p w14:paraId="31E99FE4" w14:textId="77777777" w:rsidR="00A4140A" w:rsidRPr="007D3C8C" w:rsidRDefault="00A4140A" w:rsidP="0061733C">
            <w:pPr>
              <w:jc w:val="center"/>
            </w:pPr>
            <w:r w:rsidRPr="007D3C8C">
              <w:t>0,000</w:t>
            </w:r>
          </w:p>
        </w:tc>
        <w:tc>
          <w:tcPr>
            <w:tcW w:w="297" w:type="pct"/>
            <w:noWrap/>
            <w:vAlign w:val="center"/>
            <w:hideMark/>
          </w:tcPr>
          <w:p w14:paraId="6AA7B502" w14:textId="77777777" w:rsidR="00A4140A" w:rsidRPr="007D3C8C" w:rsidRDefault="00A4140A" w:rsidP="0061733C">
            <w:pPr>
              <w:jc w:val="center"/>
            </w:pPr>
            <w:r w:rsidRPr="007D3C8C">
              <w:t>0,000</w:t>
            </w:r>
          </w:p>
        </w:tc>
        <w:tc>
          <w:tcPr>
            <w:tcW w:w="274" w:type="pct"/>
            <w:noWrap/>
            <w:vAlign w:val="center"/>
            <w:hideMark/>
          </w:tcPr>
          <w:p w14:paraId="3ED7FCFF" w14:textId="77777777" w:rsidR="00A4140A" w:rsidRPr="007D3C8C" w:rsidRDefault="00A4140A" w:rsidP="0061733C">
            <w:pPr>
              <w:jc w:val="center"/>
            </w:pPr>
            <w:r w:rsidRPr="007D3C8C">
              <w:t>0,000</w:t>
            </w:r>
          </w:p>
        </w:tc>
      </w:tr>
      <w:tr w:rsidR="00A4140A" w:rsidRPr="007D3C8C" w14:paraId="55DA75CA" w14:textId="77777777" w:rsidTr="0061733C">
        <w:trPr>
          <w:trHeight w:val="20"/>
        </w:trPr>
        <w:tc>
          <w:tcPr>
            <w:tcW w:w="1387" w:type="pct"/>
            <w:vAlign w:val="center"/>
            <w:hideMark/>
          </w:tcPr>
          <w:p w14:paraId="6028B773" w14:textId="77777777" w:rsidR="00A4140A" w:rsidRPr="007D3C8C" w:rsidRDefault="00A4140A" w:rsidP="0061733C">
            <w:pPr>
              <w:jc w:val="right"/>
            </w:pPr>
            <w:r w:rsidRPr="007D3C8C">
              <w:t>горячее водоснабжение</w:t>
            </w:r>
          </w:p>
        </w:tc>
        <w:tc>
          <w:tcPr>
            <w:tcW w:w="345" w:type="pct"/>
            <w:noWrap/>
            <w:vAlign w:val="center"/>
            <w:hideMark/>
          </w:tcPr>
          <w:p w14:paraId="1512A380" w14:textId="77777777" w:rsidR="00A4140A" w:rsidRPr="007D3C8C" w:rsidRDefault="00A4140A" w:rsidP="0061733C">
            <w:pPr>
              <w:jc w:val="center"/>
            </w:pPr>
            <w:r w:rsidRPr="007D3C8C">
              <w:t>0,000</w:t>
            </w:r>
          </w:p>
        </w:tc>
        <w:tc>
          <w:tcPr>
            <w:tcW w:w="294" w:type="pct"/>
            <w:noWrap/>
            <w:vAlign w:val="center"/>
            <w:hideMark/>
          </w:tcPr>
          <w:p w14:paraId="07172E7C" w14:textId="77777777" w:rsidR="00A4140A" w:rsidRPr="007D3C8C" w:rsidRDefault="00A4140A" w:rsidP="0061733C">
            <w:pPr>
              <w:jc w:val="center"/>
            </w:pPr>
            <w:r w:rsidRPr="007D3C8C">
              <w:t>0,000</w:t>
            </w:r>
          </w:p>
        </w:tc>
        <w:tc>
          <w:tcPr>
            <w:tcW w:w="345" w:type="pct"/>
            <w:noWrap/>
            <w:vAlign w:val="center"/>
            <w:hideMark/>
          </w:tcPr>
          <w:p w14:paraId="1F5EFB61" w14:textId="77777777" w:rsidR="00A4140A" w:rsidRPr="007D3C8C" w:rsidRDefault="00A4140A" w:rsidP="0061733C">
            <w:pPr>
              <w:jc w:val="center"/>
            </w:pPr>
            <w:r w:rsidRPr="007D3C8C">
              <w:t>0,000</w:t>
            </w:r>
          </w:p>
        </w:tc>
        <w:tc>
          <w:tcPr>
            <w:tcW w:w="294" w:type="pct"/>
            <w:noWrap/>
            <w:vAlign w:val="center"/>
            <w:hideMark/>
          </w:tcPr>
          <w:p w14:paraId="19DE71C9" w14:textId="77777777" w:rsidR="00A4140A" w:rsidRPr="007D3C8C" w:rsidRDefault="00A4140A" w:rsidP="0061733C">
            <w:pPr>
              <w:jc w:val="center"/>
            </w:pPr>
            <w:r w:rsidRPr="007D3C8C">
              <w:t>0,000</w:t>
            </w:r>
          </w:p>
        </w:tc>
        <w:tc>
          <w:tcPr>
            <w:tcW w:w="294" w:type="pct"/>
            <w:noWrap/>
            <w:vAlign w:val="center"/>
            <w:hideMark/>
          </w:tcPr>
          <w:p w14:paraId="05BFF2AE" w14:textId="77777777" w:rsidR="00A4140A" w:rsidRPr="007D3C8C" w:rsidRDefault="00A4140A" w:rsidP="0061733C">
            <w:pPr>
              <w:jc w:val="center"/>
            </w:pPr>
            <w:r w:rsidRPr="007D3C8C">
              <w:t>0,000</w:t>
            </w:r>
          </w:p>
        </w:tc>
        <w:tc>
          <w:tcPr>
            <w:tcW w:w="294" w:type="pct"/>
            <w:noWrap/>
            <w:vAlign w:val="center"/>
            <w:hideMark/>
          </w:tcPr>
          <w:p w14:paraId="2FCDBBB4" w14:textId="77777777" w:rsidR="00A4140A" w:rsidRPr="007D3C8C" w:rsidRDefault="00A4140A" w:rsidP="0061733C">
            <w:pPr>
              <w:jc w:val="center"/>
            </w:pPr>
            <w:r w:rsidRPr="007D3C8C">
              <w:t>0,000</w:t>
            </w:r>
          </w:p>
        </w:tc>
        <w:tc>
          <w:tcPr>
            <w:tcW w:w="294" w:type="pct"/>
            <w:noWrap/>
            <w:vAlign w:val="center"/>
            <w:hideMark/>
          </w:tcPr>
          <w:p w14:paraId="02A6AE9A" w14:textId="77777777" w:rsidR="00A4140A" w:rsidRPr="007D3C8C" w:rsidRDefault="00A4140A" w:rsidP="0061733C">
            <w:pPr>
              <w:jc w:val="center"/>
            </w:pPr>
            <w:r w:rsidRPr="007D3C8C">
              <w:t>0,000</w:t>
            </w:r>
          </w:p>
        </w:tc>
        <w:tc>
          <w:tcPr>
            <w:tcW w:w="294" w:type="pct"/>
            <w:noWrap/>
            <w:vAlign w:val="center"/>
            <w:hideMark/>
          </w:tcPr>
          <w:p w14:paraId="4F8504FD" w14:textId="77777777" w:rsidR="00A4140A" w:rsidRPr="007D3C8C" w:rsidRDefault="00A4140A" w:rsidP="0061733C">
            <w:pPr>
              <w:jc w:val="center"/>
            </w:pPr>
            <w:r w:rsidRPr="007D3C8C">
              <w:t>0,000</w:t>
            </w:r>
          </w:p>
        </w:tc>
        <w:tc>
          <w:tcPr>
            <w:tcW w:w="294" w:type="pct"/>
            <w:noWrap/>
            <w:vAlign w:val="center"/>
            <w:hideMark/>
          </w:tcPr>
          <w:p w14:paraId="3D1D3CD9" w14:textId="77777777" w:rsidR="00A4140A" w:rsidRPr="007D3C8C" w:rsidRDefault="00A4140A" w:rsidP="0061733C">
            <w:pPr>
              <w:jc w:val="center"/>
            </w:pPr>
            <w:r w:rsidRPr="007D3C8C">
              <w:t>0,000</w:t>
            </w:r>
          </w:p>
        </w:tc>
        <w:tc>
          <w:tcPr>
            <w:tcW w:w="294" w:type="pct"/>
            <w:noWrap/>
            <w:vAlign w:val="center"/>
            <w:hideMark/>
          </w:tcPr>
          <w:p w14:paraId="25B420A2" w14:textId="77777777" w:rsidR="00A4140A" w:rsidRPr="007D3C8C" w:rsidRDefault="00A4140A" w:rsidP="0061733C">
            <w:pPr>
              <w:jc w:val="center"/>
            </w:pPr>
            <w:r w:rsidRPr="007D3C8C">
              <w:t>0,000</w:t>
            </w:r>
          </w:p>
        </w:tc>
        <w:tc>
          <w:tcPr>
            <w:tcW w:w="297" w:type="pct"/>
            <w:noWrap/>
            <w:vAlign w:val="center"/>
            <w:hideMark/>
          </w:tcPr>
          <w:p w14:paraId="0A54AB7D" w14:textId="77777777" w:rsidR="00A4140A" w:rsidRPr="007D3C8C" w:rsidRDefault="00A4140A" w:rsidP="0061733C">
            <w:pPr>
              <w:jc w:val="center"/>
            </w:pPr>
            <w:r w:rsidRPr="007D3C8C">
              <w:t>0,000</w:t>
            </w:r>
          </w:p>
        </w:tc>
        <w:tc>
          <w:tcPr>
            <w:tcW w:w="274" w:type="pct"/>
            <w:noWrap/>
            <w:vAlign w:val="center"/>
            <w:hideMark/>
          </w:tcPr>
          <w:p w14:paraId="6D439C92" w14:textId="77777777" w:rsidR="00A4140A" w:rsidRPr="007D3C8C" w:rsidRDefault="00A4140A" w:rsidP="0061733C">
            <w:pPr>
              <w:jc w:val="center"/>
            </w:pPr>
            <w:r w:rsidRPr="007D3C8C">
              <w:t>0,000</w:t>
            </w:r>
          </w:p>
        </w:tc>
      </w:tr>
      <w:tr w:rsidR="00A4140A" w:rsidRPr="007D3C8C" w14:paraId="436969F1" w14:textId="77777777" w:rsidTr="0061733C">
        <w:trPr>
          <w:trHeight w:val="20"/>
        </w:trPr>
        <w:tc>
          <w:tcPr>
            <w:tcW w:w="1387" w:type="pct"/>
            <w:vAlign w:val="center"/>
            <w:hideMark/>
          </w:tcPr>
          <w:p w14:paraId="38E59DD3"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5BE48084" w14:textId="77777777" w:rsidR="00A4140A" w:rsidRPr="007D3C8C" w:rsidRDefault="00A4140A" w:rsidP="0061733C">
            <w:pPr>
              <w:jc w:val="center"/>
            </w:pPr>
            <w:r w:rsidRPr="007D3C8C">
              <w:t>0,225</w:t>
            </w:r>
          </w:p>
        </w:tc>
        <w:tc>
          <w:tcPr>
            <w:tcW w:w="294" w:type="pct"/>
            <w:vAlign w:val="center"/>
            <w:hideMark/>
          </w:tcPr>
          <w:p w14:paraId="68233220" w14:textId="77777777" w:rsidR="00A4140A" w:rsidRPr="007D3C8C" w:rsidRDefault="00A4140A" w:rsidP="0061733C">
            <w:pPr>
              <w:jc w:val="center"/>
            </w:pPr>
            <w:r w:rsidRPr="007D3C8C">
              <w:t>0,225</w:t>
            </w:r>
          </w:p>
        </w:tc>
        <w:tc>
          <w:tcPr>
            <w:tcW w:w="345" w:type="pct"/>
            <w:vAlign w:val="center"/>
            <w:hideMark/>
          </w:tcPr>
          <w:p w14:paraId="2946DE3A" w14:textId="77777777" w:rsidR="00A4140A" w:rsidRPr="007D3C8C" w:rsidRDefault="00A4140A" w:rsidP="0061733C">
            <w:pPr>
              <w:jc w:val="center"/>
            </w:pPr>
            <w:r w:rsidRPr="007D3C8C">
              <w:t>0,225</w:t>
            </w:r>
          </w:p>
        </w:tc>
        <w:tc>
          <w:tcPr>
            <w:tcW w:w="294" w:type="pct"/>
            <w:vAlign w:val="center"/>
            <w:hideMark/>
          </w:tcPr>
          <w:p w14:paraId="1EC8206D" w14:textId="77777777" w:rsidR="00A4140A" w:rsidRPr="007D3C8C" w:rsidRDefault="00A4140A" w:rsidP="0061733C">
            <w:pPr>
              <w:jc w:val="center"/>
            </w:pPr>
            <w:r w:rsidRPr="007D3C8C">
              <w:t>0,225</w:t>
            </w:r>
          </w:p>
        </w:tc>
        <w:tc>
          <w:tcPr>
            <w:tcW w:w="294" w:type="pct"/>
            <w:vAlign w:val="center"/>
            <w:hideMark/>
          </w:tcPr>
          <w:p w14:paraId="7E90C8C4" w14:textId="77777777" w:rsidR="00A4140A" w:rsidRPr="007D3C8C" w:rsidRDefault="00A4140A" w:rsidP="0061733C">
            <w:pPr>
              <w:jc w:val="center"/>
            </w:pPr>
            <w:r w:rsidRPr="007D3C8C">
              <w:t>0,225</w:t>
            </w:r>
          </w:p>
        </w:tc>
        <w:tc>
          <w:tcPr>
            <w:tcW w:w="294" w:type="pct"/>
            <w:vAlign w:val="center"/>
            <w:hideMark/>
          </w:tcPr>
          <w:p w14:paraId="1372F8DF" w14:textId="77777777" w:rsidR="00A4140A" w:rsidRPr="007D3C8C" w:rsidRDefault="00A4140A" w:rsidP="0061733C">
            <w:pPr>
              <w:jc w:val="center"/>
            </w:pPr>
            <w:r w:rsidRPr="007D3C8C">
              <w:t>0,225</w:t>
            </w:r>
          </w:p>
        </w:tc>
        <w:tc>
          <w:tcPr>
            <w:tcW w:w="294" w:type="pct"/>
            <w:vAlign w:val="center"/>
            <w:hideMark/>
          </w:tcPr>
          <w:p w14:paraId="3CC24B9E" w14:textId="77777777" w:rsidR="00A4140A" w:rsidRPr="007D3C8C" w:rsidRDefault="00A4140A" w:rsidP="0061733C">
            <w:pPr>
              <w:jc w:val="center"/>
            </w:pPr>
            <w:r w:rsidRPr="007D3C8C">
              <w:t>0,225</w:t>
            </w:r>
          </w:p>
        </w:tc>
        <w:tc>
          <w:tcPr>
            <w:tcW w:w="294" w:type="pct"/>
            <w:vAlign w:val="center"/>
            <w:hideMark/>
          </w:tcPr>
          <w:p w14:paraId="04DBC69E" w14:textId="77777777" w:rsidR="00A4140A" w:rsidRPr="007D3C8C" w:rsidRDefault="00A4140A" w:rsidP="0061733C">
            <w:pPr>
              <w:jc w:val="center"/>
            </w:pPr>
            <w:r w:rsidRPr="007D3C8C">
              <w:t>0,225</w:t>
            </w:r>
          </w:p>
        </w:tc>
        <w:tc>
          <w:tcPr>
            <w:tcW w:w="294" w:type="pct"/>
            <w:vAlign w:val="center"/>
            <w:hideMark/>
          </w:tcPr>
          <w:p w14:paraId="7E5F432F" w14:textId="77777777" w:rsidR="00A4140A" w:rsidRPr="007D3C8C" w:rsidRDefault="00A4140A" w:rsidP="0061733C">
            <w:pPr>
              <w:jc w:val="center"/>
            </w:pPr>
            <w:r w:rsidRPr="007D3C8C">
              <w:t>0,225</w:t>
            </w:r>
          </w:p>
        </w:tc>
        <w:tc>
          <w:tcPr>
            <w:tcW w:w="294" w:type="pct"/>
            <w:vAlign w:val="center"/>
            <w:hideMark/>
          </w:tcPr>
          <w:p w14:paraId="27A14D39" w14:textId="77777777" w:rsidR="00A4140A" w:rsidRPr="007D3C8C" w:rsidRDefault="00A4140A" w:rsidP="0061733C">
            <w:pPr>
              <w:jc w:val="center"/>
            </w:pPr>
            <w:r w:rsidRPr="007D3C8C">
              <w:t>0,225</w:t>
            </w:r>
          </w:p>
        </w:tc>
        <w:tc>
          <w:tcPr>
            <w:tcW w:w="297" w:type="pct"/>
            <w:vAlign w:val="center"/>
            <w:hideMark/>
          </w:tcPr>
          <w:p w14:paraId="721C53F4" w14:textId="77777777" w:rsidR="00A4140A" w:rsidRPr="007D3C8C" w:rsidRDefault="00A4140A" w:rsidP="0061733C">
            <w:pPr>
              <w:jc w:val="center"/>
            </w:pPr>
            <w:r w:rsidRPr="007D3C8C">
              <w:t>0,225</w:t>
            </w:r>
          </w:p>
        </w:tc>
        <w:tc>
          <w:tcPr>
            <w:tcW w:w="274" w:type="pct"/>
            <w:vAlign w:val="center"/>
            <w:hideMark/>
          </w:tcPr>
          <w:p w14:paraId="43CDA616" w14:textId="77777777" w:rsidR="00A4140A" w:rsidRPr="007D3C8C" w:rsidRDefault="00A4140A" w:rsidP="0061733C">
            <w:pPr>
              <w:jc w:val="center"/>
            </w:pPr>
            <w:r w:rsidRPr="007D3C8C">
              <w:t>0,225</w:t>
            </w:r>
          </w:p>
        </w:tc>
      </w:tr>
      <w:tr w:rsidR="00A4140A" w:rsidRPr="007D3C8C" w14:paraId="1FF70B0E" w14:textId="77777777" w:rsidTr="0061733C">
        <w:trPr>
          <w:trHeight w:val="20"/>
        </w:trPr>
        <w:tc>
          <w:tcPr>
            <w:tcW w:w="1387" w:type="pct"/>
            <w:vAlign w:val="center"/>
            <w:hideMark/>
          </w:tcPr>
          <w:p w14:paraId="3E12151F"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56C1268B" w14:textId="77777777" w:rsidR="00A4140A" w:rsidRPr="007D3C8C" w:rsidRDefault="00A4140A" w:rsidP="0061733C">
            <w:pPr>
              <w:jc w:val="center"/>
            </w:pPr>
            <w:r w:rsidRPr="007D3C8C">
              <w:t>0,225</w:t>
            </w:r>
          </w:p>
        </w:tc>
        <w:tc>
          <w:tcPr>
            <w:tcW w:w="294" w:type="pct"/>
            <w:vAlign w:val="center"/>
            <w:hideMark/>
          </w:tcPr>
          <w:p w14:paraId="4AF08BFF" w14:textId="77777777" w:rsidR="00A4140A" w:rsidRPr="007D3C8C" w:rsidRDefault="00A4140A" w:rsidP="0061733C">
            <w:pPr>
              <w:jc w:val="center"/>
            </w:pPr>
            <w:r w:rsidRPr="007D3C8C">
              <w:t>0,225</w:t>
            </w:r>
          </w:p>
        </w:tc>
        <w:tc>
          <w:tcPr>
            <w:tcW w:w="345" w:type="pct"/>
            <w:vAlign w:val="center"/>
            <w:hideMark/>
          </w:tcPr>
          <w:p w14:paraId="093785E3" w14:textId="77777777" w:rsidR="00A4140A" w:rsidRPr="007D3C8C" w:rsidRDefault="00A4140A" w:rsidP="0061733C">
            <w:pPr>
              <w:jc w:val="center"/>
            </w:pPr>
            <w:r w:rsidRPr="007D3C8C">
              <w:t>0,225</w:t>
            </w:r>
          </w:p>
        </w:tc>
        <w:tc>
          <w:tcPr>
            <w:tcW w:w="294" w:type="pct"/>
            <w:vAlign w:val="center"/>
            <w:hideMark/>
          </w:tcPr>
          <w:p w14:paraId="32181D8C" w14:textId="77777777" w:rsidR="00A4140A" w:rsidRPr="007D3C8C" w:rsidRDefault="00A4140A" w:rsidP="0061733C">
            <w:pPr>
              <w:jc w:val="center"/>
            </w:pPr>
            <w:r w:rsidRPr="007D3C8C">
              <w:t>0,225</w:t>
            </w:r>
          </w:p>
        </w:tc>
        <w:tc>
          <w:tcPr>
            <w:tcW w:w="294" w:type="pct"/>
            <w:vAlign w:val="center"/>
            <w:hideMark/>
          </w:tcPr>
          <w:p w14:paraId="623253A8" w14:textId="77777777" w:rsidR="00A4140A" w:rsidRPr="007D3C8C" w:rsidRDefault="00A4140A" w:rsidP="0061733C">
            <w:pPr>
              <w:jc w:val="center"/>
            </w:pPr>
            <w:r w:rsidRPr="007D3C8C">
              <w:t>0,225</w:t>
            </w:r>
          </w:p>
        </w:tc>
        <w:tc>
          <w:tcPr>
            <w:tcW w:w="294" w:type="pct"/>
            <w:vAlign w:val="center"/>
            <w:hideMark/>
          </w:tcPr>
          <w:p w14:paraId="3FC03F07" w14:textId="77777777" w:rsidR="00A4140A" w:rsidRPr="007D3C8C" w:rsidRDefault="00A4140A" w:rsidP="0061733C">
            <w:pPr>
              <w:jc w:val="center"/>
            </w:pPr>
            <w:r w:rsidRPr="007D3C8C">
              <w:t>0,225</w:t>
            </w:r>
          </w:p>
        </w:tc>
        <w:tc>
          <w:tcPr>
            <w:tcW w:w="294" w:type="pct"/>
            <w:vAlign w:val="center"/>
            <w:hideMark/>
          </w:tcPr>
          <w:p w14:paraId="4D3ED811" w14:textId="77777777" w:rsidR="00A4140A" w:rsidRPr="007D3C8C" w:rsidRDefault="00A4140A" w:rsidP="0061733C">
            <w:pPr>
              <w:jc w:val="center"/>
            </w:pPr>
            <w:r w:rsidRPr="007D3C8C">
              <w:t>0,225</w:t>
            </w:r>
          </w:p>
        </w:tc>
        <w:tc>
          <w:tcPr>
            <w:tcW w:w="294" w:type="pct"/>
            <w:vAlign w:val="center"/>
            <w:hideMark/>
          </w:tcPr>
          <w:p w14:paraId="7EF3ECEC" w14:textId="77777777" w:rsidR="00A4140A" w:rsidRPr="007D3C8C" w:rsidRDefault="00A4140A" w:rsidP="0061733C">
            <w:pPr>
              <w:jc w:val="center"/>
            </w:pPr>
            <w:r w:rsidRPr="007D3C8C">
              <w:t>0,225</w:t>
            </w:r>
          </w:p>
        </w:tc>
        <w:tc>
          <w:tcPr>
            <w:tcW w:w="294" w:type="pct"/>
            <w:vAlign w:val="center"/>
            <w:hideMark/>
          </w:tcPr>
          <w:p w14:paraId="6ED51763" w14:textId="77777777" w:rsidR="00A4140A" w:rsidRPr="007D3C8C" w:rsidRDefault="00A4140A" w:rsidP="0061733C">
            <w:pPr>
              <w:jc w:val="center"/>
            </w:pPr>
            <w:r w:rsidRPr="007D3C8C">
              <w:t>0,225</w:t>
            </w:r>
          </w:p>
        </w:tc>
        <w:tc>
          <w:tcPr>
            <w:tcW w:w="294" w:type="pct"/>
            <w:vAlign w:val="center"/>
            <w:hideMark/>
          </w:tcPr>
          <w:p w14:paraId="7FEF2254" w14:textId="77777777" w:rsidR="00A4140A" w:rsidRPr="007D3C8C" w:rsidRDefault="00A4140A" w:rsidP="0061733C">
            <w:pPr>
              <w:jc w:val="center"/>
            </w:pPr>
            <w:r w:rsidRPr="007D3C8C">
              <w:t>0,225</w:t>
            </w:r>
          </w:p>
        </w:tc>
        <w:tc>
          <w:tcPr>
            <w:tcW w:w="297" w:type="pct"/>
            <w:vAlign w:val="center"/>
            <w:hideMark/>
          </w:tcPr>
          <w:p w14:paraId="1404E9FA" w14:textId="77777777" w:rsidR="00A4140A" w:rsidRPr="007D3C8C" w:rsidRDefault="00A4140A" w:rsidP="0061733C">
            <w:pPr>
              <w:jc w:val="center"/>
            </w:pPr>
            <w:r w:rsidRPr="007D3C8C">
              <w:t>0,225</w:t>
            </w:r>
          </w:p>
        </w:tc>
        <w:tc>
          <w:tcPr>
            <w:tcW w:w="274" w:type="pct"/>
            <w:vAlign w:val="center"/>
            <w:hideMark/>
          </w:tcPr>
          <w:p w14:paraId="1B90E03B" w14:textId="77777777" w:rsidR="00A4140A" w:rsidRPr="007D3C8C" w:rsidRDefault="00A4140A" w:rsidP="0061733C">
            <w:pPr>
              <w:jc w:val="center"/>
            </w:pPr>
            <w:r w:rsidRPr="007D3C8C">
              <w:t>0,225</w:t>
            </w:r>
          </w:p>
        </w:tc>
      </w:tr>
      <w:tr w:rsidR="00A4140A" w:rsidRPr="007D3C8C" w14:paraId="334FCE00" w14:textId="77777777" w:rsidTr="0061733C">
        <w:trPr>
          <w:trHeight w:val="20"/>
        </w:trPr>
        <w:tc>
          <w:tcPr>
            <w:tcW w:w="1387" w:type="pct"/>
            <w:vAlign w:val="center"/>
            <w:hideMark/>
          </w:tcPr>
          <w:p w14:paraId="636FE6D5"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6F775E9" w14:textId="77777777" w:rsidR="00A4140A" w:rsidRPr="007D3C8C" w:rsidRDefault="00A4140A" w:rsidP="0061733C">
            <w:pPr>
              <w:jc w:val="center"/>
            </w:pPr>
            <w:r w:rsidRPr="007D3C8C">
              <w:t>0,332</w:t>
            </w:r>
          </w:p>
        </w:tc>
        <w:tc>
          <w:tcPr>
            <w:tcW w:w="294" w:type="pct"/>
            <w:vAlign w:val="center"/>
            <w:hideMark/>
          </w:tcPr>
          <w:p w14:paraId="6E734123" w14:textId="77777777" w:rsidR="00A4140A" w:rsidRPr="007D3C8C" w:rsidRDefault="00A4140A" w:rsidP="0061733C">
            <w:pPr>
              <w:jc w:val="center"/>
            </w:pPr>
            <w:r w:rsidRPr="007D3C8C">
              <w:t>0,332</w:t>
            </w:r>
          </w:p>
        </w:tc>
        <w:tc>
          <w:tcPr>
            <w:tcW w:w="345" w:type="pct"/>
            <w:vAlign w:val="center"/>
            <w:hideMark/>
          </w:tcPr>
          <w:p w14:paraId="5696BF38" w14:textId="77777777" w:rsidR="00A4140A" w:rsidRPr="007D3C8C" w:rsidRDefault="00A4140A" w:rsidP="0061733C">
            <w:pPr>
              <w:jc w:val="center"/>
            </w:pPr>
            <w:r w:rsidRPr="007D3C8C">
              <w:t>0,332</w:t>
            </w:r>
          </w:p>
        </w:tc>
        <w:tc>
          <w:tcPr>
            <w:tcW w:w="294" w:type="pct"/>
            <w:vAlign w:val="center"/>
            <w:hideMark/>
          </w:tcPr>
          <w:p w14:paraId="7032A992" w14:textId="77777777" w:rsidR="00A4140A" w:rsidRPr="007D3C8C" w:rsidRDefault="00A4140A" w:rsidP="0061733C">
            <w:pPr>
              <w:jc w:val="center"/>
            </w:pPr>
            <w:r w:rsidRPr="007D3C8C">
              <w:t>0,332</w:t>
            </w:r>
          </w:p>
        </w:tc>
        <w:tc>
          <w:tcPr>
            <w:tcW w:w="294" w:type="pct"/>
            <w:vAlign w:val="center"/>
            <w:hideMark/>
          </w:tcPr>
          <w:p w14:paraId="62A04B43" w14:textId="77777777" w:rsidR="00A4140A" w:rsidRPr="007D3C8C" w:rsidRDefault="00A4140A" w:rsidP="0061733C">
            <w:pPr>
              <w:jc w:val="center"/>
            </w:pPr>
            <w:r w:rsidRPr="007D3C8C">
              <w:t>0,332</w:t>
            </w:r>
          </w:p>
        </w:tc>
        <w:tc>
          <w:tcPr>
            <w:tcW w:w="294" w:type="pct"/>
            <w:vAlign w:val="center"/>
            <w:hideMark/>
          </w:tcPr>
          <w:p w14:paraId="3A7421AE" w14:textId="77777777" w:rsidR="00A4140A" w:rsidRPr="007D3C8C" w:rsidRDefault="00A4140A" w:rsidP="0061733C">
            <w:pPr>
              <w:jc w:val="center"/>
            </w:pPr>
            <w:r w:rsidRPr="007D3C8C">
              <w:t>0,332</w:t>
            </w:r>
          </w:p>
        </w:tc>
        <w:tc>
          <w:tcPr>
            <w:tcW w:w="294" w:type="pct"/>
            <w:vAlign w:val="center"/>
            <w:hideMark/>
          </w:tcPr>
          <w:p w14:paraId="143CEFF9" w14:textId="77777777" w:rsidR="00A4140A" w:rsidRPr="007D3C8C" w:rsidRDefault="00A4140A" w:rsidP="0061733C">
            <w:pPr>
              <w:jc w:val="center"/>
            </w:pPr>
            <w:r w:rsidRPr="007D3C8C">
              <w:t>0,332</w:t>
            </w:r>
          </w:p>
        </w:tc>
        <w:tc>
          <w:tcPr>
            <w:tcW w:w="294" w:type="pct"/>
            <w:vAlign w:val="center"/>
            <w:hideMark/>
          </w:tcPr>
          <w:p w14:paraId="00CEDC2F" w14:textId="77777777" w:rsidR="00A4140A" w:rsidRPr="007D3C8C" w:rsidRDefault="00A4140A" w:rsidP="0061733C">
            <w:pPr>
              <w:jc w:val="center"/>
            </w:pPr>
            <w:r w:rsidRPr="007D3C8C">
              <w:t>0,332</w:t>
            </w:r>
          </w:p>
        </w:tc>
        <w:tc>
          <w:tcPr>
            <w:tcW w:w="294" w:type="pct"/>
            <w:vAlign w:val="center"/>
            <w:hideMark/>
          </w:tcPr>
          <w:p w14:paraId="1AE19772" w14:textId="77777777" w:rsidR="00A4140A" w:rsidRPr="007D3C8C" w:rsidRDefault="00A4140A" w:rsidP="0061733C">
            <w:pPr>
              <w:jc w:val="center"/>
            </w:pPr>
            <w:r w:rsidRPr="007D3C8C">
              <w:t>0,332</w:t>
            </w:r>
          </w:p>
        </w:tc>
        <w:tc>
          <w:tcPr>
            <w:tcW w:w="294" w:type="pct"/>
            <w:vAlign w:val="center"/>
            <w:hideMark/>
          </w:tcPr>
          <w:p w14:paraId="5B7BB5DF" w14:textId="77777777" w:rsidR="00A4140A" w:rsidRPr="007D3C8C" w:rsidRDefault="00A4140A" w:rsidP="0061733C">
            <w:pPr>
              <w:jc w:val="center"/>
            </w:pPr>
            <w:r w:rsidRPr="007D3C8C">
              <w:t>0,332</w:t>
            </w:r>
          </w:p>
        </w:tc>
        <w:tc>
          <w:tcPr>
            <w:tcW w:w="297" w:type="pct"/>
            <w:vAlign w:val="center"/>
            <w:hideMark/>
          </w:tcPr>
          <w:p w14:paraId="33FD1FF7" w14:textId="77777777" w:rsidR="00A4140A" w:rsidRPr="007D3C8C" w:rsidRDefault="00A4140A" w:rsidP="0061733C">
            <w:pPr>
              <w:jc w:val="center"/>
            </w:pPr>
            <w:r w:rsidRPr="007D3C8C">
              <w:t>0,332</w:t>
            </w:r>
          </w:p>
        </w:tc>
        <w:tc>
          <w:tcPr>
            <w:tcW w:w="274" w:type="pct"/>
            <w:vAlign w:val="center"/>
            <w:hideMark/>
          </w:tcPr>
          <w:p w14:paraId="10C010C3" w14:textId="77777777" w:rsidR="00A4140A" w:rsidRPr="007D3C8C" w:rsidRDefault="00A4140A" w:rsidP="0061733C">
            <w:pPr>
              <w:jc w:val="center"/>
            </w:pPr>
            <w:r w:rsidRPr="007D3C8C">
              <w:t>0,332</w:t>
            </w:r>
          </w:p>
        </w:tc>
      </w:tr>
      <w:tr w:rsidR="00A4140A" w:rsidRPr="007D3C8C" w14:paraId="232F3D36" w14:textId="77777777" w:rsidTr="0061733C">
        <w:trPr>
          <w:trHeight w:val="20"/>
        </w:trPr>
        <w:tc>
          <w:tcPr>
            <w:tcW w:w="1387" w:type="pct"/>
            <w:vAlign w:val="center"/>
            <w:hideMark/>
          </w:tcPr>
          <w:p w14:paraId="179EA294"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3BCFD3AB" w14:textId="77777777" w:rsidR="00A4140A" w:rsidRPr="007D3C8C" w:rsidRDefault="00A4140A" w:rsidP="0061733C">
            <w:pPr>
              <w:jc w:val="center"/>
            </w:pPr>
            <w:r w:rsidRPr="007D3C8C">
              <w:t>0,332</w:t>
            </w:r>
          </w:p>
        </w:tc>
        <w:tc>
          <w:tcPr>
            <w:tcW w:w="294" w:type="pct"/>
            <w:vAlign w:val="center"/>
            <w:hideMark/>
          </w:tcPr>
          <w:p w14:paraId="2EF82109" w14:textId="77777777" w:rsidR="00A4140A" w:rsidRPr="007D3C8C" w:rsidRDefault="00A4140A" w:rsidP="0061733C">
            <w:pPr>
              <w:jc w:val="center"/>
            </w:pPr>
            <w:r w:rsidRPr="007D3C8C">
              <w:t>0,332</w:t>
            </w:r>
          </w:p>
        </w:tc>
        <w:tc>
          <w:tcPr>
            <w:tcW w:w="345" w:type="pct"/>
            <w:vAlign w:val="center"/>
            <w:hideMark/>
          </w:tcPr>
          <w:p w14:paraId="00182EEA" w14:textId="77777777" w:rsidR="00A4140A" w:rsidRPr="007D3C8C" w:rsidRDefault="00A4140A" w:rsidP="0061733C">
            <w:pPr>
              <w:jc w:val="center"/>
            </w:pPr>
            <w:r w:rsidRPr="007D3C8C">
              <w:t>0,332</w:t>
            </w:r>
          </w:p>
        </w:tc>
        <w:tc>
          <w:tcPr>
            <w:tcW w:w="294" w:type="pct"/>
            <w:vAlign w:val="center"/>
            <w:hideMark/>
          </w:tcPr>
          <w:p w14:paraId="3ACC75EA" w14:textId="77777777" w:rsidR="00A4140A" w:rsidRPr="007D3C8C" w:rsidRDefault="00A4140A" w:rsidP="0061733C">
            <w:pPr>
              <w:jc w:val="center"/>
            </w:pPr>
            <w:r w:rsidRPr="007D3C8C">
              <w:t>0,332</w:t>
            </w:r>
          </w:p>
        </w:tc>
        <w:tc>
          <w:tcPr>
            <w:tcW w:w="294" w:type="pct"/>
            <w:vAlign w:val="center"/>
            <w:hideMark/>
          </w:tcPr>
          <w:p w14:paraId="50D4609C" w14:textId="77777777" w:rsidR="00A4140A" w:rsidRPr="007D3C8C" w:rsidRDefault="00A4140A" w:rsidP="0061733C">
            <w:pPr>
              <w:jc w:val="center"/>
            </w:pPr>
            <w:r w:rsidRPr="007D3C8C">
              <w:t>0,332</w:t>
            </w:r>
          </w:p>
        </w:tc>
        <w:tc>
          <w:tcPr>
            <w:tcW w:w="294" w:type="pct"/>
            <w:vAlign w:val="center"/>
            <w:hideMark/>
          </w:tcPr>
          <w:p w14:paraId="7E8B1689" w14:textId="77777777" w:rsidR="00A4140A" w:rsidRPr="007D3C8C" w:rsidRDefault="00A4140A" w:rsidP="0061733C">
            <w:pPr>
              <w:jc w:val="center"/>
            </w:pPr>
            <w:r w:rsidRPr="007D3C8C">
              <w:t>0,332</w:t>
            </w:r>
          </w:p>
        </w:tc>
        <w:tc>
          <w:tcPr>
            <w:tcW w:w="294" w:type="pct"/>
            <w:vAlign w:val="center"/>
            <w:hideMark/>
          </w:tcPr>
          <w:p w14:paraId="38EC8C1E" w14:textId="77777777" w:rsidR="00A4140A" w:rsidRPr="007D3C8C" w:rsidRDefault="00A4140A" w:rsidP="0061733C">
            <w:pPr>
              <w:jc w:val="center"/>
            </w:pPr>
            <w:r w:rsidRPr="007D3C8C">
              <w:t>0,332</w:t>
            </w:r>
          </w:p>
        </w:tc>
        <w:tc>
          <w:tcPr>
            <w:tcW w:w="294" w:type="pct"/>
            <w:vAlign w:val="center"/>
            <w:hideMark/>
          </w:tcPr>
          <w:p w14:paraId="65C82899" w14:textId="77777777" w:rsidR="00A4140A" w:rsidRPr="007D3C8C" w:rsidRDefault="00A4140A" w:rsidP="0061733C">
            <w:pPr>
              <w:jc w:val="center"/>
            </w:pPr>
            <w:r w:rsidRPr="007D3C8C">
              <w:t>0,332</w:t>
            </w:r>
          </w:p>
        </w:tc>
        <w:tc>
          <w:tcPr>
            <w:tcW w:w="294" w:type="pct"/>
            <w:vAlign w:val="center"/>
            <w:hideMark/>
          </w:tcPr>
          <w:p w14:paraId="4ACA5D48" w14:textId="77777777" w:rsidR="00A4140A" w:rsidRPr="007D3C8C" w:rsidRDefault="00A4140A" w:rsidP="0061733C">
            <w:pPr>
              <w:jc w:val="center"/>
            </w:pPr>
            <w:r w:rsidRPr="007D3C8C">
              <w:t>0,332</w:t>
            </w:r>
          </w:p>
        </w:tc>
        <w:tc>
          <w:tcPr>
            <w:tcW w:w="294" w:type="pct"/>
            <w:vAlign w:val="center"/>
            <w:hideMark/>
          </w:tcPr>
          <w:p w14:paraId="50697BFB" w14:textId="77777777" w:rsidR="00A4140A" w:rsidRPr="007D3C8C" w:rsidRDefault="00A4140A" w:rsidP="0061733C">
            <w:pPr>
              <w:jc w:val="center"/>
            </w:pPr>
            <w:r w:rsidRPr="007D3C8C">
              <w:t>0,332</w:t>
            </w:r>
          </w:p>
        </w:tc>
        <w:tc>
          <w:tcPr>
            <w:tcW w:w="297" w:type="pct"/>
            <w:vAlign w:val="center"/>
            <w:hideMark/>
          </w:tcPr>
          <w:p w14:paraId="79C62A71" w14:textId="77777777" w:rsidR="00A4140A" w:rsidRPr="007D3C8C" w:rsidRDefault="00A4140A" w:rsidP="0061733C">
            <w:pPr>
              <w:jc w:val="center"/>
            </w:pPr>
            <w:r w:rsidRPr="007D3C8C">
              <w:t>0,332</w:t>
            </w:r>
          </w:p>
        </w:tc>
        <w:tc>
          <w:tcPr>
            <w:tcW w:w="274" w:type="pct"/>
            <w:vAlign w:val="center"/>
            <w:hideMark/>
          </w:tcPr>
          <w:p w14:paraId="42571E39" w14:textId="77777777" w:rsidR="00A4140A" w:rsidRPr="007D3C8C" w:rsidRDefault="00A4140A" w:rsidP="0061733C">
            <w:pPr>
              <w:jc w:val="center"/>
            </w:pPr>
            <w:r w:rsidRPr="007D3C8C">
              <w:t>0,332</w:t>
            </w:r>
          </w:p>
        </w:tc>
      </w:tr>
      <w:tr w:rsidR="00A4140A" w:rsidRPr="007D3C8C" w14:paraId="0D7DD043" w14:textId="77777777" w:rsidTr="0061733C">
        <w:trPr>
          <w:trHeight w:val="20"/>
        </w:trPr>
        <w:tc>
          <w:tcPr>
            <w:tcW w:w="5000" w:type="pct"/>
            <w:gridSpan w:val="13"/>
            <w:vAlign w:val="center"/>
            <w:hideMark/>
          </w:tcPr>
          <w:p w14:paraId="664C058D" w14:textId="77777777" w:rsidR="00A4140A" w:rsidRPr="007D3C8C" w:rsidRDefault="00A4140A" w:rsidP="0061733C">
            <w:pPr>
              <w:jc w:val="center"/>
              <w:rPr>
                <w:b/>
                <w:bCs/>
                <w:i/>
                <w:iCs/>
                <w:u w:val="single"/>
              </w:rPr>
            </w:pPr>
            <w:r w:rsidRPr="007D3C8C">
              <w:rPr>
                <w:b/>
                <w:bCs/>
                <w:i/>
                <w:iCs/>
                <w:u w:val="single"/>
              </w:rPr>
              <w:t>д. Севастьяново</w:t>
            </w:r>
          </w:p>
        </w:tc>
      </w:tr>
      <w:tr w:rsidR="00A4140A" w:rsidRPr="007D3C8C" w14:paraId="09B1BB46" w14:textId="77777777" w:rsidTr="0061733C">
        <w:trPr>
          <w:trHeight w:val="20"/>
        </w:trPr>
        <w:tc>
          <w:tcPr>
            <w:tcW w:w="1387" w:type="pct"/>
            <w:vAlign w:val="center"/>
            <w:hideMark/>
          </w:tcPr>
          <w:p w14:paraId="2EAB4C3E"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7C98BF4F" w14:textId="77777777" w:rsidR="00A4140A" w:rsidRPr="007D3C8C" w:rsidRDefault="00A4140A" w:rsidP="0061733C">
            <w:pPr>
              <w:jc w:val="center"/>
            </w:pPr>
            <w:r w:rsidRPr="007D3C8C">
              <w:t>0,430</w:t>
            </w:r>
          </w:p>
        </w:tc>
        <w:tc>
          <w:tcPr>
            <w:tcW w:w="294" w:type="pct"/>
            <w:noWrap/>
            <w:vAlign w:val="center"/>
            <w:hideMark/>
          </w:tcPr>
          <w:p w14:paraId="0AF04345" w14:textId="77777777" w:rsidR="00A4140A" w:rsidRPr="007D3C8C" w:rsidRDefault="00A4140A" w:rsidP="0061733C">
            <w:pPr>
              <w:jc w:val="center"/>
            </w:pPr>
            <w:r w:rsidRPr="007D3C8C">
              <w:t>0,430</w:t>
            </w:r>
          </w:p>
        </w:tc>
        <w:tc>
          <w:tcPr>
            <w:tcW w:w="345" w:type="pct"/>
            <w:noWrap/>
            <w:vAlign w:val="center"/>
            <w:hideMark/>
          </w:tcPr>
          <w:p w14:paraId="3E51746D" w14:textId="77777777" w:rsidR="00A4140A" w:rsidRPr="007D3C8C" w:rsidRDefault="00A4140A" w:rsidP="0061733C">
            <w:pPr>
              <w:jc w:val="center"/>
            </w:pPr>
            <w:r w:rsidRPr="007D3C8C">
              <w:t>0,430</w:t>
            </w:r>
          </w:p>
        </w:tc>
        <w:tc>
          <w:tcPr>
            <w:tcW w:w="294" w:type="pct"/>
            <w:noWrap/>
            <w:vAlign w:val="center"/>
            <w:hideMark/>
          </w:tcPr>
          <w:p w14:paraId="55EC4294" w14:textId="77777777" w:rsidR="00A4140A" w:rsidRPr="007D3C8C" w:rsidRDefault="00A4140A" w:rsidP="0061733C">
            <w:pPr>
              <w:jc w:val="center"/>
            </w:pPr>
            <w:r w:rsidRPr="007D3C8C">
              <w:t>0,430</w:t>
            </w:r>
          </w:p>
        </w:tc>
        <w:tc>
          <w:tcPr>
            <w:tcW w:w="294" w:type="pct"/>
            <w:noWrap/>
            <w:vAlign w:val="center"/>
            <w:hideMark/>
          </w:tcPr>
          <w:p w14:paraId="63C2FE75" w14:textId="77777777" w:rsidR="00A4140A" w:rsidRPr="007D3C8C" w:rsidRDefault="00A4140A" w:rsidP="0061733C">
            <w:pPr>
              <w:jc w:val="center"/>
            </w:pPr>
            <w:r w:rsidRPr="007D3C8C">
              <w:t>0,430</w:t>
            </w:r>
          </w:p>
        </w:tc>
        <w:tc>
          <w:tcPr>
            <w:tcW w:w="294" w:type="pct"/>
            <w:noWrap/>
            <w:vAlign w:val="center"/>
            <w:hideMark/>
          </w:tcPr>
          <w:p w14:paraId="4AA8AE69" w14:textId="77777777" w:rsidR="00A4140A" w:rsidRPr="007D3C8C" w:rsidRDefault="00A4140A" w:rsidP="0061733C">
            <w:pPr>
              <w:jc w:val="center"/>
            </w:pPr>
            <w:r w:rsidRPr="007D3C8C">
              <w:t>0,430</w:t>
            </w:r>
          </w:p>
        </w:tc>
        <w:tc>
          <w:tcPr>
            <w:tcW w:w="294" w:type="pct"/>
            <w:noWrap/>
            <w:vAlign w:val="center"/>
            <w:hideMark/>
          </w:tcPr>
          <w:p w14:paraId="4437DF2A" w14:textId="77777777" w:rsidR="00A4140A" w:rsidRPr="007D3C8C" w:rsidRDefault="00A4140A" w:rsidP="0061733C">
            <w:pPr>
              <w:jc w:val="center"/>
            </w:pPr>
            <w:r w:rsidRPr="007D3C8C">
              <w:t>0,430</w:t>
            </w:r>
          </w:p>
        </w:tc>
        <w:tc>
          <w:tcPr>
            <w:tcW w:w="294" w:type="pct"/>
            <w:noWrap/>
            <w:vAlign w:val="center"/>
            <w:hideMark/>
          </w:tcPr>
          <w:p w14:paraId="2E79331D" w14:textId="77777777" w:rsidR="00A4140A" w:rsidRPr="007D3C8C" w:rsidRDefault="00A4140A" w:rsidP="0061733C">
            <w:pPr>
              <w:jc w:val="center"/>
            </w:pPr>
            <w:r w:rsidRPr="007D3C8C">
              <w:t>0,430</w:t>
            </w:r>
          </w:p>
        </w:tc>
        <w:tc>
          <w:tcPr>
            <w:tcW w:w="294" w:type="pct"/>
            <w:noWrap/>
            <w:vAlign w:val="center"/>
            <w:hideMark/>
          </w:tcPr>
          <w:p w14:paraId="7AAAA5BD" w14:textId="77777777" w:rsidR="00A4140A" w:rsidRPr="007D3C8C" w:rsidRDefault="00A4140A" w:rsidP="0061733C">
            <w:pPr>
              <w:jc w:val="center"/>
            </w:pPr>
            <w:r w:rsidRPr="007D3C8C">
              <w:t>0,430</w:t>
            </w:r>
          </w:p>
        </w:tc>
        <w:tc>
          <w:tcPr>
            <w:tcW w:w="294" w:type="pct"/>
            <w:noWrap/>
            <w:vAlign w:val="center"/>
            <w:hideMark/>
          </w:tcPr>
          <w:p w14:paraId="7FA54B6D" w14:textId="77777777" w:rsidR="00A4140A" w:rsidRPr="007D3C8C" w:rsidRDefault="00A4140A" w:rsidP="0061733C">
            <w:pPr>
              <w:jc w:val="center"/>
            </w:pPr>
            <w:r w:rsidRPr="007D3C8C">
              <w:t>0,430</w:t>
            </w:r>
          </w:p>
        </w:tc>
        <w:tc>
          <w:tcPr>
            <w:tcW w:w="297" w:type="pct"/>
            <w:noWrap/>
            <w:vAlign w:val="center"/>
            <w:hideMark/>
          </w:tcPr>
          <w:p w14:paraId="034B99E6" w14:textId="77777777" w:rsidR="00A4140A" w:rsidRPr="007D3C8C" w:rsidRDefault="00A4140A" w:rsidP="0061733C">
            <w:pPr>
              <w:jc w:val="center"/>
            </w:pPr>
            <w:r w:rsidRPr="007D3C8C">
              <w:t>0,430</w:t>
            </w:r>
          </w:p>
        </w:tc>
        <w:tc>
          <w:tcPr>
            <w:tcW w:w="274" w:type="pct"/>
            <w:noWrap/>
            <w:vAlign w:val="center"/>
            <w:hideMark/>
          </w:tcPr>
          <w:p w14:paraId="065BC56E" w14:textId="77777777" w:rsidR="00A4140A" w:rsidRPr="007D3C8C" w:rsidRDefault="00A4140A" w:rsidP="0061733C">
            <w:pPr>
              <w:jc w:val="center"/>
            </w:pPr>
            <w:r w:rsidRPr="007D3C8C">
              <w:t>0,430</w:t>
            </w:r>
          </w:p>
        </w:tc>
      </w:tr>
      <w:tr w:rsidR="00A4140A" w:rsidRPr="007D3C8C" w14:paraId="5EB40112" w14:textId="77777777" w:rsidTr="0061733C">
        <w:trPr>
          <w:trHeight w:val="20"/>
        </w:trPr>
        <w:tc>
          <w:tcPr>
            <w:tcW w:w="1387" w:type="pct"/>
            <w:vAlign w:val="center"/>
            <w:hideMark/>
          </w:tcPr>
          <w:p w14:paraId="026A1A48" w14:textId="77777777" w:rsidR="00A4140A" w:rsidRPr="007D3C8C" w:rsidRDefault="00A4140A" w:rsidP="0061733C">
            <w:r w:rsidRPr="007D3C8C">
              <w:t>Располагаемая тепловая мощность</w:t>
            </w:r>
          </w:p>
        </w:tc>
        <w:tc>
          <w:tcPr>
            <w:tcW w:w="345" w:type="pct"/>
            <w:noWrap/>
            <w:vAlign w:val="center"/>
            <w:hideMark/>
          </w:tcPr>
          <w:p w14:paraId="3B7EE6AB" w14:textId="77777777" w:rsidR="00A4140A" w:rsidRPr="007D3C8C" w:rsidRDefault="00A4140A" w:rsidP="0061733C">
            <w:pPr>
              <w:jc w:val="center"/>
            </w:pPr>
            <w:r w:rsidRPr="007D3C8C">
              <w:t>0,420</w:t>
            </w:r>
          </w:p>
        </w:tc>
        <w:tc>
          <w:tcPr>
            <w:tcW w:w="294" w:type="pct"/>
            <w:noWrap/>
            <w:vAlign w:val="center"/>
            <w:hideMark/>
          </w:tcPr>
          <w:p w14:paraId="0E640F00" w14:textId="77777777" w:rsidR="00A4140A" w:rsidRPr="007D3C8C" w:rsidRDefault="00A4140A" w:rsidP="0061733C">
            <w:pPr>
              <w:jc w:val="center"/>
            </w:pPr>
            <w:r w:rsidRPr="007D3C8C">
              <w:t>0,420</w:t>
            </w:r>
          </w:p>
        </w:tc>
        <w:tc>
          <w:tcPr>
            <w:tcW w:w="345" w:type="pct"/>
            <w:noWrap/>
            <w:vAlign w:val="center"/>
            <w:hideMark/>
          </w:tcPr>
          <w:p w14:paraId="2FA028E0" w14:textId="77777777" w:rsidR="00A4140A" w:rsidRPr="007D3C8C" w:rsidRDefault="00A4140A" w:rsidP="0061733C">
            <w:pPr>
              <w:jc w:val="center"/>
            </w:pPr>
            <w:r w:rsidRPr="007D3C8C">
              <w:t>0,420</w:t>
            </w:r>
          </w:p>
        </w:tc>
        <w:tc>
          <w:tcPr>
            <w:tcW w:w="294" w:type="pct"/>
            <w:noWrap/>
            <w:vAlign w:val="center"/>
            <w:hideMark/>
          </w:tcPr>
          <w:p w14:paraId="2E4CE3DB" w14:textId="77777777" w:rsidR="00A4140A" w:rsidRPr="007D3C8C" w:rsidRDefault="00A4140A" w:rsidP="0061733C">
            <w:pPr>
              <w:jc w:val="center"/>
            </w:pPr>
            <w:r w:rsidRPr="007D3C8C">
              <w:t>0,420</w:t>
            </w:r>
          </w:p>
        </w:tc>
        <w:tc>
          <w:tcPr>
            <w:tcW w:w="294" w:type="pct"/>
            <w:noWrap/>
            <w:vAlign w:val="center"/>
            <w:hideMark/>
          </w:tcPr>
          <w:p w14:paraId="56CE112A" w14:textId="77777777" w:rsidR="00A4140A" w:rsidRPr="007D3C8C" w:rsidRDefault="00A4140A" w:rsidP="0061733C">
            <w:pPr>
              <w:jc w:val="center"/>
            </w:pPr>
            <w:r w:rsidRPr="007D3C8C">
              <w:t>0,420</w:t>
            </w:r>
          </w:p>
        </w:tc>
        <w:tc>
          <w:tcPr>
            <w:tcW w:w="294" w:type="pct"/>
            <w:noWrap/>
            <w:vAlign w:val="center"/>
            <w:hideMark/>
          </w:tcPr>
          <w:p w14:paraId="3A755279" w14:textId="77777777" w:rsidR="00A4140A" w:rsidRPr="007D3C8C" w:rsidRDefault="00A4140A" w:rsidP="0061733C">
            <w:pPr>
              <w:jc w:val="center"/>
            </w:pPr>
            <w:r w:rsidRPr="007D3C8C">
              <w:t>0,420</w:t>
            </w:r>
          </w:p>
        </w:tc>
        <w:tc>
          <w:tcPr>
            <w:tcW w:w="294" w:type="pct"/>
            <w:noWrap/>
            <w:vAlign w:val="center"/>
            <w:hideMark/>
          </w:tcPr>
          <w:p w14:paraId="41E9BA1C" w14:textId="77777777" w:rsidR="00A4140A" w:rsidRPr="007D3C8C" w:rsidRDefault="00A4140A" w:rsidP="0061733C">
            <w:pPr>
              <w:jc w:val="center"/>
            </w:pPr>
            <w:r w:rsidRPr="007D3C8C">
              <w:t>0,420</w:t>
            </w:r>
          </w:p>
        </w:tc>
        <w:tc>
          <w:tcPr>
            <w:tcW w:w="294" w:type="pct"/>
            <w:noWrap/>
            <w:vAlign w:val="center"/>
            <w:hideMark/>
          </w:tcPr>
          <w:p w14:paraId="3E9588F5" w14:textId="77777777" w:rsidR="00A4140A" w:rsidRPr="007D3C8C" w:rsidRDefault="00A4140A" w:rsidP="0061733C">
            <w:pPr>
              <w:jc w:val="center"/>
            </w:pPr>
            <w:r w:rsidRPr="007D3C8C">
              <w:t>0,420</w:t>
            </w:r>
          </w:p>
        </w:tc>
        <w:tc>
          <w:tcPr>
            <w:tcW w:w="294" w:type="pct"/>
            <w:noWrap/>
            <w:vAlign w:val="center"/>
            <w:hideMark/>
          </w:tcPr>
          <w:p w14:paraId="09B3EF1B" w14:textId="77777777" w:rsidR="00A4140A" w:rsidRPr="007D3C8C" w:rsidRDefault="00A4140A" w:rsidP="0061733C">
            <w:pPr>
              <w:jc w:val="center"/>
            </w:pPr>
            <w:r w:rsidRPr="007D3C8C">
              <w:t>0,420</w:t>
            </w:r>
          </w:p>
        </w:tc>
        <w:tc>
          <w:tcPr>
            <w:tcW w:w="294" w:type="pct"/>
            <w:noWrap/>
            <w:vAlign w:val="center"/>
            <w:hideMark/>
          </w:tcPr>
          <w:p w14:paraId="56E898F4" w14:textId="77777777" w:rsidR="00A4140A" w:rsidRPr="007D3C8C" w:rsidRDefault="00A4140A" w:rsidP="0061733C">
            <w:pPr>
              <w:jc w:val="center"/>
            </w:pPr>
            <w:r w:rsidRPr="007D3C8C">
              <w:t>0,420</w:t>
            </w:r>
          </w:p>
        </w:tc>
        <w:tc>
          <w:tcPr>
            <w:tcW w:w="297" w:type="pct"/>
            <w:noWrap/>
            <w:vAlign w:val="center"/>
            <w:hideMark/>
          </w:tcPr>
          <w:p w14:paraId="3440A0AF" w14:textId="77777777" w:rsidR="00A4140A" w:rsidRPr="007D3C8C" w:rsidRDefault="00A4140A" w:rsidP="0061733C">
            <w:pPr>
              <w:jc w:val="center"/>
            </w:pPr>
            <w:r w:rsidRPr="007D3C8C">
              <w:t>0,420</w:t>
            </w:r>
          </w:p>
        </w:tc>
        <w:tc>
          <w:tcPr>
            <w:tcW w:w="274" w:type="pct"/>
            <w:noWrap/>
            <w:vAlign w:val="center"/>
            <w:hideMark/>
          </w:tcPr>
          <w:p w14:paraId="2E611D76" w14:textId="77777777" w:rsidR="00A4140A" w:rsidRPr="007D3C8C" w:rsidRDefault="00A4140A" w:rsidP="0061733C">
            <w:pPr>
              <w:jc w:val="center"/>
            </w:pPr>
            <w:r w:rsidRPr="007D3C8C">
              <w:t>0,420</w:t>
            </w:r>
          </w:p>
        </w:tc>
      </w:tr>
      <w:tr w:rsidR="00A4140A" w:rsidRPr="007D3C8C" w14:paraId="6BF05569" w14:textId="77777777" w:rsidTr="0061733C">
        <w:trPr>
          <w:trHeight w:val="20"/>
        </w:trPr>
        <w:tc>
          <w:tcPr>
            <w:tcW w:w="1387" w:type="pct"/>
            <w:vAlign w:val="center"/>
            <w:hideMark/>
          </w:tcPr>
          <w:p w14:paraId="3A99FB23"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40444143" w14:textId="77777777" w:rsidR="00A4140A" w:rsidRPr="007D3C8C" w:rsidRDefault="00A4140A" w:rsidP="0061733C">
            <w:pPr>
              <w:jc w:val="center"/>
            </w:pPr>
            <w:r w:rsidRPr="007D3C8C">
              <w:t>0,006</w:t>
            </w:r>
          </w:p>
        </w:tc>
        <w:tc>
          <w:tcPr>
            <w:tcW w:w="294" w:type="pct"/>
            <w:noWrap/>
            <w:vAlign w:val="center"/>
            <w:hideMark/>
          </w:tcPr>
          <w:p w14:paraId="15886F20" w14:textId="77777777" w:rsidR="00A4140A" w:rsidRPr="007D3C8C" w:rsidRDefault="00A4140A" w:rsidP="0061733C">
            <w:pPr>
              <w:jc w:val="center"/>
            </w:pPr>
            <w:r w:rsidRPr="007D3C8C">
              <w:t>0,006</w:t>
            </w:r>
          </w:p>
        </w:tc>
        <w:tc>
          <w:tcPr>
            <w:tcW w:w="345" w:type="pct"/>
            <w:noWrap/>
            <w:vAlign w:val="center"/>
            <w:hideMark/>
          </w:tcPr>
          <w:p w14:paraId="2E1BD28D" w14:textId="77777777" w:rsidR="00A4140A" w:rsidRPr="007D3C8C" w:rsidRDefault="00A4140A" w:rsidP="0061733C">
            <w:pPr>
              <w:jc w:val="center"/>
            </w:pPr>
            <w:r w:rsidRPr="007D3C8C">
              <w:t>0,006</w:t>
            </w:r>
          </w:p>
        </w:tc>
        <w:tc>
          <w:tcPr>
            <w:tcW w:w="294" w:type="pct"/>
            <w:noWrap/>
            <w:vAlign w:val="center"/>
            <w:hideMark/>
          </w:tcPr>
          <w:p w14:paraId="7C694056" w14:textId="77777777" w:rsidR="00A4140A" w:rsidRPr="007D3C8C" w:rsidRDefault="00A4140A" w:rsidP="0061733C">
            <w:pPr>
              <w:jc w:val="center"/>
            </w:pPr>
            <w:r w:rsidRPr="007D3C8C">
              <w:t>0,006</w:t>
            </w:r>
          </w:p>
        </w:tc>
        <w:tc>
          <w:tcPr>
            <w:tcW w:w="294" w:type="pct"/>
            <w:noWrap/>
            <w:vAlign w:val="center"/>
            <w:hideMark/>
          </w:tcPr>
          <w:p w14:paraId="6CD630A1" w14:textId="77777777" w:rsidR="00A4140A" w:rsidRPr="007D3C8C" w:rsidRDefault="00A4140A" w:rsidP="0061733C">
            <w:pPr>
              <w:jc w:val="center"/>
            </w:pPr>
            <w:r w:rsidRPr="007D3C8C">
              <w:t>0,006</w:t>
            </w:r>
          </w:p>
        </w:tc>
        <w:tc>
          <w:tcPr>
            <w:tcW w:w="294" w:type="pct"/>
            <w:noWrap/>
            <w:vAlign w:val="center"/>
            <w:hideMark/>
          </w:tcPr>
          <w:p w14:paraId="70148766" w14:textId="77777777" w:rsidR="00A4140A" w:rsidRPr="007D3C8C" w:rsidRDefault="00A4140A" w:rsidP="0061733C">
            <w:pPr>
              <w:jc w:val="center"/>
            </w:pPr>
            <w:r w:rsidRPr="007D3C8C">
              <w:t>0,006</w:t>
            </w:r>
          </w:p>
        </w:tc>
        <w:tc>
          <w:tcPr>
            <w:tcW w:w="294" w:type="pct"/>
            <w:noWrap/>
            <w:vAlign w:val="center"/>
            <w:hideMark/>
          </w:tcPr>
          <w:p w14:paraId="5E9B3815" w14:textId="77777777" w:rsidR="00A4140A" w:rsidRPr="007D3C8C" w:rsidRDefault="00A4140A" w:rsidP="0061733C">
            <w:pPr>
              <w:jc w:val="center"/>
            </w:pPr>
            <w:r w:rsidRPr="007D3C8C">
              <w:t>0,006</w:t>
            </w:r>
          </w:p>
        </w:tc>
        <w:tc>
          <w:tcPr>
            <w:tcW w:w="294" w:type="pct"/>
            <w:noWrap/>
            <w:vAlign w:val="center"/>
            <w:hideMark/>
          </w:tcPr>
          <w:p w14:paraId="03C36A5B" w14:textId="77777777" w:rsidR="00A4140A" w:rsidRPr="007D3C8C" w:rsidRDefault="00A4140A" w:rsidP="0061733C">
            <w:pPr>
              <w:jc w:val="center"/>
            </w:pPr>
            <w:r w:rsidRPr="007D3C8C">
              <w:t>0,006</w:t>
            </w:r>
          </w:p>
        </w:tc>
        <w:tc>
          <w:tcPr>
            <w:tcW w:w="294" w:type="pct"/>
            <w:noWrap/>
            <w:vAlign w:val="center"/>
            <w:hideMark/>
          </w:tcPr>
          <w:p w14:paraId="7AD3C7AC" w14:textId="77777777" w:rsidR="00A4140A" w:rsidRPr="007D3C8C" w:rsidRDefault="00A4140A" w:rsidP="0061733C">
            <w:pPr>
              <w:jc w:val="center"/>
            </w:pPr>
            <w:r w:rsidRPr="007D3C8C">
              <w:t>0,006</w:t>
            </w:r>
          </w:p>
        </w:tc>
        <w:tc>
          <w:tcPr>
            <w:tcW w:w="294" w:type="pct"/>
            <w:noWrap/>
            <w:vAlign w:val="center"/>
            <w:hideMark/>
          </w:tcPr>
          <w:p w14:paraId="29A00E8B" w14:textId="77777777" w:rsidR="00A4140A" w:rsidRPr="007D3C8C" w:rsidRDefault="00A4140A" w:rsidP="0061733C">
            <w:pPr>
              <w:jc w:val="center"/>
            </w:pPr>
            <w:r w:rsidRPr="007D3C8C">
              <w:t>0,006</w:t>
            </w:r>
          </w:p>
        </w:tc>
        <w:tc>
          <w:tcPr>
            <w:tcW w:w="297" w:type="pct"/>
            <w:noWrap/>
            <w:vAlign w:val="center"/>
            <w:hideMark/>
          </w:tcPr>
          <w:p w14:paraId="7C5AA41D" w14:textId="77777777" w:rsidR="00A4140A" w:rsidRPr="007D3C8C" w:rsidRDefault="00A4140A" w:rsidP="0061733C">
            <w:pPr>
              <w:jc w:val="center"/>
            </w:pPr>
            <w:r w:rsidRPr="007D3C8C">
              <w:t>0,006</w:t>
            </w:r>
          </w:p>
        </w:tc>
        <w:tc>
          <w:tcPr>
            <w:tcW w:w="274" w:type="pct"/>
            <w:noWrap/>
            <w:vAlign w:val="center"/>
            <w:hideMark/>
          </w:tcPr>
          <w:p w14:paraId="3C56E086" w14:textId="77777777" w:rsidR="00A4140A" w:rsidRPr="007D3C8C" w:rsidRDefault="00A4140A" w:rsidP="0061733C">
            <w:pPr>
              <w:jc w:val="center"/>
            </w:pPr>
            <w:r w:rsidRPr="007D3C8C">
              <w:t>0,006</w:t>
            </w:r>
          </w:p>
        </w:tc>
      </w:tr>
      <w:tr w:rsidR="00A4140A" w:rsidRPr="007D3C8C" w14:paraId="5469D983" w14:textId="77777777" w:rsidTr="0061733C">
        <w:trPr>
          <w:trHeight w:val="20"/>
        </w:trPr>
        <w:tc>
          <w:tcPr>
            <w:tcW w:w="1387" w:type="pct"/>
            <w:vAlign w:val="center"/>
            <w:hideMark/>
          </w:tcPr>
          <w:p w14:paraId="7E098A16" w14:textId="77777777" w:rsidR="00A4140A" w:rsidRPr="007D3C8C" w:rsidRDefault="00A4140A" w:rsidP="0061733C">
            <w:r w:rsidRPr="007D3C8C">
              <w:t>Потери в тепловых сетях в горячей воде</w:t>
            </w:r>
          </w:p>
        </w:tc>
        <w:tc>
          <w:tcPr>
            <w:tcW w:w="345" w:type="pct"/>
            <w:vAlign w:val="center"/>
            <w:hideMark/>
          </w:tcPr>
          <w:p w14:paraId="4F037264" w14:textId="77777777" w:rsidR="00A4140A" w:rsidRPr="007D3C8C" w:rsidRDefault="00A4140A" w:rsidP="0061733C">
            <w:pPr>
              <w:jc w:val="center"/>
            </w:pPr>
            <w:r w:rsidRPr="007D3C8C">
              <w:t>0,024</w:t>
            </w:r>
          </w:p>
        </w:tc>
        <w:tc>
          <w:tcPr>
            <w:tcW w:w="294" w:type="pct"/>
            <w:noWrap/>
            <w:vAlign w:val="center"/>
            <w:hideMark/>
          </w:tcPr>
          <w:p w14:paraId="52483EAB" w14:textId="77777777" w:rsidR="00A4140A" w:rsidRPr="007D3C8C" w:rsidRDefault="00A4140A" w:rsidP="0061733C">
            <w:pPr>
              <w:jc w:val="center"/>
            </w:pPr>
            <w:r w:rsidRPr="007D3C8C">
              <w:t>0,024</w:t>
            </w:r>
          </w:p>
        </w:tc>
        <w:tc>
          <w:tcPr>
            <w:tcW w:w="345" w:type="pct"/>
            <w:noWrap/>
            <w:vAlign w:val="center"/>
            <w:hideMark/>
          </w:tcPr>
          <w:p w14:paraId="389905E1" w14:textId="77777777" w:rsidR="00A4140A" w:rsidRPr="007D3C8C" w:rsidRDefault="00A4140A" w:rsidP="0061733C">
            <w:pPr>
              <w:jc w:val="center"/>
            </w:pPr>
            <w:r w:rsidRPr="007D3C8C">
              <w:t>0,024</w:t>
            </w:r>
          </w:p>
        </w:tc>
        <w:tc>
          <w:tcPr>
            <w:tcW w:w="294" w:type="pct"/>
            <w:noWrap/>
            <w:vAlign w:val="center"/>
            <w:hideMark/>
          </w:tcPr>
          <w:p w14:paraId="618367D2" w14:textId="77777777" w:rsidR="00A4140A" w:rsidRPr="007D3C8C" w:rsidRDefault="00A4140A" w:rsidP="0061733C">
            <w:pPr>
              <w:jc w:val="center"/>
            </w:pPr>
            <w:r w:rsidRPr="007D3C8C">
              <w:t>0,024</w:t>
            </w:r>
          </w:p>
        </w:tc>
        <w:tc>
          <w:tcPr>
            <w:tcW w:w="294" w:type="pct"/>
            <w:noWrap/>
            <w:vAlign w:val="center"/>
            <w:hideMark/>
          </w:tcPr>
          <w:p w14:paraId="0932D063" w14:textId="77777777" w:rsidR="00A4140A" w:rsidRPr="007D3C8C" w:rsidRDefault="00A4140A" w:rsidP="0061733C">
            <w:pPr>
              <w:jc w:val="center"/>
            </w:pPr>
            <w:r w:rsidRPr="007D3C8C">
              <w:t>0,024</w:t>
            </w:r>
          </w:p>
        </w:tc>
        <w:tc>
          <w:tcPr>
            <w:tcW w:w="294" w:type="pct"/>
            <w:noWrap/>
            <w:vAlign w:val="center"/>
            <w:hideMark/>
          </w:tcPr>
          <w:p w14:paraId="7D712B6C" w14:textId="77777777" w:rsidR="00A4140A" w:rsidRPr="007D3C8C" w:rsidRDefault="00A4140A" w:rsidP="0061733C">
            <w:pPr>
              <w:jc w:val="center"/>
            </w:pPr>
            <w:r w:rsidRPr="007D3C8C">
              <w:t>0,024</w:t>
            </w:r>
          </w:p>
        </w:tc>
        <w:tc>
          <w:tcPr>
            <w:tcW w:w="294" w:type="pct"/>
            <w:noWrap/>
            <w:vAlign w:val="center"/>
            <w:hideMark/>
          </w:tcPr>
          <w:p w14:paraId="799BB6AE" w14:textId="77777777" w:rsidR="00A4140A" w:rsidRPr="007D3C8C" w:rsidRDefault="00A4140A" w:rsidP="0061733C">
            <w:pPr>
              <w:jc w:val="center"/>
            </w:pPr>
            <w:r w:rsidRPr="007D3C8C">
              <w:t>0,024</w:t>
            </w:r>
          </w:p>
        </w:tc>
        <w:tc>
          <w:tcPr>
            <w:tcW w:w="294" w:type="pct"/>
            <w:noWrap/>
            <w:vAlign w:val="center"/>
            <w:hideMark/>
          </w:tcPr>
          <w:p w14:paraId="65BC3981" w14:textId="77777777" w:rsidR="00A4140A" w:rsidRPr="007D3C8C" w:rsidRDefault="00A4140A" w:rsidP="0061733C">
            <w:pPr>
              <w:jc w:val="center"/>
            </w:pPr>
            <w:r w:rsidRPr="007D3C8C">
              <w:t>0,024</w:t>
            </w:r>
          </w:p>
        </w:tc>
        <w:tc>
          <w:tcPr>
            <w:tcW w:w="294" w:type="pct"/>
            <w:noWrap/>
            <w:vAlign w:val="center"/>
            <w:hideMark/>
          </w:tcPr>
          <w:p w14:paraId="00F6F34B" w14:textId="77777777" w:rsidR="00A4140A" w:rsidRPr="007D3C8C" w:rsidRDefault="00A4140A" w:rsidP="0061733C">
            <w:pPr>
              <w:jc w:val="center"/>
            </w:pPr>
            <w:r w:rsidRPr="007D3C8C">
              <w:t>0,024</w:t>
            </w:r>
          </w:p>
        </w:tc>
        <w:tc>
          <w:tcPr>
            <w:tcW w:w="294" w:type="pct"/>
            <w:noWrap/>
            <w:vAlign w:val="center"/>
            <w:hideMark/>
          </w:tcPr>
          <w:p w14:paraId="1CE0272A" w14:textId="77777777" w:rsidR="00A4140A" w:rsidRPr="007D3C8C" w:rsidRDefault="00A4140A" w:rsidP="0061733C">
            <w:pPr>
              <w:jc w:val="center"/>
            </w:pPr>
            <w:r w:rsidRPr="007D3C8C">
              <w:t>0,024</w:t>
            </w:r>
          </w:p>
        </w:tc>
        <w:tc>
          <w:tcPr>
            <w:tcW w:w="297" w:type="pct"/>
            <w:noWrap/>
            <w:vAlign w:val="center"/>
            <w:hideMark/>
          </w:tcPr>
          <w:p w14:paraId="5E4B4276" w14:textId="77777777" w:rsidR="00A4140A" w:rsidRPr="007D3C8C" w:rsidRDefault="00A4140A" w:rsidP="0061733C">
            <w:pPr>
              <w:jc w:val="center"/>
            </w:pPr>
            <w:r w:rsidRPr="007D3C8C">
              <w:t>0,024</w:t>
            </w:r>
          </w:p>
        </w:tc>
        <w:tc>
          <w:tcPr>
            <w:tcW w:w="274" w:type="pct"/>
            <w:noWrap/>
            <w:vAlign w:val="center"/>
            <w:hideMark/>
          </w:tcPr>
          <w:p w14:paraId="084183CC" w14:textId="77777777" w:rsidR="00A4140A" w:rsidRPr="007D3C8C" w:rsidRDefault="00A4140A" w:rsidP="0061733C">
            <w:pPr>
              <w:jc w:val="center"/>
            </w:pPr>
            <w:r w:rsidRPr="007D3C8C">
              <w:t>0,024</w:t>
            </w:r>
          </w:p>
        </w:tc>
      </w:tr>
      <w:tr w:rsidR="00A4140A" w:rsidRPr="007D3C8C" w14:paraId="6FDDAEB6" w14:textId="77777777" w:rsidTr="0061733C">
        <w:trPr>
          <w:trHeight w:val="20"/>
        </w:trPr>
        <w:tc>
          <w:tcPr>
            <w:tcW w:w="1387" w:type="pct"/>
            <w:vAlign w:val="center"/>
            <w:hideMark/>
          </w:tcPr>
          <w:p w14:paraId="7BCA5D77" w14:textId="77777777" w:rsidR="00A4140A" w:rsidRPr="007D3C8C" w:rsidRDefault="00A4140A" w:rsidP="0061733C">
            <w:r w:rsidRPr="007D3C8C">
              <w:t>Расчетная нагрузка на хозяйственные нужды</w:t>
            </w:r>
          </w:p>
        </w:tc>
        <w:tc>
          <w:tcPr>
            <w:tcW w:w="345" w:type="pct"/>
            <w:vAlign w:val="center"/>
            <w:hideMark/>
          </w:tcPr>
          <w:p w14:paraId="1D708722" w14:textId="77777777" w:rsidR="00A4140A" w:rsidRPr="007D3C8C" w:rsidRDefault="00A4140A" w:rsidP="0061733C">
            <w:pPr>
              <w:jc w:val="center"/>
            </w:pPr>
            <w:r w:rsidRPr="007D3C8C">
              <w:t>0,000</w:t>
            </w:r>
          </w:p>
        </w:tc>
        <w:tc>
          <w:tcPr>
            <w:tcW w:w="294" w:type="pct"/>
            <w:vAlign w:val="center"/>
            <w:hideMark/>
          </w:tcPr>
          <w:p w14:paraId="00FCE238" w14:textId="77777777" w:rsidR="00A4140A" w:rsidRPr="007D3C8C" w:rsidRDefault="00A4140A" w:rsidP="0061733C">
            <w:pPr>
              <w:jc w:val="center"/>
            </w:pPr>
            <w:r w:rsidRPr="007D3C8C">
              <w:t>0,000</w:t>
            </w:r>
          </w:p>
        </w:tc>
        <w:tc>
          <w:tcPr>
            <w:tcW w:w="345" w:type="pct"/>
            <w:vAlign w:val="center"/>
            <w:hideMark/>
          </w:tcPr>
          <w:p w14:paraId="007F4109" w14:textId="77777777" w:rsidR="00A4140A" w:rsidRPr="007D3C8C" w:rsidRDefault="00A4140A" w:rsidP="0061733C">
            <w:pPr>
              <w:jc w:val="center"/>
            </w:pPr>
            <w:r w:rsidRPr="007D3C8C">
              <w:t>0,000</w:t>
            </w:r>
          </w:p>
        </w:tc>
        <w:tc>
          <w:tcPr>
            <w:tcW w:w="294" w:type="pct"/>
            <w:vAlign w:val="center"/>
            <w:hideMark/>
          </w:tcPr>
          <w:p w14:paraId="2CEE9CB6" w14:textId="77777777" w:rsidR="00A4140A" w:rsidRPr="007D3C8C" w:rsidRDefault="00A4140A" w:rsidP="0061733C">
            <w:pPr>
              <w:jc w:val="center"/>
            </w:pPr>
            <w:r w:rsidRPr="007D3C8C">
              <w:t>0,000</w:t>
            </w:r>
          </w:p>
        </w:tc>
        <w:tc>
          <w:tcPr>
            <w:tcW w:w="294" w:type="pct"/>
            <w:vAlign w:val="center"/>
            <w:hideMark/>
          </w:tcPr>
          <w:p w14:paraId="58FEB80F" w14:textId="77777777" w:rsidR="00A4140A" w:rsidRPr="007D3C8C" w:rsidRDefault="00A4140A" w:rsidP="0061733C">
            <w:pPr>
              <w:jc w:val="center"/>
            </w:pPr>
            <w:r w:rsidRPr="007D3C8C">
              <w:t>0,000</w:t>
            </w:r>
          </w:p>
        </w:tc>
        <w:tc>
          <w:tcPr>
            <w:tcW w:w="294" w:type="pct"/>
            <w:vAlign w:val="center"/>
            <w:hideMark/>
          </w:tcPr>
          <w:p w14:paraId="3EE80302" w14:textId="77777777" w:rsidR="00A4140A" w:rsidRPr="007D3C8C" w:rsidRDefault="00A4140A" w:rsidP="0061733C">
            <w:pPr>
              <w:jc w:val="center"/>
            </w:pPr>
            <w:r w:rsidRPr="007D3C8C">
              <w:t>0,000</w:t>
            </w:r>
          </w:p>
        </w:tc>
        <w:tc>
          <w:tcPr>
            <w:tcW w:w="294" w:type="pct"/>
            <w:vAlign w:val="center"/>
            <w:hideMark/>
          </w:tcPr>
          <w:p w14:paraId="65C846EE" w14:textId="77777777" w:rsidR="00A4140A" w:rsidRPr="007D3C8C" w:rsidRDefault="00A4140A" w:rsidP="0061733C">
            <w:pPr>
              <w:jc w:val="center"/>
            </w:pPr>
            <w:r w:rsidRPr="007D3C8C">
              <w:t>0,000</w:t>
            </w:r>
          </w:p>
        </w:tc>
        <w:tc>
          <w:tcPr>
            <w:tcW w:w="294" w:type="pct"/>
            <w:vAlign w:val="center"/>
            <w:hideMark/>
          </w:tcPr>
          <w:p w14:paraId="4F56052E" w14:textId="77777777" w:rsidR="00A4140A" w:rsidRPr="007D3C8C" w:rsidRDefault="00A4140A" w:rsidP="0061733C">
            <w:pPr>
              <w:jc w:val="center"/>
            </w:pPr>
            <w:r w:rsidRPr="007D3C8C">
              <w:t>0,000</w:t>
            </w:r>
          </w:p>
        </w:tc>
        <w:tc>
          <w:tcPr>
            <w:tcW w:w="294" w:type="pct"/>
            <w:vAlign w:val="center"/>
            <w:hideMark/>
          </w:tcPr>
          <w:p w14:paraId="3211A50E" w14:textId="77777777" w:rsidR="00A4140A" w:rsidRPr="007D3C8C" w:rsidRDefault="00A4140A" w:rsidP="0061733C">
            <w:pPr>
              <w:jc w:val="center"/>
            </w:pPr>
            <w:r w:rsidRPr="007D3C8C">
              <w:t>0,000</w:t>
            </w:r>
          </w:p>
        </w:tc>
        <w:tc>
          <w:tcPr>
            <w:tcW w:w="294" w:type="pct"/>
            <w:vAlign w:val="center"/>
            <w:hideMark/>
          </w:tcPr>
          <w:p w14:paraId="69F5E0C7" w14:textId="77777777" w:rsidR="00A4140A" w:rsidRPr="007D3C8C" w:rsidRDefault="00A4140A" w:rsidP="0061733C">
            <w:pPr>
              <w:jc w:val="center"/>
            </w:pPr>
            <w:r w:rsidRPr="007D3C8C">
              <w:t>0,000</w:t>
            </w:r>
          </w:p>
        </w:tc>
        <w:tc>
          <w:tcPr>
            <w:tcW w:w="297" w:type="pct"/>
            <w:vAlign w:val="center"/>
            <w:hideMark/>
          </w:tcPr>
          <w:p w14:paraId="18BD1234" w14:textId="77777777" w:rsidR="00A4140A" w:rsidRPr="007D3C8C" w:rsidRDefault="00A4140A" w:rsidP="0061733C">
            <w:pPr>
              <w:jc w:val="center"/>
            </w:pPr>
            <w:r w:rsidRPr="007D3C8C">
              <w:t>0,000</w:t>
            </w:r>
          </w:p>
        </w:tc>
        <w:tc>
          <w:tcPr>
            <w:tcW w:w="274" w:type="pct"/>
            <w:vAlign w:val="center"/>
            <w:hideMark/>
          </w:tcPr>
          <w:p w14:paraId="28701B8D" w14:textId="77777777" w:rsidR="00A4140A" w:rsidRPr="007D3C8C" w:rsidRDefault="00A4140A" w:rsidP="0061733C">
            <w:pPr>
              <w:jc w:val="center"/>
            </w:pPr>
            <w:r w:rsidRPr="007D3C8C">
              <w:t>0,000</w:t>
            </w:r>
          </w:p>
        </w:tc>
      </w:tr>
      <w:tr w:rsidR="00A4140A" w:rsidRPr="007D3C8C" w14:paraId="011DD905" w14:textId="77777777" w:rsidTr="0061733C">
        <w:trPr>
          <w:trHeight w:val="20"/>
        </w:trPr>
        <w:tc>
          <w:tcPr>
            <w:tcW w:w="1387" w:type="pct"/>
            <w:vAlign w:val="center"/>
            <w:hideMark/>
          </w:tcPr>
          <w:p w14:paraId="268468B1"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40B1096B" w14:textId="77777777" w:rsidR="00A4140A" w:rsidRPr="007D3C8C" w:rsidRDefault="00A4140A" w:rsidP="0061733C">
            <w:pPr>
              <w:jc w:val="center"/>
            </w:pPr>
            <w:r w:rsidRPr="007D3C8C">
              <w:t>0,299</w:t>
            </w:r>
          </w:p>
        </w:tc>
        <w:tc>
          <w:tcPr>
            <w:tcW w:w="294" w:type="pct"/>
            <w:vAlign w:val="center"/>
            <w:hideMark/>
          </w:tcPr>
          <w:p w14:paraId="62C333C6" w14:textId="77777777" w:rsidR="00A4140A" w:rsidRPr="007D3C8C" w:rsidRDefault="00A4140A" w:rsidP="0061733C">
            <w:pPr>
              <w:jc w:val="center"/>
            </w:pPr>
            <w:r w:rsidRPr="007D3C8C">
              <w:t>0,299</w:t>
            </w:r>
          </w:p>
        </w:tc>
        <w:tc>
          <w:tcPr>
            <w:tcW w:w="345" w:type="pct"/>
            <w:vAlign w:val="center"/>
            <w:hideMark/>
          </w:tcPr>
          <w:p w14:paraId="75A60DF7" w14:textId="77777777" w:rsidR="00A4140A" w:rsidRPr="007D3C8C" w:rsidRDefault="00A4140A" w:rsidP="0061733C">
            <w:pPr>
              <w:jc w:val="center"/>
            </w:pPr>
            <w:r w:rsidRPr="007D3C8C">
              <w:t>0,299</w:t>
            </w:r>
          </w:p>
        </w:tc>
        <w:tc>
          <w:tcPr>
            <w:tcW w:w="294" w:type="pct"/>
            <w:vAlign w:val="center"/>
            <w:hideMark/>
          </w:tcPr>
          <w:p w14:paraId="7E72B12A" w14:textId="77777777" w:rsidR="00A4140A" w:rsidRPr="007D3C8C" w:rsidRDefault="00A4140A" w:rsidP="0061733C">
            <w:pPr>
              <w:jc w:val="center"/>
            </w:pPr>
            <w:r w:rsidRPr="007D3C8C">
              <w:t>0,299</w:t>
            </w:r>
          </w:p>
        </w:tc>
        <w:tc>
          <w:tcPr>
            <w:tcW w:w="294" w:type="pct"/>
            <w:vAlign w:val="center"/>
            <w:hideMark/>
          </w:tcPr>
          <w:p w14:paraId="1103A2F4" w14:textId="77777777" w:rsidR="00A4140A" w:rsidRPr="007D3C8C" w:rsidRDefault="00A4140A" w:rsidP="0061733C">
            <w:pPr>
              <w:jc w:val="center"/>
            </w:pPr>
            <w:r w:rsidRPr="007D3C8C">
              <w:t>0,299</w:t>
            </w:r>
          </w:p>
        </w:tc>
        <w:tc>
          <w:tcPr>
            <w:tcW w:w="294" w:type="pct"/>
            <w:vAlign w:val="center"/>
            <w:hideMark/>
          </w:tcPr>
          <w:p w14:paraId="538F2682" w14:textId="77777777" w:rsidR="00A4140A" w:rsidRPr="007D3C8C" w:rsidRDefault="00A4140A" w:rsidP="0061733C">
            <w:pPr>
              <w:jc w:val="center"/>
            </w:pPr>
            <w:r w:rsidRPr="007D3C8C">
              <w:t>0,299</w:t>
            </w:r>
          </w:p>
        </w:tc>
        <w:tc>
          <w:tcPr>
            <w:tcW w:w="294" w:type="pct"/>
            <w:vAlign w:val="center"/>
            <w:hideMark/>
          </w:tcPr>
          <w:p w14:paraId="35C52816" w14:textId="77777777" w:rsidR="00A4140A" w:rsidRPr="007D3C8C" w:rsidRDefault="00A4140A" w:rsidP="0061733C">
            <w:pPr>
              <w:jc w:val="center"/>
            </w:pPr>
            <w:r w:rsidRPr="007D3C8C">
              <w:t>0,299</w:t>
            </w:r>
          </w:p>
        </w:tc>
        <w:tc>
          <w:tcPr>
            <w:tcW w:w="294" w:type="pct"/>
            <w:vAlign w:val="center"/>
            <w:hideMark/>
          </w:tcPr>
          <w:p w14:paraId="679FAC2E" w14:textId="77777777" w:rsidR="00A4140A" w:rsidRPr="007D3C8C" w:rsidRDefault="00A4140A" w:rsidP="0061733C">
            <w:pPr>
              <w:jc w:val="center"/>
            </w:pPr>
            <w:r w:rsidRPr="007D3C8C">
              <w:t>0,299</w:t>
            </w:r>
          </w:p>
        </w:tc>
        <w:tc>
          <w:tcPr>
            <w:tcW w:w="294" w:type="pct"/>
            <w:vAlign w:val="center"/>
            <w:hideMark/>
          </w:tcPr>
          <w:p w14:paraId="739D58E5" w14:textId="77777777" w:rsidR="00A4140A" w:rsidRPr="007D3C8C" w:rsidRDefault="00A4140A" w:rsidP="0061733C">
            <w:pPr>
              <w:jc w:val="center"/>
            </w:pPr>
            <w:r w:rsidRPr="007D3C8C">
              <w:t>0,299</w:t>
            </w:r>
          </w:p>
        </w:tc>
        <w:tc>
          <w:tcPr>
            <w:tcW w:w="294" w:type="pct"/>
            <w:vAlign w:val="center"/>
            <w:hideMark/>
          </w:tcPr>
          <w:p w14:paraId="76683084" w14:textId="77777777" w:rsidR="00A4140A" w:rsidRPr="007D3C8C" w:rsidRDefault="00A4140A" w:rsidP="0061733C">
            <w:pPr>
              <w:jc w:val="center"/>
            </w:pPr>
            <w:r w:rsidRPr="007D3C8C">
              <w:t>0,299</w:t>
            </w:r>
          </w:p>
        </w:tc>
        <w:tc>
          <w:tcPr>
            <w:tcW w:w="297" w:type="pct"/>
            <w:vAlign w:val="center"/>
            <w:hideMark/>
          </w:tcPr>
          <w:p w14:paraId="161A2461" w14:textId="77777777" w:rsidR="00A4140A" w:rsidRPr="007D3C8C" w:rsidRDefault="00A4140A" w:rsidP="0061733C">
            <w:pPr>
              <w:jc w:val="center"/>
            </w:pPr>
            <w:r w:rsidRPr="007D3C8C">
              <w:t>0,299</w:t>
            </w:r>
          </w:p>
        </w:tc>
        <w:tc>
          <w:tcPr>
            <w:tcW w:w="274" w:type="pct"/>
            <w:vAlign w:val="center"/>
            <w:hideMark/>
          </w:tcPr>
          <w:p w14:paraId="03F24A6D" w14:textId="77777777" w:rsidR="00A4140A" w:rsidRPr="007D3C8C" w:rsidRDefault="00A4140A" w:rsidP="0061733C">
            <w:pPr>
              <w:jc w:val="center"/>
            </w:pPr>
            <w:r w:rsidRPr="007D3C8C">
              <w:t>0,299</w:t>
            </w:r>
          </w:p>
        </w:tc>
      </w:tr>
      <w:tr w:rsidR="00A4140A" w:rsidRPr="007D3C8C" w14:paraId="2074D52C" w14:textId="77777777" w:rsidTr="0061733C">
        <w:trPr>
          <w:trHeight w:val="20"/>
        </w:trPr>
        <w:tc>
          <w:tcPr>
            <w:tcW w:w="1387" w:type="pct"/>
            <w:vAlign w:val="center"/>
            <w:hideMark/>
          </w:tcPr>
          <w:p w14:paraId="711B48BD"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3EC27625" w14:textId="77777777" w:rsidR="00A4140A" w:rsidRPr="007D3C8C" w:rsidRDefault="00A4140A" w:rsidP="0061733C">
            <w:pPr>
              <w:jc w:val="center"/>
            </w:pPr>
            <w:r w:rsidRPr="007D3C8C">
              <w:t>0,299</w:t>
            </w:r>
          </w:p>
        </w:tc>
        <w:tc>
          <w:tcPr>
            <w:tcW w:w="294" w:type="pct"/>
            <w:vAlign w:val="center"/>
            <w:hideMark/>
          </w:tcPr>
          <w:p w14:paraId="453B35A5" w14:textId="77777777" w:rsidR="00A4140A" w:rsidRPr="007D3C8C" w:rsidRDefault="00A4140A" w:rsidP="0061733C">
            <w:pPr>
              <w:jc w:val="center"/>
            </w:pPr>
            <w:r w:rsidRPr="007D3C8C">
              <w:t>0,299</w:t>
            </w:r>
          </w:p>
        </w:tc>
        <w:tc>
          <w:tcPr>
            <w:tcW w:w="345" w:type="pct"/>
            <w:vAlign w:val="center"/>
            <w:hideMark/>
          </w:tcPr>
          <w:p w14:paraId="0B85CA5E" w14:textId="77777777" w:rsidR="00A4140A" w:rsidRPr="007D3C8C" w:rsidRDefault="00A4140A" w:rsidP="0061733C">
            <w:pPr>
              <w:jc w:val="center"/>
            </w:pPr>
            <w:r w:rsidRPr="007D3C8C">
              <w:t>0,299</w:t>
            </w:r>
          </w:p>
        </w:tc>
        <w:tc>
          <w:tcPr>
            <w:tcW w:w="294" w:type="pct"/>
            <w:vAlign w:val="center"/>
            <w:hideMark/>
          </w:tcPr>
          <w:p w14:paraId="26B1404E" w14:textId="77777777" w:rsidR="00A4140A" w:rsidRPr="007D3C8C" w:rsidRDefault="00A4140A" w:rsidP="0061733C">
            <w:pPr>
              <w:jc w:val="center"/>
            </w:pPr>
            <w:r w:rsidRPr="007D3C8C">
              <w:t>0,299</w:t>
            </w:r>
          </w:p>
        </w:tc>
        <w:tc>
          <w:tcPr>
            <w:tcW w:w="294" w:type="pct"/>
            <w:vAlign w:val="center"/>
            <w:hideMark/>
          </w:tcPr>
          <w:p w14:paraId="78FCC71A" w14:textId="77777777" w:rsidR="00A4140A" w:rsidRPr="007D3C8C" w:rsidRDefault="00A4140A" w:rsidP="0061733C">
            <w:pPr>
              <w:jc w:val="center"/>
            </w:pPr>
            <w:r w:rsidRPr="007D3C8C">
              <w:t>0,299</w:t>
            </w:r>
          </w:p>
        </w:tc>
        <w:tc>
          <w:tcPr>
            <w:tcW w:w="294" w:type="pct"/>
            <w:vAlign w:val="center"/>
            <w:hideMark/>
          </w:tcPr>
          <w:p w14:paraId="146F1753" w14:textId="77777777" w:rsidR="00A4140A" w:rsidRPr="007D3C8C" w:rsidRDefault="00A4140A" w:rsidP="0061733C">
            <w:pPr>
              <w:jc w:val="center"/>
            </w:pPr>
            <w:r w:rsidRPr="007D3C8C">
              <w:t>0,299</w:t>
            </w:r>
          </w:p>
        </w:tc>
        <w:tc>
          <w:tcPr>
            <w:tcW w:w="294" w:type="pct"/>
            <w:vAlign w:val="center"/>
            <w:hideMark/>
          </w:tcPr>
          <w:p w14:paraId="04DE8DC4" w14:textId="77777777" w:rsidR="00A4140A" w:rsidRPr="007D3C8C" w:rsidRDefault="00A4140A" w:rsidP="0061733C">
            <w:pPr>
              <w:jc w:val="center"/>
            </w:pPr>
            <w:r w:rsidRPr="007D3C8C">
              <w:t>0,299</w:t>
            </w:r>
          </w:p>
        </w:tc>
        <w:tc>
          <w:tcPr>
            <w:tcW w:w="294" w:type="pct"/>
            <w:vAlign w:val="center"/>
            <w:hideMark/>
          </w:tcPr>
          <w:p w14:paraId="68F15E09" w14:textId="77777777" w:rsidR="00A4140A" w:rsidRPr="007D3C8C" w:rsidRDefault="00A4140A" w:rsidP="0061733C">
            <w:pPr>
              <w:jc w:val="center"/>
            </w:pPr>
            <w:r w:rsidRPr="007D3C8C">
              <w:t>0,299</w:t>
            </w:r>
          </w:p>
        </w:tc>
        <w:tc>
          <w:tcPr>
            <w:tcW w:w="294" w:type="pct"/>
            <w:vAlign w:val="center"/>
            <w:hideMark/>
          </w:tcPr>
          <w:p w14:paraId="0EB16434" w14:textId="77777777" w:rsidR="00A4140A" w:rsidRPr="007D3C8C" w:rsidRDefault="00A4140A" w:rsidP="0061733C">
            <w:pPr>
              <w:jc w:val="center"/>
            </w:pPr>
            <w:r w:rsidRPr="007D3C8C">
              <w:t>0,299</w:t>
            </w:r>
          </w:p>
        </w:tc>
        <w:tc>
          <w:tcPr>
            <w:tcW w:w="294" w:type="pct"/>
            <w:vAlign w:val="center"/>
            <w:hideMark/>
          </w:tcPr>
          <w:p w14:paraId="465DC5B4" w14:textId="77777777" w:rsidR="00A4140A" w:rsidRPr="007D3C8C" w:rsidRDefault="00A4140A" w:rsidP="0061733C">
            <w:pPr>
              <w:jc w:val="center"/>
            </w:pPr>
            <w:r w:rsidRPr="007D3C8C">
              <w:t>0,299</w:t>
            </w:r>
          </w:p>
        </w:tc>
        <w:tc>
          <w:tcPr>
            <w:tcW w:w="297" w:type="pct"/>
            <w:vAlign w:val="center"/>
            <w:hideMark/>
          </w:tcPr>
          <w:p w14:paraId="167667AE" w14:textId="77777777" w:rsidR="00A4140A" w:rsidRPr="007D3C8C" w:rsidRDefault="00A4140A" w:rsidP="0061733C">
            <w:pPr>
              <w:jc w:val="center"/>
            </w:pPr>
            <w:r w:rsidRPr="007D3C8C">
              <w:t>0,299</w:t>
            </w:r>
          </w:p>
        </w:tc>
        <w:tc>
          <w:tcPr>
            <w:tcW w:w="274" w:type="pct"/>
            <w:vAlign w:val="center"/>
            <w:hideMark/>
          </w:tcPr>
          <w:p w14:paraId="57743728" w14:textId="77777777" w:rsidR="00A4140A" w:rsidRPr="007D3C8C" w:rsidRDefault="00A4140A" w:rsidP="0061733C">
            <w:pPr>
              <w:jc w:val="center"/>
            </w:pPr>
            <w:r w:rsidRPr="007D3C8C">
              <w:t>0,299</w:t>
            </w:r>
          </w:p>
        </w:tc>
      </w:tr>
      <w:tr w:rsidR="00A4140A" w:rsidRPr="007D3C8C" w14:paraId="5EF8F866" w14:textId="77777777" w:rsidTr="0061733C">
        <w:trPr>
          <w:trHeight w:val="20"/>
        </w:trPr>
        <w:tc>
          <w:tcPr>
            <w:tcW w:w="1387" w:type="pct"/>
            <w:vAlign w:val="center"/>
            <w:hideMark/>
          </w:tcPr>
          <w:p w14:paraId="3D22B215" w14:textId="77777777" w:rsidR="00A4140A" w:rsidRPr="007D3C8C" w:rsidRDefault="00A4140A" w:rsidP="0061733C">
            <w:pPr>
              <w:jc w:val="right"/>
            </w:pPr>
            <w:r w:rsidRPr="007D3C8C">
              <w:t>отопление</w:t>
            </w:r>
          </w:p>
        </w:tc>
        <w:tc>
          <w:tcPr>
            <w:tcW w:w="345" w:type="pct"/>
            <w:vAlign w:val="center"/>
            <w:hideMark/>
          </w:tcPr>
          <w:p w14:paraId="771692D6" w14:textId="77777777" w:rsidR="00A4140A" w:rsidRPr="007D3C8C" w:rsidRDefault="00A4140A" w:rsidP="0061733C">
            <w:pPr>
              <w:jc w:val="center"/>
            </w:pPr>
            <w:r w:rsidRPr="007D3C8C">
              <w:t>0,299</w:t>
            </w:r>
          </w:p>
        </w:tc>
        <w:tc>
          <w:tcPr>
            <w:tcW w:w="294" w:type="pct"/>
            <w:noWrap/>
            <w:vAlign w:val="center"/>
            <w:hideMark/>
          </w:tcPr>
          <w:p w14:paraId="380C1953" w14:textId="77777777" w:rsidR="00A4140A" w:rsidRPr="007D3C8C" w:rsidRDefault="00A4140A" w:rsidP="0061733C">
            <w:pPr>
              <w:jc w:val="center"/>
            </w:pPr>
            <w:r w:rsidRPr="007D3C8C">
              <w:t>0,299</w:t>
            </w:r>
          </w:p>
        </w:tc>
        <w:tc>
          <w:tcPr>
            <w:tcW w:w="345" w:type="pct"/>
            <w:noWrap/>
            <w:vAlign w:val="center"/>
            <w:hideMark/>
          </w:tcPr>
          <w:p w14:paraId="4334491D" w14:textId="77777777" w:rsidR="00A4140A" w:rsidRPr="007D3C8C" w:rsidRDefault="00A4140A" w:rsidP="0061733C">
            <w:pPr>
              <w:jc w:val="center"/>
            </w:pPr>
            <w:r w:rsidRPr="007D3C8C">
              <w:t>0,299</w:t>
            </w:r>
          </w:p>
        </w:tc>
        <w:tc>
          <w:tcPr>
            <w:tcW w:w="294" w:type="pct"/>
            <w:noWrap/>
            <w:vAlign w:val="center"/>
            <w:hideMark/>
          </w:tcPr>
          <w:p w14:paraId="47E5ADB5" w14:textId="77777777" w:rsidR="00A4140A" w:rsidRPr="007D3C8C" w:rsidRDefault="00A4140A" w:rsidP="0061733C">
            <w:pPr>
              <w:jc w:val="center"/>
            </w:pPr>
            <w:r w:rsidRPr="007D3C8C">
              <w:t>0,299</w:t>
            </w:r>
          </w:p>
        </w:tc>
        <w:tc>
          <w:tcPr>
            <w:tcW w:w="294" w:type="pct"/>
            <w:noWrap/>
            <w:vAlign w:val="center"/>
            <w:hideMark/>
          </w:tcPr>
          <w:p w14:paraId="5145E03B" w14:textId="77777777" w:rsidR="00A4140A" w:rsidRPr="007D3C8C" w:rsidRDefault="00A4140A" w:rsidP="0061733C">
            <w:pPr>
              <w:jc w:val="center"/>
            </w:pPr>
            <w:r w:rsidRPr="007D3C8C">
              <w:t>0,299</w:t>
            </w:r>
          </w:p>
        </w:tc>
        <w:tc>
          <w:tcPr>
            <w:tcW w:w="294" w:type="pct"/>
            <w:noWrap/>
            <w:vAlign w:val="center"/>
            <w:hideMark/>
          </w:tcPr>
          <w:p w14:paraId="00B80B5C" w14:textId="77777777" w:rsidR="00A4140A" w:rsidRPr="007D3C8C" w:rsidRDefault="00A4140A" w:rsidP="0061733C">
            <w:pPr>
              <w:jc w:val="center"/>
            </w:pPr>
            <w:r w:rsidRPr="007D3C8C">
              <w:t>0,299</w:t>
            </w:r>
          </w:p>
        </w:tc>
        <w:tc>
          <w:tcPr>
            <w:tcW w:w="294" w:type="pct"/>
            <w:noWrap/>
            <w:vAlign w:val="center"/>
            <w:hideMark/>
          </w:tcPr>
          <w:p w14:paraId="2F986652" w14:textId="77777777" w:rsidR="00A4140A" w:rsidRPr="007D3C8C" w:rsidRDefault="00A4140A" w:rsidP="0061733C">
            <w:pPr>
              <w:jc w:val="center"/>
            </w:pPr>
            <w:r w:rsidRPr="007D3C8C">
              <w:t>0,299</w:t>
            </w:r>
          </w:p>
        </w:tc>
        <w:tc>
          <w:tcPr>
            <w:tcW w:w="294" w:type="pct"/>
            <w:noWrap/>
            <w:vAlign w:val="center"/>
            <w:hideMark/>
          </w:tcPr>
          <w:p w14:paraId="049A1D7A" w14:textId="77777777" w:rsidR="00A4140A" w:rsidRPr="007D3C8C" w:rsidRDefault="00A4140A" w:rsidP="0061733C">
            <w:pPr>
              <w:jc w:val="center"/>
            </w:pPr>
            <w:r w:rsidRPr="007D3C8C">
              <w:t>0,299</w:t>
            </w:r>
          </w:p>
        </w:tc>
        <w:tc>
          <w:tcPr>
            <w:tcW w:w="294" w:type="pct"/>
            <w:noWrap/>
            <w:vAlign w:val="center"/>
            <w:hideMark/>
          </w:tcPr>
          <w:p w14:paraId="27698D74" w14:textId="77777777" w:rsidR="00A4140A" w:rsidRPr="007D3C8C" w:rsidRDefault="00A4140A" w:rsidP="0061733C">
            <w:pPr>
              <w:jc w:val="center"/>
            </w:pPr>
            <w:r w:rsidRPr="007D3C8C">
              <w:t>0,299</w:t>
            </w:r>
          </w:p>
        </w:tc>
        <w:tc>
          <w:tcPr>
            <w:tcW w:w="294" w:type="pct"/>
            <w:noWrap/>
            <w:vAlign w:val="center"/>
            <w:hideMark/>
          </w:tcPr>
          <w:p w14:paraId="176458D9" w14:textId="77777777" w:rsidR="00A4140A" w:rsidRPr="007D3C8C" w:rsidRDefault="00A4140A" w:rsidP="0061733C">
            <w:pPr>
              <w:jc w:val="center"/>
            </w:pPr>
            <w:r w:rsidRPr="007D3C8C">
              <w:t>0,299</w:t>
            </w:r>
          </w:p>
        </w:tc>
        <w:tc>
          <w:tcPr>
            <w:tcW w:w="297" w:type="pct"/>
            <w:noWrap/>
            <w:vAlign w:val="center"/>
            <w:hideMark/>
          </w:tcPr>
          <w:p w14:paraId="7FB1336A" w14:textId="77777777" w:rsidR="00A4140A" w:rsidRPr="007D3C8C" w:rsidRDefault="00A4140A" w:rsidP="0061733C">
            <w:pPr>
              <w:jc w:val="center"/>
            </w:pPr>
            <w:r w:rsidRPr="007D3C8C">
              <w:t>0,299</w:t>
            </w:r>
          </w:p>
        </w:tc>
        <w:tc>
          <w:tcPr>
            <w:tcW w:w="274" w:type="pct"/>
            <w:noWrap/>
            <w:vAlign w:val="center"/>
            <w:hideMark/>
          </w:tcPr>
          <w:p w14:paraId="4C0E6301" w14:textId="77777777" w:rsidR="00A4140A" w:rsidRPr="007D3C8C" w:rsidRDefault="00A4140A" w:rsidP="0061733C">
            <w:pPr>
              <w:jc w:val="center"/>
            </w:pPr>
            <w:r w:rsidRPr="007D3C8C">
              <w:t>0,299</w:t>
            </w:r>
          </w:p>
        </w:tc>
      </w:tr>
      <w:tr w:rsidR="00A4140A" w:rsidRPr="007D3C8C" w14:paraId="4DF40A12" w14:textId="77777777" w:rsidTr="0061733C">
        <w:trPr>
          <w:trHeight w:val="20"/>
        </w:trPr>
        <w:tc>
          <w:tcPr>
            <w:tcW w:w="1387" w:type="pct"/>
            <w:vAlign w:val="center"/>
            <w:hideMark/>
          </w:tcPr>
          <w:p w14:paraId="105E557F" w14:textId="77777777" w:rsidR="00A4140A" w:rsidRPr="007D3C8C" w:rsidRDefault="00A4140A" w:rsidP="0061733C">
            <w:pPr>
              <w:jc w:val="right"/>
            </w:pPr>
            <w:r w:rsidRPr="007D3C8C">
              <w:t>вентиляция</w:t>
            </w:r>
          </w:p>
        </w:tc>
        <w:tc>
          <w:tcPr>
            <w:tcW w:w="345" w:type="pct"/>
            <w:noWrap/>
            <w:vAlign w:val="center"/>
            <w:hideMark/>
          </w:tcPr>
          <w:p w14:paraId="0E02A6F5" w14:textId="77777777" w:rsidR="00A4140A" w:rsidRPr="007D3C8C" w:rsidRDefault="00A4140A" w:rsidP="0061733C">
            <w:pPr>
              <w:jc w:val="center"/>
            </w:pPr>
            <w:r w:rsidRPr="007D3C8C">
              <w:t>0,000</w:t>
            </w:r>
          </w:p>
        </w:tc>
        <w:tc>
          <w:tcPr>
            <w:tcW w:w="294" w:type="pct"/>
            <w:noWrap/>
            <w:vAlign w:val="center"/>
            <w:hideMark/>
          </w:tcPr>
          <w:p w14:paraId="16CBB2DD" w14:textId="77777777" w:rsidR="00A4140A" w:rsidRPr="007D3C8C" w:rsidRDefault="00A4140A" w:rsidP="0061733C">
            <w:pPr>
              <w:jc w:val="center"/>
            </w:pPr>
            <w:r w:rsidRPr="007D3C8C">
              <w:t>0,000</w:t>
            </w:r>
          </w:p>
        </w:tc>
        <w:tc>
          <w:tcPr>
            <w:tcW w:w="345" w:type="pct"/>
            <w:noWrap/>
            <w:vAlign w:val="center"/>
            <w:hideMark/>
          </w:tcPr>
          <w:p w14:paraId="1F99820F" w14:textId="77777777" w:rsidR="00A4140A" w:rsidRPr="007D3C8C" w:rsidRDefault="00A4140A" w:rsidP="0061733C">
            <w:pPr>
              <w:jc w:val="center"/>
            </w:pPr>
            <w:r w:rsidRPr="007D3C8C">
              <w:t>0,000</w:t>
            </w:r>
          </w:p>
        </w:tc>
        <w:tc>
          <w:tcPr>
            <w:tcW w:w="294" w:type="pct"/>
            <w:noWrap/>
            <w:vAlign w:val="center"/>
            <w:hideMark/>
          </w:tcPr>
          <w:p w14:paraId="5F1F2EA6" w14:textId="77777777" w:rsidR="00A4140A" w:rsidRPr="007D3C8C" w:rsidRDefault="00A4140A" w:rsidP="0061733C">
            <w:pPr>
              <w:jc w:val="center"/>
            </w:pPr>
            <w:r w:rsidRPr="007D3C8C">
              <w:t>0,000</w:t>
            </w:r>
          </w:p>
        </w:tc>
        <w:tc>
          <w:tcPr>
            <w:tcW w:w="294" w:type="pct"/>
            <w:noWrap/>
            <w:vAlign w:val="center"/>
            <w:hideMark/>
          </w:tcPr>
          <w:p w14:paraId="4A4D6ECB" w14:textId="77777777" w:rsidR="00A4140A" w:rsidRPr="007D3C8C" w:rsidRDefault="00A4140A" w:rsidP="0061733C">
            <w:pPr>
              <w:jc w:val="center"/>
            </w:pPr>
            <w:r w:rsidRPr="007D3C8C">
              <w:t>0,000</w:t>
            </w:r>
          </w:p>
        </w:tc>
        <w:tc>
          <w:tcPr>
            <w:tcW w:w="294" w:type="pct"/>
            <w:noWrap/>
            <w:vAlign w:val="center"/>
            <w:hideMark/>
          </w:tcPr>
          <w:p w14:paraId="17A04F72" w14:textId="77777777" w:rsidR="00A4140A" w:rsidRPr="007D3C8C" w:rsidRDefault="00A4140A" w:rsidP="0061733C">
            <w:pPr>
              <w:jc w:val="center"/>
            </w:pPr>
            <w:r w:rsidRPr="007D3C8C">
              <w:t>0,000</w:t>
            </w:r>
          </w:p>
        </w:tc>
        <w:tc>
          <w:tcPr>
            <w:tcW w:w="294" w:type="pct"/>
            <w:noWrap/>
            <w:vAlign w:val="center"/>
            <w:hideMark/>
          </w:tcPr>
          <w:p w14:paraId="7C1478E4" w14:textId="77777777" w:rsidR="00A4140A" w:rsidRPr="007D3C8C" w:rsidRDefault="00A4140A" w:rsidP="0061733C">
            <w:pPr>
              <w:jc w:val="center"/>
            </w:pPr>
            <w:r w:rsidRPr="007D3C8C">
              <w:t>0,000</w:t>
            </w:r>
          </w:p>
        </w:tc>
        <w:tc>
          <w:tcPr>
            <w:tcW w:w="294" w:type="pct"/>
            <w:noWrap/>
            <w:vAlign w:val="center"/>
            <w:hideMark/>
          </w:tcPr>
          <w:p w14:paraId="386EB0AC" w14:textId="77777777" w:rsidR="00A4140A" w:rsidRPr="007D3C8C" w:rsidRDefault="00A4140A" w:rsidP="0061733C">
            <w:pPr>
              <w:jc w:val="center"/>
            </w:pPr>
            <w:r w:rsidRPr="007D3C8C">
              <w:t>0,000</w:t>
            </w:r>
          </w:p>
        </w:tc>
        <w:tc>
          <w:tcPr>
            <w:tcW w:w="294" w:type="pct"/>
            <w:noWrap/>
            <w:vAlign w:val="center"/>
            <w:hideMark/>
          </w:tcPr>
          <w:p w14:paraId="097C9B6B" w14:textId="77777777" w:rsidR="00A4140A" w:rsidRPr="007D3C8C" w:rsidRDefault="00A4140A" w:rsidP="0061733C">
            <w:pPr>
              <w:jc w:val="center"/>
            </w:pPr>
            <w:r w:rsidRPr="007D3C8C">
              <w:t>0,000</w:t>
            </w:r>
          </w:p>
        </w:tc>
        <w:tc>
          <w:tcPr>
            <w:tcW w:w="294" w:type="pct"/>
            <w:noWrap/>
            <w:vAlign w:val="center"/>
            <w:hideMark/>
          </w:tcPr>
          <w:p w14:paraId="0C62FEB0" w14:textId="77777777" w:rsidR="00A4140A" w:rsidRPr="007D3C8C" w:rsidRDefault="00A4140A" w:rsidP="0061733C">
            <w:pPr>
              <w:jc w:val="center"/>
            </w:pPr>
            <w:r w:rsidRPr="007D3C8C">
              <w:t>0,000</w:t>
            </w:r>
          </w:p>
        </w:tc>
        <w:tc>
          <w:tcPr>
            <w:tcW w:w="297" w:type="pct"/>
            <w:noWrap/>
            <w:vAlign w:val="center"/>
            <w:hideMark/>
          </w:tcPr>
          <w:p w14:paraId="4CD15CDC" w14:textId="77777777" w:rsidR="00A4140A" w:rsidRPr="007D3C8C" w:rsidRDefault="00A4140A" w:rsidP="0061733C">
            <w:pPr>
              <w:jc w:val="center"/>
            </w:pPr>
            <w:r w:rsidRPr="007D3C8C">
              <w:t>0,000</w:t>
            </w:r>
          </w:p>
        </w:tc>
        <w:tc>
          <w:tcPr>
            <w:tcW w:w="274" w:type="pct"/>
            <w:noWrap/>
            <w:vAlign w:val="center"/>
            <w:hideMark/>
          </w:tcPr>
          <w:p w14:paraId="16E4433C" w14:textId="77777777" w:rsidR="00A4140A" w:rsidRPr="007D3C8C" w:rsidRDefault="00A4140A" w:rsidP="0061733C">
            <w:pPr>
              <w:jc w:val="center"/>
            </w:pPr>
            <w:r w:rsidRPr="007D3C8C">
              <w:t>0,000</w:t>
            </w:r>
          </w:p>
        </w:tc>
      </w:tr>
      <w:tr w:rsidR="00A4140A" w:rsidRPr="007D3C8C" w14:paraId="2E965F7F" w14:textId="77777777" w:rsidTr="0061733C">
        <w:trPr>
          <w:trHeight w:val="20"/>
        </w:trPr>
        <w:tc>
          <w:tcPr>
            <w:tcW w:w="1387" w:type="pct"/>
            <w:vAlign w:val="center"/>
            <w:hideMark/>
          </w:tcPr>
          <w:p w14:paraId="26333400" w14:textId="77777777" w:rsidR="00A4140A" w:rsidRPr="007D3C8C" w:rsidRDefault="00A4140A" w:rsidP="0061733C">
            <w:pPr>
              <w:jc w:val="right"/>
            </w:pPr>
            <w:r w:rsidRPr="007D3C8C">
              <w:t>горячее водоснабжение</w:t>
            </w:r>
          </w:p>
        </w:tc>
        <w:tc>
          <w:tcPr>
            <w:tcW w:w="345" w:type="pct"/>
            <w:noWrap/>
            <w:vAlign w:val="center"/>
            <w:hideMark/>
          </w:tcPr>
          <w:p w14:paraId="155EA737" w14:textId="77777777" w:rsidR="00A4140A" w:rsidRPr="007D3C8C" w:rsidRDefault="00A4140A" w:rsidP="0061733C">
            <w:pPr>
              <w:jc w:val="center"/>
            </w:pPr>
            <w:r w:rsidRPr="007D3C8C">
              <w:t>0,000</w:t>
            </w:r>
          </w:p>
        </w:tc>
        <w:tc>
          <w:tcPr>
            <w:tcW w:w="294" w:type="pct"/>
            <w:noWrap/>
            <w:vAlign w:val="center"/>
            <w:hideMark/>
          </w:tcPr>
          <w:p w14:paraId="6B4199D5" w14:textId="77777777" w:rsidR="00A4140A" w:rsidRPr="007D3C8C" w:rsidRDefault="00A4140A" w:rsidP="0061733C">
            <w:pPr>
              <w:jc w:val="center"/>
            </w:pPr>
            <w:r w:rsidRPr="007D3C8C">
              <w:t>0,000</w:t>
            </w:r>
          </w:p>
        </w:tc>
        <w:tc>
          <w:tcPr>
            <w:tcW w:w="345" w:type="pct"/>
            <w:noWrap/>
            <w:vAlign w:val="center"/>
            <w:hideMark/>
          </w:tcPr>
          <w:p w14:paraId="4EB76AB4" w14:textId="77777777" w:rsidR="00A4140A" w:rsidRPr="007D3C8C" w:rsidRDefault="00A4140A" w:rsidP="0061733C">
            <w:pPr>
              <w:jc w:val="center"/>
            </w:pPr>
            <w:r w:rsidRPr="007D3C8C">
              <w:t>0,000</w:t>
            </w:r>
          </w:p>
        </w:tc>
        <w:tc>
          <w:tcPr>
            <w:tcW w:w="294" w:type="pct"/>
            <w:noWrap/>
            <w:vAlign w:val="center"/>
            <w:hideMark/>
          </w:tcPr>
          <w:p w14:paraId="6D854BA3" w14:textId="77777777" w:rsidR="00A4140A" w:rsidRPr="007D3C8C" w:rsidRDefault="00A4140A" w:rsidP="0061733C">
            <w:pPr>
              <w:jc w:val="center"/>
            </w:pPr>
            <w:r w:rsidRPr="007D3C8C">
              <w:t>0,000</w:t>
            </w:r>
          </w:p>
        </w:tc>
        <w:tc>
          <w:tcPr>
            <w:tcW w:w="294" w:type="pct"/>
            <w:noWrap/>
            <w:vAlign w:val="center"/>
            <w:hideMark/>
          </w:tcPr>
          <w:p w14:paraId="2DB39AA9" w14:textId="77777777" w:rsidR="00A4140A" w:rsidRPr="007D3C8C" w:rsidRDefault="00A4140A" w:rsidP="0061733C">
            <w:pPr>
              <w:jc w:val="center"/>
            </w:pPr>
            <w:r w:rsidRPr="007D3C8C">
              <w:t>0,000</w:t>
            </w:r>
          </w:p>
        </w:tc>
        <w:tc>
          <w:tcPr>
            <w:tcW w:w="294" w:type="pct"/>
            <w:noWrap/>
            <w:vAlign w:val="center"/>
            <w:hideMark/>
          </w:tcPr>
          <w:p w14:paraId="5E411557" w14:textId="77777777" w:rsidR="00A4140A" w:rsidRPr="007D3C8C" w:rsidRDefault="00A4140A" w:rsidP="0061733C">
            <w:pPr>
              <w:jc w:val="center"/>
            </w:pPr>
            <w:r w:rsidRPr="007D3C8C">
              <w:t>0,000</w:t>
            </w:r>
          </w:p>
        </w:tc>
        <w:tc>
          <w:tcPr>
            <w:tcW w:w="294" w:type="pct"/>
            <w:noWrap/>
            <w:vAlign w:val="center"/>
            <w:hideMark/>
          </w:tcPr>
          <w:p w14:paraId="01DCA38B" w14:textId="77777777" w:rsidR="00A4140A" w:rsidRPr="007D3C8C" w:rsidRDefault="00A4140A" w:rsidP="0061733C">
            <w:pPr>
              <w:jc w:val="center"/>
            </w:pPr>
            <w:r w:rsidRPr="007D3C8C">
              <w:t>0,000</w:t>
            </w:r>
          </w:p>
        </w:tc>
        <w:tc>
          <w:tcPr>
            <w:tcW w:w="294" w:type="pct"/>
            <w:noWrap/>
            <w:vAlign w:val="center"/>
            <w:hideMark/>
          </w:tcPr>
          <w:p w14:paraId="087AC56B" w14:textId="77777777" w:rsidR="00A4140A" w:rsidRPr="007D3C8C" w:rsidRDefault="00A4140A" w:rsidP="0061733C">
            <w:pPr>
              <w:jc w:val="center"/>
            </w:pPr>
            <w:r w:rsidRPr="007D3C8C">
              <w:t>0,000</w:t>
            </w:r>
          </w:p>
        </w:tc>
        <w:tc>
          <w:tcPr>
            <w:tcW w:w="294" w:type="pct"/>
            <w:noWrap/>
            <w:vAlign w:val="center"/>
            <w:hideMark/>
          </w:tcPr>
          <w:p w14:paraId="68F45D02" w14:textId="77777777" w:rsidR="00A4140A" w:rsidRPr="007D3C8C" w:rsidRDefault="00A4140A" w:rsidP="0061733C">
            <w:pPr>
              <w:jc w:val="center"/>
            </w:pPr>
            <w:r w:rsidRPr="007D3C8C">
              <w:t>0,000</w:t>
            </w:r>
          </w:p>
        </w:tc>
        <w:tc>
          <w:tcPr>
            <w:tcW w:w="294" w:type="pct"/>
            <w:noWrap/>
            <w:vAlign w:val="center"/>
            <w:hideMark/>
          </w:tcPr>
          <w:p w14:paraId="01A0FCF9" w14:textId="77777777" w:rsidR="00A4140A" w:rsidRPr="007D3C8C" w:rsidRDefault="00A4140A" w:rsidP="0061733C">
            <w:pPr>
              <w:jc w:val="center"/>
            </w:pPr>
            <w:r w:rsidRPr="007D3C8C">
              <w:t>0,000</w:t>
            </w:r>
          </w:p>
        </w:tc>
        <w:tc>
          <w:tcPr>
            <w:tcW w:w="297" w:type="pct"/>
            <w:noWrap/>
            <w:vAlign w:val="center"/>
            <w:hideMark/>
          </w:tcPr>
          <w:p w14:paraId="18158C30" w14:textId="77777777" w:rsidR="00A4140A" w:rsidRPr="007D3C8C" w:rsidRDefault="00A4140A" w:rsidP="0061733C">
            <w:pPr>
              <w:jc w:val="center"/>
            </w:pPr>
            <w:r w:rsidRPr="007D3C8C">
              <w:t>0,000</w:t>
            </w:r>
          </w:p>
        </w:tc>
        <w:tc>
          <w:tcPr>
            <w:tcW w:w="274" w:type="pct"/>
            <w:noWrap/>
            <w:vAlign w:val="center"/>
            <w:hideMark/>
          </w:tcPr>
          <w:p w14:paraId="0DAFDBF8" w14:textId="77777777" w:rsidR="00A4140A" w:rsidRPr="007D3C8C" w:rsidRDefault="00A4140A" w:rsidP="0061733C">
            <w:pPr>
              <w:jc w:val="center"/>
            </w:pPr>
            <w:r w:rsidRPr="007D3C8C">
              <w:t>0,000</w:t>
            </w:r>
          </w:p>
        </w:tc>
      </w:tr>
      <w:tr w:rsidR="00A4140A" w:rsidRPr="007D3C8C" w14:paraId="2615C5D6" w14:textId="77777777" w:rsidTr="0061733C">
        <w:trPr>
          <w:trHeight w:val="20"/>
        </w:trPr>
        <w:tc>
          <w:tcPr>
            <w:tcW w:w="1387" w:type="pct"/>
            <w:vAlign w:val="center"/>
            <w:hideMark/>
          </w:tcPr>
          <w:p w14:paraId="59DA5547"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28066796" w14:textId="77777777" w:rsidR="00A4140A" w:rsidRPr="007D3C8C" w:rsidRDefault="00A4140A" w:rsidP="0061733C">
            <w:pPr>
              <w:jc w:val="center"/>
            </w:pPr>
            <w:r w:rsidRPr="007D3C8C">
              <w:t>0,091</w:t>
            </w:r>
          </w:p>
        </w:tc>
        <w:tc>
          <w:tcPr>
            <w:tcW w:w="294" w:type="pct"/>
            <w:vAlign w:val="center"/>
            <w:hideMark/>
          </w:tcPr>
          <w:p w14:paraId="18C0BF1C" w14:textId="77777777" w:rsidR="00A4140A" w:rsidRPr="007D3C8C" w:rsidRDefault="00A4140A" w:rsidP="0061733C">
            <w:pPr>
              <w:jc w:val="center"/>
            </w:pPr>
            <w:r w:rsidRPr="007D3C8C">
              <w:t>0,091</w:t>
            </w:r>
          </w:p>
        </w:tc>
        <w:tc>
          <w:tcPr>
            <w:tcW w:w="345" w:type="pct"/>
            <w:vAlign w:val="center"/>
            <w:hideMark/>
          </w:tcPr>
          <w:p w14:paraId="357051F1" w14:textId="77777777" w:rsidR="00A4140A" w:rsidRPr="007D3C8C" w:rsidRDefault="00A4140A" w:rsidP="0061733C">
            <w:pPr>
              <w:jc w:val="center"/>
            </w:pPr>
            <w:r w:rsidRPr="007D3C8C">
              <w:t>0,091</w:t>
            </w:r>
          </w:p>
        </w:tc>
        <w:tc>
          <w:tcPr>
            <w:tcW w:w="294" w:type="pct"/>
            <w:vAlign w:val="center"/>
            <w:hideMark/>
          </w:tcPr>
          <w:p w14:paraId="310449F1" w14:textId="77777777" w:rsidR="00A4140A" w:rsidRPr="007D3C8C" w:rsidRDefault="00A4140A" w:rsidP="0061733C">
            <w:pPr>
              <w:jc w:val="center"/>
            </w:pPr>
            <w:r w:rsidRPr="007D3C8C">
              <w:t>0,091</w:t>
            </w:r>
          </w:p>
        </w:tc>
        <w:tc>
          <w:tcPr>
            <w:tcW w:w="294" w:type="pct"/>
            <w:vAlign w:val="center"/>
            <w:hideMark/>
          </w:tcPr>
          <w:p w14:paraId="0C956FA8" w14:textId="77777777" w:rsidR="00A4140A" w:rsidRPr="007D3C8C" w:rsidRDefault="00A4140A" w:rsidP="0061733C">
            <w:pPr>
              <w:jc w:val="center"/>
            </w:pPr>
            <w:r w:rsidRPr="007D3C8C">
              <w:t>0,091</w:t>
            </w:r>
          </w:p>
        </w:tc>
        <w:tc>
          <w:tcPr>
            <w:tcW w:w="294" w:type="pct"/>
            <w:vAlign w:val="center"/>
            <w:hideMark/>
          </w:tcPr>
          <w:p w14:paraId="5BE92FFC" w14:textId="77777777" w:rsidR="00A4140A" w:rsidRPr="007D3C8C" w:rsidRDefault="00A4140A" w:rsidP="0061733C">
            <w:pPr>
              <w:jc w:val="center"/>
            </w:pPr>
            <w:r w:rsidRPr="007D3C8C">
              <w:t>0,091</w:t>
            </w:r>
          </w:p>
        </w:tc>
        <w:tc>
          <w:tcPr>
            <w:tcW w:w="294" w:type="pct"/>
            <w:vAlign w:val="center"/>
            <w:hideMark/>
          </w:tcPr>
          <w:p w14:paraId="1BE2B9FB" w14:textId="77777777" w:rsidR="00A4140A" w:rsidRPr="007D3C8C" w:rsidRDefault="00A4140A" w:rsidP="0061733C">
            <w:pPr>
              <w:jc w:val="center"/>
            </w:pPr>
            <w:r w:rsidRPr="007D3C8C">
              <w:t>0,091</w:t>
            </w:r>
          </w:p>
        </w:tc>
        <w:tc>
          <w:tcPr>
            <w:tcW w:w="294" w:type="pct"/>
            <w:vAlign w:val="center"/>
            <w:hideMark/>
          </w:tcPr>
          <w:p w14:paraId="64058715" w14:textId="77777777" w:rsidR="00A4140A" w:rsidRPr="007D3C8C" w:rsidRDefault="00A4140A" w:rsidP="0061733C">
            <w:pPr>
              <w:jc w:val="center"/>
            </w:pPr>
            <w:r w:rsidRPr="007D3C8C">
              <w:t>0,091</w:t>
            </w:r>
          </w:p>
        </w:tc>
        <w:tc>
          <w:tcPr>
            <w:tcW w:w="294" w:type="pct"/>
            <w:vAlign w:val="center"/>
            <w:hideMark/>
          </w:tcPr>
          <w:p w14:paraId="431C139C" w14:textId="77777777" w:rsidR="00A4140A" w:rsidRPr="007D3C8C" w:rsidRDefault="00A4140A" w:rsidP="0061733C">
            <w:pPr>
              <w:jc w:val="center"/>
            </w:pPr>
            <w:r w:rsidRPr="007D3C8C">
              <w:t>0,091</w:t>
            </w:r>
          </w:p>
        </w:tc>
        <w:tc>
          <w:tcPr>
            <w:tcW w:w="294" w:type="pct"/>
            <w:vAlign w:val="center"/>
            <w:hideMark/>
          </w:tcPr>
          <w:p w14:paraId="27291F7D" w14:textId="77777777" w:rsidR="00A4140A" w:rsidRPr="007D3C8C" w:rsidRDefault="00A4140A" w:rsidP="0061733C">
            <w:pPr>
              <w:jc w:val="center"/>
            </w:pPr>
            <w:r w:rsidRPr="007D3C8C">
              <w:t>0,091</w:t>
            </w:r>
          </w:p>
        </w:tc>
        <w:tc>
          <w:tcPr>
            <w:tcW w:w="297" w:type="pct"/>
            <w:vAlign w:val="center"/>
            <w:hideMark/>
          </w:tcPr>
          <w:p w14:paraId="6FA9D3C0" w14:textId="77777777" w:rsidR="00A4140A" w:rsidRPr="007D3C8C" w:rsidRDefault="00A4140A" w:rsidP="0061733C">
            <w:pPr>
              <w:jc w:val="center"/>
            </w:pPr>
            <w:r w:rsidRPr="007D3C8C">
              <w:t>0,091</w:t>
            </w:r>
          </w:p>
        </w:tc>
        <w:tc>
          <w:tcPr>
            <w:tcW w:w="274" w:type="pct"/>
            <w:vAlign w:val="center"/>
            <w:hideMark/>
          </w:tcPr>
          <w:p w14:paraId="612D68AE" w14:textId="77777777" w:rsidR="00A4140A" w:rsidRPr="007D3C8C" w:rsidRDefault="00A4140A" w:rsidP="0061733C">
            <w:pPr>
              <w:jc w:val="center"/>
            </w:pPr>
            <w:r w:rsidRPr="007D3C8C">
              <w:t>0,091</w:t>
            </w:r>
          </w:p>
        </w:tc>
      </w:tr>
      <w:tr w:rsidR="00A4140A" w:rsidRPr="007D3C8C" w14:paraId="7CFAB372" w14:textId="77777777" w:rsidTr="0061733C">
        <w:trPr>
          <w:trHeight w:val="20"/>
        </w:trPr>
        <w:tc>
          <w:tcPr>
            <w:tcW w:w="1387" w:type="pct"/>
            <w:vAlign w:val="center"/>
            <w:hideMark/>
          </w:tcPr>
          <w:p w14:paraId="2C53686D"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6D9F498" w14:textId="77777777" w:rsidR="00A4140A" w:rsidRPr="007D3C8C" w:rsidRDefault="00A4140A" w:rsidP="0061733C">
            <w:pPr>
              <w:jc w:val="center"/>
            </w:pPr>
            <w:r w:rsidRPr="007D3C8C">
              <w:t>0,091</w:t>
            </w:r>
          </w:p>
        </w:tc>
        <w:tc>
          <w:tcPr>
            <w:tcW w:w="294" w:type="pct"/>
            <w:vAlign w:val="center"/>
            <w:hideMark/>
          </w:tcPr>
          <w:p w14:paraId="42891A46" w14:textId="77777777" w:rsidR="00A4140A" w:rsidRPr="007D3C8C" w:rsidRDefault="00A4140A" w:rsidP="0061733C">
            <w:pPr>
              <w:jc w:val="center"/>
            </w:pPr>
            <w:r w:rsidRPr="007D3C8C">
              <w:t>0,091</w:t>
            </w:r>
          </w:p>
        </w:tc>
        <w:tc>
          <w:tcPr>
            <w:tcW w:w="345" w:type="pct"/>
            <w:vAlign w:val="center"/>
            <w:hideMark/>
          </w:tcPr>
          <w:p w14:paraId="20C1CBF8" w14:textId="77777777" w:rsidR="00A4140A" w:rsidRPr="007D3C8C" w:rsidRDefault="00A4140A" w:rsidP="0061733C">
            <w:pPr>
              <w:jc w:val="center"/>
            </w:pPr>
            <w:r w:rsidRPr="007D3C8C">
              <w:t>0,091</w:t>
            </w:r>
          </w:p>
        </w:tc>
        <w:tc>
          <w:tcPr>
            <w:tcW w:w="294" w:type="pct"/>
            <w:vAlign w:val="center"/>
            <w:hideMark/>
          </w:tcPr>
          <w:p w14:paraId="45BAA915" w14:textId="77777777" w:rsidR="00A4140A" w:rsidRPr="007D3C8C" w:rsidRDefault="00A4140A" w:rsidP="0061733C">
            <w:pPr>
              <w:jc w:val="center"/>
            </w:pPr>
            <w:r w:rsidRPr="007D3C8C">
              <w:t>0,091</w:t>
            </w:r>
          </w:p>
        </w:tc>
        <w:tc>
          <w:tcPr>
            <w:tcW w:w="294" w:type="pct"/>
            <w:vAlign w:val="center"/>
            <w:hideMark/>
          </w:tcPr>
          <w:p w14:paraId="24F5691E" w14:textId="77777777" w:rsidR="00A4140A" w:rsidRPr="007D3C8C" w:rsidRDefault="00A4140A" w:rsidP="0061733C">
            <w:pPr>
              <w:jc w:val="center"/>
            </w:pPr>
            <w:r w:rsidRPr="007D3C8C">
              <w:t>0,091</w:t>
            </w:r>
          </w:p>
        </w:tc>
        <w:tc>
          <w:tcPr>
            <w:tcW w:w="294" w:type="pct"/>
            <w:vAlign w:val="center"/>
            <w:hideMark/>
          </w:tcPr>
          <w:p w14:paraId="75CE593F" w14:textId="77777777" w:rsidR="00A4140A" w:rsidRPr="007D3C8C" w:rsidRDefault="00A4140A" w:rsidP="0061733C">
            <w:pPr>
              <w:jc w:val="center"/>
            </w:pPr>
            <w:r w:rsidRPr="007D3C8C">
              <w:t>0,091</w:t>
            </w:r>
          </w:p>
        </w:tc>
        <w:tc>
          <w:tcPr>
            <w:tcW w:w="294" w:type="pct"/>
            <w:vAlign w:val="center"/>
            <w:hideMark/>
          </w:tcPr>
          <w:p w14:paraId="0842AC51" w14:textId="77777777" w:rsidR="00A4140A" w:rsidRPr="007D3C8C" w:rsidRDefault="00A4140A" w:rsidP="0061733C">
            <w:pPr>
              <w:jc w:val="center"/>
            </w:pPr>
            <w:r w:rsidRPr="007D3C8C">
              <w:t>0,091</w:t>
            </w:r>
          </w:p>
        </w:tc>
        <w:tc>
          <w:tcPr>
            <w:tcW w:w="294" w:type="pct"/>
            <w:vAlign w:val="center"/>
            <w:hideMark/>
          </w:tcPr>
          <w:p w14:paraId="00D95E98" w14:textId="77777777" w:rsidR="00A4140A" w:rsidRPr="007D3C8C" w:rsidRDefault="00A4140A" w:rsidP="0061733C">
            <w:pPr>
              <w:jc w:val="center"/>
            </w:pPr>
            <w:r w:rsidRPr="007D3C8C">
              <w:t>0,091</w:t>
            </w:r>
          </w:p>
        </w:tc>
        <w:tc>
          <w:tcPr>
            <w:tcW w:w="294" w:type="pct"/>
            <w:vAlign w:val="center"/>
            <w:hideMark/>
          </w:tcPr>
          <w:p w14:paraId="2E0EA56B" w14:textId="77777777" w:rsidR="00A4140A" w:rsidRPr="007D3C8C" w:rsidRDefault="00A4140A" w:rsidP="0061733C">
            <w:pPr>
              <w:jc w:val="center"/>
            </w:pPr>
            <w:r w:rsidRPr="007D3C8C">
              <w:t>0,091</w:t>
            </w:r>
          </w:p>
        </w:tc>
        <w:tc>
          <w:tcPr>
            <w:tcW w:w="294" w:type="pct"/>
            <w:vAlign w:val="center"/>
            <w:hideMark/>
          </w:tcPr>
          <w:p w14:paraId="02ECB632" w14:textId="77777777" w:rsidR="00A4140A" w:rsidRPr="007D3C8C" w:rsidRDefault="00A4140A" w:rsidP="0061733C">
            <w:pPr>
              <w:jc w:val="center"/>
            </w:pPr>
            <w:r w:rsidRPr="007D3C8C">
              <w:t>0,091</w:t>
            </w:r>
          </w:p>
        </w:tc>
        <w:tc>
          <w:tcPr>
            <w:tcW w:w="297" w:type="pct"/>
            <w:vAlign w:val="center"/>
            <w:hideMark/>
          </w:tcPr>
          <w:p w14:paraId="4E163D3F" w14:textId="77777777" w:rsidR="00A4140A" w:rsidRPr="007D3C8C" w:rsidRDefault="00A4140A" w:rsidP="0061733C">
            <w:pPr>
              <w:jc w:val="center"/>
            </w:pPr>
            <w:r w:rsidRPr="007D3C8C">
              <w:t>0,091</w:t>
            </w:r>
          </w:p>
        </w:tc>
        <w:tc>
          <w:tcPr>
            <w:tcW w:w="274" w:type="pct"/>
            <w:vAlign w:val="center"/>
            <w:hideMark/>
          </w:tcPr>
          <w:p w14:paraId="46386800" w14:textId="77777777" w:rsidR="00A4140A" w:rsidRPr="007D3C8C" w:rsidRDefault="00A4140A" w:rsidP="0061733C">
            <w:pPr>
              <w:jc w:val="center"/>
            </w:pPr>
            <w:r w:rsidRPr="007D3C8C">
              <w:t>0,091</w:t>
            </w:r>
          </w:p>
        </w:tc>
      </w:tr>
      <w:tr w:rsidR="00A4140A" w:rsidRPr="007D3C8C" w14:paraId="0802290B" w14:textId="77777777" w:rsidTr="0061733C">
        <w:trPr>
          <w:trHeight w:val="20"/>
        </w:trPr>
        <w:tc>
          <w:tcPr>
            <w:tcW w:w="1387" w:type="pct"/>
            <w:vAlign w:val="center"/>
            <w:hideMark/>
          </w:tcPr>
          <w:p w14:paraId="38C3086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2D258E11" w14:textId="77777777" w:rsidR="00A4140A" w:rsidRPr="007D3C8C" w:rsidRDefault="00A4140A" w:rsidP="0061733C">
            <w:pPr>
              <w:jc w:val="center"/>
            </w:pPr>
            <w:r w:rsidRPr="007D3C8C">
              <w:t>0,264</w:t>
            </w:r>
          </w:p>
        </w:tc>
        <w:tc>
          <w:tcPr>
            <w:tcW w:w="294" w:type="pct"/>
            <w:vAlign w:val="center"/>
            <w:hideMark/>
          </w:tcPr>
          <w:p w14:paraId="14C7DC53" w14:textId="77777777" w:rsidR="00A4140A" w:rsidRPr="007D3C8C" w:rsidRDefault="00A4140A" w:rsidP="0061733C">
            <w:pPr>
              <w:jc w:val="center"/>
            </w:pPr>
            <w:r w:rsidRPr="007D3C8C">
              <w:t>0,264</w:t>
            </w:r>
          </w:p>
        </w:tc>
        <w:tc>
          <w:tcPr>
            <w:tcW w:w="345" w:type="pct"/>
            <w:vAlign w:val="center"/>
            <w:hideMark/>
          </w:tcPr>
          <w:p w14:paraId="525C0DD4" w14:textId="77777777" w:rsidR="00A4140A" w:rsidRPr="007D3C8C" w:rsidRDefault="00A4140A" w:rsidP="0061733C">
            <w:pPr>
              <w:jc w:val="center"/>
            </w:pPr>
            <w:r w:rsidRPr="007D3C8C">
              <w:t>0,264</w:t>
            </w:r>
          </w:p>
        </w:tc>
        <w:tc>
          <w:tcPr>
            <w:tcW w:w="294" w:type="pct"/>
            <w:vAlign w:val="center"/>
            <w:hideMark/>
          </w:tcPr>
          <w:p w14:paraId="308B6844" w14:textId="77777777" w:rsidR="00A4140A" w:rsidRPr="007D3C8C" w:rsidRDefault="00A4140A" w:rsidP="0061733C">
            <w:pPr>
              <w:jc w:val="center"/>
            </w:pPr>
            <w:r w:rsidRPr="007D3C8C">
              <w:t>0,264</w:t>
            </w:r>
          </w:p>
        </w:tc>
        <w:tc>
          <w:tcPr>
            <w:tcW w:w="294" w:type="pct"/>
            <w:vAlign w:val="center"/>
            <w:hideMark/>
          </w:tcPr>
          <w:p w14:paraId="6F2BC1E8" w14:textId="77777777" w:rsidR="00A4140A" w:rsidRPr="007D3C8C" w:rsidRDefault="00A4140A" w:rsidP="0061733C">
            <w:pPr>
              <w:jc w:val="center"/>
            </w:pPr>
            <w:r w:rsidRPr="007D3C8C">
              <w:t>0,264</w:t>
            </w:r>
          </w:p>
        </w:tc>
        <w:tc>
          <w:tcPr>
            <w:tcW w:w="294" w:type="pct"/>
            <w:vAlign w:val="center"/>
            <w:hideMark/>
          </w:tcPr>
          <w:p w14:paraId="7CBACCE0" w14:textId="77777777" w:rsidR="00A4140A" w:rsidRPr="007D3C8C" w:rsidRDefault="00A4140A" w:rsidP="0061733C">
            <w:pPr>
              <w:jc w:val="center"/>
            </w:pPr>
            <w:r w:rsidRPr="007D3C8C">
              <w:t>0,264</w:t>
            </w:r>
          </w:p>
        </w:tc>
        <w:tc>
          <w:tcPr>
            <w:tcW w:w="294" w:type="pct"/>
            <w:vAlign w:val="center"/>
            <w:hideMark/>
          </w:tcPr>
          <w:p w14:paraId="2552A749" w14:textId="77777777" w:rsidR="00A4140A" w:rsidRPr="007D3C8C" w:rsidRDefault="00A4140A" w:rsidP="0061733C">
            <w:pPr>
              <w:jc w:val="center"/>
            </w:pPr>
            <w:r w:rsidRPr="007D3C8C">
              <w:t>0,264</w:t>
            </w:r>
          </w:p>
        </w:tc>
        <w:tc>
          <w:tcPr>
            <w:tcW w:w="294" w:type="pct"/>
            <w:vAlign w:val="center"/>
            <w:hideMark/>
          </w:tcPr>
          <w:p w14:paraId="6EE86360" w14:textId="77777777" w:rsidR="00A4140A" w:rsidRPr="007D3C8C" w:rsidRDefault="00A4140A" w:rsidP="0061733C">
            <w:pPr>
              <w:jc w:val="center"/>
            </w:pPr>
            <w:r w:rsidRPr="007D3C8C">
              <w:t>0,264</w:t>
            </w:r>
          </w:p>
        </w:tc>
        <w:tc>
          <w:tcPr>
            <w:tcW w:w="294" w:type="pct"/>
            <w:vAlign w:val="center"/>
            <w:hideMark/>
          </w:tcPr>
          <w:p w14:paraId="64393B21" w14:textId="77777777" w:rsidR="00A4140A" w:rsidRPr="007D3C8C" w:rsidRDefault="00A4140A" w:rsidP="0061733C">
            <w:pPr>
              <w:jc w:val="center"/>
            </w:pPr>
            <w:r w:rsidRPr="007D3C8C">
              <w:t>0,264</w:t>
            </w:r>
          </w:p>
        </w:tc>
        <w:tc>
          <w:tcPr>
            <w:tcW w:w="294" w:type="pct"/>
            <w:vAlign w:val="center"/>
            <w:hideMark/>
          </w:tcPr>
          <w:p w14:paraId="029E5881" w14:textId="77777777" w:rsidR="00A4140A" w:rsidRPr="007D3C8C" w:rsidRDefault="00A4140A" w:rsidP="0061733C">
            <w:pPr>
              <w:jc w:val="center"/>
            </w:pPr>
            <w:r w:rsidRPr="007D3C8C">
              <w:t>0,264</w:t>
            </w:r>
          </w:p>
        </w:tc>
        <w:tc>
          <w:tcPr>
            <w:tcW w:w="297" w:type="pct"/>
            <w:vAlign w:val="center"/>
            <w:hideMark/>
          </w:tcPr>
          <w:p w14:paraId="0FB5F57A" w14:textId="77777777" w:rsidR="00A4140A" w:rsidRPr="007D3C8C" w:rsidRDefault="00A4140A" w:rsidP="0061733C">
            <w:pPr>
              <w:jc w:val="center"/>
            </w:pPr>
            <w:r w:rsidRPr="007D3C8C">
              <w:t>0,264</w:t>
            </w:r>
          </w:p>
        </w:tc>
        <w:tc>
          <w:tcPr>
            <w:tcW w:w="274" w:type="pct"/>
            <w:vAlign w:val="center"/>
            <w:hideMark/>
          </w:tcPr>
          <w:p w14:paraId="52970E08" w14:textId="77777777" w:rsidR="00A4140A" w:rsidRPr="007D3C8C" w:rsidRDefault="00A4140A" w:rsidP="0061733C">
            <w:pPr>
              <w:jc w:val="center"/>
            </w:pPr>
            <w:r w:rsidRPr="007D3C8C">
              <w:t>0,264</w:t>
            </w:r>
          </w:p>
        </w:tc>
      </w:tr>
      <w:tr w:rsidR="00A4140A" w:rsidRPr="007D3C8C" w14:paraId="15491DF5" w14:textId="77777777" w:rsidTr="0061733C">
        <w:trPr>
          <w:trHeight w:val="20"/>
        </w:trPr>
        <w:tc>
          <w:tcPr>
            <w:tcW w:w="1387" w:type="pct"/>
            <w:vAlign w:val="center"/>
            <w:hideMark/>
          </w:tcPr>
          <w:p w14:paraId="55ED4032"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09C496A8" w14:textId="77777777" w:rsidR="00A4140A" w:rsidRPr="007D3C8C" w:rsidRDefault="00A4140A" w:rsidP="0061733C">
            <w:pPr>
              <w:jc w:val="center"/>
            </w:pPr>
            <w:r w:rsidRPr="007D3C8C">
              <w:t>0,264</w:t>
            </w:r>
          </w:p>
        </w:tc>
        <w:tc>
          <w:tcPr>
            <w:tcW w:w="294" w:type="pct"/>
            <w:vAlign w:val="center"/>
            <w:hideMark/>
          </w:tcPr>
          <w:p w14:paraId="55D4725D" w14:textId="77777777" w:rsidR="00A4140A" w:rsidRPr="007D3C8C" w:rsidRDefault="00A4140A" w:rsidP="0061733C">
            <w:pPr>
              <w:jc w:val="center"/>
            </w:pPr>
            <w:r w:rsidRPr="007D3C8C">
              <w:t>0,264</w:t>
            </w:r>
          </w:p>
        </w:tc>
        <w:tc>
          <w:tcPr>
            <w:tcW w:w="345" w:type="pct"/>
            <w:vAlign w:val="center"/>
            <w:hideMark/>
          </w:tcPr>
          <w:p w14:paraId="523430A0" w14:textId="77777777" w:rsidR="00A4140A" w:rsidRPr="007D3C8C" w:rsidRDefault="00A4140A" w:rsidP="0061733C">
            <w:pPr>
              <w:jc w:val="center"/>
            </w:pPr>
            <w:r w:rsidRPr="007D3C8C">
              <w:t>0,264</w:t>
            </w:r>
          </w:p>
        </w:tc>
        <w:tc>
          <w:tcPr>
            <w:tcW w:w="294" w:type="pct"/>
            <w:vAlign w:val="center"/>
            <w:hideMark/>
          </w:tcPr>
          <w:p w14:paraId="373A57F9" w14:textId="77777777" w:rsidR="00A4140A" w:rsidRPr="007D3C8C" w:rsidRDefault="00A4140A" w:rsidP="0061733C">
            <w:pPr>
              <w:jc w:val="center"/>
            </w:pPr>
            <w:r w:rsidRPr="007D3C8C">
              <w:t>0,264</w:t>
            </w:r>
          </w:p>
        </w:tc>
        <w:tc>
          <w:tcPr>
            <w:tcW w:w="294" w:type="pct"/>
            <w:vAlign w:val="center"/>
            <w:hideMark/>
          </w:tcPr>
          <w:p w14:paraId="544DA9DF" w14:textId="77777777" w:rsidR="00A4140A" w:rsidRPr="007D3C8C" w:rsidRDefault="00A4140A" w:rsidP="0061733C">
            <w:pPr>
              <w:jc w:val="center"/>
            </w:pPr>
            <w:r w:rsidRPr="007D3C8C">
              <w:t>0,264</w:t>
            </w:r>
          </w:p>
        </w:tc>
        <w:tc>
          <w:tcPr>
            <w:tcW w:w="294" w:type="pct"/>
            <w:vAlign w:val="center"/>
            <w:hideMark/>
          </w:tcPr>
          <w:p w14:paraId="427AB59D" w14:textId="77777777" w:rsidR="00A4140A" w:rsidRPr="007D3C8C" w:rsidRDefault="00A4140A" w:rsidP="0061733C">
            <w:pPr>
              <w:jc w:val="center"/>
            </w:pPr>
            <w:r w:rsidRPr="007D3C8C">
              <w:t>0,264</w:t>
            </w:r>
          </w:p>
        </w:tc>
        <w:tc>
          <w:tcPr>
            <w:tcW w:w="294" w:type="pct"/>
            <w:vAlign w:val="center"/>
            <w:hideMark/>
          </w:tcPr>
          <w:p w14:paraId="78962D8F" w14:textId="77777777" w:rsidR="00A4140A" w:rsidRPr="007D3C8C" w:rsidRDefault="00A4140A" w:rsidP="0061733C">
            <w:pPr>
              <w:jc w:val="center"/>
            </w:pPr>
            <w:r w:rsidRPr="007D3C8C">
              <w:t>0,264</w:t>
            </w:r>
          </w:p>
        </w:tc>
        <w:tc>
          <w:tcPr>
            <w:tcW w:w="294" w:type="pct"/>
            <w:vAlign w:val="center"/>
            <w:hideMark/>
          </w:tcPr>
          <w:p w14:paraId="345ECBE0" w14:textId="77777777" w:rsidR="00A4140A" w:rsidRPr="007D3C8C" w:rsidRDefault="00A4140A" w:rsidP="0061733C">
            <w:pPr>
              <w:jc w:val="center"/>
            </w:pPr>
            <w:r w:rsidRPr="007D3C8C">
              <w:t>0,264</w:t>
            </w:r>
          </w:p>
        </w:tc>
        <w:tc>
          <w:tcPr>
            <w:tcW w:w="294" w:type="pct"/>
            <w:vAlign w:val="center"/>
            <w:hideMark/>
          </w:tcPr>
          <w:p w14:paraId="33C00CD8" w14:textId="77777777" w:rsidR="00A4140A" w:rsidRPr="007D3C8C" w:rsidRDefault="00A4140A" w:rsidP="0061733C">
            <w:pPr>
              <w:jc w:val="center"/>
            </w:pPr>
            <w:r w:rsidRPr="007D3C8C">
              <w:t>0,264</w:t>
            </w:r>
          </w:p>
        </w:tc>
        <w:tc>
          <w:tcPr>
            <w:tcW w:w="294" w:type="pct"/>
            <w:vAlign w:val="center"/>
            <w:hideMark/>
          </w:tcPr>
          <w:p w14:paraId="69B98459" w14:textId="77777777" w:rsidR="00A4140A" w:rsidRPr="007D3C8C" w:rsidRDefault="00A4140A" w:rsidP="0061733C">
            <w:pPr>
              <w:jc w:val="center"/>
            </w:pPr>
            <w:r w:rsidRPr="007D3C8C">
              <w:t>0,264</w:t>
            </w:r>
          </w:p>
        </w:tc>
        <w:tc>
          <w:tcPr>
            <w:tcW w:w="297" w:type="pct"/>
            <w:vAlign w:val="center"/>
            <w:hideMark/>
          </w:tcPr>
          <w:p w14:paraId="0D1727EC" w14:textId="77777777" w:rsidR="00A4140A" w:rsidRPr="007D3C8C" w:rsidRDefault="00A4140A" w:rsidP="0061733C">
            <w:pPr>
              <w:jc w:val="center"/>
            </w:pPr>
            <w:r w:rsidRPr="007D3C8C">
              <w:t>0,264</w:t>
            </w:r>
          </w:p>
        </w:tc>
        <w:tc>
          <w:tcPr>
            <w:tcW w:w="274" w:type="pct"/>
            <w:vAlign w:val="center"/>
            <w:hideMark/>
          </w:tcPr>
          <w:p w14:paraId="4C633731" w14:textId="77777777" w:rsidR="00A4140A" w:rsidRPr="007D3C8C" w:rsidRDefault="00A4140A" w:rsidP="0061733C">
            <w:pPr>
              <w:jc w:val="center"/>
            </w:pPr>
            <w:r w:rsidRPr="007D3C8C">
              <w:t>0,264</w:t>
            </w:r>
          </w:p>
        </w:tc>
      </w:tr>
      <w:tr w:rsidR="00A4140A" w:rsidRPr="007D3C8C" w14:paraId="26B09B12" w14:textId="77777777" w:rsidTr="0061733C">
        <w:trPr>
          <w:trHeight w:val="20"/>
        </w:trPr>
        <w:tc>
          <w:tcPr>
            <w:tcW w:w="5000" w:type="pct"/>
            <w:gridSpan w:val="13"/>
            <w:vAlign w:val="center"/>
            <w:hideMark/>
          </w:tcPr>
          <w:p w14:paraId="310EFA99" w14:textId="77777777" w:rsidR="00A4140A" w:rsidRPr="007D3C8C" w:rsidRDefault="00A4140A" w:rsidP="0061733C">
            <w:pPr>
              <w:jc w:val="center"/>
              <w:rPr>
                <w:b/>
                <w:bCs/>
                <w:i/>
                <w:iCs/>
                <w:u w:val="single"/>
              </w:rPr>
            </w:pPr>
            <w:r w:rsidRPr="007D3C8C">
              <w:rPr>
                <w:b/>
                <w:bCs/>
                <w:i/>
                <w:iCs/>
                <w:u w:val="single"/>
              </w:rPr>
              <w:t>с. Новленское</w:t>
            </w:r>
          </w:p>
        </w:tc>
      </w:tr>
      <w:tr w:rsidR="00A4140A" w:rsidRPr="007D3C8C" w14:paraId="185A0A13" w14:textId="77777777" w:rsidTr="0061733C">
        <w:trPr>
          <w:trHeight w:val="20"/>
        </w:trPr>
        <w:tc>
          <w:tcPr>
            <w:tcW w:w="1387" w:type="pct"/>
            <w:vAlign w:val="center"/>
            <w:hideMark/>
          </w:tcPr>
          <w:p w14:paraId="6039D30F"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2562D844" w14:textId="77777777" w:rsidR="00A4140A" w:rsidRPr="007D3C8C" w:rsidRDefault="00A4140A" w:rsidP="0061733C">
            <w:pPr>
              <w:jc w:val="center"/>
            </w:pPr>
            <w:r w:rsidRPr="007D3C8C">
              <w:t>2,410</w:t>
            </w:r>
          </w:p>
        </w:tc>
        <w:tc>
          <w:tcPr>
            <w:tcW w:w="294" w:type="pct"/>
            <w:noWrap/>
            <w:vAlign w:val="center"/>
            <w:hideMark/>
          </w:tcPr>
          <w:p w14:paraId="5C0F7F2B" w14:textId="77777777" w:rsidR="00A4140A" w:rsidRPr="007D3C8C" w:rsidRDefault="00A4140A" w:rsidP="0061733C">
            <w:pPr>
              <w:jc w:val="center"/>
            </w:pPr>
            <w:r w:rsidRPr="007D3C8C">
              <w:t>2,410</w:t>
            </w:r>
          </w:p>
        </w:tc>
        <w:tc>
          <w:tcPr>
            <w:tcW w:w="345" w:type="pct"/>
            <w:noWrap/>
            <w:vAlign w:val="center"/>
            <w:hideMark/>
          </w:tcPr>
          <w:p w14:paraId="598E85FD" w14:textId="77777777" w:rsidR="00A4140A" w:rsidRPr="007D3C8C" w:rsidRDefault="00A4140A" w:rsidP="0061733C">
            <w:pPr>
              <w:jc w:val="center"/>
            </w:pPr>
            <w:r w:rsidRPr="007D3C8C">
              <w:t>2,410</w:t>
            </w:r>
          </w:p>
        </w:tc>
        <w:tc>
          <w:tcPr>
            <w:tcW w:w="294" w:type="pct"/>
            <w:noWrap/>
            <w:vAlign w:val="center"/>
            <w:hideMark/>
          </w:tcPr>
          <w:p w14:paraId="4BB70DEE" w14:textId="77777777" w:rsidR="00A4140A" w:rsidRPr="007D3C8C" w:rsidRDefault="00A4140A" w:rsidP="0061733C">
            <w:pPr>
              <w:jc w:val="center"/>
            </w:pPr>
            <w:r w:rsidRPr="007D3C8C">
              <w:t>2,410</w:t>
            </w:r>
          </w:p>
        </w:tc>
        <w:tc>
          <w:tcPr>
            <w:tcW w:w="294" w:type="pct"/>
            <w:noWrap/>
            <w:vAlign w:val="center"/>
            <w:hideMark/>
          </w:tcPr>
          <w:p w14:paraId="489E4731" w14:textId="77777777" w:rsidR="00A4140A" w:rsidRPr="007D3C8C" w:rsidRDefault="00A4140A" w:rsidP="0061733C">
            <w:pPr>
              <w:jc w:val="center"/>
            </w:pPr>
            <w:r w:rsidRPr="007D3C8C">
              <w:t>2,410</w:t>
            </w:r>
          </w:p>
        </w:tc>
        <w:tc>
          <w:tcPr>
            <w:tcW w:w="294" w:type="pct"/>
            <w:noWrap/>
            <w:vAlign w:val="center"/>
            <w:hideMark/>
          </w:tcPr>
          <w:p w14:paraId="7B1DF392" w14:textId="77777777" w:rsidR="00A4140A" w:rsidRPr="007D3C8C" w:rsidRDefault="00A4140A" w:rsidP="0061733C">
            <w:pPr>
              <w:jc w:val="center"/>
            </w:pPr>
            <w:r w:rsidRPr="007D3C8C">
              <w:t>2,410</w:t>
            </w:r>
          </w:p>
        </w:tc>
        <w:tc>
          <w:tcPr>
            <w:tcW w:w="294" w:type="pct"/>
            <w:noWrap/>
            <w:vAlign w:val="center"/>
            <w:hideMark/>
          </w:tcPr>
          <w:p w14:paraId="471620E6" w14:textId="77777777" w:rsidR="00A4140A" w:rsidRPr="007D3C8C" w:rsidRDefault="00A4140A" w:rsidP="0061733C">
            <w:pPr>
              <w:jc w:val="center"/>
            </w:pPr>
            <w:r w:rsidRPr="007D3C8C">
              <w:t>2,410</w:t>
            </w:r>
          </w:p>
        </w:tc>
        <w:tc>
          <w:tcPr>
            <w:tcW w:w="294" w:type="pct"/>
            <w:noWrap/>
            <w:vAlign w:val="center"/>
            <w:hideMark/>
          </w:tcPr>
          <w:p w14:paraId="36F8F0F2" w14:textId="77777777" w:rsidR="00A4140A" w:rsidRPr="007D3C8C" w:rsidRDefault="00A4140A" w:rsidP="0061733C">
            <w:pPr>
              <w:jc w:val="center"/>
            </w:pPr>
            <w:r w:rsidRPr="007D3C8C">
              <w:t>2,410</w:t>
            </w:r>
          </w:p>
        </w:tc>
        <w:tc>
          <w:tcPr>
            <w:tcW w:w="294" w:type="pct"/>
            <w:noWrap/>
            <w:vAlign w:val="center"/>
            <w:hideMark/>
          </w:tcPr>
          <w:p w14:paraId="07404225" w14:textId="77777777" w:rsidR="00A4140A" w:rsidRPr="007D3C8C" w:rsidRDefault="00A4140A" w:rsidP="0061733C">
            <w:pPr>
              <w:jc w:val="center"/>
            </w:pPr>
            <w:r w:rsidRPr="007D3C8C">
              <w:t>2,410</w:t>
            </w:r>
          </w:p>
        </w:tc>
        <w:tc>
          <w:tcPr>
            <w:tcW w:w="294" w:type="pct"/>
            <w:noWrap/>
            <w:vAlign w:val="center"/>
            <w:hideMark/>
          </w:tcPr>
          <w:p w14:paraId="47362AD5" w14:textId="77777777" w:rsidR="00A4140A" w:rsidRPr="007D3C8C" w:rsidRDefault="00A4140A" w:rsidP="0061733C">
            <w:pPr>
              <w:jc w:val="center"/>
            </w:pPr>
            <w:r w:rsidRPr="007D3C8C">
              <w:t>2,410</w:t>
            </w:r>
          </w:p>
        </w:tc>
        <w:tc>
          <w:tcPr>
            <w:tcW w:w="297" w:type="pct"/>
            <w:noWrap/>
            <w:vAlign w:val="center"/>
            <w:hideMark/>
          </w:tcPr>
          <w:p w14:paraId="0415F95C" w14:textId="77777777" w:rsidR="00A4140A" w:rsidRPr="007D3C8C" w:rsidRDefault="00A4140A" w:rsidP="0061733C">
            <w:pPr>
              <w:jc w:val="center"/>
            </w:pPr>
            <w:r w:rsidRPr="007D3C8C">
              <w:t>2,410</w:t>
            </w:r>
          </w:p>
        </w:tc>
        <w:tc>
          <w:tcPr>
            <w:tcW w:w="274" w:type="pct"/>
            <w:noWrap/>
            <w:vAlign w:val="center"/>
            <w:hideMark/>
          </w:tcPr>
          <w:p w14:paraId="5A0BF8F1" w14:textId="77777777" w:rsidR="00A4140A" w:rsidRPr="007D3C8C" w:rsidRDefault="00A4140A" w:rsidP="0061733C">
            <w:pPr>
              <w:jc w:val="center"/>
            </w:pPr>
            <w:r w:rsidRPr="007D3C8C">
              <w:t>2,410</w:t>
            </w:r>
          </w:p>
        </w:tc>
      </w:tr>
      <w:tr w:rsidR="00A4140A" w:rsidRPr="007D3C8C" w14:paraId="347B25A5" w14:textId="77777777" w:rsidTr="0061733C">
        <w:trPr>
          <w:trHeight w:val="20"/>
        </w:trPr>
        <w:tc>
          <w:tcPr>
            <w:tcW w:w="1387" w:type="pct"/>
            <w:vAlign w:val="center"/>
            <w:hideMark/>
          </w:tcPr>
          <w:p w14:paraId="51412A2E" w14:textId="77777777" w:rsidR="00A4140A" w:rsidRPr="007D3C8C" w:rsidRDefault="00A4140A" w:rsidP="0061733C">
            <w:r w:rsidRPr="007D3C8C">
              <w:t>Располагаемая тепловая мощность</w:t>
            </w:r>
          </w:p>
        </w:tc>
        <w:tc>
          <w:tcPr>
            <w:tcW w:w="345" w:type="pct"/>
            <w:noWrap/>
            <w:vAlign w:val="center"/>
            <w:hideMark/>
          </w:tcPr>
          <w:p w14:paraId="4BFC1827" w14:textId="77777777" w:rsidR="00A4140A" w:rsidRPr="007D3C8C" w:rsidRDefault="00A4140A" w:rsidP="0061733C">
            <w:pPr>
              <w:jc w:val="center"/>
            </w:pPr>
            <w:r w:rsidRPr="007D3C8C">
              <w:t>2,370</w:t>
            </w:r>
          </w:p>
        </w:tc>
        <w:tc>
          <w:tcPr>
            <w:tcW w:w="294" w:type="pct"/>
            <w:noWrap/>
            <w:vAlign w:val="center"/>
            <w:hideMark/>
          </w:tcPr>
          <w:p w14:paraId="21376A29" w14:textId="77777777" w:rsidR="00A4140A" w:rsidRPr="007D3C8C" w:rsidRDefault="00A4140A" w:rsidP="0061733C">
            <w:pPr>
              <w:jc w:val="center"/>
            </w:pPr>
            <w:r w:rsidRPr="007D3C8C">
              <w:t>2,370</w:t>
            </w:r>
          </w:p>
        </w:tc>
        <w:tc>
          <w:tcPr>
            <w:tcW w:w="345" w:type="pct"/>
            <w:noWrap/>
            <w:vAlign w:val="center"/>
            <w:hideMark/>
          </w:tcPr>
          <w:p w14:paraId="65F06023" w14:textId="77777777" w:rsidR="00A4140A" w:rsidRPr="007D3C8C" w:rsidRDefault="00A4140A" w:rsidP="0061733C">
            <w:pPr>
              <w:jc w:val="center"/>
            </w:pPr>
            <w:r w:rsidRPr="007D3C8C">
              <w:t>2,370</w:t>
            </w:r>
          </w:p>
        </w:tc>
        <w:tc>
          <w:tcPr>
            <w:tcW w:w="294" w:type="pct"/>
            <w:noWrap/>
            <w:vAlign w:val="center"/>
            <w:hideMark/>
          </w:tcPr>
          <w:p w14:paraId="51A5163A" w14:textId="77777777" w:rsidR="00A4140A" w:rsidRPr="007D3C8C" w:rsidRDefault="00A4140A" w:rsidP="0061733C">
            <w:pPr>
              <w:jc w:val="center"/>
            </w:pPr>
            <w:r w:rsidRPr="007D3C8C">
              <w:t>2,370</w:t>
            </w:r>
          </w:p>
        </w:tc>
        <w:tc>
          <w:tcPr>
            <w:tcW w:w="294" w:type="pct"/>
            <w:noWrap/>
            <w:vAlign w:val="center"/>
            <w:hideMark/>
          </w:tcPr>
          <w:p w14:paraId="45527E0B" w14:textId="77777777" w:rsidR="00A4140A" w:rsidRPr="007D3C8C" w:rsidRDefault="00A4140A" w:rsidP="0061733C">
            <w:pPr>
              <w:jc w:val="center"/>
            </w:pPr>
            <w:r w:rsidRPr="007D3C8C">
              <w:t>2,370</w:t>
            </w:r>
          </w:p>
        </w:tc>
        <w:tc>
          <w:tcPr>
            <w:tcW w:w="294" w:type="pct"/>
            <w:noWrap/>
            <w:vAlign w:val="center"/>
            <w:hideMark/>
          </w:tcPr>
          <w:p w14:paraId="08BA5713" w14:textId="77777777" w:rsidR="00A4140A" w:rsidRPr="007D3C8C" w:rsidRDefault="00A4140A" w:rsidP="0061733C">
            <w:pPr>
              <w:jc w:val="center"/>
            </w:pPr>
            <w:r w:rsidRPr="007D3C8C">
              <w:t>2,370</w:t>
            </w:r>
          </w:p>
        </w:tc>
        <w:tc>
          <w:tcPr>
            <w:tcW w:w="294" w:type="pct"/>
            <w:noWrap/>
            <w:vAlign w:val="center"/>
            <w:hideMark/>
          </w:tcPr>
          <w:p w14:paraId="6FAB16AB" w14:textId="77777777" w:rsidR="00A4140A" w:rsidRPr="007D3C8C" w:rsidRDefault="00A4140A" w:rsidP="0061733C">
            <w:pPr>
              <w:jc w:val="center"/>
            </w:pPr>
            <w:r w:rsidRPr="007D3C8C">
              <w:t>2,370</w:t>
            </w:r>
          </w:p>
        </w:tc>
        <w:tc>
          <w:tcPr>
            <w:tcW w:w="294" w:type="pct"/>
            <w:noWrap/>
            <w:vAlign w:val="center"/>
            <w:hideMark/>
          </w:tcPr>
          <w:p w14:paraId="119182C1" w14:textId="77777777" w:rsidR="00A4140A" w:rsidRPr="007D3C8C" w:rsidRDefault="00A4140A" w:rsidP="0061733C">
            <w:pPr>
              <w:jc w:val="center"/>
            </w:pPr>
            <w:r w:rsidRPr="007D3C8C">
              <w:t>2,370</w:t>
            </w:r>
          </w:p>
        </w:tc>
        <w:tc>
          <w:tcPr>
            <w:tcW w:w="294" w:type="pct"/>
            <w:noWrap/>
            <w:vAlign w:val="center"/>
            <w:hideMark/>
          </w:tcPr>
          <w:p w14:paraId="1651D77E" w14:textId="77777777" w:rsidR="00A4140A" w:rsidRPr="007D3C8C" w:rsidRDefault="00A4140A" w:rsidP="0061733C">
            <w:pPr>
              <w:jc w:val="center"/>
            </w:pPr>
            <w:r w:rsidRPr="007D3C8C">
              <w:t>2,370</w:t>
            </w:r>
          </w:p>
        </w:tc>
        <w:tc>
          <w:tcPr>
            <w:tcW w:w="294" w:type="pct"/>
            <w:noWrap/>
            <w:vAlign w:val="center"/>
            <w:hideMark/>
          </w:tcPr>
          <w:p w14:paraId="5CC4CB26" w14:textId="77777777" w:rsidR="00A4140A" w:rsidRPr="007D3C8C" w:rsidRDefault="00A4140A" w:rsidP="0061733C">
            <w:pPr>
              <w:jc w:val="center"/>
            </w:pPr>
            <w:r w:rsidRPr="007D3C8C">
              <w:t>2,370</w:t>
            </w:r>
          </w:p>
        </w:tc>
        <w:tc>
          <w:tcPr>
            <w:tcW w:w="297" w:type="pct"/>
            <w:noWrap/>
            <w:vAlign w:val="center"/>
            <w:hideMark/>
          </w:tcPr>
          <w:p w14:paraId="04B24A7F" w14:textId="77777777" w:rsidR="00A4140A" w:rsidRPr="007D3C8C" w:rsidRDefault="00A4140A" w:rsidP="0061733C">
            <w:pPr>
              <w:jc w:val="center"/>
            </w:pPr>
            <w:r w:rsidRPr="007D3C8C">
              <w:t>2,370</w:t>
            </w:r>
          </w:p>
        </w:tc>
        <w:tc>
          <w:tcPr>
            <w:tcW w:w="274" w:type="pct"/>
            <w:noWrap/>
            <w:vAlign w:val="center"/>
            <w:hideMark/>
          </w:tcPr>
          <w:p w14:paraId="46E0ADDF" w14:textId="77777777" w:rsidR="00A4140A" w:rsidRPr="007D3C8C" w:rsidRDefault="00A4140A" w:rsidP="0061733C">
            <w:pPr>
              <w:jc w:val="center"/>
            </w:pPr>
            <w:r w:rsidRPr="007D3C8C">
              <w:t>2,370</w:t>
            </w:r>
          </w:p>
        </w:tc>
      </w:tr>
      <w:tr w:rsidR="00A4140A" w:rsidRPr="007D3C8C" w14:paraId="2AF6DEBD" w14:textId="77777777" w:rsidTr="0061733C">
        <w:trPr>
          <w:trHeight w:val="20"/>
        </w:trPr>
        <w:tc>
          <w:tcPr>
            <w:tcW w:w="1387" w:type="pct"/>
            <w:vAlign w:val="center"/>
            <w:hideMark/>
          </w:tcPr>
          <w:p w14:paraId="735FF86A"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43C9F3AB" w14:textId="77777777" w:rsidR="00A4140A" w:rsidRPr="007D3C8C" w:rsidRDefault="00A4140A" w:rsidP="0061733C">
            <w:pPr>
              <w:jc w:val="center"/>
            </w:pPr>
            <w:r w:rsidRPr="007D3C8C">
              <w:t>0,026</w:t>
            </w:r>
          </w:p>
        </w:tc>
        <w:tc>
          <w:tcPr>
            <w:tcW w:w="294" w:type="pct"/>
            <w:noWrap/>
            <w:vAlign w:val="center"/>
            <w:hideMark/>
          </w:tcPr>
          <w:p w14:paraId="3595B606" w14:textId="77777777" w:rsidR="00A4140A" w:rsidRPr="007D3C8C" w:rsidRDefault="00A4140A" w:rsidP="0061733C">
            <w:pPr>
              <w:jc w:val="center"/>
            </w:pPr>
            <w:r w:rsidRPr="007D3C8C">
              <w:t>0,026</w:t>
            </w:r>
          </w:p>
        </w:tc>
        <w:tc>
          <w:tcPr>
            <w:tcW w:w="345" w:type="pct"/>
            <w:noWrap/>
            <w:vAlign w:val="center"/>
            <w:hideMark/>
          </w:tcPr>
          <w:p w14:paraId="4B74C1EC" w14:textId="77777777" w:rsidR="00A4140A" w:rsidRPr="007D3C8C" w:rsidRDefault="00A4140A" w:rsidP="0061733C">
            <w:pPr>
              <w:jc w:val="center"/>
            </w:pPr>
            <w:r w:rsidRPr="007D3C8C">
              <w:t>0,026</w:t>
            </w:r>
          </w:p>
        </w:tc>
        <w:tc>
          <w:tcPr>
            <w:tcW w:w="294" w:type="pct"/>
            <w:noWrap/>
            <w:vAlign w:val="center"/>
            <w:hideMark/>
          </w:tcPr>
          <w:p w14:paraId="594047FC" w14:textId="77777777" w:rsidR="00A4140A" w:rsidRPr="007D3C8C" w:rsidRDefault="00A4140A" w:rsidP="0061733C">
            <w:pPr>
              <w:jc w:val="center"/>
            </w:pPr>
            <w:r w:rsidRPr="007D3C8C">
              <w:t>0,026</w:t>
            </w:r>
          </w:p>
        </w:tc>
        <w:tc>
          <w:tcPr>
            <w:tcW w:w="294" w:type="pct"/>
            <w:noWrap/>
            <w:vAlign w:val="center"/>
            <w:hideMark/>
          </w:tcPr>
          <w:p w14:paraId="121672CE" w14:textId="77777777" w:rsidR="00A4140A" w:rsidRPr="007D3C8C" w:rsidRDefault="00A4140A" w:rsidP="0061733C">
            <w:pPr>
              <w:jc w:val="center"/>
            </w:pPr>
            <w:r w:rsidRPr="007D3C8C">
              <w:t>0,026</w:t>
            </w:r>
          </w:p>
        </w:tc>
        <w:tc>
          <w:tcPr>
            <w:tcW w:w="294" w:type="pct"/>
            <w:noWrap/>
            <w:vAlign w:val="center"/>
            <w:hideMark/>
          </w:tcPr>
          <w:p w14:paraId="023EFDAA" w14:textId="77777777" w:rsidR="00A4140A" w:rsidRPr="007D3C8C" w:rsidRDefault="00A4140A" w:rsidP="0061733C">
            <w:pPr>
              <w:jc w:val="center"/>
            </w:pPr>
            <w:r w:rsidRPr="007D3C8C">
              <w:t>0,026</w:t>
            </w:r>
          </w:p>
        </w:tc>
        <w:tc>
          <w:tcPr>
            <w:tcW w:w="294" w:type="pct"/>
            <w:noWrap/>
            <w:vAlign w:val="center"/>
            <w:hideMark/>
          </w:tcPr>
          <w:p w14:paraId="45961868" w14:textId="77777777" w:rsidR="00A4140A" w:rsidRPr="007D3C8C" w:rsidRDefault="00A4140A" w:rsidP="0061733C">
            <w:pPr>
              <w:jc w:val="center"/>
            </w:pPr>
            <w:r w:rsidRPr="007D3C8C">
              <w:t>0,026</w:t>
            </w:r>
          </w:p>
        </w:tc>
        <w:tc>
          <w:tcPr>
            <w:tcW w:w="294" w:type="pct"/>
            <w:noWrap/>
            <w:vAlign w:val="center"/>
            <w:hideMark/>
          </w:tcPr>
          <w:p w14:paraId="2A3329B9" w14:textId="77777777" w:rsidR="00A4140A" w:rsidRPr="007D3C8C" w:rsidRDefault="00A4140A" w:rsidP="0061733C">
            <w:pPr>
              <w:jc w:val="center"/>
            </w:pPr>
            <w:r w:rsidRPr="007D3C8C">
              <w:t>0,026</w:t>
            </w:r>
          </w:p>
        </w:tc>
        <w:tc>
          <w:tcPr>
            <w:tcW w:w="294" w:type="pct"/>
            <w:noWrap/>
            <w:vAlign w:val="center"/>
            <w:hideMark/>
          </w:tcPr>
          <w:p w14:paraId="07D463D2" w14:textId="77777777" w:rsidR="00A4140A" w:rsidRPr="007D3C8C" w:rsidRDefault="00A4140A" w:rsidP="0061733C">
            <w:pPr>
              <w:jc w:val="center"/>
            </w:pPr>
            <w:r w:rsidRPr="007D3C8C">
              <w:t>0,026</w:t>
            </w:r>
          </w:p>
        </w:tc>
        <w:tc>
          <w:tcPr>
            <w:tcW w:w="294" w:type="pct"/>
            <w:noWrap/>
            <w:vAlign w:val="center"/>
            <w:hideMark/>
          </w:tcPr>
          <w:p w14:paraId="7A0618F2" w14:textId="77777777" w:rsidR="00A4140A" w:rsidRPr="007D3C8C" w:rsidRDefault="00A4140A" w:rsidP="0061733C">
            <w:pPr>
              <w:jc w:val="center"/>
            </w:pPr>
            <w:r w:rsidRPr="007D3C8C">
              <w:t>0,026</w:t>
            </w:r>
          </w:p>
        </w:tc>
        <w:tc>
          <w:tcPr>
            <w:tcW w:w="297" w:type="pct"/>
            <w:noWrap/>
            <w:vAlign w:val="center"/>
            <w:hideMark/>
          </w:tcPr>
          <w:p w14:paraId="56F7FBD1" w14:textId="77777777" w:rsidR="00A4140A" w:rsidRPr="007D3C8C" w:rsidRDefault="00A4140A" w:rsidP="0061733C">
            <w:pPr>
              <w:jc w:val="center"/>
            </w:pPr>
            <w:r w:rsidRPr="007D3C8C">
              <w:t>0,026</w:t>
            </w:r>
          </w:p>
        </w:tc>
        <w:tc>
          <w:tcPr>
            <w:tcW w:w="274" w:type="pct"/>
            <w:noWrap/>
            <w:vAlign w:val="center"/>
            <w:hideMark/>
          </w:tcPr>
          <w:p w14:paraId="02845D2B" w14:textId="77777777" w:rsidR="00A4140A" w:rsidRPr="007D3C8C" w:rsidRDefault="00A4140A" w:rsidP="0061733C">
            <w:pPr>
              <w:jc w:val="center"/>
            </w:pPr>
            <w:r w:rsidRPr="007D3C8C">
              <w:t>0,026</w:t>
            </w:r>
          </w:p>
        </w:tc>
      </w:tr>
      <w:tr w:rsidR="00A4140A" w:rsidRPr="007D3C8C" w14:paraId="7AEF1C49" w14:textId="77777777" w:rsidTr="0061733C">
        <w:trPr>
          <w:trHeight w:val="20"/>
        </w:trPr>
        <w:tc>
          <w:tcPr>
            <w:tcW w:w="1387" w:type="pct"/>
            <w:vAlign w:val="center"/>
            <w:hideMark/>
          </w:tcPr>
          <w:p w14:paraId="5BCBC144" w14:textId="77777777" w:rsidR="00A4140A" w:rsidRPr="007D3C8C" w:rsidRDefault="00A4140A" w:rsidP="0061733C">
            <w:r w:rsidRPr="007D3C8C">
              <w:t>Потери в тепловых сетях в горячей воде</w:t>
            </w:r>
          </w:p>
        </w:tc>
        <w:tc>
          <w:tcPr>
            <w:tcW w:w="345" w:type="pct"/>
            <w:vAlign w:val="center"/>
            <w:hideMark/>
          </w:tcPr>
          <w:p w14:paraId="32C23EEC" w14:textId="77777777" w:rsidR="00A4140A" w:rsidRPr="007D3C8C" w:rsidRDefault="00A4140A" w:rsidP="0061733C">
            <w:pPr>
              <w:jc w:val="center"/>
            </w:pPr>
            <w:r w:rsidRPr="007D3C8C">
              <w:t>0,104</w:t>
            </w:r>
          </w:p>
        </w:tc>
        <w:tc>
          <w:tcPr>
            <w:tcW w:w="294" w:type="pct"/>
            <w:noWrap/>
            <w:vAlign w:val="center"/>
            <w:hideMark/>
          </w:tcPr>
          <w:p w14:paraId="60F4A8D1" w14:textId="77777777" w:rsidR="00A4140A" w:rsidRPr="007D3C8C" w:rsidRDefault="00A4140A" w:rsidP="0061733C">
            <w:pPr>
              <w:jc w:val="center"/>
            </w:pPr>
            <w:r w:rsidRPr="007D3C8C">
              <w:t>0,104</w:t>
            </w:r>
          </w:p>
        </w:tc>
        <w:tc>
          <w:tcPr>
            <w:tcW w:w="345" w:type="pct"/>
            <w:noWrap/>
            <w:vAlign w:val="center"/>
            <w:hideMark/>
          </w:tcPr>
          <w:p w14:paraId="24FD45E6" w14:textId="77777777" w:rsidR="00A4140A" w:rsidRPr="007D3C8C" w:rsidRDefault="00A4140A" w:rsidP="0061733C">
            <w:pPr>
              <w:jc w:val="center"/>
            </w:pPr>
            <w:r w:rsidRPr="007D3C8C">
              <w:t>0,104</w:t>
            </w:r>
          </w:p>
        </w:tc>
        <w:tc>
          <w:tcPr>
            <w:tcW w:w="294" w:type="pct"/>
            <w:noWrap/>
            <w:vAlign w:val="center"/>
            <w:hideMark/>
          </w:tcPr>
          <w:p w14:paraId="236F5895" w14:textId="77777777" w:rsidR="00A4140A" w:rsidRPr="007D3C8C" w:rsidRDefault="00A4140A" w:rsidP="0061733C">
            <w:pPr>
              <w:jc w:val="center"/>
            </w:pPr>
            <w:r w:rsidRPr="007D3C8C">
              <w:t>0,104</w:t>
            </w:r>
          </w:p>
        </w:tc>
        <w:tc>
          <w:tcPr>
            <w:tcW w:w="294" w:type="pct"/>
            <w:noWrap/>
            <w:vAlign w:val="center"/>
            <w:hideMark/>
          </w:tcPr>
          <w:p w14:paraId="01A5FF4F" w14:textId="77777777" w:rsidR="00A4140A" w:rsidRPr="007D3C8C" w:rsidRDefault="00A4140A" w:rsidP="0061733C">
            <w:pPr>
              <w:jc w:val="center"/>
            </w:pPr>
            <w:r w:rsidRPr="007D3C8C">
              <w:t>0,104</w:t>
            </w:r>
          </w:p>
        </w:tc>
        <w:tc>
          <w:tcPr>
            <w:tcW w:w="294" w:type="pct"/>
            <w:noWrap/>
            <w:vAlign w:val="center"/>
            <w:hideMark/>
          </w:tcPr>
          <w:p w14:paraId="58402F7F" w14:textId="77777777" w:rsidR="00A4140A" w:rsidRPr="007D3C8C" w:rsidRDefault="00A4140A" w:rsidP="0061733C">
            <w:pPr>
              <w:jc w:val="center"/>
            </w:pPr>
            <w:r w:rsidRPr="007D3C8C">
              <w:t>0,104</w:t>
            </w:r>
          </w:p>
        </w:tc>
        <w:tc>
          <w:tcPr>
            <w:tcW w:w="294" w:type="pct"/>
            <w:noWrap/>
            <w:vAlign w:val="center"/>
            <w:hideMark/>
          </w:tcPr>
          <w:p w14:paraId="316B0503" w14:textId="77777777" w:rsidR="00A4140A" w:rsidRPr="007D3C8C" w:rsidRDefault="00A4140A" w:rsidP="0061733C">
            <w:pPr>
              <w:jc w:val="center"/>
            </w:pPr>
            <w:r w:rsidRPr="007D3C8C">
              <w:t>0,104</w:t>
            </w:r>
          </w:p>
        </w:tc>
        <w:tc>
          <w:tcPr>
            <w:tcW w:w="294" w:type="pct"/>
            <w:noWrap/>
            <w:vAlign w:val="center"/>
            <w:hideMark/>
          </w:tcPr>
          <w:p w14:paraId="71AC1C47" w14:textId="77777777" w:rsidR="00A4140A" w:rsidRPr="007D3C8C" w:rsidRDefault="00A4140A" w:rsidP="0061733C">
            <w:pPr>
              <w:jc w:val="center"/>
            </w:pPr>
            <w:r w:rsidRPr="007D3C8C">
              <w:t>0,104</w:t>
            </w:r>
          </w:p>
        </w:tc>
        <w:tc>
          <w:tcPr>
            <w:tcW w:w="294" w:type="pct"/>
            <w:noWrap/>
            <w:vAlign w:val="center"/>
            <w:hideMark/>
          </w:tcPr>
          <w:p w14:paraId="72C5C7FA" w14:textId="77777777" w:rsidR="00A4140A" w:rsidRPr="007D3C8C" w:rsidRDefault="00A4140A" w:rsidP="0061733C">
            <w:pPr>
              <w:jc w:val="center"/>
            </w:pPr>
            <w:r w:rsidRPr="007D3C8C">
              <w:t>0,104</w:t>
            </w:r>
          </w:p>
        </w:tc>
        <w:tc>
          <w:tcPr>
            <w:tcW w:w="294" w:type="pct"/>
            <w:noWrap/>
            <w:vAlign w:val="center"/>
            <w:hideMark/>
          </w:tcPr>
          <w:p w14:paraId="2895A926" w14:textId="77777777" w:rsidR="00A4140A" w:rsidRPr="007D3C8C" w:rsidRDefault="00A4140A" w:rsidP="0061733C">
            <w:pPr>
              <w:jc w:val="center"/>
            </w:pPr>
            <w:r w:rsidRPr="007D3C8C">
              <w:t>0,104</w:t>
            </w:r>
          </w:p>
        </w:tc>
        <w:tc>
          <w:tcPr>
            <w:tcW w:w="297" w:type="pct"/>
            <w:noWrap/>
            <w:vAlign w:val="center"/>
            <w:hideMark/>
          </w:tcPr>
          <w:p w14:paraId="1086DCDE" w14:textId="77777777" w:rsidR="00A4140A" w:rsidRPr="007D3C8C" w:rsidRDefault="00A4140A" w:rsidP="0061733C">
            <w:pPr>
              <w:jc w:val="center"/>
            </w:pPr>
            <w:r w:rsidRPr="007D3C8C">
              <w:t>0,104</w:t>
            </w:r>
          </w:p>
        </w:tc>
        <w:tc>
          <w:tcPr>
            <w:tcW w:w="274" w:type="pct"/>
            <w:noWrap/>
            <w:vAlign w:val="center"/>
            <w:hideMark/>
          </w:tcPr>
          <w:p w14:paraId="20D3DDC2" w14:textId="77777777" w:rsidR="00A4140A" w:rsidRPr="007D3C8C" w:rsidRDefault="00A4140A" w:rsidP="0061733C">
            <w:pPr>
              <w:jc w:val="center"/>
            </w:pPr>
            <w:r w:rsidRPr="007D3C8C">
              <w:t>0,104</w:t>
            </w:r>
          </w:p>
        </w:tc>
      </w:tr>
      <w:tr w:rsidR="00A4140A" w:rsidRPr="007D3C8C" w14:paraId="6F92B1AE" w14:textId="77777777" w:rsidTr="0061733C">
        <w:trPr>
          <w:trHeight w:val="20"/>
        </w:trPr>
        <w:tc>
          <w:tcPr>
            <w:tcW w:w="1387" w:type="pct"/>
            <w:vAlign w:val="center"/>
            <w:hideMark/>
          </w:tcPr>
          <w:p w14:paraId="421D214B" w14:textId="77777777" w:rsidR="00A4140A" w:rsidRPr="007D3C8C" w:rsidRDefault="00A4140A" w:rsidP="0061733C">
            <w:r w:rsidRPr="007D3C8C">
              <w:t>Расчетная нагрузка на хозяйственные нужды</w:t>
            </w:r>
          </w:p>
        </w:tc>
        <w:tc>
          <w:tcPr>
            <w:tcW w:w="345" w:type="pct"/>
            <w:vAlign w:val="center"/>
            <w:hideMark/>
          </w:tcPr>
          <w:p w14:paraId="72930EFD" w14:textId="77777777" w:rsidR="00A4140A" w:rsidRPr="007D3C8C" w:rsidRDefault="00A4140A" w:rsidP="0061733C">
            <w:pPr>
              <w:jc w:val="center"/>
            </w:pPr>
            <w:r w:rsidRPr="007D3C8C">
              <w:t>0,000</w:t>
            </w:r>
          </w:p>
        </w:tc>
        <w:tc>
          <w:tcPr>
            <w:tcW w:w="294" w:type="pct"/>
            <w:vAlign w:val="center"/>
            <w:hideMark/>
          </w:tcPr>
          <w:p w14:paraId="0EB2EA76" w14:textId="77777777" w:rsidR="00A4140A" w:rsidRPr="007D3C8C" w:rsidRDefault="00A4140A" w:rsidP="0061733C">
            <w:pPr>
              <w:jc w:val="center"/>
            </w:pPr>
            <w:r w:rsidRPr="007D3C8C">
              <w:t>0,000</w:t>
            </w:r>
          </w:p>
        </w:tc>
        <w:tc>
          <w:tcPr>
            <w:tcW w:w="345" w:type="pct"/>
            <w:vAlign w:val="center"/>
            <w:hideMark/>
          </w:tcPr>
          <w:p w14:paraId="00D96FBC" w14:textId="77777777" w:rsidR="00A4140A" w:rsidRPr="007D3C8C" w:rsidRDefault="00A4140A" w:rsidP="0061733C">
            <w:pPr>
              <w:jc w:val="center"/>
            </w:pPr>
            <w:r w:rsidRPr="007D3C8C">
              <w:t>0,000</w:t>
            </w:r>
          </w:p>
        </w:tc>
        <w:tc>
          <w:tcPr>
            <w:tcW w:w="294" w:type="pct"/>
            <w:vAlign w:val="center"/>
            <w:hideMark/>
          </w:tcPr>
          <w:p w14:paraId="30A041FC" w14:textId="77777777" w:rsidR="00A4140A" w:rsidRPr="007D3C8C" w:rsidRDefault="00A4140A" w:rsidP="0061733C">
            <w:pPr>
              <w:jc w:val="center"/>
            </w:pPr>
            <w:r w:rsidRPr="007D3C8C">
              <w:t>0,000</w:t>
            </w:r>
          </w:p>
        </w:tc>
        <w:tc>
          <w:tcPr>
            <w:tcW w:w="294" w:type="pct"/>
            <w:vAlign w:val="center"/>
            <w:hideMark/>
          </w:tcPr>
          <w:p w14:paraId="0F102D5A" w14:textId="77777777" w:rsidR="00A4140A" w:rsidRPr="007D3C8C" w:rsidRDefault="00A4140A" w:rsidP="0061733C">
            <w:pPr>
              <w:jc w:val="center"/>
            </w:pPr>
            <w:r w:rsidRPr="007D3C8C">
              <w:t>0,000</w:t>
            </w:r>
          </w:p>
        </w:tc>
        <w:tc>
          <w:tcPr>
            <w:tcW w:w="294" w:type="pct"/>
            <w:vAlign w:val="center"/>
            <w:hideMark/>
          </w:tcPr>
          <w:p w14:paraId="7AA89BA3" w14:textId="77777777" w:rsidR="00A4140A" w:rsidRPr="007D3C8C" w:rsidRDefault="00A4140A" w:rsidP="0061733C">
            <w:pPr>
              <w:jc w:val="center"/>
            </w:pPr>
            <w:r w:rsidRPr="007D3C8C">
              <w:t>0,000</w:t>
            </w:r>
          </w:p>
        </w:tc>
        <w:tc>
          <w:tcPr>
            <w:tcW w:w="294" w:type="pct"/>
            <w:vAlign w:val="center"/>
            <w:hideMark/>
          </w:tcPr>
          <w:p w14:paraId="3167BEC7" w14:textId="77777777" w:rsidR="00A4140A" w:rsidRPr="007D3C8C" w:rsidRDefault="00A4140A" w:rsidP="0061733C">
            <w:pPr>
              <w:jc w:val="center"/>
            </w:pPr>
            <w:r w:rsidRPr="007D3C8C">
              <w:t>0,000</w:t>
            </w:r>
          </w:p>
        </w:tc>
        <w:tc>
          <w:tcPr>
            <w:tcW w:w="294" w:type="pct"/>
            <w:vAlign w:val="center"/>
            <w:hideMark/>
          </w:tcPr>
          <w:p w14:paraId="740EB294" w14:textId="77777777" w:rsidR="00A4140A" w:rsidRPr="007D3C8C" w:rsidRDefault="00A4140A" w:rsidP="0061733C">
            <w:pPr>
              <w:jc w:val="center"/>
            </w:pPr>
            <w:r w:rsidRPr="007D3C8C">
              <w:t>0,000</w:t>
            </w:r>
          </w:p>
        </w:tc>
        <w:tc>
          <w:tcPr>
            <w:tcW w:w="294" w:type="pct"/>
            <w:vAlign w:val="center"/>
            <w:hideMark/>
          </w:tcPr>
          <w:p w14:paraId="72E5D33F" w14:textId="77777777" w:rsidR="00A4140A" w:rsidRPr="007D3C8C" w:rsidRDefault="00A4140A" w:rsidP="0061733C">
            <w:pPr>
              <w:jc w:val="center"/>
            </w:pPr>
            <w:r w:rsidRPr="007D3C8C">
              <w:t>0,000</w:t>
            </w:r>
          </w:p>
        </w:tc>
        <w:tc>
          <w:tcPr>
            <w:tcW w:w="294" w:type="pct"/>
            <w:vAlign w:val="center"/>
            <w:hideMark/>
          </w:tcPr>
          <w:p w14:paraId="75E5FEE9" w14:textId="77777777" w:rsidR="00A4140A" w:rsidRPr="007D3C8C" w:rsidRDefault="00A4140A" w:rsidP="0061733C">
            <w:pPr>
              <w:jc w:val="center"/>
            </w:pPr>
            <w:r w:rsidRPr="007D3C8C">
              <w:t>0,000</w:t>
            </w:r>
          </w:p>
        </w:tc>
        <w:tc>
          <w:tcPr>
            <w:tcW w:w="297" w:type="pct"/>
            <w:vAlign w:val="center"/>
            <w:hideMark/>
          </w:tcPr>
          <w:p w14:paraId="1371278F" w14:textId="77777777" w:rsidR="00A4140A" w:rsidRPr="007D3C8C" w:rsidRDefault="00A4140A" w:rsidP="0061733C">
            <w:pPr>
              <w:jc w:val="center"/>
            </w:pPr>
            <w:r w:rsidRPr="007D3C8C">
              <w:t>0,000</w:t>
            </w:r>
          </w:p>
        </w:tc>
        <w:tc>
          <w:tcPr>
            <w:tcW w:w="274" w:type="pct"/>
            <w:vAlign w:val="center"/>
            <w:hideMark/>
          </w:tcPr>
          <w:p w14:paraId="7707569D" w14:textId="77777777" w:rsidR="00A4140A" w:rsidRPr="007D3C8C" w:rsidRDefault="00A4140A" w:rsidP="0061733C">
            <w:pPr>
              <w:jc w:val="center"/>
            </w:pPr>
            <w:r w:rsidRPr="007D3C8C">
              <w:t>0,000</w:t>
            </w:r>
          </w:p>
        </w:tc>
      </w:tr>
      <w:tr w:rsidR="00A4140A" w:rsidRPr="007D3C8C" w14:paraId="5A0AA741" w14:textId="77777777" w:rsidTr="0061733C">
        <w:trPr>
          <w:trHeight w:val="20"/>
        </w:trPr>
        <w:tc>
          <w:tcPr>
            <w:tcW w:w="1387" w:type="pct"/>
            <w:vAlign w:val="center"/>
            <w:hideMark/>
          </w:tcPr>
          <w:p w14:paraId="69B748BC" w14:textId="77777777" w:rsidR="00A4140A" w:rsidRPr="007D3C8C" w:rsidRDefault="00A4140A" w:rsidP="0061733C">
            <w:r w:rsidRPr="007D3C8C">
              <w:lastRenderedPageBreak/>
              <w:t>Присоединенная договорная тепловая нагрузка в горячей воде</w:t>
            </w:r>
          </w:p>
        </w:tc>
        <w:tc>
          <w:tcPr>
            <w:tcW w:w="345" w:type="pct"/>
            <w:vAlign w:val="center"/>
            <w:hideMark/>
          </w:tcPr>
          <w:p w14:paraId="376E3D1F" w14:textId="77777777" w:rsidR="00A4140A" w:rsidRPr="007D3C8C" w:rsidRDefault="00A4140A" w:rsidP="0061733C">
            <w:pPr>
              <w:jc w:val="center"/>
            </w:pPr>
            <w:r w:rsidRPr="007D3C8C">
              <w:t>1,303</w:t>
            </w:r>
          </w:p>
        </w:tc>
        <w:tc>
          <w:tcPr>
            <w:tcW w:w="294" w:type="pct"/>
            <w:vAlign w:val="center"/>
            <w:hideMark/>
          </w:tcPr>
          <w:p w14:paraId="1B2BAC86" w14:textId="77777777" w:rsidR="00A4140A" w:rsidRPr="007D3C8C" w:rsidRDefault="00A4140A" w:rsidP="0061733C">
            <w:pPr>
              <w:jc w:val="center"/>
            </w:pPr>
            <w:r w:rsidRPr="007D3C8C">
              <w:t>1,303</w:t>
            </w:r>
          </w:p>
        </w:tc>
        <w:tc>
          <w:tcPr>
            <w:tcW w:w="345" w:type="pct"/>
            <w:vAlign w:val="center"/>
            <w:hideMark/>
          </w:tcPr>
          <w:p w14:paraId="7586577C" w14:textId="77777777" w:rsidR="00A4140A" w:rsidRPr="007D3C8C" w:rsidRDefault="00A4140A" w:rsidP="0061733C">
            <w:pPr>
              <w:jc w:val="center"/>
            </w:pPr>
            <w:r w:rsidRPr="007D3C8C">
              <w:t>1,303</w:t>
            </w:r>
          </w:p>
        </w:tc>
        <w:tc>
          <w:tcPr>
            <w:tcW w:w="294" w:type="pct"/>
            <w:vAlign w:val="center"/>
            <w:hideMark/>
          </w:tcPr>
          <w:p w14:paraId="3DD722D6" w14:textId="77777777" w:rsidR="00A4140A" w:rsidRPr="007D3C8C" w:rsidRDefault="00A4140A" w:rsidP="0061733C">
            <w:pPr>
              <w:jc w:val="center"/>
            </w:pPr>
            <w:r w:rsidRPr="007D3C8C">
              <w:t>1,303</w:t>
            </w:r>
          </w:p>
        </w:tc>
        <w:tc>
          <w:tcPr>
            <w:tcW w:w="294" w:type="pct"/>
            <w:vAlign w:val="center"/>
            <w:hideMark/>
          </w:tcPr>
          <w:p w14:paraId="01605013" w14:textId="77777777" w:rsidR="00A4140A" w:rsidRPr="007D3C8C" w:rsidRDefault="00A4140A" w:rsidP="0061733C">
            <w:pPr>
              <w:jc w:val="center"/>
            </w:pPr>
            <w:r w:rsidRPr="007D3C8C">
              <w:t>1,303</w:t>
            </w:r>
          </w:p>
        </w:tc>
        <w:tc>
          <w:tcPr>
            <w:tcW w:w="294" w:type="pct"/>
            <w:vAlign w:val="center"/>
            <w:hideMark/>
          </w:tcPr>
          <w:p w14:paraId="66ECA4B1" w14:textId="77777777" w:rsidR="00A4140A" w:rsidRPr="007D3C8C" w:rsidRDefault="00A4140A" w:rsidP="0061733C">
            <w:pPr>
              <w:jc w:val="center"/>
            </w:pPr>
            <w:r w:rsidRPr="007D3C8C">
              <w:t>1,303</w:t>
            </w:r>
          </w:p>
        </w:tc>
        <w:tc>
          <w:tcPr>
            <w:tcW w:w="294" w:type="pct"/>
            <w:vAlign w:val="center"/>
            <w:hideMark/>
          </w:tcPr>
          <w:p w14:paraId="1F77188F" w14:textId="77777777" w:rsidR="00A4140A" w:rsidRPr="007D3C8C" w:rsidRDefault="00A4140A" w:rsidP="0061733C">
            <w:pPr>
              <w:jc w:val="center"/>
            </w:pPr>
            <w:r w:rsidRPr="007D3C8C">
              <w:t>1,303</w:t>
            </w:r>
          </w:p>
        </w:tc>
        <w:tc>
          <w:tcPr>
            <w:tcW w:w="294" w:type="pct"/>
            <w:vAlign w:val="center"/>
            <w:hideMark/>
          </w:tcPr>
          <w:p w14:paraId="36F5E75D" w14:textId="77777777" w:rsidR="00A4140A" w:rsidRPr="007D3C8C" w:rsidRDefault="00A4140A" w:rsidP="0061733C">
            <w:pPr>
              <w:jc w:val="center"/>
            </w:pPr>
            <w:r w:rsidRPr="007D3C8C">
              <w:t>1,303</w:t>
            </w:r>
          </w:p>
        </w:tc>
        <w:tc>
          <w:tcPr>
            <w:tcW w:w="294" w:type="pct"/>
            <w:vAlign w:val="center"/>
            <w:hideMark/>
          </w:tcPr>
          <w:p w14:paraId="12B9A438" w14:textId="77777777" w:rsidR="00A4140A" w:rsidRPr="007D3C8C" w:rsidRDefault="00A4140A" w:rsidP="0061733C">
            <w:pPr>
              <w:jc w:val="center"/>
            </w:pPr>
            <w:r w:rsidRPr="007D3C8C">
              <w:t>1,303</w:t>
            </w:r>
          </w:p>
        </w:tc>
        <w:tc>
          <w:tcPr>
            <w:tcW w:w="294" w:type="pct"/>
            <w:vAlign w:val="center"/>
            <w:hideMark/>
          </w:tcPr>
          <w:p w14:paraId="76DDAC1E" w14:textId="77777777" w:rsidR="00A4140A" w:rsidRPr="007D3C8C" w:rsidRDefault="00A4140A" w:rsidP="0061733C">
            <w:pPr>
              <w:jc w:val="center"/>
            </w:pPr>
            <w:r w:rsidRPr="007D3C8C">
              <w:t>1,303</w:t>
            </w:r>
          </w:p>
        </w:tc>
        <w:tc>
          <w:tcPr>
            <w:tcW w:w="297" w:type="pct"/>
            <w:vAlign w:val="center"/>
            <w:hideMark/>
          </w:tcPr>
          <w:p w14:paraId="3120E872" w14:textId="77777777" w:rsidR="00A4140A" w:rsidRPr="007D3C8C" w:rsidRDefault="00A4140A" w:rsidP="0061733C">
            <w:pPr>
              <w:jc w:val="center"/>
            </w:pPr>
            <w:r w:rsidRPr="007D3C8C">
              <w:t>1,303</w:t>
            </w:r>
          </w:p>
        </w:tc>
        <w:tc>
          <w:tcPr>
            <w:tcW w:w="274" w:type="pct"/>
            <w:vAlign w:val="center"/>
            <w:hideMark/>
          </w:tcPr>
          <w:p w14:paraId="56822678" w14:textId="77777777" w:rsidR="00A4140A" w:rsidRPr="007D3C8C" w:rsidRDefault="00A4140A" w:rsidP="0061733C">
            <w:pPr>
              <w:jc w:val="center"/>
            </w:pPr>
            <w:r w:rsidRPr="007D3C8C">
              <w:t>1,303</w:t>
            </w:r>
          </w:p>
        </w:tc>
      </w:tr>
      <w:tr w:rsidR="00A4140A" w:rsidRPr="007D3C8C" w14:paraId="265BC08D" w14:textId="77777777" w:rsidTr="0061733C">
        <w:trPr>
          <w:trHeight w:val="20"/>
        </w:trPr>
        <w:tc>
          <w:tcPr>
            <w:tcW w:w="1387" w:type="pct"/>
            <w:vAlign w:val="center"/>
            <w:hideMark/>
          </w:tcPr>
          <w:p w14:paraId="65BF4466"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5AFEA72" w14:textId="77777777" w:rsidR="00A4140A" w:rsidRPr="007D3C8C" w:rsidRDefault="00A4140A" w:rsidP="0061733C">
            <w:pPr>
              <w:jc w:val="center"/>
            </w:pPr>
            <w:r w:rsidRPr="007D3C8C">
              <w:t>1,303</w:t>
            </w:r>
          </w:p>
        </w:tc>
        <w:tc>
          <w:tcPr>
            <w:tcW w:w="294" w:type="pct"/>
            <w:vAlign w:val="center"/>
            <w:hideMark/>
          </w:tcPr>
          <w:p w14:paraId="78C21F1B" w14:textId="77777777" w:rsidR="00A4140A" w:rsidRPr="007D3C8C" w:rsidRDefault="00A4140A" w:rsidP="0061733C">
            <w:pPr>
              <w:jc w:val="center"/>
            </w:pPr>
            <w:r w:rsidRPr="007D3C8C">
              <w:t>1,303</w:t>
            </w:r>
          </w:p>
        </w:tc>
        <w:tc>
          <w:tcPr>
            <w:tcW w:w="345" w:type="pct"/>
            <w:vAlign w:val="center"/>
            <w:hideMark/>
          </w:tcPr>
          <w:p w14:paraId="4A304D36" w14:textId="77777777" w:rsidR="00A4140A" w:rsidRPr="007D3C8C" w:rsidRDefault="00A4140A" w:rsidP="0061733C">
            <w:pPr>
              <w:jc w:val="center"/>
            </w:pPr>
            <w:r w:rsidRPr="007D3C8C">
              <w:t>1,303</w:t>
            </w:r>
          </w:p>
        </w:tc>
        <w:tc>
          <w:tcPr>
            <w:tcW w:w="294" w:type="pct"/>
            <w:vAlign w:val="center"/>
            <w:hideMark/>
          </w:tcPr>
          <w:p w14:paraId="3A0EFAF1" w14:textId="77777777" w:rsidR="00A4140A" w:rsidRPr="007D3C8C" w:rsidRDefault="00A4140A" w:rsidP="0061733C">
            <w:pPr>
              <w:jc w:val="center"/>
            </w:pPr>
            <w:r w:rsidRPr="007D3C8C">
              <w:t>1,303</w:t>
            </w:r>
          </w:p>
        </w:tc>
        <w:tc>
          <w:tcPr>
            <w:tcW w:w="294" w:type="pct"/>
            <w:vAlign w:val="center"/>
            <w:hideMark/>
          </w:tcPr>
          <w:p w14:paraId="6BBDBFB9" w14:textId="77777777" w:rsidR="00A4140A" w:rsidRPr="007D3C8C" w:rsidRDefault="00A4140A" w:rsidP="0061733C">
            <w:pPr>
              <w:jc w:val="center"/>
            </w:pPr>
            <w:r w:rsidRPr="007D3C8C">
              <w:t>1,303</w:t>
            </w:r>
          </w:p>
        </w:tc>
        <w:tc>
          <w:tcPr>
            <w:tcW w:w="294" w:type="pct"/>
            <w:vAlign w:val="center"/>
            <w:hideMark/>
          </w:tcPr>
          <w:p w14:paraId="697103AE" w14:textId="77777777" w:rsidR="00A4140A" w:rsidRPr="007D3C8C" w:rsidRDefault="00A4140A" w:rsidP="0061733C">
            <w:pPr>
              <w:jc w:val="center"/>
            </w:pPr>
            <w:r w:rsidRPr="007D3C8C">
              <w:t>1,303</w:t>
            </w:r>
          </w:p>
        </w:tc>
        <w:tc>
          <w:tcPr>
            <w:tcW w:w="294" w:type="pct"/>
            <w:vAlign w:val="center"/>
            <w:hideMark/>
          </w:tcPr>
          <w:p w14:paraId="2FA72492" w14:textId="77777777" w:rsidR="00A4140A" w:rsidRPr="007D3C8C" w:rsidRDefault="00A4140A" w:rsidP="0061733C">
            <w:pPr>
              <w:jc w:val="center"/>
            </w:pPr>
            <w:r w:rsidRPr="007D3C8C">
              <w:t>1,303</w:t>
            </w:r>
          </w:p>
        </w:tc>
        <w:tc>
          <w:tcPr>
            <w:tcW w:w="294" w:type="pct"/>
            <w:vAlign w:val="center"/>
            <w:hideMark/>
          </w:tcPr>
          <w:p w14:paraId="3A32C045" w14:textId="77777777" w:rsidR="00A4140A" w:rsidRPr="007D3C8C" w:rsidRDefault="00A4140A" w:rsidP="0061733C">
            <w:pPr>
              <w:jc w:val="center"/>
            </w:pPr>
            <w:r w:rsidRPr="007D3C8C">
              <w:t>1,303</w:t>
            </w:r>
          </w:p>
        </w:tc>
        <w:tc>
          <w:tcPr>
            <w:tcW w:w="294" w:type="pct"/>
            <w:vAlign w:val="center"/>
            <w:hideMark/>
          </w:tcPr>
          <w:p w14:paraId="4806D8A1" w14:textId="77777777" w:rsidR="00A4140A" w:rsidRPr="007D3C8C" w:rsidRDefault="00A4140A" w:rsidP="0061733C">
            <w:pPr>
              <w:jc w:val="center"/>
            </w:pPr>
            <w:r w:rsidRPr="007D3C8C">
              <w:t>1,303</w:t>
            </w:r>
          </w:p>
        </w:tc>
        <w:tc>
          <w:tcPr>
            <w:tcW w:w="294" w:type="pct"/>
            <w:vAlign w:val="center"/>
            <w:hideMark/>
          </w:tcPr>
          <w:p w14:paraId="49B16FDB" w14:textId="77777777" w:rsidR="00A4140A" w:rsidRPr="007D3C8C" w:rsidRDefault="00A4140A" w:rsidP="0061733C">
            <w:pPr>
              <w:jc w:val="center"/>
            </w:pPr>
            <w:r w:rsidRPr="007D3C8C">
              <w:t>1,303</w:t>
            </w:r>
          </w:p>
        </w:tc>
        <w:tc>
          <w:tcPr>
            <w:tcW w:w="297" w:type="pct"/>
            <w:vAlign w:val="center"/>
            <w:hideMark/>
          </w:tcPr>
          <w:p w14:paraId="371CF675" w14:textId="77777777" w:rsidR="00A4140A" w:rsidRPr="007D3C8C" w:rsidRDefault="00A4140A" w:rsidP="0061733C">
            <w:pPr>
              <w:jc w:val="center"/>
            </w:pPr>
            <w:r w:rsidRPr="007D3C8C">
              <w:t>1,303</w:t>
            </w:r>
          </w:p>
        </w:tc>
        <w:tc>
          <w:tcPr>
            <w:tcW w:w="274" w:type="pct"/>
            <w:vAlign w:val="center"/>
            <w:hideMark/>
          </w:tcPr>
          <w:p w14:paraId="6D27AE6F" w14:textId="77777777" w:rsidR="00A4140A" w:rsidRPr="007D3C8C" w:rsidRDefault="00A4140A" w:rsidP="0061733C">
            <w:pPr>
              <w:jc w:val="center"/>
            </w:pPr>
            <w:r w:rsidRPr="007D3C8C">
              <w:t>1,303</w:t>
            </w:r>
          </w:p>
        </w:tc>
      </w:tr>
      <w:tr w:rsidR="00A4140A" w:rsidRPr="007D3C8C" w14:paraId="1DF6FA56" w14:textId="77777777" w:rsidTr="0061733C">
        <w:trPr>
          <w:trHeight w:val="20"/>
        </w:trPr>
        <w:tc>
          <w:tcPr>
            <w:tcW w:w="1387" w:type="pct"/>
            <w:vAlign w:val="center"/>
            <w:hideMark/>
          </w:tcPr>
          <w:p w14:paraId="28F6AE2D" w14:textId="77777777" w:rsidR="00A4140A" w:rsidRPr="007D3C8C" w:rsidRDefault="00A4140A" w:rsidP="0061733C">
            <w:pPr>
              <w:jc w:val="right"/>
            </w:pPr>
            <w:r w:rsidRPr="007D3C8C">
              <w:t>отопление</w:t>
            </w:r>
          </w:p>
        </w:tc>
        <w:tc>
          <w:tcPr>
            <w:tcW w:w="345" w:type="pct"/>
            <w:vAlign w:val="center"/>
            <w:hideMark/>
          </w:tcPr>
          <w:p w14:paraId="1A84BCBB" w14:textId="77777777" w:rsidR="00A4140A" w:rsidRPr="007D3C8C" w:rsidRDefault="00A4140A" w:rsidP="0061733C">
            <w:pPr>
              <w:jc w:val="center"/>
            </w:pPr>
            <w:r w:rsidRPr="007D3C8C">
              <w:t>1,303</w:t>
            </w:r>
          </w:p>
        </w:tc>
        <w:tc>
          <w:tcPr>
            <w:tcW w:w="294" w:type="pct"/>
            <w:noWrap/>
            <w:vAlign w:val="center"/>
            <w:hideMark/>
          </w:tcPr>
          <w:p w14:paraId="7149173D" w14:textId="77777777" w:rsidR="00A4140A" w:rsidRPr="007D3C8C" w:rsidRDefault="00A4140A" w:rsidP="0061733C">
            <w:pPr>
              <w:jc w:val="center"/>
            </w:pPr>
            <w:r w:rsidRPr="007D3C8C">
              <w:t>1,303</w:t>
            </w:r>
          </w:p>
        </w:tc>
        <w:tc>
          <w:tcPr>
            <w:tcW w:w="345" w:type="pct"/>
            <w:noWrap/>
            <w:vAlign w:val="center"/>
            <w:hideMark/>
          </w:tcPr>
          <w:p w14:paraId="1C0D800A" w14:textId="77777777" w:rsidR="00A4140A" w:rsidRPr="007D3C8C" w:rsidRDefault="00A4140A" w:rsidP="0061733C">
            <w:pPr>
              <w:jc w:val="center"/>
            </w:pPr>
            <w:r w:rsidRPr="007D3C8C">
              <w:t>1,303</w:t>
            </w:r>
          </w:p>
        </w:tc>
        <w:tc>
          <w:tcPr>
            <w:tcW w:w="294" w:type="pct"/>
            <w:noWrap/>
            <w:vAlign w:val="center"/>
            <w:hideMark/>
          </w:tcPr>
          <w:p w14:paraId="4CF5C34B" w14:textId="77777777" w:rsidR="00A4140A" w:rsidRPr="007D3C8C" w:rsidRDefault="00A4140A" w:rsidP="0061733C">
            <w:pPr>
              <w:jc w:val="center"/>
            </w:pPr>
            <w:r w:rsidRPr="007D3C8C">
              <w:t>1,303</w:t>
            </w:r>
          </w:p>
        </w:tc>
        <w:tc>
          <w:tcPr>
            <w:tcW w:w="294" w:type="pct"/>
            <w:noWrap/>
            <w:vAlign w:val="center"/>
            <w:hideMark/>
          </w:tcPr>
          <w:p w14:paraId="0B51EEEA" w14:textId="77777777" w:rsidR="00A4140A" w:rsidRPr="007D3C8C" w:rsidRDefault="00A4140A" w:rsidP="0061733C">
            <w:pPr>
              <w:jc w:val="center"/>
            </w:pPr>
            <w:r w:rsidRPr="007D3C8C">
              <w:t>1,303</w:t>
            </w:r>
          </w:p>
        </w:tc>
        <w:tc>
          <w:tcPr>
            <w:tcW w:w="294" w:type="pct"/>
            <w:noWrap/>
            <w:vAlign w:val="center"/>
            <w:hideMark/>
          </w:tcPr>
          <w:p w14:paraId="6147323D" w14:textId="77777777" w:rsidR="00A4140A" w:rsidRPr="007D3C8C" w:rsidRDefault="00A4140A" w:rsidP="0061733C">
            <w:pPr>
              <w:jc w:val="center"/>
            </w:pPr>
            <w:r w:rsidRPr="007D3C8C">
              <w:t>1,303</w:t>
            </w:r>
          </w:p>
        </w:tc>
        <w:tc>
          <w:tcPr>
            <w:tcW w:w="294" w:type="pct"/>
            <w:noWrap/>
            <w:vAlign w:val="center"/>
            <w:hideMark/>
          </w:tcPr>
          <w:p w14:paraId="035F46F3" w14:textId="77777777" w:rsidR="00A4140A" w:rsidRPr="007D3C8C" w:rsidRDefault="00A4140A" w:rsidP="0061733C">
            <w:pPr>
              <w:jc w:val="center"/>
            </w:pPr>
            <w:r w:rsidRPr="007D3C8C">
              <w:t>1,303</w:t>
            </w:r>
          </w:p>
        </w:tc>
        <w:tc>
          <w:tcPr>
            <w:tcW w:w="294" w:type="pct"/>
            <w:noWrap/>
            <w:vAlign w:val="center"/>
            <w:hideMark/>
          </w:tcPr>
          <w:p w14:paraId="79318442" w14:textId="77777777" w:rsidR="00A4140A" w:rsidRPr="007D3C8C" w:rsidRDefault="00A4140A" w:rsidP="0061733C">
            <w:pPr>
              <w:jc w:val="center"/>
            </w:pPr>
            <w:r w:rsidRPr="007D3C8C">
              <w:t>1,303</w:t>
            </w:r>
          </w:p>
        </w:tc>
        <w:tc>
          <w:tcPr>
            <w:tcW w:w="294" w:type="pct"/>
            <w:noWrap/>
            <w:vAlign w:val="center"/>
            <w:hideMark/>
          </w:tcPr>
          <w:p w14:paraId="7BABC9B7" w14:textId="77777777" w:rsidR="00A4140A" w:rsidRPr="007D3C8C" w:rsidRDefault="00A4140A" w:rsidP="0061733C">
            <w:pPr>
              <w:jc w:val="center"/>
            </w:pPr>
            <w:r w:rsidRPr="007D3C8C">
              <w:t>1,303</w:t>
            </w:r>
          </w:p>
        </w:tc>
        <w:tc>
          <w:tcPr>
            <w:tcW w:w="294" w:type="pct"/>
            <w:noWrap/>
            <w:vAlign w:val="center"/>
            <w:hideMark/>
          </w:tcPr>
          <w:p w14:paraId="0866677F" w14:textId="77777777" w:rsidR="00A4140A" w:rsidRPr="007D3C8C" w:rsidRDefault="00A4140A" w:rsidP="0061733C">
            <w:pPr>
              <w:jc w:val="center"/>
            </w:pPr>
            <w:r w:rsidRPr="007D3C8C">
              <w:t>1,303</w:t>
            </w:r>
          </w:p>
        </w:tc>
        <w:tc>
          <w:tcPr>
            <w:tcW w:w="297" w:type="pct"/>
            <w:noWrap/>
            <w:vAlign w:val="center"/>
            <w:hideMark/>
          </w:tcPr>
          <w:p w14:paraId="5B9D29E8" w14:textId="77777777" w:rsidR="00A4140A" w:rsidRPr="007D3C8C" w:rsidRDefault="00A4140A" w:rsidP="0061733C">
            <w:pPr>
              <w:jc w:val="center"/>
            </w:pPr>
            <w:r w:rsidRPr="007D3C8C">
              <w:t>1,303</w:t>
            </w:r>
          </w:p>
        </w:tc>
        <w:tc>
          <w:tcPr>
            <w:tcW w:w="274" w:type="pct"/>
            <w:noWrap/>
            <w:vAlign w:val="center"/>
            <w:hideMark/>
          </w:tcPr>
          <w:p w14:paraId="375DA104" w14:textId="77777777" w:rsidR="00A4140A" w:rsidRPr="007D3C8C" w:rsidRDefault="00A4140A" w:rsidP="0061733C">
            <w:pPr>
              <w:jc w:val="center"/>
            </w:pPr>
            <w:r w:rsidRPr="007D3C8C">
              <w:t>1,303</w:t>
            </w:r>
          </w:p>
        </w:tc>
      </w:tr>
      <w:tr w:rsidR="00A4140A" w:rsidRPr="007D3C8C" w14:paraId="281B92DF" w14:textId="77777777" w:rsidTr="0061733C">
        <w:trPr>
          <w:trHeight w:val="20"/>
        </w:trPr>
        <w:tc>
          <w:tcPr>
            <w:tcW w:w="1387" w:type="pct"/>
            <w:vAlign w:val="center"/>
            <w:hideMark/>
          </w:tcPr>
          <w:p w14:paraId="26EE6D97" w14:textId="77777777" w:rsidR="00A4140A" w:rsidRPr="007D3C8C" w:rsidRDefault="00A4140A" w:rsidP="0061733C">
            <w:pPr>
              <w:jc w:val="right"/>
            </w:pPr>
            <w:r w:rsidRPr="007D3C8C">
              <w:t>вентиляция</w:t>
            </w:r>
          </w:p>
        </w:tc>
        <w:tc>
          <w:tcPr>
            <w:tcW w:w="345" w:type="pct"/>
            <w:noWrap/>
            <w:vAlign w:val="center"/>
            <w:hideMark/>
          </w:tcPr>
          <w:p w14:paraId="23EF041D" w14:textId="77777777" w:rsidR="00A4140A" w:rsidRPr="007D3C8C" w:rsidRDefault="00A4140A" w:rsidP="0061733C">
            <w:pPr>
              <w:jc w:val="center"/>
            </w:pPr>
            <w:r w:rsidRPr="007D3C8C">
              <w:t>0,000</w:t>
            </w:r>
          </w:p>
        </w:tc>
        <w:tc>
          <w:tcPr>
            <w:tcW w:w="294" w:type="pct"/>
            <w:noWrap/>
            <w:vAlign w:val="center"/>
            <w:hideMark/>
          </w:tcPr>
          <w:p w14:paraId="237D803D" w14:textId="77777777" w:rsidR="00A4140A" w:rsidRPr="007D3C8C" w:rsidRDefault="00A4140A" w:rsidP="0061733C">
            <w:pPr>
              <w:jc w:val="center"/>
            </w:pPr>
            <w:r w:rsidRPr="007D3C8C">
              <w:t>0,000</w:t>
            </w:r>
          </w:p>
        </w:tc>
        <w:tc>
          <w:tcPr>
            <w:tcW w:w="345" w:type="pct"/>
            <w:noWrap/>
            <w:vAlign w:val="center"/>
            <w:hideMark/>
          </w:tcPr>
          <w:p w14:paraId="20AD6460" w14:textId="77777777" w:rsidR="00A4140A" w:rsidRPr="007D3C8C" w:rsidRDefault="00A4140A" w:rsidP="0061733C">
            <w:pPr>
              <w:jc w:val="center"/>
            </w:pPr>
            <w:r w:rsidRPr="007D3C8C">
              <w:t>0,000</w:t>
            </w:r>
          </w:p>
        </w:tc>
        <w:tc>
          <w:tcPr>
            <w:tcW w:w="294" w:type="pct"/>
            <w:noWrap/>
            <w:vAlign w:val="center"/>
            <w:hideMark/>
          </w:tcPr>
          <w:p w14:paraId="36F083E7" w14:textId="77777777" w:rsidR="00A4140A" w:rsidRPr="007D3C8C" w:rsidRDefault="00A4140A" w:rsidP="0061733C">
            <w:pPr>
              <w:jc w:val="center"/>
            </w:pPr>
            <w:r w:rsidRPr="007D3C8C">
              <w:t>0,000</w:t>
            </w:r>
          </w:p>
        </w:tc>
        <w:tc>
          <w:tcPr>
            <w:tcW w:w="294" w:type="pct"/>
            <w:noWrap/>
            <w:vAlign w:val="center"/>
            <w:hideMark/>
          </w:tcPr>
          <w:p w14:paraId="44010444" w14:textId="77777777" w:rsidR="00A4140A" w:rsidRPr="007D3C8C" w:rsidRDefault="00A4140A" w:rsidP="0061733C">
            <w:pPr>
              <w:jc w:val="center"/>
            </w:pPr>
            <w:r w:rsidRPr="007D3C8C">
              <w:t>0,000</w:t>
            </w:r>
          </w:p>
        </w:tc>
        <w:tc>
          <w:tcPr>
            <w:tcW w:w="294" w:type="pct"/>
            <w:noWrap/>
            <w:vAlign w:val="center"/>
            <w:hideMark/>
          </w:tcPr>
          <w:p w14:paraId="760D8C40" w14:textId="77777777" w:rsidR="00A4140A" w:rsidRPr="007D3C8C" w:rsidRDefault="00A4140A" w:rsidP="0061733C">
            <w:pPr>
              <w:jc w:val="center"/>
            </w:pPr>
            <w:r w:rsidRPr="007D3C8C">
              <w:t>0,000</w:t>
            </w:r>
          </w:p>
        </w:tc>
        <w:tc>
          <w:tcPr>
            <w:tcW w:w="294" w:type="pct"/>
            <w:noWrap/>
            <w:vAlign w:val="center"/>
            <w:hideMark/>
          </w:tcPr>
          <w:p w14:paraId="00CA7481" w14:textId="77777777" w:rsidR="00A4140A" w:rsidRPr="007D3C8C" w:rsidRDefault="00A4140A" w:rsidP="0061733C">
            <w:pPr>
              <w:jc w:val="center"/>
            </w:pPr>
            <w:r w:rsidRPr="007D3C8C">
              <w:t>0,000</w:t>
            </w:r>
          </w:p>
        </w:tc>
        <w:tc>
          <w:tcPr>
            <w:tcW w:w="294" w:type="pct"/>
            <w:noWrap/>
            <w:vAlign w:val="center"/>
            <w:hideMark/>
          </w:tcPr>
          <w:p w14:paraId="71E43913" w14:textId="77777777" w:rsidR="00A4140A" w:rsidRPr="007D3C8C" w:rsidRDefault="00A4140A" w:rsidP="0061733C">
            <w:pPr>
              <w:jc w:val="center"/>
            </w:pPr>
            <w:r w:rsidRPr="007D3C8C">
              <w:t>0,000</w:t>
            </w:r>
          </w:p>
        </w:tc>
        <w:tc>
          <w:tcPr>
            <w:tcW w:w="294" w:type="pct"/>
            <w:noWrap/>
            <w:vAlign w:val="center"/>
            <w:hideMark/>
          </w:tcPr>
          <w:p w14:paraId="5B6E814B" w14:textId="77777777" w:rsidR="00A4140A" w:rsidRPr="007D3C8C" w:rsidRDefault="00A4140A" w:rsidP="0061733C">
            <w:pPr>
              <w:jc w:val="center"/>
            </w:pPr>
            <w:r w:rsidRPr="007D3C8C">
              <w:t>0,000</w:t>
            </w:r>
          </w:p>
        </w:tc>
        <w:tc>
          <w:tcPr>
            <w:tcW w:w="294" w:type="pct"/>
            <w:noWrap/>
            <w:vAlign w:val="center"/>
            <w:hideMark/>
          </w:tcPr>
          <w:p w14:paraId="3962F523" w14:textId="77777777" w:rsidR="00A4140A" w:rsidRPr="007D3C8C" w:rsidRDefault="00A4140A" w:rsidP="0061733C">
            <w:pPr>
              <w:jc w:val="center"/>
            </w:pPr>
            <w:r w:rsidRPr="007D3C8C">
              <w:t>0,000</w:t>
            </w:r>
          </w:p>
        </w:tc>
        <w:tc>
          <w:tcPr>
            <w:tcW w:w="297" w:type="pct"/>
            <w:noWrap/>
            <w:vAlign w:val="center"/>
            <w:hideMark/>
          </w:tcPr>
          <w:p w14:paraId="2462FFDB" w14:textId="77777777" w:rsidR="00A4140A" w:rsidRPr="007D3C8C" w:rsidRDefault="00A4140A" w:rsidP="0061733C">
            <w:pPr>
              <w:jc w:val="center"/>
            </w:pPr>
            <w:r w:rsidRPr="007D3C8C">
              <w:t>0,000</w:t>
            </w:r>
          </w:p>
        </w:tc>
        <w:tc>
          <w:tcPr>
            <w:tcW w:w="274" w:type="pct"/>
            <w:noWrap/>
            <w:vAlign w:val="center"/>
            <w:hideMark/>
          </w:tcPr>
          <w:p w14:paraId="04FE3A9F" w14:textId="77777777" w:rsidR="00A4140A" w:rsidRPr="007D3C8C" w:rsidRDefault="00A4140A" w:rsidP="0061733C">
            <w:pPr>
              <w:jc w:val="center"/>
            </w:pPr>
            <w:r w:rsidRPr="007D3C8C">
              <w:t>0,000</w:t>
            </w:r>
          </w:p>
        </w:tc>
      </w:tr>
      <w:tr w:rsidR="00A4140A" w:rsidRPr="007D3C8C" w14:paraId="07D86E2B" w14:textId="77777777" w:rsidTr="0061733C">
        <w:trPr>
          <w:trHeight w:val="20"/>
        </w:trPr>
        <w:tc>
          <w:tcPr>
            <w:tcW w:w="1387" w:type="pct"/>
            <w:vAlign w:val="center"/>
            <w:hideMark/>
          </w:tcPr>
          <w:p w14:paraId="44DE35D3" w14:textId="77777777" w:rsidR="00A4140A" w:rsidRPr="007D3C8C" w:rsidRDefault="00A4140A" w:rsidP="0061733C">
            <w:pPr>
              <w:jc w:val="right"/>
            </w:pPr>
            <w:r w:rsidRPr="007D3C8C">
              <w:t>горячее водоснабжение</w:t>
            </w:r>
          </w:p>
        </w:tc>
        <w:tc>
          <w:tcPr>
            <w:tcW w:w="345" w:type="pct"/>
            <w:noWrap/>
            <w:vAlign w:val="center"/>
            <w:hideMark/>
          </w:tcPr>
          <w:p w14:paraId="1BC3BE11" w14:textId="77777777" w:rsidR="00A4140A" w:rsidRPr="007D3C8C" w:rsidRDefault="00A4140A" w:rsidP="0061733C">
            <w:pPr>
              <w:jc w:val="center"/>
            </w:pPr>
            <w:r w:rsidRPr="007D3C8C">
              <w:t>0,000</w:t>
            </w:r>
          </w:p>
        </w:tc>
        <w:tc>
          <w:tcPr>
            <w:tcW w:w="294" w:type="pct"/>
            <w:noWrap/>
            <w:vAlign w:val="center"/>
            <w:hideMark/>
          </w:tcPr>
          <w:p w14:paraId="3F5F408F" w14:textId="77777777" w:rsidR="00A4140A" w:rsidRPr="007D3C8C" w:rsidRDefault="00A4140A" w:rsidP="0061733C">
            <w:pPr>
              <w:jc w:val="center"/>
            </w:pPr>
            <w:r w:rsidRPr="007D3C8C">
              <w:t>0,000</w:t>
            </w:r>
          </w:p>
        </w:tc>
        <w:tc>
          <w:tcPr>
            <w:tcW w:w="345" w:type="pct"/>
            <w:noWrap/>
            <w:vAlign w:val="center"/>
            <w:hideMark/>
          </w:tcPr>
          <w:p w14:paraId="443C7222" w14:textId="77777777" w:rsidR="00A4140A" w:rsidRPr="007D3C8C" w:rsidRDefault="00A4140A" w:rsidP="0061733C">
            <w:pPr>
              <w:jc w:val="center"/>
            </w:pPr>
            <w:r w:rsidRPr="007D3C8C">
              <w:t>0,000</w:t>
            </w:r>
          </w:p>
        </w:tc>
        <w:tc>
          <w:tcPr>
            <w:tcW w:w="294" w:type="pct"/>
            <w:noWrap/>
            <w:vAlign w:val="center"/>
            <w:hideMark/>
          </w:tcPr>
          <w:p w14:paraId="5DF3676E" w14:textId="77777777" w:rsidR="00A4140A" w:rsidRPr="007D3C8C" w:rsidRDefault="00A4140A" w:rsidP="0061733C">
            <w:pPr>
              <w:jc w:val="center"/>
            </w:pPr>
            <w:r w:rsidRPr="007D3C8C">
              <w:t>0,000</w:t>
            </w:r>
          </w:p>
        </w:tc>
        <w:tc>
          <w:tcPr>
            <w:tcW w:w="294" w:type="pct"/>
            <w:noWrap/>
            <w:vAlign w:val="center"/>
            <w:hideMark/>
          </w:tcPr>
          <w:p w14:paraId="5DD3C212" w14:textId="77777777" w:rsidR="00A4140A" w:rsidRPr="007D3C8C" w:rsidRDefault="00A4140A" w:rsidP="0061733C">
            <w:pPr>
              <w:jc w:val="center"/>
            </w:pPr>
            <w:r w:rsidRPr="007D3C8C">
              <w:t>0,000</w:t>
            </w:r>
          </w:p>
        </w:tc>
        <w:tc>
          <w:tcPr>
            <w:tcW w:w="294" w:type="pct"/>
            <w:noWrap/>
            <w:vAlign w:val="center"/>
            <w:hideMark/>
          </w:tcPr>
          <w:p w14:paraId="1FC927F3" w14:textId="77777777" w:rsidR="00A4140A" w:rsidRPr="007D3C8C" w:rsidRDefault="00A4140A" w:rsidP="0061733C">
            <w:pPr>
              <w:jc w:val="center"/>
            </w:pPr>
            <w:r w:rsidRPr="007D3C8C">
              <w:t>0,000</w:t>
            </w:r>
          </w:p>
        </w:tc>
        <w:tc>
          <w:tcPr>
            <w:tcW w:w="294" w:type="pct"/>
            <w:noWrap/>
            <w:vAlign w:val="center"/>
            <w:hideMark/>
          </w:tcPr>
          <w:p w14:paraId="030E4EFA" w14:textId="77777777" w:rsidR="00A4140A" w:rsidRPr="007D3C8C" w:rsidRDefault="00A4140A" w:rsidP="0061733C">
            <w:pPr>
              <w:jc w:val="center"/>
            </w:pPr>
            <w:r w:rsidRPr="007D3C8C">
              <w:t>0,000</w:t>
            </w:r>
          </w:p>
        </w:tc>
        <w:tc>
          <w:tcPr>
            <w:tcW w:w="294" w:type="pct"/>
            <w:noWrap/>
            <w:vAlign w:val="center"/>
            <w:hideMark/>
          </w:tcPr>
          <w:p w14:paraId="56F87B0D" w14:textId="77777777" w:rsidR="00A4140A" w:rsidRPr="007D3C8C" w:rsidRDefault="00A4140A" w:rsidP="0061733C">
            <w:pPr>
              <w:jc w:val="center"/>
            </w:pPr>
            <w:r w:rsidRPr="007D3C8C">
              <w:t>0,000</w:t>
            </w:r>
          </w:p>
        </w:tc>
        <w:tc>
          <w:tcPr>
            <w:tcW w:w="294" w:type="pct"/>
            <w:noWrap/>
            <w:vAlign w:val="center"/>
            <w:hideMark/>
          </w:tcPr>
          <w:p w14:paraId="15957E57" w14:textId="77777777" w:rsidR="00A4140A" w:rsidRPr="007D3C8C" w:rsidRDefault="00A4140A" w:rsidP="0061733C">
            <w:pPr>
              <w:jc w:val="center"/>
            </w:pPr>
            <w:r w:rsidRPr="007D3C8C">
              <w:t>0,000</w:t>
            </w:r>
          </w:p>
        </w:tc>
        <w:tc>
          <w:tcPr>
            <w:tcW w:w="294" w:type="pct"/>
            <w:noWrap/>
            <w:vAlign w:val="center"/>
            <w:hideMark/>
          </w:tcPr>
          <w:p w14:paraId="231C8734" w14:textId="77777777" w:rsidR="00A4140A" w:rsidRPr="007D3C8C" w:rsidRDefault="00A4140A" w:rsidP="0061733C">
            <w:pPr>
              <w:jc w:val="center"/>
            </w:pPr>
            <w:r w:rsidRPr="007D3C8C">
              <w:t>0,000</w:t>
            </w:r>
          </w:p>
        </w:tc>
        <w:tc>
          <w:tcPr>
            <w:tcW w:w="297" w:type="pct"/>
            <w:noWrap/>
            <w:vAlign w:val="center"/>
            <w:hideMark/>
          </w:tcPr>
          <w:p w14:paraId="187BA731" w14:textId="77777777" w:rsidR="00A4140A" w:rsidRPr="007D3C8C" w:rsidRDefault="00A4140A" w:rsidP="0061733C">
            <w:pPr>
              <w:jc w:val="center"/>
            </w:pPr>
            <w:r w:rsidRPr="007D3C8C">
              <w:t>0,000</w:t>
            </w:r>
          </w:p>
        </w:tc>
        <w:tc>
          <w:tcPr>
            <w:tcW w:w="274" w:type="pct"/>
            <w:noWrap/>
            <w:vAlign w:val="center"/>
            <w:hideMark/>
          </w:tcPr>
          <w:p w14:paraId="5AC9B959" w14:textId="77777777" w:rsidR="00A4140A" w:rsidRPr="007D3C8C" w:rsidRDefault="00A4140A" w:rsidP="0061733C">
            <w:pPr>
              <w:jc w:val="center"/>
            </w:pPr>
            <w:r w:rsidRPr="007D3C8C">
              <w:t>0,000</w:t>
            </w:r>
          </w:p>
        </w:tc>
      </w:tr>
      <w:tr w:rsidR="00A4140A" w:rsidRPr="007D3C8C" w14:paraId="4B944027" w14:textId="77777777" w:rsidTr="0061733C">
        <w:trPr>
          <w:trHeight w:val="20"/>
        </w:trPr>
        <w:tc>
          <w:tcPr>
            <w:tcW w:w="1387" w:type="pct"/>
            <w:vAlign w:val="center"/>
            <w:hideMark/>
          </w:tcPr>
          <w:p w14:paraId="15070B24"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4A431B4D" w14:textId="77777777" w:rsidR="00A4140A" w:rsidRPr="007D3C8C" w:rsidRDefault="00A4140A" w:rsidP="0061733C">
            <w:pPr>
              <w:jc w:val="center"/>
            </w:pPr>
            <w:r w:rsidRPr="007D3C8C">
              <w:t>0,937</w:t>
            </w:r>
          </w:p>
        </w:tc>
        <w:tc>
          <w:tcPr>
            <w:tcW w:w="294" w:type="pct"/>
            <w:vAlign w:val="center"/>
            <w:hideMark/>
          </w:tcPr>
          <w:p w14:paraId="0B7B2DCC" w14:textId="77777777" w:rsidR="00A4140A" w:rsidRPr="007D3C8C" w:rsidRDefault="00A4140A" w:rsidP="0061733C">
            <w:pPr>
              <w:jc w:val="center"/>
            </w:pPr>
            <w:r w:rsidRPr="007D3C8C">
              <w:t>0,937</w:t>
            </w:r>
          </w:p>
        </w:tc>
        <w:tc>
          <w:tcPr>
            <w:tcW w:w="345" w:type="pct"/>
            <w:vAlign w:val="center"/>
            <w:hideMark/>
          </w:tcPr>
          <w:p w14:paraId="0F988FE7" w14:textId="77777777" w:rsidR="00A4140A" w:rsidRPr="007D3C8C" w:rsidRDefault="00A4140A" w:rsidP="0061733C">
            <w:pPr>
              <w:jc w:val="center"/>
            </w:pPr>
            <w:r w:rsidRPr="007D3C8C">
              <w:t>0,937</w:t>
            </w:r>
          </w:p>
        </w:tc>
        <w:tc>
          <w:tcPr>
            <w:tcW w:w="294" w:type="pct"/>
            <w:vAlign w:val="center"/>
            <w:hideMark/>
          </w:tcPr>
          <w:p w14:paraId="6AD54B82" w14:textId="77777777" w:rsidR="00A4140A" w:rsidRPr="007D3C8C" w:rsidRDefault="00A4140A" w:rsidP="0061733C">
            <w:pPr>
              <w:jc w:val="center"/>
            </w:pPr>
            <w:r w:rsidRPr="007D3C8C">
              <w:t>0,937</w:t>
            </w:r>
          </w:p>
        </w:tc>
        <w:tc>
          <w:tcPr>
            <w:tcW w:w="294" w:type="pct"/>
            <w:vAlign w:val="center"/>
            <w:hideMark/>
          </w:tcPr>
          <w:p w14:paraId="13BEBC15" w14:textId="77777777" w:rsidR="00A4140A" w:rsidRPr="007D3C8C" w:rsidRDefault="00A4140A" w:rsidP="0061733C">
            <w:pPr>
              <w:jc w:val="center"/>
            </w:pPr>
            <w:r w:rsidRPr="007D3C8C">
              <w:t>0,937</w:t>
            </w:r>
          </w:p>
        </w:tc>
        <w:tc>
          <w:tcPr>
            <w:tcW w:w="294" w:type="pct"/>
            <w:vAlign w:val="center"/>
            <w:hideMark/>
          </w:tcPr>
          <w:p w14:paraId="17421CDE" w14:textId="77777777" w:rsidR="00A4140A" w:rsidRPr="007D3C8C" w:rsidRDefault="00A4140A" w:rsidP="0061733C">
            <w:pPr>
              <w:jc w:val="center"/>
            </w:pPr>
            <w:r w:rsidRPr="007D3C8C">
              <w:t>0,937</w:t>
            </w:r>
          </w:p>
        </w:tc>
        <w:tc>
          <w:tcPr>
            <w:tcW w:w="294" w:type="pct"/>
            <w:vAlign w:val="center"/>
            <w:hideMark/>
          </w:tcPr>
          <w:p w14:paraId="5E5A1CB4" w14:textId="77777777" w:rsidR="00A4140A" w:rsidRPr="007D3C8C" w:rsidRDefault="00A4140A" w:rsidP="0061733C">
            <w:pPr>
              <w:jc w:val="center"/>
            </w:pPr>
            <w:r w:rsidRPr="007D3C8C">
              <w:t>0,937</w:t>
            </w:r>
          </w:p>
        </w:tc>
        <w:tc>
          <w:tcPr>
            <w:tcW w:w="294" w:type="pct"/>
            <w:vAlign w:val="center"/>
            <w:hideMark/>
          </w:tcPr>
          <w:p w14:paraId="420C1E1A" w14:textId="77777777" w:rsidR="00A4140A" w:rsidRPr="007D3C8C" w:rsidRDefault="00A4140A" w:rsidP="0061733C">
            <w:pPr>
              <w:jc w:val="center"/>
            </w:pPr>
            <w:r w:rsidRPr="007D3C8C">
              <w:t>0,937</w:t>
            </w:r>
          </w:p>
        </w:tc>
        <w:tc>
          <w:tcPr>
            <w:tcW w:w="294" w:type="pct"/>
            <w:vAlign w:val="center"/>
            <w:hideMark/>
          </w:tcPr>
          <w:p w14:paraId="65EB96D2" w14:textId="77777777" w:rsidR="00A4140A" w:rsidRPr="007D3C8C" w:rsidRDefault="00A4140A" w:rsidP="0061733C">
            <w:pPr>
              <w:jc w:val="center"/>
            </w:pPr>
            <w:r w:rsidRPr="007D3C8C">
              <w:t>0,937</w:t>
            </w:r>
          </w:p>
        </w:tc>
        <w:tc>
          <w:tcPr>
            <w:tcW w:w="294" w:type="pct"/>
            <w:vAlign w:val="center"/>
            <w:hideMark/>
          </w:tcPr>
          <w:p w14:paraId="1A05EC27" w14:textId="77777777" w:rsidR="00A4140A" w:rsidRPr="007D3C8C" w:rsidRDefault="00A4140A" w:rsidP="0061733C">
            <w:pPr>
              <w:jc w:val="center"/>
            </w:pPr>
            <w:r w:rsidRPr="007D3C8C">
              <w:t>0,937</w:t>
            </w:r>
          </w:p>
        </w:tc>
        <w:tc>
          <w:tcPr>
            <w:tcW w:w="297" w:type="pct"/>
            <w:vAlign w:val="center"/>
            <w:hideMark/>
          </w:tcPr>
          <w:p w14:paraId="7041634A" w14:textId="77777777" w:rsidR="00A4140A" w:rsidRPr="007D3C8C" w:rsidRDefault="00A4140A" w:rsidP="0061733C">
            <w:pPr>
              <w:jc w:val="center"/>
            </w:pPr>
            <w:r w:rsidRPr="007D3C8C">
              <w:t>0,937</w:t>
            </w:r>
          </w:p>
        </w:tc>
        <w:tc>
          <w:tcPr>
            <w:tcW w:w="274" w:type="pct"/>
            <w:vAlign w:val="center"/>
            <w:hideMark/>
          </w:tcPr>
          <w:p w14:paraId="178B06E5" w14:textId="77777777" w:rsidR="00A4140A" w:rsidRPr="007D3C8C" w:rsidRDefault="00A4140A" w:rsidP="0061733C">
            <w:pPr>
              <w:jc w:val="center"/>
            </w:pPr>
            <w:r w:rsidRPr="007D3C8C">
              <w:t>0,937</w:t>
            </w:r>
          </w:p>
        </w:tc>
      </w:tr>
      <w:tr w:rsidR="00A4140A" w:rsidRPr="007D3C8C" w14:paraId="0BC378F1" w14:textId="77777777" w:rsidTr="0061733C">
        <w:trPr>
          <w:trHeight w:val="20"/>
        </w:trPr>
        <w:tc>
          <w:tcPr>
            <w:tcW w:w="1387" w:type="pct"/>
            <w:vAlign w:val="center"/>
            <w:hideMark/>
          </w:tcPr>
          <w:p w14:paraId="116E0484"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44B00874" w14:textId="77777777" w:rsidR="00A4140A" w:rsidRPr="007D3C8C" w:rsidRDefault="00A4140A" w:rsidP="0061733C">
            <w:pPr>
              <w:jc w:val="center"/>
            </w:pPr>
            <w:r w:rsidRPr="007D3C8C">
              <w:t>0,937</w:t>
            </w:r>
          </w:p>
        </w:tc>
        <w:tc>
          <w:tcPr>
            <w:tcW w:w="294" w:type="pct"/>
            <w:vAlign w:val="center"/>
            <w:hideMark/>
          </w:tcPr>
          <w:p w14:paraId="30413570" w14:textId="77777777" w:rsidR="00A4140A" w:rsidRPr="007D3C8C" w:rsidRDefault="00A4140A" w:rsidP="0061733C">
            <w:pPr>
              <w:jc w:val="center"/>
            </w:pPr>
            <w:r w:rsidRPr="007D3C8C">
              <w:t>0,937</w:t>
            </w:r>
          </w:p>
        </w:tc>
        <w:tc>
          <w:tcPr>
            <w:tcW w:w="345" w:type="pct"/>
            <w:vAlign w:val="center"/>
            <w:hideMark/>
          </w:tcPr>
          <w:p w14:paraId="50ABE7B9" w14:textId="77777777" w:rsidR="00A4140A" w:rsidRPr="007D3C8C" w:rsidRDefault="00A4140A" w:rsidP="0061733C">
            <w:pPr>
              <w:jc w:val="center"/>
            </w:pPr>
            <w:r w:rsidRPr="007D3C8C">
              <w:t>0,937</w:t>
            </w:r>
          </w:p>
        </w:tc>
        <w:tc>
          <w:tcPr>
            <w:tcW w:w="294" w:type="pct"/>
            <w:vAlign w:val="center"/>
            <w:hideMark/>
          </w:tcPr>
          <w:p w14:paraId="6DE57C78" w14:textId="77777777" w:rsidR="00A4140A" w:rsidRPr="007D3C8C" w:rsidRDefault="00A4140A" w:rsidP="0061733C">
            <w:pPr>
              <w:jc w:val="center"/>
            </w:pPr>
            <w:r w:rsidRPr="007D3C8C">
              <w:t>0,937</w:t>
            </w:r>
          </w:p>
        </w:tc>
        <w:tc>
          <w:tcPr>
            <w:tcW w:w="294" w:type="pct"/>
            <w:vAlign w:val="center"/>
            <w:hideMark/>
          </w:tcPr>
          <w:p w14:paraId="17E506C0" w14:textId="77777777" w:rsidR="00A4140A" w:rsidRPr="007D3C8C" w:rsidRDefault="00A4140A" w:rsidP="0061733C">
            <w:pPr>
              <w:jc w:val="center"/>
            </w:pPr>
            <w:r w:rsidRPr="007D3C8C">
              <w:t>0,937</w:t>
            </w:r>
          </w:p>
        </w:tc>
        <w:tc>
          <w:tcPr>
            <w:tcW w:w="294" w:type="pct"/>
            <w:vAlign w:val="center"/>
            <w:hideMark/>
          </w:tcPr>
          <w:p w14:paraId="4840B0AB" w14:textId="77777777" w:rsidR="00A4140A" w:rsidRPr="007D3C8C" w:rsidRDefault="00A4140A" w:rsidP="0061733C">
            <w:pPr>
              <w:jc w:val="center"/>
            </w:pPr>
            <w:r w:rsidRPr="007D3C8C">
              <w:t>0,937</w:t>
            </w:r>
          </w:p>
        </w:tc>
        <w:tc>
          <w:tcPr>
            <w:tcW w:w="294" w:type="pct"/>
            <w:vAlign w:val="center"/>
            <w:hideMark/>
          </w:tcPr>
          <w:p w14:paraId="74C65D72" w14:textId="77777777" w:rsidR="00A4140A" w:rsidRPr="007D3C8C" w:rsidRDefault="00A4140A" w:rsidP="0061733C">
            <w:pPr>
              <w:jc w:val="center"/>
            </w:pPr>
            <w:r w:rsidRPr="007D3C8C">
              <w:t>0,937</w:t>
            </w:r>
          </w:p>
        </w:tc>
        <w:tc>
          <w:tcPr>
            <w:tcW w:w="294" w:type="pct"/>
            <w:vAlign w:val="center"/>
            <w:hideMark/>
          </w:tcPr>
          <w:p w14:paraId="78FBC9A2" w14:textId="77777777" w:rsidR="00A4140A" w:rsidRPr="007D3C8C" w:rsidRDefault="00A4140A" w:rsidP="0061733C">
            <w:pPr>
              <w:jc w:val="center"/>
            </w:pPr>
            <w:r w:rsidRPr="007D3C8C">
              <w:t>0,937</w:t>
            </w:r>
          </w:p>
        </w:tc>
        <w:tc>
          <w:tcPr>
            <w:tcW w:w="294" w:type="pct"/>
            <w:vAlign w:val="center"/>
            <w:hideMark/>
          </w:tcPr>
          <w:p w14:paraId="6E73495B" w14:textId="77777777" w:rsidR="00A4140A" w:rsidRPr="007D3C8C" w:rsidRDefault="00A4140A" w:rsidP="0061733C">
            <w:pPr>
              <w:jc w:val="center"/>
            </w:pPr>
            <w:r w:rsidRPr="007D3C8C">
              <w:t>0,937</w:t>
            </w:r>
          </w:p>
        </w:tc>
        <w:tc>
          <w:tcPr>
            <w:tcW w:w="294" w:type="pct"/>
            <w:vAlign w:val="center"/>
            <w:hideMark/>
          </w:tcPr>
          <w:p w14:paraId="57D20B7D" w14:textId="77777777" w:rsidR="00A4140A" w:rsidRPr="007D3C8C" w:rsidRDefault="00A4140A" w:rsidP="0061733C">
            <w:pPr>
              <w:jc w:val="center"/>
            </w:pPr>
            <w:r w:rsidRPr="007D3C8C">
              <w:t>0,937</w:t>
            </w:r>
          </w:p>
        </w:tc>
        <w:tc>
          <w:tcPr>
            <w:tcW w:w="297" w:type="pct"/>
            <w:vAlign w:val="center"/>
            <w:hideMark/>
          </w:tcPr>
          <w:p w14:paraId="300F95C0" w14:textId="77777777" w:rsidR="00A4140A" w:rsidRPr="007D3C8C" w:rsidRDefault="00A4140A" w:rsidP="0061733C">
            <w:pPr>
              <w:jc w:val="center"/>
            </w:pPr>
            <w:r w:rsidRPr="007D3C8C">
              <w:t>0,937</w:t>
            </w:r>
          </w:p>
        </w:tc>
        <w:tc>
          <w:tcPr>
            <w:tcW w:w="274" w:type="pct"/>
            <w:vAlign w:val="center"/>
            <w:hideMark/>
          </w:tcPr>
          <w:p w14:paraId="60F0AA55" w14:textId="77777777" w:rsidR="00A4140A" w:rsidRPr="007D3C8C" w:rsidRDefault="00A4140A" w:rsidP="0061733C">
            <w:pPr>
              <w:jc w:val="center"/>
            </w:pPr>
            <w:r w:rsidRPr="007D3C8C">
              <w:t>0,937</w:t>
            </w:r>
          </w:p>
        </w:tc>
      </w:tr>
      <w:tr w:rsidR="00A4140A" w:rsidRPr="007D3C8C" w14:paraId="436CC5A1" w14:textId="77777777" w:rsidTr="0061733C">
        <w:trPr>
          <w:trHeight w:val="20"/>
        </w:trPr>
        <w:tc>
          <w:tcPr>
            <w:tcW w:w="1387" w:type="pct"/>
            <w:vAlign w:val="center"/>
            <w:hideMark/>
          </w:tcPr>
          <w:p w14:paraId="650364E7"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4E42EA54" w14:textId="77777777" w:rsidR="00A4140A" w:rsidRPr="007D3C8C" w:rsidRDefault="00A4140A" w:rsidP="0061733C">
            <w:pPr>
              <w:jc w:val="center"/>
            </w:pPr>
            <w:r w:rsidRPr="007D3C8C">
              <w:t>1,144</w:t>
            </w:r>
          </w:p>
        </w:tc>
        <w:tc>
          <w:tcPr>
            <w:tcW w:w="294" w:type="pct"/>
            <w:vAlign w:val="center"/>
            <w:hideMark/>
          </w:tcPr>
          <w:p w14:paraId="78246E61" w14:textId="77777777" w:rsidR="00A4140A" w:rsidRPr="007D3C8C" w:rsidRDefault="00A4140A" w:rsidP="0061733C">
            <w:pPr>
              <w:jc w:val="center"/>
            </w:pPr>
            <w:r w:rsidRPr="007D3C8C">
              <w:t>1,144</w:t>
            </w:r>
          </w:p>
        </w:tc>
        <w:tc>
          <w:tcPr>
            <w:tcW w:w="345" w:type="pct"/>
            <w:vAlign w:val="center"/>
            <w:hideMark/>
          </w:tcPr>
          <w:p w14:paraId="28AB8596" w14:textId="77777777" w:rsidR="00A4140A" w:rsidRPr="007D3C8C" w:rsidRDefault="00A4140A" w:rsidP="0061733C">
            <w:pPr>
              <w:jc w:val="center"/>
            </w:pPr>
            <w:r w:rsidRPr="007D3C8C">
              <w:t>1,144</w:t>
            </w:r>
          </w:p>
        </w:tc>
        <w:tc>
          <w:tcPr>
            <w:tcW w:w="294" w:type="pct"/>
            <w:vAlign w:val="center"/>
            <w:hideMark/>
          </w:tcPr>
          <w:p w14:paraId="57309931" w14:textId="77777777" w:rsidR="00A4140A" w:rsidRPr="007D3C8C" w:rsidRDefault="00A4140A" w:rsidP="0061733C">
            <w:pPr>
              <w:jc w:val="center"/>
            </w:pPr>
            <w:r w:rsidRPr="007D3C8C">
              <w:t>1,144</w:t>
            </w:r>
          </w:p>
        </w:tc>
        <w:tc>
          <w:tcPr>
            <w:tcW w:w="294" w:type="pct"/>
            <w:vAlign w:val="center"/>
            <w:hideMark/>
          </w:tcPr>
          <w:p w14:paraId="7E71D480" w14:textId="77777777" w:rsidR="00A4140A" w:rsidRPr="007D3C8C" w:rsidRDefault="00A4140A" w:rsidP="0061733C">
            <w:pPr>
              <w:jc w:val="center"/>
            </w:pPr>
            <w:r w:rsidRPr="007D3C8C">
              <w:t>1,144</w:t>
            </w:r>
          </w:p>
        </w:tc>
        <w:tc>
          <w:tcPr>
            <w:tcW w:w="294" w:type="pct"/>
            <w:vAlign w:val="center"/>
            <w:hideMark/>
          </w:tcPr>
          <w:p w14:paraId="6FF21B52" w14:textId="77777777" w:rsidR="00A4140A" w:rsidRPr="007D3C8C" w:rsidRDefault="00A4140A" w:rsidP="0061733C">
            <w:pPr>
              <w:jc w:val="center"/>
            </w:pPr>
            <w:r w:rsidRPr="007D3C8C">
              <w:t>1,144</w:t>
            </w:r>
          </w:p>
        </w:tc>
        <w:tc>
          <w:tcPr>
            <w:tcW w:w="294" w:type="pct"/>
            <w:vAlign w:val="center"/>
            <w:hideMark/>
          </w:tcPr>
          <w:p w14:paraId="360F1D7D" w14:textId="77777777" w:rsidR="00A4140A" w:rsidRPr="007D3C8C" w:rsidRDefault="00A4140A" w:rsidP="0061733C">
            <w:pPr>
              <w:jc w:val="center"/>
            </w:pPr>
            <w:r w:rsidRPr="007D3C8C">
              <w:t>1,144</w:t>
            </w:r>
          </w:p>
        </w:tc>
        <w:tc>
          <w:tcPr>
            <w:tcW w:w="294" w:type="pct"/>
            <w:vAlign w:val="center"/>
            <w:hideMark/>
          </w:tcPr>
          <w:p w14:paraId="7CEB1242" w14:textId="77777777" w:rsidR="00A4140A" w:rsidRPr="007D3C8C" w:rsidRDefault="00A4140A" w:rsidP="0061733C">
            <w:pPr>
              <w:jc w:val="center"/>
            </w:pPr>
            <w:r w:rsidRPr="007D3C8C">
              <w:t>1,144</w:t>
            </w:r>
          </w:p>
        </w:tc>
        <w:tc>
          <w:tcPr>
            <w:tcW w:w="294" w:type="pct"/>
            <w:vAlign w:val="center"/>
            <w:hideMark/>
          </w:tcPr>
          <w:p w14:paraId="6128639D" w14:textId="77777777" w:rsidR="00A4140A" w:rsidRPr="007D3C8C" w:rsidRDefault="00A4140A" w:rsidP="0061733C">
            <w:pPr>
              <w:jc w:val="center"/>
            </w:pPr>
            <w:r w:rsidRPr="007D3C8C">
              <w:t>1,144</w:t>
            </w:r>
          </w:p>
        </w:tc>
        <w:tc>
          <w:tcPr>
            <w:tcW w:w="294" w:type="pct"/>
            <w:vAlign w:val="center"/>
            <w:hideMark/>
          </w:tcPr>
          <w:p w14:paraId="65825EC4" w14:textId="77777777" w:rsidR="00A4140A" w:rsidRPr="007D3C8C" w:rsidRDefault="00A4140A" w:rsidP="0061733C">
            <w:pPr>
              <w:jc w:val="center"/>
            </w:pPr>
            <w:r w:rsidRPr="007D3C8C">
              <w:t>1,144</w:t>
            </w:r>
          </w:p>
        </w:tc>
        <w:tc>
          <w:tcPr>
            <w:tcW w:w="297" w:type="pct"/>
            <w:vAlign w:val="center"/>
            <w:hideMark/>
          </w:tcPr>
          <w:p w14:paraId="557A7226" w14:textId="77777777" w:rsidR="00A4140A" w:rsidRPr="007D3C8C" w:rsidRDefault="00A4140A" w:rsidP="0061733C">
            <w:pPr>
              <w:jc w:val="center"/>
            </w:pPr>
            <w:r w:rsidRPr="007D3C8C">
              <w:t>1,144</w:t>
            </w:r>
          </w:p>
        </w:tc>
        <w:tc>
          <w:tcPr>
            <w:tcW w:w="274" w:type="pct"/>
            <w:vAlign w:val="center"/>
            <w:hideMark/>
          </w:tcPr>
          <w:p w14:paraId="5579F9B0" w14:textId="77777777" w:rsidR="00A4140A" w:rsidRPr="007D3C8C" w:rsidRDefault="00A4140A" w:rsidP="0061733C">
            <w:pPr>
              <w:jc w:val="center"/>
            </w:pPr>
            <w:r w:rsidRPr="007D3C8C">
              <w:t>1,144</w:t>
            </w:r>
          </w:p>
        </w:tc>
      </w:tr>
      <w:tr w:rsidR="00A4140A" w:rsidRPr="007D3C8C" w14:paraId="45962E65" w14:textId="77777777" w:rsidTr="0061733C">
        <w:trPr>
          <w:trHeight w:val="20"/>
        </w:trPr>
        <w:tc>
          <w:tcPr>
            <w:tcW w:w="1387" w:type="pct"/>
            <w:vAlign w:val="center"/>
            <w:hideMark/>
          </w:tcPr>
          <w:p w14:paraId="3EE69285"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2E8FDAC6" w14:textId="77777777" w:rsidR="00A4140A" w:rsidRPr="007D3C8C" w:rsidRDefault="00A4140A" w:rsidP="0061733C">
            <w:pPr>
              <w:jc w:val="center"/>
            </w:pPr>
            <w:r w:rsidRPr="007D3C8C">
              <w:t>1,144</w:t>
            </w:r>
          </w:p>
        </w:tc>
        <w:tc>
          <w:tcPr>
            <w:tcW w:w="294" w:type="pct"/>
            <w:vAlign w:val="center"/>
            <w:hideMark/>
          </w:tcPr>
          <w:p w14:paraId="5FC8AB54" w14:textId="77777777" w:rsidR="00A4140A" w:rsidRPr="007D3C8C" w:rsidRDefault="00A4140A" w:rsidP="0061733C">
            <w:pPr>
              <w:jc w:val="center"/>
            </w:pPr>
            <w:r w:rsidRPr="007D3C8C">
              <w:t>1,144</w:t>
            </w:r>
          </w:p>
        </w:tc>
        <w:tc>
          <w:tcPr>
            <w:tcW w:w="345" w:type="pct"/>
            <w:vAlign w:val="center"/>
            <w:hideMark/>
          </w:tcPr>
          <w:p w14:paraId="3061A7B5" w14:textId="77777777" w:rsidR="00A4140A" w:rsidRPr="007D3C8C" w:rsidRDefault="00A4140A" w:rsidP="0061733C">
            <w:pPr>
              <w:jc w:val="center"/>
            </w:pPr>
            <w:r w:rsidRPr="007D3C8C">
              <w:t>1,144</w:t>
            </w:r>
          </w:p>
        </w:tc>
        <w:tc>
          <w:tcPr>
            <w:tcW w:w="294" w:type="pct"/>
            <w:vAlign w:val="center"/>
            <w:hideMark/>
          </w:tcPr>
          <w:p w14:paraId="2D6B9DB3" w14:textId="77777777" w:rsidR="00A4140A" w:rsidRPr="007D3C8C" w:rsidRDefault="00A4140A" w:rsidP="0061733C">
            <w:pPr>
              <w:jc w:val="center"/>
            </w:pPr>
            <w:r w:rsidRPr="007D3C8C">
              <w:t>1,144</w:t>
            </w:r>
          </w:p>
        </w:tc>
        <w:tc>
          <w:tcPr>
            <w:tcW w:w="294" w:type="pct"/>
            <w:vAlign w:val="center"/>
            <w:hideMark/>
          </w:tcPr>
          <w:p w14:paraId="148DB8CB" w14:textId="77777777" w:rsidR="00A4140A" w:rsidRPr="007D3C8C" w:rsidRDefault="00A4140A" w:rsidP="0061733C">
            <w:pPr>
              <w:jc w:val="center"/>
            </w:pPr>
            <w:r w:rsidRPr="007D3C8C">
              <w:t>1,144</w:t>
            </w:r>
          </w:p>
        </w:tc>
        <w:tc>
          <w:tcPr>
            <w:tcW w:w="294" w:type="pct"/>
            <w:vAlign w:val="center"/>
            <w:hideMark/>
          </w:tcPr>
          <w:p w14:paraId="1BF6F247" w14:textId="77777777" w:rsidR="00A4140A" w:rsidRPr="007D3C8C" w:rsidRDefault="00A4140A" w:rsidP="0061733C">
            <w:pPr>
              <w:jc w:val="center"/>
            </w:pPr>
            <w:r w:rsidRPr="007D3C8C">
              <w:t>1,144</w:t>
            </w:r>
          </w:p>
        </w:tc>
        <w:tc>
          <w:tcPr>
            <w:tcW w:w="294" w:type="pct"/>
            <w:vAlign w:val="center"/>
            <w:hideMark/>
          </w:tcPr>
          <w:p w14:paraId="6BB95FE9" w14:textId="77777777" w:rsidR="00A4140A" w:rsidRPr="007D3C8C" w:rsidRDefault="00A4140A" w:rsidP="0061733C">
            <w:pPr>
              <w:jc w:val="center"/>
            </w:pPr>
            <w:r w:rsidRPr="007D3C8C">
              <w:t>1,144</w:t>
            </w:r>
          </w:p>
        </w:tc>
        <w:tc>
          <w:tcPr>
            <w:tcW w:w="294" w:type="pct"/>
            <w:vAlign w:val="center"/>
            <w:hideMark/>
          </w:tcPr>
          <w:p w14:paraId="41A170D8" w14:textId="77777777" w:rsidR="00A4140A" w:rsidRPr="007D3C8C" w:rsidRDefault="00A4140A" w:rsidP="0061733C">
            <w:pPr>
              <w:jc w:val="center"/>
            </w:pPr>
            <w:r w:rsidRPr="007D3C8C">
              <w:t>1,144</w:t>
            </w:r>
          </w:p>
        </w:tc>
        <w:tc>
          <w:tcPr>
            <w:tcW w:w="294" w:type="pct"/>
            <w:vAlign w:val="center"/>
            <w:hideMark/>
          </w:tcPr>
          <w:p w14:paraId="6972EA67" w14:textId="77777777" w:rsidR="00A4140A" w:rsidRPr="007D3C8C" w:rsidRDefault="00A4140A" w:rsidP="0061733C">
            <w:pPr>
              <w:jc w:val="center"/>
            </w:pPr>
            <w:r w:rsidRPr="007D3C8C">
              <w:t>1,144</w:t>
            </w:r>
          </w:p>
        </w:tc>
        <w:tc>
          <w:tcPr>
            <w:tcW w:w="294" w:type="pct"/>
            <w:vAlign w:val="center"/>
            <w:hideMark/>
          </w:tcPr>
          <w:p w14:paraId="78976CBF" w14:textId="77777777" w:rsidR="00A4140A" w:rsidRPr="007D3C8C" w:rsidRDefault="00A4140A" w:rsidP="0061733C">
            <w:pPr>
              <w:jc w:val="center"/>
            </w:pPr>
            <w:r w:rsidRPr="007D3C8C">
              <w:t>1,144</w:t>
            </w:r>
          </w:p>
        </w:tc>
        <w:tc>
          <w:tcPr>
            <w:tcW w:w="297" w:type="pct"/>
            <w:vAlign w:val="center"/>
            <w:hideMark/>
          </w:tcPr>
          <w:p w14:paraId="6433DAD6" w14:textId="77777777" w:rsidR="00A4140A" w:rsidRPr="007D3C8C" w:rsidRDefault="00A4140A" w:rsidP="0061733C">
            <w:pPr>
              <w:jc w:val="center"/>
            </w:pPr>
            <w:r w:rsidRPr="007D3C8C">
              <w:t>1,144</w:t>
            </w:r>
          </w:p>
        </w:tc>
        <w:tc>
          <w:tcPr>
            <w:tcW w:w="274" w:type="pct"/>
            <w:vAlign w:val="center"/>
            <w:hideMark/>
          </w:tcPr>
          <w:p w14:paraId="345F42E6" w14:textId="77777777" w:rsidR="00A4140A" w:rsidRPr="007D3C8C" w:rsidRDefault="00A4140A" w:rsidP="0061733C">
            <w:pPr>
              <w:jc w:val="center"/>
            </w:pPr>
            <w:r w:rsidRPr="007D3C8C">
              <w:t>1,144</w:t>
            </w:r>
          </w:p>
        </w:tc>
      </w:tr>
      <w:tr w:rsidR="00A4140A" w:rsidRPr="007D3C8C" w14:paraId="73683C7C" w14:textId="77777777" w:rsidTr="0061733C">
        <w:trPr>
          <w:trHeight w:val="20"/>
        </w:trPr>
        <w:tc>
          <w:tcPr>
            <w:tcW w:w="5000" w:type="pct"/>
            <w:gridSpan w:val="13"/>
            <w:vAlign w:val="center"/>
            <w:hideMark/>
          </w:tcPr>
          <w:p w14:paraId="2D7EC56A"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600E30B9" w14:textId="77777777" w:rsidTr="0061733C">
        <w:trPr>
          <w:trHeight w:val="20"/>
        </w:trPr>
        <w:tc>
          <w:tcPr>
            <w:tcW w:w="1387" w:type="pct"/>
            <w:vAlign w:val="center"/>
            <w:hideMark/>
          </w:tcPr>
          <w:p w14:paraId="00E55E1B"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7A57EB6D" w14:textId="77777777" w:rsidR="00A4140A" w:rsidRPr="007D3C8C" w:rsidRDefault="00A4140A" w:rsidP="0061733C">
            <w:pPr>
              <w:jc w:val="center"/>
            </w:pPr>
            <w:r w:rsidRPr="007D3C8C">
              <w:t>1,930</w:t>
            </w:r>
          </w:p>
        </w:tc>
        <w:tc>
          <w:tcPr>
            <w:tcW w:w="294" w:type="pct"/>
            <w:noWrap/>
            <w:vAlign w:val="center"/>
            <w:hideMark/>
          </w:tcPr>
          <w:p w14:paraId="19EFA897" w14:textId="77777777" w:rsidR="00A4140A" w:rsidRPr="007D3C8C" w:rsidRDefault="00A4140A" w:rsidP="0061733C">
            <w:pPr>
              <w:jc w:val="center"/>
            </w:pPr>
            <w:r w:rsidRPr="007D3C8C">
              <w:t>1,930</w:t>
            </w:r>
          </w:p>
        </w:tc>
        <w:tc>
          <w:tcPr>
            <w:tcW w:w="345" w:type="pct"/>
            <w:noWrap/>
            <w:vAlign w:val="center"/>
            <w:hideMark/>
          </w:tcPr>
          <w:p w14:paraId="1A236EC4" w14:textId="77777777" w:rsidR="00A4140A" w:rsidRPr="007D3C8C" w:rsidRDefault="00A4140A" w:rsidP="0061733C">
            <w:pPr>
              <w:jc w:val="center"/>
            </w:pPr>
            <w:r w:rsidRPr="007D3C8C">
              <w:t>1,930</w:t>
            </w:r>
          </w:p>
        </w:tc>
        <w:tc>
          <w:tcPr>
            <w:tcW w:w="294" w:type="pct"/>
            <w:noWrap/>
            <w:vAlign w:val="center"/>
            <w:hideMark/>
          </w:tcPr>
          <w:p w14:paraId="5C5D1ABC" w14:textId="77777777" w:rsidR="00A4140A" w:rsidRPr="007D3C8C" w:rsidRDefault="00A4140A" w:rsidP="0061733C">
            <w:pPr>
              <w:jc w:val="center"/>
            </w:pPr>
            <w:r w:rsidRPr="007D3C8C">
              <w:t>1,930</w:t>
            </w:r>
          </w:p>
        </w:tc>
        <w:tc>
          <w:tcPr>
            <w:tcW w:w="294" w:type="pct"/>
            <w:noWrap/>
            <w:vAlign w:val="center"/>
            <w:hideMark/>
          </w:tcPr>
          <w:p w14:paraId="7AD78DB6" w14:textId="77777777" w:rsidR="00A4140A" w:rsidRPr="007D3C8C" w:rsidRDefault="00A4140A" w:rsidP="0061733C">
            <w:pPr>
              <w:jc w:val="center"/>
            </w:pPr>
            <w:r w:rsidRPr="007D3C8C">
              <w:t>1,930</w:t>
            </w:r>
          </w:p>
        </w:tc>
        <w:tc>
          <w:tcPr>
            <w:tcW w:w="294" w:type="pct"/>
            <w:noWrap/>
            <w:vAlign w:val="center"/>
            <w:hideMark/>
          </w:tcPr>
          <w:p w14:paraId="3A648324" w14:textId="77777777" w:rsidR="00A4140A" w:rsidRPr="007D3C8C" w:rsidRDefault="00A4140A" w:rsidP="0061733C">
            <w:pPr>
              <w:jc w:val="center"/>
            </w:pPr>
            <w:r w:rsidRPr="007D3C8C">
              <w:t>1,930</w:t>
            </w:r>
          </w:p>
        </w:tc>
        <w:tc>
          <w:tcPr>
            <w:tcW w:w="294" w:type="pct"/>
            <w:noWrap/>
            <w:vAlign w:val="center"/>
            <w:hideMark/>
          </w:tcPr>
          <w:p w14:paraId="3D07D804" w14:textId="77777777" w:rsidR="00A4140A" w:rsidRPr="007D3C8C" w:rsidRDefault="00A4140A" w:rsidP="0061733C">
            <w:pPr>
              <w:jc w:val="center"/>
            </w:pPr>
            <w:r w:rsidRPr="007D3C8C">
              <w:t>1,930</w:t>
            </w:r>
          </w:p>
        </w:tc>
        <w:tc>
          <w:tcPr>
            <w:tcW w:w="294" w:type="pct"/>
            <w:noWrap/>
            <w:vAlign w:val="center"/>
            <w:hideMark/>
          </w:tcPr>
          <w:p w14:paraId="70F6E66B" w14:textId="77777777" w:rsidR="00A4140A" w:rsidRPr="007D3C8C" w:rsidRDefault="00A4140A" w:rsidP="0061733C">
            <w:pPr>
              <w:jc w:val="center"/>
            </w:pPr>
            <w:r w:rsidRPr="007D3C8C">
              <w:t>1,930</w:t>
            </w:r>
          </w:p>
        </w:tc>
        <w:tc>
          <w:tcPr>
            <w:tcW w:w="294" w:type="pct"/>
            <w:noWrap/>
            <w:vAlign w:val="center"/>
            <w:hideMark/>
          </w:tcPr>
          <w:p w14:paraId="4AF29653" w14:textId="77777777" w:rsidR="00A4140A" w:rsidRPr="007D3C8C" w:rsidRDefault="00A4140A" w:rsidP="0061733C">
            <w:pPr>
              <w:jc w:val="center"/>
            </w:pPr>
            <w:r w:rsidRPr="007D3C8C">
              <w:t>1,930</w:t>
            </w:r>
          </w:p>
        </w:tc>
        <w:tc>
          <w:tcPr>
            <w:tcW w:w="294" w:type="pct"/>
            <w:noWrap/>
            <w:vAlign w:val="center"/>
            <w:hideMark/>
          </w:tcPr>
          <w:p w14:paraId="577DC6F1" w14:textId="77777777" w:rsidR="00A4140A" w:rsidRPr="007D3C8C" w:rsidRDefault="00A4140A" w:rsidP="0061733C">
            <w:pPr>
              <w:jc w:val="center"/>
            </w:pPr>
            <w:r w:rsidRPr="007D3C8C">
              <w:t>1,930</w:t>
            </w:r>
          </w:p>
        </w:tc>
        <w:tc>
          <w:tcPr>
            <w:tcW w:w="297" w:type="pct"/>
            <w:noWrap/>
            <w:vAlign w:val="center"/>
            <w:hideMark/>
          </w:tcPr>
          <w:p w14:paraId="0F45EEC2" w14:textId="77777777" w:rsidR="00A4140A" w:rsidRPr="007D3C8C" w:rsidRDefault="00A4140A" w:rsidP="0061733C">
            <w:pPr>
              <w:jc w:val="center"/>
            </w:pPr>
            <w:r w:rsidRPr="007D3C8C">
              <w:t>1,930</w:t>
            </w:r>
          </w:p>
        </w:tc>
        <w:tc>
          <w:tcPr>
            <w:tcW w:w="274" w:type="pct"/>
            <w:noWrap/>
            <w:vAlign w:val="center"/>
            <w:hideMark/>
          </w:tcPr>
          <w:p w14:paraId="08E54ED7" w14:textId="77777777" w:rsidR="00A4140A" w:rsidRPr="007D3C8C" w:rsidRDefault="00A4140A" w:rsidP="0061733C">
            <w:pPr>
              <w:jc w:val="center"/>
            </w:pPr>
            <w:r w:rsidRPr="007D3C8C">
              <w:t>1,930</w:t>
            </w:r>
          </w:p>
        </w:tc>
      </w:tr>
      <w:tr w:rsidR="00A4140A" w:rsidRPr="007D3C8C" w14:paraId="3D7BF8AF" w14:textId="77777777" w:rsidTr="0061733C">
        <w:trPr>
          <w:trHeight w:val="20"/>
        </w:trPr>
        <w:tc>
          <w:tcPr>
            <w:tcW w:w="1387" w:type="pct"/>
            <w:vAlign w:val="center"/>
            <w:hideMark/>
          </w:tcPr>
          <w:p w14:paraId="1B6FFFE7" w14:textId="77777777" w:rsidR="00A4140A" w:rsidRPr="007D3C8C" w:rsidRDefault="00A4140A" w:rsidP="0061733C">
            <w:r w:rsidRPr="007D3C8C">
              <w:t>Располагаемая тепловая мощность</w:t>
            </w:r>
          </w:p>
        </w:tc>
        <w:tc>
          <w:tcPr>
            <w:tcW w:w="345" w:type="pct"/>
            <w:noWrap/>
            <w:vAlign w:val="center"/>
            <w:hideMark/>
          </w:tcPr>
          <w:p w14:paraId="32B8FA77" w14:textId="77777777" w:rsidR="00A4140A" w:rsidRPr="007D3C8C" w:rsidRDefault="00A4140A" w:rsidP="0061733C">
            <w:pPr>
              <w:jc w:val="center"/>
            </w:pPr>
            <w:r w:rsidRPr="007D3C8C">
              <w:t>1,900</w:t>
            </w:r>
          </w:p>
        </w:tc>
        <w:tc>
          <w:tcPr>
            <w:tcW w:w="294" w:type="pct"/>
            <w:noWrap/>
            <w:vAlign w:val="center"/>
            <w:hideMark/>
          </w:tcPr>
          <w:p w14:paraId="7D6D6DE2" w14:textId="77777777" w:rsidR="00A4140A" w:rsidRPr="007D3C8C" w:rsidRDefault="00A4140A" w:rsidP="0061733C">
            <w:pPr>
              <w:jc w:val="center"/>
            </w:pPr>
            <w:r w:rsidRPr="007D3C8C">
              <w:t>1,900</w:t>
            </w:r>
          </w:p>
        </w:tc>
        <w:tc>
          <w:tcPr>
            <w:tcW w:w="345" w:type="pct"/>
            <w:noWrap/>
            <w:vAlign w:val="center"/>
            <w:hideMark/>
          </w:tcPr>
          <w:p w14:paraId="6A1D8251" w14:textId="77777777" w:rsidR="00A4140A" w:rsidRPr="007D3C8C" w:rsidRDefault="00A4140A" w:rsidP="0061733C">
            <w:pPr>
              <w:jc w:val="center"/>
            </w:pPr>
            <w:r w:rsidRPr="007D3C8C">
              <w:t>1,900</w:t>
            </w:r>
          </w:p>
        </w:tc>
        <w:tc>
          <w:tcPr>
            <w:tcW w:w="294" w:type="pct"/>
            <w:noWrap/>
            <w:vAlign w:val="center"/>
            <w:hideMark/>
          </w:tcPr>
          <w:p w14:paraId="091D4A27" w14:textId="77777777" w:rsidR="00A4140A" w:rsidRPr="007D3C8C" w:rsidRDefault="00A4140A" w:rsidP="0061733C">
            <w:pPr>
              <w:jc w:val="center"/>
            </w:pPr>
            <w:r w:rsidRPr="007D3C8C">
              <w:t>1,900</w:t>
            </w:r>
          </w:p>
        </w:tc>
        <w:tc>
          <w:tcPr>
            <w:tcW w:w="294" w:type="pct"/>
            <w:noWrap/>
            <w:vAlign w:val="center"/>
            <w:hideMark/>
          </w:tcPr>
          <w:p w14:paraId="43B25CC9" w14:textId="77777777" w:rsidR="00A4140A" w:rsidRPr="007D3C8C" w:rsidRDefault="00A4140A" w:rsidP="0061733C">
            <w:pPr>
              <w:jc w:val="center"/>
            </w:pPr>
            <w:r w:rsidRPr="007D3C8C">
              <w:t>1,900</w:t>
            </w:r>
          </w:p>
        </w:tc>
        <w:tc>
          <w:tcPr>
            <w:tcW w:w="294" w:type="pct"/>
            <w:noWrap/>
            <w:vAlign w:val="center"/>
            <w:hideMark/>
          </w:tcPr>
          <w:p w14:paraId="2C9E61B7" w14:textId="77777777" w:rsidR="00A4140A" w:rsidRPr="007D3C8C" w:rsidRDefault="00A4140A" w:rsidP="0061733C">
            <w:pPr>
              <w:jc w:val="center"/>
            </w:pPr>
            <w:r w:rsidRPr="007D3C8C">
              <w:t>1,900</w:t>
            </w:r>
          </w:p>
        </w:tc>
        <w:tc>
          <w:tcPr>
            <w:tcW w:w="294" w:type="pct"/>
            <w:noWrap/>
            <w:vAlign w:val="center"/>
            <w:hideMark/>
          </w:tcPr>
          <w:p w14:paraId="53176306" w14:textId="77777777" w:rsidR="00A4140A" w:rsidRPr="007D3C8C" w:rsidRDefault="00A4140A" w:rsidP="0061733C">
            <w:pPr>
              <w:jc w:val="center"/>
            </w:pPr>
            <w:r w:rsidRPr="007D3C8C">
              <w:t>1,900</w:t>
            </w:r>
          </w:p>
        </w:tc>
        <w:tc>
          <w:tcPr>
            <w:tcW w:w="294" w:type="pct"/>
            <w:noWrap/>
            <w:vAlign w:val="center"/>
            <w:hideMark/>
          </w:tcPr>
          <w:p w14:paraId="433ECA33" w14:textId="77777777" w:rsidR="00A4140A" w:rsidRPr="007D3C8C" w:rsidRDefault="00A4140A" w:rsidP="0061733C">
            <w:pPr>
              <w:jc w:val="center"/>
            </w:pPr>
            <w:r w:rsidRPr="007D3C8C">
              <w:t>1,900</w:t>
            </w:r>
          </w:p>
        </w:tc>
        <w:tc>
          <w:tcPr>
            <w:tcW w:w="294" w:type="pct"/>
            <w:noWrap/>
            <w:vAlign w:val="center"/>
            <w:hideMark/>
          </w:tcPr>
          <w:p w14:paraId="5ADFEB61" w14:textId="77777777" w:rsidR="00A4140A" w:rsidRPr="007D3C8C" w:rsidRDefault="00A4140A" w:rsidP="0061733C">
            <w:pPr>
              <w:jc w:val="center"/>
            </w:pPr>
            <w:r w:rsidRPr="007D3C8C">
              <w:t>1,900</w:t>
            </w:r>
          </w:p>
        </w:tc>
        <w:tc>
          <w:tcPr>
            <w:tcW w:w="294" w:type="pct"/>
            <w:noWrap/>
            <w:vAlign w:val="center"/>
            <w:hideMark/>
          </w:tcPr>
          <w:p w14:paraId="5B55D4CF" w14:textId="77777777" w:rsidR="00A4140A" w:rsidRPr="007D3C8C" w:rsidRDefault="00A4140A" w:rsidP="0061733C">
            <w:pPr>
              <w:jc w:val="center"/>
            </w:pPr>
            <w:r w:rsidRPr="007D3C8C">
              <w:t>1,900</w:t>
            </w:r>
          </w:p>
        </w:tc>
        <w:tc>
          <w:tcPr>
            <w:tcW w:w="297" w:type="pct"/>
            <w:noWrap/>
            <w:vAlign w:val="center"/>
            <w:hideMark/>
          </w:tcPr>
          <w:p w14:paraId="06D1EA9C" w14:textId="77777777" w:rsidR="00A4140A" w:rsidRPr="007D3C8C" w:rsidRDefault="00A4140A" w:rsidP="0061733C">
            <w:pPr>
              <w:jc w:val="center"/>
            </w:pPr>
            <w:r w:rsidRPr="007D3C8C">
              <w:t>1,900</w:t>
            </w:r>
          </w:p>
        </w:tc>
        <w:tc>
          <w:tcPr>
            <w:tcW w:w="274" w:type="pct"/>
            <w:noWrap/>
            <w:vAlign w:val="center"/>
            <w:hideMark/>
          </w:tcPr>
          <w:p w14:paraId="3E221B3E" w14:textId="77777777" w:rsidR="00A4140A" w:rsidRPr="007D3C8C" w:rsidRDefault="00A4140A" w:rsidP="0061733C">
            <w:pPr>
              <w:jc w:val="center"/>
            </w:pPr>
            <w:r w:rsidRPr="007D3C8C">
              <w:t>1,900</w:t>
            </w:r>
          </w:p>
        </w:tc>
      </w:tr>
      <w:tr w:rsidR="00A4140A" w:rsidRPr="007D3C8C" w14:paraId="09887473" w14:textId="77777777" w:rsidTr="0061733C">
        <w:trPr>
          <w:trHeight w:val="20"/>
        </w:trPr>
        <w:tc>
          <w:tcPr>
            <w:tcW w:w="1387" w:type="pct"/>
            <w:vAlign w:val="center"/>
            <w:hideMark/>
          </w:tcPr>
          <w:p w14:paraId="58001F46"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17BCA822" w14:textId="77777777" w:rsidR="00A4140A" w:rsidRPr="007D3C8C" w:rsidRDefault="00A4140A" w:rsidP="0061733C">
            <w:pPr>
              <w:jc w:val="center"/>
            </w:pPr>
            <w:r w:rsidRPr="007D3C8C">
              <w:t>0,023</w:t>
            </w:r>
          </w:p>
        </w:tc>
        <w:tc>
          <w:tcPr>
            <w:tcW w:w="294" w:type="pct"/>
            <w:noWrap/>
            <w:vAlign w:val="center"/>
            <w:hideMark/>
          </w:tcPr>
          <w:p w14:paraId="3B8AE2D0" w14:textId="77777777" w:rsidR="00A4140A" w:rsidRPr="007D3C8C" w:rsidRDefault="00A4140A" w:rsidP="0061733C">
            <w:pPr>
              <w:jc w:val="center"/>
            </w:pPr>
            <w:r w:rsidRPr="007D3C8C">
              <w:t>0,023</w:t>
            </w:r>
          </w:p>
        </w:tc>
        <w:tc>
          <w:tcPr>
            <w:tcW w:w="345" w:type="pct"/>
            <w:noWrap/>
            <w:vAlign w:val="center"/>
            <w:hideMark/>
          </w:tcPr>
          <w:p w14:paraId="5A2C23D2" w14:textId="77777777" w:rsidR="00A4140A" w:rsidRPr="007D3C8C" w:rsidRDefault="00A4140A" w:rsidP="0061733C">
            <w:pPr>
              <w:jc w:val="center"/>
            </w:pPr>
            <w:r w:rsidRPr="007D3C8C">
              <w:t>0,023</w:t>
            </w:r>
          </w:p>
        </w:tc>
        <w:tc>
          <w:tcPr>
            <w:tcW w:w="294" w:type="pct"/>
            <w:noWrap/>
            <w:vAlign w:val="center"/>
            <w:hideMark/>
          </w:tcPr>
          <w:p w14:paraId="6A671C75" w14:textId="77777777" w:rsidR="00A4140A" w:rsidRPr="007D3C8C" w:rsidRDefault="00A4140A" w:rsidP="0061733C">
            <w:pPr>
              <w:jc w:val="center"/>
            </w:pPr>
            <w:r w:rsidRPr="007D3C8C">
              <w:t>0,023</w:t>
            </w:r>
          </w:p>
        </w:tc>
        <w:tc>
          <w:tcPr>
            <w:tcW w:w="294" w:type="pct"/>
            <w:noWrap/>
            <w:vAlign w:val="center"/>
            <w:hideMark/>
          </w:tcPr>
          <w:p w14:paraId="10BBA74C" w14:textId="77777777" w:rsidR="00A4140A" w:rsidRPr="007D3C8C" w:rsidRDefault="00A4140A" w:rsidP="0061733C">
            <w:pPr>
              <w:jc w:val="center"/>
            </w:pPr>
            <w:r w:rsidRPr="007D3C8C">
              <w:t>0,023</w:t>
            </w:r>
          </w:p>
        </w:tc>
        <w:tc>
          <w:tcPr>
            <w:tcW w:w="294" w:type="pct"/>
            <w:noWrap/>
            <w:vAlign w:val="center"/>
            <w:hideMark/>
          </w:tcPr>
          <w:p w14:paraId="0A0DCC94" w14:textId="77777777" w:rsidR="00A4140A" w:rsidRPr="007D3C8C" w:rsidRDefault="00A4140A" w:rsidP="0061733C">
            <w:pPr>
              <w:jc w:val="center"/>
            </w:pPr>
            <w:r w:rsidRPr="007D3C8C">
              <w:t>0,023</w:t>
            </w:r>
          </w:p>
        </w:tc>
        <w:tc>
          <w:tcPr>
            <w:tcW w:w="294" w:type="pct"/>
            <w:noWrap/>
            <w:vAlign w:val="center"/>
            <w:hideMark/>
          </w:tcPr>
          <w:p w14:paraId="4E6E058F" w14:textId="77777777" w:rsidR="00A4140A" w:rsidRPr="007D3C8C" w:rsidRDefault="00A4140A" w:rsidP="0061733C">
            <w:pPr>
              <w:jc w:val="center"/>
            </w:pPr>
            <w:r w:rsidRPr="007D3C8C">
              <w:t>0,023</w:t>
            </w:r>
          </w:p>
        </w:tc>
        <w:tc>
          <w:tcPr>
            <w:tcW w:w="294" w:type="pct"/>
            <w:noWrap/>
            <w:vAlign w:val="center"/>
            <w:hideMark/>
          </w:tcPr>
          <w:p w14:paraId="6DD816D6" w14:textId="77777777" w:rsidR="00A4140A" w:rsidRPr="007D3C8C" w:rsidRDefault="00A4140A" w:rsidP="0061733C">
            <w:pPr>
              <w:jc w:val="center"/>
            </w:pPr>
            <w:r w:rsidRPr="007D3C8C">
              <w:t>0,023</w:t>
            </w:r>
          </w:p>
        </w:tc>
        <w:tc>
          <w:tcPr>
            <w:tcW w:w="294" w:type="pct"/>
            <w:noWrap/>
            <w:vAlign w:val="center"/>
            <w:hideMark/>
          </w:tcPr>
          <w:p w14:paraId="15F1126C" w14:textId="77777777" w:rsidR="00A4140A" w:rsidRPr="007D3C8C" w:rsidRDefault="00A4140A" w:rsidP="0061733C">
            <w:pPr>
              <w:jc w:val="center"/>
            </w:pPr>
            <w:r w:rsidRPr="007D3C8C">
              <w:t>0,023</w:t>
            </w:r>
          </w:p>
        </w:tc>
        <w:tc>
          <w:tcPr>
            <w:tcW w:w="294" w:type="pct"/>
            <w:noWrap/>
            <w:vAlign w:val="center"/>
            <w:hideMark/>
          </w:tcPr>
          <w:p w14:paraId="5C5C6451" w14:textId="77777777" w:rsidR="00A4140A" w:rsidRPr="007D3C8C" w:rsidRDefault="00A4140A" w:rsidP="0061733C">
            <w:pPr>
              <w:jc w:val="center"/>
            </w:pPr>
            <w:r w:rsidRPr="007D3C8C">
              <w:t>0,023</w:t>
            </w:r>
          </w:p>
        </w:tc>
        <w:tc>
          <w:tcPr>
            <w:tcW w:w="297" w:type="pct"/>
            <w:noWrap/>
            <w:vAlign w:val="center"/>
            <w:hideMark/>
          </w:tcPr>
          <w:p w14:paraId="5F816246" w14:textId="77777777" w:rsidR="00A4140A" w:rsidRPr="007D3C8C" w:rsidRDefault="00A4140A" w:rsidP="0061733C">
            <w:pPr>
              <w:jc w:val="center"/>
            </w:pPr>
            <w:r w:rsidRPr="007D3C8C">
              <w:t>0,023</w:t>
            </w:r>
          </w:p>
        </w:tc>
        <w:tc>
          <w:tcPr>
            <w:tcW w:w="274" w:type="pct"/>
            <w:noWrap/>
            <w:vAlign w:val="center"/>
            <w:hideMark/>
          </w:tcPr>
          <w:p w14:paraId="01A3F206" w14:textId="77777777" w:rsidR="00A4140A" w:rsidRPr="007D3C8C" w:rsidRDefault="00A4140A" w:rsidP="0061733C">
            <w:pPr>
              <w:jc w:val="center"/>
            </w:pPr>
            <w:r w:rsidRPr="007D3C8C">
              <w:t>0,023</w:t>
            </w:r>
          </w:p>
        </w:tc>
      </w:tr>
      <w:tr w:rsidR="00A4140A" w:rsidRPr="007D3C8C" w14:paraId="1A41FFF5" w14:textId="77777777" w:rsidTr="0061733C">
        <w:trPr>
          <w:trHeight w:val="20"/>
        </w:trPr>
        <w:tc>
          <w:tcPr>
            <w:tcW w:w="1387" w:type="pct"/>
            <w:vAlign w:val="center"/>
            <w:hideMark/>
          </w:tcPr>
          <w:p w14:paraId="52E80FF5" w14:textId="77777777" w:rsidR="00A4140A" w:rsidRPr="007D3C8C" w:rsidRDefault="00A4140A" w:rsidP="0061733C">
            <w:r w:rsidRPr="007D3C8C">
              <w:t>Потери в тепловых сетях в горячей воде</w:t>
            </w:r>
          </w:p>
        </w:tc>
        <w:tc>
          <w:tcPr>
            <w:tcW w:w="345" w:type="pct"/>
            <w:vAlign w:val="center"/>
            <w:hideMark/>
          </w:tcPr>
          <w:p w14:paraId="2BB9077A" w14:textId="77777777" w:rsidR="00A4140A" w:rsidRPr="007D3C8C" w:rsidRDefault="00A4140A" w:rsidP="0061733C">
            <w:pPr>
              <w:jc w:val="center"/>
            </w:pPr>
            <w:r w:rsidRPr="007D3C8C">
              <w:t>0,090</w:t>
            </w:r>
          </w:p>
        </w:tc>
        <w:tc>
          <w:tcPr>
            <w:tcW w:w="294" w:type="pct"/>
            <w:noWrap/>
            <w:vAlign w:val="center"/>
            <w:hideMark/>
          </w:tcPr>
          <w:p w14:paraId="7460B0D4" w14:textId="77777777" w:rsidR="00A4140A" w:rsidRPr="007D3C8C" w:rsidRDefault="00A4140A" w:rsidP="0061733C">
            <w:pPr>
              <w:jc w:val="center"/>
            </w:pPr>
            <w:r w:rsidRPr="007D3C8C">
              <w:t>0,090</w:t>
            </w:r>
          </w:p>
        </w:tc>
        <w:tc>
          <w:tcPr>
            <w:tcW w:w="345" w:type="pct"/>
            <w:noWrap/>
            <w:vAlign w:val="center"/>
            <w:hideMark/>
          </w:tcPr>
          <w:p w14:paraId="3C6CA93B" w14:textId="77777777" w:rsidR="00A4140A" w:rsidRPr="007D3C8C" w:rsidRDefault="00A4140A" w:rsidP="0061733C">
            <w:pPr>
              <w:jc w:val="center"/>
            </w:pPr>
            <w:r w:rsidRPr="007D3C8C">
              <w:t>0,090</w:t>
            </w:r>
          </w:p>
        </w:tc>
        <w:tc>
          <w:tcPr>
            <w:tcW w:w="294" w:type="pct"/>
            <w:noWrap/>
            <w:vAlign w:val="center"/>
            <w:hideMark/>
          </w:tcPr>
          <w:p w14:paraId="2FA50BC9" w14:textId="77777777" w:rsidR="00A4140A" w:rsidRPr="007D3C8C" w:rsidRDefault="00A4140A" w:rsidP="0061733C">
            <w:pPr>
              <w:jc w:val="center"/>
            </w:pPr>
            <w:r w:rsidRPr="007D3C8C">
              <w:t>0,090</w:t>
            </w:r>
          </w:p>
        </w:tc>
        <w:tc>
          <w:tcPr>
            <w:tcW w:w="294" w:type="pct"/>
            <w:noWrap/>
            <w:vAlign w:val="center"/>
            <w:hideMark/>
          </w:tcPr>
          <w:p w14:paraId="69C1DF34" w14:textId="77777777" w:rsidR="00A4140A" w:rsidRPr="007D3C8C" w:rsidRDefault="00A4140A" w:rsidP="0061733C">
            <w:pPr>
              <w:jc w:val="center"/>
            </w:pPr>
            <w:r w:rsidRPr="007D3C8C">
              <w:t>0,090</w:t>
            </w:r>
          </w:p>
        </w:tc>
        <w:tc>
          <w:tcPr>
            <w:tcW w:w="294" w:type="pct"/>
            <w:noWrap/>
            <w:vAlign w:val="center"/>
            <w:hideMark/>
          </w:tcPr>
          <w:p w14:paraId="4D9CCF24" w14:textId="77777777" w:rsidR="00A4140A" w:rsidRPr="007D3C8C" w:rsidRDefault="00A4140A" w:rsidP="0061733C">
            <w:pPr>
              <w:jc w:val="center"/>
            </w:pPr>
            <w:r w:rsidRPr="007D3C8C">
              <w:t>0,090</w:t>
            </w:r>
          </w:p>
        </w:tc>
        <w:tc>
          <w:tcPr>
            <w:tcW w:w="294" w:type="pct"/>
            <w:noWrap/>
            <w:vAlign w:val="center"/>
            <w:hideMark/>
          </w:tcPr>
          <w:p w14:paraId="13C37E95" w14:textId="77777777" w:rsidR="00A4140A" w:rsidRPr="007D3C8C" w:rsidRDefault="00A4140A" w:rsidP="0061733C">
            <w:pPr>
              <w:jc w:val="center"/>
            </w:pPr>
            <w:r w:rsidRPr="007D3C8C">
              <w:t>0,090</w:t>
            </w:r>
          </w:p>
        </w:tc>
        <w:tc>
          <w:tcPr>
            <w:tcW w:w="294" w:type="pct"/>
            <w:noWrap/>
            <w:vAlign w:val="center"/>
            <w:hideMark/>
          </w:tcPr>
          <w:p w14:paraId="4DDBE030" w14:textId="77777777" w:rsidR="00A4140A" w:rsidRPr="007D3C8C" w:rsidRDefault="00A4140A" w:rsidP="0061733C">
            <w:pPr>
              <w:jc w:val="center"/>
            </w:pPr>
            <w:r w:rsidRPr="007D3C8C">
              <w:t>0,090</w:t>
            </w:r>
          </w:p>
        </w:tc>
        <w:tc>
          <w:tcPr>
            <w:tcW w:w="294" w:type="pct"/>
            <w:noWrap/>
            <w:vAlign w:val="center"/>
            <w:hideMark/>
          </w:tcPr>
          <w:p w14:paraId="073464E9" w14:textId="77777777" w:rsidR="00A4140A" w:rsidRPr="007D3C8C" w:rsidRDefault="00A4140A" w:rsidP="0061733C">
            <w:pPr>
              <w:jc w:val="center"/>
            </w:pPr>
            <w:r w:rsidRPr="007D3C8C">
              <w:t>0,090</w:t>
            </w:r>
          </w:p>
        </w:tc>
        <w:tc>
          <w:tcPr>
            <w:tcW w:w="294" w:type="pct"/>
            <w:noWrap/>
            <w:vAlign w:val="center"/>
            <w:hideMark/>
          </w:tcPr>
          <w:p w14:paraId="000FFF76" w14:textId="77777777" w:rsidR="00A4140A" w:rsidRPr="007D3C8C" w:rsidRDefault="00A4140A" w:rsidP="0061733C">
            <w:pPr>
              <w:jc w:val="center"/>
            </w:pPr>
            <w:r w:rsidRPr="007D3C8C">
              <w:t>0,090</w:t>
            </w:r>
          </w:p>
        </w:tc>
        <w:tc>
          <w:tcPr>
            <w:tcW w:w="297" w:type="pct"/>
            <w:noWrap/>
            <w:vAlign w:val="center"/>
            <w:hideMark/>
          </w:tcPr>
          <w:p w14:paraId="00C809EB" w14:textId="77777777" w:rsidR="00A4140A" w:rsidRPr="007D3C8C" w:rsidRDefault="00A4140A" w:rsidP="0061733C">
            <w:pPr>
              <w:jc w:val="center"/>
            </w:pPr>
            <w:r w:rsidRPr="007D3C8C">
              <w:t>0,090</w:t>
            </w:r>
          </w:p>
        </w:tc>
        <w:tc>
          <w:tcPr>
            <w:tcW w:w="274" w:type="pct"/>
            <w:noWrap/>
            <w:vAlign w:val="center"/>
            <w:hideMark/>
          </w:tcPr>
          <w:p w14:paraId="15312AC2" w14:textId="77777777" w:rsidR="00A4140A" w:rsidRPr="007D3C8C" w:rsidRDefault="00A4140A" w:rsidP="0061733C">
            <w:pPr>
              <w:jc w:val="center"/>
            </w:pPr>
            <w:r w:rsidRPr="007D3C8C">
              <w:t>0,090</w:t>
            </w:r>
          </w:p>
        </w:tc>
      </w:tr>
      <w:tr w:rsidR="00A4140A" w:rsidRPr="007D3C8C" w14:paraId="55D7D50F" w14:textId="77777777" w:rsidTr="0061733C">
        <w:trPr>
          <w:trHeight w:val="20"/>
        </w:trPr>
        <w:tc>
          <w:tcPr>
            <w:tcW w:w="1387" w:type="pct"/>
            <w:vAlign w:val="center"/>
            <w:hideMark/>
          </w:tcPr>
          <w:p w14:paraId="71050D5D" w14:textId="77777777" w:rsidR="00A4140A" w:rsidRPr="007D3C8C" w:rsidRDefault="00A4140A" w:rsidP="0061733C">
            <w:r w:rsidRPr="007D3C8C">
              <w:t>Расчетная нагрузка на хозяйственные нужды</w:t>
            </w:r>
          </w:p>
        </w:tc>
        <w:tc>
          <w:tcPr>
            <w:tcW w:w="345" w:type="pct"/>
            <w:vAlign w:val="center"/>
            <w:hideMark/>
          </w:tcPr>
          <w:p w14:paraId="69DEA98C" w14:textId="77777777" w:rsidR="00A4140A" w:rsidRPr="007D3C8C" w:rsidRDefault="00A4140A" w:rsidP="0061733C">
            <w:pPr>
              <w:jc w:val="center"/>
            </w:pPr>
            <w:r w:rsidRPr="007D3C8C">
              <w:t>0,000</w:t>
            </w:r>
          </w:p>
        </w:tc>
        <w:tc>
          <w:tcPr>
            <w:tcW w:w="294" w:type="pct"/>
            <w:vAlign w:val="center"/>
            <w:hideMark/>
          </w:tcPr>
          <w:p w14:paraId="1E1B52BA" w14:textId="77777777" w:rsidR="00A4140A" w:rsidRPr="007D3C8C" w:rsidRDefault="00A4140A" w:rsidP="0061733C">
            <w:pPr>
              <w:jc w:val="center"/>
            </w:pPr>
            <w:r w:rsidRPr="007D3C8C">
              <w:t>0,000</w:t>
            </w:r>
          </w:p>
        </w:tc>
        <w:tc>
          <w:tcPr>
            <w:tcW w:w="345" w:type="pct"/>
            <w:vAlign w:val="center"/>
            <w:hideMark/>
          </w:tcPr>
          <w:p w14:paraId="19416E82" w14:textId="77777777" w:rsidR="00A4140A" w:rsidRPr="007D3C8C" w:rsidRDefault="00A4140A" w:rsidP="0061733C">
            <w:pPr>
              <w:jc w:val="center"/>
            </w:pPr>
            <w:r w:rsidRPr="007D3C8C">
              <w:t>0,000</w:t>
            </w:r>
          </w:p>
        </w:tc>
        <w:tc>
          <w:tcPr>
            <w:tcW w:w="294" w:type="pct"/>
            <w:vAlign w:val="center"/>
            <w:hideMark/>
          </w:tcPr>
          <w:p w14:paraId="7E3928E5" w14:textId="77777777" w:rsidR="00A4140A" w:rsidRPr="007D3C8C" w:rsidRDefault="00A4140A" w:rsidP="0061733C">
            <w:pPr>
              <w:jc w:val="center"/>
            </w:pPr>
            <w:r w:rsidRPr="007D3C8C">
              <w:t>0,000</w:t>
            </w:r>
          </w:p>
        </w:tc>
        <w:tc>
          <w:tcPr>
            <w:tcW w:w="294" w:type="pct"/>
            <w:vAlign w:val="center"/>
            <w:hideMark/>
          </w:tcPr>
          <w:p w14:paraId="71E2D7D1" w14:textId="77777777" w:rsidR="00A4140A" w:rsidRPr="007D3C8C" w:rsidRDefault="00A4140A" w:rsidP="0061733C">
            <w:pPr>
              <w:jc w:val="center"/>
            </w:pPr>
            <w:r w:rsidRPr="007D3C8C">
              <w:t>0,000</w:t>
            </w:r>
          </w:p>
        </w:tc>
        <w:tc>
          <w:tcPr>
            <w:tcW w:w="294" w:type="pct"/>
            <w:vAlign w:val="center"/>
            <w:hideMark/>
          </w:tcPr>
          <w:p w14:paraId="267E6C3B" w14:textId="77777777" w:rsidR="00A4140A" w:rsidRPr="007D3C8C" w:rsidRDefault="00A4140A" w:rsidP="0061733C">
            <w:pPr>
              <w:jc w:val="center"/>
            </w:pPr>
            <w:r w:rsidRPr="007D3C8C">
              <w:t>0,000</w:t>
            </w:r>
          </w:p>
        </w:tc>
        <w:tc>
          <w:tcPr>
            <w:tcW w:w="294" w:type="pct"/>
            <w:vAlign w:val="center"/>
            <w:hideMark/>
          </w:tcPr>
          <w:p w14:paraId="5B0ADE49" w14:textId="77777777" w:rsidR="00A4140A" w:rsidRPr="007D3C8C" w:rsidRDefault="00A4140A" w:rsidP="0061733C">
            <w:pPr>
              <w:jc w:val="center"/>
            </w:pPr>
            <w:r w:rsidRPr="007D3C8C">
              <w:t>0,000</w:t>
            </w:r>
          </w:p>
        </w:tc>
        <w:tc>
          <w:tcPr>
            <w:tcW w:w="294" w:type="pct"/>
            <w:vAlign w:val="center"/>
            <w:hideMark/>
          </w:tcPr>
          <w:p w14:paraId="4AFE81F7" w14:textId="77777777" w:rsidR="00A4140A" w:rsidRPr="007D3C8C" w:rsidRDefault="00A4140A" w:rsidP="0061733C">
            <w:pPr>
              <w:jc w:val="center"/>
            </w:pPr>
            <w:r w:rsidRPr="007D3C8C">
              <w:t>0,000</w:t>
            </w:r>
          </w:p>
        </w:tc>
        <w:tc>
          <w:tcPr>
            <w:tcW w:w="294" w:type="pct"/>
            <w:vAlign w:val="center"/>
            <w:hideMark/>
          </w:tcPr>
          <w:p w14:paraId="20CCCCB4" w14:textId="77777777" w:rsidR="00A4140A" w:rsidRPr="007D3C8C" w:rsidRDefault="00A4140A" w:rsidP="0061733C">
            <w:pPr>
              <w:jc w:val="center"/>
            </w:pPr>
            <w:r w:rsidRPr="007D3C8C">
              <w:t>0,000</w:t>
            </w:r>
          </w:p>
        </w:tc>
        <w:tc>
          <w:tcPr>
            <w:tcW w:w="294" w:type="pct"/>
            <w:vAlign w:val="center"/>
            <w:hideMark/>
          </w:tcPr>
          <w:p w14:paraId="6BD5E569" w14:textId="77777777" w:rsidR="00A4140A" w:rsidRPr="007D3C8C" w:rsidRDefault="00A4140A" w:rsidP="0061733C">
            <w:pPr>
              <w:jc w:val="center"/>
            </w:pPr>
            <w:r w:rsidRPr="007D3C8C">
              <w:t>0,000</w:t>
            </w:r>
          </w:p>
        </w:tc>
        <w:tc>
          <w:tcPr>
            <w:tcW w:w="297" w:type="pct"/>
            <w:vAlign w:val="center"/>
            <w:hideMark/>
          </w:tcPr>
          <w:p w14:paraId="07CEED0D" w14:textId="77777777" w:rsidR="00A4140A" w:rsidRPr="007D3C8C" w:rsidRDefault="00A4140A" w:rsidP="0061733C">
            <w:pPr>
              <w:jc w:val="center"/>
            </w:pPr>
            <w:r w:rsidRPr="007D3C8C">
              <w:t>0,000</w:t>
            </w:r>
          </w:p>
        </w:tc>
        <w:tc>
          <w:tcPr>
            <w:tcW w:w="274" w:type="pct"/>
            <w:vAlign w:val="center"/>
            <w:hideMark/>
          </w:tcPr>
          <w:p w14:paraId="2868C199" w14:textId="77777777" w:rsidR="00A4140A" w:rsidRPr="007D3C8C" w:rsidRDefault="00A4140A" w:rsidP="0061733C">
            <w:pPr>
              <w:jc w:val="center"/>
            </w:pPr>
            <w:r w:rsidRPr="007D3C8C">
              <w:t>0,000</w:t>
            </w:r>
          </w:p>
        </w:tc>
      </w:tr>
      <w:tr w:rsidR="00A4140A" w:rsidRPr="007D3C8C" w14:paraId="1365FC68" w14:textId="77777777" w:rsidTr="0061733C">
        <w:trPr>
          <w:trHeight w:val="20"/>
        </w:trPr>
        <w:tc>
          <w:tcPr>
            <w:tcW w:w="1387" w:type="pct"/>
            <w:vAlign w:val="center"/>
            <w:hideMark/>
          </w:tcPr>
          <w:p w14:paraId="54158F6B"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A2BD615" w14:textId="77777777" w:rsidR="00A4140A" w:rsidRPr="007D3C8C" w:rsidRDefault="00A4140A" w:rsidP="0061733C">
            <w:pPr>
              <w:jc w:val="center"/>
            </w:pPr>
            <w:r w:rsidRPr="007D3C8C">
              <w:t>1,127</w:t>
            </w:r>
          </w:p>
        </w:tc>
        <w:tc>
          <w:tcPr>
            <w:tcW w:w="294" w:type="pct"/>
            <w:vAlign w:val="center"/>
            <w:hideMark/>
          </w:tcPr>
          <w:p w14:paraId="5EC0D824" w14:textId="77777777" w:rsidR="00A4140A" w:rsidRPr="007D3C8C" w:rsidRDefault="00A4140A" w:rsidP="0061733C">
            <w:pPr>
              <w:jc w:val="center"/>
            </w:pPr>
            <w:r w:rsidRPr="007D3C8C">
              <w:t>1,127</w:t>
            </w:r>
          </w:p>
        </w:tc>
        <w:tc>
          <w:tcPr>
            <w:tcW w:w="345" w:type="pct"/>
            <w:vAlign w:val="center"/>
            <w:hideMark/>
          </w:tcPr>
          <w:p w14:paraId="2730C83A" w14:textId="77777777" w:rsidR="00A4140A" w:rsidRPr="007D3C8C" w:rsidRDefault="00A4140A" w:rsidP="0061733C">
            <w:pPr>
              <w:jc w:val="center"/>
            </w:pPr>
            <w:r w:rsidRPr="007D3C8C">
              <w:t>1,127</w:t>
            </w:r>
          </w:p>
        </w:tc>
        <w:tc>
          <w:tcPr>
            <w:tcW w:w="294" w:type="pct"/>
            <w:vAlign w:val="center"/>
            <w:hideMark/>
          </w:tcPr>
          <w:p w14:paraId="157E292C" w14:textId="77777777" w:rsidR="00A4140A" w:rsidRPr="007D3C8C" w:rsidRDefault="00A4140A" w:rsidP="0061733C">
            <w:pPr>
              <w:jc w:val="center"/>
            </w:pPr>
            <w:r w:rsidRPr="007D3C8C">
              <w:t>1,127</w:t>
            </w:r>
          </w:p>
        </w:tc>
        <w:tc>
          <w:tcPr>
            <w:tcW w:w="294" w:type="pct"/>
            <w:vAlign w:val="center"/>
            <w:hideMark/>
          </w:tcPr>
          <w:p w14:paraId="23FE3721" w14:textId="77777777" w:rsidR="00A4140A" w:rsidRPr="007D3C8C" w:rsidRDefault="00A4140A" w:rsidP="0061733C">
            <w:pPr>
              <w:jc w:val="center"/>
            </w:pPr>
            <w:r w:rsidRPr="007D3C8C">
              <w:t>1,127</w:t>
            </w:r>
          </w:p>
        </w:tc>
        <w:tc>
          <w:tcPr>
            <w:tcW w:w="294" w:type="pct"/>
            <w:vAlign w:val="center"/>
            <w:hideMark/>
          </w:tcPr>
          <w:p w14:paraId="6A95C507" w14:textId="77777777" w:rsidR="00A4140A" w:rsidRPr="007D3C8C" w:rsidRDefault="00A4140A" w:rsidP="0061733C">
            <w:pPr>
              <w:jc w:val="center"/>
            </w:pPr>
            <w:r w:rsidRPr="007D3C8C">
              <w:t>1,127</w:t>
            </w:r>
          </w:p>
        </w:tc>
        <w:tc>
          <w:tcPr>
            <w:tcW w:w="294" w:type="pct"/>
            <w:vAlign w:val="center"/>
            <w:hideMark/>
          </w:tcPr>
          <w:p w14:paraId="0EB487CB" w14:textId="77777777" w:rsidR="00A4140A" w:rsidRPr="007D3C8C" w:rsidRDefault="00A4140A" w:rsidP="0061733C">
            <w:pPr>
              <w:jc w:val="center"/>
            </w:pPr>
            <w:r w:rsidRPr="007D3C8C">
              <w:t>1,127</w:t>
            </w:r>
          </w:p>
        </w:tc>
        <w:tc>
          <w:tcPr>
            <w:tcW w:w="294" w:type="pct"/>
            <w:vAlign w:val="center"/>
            <w:hideMark/>
          </w:tcPr>
          <w:p w14:paraId="3ECA3FF4" w14:textId="77777777" w:rsidR="00A4140A" w:rsidRPr="007D3C8C" w:rsidRDefault="00A4140A" w:rsidP="0061733C">
            <w:pPr>
              <w:jc w:val="center"/>
            </w:pPr>
            <w:r w:rsidRPr="007D3C8C">
              <w:t>1,127</w:t>
            </w:r>
          </w:p>
        </w:tc>
        <w:tc>
          <w:tcPr>
            <w:tcW w:w="294" w:type="pct"/>
            <w:vAlign w:val="center"/>
            <w:hideMark/>
          </w:tcPr>
          <w:p w14:paraId="700438DF" w14:textId="77777777" w:rsidR="00A4140A" w:rsidRPr="007D3C8C" w:rsidRDefault="00A4140A" w:rsidP="0061733C">
            <w:pPr>
              <w:jc w:val="center"/>
            </w:pPr>
            <w:r w:rsidRPr="007D3C8C">
              <w:t>1,127</w:t>
            </w:r>
          </w:p>
        </w:tc>
        <w:tc>
          <w:tcPr>
            <w:tcW w:w="294" w:type="pct"/>
            <w:vAlign w:val="center"/>
            <w:hideMark/>
          </w:tcPr>
          <w:p w14:paraId="6D06BCEB" w14:textId="77777777" w:rsidR="00A4140A" w:rsidRPr="007D3C8C" w:rsidRDefault="00A4140A" w:rsidP="0061733C">
            <w:pPr>
              <w:jc w:val="center"/>
            </w:pPr>
            <w:r w:rsidRPr="007D3C8C">
              <w:t>1,127</w:t>
            </w:r>
          </w:p>
        </w:tc>
        <w:tc>
          <w:tcPr>
            <w:tcW w:w="297" w:type="pct"/>
            <w:vAlign w:val="center"/>
            <w:hideMark/>
          </w:tcPr>
          <w:p w14:paraId="368A7197" w14:textId="77777777" w:rsidR="00A4140A" w:rsidRPr="007D3C8C" w:rsidRDefault="00A4140A" w:rsidP="0061733C">
            <w:pPr>
              <w:jc w:val="center"/>
            </w:pPr>
            <w:r w:rsidRPr="007D3C8C">
              <w:t>1,127</w:t>
            </w:r>
          </w:p>
        </w:tc>
        <w:tc>
          <w:tcPr>
            <w:tcW w:w="274" w:type="pct"/>
            <w:vAlign w:val="center"/>
            <w:hideMark/>
          </w:tcPr>
          <w:p w14:paraId="78348F2F" w14:textId="77777777" w:rsidR="00A4140A" w:rsidRPr="007D3C8C" w:rsidRDefault="00A4140A" w:rsidP="0061733C">
            <w:pPr>
              <w:jc w:val="center"/>
            </w:pPr>
            <w:r w:rsidRPr="007D3C8C">
              <w:t>1,127</w:t>
            </w:r>
          </w:p>
        </w:tc>
      </w:tr>
      <w:tr w:rsidR="00A4140A" w:rsidRPr="007D3C8C" w14:paraId="1105DB87" w14:textId="77777777" w:rsidTr="0061733C">
        <w:trPr>
          <w:trHeight w:val="20"/>
        </w:trPr>
        <w:tc>
          <w:tcPr>
            <w:tcW w:w="1387" w:type="pct"/>
            <w:vAlign w:val="center"/>
            <w:hideMark/>
          </w:tcPr>
          <w:p w14:paraId="4A90DED9"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32C20619" w14:textId="77777777" w:rsidR="00A4140A" w:rsidRPr="007D3C8C" w:rsidRDefault="00A4140A" w:rsidP="0061733C">
            <w:pPr>
              <w:jc w:val="center"/>
            </w:pPr>
            <w:r w:rsidRPr="007D3C8C">
              <w:t>1,127</w:t>
            </w:r>
          </w:p>
        </w:tc>
        <w:tc>
          <w:tcPr>
            <w:tcW w:w="294" w:type="pct"/>
            <w:vAlign w:val="center"/>
            <w:hideMark/>
          </w:tcPr>
          <w:p w14:paraId="5870A9B3" w14:textId="77777777" w:rsidR="00A4140A" w:rsidRPr="007D3C8C" w:rsidRDefault="00A4140A" w:rsidP="0061733C">
            <w:pPr>
              <w:jc w:val="center"/>
            </w:pPr>
            <w:r w:rsidRPr="007D3C8C">
              <w:t>1,127</w:t>
            </w:r>
          </w:p>
        </w:tc>
        <w:tc>
          <w:tcPr>
            <w:tcW w:w="345" w:type="pct"/>
            <w:vAlign w:val="center"/>
            <w:hideMark/>
          </w:tcPr>
          <w:p w14:paraId="752B0FD7" w14:textId="77777777" w:rsidR="00A4140A" w:rsidRPr="007D3C8C" w:rsidRDefault="00A4140A" w:rsidP="0061733C">
            <w:pPr>
              <w:jc w:val="center"/>
            </w:pPr>
            <w:r w:rsidRPr="007D3C8C">
              <w:t>1,127</w:t>
            </w:r>
          </w:p>
        </w:tc>
        <w:tc>
          <w:tcPr>
            <w:tcW w:w="294" w:type="pct"/>
            <w:vAlign w:val="center"/>
            <w:hideMark/>
          </w:tcPr>
          <w:p w14:paraId="100BA6D1" w14:textId="77777777" w:rsidR="00A4140A" w:rsidRPr="007D3C8C" w:rsidRDefault="00A4140A" w:rsidP="0061733C">
            <w:pPr>
              <w:jc w:val="center"/>
            </w:pPr>
            <w:r w:rsidRPr="007D3C8C">
              <w:t>1,127</w:t>
            </w:r>
          </w:p>
        </w:tc>
        <w:tc>
          <w:tcPr>
            <w:tcW w:w="294" w:type="pct"/>
            <w:vAlign w:val="center"/>
            <w:hideMark/>
          </w:tcPr>
          <w:p w14:paraId="2A0B4F35" w14:textId="77777777" w:rsidR="00A4140A" w:rsidRPr="007D3C8C" w:rsidRDefault="00A4140A" w:rsidP="0061733C">
            <w:pPr>
              <w:jc w:val="center"/>
            </w:pPr>
            <w:r w:rsidRPr="007D3C8C">
              <w:t>1,127</w:t>
            </w:r>
          </w:p>
        </w:tc>
        <w:tc>
          <w:tcPr>
            <w:tcW w:w="294" w:type="pct"/>
            <w:vAlign w:val="center"/>
            <w:hideMark/>
          </w:tcPr>
          <w:p w14:paraId="0EEA6F56" w14:textId="77777777" w:rsidR="00A4140A" w:rsidRPr="007D3C8C" w:rsidRDefault="00A4140A" w:rsidP="0061733C">
            <w:pPr>
              <w:jc w:val="center"/>
            </w:pPr>
            <w:r w:rsidRPr="007D3C8C">
              <w:t>1,127</w:t>
            </w:r>
          </w:p>
        </w:tc>
        <w:tc>
          <w:tcPr>
            <w:tcW w:w="294" w:type="pct"/>
            <w:vAlign w:val="center"/>
            <w:hideMark/>
          </w:tcPr>
          <w:p w14:paraId="52BDE9DE" w14:textId="77777777" w:rsidR="00A4140A" w:rsidRPr="007D3C8C" w:rsidRDefault="00A4140A" w:rsidP="0061733C">
            <w:pPr>
              <w:jc w:val="center"/>
            </w:pPr>
            <w:r w:rsidRPr="007D3C8C">
              <w:t>1,127</w:t>
            </w:r>
          </w:p>
        </w:tc>
        <w:tc>
          <w:tcPr>
            <w:tcW w:w="294" w:type="pct"/>
            <w:vAlign w:val="center"/>
            <w:hideMark/>
          </w:tcPr>
          <w:p w14:paraId="5AC1C941" w14:textId="77777777" w:rsidR="00A4140A" w:rsidRPr="007D3C8C" w:rsidRDefault="00A4140A" w:rsidP="0061733C">
            <w:pPr>
              <w:jc w:val="center"/>
            </w:pPr>
            <w:r w:rsidRPr="007D3C8C">
              <w:t>1,127</w:t>
            </w:r>
          </w:p>
        </w:tc>
        <w:tc>
          <w:tcPr>
            <w:tcW w:w="294" w:type="pct"/>
            <w:vAlign w:val="center"/>
            <w:hideMark/>
          </w:tcPr>
          <w:p w14:paraId="5752BA1F" w14:textId="77777777" w:rsidR="00A4140A" w:rsidRPr="007D3C8C" w:rsidRDefault="00A4140A" w:rsidP="0061733C">
            <w:pPr>
              <w:jc w:val="center"/>
            </w:pPr>
            <w:r w:rsidRPr="007D3C8C">
              <w:t>1,127</w:t>
            </w:r>
          </w:p>
        </w:tc>
        <w:tc>
          <w:tcPr>
            <w:tcW w:w="294" w:type="pct"/>
            <w:vAlign w:val="center"/>
            <w:hideMark/>
          </w:tcPr>
          <w:p w14:paraId="1BBB2C9A" w14:textId="77777777" w:rsidR="00A4140A" w:rsidRPr="007D3C8C" w:rsidRDefault="00A4140A" w:rsidP="0061733C">
            <w:pPr>
              <w:jc w:val="center"/>
            </w:pPr>
            <w:r w:rsidRPr="007D3C8C">
              <w:t>1,127</w:t>
            </w:r>
          </w:p>
        </w:tc>
        <w:tc>
          <w:tcPr>
            <w:tcW w:w="297" w:type="pct"/>
            <w:vAlign w:val="center"/>
            <w:hideMark/>
          </w:tcPr>
          <w:p w14:paraId="76AAD4A7" w14:textId="77777777" w:rsidR="00A4140A" w:rsidRPr="007D3C8C" w:rsidRDefault="00A4140A" w:rsidP="0061733C">
            <w:pPr>
              <w:jc w:val="center"/>
            </w:pPr>
            <w:r w:rsidRPr="007D3C8C">
              <w:t>1,127</w:t>
            </w:r>
          </w:p>
        </w:tc>
        <w:tc>
          <w:tcPr>
            <w:tcW w:w="274" w:type="pct"/>
            <w:vAlign w:val="center"/>
            <w:hideMark/>
          </w:tcPr>
          <w:p w14:paraId="12ACFA2A" w14:textId="77777777" w:rsidR="00A4140A" w:rsidRPr="007D3C8C" w:rsidRDefault="00A4140A" w:rsidP="0061733C">
            <w:pPr>
              <w:jc w:val="center"/>
            </w:pPr>
            <w:r w:rsidRPr="007D3C8C">
              <w:t>1,127</w:t>
            </w:r>
          </w:p>
        </w:tc>
      </w:tr>
      <w:tr w:rsidR="00A4140A" w:rsidRPr="007D3C8C" w14:paraId="260FB025" w14:textId="77777777" w:rsidTr="0061733C">
        <w:trPr>
          <w:trHeight w:val="20"/>
        </w:trPr>
        <w:tc>
          <w:tcPr>
            <w:tcW w:w="1387" w:type="pct"/>
            <w:vAlign w:val="center"/>
            <w:hideMark/>
          </w:tcPr>
          <w:p w14:paraId="28C37B59" w14:textId="77777777" w:rsidR="00A4140A" w:rsidRPr="007D3C8C" w:rsidRDefault="00A4140A" w:rsidP="0061733C">
            <w:pPr>
              <w:jc w:val="right"/>
            </w:pPr>
            <w:r w:rsidRPr="007D3C8C">
              <w:t>отопление</w:t>
            </w:r>
          </w:p>
        </w:tc>
        <w:tc>
          <w:tcPr>
            <w:tcW w:w="345" w:type="pct"/>
            <w:vAlign w:val="center"/>
            <w:hideMark/>
          </w:tcPr>
          <w:p w14:paraId="6E5FCCBC" w14:textId="77777777" w:rsidR="00A4140A" w:rsidRPr="007D3C8C" w:rsidRDefault="00A4140A" w:rsidP="0061733C">
            <w:pPr>
              <w:jc w:val="center"/>
            </w:pPr>
            <w:r w:rsidRPr="007D3C8C">
              <w:t>1,127</w:t>
            </w:r>
          </w:p>
        </w:tc>
        <w:tc>
          <w:tcPr>
            <w:tcW w:w="294" w:type="pct"/>
            <w:noWrap/>
            <w:vAlign w:val="center"/>
            <w:hideMark/>
          </w:tcPr>
          <w:p w14:paraId="6C3E4C78" w14:textId="77777777" w:rsidR="00A4140A" w:rsidRPr="007D3C8C" w:rsidRDefault="00A4140A" w:rsidP="0061733C">
            <w:pPr>
              <w:jc w:val="center"/>
            </w:pPr>
            <w:r w:rsidRPr="007D3C8C">
              <w:t>1,127</w:t>
            </w:r>
          </w:p>
        </w:tc>
        <w:tc>
          <w:tcPr>
            <w:tcW w:w="345" w:type="pct"/>
            <w:noWrap/>
            <w:vAlign w:val="center"/>
            <w:hideMark/>
          </w:tcPr>
          <w:p w14:paraId="2D088152" w14:textId="77777777" w:rsidR="00A4140A" w:rsidRPr="007D3C8C" w:rsidRDefault="00A4140A" w:rsidP="0061733C">
            <w:pPr>
              <w:jc w:val="center"/>
            </w:pPr>
            <w:r w:rsidRPr="007D3C8C">
              <w:t>1,127</w:t>
            </w:r>
          </w:p>
        </w:tc>
        <w:tc>
          <w:tcPr>
            <w:tcW w:w="294" w:type="pct"/>
            <w:noWrap/>
            <w:vAlign w:val="center"/>
            <w:hideMark/>
          </w:tcPr>
          <w:p w14:paraId="3A55E5A8" w14:textId="77777777" w:rsidR="00A4140A" w:rsidRPr="007D3C8C" w:rsidRDefault="00A4140A" w:rsidP="0061733C">
            <w:pPr>
              <w:jc w:val="center"/>
            </w:pPr>
            <w:r w:rsidRPr="007D3C8C">
              <w:t>1,127</w:t>
            </w:r>
          </w:p>
        </w:tc>
        <w:tc>
          <w:tcPr>
            <w:tcW w:w="294" w:type="pct"/>
            <w:noWrap/>
            <w:vAlign w:val="center"/>
            <w:hideMark/>
          </w:tcPr>
          <w:p w14:paraId="0C5820B9" w14:textId="77777777" w:rsidR="00A4140A" w:rsidRPr="007D3C8C" w:rsidRDefault="00A4140A" w:rsidP="0061733C">
            <w:pPr>
              <w:jc w:val="center"/>
            </w:pPr>
            <w:r w:rsidRPr="007D3C8C">
              <w:t>1,127</w:t>
            </w:r>
          </w:p>
        </w:tc>
        <w:tc>
          <w:tcPr>
            <w:tcW w:w="294" w:type="pct"/>
            <w:noWrap/>
            <w:vAlign w:val="center"/>
            <w:hideMark/>
          </w:tcPr>
          <w:p w14:paraId="2BEBFFA6" w14:textId="77777777" w:rsidR="00A4140A" w:rsidRPr="007D3C8C" w:rsidRDefault="00A4140A" w:rsidP="0061733C">
            <w:pPr>
              <w:jc w:val="center"/>
            </w:pPr>
            <w:r w:rsidRPr="007D3C8C">
              <w:t>1,127</w:t>
            </w:r>
          </w:p>
        </w:tc>
        <w:tc>
          <w:tcPr>
            <w:tcW w:w="294" w:type="pct"/>
            <w:noWrap/>
            <w:vAlign w:val="center"/>
            <w:hideMark/>
          </w:tcPr>
          <w:p w14:paraId="17BB3DC0" w14:textId="77777777" w:rsidR="00A4140A" w:rsidRPr="007D3C8C" w:rsidRDefault="00A4140A" w:rsidP="0061733C">
            <w:pPr>
              <w:jc w:val="center"/>
            </w:pPr>
            <w:r w:rsidRPr="007D3C8C">
              <w:t>1,127</w:t>
            </w:r>
          </w:p>
        </w:tc>
        <w:tc>
          <w:tcPr>
            <w:tcW w:w="294" w:type="pct"/>
            <w:noWrap/>
            <w:vAlign w:val="center"/>
            <w:hideMark/>
          </w:tcPr>
          <w:p w14:paraId="053CBC4E" w14:textId="77777777" w:rsidR="00A4140A" w:rsidRPr="007D3C8C" w:rsidRDefault="00A4140A" w:rsidP="0061733C">
            <w:pPr>
              <w:jc w:val="center"/>
            </w:pPr>
            <w:r w:rsidRPr="007D3C8C">
              <w:t>1,127</w:t>
            </w:r>
          </w:p>
        </w:tc>
        <w:tc>
          <w:tcPr>
            <w:tcW w:w="294" w:type="pct"/>
            <w:noWrap/>
            <w:vAlign w:val="center"/>
            <w:hideMark/>
          </w:tcPr>
          <w:p w14:paraId="0610AFBE" w14:textId="77777777" w:rsidR="00A4140A" w:rsidRPr="007D3C8C" w:rsidRDefault="00A4140A" w:rsidP="0061733C">
            <w:pPr>
              <w:jc w:val="center"/>
            </w:pPr>
            <w:r w:rsidRPr="007D3C8C">
              <w:t>1,127</w:t>
            </w:r>
          </w:p>
        </w:tc>
        <w:tc>
          <w:tcPr>
            <w:tcW w:w="294" w:type="pct"/>
            <w:noWrap/>
            <w:vAlign w:val="center"/>
            <w:hideMark/>
          </w:tcPr>
          <w:p w14:paraId="4932B05D" w14:textId="77777777" w:rsidR="00A4140A" w:rsidRPr="007D3C8C" w:rsidRDefault="00A4140A" w:rsidP="0061733C">
            <w:pPr>
              <w:jc w:val="center"/>
            </w:pPr>
            <w:r w:rsidRPr="007D3C8C">
              <w:t>1,127</w:t>
            </w:r>
          </w:p>
        </w:tc>
        <w:tc>
          <w:tcPr>
            <w:tcW w:w="297" w:type="pct"/>
            <w:noWrap/>
            <w:vAlign w:val="center"/>
            <w:hideMark/>
          </w:tcPr>
          <w:p w14:paraId="38A4BD4C" w14:textId="77777777" w:rsidR="00A4140A" w:rsidRPr="007D3C8C" w:rsidRDefault="00A4140A" w:rsidP="0061733C">
            <w:pPr>
              <w:jc w:val="center"/>
            </w:pPr>
            <w:r w:rsidRPr="007D3C8C">
              <w:t>1,127</w:t>
            </w:r>
          </w:p>
        </w:tc>
        <w:tc>
          <w:tcPr>
            <w:tcW w:w="274" w:type="pct"/>
            <w:noWrap/>
            <w:vAlign w:val="center"/>
            <w:hideMark/>
          </w:tcPr>
          <w:p w14:paraId="22FEDA76" w14:textId="77777777" w:rsidR="00A4140A" w:rsidRPr="007D3C8C" w:rsidRDefault="00A4140A" w:rsidP="0061733C">
            <w:pPr>
              <w:jc w:val="center"/>
            </w:pPr>
            <w:r w:rsidRPr="007D3C8C">
              <w:t>1,127</w:t>
            </w:r>
          </w:p>
        </w:tc>
      </w:tr>
      <w:tr w:rsidR="00A4140A" w:rsidRPr="007D3C8C" w14:paraId="11123068" w14:textId="77777777" w:rsidTr="0061733C">
        <w:trPr>
          <w:trHeight w:val="20"/>
        </w:trPr>
        <w:tc>
          <w:tcPr>
            <w:tcW w:w="1387" w:type="pct"/>
            <w:vAlign w:val="center"/>
            <w:hideMark/>
          </w:tcPr>
          <w:p w14:paraId="42E535A9" w14:textId="77777777" w:rsidR="00A4140A" w:rsidRPr="007D3C8C" w:rsidRDefault="00A4140A" w:rsidP="0061733C">
            <w:pPr>
              <w:jc w:val="right"/>
            </w:pPr>
            <w:r w:rsidRPr="007D3C8C">
              <w:t>вентиляция</w:t>
            </w:r>
          </w:p>
        </w:tc>
        <w:tc>
          <w:tcPr>
            <w:tcW w:w="345" w:type="pct"/>
            <w:noWrap/>
            <w:vAlign w:val="center"/>
            <w:hideMark/>
          </w:tcPr>
          <w:p w14:paraId="6E487367" w14:textId="77777777" w:rsidR="00A4140A" w:rsidRPr="007D3C8C" w:rsidRDefault="00A4140A" w:rsidP="0061733C">
            <w:pPr>
              <w:jc w:val="center"/>
            </w:pPr>
            <w:r w:rsidRPr="007D3C8C">
              <w:t>0,000</w:t>
            </w:r>
          </w:p>
        </w:tc>
        <w:tc>
          <w:tcPr>
            <w:tcW w:w="294" w:type="pct"/>
            <w:noWrap/>
            <w:vAlign w:val="center"/>
            <w:hideMark/>
          </w:tcPr>
          <w:p w14:paraId="6C801C8B" w14:textId="77777777" w:rsidR="00A4140A" w:rsidRPr="007D3C8C" w:rsidRDefault="00A4140A" w:rsidP="0061733C">
            <w:pPr>
              <w:jc w:val="center"/>
            </w:pPr>
            <w:r w:rsidRPr="007D3C8C">
              <w:t>0,000</w:t>
            </w:r>
          </w:p>
        </w:tc>
        <w:tc>
          <w:tcPr>
            <w:tcW w:w="345" w:type="pct"/>
            <w:noWrap/>
            <w:vAlign w:val="center"/>
            <w:hideMark/>
          </w:tcPr>
          <w:p w14:paraId="09D3F084" w14:textId="77777777" w:rsidR="00A4140A" w:rsidRPr="007D3C8C" w:rsidRDefault="00A4140A" w:rsidP="0061733C">
            <w:pPr>
              <w:jc w:val="center"/>
            </w:pPr>
            <w:r w:rsidRPr="007D3C8C">
              <w:t>0,000</w:t>
            </w:r>
          </w:p>
        </w:tc>
        <w:tc>
          <w:tcPr>
            <w:tcW w:w="294" w:type="pct"/>
            <w:noWrap/>
            <w:vAlign w:val="center"/>
            <w:hideMark/>
          </w:tcPr>
          <w:p w14:paraId="22BEC0B6" w14:textId="77777777" w:rsidR="00A4140A" w:rsidRPr="007D3C8C" w:rsidRDefault="00A4140A" w:rsidP="0061733C">
            <w:pPr>
              <w:jc w:val="center"/>
            </w:pPr>
            <w:r w:rsidRPr="007D3C8C">
              <w:t>0,000</w:t>
            </w:r>
          </w:p>
        </w:tc>
        <w:tc>
          <w:tcPr>
            <w:tcW w:w="294" w:type="pct"/>
            <w:noWrap/>
            <w:vAlign w:val="center"/>
            <w:hideMark/>
          </w:tcPr>
          <w:p w14:paraId="0AF3C7E8" w14:textId="77777777" w:rsidR="00A4140A" w:rsidRPr="007D3C8C" w:rsidRDefault="00A4140A" w:rsidP="0061733C">
            <w:pPr>
              <w:jc w:val="center"/>
            </w:pPr>
            <w:r w:rsidRPr="007D3C8C">
              <w:t>0,000</w:t>
            </w:r>
          </w:p>
        </w:tc>
        <w:tc>
          <w:tcPr>
            <w:tcW w:w="294" w:type="pct"/>
            <w:noWrap/>
            <w:vAlign w:val="center"/>
            <w:hideMark/>
          </w:tcPr>
          <w:p w14:paraId="4548D530" w14:textId="77777777" w:rsidR="00A4140A" w:rsidRPr="007D3C8C" w:rsidRDefault="00A4140A" w:rsidP="0061733C">
            <w:pPr>
              <w:jc w:val="center"/>
            </w:pPr>
            <w:r w:rsidRPr="007D3C8C">
              <w:t>0,000</w:t>
            </w:r>
          </w:p>
        </w:tc>
        <w:tc>
          <w:tcPr>
            <w:tcW w:w="294" w:type="pct"/>
            <w:noWrap/>
            <w:vAlign w:val="center"/>
            <w:hideMark/>
          </w:tcPr>
          <w:p w14:paraId="16277E56" w14:textId="77777777" w:rsidR="00A4140A" w:rsidRPr="007D3C8C" w:rsidRDefault="00A4140A" w:rsidP="0061733C">
            <w:pPr>
              <w:jc w:val="center"/>
            </w:pPr>
            <w:r w:rsidRPr="007D3C8C">
              <w:t>0,000</w:t>
            </w:r>
          </w:p>
        </w:tc>
        <w:tc>
          <w:tcPr>
            <w:tcW w:w="294" w:type="pct"/>
            <w:noWrap/>
            <w:vAlign w:val="center"/>
            <w:hideMark/>
          </w:tcPr>
          <w:p w14:paraId="0426724D" w14:textId="77777777" w:rsidR="00A4140A" w:rsidRPr="007D3C8C" w:rsidRDefault="00A4140A" w:rsidP="0061733C">
            <w:pPr>
              <w:jc w:val="center"/>
            </w:pPr>
            <w:r w:rsidRPr="007D3C8C">
              <w:t>0,000</w:t>
            </w:r>
          </w:p>
        </w:tc>
        <w:tc>
          <w:tcPr>
            <w:tcW w:w="294" w:type="pct"/>
            <w:noWrap/>
            <w:vAlign w:val="center"/>
            <w:hideMark/>
          </w:tcPr>
          <w:p w14:paraId="51FBAB45" w14:textId="77777777" w:rsidR="00A4140A" w:rsidRPr="007D3C8C" w:rsidRDefault="00A4140A" w:rsidP="0061733C">
            <w:pPr>
              <w:jc w:val="center"/>
            </w:pPr>
            <w:r w:rsidRPr="007D3C8C">
              <w:t>0,000</w:t>
            </w:r>
          </w:p>
        </w:tc>
        <w:tc>
          <w:tcPr>
            <w:tcW w:w="294" w:type="pct"/>
            <w:noWrap/>
            <w:vAlign w:val="center"/>
            <w:hideMark/>
          </w:tcPr>
          <w:p w14:paraId="3EE651DB" w14:textId="77777777" w:rsidR="00A4140A" w:rsidRPr="007D3C8C" w:rsidRDefault="00A4140A" w:rsidP="0061733C">
            <w:pPr>
              <w:jc w:val="center"/>
            </w:pPr>
            <w:r w:rsidRPr="007D3C8C">
              <w:t>0,000</w:t>
            </w:r>
          </w:p>
        </w:tc>
        <w:tc>
          <w:tcPr>
            <w:tcW w:w="297" w:type="pct"/>
            <w:noWrap/>
            <w:vAlign w:val="center"/>
            <w:hideMark/>
          </w:tcPr>
          <w:p w14:paraId="24DF0598" w14:textId="77777777" w:rsidR="00A4140A" w:rsidRPr="007D3C8C" w:rsidRDefault="00A4140A" w:rsidP="0061733C">
            <w:pPr>
              <w:jc w:val="center"/>
            </w:pPr>
            <w:r w:rsidRPr="007D3C8C">
              <w:t>0,000</w:t>
            </w:r>
          </w:p>
        </w:tc>
        <w:tc>
          <w:tcPr>
            <w:tcW w:w="274" w:type="pct"/>
            <w:noWrap/>
            <w:vAlign w:val="center"/>
            <w:hideMark/>
          </w:tcPr>
          <w:p w14:paraId="1AE65331" w14:textId="77777777" w:rsidR="00A4140A" w:rsidRPr="007D3C8C" w:rsidRDefault="00A4140A" w:rsidP="0061733C">
            <w:pPr>
              <w:jc w:val="center"/>
            </w:pPr>
            <w:r w:rsidRPr="007D3C8C">
              <w:t>0,000</w:t>
            </w:r>
          </w:p>
        </w:tc>
      </w:tr>
      <w:tr w:rsidR="00A4140A" w:rsidRPr="007D3C8C" w14:paraId="520A23E2" w14:textId="77777777" w:rsidTr="0061733C">
        <w:trPr>
          <w:trHeight w:val="20"/>
        </w:trPr>
        <w:tc>
          <w:tcPr>
            <w:tcW w:w="1387" w:type="pct"/>
            <w:vAlign w:val="center"/>
            <w:hideMark/>
          </w:tcPr>
          <w:p w14:paraId="01D7C2B4" w14:textId="77777777" w:rsidR="00A4140A" w:rsidRPr="007D3C8C" w:rsidRDefault="00A4140A" w:rsidP="0061733C">
            <w:pPr>
              <w:jc w:val="right"/>
            </w:pPr>
            <w:r w:rsidRPr="007D3C8C">
              <w:t>горячее водоснабжение</w:t>
            </w:r>
          </w:p>
        </w:tc>
        <w:tc>
          <w:tcPr>
            <w:tcW w:w="345" w:type="pct"/>
            <w:noWrap/>
            <w:vAlign w:val="center"/>
            <w:hideMark/>
          </w:tcPr>
          <w:p w14:paraId="4D551A5A" w14:textId="77777777" w:rsidR="00A4140A" w:rsidRPr="007D3C8C" w:rsidRDefault="00A4140A" w:rsidP="0061733C">
            <w:pPr>
              <w:jc w:val="center"/>
            </w:pPr>
            <w:r w:rsidRPr="007D3C8C">
              <w:t>0,000</w:t>
            </w:r>
          </w:p>
        </w:tc>
        <w:tc>
          <w:tcPr>
            <w:tcW w:w="294" w:type="pct"/>
            <w:noWrap/>
            <w:vAlign w:val="center"/>
            <w:hideMark/>
          </w:tcPr>
          <w:p w14:paraId="54E0D9EB" w14:textId="77777777" w:rsidR="00A4140A" w:rsidRPr="007D3C8C" w:rsidRDefault="00A4140A" w:rsidP="0061733C">
            <w:pPr>
              <w:jc w:val="center"/>
            </w:pPr>
            <w:r w:rsidRPr="007D3C8C">
              <w:t>0,000</w:t>
            </w:r>
          </w:p>
        </w:tc>
        <w:tc>
          <w:tcPr>
            <w:tcW w:w="345" w:type="pct"/>
            <w:noWrap/>
            <w:vAlign w:val="center"/>
            <w:hideMark/>
          </w:tcPr>
          <w:p w14:paraId="5114FA71" w14:textId="77777777" w:rsidR="00A4140A" w:rsidRPr="007D3C8C" w:rsidRDefault="00A4140A" w:rsidP="0061733C">
            <w:pPr>
              <w:jc w:val="center"/>
            </w:pPr>
            <w:r w:rsidRPr="007D3C8C">
              <w:t>0,000</w:t>
            </w:r>
          </w:p>
        </w:tc>
        <w:tc>
          <w:tcPr>
            <w:tcW w:w="294" w:type="pct"/>
            <w:noWrap/>
            <w:vAlign w:val="center"/>
            <w:hideMark/>
          </w:tcPr>
          <w:p w14:paraId="2CD8945F" w14:textId="77777777" w:rsidR="00A4140A" w:rsidRPr="007D3C8C" w:rsidRDefault="00A4140A" w:rsidP="0061733C">
            <w:pPr>
              <w:jc w:val="center"/>
            </w:pPr>
            <w:r w:rsidRPr="007D3C8C">
              <w:t>0,000</w:t>
            </w:r>
          </w:p>
        </w:tc>
        <w:tc>
          <w:tcPr>
            <w:tcW w:w="294" w:type="pct"/>
            <w:noWrap/>
            <w:vAlign w:val="center"/>
            <w:hideMark/>
          </w:tcPr>
          <w:p w14:paraId="0BC0D9C1" w14:textId="77777777" w:rsidR="00A4140A" w:rsidRPr="007D3C8C" w:rsidRDefault="00A4140A" w:rsidP="0061733C">
            <w:pPr>
              <w:jc w:val="center"/>
            </w:pPr>
            <w:r w:rsidRPr="007D3C8C">
              <w:t>0,000</w:t>
            </w:r>
          </w:p>
        </w:tc>
        <w:tc>
          <w:tcPr>
            <w:tcW w:w="294" w:type="pct"/>
            <w:noWrap/>
            <w:vAlign w:val="center"/>
            <w:hideMark/>
          </w:tcPr>
          <w:p w14:paraId="006E8168" w14:textId="77777777" w:rsidR="00A4140A" w:rsidRPr="007D3C8C" w:rsidRDefault="00A4140A" w:rsidP="0061733C">
            <w:pPr>
              <w:jc w:val="center"/>
            </w:pPr>
            <w:r w:rsidRPr="007D3C8C">
              <w:t>0,000</w:t>
            </w:r>
          </w:p>
        </w:tc>
        <w:tc>
          <w:tcPr>
            <w:tcW w:w="294" w:type="pct"/>
            <w:noWrap/>
            <w:vAlign w:val="center"/>
            <w:hideMark/>
          </w:tcPr>
          <w:p w14:paraId="2A67206A" w14:textId="77777777" w:rsidR="00A4140A" w:rsidRPr="007D3C8C" w:rsidRDefault="00A4140A" w:rsidP="0061733C">
            <w:pPr>
              <w:jc w:val="center"/>
            </w:pPr>
            <w:r w:rsidRPr="007D3C8C">
              <w:t>0,000</w:t>
            </w:r>
          </w:p>
        </w:tc>
        <w:tc>
          <w:tcPr>
            <w:tcW w:w="294" w:type="pct"/>
            <w:noWrap/>
            <w:vAlign w:val="center"/>
            <w:hideMark/>
          </w:tcPr>
          <w:p w14:paraId="51534DBC" w14:textId="77777777" w:rsidR="00A4140A" w:rsidRPr="007D3C8C" w:rsidRDefault="00A4140A" w:rsidP="0061733C">
            <w:pPr>
              <w:jc w:val="center"/>
            </w:pPr>
            <w:r w:rsidRPr="007D3C8C">
              <w:t>0,000</w:t>
            </w:r>
          </w:p>
        </w:tc>
        <w:tc>
          <w:tcPr>
            <w:tcW w:w="294" w:type="pct"/>
            <w:noWrap/>
            <w:vAlign w:val="center"/>
            <w:hideMark/>
          </w:tcPr>
          <w:p w14:paraId="03DA18BA" w14:textId="77777777" w:rsidR="00A4140A" w:rsidRPr="007D3C8C" w:rsidRDefault="00A4140A" w:rsidP="0061733C">
            <w:pPr>
              <w:jc w:val="center"/>
            </w:pPr>
            <w:r w:rsidRPr="007D3C8C">
              <w:t>0,000</w:t>
            </w:r>
          </w:p>
        </w:tc>
        <w:tc>
          <w:tcPr>
            <w:tcW w:w="294" w:type="pct"/>
            <w:noWrap/>
            <w:vAlign w:val="center"/>
            <w:hideMark/>
          </w:tcPr>
          <w:p w14:paraId="60F35742" w14:textId="77777777" w:rsidR="00A4140A" w:rsidRPr="007D3C8C" w:rsidRDefault="00A4140A" w:rsidP="0061733C">
            <w:pPr>
              <w:jc w:val="center"/>
            </w:pPr>
            <w:r w:rsidRPr="007D3C8C">
              <w:t>0,000</w:t>
            </w:r>
          </w:p>
        </w:tc>
        <w:tc>
          <w:tcPr>
            <w:tcW w:w="297" w:type="pct"/>
            <w:noWrap/>
            <w:vAlign w:val="center"/>
            <w:hideMark/>
          </w:tcPr>
          <w:p w14:paraId="726767F3" w14:textId="77777777" w:rsidR="00A4140A" w:rsidRPr="007D3C8C" w:rsidRDefault="00A4140A" w:rsidP="0061733C">
            <w:pPr>
              <w:jc w:val="center"/>
            </w:pPr>
            <w:r w:rsidRPr="007D3C8C">
              <w:t>0,000</w:t>
            </w:r>
          </w:p>
        </w:tc>
        <w:tc>
          <w:tcPr>
            <w:tcW w:w="274" w:type="pct"/>
            <w:noWrap/>
            <w:vAlign w:val="center"/>
            <w:hideMark/>
          </w:tcPr>
          <w:p w14:paraId="040BC17A" w14:textId="77777777" w:rsidR="00A4140A" w:rsidRPr="007D3C8C" w:rsidRDefault="00A4140A" w:rsidP="0061733C">
            <w:pPr>
              <w:jc w:val="center"/>
            </w:pPr>
            <w:r w:rsidRPr="007D3C8C">
              <w:t>0,000</w:t>
            </w:r>
          </w:p>
        </w:tc>
      </w:tr>
      <w:tr w:rsidR="00A4140A" w:rsidRPr="007D3C8C" w14:paraId="6EB086DF" w14:textId="77777777" w:rsidTr="0061733C">
        <w:trPr>
          <w:trHeight w:val="20"/>
        </w:trPr>
        <w:tc>
          <w:tcPr>
            <w:tcW w:w="1387" w:type="pct"/>
            <w:vAlign w:val="center"/>
            <w:hideMark/>
          </w:tcPr>
          <w:p w14:paraId="6A0F88A4"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70F9D8DC" w14:textId="77777777" w:rsidR="00A4140A" w:rsidRPr="007D3C8C" w:rsidRDefault="00A4140A" w:rsidP="0061733C">
            <w:pPr>
              <w:jc w:val="center"/>
            </w:pPr>
            <w:r w:rsidRPr="007D3C8C">
              <w:t>0,660</w:t>
            </w:r>
          </w:p>
        </w:tc>
        <w:tc>
          <w:tcPr>
            <w:tcW w:w="294" w:type="pct"/>
            <w:vAlign w:val="center"/>
            <w:hideMark/>
          </w:tcPr>
          <w:p w14:paraId="3C017598" w14:textId="77777777" w:rsidR="00A4140A" w:rsidRPr="007D3C8C" w:rsidRDefault="00A4140A" w:rsidP="0061733C">
            <w:pPr>
              <w:jc w:val="center"/>
            </w:pPr>
            <w:r w:rsidRPr="007D3C8C">
              <w:t>0,660</w:t>
            </w:r>
          </w:p>
        </w:tc>
        <w:tc>
          <w:tcPr>
            <w:tcW w:w="345" w:type="pct"/>
            <w:vAlign w:val="center"/>
            <w:hideMark/>
          </w:tcPr>
          <w:p w14:paraId="1F0923DC" w14:textId="77777777" w:rsidR="00A4140A" w:rsidRPr="007D3C8C" w:rsidRDefault="00A4140A" w:rsidP="0061733C">
            <w:pPr>
              <w:jc w:val="center"/>
            </w:pPr>
            <w:r w:rsidRPr="007D3C8C">
              <w:t>0,660</w:t>
            </w:r>
          </w:p>
        </w:tc>
        <w:tc>
          <w:tcPr>
            <w:tcW w:w="294" w:type="pct"/>
            <w:vAlign w:val="center"/>
            <w:hideMark/>
          </w:tcPr>
          <w:p w14:paraId="3CB16805" w14:textId="77777777" w:rsidR="00A4140A" w:rsidRPr="007D3C8C" w:rsidRDefault="00A4140A" w:rsidP="0061733C">
            <w:pPr>
              <w:jc w:val="center"/>
            </w:pPr>
            <w:r w:rsidRPr="007D3C8C">
              <w:t>0,660</w:t>
            </w:r>
          </w:p>
        </w:tc>
        <w:tc>
          <w:tcPr>
            <w:tcW w:w="294" w:type="pct"/>
            <w:vAlign w:val="center"/>
            <w:hideMark/>
          </w:tcPr>
          <w:p w14:paraId="7CF04B06" w14:textId="77777777" w:rsidR="00A4140A" w:rsidRPr="007D3C8C" w:rsidRDefault="00A4140A" w:rsidP="0061733C">
            <w:pPr>
              <w:jc w:val="center"/>
            </w:pPr>
            <w:r w:rsidRPr="007D3C8C">
              <w:t>0,660</w:t>
            </w:r>
          </w:p>
        </w:tc>
        <w:tc>
          <w:tcPr>
            <w:tcW w:w="294" w:type="pct"/>
            <w:vAlign w:val="center"/>
            <w:hideMark/>
          </w:tcPr>
          <w:p w14:paraId="297B22C3" w14:textId="77777777" w:rsidR="00A4140A" w:rsidRPr="007D3C8C" w:rsidRDefault="00A4140A" w:rsidP="0061733C">
            <w:pPr>
              <w:jc w:val="center"/>
            </w:pPr>
            <w:r w:rsidRPr="007D3C8C">
              <w:t>0,660</w:t>
            </w:r>
          </w:p>
        </w:tc>
        <w:tc>
          <w:tcPr>
            <w:tcW w:w="294" w:type="pct"/>
            <w:vAlign w:val="center"/>
            <w:hideMark/>
          </w:tcPr>
          <w:p w14:paraId="73F156CC" w14:textId="77777777" w:rsidR="00A4140A" w:rsidRPr="007D3C8C" w:rsidRDefault="00A4140A" w:rsidP="0061733C">
            <w:pPr>
              <w:jc w:val="center"/>
            </w:pPr>
            <w:r w:rsidRPr="007D3C8C">
              <w:t>0,660</w:t>
            </w:r>
          </w:p>
        </w:tc>
        <w:tc>
          <w:tcPr>
            <w:tcW w:w="294" w:type="pct"/>
            <w:vAlign w:val="center"/>
            <w:hideMark/>
          </w:tcPr>
          <w:p w14:paraId="0C9BC6A6" w14:textId="77777777" w:rsidR="00A4140A" w:rsidRPr="007D3C8C" w:rsidRDefault="00A4140A" w:rsidP="0061733C">
            <w:pPr>
              <w:jc w:val="center"/>
            </w:pPr>
            <w:r w:rsidRPr="007D3C8C">
              <w:t>0,660</w:t>
            </w:r>
          </w:p>
        </w:tc>
        <w:tc>
          <w:tcPr>
            <w:tcW w:w="294" w:type="pct"/>
            <w:vAlign w:val="center"/>
            <w:hideMark/>
          </w:tcPr>
          <w:p w14:paraId="4F208F91" w14:textId="77777777" w:rsidR="00A4140A" w:rsidRPr="007D3C8C" w:rsidRDefault="00A4140A" w:rsidP="0061733C">
            <w:pPr>
              <w:jc w:val="center"/>
            </w:pPr>
            <w:r w:rsidRPr="007D3C8C">
              <w:t>0,660</w:t>
            </w:r>
          </w:p>
        </w:tc>
        <w:tc>
          <w:tcPr>
            <w:tcW w:w="294" w:type="pct"/>
            <w:vAlign w:val="center"/>
            <w:hideMark/>
          </w:tcPr>
          <w:p w14:paraId="2F308F89" w14:textId="77777777" w:rsidR="00A4140A" w:rsidRPr="007D3C8C" w:rsidRDefault="00A4140A" w:rsidP="0061733C">
            <w:pPr>
              <w:jc w:val="center"/>
            </w:pPr>
            <w:r w:rsidRPr="007D3C8C">
              <w:t>0,660</w:t>
            </w:r>
          </w:p>
        </w:tc>
        <w:tc>
          <w:tcPr>
            <w:tcW w:w="297" w:type="pct"/>
            <w:vAlign w:val="center"/>
            <w:hideMark/>
          </w:tcPr>
          <w:p w14:paraId="74FF36C9" w14:textId="77777777" w:rsidR="00A4140A" w:rsidRPr="007D3C8C" w:rsidRDefault="00A4140A" w:rsidP="0061733C">
            <w:pPr>
              <w:jc w:val="center"/>
            </w:pPr>
            <w:r w:rsidRPr="007D3C8C">
              <w:t>0,660</w:t>
            </w:r>
          </w:p>
        </w:tc>
        <w:tc>
          <w:tcPr>
            <w:tcW w:w="274" w:type="pct"/>
            <w:vAlign w:val="center"/>
            <w:hideMark/>
          </w:tcPr>
          <w:p w14:paraId="7DE5A9D0" w14:textId="77777777" w:rsidR="00A4140A" w:rsidRPr="007D3C8C" w:rsidRDefault="00A4140A" w:rsidP="0061733C">
            <w:pPr>
              <w:jc w:val="center"/>
            </w:pPr>
            <w:r w:rsidRPr="007D3C8C">
              <w:t>0,660</w:t>
            </w:r>
          </w:p>
        </w:tc>
      </w:tr>
      <w:tr w:rsidR="00A4140A" w:rsidRPr="007D3C8C" w14:paraId="09035677" w14:textId="77777777" w:rsidTr="0061733C">
        <w:trPr>
          <w:trHeight w:val="20"/>
        </w:trPr>
        <w:tc>
          <w:tcPr>
            <w:tcW w:w="1387" w:type="pct"/>
            <w:vAlign w:val="center"/>
            <w:hideMark/>
          </w:tcPr>
          <w:p w14:paraId="05331206"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3473125" w14:textId="77777777" w:rsidR="00A4140A" w:rsidRPr="007D3C8C" w:rsidRDefault="00A4140A" w:rsidP="0061733C">
            <w:pPr>
              <w:jc w:val="center"/>
            </w:pPr>
            <w:r w:rsidRPr="007D3C8C">
              <w:t>0,660</w:t>
            </w:r>
          </w:p>
        </w:tc>
        <w:tc>
          <w:tcPr>
            <w:tcW w:w="294" w:type="pct"/>
            <w:vAlign w:val="center"/>
            <w:hideMark/>
          </w:tcPr>
          <w:p w14:paraId="2D351E6D" w14:textId="77777777" w:rsidR="00A4140A" w:rsidRPr="007D3C8C" w:rsidRDefault="00A4140A" w:rsidP="0061733C">
            <w:pPr>
              <w:jc w:val="center"/>
            </w:pPr>
            <w:r w:rsidRPr="007D3C8C">
              <w:t>0,660</w:t>
            </w:r>
          </w:p>
        </w:tc>
        <w:tc>
          <w:tcPr>
            <w:tcW w:w="345" w:type="pct"/>
            <w:vAlign w:val="center"/>
            <w:hideMark/>
          </w:tcPr>
          <w:p w14:paraId="69DD0819" w14:textId="77777777" w:rsidR="00A4140A" w:rsidRPr="007D3C8C" w:rsidRDefault="00A4140A" w:rsidP="0061733C">
            <w:pPr>
              <w:jc w:val="center"/>
            </w:pPr>
            <w:r w:rsidRPr="007D3C8C">
              <w:t>0,660</w:t>
            </w:r>
          </w:p>
        </w:tc>
        <w:tc>
          <w:tcPr>
            <w:tcW w:w="294" w:type="pct"/>
            <w:vAlign w:val="center"/>
            <w:hideMark/>
          </w:tcPr>
          <w:p w14:paraId="5F8C9261" w14:textId="77777777" w:rsidR="00A4140A" w:rsidRPr="007D3C8C" w:rsidRDefault="00A4140A" w:rsidP="0061733C">
            <w:pPr>
              <w:jc w:val="center"/>
            </w:pPr>
            <w:r w:rsidRPr="007D3C8C">
              <w:t>0,660</w:t>
            </w:r>
          </w:p>
        </w:tc>
        <w:tc>
          <w:tcPr>
            <w:tcW w:w="294" w:type="pct"/>
            <w:vAlign w:val="center"/>
            <w:hideMark/>
          </w:tcPr>
          <w:p w14:paraId="2ED87146" w14:textId="77777777" w:rsidR="00A4140A" w:rsidRPr="007D3C8C" w:rsidRDefault="00A4140A" w:rsidP="0061733C">
            <w:pPr>
              <w:jc w:val="center"/>
            </w:pPr>
            <w:r w:rsidRPr="007D3C8C">
              <w:t>0,660</w:t>
            </w:r>
          </w:p>
        </w:tc>
        <w:tc>
          <w:tcPr>
            <w:tcW w:w="294" w:type="pct"/>
            <w:vAlign w:val="center"/>
            <w:hideMark/>
          </w:tcPr>
          <w:p w14:paraId="407E62B2" w14:textId="77777777" w:rsidR="00A4140A" w:rsidRPr="007D3C8C" w:rsidRDefault="00A4140A" w:rsidP="0061733C">
            <w:pPr>
              <w:jc w:val="center"/>
            </w:pPr>
            <w:r w:rsidRPr="007D3C8C">
              <w:t>0,660</w:t>
            </w:r>
          </w:p>
        </w:tc>
        <w:tc>
          <w:tcPr>
            <w:tcW w:w="294" w:type="pct"/>
            <w:vAlign w:val="center"/>
            <w:hideMark/>
          </w:tcPr>
          <w:p w14:paraId="4B9D1F74" w14:textId="77777777" w:rsidR="00A4140A" w:rsidRPr="007D3C8C" w:rsidRDefault="00A4140A" w:rsidP="0061733C">
            <w:pPr>
              <w:jc w:val="center"/>
            </w:pPr>
            <w:r w:rsidRPr="007D3C8C">
              <w:t>0,660</w:t>
            </w:r>
          </w:p>
        </w:tc>
        <w:tc>
          <w:tcPr>
            <w:tcW w:w="294" w:type="pct"/>
            <w:vAlign w:val="center"/>
            <w:hideMark/>
          </w:tcPr>
          <w:p w14:paraId="65CC8858" w14:textId="77777777" w:rsidR="00A4140A" w:rsidRPr="007D3C8C" w:rsidRDefault="00A4140A" w:rsidP="0061733C">
            <w:pPr>
              <w:jc w:val="center"/>
            </w:pPr>
            <w:r w:rsidRPr="007D3C8C">
              <w:t>0,660</w:t>
            </w:r>
          </w:p>
        </w:tc>
        <w:tc>
          <w:tcPr>
            <w:tcW w:w="294" w:type="pct"/>
            <w:vAlign w:val="center"/>
            <w:hideMark/>
          </w:tcPr>
          <w:p w14:paraId="729784B0" w14:textId="77777777" w:rsidR="00A4140A" w:rsidRPr="007D3C8C" w:rsidRDefault="00A4140A" w:rsidP="0061733C">
            <w:pPr>
              <w:jc w:val="center"/>
            </w:pPr>
            <w:r w:rsidRPr="007D3C8C">
              <w:t>0,660</w:t>
            </w:r>
          </w:p>
        </w:tc>
        <w:tc>
          <w:tcPr>
            <w:tcW w:w="294" w:type="pct"/>
            <w:vAlign w:val="center"/>
            <w:hideMark/>
          </w:tcPr>
          <w:p w14:paraId="39CA4348" w14:textId="77777777" w:rsidR="00A4140A" w:rsidRPr="007D3C8C" w:rsidRDefault="00A4140A" w:rsidP="0061733C">
            <w:pPr>
              <w:jc w:val="center"/>
            </w:pPr>
            <w:r w:rsidRPr="007D3C8C">
              <w:t>0,660</w:t>
            </w:r>
          </w:p>
        </w:tc>
        <w:tc>
          <w:tcPr>
            <w:tcW w:w="297" w:type="pct"/>
            <w:vAlign w:val="center"/>
            <w:hideMark/>
          </w:tcPr>
          <w:p w14:paraId="1F83F800" w14:textId="77777777" w:rsidR="00A4140A" w:rsidRPr="007D3C8C" w:rsidRDefault="00A4140A" w:rsidP="0061733C">
            <w:pPr>
              <w:jc w:val="center"/>
            </w:pPr>
            <w:r w:rsidRPr="007D3C8C">
              <w:t>0,660</w:t>
            </w:r>
          </w:p>
        </w:tc>
        <w:tc>
          <w:tcPr>
            <w:tcW w:w="274" w:type="pct"/>
            <w:vAlign w:val="center"/>
            <w:hideMark/>
          </w:tcPr>
          <w:p w14:paraId="24CDDF7C" w14:textId="77777777" w:rsidR="00A4140A" w:rsidRPr="007D3C8C" w:rsidRDefault="00A4140A" w:rsidP="0061733C">
            <w:pPr>
              <w:jc w:val="center"/>
            </w:pPr>
            <w:r w:rsidRPr="007D3C8C">
              <w:t>0,660</w:t>
            </w:r>
          </w:p>
        </w:tc>
      </w:tr>
      <w:tr w:rsidR="00A4140A" w:rsidRPr="007D3C8C" w14:paraId="4832CABA" w14:textId="77777777" w:rsidTr="0061733C">
        <w:trPr>
          <w:trHeight w:val="20"/>
        </w:trPr>
        <w:tc>
          <w:tcPr>
            <w:tcW w:w="1387" w:type="pct"/>
            <w:vAlign w:val="center"/>
            <w:hideMark/>
          </w:tcPr>
          <w:p w14:paraId="6018D278" w14:textId="77777777" w:rsidR="00A4140A" w:rsidRPr="007D3C8C" w:rsidRDefault="00A4140A" w:rsidP="0061733C">
            <w:r w:rsidRPr="007D3C8C">
              <w:t xml:space="preserve">Располагаемая тепловая мощность нетто (с </w:t>
            </w:r>
            <w:r w:rsidRPr="007D3C8C">
              <w:lastRenderedPageBreak/>
              <w:t>учетом затрат на собственные нужды котельной) при аварийном выводе самого мощного котла</w:t>
            </w:r>
          </w:p>
        </w:tc>
        <w:tc>
          <w:tcPr>
            <w:tcW w:w="345" w:type="pct"/>
            <w:vAlign w:val="center"/>
            <w:hideMark/>
          </w:tcPr>
          <w:p w14:paraId="334F2B1F" w14:textId="77777777" w:rsidR="00A4140A" w:rsidRPr="007D3C8C" w:rsidRDefault="00A4140A" w:rsidP="0061733C">
            <w:pPr>
              <w:jc w:val="center"/>
            </w:pPr>
            <w:r w:rsidRPr="007D3C8C">
              <w:lastRenderedPageBreak/>
              <w:t>0,807</w:t>
            </w:r>
          </w:p>
        </w:tc>
        <w:tc>
          <w:tcPr>
            <w:tcW w:w="294" w:type="pct"/>
            <w:vAlign w:val="center"/>
            <w:hideMark/>
          </w:tcPr>
          <w:p w14:paraId="7F3622D1" w14:textId="77777777" w:rsidR="00A4140A" w:rsidRPr="007D3C8C" w:rsidRDefault="00A4140A" w:rsidP="0061733C">
            <w:pPr>
              <w:jc w:val="center"/>
            </w:pPr>
            <w:r w:rsidRPr="007D3C8C">
              <w:t>0,807</w:t>
            </w:r>
          </w:p>
        </w:tc>
        <w:tc>
          <w:tcPr>
            <w:tcW w:w="345" w:type="pct"/>
            <w:vAlign w:val="center"/>
            <w:hideMark/>
          </w:tcPr>
          <w:p w14:paraId="5AE2B4F8" w14:textId="77777777" w:rsidR="00A4140A" w:rsidRPr="007D3C8C" w:rsidRDefault="00A4140A" w:rsidP="0061733C">
            <w:pPr>
              <w:jc w:val="center"/>
            </w:pPr>
            <w:r w:rsidRPr="007D3C8C">
              <w:t>0,807</w:t>
            </w:r>
          </w:p>
        </w:tc>
        <w:tc>
          <w:tcPr>
            <w:tcW w:w="294" w:type="pct"/>
            <w:vAlign w:val="center"/>
            <w:hideMark/>
          </w:tcPr>
          <w:p w14:paraId="46457079" w14:textId="77777777" w:rsidR="00A4140A" w:rsidRPr="007D3C8C" w:rsidRDefault="00A4140A" w:rsidP="0061733C">
            <w:pPr>
              <w:jc w:val="center"/>
            </w:pPr>
            <w:r w:rsidRPr="007D3C8C">
              <w:t>0,807</w:t>
            </w:r>
          </w:p>
        </w:tc>
        <w:tc>
          <w:tcPr>
            <w:tcW w:w="294" w:type="pct"/>
            <w:vAlign w:val="center"/>
            <w:hideMark/>
          </w:tcPr>
          <w:p w14:paraId="70F8BEC0" w14:textId="77777777" w:rsidR="00A4140A" w:rsidRPr="007D3C8C" w:rsidRDefault="00A4140A" w:rsidP="0061733C">
            <w:pPr>
              <w:jc w:val="center"/>
            </w:pPr>
            <w:r w:rsidRPr="007D3C8C">
              <w:t>0,807</w:t>
            </w:r>
          </w:p>
        </w:tc>
        <w:tc>
          <w:tcPr>
            <w:tcW w:w="294" w:type="pct"/>
            <w:vAlign w:val="center"/>
            <w:hideMark/>
          </w:tcPr>
          <w:p w14:paraId="11BAC211" w14:textId="77777777" w:rsidR="00A4140A" w:rsidRPr="007D3C8C" w:rsidRDefault="00A4140A" w:rsidP="0061733C">
            <w:pPr>
              <w:jc w:val="center"/>
            </w:pPr>
            <w:r w:rsidRPr="007D3C8C">
              <w:t>0,807</w:t>
            </w:r>
          </w:p>
        </w:tc>
        <w:tc>
          <w:tcPr>
            <w:tcW w:w="294" w:type="pct"/>
            <w:vAlign w:val="center"/>
            <w:hideMark/>
          </w:tcPr>
          <w:p w14:paraId="44B3B275" w14:textId="77777777" w:rsidR="00A4140A" w:rsidRPr="007D3C8C" w:rsidRDefault="00A4140A" w:rsidP="0061733C">
            <w:pPr>
              <w:jc w:val="center"/>
            </w:pPr>
            <w:r w:rsidRPr="007D3C8C">
              <w:t>0,807</w:t>
            </w:r>
          </w:p>
        </w:tc>
        <w:tc>
          <w:tcPr>
            <w:tcW w:w="294" w:type="pct"/>
            <w:vAlign w:val="center"/>
            <w:hideMark/>
          </w:tcPr>
          <w:p w14:paraId="3CD219C1" w14:textId="77777777" w:rsidR="00A4140A" w:rsidRPr="007D3C8C" w:rsidRDefault="00A4140A" w:rsidP="0061733C">
            <w:pPr>
              <w:jc w:val="center"/>
            </w:pPr>
            <w:r w:rsidRPr="007D3C8C">
              <w:t>0,807</w:t>
            </w:r>
          </w:p>
        </w:tc>
        <w:tc>
          <w:tcPr>
            <w:tcW w:w="294" w:type="pct"/>
            <w:vAlign w:val="center"/>
            <w:hideMark/>
          </w:tcPr>
          <w:p w14:paraId="6332E67D" w14:textId="77777777" w:rsidR="00A4140A" w:rsidRPr="007D3C8C" w:rsidRDefault="00A4140A" w:rsidP="0061733C">
            <w:pPr>
              <w:jc w:val="center"/>
            </w:pPr>
            <w:r w:rsidRPr="007D3C8C">
              <w:t>0,807</w:t>
            </w:r>
          </w:p>
        </w:tc>
        <w:tc>
          <w:tcPr>
            <w:tcW w:w="294" w:type="pct"/>
            <w:vAlign w:val="center"/>
            <w:hideMark/>
          </w:tcPr>
          <w:p w14:paraId="32C14066" w14:textId="77777777" w:rsidR="00A4140A" w:rsidRPr="007D3C8C" w:rsidRDefault="00A4140A" w:rsidP="0061733C">
            <w:pPr>
              <w:jc w:val="center"/>
            </w:pPr>
            <w:r w:rsidRPr="007D3C8C">
              <w:t>0,807</w:t>
            </w:r>
          </w:p>
        </w:tc>
        <w:tc>
          <w:tcPr>
            <w:tcW w:w="297" w:type="pct"/>
            <w:vAlign w:val="center"/>
            <w:hideMark/>
          </w:tcPr>
          <w:p w14:paraId="3AD04D9D" w14:textId="77777777" w:rsidR="00A4140A" w:rsidRPr="007D3C8C" w:rsidRDefault="00A4140A" w:rsidP="0061733C">
            <w:pPr>
              <w:jc w:val="center"/>
            </w:pPr>
            <w:r w:rsidRPr="007D3C8C">
              <w:t>0,807</w:t>
            </w:r>
          </w:p>
        </w:tc>
        <w:tc>
          <w:tcPr>
            <w:tcW w:w="274" w:type="pct"/>
            <w:vAlign w:val="center"/>
            <w:hideMark/>
          </w:tcPr>
          <w:p w14:paraId="643E6197" w14:textId="77777777" w:rsidR="00A4140A" w:rsidRPr="007D3C8C" w:rsidRDefault="00A4140A" w:rsidP="0061733C">
            <w:pPr>
              <w:jc w:val="center"/>
            </w:pPr>
            <w:r w:rsidRPr="007D3C8C">
              <w:t>0,807</w:t>
            </w:r>
          </w:p>
        </w:tc>
      </w:tr>
      <w:tr w:rsidR="00A4140A" w:rsidRPr="007D3C8C" w14:paraId="0563169D" w14:textId="77777777" w:rsidTr="0061733C">
        <w:trPr>
          <w:trHeight w:val="20"/>
        </w:trPr>
        <w:tc>
          <w:tcPr>
            <w:tcW w:w="1387" w:type="pct"/>
            <w:vAlign w:val="center"/>
            <w:hideMark/>
          </w:tcPr>
          <w:p w14:paraId="5F98187C"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68F041DC" w14:textId="77777777" w:rsidR="00A4140A" w:rsidRPr="007D3C8C" w:rsidRDefault="00A4140A" w:rsidP="0061733C">
            <w:pPr>
              <w:jc w:val="center"/>
            </w:pPr>
            <w:r w:rsidRPr="007D3C8C">
              <w:t>0,807</w:t>
            </w:r>
          </w:p>
        </w:tc>
        <w:tc>
          <w:tcPr>
            <w:tcW w:w="294" w:type="pct"/>
            <w:vAlign w:val="center"/>
            <w:hideMark/>
          </w:tcPr>
          <w:p w14:paraId="641B7594" w14:textId="77777777" w:rsidR="00A4140A" w:rsidRPr="007D3C8C" w:rsidRDefault="00A4140A" w:rsidP="0061733C">
            <w:pPr>
              <w:jc w:val="center"/>
            </w:pPr>
            <w:r w:rsidRPr="007D3C8C">
              <w:t>0,807</w:t>
            </w:r>
          </w:p>
        </w:tc>
        <w:tc>
          <w:tcPr>
            <w:tcW w:w="345" w:type="pct"/>
            <w:vAlign w:val="center"/>
            <w:hideMark/>
          </w:tcPr>
          <w:p w14:paraId="0C7A94BF" w14:textId="77777777" w:rsidR="00A4140A" w:rsidRPr="007D3C8C" w:rsidRDefault="00A4140A" w:rsidP="0061733C">
            <w:pPr>
              <w:jc w:val="center"/>
            </w:pPr>
            <w:r w:rsidRPr="007D3C8C">
              <w:t>0,807</w:t>
            </w:r>
          </w:p>
        </w:tc>
        <w:tc>
          <w:tcPr>
            <w:tcW w:w="294" w:type="pct"/>
            <w:vAlign w:val="center"/>
            <w:hideMark/>
          </w:tcPr>
          <w:p w14:paraId="55A91F07" w14:textId="77777777" w:rsidR="00A4140A" w:rsidRPr="007D3C8C" w:rsidRDefault="00A4140A" w:rsidP="0061733C">
            <w:pPr>
              <w:jc w:val="center"/>
            </w:pPr>
            <w:r w:rsidRPr="007D3C8C">
              <w:t>0,807</w:t>
            </w:r>
          </w:p>
        </w:tc>
        <w:tc>
          <w:tcPr>
            <w:tcW w:w="294" w:type="pct"/>
            <w:vAlign w:val="center"/>
            <w:hideMark/>
          </w:tcPr>
          <w:p w14:paraId="54183FDC" w14:textId="77777777" w:rsidR="00A4140A" w:rsidRPr="007D3C8C" w:rsidRDefault="00A4140A" w:rsidP="0061733C">
            <w:pPr>
              <w:jc w:val="center"/>
            </w:pPr>
            <w:r w:rsidRPr="007D3C8C">
              <w:t>0,807</w:t>
            </w:r>
          </w:p>
        </w:tc>
        <w:tc>
          <w:tcPr>
            <w:tcW w:w="294" w:type="pct"/>
            <w:vAlign w:val="center"/>
            <w:hideMark/>
          </w:tcPr>
          <w:p w14:paraId="4156BF7A" w14:textId="77777777" w:rsidR="00A4140A" w:rsidRPr="007D3C8C" w:rsidRDefault="00A4140A" w:rsidP="0061733C">
            <w:pPr>
              <w:jc w:val="center"/>
            </w:pPr>
            <w:r w:rsidRPr="007D3C8C">
              <w:t>0,807</w:t>
            </w:r>
          </w:p>
        </w:tc>
        <w:tc>
          <w:tcPr>
            <w:tcW w:w="294" w:type="pct"/>
            <w:vAlign w:val="center"/>
            <w:hideMark/>
          </w:tcPr>
          <w:p w14:paraId="37FC7C05" w14:textId="77777777" w:rsidR="00A4140A" w:rsidRPr="007D3C8C" w:rsidRDefault="00A4140A" w:rsidP="0061733C">
            <w:pPr>
              <w:jc w:val="center"/>
            </w:pPr>
            <w:r w:rsidRPr="007D3C8C">
              <w:t>0,807</w:t>
            </w:r>
          </w:p>
        </w:tc>
        <w:tc>
          <w:tcPr>
            <w:tcW w:w="294" w:type="pct"/>
            <w:vAlign w:val="center"/>
            <w:hideMark/>
          </w:tcPr>
          <w:p w14:paraId="6C2E9757" w14:textId="77777777" w:rsidR="00A4140A" w:rsidRPr="007D3C8C" w:rsidRDefault="00A4140A" w:rsidP="0061733C">
            <w:pPr>
              <w:jc w:val="center"/>
            </w:pPr>
            <w:r w:rsidRPr="007D3C8C">
              <w:t>0,807</w:t>
            </w:r>
          </w:p>
        </w:tc>
        <w:tc>
          <w:tcPr>
            <w:tcW w:w="294" w:type="pct"/>
            <w:vAlign w:val="center"/>
            <w:hideMark/>
          </w:tcPr>
          <w:p w14:paraId="5270E867" w14:textId="77777777" w:rsidR="00A4140A" w:rsidRPr="007D3C8C" w:rsidRDefault="00A4140A" w:rsidP="0061733C">
            <w:pPr>
              <w:jc w:val="center"/>
            </w:pPr>
            <w:r w:rsidRPr="007D3C8C">
              <w:t>0,807</w:t>
            </w:r>
          </w:p>
        </w:tc>
        <w:tc>
          <w:tcPr>
            <w:tcW w:w="294" w:type="pct"/>
            <w:vAlign w:val="center"/>
            <w:hideMark/>
          </w:tcPr>
          <w:p w14:paraId="5090A4BD" w14:textId="77777777" w:rsidR="00A4140A" w:rsidRPr="007D3C8C" w:rsidRDefault="00A4140A" w:rsidP="0061733C">
            <w:pPr>
              <w:jc w:val="center"/>
            </w:pPr>
            <w:r w:rsidRPr="007D3C8C">
              <w:t>0,807</w:t>
            </w:r>
          </w:p>
        </w:tc>
        <w:tc>
          <w:tcPr>
            <w:tcW w:w="297" w:type="pct"/>
            <w:vAlign w:val="center"/>
            <w:hideMark/>
          </w:tcPr>
          <w:p w14:paraId="580CC106" w14:textId="77777777" w:rsidR="00A4140A" w:rsidRPr="007D3C8C" w:rsidRDefault="00A4140A" w:rsidP="0061733C">
            <w:pPr>
              <w:jc w:val="center"/>
            </w:pPr>
            <w:r w:rsidRPr="007D3C8C">
              <w:t>0,807</w:t>
            </w:r>
          </w:p>
        </w:tc>
        <w:tc>
          <w:tcPr>
            <w:tcW w:w="274" w:type="pct"/>
            <w:vAlign w:val="center"/>
            <w:hideMark/>
          </w:tcPr>
          <w:p w14:paraId="7C55DF43" w14:textId="77777777" w:rsidR="00A4140A" w:rsidRPr="007D3C8C" w:rsidRDefault="00A4140A" w:rsidP="0061733C">
            <w:pPr>
              <w:jc w:val="center"/>
            </w:pPr>
            <w:r w:rsidRPr="007D3C8C">
              <w:t>0,807</w:t>
            </w:r>
          </w:p>
        </w:tc>
      </w:tr>
      <w:tr w:rsidR="00A4140A" w:rsidRPr="007D3C8C" w14:paraId="2296DAC8" w14:textId="77777777" w:rsidTr="0061733C">
        <w:trPr>
          <w:trHeight w:val="20"/>
        </w:trPr>
        <w:tc>
          <w:tcPr>
            <w:tcW w:w="5000" w:type="pct"/>
            <w:gridSpan w:val="13"/>
            <w:vAlign w:val="center"/>
            <w:hideMark/>
          </w:tcPr>
          <w:p w14:paraId="45672F85" w14:textId="77777777" w:rsidR="00A4140A" w:rsidRPr="007D3C8C" w:rsidRDefault="00A4140A" w:rsidP="0061733C">
            <w:pPr>
              <w:jc w:val="center"/>
              <w:rPr>
                <w:b/>
                <w:bCs/>
                <w:i/>
                <w:iCs/>
                <w:u w:val="single"/>
              </w:rPr>
            </w:pPr>
            <w:r w:rsidRPr="007D3C8C">
              <w:rPr>
                <w:b/>
                <w:bCs/>
                <w:i/>
                <w:iCs/>
                <w:u w:val="single"/>
              </w:rPr>
              <w:t>д. Княгинино</w:t>
            </w:r>
          </w:p>
        </w:tc>
      </w:tr>
      <w:tr w:rsidR="00A4140A" w:rsidRPr="007D3C8C" w14:paraId="31202927" w14:textId="77777777" w:rsidTr="0061733C">
        <w:trPr>
          <w:trHeight w:val="20"/>
        </w:trPr>
        <w:tc>
          <w:tcPr>
            <w:tcW w:w="1387" w:type="pct"/>
            <w:vAlign w:val="center"/>
            <w:hideMark/>
          </w:tcPr>
          <w:p w14:paraId="1053FFDA"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018B15D5" w14:textId="77777777" w:rsidR="00A4140A" w:rsidRPr="007D3C8C" w:rsidRDefault="00A4140A" w:rsidP="0061733C">
            <w:pPr>
              <w:jc w:val="center"/>
            </w:pPr>
            <w:r w:rsidRPr="007D3C8C">
              <w:t>1,840</w:t>
            </w:r>
          </w:p>
        </w:tc>
        <w:tc>
          <w:tcPr>
            <w:tcW w:w="294" w:type="pct"/>
            <w:noWrap/>
            <w:vAlign w:val="center"/>
            <w:hideMark/>
          </w:tcPr>
          <w:p w14:paraId="4FD1325E" w14:textId="77777777" w:rsidR="00A4140A" w:rsidRPr="007D3C8C" w:rsidRDefault="00A4140A" w:rsidP="0061733C">
            <w:pPr>
              <w:jc w:val="center"/>
            </w:pPr>
            <w:r w:rsidRPr="007D3C8C">
              <w:t>1,840</w:t>
            </w:r>
          </w:p>
        </w:tc>
        <w:tc>
          <w:tcPr>
            <w:tcW w:w="345" w:type="pct"/>
            <w:noWrap/>
            <w:vAlign w:val="center"/>
            <w:hideMark/>
          </w:tcPr>
          <w:p w14:paraId="27861D83" w14:textId="77777777" w:rsidR="00A4140A" w:rsidRPr="007D3C8C" w:rsidRDefault="00A4140A" w:rsidP="0061733C">
            <w:pPr>
              <w:jc w:val="center"/>
            </w:pPr>
            <w:r w:rsidRPr="007D3C8C">
              <w:t>1,840</w:t>
            </w:r>
          </w:p>
        </w:tc>
        <w:tc>
          <w:tcPr>
            <w:tcW w:w="294" w:type="pct"/>
            <w:noWrap/>
            <w:vAlign w:val="center"/>
            <w:hideMark/>
          </w:tcPr>
          <w:p w14:paraId="5F26F5F7" w14:textId="77777777" w:rsidR="00A4140A" w:rsidRPr="007D3C8C" w:rsidRDefault="00A4140A" w:rsidP="0061733C">
            <w:pPr>
              <w:jc w:val="center"/>
            </w:pPr>
            <w:r w:rsidRPr="007D3C8C">
              <w:t>1,840</w:t>
            </w:r>
          </w:p>
        </w:tc>
        <w:tc>
          <w:tcPr>
            <w:tcW w:w="294" w:type="pct"/>
            <w:noWrap/>
            <w:vAlign w:val="center"/>
            <w:hideMark/>
          </w:tcPr>
          <w:p w14:paraId="74B6FA97" w14:textId="77777777" w:rsidR="00A4140A" w:rsidRPr="007D3C8C" w:rsidRDefault="00A4140A" w:rsidP="0061733C">
            <w:pPr>
              <w:jc w:val="center"/>
            </w:pPr>
            <w:r w:rsidRPr="007D3C8C">
              <w:t>1,840</w:t>
            </w:r>
          </w:p>
        </w:tc>
        <w:tc>
          <w:tcPr>
            <w:tcW w:w="294" w:type="pct"/>
            <w:noWrap/>
            <w:vAlign w:val="center"/>
            <w:hideMark/>
          </w:tcPr>
          <w:p w14:paraId="2AB86858" w14:textId="77777777" w:rsidR="00A4140A" w:rsidRPr="007D3C8C" w:rsidRDefault="00A4140A" w:rsidP="0061733C">
            <w:pPr>
              <w:jc w:val="center"/>
            </w:pPr>
            <w:r w:rsidRPr="007D3C8C">
              <w:t>1,840</w:t>
            </w:r>
          </w:p>
        </w:tc>
        <w:tc>
          <w:tcPr>
            <w:tcW w:w="294" w:type="pct"/>
            <w:noWrap/>
            <w:vAlign w:val="center"/>
            <w:hideMark/>
          </w:tcPr>
          <w:p w14:paraId="7F87CA9C" w14:textId="77777777" w:rsidR="00A4140A" w:rsidRPr="007D3C8C" w:rsidRDefault="00A4140A" w:rsidP="0061733C">
            <w:pPr>
              <w:jc w:val="center"/>
            </w:pPr>
            <w:r w:rsidRPr="007D3C8C">
              <w:t>1,840</w:t>
            </w:r>
          </w:p>
        </w:tc>
        <w:tc>
          <w:tcPr>
            <w:tcW w:w="294" w:type="pct"/>
            <w:noWrap/>
            <w:vAlign w:val="center"/>
            <w:hideMark/>
          </w:tcPr>
          <w:p w14:paraId="1774D04A" w14:textId="77777777" w:rsidR="00A4140A" w:rsidRPr="007D3C8C" w:rsidRDefault="00A4140A" w:rsidP="0061733C">
            <w:pPr>
              <w:jc w:val="center"/>
            </w:pPr>
            <w:r w:rsidRPr="007D3C8C">
              <w:t>1,840</w:t>
            </w:r>
          </w:p>
        </w:tc>
        <w:tc>
          <w:tcPr>
            <w:tcW w:w="294" w:type="pct"/>
            <w:noWrap/>
            <w:vAlign w:val="center"/>
            <w:hideMark/>
          </w:tcPr>
          <w:p w14:paraId="7767660B" w14:textId="77777777" w:rsidR="00A4140A" w:rsidRPr="007D3C8C" w:rsidRDefault="00A4140A" w:rsidP="0061733C">
            <w:pPr>
              <w:jc w:val="center"/>
            </w:pPr>
            <w:r w:rsidRPr="007D3C8C">
              <w:t>1,840</w:t>
            </w:r>
          </w:p>
        </w:tc>
        <w:tc>
          <w:tcPr>
            <w:tcW w:w="294" w:type="pct"/>
            <w:noWrap/>
            <w:vAlign w:val="center"/>
            <w:hideMark/>
          </w:tcPr>
          <w:p w14:paraId="54C2B8EB" w14:textId="77777777" w:rsidR="00A4140A" w:rsidRPr="007D3C8C" w:rsidRDefault="00A4140A" w:rsidP="0061733C">
            <w:pPr>
              <w:jc w:val="center"/>
            </w:pPr>
            <w:r w:rsidRPr="007D3C8C">
              <w:t>1,840</w:t>
            </w:r>
          </w:p>
        </w:tc>
        <w:tc>
          <w:tcPr>
            <w:tcW w:w="297" w:type="pct"/>
            <w:noWrap/>
            <w:vAlign w:val="center"/>
            <w:hideMark/>
          </w:tcPr>
          <w:p w14:paraId="4D3CF233" w14:textId="77777777" w:rsidR="00A4140A" w:rsidRPr="007D3C8C" w:rsidRDefault="00A4140A" w:rsidP="0061733C">
            <w:pPr>
              <w:jc w:val="center"/>
            </w:pPr>
            <w:r w:rsidRPr="007D3C8C">
              <w:t>1,840</w:t>
            </w:r>
          </w:p>
        </w:tc>
        <w:tc>
          <w:tcPr>
            <w:tcW w:w="274" w:type="pct"/>
            <w:noWrap/>
            <w:vAlign w:val="center"/>
            <w:hideMark/>
          </w:tcPr>
          <w:p w14:paraId="36247EC5" w14:textId="77777777" w:rsidR="00A4140A" w:rsidRPr="007D3C8C" w:rsidRDefault="00A4140A" w:rsidP="0061733C">
            <w:pPr>
              <w:jc w:val="center"/>
            </w:pPr>
            <w:r w:rsidRPr="007D3C8C">
              <w:t>1,840</w:t>
            </w:r>
          </w:p>
        </w:tc>
      </w:tr>
      <w:tr w:rsidR="00A4140A" w:rsidRPr="007D3C8C" w14:paraId="71119423" w14:textId="77777777" w:rsidTr="0061733C">
        <w:trPr>
          <w:trHeight w:val="20"/>
        </w:trPr>
        <w:tc>
          <w:tcPr>
            <w:tcW w:w="1387" w:type="pct"/>
            <w:vAlign w:val="center"/>
            <w:hideMark/>
          </w:tcPr>
          <w:p w14:paraId="39D791FD" w14:textId="77777777" w:rsidR="00A4140A" w:rsidRPr="007D3C8C" w:rsidRDefault="00A4140A" w:rsidP="0061733C">
            <w:r w:rsidRPr="007D3C8C">
              <w:t>Располагаемая тепловая мощность</w:t>
            </w:r>
          </w:p>
        </w:tc>
        <w:tc>
          <w:tcPr>
            <w:tcW w:w="345" w:type="pct"/>
            <w:noWrap/>
            <w:vAlign w:val="center"/>
            <w:hideMark/>
          </w:tcPr>
          <w:p w14:paraId="1E086211" w14:textId="77777777" w:rsidR="00A4140A" w:rsidRPr="007D3C8C" w:rsidRDefault="00A4140A" w:rsidP="0061733C">
            <w:pPr>
              <w:jc w:val="center"/>
            </w:pPr>
            <w:r w:rsidRPr="007D3C8C">
              <w:t>1,810</w:t>
            </w:r>
          </w:p>
        </w:tc>
        <w:tc>
          <w:tcPr>
            <w:tcW w:w="294" w:type="pct"/>
            <w:noWrap/>
            <w:vAlign w:val="center"/>
            <w:hideMark/>
          </w:tcPr>
          <w:p w14:paraId="42A6E0C5" w14:textId="77777777" w:rsidR="00A4140A" w:rsidRPr="007D3C8C" w:rsidRDefault="00A4140A" w:rsidP="0061733C">
            <w:pPr>
              <w:jc w:val="center"/>
            </w:pPr>
            <w:r w:rsidRPr="007D3C8C">
              <w:t>1,810</w:t>
            </w:r>
          </w:p>
        </w:tc>
        <w:tc>
          <w:tcPr>
            <w:tcW w:w="345" w:type="pct"/>
            <w:noWrap/>
            <w:vAlign w:val="center"/>
            <w:hideMark/>
          </w:tcPr>
          <w:p w14:paraId="1709C10F" w14:textId="77777777" w:rsidR="00A4140A" w:rsidRPr="007D3C8C" w:rsidRDefault="00A4140A" w:rsidP="0061733C">
            <w:pPr>
              <w:jc w:val="center"/>
            </w:pPr>
            <w:r w:rsidRPr="007D3C8C">
              <w:t>1,810</w:t>
            </w:r>
          </w:p>
        </w:tc>
        <w:tc>
          <w:tcPr>
            <w:tcW w:w="294" w:type="pct"/>
            <w:noWrap/>
            <w:vAlign w:val="center"/>
            <w:hideMark/>
          </w:tcPr>
          <w:p w14:paraId="6C40079B" w14:textId="77777777" w:rsidR="00A4140A" w:rsidRPr="007D3C8C" w:rsidRDefault="00A4140A" w:rsidP="0061733C">
            <w:pPr>
              <w:jc w:val="center"/>
            </w:pPr>
            <w:r w:rsidRPr="007D3C8C">
              <w:t>1,810</w:t>
            </w:r>
          </w:p>
        </w:tc>
        <w:tc>
          <w:tcPr>
            <w:tcW w:w="294" w:type="pct"/>
            <w:noWrap/>
            <w:vAlign w:val="center"/>
            <w:hideMark/>
          </w:tcPr>
          <w:p w14:paraId="6F70B71F" w14:textId="77777777" w:rsidR="00A4140A" w:rsidRPr="007D3C8C" w:rsidRDefault="00A4140A" w:rsidP="0061733C">
            <w:pPr>
              <w:jc w:val="center"/>
            </w:pPr>
            <w:r w:rsidRPr="007D3C8C">
              <w:t>1,810</w:t>
            </w:r>
          </w:p>
        </w:tc>
        <w:tc>
          <w:tcPr>
            <w:tcW w:w="294" w:type="pct"/>
            <w:noWrap/>
            <w:vAlign w:val="center"/>
            <w:hideMark/>
          </w:tcPr>
          <w:p w14:paraId="522E1D2B" w14:textId="77777777" w:rsidR="00A4140A" w:rsidRPr="007D3C8C" w:rsidRDefault="00A4140A" w:rsidP="0061733C">
            <w:pPr>
              <w:jc w:val="center"/>
            </w:pPr>
            <w:r w:rsidRPr="007D3C8C">
              <w:t>1,810</w:t>
            </w:r>
          </w:p>
        </w:tc>
        <w:tc>
          <w:tcPr>
            <w:tcW w:w="294" w:type="pct"/>
            <w:noWrap/>
            <w:vAlign w:val="center"/>
            <w:hideMark/>
          </w:tcPr>
          <w:p w14:paraId="4E21CCAB" w14:textId="77777777" w:rsidR="00A4140A" w:rsidRPr="007D3C8C" w:rsidRDefault="00A4140A" w:rsidP="0061733C">
            <w:pPr>
              <w:jc w:val="center"/>
            </w:pPr>
            <w:r w:rsidRPr="007D3C8C">
              <w:t>1,810</w:t>
            </w:r>
          </w:p>
        </w:tc>
        <w:tc>
          <w:tcPr>
            <w:tcW w:w="294" w:type="pct"/>
            <w:noWrap/>
            <w:vAlign w:val="center"/>
            <w:hideMark/>
          </w:tcPr>
          <w:p w14:paraId="01B591FE" w14:textId="77777777" w:rsidR="00A4140A" w:rsidRPr="007D3C8C" w:rsidRDefault="00A4140A" w:rsidP="0061733C">
            <w:pPr>
              <w:jc w:val="center"/>
            </w:pPr>
            <w:r w:rsidRPr="007D3C8C">
              <w:t>1,810</w:t>
            </w:r>
          </w:p>
        </w:tc>
        <w:tc>
          <w:tcPr>
            <w:tcW w:w="294" w:type="pct"/>
            <w:noWrap/>
            <w:vAlign w:val="center"/>
            <w:hideMark/>
          </w:tcPr>
          <w:p w14:paraId="2DAE76E5" w14:textId="77777777" w:rsidR="00A4140A" w:rsidRPr="007D3C8C" w:rsidRDefault="00A4140A" w:rsidP="0061733C">
            <w:pPr>
              <w:jc w:val="center"/>
            </w:pPr>
            <w:r w:rsidRPr="007D3C8C">
              <w:t>1,810</w:t>
            </w:r>
          </w:p>
        </w:tc>
        <w:tc>
          <w:tcPr>
            <w:tcW w:w="294" w:type="pct"/>
            <w:noWrap/>
            <w:vAlign w:val="center"/>
            <w:hideMark/>
          </w:tcPr>
          <w:p w14:paraId="1913FCD2" w14:textId="77777777" w:rsidR="00A4140A" w:rsidRPr="007D3C8C" w:rsidRDefault="00A4140A" w:rsidP="0061733C">
            <w:pPr>
              <w:jc w:val="center"/>
            </w:pPr>
            <w:r w:rsidRPr="007D3C8C">
              <w:t>1,810</w:t>
            </w:r>
          </w:p>
        </w:tc>
        <w:tc>
          <w:tcPr>
            <w:tcW w:w="297" w:type="pct"/>
            <w:noWrap/>
            <w:vAlign w:val="center"/>
            <w:hideMark/>
          </w:tcPr>
          <w:p w14:paraId="2ED6D5AA" w14:textId="77777777" w:rsidR="00A4140A" w:rsidRPr="007D3C8C" w:rsidRDefault="00A4140A" w:rsidP="0061733C">
            <w:pPr>
              <w:jc w:val="center"/>
            </w:pPr>
            <w:r w:rsidRPr="007D3C8C">
              <w:t>1,810</w:t>
            </w:r>
          </w:p>
        </w:tc>
        <w:tc>
          <w:tcPr>
            <w:tcW w:w="274" w:type="pct"/>
            <w:noWrap/>
            <w:vAlign w:val="center"/>
            <w:hideMark/>
          </w:tcPr>
          <w:p w14:paraId="02CF9847" w14:textId="77777777" w:rsidR="00A4140A" w:rsidRPr="007D3C8C" w:rsidRDefault="00A4140A" w:rsidP="0061733C">
            <w:pPr>
              <w:jc w:val="center"/>
            </w:pPr>
            <w:r w:rsidRPr="007D3C8C">
              <w:t>1,810</w:t>
            </w:r>
          </w:p>
        </w:tc>
      </w:tr>
      <w:tr w:rsidR="00A4140A" w:rsidRPr="007D3C8C" w14:paraId="2235AA03" w14:textId="77777777" w:rsidTr="0061733C">
        <w:trPr>
          <w:trHeight w:val="20"/>
        </w:trPr>
        <w:tc>
          <w:tcPr>
            <w:tcW w:w="1387" w:type="pct"/>
            <w:vAlign w:val="center"/>
            <w:hideMark/>
          </w:tcPr>
          <w:p w14:paraId="4A6CF356"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0BFF4F2" w14:textId="77777777" w:rsidR="00A4140A" w:rsidRPr="007D3C8C" w:rsidRDefault="00A4140A" w:rsidP="0061733C">
            <w:pPr>
              <w:jc w:val="center"/>
            </w:pPr>
            <w:r w:rsidRPr="007D3C8C">
              <w:t>0,013</w:t>
            </w:r>
          </w:p>
        </w:tc>
        <w:tc>
          <w:tcPr>
            <w:tcW w:w="294" w:type="pct"/>
            <w:noWrap/>
            <w:vAlign w:val="center"/>
            <w:hideMark/>
          </w:tcPr>
          <w:p w14:paraId="6F24C56C" w14:textId="77777777" w:rsidR="00A4140A" w:rsidRPr="007D3C8C" w:rsidRDefault="00A4140A" w:rsidP="0061733C">
            <w:pPr>
              <w:jc w:val="center"/>
            </w:pPr>
            <w:r w:rsidRPr="007D3C8C">
              <w:t>0,013</w:t>
            </w:r>
          </w:p>
        </w:tc>
        <w:tc>
          <w:tcPr>
            <w:tcW w:w="345" w:type="pct"/>
            <w:noWrap/>
            <w:vAlign w:val="center"/>
            <w:hideMark/>
          </w:tcPr>
          <w:p w14:paraId="70B6B472" w14:textId="77777777" w:rsidR="00A4140A" w:rsidRPr="007D3C8C" w:rsidRDefault="00A4140A" w:rsidP="0061733C">
            <w:pPr>
              <w:jc w:val="center"/>
            </w:pPr>
            <w:r w:rsidRPr="007D3C8C">
              <w:t>0,013</w:t>
            </w:r>
          </w:p>
        </w:tc>
        <w:tc>
          <w:tcPr>
            <w:tcW w:w="294" w:type="pct"/>
            <w:noWrap/>
            <w:vAlign w:val="center"/>
            <w:hideMark/>
          </w:tcPr>
          <w:p w14:paraId="2C356F21" w14:textId="77777777" w:rsidR="00A4140A" w:rsidRPr="007D3C8C" w:rsidRDefault="00A4140A" w:rsidP="0061733C">
            <w:pPr>
              <w:jc w:val="center"/>
            </w:pPr>
            <w:r w:rsidRPr="007D3C8C">
              <w:t>0,013</w:t>
            </w:r>
          </w:p>
        </w:tc>
        <w:tc>
          <w:tcPr>
            <w:tcW w:w="294" w:type="pct"/>
            <w:noWrap/>
            <w:vAlign w:val="center"/>
            <w:hideMark/>
          </w:tcPr>
          <w:p w14:paraId="18F50641" w14:textId="77777777" w:rsidR="00A4140A" w:rsidRPr="007D3C8C" w:rsidRDefault="00A4140A" w:rsidP="0061733C">
            <w:pPr>
              <w:jc w:val="center"/>
            </w:pPr>
            <w:r w:rsidRPr="007D3C8C">
              <w:t>0,013</w:t>
            </w:r>
          </w:p>
        </w:tc>
        <w:tc>
          <w:tcPr>
            <w:tcW w:w="294" w:type="pct"/>
            <w:noWrap/>
            <w:vAlign w:val="center"/>
            <w:hideMark/>
          </w:tcPr>
          <w:p w14:paraId="0AFDA71C" w14:textId="77777777" w:rsidR="00A4140A" w:rsidRPr="007D3C8C" w:rsidRDefault="00A4140A" w:rsidP="0061733C">
            <w:pPr>
              <w:jc w:val="center"/>
            </w:pPr>
            <w:r w:rsidRPr="007D3C8C">
              <w:t>0,013</w:t>
            </w:r>
          </w:p>
        </w:tc>
        <w:tc>
          <w:tcPr>
            <w:tcW w:w="294" w:type="pct"/>
            <w:noWrap/>
            <w:vAlign w:val="center"/>
            <w:hideMark/>
          </w:tcPr>
          <w:p w14:paraId="40009931" w14:textId="77777777" w:rsidR="00A4140A" w:rsidRPr="007D3C8C" w:rsidRDefault="00A4140A" w:rsidP="0061733C">
            <w:pPr>
              <w:jc w:val="center"/>
            </w:pPr>
            <w:r w:rsidRPr="007D3C8C">
              <w:t>0,013</w:t>
            </w:r>
          </w:p>
        </w:tc>
        <w:tc>
          <w:tcPr>
            <w:tcW w:w="294" w:type="pct"/>
            <w:noWrap/>
            <w:vAlign w:val="center"/>
            <w:hideMark/>
          </w:tcPr>
          <w:p w14:paraId="7201B33B" w14:textId="77777777" w:rsidR="00A4140A" w:rsidRPr="007D3C8C" w:rsidRDefault="00A4140A" w:rsidP="0061733C">
            <w:pPr>
              <w:jc w:val="center"/>
            </w:pPr>
            <w:r w:rsidRPr="007D3C8C">
              <w:t>0,013</w:t>
            </w:r>
          </w:p>
        </w:tc>
        <w:tc>
          <w:tcPr>
            <w:tcW w:w="294" w:type="pct"/>
            <w:noWrap/>
            <w:vAlign w:val="center"/>
            <w:hideMark/>
          </w:tcPr>
          <w:p w14:paraId="4645D4BF" w14:textId="77777777" w:rsidR="00A4140A" w:rsidRPr="007D3C8C" w:rsidRDefault="00A4140A" w:rsidP="0061733C">
            <w:pPr>
              <w:jc w:val="center"/>
            </w:pPr>
            <w:r w:rsidRPr="007D3C8C">
              <w:t>0,013</w:t>
            </w:r>
          </w:p>
        </w:tc>
        <w:tc>
          <w:tcPr>
            <w:tcW w:w="294" w:type="pct"/>
            <w:noWrap/>
            <w:vAlign w:val="center"/>
            <w:hideMark/>
          </w:tcPr>
          <w:p w14:paraId="7FFF7607" w14:textId="77777777" w:rsidR="00A4140A" w:rsidRPr="007D3C8C" w:rsidRDefault="00A4140A" w:rsidP="0061733C">
            <w:pPr>
              <w:jc w:val="center"/>
            </w:pPr>
            <w:r w:rsidRPr="007D3C8C">
              <w:t>0,013</w:t>
            </w:r>
          </w:p>
        </w:tc>
        <w:tc>
          <w:tcPr>
            <w:tcW w:w="297" w:type="pct"/>
            <w:noWrap/>
            <w:vAlign w:val="center"/>
            <w:hideMark/>
          </w:tcPr>
          <w:p w14:paraId="065FF829" w14:textId="77777777" w:rsidR="00A4140A" w:rsidRPr="007D3C8C" w:rsidRDefault="00A4140A" w:rsidP="0061733C">
            <w:pPr>
              <w:jc w:val="center"/>
            </w:pPr>
            <w:r w:rsidRPr="007D3C8C">
              <w:t>0,013</w:t>
            </w:r>
          </w:p>
        </w:tc>
        <w:tc>
          <w:tcPr>
            <w:tcW w:w="274" w:type="pct"/>
            <w:noWrap/>
            <w:vAlign w:val="center"/>
            <w:hideMark/>
          </w:tcPr>
          <w:p w14:paraId="2ABFFC10" w14:textId="77777777" w:rsidR="00A4140A" w:rsidRPr="007D3C8C" w:rsidRDefault="00A4140A" w:rsidP="0061733C">
            <w:pPr>
              <w:jc w:val="center"/>
            </w:pPr>
            <w:r w:rsidRPr="007D3C8C">
              <w:t>0,013</w:t>
            </w:r>
          </w:p>
        </w:tc>
      </w:tr>
      <w:tr w:rsidR="00A4140A" w:rsidRPr="007D3C8C" w14:paraId="1D6F6ADA" w14:textId="77777777" w:rsidTr="0061733C">
        <w:trPr>
          <w:trHeight w:val="20"/>
        </w:trPr>
        <w:tc>
          <w:tcPr>
            <w:tcW w:w="1387" w:type="pct"/>
            <w:vAlign w:val="center"/>
            <w:hideMark/>
          </w:tcPr>
          <w:p w14:paraId="7FC7F167" w14:textId="77777777" w:rsidR="00A4140A" w:rsidRPr="007D3C8C" w:rsidRDefault="00A4140A" w:rsidP="0061733C">
            <w:r w:rsidRPr="007D3C8C">
              <w:t>Потери в тепловых сетях в горячей воде</w:t>
            </w:r>
          </w:p>
        </w:tc>
        <w:tc>
          <w:tcPr>
            <w:tcW w:w="345" w:type="pct"/>
            <w:vAlign w:val="center"/>
            <w:hideMark/>
          </w:tcPr>
          <w:p w14:paraId="34850517" w14:textId="77777777" w:rsidR="00A4140A" w:rsidRPr="007D3C8C" w:rsidRDefault="00A4140A" w:rsidP="0061733C">
            <w:pPr>
              <w:jc w:val="center"/>
            </w:pPr>
            <w:r w:rsidRPr="007D3C8C">
              <w:t>0,054</w:t>
            </w:r>
          </w:p>
        </w:tc>
        <w:tc>
          <w:tcPr>
            <w:tcW w:w="294" w:type="pct"/>
            <w:noWrap/>
            <w:vAlign w:val="center"/>
            <w:hideMark/>
          </w:tcPr>
          <w:p w14:paraId="6E2102D1" w14:textId="77777777" w:rsidR="00A4140A" w:rsidRPr="007D3C8C" w:rsidRDefault="00A4140A" w:rsidP="0061733C">
            <w:pPr>
              <w:jc w:val="center"/>
            </w:pPr>
            <w:r w:rsidRPr="007D3C8C">
              <w:t>0,054</w:t>
            </w:r>
          </w:p>
        </w:tc>
        <w:tc>
          <w:tcPr>
            <w:tcW w:w="345" w:type="pct"/>
            <w:noWrap/>
            <w:vAlign w:val="center"/>
            <w:hideMark/>
          </w:tcPr>
          <w:p w14:paraId="0376065D" w14:textId="77777777" w:rsidR="00A4140A" w:rsidRPr="007D3C8C" w:rsidRDefault="00A4140A" w:rsidP="0061733C">
            <w:pPr>
              <w:jc w:val="center"/>
            </w:pPr>
            <w:r w:rsidRPr="007D3C8C">
              <w:t>0,054</w:t>
            </w:r>
          </w:p>
        </w:tc>
        <w:tc>
          <w:tcPr>
            <w:tcW w:w="294" w:type="pct"/>
            <w:noWrap/>
            <w:vAlign w:val="center"/>
            <w:hideMark/>
          </w:tcPr>
          <w:p w14:paraId="61DEC9C4" w14:textId="77777777" w:rsidR="00A4140A" w:rsidRPr="007D3C8C" w:rsidRDefault="00A4140A" w:rsidP="0061733C">
            <w:pPr>
              <w:jc w:val="center"/>
            </w:pPr>
            <w:r w:rsidRPr="007D3C8C">
              <w:t>0,054</w:t>
            </w:r>
          </w:p>
        </w:tc>
        <w:tc>
          <w:tcPr>
            <w:tcW w:w="294" w:type="pct"/>
            <w:noWrap/>
            <w:vAlign w:val="center"/>
            <w:hideMark/>
          </w:tcPr>
          <w:p w14:paraId="3AEF55F2" w14:textId="77777777" w:rsidR="00A4140A" w:rsidRPr="007D3C8C" w:rsidRDefault="00A4140A" w:rsidP="0061733C">
            <w:pPr>
              <w:jc w:val="center"/>
            </w:pPr>
            <w:r w:rsidRPr="007D3C8C">
              <w:t>0,054</w:t>
            </w:r>
          </w:p>
        </w:tc>
        <w:tc>
          <w:tcPr>
            <w:tcW w:w="294" w:type="pct"/>
            <w:noWrap/>
            <w:vAlign w:val="center"/>
            <w:hideMark/>
          </w:tcPr>
          <w:p w14:paraId="0AC0F46B" w14:textId="77777777" w:rsidR="00A4140A" w:rsidRPr="007D3C8C" w:rsidRDefault="00A4140A" w:rsidP="0061733C">
            <w:pPr>
              <w:jc w:val="center"/>
            </w:pPr>
            <w:r w:rsidRPr="007D3C8C">
              <w:t>0,054</w:t>
            </w:r>
          </w:p>
        </w:tc>
        <w:tc>
          <w:tcPr>
            <w:tcW w:w="294" w:type="pct"/>
            <w:noWrap/>
            <w:vAlign w:val="center"/>
            <w:hideMark/>
          </w:tcPr>
          <w:p w14:paraId="276D55A2" w14:textId="77777777" w:rsidR="00A4140A" w:rsidRPr="007D3C8C" w:rsidRDefault="00A4140A" w:rsidP="0061733C">
            <w:pPr>
              <w:jc w:val="center"/>
            </w:pPr>
            <w:r w:rsidRPr="007D3C8C">
              <w:t>0,054</w:t>
            </w:r>
          </w:p>
        </w:tc>
        <w:tc>
          <w:tcPr>
            <w:tcW w:w="294" w:type="pct"/>
            <w:noWrap/>
            <w:vAlign w:val="center"/>
            <w:hideMark/>
          </w:tcPr>
          <w:p w14:paraId="287AFA80" w14:textId="77777777" w:rsidR="00A4140A" w:rsidRPr="007D3C8C" w:rsidRDefault="00A4140A" w:rsidP="0061733C">
            <w:pPr>
              <w:jc w:val="center"/>
            </w:pPr>
            <w:r w:rsidRPr="007D3C8C">
              <w:t>0,054</w:t>
            </w:r>
          </w:p>
        </w:tc>
        <w:tc>
          <w:tcPr>
            <w:tcW w:w="294" w:type="pct"/>
            <w:noWrap/>
            <w:vAlign w:val="center"/>
            <w:hideMark/>
          </w:tcPr>
          <w:p w14:paraId="10E8C164" w14:textId="77777777" w:rsidR="00A4140A" w:rsidRPr="007D3C8C" w:rsidRDefault="00A4140A" w:rsidP="0061733C">
            <w:pPr>
              <w:jc w:val="center"/>
            </w:pPr>
            <w:r w:rsidRPr="007D3C8C">
              <w:t>0,054</w:t>
            </w:r>
          </w:p>
        </w:tc>
        <w:tc>
          <w:tcPr>
            <w:tcW w:w="294" w:type="pct"/>
            <w:noWrap/>
            <w:vAlign w:val="center"/>
            <w:hideMark/>
          </w:tcPr>
          <w:p w14:paraId="4C4FD858" w14:textId="77777777" w:rsidR="00A4140A" w:rsidRPr="007D3C8C" w:rsidRDefault="00A4140A" w:rsidP="0061733C">
            <w:pPr>
              <w:jc w:val="center"/>
            </w:pPr>
            <w:r w:rsidRPr="007D3C8C">
              <w:t>0,054</w:t>
            </w:r>
          </w:p>
        </w:tc>
        <w:tc>
          <w:tcPr>
            <w:tcW w:w="297" w:type="pct"/>
            <w:noWrap/>
            <w:vAlign w:val="center"/>
            <w:hideMark/>
          </w:tcPr>
          <w:p w14:paraId="2E2B7898" w14:textId="77777777" w:rsidR="00A4140A" w:rsidRPr="007D3C8C" w:rsidRDefault="00A4140A" w:rsidP="0061733C">
            <w:pPr>
              <w:jc w:val="center"/>
            </w:pPr>
            <w:r w:rsidRPr="007D3C8C">
              <w:t>0,054</w:t>
            </w:r>
          </w:p>
        </w:tc>
        <w:tc>
          <w:tcPr>
            <w:tcW w:w="274" w:type="pct"/>
            <w:noWrap/>
            <w:vAlign w:val="center"/>
            <w:hideMark/>
          </w:tcPr>
          <w:p w14:paraId="54BE23C7" w14:textId="77777777" w:rsidR="00A4140A" w:rsidRPr="007D3C8C" w:rsidRDefault="00A4140A" w:rsidP="0061733C">
            <w:pPr>
              <w:jc w:val="center"/>
            </w:pPr>
            <w:r w:rsidRPr="007D3C8C">
              <w:t>0,054</w:t>
            </w:r>
          </w:p>
        </w:tc>
      </w:tr>
      <w:tr w:rsidR="00A4140A" w:rsidRPr="007D3C8C" w14:paraId="3187D413" w14:textId="77777777" w:rsidTr="0061733C">
        <w:trPr>
          <w:trHeight w:val="20"/>
        </w:trPr>
        <w:tc>
          <w:tcPr>
            <w:tcW w:w="1387" w:type="pct"/>
            <w:vAlign w:val="center"/>
            <w:hideMark/>
          </w:tcPr>
          <w:p w14:paraId="5662F3B4" w14:textId="77777777" w:rsidR="00A4140A" w:rsidRPr="007D3C8C" w:rsidRDefault="00A4140A" w:rsidP="0061733C">
            <w:r w:rsidRPr="007D3C8C">
              <w:t>Расчетная нагрузка на хозяйственные нужды</w:t>
            </w:r>
          </w:p>
        </w:tc>
        <w:tc>
          <w:tcPr>
            <w:tcW w:w="345" w:type="pct"/>
            <w:vAlign w:val="center"/>
            <w:hideMark/>
          </w:tcPr>
          <w:p w14:paraId="2D2C174F" w14:textId="77777777" w:rsidR="00A4140A" w:rsidRPr="007D3C8C" w:rsidRDefault="00A4140A" w:rsidP="0061733C">
            <w:pPr>
              <w:jc w:val="center"/>
            </w:pPr>
            <w:r w:rsidRPr="007D3C8C">
              <w:t>0,000</w:t>
            </w:r>
          </w:p>
        </w:tc>
        <w:tc>
          <w:tcPr>
            <w:tcW w:w="294" w:type="pct"/>
            <w:vAlign w:val="center"/>
            <w:hideMark/>
          </w:tcPr>
          <w:p w14:paraId="0F870027" w14:textId="77777777" w:rsidR="00A4140A" w:rsidRPr="007D3C8C" w:rsidRDefault="00A4140A" w:rsidP="0061733C">
            <w:pPr>
              <w:jc w:val="center"/>
            </w:pPr>
            <w:r w:rsidRPr="007D3C8C">
              <w:t>0,000</w:t>
            </w:r>
          </w:p>
        </w:tc>
        <w:tc>
          <w:tcPr>
            <w:tcW w:w="345" w:type="pct"/>
            <w:vAlign w:val="center"/>
            <w:hideMark/>
          </w:tcPr>
          <w:p w14:paraId="491D9276" w14:textId="77777777" w:rsidR="00A4140A" w:rsidRPr="007D3C8C" w:rsidRDefault="00A4140A" w:rsidP="0061733C">
            <w:pPr>
              <w:jc w:val="center"/>
            </w:pPr>
            <w:r w:rsidRPr="007D3C8C">
              <w:t>0,000</w:t>
            </w:r>
          </w:p>
        </w:tc>
        <w:tc>
          <w:tcPr>
            <w:tcW w:w="294" w:type="pct"/>
            <w:vAlign w:val="center"/>
            <w:hideMark/>
          </w:tcPr>
          <w:p w14:paraId="0E889ED9" w14:textId="77777777" w:rsidR="00A4140A" w:rsidRPr="007D3C8C" w:rsidRDefault="00A4140A" w:rsidP="0061733C">
            <w:pPr>
              <w:jc w:val="center"/>
            </w:pPr>
            <w:r w:rsidRPr="007D3C8C">
              <w:t>0,000</w:t>
            </w:r>
          </w:p>
        </w:tc>
        <w:tc>
          <w:tcPr>
            <w:tcW w:w="294" w:type="pct"/>
            <w:vAlign w:val="center"/>
            <w:hideMark/>
          </w:tcPr>
          <w:p w14:paraId="2A42A67A" w14:textId="77777777" w:rsidR="00A4140A" w:rsidRPr="007D3C8C" w:rsidRDefault="00A4140A" w:rsidP="0061733C">
            <w:pPr>
              <w:jc w:val="center"/>
            </w:pPr>
            <w:r w:rsidRPr="007D3C8C">
              <w:t>0,000</w:t>
            </w:r>
          </w:p>
        </w:tc>
        <w:tc>
          <w:tcPr>
            <w:tcW w:w="294" w:type="pct"/>
            <w:vAlign w:val="center"/>
            <w:hideMark/>
          </w:tcPr>
          <w:p w14:paraId="59F96046" w14:textId="77777777" w:rsidR="00A4140A" w:rsidRPr="007D3C8C" w:rsidRDefault="00A4140A" w:rsidP="0061733C">
            <w:pPr>
              <w:jc w:val="center"/>
            </w:pPr>
            <w:r w:rsidRPr="007D3C8C">
              <w:t>0,000</w:t>
            </w:r>
          </w:p>
        </w:tc>
        <w:tc>
          <w:tcPr>
            <w:tcW w:w="294" w:type="pct"/>
            <w:vAlign w:val="center"/>
            <w:hideMark/>
          </w:tcPr>
          <w:p w14:paraId="4EEF41FC" w14:textId="77777777" w:rsidR="00A4140A" w:rsidRPr="007D3C8C" w:rsidRDefault="00A4140A" w:rsidP="0061733C">
            <w:pPr>
              <w:jc w:val="center"/>
            </w:pPr>
            <w:r w:rsidRPr="007D3C8C">
              <w:t>0,000</w:t>
            </w:r>
          </w:p>
        </w:tc>
        <w:tc>
          <w:tcPr>
            <w:tcW w:w="294" w:type="pct"/>
            <w:vAlign w:val="center"/>
            <w:hideMark/>
          </w:tcPr>
          <w:p w14:paraId="4BC3313F" w14:textId="77777777" w:rsidR="00A4140A" w:rsidRPr="007D3C8C" w:rsidRDefault="00A4140A" w:rsidP="0061733C">
            <w:pPr>
              <w:jc w:val="center"/>
            </w:pPr>
            <w:r w:rsidRPr="007D3C8C">
              <w:t>0,000</w:t>
            </w:r>
          </w:p>
        </w:tc>
        <w:tc>
          <w:tcPr>
            <w:tcW w:w="294" w:type="pct"/>
            <w:vAlign w:val="center"/>
            <w:hideMark/>
          </w:tcPr>
          <w:p w14:paraId="1A45096B" w14:textId="77777777" w:rsidR="00A4140A" w:rsidRPr="007D3C8C" w:rsidRDefault="00A4140A" w:rsidP="0061733C">
            <w:pPr>
              <w:jc w:val="center"/>
            </w:pPr>
            <w:r w:rsidRPr="007D3C8C">
              <w:t>0,000</w:t>
            </w:r>
          </w:p>
        </w:tc>
        <w:tc>
          <w:tcPr>
            <w:tcW w:w="294" w:type="pct"/>
            <w:vAlign w:val="center"/>
            <w:hideMark/>
          </w:tcPr>
          <w:p w14:paraId="658704F1" w14:textId="77777777" w:rsidR="00A4140A" w:rsidRPr="007D3C8C" w:rsidRDefault="00A4140A" w:rsidP="0061733C">
            <w:pPr>
              <w:jc w:val="center"/>
            </w:pPr>
            <w:r w:rsidRPr="007D3C8C">
              <w:t>0,000</w:t>
            </w:r>
          </w:p>
        </w:tc>
        <w:tc>
          <w:tcPr>
            <w:tcW w:w="297" w:type="pct"/>
            <w:vAlign w:val="center"/>
            <w:hideMark/>
          </w:tcPr>
          <w:p w14:paraId="07D57ECD" w14:textId="77777777" w:rsidR="00A4140A" w:rsidRPr="007D3C8C" w:rsidRDefault="00A4140A" w:rsidP="0061733C">
            <w:pPr>
              <w:jc w:val="center"/>
            </w:pPr>
            <w:r w:rsidRPr="007D3C8C">
              <w:t>0,000</w:t>
            </w:r>
          </w:p>
        </w:tc>
        <w:tc>
          <w:tcPr>
            <w:tcW w:w="274" w:type="pct"/>
            <w:vAlign w:val="center"/>
            <w:hideMark/>
          </w:tcPr>
          <w:p w14:paraId="246E2B82" w14:textId="77777777" w:rsidR="00A4140A" w:rsidRPr="007D3C8C" w:rsidRDefault="00A4140A" w:rsidP="0061733C">
            <w:pPr>
              <w:jc w:val="center"/>
            </w:pPr>
            <w:r w:rsidRPr="007D3C8C">
              <w:t>0,000</w:t>
            </w:r>
          </w:p>
        </w:tc>
      </w:tr>
      <w:tr w:rsidR="00A4140A" w:rsidRPr="007D3C8C" w14:paraId="552DE650" w14:textId="77777777" w:rsidTr="0061733C">
        <w:trPr>
          <w:trHeight w:val="20"/>
        </w:trPr>
        <w:tc>
          <w:tcPr>
            <w:tcW w:w="1387" w:type="pct"/>
            <w:vAlign w:val="center"/>
            <w:hideMark/>
          </w:tcPr>
          <w:p w14:paraId="42DF9912"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17001BE9" w14:textId="77777777" w:rsidR="00A4140A" w:rsidRPr="007D3C8C" w:rsidRDefault="00A4140A" w:rsidP="0061733C">
            <w:pPr>
              <w:jc w:val="center"/>
            </w:pPr>
            <w:r w:rsidRPr="007D3C8C">
              <w:t>0,671</w:t>
            </w:r>
          </w:p>
        </w:tc>
        <w:tc>
          <w:tcPr>
            <w:tcW w:w="294" w:type="pct"/>
            <w:vAlign w:val="center"/>
            <w:hideMark/>
          </w:tcPr>
          <w:p w14:paraId="7A3B8159" w14:textId="77777777" w:rsidR="00A4140A" w:rsidRPr="007D3C8C" w:rsidRDefault="00A4140A" w:rsidP="0061733C">
            <w:pPr>
              <w:jc w:val="center"/>
            </w:pPr>
            <w:r w:rsidRPr="007D3C8C">
              <w:t>0,671</w:t>
            </w:r>
          </w:p>
        </w:tc>
        <w:tc>
          <w:tcPr>
            <w:tcW w:w="345" w:type="pct"/>
            <w:vAlign w:val="center"/>
            <w:hideMark/>
          </w:tcPr>
          <w:p w14:paraId="57DE2D04" w14:textId="77777777" w:rsidR="00A4140A" w:rsidRPr="007D3C8C" w:rsidRDefault="00A4140A" w:rsidP="0061733C">
            <w:pPr>
              <w:jc w:val="center"/>
            </w:pPr>
            <w:r w:rsidRPr="007D3C8C">
              <w:t>0,671</w:t>
            </w:r>
          </w:p>
        </w:tc>
        <w:tc>
          <w:tcPr>
            <w:tcW w:w="294" w:type="pct"/>
            <w:vAlign w:val="center"/>
            <w:hideMark/>
          </w:tcPr>
          <w:p w14:paraId="0171CBB2" w14:textId="77777777" w:rsidR="00A4140A" w:rsidRPr="007D3C8C" w:rsidRDefault="00A4140A" w:rsidP="0061733C">
            <w:pPr>
              <w:jc w:val="center"/>
            </w:pPr>
            <w:r w:rsidRPr="007D3C8C">
              <w:t>0,671</w:t>
            </w:r>
          </w:p>
        </w:tc>
        <w:tc>
          <w:tcPr>
            <w:tcW w:w="294" w:type="pct"/>
            <w:vAlign w:val="center"/>
            <w:hideMark/>
          </w:tcPr>
          <w:p w14:paraId="05A02BF5" w14:textId="77777777" w:rsidR="00A4140A" w:rsidRPr="007D3C8C" w:rsidRDefault="00A4140A" w:rsidP="0061733C">
            <w:pPr>
              <w:jc w:val="center"/>
            </w:pPr>
            <w:r w:rsidRPr="007D3C8C">
              <w:t>0,671</w:t>
            </w:r>
          </w:p>
        </w:tc>
        <w:tc>
          <w:tcPr>
            <w:tcW w:w="294" w:type="pct"/>
            <w:vAlign w:val="center"/>
            <w:hideMark/>
          </w:tcPr>
          <w:p w14:paraId="6CC303A2" w14:textId="77777777" w:rsidR="00A4140A" w:rsidRPr="007D3C8C" w:rsidRDefault="00A4140A" w:rsidP="0061733C">
            <w:pPr>
              <w:jc w:val="center"/>
            </w:pPr>
            <w:r w:rsidRPr="007D3C8C">
              <w:t>0,671</w:t>
            </w:r>
          </w:p>
        </w:tc>
        <w:tc>
          <w:tcPr>
            <w:tcW w:w="294" w:type="pct"/>
            <w:vAlign w:val="center"/>
            <w:hideMark/>
          </w:tcPr>
          <w:p w14:paraId="106F5AF1" w14:textId="77777777" w:rsidR="00A4140A" w:rsidRPr="007D3C8C" w:rsidRDefault="00A4140A" w:rsidP="0061733C">
            <w:pPr>
              <w:jc w:val="center"/>
            </w:pPr>
            <w:r w:rsidRPr="007D3C8C">
              <w:t>0,671</w:t>
            </w:r>
          </w:p>
        </w:tc>
        <w:tc>
          <w:tcPr>
            <w:tcW w:w="294" w:type="pct"/>
            <w:vAlign w:val="center"/>
            <w:hideMark/>
          </w:tcPr>
          <w:p w14:paraId="1B009829" w14:textId="77777777" w:rsidR="00A4140A" w:rsidRPr="007D3C8C" w:rsidRDefault="00A4140A" w:rsidP="0061733C">
            <w:pPr>
              <w:jc w:val="center"/>
            </w:pPr>
            <w:r w:rsidRPr="007D3C8C">
              <w:t>0,671</w:t>
            </w:r>
          </w:p>
        </w:tc>
        <w:tc>
          <w:tcPr>
            <w:tcW w:w="294" w:type="pct"/>
            <w:vAlign w:val="center"/>
            <w:hideMark/>
          </w:tcPr>
          <w:p w14:paraId="00DA10C0" w14:textId="77777777" w:rsidR="00A4140A" w:rsidRPr="007D3C8C" w:rsidRDefault="00A4140A" w:rsidP="0061733C">
            <w:pPr>
              <w:jc w:val="center"/>
            </w:pPr>
            <w:r w:rsidRPr="007D3C8C">
              <w:t>0,671</w:t>
            </w:r>
          </w:p>
        </w:tc>
        <w:tc>
          <w:tcPr>
            <w:tcW w:w="294" w:type="pct"/>
            <w:vAlign w:val="center"/>
            <w:hideMark/>
          </w:tcPr>
          <w:p w14:paraId="48C13D89" w14:textId="77777777" w:rsidR="00A4140A" w:rsidRPr="007D3C8C" w:rsidRDefault="00A4140A" w:rsidP="0061733C">
            <w:pPr>
              <w:jc w:val="center"/>
            </w:pPr>
            <w:r w:rsidRPr="007D3C8C">
              <w:t>0,671</w:t>
            </w:r>
          </w:p>
        </w:tc>
        <w:tc>
          <w:tcPr>
            <w:tcW w:w="297" w:type="pct"/>
            <w:vAlign w:val="center"/>
            <w:hideMark/>
          </w:tcPr>
          <w:p w14:paraId="38629BEB" w14:textId="77777777" w:rsidR="00A4140A" w:rsidRPr="007D3C8C" w:rsidRDefault="00A4140A" w:rsidP="0061733C">
            <w:pPr>
              <w:jc w:val="center"/>
            </w:pPr>
            <w:r w:rsidRPr="007D3C8C">
              <w:t>0,671</w:t>
            </w:r>
          </w:p>
        </w:tc>
        <w:tc>
          <w:tcPr>
            <w:tcW w:w="274" w:type="pct"/>
            <w:vAlign w:val="center"/>
            <w:hideMark/>
          </w:tcPr>
          <w:p w14:paraId="3A0461EF" w14:textId="77777777" w:rsidR="00A4140A" w:rsidRPr="007D3C8C" w:rsidRDefault="00A4140A" w:rsidP="0061733C">
            <w:pPr>
              <w:jc w:val="center"/>
            </w:pPr>
            <w:r w:rsidRPr="007D3C8C">
              <w:t>0,671</w:t>
            </w:r>
          </w:p>
        </w:tc>
      </w:tr>
      <w:tr w:rsidR="00A4140A" w:rsidRPr="007D3C8C" w14:paraId="7EE3782B" w14:textId="77777777" w:rsidTr="0061733C">
        <w:trPr>
          <w:trHeight w:val="20"/>
        </w:trPr>
        <w:tc>
          <w:tcPr>
            <w:tcW w:w="1387" w:type="pct"/>
            <w:vAlign w:val="center"/>
            <w:hideMark/>
          </w:tcPr>
          <w:p w14:paraId="5CE978C2"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03CA8153" w14:textId="77777777" w:rsidR="00A4140A" w:rsidRPr="007D3C8C" w:rsidRDefault="00A4140A" w:rsidP="0061733C">
            <w:pPr>
              <w:jc w:val="center"/>
            </w:pPr>
            <w:r w:rsidRPr="007D3C8C">
              <w:t>0,671</w:t>
            </w:r>
          </w:p>
        </w:tc>
        <w:tc>
          <w:tcPr>
            <w:tcW w:w="294" w:type="pct"/>
            <w:vAlign w:val="center"/>
            <w:hideMark/>
          </w:tcPr>
          <w:p w14:paraId="0ACFEE46" w14:textId="77777777" w:rsidR="00A4140A" w:rsidRPr="007D3C8C" w:rsidRDefault="00A4140A" w:rsidP="0061733C">
            <w:pPr>
              <w:jc w:val="center"/>
            </w:pPr>
            <w:r w:rsidRPr="007D3C8C">
              <w:t>0,671</w:t>
            </w:r>
          </w:p>
        </w:tc>
        <w:tc>
          <w:tcPr>
            <w:tcW w:w="345" w:type="pct"/>
            <w:vAlign w:val="center"/>
            <w:hideMark/>
          </w:tcPr>
          <w:p w14:paraId="65F4B1D8" w14:textId="77777777" w:rsidR="00A4140A" w:rsidRPr="007D3C8C" w:rsidRDefault="00A4140A" w:rsidP="0061733C">
            <w:pPr>
              <w:jc w:val="center"/>
            </w:pPr>
            <w:r w:rsidRPr="007D3C8C">
              <w:t>0,671</w:t>
            </w:r>
          </w:p>
        </w:tc>
        <w:tc>
          <w:tcPr>
            <w:tcW w:w="294" w:type="pct"/>
            <w:vAlign w:val="center"/>
            <w:hideMark/>
          </w:tcPr>
          <w:p w14:paraId="77579112" w14:textId="77777777" w:rsidR="00A4140A" w:rsidRPr="007D3C8C" w:rsidRDefault="00A4140A" w:rsidP="0061733C">
            <w:pPr>
              <w:jc w:val="center"/>
            </w:pPr>
            <w:r w:rsidRPr="007D3C8C">
              <w:t>0,671</w:t>
            </w:r>
          </w:p>
        </w:tc>
        <w:tc>
          <w:tcPr>
            <w:tcW w:w="294" w:type="pct"/>
            <w:vAlign w:val="center"/>
            <w:hideMark/>
          </w:tcPr>
          <w:p w14:paraId="75654510" w14:textId="77777777" w:rsidR="00A4140A" w:rsidRPr="007D3C8C" w:rsidRDefault="00A4140A" w:rsidP="0061733C">
            <w:pPr>
              <w:jc w:val="center"/>
            </w:pPr>
            <w:r w:rsidRPr="007D3C8C">
              <w:t>0,671</w:t>
            </w:r>
          </w:p>
        </w:tc>
        <w:tc>
          <w:tcPr>
            <w:tcW w:w="294" w:type="pct"/>
            <w:vAlign w:val="center"/>
            <w:hideMark/>
          </w:tcPr>
          <w:p w14:paraId="49177BCF" w14:textId="77777777" w:rsidR="00A4140A" w:rsidRPr="007D3C8C" w:rsidRDefault="00A4140A" w:rsidP="0061733C">
            <w:pPr>
              <w:jc w:val="center"/>
            </w:pPr>
            <w:r w:rsidRPr="007D3C8C">
              <w:t>0,671</w:t>
            </w:r>
          </w:p>
        </w:tc>
        <w:tc>
          <w:tcPr>
            <w:tcW w:w="294" w:type="pct"/>
            <w:vAlign w:val="center"/>
            <w:hideMark/>
          </w:tcPr>
          <w:p w14:paraId="24F59DED" w14:textId="77777777" w:rsidR="00A4140A" w:rsidRPr="007D3C8C" w:rsidRDefault="00A4140A" w:rsidP="0061733C">
            <w:pPr>
              <w:jc w:val="center"/>
            </w:pPr>
            <w:r w:rsidRPr="007D3C8C">
              <w:t>0,671</w:t>
            </w:r>
          </w:p>
        </w:tc>
        <w:tc>
          <w:tcPr>
            <w:tcW w:w="294" w:type="pct"/>
            <w:vAlign w:val="center"/>
            <w:hideMark/>
          </w:tcPr>
          <w:p w14:paraId="7DB84BE2" w14:textId="77777777" w:rsidR="00A4140A" w:rsidRPr="007D3C8C" w:rsidRDefault="00A4140A" w:rsidP="0061733C">
            <w:pPr>
              <w:jc w:val="center"/>
            </w:pPr>
            <w:r w:rsidRPr="007D3C8C">
              <w:t>0,671</w:t>
            </w:r>
          </w:p>
        </w:tc>
        <w:tc>
          <w:tcPr>
            <w:tcW w:w="294" w:type="pct"/>
            <w:vAlign w:val="center"/>
            <w:hideMark/>
          </w:tcPr>
          <w:p w14:paraId="2244258C" w14:textId="77777777" w:rsidR="00A4140A" w:rsidRPr="007D3C8C" w:rsidRDefault="00A4140A" w:rsidP="0061733C">
            <w:pPr>
              <w:jc w:val="center"/>
            </w:pPr>
            <w:r w:rsidRPr="007D3C8C">
              <w:t>0,671</w:t>
            </w:r>
          </w:p>
        </w:tc>
        <w:tc>
          <w:tcPr>
            <w:tcW w:w="294" w:type="pct"/>
            <w:vAlign w:val="center"/>
            <w:hideMark/>
          </w:tcPr>
          <w:p w14:paraId="2B613CDC" w14:textId="77777777" w:rsidR="00A4140A" w:rsidRPr="007D3C8C" w:rsidRDefault="00A4140A" w:rsidP="0061733C">
            <w:pPr>
              <w:jc w:val="center"/>
            </w:pPr>
            <w:r w:rsidRPr="007D3C8C">
              <w:t>0,671</w:t>
            </w:r>
          </w:p>
        </w:tc>
        <w:tc>
          <w:tcPr>
            <w:tcW w:w="297" w:type="pct"/>
            <w:vAlign w:val="center"/>
            <w:hideMark/>
          </w:tcPr>
          <w:p w14:paraId="4C6884F6" w14:textId="77777777" w:rsidR="00A4140A" w:rsidRPr="007D3C8C" w:rsidRDefault="00A4140A" w:rsidP="0061733C">
            <w:pPr>
              <w:jc w:val="center"/>
            </w:pPr>
            <w:r w:rsidRPr="007D3C8C">
              <w:t>0,671</w:t>
            </w:r>
          </w:p>
        </w:tc>
        <w:tc>
          <w:tcPr>
            <w:tcW w:w="274" w:type="pct"/>
            <w:vAlign w:val="center"/>
            <w:hideMark/>
          </w:tcPr>
          <w:p w14:paraId="60C19E51" w14:textId="77777777" w:rsidR="00A4140A" w:rsidRPr="007D3C8C" w:rsidRDefault="00A4140A" w:rsidP="0061733C">
            <w:pPr>
              <w:jc w:val="center"/>
            </w:pPr>
            <w:r w:rsidRPr="007D3C8C">
              <w:t>0,671</w:t>
            </w:r>
          </w:p>
        </w:tc>
      </w:tr>
      <w:tr w:rsidR="00A4140A" w:rsidRPr="007D3C8C" w14:paraId="3EDB8CCC" w14:textId="77777777" w:rsidTr="0061733C">
        <w:trPr>
          <w:trHeight w:val="20"/>
        </w:trPr>
        <w:tc>
          <w:tcPr>
            <w:tcW w:w="1387" w:type="pct"/>
            <w:vAlign w:val="center"/>
            <w:hideMark/>
          </w:tcPr>
          <w:p w14:paraId="7785F54A" w14:textId="77777777" w:rsidR="00A4140A" w:rsidRPr="007D3C8C" w:rsidRDefault="00A4140A" w:rsidP="0061733C">
            <w:pPr>
              <w:jc w:val="right"/>
            </w:pPr>
            <w:r w:rsidRPr="007D3C8C">
              <w:t>отопление</w:t>
            </w:r>
          </w:p>
        </w:tc>
        <w:tc>
          <w:tcPr>
            <w:tcW w:w="345" w:type="pct"/>
            <w:vAlign w:val="center"/>
            <w:hideMark/>
          </w:tcPr>
          <w:p w14:paraId="692018D5" w14:textId="77777777" w:rsidR="00A4140A" w:rsidRPr="007D3C8C" w:rsidRDefault="00A4140A" w:rsidP="0061733C">
            <w:pPr>
              <w:jc w:val="center"/>
            </w:pPr>
            <w:r w:rsidRPr="007D3C8C">
              <w:t>0,671</w:t>
            </w:r>
          </w:p>
        </w:tc>
        <w:tc>
          <w:tcPr>
            <w:tcW w:w="294" w:type="pct"/>
            <w:noWrap/>
            <w:vAlign w:val="center"/>
            <w:hideMark/>
          </w:tcPr>
          <w:p w14:paraId="0F659473" w14:textId="77777777" w:rsidR="00A4140A" w:rsidRPr="007D3C8C" w:rsidRDefault="00A4140A" w:rsidP="0061733C">
            <w:pPr>
              <w:jc w:val="center"/>
            </w:pPr>
            <w:r w:rsidRPr="007D3C8C">
              <w:t>0,671</w:t>
            </w:r>
          </w:p>
        </w:tc>
        <w:tc>
          <w:tcPr>
            <w:tcW w:w="345" w:type="pct"/>
            <w:noWrap/>
            <w:vAlign w:val="center"/>
            <w:hideMark/>
          </w:tcPr>
          <w:p w14:paraId="46FCB6ED" w14:textId="77777777" w:rsidR="00A4140A" w:rsidRPr="007D3C8C" w:rsidRDefault="00A4140A" w:rsidP="0061733C">
            <w:pPr>
              <w:jc w:val="center"/>
            </w:pPr>
            <w:r w:rsidRPr="007D3C8C">
              <w:t>0,671</w:t>
            </w:r>
          </w:p>
        </w:tc>
        <w:tc>
          <w:tcPr>
            <w:tcW w:w="294" w:type="pct"/>
            <w:noWrap/>
            <w:vAlign w:val="center"/>
            <w:hideMark/>
          </w:tcPr>
          <w:p w14:paraId="68026FF2" w14:textId="77777777" w:rsidR="00A4140A" w:rsidRPr="007D3C8C" w:rsidRDefault="00A4140A" w:rsidP="0061733C">
            <w:pPr>
              <w:jc w:val="center"/>
            </w:pPr>
            <w:r w:rsidRPr="007D3C8C">
              <w:t>0,671</w:t>
            </w:r>
          </w:p>
        </w:tc>
        <w:tc>
          <w:tcPr>
            <w:tcW w:w="294" w:type="pct"/>
            <w:noWrap/>
            <w:vAlign w:val="center"/>
            <w:hideMark/>
          </w:tcPr>
          <w:p w14:paraId="408D8C8D" w14:textId="77777777" w:rsidR="00A4140A" w:rsidRPr="007D3C8C" w:rsidRDefault="00A4140A" w:rsidP="0061733C">
            <w:pPr>
              <w:jc w:val="center"/>
            </w:pPr>
            <w:r w:rsidRPr="007D3C8C">
              <w:t>0,671</w:t>
            </w:r>
          </w:p>
        </w:tc>
        <w:tc>
          <w:tcPr>
            <w:tcW w:w="294" w:type="pct"/>
            <w:noWrap/>
            <w:vAlign w:val="center"/>
            <w:hideMark/>
          </w:tcPr>
          <w:p w14:paraId="1155DDCF" w14:textId="77777777" w:rsidR="00A4140A" w:rsidRPr="007D3C8C" w:rsidRDefault="00A4140A" w:rsidP="0061733C">
            <w:pPr>
              <w:jc w:val="center"/>
            </w:pPr>
            <w:r w:rsidRPr="007D3C8C">
              <w:t>0,671</w:t>
            </w:r>
          </w:p>
        </w:tc>
        <w:tc>
          <w:tcPr>
            <w:tcW w:w="294" w:type="pct"/>
            <w:noWrap/>
            <w:vAlign w:val="center"/>
            <w:hideMark/>
          </w:tcPr>
          <w:p w14:paraId="262B06D9" w14:textId="77777777" w:rsidR="00A4140A" w:rsidRPr="007D3C8C" w:rsidRDefault="00A4140A" w:rsidP="0061733C">
            <w:pPr>
              <w:jc w:val="center"/>
            </w:pPr>
            <w:r w:rsidRPr="007D3C8C">
              <w:t>0,671</w:t>
            </w:r>
          </w:p>
        </w:tc>
        <w:tc>
          <w:tcPr>
            <w:tcW w:w="294" w:type="pct"/>
            <w:noWrap/>
            <w:vAlign w:val="center"/>
            <w:hideMark/>
          </w:tcPr>
          <w:p w14:paraId="5BB27298" w14:textId="77777777" w:rsidR="00A4140A" w:rsidRPr="007D3C8C" w:rsidRDefault="00A4140A" w:rsidP="0061733C">
            <w:pPr>
              <w:jc w:val="center"/>
            </w:pPr>
            <w:r w:rsidRPr="007D3C8C">
              <w:t>0,671</w:t>
            </w:r>
          </w:p>
        </w:tc>
        <w:tc>
          <w:tcPr>
            <w:tcW w:w="294" w:type="pct"/>
            <w:noWrap/>
            <w:vAlign w:val="center"/>
            <w:hideMark/>
          </w:tcPr>
          <w:p w14:paraId="67E32129" w14:textId="77777777" w:rsidR="00A4140A" w:rsidRPr="007D3C8C" w:rsidRDefault="00A4140A" w:rsidP="0061733C">
            <w:pPr>
              <w:jc w:val="center"/>
            </w:pPr>
            <w:r w:rsidRPr="007D3C8C">
              <w:t>0,671</w:t>
            </w:r>
          </w:p>
        </w:tc>
        <w:tc>
          <w:tcPr>
            <w:tcW w:w="294" w:type="pct"/>
            <w:noWrap/>
            <w:vAlign w:val="center"/>
            <w:hideMark/>
          </w:tcPr>
          <w:p w14:paraId="0F7C09F9" w14:textId="77777777" w:rsidR="00A4140A" w:rsidRPr="007D3C8C" w:rsidRDefault="00A4140A" w:rsidP="0061733C">
            <w:pPr>
              <w:jc w:val="center"/>
            </w:pPr>
            <w:r w:rsidRPr="007D3C8C">
              <w:t>0,671</w:t>
            </w:r>
          </w:p>
        </w:tc>
        <w:tc>
          <w:tcPr>
            <w:tcW w:w="297" w:type="pct"/>
            <w:noWrap/>
            <w:vAlign w:val="center"/>
            <w:hideMark/>
          </w:tcPr>
          <w:p w14:paraId="24975466" w14:textId="77777777" w:rsidR="00A4140A" w:rsidRPr="007D3C8C" w:rsidRDefault="00A4140A" w:rsidP="0061733C">
            <w:pPr>
              <w:jc w:val="center"/>
            </w:pPr>
            <w:r w:rsidRPr="007D3C8C">
              <w:t>0,671</w:t>
            </w:r>
          </w:p>
        </w:tc>
        <w:tc>
          <w:tcPr>
            <w:tcW w:w="274" w:type="pct"/>
            <w:noWrap/>
            <w:vAlign w:val="center"/>
            <w:hideMark/>
          </w:tcPr>
          <w:p w14:paraId="5C8D96B5" w14:textId="77777777" w:rsidR="00A4140A" w:rsidRPr="007D3C8C" w:rsidRDefault="00A4140A" w:rsidP="0061733C">
            <w:pPr>
              <w:jc w:val="center"/>
            </w:pPr>
            <w:r w:rsidRPr="007D3C8C">
              <w:t>0,671</w:t>
            </w:r>
          </w:p>
        </w:tc>
      </w:tr>
      <w:tr w:rsidR="00A4140A" w:rsidRPr="007D3C8C" w14:paraId="6CC2608E" w14:textId="77777777" w:rsidTr="0061733C">
        <w:trPr>
          <w:trHeight w:val="20"/>
        </w:trPr>
        <w:tc>
          <w:tcPr>
            <w:tcW w:w="1387" w:type="pct"/>
            <w:vAlign w:val="center"/>
            <w:hideMark/>
          </w:tcPr>
          <w:p w14:paraId="07B54F4C" w14:textId="77777777" w:rsidR="00A4140A" w:rsidRPr="007D3C8C" w:rsidRDefault="00A4140A" w:rsidP="0061733C">
            <w:pPr>
              <w:jc w:val="right"/>
            </w:pPr>
            <w:r w:rsidRPr="007D3C8C">
              <w:t>вентиляция</w:t>
            </w:r>
          </w:p>
        </w:tc>
        <w:tc>
          <w:tcPr>
            <w:tcW w:w="345" w:type="pct"/>
            <w:noWrap/>
            <w:vAlign w:val="center"/>
            <w:hideMark/>
          </w:tcPr>
          <w:p w14:paraId="51AFBA46" w14:textId="77777777" w:rsidR="00A4140A" w:rsidRPr="007D3C8C" w:rsidRDefault="00A4140A" w:rsidP="0061733C">
            <w:pPr>
              <w:jc w:val="center"/>
            </w:pPr>
            <w:r w:rsidRPr="007D3C8C">
              <w:t>0,000</w:t>
            </w:r>
          </w:p>
        </w:tc>
        <w:tc>
          <w:tcPr>
            <w:tcW w:w="294" w:type="pct"/>
            <w:noWrap/>
            <w:vAlign w:val="center"/>
            <w:hideMark/>
          </w:tcPr>
          <w:p w14:paraId="5D89FAF3" w14:textId="77777777" w:rsidR="00A4140A" w:rsidRPr="007D3C8C" w:rsidRDefault="00A4140A" w:rsidP="0061733C">
            <w:pPr>
              <w:jc w:val="center"/>
            </w:pPr>
            <w:r w:rsidRPr="007D3C8C">
              <w:t>0,000</w:t>
            </w:r>
          </w:p>
        </w:tc>
        <w:tc>
          <w:tcPr>
            <w:tcW w:w="345" w:type="pct"/>
            <w:noWrap/>
            <w:vAlign w:val="center"/>
            <w:hideMark/>
          </w:tcPr>
          <w:p w14:paraId="116D2F38" w14:textId="77777777" w:rsidR="00A4140A" w:rsidRPr="007D3C8C" w:rsidRDefault="00A4140A" w:rsidP="0061733C">
            <w:pPr>
              <w:jc w:val="center"/>
            </w:pPr>
            <w:r w:rsidRPr="007D3C8C">
              <w:t>0,000</w:t>
            </w:r>
          </w:p>
        </w:tc>
        <w:tc>
          <w:tcPr>
            <w:tcW w:w="294" w:type="pct"/>
            <w:noWrap/>
            <w:vAlign w:val="center"/>
            <w:hideMark/>
          </w:tcPr>
          <w:p w14:paraId="24B94340" w14:textId="77777777" w:rsidR="00A4140A" w:rsidRPr="007D3C8C" w:rsidRDefault="00A4140A" w:rsidP="0061733C">
            <w:pPr>
              <w:jc w:val="center"/>
            </w:pPr>
            <w:r w:rsidRPr="007D3C8C">
              <w:t>0,000</w:t>
            </w:r>
          </w:p>
        </w:tc>
        <w:tc>
          <w:tcPr>
            <w:tcW w:w="294" w:type="pct"/>
            <w:noWrap/>
            <w:vAlign w:val="center"/>
            <w:hideMark/>
          </w:tcPr>
          <w:p w14:paraId="7255A1CC" w14:textId="77777777" w:rsidR="00A4140A" w:rsidRPr="007D3C8C" w:rsidRDefault="00A4140A" w:rsidP="0061733C">
            <w:pPr>
              <w:jc w:val="center"/>
            </w:pPr>
            <w:r w:rsidRPr="007D3C8C">
              <w:t>0,000</w:t>
            </w:r>
          </w:p>
        </w:tc>
        <w:tc>
          <w:tcPr>
            <w:tcW w:w="294" w:type="pct"/>
            <w:noWrap/>
            <w:vAlign w:val="center"/>
            <w:hideMark/>
          </w:tcPr>
          <w:p w14:paraId="5A2D0E1D" w14:textId="77777777" w:rsidR="00A4140A" w:rsidRPr="007D3C8C" w:rsidRDefault="00A4140A" w:rsidP="0061733C">
            <w:pPr>
              <w:jc w:val="center"/>
            </w:pPr>
            <w:r w:rsidRPr="007D3C8C">
              <w:t>0,000</w:t>
            </w:r>
          </w:p>
        </w:tc>
        <w:tc>
          <w:tcPr>
            <w:tcW w:w="294" w:type="pct"/>
            <w:noWrap/>
            <w:vAlign w:val="center"/>
            <w:hideMark/>
          </w:tcPr>
          <w:p w14:paraId="0D8343E2" w14:textId="77777777" w:rsidR="00A4140A" w:rsidRPr="007D3C8C" w:rsidRDefault="00A4140A" w:rsidP="0061733C">
            <w:pPr>
              <w:jc w:val="center"/>
            </w:pPr>
            <w:r w:rsidRPr="007D3C8C">
              <w:t>0,000</w:t>
            </w:r>
          </w:p>
        </w:tc>
        <w:tc>
          <w:tcPr>
            <w:tcW w:w="294" w:type="pct"/>
            <w:noWrap/>
            <w:vAlign w:val="center"/>
            <w:hideMark/>
          </w:tcPr>
          <w:p w14:paraId="7FCFE44E" w14:textId="77777777" w:rsidR="00A4140A" w:rsidRPr="007D3C8C" w:rsidRDefault="00A4140A" w:rsidP="0061733C">
            <w:pPr>
              <w:jc w:val="center"/>
            </w:pPr>
            <w:r w:rsidRPr="007D3C8C">
              <w:t>0,000</w:t>
            </w:r>
          </w:p>
        </w:tc>
        <w:tc>
          <w:tcPr>
            <w:tcW w:w="294" w:type="pct"/>
            <w:noWrap/>
            <w:vAlign w:val="center"/>
            <w:hideMark/>
          </w:tcPr>
          <w:p w14:paraId="65766ECF" w14:textId="77777777" w:rsidR="00A4140A" w:rsidRPr="007D3C8C" w:rsidRDefault="00A4140A" w:rsidP="0061733C">
            <w:pPr>
              <w:jc w:val="center"/>
            </w:pPr>
            <w:r w:rsidRPr="007D3C8C">
              <w:t>0,000</w:t>
            </w:r>
          </w:p>
        </w:tc>
        <w:tc>
          <w:tcPr>
            <w:tcW w:w="294" w:type="pct"/>
            <w:noWrap/>
            <w:vAlign w:val="center"/>
            <w:hideMark/>
          </w:tcPr>
          <w:p w14:paraId="0B85D963" w14:textId="77777777" w:rsidR="00A4140A" w:rsidRPr="007D3C8C" w:rsidRDefault="00A4140A" w:rsidP="0061733C">
            <w:pPr>
              <w:jc w:val="center"/>
            </w:pPr>
            <w:r w:rsidRPr="007D3C8C">
              <w:t>0,000</w:t>
            </w:r>
          </w:p>
        </w:tc>
        <w:tc>
          <w:tcPr>
            <w:tcW w:w="297" w:type="pct"/>
            <w:noWrap/>
            <w:vAlign w:val="center"/>
            <w:hideMark/>
          </w:tcPr>
          <w:p w14:paraId="28F16ACE" w14:textId="77777777" w:rsidR="00A4140A" w:rsidRPr="007D3C8C" w:rsidRDefault="00A4140A" w:rsidP="0061733C">
            <w:pPr>
              <w:jc w:val="center"/>
            </w:pPr>
            <w:r w:rsidRPr="007D3C8C">
              <w:t>0,000</w:t>
            </w:r>
          </w:p>
        </w:tc>
        <w:tc>
          <w:tcPr>
            <w:tcW w:w="274" w:type="pct"/>
            <w:noWrap/>
            <w:vAlign w:val="center"/>
            <w:hideMark/>
          </w:tcPr>
          <w:p w14:paraId="509B3162" w14:textId="77777777" w:rsidR="00A4140A" w:rsidRPr="007D3C8C" w:rsidRDefault="00A4140A" w:rsidP="0061733C">
            <w:pPr>
              <w:jc w:val="center"/>
            </w:pPr>
            <w:r w:rsidRPr="007D3C8C">
              <w:t>0,000</w:t>
            </w:r>
          </w:p>
        </w:tc>
      </w:tr>
      <w:tr w:rsidR="00A4140A" w:rsidRPr="007D3C8C" w14:paraId="0226D2A3" w14:textId="77777777" w:rsidTr="0061733C">
        <w:trPr>
          <w:trHeight w:val="20"/>
        </w:trPr>
        <w:tc>
          <w:tcPr>
            <w:tcW w:w="1387" w:type="pct"/>
            <w:vAlign w:val="center"/>
            <w:hideMark/>
          </w:tcPr>
          <w:p w14:paraId="77FF0D43" w14:textId="77777777" w:rsidR="00A4140A" w:rsidRPr="007D3C8C" w:rsidRDefault="00A4140A" w:rsidP="0061733C">
            <w:pPr>
              <w:jc w:val="right"/>
            </w:pPr>
            <w:r w:rsidRPr="007D3C8C">
              <w:t>горячее водоснабжение</w:t>
            </w:r>
          </w:p>
        </w:tc>
        <w:tc>
          <w:tcPr>
            <w:tcW w:w="345" w:type="pct"/>
            <w:noWrap/>
            <w:vAlign w:val="center"/>
            <w:hideMark/>
          </w:tcPr>
          <w:p w14:paraId="0EACAFEA" w14:textId="77777777" w:rsidR="00A4140A" w:rsidRPr="007D3C8C" w:rsidRDefault="00A4140A" w:rsidP="0061733C">
            <w:pPr>
              <w:jc w:val="center"/>
            </w:pPr>
            <w:r w:rsidRPr="007D3C8C">
              <w:t>0,000</w:t>
            </w:r>
          </w:p>
        </w:tc>
        <w:tc>
          <w:tcPr>
            <w:tcW w:w="294" w:type="pct"/>
            <w:noWrap/>
            <w:vAlign w:val="center"/>
            <w:hideMark/>
          </w:tcPr>
          <w:p w14:paraId="11E55F21" w14:textId="77777777" w:rsidR="00A4140A" w:rsidRPr="007D3C8C" w:rsidRDefault="00A4140A" w:rsidP="0061733C">
            <w:pPr>
              <w:jc w:val="center"/>
            </w:pPr>
            <w:r w:rsidRPr="007D3C8C">
              <w:t>0,000</w:t>
            </w:r>
          </w:p>
        </w:tc>
        <w:tc>
          <w:tcPr>
            <w:tcW w:w="345" w:type="pct"/>
            <w:noWrap/>
            <w:vAlign w:val="center"/>
            <w:hideMark/>
          </w:tcPr>
          <w:p w14:paraId="277F3488" w14:textId="77777777" w:rsidR="00A4140A" w:rsidRPr="007D3C8C" w:rsidRDefault="00A4140A" w:rsidP="0061733C">
            <w:pPr>
              <w:jc w:val="center"/>
            </w:pPr>
            <w:r w:rsidRPr="007D3C8C">
              <w:t>0,000</w:t>
            </w:r>
          </w:p>
        </w:tc>
        <w:tc>
          <w:tcPr>
            <w:tcW w:w="294" w:type="pct"/>
            <w:noWrap/>
            <w:vAlign w:val="center"/>
            <w:hideMark/>
          </w:tcPr>
          <w:p w14:paraId="560EFA14" w14:textId="77777777" w:rsidR="00A4140A" w:rsidRPr="007D3C8C" w:rsidRDefault="00A4140A" w:rsidP="0061733C">
            <w:pPr>
              <w:jc w:val="center"/>
            </w:pPr>
            <w:r w:rsidRPr="007D3C8C">
              <w:t>0,000</w:t>
            </w:r>
          </w:p>
        </w:tc>
        <w:tc>
          <w:tcPr>
            <w:tcW w:w="294" w:type="pct"/>
            <w:noWrap/>
            <w:vAlign w:val="center"/>
            <w:hideMark/>
          </w:tcPr>
          <w:p w14:paraId="179CC5B5" w14:textId="77777777" w:rsidR="00A4140A" w:rsidRPr="007D3C8C" w:rsidRDefault="00A4140A" w:rsidP="0061733C">
            <w:pPr>
              <w:jc w:val="center"/>
            </w:pPr>
            <w:r w:rsidRPr="007D3C8C">
              <w:t>0,000</w:t>
            </w:r>
          </w:p>
        </w:tc>
        <w:tc>
          <w:tcPr>
            <w:tcW w:w="294" w:type="pct"/>
            <w:noWrap/>
            <w:vAlign w:val="center"/>
            <w:hideMark/>
          </w:tcPr>
          <w:p w14:paraId="74596E91" w14:textId="77777777" w:rsidR="00A4140A" w:rsidRPr="007D3C8C" w:rsidRDefault="00A4140A" w:rsidP="0061733C">
            <w:pPr>
              <w:jc w:val="center"/>
            </w:pPr>
            <w:r w:rsidRPr="007D3C8C">
              <w:t>0,000</w:t>
            </w:r>
          </w:p>
        </w:tc>
        <w:tc>
          <w:tcPr>
            <w:tcW w:w="294" w:type="pct"/>
            <w:noWrap/>
            <w:vAlign w:val="center"/>
            <w:hideMark/>
          </w:tcPr>
          <w:p w14:paraId="25F3AB43" w14:textId="77777777" w:rsidR="00A4140A" w:rsidRPr="007D3C8C" w:rsidRDefault="00A4140A" w:rsidP="0061733C">
            <w:pPr>
              <w:jc w:val="center"/>
            </w:pPr>
            <w:r w:rsidRPr="007D3C8C">
              <w:t>0,000</w:t>
            </w:r>
          </w:p>
        </w:tc>
        <w:tc>
          <w:tcPr>
            <w:tcW w:w="294" w:type="pct"/>
            <w:noWrap/>
            <w:vAlign w:val="center"/>
            <w:hideMark/>
          </w:tcPr>
          <w:p w14:paraId="0FFDE31D" w14:textId="77777777" w:rsidR="00A4140A" w:rsidRPr="007D3C8C" w:rsidRDefault="00A4140A" w:rsidP="0061733C">
            <w:pPr>
              <w:jc w:val="center"/>
            </w:pPr>
            <w:r w:rsidRPr="007D3C8C">
              <w:t>0,000</w:t>
            </w:r>
          </w:p>
        </w:tc>
        <w:tc>
          <w:tcPr>
            <w:tcW w:w="294" w:type="pct"/>
            <w:noWrap/>
            <w:vAlign w:val="center"/>
            <w:hideMark/>
          </w:tcPr>
          <w:p w14:paraId="19FE84BD" w14:textId="77777777" w:rsidR="00A4140A" w:rsidRPr="007D3C8C" w:rsidRDefault="00A4140A" w:rsidP="0061733C">
            <w:pPr>
              <w:jc w:val="center"/>
            </w:pPr>
            <w:r w:rsidRPr="007D3C8C">
              <w:t>0,000</w:t>
            </w:r>
          </w:p>
        </w:tc>
        <w:tc>
          <w:tcPr>
            <w:tcW w:w="294" w:type="pct"/>
            <w:noWrap/>
            <w:vAlign w:val="center"/>
            <w:hideMark/>
          </w:tcPr>
          <w:p w14:paraId="5436F8C9" w14:textId="77777777" w:rsidR="00A4140A" w:rsidRPr="007D3C8C" w:rsidRDefault="00A4140A" w:rsidP="0061733C">
            <w:pPr>
              <w:jc w:val="center"/>
            </w:pPr>
            <w:r w:rsidRPr="007D3C8C">
              <w:t>0,000</w:t>
            </w:r>
          </w:p>
        </w:tc>
        <w:tc>
          <w:tcPr>
            <w:tcW w:w="297" w:type="pct"/>
            <w:noWrap/>
            <w:vAlign w:val="center"/>
            <w:hideMark/>
          </w:tcPr>
          <w:p w14:paraId="5BF324B7" w14:textId="77777777" w:rsidR="00A4140A" w:rsidRPr="007D3C8C" w:rsidRDefault="00A4140A" w:rsidP="0061733C">
            <w:pPr>
              <w:jc w:val="center"/>
            </w:pPr>
            <w:r w:rsidRPr="007D3C8C">
              <w:t>0,000</w:t>
            </w:r>
          </w:p>
        </w:tc>
        <w:tc>
          <w:tcPr>
            <w:tcW w:w="274" w:type="pct"/>
            <w:noWrap/>
            <w:vAlign w:val="center"/>
            <w:hideMark/>
          </w:tcPr>
          <w:p w14:paraId="19D45753" w14:textId="77777777" w:rsidR="00A4140A" w:rsidRPr="007D3C8C" w:rsidRDefault="00A4140A" w:rsidP="0061733C">
            <w:pPr>
              <w:jc w:val="center"/>
            </w:pPr>
            <w:r w:rsidRPr="007D3C8C">
              <w:t>0,000</w:t>
            </w:r>
          </w:p>
        </w:tc>
      </w:tr>
      <w:tr w:rsidR="00A4140A" w:rsidRPr="007D3C8C" w14:paraId="37A84225" w14:textId="77777777" w:rsidTr="0061733C">
        <w:trPr>
          <w:trHeight w:val="20"/>
        </w:trPr>
        <w:tc>
          <w:tcPr>
            <w:tcW w:w="1387" w:type="pct"/>
            <w:vAlign w:val="center"/>
            <w:hideMark/>
          </w:tcPr>
          <w:p w14:paraId="266B75A2"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038C8719" w14:textId="77777777" w:rsidR="00A4140A" w:rsidRPr="007D3C8C" w:rsidRDefault="00A4140A" w:rsidP="0061733C">
            <w:pPr>
              <w:jc w:val="center"/>
            </w:pPr>
            <w:r w:rsidRPr="007D3C8C">
              <w:t>1,072</w:t>
            </w:r>
          </w:p>
        </w:tc>
        <w:tc>
          <w:tcPr>
            <w:tcW w:w="294" w:type="pct"/>
            <w:vAlign w:val="center"/>
            <w:hideMark/>
          </w:tcPr>
          <w:p w14:paraId="412779E3" w14:textId="77777777" w:rsidR="00A4140A" w:rsidRPr="007D3C8C" w:rsidRDefault="00A4140A" w:rsidP="0061733C">
            <w:pPr>
              <w:jc w:val="center"/>
            </w:pPr>
            <w:r w:rsidRPr="007D3C8C">
              <w:t>1,072</w:t>
            </w:r>
          </w:p>
        </w:tc>
        <w:tc>
          <w:tcPr>
            <w:tcW w:w="345" w:type="pct"/>
            <w:vAlign w:val="center"/>
            <w:hideMark/>
          </w:tcPr>
          <w:p w14:paraId="227BCEF6" w14:textId="77777777" w:rsidR="00A4140A" w:rsidRPr="007D3C8C" w:rsidRDefault="00A4140A" w:rsidP="0061733C">
            <w:pPr>
              <w:jc w:val="center"/>
            </w:pPr>
            <w:r w:rsidRPr="007D3C8C">
              <w:t>1,072</w:t>
            </w:r>
          </w:p>
        </w:tc>
        <w:tc>
          <w:tcPr>
            <w:tcW w:w="294" w:type="pct"/>
            <w:vAlign w:val="center"/>
            <w:hideMark/>
          </w:tcPr>
          <w:p w14:paraId="02BF7083" w14:textId="77777777" w:rsidR="00A4140A" w:rsidRPr="007D3C8C" w:rsidRDefault="00A4140A" w:rsidP="0061733C">
            <w:pPr>
              <w:jc w:val="center"/>
            </w:pPr>
            <w:r w:rsidRPr="007D3C8C">
              <w:t>1,072</w:t>
            </w:r>
          </w:p>
        </w:tc>
        <w:tc>
          <w:tcPr>
            <w:tcW w:w="294" w:type="pct"/>
            <w:vAlign w:val="center"/>
            <w:hideMark/>
          </w:tcPr>
          <w:p w14:paraId="054C0D76" w14:textId="77777777" w:rsidR="00A4140A" w:rsidRPr="007D3C8C" w:rsidRDefault="00A4140A" w:rsidP="0061733C">
            <w:pPr>
              <w:jc w:val="center"/>
            </w:pPr>
            <w:r w:rsidRPr="007D3C8C">
              <w:t>1,072</w:t>
            </w:r>
          </w:p>
        </w:tc>
        <w:tc>
          <w:tcPr>
            <w:tcW w:w="294" w:type="pct"/>
            <w:vAlign w:val="center"/>
            <w:hideMark/>
          </w:tcPr>
          <w:p w14:paraId="51AD205D" w14:textId="77777777" w:rsidR="00A4140A" w:rsidRPr="007D3C8C" w:rsidRDefault="00A4140A" w:rsidP="0061733C">
            <w:pPr>
              <w:jc w:val="center"/>
            </w:pPr>
            <w:r w:rsidRPr="007D3C8C">
              <w:t>1,072</w:t>
            </w:r>
          </w:p>
        </w:tc>
        <w:tc>
          <w:tcPr>
            <w:tcW w:w="294" w:type="pct"/>
            <w:vAlign w:val="center"/>
            <w:hideMark/>
          </w:tcPr>
          <w:p w14:paraId="79BF7EF7" w14:textId="77777777" w:rsidR="00A4140A" w:rsidRPr="007D3C8C" w:rsidRDefault="00A4140A" w:rsidP="0061733C">
            <w:pPr>
              <w:jc w:val="center"/>
            </w:pPr>
            <w:r w:rsidRPr="007D3C8C">
              <w:t>1,072</w:t>
            </w:r>
          </w:p>
        </w:tc>
        <w:tc>
          <w:tcPr>
            <w:tcW w:w="294" w:type="pct"/>
            <w:vAlign w:val="center"/>
            <w:hideMark/>
          </w:tcPr>
          <w:p w14:paraId="4276CFED" w14:textId="77777777" w:rsidR="00A4140A" w:rsidRPr="007D3C8C" w:rsidRDefault="00A4140A" w:rsidP="0061733C">
            <w:pPr>
              <w:jc w:val="center"/>
            </w:pPr>
            <w:r w:rsidRPr="007D3C8C">
              <w:t>1,072</w:t>
            </w:r>
          </w:p>
        </w:tc>
        <w:tc>
          <w:tcPr>
            <w:tcW w:w="294" w:type="pct"/>
            <w:vAlign w:val="center"/>
            <w:hideMark/>
          </w:tcPr>
          <w:p w14:paraId="63139D39" w14:textId="77777777" w:rsidR="00A4140A" w:rsidRPr="007D3C8C" w:rsidRDefault="00A4140A" w:rsidP="0061733C">
            <w:pPr>
              <w:jc w:val="center"/>
            </w:pPr>
            <w:r w:rsidRPr="007D3C8C">
              <w:t>1,072</w:t>
            </w:r>
          </w:p>
        </w:tc>
        <w:tc>
          <w:tcPr>
            <w:tcW w:w="294" w:type="pct"/>
            <w:vAlign w:val="center"/>
            <w:hideMark/>
          </w:tcPr>
          <w:p w14:paraId="028383A7" w14:textId="77777777" w:rsidR="00A4140A" w:rsidRPr="007D3C8C" w:rsidRDefault="00A4140A" w:rsidP="0061733C">
            <w:pPr>
              <w:jc w:val="center"/>
            </w:pPr>
            <w:r w:rsidRPr="007D3C8C">
              <w:t>1,072</w:t>
            </w:r>
          </w:p>
        </w:tc>
        <w:tc>
          <w:tcPr>
            <w:tcW w:w="297" w:type="pct"/>
            <w:vAlign w:val="center"/>
            <w:hideMark/>
          </w:tcPr>
          <w:p w14:paraId="0A5E5F62" w14:textId="77777777" w:rsidR="00A4140A" w:rsidRPr="007D3C8C" w:rsidRDefault="00A4140A" w:rsidP="0061733C">
            <w:pPr>
              <w:jc w:val="center"/>
            </w:pPr>
            <w:r w:rsidRPr="007D3C8C">
              <w:t>1,072</w:t>
            </w:r>
          </w:p>
        </w:tc>
        <w:tc>
          <w:tcPr>
            <w:tcW w:w="274" w:type="pct"/>
            <w:vAlign w:val="center"/>
            <w:hideMark/>
          </w:tcPr>
          <w:p w14:paraId="617DF18B" w14:textId="77777777" w:rsidR="00A4140A" w:rsidRPr="007D3C8C" w:rsidRDefault="00A4140A" w:rsidP="0061733C">
            <w:pPr>
              <w:jc w:val="center"/>
            </w:pPr>
            <w:r w:rsidRPr="007D3C8C">
              <w:t>1,072</w:t>
            </w:r>
          </w:p>
        </w:tc>
      </w:tr>
      <w:tr w:rsidR="00A4140A" w:rsidRPr="007D3C8C" w14:paraId="29FAA987" w14:textId="77777777" w:rsidTr="0061733C">
        <w:trPr>
          <w:trHeight w:val="20"/>
        </w:trPr>
        <w:tc>
          <w:tcPr>
            <w:tcW w:w="1387" w:type="pct"/>
            <w:vAlign w:val="center"/>
            <w:hideMark/>
          </w:tcPr>
          <w:p w14:paraId="4CFE5C22"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55216442" w14:textId="77777777" w:rsidR="00A4140A" w:rsidRPr="007D3C8C" w:rsidRDefault="00A4140A" w:rsidP="0061733C">
            <w:pPr>
              <w:jc w:val="center"/>
            </w:pPr>
            <w:r w:rsidRPr="007D3C8C">
              <w:t>1,072</w:t>
            </w:r>
          </w:p>
        </w:tc>
        <w:tc>
          <w:tcPr>
            <w:tcW w:w="294" w:type="pct"/>
            <w:vAlign w:val="center"/>
            <w:hideMark/>
          </w:tcPr>
          <w:p w14:paraId="7D1024FE" w14:textId="77777777" w:rsidR="00A4140A" w:rsidRPr="007D3C8C" w:rsidRDefault="00A4140A" w:rsidP="0061733C">
            <w:pPr>
              <w:jc w:val="center"/>
            </w:pPr>
            <w:r w:rsidRPr="007D3C8C">
              <w:t>1,072</w:t>
            </w:r>
          </w:p>
        </w:tc>
        <w:tc>
          <w:tcPr>
            <w:tcW w:w="345" w:type="pct"/>
            <w:vAlign w:val="center"/>
            <w:hideMark/>
          </w:tcPr>
          <w:p w14:paraId="6F682F7D" w14:textId="77777777" w:rsidR="00A4140A" w:rsidRPr="007D3C8C" w:rsidRDefault="00A4140A" w:rsidP="0061733C">
            <w:pPr>
              <w:jc w:val="center"/>
            </w:pPr>
            <w:r w:rsidRPr="007D3C8C">
              <w:t>1,072</w:t>
            </w:r>
          </w:p>
        </w:tc>
        <w:tc>
          <w:tcPr>
            <w:tcW w:w="294" w:type="pct"/>
            <w:vAlign w:val="center"/>
            <w:hideMark/>
          </w:tcPr>
          <w:p w14:paraId="0AF2BB22" w14:textId="77777777" w:rsidR="00A4140A" w:rsidRPr="007D3C8C" w:rsidRDefault="00A4140A" w:rsidP="0061733C">
            <w:pPr>
              <w:jc w:val="center"/>
            </w:pPr>
            <w:r w:rsidRPr="007D3C8C">
              <w:t>1,072</w:t>
            </w:r>
          </w:p>
        </w:tc>
        <w:tc>
          <w:tcPr>
            <w:tcW w:w="294" w:type="pct"/>
            <w:vAlign w:val="center"/>
            <w:hideMark/>
          </w:tcPr>
          <w:p w14:paraId="1D01D069" w14:textId="77777777" w:rsidR="00A4140A" w:rsidRPr="007D3C8C" w:rsidRDefault="00A4140A" w:rsidP="0061733C">
            <w:pPr>
              <w:jc w:val="center"/>
            </w:pPr>
            <w:r w:rsidRPr="007D3C8C">
              <w:t>1,072</w:t>
            </w:r>
          </w:p>
        </w:tc>
        <w:tc>
          <w:tcPr>
            <w:tcW w:w="294" w:type="pct"/>
            <w:vAlign w:val="center"/>
            <w:hideMark/>
          </w:tcPr>
          <w:p w14:paraId="69A50370" w14:textId="77777777" w:rsidR="00A4140A" w:rsidRPr="007D3C8C" w:rsidRDefault="00A4140A" w:rsidP="0061733C">
            <w:pPr>
              <w:jc w:val="center"/>
            </w:pPr>
            <w:r w:rsidRPr="007D3C8C">
              <w:t>1,072</w:t>
            </w:r>
          </w:p>
        </w:tc>
        <w:tc>
          <w:tcPr>
            <w:tcW w:w="294" w:type="pct"/>
            <w:vAlign w:val="center"/>
            <w:hideMark/>
          </w:tcPr>
          <w:p w14:paraId="7A81E1D6" w14:textId="77777777" w:rsidR="00A4140A" w:rsidRPr="007D3C8C" w:rsidRDefault="00A4140A" w:rsidP="0061733C">
            <w:pPr>
              <w:jc w:val="center"/>
            </w:pPr>
            <w:r w:rsidRPr="007D3C8C">
              <w:t>1,072</w:t>
            </w:r>
          </w:p>
        </w:tc>
        <w:tc>
          <w:tcPr>
            <w:tcW w:w="294" w:type="pct"/>
            <w:vAlign w:val="center"/>
            <w:hideMark/>
          </w:tcPr>
          <w:p w14:paraId="63C1BC23" w14:textId="77777777" w:rsidR="00A4140A" w:rsidRPr="007D3C8C" w:rsidRDefault="00A4140A" w:rsidP="0061733C">
            <w:pPr>
              <w:jc w:val="center"/>
            </w:pPr>
            <w:r w:rsidRPr="007D3C8C">
              <w:t>1,072</w:t>
            </w:r>
          </w:p>
        </w:tc>
        <w:tc>
          <w:tcPr>
            <w:tcW w:w="294" w:type="pct"/>
            <w:vAlign w:val="center"/>
            <w:hideMark/>
          </w:tcPr>
          <w:p w14:paraId="1A5B6C0D" w14:textId="77777777" w:rsidR="00A4140A" w:rsidRPr="007D3C8C" w:rsidRDefault="00A4140A" w:rsidP="0061733C">
            <w:pPr>
              <w:jc w:val="center"/>
            </w:pPr>
            <w:r w:rsidRPr="007D3C8C">
              <w:t>1,072</w:t>
            </w:r>
          </w:p>
        </w:tc>
        <w:tc>
          <w:tcPr>
            <w:tcW w:w="294" w:type="pct"/>
            <w:vAlign w:val="center"/>
            <w:hideMark/>
          </w:tcPr>
          <w:p w14:paraId="404CE053" w14:textId="77777777" w:rsidR="00A4140A" w:rsidRPr="007D3C8C" w:rsidRDefault="00A4140A" w:rsidP="0061733C">
            <w:pPr>
              <w:jc w:val="center"/>
            </w:pPr>
            <w:r w:rsidRPr="007D3C8C">
              <w:t>1,072</w:t>
            </w:r>
          </w:p>
        </w:tc>
        <w:tc>
          <w:tcPr>
            <w:tcW w:w="297" w:type="pct"/>
            <w:vAlign w:val="center"/>
            <w:hideMark/>
          </w:tcPr>
          <w:p w14:paraId="6046B36E" w14:textId="77777777" w:rsidR="00A4140A" w:rsidRPr="007D3C8C" w:rsidRDefault="00A4140A" w:rsidP="0061733C">
            <w:pPr>
              <w:jc w:val="center"/>
            </w:pPr>
            <w:r w:rsidRPr="007D3C8C">
              <w:t>1,072</w:t>
            </w:r>
          </w:p>
        </w:tc>
        <w:tc>
          <w:tcPr>
            <w:tcW w:w="274" w:type="pct"/>
            <w:vAlign w:val="center"/>
            <w:hideMark/>
          </w:tcPr>
          <w:p w14:paraId="135E76A7" w14:textId="77777777" w:rsidR="00A4140A" w:rsidRPr="007D3C8C" w:rsidRDefault="00A4140A" w:rsidP="0061733C">
            <w:pPr>
              <w:jc w:val="center"/>
            </w:pPr>
            <w:r w:rsidRPr="007D3C8C">
              <w:t>1,072</w:t>
            </w:r>
          </w:p>
        </w:tc>
      </w:tr>
      <w:tr w:rsidR="00A4140A" w:rsidRPr="007D3C8C" w14:paraId="5BAF0184" w14:textId="77777777" w:rsidTr="0061733C">
        <w:trPr>
          <w:trHeight w:val="20"/>
        </w:trPr>
        <w:tc>
          <w:tcPr>
            <w:tcW w:w="1387" w:type="pct"/>
            <w:vAlign w:val="center"/>
            <w:hideMark/>
          </w:tcPr>
          <w:p w14:paraId="1046771D"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7A54498E" w14:textId="77777777" w:rsidR="00A4140A" w:rsidRPr="007D3C8C" w:rsidRDefault="00A4140A" w:rsidP="0061733C">
            <w:pPr>
              <w:jc w:val="center"/>
            </w:pPr>
            <w:r w:rsidRPr="007D3C8C">
              <w:t>0,877</w:t>
            </w:r>
          </w:p>
        </w:tc>
        <w:tc>
          <w:tcPr>
            <w:tcW w:w="294" w:type="pct"/>
            <w:vAlign w:val="center"/>
            <w:hideMark/>
          </w:tcPr>
          <w:p w14:paraId="0E96CB5E" w14:textId="77777777" w:rsidR="00A4140A" w:rsidRPr="007D3C8C" w:rsidRDefault="00A4140A" w:rsidP="0061733C">
            <w:pPr>
              <w:jc w:val="center"/>
            </w:pPr>
            <w:r w:rsidRPr="007D3C8C">
              <w:t>0,877</w:t>
            </w:r>
          </w:p>
        </w:tc>
        <w:tc>
          <w:tcPr>
            <w:tcW w:w="345" w:type="pct"/>
            <w:vAlign w:val="center"/>
            <w:hideMark/>
          </w:tcPr>
          <w:p w14:paraId="4A049583" w14:textId="77777777" w:rsidR="00A4140A" w:rsidRPr="007D3C8C" w:rsidRDefault="00A4140A" w:rsidP="0061733C">
            <w:pPr>
              <w:jc w:val="center"/>
            </w:pPr>
            <w:r w:rsidRPr="007D3C8C">
              <w:t>0,877</w:t>
            </w:r>
          </w:p>
        </w:tc>
        <w:tc>
          <w:tcPr>
            <w:tcW w:w="294" w:type="pct"/>
            <w:vAlign w:val="center"/>
            <w:hideMark/>
          </w:tcPr>
          <w:p w14:paraId="2CE89D8E" w14:textId="77777777" w:rsidR="00A4140A" w:rsidRPr="007D3C8C" w:rsidRDefault="00A4140A" w:rsidP="0061733C">
            <w:pPr>
              <w:jc w:val="center"/>
            </w:pPr>
            <w:r w:rsidRPr="007D3C8C">
              <w:t>0,877</w:t>
            </w:r>
          </w:p>
        </w:tc>
        <w:tc>
          <w:tcPr>
            <w:tcW w:w="294" w:type="pct"/>
            <w:vAlign w:val="center"/>
            <w:hideMark/>
          </w:tcPr>
          <w:p w14:paraId="72F117B1" w14:textId="77777777" w:rsidR="00A4140A" w:rsidRPr="007D3C8C" w:rsidRDefault="00A4140A" w:rsidP="0061733C">
            <w:pPr>
              <w:jc w:val="center"/>
            </w:pPr>
            <w:r w:rsidRPr="007D3C8C">
              <w:t>0,877</w:t>
            </w:r>
          </w:p>
        </w:tc>
        <w:tc>
          <w:tcPr>
            <w:tcW w:w="294" w:type="pct"/>
            <w:vAlign w:val="center"/>
            <w:hideMark/>
          </w:tcPr>
          <w:p w14:paraId="2626C99A" w14:textId="77777777" w:rsidR="00A4140A" w:rsidRPr="007D3C8C" w:rsidRDefault="00A4140A" w:rsidP="0061733C">
            <w:pPr>
              <w:jc w:val="center"/>
            </w:pPr>
            <w:r w:rsidRPr="007D3C8C">
              <w:t>0,877</w:t>
            </w:r>
          </w:p>
        </w:tc>
        <w:tc>
          <w:tcPr>
            <w:tcW w:w="294" w:type="pct"/>
            <w:vAlign w:val="center"/>
            <w:hideMark/>
          </w:tcPr>
          <w:p w14:paraId="3910ECCA" w14:textId="77777777" w:rsidR="00A4140A" w:rsidRPr="007D3C8C" w:rsidRDefault="00A4140A" w:rsidP="0061733C">
            <w:pPr>
              <w:jc w:val="center"/>
            </w:pPr>
            <w:r w:rsidRPr="007D3C8C">
              <w:t>0,877</w:t>
            </w:r>
          </w:p>
        </w:tc>
        <w:tc>
          <w:tcPr>
            <w:tcW w:w="294" w:type="pct"/>
            <w:vAlign w:val="center"/>
            <w:hideMark/>
          </w:tcPr>
          <w:p w14:paraId="5958E509" w14:textId="77777777" w:rsidR="00A4140A" w:rsidRPr="007D3C8C" w:rsidRDefault="00A4140A" w:rsidP="0061733C">
            <w:pPr>
              <w:jc w:val="center"/>
            </w:pPr>
            <w:r w:rsidRPr="007D3C8C">
              <w:t>0,877</w:t>
            </w:r>
          </w:p>
        </w:tc>
        <w:tc>
          <w:tcPr>
            <w:tcW w:w="294" w:type="pct"/>
            <w:vAlign w:val="center"/>
            <w:hideMark/>
          </w:tcPr>
          <w:p w14:paraId="42577A70" w14:textId="77777777" w:rsidR="00A4140A" w:rsidRPr="007D3C8C" w:rsidRDefault="00A4140A" w:rsidP="0061733C">
            <w:pPr>
              <w:jc w:val="center"/>
            </w:pPr>
            <w:r w:rsidRPr="007D3C8C">
              <w:t>0,877</w:t>
            </w:r>
          </w:p>
        </w:tc>
        <w:tc>
          <w:tcPr>
            <w:tcW w:w="294" w:type="pct"/>
            <w:vAlign w:val="center"/>
            <w:hideMark/>
          </w:tcPr>
          <w:p w14:paraId="3100F14E" w14:textId="77777777" w:rsidR="00A4140A" w:rsidRPr="007D3C8C" w:rsidRDefault="00A4140A" w:rsidP="0061733C">
            <w:pPr>
              <w:jc w:val="center"/>
            </w:pPr>
            <w:r w:rsidRPr="007D3C8C">
              <w:t>0,877</w:t>
            </w:r>
          </w:p>
        </w:tc>
        <w:tc>
          <w:tcPr>
            <w:tcW w:w="297" w:type="pct"/>
            <w:vAlign w:val="center"/>
            <w:hideMark/>
          </w:tcPr>
          <w:p w14:paraId="0C361648" w14:textId="77777777" w:rsidR="00A4140A" w:rsidRPr="007D3C8C" w:rsidRDefault="00A4140A" w:rsidP="0061733C">
            <w:pPr>
              <w:jc w:val="center"/>
            </w:pPr>
            <w:r w:rsidRPr="007D3C8C">
              <w:t>0,877</w:t>
            </w:r>
          </w:p>
        </w:tc>
        <w:tc>
          <w:tcPr>
            <w:tcW w:w="274" w:type="pct"/>
            <w:vAlign w:val="center"/>
            <w:hideMark/>
          </w:tcPr>
          <w:p w14:paraId="12016C93" w14:textId="77777777" w:rsidR="00A4140A" w:rsidRPr="007D3C8C" w:rsidRDefault="00A4140A" w:rsidP="0061733C">
            <w:pPr>
              <w:jc w:val="center"/>
            </w:pPr>
            <w:r w:rsidRPr="007D3C8C">
              <w:t>0,877</w:t>
            </w:r>
          </w:p>
        </w:tc>
      </w:tr>
      <w:tr w:rsidR="00A4140A" w:rsidRPr="007D3C8C" w14:paraId="41FFB1DB" w14:textId="77777777" w:rsidTr="0061733C">
        <w:trPr>
          <w:trHeight w:val="20"/>
        </w:trPr>
        <w:tc>
          <w:tcPr>
            <w:tcW w:w="1387" w:type="pct"/>
            <w:vAlign w:val="center"/>
            <w:hideMark/>
          </w:tcPr>
          <w:p w14:paraId="63DA150B"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40663D02" w14:textId="77777777" w:rsidR="00A4140A" w:rsidRPr="007D3C8C" w:rsidRDefault="00A4140A" w:rsidP="0061733C">
            <w:pPr>
              <w:jc w:val="center"/>
            </w:pPr>
            <w:r w:rsidRPr="007D3C8C">
              <w:t>0,671</w:t>
            </w:r>
          </w:p>
        </w:tc>
        <w:tc>
          <w:tcPr>
            <w:tcW w:w="294" w:type="pct"/>
            <w:vAlign w:val="center"/>
            <w:hideMark/>
          </w:tcPr>
          <w:p w14:paraId="2D3F52CA" w14:textId="77777777" w:rsidR="00A4140A" w:rsidRPr="007D3C8C" w:rsidRDefault="00A4140A" w:rsidP="0061733C">
            <w:pPr>
              <w:jc w:val="center"/>
            </w:pPr>
            <w:r w:rsidRPr="007D3C8C">
              <w:t>0,671</w:t>
            </w:r>
          </w:p>
        </w:tc>
        <w:tc>
          <w:tcPr>
            <w:tcW w:w="345" w:type="pct"/>
            <w:vAlign w:val="center"/>
            <w:hideMark/>
          </w:tcPr>
          <w:p w14:paraId="7157D9C9" w14:textId="77777777" w:rsidR="00A4140A" w:rsidRPr="007D3C8C" w:rsidRDefault="00A4140A" w:rsidP="0061733C">
            <w:pPr>
              <w:jc w:val="center"/>
            </w:pPr>
            <w:r w:rsidRPr="007D3C8C">
              <w:t>0,671</w:t>
            </w:r>
          </w:p>
        </w:tc>
        <w:tc>
          <w:tcPr>
            <w:tcW w:w="294" w:type="pct"/>
            <w:vAlign w:val="center"/>
            <w:hideMark/>
          </w:tcPr>
          <w:p w14:paraId="524ADC05" w14:textId="77777777" w:rsidR="00A4140A" w:rsidRPr="007D3C8C" w:rsidRDefault="00A4140A" w:rsidP="0061733C">
            <w:pPr>
              <w:jc w:val="center"/>
            </w:pPr>
            <w:r w:rsidRPr="007D3C8C">
              <w:t>0,671</w:t>
            </w:r>
          </w:p>
        </w:tc>
        <w:tc>
          <w:tcPr>
            <w:tcW w:w="294" w:type="pct"/>
            <w:vAlign w:val="center"/>
            <w:hideMark/>
          </w:tcPr>
          <w:p w14:paraId="1CE78A27" w14:textId="77777777" w:rsidR="00A4140A" w:rsidRPr="007D3C8C" w:rsidRDefault="00A4140A" w:rsidP="0061733C">
            <w:pPr>
              <w:jc w:val="center"/>
            </w:pPr>
            <w:r w:rsidRPr="007D3C8C">
              <w:t>0,671</w:t>
            </w:r>
          </w:p>
        </w:tc>
        <w:tc>
          <w:tcPr>
            <w:tcW w:w="294" w:type="pct"/>
            <w:vAlign w:val="center"/>
            <w:hideMark/>
          </w:tcPr>
          <w:p w14:paraId="79ABC7F1" w14:textId="77777777" w:rsidR="00A4140A" w:rsidRPr="007D3C8C" w:rsidRDefault="00A4140A" w:rsidP="0061733C">
            <w:pPr>
              <w:jc w:val="center"/>
            </w:pPr>
            <w:r w:rsidRPr="007D3C8C">
              <w:t>0,671</w:t>
            </w:r>
          </w:p>
        </w:tc>
        <w:tc>
          <w:tcPr>
            <w:tcW w:w="294" w:type="pct"/>
            <w:vAlign w:val="center"/>
            <w:hideMark/>
          </w:tcPr>
          <w:p w14:paraId="4E225738" w14:textId="77777777" w:rsidR="00A4140A" w:rsidRPr="007D3C8C" w:rsidRDefault="00A4140A" w:rsidP="0061733C">
            <w:pPr>
              <w:jc w:val="center"/>
            </w:pPr>
            <w:r w:rsidRPr="007D3C8C">
              <w:t>0,671</w:t>
            </w:r>
          </w:p>
        </w:tc>
        <w:tc>
          <w:tcPr>
            <w:tcW w:w="294" w:type="pct"/>
            <w:vAlign w:val="center"/>
            <w:hideMark/>
          </w:tcPr>
          <w:p w14:paraId="1678E420" w14:textId="77777777" w:rsidR="00A4140A" w:rsidRPr="007D3C8C" w:rsidRDefault="00A4140A" w:rsidP="0061733C">
            <w:pPr>
              <w:jc w:val="center"/>
            </w:pPr>
            <w:r w:rsidRPr="007D3C8C">
              <w:t>0,671</w:t>
            </w:r>
          </w:p>
        </w:tc>
        <w:tc>
          <w:tcPr>
            <w:tcW w:w="294" w:type="pct"/>
            <w:vAlign w:val="center"/>
            <w:hideMark/>
          </w:tcPr>
          <w:p w14:paraId="36D45EDE" w14:textId="77777777" w:rsidR="00A4140A" w:rsidRPr="007D3C8C" w:rsidRDefault="00A4140A" w:rsidP="0061733C">
            <w:pPr>
              <w:jc w:val="center"/>
            </w:pPr>
            <w:r w:rsidRPr="007D3C8C">
              <w:t>0,671</w:t>
            </w:r>
          </w:p>
        </w:tc>
        <w:tc>
          <w:tcPr>
            <w:tcW w:w="294" w:type="pct"/>
            <w:vAlign w:val="center"/>
            <w:hideMark/>
          </w:tcPr>
          <w:p w14:paraId="0C4829D1" w14:textId="77777777" w:rsidR="00A4140A" w:rsidRPr="007D3C8C" w:rsidRDefault="00A4140A" w:rsidP="0061733C">
            <w:pPr>
              <w:jc w:val="center"/>
            </w:pPr>
            <w:r w:rsidRPr="007D3C8C">
              <w:t>0,671</w:t>
            </w:r>
          </w:p>
        </w:tc>
        <w:tc>
          <w:tcPr>
            <w:tcW w:w="297" w:type="pct"/>
            <w:vAlign w:val="center"/>
            <w:hideMark/>
          </w:tcPr>
          <w:p w14:paraId="4778EF1F" w14:textId="77777777" w:rsidR="00A4140A" w:rsidRPr="007D3C8C" w:rsidRDefault="00A4140A" w:rsidP="0061733C">
            <w:pPr>
              <w:jc w:val="center"/>
            </w:pPr>
            <w:r w:rsidRPr="007D3C8C">
              <w:t>0,671</w:t>
            </w:r>
          </w:p>
        </w:tc>
        <w:tc>
          <w:tcPr>
            <w:tcW w:w="274" w:type="pct"/>
            <w:vAlign w:val="center"/>
            <w:hideMark/>
          </w:tcPr>
          <w:p w14:paraId="057A5AF2" w14:textId="77777777" w:rsidR="00A4140A" w:rsidRPr="007D3C8C" w:rsidRDefault="00A4140A" w:rsidP="0061733C">
            <w:pPr>
              <w:jc w:val="center"/>
            </w:pPr>
            <w:r w:rsidRPr="007D3C8C">
              <w:t>0,671</w:t>
            </w:r>
          </w:p>
        </w:tc>
      </w:tr>
      <w:tr w:rsidR="00A4140A" w:rsidRPr="007D3C8C" w14:paraId="6A501E08" w14:textId="77777777" w:rsidTr="0061733C">
        <w:trPr>
          <w:trHeight w:val="20"/>
        </w:trPr>
        <w:tc>
          <w:tcPr>
            <w:tcW w:w="5000" w:type="pct"/>
            <w:gridSpan w:val="13"/>
            <w:vAlign w:val="center"/>
            <w:hideMark/>
          </w:tcPr>
          <w:p w14:paraId="09570464" w14:textId="77777777" w:rsidR="00A4140A" w:rsidRPr="007D3C8C" w:rsidRDefault="00A4140A" w:rsidP="0061733C">
            <w:pPr>
              <w:jc w:val="center"/>
              <w:rPr>
                <w:b/>
                <w:bCs/>
                <w:i/>
                <w:iCs/>
                <w:u w:val="single"/>
              </w:rPr>
            </w:pPr>
            <w:r w:rsidRPr="007D3C8C">
              <w:rPr>
                <w:b/>
                <w:bCs/>
                <w:i/>
                <w:iCs/>
                <w:u w:val="single"/>
              </w:rPr>
              <w:t>п. Огарково</w:t>
            </w:r>
          </w:p>
        </w:tc>
      </w:tr>
      <w:tr w:rsidR="00A4140A" w:rsidRPr="007D3C8C" w14:paraId="55FAB1E2" w14:textId="77777777" w:rsidTr="0061733C">
        <w:trPr>
          <w:trHeight w:val="20"/>
        </w:trPr>
        <w:tc>
          <w:tcPr>
            <w:tcW w:w="1387" w:type="pct"/>
            <w:vAlign w:val="center"/>
            <w:hideMark/>
          </w:tcPr>
          <w:p w14:paraId="1E9D1178"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0AB3E60A" w14:textId="77777777" w:rsidR="00A4140A" w:rsidRPr="007D3C8C" w:rsidRDefault="00A4140A" w:rsidP="0061733C">
            <w:pPr>
              <w:jc w:val="center"/>
            </w:pPr>
            <w:r w:rsidRPr="007D3C8C">
              <w:t>19,600</w:t>
            </w:r>
          </w:p>
        </w:tc>
        <w:tc>
          <w:tcPr>
            <w:tcW w:w="294" w:type="pct"/>
            <w:noWrap/>
            <w:vAlign w:val="center"/>
            <w:hideMark/>
          </w:tcPr>
          <w:p w14:paraId="328CBF03" w14:textId="77777777" w:rsidR="00A4140A" w:rsidRPr="007D3C8C" w:rsidRDefault="00A4140A" w:rsidP="0061733C">
            <w:pPr>
              <w:jc w:val="center"/>
            </w:pPr>
            <w:r w:rsidRPr="007D3C8C">
              <w:t>19,600</w:t>
            </w:r>
          </w:p>
        </w:tc>
        <w:tc>
          <w:tcPr>
            <w:tcW w:w="345" w:type="pct"/>
            <w:noWrap/>
            <w:vAlign w:val="center"/>
            <w:hideMark/>
          </w:tcPr>
          <w:p w14:paraId="5C88A477" w14:textId="77777777" w:rsidR="00A4140A" w:rsidRPr="007D3C8C" w:rsidRDefault="00A4140A" w:rsidP="0061733C">
            <w:pPr>
              <w:jc w:val="center"/>
            </w:pPr>
            <w:r w:rsidRPr="007D3C8C">
              <w:t>19,600</w:t>
            </w:r>
          </w:p>
        </w:tc>
        <w:tc>
          <w:tcPr>
            <w:tcW w:w="294" w:type="pct"/>
            <w:noWrap/>
            <w:vAlign w:val="center"/>
            <w:hideMark/>
          </w:tcPr>
          <w:p w14:paraId="011A42EC" w14:textId="77777777" w:rsidR="00A4140A" w:rsidRPr="007D3C8C" w:rsidRDefault="00A4140A" w:rsidP="0061733C">
            <w:pPr>
              <w:jc w:val="center"/>
            </w:pPr>
            <w:r w:rsidRPr="007D3C8C">
              <w:t>19,600</w:t>
            </w:r>
          </w:p>
        </w:tc>
        <w:tc>
          <w:tcPr>
            <w:tcW w:w="294" w:type="pct"/>
            <w:noWrap/>
            <w:vAlign w:val="center"/>
            <w:hideMark/>
          </w:tcPr>
          <w:p w14:paraId="67861B78" w14:textId="77777777" w:rsidR="00A4140A" w:rsidRPr="007D3C8C" w:rsidRDefault="00A4140A" w:rsidP="0061733C">
            <w:pPr>
              <w:jc w:val="center"/>
            </w:pPr>
            <w:r w:rsidRPr="007D3C8C">
              <w:t>19,600</w:t>
            </w:r>
          </w:p>
        </w:tc>
        <w:tc>
          <w:tcPr>
            <w:tcW w:w="294" w:type="pct"/>
            <w:noWrap/>
            <w:vAlign w:val="center"/>
            <w:hideMark/>
          </w:tcPr>
          <w:p w14:paraId="1ED8AC3B" w14:textId="77777777" w:rsidR="00A4140A" w:rsidRPr="007D3C8C" w:rsidRDefault="00A4140A" w:rsidP="0061733C">
            <w:pPr>
              <w:jc w:val="center"/>
            </w:pPr>
            <w:r w:rsidRPr="007D3C8C">
              <w:t>19,600</w:t>
            </w:r>
          </w:p>
        </w:tc>
        <w:tc>
          <w:tcPr>
            <w:tcW w:w="294" w:type="pct"/>
            <w:noWrap/>
            <w:vAlign w:val="center"/>
            <w:hideMark/>
          </w:tcPr>
          <w:p w14:paraId="79540602" w14:textId="77777777" w:rsidR="00A4140A" w:rsidRPr="007D3C8C" w:rsidRDefault="00A4140A" w:rsidP="0061733C">
            <w:pPr>
              <w:jc w:val="center"/>
            </w:pPr>
            <w:r w:rsidRPr="007D3C8C">
              <w:t>19,600</w:t>
            </w:r>
          </w:p>
        </w:tc>
        <w:tc>
          <w:tcPr>
            <w:tcW w:w="294" w:type="pct"/>
            <w:noWrap/>
            <w:vAlign w:val="center"/>
            <w:hideMark/>
          </w:tcPr>
          <w:p w14:paraId="27776BDF" w14:textId="77777777" w:rsidR="00A4140A" w:rsidRPr="007D3C8C" w:rsidRDefault="00A4140A" w:rsidP="0061733C">
            <w:pPr>
              <w:jc w:val="center"/>
            </w:pPr>
            <w:r w:rsidRPr="007D3C8C">
              <w:t>19,600</w:t>
            </w:r>
          </w:p>
        </w:tc>
        <w:tc>
          <w:tcPr>
            <w:tcW w:w="294" w:type="pct"/>
            <w:noWrap/>
            <w:vAlign w:val="center"/>
            <w:hideMark/>
          </w:tcPr>
          <w:p w14:paraId="2B720847" w14:textId="77777777" w:rsidR="00A4140A" w:rsidRPr="007D3C8C" w:rsidRDefault="00A4140A" w:rsidP="0061733C">
            <w:pPr>
              <w:jc w:val="center"/>
            </w:pPr>
            <w:r w:rsidRPr="007D3C8C">
              <w:t>19,600</w:t>
            </w:r>
          </w:p>
        </w:tc>
        <w:tc>
          <w:tcPr>
            <w:tcW w:w="294" w:type="pct"/>
            <w:noWrap/>
            <w:vAlign w:val="center"/>
            <w:hideMark/>
          </w:tcPr>
          <w:p w14:paraId="50B46375" w14:textId="77777777" w:rsidR="00A4140A" w:rsidRPr="007D3C8C" w:rsidRDefault="00A4140A" w:rsidP="0061733C">
            <w:pPr>
              <w:jc w:val="center"/>
            </w:pPr>
            <w:r w:rsidRPr="007D3C8C">
              <w:t>19,600</w:t>
            </w:r>
          </w:p>
        </w:tc>
        <w:tc>
          <w:tcPr>
            <w:tcW w:w="297" w:type="pct"/>
            <w:noWrap/>
            <w:vAlign w:val="center"/>
            <w:hideMark/>
          </w:tcPr>
          <w:p w14:paraId="33586D46" w14:textId="77777777" w:rsidR="00A4140A" w:rsidRPr="007D3C8C" w:rsidRDefault="00A4140A" w:rsidP="0061733C">
            <w:pPr>
              <w:jc w:val="center"/>
            </w:pPr>
            <w:r w:rsidRPr="007D3C8C">
              <w:t>19,600</w:t>
            </w:r>
          </w:p>
        </w:tc>
        <w:tc>
          <w:tcPr>
            <w:tcW w:w="274" w:type="pct"/>
            <w:noWrap/>
            <w:vAlign w:val="center"/>
            <w:hideMark/>
          </w:tcPr>
          <w:p w14:paraId="6264F43D" w14:textId="77777777" w:rsidR="00A4140A" w:rsidRPr="007D3C8C" w:rsidRDefault="00A4140A" w:rsidP="0061733C">
            <w:pPr>
              <w:jc w:val="center"/>
            </w:pPr>
            <w:r w:rsidRPr="007D3C8C">
              <w:t>19,600</w:t>
            </w:r>
          </w:p>
        </w:tc>
      </w:tr>
      <w:tr w:rsidR="00A4140A" w:rsidRPr="007D3C8C" w14:paraId="5FBFE7FA" w14:textId="77777777" w:rsidTr="0061733C">
        <w:trPr>
          <w:trHeight w:val="20"/>
        </w:trPr>
        <w:tc>
          <w:tcPr>
            <w:tcW w:w="1387" w:type="pct"/>
            <w:vAlign w:val="center"/>
            <w:hideMark/>
          </w:tcPr>
          <w:p w14:paraId="0D871042" w14:textId="77777777" w:rsidR="00A4140A" w:rsidRPr="007D3C8C" w:rsidRDefault="00A4140A" w:rsidP="0061733C">
            <w:r w:rsidRPr="007D3C8C">
              <w:t>Располагаемая тепловая мощность</w:t>
            </w:r>
          </w:p>
        </w:tc>
        <w:tc>
          <w:tcPr>
            <w:tcW w:w="345" w:type="pct"/>
            <w:noWrap/>
            <w:vAlign w:val="center"/>
            <w:hideMark/>
          </w:tcPr>
          <w:p w14:paraId="11876FB3" w14:textId="77777777" w:rsidR="00A4140A" w:rsidRPr="007D3C8C" w:rsidRDefault="00A4140A" w:rsidP="0061733C">
            <w:pPr>
              <w:jc w:val="center"/>
            </w:pPr>
            <w:r w:rsidRPr="007D3C8C">
              <w:t>13,790</w:t>
            </w:r>
          </w:p>
        </w:tc>
        <w:tc>
          <w:tcPr>
            <w:tcW w:w="294" w:type="pct"/>
            <w:noWrap/>
            <w:vAlign w:val="center"/>
            <w:hideMark/>
          </w:tcPr>
          <w:p w14:paraId="13D4D097" w14:textId="77777777" w:rsidR="00A4140A" w:rsidRPr="007D3C8C" w:rsidRDefault="00A4140A" w:rsidP="0061733C">
            <w:pPr>
              <w:jc w:val="center"/>
            </w:pPr>
            <w:r w:rsidRPr="007D3C8C">
              <w:t>13,790</w:t>
            </w:r>
          </w:p>
        </w:tc>
        <w:tc>
          <w:tcPr>
            <w:tcW w:w="345" w:type="pct"/>
            <w:noWrap/>
            <w:vAlign w:val="center"/>
            <w:hideMark/>
          </w:tcPr>
          <w:p w14:paraId="6652EAEC" w14:textId="77777777" w:rsidR="00A4140A" w:rsidRPr="007D3C8C" w:rsidRDefault="00A4140A" w:rsidP="0061733C">
            <w:pPr>
              <w:jc w:val="center"/>
            </w:pPr>
            <w:r w:rsidRPr="007D3C8C">
              <w:t>13,790</w:t>
            </w:r>
          </w:p>
        </w:tc>
        <w:tc>
          <w:tcPr>
            <w:tcW w:w="294" w:type="pct"/>
            <w:noWrap/>
            <w:vAlign w:val="center"/>
            <w:hideMark/>
          </w:tcPr>
          <w:p w14:paraId="160B572C" w14:textId="77777777" w:rsidR="00A4140A" w:rsidRPr="007D3C8C" w:rsidRDefault="00A4140A" w:rsidP="0061733C">
            <w:pPr>
              <w:jc w:val="center"/>
            </w:pPr>
            <w:r w:rsidRPr="007D3C8C">
              <w:t>13,790</w:t>
            </w:r>
          </w:p>
        </w:tc>
        <w:tc>
          <w:tcPr>
            <w:tcW w:w="294" w:type="pct"/>
            <w:noWrap/>
            <w:vAlign w:val="center"/>
            <w:hideMark/>
          </w:tcPr>
          <w:p w14:paraId="4C1BFAFD" w14:textId="77777777" w:rsidR="00A4140A" w:rsidRPr="007D3C8C" w:rsidRDefault="00A4140A" w:rsidP="0061733C">
            <w:pPr>
              <w:jc w:val="center"/>
            </w:pPr>
            <w:r w:rsidRPr="007D3C8C">
              <w:t>13,790</w:t>
            </w:r>
          </w:p>
        </w:tc>
        <w:tc>
          <w:tcPr>
            <w:tcW w:w="294" w:type="pct"/>
            <w:noWrap/>
            <w:vAlign w:val="center"/>
            <w:hideMark/>
          </w:tcPr>
          <w:p w14:paraId="6878AB1A" w14:textId="77777777" w:rsidR="00A4140A" w:rsidRPr="007D3C8C" w:rsidRDefault="00A4140A" w:rsidP="0061733C">
            <w:pPr>
              <w:jc w:val="center"/>
            </w:pPr>
            <w:r w:rsidRPr="007D3C8C">
              <w:t>13,790</w:t>
            </w:r>
          </w:p>
        </w:tc>
        <w:tc>
          <w:tcPr>
            <w:tcW w:w="294" w:type="pct"/>
            <w:noWrap/>
            <w:vAlign w:val="center"/>
            <w:hideMark/>
          </w:tcPr>
          <w:p w14:paraId="7848F390" w14:textId="77777777" w:rsidR="00A4140A" w:rsidRPr="007D3C8C" w:rsidRDefault="00A4140A" w:rsidP="0061733C">
            <w:pPr>
              <w:jc w:val="center"/>
            </w:pPr>
            <w:r w:rsidRPr="007D3C8C">
              <w:t>13,790</w:t>
            </w:r>
          </w:p>
        </w:tc>
        <w:tc>
          <w:tcPr>
            <w:tcW w:w="294" w:type="pct"/>
            <w:noWrap/>
            <w:vAlign w:val="center"/>
            <w:hideMark/>
          </w:tcPr>
          <w:p w14:paraId="21B4C377" w14:textId="77777777" w:rsidR="00A4140A" w:rsidRPr="007D3C8C" w:rsidRDefault="00A4140A" w:rsidP="0061733C">
            <w:pPr>
              <w:jc w:val="center"/>
            </w:pPr>
            <w:r w:rsidRPr="007D3C8C">
              <w:t>13,790</w:t>
            </w:r>
          </w:p>
        </w:tc>
        <w:tc>
          <w:tcPr>
            <w:tcW w:w="294" w:type="pct"/>
            <w:noWrap/>
            <w:vAlign w:val="center"/>
            <w:hideMark/>
          </w:tcPr>
          <w:p w14:paraId="2EBB724A" w14:textId="77777777" w:rsidR="00A4140A" w:rsidRPr="007D3C8C" w:rsidRDefault="00A4140A" w:rsidP="0061733C">
            <w:pPr>
              <w:jc w:val="center"/>
            </w:pPr>
            <w:r w:rsidRPr="007D3C8C">
              <w:t>13,790</w:t>
            </w:r>
          </w:p>
        </w:tc>
        <w:tc>
          <w:tcPr>
            <w:tcW w:w="294" w:type="pct"/>
            <w:noWrap/>
            <w:vAlign w:val="center"/>
            <w:hideMark/>
          </w:tcPr>
          <w:p w14:paraId="681C545A" w14:textId="77777777" w:rsidR="00A4140A" w:rsidRPr="007D3C8C" w:rsidRDefault="00A4140A" w:rsidP="0061733C">
            <w:pPr>
              <w:jc w:val="center"/>
            </w:pPr>
            <w:r w:rsidRPr="007D3C8C">
              <w:t>13,790</w:t>
            </w:r>
          </w:p>
        </w:tc>
        <w:tc>
          <w:tcPr>
            <w:tcW w:w="297" w:type="pct"/>
            <w:noWrap/>
            <w:vAlign w:val="center"/>
            <w:hideMark/>
          </w:tcPr>
          <w:p w14:paraId="21DCE7E0" w14:textId="77777777" w:rsidR="00A4140A" w:rsidRPr="007D3C8C" w:rsidRDefault="00A4140A" w:rsidP="0061733C">
            <w:pPr>
              <w:jc w:val="center"/>
            </w:pPr>
            <w:r w:rsidRPr="007D3C8C">
              <w:t>13,790</w:t>
            </w:r>
          </w:p>
        </w:tc>
        <w:tc>
          <w:tcPr>
            <w:tcW w:w="274" w:type="pct"/>
            <w:noWrap/>
            <w:vAlign w:val="center"/>
            <w:hideMark/>
          </w:tcPr>
          <w:p w14:paraId="32B8346C" w14:textId="77777777" w:rsidR="00A4140A" w:rsidRPr="007D3C8C" w:rsidRDefault="00A4140A" w:rsidP="0061733C">
            <w:pPr>
              <w:jc w:val="center"/>
            </w:pPr>
            <w:r w:rsidRPr="007D3C8C">
              <w:t>13,790</w:t>
            </w:r>
          </w:p>
        </w:tc>
      </w:tr>
      <w:tr w:rsidR="00A4140A" w:rsidRPr="007D3C8C" w14:paraId="55F6EF6B" w14:textId="77777777" w:rsidTr="0061733C">
        <w:trPr>
          <w:trHeight w:val="20"/>
        </w:trPr>
        <w:tc>
          <w:tcPr>
            <w:tcW w:w="1387" w:type="pct"/>
            <w:vAlign w:val="center"/>
            <w:hideMark/>
          </w:tcPr>
          <w:p w14:paraId="60334C5E" w14:textId="77777777" w:rsidR="00A4140A" w:rsidRPr="007D3C8C" w:rsidRDefault="00A4140A" w:rsidP="0061733C">
            <w:r w:rsidRPr="007D3C8C">
              <w:t xml:space="preserve">Затраты тепла на собственные нужды в </w:t>
            </w:r>
            <w:r w:rsidRPr="007D3C8C">
              <w:lastRenderedPageBreak/>
              <w:t>горячей воде</w:t>
            </w:r>
          </w:p>
        </w:tc>
        <w:tc>
          <w:tcPr>
            <w:tcW w:w="345" w:type="pct"/>
            <w:vAlign w:val="center"/>
            <w:hideMark/>
          </w:tcPr>
          <w:p w14:paraId="2B05973A" w14:textId="77777777" w:rsidR="00A4140A" w:rsidRPr="007D3C8C" w:rsidRDefault="00A4140A" w:rsidP="0061733C">
            <w:pPr>
              <w:jc w:val="center"/>
            </w:pPr>
            <w:r w:rsidRPr="007D3C8C">
              <w:lastRenderedPageBreak/>
              <w:t>0,138</w:t>
            </w:r>
          </w:p>
        </w:tc>
        <w:tc>
          <w:tcPr>
            <w:tcW w:w="294" w:type="pct"/>
            <w:noWrap/>
            <w:vAlign w:val="center"/>
            <w:hideMark/>
          </w:tcPr>
          <w:p w14:paraId="10876730" w14:textId="77777777" w:rsidR="00A4140A" w:rsidRPr="007D3C8C" w:rsidRDefault="00A4140A" w:rsidP="0061733C">
            <w:pPr>
              <w:jc w:val="center"/>
            </w:pPr>
            <w:r w:rsidRPr="007D3C8C">
              <w:t>0,138</w:t>
            </w:r>
          </w:p>
        </w:tc>
        <w:tc>
          <w:tcPr>
            <w:tcW w:w="345" w:type="pct"/>
            <w:noWrap/>
            <w:vAlign w:val="center"/>
            <w:hideMark/>
          </w:tcPr>
          <w:p w14:paraId="358E4B1E" w14:textId="77777777" w:rsidR="00A4140A" w:rsidRPr="007D3C8C" w:rsidRDefault="00A4140A" w:rsidP="0061733C">
            <w:pPr>
              <w:jc w:val="center"/>
            </w:pPr>
            <w:r w:rsidRPr="007D3C8C">
              <w:t>0,138</w:t>
            </w:r>
          </w:p>
        </w:tc>
        <w:tc>
          <w:tcPr>
            <w:tcW w:w="294" w:type="pct"/>
            <w:noWrap/>
            <w:vAlign w:val="center"/>
            <w:hideMark/>
          </w:tcPr>
          <w:p w14:paraId="2EE49DF5" w14:textId="77777777" w:rsidR="00A4140A" w:rsidRPr="007D3C8C" w:rsidRDefault="00A4140A" w:rsidP="0061733C">
            <w:pPr>
              <w:jc w:val="center"/>
            </w:pPr>
            <w:r w:rsidRPr="007D3C8C">
              <w:t>0,138</w:t>
            </w:r>
          </w:p>
        </w:tc>
        <w:tc>
          <w:tcPr>
            <w:tcW w:w="294" w:type="pct"/>
            <w:noWrap/>
            <w:vAlign w:val="center"/>
            <w:hideMark/>
          </w:tcPr>
          <w:p w14:paraId="138C949A" w14:textId="77777777" w:rsidR="00A4140A" w:rsidRPr="007D3C8C" w:rsidRDefault="00A4140A" w:rsidP="0061733C">
            <w:pPr>
              <w:jc w:val="center"/>
            </w:pPr>
            <w:r w:rsidRPr="007D3C8C">
              <w:t>0,138</w:t>
            </w:r>
          </w:p>
        </w:tc>
        <w:tc>
          <w:tcPr>
            <w:tcW w:w="294" w:type="pct"/>
            <w:noWrap/>
            <w:vAlign w:val="center"/>
            <w:hideMark/>
          </w:tcPr>
          <w:p w14:paraId="132D8E32" w14:textId="77777777" w:rsidR="00A4140A" w:rsidRPr="007D3C8C" w:rsidRDefault="00A4140A" w:rsidP="0061733C">
            <w:pPr>
              <w:jc w:val="center"/>
            </w:pPr>
            <w:r w:rsidRPr="007D3C8C">
              <w:t>0,138</w:t>
            </w:r>
          </w:p>
        </w:tc>
        <w:tc>
          <w:tcPr>
            <w:tcW w:w="294" w:type="pct"/>
            <w:noWrap/>
            <w:vAlign w:val="center"/>
            <w:hideMark/>
          </w:tcPr>
          <w:p w14:paraId="55B4DB1F" w14:textId="77777777" w:rsidR="00A4140A" w:rsidRPr="007D3C8C" w:rsidRDefault="00A4140A" w:rsidP="0061733C">
            <w:pPr>
              <w:jc w:val="center"/>
            </w:pPr>
            <w:r w:rsidRPr="007D3C8C">
              <w:t>0,138</w:t>
            </w:r>
          </w:p>
        </w:tc>
        <w:tc>
          <w:tcPr>
            <w:tcW w:w="294" w:type="pct"/>
            <w:noWrap/>
            <w:vAlign w:val="center"/>
            <w:hideMark/>
          </w:tcPr>
          <w:p w14:paraId="16470EA1" w14:textId="77777777" w:rsidR="00A4140A" w:rsidRPr="007D3C8C" w:rsidRDefault="00A4140A" w:rsidP="0061733C">
            <w:pPr>
              <w:jc w:val="center"/>
            </w:pPr>
            <w:r w:rsidRPr="007D3C8C">
              <w:t>0,138</w:t>
            </w:r>
          </w:p>
        </w:tc>
        <w:tc>
          <w:tcPr>
            <w:tcW w:w="294" w:type="pct"/>
            <w:noWrap/>
            <w:vAlign w:val="center"/>
            <w:hideMark/>
          </w:tcPr>
          <w:p w14:paraId="3F08EC36" w14:textId="77777777" w:rsidR="00A4140A" w:rsidRPr="007D3C8C" w:rsidRDefault="00A4140A" w:rsidP="0061733C">
            <w:pPr>
              <w:jc w:val="center"/>
            </w:pPr>
            <w:r w:rsidRPr="007D3C8C">
              <w:t>0,138</w:t>
            </w:r>
          </w:p>
        </w:tc>
        <w:tc>
          <w:tcPr>
            <w:tcW w:w="294" w:type="pct"/>
            <w:noWrap/>
            <w:vAlign w:val="center"/>
            <w:hideMark/>
          </w:tcPr>
          <w:p w14:paraId="545AB686" w14:textId="77777777" w:rsidR="00A4140A" w:rsidRPr="007D3C8C" w:rsidRDefault="00A4140A" w:rsidP="0061733C">
            <w:pPr>
              <w:jc w:val="center"/>
            </w:pPr>
            <w:r w:rsidRPr="007D3C8C">
              <w:t>0,138</w:t>
            </w:r>
          </w:p>
        </w:tc>
        <w:tc>
          <w:tcPr>
            <w:tcW w:w="297" w:type="pct"/>
            <w:noWrap/>
            <w:vAlign w:val="center"/>
            <w:hideMark/>
          </w:tcPr>
          <w:p w14:paraId="37190387" w14:textId="77777777" w:rsidR="00A4140A" w:rsidRPr="007D3C8C" w:rsidRDefault="00A4140A" w:rsidP="0061733C">
            <w:pPr>
              <w:jc w:val="center"/>
            </w:pPr>
            <w:r w:rsidRPr="007D3C8C">
              <w:t>0,138</w:t>
            </w:r>
          </w:p>
        </w:tc>
        <w:tc>
          <w:tcPr>
            <w:tcW w:w="274" w:type="pct"/>
            <w:noWrap/>
            <w:vAlign w:val="center"/>
            <w:hideMark/>
          </w:tcPr>
          <w:p w14:paraId="55A92B82" w14:textId="77777777" w:rsidR="00A4140A" w:rsidRPr="007D3C8C" w:rsidRDefault="00A4140A" w:rsidP="0061733C">
            <w:pPr>
              <w:jc w:val="center"/>
            </w:pPr>
            <w:r w:rsidRPr="007D3C8C">
              <w:t>0,138</w:t>
            </w:r>
          </w:p>
        </w:tc>
      </w:tr>
      <w:tr w:rsidR="00A4140A" w:rsidRPr="007D3C8C" w14:paraId="58AEC9A7" w14:textId="77777777" w:rsidTr="0061733C">
        <w:trPr>
          <w:trHeight w:val="20"/>
        </w:trPr>
        <w:tc>
          <w:tcPr>
            <w:tcW w:w="1387" w:type="pct"/>
            <w:vAlign w:val="center"/>
            <w:hideMark/>
          </w:tcPr>
          <w:p w14:paraId="7D4BC9DD" w14:textId="77777777" w:rsidR="00A4140A" w:rsidRPr="007D3C8C" w:rsidRDefault="00A4140A" w:rsidP="0061733C">
            <w:r w:rsidRPr="007D3C8C">
              <w:lastRenderedPageBreak/>
              <w:t>Потери в тепловых сетях в горячей воде</w:t>
            </w:r>
          </w:p>
        </w:tc>
        <w:tc>
          <w:tcPr>
            <w:tcW w:w="345" w:type="pct"/>
            <w:vAlign w:val="center"/>
            <w:hideMark/>
          </w:tcPr>
          <w:p w14:paraId="5F8C1600" w14:textId="77777777" w:rsidR="00A4140A" w:rsidRPr="007D3C8C" w:rsidRDefault="00A4140A" w:rsidP="0061733C">
            <w:pPr>
              <w:jc w:val="center"/>
            </w:pPr>
            <w:r w:rsidRPr="007D3C8C">
              <w:t>0,552</w:t>
            </w:r>
          </w:p>
        </w:tc>
        <w:tc>
          <w:tcPr>
            <w:tcW w:w="294" w:type="pct"/>
            <w:noWrap/>
            <w:vAlign w:val="center"/>
            <w:hideMark/>
          </w:tcPr>
          <w:p w14:paraId="1C34DB70" w14:textId="77777777" w:rsidR="00A4140A" w:rsidRPr="007D3C8C" w:rsidRDefault="00A4140A" w:rsidP="0061733C">
            <w:pPr>
              <w:jc w:val="center"/>
            </w:pPr>
            <w:r w:rsidRPr="007D3C8C">
              <w:t>0,552</w:t>
            </w:r>
          </w:p>
        </w:tc>
        <w:tc>
          <w:tcPr>
            <w:tcW w:w="345" w:type="pct"/>
            <w:noWrap/>
            <w:vAlign w:val="center"/>
            <w:hideMark/>
          </w:tcPr>
          <w:p w14:paraId="32D31E92" w14:textId="77777777" w:rsidR="00A4140A" w:rsidRPr="007D3C8C" w:rsidRDefault="00A4140A" w:rsidP="0061733C">
            <w:pPr>
              <w:jc w:val="center"/>
            </w:pPr>
            <w:r w:rsidRPr="007D3C8C">
              <w:t>0,552</w:t>
            </w:r>
          </w:p>
        </w:tc>
        <w:tc>
          <w:tcPr>
            <w:tcW w:w="294" w:type="pct"/>
            <w:noWrap/>
            <w:vAlign w:val="center"/>
            <w:hideMark/>
          </w:tcPr>
          <w:p w14:paraId="68489A6F" w14:textId="77777777" w:rsidR="00A4140A" w:rsidRPr="007D3C8C" w:rsidRDefault="00A4140A" w:rsidP="0061733C">
            <w:pPr>
              <w:jc w:val="center"/>
            </w:pPr>
            <w:r w:rsidRPr="007D3C8C">
              <w:t>0,552</w:t>
            </w:r>
          </w:p>
        </w:tc>
        <w:tc>
          <w:tcPr>
            <w:tcW w:w="294" w:type="pct"/>
            <w:noWrap/>
            <w:vAlign w:val="center"/>
            <w:hideMark/>
          </w:tcPr>
          <w:p w14:paraId="44597488" w14:textId="77777777" w:rsidR="00A4140A" w:rsidRPr="007D3C8C" w:rsidRDefault="00A4140A" w:rsidP="0061733C">
            <w:pPr>
              <w:jc w:val="center"/>
            </w:pPr>
            <w:r w:rsidRPr="007D3C8C">
              <w:t>0,552</w:t>
            </w:r>
          </w:p>
        </w:tc>
        <w:tc>
          <w:tcPr>
            <w:tcW w:w="294" w:type="pct"/>
            <w:noWrap/>
            <w:vAlign w:val="center"/>
            <w:hideMark/>
          </w:tcPr>
          <w:p w14:paraId="36D867F0" w14:textId="77777777" w:rsidR="00A4140A" w:rsidRPr="007D3C8C" w:rsidRDefault="00A4140A" w:rsidP="0061733C">
            <w:pPr>
              <w:jc w:val="center"/>
            </w:pPr>
            <w:r w:rsidRPr="007D3C8C">
              <w:t>0,552</w:t>
            </w:r>
          </w:p>
        </w:tc>
        <w:tc>
          <w:tcPr>
            <w:tcW w:w="294" w:type="pct"/>
            <w:noWrap/>
            <w:vAlign w:val="center"/>
            <w:hideMark/>
          </w:tcPr>
          <w:p w14:paraId="2718368F" w14:textId="77777777" w:rsidR="00A4140A" w:rsidRPr="007D3C8C" w:rsidRDefault="00A4140A" w:rsidP="0061733C">
            <w:pPr>
              <w:jc w:val="center"/>
            </w:pPr>
            <w:r w:rsidRPr="007D3C8C">
              <w:t>0,552</w:t>
            </w:r>
          </w:p>
        </w:tc>
        <w:tc>
          <w:tcPr>
            <w:tcW w:w="294" w:type="pct"/>
            <w:noWrap/>
            <w:vAlign w:val="center"/>
            <w:hideMark/>
          </w:tcPr>
          <w:p w14:paraId="66F1D3A7" w14:textId="77777777" w:rsidR="00A4140A" w:rsidRPr="007D3C8C" w:rsidRDefault="00A4140A" w:rsidP="0061733C">
            <w:pPr>
              <w:jc w:val="center"/>
            </w:pPr>
            <w:r w:rsidRPr="007D3C8C">
              <w:t>0,552</w:t>
            </w:r>
          </w:p>
        </w:tc>
        <w:tc>
          <w:tcPr>
            <w:tcW w:w="294" w:type="pct"/>
            <w:noWrap/>
            <w:vAlign w:val="center"/>
            <w:hideMark/>
          </w:tcPr>
          <w:p w14:paraId="6651A759" w14:textId="77777777" w:rsidR="00A4140A" w:rsidRPr="007D3C8C" w:rsidRDefault="00A4140A" w:rsidP="0061733C">
            <w:pPr>
              <w:jc w:val="center"/>
            </w:pPr>
            <w:r w:rsidRPr="007D3C8C">
              <w:t>0,552</w:t>
            </w:r>
          </w:p>
        </w:tc>
        <w:tc>
          <w:tcPr>
            <w:tcW w:w="294" w:type="pct"/>
            <w:noWrap/>
            <w:vAlign w:val="center"/>
            <w:hideMark/>
          </w:tcPr>
          <w:p w14:paraId="658E00EF" w14:textId="77777777" w:rsidR="00A4140A" w:rsidRPr="007D3C8C" w:rsidRDefault="00A4140A" w:rsidP="0061733C">
            <w:pPr>
              <w:jc w:val="center"/>
            </w:pPr>
            <w:r w:rsidRPr="007D3C8C">
              <w:t>0,552</w:t>
            </w:r>
          </w:p>
        </w:tc>
        <w:tc>
          <w:tcPr>
            <w:tcW w:w="297" w:type="pct"/>
            <w:noWrap/>
            <w:vAlign w:val="center"/>
            <w:hideMark/>
          </w:tcPr>
          <w:p w14:paraId="13C6B77B" w14:textId="77777777" w:rsidR="00A4140A" w:rsidRPr="007D3C8C" w:rsidRDefault="00A4140A" w:rsidP="0061733C">
            <w:pPr>
              <w:jc w:val="center"/>
            </w:pPr>
            <w:r w:rsidRPr="007D3C8C">
              <w:t>0,552</w:t>
            </w:r>
          </w:p>
        </w:tc>
        <w:tc>
          <w:tcPr>
            <w:tcW w:w="274" w:type="pct"/>
            <w:noWrap/>
            <w:vAlign w:val="center"/>
            <w:hideMark/>
          </w:tcPr>
          <w:p w14:paraId="49799751" w14:textId="77777777" w:rsidR="00A4140A" w:rsidRPr="007D3C8C" w:rsidRDefault="00A4140A" w:rsidP="0061733C">
            <w:pPr>
              <w:jc w:val="center"/>
            </w:pPr>
            <w:r w:rsidRPr="007D3C8C">
              <w:t>0,552</w:t>
            </w:r>
          </w:p>
        </w:tc>
      </w:tr>
      <w:tr w:rsidR="00A4140A" w:rsidRPr="007D3C8C" w14:paraId="17317792" w14:textId="77777777" w:rsidTr="0061733C">
        <w:trPr>
          <w:trHeight w:val="20"/>
        </w:trPr>
        <w:tc>
          <w:tcPr>
            <w:tcW w:w="1387" w:type="pct"/>
            <w:vAlign w:val="center"/>
            <w:hideMark/>
          </w:tcPr>
          <w:p w14:paraId="447AF398" w14:textId="77777777" w:rsidR="00A4140A" w:rsidRPr="007D3C8C" w:rsidRDefault="00A4140A" w:rsidP="0061733C">
            <w:r w:rsidRPr="007D3C8C">
              <w:t>Расчетная нагрузка на хозяйственные нужды</w:t>
            </w:r>
          </w:p>
        </w:tc>
        <w:tc>
          <w:tcPr>
            <w:tcW w:w="345" w:type="pct"/>
            <w:vAlign w:val="center"/>
            <w:hideMark/>
          </w:tcPr>
          <w:p w14:paraId="3BDFE596" w14:textId="77777777" w:rsidR="00A4140A" w:rsidRPr="007D3C8C" w:rsidRDefault="00A4140A" w:rsidP="0061733C">
            <w:pPr>
              <w:jc w:val="center"/>
            </w:pPr>
            <w:r w:rsidRPr="007D3C8C">
              <w:t>0,000</w:t>
            </w:r>
          </w:p>
        </w:tc>
        <w:tc>
          <w:tcPr>
            <w:tcW w:w="294" w:type="pct"/>
            <w:vAlign w:val="center"/>
            <w:hideMark/>
          </w:tcPr>
          <w:p w14:paraId="17777D64" w14:textId="77777777" w:rsidR="00A4140A" w:rsidRPr="007D3C8C" w:rsidRDefault="00A4140A" w:rsidP="0061733C">
            <w:pPr>
              <w:jc w:val="center"/>
            </w:pPr>
            <w:r w:rsidRPr="007D3C8C">
              <w:t>0,000</w:t>
            </w:r>
          </w:p>
        </w:tc>
        <w:tc>
          <w:tcPr>
            <w:tcW w:w="345" w:type="pct"/>
            <w:vAlign w:val="center"/>
            <w:hideMark/>
          </w:tcPr>
          <w:p w14:paraId="5E122D42" w14:textId="77777777" w:rsidR="00A4140A" w:rsidRPr="007D3C8C" w:rsidRDefault="00A4140A" w:rsidP="0061733C">
            <w:pPr>
              <w:jc w:val="center"/>
            </w:pPr>
            <w:r w:rsidRPr="007D3C8C">
              <w:t>0,000</w:t>
            </w:r>
          </w:p>
        </w:tc>
        <w:tc>
          <w:tcPr>
            <w:tcW w:w="294" w:type="pct"/>
            <w:vAlign w:val="center"/>
            <w:hideMark/>
          </w:tcPr>
          <w:p w14:paraId="7A5F2533" w14:textId="77777777" w:rsidR="00A4140A" w:rsidRPr="007D3C8C" w:rsidRDefault="00A4140A" w:rsidP="0061733C">
            <w:pPr>
              <w:jc w:val="center"/>
            </w:pPr>
            <w:r w:rsidRPr="007D3C8C">
              <w:t>0,000</w:t>
            </w:r>
          </w:p>
        </w:tc>
        <w:tc>
          <w:tcPr>
            <w:tcW w:w="294" w:type="pct"/>
            <w:vAlign w:val="center"/>
            <w:hideMark/>
          </w:tcPr>
          <w:p w14:paraId="2F2308C5" w14:textId="77777777" w:rsidR="00A4140A" w:rsidRPr="007D3C8C" w:rsidRDefault="00A4140A" w:rsidP="0061733C">
            <w:pPr>
              <w:jc w:val="center"/>
            </w:pPr>
            <w:r w:rsidRPr="007D3C8C">
              <w:t>0,000</w:t>
            </w:r>
          </w:p>
        </w:tc>
        <w:tc>
          <w:tcPr>
            <w:tcW w:w="294" w:type="pct"/>
            <w:vAlign w:val="center"/>
            <w:hideMark/>
          </w:tcPr>
          <w:p w14:paraId="6E142F20" w14:textId="77777777" w:rsidR="00A4140A" w:rsidRPr="007D3C8C" w:rsidRDefault="00A4140A" w:rsidP="0061733C">
            <w:pPr>
              <w:jc w:val="center"/>
            </w:pPr>
            <w:r w:rsidRPr="007D3C8C">
              <w:t>0,000</w:t>
            </w:r>
          </w:p>
        </w:tc>
        <w:tc>
          <w:tcPr>
            <w:tcW w:w="294" w:type="pct"/>
            <w:vAlign w:val="center"/>
            <w:hideMark/>
          </w:tcPr>
          <w:p w14:paraId="1760DC5C" w14:textId="77777777" w:rsidR="00A4140A" w:rsidRPr="007D3C8C" w:rsidRDefault="00A4140A" w:rsidP="0061733C">
            <w:pPr>
              <w:jc w:val="center"/>
            </w:pPr>
            <w:r w:rsidRPr="007D3C8C">
              <w:t>0,000</w:t>
            </w:r>
          </w:p>
        </w:tc>
        <w:tc>
          <w:tcPr>
            <w:tcW w:w="294" w:type="pct"/>
            <w:vAlign w:val="center"/>
            <w:hideMark/>
          </w:tcPr>
          <w:p w14:paraId="79F2611A" w14:textId="77777777" w:rsidR="00A4140A" w:rsidRPr="007D3C8C" w:rsidRDefault="00A4140A" w:rsidP="0061733C">
            <w:pPr>
              <w:jc w:val="center"/>
            </w:pPr>
            <w:r w:rsidRPr="007D3C8C">
              <w:t>0,000</w:t>
            </w:r>
          </w:p>
        </w:tc>
        <w:tc>
          <w:tcPr>
            <w:tcW w:w="294" w:type="pct"/>
            <w:vAlign w:val="center"/>
            <w:hideMark/>
          </w:tcPr>
          <w:p w14:paraId="62841EAD" w14:textId="77777777" w:rsidR="00A4140A" w:rsidRPr="007D3C8C" w:rsidRDefault="00A4140A" w:rsidP="0061733C">
            <w:pPr>
              <w:jc w:val="center"/>
            </w:pPr>
            <w:r w:rsidRPr="007D3C8C">
              <w:t>0,000</w:t>
            </w:r>
          </w:p>
        </w:tc>
        <w:tc>
          <w:tcPr>
            <w:tcW w:w="294" w:type="pct"/>
            <w:vAlign w:val="center"/>
            <w:hideMark/>
          </w:tcPr>
          <w:p w14:paraId="0199B2FC" w14:textId="77777777" w:rsidR="00A4140A" w:rsidRPr="007D3C8C" w:rsidRDefault="00A4140A" w:rsidP="0061733C">
            <w:pPr>
              <w:jc w:val="center"/>
            </w:pPr>
            <w:r w:rsidRPr="007D3C8C">
              <w:t>0,000</w:t>
            </w:r>
          </w:p>
        </w:tc>
        <w:tc>
          <w:tcPr>
            <w:tcW w:w="297" w:type="pct"/>
            <w:vAlign w:val="center"/>
            <w:hideMark/>
          </w:tcPr>
          <w:p w14:paraId="007422C0" w14:textId="77777777" w:rsidR="00A4140A" w:rsidRPr="007D3C8C" w:rsidRDefault="00A4140A" w:rsidP="0061733C">
            <w:pPr>
              <w:jc w:val="center"/>
            </w:pPr>
            <w:r w:rsidRPr="007D3C8C">
              <w:t>0,000</w:t>
            </w:r>
          </w:p>
        </w:tc>
        <w:tc>
          <w:tcPr>
            <w:tcW w:w="274" w:type="pct"/>
            <w:vAlign w:val="center"/>
            <w:hideMark/>
          </w:tcPr>
          <w:p w14:paraId="0265D1E2" w14:textId="77777777" w:rsidR="00A4140A" w:rsidRPr="007D3C8C" w:rsidRDefault="00A4140A" w:rsidP="0061733C">
            <w:pPr>
              <w:jc w:val="center"/>
            </w:pPr>
            <w:r w:rsidRPr="007D3C8C">
              <w:t>0,000</w:t>
            </w:r>
          </w:p>
        </w:tc>
      </w:tr>
      <w:tr w:rsidR="00A4140A" w:rsidRPr="007D3C8C" w14:paraId="18E45FE6" w14:textId="77777777" w:rsidTr="0061733C">
        <w:trPr>
          <w:trHeight w:val="20"/>
        </w:trPr>
        <w:tc>
          <w:tcPr>
            <w:tcW w:w="1387" w:type="pct"/>
            <w:vAlign w:val="center"/>
            <w:hideMark/>
          </w:tcPr>
          <w:p w14:paraId="5FC4EA89"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206669FB" w14:textId="77777777" w:rsidR="00A4140A" w:rsidRPr="007D3C8C" w:rsidRDefault="00A4140A" w:rsidP="0061733C">
            <w:pPr>
              <w:jc w:val="center"/>
            </w:pPr>
            <w:r w:rsidRPr="007D3C8C">
              <w:t>6,896</w:t>
            </w:r>
          </w:p>
        </w:tc>
        <w:tc>
          <w:tcPr>
            <w:tcW w:w="294" w:type="pct"/>
            <w:vAlign w:val="center"/>
            <w:hideMark/>
          </w:tcPr>
          <w:p w14:paraId="13FC7E5B" w14:textId="77777777" w:rsidR="00A4140A" w:rsidRPr="007D3C8C" w:rsidRDefault="00A4140A" w:rsidP="0061733C">
            <w:pPr>
              <w:jc w:val="center"/>
            </w:pPr>
            <w:r w:rsidRPr="007D3C8C">
              <w:t>6,896</w:t>
            </w:r>
          </w:p>
        </w:tc>
        <w:tc>
          <w:tcPr>
            <w:tcW w:w="345" w:type="pct"/>
            <w:vAlign w:val="center"/>
            <w:hideMark/>
          </w:tcPr>
          <w:p w14:paraId="58881710" w14:textId="77777777" w:rsidR="00A4140A" w:rsidRPr="007D3C8C" w:rsidRDefault="00A4140A" w:rsidP="0061733C">
            <w:pPr>
              <w:jc w:val="center"/>
            </w:pPr>
            <w:r w:rsidRPr="007D3C8C">
              <w:t>6,896</w:t>
            </w:r>
          </w:p>
        </w:tc>
        <w:tc>
          <w:tcPr>
            <w:tcW w:w="294" w:type="pct"/>
            <w:vAlign w:val="center"/>
            <w:hideMark/>
          </w:tcPr>
          <w:p w14:paraId="77E9AEE1" w14:textId="77777777" w:rsidR="00A4140A" w:rsidRPr="007D3C8C" w:rsidRDefault="00A4140A" w:rsidP="0061733C">
            <w:pPr>
              <w:jc w:val="center"/>
            </w:pPr>
            <w:r w:rsidRPr="007D3C8C">
              <w:t>6,896</w:t>
            </w:r>
          </w:p>
        </w:tc>
        <w:tc>
          <w:tcPr>
            <w:tcW w:w="294" w:type="pct"/>
            <w:vAlign w:val="center"/>
            <w:hideMark/>
          </w:tcPr>
          <w:p w14:paraId="5AE6E76C" w14:textId="77777777" w:rsidR="00A4140A" w:rsidRPr="007D3C8C" w:rsidRDefault="00A4140A" w:rsidP="0061733C">
            <w:pPr>
              <w:jc w:val="center"/>
            </w:pPr>
            <w:r w:rsidRPr="007D3C8C">
              <w:t>6,896</w:t>
            </w:r>
          </w:p>
        </w:tc>
        <w:tc>
          <w:tcPr>
            <w:tcW w:w="294" w:type="pct"/>
            <w:vAlign w:val="center"/>
            <w:hideMark/>
          </w:tcPr>
          <w:p w14:paraId="6748F379" w14:textId="77777777" w:rsidR="00A4140A" w:rsidRPr="007D3C8C" w:rsidRDefault="00A4140A" w:rsidP="0061733C">
            <w:pPr>
              <w:jc w:val="center"/>
            </w:pPr>
            <w:r w:rsidRPr="007D3C8C">
              <w:t>6,896</w:t>
            </w:r>
          </w:p>
        </w:tc>
        <w:tc>
          <w:tcPr>
            <w:tcW w:w="294" w:type="pct"/>
            <w:vAlign w:val="center"/>
            <w:hideMark/>
          </w:tcPr>
          <w:p w14:paraId="74B14F9B" w14:textId="77777777" w:rsidR="00A4140A" w:rsidRPr="007D3C8C" w:rsidRDefault="00A4140A" w:rsidP="0061733C">
            <w:pPr>
              <w:jc w:val="center"/>
            </w:pPr>
            <w:r w:rsidRPr="007D3C8C">
              <w:t>6,896</w:t>
            </w:r>
          </w:p>
        </w:tc>
        <w:tc>
          <w:tcPr>
            <w:tcW w:w="294" w:type="pct"/>
            <w:vAlign w:val="center"/>
            <w:hideMark/>
          </w:tcPr>
          <w:p w14:paraId="5147E7AA" w14:textId="77777777" w:rsidR="00A4140A" w:rsidRPr="007D3C8C" w:rsidRDefault="00A4140A" w:rsidP="0061733C">
            <w:pPr>
              <w:jc w:val="center"/>
            </w:pPr>
            <w:r w:rsidRPr="007D3C8C">
              <w:t>6,896</w:t>
            </w:r>
          </w:p>
        </w:tc>
        <w:tc>
          <w:tcPr>
            <w:tcW w:w="294" w:type="pct"/>
            <w:vAlign w:val="center"/>
            <w:hideMark/>
          </w:tcPr>
          <w:p w14:paraId="4E8F566C" w14:textId="77777777" w:rsidR="00A4140A" w:rsidRPr="007D3C8C" w:rsidRDefault="00A4140A" w:rsidP="0061733C">
            <w:pPr>
              <w:jc w:val="center"/>
            </w:pPr>
            <w:r w:rsidRPr="007D3C8C">
              <w:t>6,896</w:t>
            </w:r>
          </w:p>
        </w:tc>
        <w:tc>
          <w:tcPr>
            <w:tcW w:w="294" w:type="pct"/>
            <w:vAlign w:val="center"/>
            <w:hideMark/>
          </w:tcPr>
          <w:p w14:paraId="6BF35C20" w14:textId="77777777" w:rsidR="00A4140A" w:rsidRPr="007D3C8C" w:rsidRDefault="00A4140A" w:rsidP="0061733C">
            <w:pPr>
              <w:jc w:val="center"/>
            </w:pPr>
            <w:r w:rsidRPr="007D3C8C">
              <w:t>6,896</w:t>
            </w:r>
          </w:p>
        </w:tc>
        <w:tc>
          <w:tcPr>
            <w:tcW w:w="297" w:type="pct"/>
            <w:vAlign w:val="center"/>
            <w:hideMark/>
          </w:tcPr>
          <w:p w14:paraId="7222313B" w14:textId="77777777" w:rsidR="00A4140A" w:rsidRPr="007D3C8C" w:rsidRDefault="00A4140A" w:rsidP="0061733C">
            <w:pPr>
              <w:jc w:val="center"/>
            </w:pPr>
            <w:r w:rsidRPr="007D3C8C">
              <w:t>6,896</w:t>
            </w:r>
          </w:p>
        </w:tc>
        <w:tc>
          <w:tcPr>
            <w:tcW w:w="274" w:type="pct"/>
            <w:vAlign w:val="center"/>
            <w:hideMark/>
          </w:tcPr>
          <w:p w14:paraId="24C79D25" w14:textId="77777777" w:rsidR="00A4140A" w:rsidRPr="007D3C8C" w:rsidRDefault="00A4140A" w:rsidP="0061733C">
            <w:pPr>
              <w:jc w:val="center"/>
            </w:pPr>
            <w:r w:rsidRPr="007D3C8C">
              <w:t>6,896</w:t>
            </w:r>
          </w:p>
        </w:tc>
      </w:tr>
      <w:tr w:rsidR="00A4140A" w:rsidRPr="007D3C8C" w14:paraId="5E6F1902" w14:textId="77777777" w:rsidTr="0061733C">
        <w:trPr>
          <w:trHeight w:val="20"/>
        </w:trPr>
        <w:tc>
          <w:tcPr>
            <w:tcW w:w="1387" w:type="pct"/>
            <w:vAlign w:val="center"/>
            <w:hideMark/>
          </w:tcPr>
          <w:p w14:paraId="0C3FAAAA"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0182E067" w14:textId="77777777" w:rsidR="00A4140A" w:rsidRPr="007D3C8C" w:rsidRDefault="00A4140A" w:rsidP="0061733C">
            <w:pPr>
              <w:jc w:val="center"/>
            </w:pPr>
            <w:r w:rsidRPr="007D3C8C">
              <w:t>6,896</w:t>
            </w:r>
          </w:p>
        </w:tc>
        <w:tc>
          <w:tcPr>
            <w:tcW w:w="294" w:type="pct"/>
            <w:vAlign w:val="center"/>
            <w:hideMark/>
          </w:tcPr>
          <w:p w14:paraId="14E77C14" w14:textId="77777777" w:rsidR="00A4140A" w:rsidRPr="007D3C8C" w:rsidRDefault="00A4140A" w:rsidP="0061733C">
            <w:pPr>
              <w:jc w:val="center"/>
            </w:pPr>
            <w:r w:rsidRPr="007D3C8C">
              <w:t>6,896</w:t>
            </w:r>
          </w:p>
        </w:tc>
        <w:tc>
          <w:tcPr>
            <w:tcW w:w="345" w:type="pct"/>
            <w:vAlign w:val="center"/>
            <w:hideMark/>
          </w:tcPr>
          <w:p w14:paraId="0F8FC8A3" w14:textId="77777777" w:rsidR="00A4140A" w:rsidRPr="007D3C8C" w:rsidRDefault="00A4140A" w:rsidP="0061733C">
            <w:pPr>
              <w:jc w:val="center"/>
            </w:pPr>
            <w:r w:rsidRPr="007D3C8C">
              <w:t>6,896</w:t>
            </w:r>
          </w:p>
        </w:tc>
        <w:tc>
          <w:tcPr>
            <w:tcW w:w="294" w:type="pct"/>
            <w:vAlign w:val="center"/>
            <w:hideMark/>
          </w:tcPr>
          <w:p w14:paraId="1A10CB21" w14:textId="77777777" w:rsidR="00A4140A" w:rsidRPr="007D3C8C" w:rsidRDefault="00A4140A" w:rsidP="0061733C">
            <w:pPr>
              <w:jc w:val="center"/>
            </w:pPr>
            <w:r w:rsidRPr="007D3C8C">
              <w:t>6,896</w:t>
            </w:r>
          </w:p>
        </w:tc>
        <w:tc>
          <w:tcPr>
            <w:tcW w:w="294" w:type="pct"/>
            <w:vAlign w:val="center"/>
            <w:hideMark/>
          </w:tcPr>
          <w:p w14:paraId="114D6BC6" w14:textId="77777777" w:rsidR="00A4140A" w:rsidRPr="007D3C8C" w:rsidRDefault="00A4140A" w:rsidP="0061733C">
            <w:pPr>
              <w:jc w:val="center"/>
            </w:pPr>
            <w:r w:rsidRPr="007D3C8C">
              <w:t>6,896</w:t>
            </w:r>
          </w:p>
        </w:tc>
        <w:tc>
          <w:tcPr>
            <w:tcW w:w="294" w:type="pct"/>
            <w:vAlign w:val="center"/>
            <w:hideMark/>
          </w:tcPr>
          <w:p w14:paraId="622C3E4B" w14:textId="77777777" w:rsidR="00A4140A" w:rsidRPr="007D3C8C" w:rsidRDefault="00A4140A" w:rsidP="0061733C">
            <w:pPr>
              <w:jc w:val="center"/>
            </w:pPr>
            <w:r w:rsidRPr="007D3C8C">
              <w:t>6,896</w:t>
            </w:r>
          </w:p>
        </w:tc>
        <w:tc>
          <w:tcPr>
            <w:tcW w:w="294" w:type="pct"/>
            <w:vAlign w:val="center"/>
            <w:hideMark/>
          </w:tcPr>
          <w:p w14:paraId="565E9DA5" w14:textId="77777777" w:rsidR="00A4140A" w:rsidRPr="007D3C8C" w:rsidRDefault="00A4140A" w:rsidP="0061733C">
            <w:pPr>
              <w:jc w:val="center"/>
            </w:pPr>
            <w:r w:rsidRPr="007D3C8C">
              <w:t>6,896</w:t>
            </w:r>
          </w:p>
        </w:tc>
        <w:tc>
          <w:tcPr>
            <w:tcW w:w="294" w:type="pct"/>
            <w:vAlign w:val="center"/>
            <w:hideMark/>
          </w:tcPr>
          <w:p w14:paraId="06D2B5BC" w14:textId="77777777" w:rsidR="00A4140A" w:rsidRPr="007D3C8C" w:rsidRDefault="00A4140A" w:rsidP="0061733C">
            <w:pPr>
              <w:jc w:val="center"/>
            </w:pPr>
            <w:r w:rsidRPr="007D3C8C">
              <w:t>6,896</w:t>
            </w:r>
          </w:p>
        </w:tc>
        <w:tc>
          <w:tcPr>
            <w:tcW w:w="294" w:type="pct"/>
            <w:vAlign w:val="center"/>
            <w:hideMark/>
          </w:tcPr>
          <w:p w14:paraId="5C92AB43" w14:textId="77777777" w:rsidR="00A4140A" w:rsidRPr="007D3C8C" w:rsidRDefault="00A4140A" w:rsidP="0061733C">
            <w:pPr>
              <w:jc w:val="center"/>
            </w:pPr>
            <w:r w:rsidRPr="007D3C8C">
              <w:t>6,896</w:t>
            </w:r>
          </w:p>
        </w:tc>
        <w:tc>
          <w:tcPr>
            <w:tcW w:w="294" w:type="pct"/>
            <w:vAlign w:val="center"/>
            <w:hideMark/>
          </w:tcPr>
          <w:p w14:paraId="01C10B80" w14:textId="77777777" w:rsidR="00A4140A" w:rsidRPr="007D3C8C" w:rsidRDefault="00A4140A" w:rsidP="0061733C">
            <w:pPr>
              <w:jc w:val="center"/>
            </w:pPr>
            <w:r w:rsidRPr="007D3C8C">
              <w:t>6,896</w:t>
            </w:r>
          </w:p>
        </w:tc>
        <w:tc>
          <w:tcPr>
            <w:tcW w:w="297" w:type="pct"/>
            <w:vAlign w:val="center"/>
            <w:hideMark/>
          </w:tcPr>
          <w:p w14:paraId="65E2DF07" w14:textId="77777777" w:rsidR="00A4140A" w:rsidRPr="007D3C8C" w:rsidRDefault="00A4140A" w:rsidP="0061733C">
            <w:pPr>
              <w:jc w:val="center"/>
            </w:pPr>
            <w:r w:rsidRPr="007D3C8C">
              <w:t>6,896</w:t>
            </w:r>
          </w:p>
        </w:tc>
        <w:tc>
          <w:tcPr>
            <w:tcW w:w="274" w:type="pct"/>
            <w:vAlign w:val="center"/>
            <w:hideMark/>
          </w:tcPr>
          <w:p w14:paraId="4B92EBDB" w14:textId="77777777" w:rsidR="00A4140A" w:rsidRPr="007D3C8C" w:rsidRDefault="00A4140A" w:rsidP="0061733C">
            <w:pPr>
              <w:jc w:val="center"/>
            </w:pPr>
            <w:r w:rsidRPr="007D3C8C">
              <w:t>6,896</w:t>
            </w:r>
          </w:p>
        </w:tc>
      </w:tr>
      <w:tr w:rsidR="00A4140A" w:rsidRPr="007D3C8C" w14:paraId="57C18168" w14:textId="77777777" w:rsidTr="0061733C">
        <w:trPr>
          <w:trHeight w:val="20"/>
        </w:trPr>
        <w:tc>
          <w:tcPr>
            <w:tcW w:w="1387" w:type="pct"/>
            <w:vAlign w:val="center"/>
            <w:hideMark/>
          </w:tcPr>
          <w:p w14:paraId="671F4382" w14:textId="77777777" w:rsidR="00A4140A" w:rsidRPr="007D3C8C" w:rsidRDefault="00A4140A" w:rsidP="0061733C">
            <w:pPr>
              <w:jc w:val="right"/>
            </w:pPr>
            <w:r w:rsidRPr="007D3C8C">
              <w:t>отопление</w:t>
            </w:r>
          </w:p>
        </w:tc>
        <w:tc>
          <w:tcPr>
            <w:tcW w:w="345" w:type="pct"/>
            <w:vAlign w:val="center"/>
            <w:hideMark/>
          </w:tcPr>
          <w:p w14:paraId="356DADA4" w14:textId="77777777" w:rsidR="00A4140A" w:rsidRPr="007D3C8C" w:rsidRDefault="00A4140A" w:rsidP="0061733C">
            <w:pPr>
              <w:jc w:val="center"/>
            </w:pPr>
            <w:r w:rsidRPr="007D3C8C">
              <w:t>5,152</w:t>
            </w:r>
          </w:p>
        </w:tc>
        <w:tc>
          <w:tcPr>
            <w:tcW w:w="294" w:type="pct"/>
            <w:noWrap/>
            <w:vAlign w:val="center"/>
            <w:hideMark/>
          </w:tcPr>
          <w:p w14:paraId="4BAB3722" w14:textId="77777777" w:rsidR="00A4140A" w:rsidRPr="007D3C8C" w:rsidRDefault="00A4140A" w:rsidP="0061733C">
            <w:pPr>
              <w:jc w:val="center"/>
            </w:pPr>
            <w:r w:rsidRPr="007D3C8C">
              <w:t>5,152</w:t>
            </w:r>
          </w:p>
        </w:tc>
        <w:tc>
          <w:tcPr>
            <w:tcW w:w="345" w:type="pct"/>
            <w:noWrap/>
            <w:vAlign w:val="center"/>
            <w:hideMark/>
          </w:tcPr>
          <w:p w14:paraId="026EE2EE" w14:textId="77777777" w:rsidR="00A4140A" w:rsidRPr="007D3C8C" w:rsidRDefault="00A4140A" w:rsidP="0061733C">
            <w:pPr>
              <w:jc w:val="center"/>
            </w:pPr>
            <w:r w:rsidRPr="007D3C8C">
              <w:t>5,152</w:t>
            </w:r>
          </w:p>
        </w:tc>
        <w:tc>
          <w:tcPr>
            <w:tcW w:w="294" w:type="pct"/>
            <w:noWrap/>
            <w:vAlign w:val="center"/>
            <w:hideMark/>
          </w:tcPr>
          <w:p w14:paraId="73047430" w14:textId="77777777" w:rsidR="00A4140A" w:rsidRPr="007D3C8C" w:rsidRDefault="00A4140A" w:rsidP="0061733C">
            <w:pPr>
              <w:jc w:val="center"/>
            </w:pPr>
            <w:r w:rsidRPr="007D3C8C">
              <w:t>5,152</w:t>
            </w:r>
          </w:p>
        </w:tc>
        <w:tc>
          <w:tcPr>
            <w:tcW w:w="294" w:type="pct"/>
            <w:noWrap/>
            <w:vAlign w:val="center"/>
            <w:hideMark/>
          </w:tcPr>
          <w:p w14:paraId="0CEA4A55" w14:textId="77777777" w:rsidR="00A4140A" w:rsidRPr="007D3C8C" w:rsidRDefault="00A4140A" w:rsidP="0061733C">
            <w:pPr>
              <w:jc w:val="center"/>
            </w:pPr>
            <w:r w:rsidRPr="007D3C8C">
              <w:t>5,152</w:t>
            </w:r>
          </w:p>
        </w:tc>
        <w:tc>
          <w:tcPr>
            <w:tcW w:w="294" w:type="pct"/>
            <w:noWrap/>
            <w:vAlign w:val="center"/>
            <w:hideMark/>
          </w:tcPr>
          <w:p w14:paraId="133250DC" w14:textId="77777777" w:rsidR="00A4140A" w:rsidRPr="007D3C8C" w:rsidRDefault="00A4140A" w:rsidP="0061733C">
            <w:pPr>
              <w:jc w:val="center"/>
            </w:pPr>
            <w:r w:rsidRPr="007D3C8C">
              <w:t>5,152</w:t>
            </w:r>
          </w:p>
        </w:tc>
        <w:tc>
          <w:tcPr>
            <w:tcW w:w="294" w:type="pct"/>
            <w:noWrap/>
            <w:vAlign w:val="center"/>
            <w:hideMark/>
          </w:tcPr>
          <w:p w14:paraId="0C54C152" w14:textId="77777777" w:rsidR="00A4140A" w:rsidRPr="007D3C8C" w:rsidRDefault="00A4140A" w:rsidP="0061733C">
            <w:pPr>
              <w:jc w:val="center"/>
            </w:pPr>
            <w:r w:rsidRPr="007D3C8C">
              <w:t>5,152</w:t>
            </w:r>
          </w:p>
        </w:tc>
        <w:tc>
          <w:tcPr>
            <w:tcW w:w="294" w:type="pct"/>
            <w:noWrap/>
            <w:vAlign w:val="center"/>
            <w:hideMark/>
          </w:tcPr>
          <w:p w14:paraId="2A891F83" w14:textId="77777777" w:rsidR="00A4140A" w:rsidRPr="007D3C8C" w:rsidRDefault="00A4140A" w:rsidP="0061733C">
            <w:pPr>
              <w:jc w:val="center"/>
            </w:pPr>
            <w:r w:rsidRPr="007D3C8C">
              <w:t>5,152</w:t>
            </w:r>
          </w:p>
        </w:tc>
        <w:tc>
          <w:tcPr>
            <w:tcW w:w="294" w:type="pct"/>
            <w:noWrap/>
            <w:vAlign w:val="center"/>
            <w:hideMark/>
          </w:tcPr>
          <w:p w14:paraId="698AAB52" w14:textId="77777777" w:rsidR="00A4140A" w:rsidRPr="007D3C8C" w:rsidRDefault="00A4140A" w:rsidP="0061733C">
            <w:pPr>
              <w:jc w:val="center"/>
            </w:pPr>
            <w:r w:rsidRPr="007D3C8C">
              <w:t>5,152</w:t>
            </w:r>
          </w:p>
        </w:tc>
        <w:tc>
          <w:tcPr>
            <w:tcW w:w="294" w:type="pct"/>
            <w:noWrap/>
            <w:vAlign w:val="center"/>
            <w:hideMark/>
          </w:tcPr>
          <w:p w14:paraId="07DB549D" w14:textId="77777777" w:rsidR="00A4140A" w:rsidRPr="007D3C8C" w:rsidRDefault="00A4140A" w:rsidP="0061733C">
            <w:pPr>
              <w:jc w:val="center"/>
            </w:pPr>
            <w:r w:rsidRPr="007D3C8C">
              <w:t>5,152</w:t>
            </w:r>
          </w:p>
        </w:tc>
        <w:tc>
          <w:tcPr>
            <w:tcW w:w="297" w:type="pct"/>
            <w:noWrap/>
            <w:vAlign w:val="center"/>
            <w:hideMark/>
          </w:tcPr>
          <w:p w14:paraId="0449CD20" w14:textId="77777777" w:rsidR="00A4140A" w:rsidRPr="007D3C8C" w:rsidRDefault="00A4140A" w:rsidP="0061733C">
            <w:pPr>
              <w:jc w:val="center"/>
            </w:pPr>
            <w:r w:rsidRPr="007D3C8C">
              <w:t>5,152</w:t>
            </w:r>
          </w:p>
        </w:tc>
        <w:tc>
          <w:tcPr>
            <w:tcW w:w="274" w:type="pct"/>
            <w:noWrap/>
            <w:vAlign w:val="center"/>
            <w:hideMark/>
          </w:tcPr>
          <w:p w14:paraId="1E4F000C" w14:textId="77777777" w:rsidR="00A4140A" w:rsidRPr="007D3C8C" w:rsidRDefault="00A4140A" w:rsidP="0061733C">
            <w:pPr>
              <w:jc w:val="center"/>
            </w:pPr>
            <w:r w:rsidRPr="007D3C8C">
              <w:t>5,152</w:t>
            </w:r>
          </w:p>
        </w:tc>
      </w:tr>
      <w:tr w:rsidR="00A4140A" w:rsidRPr="007D3C8C" w14:paraId="188B3D5D" w14:textId="77777777" w:rsidTr="0061733C">
        <w:trPr>
          <w:trHeight w:val="20"/>
        </w:trPr>
        <w:tc>
          <w:tcPr>
            <w:tcW w:w="1387" w:type="pct"/>
            <w:vAlign w:val="center"/>
            <w:hideMark/>
          </w:tcPr>
          <w:p w14:paraId="358E63B3" w14:textId="77777777" w:rsidR="00A4140A" w:rsidRPr="007D3C8C" w:rsidRDefault="00A4140A" w:rsidP="0061733C">
            <w:pPr>
              <w:jc w:val="right"/>
            </w:pPr>
            <w:r w:rsidRPr="007D3C8C">
              <w:t>вентиляция</w:t>
            </w:r>
          </w:p>
        </w:tc>
        <w:tc>
          <w:tcPr>
            <w:tcW w:w="345" w:type="pct"/>
            <w:noWrap/>
            <w:vAlign w:val="center"/>
            <w:hideMark/>
          </w:tcPr>
          <w:p w14:paraId="3293999A" w14:textId="77777777" w:rsidR="00A4140A" w:rsidRPr="007D3C8C" w:rsidRDefault="00A4140A" w:rsidP="0061733C">
            <w:pPr>
              <w:jc w:val="center"/>
            </w:pPr>
            <w:r w:rsidRPr="007D3C8C">
              <w:t>0,000</w:t>
            </w:r>
          </w:p>
        </w:tc>
        <w:tc>
          <w:tcPr>
            <w:tcW w:w="294" w:type="pct"/>
            <w:noWrap/>
            <w:vAlign w:val="center"/>
            <w:hideMark/>
          </w:tcPr>
          <w:p w14:paraId="63787F09" w14:textId="77777777" w:rsidR="00A4140A" w:rsidRPr="007D3C8C" w:rsidRDefault="00A4140A" w:rsidP="0061733C">
            <w:pPr>
              <w:jc w:val="center"/>
            </w:pPr>
            <w:r w:rsidRPr="007D3C8C">
              <w:t>0,000</w:t>
            </w:r>
          </w:p>
        </w:tc>
        <w:tc>
          <w:tcPr>
            <w:tcW w:w="345" w:type="pct"/>
            <w:noWrap/>
            <w:vAlign w:val="center"/>
            <w:hideMark/>
          </w:tcPr>
          <w:p w14:paraId="20AE7129" w14:textId="77777777" w:rsidR="00A4140A" w:rsidRPr="007D3C8C" w:rsidRDefault="00A4140A" w:rsidP="0061733C">
            <w:pPr>
              <w:jc w:val="center"/>
            </w:pPr>
            <w:r w:rsidRPr="007D3C8C">
              <w:t>0,000</w:t>
            </w:r>
          </w:p>
        </w:tc>
        <w:tc>
          <w:tcPr>
            <w:tcW w:w="294" w:type="pct"/>
            <w:noWrap/>
            <w:vAlign w:val="center"/>
            <w:hideMark/>
          </w:tcPr>
          <w:p w14:paraId="5F37F328" w14:textId="77777777" w:rsidR="00A4140A" w:rsidRPr="007D3C8C" w:rsidRDefault="00A4140A" w:rsidP="0061733C">
            <w:pPr>
              <w:jc w:val="center"/>
            </w:pPr>
            <w:r w:rsidRPr="007D3C8C">
              <w:t>0,000</w:t>
            </w:r>
          </w:p>
        </w:tc>
        <w:tc>
          <w:tcPr>
            <w:tcW w:w="294" w:type="pct"/>
            <w:noWrap/>
            <w:vAlign w:val="center"/>
            <w:hideMark/>
          </w:tcPr>
          <w:p w14:paraId="00782764" w14:textId="77777777" w:rsidR="00A4140A" w:rsidRPr="007D3C8C" w:rsidRDefault="00A4140A" w:rsidP="0061733C">
            <w:pPr>
              <w:jc w:val="center"/>
            </w:pPr>
            <w:r w:rsidRPr="007D3C8C">
              <w:t>0,000</w:t>
            </w:r>
          </w:p>
        </w:tc>
        <w:tc>
          <w:tcPr>
            <w:tcW w:w="294" w:type="pct"/>
            <w:noWrap/>
            <w:vAlign w:val="center"/>
            <w:hideMark/>
          </w:tcPr>
          <w:p w14:paraId="1C8BE359" w14:textId="77777777" w:rsidR="00A4140A" w:rsidRPr="007D3C8C" w:rsidRDefault="00A4140A" w:rsidP="0061733C">
            <w:pPr>
              <w:jc w:val="center"/>
            </w:pPr>
            <w:r w:rsidRPr="007D3C8C">
              <w:t>0,000</w:t>
            </w:r>
          </w:p>
        </w:tc>
        <w:tc>
          <w:tcPr>
            <w:tcW w:w="294" w:type="pct"/>
            <w:noWrap/>
            <w:vAlign w:val="center"/>
            <w:hideMark/>
          </w:tcPr>
          <w:p w14:paraId="3D9D93C4" w14:textId="77777777" w:rsidR="00A4140A" w:rsidRPr="007D3C8C" w:rsidRDefault="00A4140A" w:rsidP="0061733C">
            <w:pPr>
              <w:jc w:val="center"/>
            </w:pPr>
            <w:r w:rsidRPr="007D3C8C">
              <w:t>0,000</w:t>
            </w:r>
          </w:p>
        </w:tc>
        <w:tc>
          <w:tcPr>
            <w:tcW w:w="294" w:type="pct"/>
            <w:noWrap/>
            <w:vAlign w:val="center"/>
            <w:hideMark/>
          </w:tcPr>
          <w:p w14:paraId="613AA1A7" w14:textId="77777777" w:rsidR="00A4140A" w:rsidRPr="007D3C8C" w:rsidRDefault="00A4140A" w:rsidP="0061733C">
            <w:pPr>
              <w:jc w:val="center"/>
            </w:pPr>
            <w:r w:rsidRPr="007D3C8C">
              <w:t>0,000</w:t>
            </w:r>
          </w:p>
        </w:tc>
        <w:tc>
          <w:tcPr>
            <w:tcW w:w="294" w:type="pct"/>
            <w:noWrap/>
            <w:vAlign w:val="center"/>
            <w:hideMark/>
          </w:tcPr>
          <w:p w14:paraId="215864ED" w14:textId="77777777" w:rsidR="00A4140A" w:rsidRPr="007D3C8C" w:rsidRDefault="00A4140A" w:rsidP="0061733C">
            <w:pPr>
              <w:jc w:val="center"/>
            </w:pPr>
            <w:r w:rsidRPr="007D3C8C">
              <w:t>0,000</w:t>
            </w:r>
          </w:p>
        </w:tc>
        <w:tc>
          <w:tcPr>
            <w:tcW w:w="294" w:type="pct"/>
            <w:noWrap/>
            <w:vAlign w:val="center"/>
            <w:hideMark/>
          </w:tcPr>
          <w:p w14:paraId="5724A918" w14:textId="77777777" w:rsidR="00A4140A" w:rsidRPr="007D3C8C" w:rsidRDefault="00A4140A" w:rsidP="0061733C">
            <w:pPr>
              <w:jc w:val="center"/>
            </w:pPr>
            <w:r w:rsidRPr="007D3C8C">
              <w:t>0,000</w:t>
            </w:r>
          </w:p>
        </w:tc>
        <w:tc>
          <w:tcPr>
            <w:tcW w:w="297" w:type="pct"/>
            <w:noWrap/>
            <w:vAlign w:val="center"/>
            <w:hideMark/>
          </w:tcPr>
          <w:p w14:paraId="3477E51F" w14:textId="77777777" w:rsidR="00A4140A" w:rsidRPr="007D3C8C" w:rsidRDefault="00A4140A" w:rsidP="0061733C">
            <w:pPr>
              <w:jc w:val="center"/>
            </w:pPr>
            <w:r w:rsidRPr="007D3C8C">
              <w:t>0,000</w:t>
            </w:r>
          </w:p>
        </w:tc>
        <w:tc>
          <w:tcPr>
            <w:tcW w:w="274" w:type="pct"/>
            <w:noWrap/>
            <w:vAlign w:val="center"/>
            <w:hideMark/>
          </w:tcPr>
          <w:p w14:paraId="769DA336" w14:textId="77777777" w:rsidR="00A4140A" w:rsidRPr="007D3C8C" w:rsidRDefault="00A4140A" w:rsidP="0061733C">
            <w:pPr>
              <w:jc w:val="center"/>
            </w:pPr>
            <w:r w:rsidRPr="007D3C8C">
              <w:t>0,000</w:t>
            </w:r>
          </w:p>
        </w:tc>
      </w:tr>
      <w:tr w:rsidR="00A4140A" w:rsidRPr="007D3C8C" w14:paraId="4A755DF8" w14:textId="77777777" w:rsidTr="0061733C">
        <w:trPr>
          <w:trHeight w:val="20"/>
        </w:trPr>
        <w:tc>
          <w:tcPr>
            <w:tcW w:w="1387" w:type="pct"/>
            <w:vAlign w:val="center"/>
            <w:hideMark/>
          </w:tcPr>
          <w:p w14:paraId="30BDDE3F" w14:textId="77777777" w:rsidR="00A4140A" w:rsidRPr="007D3C8C" w:rsidRDefault="00A4140A" w:rsidP="0061733C">
            <w:pPr>
              <w:jc w:val="right"/>
            </w:pPr>
            <w:r w:rsidRPr="007D3C8C">
              <w:t>горячее водоснабжение</w:t>
            </w:r>
          </w:p>
        </w:tc>
        <w:tc>
          <w:tcPr>
            <w:tcW w:w="345" w:type="pct"/>
            <w:noWrap/>
            <w:vAlign w:val="center"/>
            <w:hideMark/>
          </w:tcPr>
          <w:p w14:paraId="7F03D8F8" w14:textId="77777777" w:rsidR="00A4140A" w:rsidRPr="007D3C8C" w:rsidRDefault="00A4140A" w:rsidP="0061733C">
            <w:pPr>
              <w:jc w:val="center"/>
            </w:pPr>
            <w:r w:rsidRPr="007D3C8C">
              <w:t>1,744</w:t>
            </w:r>
          </w:p>
        </w:tc>
        <w:tc>
          <w:tcPr>
            <w:tcW w:w="294" w:type="pct"/>
            <w:noWrap/>
            <w:vAlign w:val="center"/>
            <w:hideMark/>
          </w:tcPr>
          <w:p w14:paraId="51A7AA3D" w14:textId="77777777" w:rsidR="00A4140A" w:rsidRPr="007D3C8C" w:rsidRDefault="00A4140A" w:rsidP="0061733C">
            <w:pPr>
              <w:jc w:val="center"/>
            </w:pPr>
            <w:r w:rsidRPr="007D3C8C">
              <w:t>1,744</w:t>
            </w:r>
          </w:p>
        </w:tc>
        <w:tc>
          <w:tcPr>
            <w:tcW w:w="345" w:type="pct"/>
            <w:noWrap/>
            <w:vAlign w:val="center"/>
            <w:hideMark/>
          </w:tcPr>
          <w:p w14:paraId="283AC1A6" w14:textId="77777777" w:rsidR="00A4140A" w:rsidRPr="007D3C8C" w:rsidRDefault="00A4140A" w:rsidP="0061733C">
            <w:pPr>
              <w:jc w:val="center"/>
            </w:pPr>
            <w:r w:rsidRPr="007D3C8C">
              <w:t>1,744</w:t>
            </w:r>
          </w:p>
        </w:tc>
        <w:tc>
          <w:tcPr>
            <w:tcW w:w="294" w:type="pct"/>
            <w:noWrap/>
            <w:vAlign w:val="center"/>
            <w:hideMark/>
          </w:tcPr>
          <w:p w14:paraId="7123CED3" w14:textId="77777777" w:rsidR="00A4140A" w:rsidRPr="007D3C8C" w:rsidRDefault="00A4140A" w:rsidP="0061733C">
            <w:pPr>
              <w:jc w:val="center"/>
            </w:pPr>
            <w:r w:rsidRPr="007D3C8C">
              <w:t>1,744</w:t>
            </w:r>
          </w:p>
        </w:tc>
        <w:tc>
          <w:tcPr>
            <w:tcW w:w="294" w:type="pct"/>
            <w:noWrap/>
            <w:vAlign w:val="center"/>
            <w:hideMark/>
          </w:tcPr>
          <w:p w14:paraId="05C26679" w14:textId="77777777" w:rsidR="00A4140A" w:rsidRPr="007D3C8C" w:rsidRDefault="00A4140A" w:rsidP="0061733C">
            <w:pPr>
              <w:jc w:val="center"/>
            </w:pPr>
            <w:r w:rsidRPr="007D3C8C">
              <w:t>1,744</w:t>
            </w:r>
          </w:p>
        </w:tc>
        <w:tc>
          <w:tcPr>
            <w:tcW w:w="294" w:type="pct"/>
            <w:noWrap/>
            <w:vAlign w:val="center"/>
            <w:hideMark/>
          </w:tcPr>
          <w:p w14:paraId="0DE1E024" w14:textId="77777777" w:rsidR="00A4140A" w:rsidRPr="007D3C8C" w:rsidRDefault="00A4140A" w:rsidP="0061733C">
            <w:pPr>
              <w:jc w:val="center"/>
            </w:pPr>
            <w:r w:rsidRPr="007D3C8C">
              <w:t>1,744</w:t>
            </w:r>
          </w:p>
        </w:tc>
        <w:tc>
          <w:tcPr>
            <w:tcW w:w="294" w:type="pct"/>
            <w:noWrap/>
            <w:vAlign w:val="center"/>
            <w:hideMark/>
          </w:tcPr>
          <w:p w14:paraId="2D6070B0" w14:textId="77777777" w:rsidR="00A4140A" w:rsidRPr="007D3C8C" w:rsidRDefault="00A4140A" w:rsidP="0061733C">
            <w:pPr>
              <w:jc w:val="center"/>
            </w:pPr>
            <w:r w:rsidRPr="007D3C8C">
              <w:t>1,744</w:t>
            </w:r>
          </w:p>
        </w:tc>
        <w:tc>
          <w:tcPr>
            <w:tcW w:w="294" w:type="pct"/>
            <w:noWrap/>
            <w:vAlign w:val="center"/>
            <w:hideMark/>
          </w:tcPr>
          <w:p w14:paraId="67CFDED6" w14:textId="77777777" w:rsidR="00A4140A" w:rsidRPr="007D3C8C" w:rsidRDefault="00A4140A" w:rsidP="0061733C">
            <w:pPr>
              <w:jc w:val="center"/>
            </w:pPr>
            <w:r w:rsidRPr="007D3C8C">
              <w:t>1,744</w:t>
            </w:r>
          </w:p>
        </w:tc>
        <w:tc>
          <w:tcPr>
            <w:tcW w:w="294" w:type="pct"/>
            <w:noWrap/>
            <w:vAlign w:val="center"/>
            <w:hideMark/>
          </w:tcPr>
          <w:p w14:paraId="2CA49BD9" w14:textId="77777777" w:rsidR="00A4140A" w:rsidRPr="007D3C8C" w:rsidRDefault="00A4140A" w:rsidP="0061733C">
            <w:pPr>
              <w:jc w:val="center"/>
            </w:pPr>
            <w:r w:rsidRPr="007D3C8C">
              <w:t>1,744</w:t>
            </w:r>
          </w:p>
        </w:tc>
        <w:tc>
          <w:tcPr>
            <w:tcW w:w="294" w:type="pct"/>
            <w:noWrap/>
            <w:vAlign w:val="center"/>
            <w:hideMark/>
          </w:tcPr>
          <w:p w14:paraId="41FBA115" w14:textId="77777777" w:rsidR="00A4140A" w:rsidRPr="007D3C8C" w:rsidRDefault="00A4140A" w:rsidP="0061733C">
            <w:pPr>
              <w:jc w:val="center"/>
            </w:pPr>
            <w:r w:rsidRPr="007D3C8C">
              <w:t>1,744</w:t>
            </w:r>
          </w:p>
        </w:tc>
        <w:tc>
          <w:tcPr>
            <w:tcW w:w="297" w:type="pct"/>
            <w:noWrap/>
            <w:vAlign w:val="center"/>
            <w:hideMark/>
          </w:tcPr>
          <w:p w14:paraId="6D5F86E1" w14:textId="77777777" w:rsidR="00A4140A" w:rsidRPr="007D3C8C" w:rsidRDefault="00A4140A" w:rsidP="0061733C">
            <w:pPr>
              <w:jc w:val="center"/>
            </w:pPr>
            <w:r w:rsidRPr="007D3C8C">
              <w:t>1,744</w:t>
            </w:r>
          </w:p>
        </w:tc>
        <w:tc>
          <w:tcPr>
            <w:tcW w:w="274" w:type="pct"/>
            <w:noWrap/>
            <w:vAlign w:val="center"/>
            <w:hideMark/>
          </w:tcPr>
          <w:p w14:paraId="04C6674B" w14:textId="77777777" w:rsidR="00A4140A" w:rsidRPr="007D3C8C" w:rsidRDefault="00A4140A" w:rsidP="0061733C">
            <w:pPr>
              <w:jc w:val="center"/>
            </w:pPr>
            <w:r w:rsidRPr="007D3C8C">
              <w:t>1,744</w:t>
            </w:r>
          </w:p>
        </w:tc>
      </w:tr>
      <w:tr w:rsidR="00A4140A" w:rsidRPr="007D3C8C" w14:paraId="4B0657C5" w14:textId="77777777" w:rsidTr="0061733C">
        <w:trPr>
          <w:trHeight w:val="20"/>
        </w:trPr>
        <w:tc>
          <w:tcPr>
            <w:tcW w:w="1387" w:type="pct"/>
            <w:vAlign w:val="center"/>
            <w:hideMark/>
          </w:tcPr>
          <w:p w14:paraId="13A2D601"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8F88ED8" w14:textId="77777777" w:rsidR="00A4140A" w:rsidRPr="007D3C8C" w:rsidRDefault="00A4140A" w:rsidP="0061733C">
            <w:pPr>
              <w:jc w:val="center"/>
            </w:pPr>
            <w:r w:rsidRPr="007D3C8C">
              <w:t>6,204</w:t>
            </w:r>
          </w:p>
        </w:tc>
        <w:tc>
          <w:tcPr>
            <w:tcW w:w="294" w:type="pct"/>
            <w:vAlign w:val="center"/>
            <w:hideMark/>
          </w:tcPr>
          <w:p w14:paraId="228CF44C" w14:textId="77777777" w:rsidR="00A4140A" w:rsidRPr="007D3C8C" w:rsidRDefault="00A4140A" w:rsidP="0061733C">
            <w:pPr>
              <w:jc w:val="center"/>
            </w:pPr>
            <w:r w:rsidRPr="007D3C8C">
              <w:t>6,204</w:t>
            </w:r>
          </w:p>
        </w:tc>
        <w:tc>
          <w:tcPr>
            <w:tcW w:w="345" w:type="pct"/>
            <w:vAlign w:val="center"/>
            <w:hideMark/>
          </w:tcPr>
          <w:p w14:paraId="1484DCCE" w14:textId="77777777" w:rsidR="00A4140A" w:rsidRPr="007D3C8C" w:rsidRDefault="00A4140A" w:rsidP="0061733C">
            <w:pPr>
              <w:jc w:val="center"/>
            </w:pPr>
            <w:r w:rsidRPr="007D3C8C">
              <w:t>6,204</w:t>
            </w:r>
          </w:p>
        </w:tc>
        <w:tc>
          <w:tcPr>
            <w:tcW w:w="294" w:type="pct"/>
            <w:vAlign w:val="center"/>
            <w:hideMark/>
          </w:tcPr>
          <w:p w14:paraId="48179278" w14:textId="77777777" w:rsidR="00A4140A" w:rsidRPr="007D3C8C" w:rsidRDefault="00A4140A" w:rsidP="0061733C">
            <w:pPr>
              <w:jc w:val="center"/>
            </w:pPr>
            <w:r w:rsidRPr="007D3C8C">
              <w:t>6,204</w:t>
            </w:r>
          </w:p>
        </w:tc>
        <w:tc>
          <w:tcPr>
            <w:tcW w:w="294" w:type="pct"/>
            <w:vAlign w:val="center"/>
            <w:hideMark/>
          </w:tcPr>
          <w:p w14:paraId="4B5AD1F2" w14:textId="77777777" w:rsidR="00A4140A" w:rsidRPr="007D3C8C" w:rsidRDefault="00A4140A" w:rsidP="0061733C">
            <w:pPr>
              <w:jc w:val="center"/>
            </w:pPr>
            <w:r w:rsidRPr="007D3C8C">
              <w:t>6,204</w:t>
            </w:r>
          </w:p>
        </w:tc>
        <w:tc>
          <w:tcPr>
            <w:tcW w:w="294" w:type="pct"/>
            <w:vAlign w:val="center"/>
            <w:hideMark/>
          </w:tcPr>
          <w:p w14:paraId="76350E46" w14:textId="77777777" w:rsidR="00A4140A" w:rsidRPr="007D3C8C" w:rsidRDefault="00A4140A" w:rsidP="0061733C">
            <w:pPr>
              <w:jc w:val="center"/>
            </w:pPr>
            <w:r w:rsidRPr="007D3C8C">
              <w:t>6,204</w:t>
            </w:r>
          </w:p>
        </w:tc>
        <w:tc>
          <w:tcPr>
            <w:tcW w:w="294" w:type="pct"/>
            <w:vAlign w:val="center"/>
            <w:hideMark/>
          </w:tcPr>
          <w:p w14:paraId="6C7179B4" w14:textId="77777777" w:rsidR="00A4140A" w:rsidRPr="007D3C8C" w:rsidRDefault="00A4140A" w:rsidP="0061733C">
            <w:pPr>
              <w:jc w:val="center"/>
            </w:pPr>
            <w:r w:rsidRPr="007D3C8C">
              <w:t>6,204</w:t>
            </w:r>
          </w:p>
        </w:tc>
        <w:tc>
          <w:tcPr>
            <w:tcW w:w="294" w:type="pct"/>
            <w:vAlign w:val="center"/>
            <w:hideMark/>
          </w:tcPr>
          <w:p w14:paraId="5856EC58" w14:textId="77777777" w:rsidR="00A4140A" w:rsidRPr="007D3C8C" w:rsidRDefault="00A4140A" w:rsidP="0061733C">
            <w:pPr>
              <w:jc w:val="center"/>
            </w:pPr>
            <w:r w:rsidRPr="007D3C8C">
              <w:t>6,204</w:t>
            </w:r>
          </w:p>
        </w:tc>
        <w:tc>
          <w:tcPr>
            <w:tcW w:w="294" w:type="pct"/>
            <w:vAlign w:val="center"/>
            <w:hideMark/>
          </w:tcPr>
          <w:p w14:paraId="19B5D2D9" w14:textId="77777777" w:rsidR="00A4140A" w:rsidRPr="007D3C8C" w:rsidRDefault="00A4140A" w:rsidP="0061733C">
            <w:pPr>
              <w:jc w:val="center"/>
            </w:pPr>
            <w:r w:rsidRPr="007D3C8C">
              <w:t>6,204</w:t>
            </w:r>
          </w:p>
        </w:tc>
        <w:tc>
          <w:tcPr>
            <w:tcW w:w="294" w:type="pct"/>
            <w:vAlign w:val="center"/>
            <w:hideMark/>
          </w:tcPr>
          <w:p w14:paraId="6F66915E" w14:textId="77777777" w:rsidR="00A4140A" w:rsidRPr="007D3C8C" w:rsidRDefault="00A4140A" w:rsidP="0061733C">
            <w:pPr>
              <w:jc w:val="center"/>
            </w:pPr>
            <w:r w:rsidRPr="007D3C8C">
              <w:t>6,204</w:t>
            </w:r>
          </w:p>
        </w:tc>
        <w:tc>
          <w:tcPr>
            <w:tcW w:w="297" w:type="pct"/>
            <w:vAlign w:val="center"/>
            <w:hideMark/>
          </w:tcPr>
          <w:p w14:paraId="4CE3A860" w14:textId="77777777" w:rsidR="00A4140A" w:rsidRPr="007D3C8C" w:rsidRDefault="00A4140A" w:rsidP="0061733C">
            <w:pPr>
              <w:jc w:val="center"/>
            </w:pPr>
            <w:r w:rsidRPr="007D3C8C">
              <w:t>6,204</w:t>
            </w:r>
          </w:p>
        </w:tc>
        <w:tc>
          <w:tcPr>
            <w:tcW w:w="274" w:type="pct"/>
            <w:vAlign w:val="center"/>
            <w:hideMark/>
          </w:tcPr>
          <w:p w14:paraId="54BF5400" w14:textId="77777777" w:rsidR="00A4140A" w:rsidRPr="007D3C8C" w:rsidRDefault="00A4140A" w:rsidP="0061733C">
            <w:pPr>
              <w:jc w:val="center"/>
            </w:pPr>
            <w:r w:rsidRPr="007D3C8C">
              <w:t>6,204</w:t>
            </w:r>
          </w:p>
        </w:tc>
      </w:tr>
      <w:tr w:rsidR="00A4140A" w:rsidRPr="007D3C8C" w14:paraId="27AE115A" w14:textId="77777777" w:rsidTr="0061733C">
        <w:trPr>
          <w:trHeight w:val="20"/>
        </w:trPr>
        <w:tc>
          <w:tcPr>
            <w:tcW w:w="1387" w:type="pct"/>
            <w:vAlign w:val="center"/>
            <w:hideMark/>
          </w:tcPr>
          <w:p w14:paraId="4D61FD41"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433D748A" w14:textId="77777777" w:rsidR="00A4140A" w:rsidRPr="007D3C8C" w:rsidRDefault="00A4140A" w:rsidP="0061733C">
            <w:pPr>
              <w:jc w:val="center"/>
            </w:pPr>
            <w:r w:rsidRPr="007D3C8C">
              <w:t>6,204</w:t>
            </w:r>
          </w:p>
        </w:tc>
        <w:tc>
          <w:tcPr>
            <w:tcW w:w="294" w:type="pct"/>
            <w:vAlign w:val="center"/>
            <w:hideMark/>
          </w:tcPr>
          <w:p w14:paraId="27ACA861" w14:textId="77777777" w:rsidR="00A4140A" w:rsidRPr="007D3C8C" w:rsidRDefault="00A4140A" w:rsidP="0061733C">
            <w:pPr>
              <w:jc w:val="center"/>
            </w:pPr>
            <w:r w:rsidRPr="007D3C8C">
              <w:t>6,204</w:t>
            </w:r>
          </w:p>
        </w:tc>
        <w:tc>
          <w:tcPr>
            <w:tcW w:w="345" w:type="pct"/>
            <w:vAlign w:val="center"/>
            <w:hideMark/>
          </w:tcPr>
          <w:p w14:paraId="25C44757" w14:textId="77777777" w:rsidR="00A4140A" w:rsidRPr="007D3C8C" w:rsidRDefault="00A4140A" w:rsidP="0061733C">
            <w:pPr>
              <w:jc w:val="center"/>
            </w:pPr>
            <w:r w:rsidRPr="007D3C8C">
              <w:t>6,204</w:t>
            </w:r>
          </w:p>
        </w:tc>
        <w:tc>
          <w:tcPr>
            <w:tcW w:w="294" w:type="pct"/>
            <w:vAlign w:val="center"/>
            <w:hideMark/>
          </w:tcPr>
          <w:p w14:paraId="75F18D9F" w14:textId="77777777" w:rsidR="00A4140A" w:rsidRPr="007D3C8C" w:rsidRDefault="00A4140A" w:rsidP="0061733C">
            <w:pPr>
              <w:jc w:val="center"/>
            </w:pPr>
            <w:r w:rsidRPr="007D3C8C">
              <w:t>6,204</w:t>
            </w:r>
          </w:p>
        </w:tc>
        <w:tc>
          <w:tcPr>
            <w:tcW w:w="294" w:type="pct"/>
            <w:vAlign w:val="center"/>
            <w:hideMark/>
          </w:tcPr>
          <w:p w14:paraId="4ED315BB" w14:textId="77777777" w:rsidR="00A4140A" w:rsidRPr="007D3C8C" w:rsidRDefault="00A4140A" w:rsidP="0061733C">
            <w:pPr>
              <w:jc w:val="center"/>
            </w:pPr>
            <w:r w:rsidRPr="007D3C8C">
              <w:t>6,204</w:t>
            </w:r>
          </w:p>
        </w:tc>
        <w:tc>
          <w:tcPr>
            <w:tcW w:w="294" w:type="pct"/>
            <w:vAlign w:val="center"/>
            <w:hideMark/>
          </w:tcPr>
          <w:p w14:paraId="12F58246" w14:textId="77777777" w:rsidR="00A4140A" w:rsidRPr="007D3C8C" w:rsidRDefault="00A4140A" w:rsidP="0061733C">
            <w:pPr>
              <w:jc w:val="center"/>
            </w:pPr>
            <w:r w:rsidRPr="007D3C8C">
              <w:t>6,204</w:t>
            </w:r>
          </w:p>
        </w:tc>
        <w:tc>
          <w:tcPr>
            <w:tcW w:w="294" w:type="pct"/>
            <w:vAlign w:val="center"/>
            <w:hideMark/>
          </w:tcPr>
          <w:p w14:paraId="6F937B03" w14:textId="77777777" w:rsidR="00A4140A" w:rsidRPr="007D3C8C" w:rsidRDefault="00A4140A" w:rsidP="0061733C">
            <w:pPr>
              <w:jc w:val="center"/>
            </w:pPr>
            <w:r w:rsidRPr="007D3C8C">
              <w:t>6,204</w:t>
            </w:r>
          </w:p>
        </w:tc>
        <w:tc>
          <w:tcPr>
            <w:tcW w:w="294" w:type="pct"/>
            <w:vAlign w:val="center"/>
            <w:hideMark/>
          </w:tcPr>
          <w:p w14:paraId="07E31C27" w14:textId="77777777" w:rsidR="00A4140A" w:rsidRPr="007D3C8C" w:rsidRDefault="00A4140A" w:rsidP="0061733C">
            <w:pPr>
              <w:jc w:val="center"/>
            </w:pPr>
            <w:r w:rsidRPr="007D3C8C">
              <w:t>6,204</w:t>
            </w:r>
          </w:p>
        </w:tc>
        <w:tc>
          <w:tcPr>
            <w:tcW w:w="294" w:type="pct"/>
            <w:vAlign w:val="center"/>
            <w:hideMark/>
          </w:tcPr>
          <w:p w14:paraId="2EBBB399" w14:textId="77777777" w:rsidR="00A4140A" w:rsidRPr="007D3C8C" w:rsidRDefault="00A4140A" w:rsidP="0061733C">
            <w:pPr>
              <w:jc w:val="center"/>
            </w:pPr>
            <w:r w:rsidRPr="007D3C8C">
              <w:t>6,204</w:t>
            </w:r>
          </w:p>
        </w:tc>
        <w:tc>
          <w:tcPr>
            <w:tcW w:w="294" w:type="pct"/>
            <w:vAlign w:val="center"/>
            <w:hideMark/>
          </w:tcPr>
          <w:p w14:paraId="71E5CD98" w14:textId="77777777" w:rsidR="00A4140A" w:rsidRPr="007D3C8C" w:rsidRDefault="00A4140A" w:rsidP="0061733C">
            <w:pPr>
              <w:jc w:val="center"/>
            </w:pPr>
            <w:r w:rsidRPr="007D3C8C">
              <w:t>6,204</w:t>
            </w:r>
          </w:p>
        </w:tc>
        <w:tc>
          <w:tcPr>
            <w:tcW w:w="297" w:type="pct"/>
            <w:vAlign w:val="center"/>
            <w:hideMark/>
          </w:tcPr>
          <w:p w14:paraId="180D3855" w14:textId="77777777" w:rsidR="00A4140A" w:rsidRPr="007D3C8C" w:rsidRDefault="00A4140A" w:rsidP="0061733C">
            <w:pPr>
              <w:jc w:val="center"/>
            </w:pPr>
            <w:r w:rsidRPr="007D3C8C">
              <w:t>6,204</w:t>
            </w:r>
          </w:p>
        </w:tc>
        <w:tc>
          <w:tcPr>
            <w:tcW w:w="274" w:type="pct"/>
            <w:vAlign w:val="center"/>
            <w:hideMark/>
          </w:tcPr>
          <w:p w14:paraId="4E36CEF3" w14:textId="77777777" w:rsidR="00A4140A" w:rsidRPr="007D3C8C" w:rsidRDefault="00A4140A" w:rsidP="0061733C">
            <w:pPr>
              <w:jc w:val="center"/>
            </w:pPr>
            <w:r w:rsidRPr="007D3C8C">
              <w:t>6,204</w:t>
            </w:r>
          </w:p>
        </w:tc>
      </w:tr>
      <w:tr w:rsidR="00A4140A" w:rsidRPr="007D3C8C" w14:paraId="5D473C02" w14:textId="77777777" w:rsidTr="0061733C">
        <w:trPr>
          <w:trHeight w:val="20"/>
        </w:trPr>
        <w:tc>
          <w:tcPr>
            <w:tcW w:w="1387" w:type="pct"/>
            <w:vAlign w:val="center"/>
            <w:hideMark/>
          </w:tcPr>
          <w:p w14:paraId="5BDC71B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3302CF39" w14:textId="77777777" w:rsidR="00A4140A" w:rsidRPr="007D3C8C" w:rsidRDefault="00A4140A" w:rsidP="0061733C">
            <w:pPr>
              <w:jc w:val="center"/>
            </w:pPr>
            <w:r w:rsidRPr="007D3C8C">
              <w:t>5,352</w:t>
            </w:r>
          </w:p>
        </w:tc>
        <w:tc>
          <w:tcPr>
            <w:tcW w:w="294" w:type="pct"/>
            <w:vAlign w:val="center"/>
            <w:hideMark/>
          </w:tcPr>
          <w:p w14:paraId="0DD48677" w14:textId="77777777" w:rsidR="00A4140A" w:rsidRPr="007D3C8C" w:rsidRDefault="00A4140A" w:rsidP="0061733C">
            <w:pPr>
              <w:jc w:val="center"/>
            </w:pPr>
            <w:r w:rsidRPr="007D3C8C">
              <w:t>5,352</w:t>
            </w:r>
          </w:p>
        </w:tc>
        <w:tc>
          <w:tcPr>
            <w:tcW w:w="345" w:type="pct"/>
            <w:vAlign w:val="center"/>
            <w:hideMark/>
          </w:tcPr>
          <w:p w14:paraId="2D374505" w14:textId="77777777" w:rsidR="00A4140A" w:rsidRPr="007D3C8C" w:rsidRDefault="00A4140A" w:rsidP="0061733C">
            <w:pPr>
              <w:jc w:val="center"/>
            </w:pPr>
            <w:r w:rsidRPr="007D3C8C">
              <w:t>5,352</w:t>
            </w:r>
          </w:p>
        </w:tc>
        <w:tc>
          <w:tcPr>
            <w:tcW w:w="294" w:type="pct"/>
            <w:vAlign w:val="center"/>
            <w:hideMark/>
          </w:tcPr>
          <w:p w14:paraId="3C5F96BA" w14:textId="77777777" w:rsidR="00A4140A" w:rsidRPr="007D3C8C" w:rsidRDefault="00A4140A" w:rsidP="0061733C">
            <w:pPr>
              <w:jc w:val="center"/>
            </w:pPr>
            <w:r w:rsidRPr="007D3C8C">
              <w:t>5,352</w:t>
            </w:r>
          </w:p>
        </w:tc>
        <w:tc>
          <w:tcPr>
            <w:tcW w:w="294" w:type="pct"/>
            <w:vAlign w:val="center"/>
            <w:hideMark/>
          </w:tcPr>
          <w:p w14:paraId="3A26231B" w14:textId="77777777" w:rsidR="00A4140A" w:rsidRPr="007D3C8C" w:rsidRDefault="00A4140A" w:rsidP="0061733C">
            <w:pPr>
              <w:jc w:val="center"/>
            </w:pPr>
            <w:r w:rsidRPr="007D3C8C">
              <w:t>5,352</w:t>
            </w:r>
          </w:p>
        </w:tc>
        <w:tc>
          <w:tcPr>
            <w:tcW w:w="294" w:type="pct"/>
            <w:vAlign w:val="center"/>
            <w:hideMark/>
          </w:tcPr>
          <w:p w14:paraId="641D8BDD" w14:textId="77777777" w:rsidR="00A4140A" w:rsidRPr="007D3C8C" w:rsidRDefault="00A4140A" w:rsidP="0061733C">
            <w:pPr>
              <w:jc w:val="center"/>
            </w:pPr>
            <w:r w:rsidRPr="007D3C8C">
              <w:t>5,352</w:t>
            </w:r>
          </w:p>
        </w:tc>
        <w:tc>
          <w:tcPr>
            <w:tcW w:w="294" w:type="pct"/>
            <w:vAlign w:val="center"/>
            <w:hideMark/>
          </w:tcPr>
          <w:p w14:paraId="5C8B7AF2" w14:textId="77777777" w:rsidR="00A4140A" w:rsidRPr="007D3C8C" w:rsidRDefault="00A4140A" w:rsidP="0061733C">
            <w:pPr>
              <w:jc w:val="center"/>
            </w:pPr>
            <w:r w:rsidRPr="007D3C8C">
              <w:t>5,352</w:t>
            </w:r>
          </w:p>
        </w:tc>
        <w:tc>
          <w:tcPr>
            <w:tcW w:w="294" w:type="pct"/>
            <w:vAlign w:val="center"/>
            <w:hideMark/>
          </w:tcPr>
          <w:p w14:paraId="6DF871B3" w14:textId="77777777" w:rsidR="00A4140A" w:rsidRPr="007D3C8C" w:rsidRDefault="00A4140A" w:rsidP="0061733C">
            <w:pPr>
              <w:jc w:val="center"/>
            </w:pPr>
            <w:r w:rsidRPr="007D3C8C">
              <w:t>5,352</w:t>
            </w:r>
          </w:p>
        </w:tc>
        <w:tc>
          <w:tcPr>
            <w:tcW w:w="294" w:type="pct"/>
            <w:vAlign w:val="center"/>
            <w:hideMark/>
          </w:tcPr>
          <w:p w14:paraId="6F2ECD6C" w14:textId="77777777" w:rsidR="00A4140A" w:rsidRPr="007D3C8C" w:rsidRDefault="00A4140A" w:rsidP="0061733C">
            <w:pPr>
              <w:jc w:val="center"/>
            </w:pPr>
            <w:r w:rsidRPr="007D3C8C">
              <w:t>5,352</w:t>
            </w:r>
          </w:p>
        </w:tc>
        <w:tc>
          <w:tcPr>
            <w:tcW w:w="294" w:type="pct"/>
            <w:vAlign w:val="center"/>
            <w:hideMark/>
          </w:tcPr>
          <w:p w14:paraId="718B8990" w14:textId="77777777" w:rsidR="00A4140A" w:rsidRPr="007D3C8C" w:rsidRDefault="00A4140A" w:rsidP="0061733C">
            <w:pPr>
              <w:jc w:val="center"/>
            </w:pPr>
            <w:r w:rsidRPr="007D3C8C">
              <w:t>5,352</w:t>
            </w:r>
          </w:p>
        </w:tc>
        <w:tc>
          <w:tcPr>
            <w:tcW w:w="297" w:type="pct"/>
            <w:vAlign w:val="center"/>
            <w:hideMark/>
          </w:tcPr>
          <w:p w14:paraId="112957B8" w14:textId="77777777" w:rsidR="00A4140A" w:rsidRPr="007D3C8C" w:rsidRDefault="00A4140A" w:rsidP="0061733C">
            <w:pPr>
              <w:jc w:val="center"/>
            </w:pPr>
            <w:r w:rsidRPr="007D3C8C">
              <w:t>5,352</w:t>
            </w:r>
          </w:p>
        </w:tc>
        <w:tc>
          <w:tcPr>
            <w:tcW w:w="274" w:type="pct"/>
            <w:vAlign w:val="center"/>
            <w:hideMark/>
          </w:tcPr>
          <w:p w14:paraId="7A16F1CD" w14:textId="77777777" w:rsidR="00A4140A" w:rsidRPr="007D3C8C" w:rsidRDefault="00A4140A" w:rsidP="0061733C">
            <w:pPr>
              <w:jc w:val="center"/>
            </w:pPr>
            <w:r w:rsidRPr="007D3C8C">
              <w:t>5,352</w:t>
            </w:r>
          </w:p>
        </w:tc>
      </w:tr>
      <w:tr w:rsidR="00A4140A" w:rsidRPr="007D3C8C" w14:paraId="4753B9B5" w14:textId="77777777" w:rsidTr="0061733C">
        <w:trPr>
          <w:trHeight w:val="20"/>
        </w:trPr>
        <w:tc>
          <w:tcPr>
            <w:tcW w:w="1387" w:type="pct"/>
            <w:vAlign w:val="center"/>
            <w:hideMark/>
          </w:tcPr>
          <w:p w14:paraId="10D6005B"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7CD85E8C" w14:textId="77777777" w:rsidR="00A4140A" w:rsidRPr="007D3C8C" w:rsidRDefault="00A4140A" w:rsidP="0061733C">
            <w:pPr>
              <w:jc w:val="center"/>
            </w:pPr>
            <w:r w:rsidRPr="007D3C8C">
              <w:t>5,152</w:t>
            </w:r>
          </w:p>
        </w:tc>
        <w:tc>
          <w:tcPr>
            <w:tcW w:w="294" w:type="pct"/>
            <w:vAlign w:val="center"/>
            <w:hideMark/>
          </w:tcPr>
          <w:p w14:paraId="13B0299B" w14:textId="77777777" w:rsidR="00A4140A" w:rsidRPr="007D3C8C" w:rsidRDefault="00A4140A" w:rsidP="0061733C">
            <w:pPr>
              <w:jc w:val="center"/>
            </w:pPr>
            <w:r w:rsidRPr="007D3C8C">
              <w:t>5,152</w:t>
            </w:r>
          </w:p>
        </w:tc>
        <w:tc>
          <w:tcPr>
            <w:tcW w:w="345" w:type="pct"/>
            <w:vAlign w:val="center"/>
            <w:hideMark/>
          </w:tcPr>
          <w:p w14:paraId="6838E5D0" w14:textId="77777777" w:rsidR="00A4140A" w:rsidRPr="007D3C8C" w:rsidRDefault="00A4140A" w:rsidP="0061733C">
            <w:pPr>
              <w:jc w:val="center"/>
            </w:pPr>
            <w:r w:rsidRPr="007D3C8C">
              <w:t>5,152</w:t>
            </w:r>
          </w:p>
        </w:tc>
        <w:tc>
          <w:tcPr>
            <w:tcW w:w="294" w:type="pct"/>
            <w:vAlign w:val="center"/>
            <w:hideMark/>
          </w:tcPr>
          <w:p w14:paraId="69D559D7" w14:textId="77777777" w:rsidR="00A4140A" w:rsidRPr="007D3C8C" w:rsidRDefault="00A4140A" w:rsidP="0061733C">
            <w:pPr>
              <w:jc w:val="center"/>
            </w:pPr>
            <w:r w:rsidRPr="007D3C8C">
              <w:t>5,152</w:t>
            </w:r>
          </w:p>
        </w:tc>
        <w:tc>
          <w:tcPr>
            <w:tcW w:w="294" w:type="pct"/>
            <w:vAlign w:val="center"/>
            <w:hideMark/>
          </w:tcPr>
          <w:p w14:paraId="38E481EB" w14:textId="77777777" w:rsidR="00A4140A" w:rsidRPr="007D3C8C" w:rsidRDefault="00A4140A" w:rsidP="0061733C">
            <w:pPr>
              <w:jc w:val="center"/>
            </w:pPr>
            <w:r w:rsidRPr="007D3C8C">
              <w:t>5,152</w:t>
            </w:r>
          </w:p>
        </w:tc>
        <w:tc>
          <w:tcPr>
            <w:tcW w:w="294" w:type="pct"/>
            <w:vAlign w:val="center"/>
            <w:hideMark/>
          </w:tcPr>
          <w:p w14:paraId="3158F508" w14:textId="77777777" w:rsidR="00A4140A" w:rsidRPr="007D3C8C" w:rsidRDefault="00A4140A" w:rsidP="0061733C">
            <w:pPr>
              <w:jc w:val="center"/>
            </w:pPr>
            <w:r w:rsidRPr="007D3C8C">
              <w:t>5,152</w:t>
            </w:r>
          </w:p>
        </w:tc>
        <w:tc>
          <w:tcPr>
            <w:tcW w:w="294" w:type="pct"/>
            <w:vAlign w:val="center"/>
            <w:hideMark/>
          </w:tcPr>
          <w:p w14:paraId="3CBCF385" w14:textId="77777777" w:rsidR="00A4140A" w:rsidRPr="007D3C8C" w:rsidRDefault="00A4140A" w:rsidP="0061733C">
            <w:pPr>
              <w:jc w:val="center"/>
            </w:pPr>
            <w:r w:rsidRPr="007D3C8C">
              <w:t>5,152</w:t>
            </w:r>
          </w:p>
        </w:tc>
        <w:tc>
          <w:tcPr>
            <w:tcW w:w="294" w:type="pct"/>
            <w:vAlign w:val="center"/>
            <w:hideMark/>
          </w:tcPr>
          <w:p w14:paraId="37D71753" w14:textId="77777777" w:rsidR="00A4140A" w:rsidRPr="007D3C8C" w:rsidRDefault="00A4140A" w:rsidP="0061733C">
            <w:pPr>
              <w:jc w:val="center"/>
            </w:pPr>
            <w:r w:rsidRPr="007D3C8C">
              <w:t>5,152</w:t>
            </w:r>
          </w:p>
        </w:tc>
        <w:tc>
          <w:tcPr>
            <w:tcW w:w="294" w:type="pct"/>
            <w:vAlign w:val="center"/>
            <w:hideMark/>
          </w:tcPr>
          <w:p w14:paraId="51A6951B" w14:textId="77777777" w:rsidR="00A4140A" w:rsidRPr="007D3C8C" w:rsidRDefault="00A4140A" w:rsidP="0061733C">
            <w:pPr>
              <w:jc w:val="center"/>
            </w:pPr>
            <w:r w:rsidRPr="007D3C8C">
              <w:t>5,152</w:t>
            </w:r>
          </w:p>
        </w:tc>
        <w:tc>
          <w:tcPr>
            <w:tcW w:w="294" w:type="pct"/>
            <w:vAlign w:val="center"/>
            <w:hideMark/>
          </w:tcPr>
          <w:p w14:paraId="7EB3115C" w14:textId="77777777" w:rsidR="00A4140A" w:rsidRPr="007D3C8C" w:rsidRDefault="00A4140A" w:rsidP="0061733C">
            <w:pPr>
              <w:jc w:val="center"/>
            </w:pPr>
            <w:r w:rsidRPr="007D3C8C">
              <w:t>5,152</w:t>
            </w:r>
          </w:p>
        </w:tc>
        <w:tc>
          <w:tcPr>
            <w:tcW w:w="297" w:type="pct"/>
            <w:vAlign w:val="center"/>
            <w:hideMark/>
          </w:tcPr>
          <w:p w14:paraId="36ADED7C" w14:textId="77777777" w:rsidR="00A4140A" w:rsidRPr="007D3C8C" w:rsidRDefault="00A4140A" w:rsidP="0061733C">
            <w:pPr>
              <w:jc w:val="center"/>
            </w:pPr>
            <w:r w:rsidRPr="007D3C8C">
              <w:t>5,152</w:t>
            </w:r>
          </w:p>
        </w:tc>
        <w:tc>
          <w:tcPr>
            <w:tcW w:w="274" w:type="pct"/>
            <w:vAlign w:val="center"/>
            <w:hideMark/>
          </w:tcPr>
          <w:p w14:paraId="497C79A6" w14:textId="77777777" w:rsidR="00A4140A" w:rsidRPr="007D3C8C" w:rsidRDefault="00A4140A" w:rsidP="0061733C">
            <w:pPr>
              <w:jc w:val="center"/>
            </w:pPr>
            <w:r w:rsidRPr="007D3C8C">
              <w:t>5,152</w:t>
            </w:r>
          </w:p>
        </w:tc>
      </w:tr>
      <w:tr w:rsidR="00A4140A" w:rsidRPr="007D3C8C" w14:paraId="413AB482" w14:textId="77777777" w:rsidTr="0061733C">
        <w:trPr>
          <w:trHeight w:val="20"/>
        </w:trPr>
        <w:tc>
          <w:tcPr>
            <w:tcW w:w="5000" w:type="pct"/>
            <w:gridSpan w:val="13"/>
            <w:vAlign w:val="center"/>
            <w:hideMark/>
          </w:tcPr>
          <w:p w14:paraId="72083DE0" w14:textId="77777777" w:rsidR="00A4140A" w:rsidRPr="007D3C8C" w:rsidRDefault="00A4140A" w:rsidP="0061733C">
            <w:pPr>
              <w:jc w:val="center"/>
              <w:rPr>
                <w:b/>
                <w:bCs/>
                <w:i/>
                <w:iCs/>
                <w:u w:val="single"/>
              </w:rPr>
            </w:pPr>
            <w:r w:rsidRPr="007D3C8C">
              <w:rPr>
                <w:b/>
                <w:bCs/>
                <w:i/>
                <w:iCs/>
                <w:u w:val="single"/>
              </w:rPr>
              <w:t>п. Васильевское</w:t>
            </w:r>
          </w:p>
        </w:tc>
      </w:tr>
      <w:tr w:rsidR="00A4140A" w:rsidRPr="007D3C8C" w14:paraId="7D28BA61" w14:textId="77777777" w:rsidTr="0061733C">
        <w:trPr>
          <w:trHeight w:val="20"/>
        </w:trPr>
        <w:tc>
          <w:tcPr>
            <w:tcW w:w="1387" w:type="pct"/>
            <w:vAlign w:val="center"/>
            <w:hideMark/>
          </w:tcPr>
          <w:p w14:paraId="042BBC11"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1CDA8DAD" w14:textId="77777777" w:rsidR="00A4140A" w:rsidRPr="007D3C8C" w:rsidRDefault="00A4140A" w:rsidP="0061733C">
            <w:pPr>
              <w:jc w:val="center"/>
            </w:pPr>
            <w:r w:rsidRPr="007D3C8C">
              <w:t>5,200</w:t>
            </w:r>
          </w:p>
        </w:tc>
        <w:tc>
          <w:tcPr>
            <w:tcW w:w="294" w:type="pct"/>
            <w:noWrap/>
            <w:vAlign w:val="center"/>
            <w:hideMark/>
          </w:tcPr>
          <w:p w14:paraId="0779F3DA" w14:textId="77777777" w:rsidR="00A4140A" w:rsidRPr="007D3C8C" w:rsidRDefault="00A4140A" w:rsidP="0061733C">
            <w:pPr>
              <w:jc w:val="center"/>
            </w:pPr>
            <w:r w:rsidRPr="007D3C8C">
              <w:t>5,200</w:t>
            </w:r>
          </w:p>
        </w:tc>
        <w:tc>
          <w:tcPr>
            <w:tcW w:w="345" w:type="pct"/>
            <w:noWrap/>
            <w:vAlign w:val="center"/>
            <w:hideMark/>
          </w:tcPr>
          <w:p w14:paraId="6C8CA90A" w14:textId="77777777" w:rsidR="00A4140A" w:rsidRPr="007D3C8C" w:rsidRDefault="00A4140A" w:rsidP="0061733C">
            <w:pPr>
              <w:jc w:val="center"/>
            </w:pPr>
            <w:r w:rsidRPr="007D3C8C">
              <w:t>5,200</w:t>
            </w:r>
          </w:p>
        </w:tc>
        <w:tc>
          <w:tcPr>
            <w:tcW w:w="294" w:type="pct"/>
            <w:noWrap/>
            <w:vAlign w:val="center"/>
            <w:hideMark/>
          </w:tcPr>
          <w:p w14:paraId="6B3DE356" w14:textId="77777777" w:rsidR="00A4140A" w:rsidRPr="007D3C8C" w:rsidRDefault="00A4140A" w:rsidP="0061733C">
            <w:pPr>
              <w:jc w:val="center"/>
            </w:pPr>
            <w:r w:rsidRPr="007D3C8C">
              <w:t>5,200</w:t>
            </w:r>
          </w:p>
        </w:tc>
        <w:tc>
          <w:tcPr>
            <w:tcW w:w="294" w:type="pct"/>
            <w:noWrap/>
            <w:vAlign w:val="center"/>
            <w:hideMark/>
          </w:tcPr>
          <w:p w14:paraId="40473A13" w14:textId="77777777" w:rsidR="00A4140A" w:rsidRPr="007D3C8C" w:rsidRDefault="00A4140A" w:rsidP="0061733C">
            <w:pPr>
              <w:jc w:val="center"/>
            </w:pPr>
            <w:r w:rsidRPr="007D3C8C">
              <w:t>5,200</w:t>
            </w:r>
          </w:p>
        </w:tc>
        <w:tc>
          <w:tcPr>
            <w:tcW w:w="294" w:type="pct"/>
            <w:noWrap/>
            <w:vAlign w:val="center"/>
            <w:hideMark/>
          </w:tcPr>
          <w:p w14:paraId="078BD109" w14:textId="77777777" w:rsidR="00A4140A" w:rsidRPr="007D3C8C" w:rsidRDefault="00A4140A" w:rsidP="0061733C">
            <w:pPr>
              <w:jc w:val="center"/>
            </w:pPr>
            <w:r w:rsidRPr="007D3C8C">
              <w:t>5,200</w:t>
            </w:r>
          </w:p>
        </w:tc>
        <w:tc>
          <w:tcPr>
            <w:tcW w:w="294" w:type="pct"/>
            <w:noWrap/>
            <w:vAlign w:val="center"/>
            <w:hideMark/>
          </w:tcPr>
          <w:p w14:paraId="19DEE97D" w14:textId="77777777" w:rsidR="00A4140A" w:rsidRPr="007D3C8C" w:rsidRDefault="00A4140A" w:rsidP="0061733C">
            <w:pPr>
              <w:jc w:val="center"/>
            </w:pPr>
            <w:r w:rsidRPr="007D3C8C">
              <w:t>5,200</w:t>
            </w:r>
          </w:p>
        </w:tc>
        <w:tc>
          <w:tcPr>
            <w:tcW w:w="294" w:type="pct"/>
            <w:noWrap/>
            <w:vAlign w:val="center"/>
            <w:hideMark/>
          </w:tcPr>
          <w:p w14:paraId="17B02220" w14:textId="77777777" w:rsidR="00A4140A" w:rsidRPr="007D3C8C" w:rsidRDefault="00A4140A" w:rsidP="0061733C">
            <w:pPr>
              <w:jc w:val="center"/>
            </w:pPr>
            <w:r w:rsidRPr="007D3C8C">
              <w:t>5,200</w:t>
            </w:r>
          </w:p>
        </w:tc>
        <w:tc>
          <w:tcPr>
            <w:tcW w:w="294" w:type="pct"/>
            <w:noWrap/>
            <w:vAlign w:val="center"/>
            <w:hideMark/>
          </w:tcPr>
          <w:p w14:paraId="5B19E490" w14:textId="77777777" w:rsidR="00A4140A" w:rsidRPr="007D3C8C" w:rsidRDefault="00A4140A" w:rsidP="0061733C">
            <w:pPr>
              <w:jc w:val="center"/>
            </w:pPr>
            <w:r w:rsidRPr="007D3C8C">
              <w:t>5,200</w:t>
            </w:r>
          </w:p>
        </w:tc>
        <w:tc>
          <w:tcPr>
            <w:tcW w:w="294" w:type="pct"/>
            <w:noWrap/>
            <w:vAlign w:val="center"/>
            <w:hideMark/>
          </w:tcPr>
          <w:p w14:paraId="0B625855" w14:textId="77777777" w:rsidR="00A4140A" w:rsidRPr="007D3C8C" w:rsidRDefault="00A4140A" w:rsidP="0061733C">
            <w:pPr>
              <w:jc w:val="center"/>
            </w:pPr>
            <w:r w:rsidRPr="007D3C8C">
              <w:t>5,200</w:t>
            </w:r>
          </w:p>
        </w:tc>
        <w:tc>
          <w:tcPr>
            <w:tcW w:w="297" w:type="pct"/>
            <w:noWrap/>
            <w:vAlign w:val="center"/>
            <w:hideMark/>
          </w:tcPr>
          <w:p w14:paraId="56E37D8F" w14:textId="77777777" w:rsidR="00A4140A" w:rsidRPr="007D3C8C" w:rsidRDefault="00A4140A" w:rsidP="0061733C">
            <w:pPr>
              <w:jc w:val="center"/>
            </w:pPr>
            <w:r w:rsidRPr="007D3C8C">
              <w:t>5,200</w:t>
            </w:r>
          </w:p>
        </w:tc>
        <w:tc>
          <w:tcPr>
            <w:tcW w:w="274" w:type="pct"/>
            <w:noWrap/>
            <w:vAlign w:val="center"/>
            <w:hideMark/>
          </w:tcPr>
          <w:p w14:paraId="7054B821" w14:textId="77777777" w:rsidR="00A4140A" w:rsidRPr="007D3C8C" w:rsidRDefault="00A4140A" w:rsidP="0061733C">
            <w:pPr>
              <w:jc w:val="center"/>
            </w:pPr>
            <w:r w:rsidRPr="007D3C8C">
              <w:t>5,200</w:t>
            </w:r>
          </w:p>
        </w:tc>
      </w:tr>
      <w:tr w:rsidR="00A4140A" w:rsidRPr="007D3C8C" w14:paraId="634FD0BD" w14:textId="77777777" w:rsidTr="0061733C">
        <w:trPr>
          <w:trHeight w:val="20"/>
        </w:trPr>
        <w:tc>
          <w:tcPr>
            <w:tcW w:w="1387" w:type="pct"/>
            <w:vAlign w:val="center"/>
            <w:hideMark/>
          </w:tcPr>
          <w:p w14:paraId="1E8306C3" w14:textId="77777777" w:rsidR="00A4140A" w:rsidRPr="007D3C8C" w:rsidRDefault="00A4140A" w:rsidP="0061733C">
            <w:r w:rsidRPr="007D3C8C">
              <w:t>Располагаемая тепловая мощность</w:t>
            </w:r>
          </w:p>
        </w:tc>
        <w:tc>
          <w:tcPr>
            <w:tcW w:w="345" w:type="pct"/>
            <w:noWrap/>
            <w:vAlign w:val="center"/>
            <w:hideMark/>
          </w:tcPr>
          <w:p w14:paraId="23A7337E" w14:textId="77777777" w:rsidR="00A4140A" w:rsidRPr="007D3C8C" w:rsidRDefault="00A4140A" w:rsidP="0061733C">
            <w:pPr>
              <w:jc w:val="center"/>
            </w:pPr>
            <w:r w:rsidRPr="007D3C8C">
              <w:t>5,200</w:t>
            </w:r>
          </w:p>
        </w:tc>
        <w:tc>
          <w:tcPr>
            <w:tcW w:w="294" w:type="pct"/>
            <w:noWrap/>
            <w:vAlign w:val="center"/>
            <w:hideMark/>
          </w:tcPr>
          <w:p w14:paraId="606F3BA4" w14:textId="77777777" w:rsidR="00A4140A" w:rsidRPr="007D3C8C" w:rsidRDefault="00A4140A" w:rsidP="0061733C">
            <w:pPr>
              <w:jc w:val="center"/>
            </w:pPr>
            <w:r w:rsidRPr="007D3C8C">
              <w:t>5,200</w:t>
            </w:r>
          </w:p>
        </w:tc>
        <w:tc>
          <w:tcPr>
            <w:tcW w:w="345" w:type="pct"/>
            <w:noWrap/>
            <w:vAlign w:val="center"/>
            <w:hideMark/>
          </w:tcPr>
          <w:p w14:paraId="264FFEBC" w14:textId="77777777" w:rsidR="00A4140A" w:rsidRPr="007D3C8C" w:rsidRDefault="00A4140A" w:rsidP="0061733C">
            <w:pPr>
              <w:jc w:val="center"/>
            </w:pPr>
            <w:r w:rsidRPr="007D3C8C">
              <w:t>5,200</w:t>
            </w:r>
          </w:p>
        </w:tc>
        <w:tc>
          <w:tcPr>
            <w:tcW w:w="294" w:type="pct"/>
            <w:noWrap/>
            <w:vAlign w:val="center"/>
            <w:hideMark/>
          </w:tcPr>
          <w:p w14:paraId="65EC4B4F" w14:textId="77777777" w:rsidR="00A4140A" w:rsidRPr="007D3C8C" w:rsidRDefault="00A4140A" w:rsidP="0061733C">
            <w:pPr>
              <w:jc w:val="center"/>
            </w:pPr>
            <w:r w:rsidRPr="007D3C8C">
              <w:t>5,200</w:t>
            </w:r>
          </w:p>
        </w:tc>
        <w:tc>
          <w:tcPr>
            <w:tcW w:w="294" w:type="pct"/>
            <w:noWrap/>
            <w:vAlign w:val="center"/>
            <w:hideMark/>
          </w:tcPr>
          <w:p w14:paraId="35120DCF" w14:textId="77777777" w:rsidR="00A4140A" w:rsidRPr="007D3C8C" w:rsidRDefault="00A4140A" w:rsidP="0061733C">
            <w:pPr>
              <w:jc w:val="center"/>
            </w:pPr>
            <w:r w:rsidRPr="007D3C8C">
              <w:t>5,200</w:t>
            </w:r>
          </w:p>
        </w:tc>
        <w:tc>
          <w:tcPr>
            <w:tcW w:w="294" w:type="pct"/>
            <w:noWrap/>
            <w:vAlign w:val="center"/>
            <w:hideMark/>
          </w:tcPr>
          <w:p w14:paraId="10A89E8F" w14:textId="77777777" w:rsidR="00A4140A" w:rsidRPr="007D3C8C" w:rsidRDefault="00A4140A" w:rsidP="0061733C">
            <w:pPr>
              <w:jc w:val="center"/>
            </w:pPr>
            <w:r w:rsidRPr="007D3C8C">
              <w:t>5,200</w:t>
            </w:r>
          </w:p>
        </w:tc>
        <w:tc>
          <w:tcPr>
            <w:tcW w:w="294" w:type="pct"/>
            <w:noWrap/>
            <w:vAlign w:val="center"/>
            <w:hideMark/>
          </w:tcPr>
          <w:p w14:paraId="2FD79E0E" w14:textId="77777777" w:rsidR="00A4140A" w:rsidRPr="007D3C8C" w:rsidRDefault="00A4140A" w:rsidP="0061733C">
            <w:pPr>
              <w:jc w:val="center"/>
            </w:pPr>
            <w:r w:rsidRPr="007D3C8C">
              <w:t>5,200</w:t>
            </w:r>
          </w:p>
        </w:tc>
        <w:tc>
          <w:tcPr>
            <w:tcW w:w="294" w:type="pct"/>
            <w:noWrap/>
            <w:vAlign w:val="center"/>
            <w:hideMark/>
          </w:tcPr>
          <w:p w14:paraId="7DD74B36" w14:textId="77777777" w:rsidR="00A4140A" w:rsidRPr="007D3C8C" w:rsidRDefault="00A4140A" w:rsidP="0061733C">
            <w:pPr>
              <w:jc w:val="center"/>
            </w:pPr>
            <w:r w:rsidRPr="007D3C8C">
              <w:t>5,200</w:t>
            </w:r>
          </w:p>
        </w:tc>
        <w:tc>
          <w:tcPr>
            <w:tcW w:w="294" w:type="pct"/>
            <w:noWrap/>
            <w:vAlign w:val="center"/>
            <w:hideMark/>
          </w:tcPr>
          <w:p w14:paraId="476D4570" w14:textId="77777777" w:rsidR="00A4140A" w:rsidRPr="007D3C8C" w:rsidRDefault="00A4140A" w:rsidP="0061733C">
            <w:pPr>
              <w:jc w:val="center"/>
            </w:pPr>
            <w:r w:rsidRPr="007D3C8C">
              <w:t>5,200</w:t>
            </w:r>
          </w:p>
        </w:tc>
        <w:tc>
          <w:tcPr>
            <w:tcW w:w="294" w:type="pct"/>
            <w:noWrap/>
            <w:vAlign w:val="center"/>
            <w:hideMark/>
          </w:tcPr>
          <w:p w14:paraId="460DA60A" w14:textId="77777777" w:rsidR="00A4140A" w:rsidRPr="007D3C8C" w:rsidRDefault="00A4140A" w:rsidP="0061733C">
            <w:pPr>
              <w:jc w:val="center"/>
            </w:pPr>
            <w:r w:rsidRPr="007D3C8C">
              <w:t>5,200</w:t>
            </w:r>
          </w:p>
        </w:tc>
        <w:tc>
          <w:tcPr>
            <w:tcW w:w="297" w:type="pct"/>
            <w:noWrap/>
            <w:vAlign w:val="center"/>
            <w:hideMark/>
          </w:tcPr>
          <w:p w14:paraId="14A7AAFF" w14:textId="77777777" w:rsidR="00A4140A" w:rsidRPr="007D3C8C" w:rsidRDefault="00A4140A" w:rsidP="0061733C">
            <w:pPr>
              <w:jc w:val="center"/>
            </w:pPr>
            <w:r w:rsidRPr="007D3C8C">
              <w:t>5,200</w:t>
            </w:r>
          </w:p>
        </w:tc>
        <w:tc>
          <w:tcPr>
            <w:tcW w:w="274" w:type="pct"/>
            <w:noWrap/>
            <w:vAlign w:val="center"/>
            <w:hideMark/>
          </w:tcPr>
          <w:p w14:paraId="7F57B88C" w14:textId="77777777" w:rsidR="00A4140A" w:rsidRPr="007D3C8C" w:rsidRDefault="00A4140A" w:rsidP="0061733C">
            <w:pPr>
              <w:jc w:val="center"/>
            </w:pPr>
            <w:r w:rsidRPr="007D3C8C">
              <w:t>5,200</w:t>
            </w:r>
          </w:p>
        </w:tc>
      </w:tr>
      <w:tr w:rsidR="00A4140A" w:rsidRPr="007D3C8C" w14:paraId="71CDD851" w14:textId="77777777" w:rsidTr="0061733C">
        <w:trPr>
          <w:trHeight w:val="20"/>
        </w:trPr>
        <w:tc>
          <w:tcPr>
            <w:tcW w:w="1387" w:type="pct"/>
            <w:vAlign w:val="center"/>
            <w:hideMark/>
          </w:tcPr>
          <w:p w14:paraId="0807C27F"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2CBD41D4" w14:textId="77777777" w:rsidR="00A4140A" w:rsidRPr="007D3C8C" w:rsidRDefault="00A4140A" w:rsidP="0061733C">
            <w:pPr>
              <w:jc w:val="center"/>
            </w:pPr>
            <w:r w:rsidRPr="007D3C8C">
              <w:t>0,100</w:t>
            </w:r>
          </w:p>
        </w:tc>
        <w:tc>
          <w:tcPr>
            <w:tcW w:w="294" w:type="pct"/>
            <w:noWrap/>
            <w:vAlign w:val="center"/>
            <w:hideMark/>
          </w:tcPr>
          <w:p w14:paraId="739324A0" w14:textId="77777777" w:rsidR="00A4140A" w:rsidRPr="007D3C8C" w:rsidRDefault="00A4140A" w:rsidP="0061733C">
            <w:pPr>
              <w:jc w:val="center"/>
            </w:pPr>
            <w:r w:rsidRPr="007D3C8C">
              <w:t>0,100</w:t>
            </w:r>
          </w:p>
        </w:tc>
        <w:tc>
          <w:tcPr>
            <w:tcW w:w="345" w:type="pct"/>
            <w:noWrap/>
            <w:vAlign w:val="center"/>
            <w:hideMark/>
          </w:tcPr>
          <w:p w14:paraId="6EF0FA52" w14:textId="77777777" w:rsidR="00A4140A" w:rsidRPr="007D3C8C" w:rsidRDefault="00A4140A" w:rsidP="0061733C">
            <w:pPr>
              <w:jc w:val="center"/>
            </w:pPr>
            <w:r w:rsidRPr="007D3C8C">
              <w:t>0,100</w:t>
            </w:r>
          </w:p>
        </w:tc>
        <w:tc>
          <w:tcPr>
            <w:tcW w:w="294" w:type="pct"/>
            <w:noWrap/>
            <w:vAlign w:val="center"/>
            <w:hideMark/>
          </w:tcPr>
          <w:p w14:paraId="2DC000B8" w14:textId="77777777" w:rsidR="00A4140A" w:rsidRPr="007D3C8C" w:rsidRDefault="00A4140A" w:rsidP="0061733C">
            <w:pPr>
              <w:jc w:val="center"/>
            </w:pPr>
            <w:r w:rsidRPr="007D3C8C">
              <w:t>0,100</w:t>
            </w:r>
          </w:p>
        </w:tc>
        <w:tc>
          <w:tcPr>
            <w:tcW w:w="294" w:type="pct"/>
            <w:noWrap/>
            <w:vAlign w:val="center"/>
            <w:hideMark/>
          </w:tcPr>
          <w:p w14:paraId="39E86018" w14:textId="77777777" w:rsidR="00A4140A" w:rsidRPr="007D3C8C" w:rsidRDefault="00A4140A" w:rsidP="0061733C">
            <w:pPr>
              <w:jc w:val="center"/>
            </w:pPr>
            <w:r w:rsidRPr="007D3C8C">
              <w:t>0,100</w:t>
            </w:r>
          </w:p>
        </w:tc>
        <w:tc>
          <w:tcPr>
            <w:tcW w:w="294" w:type="pct"/>
            <w:noWrap/>
            <w:vAlign w:val="center"/>
            <w:hideMark/>
          </w:tcPr>
          <w:p w14:paraId="22BB5CFA" w14:textId="77777777" w:rsidR="00A4140A" w:rsidRPr="007D3C8C" w:rsidRDefault="00A4140A" w:rsidP="0061733C">
            <w:pPr>
              <w:jc w:val="center"/>
            </w:pPr>
            <w:r w:rsidRPr="007D3C8C">
              <w:t>0,100</w:t>
            </w:r>
          </w:p>
        </w:tc>
        <w:tc>
          <w:tcPr>
            <w:tcW w:w="294" w:type="pct"/>
            <w:noWrap/>
            <w:vAlign w:val="center"/>
            <w:hideMark/>
          </w:tcPr>
          <w:p w14:paraId="08EA97A6" w14:textId="77777777" w:rsidR="00A4140A" w:rsidRPr="007D3C8C" w:rsidRDefault="00A4140A" w:rsidP="0061733C">
            <w:pPr>
              <w:jc w:val="center"/>
            </w:pPr>
            <w:r w:rsidRPr="007D3C8C">
              <w:t>0,100</w:t>
            </w:r>
          </w:p>
        </w:tc>
        <w:tc>
          <w:tcPr>
            <w:tcW w:w="294" w:type="pct"/>
            <w:noWrap/>
            <w:vAlign w:val="center"/>
            <w:hideMark/>
          </w:tcPr>
          <w:p w14:paraId="2AC870F4" w14:textId="77777777" w:rsidR="00A4140A" w:rsidRPr="007D3C8C" w:rsidRDefault="00A4140A" w:rsidP="0061733C">
            <w:pPr>
              <w:jc w:val="center"/>
            </w:pPr>
            <w:r w:rsidRPr="007D3C8C">
              <w:t>0,100</w:t>
            </w:r>
          </w:p>
        </w:tc>
        <w:tc>
          <w:tcPr>
            <w:tcW w:w="294" w:type="pct"/>
            <w:noWrap/>
            <w:vAlign w:val="center"/>
            <w:hideMark/>
          </w:tcPr>
          <w:p w14:paraId="66A21C93" w14:textId="77777777" w:rsidR="00A4140A" w:rsidRPr="007D3C8C" w:rsidRDefault="00A4140A" w:rsidP="0061733C">
            <w:pPr>
              <w:jc w:val="center"/>
            </w:pPr>
            <w:r w:rsidRPr="007D3C8C">
              <w:t>0,100</w:t>
            </w:r>
          </w:p>
        </w:tc>
        <w:tc>
          <w:tcPr>
            <w:tcW w:w="294" w:type="pct"/>
            <w:noWrap/>
            <w:vAlign w:val="center"/>
            <w:hideMark/>
          </w:tcPr>
          <w:p w14:paraId="742F2EBB" w14:textId="77777777" w:rsidR="00A4140A" w:rsidRPr="007D3C8C" w:rsidRDefault="00A4140A" w:rsidP="0061733C">
            <w:pPr>
              <w:jc w:val="center"/>
            </w:pPr>
            <w:r w:rsidRPr="007D3C8C">
              <w:t>0,100</w:t>
            </w:r>
          </w:p>
        </w:tc>
        <w:tc>
          <w:tcPr>
            <w:tcW w:w="297" w:type="pct"/>
            <w:noWrap/>
            <w:vAlign w:val="center"/>
            <w:hideMark/>
          </w:tcPr>
          <w:p w14:paraId="5120BB63" w14:textId="77777777" w:rsidR="00A4140A" w:rsidRPr="007D3C8C" w:rsidRDefault="00A4140A" w:rsidP="0061733C">
            <w:pPr>
              <w:jc w:val="center"/>
            </w:pPr>
            <w:r w:rsidRPr="007D3C8C">
              <w:t>0,100</w:t>
            </w:r>
          </w:p>
        </w:tc>
        <w:tc>
          <w:tcPr>
            <w:tcW w:w="274" w:type="pct"/>
            <w:noWrap/>
            <w:vAlign w:val="center"/>
            <w:hideMark/>
          </w:tcPr>
          <w:p w14:paraId="6FC19DC1" w14:textId="77777777" w:rsidR="00A4140A" w:rsidRPr="007D3C8C" w:rsidRDefault="00A4140A" w:rsidP="0061733C">
            <w:pPr>
              <w:jc w:val="center"/>
            </w:pPr>
            <w:r w:rsidRPr="007D3C8C">
              <w:t>0,100</w:t>
            </w:r>
          </w:p>
        </w:tc>
      </w:tr>
      <w:tr w:rsidR="00A4140A" w:rsidRPr="007D3C8C" w14:paraId="40BD73B0" w14:textId="77777777" w:rsidTr="0061733C">
        <w:trPr>
          <w:trHeight w:val="20"/>
        </w:trPr>
        <w:tc>
          <w:tcPr>
            <w:tcW w:w="1387" w:type="pct"/>
            <w:vAlign w:val="center"/>
            <w:hideMark/>
          </w:tcPr>
          <w:p w14:paraId="00F08827" w14:textId="77777777" w:rsidR="00A4140A" w:rsidRPr="007D3C8C" w:rsidRDefault="00A4140A" w:rsidP="0061733C">
            <w:r w:rsidRPr="007D3C8C">
              <w:t>Потери в тепловых сетях в горячей воде</w:t>
            </w:r>
          </w:p>
        </w:tc>
        <w:tc>
          <w:tcPr>
            <w:tcW w:w="345" w:type="pct"/>
            <w:vAlign w:val="center"/>
            <w:hideMark/>
          </w:tcPr>
          <w:p w14:paraId="26A3E2DD" w14:textId="77777777" w:rsidR="00A4140A" w:rsidRPr="007D3C8C" w:rsidRDefault="00A4140A" w:rsidP="0061733C">
            <w:pPr>
              <w:jc w:val="center"/>
            </w:pPr>
            <w:r w:rsidRPr="007D3C8C">
              <w:t>0,325</w:t>
            </w:r>
          </w:p>
        </w:tc>
        <w:tc>
          <w:tcPr>
            <w:tcW w:w="294" w:type="pct"/>
            <w:noWrap/>
            <w:vAlign w:val="center"/>
            <w:hideMark/>
          </w:tcPr>
          <w:p w14:paraId="7842EF95" w14:textId="77777777" w:rsidR="00A4140A" w:rsidRPr="007D3C8C" w:rsidRDefault="00A4140A" w:rsidP="0061733C">
            <w:pPr>
              <w:jc w:val="center"/>
            </w:pPr>
            <w:r w:rsidRPr="007D3C8C">
              <w:t>0,325</w:t>
            </w:r>
          </w:p>
        </w:tc>
        <w:tc>
          <w:tcPr>
            <w:tcW w:w="345" w:type="pct"/>
            <w:noWrap/>
            <w:vAlign w:val="center"/>
            <w:hideMark/>
          </w:tcPr>
          <w:p w14:paraId="3AEE0E6B" w14:textId="77777777" w:rsidR="00A4140A" w:rsidRPr="007D3C8C" w:rsidRDefault="00A4140A" w:rsidP="0061733C">
            <w:pPr>
              <w:jc w:val="center"/>
            </w:pPr>
            <w:r w:rsidRPr="007D3C8C">
              <w:t>0,325</w:t>
            </w:r>
          </w:p>
        </w:tc>
        <w:tc>
          <w:tcPr>
            <w:tcW w:w="294" w:type="pct"/>
            <w:noWrap/>
            <w:vAlign w:val="center"/>
            <w:hideMark/>
          </w:tcPr>
          <w:p w14:paraId="59ABF4AA" w14:textId="77777777" w:rsidR="00A4140A" w:rsidRPr="007D3C8C" w:rsidRDefault="00A4140A" w:rsidP="0061733C">
            <w:pPr>
              <w:jc w:val="center"/>
            </w:pPr>
            <w:r w:rsidRPr="007D3C8C">
              <w:t>0,325</w:t>
            </w:r>
          </w:p>
        </w:tc>
        <w:tc>
          <w:tcPr>
            <w:tcW w:w="294" w:type="pct"/>
            <w:noWrap/>
            <w:vAlign w:val="center"/>
            <w:hideMark/>
          </w:tcPr>
          <w:p w14:paraId="34D5F6C6" w14:textId="77777777" w:rsidR="00A4140A" w:rsidRPr="007D3C8C" w:rsidRDefault="00A4140A" w:rsidP="0061733C">
            <w:pPr>
              <w:jc w:val="center"/>
            </w:pPr>
            <w:r w:rsidRPr="007D3C8C">
              <w:t>0,325</w:t>
            </w:r>
          </w:p>
        </w:tc>
        <w:tc>
          <w:tcPr>
            <w:tcW w:w="294" w:type="pct"/>
            <w:noWrap/>
            <w:vAlign w:val="center"/>
            <w:hideMark/>
          </w:tcPr>
          <w:p w14:paraId="0F68DBAE" w14:textId="77777777" w:rsidR="00A4140A" w:rsidRPr="007D3C8C" w:rsidRDefault="00A4140A" w:rsidP="0061733C">
            <w:pPr>
              <w:jc w:val="center"/>
            </w:pPr>
            <w:r w:rsidRPr="007D3C8C">
              <w:t>0,325</w:t>
            </w:r>
          </w:p>
        </w:tc>
        <w:tc>
          <w:tcPr>
            <w:tcW w:w="294" w:type="pct"/>
            <w:noWrap/>
            <w:vAlign w:val="center"/>
            <w:hideMark/>
          </w:tcPr>
          <w:p w14:paraId="44C05C35" w14:textId="77777777" w:rsidR="00A4140A" w:rsidRPr="007D3C8C" w:rsidRDefault="00A4140A" w:rsidP="0061733C">
            <w:pPr>
              <w:jc w:val="center"/>
            </w:pPr>
            <w:r w:rsidRPr="007D3C8C">
              <w:t>0,325</w:t>
            </w:r>
          </w:p>
        </w:tc>
        <w:tc>
          <w:tcPr>
            <w:tcW w:w="294" w:type="pct"/>
            <w:noWrap/>
            <w:vAlign w:val="center"/>
            <w:hideMark/>
          </w:tcPr>
          <w:p w14:paraId="229E275C" w14:textId="77777777" w:rsidR="00A4140A" w:rsidRPr="007D3C8C" w:rsidRDefault="00A4140A" w:rsidP="0061733C">
            <w:pPr>
              <w:jc w:val="center"/>
            </w:pPr>
            <w:r w:rsidRPr="007D3C8C">
              <w:t>0,325</w:t>
            </w:r>
          </w:p>
        </w:tc>
        <w:tc>
          <w:tcPr>
            <w:tcW w:w="294" w:type="pct"/>
            <w:noWrap/>
            <w:vAlign w:val="center"/>
            <w:hideMark/>
          </w:tcPr>
          <w:p w14:paraId="2858C08D" w14:textId="77777777" w:rsidR="00A4140A" w:rsidRPr="007D3C8C" w:rsidRDefault="00A4140A" w:rsidP="0061733C">
            <w:pPr>
              <w:jc w:val="center"/>
            </w:pPr>
            <w:r w:rsidRPr="007D3C8C">
              <w:t>0,325</w:t>
            </w:r>
          </w:p>
        </w:tc>
        <w:tc>
          <w:tcPr>
            <w:tcW w:w="294" w:type="pct"/>
            <w:noWrap/>
            <w:vAlign w:val="center"/>
            <w:hideMark/>
          </w:tcPr>
          <w:p w14:paraId="6FDFA9AD" w14:textId="77777777" w:rsidR="00A4140A" w:rsidRPr="007D3C8C" w:rsidRDefault="00A4140A" w:rsidP="0061733C">
            <w:pPr>
              <w:jc w:val="center"/>
            </w:pPr>
            <w:r w:rsidRPr="007D3C8C">
              <w:t>0,325</w:t>
            </w:r>
          </w:p>
        </w:tc>
        <w:tc>
          <w:tcPr>
            <w:tcW w:w="297" w:type="pct"/>
            <w:noWrap/>
            <w:vAlign w:val="center"/>
            <w:hideMark/>
          </w:tcPr>
          <w:p w14:paraId="727D447C" w14:textId="77777777" w:rsidR="00A4140A" w:rsidRPr="007D3C8C" w:rsidRDefault="00A4140A" w:rsidP="0061733C">
            <w:pPr>
              <w:jc w:val="center"/>
            </w:pPr>
            <w:r w:rsidRPr="007D3C8C">
              <w:t>0,325</w:t>
            </w:r>
          </w:p>
        </w:tc>
        <w:tc>
          <w:tcPr>
            <w:tcW w:w="274" w:type="pct"/>
            <w:noWrap/>
            <w:vAlign w:val="center"/>
            <w:hideMark/>
          </w:tcPr>
          <w:p w14:paraId="4AB945F4" w14:textId="77777777" w:rsidR="00A4140A" w:rsidRPr="007D3C8C" w:rsidRDefault="00A4140A" w:rsidP="0061733C">
            <w:pPr>
              <w:jc w:val="center"/>
            </w:pPr>
            <w:r w:rsidRPr="007D3C8C">
              <w:t>0,325</w:t>
            </w:r>
          </w:p>
        </w:tc>
      </w:tr>
      <w:tr w:rsidR="00A4140A" w:rsidRPr="007D3C8C" w14:paraId="5FFBE724" w14:textId="77777777" w:rsidTr="0061733C">
        <w:trPr>
          <w:trHeight w:val="20"/>
        </w:trPr>
        <w:tc>
          <w:tcPr>
            <w:tcW w:w="1387" w:type="pct"/>
            <w:vAlign w:val="center"/>
            <w:hideMark/>
          </w:tcPr>
          <w:p w14:paraId="3F0BFCCE" w14:textId="77777777" w:rsidR="00A4140A" w:rsidRPr="007D3C8C" w:rsidRDefault="00A4140A" w:rsidP="0061733C">
            <w:r w:rsidRPr="007D3C8C">
              <w:t>Расчетная нагрузка на хозяйственные нужды</w:t>
            </w:r>
          </w:p>
        </w:tc>
        <w:tc>
          <w:tcPr>
            <w:tcW w:w="345" w:type="pct"/>
            <w:vAlign w:val="center"/>
            <w:hideMark/>
          </w:tcPr>
          <w:p w14:paraId="49EE4AD2" w14:textId="77777777" w:rsidR="00A4140A" w:rsidRPr="007D3C8C" w:rsidRDefault="00A4140A" w:rsidP="0061733C">
            <w:pPr>
              <w:jc w:val="center"/>
            </w:pPr>
            <w:r w:rsidRPr="007D3C8C">
              <w:t>0,000</w:t>
            </w:r>
          </w:p>
        </w:tc>
        <w:tc>
          <w:tcPr>
            <w:tcW w:w="294" w:type="pct"/>
            <w:vAlign w:val="center"/>
            <w:hideMark/>
          </w:tcPr>
          <w:p w14:paraId="55B927EA" w14:textId="77777777" w:rsidR="00A4140A" w:rsidRPr="007D3C8C" w:rsidRDefault="00A4140A" w:rsidP="0061733C">
            <w:pPr>
              <w:jc w:val="center"/>
            </w:pPr>
            <w:r w:rsidRPr="007D3C8C">
              <w:t>0,000</w:t>
            </w:r>
          </w:p>
        </w:tc>
        <w:tc>
          <w:tcPr>
            <w:tcW w:w="345" w:type="pct"/>
            <w:vAlign w:val="center"/>
            <w:hideMark/>
          </w:tcPr>
          <w:p w14:paraId="3B3D1CBE" w14:textId="77777777" w:rsidR="00A4140A" w:rsidRPr="007D3C8C" w:rsidRDefault="00A4140A" w:rsidP="0061733C">
            <w:pPr>
              <w:jc w:val="center"/>
            </w:pPr>
            <w:r w:rsidRPr="007D3C8C">
              <w:t>0,000</w:t>
            </w:r>
          </w:p>
        </w:tc>
        <w:tc>
          <w:tcPr>
            <w:tcW w:w="294" w:type="pct"/>
            <w:vAlign w:val="center"/>
            <w:hideMark/>
          </w:tcPr>
          <w:p w14:paraId="32846B9B" w14:textId="77777777" w:rsidR="00A4140A" w:rsidRPr="007D3C8C" w:rsidRDefault="00A4140A" w:rsidP="0061733C">
            <w:pPr>
              <w:jc w:val="center"/>
            </w:pPr>
            <w:r w:rsidRPr="007D3C8C">
              <w:t>0,000</w:t>
            </w:r>
          </w:p>
        </w:tc>
        <w:tc>
          <w:tcPr>
            <w:tcW w:w="294" w:type="pct"/>
            <w:vAlign w:val="center"/>
            <w:hideMark/>
          </w:tcPr>
          <w:p w14:paraId="1D20F732" w14:textId="77777777" w:rsidR="00A4140A" w:rsidRPr="007D3C8C" w:rsidRDefault="00A4140A" w:rsidP="0061733C">
            <w:pPr>
              <w:jc w:val="center"/>
            </w:pPr>
            <w:r w:rsidRPr="007D3C8C">
              <w:t>0,000</w:t>
            </w:r>
          </w:p>
        </w:tc>
        <w:tc>
          <w:tcPr>
            <w:tcW w:w="294" w:type="pct"/>
            <w:vAlign w:val="center"/>
            <w:hideMark/>
          </w:tcPr>
          <w:p w14:paraId="14B8037F" w14:textId="77777777" w:rsidR="00A4140A" w:rsidRPr="007D3C8C" w:rsidRDefault="00A4140A" w:rsidP="0061733C">
            <w:pPr>
              <w:jc w:val="center"/>
            </w:pPr>
            <w:r w:rsidRPr="007D3C8C">
              <w:t>0,000</w:t>
            </w:r>
          </w:p>
        </w:tc>
        <w:tc>
          <w:tcPr>
            <w:tcW w:w="294" w:type="pct"/>
            <w:vAlign w:val="center"/>
            <w:hideMark/>
          </w:tcPr>
          <w:p w14:paraId="726AD9CE" w14:textId="77777777" w:rsidR="00A4140A" w:rsidRPr="007D3C8C" w:rsidRDefault="00A4140A" w:rsidP="0061733C">
            <w:pPr>
              <w:jc w:val="center"/>
            </w:pPr>
            <w:r w:rsidRPr="007D3C8C">
              <w:t>0,000</w:t>
            </w:r>
          </w:p>
        </w:tc>
        <w:tc>
          <w:tcPr>
            <w:tcW w:w="294" w:type="pct"/>
            <w:vAlign w:val="center"/>
            <w:hideMark/>
          </w:tcPr>
          <w:p w14:paraId="0832964C" w14:textId="77777777" w:rsidR="00A4140A" w:rsidRPr="007D3C8C" w:rsidRDefault="00A4140A" w:rsidP="0061733C">
            <w:pPr>
              <w:jc w:val="center"/>
            </w:pPr>
            <w:r w:rsidRPr="007D3C8C">
              <w:t>0,000</w:t>
            </w:r>
          </w:p>
        </w:tc>
        <w:tc>
          <w:tcPr>
            <w:tcW w:w="294" w:type="pct"/>
            <w:vAlign w:val="center"/>
            <w:hideMark/>
          </w:tcPr>
          <w:p w14:paraId="17BC88CD" w14:textId="77777777" w:rsidR="00A4140A" w:rsidRPr="007D3C8C" w:rsidRDefault="00A4140A" w:rsidP="0061733C">
            <w:pPr>
              <w:jc w:val="center"/>
            </w:pPr>
            <w:r w:rsidRPr="007D3C8C">
              <w:t>0,000</w:t>
            </w:r>
          </w:p>
        </w:tc>
        <w:tc>
          <w:tcPr>
            <w:tcW w:w="294" w:type="pct"/>
            <w:vAlign w:val="center"/>
            <w:hideMark/>
          </w:tcPr>
          <w:p w14:paraId="36D8D3E0" w14:textId="77777777" w:rsidR="00A4140A" w:rsidRPr="007D3C8C" w:rsidRDefault="00A4140A" w:rsidP="0061733C">
            <w:pPr>
              <w:jc w:val="center"/>
            </w:pPr>
            <w:r w:rsidRPr="007D3C8C">
              <w:t>0,000</w:t>
            </w:r>
          </w:p>
        </w:tc>
        <w:tc>
          <w:tcPr>
            <w:tcW w:w="297" w:type="pct"/>
            <w:vAlign w:val="center"/>
            <w:hideMark/>
          </w:tcPr>
          <w:p w14:paraId="37450314" w14:textId="77777777" w:rsidR="00A4140A" w:rsidRPr="007D3C8C" w:rsidRDefault="00A4140A" w:rsidP="0061733C">
            <w:pPr>
              <w:jc w:val="center"/>
            </w:pPr>
            <w:r w:rsidRPr="007D3C8C">
              <w:t>0,000</w:t>
            </w:r>
          </w:p>
        </w:tc>
        <w:tc>
          <w:tcPr>
            <w:tcW w:w="274" w:type="pct"/>
            <w:vAlign w:val="center"/>
            <w:hideMark/>
          </w:tcPr>
          <w:p w14:paraId="6D93F3C6" w14:textId="77777777" w:rsidR="00A4140A" w:rsidRPr="007D3C8C" w:rsidRDefault="00A4140A" w:rsidP="0061733C">
            <w:pPr>
              <w:jc w:val="center"/>
            </w:pPr>
            <w:r w:rsidRPr="007D3C8C">
              <w:t>0,000</w:t>
            </w:r>
          </w:p>
        </w:tc>
      </w:tr>
      <w:tr w:rsidR="00A4140A" w:rsidRPr="007D3C8C" w14:paraId="683F5B5C" w14:textId="77777777" w:rsidTr="0061733C">
        <w:trPr>
          <w:trHeight w:val="20"/>
        </w:trPr>
        <w:tc>
          <w:tcPr>
            <w:tcW w:w="1387" w:type="pct"/>
            <w:vAlign w:val="center"/>
            <w:hideMark/>
          </w:tcPr>
          <w:p w14:paraId="5DDF45CA"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9853DEF" w14:textId="77777777" w:rsidR="00A4140A" w:rsidRPr="007D3C8C" w:rsidRDefault="00A4140A" w:rsidP="0061733C">
            <w:pPr>
              <w:jc w:val="center"/>
            </w:pPr>
            <w:r w:rsidRPr="007D3C8C">
              <w:t>4,057</w:t>
            </w:r>
          </w:p>
        </w:tc>
        <w:tc>
          <w:tcPr>
            <w:tcW w:w="294" w:type="pct"/>
            <w:vAlign w:val="center"/>
            <w:hideMark/>
          </w:tcPr>
          <w:p w14:paraId="67A5D4B6" w14:textId="77777777" w:rsidR="00A4140A" w:rsidRPr="007D3C8C" w:rsidRDefault="00A4140A" w:rsidP="0061733C">
            <w:pPr>
              <w:jc w:val="center"/>
            </w:pPr>
            <w:r w:rsidRPr="007D3C8C">
              <w:t>4,057</w:t>
            </w:r>
          </w:p>
        </w:tc>
        <w:tc>
          <w:tcPr>
            <w:tcW w:w="345" w:type="pct"/>
            <w:vAlign w:val="center"/>
            <w:hideMark/>
          </w:tcPr>
          <w:p w14:paraId="5FDE309E" w14:textId="77777777" w:rsidR="00A4140A" w:rsidRPr="007D3C8C" w:rsidRDefault="00A4140A" w:rsidP="0061733C">
            <w:pPr>
              <w:jc w:val="center"/>
            </w:pPr>
            <w:r w:rsidRPr="007D3C8C">
              <w:t>4,057</w:t>
            </w:r>
          </w:p>
        </w:tc>
        <w:tc>
          <w:tcPr>
            <w:tcW w:w="294" w:type="pct"/>
            <w:vAlign w:val="center"/>
            <w:hideMark/>
          </w:tcPr>
          <w:p w14:paraId="69FC09D1" w14:textId="77777777" w:rsidR="00A4140A" w:rsidRPr="007D3C8C" w:rsidRDefault="00A4140A" w:rsidP="0061733C">
            <w:pPr>
              <w:jc w:val="center"/>
            </w:pPr>
            <w:r w:rsidRPr="007D3C8C">
              <w:t>4,057</w:t>
            </w:r>
          </w:p>
        </w:tc>
        <w:tc>
          <w:tcPr>
            <w:tcW w:w="294" w:type="pct"/>
            <w:vAlign w:val="center"/>
            <w:hideMark/>
          </w:tcPr>
          <w:p w14:paraId="051190C3" w14:textId="77777777" w:rsidR="00A4140A" w:rsidRPr="007D3C8C" w:rsidRDefault="00A4140A" w:rsidP="0061733C">
            <w:pPr>
              <w:jc w:val="center"/>
            </w:pPr>
            <w:r w:rsidRPr="007D3C8C">
              <w:t>4,057</w:t>
            </w:r>
          </w:p>
        </w:tc>
        <w:tc>
          <w:tcPr>
            <w:tcW w:w="294" w:type="pct"/>
            <w:vAlign w:val="center"/>
            <w:hideMark/>
          </w:tcPr>
          <w:p w14:paraId="0DEB49A8" w14:textId="77777777" w:rsidR="00A4140A" w:rsidRPr="007D3C8C" w:rsidRDefault="00A4140A" w:rsidP="0061733C">
            <w:pPr>
              <w:jc w:val="center"/>
            </w:pPr>
            <w:r w:rsidRPr="007D3C8C">
              <w:t>4,057</w:t>
            </w:r>
          </w:p>
        </w:tc>
        <w:tc>
          <w:tcPr>
            <w:tcW w:w="294" w:type="pct"/>
            <w:vAlign w:val="center"/>
            <w:hideMark/>
          </w:tcPr>
          <w:p w14:paraId="16756A15" w14:textId="77777777" w:rsidR="00A4140A" w:rsidRPr="007D3C8C" w:rsidRDefault="00A4140A" w:rsidP="0061733C">
            <w:pPr>
              <w:jc w:val="center"/>
            </w:pPr>
            <w:r w:rsidRPr="007D3C8C">
              <w:t>4,057</w:t>
            </w:r>
          </w:p>
        </w:tc>
        <w:tc>
          <w:tcPr>
            <w:tcW w:w="294" w:type="pct"/>
            <w:vAlign w:val="center"/>
            <w:hideMark/>
          </w:tcPr>
          <w:p w14:paraId="31735603" w14:textId="77777777" w:rsidR="00A4140A" w:rsidRPr="007D3C8C" w:rsidRDefault="00A4140A" w:rsidP="0061733C">
            <w:pPr>
              <w:jc w:val="center"/>
            </w:pPr>
            <w:r w:rsidRPr="007D3C8C">
              <w:t>4,057</w:t>
            </w:r>
          </w:p>
        </w:tc>
        <w:tc>
          <w:tcPr>
            <w:tcW w:w="294" w:type="pct"/>
            <w:vAlign w:val="center"/>
            <w:hideMark/>
          </w:tcPr>
          <w:p w14:paraId="30B77547" w14:textId="77777777" w:rsidR="00A4140A" w:rsidRPr="007D3C8C" w:rsidRDefault="00A4140A" w:rsidP="0061733C">
            <w:pPr>
              <w:jc w:val="center"/>
            </w:pPr>
            <w:r w:rsidRPr="007D3C8C">
              <w:t>4,057</w:t>
            </w:r>
          </w:p>
        </w:tc>
        <w:tc>
          <w:tcPr>
            <w:tcW w:w="294" w:type="pct"/>
            <w:vAlign w:val="center"/>
            <w:hideMark/>
          </w:tcPr>
          <w:p w14:paraId="091AE383" w14:textId="77777777" w:rsidR="00A4140A" w:rsidRPr="007D3C8C" w:rsidRDefault="00A4140A" w:rsidP="0061733C">
            <w:pPr>
              <w:jc w:val="center"/>
            </w:pPr>
            <w:r w:rsidRPr="007D3C8C">
              <w:t>4,057</w:t>
            </w:r>
          </w:p>
        </w:tc>
        <w:tc>
          <w:tcPr>
            <w:tcW w:w="297" w:type="pct"/>
            <w:vAlign w:val="center"/>
            <w:hideMark/>
          </w:tcPr>
          <w:p w14:paraId="6796CD56" w14:textId="77777777" w:rsidR="00A4140A" w:rsidRPr="007D3C8C" w:rsidRDefault="00A4140A" w:rsidP="0061733C">
            <w:pPr>
              <w:jc w:val="center"/>
            </w:pPr>
            <w:r w:rsidRPr="007D3C8C">
              <w:t>4,057</w:t>
            </w:r>
          </w:p>
        </w:tc>
        <w:tc>
          <w:tcPr>
            <w:tcW w:w="274" w:type="pct"/>
            <w:vAlign w:val="center"/>
            <w:hideMark/>
          </w:tcPr>
          <w:p w14:paraId="1F5057A7" w14:textId="77777777" w:rsidR="00A4140A" w:rsidRPr="007D3C8C" w:rsidRDefault="00A4140A" w:rsidP="0061733C">
            <w:pPr>
              <w:jc w:val="center"/>
            </w:pPr>
            <w:r w:rsidRPr="007D3C8C">
              <w:t>4,057</w:t>
            </w:r>
          </w:p>
        </w:tc>
      </w:tr>
      <w:tr w:rsidR="00A4140A" w:rsidRPr="007D3C8C" w14:paraId="079E4461" w14:textId="77777777" w:rsidTr="0061733C">
        <w:trPr>
          <w:trHeight w:val="20"/>
        </w:trPr>
        <w:tc>
          <w:tcPr>
            <w:tcW w:w="1387" w:type="pct"/>
            <w:vAlign w:val="center"/>
            <w:hideMark/>
          </w:tcPr>
          <w:p w14:paraId="61A0D361"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1DA0CD9" w14:textId="77777777" w:rsidR="00A4140A" w:rsidRPr="007D3C8C" w:rsidRDefault="00A4140A" w:rsidP="0061733C">
            <w:pPr>
              <w:jc w:val="center"/>
            </w:pPr>
            <w:r w:rsidRPr="007D3C8C">
              <w:t>4,057</w:t>
            </w:r>
          </w:p>
        </w:tc>
        <w:tc>
          <w:tcPr>
            <w:tcW w:w="294" w:type="pct"/>
            <w:vAlign w:val="center"/>
            <w:hideMark/>
          </w:tcPr>
          <w:p w14:paraId="552BCE27" w14:textId="77777777" w:rsidR="00A4140A" w:rsidRPr="007D3C8C" w:rsidRDefault="00A4140A" w:rsidP="0061733C">
            <w:pPr>
              <w:jc w:val="center"/>
            </w:pPr>
            <w:r w:rsidRPr="007D3C8C">
              <w:t>4,057</w:t>
            </w:r>
          </w:p>
        </w:tc>
        <w:tc>
          <w:tcPr>
            <w:tcW w:w="345" w:type="pct"/>
            <w:vAlign w:val="center"/>
            <w:hideMark/>
          </w:tcPr>
          <w:p w14:paraId="0C90889C" w14:textId="77777777" w:rsidR="00A4140A" w:rsidRPr="007D3C8C" w:rsidRDefault="00A4140A" w:rsidP="0061733C">
            <w:pPr>
              <w:jc w:val="center"/>
            </w:pPr>
            <w:r w:rsidRPr="007D3C8C">
              <w:t>4,057</w:t>
            </w:r>
          </w:p>
        </w:tc>
        <w:tc>
          <w:tcPr>
            <w:tcW w:w="294" w:type="pct"/>
            <w:vAlign w:val="center"/>
            <w:hideMark/>
          </w:tcPr>
          <w:p w14:paraId="1FD5855E" w14:textId="77777777" w:rsidR="00A4140A" w:rsidRPr="007D3C8C" w:rsidRDefault="00A4140A" w:rsidP="0061733C">
            <w:pPr>
              <w:jc w:val="center"/>
            </w:pPr>
            <w:r w:rsidRPr="007D3C8C">
              <w:t>4,057</w:t>
            </w:r>
          </w:p>
        </w:tc>
        <w:tc>
          <w:tcPr>
            <w:tcW w:w="294" w:type="pct"/>
            <w:vAlign w:val="center"/>
            <w:hideMark/>
          </w:tcPr>
          <w:p w14:paraId="5D6A1F91" w14:textId="77777777" w:rsidR="00A4140A" w:rsidRPr="007D3C8C" w:rsidRDefault="00A4140A" w:rsidP="0061733C">
            <w:pPr>
              <w:jc w:val="center"/>
            </w:pPr>
            <w:r w:rsidRPr="007D3C8C">
              <w:t>4,057</w:t>
            </w:r>
          </w:p>
        </w:tc>
        <w:tc>
          <w:tcPr>
            <w:tcW w:w="294" w:type="pct"/>
            <w:vAlign w:val="center"/>
            <w:hideMark/>
          </w:tcPr>
          <w:p w14:paraId="4B49F543" w14:textId="77777777" w:rsidR="00A4140A" w:rsidRPr="007D3C8C" w:rsidRDefault="00A4140A" w:rsidP="0061733C">
            <w:pPr>
              <w:jc w:val="center"/>
            </w:pPr>
            <w:r w:rsidRPr="007D3C8C">
              <w:t>4,057</w:t>
            </w:r>
          </w:p>
        </w:tc>
        <w:tc>
          <w:tcPr>
            <w:tcW w:w="294" w:type="pct"/>
            <w:vAlign w:val="center"/>
            <w:hideMark/>
          </w:tcPr>
          <w:p w14:paraId="6F52E148" w14:textId="77777777" w:rsidR="00A4140A" w:rsidRPr="007D3C8C" w:rsidRDefault="00A4140A" w:rsidP="0061733C">
            <w:pPr>
              <w:jc w:val="center"/>
            </w:pPr>
            <w:r w:rsidRPr="007D3C8C">
              <w:t>4,057</w:t>
            </w:r>
          </w:p>
        </w:tc>
        <w:tc>
          <w:tcPr>
            <w:tcW w:w="294" w:type="pct"/>
            <w:vAlign w:val="center"/>
            <w:hideMark/>
          </w:tcPr>
          <w:p w14:paraId="59996E1B" w14:textId="77777777" w:rsidR="00A4140A" w:rsidRPr="007D3C8C" w:rsidRDefault="00A4140A" w:rsidP="0061733C">
            <w:pPr>
              <w:jc w:val="center"/>
            </w:pPr>
            <w:r w:rsidRPr="007D3C8C">
              <w:t>4,057</w:t>
            </w:r>
          </w:p>
        </w:tc>
        <w:tc>
          <w:tcPr>
            <w:tcW w:w="294" w:type="pct"/>
            <w:vAlign w:val="center"/>
            <w:hideMark/>
          </w:tcPr>
          <w:p w14:paraId="6E21F1D3" w14:textId="77777777" w:rsidR="00A4140A" w:rsidRPr="007D3C8C" w:rsidRDefault="00A4140A" w:rsidP="0061733C">
            <w:pPr>
              <w:jc w:val="center"/>
            </w:pPr>
            <w:r w:rsidRPr="007D3C8C">
              <w:t>4,057</w:t>
            </w:r>
          </w:p>
        </w:tc>
        <w:tc>
          <w:tcPr>
            <w:tcW w:w="294" w:type="pct"/>
            <w:vAlign w:val="center"/>
            <w:hideMark/>
          </w:tcPr>
          <w:p w14:paraId="27471AB3" w14:textId="77777777" w:rsidR="00A4140A" w:rsidRPr="007D3C8C" w:rsidRDefault="00A4140A" w:rsidP="0061733C">
            <w:pPr>
              <w:jc w:val="center"/>
            </w:pPr>
            <w:r w:rsidRPr="007D3C8C">
              <w:t>4,057</w:t>
            </w:r>
          </w:p>
        </w:tc>
        <w:tc>
          <w:tcPr>
            <w:tcW w:w="297" w:type="pct"/>
            <w:vAlign w:val="center"/>
            <w:hideMark/>
          </w:tcPr>
          <w:p w14:paraId="6DD7FFFE" w14:textId="77777777" w:rsidR="00A4140A" w:rsidRPr="007D3C8C" w:rsidRDefault="00A4140A" w:rsidP="0061733C">
            <w:pPr>
              <w:jc w:val="center"/>
            </w:pPr>
            <w:r w:rsidRPr="007D3C8C">
              <w:t>4,057</w:t>
            </w:r>
          </w:p>
        </w:tc>
        <w:tc>
          <w:tcPr>
            <w:tcW w:w="274" w:type="pct"/>
            <w:vAlign w:val="center"/>
            <w:hideMark/>
          </w:tcPr>
          <w:p w14:paraId="1284B19B" w14:textId="77777777" w:rsidR="00A4140A" w:rsidRPr="007D3C8C" w:rsidRDefault="00A4140A" w:rsidP="0061733C">
            <w:pPr>
              <w:jc w:val="center"/>
            </w:pPr>
            <w:r w:rsidRPr="007D3C8C">
              <w:t>4,057</w:t>
            </w:r>
          </w:p>
        </w:tc>
      </w:tr>
      <w:tr w:rsidR="00A4140A" w:rsidRPr="007D3C8C" w14:paraId="646C9155" w14:textId="77777777" w:rsidTr="0061733C">
        <w:trPr>
          <w:trHeight w:val="20"/>
        </w:trPr>
        <w:tc>
          <w:tcPr>
            <w:tcW w:w="1387" w:type="pct"/>
            <w:vAlign w:val="center"/>
            <w:hideMark/>
          </w:tcPr>
          <w:p w14:paraId="5DB1F223" w14:textId="77777777" w:rsidR="00A4140A" w:rsidRPr="007D3C8C" w:rsidRDefault="00A4140A" w:rsidP="0061733C">
            <w:pPr>
              <w:jc w:val="right"/>
            </w:pPr>
            <w:r w:rsidRPr="007D3C8C">
              <w:t>отопление</w:t>
            </w:r>
          </w:p>
        </w:tc>
        <w:tc>
          <w:tcPr>
            <w:tcW w:w="345" w:type="pct"/>
            <w:vAlign w:val="center"/>
            <w:hideMark/>
          </w:tcPr>
          <w:p w14:paraId="0EA30BB3" w14:textId="77777777" w:rsidR="00A4140A" w:rsidRPr="007D3C8C" w:rsidRDefault="00A4140A" w:rsidP="0061733C">
            <w:pPr>
              <w:jc w:val="center"/>
            </w:pPr>
            <w:r w:rsidRPr="007D3C8C">
              <w:t>4,057</w:t>
            </w:r>
          </w:p>
        </w:tc>
        <w:tc>
          <w:tcPr>
            <w:tcW w:w="294" w:type="pct"/>
            <w:noWrap/>
            <w:vAlign w:val="center"/>
            <w:hideMark/>
          </w:tcPr>
          <w:p w14:paraId="2004837B" w14:textId="77777777" w:rsidR="00A4140A" w:rsidRPr="007D3C8C" w:rsidRDefault="00A4140A" w:rsidP="0061733C">
            <w:pPr>
              <w:jc w:val="center"/>
            </w:pPr>
            <w:r w:rsidRPr="007D3C8C">
              <w:t>4,057</w:t>
            </w:r>
          </w:p>
        </w:tc>
        <w:tc>
          <w:tcPr>
            <w:tcW w:w="345" w:type="pct"/>
            <w:noWrap/>
            <w:vAlign w:val="center"/>
            <w:hideMark/>
          </w:tcPr>
          <w:p w14:paraId="6834DB06" w14:textId="77777777" w:rsidR="00A4140A" w:rsidRPr="007D3C8C" w:rsidRDefault="00A4140A" w:rsidP="0061733C">
            <w:pPr>
              <w:jc w:val="center"/>
            </w:pPr>
            <w:r w:rsidRPr="007D3C8C">
              <w:t>4,057</w:t>
            </w:r>
          </w:p>
        </w:tc>
        <w:tc>
          <w:tcPr>
            <w:tcW w:w="294" w:type="pct"/>
            <w:noWrap/>
            <w:vAlign w:val="center"/>
            <w:hideMark/>
          </w:tcPr>
          <w:p w14:paraId="4EC3711C" w14:textId="77777777" w:rsidR="00A4140A" w:rsidRPr="007D3C8C" w:rsidRDefault="00A4140A" w:rsidP="0061733C">
            <w:pPr>
              <w:jc w:val="center"/>
            </w:pPr>
            <w:r w:rsidRPr="007D3C8C">
              <w:t>4,057</w:t>
            </w:r>
          </w:p>
        </w:tc>
        <w:tc>
          <w:tcPr>
            <w:tcW w:w="294" w:type="pct"/>
            <w:noWrap/>
            <w:vAlign w:val="center"/>
            <w:hideMark/>
          </w:tcPr>
          <w:p w14:paraId="3AD729A5" w14:textId="77777777" w:rsidR="00A4140A" w:rsidRPr="007D3C8C" w:rsidRDefault="00A4140A" w:rsidP="0061733C">
            <w:pPr>
              <w:jc w:val="center"/>
            </w:pPr>
            <w:r w:rsidRPr="007D3C8C">
              <w:t>4,057</w:t>
            </w:r>
          </w:p>
        </w:tc>
        <w:tc>
          <w:tcPr>
            <w:tcW w:w="294" w:type="pct"/>
            <w:noWrap/>
            <w:vAlign w:val="center"/>
            <w:hideMark/>
          </w:tcPr>
          <w:p w14:paraId="6B657D0D" w14:textId="77777777" w:rsidR="00A4140A" w:rsidRPr="007D3C8C" w:rsidRDefault="00A4140A" w:rsidP="0061733C">
            <w:pPr>
              <w:jc w:val="center"/>
            </w:pPr>
            <w:r w:rsidRPr="007D3C8C">
              <w:t>4,057</w:t>
            </w:r>
          </w:p>
        </w:tc>
        <w:tc>
          <w:tcPr>
            <w:tcW w:w="294" w:type="pct"/>
            <w:noWrap/>
            <w:vAlign w:val="center"/>
            <w:hideMark/>
          </w:tcPr>
          <w:p w14:paraId="2F7B3AF5" w14:textId="77777777" w:rsidR="00A4140A" w:rsidRPr="007D3C8C" w:rsidRDefault="00A4140A" w:rsidP="0061733C">
            <w:pPr>
              <w:jc w:val="center"/>
            </w:pPr>
            <w:r w:rsidRPr="007D3C8C">
              <w:t>4,057</w:t>
            </w:r>
          </w:p>
        </w:tc>
        <w:tc>
          <w:tcPr>
            <w:tcW w:w="294" w:type="pct"/>
            <w:noWrap/>
            <w:vAlign w:val="center"/>
            <w:hideMark/>
          </w:tcPr>
          <w:p w14:paraId="25919DC0" w14:textId="77777777" w:rsidR="00A4140A" w:rsidRPr="007D3C8C" w:rsidRDefault="00A4140A" w:rsidP="0061733C">
            <w:pPr>
              <w:jc w:val="center"/>
            </w:pPr>
            <w:r w:rsidRPr="007D3C8C">
              <w:t>4,057</w:t>
            </w:r>
          </w:p>
        </w:tc>
        <w:tc>
          <w:tcPr>
            <w:tcW w:w="294" w:type="pct"/>
            <w:noWrap/>
            <w:vAlign w:val="center"/>
            <w:hideMark/>
          </w:tcPr>
          <w:p w14:paraId="5E5D92EF" w14:textId="77777777" w:rsidR="00A4140A" w:rsidRPr="007D3C8C" w:rsidRDefault="00A4140A" w:rsidP="0061733C">
            <w:pPr>
              <w:jc w:val="center"/>
            </w:pPr>
            <w:r w:rsidRPr="007D3C8C">
              <w:t>4,057</w:t>
            </w:r>
          </w:p>
        </w:tc>
        <w:tc>
          <w:tcPr>
            <w:tcW w:w="294" w:type="pct"/>
            <w:noWrap/>
            <w:vAlign w:val="center"/>
            <w:hideMark/>
          </w:tcPr>
          <w:p w14:paraId="46DABFE7" w14:textId="77777777" w:rsidR="00A4140A" w:rsidRPr="007D3C8C" w:rsidRDefault="00A4140A" w:rsidP="0061733C">
            <w:pPr>
              <w:jc w:val="center"/>
            </w:pPr>
            <w:r w:rsidRPr="007D3C8C">
              <w:t>4,057</w:t>
            </w:r>
          </w:p>
        </w:tc>
        <w:tc>
          <w:tcPr>
            <w:tcW w:w="297" w:type="pct"/>
            <w:noWrap/>
            <w:vAlign w:val="center"/>
            <w:hideMark/>
          </w:tcPr>
          <w:p w14:paraId="5100DC08" w14:textId="77777777" w:rsidR="00A4140A" w:rsidRPr="007D3C8C" w:rsidRDefault="00A4140A" w:rsidP="0061733C">
            <w:pPr>
              <w:jc w:val="center"/>
            </w:pPr>
            <w:r w:rsidRPr="007D3C8C">
              <w:t>4,057</w:t>
            </w:r>
          </w:p>
        </w:tc>
        <w:tc>
          <w:tcPr>
            <w:tcW w:w="274" w:type="pct"/>
            <w:noWrap/>
            <w:vAlign w:val="center"/>
            <w:hideMark/>
          </w:tcPr>
          <w:p w14:paraId="2905F3F4" w14:textId="77777777" w:rsidR="00A4140A" w:rsidRPr="007D3C8C" w:rsidRDefault="00A4140A" w:rsidP="0061733C">
            <w:pPr>
              <w:jc w:val="center"/>
            </w:pPr>
            <w:r w:rsidRPr="007D3C8C">
              <w:t>4,057</w:t>
            </w:r>
          </w:p>
        </w:tc>
      </w:tr>
      <w:tr w:rsidR="00A4140A" w:rsidRPr="007D3C8C" w14:paraId="239401A6" w14:textId="77777777" w:rsidTr="0061733C">
        <w:trPr>
          <w:trHeight w:val="20"/>
        </w:trPr>
        <w:tc>
          <w:tcPr>
            <w:tcW w:w="1387" w:type="pct"/>
            <w:vAlign w:val="center"/>
            <w:hideMark/>
          </w:tcPr>
          <w:p w14:paraId="341064D6" w14:textId="77777777" w:rsidR="00A4140A" w:rsidRPr="007D3C8C" w:rsidRDefault="00A4140A" w:rsidP="0061733C">
            <w:pPr>
              <w:jc w:val="right"/>
            </w:pPr>
            <w:r w:rsidRPr="007D3C8C">
              <w:t>вентиляция</w:t>
            </w:r>
          </w:p>
        </w:tc>
        <w:tc>
          <w:tcPr>
            <w:tcW w:w="345" w:type="pct"/>
            <w:noWrap/>
            <w:vAlign w:val="center"/>
            <w:hideMark/>
          </w:tcPr>
          <w:p w14:paraId="73F9425A" w14:textId="77777777" w:rsidR="00A4140A" w:rsidRPr="007D3C8C" w:rsidRDefault="00A4140A" w:rsidP="0061733C">
            <w:pPr>
              <w:jc w:val="center"/>
            </w:pPr>
            <w:r w:rsidRPr="007D3C8C">
              <w:t>0,000</w:t>
            </w:r>
          </w:p>
        </w:tc>
        <w:tc>
          <w:tcPr>
            <w:tcW w:w="294" w:type="pct"/>
            <w:noWrap/>
            <w:vAlign w:val="center"/>
            <w:hideMark/>
          </w:tcPr>
          <w:p w14:paraId="3C736404" w14:textId="77777777" w:rsidR="00A4140A" w:rsidRPr="007D3C8C" w:rsidRDefault="00A4140A" w:rsidP="0061733C">
            <w:pPr>
              <w:jc w:val="center"/>
            </w:pPr>
            <w:r w:rsidRPr="007D3C8C">
              <w:t>0,000</w:t>
            </w:r>
          </w:p>
        </w:tc>
        <w:tc>
          <w:tcPr>
            <w:tcW w:w="345" w:type="pct"/>
            <w:noWrap/>
            <w:vAlign w:val="center"/>
            <w:hideMark/>
          </w:tcPr>
          <w:p w14:paraId="31D0C7E5" w14:textId="77777777" w:rsidR="00A4140A" w:rsidRPr="007D3C8C" w:rsidRDefault="00A4140A" w:rsidP="0061733C">
            <w:pPr>
              <w:jc w:val="center"/>
            </w:pPr>
            <w:r w:rsidRPr="007D3C8C">
              <w:t>0,000</w:t>
            </w:r>
          </w:p>
        </w:tc>
        <w:tc>
          <w:tcPr>
            <w:tcW w:w="294" w:type="pct"/>
            <w:noWrap/>
            <w:vAlign w:val="center"/>
            <w:hideMark/>
          </w:tcPr>
          <w:p w14:paraId="319158E2" w14:textId="77777777" w:rsidR="00A4140A" w:rsidRPr="007D3C8C" w:rsidRDefault="00A4140A" w:rsidP="0061733C">
            <w:pPr>
              <w:jc w:val="center"/>
            </w:pPr>
            <w:r w:rsidRPr="007D3C8C">
              <w:t>0,000</w:t>
            </w:r>
          </w:p>
        </w:tc>
        <w:tc>
          <w:tcPr>
            <w:tcW w:w="294" w:type="pct"/>
            <w:noWrap/>
            <w:vAlign w:val="center"/>
            <w:hideMark/>
          </w:tcPr>
          <w:p w14:paraId="300BB4E3" w14:textId="77777777" w:rsidR="00A4140A" w:rsidRPr="007D3C8C" w:rsidRDefault="00A4140A" w:rsidP="0061733C">
            <w:pPr>
              <w:jc w:val="center"/>
            </w:pPr>
            <w:r w:rsidRPr="007D3C8C">
              <w:t>0,000</w:t>
            </w:r>
          </w:p>
        </w:tc>
        <w:tc>
          <w:tcPr>
            <w:tcW w:w="294" w:type="pct"/>
            <w:noWrap/>
            <w:vAlign w:val="center"/>
            <w:hideMark/>
          </w:tcPr>
          <w:p w14:paraId="4C2739B0" w14:textId="77777777" w:rsidR="00A4140A" w:rsidRPr="007D3C8C" w:rsidRDefault="00A4140A" w:rsidP="0061733C">
            <w:pPr>
              <w:jc w:val="center"/>
            </w:pPr>
            <w:r w:rsidRPr="007D3C8C">
              <w:t>0,000</w:t>
            </w:r>
          </w:p>
        </w:tc>
        <w:tc>
          <w:tcPr>
            <w:tcW w:w="294" w:type="pct"/>
            <w:noWrap/>
            <w:vAlign w:val="center"/>
            <w:hideMark/>
          </w:tcPr>
          <w:p w14:paraId="17DCEAE2" w14:textId="77777777" w:rsidR="00A4140A" w:rsidRPr="007D3C8C" w:rsidRDefault="00A4140A" w:rsidP="0061733C">
            <w:pPr>
              <w:jc w:val="center"/>
            </w:pPr>
            <w:r w:rsidRPr="007D3C8C">
              <w:t>0,000</w:t>
            </w:r>
          </w:p>
        </w:tc>
        <w:tc>
          <w:tcPr>
            <w:tcW w:w="294" w:type="pct"/>
            <w:noWrap/>
            <w:vAlign w:val="center"/>
            <w:hideMark/>
          </w:tcPr>
          <w:p w14:paraId="112BA0B1" w14:textId="77777777" w:rsidR="00A4140A" w:rsidRPr="007D3C8C" w:rsidRDefault="00A4140A" w:rsidP="0061733C">
            <w:pPr>
              <w:jc w:val="center"/>
            </w:pPr>
            <w:r w:rsidRPr="007D3C8C">
              <w:t>0,000</w:t>
            </w:r>
          </w:p>
        </w:tc>
        <w:tc>
          <w:tcPr>
            <w:tcW w:w="294" w:type="pct"/>
            <w:noWrap/>
            <w:vAlign w:val="center"/>
            <w:hideMark/>
          </w:tcPr>
          <w:p w14:paraId="51C06FCE" w14:textId="77777777" w:rsidR="00A4140A" w:rsidRPr="007D3C8C" w:rsidRDefault="00A4140A" w:rsidP="0061733C">
            <w:pPr>
              <w:jc w:val="center"/>
            </w:pPr>
            <w:r w:rsidRPr="007D3C8C">
              <w:t>0,000</w:t>
            </w:r>
          </w:p>
        </w:tc>
        <w:tc>
          <w:tcPr>
            <w:tcW w:w="294" w:type="pct"/>
            <w:noWrap/>
            <w:vAlign w:val="center"/>
            <w:hideMark/>
          </w:tcPr>
          <w:p w14:paraId="5E8E12F1" w14:textId="77777777" w:rsidR="00A4140A" w:rsidRPr="007D3C8C" w:rsidRDefault="00A4140A" w:rsidP="0061733C">
            <w:pPr>
              <w:jc w:val="center"/>
            </w:pPr>
            <w:r w:rsidRPr="007D3C8C">
              <w:t>0,000</w:t>
            </w:r>
          </w:p>
        </w:tc>
        <w:tc>
          <w:tcPr>
            <w:tcW w:w="297" w:type="pct"/>
            <w:noWrap/>
            <w:vAlign w:val="center"/>
            <w:hideMark/>
          </w:tcPr>
          <w:p w14:paraId="0B7990FA" w14:textId="77777777" w:rsidR="00A4140A" w:rsidRPr="007D3C8C" w:rsidRDefault="00A4140A" w:rsidP="0061733C">
            <w:pPr>
              <w:jc w:val="center"/>
            </w:pPr>
            <w:r w:rsidRPr="007D3C8C">
              <w:t>0,000</w:t>
            </w:r>
          </w:p>
        </w:tc>
        <w:tc>
          <w:tcPr>
            <w:tcW w:w="274" w:type="pct"/>
            <w:noWrap/>
            <w:vAlign w:val="center"/>
            <w:hideMark/>
          </w:tcPr>
          <w:p w14:paraId="51BB9019" w14:textId="77777777" w:rsidR="00A4140A" w:rsidRPr="007D3C8C" w:rsidRDefault="00A4140A" w:rsidP="0061733C">
            <w:pPr>
              <w:jc w:val="center"/>
            </w:pPr>
            <w:r w:rsidRPr="007D3C8C">
              <w:t>0,000</w:t>
            </w:r>
          </w:p>
        </w:tc>
      </w:tr>
      <w:tr w:rsidR="00A4140A" w:rsidRPr="007D3C8C" w14:paraId="55616D8A" w14:textId="77777777" w:rsidTr="0061733C">
        <w:trPr>
          <w:trHeight w:val="20"/>
        </w:trPr>
        <w:tc>
          <w:tcPr>
            <w:tcW w:w="1387" w:type="pct"/>
            <w:vAlign w:val="center"/>
            <w:hideMark/>
          </w:tcPr>
          <w:p w14:paraId="00100CBC" w14:textId="77777777" w:rsidR="00A4140A" w:rsidRPr="007D3C8C" w:rsidRDefault="00A4140A" w:rsidP="0061733C">
            <w:pPr>
              <w:jc w:val="right"/>
            </w:pPr>
            <w:r w:rsidRPr="007D3C8C">
              <w:t>горячее водоснабжение</w:t>
            </w:r>
          </w:p>
        </w:tc>
        <w:tc>
          <w:tcPr>
            <w:tcW w:w="345" w:type="pct"/>
            <w:noWrap/>
            <w:vAlign w:val="center"/>
            <w:hideMark/>
          </w:tcPr>
          <w:p w14:paraId="02C52A18" w14:textId="77777777" w:rsidR="00A4140A" w:rsidRPr="007D3C8C" w:rsidRDefault="00A4140A" w:rsidP="0061733C">
            <w:pPr>
              <w:jc w:val="center"/>
            </w:pPr>
            <w:r w:rsidRPr="007D3C8C">
              <w:t>0,000</w:t>
            </w:r>
          </w:p>
        </w:tc>
        <w:tc>
          <w:tcPr>
            <w:tcW w:w="294" w:type="pct"/>
            <w:noWrap/>
            <w:vAlign w:val="center"/>
            <w:hideMark/>
          </w:tcPr>
          <w:p w14:paraId="60EC8B1F" w14:textId="77777777" w:rsidR="00A4140A" w:rsidRPr="007D3C8C" w:rsidRDefault="00A4140A" w:rsidP="0061733C">
            <w:pPr>
              <w:jc w:val="center"/>
            </w:pPr>
            <w:r w:rsidRPr="007D3C8C">
              <w:t>0,000</w:t>
            </w:r>
          </w:p>
        </w:tc>
        <w:tc>
          <w:tcPr>
            <w:tcW w:w="345" w:type="pct"/>
            <w:noWrap/>
            <w:vAlign w:val="center"/>
            <w:hideMark/>
          </w:tcPr>
          <w:p w14:paraId="6DA218CB" w14:textId="77777777" w:rsidR="00A4140A" w:rsidRPr="007D3C8C" w:rsidRDefault="00A4140A" w:rsidP="0061733C">
            <w:pPr>
              <w:jc w:val="center"/>
            </w:pPr>
            <w:r w:rsidRPr="007D3C8C">
              <w:t>0,000</w:t>
            </w:r>
          </w:p>
        </w:tc>
        <w:tc>
          <w:tcPr>
            <w:tcW w:w="294" w:type="pct"/>
            <w:noWrap/>
            <w:vAlign w:val="center"/>
            <w:hideMark/>
          </w:tcPr>
          <w:p w14:paraId="7E9E0706" w14:textId="77777777" w:rsidR="00A4140A" w:rsidRPr="007D3C8C" w:rsidRDefault="00A4140A" w:rsidP="0061733C">
            <w:pPr>
              <w:jc w:val="center"/>
            </w:pPr>
            <w:r w:rsidRPr="007D3C8C">
              <w:t>0,000</w:t>
            </w:r>
          </w:p>
        </w:tc>
        <w:tc>
          <w:tcPr>
            <w:tcW w:w="294" w:type="pct"/>
            <w:noWrap/>
            <w:vAlign w:val="center"/>
            <w:hideMark/>
          </w:tcPr>
          <w:p w14:paraId="0F8064F2" w14:textId="77777777" w:rsidR="00A4140A" w:rsidRPr="007D3C8C" w:rsidRDefault="00A4140A" w:rsidP="0061733C">
            <w:pPr>
              <w:jc w:val="center"/>
            </w:pPr>
            <w:r w:rsidRPr="007D3C8C">
              <w:t>0,000</w:t>
            </w:r>
          </w:p>
        </w:tc>
        <w:tc>
          <w:tcPr>
            <w:tcW w:w="294" w:type="pct"/>
            <w:noWrap/>
            <w:vAlign w:val="center"/>
            <w:hideMark/>
          </w:tcPr>
          <w:p w14:paraId="4BAD63D1" w14:textId="77777777" w:rsidR="00A4140A" w:rsidRPr="007D3C8C" w:rsidRDefault="00A4140A" w:rsidP="0061733C">
            <w:pPr>
              <w:jc w:val="center"/>
            </w:pPr>
            <w:r w:rsidRPr="007D3C8C">
              <w:t>0,000</w:t>
            </w:r>
          </w:p>
        </w:tc>
        <w:tc>
          <w:tcPr>
            <w:tcW w:w="294" w:type="pct"/>
            <w:noWrap/>
            <w:vAlign w:val="center"/>
            <w:hideMark/>
          </w:tcPr>
          <w:p w14:paraId="55DB22D7" w14:textId="77777777" w:rsidR="00A4140A" w:rsidRPr="007D3C8C" w:rsidRDefault="00A4140A" w:rsidP="0061733C">
            <w:pPr>
              <w:jc w:val="center"/>
            </w:pPr>
            <w:r w:rsidRPr="007D3C8C">
              <w:t>0,000</w:t>
            </w:r>
          </w:p>
        </w:tc>
        <w:tc>
          <w:tcPr>
            <w:tcW w:w="294" w:type="pct"/>
            <w:noWrap/>
            <w:vAlign w:val="center"/>
            <w:hideMark/>
          </w:tcPr>
          <w:p w14:paraId="52D46ABF" w14:textId="77777777" w:rsidR="00A4140A" w:rsidRPr="007D3C8C" w:rsidRDefault="00A4140A" w:rsidP="0061733C">
            <w:pPr>
              <w:jc w:val="center"/>
            </w:pPr>
            <w:r w:rsidRPr="007D3C8C">
              <w:t>0,000</w:t>
            </w:r>
          </w:p>
        </w:tc>
        <w:tc>
          <w:tcPr>
            <w:tcW w:w="294" w:type="pct"/>
            <w:noWrap/>
            <w:vAlign w:val="center"/>
            <w:hideMark/>
          </w:tcPr>
          <w:p w14:paraId="3A0FF6A8" w14:textId="77777777" w:rsidR="00A4140A" w:rsidRPr="007D3C8C" w:rsidRDefault="00A4140A" w:rsidP="0061733C">
            <w:pPr>
              <w:jc w:val="center"/>
            </w:pPr>
            <w:r w:rsidRPr="007D3C8C">
              <w:t>0,000</w:t>
            </w:r>
          </w:p>
        </w:tc>
        <w:tc>
          <w:tcPr>
            <w:tcW w:w="294" w:type="pct"/>
            <w:noWrap/>
            <w:vAlign w:val="center"/>
            <w:hideMark/>
          </w:tcPr>
          <w:p w14:paraId="117659A2" w14:textId="77777777" w:rsidR="00A4140A" w:rsidRPr="007D3C8C" w:rsidRDefault="00A4140A" w:rsidP="0061733C">
            <w:pPr>
              <w:jc w:val="center"/>
            </w:pPr>
            <w:r w:rsidRPr="007D3C8C">
              <w:t>0,000</w:t>
            </w:r>
          </w:p>
        </w:tc>
        <w:tc>
          <w:tcPr>
            <w:tcW w:w="297" w:type="pct"/>
            <w:noWrap/>
            <w:vAlign w:val="center"/>
            <w:hideMark/>
          </w:tcPr>
          <w:p w14:paraId="04596416" w14:textId="77777777" w:rsidR="00A4140A" w:rsidRPr="007D3C8C" w:rsidRDefault="00A4140A" w:rsidP="0061733C">
            <w:pPr>
              <w:jc w:val="center"/>
            </w:pPr>
            <w:r w:rsidRPr="007D3C8C">
              <w:t>0,000</w:t>
            </w:r>
          </w:p>
        </w:tc>
        <w:tc>
          <w:tcPr>
            <w:tcW w:w="274" w:type="pct"/>
            <w:noWrap/>
            <w:vAlign w:val="center"/>
            <w:hideMark/>
          </w:tcPr>
          <w:p w14:paraId="7461575C" w14:textId="77777777" w:rsidR="00A4140A" w:rsidRPr="007D3C8C" w:rsidRDefault="00A4140A" w:rsidP="0061733C">
            <w:pPr>
              <w:jc w:val="center"/>
            </w:pPr>
            <w:r w:rsidRPr="007D3C8C">
              <w:t>0,000</w:t>
            </w:r>
          </w:p>
        </w:tc>
      </w:tr>
      <w:tr w:rsidR="00A4140A" w:rsidRPr="007D3C8C" w14:paraId="7375B605" w14:textId="77777777" w:rsidTr="0061733C">
        <w:trPr>
          <w:trHeight w:val="20"/>
        </w:trPr>
        <w:tc>
          <w:tcPr>
            <w:tcW w:w="1387" w:type="pct"/>
            <w:vAlign w:val="center"/>
            <w:hideMark/>
          </w:tcPr>
          <w:p w14:paraId="15B4308F"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CB7A73B" w14:textId="77777777" w:rsidR="00A4140A" w:rsidRPr="007D3C8C" w:rsidRDefault="00A4140A" w:rsidP="0061733C">
            <w:pPr>
              <w:jc w:val="center"/>
            </w:pPr>
            <w:r w:rsidRPr="007D3C8C">
              <w:t>0,718</w:t>
            </w:r>
          </w:p>
        </w:tc>
        <w:tc>
          <w:tcPr>
            <w:tcW w:w="294" w:type="pct"/>
            <w:vAlign w:val="center"/>
            <w:hideMark/>
          </w:tcPr>
          <w:p w14:paraId="6C974EA2" w14:textId="77777777" w:rsidR="00A4140A" w:rsidRPr="007D3C8C" w:rsidRDefault="00A4140A" w:rsidP="0061733C">
            <w:pPr>
              <w:jc w:val="center"/>
            </w:pPr>
            <w:r w:rsidRPr="007D3C8C">
              <w:t>0,718</w:t>
            </w:r>
          </w:p>
        </w:tc>
        <w:tc>
          <w:tcPr>
            <w:tcW w:w="345" w:type="pct"/>
            <w:vAlign w:val="center"/>
            <w:hideMark/>
          </w:tcPr>
          <w:p w14:paraId="03B092A5" w14:textId="77777777" w:rsidR="00A4140A" w:rsidRPr="007D3C8C" w:rsidRDefault="00A4140A" w:rsidP="0061733C">
            <w:pPr>
              <w:jc w:val="center"/>
            </w:pPr>
            <w:r w:rsidRPr="007D3C8C">
              <w:t>0,718</w:t>
            </w:r>
          </w:p>
        </w:tc>
        <w:tc>
          <w:tcPr>
            <w:tcW w:w="294" w:type="pct"/>
            <w:vAlign w:val="center"/>
            <w:hideMark/>
          </w:tcPr>
          <w:p w14:paraId="27F665BC" w14:textId="77777777" w:rsidR="00A4140A" w:rsidRPr="007D3C8C" w:rsidRDefault="00A4140A" w:rsidP="0061733C">
            <w:pPr>
              <w:jc w:val="center"/>
            </w:pPr>
            <w:r w:rsidRPr="007D3C8C">
              <w:t>0,718</w:t>
            </w:r>
          </w:p>
        </w:tc>
        <w:tc>
          <w:tcPr>
            <w:tcW w:w="294" w:type="pct"/>
            <w:vAlign w:val="center"/>
            <w:hideMark/>
          </w:tcPr>
          <w:p w14:paraId="32A9B411" w14:textId="77777777" w:rsidR="00A4140A" w:rsidRPr="007D3C8C" w:rsidRDefault="00A4140A" w:rsidP="0061733C">
            <w:pPr>
              <w:jc w:val="center"/>
            </w:pPr>
            <w:r w:rsidRPr="007D3C8C">
              <w:t>0,718</w:t>
            </w:r>
          </w:p>
        </w:tc>
        <w:tc>
          <w:tcPr>
            <w:tcW w:w="294" w:type="pct"/>
            <w:vAlign w:val="center"/>
            <w:hideMark/>
          </w:tcPr>
          <w:p w14:paraId="336DB0B1" w14:textId="77777777" w:rsidR="00A4140A" w:rsidRPr="007D3C8C" w:rsidRDefault="00A4140A" w:rsidP="0061733C">
            <w:pPr>
              <w:jc w:val="center"/>
            </w:pPr>
            <w:r w:rsidRPr="007D3C8C">
              <w:t>0,718</w:t>
            </w:r>
          </w:p>
        </w:tc>
        <w:tc>
          <w:tcPr>
            <w:tcW w:w="294" w:type="pct"/>
            <w:vAlign w:val="center"/>
            <w:hideMark/>
          </w:tcPr>
          <w:p w14:paraId="122038D7" w14:textId="77777777" w:rsidR="00A4140A" w:rsidRPr="007D3C8C" w:rsidRDefault="00A4140A" w:rsidP="0061733C">
            <w:pPr>
              <w:jc w:val="center"/>
            </w:pPr>
            <w:r w:rsidRPr="007D3C8C">
              <w:t>0,718</w:t>
            </w:r>
          </w:p>
        </w:tc>
        <w:tc>
          <w:tcPr>
            <w:tcW w:w="294" w:type="pct"/>
            <w:vAlign w:val="center"/>
            <w:hideMark/>
          </w:tcPr>
          <w:p w14:paraId="79314EF8" w14:textId="77777777" w:rsidR="00A4140A" w:rsidRPr="007D3C8C" w:rsidRDefault="00A4140A" w:rsidP="0061733C">
            <w:pPr>
              <w:jc w:val="center"/>
            </w:pPr>
            <w:r w:rsidRPr="007D3C8C">
              <w:t>0,718</w:t>
            </w:r>
          </w:p>
        </w:tc>
        <w:tc>
          <w:tcPr>
            <w:tcW w:w="294" w:type="pct"/>
            <w:vAlign w:val="center"/>
            <w:hideMark/>
          </w:tcPr>
          <w:p w14:paraId="73AF6924" w14:textId="77777777" w:rsidR="00A4140A" w:rsidRPr="007D3C8C" w:rsidRDefault="00A4140A" w:rsidP="0061733C">
            <w:pPr>
              <w:jc w:val="center"/>
            </w:pPr>
            <w:r w:rsidRPr="007D3C8C">
              <w:t>0,718</w:t>
            </w:r>
          </w:p>
        </w:tc>
        <w:tc>
          <w:tcPr>
            <w:tcW w:w="294" w:type="pct"/>
            <w:vAlign w:val="center"/>
            <w:hideMark/>
          </w:tcPr>
          <w:p w14:paraId="2B617D65" w14:textId="77777777" w:rsidR="00A4140A" w:rsidRPr="007D3C8C" w:rsidRDefault="00A4140A" w:rsidP="0061733C">
            <w:pPr>
              <w:jc w:val="center"/>
            </w:pPr>
            <w:r w:rsidRPr="007D3C8C">
              <w:t>0,718</w:t>
            </w:r>
          </w:p>
        </w:tc>
        <w:tc>
          <w:tcPr>
            <w:tcW w:w="297" w:type="pct"/>
            <w:vAlign w:val="center"/>
            <w:hideMark/>
          </w:tcPr>
          <w:p w14:paraId="56145425" w14:textId="77777777" w:rsidR="00A4140A" w:rsidRPr="007D3C8C" w:rsidRDefault="00A4140A" w:rsidP="0061733C">
            <w:pPr>
              <w:jc w:val="center"/>
            </w:pPr>
            <w:r w:rsidRPr="007D3C8C">
              <w:t>0,718</w:t>
            </w:r>
          </w:p>
        </w:tc>
        <w:tc>
          <w:tcPr>
            <w:tcW w:w="274" w:type="pct"/>
            <w:vAlign w:val="center"/>
            <w:hideMark/>
          </w:tcPr>
          <w:p w14:paraId="64ED0214" w14:textId="77777777" w:rsidR="00A4140A" w:rsidRPr="007D3C8C" w:rsidRDefault="00A4140A" w:rsidP="0061733C">
            <w:pPr>
              <w:jc w:val="center"/>
            </w:pPr>
            <w:r w:rsidRPr="007D3C8C">
              <w:t>0,718</w:t>
            </w:r>
          </w:p>
        </w:tc>
      </w:tr>
      <w:tr w:rsidR="00A4140A" w:rsidRPr="007D3C8C" w14:paraId="44DD912E" w14:textId="77777777" w:rsidTr="0061733C">
        <w:trPr>
          <w:trHeight w:val="20"/>
        </w:trPr>
        <w:tc>
          <w:tcPr>
            <w:tcW w:w="1387" w:type="pct"/>
            <w:vAlign w:val="center"/>
            <w:hideMark/>
          </w:tcPr>
          <w:p w14:paraId="05D4C838" w14:textId="77777777" w:rsidR="00A4140A" w:rsidRPr="007D3C8C" w:rsidRDefault="00A4140A" w:rsidP="0061733C">
            <w:r w:rsidRPr="007D3C8C">
              <w:lastRenderedPageBreak/>
              <w:t>Резерв/дефицит тепловой мощности (по фактической нагрузке)</w:t>
            </w:r>
          </w:p>
        </w:tc>
        <w:tc>
          <w:tcPr>
            <w:tcW w:w="345" w:type="pct"/>
            <w:vAlign w:val="center"/>
            <w:hideMark/>
          </w:tcPr>
          <w:p w14:paraId="4F11BD1F" w14:textId="77777777" w:rsidR="00A4140A" w:rsidRPr="007D3C8C" w:rsidRDefault="00A4140A" w:rsidP="0061733C">
            <w:pPr>
              <w:jc w:val="center"/>
            </w:pPr>
            <w:r w:rsidRPr="007D3C8C">
              <w:t>0,718</w:t>
            </w:r>
          </w:p>
        </w:tc>
        <w:tc>
          <w:tcPr>
            <w:tcW w:w="294" w:type="pct"/>
            <w:vAlign w:val="center"/>
            <w:hideMark/>
          </w:tcPr>
          <w:p w14:paraId="7691319D" w14:textId="77777777" w:rsidR="00A4140A" w:rsidRPr="007D3C8C" w:rsidRDefault="00A4140A" w:rsidP="0061733C">
            <w:pPr>
              <w:jc w:val="center"/>
            </w:pPr>
            <w:r w:rsidRPr="007D3C8C">
              <w:t>0,718</w:t>
            </w:r>
          </w:p>
        </w:tc>
        <w:tc>
          <w:tcPr>
            <w:tcW w:w="345" w:type="pct"/>
            <w:vAlign w:val="center"/>
            <w:hideMark/>
          </w:tcPr>
          <w:p w14:paraId="3B294EB2" w14:textId="77777777" w:rsidR="00A4140A" w:rsidRPr="007D3C8C" w:rsidRDefault="00A4140A" w:rsidP="0061733C">
            <w:pPr>
              <w:jc w:val="center"/>
            </w:pPr>
            <w:r w:rsidRPr="007D3C8C">
              <w:t>0,718</w:t>
            </w:r>
          </w:p>
        </w:tc>
        <w:tc>
          <w:tcPr>
            <w:tcW w:w="294" w:type="pct"/>
            <w:vAlign w:val="center"/>
            <w:hideMark/>
          </w:tcPr>
          <w:p w14:paraId="3ABCC37A" w14:textId="77777777" w:rsidR="00A4140A" w:rsidRPr="007D3C8C" w:rsidRDefault="00A4140A" w:rsidP="0061733C">
            <w:pPr>
              <w:jc w:val="center"/>
            </w:pPr>
            <w:r w:rsidRPr="007D3C8C">
              <w:t>0,718</w:t>
            </w:r>
          </w:p>
        </w:tc>
        <w:tc>
          <w:tcPr>
            <w:tcW w:w="294" w:type="pct"/>
            <w:vAlign w:val="center"/>
            <w:hideMark/>
          </w:tcPr>
          <w:p w14:paraId="76A3FDBA" w14:textId="77777777" w:rsidR="00A4140A" w:rsidRPr="007D3C8C" w:rsidRDefault="00A4140A" w:rsidP="0061733C">
            <w:pPr>
              <w:jc w:val="center"/>
            </w:pPr>
            <w:r w:rsidRPr="007D3C8C">
              <w:t>0,718</w:t>
            </w:r>
          </w:p>
        </w:tc>
        <w:tc>
          <w:tcPr>
            <w:tcW w:w="294" w:type="pct"/>
            <w:vAlign w:val="center"/>
            <w:hideMark/>
          </w:tcPr>
          <w:p w14:paraId="0C49C3AE" w14:textId="77777777" w:rsidR="00A4140A" w:rsidRPr="007D3C8C" w:rsidRDefault="00A4140A" w:rsidP="0061733C">
            <w:pPr>
              <w:jc w:val="center"/>
            </w:pPr>
            <w:r w:rsidRPr="007D3C8C">
              <w:t>0,718</w:t>
            </w:r>
          </w:p>
        </w:tc>
        <w:tc>
          <w:tcPr>
            <w:tcW w:w="294" w:type="pct"/>
            <w:vAlign w:val="center"/>
            <w:hideMark/>
          </w:tcPr>
          <w:p w14:paraId="04E4AE79" w14:textId="77777777" w:rsidR="00A4140A" w:rsidRPr="007D3C8C" w:rsidRDefault="00A4140A" w:rsidP="0061733C">
            <w:pPr>
              <w:jc w:val="center"/>
            </w:pPr>
            <w:r w:rsidRPr="007D3C8C">
              <w:t>0,718</w:t>
            </w:r>
          </w:p>
        </w:tc>
        <w:tc>
          <w:tcPr>
            <w:tcW w:w="294" w:type="pct"/>
            <w:vAlign w:val="center"/>
            <w:hideMark/>
          </w:tcPr>
          <w:p w14:paraId="54061DA4" w14:textId="77777777" w:rsidR="00A4140A" w:rsidRPr="007D3C8C" w:rsidRDefault="00A4140A" w:rsidP="0061733C">
            <w:pPr>
              <w:jc w:val="center"/>
            </w:pPr>
            <w:r w:rsidRPr="007D3C8C">
              <w:t>0,718</w:t>
            </w:r>
          </w:p>
        </w:tc>
        <w:tc>
          <w:tcPr>
            <w:tcW w:w="294" w:type="pct"/>
            <w:vAlign w:val="center"/>
            <w:hideMark/>
          </w:tcPr>
          <w:p w14:paraId="09ABF393" w14:textId="77777777" w:rsidR="00A4140A" w:rsidRPr="007D3C8C" w:rsidRDefault="00A4140A" w:rsidP="0061733C">
            <w:pPr>
              <w:jc w:val="center"/>
            </w:pPr>
            <w:r w:rsidRPr="007D3C8C">
              <w:t>0,718</w:t>
            </w:r>
          </w:p>
        </w:tc>
        <w:tc>
          <w:tcPr>
            <w:tcW w:w="294" w:type="pct"/>
            <w:vAlign w:val="center"/>
            <w:hideMark/>
          </w:tcPr>
          <w:p w14:paraId="24ABFD76" w14:textId="77777777" w:rsidR="00A4140A" w:rsidRPr="007D3C8C" w:rsidRDefault="00A4140A" w:rsidP="0061733C">
            <w:pPr>
              <w:jc w:val="center"/>
            </w:pPr>
            <w:r w:rsidRPr="007D3C8C">
              <w:t>0,718</w:t>
            </w:r>
          </w:p>
        </w:tc>
        <w:tc>
          <w:tcPr>
            <w:tcW w:w="297" w:type="pct"/>
            <w:vAlign w:val="center"/>
            <w:hideMark/>
          </w:tcPr>
          <w:p w14:paraId="75274E0A" w14:textId="77777777" w:rsidR="00A4140A" w:rsidRPr="007D3C8C" w:rsidRDefault="00A4140A" w:rsidP="0061733C">
            <w:pPr>
              <w:jc w:val="center"/>
            </w:pPr>
            <w:r w:rsidRPr="007D3C8C">
              <w:t>0,718</w:t>
            </w:r>
          </w:p>
        </w:tc>
        <w:tc>
          <w:tcPr>
            <w:tcW w:w="274" w:type="pct"/>
            <w:vAlign w:val="center"/>
            <w:hideMark/>
          </w:tcPr>
          <w:p w14:paraId="7FE9BBFB" w14:textId="77777777" w:rsidR="00A4140A" w:rsidRPr="007D3C8C" w:rsidRDefault="00A4140A" w:rsidP="0061733C">
            <w:pPr>
              <w:jc w:val="center"/>
            </w:pPr>
            <w:r w:rsidRPr="007D3C8C">
              <w:t>0,718</w:t>
            </w:r>
          </w:p>
        </w:tc>
      </w:tr>
      <w:tr w:rsidR="00A4140A" w:rsidRPr="007D3C8C" w14:paraId="00E921F0" w14:textId="77777777" w:rsidTr="0061733C">
        <w:trPr>
          <w:trHeight w:val="20"/>
        </w:trPr>
        <w:tc>
          <w:tcPr>
            <w:tcW w:w="1387" w:type="pct"/>
            <w:vAlign w:val="center"/>
            <w:hideMark/>
          </w:tcPr>
          <w:p w14:paraId="03177B70"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36E7367A" w14:textId="77777777" w:rsidR="00A4140A" w:rsidRPr="007D3C8C" w:rsidRDefault="00A4140A" w:rsidP="0061733C">
            <w:pPr>
              <w:jc w:val="center"/>
            </w:pPr>
            <w:r w:rsidRPr="007D3C8C">
              <w:t>2,500</w:t>
            </w:r>
          </w:p>
        </w:tc>
        <w:tc>
          <w:tcPr>
            <w:tcW w:w="294" w:type="pct"/>
            <w:vAlign w:val="center"/>
            <w:hideMark/>
          </w:tcPr>
          <w:p w14:paraId="5F21C867" w14:textId="77777777" w:rsidR="00A4140A" w:rsidRPr="007D3C8C" w:rsidRDefault="00A4140A" w:rsidP="0061733C">
            <w:pPr>
              <w:jc w:val="center"/>
            </w:pPr>
            <w:r w:rsidRPr="007D3C8C">
              <w:t>2,500</w:t>
            </w:r>
          </w:p>
        </w:tc>
        <w:tc>
          <w:tcPr>
            <w:tcW w:w="345" w:type="pct"/>
            <w:vAlign w:val="center"/>
            <w:hideMark/>
          </w:tcPr>
          <w:p w14:paraId="2E11FF58" w14:textId="77777777" w:rsidR="00A4140A" w:rsidRPr="007D3C8C" w:rsidRDefault="00A4140A" w:rsidP="0061733C">
            <w:pPr>
              <w:jc w:val="center"/>
            </w:pPr>
            <w:r w:rsidRPr="007D3C8C">
              <w:t>2,500</w:t>
            </w:r>
          </w:p>
        </w:tc>
        <w:tc>
          <w:tcPr>
            <w:tcW w:w="294" w:type="pct"/>
            <w:vAlign w:val="center"/>
            <w:hideMark/>
          </w:tcPr>
          <w:p w14:paraId="037DAA57" w14:textId="77777777" w:rsidR="00A4140A" w:rsidRPr="007D3C8C" w:rsidRDefault="00A4140A" w:rsidP="0061733C">
            <w:pPr>
              <w:jc w:val="center"/>
            </w:pPr>
            <w:r w:rsidRPr="007D3C8C">
              <w:t>2,500</w:t>
            </w:r>
          </w:p>
        </w:tc>
        <w:tc>
          <w:tcPr>
            <w:tcW w:w="294" w:type="pct"/>
            <w:vAlign w:val="center"/>
            <w:hideMark/>
          </w:tcPr>
          <w:p w14:paraId="06FC7725" w14:textId="77777777" w:rsidR="00A4140A" w:rsidRPr="007D3C8C" w:rsidRDefault="00A4140A" w:rsidP="0061733C">
            <w:pPr>
              <w:jc w:val="center"/>
            </w:pPr>
            <w:r w:rsidRPr="007D3C8C">
              <w:t>2,500</w:t>
            </w:r>
          </w:p>
        </w:tc>
        <w:tc>
          <w:tcPr>
            <w:tcW w:w="294" w:type="pct"/>
            <w:vAlign w:val="center"/>
            <w:hideMark/>
          </w:tcPr>
          <w:p w14:paraId="1E736803" w14:textId="77777777" w:rsidR="00A4140A" w:rsidRPr="007D3C8C" w:rsidRDefault="00A4140A" w:rsidP="0061733C">
            <w:pPr>
              <w:jc w:val="center"/>
            </w:pPr>
            <w:r w:rsidRPr="007D3C8C">
              <w:t>2,500</w:t>
            </w:r>
          </w:p>
        </w:tc>
        <w:tc>
          <w:tcPr>
            <w:tcW w:w="294" w:type="pct"/>
            <w:vAlign w:val="center"/>
            <w:hideMark/>
          </w:tcPr>
          <w:p w14:paraId="4C69FCF4" w14:textId="77777777" w:rsidR="00A4140A" w:rsidRPr="007D3C8C" w:rsidRDefault="00A4140A" w:rsidP="0061733C">
            <w:pPr>
              <w:jc w:val="center"/>
            </w:pPr>
            <w:r w:rsidRPr="007D3C8C">
              <w:t>2,500</w:t>
            </w:r>
          </w:p>
        </w:tc>
        <w:tc>
          <w:tcPr>
            <w:tcW w:w="294" w:type="pct"/>
            <w:vAlign w:val="center"/>
            <w:hideMark/>
          </w:tcPr>
          <w:p w14:paraId="1919E985" w14:textId="77777777" w:rsidR="00A4140A" w:rsidRPr="007D3C8C" w:rsidRDefault="00A4140A" w:rsidP="0061733C">
            <w:pPr>
              <w:jc w:val="center"/>
            </w:pPr>
            <w:r w:rsidRPr="007D3C8C">
              <w:t>2,500</w:t>
            </w:r>
          </w:p>
        </w:tc>
        <w:tc>
          <w:tcPr>
            <w:tcW w:w="294" w:type="pct"/>
            <w:vAlign w:val="center"/>
            <w:hideMark/>
          </w:tcPr>
          <w:p w14:paraId="122054BB" w14:textId="77777777" w:rsidR="00A4140A" w:rsidRPr="007D3C8C" w:rsidRDefault="00A4140A" w:rsidP="0061733C">
            <w:pPr>
              <w:jc w:val="center"/>
            </w:pPr>
            <w:r w:rsidRPr="007D3C8C">
              <w:t>2,500</w:t>
            </w:r>
          </w:p>
        </w:tc>
        <w:tc>
          <w:tcPr>
            <w:tcW w:w="294" w:type="pct"/>
            <w:vAlign w:val="center"/>
            <w:hideMark/>
          </w:tcPr>
          <w:p w14:paraId="7D5F535C" w14:textId="77777777" w:rsidR="00A4140A" w:rsidRPr="007D3C8C" w:rsidRDefault="00A4140A" w:rsidP="0061733C">
            <w:pPr>
              <w:jc w:val="center"/>
            </w:pPr>
            <w:r w:rsidRPr="007D3C8C">
              <w:t>2,500</w:t>
            </w:r>
          </w:p>
        </w:tc>
        <w:tc>
          <w:tcPr>
            <w:tcW w:w="297" w:type="pct"/>
            <w:vAlign w:val="center"/>
            <w:hideMark/>
          </w:tcPr>
          <w:p w14:paraId="4D0DF0EC" w14:textId="77777777" w:rsidR="00A4140A" w:rsidRPr="007D3C8C" w:rsidRDefault="00A4140A" w:rsidP="0061733C">
            <w:pPr>
              <w:jc w:val="center"/>
            </w:pPr>
            <w:r w:rsidRPr="007D3C8C">
              <w:t>2,500</w:t>
            </w:r>
          </w:p>
        </w:tc>
        <w:tc>
          <w:tcPr>
            <w:tcW w:w="274" w:type="pct"/>
            <w:vAlign w:val="center"/>
            <w:hideMark/>
          </w:tcPr>
          <w:p w14:paraId="2AE07B5B" w14:textId="77777777" w:rsidR="00A4140A" w:rsidRPr="007D3C8C" w:rsidRDefault="00A4140A" w:rsidP="0061733C">
            <w:pPr>
              <w:jc w:val="center"/>
            </w:pPr>
            <w:r w:rsidRPr="007D3C8C">
              <w:t>2,500</w:t>
            </w:r>
          </w:p>
        </w:tc>
      </w:tr>
      <w:tr w:rsidR="00A4140A" w:rsidRPr="007D3C8C" w14:paraId="4D22FF04" w14:textId="77777777" w:rsidTr="0061733C">
        <w:trPr>
          <w:trHeight w:val="20"/>
        </w:trPr>
        <w:tc>
          <w:tcPr>
            <w:tcW w:w="1387" w:type="pct"/>
            <w:vAlign w:val="center"/>
            <w:hideMark/>
          </w:tcPr>
          <w:p w14:paraId="0AC7996E"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2655CF01" w14:textId="77777777" w:rsidR="00A4140A" w:rsidRPr="007D3C8C" w:rsidRDefault="00A4140A" w:rsidP="0061733C">
            <w:pPr>
              <w:jc w:val="center"/>
            </w:pPr>
            <w:r w:rsidRPr="007D3C8C">
              <w:t>2,500</w:t>
            </w:r>
          </w:p>
        </w:tc>
        <w:tc>
          <w:tcPr>
            <w:tcW w:w="294" w:type="pct"/>
            <w:vAlign w:val="center"/>
            <w:hideMark/>
          </w:tcPr>
          <w:p w14:paraId="44F327A0" w14:textId="77777777" w:rsidR="00A4140A" w:rsidRPr="007D3C8C" w:rsidRDefault="00A4140A" w:rsidP="0061733C">
            <w:pPr>
              <w:jc w:val="center"/>
            </w:pPr>
            <w:r w:rsidRPr="007D3C8C">
              <w:t>2,500</w:t>
            </w:r>
          </w:p>
        </w:tc>
        <w:tc>
          <w:tcPr>
            <w:tcW w:w="345" w:type="pct"/>
            <w:vAlign w:val="center"/>
            <w:hideMark/>
          </w:tcPr>
          <w:p w14:paraId="3F44078B" w14:textId="77777777" w:rsidR="00A4140A" w:rsidRPr="007D3C8C" w:rsidRDefault="00A4140A" w:rsidP="0061733C">
            <w:pPr>
              <w:jc w:val="center"/>
            </w:pPr>
            <w:r w:rsidRPr="007D3C8C">
              <w:t>2,500</w:t>
            </w:r>
          </w:p>
        </w:tc>
        <w:tc>
          <w:tcPr>
            <w:tcW w:w="294" w:type="pct"/>
            <w:vAlign w:val="center"/>
            <w:hideMark/>
          </w:tcPr>
          <w:p w14:paraId="2FE23C8F" w14:textId="77777777" w:rsidR="00A4140A" w:rsidRPr="007D3C8C" w:rsidRDefault="00A4140A" w:rsidP="0061733C">
            <w:pPr>
              <w:jc w:val="center"/>
            </w:pPr>
            <w:r w:rsidRPr="007D3C8C">
              <w:t>2,500</w:t>
            </w:r>
          </w:p>
        </w:tc>
        <w:tc>
          <w:tcPr>
            <w:tcW w:w="294" w:type="pct"/>
            <w:vAlign w:val="center"/>
            <w:hideMark/>
          </w:tcPr>
          <w:p w14:paraId="153A045B" w14:textId="77777777" w:rsidR="00A4140A" w:rsidRPr="007D3C8C" w:rsidRDefault="00A4140A" w:rsidP="0061733C">
            <w:pPr>
              <w:jc w:val="center"/>
            </w:pPr>
            <w:r w:rsidRPr="007D3C8C">
              <w:t>2,500</w:t>
            </w:r>
          </w:p>
        </w:tc>
        <w:tc>
          <w:tcPr>
            <w:tcW w:w="294" w:type="pct"/>
            <w:vAlign w:val="center"/>
            <w:hideMark/>
          </w:tcPr>
          <w:p w14:paraId="6DC5D8B1" w14:textId="77777777" w:rsidR="00A4140A" w:rsidRPr="007D3C8C" w:rsidRDefault="00A4140A" w:rsidP="0061733C">
            <w:pPr>
              <w:jc w:val="center"/>
            </w:pPr>
            <w:r w:rsidRPr="007D3C8C">
              <w:t>2,500</w:t>
            </w:r>
          </w:p>
        </w:tc>
        <w:tc>
          <w:tcPr>
            <w:tcW w:w="294" w:type="pct"/>
            <w:vAlign w:val="center"/>
            <w:hideMark/>
          </w:tcPr>
          <w:p w14:paraId="5A1702FF" w14:textId="77777777" w:rsidR="00A4140A" w:rsidRPr="007D3C8C" w:rsidRDefault="00A4140A" w:rsidP="0061733C">
            <w:pPr>
              <w:jc w:val="center"/>
            </w:pPr>
            <w:r w:rsidRPr="007D3C8C">
              <w:t>2,500</w:t>
            </w:r>
          </w:p>
        </w:tc>
        <w:tc>
          <w:tcPr>
            <w:tcW w:w="294" w:type="pct"/>
            <w:vAlign w:val="center"/>
            <w:hideMark/>
          </w:tcPr>
          <w:p w14:paraId="3FDAE4DA" w14:textId="77777777" w:rsidR="00A4140A" w:rsidRPr="007D3C8C" w:rsidRDefault="00A4140A" w:rsidP="0061733C">
            <w:pPr>
              <w:jc w:val="center"/>
            </w:pPr>
            <w:r w:rsidRPr="007D3C8C">
              <w:t>2,500</w:t>
            </w:r>
          </w:p>
        </w:tc>
        <w:tc>
          <w:tcPr>
            <w:tcW w:w="294" w:type="pct"/>
            <w:vAlign w:val="center"/>
            <w:hideMark/>
          </w:tcPr>
          <w:p w14:paraId="4B8A4E78" w14:textId="77777777" w:rsidR="00A4140A" w:rsidRPr="007D3C8C" w:rsidRDefault="00A4140A" w:rsidP="0061733C">
            <w:pPr>
              <w:jc w:val="center"/>
            </w:pPr>
            <w:r w:rsidRPr="007D3C8C">
              <w:t>2,500</w:t>
            </w:r>
          </w:p>
        </w:tc>
        <w:tc>
          <w:tcPr>
            <w:tcW w:w="294" w:type="pct"/>
            <w:vAlign w:val="center"/>
            <w:hideMark/>
          </w:tcPr>
          <w:p w14:paraId="13F1322E" w14:textId="77777777" w:rsidR="00A4140A" w:rsidRPr="007D3C8C" w:rsidRDefault="00A4140A" w:rsidP="0061733C">
            <w:pPr>
              <w:jc w:val="center"/>
            </w:pPr>
            <w:r w:rsidRPr="007D3C8C">
              <w:t>2,500</w:t>
            </w:r>
          </w:p>
        </w:tc>
        <w:tc>
          <w:tcPr>
            <w:tcW w:w="297" w:type="pct"/>
            <w:vAlign w:val="center"/>
            <w:hideMark/>
          </w:tcPr>
          <w:p w14:paraId="271EC75C" w14:textId="77777777" w:rsidR="00A4140A" w:rsidRPr="007D3C8C" w:rsidRDefault="00A4140A" w:rsidP="0061733C">
            <w:pPr>
              <w:jc w:val="center"/>
            </w:pPr>
            <w:r w:rsidRPr="007D3C8C">
              <w:t>2,500</w:t>
            </w:r>
          </w:p>
        </w:tc>
        <w:tc>
          <w:tcPr>
            <w:tcW w:w="274" w:type="pct"/>
            <w:vAlign w:val="center"/>
            <w:hideMark/>
          </w:tcPr>
          <w:p w14:paraId="62D2D42F" w14:textId="77777777" w:rsidR="00A4140A" w:rsidRPr="007D3C8C" w:rsidRDefault="00A4140A" w:rsidP="0061733C">
            <w:pPr>
              <w:jc w:val="center"/>
            </w:pPr>
            <w:r w:rsidRPr="007D3C8C">
              <w:t>2,500</w:t>
            </w:r>
          </w:p>
        </w:tc>
      </w:tr>
      <w:tr w:rsidR="00A4140A" w:rsidRPr="007D3C8C" w14:paraId="17EC3459" w14:textId="77777777" w:rsidTr="0061733C">
        <w:trPr>
          <w:trHeight w:val="20"/>
        </w:trPr>
        <w:tc>
          <w:tcPr>
            <w:tcW w:w="5000" w:type="pct"/>
            <w:gridSpan w:val="13"/>
            <w:vAlign w:val="center"/>
            <w:hideMark/>
          </w:tcPr>
          <w:p w14:paraId="529E2487" w14:textId="77777777" w:rsidR="00A4140A" w:rsidRPr="007D3C8C" w:rsidRDefault="00A4140A" w:rsidP="0061733C">
            <w:pPr>
              <w:jc w:val="center"/>
              <w:rPr>
                <w:b/>
                <w:bCs/>
                <w:i/>
                <w:iCs/>
                <w:u w:val="single"/>
              </w:rPr>
            </w:pPr>
            <w:r w:rsidRPr="007D3C8C">
              <w:rPr>
                <w:b/>
                <w:bCs/>
                <w:i/>
                <w:iCs/>
                <w:u w:val="single"/>
              </w:rPr>
              <w:t>п. Надеево</w:t>
            </w:r>
          </w:p>
        </w:tc>
      </w:tr>
      <w:tr w:rsidR="00A4140A" w:rsidRPr="007D3C8C" w14:paraId="7E2DFF2B" w14:textId="77777777" w:rsidTr="0061733C">
        <w:trPr>
          <w:trHeight w:val="20"/>
        </w:trPr>
        <w:tc>
          <w:tcPr>
            <w:tcW w:w="1387" w:type="pct"/>
            <w:vAlign w:val="center"/>
            <w:hideMark/>
          </w:tcPr>
          <w:p w14:paraId="5BA103FC"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4B22C997" w14:textId="77777777" w:rsidR="00A4140A" w:rsidRPr="007D3C8C" w:rsidRDefault="00A4140A" w:rsidP="0061733C">
            <w:pPr>
              <w:jc w:val="center"/>
            </w:pPr>
            <w:r w:rsidRPr="007D3C8C">
              <w:t>6,000</w:t>
            </w:r>
          </w:p>
        </w:tc>
        <w:tc>
          <w:tcPr>
            <w:tcW w:w="294" w:type="pct"/>
            <w:noWrap/>
            <w:vAlign w:val="center"/>
            <w:hideMark/>
          </w:tcPr>
          <w:p w14:paraId="109C870A" w14:textId="77777777" w:rsidR="00A4140A" w:rsidRPr="007D3C8C" w:rsidRDefault="00A4140A" w:rsidP="0061733C">
            <w:pPr>
              <w:jc w:val="center"/>
            </w:pPr>
            <w:r w:rsidRPr="007D3C8C">
              <w:t>6,000</w:t>
            </w:r>
          </w:p>
        </w:tc>
        <w:tc>
          <w:tcPr>
            <w:tcW w:w="345" w:type="pct"/>
            <w:noWrap/>
            <w:vAlign w:val="center"/>
            <w:hideMark/>
          </w:tcPr>
          <w:p w14:paraId="5FF554A9" w14:textId="77777777" w:rsidR="00A4140A" w:rsidRPr="007D3C8C" w:rsidRDefault="00A4140A" w:rsidP="0061733C">
            <w:pPr>
              <w:jc w:val="center"/>
            </w:pPr>
            <w:r w:rsidRPr="007D3C8C">
              <w:t>6,000</w:t>
            </w:r>
          </w:p>
        </w:tc>
        <w:tc>
          <w:tcPr>
            <w:tcW w:w="294" w:type="pct"/>
            <w:noWrap/>
            <w:vAlign w:val="center"/>
            <w:hideMark/>
          </w:tcPr>
          <w:p w14:paraId="61BDC2EA" w14:textId="77777777" w:rsidR="00A4140A" w:rsidRPr="007D3C8C" w:rsidRDefault="00A4140A" w:rsidP="0061733C">
            <w:pPr>
              <w:jc w:val="center"/>
            </w:pPr>
            <w:r w:rsidRPr="007D3C8C">
              <w:t>6,000</w:t>
            </w:r>
          </w:p>
        </w:tc>
        <w:tc>
          <w:tcPr>
            <w:tcW w:w="294" w:type="pct"/>
            <w:noWrap/>
            <w:vAlign w:val="center"/>
            <w:hideMark/>
          </w:tcPr>
          <w:p w14:paraId="47EB7DF3" w14:textId="77777777" w:rsidR="00A4140A" w:rsidRPr="007D3C8C" w:rsidRDefault="00A4140A" w:rsidP="0061733C">
            <w:pPr>
              <w:jc w:val="center"/>
            </w:pPr>
            <w:r w:rsidRPr="007D3C8C">
              <w:t>6,000</w:t>
            </w:r>
          </w:p>
        </w:tc>
        <w:tc>
          <w:tcPr>
            <w:tcW w:w="294" w:type="pct"/>
            <w:noWrap/>
            <w:vAlign w:val="center"/>
            <w:hideMark/>
          </w:tcPr>
          <w:p w14:paraId="304B9F2E" w14:textId="77777777" w:rsidR="00A4140A" w:rsidRPr="007D3C8C" w:rsidRDefault="00A4140A" w:rsidP="0061733C">
            <w:pPr>
              <w:jc w:val="center"/>
            </w:pPr>
            <w:r w:rsidRPr="007D3C8C">
              <w:t>6,000</w:t>
            </w:r>
          </w:p>
        </w:tc>
        <w:tc>
          <w:tcPr>
            <w:tcW w:w="294" w:type="pct"/>
            <w:noWrap/>
            <w:vAlign w:val="center"/>
            <w:hideMark/>
          </w:tcPr>
          <w:p w14:paraId="602681A0" w14:textId="77777777" w:rsidR="00A4140A" w:rsidRPr="007D3C8C" w:rsidRDefault="00A4140A" w:rsidP="0061733C">
            <w:pPr>
              <w:jc w:val="center"/>
            </w:pPr>
            <w:r w:rsidRPr="007D3C8C">
              <w:t>6,000</w:t>
            </w:r>
          </w:p>
        </w:tc>
        <w:tc>
          <w:tcPr>
            <w:tcW w:w="294" w:type="pct"/>
            <w:noWrap/>
            <w:vAlign w:val="center"/>
            <w:hideMark/>
          </w:tcPr>
          <w:p w14:paraId="4047AFC4" w14:textId="77777777" w:rsidR="00A4140A" w:rsidRPr="007D3C8C" w:rsidRDefault="00A4140A" w:rsidP="0061733C">
            <w:pPr>
              <w:jc w:val="center"/>
            </w:pPr>
            <w:r w:rsidRPr="007D3C8C">
              <w:t>6,000</w:t>
            </w:r>
          </w:p>
        </w:tc>
        <w:tc>
          <w:tcPr>
            <w:tcW w:w="294" w:type="pct"/>
            <w:noWrap/>
            <w:vAlign w:val="center"/>
            <w:hideMark/>
          </w:tcPr>
          <w:p w14:paraId="192EC779" w14:textId="77777777" w:rsidR="00A4140A" w:rsidRPr="007D3C8C" w:rsidRDefault="00A4140A" w:rsidP="0061733C">
            <w:pPr>
              <w:jc w:val="center"/>
            </w:pPr>
            <w:r w:rsidRPr="007D3C8C">
              <w:t>6,000</w:t>
            </w:r>
          </w:p>
        </w:tc>
        <w:tc>
          <w:tcPr>
            <w:tcW w:w="294" w:type="pct"/>
            <w:noWrap/>
            <w:vAlign w:val="center"/>
            <w:hideMark/>
          </w:tcPr>
          <w:p w14:paraId="32A73B8F" w14:textId="77777777" w:rsidR="00A4140A" w:rsidRPr="007D3C8C" w:rsidRDefault="00A4140A" w:rsidP="0061733C">
            <w:pPr>
              <w:jc w:val="center"/>
            </w:pPr>
            <w:r w:rsidRPr="007D3C8C">
              <w:t>6,000</w:t>
            </w:r>
          </w:p>
        </w:tc>
        <w:tc>
          <w:tcPr>
            <w:tcW w:w="297" w:type="pct"/>
            <w:noWrap/>
            <w:vAlign w:val="center"/>
            <w:hideMark/>
          </w:tcPr>
          <w:p w14:paraId="54A4A52E" w14:textId="77777777" w:rsidR="00A4140A" w:rsidRPr="007D3C8C" w:rsidRDefault="00A4140A" w:rsidP="0061733C">
            <w:pPr>
              <w:jc w:val="center"/>
            </w:pPr>
            <w:r w:rsidRPr="007D3C8C">
              <w:t>6,000</w:t>
            </w:r>
          </w:p>
        </w:tc>
        <w:tc>
          <w:tcPr>
            <w:tcW w:w="274" w:type="pct"/>
            <w:noWrap/>
            <w:vAlign w:val="center"/>
            <w:hideMark/>
          </w:tcPr>
          <w:p w14:paraId="4B61B372" w14:textId="77777777" w:rsidR="00A4140A" w:rsidRPr="007D3C8C" w:rsidRDefault="00A4140A" w:rsidP="0061733C">
            <w:pPr>
              <w:jc w:val="center"/>
            </w:pPr>
            <w:r w:rsidRPr="007D3C8C">
              <w:t>6,000</w:t>
            </w:r>
          </w:p>
        </w:tc>
      </w:tr>
      <w:tr w:rsidR="00A4140A" w:rsidRPr="007D3C8C" w14:paraId="0EB35800" w14:textId="77777777" w:rsidTr="0061733C">
        <w:trPr>
          <w:trHeight w:val="20"/>
        </w:trPr>
        <w:tc>
          <w:tcPr>
            <w:tcW w:w="1387" w:type="pct"/>
            <w:vAlign w:val="center"/>
            <w:hideMark/>
          </w:tcPr>
          <w:p w14:paraId="45A2FDE5" w14:textId="77777777" w:rsidR="00A4140A" w:rsidRPr="007D3C8C" w:rsidRDefault="00A4140A" w:rsidP="0061733C">
            <w:r w:rsidRPr="007D3C8C">
              <w:t>Располагаемая тепловая мощность</w:t>
            </w:r>
          </w:p>
        </w:tc>
        <w:tc>
          <w:tcPr>
            <w:tcW w:w="345" w:type="pct"/>
            <w:noWrap/>
            <w:vAlign w:val="center"/>
            <w:hideMark/>
          </w:tcPr>
          <w:p w14:paraId="18F31BFA" w14:textId="77777777" w:rsidR="00A4140A" w:rsidRPr="007D3C8C" w:rsidRDefault="00A4140A" w:rsidP="0061733C">
            <w:pPr>
              <w:jc w:val="center"/>
            </w:pPr>
            <w:r w:rsidRPr="007D3C8C">
              <w:t>6,000</w:t>
            </w:r>
          </w:p>
        </w:tc>
        <w:tc>
          <w:tcPr>
            <w:tcW w:w="294" w:type="pct"/>
            <w:noWrap/>
            <w:vAlign w:val="center"/>
            <w:hideMark/>
          </w:tcPr>
          <w:p w14:paraId="4184FADF" w14:textId="77777777" w:rsidR="00A4140A" w:rsidRPr="007D3C8C" w:rsidRDefault="00A4140A" w:rsidP="0061733C">
            <w:pPr>
              <w:jc w:val="center"/>
            </w:pPr>
            <w:r w:rsidRPr="007D3C8C">
              <w:t>6,000</w:t>
            </w:r>
          </w:p>
        </w:tc>
        <w:tc>
          <w:tcPr>
            <w:tcW w:w="345" w:type="pct"/>
            <w:noWrap/>
            <w:vAlign w:val="center"/>
            <w:hideMark/>
          </w:tcPr>
          <w:p w14:paraId="25990791" w14:textId="77777777" w:rsidR="00A4140A" w:rsidRPr="007D3C8C" w:rsidRDefault="00A4140A" w:rsidP="0061733C">
            <w:pPr>
              <w:jc w:val="center"/>
            </w:pPr>
            <w:r w:rsidRPr="007D3C8C">
              <w:t>6,000</w:t>
            </w:r>
          </w:p>
        </w:tc>
        <w:tc>
          <w:tcPr>
            <w:tcW w:w="294" w:type="pct"/>
            <w:noWrap/>
            <w:vAlign w:val="center"/>
            <w:hideMark/>
          </w:tcPr>
          <w:p w14:paraId="7AC4153F" w14:textId="77777777" w:rsidR="00A4140A" w:rsidRPr="007D3C8C" w:rsidRDefault="00A4140A" w:rsidP="0061733C">
            <w:pPr>
              <w:jc w:val="center"/>
            </w:pPr>
            <w:r w:rsidRPr="007D3C8C">
              <w:t>6,000</w:t>
            </w:r>
          </w:p>
        </w:tc>
        <w:tc>
          <w:tcPr>
            <w:tcW w:w="294" w:type="pct"/>
            <w:noWrap/>
            <w:vAlign w:val="center"/>
            <w:hideMark/>
          </w:tcPr>
          <w:p w14:paraId="4F700E58" w14:textId="77777777" w:rsidR="00A4140A" w:rsidRPr="007D3C8C" w:rsidRDefault="00A4140A" w:rsidP="0061733C">
            <w:pPr>
              <w:jc w:val="center"/>
            </w:pPr>
            <w:r w:rsidRPr="007D3C8C">
              <w:t>6,000</w:t>
            </w:r>
          </w:p>
        </w:tc>
        <w:tc>
          <w:tcPr>
            <w:tcW w:w="294" w:type="pct"/>
            <w:noWrap/>
            <w:vAlign w:val="center"/>
            <w:hideMark/>
          </w:tcPr>
          <w:p w14:paraId="18E31492" w14:textId="77777777" w:rsidR="00A4140A" w:rsidRPr="007D3C8C" w:rsidRDefault="00A4140A" w:rsidP="0061733C">
            <w:pPr>
              <w:jc w:val="center"/>
            </w:pPr>
            <w:r w:rsidRPr="007D3C8C">
              <w:t>6,000</w:t>
            </w:r>
          </w:p>
        </w:tc>
        <w:tc>
          <w:tcPr>
            <w:tcW w:w="294" w:type="pct"/>
            <w:noWrap/>
            <w:vAlign w:val="center"/>
            <w:hideMark/>
          </w:tcPr>
          <w:p w14:paraId="5A98ED45" w14:textId="77777777" w:rsidR="00A4140A" w:rsidRPr="007D3C8C" w:rsidRDefault="00A4140A" w:rsidP="0061733C">
            <w:pPr>
              <w:jc w:val="center"/>
            </w:pPr>
            <w:r w:rsidRPr="007D3C8C">
              <w:t>6,000</w:t>
            </w:r>
          </w:p>
        </w:tc>
        <w:tc>
          <w:tcPr>
            <w:tcW w:w="294" w:type="pct"/>
            <w:noWrap/>
            <w:vAlign w:val="center"/>
            <w:hideMark/>
          </w:tcPr>
          <w:p w14:paraId="37D34DCD" w14:textId="77777777" w:rsidR="00A4140A" w:rsidRPr="007D3C8C" w:rsidRDefault="00A4140A" w:rsidP="0061733C">
            <w:pPr>
              <w:jc w:val="center"/>
            </w:pPr>
            <w:r w:rsidRPr="007D3C8C">
              <w:t>6,000</w:t>
            </w:r>
          </w:p>
        </w:tc>
        <w:tc>
          <w:tcPr>
            <w:tcW w:w="294" w:type="pct"/>
            <w:noWrap/>
            <w:vAlign w:val="center"/>
            <w:hideMark/>
          </w:tcPr>
          <w:p w14:paraId="405C943A" w14:textId="77777777" w:rsidR="00A4140A" w:rsidRPr="007D3C8C" w:rsidRDefault="00A4140A" w:rsidP="0061733C">
            <w:pPr>
              <w:jc w:val="center"/>
            </w:pPr>
            <w:r w:rsidRPr="007D3C8C">
              <w:t>6,000</w:t>
            </w:r>
          </w:p>
        </w:tc>
        <w:tc>
          <w:tcPr>
            <w:tcW w:w="294" w:type="pct"/>
            <w:noWrap/>
            <w:vAlign w:val="center"/>
            <w:hideMark/>
          </w:tcPr>
          <w:p w14:paraId="3AAF5E58" w14:textId="77777777" w:rsidR="00A4140A" w:rsidRPr="007D3C8C" w:rsidRDefault="00A4140A" w:rsidP="0061733C">
            <w:pPr>
              <w:jc w:val="center"/>
            </w:pPr>
            <w:r w:rsidRPr="007D3C8C">
              <w:t>6,000</w:t>
            </w:r>
          </w:p>
        </w:tc>
        <w:tc>
          <w:tcPr>
            <w:tcW w:w="297" w:type="pct"/>
            <w:noWrap/>
            <w:vAlign w:val="center"/>
            <w:hideMark/>
          </w:tcPr>
          <w:p w14:paraId="74C337AC" w14:textId="77777777" w:rsidR="00A4140A" w:rsidRPr="007D3C8C" w:rsidRDefault="00A4140A" w:rsidP="0061733C">
            <w:pPr>
              <w:jc w:val="center"/>
            </w:pPr>
            <w:r w:rsidRPr="007D3C8C">
              <w:t>6,000</w:t>
            </w:r>
          </w:p>
        </w:tc>
        <w:tc>
          <w:tcPr>
            <w:tcW w:w="274" w:type="pct"/>
            <w:noWrap/>
            <w:vAlign w:val="center"/>
            <w:hideMark/>
          </w:tcPr>
          <w:p w14:paraId="003BBC4C" w14:textId="77777777" w:rsidR="00A4140A" w:rsidRPr="007D3C8C" w:rsidRDefault="00A4140A" w:rsidP="0061733C">
            <w:pPr>
              <w:jc w:val="center"/>
            </w:pPr>
            <w:r w:rsidRPr="007D3C8C">
              <w:t>6,000</w:t>
            </w:r>
          </w:p>
        </w:tc>
      </w:tr>
      <w:tr w:rsidR="00A4140A" w:rsidRPr="007D3C8C" w14:paraId="6956041A" w14:textId="77777777" w:rsidTr="0061733C">
        <w:trPr>
          <w:trHeight w:val="20"/>
        </w:trPr>
        <w:tc>
          <w:tcPr>
            <w:tcW w:w="1387" w:type="pct"/>
            <w:vAlign w:val="center"/>
            <w:hideMark/>
          </w:tcPr>
          <w:p w14:paraId="1143A7CF"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6B896DB2" w14:textId="77777777" w:rsidR="00A4140A" w:rsidRPr="007D3C8C" w:rsidRDefault="00A4140A" w:rsidP="0061733C">
            <w:pPr>
              <w:jc w:val="center"/>
            </w:pPr>
            <w:r w:rsidRPr="007D3C8C">
              <w:t>0,120</w:t>
            </w:r>
          </w:p>
        </w:tc>
        <w:tc>
          <w:tcPr>
            <w:tcW w:w="294" w:type="pct"/>
            <w:noWrap/>
            <w:vAlign w:val="center"/>
            <w:hideMark/>
          </w:tcPr>
          <w:p w14:paraId="12422C3A" w14:textId="77777777" w:rsidR="00A4140A" w:rsidRPr="007D3C8C" w:rsidRDefault="00A4140A" w:rsidP="0061733C">
            <w:pPr>
              <w:jc w:val="center"/>
            </w:pPr>
            <w:r w:rsidRPr="007D3C8C">
              <w:t>0,120</w:t>
            </w:r>
          </w:p>
        </w:tc>
        <w:tc>
          <w:tcPr>
            <w:tcW w:w="345" w:type="pct"/>
            <w:noWrap/>
            <w:vAlign w:val="center"/>
            <w:hideMark/>
          </w:tcPr>
          <w:p w14:paraId="0FA75B9B" w14:textId="77777777" w:rsidR="00A4140A" w:rsidRPr="007D3C8C" w:rsidRDefault="00A4140A" w:rsidP="0061733C">
            <w:pPr>
              <w:jc w:val="center"/>
            </w:pPr>
            <w:r w:rsidRPr="007D3C8C">
              <w:t>0,120</w:t>
            </w:r>
          </w:p>
        </w:tc>
        <w:tc>
          <w:tcPr>
            <w:tcW w:w="294" w:type="pct"/>
            <w:noWrap/>
            <w:vAlign w:val="center"/>
            <w:hideMark/>
          </w:tcPr>
          <w:p w14:paraId="2271F512" w14:textId="77777777" w:rsidR="00A4140A" w:rsidRPr="007D3C8C" w:rsidRDefault="00A4140A" w:rsidP="0061733C">
            <w:pPr>
              <w:jc w:val="center"/>
            </w:pPr>
            <w:r w:rsidRPr="007D3C8C">
              <w:t>0,120</w:t>
            </w:r>
          </w:p>
        </w:tc>
        <w:tc>
          <w:tcPr>
            <w:tcW w:w="294" w:type="pct"/>
            <w:noWrap/>
            <w:vAlign w:val="center"/>
            <w:hideMark/>
          </w:tcPr>
          <w:p w14:paraId="08D36A04" w14:textId="77777777" w:rsidR="00A4140A" w:rsidRPr="007D3C8C" w:rsidRDefault="00A4140A" w:rsidP="0061733C">
            <w:pPr>
              <w:jc w:val="center"/>
            </w:pPr>
            <w:r w:rsidRPr="007D3C8C">
              <w:t>0,120</w:t>
            </w:r>
          </w:p>
        </w:tc>
        <w:tc>
          <w:tcPr>
            <w:tcW w:w="294" w:type="pct"/>
            <w:noWrap/>
            <w:vAlign w:val="center"/>
            <w:hideMark/>
          </w:tcPr>
          <w:p w14:paraId="3196D0F4" w14:textId="77777777" w:rsidR="00A4140A" w:rsidRPr="007D3C8C" w:rsidRDefault="00A4140A" w:rsidP="0061733C">
            <w:pPr>
              <w:jc w:val="center"/>
            </w:pPr>
            <w:r w:rsidRPr="007D3C8C">
              <w:t>0,120</w:t>
            </w:r>
          </w:p>
        </w:tc>
        <w:tc>
          <w:tcPr>
            <w:tcW w:w="294" w:type="pct"/>
            <w:noWrap/>
            <w:vAlign w:val="center"/>
            <w:hideMark/>
          </w:tcPr>
          <w:p w14:paraId="01DAEEA5" w14:textId="77777777" w:rsidR="00A4140A" w:rsidRPr="007D3C8C" w:rsidRDefault="00A4140A" w:rsidP="0061733C">
            <w:pPr>
              <w:jc w:val="center"/>
            </w:pPr>
            <w:r w:rsidRPr="007D3C8C">
              <w:t>0,120</w:t>
            </w:r>
          </w:p>
        </w:tc>
        <w:tc>
          <w:tcPr>
            <w:tcW w:w="294" w:type="pct"/>
            <w:noWrap/>
            <w:vAlign w:val="center"/>
            <w:hideMark/>
          </w:tcPr>
          <w:p w14:paraId="4701E6CA" w14:textId="77777777" w:rsidR="00A4140A" w:rsidRPr="007D3C8C" w:rsidRDefault="00A4140A" w:rsidP="0061733C">
            <w:pPr>
              <w:jc w:val="center"/>
            </w:pPr>
            <w:r w:rsidRPr="007D3C8C">
              <w:t>0,120</w:t>
            </w:r>
          </w:p>
        </w:tc>
        <w:tc>
          <w:tcPr>
            <w:tcW w:w="294" w:type="pct"/>
            <w:noWrap/>
            <w:vAlign w:val="center"/>
            <w:hideMark/>
          </w:tcPr>
          <w:p w14:paraId="2EFFABBA" w14:textId="77777777" w:rsidR="00A4140A" w:rsidRPr="007D3C8C" w:rsidRDefault="00A4140A" w:rsidP="0061733C">
            <w:pPr>
              <w:jc w:val="center"/>
            </w:pPr>
            <w:r w:rsidRPr="007D3C8C">
              <w:t>0,120</w:t>
            </w:r>
          </w:p>
        </w:tc>
        <w:tc>
          <w:tcPr>
            <w:tcW w:w="294" w:type="pct"/>
            <w:noWrap/>
            <w:vAlign w:val="center"/>
            <w:hideMark/>
          </w:tcPr>
          <w:p w14:paraId="216BCEF8" w14:textId="77777777" w:rsidR="00A4140A" w:rsidRPr="007D3C8C" w:rsidRDefault="00A4140A" w:rsidP="0061733C">
            <w:pPr>
              <w:jc w:val="center"/>
            </w:pPr>
            <w:r w:rsidRPr="007D3C8C">
              <w:t>0,120</w:t>
            </w:r>
          </w:p>
        </w:tc>
        <w:tc>
          <w:tcPr>
            <w:tcW w:w="297" w:type="pct"/>
            <w:noWrap/>
            <w:vAlign w:val="center"/>
            <w:hideMark/>
          </w:tcPr>
          <w:p w14:paraId="3FEFD61D" w14:textId="77777777" w:rsidR="00A4140A" w:rsidRPr="007D3C8C" w:rsidRDefault="00A4140A" w:rsidP="0061733C">
            <w:pPr>
              <w:jc w:val="center"/>
            </w:pPr>
            <w:r w:rsidRPr="007D3C8C">
              <w:t>0,120</w:t>
            </w:r>
          </w:p>
        </w:tc>
        <w:tc>
          <w:tcPr>
            <w:tcW w:w="274" w:type="pct"/>
            <w:noWrap/>
            <w:vAlign w:val="center"/>
            <w:hideMark/>
          </w:tcPr>
          <w:p w14:paraId="6EF5DE17" w14:textId="77777777" w:rsidR="00A4140A" w:rsidRPr="007D3C8C" w:rsidRDefault="00A4140A" w:rsidP="0061733C">
            <w:pPr>
              <w:jc w:val="center"/>
            </w:pPr>
            <w:r w:rsidRPr="007D3C8C">
              <w:t>0,120</w:t>
            </w:r>
          </w:p>
        </w:tc>
      </w:tr>
      <w:tr w:rsidR="00A4140A" w:rsidRPr="007D3C8C" w14:paraId="59B7B68C" w14:textId="77777777" w:rsidTr="0061733C">
        <w:trPr>
          <w:trHeight w:val="20"/>
        </w:trPr>
        <w:tc>
          <w:tcPr>
            <w:tcW w:w="1387" w:type="pct"/>
            <w:vAlign w:val="center"/>
            <w:hideMark/>
          </w:tcPr>
          <w:p w14:paraId="23E83B14" w14:textId="77777777" w:rsidR="00A4140A" w:rsidRPr="007D3C8C" w:rsidRDefault="00A4140A" w:rsidP="0061733C">
            <w:r w:rsidRPr="007D3C8C">
              <w:t>Потери в тепловых сетях в горячей воде</w:t>
            </w:r>
          </w:p>
        </w:tc>
        <w:tc>
          <w:tcPr>
            <w:tcW w:w="345" w:type="pct"/>
            <w:vAlign w:val="center"/>
            <w:hideMark/>
          </w:tcPr>
          <w:p w14:paraId="1F2F3BBE" w14:textId="77777777" w:rsidR="00A4140A" w:rsidRPr="007D3C8C" w:rsidRDefault="00A4140A" w:rsidP="0061733C">
            <w:pPr>
              <w:jc w:val="center"/>
            </w:pPr>
            <w:r w:rsidRPr="007D3C8C">
              <w:t>0,332</w:t>
            </w:r>
          </w:p>
        </w:tc>
        <w:tc>
          <w:tcPr>
            <w:tcW w:w="294" w:type="pct"/>
            <w:noWrap/>
            <w:vAlign w:val="center"/>
            <w:hideMark/>
          </w:tcPr>
          <w:p w14:paraId="7213BAD1" w14:textId="77777777" w:rsidR="00A4140A" w:rsidRPr="007D3C8C" w:rsidRDefault="00A4140A" w:rsidP="0061733C">
            <w:pPr>
              <w:jc w:val="center"/>
            </w:pPr>
            <w:r w:rsidRPr="007D3C8C">
              <w:t>0,332</w:t>
            </w:r>
          </w:p>
        </w:tc>
        <w:tc>
          <w:tcPr>
            <w:tcW w:w="345" w:type="pct"/>
            <w:noWrap/>
            <w:vAlign w:val="center"/>
            <w:hideMark/>
          </w:tcPr>
          <w:p w14:paraId="79F2D91C" w14:textId="77777777" w:rsidR="00A4140A" w:rsidRPr="007D3C8C" w:rsidRDefault="00A4140A" w:rsidP="0061733C">
            <w:pPr>
              <w:jc w:val="center"/>
            </w:pPr>
            <w:r w:rsidRPr="007D3C8C">
              <w:t>0,332</w:t>
            </w:r>
          </w:p>
        </w:tc>
        <w:tc>
          <w:tcPr>
            <w:tcW w:w="294" w:type="pct"/>
            <w:noWrap/>
            <w:vAlign w:val="center"/>
            <w:hideMark/>
          </w:tcPr>
          <w:p w14:paraId="74800AAB" w14:textId="77777777" w:rsidR="00A4140A" w:rsidRPr="007D3C8C" w:rsidRDefault="00A4140A" w:rsidP="0061733C">
            <w:pPr>
              <w:jc w:val="center"/>
            </w:pPr>
            <w:r w:rsidRPr="007D3C8C">
              <w:t>0,332</w:t>
            </w:r>
          </w:p>
        </w:tc>
        <w:tc>
          <w:tcPr>
            <w:tcW w:w="294" w:type="pct"/>
            <w:noWrap/>
            <w:vAlign w:val="center"/>
            <w:hideMark/>
          </w:tcPr>
          <w:p w14:paraId="6F2639EE" w14:textId="77777777" w:rsidR="00A4140A" w:rsidRPr="007D3C8C" w:rsidRDefault="00A4140A" w:rsidP="0061733C">
            <w:pPr>
              <w:jc w:val="center"/>
            </w:pPr>
            <w:r w:rsidRPr="007D3C8C">
              <w:t>0,332</w:t>
            </w:r>
          </w:p>
        </w:tc>
        <w:tc>
          <w:tcPr>
            <w:tcW w:w="294" w:type="pct"/>
            <w:noWrap/>
            <w:vAlign w:val="center"/>
            <w:hideMark/>
          </w:tcPr>
          <w:p w14:paraId="28894A63" w14:textId="77777777" w:rsidR="00A4140A" w:rsidRPr="007D3C8C" w:rsidRDefault="00A4140A" w:rsidP="0061733C">
            <w:pPr>
              <w:jc w:val="center"/>
            </w:pPr>
            <w:r w:rsidRPr="007D3C8C">
              <w:t>0,332</w:t>
            </w:r>
          </w:p>
        </w:tc>
        <w:tc>
          <w:tcPr>
            <w:tcW w:w="294" w:type="pct"/>
            <w:noWrap/>
            <w:vAlign w:val="center"/>
            <w:hideMark/>
          </w:tcPr>
          <w:p w14:paraId="35F7733C" w14:textId="77777777" w:rsidR="00A4140A" w:rsidRPr="007D3C8C" w:rsidRDefault="00A4140A" w:rsidP="0061733C">
            <w:pPr>
              <w:jc w:val="center"/>
            </w:pPr>
            <w:r w:rsidRPr="007D3C8C">
              <w:t>0,332</w:t>
            </w:r>
          </w:p>
        </w:tc>
        <w:tc>
          <w:tcPr>
            <w:tcW w:w="294" w:type="pct"/>
            <w:noWrap/>
            <w:vAlign w:val="center"/>
            <w:hideMark/>
          </w:tcPr>
          <w:p w14:paraId="710C9245" w14:textId="77777777" w:rsidR="00A4140A" w:rsidRPr="007D3C8C" w:rsidRDefault="00A4140A" w:rsidP="0061733C">
            <w:pPr>
              <w:jc w:val="center"/>
            </w:pPr>
            <w:r w:rsidRPr="007D3C8C">
              <w:t>0,332</w:t>
            </w:r>
          </w:p>
        </w:tc>
        <w:tc>
          <w:tcPr>
            <w:tcW w:w="294" w:type="pct"/>
            <w:noWrap/>
            <w:vAlign w:val="center"/>
            <w:hideMark/>
          </w:tcPr>
          <w:p w14:paraId="0A545A3B" w14:textId="77777777" w:rsidR="00A4140A" w:rsidRPr="007D3C8C" w:rsidRDefault="00A4140A" w:rsidP="0061733C">
            <w:pPr>
              <w:jc w:val="center"/>
            </w:pPr>
            <w:r w:rsidRPr="007D3C8C">
              <w:t>0,332</w:t>
            </w:r>
          </w:p>
        </w:tc>
        <w:tc>
          <w:tcPr>
            <w:tcW w:w="294" w:type="pct"/>
            <w:noWrap/>
            <w:vAlign w:val="center"/>
            <w:hideMark/>
          </w:tcPr>
          <w:p w14:paraId="611631F8" w14:textId="77777777" w:rsidR="00A4140A" w:rsidRPr="007D3C8C" w:rsidRDefault="00A4140A" w:rsidP="0061733C">
            <w:pPr>
              <w:jc w:val="center"/>
            </w:pPr>
            <w:r w:rsidRPr="007D3C8C">
              <w:t>0,332</w:t>
            </w:r>
          </w:p>
        </w:tc>
        <w:tc>
          <w:tcPr>
            <w:tcW w:w="297" w:type="pct"/>
            <w:noWrap/>
            <w:vAlign w:val="center"/>
            <w:hideMark/>
          </w:tcPr>
          <w:p w14:paraId="2B87DB33" w14:textId="77777777" w:rsidR="00A4140A" w:rsidRPr="007D3C8C" w:rsidRDefault="00A4140A" w:rsidP="0061733C">
            <w:pPr>
              <w:jc w:val="center"/>
            </w:pPr>
            <w:r w:rsidRPr="007D3C8C">
              <w:t>0,332</w:t>
            </w:r>
          </w:p>
        </w:tc>
        <w:tc>
          <w:tcPr>
            <w:tcW w:w="274" w:type="pct"/>
            <w:noWrap/>
            <w:vAlign w:val="center"/>
            <w:hideMark/>
          </w:tcPr>
          <w:p w14:paraId="15F100C8" w14:textId="77777777" w:rsidR="00A4140A" w:rsidRPr="007D3C8C" w:rsidRDefault="00A4140A" w:rsidP="0061733C">
            <w:pPr>
              <w:jc w:val="center"/>
            </w:pPr>
            <w:r w:rsidRPr="007D3C8C">
              <w:t>0,332</w:t>
            </w:r>
          </w:p>
        </w:tc>
      </w:tr>
      <w:tr w:rsidR="00A4140A" w:rsidRPr="007D3C8C" w14:paraId="4E5A8D3E" w14:textId="77777777" w:rsidTr="0061733C">
        <w:trPr>
          <w:trHeight w:val="20"/>
        </w:trPr>
        <w:tc>
          <w:tcPr>
            <w:tcW w:w="1387" w:type="pct"/>
            <w:vAlign w:val="center"/>
            <w:hideMark/>
          </w:tcPr>
          <w:p w14:paraId="77E2F40B" w14:textId="77777777" w:rsidR="00A4140A" w:rsidRPr="007D3C8C" w:rsidRDefault="00A4140A" w:rsidP="0061733C">
            <w:r w:rsidRPr="007D3C8C">
              <w:t>Расчетная нагрузка на хозяйственные нужды</w:t>
            </w:r>
          </w:p>
        </w:tc>
        <w:tc>
          <w:tcPr>
            <w:tcW w:w="345" w:type="pct"/>
            <w:vAlign w:val="center"/>
            <w:hideMark/>
          </w:tcPr>
          <w:p w14:paraId="58B94C5F" w14:textId="77777777" w:rsidR="00A4140A" w:rsidRPr="007D3C8C" w:rsidRDefault="00A4140A" w:rsidP="0061733C">
            <w:pPr>
              <w:jc w:val="center"/>
            </w:pPr>
            <w:r w:rsidRPr="007D3C8C">
              <w:t>0,000</w:t>
            </w:r>
          </w:p>
        </w:tc>
        <w:tc>
          <w:tcPr>
            <w:tcW w:w="294" w:type="pct"/>
            <w:vAlign w:val="center"/>
            <w:hideMark/>
          </w:tcPr>
          <w:p w14:paraId="57B3B473" w14:textId="77777777" w:rsidR="00A4140A" w:rsidRPr="007D3C8C" w:rsidRDefault="00A4140A" w:rsidP="0061733C">
            <w:pPr>
              <w:jc w:val="center"/>
            </w:pPr>
            <w:r w:rsidRPr="007D3C8C">
              <w:t>0,000</w:t>
            </w:r>
          </w:p>
        </w:tc>
        <w:tc>
          <w:tcPr>
            <w:tcW w:w="345" w:type="pct"/>
            <w:vAlign w:val="center"/>
            <w:hideMark/>
          </w:tcPr>
          <w:p w14:paraId="241E74C0" w14:textId="77777777" w:rsidR="00A4140A" w:rsidRPr="007D3C8C" w:rsidRDefault="00A4140A" w:rsidP="0061733C">
            <w:pPr>
              <w:jc w:val="center"/>
            </w:pPr>
            <w:r w:rsidRPr="007D3C8C">
              <w:t>0,000</w:t>
            </w:r>
          </w:p>
        </w:tc>
        <w:tc>
          <w:tcPr>
            <w:tcW w:w="294" w:type="pct"/>
            <w:vAlign w:val="center"/>
            <w:hideMark/>
          </w:tcPr>
          <w:p w14:paraId="3F719C7A" w14:textId="77777777" w:rsidR="00A4140A" w:rsidRPr="007D3C8C" w:rsidRDefault="00A4140A" w:rsidP="0061733C">
            <w:pPr>
              <w:jc w:val="center"/>
            </w:pPr>
            <w:r w:rsidRPr="007D3C8C">
              <w:t>0,000</w:t>
            </w:r>
          </w:p>
        </w:tc>
        <w:tc>
          <w:tcPr>
            <w:tcW w:w="294" w:type="pct"/>
            <w:vAlign w:val="center"/>
            <w:hideMark/>
          </w:tcPr>
          <w:p w14:paraId="048CCD0A" w14:textId="77777777" w:rsidR="00A4140A" w:rsidRPr="007D3C8C" w:rsidRDefault="00A4140A" w:rsidP="0061733C">
            <w:pPr>
              <w:jc w:val="center"/>
            </w:pPr>
            <w:r w:rsidRPr="007D3C8C">
              <w:t>0,000</w:t>
            </w:r>
          </w:p>
        </w:tc>
        <w:tc>
          <w:tcPr>
            <w:tcW w:w="294" w:type="pct"/>
            <w:vAlign w:val="center"/>
            <w:hideMark/>
          </w:tcPr>
          <w:p w14:paraId="28A2AE82" w14:textId="77777777" w:rsidR="00A4140A" w:rsidRPr="007D3C8C" w:rsidRDefault="00A4140A" w:rsidP="0061733C">
            <w:pPr>
              <w:jc w:val="center"/>
            </w:pPr>
            <w:r w:rsidRPr="007D3C8C">
              <w:t>0,000</w:t>
            </w:r>
          </w:p>
        </w:tc>
        <w:tc>
          <w:tcPr>
            <w:tcW w:w="294" w:type="pct"/>
            <w:vAlign w:val="center"/>
            <w:hideMark/>
          </w:tcPr>
          <w:p w14:paraId="040D7BB6" w14:textId="77777777" w:rsidR="00A4140A" w:rsidRPr="007D3C8C" w:rsidRDefault="00A4140A" w:rsidP="0061733C">
            <w:pPr>
              <w:jc w:val="center"/>
            </w:pPr>
            <w:r w:rsidRPr="007D3C8C">
              <w:t>0,000</w:t>
            </w:r>
          </w:p>
        </w:tc>
        <w:tc>
          <w:tcPr>
            <w:tcW w:w="294" w:type="pct"/>
            <w:vAlign w:val="center"/>
            <w:hideMark/>
          </w:tcPr>
          <w:p w14:paraId="144F975D" w14:textId="77777777" w:rsidR="00A4140A" w:rsidRPr="007D3C8C" w:rsidRDefault="00A4140A" w:rsidP="0061733C">
            <w:pPr>
              <w:jc w:val="center"/>
            </w:pPr>
            <w:r w:rsidRPr="007D3C8C">
              <w:t>0,000</w:t>
            </w:r>
          </w:p>
        </w:tc>
        <w:tc>
          <w:tcPr>
            <w:tcW w:w="294" w:type="pct"/>
            <w:vAlign w:val="center"/>
            <w:hideMark/>
          </w:tcPr>
          <w:p w14:paraId="4C6E7EA3" w14:textId="77777777" w:rsidR="00A4140A" w:rsidRPr="007D3C8C" w:rsidRDefault="00A4140A" w:rsidP="0061733C">
            <w:pPr>
              <w:jc w:val="center"/>
            </w:pPr>
            <w:r w:rsidRPr="007D3C8C">
              <w:t>0,000</w:t>
            </w:r>
          </w:p>
        </w:tc>
        <w:tc>
          <w:tcPr>
            <w:tcW w:w="294" w:type="pct"/>
            <w:vAlign w:val="center"/>
            <w:hideMark/>
          </w:tcPr>
          <w:p w14:paraId="45FD015D" w14:textId="77777777" w:rsidR="00A4140A" w:rsidRPr="007D3C8C" w:rsidRDefault="00A4140A" w:rsidP="0061733C">
            <w:pPr>
              <w:jc w:val="center"/>
            </w:pPr>
            <w:r w:rsidRPr="007D3C8C">
              <w:t>0,000</w:t>
            </w:r>
          </w:p>
        </w:tc>
        <w:tc>
          <w:tcPr>
            <w:tcW w:w="297" w:type="pct"/>
            <w:vAlign w:val="center"/>
            <w:hideMark/>
          </w:tcPr>
          <w:p w14:paraId="162A37EF" w14:textId="77777777" w:rsidR="00A4140A" w:rsidRPr="007D3C8C" w:rsidRDefault="00A4140A" w:rsidP="0061733C">
            <w:pPr>
              <w:jc w:val="center"/>
            </w:pPr>
            <w:r w:rsidRPr="007D3C8C">
              <w:t>0,000</w:t>
            </w:r>
          </w:p>
        </w:tc>
        <w:tc>
          <w:tcPr>
            <w:tcW w:w="274" w:type="pct"/>
            <w:vAlign w:val="center"/>
            <w:hideMark/>
          </w:tcPr>
          <w:p w14:paraId="6CB09BEC" w14:textId="77777777" w:rsidR="00A4140A" w:rsidRPr="007D3C8C" w:rsidRDefault="00A4140A" w:rsidP="0061733C">
            <w:pPr>
              <w:jc w:val="center"/>
            </w:pPr>
            <w:r w:rsidRPr="007D3C8C">
              <w:t>0,000</w:t>
            </w:r>
          </w:p>
        </w:tc>
      </w:tr>
      <w:tr w:rsidR="00A4140A" w:rsidRPr="007D3C8C" w14:paraId="44DB79A4" w14:textId="77777777" w:rsidTr="0061733C">
        <w:trPr>
          <w:trHeight w:val="20"/>
        </w:trPr>
        <w:tc>
          <w:tcPr>
            <w:tcW w:w="1387" w:type="pct"/>
            <w:vAlign w:val="center"/>
            <w:hideMark/>
          </w:tcPr>
          <w:p w14:paraId="02E95B91"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4D6A8D8F" w14:textId="77777777" w:rsidR="00A4140A" w:rsidRPr="007D3C8C" w:rsidRDefault="00A4140A" w:rsidP="0061733C">
            <w:pPr>
              <w:jc w:val="center"/>
            </w:pPr>
            <w:r w:rsidRPr="007D3C8C">
              <w:t>4,153</w:t>
            </w:r>
          </w:p>
        </w:tc>
        <w:tc>
          <w:tcPr>
            <w:tcW w:w="294" w:type="pct"/>
            <w:vAlign w:val="center"/>
            <w:hideMark/>
          </w:tcPr>
          <w:p w14:paraId="0BC59686" w14:textId="77777777" w:rsidR="00A4140A" w:rsidRPr="007D3C8C" w:rsidRDefault="00A4140A" w:rsidP="0061733C">
            <w:pPr>
              <w:jc w:val="center"/>
            </w:pPr>
            <w:r w:rsidRPr="007D3C8C">
              <w:t>4,153</w:t>
            </w:r>
          </w:p>
        </w:tc>
        <w:tc>
          <w:tcPr>
            <w:tcW w:w="345" w:type="pct"/>
            <w:vAlign w:val="center"/>
            <w:hideMark/>
          </w:tcPr>
          <w:p w14:paraId="362C488E" w14:textId="77777777" w:rsidR="00A4140A" w:rsidRPr="007D3C8C" w:rsidRDefault="00A4140A" w:rsidP="0061733C">
            <w:pPr>
              <w:jc w:val="center"/>
            </w:pPr>
            <w:r w:rsidRPr="007D3C8C">
              <w:t>4,153</w:t>
            </w:r>
          </w:p>
        </w:tc>
        <w:tc>
          <w:tcPr>
            <w:tcW w:w="294" w:type="pct"/>
            <w:vAlign w:val="center"/>
            <w:hideMark/>
          </w:tcPr>
          <w:p w14:paraId="5BE83A10" w14:textId="77777777" w:rsidR="00A4140A" w:rsidRPr="007D3C8C" w:rsidRDefault="00A4140A" w:rsidP="0061733C">
            <w:pPr>
              <w:jc w:val="center"/>
            </w:pPr>
            <w:r w:rsidRPr="007D3C8C">
              <w:t>4,153</w:t>
            </w:r>
          </w:p>
        </w:tc>
        <w:tc>
          <w:tcPr>
            <w:tcW w:w="294" w:type="pct"/>
            <w:vAlign w:val="center"/>
            <w:hideMark/>
          </w:tcPr>
          <w:p w14:paraId="770866C7" w14:textId="77777777" w:rsidR="00A4140A" w:rsidRPr="007D3C8C" w:rsidRDefault="00A4140A" w:rsidP="0061733C">
            <w:pPr>
              <w:jc w:val="center"/>
            </w:pPr>
            <w:r w:rsidRPr="007D3C8C">
              <w:t>4,153</w:t>
            </w:r>
          </w:p>
        </w:tc>
        <w:tc>
          <w:tcPr>
            <w:tcW w:w="294" w:type="pct"/>
            <w:vAlign w:val="center"/>
            <w:hideMark/>
          </w:tcPr>
          <w:p w14:paraId="185BE0DF" w14:textId="77777777" w:rsidR="00A4140A" w:rsidRPr="007D3C8C" w:rsidRDefault="00A4140A" w:rsidP="0061733C">
            <w:pPr>
              <w:jc w:val="center"/>
            </w:pPr>
            <w:r w:rsidRPr="007D3C8C">
              <w:t>4,153</w:t>
            </w:r>
          </w:p>
        </w:tc>
        <w:tc>
          <w:tcPr>
            <w:tcW w:w="294" w:type="pct"/>
            <w:vAlign w:val="center"/>
            <w:hideMark/>
          </w:tcPr>
          <w:p w14:paraId="17CE992A" w14:textId="77777777" w:rsidR="00A4140A" w:rsidRPr="007D3C8C" w:rsidRDefault="00A4140A" w:rsidP="0061733C">
            <w:pPr>
              <w:jc w:val="center"/>
            </w:pPr>
            <w:r w:rsidRPr="007D3C8C">
              <w:t>4,153</w:t>
            </w:r>
          </w:p>
        </w:tc>
        <w:tc>
          <w:tcPr>
            <w:tcW w:w="294" w:type="pct"/>
            <w:vAlign w:val="center"/>
            <w:hideMark/>
          </w:tcPr>
          <w:p w14:paraId="6BD6A50A" w14:textId="77777777" w:rsidR="00A4140A" w:rsidRPr="007D3C8C" w:rsidRDefault="00A4140A" w:rsidP="0061733C">
            <w:pPr>
              <w:jc w:val="center"/>
            </w:pPr>
            <w:r w:rsidRPr="007D3C8C">
              <w:t>4,153</w:t>
            </w:r>
          </w:p>
        </w:tc>
        <w:tc>
          <w:tcPr>
            <w:tcW w:w="294" w:type="pct"/>
            <w:vAlign w:val="center"/>
            <w:hideMark/>
          </w:tcPr>
          <w:p w14:paraId="24866719" w14:textId="77777777" w:rsidR="00A4140A" w:rsidRPr="007D3C8C" w:rsidRDefault="00A4140A" w:rsidP="0061733C">
            <w:pPr>
              <w:jc w:val="center"/>
            </w:pPr>
            <w:r w:rsidRPr="007D3C8C">
              <w:t>4,153</w:t>
            </w:r>
          </w:p>
        </w:tc>
        <w:tc>
          <w:tcPr>
            <w:tcW w:w="294" w:type="pct"/>
            <w:vAlign w:val="center"/>
            <w:hideMark/>
          </w:tcPr>
          <w:p w14:paraId="532DE44D" w14:textId="77777777" w:rsidR="00A4140A" w:rsidRPr="007D3C8C" w:rsidRDefault="00A4140A" w:rsidP="0061733C">
            <w:pPr>
              <w:jc w:val="center"/>
            </w:pPr>
            <w:r w:rsidRPr="007D3C8C">
              <w:t>4,153</w:t>
            </w:r>
          </w:p>
        </w:tc>
        <w:tc>
          <w:tcPr>
            <w:tcW w:w="297" w:type="pct"/>
            <w:vAlign w:val="center"/>
            <w:hideMark/>
          </w:tcPr>
          <w:p w14:paraId="229C3CFC" w14:textId="77777777" w:rsidR="00A4140A" w:rsidRPr="007D3C8C" w:rsidRDefault="00A4140A" w:rsidP="0061733C">
            <w:pPr>
              <w:jc w:val="center"/>
            </w:pPr>
            <w:r w:rsidRPr="007D3C8C">
              <w:t>4,153</w:t>
            </w:r>
          </w:p>
        </w:tc>
        <w:tc>
          <w:tcPr>
            <w:tcW w:w="274" w:type="pct"/>
            <w:vAlign w:val="center"/>
            <w:hideMark/>
          </w:tcPr>
          <w:p w14:paraId="5EDC4F4F" w14:textId="77777777" w:rsidR="00A4140A" w:rsidRPr="007D3C8C" w:rsidRDefault="00A4140A" w:rsidP="0061733C">
            <w:pPr>
              <w:jc w:val="center"/>
            </w:pPr>
            <w:r w:rsidRPr="007D3C8C">
              <w:t>4,153</w:t>
            </w:r>
          </w:p>
        </w:tc>
      </w:tr>
      <w:tr w:rsidR="00A4140A" w:rsidRPr="007D3C8C" w14:paraId="6D65A2CD" w14:textId="77777777" w:rsidTr="0061733C">
        <w:trPr>
          <w:trHeight w:val="20"/>
        </w:trPr>
        <w:tc>
          <w:tcPr>
            <w:tcW w:w="1387" w:type="pct"/>
            <w:vAlign w:val="center"/>
            <w:hideMark/>
          </w:tcPr>
          <w:p w14:paraId="32D670A8"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67AC9BF8" w14:textId="77777777" w:rsidR="00A4140A" w:rsidRPr="007D3C8C" w:rsidRDefault="00A4140A" w:rsidP="0061733C">
            <w:pPr>
              <w:jc w:val="center"/>
            </w:pPr>
            <w:r w:rsidRPr="007D3C8C">
              <w:t>4,153</w:t>
            </w:r>
          </w:p>
        </w:tc>
        <w:tc>
          <w:tcPr>
            <w:tcW w:w="294" w:type="pct"/>
            <w:vAlign w:val="center"/>
            <w:hideMark/>
          </w:tcPr>
          <w:p w14:paraId="63E8691C" w14:textId="77777777" w:rsidR="00A4140A" w:rsidRPr="007D3C8C" w:rsidRDefault="00A4140A" w:rsidP="0061733C">
            <w:pPr>
              <w:jc w:val="center"/>
            </w:pPr>
            <w:r w:rsidRPr="007D3C8C">
              <w:t>4,153</w:t>
            </w:r>
          </w:p>
        </w:tc>
        <w:tc>
          <w:tcPr>
            <w:tcW w:w="345" w:type="pct"/>
            <w:vAlign w:val="center"/>
            <w:hideMark/>
          </w:tcPr>
          <w:p w14:paraId="66154637" w14:textId="77777777" w:rsidR="00A4140A" w:rsidRPr="007D3C8C" w:rsidRDefault="00A4140A" w:rsidP="0061733C">
            <w:pPr>
              <w:jc w:val="center"/>
            </w:pPr>
            <w:r w:rsidRPr="007D3C8C">
              <w:t>4,153</w:t>
            </w:r>
          </w:p>
        </w:tc>
        <w:tc>
          <w:tcPr>
            <w:tcW w:w="294" w:type="pct"/>
            <w:vAlign w:val="center"/>
            <w:hideMark/>
          </w:tcPr>
          <w:p w14:paraId="59338D29" w14:textId="77777777" w:rsidR="00A4140A" w:rsidRPr="007D3C8C" w:rsidRDefault="00A4140A" w:rsidP="0061733C">
            <w:pPr>
              <w:jc w:val="center"/>
            </w:pPr>
            <w:r w:rsidRPr="007D3C8C">
              <w:t>4,153</w:t>
            </w:r>
          </w:p>
        </w:tc>
        <w:tc>
          <w:tcPr>
            <w:tcW w:w="294" w:type="pct"/>
            <w:vAlign w:val="center"/>
            <w:hideMark/>
          </w:tcPr>
          <w:p w14:paraId="29BB4E4A" w14:textId="77777777" w:rsidR="00A4140A" w:rsidRPr="007D3C8C" w:rsidRDefault="00A4140A" w:rsidP="0061733C">
            <w:pPr>
              <w:jc w:val="center"/>
            </w:pPr>
            <w:r w:rsidRPr="007D3C8C">
              <w:t>4,153</w:t>
            </w:r>
          </w:p>
        </w:tc>
        <w:tc>
          <w:tcPr>
            <w:tcW w:w="294" w:type="pct"/>
            <w:vAlign w:val="center"/>
            <w:hideMark/>
          </w:tcPr>
          <w:p w14:paraId="11B7320B" w14:textId="77777777" w:rsidR="00A4140A" w:rsidRPr="007D3C8C" w:rsidRDefault="00A4140A" w:rsidP="0061733C">
            <w:pPr>
              <w:jc w:val="center"/>
            </w:pPr>
            <w:r w:rsidRPr="007D3C8C">
              <w:t>4,153</w:t>
            </w:r>
          </w:p>
        </w:tc>
        <w:tc>
          <w:tcPr>
            <w:tcW w:w="294" w:type="pct"/>
            <w:vAlign w:val="center"/>
            <w:hideMark/>
          </w:tcPr>
          <w:p w14:paraId="3C079C93" w14:textId="77777777" w:rsidR="00A4140A" w:rsidRPr="007D3C8C" w:rsidRDefault="00A4140A" w:rsidP="0061733C">
            <w:pPr>
              <w:jc w:val="center"/>
            </w:pPr>
            <w:r w:rsidRPr="007D3C8C">
              <w:t>4,153</w:t>
            </w:r>
          </w:p>
        </w:tc>
        <w:tc>
          <w:tcPr>
            <w:tcW w:w="294" w:type="pct"/>
            <w:vAlign w:val="center"/>
            <w:hideMark/>
          </w:tcPr>
          <w:p w14:paraId="0B0E7F4F" w14:textId="77777777" w:rsidR="00A4140A" w:rsidRPr="007D3C8C" w:rsidRDefault="00A4140A" w:rsidP="0061733C">
            <w:pPr>
              <w:jc w:val="center"/>
            </w:pPr>
            <w:r w:rsidRPr="007D3C8C">
              <w:t>4,153</w:t>
            </w:r>
          </w:p>
        </w:tc>
        <w:tc>
          <w:tcPr>
            <w:tcW w:w="294" w:type="pct"/>
            <w:vAlign w:val="center"/>
            <w:hideMark/>
          </w:tcPr>
          <w:p w14:paraId="4636AD40" w14:textId="77777777" w:rsidR="00A4140A" w:rsidRPr="007D3C8C" w:rsidRDefault="00A4140A" w:rsidP="0061733C">
            <w:pPr>
              <w:jc w:val="center"/>
            </w:pPr>
            <w:r w:rsidRPr="007D3C8C">
              <w:t>4,153</w:t>
            </w:r>
          </w:p>
        </w:tc>
        <w:tc>
          <w:tcPr>
            <w:tcW w:w="294" w:type="pct"/>
            <w:vAlign w:val="center"/>
            <w:hideMark/>
          </w:tcPr>
          <w:p w14:paraId="3AA148E4" w14:textId="77777777" w:rsidR="00A4140A" w:rsidRPr="007D3C8C" w:rsidRDefault="00A4140A" w:rsidP="0061733C">
            <w:pPr>
              <w:jc w:val="center"/>
            </w:pPr>
            <w:r w:rsidRPr="007D3C8C">
              <w:t>4,153</w:t>
            </w:r>
          </w:p>
        </w:tc>
        <w:tc>
          <w:tcPr>
            <w:tcW w:w="297" w:type="pct"/>
            <w:vAlign w:val="center"/>
            <w:hideMark/>
          </w:tcPr>
          <w:p w14:paraId="58762818" w14:textId="77777777" w:rsidR="00A4140A" w:rsidRPr="007D3C8C" w:rsidRDefault="00A4140A" w:rsidP="0061733C">
            <w:pPr>
              <w:jc w:val="center"/>
            </w:pPr>
            <w:r w:rsidRPr="007D3C8C">
              <w:t>4,153</w:t>
            </w:r>
          </w:p>
        </w:tc>
        <w:tc>
          <w:tcPr>
            <w:tcW w:w="274" w:type="pct"/>
            <w:vAlign w:val="center"/>
            <w:hideMark/>
          </w:tcPr>
          <w:p w14:paraId="47ED15AF" w14:textId="77777777" w:rsidR="00A4140A" w:rsidRPr="007D3C8C" w:rsidRDefault="00A4140A" w:rsidP="0061733C">
            <w:pPr>
              <w:jc w:val="center"/>
            </w:pPr>
            <w:r w:rsidRPr="007D3C8C">
              <w:t>4,153</w:t>
            </w:r>
          </w:p>
        </w:tc>
      </w:tr>
      <w:tr w:rsidR="00A4140A" w:rsidRPr="007D3C8C" w14:paraId="50559E17" w14:textId="77777777" w:rsidTr="0061733C">
        <w:trPr>
          <w:trHeight w:val="20"/>
        </w:trPr>
        <w:tc>
          <w:tcPr>
            <w:tcW w:w="1387" w:type="pct"/>
            <w:vAlign w:val="center"/>
            <w:hideMark/>
          </w:tcPr>
          <w:p w14:paraId="6F239692" w14:textId="77777777" w:rsidR="00A4140A" w:rsidRPr="007D3C8C" w:rsidRDefault="00A4140A" w:rsidP="0061733C">
            <w:pPr>
              <w:jc w:val="right"/>
            </w:pPr>
            <w:r w:rsidRPr="007D3C8C">
              <w:t>отопление</w:t>
            </w:r>
          </w:p>
        </w:tc>
        <w:tc>
          <w:tcPr>
            <w:tcW w:w="345" w:type="pct"/>
            <w:vAlign w:val="center"/>
            <w:hideMark/>
          </w:tcPr>
          <w:p w14:paraId="435441DF" w14:textId="77777777" w:rsidR="00A4140A" w:rsidRPr="007D3C8C" w:rsidRDefault="00A4140A" w:rsidP="0061733C">
            <w:pPr>
              <w:jc w:val="center"/>
            </w:pPr>
            <w:r w:rsidRPr="007D3C8C">
              <w:t>4,153</w:t>
            </w:r>
          </w:p>
        </w:tc>
        <w:tc>
          <w:tcPr>
            <w:tcW w:w="294" w:type="pct"/>
            <w:noWrap/>
            <w:vAlign w:val="center"/>
            <w:hideMark/>
          </w:tcPr>
          <w:p w14:paraId="126FD1F8" w14:textId="77777777" w:rsidR="00A4140A" w:rsidRPr="007D3C8C" w:rsidRDefault="00A4140A" w:rsidP="0061733C">
            <w:pPr>
              <w:jc w:val="center"/>
            </w:pPr>
            <w:r w:rsidRPr="007D3C8C">
              <w:t>4,153</w:t>
            </w:r>
          </w:p>
        </w:tc>
        <w:tc>
          <w:tcPr>
            <w:tcW w:w="345" w:type="pct"/>
            <w:noWrap/>
            <w:vAlign w:val="center"/>
            <w:hideMark/>
          </w:tcPr>
          <w:p w14:paraId="66D6D548" w14:textId="77777777" w:rsidR="00A4140A" w:rsidRPr="007D3C8C" w:rsidRDefault="00A4140A" w:rsidP="0061733C">
            <w:pPr>
              <w:jc w:val="center"/>
            </w:pPr>
            <w:r w:rsidRPr="007D3C8C">
              <w:t>4,153</w:t>
            </w:r>
          </w:p>
        </w:tc>
        <w:tc>
          <w:tcPr>
            <w:tcW w:w="294" w:type="pct"/>
            <w:noWrap/>
            <w:vAlign w:val="center"/>
            <w:hideMark/>
          </w:tcPr>
          <w:p w14:paraId="5AC12237" w14:textId="77777777" w:rsidR="00A4140A" w:rsidRPr="007D3C8C" w:rsidRDefault="00A4140A" w:rsidP="0061733C">
            <w:pPr>
              <w:jc w:val="center"/>
            </w:pPr>
            <w:r w:rsidRPr="007D3C8C">
              <w:t>4,153</w:t>
            </w:r>
          </w:p>
        </w:tc>
        <w:tc>
          <w:tcPr>
            <w:tcW w:w="294" w:type="pct"/>
            <w:noWrap/>
            <w:vAlign w:val="center"/>
            <w:hideMark/>
          </w:tcPr>
          <w:p w14:paraId="3E4A89DF" w14:textId="77777777" w:rsidR="00A4140A" w:rsidRPr="007D3C8C" w:rsidRDefault="00A4140A" w:rsidP="0061733C">
            <w:pPr>
              <w:jc w:val="center"/>
            </w:pPr>
            <w:r w:rsidRPr="007D3C8C">
              <w:t>4,153</w:t>
            </w:r>
          </w:p>
        </w:tc>
        <w:tc>
          <w:tcPr>
            <w:tcW w:w="294" w:type="pct"/>
            <w:noWrap/>
            <w:vAlign w:val="center"/>
            <w:hideMark/>
          </w:tcPr>
          <w:p w14:paraId="4C980D72" w14:textId="77777777" w:rsidR="00A4140A" w:rsidRPr="007D3C8C" w:rsidRDefault="00A4140A" w:rsidP="0061733C">
            <w:pPr>
              <w:jc w:val="center"/>
            </w:pPr>
            <w:r w:rsidRPr="007D3C8C">
              <w:t>4,153</w:t>
            </w:r>
          </w:p>
        </w:tc>
        <w:tc>
          <w:tcPr>
            <w:tcW w:w="294" w:type="pct"/>
            <w:noWrap/>
            <w:vAlign w:val="center"/>
            <w:hideMark/>
          </w:tcPr>
          <w:p w14:paraId="0048BBAA" w14:textId="77777777" w:rsidR="00A4140A" w:rsidRPr="007D3C8C" w:rsidRDefault="00A4140A" w:rsidP="0061733C">
            <w:pPr>
              <w:jc w:val="center"/>
            </w:pPr>
            <w:r w:rsidRPr="007D3C8C">
              <w:t>4,153</w:t>
            </w:r>
          </w:p>
        </w:tc>
        <w:tc>
          <w:tcPr>
            <w:tcW w:w="294" w:type="pct"/>
            <w:noWrap/>
            <w:vAlign w:val="center"/>
            <w:hideMark/>
          </w:tcPr>
          <w:p w14:paraId="015415CB" w14:textId="77777777" w:rsidR="00A4140A" w:rsidRPr="007D3C8C" w:rsidRDefault="00A4140A" w:rsidP="0061733C">
            <w:pPr>
              <w:jc w:val="center"/>
            </w:pPr>
            <w:r w:rsidRPr="007D3C8C">
              <w:t>4,153</w:t>
            </w:r>
          </w:p>
        </w:tc>
        <w:tc>
          <w:tcPr>
            <w:tcW w:w="294" w:type="pct"/>
            <w:noWrap/>
            <w:vAlign w:val="center"/>
            <w:hideMark/>
          </w:tcPr>
          <w:p w14:paraId="11D4C698" w14:textId="77777777" w:rsidR="00A4140A" w:rsidRPr="007D3C8C" w:rsidRDefault="00A4140A" w:rsidP="0061733C">
            <w:pPr>
              <w:jc w:val="center"/>
            </w:pPr>
            <w:r w:rsidRPr="007D3C8C">
              <w:t>4,153</w:t>
            </w:r>
          </w:p>
        </w:tc>
        <w:tc>
          <w:tcPr>
            <w:tcW w:w="294" w:type="pct"/>
            <w:noWrap/>
            <w:vAlign w:val="center"/>
            <w:hideMark/>
          </w:tcPr>
          <w:p w14:paraId="2AD37FC3" w14:textId="77777777" w:rsidR="00A4140A" w:rsidRPr="007D3C8C" w:rsidRDefault="00A4140A" w:rsidP="0061733C">
            <w:pPr>
              <w:jc w:val="center"/>
            </w:pPr>
            <w:r w:rsidRPr="007D3C8C">
              <w:t>4,153</w:t>
            </w:r>
          </w:p>
        </w:tc>
        <w:tc>
          <w:tcPr>
            <w:tcW w:w="297" w:type="pct"/>
            <w:noWrap/>
            <w:vAlign w:val="center"/>
            <w:hideMark/>
          </w:tcPr>
          <w:p w14:paraId="0ED92007" w14:textId="77777777" w:rsidR="00A4140A" w:rsidRPr="007D3C8C" w:rsidRDefault="00A4140A" w:rsidP="0061733C">
            <w:pPr>
              <w:jc w:val="center"/>
            </w:pPr>
            <w:r w:rsidRPr="007D3C8C">
              <w:t>4,153</w:t>
            </w:r>
          </w:p>
        </w:tc>
        <w:tc>
          <w:tcPr>
            <w:tcW w:w="274" w:type="pct"/>
            <w:noWrap/>
            <w:vAlign w:val="center"/>
            <w:hideMark/>
          </w:tcPr>
          <w:p w14:paraId="3AAE6B42" w14:textId="77777777" w:rsidR="00A4140A" w:rsidRPr="007D3C8C" w:rsidRDefault="00A4140A" w:rsidP="0061733C">
            <w:pPr>
              <w:jc w:val="center"/>
            </w:pPr>
            <w:r w:rsidRPr="007D3C8C">
              <w:t>4,153</w:t>
            </w:r>
          </w:p>
        </w:tc>
      </w:tr>
      <w:tr w:rsidR="00A4140A" w:rsidRPr="007D3C8C" w14:paraId="21B783A7" w14:textId="77777777" w:rsidTr="0061733C">
        <w:trPr>
          <w:trHeight w:val="20"/>
        </w:trPr>
        <w:tc>
          <w:tcPr>
            <w:tcW w:w="1387" w:type="pct"/>
            <w:vAlign w:val="center"/>
            <w:hideMark/>
          </w:tcPr>
          <w:p w14:paraId="7F9EAD65" w14:textId="77777777" w:rsidR="00A4140A" w:rsidRPr="007D3C8C" w:rsidRDefault="00A4140A" w:rsidP="0061733C">
            <w:pPr>
              <w:jc w:val="right"/>
            </w:pPr>
            <w:r w:rsidRPr="007D3C8C">
              <w:t>вентиляция</w:t>
            </w:r>
          </w:p>
        </w:tc>
        <w:tc>
          <w:tcPr>
            <w:tcW w:w="345" w:type="pct"/>
            <w:noWrap/>
            <w:vAlign w:val="center"/>
            <w:hideMark/>
          </w:tcPr>
          <w:p w14:paraId="056F021E" w14:textId="77777777" w:rsidR="00A4140A" w:rsidRPr="007D3C8C" w:rsidRDefault="00A4140A" w:rsidP="0061733C">
            <w:pPr>
              <w:jc w:val="center"/>
            </w:pPr>
            <w:r w:rsidRPr="007D3C8C">
              <w:t>0,000</w:t>
            </w:r>
          </w:p>
        </w:tc>
        <w:tc>
          <w:tcPr>
            <w:tcW w:w="294" w:type="pct"/>
            <w:noWrap/>
            <w:vAlign w:val="center"/>
            <w:hideMark/>
          </w:tcPr>
          <w:p w14:paraId="0EB0E748" w14:textId="77777777" w:rsidR="00A4140A" w:rsidRPr="007D3C8C" w:rsidRDefault="00A4140A" w:rsidP="0061733C">
            <w:pPr>
              <w:jc w:val="center"/>
            </w:pPr>
            <w:r w:rsidRPr="007D3C8C">
              <w:t>0,000</w:t>
            </w:r>
          </w:p>
        </w:tc>
        <w:tc>
          <w:tcPr>
            <w:tcW w:w="345" w:type="pct"/>
            <w:noWrap/>
            <w:vAlign w:val="center"/>
            <w:hideMark/>
          </w:tcPr>
          <w:p w14:paraId="33A57958" w14:textId="77777777" w:rsidR="00A4140A" w:rsidRPr="007D3C8C" w:rsidRDefault="00A4140A" w:rsidP="0061733C">
            <w:pPr>
              <w:jc w:val="center"/>
            </w:pPr>
            <w:r w:rsidRPr="007D3C8C">
              <w:t>0,000</w:t>
            </w:r>
          </w:p>
        </w:tc>
        <w:tc>
          <w:tcPr>
            <w:tcW w:w="294" w:type="pct"/>
            <w:noWrap/>
            <w:vAlign w:val="center"/>
            <w:hideMark/>
          </w:tcPr>
          <w:p w14:paraId="6E2CE3AE" w14:textId="77777777" w:rsidR="00A4140A" w:rsidRPr="007D3C8C" w:rsidRDefault="00A4140A" w:rsidP="0061733C">
            <w:pPr>
              <w:jc w:val="center"/>
            </w:pPr>
            <w:r w:rsidRPr="007D3C8C">
              <w:t>0,000</w:t>
            </w:r>
          </w:p>
        </w:tc>
        <w:tc>
          <w:tcPr>
            <w:tcW w:w="294" w:type="pct"/>
            <w:noWrap/>
            <w:vAlign w:val="center"/>
            <w:hideMark/>
          </w:tcPr>
          <w:p w14:paraId="4B278BB0" w14:textId="77777777" w:rsidR="00A4140A" w:rsidRPr="007D3C8C" w:rsidRDefault="00A4140A" w:rsidP="0061733C">
            <w:pPr>
              <w:jc w:val="center"/>
            </w:pPr>
            <w:r w:rsidRPr="007D3C8C">
              <w:t>0,000</w:t>
            </w:r>
          </w:p>
        </w:tc>
        <w:tc>
          <w:tcPr>
            <w:tcW w:w="294" w:type="pct"/>
            <w:noWrap/>
            <w:vAlign w:val="center"/>
            <w:hideMark/>
          </w:tcPr>
          <w:p w14:paraId="4726B3FB" w14:textId="77777777" w:rsidR="00A4140A" w:rsidRPr="007D3C8C" w:rsidRDefault="00A4140A" w:rsidP="0061733C">
            <w:pPr>
              <w:jc w:val="center"/>
            </w:pPr>
            <w:r w:rsidRPr="007D3C8C">
              <w:t>0,000</w:t>
            </w:r>
          </w:p>
        </w:tc>
        <w:tc>
          <w:tcPr>
            <w:tcW w:w="294" w:type="pct"/>
            <w:noWrap/>
            <w:vAlign w:val="center"/>
            <w:hideMark/>
          </w:tcPr>
          <w:p w14:paraId="32D3843E" w14:textId="77777777" w:rsidR="00A4140A" w:rsidRPr="007D3C8C" w:rsidRDefault="00A4140A" w:rsidP="0061733C">
            <w:pPr>
              <w:jc w:val="center"/>
            </w:pPr>
            <w:r w:rsidRPr="007D3C8C">
              <w:t>0,000</w:t>
            </w:r>
          </w:p>
        </w:tc>
        <w:tc>
          <w:tcPr>
            <w:tcW w:w="294" w:type="pct"/>
            <w:noWrap/>
            <w:vAlign w:val="center"/>
            <w:hideMark/>
          </w:tcPr>
          <w:p w14:paraId="7785131D" w14:textId="77777777" w:rsidR="00A4140A" w:rsidRPr="007D3C8C" w:rsidRDefault="00A4140A" w:rsidP="0061733C">
            <w:pPr>
              <w:jc w:val="center"/>
            </w:pPr>
            <w:r w:rsidRPr="007D3C8C">
              <w:t>0,000</w:t>
            </w:r>
          </w:p>
        </w:tc>
        <w:tc>
          <w:tcPr>
            <w:tcW w:w="294" w:type="pct"/>
            <w:noWrap/>
            <w:vAlign w:val="center"/>
            <w:hideMark/>
          </w:tcPr>
          <w:p w14:paraId="473B4282" w14:textId="77777777" w:rsidR="00A4140A" w:rsidRPr="007D3C8C" w:rsidRDefault="00A4140A" w:rsidP="0061733C">
            <w:pPr>
              <w:jc w:val="center"/>
            </w:pPr>
            <w:r w:rsidRPr="007D3C8C">
              <w:t>0,000</w:t>
            </w:r>
          </w:p>
        </w:tc>
        <w:tc>
          <w:tcPr>
            <w:tcW w:w="294" w:type="pct"/>
            <w:noWrap/>
            <w:vAlign w:val="center"/>
            <w:hideMark/>
          </w:tcPr>
          <w:p w14:paraId="4773628C" w14:textId="77777777" w:rsidR="00A4140A" w:rsidRPr="007D3C8C" w:rsidRDefault="00A4140A" w:rsidP="0061733C">
            <w:pPr>
              <w:jc w:val="center"/>
            </w:pPr>
            <w:r w:rsidRPr="007D3C8C">
              <w:t>0,000</w:t>
            </w:r>
          </w:p>
        </w:tc>
        <w:tc>
          <w:tcPr>
            <w:tcW w:w="297" w:type="pct"/>
            <w:noWrap/>
            <w:vAlign w:val="center"/>
            <w:hideMark/>
          </w:tcPr>
          <w:p w14:paraId="30986F39" w14:textId="77777777" w:rsidR="00A4140A" w:rsidRPr="007D3C8C" w:rsidRDefault="00A4140A" w:rsidP="0061733C">
            <w:pPr>
              <w:jc w:val="center"/>
            </w:pPr>
            <w:r w:rsidRPr="007D3C8C">
              <w:t>0,000</w:t>
            </w:r>
          </w:p>
        </w:tc>
        <w:tc>
          <w:tcPr>
            <w:tcW w:w="274" w:type="pct"/>
            <w:noWrap/>
            <w:vAlign w:val="center"/>
            <w:hideMark/>
          </w:tcPr>
          <w:p w14:paraId="62EFB9CB" w14:textId="77777777" w:rsidR="00A4140A" w:rsidRPr="007D3C8C" w:rsidRDefault="00A4140A" w:rsidP="0061733C">
            <w:pPr>
              <w:jc w:val="center"/>
            </w:pPr>
            <w:r w:rsidRPr="007D3C8C">
              <w:t>0,000</w:t>
            </w:r>
          </w:p>
        </w:tc>
      </w:tr>
      <w:tr w:rsidR="00A4140A" w:rsidRPr="007D3C8C" w14:paraId="71B9992F" w14:textId="77777777" w:rsidTr="0061733C">
        <w:trPr>
          <w:trHeight w:val="20"/>
        </w:trPr>
        <w:tc>
          <w:tcPr>
            <w:tcW w:w="1387" w:type="pct"/>
            <w:vAlign w:val="center"/>
            <w:hideMark/>
          </w:tcPr>
          <w:p w14:paraId="18426E85" w14:textId="77777777" w:rsidR="00A4140A" w:rsidRPr="007D3C8C" w:rsidRDefault="00A4140A" w:rsidP="0061733C">
            <w:pPr>
              <w:jc w:val="right"/>
            </w:pPr>
            <w:r w:rsidRPr="007D3C8C">
              <w:t>горячее водоснабжение</w:t>
            </w:r>
          </w:p>
        </w:tc>
        <w:tc>
          <w:tcPr>
            <w:tcW w:w="345" w:type="pct"/>
            <w:noWrap/>
            <w:vAlign w:val="center"/>
            <w:hideMark/>
          </w:tcPr>
          <w:p w14:paraId="4796976B" w14:textId="77777777" w:rsidR="00A4140A" w:rsidRPr="007D3C8C" w:rsidRDefault="00A4140A" w:rsidP="0061733C">
            <w:pPr>
              <w:jc w:val="center"/>
            </w:pPr>
            <w:r w:rsidRPr="007D3C8C">
              <w:t>0,000</w:t>
            </w:r>
          </w:p>
        </w:tc>
        <w:tc>
          <w:tcPr>
            <w:tcW w:w="294" w:type="pct"/>
            <w:noWrap/>
            <w:vAlign w:val="center"/>
            <w:hideMark/>
          </w:tcPr>
          <w:p w14:paraId="773BB910" w14:textId="77777777" w:rsidR="00A4140A" w:rsidRPr="007D3C8C" w:rsidRDefault="00A4140A" w:rsidP="0061733C">
            <w:pPr>
              <w:jc w:val="center"/>
            </w:pPr>
            <w:r w:rsidRPr="007D3C8C">
              <w:t>0,000</w:t>
            </w:r>
          </w:p>
        </w:tc>
        <w:tc>
          <w:tcPr>
            <w:tcW w:w="345" w:type="pct"/>
            <w:noWrap/>
            <w:vAlign w:val="center"/>
            <w:hideMark/>
          </w:tcPr>
          <w:p w14:paraId="493788CF" w14:textId="77777777" w:rsidR="00A4140A" w:rsidRPr="007D3C8C" w:rsidRDefault="00A4140A" w:rsidP="0061733C">
            <w:pPr>
              <w:jc w:val="center"/>
            </w:pPr>
            <w:r w:rsidRPr="007D3C8C">
              <w:t>0,000</w:t>
            </w:r>
          </w:p>
        </w:tc>
        <w:tc>
          <w:tcPr>
            <w:tcW w:w="294" w:type="pct"/>
            <w:noWrap/>
            <w:vAlign w:val="center"/>
            <w:hideMark/>
          </w:tcPr>
          <w:p w14:paraId="7288398C" w14:textId="77777777" w:rsidR="00A4140A" w:rsidRPr="007D3C8C" w:rsidRDefault="00A4140A" w:rsidP="0061733C">
            <w:pPr>
              <w:jc w:val="center"/>
            </w:pPr>
            <w:r w:rsidRPr="007D3C8C">
              <w:t>0,000</w:t>
            </w:r>
          </w:p>
        </w:tc>
        <w:tc>
          <w:tcPr>
            <w:tcW w:w="294" w:type="pct"/>
            <w:noWrap/>
            <w:vAlign w:val="center"/>
            <w:hideMark/>
          </w:tcPr>
          <w:p w14:paraId="6F14B395" w14:textId="77777777" w:rsidR="00A4140A" w:rsidRPr="007D3C8C" w:rsidRDefault="00A4140A" w:rsidP="0061733C">
            <w:pPr>
              <w:jc w:val="center"/>
            </w:pPr>
            <w:r w:rsidRPr="007D3C8C">
              <w:t>0,000</w:t>
            </w:r>
          </w:p>
        </w:tc>
        <w:tc>
          <w:tcPr>
            <w:tcW w:w="294" w:type="pct"/>
            <w:noWrap/>
            <w:vAlign w:val="center"/>
            <w:hideMark/>
          </w:tcPr>
          <w:p w14:paraId="083A418F" w14:textId="77777777" w:rsidR="00A4140A" w:rsidRPr="007D3C8C" w:rsidRDefault="00A4140A" w:rsidP="0061733C">
            <w:pPr>
              <w:jc w:val="center"/>
            </w:pPr>
            <w:r w:rsidRPr="007D3C8C">
              <w:t>0,000</w:t>
            </w:r>
          </w:p>
        </w:tc>
        <w:tc>
          <w:tcPr>
            <w:tcW w:w="294" w:type="pct"/>
            <w:noWrap/>
            <w:vAlign w:val="center"/>
            <w:hideMark/>
          </w:tcPr>
          <w:p w14:paraId="3DF1CA1D" w14:textId="77777777" w:rsidR="00A4140A" w:rsidRPr="007D3C8C" w:rsidRDefault="00A4140A" w:rsidP="0061733C">
            <w:pPr>
              <w:jc w:val="center"/>
            </w:pPr>
            <w:r w:rsidRPr="007D3C8C">
              <w:t>0,000</w:t>
            </w:r>
          </w:p>
        </w:tc>
        <w:tc>
          <w:tcPr>
            <w:tcW w:w="294" w:type="pct"/>
            <w:noWrap/>
            <w:vAlign w:val="center"/>
            <w:hideMark/>
          </w:tcPr>
          <w:p w14:paraId="7FE39917" w14:textId="77777777" w:rsidR="00A4140A" w:rsidRPr="007D3C8C" w:rsidRDefault="00A4140A" w:rsidP="0061733C">
            <w:pPr>
              <w:jc w:val="center"/>
            </w:pPr>
            <w:r w:rsidRPr="007D3C8C">
              <w:t>0,000</w:t>
            </w:r>
          </w:p>
        </w:tc>
        <w:tc>
          <w:tcPr>
            <w:tcW w:w="294" w:type="pct"/>
            <w:noWrap/>
            <w:vAlign w:val="center"/>
            <w:hideMark/>
          </w:tcPr>
          <w:p w14:paraId="59751066" w14:textId="77777777" w:rsidR="00A4140A" w:rsidRPr="007D3C8C" w:rsidRDefault="00A4140A" w:rsidP="0061733C">
            <w:pPr>
              <w:jc w:val="center"/>
            </w:pPr>
            <w:r w:rsidRPr="007D3C8C">
              <w:t>0,000</w:t>
            </w:r>
          </w:p>
        </w:tc>
        <w:tc>
          <w:tcPr>
            <w:tcW w:w="294" w:type="pct"/>
            <w:noWrap/>
            <w:vAlign w:val="center"/>
            <w:hideMark/>
          </w:tcPr>
          <w:p w14:paraId="7B02FB6F" w14:textId="77777777" w:rsidR="00A4140A" w:rsidRPr="007D3C8C" w:rsidRDefault="00A4140A" w:rsidP="0061733C">
            <w:pPr>
              <w:jc w:val="center"/>
            </w:pPr>
            <w:r w:rsidRPr="007D3C8C">
              <w:t>0,000</w:t>
            </w:r>
          </w:p>
        </w:tc>
        <w:tc>
          <w:tcPr>
            <w:tcW w:w="297" w:type="pct"/>
            <w:noWrap/>
            <w:vAlign w:val="center"/>
            <w:hideMark/>
          </w:tcPr>
          <w:p w14:paraId="3C74BE1F" w14:textId="77777777" w:rsidR="00A4140A" w:rsidRPr="007D3C8C" w:rsidRDefault="00A4140A" w:rsidP="0061733C">
            <w:pPr>
              <w:jc w:val="center"/>
            </w:pPr>
            <w:r w:rsidRPr="007D3C8C">
              <w:t>0,000</w:t>
            </w:r>
          </w:p>
        </w:tc>
        <w:tc>
          <w:tcPr>
            <w:tcW w:w="274" w:type="pct"/>
            <w:noWrap/>
            <w:vAlign w:val="center"/>
            <w:hideMark/>
          </w:tcPr>
          <w:p w14:paraId="65AE7B35" w14:textId="77777777" w:rsidR="00A4140A" w:rsidRPr="007D3C8C" w:rsidRDefault="00A4140A" w:rsidP="0061733C">
            <w:pPr>
              <w:jc w:val="center"/>
            </w:pPr>
            <w:r w:rsidRPr="007D3C8C">
              <w:t>0,000</w:t>
            </w:r>
          </w:p>
        </w:tc>
      </w:tr>
      <w:tr w:rsidR="00A4140A" w:rsidRPr="007D3C8C" w14:paraId="6EE196DE" w14:textId="77777777" w:rsidTr="0061733C">
        <w:trPr>
          <w:trHeight w:val="20"/>
        </w:trPr>
        <w:tc>
          <w:tcPr>
            <w:tcW w:w="1387" w:type="pct"/>
            <w:vAlign w:val="center"/>
            <w:hideMark/>
          </w:tcPr>
          <w:p w14:paraId="7836A6B8"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3A6CA6A" w14:textId="77777777" w:rsidR="00A4140A" w:rsidRPr="007D3C8C" w:rsidRDefault="00A4140A" w:rsidP="0061733C">
            <w:pPr>
              <w:jc w:val="center"/>
            </w:pPr>
            <w:r w:rsidRPr="007D3C8C">
              <w:t>1,395</w:t>
            </w:r>
          </w:p>
        </w:tc>
        <w:tc>
          <w:tcPr>
            <w:tcW w:w="294" w:type="pct"/>
            <w:vAlign w:val="center"/>
            <w:hideMark/>
          </w:tcPr>
          <w:p w14:paraId="10B0422A" w14:textId="77777777" w:rsidR="00A4140A" w:rsidRPr="007D3C8C" w:rsidRDefault="00A4140A" w:rsidP="0061733C">
            <w:pPr>
              <w:jc w:val="center"/>
            </w:pPr>
            <w:r w:rsidRPr="007D3C8C">
              <w:t>1,395</w:t>
            </w:r>
          </w:p>
        </w:tc>
        <w:tc>
          <w:tcPr>
            <w:tcW w:w="345" w:type="pct"/>
            <w:vAlign w:val="center"/>
            <w:hideMark/>
          </w:tcPr>
          <w:p w14:paraId="54E7102F" w14:textId="77777777" w:rsidR="00A4140A" w:rsidRPr="007D3C8C" w:rsidRDefault="00A4140A" w:rsidP="0061733C">
            <w:pPr>
              <w:jc w:val="center"/>
            </w:pPr>
            <w:r w:rsidRPr="007D3C8C">
              <w:t>1,395</w:t>
            </w:r>
          </w:p>
        </w:tc>
        <w:tc>
          <w:tcPr>
            <w:tcW w:w="294" w:type="pct"/>
            <w:vAlign w:val="center"/>
            <w:hideMark/>
          </w:tcPr>
          <w:p w14:paraId="3F64CD7D" w14:textId="77777777" w:rsidR="00A4140A" w:rsidRPr="007D3C8C" w:rsidRDefault="00A4140A" w:rsidP="0061733C">
            <w:pPr>
              <w:jc w:val="center"/>
            </w:pPr>
            <w:r w:rsidRPr="007D3C8C">
              <w:t>1,395</w:t>
            </w:r>
          </w:p>
        </w:tc>
        <w:tc>
          <w:tcPr>
            <w:tcW w:w="294" w:type="pct"/>
            <w:vAlign w:val="center"/>
            <w:hideMark/>
          </w:tcPr>
          <w:p w14:paraId="192C1C43" w14:textId="77777777" w:rsidR="00A4140A" w:rsidRPr="007D3C8C" w:rsidRDefault="00A4140A" w:rsidP="0061733C">
            <w:pPr>
              <w:jc w:val="center"/>
            </w:pPr>
            <w:r w:rsidRPr="007D3C8C">
              <w:t>1,395</w:t>
            </w:r>
          </w:p>
        </w:tc>
        <w:tc>
          <w:tcPr>
            <w:tcW w:w="294" w:type="pct"/>
            <w:vAlign w:val="center"/>
            <w:hideMark/>
          </w:tcPr>
          <w:p w14:paraId="4C4506BD" w14:textId="77777777" w:rsidR="00A4140A" w:rsidRPr="007D3C8C" w:rsidRDefault="00A4140A" w:rsidP="0061733C">
            <w:pPr>
              <w:jc w:val="center"/>
            </w:pPr>
            <w:r w:rsidRPr="007D3C8C">
              <w:t>1,395</w:t>
            </w:r>
          </w:p>
        </w:tc>
        <w:tc>
          <w:tcPr>
            <w:tcW w:w="294" w:type="pct"/>
            <w:vAlign w:val="center"/>
            <w:hideMark/>
          </w:tcPr>
          <w:p w14:paraId="0F2056AE" w14:textId="77777777" w:rsidR="00A4140A" w:rsidRPr="007D3C8C" w:rsidRDefault="00A4140A" w:rsidP="0061733C">
            <w:pPr>
              <w:jc w:val="center"/>
            </w:pPr>
            <w:r w:rsidRPr="007D3C8C">
              <w:t>1,395</w:t>
            </w:r>
          </w:p>
        </w:tc>
        <w:tc>
          <w:tcPr>
            <w:tcW w:w="294" w:type="pct"/>
            <w:vAlign w:val="center"/>
            <w:hideMark/>
          </w:tcPr>
          <w:p w14:paraId="66AA18C4" w14:textId="77777777" w:rsidR="00A4140A" w:rsidRPr="007D3C8C" w:rsidRDefault="00A4140A" w:rsidP="0061733C">
            <w:pPr>
              <w:jc w:val="center"/>
            </w:pPr>
            <w:r w:rsidRPr="007D3C8C">
              <w:t>1,395</w:t>
            </w:r>
          </w:p>
        </w:tc>
        <w:tc>
          <w:tcPr>
            <w:tcW w:w="294" w:type="pct"/>
            <w:vAlign w:val="center"/>
            <w:hideMark/>
          </w:tcPr>
          <w:p w14:paraId="268502F4" w14:textId="77777777" w:rsidR="00A4140A" w:rsidRPr="007D3C8C" w:rsidRDefault="00A4140A" w:rsidP="0061733C">
            <w:pPr>
              <w:jc w:val="center"/>
            </w:pPr>
            <w:r w:rsidRPr="007D3C8C">
              <w:t>1,395</w:t>
            </w:r>
          </w:p>
        </w:tc>
        <w:tc>
          <w:tcPr>
            <w:tcW w:w="294" w:type="pct"/>
            <w:vAlign w:val="center"/>
            <w:hideMark/>
          </w:tcPr>
          <w:p w14:paraId="57CF05C2" w14:textId="77777777" w:rsidR="00A4140A" w:rsidRPr="007D3C8C" w:rsidRDefault="00A4140A" w:rsidP="0061733C">
            <w:pPr>
              <w:jc w:val="center"/>
            </w:pPr>
            <w:r w:rsidRPr="007D3C8C">
              <w:t>1,395</w:t>
            </w:r>
          </w:p>
        </w:tc>
        <w:tc>
          <w:tcPr>
            <w:tcW w:w="297" w:type="pct"/>
            <w:vAlign w:val="center"/>
            <w:hideMark/>
          </w:tcPr>
          <w:p w14:paraId="3C1CC961" w14:textId="77777777" w:rsidR="00A4140A" w:rsidRPr="007D3C8C" w:rsidRDefault="00A4140A" w:rsidP="0061733C">
            <w:pPr>
              <w:jc w:val="center"/>
            </w:pPr>
            <w:r w:rsidRPr="007D3C8C">
              <w:t>1,395</w:t>
            </w:r>
          </w:p>
        </w:tc>
        <w:tc>
          <w:tcPr>
            <w:tcW w:w="274" w:type="pct"/>
            <w:vAlign w:val="center"/>
            <w:hideMark/>
          </w:tcPr>
          <w:p w14:paraId="37666947" w14:textId="77777777" w:rsidR="00A4140A" w:rsidRPr="007D3C8C" w:rsidRDefault="00A4140A" w:rsidP="0061733C">
            <w:pPr>
              <w:jc w:val="center"/>
            </w:pPr>
            <w:r w:rsidRPr="007D3C8C">
              <w:t>1,395</w:t>
            </w:r>
          </w:p>
        </w:tc>
      </w:tr>
      <w:tr w:rsidR="00A4140A" w:rsidRPr="007D3C8C" w14:paraId="6BD762FA" w14:textId="77777777" w:rsidTr="0061733C">
        <w:trPr>
          <w:trHeight w:val="20"/>
        </w:trPr>
        <w:tc>
          <w:tcPr>
            <w:tcW w:w="1387" w:type="pct"/>
            <w:vAlign w:val="center"/>
            <w:hideMark/>
          </w:tcPr>
          <w:p w14:paraId="5F65A6D3"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59BDE74F" w14:textId="77777777" w:rsidR="00A4140A" w:rsidRPr="007D3C8C" w:rsidRDefault="00A4140A" w:rsidP="0061733C">
            <w:pPr>
              <w:jc w:val="center"/>
            </w:pPr>
            <w:r w:rsidRPr="007D3C8C">
              <w:t>1,395</w:t>
            </w:r>
          </w:p>
        </w:tc>
        <w:tc>
          <w:tcPr>
            <w:tcW w:w="294" w:type="pct"/>
            <w:vAlign w:val="center"/>
            <w:hideMark/>
          </w:tcPr>
          <w:p w14:paraId="655FA8CC" w14:textId="77777777" w:rsidR="00A4140A" w:rsidRPr="007D3C8C" w:rsidRDefault="00A4140A" w:rsidP="0061733C">
            <w:pPr>
              <w:jc w:val="center"/>
            </w:pPr>
            <w:r w:rsidRPr="007D3C8C">
              <w:t>1,395</w:t>
            </w:r>
          </w:p>
        </w:tc>
        <w:tc>
          <w:tcPr>
            <w:tcW w:w="345" w:type="pct"/>
            <w:vAlign w:val="center"/>
            <w:hideMark/>
          </w:tcPr>
          <w:p w14:paraId="21DB97EB" w14:textId="77777777" w:rsidR="00A4140A" w:rsidRPr="007D3C8C" w:rsidRDefault="00A4140A" w:rsidP="0061733C">
            <w:pPr>
              <w:jc w:val="center"/>
            </w:pPr>
            <w:r w:rsidRPr="007D3C8C">
              <w:t>1,395</w:t>
            </w:r>
          </w:p>
        </w:tc>
        <w:tc>
          <w:tcPr>
            <w:tcW w:w="294" w:type="pct"/>
            <w:vAlign w:val="center"/>
            <w:hideMark/>
          </w:tcPr>
          <w:p w14:paraId="005FC4E1" w14:textId="77777777" w:rsidR="00A4140A" w:rsidRPr="007D3C8C" w:rsidRDefault="00A4140A" w:rsidP="0061733C">
            <w:pPr>
              <w:jc w:val="center"/>
            </w:pPr>
            <w:r w:rsidRPr="007D3C8C">
              <w:t>1,395</w:t>
            </w:r>
          </w:p>
        </w:tc>
        <w:tc>
          <w:tcPr>
            <w:tcW w:w="294" w:type="pct"/>
            <w:vAlign w:val="center"/>
            <w:hideMark/>
          </w:tcPr>
          <w:p w14:paraId="7510892F" w14:textId="77777777" w:rsidR="00A4140A" w:rsidRPr="007D3C8C" w:rsidRDefault="00A4140A" w:rsidP="0061733C">
            <w:pPr>
              <w:jc w:val="center"/>
            </w:pPr>
            <w:r w:rsidRPr="007D3C8C">
              <w:t>1,395</w:t>
            </w:r>
          </w:p>
        </w:tc>
        <w:tc>
          <w:tcPr>
            <w:tcW w:w="294" w:type="pct"/>
            <w:vAlign w:val="center"/>
            <w:hideMark/>
          </w:tcPr>
          <w:p w14:paraId="166BB8AE" w14:textId="77777777" w:rsidR="00A4140A" w:rsidRPr="007D3C8C" w:rsidRDefault="00A4140A" w:rsidP="0061733C">
            <w:pPr>
              <w:jc w:val="center"/>
            </w:pPr>
            <w:r w:rsidRPr="007D3C8C">
              <w:t>1,395</w:t>
            </w:r>
          </w:p>
        </w:tc>
        <w:tc>
          <w:tcPr>
            <w:tcW w:w="294" w:type="pct"/>
            <w:vAlign w:val="center"/>
            <w:hideMark/>
          </w:tcPr>
          <w:p w14:paraId="3D989C97" w14:textId="77777777" w:rsidR="00A4140A" w:rsidRPr="007D3C8C" w:rsidRDefault="00A4140A" w:rsidP="0061733C">
            <w:pPr>
              <w:jc w:val="center"/>
            </w:pPr>
            <w:r w:rsidRPr="007D3C8C">
              <w:t>1,395</w:t>
            </w:r>
          </w:p>
        </w:tc>
        <w:tc>
          <w:tcPr>
            <w:tcW w:w="294" w:type="pct"/>
            <w:vAlign w:val="center"/>
            <w:hideMark/>
          </w:tcPr>
          <w:p w14:paraId="22BC1B3C" w14:textId="77777777" w:rsidR="00A4140A" w:rsidRPr="007D3C8C" w:rsidRDefault="00A4140A" w:rsidP="0061733C">
            <w:pPr>
              <w:jc w:val="center"/>
            </w:pPr>
            <w:r w:rsidRPr="007D3C8C">
              <w:t>1,395</w:t>
            </w:r>
          </w:p>
        </w:tc>
        <w:tc>
          <w:tcPr>
            <w:tcW w:w="294" w:type="pct"/>
            <w:vAlign w:val="center"/>
            <w:hideMark/>
          </w:tcPr>
          <w:p w14:paraId="256D8020" w14:textId="77777777" w:rsidR="00A4140A" w:rsidRPr="007D3C8C" w:rsidRDefault="00A4140A" w:rsidP="0061733C">
            <w:pPr>
              <w:jc w:val="center"/>
            </w:pPr>
            <w:r w:rsidRPr="007D3C8C">
              <w:t>1,395</w:t>
            </w:r>
          </w:p>
        </w:tc>
        <w:tc>
          <w:tcPr>
            <w:tcW w:w="294" w:type="pct"/>
            <w:vAlign w:val="center"/>
            <w:hideMark/>
          </w:tcPr>
          <w:p w14:paraId="74D90F5B" w14:textId="77777777" w:rsidR="00A4140A" w:rsidRPr="007D3C8C" w:rsidRDefault="00A4140A" w:rsidP="0061733C">
            <w:pPr>
              <w:jc w:val="center"/>
            </w:pPr>
            <w:r w:rsidRPr="007D3C8C">
              <w:t>1,395</w:t>
            </w:r>
          </w:p>
        </w:tc>
        <w:tc>
          <w:tcPr>
            <w:tcW w:w="297" w:type="pct"/>
            <w:vAlign w:val="center"/>
            <w:hideMark/>
          </w:tcPr>
          <w:p w14:paraId="462F1E0E" w14:textId="77777777" w:rsidR="00A4140A" w:rsidRPr="007D3C8C" w:rsidRDefault="00A4140A" w:rsidP="0061733C">
            <w:pPr>
              <w:jc w:val="center"/>
            </w:pPr>
            <w:r w:rsidRPr="007D3C8C">
              <w:t>1,395</w:t>
            </w:r>
          </w:p>
        </w:tc>
        <w:tc>
          <w:tcPr>
            <w:tcW w:w="274" w:type="pct"/>
            <w:vAlign w:val="center"/>
            <w:hideMark/>
          </w:tcPr>
          <w:p w14:paraId="18A0CCA4" w14:textId="77777777" w:rsidR="00A4140A" w:rsidRPr="007D3C8C" w:rsidRDefault="00A4140A" w:rsidP="0061733C">
            <w:pPr>
              <w:jc w:val="center"/>
            </w:pPr>
            <w:r w:rsidRPr="007D3C8C">
              <w:t>1,395</w:t>
            </w:r>
          </w:p>
        </w:tc>
      </w:tr>
      <w:tr w:rsidR="00A4140A" w:rsidRPr="007D3C8C" w14:paraId="44DA040A" w14:textId="77777777" w:rsidTr="0061733C">
        <w:trPr>
          <w:trHeight w:val="20"/>
        </w:trPr>
        <w:tc>
          <w:tcPr>
            <w:tcW w:w="1387" w:type="pct"/>
            <w:vAlign w:val="center"/>
            <w:hideMark/>
          </w:tcPr>
          <w:p w14:paraId="40FD01E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453E3F0D" w14:textId="77777777" w:rsidR="00A4140A" w:rsidRPr="007D3C8C" w:rsidRDefault="00A4140A" w:rsidP="0061733C">
            <w:pPr>
              <w:jc w:val="center"/>
            </w:pPr>
            <w:r w:rsidRPr="007D3C8C">
              <w:t>2,880</w:t>
            </w:r>
          </w:p>
        </w:tc>
        <w:tc>
          <w:tcPr>
            <w:tcW w:w="294" w:type="pct"/>
            <w:vAlign w:val="center"/>
            <w:hideMark/>
          </w:tcPr>
          <w:p w14:paraId="0005AA8C" w14:textId="77777777" w:rsidR="00A4140A" w:rsidRPr="007D3C8C" w:rsidRDefault="00A4140A" w:rsidP="0061733C">
            <w:pPr>
              <w:jc w:val="center"/>
            </w:pPr>
            <w:r w:rsidRPr="007D3C8C">
              <w:t>2,880</w:t>
            </w:r>
          </w:p>
        </w:tc>
        <w:tc>
          <w:tcPr>
            <w:tcW w:w="345" w:type="pct"/>
            <w:vAlign w:val="center"/>
            <w:hideMark/>
          </w:tcPr>
          <w:p w14:paraId="746C61A5" w14:textId="77777777" w:rsidR="00A4140A" w:rsidRPr="007D3C8C" w:rsidRDefault="00A4140A" w:rsidP="0061733C">
            <w:pPr>
              <w:jc w:val="center"/>
            </w:pPr>
            <w:r w:rsidRPr="007D3C8C">
              <w:t>2,880</w:t>
            </w:r>
          </w:p>
        </w:tc>
        <w:tc>
          <w:tcPr>
            <w:tcW w:w="294" w:type="pct"/>
            <w:vAlign w:val="center"/>
            <w:hideMark/>
          </w:tcPr>
          <w:p w14:paraId="7CEAFE43" w14:textId="77777777" w:rsidR="00A4140A" w:rsidRPr="007D3C8C" w:rsidRDefault="00A4140A" w:rsidP="0061733C">
            <w:pPr>
              <w:jc w:val="center"/>
            </w:pPr>
            <w:r w:rsidRPr="007D3C8C">
              <w:t>2,880</w:t>
            </w:r>
          </w:p>
        </w:tc>
        <w:tc>
          <w:tcPr>
            <w:tcW w:w="294" w:type="pct"/>
            <w:vAlign w:val="center"/>
            <w:hideMark/>
          </w:tcPr>
          <w:p w14:paraId="5E2939C3" w14:textId="77777777" w:rsidR="00A4140A" w:rsidRPr="007D3C8C" w:rsidRDefault="00A4140A" w:rsidP="0061733C">
            <w:pPr>
              <w:jc w:val="center"/>
            </w:pPr>
            <w:r w:rsidRPr="007D3C8C">
              <w:t>2,880</w:t>
            </w:r>
          </w:p>
        </w:tc>
        <w:tc>
          <w:tcPr>
            <w:tcW w:w="294" w:type="pct"/>
            <w:vAlign w:val="center"/>
            <w:hideMark/>
          </w:tcPr>
          <w:p w14:paraId="6E99DD8E" w14:textId="77777777" w:rsidR="00A4140A" w:rsidRPr="007D3C8C" w:rsidRDefault="00A4140A" w:rsidP="0061733C">
            <w:pPr>
              <w:jc w:val="center"/>
            </w:pPr>
            <w:r w:rsidRPr="007D3C8C">
              <w:t>2,880</w:t>
            </w:r>
          </w:p>
        </w:tc>
        <w:tc>
          <w:tcPr>
            <w:tcW w:w="294" w:type="pct"/>
            <w:vAlign w:val="center"/>
            <w:hideMark/>
          </w:tcPr>
          <w:p w14:paraId="1FD58A1F" w14:textId="77777777" w:rsidR="00A4140A" w:rsidRPr="007D3C8C" w:rsidRDefault="00A4140A" w:rsidP="0061733C">
            <w:pPr>
              <w:jc w:val="center"/>
            </w:pPr>
            <w:r w:rsidRPr="007D3C8C">
              <w:t>2,880</w:t>
            </w:r>
          </w:p>
        </w:tc>
        <w:tc>
          <w:tcPr>
            <w:tcW w:w="294" w:type="pct"/>
            <w:vAlign w:val="center"/>
            <w:hideMark/>
          </w:tcPr>
          <w:p w14:paraId="5E2092B7" w14:textId="77777777" w:rsidR="00A4140A" w:rsidRPr="007D3C8C" w:rsidRDefault="00A4140A" w:rsidP="0061733C">
            <w:pPr>
              <w:jc w:val="center"/>
            </w:pPr>
            <w:r w:rsidRPr="007D3C8C">
              <w:t>2,880</w:t>
            </w:r>
          </w:p>
        </w:tc>
        <w:tc>
          <w:tcPr>
            <w:tcW w:w="294" w:type="pct"/>
            <w:vAlign w:val="center"/>
            <w:hideMark/>
          </w:tcPr>
          <w:p w14:paraId="22A94CF3" w14:textId="77777777" w:rsidR="00A4140A" w:rsidRPr="007D3C8C" w:rsidRDefault="00A4140A" w:rsidP="0061733C">
            <w:pPr>
              <w:jc w:val="center"/>
            </w:pPr>
            <w:r w:rsidRPr="007D3C8C">
              <w:t>2,880</w:t>
            </w:r>
          </w:p>
        </w:tc>
        <w:tc>
          <w:tcPr>
            <w:tcW w:w="294" w:type="pct"/>
            <w:vAlign w:val="center"/>
            <w:hideMark/>
          </w:tcPr>
          <w:p w14:paraId="53F9D148" w14:textId="77777777" w:rsidR="00A4140A" w:rsidRPr="007D3C8C" w:rsidRDefault="00A4140A" w:rsidP="0061733C">
            <w:pPr>
              <w:jc w:val="center"/>
            </w:pPr>
            <w:r w:rsidRPr="007D3C8C">
              <w:t>2,880</w:t>
            </w:r>
          </w:p>
        </w:tc>
        <w:tc>
          <w:tcPr>
            <w:tcW w:w="297" w:type="pct"/>
            <w:vAlign w:val="center"/>
            <w:hideMark/>
          </w:tcPr>
          <w:p w14:paraId="31DE8A2E" w14:textId="77777777" w:rsidR="00A4140A" w:rsidRPr="007D3C8C" w:rsidRDefault="00A4140A" w:rsidP="0061733C">
            <w:pPr>
              <w:jc w:val="center"/>
            </w:pPr>
            <w:r w:rsidRPr="007D3C8C">
              <w:t>2,880</w:t>
            </w:r>
          </w:p>
        </w:tc>
        <w:tc>
          <w:tcPr>
            <w:tcW w:w="274" w:type="pct"/>
            <w:vAlign w:val="center"/>
            <w:hideMark/>
          </w:tcPr>
          <w:p w14:paraId="4167C414" w14:textId="77777777" w:rsidR="00A4140A" w:rsidRPr="007D3C8C" w:rsidRDefault="00A4140A" w:rsidP="0061733C">
            <w:pPr>
              <w:jc w:val="center"/>
            </w:pPr>
            <w:r w:rsidRPr="007D3C8C">
              <w:t>2,880</w:t>
            </w:r>
          </w:p>
        </w:tc>
      </w:tr>
      <w:tr w:rsidR="00A4140A" w:rsidRPr="007D3C8C" w14:paraId="0925F4EB" w14:textId="77777777" w:rsidTr="0061733C">
        <w:trPr>
          <w:trHeight w:val="20"/>
        </w:trPr>
        <w:tc>
          <w:tcPr>
            <w:tcW w:w="1387" w:type="pct"/>
            <w:vAlign w:val="center"/>
            <w:hideMark/>
          </w:tcPr>
          <w:p w14:paraId="7AD9C620"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0F92B94E" w14:textId="77777777" w:rsidR="00A4140A" w:rsidRPr="007D3C8C" w:rsidRDefault="00A4140A" w:rsidP="0061733C">
            <w:pPr>
              <w:jc w:val="center"/>
            </w:pPr>
            <w:r w:rsidRPr="007D3C8C">
              <w:t>2,880</w:t>
            </w:r>
          </w:p>
        </w:tc>
        <w:tc>
          <w:tcPr>
            <w:tcW w:w="294" w:type="pct"/>
            <w:vAlign w:val="center"/>
            <w:hideMark/>
          </w:tcPr>
          <w:p w14:paraId="0ADBAC99" w14:textId="77777777" w:rsidR="00A4140A" w:rsidRPr="007D3C8C" w:rsidRDefault="00A4140A" w:rsidP="0061733C">
            <w:pPr>
              <w:jc w:val="center"/>
            </w:pPr>
            <w:r w:rsidRPr="007D3C8C">
              <w:t>2,880</w:t>
            </w:r>
          </w:p>
        </w:tc>
        <w:tc>
          <w:tcPr>
            <w:tcW w:w="345" w:type="pct"/>
            <w:vAlign w:val="center"/>
            <w:hideMark/>
          </w:tcPr>
          <w:p w14:paraId="28791318" w14:textId="77777777" w:rsidR="00A4140A" w:rsidRPr="007D3C8C" w:rsidRDefault="00A4140A" w:rsidP="0061733C">
            <w:pPr>
              <w:jc w:val="center"/>
            </w:pPr>
            <w:r w:rsidRPr="007D3C8C">
              <w:t>2,880</w:t>
            </w:r>
          </w:p>
        </w:tc>
        <w:tc>
          <w:tcPr>
            <w:tcW w:w="294" w:type="pct"/>
            <w:vAlign w:val="center"/>
            <w:hideMark/>
          </w:tcPr>
          <w:p w14:paraId="47DE4B52" w14:textId="77777777" w:rsidR="00A4140A" w:rsidRPr="007D3C8C" w:rsidRDefault="00A4140A" w:rsidP="0061733C">
            <w:pPr>
              <w:jc w:val="center"/>
            </w:pPr>
            <w:r w:rsidRPr="007D3C8C">
              <w:t>2,880</w:t>
            </w:r>
          </w:p>
        </w:tc>
        <w:tc>
          <w:tcPr>
            <w:tcW w:w="294" w:type="pct"/>
            <w:vAlign w:val="center"/>
            <w:hideMark/>
          </w:tcPr>
          <w:p w14:paraId="35FC6D32" w14:textId="77777777" w:rsidR="00A4140A" w:rsidRPr="007D3C8C" w:rsidRDefault="00A4140A" w:rsidP="0061733C">
            <w:pPr>
              <w:jc w:val="center"/>
            </w:pPr>
            <w:r w:rsidRPr="007D3C8C">
              <w:t>2,880</w:t>
            </w:r>
          </w:p>
        </w:tc>
        <w:tc>
          <w:tcPr>
            <w:tcW w:w="294" w:type="pct"/>
            <w:vAlign w:val="center"/>
            <w:hideMark/>
          </w:tcPr>
          <w:p w14:paraId="2FF5D9ED" w14:textId="77777777" w:rsidR="00A4140A" w:rsidRPr="007D3C8C" w:rsidRDefault="00A4140A" w:rsidP="0061733C">
            <w:pPr>
              <w:jc w:val="center"/>
            </w:pPr>
            <w:r w:rsidRPr="007D3C8C">
              <w:t>2,880</w:t>
            </w:r>
          </w:p>
        </w:tc>
        <w:tc>
          <w:tcPr>
            <w:tcW w:w="294" w:type="pct"/>
            <w:vAlign w:val="center"/>
            <w:hideMark/>
          </w:tcPr>
          <w:p w14:paraId="05B62CDF" w14:textId="77777777" w:rsidR="00A4140A" w:rsidRPr="007D3C8C" w:rsidRDefault="00A4140A" w:rsidP="0061733C">
            <w:pPr>
              <w:jc w:val="center"/>
            </w:pPr>
            <w:r w:rsidRPr="007D3C8C">
              <w:t>2,880</w:t>
            </w:r>
          </w:p>
        </w:tc>
        <w:tc>
          <w:tcPr>
            <w:tcW w:w="294" w:type="pct"/>
            <w:vAlign w:val="center"/>
            <w:hideMark/>
          </w:tcPr>
          <w:p w14:paraId="38E41D56" w14:textId="77777777" w:rsidR="00A4140A" w:rsidRPr="007D3C8C" w:rsidRDefault="00A4140A" w:rsidP="0061733C">
            <w:pPr>
              <w:jc w:val="center"/>
            </w:pPr>
            <w:r w:rsidRPr="007D3C8C">
              <w:t>2,880</w:t>
            </w:r>
          </w:p>
        </w:tc>
        <w:tc>
          <w:tcPr>
            <w:tcW w:w="294" w:type="pct"/>
            <w:vAlign w:val="center"/>
            <w:hideMark/>
          </w:tcPr>
          <w:p w14:paraId="22463A2B" w14:textId="77777777" w:rsidR="00A4140A" w:rsidRPr="007D3C8C" w:rsidRDefault="00A4140A" w:rsidP="0061733C">
            <w:pPr>
              <w:jc w:val="center"/>
            </w:pPr>
            <w:r w:rsidRPr="007D3C8C">
              <w:t>2,880</w:t>
            </w:r>
          </w:p>
        </w:tc>
        <w:tc>
          <w:tcPr>
            <w:tcW w:w="294" w:type="pct"/>
            <w:vAlign w:val="center"/>
            <w:hideMark/>
          </w:tcPr>
          <w:p w14:paraId="7B3259DC" w14:textId="77777777" w:rsidR="00A4140A" w:rsidRPr="007D3C8C" w:rsidRDefault="00A4140A" w:rsidP="0061733C">
            <w:pPr>
              <w:jc w:val="center"/>
            </w:pPr>
            <w:r w:rsidRPr="007D3C8C">
              <w:t>2,880</w:t>
            </w:r>
          </w:p>
        </w:tc>
        <w:tc>
          <w:tcPr>
            <w:tcW w:w="297" w:type="pct"/>
            <w:vAlign w:val="center"/>
            <w:hideMark/>
          </w:tcPr>
          <w:p w14:paraId="55AE4FBF" w14:textId="77777777" w:rsidR="00A4140A" w:rsidRPr="007D3C8C" w:rsidRDefault="00A4140A" w:rsidP="0061733C">
            <w:pPr>
              <w:jc w:val="center"/>
            </w:pPr>
            <w:r w:rsidRPr="007D3C8C">
              <w:t>2,880</w:t>
            </w:r>
          </w:p>
        </w:tc>
        <w:tc>
          <w:tcPr>
            <w:tcW w:w="274" w:type="pct"/>
            <w:vAlign w:val="center"/>
            <w:hideMark/>
          </w:tcPr>
          <w:p w14:paraId="1B3631EC" w14:textId="77777777" w:rsidR="00A4140A" w:rsidRPr="007D3C8C" w:rsidRDefault="00A4140A" w:rsidP="0061733C">
            <w:pPr>
              <w:jc w:val="center"/>
            </w:pPr>
            <w:r w:rsidRPr="007D3C8C">
              <w:t>2,880</w:t>
            </w:r>
          </w:p>
        </w:tc>
      </w:tr>
      <w:tr w:rsidR="00A4140A" w:rsidRPr="007D3C8C" w14:paraId="573F3824" w14:textId="77777777" w:rsidTr="0061733C">
        <w:trPr>
          <w:trHeight w:val="20"/>
        </w:trPr>
        <w:tc>
          <w:tcPr>
            <w:tcW w:w="5000" w:type="pct"/>
            <w:gridSpan w:val="13"/>
            <w:vAlign w:val="center"/>
            <w:hideMark/>
          </w:tcPr>
          <w:p w14:paraId="1031881B" w14:textId="77777777" w:rsidR="00A4140A" w:rsidRPr="007D3C8C" w:rsidRDefault="00A4140A" w:rsidP="0061733C">
            <w:pPr>
              <w:jc w:val="center"/>
              <w:rPr>
                <w:b/>
                <w:bCs/>
                <w:i/>
                <w:iCs/>
                <w:u w:val="single"/>
              </w:rPr>
            </w:pPr>
            <w:r w:rsidRPr="007D3C8C">
              <w:rPr>
                <w:b/>
                <w:bCs/>
                <w:i/>
                <w:iCs/>
                <w:u w:val="single"/>
              </w:rPr>
              <w:t>п. Ермаково</w:t>
            </w:r>
          </w:p>
        </w:tc>
      </w:tr>
      <w:tr w:rsidR="00A4140A" w:rsidRPr="007D3C8C" w14:paraId="22230EBF" w14:textId="77777777" w:rsidTr="0061733C">
        <w:trPr>
          <w:trHeight w:val="20"/>
        </w:trPr>
        <w:tc>
          <w:tcPr>
            <w:tcW w:w="1387" w:type="pct"/>
            <w:vAlign w:val="center"/>
            <w:hideMark/>
          </w:tcPr>
          <w:p w14:paraId="2F59B018" w14:textId="77777777" w:rsidR="00A4140A" w:rsidRPr="007D3C8C" w:rsidRDefault="00A4140A" w:rsidP="0061733C">
            <w:r w:rsidRPr="007D3C8C">
              <w:t xml:space="preserve">Установленная тепловая мощность, в том </w:t>
            </w:r>
            <w:r w:rsidRPr="007D3C8C">
              <w:lastRenderedPageBreak/>
              <w:t>числе:</w:t>
            </w:r>
          </w:p>
        </w:tc>
        <w:tc>
          <w:tcPr>
            <w:tcW w:w="345" w:type="pct"/>
            <w:noWrap/>
            <w:vAlign w:val="center"/>
            <w:hideMark/>
          </w:tcPr>
          <w:p w14:paraId="1EC55B97" w14:textId="77777777" w:rsidR="00A4140A" w:rsidRPr="007D3C8C" w:rsidRDefault="00A4140A" w:rsidP="0061733C">
            <w:pPr>
              <w:jc w:val="center"/>
            </w:pPr>
            <w:r w:rsidRPr="007D3C8C">
              <w:lastRenderedPageBreak/>
              <w:t>5,100</w:t>
            </w:r>
          </w:p>
        </w:tc>
        <w:tc>
          <w:tcPr>
            <w:tcW w:w="294" w:type="pct"/>
            <w:noWrap/>
            <w:vAlign w:val="center"/>
            <w:hideMark/>
          </w:tcPr>
          <w:p w14:paraId="145785A7" w14:textId="77777777" w:rsidR="00A4140A" w:rsidRPr="007D3C8C" w:rsidRDefault="00A4140A" w:rsidP="0061733C">
            <w:pPr>
              <w:jc w:val="center"/>
            </w:pPr>
            <w:r w:rsidRPr="007D3C8C">
              <w:t>5,100</w:t>
            </w:r>
          </w:p>
        </w:tc>
        <w:tc>
          <w:tcPr>
            <w:tcW w:w="345" w:type="pct"/>
            <w:noWrap/>
            <w:vAlign w:val="center"/>
            <w:hideMark/>
          </w:tcPr>
          <w:p w14:paraId="7CAF0A51" w14:textId="77777777" w:rsidR="00A4140A" w:rsidRPr="007D3C8C" w:rsidRDefault="00A4140A" w:rsidP="0061733C">
            <w:pPr>
              <w:jc w:val="center"/>
            </w:pPr>
            <w:r w:rsidRPr="007D3C8C">
              <w:t>5,100</w:t>
            </w:r>
          </w:p>
        </w:tc>
        <w:tc>
          <w:tcPr>
            <w:tcW w:w="294" w:type="pct"/>
            <w:noWrap/>
            <w:vAlign w:val="center"/>
            <w:hideMark/>
          </w:tcPr>
          <w:p w14:paraId="622BBD89" w14:textId="77777777" w:rsidR="00A4140A" w:rsidRPr="007D3C8C" w:rsidRDefault="00A4140A" w:rsidP="0061733C">
            <w:pPr>
              <w:jc w:val="center"/>
            </w:pPr>
            <w:r w:rsidRPr="007D3C8C">
              <w:t>5,100</w:t>
            </w:r>
          </w:p>
        </w:tc>
        <w:tc>
          <w:tcPr>
            <w:tcW w:w="294" w:type="pct"/>
            <w:noWrap/>
            <w:vAlign w:val="center"/>
            <w:hideMark/>
          </w:tcPr>
          <w:p w14:paraId="43131134" w14:textId="77777777" w:rsidR="00A4140A" w:rsidRPr="007D3C8C" w:rsidRDefault="00A4140A" w:rsidP="0061733C">
            <w:pPr>
              <w:jc w:val="center"/>
            </w:pPr>
            <w:r w:rsidRPr="007D3C8C">
              <w:t>5,100</w:t>
            </w:r>
          </w:p>
        </w:tc>
        <w:tc>
          <w:tcPr>
            <w:tcW w:w="294" w:type="pct"/>
            <w:noWrap/>
            <w:vAlign w:val="center"/>
            <w:hideMark/>
          </w:tcPr>
          <w:p w14:paraId="4D87C8F6" w14:textId="77777777" w:rsidR="00A4140A" w:rsidRPr="007D3C8C" w:rsidRDefault="00A4140A" w:rsidP="0061733C">
            <w:pPr>
              <w:jc w:val="center"/>
            </w:pPr>
            <w:r w:rsidRPr="007D3C8C">
              <w:t>5,100</w:t>
            </w:r>
          </w:p>
        </w:tc>
        <w:tc>
          <w:tcPr>
            <w:tcW w:w="294" w:type="pct"/>
            <w:noWrap/>
            <w:vAlign w:val="center"/>
            <w:hideMark/>
          </w:tcPr>
          <w:p w14:paraId="6D3573BC" w14:textId="77777777" w:rsidR="00A4140A" w:rsidRPr="007D3C8C" w:rsidRDefault="00A4140A" w:rsidP="0061733C">
            <w:pPr>
              <w:jc w:val="center"/>
            </w:pPr>
            <w:r w:rsidRPr="007D3C8C">
              <w:t>5,100</w:t>
            </w:r>
          </w:p>
        </w:tc>
        <w:tc>
          <w:tcPr>
            <w:tcW w:w="294" w:type="pct"/>
            <w:noWrap/>
            <w:vAlign w:val="center"/>
            <w:hideMark/>
          </w:tcPr>
          <w:p w14:paraId="36A5E27E" w14:textId="77777777" w:rsidR="00A4140A" w:rsidRPr="007D3C8C" w:rsidRDefault="00A4140A" w:rsidP="0061733C">
            <w:pPr>
              <w:jc w:val="center"/>
            </w:pPr>
            <w:r w:rsidRPr="007D3C8C">
              <w:t>5,100</w:t>
            </w:r>
          </w:p>
        </w:tc>
        <w:tc>
          <w:tcPr>
            <w:tcW w:w="294" w:type="pct"/>
            <w:noWrap/>
            <w:vAlign w:val="center"/>
            <w:hideMark/>
          </w:tcPr>
          <w:p w14:paraId="14EEC488" w14:textId="77777777" w:rsidR="00A4140A" w:rsidRPr="007D3C8C" w:rsidRDefault="00A4140A" w:rsidP="0061733C">
            <w:pPr>
              <w:jc w:val="center"/>
            </w:pPr>
            <w:r w:rsidRPr="007D3C8C">
              <w:t>5,100</w:t>
            </w:r>
          </w:p>
        </w:tc>
        <w:tc>
          <w:tcPr>
            <w:tcW w:w="294" w:type="pct"/>
            <w:noWrap/>
            <w:vAlign w:val="center"/>
            <w:hideMark/>
          </w:tcPr>
          <w:p w14:paraId="26F65732" w14:textId="77777777" w:rsidR="00A4140A" w:rsidRPr="007D3C8C" w:rsidRDefault="00A4140A" w:rsidP="0061733C">
            <w:pPr>
              <w:jc w:val="center"/>
            </w:pPr>
            <w:r w:rsidRPr="007D3C8C">
              <w:t>5,100</w:t>
            </w:r>
          </w:p>
        </w:tc>
        <w:tc>
          <w:tcPr>
            <w:tcW w:w="297" w:type="pct"/>
            <w:noWrap/>
            <w:vAlign w:val="center"/>
            <w:hideMark/>
          </w:tcPr>
          <w:p w14:paraId="537BDF12" w14:textId="77777777" w:rsidR="00A4140A" w:rsidRPr="007D3C8C" w:rsidRDefault="00A4140A" w:rsidP="0061733C">
            <w:pPr>
              <w:jc w:val="center"/>
            </w:pPr>
            <w:r w:rsidRPr="007D3C8C">
              <w:t>5,100</w:t>
            </w:r>
          </w:p>
        </w:tc>
        <w:tc>
          <w:tcPr>
            <w:tcW w:w="274" w:type="pct"/>
            <w:noWrap/>
            <w:vAlign w:val="center"/>
            <w:hideMark/>
          </w:tcPr>
          <w:p w14:paraId="5229A16F" w14:textId="77777777" w:rsidR="00A4140A" w:rsidRPr="007D3C8C" w:rsidRDefault="00A4140A" w:rsidP="0061733C">
            <w:pPr>
              <w:jc w:val="center"/>
            </w:pPr>
            <w:r w:rsidRPr="007D3C8C">
              <w:t>5,100</w:t>
            </w:r>
          </w:p>
        </w:tc>
      </w:tr>
      <w:tr w:rsidR="00A4140A" w:rsidRPr="007D3C8C" w14:paraId="5FBA1DD7" w14:textId="77777777" w:rsidTr="0061733C">
        <w:trPr>
          <w:trHeight w:val="20"/>
        </w:trPr>
        <w:tc>
          <w:tcPr>
            <w:tcW w:w="1387" w:type="pct"/>
            <w:vAlign w:val="center"/>
            <w:hideMark/>
          </w:tcPr>
          <w:p w14:paraId="35F96CAF" w14:textId="77777777" w:rsidR="00A4140A" w:rsidRPr="007D3C8C" w:rsidRDefault="00A4140A" w:rsidP="0061733C">
            <w:r w:rsidRPr="007D3C8C">
              <w:lastRenderedPageBreak/>
              <w:t>Располагаемая тепловая мощность</w:t>
            </w:r>
          </w:p>
        </w:tc>
        <w:tc>
          <w:tcPr>
            <w:tcW w:w="345" w:type="pct"/>
            <w:noWrap/>
            <w:vAlign w:val="center"/>
            <w:hideMark/>
          </w:tcPr>
          <w:p w14:paraId="3CCB515D" w14:textId="77777777" w:rsidR="00A4140A" w:rsidRPr="007D3C8C" w:rsidRDefault="00A4140A" w:rsidP="0061733C">
            <w:pPr>
              <w:jc w:val="center"/>
            </w:pPr>
            <w:r w:rsidRPr="007D3C8C">
              <w:t>5,100</w:t>
            </w:r>
          </w:p>
        </w:tc>
        <w:tc>
          <w:tcPr>
            <w:tcW w:w="294" w:type="pct"/>
            <w:noWrap/>
            <w:vAlign w:val="center"/>
            <w:hideMark/>
          </w:tcPr>
          <w:p w14:paraId="5EFD23D1" w14:textId="77777777" w:rsidR="00A4140A" w:rsidRPr="007D3C8C" w:rsidRDefault="00A4140A" w:rsidP="0061733C">
            <w:pPr>
              <w:jc w:val="center"/>
            </w:pPr>
            <w:r w:rsidRPr="007D3C8C">
              <w:t>5,100</w:t>
            </w:r>
          </w:p>
        </w:tc>
        <w:tc>
          <w:tcPr>
            <w:tcW w:w="345" w:type="pct"/>
            <w:noWrap/>
            <w:vAlign w:val="center"/>
            <w:hideMark/>
          </w:tcPr>
          <w:p w14:paraId="3053EA42" w14:textId="77777777" w:rsidR="00A4140A" w:rsidRPr="007D3C8C" w:rsidRDefault="00A4140A" w:rsidP="0061733C">
            <w:pPr>
              <w:jc w:val="center"/>
            </w:pPr>
            <w:r w:rsidRPr="007D3C8C">
              <w:t>5,100</w:t>
            </w:r>
          </w:p>
        </w:tc>
        <w:tc>
          <w:tcPr>
            <w:tcW w:w="294" w:type="pct"/>
            <w:noWrap/>
            <w:vAlign w:val="center"/>
            <w:hideMark/>
          </w:tcPr>
          <w:p w14:paraId="1E4EBDF2" w14:textId="77777777" w:rsidR="00A4140A" w:rsidRPr="007D3C8C" w:rsidRDefault="00A4140A" w:rsidP="0061733C">
            <w:pPr>
              <w:jc w:val="center"/>
            </w:pPr>
            <w:r w:rsidRPr="007D3C8C">
              <w:t>5,100</w:t>
            </w:r>
          </w:p>
        </w:tc>
        <w:tc>
          <w:tcPr>
            <w:tcW w:w="294" w:type="pct"/>
            <w:noWrap/>
            <w:vAlign w:val="center"/>
            <w:hideMark/>
          </w:tcPr>
          <w:p w14:paraId="4DD9A9D5" w14:textId="77777777" w:rsidR="00A4140A" w:rsidRPr="007D3C8C" w:rsidRDefault="00A4140A" w:rsidP="0061733C">
            <w:pPr>
              <w:jc w:val="center"/>
            </w:pPr>
            <w:r w:rsidRPr="007D3C8C">
              <w:t>5,100</w:t>
            </w:r>
          </w:p>
        </w:tc>
        <w:tc>
          <w:tcPr>
            <w:tcW w:w="294" w:type="pct"/>
            <w:noWrap/>
            <w:vAlign w:val="center"/>
            <w:hideMark/>
          </w:tcPr>
          <w:p w14:paraId="32551DB5" w14:textId="77777777" w:rsidR="00A4140A" w:rsidRPr="007D3C8C" w:rsidRDefault="00A4140A" w:rsidP="0061733C">
            <w:pPr>
              <w:jc w:val="center"/>
            </w:pPr>
            <w:r w:rsidRPr="007D3C8C">
              <w:t>5,100</w:t>
            </w:r>
          </w:p>
        </w:tc>
        <w:tc>
          <w:tcPr>
            <w:tcW w:w="294" w:type="pct"/>
            <w:noWrap/>
            <w:vAlign w:val="center"/>
            <w:hideMark/>
          </w:tcPr>
          <w:p w14:paraId="06616D9E" w14:textId="77777777" w:rsidR="00A4140A" w:rsidRPr="007D3C8C" w:rsidRDefault="00A4140A" w:rsidP="0061733C">
            <w:pPr>
              <w:jc w:val="center"/>
            </w:pPr>
            <w:r w:rsidRPr="007D3C8C">
              <w:t>5,100</w:t>
            </w:r>
          </w:p>
        </w:tc>
        <w:tc>
          <w:tcPr>
            <w:tcW w:w="294" w:type="pct"/>
            <w:noWrap/>
            <w:vAlign w:val="center"/>
            <w:hideMark/>
          </w:tcPr>
          <w:p w14:paraId="62B6F71A" w14:textId="77777777" w:rsidR="00A4140A" w:rsidRPr="007D3C8C" w:rsidRDefault="00A4140A" w:rsidP="0061733C">
            <w:pPr>
              <w:jc w:val="center"/>
            </w:pPr>
            <w:r w:rsidRPr="007D3C8C">
              <w:t>5,100</w:t>
            </w:r>
          </w:p>
        </w:tc>
        <w:tc>
          <w:tcPr>
            <w:tcW w:w="294" w:type="pct"/>
            <w:noWrap/>
            <w:vAlign w:val="center"/>
            <w:hideMark/>
          </w:tcPr>
          <w:p w14:paraId="20327CD6" w14:textId="77777777" w:rsidR="00A4140A" w:rsidRPr="007D3C8C" w:rsidRDefault="00A4140A" w:rsidP="0061733C">
            <w:pPr>
              <w:jc w:val="center"/>
            </w:pPr>
            <w:r w:rsidRPr="007D3C8C">
              <w:t>5,100</w:t>
            </w:r>
          </w:p>
        </w:tc>
        <w:tc>
          <w:tcPr>
            <w:tcW w:w="294" w:type="pct"/>
            <w:noWrap/>
            <w:vAlign w:val="center"/>
            <w:hideMark/>
          </w:tcPr>
          <w:p w14:paraId="4BEBCFCB" w14:textId="77777777" w:rsidR="00A4140A" w:rsidRPr="007D3C8C" w:rsidRDefault="00A4140A" w:rsidP="0061733C">
            <w:pPr>
              <w:jc w:val="center"/>
            </w:pPr>
            <w:r w:rsidRPr="007D3C8C">
              <w:t>5,100</w:t>
            </w:r>
          </w:p>
        </w:tc>
        <w:tc>
          <w:tcPr>
            <w:tcW w:w="297" w:type="pct"/>
            <w:noWrap/>
            <w:vAlign w:val="center"/>
            <w:hideMark/>
          </w:tcPr>
          <w:p w14:paraId="308F8579" w14:textId="77777777" w:rsidR="00A4140A" w:rsidRPr="007D3C8C" w:rsidRDefault="00A4140A" w:rsidP="0061733C">
            <w:pPr>
              <w:jc w:val="center"/>
            </w:pPr>
            <w:r w:rsidRPr="007D3C8C">
              <w:t>5,100</w:t>
            </w:r>
          </w:p>
        </w:tc>
        <w:tc>
          <w:tcPr>
            <w:tcW w:w="274" w:type="pct"/>
            <w:noWrap/>
            <w:vAlign w:val="center"/>
            <w:hideMark/>
          </w:tcPr>
          <w:p w14:paraId="0D004DEC" w14:textId="77777777" w:rsidR="00A4140A" w:rsidRPr="007D3C8C" w:rsidRDefault="00A4140A" w:rsidP="0061733C">
            <w:pPr>
              <w:jc w:val="center"/>
            </w:pPr>
            <w:r w:rsidRPr="007D3C8C">
              <w:t>5,100</w:t>
            </w:r>
          </w:p>
        </w:tc>
      </w:tr>
      <w:tr w:rsidR="00A4140A" w:rsidRPr="007D3C8C" w14:paraId="19DD6293" w14:textId="77777777" w:rsidTr="0061733C">
        <w:trPr>
          <w:trHeight w:val="20"/>
        </w:trPr>
        <w:tc>
          <w:tcPr>
            <w:tcW w:w="1387" w:type="pct"/>
            <w:vAlign w:val="center"/>
            <w:hideMark/>
          </w:tcPr>
          <w:p w14:paraId="0217A969"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60CACEA0" w14:textId="77777777" w:rsidR="00A4140A" w:rsidRPr="007D3C8C" w:rsidRDefault="00A4140A" w:rsidP="0061733C">
            <w:pPr>
              <w:jc w:val="center"/>
            </w:pPr>
            <w:r w:rsidRPr="007D3C8C">
              <w:t>0,100</w:t>
            </w:r>
          </w:p>
        </w:tc>
        <w:tc>
          <w:tcPr>
            <w:tcW w:w="294" w:type="pct"/>
            <w:noWrap/>
            <w:vAlign w:val="center"/>
            <w:hideMark/>
          </w:tcPr>
          <w:p w14:paraId="5F65B3C8" w14:textId="77777777" w:rsidR="00A4140A" w:rsidRPr="007D3C8C" w:rsidRDefault="00A4140A" w:rsidP="0061733C">
            <w:pPr>
              <w:jc w:val="center"/>
            </w:pPr>
            <w:r w:rsidRPr="007D3C8C">
              <w:t>0,100</w:t>
            </w:r>
          </w:p>
        </w:tc>
        <w:tc>
          <w:tcPr>
            <w:tcW w:w="345" w:type="pct"/>
            <w:noWrap/>
            <w:vAlign w:val="center"/>
            <w:hideMark/>
          </w:tcPr>
          <w:p w14:paraId="5BAEE076" w14:textId="77777777" w:rsidR="00A4140A" w:rsidRPr="007D3C8C" w:rsidRDefault="00A4140A" w:rsidP="0061733C">
            <w:pPr>
              <w:jc w:val="center"/>
            </w:pPr>
            <w:r w:rsidRPr="007D3C8C">
              <w:t>0,100</w:t>
            </w:r>
          </w:p>
        </w:tc>
        <w:tc>
          <w:tcPr>
            <w:tcW w:w="294" w:type="pct"/>
            <w:noWrap/>
            <w:vAlign w:val="center"/>
            <w:hideMark/>
          </w:tcPr>
          <w:p w14:paraId="5EE602C8" w14:textId="77777777" w:rsidR="00A4140A" w:rsidRPr="007D3C8C" w:rsidRDefault="00A4140A" w:rsidP="0061733C">
            <w:pPr>
              <w:jc w:val="center"/>
            </w:pPr>
            <w:r w:rsidRPr="007D3C8C">
              <w:t>0,100</w:t>
            </w:r>
          </w:p>
        </w:tc>
        <w:tc>
          <w:tcPr>
            <w:tcW w:w="294" w:type="pct"/>
            <w:noWrap/>
            <w:vAlign w:val="center"/>
            <w:hideMark/>
          </w:tcPr>
          <w:p w14:paraId="39058C6C" w14:textId="77777777" w:rsidR="00A4140A" w:rsidRPr="007D3C8C" w:rsidRDefault="00A4140A" w:rsidP="0061733C">
            <w:pPr>
              <w:jc w:val="center"/>
            </w:pPr>
            <w:r w:rsidRPr="007D3C8C">
              <w:t>0,100</w:t>
            </w:r>
          </w:p>
        </w:tc>
        <w:tc>
          <w:tcPr>
            <w:tcW w:w="294" w:type="pct"/>
            <w:noWrap/>
            <w:vAlign w:val="center"/>
            <w:hideMark/>
          </w:tcPr>
          <w:p w14:paraId="24E8D5F1" w14:textId="77777777" w:rsidR="00A4140A" w:rsidRPr="007D3C8C" w:rsidRDefault="00A4140A" w:rsidP="0061733C">
            <w:pPr>
              <w:jc w:val="center"/>
            </w:pPr>
            <w:r w:rsidRPr="007D3C8C">
              <w:t>0,100</w:t>
            </w:r>
          </w:p>
        </w:tc>
        <w:tc>
          <w:tcPr>
            <w:tcW w:w="294" w:type="pct"/>
            <w:noWrap/>
            <w:vAlign w:val="center"/>
            <w:hideMark/>
          </w:tcPr>
          <w:p w14:paraId="136435B3" w14:textId="77777777" w:rsidR="00A4140A" w:rsidRPr="007D3C8C" w:rsidRDefault="00A4140A" w:rsidP="0061733C">
            <w:pPr>
              <w:jc w:val="center"/>
            </w:pPr>
            <w:r w:rsidRPr="007D3C8C">
              <w:t>0,100</w:t>
            </w:r>
          </w:p>
        </w:tc>
        <w:tc>
          <w:tcPr>
            <w:tcW w:w="294" w:type="pct"/>
            <w:noWrap/>
            <w:vAlign w:val="center"/>
            <w:hideMark/>
          </w:tcPr>
          <w:p w14:paraId="066CE1E2" w14:textId="77777777" w:rsidR="00A4140A" w:rsidRPr="007D3C8C" w:rsidRDefault="00A4140A" w:rsidP="0061733C">
            <w:pPr>
              <w:jc w:val="center"/>
            </w:pPr>
            <w:r w:rsidRPr="007D3C8C">
              <w:t>0,100</w:t>
            </w:r>
          </w:p>
        </w:tc>
        <w:tc>
          <w:tcPr>
            <w:tcW w:w="294" w:type="pct"/>
            <w:noWrap/>
            <w:vAlign w:val="center"/>
            <w:hideMark/>
          </w:tcPr>
          <w:p w14:paraId="1A224404" w14:textId="77777777" w:rsidR="00A4140A" w:rsidRPr="007D3C8C" w:rsidRDefault="00A4140A" w:rsidP="0061733C">
            <w:pPr>
              <w:jc w:val="center"/>
            </w:pPr>
            <w:r w:rsidRPr="007D3C8C">
              <w:t>0,100</w:t>
            </w:r>
          </w:p>
        </w:tc>
        <w:tc>
          <w:tcPr>
            <w:tcW w:w="294" w:type="pct"/>
            <w:noWrap/>
            <w:vAlign w:val="center"/>
            <w:hideMark/>
          </w:tcPr>
          <w:p w14:paraId="2F9807AC" w14:textId="77777777" w:rsidR="00A4140A" w:rsidRPr="007D3C8C" w:rsidRDefault="00A4140A" w:rsidP="0061733C">
            <w:pPr>
              <w:jc w:val="center"/>
            </w:pPr>
            <w:r w:rsidRPr="007D3C8C">
              <w:t>0,100</w:t>
            </w:r>
          </w:p>
        </w:tc>
        <w:tc>
          <w:tcPr>
            <w:tcW w:w="297" w:type="pct"/>
            <w:noWrap/>
            <w:vAlign w:val="center"/>
            <w:hideMark/>
          </w:tcPr>
          <w:p w14:paraId="766B307E" w14:textId="77777777" w:rsidR="00A4140A" w:rsidRPr="007D3C8C" w:rsidRDefault="00A4140A" w:rsidP="0061733C">
            <w:pPr>
              <w:jc w:val="center"/>
            </w:pPr>
            <w:r w:rsidRPr="007D3C8C">
              <w:t>0,100</w:t>
            </w:r>
          </w:p>
        </w:tc>
        <w:tc>
          <w:tcPr>
            <w:tcW w:w="274" w:type="pct"/>
            <w:noWrap/>
            <w:vAlign w:val="center"/>
            <w:hideMark/>
          </w:tcPr>
          <w:p w14:paraId="093037E8" w14:textId="77777777" w:rsidR="00A4140A" w:rsidRPr="007D3C8C" w:rsidRDefault="00A4140A" w:rsidP="0061733C">
            <w:pPr>
              <w:jc w:val="center"/>
            </w:pPr>
            <w:r w:rsidRPr="007D3C8C">
              <w:t>0,100</w:t>
            </w:r>
          </w:p>
        </w:tc>
      </w:tr>
      <w:tr w:rsidR="00A4140A" w:rsidRPr="007D3C8C" w14:paraId="66CA5533" w14:textId="77777777" w:rsidTr="0061733C">
        <w:trPr>
          <w:trHeight w:val="20"/>
        </w:trPr>
        <w:tc>
          <w:tcPr>
            <w:tcW w:w="1387" w:type="pct"/>
            <w:vAlign w:val="center"/>
            <w:hideMark/>
          </w:tcPr>
          <w:p w14:paraId="5D1B6A15" w14:textId="77777777" w:rsidR="00A4140A" w:rsidRPr="007D3C8C" w:rsidRDefault="00A4140A" w:rsidP="0061733C">
            <w:r w:rsidRPr="007D3C8C">
              <w:t>Потери в тепловых сетях в горячей воде</w:t>
            </w:r>
          </w:p>
        </w:tc>
        <w:tc>
          <w:tcPr>
            <w:tcW w:w="345" w:type="pct"/>
            <w:vAlign w:val="center"/>
            <w:hideMark/>
          </w:tcPr>
          <w:p w14:paraId="7FC188CF" w14:textId="77777777" w:rsidR="00A4140A" w:rsidRPr="007D3C8C" w:rsidRDefault="00A4140A" w:rsidP="0061733C">
            <w:pPr>
              <w:jc w:val="center"/>
            </w:pPr>
            <w:r w:rsidRPr="007D3C8C">
              <w:t>0,295</w:t>
            </w:r>
          </w:p>
        </w:tc>
        <w:tc>
          <w:tcPr>
            <w:tcW w:w="294" w:type="pct"/>
            <w:noWrap/>
            <w:vAlign w:val="center"/>
            <w:hideMark/>
          </w:tcPr>
          <w:p w14:paraId="3EAA5D98" w14:textId="77777777" w:rsidR="00A4140A" w:rsidRPr="007D3C8C" w:rsidRDefault="00A4140A" w:rsidP="0061733C">
            <w:pPr>
              <w:jc w:val="center"/>
            </w:pPr>
            <w:r w:rsidRPr="007D3C8C">
              <w:t>0,295</w:t>
            </w:r>
          </w:p>
        </w:tc>
        <w:tc>
          <w:tcPr>
            <w:tcW w:w="345" w:type="pct"/>
            <w:noWrap/>
            <w:vAlign w:val="center"/>
            <w:hideMark/>
          </w:tcPr>
          <w:p w14:paraId="28D55561" w14:textId="77777777" w:rsidR="00A4140A" w:rsidRPr="007D3C8C" w:rsidRDefault="00A4140A" w:rsidP="0061733C">
            <w:pPr>
              <w:jc w:val="center"/>
            </w:pPr>
            <w:r w:rsidRPr="007D3C8C">
              <w:t>0,295</w:t>
            </w:r>
          </w:p>
        </w:tc>
        <w:tc>
          <w:tcPr>
            <w:tcW w:w="294" w:type="pct"/>
            <w:noWrap/>
            <w:vAlign w:val="center"/>
            <w:hideMark/>
          </w:tcPr>
          <w:p w14:paraId="1B3936D1" w14:textId="77777777" w:rsidR="00A4140A" w:rsidRPr="007D3C8C" w:rsidRDefault="00A4140A" w:rsidP="0061733C">
            <w:pPr>
              <w:jc w:val="center"/>
            </w:pPr>
            <w:r w:rsidRPr="007D3C8C">
              <w:t>0,295</w:t>
            </w:r>
          </w:p>
        </w:tc>
        <w:tc>
          <w:tcPr>
            <w:tcW w:w="294" w:type="pct"/>
            <w:noWrap/>
            <w:vAlign w:val="center"/>
            <w:hideMark/>
          </w:tcPr>
          <w:p w14:paraId="7CF8BBD3" w14:textId="77777777" w:rsidR="00A4140A" w:rsidRPr="007D3C8C" w:rsidRDefault="00A4140A" w:rsidP="0061733C">
            <w:pPr>
              <w:jc w:val="center"/>
            </w:pPr>
            <w:r w:rsidRPr="007D3C8C">
              <w:t>0,295</w:t>
            </w:r>
          </w:p>
        </w:tc>
        <w:tc>
          <w:tcPr>
            <w:tcW w:w="294" w:type="pct"/>
            <w:noWrap/>
            <w:vAlign w:val="center"/>
            <w:hideMark/>
          </w:tcPr>
          <w:p w14:paraId="6D4A8DED" w14:textId="77777777" w:rsidR="00A4140A" w:rsidRPr="007D3C8C" w:rsidRDefault="00A4140A" w:rsidP="0061733C">
            <w:pPr>
              <w:jc w:val="center"/>
            </w:pPr>
            <w:r w:rsidRPr="007D3C8C">
              <w:t>0,295</w:t>
            </w:r>
          </w:p>
        </w:tc>
        <w:tc>
          <w:tcPr>
            <w:tcW w:w="294" w:type="pct"/>
            <w:noWrap/>
            <w:vAlign w:val="center"/>
            <w:hideMark/>
          </w:tcPr>
          <w:p w14:paraId="6033BC19" w14:textId="77777777" w:rsidR="00A4140A" w:rsidRPr="007D3C8C" w:rsidRDefault="00A4140A" w:rsidP="0061733C">
            <w:pPr>
              <w:jc w:val="center"/>
            </w:pPr>
            <w:r w:rsidRPr="007D3C8C">
              <w:t>0,295</w:t>
            </w:r>
          </w:p>
        </w:tc>
        <w:tc>
          <w:tcPr>
            <w:tcW w:w="294" w:type="pct"/>
            <w:noWrap/>
            <w:vAlign w:val="center"/>
            <w:hideMark/>
          </w:tcPr>
          <w:p w14:paraId="3BC406CA" w14:textId="77777777" w:rsidR="00A4140A" w:rsidRPr="007D3C8C" w:rsidRDefault="00A4140A" w:rsidP="0061733C">
            <w:pPr>
              <w:jc w:val="center"/>
            </w:pPr>
            <w:r w:rsidRPr="007D3C8C">
              <w:t>0,295</w:t>
            </w:r>
          </w:p>
        </w:tc>
        <w:tc>
          <w:tcPr>
            <w:tcW w:w="294" w:type="pct"/>
            <w:noWrap/>
            <w:vAlign w:val="center"/>
            <w:hideMark/>
          </w:tcPr>
          <w:p w14:paraId="6A4548F3" w14:textId="77777777" w:rsidR="00A4140A" w:rsidRPr="007D3C8C" w:rsidRDefault="00A4140A" w:rsidP="0061733C">
            <w:pPr>
              <w:jc w:val="center"/>
            </w:pPr>
            <w:r w:rsidRPr="007D3C8C">
              <w:t>0,295</w:t>
            </w:r>
          </w:p>
        </w:tc>
        <w:tc>
          <w:tcPr>
            <w:tcW w:w="294" w:type="pct"/>
            <w:noWrap/>
            <w:vAlign w:val="center"/>
            <w:hideMark/>
          </w:tcPr>
          <w:p w14:paraId="7F0C7CBF" w14:textId="77777777" w:rsidR="00A4140A" w:rsidRPr="007D3C8C" w:rsidRDefault="00A4140A" w:rsidP="0061733C">
            <w:pPr>
              <w:jc w:val="center"/>
            </w:pPr>
            <w:r w:rsidRPr="007D3C8C">
              <w:t>0,295</w:t>
            </w:r>
          </w:p>
        </w:tc>
        <w:tc>
          <w:tcPr>
            <w:tcW w:w="297" w:type="pct"/>
            <w:noWrap/>
            <w:vAlign w:val="center"/>
            <w:hideMark/>
          </w:tcPr>
          <w:p w14:paraId="1D1AAFDD" w14:textId="77777777" w:rsidR="00A4140A" w:rsidRPr="007D3C8C" w:rsidRDefault="00A4140A" w:rsidP="0061733C">
            <w:pPr>
              <w:jc w:val="center"/>
            </w:pPr>
            <w:r w:rsidRPr="007D3C8C">
              <w:t>0,295</w:t>
            </w:r>
          </w:p>
        </w:tc>
        <w:tc>
          <w:tcPr>
            <w:tcW w:w="274" w:type="pct"/>
            <w:noWrap/>
            <w:vAlign w:val="center"/>
            <w:hideMark/>
          </w:tcPr>
          <w:p w14:paraId="23D96A28" w14:textId="77777777" w:rsidR="00A4140A" w:rsidRPr="007D3C8C" w:rsidRDefault="00A4140A" w:rsidP="0061733C">
            <w:pPr>
              <w:jc w:val="center"/>
            </w:pPr>
            <w:r w:rsidRPr="007D3C8C">
              <w:t>0,295</w:t>
            </w:r>
          </w:p>
        </w:tc>
      </w:tr>
      <w:tr w:rsidR="00A4140A" w:rsidRPr="007D3C8C" w14:paraId="42452901" w14:textId="77777777" w:rsidTr="0061733C">
        <w:trPr>
          <w:trHeight w:val="20"/>
        </w:trPr>
        <w:tc>
          <w:tcPr>
            <w:tcW w:w="1387" w:type="pct"/>
            <w:vAlign w:val="center"/>
            <w:hideMark/>
          </w:tcPr>
          <w:p w14:paraId="7B33691B" w14:textId="77777777" w:rsidR="00A4140A" w:rsidRPr="007D3C8C" w:rsidRDefault="00A4140A" w:rsidP="0061733C">
            <w:r w:rsidRPr="007D3C8C">
              <w:t>Расчетная нагрузка на хозяйственные нужды</w:t>
            </w:r>
          </w:p>
        </w:tc>
        <w:tc>
          <w:tcPr>
            <w:tcW w:w="345" w:type="pct"/>
            <w:vAlign w:val="center"/>
            <w:hideMark/>
          </w:tcPr>
          <w:p w14:paraId="7E541A01" w14:textId="77777777" w:rsidR="00A4140A" w:rsidRPr="007D3C8C" w:rsidRDefault="00A4140A" w:rsidP="0061733C">
            <w:pPr>
              <w:jc w:val="center"/>
            </w:pPr>
            <w:r w:rsidRPr="007D3C8C">
              <w:t>0,000</w:t>
            </w:r>
          </w:p>
        </w:tc>
        <w:tc>
          <w:tcPr>
            <w:tcW w:w="294" w:type="pct"/>
            <w:vAlign w:val="center"/>
            <w:hideMark/>
          </w:tcPr>
          <w:p w14:paraId="7B769976" w14:textId="77777777" w:rsidR="00A4140A" w:rsidRPr="007D3C8C" w:rsidRDefault="00A4140A" w:rsidP="0061733C">
            <w:pPr>
              <w:jc w:val="center"/>
            </w:pPr>
            <w:r w:rsidRPr="007D3C8C">
              <w:t>0,000</w:t>
            </w:r>
          </w:p>
        </w:tc>
        <w:tc>
          <w:tcPr>
            <w:tcW w:w="345" w:type="pct"/>
            <w:vAlign w:val="center"/>
            <w:hideMark/>
          </w:tcPr>
          <w:p w14:paraId="0FEA42E0" w14:textId="77777777" w:rsidR="00A4140A" w:rsidRPr="007D3C8C" w:rsidRDefault="00A4140A" w:rsidP="0061733C">
            <w:pPr>
              <w:jc w:val="center"/>
            </w:pPr>
            <w:r w:rsidRPr="007D3C8C">
              <w:t>0,000</w:t>
            </w:r>
          </w:p>
        </w:tc>
        <w:tc>
          <w:tcPr>
            <w:tcW w:w="294" w:type="pct"/>
            <w:vAlign w:val="center"/>
            <w:hideMark/>
          </w:tcPr>
          <w:p w14:paraId="29143A5B" w14:textId="77777777" w:rsidR="00A4140A" w:rsidRPr="007D3C8C" w:rsidRDefault="00A4140A" w:rsidP="0061733C">
            <w:pPr>
              <w:jc w:val="center"/>
            </w:pPr>
            <w:r w:rsidRPr="007D3C8C">
              <w:t>0,000</w:t>
            </w:r>
          </w:p>
        </w:tc>
        <w:tc>
          <w:tcPr>
            <w:tcW w:w="294" w:type="pct"/>
            <w:vAlign w:val="center"/>
            <w:hideMark/>
          </w:tcPr>
          <w:p w14:paraId="080F8AA1" w14:textId="77777777" w:rsidR="00A4140A" w:rsidRPr="007D3C8C" w:rsidRDefault="00A4140A" w:rsidP="0061733C">
            <w:pPr>
              <w:jc w:val="center"/>
            </w:pPr>
            <w:r w:rsidRPr="007D3C8C">
              <w:t>0,000</w:t>
            </w:r>
          </w:p>
        </w:tc>
        <w:tc>
          <w:tcPr>
            <w:tcW w:w="294" w:type="pct"/>
            <w:vAlign w:val="center"/>
            <w:hideMark/>
          </w:tcPr>
          <w:p w14:paraId="57460699" w14:textId="77777777" w:rsidR="00A4140A" w:rsidRPr="007D3C8C" w:rsidRDefault="00A4140A" w:rsidP="0061733C">
            <w:pPr>
              <w:jc w:val="center"/>
            </w:pPr>
            <w:r w:rsidRPr="007D3C8C">
              <w:t>0,000</w:t>
            </w:r>
          </w:p>
        </w:tc>
        <w:tc>
          <w:tcPr>
            <w:tcW w:w="294" w:type="pct"/>
            <w:vAlign w:val="center"/>
            <w:hideMark/>
          </w:tcPr>
          <w:p w14:paraId="3477F9B1" w14:textId="77777777" w:rsidR="00A4140A" w:rsidRPr="007D3C8C" w:rsidRDefault="00A4140A" w:rsidP="0061733C">
            <w:pPr>
              <w:jc w:val="center"/>
            </w:pPr>
            <w:r w:rsidRPr="007D3C8C">
              <w:t>0,000</w:t>
            </w:r>
          </w:p>
        </w:tc>
        <w:tc>
          <w:tcPr>
            <w:tcW w:w="294" w:type="pct"/>
            <w:vAlign w:val="center"/>
            <w:hideMark/>
          </w:tcPr>
          <w:p w14:paraId="79B2DA88" w14:textId="77777777" w:rsidR="00A4140A" w:rsidRPr="007D3C8C" w:rsidRDefault="00A4140A" w:rsidP="0061733C">
            <w:pPr>
              <w:jc w:val="center"/>
            </w:pPr>
            <w:r w:rsidRPr="007D3C8C">
              <w:t>0,000</w:t>
            </w:r>
          </w:p>
        </w:tc>
        <w:tc>
          <w:tcPr>
            <w:tcW w:w="294" w:type="pct"/>
            <w:vAlign w:val="center"/>
            <w:hideMark/>
          </w:tcPr>
          <w:p w14:paraId="5D768E70" w14:textId="77777777" w:rsidR="00A4140A" w:rsidRPr="007D3C8C" w:rsidRDefault="00A4140A" w:rsidP="0061733C">
            <w:pPr>
              <w:jc w:val="center"/>
            </w:pPr>
            <w:r w:rsidRPr="007D3C8C">
              <w:t>0,000</w:t>
            </w:r>
          </w:p>
        </w:tc>
        <w:tc>
          <w:tcPr>
            <w:tcW w:w="294" w:type="pct"/>
            <w:vAlign w:val="center"/>
            <w:hideMark/>
          </w:tcPr>
          <w:p w14:paraId="2843426B" w14:textId="77777777" w:rsidR="00A4140A" w:rsidRPr="007D3C8C" w:rsidRDefault="00A4140A" w:rsidP="0061733C">
            <w:pPr>
              <w:jc w:val="center"/>
            </w:pPr>
            <w:r w:rsidRPr="007D3C8C">
              <w:t>0,000</w:t>
            </w:r>
          </w:p>
        </w:tc>
        <w:tc>
          <w:tcPr>
            <w:tcW w:w="297" w:type="pct"/>
            <w:vAlign w:val="center"/>
            <w:hideMark/>
          </w:tcPr>
          <w:p w14:paraId="3757D3A5" w14:textId="77777777" w:rsidR="00A4140A" w:rsidRPr="007D3C8C" w:rsidRDefault="00A4140A" w:rsidP="0061733C">
            <w:pPr>
              <w:jc w:val="center"/>
            </w:pPr>
            <w:r w:rsidRPr="007D3C8C">
              <w:t>0,000</w:t>
            </w:r>
          </w:p>
        </w:tc>
        <w:tc>
          <w:tcPr>
            <w:tcW w:w="274" w:type="pct"/>
            <w:vAlign w:val="center"/>
            <w:hideMark/>
          </w:tcPr>
          <w:p w14:paraId="3F5F3370" w14:textId="77777777" w:rsidR="00A4140A" w:rsidRPr="007D3C8C" w:rsidRDefault="00A4140A" w:rsidP="0061733C">
            <w:pPr>
              <w:jc w:val="center"/>
            </w:pPr>
            <w:r w:rsidRPr="007D3C8C">
              <w:t>0,000</w:t>
            </w:r>
          </w:p>
        </w:tc>
      </w:tr>
      <w:tr w:rsidR="00A4140A" w:rsidRPr="007D3C8C" w14:paraId="03B0ED66" w14:textId="77777777" w:rsidTr="0061733C">
        <w:trPr>
          <w:trHeight w:val="20"/>
        </w:trPr>
        <w:tc>
          <w:tcPr>
            <w:tcW w:w="1387" w:type="pct"/>
            <w:vAlign w:val="center"/>
            <w:hideMark/>
          </w:tcPr>
          <w:p w14:paraId="7242D29E"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0896EDA4" w14:textId="77777777" w:rsidR="00A4140A" w:rsidRPr="007D3C8C" w:rsidRDefault="00A4140A" w:rsidP="0061733C">
            <w:pPr>
              <w:jc w:val="center"/>
            </w:pPr>
            <w:r w:rsidRPr="007D3C8C">
              <w:t>3,685</w:t>
            </w:r>
          </w:p>
        </w:tc>
        <w:tc>
          <w:tcPr>
            <w:tcW w:w="294" w:type="pct"/>
            <w:vAlign w:val="center"/>
            <w:hideMark/>
          </w:tcPr>
          <w:p w14:paraId="212751F8" w14:textId="77777777" w:rsidR="00A4140A" w:rsidRPr="007D3C8C" w:rsidRDefault="00A4140A" w:rsidP="0061733C">
            <w:pPr>
              <w:jc w:val="center"/>
            </w:pPr>
            <w:r w:rsidRPr="007D3C8C">
              <w:t>3,685</w:t>
            </w:r>
          </w:p>
        </w:tc>
        <w:tc>
          <w:tcPr>
            <w:tcW w:w="345" w:type="pct"/>
            <w:vAlign w:val="center"/>
            <w:hideMark/>
          </w:tcPr>
          <w:p w14:paraId="7C806311" w14:textId="77777777" w:rsidR="00A4140A" w:rsidRPr="007D3C8C" w:rsidRDefault="00A4140A" w:rsidP="0061733C">
            <w:pPr>
              <w:jc w:val="center"/>
            </w:pPr>
            <w:r w:rsidRPr="007D3C8C">
              <w:t>3,685</w:t>
            </w:r>
          </w:p>
        </w:tc>
        <w:tc>
          <w:tcPr>
            <w:tcW w:w="294" w:type="pct"/>
            <w:vAlign w:val="center"/>
            <w:hideMark/>
          </w:tcPr>
          <w:p w14:paraId="64658A6B" w14:textId="77777777" w:rsidR="00A4140A" w:rsidRPr="007D3C8C" w:rsidRDefault="00A4140A" w:rsidP="0061733C">
            <w:pPr>
              <w:jc w:val="center"/>
            </w:pPr>
            <w:r w:rsidRPr="007D3C8C">
              <w:t>3,685</w:t>
            </w:r>
          </w:p>
        </w:tc>
        <w:tc>
          <w:tcPr>
            <w:tcW w:w="294" w:type="pct"/>
            <w:vAlign w:val="center"/>
            <w:hideMark/>
          </w:tcPr>
          <w:p w14:paraId="267C25D5" w14:textId="77777777" w:rsidR="00A4140A" w:rsidRPr="007D3C8C" w:rsidRDefault="00A4140A" w:rsidP="0061733C">
            <w:pPr>
              <w:jc w:val="center"/>
            </w:pPr>
            <w:r w:rsidRPr="007D3C8C">
              <w:t>3,685</w:t>
            </w:r>
          </w:p>
        </w:tc>
        <w:tc>
          <w:tcPr>
            <w:tcW w:w="294" w:type="pct"/>
            <w:vAlign w:val="center"/>
            <w:hideMark/>
          </w:tcPr>
          <w:p w14:paraId="03C412A2" w14:textId="77777777" w:rsidR="00A4140A" w:rsidRPr="007D3C8C" w:rsidRDefault="00A4140A" w:rsidP="0061733C">
            <w:pPr>
              <w:jc w:val="center"/>
            </w:pPr>
            <w:r w:rsidRPr="007D3C8C">
              <w:t>3,685</w:t>
            </w:r>
          </w:p>
        </w:tc>
        <w:tc>
          <w:tcPr>
            <w:tcW w:w="294" w:type="pct"/>
            <w:vAlign w:val="center"/>
            <w:hideMark/>
          </w:tcPr>
          <w:p w14:paraId="140B7173" w14:textId="77777777" w:rsidR="00A4140A" w:rsidRPr="007D3C8C" w:rsidRDefault="00A4140A" w:rsidP="0061733C">
            <w:pPr>
              <w:jc w:val="center"/>
            </w:pPr>
            <w:r w:rsidRPr="007D3C8C">
              <w:t>3,685</w:t>
            </w:r>
          </w:p>
        </w:tc>
        <w:tc>
          <w:tcPr>
            <w:tcW w:w="294" w:type="pct"/>
            <w:vAlign w:val="center"/>
            <w:hideMark/>
          </w:tcPr>
          <w:p w14:paraId="160BFCC8" w14:textId="77777777" w:rsidR="00A4140A" w:rsidRPr="007D3C8C" w:rsidRDefault="00A4140A" w:rsidP="0061733C">
            <w:pPr>
              <w:jc w:val="center"/>
            </w:pPr>
            <w:r w:rsidRPr="007D3C8C">
              <w:t>3,685</w:t>
            </w:r>
          </w:p>
        </w:tc>
        <w:tc>
          <w:tcPr>
            <w:tcW w:w="294" w:type="pct"/>
            <w:vAlign w:val="center"/>
            <w:hideMark/>
          </w:tcPr>
          <w:p w14:paraId="64ED3A61" w14:textId="77777777" w:rsidR="00A4140A" w:rsidRPr="007D3C8C" w:rsidRDefault="00A4140A" w:rsidP="0061733C">
            <w:pPr>
              <w:jc w:val="center"/>
            </w:pPr>
            <w:r w:rsidRPr="007D3C8C">
              <w:t>3,685</w:t>
            </w:r>
          </w:p>
        </w:tc>
        <w:tc>
          <w:tcPr>
            <w:tcW w:w="294" w:type="pct"/>
            <w:vAlign w:val="center"/>
            <w:hideMark/>
          </w:tcPr>
          <w:p w14:paraId="7BE57E24" w14:textId="77777777" w:rsidR="00A4140A" w:rsidRPr="007D3C8C" w:rsidRDefault="00A4140A" w:rsidP="0061733C">
            <w:pPr>
              <w:jc w:val="center"/>
            </w:pPr>
            <w:r w:rsidRPr="007D3C8C">
              <w:t>3,685</w:t>
            </w:r>
          </w:p>
        </w:tc>
        <w:tc>
          <w:tcPr>
            <w:tcW w:w="297" w:type="pct"/>
            <w:vAlign w:val="center"/>
            <w:hideMark/>
          </w:tcPr>
          <w:p w14:paraId="2E25224A" w14:textId="77777777" w:rsidR="00A4140A" w:rsidRPr="007D3C8C" w:rsidRDefault="00A4140A" w:rsidP="0061733C">
            <w:pPr>
              <w:jc w:val="center"/>
            </w:pPr>
            <w:r w:rsidRPr="007D3C8C">
              <w:t>3,685</w:t>
            </w:r>
          </w:p>
        </w:tc>
        <w:tc>
          <w:tcPr>
            <w:tcW w:w="274" w:type="pct"/>
            <w:vAlign w:val="center"/>
            <w:hideMark/>
          </w:tcPr>
          <w:p w14:paraId="61A14A6C" w14:textId="77777777" w:rsidR="00A4140A" w:rsidRPr="007D3C8C" w:rsidRDefault="00A4140A" w:rsidP="0061733C">
            <w:pPr>
              <w:jc w:val="center"/>
            </w:pPr>
            <w:r w:rsidRPr="007D3C8C">
              <w:t>3,685</w:t>
            </w:r>
          </w:p>
        </w:tc>
      </w:tr>
      <w:tr w:rsidR="00A4140A" w:rsidRPr="007D3C8C" w14:paraId="26F543CE" w14:textId="77777777" w:rsidTr="0061733C">
        <w:trPr>
          <w:trHeight w:val="20"/>
        </w:trPr>
        <w:tc>
          <w:tcPr>
            <w:tcW w:w="1387" w:type="pct"/>
            <w:vAlign w:val="center"/>
            <w:hideMark/>
          </w:tcPr>
          <w:p w14:paraId="35902591"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5FDF866" w14:textId="77777777" w:rsidR="00A4140A" w:rsidRPr="007D3C8C" w:rsidRDefault="00A4140A" w:rsidP="0061733C">
            <w:pPr>
              <w:jc w:val="center"/>
            </w:pPr>
            <w:r w:rsidRPr="007D3C8C">
              <w:t>3,685</w:t>
            </w:r>
          </w:p>
        </w:tc>
        <w:tc>
          <w:tcPr>
            <w:tcW w:w="294" w:type="pct"/>
            <w:vAlign w:val="center"/>
            <w:hideMark/>
          </w:tcPr>
          <w:p w14:paraId="2B2F6142" w14:textId="77777777" w:rsidR="00A4140A" w:rsidRPr="007D3C8C" w:rsidRDefault="00A4140A" w:rsidP="0061733C">
            <w:pPr>
              <w:jc w:val="center"/>
            </w:pPr>
            <w:r w:rsidRPr="007D3C8C">
              <w:t>3,685</w:t>
            </w:r>
          </w:p>
        </w:tc>
        <w:tc>
          <w:tcPr>
            <w:tcW w:w="345" w:type="pct"/>
            <w:vAlign w:val="center"/>
            <w:hideMark/>
          </w:tcPr>
          <w:p w14:paraId="53B2F2B9" w14:textId="77777777" w:rsidR="00A4140A" w:rsidRPr="007D3C8C" w:rsidRDefault="00A4140A" w:rsidP="0061733C">
            <w:pPr>
              <w:jc w:val="center"/>
            </w:pPr>
            <w:r w:rsidRPr="007D3C8C">
              <w:t>3,685</w:t>
            </w:r>
          </w:p>
        </w:tc>
        <w:tc>
          <w:tcPr>
            <w:tcW w:w="294" w:type="pct"/>
            <w:vAlign w:val="center"/>
            <w:hideMark/>
          </w:tcPr>
          <w:p w14:paraId="13168391" w14:textId="77777777" w:rsidR="00A4140A" w:rsidRPr="007D3C8C" w:rsidRDefault="00A4140A" w:rsidP="0061733C">
            <w:pPr>
              <w:jc w:val="center"/>
            </w:pPr>
            <w:r w:rsidRPr="007D3C8C">
              <w:t>3,685</w:t>
            </w:r>
          </w:p>
        </w:tc>
        <w:tc>
          <w:tcPr>
            <w:tcW w:w="294" w:type="pct"/>
            <w:vAlign w:val="center"/>
            <w:hideMark/>
          </w:tcPr>
          <w:p w14:paraId="61C21BC7" w14:textId="77777777" w:rsidR="00A4140A" w:rsidRPr="007D3C8C" w:rsidRDefault="00A4140A" w:rsidP="0061733C">
            <w:pPr>
              <w:jc w:val="center"/>
            </w:pPr>
            <w:r w:rsidRPr="007D3C8C">
              <w:t>3,685</w:t>
            </w:r>
          </w:p>
        </w:tc>
        <w:tc>
          <w:tcPr>
            <w:tcW w:w="294" w:type="pct"/>
            <w:vAlign w:val="center"/>
            <w:hideMark/>
          </w:tcPr>
          <w:p w14:paraId="6EB093C8" w14:textId="77777777" w:rsidR="00A4140A" w:rsidRPr="007D3C8C" w:rsidRDefault="00A4140A" w:rsidP="0061733C">
            <w:pPr>
              <w:jc w:val="center"/>
            </w:pPr>
            <w:r w:rsidRPr="007D3C8C">
              <w:t>3,685</w:t>
            </w:r>
          </w:p>
        </w:tc>
        <w:tc>
          <w:tcPr>
            <w:tcW w:w="294" w:type="pct"/>
            <w:vAlign w:val="center"/>
            <w:hideMark/>
          </w:tcPr>
          <w:p w14:paraId="07224E7B" w14:textId="77777777" w:rsidR="00A4140A" w:rsidRPr="007D3C8C" w:rsidRDefault="00A4140A" w:rsidP="0061733C">
            <w:pPr>
              <w:jc w:val="center"/>
            </w:pPr>
            <w:r w:rsidRPr="007D3C8C">
              <w:t>3,685</w:t>
            </w:r>
          </w:p>
        </w:tc>
        <w:tc>
          <w:tcPr>
            <w:tcW w:w="294" w:type="pct"/>
            <w:vAlign w:val="center"/>
            <w:hideMark/>
          </w:tcPr>
          <w:p w14:paraId="4A296AAC" w14:textId="77777777" w:rsidR="00A4140A" w:rsidRPr="007D3C8C" w:rsidRDefault="00A4140A" w:rsidP="0061733C">
            <w:pPr>
              <w:jc w:val="center"/>
            </w:pPr>
            <w:r w:rsidRPr="007D3C8C">
              <w:t>3,685</w:t>
            </w:r>
          </w:p>
        </w:tc>
        <w:tc>
          <w:tcPr>
            <w:tcW w:w="294" w:type="pct"/>
            <w:vAlign w:val="center"/>
            <w:hideMark/>
          </w:tcPr>
          <w:p w14:paraId="31EE25D9" w14:textId="77777777" w:rsidR="00A4140A" w:rsidRPr="007D3C8C" w:rsidRDefault="00A4140A" w:rsidP="0061733C">
            <w:pPr>
              <w:jc w:val="center"/>
            </w:pPr>
            <w:r w:rsidRPr="007D3C8C">
              <w:t>3,685</w:t>
            </w:r>
          </w:p>
        </w:tc>
        <w:tc>
          <w:tcPr>
            <w:tcW w:w="294" w:type="pct"/>
            <w:vAlign w:val="center"/>
            <w:hideMark/>
          </w:tcPr>
          <w:p w14:paraId="182EB5C0" w14:textId="77777777" w:rsidR="00A4140A" w:rsidRPr="007D3C8C" w:rsidRDefault="00A4140A" w:rsidP="0061733C">
            <w:pPr>
              <w:jc w:val="center"/>
            </w:pPr>
            <w:r w:rsidRPr="007D3C8C">
              <w:t>3,685</w:t>
            </w:r>
          </w:p>
        </w:tc>
        <w:tc>
          <w:tcPr>
            <w:tcW w:w="297" w:type="pct"/>
            <w:vAlign w:val="center"/>
            <w:hideMark/>
          </w:tcPr>
          <w:p w14:paraId="52FF37E7" w14:textId="77777777" w:rsidR="00A4140A" w:rsidRPr="007D3C8C" w:rsidRDefault="00A4140A" w:rsidP="0061733C">
            <w:pPr>
              <w:jc w:val="center"/>
            </w:pPr>
            <w:r w:rsidRPr="007D3C8C">
              <w:t>3,685</w:t>
            </w:r>
          </w:p>
        </w:tc>
        <w:tc>
          <w:tcPr>
            <w:tcW w:w="274" w:type="pct"/>
            <w:vAlign w:val="center"/>
            <w:hideMark/>
          </w:tcPr>
          <w:p w14:paraId="241078C1" w14:textId="77777777" w:rsidR="00A4140A" w:rsidRPr="007D3C8C" w:rsidRDefault="00A4140A" w:rsidP="0061733C">
            <w:pPr>
              <w:jc w:val="center"/>
            </w:pPr>
            <w:r w:rsidRPr="007D3C8C">
              <w:t>3,685</w:t>
            </w:r>
          </w:p>
        </w:tc>
      </w:tr>
      <w:tr w:rsidR="00A4140A" w:rsidRPr="007D3C8C" w14:paraId="5D653A6C" w14:textId="77777777" w:rsidTr="0061733C">
        <w:trPr>
          <w:trHeight w:val="20"/>
        </w:trPr>
        <w:tc>
          <w:tcPr>
            <w:tcW w:w="1387" w:type="pct"/>
            <w:vAlign w:val="center"/>
            <w:hideMark/>
          </w:tcPr>
          <w:p w14:paraId="2A36F873" w14:textId="77777777" w:rsidR="00A4140A" w:rsidRPr="007D3C8C" w:rsidRDefault="00A4140A" w:rsidP="0061733C">
            <w:pPr>
              <w:jc w:val="right"/>
            </w:pPr>
            <w:r w:rsidRPr="007D3C8C">
              <w:t>отопление</w:t>
            </w:r>
          </w:p>
        </w:tc>
        <w:tc>
          <w:tcPr>
            <w:tcW w:w="345" w:type="pct"/>
            <w:vAlign w:val="center"/>
            <w:hideMark/>
          </w:tcPr>
          <w:p w14:paraId="19E6199D" w14:textId="77777777" w:rsidR="00A4140A" w:rsidRPr="007D3C8C" w:rsidRDefault="00A4140A" w:rsidP="0061733C">
            <w:pPr>
              <w:jc w:val="center"/>
            </w:pPr>
            <w:r w:rsidRPr="007D3C8C">
              <w:t>3,685</w:t>
            </w:r>
          </w:p>
        </w:tc>
        <w:tc>
          <w:tcPr>
            <w:tcW w:w="294" w:type="pct"/>
            <w:noWrap/>
            <w:vAlign w:val="center"/>
            <w:hideMark/>
          </w:tcPr>
          <w:p w14:paraId="2B715A9A" w14:textId="77777777" w:rsidR="00A4140A" w:rsidRPr="007D3C8C" w:rsidRDefault="00A4140A" w:rsidP="0061733C">
            <w:pPr>
              <w:jc w:val="center"/>
            </w:pPr>
            <w:r w:rsidRPr="007D3C8C">
              <w:t>3,685</w:t>
            </w:r>
          </w:p>
        </w:tc>
        <w:tc>
          <w:tcPr>
            <w:tcW w:w="345" w:type="pct"/>
            <w:noWrap/>
            <w:vAlign w:val="center"/>
            <w:hideMark/>
          </w:tcPr>
          <w:p w14:paraId="36AD931F" w14:textId="77777777" w:rsidR="00A4140A" w:rsidRPr="007D3C8C" w:rsidRDefault="00A4140A" w:rsidP="0061733C">
            <w:pPr>
              <w:jc w:val="center"/>
            </w:pPr>
            <w:r w:rsidRPr="007D3C8C">
              <w:t>3,685</w:t>
            </w:r>
          </w:p>
        </w:tc>
        <w:tc>
          <w:tcPr>
            <w:tcW w:w="294" w:type="pct"/>
            <w:noWrap/>
            <w:vAlign w:val="center"/>
            <w:hideMark/>
          </w:tcPr>
          <w:p w14:paraId="3BF1E98C" w14:textId="77777777" w:rsidR="00A4140A" w:rsidRPr="007D3C8C" w:rsidRDefault="00A4140A" w:rsidP="0061733C">
            <w:pPr>
              <w:jc w:val="center"/>
            </w:pPr>
            <w:r w:rsidRPr="007D3C8C">
              <w:t>3,685</w:t>
            </w:r>
          </w:p>
        </w:tc>
        <w:tc>
          <w:tcPr>
            <w:tcW w:w="294" w:type="pct"/>
            <w:noWrap/>
            <w:vAlign w:val="center"/>
            <w:hideMark/>
          </w:tcPr>
          <w:p w14:paraId="4A997F2B" w14:textId="77777777" w:rsidR="00A4140A" w:rsidRPr="007D3C8C" w:rsidRDefault="00A4140A" w:rsidP="0061733C">
            <w:pPr>
              <w:jc w:val="center"/>
            </w:pPr>
            <w:r w:rsidRPr="007D3C8C">
              <w:t>3,685</w:t>
            </w:r>
          </w:p>
        </w:tc>
        <w:tc>
          <w:tcPr>
            <w:tcW w:w="294" w:type="pct"/>
            <w:noWrap/>
            <w:vAlign w:val="center"/>
            <w:hideMark/>
          </w:tcPr>
          <w:p w14:paraId="7DB07041" w14:textId="77777777" w:rsidR="00A4140A" w:rsidRPr="007D3C8C" w:rsidRDefault="00A4140A" w:rsidP="0061733C">
            <w:pPr>
              <w:jc w:val="center"/>
            </w:pPr>
            <w:r w:rsidRPr="007D3C8C">
              <w:t>3,685</w:t>
            </w:r>
          </w:p>
        </w:tc>
        <w:tc>
          <w:tcPr>
            <w:tcW w:w="294" w:type="pct"/>
            <w:noWrap/>
            <w:vAlign w:val="center"/>
            <w:hideMark/>
          </w:tcPr>
          <w:p w14:paraId="74CF736F" w14:textId="77777777" w:rsidR="00A4140A" w:rsidRPr="007D3C8C" w:rsidRDefault="00A4140A" w:rsidP="0061733C">
            <w:pPr>
              <w:jc w:val="center"/>
            </w:pPr>
            <w:r w:rsidRPr="007D3C8C">
              <w:t>3,685</w:t>
            </w:r>
          </w:p>
        </w:tc>
        <w:tc>
          <w:tcPr>
            <w:tcW w:w="294" w:type="pct"/>
            <w:noWrap/>
            <w:vAlign w:val="center"/>
            <w:hideMark/>
          </w:tcPr>
          <w:p w14:paraId="558C530C" w14:textId="77777777" w:rsidR="00A4140A" w:rsidRPr="007D3C8C" w:rsidRDefault="00A4140A" w:rsidP="0061733C">
            <w:pPr>
              <w:jc w:val="center"/>
            </w:pPr>
            <w:r w:rsidRPr="007D3C8C">
              <w:t>3,685</w:t>
            </w:r>
          </w:p>
        </w:tc>
        <w:tc>
          <w:tcPr>
            <w:tcW w:w="294" w:type="pct"/>
            <w:noWrap/>
            <w:vAlign w:val="center"/>
            <w:hideMark/>
          </w:tcPr>
          <w:p w14:paraId="035AD897" w14:textId="77777777" w:rsidR="00A4140A" w:rsidRPr="007D3C8C" w:rsidRDefault="00A4140A" w:rsidP="0061733C">
            <w:pPr>
              <w:jc w:val="center"/>
            </w:pPr>
            <w:r w:rsidRPr="007D3C8C">
              <w:t>3,685</w:t>
            </w:r>
          </w:p>
        </w:tc>
        <w:tc>
          <w:tcPr>
            <w:tcW w:w="294" w:type="pct"/>
            <w:noWrap/>
            <w:vAlign w:val="center"/>
            <w:hideMark/>
          </w:tcPr>
          <w:p w14:paraId="4F33DB8B" w14:textId="77777777" w:rsidR="00A4140A" w:rsidRPr="007D3C8C" w:rsidRDefault="00A4140A" w:rsidP="0061733C">
            <w:pPr>
              <w:jc w:val="center"/>
            </w:pPr>
            <w:r w:rsidRPr="007D3C8C">
              <w:t>3,685</w:t>
            </w:r>
          </w:p>
        </w:tc>
        <w:tc>
          <w:tcPr>
            <w:tcW w:w="297" w:type="pct"/>
            <w:noWrap/>
            <w:vAlign w:val="center"/>
            <w:hideMark/>
          </w:tcPr>
          <w:p w14:paraId="137A304D" w14:textId="77777777" w:rsidR="00A4140A" w:rsidRPr="007D3C8C" w:rsidRDefault="00A4140A" w:rsidP="0061733C">
            <w:pPr>
              <w:jc w:val="center"/>
            </w:pPr>
            <w:r w:rsidRPr="007D3C8C">
              <w:t>3,685</w:t>
            </w:r>
          </w:p>
        </w:tc>
        <w:tc>
          <w:tcPr>
            <w:tcW w:w="274" w:type="pct"/>
            <w:noWrap/>
            <w:vAlign w:val="center"/>
            <w:hideMark/>
          </w:tcPr>
          <w:p w14:paraId="519BB46A" w14:textId="77777777" w:rsidR="00A4140A" w:rsidRPr="007D3C8C" w:rsidRDefault="00A4140A" w:rsidP="0061733C">
            <w:pPr>
              <w:jc w:val="center"/>
            </w:pPr>
            <w:r w:rsidRPr="007D3C8C">
              <w:t>3,685</w:t>
            </w:r>
          </w:p>
        </w:tc>
      </w:tr>
      <w:tr w:rsidR="00A4140A" w:rsidRPr="007D3C8C" w14:paraId="23C2C5D6" w14:textId="77777777" w:rsidTr="0061733C">
        <w:trPr>
          <w:trHeight w:val="20"/>
        </w:trPr>
        <w:tc>
          <w:tcPr>
            <w:tcW w:w="1387" w:type="pct"/>
            <w:vAlign w:val="center"/>
            <w:hideMark/>
          </w:tcPr>
          <w:p w14:paraId="0F7F1B00" w14:textId="77777777" w:rsidR="00A4140A" w:rsidRPr="007D3C8C" w:rsidRDefault="00A4140A" w:rsidP="0061733C">
            <w:pPr>
              <w:jc w:val="right"/>
            </w:pPr>
            <w:r w:rsidRPr="007D3C8C">
              <w:t>вентиляция</w:t>
            </w:r>
          </w:p>
        </w:tc>
        <w:tc>
          <w:tcPr>
            <w:tcW w:w="345" w:type="pct"/>
            <w:noWrap/>
            <w:vAlign w:val="center"/>
            <w:hideMark/>
          </w:tcPr>
          <w:p w14:paraId="1A3B99B5" w14:textId="77777777" w:rsidR="00A4140A" w:rsidRPr="007D3C8C" w:rsidRDefault="00A4140A" w:rsidP="0061733C">
            <w:pPr>
              <w:jc w:val="center"/>
            </w:pPr>
            <w:r w:rsidRPr="007D3C8C">
              <w:t>0,000</w:t>
            </w:r>
          </w:p>
        </w:tc>
        <w:tc>
          <w:tcPr>
            <w:tcW w:w="294" w:type="pct"/>
            <w:noWrap/>
            <w:vAlign w:val="center"/>
            <w:hideMark/>
          </w:tcPr>
          <w:p w14:paraId="7B846BE6" w14:textId="77777777" w:rsidR="00A4140A" w:rsidRPr="007D3C8C" w:rsidRDefault="00A4140A" w:rsidP="0061733C">
            <w:pPr>
              <w:jc w:val="center"/>
            </w:pPr>
            <w:r w:rsidRPr="007D3C8C">
              <w:t>0,000</w:t>
            </w:r>
          </w:p>
        </w:tc>
        <w:tc>
          <w:tcPr>
            <w:tcW w:w="345" w:type="pct"/>
            <w:noWrap/>
            <w:vAlign w:val="center"/>
            <w:hideMark/>
          </w:tcPr>
          <w:p w14:paraId="222C4AC5" w14:textId="77777777" w:rsidR="00A4140A" w:rsidRPr="007D3C8C" w:rsidRDefault="00A4140A" w:rsidP="0061733C">
            <w:pPr>
              <w:jc w:val="center"/>
            </w:pPr>
            <w:r w:rsidRPr="007D3C8C">
              <w:t>0,000</w:t>
            </w:r>
          </w:p>
        </w:tc>
        <w:tc>
          <w:tcPr>
            <w:tcW w:w="294" w:type="pct"/>
            <w:noWrap/>
            <w:vAlign w:val="center"/>
            <w:hideMark/>
          </w:tcPr>
          <w:p w14:paraId="183D36EB" w14:textId="77777777" w:rsidR="00A4140A" w:rsidRPr="007D3C8C" w:rsidRDefault="00A4140A" w:rsidP="0061733C">
            <w:pPr>
              <w:jc w:val="center"/>
            </w:pPr>
            <w:r w:rsidRPr="007D3C8C">
              <w:t>0,000</w:t>
            </w:r>
          </w:p>
        </w:tc>
        <w:tc>
          <w:tcPr>
            <w:tcW w:w="294" w:type="pct"/>
            <w:noWrap/>
            <w:vAlign w:val="center"/>
            <w:hideMark/>
          </w:tcPr>
          <w:p w14:paraId="7F70968E" w14:textId="77777777" w:rsidR="00A4140A" w:rsidRPr="007D3C8C" w:rsidRDefault="00A4140A" w:rsidP="0061733C">
            <w:pPr>
              <w:jc w:val="center"/>
            </w:pPr>
            <w:r w:rsidRPr="007D3C8C">
              <w:t>0,000</w:t>
            </w:r>
          </w:p>
        </w:tc>
        <w:tc>
          <w:tcPr>
            <w:tcW w:w="294" w:type="pct"/>
            <w:noWrap/>
            <w:vAlign w:val="center"/>
            <w:hideMark/>
          </w:tcPr>
          <w:p w14:paraId="1D4CC6D7" w14:textId="77777777" w:rsidR="00A4140A" w:rsidRPr="007D3C8C" w:rsidRDefault="00A4140A" w:rsidP="0061733C">
            <w:pPr>
              <w:jc w:val="center"/>
            </w:pPr>
            <w:r w:rsidRPr="007D3C8C">
              <w:t>0,000</w:t>
            </w:r>
          </w:p>
        </w:tc>
        <w:tc>
          <w:tcPr>
            <w:tcW w:w="294" w:type="pct"/>
            <w:noWrap/>
            <w:vAlign w:val="center"/>
            <w:hideMark/>
          </w:tcPr>
          <w:p w14:paraId="2574E652" w14:textId="77777777" w:rsidR="00A4140A" w:rsidRPr="007D3C8C" w:rsidRDefault="00A4140A" w:rsidP="0061733C">
            <w:pPr>
              <w:jc w:val="center"/>
            </w:pPr>
            <w:r w:rsidRPr="007D3C8C">
              <w:t>0,000</w:t>
            </w:r>
          </w:p>
        </w:tc>
        <w:tc>
          <w:tcPr>
            <w:tcW w:w="294" w:type="pct"/>
            <w:noWrap/>
            <w:vAlign w:val="center"/>
            <w:hideMark/>
          </w:tcPr>
          <w:p w14:paraId="10B4A4D2" w14:textId="77777777" w:rsidR="00A4140A" w:rsidRPr="007D3C8C" w:rsidRDefault="00A4140A" w:rsidP="0061733C">
            <w:pPr>
              <w:jc w:val="center"/>
            </w:pPr>
            <w:r w:rsidRPr="007D3C8C">
              <w:t>0,000</w:t>
            </w:r>
          </w:p>
        </w:tc>
        <w:tc>
          <w:tcPr>
            <w:tcW w:w="294" w:type="pct"/>
            <w:noWrap/>
            <w:vAlign w:val="center"/>
            <w:hideMark/>
          </w:tcPr>
          <w:p w14:paraId="7D23B545" w14:textId="77777777" w:rsidR="00A4140A" w:rsidRPr="007D3C8C" w:rsidRDefault="00A4140A" w:rsidP="0061733C">
            <w:pPr>
              <w:jc w:val="center"/>
            </w:pPr>
            <w:r w:rsidRPr="007D3C8C">
              <w:t>0,000</w:t>
            </w:r>
          </w:p>
        </w:tc>
        <w:tc>
          <w:tcPr>
            <w:tcW w:w="294" w:type="pct"/>
            <w:noWrap/>
            <w:vAlign w:val="center"/>
            <w:hideMark/>
          </w:tcPr>
          <w:p w14:paraId="5DEE25FB" w14:textId="77777777" w:rsidR="00A4140A" w:rsidRPr="007D3C8C" w:rsidRDefault="00A4140A" w:rsidP="0061733C">
            <w:pPr>
              <w:jc w:val="center"/>
            </w:pPr>
            <w:r w:rsidRPr="007D3C8C">
              <w:t>0,000</w:t>
            </w:r>
          </w:p>
        </w:tc>
        <w:tc>
          <w:tcPr>
            <w:tcW w:w="297" w:type="pct"/>
            <w:noWrap/>
            <w:vAlign w:val="center"/>
            <w:hideMark/>
          </w:tcPr>
          <w:p w14:paraId="1433E939" w14:textId="77777777" w:rsidR="00A4140A" w:rsidRPr="007D3C8C" w:rsidRDefault="00A4140A" w:rsidP="0061733C">
            <w:pPr>
              <w:jc w:val="center"/>
            </w:pPr>
            <w:r w:rsidRPr="007D3C8C">
              <w:t>0,000</w:t>
            </w:r>
          </w:p>
        </w:tc>
        <w:tc>
          <w:tcPr>
            <w:tcW w:w="274" w:type="pct"/>
            <w:noWrap/>
            <w:vAlign w:val="center"/>
            <w:hideMark/>
          </w:tcPr>
          <w:p w14:paraId="2686FDC9" w14:textId="77777777" w:rsidR="00A4140A" w:rsidRPr="007D3C8C" w:rsidRDefault="00A4140A" w:rsidP="0061733C">
            <w:pPr>
              <w:jc w:val="center"/>
            </w:pPr>
            <w:r w:rsidRPr="007D3C8C">
              <w:t>0,000</w:t>
            </w:r>
          </w:p>
        </w:tc>
      </w:tr>
      <w:tr w:rsidR="00A4140A" w:rsidRPr="007D3C8C" w14:paraId="04FAD27C" w14:textId="77777777" w:rsidTr="0061733C">
        <w:trPr>
          <w:trHeight w:val="20"/>
        </w:trPr>
        <w:tc>
          <w:tcPr>
            <w:tcW w:w="1387" w:type="pct"/>
            <w:vAlign w:val="center"/>
            <w:hideMark/>
          </w:tcPr>
          <w:p w14:paraId="022C76F7" w14:textId="77777777" w:rsidR="00A4140A" w:rsidRPr="007D3C8C" w:rsidRDefault="00A4140A" w:rsidP="0061733C">
            <w:pPr>
              <w:jc w:val="right"/>
            </w:pPr>
            <w:r w:rsidRPr="007D3C8C">
              <w:t>горячее водоснабжение</w:t>
            </w:r>
          </w:p>
        </w:tc>
        <w:tc>
          <w:tcPr>
            <w:tcW w:w="345" w:type="pct"/>
            <w:noWrap/>
            <w:vAlign w:val="center"/>
            <w:hideMark/>
          </w:tcPr>
          <w:p w14:paraId="7EDC9B7F" w14:textId="77777777" w:rsidR="00A4140A" w:rsidRPr="007D3C8C" w:rsidRDefault="00A4140A" w:rsidP="0061733C">
            <w:pPr>
              <w:jc w:val="center"/>
            </w:pPr>
            <w:r w:rsidRPr="007D3C8C">
              <w:t>0,000</w:t>
            </w:r>
          </w:p>
        </w:tc>
        <w:tc>
          <w:tcPr>
            <w:tcW w:w="294" w:type="pct"/>
            <w:noWrap/>
            <w:vAlign w:val="center"/>
            <w:hideMark/>
          </w:tcPr>
          <w:p w14:paraId="70465910" w14:textId="77777777" w:rsidR="00A4140A" w:rsidRPr="007D3C8C" w:rsidRDefault="00A4140A" w:rsidP="0061733C">
            <w:pPr>
              <w:jc w:val="center"/>
            </w:pPr>
            <w:r w:rsidRPr="007D3C8C">
              <w:t>0,000</w:t>
            </w:r>
          </w:p>
        </w:tc>
        <w:tc>
          <w:tcPr>
            <w:tcW w:w="345" w:type="pct"/>
            <w:noWrap/>
            <w:vAlign w:val="center"/>
            <w:hideMark/>
          </w:tcPr>
          <w:p w14:paraId="55D3AA61" w14:textId="77777777" w:rsidR="00A4140A" w:rsidRPr="007D3C8C" w:rsidRDefault="00A4140A" w:rsidP="0061733C">
            <w:pPr>
              <w:jc w:val="center"/>
            </w:pPr>
            <w:r w:rsidRPr="007D3C8C">
              <w:t>0,000</w:t>
            </w:r>
          </w:p>
        </w:tc>
        <w:tc>
          <w:tcPr>
            <w:tcW w:w="294" w:type="pct"/>
            <w:noWrap/>
            <w:vAlign w:val="center"/>
            <w:hideMark/>
          </w:tcPr>
          <w:p w14:paraId="343C36E9" w14:textId="77777777" w:rsidR="00A4140A" w:rsidRPr="007D3C8C" w:rsidRDefault="00A4140A" w:rsidP="0061733C">
            <w:pPr>
              <w:jc w:val="center"/>
            </w:pPr>
            <w:r w:rsidRPr="007D3C8C">
              <w:t>0,000</w:t>
            </w:r>
          </w:p>
        </w:tc>
        <w:tc>
          <w:tcPr>
            <w:tcW w:w="294" w:type="pct"/>
            <w:noWrap/>
            <w:vAlign w:val="center"/>
            <w:hideMark/>
          </w:tcPr>
          <w:p w14:paraId="05136329" w14:textId="77777777" w:rsidR="00A4140A" w:rsidRPr="007D3C8C" w:rsidRDefault="00A4140A" w:rsidP="0061733C">
            <w:pPr>
              <w:jc w:val="center"/>
            </w:pPr>
            <w:r w:rsidRPr="007D3C8C">
              <w:t>0,000</w:t>
            </w:r>
          </w:p>
        </w:tc>
        <w:tc>
          <w:tcPr>
            <w:tcW w:w="294" w:type="pct"/>
            <w:noWrap/>
            <w:vAlign w:val="center"/>
            <w:hideMark/>
          </w:tcPr>
          <w:p w14:paraId="53CFDF8E" w14:textId="77777777" w:rsidR="00A4140A" w:rsidRPr="007D3C8C" w:rsidRDefault="00A4140A" w:rsidP="0061733C">
            <w:pPr>
              <w:jc w:val="center"/>
            </w:pPr>
            <w:r w:rsidRPr="007D3C8C">
              <w:t>0,000</w:t>
            </w:r>
          </w:p>
        </w:tc>
        <w:tc>
          <w:tcPr>
            <w:tcW w:w="294" w:type="pct"/>
            <w:noWrap/>
            <w:vAlign w:val="center"/>
            <w:hideMark/>
          </w:tcPr>
          <w:p w14:paraId="68C0253F" w14:textId="77777777" w:rsidR="00A4140A" w:rsidRPr="007D3C8C" w:rsidRDefault="00A4140A" w:rsidP="0061733C">
            <w:pPr>
              <w:jc w:val="center"/>
            </w:pPr>
            <w:r w:rsidRPr="007D3C8C">
              <w:t>0,000</w:t>
            </w:r>
          </w:p>
        </w:tc>
        <w:tc>
          <w:tcPr>
            <w:tcW w:w="294" w:type="pct"/>
            <w:noWrap/>
            <w:vAlign w:val="center"/>
            <w:hideMark/>
          </w:tcPr>
          <w:p w14:paraId="2E61D9D9" w14:textId="77777777" w:rsidR="00A4140A" w:rsidRPr="007D3C8C" w:rsidRDefault="00A4140A" w:rsidP="0061733C">
            <w:pPr>
              <w:jc w:val="center"/>
            </w:pPr>
            <w:r w:rsidRPr="007D3C8C">
              <w:t>0,000</w:t>
            </w:r>
          </w:p>
        </w:tc>
        <w:tc>
          <w:tcPr>
            <w:tcW w:w="294" w:type="pct"/>
            <w:noWrap/>
            <w:vAlign w:val="center"/>
            <w:hideMark/>
          </w:tcPr>
          <w:p w14:paraId="7AEF2C40" w14:textId="77777777" w:rsidR="00A4140A" w:rsidRPr="007D3C8C" w:rsidRDefault="00A4140A" w:rsidP="0061733C">
            <w:pPr>
              <w:jc w:val="center"/>
            </w:pPr>
            <w:r w:rsidRPr="007D3C8C">
              <w:t>0,000</w:t>
            </w:r>
          </w:p>
        </w:tc>
        <w:tc>
          <w:tcPr>
            <w:tcW w:w="294" w:type="pct"/>
            <w:noWrap/>
            <w:vAlign w:val="center"/>
            <w:hideMark/>
          </w:tcPr>
          <w:p w14:paraId="44818BF6" w14:textId="77777777" w:rsidR="00A4140A" w:rsidRPr="007D3C8C" w:rsidRDefault="00A4140A" w:rsidP="0061733C">
            <w:pPr>
              <w:jc w:val="center"/>
            </w:pPr>
            <w:r w:rsidRPr="007D3C8C">
              <w:t>0,000</w:t>
            </w:r>
          </w:p>
        </w:tc>
        <w:tc>
          <w:tcPr>
            <w:tcW w:w="297" w:type="pct"/>
            <w:noWrap/>
            <w:vAlign w:val="center"/>
            <w:hideMark/>
          </w:tcPr>
          <w:p w14:paraId="38E327D2" w14:textId="77777777" w:rsidR="00A4140A" w:rsidRPr="007D3C8C" w:rsidRDefault="00A4140A" w:rsidP="0061733C">
            <w:pPr>
              <w:jc w:val="center"/>
            </w:pPr>
            <w:r w:rsidRPr="007D3C8C">
              <w:t>0,000</w:t>
            </w:r>
          </w:p>
        </w:tc>
        <w:tc>
          <w:tcPr>
            <w:tcW w:w="274" w:type="pct"/>
            <w:noWrap/>
            <w:vAlign w:val="center"/>
            <w:hideMark/>
          </w:tcPr>
          <w:p w14:paraId="7D7B79C1" w14:textId="77777777" w:rsidR="00A4140A" w:rsidRPr="007D3C8C" w:rsidRDefault="00A4140A" w:rsidP="0061733C">
            <w:pPr>
              <w:jc w:val="center"/>
            </w:pPr>
            <w:r w:rsidRPr="007D3C8C">
              <w:t>0,000</w:t>
            </w:r>
          </w:p>
        </w:tc>
      </w:tr>
      <w:tr w:rsidR="00A4140A" w:rsidRPr="007D3C8C" w14:paraId="482BB66C" w14:textId="77777777" w:rsidTr="0061733C">
        <w:trPr>
          <w:trHeight w:val="20"/>
        </w:trPr>
        <w:tc>
          <w:tcPr>
            <w:tcW w:w="1387" w:type="pct"/>
            <w:vAlign w:val="center"/>
            <w:hideMark/>
          </w:tcPr>
          <w:p w14:paraId="25698BC8"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5D243BFD" w14:textId="77777777" w:rsidR="00A4140A" w:rsidRPr="007D3C8C" w:rsidRDefault="00A4140A" w:rsidP="0061733C">
            <w:pPr>
              <w:jc w:val="center"/>
            </w:pPr>
            <w:r w:rsidRPr="007D3C8C">
              <w:t>1,020</w:t>
            </w:r>
          </w:p>
        </w:tc>
        <w:tc>
          <w:tcPr>
            <w:tcW w:w="294" w:type="pct"/>
            <w:vAlign w:val="center"/>
            <w:hideMark/>
          </w:tcPr>
          <w:p w14:paraId="521E4BED" w14:textId="77777777" w:rsidR="00A4140A" w:rsidRPr="007D3C8C" w:rsidRDefault="00A4140A" w:rsidP="0061733C">
            <w:pPr>
              <w:jc w:val="center"/>
            </w:pPr>
            <w:r w:rsidRPr="007D3C8C">
              <w:t>1,020</w:t>
            </w:r>
          </w:p>
        </w:tc>
        <w:tc>
          <w:tcPr>
            <w:tcW w:w="345" w:type="pct"/>
            <w:vAlign w:val="center"/>
            <w:hideMark/>
          </w:tcPr>
          <w:p w14:paraId="6F5395F7" w14:textId="77777777" w:rsidR="00A4140A" w:rsidRPr="007D3C8C" w:rsidRDefault="00A4140A" w:rsidP="0061733C">
            <w:pPr>
              <w:jc w:val="center"/>
            </w:pPr>
            <w:r w:rsidRPr="007D3C8C">
              <w:t>1,020</w:t>
            </w:r>
          </w:p>
        </w:tc>
        <w:tc>
          <w:tcPr>
            <w:tcW w:w="294" w:type="pct"/>
            <w:vAlign w:val="center"/>
            <w:hideMark/>
          </w:tcPr>
          <w:p w14:paraId="74AD20E2" w14:textId="77777777" w:rsidR="00A4140A" w:rsidRPr="007D3C8C" w:rsidRDefault="00A4140A" w:rsidP="0061733C">
            <w:pPr>
              <w:jc w:val="center"/>
            </w:pPr>
            <w:r w:rsidRPr="007D3C8C">
              <w:t>1,020</w:t>
            </w:r>
          </w:p>
        </w:tc>
        <w:tc>
          <w:tcPr>
            <w:tcW w:w="294" w:type="pct"/>
            <w:vAlign w:val="center"/>
            <w:hideMark/>
          </w:tcPr>
          <w:p w14:paraId="30D37D8E" w14:textId="77777777" w:rsidR="00A4140A" w:rsidRPr="007D3C8C" w:rsidRDefault="00A4140A" w:rsidP="0061733C">
            <w:pPr>
              <w:jc w:val="center"/>
            </w:pPr>
            <w:r w:rsidRPr="007D3C8C">
              <w:t>1,020</w:t>
            </w:r>
          </w:p>
        </w:tc>
        <w:tc>
          <w:tcPr>
            <w:tcW w:w="294" w:type="pct"/>
            <w:vAlign w:val="center"/>
            <w:hideMark/>
          </w:tcPr>
          <w:p w14:paraId="3C848960" w14:textId="77777777" w:rsidR="00A4140A" w:rsidRPr="007D3C8C" w:rsidRDefault="00A4140A" w:rsidP="0061733C">
            <w:pPr>
              <w:jc w:val="center"/>
            </w:pPr>
            <w:r w:rsidRPr="007D3C8C">
              <w:t>1,020</w:t>
            </w:r>
          </w:p>
        </w:tc>
        <w:tc>
          <w:tcPr>
            <w:tcW w:w="294" w:type="pct"/>
            <w:vAlign w:val="center"/>
            <w:hideMark/>
          </w:tcPr>
          <w:p w14:paraId="43970B15" w14:textId="77777777" w:rsidR="00A4140A" w:rsidRPr="007D3C8C" w:rsidRDefault="00A4140A" w:rsidP="0061733C">
            <w:pPr>
              <w:jc w:val="center"/>
            </w:pPr>
            <w:r w:rsidRPr="007D3C8C">
              <w:t>1,020</w:t>
            </w:r>
          </w:p>
        </w:tc>
        <w:tc>
          <w:tcPr>
            <w:tcW w:w="294" w:type="pct"/>
            <w:vAlign w:val="center"/>
            <w:hideMark/>
          </w:tcPr>
          <w:p w14:paraId="1490EAFD" w14:textId="77777777" w:rsidR="00A4140A" w:rsidRPr="007D3C8C" w:rsidRDefault="00A4140A" w:rsidP="0061733C">
            <w:pPr>
              <w:jc w:val="center"/>
            </w:pPr>
            <w:r w:rsidRPr="007D3C8C">
              <w:t>1,020</w:t>
            </w:r>
          </w:p>
        </w:tc>
        <w:tc>
          <w:tcPr>
            <w:tcW w:w="294" w:type="pct"/>
            <w:vAlign w:val="center"/>
            <w:hideMark/>
          </w:tcPr>
          <w:p w14:paraId="1693B4E5" w14:textId="77777777" w:rsidR="00A4140A" w:rsidRPr="007D3C8C" w:rsidRDefault="00A4140A" w:rsidP="0061733C">
            <w:pPr>
              <w:jc w:val="center"/>
            </w:pPr>
            <w:r w:rsidRPr="007D3C8C">
              <w:t>1,020</w:t>
            </w:r>
          </w:p>
        </w:tc>
        <w:tc>
          <w:tcPr>
            <w:tcW w:w="294" w:type="pct"/>
            <w:vAlign w:val="center"/>
            <w:hideMark/>
          </w:tcPr>
          <w:p w14:paraId="3B8F6585" w14:textId="77777777" w:rsidR="00A4140A" w:rsidRPr="007D3C8C" w:rsidRDefault="00A4140A" w:rsidP="0061733C">
            <w:pPr>
              <w:jc w:val="center"/>
            </w:pPr>
            <w:r w:rsidRPr="007D3C8C">
              <w:t>1,020</w:t>
            </w:r>
          </w:p>
        </w:tc>
        <w:tc>
          <w:tcPr>
            <w:tcW w:w="297" w:type="pct"/>
            <w:vAlign w:val="center"/>
            <w:hideMark/>
          </w:tcPr>
          <w:p w14:paraId="07367F3A" w14:textId="77777777" w:rsidR="00A4140A" w:rsidRPr="007D3C8C" w:rsidRDefault="00A4140A" w:rsidP="0061733C">
            <w:pPr>
              <w:jc w:val="center"/>
            </w:pPr>
            <w:r w:rsidRPr="007D3C8C">
              <w:t>1,020</w:t>
            </w:r>
          </w:p>
        </w:tc>
        <w:tc>
          <w:tcPr>
            <w:tcW w:w="274" w:type="pct"/>
            <w:vAlign w:val="center"/>
            <w:hideMark/>
          </w:tcPr>
          <w:p w14:paraId="50BB9ABA" w14:textId="77777777" w:rsidR="00A4140A" w:rsidRPr="007D3C8C" w:rsidRDefault="00A4140A" w:rsidP="0061733C">
            <w:pPr>
              <w:jc w:val="center"/>
            </w:pPr>
            <w:r w:rsidRPr="007D3C8C">
              <w:t>1,020</w:t>
            </w:r>
          </w:p>
        </w:tc>
      </w:tr>
      <w:tr w:rsidR="00A4140A" w:rsidRPr="007D3C8C" w14:paraId="42469CCC" w14:textId="77777777" w:rsidTr="0061733C">
        <w:trPr>
          <w:trHeight w:val="20"/>
        </w:trPr>
        <w:tc>
          <w:tcPr>
            <w:tcW w:w="1387" w:type="pct"/>
            <w:vAlign w:val="center"/>
            <w:hideMark/>
          </w:tcPr>
          <w:p w14:paraId="500239CE"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0070753F" w14:textId="77777777" w:rsidR="00A4140A" w:rsidRPr="007D3C8C" w:rsidRDefault="00A4140A" w:rsidP="0061733C">
            <w:pPr>
              <w:jc w:val="center"/>
            </w:pPr>
            <w:r w:rsidRPr="007D3C8C">
              <w:t>1,020</w:t>
            </w:r>
          </w:p>
        </w:tc>
        <w:tc>
          <w:tcPr>
            <w:tcW w:w="294" w:type="pct"/>
            <w:vAlign w:val="center"/>
            <w:hideMark/>
          </w:tcPr>
          <w:p w14:paraId="754EAA74" w14:textId="77777777" w:rsidR="00A4140A" w:rsidRPr="007D3C8C" w:rsidRDefault="00A4140A" w:rsidP="0061733C">
            <w:pPr>
              <w:jc w:val="center"/>
            </w:pPr>
            <w:r w:rsidRPr="007D3C8C">
              <w:t>1,020</w:t>
            </w:r>
          </w:p>
        </w:tc>
        <w:tc>
          <w:tcPr>
            <w:tcW w:w="345" w:type="pct"/>
            <w:vAlign w:val="center"/>
            <w:hideMark/>
          </w:tcPr>
          <w:p w14:paraId="65EE29A9" w14:textId="77777777" w:rsidR="00A4140A" w:rsidRPr="007D3C8C" w:rsidRDefault="00A4140A" w:rsidP="0061733C">
            <w:pPr>
              <w:jc w:val="center"/>
            </w:pPr>
            <w:r w:rsidRPr="007D3C8C">
              <w:t>1,020</w:t>
            </w:r>
          </w:p>
        </w:tc>
        <w:tc>
          <w:tcPr>
            <w:tcW w:w="294" w:type="pct"/>
            <w:vAlign w:val="center"/>
            <w:hideMark/>
          </w:tcPr>
          <w:p w14:paraId="7CC137FE" w14:textId="77777777" w:rsidR="00A4140A" w:rsidRPr="007D3C8C" w:rsidRDefault="00A4140A" w:rsidP="0061733C">
            <w:pPr>
              <w:jc w:val="center"/>
            </w:pPr>
            <w:r w:rsidRPr="007D3C8C">
              <w:t>1,020</w:t>
            </w:r>
          </w:p>
        </w:tc>
        <w:tc>
          <w:tcPr>
            <w:tcW w:w="294" w:type="pct"/>
            <w:vAlign w:val="center"/>
            <w:hideMark/>
          </w:tcPr>
          <w:p w14:paraId="1B8E184B" w14:textId="77777777" w:rsidR="00A4140A" w:rsidRPr="007D3C8C" w:rsidRDefault="00A4140A" w:rsidP="0061733C">
            <w:pPr>
              <w:jc w:val="center"/>
            </w:pPr>
            <w:r w:rsidRPr="007D3C8C">
              <w:t>1,020</w:t>
            </w:r>
          </w:p>
        </w:tc>
        <w:tc>
          <w:tcPr>
            <w:tcW w:w="294" w:type="pct"/>
            <w:vAlign w:val="center"/>
            <w:hideMark/>
          </w:tcPr>
          <w:p w14:paraId="3546A307" w14:textId="77777777" w:rsidR="00A4140A" w:rsidRPr="007D3C8C" w:rsidRDefault="00A4140A" w:rsidP="0061733C">
            <w:pPr>
              <w:jc w:val="center"/>
            </w:pPr>
            <w:r w:rsidRPr="007D3C8C">
              <w:t>1,020</w:t>
            </w:r>
          </w:p>
        </w:tc>
        <w:tc>
          <w:tcPr>
            <w:tcW w:w="294" w:type="pct"/>
            <w:vAlign w:val="center"/>
            <w:hideMark/>
          </w:tcPr>
          <w:p w14:paraId="71E91CB4" w14:textId="77777777" w:rsidR="00A4140A" w:rsidRPr="007D3C8C" w:rsidRDefault="00A4140A" w:rsidP="0061733C">
            <w:pPr>
              <w:jc w:val="center"/>
            </w:pPr>
            <w:r w:rsidRPr="007D3C8C">
              <w:t>1,020</w:t>
            </w:r>
          </w:p>
        </w:tc>
        <w:tc>
          <w:tcPr>
            <w:tcW w:w="294" w:type="pct"/>
            <w:vAlign w:val="center"/>
            <w:hideMark/>
          </w:tcPr>
          <w:p w14:paraId="16FF2B71" w14:textId="77777777" w:rsidR="00A4140A" w:rsidRPr="007D3C8C" w:rsidRDefault="00A4140A" w:rsidP="0061733C">
            <w:pPr>
              <w:jc w:val="center"/>
            </w:pPr>
            <w:r w:rsidRPr="007D3C8C">
              <w:t>1,020</w:t>
            </w:r>
          </w:p>
        </w:tc>
        <w:tc>
          <w:tcPr>
            <w:tcW w:w="294" w:type="pct"/>
            <w:vAlign w:val="center"/>
            <w:hideMark/>
          </w:tcPr>
          <w:p w14:paraId="56323FE1" w14:textId="77777777" w:rsidR="00A4140A" w:rsidRPr="007D3C8C" w:rsidRDefault="00A4140A" w:rsidP="0061733C">
            <w:pPr>
              <w:jc w:val="center"/>
            </w:pPr>
            <w:r w:rsidRPr="007D3C8C">
              <w:t>1,020</w:t>
            </w:r>
          </w:p>
        </w:tc>
        <w:tc>
          <w:tcPr>
            <w:tcW w:w="294" w:type="pct"/>
            <w:vAlign w:val="center"/>
            <w:hideMark/>
          </w:tcPr>
          <w:p w14:paraId="60C96C8F" w14:textId="77777777" w:rsidR="00A4140A" w:rsidRPr="007D3C8C" w:rsidRDefault="00A4140A" w:rsidP="0061733C">
            <w:pPr>
              <w:jc w:val="center"/>
            </w:pPr>
            <w:r w:rsidRPr="007D3C8C">
              <w:t>1,020</w:t>
            </w:r>
          </w:p>
        </w:tc>
        <w:tc>
          <w:tcPr>
            <w:tcW w:w="297" w:type="pct"/>
            <w:vAlign w:val="center"/>
            <w:hideMark/>
          </w:tcPr>
          <w:p w14:paraId="2A569147" w14:textId="77777777" w:rsidR="00A4140A" w:rsidRPr="007D3C8C" w:rsidRDefault="00A4140A" w:rsidP="0061733C">
            <w:pPr>
              <w:jc w:val="center"/>
            </w:pPr>
            <w:r w:rsidRPr="007D3C8C">
              <w:t>1,020</w:t>
            </w:r>
          </w:p>
        </w:tc>
        <w:tc>
          <w:tcPr>
            <w:tcW w:w="274" w:type="pct"/>
            <w:vAlign w:val="center"/>
            <w:hideMark/>
          </w:tcPr>
          <w:p w14:paraId="561016C6" w14:textId="77777777" w:rsidR="00A4140A" w:rsidRPr="007D3C8C" w:rsidRDefault="00A4140A" w:rsidP="0061733C">
            <w:pPr>
              <w:jc w:val="center"/>
            </w:pPr>
            <w:r w:rsidRPr="007D3C8C">
              <w:t>1,020</w:t>
            </w:r>
          </w:p>
        </w:tc>
      </w:tr>
      <w:tr w:rsidR="00A4140A" w:rsidRPr="007D3C8C" w14:paraId="2C145C4A" w14:textId="77777777" w:rsidTr="0061733C">
        <w:trPr>
          <w:trHeight w:val="20"/>
        </w:trPr>
        <w:tc>
          <w:tcPr>
            <w:tcW w:w="1387" w:type="pct"/>
            <w:vAlign w:val="center"/>
            <w:hideMark/>
          </w:tcPr>
          <w:p w14:paraId="29FA030C"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77539B07" w14:textId="77777777" w:rsidR="00A4140A" w:rsidRPr="007D3C8C" w:rsidRDefault="00A4140A" w:rsidP="0061733C">
            <w:pPr>
              <w:jc w:val="center"/>
            </w:pPr>
            <w:r w:rsidRPr="007D3C8C">
              <w:t>3,300</w:t>
            </w:r>
          </w:p>
        </w:tc>
        <w:tc>
          <w:tcPr>
            <w:tcW w:w="294" w:type="pct"/>
            <w:vAlign w:val="center"/>
            <w:hideMark/>
          </w:tcPr>
          <w:p w14:paraId="5D6F5A2C" w14:textId="77777777" w:rsidR="00A4140A" w:rsidRPr="007D3C8C" w:rsidRDefault="00A4140A" w:rsidP="0061733C">
            <w:pPr>
              <w:jc w:val="center"/>
            </w:pPr>
            <w:r w:rsidRPr="007D3C8C">
              <w:t>3,300</w:t>
            </w:r>
          </w:p>
        </w:tc>
        <w:tc>
          <w:tcPr>
            <w:tcW w:w="345" w:type="pct"/>
            <w:vAlign w:val="center"/>
            <w:hideMark/>
          </w:tcPr>
          <w:p w14:paraId="13E322ED" w14:textId="77777777" w:rsidR="00A4140A" w:rsidRPr="007D3C8C" w:rsidRDefault="00A4140A" w:rsidP="0061733C">
            <w:pPr>
              <w:jc w:val="center"/>
            </w:pPr>
            <w:r w:rsidRPr="007D3C8C">
              <w:t>3,300</w:t>
            </w:r>
          </w:p>
        </w:tc>
        <w:tc>
          <w:tcPr>
            <w:tcW w:w="294" w:type="pct"/>
            <w:vAlign w:val="center"/>
            <w:hideMark/>
          </w:tcPr>
          <w:p w14:paraId="0BBFA8E1" w14:textId="77777777" w:rsidR="00A4140A" w:rsidRPr="007D3C8C" w:rsidRDefault="00A4140A" w:rsidP="0061733C">
            <w:pPr>
              <w:jc w:val="center"/>
            </w:pPr>
            <w:r w:rsidRPr="007D3C8C">
              <w:t>3,300</w:t>
            </w:r>
          </w:p>
        </w:tc>
        <w:tc>
          <w:tcPr>
            <w:tcW w:w="294" w:type="pct"/>
            <w:vAlign w:val="center"/>
            <w:hideMark/>
          </w:tcPr>
          <w:p w14:paraId="52BE7DDA" w14:textId="77777777" w:rsidR="00A4140A" w:rsidRPr="007D3C8C" w:rsidRDefault="00A4140A" w:rsidP="0061733C">
            <w:pPr>
              <w:jc w:val="center"/>
            </w:pPr>
            <w:r w:rsidRPr="007D3C8C">
              <w:t>3,300</w:t>
            </w:r>
          </w:p>
        </w:tc>
        <w:tc>
          <w:tcPr>
            <w:tcW w:w="294" w:type="pct"/>
            <w:vAlign w:val="center"/>
            <w:hideMark/>
          </w:tcPr>
          <w:p w14:paraId="70EF0449" w14:textId="77777777" w:rsidR="00A4140A" w:rsidRPr="007D3C8C" w:rsidRDefault="00A4140A" w:rsidP="0061733C">
            <w:pPr>
              <w:jc w:val="center"/>
            </w:pPr>
            <w:r w:rsidRPr="007D3C8C">
              <w:t>3,300</w:t>
            </w:r>
          </w:p>
        </w:tc>
        <w:tc>
          <w:tcPr>
            <w:tcW w:w="294" w:type="pct"/>
            <w:vAlign w:val="center"/>
            <w:hideMark/>
          </w:tcPr>
          <w:p w14:paraId="1C845A89" w14:textId="77777777" w:rsidR="00A4140A" w:rsidRPr="007D3C8C" w:rsidRDefault="00A4140A" w:rsidP="0061733C">
            <w:pPr>
              <w:jc w:val="center"/>
            </w:pPr>
            <w:r w:rsidRPr="007D3C8C">
              <w:t>3,300</w:t>
            </w:r>
          </w:p>
        </w:tc>
        <w:tc>
          <w:tcPr>
            <w:tcW w:w="294" w:type="pct"/>
            <w:vAlign w:val="center"/>
            <w:hideMark/>
          </w:tcPr>
          <w:p w14:paraId="1C91F08B" w14:textId="77777777" w:rsidR="00A4140A" w:rsidRPr="007D3C8C" w:rsidRDefault="00A4140A" w:rsidP="0061733C">
            <w:pPr>
              <w:jc w:val="center"/>
            </w:pPr>
            <w:r w:rsidRPr="007D3C8C">
              <w:t>3,300</w:t>
            </w:r>
          </w:p>
        </w:tc>
        <w:tc>
          <w:tcPr>
            <w:tcW w:w="294" w:type="pct"/>
            <w:vAlign w:val="center"/>
            <w:hideMark/>
          </w:tcPr>
          <w:p w14:paraId="25C5D5DF" w14:textId="77777777" w:rsidR="00A4140A" w:rsidRPr="007D3C8C" w:rsidRDefault="00A4140A" w:rsidP="0061733C">
            <w:pPr>
              <w:jc w:val="center"/>
            </w:pPr>
            <w:r w:rsidRPr="007D3C8C">
              <w:t>3,300</w:t>
            </w:r>
          </w:p>
        </w:tc>
        <w:tc>
          <w:tcPr>
            <w:tcW w:w="294" w:type="pct"/>
            <w:vAlign w:val="center"/>
            <w:hideMark/>
          </w:tcPr>
          <w:p w14:paraId="31AA8987" w14:textId="77777777" w:rsidR="00A4140A" w:rsidRPr="007D3C8C" w:rsidRDefault="00A4140A" w:rsidP="0061733C">
            <w:pPr>
              <w:jc w:val="center"/>
            </w:pPr>
            <w:r w:rsidRPr="007D3C8C">
              <w:t>3,300</w:t>
            </w:r>
          </w:p>
        </w:tc>
        <w:tc>
          <w:tcPr>
            <w:tcW w:w="297" w:type="pct"/>
            <w:vAlign w:val="center"/>
            <w:hideMark/>
          </w:tcPr>
          <w:p w14:paraId="766ADEC0" w14:textId="77777777" w:rsidR="00A4140A" w:rsidRPr="007D3C8C" w:rsidRDefault="00A4140A" w:rsidP="0061733C">
            <w:pPr>
              <w:jc w:val="center"/>
            </w:pPr>
            <w:r w:rsidRPr="007D3C8C">
              <w:t>3,300</w:t>
            </w:r>
          </w:p>
        </w:tc>
        <w:tc>
          <w:tcPr>
            <w:tcW w:w="274" w:type="pct"/>
            <w:vAlign w:val="center"/>
            <w:hideMark/>
          </w:tcPr>
          <w:p w14:paraId="7CF05C5D" w14:textId="77777777" w:rsidR="00A4140A" w:rsidRPr="007D3C8C" w:rsidRDefault="00A4140A" w:rsidP="0061733C">
            <w:pPr>
              <w:jc w:val="center"/>
            </w:pPr>
            <w:r w:rsidRPr="007D3C8C">
              <w:t>3,300</w:t>
            </w:r>
          </w:p>
        </w:tc>
      </w:tr>
      <w:tr w:rsidR="00A4140A" w:rsidRPr="007D3C8C" w14:paraId="362BCD9C" w14:textId="77777777" w:rsidTr="0061733C">
        <w:trPr>
          <w:trHeight w:val="20"/>
        </w:trPr>
        <w:tc>
          <w:tcPr>
            <w:tcW w:w="1387" w:type="pct"/>
            <w:vAlign w:val="center"/>
            <w:hideMark/>
          </w:tcPr>
          <w:p w14:paraId="24254A24"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459A16F4" w14:textId="77777777" w:rsidR="00A4140A" w:rsidRPr="007D3C8C" w:rsidRDefault="00A4140A" w:rsidP="0061733C">
            <w:pPr>
              <w:jc w:val="center"/>
            </w:pPr>
            <w:r w:rsidRPr="007D3C8C">
              <w:t>3,300</w:t>
            </w:r>
          </w:p>
        </w:tc>
        <w:tc>
          <w:tcPr>
            <w:tcW w:w="294" w:type="pct"/>
            <w:vAlign w:val="center"/>
            <w:hideMark/>
          </w:tcPr>
          <w:p w14:paraId="436F5A3E" w14:textId="77777777" w:rsidR="00A4140A" w:rsidRPr="007D3C8C" w:rsidRDefault="00A4140A" w:rsidP="0061733C">
            <w:pPr>
              <w:jc w:val="center"/>
            </w:pPr>
            <w:r w:rsidRPr="007D3C8C">
              <w:t>3,300</w:t>
            </w:r>
          </w:p>
        </w:tc>
        <w:tc>
          <w:tcPr>
            <w:tcW w:w="345" w:type="pct"/>
            <w:vAlign w:val="center"/>
            <w:hideMark/>
          </w:tcPr>
          <w:p w14:paraId="21E5E0EE" w14:textId="77777777" w:rsidR="00A4140A" w:rsidRPr="007D3C8C" w:rsidRDefault="00A4140A" w:rsidP="0061733C">
            <w:pPr>
              <w:jc w:val="center"/>
            </w:pPr>
            <w:r w:rsidRPr="007D3C8C">
              <w:t>3,300</w:t>
            </w:r>
          </w:p>
        </w:tc>
        <w:tc>
          <w:tcPr>
            <w:tcW w:w="294" w:type="pct"/>
            <w:vAlign w:val="center"/>
            <w:hideMark/>
          </w:tcPr>
          <w:p w14:paraId="0AF2CD3A" w14:textId="77777777" w:rsidR="00A4140A" w:rsidRPr="007D3C8C" w:rsidRDefault="00A4140A" w:rsidP="0061733C">
            <w:pPr>
              <w:jc w:val="center"/>
            </w:pPr>
            <w:r w:rsidRPr="007D3C8C">
              <w:t>3,300</w:t>
            </w:r>
          </w:p>
        </w:tc>
        <w:tc>
          <w:tcPr>
            <w:tcW w:w="294" w:type="pct"/>
            <w:vAlign w:val="center"/>
            <w:hideMark/>
          </w:tcPr>
          <w:p w14:paraId="1FB7D77B" w14:textId="77777777" w:rsidR="00A4140A" w:rsidRPr="007D3C8C" w:rsidRDefault="00A4140A" w:rsidP="0061733C">
            <w:pPr>
              <w:jc w:val="center"/>
            </w:pPr>
            <w:r w:rsidRPr="007D3C8C">
              <w:t>3,300</w:t>
            </w:r>
          </w:p>
        </w:tc>
        <w:tc>
          <w:tcPr>
            <w:tcW w:w="294" w:type="pct"/>
            <w:vAlign w:val="center"/>
            <w:hideMark/>
          </w:tcPr>
          <w:p w14:paraId="6AD24001" w14:textId="77777777" w:rsidR="00A4140A" w:rsidRPr="007D3C8C" w:rsidRDefault="00A4140A" w:rsidP="0061733C">
            <w:pPr>
              <w:jc w:val="center"/>
            </w:pPr>
            <w:r w:rsidRPr="007D3C8C">
              <w:t>3,300</w:t>
            </w:r>
          </w:p>
        </w:tc>
        <w:tc>
          <w:tcPr>
            <w:tcW w:w="294" w:type="pct"/>
            <w:vAlign w:val="center"/>
            <w:hideMark/>
          </w:tcPr>
          <w:p w14:paraId="1EEE5AA8" w14:textId="77777777" w:rsidR="00A4140A" w:rsidRPr="007D3C8C" w:rsidRDefault="00A4140A" w:rsidP="0061733C">
            <w:pPr>
              <w:jc w:val="center"/>
            </w:pPr>
            <w:r w:rsidRPr="007D3C8C">
              <w:t>3,300</w:t>
            </w:r>
          </w:p>
        </w:tc>
        <w:tc>
          <w:tcPr>
            <w:tcW w:w="294" w:type="pct"/>
            <w:vAlign w:val="center"/>
            <w:hideMark/>
          </w:tcPr>
          <w:p w14:paraId="39188EE9" w14:textId="77777777" w:rsidR="00A4140A" w:rsidRPr="007D3C8C" w:rsidRDefault="00A4140A" w:rsidP="0061733C">
            <w:pPr>
              <w:jc w:val="center"/>
            </w:pPr>
            <w:r w:rsidRPr="007D3C8C">
              <w:t>3,300</w:t>
            </w:r>
          </w:p>
        </w:tc>
        <w:tc>
          <w:tcPr>
            <w:tcW w:w="294" w:type="pct"/>
            <w:vAlign w:val="center"/>
            <w:hideMark/>
          </w:tcPr>
          <w:p w14:paraId="7E2F5D1A" w14:textId="77777777" w:rsidR="00A4140A" w:rsidRPr="007D3C8C" w:rsidRDefault="00A4140A" w:rsidP="0061733C">
            <w:pPr>
              <w:jc w:val="center"/>
            </w:pPr>
            <w:r w:rsidRPr="007D3C8C">
              <w:t>3,300</w:t>
            </w:r>
          </w:p>
        </w:tc>
        <w:tc>
          <w:tcPr>
            <w:tcW w:w="294" w:type="pct"/>
            <w:vAlign w:val="center"/>
            <w:hideMark/>
          </w:tcPr>
          <w:p w14:paraId="7A13B430" w14:textId="77777777" w:rsidR="00A4140A" w:rsidRPr="007D3C8C" w:rsidRDefault="00A4140A" w:rsidP="0061733C">
            <w:pPr>
              <w:jc w:val="center"/>
            </w:pPr>
            <w:r w:rsidRPr="007D3C8C">
              <w:t>3,300</w:t>
            </w:r>
          </w:p>
        </w:tc>
        <w:tc>
          <w:tcPr>
            <w:tcW w:w="297" w:type="pct"/>
            <w:vAlign w:val="center"/>
            <w:hideMark/>
          </w:tcPr>
          <w:p w14:paraId="60F49E7B" w14:textId="77777777" w:rsidR="00A4140A" w:rsidRPr="007D3C8C" w:rsidRDefault="00A4140A" w:rsidP="0061733C">
            <w:pPr>
              <w:jc w:val="center"/>
            </w:pPr>
            <w:r w:rsidRPr="007D3C8C">
              <w:t>3,300</w:t>
            </w:r>
          </w:p>
        </w:tc>
        <w:tc>
          <w:tcPr>
            <w:tcW w:w="274" w:type="pct"/>
            <w:vAlign w:val="center"/>
            <w:hideMark/>
          </w:tcPr>
          <w:p w14:paraId="2370B711" w14:textId="77777777" w:rsidR="00A4140A" w:rsidRPr="007D3C8C" w:rsidRDefault="00A4140A" w:rsidP="0061733C">
            <w:pPr>
              <w:jc w:val="center"/>
            </w:pPr>
            <w:r w:rsidRPr="007D3C8C">
              <w:t>3,300</w:t>
            </w:r>
          </w:p>
        </w:tc>
      </w:tr>
      <w:tr w:rsidR="00A4140A" w:rsidRPr="007D3C8C" w14:paraId="28270B56" w14:textId="77777777" w:rsidTr="0061733C">
        <w:trPr>
          <w:trHeight w:val="20"/>
        </w:trPr>
        <w:tc>
          <w:tcPr>
            <w:tcW w:w="5000" w:type="pct"/>
            <w:gridSpan w:val="13"/>
            <w:vAlign w:val="center"/>
            <w:hideMark/>
          </w:tcPr>
          <w:p w14:paraId="497BA99F" w14:textId="77777777" w:rsidR="00A4140A" w:rsidRPr="007D3C8C" w:rsidRDefault="00A4140A" w:rsidP="0061733C">
            <w:pPr>
              <w:jc w:val="center"/>
              <w:rPr>
                <w:b/>
                <w:bCs/>
                <w:i/>
                <w:iCs/>
                <w:u w:val="single"/>
              </w:rPr>
            </w:pPr>
            <w:r w:rsidRPr="007D3C8C">
              <w:rPr>
                <w:b/>
                <w:bCs/>
                <w:i/>
                <w:iCs/>
                <w:u w:val="single"/>
              </w:rPr>
              <w:t>д. Снасудово</w:t>
            </w:r>
          </w:p>
        </w:tc>
      </w:tr>
      <w:tr w:rsidR="00A4140A" w:rsidRPr="007D3C8C" w14:paraId="2B3E95D4" w14:textId="77777777" w:rsidTr="0061733C">
        <w:trPr>
          <w:trHeight w:val="20"/>
        </w:trPr>
        <w:tc>
          <w:tcPr>
            <w:tcW w:w="1387" w:type="pct"/>
            <w:vAlign w:val="center"/>
            <w:hideMark/>
          </w:tcPr>
          <w:p w14:paraId="7CEA9C29"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4F75BA65" w14:textId="77777777" w:rsidR="00A4140A" w:rsidRPr="007D3C8C" w:rsidRDefault="00A4140A" w:rsidP="0061733C">
            <w:pPr>
              <w:jc w:val="center"/>
            </w:pPr>
            <w:r w:rsidRPr="007D3C8C">
              <w:t>0,250</w:t>
            </w:r>
          </w:p>
        </w:tc>
        <w:tc>
          <w:tcPr>
            <w:tcW w:w="294" w:type="pct"/>
            <w:noWrap/>
            <w:vAlign w:val="center"/>
            <w:hideMark/>
          </w:tcPr>
          <w:p w14:paraId="727C84F0" w14:textId="77777777" w:rsidR="00A4140A" w:rsidRPr="007D3C8C" w:rsidRDefault="00A4140A" w:rsidP="0061733C">
            <w:pPr>
              <w:jc w:val="center"/>
            </w:pPr>
            <w:r w:rsidRPr="007D3C8C">
              <w:t>0,250</w:t>
            </w:r>
          </w:p>
        </w:tc>
        <w:tc>
          <w:tcPr>
            <w:tcW w:w="345" w:type="pct"/>
            <w:noWrap/>
            <w:vAlign w:val="center"/>
            <w:hideMark/>
          </w:tcPr>
          <w:p w14:paraId="2E04D9A2" w14:textId="77777777" w:rsidR="00A4140A" w:rsidRPr="007D3C8C" w:rsidRDefault="00A4140A" w:rsidP="0061733C">
            <w:pPr>
              <w:jc w:val="center"/>
            </w:pPr>
            <w:r w:rsidRPr="007D3C8C">
              <w:t>0,250</w:t>
            </w:r>
          </w:p>
        </w:tc>
        <w:tc>
          <w:tcPr>
            <w:tcW w:w="294" w:type="pct"/>
            <w:noWrap/>
            <w:vAlign w:val="center"/>
            <w:hideMark/>
          </w:tcPr>
          <w:p w14:paraId="0B1DEBCE" w14:textId="77777777" w:rsidR="00A4140A" w:rsidRPr="007D3C8C" w:rsidRDefault="00A4140A" w:rsidP="0061733C">
            <w:pPr>
              <w:jc w:val="center"/>
            </w:pPr>
            <w:r w:rsidRPr="007D3C8C">
              <w:t>0,250</w:t>
            </w:r>
          </w:p>
        </w:tc>
        <w:tc>
          <w:tcPr>
            <w:tcW w:w="294" w:type="pct"/>
            <w:noWrap/>
            <w:vAlign w:val="center"/>
            <w:hideMark/>
          </w:tcPr>
          <w:p w14:paraId="15EBEA0C" w14:textId="77777777" w:rsidR="00A4140A" w:rsidRPr="007D3C8C" w:rsidRDefault="00A4140A" w:rsidP="0061733C">
            <w:pPr>
              <w:jc w:val="center"/>
            </w:pPr>
            <w:r w:rsidRPr="007D3C8C">
              <w:t>0,250</w:t>
            </w:r>
          </w:p>
        </w:tc>
        <w:tc>
          <w:tcPr>
            <w:tcW w:w="294" w:type="pct"/>
            <w:noWrap/>
            <w:vAlign w:val="center"/>
            <w:hideMark/>
          </w:tcPr>
          <w:p w14:paraId="167E8848" w14:textId="77777777" w:rsidR="00A4140A" w:rsidRPr="007D3C8C" w:rsidRDefault="00A4140A" w:rsidP="0061733C">
            <w:pPr>
              <w:jc w:val="center"/>
            </w:pPr>
            <w:r w:rsidRPr="007D3C8C">
              <w:t>0,250</w:t>
            </w:r>
          </w:p>
        </w:tc>
        <w:tc>
          <w:tcPr>
            <w:tcW w:w="294" w:type="pct"/>
            <w:noWrap/>
            <w:vAlign w:val="center"/>
            <w:hideMark/>
          </w:tcPr>
          <w:p w14:paraId="0F3EF54C" w14:textId="77777777" w:rsidR="00A4140A" w:rsidRPr="007D3C8C" w:rsidRDefault="00A4140A" w:rsidP="0061733C">
            <w:pPr>
              <w:jc w:val="center"/>
            </w:pPr>
            <w:r w:rsidRPr="007D3C8C">
              <w:t>0,250</w:t>
            </w:r>
          </w:p>
        </w:tc>
        <w:tc>
          <w:tcPr>
            <w:tcW w:w="294" w:type="pct"/>
            <w:noWrap/>
            <w:vAlign w:val="center"/>
            <w:hideMark/>
          </w:tcPr>
          <w:p w14:paraId="7D550E7E" w14:textId="77777777" w:rsidR="00A4140A" w:rsidRPr="007D3C8C" w:rsidRDefault="00A4140A" w:rsidP="0061733C">
            <w:pPr>
              <w:jc w:val="center"/>
            </w:pPr>
            <w:r w:rsidRPr="007D3C8C">
              <w:t>0,250</w:t>
            </w:r>
          </w:p>
        </w:tc>
        <w:tc>
          <w:tcPr>
            <w:tcW w:w="294" w:type="pct"/>
            <w:noWrap/>
            <w:vAlign w:val="center"/>
            <w:hideMark/>
          </w:tcPr>
          <w:p w14:paraId="4319E638" w14:textId="77777777" w:rsidR="00A4140A" w:rsidRPr="007D3C8C" w:rsidRDefault="00A4140A" w:rsidP="0061733C">
            <w:pPr>
              <w:jc w:val="center"/>
            </w:pPr>
            <w:r w:rsidRPr="007D3C8C">
              <w:t>0,250</w:t>
            </w:r>
          </w:p>
        </w:tc>
        <w:tc>
          <w:tcPr>
            <w:tcW w:w="294" w:type="pct"/>
            <w:noWrap/>
            <w:vAlign w:val="center"/>
            <w:hideMark/>
          </w:tcPr>
          <w:p w14:paraId="53A1C24B" w14:textId="77777777" w:rsidR="00A4140A" w:rsidRPr="007D3C8C" w:rsidRDefault="00A4140A" w:rsidP="0061733C">
            <w:pPr>
              <w:jc w:val="center"/>
            </w:pPr>
            <w:r w:rsidRPr="007D3C8C">
              <w:t>0,250</w:t>
            </w:r>
          </w:p>
        </w:tc>
        <w:tc>
          <w:tcPr>
            <w:tcW w:w="297" w:type="pct"/>
            <w:noWrap/>
            <w:vAlign w:val="center"/>
            <w:hideMark/>
          </w:tcPr>
          <w:p w14:paraId="7FA789D0" w14:textId="77777777" w:rsidR="00A4140A" w:rsidRPr="007D3C8C" w:rsidRDefault="00A4140A" w:rsidP="0061733C">
            <w:pPr>
              <w:jc w:val="center"/>
            </w:pPr>
            <w:r w:rsidRPr="007D3C8C">
              <w:t>0,250</w:t>
            </w:r>
          </w:p>
        </w:tc>
        <w:tc>
          <w:tcPr>
            <w:tcW w:w="274" w:type="pct"/>
            <w:noWrap/>
            <w:vAlign w:val="center"/>
            <w:hideMark/>
          </w:tcPr>
          <w:p w14:paraId="595EF735" w14:textId="77777777" w:rsidR="00A4140A" w:rsidRPr="007D3C8C" w:rsidRDefault="00A4140A" w:rsidP="0061733C">
            <w:pPr>
              <w:jc w:val="center"/>
            </w:pPr>
            <w:r w:rsidRPr="007D3C8C">
              <w:t>0,250</w:t>
            </w:r>
          </w:p>
        </w:tc>
      </w:tr>
      <w:tr w:rsidR="00A4140A" w:rsidRPr="007D3C8C" w14:paraId="44FBB0DE" w14:textId="77777777" w:rsidTr="0061733C">
        <w:trPr>
          <w:trHeight w:val="20"/>
        </w:trPr>
        <w:tc>
          <w:tcPr>
            <w:tcW w:w="1387" w:type="pct"/>
            <w:vAlign w:val="center"/>
            <w:hideMark/>
          </w:tcPr>
          <w:p w14:paraId="1B06BD3C" w14:textId="77777777" w:rsidR="00A4140A" w:rsidRPr="007D3C8C" w:rsidRDefault="00A4140A" w:rsidP="0061733C">
            <w:r w:rsidRPr="007D3C8C">
              <w:t>Располагаемая тепловая мощность</w:t>
            </w:r>
          </w:p>
        </w:tc>
        <w:tc>
          <w:tcPr>
            <w:tcW w:w="345" w:type="pct"/>
            <w:noWrap/>
            <w:vAlign w:val="center"/>
            <w:hideMark/>
          </w:tcPr>
          <w:p w14:paraId="6C966AC1" w14:textId="77777777" w:rsidR="00A4140A" w:rsidRPr="007D3C8C" w:rsidRDefault="00A4140A" w:rsidP="0061733C">
            <w:pPr>
              <w:jc w:val="center"/>
            </w:pPr>
            <w:r w:rsidRPr="007D3C8C">
              <w:t>0,250</w:t>
            </w:r>
          </w:p>
        </w:tc>
        <w:tc>
          <w:tcPr>
            <w:tcW w:w="294" w:type="pct"/>
            <w:noWrap/>
            <w:vAlign w:val="center"/>
            <w:hideMark/>
          </w:tcPr>
          <w:p w14:paraId="618A64A6" w14:textId="77777777" w:rsidR="00A4140A" w:rsidRPr="007D3C8C" w:rsidRDefault="00A4140A" w:rsidP="0061733C">
            <w:pPr>
              <w:jc w:val="center"/>
            </w:pPr>
            <w:r w:rsidRPr="007D3C8C">
              <w:t>0,250</w:t>
            </w:r>
          </w:p>
        </w:tc>
        <w:tc>
          <w:tcPr>
            <w:tcW w:w="345" w:type="pct"/>
            <w:noWrap/>
            <w:vAlign w:val="center"/>
            <w:hideMark/>
          </w:tcPr>
          <w:p w14:paraId="15441BEF" w14:textId="77777777" w:rsidR="00A4140A" w:rsidRPr="007D3C8C" w:rsidRDefault="00A4140A" w:rsidP="0061733C">
            <w:pPr>
              <w:jc w:val="center"/>
            </w:pPr>
            <w:r w:rsidRPr="007D3C8C">
              <w:t>0,250</w:t>
            </w:r>
          </w:p>
        </w:tc>
        <w:tc>
          <w:tcPr>
            <w:tcW w:w="294" w:type="pct"/>
            <w:noWrap/>
            <w:vAlign w:val="center"/>
            <w:hideMark/>
          </w:tcPr>
          <w:p w14:paraId="70F05B51" w14:textId="77777777" w:rsidR="00A4140A" w:rsidRPr="007D3C8C" w:rsidRDefault="00A4140A" w:rsidP="0061733C">
            <w:pPr>
              <w:jc w:val="center"/>
            </w:pPr>
            <w:r w:rsidRPr="007D3C8C">
              <w:t>0,250</w:t>
            </w:r>
          </w:p>
        </w:tc>
        <w:tc>
          <w:tcPr>
            <w:tcW w:w="294" w:type="pct"/>
            <w:noWrap/>
            <w:vAlign w:val="center"/>
            <w:hideMark/>
          </w:tcPr>
          <w:p w14:paraId="4FEC14CE" w14:textId="77777777" w:rsidR="00A4140A" w:rsidRPr="007D3C8C" w:rsidRDefault="00A4140A" w:rsidP="0061733C">
            <w:pPr>
              <w:jc w:val="center"/>
            </w:pPr>
            <w:r w:rsidRPr="007D3C8C">
              <w:t>0,250</w:t>
            </w:r>
          </w:p>
        </w:tc>
        <w:tc>
          <w:tcPr>
            <w:tcW w:w="294" w:type="pct"/>
            <w:noWrap/>
            <w:vAlign w:val="center"/>
            <w:hideMark/>
          </w:tcPr>
          <w:p w14:paraId="2EE70FB5" w14:textId="77777777" w:rsidR="00A4140A" w:rsidRPr="007D3C8C" w:rsidRDefault="00A4140A" w:rsidP="0061733C">
            <w:pPr>
              <w:jc w:val="center"/>
            </w:pPr>
            <w:r w:rsidRPr="007D3C8C">
              <w:t>0,250</w:t>
            </w:r>
          </w:p>
        </w:tc>
        <w:tc>
          <w:tcPr>
            <w:tcW w:w="294" w:type="pct"/>
            <w:noWrap/>
            <w:vAlign w:val="center"/>
            <w:hideMark/>
          </w:tcPr>
          <w:p w14:paraId="715269AB" w14:textId="77777777" w:rsidR="00A4140A" w:rsidRPr="007D3C8C" w:rsidRDefault="00A4140A" w:rsidP="0061733C">
            <w:pPr>
              <w:jc w:val="center"/>
            </w:pPr>
            <w:r w:rsidRPr="007D3C8C">
              <w:t>0,250</w:t>
            </w:r>
          </w:p>
        </w:tc>
        <w:tc>
          <w:tcPr>
            <w:tcW w:w="294" w:type="pct"/>
            <w:noWrap/>
            <w:vAlign w:val="center"/>
            <w:hideMark/>
          </w:tcPr>
          <w:p w14:paraId="01ACB9F0" w14:textId="77777777" w:rsidR="00A4140A" w:rsidRPr="007D3C8C" w:rsidRDefault="00A4140A" w:rsidP="0061733C">
            <w:pPr>
              <w:jc w:val="center"/>
            </w:pPr>
            <w:r w:rsidRPr="007D3C8C">
              <w:t>0,250</w:t>
            </w:r>
          </w:p>
        </w:tc>
        <w:tc>
          <w:tcPr>
            <w:tcW w:w="294" w:type="pct"/>
            <w:noWrap/>
            <w:vAlign w:val="center"/>
            <w:hideMark/>
          </w:tcPr>
          <w:p w14:paraId="5A65E68E" w14:textId="77777777" w:rsidR="00A4140A" w:rsidRPr="007D3C8C" w:rsidRDefault="00A4140A" w:rsidP="0061733C">
            <w:pPr>
              <w:jc w:val="center"/>
            </w:pPr>
            <w:r w:rsidRPr="007D3C8C">
              <w:t>0,250</w:t>
            </w:r>
          </w:p>
        </w:tc>
        <w:tc>
          <w:tcPr>
            <w:tcW w:w="294" w:type="pct"/>
            <w:noWrap/>
            <w:vAlign w:val="center"/>
            <w:hideMark/>
          </w:tcPr>
          <w:p w14:paraId="124AC28A" w14:textId="77777777" w:rsidR="00A4140A" w:rsidRPr="007D3C8C" w:rsidRDefault="00A4140A" w:rsidP="0061733C">
            <w:pPr>
              <w:jc w:val="center"/>
            </w:pPr>
            <w:r w:rsidRPr="007D3C8C">
              <w:t>0,250</w:t>
            </w:r>
          </w:p>
        </w:tc>
        <w:tc>
          <w:tcPr>
            <w:tcW w:w="297" w:type="pct"/>
            <w:noWrap/>
            <w:vAlign w:val="center"/>
            <w:hideMark/>
          </w:tcPr>
          <w:p w14:paraId="5915D04B" w14:textId="77777777" w:rsidR="00A4140A" w:rsidRPr="007D3C8C" w:rsidRDefault="00A4140A" w:rsidP="0061733C">
            <w:pPr>
              <w:jc w:val="center"/>
            </w:pPr>
            <w:r w:rsidRPr="007D3C8C">
              <w:t>0,250</w:t>
            </w:r>
          </w:p>
        </w:tc>
        <w:tc>
          <w:tcPr>
            <w:tcW w:w="274" w:type="pct"/>
            <w:noWrap/>
            <w:vAlign w:val="center"/>
            <w:hideMark/>
          </w:tcPr>
          <w:p w14:paraId="34E4B4DF" w14:textId="77777777" w:rsidR="00A4140A" w:rsidRPr="007D3C8C" w:rsidRDefault="00A4140A" w:rsidP="0061733C">
            <w:pPr>
              <w:jc w:val="center"/>
            </w:pPr>
            <w:r w:rsidRPr="007D3C8C">
              <w:t>0,250</w:t>
            </w:r>
          </w:p>
        </w:tc>
      </w:tr>
      <w:tr w:rsidR="00A4140A" w:rsidRPr="007D3C8C" w14:paraId="5ABAC1AB" w14:textId="77777777" w:rsidTr="0061733C">
        <w:trPr>
          <w:trHeight w:val="20"/>
        </w:trPr>
        <w:tc>
          <w:tcPr>
            <w:tcW w:w="1387" w:type="pct"/>
            <w:vAlign w:val="center"/>
            <w:hideMark/>
          </w:tcPr>
          <w:p w14:paraId="06BD1708"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1F295457" w14:textId="77777777" w:rsidR="00A4140A" w:rsidRPr="007D3C8C" w:rsidRDefault="00A4140A" w:rsidP="0061733C">
            <w:pPr>
              <w:jc w:val="center"/>
            </w:pPr>
            <w:r w:rsidRPr="007D3C8C">
              <w:t>0,020</w:t>
            </w:r>
          </w:p>
        </w:tc>
        <w:tc>
          <w:tcPr>
            <w:tcW w:w="294" w:type="pct"/>
            <w:noWrap/>
            <w:vAlign w:val="center"/>
            <w:hideMark/>
          </w:tcPr>
          <w:p w14:paraId="0F955D8F" w14:textId="77777777" w:rsidR="00A4140A" w:rsidRPr="007D3C8C" w:rsidRDefault="00A4140A" w:rsidP="0061733C">
            <w:pPr>
              <w:jc w:val="center"/>
            </w:pPr>
            <w:r w:rsidRPr="007D3C8C">
              <w:t>0,020</w:t>
            </w:r>
          </w:p>
        </w:tc>
        <w:tc>
          <w:tcPr>
            <w:tcW w:w="345" w:type="pct"/>
            <w:noWrap/>
            <w:vAlign w:val="center"/>
            <w:hideMark/>
          </w:tcPr>
          <w:p w14:paraId="7032E328" w14:textId="77777777" w:rsidR="00A4140A" w:rsidRPr="007D3C8C" w:rsidRDefault="00A4140A" w:rsidP="0061733C">
            <w:pPr>
              <w:jc w:val="center"/>
            </w:pPr>
            <w:r w:rsidRPr="007D3C8C">
              <w:t>0,020</w:t>
            </w:r>
          </w:p>
        </w:tc>
        <w:tc>
          <w:tcPr>
            <w:tcW w:w="294" w:type="pct"/>
            <w:noWrap/>
            <w:vAlign w:val="center"/>
            <w:hideMark/>
          </w:tcPr>
          <w:p w14:paraId="6B4155D0" w14:textId="77777777" w:rsidR="00A4140A" w:rsidRPr="007D3C8C" w:rsidRDefault="00A4140A" w:rsidP="0061733C">
            <w:pPr>
              <w:jc w:val="center"/>
            </w:pPr>
            <w:r w:rsidRPr="007D3C8C">
              <w:t>0,020</w:t>
            </w:r>
          </w:p>
        </w:tc>
        <w:tc>
          <w:tcPr>
            <w:tcW w:w="294" w:type="pct"/>
            <w:noWrap/>
            <w:vAlign w:val="center"/>
            <w:hideMark/>
          </w:tcPr>
          <w:p w14:paraId="4485F623" w14:textId="77777777" w:rsidR="00A4140A" w:rsidRPr="007D3C8C" w:rsidRDefault="00A4140A" w:rsidP="0061733C">
            <w:pPr>
              <w:jc w:val="center"/>
            </w:pPr>
            <w:r w:rsidRPr="007D3C8C">
              <w:t>0,020</w:t>
            </w:r>
          </w:p>
        </w:tc>
        <w:tc>
          <w:tcPr>
            <w:tcW w:w="294" w:type="pct"/>
            <w:noWrap/>
            <w:vAlign w:val="center"/>
            <w:hideMark/>
          </w:tcPr>
          <w:p w14:paraId="62407401" w14:textId="77777777" w:rsidR="00A4140A" w:rsidRPr="007D3C8C" w:rsidRDefault="00A4140A" w:rsidP="0061733C">
            <w:pPr>
              <w:jc w:val="center"/>
            </w:pPr>
            <w:r w:rsidRPr="007D3C8C">
              <w:t>0,020</w:t>
            </w:r>
          </w:p>
        </w:tc>
        <w:tc>
          <w:tcPr>
            <w:tcW w:w="294" w:type="pct"/>
            <w:noWrap/>
            <w:vAlign w:val="center"/>
            <w:hideMark/>
          </w:tcPr>
          <w:p w14:paraId="5DAF3BA7" w14:textId="77777777" w:rsidR="00A4140A" w:rsidRPr="007D3C8C" w:rsidRDefault="00A4140A" w:rsidP="0061733C">
            <w:pPr>
              <w:jc w:val="center"/>
            </w:pPr>
            <w:r w:rsidRPr="007D3C8C">
              <w:t>0,020</w:t>
            </w:r>
          </w:p>
        </w:tc>
        <w:tc>
          <w:tcPr>
            <w:tcW w:w="294" w:type="pct"/>
            <w:noWrap/>
            <w:vAlign w:val="center"/>
            <w:hideMark/>
          </w:tcPr>
          <w:p w14:paraId="26906816" w14:textId="77777777" w:rsidR="00A4140A" w:rsidRPr="007D3C8C" w:rsidRDefault="00A4140A" w:rsidP="0061733C">
            <w:pPr>
              <w:jc w:val="center"/>
            </w:pPr>
            <w:r w:rsidRPr="007D3C8C">
              <w:t>0,020</w:t>
            </w:r>
          </w:p>
        </w:tc>
        <w:tc>
          <w:tcPr>
            <w:tcW w:w="294" w:type="pct"/>
            <w:noWrap/>
            <w:vAlign w:val="center"/>
            <w:hideMark/>
          </w:tcPr>
          <w:p w14:paraId="0CF5D57C" w14:textId="77777777" w:rsidR="00A4140A" w:rsidRPr="007D3C8C" w:rsidRDefault="00A4140A" w:rsidP="0061733C">
            <w:pPr>
              <w:jc w:val="center"/>
            </w:pPr>
            <w:r w:rsidRPr="007D3C8C">
              <w:t>0,020</w:t>
            </w:r>
          </w:p>
        </w:tc>
        <w:tc>
          <w:tcPr>
            <w:tcW w:w="294" w:type="pct"/>
            <w:noWrap/>
            <w:vAlign w:val="center"/>
            <w:hideMark/>
          </w:tcPr>
          <w:p w14:paraId="4E0BA015" w14:textId="77777777" w:rsidR="00A4140A" w:rsidRPr="007D3C8C" w:rsidRDefault="00A4140A" w:rsidP="0061733C">
            <w:pPr>
              <w:jc w:val="center"/>
            </w:pPr>
            <w:r w:rsidRPr="007D3C8C">
              <w:t>0,020</w:t>
            </w:r>
          </w:p>
        </w:tc>
        <w:tc>
          <w:tcPr>
            <w:tcW w:w="297" w:type="pct"/>
            <w:noWrap/>
            <w:vAlign w:val="center"/>
            <w:hideMark/>
          </w:tcPr>
          <w:p w14:paraId="2F091BA6" w14:textId="77777777" w:rsidR="00A4140A" w:rsidRPr="007D3C8C" w:rsidRDefault="00A4140A" w:rsidP="0061733C">
            <w:pPr>
              <w:jc w:val="center"/>
            </w:pPr>
            <w:r w:rsidRPr="007D3C8C">
              <w:t>0,020</w:t>
            </w:r>
          </w:p>
        </w:tc>
        <w:tc>
          <w:tcPr>
            <w:tcW w:w="274" w:type="pct"/>
            <w:noWrap/>
            <w:vAlign w:val="center"/>
            <w:hideMark/>
          </w:tcPr>
          <w:p w14:paraId="0B7676DD" w14:textId="77777777" w:rsidR="00A4140A" w:rsidRPr="007D3C8C" w:rsidRDefault="00A4140A" w:rsidP="0061733C">
            <w:pPr>
              <w:jc w:val="center"/>
            </w:pPr>
            <w:r w:rsidRPr="007D3C8C">
              <w:t>0,020</w:t>
            </w:r>
          </w:p>
        </w:tc>
      </w:tr>
      <w:tr w:rsidR="00A4140A" w:rsidRPr="007D3C8C" w14:paraId="311461CE" w14:textId="77777777" w:rsidTr="0061733C">
        <w:trPr>
          <w:trHeight w:val="20"/>
        </w:trPr>
        <w:tc>
          <w:tcPr>
            <w:tcW w:w="1387" w:type="pct"/>
            <w:vAlign w:val="center"/>
            <w:hideMark/>
          </w:tcPr>
          <w:p w14:paraId="49A49E9A" w14:textId="77777777" w:rsidR="00A4140A" w:rsidRPr="007D3C8C" w:rsidRDefault="00A4140A" w:rsidP="0061733C">
            <w:r w:rsidRPr="007D3C8C">
              <w:t>Потери в тепловых сетях в горячей воде</w:t>
            </w:r>
          </w:p>
        </w:tc>
        <w:tc>
          <w:tcPr>
            <w:tcW w:w="345" w:type="pct"/>
            <w:vAlign w:val="center"/>
            <w:hideMark/>
          </w:tcPr>
          <w:p w14:paraId="4B655FD9" w14:textId="77777777" w:rsidR="00A4140A" w:rsidRPr="007D3C8C" w:rsidRDefault="00A4140A" w:rsidP="0061733C">
            <w:pPr>
              <w:jc w:val="center"/>
            </w:pPr>
            <w:r w:rsidRPr="007D3C8C">
              <w:t>0,012</w:t>
            </w:r>
          </w:p>
        </w:tc>
        <w:tc>
          <w:tcPr>
            <w:tcW w:w="294" w:type="pct"/>
            <w:noWrap/>
            <w:vAlign w:val="center"/>
            <w:hideMark/>
          </w:tcPr>
          <w:p w14:paraId="0B1AE2E0" w14:textId="77777777" w:rsidR="00A4140A" w:rsidRPr="007D3C8C" w:rsidRDefault="00A4140A" w:rsidP="0061733C">
            <w:pPr>
              <w:jc w:val="center"/>
            </w:pPr>
            <w:r w:rsidRPr="007D3C8C">
              <w:t>0,012</w:t>
            </w:r>
          </w:p>
        </w:tc>
        <w:tc>
          <w:tcPr>
            <w:tcW w:w="345" w:type="pct"/>
            <w:noWrap/>
            <w:vAlign w:val="center"/>
            <w:hideMark/>
          </w:tcPr>
          <w:p w14:paraId="217E5317" w14:textId="77777777" w:rsidR="00A4140A" w:rsidRPr="007D3C8C" w:rsidRDefault="00A4140A" w:rsidP="0061733C">
            <w:pPr>
              <w:jc w:val="center"/>
            </w:pPr>
            <w:r w:rsidRPr="007D3C8C">
              <w:t>0,012</w:t>
            </w:r>
          </w:p>
        </w:tc>
        <w:tc>
          <w:tcPr>
            <w:tcW w:w="294" w:type="pct"/>
            <w:noWrap/>
            <w:vAlign w:val="center"/>
            <w:hideMark/>
          </w:tcPr>
          <w:p w14:paraId="0646572D" w14:textId="77777777" w:rsidR="00A4140A" w:rsidRPr="007D3C8C" w:rsidRDefault="00A4140A" w:rsidP="0061733C">
            <w:pPr>
              <w:jc w:val="center"/>
            </w:pPr>
            <w:r w:rsidRPr="007D3C8C">
              <w:t>0,012</w:t>
            </w:r>
          </w:p>
        </w:tc>
        <w:tc>
          <w:tcPr>
            <w:tcW w:w="294" w:type="pct"/>
            <w:noWrap/>
            <w:vAlign w:val="center"/>
            <w:hideMark/>
          </w:tcPr>
          <w:p w14:paraId="538B0734" w14:textId="77777777" w:rsidR="00A4140A" w:rsidRPr="007D3C8C" w:rsidRDefault="00A4140A" w:rsidP="0061733C">
            <w:pPr>
              <w:jc w:val="center"/>
            </w:pPr>
            <w:r w:rsidRPr="007D3C8C">
              <w:t>0,012</w:t>
            </w:r>
          </w:p>
        </w:tc>
        <w:tc>
          <w:tcPr>
            <w:tcW w:w="294" w:type="pct"/>
            <w:noWrap/>
            <w:vAlign w:val="center"/>
            <w:hideMark/>
          </w:tcPr>
          <w:p w14:paraId="17A03607" w14:textId="77777777" w:rsidR="00A4140A" w:rsidRPr="007D3C8C" w:rsidRDefault="00A4140A" w:rsidP="0061733C">
            <w:pPr>
              <w:jc w:val="center"/>
            </w:pPr>
            <w:r w:rsidRPr="007D3C8C">
              <w:t>0,012</w:t>
            </w:r>
          </w:p>
        </w:tc>
        <w:tc>
          <w:tcPr>
            <w:tcW w:w="294" w:type="pct"/>
            <w:noWrap/>
            <w:vAlign w:val="center"/>
            <w:hideMark/>
          </w:tcPr>
          <w:p w14:paraId="78455FBD" w14:textId="77777777" w:rsidR="00A4140A" w:rsidRPr="007D3C8C" w:rsidRDefault="00A4140A" w:rsidP="0061733C">
            <w:pPr>
              <w:jc w:val="center"/>
            </w:pPr>
            <w:r w:rsidRPr="007D3C8C">
              <w:t>0,012</w:t>
            </w:r>
          </w:p>
        </w:tc>
        <w:tc>
          <w:tcPr>
            <w:tcW w:w="294" w:type="pct"/>
            <w:noWrap/>
            <w:vAlign w:val="center"/>
            <w:hideMark/>
          </w:tcPr>
          <w:p w14:paraId="1876D484" w14:textId="77777777" w:rsidR="00A4140A" w:rsidRPr="007D3C8C" w:rsidRDefault="00A4140A" w:rsidP="0061733C">
            <w:pPr>
              <w:jc w:val="center"/>
            </w:pPr>
            <w:r w:rsidRPr="007D3C8C">
              <w:t>0,012</w:t>
            </w:r>
          </w:p>
        </w:tc>
        <w:tc>
          <w:tcPr>
            <w:tcW w:w="294" w:type="pct"/>
            <w:noWrap/>
            <w:vAlign w:val="center"/>
            <w:hideMark/>
          </w:tcPr>
          <w:p w14:paraId="21C3935D" w14:textId="77777777" w:rsidR="00A4140A" w:rsidRPr="007D3C8C" w:rsidRDefault="00A4140A" w:rsidP="0061733C">
            <w:pPr>
              <w:jc w:val="center"/>
            </w:pPr>
            <w:r w:rsidRPr="007D3C8C">
              <w:t>0,012</w:t>
            </w:r>
          </w:p>
        </w:tc>
        <w:tc>
          <w:tcPr>
            <w:tcW w:w="294" w:type="pct"/>
            <w:noWrap/>
            <w:vAlign w:val="center"/>
            <w:hideMark/>
          </w:tcPr>
          <w:p w14:paraId="66F90E3B" w14:textId="77777777" w:rsidR="00A4140A" w:rsidRPr="007D3C8C" w:rsidRDefault="00A4140A" w:rsidP="0061733C">
            <w:pPr>
              <w:jc w:val="center"/>
            </w:pPr>
            <w:r w:rsidRPr="007D3C8C">
              <w:t>0,012</w:t>
            </w:r>
          </w:p>
        </w:tc>
        <w:tc>
          <w:tcPr>
            <w:tcW w:w="297" w:type="pct"/>
            <w:noWrap/>
            <w:vAlign w:val="center"/>
            <w:hideMark/>
          </w:tcPr>
          <w:p w14:paraId="7BA3D727" w14:textId="77777777" w:rsidR="00A4140A" w:rsidRPr="007D3C8C" w:rsidRDefault="00A4140A" w:rsidP="0061733C">
            <w:pPr>
              <w:jc w:val="center"/>
            </w:pPr>
            <w:r w:rsidRPr="007D3C8C">
              <w:t>0,012</w:t>
            </w:r>
          </w:p>
        </w:tc>
        <w:tc>
          <w:tcPr>
            <w:tcW w:w="274" w:type="pct"/>
            <w:noWrap/>
            <w:vAlign w:val="center"/>
            <w:hideMark/>
          </w:tcPr>
          <w:p w14:paraId="5781FEAF" w14:textId="77777777" w:rsidR="00A4140A" w:rsidRPr="007D3C8C" w:rsidRDefault="00A4140A" w:rsidP="0061733C">
            <w:pPr>
              <w:jc w:val="center"/>
            </w:pPr>
            <w:r w:rsidRPr="007D3C8C">
              <w:t>0,012</w:t>
            </w:r>
          </w:p>
        </w:tc>
      </w:tr>
      <w:tr w:rsidR="00A4140A" w:rsidRPr="007D3C8C" w14:paraId="545FEE78" w14:textId="77777777" w:rsidTr="0061733C">
        <w:trPr>
          <w:trHeight w:val="20"/>
        </w:trPr>
        <w:tc>
          <w:tcPr>
            <w:tcW w:w="1387" w:type="pct"/>
            <w:vAlign w:val="center"/>
            <w:hideMark/>
          </w:tcPr>
          <w:p w14:paraId="75F8FAB1" w14:textId="77777777" w:rsidR="00A4140A" w:rsidRPr="007D3C8C" w:rsidRDefault="00A4140A" w:rsidP="0061733C">
            <w:r w:rsidRPr="007D3C8C">
              <w:t>Расчетная нагрузка на хозяйственные нужды</w:t>
            </w:r>
          </w:p>
        </w:tc>
        <w:tc>
          <w:tcPr>
            <w:tcW w:w="345" w:type="pct"/>
            <w:vAlign w:val="center"/>
            <w:hideMark/>
          </w:tcPr>
          <w:p w14:paraId="6BB656DA" w14:textId="77777777" w:rsidR="00A4140A" w:rsidRPr="007D3C8C" w:rsidRDefault="00A4140A" w:rsidP="0061733C">
            <w:pPr>
              <w:jc w:val="center"/>
            </w:pPr>
            <w:r w:rsidRPr="007D3C8C">
              <w:t>0,000</w:t>
            </w:r>
          </w:p>
        </w:tc>
        <w:tc>
          <w:tcPr>
            <w:tcW w:w="294" w:type="pct"/>
            <w:vAlign w:val="center"/>
            <w:hideMark/>
          </w:tcPr>
          <w:p w14:paraId="4D2EE174" w14:textId="77777777" w:rsidR="00A4140A" w:rsidRPr="007D3C8C" w:rsidRDefault="00A4140A" w:rsidP="0061733C">
            <w:pPr>
              <w:jc w:val="center"/>
            </w:pPr>
            <w:r w:rsidRPr="007D3C8C">
              <w:t>0,000</w:t>
            </w:r>
          </w:p>
        </w:tc>
        <w:tc>
          <w:tcPr>
            <w:tcW w:w="345" w:type="pct"/>
            <w:vAlign w:val="center"/>
            <w:hideMark/>
          </w:tcPr>
          <w:p w14:paraId="1A8C0D83" w14:textId="77777777" w:rsidR="00A4140A" w:rsidRPr="007D3C8C" w:rsidRDefault="00A4140A" w:rsidP="0061733C">
            <w:pPr>
              <w:jc w:val="center"/>
            </w:pPr>
            <w:r w:rsidRPr="007D3C8C">
              <w:t>0,000</w:t>
            </w:r>
          </w:p>
        </w:tc>
        <w:tc>
          <w:tcPr>
            <w:tcW w:w="294" w:type="pct"/>
            <w:vAlign w:val="center"/>
            <w:hideMark/>
          </w:tcPr>
          <w:p w14:paraId="09EF236C" w14:textId="77777777" w:rsidR="00A4140A" w:rsidRPr="007D3C8C" w:rsidRDefault="00A4140A" w:rsidP="0061733C">
            <w:pPr>
              <w:jc w:val="center"/>
            </w:pPr>
            <w:r w:rsidRPr="007D3C8C">
              <w:t>0,000</w:t>
            </w:r>
          </w:p>
        </w:tc>
        <w:tc>
          <w:tcPr>
            <w:tcW w:w="294" w:type="pct"/>
            <w:vAlign w:val="center"/>
            <w:hideMark/>
          </w:tcPr>
          <w:p w14:paraId="362EAEFE" w14:textId="77777777" w:rsidR="00A4140A" w:rsidRPr="007D3C8C" w:rsidRDefault="00A4140A" w:rsidP="0061733C">
            <w:pPr>
              <w:jc w:val="center"/>
            </w:pPr>
            <w:r w:rsidRPr="007D3C8C">
              <w:t>0,000</w:t>
            </w:r>
          </w:p>
        </w:tc>
        <w:tc>
          <w:tcPr>
            <w:tcW w:w="294" w:type="pct"/>
            <w:vAlign w:val="center"/>
            <w:hideMark/>
          </w:tcPr>
          <w:p w14:paraId="37FC0810" w14:textId="77777777" w:rsidR="00A4140A" w:rsidRPr="007D3C8C" w:rsidRDefault="00A4140A" w:rsidP="0061733C">
            <w:pPr>
              <w:jc w:val="center"/>
            </w:pPr>
            <w:r w:rsidRPr="007D3C8C">
              <w:t>0,000</w:t>
            </w:r>
          </w:p>
        </w:tc>
        <w:tc>
          <w:tcPr>
            <w:tcW w:w="294" w:type="pct"/>
            <w:vAlign w:val="center"/>
            <w:hideMark/>
          </w:tcPr>
          <w:p w14:paraId="5ACE13B8" w14:textId="77777777" w:rsidR="00A4140A" w:rsidRPr="007D3C8C" w:rsidRDefault="00A4140A" w:rsidP="0061733C">
            <w:pPr>
              <w:jc w:val="center"/>
            </w:pPr>
            <w:r w:rsidRPr="007D3C8C">
              <w:t>0,000</w:t>
            </w:r>
          </w:p>
        </w:tc>
        <w:tc>
          <w:tcPr>
            <w:tcW w:w="294" w:type="pct"/>
            <w:vAlign w:val="center"/>
            <w:hideMark/>
          </w:tcPr>
          <w:p w14:paraId="2ED765BE" w14:textId="77777777" w:rsidR="00A4140A" w:rsidRPr="007D3C8C" w:rsidRDefault="00A4140A" w:rsidP="0061733C">
            <w:pPr>
              <w:jc w:val="center"/>
            </w:pPr>
            <w:r w:rsidRPr="007D3C8C">
              <w:t>0,000</w:t>
            </w:r>
          </w:p>
        </w:tc>
        <w:tc>
          <w:tcPr>
            <w:tcW w:w="294" w:type="pct"/>
            <w:vAlign w:val="center"/>
            <w:hideMark/>
          </w:tcPr>
          <w:p w14:paraId="1866F315" w14:textId="77777777" w:rsidR="00A4140A" w:rsidRPr="007D3C8C" w:rsidRDefault="00A4140A" w:rsidP="0061733C">
            <w:pPr>
              <w:jc w:val="center"/>
            </w:pPr>
            <w:r w:rsidRPr="007D3C8C">
              <w:t>0,000</w:t>
            </w:r>
          </w:p>
        </w:tc>
        <w:tc>
          <w:tcPr>
            <w:tcW w:w="294" w:type="pct"/>
            <w:vAlign w:val="center"/>
            <w:hideMark/>
          </w:tcPr>
          <w:p w14:paraId="408823ED" w14:textId="77777777" w:rsidR="00A4140A" w:rsidRPr="007D3C8C" w:rsidRDefault="00A4140A" w:rsidP="0061733C">
            <w:pPr>
              <w:jc w:val="center"/>
            </w:pPr>
            <w:r w:rsidRPr="007D3C8C">
              <w:t>0,000</w:t>
            </w:r>
          </w:p>
        </w:tc>
        <w:tc>
          <w:tcPr>
            <w:tcW w:w="297" w:type="pct"/>
            <w:vAlign w:val="center"/>
            <w:hideMark/>
          </w:tcPr>
          <w:p w14:paraId="41D716E3" w14:textId="77777777" w:rsidR="00A4140A" w:rsidRPr="007D3C8C" w:rsidRDefault="00A4140A" w:rsidP="0061733C">
            <w:pPr>
              <w:jc w:val="center"/>
            </w:pPr>
            <w:r w:rsidRPr="007D3C8C">
              <w:t>0,000</w:t>
            </w:r>
          </w:p>
        </w:tc>
        <w:tc>
          <w:tcPr>
            <w:tcW w:w="274" w:type="pct"/>
            <w:vAlign w:val="center"/>
            <w:hideMark/>
          </w:tcPr>
          <w:p w14:paraId="7395C97E" w14:textId="77777777" w:rsidR="00A4140A" w:rsidRPr="007D3C8C" w:rsidRDefault="00A4140A" w:rsidP="0061733C">
            <w:pPr>
              <w:jc w:val="center"/>
            </w:pPr>
            <w:r w:rsidRPr="007D3C8C">
              <w:t>0,000</w:t>
            </w:r>
          </w:p>
        </w:tc>
      </w:tr>
      <w:tr w:rsidR="00A4140A" w:rsidRPr="007D3C8C" w14:paraId="577A8DC5" w14:textId="77777777" w:rsidTr="0061733C">
        <w:trPr>
          <w:trHeight w:val="20"/>
        </w:trPr>
        <w:tc>
          <w:tcPr>
            <w:tcW w:w="1387" w:type="pct"/>
            <w:vAlign w:val="center"/>
            <w:hideMark/>
          </w:tcPr>
          <w:p w14:paraId="7F4C49A2"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2CB1B61A" w14:textId="77777777" w:rsidR="00A4140A" w:rsidRPr="007D3C8C" w:rsidRDefault="00A4140A" w:rsidP="0061733C">
            <w:pPr>
              <w:jc w:val="center"/>
            </w:pPr>
            <w:r w:rsidRPr="007D3C8C">
              <w:t>0,153</w:t>
            </w:r>
          </w:p>
        </w:tc>
        <w:tc>
          <w:tcPr>
            <w:tcW w:w="294" w:type="pct"/>
            <w:vAlign w:val="center"/>
            <w:hideMark/>
          </w:tcPr>
          <w:p w14:paraId="38A3CCCD" w14:textId="77777777" w:rsidR="00A4140A" w:rsidRPr="007D3C8C" w:rsidRDefault="00A4140A" w:rsidP="0061733C">
            <w:pPr>
              <w:jc w:val="center"/>
            </w:pPr>
            <w:r w:rsidRPr="007D3C8C">
              <w:t>0,153</w:t>
            </w:r>
          </w:p>
        </w:tc>
        <w:tc>
          <w:tcPr>
            <w:tcW w:w="345" w:type="pct"/>
            <w:vAlign w:val="center"/>
            <w:hideMark/>
          </w:tcPr>
          <w:p w14:paraId="7EF4A7A4" w14:textId="77777777" w:rsidR="00A4140A" w:rsidRPr="007D3C8C" w:rsidRDefault="00A4140A" w:rsidP="0061733C">
            <w:pPr>
              <w:jc w:val="center"/>
            </w:pPr>
            <w:r w:rsidRPr="007D3C8C">
              <w:t>0,153</w:t>
            </w:r>
          </w:p>
        </w:tc>
        <w:tc>
          <w:tcPr>
            <w:tcW w:w="294" w:type="pct"/>
            <w:vAlign w:val="center"/>
            <w:hideMark/>
          </w:tcPr>
          <w:p w14:paraId="0AD0303F" w14:textId="77777777" w:rsidR="00A4140A" w:rsidRPr="007D3C8C" w:rsidRDefault="00A4140A" w:rsidP="0061733C">
            <w:pPr>
              <w:jc w:val="center"/>
            </w:pPr>
            <w:r w:rsidRPr="007D3C8C">
              <w:t>0,153</w:t>
            </w:r>
          </w:p>
        </w:tc>
        <w:tc>
          <w:tcPr>
            <w:tcW w:w="294" w:type="pct"/>
            <w:vAlign w:val="center"/>
            <w:hideMark/>
          </w:tcPr>
          <w:p w14:paraId="6FD7A97D" w14:textId="77777777" w:rsidR="00A4140A" w:rsidRPr="007D3C8C" w:rsidRDefault="00A4140A" w:rsidP="0061733C">
            <w:pPr>
              <w:jc w:val="center"/>
            </w:pPr>
            <w:r w:rsidRPr="007D3C8C">
              <w:t>0,153</w:t>
            </w:r>
          </w:p>
        </w:tc>
        <w:tc>
          <w:tcPr>
            <w:tcW w:w="294" w:type="pct"/>
            <w:vAlign w:val="center"/>
            <w:hideMark/>
          </w:tcPr>
          <w:p w14:paraId="3F8E20FD" w14:textId="77777777" w:rsidR="00A4140A" w:rsidRPr="007D3C8C" w:rsidRDefault="00A4140A" w:rsidP="0061733C">
            <w:pPr>
              <w:jc w:val="center"/>
            </w:pPr>
            <w:r w:rsidRPr="007D3C8C">
              <w:t>0,153</w:t>
            </w:r>
          </w:p>
        </w:tc>
        <w:tc>
          <w:tcPr>
            <w:tcW w:w="294" w:type="pct"/>
            <w:vAlign w:val="center"/>
            <w:hideMark/>
          </w:tcPr>
          <w:p w14:paraId="4A94580F" w14:textId="77777777" w:rsidR="00A4140A" w:rsidRPr="007D3C8C" w:rsidRDefault="00A4140A" w:rsidP="0061733C">
            <w:pPr>
              <w:jc w:val="center"/>
            </w:pPr>
            <w:r w:rsidRPr="007D3C8C">
              <w:t>0,153</w:t>
            </w:r>
          </w:p>
        </w:tc>
        <w:tc>
          <w:tcPr>
            <w:tcW w:w="294" w:type="pct"/>
            <w:vAlign w:val="center"/>
            <w:hideMark/>
          </w:tcPr>
          <w:p w14:paraId="38032299" w14:textId="77777777" w:rsidR="00A4140A" w:rsidRPr="007D3C8C" w:rsidRDefault="00A4140A" w:rsidP="0061733C">
            <w:pPr>
              <w:jc w:val="center"/>
            </w:pPr>
            <w:r w:rsidRPr="007D3C8C">
              <w:t>0,153</w:t>
            </w:r>
          </w:p>
        </w:tc>
        <w:tc>
          <w:tcPr>
            <w:tcW w:w="294" w:type="pct"/>
            <w:vAlign w:val="center"/>
            <w:hideMark/>
          </w:tcPr>
          <w:p w14:paraId="6B5317AE" w14:textId="77777777" w:rsidR="00A4140A" w:rsidRPr="007D3C8C" w:rsidRDefault="00A4140A" w:rsidP="0061733C">
            <w:pPr>
              <w:jc w:val="center"/>
            </w:pPr>
            <w:r w:rsidRPr="007D3C8C">
              <w:t>0,153</w:t>
            </w:r>
          </w:p>
        </w:tc>
        <w:tc>
          <w:tcPr>
            <w:tcW w:w="294" w:type="pct"/>
            <w:vAlign w:val="center"/>
            <w:hideMark/>
          </w:tcPr>
          <w:p w14:paraId="6DC04EB7" w14:textId="77777777" w:rsidR="00A4140A" w:rsidRPr="007D3C8C" w:rsidRDefault="00A4140A" w:rsidP="0061733C">
            <w:pPr>
              <w:jc w:val="center"/>
            </w:pPr>
            <w:r w:rsidRPr="007D3C8C">
              <w:t>0,153</w:t>
            </w:r>
          </w:p>
        </w:tc>
        <w:tc>
          <w:tcPr>
            <w:tcW w:w="297" w:type="pct"/>
            <w:vAlign w:val="center"/>
            <w:hideMark/>
          </w:tcPr>
          <w:p w14:paraId="0598C0E3" w14:textId="77777777" w:rsidR="00A4140A" w:rsidRPr="007D3C8C" w:rsidRDefault="00A4140A" w:rsidP="0061733C">
            <w:pPr>
              <w:jc w:val="center"/>
            </w:pPr>
            <w:r w:rsidRPr="007D3C8C">
              <w:t>0,153</w:t>
            </w:r>
          </w:p>
        </w:tc>
        <w:tc>
          <w:tcPr>
            <w:tcW w:w="274" w:type="pct"/>
            <w:vAlign w:val="center"/>
            <w:hideMark/>
          </w:tcPr>
          <w:p w14:paraId="502C886D" w14:textId="77777777" w:rsidR="00A4140A" w:rsidRPr="007D3C8C" w:rsidRDefault="00A4140A" w:rsidP="0061733C">
            <w:pPr>
              <w:jc w:val="center"/>
            </w:pPr>
            <w:r w:rsidRPr="007D3C8C">
              <w:t>0,153</w:t>
            </w:r>
          </w:p>
        </w:tc>
      </w:tr>
      <w:tr w:rsidR="00A4140A" w:rsidRPr="007D3C8C" w14:paraId="38364DC8" w14:textId="77777777" w:rsidTr="0061733C">
        <w:trPr>
          <w:trHeight w:val="20"/>
        </w:trPr>
        <w:tc>
          <w:tcPr>
            <w:tcW w:w="1387" w:type="pct"/>
            <w:vAlign w:val="center"/>
            <w:hideMark/>
          </w:tcPr>
          <w:p w14:paraId="139DA60C"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21F7C7EB" w14:textId="77777777" w:rsidR="00A4140A" w:rsidRPr="007D3C8C" w:rsidRDefault="00A4140A" w:rsidP="0061733C">
            <w:pPr>
              <w:jc w:val="center"/>
            </w:pPr>
            <w:r w:rsidRPr="007D3C8C">
              <w:t>0,153</w:t>
            </w:r>
          </w:p>
        </w:tc>
        <w:tc>
          <w:tcPr>
            <w:tcW w:w="294" w:type="pct"/>
            <w:vAlign w:val="center"/>
            <w:hideMark/>
          </w:tcPr>
          <w:p w14:paraId="39BD46A2" w14:textId="77777777" w:rsidR="00A4140A" w:rsidRPr="007D3C8C" w:rsidRDefault="00A4140A" w:rsidP="0061733C">
            <w:pPr>
              <w:jc w:val="center"/>
            </w:pPr>
            <w:r w:rsidRPr="007D3C8C">
              <w:t>0,153</w:t>
            </w:r>
          </w:p>
        </w:tc>
        <w:tc>
          <w:tcPr>
            <w:tcW w:w="345" w:type="pct"/>
            <w:vAlign w:val="center"/>
            <w:hideMark/>
          </w:tcPr>
          <w:p w14:paraId="2D4B7A89" w14:textId="77777777" w:rsidR="00A4140A" w:rsidRPr="007D3C8C" w:rsidRDefault="00A4140A" w:rsidP="0061733C">
            <w:pPr>
              <w:jc w:val="center"/>
            </w:pPr>
            <w:r w:rsidRPr="007D3C8C">
              <w:t>0,153</w:t>
            </w:r>
          </w:p>
        </w:tc>
        <w:tc>
          <w:tcPr>
            <w:tcW w:w="294" w:type="pct"/>
            <w:vAlign w:val="center"/>
            <w:hideMark/>
          </w:tcPr>
          <w:p w14:paraId="43A8B0C3" w14:textId="77777777" w:rsidR="00A4140A" w:rsidRPr="007D3C8C" w:rsidRDefault="00A4140A" w:rsidP="0061733C">
            <w:pPr>
              <w:jc w:val="center"/>
            </w:pPr>
            <w:r w:rsidRPr="007D3C8C">
              <w:t>0,153</w:t>
            </w:r>
          </w:p>
        </w:tc>
        <w:tc>
          <w:tcPr>
            <w:tcW w:w="294" w:type="pct"/>
            <w:vAlign w:val="center"/>
            <w:hideMark/>
          </w:tcPr>
          <w:p w14:paraId="3991FE42" w14:textId="77777777" w:rsidR="00A4140A" w:rsidRPr="007D3C8C" w:rsidRDefault="00A4140A" w:rsidP="0061733C">
            <w:pPr>
              <w:jc w:val="center"/>
            </w:pPr>
            <w:r w:rsidRPr="007D3C8C">
              <w:t>0,153</w:t>
            </w:r>
          </w:p>
        </w:tc>
        <w:tc>
          <w:tcPr>
            <w:tcW w:w="294" w:type="pct"/>
            <w:vAlign w:val="center"/>
            <w:hideMark/>
          </w:tcPr>
          <w:p w14:paraId="30D40684" w14:textId="77777777" w:rsidR="00A4140A" w:rsidRPr="007D3C8C" w:rsidRDefault="00A4140A" w:rsidP="0061733C">
            <w:pPr>
              <w:jc w:val="center"/>
            </w:pPr>
            <w:r w:rsidRPr="007D3C8C">
              <w:t>0,153</w:t>
            </w:r>
          </w:p>
        </w:tc>
        <w:tc>
          <w:tcPr>
            <w:tcW w:w="294" w:type="pct"/>
            <w:vAlign w:val="center"/>
            <w:hideMark/>
          </w:tcPr>
          <w:p w14:paraId="510AB5F1" w14:textId="77777777" w:rsidR="00A4140A" w:rsidRPr="007D3C8C" w:rsidRDefault="00A4140A" w:rsidP="0061733C">
            <w:pPr>
              <w:jc w:val="center"/>
            </w:pPr>
            <w:r w:rsidRPr="007D3C8C">
              <w:t>0,153</w:t>
            </w:r>
          </w:p>
        </w:tc>
        <w:tc>
          <w:tcPr>
            <w:tcW w:w="294" w:type="pct"/>
            <w:vAlign w:val="center"/>
            <w:hideMark/>
          </w:tcPr>
          <w:p w14:paraId="22F2BD0A" w14:textId="77777777" w:rsidR="00A4140A" w:rsidRPr="007D3C8C" w:rsidRDefault="00A4140A" w:rsidP="0061733C">
            <w:pPr>
              <w:jc w:val="center"/>
            </w:pPr>
            <w:r w:rsidRPr="007D3C8C">
              <w:t>0,153</w:t>
            </w:r>
          </w:p>
        </w:tc>
        <w:tc>
          <w:tcPr>
            <w:tcW w:w="294" w:type="pct"/>
            <w:vAlign w:val="center"/>
            <w:hideMark/>
          </w:tcPr>
          <w:p w14:paraId="554ADDFB" w14:textId="77777777" w:rsidR="00A4140A" w:rsidRPr="007D3C8C" w:rsidRDefault="00A4140A" w:rsidP="0061733C">
            <w:pPr>
              <w:jc w:val="center"/>
            </w:pPr>
            <w:r w:rsidRPr="007D3C8C">
              <w:t>0,153</w:t>
            </w:r>
          </w:p>
        </w:tc>
        <w:tc>
          <w:tcPr>
            <w:tcW w:w="294" w:type="pct"/>
            <w:vAlign w:val="center"/>
            <w:hideMark/>
          </w:tcPr>
          <w:p w14:paraId="3432CC9D" w14:textId="77777777" w:rsidR="00A4140A" w:rsidRPr="007D3C8C" w:rsidRDefault="00A4140A" w:rsidP="0061733C">
            <w:pPr>
              <w:jc w:val="center"/>
            </w:pPr>
            <w:r w:rsidRPr="007D3C8C">
              <w:t>0,153</w:t>
            </w:r>
          </w:p>
        </w:tc>
        <w:tc>
          <w:tcPr>
            <w:tcW w:w="297" w:type="pct"/>
            <w:vAlign w:val="center"/>
            <w:hideMark/>
          </w:tcPr>
          <w:p w14:paraId="1BE06221" w14:textId="77777777" w:rsidR="00A4140A" w:rsidRPr="007D3C8C" w:rsidRDefault="00A4140A" w:rsidP="0061733C">
            <w:pPr>
              <w:jc w:val="center"/>
            </w:pPr>
            <w:r w:rsidRPr="007D3C8C">
              <w:t>0,153</w:t>
            </w:r>
          </w:p>
        </w:tc>
        <w:tc>
          <w:tcPr>
            <w:tcW w:w="274" w:type="pct"/>
            <w:vAlign w:val="center"/>
            <w:hideMark/>
          </w:tcPr>
          <w:p w14:paraId="0A213D38" w14:textId="77777777" w:rsidR="00A4140A" w:rsidRPr="007D3C8C" w:rsidRDefault="00A4140A" w:rsidP="0061733C">
            <w:pPr>
              <w:jc w:val="center"/>
            </w:pPr>
            <w:r w:rsidRPr="007D3C8C">
              <w:t>0,153</w:t>
            </w:r>
          </w:p>
        </w:tc>
      </w:tr>
      <w:tr w:rsidR="00A4140A" w:rsidRPr="007D3C8C" w14:paraId="4DD2F4D6" w14:textId="77777777" w:rsidTr="0061733C">
        <w:trPr>
          <w:trHeight w:val="20"/>
        </w:trPr>
        <w:tc>
          <w:tcPr>
            <w:tcW w:w="1387" w:type="pct"/>
            <w:vAlign w:val="center"/>
            <w:hideMark/>
          </w:tcPr>
          <w:p w14:paraId="1652D397" w14:textId="77777777" w:rsidR="00A4140A" w:rsidRPr="007D3C8C" w:rsidRDefault="00A4140A" w:rsidP="0061733C">
            <w:pPr>
              <w:jc w:val="right"/>
            </w:pPr>
            <w:r w:rsidRPr="007D3C8C">
              <w:t>отопление</w:t>
            </w:r>
          </w:p>
        </w:tc>
        <w:tc>
          <w:tcPr>
            <w:tcW w:w="345" w:type="pct"/>
            <w:vAlign w:val="center"/>
            <w:hideMark/>
          </w:tcPr>
          <w:p w14:paraId="028C0AD8" w14:textId="77777777" w:rsidR="00A4140A" w:rsidRPr="007D3C8C" w:rsidRDefault="00A4140A" w:rsidP="0061733C">
            <w:pPr>
              <w:jc w:val="center"/>
            </w:pPr>
            <w:r w:rsidRPr="007D3C8C">
              <w:t>0,153</w:t>
            </w:r>
          </w:p>
        </w:tc>
        <w:tc>
          <w:tcPr>
            <w:tcW w:w="294" w:type="pct"/>
            <w:noWrap/>
            <w:vAlign w:val="center"/>
            <w:hideMark/>
          </w:tcPr>
          <w:p w14:paraId="5188C2C8" w14:textId="77777777" w:rsidR="00A4140A" w:rsidRPr="007D3C8C" w:rsidRDefault="00A4140A" w:rsidP="0061733C">
            <w:pPr>
              <w:jc w:val="center"/>
            </w:pPr>
            <w:r w:rsidRPr="007D3C8C">
              <w:t>0,153</w:t>
            </w:r>
          </w:p>
        </w:tc>
        <w:tc>
          <w:tcPr>
            <w:tcW w:w="345" w:type="pct"/>
            <w:noWrap/>
            <w:vAlign w:val="center"/>
            <w:hideMark/>
          </w:tcPr>
          <w:p w14:paraId="06A542FC" w14:textId="77777777" w:rsidR="00A4140A" w:rsidRPr="007D3C8C" w:rsidRDefault="00A4140A" w:rsidP="0061733C">
            <w:pPr>
              <w:jc w:val="center"/>
            </w:pPr>
            <w:r w:rsidRPr="007D3C8C">
              <w:t>0,153</w:t>
            </w:r>
          </w:p>
        </w:tc>
        <w:tc>
          <w:tcPr>
            <w:tcW w:w="294" w:type="pct"/>
            <w:noWrap/>
            <w:vAlign w:val="center"/>
            <w:hideMark/>
          </w:tcPr>
          <w:p w14:paraId="0D077D3D" w14:textId="77777777" w:rsidR="00A4140A" w:rsidRPr="007D3C8C" w:rsidRDefault="00A4140A" w:rsidP="0061733C">
            <w:pPr>
              <w:jc w:val="center"/>
            </w:pPr>
            <w:r w:rsidRPr="007D3C8C">
              <w:t>0,153</w:t>
            </w:r>
          </w:p>
        </w:tc>
        <w:tc>
          <w:tcPr>
            <w:tcW w:w="294" w:type="pct"/>
            <w:noWrap/>
            <w:vAlign w:val="center"/>
            <w:hideMark/>
          </w:tcPr>
          <w:p w14:paraId="735C4FC5" w14:textId="77777777" w:rsidR="00A4140A" w:rsidRPr="007D3C8C" w:rsidRDefault="00A4140A" w:rsidP="0061733C">
            <w:pPr>
              <w:jc w:val="center"/>
            </w:pPr>
            <w:r w:rsidRPr="007D3C8C">
              <w:t>0,153</w:t>
            </w:r>
          </w:p>
        </w:tc>
        <w:tc>
          <w:tcPr>
            <w:tcW w:w="294" w:type="pct"/>
            <w:noWrap/>
            <w:vAlign w:val="center"/>
            <w:hideMark/>
          </w:tcPr>
          <w:p w14:paraId="376D24C4" w14:textId="77777777" w:rsidR="00A4140A" w:rsidRPr="007D3C8C" w:rsidRDefault="00A4140A" w:rsidP="0061733C">
            <w:pPr>
              <w:jc w:val="center"/>
            </w:pPr>
            <w:r w:rsidRPr="007D3C8C">
              <w:t>0,153</w:t>
            </w:r>
          </w:p>
        </w:tc>
        <w:tc>
          <w:tcPr>
            <w:tcW w:w="294" w:type="pct"/>
            <w:noWrap/>
            <w:vAlign w:val="center"/>
            <w:hideMark/>
          </w:tcPr>
          <w:p w14:paraId="712831C4" w14:textId="77777777" w:rsidR="00A4140A" w:rsidRPr="007D3C8C" w:rsidRDefault="00A4140A" w:rsidP="0061733C">
            <w:pPr>
              <w:jc w:val="center"/>
            </w:pPr>
            <w:r w:rsidRPr="007D3C8C">
              <w:t>0,153</w:t>
            </w:r>
          </w:p>
        </w:tc>
        <w:tc>
          <w:tcPr>
            <w:tcW w:w="294" w:type="pct"/>
            <w:noWrap/>
            <w:vAlign w:val="center"/>
            <w:hideMark/>
          </w:tcPr>
          <w:p w14:paraId="2E0A1FBE" w14:textId="77777777" w:rsidR="00A4140A" w:rsidRPr="007D3C8C" w:rsidRDefault="00A4140A" w:rsidP="0061733C">
            <w:pPr>
              <w:jc w:val="center"/>
            </w:pPr>
            <w:r w:rsidRPr="007D3C8C">
              <w:t>0,153</w:t>
            </w:r>
          </w:p>
        </w:tc>
        <w:tc>
          <w:tcPr>
            <w:tcW w:w="294" w:type="pct"/>
            <w:noWrap/>
            <w:vAlign w:val="center"/>
            <w:hideMark/>
          </w:tcPr>
          <w:p w14:paraId="55709975" w14:textId="77777777" w:rsidR="00A4140A" w:rsidRPr="007D3C8C" w:rsidRDefault="00A4140A" w:rsidP="0061733C">
            <w:pPr>
              <w:jc w:val="center"/>
            </w:pPr>
            <w:r w:rsidRPr="007D3C8C">
              <w:t>0,153</w:t>
            </w:r>
          </w:p>
        </w:tc>
        <w:tc>
          <w:tcPr>
            <w:tcW w:w="294" w:type="pct"/>
            <w:noWrap/>
            <w:vAlign w:val="center"/>
            <w:hideMark/>
          </w:tcPr>
          <w:p w14:paraId="5BBC0ABF" w14:textId="77777777" w:rsidR="00A4140A" w:rsidRPr="007D3C8C" w:rsidRDefault="00A4140A" w:rsidP="0061733C">
            <w:pPr>
              <w:jc w:val="center"/>
            </w:pPr>
            <w:r w:rsidRPr="007D3C8C">
              <w:t>0,153</w:t>
            </w:r>
          </w:p>
        </w:tc>
        <w:tc>
          <w:tcPr>
            <w:tcW w:w="297" w:type="pct"/>
            <w:noWrap/>
            <w:vAlign w:val="center"/>
            <w:hideMark/>
          </w:tcPr>
          <w:p w14:paraId="57F53B25" w14:textId="77777777" w:rsidR="00A4140A" w:rsidRPr="007D3C8C" w:rsidRDefault="00A4140A" w:rsidP="0061733C">
            <w:pPr>
              <w:jc w:val="center"/>
            </w:pPr>
            <w:r w:rsidRPr="007D3C8C">
              <w:t>0,153</w:t>
            </w:r>
          </w:p>
        </w:tc>
        <w:tc>
          <w:tcPr>
            <w:tcW w:w="274" w:type="pct"/>
            <w:noWrap/>
            <w:vAlign w:val="center"/>
            <w:hideMark/>
          </w:tcPr>
          <w:p w14:paraId="75EADAA5" w14:textId="77777777" w:rsidR="00A4140A" w:rsidRPr="007D3C8C" w:rsidRDefault="00A4140A" w:rsidP="0061733C">
            <w:pPr>
              <w:jc w:val="center"/>
            </w:pPr>
            <w:r w:rsidRPr="007D3C8C">
              <w:t>0,153</w:t>
            </w:r>
          </w:p>
        </w:tc>
      </w:tr>
      <w:tr w:rsidR="00A4140A" w:rsidRPr="007D3C8C" w14:paraId="4EF7A22C" w14:textId="77777777" w:rsidTr="0061733C">
        <w:trPr>
          <w:trHeight w:val="20"/>
        </w:trPr>
        <w:tc>
          <w:tcPr>
            <w:tcW w:w="1387" w:type="pct"/>
            <w:vAlign w:val="center"/>
            <w:hideMark/>
          </w:tcPr>
          <w:p w14:paraId="31078A30" w14:textId="77777777" w:rsidR="00A4140A" w:rsidRPr="007D3C8C" w:rsidRDefault="00A4140A" w:rsidP="0061733C">
            <w:pPr>
              <w:jc w:val="right"/>
            </w:pPr>
            <w:r w:rsidRPr="007D3C8C">
              <w:t>вентиляция</w:t>
            </w:r>
          </w:p>
        </w:tc>
        <w:tc>
          <w:tcPr>
            <w:tcW w:w="345" w:type="pct"/>
            <w:noWrap/>
            <w:vAlign w:val="center"/>
            <w:hideMark/>
          </w:tcPr>
          <w:p w14:paraId="094D221E" w14:textId="77777777" w:rsidR="00A4140A" w:rsidRPr="007D3C8C" w:rsidRDefault="00A4140A" w:rsidP="0061733C">
            <w:pPr>
              <w:jc w:val="center"/>
            </w:pPr>
            <w:r w:rsidRPr="007D3C8C">
              <w:t>0,000</w:t>
            </w:r>
          </w:p>
        </w:tc>
        <w:tc>
          <w:tcPr>
            <w:tcW w:w="294" w:type="pct"/>
            <w:noWrap/>
            <w:vAlign w:val="center"/>
            <w:hideMark/>
          </w:tcPr>
          <w:p w14:paraId="6F2281BB" w14:textId="77777777" w:rsidR="00A4140A" w:rsidRPr="007D3C8C" w:rsidRDefault="00A4140A" w:rsidP="0061733C">
            <w:pPr>
              <w:jc w:val="center"/>
            </w:pPr>
            <w:r w:rsidRPr="007D3C8C">
              <w:t>0,000</w:t>
            </w:r>
          </w:p>
        </w:tc>
        <w:tc>
          <w:tcPr>
            <w:tcW w:w="345" w:type="pct"/>
            <w:noWrap/>
            <w:vAlign w:val="center"/>
            <w:hideMark/>
          </w:tcPr>
          <w:p w14:paraId="19D7E2EA" w14:textId="77777777" w:rsidR="00A4140A" w:rsidRPr="007D3C8C" w:rsidRDefault="00A4140A" w:rsidP="0061733C">
            <w:pPr>
              <w:jc w:val="center"/>
            </w:pPr>
            <w:r w:rsidRPr="007D3C8C">
              <w:t>0,000</w:t>
            </w:r>
          </w:p>
        </w:tc>
        <w:tc>
          <w:tcPr>
            <w:tcW w:w="294" w:type="pct"/>
            <w:noWrap/>
            <w:vAlign w:val="center"/>
            <w:hideMark/>
          </w:tcPr>
          <w:p w14:paraId="0A28E7C7" w14:textId="77777777" w:rsidR="00A4140A" w:rsidRPr="007D3C8C" w:rsidRDefault="00A4140A" w:rsidP="0061733C">
            <w:pPr>
              <w:jc w:val="center"/>
            </w:pPr>
            <w:r w:rsidRPr="007D3C8C">
              <w:t>0,000</w:t>
            </w:r>
          </w:p>
        </w:tc>
        <w:tc>
          <w:tcPr>
            <w:tcW w:w="294" w:type="pct"/>
            <w:noWrap/>
            <w:vAlign w:val="center"/>
            <w:hideMark/>
          </w:tcPr>
          <w:p w14:paraId="5E507CAE" w14:textId="77777777" w:rsidR="00A4140A" w:rsidRPr="007D3C8C" w:rsidRDefault="00A4140A" w:rsidP="0061733C">
            <w:pPr>
              <w:jc w:val="center"/>
            </w:pPr>
            <w:r w:rsidRPr="007D3C8C">
              <w:t>0,000</w:t>
            </w:r>
          </w:p>
        </w:tc>
        <w:tc>
          <w:tcPr>
            <w:tcW w:w="294" w:type="pct"/>
            <w:noWrap/>
            <w:vAlign w:val="center"/>
            <w:hideMark/>
          </w:tcPr>
          <w:p w14:paraId="50CC12AD" w14:textId="77777777" w:rsidR="00A4140A" w:rsidRPr="007D3C8C" w:rsidRDefault="00A4140A" w:rsidP="0061733C">
            <w:pPr>
              <w:jc w:val="center"/>
            </w:pPr>
            <w:r w:rsidRPr="007D3C8C">
              <w:t>0,000</w:t>
            </w:r>
          </w:p>
        </w:tc>
        <w:tc>
          <w:tcPr>
            <w:tcW w:w="294" w:type="pct"/>
            <w:noWrap/>
            <w:vAlign w:val="center"/>
            <w:hideMark/>
          </w:tcPr>
          <w:p w14:paraId="3FF54D2A" w14:textId="77777777" w:rsidR="00A4140A" w:rsidRPr="007D3C8C" w:rsidRDefault="00A4140A" w:rsidP="0061733C">
            <w:pPr>
              <w:jc w:val="center"/>
            </w:pPr>
            <w:r w:rsidRPr="007D3C8C">
              <w:t>0,000</w:t>
            </w:r>
          </w:p>
        </w:tc>
        <w:tc>
          <w:tcPr>
            <w:tcW w:w="294" w:type="pct"/>
            <w:noWrap/>
            <w:vAlign w:val="center"/>
            <w:hideMark/>
          </w:tcPr>
          <w:p w14:paraId="409E27B0" w14:textId="77777777" w:rsidR="00A4140A" w:rsidRPr="007D3C8C" w:rsidRDefault="00A4140A" w:rsidP="0061733C">
            <w:pPr>
              <w:jc w:val="center"/>
            </w:pPr>
            <w:r w:rsidRPr="007D3C8C">
              <w:t>0,000</w:t>
            </w:r>
          </w:p>
        </w:tc>
        <w:tc>
          <w:tcPr>
            <w:tcW w:w="294" w:type="pct"/>
            <w:noWrap/>
            <w:vAlign w:val="center"/>
            <w:hideMark/>
          </w:tcPr>
          <w:p w14:paraId="0E656634" w14:textId="77777777" w:rsidR="00A4140A" w:rsidRPr="007D3C8C" w:rsidRDefault="00A4140A" w:rsidP="0061733C">
            <w:pPr>
              <w:jc w:val="center"/>
            </w:pPr>
            <w:r w:rsidRPr="007D3C8C">
              <w:t>0,000</w:t>
            </w:r>
          </w:p>
        </w:tc>
        <w:tc>
          <w:tcPr>
            <w:tcW w:w="294" w:type="pct"/>
            <w:noWrap/>
            <w:vAlign w:val="center"/>
            <w:hideMark/>
          </w:tcPr>
          <w:p w14:paraId="630E9581" w14:textId="77777777" w:rsidR="00A4140A" w:rsidRPr="007D3C8C" w:rsidRDefault="00A4140A" w:rsidP="0061733C">
            <w:pPr>
              <w:jc w:val="center"/>
            </w:pPr>
            <w:r w:rsidRPr="007D3C8C">
              <w:t>0,000</w:t>
            </w:r>
          </w:p>
        </w:tc>
        <w:tc>
          <w:tcPr>
            <w:tcW w:w="297" w:type="pct"/>
            <w:noWrap/>
            <w:vAlign w:val="center"/>
            <w:hideMark/>
          </w:tcPr>
          <w:p w14:paraId="418A740B" w14:textId="77777777" w:rsidR="00A4140A" w:rsidRPr="007D3C8C" w:rsidRDefault="00A4140A" w:rsidP="0061733C">
            <w:pPr>
              <w:jc w:val="center"/>
            </w:pPr>
            <w:r w:rsidRPr="007D3C8C">
              <w:t>0,000</w:t>
            </w:r>
          </w:p>
        </w:tc>
        <w:tc>
          <w:tcPr>
            <w:tcW w:w="274" w:type="pct"/>
            <w:noWrap/>
            <w:vAlign w:val="center"/>
            <w:hideMark/>
          </w:tcPr>
          <w:p w14:paraId="77929F56" w14:textId="77777777" w:rsidR="00A4140A" w:rsidRPr="007D3C8C" w:rsidRDefault="00A4140A" w:rsidP="0061733C">
            <w:pPr>
              <w:jc w:val="center"/>
            </w:pPr>
            <w:r w:rsidRPr="007D3C8C">
              <w:t>0,000</w:t>
            </w:r>
          </w:p>
        </w:tc>
      </w:tr>
      <w:tr w:rsidR="00A4140A" w:rsidRPr="007D3C8C" w14:paraId="03EACE80" w14:textId="77777777" w:rsidTr="0061733C">
        <w:trPr>
          <w:trHeight w:val="20"/>
        </w:trPr>
        <w:tc>
          <w:tcPr>
            <w:tcW w:w="1387" w:type="pct"/>
            <w:vAlign w:val="center"/>
            <w:hideMark/>
          </w:tcPr>
          <w:p w14:paraId="0D155C9C" w14:textId="77777777" w:rsidR="00A4140A" w:rsidRPr="007D3C8C" w:rsidRDefault="00A4140A" w:rsidP="0061733C">
            <w:pPr>
              <w:jc w:val="right"/>
            </w:pPr>
            <w:r w:rsidRPr="007D3C8C">
              <w:lastRenderedPageBreak/>
              <w:t>горячее водоснабжение</w:t>
            </w:r>
          </w:p>
        </w:tc>
        <w:tc>
          <w:tcPr>
            <w:tcW w:w="345" w:type="pct"/>
            <w:noWrap/>
            <w:vAlign w:val="center"/>
            <w:hideMark/>
          </w:tcPr>
          <w:p w14:paraId="078E925C" w14:textId="77777777" w:rsidR="00A4140A" w:rsidRPr="007D3C8C" w:rsidRDefault="00A4140A" w:rsidP="0061733C">
            <w:pPr>
              <w:jc w:val="center"/>
            </w:pPr>
            <w:r w:rsidRPr="007D3C8C">
              <w:t>0,000</w:t>
            </w:r>
          </w:p>
        </w:tc>
        <w:tc>
          <w:tcPr>
            <w:tcW w:w="294" w:type="pct"/>
            <w:noWrap/>
            <w:vAlign w:val="center"/>
            <w:hideMark/>
          </w:tcPr>
          <w:p w14:paraId="0391840E" w14:textId="77777777" w:rsidR="00A4140A" w:rsidRPr="007D3C8C" w:rsidRDefault="00A4140A" w:rsidP="0061733C">
            <w:pPr>
              <w:jc w:val="center"/>
            </w:pPr>
            <w:r w:rsidRPr="007D3C8C">
              <w:t>0,000</w:t>
            </w:r>
          </w:p>
        </w:tc>
        <w:tc>
          <w:tcPr>
            <w:tcW w:w="345" w:type="pct"/>
            <w:noWrap/>
            <w:vAlign w:val="center"/>
            <w:hideMark/>
          </w:tcPr>
          <w:p w14:paraId="0083BC25" w14:textId="77777777" w:rsidR="00A4140A" w:rsidRPr="007D3C8C" w:rsidRDefault="00A4140A" w:rsidP="0061733C">
            <w:pPr>
              <w:jc w:val="center"/>
            </w:pPr>
            <w:r w:rsidRPr="007D3C8C">
              <w:t>0,000</w:t>
            </w:r>
          </w:p>
        </w:tc>
        <w:tc>
          <w:tcPr>
            <w:tcW w:w="294" w:type="pct"/>
            <w:noWrap/>
            <w:vAlign w:val="center"/>
            <w:hideMark/>
          </w:tcPr>
          <w:p w14:paraId="58D58D9D" w14:textId="77777777" w:rsidR="00A4140A" w:rsidRPr="007D3C8C" w:rsidRDefault="00A4140A" w:rsidP="0061733C">
            <w:pPr>
              <w:jc w:val="center"/>
            </w:pPr>
            <w:r w:rsidRPr="007D3C8C">
              <w:t>0,000</w:t>
            </w:r>
          </w:p>
        </w:tc>
        <w:tc>
          <w:tcPr>
            <w:tcW w:w="294" w:type="pct"/>
            <w:noWrap/>
            <w:vAlign w:val="center"/>
            <w:hideMark/>
          </w:tcPr>
          <w:p w14:paraId="13A6A664" w14:textId="77777777" w:rsidR="00A4140A" w:rsidRPr="007D3C8C" w:rsidRDefault="00A4140A" w:rsidP="0061733C">
            <w:pPr>
              <w:jc w:val="center"/>
            </w:pPr>
            <w:r w:rsidRPr="007D3C8C">
              <w:t>0,000</w:t>
            </w:r>
          </w:p>
        </w:tc>
        <w:tc>
          <w:tcPr>
            <w:tcW w:w="294" w:type="pct"/>
            <w:noWrap/>
            <w:vAlign w:val="center"/>
            <w:hideMark/>
          </w:tcPr>
          <w:p w14:paraId="7B4A0DE9" w14:textId="77777777" w:rsidR="00A4140A" w:rsidRPr="007D3C8C" w:rsidRDefault="00A4140A" w:rsidP="0061733C">
            <w:pPr>
              <w:jc w:val="center"/>
            </w:pPr>
            <w:r w:rsidRPr="007D3C8C">
              <w:t>0,000</w:t>
            </w:r>
          </w:p>
        </w:tc>
        <w:tc>
          <w:tcPr>
            <w:tcW w:w="294" w:type="pct"/>
            <w:noWrap/>
            <w:vAlign w:val="center"/>
            <w:hideMark/>
          </w:tcPr>
          <w:p w14:paraId="63049DB3" w14:textId="77777777" w:rsidR="00A4140A" w:rsidRPr="007D3C8C" w:rsidRDefault="00A4140A" w:rsidP="0061733C">
            <w:pPr>
              <w:jc w:val="center"/>
            </w:pPr>
            <w:r w:rsidRPr="007D3C8C">
              <w:t>0,000</w:t>
            </w:r>
          </w:p>
        </w:tc>
        <w:tc>
          <w:tcPr>
            <w:tcW w:w="294" w:type="pct"/>
            <w:noWrap/>
            <w:vAlign w:val="center"/>
            <w:hideMark/>
          </w:tcPr>
          <w:p w14:paraId="4322D82F" w14:textId="77777777" w:rsidR="00A4140A" w:rsidRPr="007D3C8C" w:rsidRDefault="00A4140A" w:rsidP="0061733C">
            <w:pPr>
              <w:jc w:val="center"/>
            </w:pPr>
            <w:r w:rsidRPr="007D3C8C">
              <w:t>0,000</w:t>
            </w:r>
          </w:p>
        </w:tc>
        <w:tc>
          <w:tcPr>
            <w:tcW w:w="294" w:type="pct"/>
            <w:noWrap/>
            <w:vAlign w:val="center"/>
            <w:hideMark/>
          </w:tcPr>
          <w:p w14:paraId="2ACC5C17" w14:textId="77777777" w:rsidR="00A4140A" w:rsidRPr="007D3C8C" w:rsidRDefault="00A4140A" w:rsidP="0061733C">
            <w:pPr>
              <w:jc w:val="center"/>
            </w:pPr>
            <w:r w:rsidRPr="007D3C8C">
              <w:t>0,000</w:t>
            </w:r>
          </w:p>
        </w:tc>
        <w:tc>
          <w:tcPr>
            <w:tcW w:w="294" w:type="pct"/>
            <w:noWrap/>
            <w:vAlign w:val="center"/>
            <w:hideMark/>
          </w:tcPr>
          <w:p w14:paraId="7CF5B019" w14:textId="77777777" w:rsidR="00A4140A" w:rsidRPr="007D3C8C" w:rsidRDefault="00A4140A" w:rsidP="0061733C">
            <w:pPr>
              <w:jc w:val="center"/>
            </w:pPr>
            <w:r w:rsidRPr="007D3C8C">
              <w:t>0,000</w:t>
            </w:r>
          </w:p>
        </w:tc>
        <w:tc>
          <w:tcPr>
            <w:tcW w:w="297" w:type="pct"/>
            <w:noWrap/>
            <w:vAlign w:val="center"/>
            <w:hideMark/>
          </w:tcPr>
          <w:p w14:paraId="7871B5CD" w14:textId="77777777" w:rsidR="00A4140A" w:rsidRPr="007D3C8C" w:rsidRDefault="00A4140A" w:rsidP="0061733C">
            <w:pPr>
              <w:jc w:val="center"/>
            </w:pPr>
            <w:r w:rsidRPr="007D3C8C">
              <w:t>0,000</w:t>
            </w:r>
          </w:p>
        </w:tc>
        <w:tc>
          <w:tcPr>
            <w:tcW w:w="274" w:type="pct"/>
            <w:noWrap/>
            <w:vAlign w:val="center"/>
            <w:hideMark/>
          </w:tcPr>
          <w:p w14:paraId="3D586A17" w14:textId="77777777" w:rsidR="00A4140A" w:rsidRPr="007D3C8C" w:rsidRDefault="00A4140A" w:rsidP="0061733C">
            <w:pPr>
              <w:jc w:val="center"/>
            </w:pPr>
            <w:r w:rsidRPr="007D3C8C">
              <w:t>0,000</w:t>
            </w:r>
          </w:p>
        </w:tc>
      </w:tr>
      <w:tr w:rsidR="00A4140A" w:rsidRPr="007D3C8C" w14:paraId="4E6343C2" w14:textId="77777777" w:rsidTr="0061733C">
        <w:trPr>
          <w:trHeight w:val="20"/>
        </w:trPr>
        <w:tc>
          <w:tcPr>
            <w:tcW w:w="1387" w:type="pct"/>
            <w:vAlign w:val="center"/>
            <w:hideMark/>
          </w:tcPr>
          <w:p w14:paraId="6200A551"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4DD303B2" w14:textId="77777777" w:rsidR="00A4140A" w:rsidRPr="007D3C8C" w:rsidRDefault="00A4140A" w:rsidP="0061733C">
            <w:pPr>
              <w:jc w:val="center"/>
            </w:pPr>
            <w:r w:rsidRPr="007D3C8C">
              <w:t>0,065</w:t>
            </w:r>
          </w:p>
        </w:tc>
        <w:tc>
          <w:tcPr>
            <w:tcW w:w="294" w:type="pct"/>
            <w:vAlign w:val="center"/>
            <w:hideMark/>
          </w:tcPr>
          <w:p w14:paraId="33419364" w14:textId="77777777" w:rsidR="00A4140A" w:rsidRPr="007D3C8C" w:rsidRDefault="00A4140A" w:rsidP="0061733C">
            <w:pPr>
              <w:jc w:val="center"/>
            </w:pPr>
            <w:r w:rsidRPr="007D3C8C">
              <w:t>0,065</w:t>
            </w:r>
          </w:p>
        </w:tc>
        <w:tc>
          <w:tcPr>
            <w:tcW w:w="345" w:type="pct"/>
            <w:vAlign w:val="center"/>
            <w:hideMark/>
          </w:tcPr>
          <w:p w14:paraId="75C020FE" w14:textId="77777777" w:rsidR="00A4140A" w:rsidRPr="007D3C8C" w:rsidRDefault="00A4140A" w:rsidP="0061733C">
            <w:pPr>
              <w:jc w:val="center"/>
            </w:pPr>
            <w:r w:rsidRPr="007D3C8C">
              <w:t>0,065</w:t>
            </w:r>
          </w:p>
        </w:tc>
        <w:tc>
          <w:tcPr>
            <w:tcW w:w="294" w:type="pct"/>
            <w:vAlign w:val="center"/>
            <w:hideMark/>
          </w:tcPr>
          <w:p w14:paraId="66BE9CEB" w14:textId="77777777" w:rsidR="00A4140A" w:rsidRPr="007D3C8C" w:rsidRDefault="00A4140A" w:rsidP="0061733C">
            <w:pPr>
              <w:jc w:val="center"/>
            </w:pPr>
            <w:r w:rsidRPr="007D3C8C">
              <w:t>0,065</w:t>
            </w:r>
          </w:p>
        </w:tc>
        <w:tc>
          <w:tcPr>
            <w:tcW w:w="294" w:type="pct"/>
            <w:vAlign w:val="center"/>
            <w:hideMark/>
          </w:tcPr>
          <w:p w14:paraId="3996CBE6" w14:textId="77777777" w:rsidR="00A4140A" w:rsidRPr="007D3C8C" w:rsidRDefault="00A4140A" w:rsidP="0061733C">
            <w:pPr>
              <w:jc w:val="center"/>
            </w:pPr>
            <w:r w:rsidRPr="007D3C8C">
              <w:t>0,065</w:t>
            </w:r>
          </w:p>
        </w:tc>
        <w:tc>
          <w:tcPr>
            <w:tcW w:w="294" w:type="pct"/>
            <w:vAlign w:val="center"/>
            <w:hideMark/>
          </w:tcPr>
          <w:p w14:paraId="6918F8F0" w14:textId="77777777" w:rsidR="00A4140A" w:rsidRPr="007D3C8C" w:rsidRDefault="00A4140A" w:rsidP="0061733C">
            <w:pPr>
              <w:jc w:val="center"/>
            </w:pPr>
            <w:r w:rsidRPr="007D3C8C">
              <w:t>0,065</w:t>
            </w:r>
          </w:p>
        </w:tc>
        <w:tc>
          <w:tcPr>
            <w:tcW w:w="294" w:type="pct"/>
            <w:vAlign w:val="center"/>
            <w:hideMark/>
          </w:tcPr>
          <w:p w14:paraId="7E130CD7" w14:textId="77777777" w:rsidR="00A4140A" w:rsidRPr="007D3C8C" w:rsidRDefault="00A4140A" w:rsidP="0061733C">
            <w:pPr>
              <w:jc w:val="center"/>
            </w:pPr>
            <w:r w:rsidRPr="007D3C8C">
              <w:t>0,065</w:t>
            </w:r>
          </w:p>
        </w:tc>
        <w:tc>
          <w:tcPr>
            <w:tcW w:w="294" w:type="pct"/>
            <w:vAlign w:val="center"/>
            <w:hideMark/>
          </w:tcPr>
          <w:p w14:paraId="3BE08566" w14:textId="77777777" w:rsidR="00A4140A" w:rsidRPr="007D3C8C" w:rsidRDefault="00A4140A" w:rsidP="0061733C">
            <w:pPr>
              <w:jc w:val="center"/>
            </w:pPr>
            <w:r w:rsidRPr="007D3C8C">
              <w:t>0,065</w:t>
            </w:r>
          </w:p>
        </w:tc>
        <w:tc>
          <w:tcPr>
            <w:tcW w:w="294" w:type="pct"/>
            <w:vAlign w:val="center"/>
            <w:hideMark/>
          </w:tcPr>
          <w:p w14:paraId="2F6A661C" w14:textId="77777777" w:rsidR="00A4140A" w:rsidRPr="007D3C8C" w:rsidRDefault="00A4140A" w:rsidP="0061733C">
            <w:pPr>
              <w:jc w:val="center"/>
            </w:pPr>
            <w:r w:rsidRPr="007D3C8C">
              <w:t>0,065</w:t>
            </w:r>
          </w:p>
        </w:tc>
        <w:tc>
          <w:tcPr>
            <w:tcW w:w="294" w:type="pct"/>
            <w:vAlign w:val="center"/>
            <w:hideMark/>
          </w:tcPr>
          <w:p w14:paraId="1FDC01A9" w14:textId="77777777" w:rsidR="00A4140A" w:rsidRPr="007D3C8C" w:rsidRDefault="00A4140A" w:rsidP="0061733C">
            <w:pPr>
              <w:jc w:val="center"/>
            </w:pPr>
            <w:r w:rsidRPr="007D3C8C">
              <w:t>0,065</w:t>
            </w:r>
          </w:p>
        </w:tc>
        <w:tc>
          <w:tcPr>
            <w:tcW w:w="297" w:type="pct"/>
            <w:vAlign w:val="center"/>
            <w:hideMark/>
          </w:tcPr>
          <w:p w14:paraId="563880CB" w14:textId="77777777" w:rsidR="00A4140A" w:rsidRPr="007D3C8C" w:rsidRDefault="00A4140A" w:rsidP="0061733C">
            <w:pPr>
              <w:jc w:val="center"/>
            </w:pPr>
            <w:r w:rsidRPr="007D3C8C">
              <w:t>0,065</w:t>
            </w:r>
          </w:p>
        </w:tc>
        <w:tc>
          <w:tcPr>
            <w:tcW w:w="274" w:type="pct"/>
            <w:vAlign w:val="center"/>
            <w:hideMark/>
          </w:tcPr>
          <w:p w14:paraId="50B1C1C3" w14:textId="77777777" w:rsidR="00A4140A" w:rsidRPr="007D3C8C" w:rsidRDefault="00A4140A" w:rsidP="0061733C">
            <w:pPr>
              <w:jc w:val="center"/>
            </w:pPr>
            <w:r w:rsidRPr="007D3C8C">
              <w:t>0,065</w:t>
            </w:r>
          </w:p>
        </w:tc>
      </w:tr>
      <w:tr w:rsidR="00A4140A" w:rsidRPr="007D3C8C" w14:paraId="7641FAE4" w14:textId="77777777" w:rsidTr="0061733C">
        <w:trPr>
          <w:trHeight w:val="20"/>
        </w:trPr>
        <w:tc>
          <w:tcPr>
            <w:tcW w:w="1387" w:type="pct"/>
            <w:vAlign w:val="center"/>
            <w:hideMark/>
          </w:tcPr>
          <w:p w14:paraId="512B5539"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06714D31" w14:textId="77777777" w:rsidR="00A4140A" w:rsidRPr="007D3C8C" w:rsidRDefault="00A4140A" w:rsidP="0061733C">
            <w:pPr>
              <w:jc w:val="center"/>
            </w:pPr>
            <w:r w:rsidRPr="007D3C8C">
              <w:t>0,065</w:t>
            </w:r>
          </w:p>
        </w:tc>
        <w:tc>
          <w:tcPr>
            <w:tcW w:w="294" w:type="pct"/>
            <w:vAlign w:val="center"/>
            <w:hideMark/>
          </w:tcPr>
          <w:p w14:paraId="43AB1057" w14:textId="77777777" w:rsidR="00A4140A" w:rsidRPr="007D3C8C" w:rsidRDefault="00A4140A" w:rsidP="0061733C">
            <w:pPr>
              <w:jc w:val="center"/>
            </w:pPr>
            <w:r w:rsidRPr="007D3C8C">
              <w:t>0,065</w:t>
            </w:r>
          </w:p>
        </w:tc>
        <w:tc>
          <w:tcPr>
            <w:tcW w:w="345" w:type="pct"/>
            <w:vAlign w:val="center"/>
            <w:hideMark/>
          </w:tcPr>
          <w:p w14:paraId="149EB4A5" w14:textId="77777777" w:rsidR="00A4140A" w:rsidRPr="007D3C8C" w:rsidRDefault="00A4140A" w:rsidP="0061733C">
            <w:pPr>
              <w:jc w:val="center"/>
            </w:pPr>
            <w:r w:rsidRPr="007D3C8C">
              <w:t>0,065</w:t>
            </w:r>
          </w:p>
        </w:tc>
        <w:tc>
          <w:tcPr>
            <w:tcW w:w="294" w:type="pct"/>
            <w:vAlign w:val="center"/>
            <w:hideMark/>
          </w:tcPr>
          <w:p w14:paraId="2784EC05" w14:textId="77777777" w:rsidR="00A4140A" w:rsidRPr="007D3C8C" w:rsidRDefault="00A4140A" w:rsidP="0061733C">
            <w:pPr>
              <w:jc w:val="center"/>
            </w:pPr>
            <w:r w:rsidRPr="007D3C8C">
              <w:t>0,065</w:t>
            </w:r>
          </w:p>
        </w:tc>
        <w:tc>
          <w:tcPr>
            <w:tcW w:w="294" w:type="pct"/>
            <w:vAlign w:val="center"/>
            <w:hideMark/>
          </w:tcPr>
          <w:p w14:paraId="315F39A2" w14:textId="77777777" w:rsidR="00A4140A" w:rsidRPr="007D3C8C" w:rsidRDefault="00A4140A" w:rsidP="0061733C">
            <w:pPr>
              <w:jc w:val="center"/>
            </w:pPr>
            <w:r w:rsidRPr="007D3C8C">
              <w:t>0,065</w:t>
            </w:r>
          </w:p>
        </w:tc>
        <w:tc>
          <w:tcPr>
            <w:tcW w:w="294" w:type="pct"/>
            <w:vAlign w:val="center"/>
            <w:hideMark/>
          </w:tcPr>
          <w:p w14:paraId="2D32D013" w14:textId="77777777" w:rsidR="00A4140A" w:rsidRPr="007D3C8C" w:rsidRDefault="00A4140A" w:rsidP="0061733C">
            <w:pPr>
              <w:jc w:val="center"/>
            </w:pPr>
            <w:r w:rsidRPr="007D3C8C">
              <w:t>0,065</w:t>
            </w:r>
          </w:p>
        </w:tc>
        <w:tc>
          <w:tcPr>
            <w:tcW w:w="294" w:type="pct"/>
            <w:vAlign w:val="center"/>
            <w:hideMark/>
          </w:tcPr>
          <w:p w14:paraId="116522AD" w14:textId="77777777" w:rsidR="00A4140A" w:rsidRPr="007D3C8C" w:rsidRDefault="00A4140A" w:rsidP="0061733C">
            <w:pPr>
              <w:jc w:val="center"/>
            </w:pPr>
            <w:r w:rsidRPr="007D3C8C">
              <w:t>0,065</w:t>
            </w:r>
          </w:p>
        </w:tc>
        <w:tc>
          <w:tcPr>
            <w:tcW w:w="294" w:type="pct"/>
            <w:vAlign w:val="center"/>
            <w:hideMark/>
          </w:tcPr>
          <w:p w14:paraId="6FEFFC0B" w14:textId="77777777" w:rsidR="00A4140A" w:rsidRPr="007D3C8C" w:rsidRDefault="00A4140A" w:rsidP="0061733C">
            <w:pPr>
              <w:jc w:val="center"/>
            </w:pPr>
            <w:r w:rsidRPr="007D3C8C">
              <w:t>0,065</w:t>
            </w:r>
          </w:p>
        </w:tc>
        <w:tc>
          <w:tcPr>
            <w:tcW w:w="294" w:type="pct"/>
            <w:vAlign w:val="center"/>
            <w:hideMark/>
          </w:tcPr>
          <w:p w14:paraId="64A530D9" w14:textId="77777777" w:rsidR="00A4140A" w:rsidRPr="007D3C8C" w:rsidRDefault="00A4140A" w:rsidP="0061733C">
            <w:pPr>
              <w:jc w:val="center"/>
            </w:pPr>
            <w:r w:rsidRPr="007D3C8C">
              <w:t>0,065</w:t>
            </w:r>
          </w:p>
        </w:tc>
        <w:tc>
          <w:tcPr>
            <w:tcW w:w="294" w:type="pct"/>
            <w:vAlign w:val="center"/>
            <w:hideMark/>
          </w:tcPr>
          <w:p w14:paraId="304FE29A" w14:textId="77777777" w:rsidR="00A4140A" w:rsidRPr="007D3C8C" w:rsidRDefault="00A4140A" w:rsidP="0061733C">
            <w:pPr>
              <w:jc w:val="center"/>
            </w:pPr>
            <w:r w:rsidRPr="007D3C8C">
              <w:t>0,065</w:t>
            </w:r>
          </w:p>
        </w:tc>
        <w:tc>
          <w:tcPr>
            <w:tcW w:w="297" w:type="pct"/>
            <w:vAlign w:val="center"/>
            <w:hideMark/>
          </w:tcPr>
          <w:p w14:paraId="03B50BC2" w14:textId="77777777" w:rsidR="00A4140A" w:rsidRPr="007D3C8C" w:rsidRDefault="00A4140A" w:rsidP="0061733C">
            <w:pPr>
              <w:jc w:val="center"/>
            </w:pPr>
            <w:r w:rsidRPr="007D3C8C">
              <w:t>0,065</w:t>
            </w:r>
          </w:p>
        </w:tc>
        <w:tc>
          <w:tcPr>
            <w:tcW w:w="274" w:type="pct"/>
            <w:vAlign w:val="center"/>
            <w:hideMark/>
          </w:tcPr>
          <w:p w14:paraId="5390D4D6" w14:textId="77777777" w:rsidR="00A4140A" w:rsidRPr="007D3C8C" w:rsidRDefault="00A4140A" w:rsidP="0061733C">
            <w:pPr>
              <w:jc w:val="center"/>
            </w:pPr>
            <w:r w:rsidRPr="007D3C8C">
              <w:t>0,065</w:t>
            </w:r>
          </w:p>
        </w:tc>
      </w:tr>
      <w:tr w:rsidR="00A4140A" w:rsidRPr="007D3C8C" w14:paraId="5AC26BF6" w14:textId="77777777" w:rsidTr="0061733C">
        <w:trPr>
          <w:trHeight w:val="20"/>
        </w:trPr>
        <w:tc>
          <w:tcPr>
            <w:tcW w:w="1387" w:type="pct"/>
            <w:vAlign w:val="center"/>
            <w:hideMark/>
          </w:tcPr>
          <w:p w14:paraId="5C430545"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122E1F6E" w14:textId="77777777" w:rsidR="00A4140A" w:rsidRPr="007D3C8C" w:rsidRDefault="00A4140A" w:rsidP="0061733C">
            <w:pPr>
              <w:jc w:val="center"/>
            </w:pPr>
            <w:r w:rsidRPr="007D3C8C">
              <w:t>0,105</w:t>
            </w:r>
          </w:p>
        </w:tc>
        <w:tc>
          <w:tcPr>
            <w:tcW w:w="294" w:type="pct"/>
            <w:vAlign w:val="center"/>
            <w:hideMark/>
          </w:tcPr>
          <w:p w14:paraId="0E788001" w14:textId="77777777" w:rsidR="00A4140A" w:rsidRPr="007D3C8C" w:rsidRDefault="00A4140A" w:rsidP="0061733C">
            <w:pPr>
              <w:jc w:val="center"/>
            </w:pPr>
            <w:r w:rsidRPr="007D3C8C">
              <w:t>0,105</w:t>
            </w:r>
          </w:p>
        </w:tc>
        <w:tc>
          <w:tcPr>
            <w:tcW w:w="345" w:type="pct"/>
            <w:vAlign w:val="center"/>
            <w:hideMark/>
          </w:tcPr>
          <w:p w14:paraId="3FD34CF4" w14:textId="77777777" w:rsidR="00A4140A" w:rsidRPr="007D3C8C" w:rsidRDefault="00A4140A" w:rsidP="0061733C">
            <w:pPr>
              <w:jc w:val="center"/>
            </w:pPr>
            <w:r w:rsidRPr="007D3C8C">
              <w:t>0,105</w:t>
            </w:r>
          </w:p>
        </w:tc>
        <w:tc>
          <w:tcPr>
            <w:tcW w:w="294" w:type="pct"/>
            <w:vAlign w:val="center"/>
            <w:hideMark/>
          </w:tcPr>
          <w:p w14:paraId="283BF506" w14:textId="77777777" w:rsidR="00A4140A" w:rsidRPr="007D3C8C" w:rsidRDefault="00A4140A" w:rsidP="0061733C">
            <w:pPr>
              <w:jc w:val="center"/>
            </w:pPr>
            <w:r w:rsidRPr="007D3C8C">
              <w:t>0,105</w:t>
            </w:r>
          </w:p>
        </w:tc>
        <w:tc>
          <w:tcPr>
            <w:tcW w:w="294" w:type="pct"/>
            <w:vAlign w:val="center"/>
            <w:hideMark/>
          </w:tcPr>
          <w:p w14:paraId="1F33AC7E" w14:textId="77777777" w:rsidR="00A4140A" w:rsidRPr="007D3C8C" w:rsidRDefault="00A4140A" w:rsidP="0061733C">
            <w:pPr>
              <w:jc w:val="center"/>
            </w:pPr>
            <w:r w:rsidRPr="007D3C8C">
              <w:t>0,105</w:t>
            </w:r>
          </w:p>
        </w:tc>
        <w:tc>
          <w:tcPr>
            <w:tcW w:w="294" w:type="pct"/>
            <w:vAlign w:val="center"/>
            <w:hideMark/>
          </w:tcPr>
          <w:p w14:paraId="1C6D11ED" w14:textId="77777777" w:rsidR="00A4140A" w:rsidRPr="007D3C8C" w:rsidRDefault="00A4140A" w:rsidP="0061733C">
            <w:pPr>
              <w:jc w:val="center"/>
            </w:pPr>
            <w:r w:rsidRPr="007D3C8C">
              <w:t>0,105</w:t>
            </w:r>
          </w:p>
        </w:tc>
        <w:tc>
          <w:tcPr>
            <w:tcW w:w="294" w:type="pct"/>
            <w:vAlign w:val="center"/>
            <w:hideMark/>
          </w:tcPr>
          <w:p w14:paraId="1F5574C3" w14:textId="77777777" w:rsidR="00A4140A" w:rsidRPr="007D3C8C" w:rsidRDefault="00A4140A" w:rsidP="0061733C">
            <w:pPr>
              <w:jc w:val="center"/>
            </w:pPr>
            <w:r w:rsidRPr="007D3C8C">
              <w:t>0,105</w:t>
            </w:r>
          </w:p>
        </w:tc>
        <w:tc>
          <w:tcPr>
            <w:tcW w:w="294" w:type="pct"/>
            <w:vAlign w:val="center"/>
            <w:hideMark/>
          </w:tcPr>
          <w:p w14:paraId="2C6D1124" w14:textId="77777777" w:rsidR="00A4140A" w:rsidRPr="007D3C8C" w:rsidRDefault="00A4140A" w:rsidP="0061733C">
            <w:pPr>
              <w:jc w:val="center"/>
            </w:pPr>
            <w:r w:rsidRPr="007D3C8C">
              <w:t>0,105</w:t>
            </w:r>
          </w:p>
        </w:tc>
        <w:tc>
          <w:tcPr>
            <w:tcW w:w="294" w:type="pct"/>
            <w:vAlign w:val="center"/>
            <w:hideMark/>
          </w:tcPr>
          <w:p w14:paraId="6F3763AC" w14:textId="77777777" w:rsidR="00A4140A" w:rsidRPr="007D3C8C" w:rsidRDefault="00A4140A" w:rsidP="0061733C">
            <w:pPr>
              <w:jc w:val="center"/>
            </w:pPr>
            <w:r w:rsidRPr="007D3C8C">
              <w:t>0,105</w:t>
            </w:r>
          </w:p>
        </w:tc>
        <w:tc>
          <w:tcPr>
            <w:tcW w:w="294" w:type="pct"/>
            <w:vAlign w:val="center"/>
            <w:hideMark/>
          </w:tcPr>
          <w:p w14:paraId="3AF7B645" w14:textId="77777777" w:rsidR="00A4140A" w:rsidRPr="007D3C8C" w:rsidRDefault="00A4140A" w:rsidP="0061733C">
            <w:pPr>
              <w:jc w:val="center"/>
            </w:pPr>
            <w:r w:rsidRPr="007D3C8C">
              <w:t>0,105</w:t>
            </w:r>
          </w:p>
        </w:tc>
        <w:tc>
          <w:tcPr>
            <w:tcW w:w="297" w:type="pct"/>
            <w:vAlign w:val="center"/>
            <w:hideMark/>
          </w:tcPr>
          <w:p w14:paraId="4C18476A" w14:textId="77777777" w:rsidR="00A4140A" w:rsidRPr="007D3C8C" w:rsidRDefault="00A4140A" w:rsidP="0061733C">
            <w:pPr>
              <w:jc w:val="center"/>
            </w:pPr>
            <w:r w:rsidRPr="007D3C8C">
              <w:t>0,105</w:t>
            </w:r>
          </w:p>
        </w:tc>
        <w:tc>
          <w:tcPr>
            <w:tcW w:w="274" w:type="pct"/>
            <w:vAlign w:val="center"/>
            <w:hideMark/>
          </w:tcPr>
          <w:p w14:paraId="5A7878E2" w14:textId="77777777" w:rsidR="00A4140A" w:rsidRPr="007D3C8C" w:rsidRDefault="00A4140A" w:rsidP="0061733C">
            <w:pPr>
              <w:jc w:val="center"/>
            </w:pPr>
            <w:r w:rsidRPr="007D3C8C">
              <w:t>0,105</w:t>
            </w:r>
          </w:p>
        </w:tc>
      </w:tr>
      <w:tr w:rsidR="00A4140A" w:rsidRPr="007D3C8C" w14:paraId="2700CDCE" w14:textId="77777777" w:rsidTr="0061733C">
        <w:trPr>
          <w:trHeight w:val="20"/>
        </w:trPr>
        <w:tc>
          <w:tcPr>
            <w:tcW w:w="1387" w:type="pct"/>
            <w:vAlign w:val="center"/>
            <w:hideMark/>
          </w:tcPr>
          <w:p w14:paraId="6FB4B1DA"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0217F135" w14:textId="77777777" w:rsidR="00A4140A" w:rsidRPr="007D3C8C" w:rsidRDefault="00A4140A" w:rsidP="0061733C">
            <w:pPr>
              <w:jc w:val="center"/>
            </w:pPr>
            <w:r w:rsidRPr="007D3C8C">
              <w:t>0,105</w:t>
            </w:r>
          </w:p>
        </w:tc>
        <w:tc>
          <w:tcPr>
            <w:tcW w:w="294" w:type="pct"/>
            <w:vAlign w:val="center"/>
            <w:hideMark/>
          </w:tcPr>
          <w:p w14:paraId="6B8D3F37" w14:textId="77777777" w:rsidR="00A4140A" w:rsidRPr="007D3C8C" w:rsidRDefault="00A4140A" w:rsidP="0061733C">
            <w:pPr>
              <w:jc w:val="center"/>
            </w:pPr>
            <w:r w:rsidRPr="007D3C8C">
              <w:t>0,105</w:t>
            </w:r>
          </w:p>
        </w:tc>
        <w:tc>
          <w:tcPr>
            <w:tcW w:w="345" w:type="pct"/>
            <w:vAlign w:val="center"/>
            <w:hideMark/>
          </w:tcPr>
          <w:p w14:paraId="24BF0D55" w14:textId="77777777" w:rsidR="00A4140A" w:rsidRPr="007D3C8C" w:rsidRDefault="00A4140A" w:rsidP="0061733C">
            <w:pPr>
              <w:jc w:val="center"/>
            </w:pPr>
            <w:r w:rsidRPr="007D3C8C">
              <w:t>0,105</w:t>
            </w:r>
          </w:p>
        </w:tc>
        <w:tc>
          <w:tcPr>
            <w:tcW w:w="294" w:type="pct"/>
            <w:vAlign w:val="center"/>
            <w:hideMark/>
          </w:tcPr>
          <w:p w14:paraId="506F3318" w14:textId="77777777" w:rsidR="00A4140A" w:rsidRPr="007D3C8C" w:rsidRDefault="00A4140A" w:rsidP="0061733C">
            <w:pPr>
              <w:jc w:val="center"/>
            </w:pPr>
            <w:r w:rsidRPr="007D3C8C">
              <w:t>0,105</w:t>
            </w:r>
          </w:p>
        </w:tc>
        <w:tc>
          <w:tcPr>
            <w:tcW w:w="294" w:type="pct"/>
            <w:vAlign w:val="center"/>
            <w:hideMark/>
          </w:tcPr>
          <w:p w14:paraId="550808EB" w14:textId="77777777" w:rsidR="00A4140A" w:rsidRPr="007D3C8C" w:rsidRDefault="00A4140A" w:rsidP="0061733C">
            <w:pPr>
              <w:jc w:val="center"/>
            </w:pPr>
            <w:r w:rsidRPr="007D3C8C">
              <w:t>0,105</w:t>
            </w:r>
          </w:p>
        </w:tc>
        <w:tc>
          <w:tcPr>
            <w:tcW w:w="294" w:type="pct"/>
            <w:vAlign w:val="center"/>
            <w:hideMark/>
          </w:tcPr>
          <w:p w14:paraId="304AFA1C" w14:textId="77777777" w:rsidR="00A4140A" w:rsidRPr="007D3C8C" w:rsidRDefault="00A4140A" w:rsidP="0061733C">
            <w:pPr>
              <w:jc w:val="center"/>
            </w:pPr>
            <w:r w:rsidRPr="007D3C8C">
              <w:t>0,105</w:t>
            </w:r>
          </w:p>
        </w:tc>
        <w:tc>
          <w:tcPr>
            <w:tcW w:w="294" w:type="pct"/>
            <w:vAlign w:val="center"/>
            <w:hideMark/>
          </w:tcPr>
          <w:p w14:paraId="4769DCBD" w14:textId="77777777" w:rsidR="00A4140A" w:rsidRPr="007D3C8C" w:rsidRDefault="00A4140A" w:rsidP="0061733C">
            <w:pPr>
              <w:jc w:val="center"/>
            </w:pPr>
            <w:r w:rsidRPr="007D3C8C">
              <w:t>0,105</w:t>
            </w:r>
          </w:p>
        </w:tc>
        <w:tc>
          <w:tcPr>
            <w:tcW w:w="294" w:type="pct"/>
            <w:vAlign w:val="center"/>
            <w:hideMark/>
          </w:tcPr>
          <w:p w14:paraId="43460CF6" w14:textId="77777777" w:rsidR="00A4140A" w:rsidRPr="007D3C8C" w:rsidRDefault="00A4140A" w:rsidP="0061733C">
            <w:pPr>
              <w:jc w:val="center"/>
            </w:pPr>
            <w:r w:rsidRPr="007D3C8C">
              <w:t>0,105</w:t>
            </w:r>
          </w:p>
        </w:tc>
        <w:tc>
          <w:tcPr>
            <w:tcW w:w="294" w:type="pct"/>
            <w:vAlign w:val="center"/>
            <w:hideMark/>
          </w:tcPr>
          <w:p w14:paraId="716C0C16" w14:textId="77777777" w:rsidR="00A4140A" w:rsidRPr="007D3C8C" w:rsidRDefault="00A4140A" w:rsidP="0061733C">
            <w:pPr>
              <w:jc w:val="center"/>
            </w:pPr>
            <w:r w:rsidRPr="007D3C8C">
              <w:t>0,105</w:t>
            </w:r>
          </w:p>
        </w:tc>
        <w:tc>
          <w:tcPr>
            <w:tcW w:w="294" w:type="pct"/>
            <w:vAlign w:val="center"/>
            <w:hideMark/>
          </w:tcPr>
          <w:p w14:paraId="59189636" w14:textId="77777777" w:rsidR="00A4140A" w:rsidRPr="007D3C8C" w:rsidRDefault="00A4140A" w:rsidP="0061733C">
            <w:pPr>
              <w:jc w:val="center"/>
            </w:pPr>
            <w:r w:rsidRPr="007D3C8C">
              <w:t>0,105</w:t>
            </w:r>
          </w:p>
        </w:tc>
        <w:tc>
          <w:tcPr>
            <w:tcW w:w="297" w:type="pct"/>
            <w:vAlign w:val="center"/>
            <w:hideMark/>
          </w:tcPr>
          <w:p w14:paraId="1F4776F4" w14:textId="77777777" w:rsidR="00A4140A" w:rsidRPr="007D3C8C" w:rsidRDefault="00A4140A" w:rsidP="0061733C">
            <w:pPr>
              <w:jc w:val="center"/>
            </w:pPr>
            <w:r w:rsidRPr="007D3C8C">
              <w:t>0,105</w:t>
            </w:r>
          </w:p>
        </w:tc>
        <w:tc>
          <w:tcPr>
            <w:tcW w:w="274" w:type="pct"/>
            <w:vAlign w:val="center"/>
            <w:hideMark/>
          </w:tcPr>
          <w:p w14:paraId="13AB203F" w14:textId="77777777" w:rsidR="00A4140A" w:rsidRPr="007D3C8C" w:rsidRDefault="00A4140A" w:rsidP="0061733C">
            <w:pPr>
              <w:jc w:val="center"/>
            </w:pPr>
            <w:r w:rsidRPr="007D3C8C">
              <w:t>0,105</w:t>
            </w:r>
          </w:p>
        </w:tc>
      </w:tr>
      <w:tr w:rsidR="00A4140A" w:rsidRPr="007D3C8C" w14:paraId="1F72811F" w14:textId="77777777" w:rsidTr="0061733C">
        <w:trPr>
          <w:trHeight w:val="20"/>
        </w:trPr>
        <w:tc>
          <w:tcPr>
            <w:tcW w:w="5000" w:type="pct"/>
            <w:gridSpan w:val="13"/>
            <w:vAlign w:val="center"/>
            <w:hideMark/>
          </w:tcPr>
          <w:p w14:paraId="64E42529" w14:textId="77777777" w:rsidR="00A4140A" w:rsidRPr="007D3C8C" w:rsidRDefault="00A4140A" w:rsidP="0061733C">
            <w:pPr>
              <w:jc w:val="center"/>
              <w:rPr>
                <w:b/>
                <w:bCs/>
                <w:i/>
                <w:iCs/>
                <w:u w:val="single"/>
              </w:rPr>
            </w:pPr>
            <w:r w:rsidRPr="007D3C8C">
              <w:rPr>
                <w:b/>
                <w:bCs/>
                <w:i/>
                <w:iCs/>
                <w:u w:val="single"/>
              </w:rPr>
              <w:t>с. Мосейково</w:t>
            </w:r>
          </w:p>
        </w:tc>
      </w:tr>
      <w:tr w:rsidR="00A4140A" w:rsidRPr="007D3C8C" w14:paraId="7D257D94" w14:textId="77777777" w:rsidTr="0061733C">
        <w:trPr>
          <w:trHeight w:val="20"/>
        </w:trPr>
        <w:tc>
          <w:tcPr>
            <w:tcW w:w="1387" w:type="pct"/>
            <w:vAlign w:val="center"/>
            <w:hideMark/>
          </w:tcPr>
          <w:p w14:paraId="06D032F8"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7C400A1D" w14:textId="77777777" w:rsidR="00A4140A" w:rsidRPr="007D3C8C" w:rsidRDefault="00A4140A" w:rsidP="0061733C">
            <w:pPr>
              <w:jc w:val="center"/>
            </w:pPr>
            <w:r w:rsidRPr="007D3C8C">
              <w:t>1,700</w:t>
            </w:r>
          </w:p>
        </w:tc>
        <w:tc>
          <w:tcPr>
            <w:tcW w:w="294" w:type="pct"/>
            <w:noWrap/>
            <w:vAlign w:val="center"/>
            <w:hideMark/>
          </w:tcPr>
          <w:p w14:paraId="3FD0F950" w14:textId="77777777" w:rsidR="00A4140A" w:rsidRPr="007D3C8C" w:rsidRDefault="00A4140A" w:rsidP="0061733C">
            <w:pPr>
              <w:jc w:val="center"/>
            </w:pPr>
            <w:r w:rsidRPr="007D3C8C">
              <w:t>1,700</w:t>
            </w:r>
          </w:p>
        </w:tc>
        <w:tc>
          <w:tcPr>
            <w:tcW w:w="345" w:type="pct"/>
            <w:noWrap/>
            <w:vAlign w:val="center"/>
            <w:hideMark/>
          </w:tcPr>
          <w:p w14:paraId="4EF958CA" w14:textId="77777777" w:rsidR="00A4140A" w:rsidRPr="007D3C8C" w:rsidRDefault="00A4140A" w:rsidP="0061733C">
            <w:pPr>
              <w:jc w:val="center"/>
            </w:pPr>
            <w:r w:rsidRPr="007D3C8C">
              <w:t>1,700</w:t>
            </w:r>
          </w:p>
        </w:tc>
        <w:tc>
          <w:tcPr>
            <w:tcW w:w="294" w:type="pct"/>
            <w:noWrap/>
            <w:vAlign w:val="center"/>
            <w:hideMark/>
          </w:tcPr>
          <w:p w14:paraId="4ED01858" w14:textId="77777777" w:rsidR="00A4140A" w:rsidRPr="007D3C8C" w:rsidRDefault="00A4140A" w:rsidP="0061733C">
            <w:pPr>
              <w:jc w:val="center"/>
            </w:pPr>
            <w:r w:rsidRPr="007D3C8C">
              <w:t>1,700</w:t>
            </w:r>
          </w:p>
        </w:tc>
        <w:tc>
          <w:tcPr>
            <w:tcW w:w="294" w:type="pct"/>
            <w:noWrap/>
            <w:vAlign w:val="center"/>
            <w:hideMark/>
          </w:tcPr>
          <w:p w14:paraId="2042D571" w14:textId="77777777" w:rsidR="00A4140A" w:rsidRPr="007D3C8C" w:rsidRDefault="00A4140A" w:rsidP="0061733C">
            <w:pPr>
              <w:jc w:val="center"/>
            </w:pPr>
            <w:r w:rsidRPr="007D3C8C">
              <w:t>1,700</w:t>
            </w:r>
          </w:p>
        </w:tc>
        <w:tc>
          <w:tcPr>
            <w:tcW w:w="294" w:type="pct"/>
            <w:noWrap/>
            <w:vAlign w:val="center"/>
            <w:hideMark/>
          </w:tcPr>
          <w:p w14:paraId="3F0311FD" w14:textId="77777777" w:rsidR="00A4140A" w:rsidRPr="007D3C8C" w:rsidRDefault="00A4140A" w:rsidP="0061733C">
            <w:pPr>
              <w:jc w:val="center"/>
            </w:pPr>
            <w:r w:rsidRPr="007D3C8C">
              <w:t>1,700</w:t>
            </w:r>
          </w:p>
        </w:tc>
        <w:tc>
          <w:tcPr>
            <w:tcW w:w="294" w:type="pct"/>
            <w:noWrap/>
            <w:vAlign w:val="center"/>
            <w:hideMark/>
          </w:tcPr>
          <w:p w14:paraId="73D5EAC1" w14:textId="77777777" w:rsidR="00A4140A" w:rsidRPr="007D3C8C" w:rsidRDefault="00A4140A" w:rsidP="0061733C">
            <w:pPr>
              <w:jc w:val="center"/>
            </w:pPr>
            <w:r w:rsidRPr="007D3C8C">
              <w:t>1,700</w:t>
            </w:r>
          </w:p>
        </w:tc>
        <w:tc>
          <w:tcPr>
            <w:tcW w:w="294" w:type="pct"/>
            <w:noWrap/>
            <w:vAlign w:val="center"/>
            <w:hideMark/>
          </w:tcPr>
          <w:p w14:paraId="709BD1C4" w14:textId="77777777" w:rsidR="00A4140A" w:rsidRPr="007D3C8C" w:rsidRDefault="00A4140A" w:rsidP="0061733C">
            <w:pPr>
              <w:jc w:val="center"/>
            </w:pPr>
            <w:r w:rsidRPr="007D3C8C">
              <w:t>1,700</w:t>
            </w:r>
          </w:p>
        </w:tc>
        <w:tc>
          <w:tcPr>
            <w:tcW w:w="294" w:type="pct"/>
            <w:noWrap/>
            <w:vAlign w:val="center"/>
            <w:hideMark/>
          </w:tcPr>
          <w:p w14:paraId="24CB3C86" w14:textId="77777777" w:rsidR="00A4140A" w:rsidRPr="007D3C8C" w:rsidRDefault="00A4140A" w:rsidP="0061733C">
            <w:pPr>
              <w:jc w:val="center"/>
            </w:pPr>
            <w:r w:rsidRPr="007D3C8C">
              <w:t>1,700</w:t>
            </w:r>
          </w:p>
        </w:tc>
        <w:tc>
          <w:tcPr>
            <w:tcW w:w="294" w:type="pct"/>
            <w:noWrap/>
            <w:vAlign w:val="center"/>
            <w:hideMark/>
          </w:tcPr>
          <w:p w14:paraId="23DD9EF2" w14:textId="77777777" w:rsidR="00A4140A" w:rsidRPr="007D3C8C" w:rsidRDefault="00A4140A" w:rsidP="0061733C">
            <w:pPr>
              <w:jc w:val="center"/>
            </w:pPr>
            <w:r w:rsidRPr="007D3C8C">
              <w:t>1,700</w:t>
            </w:r>
          </w:p>
        </w:tc>
        <w:tc>
          <w:tcPr>
            <w:tcW w:w="297" w:type="pct"/>
            <w:noWrap/>
            <w:vAlign w:val="center"/>
            <w:hideMark/>
          </w:tcPr>
          <w:p w14:paraId="08278195" w14:textId="77777777" w:rsidR="00A4140A" w:rsidRPr="007D3C8C" w:rsidRDefault="00A4140A" w:rsidP="0061733C">
            <w:pPr>
              <w:jc w:val="center"/>
            </w:pPr>
            <w:r w:rsidRPr="007D3C8C">
              <w:t>1,700</w:t>
            </w:r>
          </w:p>
        </w:tc>
        <w:tc>
          <w:tcPr>
            <w:tcW w:w="274" w:type="pct"/>
            <w:noWrap/>
            <w:vAlign w:val="center"/>
            <w:hideMark/>
          </w:tcPr>
          <w:p w14:paraId="6EA2F888" w14:textId="77777777" w:rsidR="00A4140A" w:rsidRPr="007D3C8C" w:rsidRDefault="00A4140A" w:rsidP="0061733C">
            <w:pPr>
              <w:jc w:val="center"/>
            </w:pPr>
            <w:r w:rsidRPr="007D3C8C">
              <w:t>1,700</w:t>
            </w:r>
          </w:p>
        </w:tc>
      </w:tr>
      <w:tr w:rsidR="00A4140A" w:rsidRPr="007D3C8C" w14:paraId="72F69EA8" w14:textId="77777777" w:rsidTr="0061733C">
        <w:trPr>
          <w:trHeight w:val="20"/>
        </w:trPr>
        <w:tc>
          <w:tcPr>
            <w:tcW w:w="1387" w:type="pct"/>
            <w:vAlign w:val="center"/>
            <w:hideMark/>
          </w:tcPr>
          <w:p w14:paraId="224F807E" w14:textId="77777777" w:rsidR="00A4140A" w:rsidRPr="007D3C8C" w:rsidRDefault="00A4140A" w:rsidP="0061733C">
            <w:r w:rsidRPr="007D3C8C">
              <w:t>Располагаемая тепловая мощность</w:t>
            </w:r>
          </w:p>
        </w:tc>
        <w:tc>
          <w:tcPr>
            <w:tcW w:w="345" w:type="pct"/>
            <w:noWrap/>
            <w:vAlign w:val="center"/>
            <w:hideMark/>
          </w:tcPr>
          <w:p w14:paraId="5F0120A3" w14:textId="77777777" w:rsidR="00A4140A" w:rsidRPr="007D3C8C" w:rsidRDefault="00A4140A" w:rsidP="0061733C">
            <w:pPr>
              <w:jc w:val="center"/>
            </w:pPr>
            <w:r w:rsidRPr="007D3C8C">
              <w:t>1,700</w:t>
            </w:r>
          </w:p>
        </w:tc>
        <w:tc>
          <w:tcPr>
            <w:tcW w:w="294" w:type="pct"/>
            <w:noWrap/>
            <w:vAlign w:val="center"/>
            <w:hideMark/>
          </w:tcPr>
          <w:p w14:paraId="494DF644" w14:textId="77777777" w:rsidR="00A4140A" w:rsidRPr="007D3C8C" w:rsidRDefault="00A4140A" w:rsidP="0061733C">
            <w:pPr>
              <w:jc w:val="center"/>
            </w:pPr>
            <w:r w:rsidRPr="007D3C8C">
              <w:t>1,700</w:t>
            </w:r>
          </w:p>
        </w:tc>
        <w:tc>
          <w:tcPr>
            <w:tcW w:w="345" w:type="pct"/>
            <w:noWrap/>
            <w:vAlign w:val="center"/>
            <w:hideMark/>
          </w:tcPr>
          <w:p w14:paraId="4EED5B81" w14:textId="77777777" w:rsidR="00A4140A" w:rsidRPr="007D3C8C" w:rsidRDefault="00A4140A" w:rsidP="0061733C">
            <w:pPr>
              <w:jc w:val="center"/>
            </w:pPr>
            <w:r w:rsidRPr="007D3C8C">
              <w:t>1,700</w:t>
            </w:r>
          </w:p>
        </w:tc>
        <w:tc>
          <w:tcPr>
            <w:tcW w:w="294" w:type="pct"/>
            <w:noWrap/>
            <w:vAlign w:val="center"/>
            <w:hideMark/>
          </w:tcPr>
          <w:p w14:paraId="02DC44AD" w14:textId="77777777" w:rsidR="00A4140A" w:rsidRPr="007D3C8C" w:rsidRDefault="00A4140A" w:rsidP="0061733C">
            <w:pPr>
              <w:jc w:val="center"/>
            </w:pPr>
            <w:r w:rsidRPr="007D3C8C">
              <w:t>1,700</w:t>
            </w:r>
          </w:p>
        </w:tc>
        <w:tc>
          <w:tcPr>
            <w:tcW w:w="294" w:type="pct"/>
            <w:noWrap/>
            <w:vAlign w:val="center"/>
            <w:hideMark/>
          </w:tcPr>
          <w:p w14:paraId="57434809" w14:textId="77777777" w:rsidR="00A4140A" w:rsidRPr="007D3C8C" w:rsidRDefault="00A4140A" w:rsidP="0061733C">
            <w:pPr>
              <w:jc w:val="center"/>
            </w:pPr>
            <w:r w:rsidRPr="007D3C8C">
              <w:t>1,700</w:t>
            </w:r>
          </w:p>
        </w:tc>
        <w:tc>
          <w:tcPr>
            <w:tcW w:w="294" w:type="pct"/>
            <w:noWrap/>
            <w:vAlign w:val="center"/>
            <w:hideMark/>
          </w:tcPr>
          <w:p w14:paraId="4B2F5B09" w14:textId="77777777" w:rsidR="00A4140A" w:rsidRPr="007D3C8C" w:rsidRDefault="00A4140A" w:rsidP="0061733C">
            <w:pPr>
              <w:jc w:val="center"/>
            </w:pPr>
            <w:r w:rsidRPr="007D3C8C">
              <w:t>1,700</w:t>
            </w:r>
          </w:p>
        </w:tc>
        <w:tc>
          <w:tcPr>
            <w:tcW w:w="294" w:type="pct"/>
            <w:noWrap/>
            <w:vAlign w:val="center"/>
            <w:hideMark/>
          </w:tcPr>
          <w:p w14:paraId="72C449F9" w14:textId="77777777" w:rsidR="00A4140A" w:rsidRPr="007D3C8C" w:rsidRDefault="00A4140A" w:rsidP="0061733C">
            <w:pPr>
              <w:jc w:val="center"/>
            </w:pPr>
            <w:r w:rsidRPr="007D3C8C">
              <w:t>1,700</w:t>
            </w:r>
          </w:p>
        </w:tc>
        <w:tc>
          <w:tcPr>
            <w:tcW w:w="294" w:type="pct"/>
            <w:noWrap/>
            <w:vAlign w:val="center"/>
            <w:hideMark/>
          </w:tcPr>
          <w:p w14:paraId="6F56D043" w14:textId="77777777" w:rsidR="00A4140A" w:rsidRPr="007D3C8C" w:rsidRDefault="00A4140A" w:rsidP="0061733C">
            <w:pPr>
              <w:jc w:val="center"/>
            </w:pPr>
            <w:r w:rsidRPr="007D3C8C">
              <w:t>1,700</w:t>
            </w:r>
          </w:p>
        </w:tc>
        <w:tc>
          <w:tcPr>
            <w:tcW w:w="294" w:type="pct"/>
            <w:noWrap/>
            <w:vAlign w:val="center"/>
            <w:hideMark/>
          </w:tcPr>
          <w:p w14:paraId="70808F73" w14:textId="77777777" w:rsidR="00A4140A" w:rsidRPr="007D3C8C" w:rsidRDefault="00A4140A" w:rsidP="0061733C">
            <w:pPr>
              <w:jc w:val="center"/>
            </w:pPr>
            <w:r w:rsidRPr="007D3C8C">
              <w:t>1,700</w:t>
            </w:r>
          </w:p>
        </w:tc>
        <w:tc>
          <w:tcPr>
            <w:tcW w:w="294" w:type="pct"/>
            <w:noWrap/>
            <w:vAlign w:val="center"/>
            <w:hideMark/>
          </w:tcPr>
          <w:p w14:paraId="0F0C2B63" w14:textId="77777777" w:rsidR="00A4140A" w:rsidRPr="007D3C8C" w:rsidRDefault="00A4140A" w:rsidP="0061733C">
            <w:pPr>
              <w:jc w:val="center"/>
            </w:pPr>
            <w:r w:rsidRPr="007D3C8C">
              <w:t>1,700</w:t>
            </w:r>
          </w:p>
        </w:tc>
        <w:tc>
          <w:tcPr>
            <w:tcW w:w="297" w:type="pct"/>
            <w:noWrap/>
            <w:vAlign w:val="center"/>
            <w:hideMark/>
          </w:tcPr>
          <w:p w14:paraId="60E92B23" w14:textId="77777777" w:rsidR="00A4140A" w:rsidRPr="007D3C8C" w:rsidRDefault="00A4140A" w:rsidP="0061733C">
            <w:pPr>
              <w:jc w:val="center"/>
            </w:pPr>
            <w:r w:rsidRPr="007D3C8C">
              <w:t>1,700</w:t>
            </w:r>
          </w:p>
        </w:tc>
        <w:tc>
          <w:tcPr>
            <w:tcW w:w="274" w:type="pct"/>
            <w:noWrap/>
            <w:vAlign w:val="center"/>
            <w:hideMark/>
          </w:tcPr>
          <w:p w14:paraId="6C28C411" w14:textId="77777777" w:rsidR="00A4140A" w:rsidRPr="007D3C8C" w:rsidRDefault="00A4140A" w:rsidP="0061733C">
            <w:pPr>
              <w:jc w:val="center"/>
            </w:pPr>
            <w:r w:rsidRPr="007D3C8C">
              <w:t>1,700</w:t>
            </w:r>
          </w:p>
        </w:tc>
      </w:tr>
      <w:tr w:rsidR="00A4140A" w:rsidRPr="007D3C8C" w14:paraId="28EED12C" w14:textId="77777777" w:rsidTr="0061733C">
        <w:trPr>
          <w:trHeight w:val="20"/>
        </w:trPr>
        <w:tc>
          <w:tcPr>
            <w:tcW w:w="1387" w:type="pct"/>
            <w:vAlign w:val="center"/>
            <w:hideMark/>
          </w:tcPr>
          <w:p w14:paraId="7A31952E"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5B34F32E" w14:textId="77777777" w:rsidR="00A4140A" w:rsidRPr="007D3C8C" w:rsidRDefault="00A4140A" w:rsidP="0061733C">
            <w:pPr>
              <w:jc w:val="center"/>
            </w:pPr>
            <w:r w:rsidRPr="007D3C8C">
              <w:t>0,050</w:t>
            </w:r>
          </w:p>
        </w:tc>
        <w:tc>
          <w:tcPr>
            <w:tcW w:w="294" w:type="pct"/>
            <w:noWrap/>
            <w:vAlign w:val="center"/>
            <w:hideMark/>
          </w:tcPr>
          <w:p w14:paraId="19621417" w14:textId="77777777" w:rsidR="00A4140A" w:rsidRPr="007D3C8C" w:rsidRDefault="00A4140A" w:rsidP="0061733C">
            <w:pPr>
              <w:jc w:val="center"/>
            </w:pPr>
            <w:r w:rsidRPr="007D3C8C">
              <w:t>0,050</w:t>
            </w:r>
          </w:p>
        </w:tc>
        <w:tc>
          <w:tcPr>
            <w:tcW w:w="345" w:type="pct"/>
            <w:noWrap/>
            <w:vAlign w:val="center"/>
            <w:hideMark/>
          </w:tcPr>
          <w:p w14:paraId="62A96ACE" w14:textId="77777777" w:rsidR="00A4140A" w:rsidRPr="007D3C8C" w:rsidRDefault="00A4140A" w:rsidP="0061733C">
            <w:pPr>
              <w:jc w:val="center"/>
            </w:pPr>
            <w:r w:rsidRPr="007D3C8C">
              <w:t>0,050</w:t>
            </w:r>
          </w:p>
        </w:tc>
        <w:tc>
          <w:tcPr>
            <w:tcW w:w="294" w:type="pct"/>
            <w:noWrap/>
            <w:vAlign w:val="center"/>
            <w:hideMark/>
          </w:tcPr>
          <w:p w14:paraId="1873405F" w14:textId="77777777" w:rsidR="00A4140A" w:rsidRPr="007D3C8C" w:rsidRDefault="00A4140A" w:rsidP="0061733C">
            <w:pPr>
              <w:jc w:val="center"/>
            </w:pPr>
            <w:r w:rsidRPr="007D3C8C">
              <w:t>0,050</w:t>
            </w:r>
          </w:p>
        </w:tc>
        <w:tc>
          <w:tcPr>
            <w:tcW w:w="294" w:type="pct"/>
            <w:noWrap/>
            <w:vAlign w:val="center"/>
            <w:hideMark/>
          </w:tcPr>
          <w:p w14:paraId="187946B2" w14:textId="77777777" w:rsidR="00A4140A" w:rsidRPr="007D3C8C" w:rsidRDefault="00A4140A" w:rsidP="0061733C">
            <w:pPr>
              <w:jc w:val="center"/>
            </w:pPr>
            <w:r w:rsidRPr="007D3C8C">
              <w:t>0,050</w:t>
            </w:r>
          </w:p>
        </w:tc>
        <w:tc>
          <w:tcPr>
            <w:tcW w:w="294" w:type="pct"/>
            <w:noWrap/>
            <w:vAlign w:val="center"/>
            <w:hideMark/>
          </w:tcPr>
          <w:p w14:paraId="7F99C765" w14:textId="77777777" w:rsidR="00A4140A" w:rsidRPr="007D3C8C" w:rsidRDefault="00A4140A" w:rsidP="0061733C">
            <w:pPr>
              <w:jc w:val="center"/>
            </w:pPr>
            <w:r w:rsidRPr="007D3C8C">
              <w:t>0,050</w:t>
            </w:r>
          </w:p>
        </w:tc>
        <w:tc>
          <w:tcPr>
            <w:tcW w:w="294" w:type="pct"/>
            <w:noWrap/>
            <w:vAlign w:val="center"/>
            <w:hideMark/>
          </w:tcPr>
          <w:p w14:paraId="49835864" w14:textId="77777777" w:rsidR="00A4140A" w:rsidRPr="007D3C8C" w:rsidRDefault="00A4140A" w:rsidP="0061733C">
            <w:pPr>
              <w:jc w:val="center"/>
            </w:pPr>
            <w:r w:rsidRPr="007D3C8C">
              <w:t>0,050</w:t>
            </w:r>
          </w:p>
        </w:tc>
        <w:tc>
          <w:tcPr>
            <w:tcW w:w="294" w:type="pct"/>
            <w:noWrap/>
            <w:vAlign w:val="center"/>
            <w:hideMark/>
          </w:tcPr>
          <w:p w14:paraId="4EE2C0FB" w14:textId="77777777" w:rsidR="00A4140A" w:rsidRPr="007D3C8C" w:rsidRDefault="00A4140A" w:rsidP="0061733C">
            <w:pPr>
              <w:jc w:val="center"/>
            </w:pPr>
            <w:r w:rsidRPr="007D3C8C">
              <w:t>0,050</w:t>
            </w:r>
          </w:p>
        </w:tc>
        <w:tc>
          <w:tcPr>
            <w:tcW w:w="294" w:type="pct"/>
            <w:noWrap/>
            <w:vAlign w:val="center"/>
            <w:hideMark/>
          </w:tcPr>
          <w:p w14:paraId="6C12300D" w14:textId="77777777" w:rsidR="00A4140A" w:rsidRPr="007D3C8C" w:rsidRDefault="00A4140A" w:rsidP="0061733C">
            <w:pPr>
              <w:jc w:val="center"/>
            </w:pPr>
            <w:r w:rsidRPr="007D3C8C">
              <w:t>0,050</w:t>
            </w:r>
          </w:p>
        </w:tc>
        <w:tc>
          <w:tcPr>
            <w:tcW w:w="294" w:type="pct"/>
            <w:noWrap/>
            <w:vAlign w:val="center"/>
            <w:hideMark/>
          </w:tcPr>
          <w:p w14:paraId="10CA5EE2" w14:textId="77777777" w:rsidR="00A4140A" w:rsidRPr="007D3C8C" w:rsidRDefault="00A4140A" w:rsidP="0061733C">
            <w:pPr>
              <w:jc w:val="center"/>
            </w:pPr>
            <w:r w:rsidRPr="007D3C8C">
              <w:t>0,050</w:t>
            </w:r>
          </w:p>
        </w:tc>
        <w:tc>
          <w:tcPr>
            <w:tcW w:w="297" w:type="pct"/>
            <w:noWrap/>
            <w:vAlign w:val="center"/>
            <w:hideMark/>
          </w:tcPr>
          <w:p w14:paraId="3EA6B6D4" w14:textId="77777777" w:rsidR="00A4140A" w:rsidRPr="007D3C8C" w:rsidRDefault="00A4140A" w:rsidP="0061733C">
            <w:pPr>
              <w:jc w:val="center"/>
            </w:pPr>
            <w:r w:rsidRPr="007D3C8C">
              <w:t>0,050</w:t>
            </w:r>
          </w:p>
        </w:tc>
        <w:tc>
          <w:tcPr>
            <w:tcW w:w="274" w:type="pct"/>
            <w:noWrap/>
            <w:vAlign w:val="center"/>
            <w:hideMark/>
          </w:tcPr>
          <w:p w14:paraId="1CC0BBBC" w14:textId="77777777" w:rsidR="00A4140A" w:rsidRPr="007D3C8C" w:rsidRDefault="00A4140A" w:rsidP="0061733C">
            <w:pPr>
              <w:jc w:val="center"/>
            </w:pPr>
            <w:r w:rsidRPr="007D3C8C">
              <w:t>0,050</w:t>
            </w:r>
          </w:p>
        </w:tc>
      </w:tr>
      <w:tr w:rsidR="00A4140A" w:rsidRPr="007D3C8C" w14:paraId="6BADB0A2" w14:textId="77777777" w:rsidTr="0061733C">
        <w:trPr>
          <w:trHeight w:val="20"/>
        </w:trPr>
        <w:tc>
          <w:tcPr>
            <w:tcW w:w="1387" w:type="pct"/>
            <w:vAlign w:val="center"/>
            <w:hideMark/>
          </w:tcPr>
          <w:p w14:paraId="6CDB4F76" w14:textId="77777777" w:rsidR="00A4140A" w:rsidRPr="007D3C8C" w:rsidRDefault="00A4140A" w:rsidP="0061733C">
            <w:r w:rsidRPr="007D3C8C">
              <w:t>Потери в тепловых сетях в горячей воде</w:t>
            </w:r>
          </w:p>
        </w:tc>
        <w:tc>
          <w:tcPr>
            <w:tcW w:w="345" w:type="pct"/>
            <w:vAlign w:val="center"/>
            <w:hideMark/>
          </w:tcPr>
          <w:p w14:paraId="348450D6" w14:textId="77777777" w:rsidR="00A4140A" w:rsidRPr="007D3C8C" w:rsidRDefault="00A4140A" w:rsidP="0061733C">
            <w:pPr>
              <w:jc w:val="center"/>
            </w:pPr>
            <w:r w:rsidRPr="007D3C8C">
              <w:t>0,114</w:t>
            </w:r>
          </w:p>
        </w:tc>
        <w:tc>
          <w:tcPr>
            <w:tcW w:w="294" w:type="pct"/>
            <w:noWrap/>
            <w:vAlign w:val="center"/>
            <w:hideMark/>
          </w:tcPr>
          <w:p w14:paraId="531DFC08" w14:textId="77777777" w:rsidR="00A4140A" w:rsidRPr="007D3C8C" w:rsidRDefault="00A4140A" w:rsidP="0061733C">
            <w:pPr>
              <w:jc w:val="center"/>
            </w:pPr>
            <w:r w:rsidRPr="007D3C8C">
              <w:t>0,114</w:t>
            </w:r>
          </w:p>
        </w:tc>
        <w:tc>
          <w:tcPr>
            <w:tcW w:w="345" w:type="pct"/>
            <w:noWrap/>
            <w:vAlign w:val="center"/>
            <w:hideMark/>
          </w:tcPr>
          <w:p w14:paraId="405A9406" w14:textId="77777777" w:rsidR="00A4140A" w:rsidRPr="007D3C8C" w:rsidRDefault="00A4140A" w:rsidP="0061733C">
            <w:pPr>
              <w:jc w:val="center"/>
            </w:pPr>
            <w:r w:rsidRPr="007D3C8C">
              <w:t>0,114</w:t>
            </w:r>
          </w:p>
        </w:tc>
        <w:tc>
          <w:tcPr>
            <w:tcW w:w="294" w:type="pct"/>
            <w:noWrap/>
            <w:vAlign w:val="center"/>
            <w:hideMark/>
          </w:tcPr>
          <w:p w14:paraId="6DED9134" w14:textId="77777777" w:rsidR="00A4140A" w:rsidRPr="007D3C8C" w:rsidRDefault="00A4140A" w:rsidP="0061733C">
            <w:pPr>
              <w:jc w:val="center"/>
            </w:pPr>
            <w:r w:rsidRPr="007D3C8C">
              <w:t>0,114</w:t>
            </w:r>
          </w:p>
        </w:tc>
        <w:tc>
          <w:tcPr>
            <w:tcW w:w="294" w:type="pct"/>
            <w:noWrap/>
            <w:vAlign w:val="center"/>
            <w:hideMark/>
          </w:tcPr>
          <w:p w14:paraId="4DE86EBA" w14:textId="77777777" w:rsidR="00A4140A" w:rsidRPr="007D3C8C" w:rsidRDefault="00A4140A" w:rsidP="0061733C">
            <w:pPr>
              <w:jc w:val="center"/>
            </w:pPr>
            <w:r w:rsidRPr="007D3C8C">
              <w:t>0,114</w:t>
            </w:r>
          </w:p>
        </w:tc>
        <w:tc>
          <w:tcPr>
            <w:tcW w:w="294" w:type="pct"/>
            <w:noWrap/>
            <w:vAlign w:val="center"/>
            <w:hideMark/>
          </w:tcPr>
          <w:p w14:paraId="68ECB2B4" w14:textId="77777777" w:rsidR="00A4140A" w:rsidRPr="007D3C8C" w:rsidRDefault="00A4140A" w:rsidP="0061733C">
            <w:pPr>
              <w:jc w:val="center"/>
            </w:pPr>
            <w:r w:rsidRPr="007D3C8C">
              <w:t>0,114</w:t>
            </w:r>
          </w:p>
        </w:tc>
        <w:tc>
          <w:tcPr>
            <w:tcW w:w="294" w:type="pct"/>
            <w:noWrap/>
            <w:vAlign w:val="center"/>
            <w:hideMark/>
          </w:tcPr>
          <w:p w14:paraId="5B909B20" w14:textId="77777777" w:rsidR="00A4140A" w:rsidRPr="007D3C8C" w:rsidRDefault="00A4140A" w:rsidP="0061733C">
            <w:pPr>
              <w:jc w:val="center"/>
            </w:pPr>
            <w:r w:rsidRPr="007D3C8C">
              <w:t>0,114</w:t>
            </w:r>
          </w:p>
        </w:tc>
        <w:tc>
          <w:tcPr>
            <w:tcW w:w="294" w:type="pct"/>
            <w:noWrap/>
            <w:vAlign w:val="center"/>
            <w:hideMark/>
          </w:tcPr>
          <w:p w14:paraId="559BFE81" w14:textId="77777777" w:rsidR="00A4140A" w:rsidRPr="007D3C8C" w:rsidRDefault="00A4140A" w:rsidP="0061733C">
            <w:pPr>
              <w:jc w:val="center"/>
            </w:pPr>
            <w:r w:rsidRPr="007D3C8C">
              <w:t>0,114</w:t>
            </w:r>
          </w:p>
        </w:tc>
        <w:tc>
          <w:tcPr>
            <w:tcW w:w="294" w:type="pct"/>
            <w:noWrap/>
            <w:vAlign w:val="center"/>
            <w:hideMark/>
          </w:tcPr>
          <w:p w14:paraId="5C7F7992" w14:textId="77777777" w:rsidR="00A4140A" w:rsidRPr="007D3C8C" w:rsidRDefault="00A4140A" w:rsidP="0061733C">
            <w:pPr>
              <w:jc w:val="center"/>
            </w:pPr>
            <w:r w:rsidRPr="007D3C8C">
              <w:t>0,114</w:t>
            </w:r>
          </w:p>
        </w:tc>
        <w:tc>
          <w:tcPr>
            <w:tcW w:w="294" w:type="pct"/>
            <w:noWrap/>
            <w:vAlign w:val="center"/>
            <w:hideMark/>
          </w:tcPr>
          <w:p w14:paraId="2167C6A9" w14:textId="77777777" w:rsidR="00A4140A" w:rsidRPr="007D3C8C" w:rsidRDefault="00A4140A" w:rsidP="0061733C">
            <w:pPr>
              <w:jc w:val="center"/>
            </w:pPr>
            <w:r w:rsidRPr="007D3C8C">
              <w:t>0,114</w:t>
            </w:r>
          </w:p>
        </w:tc>
        <w:tc>
          <w:tcPr>
            <w:tcW w:w="297" w:type="pct"/>
            <w:noWrap/>
            <w:vAlign w:val="center"/>
            <w:hideMark/>
          </w:tcPr>
          <w:p w14:paraId="253CF519" w14:textId="77777777" w:rsidR="00A4140A" w:rsidRPr="007D3C8C" w:rsidRDefault="00A4140A" w:rsidP="0061733C">
            <w:pPr>
              <w:jc w:val="center"/>
            </w:pPr>
            <w:r w:rsidRPr="007D3C8C">
              <w:t>0,114</w:t>
            </w:r>
          </w:p>
        </w:tc>
        <w:tc>
          <w:tcPr>
            <w:tcW w:w="274" w:type="pct"/>
            <w:noWrap/>
            <w:vAlign w:val="center"/>
            <w:hideMark/>
          </w:tcPr>
          <w:p w14:paraId="2E93804C" w14:textId="77777777" w:rsidR="00A4140A" w:rsidRPr="007D3C8C" w:rsidRDefault="00A4140A" w:rsidP="0061733C">
            <w:pPr>
              <w:jc w:val="center"/>
            </w:pPr>
            <w:r w:rsidRPr="007D3C8C">
              <w:t>0,114</w:t>
            </w:r>
          </w:p>
        </w:tc>
      </w:tr>
      <w:tr w:rsidR="00A4140A" w:rsidRPr="007D3C8C" w14:paraId="6243ACF6" w14:textId="77777777" w:rsidTr="0061733C">
        <w:trPr>
          <w:trHeight w:val="20"/>
        </w:trPr>
        <w:tc>
          <w:tcPr>
            <w:tcW w:w="1387" w:type="pct"/>
            <w:vAlign w:val="center"/>
            <w:hideMark/>
          </w:tcPr>
          <w:p w14:paraId="015E2C91" w14:textId="77777777" w:rsidR="00A4140A" w:rsidRPr="007D3C8C" w:rsidRDefault="00A4140A" w:rsidP="0061733C">
            <w:r w:rsidRPr="007D3C8C">
              <w:t>Расчетная нагрузка на хозяйственные нужды</w:t>
            </w:r>
          </w:p>
        </w:tc>
        <w:tc>
          <w:tcPr>
            <w:tcW w:w="345" w:type="pct"/>
            <w:vAlign w:val="center"/>
            <w:hideMark/>
          </w:tcPr>
          <w:p w14:paraId="14E077F1" w14:textId="77777777" w:rsidR="00A4140A" w:rsidRPr="007D3C8C" w:rsidRDefault="00A4140A" w:rsidP="0061733C">
            <w:pPr>
              <w:jc w:val="center"/>
            </w:pPr>
            <w:r w:rsidRPr="007D3C8C">
              <w:t>0,000</w:t>
            </w:r>
          </w:p>
        </w:tc>
        <w:tc>
          <w:tcPr>
            <w:tcW w:w="294" w:type="pct"/>
            <w:vAlign w:val="center"/>
            <w:hideMark/>
          </w:tcPr>
          <w:p w14:paraId="0266140D" w14:textId="77777777" w:rsidR="00A4140A" w:rsidRPr="007D3C8C" w:rsidRDefault="00A4140A" w:rsidP="0061733C">
            <w:pPr>
              <w:jc w:val="center"/>
            </w:pPr>
            <w:r w:rsidRPr="007D3C8C">
              <w:t>0,000</w:t>
            </w:r>
          </w:p>
        </w:tc>
        <w:tc>
          <w:tcPr>
            <w:tcW w:w="345" w:type="pct"/>
            <w:vAlign w:val="center"/>
            <w:hideMark/>
          </w:tcPr>
          <w:p w14:paraId="211BD7E1" w14:textId="77777777" w:rsidR="00A4140A" w:rsidRPr="007D3C8C" w:rsidRDefault="00A4140A" w:rsidP="0061733C">
            <w:pPr>
              <w:jc w:val="center"/>
            </w:pPr>
            <w:r w:rsidRPr="007D3C8C">
              <w:t>0,000</w:t>
            </w:r>
          </w:p>
        </w:tc>
        <w:tc>
          <w:tcPr>
            <w:tcW w:w="294" w:type="pct"/>
            <w:vAlign w:val="center"/>
            <w:hideMark/>
          </w:tcPr>
          <w:p w14:paraId="4435A7D2" w14:textId="77777777" w:rsidR="00A4140A" w:rsidRPr="007D3C8C" w:rsidRDefault="00A4140A" w:rsidP="0061733C">
            <w:pPr>
              <w:jc w:val="center"/>
            </w:pPr>
            <w:r w:rsidRPr="007D3C8C">
              <w:t>0,000</w:t>
            </w:r>
          </w:p>
        </w:tc>
        <w:tc>
          <w:tcPr>
            <w:tcW w:w="294" w:type="pct"/>
            <w:vAlign w:val="center"/>
            <w:hideMark/>
          </w:tcPr>
          <w:p w14:paraId="59740AA7" w14:textId="77777777" w:rsidR="00A4140A" w:rsidRPr="007D3C8C" w:rsidRDefault="00A4140A" w:rsidP="0061733C">
            <w:pPr>
              <w:jc w:val="center"/>
            </w:pPr>
            <w:r w:rsidRPr="007D3C8C">
              <w:t>0,000</w:t>
            </w:r>
          </w:p>
        </w:tc>
        <w:tc>
          <w:tcPr>
            <w:tcW w:w="294" w:type="pct"/>
            <w:vAlign w:val="center"/>
            <w:hideMark/>
          </w:tcPr>
          <w:p w14:paraId="53C98547" w14:textId="77777777" w:rsidR="00A4140A" w:rsidRPr="007D3C8C" w:rsidRDefault="00A4140A" w:rsidP="0061733C">
            <w:pPr>
              <w:jc w:val="center"/>
            </w:pPr>
            <w:r w:rsidRPr="007D3C8C">
              <w:t>0,000</w:t>
            </w:r>
          </w:p>
        </w:tc>
        <w:tc>
          <w:tcPr>
            <w:tcW w:w="294" w:type="pct"/>
            <w:vAlign w:val="center"/>
            <w:hideMark/>
          </w:tcPr>
          <w:p w14:paraId="750AE21C" w14:textId="77777777" w:rsidR="00A4140A" w:rsidRPr="007D3C8C" w:rsidRDefault="00A4140A" w:rsidP="0061733C">
            <w:pPr>
              <w:jc w:val="center"/>
            </w:pPr>
            <w:r w:rsidRPr="007D3C8C">
              <w:t>0,000</w:t>
            </w:r>
          </w:p>
        </w:tc>
        <w:tc>
          <w:tcPr>
            <w:tcW w:w="294" w:type="pct"/>
            <w:vAlign w:val="center"/>
            <w:hideMark/>
          </w:tcPr>
          <w:p w14:paraId="3D914CE6" w14:textId="77777777" w:rsidR="00A4140A" w:rsidRPr="007D3C8C" w:rsidRDefault="00A4140A" w:rsidP="0061733C">
            <w:pPr>
              <w:jc w:val="center"/>
            </w:pPr>
            <w:r w:rsidRPr="007D3C8C">
              <w:t>0,000</w:t>
            </w:r>
          </w:p>
        </w:tc>
        <w:tc>
          <w:tcPr>
            <w:tcW w:w="294" w:type="pct"/>
            <w:vAlign w:val="center"/>
            <w:hideMark/>
          </w:tcPr>
          <w:p w14:paraId="0A3FEFCC" w14:textId="77777777" w:rsidR="00A4140A" w:rsidRPr="007D3C8C" w:rsidRDefault="00A4140A" w:rsidP="0061733C">
            <w:pPr>
              <w:jc w:val="center"/>
            </w:pPr>
            <w:r w:rsidRPr="007D3C8C">
              <w:t>0,000</w:t>
            </w:r>
          </w:p>
        </w:tc>
        <w:tc>
          <w:tcPr>
            <w:tcW w:w="294" w:type="pct"/>
            <w:vAlign w:val="center"/>
            <w:hideMark/>
          </w:tcPr>
          <w:p w14:paraId="51DF0939" w14:textId="77777777" w:rsidR="00A4140A" w:rsidRPr="007D3C8C" w:rsidRDefault="00A4140A" w:rsidP="0061733C">
            <w:pPr>
              <w:jc w:val="center"/>
            </w:pPr>
            <w:r w:rsidRPr="007D3C8C">
              <w:t>0,000</w:t>
            </w:r>
          </w:p>
        </w:tc>
        <w:tc>
          <w:tcPr>
            <w:tcW w:w="297" w:type="pct"/>
            <w:vAlign w:val="center"/>
            <w:hideMark/>
          </w:tcPr>
          <w:p w14:paraId="7471BEAC" w14:textId="77777777" w:rsidR="00A4140A" w:rsidRPr="007D3C8C" w:rsidRDefault="00A4140A" w:rsidP="0061733C">
            <w:pPr>
              <w:jc w:val="center"/>
            </w:pPr>
            <w:r w:rsidRPr="007D3C8C">
              <w:t>0,000</w:t>
            </w:r>
          </w:p>
        </w:tc>
        <w:tc>
          <w:tcPr>
            <w:tcW w:w="274" w:type="pct"/>
            <w:vAlign w:val="center"/>
            <w:hideMark/>
          </w:tcPr>
          <w:p w14:paraId="4AACCD10" w14:textId="77777777" w:rsidR="00A4140A" w:rsidRPr="007D3C8C" w:rsidRDefault="00A4140A" w:rsidP="0061733C">
            <w:pPr>
              <w:jc w:val="center"/>
            </w:pPr>
            <w:r w:rsidRPr="007D3C8C">
              <w:t>0,000</w:t>
            </w:r>
          </w:p>
        </w:tc>
      </w:tr>
      <w:tr w:rsidR="00A4140A" w:rsidRPr="007D3C8C" w14:paraId="1A6AD424" w14:textId="77777777" w:rsidTr="0061733C">
        <w:trPr>
          <w:trHeight w:val="20"/>
        </w:trPr>
        <w:tc>
          <w:tcPr>
            <w:tcW w:w="1387" w:type="pct"/>
            <w:vAlign w:val="center"/>
            <w:hideMark/>
          </w:tcPr>
          <w:p w14:paraId="594F4483"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1044C0D" w14:textId="77777777" w:rsidR="00A4140A" w:rsidRPr="007D3C8C" w:rsidRDefault="00A4140A" w:rsidP="0061733C">
            <w:pPr>
              <w:jc w:val="center"/>
            </w:pPr>
            <w:r w:rsidRPr="007D3C8C">
              <w:t>1,429</w:t>
            </w:r>
          </w:p>
        </w:tc>
        <w:tc>
          <w:tcPr>
            <w:tcW w:w="294" w:type="pct"/>
            <w:vAlign w:val="center"/>
            <w:hideMark/>
          </w:tcPr>
          <w:p w14:paraId="2CE66F3B" w14:textId="77777777" w:rsidR="00A4140A" w:rsidRPr="007D3C8C" w:rsidRDefault="00A4140A" w:rsidP="0061733C">
            <w:pPr>
              <w:jc w:val="center"/>
            </w:pPr>
            <w:r w:rsidRPr="007D3C8C">
              <w:t>1,429</w:t>
            </w:r>
          </w:p>
        </w:tc>
        <w:tc>
          <w:tcPr>
            <w:tcW w:w="345" w:type="pct"/>
            <w:vAlign w:val="center"/>
            <w:hideMark/>
          </w:tcPr>
          <w:p w14:paraId="1F46027A" w14:textId="77777777" w:rsidR="00A4140A" w:rsidRPr="007D3C8C" w:rsidRDefault="00A4140A" w:rsidP="0061733C">
            <w:pPr>
              <w:jc w:val="center"/>
            </w:pPr>
            <w:r w:rsidRPr="007D3C8C">
              <w:t>1,429</w:t>
            </w:r>
          </w:p>
        </w:tc>
        <w:tc>
          <w:tcPr>
            <w:tcW w:w="294" w:type="pct"/>
            <w:vAlign w:val="center"/>
            <w:hideMark/>
          </w:tcPr>
          <w:p w14:paraId="5BD9C634" w14:textId="77777777" w:rsidR="00A4140A" w:rsidRPr="007D3C8C" w:rsidRDefault="00A4140A" w:rsidP="0061733C">
            <w:pPr>
              <w:jc w:val="center"/>
            </w:pPr>
            <w:r w:rsidRPr="007D3C8C">
              <w:t>1,429</w:t>
            </w:r>
          </w:p>
        </w:tc>
        <w:tc>
          <w:tcPr>
            <w:tcW w:w="294" w:type="pct"/>
            <w:vAlign w:val="center"/>
            <w:hideMark/>
          </w:tcPr>
          <w:p w14:paraId="4C95A875" w14:textId="77777777" w:rsidR="00A4140A" w:rsidRPr="007D3C8C" w:rsidRDefault="00A4140A" w:rsidP="0061733C">
            <w:pPr>
              <w:jc w:val="center"/>
            </w:pPr>
            <w:r w:rsidRPr="007D3C8C">
              <w:t>1,429</w:t>
            </w:r>
          </w:p>
        </w:tc>
        <w:tc>
          <w:tcPr>
            <w:tcW w:w="294" w:type="pct"/>
            <w:vAlign w:val="center"/>
            <w:hideMark/>
          </w:tcPr>
          <w:p w14:paraId="246C7C1A" w14:textId="77777777" w:rsidR="00A4140A" w:rsidRPr="007D3C8C" w:rsidRDefault="00A4140A" w:rsidP="0061733C">
            <w:pPr>
              <w:jc w:val="center"/>
            </w:pPr>
            <w:r w:rsidRPr="007D3C8C">
              <w:t>1,429</w:t>
            </w:r>
          </w:p>
        </w:tc>
        <w:tc>
          <w:tcPr>
            <w:tcW w:w="294" w:type="pct"/>
            <w:vAlign w:val="center"/>
            <w:hideMark/>
          </w:tcPr>
          <w:p w14:paraId="70E1C4FD" w14:textId="77777777" w:rsidR="00A4140A" w:rsidRPr="007D3C8C" w:rsidRDefault="00A4140A" w:rsidP="0061733C">
            <w:pPr>
              <w:jc w:val="center"/>
            </w:pPr>
            <w:r w:rsidRPr="007D3C8C">
              <w:t>1,429</w:t>
            </w:r>
          </w:p>
        </w:tc>
        <w:tc>
          <w:tcPr>
            <w:tcW w:w="294" w:type="pct"/>
            <w:vAlign w:val="center"/>
            <w:hideMark/>
          </w:tcPr>
          <w:p w14:paraId="204F0C0F" w14:textId="77777777" w:rsidR="00A4140A" w:rsidRPr="007D3C8C" w:rsidRDefault="00A4140A" w:rsidP="0061733C">
            <w:pPr>
              <w:jc w:val="center"/>
            </w:pPr>
            <w:r w:rsidRPr="007D3C8C">
              <w:t>1,429</w:t>
            </w:r>
          </w:p>
        </w:tc>
        <w:tc>
          <w:tcPr>
            <w:tcW w:w="294" w:type="pct"/>
            <w:vAlign w:val="center"/>
            <w:hideMark/>
          </w:tcPr>
          <w:p w14:paraId="138E4F87" w14:textId="77777777" w:rsidR="00A4140A" w:rsidRPr="007D3C8C" w:rsidRDefault="00A4140A" w:rsidP="0061733C">
            <w:pPr>
              <w:jc w:val="center"/>
            </w:pPr>
            <w:r w:rsidRPr="007D3C8C">
              <w:t>1,429</w:t>
            </w:r>
          </w:p>
        </w:tc>
        <w:tc>
          <w:tcPr>
            <w:tcW w:w="294" w:type="pct"/>
            <w:vAlign w:val="center"/>
            <w:hideMark/>
          </w:tcPr>
          <w:p w14:paraId="558DAABC" w14:textId="77777777" w:rsidR="00A4140A" w:rsidRPr="007D3C8C" w:rsidRDefault="00A4140A" w:rsidP="0061733C">
            <w:pPr>
              <w:jc w:val="center"/>
            </w:pPr>
            <w:r w:rsidRPr="007D3C8C">
              <w:t>1,429</w:t>
            </w:r>
          </w:p>
        </w:tc>
        <w:tc>
          <w:tcPr>
            <w:tcW w:w="297" w:type="pct"/>
            <w:vAlign w:val="center"/>
            <w:hideMark/>
          </w:tcPr>
          <w:p w14:paraId="36DBCD15" w14:textId="77777777" w:rsidR="00A4140A" w:rsidRPr="007D3C8C" w:rsidRDefault="00A4140A" w:rsidP="0061733C">
            <w:pPr>
              <w:jc w:val="center"/>
            </w:pPr>
            <w:r w:rsidRPr="007D3C8C">
              <w:t>1,429</w:t>
            </w:r>
          </w:p>
        </w:tc>
        <w:tc>
          <w:tcPr>
            <w:tcW w:w="274" w:type="pct"/>
            <w:vAlign w:val="center"/>
            <w:hideMark/>
          </w:tcPr>
          <w:p w14:paraId="29576FDA" w14:textId="77777777" w:rsidR="00A4140A" w:rsidRPr="007D3C8C" w:rsidRDefault="00A4140A" w:rsidP="0061733C">
            <w:pPr>
              <w:jc w:val="center"/>
            </w:pPr>
            <w:r w:rsidRPr="007D3C8C">
              <w:t>1,429</w:t>
            </w:r>
          </w:p>
        </w:tc>
      </w:tr>
      <w:tr w:rsidR="00A4140A" w:rsidRPr="007D3C8C" w14:paraId="415B9311" w14:textId="77777777" w:rsidTr="0061733C">
        <w:trPr>
          <w:trHeight w:val="20"/>
        </w:trPr>
        <w:tc>
          <w:tcPr>
            <w:tcW w:w="1387" w:type="pct"/>
            <w:vAlign w:val="center"/>
            <w:hideMark/>
          </w:tcPr>
          <w:p w14:paraId="0F5929AB"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6AA04EA0" w14:textId="77777777" w:rsidR="00A4140A" w:rsidRPr="007D3C8C" w:rsidRDefault="00A4140A" w:rsidP="0061733C">
            <w:pPr>
              <w:jc w:val="center"/>
            </w:pPr>
            <w:r w:rsidRPr="007D3C8C">
              <w:t>1,429</w:t>
            </w:r>
          </w:p>
        </w:tc>
        <w:tc>
          <w:tcPr>
            <w:tcW w:w="294" w:type="pct"/>
            <w:vAlign w:val="center"/>
            <w:hideMark/>
          </w:tcPr>
          <w:p w14:paraId="22F5313C" w14:textId="77777777" w:rsidR="00A4140A" w:rsidRPr="007D3C8C" w:rsidRDefault="00A4140A" w:rsidP="0061733C">
            <w:pPr>
              <w:jc w:val="center"/>
            </w:pPr>
            <w:r w:rsidRPr="007D3C8C">
              <w:t>1,429</w:t>
            </w:r>
          </w:p>
        </w:tc>
        <w:tc>
          <w:tcPr>
            <w:tcW w:w="345" w:type="pct"/>
            <w:vAlign w:val="center"/>
            <w:hideMark/>
          </w:tcPr>
          <w:p w14:paraId="336E8DDC" w14:textId="77777777" w:rsidR="00A4140A" w:rsidRPr="007D3C8C" w:rsidRDefault="00A4140A" w:rsidP="0061733C">
            <w:pPr>
              <w:jc w:val="center"/>
            </w:pPr>
            <w:r w:rsidRPr="007D3C8C">
              <w:t>1,429</w:t>
            </w:r>
          </w:p>
        </w:tc>
        <w:tc>
          <w:tcPr>
            <w:tcW w:w="294" w:type="pct"/>
            <w:vAlign w:val="center"/>
            <w:hideMark/>
          </w:tcPr>
          <w:p w14:paraId="3344FA34" w14:textId="77777777" w:rsidR="00A4140A" w:rsidRPr="007D3C8C" w:rsidRDefault="00A4140A" w:rsidP="0061733C">
            <w:pPr>
              <w:jc w:val="center"/>
            </w:pPr>
            <w:r w:rsidRPr="007D3C8C">
              <w:t>1,429</w:t>
            </w:r>
          </w:p>
        </w:tc>
        <w:tc>
          <w:tcPr>
            <w:tcW w:w="294" w:type="pct"/>
            <w:vAlign w:val="center"/>
            <w:hideMark/>
          </w:tcPr>
          <w:p w14:paraId="783F6917" w14:textId="77777777" w:rsidR="00A4140A" w:rsidRPr="007D3C8C" w:rsidRDefault="00A4140A" w:rsidP="0061733C">
            <w:pPr>
              <w:jc w:val="center"/>
            </w:pPr>
            <w:r w:rsidRPr="007D3C8C">
              <w:t>1,429</w:t>
            </w:r>
          </w:p>
        </w:tc>
        <w:tc>
          <w:tcPr>
            <w:tcW w:w="294" w:type="pct"/>
            <w:vAlign w:val="center"/>
            <w:hideMark/>
          </w:tcPr>
          <w:p w14:paraId="33AF8D25" w14:textId="77777777" w:rsidR="00A4140A" w:rsidRPr="007D3C8C" w:rsidRDefault="00A4140A" w:rsidP="0061733C">
            <w:pPr>
              <w:jc w:val="center"/>
            </w:pPr>
            <w:r w:rsidRPr="007D3C8C">
              <w:t>1,429</w:t>
            </w:r>
          </w:p>
        </w:tc>
        <w:tc>
          <w:tcPr>
            <w:tcW w:w="294" w:type="pct"/>
            <w:vAlign w:val="center"/>
            <w:hideMark/>
          </w:tcPr>
          <w:p w14:paraId="70C68C98" w14:textId="77777777" w:rsidR="00A4140A" w:rsidRPr="007D3C8C" w:rsidRDefault="00A4140A" w:rsidP="0061733C">
            <w:pPr>
              <w:jc w:val="center"/>
            </w:pPr>
            <w:r w:rsidRPr="007D3C8C">
              <w:t>1,429</w:t>
            </w:r>
          </w:p>
        </w:tc>
        <w:tc>
          <w:tcPr>
            <w:tcW w:w="294" w:type="pct"/>
            <w:vAlign w:val="center"/>
            <w:hideMark/>
          </w:tcPr>
          <w:p w14:paraId="0C0CA05A" w14:textId="77777777" w:rsidR="00A4140A" w:rsidRPr="007D3C8C" w:rsidRDefault="00A4140A" w:rsidP="0061733C">
            <w:pPr>
              <w:jc w:val="center"/>
            </w:pPr>
            <w:r w:rsidRPr="007D3C8C">
              <w:t>1,429</w:t>
            </w:r>
          </w:p>
        </w:tc>
        <w:tc>
          <w:tcPr>
            <w:tcW w:w="294" w:type="pct"/>
            <w:vAlign w:val="center"/>
            <w:hideMark/>
          </w:tcPr>
          <w:p w14:paraId="5B705D5B" w14:textId="77777777" w:rsidR="00A4140A" w:rsidRPr="007D3C8C" w:rsidRDefault="00A4140A" w:rsidP="0061733C">
            <w:pPr>
              <w:jc w:val="center"/>
            </w:pPr>
            <w:r w:rsidRPr="007D3C8C">
              <w:t>1,429</w:t>
            </w:r>
          </w:p>
        </w:tc>
        <w:tc>
          <w:tcPr>
            <w:tcW w:w="294" w:type="pct"/>
            <w:vAlign w:val="center"/>
            <w:hideMark/>
          </w:tcPr>
          <w:p w14:paraId="00BA62E6" w14:textId="77777777" w:rsidR="00A4140A" w:rsidRPr="007D3C8C" w:rsidRDefault="00A4140A" w:rsidP="0061733C">
            <w:pPr>
              <w:jc w:val="center"/>
            </w:pPr>
            <w:r w:rsidRPr="007D3C8C">
              <w:t>1,429</w:t>
            </w:r>
          </w:p>
        </w:tc>
        <w:tc>
          <w:tcPr>
            <w:tcW w:w="297" w:type="pct"/>
            <w:vAlign w:val="center"/>
            <w:hideMark/>
          </w:tcPr>
          <w:p w14:paraId="0970C82E" w14:textId="77777777" w:rsidR="00A4140A" w:rsidRPr="007D3C8C" w:rsidRDefault="00A4140A" w:rsidP="0061733C">
            <w:pPr>
              <w:jc w:val="center"/>
            </w:pPr>
            <w:r w:rsidRPr="007D3C8C">
              <w:t>1,429</w:t>
            </w:r>
          </w:p>
        </w:tc>
        <w:tc>
          <w:tcPr>
            <w:tcW w:w="274" w:type="pct"/>
            <w:vAlign w:val="center"/>
            <w:hideMark/>
          </w:tcPr>
          <w:p w14:paraId="46BC5026" w14:textId="77777777" w:rsidR="00A4140A" w:rsidRPr="007D3C8C" w:rsidRDefault="00A4140A" w:rsidP="0061733C">
            <w:pPr>
              <w:jc w:val="center"/>
            </w:pPr>
            <w:r w:rsidRPr="007D3C8C">
              <w:t>1,429</w:t>
            </w:r>
          </w:p>
        </w:tc>
      </w:tr>
      <w:tr w:rsidR="00A4140A" w:rsidRPr="007D3C8C" w14:paraId="770CF544" w14:textId="77777777" w:rsidTr="0061733C">
        <w:trPr>
          <w:trHeight w:val="20"/>
        </w:trPr>
        <w:tc>
          <w:tcPr>
            <w:tcW w:w="1387" w:type="pct"/>
            <w:vAlign w:val="center"/>
            <w:hideMark/>
          </w:tcPr>
          <w:p w14:paraId="7125B975" w14:textId="77777777" w:rsidR="00A4140A" w:rsidRPr="007D3C8C" w:rsidRDefault="00A4140A" w:rsidP="0061733C">
            <w:pPr>
              <w:jc w:val="right"/>
            </w:pPr>
            <w:r w:rsidRPr="007D3C8C">
              <w:t>отопление</w:t>
            </w:r>
          </w:p>
        </w:tc>
        <w:tc>
          <w:tcPr>
            <w:tcW w:w="345" w:type="pct"/>
            <w:vAlign w:val="center"/>
            <w:hideMark/>
          </w:tcPr>
          <w:p w14:paraId="4F48A5E1" w14:textId="77777777" w:rsidR="00A4140A" w:rsidRPr="007D3C8C" w:rsidRDefault="00A4140A" w:rsidP="0061733C">
            <w:pPr>
              <w:jc w:val="center"/>
            </w:pPr>
            <w:r w:rsidRPr="007D3C8C">
              <w:t>1,042</w:t>
            </w:r>
          </w:p>
        </w:tc>
        <w:tc>
          <w:tcPr>
            <w:tcW w:w="294" w:type="pct"/>
            <w:noWrap/>
            <w:vAlign w:val="center"/>
            <w:hideMark/>
          </w:tcPr>
          <w:p w14:paraId="311083A1" w14:textId="77777777" w:rsidR="00A4140A" w:rsidRPr="007D3C8C" w:rsidRDefault="00A4140A" w:rsidP="0061733C">
            <w:pPr>
              <w:jc w:val="center"/>
            </w:pPr>
            <w:r w:rsidRPr="007D3C8C">
              <w:t>1,042</w:t>
            </w:r>
          </w:p>
        </w:tc>
        <w:tc>
          <w:tcPr>
            <w:tcW w:w="345" w:type="pct"/>
            <w:noWrap/>
            <w:vAlign w:val="center"/>
            <w:hideMark/>
          </w:tcPr>
          <w:p w14:paraId="619677A0" w14:textId="77777777" w:rsidR="00A4140A" w:rsidRPr="007D3C8C" w:rsidRDefault="00A4140A" w:rsidP="0061733C">
            <w:pPr>
              <w:jc w:val="center"/>
            </w:pPr>
            <w:r w:rsidRPr="007D3C8C">
              <w:t>1,042</w:t>
            </w:r>
          </w:p>
        </w:tc>
        <w:tc>
          <w:tcPr>
            <w:tcW w:w="294" w:type="pct"/>
            <w:noWrap/>
            <w:vAlign w:val="center"/>
            <w:hideMark/>
          </w:tcPr>
          <w:p w14:paraId="6478218B" w14:textId="77777777" w:rsidR="00A4140A" w:rsidRPr="007D3C8C" w:rsidRDefault="00A4140A" w:rsidP="0061733C">
            <w:pPr>
              <w:jc w:val="center"/>
            </w:pPr>
            <w:r w:rsidRPr="007D3C8C">
              <w:t>1,042</w:t>
            </w:r>
          </w:p>
        </w:tc>
        <w:tc>
          <w:tcPr>
            <w:tcW w:w="294" w:type="pct"/>
            <w:noWrap/>
            <w:vAlign w:val="center"/>
            <w:hideMark/>
          </w:tcPr>
          <w:p w14:paraId="6FABCB54" w14:textId="77777777" w:rsidR="00A4140A" w:rsidRPr="007D3C8C" w:rsidRDefault="00A4140A" w:rsidP="0061733C">
            <w:pPr>
              <w:jc w:val="center"/>
            </w:pPr>
            <w:r w:rsidRPr="007D3C8C">
              <w:t>1,042</w:t>
            </w:r>
          </w:p>
        </w:tc>
        <w:tc>
          <w:tcPr>
            <w:tcW w:w="294" w:type="pct"/>
            <w:noWrap/>
            <w:vAlign w:val="center"/>
            <w:hideMark/>
          </w:tcPr>
          <w:p w14:paraId="2CA43CB2" w14:textId="77777777" w:rsidR="00A4140A" w:rsidRPr="007D3C8C" w:rsidRDefault="00A4140A" w:rsidP="0061733C">
            <w:pPr>
              <w:jc w:val="center"/>
            </w:pPr>
            <w:r w:rsidRPr="007D3C8C">
              <w:t>1,042</w:t>
            </w:r>
          </w:p>
        </w:tc>
        <w:tc>
          <w:tcPr>
            <w:tcW w:w="294" w:type="pct"/>
            <w:noWrap/>
            <w:vAlign w:val="center"/>
            <w:hideMark/>
          </w:tcPr>
          <w:p w14:paraId="33B930C9" w14:textId="77777777" w:rsidR="00A4140A" w:rsidRPr="007D3C8C" w:rsidRDefault="00A4140A" w:rsidP="0061733C">
            <w:pPr>
              <w:jc w:val="center"/>
            </w:pPr>
            <w:r w:rsidRPr="007D3C8C">
              <w:t>1,042</w:t>
            </w:r>
          </w:p>
        </w:tc>
        <w:tc>
          <w:tcPr>
            <w:tcW w:w="294" w:type="pct"/>
            <w:noWrap/>
            <w:vAlign w:val="center"/>
            <w:hideMark/>
          </w:tcPr>
          <w:p w14:paraId="62916ABB" w14:textId="77777777" w:rsidR="00A4140A" w:rsidRPr="007D3C8C" w:rsidRDefault="00A4140A" w:rsidP="0061733C">
            <w:pPr>
              <w:jc w:val="center"/>
            </w:pPr>
            <w:r w:rsidRPr="007D3C8C">
              <w:t>1,042</w:t>
            </w:r>
          </w:p>
        </w:tc>
        <w:tc>
          <w:tcPr>
            <w:tcW w:w="294" w:type="pct"/>
            <w:noWrap/>
            <w:vAlign w:val="center"/>
            <w:hideMark/>
          </w:tcPr>
          <w:p w14:paraId="7FB86E5B" w14:textId="77777777" w:rsidR="00A4140A" w:rsidRPr="007D3C8C" w:rsidRDefault="00A4140A" w:rsidP="0061733C">
            <w:pPr>
              <w:jc w:val="center"/>
            </w:pPr>
            <w:r w:rsidRPr="007D3C8C">
              <w:t>1,042</w:t>
            </w:r>
          </w:p>
        </w:tc>
        <w:tc>
          <w:tcPr>
            <w:tcW w:w="294" w:type="pct"/>
            <w:noWrap/>
            <w:vAlign w:val="center"/>
            <w:hideMark/>
          </w:tcPr>
          <w:p w14:paraId="616EA4E0" w14:textId="77777777" w:rsidR="00A4140A" w:rsidRPr="007D3C8C" w:rsidRDefault="00A4140A" w:rsidP="0061733C">
            <w:pPr>
              <w:jc w:val="center"/>
            </w:pPr>
            <w:r w:rsidRPr="007D3C8C">
              <w:t>1,042</w:t>
            </w:r>
          </w:p>
        </w:tc>
        <w:tc>
          <w:tcPr>
            <w:tcW w:w="297" w:type="pct"/>
            <w:noWrap/>
            <w:vAlign w:val="center"/>
            <w:hideMark/>
          </w:tcPr>
          <w:p w14:paraId="6CB7FD1D" w14:textId="77777777" w:rsidR="00A4140A" w:rsidRPr="007D3C8C" w:rsidRDefault="00A4140A" w:rsidP="0061733C">
            <w:pPr>
              <w:jc w:val="center"/>
            </w:pPr>
            <w:r w:rsidRPr="007D3C8C">
              <w:t>1,042</w:t>
            </w:r>
          </w:p>
        </w:tc>
        <w:tc>
          <w:tcPr>
            <w:tcW w:w="274" w:type="pct"/>
            <w:noWrap/>
            <w:vAlign w:val="center"/>
            <w:hideMark/>
          </w:tcPr>
          <w:p w14:paraId="69763645" w14:textId="77777777" w:rsidR="00A4140A" w:rsidRPr="007D3C8C" w:rsidRDefault="00A4140A" w:rsidP="0061733C">
            <w:pPr>
              <w:jc w:val="center"/>
            </w:pPr>
            <w:r w:rsidRPr="007D3C8C">
              <w:t>1,042</w:t>
            </w:r>
          </w:p>
        </w:tc>
      </w:tr>
      <w:tr w:rsidR="00A4140A" w:rsidRPr="007D3C8C" w14:paraId="2DC29AFA" w14:textId="77777777" w:rsidTr="0061733C">
        <w:trPr>
          <w:trHeight w:val="20"/>
        </w:trPr>
        <w:tc>
          <w:tcPr>
            <w:tcW w:w="1387" w:type="pct"/>
            <w:vAlign w:val="center"/>
            <w:hideMark/>
          </w:tcPr>
          <w:p w14:paraId="472A29BD" w14:textId="77777777" w:rsidR="00A4140A" w:rsidRPr="007D3C8C" w:rsidRDefault="00A4140A" w:rsidP="0061733C">
            <w:pPr>
              <w:jc w:val="right"/>
            </w:pPr>
            <w:r w:rsidRPr="007D3C8C">
              <w:t>вентиляция</w:t>
            </w:r>
          </w:p>
        </w:tc>
        <w:tc>
          <w:tcPr>
            <w:tcW w:w="345" w:type="pct"/>
            <w:noWrap/>
            <w:vAlign w:val="center"/>
            <w:hideMark/>
          </w:tcPr>
          <w:p w14:paraId="37901133" w14:textId="77777777" w:rsidR="00A4140A" w:rsidRPr="007D3C8C" w:rsidRDefault="00A4140A" w:rsidP="0061733C">
            <w:pPr>
              <w:jc w:val="center"/>
            </w:pPr>
            <w:r w:rsidRPr="007D3C8C">
              <w:t>0,000</w:t>
            </w:r>
          </w:p>
        </w:tc>
        <w:tc>
          <w:tcPr>
            <w:tcW w:w="294" w:type="pct"/>
            <w:noWrap/>
            <w:vAlign w:val="center"/>
            <w:hideMark/>
          </w:tcPr>
          <w:p w14:paraId="2CF0ADB1" w14:textId="77777777" w:rsidR="00A4140A" w:rsidRPr="007D3C8C" w:rsidRDefault="00A4140A" w:rsidP="0061733C">
            <w:pPr>
              <w:jc w:val="center"/>
            </w:pPr>
            <w:r w:rsidRPr="007D3C8C">
              <w:t>0,000</w:t>
            </w:r>
          </w:p>
        </w:tc>
        <w:tc>
          <w:tcPr>
            <w:tcW w:w="345" w:type="pct"/>
            <w:noWrap/>
            <w:vAlign w:val="center"/>
            <w:hideMark/>
          </w:tcPr>
          <w:p w14:paraId="284422D0" w14:textId="77777777" w:rsidR="00A4140A" w:rsidRPr="007D3C8C" w:rsidRDefault="00A4140A" w:rsidP="0061733C">
            <w:pPr>
              <w:jc w:val="center"/>
            </w:pPr>
            <w:r w:rsidRPr="007D3C8C">
              <w:t>0,000</w:t>
            </w:r>
          </w:p>
        </w:tc>
        <w:tc>
          <w:tcPr>
            <w:tcW w:w="294" w:type="pct"/>
            <w:noWrap/>
            <w:vAlign w:val="center"/>
            <w:hideMark/>
          </w:tcPr>
          <w:p w14:paraId="58F8524A" w14:textId="77777777" w:rsidR="00A4140A" w:rsidRPr="007D3C8C" w:rsidRDefault="00A4140A" w:rsidP="0061733C">
            <w:pPr>
              <w:jc w:val="center"/>
            </w:pPr>
            <w:r w:rsidRPr="007D3C8C">
              <w:t>0,000</w:t>
            </w:r>
          </w:p>
        </w:tc>
        <w:tc>
          <w:tcPr>
            <w:tcW w:w="294" w:type="pct"/>
            <w:noWrap/>
            <w:vAlign w:val="center"/>
            <w:hideMark/>
          </w:tcPr>
          <w:p w14:paraId="4979BAB9" w14:textId="77777777" w:rsidR="00A4140A" w:rsidRPr="007D3C8C" w:rsidRDefault="00A4140A" w:rsidP="0061733C">
            <w:pPr>
              <w:jc w:val="center"/>
            </w:pPr>
            <w:r w:rsidRPr="007D3C8C">
              <w:t>0,000</w:t>
            </w:r>
          </w:p>
        </w:tc>
        <w:tc>
          <w:tcPr>
            <w:tcW w:w="294" w:type="pct"/>
            <w:noWrap/>
            <w:vAlign w:val="center"/>
            <w:hideMark/>
          </w:tcPr>
          <w:p w14:paraId="5DFD1CE1" w14:textId="77777777" w:rsidR="00A4140A" w:rsidRPr="007D3C8C" w:rsidRDefault="00A4140A" w:rsidP="0061733C">
            <w:pPr>
              <w:jc w:val="center"/>
            </w:pPr>
            <w:r w:rsidRPr="007D3C8C">
              <w:t>0,000</w:t>
            </w:r>
          </w:p>
        </w:tc>
        <w:tc>
          <w:tcPr>
            <w:tcW w:w="294" w:type="pct"/>
            <w:noWrap/>
            <w:vAlign w:val="center"/>
            <w:hideMark/>
          </w:tcPr>
          <w:p w14:paraId="5249BD20" w14:textId="77777777" w:rsidR="00A4140A" w:rsidRPr="007D3C8C" w:rsidRDefault="00A4140A" w:rsidP="0061733C">
            <w:pPr>
              <w:jc w:val="center"/>
            </w:pPr>
            <w:r w:rsidRPr="007D3C8C">
              <w:t>0,000</w:t>
            </w:r>
          </w:p>
        </w:tc>
        <w:tc>
          <w:tcPr>
            <w:tcW w:w="294" w:type="pct"/>
            <w:noWrap/>
            <w:vAlign w:val="center"/>
            <w:hideMark/>
          </w:tcPr>
          <w:p w14:paraId="71E96936" w14:textId="77777777" w:rsidR="00A4140A" w:rsidRPr="007D3C8C" w:rsidRDefault="00A4140A" w:rsidP="0061733C">
            <w:pPr>
              <w:jc w:val="center"/>
            </w:pPr>
            <w:r w:rsidRPr="007D3C8C">
              <w:t>0,000</w:t>
            </w:r>
          </w:p>
        </w:tc>
        <w:tc>
          <w:tcPr>
            <w:tcW w:w="294" w:type="pct"/>
            <w:noWrap/>
            <w:vAlign w:val="center"/>
            <w:hideMark/>
          </w:tcPr>
          <w:p w14:paraId="22762EBC" w14:textId="77777777" w:rsidR="00A4140A" w:rsidRPr="007D3C8C" w:rsidRDefault="00A4140A" w:rsidP="0061733C">
            <w:pPr>
              <w:jc w:val="center"/>
            </w:pPr>
            <w:r w:rsidRPr="007D3C8C">
              <w:t>0,000</w:t>
            </w:r>
          </w:p>
        </w:tc>
        <w:tc>
          <w:tcPr>
            <w:tcW w:w="294" w:type="pct"/>
            <w:noWrap/>
            <w:vAlign w:val="center"/>
            <w:hideMark/>
          </w:tcPr>
          <w:p w14:paraId="2AEBAE5A" w14:textId="77777777" w:rsidR="00A4140A" w:rsidRPr="007D3C8C" w:rsidRDefault="00A4140A" w:rsidP="0061733C">
            <w:pPr>
              <w:jc w:val="center"/>
            </w:pPr>
            <w:r w:rsidRPr="007D3C8C">
              <w:t>0,000</w:t>
            </w:r>
          </w:p>
        </w:tc>
        <w:tc>
          <w:tcPr>
            <w:tcW w:w="297" w:type="pct"/>
            <w:noWrap/>
            <w:vAlign w:val="center"/>
            <w:hideMark/>
          </w:tcPr>
          <w:p w14:paraId="2E8C742F" w14:textId="77777777" w:rsidR="00A4140A" w:rsidRPr="007D3C8C" w:rsidRDefault="00A4140A" w:rsidP="0061733C">
            <w:pPr>
              <w:jc w:val="center"/>
            </w:pPr>
            <w:r w:rsidRPr="007D3C8C">
              <w:t>0,000</w:t>
            </w:r>
          </w:p>
        </w:tc>
        <w:tc>
          <w:tcPr>
            <w:tcW w:w="274" w:type="pct"/>
            <w:noWrap/>
            <w:vAlign w:val="center"/>
            <w:hideMark/>
          </w:tcPr>
          <w:p w14:paraId="5D51FF79" w14:textId="77777777" w:rsidR="00A4140A" w:rsidRPr="007D3C8C" w:rsidRDefault="00A4140A" w:rsidP="0061733C">
            <w:pPr>
              <w:jc w:val="center"/>
            </w:pPr>
            <w:r w:rsidRPr="007D3C8C">
              <w:t>0,000</w:t>
            </w:r>
          </w:p>
        </w:tc>
      </w:tr>
      <w:tr w:rsidR="00A4140A" w:rsidRPr="007D3C8C" w14:paraId="0C33C221" w14:textId="77777777" w:rsidTr="0061733C">
        <w:trPr>
          <w:trHeight w:val="20"/>
        </w:trPr>
        <w:tc>
          <w:tcPr>
            <w:tcW w:w="1387" w:type="pct"/>
            <w:vAlign w:val="center"/>
            <w:hideMark/>
          </w:tcPr>
          <w:p w14:paraId="1DC03061" w14:textId="77777777" w:rsidR="00A4140A" w:rsidRPr="007D3C8C" w:rsidRDefault="00A4140A" w:rsidP="0061733C">
            <w:pPr>
              <w:jc w:val="right"/>
            </w:pPr>
            <w:r w:rsidRPr="007D3C8C">
              <w:t>горячее водоснабжение</w:t>
            </w:r>
          </w:p>
        </w:tc>
        <w:tc>
          <w:tcPr>
            <w:tcW w:w="345" w:type="pct"/>
            <w:noWrap/>
            <w:vAlign w:val="center"/>
            <w:hideMark/>
          </w:tcPr>
          <w:p w14:paraId="710CBE9F" w14:textId="77777777" w:rsidR="00A4140A" w:rsidRPr="007D3C8C" w:rsidRDefault="00A4140A" w:rsidP="0061733C">
            <w:pPr>
              <w:jc w:val="center"/>
            </w:pPr>
            <w:r w:rsidRPr="007D3C8C">
              <w:t>0,387</w:t>
            </w:r>
          </w:p>
        </w:tc>
        <w:tc>
          <w:tcPr>
            <w:tcW w:w="294" w:type="pct"/>
            <w:noWrap/>
            <w:vAlign w:val="center"/>
            <w:hideMark/>
          </w:tcPr>
          <w:p w14:paraId="10F9BB3F" w14:textId="77777777" w:rsidR="00A4140A" w:rsidRPr="007D3C8C" w:rsidRDefault="00A4140A" w:rsidP="0061733C">
            <w:pPr>
              <w:jc w:val="center"/>
            </w:pPr>
            <w:r w:rsidRPr="007D3C8C">
              <w:t>0,387</w:t>
            </w:r>
          </w:p>
        </w:tc>
        <w:tc>
          <w:tcPr>
            <w:tcW w:w="345" w:type="pct"/>
            <w:noWrap/>
            <w:vAlign w:val="center"/>
            <w:hideMark/>
          </w:tcPr>
          <w:p w14:paraId="57911F80" w14:textId="77777777" w:rsidR="00A4140A" w:rsidRPr="007D3C8C" w:rsidRDefault="00A4140A" w:rsidP="0061733C">
            <w:pPr>
              <w:jc w:val="center"/>
            </w:pPr>
            <w:r w:rsidRPr="007D3C8C">
              <w:t>0,387</w:t>
            </w:r>
          </w:p>
        </w:tc>
        <w:tc>
          <w:tcPr>
            <w:tcW w:w="294" w:type="pct"/>
            <w:noWrap/>
            <w:vAlign w:val="center"/>
            <w:hideMark/>
          </w:tcPr>
          <w:p w14:paraId="75725381" w14:textId="77777777" w:rsidR="00A4140A" w:rsidRPr="007D3C8C" w:rsidRDefault="00A4140A" w:rsidP="0061733C">
            <w:pPr>
              <w:jc w:val="center"/>
            </w:pPr>
            <w:r w:rsidRPr="007D3C8C">
              <w:t>0,387</w:t>
            </w:r>
          </w:p>
        </w:tc>
        <w:tc>
          <w:tcPr>
            <w:tcW w:w="294" w:type="pct"/>
            <w:noWrap/>
            <w:vAlign w:val="center"/>
            <w:hideMark/>
          </w:tcPr>
          <w:p w14:paraId="3DFA6C2E" w14:textId="77777777" w:rsidR="00A4140A" w:rsidRPr="007D3C8C" w:rsidRDefault="00A4140A" w:rsidP="0061733C">
            <w:pPr>
              <w:jc w:val="center"/>
            </w:pPr>
            <w:r w:rsidRPr="007D3C8C">
              <w:t>0,387</w:t>
            </w:r>
          </w:p>
        </w:tc>
        <w:tc>
          <w:tcPr>
            <w:tcW w:w="294" w:type="pct"/>
            <w:noWrap/>
            <w:vAlign w:val="center"/>
            <w:hideMark/>
          </w:tcPr>
          <w:p w14:paraId="4B150557" w14:textId="77777777" w:rsidR="00A4140A" w:rsidRPr="007D3C8C" w:rsidRDefault="00A4140A" w:rsidP="0061733C">
            <w:pPr>
              <w:jc w:val="center"/>
            </w:pPr>
            <w:r w:rsidRPr="007D3C8C">
              <w:t>0,387</w:t>
            </w:r>
          </w:p>
        </w:tc>
        <w:tc>
          <w:tcPr>
            <w:tcW w:w="294" w:type="pct"/>
            <w:noWrap/>
            <w:vAlign w:val="center"/>
            <w:hideMark/>
          </w:tcPr>
          <w:p w14:paraId="007AB247" w14:textId="77777777" w:rsidR="00A4140A" w:rsidRPr="007D3C8C" w:rsidRDefault="00A4140A" w:rsidP="0061733C">
            <w:pPr>
              <w:jc w:val="center"/>
            </w:pPr>
            <w:r w:rsidRPr="007D3C8C">
              <w:t>0,387</w:t>
            </w:r>
          </w:p>
        </w:tc>
        <w:tc>
          <w:tcPr>
            <w:tcW w:w="294" w:type="pct"/>
            <w:noWrap/>
            <w:vAlign w:val="center"/>
            <w:hideMark/>
          </w:tcPr>
          <w:p w14:paraId="7E15EED5" w14:textId="77777777" w:rsidR="00A4140A" w:rsidRPr="007D3C8C" w:rsidRDefault="00A4140A" w:rsidP="0061733C">
            <w:pPr>
              <w:jc w:val="center"/>
            </w:pPr>
            <w:r w:rsidRPr="007D3C8C">
              <w:t>0,387</w:t>
            </w:r>
          </w:p>
        </w:tc>
        <w:tc>
          <w:tcPr>
            <w:tcW w:w="294" w:type="pct"/>
            <w:noWrap/>
            <w:vAlign w:val="center"/>
            <w:hideMark/>
          </w:tcPr>
          <w:p w14:paraId="2A78658E" w14:textId="77777777" w:rsidR="00A4140A" w:rsidRPr="007D3C8C" w:rsidRDefault="00A4140A" w:rsidP="0061733C">
            <w:pPr>
              <w:jc w:val="center"/>
            </w:pPr>
            <w:r w:rsidRPr="007D3C8C">
              <w:t>0,387</w:t>
            </w:r>
          </w:p>
        </w:tc>
        <w:tc>
          <w:tcPr>
            <w:tcW w:w="294" w:type="pct"/>
            <w:noWrap/>
            <w:vAlign w:val="center"/>
            <w:hideMark/>
          </w:tcPr>
          <w:p w14:paraId="67DCC77C" w14:textId="77777777" w:rsidR="00A4140A" w:rsidRPr="007D3C8C" w:rsidRDefault="00A4140A" w:rsidP="0061733C">
            <w:pPr>
              <w:jc w:val="center"/>
            </w:pPr>
            <w:r w:rsidRPr="007D3C8C">
              <w:t>0,387</w:t>
            </w:r>
          </w:p>
        </w:tc>
        <w:tc>
          <w:tcPr>
            <w:tcW w:w="297" w:type="pct"/>
            <w:noWrap/>
            <w:vAlign w:val="center"/>
            <w:hideMark/>
          </w:tcPr>
          <w:p w14:paraId="1BDDC427" w14:textId="77777777" w:rsidR="00A4140A" w:rsidRPr="007D3C8C" w:rsidRDefault="00A4140A" w:rsidP="0061733C">
            <w:pPr>
              <w:jc w:val="center"/>
            </w:pPr>
            <w:r w:rsidRPr="007D3C8C">
              <w:t>0,387</w:t>
            </w:r>
          </w:p>
        </w:tc>
        <w:tc>
          <w:tcPr>
            <w:tcW w:w="274" w:type="pct"/>
            <w:noWrap/>
            <w:vAlign w:val="center"/>
            <w:hideMark/>
          </w:tcPr>
          <w:p w14:paraId="25BAD96C" w14:textId="77777777" w:rsidR="00A4140A" w:rsidRPr="007D3C8C" w:rsidRDefault="00A4140A" w:rsidP="0061733C">
            <w:pPr>
              <w:jc w:val="center"/>
            </w:pPr>
            <w:r w:rsidRPr="007D3C8C">
              <w:t>0,387</w:t>
            </w:r>
          </w:p>
        </w:tc>
      </w:tr>
      <w:tr w:rsidR="00A4140A" w:rsidRPr="007D3C8C" w14:paraId="61752116" w14:textId="77777777" w:rsidTr="0061733C">
        <w:trPr>
          <w:trHeight w:val="20"/>
        </w:trPr>
        <w:tc>
          <w:tcPr>
            <w:tcW w:w="1387" w:type="pct"/>
            <w:vAlign w:val="center"/>
            <w:hideMark/>
          </w:tcPr>
          <w:p w14:paraId="38AB20D0"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1816A794" w14:textId="77777777" w:rsidR="00A4140A" w:rsidRPr="007D3C8C" w:rsidRDefault="00A4140A" w:rsidP="0061733C">
            <w:pPr>
              <w:jc w:val="center"/>
            </w:pPr>
            <w:r w:rsidRPr="007D3C8C">
              <w:t>0,107</w:t>
            </w:r>
          </w:p>
        </w:tc>
        <w:tc>
          <w:tcPr>
            <w:tcW w:w="294" w:type="pct"/>
            <w:vAlign w:val="center"/>
            <w:hideMark/>
          </w:tcPr>
          <w:p w14:paraId="38278E57" w14:textId="77777777" w:rsidR="00A4140A" w:rsidRPr="007D3C8C" w:rsidRDefault="00A4140A" w:rsidP="0061733C">
            <w:pPr>
              <w:jc w:val="center"/>
            </w:pPr>
            <w:r w:rsidRPr="007D3C8C">
              <w:t>0,107</w:t>
            </w:r>
          </w:p>
        </w:tc>
        <w:tc>
          <w:tcPr>
            <w:tcW w:w="345" w:type="pct"/>
            <w:vAlign w:val="center"/>
            <w:hideMark/>
          </w:tcPr>
          <w:p w14:paraId="608C7493" w14:textId="77777777" w:rsidR="00A4140A" w:rsidRPr="007D3C8C" w:rsidRDefault="00A4140A" w:rsidP="0061733C">
            <w:pPr>
              <w:jc w:val="center"/>
            </w:pPr>
            <w:r w:rsidRPr="007D3C8C">
              <w:t>0,107</w:t>
            </w:r>
          </w:p>
        </w:tc>
        <w:tc>
          <w:tcPr>
            <w:tcW w:w="294" w:type="pct"/>
            <w:vAlign w:val="center"/>
            <w:hideMark/>
          </w:tcPr>
          <w:p w14:paraId="0761047F" w14:textId="77777777" w:rsidR="00A4140A" w:rsidRPr="007D3C8C" w:rsidRDefault="00A4140A" w:rsidP="0061733C">
            <w:pPr>
              <w:jc w:val="center"/>
            </w:pPr>
            <w:r w:rsidRPr="007D3C8C">
              <w:t>0,107</w:t>
            </w:r>
          </w:p>
        </w:tc>
        <w:tc>
          <w:tcPr>
            <w:tcW w:w="294" w:type="pct"/>
            <w:vAlign w:val="center"/>
            <w:hideMark/>
          </w:tcPr>
          <w:p w14:paraId="2FF62E7D" w14:textId="77777777" w:rsidR="00A4140A" w:rsidRPr="007D3C8C" w:rsidRDefault="00A4140A" w:rsidP="0061733C">
            <w:pPr>
              <w:jc w:val="center"/>
            </w:pPr>
            <w:r w:rsidRPr="007D3C8C">
              <w:t>0,107</w:t>
            </w:r>
          </w:p>
        </w:tc>
        <w:tc>
          <w:tcPr>
            <w:tcW w:w="294" w:type="pct"/>
            <w:vAlign w:val="center"/>
            <w:hideMark/>
          </w:tcPr>
          <w:p w14:paraId="12624DA6" w14:textId="77777777" w:rsidR="00A4140A" w:rsidRPr="007D3C8C" w:rsidRDefault="00A4140A" w:rsidP="0061733C">
            <w:pPr>
              <w:jc w:val="center"/>
            </w:pPr>
            <w:r w:rsidRPr="007D3C8C">
              <w:t>0,107</w:t>
            </w:r>
          </w:p>
        </w:tc>
        <w:tc>
          <w:tcPr>
            <w:tcW w:w="294" w:type="pct"/>
            <w:vAlign w:val="center"/>
            <w:hideMark/>
          </w:tcPr>
          <w:p w14:paraId="6049A3C8" w14:textId="77777777" w:rsidR="00A4140A" w:rsidRPr="007D3C8C" w:rsidRDefault="00A4140A" w:rsidP="0061733C">
            <w:pPr>
              <w:jc w:val="center"/>
            </w:pPr>
            <w:r w:rsidRPr="007D3C8C">
              <w:t>0,107</w:t>
            </w:r>
          </w:p>
        </w:tc>
        <w:tc>
          <w:tcPr>
            <w:tcW w:w="294" w:type="pct"/>
            <w:vAlign w:val="center"/>
            <w:hideMark/>
          </w:tcPr>
          <w:p w14:paraId="041D1EA1" w14:textId="77777777" w:rsidR="00A4140A" w:rsidRPr="007D3C8C" w:rsidRDefault="00A4140A" w:rsidP="0061733C">
            <w:pPr>
              <w:jc w:val="center"/>
            </w:pPr>
            <w:r w:rsidRPr="007D3C8C">
              <w:t>0,107</w:t>
            </w:r>
          </w:p>
        </w:tc>
        <w:tc>
          <w:tcPr>
            <w:tcW w:w="294" w:type="pct"/>
            <w:vAlign w:val="center"/>
            <w:hideMark/>
          </w:tcPr>
          <w:p w14:paraId="6C2CBA56" w14:textId="77777777" w:rsidR="00A4140A" w:rsidRPr="007D3C8C" w:rsidRDefault="00A4140A" w:rsidP="0061733C">
            <w:pPr>
              <w:jc w:val="center"/>
            </w:pPr>
            <w:r w:rsidRPr="007D3C8C">
              <w:t>0,107</w:t>
            </w:r>
          </w:p>
        </w:tc>
        <w:tc>
          <w:tcPr>
            <w:tcW w:w="294" w:type="pct"/>
            <w:vAlign w:val="center"/>
            <w:hideMark/>
          </w:tcPr>
          <w:p w14:paraId="0AF569C2" w14:textId="77777777" w:rsidR="00A4140A" w:rsidRPr="007D3C8C" w:rsidRDefault="00A4140A" w:rsidP="0061733C">
            <w:pPr>
              <w:jc w:val="center"/>
            </w:pPr>
            <w:r w:rsidRPr="007D3C8C">
              <w:t>0,107</w:t>
            </w:r>
          </w:p>
        </w:tc>
        <w:tc>
          <w:tcPr>
            <w:tcW w:w="297" w:type="pct"/>
            <w:vAlign w:val="center"/>
            <w:hideMark/>
          </w:tcPr>
          <w:p w14:paraId="03E6FC57" w14:textId="77777777" w:rsidR="00A4140A" w:rsidRPr="007D3C8C" w:rsidRDefault="00A4140A" w:rsidP="0061733C">
            <w:pPr>
              <w:jc w:val="center"/>
            </w:pPr>
            <w:r w:rsidRPr="007D3C8C">
              <w:t>0,107</w:t>
            </w:r>
          </w:p>
        </w:tc>
        <w:tc>
          <w:tcPr>
            <w:tcW w:w="274" w:type="pct"/>
            <w:vAlign w:val="center"/>
            <w:hideMark/>
          </w:tcPr>
          <w:p w14:paraId="4F6B464F" w14:textId="77777777" w:rsidR="00A4140A" w:rsidRPr="007D3C8C" w:rsidRDefault="00A4140A" w:rsidP="0061733C">
            <w:pPr>
              <w:jc w:val="center"/>
            </w:pPr>
            <w:r w:rsidRPr="007D3C8C">
              <w:t>0,107</w:t>
            </w:r>
          </w:p>
        </w:tc>
      </w:tr>
      <w:tr w:rsidR="00A4140A" w:rsidRPr="007D3C8C" w14:paraId="74D95FFF" w14:textId="77777777" w:rsidTr="0061733C">
        <w:trPr>
          <w:trHeight w:val="20"/>
        </w:trPr>
        <w:tc>
          <w:tcPr>
            <w:tcW w:w="1387" w:type="pct"/>
            <w:vAlign w:val="center"/>
            <w:hideMark/>
          </w:tcPr>
          <w:p w14:paraId="65832168"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72A57981" w14:textId="77777777" w:rsidR="00A4140A" w:rsidRPr="007D3C8C" w:rsidRDefault="00A4140A" w:rsidP="0061733C">
            <w:pPr>
              <w:jc w:val="center"/>
            </w:pPr>
            <w:r w:rsidRPr="007D3C8C">
              <w:t>0,107</w:t>
            </w:r>
          </w:p>
        </w:tc>
        <w:tc>
          <w:tcPr>
            <w:tcW w:w="294" w:type="pct"/>
            <w:vAlign w:val="center"/>
            <w:hideMark/>
          </w:tcPr>
          <w:p w14:paraId="51334B30" w14:textId="77777777" w:rsidR="00A4140A" w:rsidRPr="007D3C8C" w:rsidRDefault="00A4140A" w:rsidP="0061733C">
            <w:pPr>
              <w:jc w:val="center"/>
            </w:pPr>
            <w:r w:rsidRPr="007D3C8C">
              <w:t>0,107</w:t>
            </w:r>
          </w:p>
        </w:tc>
        <w:tc>
          <w:tcPr>
            <w:tcW w:w="345" w:type="pct"/>
            <w:vAlign w:val="center"/>
            <w:hideMark/>
          </w:tcPr>
          <w:p w14:paraId="37D85E0F" w14:textId="77777777" w:rsidR="00A4140A" w:rsidRPr="007D3C8C" w:rsidRDefault="00A4140A" w:rsidP="0061733C">
            <w:pPr>
              <w:jc w:val="center"/>
            </w:pPr>
            <w:r w:rsidRPr="007D3C8C">
              <w:t>0,107</w:t>
            </w:r>
          </w:p>
        </w:tc>
        <w:tc>
          <w:tcPr>
            <w:tcW w:w="294" w:type="pct"/>
            <w:vAlign w:val="center"/>
            <w:hideMark/>
          </w:tcPr>
          <w:p w14:paraId="029D3554" w14:textId="77777777" w:rsidR="00A4140A" w:rsidRPr="007D3C8C" w:rsidRDefault="00A4140A" w:rsidP="0061733C">
            <w:pPr>
              <w:jc w:val="center"/>
            </w:pPr>
            <w:r w:rsidRPr="007D3C8C">
              <w:t>0,107</w:t>
            </w:r>
          </w:p>
        </w:tc>
        <w:tc>
          <w:tcPr>
            <w:tcW w:w="294" w:type="pct"/>
            <w:vAlign w:val="center"/>
            <w:hideMark/>
          </w:tcPr>
          <w:p w14:paraId="64137CC1" w14:textId="77777777" w:rsidR="00A4140A" w:rsidRPr="007D3C8C" w:rsidRDefault="00A4140A" w:rsidP="0061733C">
            <w:pPr>
              <w:jc w:val="center"/>
            </w:pPr>
            <w:r w:rsidRPr="007D3C8C">
              <w:t>0,107</w:t>
            </w:r>
          </w:p>
        </w:tc>
        <w:tc>
          <w:tcPr>
            <w:tcW w:w="294" w:type="pct"/>
            <w:vAlign w:val="center"/>
            <w:hideMark/>
          </w:tcPr>
          <w:p w14:paraId="5AA5DC85" w14:textId="77777777" w:rsidR="00A4140A" w:rsidRPr="007D3C8C" w:rsidRDefault="00A4140A" w:rsidP="0061733C">
            <w:pPr>
              <w:jc w:val="center"/>
            </w:pPr>
            <w:r w:rsidRPr="007D3C8C">
              <w:t>0,107</w:t>
            </w:r>
          </w:p>
        </w:tc>
        <w:tc>
          <w:tcPr>
            <w:tcW w:w="294" w:type="pct"/>
            <w:vAlign w:val="center"/>
            <w:hideMark/>
          </w:tcPr>
          <w:p w14:paraId="2809B415" w14:textId="77777777" w:rsidR="00A4140A" w:rsidRPr="007D3C8C" w:rsidRDefault="00A4140A" w:rsidP="0061733C">
            <w:pPr>
              <w:jc w:val="center"/>
            </w:pPr>
            <w:r w:rsidRPr="007D3C8C">
              <w:t>0,107</w:t>
            </w:r>
          </w:p>
        </w:tc>
        <w:tc>
          <w:tcPr>
            <w:tcW w:w="294" w:type="pct"/>
            <w:vAlign w:val="center"/>
            <w:hideMark/>
          </w:tcPr>
          <w:p w14:paraId="174E5456" w14:textId="77777777" w:rsidR="00A4140A" w:rsidRPr="007D3C8C" w:rsidRDefault="00A4140A" w:rsidP="0061733C">
            <w:pPr>
              <w:jc w:val="center"/>
            </w:pPr>
            <w:r w:rsidRPr="007D3C8C">
              <w:t>0,107</w:t>
            </w:r>
          </w:p>
        </w:tc>
        <w:tc>
          <w:tcPr>
            <w:tcW w:w="294" w:type="pct"/>
            <w:vAlign w:val="center"/>
            <w:hideMark/>
          </w:tcPr>
          <w:p w14:paraId="33061E64" w14:textId="77777777" w:rsidR="00A4140A" w:rsidRPr="007D3C8C" w:rsidRDefault="00A4140A" w:rsidP="0061733C">
            <w:pPr>
              <w:jc w:val="center"/>
            </w:pPr>
            <w:r w:rsidRPr="007D3C8C">
              <w:t>0,107</w:t>
            </w:r>
          </w:p>
        </w:tc>
        <w:tc>
          <w:tcPr>
            <w:tcW w:w="294" w:type="pct"/>
            <w:vAlign w:val="center"/>
            <w:hideMark/>
          </w:tcPr>
          <w:p w14:paraId="0CC8B02F" w14:textId="77777777" w:rsidR="00A4140A" w:rsidRPr="007D3C8C" w:rsidRDefault="00A4140A" w:rsidP="0061733C">
            <w:pPr>
              <w:jc w:val="center"/>
            </w:pPr>
            <w:r w:rsidRPr="007D3C8C">
              <w:t>0,107</w:t>
            </w:r>
          </w:p>
        </w:tc>
        <w:tc>
          <w:tcPr>
            <w:tcW w:w="297" w:type="pct"/>
            <w:vAlign w:val="center"/>
            <w:hideMark/>
          </w:tcPr>
          <w:p w14:paraId="0A1BA3FD" w14:textId="77777777" w:rsidR="00A4140A" w:rsidRPr="007D3C8C" w:rsidRDefault="00A4140A" w:rsidP="0061733C">
            <w:pPr>
              <w:jc w:val="center"/>
            </w:pPr>
            <w:r w:rsidRPr="007D3C8C">
              <w:t>0,107</w:t>
            </w:r>
          </w:p>
        </w:tc>
        <w:tc>
          <w:tcPr>
            <w:tcW w:w="274" w:type="pct"/>
            <w:vAlign w:val="center"/>
            <w:hideMark/>
          </w:tcPr>
          <w:p w14:paraId="616EDB21" w14:textId="77777777" w:rsidR="00A4140A" w:rsidRPr="007D3C8C" w:rsidRDefault="00A4140A" w:rsidP="0061733C">
            <w:pPr>
              <w:jc w:val="center"/>
            </w:pPr>
            <w:r w:rsidRPr="007D3C8C">
              <w:t>0,107</w:t>
            </w:r>
          </w:p>
        </w:tc>
      </w:tr>
      <w:tr w:rsidR="00A4140A" w:rsidRPr="007D3C8C" w14:paraId="4171C761" w14:textId="77777777" w:rsidTr="0061733C">
        <w:trPr>
          <w:trHeight w:val="20"/>
        </w:trPr>
        <w:tc>
          <w:tcPr>
            <w:tcW w:w="1387" w:type="pct"/>
            <w:vAlign w:val="center"/>
            <w:hideMark/>
          </w:tcPr>
          <w:p w14:paraId="52449FC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2DB1EBDC" w14:textId="77777777" w:rsidR="00A4140A" w:rsidRPr="007D3C8C" w:rsidRDefault="00A4140A" w:rsidP="0061733C">
            <w:pPr>
              <w:jc w:val="center"/>
            </w:pPr>
            <w:r w:rsidRPr="007D3C8C">
              <w:t>0,800</w:t>
            </w:r>
          </w:p>
        </w:tc>
        <w:tc>
          <w:tcPr>
            <w:tcW w:w="294" w:type="pct"/>
            <w:vAlign w:val="center"/>
            <w:hideMark/>
          </w:tcPr>
          <w:p w14:paraId="1DB21F9B" w14:textId="77777777" w:rsidR="00A4140A" w:rsidRPr="007D3C8C" w:rsidRDefault="00A4140A" w:rsidP="0061733C">
            <w:pPr>
              <w:jc w:val="center"/>
            </w:pPr>
            <w:r w:rsidRPr="007D3C8C">
              <w:t>0,800</w:t>
            </w:r>
          </w:p>
        </w:tc>
        <w:tc>
          <w:tcPr>
            <w:tcW w:w="345" w:type="pct"/>
            <w:vAlign w:val="center"/>
            <w:hideMark/>
          </w:tcPr>
          <w:p w14:paraId="55733820" w14:textId="77777777" w:rsidR="00A4140A" w:rsidRPr="007D3C8C" w:rsidRDefault="00A4140A" w:rsidP="0061733C">
            <w:pPr>
              <w:jc w:val="center"/>
            </w:pPr>
            <w:r w:rsidRPr="007D3C8C">
              <w:t>0,800</w:t>
            </w:r>
          </w:p>
        </w:tc>
        <w:tc>
          <w:tcPr>
            <w:tcW w:w="294" w:type="pct"/>
            <w:vAlign w:val="center"/>
            <w:hideMark/>
          </w:tcPr>
          <w:p w14:paraId="403D1405" w14:textId="77777777" w:rsidR="00A4140A" w:rsidRPr="007D3C8C" w:rsidRDefault="00A4140A" w:rsidP="0061733C">
            <w:pPr>
              <w:jc w:val="center"/>
            </w:pPr>
            <w:r w:rsidRPr="007D3C8C">
              <w:t>0,800</w:t>
            </w:r>
          </w:p>
        </w:tc>
        <w:tc>
          <w:tcPr>
            <w:tcW w:w="294" w:type="pct"/>
            <w:vAlign w:val="center"/>
            <w:hideMark/>
          </w:tcPr>
          <w:p w14:paraId="0235C8FB" w14:textId="77777777" w:rsidR="00A4140A" w:rsidRPr="007D3C8C" w:rsidRDefault="00A4140A" w:rsidP="0061733C">
            <w:pPr>
              <w:jc w:val="center"/>
            </w:pPr>
            <w:r w:rsidRPr="007D3C8C">
              <w:t>0,800</w:t>
            </w:r>
          </w:p>
        </w:tc>
        <w:tc>
          <w:tcPr>
            <w:tcW w:w="294" w:type="pct"/>
            <w:vAlign w:val="center"/>
            <w:hideMark/>
          </w:tcPr>
          <w:p w14:paraId="646BEB65" w14:textId="77777777" w:rsidR="00A4140A" w:rsidRPr="007D3C8C" w:rsidRDefault="00A4140A" w:rsidP="0061733C">
            <w:pPr>
              <w:jc w:val="center"/>
            </w:pPr>
            <w:r w:rsidRPr="007D3C8C">
              <w:t>0,800</w:t>
            </w:r>
          </w:p>
        </w:tc>
        <w:tc>
          <w:tcPr>
            <w:tcW w:w="294" w:type="pct"/>
            <w:vAlign w:val="center"/>
            <w:hideMark/>
          </w:tcPr>
          <w:p w14:paraId="1B3273F6" w14:textId="77777777" w:rsidR="00A4140A" w:rsidRPr="007D3C8C" w:rsidRDefault="00A4140A" w:rsidP="0061733C">
            <w:pPr>
              <w:jc w:val="center"/>
            </w:pPr>
            <w:r w:rsidRPr="007D3C8C">
              <w:t>0,800</w:t>
            </w:r>
          </w:p>
        </w:tc>
        <w:tc>
          <w:tcPr>
            <w:tcW w:w="294" w:type="pct"/>
            <w:vAlign w:val="center"/>
            <w:hideMark/>
          </w:tcPr>
          <w:p w14:paraId="79976EEB" w14:textId="77777777" w:rsidR="00A4140A" w:rsidRPr="007D3C8C" w:rsidRDefault="00A4140A" w:rsidP="0061733C">
            <w:pPr>
              <w:jc w:val="center"/>
            </w:pPr>
            <w:r w:rsidRPr="007D3C8C">
              <w:t>0,800</w:t>
            </w:r>
          </w:p>
        </w:tc>
        <w:tc>
          <w:tcPr>
            <w:tcW w:w="294" w:type="pct"/>
            <w:vAlign w:val="center"/>
            <w:hideMark/>
          </w:tcPr>
          <w:p w14:paraId="4187234F" w14:textId="77777777" w:rsidR="00A4140A" w:rsidRPr="007D3C8C" w:rsidRDefault="00A4140A" w:rsidP="0061733C">
            <w:pPr>
              <w:jc w:val="center"/>
            </w:pPr>
            <w:r w:rsidRPr="007D3C8C">
              <w:t>0,800</w:t>
            </w:r>
          </w:p>
        </w:tc>
        <w:tc>
          <w:tcPr>
            <w:tcW w:w="294" w:type="pct"/>
            <w:vAlign w:val="center"/>
            <w:hideMark/>
          </w:tcPr>
          <w:p w14:paraId="786263F0" w14:textId="77777777" w:rsidR="00A4140A" w:rsidRPr="007D3C8C" w:rsidRDefault="00A4140A" w:rsidP="0061733C">
            <w:pPr>
              <w:jc w:val="center"/>
            </w:pPr>
            <w:r w:rsidRPr="007D3C8C">
              <w:t>0,800</w:t>
            </w:r>
          </w:p>
        </w:tc>
        <w:tc>
          <w:tcPr>
            <w:tcW w:w="297" w:type="pct"/>
            <w:vAlign w:val="center"/>
            <w:hideMark/>
          </w:tcPr>
          <w:p w14:paraId="71A0F102" w14:textId="77777777" w:rsidR="00A4140A" w:rsidRPr="007D3C8C" w:rsidRDefault="00A4140A" w:rsidP="0061733C">
            <w:pPr>
              <w:jc w:val="center"/>
            </w:pPr>
            <w:r w:rsidRPr="007D3C8C">
              <w:t>0,800</w:t>
            </w:r>
          </w:p>
        </w:tc>
        <w:tc>
          <w:tcPr>
            <w:tcW w:w="274" w:type="pct"/>
            <w:vAlign w:val="center"/>
            <w:hideMark/>
          </w:tcPr>
          <w:p w14:paraId="464ADFA0" w14:textId="77777777" w:rsidR="00A4140A" w:rsidRPr="007D3C8C" w:rsidRDefault="00A4140A" w:rsidP="0061733C">
            <w:pPr>
              <w:jc w:val="center"/>
            </w:pPr>
            <w:r w:rsidRPr="007D3C8C">
              <w:t>0,800</w:t>
            </w:r>
          </w:p>
        </w:tc>
      </w:tr>
      <w:tr w:rsidR="00A4140A" w:rsidRPr="007D3C8C" w14:paraId="59314D01" w14:textId="77777777" w:rsidTr="0061733C">
        <w:trPr>
          <w:trHeight w:val="20"/>
        </w:trPr>
        <w:tc>
          <w:tcPr>
            <w:tcW w:w="1387" w:type="pct"/>
            <w:vAlign w:val="center"/>
            <w:hideMark/>
          </w:tcPr>
          <w:p w14:paraId="44FAAE4D" w14:textId="77777777" w:rsidR="00A4140A" w:rsidRPr="007D3C8C" w:rsidRDefault="00A4140A" w:rsidP="0061733C">
            <w:r w:rsidRPr="007D3C8C">
              <w:t xml:space="preserve">Максимально допустимое значение тепловой нагрузки на коллекторах станции при аварийном выводе самого мощного пикового </w:t>
            </w:r>
            <w:r w:rsidRPr="007D3C8C">
              <w:lastRenderedPageBreak/>
              <w:t>котла/турбоагрегата</w:t>
            </w:r>
          </w:p>
        </w:tc>
        <w:tc>
          <w:tcPr>
            <w:tcW w:w="345" w:type="pct"/>
            <w:vAlign w:val="center"/>
            <w:hideMark/>
          </w:tcPr>
          <w:p w14:paraId="5FFDA68C" w14:textId="77777777" w:rsidR="00A4140A" w:rsidRPr="007D3C8C" w:rsidRDefault="00A4140A" w:rsidP="0061733C">
            <w:pPr>
              <w:jc w:val="center"/>
            </w:pPr>
            <w:r w:rsidRPr="007D3C8C">
              <w:lastRenderedPageBreak/>
              <w:t>0,800</w:t>
            </w:r>
          </w:p>
        </w:tc>
        <w:tc>
          <w:tcPr>
            <w:tcW w:w="294" w:type="pct"/>
            <w:vAlign w:val="center"/>
            <w:hideMark/>
          </w:tcPr>
          <w:p w14:paraId="20EB3C40" w14:textId="77777777" w:rsidR="00A4140A" w:rsidRPr="007D3C8C" w:rsidRDefault="00A4140A" w:rsidP="0061733C">
            <w:pPr>
              <w:jc w:val="center"/>
            </w:pPr>
            <w:r w:rsidRPr="007D3C8C">
              <w:t>0,800</w:t>
            </w:r>
          </w:p>
        </w:tc>
        <w:tc>
          <w:tcPr>
            <w:tcW w:w="345" w:type="pct"/>
            <w:vAlign w:val="center"/>
            <w:hideMark/>
          </w:tcPr>
          <w:p w14:paraId="7B733299" w14:textId="77777777" w:rsidR="00A4140A" w:rsidRPr="007D3C8C" w:rsidRDefault="00A4140A" w:rsidP="0061733C">
            <w:pPr>
              <w:jc w:val="center"/>
            </w:pPr>
            <w:r w:rsidRPr="007D3C8C">
              <w:t>0,800</w:t>
            </w:r>
          </w:p>
        </w:tc>
        <w:tc>
          <w:tcPr>
            <w:tcW w:w="294" w:type="pct"/>
            <w:vAlign w:val="center"/>
            <w:hideMark/>
          </w:tcPr>
          <w:p w14:paraId="0D68FF23" w14:textId="77777777" w:rsidR="00A4140A" w:rsidRPr="007D3C8C" w:rsidRDefault="00A4140A" w:rsidP="0061733C">
            <w:pPr>
              <w:jc w:val="center"/>
            </w:pPr>
            <w:r w:rsidRPr="007D3C8C">
              <w:t>0,800</w:t>
            </w:r>
          </w:p>
        </w:tc>
        <w:tc>
          <w:tcPr>
            <w:tcW w:w="294" w:type="pct"/>
            <w:vAlign w:val="center"/>
            <w:hideMark/>
          </w:tcPr>
          <w:p w14:paraId="10109665" w14:textId="77777777" w:rsidR="00A4140A" w:rsidRPr="007D3C8C" w:rsidRDefault="00A4140A" w:rsidP="0061733C">
            <w:pPr>
              <w:jc w:val="center"/>
            </w:pPr>
            <w:r w:rsidRPr="007D3C8C">
              <w:t>0,800</w:t>
            </w:r>
          </w:p>
        </w:tc>
        <w:tc>
          <w:tcPr>
            <w:tcW w:w="294" w:type="pct"/>
            <w:vAlign w:val="center"/>
            <w:hideMark/>
          </w:tcPr>
          <w:p w14:paraId="67664867" w14:textId="77777777" w:rsidR="00A4140A" w:rsidRPr="007D3C8C" w:rsidRDefault="00A4140A" w:rsidP="0061733C">
            <w:pPr>
              <w:jc w:val="center"/>
            </w:pPr>
            <w:r w:rsidRPr="007D3C8C">
              <w:t>0,800</w:t>
            </w:r>
          </w:p>
        </w:tc>
        <w:tc>
          <w:tcPr>
            <w:tcW w:w="294" w:type="pct"/>
            <w:vAlign w:val="center"/>
            <w:hideMark/>
          </w:tcPr>
          <w:p w14:paraId="59F47B99" w14:textId="77777777" w:rsidR="00A4140A" w:rsidRPr="007D3C8C" w:rsidRDefault="00A4140A" w:rsidP="0061733C">
            <w:pPr>
              <w:jc w:val="center"/>
            </w:pPr>
            <w:r w:rsidRPr="007D3C8C">
              <w:t>0,800</w:t>
            </w:r>
          </w:p>
        </w:tc>
        <w:tc>
          <w:tcPr>
            <w:tcW w:w="294" w:type="pct"/>
            <w:vAlign w:val="center"/>
            <w:hideMark/>
          </w:tcPr>
          <w:p w14:paraId="133670CE" w14:textId="77777777" w:rsidR="00A4140A" w:rsidRPr="007D3C8C" w:rsidRDefault="00A4140A" w:rsidP="0061733C">
            <w:pPr>
              <w:jc w:val="center"/>
            </w:pPr>
            <w:r w:rsidRPr="007D3C8C">
              <w:t>0,800</w:t>
            </w:r>
          </w:p>
        </w:tc>
        <w:tc>
          <w:tcPr>
            <w:tcW w:w="294" w:type="pct"/>
            <w:vAlign w:val="center"/>
            <w:hideMark/>
          </w:tcPr>
          <w:p w14:paraId="2A92489B" w14:textId="77777777" w:rsidR="00A4140A" w:rsidRPr="007D3C8C" w:rsidRDefault="00A4140A" w:rsidP="0061733C">
            <w:pPr>
              <w:jc w:val="center"/>
            </w:pPr>
            <w:r w:rsidRPr="007D3C8C">
              <w:t>0,800</w:t>
            </w:r>
          </w:p>
        </w:tc>
        <w:tc>
          <w:tcPr>
            <w:tcW w:w="294" w:type="pct"/>
            <w:vAlign w:val="center"/>
            <w:hideMark/>
          </w:tcPr>
          <w:p w14:paraId="48F83DDF" w14:textId="77777777" w:rsidR="00A4140A" w:rsidRPr="007D3C8C" w:rsidRDefault="00A4140A" w:rsidP="0061733C">
            <w:pPr>
              <w:jc w:val="center"/>
            </w:pPr>
            <w:r w:rsidRPr="007D3C8C">
              <w:t>0,800</w:t>
            </w:r>
          </w:p>
        </w:tc>
        <w:tc>
          <w:tcPr>
            <w:tcW w:w="297" w:type="pct"/>
            <w:vAlign w:val="center"/>
            <w:hideMark/>
          </w:tcPr>
          <w:p w14:paraId="766A6C80" w14:textId="77777777" w:rsidR="00A4140A" w:rsidRPr="007D3C8C" w:rsidRDefault="00A4140A" w:rsidP="0061733C">
            <w:pPr>
              <w:jc w:val="center"/>
            </w:pPr>
            <w:r w:rsidRPr="007D3C8C">
              <w:t>0,800</w:t>
            </w:r>
          </w:p>
        </w:tc>
        <w:tc>
          <w:tcPr>
            <w:tcW w:w="274" w:type="pct"/>
            <w:vAlign w:val="center"/>
            <w:hideMark/>
          </w:tcPr>
          <w:p w14:paraId="6BD15831" w14:textId="77777777" w:rsidR="00A4140A" w:rsidRPr="007D3C8C" w:rsidRDefault="00A4140A" w:rsidP="0061733C">
            <w:pPr>
              <w:jc w:val="center"/>
            </w:pPr>
            <w:r w:rsidRPr="007D3C8C">
              <w:t>0,800</w:t>
            </w:r>
          </w:p>
        </w:tc>
      </w:tr>
      <w:tr w:rsidR="00A4140A" w:rsidRPr="007D3C8C" w14:paraId="405E6EE7" w14:textId="77777777" w:rsidTr="0061733C">
        <w:trPr>
          <w:trHeight w:val="20"/>
        </w:trPr>
        <w:tc>
          <w:tcPr>
            <w:tcW w:w="5000" w:type="pct"/>
            <w:gridSpan w:val="13"/>
            <w:vAlign w:val="center"/>
            <w:hideMark/>
          </w:tcPr>
          <w:p w14:paraId="53640D48" w14:textId="77777777" w:rsidR="00A4140A" w:rsidRPr="007D3C8C" w:rsidRDefault="00A4140A" w:rsidP="0061733C">
            <w:pPr>
              <w:jc w:val="center"/>
              <w:rPr>
                <w:b/>
                <w:bCs/>
                <w:i/>
                <w:iCs/>
                <w:u w:val="single"/>
              </w:rPr>
            </w:pPr>
            <w:r w:rsidRPr="007D3C8C">
              <w:rPr>
                <w:b/>
                <w:bCs/>
                <w:i/>
                <w:iCs/>
                <w:u w:val="single"/>
              </w:rPr>
              <w:lastRenderedPageBreak/>
              <w:t>п. Грибково</w:t>
            </w:r>
          </w:p>
        </w:tc>
      </w:tr>
      <w:tr w:rsidR="00A4140A" w:rsidRPr="007D3C8C" w14:paraId="20C94F95" w14:textId="77777777" w:rsidTr="0061733C">
        <w:trPr>
          <w:trHeight w:val="20"/>
        </w:trPr>
        <w:tc>
          <w:tcPr>
            <w:tcW w:w="1387" w:type="pct"/>
            <w:vAlign w:val="center"/>
            <w:hideMark/>
          </w:tcPr>
          <w:p w14:paraId="01D17567"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5B91AFF5" w14:textId="77777777" w:rsidR="00A4140A" w:rsidRPr="007D3C8C" w:rsidRDefault="00A4140A" w:rsidP="0061733C">
            <w:pPr>
              <w:jc w:val="center"/>
            </w:pPr>
            <w:r w:rsidRPr="007D3C8C">
              <w:t>4,600</w:t>
            </w:r>
          </w:p>
        </w:tc>
        <w:tc>
          <w:tcPr>
            <w:tcW w:w="294" w:type="pct"/>
            <w:noWrap/>
            <w:vAlign w:val="center"/>
            <w:hideMark/>
          </w:tcPr>
          <w:p w14:paraId="7F18250A" w14:textId="77777777" w:rsidR="00A4140A" w:rsidRPr="007D3C8C" w:rsidRDefault="00A4140A" w:rsidP="0061733C">
            <w:pPr>
              <w:jc w:val="center"/>
            </w:pPr>
            <w:r w:rsidRPr="007D3C8C">
              <w:t>4,600</w:t>
            </w:r>
          </w:p>
        </w:tc>
        <w:tc>
          <w:tcPr>
            <w:tcW w:w="345" w:type="pct"/>
            <w:noWrap/>
            <w:vAlign w:val="center"/>
            <w:hideMark/>
          </w:tcPr>
          <w:p w14:paraId="5C51FC13" w14:textId="77777777" w:rsidR="00A4140A" w:rsidRPr="007D3C8C" w:rsidRDefault="00A4140A" w:rsidP="0061733C">
            <w:pPr>
              <w:jc w:val="center"/>
            </w:pPr>
            <w:r w:rsidRPr="007D3C8C">
              <w:t>4,600</w:t>
            </w:r>
          </w:p>
        </w:tc>
        <w:tc>
          <w:tcPr>
            <w:tcW w:w="294" w:type="pct"/>
            <w:noWrap/>
            <w:vAlign w:val="center"/>
            <w:hideMark/>
          </w:tcPr>
          <w:p w14:paraId="50404017" w14:textId="77777777" w:rsidR="00A4140A" w:rsidRPr="007D3C8C" w:rsidRDefault="00A4140A" w:rsidP="0061733C">
            <w:pPr>
              <w:jc w:val="center"/>
            </w:pPr>
            <w:r w:rsidRPr="007D3C8C">
              <w:t>4,600</w:t>
            </w:r>
          </w:p>
        </w:tc>
        <w:tc>
          <w:tcPr>
            <w:tcW w:w="294" w:type="pct"/>
            <w:noWrap/>
            <w:vAlign w:val="center"/>
            <w:hideMark/>
          </w:tcPr>
          <w:p w14:paraId="4BE78E5E" w14:textId="77777777" w:rsidR="00A4140A" w:rsidRPr="007D3C8C" w:rsidRDefault="00A4140A" w:rsidP="0061733C">
            <w:pPr>
              <w:jc w:val="center"/>
            </w:pPr>
            <w:r w:rsidRPr="007D3C8C">
              <w:t>4,600</w:t>
            </w:r>
          </w:p>
        </w:tc>
        <w:tc>
          <w:tcPr>
            <w:tcW w:w="294" w:type="pct"/>
            <w:noWrap/>
            <w:vAlign w:val="center"/>
            <w:hideMark/>
          </w:tcPr>
          <w:p w14:paraId="0D4D8817" w14:textId="77777777" w:rsidR="00A4140A" w:rsidRPr="007D3C8C" w:rsidRDefault="00A4140A" w:rsidP="0061733C">
            <w:pPr>
              <w:jc w:val="center"/>
            </w:pPr>
            <w:r w:rsidRPr="007D3C8C">
              <w:t>4,600</w:t>
            </w:r>
          </w:p>
        </w:tc>
        <w:tc>
          <w:tcPr>
            <w:tcW w:w="294" w:type="pct"/>
            <w:noWrap/>
            <w:vAlign w:val="center"/>
            <w:hideMark/>
          </w:tcPr>
          <w:p w14:paraId="726A88F5" w14:textId="77777777" w:rsidR="00A4140A" w:rsidRPr="007D3C8C" w:rsidRDefault="00A4140A" w:rsidP="0061733C">
            <w:pPr>
              <w:jc w:val="center"/>
            </w:pPr>
            <w:r w:rsidRPr="007D3C8C">
              <w:t>4,600</w:t>
            </w:r>
          </w:p>
        </w:tc>
        <w:tc>
          <w:tcPr>
            <w:tcW w:w="294" w:type="pct"/>
            <w:noWrap/>
            <w:vAlign w:val="center"/>
            <w:hideMark/>
          </w:tcPr>
          <w:p w14:paraId="7C151E74" w14:textId="77777777" w:rsidR="00A4140A" w:rsidRPr="007D3C8C" w:rsidRDefault="00A4140A" w:rsidP="0061733C">
            <w:pPr>
              <w:jc w:val="center"/>
            </w:pPr>
            <w:r w:rsidRPr="007D3C8C">
              <w:t>4,600</w:t>
            </w:r>
          </w:p>
        </w:tc>
        <w:tc>
          <w:tcPr>
            <w:tcW w:w="294" w:type="pct"/>
            <w:noWrap/>
            <w:vAlign w:val="center"/>
            <w:hideMark/>
          </w:tcPr>
          <w:p w14:paraId="513E474B" w14:textId="77777777" w:rsidR="00A4140A" w:rsidRPr="007D3C8C" w:rsidRDefault="00A4140A" w:rsidP="0061733C">
            <w:pPr>
              <w:jc w:val="center"/>
            </w:pPr>
            <w:r w:rsidRPr="007D3C8C">
              <w:t>4,600</w:t>
            </w:r>
          </w:p>
        </w:tc>
        <w:tc>
          <w:tcPr>
            <w:tcW w:w="294" w:type="pct"/>
            <w:noWrap/>
            <w:vAlign w:val="center"/>
            <w:hideMark/>
          </w:tcPr>
          <w:p w14:paraId="5D41EB86" w14:textId="77777777" w:rsidR="00A4140A" w:rsidRPr="007D3C8C" w:rsidRDefault="00A4140A" w:rsidP="0061733C">
            <w:pPr>
              <w:jc w:val="center"/>
            </w:pPr>
            <w:r w:rsidRPr="007D3C8C">
              <w:t>4,600</w:t>
            </w:r>
          </w:p>
        </w:tc>
        <w:tc>
          <w:tcPr>
            <w:tcW w:w="297" w:type="pct"/>
            <w:noWrap/>
            <w:vAlign w:val="center"/>
            <w:hideMark/>
          </w:tcPr>
          <w:p w14:paraId="44F5675E" w14:textId="77777777" w:rsidR="00A4140A" w:rsidRPr="007D3C8C" w:rsidRDefault="00A4140A" w:rsidP="0061733C">
            <w:pPr>
              <w:jc w:val="center"/>
            </w:pPr>
            <w:r w:rsidRPr="007D3C8C">
              <w:t>4,600</w:t>
            </w:r>
          </w:p>
        </w:tc>
        <w:tc>
          <w:tcPr>
            <w:tcW w:w="274" w:type="pct"/>
            <w:noWrap/>
            <w:vAlign w:val="center"/>
            <w:hideMark/>
          </w:tcPr>
          <w:p w14:paraId="158B6C60" w14:textId="77777777" w:rsidR="00A4140A" w:rsidRPr="007D3C8C" w:rsidRDefault="00A4140A" w:rsidP="0061733C">
            <w:pPr>
              <w:jc w:val="center"/>
            </w:pPr>
            <w:r w:rsidRPr="007D3C8C">
              <w:t>4,600</w:t>
            </w:r>
          </w:p>
        </w:tc>
      </w:tr>
      <w:tr w:rsidR="00A4140A" w:rsidRPr="007D3C8C" w14:paraId="59CCFCD8" w14:textId="77777777" w:rsidTr="0061733C">
        <w:trPr>
          <w:trHeight w:val="20"/>
        </w:trPr>
        <w:tc>
          <w:tcPr>
            <w:tcW w:w="1387" w:type="pct"/>
            <w:vAlign w:val="center"/>
            <w:hideMark/>
          </w:tcPr>
          <w:p w14:paraId="65FEBD26" w14:textId="77777777" w:rsidR="00A4140A" w:rsidRPr="007D3C8C" w:rsidRDefault="00A4140A" w:rsidP="0061733C">
            <w:r w:rsidRPr="007D3C8C">
              <w:t>Располагаемая тепловая мощность</w:t>
            </w:r>
          </w:p>
        </w:tc>
        <w:tc>
          <w:tcPr>
            <w:tcW w:w="345" w:type="pct"/>
            <w:noWrap/>
            <w:vAlign w:val="center"/>
            <w:hideMark/>
          </w:tcPr>
          <w:p w14:paraId="78AB5995" w14:textId="77777777" w:rsidR="00A4140A" w:rsidRPr="007D3C8C" w:rsidRDefault="00A4140A" w:rsidP="0061733C">
            <w:pPr>
              <w:jc w:val="center"/>
            </w:pPr>
            <w:r w:rsidRPr="007D3C8C">
              <w:t>4,600</w:t>
            </w:r>
          </w:p>
        </w:tc>
        <w:tc>
          <w:tcPr>
            <w:tcW w:w="294" w:type="pct"/>
            <w:noWrap/>
            <w:vAlign w:val="center"/>
            <w:hideMark/>
          </w:tcPr>
          <w:p w14:paraId="60988FDB" w14:textId="77777777" w:rsidR="00A4140A" w:rsidRPr="007D3C8C" w:rsidRDefault="00A4140A" w:rsidP="0061733C">
            <w:pPr>
              <w:jc w:val="center"/>
            </w:pPr>
            <w:r w:rsidRPr="007D3C8C">
              <w:t>4,600</w:t>
            </w:r>
          </w:p>
        </w:tc>
        <w:tc>
          <w:tcPr>
            <w:tcW w:w="345" w:type="pct"/>
            <w:noWrap/>
            <w:vAlign w:val="center"/>
            <w:hideMark/>
          </w:tcPr>
          <w:p w14:paraId="57D39F98" w14:textId="77777777" w:rsidR="00A4140A" w:rsidRPr="007D3C8C" w:rsidRDefault="00A4140A" w:rsidP="0061733C">
            <w:pPr>
              <w:jc w:val="center"/>
            </w:pPr>
            <w:r w:rsidRPr="007D3C8C">
              <w:t>4,600</w:t>
            </w:r>
          </w:p>
        </w:tc>
        <w:tc>
          <w:tcPr>
            <w:tcW w:w="294" w:type="pct"/>
            <w:noWrap/>
            <w:vAlign w:val="center"/>
            <w:hideMark/>
          </w:tcPr>
          <w:p w14:paraId="6C9E7EA8" w14:textId="77777777" w:rsidR="00A4140A" w:rsidRPr="007D3C8C" w:rsidRDefault="00A4140A" w:rsidP="0061733C">
            <w:pPr>
              <w:jc w:val="center"/>
            </w:pPr>
            <w:r w:rsidRPr="007D3C8C">
              <w:t>4,600</w:t>
            </w:r>
          </w:p>
        </w:tc>
        <w:tc>
          <w:tcPr>
            <w:tcW w:w="294" w:type="pct"/>
            <w:noWrap/>
            <w:vAlign w:val="center"/>
            <w:hideMark/>
          </w:tcPr>
          <w:p w14:paraId="176DD737" w14:textId="77777777" w:rsidR="00A4140A" w:rsidRPr="007D3C8C" w:rsidRDefault="00A4140A" w:rsidP="0061733C">
            <w:pPr>
              <w:jc w:val="center"/>
            </w:pPr>
            <w:r w:rsidRPr="007D3C8C">
              <w:t>4,600</w:t>
            </w:r>
          </w:p>
        </w:tc>
        <w:tc>
          <w:tcPr>
            <w:tcW w:w="294" w:type="pct"/>
            <w:noWrap/>
            <w:vAlign w:val="center"/>
            <w:hideMark/>
          </w:tcPr>
          <w:p w14:paraId="6BE606E9" w14:textId="77777777" w:rsidR="00A4140A" w:rsidRPr="007D3C8C" w:rsidRDefault="00A4140A" w:rsidP="0061733C">
            <w:pPr>
              <w:jc w:val="center"/>
            </w:pPr>
            <w:r w:rsidRPr="007D3C8C">
              <w:t>4,600</w:t>
            </w:r>
          </w:p>
        </w:tc>
        <w:tc>
          <w:tcPr>
            <w:tcW w:w="294" w:type="pct"/>
            <w:noWrap/>
            <w:vAlign w:val="center"/>
            <w:hideMark/>
          </w:tcPr>
          <w:p w14:paraId="72A3FFBE" w14:textId="77777777" w:rsidR="00A4140A" w:rsidRPr="007D3C8C" w:rsidRDefault="00A4140A" w:rsidP="0061733C">
            <w:pPr>
              <w:jc w:val="center"/>
            </w:pPr>
            <w:r w:rsidRPr="007D3C8C">
              <w:t>4,600</w:t>
            </w:r>
          </w:p>
        </w:tc>
        <w:tc>
          <w:tcPr>
            <w:tcW w:w="294" w:type="pct"/>
            <w:noWrap/>
            <w:vAlign w:val="center"/>
            <w:hideMark/>
          </w:tcPr>
          <w:p w14:paraId="189719D5" w14:textId="77777777" w:rsidR="00A4140A" w:rsidRPr="007D3C8C" w:rsidRDefault="00A4140A" w:rsidP="0061733C">
            <w:pPr>
              <w:jc w:val="center"/>
            </w:pPr>
            <w:r w:rsidRPr="007D3C8C">
              <w:t>4,600</w:t>
            </w:r>
          </w:p>
        </w:tc>
        <w:tc>
          <w:tcPr>
            <w:tcW w:w="294" w:type="pct"/>
            <w:noWrap/>
            <w:vAlign w:val="center"/>
            <w:hideMark/>
          </w:tcPr>
          <w:p w14:paraId="77C6B2F4" w14:textId="77777777" w:rsidR="00A4140A" w:rsidRPr="007D3C8C" w:rsidRDefault="00A4140A" w:rsidP="0061733C">
            <w:pPr>
              <w:jc w:val="center"/>
            </w:pPr>
            <w:r w:rsidRPr="007D3C8C">
              <w:t>4,600</w:t>
            </w:r>
          </w:p>
        </w:tc>
        <w:tc>
          <w:tcPr>
            <w:tcW w:w="294" w:type="pct"/>
            <w:noWrap/>
            <w:vAlign w:val="center"/>
            <w:hideMark/>
          </w:tcPr>
          <w:p w14:paraId="1CCC2BC9" w14:textId="77777777" w:rsidR="00A4140A" w:rsidRPr="007D3C8C" w:rsidRDefault="00A4140A" w:rsidP="0061733C">
            <w:pPr>
              <w:jc w:val="center"/>
            </w:pPr>
            <w:r w:rsidRPr="007D3C8C">
              <w:t>4,600</w:t>
            </w:r>
          </w:p>
        </w:tc>
        <w:tc>
          <w:tcPr>
            <w:tcW w:w="297" w:type="pct"/>
            <w:noWrap/>
            <w:vAlign w:val="center"/>
            <w:hideMark/>
          </w:tcPr>
          <w:p w14:paraId="5FB87C49" w14:textId="77777777" w:rsidR="00A4140A" w:rsidRPr="007D3C8C" w:rsidRDefault="00A4140A" w:rsidP="0061733C">
            <w:pPr>
              <w:jc w:val="center"/>
            </w:pPr>
            <w:r w:rsidRPr="007D3C8C">
              <w:t>4,600</w:t>
            </w:r>
          </w:p>
        </w:tc>
        <w:tc>
          <w:tcPr>
            <w:tcW w:w="274" w:type="pct"/>
            <w:noWrap/>
            <w:vAlign w:val="center"/>
            <w:hideMark/>
          </w:tcPr>
          <w:p w14:paraId="4384D430" w14:textId="77777777" w:rsidR="00A4140A" w:rsidRPr="007D3C8C" w:rsidRDefault="00A4140A" w:rsidP="0061733C">
            <w:pPr>
              <w:jc w:val="center"/>
            </w:pPr>
            <w:r w:rsidRPr="007D3C8C">
              <w:t>4,600</w:t>
            </w:r>
          </w:p>
        </w:tc>
      </w:tr>
      <w:tr w:rsidR="00A4140A" w:rsidRPr="007D3C8C" w14:paraId="3A5EAF30" w14:textId="77777777" w:rsidTr="0061733C">
        <w:trPr>
          <w:trHeight w:val="20"/>
        </w:trPr>
        <w:tc>
          <w:tcPr>
            <w:tcW w:w="1387" w:type="pct"/>
            <w:vAlign w:val="center"/>
            <w:hideMark/>
          </w:tcPr>
          <w:p w14:paraId="280CC848"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0D6C3585" w14:textId="77777777" w:rsidR="00A4140A" w:rsidRPr="007D3C8C" w:rsidRDefault="00A4140A" w:rsidP="0061733C">
            <w:pPr>
              <w:jc w:val="center"/>
            </w:pPr>
            <w:r w:rsidRPr="007D3C8C">
              <w:t>0,100</w:t>
            </w:r>
          </w:p>
        </w:tc>
        <w:tc>
          <w:tcPr>
            <w:tcW w:w="294" w:type="pct"/>
            <w:noWrap/>
            <w:vAlign w:val="center"/>
            <w:hideMark/>
          </w:tcPr>
          <w:p w14:paraId="0B4DEE1C" w14:textId="77777777" w:rsidR="00A4140A" w:rsidRPr="007D3C8C" w:rsidRDefault="00A4140A" w:rsidP="0061733C">
            <w:pPr>
              <w:jc w:val="center"/>
            </w:pPr>
            <w:r w:rsidRPr="007D3C8C">
              <w:t>0,100</w:t>
            </w:r>
          </w:p>
        </w:tc>
        <w:tc>
          <w:tcPr>
            <w:tcW w:w="345" w:type="pct"/>
            <w:noWrap/>
            <w:vAlign w:val="center"/>
            <w:hideMark/>
          </w:tcPr>
          <w:p w14:paraId="47B463E4" w14:textId="77777777" w:rsidR="00A4140A" w:rsidRPr="007D3C8C" w:rsidRDefault="00A4140A" w:rsidP="0061733C">
            <w:pPr>
              <w:jc w:val="center"/>
            </w:pPr>
            <w:r w:rsidRPr="007D3C8C">
              <w:t>0,100</w:t>
            </w:r>
          </w:p>
        </w:tc>
        <w:tc>
          <w:tcPr>
            <w:tcW w:w="294" w:type="pct"/>
            <w:noWrap/>
            <w:vAlign w:val="center"/>
            <w:hideMark/>
          </w:tcPr>
          <w:p w14:paraId="6E68F2C0" w14:textId="77777777" w:rsidR="00A4140A" w:rsidRPr="007D3C8C" w:rsidRDefault="00A4140A" w:rsidP="0061733C">
            <w:pPr>
              <w:jc w:val="center"/>
            </w:pPr>
            <w:r w:rsidRPr="007D3C8C">
              <w:t>0,100</w:t>
            </w:r>
          </w:p>
        </w:tc>
        <w:tc>
          <w:tcPr>
            <w:tcW w:w="294" w:type="pct"/>
            <w:noWrap/>
            <w:vAlign w:val="center"/>
            <w:hideMark/>
          </w:tcPr>
          <w:p w14:paraId="4B35902F" w14:textId="77777777" w:rsidR="00A4140A" w:rsidRPr="007D3C8C" w:rsidRDefault="00A4140A" w:rsidP="0061733C">
            <w:pPr>
              <w:jc w:val="center"/>
            </w:pPr>
            <w:r w:rsidRPr="007D3C8C">
              <w:t>0,100</w:t>
            </w:r>
          </w:p>
        </w:tc>
        <w:tc>
          <w:tcPr>
            <w:tcW w:w="294" w:type="pct"/>
            <w:noWrap/>
            <w:vAlign w:val="center"/>
            <w:hideMark/>
          </w:tcPr>
          <w:p w14:paraId="60E92C38" w14:textId="77777777" w:rsidR="00A4140A" w:rsidRPr="007D3C8C" w:rsidRDefault="00A4140A" w:rsidP="0061733C">
            <w:pPr>
              <w:jc w:val="center"/>
            </w:pPr>
            <w:r w:rsidRPr="007D3C8C">
              <w:t>0,100</w:t>
            </w:r>
          </w:p>
        </w:tc>
        <w:tc>
          <w:tcPr>
            <w:tcW w:w="294" w:type="pct"/>
            <w:noWrap/>
            <w:vAlign w:val="center"/>
            <w:hideMark/>
          </w:tcPr>
          <w:p w14:paraId="6C5255AE" w14:textId="77777777" w:rsidR="00A4140A" w:rsidRPr="007D3C8C" w:rsidRDefault="00A4140A" w:rsidP="0061733C">
            <w:pPr>
              <w:jc w:val="center"/>
            </w:pPr>
            <w:r w:rsidRPr="007D3C8C">
              <w:t>0,100</w:t>
            </w:r>
          </w:p>
        </w:tc>
        <w:tc>
          <w:tcPr>
            <w:tcW w:w="294" w:type="pct"/>
            <w:noWrap/>
            <w:vAlign w:val="center"/>
            <w:hideMark/>
          </w:tcPr>
          <w:p w14:paraId="2DADDF49" w14:textId="77777777" w:rsidR="00A4140A" w:rsidRPr="007D3C8C" w:rsidRDefault="00A4140A" w:rsidP="0061733C">
            <w:pPr>
              <w:jc w:val="center"/>
            </w:pPr>
            <w:r w:rsidRPr="007D3C8C">
              <w:t>0,100</w:t>
            </w:r>
          </w:p>
        </w:tc>
        <w:tc>
          <w:tcPr>
            <w:tcW w:w="294" w:type="pct"/>
            <w:noWrap/>
            <w:vAlign w:val="center"/>
            <w:hideMark/>
          </w:tcPr>
          <w:p w14:paraId="025BBCBB" w14:textId="77777777" w:rsidR="00A4140A" w:rsidRPr="007D3C8C" w:rsidRDefault="00A4140A" w:rsidP="0061733C">
            <w:pPr>
              <w:jc w:val="center"/>
            </w:pPr>
            <w:r w:rsidRPr="007D3C8C">
              <w:t>0,100</w:t>
            </w:r>
          </w:p>
        </w:tc>
        <w:tc>
          <w:tcPr>
            <w:tcW w:w="294" w:type="pct"/>
            <w:noWrap/>
            <w:vAlign w:val="center"/>
            <w:hideMark/>
          </w:tcPr>
          <w:p w14:paraId="1463F0CF" w14:textId="77777777" w:rsidR="00A4140A" w:rsidRPr="007D3C8C" w:rsidRDefault="00A4140A" w:rsidP="0061733C">
            <w:pPr>
              <w:jc w:val="center"/>
            </w:pPr>
            <w:r w:rsidRPr="007D3C8C">
              <w:t>0,100</w:t>
            </w:r>
          </w:p>
        </w:tc>
        <w:tc>
          <w:tcPr>
            <w:tcW w:w="297" w:type="pct"/>
            <w:noWrap/>
            <w:vAlign w:val="center"/>
            <w:hideMark/>
          </w:tcPr>
          <w:p w14:paraId="5919E262" w14:textId="77777777" w:rsidR="00A4140A" w:rsidRPr="007D3C8C" w:rsidRDefault="00A4140A" w:rsidP="0061733C">
            <w:pPr>
              <w:jc w:val="center"/>
            </w:pPr>
            <w:r w:rsidRPr="007D3C8C">
              <w:t>0,100</w:t>
            </w:r>
          </w:p>
        </w:tc>
        <w:tc>
          <w:tcPr>
            <w:tcW w:w="274" w:type="pct"/>
            <w:noWrap/>
            <w:vAlign w:val="center"/>
            <w:hideMark/>
          </w:tcPr>
          <w:p w14:paraId="510EA863" w14:textId="77777777" w:rsidR="00A4140A" w:rsidRPr="007D3C8C" w:rsidRDefault="00A4140A" w:rsidP="0061733C">
            <w:pPr>
              <w:jc w:val="center"/>
            </w:pPr>
            <w:r w:rsidRPr="007D3C8C">
              <w:t>0,100</w:t>
            </w:r>
          </w:p>
        </w:tc>
      </w:tr>
      <w:tr w:rsidR="00A4140A" w:rsidRPr="007D3C8C" w14:paraId="164E005B" w14:textId="77777777" w:rsidTr="0061733C">
        <w:trPr>
          <w:trHeight w:val="20"/>
        </w:trPr>
        <w:tc>
          <w:tcPr>
            <w:tcW w:w="1387" w:type="pct"/>
            <w:vAlign w:val="center"/>
            <w:hideMark/>
          </w:tcPr>
          <w:p w14:paraId="5D739A61" w14:textId="77777777" w:rsidR="00A4140A" w:rsidRPr="007D3C8C" w:rsidRDefault="00A4140A" w:rsidP="0061733C">
            <w:r w:rsidRPr="007D3C8C">
              <w:t>Потери в тепловых сетях в горячей воде</w:t>
            </w:r>
          </w:p>
        </w:tc>
        <w:tc>
          <w:tcPr>
            <w:tcW w:w="345" w:type="pct"/>
            <w:vAlign w:val="center"/>
            <w:hideMark/>
          </w:tcPr>
          <w:p w14:paraId="36F66231" w14:textId="77777777" w:rsidR="00A4140A" w:rsidRPr="007D3C8C" w:rsidRDefault="00A4140A" w:rsidP="0061733C">
            <w:pPr>
              <w:jc w:val="center"/>
            </w:pPr>
            <w:r w:rsidRPr="007D3C8C">
              <w:t>0,238</w:t>
            </w:r>
          </w:p>
        </w:tc>
        <w:tc>
          <w:tcPr>
            <w:tcW w:w="294" w:type="pct"/>
            <w:noWrap/>
            <w:vAlign w:val="center"/>
            <w:hideMark/>
          </w:tcPr>
          <w:p w14:paraId="2521BB4F" w14:textId="77777777" w:rsidR="00A4140A" w:rsidRPr="007D3C8C" w:rsidRDefault="00A4140A" w:rsidP="0061733C">
            <w:pPr>
              <w:jc w:val="center"/>
            </w:pPr>
            <w:r w:rsidRPr="007D3C8C">
              <w:t>0,238</w:t>
            </w:r>
          </w:p>
        </w:tc>
        <w:tc>
          <w:tcPr>
            <w:tcW w:w="345" w:type="pct"/>
            <w:noWrap/>
            <w:vAlign w:val="center"/>
            <w:hideMark/>
          </w:tcPr>
          <w:p w14:paraId="1A1B8072" w14:textId="77777777" w:rsidR="00A4140A" w:rsidRPr="007D3C8C" w:rsidRDefault="00A4140A" w:rsidP="0061733C">
            <w:pPr>
              <w:jc w:val="center"/>
            </w:pPr>
            <w:r w:rsidRPr="007D3C8C">
              <w:t>0,238</w:t>
            </w:r>
          </w:p>
        </w:tc>
        <w:tc>
          <w:tcPr>
            <w:tcW w:w="294" w:type="pct"/>
            <w:noWrap/>
            <w:vAlign w:val="center"/>
            <w:hideMark/>
          </w:tcPr>
          <w:p w14:paraId="2C1B587A" w14:textId="77777777" w:rsidR="00A4140A" w:rsidRPr="007D3C8C" w:rsidRDefault="00A4140A" w:rsidP="0061733C">
            <w:pPr>
              <w:jc w:val="center"/>
            </w:pPr>
            <w:r w:rsidRPr="007D3C8C">
              <w:t>0,238</w:t>
            </w:r>
          </w:p>
        </w:tc>
        <w:tc>
          <w:tcPr>
            <w:tcW w:w="294" w:type="pct"/>
            <w:noWrap/>
            <w:vAlign w:val="center"/>
            <w:hideMark/>
          </w:tcPr>
          <w:p w14:paraId="301E099A" w14:textId="77777777" w:rsidR="00A4140A" w:rsidRPr="007D3C8C" w:rsidRDefault="00A4140A" w:rsidP="0061733C">
            <w:pPr>
              <w:jc w:val="center"/>
            </w:pPr>
            <w:r w:rsidRPr="007D3C8C">
              <w:t>0,238</w:t>
            </w:r>
          </w:p>
        </w:tc>
        <w:tc>
          <w:tcPr>
            <w:tcW w:w="294" w:type="pct"/>
            <w:noWrap/>
            <w:vAlign w:val="center"/>
            <w:hideMark/>
          </w:tcPr>
          <w:p w14:paraId="0B632527" w14:textId="77777777" w:rsidR="00A4140A" w:rsidRPr="007D3C8C" w:rsidRDefault="00A4140A" w:rsidP="0061733C">
            <w:pPr>
              <w:jc w:val="center"/>
            </w:pPr>
            <w:r w:rsidRPr="007D3C8C">
              <w:t>0,238</w:t>
            </w:r>
          </w:p>
        </w:tc>
        <w:tc>
          <w:tcPr>
            <w:tcW w:w="294" w:type="pct"/>
            <w:noWrap/>
            <w:vAlign w:val="center"/>
            <w:hideMark/>
          </w:tcPr>
          <w:p w14:paraId="7594F23A" w14:textId="77777777" w:rsidR="00A4140A" w:rsidRPr="007D3C8C" w:rsidRDefault="00A4140A" w:rsidP="0061733C">
            <w:pPr>
              <w:jc w:val="center"/>
            </w:pPr>
            <w:r w:rsidRPr="007D3C8C">
              <w:t>0,238</w:t>
            </w:r>
          </w:p>
        </w:tc>
        <w:tc>
          <w:tcPr>
            <w:tcW w:w="294" w:type="pct"/>
            <w:noWrap/>
            <w:vAlign w:val="center"/>
            <w:hideMark/>
          </w:tcPr>
          <w:p w14:paraId="6E1D8996" w14:textId="77777777" w:rsidR="00A4140A" w:rsidRPr="007D3C8C" w:rsidRDefault="00A4140A" w:rsidP="0061733C">
            <w:pPr>
              <w:jc w:val="center"/>
            </w:pPr>
            <w:r w:rsidRPr="007D3C8C">
              <w:t>0,238</w:t>
            </w:r>
          </w:p>
        </w:tc>
        <w:tc>
          <w:tcPr>
            <w:tcW w:w="294" w:type="pct"/>
            <w:noWrap/>
            <w:vAlign w:val="center"/>
            <w:hideMark/>
          </w:tcPr>
          <w:p w14:paraId="7E343CB2" w14:textId="77777777" w:rsidR="00A4140A" w:rsidRPr="007D3C8C" w:rsidRDefault="00A4140A" w:rsidP="0061733C">
            <w:pPr>
              <w:jc w:val="center"/>
            </w:pPr>
            <w:r w:rsidRPr="007D3C8C">
              <w:t>0,238</w:t>
            </w:r>
          </w:p>
        </w:tc>
        <w:tc>
          <w:tcPr>
            <w:tcW w:w="294" w:type="pct"/>
            <w:noWrap/>
            <w:vAlign w:val="center"/>
            <w:hideMark/>
          </w:tcPr>
          <w:p w14:paraId="35096696" w14:textId="77777777" w:rsidR="00A4140A" w:rsidRPr="007D3C8C" w:rsidRDefault="00A4140A" w:rsidP="0061733C">
            <w:pPr>
              <w:jc w:val="center"/>
            </w:pPr>
            <w:r w:rsidRPr="007D3C8C">
              <w:t>0,238</w:t>
            </w:r>
          </w:p>
        </w:tc>
        <w:tc>
          <w:tcPr>
            <w:tcW w:w="297" w:type="pct"/>
            <w:noWrap/>
            <w:vAlign w:val="center"/>
            <w:hideMark/>
          </w:tcPr>
          <w:p w14:paraId="44B14DF3" w14:textId="77777777" w:rsidR="00A4140A" w:rsidRPr="007D3C8C" w:rsidRDefault="00A4140A" w:rsidP="0061733C">
            <w:pPr>
              <w:jc w:val="center"/>
            </w:pPr>
            <w:r w:rsidRPr="007D3C8C">
              <w:t>0,238</w:t>
            </w:r>
          </w:p>
        </w:tc>
        <w:tc>
          <w:tcPr>
            <w:tcW w:w="274" w:type="pct"/>
            <w:noWrap/>
            <w:vAlign w:val="center"/>
            <w:hideMark/>
          </w:tcPr>
          <w:p w14:paraId="61084BBA" w14:textId="77777777" w:rsidR="00A4140A" w:rsidRPr="007D3C8C" w:rsidRDefault="00A4140A" w:rsidP="0061733C">
            <w:pPr>
              <w:jc w:val="center"/>
            </w:pPr>
            <w:r w:rsidRPr="007D3C8C">
              <w:t>0,238</w:t>
            </w:r>
          </w:p>
        </w:tc>
      </w:tr>
      <w:tr w:rsidR="00A4140A" w:rsidRPr="007D3C8C" w14:paraId="42652AD0" w14:textId="77777777" w:rsidTr="0061733C">
        <w:trPr>
          <w:trHeight w:val="20"/>
        </w:trPr>
        <w:tc>
          <w:tcPr>
            <w:tcW w:w="1387" w:type="pct"/>
            <w:vAlign w:val="center"/>
            <w:hideMark/>
          </w:tcPr>
          <w:p w14:paraId="4970581C" w14:textId="77777777" w:rsidR="00A4140A" w:rsidRPr="007D3C8C" w:rsidRDefault="00A4140A" w:rsidP="0061733C">
            <w:r w:rsidRPr="007D3C8C">
              <w:t>Расчетная нагрузка на хозяйственные нужды</w:t>
            </w:r>
          </w:p>
        </w:tc>
        <w:tc>
          <w:tcPr>
            <w:tcW w:w="345" w:type="pct"/>
            <w:vAlign w:val="center"/>
            <w:hideMark/>
          </w:tcPr>
          <w:p w14:paraId="75F0F4B9" w14:textId="77777777" w:rsidR="00A4140A" w:rsidRPr="007D3C8C" w:rsidRDefault="00A4140A" w:rsidP="0061733C">
            <w:pPr>
              <w:jc w:val="center"/>
            </w:pPr>
            <w:r w:rsidRPr="007D3C8C">
              <w:t>0,000</w:t>
            </w:r>
          </w:p>
        </w:tc>
        <w:tc>
          <w:tcPr>
            <w:tcW w:w="294" w:type="pct"/>
            <w:vAlign w:val="center"/>
            <w:hideMark/>
          </w:tcPr>
          <w:p w14:paraId="37E95325" w14:textId="77777777" w:rsidR="00A4140A" w:rsidRPr="007D3C8C" w:rsidRDefault="00A4140A" w:rsidP="0061733C">
            <w:pPr>
              <w:jc w:val="center"/>
            </w:pPr>
            <w:r w:rsidRPr="007D3C8C">
              <w:t>0,000</w:t>
            </w:r>
          </w:p>
        </w:tc>
        <w:tc>
          <w:tcPr>
            <w:tcW w:w="345" w:type="pct"/>
            <w:vAlign w:val="center"/>
            <w:hideMark/>
          </w:tcPr>
          <w:p w14:paraId="0D2788B0" w14:textId="77777777" w:rsidR="00A4140A" w:rsidRPr="007D3C8C" w:rsidRDefault="00A4140A" w:rsidP="0061733C">
            <w:pPr>
              <w:jc w:val="center"/>
            </w:pPr>
            <w:r w:rsidRPr="007D3C8C">
              <w:t>0,000</w:t>
            </w:r>
          </w:p>
        </w:tc>
        <w:tc>
          <w:tcPr>
            <w:tcW w:w="294" w:type="pct"/>
            <w:vAlign w:val="center"/>
            <w:hideMark/>
          </w:tcPr>
          <w:p w14:paraId="40B37E09" w14:textId="77777777" w:rsidR="00A4140A" w:rsidRPr="007D3C8C" w:rsidRDefault="00A4140A" w:rsidP="0061733C">
            <w:pPr>
              <w:jc w:val="center"/>
            </w:pPr>
            <w:r w:rsidRPr="007D3C8C">
              <w:t>0,000</w:t>
            </w:r>
          </w:p>
        </w:tc>
        <w:tc>
          <w:tcPr>
            <w:tcW w:w="294" w:type="pct"/>
            <w:vAlign w:val="center"/>
            <w:hideMark/>
          </w:tcPr>
          <w:p w14:paraId="40F6FEA7" w14:textId="77777777" w:rsidR="00A4140A" w:rsidRPr="007D3C8C" w:rsidRDefault="00A4140A" w:rsidP="0061733C">
            <w:pPr>
              <w:jc w:val="center"/>
            </w:pPr>
            <w:r w:rsidRPr="007D3C8C">
              <w:t>0,000</w:t>
            </w:r>
          </w:p>
        </w:tc>
        <w:tc>
          <w:tcPr>
            <w:tcW w:w="294" w:type="pct"/>
            <w:vAlign w:val="center"/>
            <w:hideMark/>
          </w:tcPr>
          <w:p w14:paraId="5E942F46" w14:textId="77777777" w:rsidR="00A4140A" w:rsidRPr="007D3C8C" w:rsidRDefault="00A4140A" w:rsidP="0061733C">
            <w:pPr>
              <w:jc w:val="center"/>
            </w:pPr>
            <w:r w:rsidRPr="007D3C8C">
              <w:t>0,000</w:t>
            </w:r>
          </w:p>
        </w:tc>
        <w:tc>
          <w:tcPr>
            <w:tcW w:w="294" w:type="pct"/>
            <w:vAlign w:val="center"/>
            <w:hideMark/>
          </w:tcPr>
          <w:p w14:paraId="75E66BC4" w14:textId="77777777" w:rsidR="00A4140A" w:rsidRPr="007D3C8C" w:rsidRDefault="00A4140A" w:rsidP="0061733C">
            <w:pPr>
              <w:jc w:val="center"/>
            </w:pPr>
            <w:r w:rsidRPr="007D3C8C">
              <w:t>0,000</w:t>
            </w:r>
          </w:p>
        </w:tc>
        <w:tc>
          <w:tcPr>
            <w:tcW w:w="294" w:type="pct"/>
            <w:vAlign w:val="center"/>
            <w:hideMark/>
          </w:tcPr>
          <w:p w14:paraId="23C12827" w14:textId="77777777" w:rsidR="00A4140A" w:rsidRPr="007D3C8C" w:rsidRDefault="00A4140A" w:rsidP="0061733C">
            <w:pPr>
              <w:jc w:val="center"/>
            </w:pPr>
            <w:r w:rsidRPr="007D3C8C">
              <w:t>0,000</w:t>
            </w:r>
          </w:p>
        </w:tc>
        <w:tc>
          <w:tcPr>
            <w:tcW w:w="294" w:type="pct"/>
            <w:vAlign w:val="center"/>
            <w:hideMark/>
          </w:tcPr>
          <w:p w14:paraId="442E3403" w14:textId="77777777" w:rsidR="00A4140A" w:rsidRPr="007D3C8C" w:rsidRDefault="00A4140A" w:rsidP="0061733C">
            <w:pPr>
              <w:jc w:val="center"/>
            </w:pPr>
            <w:r w:rsidRPr="007D3C8C">
              <w:t>0,000</w:t>
            </w:r>
          </w:p>
        </w:tc>
        <w:tc>
          <w:tcPr>
            <w:tcW w:w="294" w:type="pct"/>
            <w:vAlign w:val="center"/>
            <w:hideMark/>
          </w:tcPr>
          <w:p w14:paraId="3B8E3ABF" w14:textId="77777777" w:rsidR="00A4140A" w:rsidRPr="007D3C8C" w:rsidRDefault="00A4140A" w:rsidP="0061733C">
            <w:pPr>
              <w:jc w:val="center"/>
            </w:pPr>
            <w:r w:rsidRPr="007D3C8C">
              <w:t>0,000</w:t>
            </w:r>
          </w:p>
        </w:tc>
        <w:tc>
          <w:tcPr>
            <w:tcW w:w="297" w:type="pct"/>
            <w:vAlign w:val="center"/>
            <w:hideMark/>
          </w:tcPr>
          <w:p w14:paraId="5A707B31" w14:textId="77777777" w:rsidR="00A4140A" w:rsidRPr="007D3C8C" w:rsidRDefault="00A4140A" w:rsidP="0061733C">
            <w:pPr>
              <w:jc w:val="center"/>
            </w:pPr>
            <w:r w:rsidRPr="007D3C8C">
              <w:t>0,000</w:t>
            </w:r>
          </w:p>
        </w:tc>
        <w:tc>
          <w:tcPr>
            <w:tcW w:w="274" w:type="pct"/>
            <w:vAlign w:val="center"/>
            <w:hideMark/>
          </w:tcPr>
          <w:p w14:paraId="2832DD6B" w14:textId="77777777" w:rsidR="00A4140A" w:rsidRPr="007D3C8C" w:rsidRDefault="00A4140A" w:rsidP="0061733C">
            <w:pPr>
              <w:jc w:val="center"/>
            </w:pPr>
            <w:r w:rsidRPr="007D3C8C">
              <w:t>0,000</w:t>
            </w:r>
          </w:p>
        </w:tc>
      </w:tr>
      <w:tr w:rsidR="00A4140A" w:rsidRPr="007D3C8C" w14:paraId="78A5931E" w14:textId="77777777" w:rsidTr="0061733C">
        <w:trPr>
          <w:trHeight w:val="20"/>
        </w:trPr>
        <w:tc>
          <w:tcPr>
            <w:tcW w:w="1387" w:type="pct"/>
            <w:vAlign w:val="center"/>
            <w:hideMark/>
          </w:tcPr>
          <w:p w14:paraId="3E283857"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28064616" w14:textId="77777777" w:rsidR="00A4140A" w:rsidRPr="007D3C8C" w:rsidRDefault="00A4140A" w:rsidP="0061733C">
            <w:pPr>
              <w:jc w:val="center"/>
            </w:pPr>
            <w:r w:rsidRPr="007D3C8C">
              <w:t>2,978</w:t>
            </w:r>
          </w:p>
        </w:tc>
        <w:tc>
          <w:tcPr>
            <w:tcW w:w="294" w:type="pct"/>
            <w:vAlign w:val="center"/>
            <w:hideMark/>
          </w:tcPr>
          <w:p w14:paraId="13BB83BA" w14:textId="77777777" w:rsidR="00A4140A" w:rsidRPr="007D3C8C" w:rsidRDefault="00A4140A" w:rsidP="0061733C">
            <w:pPr>
              <w:jc w:val="center"/>
            </w:pPr>
            <w:r w:rsidRPr="007D3C8C">
              <w:t>2,978</w:t>
            </w:r>
          </w:p>
        </w:tc>
        <w:tc>
          <w:tcPr>
            <w:tcW w:w="345" w:type="pct"/>
            <w:vAlign w:val="center"/>
            <w:hideMark/>
          </w:tcPr>
          <w:p w14:paraId="1BB91FDC" w14:textId="77777777" w:rsidR="00A4140A" w:rsidRPr="007D3C8C" w:rsidRDefault="00A4140A" w:rsidP="0061733C">
            <w:pPr>
              <w:jc w:val="center"/>
            </w:pPr>
            <w:r w:rsidRPr="007D3C8C">
              <w:t>2,978</w:t>
            </w:r>
          </w:p>
        </w:tc>
        <w:tc>
          <w:tcPr>
            <w:tcW w:w="294" w:type="pct"/>
            <w:vAlign w:val="center"/>
            <w:hideMark/>
          </w:tcPr>
          <w:p w14:paraId="2807F19F" w14:textId="77777777" w:rsidR="00A4140A" w:rsidRPr="007D3C8C" w:rsidRDefault="00A4140A" w:rsidP="0061733C">
            <w:pPr>
              <w:jc w:val="center"/>
            </w:pPr>
            <w:r w:rsidRPr="007D3C8C">
              <w:t>2,978</w:t>
            </w:r>
          </w:p>
        </w:tc>
        <w:tc>
          <w:tcPr>
            <w:tcW w:w="294" w:type="pct"/>
            <w:vAlign w:val="center"/>
            <w:hideMark/>
          </w:tcPr>
          <w:p w14:paraId="53CD2B2A" w14:textId="77777777" w:rsidR="00A4140A" w:rsidRPr="007D3C8C" w:rsidRDefault="00A4140A" w:rsidP="0061733C">
            <w:pPr>
              <w:jc w:val="center"/>
            </w:pPr>
            <w:r w:rsidRPr="007D3C8C">
              <w:t>2,978</w:t>
            </w:r>
          </w:p>
        </w:tc>
        <w:tc>
          <w:tcPr>
            <w:tcW w:w="294" w:type="pct"/>
            <w:vAlign w:val="center"/>
            <w:hideMark/>
          </w:tcPr>
          <w:p w14:paraId="00FDD243" w14:textId="77777777" w:rsidR="00A4140A" w:rsidRPr="007D3C8C" w:rsidRDefault="00A4140A" w:rsidP="0061733C">
            <w:pPr>
              <w:jc w:val="center"/>
            </w:pPr>
            <w:r w:rsidRPr="007D3C8C">
              <w:t>2,978</w:t>
            </w:r>
          </w:p>
        </w:tc>
        <w:tc>
          <w:tcPr>
            <w:tcW w:w="294" w:type="pct"/>
            <w:vAlign w:val="center"/>
            <w:hideMark/>
          </w:tcPr>
          <w:p w14:paraId="24780C50" w14:textId="77777777" w:rsidR="00A4140A" w:rsidRPr="007D3C8C" w:rsidRDefault="00A4140A" w:rsidP="0061733C">
            <w:pPr>
              <w:jc w:val="center"/>
            </w:pPr>
            <w:r w:rsidRPr="007D3C8C">
              <w:t>2,978</w:t>
            </w:r>
          </w:p>
        </w:tc>
        <w:tc>
          <w:tcPr>
            <w:tcW w:w="294" w:type="pct"/>
            <w:vAlign w:val="center"/>
            <w:hideMark/>
          </w:tcPr>
          <w:p w14:paraId="2C7D26D7" w14:textId="77777777" w:rsidR="00A4140A" w:rsidRPr="007D3C8C" w:rsidRDefault="00A4140A" w:rsidP="0061733C">
            <w:pPr>
              <w:jc w:val="center"/>
            </w:pPr>
            <w:r w:rsidRPr="007D3C8C">
              <w:t>2,978</w:t>
            </w:r>
          </w:p>
        </w:tc>
        <w:tc>
          <w:tcPr>
            <w:tcW w:w="294" w:type="pct"/>
            <w:vAlign w:val="center"/>
            <w:hideMark/>
          </w:tcPr>
          <w:p w14:paraId="5847D9E9" w14:textId="77777777" w:rsidR="00A4140A" w:rsidRPr="007D3C8C" w:rsidRDefault="00A4140A" w:rsidP="0061733C">
            <w:pPr>
              <w:jc w:val="center"/>
            </w:pPr>
            <w:r w:rsidRPr="007D3C8C">
              <w:t>2,978</w:t>
            </w:r>
          </w:p>
        </w:tc>
        <w:tc>
          <w:tcPr>
            <w:tcW w:w="294" w:type="pct"/>
            <w:vAlign w:val="center"/>
            <w:hideMark/>
          </w:tcPr>
          <w:p w14:paraId="577FB2FF" w14:textId="77777777" w:rsidR="00A4140A" w:rsidRPr="007D3C8C" w:rsidRDefault="00A4140A" w:rsidP="0061733C">
            <w:pPr>
              <w:jc w:val="center"/>
            </w:pPr>
            <w:r w:rsidRPr="007D3C8C">
              <w:t>2,978</w:t>
            </w:r>
          </w:p>
        </w:tc>
        <w:tc>
          <w:tcPr>
            <w:tcW w:w="297" w:type="pct"/>
            <w:vAlign w:val="center"/>
            <w:hideMark/>
          </w:tcPr>
          <w:p w14:paraId="5902BFA5" w14:textId="77777777" w:rsidR="00A4140A" w:rsidRPr="007D3C8C" w:rsidRDefault="00A4140A" w:rsidP="0061733C">
            <w:pPr>
              <w:jc w:val="center"/>
            </w:pPr>
            <w:r w:rsidRPr="007D3C8C">
              <w:t>2,978</w:t>
            </w:r>
          </w:p>
        </w:tc>
        <w:tc>
          <w:tcPr>
            <w:tcW w:w="274" w:type="pct"/>
            <w:vAlign w:val="center"/>
            <w:hideMark/>
          </w:tcPr>
          <w:p w14:paraId="597F0311" w14:textId="77777777" w:rsidR="00A4140A" w:rsidRPr="007D3C8C" w:rsidRDefault="00A4140A" w:rsidP="0061733C">
            <w:pPr>
              <w:jc w:val="center"/>
            </w:pPr>
            <w:r w:rsidRPr="007D3C8C">
              <w:t>2,978</w:t>
            </w:r>
          </w:p>
        </w:tc>
      </w:tr>
      <w:tr w:rsidR="00A4140A" w:rsidRPr="007D3C8C" w14:paraId="2203EBAF" w14:textId="77777777" w:rsidTr="0061733C">
        <w:trPr>
          <w:trHeight w:val="20"/>
        </w:trPr>
        <w:tc>
          <w:tcPr>
            <w:tcW w:w="1387" w:type="pct"/>
            <w:vAlign w:val="center"/>
            <w:hideMark/>
          </w:tcPr>
          <w:p w14:paraId="0309CDFA"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2A2FAED6" w14:textId="77777777" w:rsidR="00A4140A" w:rsidRPr="007D3C8C" w:rsidRDefault="00A4140A" w:rsidP="0061733C">
            <w:pPr>
              <w:jc w:val="center"/>
            </w:pPr>
            <w:r w:rsidRPr="007D3C8C">
              <w:t>2,978</w:t>
            </w:r>
          </w:p>
        </w:tc>
        <w:tc>
          <w:tcPr>
            <w:tcW w:w="294" w:type="pct"/>
            <w:vAlign w:val="center"/>
            <w:hideMark/>
          </w:tcPr>
          <w:p w14:paraId="0253185F" w14:textId="77777777" w:rsidR="00A4140A" w:rsidRPr="007D3C8C" w:rsidRDefault="00A4140A" w:rsidP="0061733C">
            <w:pPr>
              <w:jc w:val="center"/>
            </w:pPr>
            <w:r w:rsidRPr="007D3C8C">
              <w:t>2,978</w:t>
            </w:r>
          </w:p>
        </w:tc>
        <w:tc>
          <w:tcPr>
            <w:tcW w:w="345" w:type="pct"/>
            <w:vAlign w:val="center"/>
            <w:hideMark/>
          </w:tcPr>
          <w:p w14:paraId="48DAA9B6" w14:textId="77777777" w:rsidR="00A4140A" w:rsidRPr="007D3C8C" w:rsidRDefault="00A4140A" w:rsidP="0061733C">
            <w:pPr>
              <w:jc w:val="center"/>
            </w:pPr>
            <w:r w:rsidRPr="007D3C8C">
              <w:t>2,978</w:t>
            </w:r>
          </w:p>
        </w:tc>
        <w:tc>
          <w:tcPr>
            <w:tcW w:w="294" w:type="pct"/>
            <w:vAlign w:val="center"/>
            <w:hideMark/>
          </w:tcPr>
          <w:p w14:paraId="07AD839D" w14:textId="77777777" w:rsidR="00A4140A" w:rsidRPr="007D3C8C" w:rsidRDefault="00A4140A" w:rsidP="0061733C">
            <w:pPr>
              <w:jc w:val="center"/>
            </w:pPr>
            <w:r w:rsidRPr="007D3C8C">
              <w:t>2,978</w:t>
            </w:r>
          </w:p>
        </w:tc>
        <w:tc>
          <w:tcPr>
            <w:tcW w:w="294" w:type="pct"/>
            <w:vAlign w:val="center"/>
            <w:hideMark/>
          </w:tcPr>
          <w:p w14:paraId="269ED602" w14:textId="77777777" w:rsidR="00A4140A" w:rsidRPr="007D3C8C" w:rsidRDefault="00A4140A" w:rsidP="0061733C">
            <w:pPr>
              <w:jc w:val="center"/>
            </w:pPr>
            <w:r w:rsidRPr="007D3C8C">
              <w:t>2,978</w:t>
            </w:r>
          </w:p>
        </w:tc>
        <w:tc>
          <w:tcPr>
            <w:tcW w:w="294" w:type="pct"/>
            <w:vAlign w:val="center"/>
            <w:hideMark/>
          </w:tcPr>
          <w:p w14:paraId="3684D881" w14:textId="77777777" w:rsidR="00A4140A" w:rsidRPr="007D3C8C" w:rsidRDefault="00A4140A" w:rsidP="0061733C">
            <w:pPr>
              <w:jc w:val="center"/>
            </w:pPr>
            <w:r w:rsidRPr="007D3C8C">
              <w:t>2,978</w:t>
            </w:r>
          </w:p>
        </w:tc>
        <w:tc>
          <w:tcPr>
            <w:tcW w:w="294" w:type="pct"/>
            <w:vAlign w:val="center"/>
            <w:hideMark/>
          </w:tcPr>
          <w:p w14:paraId="2172952C" w14:textId="77777777" w:rsidR="00A4140A" w:rsidRPr="007D3C8C" w:rsidRDefault="00A4140A" w:rsidP="0061733C">
            <w:pPr>
              <w:jc w:val="center"/>
            </w:pPr>
            <w:r w:rsidRPr="007D3C8C">
              <w:t>2,978</w:t>
            </w:r>
          </w:p>
        </w:tc>
        <w:tc>
          <w:tcPr>
            <w:tcW w:w="294" w:type="pct"/>
            <w:vAlign w:val="center"/>
            <w:hideMark/>
          </w:tcPr>
          <w:p w14:paraId="43D17753" w14:textId="77777777" w:rsidR="00A4140A" w:rsidRPr="007D3C8C" w:rsidRDefault="00A4140A" w:rsidP="0061733C">
            <w:pPr>
              <w:jc w:val="center"/>
            </w:pPr>
            <w:r w:rsidRPr="007D3C8C">
              <w:t>2,978</w:t>
            </w:r>
          </w:p>
        </w:tc>
        <w:tc>
          <w:tcPr>
            <w:tcW w:w="294" w:type="pct"/>
            <w:vAlign w:val="center"/>
            <w:hideMark/>
          </w:tcPr>
          <w:p w14:paraId="55DB89C9" w14:textId="77777777" w:rsidR="00A4140A" w:rsidRPr="007D3C8C" w:rsidRDefault="00A4140A" w:rsidP="0061733C">
            <w:pPr>
              <w:jc w:val="center"/>
            </w:pPr>
            <w:r w:rsidRPr="007D3C8C">
              <w:t>2,978</w:t>
            </w:r>
          </w:p>
        </w:tc>
        <w:tc>
          <w:tcPr>
            <w:tcW w:w="294" w:type="pct"/>
            <w:vAlign w:val="center"/>
            <w:hideMark/>
          </w:tcPr>
          <w:p w14:paraId="6241CDAB" w14:textId="77777777" w:rsidR="00A4140A" w:rsidRPr="007D3C8C" w:rsidRDefault="00A4140A" w:rsidP="0061733C">
            <w:pPr>
              <w:jc w:val="center"/>
            </w:pPr>
            <w:r w:rsidRPr="007D3C8C">
              <w:t>2,978</w:t>
            </w:r>
          </w:p>
        </w:tc>
        <w:tc>
          <w:tcPr>
            <w:tcW w:w="297" w:type="pct"/>
            <w:vAlign w:val="center"/>
            <w:hideMark/>
          </w:tcPr>
          <w:p w14:paraId="117BF74F" w14:textId="77777777" w:rsidR="00A4140A" w:rsidRPr="007D3C8C" w:rsidRDefault="00A4140A" w:rsidP="0061733C">
            <w:pPr>
              <w:jc w:val="center"/>
            </w:pPr>
            <w:r w:rsidRPr="007D3C8C">
              <w:t>2,978</w:t>
            </w:r>
          </w:p>
        </w:tc>
        <w:tc>
          <w:tcPr>
            <w:tcW w:w="274" w:type="pct"/>
            <w:vAlign w:val="center"/>
            <w:hideMark/>
          </w:tcPr>
          <w:p w14:paraId="5BCB5189" w14:textId="77777777" w:rsidR="00A4140A" w:rsidRPr="007D3C8C" w:rsidRDefault="00A4140A" w:rsidP="0061733C">
            <w:pPr>
              <w:jc w:val="center"/>
            </w:pPr>
            <w:r w:rsidRPr="007D3C8C">
              <w:t>2,978</w:t>
            </w:r>
          </w:p>
        </w:tc>
      </w:tr>
      <w:tr w:rsidR="00A4140A" w:rsidRPr="007D3C8C" w14:paraId="279D0ED9" w14:textId="77777777" w:rsidTr="0061733C">
        <w:trPr>
          <w:trHeight w:val="20"/>
        </w:trPr>
        <w:tc>
          <w:tcPr>
            <w:tcW w:w="1387" w:type="pct"/>
            <w:vAlign w:val="center"/>
            <w:hideMark/>
          </w:tcPr>
          <w:p w14:paraId="0B75562B" w14:textId="77777777" w:rsidR="00A4140A" w:rsidRPr="007D3C8C" w:rsidRDefault="00A4140A" w:rsidP="0061733C">
            <w:pPr>
              <w:jc w:val="right"/>
            </w:pPr>
            <w:r w:rsidRPr="007D3C8C">
              <w:t>отопление</w:t>
            </w:r>
          </w:p>
        </w:tc>
        <w:tc>
          <w:tcPr>
            <w:tcW w:w="345" w:type="pct"/>
            <w:vAlign w:val="center"/>
            <w:hideMark/>
          </w:tcPr>
          <w:p w14:paraId="2F776EF0" w14:textId="77777777" w:rsidR="00A4140A" w:rsidRPr="007D3C8C" w:rsidRDefault="00A4140A" w:rsidP="0061733C">
            <w:pPr>
              <w:jc w:val="center"/>
            </w:pPr>
            <w:r w:rsidRPr="007D3C8C">
              <w:t>2,763</w:t>
            </w:r>
          </w:p>
        </w:tc>
        <w:tc>
          <w:tcPr>
            <w:tcW w:w="294" w:type="pct"/>
            <w:noWrap/>
            <w:vAlign w:val="center"/>
            <w:hideMark/>
          </w:tcPr>
          <w:p w14:paraId="13E7B353" w14:textId="77777777" w:rsidR="00A4140A" w:rsidRPr="007D3C8C" w:rsidRDefault="00A4140A" w:rsidP="0061733C">
            <w:pPr>
              <w:jc w:val="center"/>
            </w:pPr>
            <w:r w:rsidRPr="007D3C8C">
              <w:t>2,763</w:t>
            </w:r>
          </w:p>
        </w:tc>
        <w:tc>
          <w:tcPr>
            <w:tcW w:w="345" w:type="pct"/>
            <w:noWrap/>
            <w:vAlign w:val="center"/>
            <w:hideMark/>
          </w:tcPr>
          <w:p w14:paraId="3AD72B3A" w14:textId="77777777" w:rsidR="00A4140A" w:rsidRPr="007D3C8C" w:rsidRDefault="00A4140A" w:rsidP="0061733C">
            <w:pPr>
              <w:jc w:val="center"/>
            </w:pPr>
            <w:r w:rsidRPr="007D3C8C">
              <w:t>2,763</w:t>
            </w:r>
          </w:p>
        </w:tc>
        <w:tc>
          <w:tcPr>
            <w:tcW w:w="294" w:type="pct"/>
            <w:noWrap/>
            <w:vAlign w:val="center"/>
            <w:hideMark/>
          </w:tcPr>
          <w:p w14:paraId="6BA23320" w14:textId="77777777" w:rsidR="00A4140A" w:rsidRPr="007D3C8C" w:rsidRDefault="00A4140A" w:rsidP="0061733C">
            <w:pPr>
              <w:jc w:val="center"/>
            </w:pPr>
            <w:r w:rsidRPr="007D3C8C">
              <w:t>2,763</w:t>
            </w:r>
          </w:p>
        </w:tc>
        <w:tc>
          <w:tcPr>
            <w:tcW w:w="294" w:type="pct"/>
            <w:noWrap/>
            <w:vAlign w:val="center"/>
            <w:hideMark/>
          </w:tcPr>
          <w:p w14:paraId="48903169" w14:textId="77777777" w:rsidR="00A4140A" w:rsidRPr="007D3C8C" w:rsidRDefault="00A4140A" w:rsidP="0061733C">
            <w:pPr>
              <w:jc w:val="center"/>
            </w:pPr>
            <w:r w:rsidRPr="007D3C8C">
              <w:t>2,763</w:t>
            </w:r>
          </w:p>
        </w:tc>
        <w:tc>
          <w:tcPr>
            <w:tcW w:w="294" w:type="pct"/>
            <w:noWrap/>
            <w:vAlign w:val="center"/>
            <w:hideMark/>
          </w:tcPr>
          <w:p w14:paraId="5EC45A71" w14:textId="77777777" w:rsidR="00A4140A" w:rsidRPr="007D3C8C" w:rsidRDefault="00A4140A" w:rsidP="0061733C">
            <w:pPr>
              <w:jc w:val="center"/>
            </w:pPr>
            <w:r w:rsidRPr="007D3C8C">
              <w:t>2,763</w:t>
            </w:r>
          </w:p>
        </w:tc>
        <w:tc>
          <w:tcPr>
            <w:tcW w:w="294" w:type="pct"/>
            <w:noWrap/>
            <w:vAlign w:val="center"/>
            <w:hideMark/>
          </w:tcPr>
          <w:p w14:paraId="2DCE7DF7" w14:textId="77777777" w:rsidR="00A4140A" w:rsidRPr="007D3C8C" w:rsidRDefault="00A4140A" w:rsidP="0061733C">
            <w:pPr>
              <w:jc w:val="center"/>
            </w:pPr>
            <w:r w:rsidRPr="007D3C8C">
              <w:t>2,763</w:t>
            </w:r>
          </w:p>
        </w:tc>
        <w:tc>
          <w:tcPr>
            <w:tcW w:w="294" w:type="pct"/>
            <w:noWrap/>
            <w:vAlign w:val="center"/>
            <w:hideMark/>
          </w:tcPr>
          <w:p w14:paraId="65C32932" w14:textId="77777777" w:rsidR="00A4140A" w:rsidRPr="007D3C8C" w:rsidRDefault="00A4140A" w:rsidP="0061733C">
            <w:pPr>
              <w:jc w:val="center"/>
            </w:pPr>
            <w:r w:rsidRPr="007D3C8C">
              <w:t>2,763</w:t>
            </w:r>
          </w:p>
        </w:tc>
        <w:tc>
          <w:tcPr>
            <w:tcW w:w="294" w:type="pct"/>
            <w:noWrap/>
            <w:vAlign w:val="center"/>
            <w:hideMark/>
          </w:tcPr>
          <w:p w14:paraId="0B105369" w14:textId="77777777" w:rsidR="00A4140A" w:rsidRPr="007D3C8C" w:rsidRDefault="00A4140A" w:rsidP="0061733C">
            <w:pPr>
              <w:jc w:val="center"/>
            </w:pPr>
            <w:r w:rsidRPr="007D3C8C">
              <w:t>2,763</w:t>
            </w:r>
          </w:p>
        </w:tc>
        <w:tc>
          <w:tcPr>
            <w:tcW w:w="294" w:type="pct"/>
            <w:noWrap/>
            <w:vAlign w:val="center"/>
            <w:hideMark/>
          </w:tcPr>
          <w:p w14:paraId="0C5C9A5F" w14:textId="77777777" w:rsidR="00A4140A" w:rsidRPr="007D3C8C" w:rsidRDefault="00A4140A" w:rsidP="0061733C">
            <w:pPr>
              <w:jc w:val="center"/>
            </w:pPr>
            <w:r w:rsidRPr="007D3C8C">
              <w:t>2,763</w:t>
            </w:r>
          </w:p>
        </w:tc>
        <w:tc>
          <w:tcPr>
            <w:tcW w:w="297" w:type="pct"/>
            <w:noWrap/>
            <w:vAlign w:val="center"/>
            <w:hideMark/>
          </w:tcPr>
          <w:p w14:paraId="579ADCF7" w14:textId="77777777" w:rsidR="00A4140A" w:rsidRPr="007D3C8C" w:rsidRDefault="00A4140A" w:rsidP="0061733C">
            <w:pPr>
              <w:jc w:val="center"/>
            </w:pPr>
            <w:r w:rsidRPr="007D3C8C">
              <w:t>2,763</w:t>
            </w:r>
          </w:p>
        </w:tc>
        <w:tc>
          <w:tcPr>
            <w:tcW w:w="274" w:type="pct"/>
            <w:noWrap/>
            <w:vAlign w:val="center"/>
            <w:hideMark/>
          </w:tcPr>
          <w:p w14:paraId="6B1BE13F" w14:textId="77777777" w:rsidR="00A4140A" w:rsidRPr="007D3C8C" w:rsidRDefault="00A4140A" w:rsidP="0061733C">
            <w:pPr>
              <w:jc w:val="center"/>
            </w:pPr>
            <w:r w:rsidRPr="007D3C8C">
              <w:t>2,763</w:t>
            </w:r>
          </w:p>
        </w:tc>
      </w:tr>
      <w:tr w:rsidR="00A4140A" w:rsidRPr="007D3C8C" w14:paraId="0D5AFA12" w14:textId="77777777" w:rsidTr="0061733C">
        <w:trPr>
          <w:trHeight w:val="20"/>
        </w:trPr>
        <w:tc>
          <w:tcPr>
            <w:tcW w:w="1387" w:type="pct"/>
            <w:vAlign w:val="center"/>
            <w:hideMark/>
          </w:tcPr>
          <w:p w14:paraId="4F4F501B" w14:textId="77777777" w:rsidR="00A4140A" w:rsidRPr="007D3C8C" w:rsidRDefault="00A4140A" w:rsidP="0061733C">
            <w:pPr>
              <w:jc w:val="right"/>
            </w:pPr>
            <w:r w:rsidRPr="007D3C8C">
              <w:t>вентиляция</w:t>
            </w:r>
          </w:p>
        </w:tc>
        <w:tc>
          <w:tcPr>
            <w:tcW w:w="345" w:type="pct"/>
            <w:noWrap/>
            <w:vAlign w:val="center"/>
            <w:hideMark/>
          </w:tcPr>
          <w:p w14:paraId="30C0FB45" w14:textId="77777777" w:rsidR="00A4140A" w:rsidRPr="007D3C8C" w:rsidRDefault="00A4140A" w:rsidP="0061733C">
            <w:pPr>
              <w:jc w:val="center"/>
            </w:pPr>
            <w:r w:rsidRPr="007D3C8C">
              <w:t>0,000</w:t>
            </w:r>
          </w:p>
        </w:tc>
        <w:tc>
          <w:tcPr>
            <w:tcW w:w="294" w:type="pct"/>
            <w:noWrap/>
            <w:vAlign w:val="center"/>
            <w:hideMark/>
          </w:tcPr>
          <w:p w14:paraId="76744946" w14:textId="77777777" w:rsidR="00A4140A" w:rsidRPr="007D3C8C" w:rsidRDefault="00A4140A" w:rsidP="0061733C">
            <w:pPr>
              <w:jc w:val="center"/>
            </w:pPr>
            <w:r w:rsidRPr="007D3C8C">
              <w:t>0,000</w:t>
            </w:r>
          </w:p>
        </w:tc>
        <w:tc>
          <w:tcPr>
            <w:tcW w:w="345" w:type="pct"/>
            <w:noWrap/>
            <w:vAlign w:val="center"/>
            <w:hideMark/>
          </w:tcPr>
          <w:p w14:paraId="662C0002" w14:textId="77777777" w:rsidR="00A4140A" w:rsidRPr="007D3C8C" w:rsidRDefault="00A4140A" w:rsidP="0061733C">
            <w:pPr>
              <w:jc w:val="center"/>
            </w:pPr>
            <w:r w:rsidRPr="007D3C8C">
              <w:t>0,000</w:t>
            </w:r>
          </w:p>
        </w:tc>
        <w:tc>
          <w:tcPr>
            <w:tcW w:w="294" w:type="pct"/>
            <w:noWrap/>
            <w:vAlign w:val="center"/>
            <w:hideMark/>
          </w:tcPr>
          <w:p w14:paraId="4109370D" w14:textId="77777777" w:rsidR="00A4140A" w:rsidRPr="007D3C8C" w:rsidRDefault="00A4140A" w:rsidP="0061733C">
            <w:pPr>
              <w:jc w:val="center"/>
            </w:pPr>
            <w:r w:rsidRPr="007D3C8C">
              <w:t>0,000</w:t>
            </w:r>
          </w:p>
        </w:tc>
        <w:tc>
          <w:tcPr>
            <w:tcW w:w="294" w:type="pct"/>
            <w:noWrap/>
            <w:vAlign w:val="center"/>
            <w:hideMark/>
          </w:tcPr>
          <w:p w14:paraId="1991BDE6" w14:textId="77777777" w:rsidR="00A4140A" w:rsidRPr="007D3C8C" w:rsidRDefault="00A4140A" w:rsidP="0061733C">
            <w:pPr>
              <w:jc w:val="center"/>
            </w:pPr>
            <w:r w:rsidRPr="007D3C8C">
              <w:t>0,000</w:t>
            </w:r>
          </w:p>
        </w:tc>
        <w:tc>
          <w:tcPr>
            <w:tcW w:w="294" w:type="pct"/>
            <w:noWrap/>
            <w:vAlign w:val="center"/>
            <w:hideMark/>
          </w:tcPr>
          <w:p w14:paraId="072EE1AC" w14:textId="77777777" w:rsidR="00A4140A" w:rsidRPr="007D3C8C" w:rsidRDefault="00A4140A" w:rsidP="0061733C">
            <w:pPr>
              <w:jc w:val="center"/>
            </w:pPr>
            <w:r w:rsidRPr="007D3C8C">
              <w:t>0,000</w:t>
            </w:r>
          </w:p>
        </w:tc>
        <w:tc>
          <w:tcPr>
            <w:tcW w:w="294" w:type="pct"/>
            <w:noWrap/>
            <w:vAlign w:val="center"/>
            <w:hideMark/>
          </w:tcPr>
          <w:p w14:paraId="2C94310B" w14:textId="77777777" w:rsidR="00A4140A" w:rsidRPr="007D3C8C" w:rsidRDefault="00A4140A" w:rsidP="0061733C">
            <w:pPr>
              <w:jc w:val="center"/>
            </w:pPr>
            <w:r w:rsidRPr="007D3C8C">
              <w:t>0,000</w:t>
            </w:r>
          </w:p>
        </w:tc>
        <w:tc>
          <w:tcPr>
            <w:tcW w:w="294" w:type="pct"/>
            <w:noWrap/>
            <w:vAlign w:val="center"/>
            <w:hideMark/>
          </w:tcPr>
          <w:p w14:paraId="4C2A3741" w14:textId="77777777" w:rsidR="00A4140A" w:rsidRPr="007D3C8C" w:rsidRDefault="00A4140A" w:rsidP="0061733C">
            <w:pPr>
              <w:jc w:val="center"/>
            </w:pPr>
            <w:r w:rsidRPr="007D3C8C">
              <w:t>0,000</w:t>
            </w:r>
          </w:p>
        </w:tc>
        <w:tc>
          <w:tcPr>
            <w:tcW w:w="294" w:type="pct"/>
            <w:noWrap/>
            <w:vAlign w:val="center"/>
            <w:hideMark/>
          </w:tcPr>
          <w:p w14:paraId="0A96A4AA" w14:textId="77777777" w:rsidR="00A4140A" w:rsidRPr="007D3C8C" w:rsidRDefault="00A4140A" w:rsidP="0061733C">
            <w:pPr>
              <w:jc w:val="center"/>
            </w:pPr>
            <w:r w:rsidRPr="007D3C8C">
              <w:t>0,000</w:t>
            </w:r>
          </w:p>
        </w:tc>
        <w:tc>
          <w:tcPr>
            <w:tcW w:w="294" w:type="pct"/>
            <w:noWrap/>
            <w:vAlign w:val="center"/>
            <w:hideMark/>
          </w:tcPr>
          <w:p w14:paraId="5037BE63" w14:textId="77777777" w:rsidR="00A4140A" w:rsidRPr="007D3C8C" w:rsidRDefault="00A4140A" w:rsidP="0061733C">
            <w:pPr>
              <w:jc w:val="center"/>
            </w:pPr>
            <w:r w:rsidRPr="007D3C8C">
              <w:t>0,000</w:t>
            </w:r>
          </w:p>
        </w:tc>
        <w:tc>
          <w:tcPr>
            <w:tcW w:w="297" w:type="pct"/>
            <w:noWrap/>
            <w:vAlign w:val="center"/>
            <w:hideMark/>
          </w:tcPr>
          <w:p w14:paraId="058FB163" w14:textId="77777777" w:rsidR="00A4140A" w:rsidRPr="007D3C8C" w:rsidRDefault="00A4140A" w:rsidP="0061733C">
            <w:pPr>
              <w:jc w:val="center"/>
            </w:pPr>
            <w:r w:rsidRPr="007D3C8C">
              <w:t>0,000</w:t>
            </w:r>
          </w:p>
        </w:tc>
        <w:tc>
          <w:tcPr>
            <w:tcW w:w="274" w:type="pct"/>
            <w:noWrap/>
            <w:vAlign w:val="center"/>
            <w:hideMark/>
          </w:tcPr>
          <w:p w14:paraId="7494D923" w14:textId="77777777" w:rsidR="00A4140A" w:rsidRPr="007D3C8C" w:rsidRDefault="00A4140A" w:rsidP="0061733C">
            <w:pPr>
              <w:jc w:val="center"/>
            </w:pPr>
            <w:r w:rsidRPr="007D3C8C">
              <w:t>0,000</w:t>
            </w:r>
          </w:p>
        </w:tc>
      </w:tr>
      <w:tr w:rsidR="00A4140A" w:rsidRPr="007D3C8C" w14:paraId="15C366B5" w14:textId="77777777" w:rsidTr="0061733C">
        <w:trPr>
          <w:trHeight w:val="20"/>
        </w:trPr>
        <w:tc>
          <w:tcPr>
            <w:tcW w:w="1387" w:type="pct"/>
            <w:vAlign w:val="center"/>
            <w:hideMark/>
          </w:tcPr>
          <w:p w14:paraId="76383CCF" w14:textId="77777777" w:rsidR="00A4140A" w:rsidRPr="007D3C8C" w:rsidRDefault="00A4140A" w:rsidP="0061733C">
            <w:pPr>
              <w:jc w:val="right"/>
            </w:pPr>
            <w:r w:rsidRPr="007D3C8C">
              <w:t>горячее водоснабжение</w:t>
            </w:r>
          </w:p>
        </w:tc>
        <w:tc>
          <w:tcPr>
            <w:tcW w:w="345" w:type="pct"/>
            <w:noWrap/>
            <w:vAlign w:val="center"/>
            <w:hideMark/>
          </w:tcPr>
          <w:p w14:paraId="6681BAD9" w14:textId="77777777" w:rsidR="00A4140A" w:rsidRPr="007D3C8C" w:rsidRDefault="00A4140A" w:rsidP="0061733C">
            <w:pPr>
              <w:jc w:val="center"/>
            </w:pPr>
            <w:r w:rsidRPr="007D3C8C">
              <w:t>0,215</w:t>
            </w:r>
          </w:p>
        </w:tc>
        <w:tc>
          <w:tcPr>
            <w:tcW w:w="294" w:type="pct"/>
            <w:noWrap/>
            <w:vAlign w:val="center"/>
            <w:hideMark/>
          </w:tcPr>
          <w:p w14:paraId="19E9F52B" w14:textId="77777777" w:rsidR="00A4140A" w:rsidRPr="007D3C8C" w:rsidRDefault="00A4140A" w:rsidP="0061733C">
            <w:pPr>
              <w:jc w:val="center"/>
            </w:pPr>
            <w:r w:rsidRPr="007D3C8C">
              <w:t>0,215</w:t>
            </w:r>
          </w:p>
        </w:tc>
        <w:tc>
          <w:tcPr>
            <w:tcW w:w="345" w:type="pct"/>
            <w:noWrap/>
            <w:vAlign w:val="center"/>
            <w:hideMark/>
          </w:tcPr>
          <w:p w14:paraId="3F6F4066" w14:textId="77777777" w:rsidR="00A4140A" w:rsidRPr="007D3C8C" w:rsidRDefault="00A4140A" w:rsidP="0061733C">
            <w:pPr>
              <w:jc w:val="center"/>
            </w:pPr>
            <w:r w:rsidRPr="007D3C8C">
              <w:t>0,215</w:t>
            </w:r>
          </w:p>
        </w:tc>
        <w:tc>
          <w:tcPr>
            <w:tcW w:w="294" w:type="pct"/>
            <w:noWrap/>
            <w:vAlign w:val="center"/>
            <w:hideMark/>
          </w:tcPr>
          <w:p w14:paraId="2A06515D" w14:textId="77777777" w:rsidR="00A4140A" w:rsidRPr="007D3C8C" w:rsidRDefault="00A4140A" w:rsidP="0061733C">
            <w:pPr>
              <w:jc w:val="center"/>
            </w:pPr>
            <w:r w:rsidRPr="007D3C8C">
              <w:t>0,215</w:t>
            </w:r>
          </w:p>
        </w:tc>
        <w:tc>
          <w:tcPr>
            <w:tcW w:w="294" w:type="pct"/>
            <w:noWrap/>
            <w:vAlign w:val="center"/>
            <w:hideMark/>
          </w:tcPr>
          <w:p w14:paraId="4F6C1B20" w14:textId="77777777" w:rsidR="00A4140A" w:rsidRPr="007D3C8C" w:rsidRDefault="00A4140A" w:rsidP="0061733C">
            <w:pPr>
              <w:jc w:val="center"/>
            </w:pPr>
            <w:r w:rsidRPr="007D3C8C">
              <w:t>0,215</w:t>
            </w:r>
          </w:p>
        </w:tc>
        <w:tc>
          <w:tcPr>
            <w:tcW w:w="294" w:type="pct"/>
            <w:noWrap/>
            <w:vAlign w:val="center"/>
            <w:hideMark/>
          </w:tcPr>
          <w:p w14:paraId="01597943" w14:textId="77777777" w:rsidR="00A4140A" w:rsidRPr="007D3C8C" w:rsidRDefault="00A4140A" w:rsidP="0061733C">
            <w:pPr>
              <w:jc w:val="center"/>
            </w:pPr>
            <w:r w:rsidRPr="007D3C8C">
              <w:t>0,215</w:t>
            </w:r>
          </w:p>
        </w:tc>
        <w:tc>
          <w:tcPr>
            <w:tcW w:w="294" w:type="pct"/>
            <w:noWrap/>
            <w:vAlign w:val="center"/>
            <w:hideMark/>
          </w:tcPr>
          <w:p w14:paraId="608DC2A0" w14:textId="77777777" w:rsidR="00A4140A" w:rsidRPr="007D3C8C" w:rsidRDefault="00A4140A" w:rsidP="0061733C">
            <w:pPr>
              <w:jc w:val="center"/>
            </w:pPr>
            <w:r w:rsidRPr="007D3C8C">
              <w:t>0,215</w:t>
            </w:r>
          </w:p>
        </w:tc>
        <w:tc>
          <w:tcPr>
            <w:tcW w:w="294" w:type="pct"/>
            <w:noWrap/>
            <w:vAlign w:val="center"/>
            <w:hideMark/>
          </w:tcPr>
          <w:p w14:paraId="39705250" w14:textId="77777777" w:rsidR="00A4140A" w:rsidRPr="007D3C8C" w:rsidRDefault="00A4140A" w:rsidP="0061733C">
            <w:pPr>
              <w:jc w:val="center"/>
            </w:pPr>
            <w:r w:rsidRPr="007D3C8C">
              <w:t>0,215</w:t>
            </w:r>
          </w:p>
        </w:tc>
        <w:tc>
          <w:tcPr>
            <w:tcW w:w="294" w:type="pct"/>
            <w:noWrap/>
            <w:vAlign w:val="center"/>
            <w:hideMark/>
          </w:tcPr>
          <w:p w14:paraId="2512925E" w14:textId="77777777" w:rsidR="00A4140A" w:rsidRPr="007D3C8C" w:rsidRDefault="00A4140A" w:rsidP="0061733C">
            <w:pPr>
              <w:jc w:val="center"/>
            </w:pPr>
            <w:r w:rsidRPr="007D3C8C">
              <w:t>0,215</w:t>
            </w:r>
          </w:p>
        </w:tc>
        <w:tc>
          <w:tcPr>
            <w:tcW w:w="294" w:type="pct"/>
            <w:noWrap/>
            <w:vAlign w:val="center"/>
            <w:hideMark/>
          </w:tcPr>
          <w:p w14:paraId="5485E8AE" w14:textId="77777777" w:rsidR="00A4140A" w:rsidRPr="007D3C8C" w:rsidRDefault="00A4140A" w:rsidP="0061733C">
            <w:pPr>
              <w:jc w:val="center"/>
            </w:pPr>
            <w:r w:rsidRPr="007D3C8C">
              <w:t>0,215</w:t>
            </w:r>
          </w:p>
        </w:tc>
        <w:tc>
          <w:tcPr>
            <w:tcW w:w="297" w:type="pct"/>
            <w:noWrap/>
            <w:vAlign w:val="center"/>
            <w:hideMark/>
          </w:tcPr>
          <w:p w14:paraId="303C2E75" w14:textId="77777777" w:rsidR="00A4140A" w:rsidRPr="007D3C8C" w:rsidRDefault="00A4140A" w:rsidP="0061733C">
            <w:pPr>
              <w:jc w:val="center"/>
            </w:pPr>
            <w:r w:rsidRPr="007D3C8C">
              <w:t>0,215</w:t>
            </w:r>
          </w:p>
        </w:tc>
        <w:tc>
          <w:tcPr>
            <w:tcW w:w="274" w:type="pct"/>
            <w:noWrap/>
            <w:vAlign w:val="center"/>
            <w:hideMark/>
          </w:tcPr>
          <w:p w14:paraId="0FCF10C7" w14:textId="77777777" w:rsidR="00A4140A" w:rsidRPr="007D3C8C" w:rsidRDefault="00A4140A" w:rsidP="0061733C">
            <w:pPr>
              <w:jc w:val="center"/>
            </w:pPr>
            <w:r w:rsidRPr="007D3C8C">
              <w:t>0,215</w:t>
            </w:r>
          </w:p>
        </w:tc>
      </w:tr>
      <w:tr w:rsidR="00A4140A" w:rsidRPr="007D3C8C" w14:paraId="17A440C9" w14:textId="77777777" w:rsidTr="0061733C">
        <w:trPr>
          <w:trHeight w:val="20"/>
        </w:trPr>
        <w:tc>
          <w:tcPr>
            <w:tcW w:w="1387" w:type="pct"/>
            <w:vAlign w:val="center"/>
            <w:hideMark/>
          </w:tcPr>
          <w:p w14:paraId="0447DB04"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53A9D0D7" w14:textId="77777777" w:rsidR="00A4140A" w:rsidRPr="007D3C8C" w:rsidRDefault="00A4140A" w:rsidP="0061733C">
            <w:pPr>
              <w:jc w:val="center"/>
            </w:pPr>
            <w:r w:rsidRPr="007D3C8C">
              <w:t>1,284</w:t>
            </w:r>
          </w:p>
        </w:tc>
        <w:tc>
          <w:tcPr>
            <w:tcW w:w="294" w:type="pct"/>
            <w:vAlign w:val="center"/>
            <w:hideMark/>
          </w:tcPr>
          <w:p w14:paraId="34BD9E46" w14:textId="77777777" w:rsidR="00A4140A" w:rsidRPr="007D3C8C" w:rsidRDefault="00A4140A" w:rsidP="0061733C">
            <w:pPr>
              <w:jc w:val="center"/>
            </w:pPr>
            <w:r w:rsidRPr="007D3C8C">
              <w:t>1,284</w:t>
            </w:r>
          </w:p>
        </w:tc>
        <w:tc>
          <w:tcPr>
            <w:tcW w:w="345" w:type="pct"/>
            <w:vAlign w:val="center"/>
            <w:hideMark/>
          </w:tcPr>
          <w:p w14:paraId="696DB8EC" w14:textId="77777777" w:rsidR="00A4140A" w:rsidRPr="007D3C8C" w:rsidRDefault="00A4140A" w:rsidP="0061733C">
            <w:pPr>
              <w:jc w:val="center"/>
            </w:pPr>
            <w:r w:rsidRPr="007D3C8C">
              <w:t>1,284</w:t>
            </w:r>
          </w:p>
        </w:tc>
        <w:tc>
          <w:tcPr>
            <w:tcW w:w="294" w:type="pct"/>
            <w:vAlign w:val="center"/>
            <w:hideMark/>
          </w:tcPr>
          <w:p w14:paraId="315C193E" w14:textId="77777777" w:rsidR="00A4140A" w:rsidRPr="007D3C8C" w:rsidRDefault="00A4140A" w:rsidP="0061733C">
            <w:pPr>
              <w:jc w:val="center"/>
            </w:pPr>
            <w:r w:rsidRPr="007D3C8C">
              <w:t>1,284</w:t>
            </w:r>
          </w:p>
        </w:tc>
        <w:tc>
          <w:tcPr>
            <w:tcW w:w="294" w:type="pct"/>
            <w:vAlign w:val="center"/>
            <w:hideMark/>
          </w:tcPr>
          <w:p w14:paraId="35411B64" w14:textId="77777777" w:rsidR="00A4140A" w:rsidRPr="007D3C8C" w:rsidRDefault="00A4140A" w:rsidP="0061733C">
            <w:pPr>
              <w:jc w:val="center"/>
            </w:pPr>
            <w:r w:rsidRPr="007D3C8C">
              <w:t>1,284</w:t>
            </w:r>
          </w:p>
        </w:tc>
        <w:tc>
          <w:tcPr>
            <w:tcW w:w="294" w:type="pct"/>
            <w:vAlign w:val="center"/>
            <w:hideMark/>
          </w:tcPr>
          <w:p w14:paraId="1DC4AA31" w14:textId="77777777" w:rsidR="00A4140A" w:rsidRPr="007D3C8C" w:rsidRDefault="00A4140A" w:rsidP="0061733C">
            <w:pPr>
              <w:jc w:val="center"/>
            </w:pPr>
            <w:r w:rsidRPr="007D3C8C">
              <w:t>1,284</w:t>
            </w:r>
          </w:p>
        </w:tc>
        <w:tc>
          <w:tcPr>
            <w:tcW w:w="294" w:type="pct"/>
            <w:vAlign w:val="center"/>
            <w:hideMark/>
          </w:tcPr>
          <w:p w14:paraId="1CC1CBA1" w14:textId="77777777" w:rsidR="00A4140A" w:rsidRPr="007D3C8C" w:rsidRDefault="00A4140A" w:rsidP="0061733C">
            <w:pPr>
              <w:jc w:val="center"/>
            </w:pPr>
            <w:r w:rsidRPr="007D3C8C">
              <w:t>1,284</w:t>
            </w:r>
          </w:p>
        </w:tc>
        <w:tc>
          <w:tcPr>
            <w:tcW w:w="294" w:type="pct"/>
            <w:vAlign w:val="center"/>
            <w:hideMark/>
          </w:tcPr>
          <w:p w14:paraId="51ADB14F" w14:textId="77777777" w:rsidR="00A4140A" w:rsidRPr="007D3C8C" w:rsidRDefault="00A4140A" w:rsidP="0061733C">
            <w:pPr>
              <w:jc w:val="center"/>
            </w:pPr>
            <w:r w:rsidRPr="007D3C8C">
              <w:t>1,284</w:t>
            </w:r>
          </w:p>
        </w:tc>
        <w:tc>
          <w:tcPr>
            <w:tcW w:w="294" w:type="pct"/>
            <w:vAlign w:val="center"/>
            <w:hideMark/>
          </w:tcPr>
          <w:p w14:paraId="0F780B07" w14:textId="77777777" w:rsidR="00A4140A" w:rsidRPr="007D3C8C" w:rsidRDefault="00A4140A" w:rsidP="0061733C">
            <w:pPr>
              <w:jc w:val="center"/>
            </w:pPr>
            <w:r w:rsidRPr="007D3C8C">
              <w:t>1,284</w:t>
            </w:r>
          </w:p>
        </w:tc>
        <w:tc>
          <w:tcPr>
            <w:tcW w:w="294" w:type="pct"/>
            <w:vAlign w:val="center"/>
            <w:hideMark/>
          </w:tcPr>
          <w:p w14:paraId="0B4BD188" w14:textId="77777777" w:rsidR="00A4140A" w:rsidRPr="007D3C8C" w:rsidRDefault="00A4140A" w:rsidP="0061733C">
            <w:pPr>
              <w:jc w:val="center"/>
            </w:pPr>
            <w:r w:rsidRPr="007D3C8C">
              <w:t>1,284</w:t>
            </w:r>
          </w:p>
        </w:tc>
        <w:tc>
          <w:tcPr>
            <w:tcW w:w="297" w:type="pct"/>
            <w:vAlign w:val="center"/>
            <w:hideMark/>
          </w:tcPr>
          <w:p w14:paraId="76B1F48B" w14:textId="77777777" w:rsidR="00A4140A" w:rsidRPr="007D3C8C" w:rsidRDefault="00A4140A" w:rsidP="0061733C">
            <w:pPr>
              <w:jc w:val="center"/>
            </w:pPr>
            <w:r w:rsidRPr="007D3C8C">
              <w:t>1,284</w:t>
            </w:r>
          </w:p>
        </w:tc>
        <w:tc>
          <w:tcPr>
            <w:tcW w:w="274" w:type="pct"/>
            <w:vAlign w:val="center"/>
            <w:hideMark/>
          </w:tcPr>
          <w:p w14:paraId="23FF63CC" w14:textId="77777777" w:rsidR="00A4140A" w:rsidRPr="007D3C8C" w:rsidRDefault="00A4140A" w:rsidP="0061733C">
            <w:pPr>
              <w:jc w:val="center"/>
            </w:pPr>
            <w:r w:rsidRPr="007D3C8C">
              <w:t>1,284</w:t>
            </w:r>
          </w:p>
        </w:tc>
      </w:tr>
      <w:tr w:rsidR="00A4140A" w:rsidRPr="007D3C8C" w14:paraId="1E124ABB" w14:textId="77777777" w:rsidTr="0061733C">
        <w:trPr>
          <w:trHeight w:val="20"/>
        </w:trPr>
        <w:tc>
          <w:tcPr>
            <w:tcW w:w="1387" w:type="pct"/>
            <w:vAlign w:val="center"/>
            <w:hideMark/>
          </w:tcPr>
          <w:p w14:paraId="135610ED"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7D40686" w14:textId="77777777" w:rsidR="00A4140A" w:rsidRPr="007D3C8C" w:rsidRDefault="00A4140A" w:rsidP="0061733C">
            <w:pPr>
              <w:jc w:val="center"/>
            </w:pPr>
            <w:r w:rsidRPr="007D3C8C">
              <w:t>1,284</w:t>
            </w:r>
          </w:p>
        </w:tc>
        <w:tc>
          <w:tcPr>
            <w:tcW w:w="294" w:type="pct"/>
            <w:vAlign w:val="center"/>
            <w:hideMark/>
          </w:tcPr>
          <w:p w14:paraId="4C0B25E2" w14:textId="77777777" w:rsidR="00A4140A" w:rsidRPr="007D3C8C" w:rsidRDefault="00A4140A" w:rsidP="0061733C">
            <w:pPr>
              <w:jc w:val="center"/>
            </w:pPr>
            <w:r w:rsidRPr="007D3C8C">
              <w:t>1,284</w:t>
            </w:r>
          </w:p>
        </w:tc>
        <w:tc>
          <w:tcPr>
            <w:tcW w:w="345" w:type="pct"/>
            <w:vAlign w:val="center"/>
            <w:hideMark/>
          </w:tcPr>
          <w:p w14:paraId="62B93BD2" w14:textId="77777777" w:rsidR="00A4140A" w:rsidRPr="007D3C8C" w:rsidRDefault="00A4140A" w:rsidP="0061733C">
            <w:pPr>
              <w:jc w:val="center"/>
            </w:pPr>
            <w:r w:rsidRPr="007D3C8C">
              <w:t>1,284</w:t>
            </w:r>
          </w:p>
        </w:tc>
        <w:tc>
          <w:tcPr>
            <w:tcW w:w="294" w:type="pct"/>
            <w:vAlign w:val="center"/>
            <w:hideMark/>
          </w:tcPr>
          <w:p w14:paraId="7738D6A1" w14:textId="77777777" w:rsidR="00A4140A" w:rsidRPr="007D3C8C" w:rsidRDefault="00A4140A" w:rsidP="0061733C">
            <w:pPr>
              <w:jc w:val="center"/>
            </w:pPr>
            <w:r w:rsidRPr="007D3C8C">
              <w:t>1,284</w:t>
            </w:r>
          </w:p>
        </w:tc>
        <w:tc>
          <w:tcPr>
            <w:tcW w:w="294" w:type="pct"/>
            <w:vAlign w:val="center"/>
            <w:hideMark/>
          </w:tcPr>
          <w:p w14:paraId="5A8EDB8B" w14:textId="77777777" w:rsidR="00A4140A" w:rsidRPr="007D3C8C" w:rsidRDefault="00A4140A" w:rsidP="0061733C">
            <w:pPr>
              <w:jc w:val="center"/>
            </w:pPr>
            <w:r w:rsidRPr="007D3C8C">
              <w:t>1,284</w:t>
            </w:r>
          </w:p>
        </w:tc>
        <w:tc>
          <w:tcPr>
            <w:tcW w:w="294" w:type="pct"/>
            <w:vAlign w:val="center"/>
            <w:hideMark/>
          </w:tcPr>
          <w:p w14:paraId="3589437B" w14:textId="77777777" w:rsidR="00A4140A" w:rsidRPr="007D3C8C" w:rsidRDefault="00A4140A" w:rsidP="0061733C">
            <w:pPr>
              <w:jc w:val="center"/>
            </w:pPr>
            <w:r w:rsidRPr="007D3C8C">
              <w:t>1,284</w:t>
            </w:r>
          </w:p>
        </w:tc>
        <w:tc>
          <w:tcPr>
            <w:tcW w:w="294" w:type="pct"/>
            <w:vAlign w:val="center"/>
            <w:hideMark/>
          </w:tcPr>
          <w:p w14:paraId="6DEE934F" w14:textId="77777777" w:rsidR="00A4140A" w:rsidRPr="007D3C8C" w:rsidRDefault="00A4140A" w:rsidP="0061733C">
            <w:pPr>
              <w:jc w:val="center"/>
            </w:pPr>
            <w:r w:rsidRPr="007D3C8C">
              <w:t>1,284</w:t>
            </w:r>
          </w:p>
        </w:tc>
        <w:tc>
          <w:tcPr>
            <w:tcW w:w="294" w:type="pct"/>
            <w:vAlign w:val="center"/>
            <w:hideMark/>
          </w:tcPr>
          <w:p w14:paraId="74961E6E" w14:textId="77777777" w:rsidR="00A4140A" w:rsidRPr="007D3C8C" w:rsidRDefault="00A4140A" w:rsidP="0061733C">
            <w:pPr>
              <w:jc w:val="center"/>
            </w:pPr>
            <w:r w:rsidRPr="007D3C8C">
              <w:t>1,284</w:t>
            </w:r>
          </w:p>
        </w:tc>
        <w:tc>
          <w:tcPr>
            <w:tcW w:w="294" w:type="pct"/>
            <w:vAlign w:val="center"/>
            <w:hideMark/>
          </w:tcPr>
          <w:p w14:paraId="3E1A4EFB" w14:textId="77777777" w:rsidR="00A4140A" w:rsidRPr="007D3C8C" w:rsidRDefault="00A4140A" w:rsidP="0061733C">
            <w:pPr>
              <w:jc w:val="center"/>
            </w:pPr>
            <w:r w:rsidRPr="007D3C8C">
              <w:t>1,284</w:t>
            </w:r>
          </w:p>
        </w:tc>
        <w:tc>
          <w:tcPr>
            <w:tcW w:w="294" w:type="pct"/>
            <w:vAlign w:val="center"/>
            <w:hideMark/>
          </w:tcPr>
          <w:p w14:paraId="1254D81D" w14:textId="77777777" w:rsidR="00A4140A" w:rsidRPr="007D3C8C" w:rsidRDefault="00A4140A" w:rsidP="0061733C">
            <w:pPr>
              <w:jc w:val="center"/>
            </w:pPr>
            <w:r w:rsidRPr="007D3C8C">
              <w:t>1,284</w:t>
            </w:r>
          </w:p>
        </w:tc>
        <w:tc>
          <w:tcPr>
            <w:tcW w:w="297" w:type="pct"/>
            <w:vAlign w:val="center"/>
            <w:hideMark/>
          </w:tcPr>
          <w:p w14:paraId="5BF39DB6" w14:textId="77777777" w:rsidR="00A4140A" w:rsidRPr="007D3C8C" w:rsidRDefault="00A4140A" w:rsidP="0061733C">
            <w:pPr>
              <w:jc w:val="center"/>
            </w:pPr>
            <w:r w:rsidRPr="007D3C8C">
              <w:t>1,284</w:t>
            </w:r>
          </w:p>
        </w:tc>
        <w:tc>
          <w:tcPr>
            <w:tcW w:w="274" w:type="pct"/>
            <w:vAlign w:val="center"/>
            <w:hideMark/>
          </w:tcPr>
          <w:p w14:paraId="2BF62C68" w14:textId="77777777" w:rsidR="00A4140A" w:rsidRPr="007D3C8C" w:rsidRDefault="00A4140A" w:rsidP="0061733C">
            <w:pPr>
              <w:jc w:val="center"/>
            </w:pPr>
            <w:r w:rsidRPr="007D3C8C">
              <w:t>1,284</w:t>
            </w:r>
          </w:p>
        </w:tc>
      </w:tr>
      <w:tr w:rsidR="00A4140A" w:rsidRPr="007D3C8C" w14:paraId="32144E63" w14:textId="77777777" w:rsidTr="0061733C">
        <w:trPr>
          <w:trHeight w:val="20"/>
        </w:trPr>
        <w:tc>
          <w:tcPr>
            <w:tcW w:w="1387" w:type="pct"/>
            <w:vAlign w:val="center"/>
            <w:hideMark/>
          </w:tcPr>
          <w:p w14:paraId="3EC99D35"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7A0D9B6" w14:textId="77777777" w:rsidR="00A4140A" w:rsidRPr="007D3C8C" w:rsidRDefault="00A4140A" w:rsidP="0061733C">
            <w:pPr>
              <w:jc w:val="center"/>
            </w:pPr>
            <w:r w:rsidRPr="007D3C8C">
              <w:t>2,970</w:t>
            </w:r>
          </w:p>
        </w:tc>
        <w:tc>
          <w:tcPr>
            <w:tcW w:w="294" w:type="pct"/>
            <w:vAlign w:val="center"/>
            <w:hideMark/>
          </w:tcPr>
          <w:p w14:paraId="50CD04B1" w14:textId="77777777" w:rsidR="00A4140A" w:rsidRPr="007D3C8C" w:rsidRDefault="00A4140A" w:rsidP="0061733C">
            <w:pPr>
              <w:jc w:val="center"/>
            </w:pPr>
            <w:r w:rsidRPr="007D3C8C">
              <w:t>2,970</w:t>
            </w:r>
          </w:p>
        </w:tc>
        <w:tc>
          <w:tcPr>
            <w:tcW w:w="345" w:type="pct"/>
            <w:vAlign w:val="center"/>
            <w:hideMark/>
          </w:tcPr>
          <w:p w14:paraId="6439D184" w14:textId="77777777" w:rsidR="00A4140A" w:rsidRPr="007D3C8C" w:rsidRDefault="00A4140A" w:rsidP="0061733C">
            <w:pPr>
              <w:jc w:val="center"/>
            </w:pPr>
            <w:r w:rsidRPr="007D3C8C">
              <w:t>2,970</w:t>
            </w:r>
          </w:p>
        </w:tc>
        <w:tc>
          <w:tcPr>
            <w:tcW w:w="294" w:type="pct"/>
            <w:vAlign w:val="center"/>
            <w:hideMark/>
          </w:tcPr>
          <w:p w14:paraId="19279F47" w14:textId="77777777" w:rsidR="00A4140A" w:rsidRPr="007D3C8C" w:rsidRDefault="00A4140A" w:rsidP="0061733C">
            <w:pPr>
              <w:jc w:val="center"/>
            </w:pPr>
            <w:r w:rsidRPr="007D3C8C">
              <w:t>2,970</w:t>
            </w:r>
          </w:p>
        </w:tc>
        <w:tc>
          <w:tcPr>
            <w:tcW w:w="294" w:type="pct"/>
            <w:vAlign w:val="center"/>
            <w:hideMark/>
          </w:tcPr>
          <w:p w14:paraId="201636F8" w14:textId="77777777" w:rsidR="00A4140A" w:rsidRPr="007D3C8C" w:rsidRDefault="00A4140A" w:rsidP="0061733C">
            <w:pPr>
              <w:jc w:val="center"/>
            </w:pPr>
            <w:r w:rsidRPr="007D3C8C">
              <w:t>2,970</w:t>
            </w:r>
          </w:p>
        </w:tc>
        <w:tc>
          <w:tcPr>
            <w:tcW w:w="294" w:type="pct"/>
            <w:vAlign w:val="center"/>
            <w:hideMark/>
          </w:tcPr>
          <w:p w14:paraId="0F478936" w14:textId="77777777" w:rsidR="00A4140A" w:rsidRPr="007D3C8C" w:rsidRDefault="00A4140A" w:rsidP="0061733C">
            <w:pPr>
              <w:jc w:val="center"/>
            </w:pPr>
            <w:r w:rsidRPr="007D3C8C">
              <w:t>2,970</w:t>
            </w:r>
          </w:p>
        </w:tc>
        <w:tc>
          <w:tcPr>
            <w:tcW w:w="294" w:type="pct"/>
            <w:vAlign w:val="center"/>
            <w:hideMark/>
          </w:tcPr>
          <w:p w14:paraId="46678A2C" w14:textId="77777777" w:rsidR="00A4140A" w:rsidRPr="007D3C8C" w:rsidRDefault="00A4140A" w:rsidP="0061733C">
            <w:pPr>
              <w:jc w:val="center"/>
            </w:pPr>
            <w:r w:rsidRPr="007D3C8C">
              <w:t>2,970</w:t>
            </w:r>
          </w:p>
        </w:tc>
        <w:tc>
          <w:tcPr>
            <w:tcW w:w="294" w:type="pct"/>
            <w:vAlign w:val="center"/>
            <w:hideMark/>
          </w:tcPr>
          <w:p w14:paraId="0D2CA49C" w14:textId="77777777" w:rsidR="00A4140A" w:rsidRPr="007D3C8C" w:rsidRDefault="00A4140A" w:rsidP="0061733C">
            <w:pPr>
              <w:jc w:val="center"/>
            </w:pPr>
            <w:r w:rsidRPr="007D3C8C">
              <w:t>2,970</w:t>
            </w:r>
          </w:p>
        </w:tc>
        <w:tc>
          <w:tcPr>
            <w:tcW w:w="294" w:type="pct"/>
            <w:vAlign w:val="center"/>
            <w:hideMark/>
          </w:tcPr>
          <w:p w14:paraId="04B3BA5C" w14:textId="77777777" w:rsidR="00A4140A" w:rsidRPr="007D3C8C" w:rsidRDefault="00A4140A" w:rsidP="0061733C">
            <w:pPr>
              <w:jc w:val="center"/>
            </w:pPr>
            <w:r w:rsidRPr="007D3C8C">
              <w:t>2,970</w:t>
            </w:r>
          </w:p>
        </w:tc>
        <w:tc>
          <w:tcPr>
            <w:tcW w:w="294" w:type="pct"/>
            <w:vAlign w:val="center"/>
            <w:hideMark/>
          </w:tcPr>
          <w:p w14:paraId="7E010C0C" w14:textId="77777777" w:rsidR="00A4140A" w:rsidRPr="007D3C8C" w:rsidRDefault="00A4140A" w:rsidP="0061733C">
            <w:pPr>
              <w:jc w:val="center"/>
            </w:pPr>
            <w:r w:rsidRPr="007D3C8C">
              <w:t>2,970</w:t>
            </w:r>
          </w:p>
        </w:tc>
        <w:tc>
          <w:tcPr>
            <w:tcW w:w="297" w:type="pct"/>
            <w:vAlign w:val="center"/>
            <w:hideMark/>
          </w:tcPr>
          <w:p w14:paraId="09382425" w14:textId="77777777" w:rsidR="00A4140A" w:rsidRPr="007D3C8C" w:rsidRDefault="00A4140A" w:rsidP="0061733C">
            <w:pPr>
              <w:jc w:val="center"/>
            </w:pPr>
            <w:r w:rsidRPr="007D3C8C">
              <w:t>2,970</w:t>
            </w:r>
          </w:p>
        </w:tc>
        <w:tc>
          <w:tcPr>
            <w:tcW w:w="274" w:type="pct"/>
            <w:vAlign w:val="center"/>
            <w:hideMark/>
          </w:tcPr>
          <w:p w14:paraId="49CF559D" w14:textId="77777777" w:rsidR="00A4140A" w:rsidRPr="007D3C8C" w:rsidRDefault="00A4140A" w:rsidP="0061733C">
            <w:pPr>
              <w:jc w:val="center"/>
            </w:pPr>
            <w:r w:rsidRPr="007D3C8C">
              <w:t>2,970</w:t>
            </w:r>
          </w:p>
        </w:tc>
      </w:tr>
      <w:tr w:rsidR="00A4140A" w:rsidRPr="007D3C8C" w14:paraId="19303CBD" w14:textId="77777777" w:rsidTr="0061733C">
        <w:trPr>
          <w:trHeight w:val="20"/>
        </w:trPr>
        <w:tc>
          <w:tcPr>
            <w:tcW w:w="1387" w:type="pct"/>
            <w:vAlign w:val="center"/>
            <w:hideMark/>
          </w:tcPr>
          <w:p w14:paraId="50100A73"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126DB97E" w14:textId="77777777" w:rsidR="00A4140A" w:rsidRPr="007D3C8C" w:rsidRDefault="00A4140A" w:rsidP="0061733C">
            <w:pPr>
              <w:jc w:val="center"/>
            </w:pPr>
            <w:r w:rsidRPr="007D3C8C">
              <w:t>2,763</w:t>
            </w:r>
          </w:p>
        </w:tc>
        <w:tc>
          <w:tcPr>
            <w:tcW w:w="294" w:type="pct"/>
            <w:vAlign w:val="center"/>
            <w:hideMark/>
          </w:tcPr>
          <w:p w14:paraId="1671D6D7" w14:textId="77777777" w:rsidR="00A4140A" w:rsidRPr="007D3C8C" w:rsidRDefault="00A4140A" w:rsidP="0061733C">
            <w:pPr>
              <w:jc w:val="center"/>
            </w:pPr>
            <w:r w:rsidRPr="007D3C8C">
              <w:t>2,763</w:t>
            </w:r>
          </w:p>
        </w:tc>
        <w:tc>
          <w:tcPr>
            <w:tcW w:w="345" w:type="pct"/>
            <w:vAlign w:val="center"/>
            <w:hideMark/>
          </w:tcPr>
          <w:p w14:paraId="284BB532" w14:textId="77777777" w:rsidR="00A4140A" w:rsidRPr="007D3C8C" w:rsidRDefault="00A4140A" w:rsidP="0061733C">
            <w:pPr>
              <w:jc w:val="center"/>
            </w:pPr>
            <w:r w:rsidRPr="007D3C8C">
              <w:t>2,763</w:t>
            </w:r>
          </w:p>
        </w:tc>
        <w:tc>
          <w:tcPr>
            <w:tcW w:w="294" w:type="pct"/>
            <w:vAlign w:val="center"/>
            <w:hideMark/>
          </w:tcPr>
          <w:p w14:paraId="7B7316C0" w14:textId="77777777" w:rsidR="00A4140A" w:rsidRPr="007D3C8C" w:rsidRDefault="00A4140A" w:rsidP="0061733C">
            <w:pPr>
              <w:jc w:val="center"/>
            </w:pPr>
            <w:r w:rsidRPr="007D3C8C">
              <w:t>2,763</w:t>
            </w:r>
          </w:p>
        </w:tc>
        <w:tc>
          <w:tcPr>
            <w:tcW w:w="294" w:type="pct"/>
            <w:vAlign w:val="center"/>
            <w:hideMark/>
          </w:tcPr>
          <w:p w14:paraId="093CD0EB" w14:textId="77777777" w:rsidR="00A4140A" w:rsidRPr="007D3C8C" w:rsidRDefault="00A4140A" w:rsidP="0061733C">
            <w:pPr>
              <w:jc w:val="center"/>
            </w:pPr>
            <w:r w:rsidRPr="007D3C8C">
              <w:t>2,763</w:t>
            </w:r>
          </w:p>
        </w:tc>
        <w:tc>
          <w:tcPr>
            <w:tcW w:w="294" w:type="pct"/>
            <w:vAlign w:val="center"/>
            <w:hideMark/>
          </w:tcPr>
          <w:p w14:paraId="7D2782F0" w14:textId="77777777" w:rsidR="00A4140A" w:rsidRPr="007D3C8C" w:rsidRDefault="00A4140A" w:rsidP="0061733C">
            <w:pPr>
              <w:jc w:val="center"/>
            </w:pPr>
            <w:r w:rsidRPr="007D3C8C">
              <w:t>2,763</w:t>
            </w:r>
          </w:p>
        </w:tc>
        <w:tc>
          <w:tcPr>
            <w:tcW w:w="294" w:type="pct"/>
            <w:vAlign w:val="center"/>
            <w:hideMark/>
          </w:tcPr>
          <w:p w14:paraId="6FD71A89" w14:textId="77777777" w:rsidR="00A4140A" w:rsidRPr="007D3C8C" w:rsidRDefault="00A4140A" w:rsidP="0061733C">
            <w:pPr>
              <w:jc w:val="center"/>
            </w:pPr>
            <w:r w:rsidRPr="007D3C8C">
              <w:t>2,763</w:t>
            </w:r>
          </w:p>
        </w:tc>
        <w:tc>
          <w:tcPr>
            <w:tcW w:w="294" w:type="pct"/>
            <w:vAlign w:val="center"/>
            <w:hideMark/>
          </w:tcPr>
          <w:p w14:paraId="2A21E299" w14:textId="77777777" w:rsidR="00A4140A" w:rsidRPr="007D3C8C" w:rsidRDefault="00A4140A" w:rsidP="0061733C">
            <w:pPr>
              <w:jc w:val="center"/>
            </w:pPr>
            <w:r w:rsidRPr="007D3C8C">
              <w:t>2,763</w:t>
            </w:r>
          </w:p>
        </w:tc>
        <w:tc>
          <w:tcPr>
            <w:tcW w:w="294" w:type="pct"/>
            <w:vAlign w:val="center"/>
            <w:hideMark/>
          </w:tcPr>
          <w:p w14:paraId="70FEBF8D" w14:textId="77777777" w:rsidR="00A4140A" w:rsidRPr="007D3C8C" w:rsidRDefault="00A4140A" w:rsidP="0061733C">
            <w:pPr>
              <w:jc w:val="center"/>
            </w:pPr>
            <w:r w:rsidRPr="007D3C8C">
              <w:t>2,763</w:t>
            </w:r>
          </w:p>
        </w:tc>
        <w:tc>
          <w:tcPr>
            <w:tcW w:w="294" w:type="pct"/>
            <w:vAlign w:val="center"/>
            <w:hideMark/>
          </w:tcPr>
          <w:p w14:paraId="7807785C" w14:textId="77777777" w:rsidR="00A4140A" w:rsidRPr="007D3C8C" w:rsidRDefault="00A4140A" w:rsidP="0061733C">
            <w:pPr>
              <w:jc w:val="center"/>
            </w:pPr>
            <w:r w:rsidRPr="007D3C8C">
              <w:t>2,763</w:t>
            </w:r>
          </w:p>
        </w:tc>
        <w:tc>
          <w:tcPr>
            <w:tcW w:w="297" w:type="pct"/>
            <w:vAlign w:val="center"/>
            <w:hideMark/>
          </w:tcPr>
          <w:p w14:paraId="51A1503D" w14:textId="77777777" w:rsidR="00A4140A" w:rsidRPr="007D3C8C" w:rsidRDefault="00A4140A" w:rsidP="0061733C">
            <w:pPr>
              <w:jc w:val="center"/>
            </w:pPr>
            <w:r w:rsidRPr="007D3C8C">
              <w:t>2,763</w:t>
            </w:r>
          </w:p>
        </w:tc>
        <w:tc>
          <w:tcPr>
            <w:tcW w:w="274" w:type="pct"/>
            <w:vAlign w:val="center"/>
            <w:hideMark/>
          </w:tcPr>
          <w:p w14:paraId="349026E0" w14:textId="77777777" w:rsidR="00A4140A" w:rsidRPr="007D3C8C" w:rsidRDefault="00A4140A" w:rsidP="0061733C">
            <w:pPr>
              <w:jc w:val="center"/>
            </w:pPr>
            <w:r w:rsidRPr="007D3C8C">
              <w:t>2,763</w:t>
            </w:r>
          </w:p>
        </w:tc>
      </w:tr>
      <w:tr w:rsidR="00A4140A" w:rsidRPr="007D3C8C" w14:paraId="38E584EB" w14:textId="77777777" w:rsidTr="0061733C">
        <w:trPr>
          <w:trHeight w:val="20"/>
        </w:trPr>
        <w:tc>
          <w:tcPr>
            <w:tcW w:w="5000" w:type="pct"/>
            <w:gridSpan w:val="13"/>
            <w:vAlign w:val="center"/>
            <w:hideMark/>
          </w:tcPr>
          <w:p w14:paraId="6A96DE92"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3B8CFCC5" w14:textId="77777777" w:rsidTr="0061733C">
        <w:trPr>
          <w:trHeight w:val="20"/>
        </w:trPr>
        <w:tc>
          <w:tcPr>
            <w:tcW w:w="1387" w:type="pct"/>
            <w:vAlign w:val="center"/>
            <w:hideMark/>
          </w:tcPr>
          <w:p w14:paraId="58290B34"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399FAFF2" w14:textId="77777777" w:rsidR="00A4140A" w:rsidRPr="007D3C8C" w:rsidRDefault="00A4140A" w:rsidP="0061733C">
            <w:pPr>
              <w:jc w:val="center"/>
            </w:pPr>
            <w:r w:rsidRPr="007D3C8C">
              <w:t>2,240</w:t>
            </w:r>
          </w:p>
        </w:tc>
        <w:tc>
          <w:tcPr>
            <w:tcW w:w="294" w:type="pct"/>
            <w:noWrap/>
            <w:vAlign w:val="center"/>
            <w:hideMark/>
          </w:tcPr>
          <w:p w14:paraId="3E2D9987" w14:textId="77777777" w:rsidR="00A4140A" w:rsidRPr="007D3C8C" w:rsidRDefault="00A4140A" w:rsidP="0061733C">
            <w:pPr>
              <w:jc w:val="center"/>
            </w:pPr>
            <w:r w:rsidRPr="007D3C8C">
              <w:t>2,240</w:t>
            </w:r>
          </w:p>
        </w:tc>
        <w:tc>
          <w:tcPr>
            <w:tcW w:w="345" w:type="pct"/>
            <w:noWrap/>
            <w:vAlign w:val="center"/>
            <w:hideMark/>
          </w:tcPr>
          <w:p w14:paraId="766795E0" w14:textId="77777777" w:rsidR="00A4140A" w:rsidRPr="007D3C8C" w:rsidRDefault="00A4140A" w:rsidP="0061733C">
            <w:pPr>
              <w:jc w:val="center"/>
            </w:pPr>
            <w:r w:rsidRPr="007D3C8C">
              <w:t>2,240</w:t>
            </w:r>
          </w:p>
        </w:tc>
        <w:tc>
          <w:tcPr>
            <w:tcW w:w="294" w:type="pct"/>
            <w:noWrap/>
            <w:vAlign w:val="center"/>
            <w:hideMark/>
          </w:tcPr>
          <w:p w14:paraId="7EED974D" w14:textId="77777777" w:rsidR="00A4140A" w:rsidRPr="007D3C8C" w:rsidRDefault="00A4140A" w:rsidP="0061733C">
            <w:pPr>
              <w:jc w:val="center"/>
            </w:pPr>
            <w:r w:rsidRPr="007D3C8C">
              <w:t>2,240</w:t>
            </w:r>
          </w:p>
        </w:tc>
        <w:tc>
          <w:tcPr>
            <w:tcW w:w="294" w:type="pct"/>
            <w:noWrap/>
            <w:vAlign w:val="center"/>
            <w:hideMark/>
          </w:tcPr>
          <w:p w14:paraId="7BD25895" w14:textId="77777777" w:rsidR="00A4140A" w:rsidRPr="007D3C8C" w:rsidRDefault="00A4140A" w:rsidP="0061733C">
            <w:pPr>
              <w:jc w:val="center"/>
            </w:pPr>
            <w:r w:rsidRPr="007D3C8C">
              <w:t>2,240</w:t>
            </w:r>
          </w:p>
        </w:tc>
        <w:tc>
          <w:tcPr>
            <w:tcW w:w="294" w:type="pct"/>
            <w:noWrap/>
            <w:vAlign w:val="center"/>
            <w:hideMark/>
          </w:tcPr>
          <w:p w14:paraId="4F9D56D2" w14:textId="77777777" w:rsidR="00A4140A" w:rsidRPr="007D3C8C" w:rsidRDefault="00A4140A" w:rsidP="0061733C">
            <w:pPr>
              <w:jc w:val="center"/>
            </w:pPr>
            <w:r w:rsidRPr="007D3C8C">
              <w:t>2,240</w:t>
            </w:r>
          </w:p>
        </w:tc>
        <w:tc>
          <w:tcPr>
            <w:tcW w:w="294" w:type="pct"/>
            <w:noWrap/>
            <w:vAlign w:val="center"/>
            <w:hideMark/>
          </w:tcPr>
          <w:p w14:paraId="62189885" w14:textId="77777777" w:rsidR="00A4140A" w:rsidRPr="007D3C8C" w:rsidRDefault="00A4140A" w:rsidP="0061733C">
            <w:pPr>
              <w:jc w:val="center"/>
            </w:pPr>
            <w:r w:rsidRPr="007D3C8C">
              <w:t>2,240</w:t>
            </w:r>
          </w:p>
        </w:tc>
        <w:tc>
          <w:tcPr>
            <w:tcW w:w="294" w:type="pct"/>
            <w:noWrap/>
            <w:vAlign w:val="center"/>
            <w:hideMark/>
          </w:tcPr>
          <w:p w14:paraId="64A0052C" w14:textId="77777777" w:rsidR="00A4140A" w:rsidRPr="007D3C8C" w:rsidRDefault="00A4140A" w:rsidP="0061733C">
            <w:pPr>
              <w:jc w:val="center"/>
            </w:pPr>
            <w:r w:rsidRPr="007D3C8C">
              <w:t>2,240</w:t>
            </w:r>
          </w:p>
        </w:tc>
        <w:tc>
          <w:tcPr>
            <w:tcW w:w="294" w:type="pct"/>
            <w:noWrap/>
            <w:vAlign w:val="center"/>
            <w:hideMark/>
          </w:tcPr>
          <w:p w14:paraId="69F36789" w14:textId="77777777" w:rsidR="00A4140A" w:rsidRPr="007D3C8C" w:rsidRDefault="00A4140A" w:rsidP="0061733C">
            <w:pPr>
              <w:jc w:val="center"/>
            </w:pPr>
            <w:r w:rsidRPr="007D3C8C">
              <w:t>2,240</w:t>
            </w:r>
          </w:p>
        </w:tc>
        <w:tc>
          <w:tcPr>
            <w:tcW w:w="294" w:type="pct"/>
            <w:noWrap/>
            <w:vAlign w:val="center"/>
            <w:hideMark/>
          </w:tcPr>
          <w:p w14:paraId="39D7EAF5" w14:textId="77777777" w:rsidR="00A4140A" w:rsidRPr="007D3C8C" w:rsidRDefault="00A4140A" w:rsidP="0061733C">
            <w:pPr>
              <w:jc w:val="center"/>
            </w:pPr>
            <w:r w:rsidRPr="007D3C8C">
              <w:t>2,240</w:t>
            </w:r>
          </w:p>
        </w:tc>
        <w:tc>
          <w:tcPr>
            <w:tcW w:w="297" w:type="pct"/>
            <w:noWrap/>
            <w:vAlign w:val="center"/>
            <w:hideMark/>
          </w:tcPr>
          <w:p w14:paraId="2B5D79F8" w14:textId="77777777" w:rsidR="00A4140A" w:rsidRPr="007D3C8C" w:rsidRDefault="00A4140A" w:rsidP="0061733C">
            <w:pPr>
              <w:jc w:val="center"/>
            </w:pPr>
            <w:r w:rsidRPr="007D3C8C">
              <w:t>2,240</w:t>
            </w:r>
          </w:p>
        </w:tc>
        <w:tc>
          <w:tcPr>
            <w:tcW w:w="274" w:type="pct"/>
            <w:noWrap/>
            <w:vAlign w:val="center"/>
            <w:hideMark/>
          </w:tcPr>
          <w:p w14:paraId="3C1CE514" w14:textId="77777777" w:rsidR="00A4140A" w:rsidRPr="007D3C8C" w:rsidRDefault="00A4140A" w:rsidP="0061733C">
            <w:pPr>
              <w:jc w:val="center"/>
            </w:pPr>
            <w:r w:rsidRPr="007D3C8C">
              <w:t>2,240</w:t>
            </w:r>
          </w:p>
        </w:tc>
      </w:tr>
      <w:tr w:rsidR="00A4140A" w:rsidRPr="007D3C8C" w14:paraId="3DE61779" w14:textId="77777777" w:rsidTr="0061733C">
        <w:trPr>
          <w:trHeight w:val="20"/>
        </w:trPr>
        <w:tc>
          <w:tcPr>
            <w:tcW w:w="1387" w:type="pct"/>
            <w:vAlign w:val="center"/>
            <w:hideMark/>
          </w:tcPr>
          <w:p w14:paraId="2AC9D681" w14:textId="77777777" w:rsidR="00A4140A" w:rsidRPr="007D3C8C" w:rsidRDefault="00A4140A" w:rsidP="0061733C">
            <w:r w:rsidRPr="007D3C8C">
              <w:t>Располагаемая тепловая мощность</w:t>
            </w:r>
          </w:p>
        </w:tc>
        <w:tc>
          <w:tcPr>
            <w:tcW w:w="345" w:type="pct"/>
            <w:noWrap/>
            <w:vAlign w:val="center"/>
            <w:hideMark/>
          </w:tcPr>
          <w:p w14:paraId="1C36CA8A" w14:textId="77777777" w:rsidR="00A4140A" w:rsidRPr="007D3C8C" w:rsidRDefault="00A4140A" w:rsidP="0061733C">
            <w:pPr>
              <w:jc w:val="center"/>
            </w:pPr>
            <w:r w:rsidRPr="007D3C8C">
              <w:t>2,240</w:t>
            </w:r>
          </w:p>
        </w:tc>
        <w:tc>
          <w:tcPr>
            <w:tcW w:w="294" w:type="pct"/>
            <w:noWrap/>
            <w:vAlign w:val="center"/>
            <w:hideMark/>
          </w:tcPr>
          <w:p w14:paraId="7D04C208" w14:textId="77777777" w:rsidR="00A4140A" w:rsidRPr="007D3C8C" w:rsidRDefault="00A4140A" w:rsidP="0061733C">
            <w:pPr>
              <w:jc w:val="center"/>
            </w:pPr>
            <w:r w:rsidRPr="007D3C8C">
              <w:t>2,240</w:t>
            </w:r>
          </w:p>
        </w:tc>
        <w:tc>
          <w:tcPr>
            <w:tcW w:w="345" w:type="pct"/>
            <w:noWrap/>
            <w:vAlign w:val="center"/>
            <w:hideMark/>
          </w:tcPr>
          <w:p w14:paraId="3A94AC0F" w14:textId="77777777" w:rsidR="00A4140A" w:rsidRPr="007D3C8C" w:rsidRDefault="00A4140A" w:rsidP="0061733C">
            <w:pPr>
              <w:jc w:val="center"/>
            </w:pPr>
            <w:r w:rsidRPr="007D3C8C">
              <w:t>2,240</w:t>
            </w:r>
          </w:p>
        </w:tc>
        <w:tc>
          <w:tcPr>
            <w:tcW w:w="294" w:type="pct"/>
            <w:noWrap/>
            <w:vAlign w:val="center"/>
            <w:hideMark/>
          </w:tcPr>
          <w:p w14:paraId="74999EBA" w14:textId="77777777" w:rsidR="00A4140A" w:rsidRPr="007D3C8C" w:rsidRDefault="00A4140A" w:rsidP="0061733C">
            <w:pPr>
              <w:jc w:val="center"/>
            </w:pPr>
            <w:r w:rsidRPr="007D3C8C">
              <w:t>2,240</w:t>
            </w:r>
          </w:p>
        </w:tc>
        <w:tc>
          <w:tcPr>
            <w:tcW w:w="294" w:type="pct"/>
            <w:noWrap/>
            <w:vAlign w:val="center"/>
            <w:hideMark/>
          </w:tcPr>
          <w:p w14:paraId="446B3942" w14:textId="77777777" w:rsidR="00A4140A" w:rsidRPr="007D3C8C" w:rsidRDefault="00A4140A" w:rsidP="0061733C">
            <w:pPr>
              <w:jc w:val="center"/>
            </w:pPr>
            <w:r w:rsidRPr="007D3C8C">
              <w:t>2,240</w:t>
            </w:r>
          </w:p>
        </w:tc>
        <w:tc>
          <w:tcPr>
            <w:tcW w:w="294" w:type="pct"/>
            <w:noWrap/>
            <w:vAlign w:val="center"/>
            <w:hideMark/>
          </w:tcPr>
          <w:p w14:paraId="60808433" w14:textId="77777777" w:rsidR="00A4140A" w:rsidRPr="007D3C8C" w:rsidRDefault="00A4140A" w:rsidP="0061733C">
            <w:pPr>
              <w:jc w:val="center"/>
            </w:pPr>
            <w:r w:rsidRPr="007D3C8C">
              <w:t>2,240</w:t>
            </w:r>
          </w:p>
        </w:tc>
        <w:tc>
          <w:tcPr>
            <w:tcW w:w="294" w:type="pct"/>
            <w:noWrap/>
            <w:vAlign w:val="center"/>
            <w:hideMark/>
          </w:tcPr>
          <w:p w14:paraId="3D5C6F98" w14:textId="77777777" w:rsidR="00A4140A" w:rsidRPr="007D3C8C" w:rsidRDefault="00A4140A" w:rsidP="0061733C">
            <w:pPr>
              <w:jc w:val="center"/>
            </w:pPr>
            <w:r w:rsidRPr="007D3C8C">
              <w:t>2,240</w:t>
            </w:r>
          </w:p>
        </w:tc>
        <w:tc>
          <w:tcPr>
            <w:tcW w:w="294" w:type="pct"/>
            <w:noWrap/>
            <w:vAlign w:val="center"/>
            <w:hideMark/>
          </w:tcPr>
          <w:p w14:paraId="1E31F69C" w14:textId="77777777" w:rsidR="00A4140A" w:rsidRPr="007D3C8C" w:rsidRDefault="00A4140A" w:rsidP="0061733C">
            <w:pPr>
              <w:jc w:val="center"/>
            </w:pPr>
            <w:r w:rsidRPr="007D3C8C">
              <w:t>2,240</w:t>
            </w:r>
          </w:p>
        </w:tc>
        <w:tc>
          <w:tcPr>
            <w:tcW w:w="294" w:type="pct"/>
            <w:noWrap/>
            <w:vAlign w:val="center"/>
            <w:hideMark/>
          </w:tcPr>
          <w:p w14:paraId="7DCE70B8" w14:textId="77777777" w:rsidR="00A4140A" w:rsidRPr="007D3C8C" w:rsidRDefault="00A4140A" w:rsidP="0061733C">
            <w:pPr>
              <w:jc w:val="center"/>
            </w:pPr>
            <w:r w:rsidRPr="007D3C8C">
              <w:t>2,240</w:t>
            </w:r>
          </w:p>
        </w:tc>
        <w:tc>
          <w:tcPr>
            <w:tcW w:w="294" w:type="pct"/>
            <w:noWrap/>
            <w:vAlign w:val="center"/>
            <w:hideMark/>
          </w:tcPr>
          <w:p w14:paraId="73C74FEE" w14:textId="77777777" w:rsidR="00A4140A" w:rsidRPr="007D3C8C" w:rsidRDefault="00A4140A" w:rsidP="0061733C">
            <w:pPr>
              <w:jc w:val="center"/>
            </w:pPr>
            <w:r w:rsidRPr="007D3C8C">
              <w:t>2,240</w:t>
            </w:r>
          </w:p>
        </w:tc>
        <w:tc>
          <w:tcPr>
            <w:tcW w:w="297" w:type="pct"/>
            <w:noWrap/>
            <w:vAlign w:val="center"/>
            <w:hideMark/>
          </w:tcPr>
          <w:p w14:paraId="40525EDD" w14:textId="77777777" w:rsidR="00A4140A" w:rsidRPr="007D3C8C" w:rsidRDefault="00A4140A" w:rsidP="0061733C">
            <w:pPr>
              <w:jc w:val="center"/>
            </w:pPr>
            <w:r w:rsidRPr="007D3C8C">
              <w:t>2,240</w:t>
            </w:r>
          </w:p>
        </w:tc>
        <w:tc>
          <w:tcPr>
            <w:tcW w:w="274" w:type="pct"/>
            <w:noWrap/>
            <w:vAlign w:val="center"/>
            <w:hideMark/>
          </w:tcPr>
          <w:p w14:paraId="330E1270" w14:textId="77777777" w:rsidR="00A4140A" w:rsidRPr="007D3C8C" w:rsidRDefault="00A4140A" w:rsidP="0061733C">
            <w:pPr>
              <w:jc w:val="center"/>
            </w:pPr>
            <w:r w:rsidRPr="007D3C8C">
              <w:t>2,240</w:t>
            </w:r>
          </w:p>
        </w:tc>
      </w:tr>
      <w:tr w:rsidR="00A4140A" w:rsidRPr="007D3C8C" w14:paraId="7B29A2AE" w14:textId="77777777" w:rsidTr="0061733C">
        <w:trPr>
          <w:trHeight w:val="20"/>
        </w:trPr>
        <w:tc>
          <w:tcPr>
            <w:tcW w:w="1387" w:type="pct"/>
            <w:vAlign w:val="center"/>
            <w:hideMark/>
          </w:tcPr>
          <w:p w14:paraId="3F1F4D0E"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2EDBF298" w14:textId="77777777" w:rsidR="00A4140A" w:rsidRPr="007D3C8C" w:rsidRDefault="00A4140A" w:rsidP="0061733C">
            <w:pPr>
              <w:jc w:val="center"/>
            </w:pPr>
            <w:r w:rsidRPr="007D3C8C">
              <w:t>0,045</w:t>
            </w:r>
          </w:p>
        </w:tc>
        <w:tc>
          <w:tcPr>
            <w:tcW w:w="294" w:type="pct"/>
            <w:noWrap/>
            <w:vAlign w:val="center"/>
            <w:hideMark/>
          </w:tcPr>
          <w:p w14:paraId="46F68942" w14:textId="77777777" w:rsidR="00A4140A" w:rsidRPr="007D3C8C" w:rsidRDefault="00A4140A" w:rsidP="0061733C">
            <w:pPr>
              <w:jc w:val="center"/>
            </w:pPr>
            <w:r w:rsidRPr="007D3C8C">
              <w:t>0,045</w:t>
            </w:r>
          </w:p>
        </w:tc>
        <w:tc>
          <w:tcPr>
            <w:tcW w:w="345" w:type="pct"/>
            <w:noWrap/>
            <w:vAlign w:val="center"/>
            <w:hideMark/>
          </w:tcPr>
          <w:p w14:paraId="7AFC9339" w14:textId="77777777" w:rsidR="00A4140A" w:rsidRPr="007D3C8C" w:rsidRDefault="00A4140A" w:rsidP="0061733C">
            <w:pPr>
              <w:jc w:val="center"/>
            </w:pPr>
            <w:r w:rsidRPr="007D3C8C">
              <w:t>0,045</w:t>
            </w:r>
          </w:p>
        </w:tc>
        <w:tc>
          <w:tcPr>
            <w:tcW w:w="294" w:type="pct"/>
            <w:noWrap/>
            <w:vAlign w:val="center"/>
            <w:hideMark/>
          </w:tcPr>
          <w:p w14:paraId="46A8E146" w14:textId="77777777" w:rsidR="00A4140A" w:rsidRPr="007D3C8C" w:rsidRDefault="00A4140A" w:rsidP="0061733C">
            <w:pPr>
              <w:jc w:val="center"/>
            </w:pPr>
            <w:r w:rsidRPr="007D3C8C">
              <w:t>0,045</w:t>
            </w:r>
          </w:p>
        </w:tc>
        <w:tc>
          <w:tcPr>
            <w:tcW w:w="294" w:type="pct"/>
            <w:noWrap/>
            <w:vAlign w:val="center"/>
            <w:hideMark/>
          </w:tcPr>
          <w:p w14:paraId="57D7261A" w14:textId="77777777" w:rsidR="00A4140A" w:rsidRPr="007D3C8C" w:rsidRDefault="00A4140A" w:rsidP="0061733C">
            <w:pPr>
              <w:jc w:val="center"/>
            </w:pPr>
            <w:r w:rsidRPr="007D3C8C">
              <w:t>0,045</w:t>
            </w:r>
          </w:p>
        </w:tc>
        <w:tc>
          <w:tcPr>
            <w:tcW w:w="294" w:type="pct"/>
            <w:noWrap/>
            <w:vAlign w:val="center"/>
            <w:hideMark/>
          </w:tcPr>
          <w:p w14:paraId="73DD8DF5" w14:textId="77777777" w:rsidR="00A4140A" w:rsidRPr="007D3C8C" w:rsidRDefault="00A4140A" w:rsidP="0061733C">
            <w:pPr>
              <w:jc w:val="center"/>
            </w:pPr>
            <w:r w:rsidRPr="007D3C8C">
              <w:t>0,045</w:t>
            </w:r>
          </w:p>
        </w:tc>
        <w:tc>
          <w:tcPr>
            <w:tcW w:w="294" w:type="pct"/>
            <w:noWrap/>
            <w:vAlign w:val="center"/>
            <w:hideMark/>
          </w:tcPr>
          <w:p w14:paraId="159BDA08" w14:textId="77777777" w:rsidR="00A4140A" w:rsidRPr="007D3C8C" w:rsidRDefault="00A4140A" w:rsidP="0061733C">
            <w:pPr>
              <w:jc w:val="center"/>
            </w:pPr>
            <w:r w:rsidRPr="007D3C8C">
              <w:t>0,045</w:t>
            </w:r>
          </w:p>
        </w:tc>
        <w:tc>
          <w:tcPr>
            <w:tcW w:w="294" w:type="pct"/>
            <w:noWrap/>
            <w:vAlign w:val="center"/>
            <w:hideMark/>
          </w:tcPr>
          <w:p w14:paraId="17081949" w14:textId="77777777" w:rsidR="00A4140A" w:rsidRPr="007D3C8C" w:rsidRDefault="00A4140A" w:rsidP="0061733C">
            <w:pPr>
              <w:jc w:val="center"/>
            </w:pPr>
            <w:r w:rsidRPr="007D3C8C">
              <w:t>0,045</w:t>
            </w:r>
          </w:p>
        </w:tc>
        <w:tc>
          <w:tcPr>
            <w:tcW w:w="294" w:type="pct"/>
            <w:noWrap/>
            <w:vAlign w:val="center"/>
            <w:hideMark/>
          </w:tcPr>
          <w:p w14:paraId="2CBEB7B9" w14:textId="77777777" w:rsidR="00A4140A" w:rsidRPr="007D3C8C" w:rsidRDefault="00A4140A" w:rsidP="0061733C">
            <w:pPr>
              <w:jc w:val="center"/>
            </w:pPr>
            <w:r w:rsidRPr="007D3C8C">
              <w:t>0,045</w:t>
            </w:r>
          </w:p>
        </w:tc>
        <w:tc>
          <w:tcPr>
            <w:tcW w:w="294" w:type="pct"/>
            <w:noWrap/>
            <w:vAlign w:val="center"/>
            <w:hideMark/>
          </w:tcPr>
          <w:p w14:paraId="2B9B0282" w14:textId="77777777" w:rsidR="00A4140A" w:rsidRPr="007D3C8C" w:rsidRDefault="00A4140A" w:rsidP="0061733C">
            <w:pPr>
              <w:jc w:val="center"/>
            </w:pPr>
            <w:r w:rsidRPr="007D3C8C">
              <w:t>0,045</w:t>
            </w:r>
          </w:p>
        </w:tc>
        <w:tc>
          <w:tcPr>
            <w:tcW w:w="297" w:type="pct"/>
            <w:noWrap/>
            <w:vAlign w:val="center"/>
            <w:hideMark/>
          </w:tcPr>
          <w:p w14:paraId="74BC07F2" w14:textId="77777777" w:rsidR="00A4140A" w:rsidRPr="007D3C8C" w:rsidRDefault="00A4140A" w:rsidP="0061733C">
            <w:pPr>
              <w:jc w:val="center"/>
            </w:pPr>
            <w:r w:rsidRPr="007D3C8C">
              <w:t>0,045</w:t>
            </w:r>
          </w:p>
        </w:tc>
        <w:tc>
          <w:tcPr>
            <w:tcW w:w="274" w:type="pct"/>
            <w:noWrap/>
            <w:vAlign w:val="center"/>
            <w:hideMark/>
          </w:tcPr>
          <w:p w14:paraId="6C89BD22" w14:textId="77777777" w:rsidR="00A4140A" w:rsidRPr="007D3C8C" w:rsidRDefault="00A4140A" w:rsidP="0061733C">
            <w:pPr>
              <w:jc w:val="center"/>
            </w:pPr>
            <w:r w:rsidRPr="007D3C8C">
              <w:t>0,045</w:t>
            </w:r>
          </w:p>
        </w:tc>
      </w:tr>
      <w:tr w:rsidR="00A4140A" w:rsidRPr="007D3C8C" w14:paraId="267ECB1C" w14:textId="77777777" w:rsidTr="0061733C">
        <w:trPr>
          <w:trHeight w:val="20"/>
        </w:trPr>
        <w:tc>
          <w:tcPr>
            <w:tcW w:w="1387" w:type="pct"/>
            <w:vAlign w:val="center"/>
            <w:hideMark/>
          </w:tcPr>
          <w:p w14:paraId="0752EB9E" w14:textId="77777777" w:rsidR="00A4140A" w:rsidRPr="007D3C8C" w:rsidRDefault="00A4140A" w:rsidP="0061733C">
            <w:r w:rsidRPr="007D3C8C">
              <w:t>Потери в тепловых сетях в горячей воде</w:t>
            </w:r>
          </w:p>
        </w:tc>
        <w:tc>
          <w:tcPr>
            <w:tcW w:w="345" w:type="pct"/>
            <w:vAlign w:val="center"/>
            <w:hideMark/>
          </w:tcPr>
          <w:p w14:paraId="1325D05D" w14:textId="77777777" w:rsidR="00A4140A" w:rsidRPr="007D3C8C" w:rsidRDefault="00A4140A" w:rsidP="0061733C">
            <w:pPr>
              <w:jc w:val="center"/>
            </w:pPr>
            <w:r w:rsidRPr="007D3C8C">
              <w:t>0,094</w:t>
            </w:r>
          </w:p>
        </w:tc>
        <w:tc>
          <w:tcPr>
            <w:tcW w:w="294" w:type="pct"/>
            <w:noWrap/>
            <w:vAlign w:val="center"/>
            <w:hideMark/>
          </w:tcPr>
          <w:p w14:paraId="2CB72999" w14:textId="77777777" w:rsidR="00A4140A" w:rsidRPr="007D3C8C" w:rsidRDefault="00A4140A" w:rsidP="0061733C">
            <w:pPr>
              <w:jc w:val="center"/>
            </w:pPr>
            <w:r w:rsidRPr="007D3C8C">
              <w:t>0,094</w:t>
            </w:r>
          </w:p>
        </w:tc>
        <w:tc>
          <w:tcPr>
            <w:tcW w:w="345" w:type="pct"/>
            <w:noWrap/>
            <w:vAlign w:val="center"/>
            <w:hideMark/>
          </w:tcPr>
          <w:p w14:paraId="09C393B3" w14:textId="77777777" w:rsidR="00A4140A" w:rsidRPr="007D3C8C" w:rsidRDefault="00A4140A" w:rsidP="0061733C">
            <w:pPr>
              <w:jc w:val="center"/>
            </w:pPr>
            <w:r w:rsidRPr="007D3C8C">
              <w:t>0,094</w:t>
            </w:r>
          </w:p>
        </w:tc>
        <w:tc>
          <w:tcPr>
            <w:tcW w:w="294" w:type="pct"/>
            <w:noWrap/>
            <w:vAlign w:val="center"/>
            <w:hideMark/>
          </w:tcPr>
          <w:p w14:paraId="2F05E796" w14:textId="77777777" w:rsidR="00A4140A" w:rsidRPr="007D3C8C" w:rsidRDefault="00A4140A" w:rsidP="0061733C">
            <w:pPr>
              <w:jc w:val="center"/>
            </w:pPr>
            <w:r w:rsidRPr="007D3C8C">
              <w:t>0,094</w:t>
            </w:r>
          </w:p>
        </w:tc>
        <w:tc>
          <w:tcPr>
            <w:tcW w:w="294" w:type="pct"/>
            <w:noWrap/>
            <w:vAlign w:val="center"/>
            <w:hideMark/>
          </w:tcPr>
          <w:p w14:paraId="109229C1" w14:textId="77777777" w:rsidR="00A4140A" w:rsidRPr="007D3C8C" w:rsidRDefault="00A4140A" w:rsidP="0061733C">
            <w:pPr>
              <w:jc w:val="center"/>
            </w:pPr>
            <w:r w:rsidRPr="007D3C8C">
              <w:t>0,094</w:t>
            </w:r>
          </w:p>
        </w:tc>
        <w:tc>
          <w:tcPr>
            <w:tcW w:w="294" w:type="pct"/>
            <w:noWrap/>
            <w:vAlign w:val="center"/>
            <w:hideMark/>
          </w:tcPr>
          <w:p w14:paraId="525896CC" w14:textId="77777777" w:rsidR="00A4140A" w:rsidRPr="007D3C8C" w:rsidRDefault="00A4140A" w:rsidP="0061733C">
            <w:pPr>
              <w:jc w:val="center"/>
            </w:pPr>
            <w:r w:rsidRPr="007D3C8C">
              <w:t>0,094</w:t>
            </w:r>
          </w:p>
        </w:tc>
        <w:tc>
          <w:tcPr>
            <w:tcW w:w="294" w:type="pct"/>
            <w:noWrap/>
            <w:vAlign w:val="center"/>
            <w:hideMark/>
          </w:tcPr>
          <w:p w14:paraId="2B9DE71A" w14:textId="77777777" w:rsidR="00A4140A" w:rsidRPr="007D3C8C" w:rsidRDefault="00A4140A" w:rsidP="0061733C">
            <w:pPr>
              <w:jc w:val="center"/>
            </w:pPr>
            <w:r w:rsidRPr="007D3C8C">
              <w:t>0,094</w:t>
            </w:r>
          </w:p>
        </w:tc>
        <w:tc>
          <w:tcPr>
            <w:tcW w:w="294" w:type="pct"/>
            <w:noWrap/>
            <w:vAlign w:val="center"/>
            <w:hideMark/>
          </w:tcPr>
          <w:p w14:paraId="63B7A5DD" w14:textId="77777777" w:rsidR="00A4140A" w:rsidRPr="007D3C8C" w:rsidRDefault="00A4140A" w:rsidP="0061733C">
            <w:pPr>
              <w:jc w:val="center"/>
            </w:pPr>
            <w:r w:rsidRPr="007D3C8C">
              <w:t>0,094</w:t>
            </w:r>
          </w:p>
        </w:tc>
        <w:tc>
          <w:tcPr>
            <w:tcW w:w="294" w:type="pct"/>
            <w:noWrap/>
            <w:vAlign w:val="center"/>
            <w:hideMark/>
          </w:tcPr>
          <w:p w14:paraId="1762EBD3" w14:textId="77777777" w:rsidR="00A4140A" w:rsidRPr="007D3C8C" w:rsidRDefault="00A4140A" w:rsidP="0061733C">
            <w:pPr>
              <w:jc w:val="center"/>
            </w:pPr>
            <w:r w:rsidRPr="007D3C8C">
              <w:t>0,094</w:t>
            </w:r>
          </w:p>
        </w:tc>
        <w:tc>
          <w:tcPr>
            <w:tcW w:w="294" w:type="pct"/>
            <w:noWrap/>
            <w:vAlign w:val="center"/>
            <w:hideMark/>
          </w:tcPr>
          <w:p w14:paraId="48FDBDA4" w14:textId="77777777" w:rsidR="00A4140A" w:rsidRPr="007D3C8C" w:rsidRDefault="00A4140A" w:rsidP="0061733C">
            <w:pPr>
              <w:jc w:val="center"/>
            </w:pPr>
            <w:r w:rsidRPr="007D3C8C">
              <w:t>0,094</w:t>
            </w:r>
          </w:p>
        </w:tc>
        <w:tc>
          <w:tcPr>
            <w:tcW w:w="297" w:type="pct"/>
            <w:noWrap/>
            <w:vAlign w:val="center"/>
            <w:hideMark/>
          </w:tcPr>
          <w:p w14:paraId="49611B10" w14:textId="77777777" w:rsidR="00A4140A" w:rsidRPr="007D3C8C" w:rsidRDefault="00A4140A" w:rsidP="0061733C">
            <w:pPr>
              <w:jc w:val="center"/>
            </w:pPr>
            <w:r w:rsidRPr="007D3C8C">
              <w:t>0,094</w:t>
            </w:r>
          </w:p>
        </w:tc>
        <w:tc>
          <w:tcPr>
            <w:tcW w:w="274" w:type="pct"/>
            <w:noWrap/>
            <w:vAlign w:val="center"/>
            <w:hideMark/>
          </w:tcPr>
          <w:p w14:paraId="2D581087" w14:textId="77777777" w:rsidR="00A4140A" w:rsidRPr="007D3C8C" w:rsidRDefault="00A4140A" w:rsidP="0061733C">
            <w:pPr>
              <w:jc w:val="center"/>
            </w:pPr>
            <w:r w:rsidRPr="007D3C8C">
              <w:t>0,094</w:t>
            </w:r>
          </w:p>
        </w:tc>
      </w:tr>
      <w:tr w:rsidR="00A4140A" w:rsidRPr="007D3C8C" w14:paraId="09C7A6A2" w14:textId="77777777" w:rsidTr="0061733C">
        <w:trPr>
          <w:trHeight w:val="20"/>
        </w:trPr>
        <w:tc>
          <w:tcPr>
            <w:tcW w:w="1387" w:type="pct"/>
            <w:vAlign w:val="center"/>
            <w:hideMark/>
          </w:tcPr>
          <w:p w14:paraId="6942B042" w14:textId="77777777" w:rsidR="00A4140A" w:rsidRPr="007D3C8C" w:rsidRDefault="00A4140A" w:rsidP="0061733C">
            <w:r w:rsidRPr="007D3C8C">
              <w:t>Расчетная нагрузка на хозяйственные нужды</w:t>
            </w:r>
          </w:p>
        </w:tc>
        <w:tc>
          <w:tcPr>
            <w:tcW w:w="345" w:type="pct"/>
            <w:vAlign w:val="center"/>
            <w:hideMark/>
          </w:tcPr>
          <w:p w14:paraId="3E70D1EE" w14:textId="77777777" w:rsidR="00A4140A" w:rsidRPr="007D3C8C" w:rsidRDefault="00A4140A" w:rsidP="0061733C">
            <w:pPr>
              <w:jc w:val="center"/>
            </w:pPr>
            <w:r w:rsidRPr="007D3C8C">
              <w:t>0,000</w:t>
            </w:r>
          </w:p>
        </w:tc>
        <w:tc>
          <w:tcPr>
            <w:tcW w:w="294" w:type="pct"/>
            <w:vAlign w:val="center"/>
            <w:hideMark/>
          </w:tcPr>
          <w:p w14:paraId="09327E44" w14:textId="77777777" w:rsidR="00A4140A" w:rsidRPr="007D3C8C" w:rsidRDefault="00A4140A" w:rsidP="0061733C">
            <w:pPr>
              <w:jc w:val="center"/>
            </w:pPr>
            <w:r w:rsidRPr="007D3C8C">
              <w:t>0,000</w:t>
            </w:r>
          </w:p>
        </w:tc>
        <w:tc>
          <w:tcPr>
            <w:tcW w:w="345" w:type="pct"/>
            <w:vAlign w:val="center"/>
            <w:hideMark/>
          </w:tcPr>
          <w:p w14:paraId="7122B245" w14:textId="77777777" w:rsidR="00A4140A" w:rsidRPr="007D3C8C" w:rsidRDefault="00A4140A" w:rsidP="0061733C">
            <w:pPr>
              <w:jc w:val="center"/>
            </w:pPr>
            <w:r w:rsidRPr="007D3C8C">
              <w:t>0,000</w:t>
            </w:r>
          </w:p>
        </w:tc>
        <w:tc>
          <w:tcPr>
            <w:tcW w:w="294" w:type="pct"/>
            <w:vAlign w:val="center"/>
            <w:hideMark/>
          </w:tcPr>
          <w:p w14:paraId="5B1DEA6A" w14:textId="77777777" w:rsidR="00A4140A" w:rsidRPr="007D3C8C" w:rsidRDefault="00A4140A" w:rsidP="0061733C">
            <w:pPr>
              <w:jc w:val="center"/>
            </w:pPr>
            <w:r w:rsidRPr="007D3C8C">
              <w:t>0,000</w:t>
            </w:r>
          </w:p>
        </w:tc>
        <w:tc>
          <w:tcPr>
            <w:tcW w:w="294" w:type="pct"/>
            <w:vAlign w:val="center"/>
            <w:hideMark/>
          </w:tcPr>
          <w:p w14:paraId="25B6CD56" w14:textId="77777777" w:rsidR="00A4140A" w:rsidRPr="007D3C8C" w:rsidRDefault="00A4140A" w:rsidP="0061733C">
            <w:pPr>
              <w:jc w:val="center"/>
            </w:pPr>
            <w:r w:rsidRPr="007D3C8C">
              <w:t>0,000</w:t>
            </w:r>
          </w:p>
        </w:tc>
        <w:tc>
          <w:tcPr>
            <w:tcW w:w="294" w:type="pct"/>
            <w:vAlign w:val="center"/>
            <w:hideMark/>
          </w:tcPr>
          <w:p w14:paraId="70F01423" w14:textId="77777777" w:rsidR="00A4140A" w:rsidRPr="007D3C8C" w:rsidRDefault="00A4140A" w:rsidP="0061733C">
            <w:pPr>
              <w:jc w:val="center"/>
            </w:pPr>
            <w:r w:rsidRPr="007D3C8C">
              <w:t>0,000</w:t>
            </w:r>
          </w:p>
        </w:tc>
        <w:tc>
          <w:tcPr>
            <w:tcW w:w="294" w:type="pct"/>
            <w:vAlign w:val="center"/>
            <w:hideMark/>
          </w:tcPr>
          <w:p w14:paraId="45416FE3" w14:textId="77777777" w:rsidR="00A4140A" w:rsidRPr="007D3C8C" w:rsidRDefault="00A4140A" w:rsidP="0061733C">
            <w:pPr>
              <w:jc w:val="center"/>
            </w:pPr>
            <w:r w:rsidRPr="007D3C8C">
              <w:t>0,000</w:t>
            </w:r>
          </w:p>
        </w:tc>
        <w:tc>
          <w:tcPr>
            <w:tcW w:w="294" w:type="pct"/>
            <w:vAlign w:val="center"/>
            <w:hideMark/>
          </w:tcPr>
          <w:p w14:paraId="7A6E23F7" w14:textId="77777777" w:rsidR="00A4140A" w:rsidRPr="007D3C8C" w:rsidRDefault="00A4140A" w:rsidP="0061733C">
            <w:pPr>
              <w:jc w:val="center"/>
            </w:pPr>
            <w:r w:rsidRPr="007D3C8C">
              <w:t>0,000</w:t>
            </w:r>
          </w:p>
        </w:tc>
        <w:tc>
          <w:tcPr>
            <w:tcW w:w="294" w:type="pct"/>
            <w:vAlign w:val="center"/>
            <w:hideMark/>
          </w:tcPr>
          <w:p w14:paraId="6E66A606" w14:textId="77777777" w:rsidR="00A4140A" w:rsidRPr="007D3C8C" w:rsidRDefault="00A4140A" w:rsidP="0061733C">
            <w:pPr>
              <w:jc w:val="center"/>
            </w:pPr>
            <w:r w:rsidRPr="007D3C8C">
              <w:t>0,000</w:t>
            </w:r>
          </w:p>
        </w:tc>
        <w:tc>
          <w:tcPr>
            <w:tcW w:w="294" w:type="pct"/>
            <w:vAlign w:val="center"/>
            <w:hideMark/>
          </w:tcPr>
          <w:p w14:paraId="72FC3893" w14:textId="77777777" w:rsidR="00A4140A" w:rsidRPr="007D3C8C" w:rsidRDefault="00A4140A" w:rsidP="0061733C">
            <w:pPr>
              <w:jc w:val="center"/>
            </w:pPr>
            <w:r w:rsidRPr="007D3C8C">
              <w:t>0,000</w:t>
            </w:r>
          </w:p>
        </w:tc>
        <w:tc>
          <w:tcPr>
            <w:tcW w:w="297" w:type="pct"/>
            <w:vAlign w:val="center"/>
            <w:hideMark/>
          </w:tcPr>
          <w:p w14:paraId="51135E1B" w14:textId="77777777" w:rsidR="00A4140A" w:rsidRPr="007D3C8C" w:rsidRDefault="00A4140A" w:rsidP="0061733C">
            <w:pPr>
              <w:jc w:val="center"/>
            </w:pPr>
            <w:r w:rsidRPr="007D3C8C">
              <w:t>0,000</w:t>
            </w:r>
          </w:p>
        </w:tc>
        <w:tc>
          <w:tcPr>
            <w:tcW w:w="274" w:type="pct"/>
            <w:vAlign w:val="center"/>
            <w:hideMark/>
          </w:tcPr>
          <w:p w14:paraId="6F0E11A4" w14:textId="77777777" w:rsidR="00A4140A" w:rsidRPr="007D3C8C" w:rsidRDefault="00A4140A" w:rsidP="0061733C">
            <w:pPr>
              <w:jc w:val="center"/>
            </w:pPr>
            <w:r w:rsidRPr="007D3C8C">
              <w:t>0,000</w:t>
            </w:r>
          </w:p>
        </w:tc>
      </w:tr>
      <w:tr w:rsidR="00A4140A" w:rsidRPr="007D3C8C" w14:paraId="0D87426A" w14:textId="77777777" w:rsidTr="0061733C">
        <w:trPr>
          <w:trHeight w:val="20"/>
        </w:trPr>
        <w:tc>
          <w:tcPr>
            <w:tcW w:w="1387" w:type="pct"/>
            <w:vAlign w:val="center"/>
            <w:hideMark/>
          </w:tcPr>
          <w:p w14:paraId="4B50579D"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643DF5CE" w14:textId="77777777" w:rsidR="00A4140A" w:rsidRPr="007D3C8C" w:rsidRDefault="00A4140A" w:rsidP="0061733C">
            <w:pPr>
              <w:jc w:val="center"/>
            </w:pPr>
            <w:r w:rsidRPr="007D3C8C">
              <w:t>1,171</w:t>
            </w:r>
          </w:p>
        </w:tc>
        <w:tc>
          <w:tcPr>
            <w:tcW w:w="294" w:type="pct"/>
            <w:vAlign w:val="center"/>
            <w:hideMark/>
          </w:tcPr>
          <w:p w14:paraId="380BBC86" w14:textId="77777777" w:rsidR="00A4140A" w:rsidRPr="007D3C8C" w:rsidRDefault="00A4140A" w:rsidP="0061733C">
            <w:pPr>
              <w:jc w:val="center"/>
            </w:pPr>
            <w:r w:rsidRPr="007D3C8C">
              <w:t>1,171</w:t>
            </w:r>
          </w:p>
        </w:tc>
        <w:tc>
          <w:tcPr>
            <w:tcW w:w="345" w:type="pct"/>
            <w:vAlign w:val="center"/>
            <w:hideMark/>
          </w:tcPr>
          <w:p w14:paraId="354C2E9B" w14:textId="77777777" w:rsidR="00A4140A" w:rsidRPr="007D3C8C" w:rsidRDefault="00A4140A" w:rsidP="0061733C">
            <w:pPr>
              <w:jc w:val="center"/>
            </w:pPr>
            <w:r w:rsidRPr="007D3C8C">
              <w:t>1,171</w:t>
            </w:r>
          </w:p>
        </w:tc>
        <w:tc>
          <w:tcPr>
            <w:tcW w:w="294" w:type="pct"/>
            <w:vAlign w:val="center"/>
            <w:hideMark/>
          </w:tcPr>
          <w:p w14:paraId="46A4C68D" w14:textId="77777777" w:rsidR="00A4140A" w:rsidRPr="007D3C8C" w:rsidRDefault="00A4140A" w:rsidP="0061733C">
            <w:pPr>
              <w:jc w:val="center"/>
            </w:pPr>
            <w:r w:rsidRPr="007D3C8C">
              <w:t>1,171</w:t>
            </w:r>
          </w:p>
        </w:tc>
        <w:tc>
          <w:tcPr>
            <w:tcW w:w="294" w:type="pct"/>
            <w:vAlign w:val="center"/>
            <w:hideMark/>
          </w:tcPr>
          <w:p w14:paraId="3A61EBAF" w14:textId="77777777" w:rsidR="00A4140A" w:rsidRPr="007D3C8C" w:rsidRDefault="00A4140A" w:rsidP="0061733C">
            <w:pPr>
              <w:jc w:val="center"/>
            </w:pPr>
            <w:r w:rsidRPr="007D3C8C">
              <w:t>1,171</w:t>
            </w:r>
          </w:p>
        </w:tc>
        <w:tc>
          <w:tcPr>
            <w:tcW w:w="294" w:type="pct"/>
            <w:vAlign w:val="center"/>
            <w:hideMark/>
          </w:tcPr>
          <w:p w14:paraId="599B77F5" w14:textId="77777777" w:rsidR="00A4140A" w:rsidRPr="007D3C8C" w:rsidRDefault="00A4140A" w:rsidP="0061733C">
            <w:pPr>
              <w:jc w:val="center"/>
            </w:pPr>
            <w:r w:rsidRPr="007D3C8C">
              <w:t>1,171</w:t>
            </w:r>
          </w:p>
        </w:tc>
        <w:tc>
          <w:tcPr>
            <w:tcW w:w="294" w:type="pct"/>
            <w:vAlign w:val="center"/>
            <w:hideMark/>
          </w:tcPr>
          <w:p w14:paraId="3C55D49C" w14:textId="77777777" w:rsidR="00A4140A" w:rsidRPr="007D3C8C" w:rsidRDefault="00A4140A" w:rsidP="0061733C">
            <w:pPr>
              <w:jc w:val="center"/>
            </w:pPr>
            <w:r w:rsidRPr="007D3C8C">
              <w:t>1,171</w:t>
            </w:r>
          </w:p>
        </w:tc>
        <w:tc>
          <w:tcPr>
            <w:tcW w:w="294" w:type="pct"/>
            <w:vAlign w:val="center"/>
            <w:hideMark/>
          </w:tcPr>
          <w:p w14:paraId="43CA4002" w14:textId="77777777" w:rsidR="00A4140A" w:rsidRPr="007D3C8C" w:rsidRDefault="00A4140A" w:rsidP="0061733C">
            <w:pPr>
              <w:jc w:val="center"/>
            </w:pPr>
            <w:r w:rsidRPr="007D3C8C">
              <w:t>1,171</w:t>
            </w:r>
          </w:p>
        </w:tc>
        <w:tc>
          <w:tcPr>
            <w:tcW w:w="294" w:type="pct"/>
            <w:vAlign w:val="center"/>
            <w:hideMark/>
          </w:tcPr>
          <w:p w14:paraId="410676AD" w14:textId="77777777" w:rsidR="00A4140A" w:rsidRPr="007D3C8C" w:rsidRDefault="00A4140A" w:rsidP="0061733C">
            <w:pPr>
              <w:jc w:val="center"/>
            </w:pPr>
            <w:r w:rsidRPr="007D3C8C">
              <w:t>1,171</w:t>
            </w:r>
          </w:p>
        </w:tc>
        <w:tc>
          <w:tcPr>
            <w:tcW w:w="294" w:type="pct"/>
            <w:vAlign w:val="center"/>
            <w:hideMark/>
          </w:tcPr>
          <w:p w14:paraId="30039E8B" w14:textId="77777777" w:rsidR="00A4140A" w:rsidRPr="007D3C8C" w:rsidRDefault="00A4140A" w:rsidP="0061733C">
            <w:pPr>
              <w:jc w:val="center"/>
            </w:pPr>
            <w:r w:rsidRPr="007D3C8C">
              <w:t>1,171</w:t>
            </w:r>
          </w:p>
        </w:tc>
        <w:tc>
          <w:tcPr>
            <w:tcW w:w="297" w:type="pct"/>
            <w:vAlign w:val="center"/>
            <w:hideMark/>
          </w:tcPr>
          <w:p w14:paraId="15E61038" w14:textId="77777777" w:rsidR="00A4140A" w:rsidRPr="007D3C8C" w:rsidRDefault="00A4140A" w:rsidP="0061733C">
            <w:pPr>
              <w:jc w:val="center"/>
            </w:pPr>
            <w:r w:rsidRPr="007D3C8C">
              <w:t>1,171</w:t>
            </w:r>
          </w:p>
        </w:tc>
        <w:tc>
          <w:tcPr>
            <w:tcW w:w="274" w:type="pct"/>
            <w:vAlign w:val="center"/>
            <w:hideMark/>
          </w:tcPr>
          <w:p w14:paraId="3608E007" w14:textId="77777777" w:rsidR="00A4140A" w:rsidRPr="007D3C8C" w:rsidRDefault="00A4140A" w:rsidP="0061733C">
            <w:pPr>
              <w:jc w:val="center"/>
            </w:pPr>
            <w:r w:rsidRPr="007D3C8C">
              <w:t>1,171</w:t>
            </w:r>
          </w:p>
        </w:tc>
      </w:tr>
      <w:tr w:rsidR="00A4140A" w:rsidRPr="007D3C8C" w14:paraId="3934DC1F" w14:textId="77777777" w:rsidTr="0061733C">
        <w:trPr>
          <w:trHeight w:val="20"/>
        </w:trPr>
        <w:tc>
          <w:tcPr>
            <w:tcW w:w="1387" w:type="pct"/>
            <w:vAlign w:val="center"/>
            <w:hideMark/>
          </w:tcPr>
          <w:p w14:paraId="190B9621" w14:textId="77777777" w:rsidR="00A4140A" w:rsidRPr="007D3C8C" w:rsidRDefault="00A4140A" w:rsidP="0061733C">
            <w:r w:rsidRPr="007D3C8C">
              <w:t xml:space="preserve">Присоединенная расчетная тепловая нагрузка </w:t>
            </w:r>
            <w:r w:rsidRPr="007D3C8C">
              <w:lastRenderedPageBreak/>
              <w:t>в горячей воде, в том числе:</w:t>
            </w:r>
          </w:p>
        </w:tc>
        <w:tc>
          <w:tcPr>
            <w:tcW w:w="345" w:type="pct"/>
            <w:vAlign w:val="center"/>
            <w:hideMark/>
          </w:tcPr>
          <w:p w14:paraId="6C8B3D9D" w14:textId="77777777" w:rsidR="00A4140A" w:rsidRPr="007D3C8C" w:rsidRDefault="00A4140A" w:rsidP="0061733C">
            <w:pPr>
              <w:jc w:val="center"/>
            </w:pPr>
            <w:r w:rsidRPr="007D3C8C">
              <w:lastRenderedPageBreak/>
              <w:t>1,171</w:t>
            </w:r>
          </w:p>
        </w:tc>
        <w:tc>
          <w:tcPr>
            <w:tcW w:w="294" w:type="pct"/>
            <w:vAlign w:val="center"/>
            <w:hideMark/>
          </w:tcPr>
          <w:p w14:paraId="34C790C5" w14:textId="77777777" w:rsidR="00A4140A" w:rsidRPr="007D3C8C" w:rsidRDefault="00A4140A" w:rsidP="0061733C">
            <w:pPr>
              <w:jc w:val="center"/>
            </w:pPr>
            <w:r w:rsidRPr="007D3C8C">
              <w:t>1,171</w:t>
            </w:r>
          </w:p>
        </w:tc>
        <w:tc>
          <w:tcPr>
            <w:tcW w:w="345" w:type="pct"/>
            <w:vAlign w:val="center"/>
            <w:hideMark/>
          </w:tcPr>
          <w:p w14:paraId="67099C39" w14:textId="77777777" w:rsidR="00A4140A" w:rsidRPr="007D3C8C" w:rsidRDefault="00A4140A" w:rsidP="0061733C">
            <w:pPr>
              <w:jc w:val="center"/>
            </w:pPr>
            <w:r w:rsidRPr="007D3C8C">
              <w:t>1,171</w:t>
            </w:r>
          </w:p>
        </w:tc>
        <w:tc>
          <w:tcPr>
            <w:tcW w:w="294" w:type="pct"/>
            <w:vAlign w:val="center"/>
            <w:hideMark/>
          </w:tcPr>
          <w:p w14:paraId="76BB1B8F" w14:textId="77777777" w:rsidR="00A4140A" w:rsidRPr="007D3C8C" w:rsidRDefault="00A4140A" w:rsidP="0061733C">
            <w:pPr>
              <w:jc w:val="center"/>
            </w:pPr>
            <w:r w:rsidRPr="007D3C8C">
              <w:t>1,171</w:t>
            </w:r>
          </w:p>
        </w:tc>
        <w:tc>
          <w:tcPr>
            <w:tcW w:w="294" w:type="pct"/>
            <w:vAlign w:val="center"/>
            <w:hideMark/>
          </w:tcPr>
          <w:p w14:paraId="031D2986" w14:textId="77777777" w:rsidR="00A4140A" w:rsidRPr="007D3C8C" w:rsidRDefault="00A4140A" w:rsidP="0061733C">
            <w:pPr>
              <w:jc w:val="center"/>
            </w:pPr>
            <w:r w:rsidRPr="007D3C8C">
              <w:t>1,171</w:t>
            </w:r>
          </w:p>
        </w:tc>
        <w:tc>
          <w:tcPr>
            <w:tcW w:w="294" w:type="pct"/>
            <w:vAlign w:val="center"/>
            <w:hideMark/>
          </w:tcPr>
          <w:p w14:paraId="10CEB4CD" w14:textId="77777777" w:rsidR="00A4140A" w:rsidRPr="007D3C8C" w:rsidRDefault="00A4140A" w:rsidP="0061733C">
            <w:pPr>
              <w:jc w:val="center"/>
            </w:pPr>
            <w:r w:rsidRPr="007D3C8C">
              <w:t>1,171</w:t>
            </w:r>
          </w:p>
        </w:tc>
        <w:tc>
          <w:tcPr>
            <w:tcW w:w="294" w:type="pct"/>
            <w:vAlign w:val="center"/>
            <w:hideMark/>
          </w:tcPr>
          <w:p w14:paraId="64FADC03" w14:textId="77777777" w:rsidR="00A4140A" w:rsidRPr="007D3C8C" w:rsidRDefault="00A4140A" w:rsidP="0061733C">
            <w:pPr>
              <w:jc w:val="center"/>
            </w:pPr>
            <w:r w:rsidRPr="007D3C8C">
              <w:t>1,171</w:t>
            </w:r>
          </w:p>
        </w:tc>
        <w:tc>
          <w:tcPr>
            <w:tcW w:w="294" w:type="pct"/>
            <w:vAlign w:val="center"/>
            <w:hideMark/>
          </w:tcPr>
          <w:p w14:paraId="06D75122" w14:textId="77777777" w:rsidR="00A4140A" w:rsidRPr="007D3C8C" w:rsidRDefault="00A4140A" w:rsidP="0061733C">
            <w:pPr>
              <w:jc w:val="center"/>
            </w:pPr>
            <w:r w:rsidRPr="007D3C8C">
              <w:t>1,171</w:t>
            </w:r>
          </w:p>
        </w:tc>
        <w:tc>
          <w:tcPr>
            <w:tcW w:w="294" w:type="pct"/>
            <w:vAlign w:val="center"/>
            <w:hideMark/>
          </w:tcPr>
          <w:p w14:paraId="0D504A5D" w14:textId="77777777" w:rsidR="00A4140A" w:rsidRPr="007D3C8C" w:rsidRDefault="00A4140A" w:rsidP="0061733C">
            <w:pPr>
              <w:jc w:val="center"/>
            </w:pPr>
            <w:r w:rsidRPr="007D3C8C">
              <w:t>1,171</w:t>
            </w:r>
          </w:p>
        </w:tc>
        <w:tc>
          <w:tcPr>
            <w:tcW w:w="294" w:type="pct"/>
            <w:vAlign w:val="center"/>
            <w:hideMark/>
          </w:tcPr>
          <w:p w14:paraId="5C41906C" w14:textId="77777777" w:rsidR="00A4140A" w:rsidRPr="007D3C8C" w:rsidRDefault="00A4140A" w:rsidP="0061733C">
            <w:pPr>
              <w:jc w:val="center"/>
            </w:pPr>
            <w:r w:rsidRPr="007D3C8C">
              <w:t>1,171</w:t>
            </w:r>
          </w:p>
        </w:tc>
        <w:tc>
          <w:tcPr>
            <w:tcW w:w="297" w:type="pct"/>
            <w:vAlign w:val="center"/>
            <w:hideMark/>
          </w:tcPr>
          <w:p w14:paraId="5A4E79BE" w14:textId="77777777" w:rsidR="00A4140A" w:rsidRPr="007D3C8C" w:rsidRDefault="00A4140A" w:rsidP="0061733C">
            <w:pPr>
              <w:jc w:val="center"/>
            </w:pPr>
            <w:r w:rsidRPr="007D3C8C">
              <w:t>1,171</w:t>
            </w:r>
          </w:p>
        </w:tc>
        <w:tc>
          <w:tcPr>
            <w:tcW w:w="274" w:type="pct"/>
            <w:vAlign w:val="center"/>
            <w:hideMark/>
          </w:tcPr>
          <w:p w14:paraId="0FA14731" w14:textId="77777777" w:rsidR="00A4140A" w:rsidRPr="007D3C8C" w:rsidRDefault="00A4140A" w:rsidP="0061733C">
            <w:pPr>
              <w:jc w:val="center"/>
            </w:pPr>
            <w:r w:rsidRPr="007D3C8C">
              <w:t>1,171</w:t>
            </w:r>
          </w:p>
        </w:tc>
      </w:tr>
      <w:tr w:rsidR="00A4140A" w:rsidRPr="007D3C8C" w14:paraId="38B91D64" w14:textId="77777777" w:rsidTr="0061733C">
        <w:trPr>
          <w:trHeight w:val="20"/>
        </w:trPr>
        <w:tc>
          <w:tcPr>
            <w:tcW w:w="1387" w:type="pct"/>
            <w:vAlign w:val="center"/>
            <w:hideMark/>
          </w:tcPr>
          <w:p w14:paraId="3BED6961" w14:textId="77777777" w:rsidR="00A4140A" w:rsidRPr="007D3C8C" w:rsidRDefault="00A4140A" w:rsidP="0061733C">
            <w:pPr>
              <w:jc w:val="right"/>
            </w:pPr>
            <w:r w:rsidRPr="007D3C8C">
              <w:lastRenderedPageBreak/>
              <w:t>отопление</w:t>
            </w:r>
          </w:p>
        </w:tc>
        <w:tc>
          <w:tcPr>
            <w:tcW w:w="345" w:type="pct"/>
            <w:vAlign w:val="center"/>
            <w:hideMark/>
          </w:tcPr>
          <w:p w14:paraId="1DF07918" w14:textId="77777777" w:rsidR="00A4140A" w:rsidRPr="007D3C8C" w:rsidRDefault="00A4140A" w:rsidP="0061733C">
            <w:pPr>
              <w:jc w:val="center"/>
            </w:pPr>
            <w:r w:rsidRPr="007D3C8C">
              <w:t>1,171</w:t>
            </w:r>
          </w:p>
        </w:tc>
        <w:tc>
          <w:tcPr>
            <w:tcW w:w="294" w:type="pct"/>
            <w:noWrap/>
            <w:vAlign w:val="center"/>
            <w:hideMark/>
          </w:tcPr>
          <w:p w14:paraId="2D6252CE" w14:textId="77777777" w:rsidR="00A4140A" w:rsidRPr="007D3C8C" w:rsidRDefault="00A4140A" w:rsidP="0061733C">
            <w:pPr>
              <w:jc w:val="center"/>
            </w:pPr>
            <w:r w:rsidRPr="007D3C8C">
              <w:t>1,171</w:t>
            </w:r>
          </w:p>
        </w:tc>
        <w:tc>
          <w:tcPr>
            <w:tcW w:w="345" w:type="pct"/>
            <w:noWrap/>
            <w:vAlign w:val="center"/>
            <w:hideMark/>
          </w:tcPr>
          <w:p w14:paraId="300F6E72" w14:textId="77777777" w:rsidR="00A4140A" w:rsidRPr="007D3C8C" w:rsidRDefault="00A4140A" w:rsidP="0061733C">
            <w:pPr>
              <w:jc w:val="center"/>
            </w:pPr>
            <w:r w:rsidRPr="007D3C8C">
              <w:t>1,171</w:t>
            </w:r>
          </w:p>
        </w:tc>
        <w:tc>
          <w:tcPr>
            <w:tcW w:w="294" w:type="pct"/>
            <w:noWrap/>
            <w:vAlign w:val="center"/>
            <w:hideMark/>
          </w:tcPr>
          <w:p w14:paraId="5B0CDB70" w14:textId="77777777" w:rsidR="00A4140A" w:rsidRPr="007D3C8C" w:rsidRDefault="00A4140A" w:rsidP="0061733C">
            <w:pPr>
              <w:jc w:val="center"/>
            </w:pPr>
            <w:r w:rsidRPr="007D3C8C">
              <w:t>1,171</w:t>
            </w:r>
          </w:p>
        </w:tc>
        <w:tc>
          <w:tcPr>
            <w:tcW w:w="294" w:type="pct"/>
            <w:noWrap/>
            <w:vAlign w:val="center"/>
            <w:hideMark/>
          </w:tcPr>
          <w:p w14:paraId="174B313B" w14:textId="77777777" w:rsidR="00A4140A" w:rsidRPr="007D3C8C" w:rsidRDefault="00A4140A" w:rsidP="0061733C">
            <w:pPr>
              <w:jc w:val="center"/>
            </w:pPr>
            <w:r w:rsidRPr="007D3C8C">
              <w:t>1,171</w:t>
            </w:r>
          </w:p>
        </w:tc>
        <w:tc>
          <w:tcPr>
            <w:tcW w:w="294" w:type="pct"/>
            <w:noWrap/>
            <w:vAlign w:val="center"/>
            <w:hideMark/>
          </w:tcPr>
          <w:p w14:paraId="3AAC5A3C" w14:textId="77777777" w:rsidR="00A4140A" w:rsidRPr="007D3C8C" w:rsidRDefault="00A4140A" w:rsidP="0061733C">
            <w:pPr>
              <w:jc w:val="center"/>
            </w:pPr>
            <w:r w:rsidRPr="007D3C8C">
              <w:t>1,171</w:t>
            </w:r>
          </w:p>
        </w:tc>
        <w:tc>
          <w:tcPr>
            <w:tcW w:w="294" w:type="pct"/>
            <w:noWrap/>
            <w:vAlign w:val="center"/>
            <w:hideMark/>
          </w:tcPr>
          <w:p w14:paraId="010E7350" w14:textId="77777777" w:rsidR="00A4140A" w:rsidRPr="007D3C8C" w:rsidRDefault="00A4140A" w:rsidP="0061733C">
            <w:pPr>
              <w:jc w:val="center"/>
            </w:pPr>
            <w:r w:rsidRPr="007D3C8C">
              <w:t>1,171</w:t>
            </w:r>
          </w:p>
        </w:tc>
        <w:tc>
          <w:tcPr>
            <w:tcW w:w="294" w:type="pct"/>
            <w:noWrap/>
            <w:vAlign w:val="center"/>
            <w:hideMark/>
          </w:tcPr>
          <w:p w14:paraId="226A6A6E" w14:textId="77777777" w:rsidR="00A4140A" w:rsidRPr="007D3C8C" w:rsidRDefault="00A4140A" w:rsidP="0061733C">
            <w:pPr>
              <w:jc w:val="center"/>
            </w:pPr>
            <w:r w:rsidRPr="007D3C8C">
              <w:t>1,171</w:t>
            </w:r>
          </w:p>
        </w:tc>
        <w:tc>
          <w:tcPr>
            <w:tcW w:w="294" w:type="pct"/>
            <w:noWrap/>
            <w:vAlign w:val="center"/>
            <w:hideMark/>
          </w:tcPr>
          <w:p w14:paraId="6781B170" w14:textId="77777777" w:rsidR="00A4140A" w:rsidRPr="007D3C8C" w:rsidRDefault="00A4140A" w:rsidP="0061733C">
            <w:pPr>
              <w:jc w:val="center"/>
            </w:pPr>
            <w:r w:rsidRPr="007D3C8C">
              <w:t>1,171</w:t>
            </w:r>
          </w:p>
        </w:tc>
        <w:tc>
          <w:tcPr>
            <w:tcW w:w="294" w:type="pct"/>
            <w:noWrap/>
            <w:vAlign w:val="center"/>
            <w:hideMark/>
          </w:tcPr>
          <w:p w14:paraId="7580F2DC" w14:textId="77777777" w:rsidR="00A4140A" w:rsidRPr="007D3C8C" w:rsidRDefault="00A4140A" w:rsidP="0061733C">
            <w:pPr>
              <w:jc w:val="center"/>
            </w:pPr>
            <w:r w:rsidRPr="007D3C8C">
              <w:t>1,171</w:t>
            </w:r>
          </w:p>
        </w:tc>
        <w:tc>
          <w:tcPr>
            <w:tcW w:w="297" w:type="pct"/>
            <w:noWrap/>
            <w:vAlign w:val="center"/>
            <w:hideMark/>
          </w:tcPr>
          <w:p w14:paraId="6EF1C9EB" w14:textId="77777777" w:rsidR="00A4140A" w:rsidRPr="007D3C8C" w:rsidRDefault="00A4140A" w:rsidP="0061733C">
            <w:pPr>
              <w:jc w:val="center"/>
            </w:pPr>
            <w:r w:rsidRPr="007D3C8C">
              <w:t>1,171</w:t>
            </w:r>
          </w:p>
        </w:tc>
        <w:tc>
          <w:tcPr>
            <w:tcW w:w="274" w:type="pct"/>
            <w:noWrap/>
            <w:vAlign w:val="center"/>
            <w:hideMark/>
          </w:tcPr>
          <w:p w14:paraId="4CDC4112" w14:textId="77777777" w:rsidR="00A4140A" w:rsidRPr="007D3C8C" w:rsidRDefault="00A4140A" w:rsidP="0061733C">
            <w:pPr>
              <w:jc w:val="center"/>
            </w:pPr>
            <w:r w:rsidRPr="007D3C8C">
              <w:t>1,171</w:t>
            </w:r>
          </w:p>
        </w:tc>
      </w:tr>
      <w:tr w:rsidR="00A4140A" w:rsidRPr="007D3C8C" w14:paraId="5297E3D0" w14:textId="77777777" w:rsidTr="0061733C">
        <w:trPr>
          <w:trHeight w:val="20"/>
        </w:trPr>
        <w:tc>
          <w:tcPr>
            <w:tcW w:w="1387" w:type="pct"/>
            <w:vAlign w:val="center"/>
            <w:hideMark/>
          </w:tcPr>
          <w:p w14:paraId="30A9549B" w14:textId="77777777" w:rsidR="00A4140A" w:rsidRPr="007D3C8C" w:rsidRDefault="00A4140A" w:rsidP="0061733C">
            <w:pPr>
              <w:jc w:val="right"/>
            </w:pPr>
            <w:r w:rsidRPr="007D3C8C">
              <w:t>вентиляция</w:t>
            </w:r>
          </w:p>
        </w:tc>
        <w:tc>
          <w:tcPr>
            <w:tcW w:w="345" w:type="pct"/>
            <w:noWrap/>
            <w:vAlign w:val="center"/>
            <w:hideMark/>
          </w:tcPr>
          <w:p w14:paraId="6B1F7887" w14:textId="77777777" w:rsidR="00A4140A" w:rsidRPr="007D3C8C" w:rsidRDefault="00A4140A" w:rsidP="0061733C">
            <w:pPr>
              <w:jc w:val="center"/>
            </w:pPr>
            <w:r w:rsidRPr="007D3C8C">
              <w:t>0,000</w:t>
            </w:r>
          </w:p>
        </w:tc>
        <w:tc>
          <w:tcPr>
            <w:tcW w:w="294" w:type="pct"/>
            <w:noWrap/>
            <w:vAlign w:val="center"/>
            <w:hideMark/>
          </w:tcPr>
          <w:p w14:paraId="315FB20E" w14:textId="77777777" w:rsidR="00A4140A" w:rsidRPr="007D3C8C" w:rsidRDefault="00A4140A" w:rsidP="0061733C">
            <w:pPr>
              <w:jc w:val="center"/>
            </w:pPr>
            <w:r w:rsidRPr="007D3C8C">
              <w:t>0,000</w:t>
            </w:r>
          </w:p>
        </w:tc>
        <w:tc>
          <w:tcPr>
            <w:tcW w:w="345" w:type="pct"/>
            <w:noWrap/>
            <w:vAlign w:val="center"/>
            <w:hideMark/>
          </w:tcPr>
          <w:p w14:paraId="3F3E82DA" w14:textId="77777777" w:rsidR="00A4140A" w:rsidRPr="007D3C8C" w:rsidRDefault="00A4140A" w:rsidP="0061733C">
            <w:pPr>
              <w:jc w:val="center"/>
            </w:pPr>
            <w:r w:rsidRPr="007D3C8C">
              <w:t>0,000</w:t>
            </w:r>
          </w:p>
        </w:tc>
        <w:tc>
          <w:tcPr>
            <w:tcW w:w="294" w:type="pct"/>
            <w:noWrap/>
            <w:vAlign w:val="center"/>
            <w:hideMark/>
          </w:tcPr>
          <w:p w14:paraId="5C2EAEC6" w14:textId="77777777" w:rsidR="00A4140A" w:rsidRPr="007D3C8C" w:rsidRDefault="00A4140A" w:rsidP="0061733C">
            <w:pPr>
              <w:jc w:val="center"/>
            </w:pPr>
            <w:r w:rsidRPr="007D3C8C">
              <w:t>0,000</w:t>
            </w:r>
          </w:p>
        </w:tc>
        <w:tc>
          <w:tcPr>
            <w:tcW w:w="294" w:type="pct"/>
            <w:noWrap/>
            <w:vAlign w:val="center"/>
            <w:hideMark/>
          </w:tcPr>
          <w:p w14:paraId="05F3CA02" w14:textId="77777777" w:rsidR="00A4140A" w:rsidRPr="007D3C8C" w:rsidRDefault="00A4140A" w:rsidP="0061733C">
            <w:pPr>
              <w:jc w:val="center"/>
            </w:pPr>
            <w:r w:rsidRPr="007D3C8C">
              <w:t>0,000</w:t>
            </w:r>
          </w:p>
        </w:tc>
        <w:tc>
          <w:tcPr>
            <w:tcW w:w="294" w:type="pct"/>
            <w:noWrap/>
            <w:vAlign w:val="center"/>
            <w:hideMark/>
          </w:tcPr>
          <w:p w14:paraId="74996DAA" w14:textId="77777777" w:rsidR="00A4140A" w:rsidRPr="007D3C8C" w:rsidRDefault="00A4140A" w:rsidP="0061733C">
            <w:pPr>
              <w:jc w:val="center"/>
            </w:pPr>
            <w:r w:rsidRPr="007D3C8C">
              <w:t>0,000</w:t>
            </w:r>
          </w:p>
        </w:tc>
        <w:tc>
          <w:tcPr>
            <w:tcW w:w="294" w:type="pct"/>
            <w:noWrap/>
            <w:vAlign w:val="center"/>
            <w:hideMark/>
          </w:tcPr>
          <w:p w14:paraId="3D1102C7" w14:textId="77777777" w:rsidR="00A4140A" w:rsidRPr="007D3C8C" w:rsidRDefault="00A4140A" w:rsidP="0061733C">
            <w:pPr>
              <w:jc w:val="center"/>
            </w:pPr>
            <w:r w:rsidRPr="007D3C8C">
              <w:t>0,000</w:t>
            </w:r>
          </w:p>
        </w:tc>
        <w:tc>
          <w:tcPr>
            <w:tcW w:w="294" w:type="pct"/>
            <w:noWrap/>
            <w:vAlign w:val="center"/>
            <w:hideMark/>
          </w:tcPr>
          <w:p w14:paraId="50A4550C" w14:textId="77777777" w:rsidR="00A4140A" w:rsidRPr="007D3C8C" w:rsidRDefault="00A4140A" w:rsidP="0061733C">
            <w:pPr>
              <w:jc w:val="center"/>
            </w:pPr>
            <w:r w:rsidRPr="007D3C8C">
              <w:t>0,000</w:t>
            </w:r>
          </w:p>
        </w:tc>
        <w:tc>
          <w:tcPr>
            <w:tcW w:w="294" w:type="pct"/>
            <w:noWrap/>
            <w:vAlign w:val="center"/>
            <w:hideMark/>
          </w:tcPr>
          <w:p w14:paraId="4B5F9582" w14:textId="77777777" w:rsidR="00A4140A" w:rsidRPr="007D3C8C" w:rsidRDefault="00A4140A" w:rsidP="0061733C">
            <w:pPr>
              <w:jc w:val="center"/>
            </w:pPr>
            <w:r w:rsidRPr="007D3C8C">
              <w:t>0,000</w:t>
            </w:r>
          </w:p>
        </w:tc>
        <w:tc>
          <w:tcPr>
            <w:tcW w:w="294" w:type="pct"/>
            <w:noWrap/>
            <w:vAlign w:val="center"/>
            <w:hideMark/>
          </w:tcPr>
          <w:p w14:paraId="2CF78880" w14:textId="77777777" w:rsidR="00A4140A" w:rsidRPr="007D3C8C" w:rsidRDefault="00A4140A" w:rsidP="0061733C">
            <w:pPr>
              <w:jc w:val="center"/>
            </w:pPr>
            <w:r w:rsidRPr="007D3C8C">
              <w:t>0,000</w:t>
            </w:r>
          </w:p>
        </w:tc>
        <w:tc>
          <w:tcPr>
            <w:tcW w:w="297" w:type="pct"/>
            <w:noWrap/>
            <w:vAlign w:val="center"/>
            <w:hideMark/>
          </w:tcPr>
          <w:p w14:paraId="2F3C5C09" w14:textId="77777777" w:rsidR="00A4140A" w:rsidRPr="007D3C8C" w:rsidRDefault="00A4140A" w:rsidP="0061733C">
            <w:pPr>
              <w:jc w:val="center"/>
            </w:pPr>
            <w:r w:rsidRPr="007D3C8C">
              <w:t>0,000</w:t>
            </w:r>
          </w:p>
        </w:tc>
        <w:tc>
          <w:tcPr>
            <w:tcW w:w="274" w:type="pct"/>
            <w:noWrap/>
            <w:vAlign w:val="center"/>
            <w:hideMark/>
          </w:tcPr>
          <w:p w14:paraId="39A38E53" w14:textId="77777777" w:rsidR="00A4140A" w:rsidRPr="007D3C8C" w:rsidRDefault="00A4140A" w:rsidP="0061733C">
            <w:pPr>
              <w:jc w:val="center"/>
            </w:pPr>
            <w:r w:rsidRPr="007D3C8C">
              <w:t>0,000</w:t>
            </w:r>
          </w:p>
        </w:tc>
      </w:tr>
      <w:tr w:rsidR="00A4140A" w:rsidRPr="007D3C8C" w14:paraId="69A0470C" w14:textId="77777777" w:rsidTr="0061733C">
        <w:trPr>
          <w:trHeight w:val="20"/>
        </w:trPr>
        <w:tc>
          <w:tcPr>
            <w:tcW w:w="1387" w:type="pct"/>
            <w:vAlign w:val="center"/>
            <w:hideMark/>
          </w:tcPr>
          <w:p w14:paraId="280B7E5A" w14:textId="77777777" w:rsidR="00A4140A" w:rsidRPr="007D3C8C" w:rsidRDefault="00A4140A" w:rsidP="0061733C">
            <w:pPr>
              <w:jc w:val="right"/>
            </w:pPr>
            <w:r w:rsidRPr="007D3C8C">
              <w:t>горячее водоснабжение</w:t>
            </w:r>
          </w:p>
        </w:tc>
        <w:tc>
          <w:tcPr>
            <w:tcW w:w="345" w:type="pct"/>
            <w:noWrap/>
            <w:vAlign w:val="center"/>
            <w:hideMark/>
          </w:tcPr>
          <w:p w14:paraId="5BFB09BA" w14:textId="77777777" w:rsidR="00A4140A" w:rsidRPr="007D3C8C" w:rsidRDefault="00A4140A" w:rsidP="0061733C">
            <w:pPr>
              <w:jc w:val="center"/>
            </w:pPr>
            <w:r w:rsidRPr="007D3C8C">
              <w:t>0,000</w:t>
            </w:r>
          </w:p>
        </w:tc>
        <w:tc>
          <w:tcPr>
            <w:tcW w:w="294" w:type="pct"/>
            <w:noWrap/>
            <w:vAlign w:val="center"/>
            <w:hideMark/>
          </w:tcPr>
          <w:p w14:paraId="48B105E7" w14:textId="77777777" w:rsidR="00A4140A" w:rsidRPr="007D3C8C" w:rsidRDefault="00A4140A" w:rsidP="0061733C">
            <w:pPr>
              <w:jc w:val="center"/>
            </w:pPr>
            <w:r w:rsidRPr="007D3C8C">
              <w:t>0,000</w:t>
            </w:r>
          </w:p>
        </w:tc>
        <w:tc>
          <w:tcPr>
            <w:tcW w:w="345" w:type="pct"/>
            <w:noWrap/>
            <w:vAlign w:val="center"/>
            <w:hideMark/>
          </w:tcPr>
          <w:p w14:paraId="4A3C46E2" w14:textId="77777777" w:rsidR="00A4140A" w:rsidRPr="007D3C8C" w:rsidRDefault="00A4140A" w:rsidP="0061733C">
            <w:pPr>
              <w:jc w:val="center"/>
            </w:pPr>
            <w:r w:rsidRPr="007D3C8C">
              <w:t>0,000</w:t>
            </w:r>
          </w:p>
        </w:tc>
        <w:tc>
          <w:tcPr>
            <w:tcW w:w="294" w:type="pct"/>
            <w:noWrap/>
            <w:vAlign w:val="center"/>
            <w:hideMark/>
          </w:tcPr>
          <w:p w14:paraId="05782F63" w14:textId="77777777" w:rsidR="00A4140A" w:rsidRPr="007D3C8C" w:rsidRDefault="00A4140A" w:rsidP="0061733C">
            <w:pPr>
              <w:jc w:val="center"/>
            </w:pPr>
            <w:r w:rsidRPr="007D3C8C">
              <w:t>0,000</w:t>
            </w:r>
          </w:p>
        </w:tc>
        <w:tc>
          <w:tcPr>
            <w:tcW w:w="294" w:type="pct"/>
            <w:noWrap/>
            <w:vAlign w:val="center"/>
            <w:hideMark/>
          </w:tcPr>
          <w:p w14:paraId="6EBE8FED" w14:textId="77777777" w:rsidR="00A4140A" w:rsidRPr="007D3C8C" w:rsidRDefault="00A4140A" w:rsidP="0061733C">
            <w:pPr>
              <w:jc w:val="center"/>
            </w:pPr>
            <w:r w:rsidRPr="007D3C8C">
              <w:t>0,000</w:t>
            </w:r>
          </w:p>
        </w:tc>
        <w:tc>
          <w:tcPr>
            <w:tcW w:w="294" w:type="pct"/>
            <w:noWrap/>
            <w:vAlign w:val="center"/>
            <w:hideMark/>
          </w:tcPr>
          <w:p w14:paraId="1FA46253" w14:textId="77777777" w:rsidR="00A4140A" w:rsidRPr="007D3C8C" w:rsidRDefault="00A4140A" w:rsidP="0061733C">
            <w:pPr>
              <w:jc w:val="center"/>
            </w:pPr>
            <w:r w:rsidRPr="007D3C8C">
              <w:t>0,000</w:t>
            </w:r>
          </w:p>
        </w:tc>
        <w:tc>
          <w:tcPr>
            <w:tcW w:w="294" w:type="pct"/>
            <w:noWrap/>
            <w:vAlign w:val="center"/>
            <w:hideMark/>
          </w:tcPr>
          <w:p w14:paraId="005CBAEF" w14:textId="77777777" w:rsidR="00A4140A" w:rsidRPr="007D3C8C" w:rsidRDefault="00A4140A" w:rsidP="0061733C">
            <w:pPr>
              <w:jc w:val="center"/>
            </w:pPr>
            <w:r w:rsidRPr="007D3C8C">
              <w:t>0,000</w:t>
            </w:r>
          </w:p>
        </w:tc>
        <w:tc>
          <w:tcPr>
            <w:tcW w:w="294" w:type="pct"/>
            <w:noWrap/>
            <w:vAlign w:val="center"/>
            <w:hideMark/>
          </w:tcPr>
          <w:p w14:paraId="007C1FD2" w14:textId="77777777" w:rsidR="00A4140A" w:rsidRPr="007D3C8C" w:rsidRDefault="00A4140A" w:rsidP="0061733C">
            <w:pPr>
              <w:jc w:val="center"/>
            </w:pPr>
            <w:r w:rsidRPr="007D3C8C">
              <w:t>0,000</w:t>
            </w:r>
          </w:p>
        </w:tc>
        <w:tc>
          <w:tcPr>
            <w:tcW w:w="294" w:type="pct"/>
            <w:noWrap/>
            <w:vAlign w:val="center"/>
            <w:hideMark/>
          </w:tcPr>
          <w:p w14:paraId="34DD6939" w14:textId="77777777" w:rsidR="00A4140A" w:rsidRPr="007D3C8C" w:rsidRDefault="00A4140A" w:rsidP="0061733C">
            <w:pPr>
              <w:jc w:val="center"/>
            </w:pPr>
            <w:r w:rsidRPr="007D3C8C">
              <w:t>0,000</w:t>
            </w:r>
          </w:p>
        </w:tc>
        <w:tc>
          <w:tcPr>
            <w:tcW w:w="294" w:type="pct"/>
            <w:noWrap/>
            <w:vAlign w:val="center"/>
            <w:hideMark/>
          </w:tcPr>
          <w:p w14:paraId="2D1A7ED2" w14:textId="77777777" w:rsidR="00A4140A" w:rsidRPr="007D3C8C" w:rsidRDefault="00A4140A" w:rsidP="0061733C">
            <w:pPr>
              <w:jc w:val="center"/>
            </w:pPr>
            <w:r w:rsidRPr="007D3C8C">
              <w:t>0,000</w:t>
            </w:r>
          </w:p>
        </w:tc>
        <w:tc>
          <w:tcPr>
            <w:tcW w:w="297" w:type="pct"/>
            <w:noWrap/>
            <w:vAlign w:val="center"/>
            <w:hideMark/>
          </w:tcPr>
          <w:p w14:paraId="6C80058B" w14:textId="77777777" w:rsidR="00A4140A" w:rsidRPr="007D3C8C" w:rsidRDefault="00A4140A" w:rsidP="0061733C">
            <w:pPr>
              <w:jc w:val="center"/>
            </w:pPr>
            <w:r w:rsidRPr="007D3C8C">
              <w:t>0,000</w:t>
            </w:r>
          </w:p>
        </w:tc>
        <w:tc>
          <w:tcPr>
            <w:tcW w:w="274" w:type="pct"/>
            <w:noWrap/>
            <w:vAlign w:val="center"/>
            <w:hideMark/>
          </w:tcPr>
          <w:p w14:paraId="06619BBD" w14:textId="77777777" w:rsidR="00A4140A" w:rsidRPr="007D3C8C" w:rsidRDefault="00A4140A" w:rsidP="0061733C">
            <w:pPr>
              <w:jc w:val="center"/>
            </w:pPr>
            <w:r w:rsidRPr="007D3C8C">
              <w:t>0,000</w:t>
            </w:r>
          </w:p>
        </w:tc>
      </w:tr>
      <w:tr w:rsidR="00A4140A" w:rsidRPr="007D3C8C" w14:paraId="2CA23F29" w14:textId="77777777" w:rsidTr="0061733C">
        <w:trPr>
          <w:trHeight w:val="20"/>
        </w:trPr>
        <w:tc>
          <w:tcPr>
            <w:tcW w:w="1387" w:type="pct"/>
            <w:vAlign w:val="center"/>
            <w:hideMark/>
          </w:tcPr>
          <w:p w14:paraId="44D289B3"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5BF978E9" w14:textId="77777777" w:rsidR="00A4140A" w:rsidRPr="007D3C8C" w:rsidRDefault="00A4140A" w:rsidP="0061733C">
            <w:pPr>
              <w:jc w:val="center"/>
            </w:pPr>
            <w:r w:rsidRPr="007D3C8C">
              <w:t>0,931</w:t>
            </w:r>
          </w:p>
        </w:tc>
        <w:tc>
          <w:tcPr>
            <w:tcW w:w="294" w:type="pct"/>
            <w:vAlign w:val="center"/>
            <w:hideMark/>
          </w:tcPr>
          <w:p w14:paraId="0CA0572B" w14:textId="77777777" w:rsidR="00A4140A" w:rsidRPr="007D3C8C" w:rsidRDefault="00A4140A" w:rsidP="0061733C">
            <w:pPr>
              <w:jc w:val="center"/>
            </w:pPr>
            <w:r w:rsidRPr="007D3C8C">
              <w:t>0,931</w:t>
            </w:r>
          </w:p>
        </w:tc>
        <w:tc>
          <w:tcPr>
            <w:tcW w:w="345" w:type="pct"/>
            <w:vAlign w:val="center"/>
            <w:hideMark/>
          </w:tcPr>
          <w:p w14:paraId="7E3CBBE6" w14:textId="77777777" w:rsidR="00A4140A" w:rsidRPr="007D3C8C" w:rsidRDefault="00A4140A" w:rsidP="0061733C">
            <w:pPr>
              <w:jc w:val="center"/>
            </w:pPr>
            <w:r w:rsidRPr="007D3C8C">
              <w:t>0,931</w:t>
            </w:r>
          </w:p>
        </w:tc>
        <w:tc>
          <w:tcPr>
            <w:tcW w:w="294" w:type="pct"/>
            <w:vAlign w:val="center"/>
            <w:hideMark/>
          </w:tcPr>
          <w:p w14:paraId="7B0157FE" w14:textId="77777777" w:rsidR="00A4140A" w:rsidRPr="007D3C8C" w:rsidRDefault="00A4140A" w:rsidP="0061733C">
            <w:pPr>
              <w:jc w:val="center"/>
            </w:pPr>
            <w:r w:rsidRPr="007D3C8C">
              <w:t>0,931</w:t>
            </w:r>
          </w:p>
        </w:tc>
        <w:tc>
          <w:tcPr>
            <w:tcW w:w="294" w:type="pct"/>
            <w:vAlign w:val="center"/>
            <w:hideMark/>
          </w:tcPr>
          <w:p w14:paraId="7D99ABC6" w14:textId="77777777" w:rsidR="00A4140A" w:rsidRPr="007D3C8C" w:rsidRDefault="00A4140A" w:rsidP="0061733C">
            <w:pPr>
              <w:jc w:val="center"/>
            </w:pPr>
            <w:r w:rsidRPr="007D3C8C">
              <w:t>0,931</w:t>
            </w:r>
          </w:p>
        </w:tc>
        <w:tc>
          <w:tcPr>
            <w:tcW w:w="294" w:type="pct"/>
            <w:vAlign w:val="center"/>
            <w:hideMark/>
          </w:tcPr>
          <w:p w14:paraId="0B5FB88E" w14:textId="77777777" w:rsidR="00A4140A" w:rsidRPr="007D3C8C" w:rsidRDefault="00A4140A" w:rsidP="0061733C">
            <w:pPr>
              <w:jc w:val="center"/>
            </w:pPr>
            <w:r w:rsidRPr="007D3C8C">
              <w:t>0,931</w:t>
            </w:r>
          </w:p>
        </w:tc>
        <w:tc>
          <w:tcPr>
            <w:tcW w:w="294" w:type="pct"/>
            <w:vAlign w:val="center"/>
            <w:hideMark/>
          </w:tcPr>
          <w:p w14:paraId="7237C92B" w14:textId="77777777" w:rsidR="00A4140A" w:rsidRPr="007D3C8C" w:rsidRDefault="00A4140A" w:rsidP="0061733C">
            <w:pPr>
              <w:jc w:val="center"/>
            </w:pPr>
            <w:r w:rsidRPr="007D3C8C">
              <w:t>0,931</w:t>
            </w:r>
          </w:p>
        </w:tc>
        <w:tc>
          <w:tcPr>
            <w:tcW w:w="294" w:type="pct"/>
            <w:vAlign w:val="center"/>
            <w:hideMark/>
          </w:tcPr>
          <w:p w14:paraId="612D6F8E" w14:textId="77777777" w:rsidR="00A4140A" w:rsidRPr="007D3C8C" w:rsidRDefault="00A4140A" w:rsidP="0061733C">
            <w:pPr>
              <w:jc w:val="center"/>
            </w:pPr>
            <w:r w:rsidRPr="007D3C8C">
              <w:t>0,931</w:t>
            </w:r>
          </w:p>
        </w:tc>
        <w:tc>
          <w:tcPr>
            <w:tcW w:w="294" w:type="pct"/>
            <w:vAlign w:val="center"/>
            <w:hideMark/>
          </w:tcPr>
          <w:p w14:paraId="271D7B05" w14:textId="77777777" w:rsidR="00A4140A" w:rsidRPr="007D3C8C" w:rsidRDefault="00A4140A" w:rsidP="0061733C">
            <w:pPr>
              <w:jc w:val="center"/>
            </w:pPr>
            <w:r w:rsidRPr="007D3C8C">
              <w:t>0,931</w:t>
            </w:r>
          </w:p>
        </w:tc>
        <w:tc>
          <w:tcPr>
            <w:tcW w:w="294" w:type="pct"/>
            <w:vAlign w:val="center"/>
            <w:hideMark/>
          </w:tcPr>
          <w:p w14:paraId="31053FE4" w14:textId="77777777" w:rsidR="00A4140A" w:rsidRPr="007D3C8C" w:rsidRDefault="00A4140A" w:rsidP="0061733C">
            <w:pPr>
              <w:jc w:val="center"/>
            </w:pPr>
            <w:r w:rsidRPr="007D3C8C">
              <w:t>0,931</w:t>
            </w:r>
          </w:p>
        </w:tc>
        <w:tc>
          <w:tcPr>
            <w:tcW w:w="297" w:type="pct"/>
            <w:vAlign w:val="center"/>
            <w:hideMark/>
          </w:tcPr>
          <w:p w14:paraId="3170D5D6" w14:textId="77777777" w:rsidR="00A4140A" w:rsidRPr="007D3C8C" w:rsidRDefault="00A4140A" w:rsidP="0061733C">
            <w:pPr>
              <w:jc w:val="center"/>
            </w:pPr>
            <w:r w:rsidRPr="007D3C8C">
              <w:t>0,931</w:t>
            </w:r>
          </w:p>
        </w:tc>
        <w:tc>
          <w:tcPr>
            <w:tcW w:w="274" w:type="pct"/>
            <w:vAlign w:val="center"/>
            <w:hideMark/>
          </w:tcPr>
          <w:p w14:paraId="50C83B92" w14:textId="77777777" w:rsidR="00A4140A" w:rsidRPr="007D3C8C" w:rsidRDefault="00A4140A" w:rsidP="0061733C">
            <w:pPr>
              <w:jc w:val="center"/>
            </w:pPr>
            <w:r w:rsidRPr="007D3C8C">
              <w:t>0,931</w:t>
            </w:r>
          </w:p>
        </w:tc>
      </w:tr>
      <w:tr w:rsidR="00A4140A" w:rsidRPr="007D3C8C" w14:paraId="1A7E3DC7" w14:textId="77777777" w:rsidTr="0061733C">
        <w:trPr>
          <w:trHeight w:val="20"/>
        </w:trPr>
        <w:tc>
          <w:tcPr>
            <w:tcW w:w="1387" w:type="pct"/>
            <w:vAlign w:val="center"/>
            <w:hideMark/>
          </w:tcPr>
          <w:p w14:paraId="675DC9AE"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40F047C" w14:textId="77777777" w:rsidR="00A4140A" w:rsidRPr="007D3C8C" w:rsidRDefault="00A4140A" w:rsidP="0061733C">
            <w:pPr>
              <w:jc w:val="center"/>
            </w:pPr>
            <w:r w:rsidRPr="007D3C8C">
              <w:t>0,931</w:t>
            </w:r>
          </w:p>
        </w:tc>
        <w:tc>
          <w:tcPr>
            <w:tcW w:w="294" w:type="pct"/>
            <w:vAlign w:val="center"/>
            <w:hideMark/>
          </w:tcPr>
          <w:p w14:paraId="1F2BCE95" w14:textId="77777777" w:rsidR="00A4140A" w:rsidRPr="007D3C8C" w:rsidRDefault="00A4140A" w:rsidP="0061733C">
            <w:pPr>
              <w:jc w:val="center"/>
            </w:pPr>
            <w:r w:rsidRPr="007D3C8C">
              <w:t>0,931</w:t>
            </w:r>
          </w:p>
        </w:tc>
        <w:tc>
          <w:tcPr>
            <w:tcW w:w="345" w:type="pct"/>
            <w:vAlign w:val="center"/>
            <w:hideMark/>
          </w:tcPr>
          <w:p w14:paraId="6EA0F32E" w14:textId="77777777" w:rsidR="00A4140A" w:rsidRPr="007D3C8C" w:rsidRDefault="00A4140A" w:rsidP="0061733C">
            <w:pPr>
              <w:jc w:val="center"/>
            </w:pPr>
            <w:r w:rsidRPr="007D3C8C">
              <w:t>0,931</w:t>
            </w:r>
          </w:p>
        </w:tc>
        <w:tc>
          <w:tcPr>
            <w:tcW w:w="294" w:type="pct"/>
            <w:vAlign w:val="center"/>
            <w:hideMark/>
          </w:tcPr>
          <w:p w14:paraId="2F9E2FBC" w14:textId="77777777" w:rsidR="00A4140A" w:rsidRPr="007D3C8C" w:rsidRDefault="00A4140A" w:rsidP="0061733C">
            <w:pPr>
              <w:jc w:val="center"/>
            </w:pPr>
            <w:r w:rsidRPr="007D3C8C">
              <w:t>0,931</w:t>
            </w:r>
          </w:p>
        </w:tc>
        <w:tc>
          <w:tcPr>
            <w:tcW w:w="294" w:type="pct"/>
            <w:vAlign w:val="center"/>
            <w:hideMark/>
          </w:tcPr>
          <w:p w14:paraId="629A1B3B" w14:textId="77777777" w:rsidR="00A4140A" w:rsidRPr="007D3C8C" w:rsidRDefault="00A4140A" w:rsidP="0061733C">
            <w:pPr>
              <w:jc w:val="center"/>
            </w:pPr>
            <w:r w:rsidRPr="007D3C8C">
              <w:t>0,931</w:t>
            </w:r>
          </w:p>
        </w:tc>
        <w:tc>
          <w:tcPr>
            <w:tcW w:w="294" w:type="pct"/>
            <w:vAlign w:val="center"/>
            <w:hideMark/>
          </w:tcPr>
          <w:p w14:paraId="4D13A1C4" w14:textId="77777777" w:rsidR="00A4140A" w:rsidRPr="007D3C8C" w:rsidRDefault="00A4140A" w:rsidP="0061733C">
            <w:pPr>
              <w:jc w:val="center"/>
            </w:pPr>
            <w:r w:rsidRPr="007D3C8C">
              <w:t>0,931</w:t>
            </w:r>
          </w:p>
        </w:tc>
        <w:tc>
          <w:tcPr>
            <w:tcW w:w="294" w:type="pct"/>
            <w:vAlign w:val="center"/>
            <w:hideMark/>
          </w:tcPr>
          <w:p w14:paraId="0531B54C" w14:textId="77777777" w:rsidR="00A4140A" w:rsidRPr="007D3C8C" w:rsidRDefault="00A4140A" w:rsidP="0061733C">
            <w:pPr>
              <w:jc w:val="center"/>
            </w:pPr>
            <w:r w:rsidRPr="007D3C8C">
              <w:t>0,931</w:t>
            </w:r>
          </w:p>
        </w:tc>
        <w:tc>
          <w:tcPr>
            <w:tcW w:w="294" w:type="pct"/>
            <w:vAlign w:val="center"/>
            <w:hideMark/>
          </w:tcPr>
          <w:p w14:paraId="5F04D6F6" w14:textId="77777777" w:rsidR="00A4140A" w:rsidRPr="007D3C8C" w:rsidRDefault="00A4140A" w:rsidP="0061733C">
            <w:pPr>
              <w:jc w:val="center"/>
            </w:pPr>
            <w:r w:rsidRPr="007D3C8C">
              <w:t>0,931</w:t>
            </w:r>
          </w:p>
        </w:tc>
        <w:tc>
          <w:tcPr>
            <w:tcW w:w="294" w:type="pct"/>
            <w:vAlign w:val="center"/>
            <w:hideMark/>
          </w:tcPr>
          <w:p w14:paraId="57B7779A" w14:textId="77777777" w:rsidR="00A4140A" w:rsidRPr="007D3C8C" w:rsidRDefault="00A4140A" w:rsidP="0061733C">
            <w:pPr>
              <w:jc w:val="center"/>
            </w:pPr>
            <w:r w:rsidRPr="007D3C8C">
              <w:t>0,931</w:t>
            </w:r>
          </w:p>
        </w:tc>
        <w:tc>
          <w:tcPr>
            <w:tcW w:w="294" w:type="pct"/>
            <w:vAlign w:val="center"/>
            <w:hideMark/>
          </w:tcPr>
          <w:p w14:paraId="34743FCA" w14:textId="77777777" w:rsidR="00A4140A" w:rsidRPr="007D3C8C" w:rsidRDefault="00A4140A" w:rsidP="0061733C">
            <w:pPr>
              <w:jc w:val="center"/>
            </w:pPr>
            <w:r w:rsidRPr="007D3C8C">
              <w:t>0,931</w:t>
            </w:r>
          </w:p>
        </w:tc>
        <w:tc>
          <w:tcPr>
            <w:tcW w:w="297" w:type="pct"/>
            <w:vAlign w:val="center"/>
            <w:hideMark/>
          </w:tcPr>
          <w:p w14:paraId="6ABFF0FC" w14:textId="77777777" w:rsidR="00A4140A" w:rsidRPr="007D3C8C" w:rsidRDefault="00A4140A" w:rsidP="0061733C">
            <w:pPr>
              <w:jc w:val="center"/>
            </w:pPr>
            <w:r w:rsidRPr="007D3C8C">
              <w:t>0,931</w:t>
            </w:r>
          </w:p>
        </w:tc>
        <w:tc>
          <w:tcPr>
            <w:tcW w:w="274" w:type="pct"/>
            <w:vAlign w:val="center"/>
            <w:hideMark/>
          </w:tcPr>
          <w:p w14:paraId="608CF41F" w14:textId="77777777" w:rsidR="00A4140A" w:rsidRPr="007D3C8C" w:rsidRDefault="00A4140A" w:rsidP="0061733C">
            <w:pPr>
              <w:jc w:val="center"/>
            </w:pPr>
            <w:r w:rsidRPr="007D3C8C">
              <w:t>0,931</w:t>
            </w:r>
          </w:p>
        </w:tc>
      </w:tr>
      <w:tr w:rsidR="00A4140A" w:rsidRPr="007D3C8C" w14:paraId="6D3AAD6F" w14:textId="77777777" w:rsidTr="0061733C">
        <w:trPr>
          <w:trHeight w:val="20"/>
        </w:trPr>
        <w:tc>
          <w:tcPr>
            <w:tcW w:w="1387" w:type="pct"/>
            <w:vAlign w:val="center"/>
            <w:hideMark/>
          </w:tcPr>
          <w:p w14:paraId="7814C01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4F198F5D" w14:textId="77777777" w:rsidR="00A4140A" w:rsidRPr="007D3C8C" w:rsidRDefault="00A4140A" w:rsidP="0061733C">
            <w:pPr>
              <w:jc w:val="center"/>
            </w:pPr>
            <w:r w:rsidRPr="007D3C8C">
              <w:t>1,085</w:t>
            </w:r>
          </w:p>
        </w:tc>
        <w:tc>
          <w:tcPr>
            <w:tcW w:w="294" w:type="pct"/>
            <w:vAlign w:val="center"/>
            <w:hideMark/>
          </w:tcPr>
          <w:p w14:paraId="229DC35F" w14:textId="77777777" w:rsidR="00A4140A" w:rsidRPr="007D3C8C" w:rsidRDefault="00A4140A" w:rsidP="0061733C">
            <w:pPr>
              <w:jc w:val="center"/>
            </w:pPr>
            <w:r w:rsidRPr="007D3C8C">
              <w:t>1,085</w:t>
            </w:r>
          </w:p>
        </w:tc>
        <w:tc>
          <w:tcPr>
            <w:tcW w:w="345" w:type="pct"/>
            <w:vAlign w:val="center"/>
            <w:hideMark/>
          </w:tcPr>
          <w:p w14:paraId="195CCC29" w14:textId="77777777" w:rsidR="00A4140A" w:rsidRPr="007D3C8C" w:rsidRDefault="00A4140A" w:rsidP="0061733C">
            <w:pPr>
              <w:jc w:val="center"/>
            </w:pPr>
            <w:r w:rsidRPr="007D3C8C">
              <w:t>1,085</w:t>
            </w:r>
          </w:p>
        </w:tc>
        <w:tc>
          <w:tcPr>
            <w:tcW w:w="294" w:type="pct"/>
            <w:vAlign w:val="center"/>
            <w:hideMark/>
          </w:tcPr>
          <w:p w14:paraId="181100A9" w14:textId="77777777" w:rsidR="00A4140A" w:rsidRPr="007D3C8C" w:rsidRDefault="00A4140A" w:rsidP="0061733C">
            <w:pPr>
              <w:jc w:val="center"/>
            </w:pPr>
            <w:r w:rsidRPr="007D3C8C">
              <w:t>1,085</w:t>
            </w:r>
          </w:p>
        </w:tc>
        <w:tc>
          <w:tcPr>
            <w:tcW w:w="294" w:type="pct"/>
            <w:vAlign w:val="center"/>
            <w:hideMark/>
          </w:tcPr>
          <w:p w14:paraId="5F531CF9" w14:textId="77777777" w:rsidR="00A4140A" w:rsidRPr="007D3C8C" w:rsidRDefault="00A4140A" w:rsidP="0061733C">
            <w:pPr>
              <w:jc w:val="center"/>
            </w:pPr>
            <w:r w:rsidRPr="007D3C8C">
              <w:t>1,085</w:t>
            </w:r>
          </w:p>
        </w:tc>
        <w:tc>
          <w:tcPr>
            <w:tcW w:w="294" w:type="pct"/>
            <w:vAlign w:val="center"/>
            <w:hideMark/>
          </w:tcPr>
          <w:p w14:paraId="128B6489" w14:textId="77777777" w:rsidR="00A4140A" w:rsidRPr="007D3C8C" w:rsidRDefault="00A4140A" w:rsidP="0061733C">
            <w:pPr>
              <w:jc w:val="center"/>
            </w:pPr>
            <w:r w:rsidRPr="007D3C8C">
              <w:t>1,085</w:t>
            </w:r>
          </w:p>
        </w:tc>
        <w:tc>
          <w:tcPr>
            <w:tcW w:w="294" w:type="pct"/>
            <w:vAlign w:val="center"/>
            <w:hideMark/>
          </w:tcPr>
          <w:p w14:paraId="089C9AB7" w14:textId="77777777" w:rsidR="00A4140A" w:rsidRPr="007D3C8C" w:rsidRDefault="00A4140A" w:rsidP="0061733C">
            <w:pPr>
              <w:jc w:val="center"/>
            </w:pPr>
            <w:r w:rsidRPr="007D3C8C">
              <w:t>1,085</w:t>
            </w:r>
          </w:p>
        </w:tc>
        <w:tc>
          <w:tcPr>
            <w:tcW w:w="294" w:type="pct"/>
            <w:vAlign w:val="center"/>
            <w:hideMark/>
          </w:tcPr>
          <w:p w14:paraId="7AE801C5" w14:textId="77777777" w:rsidR="00A4140A" w:rsidRPr="007D3C8C" w:rsidRDefault="00A4140A" w:rsidP="0061733C">
            <w:pPr>
              <w:jc w:val="center"/>
            </w:pPr>
            <w:r w:rsidRPr="007D3C8C">
              <w:t>1,085</w:t>
            </w:r>
          </w:p>
        </w:tc>
        <w:tc>
          <w:tcPr>
            <w:tcW w:w="294" w:type="pct"/>
            <w:vAlign w:val="center"/>
            <w:hideMark/>
          </w:tcPr>
          <w:p w14:paraId="3198D19D" w14:textId="77777777" w:rsidR="00A4140A" w:rsidRPr="007D3C8C" w:rsidRDefault="00A4140A" w:rsidP="0061733C">
            <w:pPr>
              <w:jc w:val="center"/>
            </w:pPr>
            <w:r w:rsidRPr="007D3C8C">
              <w:t>1,085</w:t>
            </w:r>
          </w:p>
        </w:tc>
        <w:tc>
          <w:tcPr>
            <w:tcW w:w="294" w:type="pct"/>
            <w:vAlign w:val="center"/>
            <w:hideMark/>
          </w:tcPr>
          <w:p w14:paraId="4EAE2F01" w14:textId="77777777" w:rsidR="00A4140A" w:rsidRPr="007D3C8C" w:rsidRDefault="00A4140A" w:rsidP="0061733C">
            <w:pPr>
              <w:jc w:val="center"/>
            </w:pPr>
            <w:r w:rsidRPr="007D3C8C">
              <w:t>1,085</w:t>
            </w:r>
          </w:p>
        </w:tc>
        <w:tc>
          <w:tcPr>
            <w:tcW w:w="297" w:type="pct"/>
            <w:vAlign w:val="center"/>
            <w:hideMark/>
          </w:tcPr>
          <w:p w14:paraId="0B4E1155" w14:textId="77777777" w:rsidR="00A4140A" w:rsidRPr="007D3C8C" w:rsidRDefault="00A4140A" w:rsidP="0061733C">
            <w:pPr>
              <w:jc w:val="center"/>
            </w:pPr>
            <w:r w:rsidRPr="007D3C8C">
              <w:t>1,085</w:t>
            </w:r>
          </w:p>
        </w:tc>
        <w:tc>
          <w:tcPr>
            <w:tcW w:w="274" w:type="pct"/>
            <w:vAlign w:val="center"/>
            <w:hideMark/>
          </w:tcPr>
          <w:p w14:paraId="4CFBA6CC" w14:textId="77777777" w:rsidR="00A4140A" w:rsidRPr="007D3C8C" w:rsidRDefault="00A4140A" w:rsidP="0061733C">
            <w:pPr>
              <w:jc w:val="center"/>
            </w:pPr>
            <w:r w:rsidRPr="007D3C8C">
              <w:t>1,085</w:t>
            </w:r>
          </w:p>
        </w:tc>
      </w:tr>
      <w:tr w:rsidR="00A4140A" w:rsidRPr="007D3C8C" w14:paraId="51B6B60A" w14:textId="77777777" w:rsidTr="0061733C">
        <w:trPr>
          <w:trHeight w:val="20"/>
        </w:trPr>
        <w:tc>
          <w:tcPr>
            <w:tcW w:w="1387" w:type="pct"/>
            <w:vAlign w:val="center"/>
            <w:hideMark/>
          </w:tcPr>
          <w:p w14:paraId="7F1C668B"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7F96DFFF" w14:textId="77777777" w:rsidR="00A4140A" w:rsidRPr="007D3C8C" w:rsidRDefault="00A4140A" w:rsidP="0061733C">
            <w:pPr>
              <w:jc w:val="center"/>
            </w:pPr>
            <w:r w:rsidRPr="007D3C8C">
              <w:t>1,085</w:t>
            </w:r>
          </w:p>
        </w:tc>
        <w:tc>
          <w:tcPr>
            <w:tcW w:w="294" w:type="pct"/>
            <w:vAlign w:val="center"/>
            <w:hideMark/>
          </w:tcPr>
          <w:p w14:paraId="5A1C436E" w14:textId="77777777" w:rsidR="00A4140A" w:rsidRPr="007D3C8C" w:rsidRDefault="00A4140A" w:rsidP="0061733C">
            <w:pPr>
              <w:jc w:val="center"/>
            </w:pPr>
            <w:r w:rsidRPr="007D3C8C">
              <w:t>1,085</w:t>
            </w:r>
          </w:p>
        </w:tc>
        <w:tc>
          <w:tcPr>
            <w:tcW w:w="345" w:type="pct"/>
            <w:vAlign w:val="center"/>
            <w:hideMark/>
          </w:tcPr>
          <w:p w14:paraId="0953AE4D" w14:textId="77777777" w:rsidR="00A4140A" w:rsidRPr="007D3C8C" w:rsidRDefault="00A4140A" w:rsidP="0061733C">
            <w:pPr>
              <w:jc w:val="center"/>
            </w:pPr>
            <w:r w:rsidRPr="007D3C8C">
              <w:t>1,085</w:t>
            </w:r>
          </w:p>
        </w:tc>
        <w:tc>
          <w:tcPr>
            <w:tcW w:w="294" w:type="pct"/>
            <w:vAlign w:val="center"/>
            <w:hideMark/>
          </w:tcPr>
          <w:p w14:paraId="6A52838E" w14:textId="77777777" w:rsidR="00A4140A" w:rsidRPr="007D3C8C" w:rsidRDefault="00A4140A" w:rsidP="0061733C">
            <w:pPr>
              <w:jc w:val="center"/>
            </w:pPr>
            <w:r w:rsidRPr="007D3C8C">
              <w:t>1,085</w:t>
            </w:r>
          </w:p>
        </w:tc>
        <w:tc>
          <w:tcPr>
            <w:tcW w:w="294" w:type="pct"/>
            <w:vAlign w:val="center"/>
            <w:hideMark/>
          </w:tcPr>
          <w:p w14:paraId="7A8DD8A4" w14:textId="77777777" w:rsidR="00A4140A" w:rsidRPr="007D3C8C" w:rsidRDefault="00A4140A" w:rsidP="0061733C">
            <w:pPr>
              <w:jc w:val="center"/>
            </w:pPr>
            <w:r w:rsidRPr="007D3C8C">
              <w:t>1,085</w:t>
            </w:r>
          </w:p>
        </w:tc>
        <w:tc>
          <w:tcPr>
            <w:tcW w:w="294" w:type="pct"/>
            <w:vAlign w:val="center"/>
            <w:hideMark/>
          </w:tcPr>
          <w:p w14:paraId="2EBD07A9" w14:textId="77777777" w:rsidR="00A4140A" w:rsidRPr="007D3C8C" w:rsidRDefault="00A4140A" w:rsidP="0061733C">
            <w:pPr>
              <w:jc w:val="center"/>
            </w:pPr>
            <w:r w:rsidRPr="007D3C8C">
              <w:t>1,085</w:t>
            </w:r>
          </w:p>
        </w:tc>
        <w:tc>
          <w:tcPr>
            <w:tcW w:w="294" w:type="pct"/>
            <w:vAlign w:val="center"/>
            <w:hideMark/>
          </w:tcPr>
          <w:p w14:paraId="24DBB071" w14:textId="77777777" w:rsidR="00A4140A" w:rsidRPr="007D3C8C" w:rsidRDefault="00A4140A" w:rsidP="0061733C">
            <w:pPr>
              <w:jc w:val="center"/>
            </w:pPr>
            <w:r w:rsidRPr="007D3C8C">
              <w:t>1,085</w:t>
            </w:r>
          </w:p>
        </w:tc>
        <w:tc>
          <w:tcPr>
            <w:tcW w:w="294" w:type="pct"/>
            <w:vAlign w:val="center"/>
            <w:hideMark/>
          </w:tcPr>
          <w:p w14:paraId="1B0CB4EC" w14:textId="77777777" w:rsidR="00A4140A" w:rsidRPr="007D3C8C" w:rsidRDefault="00A4140A" w:rsidP="0061733C">
            <w:pPr>
              <w:jc w:val="center"/>
            </w:pPr>
            <w:r w:rsidRPr="007D3C8C">
              <w:t>1,085</w:t>
            </w:r>
          </w:p>
        </w:tc>
        <w:tc>
          <w:tcPr>
            <w:tcW w:w="294" w:type="pct"/>
            <w:vAlign w:val="center"/>
            <w:hideMark/>
          </w:tcPr>
          <w:p w14:paraId="51857B5A" w14:textId="77777777" w:rsidR="00A4140A" w:rsidRPr="007D3C8C" w:rsidRDefault="00A4140A" w:rsidP="0061733C">
            <w:pPr>
              <w:jc w:val="center"/>
            </w:pPr>
            <w:r w:rsidRPr="007D3C8C">
              <w:t>1,085</w:t>
            </w:r>
          </w:p>
        </w:tc>
        <w:tc>
          <w:tcPr>
            <w:tcW w:w="294" w:type="pct"/>
            <w:vAlign w:val="center"/>
            <w:hideMark/>
          </w:tcPr>
          <w:p w14:paraId="08DA1FB0" w14:textId="77777777" w:rsidR="00A4140A" w:rsidRPr="007D3C8C" w:rsidRDefault="00A4140A" w:rsidP="0061733C">
            <w:pPr>
              <w:jc w:val="center"/>
            </w:pPr>
            <w:r w:rsidRPr="007D3C8C">
              <w:t>1,085</w:t>
            </w:r>
          </w:p>
        </w:tc>
        <w:tc>
          <w:tcPr>
            <w:tcW w:w="297" w:type="pct"/>
            <w:vAlign w:val="center"/>
            <w:hideMark/>
          </w:tcPr>
          <w:p w14:paraId="32FE5D4F" w14:textId="77777777" w:rsidR="00A4140A" w:rsidRPr="007D3C8C" w:rsidRDefault="00A4140A" w:rsidP="0061733C">
            <w:pPr>
              <w:jc w:val="center"/>
            </w:pPr>
            <w:r w:rsidRPr="007D3C8C">
              <w:t>1,085</w:t>
            </w:r>
          </w:p>
        </w:tc>
        <w:tc>
          <w:tcPr>
            <w:tcW w:w="274" w:type="pct"/>
            <w:vAlign w:val="center"/>
            <w:hideMark/>
          </w:tcPr>
          <w:p w14:paraId="634E6648" w14:textId="77777777" w:rsidR="00A4140A" w:rsidRPr="007D3C8C" w:rsidRDefault="00A4140A" w:rsidP="0061733C">
            <w:pPr>
              <w:jc w:val="center"/>
            </w:pPr>
            <w:r w:rsidRPr="007D3C8C">
              <w:t>1,085</w:t>
            </w:r>
          </w:p>
        </w:tc>
      </w:tr>
      <w:tr w:rsidR="00A4140A" w:rsidRPr="007D3C8C" w14:paraId="6ACAE72F" w14:textId="77777777" w:rsidTr="0061733C">
        <w:trPr>
          <w:trHeight w:val="20"/>
        </w:trPr>
        <w:tc>
          <w:tcPr>
            <w:tcW w:w="5000" w:type="pct"/>
            <w:gridSpan w:val="13"/>
            <w:vAlign w:val="center"/>
            <w:hideMark/>
          </w:tcPr>
          <w:p w14:paraId="69728E53" w14:textId="77777777" w:rsidR="00A4140A" w:rsidRPr="007D3C8C" w:rsidRDefault="00A4140A" w:rsidP="0061733C">
            <w:pPr>
              <w:jc w:val="center"/>
              <w:rPr>
                <w:b/>
                <w:bCs/>
                <w:i/>
                <w:iCs/>
                <w:u w:val="single"/>
              </w:rPr>
            </w:pPr>
            <w:r w:rsidRPr="007D3C8C">
              <w:rPr>
                <w:b/>
                <w:bCs/>
                <w:i/>
                <w:iCs/>
                <w:u w:val="single"/>
              </w:rPr>
              <w:t>д. Семенково-2</w:t>
            </w:r>
          </w:p>
        </w:tc>
      </w:tr>
      <w:tr w:rsidR="00A4140A" w:rsidRPr="007D3C8C" w14:paraId="35BC7E81" w14:textId="77777777" w:rsidTr="0061733C">
        <w:trPr>
          <w:trHeight w:val="20"/>
        </w:trPr>
        <w:tc>
          <w:tcPr>
            <w:tcW w:w="1387" w:type="pct"/>
            <w:vAlign w:val="center"/>
            <w:hideMark/>
          </w:tcPr>
          <w:p w14:paraId="0513D889"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6566A6F4" w14:textId="77777777" w:rsidR="00A4140A" w:rsidRPr="007D3C8C" w:rsidRDefault="00A4140A" w:rsidP="0061733C">
            <w:pPr>
              <w:jc w:val="center"/>
            </w:pPr>
            <w:r w:rsidRPr="007D3C8C">
              <w:t>2,240</w:t>
            </w:r>
          </w:p>
        </w:tc>
        <w:tc>
          <w:tcPr>
            <w:tcW w:w="294" w:type="pct"/>
            <w:noWrap/>
            <w:vAlign w:val="center"/>
            <w:hideMark/>
          </w:tcPr>
          <w:p w14:paraId="2E1FDEC5" w14:textId="77777777" w:rsidR="00A4140A" w:rsidRPr="007D3C8C" w:rsidRDefault="00A4140A" w:rsidP="0061733C">
            <w:pPr>
              <w:jc w:val="center"/>
            </w:pPr>
            <w:r w:rsidRPr="007D3C8C">
              <w:t>2,240</w:t>
            </w:r>
          </w:p>
        </w:tc>
        <w:tc>
          <w:tcPr>
            <w:tcW w:w="345" w:type="pct"/>
            <w:noWrap/>
            <w:vAlign w:val="center"/>
            <w:hideMark/>
          </w:tcPr>
          <w:p w14:paraId="17B1F646" w14:textId="77777777" w:rsidR="00A4140A" w:rsidRPr="007D3C8C" w:rsidRDefault="00A4140A" w:rsidP="0061733C">
            <w:pPr>
              <w:jc w:val="center"/>
            </w:pPr>
            <w:r w:rsidRPr="007D3C8C">
              <w:t>2,240</w:t>
            </w:r>
          </w:p>
        </w:tc>
        <w:tc>
          <w:tcPr>
            <w:tcW w:w="294" w:type="pct"/>
            <w:noWrap/>
            <w:vAlign w:val="center"/>
            <w:hideMark/>
          </w:tcPr>
          <w:p w14:paraId="21419294" w14:textId="77777777" w:rsidR="00A4140A" w:rsidRPr="007D3C8C" w:rsidRDefault="00A4140A" w:rsidP="0061733C">
            <w:pPr>
              <w:jc w:val="center"/>
            </w:pPr>
            <w:r w:rsidRPr="007D3C8C">
              <w:t>2,240</w:t>
            </w:r>
          </w:p>
        </w:tc>
        <w:tc>
          <w:tcPr>
            <w:tcW w:w="294" w:type="pct"/>
            <w:noWrap/>
            <w:vAlign w:val="center"/>
            <w:hideMark/>
          </w:tcPr>
          <w:p w14:paraId="6BA1059D" w14:textId="77777777" w:rsidR="00A4140A" w:rsidRPr="007D3C8C" w:rsidRDefault="00A4140A" w:rsidP="0061733C">
            <w:pPr>
              <w:jc w:val="center"/>
            </w:pPr>
            <w:r w:rsidRPr="007D3C8C">
              <w:t>2,240</w:t>
            </w:r>
          </w:p>
        </w:tc>
        <w:tc>
          <w:tcPr>
            <w:tcW w:w="294" w:type="pct"/>
            <w:noWrap/>
            <w:vAlign w:val="center"/>
            <w:hideMark/>
          </w:tcPr>
          <w:p w14:paraId="1B614DAD" w14:textId="77777777" w:rsidR="00A4140A" w:rsidRPr="007D3C8C" w:rsidRDefault="00A4140A" w:rsidP="0061733C">
            <w:pPr>
              <w:jc w:val="center"/>
            </w:pPr>
            <w:r w:rsidRPr="007D3C8C">
              <w:t>2,240</w:t>
            </w:r>
          </w:p>
        </w:tc>
        <w:tc>
          <w:tcPr>
            <w:tcW w:w="294" w:type="pct"/>
            <w:noWrap/>
            <w:vAlign w:val="center"/>
            <w:hideMark/>
          </w:tcPr>
          <w:p w14:paraId="7EEDA037" w14:textId="77777777" w:rsidR="00A4140A" w:rsidRPr="007D3C8C" w:rsidRDefault="00A4140A" w:rsidP="0061733C">
            <w:pPr>
              <w:jc w:val="center"/>
            </w:pPr>
            <w:r w:rsidRPr="007D3C8C">
              <w:t>2,240</w:t>
            </w:r>
          </w:p>
        </w:tc>
        <w:tc>
          <w:tcPr>
            <w:tcW w:w="294" w:type="pct"/>
            <w:noWrap/>
            <w:vAlign w:val="center"/>
            <w:hideMark/>
          </w:tcPr>
          <w:p w14:paraId="7D284AEC" w14:textId="77777777" w:rsidR="00A4140A" w:rsidRPr="007D3C8C" w:rsidRDefault="00A4140A" w:rsidP="0061733C">
            <w:pPr>
              <w:jc w:val="center"/>
            </w:pPr>
            <w:r w:rsidRPr="007D3C8C">
              <w:t>2,240</w:t>
            </w:r>
          </w:p>
        </w:tc>
        <w:tc>
          <w:tcPr>
            <w:tcW w:w="294" w:type="pct"/>
            <w:noWrap/>
            <w:vAlign w:val="center"/>
            <w:hideMark/>
          </w:tcPr>
          <w:p w14:paraId="0DCF4423" w14:textId="77777777" w:rsidR="00A4140A" w:rsidRPr="007D3C8C" w:rsidRDefault="00A4140A" w:rsidP="0061733C">
            <w:pPr>
              <w:jc w:val="center"/>
            </w:pPr>
            <w:r w:rsidRPr="007D3C8C">
              <w:t>2,240</w:t>
            </w:r>
          </w:p>
        </w:tc>
        <w:tc>
          <w:tcPr>
            <w:tcW w:w="294" w:type="pct"/>
            <w:noWrap/>
            <w:vAlign w:val="center"/>
            <w:hideMark/>
          </w:tcPr>
          <w:p w14:paraId="6375A4B1" w14:textId="77777777" w:rsidR="00A4140A" w:rsidRPr="007D3C8C" w:rsidRDefault="00A4140A" w:rsidP="0061733C">
            <w:pPr>
              <w:jc w:val="center"/>
            </w:pPr>
            <w:r w:rsidRPr="007D3C8C">
              <w:t>2,240</w:t>
            </w:r>
          </w:p>
        </w:tc>
        <w:tc>
          <w:tcPr>
            <w:tcW w:w="297" w:type="pct"/>
            <w:noWrap/>
            <w:vAlign w:val="center"/>
            <w:hideMark/>
          </w:tcPr>
          <w:p w14:paraId="333BFA0F" w14:textId="77777777" w:rsidR="00A4140A" w:rsidRPr="007D3C8C" w:rsidRDefault="00A4140A" w:rsidP="0061733C">
            <w:pPr>
              <w:jc w:val="center"/>
            </w:pPr>
            <w:r w:rsidRPr="007D3C8C">
              <w:t>2,240</w:t>
            </w:r>
          </w:p>
        </w:tc>
        <w:tc>
          <w:tcPr>
            <w:tcW w:w="274" w:type="pct"/>
            <w:noWrap/>
            <w:vAlign w:val="center"/>
            <w:hideMark/>
          </w:tcPr>
          <w:p w14:paraId="1EF4F089" w14:textId="77777777" w:rsidR="00A4140A" w:rsidRPr="007D3C8C" w:rsidRDefault="00A4140A" w:rsidP="0061733C">
            <w:pPr>
              <w:jc w:val="center"/>
            </w:pPr>
            <w:r w:rsidRPr="007D3C8C">
              <w:t>2,240</w:t>
            </w:r>
          </w:p>
        </w:tc>
      </w:tr>
      <w:tr w:rsidR="00A4140A" w:rsidRPr="007D3C8C" w14:paraId="72732A0A" w14:textId="77777777" w:rsidTr="0061733C">
        <w:trPr>
          <w:trHeight w:val="20"/>
        </w:trPr>
        <w:tc>
          <w:tcPr>
            <w:tcW w:w="1387" w:type="pct"/>
            <w:vAlign w:val="center"/>
            <w:hideMark/>
          </w:tcPr>
          <w:p w14:paraId="1B4DE053" w14:textId="77777777" w:rsidR="00A4140A" w:rsidRPr="007D3C8C" w:rsidRDefault="00A4140A" w:rsidP="0061733C">
            <w:r w:rsidRPr="007D3C8C">
              <w:t>Располагаемая тепловая мощность</w:t>
            </w:r>
          </w:p>
        </w:tc>
        <w:tc>
          <w:tcPr>
            <w:tcW w:w="345" w:type="pct"/>
            <w:noWrap/>
            <w:vAlign w:val="center"/>
            <w:hideMark/>
          </w:tcPr>
          <w:p w14:paraId="15A3923E" w14:textId="77777777" w:rsidR="00A4140A" w:rsidRPr="007D3C8C" w:rsidRDefault="00A4140A" w:rsidP="0061733C">
            <w:pPr>
              <w:jc w:val="center"/>
            </w:pPr>
            <w:r w:rsidRPr="007D3C8C">
              <w:t>2,240</w:t>
            </w:r>
          </w:p>
        </w:tc>
        <w:tc>
          <w:tcPr>
            <w:tcW w:w="294" w:type="pct"/>
            <w:noWrap/>
            <w:vAlign w:val="center"/>
            <w:hideMark/>
          </w:tcPr>
          <w:p w14:paraId="3F2E0FF1" w14:textId="77777777" w:rsidR="00A4140A" w:rsidRPr="007D3C8C" w:rsidRDefault="00A4140A" w:rsidP="0061733C">
            <w:pPr>
              <w:jc w:val="center"/>
            </w:pPr>
            <w:r w:rsidRPr="007D3C8C">
              <w:t>2,240</w:t>
            </w:r>
          </w:p>
        </w:tc>
        <w:tc>
          <w:tcPr>
            <w:tcW w:w="345" w:type="pct"/>
            <w:noWrap/>
            <w:vAlign w:val="center"/>
            <w:hideMark/>
          </w:tcPr>
          <w:p w14:paraId="65266BF6" w14:textId="77777777" w:rsidR="00A4140A" w:rsidRPr="007D3C8C" w:rsidRDefault="00A4140A" w:rsidP="0061733C">
            <w:pPr>
              <w:jc w:val="center"/>
            </w:pPr>
            <w:r w:rsidRPr="007D3C8C">
              <w:t>2,240</w:t>
            </w:r>
          </w:p>
        </w:tc>
        <w:tc>
          <w:tcPr>
            <w:tcW w:w="294" w:type="pct"/>
            <w:noWrap/>
            <w:vAlign w:val="center"/>
            <w:hideMark/>
          </w:tcPr>
          <w:p w14:paraId="0E08AD4A" w14:textId="77777777" w:rsidR="00A4140A" w:rsidRPr="007D3C8C" w:rsidRDefault="00A4140A" w:rsidP="0061733C">
            <w:pPr>
              <w:jc w:val="center"/>
            </w:pPr>
            <w:r w:rsidRPr="007D3C8C">
              <w:t>2,240</w:t>
            </w:r>
          </w:p>
        </w:tc>
        <w:tc>
          <w:tcPr>
            <w:tcW w:w="294" w:type="pct"/>
            <w:noWrap/>
            <w:vAlign w:val="center"/>
            <w:hideMark/>
          </w:tcPr>
          <w:p w14:paraId="7DEC9917" w14:textId="77777777" w:rsidR="00A4140A" w:rsidRPr="007D3C8C" w:rsidRDefault="00A4140A" w:rsidP="0061733C">
            <w:pPr>
              <w:jc w:val="center"/>
            </w:pPr>
            <w:r w:rsidRPr="007D3C8C">
              <w:t>2,240</w:t>
            </w:r>
          </w:p>
        </w:tc>
        <w:tc>
          <w:tcPr>
            <w:tcW w:w="294" w:type="pct"/>
            <w:noWrap/>
            <w:vAlign w:val="center"/>
            <w:hideMark/>
          </w:tcPr>
          <w:p w14:paraId="78BA03CF" w14:textId="77777777" w:rsidR="00A4140A" w:rsidRPr="007D3C8C" w:rsidRDefault="00A4140A" w:rsidP="0061733C">
            <w:pPr>
              <w:jc w:val="center"/>
            </w:pPr>
            <w:r w:rsidRPr="007D3C8C">
              <w:t>2,240</w:t>
            </w:r>
          </w:p>
        </w:tc>
        <w:tc>
          <w:tcPr>
            <w:tcW w:w="294" w:type="pct"/>
            <w:noWrap/>
            <w:vAlign w:val="center"/>
            <w:hideMark/>
          </w:tcPr>
          <w:p w14:paraId="1331112A" w14:textId="77777777" w:rsidR="00A4140A" w:rsidRPr="007D3C8C" w:rsidRDefault="00A4140A" w:rsidP="0061733C">
            <w:pPr>
              <w:jc w:val="center"/>
            </w:pPr>
            <w:r w:rsidRPr="007D3C8C">
              <w:t>2,240</w:t>
            </w:r>
          </w:p>
        </w:tc>
        <w:tc>
          <w:tcPr>
            <w:tcW w:w="294" w:type="pct"/>
            <w:noWrap/>
            <w:vAlign w:val="center"/>
            <w:hideMark/>
          </w:tcPr>
          <w:p w14:paraId="5C6C4090" w14:textId="77777777" w:rsidR="00A4140A" w:rsidRPr="007D3C8C" w:rsidRDefault="00A4140A" w:rsidP="0061733C">
            <w:pPr>
              <w:jc w:val="center"/>
            </w:pPr>
            <w:r w:rsidRPr="007D3C8C">
              <w:t>2,240</w:t>
            </w:r>
          </w:p>
        </w:tc>
        <w:tc>
          <w:tcPr>
            <w:tcW w:w="294" w:type="pct"/>
            <w:noWrap/>
            <w:vAlign w:val="center"/>
            <w:hideMark/>
          </w:tcPr>
          <w:p w14:paraId="3FF5B904" w14:textId="77777777" w:rsidR="00A4140A" w:rsidRPr="007D3C8C" w:rsidRDefault="00A4140A" w:rsidP="0061733C">
            <w:pPr>
              <w:jc w:val="center"/>
            </w:pPr>
            <w:r w:rsidRPr="007D3C8C">
              <w:t>2,240</w:t>
            </w:r>
          </w:p>
        </w:tc>
        <w:tc>
          <w:tcPr>
            <w:tcW w:w="294" w:type="pct"/>
            <w:noWrap/>
            <w:vAlign w:val="center"/>
            <w:hideMark/>
          </w:tcPr>
          <w:p w14:paraId="50C7AD16" w14:textId="77777777" w:rsidR="00A4140A" w:rsidRPr="007D3C8C" w:rsidRDefault="00A4140A" w:rsidP="0061733C">
            <w:pPr>
              <w:jc w:val="center"/>
            </w:pPr>
            <w:r w:rsidRPr="007D3C8C">
              <w:t>2,240</w:t>
            </w:r>
          </w:p>
        </w:tc>
        <w:tc>
          <w:tcPr>
            <w:tcW w:w="297" w:type="pct"/>
            <w:noWrap/>
            <w:vAlign w:val="center"/>
            <w:hideMark/>
          </w:tcPr>
          <w:p w14:paraId="17480EA5" w14:textId="77777777" w:rsidR="00A4140A" w:rsidRPr="007D3C8C" w:rsidRDefault="00A4140A" w:rsidP="0061733C">
            <w:pPr>
              <w:jc w:val="center"/>
            </w:pPr>
            <w:r w:rsidRPr="007D3C8C">
              <w:t>2,240</w:t>
            </w:r>
          </w:p>
        </w:tc>
        <w:tc>
          <w:tcPr>
            <w:tcW w:w="274" w:type="pct"/>
            <w:noWrap/>
            <w:vAlign w:val="center"/>
            <w:hideMark/>
          </w:tcPr>
          <w:p w14:paraId="426687C3" w14:textId="77777777" w:rsidR="00A4140A" w:rsidRPr="007D3C8C" w:rsidRDefault="00A4140A" w:rsidP="0061733C">
            <w:pPr>
              <w:jc w:val="center"/>
            </w:pPr>
            <w:r w:rsidRPr="007D3C8C">
              <w:t>2,240</w:t>
            </w:r>
          </w:p>
        </w:tc>
      </w:tr>
      <w:tr w:rsidR="00A4140A" w:rsidRPr="007D3C8C" w14:paraId="53C0B9FD" w14:textId="77777777" w:rsidTr="0061733C">
        <w:trPr>
          <w:trHeight w:val="20"/>
        </w:trPr>
        <w:tc>
          <w:tcPr>
            <w:tcW w:w="1387" w:type="pct"/>
            <w:vAlign w:val="center"/>
            <w:hideMark/>
          </w:tcPr>
          <w:p w14:paraId="4720B88B"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4D549086" w14:textId="77777777" w:rsidR="00A4140A" w:rsidRPr="007D3C8C" w:rsidRDefault="00A4140A" w:rsidP="0061733C">
            <w:pPr>
              <w:jc w:val="center"/>
            </w:pPr>
            <w:r w:rsidRPr="007D3C8C">
              <w:t>0,045</w:t>
            </w:r>
          </w:p>
        </w:tc>
        <w:tc>
          <w:tcPr>
            <w:tcW w:w="294" w:type="pct"/>
            <w:noWrap/>
            <w:vAlign w:val="center"/>
            <w:hideMark/>
          </w:tcPr>
          <w:p w14:paraId="40395153" w14:textId="77777777" w:rsidR="00A4140A" w:rsidRPr="007D3C8C" w:rsidRDefault="00A4140A" w:rsidP="0061733C">
            <w:pPr>
              <w:jc w:val="center"/>
            </w:pPr>
            <w:r w:rsidRPr="007D3C8C">
              <w:t>0,045</w:t>
            </w:r>
          </w:p>
        </w:tc>
        <w:tc>
          <w:tcPr>
            <w:tcW w:w="345" w:type="pct"/>
            <w:noWrap/>
            <w:vAlign w:val="center"/>
            <w:hideMark/>
          </w:tcPr>
          <w:p w14:paraId="71F1C586" w14:textId="77777777" w:rsidR="00A4140A" w:rsidRPr="007D3C8C" w:rsidRDefault="00A4140A" w:rsidP="0061733C">
            <w:pPr>
              <w:jc w:val="center"/>
            </w:pPr>
            <w:r w:rsidRPr="007D3C8C">
              <w:t>0,045</w:t>
            </w:r>
          </w:p>
        </w:tc>
        <w:tc>
          <w:tcPr>
            <w:tcW w:w="294" w:type="pct"/>
            <w:noWrap/>
            <w:vAlign w:val="center"/>
            <w:hideMark/>
          </w:tcPr>
          <w:p w14:paraId="6333A6DB" w14:textId="77777777" w:rsidR="00A4140A" w:rsidRPr="007D3C8C" w:rsidRDefault="00A4140A" w:rsidP="0061733C">
            <w:pPr>
              <w:jc w:val="center"/>
            </w:pPr>
            <w:r w:rsidRPr="007D3C8C">
              <w:t>0,045</w:t>
            </w:r>
          </w:p>
        </w:tc>
        <w:tc>
          <w:tcPr>
            <w:tcW w:w="294" w:type="pct"/>
            <w:noWrap/>
            <w:vAlign w:val="center"/>
            <w:hideMark/>
          </w:tcPr>
          <w:p w14:paraId="4F94FF17" w14:textId="77777777" w:rsidR="00A4140A" w:rsidRPr="007D3C8C" w:rsidRDefault="00A4140A" w:rsidP="0061733C">
            <w:pPr>
              <w:jc w:val="center"/>
            </w:pPr>
            <w:r w:rsidRPr="007D3C8C">
              <w:t>0,045</w:t>
            </w:r>
          </w:p>
        </w:tc>
        <w:tc>
          <w:tcPr>
            <w:tcW w:w="294" w:type="pct"/>
            <w:noWrap/>
            <w:vAlign w:val="center"/>
            <w:hideMark/>
          </w:tcPr>
          <w:p w14:paraId="220B05E6" w14:textId="77777777" w:rsidR="00A4140A" w:rsidRPr="007D3C8C" w:rsidRDefault="00A4140A" w:rsidP="0061733C">
            <w:pPr>
              <w:jc w:val="center"/>
            </w:pPr>
            <w:r w:rsidRPr="007D3C8C">
              <w:t>0,045</w:t>
            </w:r>
          </w:p>
        </w:tc>
        <w:tc>
          <w:tcPr>
            <w:tcW w:w="294" w:type="pct"/>
            <w:noWrap/>
            <w:vAlign w:val="center"/>
            <w:hideMark/>
          </w:tcPr>
          <w:p w14:paraId="1BEE1BA7" w14:textId="77777777" w:rsidR="00A4140A" w:rsidRPr="007D3C8C" w:rsidRDefault="00A4140A" w:rsidP="0061733C">
            <w:pPr>
              <w:jc w:val="center"/>
            </w:pPr>
            <w:r w:rsidRPr="007D3C8C">
              <w:t>0,045</w:t>
            </w:r>
          </w:p>
        </w:tc>
        <w:tc>
          <w:tcPr>
            <w:tcW w:w="294" w:type="pct"/>
            <w:noWrap/>
            <w:vAlign w:val="center"/>
            <w:hideMark/>
          </w:tcPr>
          <w:p w14:paraId="18A79A01" w14:textId="77777777" w:rsidR="00A4140A" w:rsidRPr="007D3C8C" w:rsidRDefault="00A4140A" w:rsidP="0061733C">
            <w:pPr>
              <w:jc w:val="center"/>
            </w:pPr>
            <w:r w:rsidRPr="007D3C8C">
              <w:t>0,045</w:t>
            </w:r>
          </w:p>
        </w:tc>
        <w:tc>
          <w:tcPr>
            <w:tcW w:w="294" w:type="pct"/>
            <w:noWrap/>
            <w:vAlign w:val="center"/>
            <w:hideMark/>
          </w:tcPr>
          <w:p w14:paraId="70CBE503" w14:textId="77777777" w:rsidR="00A4140A" w:rsidRPr="007D3C8C" w:rsidRDefault="00A4140A" w:rsidP="0061733C">
            <w:pPr>
              <w:jc w:val="center"/>
            </w:pPr>
            <w:r w:rsidRPr="007D3C8C">
              <w:t>0,045</w:t>
            </w:r>
          </w:p>
        </w:tc>
        <w:tc>
          <w:tcPr>
            <w:tcW w:w="294" w:type="pct"/>
            <w:noWrap/>
            <w:vAlign w:val="center"/>
            <w:hideMark/>
          </w:tcPr>
          <w:p w14:paraId="591D9D53" w14:textId="77777777" w:rsidR="00A4140A" w:rsidRPr="007D3C8C" w:rsidRDefault="00A4140A" w:rsidP="0061733C">
            <w:pPr>
              <w:jc w:val="center"/>
            </w:pPr>
            <w:r w:rsidRPr="007D3C8C">
              <w:t>0,045</w:t>
            </w:r>
          </w:p>
        </w:tc>
        <w:tc>
          <w:tcPr>
            <w:tcW w:w="297" w:type="pct"/>
            <w:noWrap/>
            <w:vAlign w:val="center"/>
            <w:hideMark/>
          </w:tcPr>
          <w:p w14:paraId="60294F18" w14:textId="77777777" w:rsidR="00A4140A" w:rsidRPr="007D3C8C" w:rsidRDefault="00A4140A" w:rsidP="0061733C">
            <w:pPr>
              <w:jc w:val="center"/>
            </w:pPr>
            <w:r w:rsidRPr="007D3C8C">
              <w:t>0,045</w:t>
            </w:r>
          </w:p>
        </w:tc>
        <w:tc>
          <w:tcPr>
            <w:tcW w:w="274" w:type="pct"/>
            <w:noWrap/>
            <w:vAlign w:val="center"/>
            <w:hideMark/>
          </w:tcPr>
          <w:p w14:paraId="2BCC32AC" w14:textId="77777777" w:rsidR="00A4140A" w:rsidRPr="007D3C8C" w:rsidRDefault="00A4140A" w:rsidP="0061733C">
            <w:pPr>
              <w:jc w:val="center"/>
            </w:pPr>
            <w:r w:rsidRPr="007D3C8C">
              <w:t>0,045</w:t>
            </w:r>
          </w:p>
        </w:tc>
      </w:tr>
      <w:tr w:rsidR="00A4140A" w:rsidRPr="007D3C8C" w14:paraId="4E7330A1" w14:textId="77777777" w:rsidTr="0061733C">
        <w:trPr>
          <w:trHeight w:val="20"/>
        </w:trPr>
        <w:tc>
          <w:tcPr>
            <w:tcW w:w="1387" w:type="pct"/>
            <w:vAlign w:val="center"/>
            <w:hideMark/>
          </w:tcPr>
          <w:p w14:paraId="23AC0005" w14:textId="77777777" w:rsidR="00A4140A" w:rsidRPr="007D3C8C" w:rsidRDefault="00A4140A" w:rsidP="0061733C">
            <w:r w:rsidRPr="007D3C8C">
              <w:t>Потери в тепловых сетях в горячей воде</w:t>
            </w:r>
          </w:p>
        </w:tc>
        <w:tc>
          <w:tcPr>
            <w:tcW w:w="345" w:type="pct"/>
            <w:vAlign w:val="center"/>
            <w:hideMark/>
          </w:tcPr>
          <w:p w14:paraId="188982E1" w14:textId="77777777" w:rsidR="00A4140A" w:rsidRPr="007D3C8C" w:rsidRDefault="00A4140A" w:rsidP="0061733C">
            <w:pPr>
              <w:jc w:val="center"/>
            </w:pPr>
            <w:r w:rsidRPr="007D3C8C">
              <w:t>0,081</w:t>
            </w:r>
          </w:p>
        </w:tc>
        <w:tc>
          <w:tcPr>
            <w:tcW w:w="294" w:type="pct"/>
            <w:noWrap/>
            <w:vAlign w:val="center"/>
            <w:hideMark/>
          </w:tcPr>
          <w:p w14:paraId="6E6EBB04" w14:textId="77777777" w:rsidR="00A4140A" w:rsidRPr="007D3C8C" w:rsidRDefault="00A4140A" w:rsidP="0061733C">
            <w:pPr>
              <w:jc w:val="center"/>
            </w:pPr>
            <w:r w:rsidRPr="007D3C8C">
              <w:t>0,081</w:t>
            </w:r>
          </w:p>
        </w:tc>
        <w:tc>
          <w:tcPr>
            <w:tcW w:w="345" w:type="pct"/>
            <w:noWrap/>
            <w:vAlign w:val="center"/>
            <w:hideMark/>
          </w:tcPr>
          <w:p w14:paraId="29097B05" w14:textId="77777777" w:rsidR="00A4140A" w:rsidRPr="007D3C8C" w:rsidRDefault="00A4140A" w:rsidP="0061733C">
            <w:pPr>
              <w:jc w:val="center"/>
            </w:pPr>
            <w:r w:rsidRPr="007D3C8C">
              <w:t>0,081</w:t>
            </w:r>
          </w:p>
        </w:tc>
        <w:tc>
          <w:tcPr>
            <w:tcW w:w="294" w:type="pct"/>
            <w:noWrap/>
            <w:vAlign w:val="center"/>
            <w:hideMark/>
          </w:tcPr>
          <w:p w14:paraId="6BC13E50" w14:textId="77777777" w:rsidR="00A4140A" w:rsidRPr="007D3C8C" w:rsidRDefault="00A4140A" w:rsidP="0061733C">
            <w:pPr>
              <w:jc w:val="center"/>
            </w:pPr>
            <w:r w:rsidRPr="007D3C8C">
              <w:t>0,081</w:t>
            </w:r>
          </w:p>
        </w:tc>
        <w:tc>
          <w:tcPr>
            <w:tcW w:w="294" w:type="pct"/>
            <w:noWrap/>
            <w:vAlign w:val="center"/>
            <w:hideMark/>
          </w:tcPr>
          <w:p w14:paraId="6F80788C" w14:textId="77777777" w:rsidR="00A4140A" w:rsidRPr="007D3C8C" w:rsidRDefault="00A4140A" w:rsidP="0061733C">
            <w:pPr>
              <w:jc w:val="center"/>
            </w:pPr>
            <w:r w:rsidRPr="007D3C8C">
              <w:t>0,081</w:t>
            </w:r>
          </w:p>
        </w:tc>
        <w:tc>
          <w:tcPr>
            <w:tcW w:w="294" w:type="pct"/>
            <w:noWrap/>
            <w:vAlign w:val="center"/>
            <w:hideMark/>
          </w:tcPr>
          <w:p w14:paraId="2E9D8BDF" w14:textId="77777777" w:rsidR="00A4140A" w:rsidRPr="007D3C8C" w:rsidRDefault="00A4140A" w:rsidP="0061733C">
            <w:pPr>
              <w:jc w:val="center"/>
            </w:pPr>
            <w:r w:rsidRPr="007D3C8C">
              <w:t>0,081</w:t>
            </w:r>
          </w:p>
        </w:tc>
        <w:tc>
          <w:tcPr>
            <w:tcW w:w="294" w:type="pct"/>
            <w:noWrap/>
            <w:vAlign w:val="center"/>
            <w:hideMark/>
          </w:tcPr>
          <w:p w14:paraId="6D0BAAF9" w14:textId="77777777" w:rsidR="00A4140A" w:rsidRPr="007D3C8C" w:rsidRDefault="00A4140A" w:rsidP="0061733C">
            <w:pPr>
              <w:jc w:val="center"/>
            </w:pPr>
            <w:r w:rsidRPr="007D3C8C">
              <w:t>0,081</w:t>
            </w:r>
          </w:p>
        </w:tc>
        <w:tc>
          <w:tcPr>
            <w:tcW w:w="294" w:type="pct"/>
            <w:noWrap/>
            <w:vAlign w:val="center"/>
            <w:hideMark/>
          </w:tcPr>
          <w:p w14:paraId="73AAFECD" w14:textId="77777777" w:rsidR="00A4140A" w:rsidRPr="007D3C8C" w:rsidRDefault="00A4140A" w:rsidP="0061733C">
            <w:pPr>
              <w:jc w:val="center"/>
            </w:pPr>
            <w:r w:rsidRPr="007D3C8C">
              <w:t>0,081</w:t>
            </w:r>
          </w:p>
        </w:tc>
        <w:tc>
          <w:tcPr>
            <w:tcW w:w="294" w:type="pct"/>
            <w:noWrap/>
            <w:vAlign w:val="center"/>
            <w:hideMark/>
          </w:tcPr>
          <w:p w14:paraId="01FDF17E" w14:textId="77777777" w:rsidR="00A4140A" w:rsidRPr="007D3C8C" w:rsidRDefault="00A4140A" w:rsidP="0061733C">
            <w:pPr>
              <w:jc w:val="center"/>
            </w:pPr>
            <w:r w:rsidRPr="007D3C8C">
              <w:t>0,081</w:t>
            </w:r>
          </w:p>
        </w:tc>
        <w:tc>
          <w:tcPr>
            <w:tcW w:w="294" w:type="pct"/>
            <w:noWrap/>
            <w:vAlign w:val="center"/>
            <w:hideMark/>
          </w:tcPr>
          <w:p w14:paraId="06261B5C" w14:textId="77777777" w:rsidR="00A4140A" w:rsidRPr="007D3C8C" w:rsidRDefault="00A4140A" w:rsidP="0061733C">
            <w:pPr>
              <w:jc w:val="center"/>
            </w:pPr>
            <w:r w:rsidRPr="007D3C8C">
              <w:t>0,081</w:t>
            </w:r>
          </w:p>
        </w:tc>
        <w:tc>
          <w:tcPr>
            <w:tcW w:w="297" w:type="pct"/>
            <w:noWrap/>
            <w:vAlign w:val="center"/>
            <w:hideMark/>
          </w:tcPr>
          <w:p w14:paraId="7EF44ED2" w14:textId="77777777" w:rsidR="00A4140A" w:rsidRPr="007D3C8C" w:rsidRDefault="00A4140A" w:rsidP="0061733C">
            <w:pPr>
              <w:jc w:val="center"/>
            </w:pPr>
            <w:r w:rsidRPr="007D3C8C">
              <w:t>0,081</w:t>
            </w:r>
          </w:p>
        </w:tc>
        <w:tc>
          <w:tcPr>
            <w:tcW w:w="274" w:type="pct"/>
            <w:noWrap/>
            <w:vAlign w:val="center"/>
            <w:hideMark/>
          </w:tcPr>
          <w:p w14:paraId="7D80BA2C" w14:textId="77777777" w:rsidR="00A4140A" w:rsidRPr="007D3C8C" w:rsidRDefault="00A4140A" w:rsidP="0061733C">
            <w:pPr>
              <w:jc w:val="center"/>
            </w:pPr>
            <w:r w:rsidRPr="007D3C8C">
              <w:t>0,081</w:t>
            </w:r>
          </w:p>
        </w:tc>
      </w:tr>
      <w:tr w:rsidR="00A4140A" w:rsidRPr="007D3C8C" w14:paraId="71600621" w14:textId="77777777" w:rsidTr="0061733C">
        <w:trPr>
          <w:trHeight w:val="20"/>
        </w:trPr>
        <w:tc>
          <w:tcPr>
            <w:tcW w:w="1387" w:type="pct"/>
            <w:vAlign w:val="center"/>
            <w:hideMark/>
          </w:tcPr>
          <w:p w14:paraId="341D7A10" w14:textId="77777777" w:rsidR="00A4140A" w:rsidRPr="007D3C8C" w:rsidRDefault="00A4140A" w:rsidP="0061733C">
            <w:r w:rsidRPr="007D3C8C">
              <w:t>Расчетная нагрузка на хозяйственные нужды</w:t>
            </w:r>
          </w:p>
        </w:tc>
        <w:tc>
          <w:tcPr>
            <w:tcW w:w="345" w:type="pct"/>
            <w:vAlign w:val="center"/>
            <w:hideMark/>
          </w:tcPr>
          <w:p w14:paraId="69E08F07" w14:textId="77777777" w:rsidR="00A4140A" w:rsidRPr="007D3C8C" w:rsidRDefault="00A4140A" w:rsidP="0061733C">
            <w:pPr>
              <w:jc w:val="center"/>
            </w:pPr>
            <w:r w:rsidRPr="007D3C8C">
              <w:t>0,000</w:t>
            </w:r>
          </w:p>
        </w:tc>
        <w:tc>
          <w:tcPr>
            <w:tcW w:w="294" w:type="pct"/>
            <w:vAlign w:val="center"/>
            <w:hideMark/>
          </w:tcPr>
          <w:p w14:paraId="66DBE9DD" w14:textId="77777777" w:rsidR="00A4140A" w:rsidRPr="007D3C8C" w:rsidRDefault="00A4140A" w:rsidP="0061733C">
            <w:pPr>
              <w:jc w:val="center"/>
            </w:pPr>
            <w:r w:rsidRPr="007D3C8C">
              <w:t>0,000</w:t>
            </w:r>
          </w:p>
        </w:tc>
        <w:tc>
          <w:tcPr>
            <w:tcW w:w="345" w:type="pct"/>
            <w:vAlign w:val="center"/>
            <w:hideMark/>
          </w:tcPr>
          <w:p w14:paraId="1DA7B9D3" w14:textId="77777777" w:rsidR="00A4140A" w:rsidRPr="007D3C8C" w:rsidRDefault="00A4140A" w:rsidP="0061733C">
            <w:pPr>
              <w:jc w:val="center"/>
            </w:pPr>
            <w:r w:rsidRPr="007D3C8C">
              <w:t>0,000</w:t>
            </w:r>
          </w:p>
        </w:tc>
        <w:tc>
          <w:tcPr>
            <w:tcW w:w="294" w:type="pct"/>
            <w:vAlign w:val="center"/>
            <w:hideMark/>
          </w:tcPr>
          <w:p w14:paraId="469094C4" w14:textId="77777777" w:rsidR="00A4140A" w:rsidRPr="007D3C8C" w:rsidRDefault="00A4140A" w:rsidP="0061733C">
            <w:pPr>
              <w:jc w:val="center"/>
            </w:pPr>
            <w:r w:rsidRPr="007D3C8C">
              <w:t>0,000</w:t>
            </w:r>
          </w:p>
        </w:tc>
        <w:tc>
          <w:tcPr>
            <w:tcW w:w="294" w:type="pct"/>
            <w:vAlign w:val="center"/>
            <w:hideMark/>
          </w:tcPr>
          <w:p w14:paraId="33A7F720" w14:textId="77777777" w:rsidR="00A4140A" w:rsidRPr="007D3C8C" w:rsidRDefault="00A4140A" w:rsidP="0061733C">
            <w:pPr>
              <w:jc w:val="center"/>
            </w:pPr>
            <w:r w:rsidRPr="007D3C8C">
              <w:t>0,000</w:t>
            </w:r>
          </w:p>
        </w:tc>
        <w:tc>
          <w:tcPr>
            <w:tcW w:w="294" w:type="pct"/>
            <w:vAlign w:val="center"/>
            <w:hideMark/>
          </w:tcPr>
          <w:p w14:paraId="4DC04AE2" w14:textId="77777777" w:rsidR="00A4140A" w:rsidRPr="007D3C8C" w:rsidRDefault="00A4140A" w:rsidP="0061733C">
            <w:pPr>
              <w:jc w:val="center"/>
            </w:pPr>
            <w:r w:rsidRPr="007D3C8C">
              <w:t>0,000</w:t>
            </w:r>
          </w:p>
        </w:tc>
        <w:tc>
          <w:tcPr>
            <w:tcW w:w="294" w:type="pct"/>
            <w:vAlign w:val="center"/>
            <w:hideMark/>
          </w:tcPr>
          <w:p w14:paraId="6505AC25" w14:textId="77777777" w:rsidR="00A4140A" w:rsidRPr="007D3C8C" w:rsidRDefault="00A4140A" w:rsidP="0061733C">
            <w:pPr>
              <w:jc w:val="center"/>
            </w:pPr>
            <w:r w:rsidRPr="007D3C8C">
              <w:t>0,000</w:t>
            </w:r>
          </w:p>
        </w:tc>
        <w:tc>
          <w:tcPr>
            <w:tcW w:w="294" w:type="pct"/>
            <w:vAlign w:val="center"/>
            <w:hideMark/>
          </w:tcPr>
          <w:p w14:paraId="25AA04CC" w14:textId="77777777" w:rsidR="00A4140A" w:rsidRPr="007D3C8C" w:rsidRDefault="00A4140A" w:rsidP="0061733C">
            <w:pPr>
              <w:jc w:val="center"/>
            </w:pPr>
            <w:r w:rsidRPr="007D3C8C">
              <w:t>0,000</w:t>
            </w:r>
          </w:p>
        </w:tc>
        <w:tc>
          <w:tcPr>
            <w:tcW w:w="294" w:type="pct"/>
            <w:vAlign w:val="center"/>
            <w:hideMark/>
          </w:tcPr>
          <w:p w14:paraId="0686DB88" w14:textId="77777777" w:rsidR="00A4140A" w:rsidRPr="007D3C8C" w:rsidRDefault="00A4140A" w:rsidP="0061733C">
            <w:pPr>
              <w:jc w:val="center"/>
            </w:pPr>
            <w:r w:rsidRPr="007D3C8C">
              <w:t>0,000</w:t>
            </w:r>
          </w:p>
        </w:tc>
        <w:tc>
          <w:tcPr>
            <w:tcW w:w="294" w:type="pct"/>
            <w:vAlign w:val="center"/>
            <w:hideMark/>
          </w:tcPr>
          <w:p w14:paraId="7EA0A693" w14:textId="77777777" w:rsidR="00A4140A" w:rsidRPr="007D3C8C" w:rsidRDefault="00A4140A" w:rsidP="0061733C">
            <w:pPr>
              <w:jc w:val="center"/>
            </w:pPr>
            <w:r w:rsidRPr="007D3C8C">
              <w:t>0,000</w:t>
            </w:r>
          </w:p>
        </w:tc>
        <w:tc>
          <w:tcPr>
            <w:tcW w:w="297" w:type="pct"/>
            <w:vAlign w:val="center"/>
            <w:hideMark/>
          </w:tcPr>
          <w:p w14:paraId="7423621D" w14:textId="77777777" w:rsidR="00A4140A" w:rsidRPr="007D3C8C" w:rsidRDefault="00A4140A" w:rsidP="0061733C">
            <w:pPr>
              <w:jc w:val="center"/>
            </w:pPr>
            <w:r w:rsidRPr="007D3C8C">
              <w:t>0,000</w:t>
            </w:r>
          </w:p>
        </w:tc>
        <w:tc>
          <w:tcPr>
            <w:tcW w:w="274" w:type="pct"/>
            <w:vAlign w:val="center"/>
            <w:hideMark/>
          </w:tcPr>
          <w:p w14:paraId="0C77F789" w14:textId="77777777" w:rsidR="00A4140A" w:rsidRPr="007D3C8C" w:rsidRDefault="00A4140A" w:rsidP="0061733C">
            <w:pPr>
              <w:jc w:val="center"/>
            </w:pPr>
            <w:r w:rsidRPr="007D3C8C">
              <w:t>0,000</w:t>
            </w:r>
          </w:p>
        </w:tc>
      </w:tr>
      <w:tr w:rsidR="00A4140A" w:rsidRPr="007D3C8C" w14:paraId="5A141329" w14:textId="77777777" w:rsidTr="0061733C">
        <w:trPr>
          <w:trHeight w:val="20"/>
        </w:trPr>
        <w:tc>
          <w:tcPr>
            <w:tcW w:w="1387" w:type="pct"/>
            <w:vAlign w:val="center"/>
            <w:hideMark/>
          </w:tcPr>
          <w:p w14:paraId="0BD80525"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794A184E" w14:textId="77777777" w:rsidR="00A4140A" w:rsidRPr="007D3C8C" w:rsidRDefault="00A4140A" w:rsidP="0061733C">
            <w:pPr>
              <w:jc w:val="center"/>
            </w:pPr>
            <w:r w:rsidRPr="007D3C8C">
              <w:t>1,008</w:t>
            </w:r>
          </w:p>
        </w:tc>
        <w:tc>
          <w:tcPr>
            <w:tcW w:w="294" w:type="pct"/>
            <w:vAlign w:val="center"/>
            <w:hideMark/>
          </w:tcPr>
          <w:p w14:paraId="2A936D8F" w14:textId="77777777" w:rsidR="00A4140A" w:rsidRPr="007D3C8C" w:rsidRDefault="00A4140A" w:rsidP="0061733C">
            <w:pPr>
              <w:jc w:val="center"/>
            </w:pPr>
            <w:r w:rsidRPr="007D3C8C">
              <w:t>1,008</w:t>
            </w:r>
          </w:p>
        </w:tc>
        <w:tc>
          <w:tcPr>
            <w:tcW w:w="345" w:type="pct"/>
            <w:vAlign w:val="center"/>
            <w:hideMark/>
          </w:tcPr>
          <w:p w14:paraId="74DEDF49" w14:textId="77777777" w:rsidR="00A4140A" w:rsidRPr="007D3C8C" w:rsidRDefault="00A4140A" w:rsidP="0061733C">
            <w:pPr>
              <w:jc w:val="center"/>
            </w:pPr>
            <w:r w:rsidRPr="007D3C8C">
              <w:t>1,008</w:t>
            </w:r>
          </w:p>
        </w:tc>
        <w:tc>
          <w:tcPr>
            <w:tcW w:w="294" w:type="pct"/>
            <w:vAlign w:val="center"/>
            <w:hideMark/>
          </w:tcPr>
          <w:p w14:paraId="2528F9A5" w14:textId="77777777" w:rsidR="00A4140A" w:rsidRPr="007D3C8C" w:rsidRDefault="00A4140A" w:rsidP="0061733C">
            <w:pPr>
              <w:jc w:val="center"/>
            </w:pPr>
            <w:r w:rsidRPr="007D3C8C">
              <w:t>1,008</w:t>
            </w:r>
          </w:p>
        </w:tc>
        <w:tc>
          <w:tcPr>
            <w:tcW w:w="294" w:type="pct"/>
            <w:vAlign w:val="center"/>
            <w:hideMark/>
          </w:tcPr>
          <w:p w14:paraId="2FFDE7D0" w14:textId="77777777" w:rsidR="00A4140A" w:rsidRPr="007D3C8C" w:rsidRDefault="00A4140A" w:rsidP="0061733C">
            <w:pPr>
              <w:jc w:val="center"/>
            </w:pPr>
            <w:r w:rsidRPr="007D3C8C">
              <w:t>1,008</w:t>
            </w:r>
          </w:p>
        </w:tc>
        <w:tc>
          <w:tcPr>
            <w:tcW w:w="294" w:type="pct"/>
            <w:vAlign w:val="center"/>
            <w:hideMark/>
          </w:tcPr>
          <w:p w14:paraId="3AB2EB3B" w14:textId="77777777" w:rsidR="00A4140A" w:rsidRPr="007D3C8C" w:rsidRDefault="00A4140A" w:rsidP="0061733C">
            <w:pPr>
              <w:jc w:val="center"/>
            </w:pPr>
            <w:r w:rsidRPr="007D3C8C">
              <w:t>1,008</w:t>
            </w:r>
          </w:p>
        </w:tc>
        <w:tc>
          <w:tcPr>
            <w:tcW w:w="294" w:type="pct"/>
            <w:vAlign w:val="center"/>
            <w:hideMark/>
          </w:tcPr>
          <w:p w14:paraId="7CF71A03" w14:textId="77777777" w:rsidR="00A4140A" w:rsidRPr="007D3C8C" w:rsidRDefault="00A4140A" w:rsidP="0061733C">
            <w:pPr>
              <w:jc w:val="center"/>
            </w:pPr>
            <w:r w:rsidRPr="007D3C8C">
              <w:t>1,008</w:t>
            </w:r>
          </w:p>
        </w:tc>
        <w:tc>
          <w:tcPr>
            <w:tcW w:w="294" w:type="pct"/>
            <w:vAlign w:val="center"/>
            <w:hideMark/>
          </w:tcPr>
          <w:p w14:paraId="2EADCE4A" w14:textId="77777777" w:rsidR="00A4140A" w:rsidRPr="007D3C8C" w:rsidRDefault="00A4140A" w:rsidP="0061733C">
            <w:pPr>
              <w:jc w:val="center"/>
            </w:pPr>
            <w:r w:rsidRPr="007D3C8C">
              <w:t>1,008</w:t>
            </w:r>
          </w:p>
        </w:tc>
        <w:tc>
          <w:tcPr>
            <w:tcW w:w="294" w:type="pct"/>
            <w:vAlign w:val="center"/>
            <w:hideMark/>
          </w:tcPr>
          <w:p w14:paraId="5CCFC79F" w14:textId="77777777" w:rsidR="00A4140A" w:rsidRPr="007D3C8C" w:rsidRDefault="00A4140A" w:rsidP="0061733C">
            <w:pPr>
              <w:jc w:val="center"/>
            </w:pPr>
            <w:r w:rsidRPr="007D3C8C">
              <w:t>1,008</w:t>
            </w:r>
          </w:p>
        </w:tc>
        <w:tc>
          <w:tcPr>
            <w:tcW w:w="294" w:type="pct"/>
            <w:vAlign w:val="center"/>
            <w:hideMark/>
          </w:tcPr>
          <w:p w14:paraId="2A29F754" w14:textId="77777777" w:rsidR="00A4140A" w:rsidRPr="007D3C8C" w:rsidRDefault="00A4140A" w:rsidP="0061733C">
            <w:pPr>
              <w:jc w:val="center"/>
            </w:pPr>
            <w:r w:rsidRPr="007D3C8C">
              <w:t>1,008</w:t>
            </w:r>
          </w:p>
        </w:tc>
        <w:tc>
          <w:tcPr>
            <w:tcW w:w="297" w:type="pct"/>
            <w:vAlign w:val="center"/>
            <w:hideMark/>
          </w:tcPr>
          <w:p w14:paraId="27021FD1" w14:textId="77777777" w:rsidR="00A4140A" w:rsidRPr="007D3C8C" w:rsidRDefault="00A4140A" w:rsidP="0061733C">
            <w:pPr>
              <w:jc w:val="center"/>
            </w:pPr>
            <w:r w:rsidRPr="007D3C8C">
              <w:t>1,008</w:t>
            </w:r>
          </w:p>
        </w:tc>
        <w:tc>
          <w:tcPr>
            <w:tcW w:w="274" w:type="pct"/>
            <w:vAlign w:val="center"/>
            <w:hideMark/>
          </w:tcPr>
          <w:p w14:paraId="178B67A6" w14:textId="77777777" w:rsidR="00A4140A" w:rsidRPr="007D3C8C" w:rsidRDefault="00A4140A" w:rsidP="0061733C">
            <w:pPr>
              <w:jc w:val="center"/>
            </w:pPr>
            <w:r w:rsidRPr="007D3C8C">
              <w:t>1,008</w:t>
            </w:r>
          </w:p>
        </w:tc>
      </w:tr>
      <w:tr w:rsidR="00A4140A" w:rsidRPr="007D3C8C" w14:paraId="446ADB64" w14:textId="77777777" w:rsidTr="0061733C">
        <w:trPr>
          <w:trHeight w:val="20"/>
        </w:trPr>
        <w:tc>
          <w:tcPr>
            <w:tcW w:w="1387" w:type="pct"/>
            <w:vAlign w:val="center"/>
            <w:hideMark/>
          </w:tcPr>
          <w:p w14:paraId="4F2FED27"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7CA9C229" w14:textId="77777777" w:rsidR="00A4140A" w:rsidRPr="007D3C8C" w:rsidRDefault="00A4140A" w:rsidP="0061733C">
            <w:pPr>
              <w:jc w:val="center"/>
            </w:pPr>
            <w:r w:rsidRPr="007D3C8C">
              <w:t>1,008</w:t>
            </w:r>
          </w:p>
        </w:tc>
        <w:tc>
          <w:tcPr>
            <w:tcW w:w="294" w:type="pct"/>
            <w:vAlign w:val="center"/>
            <w:hideMark/>
          </w:tcPr>
          <w:p w14:paraId="178AACA9" w14:textId="77777777" w:rsidR="00A4140A" w:rsidRPr="007D3C8C" w:rsidRDefault="00A4140A" w:rsidP="0061733C">
            <w:pPr>
              <w:jc w:val="center"/>
            </w:pPr>
            <w:r w:rsidRPr="007D3C8C">
              <w:t>1,008</w:t>
            </w:r>
          </w:p>
        </w:tc>
        <w:tc>
          <w:tcPr>
            <w:tcW w:w="345" w:type="pct"/>
            <w:vAlign w:val="center"/>
            <w:hideMark/>
          </w:tcPr>
          <w:p w14:paraId="3E0E9C59" w14:textId="77777777" w:rsidR="00A4140A" w:rsidRPr="007D3C8C" w:rsidRDefault="00A4140A" w:rsidP="0061733C">
            <w:pPr>
              <w:jc w:val="center"/>
            </w:pPr>
            <w:r w:rsidRPr="007D3C8C">
              <w:t>1,008</w:t>
            </w:r>
          </w:p>
        </w:tc>
        <w:tc>
          <w:tcPr>
            <w:tcW w:w="294" w:type="pct"/>
            <w:vAlign w:val="center"/>
            <w:hideMark/>
          </w:tcPr>
          <w:p w14:paraId="5190CAB6" w14:textId="77777777" w:rsidR="00A4140A" w:rsidRPr="007D3C8C" w:rsidRDefault="00A4140A" w:rsidP="0061733C">
            <w:pPr>
              <w:jc w:val="center"/>
            </w:pPr>
            <w:r w:rsidRPr="007D3C8C">
              <w:t>1,008</w:t>
            </w:r>
          </w:p>
        </w:tc>
        <w:tc>
          <w:tcPr>
            <w:tcW w:w="294" w:type="pct"/>
            <w:vAlign w:val="center"/>
            <w:hideMark/>
          </w:tcPr>
          <w:p w14:paraId="3ABD93CA" w14:textId="77777777" w:rsidR="00A4140A" w:rsidRPr="007D3C8C" w:rsidRDefault="00A4140A" w:rsidP="0061733C">
            <w:pPr>
              <w:jc w:val="center"/>
            </w:pPr>
            <w:r w:rsidRPr="007D3C8C">
              <w:t>1,008</w:t>
            </w:r>
          </w:p>
        </w:tc>
        <w:tc>
          <w:tcPr>
            <w:tcW w:w="294" w:type="pct"/>
            <w:vAlign w:val="center"/>
            <w:hideMark/>
          </w:tcPr>
          <w:p w14:paraId="15DB86E6" w14:textId="77777777" w:rsidR="00A4140A" w:rsidRPr="007D3C8C" w:rsidRDefault="00A4140A" w:rsidP="0061733C">
            <w:pPr>
              <w:jc w:val="center"/>
            </w:pPr>
            <w:r w:rsidRPr="007D3C8C">
              <w:t>1,008</w:t>
            </w:r>
          </w:p>
        </w:tc>
        <w:tc>
          <w:tcPr>
            <w:tcW w:w="294" w:type="pct"/>
            <w:vAlign w:val="center"/>
            <w:hideMark/>
          </w:tcPr>
          <w:p w14:paraId="21D2E938" w14:textId="77777777" w:rsidR="00A4140A" w:rsidRPr="007D3C8C" w:rsidRDefault="00A4140A" w:rsidP="0061733C">
            <w:pPr>
              <w:jc w:val="center"/>
            </w:pPr>
            <w:r w:rsidRPr="007D3C8C">
              <w:t>1,008</w:t>
            </w:r>
          </w:p>
        </w:tc>
        <w:tc>
          <w:tcPr>
            <w:tcW w:w="294" w:type="pct"/>
            <w:vAlign w:val="center"/>
            <w:hideMark/>
          </w:tcPr>
          <w:p w14:paraId="3349BDA5" w14:textId="77777777" w:rsidR="00A4140A" w:rsidRPr="007D3C8C" w:rsidRDefault="00A4140A" w:rsidP="0061733C">
            <w:pPr>
              <w:jc w:val="center"/>
            </w:pPr>
            <w:r w:rsidRPr="007D3C8C">
              <w:t>1,008</w:t>
            </w:r>
          </w:p>
        </w:tc>
        <w:tc>
          <w:tcPr>
            <w:tcW w:w="294" w:type="pct"/>
            <w:vAlign w:val="center"/>
            <w:hideMark/>
          </w:tcPr>
          <w:p w14:paraId="2EFD348A" w14:textId="77777777" w:rsidR="00A4140A" w:rsidRPr="007D3C8C" w:rsidRDefault="00A4140A" w:rsidP="0061733C">
            <w:pPr>
              <w:jc w:val="center"/>
            </w:pPr>
            <w:r w:rsidRPr="007D3C8C">
              <w:t>1,008</w:t>
            </w:r>
          </w:p>
        </w:tc>
        <w:tc>
          <w:tcPr>
            <w:tcW w:w="294" w:type="pct"/>
            <w:vAlign w:val="center"/>
            <w:hideMark/>
          </w:tcPr>
          <w:p w14:paraId="42D5648E" w14:textId="77777777" w:rsidR="00A4140A" w:rsidRPr="007D3C8C" w:rsidRDefault="00A4140A" w:rsidP="0061733C">
            <w:pPr>
              <w:jc w:val="center"/>
            </w:pPr>
            <w:r w:rsidRPr="007D3C8C">
              <w:t>1,008</w:t>
            </w:r>
          </w:p>
        </w:tc>
        <w:tc>
          <w:tcPr>
            <w:tcW w:w="297" w:type="pct"/>
            <w:vAlign w:val="center"/>
            <w:hideMark/>
          </w:tcPr>
          <w:p w14:paraId="0F7F6DEF" w14:textId="77777777" w:rsidR="00A4140A" w:rsidRPr="007D3C8C" w:rsidRDefault="00A4140A" w:rsidP="0061733C">
            <w:pPr>
              <w:jc w:val="center"/>
            </w:pPr>
            <w:r w:rsidRPr="007D3C8C">
              <w:t>1,008</w:t>
            </w:r>
          </w:p>
        </w:tc>
        <w:tc>
          <w:tcPr>
            <w:tcW w:w="274" w:type="pct"/>
            <w:vAlign w:val="center"/>
            <w:hideMark/>
          </w:tcPr>
          <w:p w14:paraId="26A93534" w14:textId="77777777" w:rsidR="00A4140A" w:rsidRPr="007D3C8C" w:rsidRDefault="00A4140A" w:rsidP="0061733C">
            <w:pPr>
              <w:jc w:val="center"/>
            </w:pPr>
            <w:r w:rsidRPr="007D3C8C">
              <w:t>1,008</w:t>
            </w:r>
          </w:p>
        </w:tc>
      </w:tr>
      <w:tr w:rsidR="00A4140A" w:rsidRPr="007D3C8C" w14:paraId="620E80F0" w14:textId="77777777" w:rsidTr="0061733C">
        <w:trPr>
          <w:trHeight w:val="20"/>
        </w:trPr>
        <w:tc>
          <w:tcPr>
            <w:tcW w:w="1387" w:type="pct"/>
            <w:vAlign w:val="center"/>
            <w:hideMark/>
          </w:tcPr>
          <w:p w14:paraId="526F5A74" w14:textId="77777777" w:rsidR="00A4140A" w:rsidRPr="007D3C8C" w:rsidRDefault="00A4140A" w:rsidP="0061733C">
            <w:pPr>
              <w:jc w:val="right"/>
            </w:pPr>
            <w:r w:rsidRPr="007D3C8C">
              <w:t>отопление</w:t>
            </w:r>
          </w:p>
        </w:tc>
        <w:tc>
          <w:tcPr>
            <w:tcW w:w="345" w:type="pct"/>
            <w:vAlign w:val="center"/>
            <w:hideMark/>
          </w:tcPr>
          <w:p w14:paraId="14EDE6CA" w14:textId="77777777" w:rsidR="00A4140A" w:rsidRPr="007D3C8C" w:rsidRDefault="00A4140A" w:rsidP="0061733C">
            <w:pPr>
              <w:jc w:val="center"/>
            </w:pPr>
            <w:r w:rsidRPr="007D3C8C">
              <w:t>1,008</w:t>
            </w:r>
          </w:p>
        </w:tc>
        <w:tc>
          <w:tcPr>
            <w:tcW w:w="294" w:type="pct"/>
            <w:noWrap/>
            <w:vAlign w:val="center"/>
            <w:hideMark/>
          </w:tcPr>
          <w:p w14:paraId="05BB9446" w14:textId="77777777" w:rsidR="00A4140A" w:rsidRPr="007D3C8C" w:rsidRDefault="00A4140A" w:rsidP="0061733C">
            <w:pPr>
              <w:jc w:val="center"/>
            </w:pPr>
            <w:r w:rsidRPr="007D3C8C">
              <w:t>1,008</w:t>
            </w:r>
          </w:p>
        </w:tc>
        <w:tc>
          <w:tcPr>
            <w:tcW w:w="345" w:type="pct"/>
            <w:noWrap/>
            <w:vAlign w:val="center"/>
            <w:hideMark/>
          </w:tcPr>
          <w:p w14:paraId="08340073" w14:textId="77777777" w:rsidR="00A4140A" w:rsidRPr="007D3C8C" w:rsidRDefault="00A4140A" w:rsidP="0061733C">
            <w:pPr>
              <w:jc w:val="center"/>
            </w:pPr>
            <w:r w:rsidRPr="007D3C8C">
              <w:t>1,008</w:t>
            </w:r>
          </w:p>
        </w:tc>
        <w:tc>
          <w:tcPr>
            <w:tcW w:w="294" w:type="pct"/>
            <w:noWrap/>
            <w:vAlign w:val="center"/>
            <w:hideMark/>
          </w:tcPr>
          <w:p w14:paraId="4E01E609" w14:textId="77777777" w:rsidR="00A4140A" w:rsidRPr="007D3C8C" w:rsidRDefault="00A4140A" w:rsidP="0061733C">
            <w:pPr>
              <w:jc w:val="center"/>
            </w:pPr>
            <w:r w:rsidRPr="007D3C8C">
              <w:t>1,008</w:t>
            </w:r>
          </w:p>
        </w:tc>
        <w:tc>
          <w:tcPr>
            <w:tcW w:w="294" w:type="pct"/>
            <w:noWrap/>
            <w:vAlign w:val="center"/>
            <w:hideMark/>
          </w:tcPr>
          <w:p w14:paraId="39E2D231" w14:textId="77777777" w:rsidR="00A4140A" w:rsidRPr="007D3C8C" w:rsidRDefault="00A4140A" w:rsidP="0061733C">
            <w:pPr>
              <w:jc w:val="center"/>
            </w:pPr>
            <w:r w:rsidRPr="007D3C8C">
              <w:t>1,008</w:t>
            </w:r>
          </w:p>
        </w:tc>
        <w:tc>
          <w:tcPr>
            <w:tcW w:w="294" w:type="pct"/>
            <w:noWrap/>
            <w:vAlign w:val="center"/>
            <w:hideMark/>
          </w:tcPr>
          <w:p w14:paraId="4DA6835B" w14:textId="77777777" w:rsidR="00A4140A" w:rsidRPr="007D3C8C" w:rsidRDefault="00A4140A" w:rsidP="0061733C">
            <w:pPr>
              <w:jc w:val="center"/>
            </w:pPr>
            <w:r w:rsidRPr="007D3C8C">
              <w:t>1,008</w:t>
            </w:r>
          </w:p>
        </w:tc>
        <w:tc>
          <w:tcPr>
            <w:tcW w:w="294" w:type="pct"/>
            <w:noWrap/>
            <w:vAlign w:val="center"/>
            <w:hideMark/>
          </w:tcPr>
          <w:p w14:paraId="080A26EF" w14:textId="77777777" w:rsidR="00A4140A" w:rsidRPr="007D3C8C" w:rsidRDefault="00A4140A" w:rsidP="0061733C">
            <w:pPr>
              <w:jc w:val="center"/>
            </w:pPr>
            <w:r w:rsidRPr="007D3C8C">
              <w:t>1,008</w:t>
            </w:r>
          </w:p>
        </w:tc>
        <w:tc>
          <w:tcPr>
            <w:tcW w:w="294" w:type="pct"/>
            <w:noWrap/>
            <w:vAlign w:val="center"/>
            <w:hideMark/>
          </w:tcPr>
          <w:p w14:paraId="08844F62" w14:textId="77777777" w:rsidR="00A4140A" w:rsidRPr="007D3C8C" w:rsidRDefault="00A4140A" w:rsidP="0061733C">
            <w:pPr>
              <w:jc w:val="center"/>
            </w:pPr>
            <w:r w:rsidRPr="007D3C8C">
              <w:t>1,008</w:t>
            </w:r>
          </w:p>
        </w:tc>
        <w:tc>
          <w:tcPr>
            <w:tcW w:w="294" w:type="pct"/>
            <w:noWrap/>
            <w:vAlign w:val="center"/>
            <w:hideMark/>
          </w:tcPr>
          <w:p w14:paraId="56E60AB0" w14:textId="77777777" w:rsidR="00A4140A" w:rsidRPr="007D3C8C" w:rsidRDefault="00A4140A" w:rsidP="0061733C">
            <w:pPr>
              <w:jc w:val="center"/>
            </w:pPr>
            <w:r w:rsidRPr="007D3C8C">
              <w:t>1,008</w:t>
            </w:r>
          </w:p>
        </w:tc>
        <w:tc>
          <w:tcPr>
            <w:tcW w:w="294" w:type="pct"/>
            <w:noWrap/>
            <w:vAlign w:val="center"/>
            <w:hideMark/>
          </w:tcPr>
          <w:p w14:paraId="5234E298" w14:textId="77777777" w:rsidR="00A4140A" w:rsidRPr="007D3C8C" w:rsidRDefault="00A4140A" w:rsidP="0061733C">
            <w:pPr>
              <w:jc w:val="center"/>
            </w:pPr>
            <w:r w:rsidRPr="007D3C8C">
              <w:t>1,008</w:t>
            </w:r>
          </w:p>
        </w:tc>
        <w:tc>
          <w:tcPr>
            <w:tcW w:w="297" w:type="pct"/>
            <w:noWrap/>
            <w:vAlign w:val="center"/>
            <w:hideMark/>
          </w:tcPr>
          <w:p w14:paraId="51E5C732" w14:textId="77777777" w:rsidR="00A4140A" w:rsidRPr="007D3C8C" w:rsidRDefault="00A4140A" w:rsidP="0061733C">
            <w:pPr>
              <w:jc w:val="center"/>
            </w:pPr>
            <w:r w:rsidRPr="007D3C8C">
              <w:t>1,008</w:t>
            </w:r>
          </w:p>
        </w:tc>
        <w:tc>
          <w:tcPr>
            <w:tcW w:w="274" w:type="pct"/>
            <w:noWrap/>
            <w:vAlign w:val="center"/>
            <w:hideMark/>
          </w:tcPr>
          <w:p w14:paraId="7717AB2B" w14:textId="77777777" w:rsidR="00A4140A" w:rsidRPr="007D3C8C" w:rsidRDefault="00A4140A" w:rsidP="0061733C">
            <w:pPr>
              <w:jc w:val="center"/>
            </w:pPr>
            <w:r w:rsidRPr="007D3C8C">
              <w:t>1,008</w:t>
            </w:r>
          </w:p>
        </w:tc>
      </w:tr>
      <w:tr w:rsidR="00A4140A" w:rsidRPr="007D3C8C" w14:paraId="7E91BE94" w14:textId="77777777" w:rsidTr="0061733C">
        <w:trPr>
          <w:trHeight w:val="20"/>
        </w:trPr>
        <w:tc>
          <w:tcPr>
            <w:tcW w:w="1387" w:type="pct"/>
            <w:vAlign w:val="center"/>
            <w:hideMark/>
          </w:tcPr>
          <w:p w14:paraId="61755BD1" w14:textId="77777777" w:rsidR="00A4140A" w:rsidRPr="007D3C8C" w:rsidRDefault="00A4140A" w:rsidP="0061733C">
            <w:pPr>
              <w:jc w:val="right"/>
            </w:pPr>
            <w:r w:rsidRPr="007D3C8C">
              <w:t>вентиляция</w:t>
            </w:r>
          </w:p>
        </w:tc>
        <w:tc>
          <w:tcPr>
            <w:tcW w:w="345" w:type="pct"/>
            <w:noWrap/>
            <w:vAlign w:val="center"/>
            <w:hideMark/>
          </w:tcPr>
          <w:p w14:paraId="6E503897" w14:textId="77777777" w:rsidR="00A4140A" w:rsidRPr="007D3C8C" w:rsidRDefault="00A4140A" w:rsidP="0061733C">
            <w:pPr>
              <w:jc w:val="center"/>
            </w:pPr>
            <w:r w:rsidRPr="007D3C8C">
              <w:t>0,000</w:t>
            </w:r>
          </w:p>
        </w:tc>
        <w:tc>
          <w:tcPr>
            <w:tcW w:w="294" w:type="pct"/>
            <w:noWrap/>
            <w:vAlign w:val="center"/>
            <w:hideMark/>
          </w:tcPr>
          <w:p w14:paraId="1697E6A1" w14:textId="77777777" w:rsidR="00A4140A" w:rsidRPr="007D3C8C" w:rsidRDefault="00A4140A" w:rsidP="0061733C">
            <w:pPr>
              <w:jc w:val="center"/>
            </w:pPr>
            <w:r w:rsidRPr="007D3C8C">
              <w:t>0,000</w:t>
            </w:r>
          </w:p>
        </w:tc>
        <w:tc>
          <w:tcPr>
            <w:tcW w:w="345" w:type="pct"/>
            <w:noWrap/>
            <w:vAlign w:val="center"/>
            <w:hideMark/>
          </w:tcPr>
          <w:p w14:paraId="5C776602" w14:textId="77777777" w:rsidR="00A4140A" w:rsidRPr="007D3C8C" w:rsidRDefault="00A4140A" w:rsidP="0061733C">
            <w:pPr>
              <w:jc w:val="center"/>
            </w:pPr>
            <w:r w:rsidRPr="007D3C8C">
              <w:t>0,000</w:t>
            </w:r>
          </w:p>
        </w:tc>
        <w:tc>
          <w:tcPr>
            <w:tcW w:w="294" w:type="pct"/>
            <w:noWrap/>
            <w:vAlign w:val="center"/>
            <w:hideMark/>
          </w:tcPr>
          <w:p w14:paraId="6B914B6B" w14:textId="77777777" w:rsidR="00A4140A" w:rsidRPr="007D3C8C" w:rsidRDefault="00A4140A" w:rsidP="0061733C">
            <w:pPr>
              <w:jc w:val="center"/>
            </w:pPr>
            <w:r w:rsidRPr="007D3C8C">
              <w:t>0,000</w:t>
            </w:r>
          </w:p>
        </w:tc>
        <w:tc>
          <w:tcPr>
            <w:tcW w:w="294" w:type="pct"/>
            <w:noWrap/>
            <w:vAlign w:val="center"/>
            <w:hideMark/>
          </w:tcPr>
          <w:p w14:paraId="400728E7" w14:textId="77777777" w:rsidR="00A4140A" w:rsidRPr="007D3C8C" w:rsidRDefault="00A4140A" w:rsidP="0061733C">
            <w:pPr>
              <w:jc w:val="center"/>
            </w:pPr>
            <w:r w:rsidRPr="007D3C8C">
              <w:t>0,000</w:t>
            </w:r>
          </w:p>
        </w:tc>
        <w:tc>
          <w:tcPr>
            <w:tcW w:w="294" w:type="pct"/>
            <w:noWrap/>
            <w:vAlign w:val="center"/>
            <w:hideMark/>
          </w:tcPr>
          <w:p w14:paraId="6DB90872" w14:textId="77777777" w:rsidR="00A4140A" w:rsidRPr="007D3C8C" w:rsidRDefault="00A4140A" w:rsidP="0061733C">
            <w:pPr>
              <w:jc w:val="center"/>
            </w:pPr>
            <w:r w:rsidRPr="007D3C8C">
              <w:t>0,000</w:t>
            </w:r>
          </w:p>
        </w:tc>
        <w:tc>
          <w:tcPr>
            <w:tcW w:w="294" w:type="pct"/>
            <w:noWrap/>
            <w:vAlign w:val="center"/>
            <w:hideMark/>
          </w:tcPr>
          <w:p w14:paraId="6E85F825" w14:textId="77777777" w:rsidR="00A4140A" w:rsidRPr="007D3C8C" w:rsidRDefault="00A4140A" w:rsidP="0061733C">
            <w:pPr>
              <w:jc w:val="center"/>
            </w:pPr>
            <w:r w:rsidRPr="007D3C8C">
              <w:t>0,000</w:t>
            </w:r>
          </w:p>
        </w:tc>
        <w:tc>
          <w:tcPr>
            <w:tcW w:w="294" w:type="pct"/>
            <w:noWrap/>
            <w:vAlign w:val="center"/>
            <w:hideMark/>
          </w:tcPr>
          <w:p w14:paraId="248D91AA" w14:textId="77777777" w:rsidR="00A4140A" w:rsidRPr="007D3C8C" w:rsidRDefault="00A4140A" w:rsidP="0061733C">
            <w:pPr>
              <w:jc w:val="center"/>
            </w:pPr>
            <w:r w:rsidRPr="007D3C8C">
              <w:t>0,000</w:t>
            </w:r>
          </w:p>
        </w:tc>
        <w:tc>
          <w:tcPr>
            <w:tcW w:w="294" w:type="pct"/>
            <w:noWrap/>
            <w:vAlign w:val="center"/>
            <w:hideMark/>
          </w:tcPr>
          <w:p w14:paraId="6619E1B9" w14:textId="77777777" w:rsidR="00A4140A" w:rsidRPr="007D3C8C" w:rsidRDefault="00A4140A" w:rsidP="0061733C">
            <w:pPr>
              <w:jc w:val="center"/>
            </w:pPr>
            <w:r w:rsidRPr="007D3C8C">
              <w:t>0,000</w:t>
            </w:r>
          </w:p>
        </w:tc>
        <w:tc>
          <w:tcPr>
            <w:tcW w:w="294" w:type="pct"/>
            <w:noWrap/>
            <w:vAlign w:val="center"/>
            <w:hideMark/>
          </w:tcPr>
          <w:p w14:paraId="09F5748A" w14:textId="77777777" w:rsidR="00A4140A" w:rsidRPr="007D3C8C" w:rsidRDefault="00A4140A" w:rsidP="0061733C">
            <w:pPr>
              <w:jc w:val="center"/>
            </w:pPr>
            <w:r w:rsidRPr="007D3C8C">
              <w:t>0,000</w:t>
            </w:r>
          </w:p>
        </w:tc>
        <w:tc>
          <w:tcPr>
            <w:tcW w:w="297" w:type="pct"/>
            <w:noWrap/>
            <w:vAlign w:val="center"/>
            <w:hideMark/>
          </w:tcPr>
          <w:p w14:paraId="28848F0D" w14:textId="77777777" w:rsidR="00A4140A" w:rsidRPr="007D3C8C" w:rsidRDefault="00A4140A" w:rsidP="0061733C">
            <w:pPr>
              <w:jc w:val="center"/>
            </w:pPr>
            <w:r w:rsidRPr="007D3C8C">
              <w:t>0,000</w:t>
            </w:r>
          </w:p>
        </w:tc>
        <w:tc>
          <w:tcPr>
            <w:tcW w:w="274" w:type="pct"/>
            <w:noWrap/>
            <w:vAlign w:val="center"/>
            <w:hideMark/>
          </w:tcPr>
          <w:p w14:paraId="0070B30E" w14:textId="77777777" w:rsidR="00A4140A" w:rsidRPr="007D3C8C" w:rsidRDefault="00A4140A" w:rsidP="0061733C">
            <w:pPr>
              <w:jc w:val="center"/>
            </w:pPr>
            <w:r w:rsidRPr="007D3C8C">
              <w:t>0,000</w:t>
            </w:r>
          </w:p>
        </w:tc>
      </w:tr>
      <w:tr w:rsidR="00A4140A" w:rsidRPr="007D3C8C" w14:paraId="23CCB1B8" w14:textId="77777777" w:rsidTr="0061733C">
        <w:trPr>
          <w:trHeight w:val="20"/>
        </w:trPr>
        <w:tc>
          <w:tcPr>
            <w:tcW w:w="1387" w:type="pct"/>
            <w:vAlign w:val="center"/>
            <w:hideMark/>
          </w:tcPr>
          <w:p w14:paraId="38493133" w14:textId="77777777" w:rsidR="00A4140A" w:rsidRPr="007D3C8C" w:rsidRDefault="00A4140A" w:rsidP="0061733C">
            <w:pPr>
              <w:jc w:val="right"/>
            </w:pPr>
            <w:r w:rsidRPr="007D3C8C">
              <w:t>горячее водоснабжение</w:t>
            </w:r>
          </w:p>
        </w:tc>
        <w:tc>
          <w:tcPr>
            <w:tcW w:w="345" w:type="pct"/>
            <w:noWrap/>
            <w:vAlign w:val="center"/>
            <w:hideMark/>
          </w:tcPr>
          <w:p w14:paraId="6AF13316" w14:textId="77777777" w:rsidR="00A4140A" w:rsidRPr="007D3C8C" w:rsidRDefault="00A4140A" w:rsidP="0061733C">
            <w:pPr>
              <w:jc w:val="center"/>
            </w:pPr>
            <w:r w:rsidRPr="007D3C8C">
              <w:t>0,000</w:t>
            </w:r>
          </w:p>
        </w:tc>
        <w:tc>
          <w:tcPr>
            <w:tcW w:w="294" w:type="pct"/>
            <w:noWrap/>
            <w:vAlign w:val="center"/>
            <w:hideMark/>
          </w:tcPr>
          <w:p w14:paraId="4241D0B9" w14:textId="77777777" w:rsidR="00A4140A" w:rsidRPr="007D3C8C" w:rsidRDefault="00A4140A" w:rsidP="0061733C">
            <w:pPr>
              <w:jc w:val="center"/>
            </w:pPr>
            <w:r w:rsidRPr="007D3C8C">
              <w:t>0,000</w:t>
            </w:r>
          </w:p>
        </w:tc>
        <w:tc>
          <w:tcPr>
            <w:tcW w:w="345" w:type="pct"/>
            <w:noWrap/>
            <w:vAlign w:val="center"/>
            <w:hideMark/>
          </w:tcPr>
          <w:p w14:paraId="71F11B40" w14:textId="77777777" w:rsidR="00A4140A" w:rsidRPr="007D3C8C" w:rsidRDefault="00A4140A" w:rsidP="0061733C">
            <w:pPr>
              <w:jc w:val="center"/>
            </w:pPr>
            <w:r w:rsidRPr="007D3C8C">
              <w:t>0,000</w:t>
            </w:r>
          </w:p>
        </w:tc>
        <w:tc>
          <w:tcPr>
            <w:tcW w:w="294" w:type="pct"/>
            <w:noWrap/>
            <w:vAlign w:val="center"/>
            <w:hideMark/>
          </w:tcPr>
          <w:p w14:paraId="49AF627B" w14:textId="77777777" w:rsidR="00A4140A" w:rsidRPr="007D3C8C" w:rsidRDefault="00A4140A" w:rsidP="0061733C">
            <w:pPr>
              <w:jc w:val="center"/>
            </w:pPr>
            <w:r w:rsidRPr="007D3C8C">
              <w:t>0,000</w:t>
            </w:r>
          </w:p>
        </w:tc>
        <w:tc>
          <w:tcPr>
            <w:tcW w:w="294" w:type="pct"/>
            <w:noWrap/>
            <w:vAlign w:val="center"/>
            <w:hideMark/>
          </w:tcPr>
          <w:p w14:paraId="6861E8D0" w14:textId="77777777" w:rsidR="00A4140A" w:rsidRPr="007D3C8C" w:rsidRDefault="00A4140A" w:rsidP="0061733C">
            <w:pPr>
              <w:jc w:val="center"/>
            </w:pPr>
            <w:r w:rsidRPr="007D3C8C">
              <w:t>0,000</w:t>
            </w:r>
          </w:p>
        </w:tc>
        <w:tc>
          <w:tcPr>
            <w:tcW w:w="294" w:type="pct"/>
            <w:noWrap/>
            <w:vAlign w:val="center"/>
            <w:hideMark/>
          </w:tcPr>
          <w:p w14:paraId="0F2D757E" w14:textId="77777777" w:rsidR="00A4140A" w:rsidRPr="007D3C8C" w:rsidRDefault="00A4140A" w:rsidP="0061733C">
            <w:pPr>
              <w:jc w:val="center"/>
            </w:pPr>
            <w:r w:rsidRPr="007D3C8C">
              <w:t>0,000</w:t>
            </w:r>
          </w:p>
        </w:tc>
        <w:tc>
          <w:tcPr>
            <w:tcW w:w="294" w:type="pct"/>
            <w:noWrap/>
            <w:vAlign w:val="center"/>
            <w:hideMark/>
          </w:tcPr>
          <w:p w14:paraId="5E0114E6" w14:textId="77777777" w:rsidR="00A4140A" w:rsidRPr="007D3C8C" w:rsidRDefault="00A4140A" w:rsidP="0061733C">
            <w:pPr>
              <w:jc w:val="center"/>
            </w:pPr>
            <w:r w:rsidRPr="007D3C8C">
              <w:t>0,000</w:t>
            </w:r>
          </w:p>
        </w:tc>
        <w:tc>
          <w:tcPr>
            <w:tcW w:w="294" w:type="pct"/>
            <w:noWrap/>
            <w:vAlign w:val="center"/>
            <w:hideMark/>
          </w:tcPr>
          <w:p w14:paraId="6A8BA93F" w14:textId="77777777" w:rsidR="00A4140A" w:rsidRPr="007D3C8C" w:rsidRDefault="00A4140A" w:rsidP="0061733C">
            <w:pPr>
              <w:jc w:val="center"/>
            </w:pPr>
            <w:r w:rsidRPr="007D3C8C">
              <w:t>0,000</w:t>
            </w:r>
          </w:p>
        </w:tc>
        <w:tc>
          <w:tcPr>
            <w:tcW w:w="294" w:type="pct"/>
            <w:noWrap/>
            <w:vAlign w:val="center"/>
            <w:hideMark/>
          </w:tcPr>
          <w:p w14:paraId="0AE8D318" w14:textId="77777777" w:rsidR="00A4140A" w:rsidRPr="007D3C8C" w:rsidRDefault="00A4140A" w:rsidP="0061733C">
            <w:pPr>
              <w:jc w:val="center"/>
            </w:pPr>
            <w:r w:rsidRPr="007D3C8C">
              <w:t>0,000</w:t>
            </w:r>
          </w:p>
        </w:tc>
        <w:tc>
          <w:tcPr>
            <w:tcW w:w="294" w:type="pct"/>
            <w:noWrap/>
            <w:vAlign w:val="center"/>
            <w:hideMark/>
          </w:tcPr>
          <w:p w14:paraId="20F70734" w14:textId="77777777" w:rsidR="00A4140A" w:rsidRPr="007D3C8C" w:rsidRDefault="00A4140A" w:rsidP="0061733C">
            <w:pPr>
              <w:jc w:val="center"/>
            </w:pPr>
            <w:r w:rsidRPr="007D3C8C">
              <w:t>0,000</w:t>
            </w:r>
          </w:p>
        </w:tc>
        <w:tc>
          <w:tcPr>
            <w:tcW w:w="297" w:type="pct"/>
            <w:noWrap/>
            <w:vAlign w:val="center"/>
            <w:hideMark/>
          </w:tcPr>
          <w:p w14:paraId="3FDC144E" w14:textId="77777777" w:rsidR="00A4140A" w:rsidRPr="007D3C8C" w:rsidRDefault="00A4140A" w:rsidP="0061733C">
            <w:pPr>
              <w:jc w:val="center"/>
            </w:pPr>
            <w:r w:rsidRPr="007D3C8C">
              <w:t>0,000</w:t>
            </w:r>
          </w:p>
        </w:tc>
        <w:tc>
          <w:tcPr>
            <w:tcW w:w="274" w:type="pct"/>
            <w:noWrap/>
            <w:vAlign w:val="center"/>
            <w:hideMark/>
          </w:tcPr>
          <w:p w14:paraId="7903D9EF" w14:textId="77777777" w:rsidR="00A4140A" w:rsidRPr="007D3C8C" w:rsidRDefault="00A4140A" w:rsidP="0061733C">
            <w:pPr>
              <w:jc w:val="center"/>
            </w:pPr>
            <w:r w:rsidRPr="007D3C8C">
              <w:t>0,000</w:t>
            </w:r>
          </w:p>
        </w:tc>
      </w:tr>
      <w:tr w:rsidR="00A4140A" w:rsidRPr="007D3C8C" w14:paraId="79F5FA18" w14:textId="77777777" w:rsidTr="0061733C">
        <w:trPr>
          <w:trHeight w:val="20"/>
        </w:trPr>
        <w:tc>
          <w:tcPr>
            <w:tcW w:w="1387" w:type="pct"/>
            <w:vAlign w:val="center"/>
            <w:hideMark/>
          </w:tcPr>
          <w:p w14:paraId="7ECA981D"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D3A7A2F" w14:textId="77777777" w:rsidR="00A4140A" w:rsidRPr="007D3C8C" w:rsidRDefault="00A4140A" w:rsidP="0061733C">
            <w:pPr>
              <w:jc w:val="center"/>
            </w:pPr>
            <w:r w:rsidRPr="007D3C8C">
              <w:t>1,107</w:t>
            </w:r>
          </w:p>
        </w:tc>
        <w:tc>
          <w:tcPr>
            <w:tcW w:w="294" w:type="pct"/>
            <w:vAlign w:val="center"/>
            <w:hideMark/>
          </w:tcPr>
          <w:p w14:paraId="076E3B6A" w14:textId="77777777" w:rsidR="00A4140A" w:rsidRPr="007D3C8C" w:rsidRDefault="00A4140A" w:rsidP="0061733C">
            <w:pPr>
              <w:jc w:val="center"/>
            </w:pPr>
            <w:r w:rsidRPr="007D3C8C">
              <w:t>1,107</w:t>
            </w:r>
          </w:p>
        </w:tc>
        <w:tc>
          <w:tcPr>
            <w:tcW w:w="345" w:type="pct"/>
            <w:vAlign w:val="center"/>
            <w:hideMark/>
          </w:tcPr>
          <w:p w14:paraId="2AE9F8EC" w14:textId="77777777" w:rsidR="00A4140A" w:rsidRPr="007D3C8C" w:rsidRDefault="00A4140A" w:rsidP="0061733C">
            <w:pPr>
              <w:jc w:val="center"/>
            </w:pPr>
            <w:r w:rsidRPr="007D3C8C">
              <w:t>1,107</w:t>
            </w:r>
          </w:p>
        </w:tc>
        <w:tc>
          <w:tcPr>
            <w:tcW w:w="294" w:type="pct"/>
            <w:vAlign w:val="center"/>
            <w:hideMark/>
          </w:tcPr>
          <w:p w14:paraId="6CFF3E0A" w14:textId="77777777" w:rsidR="00A4140A" w:rsidRPr="007D3C8C" w:rsidRDefault="00A4140A" w:rsidP="0061733C">
            <w:pPr>
              <w:jc w:val="center"/>
            </w:pPr>
            <w:r w:rsidRPr="007D3C8C">
              <w:t>1,107</w:t>
            </w:r>
          </w:p>
        </w:tc>
        <w:tc>
          <w:tcPr>
            <w:tcW w:w="294" w:type="pct"/>
            <w:vAlign w:val="center"/>
            <w:hideMark/>
          </w:tcPr>
          <w:p w14:paraId="16FBEA57" w14:textId="77777777" w:rsidR="00A4140A" w:rsidRPr="007D3C8C" w:rsidRDefault="00A4140A" w:rsidP="0061733C">
            <w:pPr>
              <w:jc w:val="center"/>
            </w:pPr>
            <w:r w:rsidRPr="007D3C8C">
              <w:t>1,107</w:t>
            </w:r>
          </w:p>
        </w:tc>
        <w:tc>
          <w:tcPr>
            <w:tcW w:w="294" w:type="pct"/>
            <w:vAlign w:val="center"/>
            <w:hideMark/>
          </w:tcPr>
          <w:p w14:paraId="5959C3E0" w14:textId="77777777" w:rsidR="00A4140A" w:rsidRPr="007D3C8C" w:rsidRDefault="00A4140A" w:rsidP="0061733C">
            <w:pPr>
              <w:jc w:val="center"/>
            </w:pPr>
            <w:r w:rsidRPr="007D3C8C">
              <w:t>1,107</w:t>
            </w:r>
          </w:p>
        </w:tc>
        <w:tc>
          <w:tcPr>
            <w:tcW w:w="294" w:type="pct"/>
            <w:vAlign w:val="center"/>
            <w:hideMark/>
          </w:tcPr>
          <w:p w14:paraId="63BC5206" w14:textId="77777777" w:rsidR="00A4140A" w:rsidRPr="007D3C8C" w:rsidRDefault="00A4140A" w:rsidP="0061733C">
            <w:pPr>
              <w:jc w:val="center"/>
            </w:pPr>
            <w:r w:rsidRPr="007D3C8C">
              <w:t>1,107</w:t>
            </w:r>
          </w:p>
        </w:tc>
        <w:tc>
          <w:tcPr>
            <w:tcW w:w="294" w:type="pct"/>
            <w:vAlign w:val="center"/>
            <w:hideMark/>
          </w:tcPr>
          <w:p w14:paraId="4AA38E5D" w14:textId="77777777" w:rsidR="00A4140A" w:rsidRPr="007D3C8C" w:rsidRDefault="00A4140A" w:rsidP="0061733C">
            <w:pPr>
              <w:jc w:val="center"/>
            </w:pPr>
            <w:r w:rsidRPr="007D3C8C">
              <w:t>1,107</w:t>
            </w:r>
          </w:p>
        </w:tc>
        <w:tc>
          <w:tcPr>
            <w:tcW w:w="294" w:type="pct"/>
            <w:vAlign w:val="center"/>
            <w:hideMark/>
          </w:tcPr>
          <w:p w14:paraId="7F996BFC" w14:textId="77777777" w:rsidR="00A4140A" w:rsidRPr="007D3C8C" w:rsidRDefault="00A4140A" w:rsidP="0061733C">
            <w:pPr>
              <w:jc w:val="center"/>
            </w:pPr>
            <w:r w:rsidRPr="007D3C8C">
              <w:t>1,107</w:t>
            </w:r>
          </w:p>
        </w:tc>
        <w:tc>
          <w:tcPr>
            <w:tcW w:w="294" w:type="pct"/>
            <w:vAlign w:val="center"/>
            <w:hideMark/>
          </w:tcPr>
          <w:p w14:paraId="3BD09975" w14:textId="77777777" w:rsidR="00A4140A" w:rsidRPr="007D3C8C" w:rsidRDefault="00A4140A" w:rsidP="0061733C">
            <w:pPr>
              <w:jc w:val="center"/>
            </w:pPr>
            <w:r w:rsidRPr="007D3C8C">
              <w:t>1,107</w:t>
            </w:r>
          </w:p>
        </w:tc>
        <w:tc>
          <w:tcPr>
            <w:tcW w:w="297" w:type="pct"/>
            <w:vAlign w:val="center"/>
            <w:hideMark/>
          </w:tcPr>
          <w:p w14:paraId="4C9C0188" w14:textId="77777777" w:rsidR="00A4140A" w:rsidRPr="007D3C8C" w:rsidRDefault="00A4140A" w:rsidP="0061733C">
            <w:pPr>
              <w:jc w:val="center"/>
            </w:pPr>
            <w:r w:rsidRPr="007D3C8C">
              <w:t>1,107</w:t>
            </w:r>
          </w:p>
        </w:tc>
        <w:tc>
          <w:tcPr>
            <w:tcW w:w="274" w:type="pct"/>
            <w:vAlign w:val="center"/>
            <w:hideMark/>
          </w:tcPr>
          <w:p w14:paraId="17F3AB0E" w14:textId="77777777" w:rsidR="00A4140A" w:rsidRPr="007D3C8C" w:rsidRDefault="00A4140A" w:rsidP="0061733C">
            <w:pPr>
              <w:jc w:val="center"/>
            </w:pPr>
            <w:r w:rsidRPr="007D3C8C">
              <w:t>1,107</w:t>
            </w:r>
          </w:p>
        </w:tc>
      </w:tr>
      <w:tr w:rsidR="00A4140A" w:rsidRPr="007D3C8C" w14:paraId="1A76F8DA" w14:textId="77777777" w:rsidTr="0061733C">
        <w:trPr>
          <w:trHeight w:val="20"/>
        </w:trPr>
        <w:tc>
          <w:tcPr>
            <w:tcW w:w="1387" w:type="pct"/>
            <w:vAlign w:val="center"/>
            <w:hideMark/>
          </w:tcPr>
          <w:p w14:paraId="6C886BE5"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48A00FBA" w14:textId="77777777" w:rsidR="00A4140A" w:rsidRPr="007D3C8C" w:rsidRDefault="00A4140A" w:rsidP="0061733C">
            <w:pPr>
              <w:jc w:val="center"/>
            </w:pPr>
            <w:r w:rsidRPr="007D3C8C">
              <w:t>1,107</w:t>
            </w:r>
          </w:p>
        </w:tc>
        <w:tc>
          <w:tcPr>
            <w:tcW w:w="294" w:type="pct"/>
            <w:vAlign w:val="center"/>
            <w:hideMark/>
          </w:tcPr>
          <w:p w14:paraId="3F881CD3" w14:textId="77777777" w:rsidR="00A4140A" w:rsidRPr="007D3C8C" w:rsidRDefault="00A4140A" w:rsidP="0061733C">
            <w:pPr>
              <w:jc w:val="center"/>
            </w:pPr>
            <w:r w:rsidRPr="007D3C8C">
              <w:t>1,107</w:t>
            </w:r>
          </w:p>
        </w:tc>
        <w:tc>
          <w:tcPr>
            <w:tcW w:w="345" w:type="pct"/>
            <w:vAlign w:val="center"/>
            <w:hideMark/>
          </w:tcPr>
          <w:p w14:paraId="63C6A4B7" w14:textId="77777777" w:rsidR="00A4140A" w:rsidRPr="007D3C8C" w:rsidRDefault="00A4140A" w:rsidP="0061733C">
            <w:pPr>
              <w:jc w:val="center"/>
            </w:pPr>
            <w:r w:rsidRPr="007D3C8C">
              <w:t>1,107</w:t>
            </w:r>
          </w:p>
        </w:tc>
        <w:tc>
          <w:tcPr>
            <w:tcW w:w="294" w:type="pct"/>
            <w:vAlign w:val="center"/>
            <w:hideMark/>
          </w:tcPr>
          <w:p w14:paraId="56A9E70E" w14:textId="77777777" w:rsidR="00A4140A" w:rsidRPr="007D3C8C" w:rsidRDefault="00A4140A" w:rsidP="0061733C">
            <w:pPr>
              <w:jc w:val="center"/>
            </w:pPr>
            <w:r w:rsidRPr="007D3C8C">
              <w:t>1,107</w:t>
            </w:r>
          </w:p>
        </w:tc>
        <w:tc>
          <w:tcPr>
            <w:tcW w:w="294" w:type="pct"/>
            <w:vAlign w:val="center"/>
            <w:hideMark/>
          </w:tcPr>
          <w:p w14:paraId="4F11F77A" w14:textId="77777777" w:rsidR="00A4140A" w:rsidRPr="007D3C8C" w:rsidRDefault="00A4140A" w:rsidP="0061733C">
            <w:pPr>
              <w:jc w:val="center"/>
            </w:pPr>
            <w:r w:rsidRPr="007D3C8C">
              <w:t>1,107</w:t>
            </w:r>
          </w:p>
        </w:tc>
        <w:tc>
          <w:tcPr>
            <w:tcW w:w="294" w:type="pct"/>
            <w:vAlign w:val="center"/>
            <w:hideMark/>
          </w:tcPr>
          <w:p w14:paraId="7F4FD2AA" w14:textId="77777777" w:rsidR="00A4140A" w:rsidRPr="007D3C8C" w:rsidRDefault="00A4140A" w:rsidP="0061733C">
            <w:pPr>
              <w:jc w:val="center"/>
            </w:pPr>
            <w:r w:rsidRPr="007D3C8C">
              <w:t>1,107</w:t>
            </w:r>
          </w:p>
        </w:tc>
        <w:tc>
          <w:tcPr>
            <w:tcW w:w="294" w:type="pct"/>
            <w:vAlign w:val="center"/>
            <w:hideMark/>
          </w:tcPr>
          <w:p w14:paraId="3451D1AC" w14:textId="77777777" w:rsidR="00A4140A" w:rsidRPr="007D3C8C" w:rsidRDefault="00A4140A" w:rsidP="0061733C">
            <w:pPr>
              <w:jc w:val="center"/>
            </w:pPr>
            <w:r w:rsidRPr="007D3C8C">
              <w:t>1,107</w:t>
            </w:r>
          </w:p>
        </w:tc>
        <w:tc>
          <w:tcPr>
            <w:tcW w:w="294" w:type="pct"/>
            <w:vAlign w:val="center"/>
            <w:hideMark/>
          </w:tcPr>
          <w:p w14:paraId="41E58E86" w14:textId="77777777" w:rsidR="00A4140A" w:rsidRPr="007D3C8C" w:rsidRDefault="00A4140A" w:rsidP="0061733C">
            <w:pPr>
              <w:jc w:val="center"/>
            </w:pPr>
            <w:r w:rsidRPr="007D3C8C">
              <w:t>1,107</w:t>
            </w:r>
          </w:p>
        </w:tc>
        <w:tc>
          <w:tcPr>
            <w:tcW w:w="294" w:type="pct"/>
            <w:vAlign w:val="center"/>
            <w:hideMark/>
          </w:tcPr>
          <w:p w14:paraId="1E9978C2" w14:textId="77777777" w:rsidR="00A4140A" w:rsidRPr="007D3C8C" w:rsidRDefault="00A4140A" w:rsidP="0061733C">
            <w:pPr>
              <w:jc w:val="center"/>
            </w:pPr>
            <w:r w:rsidRPr="007D3C8C">
              <w:t>1,107</w:t>
            </w:r>
          </w:p>
        </w:tc>
        <w:tc>
          <w:tcPr>
            <w:tcW w:w="294" w:type="pct"/>
            <w:vAlign w:val="center"/>
            <w:hideMark/>
          </w:tcPr>
          <w:p w14:paraId="00BA684C" w14:textId="77777777" w:rsidR="00A4140A" w:rsidRPr="007D3C8C" w:rsidRDefault="00A4140A" w:rsidP="0061733C">
            <w:pPr>
              <w:jc w:val="center"/>
            </w:pPr>
            <w:r w:rsidRPr="007D3C8C">
              <w:t>1,107</w:t>
            </w:r>
          </w:p>
        </w:tc>
        <w:tc>
          <w:tcPr>
            <w:tcW w:w="297" w:type="pct"/>
            <w:vAlign w:val="center"/>
            <w:hideMark/>
          </w:tcPr>
          <w:p w14:paraId="0A3FD978" w14:textId="77777777" w:rsidR="00A4140A" w:rsidRPr="007D3C8C" w:rsidRDefault="00A4140A" w:rsidP="0061733C">
            <w:pPr>
              <w:jc w:val="center"/>
            </w:pPr>
            <w:r w:rsidRPr="007D3C8C">
              <w:t>1,107</w:t>
            </w:r>
          </w:p>
        </w:tc>
        <w:tc>
          <w:tcPr>
            <w:tcW w:w="274" w:type="pct"/>
            <w:vAlign w:val="center"/>
            <w:hideMark/>
          </w:tcPr>
          <w:p w14:paraId="4E868A5D" w14:textId="77777777" w:rsidR="00A4140A" w:rsidRPr="007D3C8C" w:rsidRDefault="00A4140A" w:rsidP="0061733C">
            <w:pPr>
              <w:jc w:val="center"/>
            </w:pPr>
            <w:r w:rsidRPr="007D3C8C">
              <w:t>1,107</w:t>
            </w:r>
          </w:p>
        </w:tc>
      </w:tr>
      <w:tr w:rsidR="00A4140A" w:rsidRPr="007D3C8C" w14:paraId="2253A498" w14:textId="77777777" w:rsidTr="0061733C">
        <w:trPr>
          <w:trHeight w:val="20"/>
        </w:trPr>
        <w:tc>
          <w:tcPr>
            <w:tcW w:w="1387" w:type="pct"/>
            <w:vAlign w:val="center"/>
            <w:hideMark/>
          </w:tcPr>
          <w:p w14:paraId="613583EF"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D133F44" w14:textId="77777777" w:rsidR="00A4140A" w:rsidRPr="007D3C8C" w:rsidRDefault="00A4140A" w:rsidP="0061733C">
            <w:pPr>
              <w:jc w:val="center"/>
            </w:pPr>
            <w:r w:rsidRPr="007D3C8C">
              <w:t>1,085</w:t>
            </w:r>
          </w:p>
        </w:tc>
        <w:tc>
          <w:tcPr>
            <w:tcW w:w="294" w:type="pct"/>
            <w:vAlign w:val="center"/>
            <w:hideMark/>
          </w:tcPr>
          <w:p w14:paraId="466EEC91" w14:textId="77777777" w:rsidR="00A4140A" w:rsidRPr="007D3C8C" w:rsidRDefault="00A4140A" w:rsidP="0061733C">
            <w:pPr>
              <w:jc w:val="center"/>
            </w:pPr>
            <w:r w:rsidRPr="007D3C8C">
              <w:t>1,085</w:t>
            </w:r>
          </w:p>
        </w:tc>
        <w:tc>
          <w:tcPr>
            <w:tcW w:w="345" w:type="pct"/>
            <w:vAlign w:val="center"/>
            <w:hideMark/>
          </w:tcPr>
          <w:p w14:paraId="287660DA" w14:textId="77777777" w:rsidR="00A4140A" w:rsidRPr="007D3C8C" w:rsidRDefault="00A4140A" w:rsidP="0061733C">
            <w:pPr>
              <w:jc w:val="center"/>
            </w:pPr>
            <w:r w:rsidRPr="007D3C8C">
              <w:t>1,085</w:t>
            </w:r>
          </w:p>
        </w:tc>
        <w:tc>
          <w:tcPr>
            <w:tcW w:w="294" w:type="pct"/>
            <w:vAlign w:val="center"/>
            <w:hideMark/>
          </w:tcPr>
          <w:p w14:paraId="606E4D6E" w14:textId="77777777" w:rsidR="00A4140A" w:rsidRPr="007D3C8C" w:rsidRDefault="00A4140A" w:rsidP="0061733C">
            <w:pPr>
              <w:jc w:val="center"/>
            </w:pPr>
            <w:r w:rsidRPr="007D3C8C">
              <w:t>1,085</w:t>
            </w:r>
          </w:p>
        </w:tc>
        <w:tc>
          <w:tcPr>
            <w:tcW w:w="294" w:type="pct"/>
            <w:vAlign w:val="center"/>
            <w:hideMark/>
          </w:tcPr>
          <w:p w14:paraId="029D64AF" w14:textId="77777777" w:rsidR="00A4140A" w:rsidRPr="007D3C8C" w:rsidRDefault="00A4140A" w:rsidP="0061733C">
            <w:pPr>
              <w:jc w:val="center"/>
            </w:pPr>
            <w:r w:rsidRPr="007D3C8C">
              <w:t>1,085</w:t>
            </w:r>
          </w:p>
        </w:tc>
        <w:tc>
          <w:tcPr>
            <w:tcW w:w="294" w:type="pct"/>
            <w:vAlign w:val="center"/>
            <w:hideMark/>
          </w:tcPr>
          <w:p w14:paraId="6B2C3A61" w14:textId="77777777" w:rsidR="00A4140A" w:rsidRPr="007D3C8C" w:rsidRDefault="00A4140A" w:rsidP="0061733C">
            <w:pPr>
              <w:jc w:val="center"/>
            </w:pPr>
            <w:r w:rsidRPr="007D3C8C">
              <w:t>1,085</w:t>
            </w:r>
          </w:p>
        </w:tc>
        <w:tc>
          <w:tcPr>
            <w:tcW w:w="294" w:type="pct"/>
            <w:vAlign w:val="center"/>
            <w:hideMark/>
          </w:tcPr>
          <w:p w14:paraId="1AC88CE9" w14:textId="77777777" w:rsidR="00A4140A" w:rsidRPr="007D3C8C" w:rsidRDefault="00A4140A" w:rsidP="0061733C">
            <w:pPr>
              <w:jc w:val="center"/>
            </w:pPr>
            <w:r w:rsidRPr="007D3C8C">
              <w:t>1,085</w:t>
            </w:r>
          </w:p>
        </w:tc>
        <w:tc>
          <w:tcPr>
            <w:tcW w:w="294" w:type="pct"/>
            <w:vAlign w:val="center"/>
            <w:hideMark/>
          </w:tcPr>
          <w:p w14:paraId="1AD27FD1" w14:textId="77777777" w:rsidR="00A4140A" w:rsidRPr="007D3C8C" w:rsidRDefault="00A4140A" w:rsidP="0061733C">
            <w:pPr>
              <w:jc w:val="center"/>
            </w:pPr>
            <w:r w:rsidRPr="007D3C8C">
              <w:t>1,085</w:t>
            </w:r>
          </w:p>
        </w:tc>
        <w:tc>
          <w:tcPr>
            <w:tcW w:w="294" w:type="pct"/>
            <w:vAlign w:val="center"/>
            <w:hideMark/>
          </w:tcPr>
          <w:p w14:paraId="187E3F1C" w14:textId="77777777" w:rsidR="00A4140A" w:rsidRPr="007D3C8C" w:rsidRDefault="00A4140A" w:rsidP="0061733C">
            <w:pPr>
              <w:jc w:val="center"/>
            </w:pPr>
            <w:r w:rsidRPr="007D3C8C">
              <w:t>1,085</w:t>
            </w:r>
          </w:p>
        </w:tc>
        <w:tc>
          <w:tcPr>
            <w:tcW w:w="294" w:type="pct"/>
            <w:vAlign w:val="center"/>
            <w:hideMark/>
          </w:tcPr>
          <w:p w14:paraId="3E47C1E8" w14:textId="77777777" w:rsidR="00A4140A" w:rsidRPr="007D3C8C" w:rsidRDefault="00A4140A" w:rsidP="0061733C">
            <w:pPr>
              <w:jc w:val="center"/>
            </w:pPr>
            <w:r w:rsidRPr="007D3C8C">
              <w:t>1,085</w:t>
            </w:r>
          </w:p>
        </w:tc>
        <w:tc>
          <w:tcPr>
            <w:tcW w:w="297" w:type="pct"/>
            <w:vAlign w:val="center"/>
            <w:hideMark/>
          </w:tcPr>
          <w:p w14:paraId="61E6A59D" w14:textId="77777777" w:rsidR="00A4140A" w:rsidRPr="007D3C8C" w:rsidRDefault="00A4140A" w:rsidP="0061733C">
            <w:pPr>
              <w:jc w:val="center"/>
            </w:pPr>
            <w:r w:rsidRPr="007D3C8C">
              <w:t>1,085</w:t>
            </w:r>
          </w:p>
        </w:tc>
        <w:tc>
          <w:tcPr>
            <w:tcW w:w="274" w:type="pct"/>
            <w:vAlign w:val="center"/>
            <w:hideMark/>
          </w:tcPr>
          <w:p w14:paraId="686C6B0C" w14:textId="77777777" w:rsidR="00A4140A" w:rsidRPr="007D3C8C" w:rsidRDefault="00A4140A" w:rsidP="0061733C">
            <w:pPr>
              <w:jc w:val="center"/>
            </w:pPr>
            <w:r w:rsidRPr="007D3C8C">
              <w:t>1,085</w:t>
            </w:r>
          </w:p>
        </w:tc>
      </w:tr>
      <w:tr w:rsidR="00A4140A" w:rsidRPr="007D3C8C" w14:paraId="5A8E1AF8" w14:textId="77777777" w:rsidTr="0061733C">
        <w:trPr>
          <w:trHeight w:val="20"/>
        </w:trPr>
        <w:tc>
          <w:tcPr>
            <w:tcW w:w="1387" w:type="pct"/>
            <w:vAlign w:val="center"/>
            <w:hideMark/>
          </w:tcPr>
          <w:p w14:paraId="7DDE3102"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500B191B" w14:textId="77777777" w:rsidR="00A4140A" w:rsidRPr="007D3C8C" w:rsidRDefault="00A4140A" w:rsidP="0061733C">
            <w:pPr>
              <w:jc w:val="center"/>
            </w:pPr>
            <w:r w:rsidRPr="007D3C8C">
              <w:t>1,008</w:t>
            </w:r>
          </w:p>
        </w:tc>
        <w:tc>
          <w:tcPr>
            <w:tcW w:w="294" w:type="pct"/>
            <w:vAlign w:val="center"/>
            <w:hideMark/>
          </w:tcPr>
          <w:p w14:paraId="54CEF28E" w14:textId="77777777" w:rsidR="00A4140A" w:rsidRPr="007D3C8C" w:rsidRDefault="00A4140A" w:rsidP="0061733C">
            <w:pPr>
              <w:jc w:val="center"/>
            </w:pPr>
            <w:r w:rsidRPr="007D3C8C">
              <w:t>1,008</w:t>
            </w:r>
          </w:p>
        </w:tc>
        <w:tc>
          <w:tcPr>
            <w:tcW w:w="345" w:type="pct"/>
            <w:vAlign w:val="center"/>
            <w:hideMark/>
          </w:tcPr>
          <w:p w14:paraId="223C11F2" w14:textId="77777777" w:rsidR="00A4140A" w:rsidRPr="007D3C8C" w:rsidRDefault="00A4140A" w:rsidP="0061733C">
            <w:pPr>
              <w:jc w:val="center"/>
            </w:pPr>
            <w:r w:rsidRPr="007D3C8C">
              <w:t>1,008</w:t>
            </w:r>
          </w:p>
        </w:tc>
        <w:tc>
          <w:tcPr>
            <w:tcW w:w="294" w:type="pct"/>
            <w:vAlign w:val="center"/>
            <w:hideMark/>
          </w:tcPr>
          <w:p w14:paraId="75893B04" w14:textId="77777777" w:rsidR="00A4140A" w:rsidRPr="007D3C8C" w:rsidRDefault="00A4140A" w:rsidP="0061733C">
            <w:pPr>
              <w:jc w:val="center"/>
            </w:pPr>
            <w:r w:rsidRPr="007D3C8C">
              <w:t>1,008</w:t>
            </w:r>
          </w:p>
        </w:tc>
        <w:tc>
          <w:tcPr>
            <w:tcW w:w="294" w:type="pct"/>
            <w:vAlign w:val="center"/>
            <w:hideMark/>
          </w:tcPr>
          <w:p w14:paraId="2CA9FAF2" w14:textId="77777777" w:rsidR="00A4140A" w:rsidRPr="007D3C8C" w:rsidRDefault="00A4140A" w:rsidP="0061733C">
            <w:pPr>
              <w:jc w:val="center"/>
            </w:pPr>
            <w:r w:rsidRPr="007D3C8C">
              <w:t>1,008</w:t>
            </w:r>
          </w:p>
        </w:tc>
        <w:tc>
          <w:tcPr>
            <w:tcW w:w="294" w:type="pct"/>
            <w:vAlign w:val="center"/>
            <w:hideMark/>
          </w:tcPr>
          <w:p w14:paraId="100CDE5F" w14:textId="77777777" w:rsidR="00A4140A" w:rsidRPr="007D3C8C" w:rsidRDefault="00A4140A" w:rsidP="0061733C">
            <w:pPr>
              <w:jc w:val="center"/>
            </w:pPr>
            <w:r w:rsidRPr="007D3C8C">
              <w:t>1,008</w:t>
            </w:r>
          </w:p>
        </w:tc>
        <w:tc>
          <w:tcPr>
            <w:tcW w:w="294" w:type="pct"/>
            <w:vAlign w:val="center"/>
            <w:hideMark/>
          </w:tcPr>
          <w:p w14:paraId="58BBAECA" w14:textId="77777777" w:rsidR="00A4140A" w:rsidRPr="007D3C8C" w:rsidRDefault="00A4140A" w:rsidP="0061733C">
            <w:pPr>
              <w:jc w:val="center"/>
            </w:pPr>
            <w:r w:rsidRPr="007D3C8C">
              <w:t>1,008</w:t>
            </w:r>
          </w:p>
        </w:tc>
        <w:tc>
          <w:tcPr>
            <w:tcW w:w="294" w:type="pct"/>
            <w:vAlign w:val="center"/>
            <w:hideMark/>
          </w:tcPr>
          <w:p w14:paraId="332D51C7" w14:textId="77777777" w:rsidR="00A4140A" w:rsidRPr="007D3C8C" w:rsidRDefault="00A4140A" w:rsidP="0061733C">
            <w:pPr>
              <w:jc w:val="center"/>
            </w:pPr>
            <w:r w:rsidRPr="007D3C8C">
              <w:t>1,008</w:t>
            </w:r>
          </w:p>
        </w:tc>
        <w:tc>
          <w:tcPr>
            <w:tcW w:w="294" w:type="pct"/>
            <w:vAlign w:val="center"/>
            <w:hideMark/>
          </w:tcPr>
          <w:p w14:paraId="6CA70353" w14:textId="77777777" w:rsidR="00A4140A" w:rsidRPr="007D3C8C" w:rsidRDefault="00A4140A" w:rsidP="0061733C">
            <w:pPr>
              <w:jc w:val="center"/>
            </w:pPr>
            <w:r w:rsidRPr="007D3C8C">
              <w:t>1,008</w:t>
            </w:r>
          </w:p>
        </w:tc>
        <w:tc>
          <w:tcPr>
            <w:tcW w:w="294" w:type="pct"/>
            <w:vAlign w:val="center"/>
            <w:hideMark/>
          </w:tcPr>
          <w:p w14:paraId="5E3784A8" w14:textId="77777777" w:rsidR="00A4140A" w:rsidRPr="007D3C8C" w:rsidRDefault="00A4140A" w:rsidP="0061733C">
            <w:pPr>
              <w:jc w:val="center"/>
            </w:pPr>
            <w:r w:rsidRPr="007D3C8C">
              <w:t>1,008</w:t>
            </w:r>
          </w:p>
        </w:tc>
        <w:tc>
          <w:tcPr>
            <w:tcW w:w="297" w:type="pct"/>
            <w:vAlign w:val="center"/>
            <w:hideMark/>
          </w:tcPr>
          <w:p w14:paraId="12E90477" w14:textId="77777777" w:rsidR="00A4140A" w:rsidRPr="007D3C8C" w:rsidRDefault="00A4140A" w:rsidP="0061733C">
            <w:pPr>
              <w:jc w:val="center"/>
            </w:pPr>
            <w:r w:rsidRPr="007D3C8C">
              <w:t>1,008</w:t>
            </w:r>
          </w:p>
        </w:tc>
        <w:tc>
          <w:tcPr>
            <w:tcW w:w="274" w:type="pct"/>
            <w:vAlign w:val="center"/>
            <w:hideMark/>
          </w:tcPr>
          <w:p w14:paraId="105CFE22" w14:textId="77777777" w:rsidR="00A4140A" w:rsidRPr="007D3C8C" w:rsidRDefault="00A4140A" w:rsidP="0061733C">
            <w:pPr>
              <w:jc w:val="center"/>
            </w:pPr>
            <w:r w:rsidRPr="007D3C8C">
              <w:t>1,008</w:t>
            </w:r>
          </w:p>
        </w:tc>
      </w:tr>
      <w:tr w:rsidR="00A4140A" w:rsidRPr="007D3C8C" w14:paraId="514486FD" w14:textId="77777777" w:rsidTr="0061733C">
        <w:trPr>
          <w:trHeight w:val="20"/>
        </w:trPr>
        <w:tc>
          <w:tcPr>
            <w:tcW w:w="5000" w:type="pct"/>
            <w:gridSpan w:val="13"/>
            <w:vAlign w:val="center"/>
            <w:hideMark/>
          </w:tcPr>
          <w:p w14:paraId="18AD73EA" w14:textId="77777777" w:rsidR="00A4140A" w:rsidRPr="007D3C8C" w:rsidRDefault="00A4140A" w:rsidP="0061733C">
            <w:pPr>
              <w:jc w:val="center"/>
              <w:rPr>
                <w:b/>
                <w:bCs/>
                <w:i/>
                <w:iCs/>
                <w:u w:val="single"/>
              </w:rPr>
            </w:pPr>
            <w:r w:rsidRPr="007D3C8C">
              <w:rPr>
                <w:b/>
                <w:bCs/>
                <w:i/>
                <w:iCs/>
                <w:u w:val="single"/>
              </w:rPr>
              <w:t>п. Семенково-1</w:t>
            </w:r>
          </w:p>
        </w:tc>
      </w:tr>
      <w:tr w:rsidR="00A4140A" w:rsidRPr="007D3C8C" w14:paraId="6ECC6696" w14:textId="77777777" w:rsidTr="0061733C">
        <w:trPr>
          <w:trHeight w:val="20"/>
        </w:trPr>
        <w:tc>
          <w:tcPr>
            <w:tcW w:w="1387" w:type="pct"/>
            <w:vAlign w:val="center"/>
            <w:hideMark/>
          </w:tcPr>
          <w:p w14:paraId="4CFB6D7A"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64A3CBCB" w14:textId="77777777" w:rsidR="00A4140A" w:rsidRPr="007D3C8C" w:rsidRDefault="00A4140A" w:rsidP="0061733C">
            <w:pPr>
              <w:jc w:val="center"/>
            </w:pPr>
            <w:r w:rsidRPr="007D3C8C">
              <w:t>6,192</w:t>
            </w:r>
          </w:p>
        </w:tc>
        <w:tc>
          <w:tcPr>
            <w:tcW w:w="294" w:type="pct"/>
            <w:noWrap/>
            <w:vAlign w:val="center"/>
            <w:hideMark/>
          </w:tcPr>
          <w:p w14:paraId="7ACE08DA" w14:textId="77777777" w:rsidR="00A4140A" w:rsidRPr="007D3C8C" w:rsidRDefault="00A4140A" w:rsidP="0061733C">
            <w:pPr>
              <w:jc w:val="center"/>
            </w:pPr>
            <w:r w:rsidRPr="007D3C8C">
              <w:t>6,192</w:t>
            </w:r>
          </w:p>
        </w:tc>
        <w:tc>
          <w:tcPr>
            <w:tcW w:w="345" w:type="pct"/>
            <w:noWrap/>
            <w:vAlign w:val="center"/>
            <w:hideMark/>
          </w:tcPr>
          <w:p w14:paraId="4D3698CB" w14:textId="77777777" w:rsidR="00A4140A" w:rsidRPr="007D3C8C" w:rsidRDefault="00A4140A" w:rsidP="0061733C">
            <w:pPr>
              <w:jc w:val="center"/>
            </w:pPr>
            <w:r w:rsidRPr="007D3C8C">
              <w:t>6,192</w:t>
            </w:r>
          </w:p>
        </w:tc>
        <w:tc>
          <w:tcPr>
            <w:tcW w:w="294" w:type="pct"/>
            <w:noWrap/>
            <w:vAlign w:val="center"/>
            <w:hideMark/>
          </w:tcPr>
          <w:p w14:paraId="4290787D" w14:textId="77777777" w:rsidR="00A4140A" w:rsidRPr="007D3C8C" w:rsidRDefault="00A4140A" w:rsidP="0061733C">
            <w:pPr>
              <w:jc w:val="center"/>
            </w:pPr>
            <w:r w:rsidRPr="007D3C8C">
              <w:t>6,192</w:t>
            </w:r>
          </w:p>
        </w:tc>
        <w:tc>
          <w:tcPr>
            <w:tcW w:w="294" w:type="pct"/>
            <w:noWrap/>
            <w:vAlign w:val="center"/>
            <w:hideMark/>
          </w:tcPr>
          <w:p w14:paraId="3B6B3DF5" w14:textId="77777777" w:rsidR="00A4140A" w:rsidRPr="007D3C8C" w:rsidRDefault="00A4140A" w:rsidP="0061733C">
            <w:pPr>
              <w:jc w:val="center"/>
            </w:pPr>
            <w:r w:rsidRPr="007D3C8C">
              <w:t>6,192</w:t>
            </w:r>
          </w:p>
        </w:tc>
        <w:tc>
          <w:tcPr>
            <w:tcW w:w="294" w:type="pct"/>
            <w:noWrap/>
            <w:vAlign w:val="center"/>
            <w:hideMark/>
          </w:tcPr>
          <w:p w14:paraId="1C34C516" w14:textId="77777777" w:rsidR="00A4140A" w:rsidRPr="007D3C8C" w:rsidRDefault="00A4140A" w:rsidP="0061733C">
            <w:pPr>
              <w:jc w:val="center"/>
            </w:pPr>
            <w:r w:rsidRPr="007D3C8C">
              <w:t>6,192</w:t>
            </w:r>
          </w:p>
        </w:tc>
        <w:tc>
          <w:tcPr>
            <w:tcW w:w="294" w:type="pct"/>
            <w:noWrap/>
            <w:vAlign w:val="center"/>
            <w:hideMark/>
          </w:tcPr>
          <w:p w14:paraId="2F7991BE" w14:textId="77777777" w:rsidR="00A4140A" w:rsidRPr="007D3C8C" w:rsidRDefault="00A4140A" w:rsidP="0061733C">
            <w:pPr>
              <w:jc w:val="center"/>
            </w:pPr>
            <w:r w:rsidRPr="007D3C8C">
              <w:t>6,192</w:t>
            </w:r>
          </w:p>
        </w:tc>
        <w:tc>
          <w:tcPr>
            <w:tcW w:w="294" w:type="pct"/>
            <w:noWrap/>
            <w:vAlign w:val="center"/>
            <w:hideMark/>
          </w:tcPr>
          <w:p w14:paraId="65D8FB11" w14:textId="77777777" w:rsidR="00A4140A" w:rsidRPr="007D3C8C" w:rsidRDefault="00A4140A" w:rsidP="0061733C">
            <w:pPr>
              <w:jc w:val="center"/>
            </w:pPr>
            <w:r w:rsidRPr="007D3C8C">
              <w:t>6,192</w:t>
            </w:r>
          </w:p>
        </w:tc>
        <w:tc>
          <w:tcPr>
            <w:tcW w:w="294" w:type="pct"/>
            <w:noWrap/>
            <w:vAlign w:val="center"/>
            <w:hideMark/>
          </w:tcPr>
          <w:p w14:paraId="50249B3C" w14:textId="77777777" w:rsidR="00A4140A" w:rsidRPr="007D3C8C" w:rsidRDefault="00A4140A" w:rsidP="0061733C">
            <w:pPr>
              <w:jc w:val="center"/>
            </w:pPr>
            <w:r w:rsidRPr="007D3C8C">
              <w:t>6,192</w:t>
            </w:r>
          </w:p>
        </w:tc>
        <w:tc>
          <w:tcPr>
            <w:tcW w:w="294" w:type="pct"/>
            <w:noWrap/>
            <w:vAlign w:val="center"/>
            <w:hideMark/>
          </w:tcPr>
          <w:p w14:paraId="27642165" w14:textId="77777777" w:rsidR="00A4140A" w:rsidRPr="007D3C8C" w:rsidRDefault="00A4140A" w:rsidP="0061733C">
            <w:pPr>
              <w:jc w:val="center"/>
            </w:pPr>
            <w:r w:rsidRPr="007D3C8C">
              <w:t>6,192</w:t>
            </w:r>
          </w:p>
        </w:tc>
        <w:tc>
          <w:tcPr>
            <w:tcW w:w="297" w:type="pct"/>
            <w:noWrap/>
            <w:vAlign w:val="center"/>
            <w:hideMark/>
          </w:tcPr>
          <w:p w14:paraId="4761D5F0" w14:textId="77777777" w:rsidR="00A4140A" w:rsidRPr="007D3C8C" w:rsidRDefault="00A4140A" w:rsidP="0061733C">
            <w:pPr>
              <w:jc w:val="center"/>
            </w:pPr>
            <w:r w:rsidRPr="007D3C8C">
              <w:t>6,192</w:t>
            </w:r>
          </w:p>
        </w:tc>
        <w:tc>
          <w:tcPr>
            <w:tcW w:w="274" w:type="pct"/>
            <w:noWrap/>
            <w:vAlign w:val="center"/>
            <w:hideMark/>
          </w:tcPr>
          <w:p w14:paraId="0F594583" w14:textId="77777777" w:rsidR="00A4140A" w:rsidRPr="007D3C8C" w:rsidRDefault="00A4140A" w:rsidP="0061733C">
            <w:pPr>
              <w:jc w:val="center"/>
            </w:pPr>
            <w:r w:rsidRPr="007D3C8C">
              <w:t>6,192</w:t>
            </w:r>
          </w:p>
        </w:tc>
      </w:tr>
      <w:tr w:rsidR="00A4140A" w:rsidRPr="007D3C8C" w14:paraId="0153CEE5" w14:textId="77777777" w:rsidTr="0061733C">
        <w:trPr>
          <w:trHeight w:val="20"/>
        </w:trPr>
        <w:tc>
          <w:tcPr>
            <w:tcW w:w="1387" w:type="pct"/>
            <w:vAlign w:val="center"/>
            <w:hideMark/>
          </w:tcPr>
          <w:p w14:paraId="32888AF2" w14:textId="77777777" w:rsidR="00A4140A" w:rsidRPr="007D3C8C" w:rsidRDefault="00A4140A" w:rsidP="0061733C">
            <w:r w:rsidRPr="007D3C8C">
              <w:t>Располагаемая тепловая мощность</w:t>
            </w:r>
          </w:p>
        </w:tc>
        <w:tc>
          <w:tcPr>
            <w:tcW w:w="345" w:type="pct"/>
            <w:noWrap/>
            <w:vAlign w:val="center"/>
            <w:hideMark/>
          </w:tcPr>
          <w:p w14:paraId="3B472288" w14:textId="77777777" w:rsidR="00A4140A" w:rsidRPr="007D3C8C" w:rsidRDefault="00A4140A" w:rsidP="0061733C">
            <w:pPr>
              <w:jc w:val="center"/>
            </w:pPr>
            <w:r w:rsidRPr="007D3C8C">
              <w:t>6,192</w:t>
            </w:r>
          </w:p>
        </w:tc>
        <w:tc>
          <w:tcPr>
            <w:tcW w:w="294" w:type="pct"/>
            <w:noWrap/>
            <w:vAlign w:val="center"/>
            <w:hideMark/>
          </w:tcPr>
          <w:p w14:paraId="33049339" w14:textId="77777777" w:rsidR="00A4140A" w:rsidRPr="007D3C8C" w:rsidRDefault="00A4140A" w:rsidP="0061733C">
            <w:pPr>
              <w:jc w:val="center"/>
            </w:pPr>
            <w:r w:rsidRPr="007D3C8C">
              <w:t>6,192</w:t>
            </w:r>
          </w:p>
        </w:tc>
        <w:tc>
          <w:tcPr>
            <w:tcW w:w="345" w:type="pct"/>
            <w:noWrap/>
            <w:vAlign w:val="center"/>
            <w:hideMark/>
          </w:tcPr>
          <w:p w14:paraId="5190C70D" w14:textId="77777777" w:rsidR="00A4140A" w:rsidRPr="007D3C8C" w:rsidRDefault="00A4140A" w:rsidP="0061733C">
            <w:pPr>
              <w:jc w:val="center"/>
            </w:pPr>
            <w:r w:rsidRPr="007D3C8C">
              <w:t>6,192</w:t>
            </w:r>
          </w:p>
        </w:tc>
        <w:tc>
          <w:tcPr>
            <w:tcW w:w="294" w:type="pct"/>
            <w:noWrap/>
            <w:vAlign w:val="center"/>
            <w:hideMark/>
          </w:tcPr>
          <w:p w14:paraId="3A31134B" w14:textId="77777777" w:rsidR="00A4140A" w:rsidRPr="007D3C8C" w:rsidRDefault="00A4140A" w:rsidP="0061733C">
            <w:pPr>
              <w:jc w:val="center"/>
            </w:pPr>
            <w:r w:rsidRPr="007D3C8C">
              <w:t>6,192</w:t>
            </w:r>
          </w:p>
        </w:tc>
        <w:tc>
          <w:tcPr>
            <w:tcW w:w="294" w:type="pct"/>
            <w:noWrap/>
            <w:vAlign w:val="center"/>
            <w:hideMark/>
          </w:tcPr>
          <w:p w14:paraId="07BDE85C" w14:textId="77777777" w:rsidR="00A4140A" w:rsidRPr="007D3C8C" w:rsidRDefault="00A4140A" w:rsidP="0061733C">
            <w:pPr>
              <w:jc w:val="center"/>
            </w:pPr>
            <w:r w:rsidRPr="007D3C8C">
              <w:t>6,192</w:t>
            </w:r>
          </w:p>
        </w:tc>
        <w:tc>
          <w:tcPr>
            <w:tcW w:w="294" w:type="pct"/>
            <w:noWrap/>
            <w:vAlign w:val="center"/>
            <w:hideMark/>
          </w:tcPr>
          <w:p w14:paraId="1B87C92C" w14:textId="77777777" w:rsidR="00A4140A" w:rsidRPr="007D3C8C" w:rsidRDefault="00A4140A" w:rsidP="0061733C">
            <w:pPr>
              <w:jc w:val="center"/>
            </w:pPr>
            <w:r w:rsidRPr="007D3C8C">
              <w:t>6,192</w:t>
            </w:r>
          </w:p>
        </w:tc>
        <w:tc>
          <w:tcPr>
            <w:tcW w:w="294" w:type="pct"/>
            <w:noWrap/>
            <w:vAlign w:val="center"/>
            <w:hideMark/>
          </w:tcPr>
          <w:p w14:paraId="433D55DB" w14:textId="77777777" w:rsidR="00A4140A" w:rsidRPr="007D3C8C" w:rsidRDefault="00A4140A" w:rsidP="0061733C">
            <w:pPr>
              <w:jc w:val="center"/>
            </w:pPr>
            <w:r w:rsidRPr="007D3C8C">
              <w:t>6,192</w:t>
            </w:r>
          </w:p>
        </w:tc>
        <w:tc>
          <w:tcPr>
            <w:tcW w:w="294" w:type="pct"/>
            <w:noWrap/>
            <w:vAlign w:val="center"/>
            <w:hideMark/>
          </w:tcPr>
          <w:p w14:paraId="2313873B" w14:textId="77777777" w:rsidR="00A4140A" w:rsidRPr="007D3C8C" w:rsidRDefault="00A4140A" w:rsidP="0061733C">
            <w:pPr>
              <w:jc w:val="center"/>
            </w:pPr>
            <w:r w:rsidRPr="007D3C8C">
              <w:t>6,192</w:t>
            </w:r>
          </w:p>
        </w:tc>
        <w:tc>
          <w:tcPr>
            <w:tcW w:w="294" w:type="pct"/>
            <w:noWrap/>
            <w:vAlign w:val="center"/>
            <w:hideMark/>
          </w:tcPr>
          <w:p w14:paraId="3F379FA6" w14:textId="77777777" w:rsidR="00A4140A" w:rsidRPr="007D3C8C" w:rsidRDefault="00A4140A" w:rsidP="0061733C">
            <w:pPr>
              <w:jc w:val="center"/>
            </w:pPr>
            <w:r w:rsidRPr="007D3C8C">
              <w:t>6,192</w:t>
            </w:r>
          </w:p>
        </w:tc>
        <w:tc>
          <w:tcPr>
            <w:tcW w:w="294" w:type="pct"/>
            <w:noWrap/>
            <w:vAlign w:val="center"/>
            <w:hideMark/>
          </w:tcPr>
          <w:p w14:paraId="53F48C81" w14:textId="77777777" w:rsidR="00A4140A" w:rsidRPr="007D3C8C" w:rsidRDefault="00A4140A" w:rsidP="0061733C">
            <w:pPr>
              <w:jc w:val="center"/>
            </w:pPr>
            <w:r w:rsidRPr="007D3C8C">
              <w:t>6,192</w:t>
            </w:r>
          </w:p>
        </w:tc>
        <w:tc>
          <w:tcPr>
            <w:tcW w:w="297" w:type="pct"/>
            <w:noWrap/>
            <w:vAlign w:val="center"/>
            <w:hideMark/>
          </w:tcPr>
          <w:p w14:paraId="67BF0B99" w14:textId="77777777" w:rsidR="00A4140A" w:rsidRPr="007D3C8C" w:rsidRDefault="00A4140A" w:rsidP="0061733C">
            <w:pPr>
              <w:jc w:val="center"/>
            </w:pPr>
            <w:r w:rsidRPr="007D3C8C">
              <w:t>6,192</w:t>
            </w:r>
          </w:p>
        </w:tc>
        <w:tc>
          <w:tcPr>
            <w:tcW w:w="274" w:type="pct"/>
            <w:noWrap/>
            <w:vAlign w:val="center"/>
            <w:hideMark/>
          </w:tcPr>
          <w:p w14:paraId="272CEB83" w14:textId="77777777" w:rsidR="00A4140A" w:rsidRPr="007D3C8C" w:rsidRDefault="00A4140A" w:rsidP="0061733C">
            <w:pPr>
              <w:jc w:val="center"/>
            </w:pPr>
            <w:r w:rsidRPr="007D3C8C">
              <w:t>6,192</w:t>
            </w:r>
          </w:p>
        </w:tc>
      </w:tr>
      <w:tr w:rsidR="00A4140A" w:rsidRPr="007D3C8C" w14:paraId="257EC0BA" w14:textId="77777777" w:rsidTr="0061733C">
        <w:trPr>
          <w:trHeight w:val="20"/>
        </w:trPr>
        <w:tc>
          <w:tcPr>
            <w:tcW w:w="1387" w:type="pct"/>
            <w:vAlign w:val="center"/>
            <w:hideMark/>
          </w:tcPr>
          <w:p w14:paraId="0734D38E"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10A49015" w14:textId="77777777" w:rsidR="00A4140A" w:rsidRPr="007D3C8C" w:rsidRDefault="00A4140A" w:rsidP="0061733C">
            <w:pPr>
              <w:jc w:val="center"/>
            </w:pPr>
            <w:r w:rsidRPr="007D3C8C">
              <w:t>0,126</w:t>
            </w:r>
          </w:p>
        </w:tc>
        <w:tc>
          <w:tcPr>
            <w:tcW w:w="294" w:type="pct"/>
            <w:noWrap/>
            <w:vAlign w:val="center"/>
            <w:hideMark/>
          </w:tcPr>
          <w:p w14:paraId="14383C07" w14:textId="77777777" w:rsidR="00A4140A" w:rsidRPr="007D3C8C" w:rsidRDefault="00A4140A" w:rsidP="0061733C">
            <w:pPr>
              <w:jc w:val="center"/>
            </w:pPr>
            <w:r w:rsidRPr="007D3C8C">
              <w:t>0,126</w:t>
            </w:r>
          </w:p>
        </w:tc>
        <w:tc>
          <w:tcPr>
            <w:tcW w:w="345" w:type="pct"/>
            <w:noWrap/>
            <w:vAlign w:val="center"/>
            <w:hideMark/>
          </w:tcPr>
          <w:p w14:paraId="4C6391D3" w14:textId="77777777" w:rsidR="00A4140A" w:rsidRPr="007D3C8C" w:rsidRDefault="00A4140A" w:rsidP="0061733C">
            <w:pPr>
              <w:jc w:val="center"/>
            </w:pPr>
            <w:r w:rsidRPr="007D3C8C">
              <w:t>0,126</w:t>
            </w:r>
          </w:p>
        </w:tc>
        <w:tc>
          <w:tcPr>
            <w:tcW w:w="294" w:type="pct"/>
            <w:noWrap/>
            <w:vAlign w:val="center"/>
            <w:hideMark/>
          </w:tcPr>
          <w:p w14:paraId="22DE3378" w14:textId="77777777" w:rsidR="00A4140A" w:rsidRPr="007D3C8C" w:rsidRDefault="00A4140A" w:rsidP="0061733C">
            <w:pPr>
              <w:jc w:val="center"/>
            </w:pPr>
            <w:r w:rsidRPr="007D3C8C">
              <w:t>0,126</w:t>
            </w:r>
          </w:p>
        </w:tc>
        <w:tc>
          <w:tcPr>
            <w:tcW w:w="294" w:type="pct"/>
            <w:noWrap/>
            <w:vAlign w:val="center"/>
            <w:hideMark/>
          </w:tcPr>
          <w:p w14:paraId="41693C4A" w14:textId="77777777" w:rsidR="00A4140A" w:rsidRPr="007D3C8C" w:rsidRDefault="00A4140A" w:rsidP="0061733C">
            <w:pPr>
              <w:jc w:val="center"/>
            </w:pPr>
            <w:r w:rsidRPr="007D3C8C">
              <w:t>0,126</w:t>
            </w:r>
          </w:p>
        </w:tc>
        <w:tc>
          <w:tcPr>
            <w:tcW w:w="294" w:type="pct"/>
            <w:noWrap/>
            <w:vAlign w:val="center"/>
            <w:hideMark/>
          </w:tcPr>
          <w:p w14:paraId="7D3AB779" w14:textId="77777777" w:rsidR="00A4140A" w:rsidRPr="007D3C8C" w:rsidRDefault="00A4140A" w:rsidP="0061733C">
            <w:pPr>
              <w:jc w:val="center"/>
            </w:pPr>
            <w:r w:rsidRPr="007D3C8C">
              <w:t>0,126</w:t>
            </w:r>
          </w:p>
        </w:tc>
        <w:tc>
          <w:tcPr>
            <w:tcW w:w="294" w:type="pct"/>
            <w:noWrap/>
            <w:vAlign w:val="center"/>
            <w:hideMark/>
          </w:tcPr>
          <w:p w14:paraId="509D9FEE" w14:textId="77777777" w:rsidR="00A4140A" w:rsidRPr="007D3C8C" w:rsidRDefault="00A4140A" w:rsidP="0061733C">
            <w:pPr>
              <w:jc w:val="center"/>
            </w:pPr>
            <w:r w:rsidRPr="007D3C8C">
              <w:t>0,126</w:t>
            </w:r>
          </w:p>
        </w:tc>
        <w:tc>
          <w:tcPr>
            <w:tcW w:w="294" w:type="pct"/>
            <w:noWrap/>
            <w:vAlign w:val="center"/>
            <w:hideMark/>
          </w:tcPr>
          <w:p w14:paraId="4A0D5AC8" w14:textId="77777777" w:rsidR="00A4140A" w:rsidRPr="007D3C8C" w:rsidRDefault="00A4140A" w:rsidP="0061733C">
            <w:pPr>
              <w:jc w:val="center"/>
            </w:pPr>
            <w:r w:rsidRPr="007D3C8C">
              <w:t>0,126</w:t>
            </w:r>
          </w:p>
        </w:tc>
        <w:tc>
          <w:tcPr>
            <w:tcW w:w="294" w:type="pct"/>
            <w:noWrap/>
            <w:vAlign w:val="center"/>
            <w:hideMark/>
          </w:tcPr>
          <w:p w14:paraId="7D608504" w14:textId="77777777" w:rsidR="00A4140A" w:rsidRPr="007D3C8C" w:rsidRDefault="00A4140A" w:rsidP="0061733C">
            <w:pPr>
              <w:jc w:val="center"/>
            </w:pPr>
            <w:r w:rsidRPr="007D3C8C">
              <w:t>0,126</w:t>
            </w:r>
          </w:p>
        </w:tc>
        <w:tc>
          <w:tcPr>
            <w:tcW w:w="294" w:type="pct"/>
            <w:noWrap/>
            <w:vAlign w:val="center"/>
            <w:hideMark/>
          </w:tcPr>
          <w:p w14:paraId="7ADBECE6" w14:textId="77777777" w:rsidR="00A4140A" w:rsidRPr="007D3C8C" w:rsidRDefault="00A4140A" w:rsidP="0061733C">
            <w:pPr>
              <w:jc w:val="center"/>
            </w:pPr>
            <w:r w:rsidRPr="007D3C8C">
              <w:t>0,126</w:t>
            </w:r>
          </w:p>
        </w:tc>
        <w:tc>
          <w:tcPr>
            <w:tcW w:w="297" w:type="pct"/>
            <w:noWrap/>
            <w:vAlign w:val="center"/>
            <w:hideMark/>
          </w:tcPr>
          <w:p w14:paraId="621C3CE6" w14:textId="77777777" w:rsidR="00A4140A" w:rsidRPr="007D3C8C" w:rsidRDefault="00A4140A" w:rsidP="0061733C">
            <w:pPr>
              <w:jc w:val="center"/>
            </w:pPr>
            <w:r w:rsidRPr="007D3C8C">
              <w:t>0,126</w:t>
            </w:r>
          </w:p>
        </w:tc>
        <w:tc>
          <w:tcPr>
            <w:tcW w:w="274" w:type="pct"/>
            <w:noWrap/>
            <w:vAlign w:val="center"/>
            <w:hideMark/>
          </w:tcPr>
          <w:p w14:paraId="70591B71" w14:textId="77777777" w:rsidR="00A4140A" w:rsidRPr="007D3C8C" w:rsidRDefault="00A4140A" w:rsidP="0061733C">
            <w:pPr>
              <w:jc w:val="center"/>
            </w:pPr>
            <w:r w:rsidRPr="007D3C8C">
              <w:t>0,126</w:t>
            </w:r>
          </w:p>
        </w:tc>
      </w:tr>
      <w:tr w:rsidR="00A4140A" w:rsidRPr="007D3C8C" w14:paraId="79D65E95" w14:textId="77777777" w:rsidTr="0061733C">
        <w:trPr>
          <w:trHeight w:val="20"/>
        </w:trPr>
        <w:tc>
          <w:tcPr>
            <w:tcW w:w="1387" w:type="pct"/>
            <w:vAlign w:val="center"/>
            <w:hideMark/>
          </w:tcPr>
          <w:p w14:paraId="0AB47105" w14:textId="77777777" w:rsidR="00A4140A" w:rsidRPr="007D3C8C" w:rsidRDefault="00A4140A" w:rsidP="0061733C">
            <w:r w:rsidRPr="007D3C8C">
              <w:t>Потери в тепловых сетях в горячей воде</w:t>
            </w:r>
          </w:p>
        </w:tc>
        <w:tc>
          <w:tcPr>
            <w:tcW w:w="345" w:type="pct"/>
            <w:vAlign w:val="center"/>
            <w:hideMark/>
          </w:tcPr>
          <w:p w14:paraId="4760914D" w14:textId="77777777" w:rsidR="00A4140A" w:rsidRPr="007D3C8C" w:rsidRDefault="00A4140A" w:rsidP="0061733C">
            <w:pPr>
              <w:jc w:val="center"/>
            </w:pPr>
            <w:r w:rsidRPr="007D3C8C">
              <w:t>0,278</w:t>
            </w:r>
          </w:p>
        </w:tc>
        <w:tc>
          <w:tcPr>
            <w:tcW w:w="294" w:type="pct"/>
            <w:noWrap/>
            <w:vAlign w:val="center"/>
            <w:hideMark/>
          </w:tcPr>
          <w:p w14:paraId="5EB3118F" w14:textId="77777777" w:rsidR="00A4140A" w:rsidRPr="007D3C8C" w:rsidRDefault="00A4140A" w:rsidP="0061733C">
            <w:pPr>
              <w:jc w:val="center"/>
            </w:pPr>
            <w:r w:rsidRPr="007D3C8C">
              <w:t>0,278</w:t>
            </w:r>
          </w:p>
        </w:tc>
        <w:tc>
          <w:tcPr>
            <w:tcW w:w="345" w:type="pct"/>
            <w:noWrap/>
            <w:vAlign w:val="center"/>
            <w:hideMark/>
          </w:tcPr>
          <w:p w14:paraId="16B58BF2" w14:textId="77777777" w:rsidR="00A4140A" w:rsidRPr="007D3C8C" w:rsidRDefault="00A4140A" w:rsidP="0061733C">
            <w:pPr>
              <w:jc w:val="center"/>
            </w:pPr>
            <w:r w:rsidRPr="007D3C8C">
              <w:t>0,278</w:t>
            </w:r>
          </w:p>
        </w:tc>
        <w:tc>
          <w:tcPr>
            <w:tcW w:w="294" w:type="pct"/>
            <w:noWrap/>
            <w:vAlign w:val="center"/>
            <w:hideMark/>
          </w:tcPr>
          <w:p w14:paraId="4DC67318" w14:textId="77777777" w:rsidR="00A4140A" w:rsidRPr="007D3C8C" w:rsidRDefault="00A4140A" w:rsidP="0061733C">
            <w:pPr>
              <w:jc w:val="center"/>
            </w:pPr>
            <w:r w:rsidRPr="007D3C8C">
              <w:t>0,278</w:t>
            </w:r>
          </w:p>
        </w:tc>
        <w:tc>
          <w:tcPr>
            <w:tcW w:w="294" w:type="pct"/>
            <w:noWrap/>
            <w:vAlign w:val="center"/>
            <w:hideMark/>
          </w:tcPr>
          <w:p w14:paraId="513A31B1" w14:textId="77777777" w:rsidR="00A4140A" w:rsidRPr="007D3C8C" w:rsidRDefault="00A4140A" w:rsidP="0061733C">
            <w:pPr>
              <w:jc w:val="center"/>
            </w:pPr>
            <w:r w:rsidRPr="007D3C8C">
              <w:t>0,278</w:t>
            </w:r>
          </w:p>
        </w:tc>
        <w:tc>
          <w:tcPr>
            <w:tcW w:w="294" w:type="pct"/>
            <w:noWrap/>
            <w:vAlign w:val="center"/>
            <w:hideMark/>
          </w:tcPr>
          <w:p w14:paraId="40912233" w14:textId="77777777" w:rsidR="00A4140A" w:rsidRPr="007D3C8C" w:rsidRDefault="00A4140A" w:rsidP="0061733C">
            <w:pPr>
              <w:jc w:val="center"/>
            </w:pPr>
            <w:r w:rsidRPr="007D3C8C">
              <w:t>0,278</w:t>
            </w:r>
          </w:p>
        </w:tc>
        <w:tc>
          <w:tcPr>
            <w:tcW w:w="294" w:type="pct"/>
            <w:noWrap/>
            <w:vAlign w:val="center"/>
            <w:hideMark/>
          </w:tcPr>
          <w:p w14:paraId="1AD9E2A2" w14:textId="77777777" w:rsidR="00A4140A" w:rsidRPr="007D3C8C" w:rsidRDefault="00A4140A" w:rsidP="0061733C">
            <w:pPr>
              <w:jc w:val="center"/>
            </w:pPr>
            <w:r w:rsidRPr="007D3C8C">
              <w:t>0,278</w:t>
            </w:r>
          </w:p>
        </w:tc>
        <w:tc>
          <w:tcPr>
            <w:tcW w:w="294" w:type="pct"/>
            <w:noWrap/>
            <w:vAlign w:val="center"/>
            <w:hideMark/>
          </w:tcPr>
          <w:p w14:paraId="33D82E1B" w14:textId="77777777" w:rsidR="00A4140A" w:rsidRPr="007D3C8C" w:rsidRDefault="00A4140A" w:rsidP="0061733C">
            <w:pPr>
              <w:jc w:val="center"/>
            </w:pPr>
            <w:r w:rsidRPr="007D3C8C">
              <w:t>0,278</w:t>
            </w:r>
          </w:p>
        </w:tc>
        <w:tc>
          <w:tcPr>
            <w:tcW w:w="294" w:type="pct"/>
            <w:noWrap/>
            <w:vAlign w:val="center"/>
            <w:hideMark/>
          </w:tcPr>
          <w:p w14:paraId="076D7FB4" w14:textId="77777777" w:rsidR="00A4140A" w:rsidRPr="007D3C8C" w:rsidRDefault="00A4140A" w:rsidP="0061733C">
            <w:pPr>
              <w:jc w:val="center"/>
            </w:pPr>
            <w:r w:rsidRPr="007D3C8C">
              <w:t>0,278</w:t>
            </w:r>
          </w:p>
        </w:tc>
        <w:tc>
          <w:tcPr>
            <w:tcW w:w="294" w:type="pct"/>
            <w:noWrap/>
            <w:vAlign w:val="center"/>
            <w:hideMark/>
          </w:tcPr>
          <w:p w14:paraId="0EC8D138" w14:textId="77777777" w:rsidR="00A4140A" w:rsidRPr="007D3C8C" w:rsidRDefault="00A4140A" w:rsidP="0061733C">
            <w:pPr>
              <w:jc w:val="center"/>
            </w:pPr>
            <w:r w:rsidRPr="007D3C8C">
              <w:t>0,278</w:t>
            </w:r>
          </w:p>
        </w:tc>
        <w:tc>
          <w:tcPr>
            <w:tcW w:w="297" w:type="pct"/>
            <w:noWrap/>
            <w:vAlign w:val="center"/>
            <w:hideMark/>
          </w:tcPr>
          <w:p w14:paraId="490F06FE" w14:textId="77777777" w:rsidR="00A4140A" w:rsidRPr="007D3C8C" w:rsidRDefault="00A4140A" w:rsidP="0061733C">
            <w:pPr>
              <w:jc w:val="center"/>
            </w:pPr>
            <w:r w:rsidRPr="007D3C8C">
              <w:t>0,278</w:t>
            </w:r>
          </w:p>
        </w:tc>
        <w:tc>
          <w:tcPr>
            <w:tcW w:w="274" w:type="pct"/>
            <w:noWrap/>
            <w:vAlign w:val="center"/>
            <w:hideMark/>
          </w:tcPr>
          <w:p w14:paraId="608C1A35" w14:textId="77777777" w:rsidR="00A4140A" w:rsidRPr="007D3C8C" w:rsidRDefault="00A4140A" w:rsidP="0061733C">
            <w:pPr>
              <w:jc w:val="center"/>
            </w:pPr>
            <w:r w:rsidRPr="007D3C8C">
              <w:t>0,278</w:t>
            </w:r>
          </w:p>
        </w:tc>
      </w:tr>
      <w:tr w:rsidR="00A4140A" w:rsidRPr="007D3C8C" w14:paraId="5992066C" w14:textId="77777777" w:rsidTr="0061733C">
        <w:trPr>
          <w:trHeight w:val="20"/>
        </w:trPr>
        <w:tc>
          <w:tcPr>
            <w:tcW w:w="1387" w:type="pct"/>
            <w:vAlign w:val="center"/>
            <w:hideMark/>
          </w:tcPr>
          <w:p w14:paraId="2FF77995" w14:textId="77777777" w:rsidR="00A4140A" w:rsidRPr="007D3C8C" w:rsidRDefault="00A4140A" w:rsidP="0061733C">
            <w:r w:rsidRPr="007D3C8C">
              <w:t>Расчетная нагрузка на хозяйственные нужды</w:t>
            </w:r>
          </w:p>
        </w:tc>
        <w:tc>
          <w:tcPr>
            <w:tcW w:w="345" w:type="pct"/>
            <w:vAlign w:val="center"/>
            <w:hideMark/>
          </w:tcPr>
          <w:p w14:paraId="440021EB" w14:textId="77777777" w:rsidR="00A4140A" w:rsidRPr="007D3C8C" w:rsidRDefault="00A4140A" w:rsidP="0061733C">
            <w:pPr>
              <w:jc w:val="center"/>
            </w:pPr>
            <w:r w:rsidRPr="007D3C8C">
              <w:t>0,000</w:t>
            </w:r>
          </w:p>
        </w:tc>
        <w:tc>
          <w:tcPr>
            <w:tcW w:w="294" w:type="pct"/>
            <w:vAlign w:val="center"/>
            <w:hideMark/>
          </w:tcPr>
          <w:p w14:paraId="54221793" w14:textId="77777777" w:rsidR="00A4140A" w:rsidRPr="007D3C8C" w:rsidRDefault="00A4140A" w:rsidP="0061733C">
            <w:pPr>
              <w:jc w:val="center"/>
            </w:pPr>
            <w:r w:rsidRPr="007D3C8C">
              <w:t>0,000</w:t>
            </w:r>
          </w:p>
        </w:tc>
        <w:tc>
          <w:tcPr>
            <w:tcW w:w="345" w:type="pct"/>
            <w:vAlign w:val="center"/>
            <w:hideMark/>
          </w:tcPr>
          <w:p w14:paraId="3AEF4F20" w14:textId="77777777" w:rsidR="00A4140A" w:rsidRPr="007D3C8C" w:rsidRDefault="00A4140A" w:rsidP="0061733C">
            <w:pPr>
              <w:jc w:val="center"/>
            </w:pPr>
            <w:r w:rsidRPr="007D3C8C">
              <w:t>0,000</w:t>
            </w:r>
          </w:p>
        </w:tc>
        <w:tc>
          <w:tcPr>
            <w:tcW w:w="294" w:type="pct"/>
            <w:vAlign w:val="center"/>
            <w:hideMark/>
          </w:tcPr>
          <w:p w14:paraId="09BB479C" w14:textId="77777777" w:rsidR="00A4140A" w:rsidRPr="007D3C8C" w:rsidRDefault="00A4140A" w:rsidP="0061733C">
            <w:pPr>
              <w:jc w:val="center"/>
            </w:pPr>
            <w:r w:rsidRPr="007D3C8C">
              <w:t>0,000</w:t>
            </w:r>
          </w:p>
        </w:tc>
        <w:tc>
          <w:tcPr>
            <w:tcW w:w="294" w:type="pct"/>
            <w:vAlign w:val="center"/>
            <w:hideMark/>
          </w:tcPr>
          <w:p w14:paraId="70B6DBFF" w14:textId="77777777" w:rsidR="00A4140A" w:rsidRPr="007D3C8C" w:rsidRDefault="00A4140A" w:rsidP="0061733C">
            <w:pPr>
              <w:jc w:val="center"/>
            </w:pPr>
            <w:r w:rsidRPr="007D3C8C">
              <w:t>0,000</w:t>
            </w:r>
          </w:p>
        </w:tc>
        <w:tc>
          <w:tcPr>
            <w:tcW w:w="294" w:type="pct"/>
            <w:vAlign w:val="center"/>
            <w:hideMark/>
          </w:tcPr>
          <w:p w14:paraId="3222CBE9" w14:textId="77777777" w:rsidR="00A4140A" w:rsidRPr="007D3C8C" w:rsidRDefault="00A4140A" w:rsidP="0061733C">
            <w:pPr>
              <w:jc w:val="center"/>
            </w:pPr>
            <w:r w:rsidRPr="007D3C8C">
              <w:t>0,000</w:t>
            </w:r>
          </w:p>
        </w:tc>
        <w:tc>
          <w:tcPr>
            <w:tcW w:w="294" w:type="pct"/>
            <w:vAlign w:val="center"/>
            <w:hideMark/>
          </w:tcPr>
          <w:p w14:paraId="7BF5704C" w14:textId="77777777" w:rsidR="00A4140A" w:rsidRPr="007D3C8C" w:rsidRDefault="00A4140A" w:rsidP="0061733C">
            <w:pPr>
              <w:jc w:val="center"/>
            </w:pPr>
            <w:r w:rsidRPr="007D3C8C">
              <w:t>0,000</w:t>
            </w:r>
          </w:p>
        </w:tc>
        <w:tc>
          <w:tcPr>
            <w:tcW w:w="294" w:type="pct"/>
            <w:vAlign w:val="center"/>
            <w:hideMark/>
          </w:tcPr>
          <w:p w14:paraId="11E21ED4" w14:textId="77777777" w:rsidR="00A4140A" w:rsidRPr="007D3C8C" w:rsidRDefault="00A4140A" w:rsidP="0061733C">
            <w:pPr>
              <w:jc w:val="center"/>
            </w:pPr>
            <w:r w:rsidRPr="007D3C8C">
              <w:t>0,000</w:t>
            </w:r>
          </w:p>
        </w:tc>
        <w:tc>
          <w:tcPr>
            <w:tcW w:w="294" w:type="pct"/>
            <w:vAlign w:val="center"/>
            <w:hideMark/>
          </w:tcPr>
          <w:p w14:paraId="2AC57160" w14:textId="77777777" w:rsidR="00A4140A" w:rsidRPr="007D3C8C" w:rsidRDefault="00A4140A" w:rsidP="0061733C">
            <w:pPr>
              <w:jc w:val="center"/>
            </w:pPr>
            <w:r w:rsidRPr="007D3C8C">
              <w:t>0,000</w:t>
            </w:r>
          </w:p>
        </w:tc>
        <w:tc>
          <w:tcPr>
            <w:tcW w:w="294" w:type="pct"/>
            <w:vAlign w:val="center"/>
            <w:hideMark/>
          </w:tcPr>
          <w:p w14:paraId="739B38DA" w14:textId="77777777" w:rsidR="00A4140A" w:rsidRPr="007D3C8C" w:rsidRDefault="00A4140A" w:rsidP="0061733C">
            <w:pPr>
              <w:jc w:val="center"/>
            </w:pPr>
            <w:r w:rsidRPr="007D3C8C">
              <w:t>0,000</w:t>
            </w:r>
          </w:p>
        </w:tc>
        <w:tc>
          <w:tcPr>
            <w:tcW w:w="297" w:type="pct"/>
            <w:vAlign w:val="center"/>
            <w:hideMark/>
          </w:tcPr>
          <w:p w14:paraId="24E10041" w14:textId="77777777" w:rsidR="00A4140A" w:rsidRPr="007D3C8C" w:rsidRDefault="00A4140A" w:rsidP="0061733C">
            <w:pPr>
              <w:jc w:val="center"/>
            </w:pPr>
            <w:r w:rsidRPr="007D3C8C">
              <w:t>0,000</w:t>
            </w:r>
          </w:p>
        </w:tc>
        <w:tc>
          <w:tcPr>
            <w:tcW w:w="274" w:type="pct"/>
            <w:vAlign w:val="center"/>
            <w:hideMark/>
          </w:tcPr>
          <w:p w14:paraId="66D3773B" w14:textId="77777777" w:rsidR="00A4140A" w:rsidRPr="007D3C8C" w:rsidRDefault="00A4140A" w:rsidP="0061733C">
            <w:pPr>
              <w:jc w:val="center"/>
            </w:pPr>
            <w:r w:rsidRPr="007D3C8C">
              <w:t>0,000</w:t>
            </w:r>
          </w:p>
        </w:tc>
      </w:tr>
      <w:tr w:rsidR="00A4140A" w:rsidRPr="007D3C8C" w14:paraId="75024AEB" w14:textId="77777777" w:rsidTr="0061733C">
        <w:trPr>
          <w:trHeight w:val="20"/>
        </w:trPr>
        <w:tc>
          <w:tcPr>
            <w:tcW w:w="1387" w:type="pct"/>
            <w:vAlign w:val="center"/>
            <w:hideMark/>
          </w:tcPr>
          <w:p w14:paraId="520D3DF7"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610F19AD" w14:textId="77777777" w:rsidR="00A4140A" w:rsidRPr="007D3C8C" w:rsidRDefault="00A4140A" w:rsidP="0061733C">
            <w:pPr>
              <w:jc w:val="center"/>
            </w:pPr>
            <w:r w:rsidRPr="007D3C8C">
              <w:t>3,480</w:t>
            </w:r>
          </w:p>
        </w:tc>
        <w:tc>
          <w:tcPr>
            <w:tcW w:w="294" w:type="pct"/>
            <w:vAlign w:val="center"/>
            <w:hideMark/>
          </w:tcPr>
          <w:p w14:paraId="1B58DFBC" w14:textId="77777777" w:rsidR="00A4140A" w:rsidRPr="007D3C8C" w:rsidRDefault="00A4140A" w:rsidP="0061733C">
            <w:pPr>
              <w:jc w:val="center"/>
            </w:pPr>
            <w:r w:rsidRPr="007D3C8C">
              <w:t>3,480</w:t>
            </w:r>
          </w:p>
        </w:tc>
        <w:tc>
          <w:tcPr>
            <w:tcW w:w="345" w:type="pct"/>
            <w:vAlign w:val="center"/>
            <w:hideMark/>
          </w:tcPr>
          <w:p w14:paraId="3B8BF9A0" w14:textId="77777777" w:rsidR="00A4140A" w:rsidRPr="007D3C8C" w:rsidRDefault="00A4140A" w:rsidP="0061733C">
            <w:pPr>
              <w:jc w:val="center"/>
            </w:pPr>
            <w:r w:rsidRPr="007D3C8C">
              <w:t>3,480</w:t>
            </w:r>
          </w:p>
        </w:tc>
        <w:tc>
          <w:tcPr>
            <w:tcW w:w="294" w:type="pct"/>
            <w:vAlign w:val="center"/>
            <w:hideMark/>
          </w:tcPr>
          <w:p w14:paraId="03F45029" w14:textId="77777777" w:rsidR="00A4140A" w:rsidRPr="007D3C8C" w:rsidRDefault="00A4140A" w:rsidP="0061733C">
            <w:pPr>
              <w:jc w:val="center"/>
            </w:pPr>
            <w:r w:rsidRPr="007D3C8C">
              <w:t>3,480</w:t>
            </w:r>
          </w:p>
        </w:tc>
        <w:tc>
          <w:tcPr>
            <w:tcW w:w="294" w:type="pct"/>
            <w:vAlign w:val="center"/>
            <w:hideMark/>
          </w:tcPr>
          <w:p w14:paraId="4EB3F0FD" w14:textId="77777777" w:rsidR="00A4140A" w:rsidRPr="007D3C8C" w:rsidRDefault="00A4140A" w:rsidP="0061733C">
            <w:pPr>
              <w:jc w:val="center"/>
            </w:pPr>
            <w:r w:rsidRPr="007D3C8C">
              <w:t>3,480</w:t>
            </w:r>
          </w:p>
        </w:tc>
        <w:tc>
          <w:tcPr>
            <w:tcW w:w="294" w:type="pct"/>
            <w:vAlign w:val="center"/>
            <w:hideMark/>
          </w:tcPr>
          <w:p w14:paraId="6830E74F" w14:textId="77777777" w:rsidR="00A4140A" w:rsidRPr="007D3C8C" w:rsidRDefault="00A4140A" w:rsidP="0061733C">
            <w:pPr>
              <w:jc w:val="center"/>
            </w:pPr>
            <w:r w:rsidRPr="007D3C8C">
              <w:t>3,480</w:t>
            </w:r>
          </w:p>
        </w:tc>
        <w:tc>
          <w:tcPr>
            <w:tcW w:w="294" w:type="pct"/>
            <w:vAlign w:val="center"/>
            <w:hideMark/>
          </w:tcPr>
          <w:p w14:paraId="3726B3E4" w14:textId="77777777" w:rsidR="00A4140A" w:rsidRPr="007D3C8C" w:rsidRDefault="00A4140A" w:rsidP="0061733C">
            <w:pPr>
              <w:jc w:val="center"/>
            </w:pPr>
            <w:r w:rsidRPr="007D3C8C">
              <w:t>3,480</w:t>
            </w:r>
          </w:p>
        </w:tc>
        <w:tc>
          <w:tcPr>
            <w:tcW w:w="294" w:type="pct"/>
            <w:vAlign w:val="center"/>
            <w:hideMark/>
          </w:tcPr>
          <w:p w14:paraId="62D004C6" w14:textId="77777777" w:rsidR="00A4140A" w:rsidRPr="007D3C8C" w:rsidRDefault="00A4140A" w:rsidP="0061733C">
            <w:pPr>
              <w:jc w:val="center"/>
            </w:pPr>
            <w:r w:rsidRPr="007D3C8C">
              <w:t>3,480</w:t>
            </w:r>
          </w:p>
        </w:tc>
        <w:tc>
          <w:tcPr>
            <w:tcW w:w="294" w:type="pct"/>
            <w:vAlign w:val="center"/>
            <w:hideMark/>
          </w:tcPr>
          <w:p w14:paraId="6153FCB0" w14:textId="77777777" w:rsidR="00A4140A" w:rsidRPr="007D3C8C" w:rsidRDefault="00A4140A" w:rsidP="0061733C">
            <w:pPr>
              <w:jc w:val="center"/>
            </w:pPr>
            <w:r w:rsidRPr="007D3C8C">
              <w:t>3,480</w:t>
            </w:r>
          </w:p>
        </w:tc>
        <w:tc>
          <w:tcPr>
            <w:tcW w:w="294" w:type="pct"/>
            <w:vAlign w:val="center"/>
            <w:hideMark/>
          </w:tcPr>
          <w:p w14:paraId="6E11E731" w14:textId="77777777" w:rsidR="00A4140A" w:rsidRPr="007D3C8C" w:rsidRDefault="00A4140A" w:rsidP="0061733C">
            <w:pPr>
              <w:jc w:val="center"/>
            </w:pPr>
            <w:r w:rsidRPr="007D3C8C">
              <w:t>3,480</w:t>
            </w:r>
          </w:p>
        </w:tc>
        <w:tc>
          <w:tcPr>
            <w:tcW w:w="297" w:type="pct"/>
            <w:vAlign w:val="center"/>
            <w:hideMark/>
          </w:tcPr>
          <w:p w14:paraId="3FDF3B49" w14:textId="77777777" w:rsidR="00A4140A" w:rsidRPr="007D3C8C" w:rsidRDefault="00A4140A" w:rsidP="0061733C">
            <w:pPr>
              <w:jc w:val="center"/>
            </w:pPr>
            <w:r w:rsidRPr="007D3C8C">
              <w:t>3,480</w:t>
            </w:r>
          </w:p>
        </w:tc>
        <w:tc>
          <w:tcPr>
            <w:tcW w:w="274" w:type="pct"/>
            <w:vAlign w:val="center"/>
            <w:hideMark/>
          </w:tcPr>
          <w:p w14:paraId="71F23C5A" w14:textId="77777777" w:rsidR="00A4140A" w:rsidRPr="007D3C8C" w:rsidRDefault="00A4140A" w:rsidP="0061733C">
            <w:pPr>
              <w:jc w:val="center"/>
            </w:pPr>
            <w:r w:rsidRPr="007D3C8C">
              <w:t>3,480</w:t>
            </w:r>
          </w:p>
        </w:tc>
      </w:tr>
      <w:tr w:rsidR="00A4140A" w:rsidRPr="007D3C8C" w14:paraId="3D32EA41" w14:textId="77777777" w:rsidTr="0061733C">
        <w:trPr>
          <w:trHeight w:val="20"/>
        </w:trPr>
        <w:tc>
          <w:tcPr>
            <w:tcW w:w="1387" w:type="pct"/>
            <w:vAlign w:val="center"/>
            <w:hideMark/>
          </w:tcPr>
          <w:p w14:paraId="74010DE2"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677E8252" w14:textId="77777777" w:rsidR="00A4140A" w:rsidRPr="007D3C8C" w:rsidRDefault="00A4140A" w:rsidP="0061733C">
            <w:pPr>
              <w:jc w:val="center"/>
            </w:pPr>
            <w:r w:rsidRPr="007D3C8C">
              <w:t>3,480</w:t>
            </w:r>
          </w:p>
        </w:tc>
        <w:tc>
          <w:tcPr>
            <w:tcW w:w="294" w:type="pct"/>
            <w:vAlign w:val="center"/>
            <w:hideMark/>
          </w:tcPr>
          <w:p w14:paraId="7B5A814A" w14:textId="77777777" w:rsidR="00A4140A" w:rsidRPr="007D3C8C" w:rsidRDefault="00A4140A" w:rsidP="0061733C">
            <w:pPr>
              <w:jc w:val="center"/>
            </w:pPr>
            <w:r w:rsidRPr="007D3C8C">
              <w:t>3,480</w:t>
            </w:r>
          </w:p>
        </w:tc>
        <w:tc>
          <w:tcPr>
            <w:tcW w:w="345" w:type="pct"/>
            <w:vAlign w:val="center"/>
            <w:hideMark/>
          </w:tcPr>
          <w:p w14:paraId="5A1EFD9A" w14:textId="77777777" w:rsidR="00A4140A" w:rsidRPr="007D3C8C" w:rsidRDefault="00A4140A" w:rsidP="0061733C">
            <w:pPr>
              <w:jc w:val="center"/>
            </w:pPr>
            <w:r w:rsidRPr="007D3C8C">
              <w:t>3,480</w:t>
            </w:r>
          </w:p>
        </w:tc>
        <w:tc>
          <w:tcPr>
            <w:tcW w:w="294" w:type="pct"/>
            <w:vAlign w:val="center"/>
            <w:hideMark/>
          </w:tcPr>
          <w:p w14:paraId="71F3D163" w14:textId="77777777" w:rsidR="00A4140A" w:rsidRPr="007D3C8C" w:rsidRDefault="00A4140A" w:rsidP="0061733C">
            <w:pPr>
              <w:jc w:val="center"/>
            </w:pPr>
            <w:r w:rsidRPr="007D3C8C">
              <w:t>3,480</w:t>
            </w:r>
          </w:p>
        </w:tc>
        <w:tc>
          <w:tcPr>
            <w:tcW w:w="294" w:type="pct"/>
            <w:vAlign w:val="center"/>
            <w:hideMark/>
          </w:tcPr>
          <w:p w14:paraId="31B4B801" w14:textId="77777777" w:rsidR="00A4140A" w:rsidRPr="007D3C8C" w:rsidRDefault="00A4140A" w:rsidP="0061733C">
            <w:pPr>
              <w:jc w:val="center"/>
            </w:pPr>
            <w:r w:rsidRPr="007D3C8C">
              <w:t>3,480</w:t>
            </w:r>
          </w:p>
        </w:tc>
        <w:tc>
          <w:tcPr>
            <w:tcW w:w="294" w:type="pct"/>
            <w:vAlign w:val="center"/>
            <w:hideMark/>
          </w:tcPr>
          <w:p w14:paraId="7D03CDB5" w14:textId="77777777" w:rsidR="00A4140A" w:rsidRPr="007D3C8C" w:rsidRDefault="00A4140A" w:rsidP="0061733C">
            <w:pPr>
              <w:jc w:val="center"/>
            </w:pPr>
            <w:r w:rsidRPr="007D3C8C">
              <w:t>3,480</w:t>
            </w:r>
          </w:p>
        </w:tc>
        <w:tc>
          <w:tcPr>
            <w:tcW w:w="294" w:type="pct"/>
            <w:vAlign w:val="center"/>
            <w:hideMark/>
          </w:tcPr>
          <w:p w14:paraId="15F7A6AC" w14:textId="77777777" w:rsidR="00A4140A" w:rsidRPr="007D3C8C" w:rsidRDefault="00A4140A" w:rsidP="0061733C">
            <w:pPr>
              <w:jc w:val="center"/>
            </w:pPr>
            <w:r w:rsidRPr="007D3C8C">
              <w:t>3,480</w:t>
            </w:r>
          </w:p>
        </w:tc>
        <w:tc>
          <w:tcPr>
            <w:tcW w:w="294" w:type="pct"/>
            <w:vAlign w:val="center"/>
            <w:hideMark/>
          </w:tcPr>
          <w:p w14:paraId="58C1C928" w14:textId="77777777" w:rsidR="00A4140A" w:rsidRPr="007D3C8C" w:rsidRDefault="00A4140A" w:rsidP="0061733C">
            <w:pPr>
              <w:jc w:val="center"/>
            </w:pPr>
            <w:r w:rsidRPr="007D3C8C">
              <w:t>3,480</w:t>
            </w:r>
          </w:p>
        </w:tc>
        <w:tc>
          <w:tcPr>
            <w:tcW w:w="294" w:type="pct"/>
            <w:vAlign w:val="center"/>
            <w:hideMark/>
          </w:tcPr>
          <w:p w14:paraId="1D4EF7F9" w14:textId="77777777" w:rsidR="00A4140A" w:rsidRPr="007D3C8C" w:rsidRDefault="00A4140A" w:rsidP="0061733C">
            <w:pPr>
              <w:jc w:val="center"/>
            </w:pPr>
            <w:r w:rsidRPr="007D3C8C">
              <w:t>3,480</w:t>
            </w:r>
          </w:p>
        </w:tc>
        <w:tc>
          <w:tcPr>
            <w:tcW w:w="294" w:type="pct"/>
            <w:vAlign w:val="center"/>
            <w:hideMark/>
          </w:tcPr>
          <w:p w14:paraId="798BC945" w14:textId="77777777" w:rsidR="00A4140A" w:rsidRPr="007D3C8C" w:rsidRDefault="00A4140A" w:rsidP="0061733C">
            <w:pPr>
              <w:jc w:val="center"/>
            </w:pPr>
            <w:r w:rsidRPr="007D3C8C">
              <w:t>3,480</w:t>
            </w:r>
          </w:p>
        </w:tc>
        <w:tc>
          <w:tcPr>
            <w:tcW w:w="297" w:type="pct"/>
            <w:vAlign w:val="center"/>
            <w:hideMark/>
          </w:tcPr>
          <w:p w14:paraId="02B556A7" w14:textId="77777777" w:rsidR="00A4140A" w:rsidRPr="007D3C8C" w:rsidRDefault="00A4140A" w:rsidP="0061733C">
            <w:pPr>
              <w:jc w:val="center"/>
            </w:pPr>
            <w:r w:rsidRPr="007D3C8C">
              <w:t>3,480</w:t>
            </w:r>
          </w:p>
        </w:tc>
        <w:tc>
          <w:tcPr>
            <w:tcW w:w="274" w:type="pct"/>
            <w:vAlign w:val="center"/>
            <w:hideMark/>
          </w:tcPr>
          <w:p w14:paraId="01C9FE71" w14:textId="77777777" w:rsidR="00A4140A" w:rsidRPr="007D3C8C" w:rsidRDefault="00A4140A" w:rsidP="0061733C">
            <w:pPr>
              <w:jc w:val="center"/>
            </w:pPr>
            <w:r w:rsidRPr="007D3C8C">
              <w:t>3,480</w:t>
            </w:r>
          </w:p>
        </w:tc>
      </w:tr>
      <w:tr w:rsidR="00A4140A" w:rsidRPr="007D3C8C" w14:paraId="0DE616D7" w14:textId="77777777" w:rsidTr="0061733C">
        <w:trPr>
          <w:trHeight w:val="20"/>
        </w:trPr>
        <w:tc>
          <w:tcPr>
            <w:tcW w:w="1387" w:type="pct"/>
            <w:vAlign w:val="center"/>
            <w:hideMark/>
          </w:tcPr>
          <w:p w14:paraId="655188BD" w14:textId="77777777" w:rsidR="00A4140A" w:rsidRPr="007D3C8C" w:rsidRDefault="00A4140A" w:rsidP="0061733C">
            <w:pPr>
              <w:jc w:val="right"/>
            </w:pPr>
            <w:r w:rsidRPr="007D3C8C">
              <w:t>отопление</w:t>
            </w:r>
          </w:p>
        </w:tc>
        <w:tc>
          <w:tcPr>
            <w:tcW w:w="345" w:type="pct"/>
            <w:vAlign w:val="center"/>
            <w:hideMark/>
          </w:tcPr>
          <w:p w14:paraId="03F797A6" w14:textId="77777777" w:rsidR="00A4140A" w:rsidRPr="007D3C8C" w:rsidRDefault="00A4140A" w:rsidP="0061733C">
            <w:pPr>
              <w:jc w:val="center"/>
            </w:pPr>
            <w:r w:rsidRPr="007D3C8C">
              <w:t>3,060</w:t>
            </w:r>
          </w:p>
        </w:tc>
        <w:tc>
          <w:tcPr>
            <w:tcW w:w="294" w:type="pct"/>
            <w:noWrap/>
            <w:vAlign w:val="center"/>
            <w:hideMark/>
          </w:tcPr>
          <w:p w14:paraId="4C817EBD" w14:textId="77777777" w:rsidR="00A4140A" w:rsidRPr="007D3C8C" w:rsidRDefault="00A4140A" w:rsidP="0061733C">
            <w:pPr>
              <w:jc w:val="center"/>
            </w:pPr>
            <w:r w:rsidRPr="007D3C8C">
              <w:t>3,060</w:t>
            </w:r>
          </w:p>
        </w:tc>
        <w:tc>
          <w:tcPr>
            <w:tcW w:w="345" w:type="pct"/>
            <w:noWrap/>
            <w:vAlign w:val="center"/>
            <w:hideMark/>
          </w:tcPr>
          <w:p w14:paraId="1EE804C9" w14:textId="77777777" w:rsidR="00A4140A" w:rsidRPr="007D3C8C" w:rsidRDefault="00A4140A" w:rsidP="0061733C">
            <w:pPr>
              <w:jc w:val="center"/>
            </w:pPr>
            <w:r w:rsidRPr="007D3C8C">
              <w:t>3,060</w:t>
            </w:r>
          </w:p>
        </w:tc>
        <w:tc>
          <w:tcPr>
            <w:tcW w:w="294" w:type="pct"/>
            <w:noWrap/>
            <w:vAlign w:val="center"/>
            <w:hideMark/>
          </w:tcPr>
          <w:p w14:paraId="460C4A9E" w14:textId="77777777" w:rsidR="00A4140A" w:rsidRPr="007D3C8C" w:rsidRDefault="00A4140A" w:rsidP="0061733C">
            <w:pPr>
              <w:jc w:val="center"/>
            </w:pPr>
            <w:r w:rsidRPr="007D3C8C">
              <w:t>3,060</w:t>
            </w:r>
          </w:p>
        </w:tc>
        <w:tc>
          <w:tcPr>
            <w:tcW w:w="294" w:type="pct"/>
            <w:noWrap/>
            <w:vAlign w:val="center"/>
            <w:hideMark/>
          </w:tcPr>
          <w:p w14:paraId="609760B2" w14:textId="77777777" w:rsidR="00A4140A" w:rsidRPr="007D3C8C" w:rsidRDefault="00A4140A" w:rsidP="0061733C">
            <w:pPr>
              <w:jc w:val="center"/>
            </w:pPr>
            <w:r w:rsidRPr="007D3C8C">
              <w:t>3,060</w:t>
            </w:r>
          </w:p>
        </w:tc>
        <w:tc>
          <w:tcPr>
            <w:tcW w:w="294" w:type="pct"/>
            <w:noWrap/>
            <w:vAlign w:val="center"/>
            <w:hideMark/>
          </w:tcPr>
          <w:p w14:paraId="2A656994" w14:textId="77777777" w:rsidR="00A4140A" w:rsidRPr="007D3C8C" w:rsidRDefault="00A4140A" w:rsidP="0061733C">
            <w:pPr>
              <w:jc w:val="center"/>
            </w:pPr>
            <w:r w:rsidRPr="007D3C8C">
              <w:t>3,060</w:t>
            </w:r>
          </w:p>
        </w:tc>
        <w:tc>
          <w:tcPr>
            <w:tcW w:w="294" w:type="pct"/>
            <w:noWrap/>
            <w:vAlign w:val="center"/>
            <w:hideMark/>
          </w:tcPr>
          <w:p w14:paraId="0F900F3C" w14:textId="77777777" w:rsidR="00A4140A" w:rsidRPr="007D3C8C" w:rsidRDefault="00A4140A" w:rsidP="0061733C">
            <w:pPr>
              <w:jc w:val="center"/>
            </w:pPr>
            <w:r w:rsidRPr="007D3C8C">
              <w:t>3,060</w:t>
            </w:r>
          </w:p>
        </w:tc>
        <w:tc>
          <w:tcPr>
            <w:tcW w:w="294" w:type="pct"/>
            <w:noWrap/>
            <w:vAlign w:val="center"/>
            <w:hideMark/>
          </w:tcPr>
          <w:p w14:paraId="24A53AAE" w14:textId="77777777" w:rsidR="00A4140A" w:rsidRPr="007D3C8C" w:rsidRDefault="00A4140A" w:rsidP="0061733C">
            <w:pPr>
              <w:jc w:val="center"/>
            </w:pPr>
            <w:r w:rsidRPr="007D3C8C">
              <w:t>3,060</w:t>
            </w:r>
          </w:p>
        </w:tc>
        <w:tc>
          <w:tcPr>
            <w:tcW w:w="294" w:type="pct"/>
            <w:noWrap/>
            <w:vAlign w:val="center"/>
            <w:hideMark/>
          </w:tcPr>
          <w:p w14:paraId="71C8DC6E" w14:textId="77777777" w:rsidR="00A4140A" w:rsidRPr="007D3C8C" w:rsidRDefault="00A4140A" w:rsidP="0061733C">
            <w:pPr>
              <w:jc w:val="center"/>
            </w:pPr>
            <w:r w:rsidRPr="007D3C8C">
              <w:t>3,060</w:t>
            </w:r>
          </w:p>
        </w:tc>
        <w:tc>
          <w:tcPr>
            <w:tcW w:w="294" w:type="pct"/>
            <w:noWrap/>
            <w:vAlign w:val="center"/>
            <w:hideMark/>
          </w:tcPr>
          <w:p w14:paraId="41BD6325" w14:textId="77777777" w:rsidR="00A4140A" w:rsidRPr="007D3C8C" w:rsidRDefault="00A4140A" w:rsidP="0061733C">
            <w:pPr>
              <w:jc w:val="center"/>
            </w:pPr>
            <w:r w:rsidRPr="007D3C8C">
              <w:t>3,060</w:t>
            </w:r>
          </w:p>
        </w:tc>
        <w:tc>
          <w:tcPr>
            <w:tcW w:w="297" w:type="pct"/>
            <w:noWrap/>
            <w:vAlign w:val="center"/>
            <w:hideMark/>
          </w:tcPr>
          <w:p w14:paraId="19914D99" w14:textId="77777777" w:rsidR="00A4140A" w:rsidRPr="007D3C8C" w:rsidRDefault="00A4140A" w:rsidP="0061733C">
            <w:pPr>
              <w:jc w:val="center"/>
            </w:pPr>
            <w:r w:rsidRPr="007D3C8C">
              <w:t>3,060</w:t>
            </w:r>
          </w:p>
        </w:tc>
        <w:tc>
          <w:tcPr>
            <w:tcW w:w="274" w:type="pct"/>
            <w:noWrap/>
            <w:vAlign w:val="center"/>
            <w:hideMark/>
          </w:tcPr>
          <w:p w14:paraId="765AA12C" w14:textId="77777777" w:rsidR="00A4140A" w:rsidRPr="007D3C8C" w:rsidRDefault="00A4140A" w:rsidP="0061733C">
            <w:pPr>
              <w:jc w:val="center"/>
            </w:pPr>
            <w:r w:rsidRPr="007D3C8C">
              <w:t>3,060</w:t>
            </w:r>
          </w:p>
        </w:tc>
      </w:tr>
      <w:tr w:rsidR="00A4140A" w:rsidRPr="007D3C8C" w14:paraId="0E6C0ACB" w14:textId="77777777" w:rsidTr="0061733C">
        <w:trPr>
          <w:trHeight w:val="20"/>
        </w:trPr>
        <w:tc>
          <w:tcPr>
            <w:tcW w:w="1387" w:type="pct"/>
            <w:vAlign w:val="center"/>
            <w:hideMark/>
          </w:tcPr>
          <w:p w14:paraId="4F06E157" w14:textId="77777777" w:rsidR="00A4140A" w:rsidRPr="007D3C8C" w:rsidRDefault="00A4140A" w:rsidP="0061733C">
            <w:pPr>
              <w:jc w:val="right"/>
            </w:pPr>
            <w:r w:rsidRPr="007D3C8C">
              <w:t>вентиляция</w:t>
            </w:r>
          </w:p>
        </w:tc>
        <w:tc>
          <w:tcPr>
            <w:tcW w:w="345" w:type="pct"/>
            <w:noWrap/>
            <w:vAlign w:val="center"/>
            <w:hideMark/>
          </w:tcPr>
          <w:p w14:paraId="55FF9907" w14:textId="77777777" w:rsidR="00A4140A" w:rsidRPr="007D3C8C" w:rsidRDefault="00A4140A" w:rsidP="0061733C">
            <w:pPr>
              <w:jc w:val="center"/>
            </w:pPr>
            <w:r w:rsidRPr="007D3C8C">
              <w:t>0,000</w:t>
            </w:r>
          </w:p>
        </w:tc>
        <w:tc>
          <w:tcPr>
            <w:tcW w:w="294" w:type="pct"/>
            <w:noWrap/>
            <w:vAlign w:val="center"/>
            <w:hideMark/>
          </w:tcPr>
          <w:p w14:paraId="499E73E4" w14:textId="77777777" w:rsidR="00A4140A" w:rsidRPr="007D3C8C" w:rsidRDefault="00A4140A" w:rsidP="0061733C">
            <w:pPr>
              <w:jc w:val="center"/>
            </w:pPr>
            <w:r w:rsidRPr="007D3C8C">
              <w:t>0,000</w:t>
            </w:r>
          </w:p>
        </w:tc>
        <w:tc>
          <w:tcPr>
            <w:tcW w:w="345" w:type="pct"/>
            <w:noWrap/>
            <w:vAlign w:val="center"/>
            <w:hideMark/>
          </w:tcPr>
          <w:p w14:paraId="5ED0BD34" w14:textId="77777777" w:rsidR="00A4140A" w:rsidRPr="007D3C8C" w:rsidRDefault="00A4140A" w:rsidP="0061733C">
            <w:pPr>
              <w:jc w:val="center"/>
            </w:pPr>
            <w:r w:rsidRPr="007D3C8C">
              <w:t>0,000</w:t>
            </w:r>
          </w:p>
        </w:tc>
        <w:tc>
          <w:tcPr>
            <w:tcW w:w="294" w:type="pct"/>
            <w:noWrap/>
            <w:vAlign w:val="center"/>
            <w:hideMark/>
          </w:tcPr>
          <w:p w14:paraId="08F769C2" w14:textId="77777777" w:rsidR="00A4140A" w:rsidRPr="007D3C8C" w:rsidRDefault="00A4140A" w:rsidP="0061733C">
            <w:pPr>
              <w:jc w:val="center"/>
            </w:pPr>
            <w:r w:rsidRPr="007D3C8C">
              <w:t>0,000</w:t>
            </w:r>
          </w:p>
        </w:tc>
        <w:tc>
          <w:tcPr>
            <w:tcW w:w="294" w:type="pct"/>
            <w:noWrap/>
            <w:vAlign w:val="center"/>
            <w:hideMark/>
          </w:tcPr>
          <w:p w14:paraId="16A0E03E" w14:textId="77777777" w:rsidR="00A4140A" w:rsidRPr="007D3C8C" w:rsidRDefault="00A4140A" w:rsidP="0061733C">
            <w:pPr>
              <w:jc w:val="center"/>
            </w:pPr>
            <w:r w:rsidRPr="007D3C8C">
              <w:t>0,000</w:t>
            </w:r>
          </w:p>
        </w:tc>
        <w:tc>
          <w:tcPr>
            <w:tcW w:w="294" w:type="pct"/>
            <w:noWrap/>
            <w:vAlign w:val="center"/>
            <w:hideMark/>
          </w:tcPr>
          <w:p w14:paraId="34C756CF" w14:textId="77777777" w:rsidR="00A4140A" w:rsidRPr="007D3C8C" w:rsidRDefault="00A4140A" w:rsidP="0061733C">
            <w:pPr>
              <w:jc w:val="center"/>
            </w:pPr>
            <w:r w:rsidRPr="007D3C8C">
              <w:t>0,000</w:t>
            </w:r>
          </w:p>
        </w:tc>
        <w:tc>
          <w:tcPr>
            <w:tcW w:w="294" w:type="pct"/>
            <w:noWrap/>
            <w:vAlign w:val="center"/>
            <w:hideMark/>
          </w:tcPr>
          <w:p w14:paraId="5E5A0416" w14:textId="77777777" w:rsidR="00A4140A" w:rsidRPr="007D3C8C" w:rsidRDefault="00A4140A" w:rsidP="0061733C">
            <w:pPr>
              <w:jc w:val="center"/>
            </w:pPr>
            <w:r w:rsidRPr="007D3C8C">
              <w:t>0,000</w:t>
            </w:r>
          </w:p>
        </w:tc>
        <w:tc>
          <w:tcPr>
            <w:tcW w:w="294" w:type="pct"/>
            <w:noWrap/>
            <w:vAlign w:val="center"/>
            <w:hideMark/>
          </w:tcPr>
          <w:p w14:paraId="3E5BA55F" w14:textId="77777777" w:rsidR="00A4140A" w:rsidRPr="007D3C8C" w:rsidRDefault="00A4140A" w:rsidP="0061733C">
            <w:pPr>
              <w:jc w:val="center"/>
            </w:pPr>
            <w:r w:rsidRPr="007D3C8C">
              <w:t>0,000</w:t>
            </w:r>
          </w:p>
        </w:tc>
        <w:tc>
          <w:tcPr>
            <w:tcW w:w="294" w:type="pct"/>
            <w:noWrap/>
            <w:vAlign w:val="center"/>
            <w:hideMark/>
          </w:tcPr>
          <w:p w14:paraId="5CE3FE22" w14:textId="77777777" w:rsidR="00A4140A" w:rsidRPr="007D3C8C" w:rsidRDefault="00A4140A" w:rsidP="0061733C">
            <w:pPr>
              <w:jc w:val="center"/>
            </w:pPr>
            <w:r w:rsidRPr="007D3C8C">
              <w:t>0,000</w:t>
            </w:r>
          </w:p>
        </w:tc>
        <w:tc>
          <w:tcPr>
            <w:tcW w:w="294" w:type="pct"/>
            <w:noWrap/>
            <w:vAlign w:val="center"/>
            <w:hideMark/>
          </w:tcPr>
          <w:p w14:paraId="31994947" w14:textId="77777777" w:rsidR="00A4140A" w:rsidRPr="007D3C8C" w:rsidRDefault="00A4140A" w:rsidP="0061733C">
            <w:pPr>
              <w:jc w:val="center"/>
            </w:pPr>
            <w:r w:rsidRPr="007D3C8C">
              <w:t>0,000</w:t>
            </w:r>
          </w:p>
        </w:tc>
        <w:tc>
          <w:tcPr>
            <w:tcW w:w="297" w:type="pct"/>
            <w:noWrap/>
            <w:vAlign w:val="center"/>
            <w:hideMark/>
          </w:tcPr>
          <w:p w14:paraId="609CE3FC" w14:textId="77777777" w:rsidR="00A4140A" w:rsidRPr="007D3C8C" w:rsidRDefault="00A4140A" w:rsidP="0061733C">
            <w:pPr>
              <w:jc w:val="center"/>
            </w:pPr>
            <w:r w:rsidRPr="007D3C8C">
              <w:t>0,000</w:t>
            </w:r>
          </w:p>
        </w:tc>
        <w:tc>
          <w:tcPr>
            <w:tcW w:w="274" w:type="pct"/>
            <w:noWrap/>
            <w:vAlign w:val="center"/>
            <w:hideMark/>
          </w:tcPr>
          <w:p w14:paraId="7DE3276A" w14:textId="77777777" w:rsidR="00A4140A" w:rsidRPr="007D3C8C" w:rsidRDefault="00A4140A" w:rsidP="0061733C">
            <w:pPr>
              <w:jc w:val="center"/>
            </w:pPr>
            <w:r w:rsidRPr="007D3C8C">
              <w:t>0,000</w:t>
            </w:r>
          </w:p>
        </w:tc>
      </w:tr>
      <w:tr w:rsidR="00A4140A" w:rsidRPr="007D3C8C" w14:paraId="2A211873" w14:textId="77777777" w:rsidTr="0061733C">
        <w:trPr>
          <w:trHeight w:val="20"/>
        </w:trPr>
        <w:tc>
          <w:tcPr>
            <w:tcW w:w="1387" w:type="pct"/>
            <w:vAlign w:val="center"/>
            <w:hideMark/>
          </w:tcPr>
          <w:p w14:paraId="61E6B5D5" w14:textId="77777777" w:rsidR="00A4140A" w:rsidRPr="007D3C8C" w:rsidRDefault="00A4140A" w:rsidP="0061733C">
            <w:pPr>
              <w:jc w:val="right"/>
            </w:pPr>
            <w:r w:rsidRPr="007D3C8C">
              <w:t>горячее водоснабжение</w:t>
            </w:r>
          </w:p>
        </w:tc>
        <w:tc>
          <w:tcPr>
            <w:tcW w:w="345" w:type="pct"/>
            <w:noWrap/>
            <w:vAlign w:val="center"/>
            <w:hideMark/>
          </w:tcPr>
          <w:p w14:paraId="6ADA8D09" w14:textId="77777777" w:rsidR="00A4140A" w:rsidRPr="007D3C8C" w:rsidRDefault="00A4140A" w:rsidP="0061733C">
            <w:pPr>
              <w:jc w:val="center"/>
            </w:pPr>
            <w:r w:rsidRPr="007D3C8C">
              <w:t>0,420</w:t>
            </w:r>
          </w:p>
        </w:tc>
        <w:tc>
          <w:tcPr>
            <w:tcW w:w="294" w:type="pct"/>
            <w:noWrap/>
            <w:vAlign w:val="center"/>
            <w:hideMark/>
          </w:tcPr>
          <w:p w14:paraId="5D61783F" w14:textId="77777777" w:rsidR="00A4140A" w:rsidRPr="007D3C8C" w:rsidRDefault="00A4140A" w:rsidP="0061733C">
            <w:pPr>
              <w:jc w:val="center"/>
            </w:pPr>
            <w:r w:rsidRPr="007D3C8C">
              <w:t>0,420</w:t>
            </w:r>
          </w:p>
        </w:tc>
        <w:tc>
          <w:tcPr>
            <w:tcW w:w="345" w:type="pct"/>
            <w:noWrap/>
            <w:vAlign w:val="center"/>
            <w:hideMark/>
          </w:tcPr>
          <w:p w14:paraId="7F4EEAF7" w14:textId="77777777" w:rsidR="00A4140A" w:rsidRPr="007D3C8C" w:rsidRDefault="00A4140A" w:rsidP="0061733C">
            <w:pPr>
              <w:jc w:val="center"/>
            </w:pPr>
            <w:r w:rsidRPr="007D3C8C">
              <w:t>0,420</w:t>
            </w:r>
          </w:p>
        </w:tc>
        <w:tc>
          <w:tcPr>
            <w:tcW w:w="294" w:type="pct"/>
            <w:noWrap/>
            <w:vAlign w:val="center"/>
            <w:hideMark/>
          </w:tcPr>
          <w:p w14:paraId="1198FD05" w14:textId="77777777" w:rsidR="00A4140A" w:rsidRPr="007D3C8C" w:rsidRDefault="00A4140A" w:rsidP="0061733C">
            <w:pPr>
              <w:jc w:val="center"/>
            </w:pPr>
            <w:r w:rsidRPr="007D3C8C">
              <w:t>0,420</w:t>
            </w:r>
          </w:p>
        </w:tc>
        <w:tc>
          <w:tcPr>
            <w:tcW w:w="294" w:type="pct"/>
            <w:noWrap/>
            <w:vAlign w:val="center"/>
            <w:hideMark/>
          </w:tcPr>
          <w:p w14:paraId="352F62E3" w14:textId="77777777" w:rsidR="00A4140A" w:rsidRPr="007D3C8C" w:rsidRDefault="00A4140A" w:rsidP="0061733C">
            <w:pPr>
              <w:jc w:val="center"/>
            </w:pPr>
            <w:r w:rsidRPr="007D3C8C">
              <w:t>0,420</w:t>
            </w:r>
          </w:p>
        </w:tc>
        <w:tc>
          <w:tcPr>
            <w:tcW w:w="294" w:type="pct"/>
            <w:noWrap/>
            <w:vAlign w:val="center"/>
            <w:hideMark/>
          </w:tcPr>
          <w:p w14:paraId="75F16F89" w14:textId="77777777" w:rsidR="00A4140A" w:rsidRPr="007D3C8C" w:rsidRDefault="00A4140A" w:rsidP="0061733C">
            <w:pPr>
              <w:jc w:val="center"/>
            </w:pPr>
            <w:r w:rsidRPr="007D3C8C">
              <w:t>0,420</w:t>
            </w:r>
          </w:p>
        </w:tc>
        <w:tc>
          <w:tcPr>
            <w:tcW w:w="294" w:type="pct"/>
            <w:noWrap/>
            <w:vAlign w:val="center"/>
            <w:hideMark/>
          </w:tcPr>
          <w:p w14:paraId="4A50C923" w14:textId="77777777" w:rsidR="00A4140A" w:rsidRPr="007D3C8C" w:rsidRDefault="00A4140A" w:rsidP="0061733C">
            <w:pPr>
              <w:jc w:val="center"/>
            </w:pPr>
            <w:r w:rsidRPr="007D3C8C">
              <w:t>0,420</w:t>
            </w:r>
          </w:p>
        </w:tc>
        <w:tc>
          <w:tcPr>
            <w:tcW w:w="294" w:type="pct"/>
            <w:noWrap/>
            <w:vAlign w:val="center"/>
            <w:hideMark/>
          </w:tcPr>
          <w:p w14:paraId="184132FC" w14:textId="77777777" w:rsidR="00A4140A" w:rsidRPr="007D3C8C" w:rsidRDefault="00A4140A" w:rsidP="0061733C">
            <w:pPr>
              <w:jc w:val="center"/>
            </w:pPr>
            <w:r w:rsidRPr="007D3C8C">
              <w:t>0,420</w:t>
            </w:r>
          </w:p>
        </w:tc>
        <w:tc>
          <w:tcPr>
            <w:tcW w:w="294" w:type="pct"/>
            <w:noWrap/>
            <w:vAlign w:val="center"/>
            <w:hideMark/>
          </w:tcPr>
          <w:p w14:paraId="184DBD46" w14:textId="77777777" w:rsidR="00A4140A" w:rsidRPr="007D3C8C" w:rsidRDefault="00A4140A" w:rsidP="0061733C">
            <w:pPr>
              <w:jc w:val="center"/>
            </w:pPr>
            <w:r w:rsidRPr="007D3C8C">
              <w:t>0,420</w:t>
            </w:r>
          </w:p>
        </w:tc>
        <w:tc>
          <w:tcPr>
            <w:tcW w:w="294" w:type="pct"/>
            <w:noWrap/>
            <w:vAlign w:val="center"/>
            <w:hideMark/>
          </w:tcPr>
          <w:p w14:paraId="7962E418" w14:textId="77777777" w:rsidR="00A4140A" w:rsidRPr="007D3C8C" w:rsidRDefault="00A4140A" w:rsidP="0061733C">
            <w:pPr>
              <w:jc w:val="center"/>
            </w:pPr>
            <w:r w:rsidRPr="007D3C8C">
              <w:t>0,420</w:t>
            </w:r>
          </w:p>
        </w:tc>
        <w:tc>
          <w:tcPr>
            <w:tcW w:w="297" w:type="pct"/>
            <w:noWrap/>
            <w:vAlign w:val="center"/>
            <w:hideMark/>
          </w:tcPr>
          <w:p w14:paraId="61D5595D" w14:textId="77777777" w:rsidR="00A4140A" w:rsidRPr="007D3C8C" w:rsidRDefault="00A4140A" w:rsidP="0061733C">
            <w:pPr>
              <w:jc w:val="center"/>
            </w:pPr>
            <w:r w:rsidRPr="007D3C8C">
              <w:t>0,420</w:t>
            </w:r>
          </w:p>
        </w:tc>
        <w:tc>
          <w:tcPr>
            <w:tcW w:w="274" w:type="pct"/>
            <w:noWrap/>
            <w:vAlign w:val="center"/>
            <w:hideMark/>
          </w:tcPr>
          <w:p w14:paraId="50D22D4F" w14:textId="77777777" w:rsidR="00A4140A" w:rsidRPr="007D3C8C" w:rsidRDefault="00A4140A" w:rsidP="0061733C">
            <w:pPr>
              <w:jc w:val="center"/>
            </w:pPr>
            <w:r w:rsidRPr="007D3C8C">
              <w:t>0,420</w:t>
            </w:r>
          </w:p>
        </w:tc>
      </w:tr>
      <w:tr w:rsidR="00A4140A" w:rsidRPr="007D3C8C" w14:paraId="3AD20304" w14:textId="77777777" w:rsidTr="0061733C">
        <w:trPr>
          <w:trHeight w:val="20"/>
        </w:trPr>
        <w:tc>
          <w:tcPr>
            <w:tcW w:w="1387" w:type="pct"/>
            <w:vAlign w:val="center"/>
            <w:hideMark/>
          </w:tcPr>
          <w:p w14:paraId="52B3CB11"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56823C77" w14:textId="77777777" w:rsidR="00A4140A" w:rsidRPr="007D3C8C" w:rsidRDefault="00A4140A" w:rsidP="0061733C">
            <w:pPr>
              <w:jc w:val="center"/>
            </w:pPr>
            <w:r w:rsidRPr="007D3C8C">
              <w:t>2,308</w:t>
            </w:r>
          </w:p>
        </w:tc>
        <w:tc>
          <w:tcPr>
            <w:tcW w:w="294" w:type="pct"/>
            <w:vAlign w:val="center"/>
            <w:hideMark/>
          </w:tcPr>
          <w:p w14:paraId="5D5693A5" w14:textId="77777777" w:rsidR="00A4140A" w:rsidRPr="007D3C8C" w:rsidRDefault="00A4140A" w:rsidP="0061733C">
            <w:pPr>
              <w:jc w:val="center"/>
            </w:pPr>
            <w:r w:rsidRPr="007D3C8C">
              <w:t>2,308</w:t>
            </w:r>
          </w:p>
        </w:tc>
        <w:tc>
          <w:tcPr>
            <w:tcW w:w="345" w:type="pct"/>
            <w:vAlign w:val="center"/>
            <w:hideMark/>
          </w:tcPr>
          <w:p w14:paraId="5D6B08CA" w14:textId="77777777" w:rsidR="00A4140A" w:rsidRPr="007D3C8C" w:rsidRDefault="00A4140A" w:rsidP="0061733C">
            <w:pPr>
              <w:jc w:val="center"/>
            </w:pPr>
            <w:r w:rsidRPr="007D3C8C">
              <w:t>2,308</w:t>
            </w:r>
          </w:p>
        </w:tc>
        <w:tc>
          <w:tcPr>
            <w:tcW w:w="294" w:type="pct"/>
            <w:vAlign w:val="center"/>
            <w:hideMark/>
          </w:tcPr>
          <w:p w14:paraId="6E3D2424" w14:textId="77777777" w:rsidR="00A4140A" w:rsidRPr="007D3C8C" w:rsidRDefault="00A4140A" w:rsidP="0061733C">
            <w:pPr>
              <w:jc w:val="center"/>
            </w:pPr>
            <w:r w:rsidRPr="007D3C8C">
              <w:t>2,308</w:t>
            </w:r>
          </w:p>
        </w:tc>
        <w:tc>
          <w:tcPr>
            <w:tcW w:w="294" w:type="pct"/>
            <w:vAlign w:val="center"/>
            <w:hideMark/>
          </w:tcPr>
          <w:p w14:paraId="3AA07576" w14:textId="77777777" w:rsidR="00A4140A" w:rsidRPr="007D3C8C" w:rsidRDefault="00A4140A" w:rsidP="0061733C">
            <w:pPr>
              <w:jc w:val="center"/>
            </w:pPr>
            <w:r w:rsidRPr="007D3C8C">
              <w:t>2,308</w:t>
            </w:r>
          </w:p>
        </w:tc>
        <w:tc>
          <w:tcPr>
            <w:tcW w:w="294" w:type="pct"/>
            <w:vAlign w:val="center"/>
            <w:hideMark/>
          </w:tcPr>
          <w:p w14:paraId="38C6F76D" w14:textId="77777777" w:rsidR="00A4140A" w:rsidRPr="007D3C8C" w:rsidRDefault="00A4140A" w:rsidP="0061733C">
            <w:pPr>
              <w:jc w:val="center"/>
            </w:pPr>
            <w:r w:rsidRPr="007D3C8C">
              <w:t>2,308</w:t>
            </w:r>
          </w:p>
        </w:tc>
        <w:tc>
          <w:tcPr>
            <w:tcW w:w="294" w:type="pct"/>
            <w:vAlign w:val="center"/>
            <w:hideMark/>
          </w:tcPr>
          <w:p w14:paraId="440ED5FB" w14:textId="77777777" w:rsidR="00A4140A" w:rsidRPr="007D3C8C" w:rsidRDefault="00A4140A" w:rsidP="0061733C">
            <w:pPr>
              <w:jc w:val="center"/>
            </w:pPr>
            <w:r w:rsidRPr="007D3C8C">
              <w:t>2,308</w:t>
            </w:r>
          </w:p>
        </w:tc>
        <w:tc>
          <w:tcPr>
            <w:tcW w:w="294" w:type="pct"/>
            <w:vAlign w:val="center"/>
            <w:hideMark/>
          </w:tcPr>
          <w:p w14:paraId="0833DFAB" w14:textId="77777777" w:rsidR="00A4140A" w:rsidRPr="007D3C8C" w:rsidRDefault="00A4140A" w:rsidP="0061733C">
            <w:pPr>
              <w:jc w:val="center"/>
            </w:pPr>
            <w:r w:rsidRPr="007D3C8C">
              <w:t>2,308</w:t>
            </w:r>
          </w:p>
        </w:tc>
        <w:tc>
          <w:tcPr>
            <w:tcW w:w="294" w:type="pct"/>
            <w:vAlign w:val="center"/>
            <w:hideMark/>
          </w:tcPr>
          <w:p w14:paraId="491862A9" w14:textId="77777777" w:rsidR="00A4140A" w:rsidRPr="007D3C8C" w:rsidRDefault="00A4140A" w:rsidP="0061733C">
            <w:pPr>
              <w:jc w:val="center"/>
            </w:pPr>
            <w:r w:rsidRPr="007D3C8C">
              <w:t>2,308</w:t>
            </w:r>
          </w:p>
        </w:tc>
        <w:tc>
          <w:tcPr>
            <w:tcW w:w="294" w:type="pct"/>
            <w:vAlign w:val="center"/>
            <w:hideMark/>
          </w:tcPr>
          <w:p w14:paraId="478DC86F" w14:textId="77777777" w:rsidR="00A4140A" w:rsidRPr="007D3C8C" w:rsidRDefault="00A4140A" w:rsidP="0061733C">
            <w:pPr>
              <w:jc w:val="center"/>
            </w:pPr>
            <w:r w:rsidRPr="007D3C8C">
              <w:t>2,308</w:t>
            </w:r>
          </w:p>
        </w:tc>
        <w:tc>
          <w:tcPr>
            <w:tcW w:w="297" w:type="pct"/>
            <w:vAlign w:val="center"/>
            <w:hideMark/>
          </w:tcPr>
          <w:p w14:paraId="254F1867" w14:textId="77777777" w:rsidR="00A4140A" w:rsidRPr="007D3C8C" w:rsidRDefault="00A4140A" w:rsidP="0061733C">
            <w:pPr>
              <w:jc w:val="center"/>
            </w:pPr>
            <w:r w:rsidRPr="007D3C8C">
              <w:t>2,308</w:t>
            </w:r>
          </w:p>
        </w:tc>
        <w:tc>
          <w:tcPr>
            <w:tcW w:w="274" w:type="pct"/>
            <w:vAlign w:val="center"/>
            <w:hideMark/>
          </w:tcPr>
          <w:p w14:paraId="6667E53B" w14:textId="77777777" w:rsidR="00A4140A" w:rsidRPr="007D3C8C" w:rsidRDefault="00A4140A" w:rsidP="0061733C">
            <w:pPr>
              <w:jc w:val="center"/>
            </w:pPr>
            <w:r w:rsidRPr="007D3C8C">
              <w:t>2,308</w:t>
            </w:r>
          </w:p>
        </w:tc>
      </w:tr>
      <w:tr w:rsidR="00A4140A" w:rsidRPr="007D3C8C" w14:paraId="2E10C4E5" w14:textId="77777777" w:rsidTr="0061733C">
        <w:trPr>
          <w:trHeight w:val="20"/>
        </w:trPr>
        <w:tc>
          <w:tcPr>
            <w:tcW w:w="1387" w:type="pct"/>
            <w:vAlign w:val="center"/>
            <w:hideMark/>
          </w:tcPr>
          <w:p w14:paraId="25CA9097"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719A60D" w14:textId="77777777" w:rsidR="00A4140A" w:rsidRPr="007D3C8C" w:rsidRDefault="00A4140A" w:rsidP="0061733C">
            <w:pPr>
              <w:jc w:val="center"/>
            </w:pPr>
            <w:r w:rsidRPr="007D3C8C">
              <w:t>2,308</w:t>
            </w:r>
          </w:p>
        </w:tc>
        <w:tc>
          <w:tcPr>
            <w:tcW w:w="294" w:type="pct"/>
            <w:vAlign w:val="center"/>
            <w:hideMark/>
          </w:tcPr>
          <w:p w14:paraId="5E043F93" w14:textId="77777777" w:rsidR="00A4140A" w:rsidRPr="007D3C8C" w:rsidRDefault="00A4140A" w:rsidP="0061733C">
            <w:pPr>
              <w:jc w:val="center"/>
            </w:pPr>
            <w:r w:rsidRPr="007D3C8C">
              <w:t>2,308</w:t>
            </w:r>
          </w:p>
        </w:tc>
        <w:tc>
          <w:tcPr>
            <w:tcW w:w="345" w:type="pct"/>
            <w:vAlign w:val="center"/>
            <w:hideMark/>
          </w:tcPr>
          <w:p w14:paraId="6407D818" w14:textId="77777777" w:rsidR="00A4140A" w:rsidRPr="007D3C8C" w:rsidRDefault="00A4140A" w:rsidP="0061733C">
            <w:pPr>
              <w:jc w:val="center"/>
            </w:pPr>
            <w:r w:rsidRPr="007D3C8C">
              <w:t>2,308</w:t>
            </w:r>
          </w:p>
        </w:tc>
        <w:tc>
          <w:tcPr>
            <w:tcW w:w="294" w:type="pct"/>
            <w:vAlign w:val="center"/>
            <w:hideMark/>
          </w:tcPr>
          <w:p w14:paraId="1BFA0DED" w14:textId="77777777" w:rsidR="00A4140A" w:rsidRPr="007D3C8C" w:rsidRDefault="00A4140A" w:rsidP="0061733C">
            <w:pPr>
              <w:jc w:val="center"/>
            </w:pPr>
            <w:r w:rsidRPr="007D3C8C">
              <w:t>2,308</w:t>
            </w:r>
          </w:p>
        </w:tc>
        <w:tc>
          <w:tcPr>
            <w:tcW w:w="294" w:type="pct"/>
            <w:vAlign w:val="center"/>
            <w:hideMark/>
          </w:tcPr>
          <w:p w14:paraId="62F50494" w14:textId="77777777" w:rsidR="00A4140A" w:rsidRPr="007D3C8C" w:rsidRDefault="00A4140A" w:rsidP="0061733C">
            <w:pPr>
              <w:jc w:val="center"/>
            </w:pPr>
            <w:r w:rsidRPr="007D3C8C">
              <w:t>2,308</w:t>
            </w:r>
          </w:p>
        </w:tc>
        <w:tc>
          <w:tcPr>
            <w:tcW w:w="294" w:type="pct"/>
            <w:vAlign w:val="center"/>
            <w:hideMark/>
          </w:tcPr>
          <w:p w14:paraId="6CBD868B" w14:textId="77777777" w:rsidR="00A4140A" w:rsidRPr="007D3C8C" w:rsidRDefault="00A4140A" w:rsidP="0061733C">
            <w:pPr>
              <w:jc w:val="center"/>
            </w:pPr>
            <w:r w:rsidRPr="007D3C8C">
              <w:t>2,308</w:t>
            </w:r>
          </w:p>
        </w:tc>
        <w:tc>
          <w:tcPr>
            <w:tcW w:w="294" w:type="pct"/>
            <w:vAlign w:val="center"/>
            <w:hideMark/>
          </w:tcPr>
          <w:p w14:paraId="3DDF6819" w14:textId="77777777" w:rsidR="00A4140A" w:rsidRPr="007D3C8C" w:rsidRDefault="00A4140A" w:rsidP="0061733C">
            <w:pPr>
              <w:jc w:val="center"/>
            </w:pPr>
            <w:r w:rsidRPr="007D3C8C">
              <w:t>2,308</w:t>
            </w:r>
          </w:p>
        </w:tc>
        <w:tc>
          <w:tcPr>
            <w:tcW w:w="294" w:type="pct"/>
            <w:vAlign w:val="center"/>
            <w:hideMark/>
          </w:tcPr>
          <w:p w14:paraId="3EA96C9C" w14:textId="77777777" w:rsidR="00A4140A" w:rsidRPr="007D3C8C" w:rsidRDefault="00A4140A" w:rsidP="0061733C">
            <w:pPr>
              <w:jc w:val="center"/>
            </w:pPr>
            <w:r w:rsidRPr="007D3C8C">
              <w:t>2,308</w:t>
            </w:r>
          </w:p>
        </w:tc>
        <w:tc>
          <w:tcPr>
            <w:tcW w:w="294" w:type="pct"/>
            <w:vAlign w:val="center"/>
            <w:hideMark/>
          </w:tcPr>
          <w:p w14:paraId="04B87B3C" w14:textId="77777777" w:rsidR="00A4140A" w:rsidRPr="007D3C8C" w:rsidRDefault="00A4140A" w:rsidP="0061733C">
            <w:pPr>
              <w:jc w:val="center"/>
            </w:pPr>
            <w:r w:rsidRPr="007D3C8C">
              <w:t>2,308</w:t>
            </w:r>
          </w:p>
        </w:tc>
        <w:tc>
          <w:tcPr>
            <w:tcW w:w="294" w:type="pct"/>
            <w:vAlign w:val="center"/>
            <w:hideMark/>
          </w:tcPr>
          <w:p w14:paraId="345C691D" w14:textId="77777777" w:rsidR="00A4140A" w:rsidRPr="007D3C8C" w:rsidRDefault="00A4140A" w:rsidP="0061733C">
            <w:pPr>
              <w:jc w:val="center"/>
            </w:pPr>
            <w:r w:rsidRPr="007D3C8C">
              <w:t>2,308</w:t>
            </w:r>
          </w:p>
        </w:tc>
        <w:tc>
          <w:tcPr>
            <w:tcW w:w="297" w:type="pct"/>
            <w:vAlign w:val="center"/>
            <w:hideMark/>
          </w:tcPr>
          <w:p w14:paraId="58395FD7" w14:textId="77777777" w:rsidR="00A4140A" w:rsidRPr="007D3C8C" w:rsidRDefault="00A4140A" w:rsidP="0061733C">
            <w:pPr>
              <w:jc w:val="center"/>
            </w:pPr>
            <w:r w:rsidRPr="007D3C8C">
              <w:t>2,308</w:t>
            </w:r>
          </w:p>
        </w:tc>
        <w:tc>
          <w:tcPr>
            <w:tcW w:w="274" w:type="pct"/>
            <w:vAlign w:val="center"/>
            <w:hideMark/>
          </w:tcPr>
          <w:p w14:paraId="2C1EA0EF" w14:textId="77777777" w:rsidR="00A4140A" w:rsidRPr="007D3C8C" w:rsidRDefault="00A4140A" w:rsidP="0061733C">
            <w:pPr>
              <w:jc w:val="center"/>
            </w:pPr>
            <w:r w:rsidRPr="007D3C8C">
              <w:t>2,308</w:t>
            </w:r>
          </w:p>
        </w:tc>
      </w:tr>
      <w:tr w:rsidR="00A4140A" w:rsidRPr="007D3C8C" w14:paraId="20350480" w14:textId="77777777" w:rsidTr="0061733C">
        <w:trPr>
          <w:trHeight w:val="20"/>
        </w:trPr>
        <w:tc>
          <w:tcPr>
            <w:tcW w:w="1387" w:type="pct"/>
            <w:vAlign w:val="center"/>
            <w:hideMark/>
          </w:tcPr>
          <w:p w14:paraId="545E576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424B54C5" w14:textId="77777777" w:rsidR="00A4140A" w:rsidRPr="007D3C8C" w:rsidRDefault="00A4140A" w:rsidP="0061733C">
            <w:pPr>
              <w:jc w:val="center"/>
            </w:pPr>
            <w:r w:rsidRPr="007D3C8C">
              <w:t>4,002</w:t>
            </w:r>
          </w:p>
        </w:tc>
        <w:tc>
          <w:tcPr>
            <w:tcW w:w="294" w:type="pct"/>
            <w:vAlign w:val="center"/>
            <w:hideMark/>
          </w:tcPr>
          <w:p w14:paraId="5EFFE14E" w14:textId="77777777" w:rsidR="00A4140A" w:rsidRPr="007D3C8C" w:rsidRDefault="00A4140A" w:rsidP="0061733C">
            <w:pPr>
              <w:jc w:val="center"/>
            </w:pPr>
            <w:r w:rsidRPr="007D3C8C">
              <w:t>4,002</w:t>
            </w:r>
          </w:p>
        </w:tc>
        <w:tc>
          <w:tcPr>
            <w:tcW w:w="345" w:type="pct"/>
            <w:vAlign w:val="center"/>
            <w:hideMark/>
          </w:tcPr>
          <w:p w14:paraId="19736214" w14:textId="77777777" w:rsidR="00A4140A" w:rsidRPr="007D3C8C" w:rsidRDefault="00A4140A" w:rsidP="0061733C">
            <w:pPr>
              <w:jc w:val="center"/>
            </w:pPr>
            <w:r w:rsidRPr="007D3C8C">
              <w:t>4,002</w:t>
            </w:r>
          </w:p>
        </w:tc>
        <w:tc>
          <w:tcPr>
            <w:tcW w:w="294" w:type="pct"/>
            <w:vAlign w:val="center"/>
            <w:hideMark/>
          </w:tcPr>
          <w:p w14:paraId="7A864C97" w14:textId="77777777" w:rsidR="00A4140A" w:rsidRPr="007D3C8C" w:rsidRDefault="00A4140A" w:rsidP="0061733C">
            <w:pPr>
              <w:jc w:val="center"/>
            </w:pPr>
            <w:r w:rsidRPr="007D3C8C">
              <w:t>4,002</w:t>
            </w:r>
          </w:p>
        </w:tc>
        <w:tc>
          <w:tcPr>
            <w:tcW w:w="294" w:type="pct"/>
            <w:vAlign w:val="center"/>
            <w:hideMark/>
          </w:tcPr>
          <w:p w14:paraId="0D3526F5" w14:textId="77777777" w:rsidR="00A4140A" w:rsidRPr="007D3C8C" w:rsidRDefault="00A4140A" w:rsidP="0061733C">
            <w:pPr>
              <w:jc w:val="center"/>
            </w:pPr>
            <w:r w:rsidRPr="007D3C8C">
              <w:t>4,002</w:t>
            </w:r>
          </w:p>
        </w:tc>
        <w:tc>
          <w:tcPr>
            <w:tcW w:w="294" w:type="pct"/>
            <w:vAlign w:val="center"/>
            <w:hideMark/>
          </w:tcPr>
          <w:p w14:paraId="4B244046" w14:textId="77777777" w:rsidR="00A4140A" w:rsidRPr="007D3C8C" w:rsidRDefault="00A4140A" w:rsidP="0061733C">
            <w:pPr>
              <w:jc w:val="center"/>
            </w:pPr>
            <w:r w:rsidRPr="007D3C8C">
              <w:t>4,002</w:t>
            </w:r>
          </w:p>
        </w:tc>
        <w:tc>
          <w:tcPr>
            <w:tcW w:w="294" w:type="pct"/>
            <w:vAlign w:val="center"/>
            <w:hideMark/>
          </w:tcPr>
          <w:p w14:paraId="48C28AE8" w14:textId="77777777" w:rsidR="00A4140A" w:rsidRPr="007D3C8C" w:rsidRDefault="00A4140A" w:rsidP="0061733C">
            <w:pPr>
              <w:jc w:val="center"/>
            </w:pPr>
            <w:r w:rsidRPr="007D3C8C">
              <w:t>4,002</w:t>
            </w:r>
          </w:p>
        </w:tc>
        <w:tc>
          <w:tcPr>
            <w:tcW w:w="294" w:type="pct"/>
            <w:vAlign w:val="center"/>
            <w:hideMark/>
          </w:tcPr>
          <w:p w14:paraId="6A57B913" w14:textId="77777777" w:rsidR="00A4140A" w:rsidRPr="007D3C8C" w:rsidRDefault="00A4140A" w:rsidP="0061733C">
            <w:pPr>
              <w:jc w:val="center"/>
            </w:pPr>
            <w:r w:rsidRPr="007D3C8C">
              <w:t>4,002</w:t>
            </w:r>
          </w:p>
        </w:tc>
        <w:tc>
          <w:tcPr>
            <w:tcW w:w="294" w:type="pct"/>
            <w:vAlign w:val="center"/>
            <w:hideMark/>
          </w:tcPr>
          <w:p w14:paraId="42640317" w14:textId="77777777" w:rsidR="00A4140A" w:rsidRPr="007D3C8C" w:rsidRDefault="00A4140A" w:rsidP="0061733C">
            <w:pPr>
              <w:jc w:val="center"/>
            </w:pPr>
            <w:r w:rsidRPr="007D3C8C">
              <w:t>4,002</w:t>
            </w:r>
          </w:p>
        </w:tc>
        <w:tc>
          <w:tcPr>
            <w:tcW w:w="294" w:type="pct"/>
            <w:vAlign w:val="center"/>
            <w:hideMark/>
          </w:tcPr>
          <w:p w14:paraId="11D7667F" w14:textId="77777777" w:rsidR="00A4140A" w:rsidRPr="007D3C8C" w:rsidRDefault="00A4140A" w:rsidP="0061733C">
            <w:pPr>
              <w:jc w:val="center"/>
            </w:pPr>
            <w:r w:rsidRPr="007D3C8C">
              <w:t>4,002</w:t>
            </w:r>
          </w:p>
        </w:tc>
        <w:tc>
          <w:tcPr>
            <w:tcW w:w="297" w:type="pct"/>
            <w:vAlign w:val="center"/>
            <w:hideMark/>
          </w:tcPr>
          <w:p w14:paraId="0F83C126" w14:textId="77777777" w:rsidR="00A4140A" w:rsidRPr="007D3C8C" w:rsidRDefault="00A4140A" w:rsidP="0061733C">
            <w:pPr>
              <w:jc w:val="center"/>
            </w:pPr>
            <w:r w:rsidRPr="007D3C8C">
              <w:t>4,002</w:t>
            </w:r>
          </w:p>
        </w:tc>
        <w:tc>
          <w:tcPr>
            <w:tcW w:w="274" w:type="pct"/>
            <w:vAlign w:val="center"/>
            <w:hideMark/>
          </w:tcPr>
          <w:p w14:paraId="4C958C52" w14:textId="77777777" w:rsidR="00A4140A" w:rsidRPr="007D3C8C" w:rsidRDefault="00A4140A" w:rsidP="0061733C">
            <w:pPr>
              <w:jc w:val="center"/>
            </w:pPr>
            <w:r w:rsidRPr="007D3C8C">
              <w:t>4,002</w:t>
            </w:r>
          </w:p>
        </w:tc>
      </w:tr>
      <w:tr w:rsidR="00A4140A" w:rsidRPr="007D3C8C" w14:paraId="103D2A6C" w14:textId="77777777" w:rsidTr="0061733C">
        <w:trPr>
          <w:trHeight w:val="20"/>
        </w:trPr>
        <w:tc>
          <w:tcPr>
            <w:tcW w:w="1387" w:type="pct"/>
            <w:vAlign w:val="center"/>
            <w:hideMark/>
          </w:tcPr>
          <w:p w14:paraId="2CFA6CC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1E2B022E" w14:textId="77777777" w:rsidR="00A4140A" w:rsidRPr="007D3C8C" w:rsidRDefault="00A4140A" w:rsidP="0061733C">
            <w:pPr>
              <w:jc w:val="center"/>
            </w:pPr>
            <w:r w:rsidRPr="007D3C8C">
              <w:t>3,060</w:t>
            </w:r>
          </w:p>
        </w:tc>
        <w:tc>
          <w:tcPr>
            <w:tcW w:w="294" w:type="pct"/>
            <w:vAlign w:val="center"/>
            <w:hideMark/>
          </w:tcPr>
          <w:p w14:paraId="72FF5EEC" w14:textId="77777777" w:rsidR="00A4140A" w:rsidRPr="007D3C8C" w:rsidRDefault="00A4140A" w:rsidP="0061733C">
            <w:pPr>
              <w:jc w:val="center"/>
            </w:pPr>
            <w:r w:rsidRPr="007D3C8C">
              <w:t>3,060</w:t>
            </w:r>
          </w:p>
        </w:tc>
        <w:tc>
          <w:tcPr>
            <w:tcW w:w="345" w:type="pct"/>
            <w:vAlign w:val="center"/>
            <w:hideMark/>
          </w:tcPr>
          <w:p w14:paraId="49E97720" w14:textId="77777777" w:rsidR="00A4140A" w:rsidRPr="007D3C8C" w:rsidRDefault="00A4140A" w:rsidP="0061733C">
            <w:pPr>
              <w:jc w:val="center"/>
            </w:pPr>
            <w:r w:rsidRPr="007D3C8C">
              <w:t>3,060</w:t>
            </w:r>
          </w:p>
        </w:tc>
        <w:tc>
          <w:tcPr>
            <w:tcW w:w="294" w:type="pct"/>
            <w:vAlign w:val="center"/>
            <w:hideMark/>
          </w:tcPr>
          <w:p w14:paraId="1C8BD5FA" w14:textId="77777777" w:rsidR="00A4140A" w:rsidRPr="007D3C8C" w:rsidRDefault="00A4140A" w:rsidP="0061733C">
            <w:pPr>
              <w:jc w:val="center"/>
            </w:pPr>
            <w:r w:rsidRPr="007D3C8C">
              <w:t>3,060</w:t>
            </w:r>
          </w:p>
        </w:tc>
        <w:tc>
          <w:tcPr>
            <w:tcW w:w="294" w:type="pct"/>
            <w:vAlign w:val="center"/>
            <w:hideMark/>
          </w:tcPr>
          <w:p w14:paraId="3B9C9902" w14:textId="77777777" w:rsidR="00A4140A" w:rsidRPr="007D3C8C" w:rsidRDefault="00A4140A" w:rsidP="0061733C">
            <w:pPr>
              <w:jc w:val="center"/>
            </w:pPr>
            <w:r w:rsidRPr="007D3C8C">
              <w:t>3,060</w:t>
            </w:r>
          </w:p>
        </w:tc>
        <w:tc>
          <w:tcPr>
            <w:tcW w:w="294" w:type="pct"/>
            <w:vAlign w:val="center"/>
            <w:hideMark/>
          </w:tcPr>
          <w:p w14:paraId="01A6BC9E" w14:textId="77777777" w:rsidR="00A4140A" w:rsidRPr="007D3C8C" w:rsidRDefault="00A4140A" w:rsidP="0061733C">
            <w:pPr>
              <w:jc w:val="center"/>
            </w:pPr>
            <w:r w:rsidRPr="007D3C8C">
              <w:t>3,060</w:t>
            </w:r>
          </w:p>
        </w:tc>
        <w:tc>
          <w:tcPr>
            <w:tcW w:w="294" w:type="pct"/>
            <w:vAlign w:val="center"/>
            <w:hideMark/>
          </w:tcPr>
          <w:p w14:paraId="749EB989" w14:textId="77777777" w:rsidR="00A4140A" w:rsidRPr="007D3C8C" w:rsidRDefault="00A4140A" w:rsidP="0061733C">
            <w:pPr>
              <w:jc w:val="center"/>
            </w:pPr>
            <w:r w:rsidRPr="007D3C8C">
              <w:t>3,060</w:t>
            </w:r>
          </w:p>
        </w:tc>
        <w:tc>
          <w:tcPr>
            <w:tcW w:w="294" w:type="pct"/>
            <w:vAlign w:val="center"/>
            <w:hideMark/>
          </w:tcPr>
          <w:p w14:paraId="0840A932" w14:textId="77777777" w:rsidR="00A4140A" w:rsidRPr="007D3C8C" w:rsidRDefault="00A4140A" w:rsidP="0061733C">
            <w:pPr>
              <w:jc w:val="center"/>
            </w:pPr>
            <w:r w:rsidRPr="007D3C8C">
              <w:t>3,060</w:t>
            </w:r>
          </w:p>
        </w:tc>
        <w:tc>
          <w:tcPr>
            <w:tcW w:w="294" w:type="pct"/>
            <w:vAlign w:val="center"/>
            <w:hideMark/>
          </w:tcPr>
          <w:p w14:paraId="33A79BE3" w14:textId="77777777" w:rsidR="00A4140A" w:rsidRPr="007D3C8C" w:rsidRDefault="00A4140A" w:rsidP="0061733C">
            <w:pPr>
              <w:jc w:val="center"/>
            </w:pPr>
            <w:r w:rsidRPr="007D3C8C">
              <w:t>3,060</w:t>
            </w:r>
          </w:p>
        </w:tc>
        <w:tc>
          <w:tcPr>
            <w:tcW w:w="294" w:type="pct"/>
            <w:vAlign w:val="center"/>
            <w:hideMark/>
          </w:tcPr>
          <w:p w14:paraId="40141A33" w14:textId="77777777" w:rsidR="00A4140A" w:rsidRPr="007D3C8C" w:rsidRDefault="00A4140A" w:rsidP="0061733C">
            <w:pPr>
              <w:jc w:val="center"/>
            </w:pPr>
            <w:r w:rsidRPr="007D3C8C">
              <w:t>3,060</w:t>
            </w:r>
          </w:p>
        </w:tc>
        <w:tc>
          <w:tcPr>
            <w:tcW w:w="297" w:type="pct"/>
            <w:vAlign w:val="center"/>
            <w:hideMark/>
          </w:tcPr>
          <w:p w14:paraId="5E3DDBFC" w14:textId="77777777" w:rsidR="00A4140A" w:rsidRPr="007D3C8C" w:rsidRDefault="00A4140A" w:rsidP="0061733C">
            <w:pPr>
              <w:jc w:val="center"/>
            </w:pPr>
            <w:r w:rsidRPr="007D3C8C">
              <w:t>3,060</w:t>
            </w:r>
          </w:p>
        </w:tc>
        <w:tc>
          <w:tcPr>
            <w:tcW w:w="274" w:type="pct"/>
            <w:vAlign w:val="center"/>
            <w:hideMark/>
          </w:tcPr>
          <w:p w14:paraId="062D3B00" w14:textId="77777777" w:rsidR="00A4140A" w:rsidRPr="007D3C8C" w:rsidRDefault="00A4140A" w:rsidP="0061733C">
            <w:pPr>
              <w:jc w:val="center"/>
            </w:pPr>
            <w:r w:rsidRPr="007D3C8C">
              <w:t>3,060</w:t>
            </w:r>
          </w:p>
        </w:tc>
      </w:tr>
      <w:tr w:rsidR="00A4140A" w:rsidRPr="007D3C8C" w14:paraId="7C768912" w14:textId="77777777" w:rsidTr="0061733C">
        <w:trPr>
          <w:trHeight w:val="20"/>
        </w:trPr>
        <w:tc>
          <w:tcPr>
            <w:tcW w:w="5000" w:type="pct"/>
            <w:gridSpan w:val="13"/>
            <w:vAlign w:val="center"/>
            <w:hideMark/>
          </w:tcPr>
          <w:p w14:paraId="15912649" w14:textId="77777777" w:rsidR="00A4140A" w:rsidRPr="007D3C8C" w:rsidRDefault="00A4140A" w:rsidP="0061733C">
            <w:pPr>
              <w:jc w:val="center"/>
              <w:rPr>
                <w:b/>
                <w:bCs/>
                <w:i/>
                <w:iCs/>
                <w:u w:val="single"/>
              </w:rPr>
            </w:pPr>
            <w:r w:rsidRPr="007D3C8C">
              <w:rPr>
                <w:b/>
                <w:bCs/>
                <w:i/>
                <w:iCs/>
                <w:u w:val="single"/>
              </w:rPr>
              <w:t>п. Кипелово</w:t>
            </w:r>
          </w:p>
        </w:tc>
      </w:tr>
      <w:tr w:rsidR="00A4140A" w:rsidRPr="007D3C8C" w14:paraId="151C5D63" w14:textId="77777777" w:rsidTr="0061733C">
        <w:trPr>
          <w:trHeight w:val="20"/>
        </w:trPr>
        <w:tc>
          <w:tcPr>
            <w:tcW w:w="1387" w:type="pct"/>
            <w:vAlign w:val="center"/>
            <w:hideMark/>
          </w:tcPr>
          <w:p w14:paraId="6A756D79"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35F5B790" w14:textId="77777777" w:rsidR="00A4140A" w:rsidRPr="007D3C8C" w:rsidRDefault="00A4140A" w:rsidP="0061733C">
            <w:pPr>
              <w:jc w:val="center"/>
            </w:pPr>
            <w:r w:rsidRPr="007D3C8C">
              <w:t>2,580</w:t>
            </w:r>
          </w:p>
        </w:tc>
        <w:tc>
          <w:tcPr>
            <w:tcW w:w="294" w:type="pct"/>
            <w:noWrap/>
            <w:vAlign w:val="center"/>
            <w:hideMark/>
          </w:tcPr>
          <w:p w14:paraId="2E8FEBC7" w14:textId="77777777" w:rsidR="00A4140A" w:rsidRPr="007D3C8C" w:rsidRDefault="00A4140A" w:rsidP="0061733C">
            <w:pPr>
              <w:jc w:val="center"/>
            </w:pPr>
            <w:r w:rsidRPr="007D3C8C">
              <w:t>2,580</w:t>
            </w:r>
          </w:p>
        </w:tc>
        <w:tc>
          <w:tcPr>
            <w:tcW w:w="345" w:type="pct"/>
            <w:noWrap/>
            <w:vAlign w:val="center"/>
            <w:hideMark/>
          </w:tcPr>
          <w:p w14:paraId="6254EA50" w14:textId="77777777" w:rsidR="00A4140A" w:rsidRPr="007D3C8C" w:rsidRDefault="00A4140A" w:rsidP="0061733C">
            <w:pPr>
              <w:jc w:val="center"/>
            </w:pPr>
            <w:r w:rsidRPr="007D3C8C">
              <w:t>2,580</w:t>
            </w:r>
          </w:p>
        </w:tc>
        <w:tc>
          <w:tcPr>
            <w:tcW w:w="294" w:type="pct"/>
            <w:noWrap/>
            <w:vAlign w:val="center"/>
            <w:hideMark/>
          </w:tcPr>
          <w:p w14:paraId="6EADE1AA" w14:textId="77777777" w:rsidR="00A4140A" w:rsidRPr="007D3C8C" w:rsidRDefault="00A4140A" w:rsidP="0061733C">
            <w:pPr>
              <w:jc w:val="center"/>
            </w:pPr>
            <w:r w:rsidRPr="007D3C8C">
              <w:t>2,580</w:t>
            </w:r>
          </w:p>
        </w:tc>
        <w:tc>
          <w:tcPr>
            <w:tcW w:w="294" w:type="pct"/>
            <w:noWrap/>
            <w:vAlign w:val="center"/>
            <w:hideMark/>
          </w:tcPr>
          <w:p w14:paraId="1FB73876" w14:textId="77777777" w:rsidR="00A4140A" w:rsidRPr="007D3C8C" w:rsidRDefault="00A4140A" w:rsidP="0061733C">
            <w:pPr>
              <w:jc w:val="center"/>
            </w:pPr>
            <w:r w:rsidRPr="007D3C8C">
              <w:t>2,580</w:t>
            </w:r>
          </w:p>
        </w:tc>
        <w:tc>
          <w:tcPr>
            <w:tcW w:w="294" w:type="pct"/>
            <w:noWrap/>
            <w:vAlign w:val="center"/>
            <w:hideMark/>
          </w:tcPr>
          <w:p w14:paraId="52FDCA87" w14:textId="77777777" w:rsidR="00A4140A" w:rsidRPr="007D3C8C" w:rsidRDefault="00A4140A" w:rsidP="0061733C">
            <w:pPr>
              <w:jc w:val="center"/>
            </w:pPr>
            <w:r w:rsidRPr="007D3C8C">
              <w:t>2,580</w:t>
            </w:r>
          </w:p>
        </w:tc>
        <w:tc>
          <w:tcPr>
            <w:tcW w:w="294" w:type="pct"/>
            <w:noWrap/>
            <w:vAlign w:val="center"/>
            <w:hideMark/>
          </w:tcPr>
          <w:p w14:paraId="6D4F77B4" w14:textId="77777777" w:rsidR="00A4140A" w:rsidRPr="007D3C8C" w:rsidRDefault="00A4140A" w:rsidP="0061733C">
            <w:pPr>
              <w:jc w:val="center"/>
            </w:pPr>
            <w:r w:rsidRPr="007D3C8C">
              <w:t>2,580</w:t>
            </w:r>
          </w:p>
        </w:tc>
        <w:tc>
          <w:tcPr>
            <w:tcW w:w="294" w:type="pct"/>
            <w:noWrap/>
            <w:vAlign w:val="center"/>
            <w:hideMark/>
          </w:tcPr>
          <w:p w14:paraId="1CB02C5A" w14:textId="77777777" w:rsidR="00A4140A" w:rsidRPr="007D3C8C" w:rsidRDefault="00A4140A" w:rsidP="0061733C">
            <w:pPr>
              <w:jc w:val="center"/>
            </w:pPr>
            <w:r w:rsidRPr="007D3C8C">
              <w:t>2,580</w:t>
            </w:r>
          </w:p>
        </w:tc>
        <w:tc>
          <w:tcPr>
            <w:tcW w:w="294" w:type="pct"/>
            <w:noWrap/>
            <w:vAlign w:val="center"/>
            <w:hideMark/>
          </w:tcPr>
          <w:p w14:paraId="2DA24B31" w14:textId="77777777" w:rsidR="00A4140A" w:rsidRPr="007D3C8C" w:rsidRDefault="00A4140A" w:rsidP="0061733C">
            <w:pPr>
              <w:jc w:val="center"/>
            </w:pPr>
            <w:r w:rsidRPr="007D3C8C">
              <w:t>2,580</w:t>
            </w:r>
          </w:p>
        </w:tc>
        <w:tc>
          <w:tcPr>
            <w:tcW w:w="294" w:type="pct"/>
            <w:noWrap/>
            <w:vAlign w:val="center"/>
            <w:hideMark/>
          </w:tcPr>
          <w:p w14:paraId="462B701E" w14:textId="77777777" w:rsidR="00A4140A" w:rsidRPr="007D3C8C" w:rsidRDefault="00A4140A" w:rsidP="0061733C">
            <w:pPr>
              <w:jc w:val="center"/>
            </w:pPr>
            <w:r w:rsidRPr="007D3C8C">
              <w:t>2,580</w:t>
            </w:r>
          </w:p>
        </w:tc>
        <w:tc>
          <w:tcPr>
            <w:tcW w:w="297" w:type="pct"/>
            <w:noWrap/>
            <w:vAlign w:val="center"/>
            <w:hideMark/>
          </w:tcPr>
          <w:p w14:paraId="0B78F629" w14:textId="77777777" w:rsidR="00A4140A" w:rsidRPr="007D3C8C" w:rsidRDefault="00A4140A" w:rsidP="0061733C">
            <w:pPr>
              <w:jc w:val="center"/>
            </w:pPr>
            <w:r w:rsidRPr="007D3C8C">
              <w:t>2,580</w:t>
            </w:r>
          </w:p>
        </w:tc>
        <w:tc>
          <w:tcPr>
            <w:tcW w:w="274" w:type="pct"/>
            <w:noWrap/>
            <w:vAlign w:val="center"/>
            <w:hideMark/>
          </w:tcPr>
          <w:p w14:paraId="3A882C68" w14:textId="77777777" w:rsidR="00A4140A" w:rsidRPr="007D3C8C" w:rsidRDefault="00A4140A" w:rsidP="0061733C">
            <w:pPr>
              <w:jc w:val="center"/>
            </w:pPr>
            <w:r w:rsidRPr="007D3C8C">
              <w:t>2,580</w:t>
            </w:r>
          </w:p>
        </w:tc>
      </w:tr>
      <w:tr w:rsidR="00A4140A" w:rsidRPr="007D3C8C" w14:paraId="43671A26" w14:textId="77777777" w:rsidTr="0061733C">
        <w:trPr>
          <w:trHeight w:val="20"/>
        </w:trPr>
        <w:tc>
          <w:tcPr>
            <w:tcW w:w="1387" w:type="pct"/>
            <w:vAlign w:val="center"/>
            <w:hideMark/>
          </w:tcPr>
          <w:p w14:paraId="7C375D01" w14:textId="77777777" w:rsidR="00A4140A" w:rsidRPr="007D3C8C" w:rsidRDefault="00A4140A" w:rsidP="0061733C">
            <w:r w:rsidRPr="007D3C8C">
              <w:t>Располагаемая тепловая мощность</w:t>
            </w:r>
          </w:p>
        </w:tc>
        <w:tc>
          <w:tcPr>
            <w:tcW w:w="345" w:type="pct"/>
            <w:noWrap/>
            <w:vAlign w:val="center"/>
            <w:hideMark/>
          </w:tcPr>
          <w:p w14:paraId="72F7D87C" w14:textId="77777777" w:rsidR="00A4140A" w:rsidRPr="007D3C8C" w:rsidRDefault="00A4140A" w:rsidP="0061733C">
            <w:pPr>
              <w:jc w:val="center"/>
            </w:pPr>
            <w:r w:rsidRPr="007D3C8C">
              <w:t>2,580</w:t>
            </w:r>
          </w:p>
        </w:tc>
        <w:tc>
          <w:tcPr>
            <w:tcW w:w="294" w:type="pct"/>
            <w:noWrap/>
            <w:vAlign w:val="center"/>
            <w:hideMark/>
          </w:tcPr>
          <w:p w14:paraId="29390742" w14:textId="77777777" w:rsidR="00A4140A" w:rsidRPr="007D3C8C" w:rsidRDefault="00A4140A" w:rsidP="0061733C">
            <w:pPr>
              <w:jc w:val="center"/>
            </w:pPr>
            <w:r w:rsidRPr="007D3C8C">
              <w:t>2,580</w:t>
            </w:r>
          </w:p>
        </w:tc>
        <w:tc>
          <w:tcPr>
            <w:tcW w:w="345" w:type="pct"/>
            <w:noWrap/>
            <w:vAlign w:val="center"/>
            <w:hideMark/>
          </w:tcPr>
          <w:p w14:paraId="0BD82C59" w14:textId="77777777" w:rsidR="00A4140A" w:rsidRPr="007D3C8C" w:rsidRDefault="00A4140A" w:rsidP="0061733C">
            <w:pPr>
              <w:jc w:val="center"/>
            </w:pPr>
            <w:r w:rsidRPr="007D3C8C">
              <w:t>2,580</w:t>
            </w:r>
          </w:p>
        </w:tc>
        <w:tc>
          <w:tcPr>
            <w:tcW w:w="294" w:type="pct"/>
            <w:noWrap/>
            <w:vAlign w:val="center"/>
            <w:hideMark/>
          </w:tcPr>
          <w:p w14:paraId="7F29FCBD" w14:textId="77777777" w:rsidR="00A4140A" w:rsidRPr="007D3C8C" w:rsidRDefault="00A4140A" w:rsidP="0061733C">
            <w:pPr>
              <w:jc w:val="center"/>
            </w:pPr>
            <w:r w:rsidRPr="007D3C8C">
              <w:t>2,580</w:t>
            </w:r>
          </w:p>
        </w:tc>
        <w:tc>
          <w:tcPr>
            <w:tcW w:w="294" w:type="pct"/>
            <w:noWrap/>
            <w:vAlign w:val="center"/>
            <w:hideMark/>
          </w:tcPr>
          <w:p w14:paraId="08D1D786" w14:textId="77777777" w:rsidR="00A4140A" w:rsidRPr="007D3C8C" w:rsidRDefault="00A4140A" w:rsidP="0061733C">
            <w:pPr>
              <w:jc w:val="center"/>
            </w:pPr>
            <w:r w:rsidRPr="007D3C8C">
              <w:t>2,580</w:t>
            </w:r>
          </w:p>
        </w:tc>
        <w:tc>
          <w:tcPr>
            <w:tcW w:w="294" w:type="pct"/>
            <w:noWrap/>
            <w:vAlign w:val="center"/>
            <w:hideMark/>
          </w:tcPr>
          <w:p w14:paraId="7545E2B4" w14:textId="77777777" w:rsidR="00A4140A" w:rsidRPr="007D3C8C" w:rsidRDefault="00A4140A" w:rsidP="0061733C">
            <w:pPr>
              <w:jc w:val="center"/>
            </w:pPr>
            <w:r w:rsidRPr="007D3C8C">
              <w:t>2,580</w:t>
            </w:r>
          </w:p>
        </w:tc>
        <w:tc>
          <w:tcPr>
            <w:tcW w:w="294" w:type="pct"/>
            <w:noWrap/>
            <w:vAlign w:val="center"/>
            <w:hideMark/>
          </w:tcPr>
          <w:p w14:paraId="151707FB" w14:textId="77777777" w:rsidR="00A4140A" w:rsidRPr="007D3C8C" w:rsidRDefault="00A4140A" w:rsidP="0061733C">
            <w:pPr>
              <w:jc w:val="center"/>
            </w:pPr>
            <w:r w:rsidRPr="007D3C8C">
              <w:t>2,580</w:t>
            </w:r>
          </w:p>
        </w:tc>
        <w:tc>
          <w:tcPr>
            <w:tcW w:w="294" w:type="pct"/>
            <w:noWrap/>
            <w:vAlign w:val="center"/>
            <w:hideMark/>
          </w:tcPr>
          <w:p w14:paraId="2F99F3F0" w14:textId="77777777" w:rsidR="00A4140A" w:rsidRPr="007D3C8C" w:rsidRDefault="00A4140A" w:rsidP="0061733C">
            <w:pPr>
              <w:jc w:val="center"/>
            </w:pPr>
            <w:r w:rsidRPr="007D3C8C">
              <w:t>2,580</w:t>
            </w:r>
          </w:p>
        </w:tc>
        <w:tc>
          <w:tcPr>
            <w:tcW w:w="294" w:type="pct"/>
            <w:noWrap/>
            <w:vAlign w:val="center"/>
            <w:hideMark/>
          </w:tcPr>
          <w:p w14:paraId="40300A2A" w14:textId="77777777" w:rsidR="00A4140A" w:rsidRPr="007D3C8C" w:rsidRDefault="00A4140A" w:rsidP="0061733C">
            <w:pPr>
              <w:jc w:val="center"/>
            </w:pPr>
            <w:r w:rsidRPr="007D3C8C">
              <w:t>2,580</w:t>
            </w:r>
          </w:p>
        </w:tc>
        <w:tc>
          <w:tcPr>
            <w:tcW w:w="294" w:type="pct"/>
            <w:noWrap/>
            <w:vAlign w:val="center"/>
            <w:hideMark/>
          </w:tcPr>
          <w:p w14:paraId="0E02CE25" w14:textId="77777777" w:rsidR="00A4140A" w:rsidRPr="007D3C8C" w:rsidRDefault="00A4140A" w:rsidP="0061733C">
            <w:pPr>
              <w:jc w:val="center"/>
            </w:pPr>
            <w:r w:rsidRPr="007D3C8C">
              <w:t>2,580</w:t>
            </w:r>
          </w:p>
        </w:tc>
        <w:tc>
          <w:tcPr>
            <w:tcW w:w="297" w:type="pct"/>
            <w:noWrap/>
            <w:vAlign w:val="center"/>
            <w:hideMark/>
          </w:tcPr>
          <w:p w14:paraId="1CAB0F9A" w14:textId="77777777" w:rsidR="00A4140A" w:rsidRPr="007D3C8C" w:rsidRDefault="00A4140A" w:rsidP="0061733C">
            <w:pPr>
              <w:jc w:val="center"/>
            </w:pPr>
            <w:r w:rsidRPr="007D3C8C">
              <w:t>2,580</w:t>
            </w:r>
          </w:p>
        </w:tc>
        <w:tc>
          <w:tcPr>
            <w:tcW w:w="274" w:type="pct"/>
            <w:noWrap/>
            <w:vAlign w:val="center"/>
            <w:hideMark/>
          </w:tcPr>
          <w:p w14:paraId="69823639" w14:textId="77777777" w:rsidR="00A4140A" w:rsidRPr="007D3C8C" w:rsidRDefault="00A4140A" w:rsidP="0061733C">
            <w:pPr>
              <w:jc w:val="center"/>
            </w:pPr>
            <w:r w:rsidRPr="007D3C8C">
              <w:t>2,580</w:t>
            </w:r>
          </w:p>
        </w:tc>
      </w:tr>
      <w:tr w:rsidR="00A4140A" w:rsidRPr="007D3C8C" w14:paraId="6C284253" w14:textId="77777777" w:rsidTr="0061733C">
        <w:trPr>
          <w:trHeight w:val="20"/>
        </w:trPr>
        <w:tc>
          <w:tcPr>
            <w:tcW w:w="1387" w:type="pct"/>
            <w:vAlign w:val="center"/>
            <w:hideMark/>
          </w:tcPr>
          <w:p w14:paraId="6562FDCB"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21AF345B" w14:textId="77777777" w:rsidR="00A4140A" w:rsidRPr="007D3C8C" w:rsidRDefault="00A4140A" w:rsidP="0061733C">
            <w:pPr>
              <w:jc w:val="center"/>
            </w:pPr>
            <w:r w:rsidRPr="007D3C8C">
              <w:t>0,052</w:t>
            </w:r>
          </w:p>
        </w:tc>
        <w:tc>
          <w:tcPr>
            <w:tcW w:w="294" w:type="pct"/>
            <w:noWrap/>
            <w:vAlign w:val="center"/>
            <w:hideMark/>
          </w:tcPr>
          <w:p w14:paraId="59785834" w14:textId="77777777" w:rsidR="00A4140A" w:rsidRPr="007D3C8C" w:rsidRDefault="00A4140A" w:rsidP="0061733C">
            <w:pPr>
              <w:jc w:val="center"/>
            </w:pPr>
            <w:r w:rsidRPr="007D3C8C">
              <w:t>0,052</w:t>
            </w:r>
          </w:p>
        </w:tc>
        <w:tc>
          <w:tcPr>
            <w:tcW w:w="345" w:type="pct"/>
            <w:noWrap/>
            <w:vAlign w:val="center"/>
            <w:hideMark/>
          </w:tcPr>
          <w:p w14:paraId="78DCB83A" w14:textId="77777777" w:rsidR="00A4140A" w:rsidRPr="007D3C8C" w:rsidRDefault="00A4140A" w:rsidP="0061733C">
            <w:pPr>
              <w:jc w:val="center"/>
            </w:pPr>
            <w:r w:rsidRPr="007D3C8C">
              <w:t>0,052</w:t>
            </w:r>
          </w:p>
        </w:tc>
        <w:tc>
          <w:tcPr>
            <w:tcW w:w="294" w:type="pct"/>
            <w:noWrap/>
            <w:vAlign w:val="center"/>
            <w:hideMark/>
          </w:tcPr>
          <w:p w14:paraId="46947425" w14:textId="77777777" w:rsidR="00A4140A" w:rsidRPr="007D3C8C" w:rsidRDefault="00A4140A" w:rsidP="0061733C">
            <w:pPr>
              <w:jc w:val="center"/>
            </w:pPr>
            <w:r w:rsidRPr="007D3C8C">
              <w:t>0,052</w:t>
            </w:r>
          </w:p>
        </w:tc>
        <w:tc>
          <w:tcPr>
            <w:tcW w:w="294" w:type="pct"/>
            <w:noWrap/>
            <w:vAlign w:val="center"/>
            <w:hideMark/>
          </w:tcPr>
          <w:p w14:paraId="483878A5" w14:textId="77777777" w:rsidR="00A4140A" w:rsidRPr="007D3C8C" w:rsidRDefault="00A4140A" w:rsidP="0061733C">
            <w:pPr>
              <w:jc w:val="center"/>
            </w:pPr>
            <w:r w:rsidRPr="007D3C8C">
              <w:t>0,052</w:t>
            </w:r>
          </w:p>
        </w:tc>
        <w:tc>
          <w:tcPr>
            <w:tcW w:w="294" w:type="pct"/>
            <w:noWrap/>
            <w:vAlign w:val="center"/>
            <w:hideMark/>
          </w:tcPr>
          <w:p w14:paraId="39793D8A" w14:textId="77777777" w:rsidR="00A4140A" w:rsidRPr="007D3C8C" w:rsidRDefault="00A4140A" w:rsidP="0061733C">
            <w:pPr>
              <w:jc w:val="center"/>
            </w:pPr>
            <w:r w:rsidRPr="007D3C8C">
              <w:t>0,052</w:t>
            </w:r>
          </w:p>
        </w:tc>
        <w:tc>
          <w:tcPr>
            <w:tcW w:w="294" w:type="pct"/>
            <w:noWrap/>
            <w:vAlign w:val="center"/>
            <w:hideMark/>
          </w:tcPr>
          <w:p w14:paraId="7B3AAAAD" w14:textId="77777777" w:rsidR="00A4140A" w:rsidRPr="007D3C8C" w:rsidRDefault="00A4140A" w:rsidP="0061733C">
            <w:pPr>
              <w:jc w:val="center"/>
            </w:pPr>
            <w:r w:rsidRPr="007D3C8C">
              <w:t>0,052</w:t>
            </w:r>
          </w:p>
        </w:tc>
        <w:tc>
          <w:tcPr>
            <w:tcW w:w="294" w:type="pct"/>
            <w:noWrap/>
            <w:vAlign w:val="center"/>
            <w:hideMark/>
          </w:tcPr>
          <w:p w14:paraId="14B29CFF" w14:textId="77777777" w:rsidR="00A4140A" w:rsidRPr="007D3C8C" w:rsidRDefault="00A4140A" w:rsidP="0061733C">
            <w:pPr>
              <w:jc w:val="center"/>
            </w:pPr>
            <w:r w:rsidRPr="007D3C8C">
              <w:t>0,052</w:t>
            </w:r>
          </w:p>
        </w:tc>
        <w:tc>
          <w:tcPr>
            <w:tcW w:w="294" w:type="pct"/>
            <w:noWrap/>
            <w:vAlign w:val="center"/>
            <w:hideMark/>
          </w:tcPr>
          <w:p w14:paraId="233D96B7" w14:textId="77777777" w:rsidR="00A4140A" w:rsidRPr="007D3C8C" w:rsidRDefault="00A4140A" w:rsidP="0061733C">
            <w:pPr>
              <w:jc w:val="center"/>
            </w:pPr>
            <w:r w:rsidRPr="007D3C8C">
              <w:t>0,052</w:t>
            </w:r>
          </w:p>
        </w:tc>
        <w:tc>
          <w:tcPr>
            <w:tcW w:w="294" w:type="pct"/>
            <w:noWrap/>
            <w:vAlign w:val="center"/>
            <w:hideMark/>
          </w:tcPr>
          <w:p w14:paraId="0CCBA72D" w14:textId="77777777" w:rsidR="00A4140A" w:rsidRPr="007D3C8C" w:rsidRDefault="00A4140A" w:rsidP="0061733C">
            <w:pPr>
              <w:jc w:val="center"/>
            </w:pPr>
            <w:r w:rsidRPr="007D3C8C">
              <w:t>0,052</w:t>
            </w:r>
          </w:p>
        </w:tc>
        <w:tc>
          <w:tcPr>
            <w:tcW w:w="297" w:type="pct"/>
            <w:noWrap/>
            <w:vAlign w:val="center"/>
            <w:hideMark/>
          </w:tcPr>
          <w:p w14:paraId="7BD921C4" w14:textId="77777777" w:rsidR="00A4140A" w:rsidRPr="007D3C8C" w:rsidRDefault="00A4140A" w:rsidP="0061733C">
            <w:pPr>
              <w:jc w:val="center"/>
            </w:pPr>
            <w:r w:rsidRPr="007D3C8C">
              <w:t>0,052</w:t>
            </w:r>
          </w:p>
        </w:tc>
        <w:tc>
          <w:tcPr>
            <w:tcW w:w="274" w:type="pct"/>
            <w:noWrap/>
            <w:vAlign w:val="center"/>
            <w:hideMark/>
          </w:tcPr>
          <w:p w14:paraId="53F153CA" w14:textId="77777777" w:rsidR="00A4140A" w:rsidRPr="007D3C8C" w:rsidRDefault="00A4140A" w:rsidP="0061733C">
            <w:pPr>
              <w:jc w:val="center"/>
            </w:pPr>
            <w:r w:rsidRPr="007D3C8C">
              <w:t>0,052</w:t>
            </w:r>
          </w:p>
        </w:tc>
      </w:tr>
      <w:tr w:rsidR="00A4140A" w:rsidRPr="007D3C8C" w14:paraId="05DE7B4D" w14:textId="77777777" w:rsidTr="0061733C">
        <w:trPr>
          <w:trHeight w:val="20"/>
        </w:trPr>
        <w:tc>
          <w:tcPr>
            <w:tcW w:w="1387" w:type="pct"/>
            <w:vAlign w:val="center"/>
            <w:hideMark/>
          </w:tcPr>
          <w:p w14:paraId="5F85511A" w14:textId="77777777" w:rsidR="00A4140A" w:rsidRPr="007D3C8C" w:rsidRDefault="00A4140A" w:rsidP="0061733C">
            <w:r w:rsidRPr="007D3C8C">
              <w:t>Потери в тепловых сетях в горячей воде</w:t>
            </w:r>
          </w:p>
        </w:tc>
        <w:tc>
          <w:tcPr>
            <w:tcW w:w="345" w:type="pct"/>
            <w:vAlign w:val="center"/>
            <w:hideMark/>
          </w:tcPr>
          <w:p w14:paraId="18854277" w14:textId="77777777" w:rsidR="00A4140A" w:rsidRPr="007D3C8C" w:rsidRDefault="00A4140A" w:rsidP="0061733C">
            <w:pPr>
              <w:jc w:val="center"/>
            </w:pPr>
            <w:r w:rsidRPr="007D3C8C">
              <w:t>0,153</w:t>
            </w:r>
          </w:p>
        </w:tc>
        <w:tc>
          <w:tcPr>
            <w:tcW w:w="294" w:type="pct"/>
            <w:noWrap/>
            <w:vAlign w:val="center"/>
            <w:hideMark/>
          </w:tcPr>
          <w:p w14:paraId="4B5397E9" w14:textId="77777777" w:rsidR="00A4140A" w:rsidRPr="007D3C8C" w:rsidRDefault="00A4140A" w:rsidP="0061733C">
            <w:pPr>
              <w:jc w:val="center"/>
            </w:pPr>
            <w:r w:rsidRPr="007D3C8C">
              <w:t>0,153</w:t>
            </w:r>
          </w:p>
        </w:tc>
        <w:tc>
          <w:tcPr>
            <w:tcW w:w="345" w:type="pct"/>
            <w:noWrap/>
            <w:vAlign w:val="center"/>
            <w:hideMark/>
          </w:tcPr>
          <w:p w14:paraId="60F7A6D3" w14:textId="77777777" w:rsidR="00A4140A" w:rsidRPr="007D3C8C" w:rsidRDefault="00A4140A" w:rsidP="0061733C">
            <w:pPr>
              <w:jc w:val="center"/>
            </w:pPr>
            <w:r w:rsidRPr="007D3C8C">
              <w:t>0,153</w:t>
            </w:r>
          </w:p>
        </w:tc>
        <w:tc>
          <w:tcPr>
            <w:tcW w:w="294" w:type="pct"/>
            <w:noWrap/>
            <w:vAlign w:val="center"/>
            <w:hideMark/>
          </w:tcPr>
          <w:p w14:paraId="17C7DD0C" w14:textId="77777777" w:rsidR="00A4140A" w:rsidRPr="007D3C8C" w:rsidRDefault="00A4140A" w:rsidP="0061733C">
            <w:pPr>
              <w:jc w:val="center"/>
            </w:pPr>
            <w:r w:rsidRPr="007D3C8C">
              <w:t>0,153</w:t>
            </w:r>
          </w:p>
        </w:tc>
        <w:tc>
          <w:tcPr>
            <w:tcW w:w="294" w:type="pct"/>
            <w:noWrap/>
            <w:vAlign w:val="center"/>
            <w:hideMark/>
          </w:tcPr>
          <w:p w14:paraId="6977DA84" w14:textId="77777777" w:rsidR="00A4140A" w:rsidRPr="007D3C8C" w:rsidRDefault="00A4140A" w:rsidP="0061733C">
            <w:pPr>
              <w:jc w:val="center"/>
            </w:pPr>
            <w:r w:rsidRPr="007D3C8C">
              <w:t>0,153</w:t>
            </w:r>
          </w:p>
        </w:tc>
        <w:tc>
          <w:tcPr>
            <w:tcW w:w="294" w:type="pct"/>
            <w:noWrap/>
            <w:vAlign w:val="center"/>
            <w:hideMark/>
          </w:tcPr>
          <w:p w14:paraId="3606ECE5" w14:textId="77777777" w:rsidR="00A4140A" w:rsidRPr="007D3C8C" w:rsidRDefault="00A4140A" w:rsidP="0061733C">
            <w:pPr>
              <w:jc w:val="center"/>
            </w:pPr>
            <w:r w:rsidRPr="007D3C8C">
              <w:t>0,153</w:t>
            </w:r>
          </w:p>
        </w:tc>
        <w:tc>
          <w:tcPr>
            <w:tcW w:w="294" w:type="pct"/>
            <w:noWrap/>
            <w:vAlign w:val="center"/>
            <w:hideMark/>
          </w:tcPr>
          <w:p w14:paraId="42BAD918" w14:textId="77777777" w:rsidR="00A4140A" w:rsidRPr="007D3C8C" w:rsidRDefault="00A4140A" w:rsidP="0061733C">
            <w:pPr>
              <w:jc w:val="center"/>
            </w:pPr>
            <w:r w:rsidRPr="007D3C8C">
              <w:t>0,153</w:t>
            </w:r>
          </w:p>
        </w:tc>
        <w:tc>
          <w:tcPr>
            <w:tcW w:w="294" w:type="pct"/>
            <w:noWrap/>
            <w:vAlign w:val="center"/>
            <w:hideMark/>
          </w:tcPr>
          <w:p w14:paraId="152747A3" w14:textId="77777777" w:rsidR="00A4140A" w:rsidRPr="007D3C8C" w:rsidRDefault="00A4140A" w:rsidP="0061733C">
            <w:pPr>
              <w:jc w:val="center"/>
            </w:pPr>
            <w:r w:rsidRPr="007D3C8C">
              <w:t>0,153</w:t>
            </w:r>
          </w:p>
        </w:tc>
        <w:tc>
          <w:tcPr>
            <w:tcW w:w="294" w:type="pct"/>
            <w:noWrap/>
            <w:vAlign w:val="center"/>
            <w:hideMark/>
          </w:tcPr>
          <w:p w14:paraId="1EF3EA7E" w14:textId="77777777" w:rsidR="00A4140A" w:rsidRPr="007D3C8C" w:rsidRDefault="00A4140A" w:rsidP="0061733C">
            <w:pPr>
              <w:jc w:val="center"/>
            </w:pPr>
            <w:r w:rsidRPr="007D3C8C">
              <w:t>0,153</w:t>
            </w:r>
          </w:p>
        </w:tc>
        <w:tc>
          <w:tcPr>
            <w:tcW w:w="294" w:type="pct"/>
            <w:noWrap/>
            <w:vAlign w:val="center"/>
            <w:hideMark/>
          </w:tcPr>
          <w:p w14:paraId="0E77B90C" w14:textId="77777777" w:rsidR="00A4140A" w:rsidRPr="007D3C8C" w:rsidRDefault="00A4140A" w:rsidP="0061733C">
            <w:pPr>
              <w:jc w:val="center"/>
            </w:pPr>
            <w:r w:rsidRPr="007D3C8C">
              <w:t>0,153</w:t>
            </w:r>
          </w:p>
        </w:tc>
        <w:tc>
          <w:tcPr>
            <w:tcW w:w="297" w:type="pct"/>
            <w:noWrap/>
            <w:vAlign w:val="center"/>
            <w:hideMark/>
          </w:tcPr>
          <w:p w14:paraId="2202A999" w14:textId="77777777" w:rsidR="00A4140A" w:rsidRPr="007D3C8C" w:rsidRDefault="00A4140A" w:rsidP="0061733C">
            <w:pPr>
              <w:jc w:val="center"/>
            </w:pPr>
            <w:r w:rsidRPr="007D3C8C">
              <w:t>0,153</w:t>
            </w:r>
          </w:p>
        </w:tc>
        <w:tc>
          <w:tcPr>
            <w:tcW w:w="274" w:type="pct"/>
            <w:noWrap/>
            <w:vAlign w:val="center"/>
            <w:hideMark/>
          </w:tcPr>
          <w:p w14:paraId="5B311AD0" w14:textId="77777777" w:rsidR="00A4140A" w:rsidRPr="007D3C8C" w:rsidRDefault="00A4140A" w:rsidP="0061733C">
            <w:pPr>
              <w:jc w:val="center"/>
            </w:pPr>
            <w:r w:rsidRPr="007D3C8C">
              <w:t>0,153</w:t>
            </w:r>
          </w:p>
        </w:tc>
      </w:tr>
      <w:tr w:rsidR="00A4140A" w:rsidRPr="007D3C8C" w14:paraId="55C7DA28" w14:textId="77777777" w:rsidTr="0061733C">
        <w:trPr>
          <w:trHeight w:val="20"/>
        </w:trPr>
        <w:tc>
          <w:tcPr>
            <w:tcW w:w="1387" w:type="pct"/>
            <w:vAlign w:val="center"/>
            <w:hideMark/>
          </w:tcPr>
          <w:p w14:paraId="432CF55D" w14:textId="77777777" w:rsidR="00A4140A" w:rsidRPr="007D3C8C" w:rsidRDefault="00A4140A" w:rsidP="0061733C">
            <w:r w:rsidRPr="007D3C8C">
              <w:t>Расчетная нагрузка на хозяйственные нужды</w:t>
            </w:r>
          </w:p>
        </w:tc>
        <w:tc>
          <w:tcPr>
            <w:tcW w:w="345" w:type="pct"/>
            <w:vAlign w:val="center"/>
            <w:hideMark/>
          </w:tcPr>
          <w:p w14:paraId="2ECDDA10" w14:textId="77777777" w:rsidR="00A4140A" w:rsidRPr="007D3C8C" w:rsidRDefault="00A4140A" w:rsidP="0061733C">
            <w:pPr>
              <w:jc w:val="center"/>
            </w:pPr>
            <w:r w:rsidRPr="007D3C8C">
              <w:t>0,000</w:t>
            </w:r>
          </w:p>
        </w:tc>
        <w:tc>
          <w:tcPr>
            <w:tcW w:w="294" w:type="pct"/>
            <w:vAlign w:val="center"/>
            <w:hideMark/>
          </w:tcPr>
          <w:p w14:paraId="2A335328" w14:textId="77777777" w:rsidR="00A4140A" w:rsidRPr="007D3C8C" w:rsidRDefault="00A4140A" w:rsidP="0061733C">
            <w:pPr>
              <w:jc w:val="center"/>
            </w:pPr>
            <w:r w:rsidRPr="007D3C8C">
              <w:t>0,000</w:t>
            </w:r>
          </w:p>
        </w:tc>
        <w:tc>
          <w:tcPr>
            <w:tcW w:w="345" w:type="pct"/>
            <w:vAlign w:val="center"/>
            <w:hideMark/>
          </w:tcPr>
          <w:p w14:paraId="0E09F9FB" w14:textId="77777777" w:rsidR="00A4140A" w:rsidRPr="007D3C8C" w:rsidRDefault="00A4140A" w:rsidP="0061733C">
            <w:pPr>
              <w:jc w:val="center"/>
            </w:pPr>
            <w:r w:rsidRPr="007D3C8C">
              <w:t>0,000</w:t>
            </w:r>
          </w:p>
        </w:tc>
        <w:tc>
          <w:tcPr>
            <w:tcW w:w="294" w:type="pct"/>
            <w:vAlign w:val="center"/>
            <w:hideMark/>
          </w:tcPr>
          <w:p w14:paraId="2FC7BA7F" w14:textId="77777777" w:rsidR="00A4140A" w:rsidRPr="007D3C8C" w:rsidRDefault="00A4140A" w:rsidP="0061733C">
            <w:pPr>
              <w:jc w:val="center"/>
            </w:pPr>
            <w:r w:rsidRPr="007D3C8C">
              <w:t>0,000</w:t>
            </w:r>
          </w:p>
        </w:tc>
        <w:tc>
          <w:tcPr>
            <w:tcW w:w="294" w:type="pct"/>
            <w:vAlign w:val="center"/>
            <w:hideMark/>
          </w:tcPr>
          <w:p w14:paraId="1C4A6957" w14:textId="77777777" w:rsidR="00A4140A" w:rsidRPr="007D3C8C" w:rsidRDefault="00A4140A" w:rsidP="0061733C">
            <w:pPr>
              <w:jc w:val="center"/>
            </w:pPr>
            <w:r w:rsidRPr="007D3C8C">
              <w:t>0,000</w:t>
            </w:r>
          </w:p>
        </w:tc>
        <w:tc>
          <w:tcPr>
            <w:tcW w:w="294" w:type="pct"/>
            <w:vAlign w:val="center"/>
            <w:hideMark/>
          </w:tcPr>
          <w:p w14:paraId="6DB7E1DB" w14:textId="77777777" w:rsidR="00A4140A" w:rsidRPr="007D3C8C" w:rsidRDefault="00A4140A" w:rsidP="0061733C">
            <w:pPr>
              <w:jc w:val="center"/>
            </w:pPr>
            <w:r w:rsidRPr="007D3C8C">
              <w:t>0,000</w:t>
            </w:r>
          </w:p>
        </w:tc>
        <w:tc>
          <w:tcPr>
            <w:tcW w:w="294" w:type="pct"/>
            <w:vAlign w:val="center"/>
            <w:hideMark/>
          </w:tcPr>
          <w:p w14:paraId="426071B0" w14:textId="77777777" w:rsidR="00A4140A" w:rsidRPr="007D3C8C" w:rsidRDefault="00A4140A" w:rsidP="0061733C">
            <w:pPr>
              <w:jc w:val="center"/>
            </w:pPr>
            <w:r w:rsidRPr="007D3C8C">
              <w:t>0,000</w:t>
            </w:r>
          </w:p>
        </w:tc>
        <w:tc>
          <w:tcPr>
            <w:tcW w:w="294" w:type="pct"/>
            <w:vAlign w:val="center"/>
            <w:hideMark/>
          </w:tcPr>
          <w:p w14:paraId="08F652C5" w14:textId="77777777" w:rsidR="00A4140A" w:rsidRPr="007D3C8C" w:rsidRDefault="00A4140A" w:rsidP="0061733C">
            <w:pPr>
              <w:jc w:val="center"/>
            </w:pPr>
            <w:r w:rsidRPr="007D3C8C">
              <w:t>0,000</w:t>
            </w:r>
          </w:p>
        </w:tc>
        <w:tc>
          <w:tcPr>
            <w:tcW w:w="294" w:type="pct"/>
            <w:vAlign w:val="center"/>
            <w:hideMark/>
          </w:tcPr>
          <w:p w14:paraId="6CD1FD45" w14:textId="77777777" w:rsidR="00A4140A" w:rsidRPr="007D3C8C" w:rsidRDefault="00A4140A" w:rsidP="0061733C">
            <w:pPr>
              <w:jc w:val="center"/>
            </w:pPr>
            <w:r w:rsidRPr="007D3C8C">
              <w:t>0,000</w:t>
            </w:r>
          </w:p>
        </w:tc>
        <w:tc>
          <w:tcPr>
            <w:tcW w:w="294" w:type="pct"/>
            <w:vAlign w:val="center"/>
            <w:hideMark/>
          </w:tcPr>
          <w:p w14:paraId="4EEE38A0" w14:textId="77777777" w:rsidR="00A4140A" w:rsidRPr="007D3C8C" w:rsidRDefault="00A4140A" w:rsidP="0061733C">
            <w:pPr>
              <w:jc w:val="center"/>
            </w:pPr>
            <w:r w:rsidRPr="007D3C8C">
              <w:t>0,000</w:t>
            </w:r>
          </w:p>
        </w:tc>
        <w:tc>
          <w:tcPr>
            <w:tcW w:w="297" w:type="pct"/>
            <w:vAlign w:val="center"/>
            <w:hideMark/>
          </w:tcPr>
          <w:p w14:paraId="23FF3602" w14:textId="77777777" w:rsidR="00A4140A" w:rsidRPr="007D3C8C" w:rsidRDefault="00A4140A" w:rsidP="0061733C">
            <w:pPr>
              <w:jc w:val="center"/>
            </w:pPr>
            <w:r w:rsidRPr="007D3C8C">
              <w:t>0,000</w:t>
            </w:r>
          </w:p>
        </w:tc>
        <w:tc>
          <w:tcPr>
            <w:tcW w:w="274" w:type="pct"/>
            <w:vAlign w:val="center"/>
            <w:hideMark/>
          </w:tcPr>
          <w:p w14:paraId="10C7A313" w14:textId="77777777" w:rsidR="00A4140A" w:rsidRPr="007D3C8C" w:rsidRDefault="00A4140A" w:rsidP="0061733C">
            <w:pPr>
              <w:jc w:val="center"/>
            </w:pPr>
            <w:r w:rsidRPr="007D3C8C">
              <w:t>0,000</w:t>
            </w:r>
          </w:p>
        </w:tc>
      </w:tr>
      <w:tr w:rsidR="00A4140A" w:rsidRPr="007D3C8C" w14:paraId="5361A59C" w14:textId="77777777" w:rsidTr="0061733C">
        <w:trPr>
          <w:trHeight w:val="20"/>
        </w:trPr>
        <w:tc>
          <w:tcPr>
            <w:tcW w:w="1387" w:type="pct"/>
            <w:vAlign w:val="center"/>
            <w:hideMark/>
          </w:tcPr>
          <w:p w14:paraId="6F090A98" w14:textId="77777777" w:rsidR="00A4140A" w:rsidRPr="007D3C8C" w:rsidRDefault="00A4140A" w:rsidP="0061733C">
            <w:r w:rsidRPr="007D3C8C">
              <w:lastRenderedPageBreak/>
              <w:t>Присоединенная договорная тепловая нагрузка в горячей воде</w:t>
            </w:r>
          </w:p>
        </w:tc>
        <w:tc>
          <w:tcPr>
            <w:tcW w:w="345" w:type="pct"/>
            <w:vAlign w:val="center"/>
            <w:hideMark/>
          </w:tcPr>
          <w:p w14:paraId="48E84FCC" w14:textId="77777777" w:rsidR="00A4140A" w:rsidRPr="007D3C8C" w:rsidRDefault="00A4140A" w:rsidP="0061733C">
            <w:pPr>
              <w:jc w:val="center"/>
            </w:pPr>
            <w:r w:rsidRPr="007D3C8C">
              <w:t>1,911</w:t>
            </w:r>
          </w:p>
        </w:tc>
        <w:tc>
          <w:tcPr>
            <w:tcW w:w="294" w:type="pct"/>
            <w:vAlign w:val="center"/>
            <w:hideMark/>
          </w:tcPr>
          <w:p w14:paraId="134A1237" w14:textId="77777777" w:rsidR="00A4140A" w:rsidRPr="007D3C8C" w:rsidRDefault="00A4140A" w:rsidP="0061733C">
            <w:pPr>
              <w:jc w:val="center"/>
            </w:pPr>
            <w:r w:rsidRPr="007D3C8C">
              <w:t>1,911</w:t>
            </w:r>
          </w:p>
        </w:tc>
        <w:tc>
          <w:tcPr>
            <w:tcW w:w="345" w:type="pct"/>
            <w:vAlign w:val="center"/>
            <w:hideMark/>
          </w:tcPr>
          <w:p w14:paraId="1BA977F0" w14:textId="77777777" w:rsidR="00A4140A" w:rsidRPr="007D3C8C" w:rsidRDefault="00A4140A" w:rsidP="0061733C">
            <w:pPr>
              <w:jc w:val="center"/>
            </w:pPr>
            <w:r w:rsidRPr="007D3C8C">
              <w:t>1,911</w:t>
            </w:r>
          </w:p>
        </w:tc>
        <w:tc>
          <w:tcPr>
            <w:tcW w:w="294" w:type="pct"/>
            <w:vAlign w:val="center"/>
            <w:hideMark/>
          </w:tcPr>
          <w:p w14:paraId="4F6AEF41" w14:textId="77777777" w:rsidR="00A4140A" w:rsidRPr="007D3C8C" w:rsidRDefault="00A4140A" w:rsidP="0061733C">
            <w:pPr>
              <w:jc w:val="center"/>
            </w:pPr>
            <w:r w:rsidRPr="007D3C8C">
              <w:t>1,911</w:t>
            </w:r>
          </w:p>
        </w:tc>
        <w:tc>
          <w:tcPr>
            <w:tcW w:w="294" w:type="pct"/>
            <w:vAlign w:val="center"/>
            <w:hideMark/>
          </w:tcPr>
          <w:p w14:paraId="54696BE0" w14:textId="77777777" w:rsidR="00A4140A" w:rsidRPr="007D3C8C" w:rsidRDefault="00A4140A" w:rsidP="0061733C">
            <w:pPr>
              <w:jc w:val="center"/>
            </w:pPr>
            <w:r w:rsidRPr="007D3C8C">
              <w:t>1,911</w:t>
            </w:r>
          </w:p>
        </w:tc>
        <w:tc>
          <w:tcPr>
            <w:tcW w:w="294" w:type="pct"/>
            <w:vAlign w:val="center"/>
            <w:hideMark/>
          </w:tcPr>
          <w:p w14:paraId="6B5C535A" w14:textId="77777777" w:rsidR="00A4140A" w:rsidRPr="007D3C8C" w:rsidRDefault="00A4140A" w:rsidP="0061733C">
            <w:pPr>
              <w:jc w:val="center"/>
            </w:pPr>
            <w:r w:rsidRPr="007D3C8C">
              <w:t>1,911</w:t>
            </w:r>
          </w:p>
        </w:tc>
        <w:tc>
          <w:tcPr>
            <w:tcW w:w="294" w:type="pct"/>
            <w:vAlign w:val="center"/>
            <w:hideMark/>
          </w:tcPr>
          <w:p w14:paraId="4FF6A1E0" w14:textId="77777777" w:rsidR="00A4140A" w:rsidRPr="007D3C8C" w:rsidRDefault="00A4140A" w:rsidP="0061733C">
            <w:pPr>
              <w:jc w:val="center"/>
            </w:pPr>
            <w:r w:rsidRPr="007D3C8C">
              <w:t>1,911</w:t>
            </w:r>
          </w:p>
        </w:tc>
        <w:tc>
          <w:tcPr>
            <w:tcW w:w="294" w:type="pct"/>
            <w:vAlign w:val="center"/>
            <w:hideMark/>
          </w:tcPr>
          <w:p w14:paraId="43ACE3B8" w14:textId="77777777" w:rsidR="00A4140A" w:rsidRPr="007D3C8C" w:rsidRDefault="00A4140A" w:rsidP="0061733C">
            <w:pPr>
              <w:jc w:val="center"/>
            </w:pPr>
            <w:r w:rsidRPr="007D3C8C">
              <w:t>1,911</w:t>
            </w:r>
          </w:p>
        </w:tc>
        <w:tc>
          <w:tcPr>
            <w:tcW w:w="294" w:type="pct"/>
            <w:vAlign w:val="center"/>
            <w:hideMark/>
          </w:tcPr>
          <w:p w14:paraId="5AA8DF69" w14:textId="77777777" w:rsidR="00A4140A" w:rsidRPr="007D3C8C" w:rsidRDefault="00A4140A" w:rsidP="0061733C">
            <w:pPr>
              <w:jc w:val="center"/>
            </w:pPr>
            <w:r w:rsidRPr="007D3C8C">
              <w:t>1,911</w:t>
            </w:r>
          </w:p>
        </w:tc>
        <w:tc>
          <w:tcPr>
            <w:tcW w:w="294" w:type="pct"/>
            <w:vAlign w:val="center"/>
            <w:hideMark/>
          </w:tcPr>
          <w:p w14:paraId="1B8FA99F" w14:textId="77777777" w:rsidR="00A4140A" w:rsidRPr="007D3C8C" w:rsidRDefault="00A4140A" w:rsidP="0061733C">
            <w:pPr>
              <w:jc w:val="center"/>
            </w:pPr>
            <w:r w:rsidRPr="007D3C8C">
              <w:t>1,911</w:t>
            </w:r>
          </w:p>
        </w:tc>
        <w:tc>
          <w:tcPr>
            <w:tcW w:w="297" w:type="pct"/>
            <w:vAlign w:val="center"/>
            <w:hideMark/>
          </w:tcPr>
          <w:p w14:paraId="716AF081" w14:textId="77777777" w:rsidR="00A4140A" w:rsidRPr="007D3C8C" w:rsidRDefault="00A4140A" w:rsidP="0061733C">
            <w:pPr>
              <w:jc w:val="center"/>
            </w:pPr>
            <w:r w:rsidRPr="007D3C8C">
              <w:t>1,911</w:t>
            </w:r>
          </w:p>
        </w:tc>
        <w:tc>
          <w:tcPr>
            <w:tcW w:w="274" w:type="pct"/>
            <w:vAlign w:val="center"/>
            <w:hideMark/>
          </w:tcPr>
          <w:p w14:paraId="2E998A76" w14:textId="77777777" w:rsidR="00A4140A" w:rsidRPr="007D3C8C" w:rsidRDefault="00A4140A" w:rsidP="0061733C">
            <w:pPr>
              <w:jc w:val="center"/>
            </w:pPr>
            <w:r w:rsidRPr="007D3C8C">
              <w:t>1,911</w:t>
            </w:r>
          </w:p>
        </w:tc>
      </w:tr>
      <w:tr w:rsidR="00A4140A" w:rsidRPr="007D3C8C" w14:paraId="5FCA477D" w14:textId="77777777" w:rsidTr="0061733C">
        <w:trPr>
          <w:trHeight w:val="20"/>
        </w:trPr>
        <w:tc>
          <w:tcPr>
            <w:tcW w:w="1387" w:type="pct"/>
            <w:vAlign w:val="center"/>
            <w:hideMark/>
          </w:tcPr>
          <w:p w14:paraId="641B3C38"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03E2156D" w14:textId="77777777" w:rsidR="00A4140A" w:rsidRPr="007D3C8C" w:rsidRDefault="00A4140A" w:rsidP="0061733C">
            <w:pPr>
              <w:jc w:val="center"/>
            </w:pPr>
            <w:r w:rsidRPr="007D3C8C">
              <w:t>1,911</w:t>
            </w:r>
          </w:p>
        </w:tc>
        <w:tc>
          <w:tcPr>
            <w:tcW w:w="294" w:type="pct"/>
            <w:vAlign w:val="center"/>
            <w:hideMark/>
          </w:tcPr>
          <w:p w14:paraId="135CAB5A" w14:textId="77777777" w:rsidR="00A4140A" w:rsidRPr="007D3C8C" w:rsidRDefault="00A4140A" w:rsidP="0061733C">
            <w:pPr>
              <w:jc w:val="center"/>
            </w:pPr>
            <w:r w:rsidRPr="007D3C8C">
              <w:t>1,911</w:t>
            </w:r>
          </w:p>
        </w:tc>
        <w:tc>
          <w:tcPr>
            <w:tcW w:w="345" w:type="pct"/>
            <w:vAlign w:val="center"/>
            <w:hideMark/>
          </w:tcPr>
          <w:p w14:paraId="65264A60" w14:textId="77777777" w:rsidR="00A4140A" w:rsidRPr="007D3C8C" w:rsidRDefault="00A4140A" w:rsidP="0061733C">
            <w:pPr>
              <w:jc w:val="center"/>
            </w:pPr>
            <w:r w:rsidRPr="007D3C8C">
              <w:t>1,911</w:t>
            </w:r>
          </w:p>
        </w:tc>
        <w:tc>
          <w:tcPr>
            <w:tcW w:w="294" w:type="pct"/>
            <w:vAlign w:val="center"/>
            <w:hideMark/>
          </w:tcPr>
          <w:p w14:paraId="090024F0" w14:textId="77777777" w:rsidR="00A4140A" w:rsidRPr="007D3C8C" w:rsidRDefault="00A4140A" w:rsidP="0061733C">
            <w:pPr>
              <w:jc w:val="center"/>
            </w:pPr>
            <w:r w:rsidRPr="007D3C8C">
              <w:t>1,911</w:t>
            </w:r>
          </w:p>
        </w:tc>
        <w:tc>
          <w:tcPr>
            <w:tcW w:w="294" w:type="pct"/>
            <w:vAlign w:val="center"/>
            <w:hideMark/>
          </w:tcPr>
          <w:p w14:paraId="6595B96B" w14:textId="77777777" w:rsidR="00A4140A" w:rsidRPr="007D3C8C" w:rsidRDefault="00A4140A" w:rsidP="0061733C">
            <w:pPr>
              <w:jc w:val="center"/>
            </w:pPr>
            <w:r w:rsidRPr="007D3C8C">
              <w:t>1,911</w:t>
            </w:r>
          </w:p>
        </w:tc>
        <w:tc>
          <w:tcPr>
            <w:tcW w:w="294" w:type="pct"/>
            <w:vAlign w:val="center"/>
            <w:hideMark/>
          </w:tcPr>
          <w:p w14:paraId="3BF71A7C" w14:textId="77777777" w:rsidR="00A4140A" w:rsidRPr="007D3C8C" w:rsidRDefault="00A4140A" w:rsidP="0061733C">
            <w:pPr>
              <w:jc w:val="center"/>
            </w:pPr>
            <w:r w:rsidRPr="007D3C8C">
              <w:t>1,911</w:t>
            </w:r>
          </w:p>
        </w:tc>
        <w:tc>
          <w:tcPr>
            <w:tcW w:w="294" w:type="pct"/>
            <w:vAlign w:val="center"/>
            <w:hideMark/>
          </w:tcPr>
          <w:p w14:paraId="11BFCE02" w14:textId="77777777" w:rsidR="00A4140A" w:rsidRPr="007D3C8C" w:rsidRDefault="00A4140A" w:rsidP="0061733C">
            <w:pPr>
              <w:jc w:val="center"/>
            </w:pPr>
            <w:r w:rsidRPr="007D3C8C">
              <w:t>1,911</w:t>
            </w:r>
          </w:p>
        </w:tc>
        <w:tc>
          <w:tcPr>
            <w:tcW w:w="294" w:type="pct"/>
            <w:vAlign w:val="center"/>
            <w:hideMark/>
          </w:tcPr>
          <w:p w14:paraId="064ED6BB" w14:textId="77777777" w:rsidR="00A4140A" w:rsidRPr="007D3C8C" w:rsidRDefault="00A4140A" w:rsidP="0061733C">
            <w:pPr>
              <w:jc w:val="center"/>
            </w:pPr>
            <w:r w:rsidRPr="007D3C8C">
              <w:t>1,911</w:t>
            </w:r>
          </w:p>
        </w:tc>
        <w:tc>
          <w:tcPr>
            <w:tcW w:w="294" w:type="pct"/>
            <w:vAlign w:val="center"/>
            <w:hideMark/>
          </w:tcPr>
          <w:p w14:paraId="199079A9" w14:textId="77777777" w:rsidR="00A4140A" w:rsidRPr="007D3C8C" w:rsidRDefault="00A4140A" w:rsidP="0061733C">
            <w:pPr>
              <w:jc w:val="center"/>
            </w:pPr>
            <w:r w:rsidRPr="007D3C8C">
              <w:t>1,911</w:t>
            </w:r>
          </w:p>
        </w:tc>
        <w:tc>
          <w:tcPr>
            <w:tcW w:w="294" w:type="pct"/>
            <w:vAlign w:val="center"/>
            <w:hideMark/>
          </w:tcPr>
          <w:p w14:paraId="569804EF" w14:textId="77777777" w:rsidR="00A4140A" w:rsidRPr="007D3C8C" w:rsidRDefault="00A4140A" w:rsidP="0061733C">
            <w:pPr>
              <w:jc w:val="center"/>
            </w:pPr>
            <w:r w:rsidRPr="007D3C8C">
              <w:t>1,911</w:t>
            </w:r>
          </w:p>
        </w:tc>
        <w:tc>
          <w:tcPr>
            <w:tcW w:w="297" w:type="pct"/>
            <w:vAlign w:val="center"/>
            <w:hideMark/>
          </w:tcPr>
          <w:p w14:paraId="21023C0A" w14:textId="77777777" w:rsidR="00A4140A" w:rsidRPr="007D3C8C" w:rsidRDefault="00A4140A" w:rsidP="0061733C">
            <w:pPr>
              <w:jc w:val="center"/>
            </w:pPr>
            <w:r w:rsidRPr="007D3C8C">
              <w:t>1,911</w:t>
            </w:r>
          </w:p>
        </w:tc>
        <w:tc>
          <w:tcPr>
            <w:tcW w:w="274" w:type="pct"/>
            <w:vAlign w:val="center"/>
            <w:hideMark/>
          </w:tcPr>
          <w:p w14:paraId="6DC5FEBB" w14:textId="77777777" w:rsidR="00A4140A" w:rsidRPr="007D3C8C" w:rsidRDefault="00A4140A" w:rsidP="0061733C">
            <w:pPr>
              <w:jc w:val="center"/>
            </w:pPr>
            <w:r w:rsidRPr="007D3C8C">
              <w:t>1,911</w:t>
            </w:r>
          </w:p>
        </w:tc>
      </w:tr>
      <w:tr w:rsidR="00A4140A" w:rsidRPr="007D3C8C" w14:paraId="557FD820" w14:textId="77777777" w:rsidTr="0061733C">
        <w:trPr>
          <w:trHeight w:val="20"/>
        </w:trPr>
        <w:tc>
          <w:tcPr>
            <w:tcW w:w="1387" w:type="pct"/>
            <w:vAlign w:val="center"/>
            <w:hideMark/>
          </w:tcPr>
          <w:p w14:paraId="6E25747A" w14:textId="77777777" w:rsidR="00A4140A" w:rsidRPr="007D3C8C" w:rsidRDefault="00A4140A" w:rsidP="0061733C">
            <w:pPr>
              <w:jc w:val="right"/>
            </w:pPr>
            <w:r w:rsidRPr="007D3C8C">
              <w:t>отопление</w:t>
            </w:r>
          </w:p>
        </w:tc>
        <w:tc>
          <w:tcPr>
            <w:tcW w:w="345" w:type="pct"/>
            <w:vAlign w:val="center"/>
            <w:hideMark/>
          </w:tcPr>
          <w:p w14:paraId="2DF26601" w14:textId="77777777" w:rsidR="00A4140A" w:rsidRPr="007D3C8C" w:rsidRDefault="00A4140A" w:rsidP="0061733C">
            <w:pPr>
              <w:jc w:val="center"/>
            </w:pPr>
            <w:r w:rsidRPr="007D3C8C">
              <w:t>1,726</w:t>
            </w:r>
          </w:p>
        </w:tc>
        <w:tc>
          <w:tcPr>
            <w:tcW w:w="294" w:type="pct"/>
            <w:noWrap/>
            <w:vAlign w:val="center"/>
            <w:hideMark/>
          </w:tcPr>
          <w:p w14:paraId="47400D9A" w14:textId="77777777" w:rsidR="00A4140A" w:rsidRPr="007D3C8C" w:rsidRDefault="00A4140A" w:rsidP="0061733C">
            <w:pPr>
              <w:jc w:val="center"/>
            </w:pPr>
            <w:r w:rsidRPr="007D3C8C">
              <w:t>1,726</w:t>
            </w:r>
          </w:p>
        </w:tc>
        <w:tc>
          <w:tcPr>
            <w:tcW w:w="345" w:type="pct"/>
            <w:noWrap/>
            <w:vAlign w:val="center"/>
            <w:hideMark/>
          </w:tcPr>
          <w:p w14:paraId="7F56B398" w14:textId="77777777" w:rsidR="00A4140A" w:rsidRPr="007D3C8C" w:rsidRDefault="00A4140A" w:rsidP="0061733C">
            <w:pPr>
              <w:jc w:val="center"/>
            </w:pPr>
            <w:r w:rsidRPr="007D3C8C">
              <w:t>1,726</w:t>
            </w:r>
          </w:p>
        </w:tc>
        <w:tc>
          <w:tcPr>
            <w:tcW w:w="294" w:type="pct"/>
            <w:noWrap/>
            <w:vAlign w:val="center"/>
            <w:hideMark/>
          </w:tcPr>
          <w:p w14:paraId="3C34C894" w14:textId="77777777" w:rsidR="00A4140A" w:rsidRPr="007D3C8C" w:rsidRDefault="00A4140A" w:rsidP="0061733C">
            <w:pPr>
              <w:jc w:val="center"/>
            </w:pPr>
            <w:r w:rsidRPr="007D3C8C">
              <w:t>1,726</w:t>
            </w:r>
          </w:p>
        </w:tc>
        <w:tc>
          <w:tcPr>
            <w:tcW w:w="294" w:type="pct"/>
            <w:noWrap/>
            <w:vAlign w:val="center"/>
            <w:hideMark/>
          </w:tcPr>
          <w:p w14:paraId="4FFFA111" w14:textId="77777777" w:rsidR="00A4140A" w:rsidRPr="007D3C8C" w:rsidRDefault="00A4140A" w:rsidP="0061733C">
            <w:pPr>
              <w:jc w:val="center"/>
            </w:pPr>
            <w:r w:rsidRPr="007D3C8C">
              <w:t>1,726</w:t>
            </w:r>
          </w:p>
        </w:tc>
        <w:tc>
          <w:tcPr>
            <w:tcW w:w="294" w:type="pct"/>
            <w:noWrap/>
            <w:vAlign w:val="center"/>
            <w:hideMark/>
          </w:tcPr>
          <w:p w14:paraId="1CD2F812" w14:textId="77777777" w:rsidR="00A4140A" w:rsidRPr="007D3C8C" w:rsidRDefault="00A4140A" w:rsidP="0061733C">
            <w:pPr>
              <w:jc w:val="center"/>
            </w:pPr>
            <w:r w:rsidRPr="007D3C8C">
              <w:t>1,726</w:t>
            </w:r>
          </w:p>
        </w:tc>
        <w:tc>
          <w:tcPr>
            <w:tcW w:w="294" w:type="pct"/>
            <w:noWrap/>
            <w:vAlign w:val="center"/>
            <w:hideMark/>
          </w:tcPr>
          <w:p w14:paraId="64839DC8" w14:textId="77777777" w:rsidR="00A4140A" w:rsidRPr="007D3C8C" w:rsidRDefault="00A4140A" w:rsidP="0061733C">
            <w:pPr>
              <w:jc w:val="center"/>
            </w:pPr>
            <w:r w:rsidRPr="007D3C8C">
              <w:t>1,726</w:t>
            </w:r>
          </w:p>
        </w:tc>
        <w:tc>
          <w:tcPr>
            <w:tcW w:w="294" w:type="pct"/>
            <w:noWrap/>
            <w:vAlign w:val="center"/>
            <w:hideMark/>
          </w:tcPr>
          <w:p w14:paraId="2848FA4B" w14:textId="77777777" w:rsidR="00A4140A" w:rsidRPr="007D3C8C" w:rsidRDefault="00A4140A" w:rsidP="0061733C">
            <w:pPr>
              <w:jc w:val="center"/>
            </w:pPr>
            <w:r w:rsidRPr="007D3C8C">
              <w:t>1,726</w:t>
            </w:r>
          </w:p>
        </w:tc>
        <w:tc>
          <w:tcPr>
            <w:tcW w:w="294" w:type="pct"/>
            <w:noWrap/>
            <w:vAlign w:val="center"/>
            <w:hideMark/>
          </w:tcPr>
          <w:p w14:paraId="12B6D3A9" w14:textId="77777777" w:rsidR="00A4140A" w:rsidRPr="007D3C8C" w:rsidRDefault="00A4140A" w:rsidP="0061733C">
            <w:pPr>
              <w:jc w:val="center"/>
            </w:pPr>
            <w:r w:rsidRPr="007D3C8C">
              <w:t>1,726</w:t>
            </w:r>
          </w:p>
        </w:tc>
        <w:tc>
          <w:tcPr>
            <w:tcW w:w="294" w:type="pct"/>
            <w:noWrap/>
            <w:vAlign w:val="center"/>
            <w:hideMark/>
          </w:tcPr>
          <w:p w14:paraId="0AE2A7A8" w14:textId="77777777" w:rsidR="00A4140A" w:rsidRPr="007D3C8C" w:rsidRDefault="00A4140A" w:rsidP="0061733C">
            <w:pPr>
              <w:jc w:val="center"/>
            </w:pPr>
            <w:r w:rsidRPr="007D3C8C">
              <w:t>1,726</w:t>
            </w:r>
          </w:p>
        </w:tc>
        <w:tc>
          <w:tcPr>
            <w:tcW w:w="297" w:type="pct"/>
            <w:noWrap/>
            <w:vAlign w:val="center"/>
            <w:hideMark/>
          </w:tcPr>
          <w:p w14:paraId="3446806B" w14:textId="77777777" w:rsidR="00A4140A" w:rsidRPr="007D3C8C" w:rsidRDefault="00A4140A" w:rsidP="0061733C">
            <w:pPr>
              <w:jc w:val="center"/>
            </w:pPr>
            <w:r w:rsidRPr="007D3C8C">
              <w:t>1,726</w:t>
            </w:r>
          </w:p>
        </w:tc>
        <w:tc>
          <w:tcPr>
            <w:tcW w:w="274" w:type="pct"/>
            <w:noWrap/>
            <w:vAlign w:val="center"/>
            <w:hideMark/>
          </w:tcPr>
          <w:p w14:paraId="0FB95F0B" w14:textId="77777777" w:rsidR="00A4140A" w:rsidRPr="007D3C8C" w:rsidRDefault="00A4140A" w:rsidP="0061733C">
            <w:pPr>
              <w:jc w:val="center"/>
            </w:pPr>
            <w:r w:rsidRPr="007D3C8C">
              <w:t>1,726</w:t>
            </w:r>
          </w:p>
        </w:tc>
      </w:tr>
      <w:tr w:rsidR="00A4140A" w:rsidRPr="007D3C8C" w14:paraId="745856DA" w14:textId="77777777" w:rsidTr="0061733C">
        <w:trPr>
          <w:trHeight w:val="20"/>
        </w:trPr>
        <w:tc>
          <w:tcPr>
            <w:tcW w:w="1387" w:type="pct"/>
            <w:vAlign w:val="center"/>
            <w:hideMark/>
          </w:tcPr>
          <w:p w14:paraId="24932722" w14:textId="77777777" w:rsidR="00A4140A" w:rsidRPr="007D3C8C" w:rsidRDefault="00A4140A" w:rsidP="0061733C">
            <w:pPr>
              <w:jc w:val="right"/>
            </w:pPr>
            <w:r w:rsidRPr="007D3C8C">
              <w:t>вентиляция</w:t>
            </w:r>
          </w:p>
        </w:tc>
        <w:tc>
          <w:tcPr>
            <w:tcW w:w="345" w:type="pct"/>
            <w:noWrap/>
            <w:vAlign w:val="center"/>
            <w:hideMark/>
          </w:tcPr>
          <w:p w14:paraId="3C50FF38" w14:textId="77777777" w:rsidR="00A4140A" w:rsidRPr="007D3C8C" w:rsidRDefault="00A4140A" w:rsidP="0061733C">
            <w:pPr>
              <w:jc w:val="center"/>
            </w:pPr>
            <w:r w:rsidRPr="007D3C8C">
              <w:t>0,000</w:t>
            </w:r>
          </w:p>
        </w:tc>
        <w:tc>
          <w:tcPr>
            <w:tcW w:w="294" w:type="pct"/>
            <w:noWrap/>
            <w:vAlign w:val="center"/>
            <w:hideMark/>
          </w:tcPr>
          <w:p w14:paraId="0A5BE635" w14:textId="77777777" w:rsidR="00A4140A" w:rsidRPr="007D3C8C" w:rsidRDefault="00A4140A" w:rsidP="0061733C">
            <w:pPr>
              <w:jc w:val="center"/>
            </w:pPr>
            <w:r w:rsidRPr="007D3C8C">
              <w:t>0,000</w:t>
            </w:r>
          </w:p>
        </w:tc>
        <w:tc>
          <w:tcPr>
            <w:tcW w:w="345" w:type="pct"/>
            <w:noWrap/>
            <w:vAlign w:val="center"/>
            <w:hideMark/>
          </w:tcPr>
          <w:p w14:paraId="029B3116" w14:textId="77777777" w:rsidR="00A4140A" w:rsidRPr="007D3C8C" w:rsidRDefault="00A4140A" w:rsidP="0061733C">
            <w:pPr>
              <w:jc w:val="center"/>
            </w:pPr>
            <w:r w:rsidRPr="007D3C8C">
              <w:t>0,000</w:t>
            </w:r>
          </w:p>
        </w:tc>
        <w:tc>
          <w:tcPr>
            <w:tcW w:w="294" w:type="pct"/>
            <w:noWrap/>
            <w:vAlign w:val="center"/>
            <w:hideMark/>
          </w:tcPr>
          <w:p w14:paraId="16B6C474" w14:textId="77777777" w:rsidR="00A4140A" w:rsidRPr="007D3C8C" w:rsidRDefault="00A4140A" w:rsidP="0061733C">
            <w:pPr>
              <w:jc w:val="center"/>
            </w:pPr>
            <w:r w:rsidRPr="007D3C8C">
              <w:t>0,000</w:t>
            </w:r>
          </w:p>
        </w:tc>
        <w:tc>
          <w:tcPr>
            <w:tcW w:w="294" w:type="pct"/>
            <w:noWrap/>
            <w:vAlign w:val="center"/>
            <w:hideMark/>
          </w:tcPr>
          <w:p w14:paraId="7C9B571A" w14:textId="77777777" w:rsidR="00A4140A" w:rsidRPr="007D3C8C" w:rsidRDefault="00A4140A" w:rsidP="0061733C">
            <w:pPr>
              <w:jc w:val="center"/>
            </w:pPr>
            <w:r w:rsidRPr="007D3C8C">
              <w:t>0,000</w:t>
            </w:r>
          </w:p>
        </w:tc>
        <w:tc>
          <w:tcPr>
            <w:tcW w:w="294" w:type="pct"/>
            <w:noWrap/>
            <w:vAlign w:val="center"/>
            <w:hideMark/>
          </w:tcPr>
          <w:p w14:paraId="6E6983CB" w14:textId="77777777" w:rsidR="00A4140A" w:rsidRPr="007D3C8C" w:rsidRDefault="00A4140A" w:rsidP="0061733C">
            <w:pPr>
              <w:jc w:val="center"/>
            </w:pPr>
            <w:r w:rsidRPr="007D3C8C">
              <w:t>0,000</w:t>
            </w:r>
          </w:p>
        </w:tc>
        <w:tc>
          <w:tcPr>
            <w:tcW w:w="294" w:type="pct"/>
            <w:noWrap/>
            <w:vAlign w:val="center"/>
            <w:hideMark/>
          </w:tcPr>
          <w:p w14:paraId="60F1EC9E" w14:textId="77777777" w:rsidR="00A4140A" w:rsidRPr="007D3C8C" w:rsidRDefault="00A4140A" w:rsidP="0061733C">
            <w:pPr>
              <w:jc w:val="center"/>
            </w:pPr>
            <w:r w:rsidRPr="007D3C8C">
              <w:t>0,000</w:t>
            </w:r>
          </w:p>
        </w:tc>
        <w:tc>
          <w:tcPr>
            <w:tcW w:w="294" w:type="pct"/>
            <w:noWrap/>
            <w:vAlign w:val="center"/>
            <w:hideMark/>
          </w:tcPr>
          <w:p w14:paraId="3C0F5C90" w14:textId="77777777" w:rsidR="00A4140A" w:rsidRPr="007D3C8C" w:rsidRDefault="00A4140A" w:rsidP="0061733C">
            <w:pPr>
              <w:jc w:val="center"/>
            </w:pPr>
            <w:r w:rsidRPr="007D3C8C">
              <w:t>0,000</w:t>
            </w:r>
          </w:p>
        </w:tc>
        <w:tc>
          <w:tcPr>
            <w:tcW w:w="294" w:type="pct"/>
            <w:noWrap/>
            <w:vAlign w:val="center"/>
            <w:hideMark/>
          </w:tcPr>
          <w:p w14:paraId="345EE11F" w14:textId="77777777" w:rsidR="00A4140A" w:rsidRPr="007D3C8C" w:rsidRDefault="00A4140A" w:rsidP="0061733C">
            <w:pPr>
              <w:jc w:val="center"/>
            </w:pPr>
            <w:r w:rsidRPr="007D3C8C">
              <w:t>0,000</w:t>
            </w:r>
          </w:p>
        </w:tc>
        <w:tc>
          <w:tcPr>
            <w:tcW w:w="294" w:type="pct"/>
            <w:noWrap/>
            <w:vAlign w:val="center"/>
            <w:hideMark/>
          </w:tcPr>
          <w:p w14:paraId="36EF2FD0" w14:textId="77777777" w:rsidR="00A4140A" w:rsidRPr="007D3C8C" w:rsidRDefault="00A4140A" w:rsidP="0061733C">
            <w:pPr>
              <w:jc w:val="center"/>
            </w:pPr>
            <w:r w:rsidRPr="007D3C8C">
              <w:t>0,000</w:t>
            </w:r>
          </w:p>
        </w:tc>
        <w:tc>
          <w:tcPr>
            <w:tcW w:w="297" w:type="pct"/>
            <w:noWrap/>
            <w:vAlign w:val="center"/>
            <w:hideMark/>
          </w:tcPr>
          <w:p w14:paraId="110A1854" w14:textId="77777777" w:rsidR="00A4140A" w:rsidRPr="007D3C8C" w:rsidRDefault="00A4140A" w:rsidP="0061733C">
            <w:pPr>
              <w:jc w:val="center"/>
            </w:pPr>
            <w:r w:rsidRPr="007D3C8C">
              <w:t>0,000</w:t>
            </w:r>
          </w:p>
        </w:tc>
        <w:tc>
          <w:tcPr>
            <w:tcW w:w="274" w:type="pct"/>
            <w:noWrap/>
            <w:vAlign w:val="center"/>
            <w:hideMark/>
          </w:tcPr>
          <w:p w14:paraId="4B541938" w14:textId="77777777" w:rsidR="00A4140A" w:rsidRPr="007D3C8C" w:rsidRDefault="00A4140A" w:rsidP="0061733C">
            <w:pPr>
              <w:jc w:val="center"/>
            </w:pPr>
            <w:r w:rsidRPr="007D3C8C">
              <w:t>0,000</w:t>
            </w:r>
          </w:p>
        </w:tc>
      </w:tr>
      <w:tr w:rsidR="00A4140A" w:rsidRPr="007D3C8C" w14:paraId="3FEF75A9" w14:textId="77777777" w:rsidTr="0061733C">
        <w:trPr>
          <w:trHeight w:val="20"/>
        </w:trPr>
        <w:tc>
          <w:tcPr>
            <w:tcW w:w="1387" w:type="pct"/>
            <w:vAlign w:val="center"/>
            <w:hideMark/>
          </w:tcPr>
          <w:p w14:paraId="7C08DD68" w14:textId="77777777" w:rsidR="00A4140A" w:rsidRPr="007D3C8C" w:rsidRDefault="00A4140A" w:rsidP="0061733C">
            <w:pPr>
              <w:jc w:val="right"/>
            </w:pPr>
            <w:r w:rsidRPr="007D3C8C">
              <w:t>горячее водоснабжение</w:t>
            </w:r>
          </w:p>
        </w:tc>
        <w:tc>
          <w:tcPr>
            <w:tcW w:w="345" w:type="pct"/>
            <w:noWrap/>
            <w:vAlign w:val="center"/>
            <w:hideMark/>
          </w:tcPr>
          <w:p w14:paraId="7B22D47E" w14:textId="77777777" w:rsidR="00A4140A" w:rsidRPr="007D3C8C" w:rsidRDefault="00A4140A" w:rsidP="0061733C">
            <w:pPr>
              <w:jc w:val="center"/>
            </w:pPr>
            <w:r w:rsidRPr="007D3C8C">
              <w:t>0,185</w:t>
            </w:r>
          </w:p>
        </w:tc>
        <w:tc>
          <w:tcPr>
            <w:tcW w:w="294" w:type="pct"/>
            <w:noWrap/>
            <w:vAlign w:val="center"/>
            <w:hideMark/>
          </w:tcPr>
          <w:p w14:paraId="023ECD67" w14:textId="77777777" w:rsidR="00A4140A" w:rsidRPr="007D3C8C" w:rsidRDefault="00A4140A" w:rsidP="0061733C">
            <w:pPr>
              <w:jc w:val="center"/>
            </w:pPr>
            <w:r w:rsidRPr="007D3C8C">
              <w:t>0,185</w:t>
            </w:r>
          </w:p>
        </w:tc>
        <w:tc>
          <w:tcPr>
            <w:tcW w:w="345" w:type="pct"/>
            <w:noWrap/>
            <w:vAlign w:val="center"/>
            <w:hideMark/>
          </w:tcPr>
          <w:p w14:paraId="3E5AA3FD" w14:textId="77777777" w:rsidR="00A4140A" w:rsidRPr="007D3C8C" w:rsidRDefault="00A4140A" w:rsidP="0061733C">
            <w:pPr>
              <w:jc w:val="center"/>
            </w:pPr>
            <w:r w:rsidRPr="007D3C8C">
              <w:t>0,185</w:t>
            </w:r>
          </w:p>
        </w:tc>
        <w:tc>
          <w:tcPr>
            <w:tcW w:w="294" w:type="pct"/>
            <w:noWrap/>
            <w:vAlign w:val="center"/>
            <w:hideMark/>
          </w:tcPr>
          <w:p w14:paraId="3651E3E6" w14:textId="77777777" w:rsidR="00A4140A" w:rsidRPr="007D3C8C" w:rsidRDefault="00A4140A" w:rsidP="0061733C">
            <w:pPr>
              <w:jc w:val="center"/>
            </w:pPr>
            <w:r w:rsidRPr="007D3C8C">
              <w:t>0,185</w:t>
            </w:r>
          </w:p>
        </w:tc>
        <w:tc>
          <w:tcPr>
            <w:tcW w:w="294" w:type="pct"/>
            <w:noWrap/>
            <w:vAlign w:val="center"/>
            <w:hideMark/>
          </w:tcPr>
          <w:p w14:paraId="7EA0C7DE" w14:textId="77777777" w:rsidR="00A4140A" w:rsidRPr="007D3C8C" w:rsidRDefault="00A4140A" w:rsidP="0061733C">
            <w:pPr>
              <w:jc w:val="center"/>
            </w:pPr>
            <w:r w:rsidRPr="007D3C8C">
              <w:t>0,185</w:t>
            </w:r>
          </w:p>
        </w:tc>
        <w:tc>
          <w:tcPr>
            <w:tcW w:w="294" w:type="pct"/>
            <w:noWrap/>
            <w:vAlign w:val="center"/>
            <w:hideMark/>
          </w:tcPr>
          <w:p w14:paraId="79207D44" w14:textId="77777777" w:rsidR="00A4140A" w:rsidRPr="007D3C8C" w:rsidRDefault="00A4140A" w:rsidP="0061733C">
            <w:pPr>
              <w:jc w:val="center"/>
            </w:pPr>
            <w:r w:rsidRPr="007D3C8C">
              <w:t>0,185</w:t>
            </w:r>
          </w:p>
        </w:tc>
        <w:tc>
          <w:tcPr>
            <w:tcW w:w="294" w:type="pct"/>
            <w:noWrap/>
            <w:vAlign w:val="center"/>
            <w:hideMark/>
          </w:tcPr>
          <w:p w14:paraId="6E729003" w14:textId="77777777" w:rsidR="00A4140A" w:rsidRPr="007D3C8C" w:rsidRDefault="00A4140A" w:rsidP="0061733C">
            <w:pPr>
              <w:jc w:val="center"/>
            </w:pPr>
            <w:r w:rsidRPr="007D3C8C">
              <w:t>0,185</w:t>
            </w:r>
          </w:p>
        </w:tc>
        <w:tc>
          <w:tcPr>
            <w:tcW w:w="294" w:type="pct"/>
            <w:noWrap/>
            <w:vAlign w:val="center"/>
            <w:hideMark/>
          </w:tcPr>
          <w:p w14:paraId="3C0BBC19" w14:textId="77777777" w:rsidR="00A4140A" w:rsidRPr="007D3C8C" w:rsidRDefault="00A4140A" w:rsidP="0061733C">
            <w:pPr>
              <w:jc w:val="center"/>
            </w:pPr>
            <w:r w:rsidRPr="007D3C8C">
              <w:t>0,185</w:t>
            </w:r>
          </w:p>
        </w:tc>
        <w:tc>
          <w:tcPr>
            <w:tcW w:w="294" w:type="pct"/>
            <w:noWrap/>
            <w:vAlign w:val="center"/>
            <w:hideMark/>
          </w:tcPr>
          <w:p w14:paraId="293BF269" w14:textId="77777777" w:rsidR="00A4140A" w:rsidRPr="007D3C8C" w:rsidRDefault="00A4140A" w:rsidP="0061733C">
            <w:pPr>
              <w:jc w:val="center"/>
            </w:pPr>
            <w:r w:rsidRPr="007D3C8C">
              <w:t>0,185</w:t>
            </w:r>
          </w:p>
        </w:tc>
        <w:tc>
          <w:tcPr>
            <w:tcW w:w="294" w:type="pct"/>
            <w:noWrap/>
            <w:vAlign w:val="center"/>
            <w:hideMark/>
          </w:tcPr>
          <w:p w14:paraId="7BCF6C20" w14:textId="77777777" w:rsidR="00A4140A" w:rsidRPr="007D3C8C" w:rsidRDefault="00A4140A" w:rsidP="0061733C">
            <w:pPr>
              <w:jc w:val="center"/>
            </w:pPr>
            <w:r w:rsidRPr="007D3C8C">
              <w:t>0,185</w:t>
            </w:r>
          </w:p>
        </w:tc>
        <w:tc>
          <w:tcPr>
            <w:tcW w:w="297" w:type="pct"/>
            <w:noWrap/>
            <w:vAlign w:val="center"/>
            <w:hideMark/>
          </w:tcPr>
          <w:p w14:paraId="5F73FA7D" w14:textId="77777777" w:rsidR="00A4140A" w:rsidRPr="007D3C8C" w:rsidRDefault="00A4140A" w:rsidP="0061733C">
            <w:pPr>
              <w:jc w:val="center"/>
            </w:pPr>
            <w:r w:rsidRPr="007D3C8C">
              <w:t>0,185</w:t>
            </w:r>
          </w:p>
        </w:tc>
        <w:tc>
          <w:tcPr>
            <w:tcW w:w="274" w:type="pct"/>
            <w:noWrap/>
            <w:vAlign w:val="center"/>
            <w:hideMark/>
          </w:tcPr>
          <w:p w14:paraId="7F5D78C7" w14:textId="77777777" w:rsidR="00A4140A" w:rsidRPr="007D3C8C" w:rsidRDefault="00A4140A" w:rsidP="0061733C">
            <w:pPr>
              <w:jc w:val="center"/>
            </w:pPr>
            <w:r w:rsidRPr="007D3C8C">
              <w:t>0,185</w:t>
            </w:r>
          </w:p>
        </w:tc>
      </w:tr>
      <w:tr w:rsidR="00A4140A" w:rsidRPr="007D3C8C" w14:paraId="1D415985" w14:textId="77777777" w:rsidTr="0061733C">
        <w:trPr>
          <w:trHeight w:val="20"/>
        </w:trPr>
        <w:tc>
          <w:tcPr>
            <w:tcW w:w="1387" w:type="pct"/>
            <w:vAlign w:val="center"/>
            <w:hideMark/>
          </w:tcPr>
          <w:p w14:paraId="6081A88A"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692B8F4C" w14:textId="77777777" w:rsidR="00A4140A" w:rsidRPr="007D3C8C" w:rsidRDefault="00A4140A" w:rsidP="0061733C">
            <w:pPr>
              <w:jc w:val="center"/>
            </w:pPr>
            <w:r w:rsidRPr="007D3C8C">
              <w:t>0,465</w:t>
            </w:r>
          </w:p>
        </w:tc>
        <w:tc>
          <w:tcPr>
            <w:tcW w:w="294" w:type="pct"/>
            <w:vAlign w:val="center"/>
            <w:hideMark/>
          </w:tcPr>
          <w:p w14:paraId="4725364B" w14:textId="77777777" w:rsidR="00A4140A" w:rsidRPr="007D3C8C" w:rsidRDefault="00A4140A" w:rsidP="0061733C">
            <w:pPr>
              <w:jc w:val="center"/>
            </w:pPr>
            <w:r w:rsidRPr="007D3C8C">
              <w:t>0,465</w:t>
            </w:r>
          </w:p>
        </w:tc>
        <w:tc>
          <w:tcPr>
            <w:tcW w:w="345" w:type="pct"/>
            <w:vAlign w:val="center"/>
            <w:hideMark/>
          </w:tcPr>
          <w:p w14:paraId="79A0B35C" w14:textId="77777777" w:rsidR="00A4140A" w:rsidRPr="007D3C8C" w:rsidRDefault="00A4140A" w:rsidP="0061733C">
            <w:pPr>
              <w:jc w:val="center"/>
            </w:pPr>
            <w:r w:rsidRPr="007D3C8C">
              <w:t>0,465</w:t>
            </w:r>
          </w:p>
        </w:tc>
        <w:tc>
          <w:tcPr>
            <w:tcW w:w="294" w:type="pct"/>
            <w:vAlign w:val="center"/>
            <w:hideMark/>
          </w:tcPr>
          <w:p w14:paraId="250DC1A4" w14:textId="77777777" w:rsidR="00A4140A" w:rsidRPr="007D3C8C" w:rsidRDefault="00A4140A" w:rsidP="0061733C">
            <w:pPr>
              <w:jc w:val="center"/>
            </w:pPr>
            <w:r w:rsidRPr="007D3C8C">
              <w:t>0,465</w:t>
            </w:r>
          </w:p>
        </w:tc>
        <w:tc>
          <w:tcPr>
            <w:tcW w:w="294" w:type="pct"/>
            <w:vAlign w:val="center"/>
            <w:hideMark/>
          </w:tcPr>
          <w:p w14:paraId="1BCA75BD" w14:textId="77777777" w:rsidR="00A4140A" w:rsidRPr="007D3C8C" w:rsidRDefault="00A4140A" w:rsidP="0061733C">
            <w:pPr>
              <w:jc w:val="center"/>
            </w:pPr>
            <w:r w:rsidRPr="007D3C8C">
              <w:t>0,465</w:t>
            </w:r>
          </w:p>
        </w:tc>
        <w:tc>
          <w:tcPr>
            <w:tcW w:w="294" w:type="pct"/>
            <w:vAlign w:val="center"/>
            <w:hideMark/>
          </w:tcPr>
          <w:p w14:paraId="4113A03D" w14:textId="77777777" w:rsidR="00A4140A" w:rsidRPr="007D3C8C" w:rsidRDefault="00A4140A" w:rsidP="0061733C">
            <w:pPr>
              <w:jc w:val="center"/>
            </w:pPr>
            <w:r w:rsidRPr="007D3C8C">
              <w:t>0,465</w:t>
            </w:r>
          </w:p>
        </w:tc>
        <w:tc>
          <w:tcPr>
            <w:tcW w:w="294" w:type="pct"/>
            <w:vAlign w:val="center"/>
            <w:hideMark/>
          </w:tcPr>
          <w:p w14:paraId="28F71010" w14:textId="77777777" w:rsidR="00A4140A" w:rsidRPr="007D3C8C" w:rsidRDefault="00A4140A" w:rsidP="0061733C">
            <w:pPr>
              <w:jc w:val="center"/>
            </w:pPr>
            <w:r w:rsidRPr="007D3C8C">
              <w:t>0,465</w:t>
            </w:r>
          </w:p>
        </w:tc>
        <w:tc>
          <w:tcPr>
            <w:tcW w:w="294" w:type="pct"/>
            <w:vAlign w:val="center"/>
            <w:hideMark/>
          </w:tcPr>
          <w:p w14:paraId="29300FBA" w14:textId="77777777" w:rsidR="00A4140A" w:rsidRPr="007D3C8C" w:rsidRDefault="00A4140A" w:rsidP="0061733C">
            <w:pPr>
              <w:jc w:val="center"/>
            </w:pPr>
            <w:r w:rsidRPr="007D3C8C">
              <w:t>0,465</w:t>
            </w:r>
          </w:p>
        </w:tc>
        <w:tc>
          <w:tcPr>
            <w:tcW w:w="294" w:type="pct"/>
            <w:vAlign w:val="center"/>
            <w:hideMark/>
          </w:tcPr>
          <w:p w14:paraId="33D82B36" w14:textId="77777777" w:rsidR="00A4140A" w:rsidRPr="007D3C8C" w:rsidRDefault="00A4140A" w:rsidP="0061733C">
            <w:pPr>
              <w:jc w:val="center"/>
            </w:pPr>
            <w:r w:rsidRPr="007D3C8C">
              <w:t>0,465</w:t>
            </w:r>
          </w:p>
        </w:tc>
        <w:tc>
          <w:tcPr>
            <w:tcW w:w="294" w:type="pct"/>
            <w:vAlign w:val="center"/>
            <w:hideMark/>
          </w:tcPr>
          <w:p w14:paraId="06FE8BE4" w14:textId="77777777" w:rsidR="00A4140A" w:rsidRPr="007D3C8C" w:rsidRDefault="00A4140A" w:rsidP="0061733C">
            <w:pPr>
              <w:jc w:val="center"/>
            </w:pPr>
            <w:r w:rsidRPr="007D3C8C">
              <w:t>0,465</w:t>
            </w:r>
          </w:p>
        </w:tc>
        <w:tc>
          <w:tcPr>
            <w:tcW w:w="297" w:type="pct"/>
            <w:vAlign w:val="center"/>
            <w:hideMark/>
          </w:tcPr>
          <w:p w14:paraId="6E495210" w14:textId="77777777" w:rsidR="00A4140A" w:rsidRPr="007D3C8C" w:rsidRDefault="00A4140A" w:rsidP="0061733C">
            <w:pPr>
              <w:jc w:val="center"/>
            </w:pPr>
            <w:r w:rsidRPr="007D3C8C">
              <w:t>0,465</w:t>
            </w:r>
          </w:p>
        </w:tc>
        <w:tc>
          <w:tcPr>
            <w:tcW w:w="274" w:type="pct"/>
            <w:vAlign w:val="center"/>
            <w:hideMark/>
          </w:tcPr>
          <w:p w14:paraId="0DDE1E69" w14:textId="77777777" w:rsidR="00A4140A" w:rsidRPr="007D3C8C" w:rsidRDefault="00A4140A" w:rsidP="0061733C">
            <w:pPr>
              <w:jc w:val="center"/>
            </w:pPr>
            <w:r w:rsidRPr="007D3C8C">
              <w:t>0,465</w:t>
            </w:r>
          </w:p>
        </w:tc>
      </w:tr>
      <w:tr w:rsidR="00A4140A" w:rsidRPr="007D3C8C" w14:paraId="5C44F90E" w14:textId="77777777" w:rsidTr="0061733C">
        <w:trPr>
          <w:trHeight w:val="20"/>
        </w:trPr>
        <w:tc>
          <w:tcPr>
            <w:tcW w:w="1387" w:type="pct"/>
            <w:vAlign w:val="center"/>
            <w:hideMark/>
          </w:tcPr>
          <w:p w14:paraId="6F13FFB5"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D45AC07" w14:textId="77777777" w:rsidR="00A4140A" w:rsidRPr="007D3C8C" w:rsidRDefault="00A4140A" w:rsidP="0061733C">
            <w:pPr>
              <w:jc w:val="center"/>
            </w:pPr>
            <w:r w:rsidRPr="007D3C8C">
              <w:t>0,465</w:t>
            </w:r>
          </w:p>
        </w:tc>
        <w:tc>
          <w:tcPr>
            <w:tcW w:w="294" w:type="pct"/>
            <w:vAlign w:val="center"/>
            <w:hideMark/>
          </w:tcPr>
          <w:p w14:paraId="24E56A54" w14:textId="77777777" w:rsidR="00A4140A" w:rsidRPr="007D3C8C" w:rsidRDefault="00A4140A" w:rsidP="0061733C">
            <w:pPr>
              <w:jc w:val="center"/>
            </w:pPr>
            <w:r w:rsidRPr="007D3C8C">
              <w:t>0,465</w:t>
            </w:r>
          </w:p>
        </w:tc>
        <w:tc>
          <w:tcPr>
            <w:tcW w:w="345" w:type="pct"/>
            <w:vAlign w:val="center"/>
            <w:hideMark/>
          </w:tcPr>
          <w:p w14:paraId="102CCDA5" w14:textId="77777777" w:rsidR="00A4140A" w:rsidRPr="007D3C8C" w:rsidRDefault="00A4140A" w:rsidP="0061733C">
            <w:pPr>
              <w:jc w:val="center"/>
            </w:pPr>
            <w:r w:rsidRPr="007D3C8C">
              <w:t>0,465</w:t>
            </w:r>
          </w:p>
        </w:tc>
        <w:tc>
          <w:tcPr>
            <w:tcW w:w="294" w:type="pct"/>
            <w:vAlign w:val="center"/>
            <w:hideMark/>
          </w:tcPr>
          <w:p w14:paraId="21D9DE1A" w14:textId="77777777" w:rsidR="00A4140A" w:rsidRPr="007D3C8C" w:rsidRDefault="00A4140A" w:rsidP="0061733C">
            <w:pPr>
              <w:jc w:val="center"/>
            </w:pPr>
            <w:r w:rsidRPr="007D3C8C">
              <w:t>0,465</w:t>
            </w:r>
          </w:p>
        </w:tc>
        <w:tc>
          <w:tcPr>
            <w:tcW w:w="294" w:type="pct"/>
            <w:vAlign w:val="center"/>
            <w:hideMark/>
          </w:tcPr>
          <w:p w14:paraId="3E2A56E6" w14:textId="77777777" w:rsidR="00A4140A" w:rsidRPr="007D3C8C" w:rsidRDefault="00A4140A" w:rsidP="0061733C">
            <w:pPr>
              <w:jc w:val="center"/>
            </w:pPr>
            <w:r w:rsidRPr="007D3C8C">
              <w:t>0,465</w:t>
            </w:r>
          </w:p>
        </w:tc>
        <w:tc>
          <w:tcPr>
            <w:tcW w:w="294" w:type="pct"/>
            <w:vAlign w:val="center"/>
            <w:hideMark/>
          </w:tcPr>
          <w:p w14:paraId="79548C05" w14:textId="77777777" w:rsidR="00A4140A" w:rsidRPr="007D3C8C" w:rsidRDefault="00A4140A" w:rsidP="0061733C">
            <w:pPr>
              <w:jc w:val="center"/>
            </w:pPr>
            <w:r w:rsidRPr="007D3C8C">
              <w:t>0,465</w:t>
            </w:r>
          </w:p>
        </w:tc>
        <w:tc>
          <w:tcPr>
            <w:tcW w:w="294" w:type="pct"/>
            <w:vAlign w:val="center"/>
            <w:hideMark/>
          </w:tcPr>
          <w:p w14:paraId="3B8C8D2F" w14:textId="77777777" w:rsidR="00A4140A" w:rsidRPr="007D3C8C" w:rsidRDefault="00A4140A" w:rsidP="0061733C">
            <w:pPr>
              <w:jc w:val="center"/>
            </w:pPr>
            <w:r w:rsidRPr="007D3C8C">
              <w:t>0,465</w:t>
            </w:r>
          </w:p>
        </w:tc>
        <w:tc>
          <w:tcPr>
            <w:tcW w:w="294" w:type="pct"/>
            <w:vAlign w:val="center"/>
            <w:hideMark/>
          </w:tcPr>
          <w:p w14:paraId="1A11172C" w14:textId="77777777" w:rsidR="00A4140A" w:rsidRPr="007D3C8C" w:rsidRDefault="00A4140A" w:rsidP="0061733C">
            <w:pPr>
              <w:jc w:val="center"/>
            </w:pPr>
            <w:r w:rsidRPr="007D3C8C">
              <w:t>0,465</w:t>
            </w:r>
          </w:p>
        </w:tc>
        <w:tc>
          <w:tcPr>
            <w:tcW w:w="294" w:type="pct"/>
            <w:vAlign w:val="center"/>
            <w:hideMark/>
          </w:tcPr>
          <w:p w14:paraId="1CB2B752" w14:textId="77777777" w:rsidR="00A4140A" w:rsidRPr="007D3C8C" w:rsidRDefault="00A4140A" w:rsidP="0061733C">
            <w:pPr>
              <w:jc w:val="center"/>
            </w:pPr>
            <w:r w:rsidRPr="007D3C8C">
              <w:t>0,465</w:t>
            </w:r>
          </w:p>
        </w:tc>
        <w:tc>
          <w:tcPr>
            <w:tcW w:w="294" w:type="pct"/>
            <w:vAlign w:val="center"/>
            <w:hideMark/>
          </w:tcPr>
          <w:p w14:paraId="0F2F9172" w14:textId="77777777" w:rsidR="00A4140A" w:rsidRPr="007D3C8C" w:rsidRDefault="00A4140A" w:rsidP="0061733C">
            <w:pPr>
              <w:jc w:val="center"/>
            </w:pPr>
            <w:r w:rsidRPr="007D3C8C">
              <w:t>0,465</w:t>
            </w:r>
          </w:p>
        </w:tc>
        <w:tc>
          <w:tcPr>
            <w:tcW w:w="297" w:type="pct"/>
            <w:vAlign w:val="center"/>
            <w:hideMark/>
          </w:tcPr>
          <w:p w14:paraId="2EEB6EEC" w14:textId="77777777" w:rsidR="00A4140A" w:rsidRPr="007D3C8C" w:rsidRDefault="00A4140A" w:rsidP="0061733C">
            <w:pPr>
              <w:jc w:val="center"/>
            </w:pPr>
            <w:r w:rsidRPr="007D3C8C">
              <w:t>0,465</w:t>
            </w:r>
          </w:p>
        </w:tc>
        <w:tc>
          <w:tcPr>
            <w:tcW w:w="274" w:type="pct"/>
            <w:vAlign w:val="center"/>
            <w:hideMark/>
          </w:tcPr>
          <w:p w14:paraId="190B2988" w14:textId="77777777" w:rsidR="00A4140A" w:rsidRPr="007D3C8C" w:rsidRDefault="00A4140A" w:rsidP="0061733C">
            <w:pPr>
              <w:jc w:val="center"/>
            </w:pPr>
            <w:r w:rsidRPr="007D3C8C">
              <w:t>0,465</w:t>
            </w:r>
          </w:p>
        </w:tc>
      </w:tr>
      <w:tr w:rsidR="00A4140A" w:rsidRPr="007D3C8C" w14:paraId="6CB83CC8" w14:textId="77777777" w:rsidTr="0061733C">
        <w:trPr>
          <w:trHeight w:val="20"/>
        </w:trPr>
        <w:tc>
          <w:tcPr>
            <w:tcW w:w="1387" w:type="pct"/>
            <w:vAlign w:val="center"/>
            <w:hideMark/>
          </w:tcPr>
          <w:p w14:paraId="5D138632"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51100C85" w14:textId="77777777" w:rsidR="00A4140A" w:rsidRPr="007D3C8C" w:rsidRDefault="00A4140A" w:rsidP="0061733C">
            <w:pPr>
              <w:jc w:val="center"/>
            </w:pPr>
            <w:r w:rsidRPr="007D3C8C">
              <w:t>1,668</w:t>
            </w:r>
          </w:p>
        </w:tc>
        <w:tc>
          <w:tcPr>
            <w:tcW w:w="294" w:type="pct"/>
            <w:vAlign w:val="center"/>
            <w:hideMark/>
          </w:tcPr>
          <w:p w14:paraId="6FBD3AC8" w14:textId="77777777" w:rsidR="00A4140A" w:rsidRPr="007D3C8C" w:rsidRDefault="00A4140A" w:rsidP="0061733C">
            <w:pPr>
              <w:jc w:val="center"/>
            </w:pPr>
            <w:r w:rsidRPr="007D3C8C">
              <w:t>1,668</w:t>
            </w:r>
          </w:p>
        </w:tc>
        <w:tc>
          <w:tcPr>
            <w:tcW w:w="345" w:type="pct"/>
            <w:vAlign w:val="center"/>
            <w:hideMark/>
          </w:tcPr>
          <w:p w14:paraId="4984FD25" w14:textId="77777777" w:rsidR="00A4140A" w:rsidRPr="007D3C8C" w:rsidRDefault="00A4140A" w:rsidP="0061733C">
            <w:pPr>
              <w:jc w:val="center"/>
            </w:pPr>
            <w:r w:rsidRPr="007D3C8C">
              <w:t>1,668</w:t>
            </w:r>
          </w:p>
        </w:tc>
        <w:tc>
          <w:tcPr>
            <w:tcW w:w="294" w:type="pct"/>
            <w:vAlign w:val="center"/>
            <w:hideMark/>
          </w:tcPr>
          <w:p w14:paraId="0DF06344" w14:textId="77777777" w:rsidR="00A4140A" w:rsidRPr="007D3C8C" w:rsidRDefault="00A4140A" w:rsidP="0061733C">
            <w:pPr>
              <w:jc w:val="center"/>
            </w:pPr>
            <w:r w:rsidRPr="007D3C8C">
              <w:t>1,668</w:t>
            </w:r>
          </w:p>
        </w:tc>
        <w:tc>
          <w:tcPr>
            <w:tcW w:w="294" w:type="pct"/>
            <w:vAlign w:val="center"/>
            <w:hideMark/>
          </w:tcPr>
          <w:p w14:paraId="5A1CCD9E" w14:textId="77777777" w:rsidR="00A4140A" w:rsidRPr="007D3C8C" w:rsidRDefault="00A4140A" w:rsidP="0061733C">
            <w:pPr>
              <w:jc w:val="center"/>
            </w:pPr>
            <w:r w:rsidRPr="007D3C8C">
              <w:t>1,668</w:t>
            </w:r>
          </w:p>
        </w:tc>
        <w:tc>
          <w:tcPr>
            <w:tcW w:w="294" w:type="pct"/>
            <w:vAlign w:val="center"/>
            <w:hideMark/>
          </w:tcPr>
          <w:p w14:paraId="1E08FCCB" w14:textId="77777777" w:rsidR="00A4140A" w:rsidRPr="007D3C8C" w:rsidRDefault="00A4140A" w:rsidP="0061733C">
            <w:pPr>
              <w:jc w:val="center"/>
            </w:pPr>
            <w:r w:rsidRPr="007D3C8C">
              <w:t>1,668</w:t>
            </w:r>
          </w:p>
        </w:tc>
        <w:tc>
          <w:tcPr>
            <w:tcW w:w="294" w:type="pct"/>
            <w:vAlign w:val="center"/>
            <w:hideMark/>
          </w:tcPr>
          <w:p w14:paraId="59D6BBC8" w14:textId="77777777" w:rsidR="00A4140A" w:rsidRPr="007D3C8C" w:rsidRDefault="00A4140A" w:rsidP="0061733C">
            <w:pPr>
              <w:jc w:val="center"/>
            </w:pPr>
            <w:r w:rsidRPr="007D3C8C">
              <w:t>1,668</w:t>
            </w:r>
          </w:p>
        </w:tc>
        <w:tc>
          <w:tcPr>
            <w:tcW w:w="294" w:type="pct"/>
            <w:vAlign w:val="center"/>
            <w:hideMark/>
          </w:tcPr>
          <w:p w14:paraId="1DEEBECD" w14:textId="77777777" w:rsidR="00A4140A" w:rsidRPr="007D3C8C" w:rsidRDefault="00A4140A" w:rsidP="0061733C">
            <w:pPr>
              <w:jc w:val="center"/>
            </w:pPr>
            <w:r w:rsidRPr="007D3C8C">
              <w:t>1,668</w:t>
            </w:r>
          </w:p>
        </w:tc>
        <w:tc>
          <w:tcPr>
            <w:tcW w:w="294" w:type="pct"/>
            <w:vAlign w:val="center"/>
            <w:hideMark/>
          </w:tcPr>
          <w:p w14:paraId="6B1A7B76" w14:textId="77777777" w:rsidR="00A4140A" w:rsidRPr="007D3C8C" w:rsidRDefault="00A4140A" w:rsidP="0061733C">
            <w:pPr>
              <w:jc w:val="center"/>
            </w:pPr>
            <w:r w:rsidRPr="007D3C8C">
              <w:t>1,668</w:t>
            </w:r>
          </w:p>
        </w:tc>
        <w:tc>
          <w:tcPr>
            <w:tcW w:w="294" w:type="pct"/>
            <w:vAlign w:val="center"/>
            <w:hideMark/>
          </w:tcPr>
          <w:p w14:paraId="71FF5886" w14:textId="77777777" w:rsidR="00A4140A" w:rsidRPr="007D3C8C" w:rsidRDefault="00A4140A" w:rsidP="0061733C">
            <w:pPr>
              <w:jc w:val="center"/>
            </w:pPr>
            <w:r w:rsidRPr="007D3C8C">
              <w:t>1,668</w:t>
            </w:r>
          </w:p>
        </w:tc>
        <w:tc>
          <w:tcPr>
            <w:tcW w:w="297" w:type="pct"/>
            <w:vAlign w:val="center"/>
            <w:hideMark/>
          </w:tcPr>
          <w:p w14:paraId="6BF3F3DB" w14:textId="77777777" w:rsidR="00A4140A" w:rsidRPr="007D3C8C" w:rsidRDefault="00A4140A" w:rsidP="0061733C">
            <w:pPr>
              <w:jc w:val="center"/>
            </w:pPr>
            <w:r w:rsidRPr="007D3C8C">
              <w:t>1,668</w:t>
            </w:r>
          </w:p>
        </w:tc>
        <w:tc>
          <w:tcPr>
            <w:tcW w:w="274" w:type="pct"/>
            <w:vAlign w:val="center"/>
            <w:hideMark/>
          </w:tcPr>
          <w:p w14:paraId="08DEF70C" w14:textId="77777777" w:rsidR="00A4140A" w:rsidRPr="007D3C8C" w:rsidRDefault="00A4140A" w:rsidP="0061733C">
            <w:pPr>
              <w:jc w:val="center"/>
            </w:pPr>
            <w:r w:rsidRPr="007D3C8C">
              <w:t>1,668</w:t>
            </w:r>
          </w:p>
        </w:tc>
      </w:tr>
      <w:tr w:rsidR="00A4140A" w:rsidRPr="007D3C8C" w14:paraId="1DB53338" w14:textId="77777777" w:rsidTr="0061733C">
        <w:trPr>
          <w:trHeight w:val="20"/>
        </w:trPr>
        <w:tc>
          <w:tcPr>
            <w:tcW w:w="1387" w:type="pct"/>
            <w:vAlign w:val="center"/>
            <w:hideMark/>
          </w:tcPr>
          <w:p w14:paraId="7300B20C"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7CBB7E0D" w14:textId="77777777" w:rsidR="00A4140A" w:rsidRPr="007D3C8C" w:rsidRDefault="00A4140A" w:rsidP="0061733C">
            <w:pPr>
              <w:jc w:val="center"/>
            </w:pPr>
            <w:r w:rsidRPr="007D3C8C">
              <w:t>1,668</w:t>
            </w:r>
          </w:p>
        </w:tc>
        <w:tc>
          <w:tcPr>
            <w:tcW w:w="294" w:type="pct"/>
            <w:vAlign w:val="center"/>
            <w:hideMark/>
          </w:tcPr>
          <w:p w14:paraId="3FDFB721" w14:textId="77777777" w:rsidR="00A4140A" w:rsidRPr="007D3C8C" w:rsidRDefault="00A4140A" w:rsidP="0061733C">
            <w:pPr>
              <w:jc w:val="center"/>
            </w:pPr>
            <w:r w:rsidRPr="007D3C8C">
              <w:t>1,668</w:t>
            </w:r>
          </w:p>
        </w:tc>
        <w:tc>
          <w:tcPr>
            <w:tcW w:w="345" w:type="pct"/>
            <w:vAlign w:val="center"/>
            <w:hideMark/>
          </w:tcPr>
          <w:p w14:paraId="048130F4" w14:textId="77777777" w:rsidR="00A4140A" w:rsidRPr="007D3C8C" w:rsidRDefault="00A4140A" w:rsidP="0061733C">
            <w:pPr>
              <w:jc w:val="center"/>
            </w:pPr>
            <w:r w:rsidRPr="007D3C8C">
              <w:t>1,668</w:t>
            </w:r>
          </w:p>
        </w:tc>
        <w:tc>
          <w:tcPr>
            <w:tcW w:w="294" w:type="pct"/>
            <w:vAlign w:val="center"/>
            <w:hideMark/>
          </w:tcPr>
          <w:p w14:paraId="6B3FAA73" w14:textId="77777777" w:rsidR="00A4140A" w:rsidRPr="007D3C8C" w:rsidRDefault="00A4140A" w:rsidP="0061733C">
            <w:pPr>
              <w:jc w:val="center"/>
            </w:pPr>
            <w:r w:rsidRPr="007D3C8C">
              <w:t>1,668</w:t>
            </w:r>
          </w:p>
        </w:tc>
        <w:tc>
          <w:tcPr>
            <w:tcW w:w="294" w:type="pct"/>
            <w:vAlign w:val="center"/>
            <w:hideMark/>
          </w:tcPr>
          <w:p w14:paraId="047AE542" w14:textId="77777777" w:rsidR="00A4140A" w:rsidRPr="007D3C8C" w:rsidRDefault="00A4140A" w:rsidP="0061733C">
            <w:pPr>
              <w:jc w:val="center"/>
            </w:pPr>
            <w:r w:rsidRPr="007D3C8C">
              <w:t>1,668</w:t>
            </w:r>
          </w:p>
        </w:tc>
        <w:tc>
          <w:tcPr>
            <w:tcW w:w="294" w:type="pct"/>
            <w:vAlign w:val="center"/>
            <w:hideMark/>
          </w:tcPr>
          <w:p w14:paraId="79B9C29B" w14:textId="77777777" w:rsidR="00A4140A" w:rsidRPr="007D3C8C" w:rsidRDefault="00A4140A" w:rsidP="0061733C">
            <w:pPr>
              <w:jc w:val="center"/>
            </w:pPr>
            <w:r w:rsidRPr="007D3C8C">
              <w:t>1,668</w:t>
            </w:r>
          </w:p>
        </w:tc>
        <w:tc>
          <w:tcPr>
            <w:tcW w:w="294" w:type="pct"/>
            <w:vAlign w:val="center"/>
            <w:hideMark/>
          </w:tcPr>
          <w:p w14:paraId="666BA5E6" w14:textId="77777777" w:rsidR="00A4140A" w:rsidRPr="007D3C8C" w:rsidRDefault="00A4140A" w:rsidP="0061733C">
            <w:pPr>
              <w:jc w:val="center"/>
            </w:pPr>
            <w:r w:rsidRPr="007D3C8C">
              <w:t>1,668</w:t>
            </w:r>
          </w:p>
        </w:tc>
        <w:tc>
          <w:tcPr>
            <w:tcW w:w="294" w:type="pct"/>
            <w:vAlign w:val="center"/>
            <w:hideMark/>
          </w:tcPr>
          <w:p w14:paraId="4AC8507B" w14:textId="77777777" w:rsidR="00A4140A" w:rsidRPr="007D3C8C" w:rsidRDefault="00A4140A" w:rsidP="0061733C">
            <w:pPr>
              <w:jc w:val="center"/>
            </w:pPr>
            <w:r w:rsidRPr="007D3C8C">
              <w:t>1,668</w:t>
            </w:r>
          </w:p>
        </w:tc>
        <w:tc>
          <w:tcPr>
            <w:tcW w:w="294" w:type="pct"/>
            <w:vAlign w:val="center"/>
            <w:hideMark/>
          </w:tcPr>
          <w:p w14:paraId="01C4560E" w14:textId="77777777" w:rsidR="00A4140A" w:rsidRPr="007D3C8C" w:rsidRDefault="00A4140A" w:rsidP="0061733C">
            <w:pPr>
              <w:jc w:val="center"/>
            </w:pPr>
            <w:r w:rsidRPr="007D3C8C">
              <w:t>1,668</w:t>
            </w:r>
          </w:p>
        </w:tc>
        <w:tc>
          <w:tcPr>
            <w:tcW w:w="294" w:type="pct"/>
            <w:vAlign w:val="center"/>
            <w:hideMark/>
          </w:tcPr>
          <w:p w14:paraId="6426029E" w14:textId="77777777" w:rsidR="00A4140A" w:rsidRPr="007D3C8C" w:rsidRDefault="00A4140A" w:rsidP="0061733C">
            <w:pPr>
              <w:jc w:val="center"/>
            </w:pPr>
            <w:r w:rsidRPr="007D3C8C">
              <w:t>1,668</w:t>
            </w:r>
          </w:p>
        </w:tc>
        <w:tc>
          <w:tcPr>
            <w:tcW w:w="297" w:type="pct"/>
            <w:vAlign w:val="center"/>
            <w:hideMark/>
          </w:tcPr>
          <w:p w14:paraId="213F55B3" w14:textId="77777777" w:rsidR="00A4140A" w:rsidRPr="007D3C8C" w:rsidRDefault="00A4140A" w:rsidP="0061733C">
            <w:pPr>
              <w:jc w:val="center"/>
            </w:pPr>
            <w:r w:rsidRPr="007D3C8C">
              <w:t>1,668</w:t>
            </w:r>
          </w:p>
        </w:tc>
        <w:tc>
          <w:tcPr>
            <w:tcW w:w="274" w:type="pct"/>
            <w:vAlign w:val="center"/>
            <w:hideMark/>
          </w:tcPr>
          <w:p w14:paraId="15C76688" w14:textId="77777777" w:rsidR="00A4140A" w:rsidRPr="007D3C8C" w:rsidRDefault="00A4140A" w:rsidP="0061733C">
            <w:pPr>
              <w:jc w:val="center"/>
            </w:pPr>
            <w:r w:rsidRPr="007D3C8C">
              <w:t>1,668</w:t>
            </w:r>
          </w:p>
        </w:tc>
      </w:tr>
      <w:tr w:rsidR="00A4140A" w:rsidRPr="007D3C8C" w14:paraId="3C61F67C" w14:textId="77777777" w:rsidTr="0061733C">
        <w:trPr>
          <w:trHeight w:val="20"/>
        </w:trPr>
        <w:tc>
          <w:tcPr>
            <w:tcW w:w="5000" w:type="pct"/>
            <w:gridSpan w:val="13"/>
            <w:vAlign w:val="center"/>
            <w:hideMark/>
          </w:tcPr>
          <w:p w14:paraId="4B7AAD94" w14:textId="77777777" w:rsidR="00A4140A" w:rsidRPr="007D3C8C" w:rsidRDefault="00A4140A" w:rsidP="0061733C">
            <w:pPr>
              <w:jc w:val="center"/>
              <w:rPr>
                <w:b/>
                <w:bCs/>
                <w:i/>
                <w:iCs/>
                <w:u w:val="single"/>
              </w:rPr>
            </w:pPr>
            <w:r w:rsidRPr="007D3C8C">
              <w:rPr>
                <w:b/>
                <w:bCs/>
                <w:i/>
                <w:iCs/>
                <w:u w:val="single"/>
              </w:rPr>
              <w:t>п. Можайское</w:t>
            </w:r>
          </w:p>
        </w:tc>
      </w:tr>
      <w:tr w:rsidR="00A4140A" w:rsidRPr="007D3C8C" w14:paraId="2D65D669" w14:textId="77777777" w:rsidTr="0061733C">
        <w:trPr>
          <w:trHeight w:val="20"/>
        </w:trPr>
        <w:tc>
          <w:tcPr>
            <w:tcW w:w="1387" w:type="pct"/>
            <w:vAlign w:val="center"/>
            <w:hideMark/>
          </w:tcPr>
          <w:p w14:paraId="1539C638"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64761DA5" w14:textId="77777777" w:rsidR="00A4140A" w:rsidRPr="007D3C8C" w:rsidRDefault="00A4140A" w:rsidP="0061733C">
            <w:pPr>
              <w:jc w:val="center"/>
            </w:pPr>
            <w:r w:rsidRPr="007D3C8C">
              <w:t>16,000</w:t>
            </w:r>
          </w:p>
        </w:tc>
        <w:tc>
          <w:tcPr>
            <w:tcW w:w="294" w:type="pct"/>
            <w:noWrap/>
            <w:vAlign w:val="center"/>
            <w:hideMark/>
          </w:tcPr>
          <w:p w14:paraId="225C31D6" w14:textId="77777777" w:rsidR="00A4140A" w:rsidRPr="007D3C8C" w:rsidRDefault="00A4140A" w:rsidP="0061733C">
            <w:pPr>
              <w:jc w:val="center"/>
            </w:pPr>
            <w:r w:rsidRPr="007D3C8C">
              <w:t>16,000</w:t>
            </w:r>
          </w:p>
        </w:tc>
        <w:tc>
          <w:tcPr>
            <w:tcW w:w="345" w:type="pct"/>
            <w:noWrap/>
            <w:vAlign w:val="center"/>
            <w:hideMark/>
          </w:tcPr>
          <w:p w14:paraId="45F0B1FD" w14:textId="77777777" w:rsidR="00A4140A" w:rsidRPr="007D3C8C" w:rsidRDefault="00A4140A" w:rsidP="0061733C">
            <w:pPr>
              <w:jc w:val="center"/>
            </w:pPr>
            <w:r w:rsidRPr="007D3C8C">
              <w:t>16,000</w:t>
            </w:r>
          </w:p>
        </w:tc>
        <w:tc>
          <w:tcPr>
            <w:tcW w:w="294" w:type="pct"/>
            <w:noWrap/>
            <w:vAlign w:val="center"/>
            <w:hideMark/>
          </w:tcPr>
          <w:p w14:paraId="3DE9092F" w14:textId="77777777" w:rsidR="00A4140A" w:rsidRPr="007D3C8C" w:rsidRDefault="00A4140A" w:rsidP="0061733C">
            <w:pPr>
              <w:jc w:val="center"/>
            </w:pPr>
            <w:r w:rsidRPr="007D3C8C">
              <w:t>16,000</w:t>
            </w:r>
          </w:p>
        </w:tc>
        <w:tc>
          <w:tcPr>
            <w:tcW w:w="294" w:type="pct"/>
            <w:noWrap/>
            <w:vAlign w:val="center"/>
            <w:hideMark/>
          </w:tcPr>
          <w:p w14:paraId="3012147C" w14:textId="77777777" w:rsidR="00A4140A" w:rsidRPr="007D3C8C" w:rsidRDefault="00A4140A" w:rsidP="0061733C">
            <w:pPr>
              <w:jc w:val="center"/>
            </w:pPr>
            <w:r w:rsidRPr="007D3C8C">
              <w:t>16,000</w:t>
            </w:r>
          </w:p>
        </w:tc>
        <w:tc>
          <w:tcPr>
            <w:tcW w:w="294" w:type="pct"/>
            <w:noWrap/>
            <w:vAlign w:val="center"/>
            <w:hideMark/>
          </w:tcPr>
          <w:p w14:paraId="40A8ACAB" w14:textId="77777777" w:rsidR="00A4140A" w:rsidRPr="007D3C8C" w:rsidRDefault="00A4140A" w:rsidP="0061733C">
            <w:pPr>
              <w:jc w:val="center"/>
            </w:pPr>
            <w:r w:rsidRPr="007D3C8C">
              <w:t>16,000</w:t>
            </w:r>
          </w:p>
        </w:tc>
        <w:tc>
          <w:tcPr>
            <w:tcW w:w="294" w:type="pct"/>
            <w:noWrap/>
            <w:vAlign w:val="center"/>
            <w:hideMark/>
          </w:tcPr>
          <w:p w14:paraId="21F4EADF" w14:textId="77777777" w:rsidR="00A4140A" w:rsidRPr="007D3C8C" w:rsidRDefault="00A4140A" w:rsidP="0061733C">
            <w:pPr>
              <w:jc w:val="center"/>
            </w:pPr>
            <w:r w:rsidRPr="007D3C8C">
              <w:t>16,000</w:t>
            </w:r>
          </w:p>
        </w:tc>
        <w:tc>
          <w:tcPr>
            <w:tcW w:w="294" w:type="pct"/>
            <w:noWrap/>
            <w:vAlign w:val="center"/>
            <w:hideMark/>
          </w:tcPr>
          <w:p w14:paraId="4BE3432E" w14:textId="77777777" w:rsidR="00A4140A" w:rsidRPr="007D3C8C" w:rsidRDefault="00A4140A" w:rsidP="0061733C">
            <w:pPr>
              <w:jc w:val="center"/>
            </w:pPr>
            <w:r w:rsidRPr="007D3C8C">
              <w:t>16,000</w:t>
            </w:r>
          </w:p>
        </w:tc>
        <w:tc>
          <w:tcPr>
            <w:tcW w:w="294" w:type="pct"/>
            <w:noWrap/>
            <w:vAlign w:val="center"/>
            <w:hideMark/>
          </w:tcPr>
          <w:p w14:paraId="68951134" w14:textId="77777777" w:rsidR="00A4140A" w:rsidRPr="007D3C8C" w:rsidRDefault="00A4140A" w:rsidP="0061733C">
            <w:pPr>
              <w:jc w:val="center"/>
            </w:pPr>
            <w:r w:rsidRPr="007D3C8C">
              <w:t>16,000</w:t>
            </w:r>
          </w:p>
        </w:tc>
        <w:tc>
          <w:tcPr>
            <w:tcW w:w="294" w:type="pct"/>
            <w:noWrap/>
            <w:vAlign w:val="center"/>
            <w:hideMark/>
          </w:tcPr>
          <w:p w14:paraId="39C1DB65" w14:textId="77777777" w:rsidR="00A4140A" w:rsidRPr="007D3C8C" w:rsidRDefault="00A4140A" w:rsidP="0061733C">
            <w:pPr>
              <w:jc w:val="center"/>
            </w:pPr>
            <w:r w:rsidRPr="007D3C8C">
              <w:t>16,000</w:t>
            </w:r>
          </w:p>
        </w:tc>
        <w:tc>
          <w:tcPr>
            <w:tcW w:w="297" w:type="pct"/>
            <w:noWrap/>
            <w:vAlign w:val="center"/>
            <w:hideMark/>
          </w:tcPr>
          <w:p w14:paraId="5D0A93EC" w14:textId="77777777" w:rsidR="00A4140A" w:rsidRPr="007D3C8C" w:rsidRDefault="00A4140A" w:rsidP="0061733C">
            <w:pPr>
              <w:jc w:val="center"/>
            </w:pPr>
            <w:r w:rsidRPr="007D3C8C">
              <w:t>16,000</w:t>
            </w:r>
          </w:p>
        </w:tc>
        <w:tc>
          <w:tcPr>
            <w:tcW w:w="274" w:type="pct"/>
            <w:noWrap/>
            <w:vAlign w:val="center"/>
            <w:hideMark/>
          </w:tcPr>
          <w:p w14:paraId="79D9A397" w14:textId="77777777" w:rsidR="00A4140A" w:rsidRPr="007D3C8C" w:rsidRDefault="00A4140A" w:rsidP="0061733C">
            <w:pPr>
              <w:jc w:val="center"/>
            </w:pPr>
            <w:r w:rsidRPr="007D3C8C">
              <w:t>16,000</w:t>
            </w:r>
          </w:p>
        </w:tc>
      </w:tr>
      <w:tr w:rsidR="00A4140A" w:rsidRPr="007D3C8C" w14:paraId="4FA89D02" w14:textId="77777777" w:rsidTr="0061733C">
        <w:trPr>
          <w:trHeight w:val="20"/>
        </w:trPr>
        <w:tc>
          <w:tcPr>
            <w:tcW w:w="1387" w:type="pct"/>
            <w:vAlign w:val="center"/>
            <w:hideMark/>
          </w:tcPr>
          <w:p w14:paraId="36DF4C0B" w14:textId="77777777" w:rsidR="00A4140A" w:rsidRPr="007D3C8C" w:rsidRDefault="00A4140A" w:rsidP="0061733C">
            <w:r w:rsidRPr="007D3C8C">
              <w:t>Располагаемая тепловая мощность</w:t>
            </w:r>
          </w:p>
        </w:tc>
        <w:tc>
          <w:tcPr>
            <w:tcW w:w="345" w:type="pct"/>
            <w:noWrap/>
            <w:vAlign w:val="center"/>
            <w:hideMark/>
          </w:tcPr>
          <w:p w14:paraId="2F7509EE" w14:textId="77777777" w:rsidR="00A4140A" w:rsidRPr="007D3C8C" w:rsidRDefault="00A4140A" w:rsidP="0061733C">
            <w:pPr>
              <w:jc w:val="center"/>
            </w:pPr>
            <w:r w:rsidRPr="007D3C8C">
              <w:t>12,000</w:t>
            </w:r>
          </w:p>
        </w:tc>
        <w:tc>
          <w:tcPr>
            <w:tcW w:w="294" w:type="pct"/>
            <w:noWrap/>
            <w:vAlign w:val="center"/>
            <w:hideMark/>
          </w:tcPr>
          <w:p w14:paraId="380AB153" w14:textId="77777777" w:rsidR="00A4140A" w:rsidRPr="007D3C8C" w:rsidRDefault="00A4140A" w:rsidP="0061733C">
            <w:pPr>
              <w:jc w:val="center"/>
            </w:pPr>
            <w:r w:rsidRPr="007D3C8C">
              <w:t>12,000</w:t>
            </w:r>
          </w:p>
        </w:tc>
        <w:tc>
          <w:tcPr>
            <w:tcW w:w="345" w:type="pct"/>
            <w:noWrap/>
            <w:vAlign w:val="center"/>
            <w:hideMark/>
          </w:tcPr>
          <w:p w14:paraId="0D418A08" w14:textId="77777777" w:rsidR="00A4140A" w:rsidRPr="007D3C8C" w:rsidRDefault="00A4140A" w:rsidP="0061733C">
            <w:pPr>
              <w:jc w:val="center"/>
            </w:pPr>
            <w:r w:rsidRPr="007D3C8C">
              <w:t>12,000</w:t>
            </w:r>
          </w:p>
        </w:tc>
        <w:tc>
          <w:tcPr>
            <w:tcW w:w="294" w:type="pct"/>
            <w:noWrap/>
            <w:vAlign w:val="center"/>
            <w:hideMark/>
          </w:tcPr>
          <w:p w14:paraId="26591652" w14:textId="77777777" w:rsidR="00A4140A" w:rsidRPr="007D3C8C" w:rsidRDefault="00A4140A" w:rsidP="0061733C">
            <w:pPr>
              <w:jc w:val="center"/>
            </w:pPr>
            <w:r w:rsidRPr="007D3C8C">
              <w:t>12,000</w:t>
            </w:r>
          </w:p>
        </w:tc>
        <w:tc>
          <w:tcPr>
            <w:tcW w:w="294" w:type="pct"/>
            <w:noWrap/>
            <w:vAlign w:val="center"/>
            <w:hideMark/>
          </w:tcPr>
          <w:p w14:paraId="42BA1138" w14:textId="77777777" w:rsidR="00A4140A" w:rsidRPr="007D3C8C" w:rsidRDefault="00A4140A" w:rsidP="0061733C">
            <w:pPr>
              <w:jc w:val="center"/>
            </w:pPr>
            <w:r w:rsidRPr="007D3C8C">
              <w:t>12,000</w:t>
            </w:r>
          </w:p>
        </w:tc>
        <w:tc>
          <w:tcPr>
            <w:tcW w:w="294" w:type="pct"/>
            <w:noWrap/>
            <w:vAlign w:val="center"/>
            <w:hideMark/>
          </w:tcPr>
          <w:p w14:paraId="77336B7B" w14:textId="77777777" w:rsidR="00A4140A" w:rsidRPr="007D3C8C" w:rsidRDefault="00A4140A" w:rsidP="0061733C">
            <w:pPr>
              <w:jc w:val="center"/>
            </w:pPr>
            <w:r w:rsidRPr="007D3C8C">
              <w:t>12,000</w:t>
            </w:r>
          </w:p>
        </w:tc>
        <w:tc>
          <w:tcPr>
            <w:tcW w:w="294" w:type="pct"/>
            <w:noWrap/>
            <w:vAlign w:val="center"/>
            <w:hideMark/>
          </w:tcPr>
          <w:p w14:paraId="0AAF3B3B" w14:textId="77777777" w:rsidR="00A4140A" w:rsidRPr="007D3C8C" w:rsidRDefault="00A4140A" w:rsidP="0061733C">
            <w:pPr>
              <w:jc w:val="center"/>
            </w:pPr>
            <w:r w:rsidRPr="007D3C8C">
              <w:t>12,000</w:t>
            </w:r>
          </w:p>
        </w:tc>
        <w:tc>
          <w:tcPr>
            <w:tcW w:w="294" w:type="pct"/>
            <w:noWrap/>
            <w:vAlign w:val="center"/>
            <w:hideMark/>
          </w:tcPr>
          <w:p w14:paraId="7F800F7C" w14:textId="77777777" w:rsidR="00A4140A" w:rsidRPr="007D3C8C" w:rsidRDefault="00A4140A" w:rsidP="0061733C">
            <w:pPr>
              <w:jc w:val="center"/>
            </w:pPr>
            <w:r w:rsidRPr="007D3C8C">
              <w:t>12,000</w:t>
            </w:r>
          </w:p>
        </w:tc>
        <w:tc>
          <w:tcPr>
            <w:tcW w:w="294" w:type="pct"/>
            <w:noWrap/>
            <w:vAlign w:val="center"/>
            <w:hideMark/>
          </w:tcPr>
          <w:p w14:paraId="6EDF0C11" w14:textId="77777777" w:rsidR="00A4140A" w:rsidRPr="007D3C8C" w:rsidRDefault="00A4140A" w:rsidP="0061733C">
            <w:pPr>
              <w:jc w:val="center"/>
            </w:pPr>
            <w:r w:rsidRPr="007D3C8C">
              <w:t>12,000</w:t>
            </w:r>
          </w:p>
        </w:tc>
        <w:tc>
          <w:tcPr>
            <w:tcW w:w="294" w:type="pct"/>
            <w:noWrap/>
            <w:vAlign w:val="center"/>
            <w:hideMark/>
          </w:tcPr>
          <w:p w14:paraId="7DDEEA79" w14:textId="77777777" w:rsidR="00A4140A" w:rsidRPr="007D3C8C" w:rsidRDefault="00A4140A" w:rsidP="0061733C">
            <w:pPr>
              <w:jc w:val="center"/>
            </w:pPr>
            <w:r w:rsidRPr="007D3C8C">
              <w:t>12,000</w:t>
            </w:r>
          </w:p>
        </w:tc>
        <w:tc>
          <w:tcPr>
            <w:tcW w:w="297" w:type="pct"/>
            <w:noWrap/>
            <w:vAlign w:val="center"/>
            <w:hideMark/>
          </w:tcPr>
          <w:p w14:paraId="6BD61F5D" w14:textId="77777777" w:rsidR="00A4140A" w:rsidRPr="007D3C8C" w:rsidRDefault="00A4140A" w:rsidP="0061733C">
            <w:pPr>
              <w:jc w:val="center"/>
            </w:pPr>
            <w:r w:rsidRPr="007D3C8C">
              <w:t>12,000</w:t>
            </w:r>
          </w:p>
        </w:tc>
        <w:tc>
          <w:tcPr>
            <w:tcW w:w="274" w:type="pct"/>
            <w:noWrap/>
            <w:vAlign w:val="center"/>
            <w:hideMark/>
          </w:tcPr>
          <w:p w14:paraId="107E12EC" w14:textId="77777777" w:rsidR="00A4140A" w:rsidRPr="007D3C8C" w:rsidRDefault="00A4140A" w:rsidP="0061733C">
            <w:pPr>
              <w:jc w:val="center"/>
            </w:pPr>
            <w:r w:rsidRPr="007D3C8C">
              <w:t>12,000</w:t>
            </w:r>
          </w:p>
        </w:tc>
      </w:tr>
      <w:tr w:rsidR="00A4140A" w:rsidRPr="007D3C8C" w14:paraId="5A5E5D84" w14:textId="77777777" w:rsidTr="0061733C">
        <w:trPr>
          <w:trHeight w:val="20"/>
        </w:trPr>
        <w:tc>
          <w:tcPr>
            <w:tcW w:w="1387" w:type="pct"/>
            <w:vAlign w:val="center"/>
            <w:hideMark/>
          </w:tcPr>
          <w:p w14:paraId="129C3530"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0DB135A7" w14:textId="77777777" w:rsidR="00A4140A" w:rsidRPr="007D3C8C" w:rsidRDefault="00A4140A" w:rsidP="0061733C">
            <w:pPr>
              <w:jc w:val="center"/>
            </w:pPr>
            <w:r w:rsidRPr="007D3C8C">
              <w:t>0,163</w:t>
            </w:r>
          </w:p>
        </w:tc>
        <w:tc>
          <w:tcPr>
            <w:tcW w:w="294" w:type="pct"/>
            <w:noWrap/>
            <w:vAlign w:val="center"/>
            <w:hideMark/>
          </w:tcPr>
          <w:p w14:paraId="6263F885" w14:textId="77777777" w:rsidR="00A4140A" w:rsidRPr="007D3C8C" w:rsidRDefault="00A4140A" w:rsidP="0061733C">
            <w:pPr>
              <w:jc w:val="center"/>
            </w:pPr>
            <w:r w:rsidRPr="007D3C8C">
              <w:t>0,163</w:t>
            </w:r>
          </w:p>
        </w:tc>
        <w:tc>
          <w:tcPr>
            <w:tcW w:w="345" w:type="pct"/>
            <w:noWrap/>
            <w:vAlign w:val="center"/>
            <w:hideMark/>
          </w:tcPr>
          <w:p w14:paraId="3041F0A4" w14:textId="77777777" w:rsidR="00A4140A" w:rsidRPr="007D3C8C" w:rsidRDefault="00A4140A" w:rsidP="0061733C">
            <w:pPr>
              <w:jc w:val="center"/>
            </w:pPr>
            <w:r w:rsidRPr="007D3C8C">
              <w:t>0,163</w:t>
            </w:r>
          </w:p>
        </w:tc>
        <w:tc>
          <w:tcPr>
            <w:tcW w:w="294" w:type="pct"/>
            <w:noWrap/>
            <w:vAlign w:val="center"/>
            <w:hideMark/>
          </w:tcPr>
          <w:p w14:paraId="6CB993C0" w14:textId="77777777" w:rsidR="00A4140A" w:rsidRPr="007D3C8C" w:rsidRDefault="00A4140A" w:rsidP="0061733C">
            <w:pPr>
              <w:jc w:val="center"/>
            </w:pPr>
            <w:r w:rsidRPr="007D3C8C">
              <w:t>0,163</w:t>
            </w:r>
          </w:p>
        </w:tc>
        <w:tc>
          <w:tcPr>
            <w:tcW w:w="294" w:type="pct"/>
            <w:noWrap/>
            <w:vAlign w:val="center"/>
            <w:hideMark/>
          </w:tcPr>
          <w:p w14:paraId="2666143A" w14:textId="77777777" w:rsidR="00A4140A" w:rsidRPr="007D3C8C" w:rsidRDefault="00A4140A" w:rsidP="0061733C">
            <w:pPr>
              <w:jc w:val="center"/>
            </w:pPr>
            <w:r w:rsidRPr="007D3C8C">
              <w:t>0,163</w:t>
            </w:r>
          </w:p>
        </w:tc>
        <w:tc>
          <w:tcPr>
            <w:tcW w:w="294" w:type="pct"/>
            <w:noWrap/>
            <w:vAlign w:val="center"/>
            <w:hideMark/>
          </w:tcPr>
          <w:p w14:paraId="3522C911" w14:textId="77777777" w:rsidR="00A4140A" w:rsidRPr="007D3C8C" w:rsidRDefault="00A4140A" w:rsidP="0061733C">
            <w:pPr>
              <w:jc w:val="center"/>
            </w:pPr>
            <w:r w:rsidRPr="007D3C8C">
              <w:t>0,163</w:t>
            </w:r>
          </w:p>
        </w:tc>
        <w:tc>
          <w:tcPr>
            <w:tcW w:w="294" w:type="pct"/>
            <w:noWrap/>
            <w:vAlign w:val="center"/>
            <w:hideMark/>
          </w:tcPr>
          <w:p w14:paraId="12885C68" w14:textId="77777777" w:rsidR="00A4140A" w:rsidRPr="007D3C8C" w:rsidRDefault="00A4140A" w:rsidP="0061733C">
            <w:pPr>
              <w:jc w:val="center"/>
            </w:pPr>
            <w:r w:rsidRPr="007D3C8C">
              <w:t>0,163</w:t>
            </w:r>
          </w:p>
        </w:tc>
        <w:tc>
          <w:tcPr>
            <w:tcW w:w="294" w:type="pct"/>
            <w:noWrap/>
            <w:vAlign w:val="center"/>
            <w:hideMark/>
          </w:tcPr>
          <w:p w14:paraId="144DC359" w14:textId="77777777" w:rsidR="00A4140A" w:rsidRPr="007D3C8C" w:rsidRDefault="00A4140A" w:rsidP="0061733C">
            <w:pPr>
              <w:jc w:val="center"/>
            </w:pPr>
            <w:r w:rsidRPr="007D3C8C">
              <w:t>0,163</w:t>
            </w:r>
          </w:p>
        </w:tc>
        <w:tc>
          <w:tcPr>
            <w:tcW w:w="294" w:type="pct"/>
            <w:noWrap/>
            <w:vAlign w:val="center"/>
            <w:hideMark/>
          </w:tcPr>
          <w:p w14:paraId="064BDE57" w14:textId="77777777" w:rsidR="00A4140A" w:rsidRPr="007D3C8C" w:rsidRDefault="00A4140A" w:rsidP="0061733C">
            <w:pPr>
              <w:jc w:val="center"/>
            </w:pPr>
            <w:r w:rsidRPr="007D3C8C">
              <w:t>0,163</w:t>
            </w:r>
          </w:p>
        </w:tc>
        <w:tc>
          <w:tcPr>
            <w:tcW w:w="294" w:type="pct"/>
            <w:noWrap/>
            <w:vAlign w:val="center"/>
            <w:hideMark/>
          </w:tcPr>
          <w:p w14:paraId="279D5B24" w14:textId="77777777" w:rsidR="00A4140A" w:rsidRPr="007D3C8C" w:rsidRDefault="00A4140A" w:rsidP="0061733C">
            <w:pPr>
              <w:jc w:val="center"/>
            </w:pPr>
            <w:r w:rsidRPr="007D3C8C">
              <w:t>0,163</w:t>
            </w:r>
          </w:p>
        </w:tc>
        <w:tc>
          <w:tcPr>
            <w:tcW w:w="297" w:type="pct"/>
            <w:noWrap/>
            <w:vAlign w:val="center"/>
            <w:hideMark/>
          </w:tcPr>
          <w:p w14:paraId="5ABE3C02" w14:textId="77777777" w:rsidR="00A4140A" w:rsidRPr="007D3C8C" w:rsidRDefault="00A4140A" w:rsidP="0061733C">
            <w:pPr>
              <w:jc w:val="center"/>
            </w:pPr>
            <w:r w:rsidRPr="007D3C8C">
              <w:t>0,163</w:t>
            </w:r>
          </w:p>
        </w:tc>
        <w:tc>
          <w:tcPr>
            <w:tcW w:w="274" w:type="pct"/>
            <w:noWrap/>
            <w:vAlign w:val="center"/>
            <w:hideMark/>
          </w:tcPr>
          <w:p w14:paraId="4F1100F4" w14:textId="77777777" w:rsidR="00A4140A" w:rsidRPr="007D3C8C" w:rsidRDefault="00A4140A" w:rsidP="0061733C">
            <w:pPr>
              <w:jc w:val="center"/>
            </w:pPr>
            <w:r w:rsidRPr="007D3C8C">
              <w:t>0,163</w:t>
            </w:r>
          </w:p>
        </w:tc>
      </w:tr>
      <w:tr w:rsidR="00A4140A" w:rsidRPr="007D3C8C" w14:paraId="0513C9C0" w14:textId="77777777" w:rsidTr="0061733C">
        <w:trPr>
          <w:trHeight w:val="20"/>
        </w:trPr>
        <w:tc>
          <w:tcPr>
            <w:tcW w:w="1387" w:type="pct"/>
            <w:vAlign w:val="center"/>
            <w:hideMark/>
          </w:tcPr>
          <w:p w14:paraId="713678BA" w14:textId="77777777" w:rsidR="00A4140A" w:rsidRPr="007D3C8C" w:rsidRDefault="00A4140A" w:rsidP="0061733C">
            <w:r w:rsidRPr="007D3C8C">
              <w:t>Потери в тепловых сетях в горячей воде</w:t>
            </w:r>
          </w:p>
        </w:tc>
        <w:tc>
          <w:tcPr>
            <w:tcW w:w="345" w:type="pct"/>
            <w:vAlign w:val="center"/>
            <w:hideMark/>
          </w:tcPr>
          <w:p w14:paraId="51C2675D" w14:textId="77777777" w:rsidR="00A4140A" w:rsidRPr="007D3C8C" w:rsidRDefault="00A4140A" w:rsidP="0061733C">
            <w:pPr>
              <w:jc w:val="center"/>
            </w:pPr>
            <w:r w:rsidRPr="007D3C8C">
              <w:t>0,653</w:t>
            </w:r>
          </w:p>
        </w:tc>
        <w:tc>
          <w:tcPr>
            <w:tcW w:w="294" w:type="pct"/>
            <w:noWrap/>
            <w:vAlign w:val="center"/>
            <w:hideMark/>
          </w:tcPr>
          <w:p w14:paraId="2A0434ED" w14:textId="77777777" w:rsidR="00A4140A" w:rsidRPr="007D3C8C" w:rsidRDefault="00A4140A" w:rsidP="0061733C">
            <w:pPr>
              <w:jc w:val="center"/>
            </w:pPr>
            <w:r w:rsidRPr="007D3C8C">
              <w:t>0,653</w:t>
            </w:r>
          </w:p>
        </w:tc>
        <w:tc>
          <w:tcPr>
            <w:tcW w:w="345" w:type="pct"/>
            <w:noWrap/>
            <w:vAlign w:val="center"/>
            <w:hideMark/>
          </w:tcPr>
          <w:p w14:paraId="7E6F2F47" w14:textId="77777777" w:rsidR="00A4140A" w:rsidRPr="007D3C8C" w:rsidRDefault="00A4140A" w:rsidP="0061733C">
            <w:pPr>
              <w:jc w:val="center"/>
            </w:pPr>
            <w:r w:rsidRPr="007D3C8C">
              <w:t>0,653</w:t>
            </w:r>
          </w:p>
        </w:tc>
        <w:tc>
          <w:tcPr>
            <w:tcW w:w="294" w:type="pct"/>
            <w:noWrap/>
            <w:vAlign w:val="center"/>
            <w:hideMark/>
          </w:tcPr>
          <w:p w14:paraId="0A75A611" w14:textId="77777777" w:rsidR="00A4140A" w:rsidRPr="007D3C8C" w:rsidRDefault="00A4140A" w:rsidP="0061733C">
            <w:pPr>
              <w:jc w:val="center"/>
            </w:pPr>
            <w:r w:rsidRPr="007D3C8C">
              <w:t>0,653</w:t>
            </w:r>
          </w:p>
        </w:tc>
        <w:tc>
          <w:tcPr>
            <w:tcW w:w="294" w:type="pct"/>
            <w:noWrap/>
            <w:vAlign w:val="center"/>
            <w:hideMark/>
          </w:tcPr>
          <w:p w14:paraId="5E70839C" w14:textId="77777777" w:rsidR="00A4140A" w:rsidRPr="007D3C8C" w:rsidRDefault="00A4140A" w:rsidP="0061733C">
            <w:pPr>
              <w:jc w:val="center"/>
            </w:pPr>
            <w:r w:rsidRPr="007D3C8C">
              <w:t>0,653</w:t>
            </w:r>
          </w:p>
        </w:tc>
        <w:tc>
          <w:tcPr>
            <w:tcW w:w="294" w:type="pct"/>
            <w:noWrap/>
            <w:vAlign w:val="center"/>
            <w:hideMark/>
          </w:tcPr>
          <w:p w14:paraId="1D75E2AC" w14:textId="77777777" w:rsidR="00A4140A" w:rsidRPr="007D3C8C" w:rsidRDefault="00A4140A" w:rsidP="0061733C">
            <w:pPr>
              <w:jc w:val="center"/>
            </w:pPr>
            <w:r w:rsidRPr="007D3C8C">
              <w:t>0,653</w:t>
            </w:r>
          </w:p>
        </w:tc>
        <w:tc>
          <w:tcPr>
            <w:tcW w:w="294" w:type="pct"/>
            <w:noWrap/>
            <w:vAlign w:val="center"/>
            <w:hideMark/>
          </w:tcPr>
          <w:p w14:paraId="4E85A2A5" w14:textId="77777777" w:rsidR="00A4140A" w:rsidRPr="007D3C8C" w:rsidRDefault="00A4140A" w:rsidP="0061733C">
            <w:pPr>
              <w:jc w:val="center"/>
            </w:pPr>
            <w:r w:rsidRPr="007D3C8C">
              <w:t>0,653</w:t>
            </w:r>
          </w:p>
        </w:tc>
        <w:tc>
          <w:tcPr>
            <w:tcW w:w="294" w:type="pct"/>
            <w:noWrap/>
            <w:vAlign w:val="center"/>
            <w:hideMark/>
          </w:tcPr>
          <w:p w14:paraId="77BD7CB0" w14:textId="77777777" w:rsidR="00A4140A" w:rsidRPr="007D3C8C" w:rsidRDefault="00A4140A" w:rsidP="0061733C">
            <w:pPr>
              <w:jc w:val="center"/>
            </w:pPr>
            <w:r w:rsidRPr="007D3C8C">
              <w:t>0,653</w:t>
            </w:r>
          </w:p>
        </w:tc>
        <w:tc>
          <w:tcPr>
            <w:tcW w:w="294" w:type="pct"/>
            <w:noWrap/>
            <w:vAlign w:val="center"/>
            <w:hideMark/>
          </w:tcPr>
          <w:p w14:paraId="3B656998" w14:textId="77777777" w:rsidR="00A4140A" w:rsidRPr="007D3C8C" w:rsidRDefault="00A4140A" w:rsidP="0061733C">
            <w:pPr>
              <w:jc w:val="center"/>
            </w:pPr>
            <w:r w:rsidRPr="007D3C8C">
              <w:t>0,653</w:t>
            </w:r>
          </w:p>
        </w:tc>
        <w:tc>
          <w:tcPr>
            <w:tcW w:w="294" w:type="pct"/>
            <w:noWrap/>
            <w:vAlign w:val="center"/>
            <w:hideMark/>
          </w:tcPr>
          <w:p w14:paraId="3C90B739" w14:textId="77777777" w:rsidR="00A4140A" w:rsidRPr="007D3C8C" w:rsidRDefault="00A4140A" w:rsidP="0061733C">
            <w:pPr>
              <w:jc w:val="center"/>
            </w:pPr>
            <w:r w:rsidRPr="007D3C8C">
              <w:t>0,653</w:t>
            </w:r>
          </w:p>
        </w:tc>
        <w:tc>
          <w:tcPr>
            <w:tcW w:w="297" w:type="pct"/>
            <w:noWrap/>
            <w:vAlign w:val="center"/>
            <w:hideMark/>
          </w:tcPr>
          <w:p w14:paraId="16D1D8BB" w14:textId="77777777" w:rsidR="00A4140A" w:rsidRPr="007D3C8C" w:rsidRDefault="00A4140A" w:rsidP="0061733C">
            <w:pPr>
              <w:jc w:val="center"/>
            </w:pPr>
            <w:r w:rsidRPr="007D3C8C">
              <w:t>0,653</w:t>
            </w:r>
          </w:p>
        </w:tc>
        <w:tc>
          <w:tcPr>
            <w:tcW w:w="274" w:type="pct"/>
            <w:noWrap/>
            <w:vAlign w:val="center"/>
            <w:hideMark/>
          </w:tcPr>
          <w:p w14:paraId="0B743B4E" w14:textId="77777777" w:rsidR="00A4140A" w:rsidRPr="007D3C8C" w:rsidRDefault="00A4140A" w:rsidP="0061733C">
            <w:pPr>
              <w:jc w:val="center"/>
            </w:pPr>
            <w:r w:rsidRPr="007D3C8C">
              <w:t>0,653</w:t>
            </w:r>
          </w:p>
        </w:tc>
      </w:tr>
      <w:tr w:rsidR="00A4140A" w:rsidRPr="007D3C8C" w14:paraId="32AF2992" w14:textId="77777777" w:rsidTr="0061733C">
        <w:trPr>
          <w:trHeight w:val="20"/>
        </w:trPr>
        <w:tc>
          <w:tcPr>
            <w:tcW w:w="1387" w:type="pct"/>
            <w:vAlign w:val="center"/>
            <w:hideMark/>
          </w:tcPr>
          <w:p w14:paraId="632F76E2" w14:textId="77777777" w:rsidR="00A4140A" w:rsidRPr="007D3C8C" w:rsidRDefault="00A4140A" w:rsidP="0061733C">
            <w:r w:rsidRPr="007D3C8C">
              <w:t>Расчетная нагрузка на хозяйственные нужды</w:t>
            </w:r>
          </w:p>
        </w:tc>
        <w:tc>
          <w:tcPr>
            <w:tcW w:w="345" w:type="pct"/>
            <w:vAlign w:val="center"/>
            <w:hideMark/>
          </w:tcPr>
          <w:p w14:paraId="2EF0956B" w14:textId="77777777" w:rsidR="00A4140A" w:rsidRPr="007D3C8C" w:rsidRDefault="00A4140A" w:rsidP="0061733C">
            <w:pPr>
              <w:jc w:val="center"/>
            </w:pPr>
            <w:r w:rsidRPr="007D3C8C">
              <w:t>0,000</w:t>
            </w:r>
          </w:p>
        </w:tc>
        <w:tc>
          <w:tcPr>
            <w:tcW w:w="294" w:type="pct"/>
            <w:vAlign w:val="center"/>
            <w:hideMark/>
          </w:tcPr>
          <w:p w14:paraId="5EA0F120" w14:textId="77777777" w:rsidR="00A4140A" w:rsidRPr="007D3C8C" w:rsidRDefault="00A4140A" w:rsidP="0061733C">
            <w:pPr>
              <w:jc w:val="center"/>
            </w:pPr>
            <w:r w:rsidRPr="007D3C8C">
              <w:t>0,000</w:t>
            </w:r>
          </w:p>
        </w:tc>
        <w:tc>
          <w:tcPr>
            <w:tcW w:w="345" w:type="pct"/>
            <w:vAlign w:val="center"/>
            <w:hideMark/>
          </w:tcPr>
          <w:p w14:paraId="5F4F4EDC" w14:textId="77777777" w:rsidR="00A4140A" w:rsidRPr="007D3C8C" w:rsidRDefault="00A4140A" w:rsidP="0061733C">
            <w:pPr>
              <w:jc w:val="center"/>
            </w:pPr>
            <w:r w:rsidRPr="007D3C8C">
              <w:t>0,000</w:t>
            </w:r>
          </w:p>
        </w:tc>
        <w:tc>
          <w:tcPr>
            <w:tcW w:w="294" w:type="pct"/>
            <w:vAlign w:val="center"/>
            <w:hideMark/>
          </w:tcPr>
          <w:p w14:paraId="00913FE4" w14:textId="77777777" w:rsidR="00A4140A" w:rsidRPr="007D3C8C" w:rsidRDefault="00A4140A" w:rsidP="0061733C">
            <w:pPr>
              <w:jc w:val="center"/>
            </w:pPr>
            <w:r w:rsidRPr="007D3C8C">
              <w:t>0,000</w:t>
            </w:r>
          </w:p>
        </w:tc>
        <w:tc>
          <w:tcPr>
            <w:tcW w:w="294" w:type="pct"/>
            <w:vAlign w:val="center"/>
            <w:hideMark/>
          </w:tcPr>
          <w:p w14:paraId="5F4CCBDE" w14:textId="77777777" w:rsidR="00A4140A" w:rsidRPr="007D3C8C" w:rsidRDefault="00A4140A" w:rsidP="0061733C">
            <w:pPr>
              <w:jc w:val="center"/>
            </w:pPr>
            <w:r w:rsidRPr="007D3C8C">
              <w:t>0,000</w:t>
            </w:r>
          </w:p>
        </w:tc>
        <w:tc>
          <w:tcPr>
            <w:tcW w:w="294" w:type="pct"/>
            <w:vAlign w:val="center"/>
            <w:hideMark/>
          </w:tcPr>
          <w:p w14:paraId="2035ECC7" w14:textId="77777777" w:rsidR="00A4140A" w:rsidRPr="007D3C8C" w:rsidRDefault="00A4140A" w:rsidP="0061733C">
            <w:pPr>
              <w:jc w:val="center"/>
            </w:pPr>
            <w:r w:rsidRPr="007D3C8C">
              <w:t>0,000</w:t>
            </w:r>
          </w:p>
        </w:tc>
        <w:tc>
          <w:tcPr>
            <w:tcW w:w="294" w:type="pct"/>
            <w:vAlign w:val="center"/>
            <w:hideMark/>
          </w:tcPr>
          <w:p w14:paraId="4FC9472A" w14:textId="77777777" w:rsidR="00A4140A" w:rsidRPr="007D3C8C" w:rsidRDefault="00A4140A" w:rsidP="0061733C">
            <w:pPr>
              <w:jc w:val="center"/>
            </w:pPr>
            <w:r w:rsidRPr="007D3C8C">
              <w:t>0,000</w:t>
            </w:r>
          </w:p>
        </w:tc>
        <w:tc>
          <w:tcPr>
            <w:tcW w:w="294" w:type="pct"/>
            <w:vAlign w:val="center"/>
            <w:hideMark/>
          </w:tcPr>
          <w:p w14:paraId="77BBEAEC" w14:textId="77777777" w:rsidR="00A4140A" w:rsidRPr="007D3C8C" w:rsidRDefault="00A4140A" w:rsidP="0061733C">
            <w:pPr>
              <w:jc w:val="center"/>
            </w:pPr>
            <w:r w:rsidRPr="007D3C8C">
              <w:t>0,000</w:t>
            </w:r>
          </w:p>
        </w:tc>
        <w:tc>
          <w:tcPr>
            <w:tcW w:w="294" w:type="pct"/>
            <w:vAlign w:val="center"/>
            <w:hideMark/>
          </w:tcPr>
          <w:p w14:paraId="7F3069AD" w14:textId="77777777" w:rsidR="00A4140A" w:rsidRPr="007D3C8C" w:rsidRDefault="00A4140A" w:rsidP="0061733C">
            <w:pPr>
              <w:jc w:val="center"/>
            </w:pPr>
            <w:r w:rsidRPr="007D3C8C">
              <w:t>0,000</w:t>
            </w:r>
          </w:p>
        </w:tc>
        <w:tc>
          <w:tcPr>
            <w:tcW w:w="294" w:type="pct"/>
            <w:vAlign w:val="center"/>
            <w:hideMark/>
          </w:tcPr>
          <w:p w14:paraId="7F52FB1E" w14:textId="77777777" w:rsidR="00A4140A" w:rsidRPr="007D3C8C" w:rsidRDefault="00A4140A" w:rsidP="0061733C">
            <w:pPr>
              <w:jc w:val="center"/>
            </w:pPr>
            <w:r w:rsidRPr="007D3C8C">
              <w:t>0,000</w:t>
            </w:r>
          </w:p>
        </w:tc>
        <w:tc>
          <w:tcPr>
            <w:tcW w:w="297" w:type="pct"/>
            <w:vAlign w:val="center"/>
            <w:hideMark/>
          </w:tcPr>
          <w:p w14:paraId="2D78B60B" w14:textId="77777777" w:rsidR="00A4140A" w:rsidRPr="007D3C8C" w:rsidRDefault="00A4140A" w:rsidP="0061733C">
            <w:pPr>
              <w:jc w:val="center"/>
            </w:pPr>
            <w:r w:rsidRPr="007D3C8C">
              <w:t>0,000</w:t>
            </w:r>
          </w:p>
        </w:tc>
        <w:tc>
          <w:tcPr>
            <w:tcW w:w="274" w:type="pct"/>
            <w:vAlign w:val="center"/>
            <w:hideMark/>
          </w:tcPr>
          <w:p w14:paraId="0AEC9F7D" w14:textId="77777777" w:rsidR="00A4140A" w:rsidRPr="007D3C8C" w:rsidRDefault="00A4140A" w:rsidP="0061733C">
            <w:pPr>
              <w:jc w:val="center"/>
            </w:pPr>
            <w:r w:rsidRPr="007D3C8C">
              <w:t>0,000</w:t>
            </w:r>
          </w:p>
        </w:tc>
      </w:tr>
      <w:tr w:rsidR="00A4140A" w:rsidRPr="007D3C8C" w14:paraId="2EDEA53F" w14:textId="77777777" w:rsidTr="0061733C">
        <w:trPr>
          <w:trHeight w:val="20"/>
        </w:trPr>
        <w:tc>
          <w:tcPr>
            <w:tcW w:w="1387" w:type="pct"/>
            <w:vAlign w:val="center"/>
            <w:hideMark/>
          </w:tcPr>
          <w:p w14:paraId="04DA917F"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00C653D" w14:textId="77777777" w:rsidR="00A4140A" w:rsidRPr="007D3C8C" w:rsidRDefault="00A4140A" w:rsidP="0061733C">
            <w:pPr>
              <w:jc w:val="center"/>
            </w:pPr>
            <w:r w:rsidRPr="007D3C8C">
              <w:t>8,159</w:t>
            </w:r>
          </w:p>
        </w:tc>
        <w:tc>
          <w:tcPr>
            <w:tcW w:w="294" w:type="pct"/>
            <w:vAlign w:val="center"/>
            <w:hideMark/>
          </w:tcPr>
          <w:p w14:paraId="0694C688" w14:textId="77777777" w:rsidR="00A4140A" w:rsidRPr="007D3C8C" w:rsidRDefault="00A4140A" w:rsidP="0061733C">
            <w:pPr>
              <w:jc w:val="center"/>
            </w:pPr>
            <w:r w:rsidRPr="007D3C8C">
              <w:t>8,159</w:t>
            </w:r>
          </w:p>
        </w:tc>
        <w:tc>
          <w:tcPr>
            <w:tcW w:w="345" w:type="pct"/>
            <w:vAlign w:val="center"/>
            <w:hideMark/>
          </w:tcPr>
          <w:p w14:paraId="1490FC11" w14:textId="77777777" w:rsidR="00A4140A" w:rsidRPr="007D3C8C" w:rsidRDefault="00A4140A" w:rsidP="0061733C">
            <w:pPr>
              <w:jc w:val="center"/>
            </w:pPr>
            <w:r w:rsidRPr="007D3C8C">
              <w:t>8,159</w:t>
            </w:r>
          </w:p>
        </w:tc>
        <w:tc>
          <w:tcPr>
            <w:tcW w:w="294" w:type="pct"/>
            <w:vAlign w:val="center"/>
            <w:hideMark/>
          </w:tcPr>
          <w:p w14:paraId="1922D58B" w14:textId="77777777" w:rsidR="00A4140A" w:rsidRPr="007D3C8C" w:rsidRDefault="00A4140A" w:rsidP="0061733C">
            <w:pPr>
              <w:jc w:val="center"/>
            </w:pPr>
            <w:r w:rsidRPr="007D3C8C">
              <w:t>8,159</w:t>
            </w:r>
          </w:p>
        </w:tc>
        <w:tc>
          <w:tcPr>
            <w:tcW w:w="294" w:type="pct"/>
            <w:vAlign w:val="center"/>
            <w:hideMark/>
          </w:tcPr>
          <w:p w14:paraId="68670644" w14:textId="77777777" w:rsidR="00A4140A" w:rsidRPr="007D3C8C" w:rsidRDefault="00A4140A" w:rsidP="0061733C">
            <w:pPr>
              <w:jc w:val="center"/>
            </w:pPr>
            <w:r w:rsidRPr="007D3C8C">
              <w:t>8,159</w:t>
            </w:r>
          </w:p>
        </w:tc>
        <w:tc>
          <w:tcPr>
            <w:tcW w:w="294" w:type="pct"/>
            <w:vAlign w:val="center"/>
            <w:hideMark/>
          </w:tcPr>
          <w:p w14:paraId="53685790" w14:textId="77777777" w:rsidR="00A4140A" w:rsidRPr="007D3C8C" w:rsidRDefault="00A4140A" w:rsidP="0061733C">
            <w:pPr>
              <w:jc w:val="center"/>
            </w:pPr>
            <w:r w:rsidRPr="007D3C8C">
              <w:t>8,159</w:t>
            </w:r>
          </w:p>
        </w:tc>
        <w:tc>
          <w:tcPr>
            <w:tcW w:w="294" w:type="pct"/>
            <w:vAlign w:val="center"/>
            <w:hideMark/>
          </w:tcPr>
          <w:p w14:paraId="64F408A0" w14:textId="77777777" w:rsidR="00A4140A" w:rsidRPr="007D3C8C" w:rsidRDefault="00A4140A" w:rsidP="0061733C">
            <w:pPr>
              <w:jc w:val="center"/>
            </w:pPr>
            <w:r w:rsidRPr="007D3C8C">
              <w:t>8,159</w:t>
            </w:r>
          </w:p>
        </w:tc>
        <w:tc>
          <w:tcPr>
            <w:tcW w:w="294" w:type="pct"/>
            <w:vAlign w:val="center"/>
            <w:hideMark/>
          </w:tcPr>
          <w:p w14:paraId="00FBCFC0" w14:textId="77777777" w:rsidR="00A4140A" w:rsidRPr="007D3C8C" w:rsidRDefault="00A4140A" w:rsidP="0061733C">
            <w:pPr>
              <w:jc w:val="center"/>
            </w:pPr>
            <w:r w:rsidRPr="007D3C8C">
              <w:t>8,159</w:t>
            </w:r>
          </w:p>
        </w:tc>
        <w:tc>
          <w:tcPr>
            <w:tcW w:w="294" w:type="pct"/>
            <w:vAlign w:val="center"/>
            <w:hideMark/>
          </w:tcPr>
          <w:p w14:paraId="575DA242" w14:textId="77777777" w:rsidR="00A4140A" w:rsidRPr="007D3C8C" w:rsidRDefault="00A4140A" w:rsidP="0061733C">
            <w:pPr>
              <w:jc w:val="center"/>
            </w:pPr>
            <w:r w:rsidRPr="007D3C8C">
              <w:t>8,159</w:t>
            </w:r>
          </w:p>
        </w:tc>
        <w:tc>
          <w:tcPr>
            <w:tcW w:w="294" w:type="pct"/>
            <w:vAlign w:val="center"/>
            <w:hideMark/>
          </w:tcPr>
          <w:p w14:paraId="3E26AFF2" w14:textId="77777777" w:rsidR="00A4140A" w:rsidRPr="007D3C8C" w:rsidRDefault="00A4140A" w:rsidP="0061733C">
            <w:pPr>
              <w:jc w:val="center"/>
            </w:pPr>
            <w:r w:rsidRPr="007D3C8C">
              <w:t>8,159</w:t>
            </w:r>
          </w:p>
        </w:tc>
        <w:tc>
          <w:tcPr>
            <w:tcW w:w="297" w:type="pct"/>
            <w:vAlign w:val="center"/>
            <w:hideMark/>
          </w:tcPr>
          <w:p w14:paraId="6D38A06B" w14:textId="77777777" w:rsidR="00A4140A" w:rsidRPr="007D3C8C" w:rsidRDefault="00A4140A" w:rsidP="0061733C">
            <w:pPr>
              <w:jc w:val="center"/>
            </w:pPr>
            <w:r w:rsidRPr="007D3C8C">
              <w:t>8,159</w:t>
            </w:r>
          </w:p>
        </w:tc>
        <w:tc>
          <w:tcPr>
            <w:tcW w:w="274" w:type="pct"/>
            <w:vAlign w:val="center"/>
            <w:hideMark/>
          </w:tcPr>
          <w:p w14:paraId="306F09FB" w14:textId="77777777" w:rsidR="00A4140A" w:rsidRPr="007D3C8C" w:rsidRDefault="00A4140A" w:rsidP="0061733C">
            <w:pPr>
              <w:jc w:val="center"/>
            </w:pPr>
            <w:r w:rsidRPr="007D3C8C">
              <w:t>8,159</w:t>
            </w:r>
          </w:p>
        </w:tc>
      </w:tr>
      <w:tr w:rsidR="00A4140A" w:rsidRPr="007D3C8C" w14:paraId="1D99CEA5" w14:textId="77777777" w:rsidTr="0061733C">
        <w:trPr>
          <w:trHeight w:val="20"/>
        </w:trPr>
        <w:tc>
          <w:tcPr>
            <w:tcW w:w="1387" w:type="pct"/>
            <w:vAlign w:val="center"/>
            <w:hideMark/>
          </w:tcPr>
          <w:p w14:paraId="2E762B2B"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0662DCD4" w14:textId="77777777" w:rsidR="00A4140A" w:rsidRPr="007D3C8C" w:rsidRDefault="00A4140A" w:rsidP="0061733C">
            <w:pPr>
              <w:jc w:val="center"/>
            </w:pPr>
            <w:r w:rsidRPr="007D3C8C">
              <w:t>8,159</w:t>
            </w:r>
          </w:p>
        </w:tc>
        <w:tc>
          <w:tcPr>
            <w:tcW w:w="294" w:type="pct"/>
            <w:vAlign w:val="center"/>
            <w:hideMark/>
          </w:tcPr>
          <w:p w14:paraId="19BE5A14" w14:textId="77777777" w:rsidR="00A4140A" w:rsidRPr="007D3C8C" w:rsidRDefault="00A4140A" w:rsidP="0061733C">
            <w:pPr>
              <w:jc w:val="center"/>
            </w:pPr>
            <w:r w:rsidRPr="007D3C8C">
              <w:t>8,159</w:t>
            </w:r>
          </w:p>
        </w:tc>
        <w:tc>
          <w:tcPr>
            <w:tcW w:w="345" w:type="pct"/>
            <w:vAlign w:val="center"/>
            <w:hideMark/>
          </w:tcPr>
          <w:p w14:paraId="3692796C" w14:textId="77777777" w:rsidR="00A4140A" w:rsidRPr="007D3C8C" w:rsidRDefault="00A4140A" w:rsidP="0061733C">
            <w:pPr>
              <w:jc w:val="center"/>
            </w:pPr>
            <w:r w:rsidRPr="007D3C8C">
              <w:t>8,159</w:t>
            </w:r>
          </w:p>
        </w:tc>
        <w:tc>
          <w:tcPr>
            <w:tcW w:w="294" w:type="pct"/>
            <w:vAlign w:val="center"/>
            <w:hideMark/>
          </w:tcPr>
          <w:p w14:paraId="2C48FB01" w14:textId="77777777" w:rsidR="00A4140A" w:rsidRPr="007D3C8C" w:rsidRDefault="00A4140A" w:rsidP="0061733C">
            <w:pPr>
              <w:jc w:val="center"/>
            </w:pPr>
            <w:r w:rsidRPr="007D3C8C">
              <w:t>8,159</w:t>
            </w:r>
          </w:p>
        </w:tc>
        <w:tc>
          <w:tcPr>
            <w:tcW w:w="294" w:type="pct"/>
            <w:vAlign w:val="center"/>
            <w:hideMark/>
          </w:tcPr>
          <w:p w14:paraId="06D215E1" w14:textId="77777777" w:rsidR="00A4140A" w:rsidRPr="007D3C8C" w:rsidRDefault="00A4140A" w:rsidP="0061733C">
            <w:pPr>
              <w:jc w:val="center"/>
            </w:pPr>
            <w:r w:rsidRPr="007D3C8C">
              <w:t>8,159</w:t>
            </w:r>
          </w:p>
        </w:tc>
        <w:tc>
          <w:tcPr>
            <w:tcW w:w="294" w:type="pct"/>
            <w:vAlign w:val="center"/>
            <w:hideMark/>
          </w:tcPr>
          <w:p w14:paraId="449E1B46" w14:textId="77777777" w:rsidR="00A4140A" w:rsidRPr="007D3C8C" w:rsidRDefault="00A4140A" w:rsidP="0061733C">
            <w:pPr>
              <w:jc w:val="center"/>
            </w:pPr>
            <w:r w:rsidRPr="007D3C8C">
              <w:t>8,159</w:t>
            </w:r>
          </w:p>
        </w:tc>
        <w:tc>
          <w:tcPr>
            <w:tcW w:w="294" w:type="pct"/>
            <w:vAlign w:val="center"/>
            <w:hideMark/>
          </w:tcPr>
          <w:p w14:paraId="008931A9" w14:textId="77777777" w:rsidR="00A4140A" w:rsidRPr="007D3C8C" w:rsidRDefault="00A4140A" w:rsidP="0061733C">
            <w:pPr>
              <w:jc w:val="center"/>
            </w:pPr>
            <w:r w:rsidRPr="007D3C8C">
              <w:t>8,159</w:t>
            </w:r>
          </w:p>
        </w:tc>
        <w:tc>
          <w:tcPr>
            <w:tcW w:w="294" w:type="pct"/>
            <w:vAlign w:val="center"/>
            <w:hideMark/>
          </w:tcPr>
          <w:p w14:paraId="2A42E315" w14:textId="77777777" w:rsidR="00A4140A" w:rsidRPr="007D3C8C" w:rsidRDefault="00A4140A" w:rsidP="0061733C">
            <w:pPr>
              <w:jc w:val="center"/>
            </w:pPr>
            <w:r w:rsidRPr="007D3C8C">
              <w:t>8,159</w:t>
            </w:r>
          </w:p>
        </w:tc>
        <w:tc>
          <w:tcPr>
            <w:tcW w:w="294" w:type="pct"/>
            <w:vAlign w:val="center"/>
            <w:hideMark/>
          </w:tcPr>
          <w:p w14:paraId="630E696E" w14:textId="77777777" w:rsidR="00A4140A" w:rsidRPr="007D3C8C" w:rsidRDefault="00A4140A" w:rsidP="0061733C">
            <w:pPr>
              <w:jc w:val="center"/>
            </w:pPr>
            <w:r w:rsidRPr="007D3C8C">
              <w:t>8,159</w:t>
            </w:r>
          </w:p>
        </w:tc>
        <w:tc>
          <w:tcPr>
            <w:tcW w:w="294" w:type="pct"/>
            <w:vAlign w:val="center"/>
            <w:hideMark/>
          </w:tcPr>
          <w:p w14:paraId="3AEF8D45" w14:textId="77777777" w:rsidR="00A4140A" w:rsidRPr="007D3C8C" w:rsidRDefault="00A4140A" w:rsidP="0061733C">
            <w:pPr>
              <w:jc w:val="center"/>
            </w:pPr>
            <w:r w:rsidRPr="007D3C8C">
              <w:t>8,159</w:t>
            </w:r>
          </w:p>
        </w:tc>
        <w:tc>
          <w:tcPr>
            <w:tcW w:w="297" w:type="pct"/>
            <w:vAlign w:val="center"/>
            <w:hideMark/>
          </w:tcPr>
          <w:p w14:paraId="130B6C3B" w14:textId="77777777" w:rsidR="00A4140A" w:rsidRPr="007D3C8C" w:rsidRDefault="00A4140A" w:rsidP="0061733C">
            <w:pPr>
              <w:jc w:val="center"/>
            </w:pPr>
            <w:r w:rsidRPr="007D3C8C">
              <w:t>8,159</w:t>
            </w:r>
          </w:p>
        </w:tc>
        <w:tc>
          <w:tcPr>
            <w:tcW w:w="274" w:type="pct"/>
            <w:vAlign w:val="center"/>
            <w:hideMark/>
          </w:tcPr>
          <w:p w14:paraId="3843D6F2" w14:textId="77777777" w:rsidR="00A4140A" w:rsidRPr="007D3C8C" w:rsidRDefault="00A4140A" w:rsidP="0061733C">
            <w:pPr>
              <w:jc w:val="center"/>
            </w:pPr>
            <w:r w:rsidRPr="007D3C8C">
              <w:t>8,159</w:t>
            </w:r>
          </w:p>
        </w:tc>
      </w:tr>
      <w:tr w:rsidR="00A4140A" w:rsidRPr="007D3C8C" w14:paraId="48097259" w14:textId="77777777" w:rsidTr="0061733C">
        <w:trPr>
          <w:trHeight w:val="20"/>
        </w:trPr>
        <w:tc>
          <w:tcPr>
            <w:tcW w:w="1387" w:type="pct"/>
            <w:vAlign w:val="center"/>
            <w:hideMark/>
          </w:tcPr>
          <w:p w14:paraId="3099436B" w14:textId="77777777" w:rsidR="00A4140A" w:rsidRPr="007D3C8C" w:rsidRDefault="00A4140A" w:rsidP="0061733C">
            <w:pPr>
              <w:jc w:val="right"/>
            </w:pPr>
            <w:r w:rsidRPr="007D3C8C">
              <w:t>отопление</w:t>
            </w:r>
          </w:p>
        </w:tc>
        <w:tc>
          <w:tcPr>
            <w:tcW w:w="345" w:type="pct"/>
            <w:vAlign w:val="center"/>
            <w:hideMark/>
          </w:tcPr>
          <w:p w14:paraId="02BC318C" w14:textId="77777777" w:rsidR="00A4140A" w:rsidRPr="007D3C8C" w:rsidRDefault="00A4140A" w:rsidP="0061733C">
            <w:pPr>
              <w:jc w:val="center"/>
            </w:pPr>
            <w:r w:rsidRPr="007D3C8C">
              <w:t>8,159</w:t>
            </w:r>
          </w:p>
        </w:tc>
        <w:tc>
          <w:tcPr>
            <w:tcW w:w="294" w:type="pct"/>
            <w:noWrap/>
            <w:vAlign w:val="center"/>
            <w:hideMark/>
          </w:tcPr>
          <w:p w14:paraId="08C57AE4" w14:textId="77777777" w:rsidR="00A4140A" w:rsidRPr="007D3C8C" w:rsidRDefault="00A4140A" w:rsidP="0061733C">
            <w:pPr>
              <w:jc w:val="center"/>
            </w:pPr>
            <w:r w:rsidRPr="007D3C8C">
              <w:t>8,159</w:t>
            </w:r>
          </w:p>
        </w:tc>
        <w:tc>
          <w:tcPr>
            <w:tcW w:w="345" w:type="pct"/>
            <w:noWrap/>
            <w:vAlign w:val="center"/>
            <w:hideMark/>
          </w:tcPr>
          <w:p w14:paraId="1B0824B2" w14:textId="77777777" w:rsidR="00A4140A" w:rsidRPr="007D3C8C" w:rsidRDefault="00A4140A" w:rsidP="0061733C">
            <w:pPr>
              <w:jc w:val="center"/>
            </w:pPr>
            <w:r w:rsidRPr="007D3C8C">
              <w:t>8,159</w:t>
            </w:r>
          </w:p>
        </w:tc>
        <w:tc>
          <w:tcPr>
            <w:tcW w:w="294" w:type="pct"/>
            <w:noWrap/>
            <w:vAlign w:val="center"/>
            <w:hideMark/>
          </w:tcPr>
          <w:p w14:paraId="22747D0D" w14:textId="77777777" w:rsidR="00A4140A" w:rsidRPr="007D3C8C" w:rsidRDefault="00A4140A" w:rsidP="0061733C">
            <w:pPr>
              <w:jc w:val="center"/>
            </w:pPr>
            <w:r w:rsidRPr="007D3C8C">
              <w:t>8,159</w:t>
            </w:r>
          </w:p>
        </w:tc>
        <w:tc>
          <w:tcPr>
            <w:tcW w:w="294" w:type="pct"/>
            <w:noWrap/>
            <w:vAlign w:val="center"/>
            <w:hideMark/>
          </w:tcPr>
          <w:p w14:paraId="69EE0F62" w14:textId="77777777" w:rsidR="00A4140A" w:rsidRPr="007D3C8C" w:rsidRDefault="00A4140A" w:rsidP="0061733C">
            <w:pPr>
              <w:jc w:val="center"/>
            </w:pPr>
            <w:r w:rsidRPr="007D3C8C">
              <w:t>8,159</w:t>
            </w:r>
          </w:p>
        </w:tc>
        <w:tc>
          <w:tcPr>
            <w:tcW w:w="294" w:type="pct"/>
            <w:noWrap/>
            <w:vAlign w:val="center"/>
            <w:hideMark/>
          </w:tcPr>
          <w:p w14:paraId="6CD118E0" w14:textId="77777777" w:rsidR="00A4140A" w:rsidRPr="007D3C8C" w:rsidRDefault="00A4140A" w:rsidP="0061733C">
            <w:pPr>
              <w:jc w:val="center"/>
            </w:pPr>
            <w:r w:rsidRPr="007D3C8C">
              <w:t>8,159</w:t>
            </w:r>
          </w:p>
        </w:tc>
        <w:tc>
          <w:tcPr>
            <w:tcW w:w="294" w:type="pct"/>
            <w:noWrap/>
            <w:vAlign w:val="center"/>
            <w:hideMark/>
          </w:tcPr>
          <w:p w14:paraId="2CB42BAF" w14:textId="77777777" w:rsidR="00A4140A" w:rsidRPr="007D3C8C" w:rsidRDefault="00A4140A" w:rsidP="0061733C">
            <w:pPr>
              <w:jc w:val="center"/>
            </w:pPr>
            <w:r w:rsidRPr="007D3C8C">
              <w:t>8,159</w:t>
            </w:r>
          </w:p>
        </w:tc>
        <w:tc>
          <w:tcPr>
            <w:tcW w:w="294" w:type="pct"/>
            <w:noWrap/>
            <w:vAlign w:val="center"/>
            <w:hideMark/>
          </w:tcPr>
          <w:p w14:paraId="16FC980B" w14:textId="77777777" w:rsidR="00A4140A" w:rsidRPr="007D3C8C" w:rsidRDefault="00A4140A" w:rsidP="0061733C">
            <w:pPr>
              <w:jc w:val="center"/>
            </w:pPr>
            <w:r w:rsidRPr="007D3C8C">
              <w:t>8,159</w:t>
            </w:r>
          </w:p>
        </w:tc>
        <w:tc>
          <w:tcPr>
            <w:tcW w:w="294" w:type="pct"/>
            <w:noWrap/>
            <w:vAlign w:val="center"/>
            <w:hideMark/>
          </w:tcPr>
          <w:p w14:paraId="73618BB3" w14:textId="77777777" w:rsidR="00A4140A" w:rsidRPr="007D3C8C" w:rsidRDefault="00A4140A" w:rsidP="0061733C">
            <w:pPr>
              <w:jc w:val="center"/>
            </w:pPr>
            <w:r w:rsidRPr="007D3C8C">
              <w:t>8,159</w:t>
            </w:r>
          </w:p>
        </w:tc>
        <w:tc>
          <w:tcPr>
            <w:tcW w:w="294" w:type="pct"/>
            <w:noWrap/>
            <w:vAlign w:val="center"/>
            <w:hideMark/>
          </w:tcPr>
          <w:p w14:paraId="00394A97" w14:textId="77777777" w:rsidR="00A4140A" w:rsidRPr="007D3C8C" w:rsidRDefault="00A4140A" w:rsidP="0061733C">
            <w:pPr>
              <w:jc w:val="center"/>
            </w:pPr>
            <w:r w:rsidRPr="007D3C8C">
              <w:t>8,159</w:t>
            </w:r>
          </w:p>
        </w:tc>
        <w:tc>
          <w:tcPr>
            <w:tcW w:w="297" w:type="pct"/>
            <w:noWrap/>
            <w:vAlign w:val="center"/>
            <w:hideMark/>
          </w:tcPr>
          <w:p w14:paraId="30EF405F" w14:textId="77777777" w:rsidR="00A4140A" w:rsidRPr="007D3C8C" w:rsidRDefault="00A4140A" w:rsidP="0061733C">
            <w:pPr>
              <w:jc w:val="center"/>
            </w:pPr>
            <w:r w:rsidRPr="007D3C8C">
              <w:t>8,159</w:t>
            </w:r>
          </w:p>
        </w:tc>
        <w:tc>
          <w:tcPr>
            <w:tcW w:w="274" w:type="pct"/>
            <w:noWrap/>
            <w:vAlign w:val="center"/>
            <w:hideMark/>
          </w:tcPr>
          <w:p w14:paraId="65855B38" w14:textId="77777777" w:rsidR="00A4140A" w:rsidRPr="007D3C8C" w:rsidRDefault="00A4140A" w:rsidP="0061733C">
            <w:pPr>
              <w:jc w:val="center"/>
            </w:pPr>
            <w:r w:rsidRPr="007D3C8C">
              <w:t>8,159</w:t>
            </w:r>
          </w:p>
        </w:tc>
      </w:tr>
      <w:tr w:rsidR="00A4140A" w:rsidRPr="007D3C8C" w14:paraId="58B197AA" w14:textId="77777777" w:rsidTr="0061733C">
        <w:trPr>
          <w:trHeight w:val="20"/>
        </w:trPr>
        <w:tc>
          <w:tcPr>
            <w:tcW w:w="1387" w:type="pct"/>
            <w:vAlign w:val="center"/>
            <w:hideMark/>
          </w:tcPr>
          <w:p w14:paraId="2D74959A" w14:textId="77777777" w:rsidR="00A4140A" w:rsidRPr="007D3C8C" w:rsidRDefault="00A4140A" w:rsidP="0061733C">
            <w:pPr>
              <w:jc w:val="right"/>
            </w:pPr>
            <w:r w:rsidRPr="007D3C8C">
              <w:t>вентиляция</w:t>
            </w:r>
          </w:p>
        </w:tc>
        <w:tc>
          <w:tcPr>
            <w:tcW w:w="345" w:type="pct"/>
            <w:noWrap/>
            <w:vAlign w:val="center"/>
            <w:hideMark/>
          </w:tcPr>
          <w:p w14:paraId="6C9C038B" w14:textId="77777777" w:rsidR="00A4140A" w:rsidRPr="007D3C8C" w:rsidRDefault="00A4140A" w:rsidP="0061733C">
            <w:pPr>
              <w:jc w:val="center"/>
            </w:pPr>
            <w:r w:rsidRPr="007D3C8C">
              <w:t>0,000</w:t>
            </w:r>
          </w:p>
        </w:tc>
        <w:tc>
          <w:tcPr>
            <w:tcW w:w="294" w:type="pct"/>
            <w:noWrap/>
            <w:vAlign w:val="center"/>
            <w:hideMark/>
          </w:tcPr>
          <w:p w14:paraId="3840DA17" w14:textId="77777777" w:rsidR="00A4140A" w:rsidRPr="007D3C8C" w:rsidRDefault="00A4140A" w:rsidP="0061733C">
            <w:pPr>
              <w:jc w:val="center"/>
            </w:pPr>
            <w:r w:rsidRPr="007D3C8C">
              <w:t>0,000</w:t>
            </w:r>
          </w:p>
        </w:tc>
        <w:tc>
          <w:tcPr>
            <w:tcW w:w="345" w:type="pct"/>
            <w:noWrap/>
            <w:vAlign w:val="center"/>
            <w:hideMark/>
          </w:tcPr>
          <w:p w14:paraId="2AFB8218" w14:textId="77777777" w:rsidR="00A4140A" w:rsidRPr="007D3C8C" w:rsidRDefault="00A4140A" w:rsidP="0061733C">
            <w:pPr>
              <w:jc w:val="center"/>
            </w:pPr>
            <w:r w:rsidRPr="007D3C8C">
              <w:t>0,000</w:t>
            </w:r>
          </w:p>
        </w:tc>
        <w:tc>
          <w:tcPr>
            <w:tcW w:w="294" w:type="pct"/>
            <w:noWrap/>
            <w:vAlign w:val="center"/>
            <w:hideMark/>
          </w:tcPr>
          <w:p w14:paraId="0DBA8F1D" w14:textId="77777777" w:rsidR="00A4140A" w:rsidRPr="007D3C8C" w:rsidRDefault="00A4140A" w:rsidP="0061733C">
            <w:pPr>
              <w:jc w:val="center"/>
            </w:pPr>
            <w:r w:rsidRPr="007D3C8C">
              <w:t>0,000</w:t>
            </w:r>
          </w:p>
        </w:tc>
        <w:tc>
          <w:tcPr>
            <w:tcW w:w="294" w:type="pct"/>
            <w:noWrap/>
            <w:vAlign w:val="center"/>
            <w:hideMark/>
          </w:tcPr>
          <w:p w14:paraId="49110E72" w14:textId="77777777" w:rsidR="00A4140A" w:rsidRPr="007D3C8C" w:rsidRDefault="00A4140A" w:rsidP="0061733C">
            <w:pPr>
              <w:jc w:val="center"/>
            </w:pPr>
            <w:r w:rsidRPr="007D3C8C">
              <w:t>0,000</w:t>
            </w:r>
          </w:p>
        </w:tc>
        <w:tc>
          <w:tcPr>
            <w:tcW w:w="294" w:type="pct"/>
            <w:noWrap/>
            <w:vAlign w:val="center"/>
            <w:hideMark/>
          </w:tcPr>
          <w:p w14:paraId="2E640D1F" w14:textId="77777777" w:rsidR="00A4140A" w:rsidRPr="007D3C8C" w:rsidRDefault="00A4140A" w:rsidP="0061733C">
            <w:pPr>
              <w:jc w:val="center"/>
            </w:pPr>
            <w:r w:rsidRPr="007D3C8C">
              <w:t>0,000</w:t>
            </w:r>
          </w:p>
        </w:tc>
        <w:tc>
          <w:tcPr>
            <w:tcW w:w="294" w:type="pct"/>
            <w:noWrap/>
            <w:vAlign w:val="center"/>
            <w:hideMark/>
          </w:tcPr>
          <w:p w14:paraId="4F5832B5" w14:textId="77777777" w:rsidR="00A4140A" w:rsidRPr="007D3C8C" w:rsidRDefault="00A4140A" w:rsidP="0061733C">
            <w:pPr>
              <w:jc w:val="center"/>
            </w:pPr>
            <w:r w:rsidRPr="007D3C8C">
              <w:t>0,000</w:t>
            </w:r>
          </w:p>
        </w:tc>
        <w:tc>
          <w:tcPr>
            <w:tcW w:w="294" w:type="pct"/>
            <w:noWrap/>
            <w:vAlign w:val="center"/>
            <w:hideMark/>
          </w:tcPr>
          <w:p w14:paraId="059E186F" w14:textId="77777777" w:rsidR="00A4140A" w:rsidRPr="007D3C8C" w:rsidRDefault="00A4140A" w:rsidP="0061733C">
            <w:pPr>
              <w:jc w:val="center"/>
            </w:pPr>
            <w:r w:rsidRPr="007D3C8C">
              <w:t>0,000</w:t>
            </w:r>
          </w:p>
        </w:tc>
        <w:tc>
          <w:tcPr>
            <w:tcW w:w="294" w:type="pct"/>
            <w:noWrap/>
            <w:vAlign w:val="center"/>
            <w:hideMark/>
          </w:tcPr>
          <w:p w14:paraId="1D1C032A" w14:textId="77777777" w:rsidR="00A4140A" w:rsidRPr="007D3C8C" w:rsidRDefault="00A4140A" w:rsidP="0061733C">
            <w:pPr>
              <w:jc w:val="center"/>
            </w:pPr>
            <w:r w:rsidRPr="007D3C8C">
              <w:t>0,000</w:t>
            </w:r>
          </w:p>
        </w:tc>
        <w:tc>
          <w:tcPr>
            <w:tcW w:w="294" w:type="pct"/>
            <w:noWrap/>
            <w:vAlign w:val="center"/>
            <w:hideMark/>
          </w:tcPr>
          <w:p w14:paraId="56B21582" w14:textId="77777777" w:rsidR="00A4140A" w:rsidRPr="007D3C8C" w:rsidRDefault="00A4140A" w:rsidP="0061733C">
            <w:pPr>
              <w:jc w:val="center"/>
            </w:pPr>
            <w:r w:rsidRPr="007D3C8C">
              <w:t>0,000</w:t>
            </w:r>
          </w:p>
        </w:tc>
        <w:tc>
          <w:tcPr>
            <w:tcW w:w="297" w:type="pct"/>
            <w:noWrap/>
            <w:vAlign w:val="center"/>
            <w:hideMark/>
          </w:tcPr>
          <w:p w14:paraId="08EFFF5C" w14:textId="77777777" w:rsidR="00A4140A" w:rsidRPr="007D3C8C" w:rsidRDefault="00A4140A" w:rsidP="0061733C">
            <w:pPr>
              <w:jc w:val="center"/>
            </w:pPr>
            <w:r w:rsidRPr="007D3C8C">
              <w:t>0,000</w:t>
            </w:r>
          </w:p>
        </w:tc>
        <w:tc>
          <w:tcPr>
            <w:tcW w:w="274" w:type="pct"/>
            <w:noWrap/>
            <w:vAlign w:val="center"/>
            <w:hideMark/>
          </w:tcPr>
          <w:p w14:paraId="7A242BCF" w14:textId="77777777" w:rsidR="00A4140A" w:rsidRPr="007D3C8C" w:rsidRDefault="00A4140A" w:rsidP="0061733C">
            <w:pPr>
              <w:jc w:val="center"/>
            </w:pPr>
            <w:r w:rsidRPr="007D3C8C">
              <w:t>0,000</w:t>
            </w:r>
          </w:p>
        </w:tc>
      </w:tr>
      <w:tr w:rsidR="00A4140A" w:rsidRPr="007D3C8C" w14:paraId="5FB207FB" w14:textId="77777777" w:rsidTr="0061733C">
        <w:trPr>
          <w:trHeight w:val="20"/>
        </w:trPr>
        <w:tc>
          <w:tcPr>
            <w:tcW w:w="1387" w:type="pct"/>
            <w:vAlign w:val="center"/>
            <w:hideMark/>
          </w:tcPr>
          <w:p w14:paraId="30142B27" w14:textId="77777777" w:rsidR="00A4140A" w:rsidRPr="007D3C8C" w:rsidRDefault="00A4140A" w:rsidP="0061733C">
            <w:pPr>
              <w:jc w:val="right"/>
            </w:pPr>
            <w:r w:rsidRPr="007D3C8C">
              <w:t>горячее водоснабжение</w:t>
            </w:r>
          </w:p>
        </w:tc>
        <w:tc>
          <w:tcPr>
            <w:tcW w:w="345" w:type="pct"/>
            <w:noWrap/>
            <w:vAlign w:val="center"/>
            <w:hideMark/>
          </w:tcPr>
          <w:p w14:paraId="10C83B35" w14:textId="77777777" w:rsidR="00A4140A" w:rsidRPr="007D3C8C" w:rsidRDefault="00A4140A" w:rsidP="0061733C">
            <w:pPr>
              <w:jc w:val="center"/>
            </w:pPr>
            <w:r w:rsidRPr="007D3C8C">
              <w:t>0,000</w:t>
            </w:r>
          </w:p>
        </w:tc>
        <w:tc>
          <w:tcPr>
            <w:tcW w:w="294" w:type="pct"/>
            <w:noWrap/>
            <w:vAlign w:val="center"/>
            <w:hideMark/>
          </w:tcPr>
          <w:p w14:paraId="6C941108" w14:textId="77777777" w:rsidR="00A4140A" w:rsidRPr="007D3C8C" w:rsidRDefault="00A4140A" w:rsidP="0061733C">
            <w:pPr>
              <w:jc w:val="center"/>
            </w:pPr>
            <w:r w:rsidRPr="007D3C8C">
              <w:t>0,000</w:t>
            </w:r>
          </w:p>
        </w:tc>
        <w:tc>
          <w:tcPr>
            <w:tcW w:w="345" w:type="pct"/>
            <w:noWrap/>
            <w:vAlign w:val="center"/>
            <w:hideMark/>
          </w:tcPr>
          <w:p w14:paraId="075E4344" w14:textId="77777777" w:rsidR="00A4140A" w:rsidRPr="007D3C8C" w:rsidRDefault="00A4140A" w:rsidP="0061733C">
            <w:pPr>
              <w:jc w:val="center"/>
            </w:pPr>
            <w:r w:rsidRPr="007D3C8C">
              <w:t>0,000</w:t>
            </w:r>
          </w:p>
        </w:tc>
        <w:tc>
          <w:tcPr>
            <w:tcW w:w="294" w:type="pct"/>
            <w:noWrap/>
            <w:vAlign w:val="center"/>
            <w:hideMark/>
          </w:tcPr>
          <w:p w14:paraId="464735C9" w14:textId="77777777" w:rsidR="00A4140A" w:rsidRPr="007D3C8C" w:rsidRDefault="00A4140A" w:rsidP="0061733C">
            <w:pPr>
              <w:jc w:val="center"/>
            </w:pPr>
            <w:r w:rsidRPr="007D3C8C">
              <w:t>0,000</w:t>
            </w:r>
          </w:p>
        </w:tc>
        <w:tc>
          <w:tcPr>
            <w:tcW w:w="294" w:type="pct"/>
            <w:noWrap/>
            <w:vAlign w:val="center"/>
            <w:hideMark/>
          </w:tcPr>
          <w:p w14:paraId="34E72EB2" w14:textId="77777777" w:rsidR="00A4140A" w:rsidRPr="007D3C8C" w:rsidRDefault="00A4140A" w:rsidP="0061733C">
            <w:pPr>
              <w:jc w:val="center"/>
            </w:pPr>
            <w:r w:rsidRPr="007D3C8C">
              <w:t>0,000</w:t>
            </w:r>
          </w:p>
        </w:tc>
        <w:tc>
          <w:tcPr>
            <w:tcW w:w="294" w:type="pct"/>
            <w:noWrap/>
            <w:vAlign w:val="center"/>
            <w:hideMark/>
          </w:tcPr>
          <w:p w14:paraId="23F731DE" w14:textId="77777777" w:rsidR="00A4140A" w:rsidRPr="007D3C8C" w:rsidRDefault="00A4140A" w:rsidP="0061733C">
            <w:pPr>
              <w:jc w:val="center"/>
            </w:pPr>
            <w:r w:rsidRPr="007D3C8C">
              <w:t>0,000</w:t>
            </w:r>
          </w:p>
        </w:tc>
        <w:tc>
          <w:tcPr>
            <w:tcW w:w="294" w:type="pct"/>
            <w:noWrap/>
            <w:vAlign w:val="center"/>
            <w:hideMark/>
          </w:tcPr>
          <w:p w14:paraId="5D40C4E6" w14:textId="77777777" w:rsidR="00A4140A" w:rsidRPr="007D3C8C" w:rsidRDefault="00A4140A" w:rsidP="0061733C">
            <w:pPr>
              <w:jc w:val="center"/>
            </w:pPr>
            <w:r w:rsidRPr="007D3C8C">
              <w:t>0,000</w:t>
            </w:r>
          </w:p>
        </w:tc>
        <w:tc>
          <w:tcPr>
            <w:tcW w:w="294" w:type="pct"/>
            <w:noWrap/>
            <w:vAlign w:val="center"/>
            <w:hideMark/>
          </w:tcPr>
          <w:p w14:paraId="18CE8EB0" w14:textId="77777777" w:rsidR="00A4140A" w:rsidRPr="007D3C8C" w:rsidRDefault="00A4140A" w:rsidP="0061733C">
            <w:pPr>
              <w:jc w:val="center"/>
            </w:pPr>
            <w:r w:rsidRPr="007D3C8C">
              <w:t>0,000</w:t>
            </w:r>
          </w:p>
        </w:tc>
        <w:tc>
          <w:tcPr>
            <w:tcW w:w="294" w:type="pct"/>
            <w:noWrap/>
            <w:vAlign w:val="center"/>
            <w:hideMark/>
          </w:tcPr>
          <w:p w14:paraId="4744B554" w14:textId="77777777" w:rsidR="00A4140A" w:rsidRPr="007D3C8C" w:rsidRDefault="00A4140A" w:rsidP="0061733C">
            <w:pPr>
              <w:jc w:val="center"/>
            </w:pPr>
            <w:r w:rsidRPr="007D3C8C">
              <w:t>0,000</w:t>
            </w:r>
          </w:p>
        </w:tc>
        <w:tc>
          <w:tcPr>
            <w:tcW w:w="294" w:type="pct"/>
            <w:noWrap/>
            <w:vAlign w:val="center"/>
            <w:hideMark/>
          </w:tcPr>
          <w:p w14:paraId="31ED249E" w14:textId="77777777" w:rsidR="00A4140A" w:rsidRPr="007D3C8C" w:rsidRDefault="00A4140A" w:rsidP="0061733C">
            <w:pPr>
              <w:jc w:val="center"/>
            </w:pPr>
            <w:r w:rsidRPr="007D3C8C">
              <w:t>0,000</w:t>
            </w:r>
          </w:p>
        </w:tc>
        <w:tc>
          <w:tcPr>
            <w:tcW w:w="297" w:type="pct"/>
            <w:noWrap/>
            <w:vAlign w:val="center"/>
            <w:hideMark/>
          </w:tcPr>
          <w:p w14:paraId="71A297B7" w14:textId="77777777" w:rsidR="00A4140A" w:rsidRPr="007D3C8C" w:rsidRDefault="00A4140A" w:rsidP="0061733C">
            <w:pPr>
              <w:jc w:val="center"/>
            </w:pPr>
            <w:r w:rsidRPr="007D3C8C">
              <w:t>0,000</w:t>
            </w:r>
          </w:p>
        </w:tc>
        <w:tc>
          <w:tcPr>
            <w:tcW w:w="274" w:type="pct"/>
            <w:noWrap/>
            <w:vAlign w:val="center"/>
            <w:hideMark/>
          </w:tcPr>
          <w:p w14:paraId="05A32AEA" w14:textId="77777777" w:rsidR="00A4140A" w:rsidRPr="007D3C8C" w:rsidRDefault="00A4140A" w:rsidP="0061733C">
            <w:pPr>
              <w:jc w:val="center"/>
            </w:pPr>
            <w:r w:rsidRPr="007D3C8C">
              <w:t>0,000</w:t>
            </w:r>
          </w:p>
        </w:tc>
      </w:tr>
      <w:tr w:rsidR="00A4140A" w:rsidRPr="007D3C8C" w14:paraId="7DE1FE02" w14:textId="77777777" w:rsidTr="0061733C">
        <w:trPr>
          <w:trHeight w:val="20"/>
        </w:trPr>
        <w:tc>
          <w:tcPr>
            <w:tcW w:w="1387" w:type="pct"/>
            <w:vAlign w:val="center"/>
            <w:hideMark/>
          </w:tcPr>
          <w:p w14:paraId="4BE91222"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4769760C" w14:textId="77777777" w:rsidR="00A4140A" w:rsidRPr="007D3C8C" w:rsidRDefault="00A4140A" w:rsidP="0061733C">
            <w:pPr>
              <w:jc w:val="center"/>
            </w:pPr>
            <w:r w:rsidRPr="007D3C8C">
              <w:t>3,025</w:t>
            </w:r>
          </w:p>
        </w:tc>
        <w:tc>
          <w:tcPr>
            <w:tcW w:w="294" w:type="pct"/>
            <w:vAlign w:val="center"/>
            <w:hideMark/>
          </w:tcPr>
          <w:p w14:paraId="33E28014" w14:textId="77777777" w:rsidR="00A4140A" w:rsidRPr="007D3C8C" w:rsidRDefault="00A4140A" w:rsidP="0061733C">
            <w:pPr>
              <w:jc w:val="center"/>
            </w:pPr>
            <w:r w:rsidRPr="007D3C8C">
              <w:t>3,025</w:t>
            </w:r>
          </w:p>
        </w:tc>
        <w:tc>
          <w:tcPr>
            <w:tcW w:w="345" w:type="pct"/>
            <w:vAlign w:val="center"/>
            <w:hideMark/>
          </w:tcPr>
          <w:p w14:paraId="13585151" w14:textId="77777777" w:rsidR="00A4140A" w:rsidRPr="007D3C8C" w:rsidRDefault="00A4140A" w:rsidP="0061733C">
            <w:pPr>
              <w:jc w:val="center"/>
            </w:pPr>
            <w:r w:rsidRPr="007D3C8C">
              <w:t>3,025</w:t>
            </w:r>
          </w:p>
        </w:tc>
        <w:tc>
          <w:tcPr>
            <w:tcW w:w="294" w:type="pct"/>
            <w:vAlign w:val="center"/>
            <w:hideMark/>
          </w:tcPr>
          <w:p w14:paraId="3E343FEE" w14:textId="77777777" w:rsidR="00A4140A" w:rsidRPr="007D3C8C" w:rsidRDefault="00A4140A" w:rsidP="0061733C">
            <w:pPr>
              <w:jc w:val="center"/>
            </w:pPr>
            <w:r w:rsidRPr="007D3C8C">
              <w:t>3,025</w:t>
            </w:r>
          </w:p>
        </w:tc>
        <w:tc>
          <w:tcPr>
            <w:tcW w:w="294" w:type="pct"/>
            <w:vAlign w:val="center"/>
            <w:hideMark/>
          </w:tcPr>
          <w:p w14:paraId="75856D71" w14:textId="77777777" w:rsidR="00A4140A" w:rsidRPr="007D3C8C" w:rsidRDefault="00A4140A" w:rsidP="0061733C">
            <w:pPr>
              <w:jc w:val="center"/>
            </w:pPr>
            <w:r w:rsidRPr="007D3C8C">
              <w:t>3,025</w:t>
            </w:r>
          </w:p>
        </w:tc>
        <w:tc>
          <w:tcPr>
            <w:tcW w:w="294" w:type="pct"/>
            <w:vAlign w:val="center"/>
            <w:hideMark/>
          </w:tcPr>
          <w:p w14:paraId="1AC47C0B" w14:textId="77777777" w:rsidR="00A4140A" w:rsidRPr="007D3C8C" w:rsidRDefault="00A4140A" w:rsidP="0061733C">
            <w:pPr>
              <w:jc w:val="center"/>
            </w:pPr>
            <w:r w:rsidRPr="007D3C8C">
              <w:t>3,025</w:t>
            </w:r>
          </w:p>
        </w:tc>
        <w:tc>
          <w:tcPr>
            <w:tcW w:w="294" w:type="pct"/>
            <w:vAlign w:val="center"/>
            <w:hideMark/>
          </w:tcPr>
          <w:p w14:paraId="7ED76C5D" w14:textId="77777777" w:rsidR="00A4140A" w:rsidRPr="007D3C8C" w:rsidRDefault="00A4140A" w:rsidP="0061733C">
            <w:pPr>
              <w:jc w:val="center"/>
            </w:pPr>
            <w:r w:rsidRPr="007D3C8C">
              <w:t>3,025</w:t>
            </w:r>
          </w:p>
        </w:tc>
        <w:tc>
          <w:tcPr>
            <w:tcW w:w="294" w:type="pct"/>
            <w:vAlign w:val="center"/>
            <w:hideMark/>
          </w:tcPr>
          <w:p w14:paraId="296518BC" w14:textId="77777777" w:rsidR="00A4140A" w:rsidRPr="007D3C8C" w:rsidRDefault="00A4140A" w:rsidP="0061733C">
            <w:pPr>
              <w:jc w:val="center"/>
            </w:pPr>
            <w:r w:rsidRPr="007D3C8C">
              <w:t>3,025</w:t>
            </w:r>
          </w:p>
        </w:tc>
        <w:tc>
          <w:tcPr>
            <w:tcW w:w="294" w:type="pct"/>
            <w:vAlign w:val="center"/>
            <w:hideMark/>
          </w:tcPr>
          <w:p w14:paraId="26729BF8" w14:textId="77777777" w:rsidR="00A4140A" w:rsidRPr="007D3C8C" w:rsidRDefault="00A4140A" w:rsidP="0061733C">
            <w:pPr>
              <w:jc w:val="center"/>
            </w:pPr>
            <w:r w:rsidRPr="007D3C8C">
              <w:t>3,025</w:t>
            </w:r>
          </w:p>
        </w:tc>
        <w:tc>
          <w:tcPr>
            <w:tcW w:w="294" w:type="pct"/>
            <w:vAlign w:val="center"/>
            <w:hideMark/>
          </w:tcPr>
          <w:p w14:paraId="15D6515D" w14:textId="77777777" w:rsidR="00A4140A" w:rsidRPr="007D3C8C" w:rsidRDefault="00A4140A" w:rsidP="0061733C">
            <w:pPr>
              <w:jc w:val="center"/>
            </w:pPr>
            <w:r w:rsidRPr="007D3C8C">
              <w:t>3,025</w:t>
            </w:r>
          </w:p>
        </w:tc>
        <w:tc>
          <w:tcPr>
            <w:tcW w:w="297" w:type="pct"/>
            <w:vAlign w:val="center"/>
            <w:hideMark/>
          </w:tcPr>
          <w:p w14:paraId="59FC0F36" w14:textId="77777777" w:rsidR="00A4140A" w:rsidRPr="007D3C8C" w:rsidRDefault="00A4140A" w:rsidP="0061733C">
            <w:pPr>
              <w:jc w:val="center"/>
            </w:pPr>
            <w:r w:rsidRPr="007D3C8C">
              <w:t>3,025</w:t>
            </w:r>
          </w:p>
        </w:tc>
        <w:tc>
          <w:tcPr>
            <w:tcW w:w="274" w:type="pct"/>
            <w:vAlign w:val="center"/>
            <w:hideMark/>
          </w:tcPr>
          <w:p w14:paraId="35E06DD3" w14:textId="77777777" w:rsidR="00A4140A" w:rsidRPr="007D3C8C" w:rsidRDefault="00A4140A" w:rsidP="0061733C">
            <w:pPr>
              <w:jc w:val="center"/>
            </w:pPr>
            <w:r w:rsidRPr="007D3C8C">
              <w:t>3,025</w:t>
            </w:r>
          </w:p>
        </w:tc>
      </w:tr>
      <w:tr w:rsidR="00A4140A" w:rsidRPr="007D3C8C" w14:paraId="599C5427" w14:textId="77777777" w:rsidTr="0061733C">
        <w:trPr>
          <w:trHeight w:val="20"/>
        </w:trPr>
        <w:tc>
          <w:tcPr>
            <w:tcW w:w="1387" w:type="pct"/>
            <w:vAlign w:val="center"/>
            <w:hideMark/>
          </w:tcPr>
          <w:p w14:paraId="61DA8211"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16BCC362" w14:textId="77777777" w:rsidR="00A4140A" w:rsidRPr="007D3C8C" w:rsidRDefault="00A4140A" w:rsidP="0061733C">
            <w:pPr>
              <w:jc w:val="center"/>
            </w:pPr>
            <w:r w:rsidRPr="007D3C8C">
              <w:t>3,025</w:t>
            </w:r>
          </w:p>
        </w:tc>
        <w:tc>
          <w:tcPr>
            <w:tcW w:w="294" w:type="pct"/>
            <w:vAlign w:val="center"/>
            <w:hideMark/>
          </w:tcPr>
          <w:p w14:paraId="62A04E15" w14:textId="77777777" w:rsidR="00A4140A" w:rsidRPr="007D3C8C" w:rsidRDefault="00A4140A" w:rsidP="0061733C">
            <w:pPr>
              <w:jc w:val="center"/>
            </w:pPr>
            <w:r w:rsidRPr="007D3C8C">
              <w:t>3,025</w:t>
            </w:r>
          </w:p>
        </w:tc>
        <w:tc>
          <w:tcPr>
            <w:tcW w:w="345" w:type="pct"/>
            <w:vAlign w:val="center"/>
            <w:hideMark/>
          </w:tcPr>
          <w:p w14:paraId="3AE06068" w14:textId="77777777" w:rsidR="00A4140A" w:rsidRPr="007D3C8C" w:rsidRDefault="00A4140A" w:rsidP="0061733C">
            <w:pPr>
              <w:jc w:val="center"/>
            </w:pPr>
            <w:r w:rsidRPr="007D3C8C">
              <w:t>3,025</w:t>
            </w:r>
          </w:p>
        </w:tc>
        <w:tc>
          <w:tcPr>
            <w:tcW w:w="294" w:type="pct"/>
            <w:vAlign w:val="center"/>
            <w:hideMark/>
          </w:tcPr>
          <w:p w14:paraId="4CDF5B62" w14:textId="77777777" w:rsidR="00A4140A" w:rsidRPr="007D3C8C" w:rsidRDefault="00A4140A" w:rsidP="0061733C">
            <w:pPr>
              <w:jc w:val="center"/>
            </w:pPr>
            <w:r w:rsidRPr="007D3C8C">
              <w:t>3,025</w:t>
            </w:r>
          </w:p>
        </w:tc>
        <w:tc>
          <w:tcPr>
            <w:tcW w:w="294" w:type="pct"/>
            <w:vAlign w:val="center"/>
            <w:hideMark/>
          </w:tcPr>
          <w:p w14:paraId="2FC1A421" w14:textId="77777777" w:rsidR="00A4140A" w:rsidRPr="007D3C8C" w:rsidRDefault="00A4140A" w:rsidP="0061733C">
            <w:pPr>
              <w:jc w:val="center"/>
            </w:pPr>
            <w:r w:rsidRPr="007D3C8C">
              <w:t>3,025</w:t>
            </w:r>
          </w:p>
        </w:tc>
        <w:tc>
          <w:tcPr>
            <w:tcW w:w="294" w:type="pct"/>
            <w:vAlign w:val="center"/>
            <w:hideMark/>
          </w:tcPr>
          <w:p w14:paraId="32C2648D" w14:textId="77777777" w:rsidR="00A4140A" w:rsidRPr="007D3C8C" w:rsidRDefault="00A4140A" w:rsidP="0061733C">
            <w:pPr>
              <w:jc w:val="center"/>
            </w:pPr>
            <w:r w:rsidRPr="007D3C8C">
              <w:t>3,025</w:t>
            </w:r>
          </w:p>
        </w:tc>
        <w:tc>
          <w:tcPr>
            <w:tcW w:w="294" w:type="pct"/>
            <w:vAlign w:val="center"/>
            <w:hideMark/>
          </w:tcPr>
          <w:p w14:paraId="6698318A" w14:textId="77777777" w:rsidR="00A4140A" w:rsidRPr="007D3C8C" w:rsidRDefault="00A4140A" w:rsidP="0061733C">
            <w:pPr>
              <w:jc w:val="center"/>
            </w:pPr>
            <w:r w:rsidRPr="007D3C8C">
              <w:t>3,025</w:t>
            </w:r>
          </w:p>
        </w:tc>
        <w:tc>
          <w:tcPr>
            <w:tcW w:w="294" w:type="pct"/>
            <w:vAlign w:val="center"/>
            <w:hideMark/>
          </w:tcPr>
          <w:p w14:paraId="77B15D70" w14:textId="77777777" w:rsidR="00A4140A" w:rsidRPr="007D3C8C" w:rsidRDefault="00A4140A" w:rsidP="0061733C">
            <w:pPr>
              <w:jc w:val="center"/>
            </w:pPr>
            <w:r w:rsidRPr="007D3C8C">
              <w:t>3,025</w:t>
            </w:r>
          </w:p>
        </w:tc>
        <w:tc>
          <w:tcPr>
            <w:tcW w:w="294" w:type="pct"/>
            <w:vAlign w:val="center"/>
            <w:hideMark/>
          </w:tcPr>
          <w:p w14:paraId="6A5A7783" w14:textId="77777777" w:rsidR="00A4140A" w:rsidRPr="007D3C8C" w:rsidRDefault="00A4140A" w:rsidP="0061733C">
            <w:pPr>
              <w:jc w:val="center"/>
            </w:pPr>
            <w:r w:rsidRPr="007D3C8C">
              <w:t>3,025</w:t>
            </w:r>
          </w:p>
        </w:tc>
        <w:tc>
          <w:tcPr>
            <w:tcW w:w="294" w:type="pct"/>
            <w:vAlign w:val="center"/>
            <w:hideMark/>
          </w:tcPr>
          <w:p w14:paraId="2BA7D719" w14:textId="77777777" w:rsidR="00A4140A" w:rsidRPr="007D3C8C" w:rsidRDefault="00A4140A" w:rsidP="0061733C">
            <w:pPr>
              <w:jc w:val="center"/>
            </w:pPr>
            <w:r w:rsidRPr="007D3C8C">
              <w:t>3,025</w:t>
            </w:r>
          </w:p>
        </w:tc>
        <w:tc>
          <w:tcPr>
            <w:tcW w:w="297" w:type="pct"/>
            <w:vAlign w:val="center"/>
            <w:hideMark/>
          </w:tcPr>
          <w:p w14:paraId="60F3B33F" w14:textId="77777777" w:rsidR="00A4140A" w:rsidRPr="007D3C8C" w:rsidRDefault="00A4140A" w:rsidP="0061733C">
            <w:pPr>
              <w:jc w:val="center"/>
            </w:pPr>
            <w:r w:rsidRPr="007D3C8C">
              <w:t>3,025</w:t>
            </w:r>
          </w:p>
        </w:tc>
        <w:tc>
          <w:tcPr>
            <w:tcW w:w="274" w:type="pct"/>
            <w:vAlign w:val="center"/>
            <w:hideMark/>
          </w:tcPr>
          <w:p w14:paraId="00305793" w14:textId="77777777" w:rsidR="00A4140A" w:rsidRPr="007D3C8C" w:rsidRDefault="00A4140A" w:rsidP="0061733C">
            <w:pPr>
              <w:jc w:val="center"/>
            </w:pPr>
            <w:r w:rsidRPr="007D3C8C">
              <w:t>3,025</w:t>
            </w:r>
          </w:p>
        </w:tc>
      </w:tr>
      <w:tr w:rsidR="00A4140A" w:rsidRPr="007D3C8C" w14:paraId="4B07A743" w14:textId="77777777" w:rsidTr="0061733C">
        <w:trPr>
          <w:trHeight w:val="20"/>
        </w:trPr>
        <w:tc>
          <w:tcPr>
            <w:tcW w:w="1387" w:type="pct"/>
            <w:vAlign w:val="center"/>
            <w:hideMark/>
          </w:tcPr>
          <w:p w14:paraId="5D554D62" w14:textId="77777777" w:rsidR="00A4140A" w:rsidRPr="007D3C8C" w:rsidRDefault="00A4140A" w:rsidP="0061733C">
            <w:r w:rsidRPr="007D3C8C">
              <w:t xml:space="preserve">Располагаемая тепловая мощность нетто (с </w:t>
            </w:r>
            <w:r w:rsidRPr="007D3C8C">
              <w:lastRenderedPageBreak/>
              <w:t>учетом затрат на собственные нужды котельной) при аварийном выводе самого мощного котла</w:t>
            </w:r>
          </w:p>
        </w:tc>
        <w:tc>
          <w:tcPr>
            <w:tcW w:w="345" w:type="pct"/>
            <w:vAlign w:val="center"/>
            <w:hideMark/>
          </w:tcPr>
          <w:p w14:paraId="2C86A270" w14:textId="77777777" w:rsidR="00A4140A" w:rsidRPr="007D3C8C" w:rsidRDefault="00A4140A" w:rsidP="0061733C">
            <w:pPr>
              <w:jc w:val="center"/>
            </w:pPr>
            <w:r w:rsidRPr="007D3C8C">
              <w:lastRenderedPageBreak/>
              <w:t>7,837</w:t>
            </w:r>
          </w:p>
        </w:tc>
        <w:tc>
          <w:tcPr>
            <w:tcW w:w="294" w:type="pct"/>
            <w:vAlign w:val="center"/>
            <w:hideMark/>
          </w:tcPr>
          <w:p w14:paraId="44126380" w14:textId="77777777" w:rsidR="00A4140A" w:rsidRPr="007D3C8C" w:rsidRDefault="00A4140A" w:rsidP="0061733C">
            <w:pPr>
              <w:jc w:val="center"/>
            </w:pPr>
            <w:r w:rsidRPr="007D3C8C">
              <w:t>7,837</w:t>
            </w:r>
          </w:p>
        </w:tc>
        <w:tc>
          <w:tcPr>
            <w:tcW w:w="345" w:type="pct"/>
            <w:vAlign w:val="center"/>
            <w:hideMark/>
          </w:tcPr>
          <w:p w14:paraId="108003EA" w14:textId="77777777" w:rsidR="00A4140A" w:rsidRPr="007D3C8C" w:rsidRDefault="00A4140A" w:rsidP="0061733C">
            <w:pPr>
              <w:jc w:val="center"/>
            </w:pPr>
            <w:r w:rsidRPr="007D3C8C">
              <w:t>7,837</w:t>
            </w:r>
          </w:p>
        </w:tc>
        <w:tc>
          <w:tcPr>
            <w:tcW w:w="294" w:type="pct"/>
            <w:vAlign w:val="center"/>
            <w:hideMark/>
          </w:tcPr>
          <w:p w14:paraId="1A22D664" w14:textId="77777777" w:rsidR="00A4140A" w:rsidRPr="007D3C8C" w:rsidRDefault="00A4140A" w:rsidP="0061733C">
            <w:pPr>
              <w:jc w:val="center"/>
            </w:pPr>
            <w:r w:rsidRPr="007D3C8C">
              <w:t>7,837</w:t>
            </w:r>
          </w:p>
        </w:tc>
        <w:tc>
          <w:tcPr>
            <w:tcW w:w="294" w:type="pct"/>
            <w:vAlign w:val="center"/>
            <w:hideMark/>
          </w:tcPr>
          <w:p w14:paraId="45877E83" w14:textId="77777777" w:rsidR="00A4140A" w:rsidRPr="007D3C8C" w:rsidRDefault="00A4140A" w:rsidP="0061733C">
            <w:pPr>
              <w:jc w:val="center"/>
            </w:pPr>
            <w:r w:rsidRPr="007D3C8C">
              <w:t>7,837</w:t>
            </w:r>
          </w:p>
        </w:tc>
        <w:tc>
          <w:tcPr>
            <w:tcW w:w="294" w:type="pct"/>
            <w:vAlign w:val="center"/>
            <w:hideMark/>
          </w:tcPr>
          <w:p w14:paraId="7A0D4CAA" w14:textId="77777777" w:rsidR="00A4140A" w:rsidRPr="007D3C8C" w:rsidRDefault="00A4140A" w:rsidP="0061733C">
            <w:pPr>
              <w:jc w:val="center"/>
            </w:pPr>
            <w:r w:rsidRPr="007D3C8C">
              <w:t>7,837</w:t>
            </w:r>
          </w:p>
        </w:tc>
        <w:tc>
          <w:tcPr>
            <w:tcW w:w="294" w:type="pct"/>
            <w:vAlign w:val="center"/>
            <w:hideMark/>
          </w:tcPr>
          <w:p w14:paraId="6B43173B" w14:textId="77777777" w:rsidR="00A4140A" w:rsidRPr="007D3C8C" w:rsidRDefault="00A4140A" w:rsidP="0061733C">
            <w:pPr>
              <w:jc w:val="center"/>
            </w:pPr>
            <w:r w:rsidRPr="007D3C8C">
              <w:t>7,837</w:t>
            </w:r>
          </w:p>
        </w:tc>
        <w:tc>
          <w:tcPr>
            <w:tcW w:w="294" w:type="pct"/>
            <w:vAlign w:val="center"/>
            <w:hideMark/>
          </w:tcPr>
          <w:p w14:paraId="07DF2DD8" w14:textId="77777777" w:rsidR="00A4140A" w:rsidRPr="007D3C8C" w:rsidRDefault="00A4140A" w:rsidP="0061733C">
            <w:pPr>
              <w:jc w:val="center"/>
            </w:pPr>
            <w:r w:rsidRPr="007D3C8C">
              <w:t>7,837</w:t>
            </w:r>
          </w:p>
        </w:tc>
        <w:tc>
          <w:tcPr>
            <w:tcW w:w="294" w:type="pct"/>
            <w:vAlign w:val="center"/>
            <w:hideMark/>
          </w:tcPr>
          <w:p w14:paraId="17EE713E" w14:textId="77777777" w:rsidR="00A4140A" w:rsidRPr="007D3C8C" w:rsidRDefault="00A4140A" w:rsidP="0061733C">
            <w:pPr>
              <w:jc w:val="center"/>
            </w:pPr>
            <w:r w:rsidRPr="007D3C8C">
              <w:t>7,837</w:t>
            </w:r>
          </w:p>
        </w:tc>
        <w:tc>
          <w:tcPr>
            <w:tcW w:w="294" w:type="pct"/>
            <w:vAlign w:val="center"/>
            <w:hideMark/>
          </w:tcPr>
          <w:p w14:paraId="317B0CB9" w14:textId="77777777" w:rsidR="00A4140A" w:rsidRPr="007D3C8C" w:rsidRDefault="00A4140A" w:rsidP="0061733C">
            <w:pPr>
              <w:jc w:val="center"/>
            </w:pPr>
            <w:r w:rsidRPr="007D3C8C">
              <w:t>7,837</w:t>
            </w:r>
          </w:p>
        </w:tc>
        <w:tc>
          <w:tcPr>
            <w:tcW w:w="297" w:type="pct"/>
            <w:vAlign w:val="center"/>
            <w:hideMark/>
          </w:tcPr>
          <w:p w14:paraId="58A3EDB2" w14:textId="77777777" w:rsidR="00A4140A" w:rsidRPr="007D3C8C" w:rsidRDefault="00A4140A" w:rsidP="0061733C">
            <w:pPr>
              <w:jc w:val="center"/>
            </w:pPr>
            <w:r w:rsidRPr="007D3C8C">
              <w:t>7,837</w:t>
            </w:r>
          </w:p>
        </w:tc>
        <w:tc>
          <w:tcPr>
            <w:tcW w:w="274" w:type="pct"/>
            <w:vAlign w:val="center"/>
            <w:hideMark/>
          </w:tcPr>
          <w:p w14:paraId="23E2B35C" w14:textId="77777777" w:rsidR="00A4140A" w:rsidRPr="007D3C8C" w:rsidRDefault="00A4140A" w:rsidP="0061733C">
            <w:pPr>
              <w:jc w:val="center"/>
            </w:pPr>
            <w:r w:rsidRPr="007D3C8C">
              <w:t>7,837</w:t>
            </w:r>
          </w:p>
        </w:tc>
      </w:tr>
      <w:tr w:rsidR="00A4140A" w:rsidRPr="007D3C8C" w14:paraId="42359EC8" w14:textId="77777777" w:rsidTr="0061733C">
        <w:trPr>
          <w:trHeight w:val="20"/>
        </w:trPr>
        <w:tc>
          <w:tcPr>
            <w:tcW w:w="1387" w:type="pct"/>
            <w:vAlign w:val="center"/>
            <w:hideMark/>
          </w:tcPr>
          <w:p w14:paraId="7FA8A32E" w14:textId="77777777" w:rsidR="00A4140A" w:rsidRPr="007D3C8C" w:rsidRDefault="00A4140A" w:rsidP="0061733C">
            <w:r w:rsidRPr="007D3C8C">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038926DB" w14:textId="77777777" w:rsidR="00A4140A" w:rsidRPr="007D3C8C" w:rsidRDefault="00A4140A" w:rsidP="0061733C">
            <w:pPr>
              <w:jc w:val="center"/>
            </w:pPr>
            <w:r w:rsidRPr="007D3C8C">
              <w:t>7,837</w:t>
            </w:r>
          </w:p>
        </w:tc>
        <w:tc>
          <w:tcPr>
            <w:tcW w:w="294" w:type="pct"/>
            <w:vAlign w:val="center"/>
            <w:hideMark/>
          </w:tcPr>
          <w:p w14:paraId="3FA45EE0" w14:textId="77777777" w:rsidR="00A4140A" w:rsidRPr="007D3C8C" w:rsidRDefault="00A4140A" w:rsidP="0061733C">
            <w:pPr>
              <w:jc w:val="center"/>
            </w:pPr>
            <w:r w:rsidRPr="007D3C8C">
              <w:t>7,837</w:t>
            </w:r>
          </w:p>
        </w:tc>
        <w:tc>
          <w:tcPr>
            <w:tcW w:w="345" w:type="pct"/>
            <w:vAlign w:val="center"/>
            <w:hideMark/>
          </w:tcPr>
          <w:p w14:paraId="1FD87D83" w14:textId="77777777" w:rsidR="00A4140A" w:rsidRPr="007D3C8C" w:rsidRDefault="00A4140A" w:rsidP="0061733C">
            <w:pPr>
              <w:jc w:val="center"/>
            </w:pPr>
            <w:r w:rsidRPr="007D3C8C">
              <w:t>7,837</w:t>
            </w:r>
          </w:p>
        </w:tc>
        <w:tc>
          <w:tcPr>
            <w:tcW w:w="294" w:type="pct"/>
            <w:vAlign w:val="center"/>
            <w:hideMark/>
          </w:tcPr>
          <w:p w14:paraId="4F53BEAA" w14:textId="77777777" w:rsidR="00A4140A" w:rsidRPr="007D3C8C" w:rsidRDefault="00A4140A" w:rsidP="0061733C">
            <w:pPr>
              <w:jc w:val="center"/>
            </w:pPr>
            <w:r w:rsidRPr="007D3C8C">
              <w:t>7,837</w:t>
            </w:r>
          </w:p>
        </w:tc>
        <w:tc>
          <w:tcPr>
            <w:tcW w:w="294" w:type="pct"/>
            <w:vAlign w:val="center"/>
            <w:hideMark/>
          </w:tcPr>
          <w:p w14:paraId="5AC662D0" w14:textId="77777777" w:rsidR="00A4140A" w:rsidRPr="007D3C8C" w:rsidRDefault="00A4140A" w:rsidP="0061733C">
            <w:pPr>
              <w:jc w:val="center"/>
            </w:pPr>
            <w:r w:rsidRPr="007D3C8C">
              <w:t>7,837</w:t>
            </w:r>
          </w:p>
        </w:tc>
        <w:tc>
          <w:tcPr>
            <w:tcW w:w="294" w:type="pct"/>
            <w:vAlign w:val="center"/>
            <w:hideMark/>
          </w:tcPr>
          <w:p w14:paraId="07C9A45A" w14:textId="77777777" w:rsidR="00A4140A" w:rsidRPr="007D3C8C" w:rsidRDefault="00A4140A" w:rsidP="0061733C">
            <w:pPr>
              <w:jc w:val="center"/>
            </w:pPr>
            <w:r w:rsidRPr="007D3C8C">
              <w:t>7,837</w:t>
            </w:r>
          </w:p>
        </w:tc>
        <w:tc>
          <w:tcPr>
            <w:tcW w:w="294" w:type="pct"/>
            <w:vAlign w:val="center"/>
            <w:hideMark/>
          </w:tcPr>
          <w:p w14:paraId="5DB2BB8E" w14:textId="77777777" w:rsidR="00A4140A" w:rsidRPr="007D3C8C" w:rsidRDefault="00A4140A" w:rsidP="0061733C">
            <w:pPr>
              <w:jc w:val="center"/>
            </w:pPr>
            <w:r w:rsidRPr="007D3C8C">
              <w:t>7,837</w:t>
            </w:r>
          </w:p>
        </w:tc>
        <w:tc>
          <w:tcPr>
            <w:tcW w:w="294" w:type="pct"/>
            <w:vAlign w:val="center"/>
            <w:hideMark/>
          </w:tcPr>
          <w:p w14:paraId="2CD20C88" w14:textId="77777777" w:rsidR="00A4140A" w:rsidRPr="007D3C8C" w:rsidRDefault="00A4140A" w:rsidP="0061733C">
            <w:pPr>
              <w:jc w:val="center"/>
            </w:pPr>
            <w:r w:rsidRPr="007D3C8C">
              <w:t>7,837</w:t>
            </w:r>
          </w:p>
        </w:tc>
        <w:tc>
          <w:tcPr>
            <w:tcW w:w="294" w:type="pct"/>
            <w:vAlign w:val="center"/>
            <w:hideMark/>
          </w:tcPr>
          <w:p w14:paraId="11377DFF" w14:textId="77777777" w:rsidR="00A4140A" w:rsidRPr="007D3C8C" w:rsidRDefault="00A4140A" w:rsidP="0061733C">
            <w:pPr>
              <w:jc w:val="center"/>
            </w:pPr>
            <w:r w:rsidRPr="007D3C8C">
              <w:t>7,837</w:t>
            </w:r>
          </w:p>
        </w:tc>
        <w:tc>
          <w:tcPr>
            <w:tcW w:w="294" w:type="pct"/>
            <w:vAlign w:val="center"/>
            <w:hideMark/>
          </w:tcPr>
          <w:p w14:paraId="18E96925" w14:textId="77777777" w:rsidR="00A4140A" w:rsidRPr="007D3C8C" w:rsidRDefault="00A4140A" w:rsidP="0061733C">
            <w:pPr>
              <w:jc w:val="center"/>
            </w:pPr>
            <w:r w:rsidRPr="007D3C8C">
              <w:t>7,837</w:t>
            </w:r>
          </w:p>
        </w:tc>
        <w:tc>
          <w:tcPr>
            <w:tcW w:w="297" w:type="pct"/>
            <w:vAlign w:val="center"/>
            <w:hideMark/>
          </w:tcPr>
          <w:p w14:paraId="4D736B2F" w14:textId="77777777" w:rsidR="00A4140A" w:rsidRPr="007D3C8C" w:rsidRDefault="00A4140A" w:rsidP="0061733C">
            <w:pPr>
              <w:jc w:val="center"/>
            </w:pPr>
            <w:r w:rsidRPr="007D3C8C">
              <w:t>7,837</w:t>
            </w:r>
          </w:p>
        </w:tc>
        <w:tc>
          <w:tcPr>
            <w:tcW w:w="274" w:type="pct"/>
            <w:vAlign w:val="center"/>
            <w:hideMark/>
          </w:tcPr>
          <w:p w14:paraId="5FE3D37F" w14:textId="77777777" w:rsidR="00A4140A" w:rsidRPr="007D3C8C" w:rsidRDefault="00A4140A" w:rsidP="0061733C">
            <w:pPr>
              <w:jc w:val="center"/>
            </w:pPr>
            <w:r w:rsidRPr="007D3C8C">
              <w:t>7,837</w:t>
            </w:r>
          </w:p>
        </w:tc>
      </w:tr>
      <w:tr w:rsidR="00A4140A" w:rsidRPr="007D3C8C" w14:paraId="468E0959" w14:textId="77777777" w:rsidTr="0061733C">
        <w:trPr>
          <w:trHeight w:val="20"/>
        </w:trPr>
        <w:tc>
          <w:tcPr>
            <w:tcW w:w="5000" w:type="pct"/>
            <w:gridSpan w:val="13"/>
            <w:vAlign w:val="center"/>
            <w:hideMark/>
          </w:tcPr>
          <w:p w14:paraId="1E192ADC" w14:textId="77777777" w:rsidR="00A4140A" w:rsidRPr="007D3C8C" w:rsidRDefault="00A4140A" w:rsidP="0061733C">
            <w:pPr>
              <w:jc w:val="center"/>
              <w:rPr>
                <w:b/>
                <w:bCs/>
                <w:i/>
                <w:iCs/>
                <w:u w:val="single"/>
              </w:rPr>
            </w:pPr>
            <w:r w:rsidRPr="007D3C8C">
              <w:rPr>
                <w:b/>
                <w:bCs/>
                <w:i/>
                <w:iCs/>
                <w:u w:val="single"/>
              </w:rPr>
              <w:t>п. Новый источник</w:t>
            </w:r>
          </w:p>
        </w:tc>
      </w:tr>
      <w:tr w:rsidR="00A4140A" w:rsidRPr="007D3C8C" w14:paraId="1FF6864B" w14:textId="77777777" w:rsidTr="0061733C">
        <w:trPr>
          <w:trHeight w:val="20"/>
        </w:trPr>
        <w:tc>
          <w:tcPr>
            <w:tcW w:w="1387" w:type="pct"/>
            <w:vAlign w:val="center"/>
            <w:hideMark/>
          </w:tcPr>
          <w:p w14:paraId="5209637D"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4D3A892D" w14:textId="77777777" w:rsidR="00A4140A" w:rsidRPr="007D3C8C" w:rsidRDefault="00A4140A" w:rsidP="0061733C">
            <w:pPr>
              <w:jc w:val="center"/>
            </w:pPr>
            <w:r w:rsidRPr="007D3C8C">
              <w:t>6,880</w:t>
            </w:r>
          </w:p>
        </w:tc>
        <w:tc>
          <w:tcPr>
            <w:tcW w:w="294" w:type="pct"/>
            <w:noWrap/>
            <w:vAlign w:val="center"/>
            <w:hideMark/>
          </w:tcPr>
          <w:p w14:paraId="59AD6A39" w14:textId="77777777" w:rsidR="00A4140A" w:rsidRPr="007D3C8C" w:rsidRDefault="00A4140A" w:rsidP="0061733C">
            <w:pPr>
              <w:jc w:val="center"/>
            </w:pPr>
            <w:r w:rsidRPr="007D3C8C">
              <w:t>6,880</w:t>
            </w:r>
          </w:p>
        </w:tc>
        <w:tc>
          <w:tcPr>
            <w:tcW w:w="345" w:type="pct"/>
            <w:noWrap/>
            <w:vAlign w:val="center"/>
            <w:hideMark/>
          </w:tcPr>
          <w:p w14:paraId="6CD0F59B" w14:textId="77777777" w:rsidR="00A4140A" w:rsidRPr="007D3C8C" w:rsidRDefault="00A4140A" w:rsidP="0061733C">
            <w:pPr>
              <w:jc w:val="center"/>
            </w:pPr>
            <w:r w:rsidRPr="007D3C8C">
              <w:t>6,880</w:t>
            </w:r>
          </w:p>
        </w:tc>
        <w:tc>
          <w:tcPr>
            <w:tcW w:w="294" w:type="pct"/>
            <w:noWrap/>
            <w:vAlign w:val="center"/>
            <w:hideMark/>
          </w:tcPr>
          <w:p w14:paraId="276B208A" w14:textId="77777777" w:rsidR="00A4140A" w:rsidRPr="007D3C8C" w:rsidRDefault="00A4140A" w:rsidP="0061733C">
            <w:pPr>
              <w:jc w:val="center"/>
            </w:pPr>
            <w:r w:rsidRPr="007D3C8C">
              <w:t>6,880</w:t>
            </w:r>
          </w:p>
        </w:tc>
        <w:tc>
          <w:tcPr>
            <w:tcW w:w="294" w:type="pct"/>
            <w:noWrap/>
            <w:vAlign w:val="center"/>
            <w:hideMark/>
          </w:tcPr>
          <w:p w14:paraId="53CC10E5" w14:textId="77777777" w:rsidR="00A4140A" w:rsidRPr="007D3C8C" w:rsidRDefault="00A4140A" w:rsidP="0061733C">
            <w:pPr>
              <w:jc w:val="center"/>
            </w:pPr>
            <w:r w:rsidRPr="007D3C8C">
              <w:t>6,880</w:t>
            </w:r>
          </w:p>
        </w:tc>
        <w:tc>
          <w:tcPr>
            <w:tcW w:w="294" w:type="pct"/>
            <w:noWrap/>
            <w:vAlign w:val="center"/>
            <w:hideMark/>
          </w:tcPr>
          <w:p w14:paraId="56B0F4F6" w14:textId="77777777" w:rsidR="00A4140A" w:rsidRPr="007D3C8C" w:rsidRDefault="00A4140A" w:rsidP="0061733C">
            <w:pPr>
              <w:jc w:val="center"/>
            </w:pPr>
            <w:r w:rsidRPr="007D3C8C">
              <w:t>6,880</w:t>
            </w:r>
          </w:p>
        </w:tc>
        <w:tc>
          <w:tcPr>
            <w:tcW w:w="294" w:type="pct"/>
            <w:noWrap/>
            <w:vAlign w:val="center"/>
            <w:hideMark/>
          </w:tcPr>
          <w:p w14:paraId="5DB25E0D" w14:textId="77777777" w:rsidR="00A4140A" w:rsidRPr="007D3C8C" w:rsidRDefault="00A4140A" w:rsidP="0061733C">
            <w:pPr>
              <w:jc w:val="center"/>
            </w:pPr>
            <w:r w:rsidRPr="007D3C8C">
              <w:t>6,880</w:t>
            </w:r>
          </w:p>
        </w:tc>
        <w:tc>
          <w:tcPr>
            <w:tcW w:w="294" w:type="pct"/>
            <w:noWrap/>
            <w:vAlign w:val="center"/>
            <w:hideMark/>
          </w:tcPr>
          <w:p w14:paraId="1ECF0D04" w14:textId="77777777" w:rsidR="00A4140A" w:rsidRPr="007D3C8C" w:rsidRDefault="00A4140A" w:rsidP="0061733C">
            <w:pPr>
              <w:jc w:val="center"/>
            </w:pPr>
            <w:r w:rsidRPr="007D3C8C">
              <w:t>6,880</w:t>
            </w:r>
          </w:p>
        </w:tc>
        <w:tc>
          <w:tcPr>
            <w:tcW w:w="294" w:type="pct"/>
            <w:noWrap/>
            <w:vAlign w:val="center"/>
            <w:hideMark/>
          </w:tcPr>
          <w:p w14:paraId="08330256" w14:textId="77777777" w:rsidR="00A4140A" w:rsidRPr="007D3C8C" w:rsidRDefault="00A4140A" w:rsidP="0061733C">
            <w:pPr>
              <w:jc w:val="center"/>
            </w:pPr>
            <w:r w:rsidRPr="007D3C8C">
              <w:t>6,880</w:t>
            </w:r>
          </w:p>
        </w:tc>
        <w:tc>
          <w:tcPr>
            <w:tcW w:w="294" w:type="pct"/>
            <w:noWrap/>
            <w:vAlign w:val="center"/>
            <w:hideMark/>
          </w:tcPr>
          <w:p w14:paraId="27ED5358" w14:textId="77777777" w:rsidR="00A4140A" w:rsidRPr="007D3C8C" w:rsidRDefault="00A4140A" w:rsidP="0061733C">
            <w:pPr>
              <w:jc w:val="center"/>
            </w:pPr>
            <w:r w:rsidRPr="007D3C8C">
              <w:t>6,880</w:t>
            </w:r>
          </w:p>
        </w:tc>
        <w:tc>
          <w:tcPr>
            <w:tcW w:w="297" w:type="pct"/>
            <w:noWrap/>
            <w:vAlign w:val="center"/>
            <w:hideMark/>
          </w:tcPr>
          <w:p w14:paraId="56A30FFD" w14:textId="77777777" w:rsidR="00A4140A" w:rsidRPr="007D3C8C" w:rsidRDefault="00A4140A" w:rsidP="0061733C">
            <w:pPr>
              <w:jc w:val="center"/>
            </w:pPr>
            <w:r w:rsidRPr="007D3C8C">
              <w:t>6,880</w:t>
            </w:r>
          </w:p>
        </w:tc>
        <w:tc>
          <w:tcPr>
            <w:tcW w:w="274" w:type="pct"/>
            <w:noWrap/>
            <w:vAlign w:val="center"/>
            <w:hideMark/>
          </w:tcPr>
          <w:p w14:paraId="48A93F84" w14:textId="77777777" w:rsidR="00A4140A" w:rsidRPr="007D3C8C" w:rsidRDefault="00A4140A" w:rsidP="0061733C">
            <w:pPr>
              <w:jc w:val="center"/>
            </w:pPr>
            <w:r w:rsidRPr="007D3C8C">
              <w:t>6,880</w:t>
            </w:r>
          </w:p>
        </w:tc>
      </w:tr>
      <w:tr w:rsidR="00A4140A" w:rsidRPr="007D3C8C" w14:paraId="7F7F082E" w14:textId="77777777" w:rsidTr="0061733C">
        <w:trPr>
          <w:trHeight w:val="20"/>
        </w:trPr>
        <w:tc>
          <w:tcPr>
            <w:tcW w:w="1387" w:type="pct"/>
            <w:vAlign w:val="center"/>
            <w:hideMark/>
          </w:tcPr>
          <w:p w14:paraId="4F8AAED5" w14:textId="77777777" w:rsidR="00A4140A" w:rsidRPr="007D3C8C" w:rsidRDefault="00A4140A" w:rsidP="0061733C">
            <w:r w:rsidRPr="007D3C8C">
              <w:t>Располагаемая тепловая мощность</w:t>
            </w:r>
          </w:p>
        </w:tc>
        <w:tc>
          <w:tcPr>
            <w:tcW w:w="345" w:type="pct"/>
            <w:noWrap/>
            <w:vAlign w:val="center"/>
            <w:hideMark/>
          </w:tcPr>
          <w:p w14:paraId="1661F514" w14:textId="77777777" w:rsidR="00A4140A" w:rsidRPr="007D3C8C" w:rsidRDefault="00A4140A" w:rsidP="0061733C">
            <w:pPr>
              <w:jc w:val="center"/>
            </w:pPr>
            <w:r w:rsidRPr="007D3C8C">
              <w:t>4,440</w:t>
            </w:r>
          </w:p>
        </w:tc>
        <w:tc>
          <w:tcPr>
            <w:tcW w:w="294" w:type="pct"/>
            <w:noWrap/>
            <w:vAlign w:val="center"/>
            <w:hideMark/>
          </w:tcPr>
          <w:p w14:paraId="4703AF9F" w14:textId="77777777" w:rsidR="00A4140A" w:rsidRPr="007D3C8C" w:rsidRDefault="00A4140A" w:rsidP="0061733C">
            <w:pPr>
              <w:jc w:val="center"/>
            </w:pPr>
            <w:r w:rsidRPr="007D3C8C">
              <w:t>4,440</w:t>
            </w:r>
          </w:p>
        </w:tc>
        <w:tc>
          <w:tcPr>
            <w:tcW w:w="345" w:type="pct"/>
            <w:noWrap/>
            <w:vAlign w:val="center"/>
            <w:hideMark/>
          </w:tcPr>
          <w:p w14:paraId="737538CE" w14:textId="77777777" w:rsidR="00A4140A" w:rsidRPr="007D3C8C" w:rsidRDefault="00A4140A" w:rsidP="0061733C">
            <w:pPr>
              <w:jc w:val="center"/>
            </w:pPr>
            <w:r w:rsidRPr="007D3C8C">
              <w:t>4,440</w:t>
            </w:r>
          </w:p>
        </w:tc>
        <w:tc>
          <w:tcPr>
            <w:tcW w:w="294" w:type="pct"/>
            <w:noWrap/>
            <w:vAlign w:val="center"/>
            <w:hideMark/>
          </w:tcPr>
          <w:p w14:paraId="73113310" w14:textId="77777777" w:rsidR="00A4140A" w:rsidRPr="007D3C8C" w:rsidRDefault="00A4140A" w:rsidP="0061733C">
            <w:pPr>
              <w:jc w:val="center"/>
            </w:pPr>
            <w:r w:rsidRPr="007D3C8C">
              <w:t>4,440</w:t>
            </w:r>
          </w:p>
        </w:tc>
        <w:tc>
          <w:tcPr>
            <w:tcW w:w="294" w:type="pct"/>
            <w:noWrap/>
            <w:vAlign w:val="center"/>
            <w:hideMark/>
          </w:tcPr>
          <w:p w14:paraId="75E0F34E" w14:textId="77777777" w:rsidR="00A4140A" w:rsidRPr="007D3C8C" w:rsidRDefault="00A4140A" w:rsidP="0061733C">
            <w:pPr>
              <w:jc w:val="center"/>
            </w:pPr>
            <w:r w:rsidRPr="007D3C8C">
              <w:t>4,440</w:t>
            </w:r>
          </w:p>
        </w:tc>
        <w:tc>
          <w:tcPr>
            <w:tcW w:w="294" w:type="pct"/>
            <w:noWrap/>
            <w:vAlign w:val="center"/>
            <w:hideMark/>
          </w:tcPr>
          <w:p w14:paraId="51E2F956" w14:textId="77777777" w:rsidR="00A4140A" w:rsidRPr="007D3C8C" w:rsidRDefault="00A4140A" w:rsidP="0061733C">
            <w:pPr>
              <w:jc w:val="center"/>
            </w:pPr>
            <w:r w:rsidRPr="007D3C8C">
              <w:t>4,440</w:t>
            </w:r>
          </w:p>
        </w:tc>
        <w:tc>
          <w:tcPr>
            <w:tcW w:w="294" w:type="pct"/>
            <w:noWrap/>
            <w:vAlign w:val="center"/>
            <w:hideMark/>
          </w:tcPr>
          <w:p w14:paraId="0B8437C7" w14:textId="77777777" w:rsidR="00A4140A" w:rsidRPr="007D3C8C" w:rsidRDefault="00A4140A" w:rsidP="0061733C">
            <w:pPr>
              <w:jc w:val="center"/>
            </w:pPr>
            <w:r w:rsidRPr="007D3C8C">
              <w:t>4,440</w:t>
            </w:r>
          </w:p>
        </w:tc>
        <w:tc>
          <w:tcPr>
            <w:tcW w:w="294" w:type="pct"/>
            <w:noWrap/>
            <w:vAlign w:val="center"/>
            <w:hideMark/>
          </w:tcPr>
          <w:p w14:paraId="6A5C9778" w14:textId="77777777" w:rsidR="00A4140A" w:rsidRPr="007D3C8C" w:rsidRDefault="00A4140A" w:rsidP="0061733C">
            <w:pPr>
              <w:jc w:val="center"/>
            </w:pPr>
            <w:r w:rsidRPr="007D3C8C">
              <w:t>4,440</w:t>
            </w:r>
          </w:p>
        </w:tc>
        <w:tc>
          <w:tcPr>
            <w:tcW w:w="294" w:type="pct"/>
            <w:noWrap/>
            <w:vAlign w:val="center"/>
            <w:hideMark/>
          </w:tcPr>
          <w:p w14:paraId="7D2BD00D" w14:textId="77777777" w:rsidR="00A4140A" w:rsidRPr="007D3C8C" w:rsidRDefault="00A4140A" w:rsidP="0061733C">
            <w:pPr>
              <w:jc w:val="center"/>
            </w:pPr>
            <w:r w:rsidRPr="007D3C8C">
              <w:t>4,440</w:t>
            </w:r>
          </w:p>
        </w:tc>
        <w:tc>
          <w:tcPr>
            <w:tcW w:w="294" w:type="pct"/>
            <w:noWrap/>
            <w:vAlign w:val="center"/>
            <w:hideMark/>
          </w:tcPr>
          <w:p w14:paraId="14D96D6C" w14:textId="77777777" w:rsidR="00A4140A" w:rsidRPr="007D3C8C" w:rsidRDefault="00A4140A" w:rsidP="0061733C">
            <w:pPr>
              <w:jc w:val="center"/>
            </w:pPr>
            <w:r w:rsidRPr="007D3C8C">
              <w:t>4,440</w:t>
            </w:r>
          </w:p>
        </w:tc>
        <w:tc>
          <w:tcPr>
            <w:tcW w:w="297" w:type="pct"/>
            <w:noWrap/>
            <w:vAlign w:val="center"/>
            <w:hideMark/>
          </w:tcPr>
          <w:p w14:paraId="744794E2" w14:textId="77777777" w:rsidR="00A4140A" w:rsidRPr="007D3C8C" w:rsidRDefault="00A4140A" w:rsidP="0061733C">
            <w:pPr>
              <w:jc w:val="center"/>
            </w:pPr>
            <w:r w:rsidRPr="007D3C8C">
              <w:t>4,440</w:t>
            </w:r>
          </w:p>
        </w:tc>
        <w:tc>
          <w:tcPr>
            <w:tcW w:w="274" w:type="pct"/>
            <w:noWrap/>
            <w:vAlign w:val="center"/>
            <w:hideMark/>
          </w:tcPr>
          <w:p w14:paraId="79279B55" w14:textId="77777777" w:rsidR="00A4140A" w:rsidRPr="007D3C8C" w:rsidRDefault="00A4140A" w:rsidP="0061733C">
            <w:pPr>
              <w:jc w:val="center"/>
            </w:pPr>
            <w:r w:rsidRPr="007D3C8C">
              <w:t>4,440</w:t>
            </w:r>
          </w:p>
        </w:tc>
      </w:tr>
      <w:tr w:rsidR="00A4140A" w:rsidRPr="007D3C8C" w14:paraId="2370DC48" w14:textId="77777777" w:rsidTr="0061733C">
        <w:trPr>
          <w:trHeight w:val="20"/>
        </w:trPr>
        <w:tc>
          <w:tcPr>
            <w:tcW w:w="1387" w:type="pct"/>
            <w:vAlign w:val="center"/>
            <w:hideMark/>
          </w:tcPr>
          <w:p w14:paraId="4769DA1A" w14:textId="77777777" w:rsidR="00A4140A" w:rsidRPr="007D3C8C" w:rsidRDefault="00A4140A" w:rsidP="0061733C">
            <w:r w:rsidRPr="007D3C8C">
              <w:t>Затраты тепла на собственные нужды в горячей воде</w:t>
            </w:r>
          </w:p>
        </w:tc>
        <w:tc>
          <w:tcPr>
            <w:tcW w:w="345" w:type="pct"/>
            <w:vAlign w:val="center"/>
            <w:hideMark/>
          </w:tcPr>
          <w:p w14:paraId="42E0E7FE" w14:textId="77777777" w:rsidR="00A4140A" w:rsidRPr="007D3C8C" w:rsidRDefault="00A4140A" w:rsidP="0061733C">
            <w:pPr>
              <w:jc w:val="center"/>
            </w:pPr>
            <w:r w:rsidRPr="007D3C8C">
              <w:t>0,065</w:t>
            </w:r>
          </w:p>
        </w:tc>
        <w:tc>
          <w:tcPr>
            <w:tcW w:w="294" w:type="pct"/>
            <w:noWrap/>
            <w:vAlign w:val="center"/>
            <w:hideMark/>
          </w:tcPr>
          <w:p w14:paraId="4930DF3A" w14:textId="77777777" w:rsidR="00A4140A" w:rsidRPr="007D3C8C" w:rsidRDefault="00A4140A" w:rsidP="0061733C">
            <w:pPr>
              <w:jc w:val="center"/>
            </w:pPr>
            <w:r w:rsidRPr="007D3C8C">
              <w:t>0,065</w:t>
            </w:r>
          </w:p>
        </w:tc>
        <w:tc>
          <w:tcPr>
            <w:tcW w:w="345" w:type="pct"/>
            <w:noWrap/>
            <w:vAlign w:val="center"/>
            <w:hideMark/>
          </w:tcPr>
          <w:p w14:paraId="72F099BF" w14:textId="77777777" w:rsidR="00A4140A" w:rsidRPr="007D3C8C" w:rsidRDefault="00A4140A" w:rsidP="0061733C">
            <w:pPr>
              <w:jc w:val="center"/>
            </w:pPr>
            <w:r w:rsidRPr="007D3C8C">
              <w:t>0,065</w:t>
            </w:r>
          </w:p>
        </w:tc>
        <w:tc>
          <w:tcPr>
            <w:tcW w:w="294" w:type="pct"/>
            <w:noWrap/>
            <w:vAlign w:val="center"/>
            <w:hideMark/>
          </w:tcPr>
          <w:p w14:paraId="134720E3" w14:textId="77777777" w:rsidR="00A4140A" w:rsidRPr="007D3C8C" w:rsidRDefault="00A4140A" w:rsidP="0061733C">
            <w:pPr>
              <w:jc w:val="center"/>
            </w:pPr>
            <w:r w:rsidRPr="007D3C8C">
              <w:t>0,065</w:t>
            </w:r>
          </w:p>
        </w:tc>
        <w:tc>
          <w:tcPr>
            <w:tcW w:w="294" w:type="pct"/>
            <w:noWrap/>
            <w:vAlign w:val="center"/>
            <w:hideMark/>
          </w:tcPr>
          <w:p w14:paraId="2AC5588B" w14:textId="77777777" w:rsidR="00A4140A" w:rsidRPr="007D3C8C" w:rsidRDefault="00A4140A" w:rsidP="0061733C">
            <w:pPr>
              <w:jc w:val="center"/>
            </w:pPr>
            <w:r w:rsidRPr="007D3C8C">
              <w:t>0,065</w:t>
            </w:r>
          </w:p>
        </w:tc>
        <w:tc>
          <w:tcPr>
            <w:tcW w:w="294" w:type="pct"/>
            <w:noWrap/>
            <w:vAlign w:val="center"/>
            <w:hideMark/>
          </w:tcPr>
          <w:p w14:paraId="6FE2892F" w14:textId="77777777" w:rsidR="00A4140A" w:rsidRPr="007D3C8C" w:rsidRDefault="00A4140A" w:rsidP="0061733C">
            <w:pPr>
              <w:jc w:val="center"/>
            </w:pPr>
            <w:r w:rsidRPr="007D3C8C">
              <w:t>0,065</w:t>
            </w:r>
          </w:p>
        </w:tc>
        <w:tc>
          <w:tcPr>
            <w:tcW w:w="294" w:type="pct"/>
            <w:noWrap/>
            <w:vAlign w:val="center"/>
            <w:hideMark/>
          </w:tcPr>
          <w:p w14:paraId="60B5D538" w14:textId="77777777" w:rsidR="00A4140A" w:rsidRPr="007D3C8C" w:rsidRDefault="00A4140A" w:rsidP="0061733C">
            <w:pPr>
              <w:jc w:val="center"/>
            </w:pPr>
            <w:r w:rsidRPr="007D3C8C">
              <w:t>0,065</w:t>
            </w:r>
          </w:p>
        </w:tc>
        <w:tc>
          <w:tcPr>
            <w:tcW w:w="294" w:type="pct"/>
            <w:noWrap/>
            <w:vAlign w:val="center"/>
            <w:hideMark/>
          </w:tcPr>
          <w:p w14:paraId="3AC1BD01" w14:textId="77777777" w:rsidR="00A4140A" w:rsidRPr="007D3C8C" w:rsidRDefault="00A4140A" w:rsidP="0061733C">
            <w:pPr>
              <w:jc w:val="center"/>
            </w:pPr>
            <w:r w:rsidRPr="007D3C8C">
              <w:t>0,065</w:t>
            </w:r>
          </w:p>
        </w:tc>
        <w:tc>
          <w:tcPr>
            <w:tcW w:w="294" w:type="pct"/>
            <w:noWrap/>
            <w:vAlign w:val="center"/>
            <w:hideMark/>
          </w:tcPr>
          <w:p w14:paraId="357CAC46" w14:textId="77777777" w:rsidR="00A4140A" w:rsidRPr="007D3C8C" w:rsidRDefault="00A4140A" w:rsidP="0061733C">
            <w:pPr>
              <w:jc w:val="center"/>
            </w:pPr>
            <w:r w:rsidRPr="007D3C8C">
              <w:t>0,065</w:t>
            </w:r>
          </w:p>
        </w:tc>
        <w:tc>
          <w:tcPr>
            <w:tcW w:w="294" w:type="pct"/>
            <w:noWrap/>
            <w:vAlign w:val="center"/>
            <w:hideMark/>
          </w:tcPr>
          <w:p w14:paraId="0AE9DC43" w14:textId="77777777" w:rsidR="00A4140A" w:rsidRPr="007D3C8C" w:rsidRDefault="00A4140A" w:rsidP="0061733C">
            <w:pPr>
              <w:jc w:val="center"/>
            </w:pPr>
            <w:r w:rsidRPr="007D3C8C">
              <w:t>0,065</w:t>
            </w:r>
          </w:p>
        </w:tc>
        <w:tc>
          <w:tcPr>
            <w:tcW w:w="297" w:type="pct"/>
            <w:noWrap/>
            <w:vAlign w:val="center"/>
            <w:hideMark/>
          </w:tcPr>
          <w:p w14:paraId="48B3C038" w14:textId="77777777" w:rsidR="00A4140A" w:rsidRPr="007D3C8C" w:rsidRDefault="00A4140A" w:rsidP="0061733C">
            <w:pPr>
              <w:jc w:val="center"/>
            </w:pPr>
            <w:r w:rsidRPr="007D3C8C">
              <w:t>0,065</w:t>
            </w:r>
          </w:p>
        </w:tc>
        <w:tc>
          <w:tcPr>
            <w:tcW w:w="274" w:type="pct"/>
            <w:noWrap/>
            <w:vAlign w:val="center"/>
            <w:hideMark/>
          </w:tcPr>
          <w:p w14:paraId="32E201EE" w14:textId="77777777" w:rsidR="00A4140A" w:rsidRPr="007D3C8C" w:rsidRDefault="00A4140A" w:rsidP="0061733C">
            <w:pPr>
              <w:jc w:val="center"/>
            </w:pPr>
            <w:r w:rsidRPr="007D3C8C">
              <w:t>0,065</w:t>
            </w:r>
          </w:p>
        </w:tc>
      </w:tr>
      <w:tr w:rsidR="00A4140A" w:rsidRPr="007D3C8C" w14:paraId="7E7E9FB5" w14:textId="77777777" w:rsidTr="0061733C">
        <w:trPr>
          <w:trHeight w:val="20"/>
        </w:trPr>
        <w:tc>
          <w:tcPr>
            <w:tcW w:w="1387" w:type="pct"/>
            <w:vAlign w:val="center"/>
            <w:hideMark/>
          </w:tcPr>
          <w:p w14:paraId="3BBF814F" w14:textId="77777777" w:rsidR="00A4140A" w:rsidRPr="007D3C8C" w:rsidRDefault="00A4140A" w:rsidP="0061733C">
            <w:r w:rsidRPr="007D3C8C">
              <w:t>Потери в тепловых сетях в горячей воде</w:t>
            </w:r>
          </w:p>
        </w:tc>
        <w:tc>
          <w:tcPr>
            <w:tcW w:w="345" w:type="pct"/>
            <w:vAlign w:val="center"/>
            <w:hideMark/>
          </w:tcPr>
          <w:p w14:paraId="3CD094A8" w14:textId="77777777" w:rsidR="00A4140A" w:rsidRPr="007D3C8C" w:rsidRDefault="00A4140A" w:rsidP="0061733C">
            <w:pPr>
              <w:jc w:val="center"/>
            </w:pPr>
            <w:r w:rsidRPr="007D3C8C">
              <w:t>0,260</w:t>
            </w:r>
          </w:p>
        </w:tc>
        <w:tc>
          <w:tcPr>
            <w:tcW w:w="294" w:type="pct"/>
            <w:noWrap/>
            <w:vAlign w:val="center"/>
            <w:hideMark/>
          </w:tcPr>
          <w:p w14:paraId="28E3CC85" w14:textId="77777777" w:rsidR="00A4140A" w:rsidRPr="007D3C8C" w:rsidRDefault="00A4140A" w:rsidP="0061733C">
            <w:pPr>
              <w:jc w:val="center"/>
            </w:pPr>
            <w:r w:rsidRPr="007D3C8C">
              <w:t>0,260</w:t>
            </w:r>
          </w:p>
        </w:tc>
        <w:tc>
          <w:tcPr>
            <w:tcW w:w="345" w:type="pct"/>
            <w:noWrap/>
            <w:vAlign w:val="center"/>
            <w:hideMark/>
          </w:tcPr>
          <w:p w14:paraId="4629DBD7" w14:textId="77777777" w:rsidR="00A4140A" w:rsidRPr="007D3C8C" w:rsidRDefault="00A4140A" w:rsidP="0061733C">
            <w:pPr>
              <w:jc w:val="center"/>
            </w:pPr>
            <w:r w:rsidRPr="007D3C8C">
              <w:t>0,260</w:t>
            </w:r>
          </w:p>
        </w:tc>
        <w:tc>
          <w:tcPr>
            <w:tcW w:w="294" w:type="pct"/>
            <w:noWrap/>
            <w:vAlign w:val="center"/>
            <w:hideMark/>
          </w:tcPr>
          <w:p w14:paraId="4EE3928F" w14:textId="77777777" w:rsidR="00A4140A" w:rsidRPr="007D3C8C" w:rsidRDefault="00A4140A" w:rsidP="0061733C">
            <w:pPr>
              <w:jc w:val="center"/>
            </w:pPr>
            <w:r w:rsidRPr="007D3C8C">
              <w:t>0,260</w:t>
            </w:r>
          </w:p>
        </w:tc>
        <w:tc>
          <w:tcPr>
            <w:tcW w:w="294" w:type="pct"/>
            <w:noWrap/>
            <w:vAlign w:val="center"/>
            <w:hideMark/>
          </w:tcPr>
          <w:p w14:paraId="0B7A4E6C" w14:textId="77777777" w:rsidR="00A4140A" w:rsidRPr="007D3C8C" w:rsidRDefault="00A4140A" w:rsidP="0061733C">
            <w:pPr>
              <w:jc w:val="center"/>
            </w:pPr>
            <w:r w:rsidRPr="007D3C8C">
              <w:t>0,260</w:t>
            </w:r>
          </w:p>
        </w:tc>
        <w:tc>
          <w:tcPr>
            <w:tcW w:w="294" w:type="pct"/>
            <w:noWrap/>
            <w:vAlign w:val="center"/>
            <w:hideMark/>
          </w:tcPr>
          <w:p w14:paraId="6E1F29DF" w14:textId="77777777" w:rsidR="00A4140A" w:rsidRPr="007D3C8C" w:rsidRDefault="00A4140A" w:rsidP="0061733C">
            <w:pPr>
              <w:jc w:val="center"/>
            </w:pPr>
            <w:r w:rsidRPr="007D3C8C">
              <w:t>0,260</w:t>
            </w:r>
          </w:p>
        </w:tc>
        <w:tc>
          <w:tcPr>
            <w:tcW w:w="294" w:type="pct"/>
            <w:noWrap/>
            <w:vAlign w:val="center"/>
            <w:hideMark/>
          </w:tcPr>
          <w:p w14:paraId="3C964965" w14:textId="77777777" w:rsidR="00A4140A" w:rsidRPr="007D3C8C" w:rsidRDefault="00A4140A" w:rsidP="0061733C">
            <w:pPr>
              <w:jc w:val="center"/>
            </w:pPr>
            <w:r w:rsidRPr="007D3C8C">
              <w:t>0,260</w:t>
            </w:r>
          </w:p>
        </w:tc>
        <w:tc>
          <w:tcPr>
            <w:tcW w:w="294" w:type="pct"/>
            <w:noWrap/>
            <w:vAlign w:val="center"/>
            <w:hideMark/>
          </w:tcPr>
          <w:p w14:paraId="6C8A8B6B" w14:textId="77777777" w:rsidR="00A4140A" w:rsidRPr="007D3C8C" w:rsidRDefault="00A4140A" w:rsidP="0061733C">
            <w:pPr>
              <w:jc w:val="center"/>
            </w:pPr>
            <w:r w:rsidRPr="007D3C8C">
              <w:t>0,260</w:t>
            </w:r>
          </w:p>
        </w:tc>
        <w:tc>
          <w:tcPr>
            <w:tcW w:w="294" w:type="pct"/>
            <w:noWrap/>
            <w:vAlign w:val="center"/>
            <w:hideMark/>
          </w:tcPr>
          <w:p w14:paraId="1A137F02" w14:textId="77777777" w:rsidR="00A4140A" w:rsidRPr="007D3C8C" w:rsidRDefault="00A4140A" w:rsidP="0061733C">
            <w:pPr>
              <w:jc w:val="center"/>
            </w:pPr>
            <w:r w:rsidRPr="007D3C8C">
              <w:t>0,260</w:t>
            </w:r>
          </w:p>
        </w:tc>
        <w:tc>
          <w:tcPr>
            <w:tcW w:w="294" w:type="pct"/>
            <w:noWrap/>
            <w:vAlign w:val="center"/>
            <w:hideMark/>
          </w:tcPr>
          <w:p w14:paraId="78FC425F" w14:textId="77777777" w:rsidR="00A4140A" w:rsidRPr="007D3C8C" w:rsidRDefault="00A4140A" w:rsidP="0061733C">
            <w:pPr>
              <w:jc w:val="center"/>
            </w:pPr>
            <w:r w:rsidRPr="007D3C8C">
              <w:t>0,260</w:t>
            </w:r>
          </w:p>
        </w:tc>
        <w:tc>
          <w:tcPr>
            <w:tcW w:w="297" w:type="pct"/>
            <w:noWrap/>
            <w:vAlign w:val="center"/>
            <w:hideMark/>
          </w:tcPr>
          <w:p w14:paraId="008B1DC4" w14:textId="77777777" w:rsidR="00A4140A" w:rsidRPr="007D3C8C" w:rsidRDefault="00A4140A" w:rsidP="0061733C">
            <w:pPr>
              <w:jc w:val="center"/>
            </w:pPr>
            <w:r w:rsidRPr="007D3C8C">
              <w:t>0,260</w:t>
            </w:r>
          </w:p>
        </w:tc>
        <w:tc>
          <w:tcPr>
            <w:tcW w:w="274" w:type="pct"/>
            <w:noWrap/>
            <w:vAlign w:val="center"/>
            <w:hideMark/>
          </w:tcPr>
          <w:p w14:paraId="7401A75D" w14:textId="77777777" w:rsidR="00A4140A" w:rsidRPr="007D3C8C" w:rsidRDefault="00A4140A" w:rsidP="0061733C">
            <w:pPr>
              <w:jc w:val="center"/>
            </w:pPr>
            <w:r w:rsidRPr="007D3C8C">
              <w:t>0,260</w:t>
            </w:r>
          </w:p>
        </w:tc>
      </w:tr>
      <w:tr w:rsidR="00A4140A" w:rsidRPr="007D3C8C" w14:paraId="629CB3EE" w14:textId="77777777" w:rsidTr="0061733C">
        <w:trPr>
          <w:trHeight w:val="20"/>
        </w:trPr>
        <w:tc>
          <w:tcPr>
            <w:tcW w:w="1387" w:type="pct"/>
            <w:vAlign w:val="center"/>
            <w:hideMark/>
          </w:tcPr>
          <w:p w14:paraId="5AC1D0F9" w14:textId="77777777" w:rsidR="00A4140A" w:rsidRPr="007D3C8C" w:rsidRDefault="00A4140A" w:rsidP="0061733C">
            <w:r w:rsidRPr="007D3C8C">
              <w:t>Расчетная нагрузка на хозяйственные нужды</w:t>
            </w:r>
          </w:p>
        </w:tc>
        <w:tc>
          <w:tcPr>
            <w:tcW w:w="345" w:type="pct"/>
            <w:vAlign w:val="center"/>
            <w:hideMark/>
          </w:tcPr>
          <w:p w14:paraId="587AC1CA" w14:textId="77777777" w:rsidR="00A4140A" w:rsidRPr="007D3C8C" w:rsidRDefault="00A4140A" w:rsidP="0061733C">
            <w:pPr>
              <w:jc w:val="center"/>
            </w:pPr>
            <w:r w:rsidRPr="007D3C8C">
              <w:t>0,000</w:t>
            </w:r>
          </w:p>
        </w:tc>
        <w:tc>
          <w:tcPr>
            <w:tcW w:w="294" w:type="pct"/>
            <w:vAlign w:val="center"/>
            <w:hideMark/>
          </w:tcPr>
          <w:p w14:paraId="78693A58" w14:textId="77777777" w:rsidR="00A4140A" w:rsidRPr="007D3C8C" w:rsidRDefault="00A4140A" w:rsidP="0061733C">
            <w:pPr>
              <w:jc w:val="center"/>
            </w:pPr>
            <w:r w:rsidRPr="007D3C8C">
              <w:t>0,000</w:t>
            </w:r>
          </w:p>
        </w:tc>
        <w:tc>
          <w:tcPr>
            <w:tcW w:w="345" w:type="pct"/>
            <w:vAlign w:val="center"/>
            <w:hideMark/>
          </w:tcPr>
          <w:p w14:paraId="77F04B9C" w14:textId="77777777" w:rsidR="00A4140A" w:rsidRPr="007D3C8C" w:rsidRDefault="00A4140A" w:rsidP="0061733C">
            <w:pPr>
              <w:jc w:val="center"/>
            </w:pPr>
            <w:r w:rsidRPr="007D3C8C">
              <w:t>0,000</w:t>
            </w:r>
          </w:p>
        </w:tc>
        <w:tc>
          <w:tcPr>
            <w:tcW w:w="294" w:type="pct"/>
            <w:vAlign w:val="center"/>
            <w:hideMark/>
          </w:tcPr>
          <w:p w14:paraId="5891936F" w14:textId="77777777" w:rsidR="00A4140A" w:rsidRPr="007D3C8C" w:rsidRDefault="00A4140A" w:rsidP="0061733C">
            <w:pPr>
              <w:jc w:val="center"/>
            </w:pPr>
            <w:r w:rsidRPr="007D3C8C">
              <w:t>0,000</w:t>
            </w:r>
          </w:p>
        </w:tc>
        <w:tc>
          <w:tcPr>
            <w:tcW w:w="294" w:type="pct"/>
            <w:vAlign w:val="center"/>
            <w:hideMark/>
          </w:tcPr>
          <w:p w14:paraId="63D1FB97" w14:textId="77777777" w:rsidR="00A4140A" w:rsidRPr="007D3C8C" w:rsidRDefault="00A4140A" w:rsidP="0061733C">
            <w:pPr>
              <w:jc w:val="center"/>
            </w:pPr>
            <w:r w:rsidRPr="007D3C8C">
              <w:t>0,000</w:t>
            </w:r>
          </w:p>
        </w:tc>
        <w:tc>
          <w:tcPr>
            <w:tcW w:w="294" w:type="pct"/>
            <w:vAlign w:val="center"/>
            <w:hideMark/>
          </w:tcPr>
          <w:p w14:paraId="09ADA9C6" w14:textId="77777777" w:rsidR="00A4140A" w:rsidRPr="007D3C8C" w:rsidRDefault="00A4140A" w:rsidP="0061733C">
            <w:pPr>
              <w:jc w:val="center"/>
            </w:pPr>
            <w:r w:rsidRPr="007D3C8C">
              <w:t>0,000</w:t>
            </w:r>
          </w:p>
        </w:tc>
        <w:tc>
          <w:tcPr>
            <w:tcW w:w="294" w:type="pct"/>
            <w:vAlign w:val="center"/>
            <w:hideMark/>
          </w:tcPr>
          <w:p w14:paraId="6656C334" w14:textId="77777777" w:rsidR="00A4140A" w:rsidRPr="007D3C8C" w:rsidRDefault="00A4140A" w:rsidP="0061733C">
            <w:pPr>
              <w:jc w:val="center"/>
            </w:pPr>
            <w:r w:rsidRPr="007D3C8C">
              <w:t>0,000</w:t>
            </w:r>
          </w:p>
        </w:tc>
        <w:tc>
          <w:tcPr>
            <w:tcW w:w="294" w:type="pct"/>
            <w:vAlign w:val="center"/>
            <w:hideMark/>
          </w:tcPr>
          <w:p w14:paraId="298B9D86" w14:textId="77777777" w:rsidR="00A4140A" w:rsidRPr="007D3C8C" w:rsidRDefault="00A4140A" w:rsidP="0061733C">
            <w:pPr>
              <w:jc w:val="center"/>
            </w:pPr>
            <w:r w:rsidRPr="007D3C8C">
              <w:t>0,000</w:t>
            </w:r>
          </w:p>
        </w:tc>
        <w:tc>
          <w:tcPr>
            <w:tcW w:w="294" w:type="pct"/>
            <w:vAlign w:val="center"/>
            <w:hideMark/>
          </w:tcPr>
          <w:p w14:paraId="6C26EC47" w14:textId="77777777" w:rsidR="00A4140A" w:rsidRPr="007D3C8C" w:rsidRDefault="00A4140A" w:rsidP="0061733C">
            <w:pPr>
              <w:jc w:val="center"/>
            </w:pPr>
            <w:r w:rsidRPr="007D3C8C">
              <w:t>0,000</w:t>
            </w:r>
          </w:p>
        </w:tc>
        <w:tc>
          <w:tcPr>
            <w:tcW w:w="294" w:type="pct"/>
            <w:vAlign w:val="center"/>
            <w:hideMark/>
          </w:tcPr>
          <w:p w14:paraId="2C434E63" w14:textId="77777777" w:rsidR="00A4140A" w:rsidRPr="007D3C8C" w:rsidRDefault="00A4140A" w:rsidP="0061733C">
            <w:pPr>
              <w:jc w:val="center"/>
            </w:pPr>
            <w:r w:rsidRPr="007D3C8C">
              <w:t>0,000</w:t>
            </w:r>
          </w:p>
        </w:tc>
        <w:tc>
          <w:tcPr>
            <w:tcW w:w="297" w:type="pct"/>
            <w:vAlign w:val="center"/>
            <w:hideMark/>
          </w:tcPr>
          <w:p w14:paraId="2D2309B4" w14:textId="77777777" w:rsidR="00A4140A" w:rsidRPr="007D3C8C" w:rsidRDefault="00A4140A" w:rsidP="0061733C">
            <w:pPr>
              <w:jc w:val="center"/>
            </w:pPr>
            <w:r w:rsidRPr="007D3C8C">
              <w:t>0,000</w:t>
            </w:r>
          </w:p>
        </w:tc>
        <w:tc>
          <w:tcPr>
            <w:tcW w:w="274" w:type="pct"/>
            <w:vAlign w:val="center"/>
            <w:hideMark/>
          </w:tcPr>
          <w:p w14:paraId="3437FAC9" w14:textId="77777777" w:rsidR="00A4140A" w:rsidRPr="007D3C8C" w:rsidRDefault="00A4140A" w:rsidP="0061733C">
            <w:pPr>
              <w:jc w:val="center"/>
            </w:pPr>
            <w:r w:rsidRPr="007D3C8C">
              <w:t>0,000</w:t>
            </w:r>
          </w:p>
        </w:tc>
      </w:tr>
      <w:tr w:rsidR="00A4140A" w:rsidRPr="007D3C8C" w14:paraId="08433E4B" w14:textId="77777777" w:rsidTr="0061733C">
        <w:trPr>
          <w:trHeight w:val="20"/>
        </w:trPr>
        <w:tc>
          <w:tcPr>
            <w:tcW w:w="1387" w:type="pct"/>
            <w:vAlign w:val="center"/>
            <w:hideMark/>
          </w:tcPr>
          <w:p w14:paraId="30AF932B"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5AADAD10" w14:textId="77777777" w:rsidR="00A4140A" w:rsidRPr="007D3C8C" w:rsidRDefault="00A4140A" w:rsidP="0061733C">
            <w:pPr>
              <w:jc w:val="center"/>
            </w:pPr>
            <w:r w:rsidRPr="007D3C8C">
              <w:t>3,250</w:t>
            </w:r>
          </w:p>
        </w:tc>
        <w:tc>
          <w:tcPr>
            <w:tcW w:w="294" w:type="pct"/>
            <w:vAlign w:val="center"/>
            <w:hideMark/>
          </w:tcPr>
          <w:p w14:paraId="53D533D9" w14:textId="77777777" w:rsidR="00A4140A" w:rsidRPr="007D3C8C" w:rsidRDefault="00A4140A" w:rsidP="0061733C">
            <w:pPr>
              <w:jc w:val="center"/>
            </w:pPr>
            <w:r w:rsidRPr="007D3C8C">
              <w:t>3,250</w:t>
            </w:r>
          </w:p>
        </w:tc>
        <w:tc>
          <w:tcPr>
            <w:tcW w:w="345" w:type="pct"/>
            <w:vAlign w:val="center"/>
            <w:hideMark/>
          </w:tcPr>
          <w:p w14:paraId="35330165" w14:textId="77777777" w:rsidR="00A4140A" w:rsidRPr="007D3C8C" w:rsidRDefault="00A4140A" w:rsidP="0061733C">
            <w:pPr>
              <w:jc w:val="center"/>
            </w:pPr>
            <w:r w:rsidRPr="007D3C8C">
              <w:t>3,250</w:t>
            </w:r>
          </w:p>
        </w:tc>
        <w:tc>
          <w:tcPr>
            <w:tcW w:w="294" w:type="pct"/>
            <w:vAlign w:val="center"/>
            <w:hideMark/>
          </w:tcPr>
          <w:p w14:paraId="00C9594F" w14:textId="77777777" w:rsidR="00A4140A" w:rsidRPr="007D3C8C" w:rsidRDefault="00A4140A" w:rsidP="0061733C">
            <w:pPr>
              <w:jc w:val="center"/>
            </w:pPr>
            <w:r w:rsidRPr="007D3C8C">
              <w:t>3,250</w:t>
            </w:r>
          </w:p>
        </w:tc>
        <w:tc>
          <w:tcPr>
            <w:tcW w:w="294" w:type="pct"/>
            <w:vAlign w:val="center"/>
            <w:hideMark/>
          </w:tcPr>
          <w:p w14:paraId="4773E877" w14:textId="77777777" w:rsidR="00A4140A" w:rsidRPr="007D3C8C" w:rsidRDefault="00A4140A" w:rsidP="0061733C">
            <w:pPr>
              <w:jc w:val="center"/>
            </w:pPr>
            <w:r w:rsidRPr="007D3C8C">
              <w:t>3,250</w:t>
            </w:r>
          </w:p>
        </w:tc>
        <w:tc>
          <w:tcPr>
            <w:tcW w:w="294" w:type="pct"/>
            <w:vAlign w:val="center"/>
            <w:hideMark/>
          </w:tcPr>
          <w:p w14:paraId="44AA02FC" w14:textId="77777777" w:rsidR="00A4140A" w:rsidRPr="007D3C8C" w:rsidRDefault="00A4140A" w:rsidP="0061733C">
            <w:pPr>
              <w:jc w:val="center"/>
            </w:pPr>
            <w:r w:rsidRPr="007D3C8C">
              <w:t>3,250</w:t>
            </w:r>
          </w:p>
        </w:tc>
        <w:tc>
          <w:tcPr>
            <w:tcW w:w="294" w:type="pct"/>
            <w:vAlign w:val="center"/>
            <w:hideMark/>
          </w:tcPr>
          <w:p w14:paraId="4941561D" w14:textId="77777777" w:rsidR="00A4140A" w:rsidRPr="007D3C8C" w:rsidRDefault="00A4140A" w:rsidP="0061733C">
            <w:pPr>
              <w:jc w:val="center"/>
            </w:pPr>
            <w:r w:rsidRPr="007D3C8C">
              <w:t>3,250</w:t>
            </w:r>
          </w:p>
        </w:tc>
        <w:tc>
          <w:tcPr>
            <w:tcW w:w="294" w:type="pct"/>
            <w:vAlign w:val="center"/>
            <w:hideMark/>
          </w:tcPr>
          <w:p w14:paraId="6A9164D5" w14:textId="77777777" w:rsidR="00A4140A" w:rsidRPr="007D3C8C" w:rsidRDefault="00A4140A" w:rsidP="0061733C">
            <w:pPr>
              <w:jc w:val="center"/>
            </w:pPr>
            <w:r w:rsidRPr="007D3C8C">
              <w:t>3,250</w:t>
            </w:r>
          </w:p>
        </w:tc>
        <w:tc>
          <w:tcPr>
            <w:tcW w:w="294" w:type="pct"/>
            <w:vAlign w:val="center"/>
            <w:hideMark/>
          </w:tcPr>
          <w:p w14:paraId="66D63876" w14:textId="77777777" w:rsidR="00A4140A" w:rsidRPr="007D3C8C" w:rsidRDefault="00A4140A" w:rsidP="0061733C">
            <w:pPr>
              <w:jc w:val="center"/>
            </w:pPr>
            <w:r w:rsidRPr="007D3C8C">
              <w:t>3,250</w:t>
            </w:r>
          </w:p>
        </w:tc>
        <w:tc>
          <w:tcPr>
            <w:tcW w:w="294" w:type="pct"/>
            <w:vAlign w:val="center"/>
            <w:hideMark/>
          </w:tcPr>
          <w:p w14:paraId="4340F516" w14:textId="77777777" w:rsidR="00A4140A" w:rsidRPr="007D3C8C" w:rsidRDefault="00A4140A" w:rsidP="0061733C">
            <w:pPr>
              <w:jc w:val="center"/>
            </w:pPr>
            <w:r w:rsidRPr="007D3C8C">
              <w:t>3,250</w:t>
            </w:r>
          </w:p>
        </w:tc>
        <w:tc>
          <w:tcPr>
            <w:tcW w:w="297" w:type="pct"/>
            <w:vAlign w:val="center"/>
            <w:hideMark/>
          </w:tcPr>
          <w:p w14:paraId="2E072E40" w14:textId="77777777" w:rsidR="00A4140A" w:rsidRPr="007D3C8C" w:rsidRDefault="00A4140A" w:rsidP="0061733C">
            <w:pPr>
              <w:jc w:val="center"/>
            </w:pPr>
            <w:r w:rsidRPr="007D3C8C">
              <w:t>3,250</w:t>
            </w:r>
          </w:p>
        </w:tc>
        <w:tc>
          <w:tcPr>
            <w:tcW w:w="274" w:type="pct"/>
            <w:vAlign w:val="center"/>
            <w:hideMark/>
          </w:tcPr>
          <w:p w14:paraId="64861E3F" w14:textId="77777777" w:rsidR="00A4140A" w:rsidRPr="007D3C8C" w:rsidRDefault="00A4140A" w:rsidP="0061733C">
            <w:pPr>
              <w:jc w:val="center"/>
            </w:pPr>
            <w:r w:rsidRPr="007D3C8C">
              <w:t>3,250</w:t>
            </w:r>
          </w:p>
        </w:tc>
      </w:tr>
      <w:tr w:rsidR="00A4140A" w:rsidRPr="007D3C8C" w14:paraId="3F9028B1" w14:textId="77777777" w:rsidTr="0061733C">
        <w:trPr>
          <w:trHeight w:val="20"/>
        </w:trPr>
        <w:tc>
          <w:tcPr>
            <w:tcW w:w="1387" w:type="pct"/>
            <w:vAlign w:val="center"/>
            <w:hideMark/>
          </w:tcPr>
          <w:p w14:paraId="16B969D6"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621DFF1F" w14:textId="77777777" w:rsidR="00A4140A" w:rsidRPr="007D3C8C" w:rsidRDefault="00A4140A" w:rsidP="0061733C">
            <w:pPr>
              <w:jc w:val="center"/>
            </w:pPr>
            <w:r w:rsidRPr="007D3C8C">
              <w:t>3,250</w:t>
            </w:r>
          </w:p>
        </w:tc>
        <w:tc>
          <w:tcPr>
            <w:tcW w:w="294" w:type="pct"/>
            <w:vAlign w:val="center"/>
            <w:hideMark/>
          </w:tcPr>
          <w:p w14:paraId="33D133EF" w14:textId="77777777" w:rsidR="00A4140A" w:rsidRPr="007D3C8C" w:rsidRDefault="00A4140A" w:rsidP="0061733C">
            <w:pPr>
              <w:jc w:val="center"/>
            </w:pPr>
            <w:r w:rsidRPr="007D3C8C">
              <w:t>3,250</w:t>
            </w:r>
          </w:p>
        </w:tc>
        <w:tc>
          <w:tcPr>
            <w:tcW w:w="345" w:type="pct"/>
            <w:vAlign w:val="center"/>
            <w:hideMark/>
          </w:tcPr>
          <w:p w14:paraId="7BC23256" w14:textId="77777777" w:rsidR="00A4140A" w:rsidRPr="007D3C8C" w:rsidRDefault="00A4140A" w:rsidP="0061733C">
            <w:pPr>
              <w:jc w:val="center"/>
            </w:pPr>
            <w:r w:rsidRPr="007D3C8C">
              <w:t>3,250</w:t>
            </w:r>
          </w:p>
        </w:tc>
        <w:tc>
          <w:tcPr>
            <w:tcW w:w="294" w:type="pct"/>
            <w:vAlign w:val="center"/>
            <w:hideMark/>
          </w:tcPr>
          <w:p w14:paraId="6411F744" w14:textId="77777777" w:rsidR="00A4140A" w:rsidRPr="007D3C8C" w:rsidRDefault="00A4140A" w:rsidP="0061733C">
            <w:pPr>
              <w:jc w:val="center"/>
            </w:pPr>
            <w:r w:rsidRPr="007D3C8C">
              <w:t>3,250</w:t>
            </w:r>
          </w:p>
        </w:tc>
        <w:tc>
          <w:tcPr>
            <w:tcW w:w="294" w:type="pct"/>
            <w:vAlign w:val="center"/>
            <w:hideMark/>
          </w:tcPr>
          <w:p w14:paraId="2047C672" w14:textId="77777777" w:rsidR="00A4140A" w:rsidRPr="007D3C8C" w:rsidRDefault="00A4140A" w:rsidP="0061733C">
            <w:pPr>
              <w:jc w:val="center"/>
            </w:pPr>
            <w:r w:rsidRPr="007D3C8C">
              <w:t>3,250</w:t>
            </w:r>
          </w:p>
        </w:tc>
        <w:tc>
          <w:tcPr>
            <w:tcW w:w="294" w:type="pct"/>
            <w:vAlign w:val="center"/>
            <w:hideMark/>
          </w:tcPr>
          <w:p w14:paraId="7C94B59D" w14:textId="77777777" w:rsidR="00A4140A" w:rsidRPr="007D3C8C" w:rsidRDefault="00A4140A" w:rsidP="0061733C">
            <w:pPr>
              <w:jc w:val="center"/>
            </w:pPr>
            <w:r w:rsidRPr="007D3C8C">
              <w:t>3,250</w:t>
            </w:r>
          </w:p>
        </w:tc>
        <w:tc>
          <w:tcPr>
            <w:tcW w:w="294" w:type="pct"/>
            <w:vAlign w:val="center"/>
            <w:hideMark/>
          </w:tcPr>
          <w:p w14:paraId="70083CB2" w14:textId="77777777" w:rsidR="00A4140A" w:rsidRPr="007D3C8C" w:rsidRDefault="00A4140A" w:rsidP="0061733C">
            <w:pPr>
              <w:jc w:val="center"/>
            </w:pPr>
            <w:r w:rsidRPr="007D3C8C">
              <w:t>3,250</w:t>
            </w:r>
          </w:p>
        </w:tc>
        <w:tc>
          <w:tcPr>
            <w:tcW w:w="294" w:type="pct"/>
            <w:vAlign w:val="center"/>
            <w:hideMark/>
          </w:tcPr>
          <w:p w14:paraId="070D71D4" w14:textId="77777777" w:rsidR="00A4140A" w:rsidRPr="007D3C8C" w:rsidRDefault="00A4140A" w:rsidP="0061733C">
            <w:pPr>
              <w:jc w:val="center"/>
            </w:pPr>
            <w:r w:rsidRPr="007D3C8C">
              <w:t>3,250</w:t>
            </w:r>
          </w:p>
        </w:tc>
        <w:tc>
          <w:tcPr>
            <w:tcW w:w="294" w:type="pct"/>
            <w:vAlign w:val="center"/>
            <w:hideMark/>
          </w:tcPr>
          <w:p w14:paraId="29D47A8E" w14:textId="77777777" w:rsidR="00A4140A" w:rsidRPr="007D3C8C" w:rsidRDefault="00A4140A" w:rsidP="0061733C">
            <w:pPr>
              <w:jc w:val="center"/>
            </w:pPr>
            <w:r w:rsidRPr="007D3C8C">
              <w:t>3,250</w:t>
            </w:r>
          </w:p>
        </w:tc>
        <w:tc>
          <w:tcPr>
            <w:tcW w:w="294" w:type="pct"/>
            <w:vAlign w:val="center"/>
            <w:hideMark/>
          </w:tcPr>
          <w:p w14:paraId="576E5753" w14:textId="77777777" w:rsidR="00A4140A" w:rsidRPr="007D3C8C" w:rsidRDefault="00A4140A" w:rsidP="0061733C">
            <w:pPr>
              <w:jc w:val="center"/>
            </w:pPr>
            <w:r w:rsidRPr="007D3C8C">
              <w:t>3,250</w:t>
            </w:r>
          </w:p>
        </w:tc>
        <w:tc>
          <w:tcPr>
            <w:tcW w:w="297" w:type="pct"/>
            <w:vAlign w:val="center"/>
            <w:hideMark/>
          </w:tcPr>
          <w:p w14:paraId="3F18FEC4" w14:textId="77777777" w:rsidR="00A4140A" w:rsidRPr="007D3C8C" w:rsidRDefault="00A4140A" w:rsidP="0061733C">
            <w:pPr>
              <w:jc w:val="center"/>
            </w:pPr>
            <w:r w:rsidRPr="007D3C8C">
              <w:t>3,250</w:t>
            </w:r>
          </w:p>
        </w:tc>
        <w:tc>
          <w:tcPr>
            <w:tcW w:w="274" w:type="pct"/>
            <w:vAlign w:val="center"/>
            <w:hideMark/>
          </w:tcPr>
          <w:p w14:paraId="3CF28975" w14:textId="77777777" w:rsidR="00A4140A" w:rsidRPr="007D3C8C" w:rsidRDefault="00A4140A" w:rsidP="0061733C">
            <w:pPr>
              <w:jc w:val="center"/>
            </w:pPr>
            <w:r w:rsidRPr="007D3C8C">
              <w:t>3,250</w:t>
            </w:r>
          </w:p>
        </w:tc>
      </w:tr>
      <w:tr w:rsidR="00A4140A" w:rsidRPr="007D3C8C" w14:paraId="2C63184B" w14:textId="77777777" w:rsidTr="0061733C">
        <w:trPr>
          <w:trHeight w:val="20"/>
        </w:trPr>
        <w:tc>
          <w:tcPr>
            <w:tcW w:w="1387" w:type="pct"/>
            <w:vAlign w:val="center"/>
            <w:hideMark/>
          </w:tcPr>
          <w:p w14:paraId="1875EA51" w14:textId="77777777" w:rsidR="00A4140A" w:rsidRPr="007D3C8C" w:rsidRDefault="00A4140A" w:rsidP="0061733C">
            <w:pPr>
              <w:jc w:val="right"/>
            </w:pPr>
            <w:r w:rsidRPr="007D3C8C">
              <w:t>отопление</w:t>
            </w:r>
          </w:p>
        </w:tc>
        <w:tc>
          <w:tcPr>
            <w:tcW w:w="345" w:type="pct"/>
            <w:vAlign w:val="center"/>
            <w:hideMark/>
          </w:tcPr>
          <w:p w14:paraId="7EAADAFF" w14:textId="77777777" w:rsidR="00A4140A" w:rsidRPr="007D3C8C" w:rsidRDefault="00A4140A" w:rsidP="0061733C">
            <w:pPr>
              <w:jc w:val="center"/>
            </w:pPr>
            <w:r w:rsidRPr="007D3C8C">
              <w:t>2,570</w:t>
            </w:r>
          </w:p>
        </w:tc>
        <w:tc>
          <w:tcPr>
            <w:tcW w:w="294" w:type="pct"/>
            <w:noWrap/>
            <w:vAlign w:val="center"/>
            <w:hideMark/>
          </w:tcPr>
          <w:p w14:paraId="7BA063F7" w14:textId="77777777" w:rsidR="00A4140A" w:rsidRPr="007D3C8C" w:rsidRDefault="00A4140A" w:rsidP="0061733C">
            <w:pPr>
              <w:jc w:val="center"/>
            </w:pPr>
            <w:r w:rsidRPr="007D3C8C">
              <w:t>2,570</w:t>
            </w:r>
          </w:p>
        </w:tc>
        <w:tc>
          <w:tcPr>
            <w:tcW w:w="345" w:type="pct"/>
            <w:noWrap/>
            <w:vAlign w:val="center"/>
            <w:hideMark/>
          </w:tcPr>
          <w:p w14:paraId="5327FA55" w14:textId="77777777" w:rsidR="00A4140A" w:rsidRPr="007D3C8C" w:rsidRDefault="00A4140A" w:rsidP="0061733C">
            <w:pPr>
              <w:jc w:val="center"/>
            </w:pPr>
            <w:r w:rsidRPr="007D3C8C">
              <w:t>2,570</w:t>
            </w:r>
          </w:p>
        </w:tc>
        <w:tc>
          <w:tcPr>
            <w:tcW w:w="294" w:type="pct"/>
            <w:noWrap/>
            <w:vAlign w:val="center"/>
            <w:hideMark/>
          </w:tcPr>
          <w:p w14:paraId="3FBB759B" w14:textId="77777777" w:rsidR="00A4140A" w:rsidRPr="007D3C8C" w:rsidRDefault="00A4140A" w:rsidP="0061733C">
            <w:pPr>
              <w:jc w:val="center"/>
            </w:pPr>
            <w:r w:rsidRPr="007D3C8C">
              <w:t>2,570</w:t>
            </w:r>
          </w:p>
        </w:tc>
        <w:tc>
          <w:tcPr>
            <w:tcW w:w="294" w:type="pct"/>
            <w:noWrap/>
            <w:vAlign w:val="center"/>
            <w:hideMark/>
          </w:tcPr>
          <w:p w14:paraId="159B9646" w14:textId="77777777" w:rsidR="00A4140A" w:rsidRPr="007D3C8C" w:rsidRDefault="00A4140A" w:rsidP="0061733C">
            <w:pPr>
              <w:jc w:val="center"/>
            </w:pPr>
            <w:r w:rsidRPr="007D3C8C">
              <w:t>2,570</w:t>
            </w:r>
          </w:p>
        </w:tc>
        <w:tc>
          <w:tcPr>
            <w:tcW w:w="294" w:type="pct"/>
            <w:noWrap/>
            <w:vAlign w:val="center"/>
            <w:hideMark/>
          </w:tcPr>
          <w:p w14:paraId="0CE0C28A" w14:textId="77777777" w:rsidR="00A4140A" w:rsidRPr="007D3C8C" w:rsidRDefault="00A4140A" w:rsidP="0061733C">
            <w:pPr>
              <w:jc w:val="center"/>
            </w:pPr>
            <w:r w:rsidRPr="007D3C8C">
              <w:t>2,570</w:t>
            </w:r>
          </w:p>
        </w:tc>
        <w:tc>
          <w:tcPr>
            <w:tcW w:w="294" w:type="pct"/>
            <w:noWrap/>
            <w:vAlign w:val="center"/>
            <w:hideMark/>
          </w:tcPr>
          <w:p w14:paraId="2593EA12" w14:textId="77777777" w:rsidR="00A4140A" w:rsidRPr="007D3C8C" w:rsidRDefault="00A4140A" w:rsidP="0061733C">
            <w:pPr>
              <w:jc w:val="center"/>
            </w:pPr>
            <w:r w:rsidRPr="007D3C8C">
              <w:t>2,570</w:t>
            </w:r>
          </w:p>
        </w:tc>
        <w:tc>
          <w:tcPr>
            <w:tcW w:w="294" w:type="pct"/>
            <w:noWrap/>
            <w:vAlign w:val="center"/>
            <w:hideMark/>
          </w:tcPr>
          <w:p w14:paraId="36878862" w14:textId="77777777" w:rsidR="00A4140A" w:rsidRPr="007D3C8C" w:rsidRDefault="00A4140A" w:rsidP="0061733C">
            <w:pPr>
              <w:jc w:val="center"/>
            </w:pPr>
            <w:r w:rsidRPr="007D3C8C">
              <w:t>2,570</w:t>
            </w:r>
          </w:p>
        </w:tc>
        <w:tc>
          <w:tcPr>
            <w:tcW w:w="294" w:type="pct"/>
            <w:noWrap/>
            <w:vAlign w:val="center"/>
            <w:hideMark/>
          </w:tcPr>
          <w:p w14:paraId="0887FB43" w14:textId="77777777" w:rsidR="00A4140A" w:rsidRPr="007D3C8C" w:rsidRDefault="00A4140A" w:rsidP="0061733C">
            <w:pPr>
              <w:jc w:val="center"/>
            </w:pPr>
            <w:r w:rsidRPr="007D3C8C">
              <w:t>2,570</w:t>
            </w:r>
          </w:p>
        </w:tc>
        <w:tc>
          <w:tcPr>
            <w:tcW w:w="294" w:type="pct"/>
            <w:noWrap/>
            <w:vAlign w:val="center"/>
            <w:hideMark/>
          </w:tcPr>
          <w:p w14:paraId="63BEDCC7" w14:textId="77777777" w:rsidR="00A4140A" w:rsidRPr="007D3C8C" w:rsidRDefault="00A4140A" w:rsidP="0061733C">
            <w:pPr>
              <w:jc w:val="center"/>
            </w:pPr>
            <w:r w:rsidRPr="007D3C8C">
              <w:t>2,570</w:t>
            </w:r>
          </w:p>
        </w:tc>
        <w:tc>
          <w:tcPr>
            <w:tcW w:w="297" w:type="pct"/>
            <w:noWrap/>
            <w:vAlign w:val="center"/>
            <w:hideMark/>
          </w:tcPr>
          <w:p w14:paraId="2C28BB46" w14:textId="77777777" w:rsidR="00A4140A" w:rsidRPr="007D3C8C" w:rsidRDefault="00A4140A" w:rsidP="0061733C">
            <w:pPr>
              <w:jc w:val="center"/>
            </w:pPr>
            <w:r w:rsidRPr="007D3C8C">
              <w:t>2,570</w:t>
            </w:r>
          </w:p>
        </w:tc>
        <w:tc>
          <w:tcPr>
            <w:tcW w:w="274" w:type="pct"/>
            <w:noWrap/>
            <w:vAlign w:val="center"/>
            <w:hideMark/>
          </w:tcPr>
          <w:p w14:paraId="31A5455F" w14:textId="77777777" w:rsidR="00A4140A" w:rsidRPr="007D3C8C" w:rsidRDefault="00A4140A" w:rsidP="0061733C">
            <w:pPr>
              <w:jc w:val="center"/>
            </w:pPr>
            <w:r w:rsidRPr="007D3C8C">
              <w:t>2,570</w:t>
            </w:r>
          </w:p>
        </w:tc>
      </w:tr>
      <w:tr w:rsidR="00A4140A" w:rsidRPr="007D3C8C" w14:paraId="25EA2B4A" w14:textId="77777777" w:rsidTr="0061733C">
        <w:trPr>
          <w:trHeight w:val="20"/>
        </w:trPr>
        <w:tc>
          <w:tcPr>
            <w:tcW w:w="1387" w:type="pct"/>
            <w:vAlign w:val="center"/>
            <w:hideMark/>
          </w:tcPr>
          <w:p w14:paraId="70A7B35C" w14:textId="77777777" w:rsidR="00A4140A" w:rsidRPr="007D3C8C" w:rsidRDefault="00A4140A" w:rsidP="0061733C">
            <w:pPr>
              <w:jc w:val="right"/>
            </w:pPr>
            <w:r w:rsidRPr="007D3C8C">
              <w:t>вентиляция</w:t>
            </w:r>
          </w:p>
        </w:tc>
        <w:tc>
          <w:tcPr>
            <w:tcW w:w="345" w:type="pct"/>
            <w:noWrap/>
            <w:vAlign w:val="center"/>
            <w:hideMark/>
          </w:tcPr>
          <w:p w14:paraId="6C98C083" w14:textId="77777777" w:rsidR="00A4140A" w:rsidRPr="007D3C8C" w:rsidRDefault="00A4140A" w:rsidP="0061733C">
            <w:pPr>
              <w:jc w:val="center"/>
            </w:pPr>
            <w:r w:rsidRPr="007D3C8C">
              <w:t>0,000</w:t>
            </w:r>
          </w:p>
        </w:tc>
        <w:tc>
          <w:tcPr>
            <w:tcW w:w="294" w:type="pct"/>
            <w:noWrap/>
            <w:vAlign w:val="center"/>
            <w:hideMark/>
          </w:tcPr>
          <w:p w14:paraId="3B1E579A" w14:textId="77777777" w:rsidR="00A4140A" w:rsidRPr="007D3C8C" w:rsidRDefault="00A4140A" w:rsidP="0061733C">
            <w:pPr>
              <w:jc w:val="center"/>
            </w:pPr>
            <w:r w:rsidRPr="007D3C8C">
              <w:t>0,000</w:t>
            </w:r>
          </w:p>
        </w:tc>
        <w:tc>
          <w:tcPr>
            <w:tcW w:w="345" w:type="pct"/>
            <w:noWrap/>
            <w:vAlign w:val="center"/>
            <w:hideMark/>
          </w:tcPr>
          <w:p w14:paraId="16138C16" w14:textId="77777777" w:rsidR="00A4140A" w:rsidRPr="007D3C8C" w:rsidRDefault="00A4140A" w:rsidP="0061733C">
            <w:pPr>
              <w:jc w:val="center"/>
            </w:pPr>
            <w:r w:rsidRPr="007D3C8C">
              <w:t>0,000</w:t>
            </w:r>
          </w:p>
        </w:tc>
        <w:tc>
          <w:tcPr>
            <w:tcW w:w="294" w:type="pct"/>
            <w:noWrap/>
            <w:vAlign w:val="center"/>
            <w:hideMark/>
          </w:tcPr>
          <w:p w14:paraId="06F1D301" w14:textId="77777777" w:rsidR="00A4140A" w:rsidRPr="007D3C8C" w:rsidRDefault="00A4140A" w:rsidP="0061733C">
            <w:pPr>
              <w:jc w:val="center"/>
            </w:pPr>
            <w:r w:rsidRPr="007D3C8C">
              <w:t>0,000</w:t>
            </w:r>
          </w:p>
        </w:tc>
        <w:tc>
          <w:tcPr>
            <w:tcW w:w="294" w:type="pct"/>
            <w:noWrap/>
            <w:vAlign w:val="center"/>
            <w:hideMark/>
          </w:tcPr>
          <w:p w14:paraId="06388AE2" w14:textId="77777777" w:rsidR="00A4140A" w:rsidRPr="007D3C8C" w:rsidRDefault="00A4140A" w:rsidP="0061733C">
            <w:pPr>
              <w:jc w:val="center"/>
            </w:pPr>
            <w:r w:rsidRPr="007D3C8C">
              <w:t>0,000</w:t>
            </w:r>
          </w:p>
        </w:tc>
        <w:tc>
          <w:tcPr>
            <w:tcW w:w="294" w:type="pct"/>
            <w:noWrap/>
            <w:vAlign w:val="center"/>
            <w:hideMark/>
          </w:tcPr>
          <w:p w14:paraId="4234B873" w14:textId="77777777" w:rsidR="00A4140A" w:rsidRPr="007D3C8C" w:rsidRDefault="00A4140A" w:rsidP="0061733C">
            <w:pPr>
              <w:jc w:val="center"/>
            </w:pPr>
            <w:r w:rsidRPr="007D3C8C">
              <w:t>0,000</w:t>
            </w:r>
          </w:p>
        </w:tc>
        <w:tc>
          <w:tcPr>
            <w:tcW w:w="294" w:type="pct"/>
            <w:noWrap/>
            <w:vAlign w:val="center"/>
            <w:hideMark/>
          </w:tcPr>
          <w:p w14:paraId="7B94DE07" w14:textId="77777777" w:rsidR="00A4140A" w:rsidRPr="007D3C8C" w:rsidRDefault="00A4140A" w:rsidP="0061733C">
            <w:pPr>
              <w:jc w:val="center"/>
            </w:pPr>
            <w:r w:rsidRPr="007D3C8C">
              <w:t>0,000</w:t>
            </w:r>
          </w:p>
        </w:tc>
        <w:tc>
          <w:tcPr>
            <w:tcW w:w="294" w:type="pct"/>
            <w:noWrap/>
            <w:vAlign w:val="center"/>
            <w:hideMark/>
          </w:tcPr>
          <w:p w14:paraId="1916B2F9" w14:textId="77777777" w:rsidR="00A4140A" w:rsidRPr="007D3C8C" w:rsidRDefault="00A4140A" w:rsidP="0061733C">
            <w:pPr>
              <w:jc w:val="center"/>
            </w:pPr>
            <w:r w:rsidRPr="007D3C8C">
              <w:t>0,000</w:t>
            </w:r>
          </w:p>
        </w:tc>
        <w:tc>
          <w:tcPr>
            <w:tcW w:w="294" w:type="pct"/>
            <w:noWrap/>
            <w:vAlign w:val="center"/>
            <w:hideMark/>
          </w:tcPr>
          <w:p w14:paraId="16DCBAD3" w14:textId="77777777" w:rsidR="00A4140A" w:rsidRPr="007D3C8C" w:rsidRDefault="00A4140A" w:rsidP="0061733C">
            <w:pPr>
              <w:jc w:val="center"/>
            </w:pPr>
            <w:r w:rsidRPr="007D3C8C">
              <w:t>0,000</w:t>
            </w:r>
          </w:p>
        </w:tc>
        <w:tc>
          <w:tcPr>
            <w:tcW w:w="294" w:type="pct"/>
            <w:noWrap/>
            <w:vAlign w:val="center"/>
            <w:hideMark/>
          </w:tcPr>
          <w:p w14:paraId="2CF7E541" w14:textId="77777777" w:rsidR="00A4140A" w:rsidRPr="007D3C8C" w:rsidRDefault="00A4140A" w:rsidP="0061733C">
            <w:pPr>
              <w:jc w:val="center"/>
            </w:pPr>
            <w:r w:rsidRPr="007D3C8C">
              <w:t>0,000</w:t>
            </w:r>
          </w:p>
        </w:tc>
        <w:tc>
          <w:tcPr>
            <w:tcW w:w="297" w:type="pct"/>
            <w:noWrap/>
            <w:vAlign w:val="center"/>
            <w:hideMark/>
          </w:tcPr>
          <w:p w14:paraId="3D22B5B9" w14:textId="77777777" w:rsidR="00A4140A" w:rsidRPr="007D3C8C" w:rsidRDefault="00A4140A" w:rsidP="0061733C">
            <w:pPr>
              <w:jc w:val="center"/>
            </w:pPr>
            <w:r w:rsidRPr="007D3C8C">
              <w:t>0,000</w:t>
            </w:r>
          </w:p>
        </w:tc>
        <w:tc>
          <w:tcPr>
            <w:tcW w:w="274" w:type="pct"/>
            <w:noWrap/>
            <w:vAlign w:val="center"/>
            <w:hideMark/>
          </w:tcPr>
          <w:p w14:paraId="77A23C24" w14:textId="77777777" w:rsidR="00A4140A" w:rsidRPr="007D3C8C" w:rsidRDefault="00A4140A" w:rsidP="0061733C">
            <w:pPr>
              <w:jc w:val="center"/>
            </w:pPr>
            <w:r w:rsidRPr="007D3C8C">
              <w:t>0,000</w:t>
            </w:r>
          </w:p>
        </w:tc>
      </w:tr>
      <w:tr w:rsidR="00A4140A" w:rsidRPr="007D3C8C" w14:paraId="0AEEC40C" w14:textId="77777777" w:rsidTr="0061733C">
        <w:trPr>
          <w:trHeight w:val="20"/>
        </w:trPr>
        <w:tc>
          <w:tcPr>
            <w:tcW w:w="1387" w:type="pct"/>
            <w:vAlign w:val="center"/>
            <w:hideMark/>
          </w:tcPr>
          <w:p w14:paraId="238B7340" w14:textId="77777777" w:rsidR="00A4140A" w:rsidRPr="007D3C8C" w:rsidRDefault="00A4140A" w:rsidP="0061733C">
            <w:pPr>
              <w:jc w:val="right"/>
            </w:pPr>
            <w:r w:rsidRPr="007D3C8C">
              <w:t>горячее водоснабжение</w:t>
            </w:r>
          </w:p>
        </w:tc>
        <w:tc>
          <w:tcPr>
            <w:tcW w:w="345" w:type="pct"/>
            <w:noWrap/>
            <w:vAlign w:val="center"/>
            <w:hideMark/>
          </w:tcPr>
          <w:p w14:paraId="37D12F06" w14:textId="77777777" w:rsidR="00A4140A" w:rsidRPr="007D3C8C" w:rsidRDefault="00A4140A" w:rsidP="0061733C">
            <w:pPr>
              <w:jc w:val="center"/>
            </w:pPr>
            <w:r w:rsidRPr="007D3C8C">
              <w:t>0,680</w:t>
            </w:r>
          </w:p>
        </w:tc>
        <w:tc>
          <w:tcPr>
            <w:tcW w:w="294" w:type="pct"/>
            <w:noWrap/>
            <w:vAlign w:val="center"/>
            <w:hideMark/>
          </w:tcPr>
          <w:p w14:paraId="6F05CBAC" w14:textId="77777777" w:rsidR="00A4140A" w:rsidRPr="007D3C8C" w:rsidRDefault="00A4140A" w:rsidP="0061733C">
            <w:pPr>
              <w:jc w:val="center"/>
            </w:pPr>
            <w:r w:rsidRPr="007D3C8C">
              <w:t>0,680</w:t>
            </w:r>
          </w:p>
        </w:tc>
        <w:tc>
          <w:tcPr>
            <w:tcW w:w="345" w:type="pct"/>
            <w:noWrap/>
            <w:vAlign w:val="center"/>
            <w:hideMark/>
          </w:tcPr>
          <w:p w14:paraId="4C638529" w14:textId="77777777" w:rsidR="00A4140A" w:rsidRPr="007D3C8C" w:rsidRDefault="00A4140A" w:rsidP="0061733C">
            <w:pPr>
              <w:jc w:val="center"/>
            </w:pPr>
            <w:r w:rsidRPr="007D3C8C">
              <w:t>0,680</w:t>
            </w:r>
          </w:p>
        </w:tc>
        <w:tc>
          <w:tcPr>
            <w:tcW w:w="294" w:type="pct"/>
            <w:noWrap/>
            <w:vAlign w:val="center"/>
            <w:hideMark/>
          </w:tcPr>
          <w:p w14:paraId="20F86384" w14:textId="77777777" w:rsidR="00A4140A" w:rsidRPr="007D3C8C" w:rsidRDefault="00A4140A" w:rsidP="0061733C">
            <w:pPr>
              <w:jc w:val="center"/>
            </w:pPr>
            <w:r w:rsidRPr="007D3C8C">
              <w:t>0,680</w:t>
            </w:r>
          </w:p>
        </w:tc>
        <w:tc>
          <w:tcPr>
            <w:tcW w:w="294" w:type="pct"/>
            <w:noWrap/>
            <w:vAlign w:val="center"/>
            <w:hideMark/>
          </w:tcPr>
          <w:p w14:paraId="740E8ED3" w14:textId="77777777" w:rsidR="00A4140A" w:rsidRPr="007D3C8C" w:rsidRDefault="00A4140A" w:rsidP="0061733C">
            <w:pPr>
              <w:jc w:val="center"/>
            </w:pPr>
            <w:r w:rsidRPr="007D3C8C">
              <w:t>0,680</w:t>
            </w:r>
          </w:p>
        </w:tc>
        <w:tc>
          <w:tcPr>
            <w:tcW w:w="294" w:type="pct"/>
            <w:noWrap/>
            <w:vAlign w:val="center"/>
            <w:hideMark/>
          </w:tcPr>
          <w:p w14:paraId="6D8A269E" w14:textId="77777777" w:rsidR="00A4140A" w:rsidRPr="007D3C8C" w:rsidRDefault="00A4140A" w:rsidP="0061733C">
            <w:pPr>
              <w:jc w:val="center"/>
            </w:pPr>
            <w:r w:rsidRPr="007D3C8C">
              <w:t>0,680</w:t>
            </w:r>
          </w:p>
        </w:tc>
        <w:tc>
          <w:tcPr>
            <w:tcW w:w="294" w:type="pct"/>
            <w:noWrap/>
            <w:vAlign w:val="center"/>
            <w:hideMark/>
          </w:tcPr>
          <w:p w14:paraId="67F85FE0" w14:textId="77777777" w:rsidR="00A4140A" w:rsidRPr="007D3C8C" w:rsidRDefault="00A4140A" w:rsidP="0061733C">
            <w:pPr>
              <w:jc w:val="center"/>
            </w:pPr>
            <w:r w:rsidRPr="007D3C8C">
              <w:t>0,680</w:t>
            </w:r>
          </w:p>
        </w:tc>
        <w:tc>
          <w:tcPr>
            <w:tcW w:w="294" w:type="pct"/>
            <w:noWrap/>
            <w:vAlign w:val="center"/>
            <w:hideMark/>
          </w:tcPr>
          <w:p w14:paraId="3E83048B" w14:textId="77777777" w:rsidR="00A4140A" w:rsidRPr="007D3C8C" w:rsidRDefault="00A4140A" w:rsidP="0061733C">
            <w:pPr>
              <w:jc w:val="center"/>
            </w:pPr>
            <w:r w:rsidRPr="007D3C8C">
              <w:t>0,680</w:t>
            </w:r>
          </w:p>
        </w:tc>
        <w:tc>
          <w:tcPr>
            <w:tcW w:w="294" w:type="pct"/>
            <w:noWrap/>
            <w:vAlign w:val="center"/>
            <w:hideMark/>
          </w:tcPr>
          <w:p w14:paraId="43521F1D" w14:textId="77777777" w:rsidR="00A4140A" w:rsidRPr="007D3C8C" w:rsidRDefault="00A4140A" w:rsidP="0061733C">
            <w:pPr>
              <w:jc w:val="center"/>
            </w:pPr>
            <w:r w:rsidRPr="007D3C8C">
              <w:t>0,680</w:t>
            </w:r>
          </w:p>
        </w:tc>
        <w:tc>
          <w:tcPr>
            <w:tcW w:w="294" w:type="pct"/>
            <w:noWrap/>
            <w:vAlign w:val="center"/>
            <w:hideMark/>
          </w:tcPr>
          <w:p w14:paraId="4080747A" w14:textId="77777777" w:rsidR="00A4140A" w:rsidRPr="007D3C8C" w:rsidRDefault="00A4140A" w:rsidP="0061733C">
            <w:pPr>
              <w:jc w:val="center"/>
            </w:pPr>
            <w:r w:rsidRPr="007D3C8C">
              <w:t>0,680</w:t>
            </w:r>
          </w:p>
        </w:tc>
        <w:tc>
          <w:tcPr>
            <w:tcW w:w="297" w:type="pct"/>
            <w:noWrap/>
            <w:vAlign w:val="center"/>
            <w:hideMark/>
          </w:tcPr>
          <w:p w14:paraId="1B01371A" w14:textId="77777777" w:rsidR="00A4140A" w:rsidRPr="007D3C8C" w:rsidRDefault="00A4140A" w:rsidP="0061733C">
            <w:pPr>
              <w:jc w:val="center"/>
            </w:pPr>
            <w:r w:rsidRPr="007D3C8C">
              <w:t>0,680</w:t>
            </w:r>
          </w:p>
        </w:tc>
        <w:tc>
          <w:tcPr>
            <w:tcW w:w="274" w:type="pct"/>
            <w:noWrap/>
            <w:vAlign w:val="center"/>
            <w:hideMark/>
          </w:tcPr>
          <w:p w14:paraId="18AB9E90" w14:textId="77777777" w:rsidR="00A4140A" w:rsidRPr="007D3C8C" w:rsidRDefault="00A4140A" w:rsidP="0061733C">
            <w:pPr>
              <w:jc w:val="center"/>
            </w:pPr>
            <w:r w:rsidRPr="007D3C8C">
              <w:t>0,680</w:t>
            </w:r>
          </w:p>
        </w:tc>
      </w:tr>
      <w:tr w:rsidR="00A4140A" w:rsidRPr="007D3C8C" w14:paraId="4AE90D45" w14:textId="77777777" w:rsidTr="0061733C">
        <w:trPr>
          <w:trHeight w:val="20"/>
        </w:trPr>
        <w:tc>
          <w:tcPr>
            <w:tcW w:w="1387" w:type="pct"/>
            <w:vAlign w:val="center"/>
            <w:hideMark/>
          </w:tcPr>
          <w:p w14:paraId="04E3A9A6"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2CEFFC01" w14:textId="77777777" w:rsidR="00A4140A" w:rsidRPr="007D3C8C" w:rsidRDefault="00A4140A" w:rsidP="0061733C">
            <w:pPr>
              <w:jc w:val="center"/>
            </w:pPr>
            <w:r w:rsidRPr="007D3C8C">
              <w:t>0,865</w:t>
            </w:r>
          </w:p>
        </w:tc>
        <w:tc>
          <w:tcPr>
            <w:tcW w:w="294" w:type="pct"/>
            <w:vAlign w:val="center"/>
            <w:hideMark/>
          </w:tcPr>
          <w:p w14:paraId="0DA37CC5" w14:textId="77777777" w:rsidR="00A4140A" w:rsidRPr="007D3C8C" w:rsidRDefault="00A4140A" w:rsidP="0061733C">
            <w:pPr>
              <w:jc w:val="center"/>
            </w:pPr>
            <w:r w:rsidRPr="007D3C8C">
              <w:t>0,865</w:t>
            </w:r>
          </w:p>
        </w:tc>
        <w:tc>
          <w:tcPr>
            <w:tcW w:w="345" w:type="pct"/>
            <w:vAlign w:val="center"/>
            <w:hideMark/>
          </w:tcPr>
          <w:p w14:paraId="53F65334" w14:textId="77777777" w:rsidR="00A4140A" w:rsidRPr="007D3C8C" w:rsidRDefault="00A4140A" w:rsidP="0061733C">
            <w:pPr>
              <w:jc w:val="center"/>
            </w:pPr>
            <w:r w:rsidRPr="007D3C8C">
              <w:t>0,865</w:t>
            </w:r>
          </w:p>
        </w:tc>
        <w:tc>
          <w:tcPr>
            <w:tcW w:w="294" w:type="pct"/>
            <w:vAlign w:val="center"/>
            <w:hideMark/>
          </w:tcPr>
          <w:p w14:paraId="2BE2D03A" w14:textId="77777777" w:rsidR="00A4140A" w:rsidRPr="007D3C8C" w:rsidRDefault="00A4140A" w:rsidP="0061733C">
            <w:pPr>
              <w:jc w:val="center"/>
            </w:pPr>
            <w:r w:rsidRPr="007D3C8C">
              <w:t>0,865</w:t>
            </w:r>
          </w:p>
        </w:tc>
        <w:tc>
          <w:tcPr>
            <w:tcW w:w="294" w:type="pct"/>
            <w:vAlign w:val="center"/>
            <w:hideMark/>
          </w:tcPr>
          <w:p w14:paraId="375B0ED9" w14:textId="77777777" w:rsidR="00A4140A" w:rsidRPr="007D3C8C" w:rsidRDefault="00A4140A" w:rsidP="0061733C">
            <w:pPr>
              <w:jc w:val="center"/>
            </w:pPr>
            <w:r w:rsidRPr="007D3C8C">
              <w:t>0,865</w:t>
            </w:r>
          </w:p>
        </w:tc>
        <w:tc>
          <w:tcPr>
            <w:tcW w:w="294" w:type="pct"/>
            <w:vAlign w:val="center"/>
            <w:hideMark/>
          </w:tcPr>
          <w:p w14:paraId="3B556323" w14:textId="77777777" w:rsidR="00A4140A" w:rsidRPr="007D3C8C" w:rsidRDefault="00A4140A" w:rsidP="0061733C">
            <w:pPr>
              <w:jc w:val="center"/>
            </w:pPr>
            <w:r w:rsidRPr="007D3C8C">
              <w:t>0,865</w:t>
            </w:r>
          </w:p>
        </w:tc>
        <w:tc>
          <w:tcPr>
            <w:tcW w:w="294" w:type="pct"/>
            <w:vAlign w:val="center"/>
            <w:hideMark/>
          </w:tcPr>
          <w:p w14:paraId="55C91A6B" w14:textId="77777777" w:rsidR="00A4140A" w:rsidRPr="007D3C8C" w:rsidRDefault="00A4140A" w:rsidP="0061733C">
            <w:pPr>
              <w:jc w:val="center"/>
            </w:pPr>
            <w:r w:rsidRPr="007D3C8C">
              <w:t>0,865</w:t>
            </w:r>
          </w:p>
        </w:tc>
        <w:tc>
          <w:tcPr>
            <w:tcW w:w="294" w:type="pct"/>
            <w:vAlign w:val="center"/>
            <w:hideMark/>
          </w:tcPr>
          <w:p w14:paraId="1F075982" w14:textId="77777777" w:rsidR="00A4140A" w:rsidRPr="007D3C8C" w:rsidRDefault="00A4140A" w:rsidP="0061733C">
            <w:pPr>
              <w:jc w:val="center"/>
            </w:pPr>
            <w:r w:rsidRPr="007D3C8C">
              <w:t>0,865</w:t>
            </w:r>
          </w:p>
        </w:tc>
        <w:tc>
          <w:tcPr>
            <w:tcW w:w="294" w:type="pct"/>
            <w:vAlign w:val="center"/>
            <w:hideMark/>
          </w:tcPr>
          <w:p w14:paraId="78019382" w14:textId="77777777" w:rsidR="00A4140A" w:rsidRPr="007D3C8C" w:rsidRDefault="00A4140A" w:rsidP="0061733C">
            <w:pPr>
              <w:jc w:val="center"/>
            </w:pPr>
            <w:r w:rsidRPr="007D3C8C">
              <w:t>0,865</w:t>
            </w:r>
          </w:p>
        </w:tc>
        <w:tc>
          <w:tcPr>
            <w:tcW w:w="294" w:type="pct"/>
            <w:vAlign w:val="center"/>
            <w:hideMark/>
          </w:tcPr>
          <w:p w14:paraId="6F84E6C6" w14:textId="77777777" w:rsidR="00A4140A" w:rsidRPr="007D3C8C" w:rsidRDefault="00A4140A" w:rsidP="0061733C">
            <w:pPr>
              <w:jc w:val="center"/>
            </w:pPr>
            <w:r w:rsidRPr="007D3C8C">
              <w:t>0,865</w:t>
            </w:r>
          </w:p>
        </w:tc>
        <w:tc>
          <w:tcPr>
            <w:tcW w:w="297" w:type="pct"/>
            <w:vAlign w:val="center"/>
            <w:hideMark/>
          </w:tcPr>
          <w:p w14:paraId="58962035" w14:textId="77777777" w:rsidR="00A4140A" w:rsidRPr="007D3C8C" w:rsidRDefault="00A4140A" w:rsidP="0061733C">
            <w:pPr>
              <w:jc w:val="center"/>
            </w:pPr>
            <w:r w:rsidRPr="007D3C8C">
              <w:t>0,865</w:t>
            </w:r>
          </w:p>
        </w:tc>
        <w:tc>
          <w:tcPr>
            <w:tcW w:w="274" w:type="pct"/>
            <w:vAlign w:val="center"/>
            <w:hideMark/>
          </w:tcPr>
          <w:p w14:paraId="125E68D9" w14:textId="77777777" w:rsidR="00A4140A" w:rsidRPr="007D3C8C" w:rsidRDefault="00A4140A" w:rsidP="0061733C">
            <w:pPr>
              <w:jc w:val="center"/>
            </w:pPr>
            <w:r w:rsidRPr="007D3C8C">
              <w:t>0,865</w:t>
            </w:r>
          </w:p>
        </w:tc>
      </w:tr>
      <w:tr w:rsidR="00A4140A" w:rsidRPr="007D3C8C" w14:paraId="7CBBA863" w14:textId="77777777" w:rsidTr="0061733C">
        <w:trPr>
          <w:trHeight w:val="20"/>
        </w:trPr>
        <w:tc>
          <w:tcPr>
            <w:tcW w:w="1387" w:type="pct"/>
            <w:vAlign w:val="center"/>
            <w:hideMark/>
          </w:tcPr>
          <w:p w14:paraId="69AEF1FF"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7786ACFC" w14:textId="77777777" w:rsidR="00A4140A" w:rsidRPr="007D3C8C" w:rsidRDefault="00A4140A" w:rsidP="0061733C">
            <w:pPr>
              <w:jc w:val="center"/>
            </w:pPr>
            <w:r w:rsidRPr="007D3C8C">
              <w:t>0,865</w:t>
            </w:r>
          </w:p>
        </w:tc>
        <w:tc>
          <w:tcPr>
            <w:tcW w:w="294" w:type="pct"/>
            <w:vAlign w:val="center"/>
            <w:hideMark/>
          </w:tcPr>
          <w:p w14:paraId="04A7283A" w14:textId="77777777" w:rsidR="00A4140A" w:rsidRPr="007D3C8C" w:rsidRDefault="00A4140A" w:rsidP="0061733C">
            <w:pPr>
              <w:jc w:val="center"/>
            </w:pPr>
            <w:r w:rsidRPr="007D3C8C">
              <w:t>0,865</w:t>
            </w:r>
          </w:p>
        </w:tc>
        <w:tc>
          <w:tcPr>
            <w:tcW w:w="345" w:type="pct"/>
            <w:vAlign w:val="center"/>
            <w:hideMark/>
          </w:tcPr>
          <w:p w14:paraId="1BBEE31C" w14:textId="77777777" w:rsidR="00A4140A" w:rsidRPr="007D3C8C" w:rsidRDefault="00A4140A" w:rsidP="0061733C">
            <w:pPr>
              <w:jc w:val="center"/>
            </w:pPr>
            <w:r w:rsidRPr="007D3C8C">
              <w:t>0,865</w:t>
            </w:r>
          </w:p>
        </w:tc>
        <w:tc>
          <w:tcPr>
            <w:tcW w:w="294" w:type="pct"/>
            <w:vAlign w:val="center"/>
            <w:hideMark/>
          </w:tcPr>
          <w:p w14:paraId="051B58D5" w14:textId="77777777" w:rsidR="00A4140A" w:rsidRPr="007D3C8C" w:rsidRDefault="00A4140A" w:rsidP="0061733C">
            <w:pPr>
              <w:jc w:val="center"/>
            </w:pPr>
            <w:r w:rsidRPr="007D3C8C">
              <w:t>0,865</w:t>
            </w:r>
          </w:p>
        </w:tc>
        <w:tc>
          <w:tcPr>
            <w:tcW w:w="294" w:type="pct"/>
            <w:vAlign w:val="center"/>
            <w:hideMark/>
          </w:tcPr>
          <w:p w14:paraId="052B8493" w14:textId="77777777" w:rsidR="00A4140A" w:rsidRPr="007D3C8C" w:rsidRDefault="00A4140A" w:rsidP="0061733C">
            <w:pPr>
              <w:jc w:val="center"/>
            </w:pPr>
            <w:r w:rsidRPr="007D3C8C">
              <w:t>0,865</w:t>
            </w:r>
          </w:p>
        </w:tc>
        <w:tc>
          <w:tcPr>
            <w:tcW w:w="294" w:type="pct"/>
            <w:vAlign w:val="center"/>
            <w:hideMark/>
          </w:tcPr>
          <w:p w14:paraId="7189C0C9" w14:textId="77777777" w:rsidR="00A4140A" w:rsidRPr="007D3C8C" w:rsidRDefault="00A4140A" w:rsidP="0061733C">
            <w:pPr>
              <w:jc w:val="center"/>
            </w:pPr>
            <w:r w:rsidRPr="007D3C8C">
              <w:t>0,865</w:t>
            </w:r>
          </w:p>
        </w:tc>
        <w:tc>
          <w:tcPr>
            <w:tcW w:w="294" w:type="pct"/>
            <w:vAlign w:val="center"/>
            <w:hideMark/>
          </w:tcPr>
          <w:p w14:paraId="4CB5C080" w14:textId="77777777" w:rsidR="00A4140A" w:rsidRPr="007D3C8C" w:rsidRDefault="00A4140A" w:rsidP="0061733C">
            <w:pPr>
              <w:jc w:val="center"/>
            </w:pPr>
            <w:r w:rsidRPr="007D3C8C">
              <w:t>0,865</w:t>
            </w:r>
          </w:p>
        </w:tc>
        <w:tc>
          <w:tcPr>
            <w:tcW w:w="294" w:type="pct"/>
            <w:vAlign w:val="center"/>
            <w:hideMark/>
          </w:tcPr>
          <w:p w14:paraId="73A6D479" w14:textId="77777777" w:rsidR="00A4140A" w:rsidRPr="007D3C8C" w:rsidRDefault="00A4140A" w:rsidP="0061733C">
            <w:pPr>
              <w:jc w:val="center"/>
            </w:pPr>
            <w:r w:rsidRPr="007D3C8C">
              <w:t>0,865</w:t>
            </w:r>
          </w:p>
        </w:tc>
        <w:tc>
          <w:tcPr>
            <w:tcW w:w="294" w:type="pct"/>
            <w:vAlign w:val="center"/>
            <w:hideMark/>
          </w:tcPr>
          <w:p w14:paraId="62322E53" w14:textId="77777777" w:rsidR="00A4140A" w:rsidRPr="007D3C8C" w:rsidRDefault="00A4140A" w:rsidP="0061733C">
            <w:pPr>
              <w:jc w:val="center"/>
            </w:pPr>
            <w:r w:rsidRPr="007D3C8C">
              <w:t>0,865</w:t>
            </w:r>
          </w:p>
        </w:tc>
        <w:tc>
          <w:tcPr>
            <w:tcW w:w="294" w:type="pct"/>
            <w:vAlign w:val="center"/>
            <w:hideMark/>
          </w:tcPr>
          <w:p w14:paraId="3A281678" w14:textId="77777777" w:rsidR="00A4140A" w:rsidRPr="007D3C8C" w:rsidRDefault="00A4140A" w:rsidP="0061733C">
            <w:pPr>
              <w:jc w:val="center"/>
            </w:pPr>
            <w:r w:rsidRPr="007D3C8C">
              <w:t>0,865</w:t>
            </w:r>
          </w:p>
        </w:tc>
        <w:tc>
          <w:tcPr>
            <w:tcW w:w="297" w:type="pct"/>
            <w:vAlign w:val="center"/>
            <w:hideMark/>
          </w:tcPr>
          <w:p w14:paraId="2EF2DE26" w14:textId="77777777" w:rsidR="00A4140A" w:rsidRPr="007D3C8C" w:rsidRDefault="00A4140A" w:rsidP="0061733C">
            <w:pPr>
              <w:jc w:val="center"/>
            </w:pPr>
            <w:r w:rsidRPr="007D3C8C">
              <w:t>0,865</w:t>
            </w:r>
          </w:p>
        </w:tc>
        <w:tc>
          <w:tcPr>
            <w:tcW w:w="274" w:type="pct"/>
            <w:vAlign w:val="center"/>
            <w:hideMark/>
          </w:tcPr>
          <w:p w14:paraId="36412881" w14:textId="77777777" w:rsidR="00A4140A" w:rsidRPr="007D3C8C" w:rsidRDefault="00A4140A" w:rsidP="0061733C">
            <w:pPr>
              <w:jc w:val="center"/>
            </w:pPr>
            <w:r w:rsidRPr="007D3C8C">
              <w:t>0,865</w:t>
            </w:r>
          </w:p>
        </w:tc>
      </w:tr>
      <w:tr w:rsidR="00A4140A" w:rsidRPr="007D3C8C" w14:paraId="09139161" w14:textId="77777777" w:rsidTr="0061733C">
        <w:trPr>
          <w:trHeight w:val="20"/>
        </w:trPr>
        <w:tc>
          <w:tcPr>
            <w:tcW w:w="1387" w:type="pct"/>
            <w:vAlign w:val="center"/>
            <w:hideMark/>
          </w:tcPr>
          <w:p w14:paraId="4637E1C3" w14:textId="77777777" w:rsidR="00A4140A" w:rsidRPr="007D3C8C" w:rsidRDefault="00A4140A" w:rsidP="0061733C">
            <w:r w:rsidRPr="007D3C8C">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68DCE328" w14:textId="77777777" w:rsidR="00A4140A" w:rsidRPr="007D3C8C" w:rsidRDefault="00A4140A" w:rsidP="0061733C">
            <w:pPr>
              <w:jc w:val="center"/>
            </w:pPr>
            <w:r w:rsidRPr="007D3C8C">
              <w:t>3,515</w:t>
            </w:r>
          </w:p>
        </w:tc>
        <w:tc>
          <w:tcPr>
            <w:tcW w:w="294" w:type="pct"/>
            <w:vAlign w:val="center"/>
            <w:hideMark/>
          </w:tcPr>
          <w:p w14:paraId="7D037641" w14:textId="77777777" w:rsidR="00A4140A" w:rsidRPr="007D3C8C" w:rsidRDefault="00A4140A" w:rsidP="0061733C">
            <w:pPr>
              <w:jc w:val="center"/>
            </w:pPr>
            <w:r w:rsidRPr="007D3C8C">
              <w:t>3,515</w:t>
            </w:r>
          </w:p>
        </w:tc>
        <w:tc>
          <w:tcPr>
            <w:tcW w:w="345" w:type="pct"/>
            <w:vAlign w:val="center"/>
            <w:hideMark/>
          </w:tcPr>
          <w:p w14:paraId="08DC9E11" w14:textId="77777777" w:rsidR="00A4140A" w:rsidRPr="007D3C8C" w:rsidRDefault="00A4140A" w:rsidP="0061733C">
            <w:pPr>
              <w:jc w:val="center"/>
            </w:pPr>
            <w:r w:rsidRPr="007D3C8C">
              <w:t>3,515</w:t>
            </w:r>
          </w:p>
        </w:tc>
        <w:tc>
          <w:tcPr>
            <w:tcW w:w="294" w:type="pct"/>
            <w:vAlign w:val="center"/>
            <w:hideMark/>
          </w:tcPr>
          <w:p w14:paraId="12A8AECC" w14:textId="77777777" w:rsidR="00A4140A" w:rsidRPr="007D3C8C" w:rsidRDefault="00A4140A" w:rsidP="0061733C">
            <w:pPr>
              <w:jc w:val="center"/>
            </w:pPr>
            <w:r w:rsidRPr="007D3C8C">
              <w:t>3,515</w:t>
            </w:r>
          </w:p>
        </w:tc>
        <w:tc>
          <w:tcPr>
            <w:tcW w:w="294" w:type="pct"/>
            <w:vAlign w:val="center"/>
            <w:hideMark/>
          </w:tcPr>
          <w:p w14:paraId="6C46798F" w14:textId="77777777" w:rsidR="00A4140A" w:rsidRPr="007D3C8C" w:rsidRDefault="00A4140A" w:rsidP="0061733C">
            <w:pPr>
              <w:jc w:val="center"/>
            </w:pPr>
            <w:r w:rsidRPr="007D3C8C">
              <w:t>3,515</w:t>
            </w:r>
          </w:p>
        </w:tc>
        <w:tc>
          <w:tcPr>
            <w:tcW w:w="294" w:type="pct"/>
            <w:vAlign w:val="center"/>
            <w:hideMark/>
          </w:tcPr>
          <w:p w14:paraId="66B25EA7" w14:textId="77777777" w:rsidR="00A4140A" w:rsidRPr="007D3C8C" w:rsidRDefault="00A4140A" w:rsidP="0061733C">
            <w:pPr>
              <w:jc w:val="center"/>
            </w:pPr>
            <w:r w:rsidRPr="007D3C8C">
              <w:t>3,515</w:t>
            </w:r>
          </w:p>
        </w:tc>
        <w:tc>
          <w:tcPr>
            <w:tcW w:w="294" w:type="pct"/>
            <w:vAlign w:val="center"/>
            <w:hideMark/>
          </w:tcPr>
          <w:p w14:paraId="63E628AC" w14:textId="77777777" w:rsidR="00A4140A" w:rsidRPr="007D3C8C" w:rsidRDefault="00A4140A" w:rsidP="0061733C">
            <w:pPr>
              <w:jc w:val="center"/>
            </w:pPr>
            <w:r w:rsidRPr="007D3C8C">
              <w:t>3,515</w:t>
            </w:r>
          </w:p>
        </w:tc>
        <w:tc>
          <w:tcPr>
            <w:tcW w:w="294" w:type="pct"/>
            <w:vAlign w:val="center"/>
            <w:hideMark/>
          </w:tcPr>
          <w:p w14:paraId="0FB33FEE" w14:textId="77777777" w:rsidR="00A4140A" w:rsidRPr="007D3C8C" w:rsidRDefault="00A4140A" w:rsidP="0061733C">
            <w:pPr>
              <w:jc w:val="center"/>
            </w:pPr>
            <w:r w:rsidRPr="007D3C8C">
              <w:t>3,515</w:t>
            </w:r>
          </w:p>
        </w:tc>
        <w:tc>
          <w:tcPr>
            <w:tcW w:w="294" w:type="pct"/>
            <w:vAlign w:val="center"/>
            <w:hideMark/>
          </w:tcPr>
          <w:p w14:paraId="6AA84116" w14:textId="77777777" w:rsidR="00A4140A" w:rsidRPr="007D3C8C" w:rsidRDefault="00A4140A" w:rsidP="0061733C">
            <w:pPr>
              <w:jc w:val="center"/>
            </w:pPr>
            <w:r w:rsidRPr="007D3C8C">
              <w:t>3,515</w:t>
            </w:r>
          </w:p>
        </w:tc>
        <w:tc>
          <w:tcPr>
            <w:tcW w:w="294" w:type="pct"/>
            <w:vAlign w:val="center"/>
            <w:hideMark/>
          </w:tcPr>
          <w:p w14:paraId="53D5C89A" w14:textId="77777777" w:rsidR="00A4140A" w:rsidRPr="007D3C8C" w:rsidRDefault="00A4140A" w:rsidP="0061733C">
            <w:pPr>
              <w:jc w:val="center"/>
            </w:pPr>
            <w:r w:rsidRPr="007D3C8C">
              <w:t>3,515</w:t>
            </w:r>
          </w:p>
        </w:tc>
        <w:tc>
          <w:tcPr>
            <w:tcW w:w="297" w:type="pct"/>
            <w:vAlign w:val="center"/>
            <w:hideMark/>
          </w:tcPr>
          <w:p w14:paraId="4B7D8D18" w14:textId="77777777" w:rsidR="00A4140A" w:rsidRPr="007D3C8C" w:rsidRDefault="00A4140A" w:rsidP="0061733C">
            <w:pPr>
              <w:jc w:val="center"/>
            </w:pPr>
            <w:r w:rsidRPr="007D3C8C">
              <w:t>3,515</w:t>
            </w:r>
          </w:p>
        </w:tc>
        <w:tc>
          <w:tcPr>
            <w:tcW w:w="274" w:type="pct"/>
            <w:vAlign w:val="center"/>
            <w:hideMark/>
          </w:tcPr>
          <w:p w14:paraId="2A9AA0B2" w14:textId="77777777" w:rsidR="00A4140A" w:rsidRPr="007D3C8C" w:rsidRDefault="00A4140A" w:rsidP="0061733C">
            <w:pPr>
              <w:jc w:val="center"/>
            </w:pPr>
            <w:r w:rsidRPr="007D3C8C">
              <w:t>3,515</w:t>
            </w:r>
          </w:p>
        </w:tc>
      </w:tr>
      <w:tr w:rsidR="00A4140A" w:rsidRPr="007D3C8C" w14:paraId="2BB2F958" w14:textId="77777777" w:rsidTr="0061733C">
        <w:trPr>
          <w:trHeight w:val="20"/>
        </w:trPr>
        <w:tc>
          <w:tcPr>
            <w:tcW w:w="1387" w:type="pct"/>
            <w:vAlign w:val="center"/>
            <w:hideMark/>
          </w:tcPr>
          <w:p w14:paraId="4EBCD901" w14:textId="77777777" w:rsidR="00A4140A" w:rsidRPr="007D3C8C" w:rsidRDefault="00A4140A" w:rsidP="0061733C">
            <w:r w:rsidRPr="007D3C8C">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3DDDDFFE" w14:textId="77777777" w:rsidR="00A4140A" w:rsidRPr="007D3C8C" w:rsidRDefault="00A4140A" w:rsidP="0061733C">
            <w:pPr>
              <w:jc w:val="center"/>
            </w:pPr>
            <w:r w:rsidRPr="007D3C8C">
              <w:t>2,570</w:t>
            </w:r>
          </w:p>
        </w:tc>
        <w:tc>
          <w:tcPr>
            <w:tcW w:w="294" w:type="pct"/>
            <w:vAlign w:val="center"/>
            <w:hideMark/>
          </w:tcPr>
          <w:p w14:paraId="03E6EAF2" w14:textId="77777777" w:rsidR="00A4140A" w:rsidRPr="007D3C8C" w:rsidRDefault="00A4140A" w:rsidP="0061733C">
            <w:pPr>
              <w:jc w:val="center"/>
            </w:pPr>
            <w:r w:rsidRPr="007D3C8C">
              <w:t>2,570</w:t>
            </w:r>
          </w:p>
        </w:tc>
        <w:tc>
          <w:tcPr>
            <w:tcW w:w="345" w:type="pct"/>
            <w:vAlign w:val="center"/>
            <w:hideMark/>
          </w:tcPr>
          <w:p w14:paraId="4CCFE6F5" w14:textId="77777777" w:rsidR="00A4140A" w:rsidRPr="007D3C8C" w:rsidRDefault="00A4140A" w:rsidP="0061733C">
            <w:pPr>
              <w:jc w:val="center"/>
            </w:pPr>
            <w:r w:rsidRPr="007D3C8C">
              <w:t>2,570</w:t>
            </w:r>
          </w:p>
        </w:tc>
        <w:tc>
          <w:tcPr>
            <w:tcW w:w="294" w:type="pct"/>
            <w:vAlign w:val="center"/>
            <w:hideMark/>
          </w:tcPr>
          <w:p w14:paraId="5EDC22D0" w14:textId="77777777" w:rsidR="00A4140A" w:rsidRPr="007D3C8C" w:rsidRDefault="00A4140A" w:rsidP="0061733C">
            <w:pPr>
              <w:jc w:val="center"/>
            </w:pPr>
            <w:r w:rsidRPr="007D3C8C">
              <w:t>2,570</w:t>
            </w:r>
          </w:p>
        </w:tc>
        <w:tc>
          <w:tcPr>
            <w:tcW w:w="294" w:type="pct"/>
            <w:vAlign w:val="center"/>
            <w:hideMark/>
          </w:tcPr>
          <w:p w14:paraId="3E306F49" w14:textId="77777777" w:rsidR="00A4140A" w:rsidRPr="007D3C8C" w:rsidRDefault="00A4140A" w:rsidP="0061733C">
            <w:pPr>
              <w:jc w:val="center"/>
            </w:pPr>
            <w:r w:rsidRPr="007D3C8C">
              <w:t>2,570</w:t>
            </w:r>
          </w:p>
        </w:tc>
        <w:tc>
          <w:tcPr>
            <w:tcW w:w="294" w:type="pct"/>
            <w:vAlign w:val="center"/>
            <w:hideMark/>
          </w:tcPr>
          <w:p w14:paraId="632A28AC" w14:textId="77777777" w:rsidR="00A4140A" w:rsidRPr="007D3C8C" w:rsidRDefault="00A4140A" w:rsidP="0061733C">
            <w:pPr>
              <w:jc w:val="center"/>
            </w:pPr>
            <w:r w:rsidRPr="007D3C8C">
              <w:t>2,570</w:t>
            </w:r>
          </w:p>
        </w:tc>
        <w:tc>
          <w:tcPr>
            <w:tcW w:w="294" w:type="pct"/>
            <w:vAlign w:val="center"/>
            <w:hideMark/>
          </w:tcPr>
          <w:p w14:paraId="63673090" w14:textId="77777777" w:rsidR="00A4140A" w:rsidRPr="007D3C8C" w:rsidRDefault="00A4140A" w:rsidP="0061733C">
            <w:pPr>
              <w:jc w:val="center"/>
            </w:pPr>
            <w:r w:rsidRPr="007D3C8C">
              <w:t>2,570</w:t>
            </w:r>
          </w:p>
        </w:tc>
        <w:tc>
          <w:tcPr>
            <w:tcW w:w="294" w:type="pct"/>
            <w:vAlign w:val="center"/>
            <w:hideMark/>
          </w:tcPr>
          <w:p w14:paraId="08BEFB9A" w14:textId="77777777" w:rsidR="00A4140A" w:rsidRPr="007D3C8C" w:rsidRDefault="00A4140A" w:rsidP="0061733C">
            <w:pPr>
              <w:jc w:val="center"/>
            </w:pPr>
            <w:r w:rsidRPr="007D3C8C">
              <w:t>2,570</w:t>
            </w:r>
          </w:p>
        </w:tc>
        <w:tc>
          <w:tcPr>
            <w:tcW w:w="294" w:type="pct"/>
            <w:vAlign w:val="center"/>
            <w:hideMark/>
          </w:tcPr>
          <w:p w14:paraId="21C6FD04" w14:textId="77777777" w:rsidR="00A4140A" w:rsidRPr="007D3C8C" w:rsidRDefault="00A4140A" w:rsidP="0061733C">
            <w:pPr>
              <w:jc w:val="center"/>
            </w:pPr>
            <w:r w:rsidRPr="007D3C8C">
              <w:t>2,570</w:t>
            </w:r>
          </w:p>
        </w:tc>
        <w:tc>
          <w:tcPr>
            <w:tcW w:w="294" w:type="pct"/>
            <w:vAlign w:val="center"/>
            <w:hideMark/>
          </w:tcPr>
          <w:p w14:paraId="69E55386" w14:textId="77777777" w:rsidR="00A4140A" w:rsidRPr="007D3C8C" w:rsidRDefault="00A4140A" w:rsidP="0061733C">
            <w:pPr>
              <w:jc w:val="center"/>
            </w:pPr>
            <w:r w:rsidRPr="007D3C8C">
              <w:t>2,570</w:t>
            </w:r>
          </w:p>
        </w:tc>
        <w:tc>
          <w:tcPr>
            <w:tcW w:w="297" w:type="pct"/>
            <w:vAlign w:val="center"/>
            <w:hideMark/>
          </w:tcPr>
          <w:p w14:paraId="1DC22A0D" w14:textId="77777777" w:rsidR="00A4140A" w:rsidRPr="007D3C8C" w:rsidRDefault="00A4140A" w:rsidP="0061733C">
            <w:pPr>
              <w:jc w:val="center"/>
            </w:pPr>
            <w:r w:rsidRPr="007D3C8C">
              <w:t>2,570</w:t>
            </w:r>
          </w:p>
        </w:tc>
        <w:tc>
          <w:tcPr>
            <w:tcW w:w="274" w:type="pct"/>
            <w:vAlign w:val="center"/>
            <w:hideMark/>
          </w:tcPr>
          <w:p w14:paraId="3CD3FD8E" w14:textId="77777777" w:rsidR="00A4140A" w:rsidRPr="007D3C8C" w:rsidRDefault="00A4140A" w:rsidP="0061733C">
            <w:pPr>
              <w:jc w:val="center"/>
            </w:pPr>
            <w:r w:rsidRPr="007D3C8C">
              <w:t>2,570</w:t>
            </w:r>
          </w:p>
        </w:tc>
      </w:tr>
      <w:tr w:rsidR="00A4140A" w:rsidRPr="007D3C8C" w14:paraId="05B6E663" w14:textId="77777777" w:rsidTr="0061733C">
        <w:trPr>
          <w:trHeight w:val="20"/>
        </w:trPr>
        <w:tc>
          <w:tcPr>
            <w:tcW w:w="5000" w:type="pct"/>
            <w:gridSpan w:val="13"/>
            <w:vAlign w:val="center"/>
            <w:hideMark/>
          </w:tcPr>
          <w:p w14:paraId="0C1466C2" w14:textId="77777777" w:rsidR="00A4140A" w:rsidRPr="007D3C8C" w:rsidRDefault="00A4140A" w:rsidP="0061733C">
            <w:pPr>
              <w:jc w:val="center"/>
              <w:rPr>
                <w:b/>
                <w:bCs/>
                <w:i/>
                <w:iCs/>
                <w:u w:val="single"/>
              </w:rPr>
            </w:pPr>
            <w:r w:rsidRPr="007D3C8C">
              <w:rPr>
                <w:b/>
                <w:bCs/>
                <w:i/>
                <w:iCs/>
                <w:u w:val="single"/>
              </w:rPr>
              <w:t>д. Морино</w:t>
            </w:r>
          </w:p>
        </w:tc>
      </w:tr>
      <w:tr w:rsidR="00A4140A" w:rsidRPr="007D3C8C" w14:paraId="7E8171B8" w14:textId="77777777" w:rsidTr="0061733C">
        <w:trPr>
          <w:trHeight w:val="20"/>
        </w:trPr>
        <w:tc>
          <w:tcPr>
            <w:tcW w:w="1387" w:type="pct"/>
            <w:vAlign w:val="center"/>
            <w:hideMark/>
          </w:tcPr>
          <w:p w14:paraId="54B1297F" w14:textId="77777777" w:rsidR="00A4140A" w:rsidRPr="007D3C8C" w:rsidRDefault="00A4140A" w:rsidP="0061733C">
            <w:r w:rsidRPr="007D3C8C">
              <w:t>Установленная тепловая мощность, в том числе:</w:t>
            </w:r>
          </w:p>
        </w:tc>
        <w:tc>
          <w:tcPr>
            <w:tcW w:w="345" w:type="pct"/>
            <w:noWrap/>
            <w:vAlign w:val="center"/>
            <w:hideMark/>
          </w:tcPr>
          <w:p w14:paraId="2B91DC8F" w14:textId="77777777" w:rsidR="00A4140A" w:rsidRPr="007D3C8C" w:rsidRDefault="00A4140A" w:rsidP="0061733C">
            <w:pPr>
              <w:jc w:val="center"/>
            </w:pPr>
            <w:r w:rsidRPr="007D3C8C">
              <w:t>0,168</w:t>
            </w:r>
          </w:p>
        </w:tc>
        <w:tc>
          <w:tcPr>
            <w:tcW w:w="294" w:type="pct"/>
            <w:noWrap/>
            <w:vAlign w:val="center"/>
            <w:hideMark/>
          </w:tcPr>
          <w:p w14:paraId="15C71140" w14:textId="77777777" w:rsidR="00A4140A" w:rsidRPr="007D3C8C" w:rsidRDefault="00A4140A" w:rsidP="0061733C">
            <w:pPr>
              <w:jc w:val="center"/>
            </w:pPr>
            <w:r w:rsidRPr="007D3C8C">
              <w:t>0,168</w:t>
            </w:r>
          </w:p>
        </w:tc>
        <w:tc>
          <w:tcPr>
            <w:tcW w:w="345" w:type="pct"/>
            <w:noWrap/>
            <w:vAlign w:val="center"/>
            <w:hideMark/>
          </w:tcPr>
          <w:p w14:paraId="10ED79AD" w14:textId="77777777" w:rsidR="00A4140A" w:rsidRPr="007D3C8C" w:rsidRDefault="00A4140A" w:rsidP="0061733C">
            <w:pPr>
              <w:jc w:val="center"/>
            </w:pPr>
            <w:r w:rsidRPr="007D3C8C">
              <w:t>0,168</w:t>
            </w:r>
          </w:p>
        </w:tc>
        <w:tc>
          <w:tcPr>
            <w:tcW w:w="294" w:type="pct"/>
            <w:noWrap/>
            <w:vAlign w:val="center"/>
            <w:hideMark/>
          </w:tcPr>
          <w:p w14:paraId="0161A8E2" w14:textId="77777777" w:rsidR="00A4140A" w:rsidRPr="007D3C8C" w:rsidRDefault="00A4140A" w:rsidP="0061733C">
            <w:pPr>
              <w:jc w:val="center"/>
            </w:pPr>
            <w:r w:rsidRPr="007D3C8C">
              <w:t>0,168</w:t>
            </w:r>
          </w:p>
        </w:tc>
        <w:tc>
          <w:tcPr>
            <w:tcW w:w="294" w:type="pct"/>
            <w:noWrap/>
            <w:vAlign w:val="center"/>
            <w:hideMark/>
          </w:tcPr>
          <w:p w14:paraId="1A98A113" w14:textId="77777777" w:rsidR="00A4140A" w:rsidRPr="007D3C8C" w:rsidRDefault="00A4140A" w:rsidP="0061733C">
            <w:pPr>
              <w:jc w:val="center"/>
            </w:pPr>
            <w:r w:rsidRPr="007D3C8C">
              <w:t>0,168</w:t>
            </w:r>
          </w:p>
        </w:tc>
        <w:tc>
          <w:tcPr>
            <w:tcW w:w="294" w:type="pct"/>
            <w:noWrap/>
            <w:vAlign w:val="center"/>
            <w:hideMark/>
          </w:tcPr>
          <w:p w14:paraId="6C680781" w14:textId="77777777" w:rsidR="00A4140A" w:rsidRPr="007D3C8C" w:rsidRDefault="00A4140A" w:rsidP="0061733C">
            <w:pPr>
              <w:jc w:val="center"/>
            </w:pPr>
            <w:r w:rsidRPr="007D3C8C">
              <w:t>0,168</w:t>
            </w:r>
          </w:p>
        </w:tc>
        <w:tc>
          <w:tcPr>
            <w:tcW w:w="294" w:type="pct"/>
            <w:noWrap/>
            <w:vAlign w:val="center"/>
            <w:hideMark/>
          </w:tcPr>
          <w:p w14:paraId="6DF4CEA4" w14:textId="77777777" w:rsidR="00A4140A" w:rsidRPr="007D3C8C" w:rsidRDefault="00A4140A" w:rsidP="0061733C">
            <w:pPr>
              <w:jc w:val="center"/>
            </w:pPr>
            <w:r w:rsidRPr="007D3C8C">
              <w:t>0,168</w:t>
            </w:r>
          </w:p>
        </w:tc>
        <w:tc>
          <w:tcPr>
            <w:tcW w:w="294" w:type="pct"/>
            <w:noWrap/>
            <w:vAlign w:val="center"/>
            <w:hideMark/>
          </w:tcPr>
          <w:p w14:paraId="63A86C07" w14:textId="77777777" w:rsidR="00A4140A" w:rsidRPr="007D3C8C" w:rsidRDefault="00A4140A" w:rsidP="0061733C">
            <w:pPr>
              <w:jc w:val="center"/>
            </w:pPr>
            <w:r w:rsidRPr="007D3C8C">
              <w:t>0,168</w:t>
            </w:r>
          </w:p>
        </w:tc>
        <w:tc>
          <w:tcPr>
            <w:tcW w:w="294" w:type="pct"/>
            <w:noWrap/>
            <w:vAlign w:val="center"/>
            <w:hideMark/>
          </w:tcPr>
          <w:p w14:paraId="4F452B86" w14:textId="77777777" w:rsidR="00A4140A" w:rsidRPr="007D3C8C" w:rsidRDefault="00A4140A" w:rsidP="0061733C">
            <w:pPr>
              <w:jc w:val="center"/>
            </w:pPr>
            <w:r w:rsidRPr="007D3C8C">
              <w:t>0,168</w:t>
            </w:r>
          </w:p>
        </w:tc>
        <w:tc>
          <w:tcPr>
            <w:tcW w:w="294" w:type="pct"/>
            <w:noWrap/>
            <w:vAlign w:val="center"/>
            <w:hideMark/>
          </w:tcPr>
          <w:p w14:paraId="2BA38B7F" w14:textId="77777777" w:rsidR="00A4140A" w:rsidRPr="007D3C8C" w:rsidRDefault="00A4140A" w:rsidP="0061733C">
            <w:pPr>
              <w:jc w:val="center"/>
            </w:pPr>
            <w:r w:rsidRPr="007D3C8C">
              <w:t>0,168</w:t>
            </w:r>
          </w:p>
        </w:tc>
        <w:tc>
          <w:tcPr>
            <w:tcW w:w="297" w:type="pct"/>
            <w:noWrap/>
            <w:vAlign w:val="center"/>
            <w:hideMark/>
          </w:tcPr>
          <w:p w14:paraId="3C2B5C7B" w14:textId="77777777" w:rsidR="00A4140A" w:rsidRPr="007D3C8C" w:rsidRDefault="00A4140A" w:rsidP="0061733C">
            <w:pPr>
              <w:jc w:val="center"/>
            </w:pPr>
            <w:r w:rsidRPr="007D3C8C">
              <w:t>0,168</w:t>
            </w:r>
          </w:p>
        </w:tc>
        <w:tc>
          <w:tcPr>
            <w:tcW w:w="274" w:type="pct"/>
            <w:noWrap/>
            <w:vAlign w:val="center"/>
            <w:hideMark/>
          </w:tcPr>
          <w:p w14:paraId="6687B040" w14:textId="77777777" w:rsidR="00A4140A" w:rsidRPr="007D3C8C" w:rsidRDefault="00A4140A" w:rsidP="0061733C">
            <w:pPr>
              <w:jc w:val="center"/>
            </w:pPr>
            <w:r w:rsidRPr="007D3C8C">
              <w:t>0,168</w:t>
            </w:r>
          </w:p>
        </w:tc>
      </w:tr>
      <w:tr w:rsidR="00A4140A" w:rsidRPr="007D3C8C" w14:paraId="1B711EC8" w14:textId="77777777" w:rsidTr="0061733C">
        <w:trPr>
          <w:trHeight w:val="20"/>
        </w:trPr>
        <w:tc>
          <w:tcPr>
            <w:tcW w:w="1387" w:type="pct"/>
            <w:vAlign w:val="center"/>
            <w:hideMark/>
          </w:tcPr>
          <w:p w14:paraId="46F4A451" w14:textId="77777777" w:rsidR="00A4140A" w:rsidRPr="007D3C8C" w:rsidRDefault="00A4140A" w:rsidP="0061733C">
            <w:r w:rsidRPr="007D3C8C">
              <w:t>Располагаемая тепловая мощность</w:t>
            </w:r>
          </w:p>
        </w:tc>
        <w:tc>
          <w:tcPr>
            <w:tcW w:w="345" w:type="pct"/>
            <w:noWrap/>
            <w:vAlign w:val="center"/>
            <w:hideMark/>
          </w:tcPr>
          <w:p w14:paraId="325096A9" w14:textId="77777777" w:rsidR="00A4140A" w:rsidRPr="007D3C8C" w:rsidRDefault="00A4140A" w:rsidP="0061733C">
            <w:pPr>
              <w:jc w:val="center"/>
            </w:pPr>
            <w:r w:rsidRPr="007D3C8C">
              <w:t>0,168</w:t>
            </w:r>
          </w:p>
        </w:tc>
        <w:tc>
          <w:tcPr>
            <w:tcW w:w="294" w:type="pct"/>
            <w:noWrap/>
            <w:vAlign w:val="center"/>
            <w:hideMark/>
          </w:tcPr>
          <w:p w14:paraId="58B0A610" w14:textId="77777777" w:rsidR="00A4140A" w:rsidRPr="007D3C8C" w:rsidRDefault="00A4140A" w:rsidP="0061733C">
            <w:pPr>
              <w:jc w:val="center"/>
            </w:pPr>
            <w:r w:rsidRPr="007D3C8C">
              <w:t>0,168</w:t>
            </w:r>
          </w:p>
        </w:tc>
        <w:tc>
          <w:tcPr>
            <w:tcW w:w="345" w:type="pct"/>
            <w:noWrap/>
            <w:vAlign w:val="center"/>
            <w:hideMark/>
          </w:tcPr>
          <w:p w14:paraId="0BDF9765" w14:textId="77777777" w:rsidR="00A4140A" w:rsidRPr="007D3C8C" w:rsidRDefault="00A4140A" w:rsidP="0061733C">
            <w:pPr>
              <w:jc w:val="center"/>
            </w:pPr>
            <w:r w:rsidRPr="007D3C8C">
              <w:t>0,168</w:t>
            </w:r>
          </w:p>
        </w:tc>
        <w:tc>
          <w:tcPr>
            <w:tcW w:w="294" w:type="pct"/>
            <w:noWrap/>
            <w:vAlign w:val="center"/>
            <w:hideMark/>
          </w:tcPr>
          <w:p w14:paraId="1BBFC088" w14:textId="77777777" w:rsidR="00A4140A" w:rsidRPr="007D3C8C" w:rsidRDefault="00A4140A" w:rsidP="0061733C">
            <w:pPr>
              <w:jc w:val="center"/>
            </w:pPr>
            <w:r w:rsidRPr="007D3C8C">
              <w:t>0,168</w:t>
            </w:r>
          </w:p>
        </w:tc>
        <w:tc>
          <w:tcPr>
            <w:tcW w:w="294" w:type="pct"/>
            <w:noWrap/>
            <w:vAlign w:val="center"/>
            <w:hideMark/>
          </w:tcPr>
          <w:p w14:paraId="2649D5C8" w14:textId="77777777" w:rsidR="00A4140A" w:rsidRPr="007D3C8C" w:rsidRDefault="00A4140A" w:rsidP="0061733C">
            <w:pPr>
              <w:jc w:val="center"/>
            </w:pPr>
            <w:r w:rsidRPr="007D3C8C">
              <w:t>0,168</w:t>
            </w:r>
          </w:p>
        </w:tc>
        <w:tc>
          <w:tcPr>
            <w:tcW w:w="294" w:type="pct"/>
            <w:noWrap/>
            <w:vAlign w:val="center"/>
            <w:hideMark/>
          </w:tcPr>
          <w:p w14:paraId="799B3238" w14:textId="77777777" w:rsidR="00A4140A" w:rsidRPr="007D3C8C" w:rsidRDefault="00A4140A" w:rsidP="0061733C">
            <w:pPr>
              <w:jc w:val="center"/>
            </w:pPr>
            <w:r w:rsidRPr="007D3C8C">
              <w:t>0,168</w:t>
            </w:r>
          </w:p>
        </w:tc>
        <w:tc>
          <w:tcPr>
            <w:tcW w:w="294" w:type="pct"/>
            <w:noWrap/>
            <w:vAlign w:val="center"/>
            <w:hideMark/>
          </w:tcPr>
          <w:p w14:paraId="51E28302" w14:textId="77777777" w:rsidR="00A4140A" w:rsidRPr="007D3C8C" w:rsidRDefault="00A4140A" w:rsidP="0061733C">
            <w:pPr>
              <w:jc w:val="center"/>
            </w:pPr>
            <w:r w:rsidRPr="007D3C8C">
              <w:t>0,168</w:t>
            </w:r>
          </w:p>
        </w:tc>
        <w:tc>
          <w:tcPr>
            <w:tcW w:w="294" w:type="pct"/>
            <w:noWrap/>
            <w:vAlign w:val="center"/>
            <w:hideMark/>
          </w:tcPr>
          <w:p w14:paraId="79C8B685" w14:textId="77777777" w:rsidR="00A4140A" w:rsidRPr="007D3C8C" w:rsidRDefault="00A4140A" w:rsidP="0061733C">
            <w:pPr>
              <w:jc w:val="center"/>
            </w:pPr>
            <w:r w:rsidRPr="007D3C8C">
              <w:t>0,168</w:t>
            </w:r>
          </w:p>
        </w:tc>
        <w:tc>
          <w:tcPr>
            <w:tcW w:w="294" w:type="pct"/>
            <w:noWrap/>
            <w:vAlign w:val="center"/>
            <w:hideMark/>
          </w:tcPr>
          <w:p w14:paraId="240F0182" w14:textId="77777777" w:rsidR="00A4140A" w:rsidRPr="007D3C8C" w:rsidRDefault="00A4140A" w:rsidP="0061733C">
            <w:pPr>
              <w:jc w:val="center"/>
            </w:pPr>
            <w:r w:rsidRPr="007D3C8C">
              <w:t>0,168</w:t>
            </w:r>
          </w:p>
        </w:tc>
        <w:tc>
          <w:tcPr>
            <w:tcW w:w="294" w:type="pct"/>
            <w:noWrap/>
            <w:vAlign w:val="center"/>
            <w:hideMark/>
          </w:tcPr>
          <w:p w14:paraId="6EB98EFF" w14:textId="77777777" w:rsidR="00A4140A" w:rsidRPr="007D3C8C" w:rsidRDefault="00A4140A" w:rsidP="0061733C">
            <w:pPr>
              <w:jc w:val="center"/>
            </w:pPr>
            <w:r w:rsidRPr="007D3C8C">
              <w:t>0,168</w:t>
            </w:r>
          </w:p>
        </w:tc>
        <w:tc>
          <w:tcPr>
            <w:tcW w:w="297" w:type="pct"/>
            <w:noWrap/>
            <w:vAlign w:val="center"/>
            <w:hideMark/>
          </w:tcPr>
          <w:p w14:paraId="5FAFC45F" w14:textId="77777777" w:rsidR="00A4140A" w:rsidRPr="007D3C8C" w:rsidRDefault="00A4140A" w:rsidP="0061733C">
            <w:pPr>
              <w:jc w:val="center"/>
            </w:pPr>
            <w:r w:rsidRPr="007D3C8C">
              <w:t>0,168</w:t>
            </w:r>
          </w:p>
        </w:tc>
        <w:tc>
          <w:tcPr>
            <w:tcW w:w="274" w:type="pct"/>
            <w:noWrap/>
            <w:vAlign w:val="center"/>
            <w:hideMark/>
          </w:tcPr>
          <w:p w14:paraId="750D548A" w14:textId="77777777" w:rsidR="00A4140A" w:rsidRPr="007D3C8C" w:rsidRDefault="00A4140A" w:rsidP="0061733C">
            <w:pPr>
              <w:jc w:val="center"/>
            </w:pPr>
            <w:r w:rsidRPr="007D3C8C">
              <w:t>0,168</w:t>
            </w:r>
          </w:p>
        </w:tc>
      </w:tr>
      <w:tr w:rsidR="00A4140A" w:rsidRPr="007D3C8C" w14:paraId="4D14A87B" w14:textId="77777777" w:rsidTr="0061733C">
        <w:trPr>
          <w:trHeight w:val="20"/>
        </w:trPr>
        <w:tc>
          <w:tcPr>
            <w:tcW w:w="1387" w:type="pct"/>
            <w:vAlign w:val="center"/>
            <w:hideMark/>
          </w:tcPr>
          <w:p w14:paraId="5DB6A0D1" w14:textId="77777777" w:rsidR="00A4140A" w:rsidRPr="007D3C8C" w:rsidRDefault="00A4140A" w:rsidP="0061733C">
            <w:r w:rsidRPr="007D3C8C">
              <w:t xml:space="preserve">Затраты тепла на собственные нужды в </w:t>
            </w:r>
            <w:r w:rsidRPr="007D3C8C">
              <w:lastRenderedPageBreak/>
              <w:t>горячей воде</w:t>
            </w:r>
          </w:p>
        </w:tc>
        <w:tc>
          <w:tcPr>
            <w:tcW w:w="345" w:type="pct"/>
            <w:vAlign w:val="center"/>
            <w:hideMark/>
          </w:tcPr>
          <w:p w14:paraId="42445AAD" w14:textId="77777777" w:rsidR="00A4140A" w:rsidRPr="007D3C8C" w:rsidRDefault="00A4140A" w:rsidP="0061733C">
            <w:pPr>
              <w:jc w:val="center"/>
            </w:pPr>
            <w:r w:rsidRPr="007D3C8C">
              <w:lastRenderedPageBreak/>
              <w:t>0,003</w:t>
            </w:r>
          </w:p>
        </w:tc>
        <w:tc>
          <w:tcPr>
            <w:tcW w:w="294" w:type="pct"/>
            <w:noWrap/>
            <w:vAlign w:val="center"/>
            <w:hideMark/>
          </w:tcPr>
          <w:p w14:paraId="53577623" w14:textId="77777777" w:rsidR="00A4140A" w:rsidRPr="007D3C8C" w:rsidRDefault="00A4140A" w:rsidP="0061733C">
            <w:pPr>
              <w:jc w:val="center"/>
            </w:pPr>
            <w:r w:rsidRPr="007D3C8C">
              <w:t>0,003</w:t>
            </w:r>
          </w:p>
        </w:tc>
        <w:tc>
          <w:tcPr>
            <w:tcW w:w="345" w:type="pct"/>
            <w:noWrap/>
            <w:vAlign w:val="center"/>
            <w:hideMark/>
          </w:tcPr>
          <w:p w14:paraId="5D5C0E01" w14:textId="77777777" w:rsidR="00A4140A" w:rsidRPr="007D3C8C" w:rsidRDefault="00A4140A" w:rsidP="0061733C">
            <w:pPr>
              <w:jc w:val="center"/>
            </w:pPr>
            <w:r w:rsidRPr="007D3C8C">
              <w:t>0,003</w:t>
            </w:r>
          </w:p>
        </w:tc>
        <w:tc>
          <w:tcPr>
            <w:tcW w:w="294" w:type="pct"/>
            <w:noWrap/>
            <w:vAlign w:val="center"/>
            <w:hideMark/>
          </w:tcPr>
          <w:p w14:paraId="2F922EC8" w14:textId="77777777" w:rsidR="00A4140A" w:rsidRPr="007D3C8C" w:rsidRDefault="00A4140A" w:rsidP="0061733C">
            <w:pPr>
              <w:jc w:val="center"/>
            </w:pPr>
            <w:r w:rsidRPr="007D3C8C">
              <w:t>0,003</w:t>
            </w:r>
          </w:p>
        </w:tc>
        <w:tc>
          <w:tcPr>
            <w:tcW w:w="294" w:type="pct"/>
            <w:noWrap/>
            <w:vAlign w:val="center"/>
            <w:hideMark/>
          </w:tcPr>
          <w:p w14:paraId="16197025" w14:textId="77777777" w:rsidR="00A4140A" w:rsidRPr="007D3C8C" w:rsidRDefault="00A4140A" w:rsidP="0061733C">
            <w:pPr>
              <w:jc w:val="center"/>
            </w:pPr>
            <w:r w:rsidRPr="007D3C8C">
              <w:t>0,003</w:t>
            </w:r>
          </w:p>
        </w:tc>
        <w:tc>
          <w:tcPr>
            <w:tcW w:w="294" w:type="pct"/>
            <w:noWrap/>
            <w:vAlign w:val="center"/>
            <w:hideMark/>
          </w:tcPr>
          <w:p w14:paraId="68F00BD6" w14:textId="77777777" w:rsidR="00A4140A" w:rsidRPr="007D3C8C" w:rsidRDefault="00A4140A" w:rsidP="0061733C">
            <w:pPr>
              <w:jc w:val="center"/>
            </w:pPr>
            <w:r w:rsidRPr="007D3C8C">
              <w:t>0,003</w:t>
            </w:r>
          </w:p>
        </w:tc>
        <w:tc>
          <w:tcPr>
            <w:tcW w:w="294" w:type="pct"/>
            <w:noWrap/>
            <w:vAlign w:val="center"/>
            <w:hideMark/>
          </w:tcPr>
          <w:p w14:paraId="5C030D1F" w14:textId="77777777" w:rsidR="00A4140A" w:rsidRPr="007D3C8C" w:rsidRDefault="00A4140A" w:rsidP="0061733C">
            <w:pPr>
              <w:jc w:val="center"/>
            </w:pPr>
            <w:r w:rsidRPr="007D3C8C">
              <w:t>0,003</w:t>
            </w:r>
          </w:p>
        </w:tc>
        <w:tc>
          <w:tcPr>
            <w:tcW w:w="294" w:type="pct"/>
            <w:noWrap/>
            <w:vAlign w:val="center"/>
            <w:hideMark/>
          </w:tcPr>
          <w:p w14:paraId="7C1B4C2E" w14:textId="77777777" w:rsidR="00A4140A" w:rsidRPr="007D3C8C" w:rsidRDefault="00A4140A" w:rsidP="0061733C">
            <w:pPr>
              <w:jc w:val="center"/>
            </w:pPr>
            <w:r w:rsidRPr="007D3C8C">
              <w:t>0,003</w:t>
            </w:r>
          </w:p>
        </w:tc>
        <w:tc>
          <w:tcPr>
            <w:tcW w:w="294" w:type="pct"/>
            <w:noWrap/>
            <w:vAlign w:val="center"/>
            <w:hideMark/>
          </w:tcPr>
          <w:p w14:paraId="3E466C75" w14:textId="77777777" w:rsidR="00A4140A" w:rsidRPr="007D3C8C" w:rsidRDefault="00A4140A" w:rsidP="0061733C">
            <w:pPr>
              <w:jc w:val="center"/>
            </w:pPr>
            <w:r w:rsidRPr="007D3C8C">
              <w:t>0,003</w:t>
            </w:r>
          </w:p>
        </w:tc>
        <w:tc>
          <w:tcPr>
            <w:tcW w:w="294" w:type="pct"/>
            <w:noWrap/>
            <w:vAlign w:val="center"/>
            <w:hideMark/>
          </w:tcPr>
          <w:p w14:paraId="2EBBA623" w14:textId="77777777" w:rsidR="00A4140A" w:rsidRPr="007D3C8C" w:rsidRDefault="00A4140A" w:rsidP="0061733C">
            <w:pPr>
              <w:jc w:val="center"/>
            </w:pPr>
            <w:r w:rsidRPr="007D3C8C">
              <w:t>0,003</w:t>
            </w:r>
          </w:p>
        </w:tc>
        <w:tc>
          <w:tcPr>
            <w:tcW w:w="297" w:type="pct"/>
            <w:noWrap/>
            <w:vAlign w:val="center"/>
            <w:hideMark/>
          </w:tcPr>
          <w:p w14:paraId="6FE15A30" w14:textId="77777777" w:rsidR="00A4140A" w:rsidRPr="007D3C8C" w:rsidRDefault="00A4140A" w:rsidP="0061733C">
            <w:pPr>
              <w:jc w:val="center"/>
            </w:pPr>
            <w:r w:rsidRPr="007D3C8C">
              <w:t>0,003</w:t>
            </w:r>
          </w:p>
        </w:tc>
        <w:tc>
          <w:tcPr>
            <w:tcW w:w="274" w:type="pct"/>
            <w:noWrap/>
            <w:vAlign w:val="center"/>
            <w:hideMark/>
          </w:tcPr>
          <w:p w14:paraId="334DDC99" w14:textId="77777777" w:rsidR="00A4140A" w:rsidRPr="007D3C8C" w:rsidRDefault="00A4140A" w:rsidP="0061733C">
            <w:pPr>
              <w:jc w:val="center"/>
            </w:pPr>
            <w:r w:rsidRPr="007D3C8C">
              <w:t>0,003</w:t>
            </w:r>
          </w:p>
        </w:tc>
      </w:tr>
      <w:tr w:rsidR="00A4140A" w:rsidRPr="007D3C8C" w14:paraId="23CFA206" w14:textId="77777777" w:rsidTr="0061733C">
        <w:trPr>
          <w:trHeight w:val="20"/>
        </w:trPr>
        <w:tc>
          <w:tcPr>
            <w:tcW w:w="1387" w:type="pct"/>
            <w:vAlign w:val="center"/>
            <w:hideMark/>
          </w:tcPr>
          <w:p w14:paraId="2C905ACA" w14:textId="77777777" w:rsidR="00A4140A" w:rsidRPr="007D3C8C" w:rsidRDefault="00A4140A" w:rsidP="0061733C">
            <w:r w:rsidRPr="007D3C8C">
              <w:lastRenderedPageBreak/>
              <w:t>Потери в тепловых сетях в горячей воде</w:t>
            </w:r>
          </w:p>
        </w:tc>
        <w:tc>
          <w:tcPr>
            <w:tcW w:w="345" w:type="pct"/>
            <w:vAlign w:val="center"/>
            <w:hideMark/>
          </w:tcPr>
          <w:p w14:paraId="38F7C4A2" w14:textId="77777777" w:rsidR="00A4140A" w:rsidRPr="007D3C8C" w:rsidRDefault="00A4140A" w:rsidP="0061733C">
            <w:pPr>
              <w:jc w:val="center"/>
            </w:pPr>
            <w:r w:rsidRPr="007D3C8C">
              <w:t>0,012</w:t>
            </w:r>
          </w:p>
        </w:tc>
        <w:tc>
          <w:tcPr>
            <w:tcW w:w="294" w:type="pct"/>
            <w:noWrap/>
            <w:vAlign w:val="center"/>
            <w:hideMark/>
          </w:tcPr>
          <w:p w14:paraId="143F5F1C" w14:textId="77777777" w:rsidR="00A4140A" w:rsidRPr="007D3C8C" w:rsidRDefault="00A4140A" w:rsidP="0061733C">
            <w:pPr>
              <w:jc w:val="center"/>
            </w:pPr>
            <w:r w:rsidRPr="007D3C8C">
              <w:t>0,012</w:t>
            </w:r>
          </w:p>
        </w:tc>
        <w:tc>
          <w:tcPr>
            <w:tcW w:w="345" w:type="pct"/>
            <w:noWrap/>
            <w:vAlign w:val="center"/>
            <w:hideMark/>
          </w:tcPr>
          <w:p w14:paraId="5E3069FF" w14:textId="77777777" w:rsidR="00A4140A" w:rsidRPr="007D3C8C" w:rsidRDefault="00A4140A" w:rsidP="0061733C">
            <w:pPr>
              <w:jc w:val="center"/>
            </w:pPr>
            <w:r w:rsidRPr="007D3C8C">
              <w:t>0,012</w:t>
            </w:r>
          </w:p>
        </w:tc>
        <w:tc>
          <w:tcPr>
            <w:tcW w:w="294" w:type="pct"/>
            <w:noWrap/>
            <w:vAlign w:val="center"/>
            <w:hideMark/>
          </w:tcPr>
          <w:p w14:paraId="025F37A7" w14:textId="77777777" w:rsidR="00A4140A" w:rsidRPr="007D3C8C" w:rsidRDefault="00A4140A" w:rsidP="0061733C">
            <w:pPr>
              <w:jc w:val="center"/>
            </w:pPr>
            <w:r w:rsidRPr="007D3C8C">
              <w:t>0,012</w:t>
            </w:r>
          </w:p>
        </w:tc>
        <w:tc>
          <w:tcPr>
            <w:tcW w:w="294" w:type="pct"/>
            <w:noWrap/>
            <w:vAlign w:val="center"/>
            <w:hideMark/>
          </w:tcPr>
          <w:p w14:paraId="19E6B73F" w14:textId="77777777" w:rsidR="00A4140A" w:rsidRPr="007D3C8C" w:rsidRDefault="00A4140A" w:rsidP="0061733C">
            <w:pPr>
              <w:jc w:val="center"/>
            </w:pPr>
            <w:r w:rsidRPr="007D3C8C">
              <w:t>0,012</w:t>
            </w:r>
          </w:p>
        </w:tc>
        <w:tc>
          <w:tcPr>
            <w:tcW w:w="294" w:type="pct"/>
            <w:noWrap/>
            <w:vAlign w:val="center"/>
            <w:hideMark/>
          </w:tcPr>
          <w:p w14:paraId="43109A7F" w14:textId="77777777" w:rsidR="00A4140A" w:rsidRPr="007D3C8C" w:rsidRDefault="00A4140A" w:rsidP="0061733C">
            <w:pPr>
              <w:jc w:val="center"/>
            </w:pPr>
            <w:r w:rsidRPr="007D3C8C">
              <w:t>0,012</w:t>
            </w:r>
          </w:p>
        </w:tc>
        <w:tc>
          <w:tcPr>
            <w:tcW w:w="294" w:type="pct"/>
            <w:noWrap/>
            <w:vAlign w:val="center"/>
            <w:hideMark/>
          </w:tcPr>
          <w:p w14:paraId="6F03C3DD" w14:textId="77777777" w:rsidR="00A4140A" w:rsidRPr="007D3C8C" w:rsidRDefault="00A4140A" w:rsidP="0061733C">
            <w:pPr>
              <w:jc w:val="center"/>
            </w:pPr>
            <w:r w:rsidRPr="007D3C8C">
              <w:t>0,012</w:t>
            </w:r>
          </w:p>
        </w:tc>
        <w:tc>
          <w:tcPr>
            <w:tcW w:w="294" w:type="pct"/>
            <w:noWrap/>
            <w:vAlign w:val="center"/>
            <w:hideMark/>
          </w:tcPr>
          <w:p w14:paraId="7E7DEB4B" w14:textId="77777777" w:rsidR="00A4140A" w:rsidRPr="007D3C8C" w:rsidRDefault="00A4140A" w:rsidP="0061733C">
            <w:pPr>
              <w:jc w:val="center"/>
            </w:pPr>
            <w:r w:rsidRPr="007D3C8C">
              <w:t>0,012</w:t>
            </w:r>
          </w:p>
        </w:tc>
        <w:tc>
          <w:tcPr>
            <w:tcW w:w="294" w:type="pct"/>
            <w:noWrap/>
            <w:vAlign w:val="center"/>
            <w:hideMark/>
          </w:tcPr>
          <w:p w14:paraId="3FB89FBF" w14:textId="77777777" w:rsidR="00A4140A" w:rsidRPr="007D3C8C" w:rsidRDefault="00A4140A" w:rsidP="0061733C">
            <w:pPr>
              <w:jc w:val="center"/>
            </w:pPr>
            <w:r w:rsidRPr="007D3C8C">
              <w:t>0,012</w:t>
            </w:r>
          </w:p>
        </w:tc>
        <w:tc>
          <w:tcPr>
            <w:tcW w:w="294" w:type="pct"/>
            <w:noWrap/>
            <w:vAlign w:val="center"/>
            <w:hideMark/>
          </w:tcPr>
          <w:p w14:paraId="28D533D6" w14:textId="77777777" w:rsidR="00A4140A" w:rsidRPr="007D3C8C" w:rsidRDefault="00A4140A" w:rsidP="0061733C">
            <w:pPr>
              <w:jc w:val="center"/>
            </w:pPr>
            <w:r w:rsidRPr="007D3C8C">
              <w:t>0,012</w:t>
            </w:r>
          </w:p>
        </w:tc>
        <w:tc>
          <w:tcPr>
            <w:tcW w:w="297" w:type="pct"/>
            <w:noWrap/>
            <w:vAlign w:val="center"/>
            <w:hideMark/>
          </w:tcPr>
          <w:p w14:paraId="16325D3B" w14:textId="77777777" w:rsidR="00A4140A" w:rsidRPr="007D3C8C" w:rsidRDefault="00A4140A" w:rsidP="0061733C">
            <w:pPr>
              <w:jc w:val="center"/>
            </w:pPr>
            <w:r w:rsidRPr="007D3C8C">
              <w:t>0,012</w:t>
            </w:r>
          </w:p>
        </w:tc>
        <w:tc>
          <w:tcPr>
            <w:tcW w:w="274" w:type="pct"/>
            <w:noWrap/>
            <w:vAlign w:val="center"/>
            <w:hideMark/>
          </w:tcPr>
          <w:p w14:paraId="252F54A9" w14:textId="77777777" w:rsidR="00A4140A" w:rsidRPr="007D3C8C" w:rsidRDefault="00A4140A" w:rsidP="0061733C">
            <w:pPr>
              <w:jc w:val="center"/>
            </w:pPr>
            <w:r w:rsidRPr="007D3C8C">
              <w:t>0,012</w:t>
            </w:r>
          </w:p>
        </w:tc>
      </w:tr>
      <w:tr w:rsidR="00A4140A" w:rsidRPr="007D3C8C" w14:paraId="037D400C" w14:textId="77777777" w:rsidTr="0061733C">
        <w:trPr>
          <w:trHeight w:val="20"/>
        </w:trPr>
        <w:tc>
          <w:tcPr>
            <w:tcW w:w="1387" w:type="pct"/>
            <w:vAlign w:val="center"/>
            <w:hideMark/>
          </w:tcPr>
          <w:p w14:paraId="6F8796B8" w14:textId="77777777" w:rsidR="00A4140A" w:rsidRPr="007D3C8C" w:rsidRDefault="00A4140A" w:rsidP="0061733C">
            <w:r w:rsidRPr="007D3C8C">
              <w:t>Расчетная нагрузка на хозяйственные нужды</w:t>
            </w:r>
          </w:p>
        </w:tc>
        <w:tc>
          <w:tcPr>
            <w:tcW w:w="345" w:type="pct"/>
            <w:vAlign w:val="center"/>
            <w:hideMark/>
          </w:tcPr>
          <w:p w14:paraId="3FAE092E" w14:textId="77777777" w:rsidR="00A4140A" w:rsidRPr="007D3C8C" w:rsidRDefault="00A4140A" w:rsidP="0061733C">
            <w:pPr>
              <w:jc w:val="center"/>
            </w:pPr>
            <w:r w:rsidRPr="007D3C8C">
              <w:t>0,000</w:t>
            </w:r>
          </w:p>
        </w:tc>
        <w:tc>
          <w:tcPr>
            <w:tcW w:w="294" w:type="pct"/>
            <w:vAlign w:val="center"/>
            <w:hideMark/>
          </w:tcPr>
          <w:p w14:paraId="12A2F8C3" w14:textId="77777777" w:rsidR="00A4140A" w:rsidRPr="007D3C8C" w:rsidRDefault="00A4140A" w:rsidP="0061733C">
            <w:pPr>
              <w:jc w:val="center"/>
            </w:pPr>
            <w:r w:rsidRPr="007D3C8C">
              <w:t>0,000</w:t>
            </w:r>
          </w:p>
        </w:tc>
        <w:tc>
          <w:tcPr>
            <w:tcW w:w="345" w:type="pct"/>
            <w:vAlign w:val="center"/>
            <w:hideMark/>
          </w:tcPr>
          <w:p w14:paraId="112E1C85" w14:textId="77777777" w:rsidR="00A4140A" w:rsidRPr="007D3C8C" w:rsidRDefault="00A4140A" w:rsidP="0061733C">
            <w:pPr>
              <w:jc w:val="center"/>
            </w:pPr>
            <w:r w:rsidRPr="007D3C8C">
              <w:t>0,000</w:t>
            </w:r>
          </w:p>
        </w:tc>
        <w:tc>
          <w:tcPr>
            <w:tcW w:w="294" w:type="pct"/>
            <w:vAlign w:val="center"/>
            <w:hideMark/>
          </w:tcPr>
          <w:p w14:paraId="3108DF54" w14:textId="77777777" w:rsidR="00A4140A" w:rsidRPr="007D3C8C" w:rsidRDefault="00A4140A" w:rsidP="0061733C">
            <w:pPr>
              <w:jc w:val="center"/>
            </w:pPr>
            <w:r w:rsidRPr="007D3C8C">
              <w:t>0,000</w:t>
            </w:r>
          </w:p>
        </w:tc>
        <w:tc>
          <w:tcPr>
            <w:tcW w:w="294" w:type="pct"/>
            <w:vAlign w:val="center"/>
            <w:hideMark/>
          </w:tcPr>
          <w:p w14:paraId="3C6C5828" w14:textId="77777777" w:rsidR="00A4140A" w:rsidRPr="007D3C8C" w:rsidRDefault="00A4140A" w:rsidP="0061733C">
            <w:pPr>
              <w:jc w:val="center"/>
            </w:pPr>
            <w:r w:rsidRPr="007D3C8C">
              <w:t>0,000</w:t>
            </w:r>
          </w:p>
        </w:tc>
        <w:tc>
          <w:tcPr>
            <w:tcW w:w="294" w:type="pct"/>
            <w:vAlign w:val="center"/>
            <w:hideMark/>
          </w:tcPr>
          <w:p w14:paraId="237ECAAE" w14:textId="77777777" w:rsidR="00A4140A" w:rsidRPr="007D3C8C" w:rsidRDefault="00A4140A" w:rsidP="0061733C">
            <w:pPr>
              <w:jc w:val="center"/>
            </w:pPr>
            <w:r w:rsidRPr="007D3C8C">
              <w:t>0,000</w:t>
            </w:r>
          </w:p>
        </w:tc>
        <w:tc>
          <w:tcPr>
            <w:tcW w:w="294" w:type="pct"/>
            <w:vAlign w:val="center"/>
            <w:hideMark/>
          </w:tcPr>
          <w:p w14:paraId="52322803" w14:textId="77777777" w:rsidR="00A4140A" w:rsidRPr="007D3C8C" w:rsidRDefault="00A4140A" w:rsidP="0061733C">
            <w:pPr>
              <w:jc w:val="center"/>
            </w:pPr>
            <w:r w:rsidRPr="007D3C8C">
              <w:t>0,000</w:t>
            </w:r>
          </w:p>
        </w:tc>
        <w:tc>
          <w:tcPr>
            <w:tcW w:w="294" w:type="pct"/>
            <w:vAlign w:val="center"/>
            <w:hideMark/>
          </w:tcPr>
          <w:p w14:paraId="6935DAC5" w14:textId="77777777" w:rsidR="00A4140A" w:rsidRPr="007D3C8C" w:rsidRDefault="00A4140A" w:rsidP="0061733C">
            <w:pPr>
              <w:jc w:val="center"/>
            </w:pPr>
            <w:r w:rsidRPr="007D3C8C">
              <w:t>0,000</w:t>
            </w:r>
          </w:p>
        </w:tc>
        <w:tc>
          <w:tcPr>
            <w:tcW w:w="294" w:type="pct"/>
            <w:vAlign w:val="center"/>
            <w:hideMark/>
          </w:tcPr>
          <w:p w14:paraId="5216B60B" w14:textId="77777777" w:rsidR="00A4140A" w:rsidRPr="007D3C8C" w:rsidRDefault="00A4140A" w:rsidP="0061733C">
            <w:pPr>
              <w:jc w:val="center"/>
            </w:pPr>
            <w:r w:rsidRPr="007D3C8C">
              <w:t>0,000</w:t>
            </w:r>
          </w:p>
        </w:tc>
        <w:tc>
          <w:tcPr>
            <w:tcW w:w="294" w:type="pct"/>
            <w:vAlign w:val="center"/>
            <w:hideMark/>
          </w:tcPr>
          <w:p w14:paraId="4C52B536" w14:textId="77777777" w:rsidR="00A4140A" w:rsidRPr="007D3C8C" w:rsidRDefault="00A4140A" w:rsidP="0061733C">
            <w:pPr>
              <w:jc w:val="center"/>
            </w:pPr>
            <w:r w:rsidRPr="007D3C8C">
              <w:t>0,000</w:t>
            </w:r>
          </w:p>
        </w:tc>
        <w:tc>
          <w:tcPr>
            <w:tcW w:w="297" w:type="pct"/>
            <w:vAlign w:val="center"/>
            <w:hideMark/>
          </w:tcPr>
          <w:p w14:paraId="1BFEC411" w14:textId="77777777" w:rsidR="00A4140A" w:rsidRPr="007D3C8C" w:rsidRDefault="00A4140A" w:rsidP="0061733C">
            <w:pPr>
              <w:jc w:val="center"/>
            </w:pPr>
            <w:r w:rsidRPr="007D3C8C">
              <w:t>0,000</w:t>
            </w:r>
          </w:p>
        </w:tc>
        <w:tc>
          <w:tcPr>
            <w:tcW w:w="274" w:type="pct"/>
            <w:vAlign w:val="center"/>
            <w:hideMark/>
          </w:tcPr>
          <w:p w14:paraId="17B485C9" w14:textId="77777777" w:rsidR="00A4140A" w:rsidRPr="007D3C8C" w:rsidRDefault="00A4140A" w:rsidP="0061733C">
            <w:pPr>
              <w:jc w:val="center"/>
            </w:pPr>
            <w:r w:rsidRPr="007D3C8C">
              <w:t>0,000</w:t>
            </w:r>
          </w:p>
        </w:tc>
      </w:tr>
      <w:tr w:rsidR="00A4140A" w:rsidRPr="007D3C8C" w14:paraId="74A0DC02" w14:textId="77777777" w:rsidTr="0061733C">
        <w:trPr>
          <w:trHeight w:val="20"/>
        </w:trPr>
        <w:tc>
          <w:tcPr>
            <w:tcW w:w="1387" w:type="pct"/>
            <w:vAlign w:val="center"/>
            <w:hideMark/>
          </w:tcPr>
          <w:p w14:paraId="770EBF88" w14:textId="77777777" w:rsidR="00A4140A" w:rsidRPr="007D3C8C" w:rsidRDefault="00A4140A" w:rsidP="0061733C">
            <w:r w:rsidRPr="007D3C8C">
              <w:t>Присоединенная договорная тепловая нагрузка в горячей воде</w:t>
            </w:r>
          </w:p>
        </w:tc>
        <w:tc>
          <w:tcPr>
            <w:tcW w:w="345" w:type="pct"/>
            <w:vAlign w:val="center"/>
            <w:hideMark/>
          </w:tcPr>
          <w:p w14:paraId="0BD6C6EF" w14:textId="77777777" w:rsidR="00A4140A" w:rsidRPr="007D3C8C" w:rsidRDefault="00A4140A" w:rsidP="0061733C">
            <w:pPr>
              <w:jc w:val="center"/>
            </w:pPr>
            <w:r w:rsidRPr="007D3C8C">
              <w:t>0,151</w:t>
            </w:r>
          </w:p>
        </w:tc>
        <w:tc>
          <w:tcPr>
            <w:tcW w:w="294" w:type="pct"/>
            <w:vAlign w:val="center"/>
            <w:hideMark/>
          </w:tcPr>
          <w:p w14:paraId="499A827C" w14:textId="77777777" w:rsidR="00A4140A" w:rsidRPr="007D3C8C" w:rsidRDefault="00A4140A" w:rsidP="0061733C">
            <w:pPr>
              <w:jc w:val="center"/>
            </w:pPr>
            <w:r w:rsidRPr="007D3C8C">
              <w:t>0,151</w:t>
            </w:r>
          </w:p>
        </w:tc>
        <w:tc>
          <w:tcPr>
            <w:tcW w:w="345" w:type="pct"/>
            <w:vAlign w:val="center"/>
            <w:hideMark/>
          </w:tcPr>
          <w:p w14:paraId="478CA9B6" w14:textId="77777777" w:rsidR="00A4140A" w:rsidRPr="007D3C8C" w:rsidRDefault="00A4140A" w:rsidP="0061733C">
            <w:pPr>
              <w:jc w:val="center"/>
            </w:pPr>
            <w:r w:rsidRPr="007D3C8C">
              <w:t>0,151</w:t>
            </w:r>
          </w:p>
        </w:tc>
        <w:tc>
          <w:tcPr>
            <w:tcW w:w="294" w:type="pct"/>
            <w:vAlign w:val="center"/>
            <w:hideMark/>
          </w:tcPr>
          <w:p w14:paraId="7A577CB6" w14:textId="77777777" w:rsidR="00A4140A" w:rsidRPr="007D3C8C" w:rsidRDefault="00A4140A" w:rsidP="0061733C">
            <w:pPr>
              <w:jc w:val="center"/>
            </w:pPr>
            <w:r w:rsidRPr="007D3C8C">
              <w:t>0,151</w:t>
            </w:r>
          </w:p>
        </w:tc>
        <w:tc>
          <w:tcPr>
            <w:tcW w:w="294" w:type="pct"/>
            <w:vAlign w:val="center"/>
            <w:hideMark/>
          </w:tcPr>
          <w:p w14:paraId="09584AE8" w14:textId="77777777" w:rsidR="00A4140A" w:rsidRPr="007D3C8C" w:rsidRDefault="00A4140A" w:rsidP="0061733C">
            <w:pPr>
              <w:jc w:val="center"/>
            </w:pPr>
            <w:r w:rsidRPr="007D3C8C">
              <w:t>0,151</w:t>
            </w:r>
          </w:p>
        </w:tc>
        <w:tc>
          <w:tcPr>
            <w:tcW w:w="294" w:type="pct"/>
            <w:vAlign w:val="center"/>
            <w:hideMark/>
          </w:tcPr>
          <w:p w14:paraId="1B3E5244" w14:textId="77777777" w:rsidR="00A4140A" w:rsidRPr="007D3C8C" w:rsidRDefault="00A4140A" w:rsidP="0061733C">
            <w:pPr>
              <w:jc w:val="center"/>
            </w:pPr>
            <w:r w:rsidRPr="007D3C8C">
              <w:t>0,151</w:t>
            </w:r>
          </w:p>
        </w:tc>
        <w:tc>
          <w:tcPr>
            <w:tcW w:w="294" w:type="pct"/>
            <w:vAlign w:val="center"/>
            <w:hideMark/>
          </w:tcPr>
          <w:p w14:paraId="40E6C615" w14:textId="77777777" w:rsidR="00A4140A" w:rsidRPr="007D3C8C" w:rsidRDefault="00A4140A" w:rsidP="0061733C">
            <w:pPr>
              <w:jc w:val="center"/>
            </w:pPr>
            <w:r w:rsidRPr="007D3C8C">
              <w:t>0,151</w:t>
            </w:r>
          </w:p>
        </w:tc>
        <w:tc>
          <w:tcPr>
            <w:tcW w:w="294" w:type="pct"/>
            <w:vAlign w:val="center"/>
            <w:hideMark/>
          </w:tcPr>
          <w:p w14:paraId="7049E320" w14:textId="77777777" w:rsidR="00A4140A" w:rsidRPr="007D3C8C" w:rsidRDefault="00A4140A" w:rsidP="0061733C">
            <w:pPr>
              <w:jc w:val="center"/>
            </w:pPr>
            <w:r w:rsidRPr="007D3C8C">
              <w:t>0,151</w:t>
            </w:r>
          </w:p>
        </w:tc>
        <w:tc>
          <w:tcPr>
            <w:tcW w:w="294" w:type="pct"/>
            <w:vAlign w:val="center"/>
            <w:hideMark/>
          </w:tcPr>
          <w:p w14:paraId="5D9B381C" w14:textId="77777777" w:rsidR="00A4140A" w:rsidRPr="007D3C8C" w:rsidRDefault="00A4140A" w:rsidP="0061733C">
            <w:pPr>
              <w:jc w:val="center"/>
            </w:pPr>
            <w:r w:rsidRPr="007D3C8C">
              <w:t>0,151</w:t>
            </w:r>
          </w:p>
        </w:tc>
        <w:tc>
          <w:tcPr>
            <w:tcW w:w="294" w:type="pct"/>
            <w:vAlign w:val="center"/>
            <w:hideMark/>
          </w:tcPr>
          <w:p w14:paraId="26C4832F" w14:textId="77777777" w:rsidR="00A4140A" w:rsidRPr="007D3C8C" w:rsidRDefault="00A4140A" w:rsidP="0061733C">
            <w:pPr>
              <w:jc w:val="center"/>
            </w:pPr>
            <w:r w:rsidRPr="007D3C8C">
              <w:t>0,151</w:t>
            </w:r>
          </w:p>
        </w:tc>
        <w:tc>
          <w:tcPr>
            <w:tcW w:w="297" w:type="pct"/>
            <w:vAlign w:val="center"/>
            <w:hideMark/>
          </w:tcPr>
          <w:p w14:paraId="5BE962F6" w14:textId="77777777" w:rsidR="00A4140A" w:rsidRPr="007D3C8C" w:rsidRDefault="00A4140A" w:rsidP="0061733C">
            <w:pPr>
              <w:jc w:val="center"/>
            </w:pPr>
            <w:r w:rsidRPr="007D3C8C">
              <w:t>0,151</w:t>
            </w:r>
          </w:p>
        </w:tc>
        <w:tc>
          <w:tcPr>
            <w:tcW w:w="274" w:type="pct"/>
            <w:vAlign w:val="center"/>
            <w:hideMark/>
          </w:tcPr>
          <w:p w14:paraId="23865CBF" w14:textId="77777777" w:rsidR="00A4140A" w:rsidRPr="007D3C8C" w:rsidRDefault="00A4140A" w:rsidP="0061733C">
            <w:pPr>
              <w:jc w:val="center"/>
            </w:pPr>
            <w:r w:rsidRPr="007D3C8C">
              <w:t>0,151</w:t>
            </w:r>
          </w:p>
        </w:tc>
      </w:tr>
      <w:tr w:rsidR="00A4140A" w:rsidRPr="007D3C8C" w14:paraId="2D5EED53" w14:textId="77777777" w:rsidTr="0061733C">
        <w:trPr>
          <w:trHeight w:val="20"/>
        </w:trPr>
        <w:tc>
          <w:tcPr>
            <w:tcW w:w="1387" w:type="pct"/>
            <w:vAlign w:val="center"/>
            <w:hideMark/>
          </w:tcPr>
          <w:p w14:paraId="5A2523A6" w14:textId="77777777" w:rsidR="00A4140A" w:rsidRPr="007D3C8C" w:rsidRDefault="00A4140A" w:rsidP="0061733C">
            <w:r w:rsidRPr="007D3C8C">
              <w:t>Присоединенная расчетная тепловая нагрузка в горячей воде, в том числе:</w:t>
            </w:r>
          </w:p>
        </w:tc>
        <w:tc>
          <w:tcPr>
            <w:tcW w:w="345" w:type="pct"/>
            <w:vAlign w:val="center"/>
            <w:hideMark/>
          </w:tcPr>
          <w:p w14:paraId="5DD578EF" w14:textId="77777777" w:rsidR="00A4140A" w:rsidRPr="007D3C8C" w:rsidRDefault="00A4140A" w:rsidP="0061733C">
            <w:pPr>
              <w:jc w:val="center"/>
            </w:pPr>
            <w:r w:rsidRPr="007D3C8C">
              <w:t>0,151</w:t>
            </w:r>
          </w:p>
        </w:tc>
        <w:tc>
          <w:tcPr>
            <w:tcW w:w="294" w:type="pct"/>
            <w:vAlign w:val="center"/>
            <w:hideMark/>
          </w:tcPr>
          <w:p w14:paraId="618D5CA9" w14:textId="77777777" w:rsidR="00A4140A" w:rsidRPr="007D3C8C" w:rsidRDefault="00A4140A" w:rsidP="0061733C">
            <w:pPr>
              <w:jc w:val="center"/>
            </w:pPr>
            <w:r w:rsidRPr="007D3C8C">
              <w:t>0,151</w:t>
            </w:r>
          </w:p>
        </w:tc>
        <w:tc>
          <w:tcPr>
            <w:tcW w:w="345" w:type="pct"/>
            <w:vAlign w:val="center"/>
            <w:hideMark/>
          </w:tcPr>
          <w:p w14:paraId="0728B88F" w14:textId="77777777" w:rsidR="00A4140A" w:rsidRPr="007D3C8C" w:rsidRDefault="00A4140A" w:rsidP="0061733C">
            <w:pPr>
              <w:jc w:val="center"/>
            </w:pPr>
            <w:r w:rsidRPr="007D3C8C">
              <w:t>0,151</w:t>
            </w:r>
          </w:p>
        </w:tc>
        <w:tc>
          <w:tcPr>
            <w:tcW w:w="294" w:type="pct"/>
            <w:vAlign w:val="center"/>
            <w:hideMark/>
          </w:tcPr>
          <w:p w14:paraId="403CEE69" w14:textId="77777777" w:rsidR="00A4140A" w:rsidRPr="007D3C8C" w:rsidRDefault="00A4140A" w:rsidP="0061733C">
            <w:pPr>
              <w:jc w:val="center"/>
            </w:pPr>
            <w:r w:rsidRPr="007D3C8C">
              <w:t>0,151</w:t>
            </w:r>
          </w:p>
        </w:tc>
        <w:tc>
          <w:tcPr>
            <w:tcW w:w="294" w:type="pct"/>
            <w:vAlign w:val="center"/>
            <w:hideMark/>
          </w:tcPr>
          <w:p w14:paraId="7C930F47" w14:textId="77777777" w:rsidR="00A4140A" w:rsidRPr="007D3C8C" w:rsidRDefault="00A4140A" w:rsidP="0061733C">
            <w:pPr>
              <w:jc w:val="center"/>
            </w:pPr>
            <w:r w:rsidRPr="007D3C8C">
              <w:t>0,151</w:t>
            </w:r>
          </w:p>
        </w:tc>
        <w:tc>
          <w:tcPr>
            <w:tcW w:w="294" w:type="pct"/>
            <w:vAlign w:val="center"/>
            <w:hideMark/>
          </w:tcPr>
          <w:p w14:paraId="30BE0E88" w14:textId="77777777" w:rsidR="00A4140A" w:rsidRPr="007D3C8C" w:rsidRDefault="00A4140A" w:rsidP="0061733C">
            <w:pPr>
              <w:jc w:val="center"/>
            </w:pPr>
            <w:r w:rsidRPr="007D3C8C">
              <w:t>0,151</w:t>
            </w:r>
          </w:p>
        </w:tc>
        <w:tc>
          <w:tcPr>
            <w:tcW w:w="294" w:type="pct"/>
            <w:vAlign w:val="center"/>
            <w:hideMark/>
          </w:tcPr>
          <w:p w14:paraId="06403513" w14:textId="77777777" w:rsidR="00A4140A" w:rsidRPr="007D3C8C" w:rsidRDefault="00A4140A" w:rsidP="0061733C">
            <w:pPr>
              <w:jc w:val="center"/>
            </w:pPr>
            <w:r w:rsidRPr="007D3C8C">
              <w:t>0,151</w:t>
            </w:r>
          </w:p>
        </w:tc>
        <w:tc>
          <w:tcPr>
            <w:tcW w:w="294" w:type="pct"/>
            <w:vAlign w:val="center"/>
            <w:hideMark/>
          </w:tcPr>
          <w:p w14:paraId="6840E02F" w14:textId="77777777" w:rsidR="00A4140A" w:rsidRPr="007D3C8C" w:rsidRDefault="00A4140A" w:rsidP="0061733C">
            <w:pPr>
              <w:jc w:val="center"/>
            </w:pPr>
            <w:r w:rsidRPr="007D3C8C">
              <w:t>0,151</w:t>
            </w:r>
          </w:p>
        </w:tc>
        <w:tc>
          <w:tcPr>
            <w:tcW w:w="294" w:type="pct"/>
            <w:vAlign w:val="center"/>
            <w:hideMark/>
          </w:tcPr>
          <w:p w14:paraId="1BE55374" w14:textId="77777777" w:rsidR="00A4140A" w:rsidRPr="007D3C8C" w:rsidRDefault="00A4140A" w:rsidP="0061733C">
            <w:pPr>
              <w:jc w:val="center"/>
            </w:pPr>
            <w:r w:rsidRPr="007D3C8C">
              <w:t>0,151</w:t>
            </w:r>
          </w:p>
        </w:tc>
        <w:tc>
          <w:tcPr>
            <w:tcW w:w="294" w:type="pct"/>
            <w:vAlign w:val="center"/>
            <w:hideMark/>
          </w:tcPr>
          <w:p w14:paraId="47BF3D97" w14:textId="77777777" w:rsidR="00A4140A" w:rsidRPr="007D3C8C" w:rsidRDefault="00A4140A" w:rsidP="0061733C">
            <w:pPr>
              <w:jc w:val="center"/>
            </w:pPr>
            <w:r w:rsidRPr="007D3C8C">
              <w:t>0,151</w:t>
            </w:r>
          </w:p>
        </w:tc>
        <w:tc>
          <w:tcPr>
            <w:tcW w:w="297" w:type="pct"/>
            <w:vAlign w:val="center"/>
            <w:hideMark/>
          </w:tcPr>
          <w:p w14:paraId="0EAAA964" w14:textId="77777777" w:rsidR="00A4140A" w:rsidRPr="007D3C8C" w:rsidRDefault="00A4140A" w:rsidP="0061733C">
            <w:pPr>
              <w:jc w:val="center"/>
            </w:pPr>
            <w:r w:rsidRPr="007D3C8C">
              <w:t>0,151</w:t>
            </w:r>
          </w:p>
        </w:tc>
        <w:tc>
          <w:tcPr>
            <w:tcW w:w="274" w:type="pct"/>
            <w:vAlign w:val="center"/>
            <w:hideMark/>
          </w:tcPr>
          <w:p w14:paraId="44312B82" w14:textId="77777777" w:rsidR="00A4140A" w:rsidRPr="007D3C8C" w:rsidRDefault="00A4140A" w:rsidP="0061733C">
            <w:pPr>
              <w:jc w:val="center"/>
            </w:pPr>
            <w:r w:rsidRPr="007D3C8C">
              <w:t>0,151</w:t>
            </w:r>
          </w:p>
        </w:tc>
      </w:tr>
      <w:tr w:rsidR="00A4140A" w:rsidRPr="007D3C8C" w14:paraId="0DBB31EE" w14:textId="77777777" w:rsidTr="0061733C">
        <w:trPr>
          <w:trHeight w:val="20"/>
        </w:trPr>
        <w:tc>
          <w:tcPr>
            <w:tcW w:w="1387" w:type="pct"/>
            <w:vAlign w:val="center"/>
            <w:hideMark/>
          </w:tcPr>
          <w:p w14:paraId="2DC34D7D" w14:textId="77777777" w:rsidR="00A4140A" w:rsidRPr="007D3C8C" w:rsidRDefault="00A4140A" w:rsidP="0061733C">
            <w:pPr>
              <w:jc w:val="right"/>
            </w:pPr>
            <w:r w:rsidRPr="007D3C8C">
              <w:t>отопление</w:t>
            </w:r>
          </w:p>
        </w:tc>
        <w:tc>
          <w:tcPr>
            <w:tcW w:w="345" w:type="pct"/>
            <w:vAlign w:val="center"/>
            <w:hideMark/>
          </w:tcPr>
          <w:p w14:paraId="38808110" w14:textId="77777777" w:rsidR="00A4140A" w:rsidRPr="007D3C8C" w:rsidRDefault="00A4140A" w:rsidP="0061733C">
            <w:pPr>
              <w:jc w:val="center"/>
            </w:pPr>
            <w:r w:rsidRPr="007D3C8C">
              <w:t>0,151</w:t>
            </w:r>
          </w:p>
        </w:tc>
        <w:tc>
          <w:tcPr>
            <w:tcW w:w="294" w:type="pct"/>
            <w:noWrap/>
            <w:vAlign w:val="center"/>
            <w:hideMark/>
          </w:tcPr>
          <w:p w14:paraId="34E415AF" w14:textId="77777777" w:rsidR="00A4140A" w:rsidRPr="007D3C8C" w:rsidRDefault="00A4140A" w:rsidP="0061733C">
            <w:pPr>
              <w:jc w:val="center"/>
            </w:pPr>
            <w:r w:rsidRPr="007D3C8C">
              <w:t>0,151</w:t>
            </w:r>
          </w:p>
        </w:tc>
        <w:tc>
          <w:tcPr>
            <w:tcW w:w="345" w:type="pct"/>
            <w:noWrap/>
            <w:vAlign w:val="center"/>
            <w:hideMark/>
          </w:tcPr>
          <w:p w14:paraId="2D20B05E" w14:textId="77777777" w:rsidR="00A4140A" w:rsidRPr="007D3C8C" w:rsidRDefault="00A4140A" w:rsidP="0061733C">
            <w:pPr>
              <w:jc w:val="center"/>
            </w:pPr>
            <w:r w:rsidRPr="007D3C8C">
              <w:t>0,151</w:t>
            </w:r>
          </w:p>
        </w:tc>
        <w:tc>
          <w:tcPr>
            <w:tcW w:w="294" w:type="pct"/>
            <w:noWrap/>
            <w:vAlign w:val="center"/>
            <w:hideMark/>
          </w:tcPr>
          <w:p w14:paraId="5A1ADF29" w14:textId="77777777" w:rsidR="00A4140A" w:rsidRPr="007D3C8C" w:rsidRDefault="00A4140A" w:rsidP="0061733C">
            <w:pPr>
              <w:jc w:val="center"/>
            </w:pPr>
            <w:r w:rsidRPr="007D3C8C">
              <w:t>0,151</w:t>
            </w:r>
          </w:p>
        </w:tc>
        <w:tc>
          <w:tcPr>
            <w:tcW w:w="294" w:type="pct"/>
            <w:noWrap/>
            <w:vAlign w:val="center"/>
            <w:hideMark/>
          </w:tcPr>
          <w:p w14:paraId="53F02001" w14:textId="77777777" w:rsidR="00A4140A" w:rsidRPr="007D3C8C" w:rsidRDefault="00A4140A" w:rsidP="0061733C">
            <w:pPr>
              <w:jc w:val="center"/>
            </w:pPr>
            <w:r w:rsidRPr="007D3C8C">
              <w:t>0,151</w:t>
            </w:r>
          </w:p>
        </w:tc>
        <w:tc>
          <w:tcPr>
            <w:tcW w:w="294" w:type="pct"/>
            <w:noWrap/>
            <w:vAlign w:val="center"/>
            <w:hideMark/>
          </w:tcPr>
          <w:p w14:paraId="3E08A6B9" w14:textId="77777777" w:rsidR="00A4140A" w:rsidRPr="007D3C8C" w:rsidRDefault="00A4140A" w:rsidP="0061733C">
            <w:pPr>
              <w:jc w:val="center"/>
            </w:pPr>
            <w:r w:rsidRPr="007D3C8C">
              <w:t>0,151</w:t>
            </w:r>
          </w:p>
        </w:tc>
        <w:tc>
          <w:tcPr>
            <w:tcW w:w="294" w:type="pct"/>
            <w:noWrap/>
            <w:vAlign w:val="center"/>
            <w:hideMark/>
          </w:tcPr>
          <w:p w14:paraId="6CF0D14F" w14:textId="77777777" w:rsidR="00A4140A" w:rsidRPr="007D3C8C" w:rsidRDefault="00A4140A" w:rsidP="0061733C">
            <w:pPr>
              <w:jc w:val="center"/>
            </w:pPr>
            <w:r w:rsidRPr="007D3C8C">
              <w:t>0,151</w:t>
            </w:r>
          </w:p>
        </w:tc>
        <w:tc>
          <w:tcPr>
            <w:tcW w:w="294" w:type="pct"/>
            <w:noWrap/>
            <w:vAlign w:val="center"/>
            <w:hideMark/>
          </w:tcPr>
          <w:p w14:paraId="6D9AB630" w14:textId="77777777" w:rsidR="00A4140A" w:rsidRPr="007D3C8C" w:rsidRDefault="00A4140A" w:rsidP="0061733C">
            <w:pPr>
              <w:jc w:val="center"/>
            </w:pPr>
            <w:r w:rsidRPr="007D3C8C">
              <w:t>0,151</w:t>
            </w:r>
          </w:p>
        </w:tc>
        <w:tc>
          <w:tcPr>
            <w:tcW w:w="294" w:type="pct"/>
            <w:noWrap/>
            <w:vAlign w:val="center"/>
            <w:hideMark/>
          </w:tcPr>
          <w:p w14:paraId="634C3E41" w14:textId="77777777" w:rsidR="00A4140A" w:rsidRPr="007D3C8C" w:rsidRDefault="00A4140A" w:rsidP="0061733C">
            <w:pPr>
              <w:jc w:val="center"/>
            </w:pPr>
            <w:r w:rsidRPr="007D3C8C">
              <w:t>0,151</w:t>
            </w:r>
          </w:p>
        </w:tc>
        <w:tc>
          <w:tcPr>
            <w:tcW w:w="294" w:type="pct"/>
            <w:noWrap/>
            <w:vAlign w:val="center"/>
            <w:hideMark/>
          </w:tcPr>
          <w:p w14:paraId="7EFD3653" w14:textId="77777777" w:rsidR="00A4140A" w:rsidRPr="007D3C8C" w:rsidRDefault="00A4140A" w:rsidP="0061733C">
            <w:pPr>
              <w:jc w:val="center"/>
            </w:pPr>
            <w:r w:rsidRPr="007D3C8C">
              <w:t>0,151</w:t>
            </w:r>
          </w:p>
        </w:tc>
        <w:tc>
          <w:tcPr>
            <w:tcW w:w="297" w:type="pct"/>
            <w:noWrap/>
            <w:vAlign w:val="center"/>
            <w:hideMark/>
          </w:tcPr>
          <w:p w14:paraId="531A11E0" w14:textId="77777777" w:rsidR="00A4140A" w:rsidRPr="007D3C8C" w:rsidRDefault="00A4140A" w:rsidP="0061733C">
            <w:pPr>
              <w:jc w:val="center"/>
            </w:pPr>
            <w:r w:rsidRPr="007D3C8C">
              <w:t>0,151</w:t>
            </w:r>
          </w:p>
        </w:tc>
        <w:tc>
          <w:tcPr>
            <w:tcW w:w="274" w:type="pct"/>
            <w:noWrap/>
            <w:vAlign w:val="center"/>
            <w:hideMark/>
          </w:tcPr>
          <w:p w14:paraId="2A2CA4CE" w14:textId="77777777" w:rsidR="00A4140A" w:rsidRPr="007D3C8C" w:rsidRDefault="00A4140A" w:rsidP="0061733C">
            <w:pPr>
              <w:jc w:val="center"/>
            </w:pPr>
            <w:r w:rsidRPr="007D3C8C">
              <w:t>0,151</w:t>
            </w:r>
          </w:p>
        </w:tc>
      </w:tr>
      <w:tr w:rsidR="00A4140A" w:rsidRPr="007D3C8C" w14:paraId="5283FE1D" w14:textId="77777777" w:rsidTr="0061733C">
        <w:trPr>
          <w:trHeight w:val="20"/>
        </w:trPr>
        <w:tc>
          <w:tcPr>
            <w:tcW w:w="1387" w:type="pct"/>
            <w:vAlign w:val="center"/>
            <w:hideMark/>
          </w:tcPr>
          <w:p w14:paraId="617728B0" w14:textId="77777777" w:rsidR="00A4140A" w:rsidRPr="007D3C8C" w:rsidRDefault="00A4140A" w:rsidP="0061733C">
            <w:pPr>
              <w:jc w:val="right"/>
            </w:pPr>
            <w:r w:rsidRPr="007D3C8C">
              <w:t>вентиляция</w:t>
            </w:r>
          </w:p>
        </w:tc>
        <w:tc>
          <w:tcPr>
            <w:tcW w:w="345" w:type="pct"/>
            <w:noWrap/>
            <w:vAlign w:val="center"/>
            <w:hideMark/>
          </w:tcPr>
          <w:p w14:paraId="3360CEBD" w14:textId="77777777" w:rsidR="00A4140A" w:rsidRPr="007D3C8C" w:rsidRDefault="00A4140A" w:rsidP="0061733C">
            <w:pPr>
              <w:jc w:val="center"/>
            </w:pPr>
            <w:r w:rsidRPr="007D3C8C">
              <w:t>0,000</w:t>
            </w:r>
          </w:p>
        </w:tc>
        <w:tc>
          <w:tcPr>
            <w:tcW w:w="294" w:type="pct"/>
            <w:noWrap/>
            <w:vAlign w:val="center"/>
            <w:hideMark/>
          </w:tcPr>
          <w:p w14:paraId="23E80A98" w14:textId="77777777" w:rsidR="00A4140A" w:rsidRPr="007D3C8C" w:rsidRDefault="00A4140A" w:rsidP="0061733C">
            <w:pPr>
              <w:jc w:val="center"/>
            </w:pPr>
            <w:r w:rsidRPr="007D3C8C">
              <w:t>0,000</w:t>
            </w:r>
          </w:p>
        </w:tc>
        <w:tc>
          <w:tcPr>
            <w:tcW w:w="345" w:type="pct"/>
            <w:noWrap/>
            <w:vAlign w:val="center"/>
            <w:hideMark/>
          </w:tcPr>
          <w:p w14:paraId="17EB2C35" w14:textId="77777777" w:rsidR="00A4140A" w:rsidRPr="007D3C8C" w:rsidRDefault="00A4140A" w:rsidP="0061733C">
            <w:pPr>
              <w:jc w:val="center"/>
            </w:pPr>
            <w:r w:rsidRPr="007D3C8C">
              <w:t>0,000</w:t>
            </w:r>
          </w:p>
        </w:tc>
        <w:tc>
          <w:tcPr>
            <w:tcW w:w="294" w:type="pct"/>
            <w:noWrap/>
            <w:vAlign w:val="center"/>
            <w:hideMark/>
          </w:tcPr>
          <w:p w14:paraId="340BAF91" w14:textId="77777777" w:rsidR="00A4140A" w:rsidRPr="007D3C8C" w:rsidRDefault="00A4140A" w:rsidP="0061733C">
            <w:pPr>
              <w:jc w:val="center"/>
            </w:pPr>
            <w:r w:rsidRPr="007D3C8C">
              <w:t>0,000</w:t>
            </w:r>
          </w:p>
        </w:tc>
        <w:tc>
          <w:tcPr>
            <w:tcW w:w="294" w:type="pct"/>
            <w:noWrap/>
            <w:vAlign w:val="center"/>
            <w:hideMark/>
          </w:tcPr>
          <w:p w14:paraId="3F5B1E00" w14:textId="77777777" w:rsidR="00A4140A" w:rsidRPr="007D3C8C" w:rsidRDefault="00A4140A" w:rsidP="0061733C">
            <w:pPr>
              <w:jc w:val="center"/>
            </w:pPr>
            <w:r w:rsidRPr="007D3C8C">
              <w:t>0,000</w:t>
            </w:r>
          </w:p>
        </w:tc>
        <w:tc>
          <w:tcPr>
            <w:tcW w:w="294" w:type="pct"/>
            <w:noWrap/>
            <w:vAlign w:val="center"/>
            <w:hideMark/>
          </w:tcPr>
          <w:p w14:paraId="259AB50D" w14:textId="77777777" w:rsidR="00A4140A" w:rsidRPr="007D3C8C" w:rsidRDefault="00A4140A" w:rsidP="0061733C">
            <w:pPr>
              <w:jc w:val="center"/>
            </w:pPr>
            <w:r w:rsidRPr="007D3C8C">
              <w:t>0,000</w:t>
            </w:r>
          </w:p>
        </w:tc>
        <w:tc>
          <w:tcPr>
            <w:tcW w:w="294" w:type="pct"/>
            <w:noWrap/>
            <w:vAlign w:val="center"/>
            <w:hideMark/>
          </w:tcPr>
          <w:p w14:paraId="3B207F67" w14:textId="77777777" w:rsidR="00A4140A" w:rsidRPr="007D3C8C" w:rsidRDefault="00A4140A" w:rsidP="0061733C">
            <w:pPr>
              <w:jc w:val="center"/>
            </w:pPr>
            <w:r w:rsidRPr="007D3C8C">
              <w:t>0,000</w:t>
            </w:r>
          </w:p>
        </w:tc>
        <w:tc>
          <w:tcPr>
            <w:tcW w:w="294" w:type="pct"/>
            <w:noWrap/>
            <w:vAlign w:val="center"/>
            <w:hideMark/>
          </w:tcPr>
          <w:p w14:paraId="68C4576D" w14:textId="77777777" w:rsidR="00A4140A" w:rsidRPr="007D3C8C" w:rsidRDefault="00A4140A" w:rsidP="0061733C">
            <w:pPr>
              <w:jc w:val="center"/>
            </w:pPr>
            <w:r w:rsidRPr="007D3C8C">
              <w:t>0,000</w:t>
            </w:r>
          </w:p>
        </w:tc>
        <w:tc>
          <w:tcPr>
            <w:tcW w:w="294" w:type="pct"/>
            <w:noWrap/>
            <w:vAlign w:val="center"/>
            <w:hideMark/>
          </w:tcPr>
          <w:p w14:paraId="4F5AD59A" w14:textId="77777777" w:rsidR="00A4140A" w:rsidRPr="007D3C8C" w:rsidRDefault="00A4140A" w:rsidP="0061733C">
            <w:pPr>
              <w:jc w:val="center"/>
            </w:pPr>
            <w:r w:rsidRPr="007D3C8C">
              <w:t>0,000</w:t>
            </w:r>
          </w:p>
        </w:tc>
        <w:tc>
          <w:tcPr>
            <w:tcW w:w="294" w:type="pct"/>
            <w:noWrap/>
            <w:vAlign w:val="center"/>
            <w:hideMark/>
          </w:tcPr>
          <w:p w14:paraId="6AC14916" w14:textId="77777777" w:rsidR="00A4140A" w:rsidRPr="007D3C8C" w:rsidRDefault="00A4140A" w:rsidP="0061733C">
            <w:pPr>
              <w:jc w:val="center"/>
            </w:pPr>
            <w:r w:rsidRPr="007D3C8C">
              <w:t>0,000</w:t>
            </w:r>
          </w:p>
        </w:tc>
        <w:tc>
          <w:tcPr>
            <w:tcW w:w="297" w:type="pct"/>
            <w:noWrap/>
            <w:vAlign w:val="center"/>
            <w:hideMark/>
          </w:tcPr>
          <w:p w14:paraId="141DD086" w14:textId="77777777" w:rsidR="00A4140A" w:rsidRPr="007D3C8C" w:rsidRDefault="00A4140A" w:rsidP="0061733C">
            <w:pPr>
              <w:jc w:val="center"/>
            </w:pPr>
            <w:r w:rsidRPr="007D3C8C">
              <w:t>0,000</w:t>
            </w:r>
          </w:p>
        </w:tc>
        <w:tc>
          <w:tcPr>
            <w:tcW w:w="274" w:type="pct"/>
            <w:noWrap/>
            <w:vAlign w:val="center"/>
            <w:hideMark/>
          </w:tcPr>
          <w:p w14:paraId="56D55E00" w14:textId="77777777" w:rsidR="00A4140A" w:rsidRPr="007D3C8C" w:rsidRDefault="00A4140A" w:rsidP="0061733C">
            <w:pPr>
              <w:jc w:val="center"/>
            </w:pPr>
            <w:r w:rsidRPr="007D3C8C">
              <w:t>0,000</w:t>
            </w:r>
          </w:p>
        </w:tc>
      </w:tr>
      <w:tr w:rsidR="00A4140A" w:rsidRPr="007D3C8C" w14:paraId="7B4928A4" w14:textId="77777777" w:rsidTr="0061733C">
        <w:trPr>
          <w:trHeight w:val="20"/>
        </w:trPr>
        <w:tc>
          <w:tcPr>
            <w:tcW w:w="1387" w:type="pct"/>
            <w:vAlign w:val="center"/>
            <w:hideMark/>
          </w:tcPr>
          <w:p w14:paraId="2CB88FC1" w14:textId="77777777" w:rsidR="00A4140A" w:rsidRPr="007D3C8C" w:rsidRDefault="00A4140A" w:rsidP="0061733C">
            <w:pPr>
              <w:jc w:val="right"/>
            </w:pPr>
            <w:r w:rsidRPr="007D3C8C">
              <w:t>горячее водоснабжение</w:t>
            </w:r>
          </w:p>
        </w:tc>
        <w:tc>
          <w:tcPr>
            <w:tcW w:w="345" w:type="pct"/>
            <w:noWrap/>
            <w:vAlign w:val="center"/>
            <w:hideMark/>
          </w:tcPr>
          <w:p w14:paraId="3F6FA433" w14:textId="77777777" w:rsidR="00A4140A" w:rsidRPr="007D3C8C" w:rsidRDefault="00A4140A" w:rsidP="0061733C">
            <w:pPr>
              <w:jc w:val="center"/>
            </w:pPr>
            <w:r w:rsidRPr="007D3C8C">
              <w:t>0,000</w:t>
            </w:r>
          </w:p>
        </w:tc>
        <w:tc>
          <w:tcPr>
            <w:tcW w:w="294" w:type="pct"/>
            <w:noWrap/>
            <w:vAlign w:val="center"/>
            <w:hideMark/>
          </w:tcPr>
          <w:p w14:paraId="38FAFE23" w14:textId="77777777" w:rsidR="00A4140A" w:rsidRPr="007D3C8C" w:rsidRDefault="00A4140A" w:rsidP="0061733C">
            <w:pPr>
              <w:jc w:val="center"/>
            </w:pPr>
            <w:r w:rsidRPr="007D3C8C">
              <w:t>0,000</w:t>
            </w:r>
          </w:p>
        </w:tc>
        <w:tc>
          <w:tcPr>
            <w:tcW w:w="345" w:type="pct"/>
            <w:noWrap/>
            <w:vAlign w:val="center"/>
            <w:hideMark/>
          </w:tcPr>
          <w:p w14:paraId="0FF454BE" w14:textId="77777777" w:rsidR="00A4140A" w:rsidRPr="007D3C8C" w:rsidRDefault="00A4140A" w:rsidP="0061733C">
            <w:pPr>
              <w:jc w:val="center"/>
            </w:pPr>
            <w:r w:rsidRPr="007D3C8C">
              <w:t>0,000</w:t>
            </w:r>
          </w:p>
        </w:tc>
        <w:tc>
          <w:tcPr>
            <w:tcW w:w="294" w:type="pct"/>
            <w:noWrap/>
            <w:vAlign w:val="center"/>
            <w:hideMark/>
          </w:tcPr>
          <w:p w14:paraId="2B63B033" w14:textId="77777777" w:rsidR="00A4140A" w:rsidRPr="007D3C8C" w:rsidRDefault="00A4140A" w:rsidP="0061733C">
            <w:pPr>
              <w:jc w:val="center"/>
            </w:pPr>
            <w:r w:rsidRPr="007D3C8C">
              <w:t>0,000</w:t>
            </w:r>
          </w:p>
        </w:tc>
        <w:tc>
          <w:tcPr>
            <w:tcW w:w="294" w:type="pct"/>
            <w:noWrap/>
            <w:vAlign w:val="center"/>
            <w:hideMark/>
          </w:tcPr>
          <w:p w14:paraId="2A6B70B1" w14:textId="77777777" w:rsidR="00A4140A" w:rsidRPr="007D3C8C" w:rsidRDefault="00A4140A" w:rsidP="0061733C">
            <w:pPr>
              <w:jc w:val="center"/>
            </w:pPr>
            <w:r w:rsidRPr="007D3C8C">
              <w:t>0,000</w:t>
            </w:r>
          </w:p>
        </w:tc>
        <w:tc>
          <w:tcPr>
            <w:tcW w:w="294" w:type="pct"/>
            <w:noWrap/>
            <w:vAlign w:val="center"/>
            <w:hideMark/>
          </w:tcPr>
          <w:p w14:paraId="76CEF9CF" w14:textId="77777777" w:rsidR="00A4140A" w:rsidRPr="007D3C8C" w:rsidRDefault="00A4140A" w:rsidP="0061733C">
            <w:pPr>
              <w:jc w:val="center"/>
            </w:pPr>
            <w:r w:rsidRPr="007D3C8C">
              <w:t>0,000</w:t>
            </w:r>
          </w:p>
        </w:tc>
        <w:tc>
          <w:tcPr>
            <w:tcW w:w="294" w:type="pct"/>
            <w:noWrap/>
            <w:vAlign w:val="center"/>
            <w:hideMark/>
          </w:tcPr>
          <w:p w14:paraId="7D526D49" w14:textId="77777777" w:rsidR="00A4140A" w:rsidRPr="007D3C8C" w:rsidRDefault="00A4140A" w:rsidP="0061733C">
            <w:pPr>
              <w:jc w:val="center"/>
            </w:pPr>
            <w:r w:rsidRPr="007D3C8C">
              <w:t>0,000</w:t>
            </w:r>
          </w:p>
        </w:tc>
        <w:tc>
          <w:tcPr>
            <w:tcW w:w="294" w:type="pct"/>
            <w:noWrap/>
            <w:vAlign w:val="center"/>
            <w:hideMark/>
          </w:tcPr>
          <w:p w14:paraId="5E3789B8" w14:textId="77777777" w:rsidR="00A4140A" w:rsidRPr="007D3C8C" w:rsidRDefault="00A4140A" w:rsidP="0061733C">
            <w:pPr>
              <w:jc w:val="center"/>
            </w:pPr>
            <w:r w:rsidRPr="007D3C8C">
              <w:t>0,000</w:t>
            </w:r>
          </w:p>
        </w:tc>
        <w:tc>
          <w:tcPr>
            <w:tcW w:w="294" w:type="pct"/>
            <w:noWrap/>
            <w:vAlign w:val="center"/>
            <w:hideMark/>
          </w:tcPr>
          <w:p w14:paraId="13AB4FF5" w14:textId="77777777" w:rsidR="00A4140A" w:rsidRPr="007D3C8C" w:rsidRDefault="00A4140A" w:rsidP="0061733C">
            <w:pPr>
              <w:jc w:val="center"/>
            </w:pPr>
            <w:r w:rsidRPr="007D3C8C">
              <w:t>0,000</w:t>
            </w:r>
          </w:p>
        </w:tc>
        <w:tc>
          <w:tcPr>
            <w:tcW w:w="294" w:type="pct"/>
            <w:noWrap/>
            <w:vAlign w:val="center"/>
            <w:hideMark/>
          </w:tcPr>
          <w:p w14:paraId="2E272400" w14:textId="77777777" w:rsidR="00A4140A" w:rsidRPr="007D3C8C" w:rsidRDefault="00A4140A" w:rsidP="0061733C">
            <w:pPr>
              <w:jc w:val="center"/>
            </w:pPr>
            <w:r w:rsidRPr="007D3C8C">
              <w:t>0,000</w:t>
            </w:r>
          </w:p>
        </w:tc>
        <w:tc>
          <w:tcPr>
            <w:tcW w:w="297" w:type="pct"/>
            <w:noWrap/>
            <w:vAlign w:val="center"/>
            <w:hideMark/>
          </w:tcPr>
          <w:p w14:paraId="2E9CDE1B" w14:textId="77777777" w:rsidR="00A4140A" w:rsidRPr="007D3C8C" w:rsidRDefault="00A4140A" w:rsidP="0061733C">
            <w:pPr>
              <w:jc w:val="center"/>
            </w:pPr>
            <w:r w:rsidRPr="007D3C8C">
              <w:t>0,000</w:t>
            </w:r>
          </w:p>
        </w:tc>
        <w:tc>
          <w:tcPr>
            <w:tcW w:w="274" w:type="pct"/>
            <w:noWrap/>
            <w:vAlign w:val="center"/>
            <w:hideMark/>
          </w:tcPr>
          <w:p w14:paraId="53017DEF" w14:textId="77777777" w:rsidR="00A4140A" w:rsidRPr="007D3C8C" w:rsidRDefault="00A4140A" w:rsidP="0061733C">
            <w:pPr>
              <w:jc w:val="center"/>
            </w:pPr>
            <w:r w:rsidRPr="007D3C8C">
              <w:t>0,000</w:t>
            </w:r>
          </w:p>
        </w:tc>
      </w:tr>
      <w:tr w:rsidR="00A4140A" w:rsidRPr="007D3C8C" w14:paraId="4909F47E" w14:textId="77777777" w:rsidTr="0061733C">
        <w:trPr>
          <w:trHeight w:val="20"/>
        </w:trPr>
        <w:tc>
          <w:tcPr>
            <w:tcW w:w="1387" w:type="pct"/>
            <w:vAlign w:val="center"/>
            <w:hideMark/>
          </w:tcPr>
          <w:p w14:paraId="40A90E38" w14:textId="77777777" w:rsidR="00A4140A" w:rsidRPr="007D3C8C" w:rsidRDefault="00A4140A" w:rsidP="0061733C">
            <w:r w:rsidRPr="007D3C8C">
              <w:t>Резерв/дефицит тепловой мощности (по договорной нагрузке)</w:t>
            </w:r>
          </w:p>
        </w:tc>
        <w:tc>
          <w:tcPr>
            <w:tcW w:w="345" w:type="pct"/>
            <w:vAlign w:val="center"/>
            <w:hideMark/>
          </w:tcPr>
          <w:p w14:paraId="309350E3" w14:textId="77777777" w:rsidR="00A4140A" w:rsidRPr="007D3C8C" w:rsidRDefault="00A4140A" w:rsidP="0061733C">
            <w:pPr>
              <w:jc w:val="center"/>
            </w:pPr>
            <w:r w:rsidRPr="007D3C8C">
              <w:t>0</w:t>
            </w:r>
          </w:p>
        </w:tc>
        <w:tc>
          <w:tcPr>
            <w:tcW w:w="294" w:type="pct"/>
            <w:vAlign w:val="center"/>
            <w:hideMark/>
          </w:tcPr>
          <w:p w14:paraId="1E92E670" w14:textId="77777777" w:rsidR="00A4140A" w:rsidRPr="007D3C8C" w:rsidRDefault="00A4140A" w:rsidP="0061733C">
            <w:pPr>
              <w:jc w:val="center"/>
            </w:pPr>
            <w:r w:rsidRPr="007D3C8C">
              <w:t>0</w:t>
            </w:r>
          </w:p>
        </w:tc>
        <w:tc>
          <w:tcPr>
            <w:tcW w:w="345" w:type="pct"/>
            <w:vAlign w:val="center"/>
            <w:hideMark/>
          </w:tcPr>
          <w:p w14:paraId="049F2597" w14:textId="77777777" w:rsidR="00A4140A" w:rsidRPr="007D3C8C" w:rsidRDefault="00A4140A" w:rsidP="0061733C">
            <w:pPr>
              <w:jc w:val="center"/>
            </w:pPr>
            <w:r w:rsidRPr="007D3C8C">
              <w:t>0</w:t>
            </w:r>
          </w:p>
        </w:tc>
        <w:tc>
          <w:tcPr>
            <w:tcW w:w="294" w:type="pct"/>
            <w:vAlign w:val="center"/>
            <w:hideMark/>
          </w:tcPr>
          <w:p w14:paraId="6871CF98" w14:textId="77777777" w:rsidR="00A4140A" w:rsidRPr="007D3C8C" w:rsidRDefault="00A4140A" w:rsidP="0061733C">
            <w:pPr>
              <w:jc w:val="center"/>
            </w:pPr>
            <w:r w:rsidRPr="007D3C8C">
              <w:t>0</w:t>
            </w:r>
          </w:p>
        </w:tc>
        <w:tc>
          <w:tcPr>
            <w:tcW w:w="294" w:type="pct"/>
            <w:vAlign w:val="center"/>
            <w:hideMark/>
          </w:tcPr>
          <w:p w14:paraId="7135EDD5" w14:textId="77777777" w:rsidR="00A4140A" w:rsidRPr="007D3C8C" w:rsidRDefault="00A4140A" w:rsidP="0061733C">
            <w:pPr>
              <w:jc w:val="center"/>
            </w:pPr>
            <w:r w:rsidRPr="007D3C8C">
              <w:t>0</w:t>
            </w:r>
          </w:p>
        </w:tc>
        <w:tc>
          <w:tcPr>
            <w:tcW w:w="294" w:type="pct"/>
            <w:vAlign w:val="center"/>
            <w:hideMark/>
          </w:tcPr>
          <w:p w14:paraId="3CF1E8A2" w14:textId="77777777" w:rsidR="00A4140A" w:rsidRPr="007D3C8C" w:rsidRDefault="00A4140A" w:rsidP="0061733C">
            <w:pPr>
              <w:jc w:val="center"/>
            </w:pPr>
            <w:r w:rsidRPr="007D3C8C">
              <w:t>0</w:t>
            </w:r>
          </w:p>
        </w:tc>
        <w:tc>
          <w:tcPr>
            <w:tcW w:w="294" w:type="pct"/>
            <w:vAlign w:val="center"/>
            <w:hideMark/>
          </w:tcPr>
          <w:p w14:paraId="27766A31" w14:textId="77777777" w:rsidR="00A4140A" w:rsidRPr="007D3C8C" w:rsidRDefault="00A4140A" w:rsidP="0061733C">
            <w:pPr>
              <w:jc w:val="center"/>
            </w:pPr>
            <w:r w:rsidRPr="007D3C8C">
              <w:t>0</w:t>
            </w:r>
          </w:p>
        </w:tc>
        <w:tc>
          <w:tcPr>
            <w:tcW w:w="294" w:type="pct"/>
            <w:vAlign w:val="center"/>
            <w:hideMark/>
          </w:tcPr>
          <w:p w14:paraId="04D49D64" w14:textId="77777777" w:rsidR="00A4140A" w:rsidRPr="007D3C8C" w:rsidRDefault="00A4140A" w:rsidP="0061733C">
            <w:pPr>
              <w:jc w:val="center"/>
            </w:pPr>
            <w:r w:rsidRPr="007D3C8C">
              <w:t>0</w:t>
            </w:r>
          </w:p>
        </w:tc>
        <w:tc>
          <w:tcPr>
            <w:tcW w:w="294" w:type="pct"/>
            <w:vAlign w:val="center"/>
            <w:hideMark/>
          </w:tcPr>
          <w:p w14:paraId="6BA6B2A8" w14:textId="77777777" w:rsidR="00A4140A" w:rsidRPr="007D3C8C" w:rsidRDefault="00A4140A" w:rsidP="0061733C">
            <w:pPr>
              <w:jc w:val="center"/>
            </w:pPr>
            <w:r w:rsidRPr="007D3C8C">
              <w:t>0</w:t>
            </w:r>
          </w:p>
        </w:tc>
        <w:tc>
          <w:tcPr>
            <w:tcW w:w="294" w:type="pct"/>
            <w:vAlign w:val="center"/>
            <w:hideMark/>
          </w:tcPr>
          <w:p w14:paraId="7520D31C" w14:textId="77777777" w:rsidR="00A4140A" w:rsidRPr="007D3C8C" w:rsidRDefault="00A4140A" w:rsidP="0061733C">
            <w:pPr>
              <w:jc w:val="center"/>
            </w:pPr>
            <w:r w:rsidRPr="007D3C8C">
              <w:t>0</w:t>
            </w:r>
          </w:p>
        </w:tc>
        <w:tc>
          <w:tcPr>
            <w:tcW w:w="297" w:type="pct"/>
            <w:vAlign w:val="center"/>
            <w:hideMark/>
          </w:tcPr>
          <w:p w14:paraId="074FD196" w14:textId="77777777" w:rsidR="00A4140A" w:rsidRPr="007D3C8C" w:rsidRDefault="00A4140A" w:rsidP="0061733C">
            <w:pPr>
              <w:jc w:val="center"/>
            </w:pPr>
            <w:r w:rsidRPr="007D3C8C">
              <w:t>0</w:t>
            </w:r>
          </w:p>
        </w:tc>
        <w:tc>
          <w:tcPr>
            <w:tcW w:w="274" w:type="pct"/>
            <w:vAlign w:val="center"/>
            <w:hideMark/>
          </w:tcPr>
          <w:p w14:paraId="1C281713" w14:textId="77777777" w:rsidR="00A4140A" w:rsidRPr="007D3C8C" w:rsidRDefault="00A4140A" w:rsidP="0061733C">
            <w:pPr>
              <w:jc w:val="center"/>
            </w:pPr>
            <w:r w:rsidRPr="007D3C8C">
              <w:t>0</w:t>
            </w:r>
          </w:p>
        </w:tc>
      </w:tr>
      <w:tr w:rsidR="00A4140A" w:rsidRPr="007D3C8C" w14:paraId="59E27616" w14:textId="77777777" w:rsidTr="0061733C">
        <w:trPr>
          <w:trHeight w:val="20"/>
        </w:trPr>
        <w:tc>
          <w:tcPr>
            <w:tcW w:w="1387" w:type="pct"/>
            <w:vAlign w:val="center"/>
            <w:hideMark/>
          </w:tcPr>
          <w:p w14:paraId="1DF54F48" w14:textId="77777777" w:rsidR="00A4140A" w:rsidRPr="007D3C8C" w:rsidRDefault="00A4140A" w:rsidP="0061733C">
            <w:r w:rsidRPr="007D3C8C">
              <w:t>Резерв/дефицит тепловой мощности (по фактической нагрузке)</w:t>
            </w:r>
          </w:p>
        </w:tc>
        <w:tc>
          <w:tcPr>
            <w:tcW w:w="345" w:type="pct"/>
            <w:vAlign w:val="center"/>
            <w:hideMark/>
          </w:tcPr>
          <w:p w14:paraId="66EF37E6" w14:textId="77777777" w:rsidR="00A4140A" w:rsidRPr="007D3C8C" w:rsidRDefault="00A4140A" w:rsidP="0061733C">
            <w:pPr>
              <w:jc w:val="center"/>
            </w:pPr>
            <w:r w:rsidRPr="007D3C8C">
              <w:t>0</w:t>
            </w:r>
          </w:p>
        </w:tc>
        <w:tc>
          <w:tcPr>
            <w:tcW w:w="294" w:type="pct"/>
            <w:vAlign w:val="center"/>
            <w:hideMark/>
          </w:tcPr>
          <w:p w14:paraId="02405BFC" w14:textId="77777777" w:rsidR="00A4140A" w:rsidRPr="007D3C8C" w:rsidRDefault="00A4140A" w:rsidP="0061733C">
            <w:pPr>
              <w:jc w:val="center"/>
            </w:pPr>
            <w:r w:rsidRPr="007D3C8C">
              <w:t>0</w:t>
            </w:r>
          </w:p>
        </w:tc>
        <w:tc>
          <w:tcPr>
            <w:tcW w:w="345" w:type="pct"/>
            <w:vAlign w:val="center"/>
            <w:hideMark/>
          </w:tcPr>
          <w:p w14:paraId="7A157576" w14:textId="77777777" w:rsidR="00A4140A" w:rsidRPr="007D3C8C" w:rsidRDefault="00A4140A" w:rsidP="0061733C">
            <w:pPr>
              <w:jc w:val="center"/>
            </w:pPr>
            <w:r w:rsidRPr="007D3C8C">
              <w:t>0</w:t>
            </w:r>
          </w:p>
        </w:tc>
        <w:tc>
          <w:tcPr>
            <w:tcW w:w="294" w:type="pct"/>
            <w:vAlign w:val="center"/>
            <w:hideMark/>
          </w:tcPr>
          <w:p w14:paraId="24482270" w14:textId="77777777" w:rsidR="00A4140A" w:rsidRPr="007D3C8C" w:rsidRDefault="00A4140A" w:rsidP="0061733C">
            <w:pPr>
              <w:jc w:val="center"/>
            </w:pPr>
            <w:r w:rsidRPr="007D3C8C">
              <w:t>0</w:t>
            </w:r>
          </w:p>
        </w:tc>
        <w:tc>
          <w:tcPr>
            <w:tcW w:w="294" w:type="pct"/>
            <w:vAlign w:val="center"/>
            <w:hideMark/>
          </w:tcPr>
          <w:p w14:paraId="7E5DE2BF" w14:textId="77777777" w:rsidR="00A4140A" w:rsidRPr="007D3C8C" w:rsidRDefault="00A4140A" w:rsidP="0061733C">
            <w:pPr>
              <w:jc w:val="center"/>
            </w:pPr>
            <w:r w:rsidRPr="007D3C8C">
              <w:t>0</w:t>
            </w:r>
          </w:p>
        </w:tc>
        <w:tc>
          <w:tcPr>
            <w:tcW w:w="294" w:type="pct"/>
            <w:vAlign w:val="center"/>
            <w:hideMark/>
          </w:tcPr>
          <w:p w14:paraId="72D0C533" w14:textId="77777777" w:rsidR="00A4140A" w:rsidRPr="007D3C8C" w:rsidRDefault="00A4140A" w:rsidP="0061733C">
            <w:pPr>
              <w:jc w:val="center"/>
            </w:pPr>
            <w:r w:rsidRPr="007D3C8C">
              <w:t>0</w:t>
            </w:r>
          </w:p>
        </w:tc>
        <w:tc>
          <w:tcPr>
            <w:tcW w:w="294" w:type="pct"/>
            <w:vAlign w:val="center"/>
            <w:hideMark/>
          </w:tcPr>
          <w:p w14:paraId="4E2A33A2" w14:textId="77777777" w:rsidR="00A4140A" w:rsidRPr="007D3C8C" w:rsidRDefault="00A4140A" w:rsidP="0061733C">
            <w:pPr>
              <w:jc w:val="center"/>
            </w:pPr>
            <w:r w:rsidRPr="007D3C8C">
              <w:t>0</w:t>
            </w:r>
          </w:p>
        </w:tc>
        <w:tc>
          <w:tcPr>
            <w:tcW w:w="294" w:type="pct"/>
            <w:vAlign w:val="center"/>
            <w:hideMark/>
          </w:tcPr>
          <w:p w14:paraId="440B9C4D" w14:textId="77777777" w:rsidR="00A4140A" w:rsidRPr="007D3C8C" w:rsidRDefault="00A4140A" w:rsidP="0061733C">
            <w:pPr>
              <w:jc w:val="center"/>
            </w:pPr>
            <w:r w:rsidRPr="007D3C8C">
              <w:t>0</w:t>
            </w:r>
          </w:p>
        </w:tc>
        <w:tc>
          <w:tcPr>
            <w:tcW w:w="294" w:type="pct"/>
            <w:vAlign w:val="center"/>
            <w:hideMark/>
          </w:tcPr>
          <w:p w14:paraId="0C7816A2" w14:textId="77777777" w:rsidR="00A4140A" w:rsidRPr="007D3C8C" w:rsidRDefault="00A4140A" w:rsidP="0061733C">
            <w:pPr>
              <w:jc w:val="center"/>
            </w:pPr>
            <w:r w:rsidRPr="007D3C8C">
              <w:t>0</w:t>
            </w:r>
          </w:p>
        </w:tc>
        <w:tc>
          <w:tcPr>
            <w:tcW w:w="294" w:type="pct"/>
            <w:vAlign w:val="center"/>
            <w:hideMark/>
          </w:tcPr>
          <w:p w14:paraId="76090476" w14:textId="77777777" w:rsidR="00A4140A" w:rsidRPr="007D3C8C" w:rsidRDefault="00A4140A" w:rsidP="0061733C">
            <w:pPr>
              <w:jc w:val="center"/>
            </w:pPr>
            <w:r w:rsidRPr="007D3C8C">
              <w:t>0</w:t>
            </w:r>
          </w:p>
        </w:tc>
        <w:tc>
          <w:tcPr>
            <w:tcW w:w="297" w:type="pct"/>
            <w:vAlign w:val="center"/>
            <w:hideMark/>
          </w:tcPr>
          <w:p w14:paraId="52FD2B3C" w14:textId="77777777" w:rsidR="00A4140A" w:rsidRPr="007D3C8C" w:rsidRDefault="00A4140A" w:rsidP="0061733C">
            <w:pPr>
              <w:jc w:val="center"/>
            </w:pPr>
            <w:r w:rsidRPr="007D3C8C">
              <w:t>0</w:t>
            </w:r>
          </w:p>
        </w:tc>
        <w:tc>
          <w:tcPr>
            <w:tcW w:w="274" w:type="pct"/>
            <w:vAlign w:val="center"/>
            <w:hideMark/>
          </w:tcPr>
          <w:p w14:paraId="55708D1D" w14:textId="77777777" w:rsidR="00A4140A" w:rsidRPr="007D3C8C" w:rsidRDefault="00A4140A" w:rsidP="0061733C">
            <w:pPr>
              <w:jc w:val="center"/>
            </w:pPr>
            <w:r w:rsidRPr="007D3C8C">
              <w:t>0</w:t>
            </w:r>
          </w:p>
        </w:tc>
      </w:tr>
      <w:tr w:rsidR="00A4140A" w:rsidRPr="007D3C8C" w14:paraId="30206C46" w14:textId="77777777" w:rsidTr="0061733C">
        <w:trPr>
          <w:trHeight w:val="20"/>
        </w:trPr>
        <w:tc>
          <w:tcPr>
            <w:tcW w:w="1387" w:type="pct"/>
            <w:vAlign w:val="center"/>
            <w:hideMark/>
          </w:tcPr>
          <w:p w14:paraId="5FD9210D" w14:textId="77777777" w:rsidR="00A4140A" w:rsidRPr="007D3C8C" w:rsidRDefault="00A4140A" w:rsidP="0061733C">
            <w:pPr>
              <w:rPr>
                <w:sz w:val="18"/>
                <w:szCs w:val="18"/>
              </w:rPr>
            </w:pPr>
            <w:r w:rsidRPr="007D3C8C">
              <w:rPr>
                <w:sz w:val="18"/>
                <w:szCs w:val="18"/>
              </w:rPr>
              <w:t>Располагаемая тепловая мощность нетто (с учетом затрат на собственные нужды котельной) при аварийном выводе самого мощного котла</w:t>
            </w:r>
          </w:p>
        </w:tc>
        <w:tc>
          <w:tcPr>
            <w:tcW w:w="345" w:type="pct"/>
            <w:vAlign w:val="center"/>
            <w:hideMark/>
          </w:tcPr>
          <w:p w14:paraId="27D5E19E" w14:textId="77777777" w:rsidR="00A4140A" w:rsidRPr="007D3C8C" w:rsidRDefault="00A4140A" w:rsidP="0061733C">
            <w:pPr>
              <w:jc w:val="center"/>
            </w:pPr>
            <w:r w:rsidRPr="007D3C8C">
              <w:t>0,081</w:t>
            </w:r>
          </w:p>
        </w:tc>
        <w:tc>
          <w:tcPr>
            <w:tcW w:w="294" w:type="pct"/>
            <w:vAlign w:val="center"/>
            <w:hideMark/>
          </w:tcPr>
          <w:p w14:paraId="533D2178" w14:textId="77777777" w:rsidR="00A4140A" w:rsidRPr="007D3C8C" w:rsidRDefault="00A4140A" w:rsidP="0061733C">
            <w:pPr>
              <w:jc w:val="center"/>
            </w:pPr>
            <w:r w:rsidRPr="007D3C8C">
              <w:t>0,081</w:t>
            </w:r>
          </w:p>
        </w:tc>
        <w:tc>
          <w:tcPr>
            <w:tcW w:w="345" w:type="pct"/>
            <w:vAlign w:val="center"/>
            <w:hideMark/>
          </w:tcPr>
          <w:p w14:paraId="6B39E5D6" w14:textId="77777777" w:rsidR="00A4140A" w:rsidRPr="007D3C8C" w:rsidRDefault="00A4140A" w:rsidP="0061733C">
            <w:pPr>
              <w:jc w:val="center"/>
            </w:pPr>
            <w:r w:rsidRPr="007D3C8C">
              <w:t>0,081</w:t>
            </w:r>
          </w:p>
        </w:tc>
        <w:tc>
          <w:tcPr>
            <w:tcW w:w="294" w:type="pct"/>
            <w:vAlign w:val="center"/>
            <w:hideMark/>
          </w:tcPr>
          <w:p w14:paraId="27333C81" w14:textId="77777777" w:rsidR="00A4140A" w:rsidRPr="007D3C8C" w:rsidRDefault="00A4140A" w:rsidP="0061733C">
            <w:pPr>
              <w:jc w:val="center"/>
            </w:pPr>
            <w:r w:rsidRPr="007D3C8C">
              <w:t>0,081</w:t>
            </w:r>
          </w:p>
        </w:tc>
        <w:tc>
          <w:tcPr>
            <w:tcW w:w="294" w:type="pct"/>
            <w:vAlign w:val="center"/>
            <w:hideMark/>
          </w:tcPr>
          <w:p w14:paraId="73A4DAC8" w14:textId="77777777" w:rsidR="00A4140A" w:rsidRPr="007D3C8C" w:rsidRDefault="00A4140A" w:rsidP="0061733C">
            <w:pPr>
              <w:jc w:val="center"/>
            </w:pPr>
            <w:r w:rsidRPr="007D3C8C">
              <w:t>0,081</w:t>
            </w:r>
          </w:p>
        </w:tc>
        <w:tc>
          <w:tcPr>
            <w:tcW w:w="294" w:type="pct"/>
            <w:vAlign w:val="center"/>
            <w:hideMark/>
          </w:tcPr>
          <w:p w14:paraId="166A1428" w14:textId="77777777" w:rsidR="00A4140A" w:rsidRPr="007D3C8C" w:rsidRDefault="00A4140A" w:rsidP="0061733C">
            <w:pPr>
              <w:jc w:val="center"/>
            </w:pPr>
            <w:r w:rsidRPr="007D3C8C">
              <w:t>0,081</w:t>
            </w:r>
          </w:p>
        </w:tc>
        <w:tc>
          <w:tcPr>
            <w:tcW w:w="294" w:type="pct"/>
            <w:vAlign w:val="center"/>
            <w:hideMark/>
          </w:tcPr>
          <w:p w14:paraId="7E9412C7" w14:textId="77777777" w:rsidR="00A4140A" w:rsidRPr="007D3C8C" w:rsidRDefault="00A4140A" w:rsidP="0061733C">
            <w:pPr>
              <w:jc w:val="center"/>
            </w:pPr>
            <w:r w:rsidRPr="007D3C8C">
              <w:t>0,081</w:t>
            </w:r>
          </w:p>
        </w:tc>
        <w:tc>
          <w:tcPr>
            <w:tcW w:w="294" w:type="pct"/>
            <w:vAlign w:val="center"/>
            <w:hideMark/>
          </w:tcPr>
          <w:p w14:paraId="11A14ABE" w14:textId="77777777" w:rsidR="00A4140A" w:rsidRPr="007D3C8C" w:rsidRDefault="00A4140A" w:rsidP="0061733C">
            <w:pPr>
              <w:jc w:val="center"/>
            </w:pPr>
            <w:r w:rsidRPr="007D3C8C">
              <w:t>0,081</w:t>
            </w:r>
          </w:p>
        </w:tc>
        <w:tc>
          <w:tcPr>
            <w:tcW w:w="294" w:type="pct"/>
            <w:vAlign w:val="center"/>
            <w:hideMark/>
          </w:tcPr>
          <w:p w14:paraId="73BD049B" w14:textId="77777777" w:rsidR="00A4140A" w:rsidRPr="007D3C8C" w:rsidRDefault="00A4140A" w:rsidP="0061733C">
            <w:pPr>
              <w:jc w:val="center"/>
            </w:pPr>
            <w:r w:rsidRPr="007D3C8C">
              <w:t>0,081</w:t>
            </w:r>
          </w:p>
        </w:tc>
        <w:tc>
          <w:tcPr>
            <w:tcW w:w="294" w:type="pct"/>
            <w:vAlign w:val="center"/>
            <w:hideMark/>
          </w:tcPr>
          <w:p w14:paraId="3566A73E" w14:textId="77777777" w:rsidR="00A4140A" w:rsidRPr="007D3C8C" w:rsidRDefault="00A4140A" w:rsidP="0061733C">
            <w:pPr>
              <w:jc w:val="center"/>
            </w:pPr>
            <w:r w:rsidRPr="007D3C8C">
              <w:t>0,081</w:t>
            </w:r>
          </w:p>
        </w:tc>
        <w:tc>
          <w:tcPr>
            <w:tcW w:w="297" w:type="pct"/>
            <w:vAlign w:val="center"/>
            <w:hideMark/>
          </w:tcPr>
          <w:p w14:paraId="3E2AD5F5" w14:textId="77777777" w:rsidR="00A4140A" w:rsidRPr="007D3C8C" w:rsidRDefault="00A4140A" w:rsidP="0061733C">
            <w:pPr>
              <w:jc w:val="center"/>
            </w:pPr>
            <w:r w:rsidRPr="007D3C8C">
              <w:t>0,081</w:t>
            </w:r>
          </w:p>
        </w:tc>
        <w:tc>
          <w:tcPr>
            <w:tcW w:w="274" w:type="pct"/>
            <w:vAlign w:val="center"/>
            <w:hideMark/>
          </w:tcPr>
          <w:p w14:paraId="0C5EE914" w14:textId="77777777" w:rsidR="00A4140A" w:rsidRPr="007D3C8C" w:rsidRDefault="00A4140A" w:rsidP="0061733C">
            <w:pPr>
              <w:jc w:val="center"/>
            </w:pPr>
            <w:r w:rsidRPr="007D3C8C">
              <w:t>0,081</w:t>
            </w:r>
          </w:p>
        </w:tc>
      </w:tr>
      <w:tr w:rsidR="00A4140A" w:rsidRPr="007D3C8C" w14:paraId="51B67A86" w14:textId="77777777" w:rsidTr="0061733C">
        <w:trPr>
          <w:trHeight w:val="20"/>
        </w:trPr>
        <w:tc>
          <w:tcPr>
            <w:tcW w:w="1387" w:type="pct"/>
            <w:vAlign w:val="center"/>
            <w:hideMark/>
          </w:tcPr>
          <w:p w14:paraId="66E68242" w14:textId="77777777" w:rsidR="00A4140A" w:rsidRPr="007D3C8C" w:rsidRDefault="00A4140A" w:rsidP="0061733C">
            <w:pPr>
              <w:rPr>
                <w:sz w:val="18"/>
                <w:szCs w:val="18"/>
              </w:rPr>
            </w:pPr>
            <w:r w:rsidRPr="007D3C8C">
              <w:rPr>
                <w:sz w:val="18"/>
                <w:szCs w:val="18"/>
              </w:rPr>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34200D19" w14:textId="77777777" w:rsidR="00A4140A" w:rsidRPr="007D3C8C" w:rsidRDefault="00A4140A" w:rsidP="0061733C">
            <w:pPr>
              <w:jc w:val="center"/>
            </w:pPr>
            <w:r w:rsidRPr="007D3C8C">
              <w:t>0,081</w:t>
            </w:r>
          </w:p>
        </w:tc>
        <w:tc>
          <w:tcPr>
            <w:tcW w:w="294" w:type="pct"/>
            <w:vAlign w:val="center"/>
            <w:hideMark/>
          </w:tcPr>
          <w:p w14:paraId="4CA339DE" w14:textId="77777777" w:rsidR="00A4140A" w:rsidRPr="007D3C8C" w:rsidRDefault="00A4140A" w:rsidP="0061733C">
            <w:pPr>
              <w:jc w:val="center"/>
            </w:pPr>
            <w:r w:rsidRPr="007D3C8C">
              <w:t>0,081</w:t>
            </w:r>
          </w:p>
        </w:tc>
        <w:tc>
          <w:tcPr>
            <w:tcW w:w="345" w:type="pct"/>
            <w:vAlign w:val="center"/>
            <w:hideMark/>
          </w:tcPr>
          <w:p w14:paraId="2CEFE5EC" w14:textId="77777777" w:rsidR="00A4140A" w:rsidRPr="007D3C8C" w:rsidRDefault="00A4140A" w:rsidP="0061733C">
            <w:pPr>
              <w:jc w:val="center"/>
            </w:pPr>
            <w:r w:rsidRPr="007D3C8C">
              <w:t>0,081</w:t>
            </w:r>
          </w:p>
        </w:tc>
        <w:tc>
          <w:tcPr>
            <w:tcW w:w="294" w:type="pct"/>
            <w:vAlign w:val="center"/>
            <w:hideMark/>
          </w:tcPr>
          <w:p w14:paraId="0A545445" w14:textId="77777777" w:rsidR="00A4140A" w:rsidRPr="007D3C8C" w:rsidRDefault="00A4140A" w:rsidP="0061733C">
            <w:pPr>
              <w:jc w:val="center"/>
            </w:pPr>
            <w:r w:rsidRPr="007D3C8C">
              <w:t>0,081</w:t>
            </w:r>
          </w:p>
        </w:tc>
        <w:tc>
          <w:tcPr>
            <w:tcW w:w="294" w:type="pct"/>
            <w:vAlign w:val="center"/>
            <w:hideMark/>
          </w:tcPr>
          <w:p w14:paraId="6031A41F" w14:textId="77777777" w:rsidR="00A4140A" w:rsidRPr="007D3C8C" w:rsidRDefault="00A4140A" w:rsidP="0061733C">
            <w:pPr>
              <w:jc w:val="center"/>
            </w:pPr>
            <w:r w:rsidRPr="007D3C8C">
              <w:t>0,081</w:t>
            </w:r>
          </w:p>
        </w:tc>
        <w:tc>
          <w:tcPr>
            <w:tcW w:w="294" w:type="pct"/>
            <w:vAlign w:val="center"/>
            <w:hideMark/>
          </w:tcPr>
          <w:p w14:paraId="6B7216EB" w14:textId="77777777" w:rsidR="00A4140A" w:rsidRPr="007D3C8C" w:rsidRDefault="00A4140A" w:rsidP="0061733C">
            <w:pPr>
              <w:jc w:val="center"/>
            </w:pPr>
            <w:r w:rsidRPr="007D3C8C">
              <w:t>0,081</w:t>
            </w:r>
          </w:p>
        </w:tc>
        <w:tc>
          <w:tcPr>
            <w:tcW w:w="294" w:type="pct"/>
            <w:vAlign w:val="center"/>
            <w:hideMark/>
          </w:tcPr>
          <w:p w14:paraId="12E63786" w14:textId="77777777" w:rsidR="00A4140A" w:rsidRPr="007D3C8C" w:rsidRDefault="00A4140A" w:rsidP="0061733C">
            <w:pPr>
              <w:jc w:val="center"/>
            </w:pPr>
            <w:r w:rsidRPr="007D3C8C">
              <w:t>0,081</w:t>
            </w:r>
          </w:p>
        </w:tc>
        <w:tc>
          <w:tcPr>
            <w:tcW w:w="294" w:type="pct"/>
            <w:vAlign w:val="center"/>
            <w:hideMark/>
          </w:tcPr>
          <w:p w14:paraId="24ECD6CA" w14:textId="77777777" w:rsidR="00A4140A" w:rsidRPr="007D3C8C" w:rsidRDefault="00A4140A" w:rsidP="0061733C">
            <w:pPr>
              <w:jc w:val="center"/>
            </w:pPr>
            <w:r w:rsidRPr="007D3C8C">
              <w:t>0,081</w:t>
            </w:r>
          </w:p>
        </w:tc>
        <w:tc>
          <w:tcPr>
            <w:tcW w:w="294" w:type="pct"/>
            <w:vAlign w:val="center"/>
            <w:hideMark/>
          </w:tcPr>
          <w:p w14:paraId="2CF8C552" w14:textId="77777777" w:rsidR="00A4140A" w:rsidRPr="007D3C8C" w:rsidRDefault="00A4140A" w:rsidP="0061733C">
            <w:pPr>
              <w:jc w:val="center"/>
            </w:pPr>
            <w:r w:rsidRPr="007D3C8C">
              <w:t>0,081</w:t>
            </w:r>
          </w:p>
        </w:tc>
        <w:tc>
          <w:tcPr>
            <w:tcW w:w="294" w:type="pct"/>
            <w:vAlign w:val="center"/>
            <w:hideMark/>
          </w:tcPr>
          <w:p w14:paraId="5EB6AEA2" w14:textId="77777777" w:rsidR="00A4140A" w:rsidRPr="007D3C8C" w:rsidRDefault="00A4140A" w:rsidP="0061733C">
            <w:pPr>
              <w:jc w:val="center"/>
            </w:pPr>
            <w:r w:rsidRPr="007D3C8C">
              <w:t>0,081</w:t>
            </w:r>
          </w:p>
        </w:tc>
        <w:tc>
          <w:tcPr>
            <w:tcW w:w="297" w:type="pct"/>
            <w:vAlign w:val="center"/>
            <w:hideMark/>
          </w:tcPr>
          <w:p w14:paraId="21566082" w14:textId="77777777" w:rsidR="00A4140A" w:rsidRPr="007D3C8C" w:rsidRDefault="00A4140A" w:rsidP="0061733C">
            <w:pPr>
              <w:jc w:val="center"/>
            </w:pPr>
            <w:r w:rsidRPr="007D3C8C">
              <w:t>0,081</w:t>
            </w:r>
          </w:p>
        </w:tc>
        <w:tc>
          <w:tcPr>
            <w:tcW w:w="274" w:type="pct"/>
            <w:vAlign w:val="center"/>
            <w:hideMark/>
          </w:tcPr>
          <w:p w14:paraId="09C12509" w14:textId="77777777" w:rsidR="00A4140A" w:rsidRPr="007D3C8C" w:rsidRDefault="00A4140A" w:rsidP="0061733C">
            <w:pPr>
              <w:jc w:val="center"/>
            </w:pPr>
            <w:r w:rsidRPr="007D3C8C">
              <w:t>0,081</w:t>
            </w:r>
          </w:p>
        </w:tc>
      </w:tr>
      <w:tr w:rsidR="00A4140A" w:rsidRPr="007D3C8C" w14:paraId="3FA0818A" w14:textId="77777777" w:rsidTr="0061733C">
        <w:trPr>
          <w:trHeight w:val="20"/>
        </w:trPr>
        <w:tc>
          <w:tcPr>
            <w:tcW w:w="5000" w:type="pct"/>
            <w:gridSpan w:val="13"/>
            <w:vAlign w:val="center"/>
            <w:hideMark/>
          </w:tcPr>
          <w:p w14:paraId="60873F9E" w14:textId="77777777" w:rsidR="00A4140A" w:rsidRPr="007D3C8C" w:rsidRDefault="00A4140A" w:rsidP="0061733C">
            <w:pPr>
              <w:jc w:val="center"/>
              <w:rPr>
                <w:b/>
                <w:bCs/>
                <w:i/>
                <w:iCs/>
                <w:sz w:val="18"/>
                <w:szCs w:val="18"/>
                <w:u w:val="single"/>
              </w:rPr>
            </w:pPr>
            <w:r w:rsidRPr="007D3C8C">
              <w:rPr>
                <w:b/>
                <w:bCs/>
                <w:i/>
                <w:iCs/>
                <w:sz w:val="18"/>
                <w:szCs w:val="18"/>
                <w:u w:val="single"/>
              </w:rPr>
              <w:t>Котельная д. Бурлево (д. Харачево)</w:t>
            </w:r>
          </w:p>
        </w:tc>
      </w:tr>
      <w:tr w:rsidR="00A4140A" w:rsidRPr="007D3C8C" w14:paraId="29A2F2CB" w14:textId="77777777" w:rsidTr="0061733C">
        <w:trPr>
          <w:trHeight w:val="20"/>
        </w:trPr>
        <w:tc>
          <w:tcPr>
            <w:tcW w:w="1387" w:type="pct"/>
            <w:vAlign w:val="center"/>
            <w:hideMark/>
          </w:tcPr>
          <w:p w14:paraId="0B966F9D" w14:textId="77777777" w:rsidR="00A4140A" w:rsidRPr="007D3C8C" w:rsidRDefault="00A4140A" w:rsidP="0061733C">
            <w:pPr>
              <w:rPr>
                <w:sz w:val="18"/>
                <w:szCs w:val="18"/>
              </w:rPr>
            </w:pPr>
            <w:r w:rsidRPr="007D3C8C">
              <w:rPr>
                <w:sz w:val="18"/>
                <w:szCs w:val="18"/>
              </w:rPr>
              <w:t>Установленная тепловая мощность, в том числе:</w:t>
            </w:r>
          </w:p>
        </w:tc>
        <w:tc>
          <w:tcPr>
            <w:tcW w:w="345" w:type="pct"/>
            <w:noWrap/>
            <w:vAlign w:val="center"/>
            <w:hideMark/>
          </w:tcPr>
          <w:p w14:paraId="2544A3C4" w14:textId="77777777" w:rsidR="00A4140A" w:rsidRPr="007D3C8C" w:rsidRDefault="00A4140A" w:rsidP="0061733C">
            <w:pPr>
              <w:jc w:val="center"/>
            </w:pPr>
            <w:r w:rsidRPr="007D3C8C">
              <w:t>2,520</w:t>
            </w:r>
          </w:p>
        </w:tc>
        <w:tc>
          <w:tcPr>
            <w:tcW w:w="294" w:type="pct"/>
            <w:noWrap/>
            <w:vAlign w:val="center"/>
            <w:hideMark/>
          </w:tcPr>
          <w:p w14:paraId="554B65DA" w14:textId="77777777" w:rsidR="00A4140A" w:rsidRPr="007D3C8C" w:rsidRDefault="00A4140A" w:rsidP="0061733C">
            <w:pPr>
              <w:jc w:val="center"/>
            </w:pPr>
            <w:r w:rsidRPr="007D3C8C">
              <w:t>2,520</w:t>
            </w:r>
          </w:p>
        </w:tc>
        <w:tc>
          <w:tcPr>
            <w:tcW w:w="345" w:type="pct"/>
            <w:noWrap/>
            <w:vAlign w:val="center"/>
            <w:hideMark/>
          </w:tcPr>
          <w:p w14:paraId="488F3942" w14:textId="77777777" w:rsidR="00A4140A" w:rsidRPr="007D3C8C" w:rsidRDefault="00A4140A" w:rsidP="0061733C">
            <w:pPr>
              <w:jc w:val="center"/>
            </w:pPr>
            <w:r w:rsidRPr="007D3C8C">
              <w:t>2,520</w:t>
            </w:r>
          </w:p>
        </w:tc>
        <w:tc>
          <w:tcPr>
            <w:tcW w:w="294" w:type="pct"/>
            <w:noWrap/>
            <w:vAlign w:val="center"/>
            <w:hideMark/>
          </w:tcPr>
          <w:p w14:paraId="39946362" w14:textId="77777777" w:rsidR="00A4140A" w:rsidRPr="007D3C8C" w:rsidRDefault="00A4140A" w:rsidP="0061733C">
            <w:pPr>
              <w:jc w:val="center"/>
            </w:pPr>
            <w:r w:rsidRPr="007D3C8C">
              <w:t>2,520</w:t>
            </w:r>
          </w:p>
        </w:tc>
        <w:tc>
          <w:tcPr>
            <w:tcW w:w="294" w:type="pct"/>
            <w:noWrap/>
            <w:vAlign w:val="center"/>
            <w:hideMark/>
          </w:tcPr>
          <w:p w14:paraId="0CB5683E" w14:textId="77777777" w:rsidR="00A4140A" w:rsidRPr="007D3C8C" w:rsidRDefault="00A4140A" w:rsidP="0061733C">
            <w:pPr>
              <w:jc w:val="center"/>
            </w:pPr>
            <w:r w:rsidRPr="007D3C8C">
              <w:t>2,520</w:t>
            </w:r>
          </w:p>
        </w:tc>
        <w:tc>
          <w:tcPr>
            <w:tcW w:w="294" w:type="pct"/>
            <w:noWrap/>
            <w:vAlign w:val="center"/>
            <w:hideMark/>
          </w:tcPr>
          <w:p w14:paraId="266CCA7F" w14:textId="77777777" w:rsidR="00A4140A" w:rsidRPr="007D3C8C" w:rsidRDefault="00A4140A" w:rsidP="0061733C">
            <w:pPr>
              <w:jc w:val="center"/>
            </w:pPr>
            <w:r w:rsidRPr="007D3C8C">
              <w:t>2,520</w:t>
            </w:r>
          </w:p>
        </w:tc>
        <w:tc>
          <w:tcPr>
            <w:tcW w:w="294" w:type="pct"/>
            <w:noWrap/>
            <w:vAlign w:val="center"/>
            <w:hideMark/>
          </w:tcPr>
          <w:p w14:paraId="36A137EA" w14:textId="77777777" w:rsidR="00A4140A" w:rsidRPr="007D3C8C" w:rsidRDefault="00A4140A" w:rsidP="0061733C">
            <w:pPr>
              <w:jc w:val="center"/>
            </w:pPr>
            <w:r w:rsidRPr="007D3C8C">
              <w:t>2,520</w:t>
            </w:r>
          </w:p>
        </w:tc>
        <w:tc>
          <w:tcPr>
            <w:tcW w:w="294" w:type="pct"/>
            <w:noWrap/>
            <w:vAlign w:val="center"/>
            <w:hideMark/>
          </w:tcPr>
          <w:p w14:paraId="61EAD450" w14:textId="77777777" w:rsidR="00A4140A" w:rsidRPr="007D3C8C" w:rsidRDefault="00A4140A" w:rsidP="0061733C">
            <w:pPr>
              <w:jc w:val="center"/>
            </w:pPr>
            <w:r w:rsidRPr="007D3C8C">
              <w:t>2,520</w:t>
            </w:r>
          </w:p>
        </w:tc>
        <w:tc>
          <w:tcPr>
            <w:tcW w:w="294" w:type="pct"/>
            <w:noWrap/>
            <w:vAlign w:val="center"/>
            <w:hideMark/>
          </w:tcPr>
          <w:p w14:paraId="08DFE5C5" w14:textId="77777777" w:rsidR="00A4140A" w:rsidRPr="007D3C8C" w:rsidRDefault="00A4140A" w:rsidP="0061733C">
            <w:pPr>
              <w:jc w:val="center"/>
            </w:pPr>
            <w:r w:rsidRPr="007D3C8C">
              <w:t>2,520</w:t>
            </w:r>
          </w:p>
        </w:tc>
        <w:tc>
          <w:tcPr>
            <w:tcW w:w="294" w:type="pct"/>
            <w:noWrap/>
            <w:vAlign w:val="center"/>
            <w:hideMark/>
          </w:tcPr>
          <w:p w14:paraId="107E6ED7" w14:textId="77777777" w:rsidR="00A4140A" w:rsidRPr="007D3C8C" w:rsidRDefault="00A4140A" w:rsidP="0061733C">
            <w:pPr>
              <w:jc w:val="center"/>
            </w:pPr>
            <w:r w:rsidRPr="007D3C8C">
              <w:t>2,520</w:t>
            </w:r>
          </w:p>
        </w:tc>
        <w:tc>
          <w:tcPr>
            <w:tcW w:w="297" w:type="pct"/>
            <w:noWrap/>
            <w:vAlign w:val="center"/>
            <w:hideMark/>
          </w:tcPr>
          <w:p w14:paraId="5D6EF164" w14:textId="77777777" w:rsidR="00A4140A" w:rsidRPr="007D3C8C" w:rsidRDefault="00A4140A" w:rsidP="0061733C">
            <w:pPr>
              <w:jc w:val="center"/>
            </w:pPr>
            <w:r w:rsidRPr="007D3C8C">
              <w:t>2,520</w:t>
            </w:r>
          </w:p>
        </w:tc>
        <w:tc>
          <w:tcPr>
            <w:tcW w:w="274" w:type="pct"/>
            <w:noWrap/>
            <w:vAlign w:val="center"/>
            <w:hideMark/>
          </w:tcPr>
          <w:p w14:paraId="042F6784" w14:textId="77777777" w:rsidR="00A4140A" w:rsidRPr="007D3C8C" w:rsidRDefault="00A4140A" w:rsidP="0061733C">
            <w:pPr>
              <w:jc w:val="center"/>
            </w:pPr>
            <w:r w:rsidRPr="007D3C8C">
              <w:t>2,520</w:t>
            </w:r>
          </w:p>
        </w:tc>
      </w:tr>
      <w:tr w:rsidR="00A4140A" w:rsidRPr="007D3C8C" w14:paraId="6E0BDBB4" w14:textId="77777777" w:rsidTr="0061733C">
        <w:trPr>
          <w:trHeight w:val="20"/>
        </w:trPr>
        <w:tc>
          <w:tcPr>
            <w:tcW w:w="1387" w:type="pct"/>
            <w:vAlign w:val="center"/>
            <w:hideMark/>
          </w:tcPr>
          <w:p w14:paraId="6B49264B" w14:textId="77777777" w:rsidR="00A4140A" w:rsidRPr="007D3C8C" w:rsidRDefault="00A4140A" w:rsidP="0061733C">
            <w:pPr>
              <w:rPr>
                <w:sz w:val="18"/>
                <w:szCs w:val="18"/>
              </w:rPr>
            </w:pPr>
            <w:r w:rsidRPr="007D3C8C">
              <w:rPr>
                <w:sz w:val="18"/>
                <w:szCs w:val="18"/>
              </w:rPr>
              <w:t>Располагаемая тепловая мощность</w:t>
            </w:r>
          </w:p>
        </w:tc>
        <w:tc>
          <w:tcPr>
            <w:tcW w:w="345" w:type="pct"/>
            <w:noWrap/>
            <w:vAlign w:val="center"/>
            <w:hideMark/>
          </w:tcPr>
          <w:p w14:paraId="704EEF33" w14:textId="77777777" w:rsidR="00A4140A" w:rsidRPr="007D3C8C" w:rsidRDefault="00A4140A" w:rsidP="0061733C">
            <w:pPr>
              <w:jc w:val="center"/>
            </w:pPr>
            <w:r w:rsidRPr="007D3C8C">
              <w:t>2,520</w:t>
            </w:r>
          </w:p>
        </w:tc>
        <w:tc>
          <w:tcPr>
            <w:tcW w:w="294" w:type="pct"/>
            <w:noWrap/>
            <w:vAlign w:val="center"/>
            <w:hideMark/>
          </w:tcPr>
          <w:p w14:paraId="1F3B5D5B" w14:textId="77777777" w:rsidR="00A4140A" w:rsidRPr="007D3C8C" w:rsidRDefault="00A4140A" w:rsidP="0061733C">
            <w:pPr>
              <w:jc w:val="center"/>
            </w:pPr>
            <w:r w:rsidRPr="007D3C8C">
              <w:t>2,520</w:t>
            </w:r>
          </w:p>
        </w:tc>
        <w:tc>
          <w:tcPr>
            <w:tcW w:w="345" w:type="pct"/>
            <w:noWrap/>
            <w:vAlign w:val="center"/>
            <w:hideMark/>
          </w:tcPr>
          <w:p w14:paraId="43794034" w14:textId="77777777" w:rsidR="00A4140A" w:rsidRPr="007D3C8C" w:rsidRDefault="00A4140A" w:rsidP="0061733C">
            <w:pPr>
              <w:jc w:val="center"/>
            </w:pPr>
            <w:r w:rsidRPr="007D3C8C">
              <w:t>2,520</w:t>
            </w:r>
          </w:p>
        </w:tc>
        <w:tc>
          <w:tcPr>
            <w:tcW w:w="294" w:type="pct"/>
            <w:noWrap/>
            <w:vAlign w:val="center"/>
            <w:hideMark/>
          </w:tcPr>
          <w:p w14:paraId="1DA0E40F" w14:textId="77777777" w:rsidR="00A4140A" w:rsidRPr="007D3C8C" w:rsidRDefault="00A4140A" w:rsidP="0061733C">
            <w:pPr>
              <w:jc w:val="center"/>
            </w:pPr>
            <w:r w:rsidRPr="007D3C8C">
              <w:t>2,520</w:t>
            </w:r>
          </w:p>
        </w:tc>
        <w:tc>
          <w:tcPr>
            <w:tcW w:w="294" w:type="pct"/>
            <w:noWrap/>
            <w:vAlign w:val="center"/>
            <w:hideMark/>
          </w:tcPr>
          <w:p w14:paraId="4059CCC5" w14:textId="77777777" w:rsidR="00A4140A" w:rsidRPr="007D3C8C" w:rsidRDefault="00A4140A" w:rsidP="0061733C">
            <w:pPr>
              <w:jc w:val="center"/>
            </w:pPr>
            <w:r w:rsidRPr="007D3C8C">
              <w:t>2,520</w:t>
            </w:r>
          </w:p>
        </w:tc>
        <w:tc>
          <w:tcPr>
            <w:tcW w:w="294" w:type="pct"/>
            <w:noWrap/>
            <w:vAlign w:val="center"/>
            <w:hideMark/>
          </w:tcPr>
          <w:p w14:paraId="501179AE" w14:textId="77777777" w:rsidR="00A4140A" w:rsidRPr="007D3C8C" w:rsidRDefault="00A4140A" w:rsidP="0061733C">
            <w:pPr>
              <w:jc w:val="center"/>
            </w:pPr>
            <w:r w:rsidRPr="007D3C8C">
              <w:t>2,520</w:t>
            </w:r>
          </w:p>
        </w:tc>
        <w:tc>
          <w:tcPr>
            <w:tcW w:w="294" w:type="pct"/>
            <w:noWrap/>
            <w:vAlign w:val="center"/>
            <w:hideMark/>
          </w:tcPr>
          <w:p w14:paraId="4975F96D" w14:textId="77777777" w:rsidR="00A4140A" w:rsidRPr="007D3C8C" w:rsidRDefault="00A4140A" w:rsidP="0061733C">
            <w:pPr>
              <w:jc w:val="center"/>
            </w:pPr>
            <w:r w:rsidRPr="007D3C8C">
              <w:t>2,520</w:t>
            </w:r>
          </w:p>
        </w:tc>
        <w:tc>
          <w:tcPr>
            <w:tcW w:w="294" w:type="pct"/>
            <w:noWrap/>
            <w:vAlign w:val="center"/>
            <w:hideMark/>
          </w:tcPr>
          <w:p w14:paraId="4DEEB60B" w14:textId="77777777" w:rsidR="00A4140A" w:rsidRPr="007D3C8C" w:rsidRDefault="00A4140A" w:rsidP="0061733C">
            <w:pPr>
              <w:jc w:val="center"/>
            </w:pPr>
            <w:r w:rsidRPr="007D3C8C">
              <w:t>2,520</w:t>
            </w:r>
          </w:p>
        </w:tc>
        <w:tc>
          <w:tcPr>
            <w:tcW w:w="294" w:type="pct"/>
            <w:noWrap/>
            <w:vAlign w:val="center"/>
            <w:hideMark/>
          </w:tcPr>
          <w:p w14:paraId="59CAAFF7" w14:textId="77777777" w:rsidR="00A4140A" w:rsidRPr="007D3C8C" w:rsidRDefault="00A4140A" w:rsidP="0061733C">
            <w:pPr>
              <w:jc w:val="center"/>
            </w:pPr>
            <w:r w:rsidRPr="007D3C8C">
              <w:t>2,520</w:t>
            </w:r>
          </w:p>
        </w:tc>
        <w:tc>
          <w:tcPr>
            <w:tcW w:w="294" w:type="pct"/>
            <w:noWrap/>
            <w:vAlign w:val="center"/>
            <w:hideMark/>
          </w:tcPr>
          <w:p w14:paraId="4FCD8D1E" w14:textId="77777777" w:rsidR="00A4140A" w:rsidRPr="007D3C8C" w:rsidRDefault="00A4140A" w:rsidP="0061733C">
            <w:pPr>
              <w:jc w:val="center"/>
            </w:pPr>
            <w:r w:rsidRPr="007D3C8C">
              <w:t>2,520</w:t>
            </w:r>
          </w:p>
        </w:tc>
        <w:tc>
          <w:tcPr>
            <w:tcW w:w="297" w:type="pct"/>
            <w:noWrap/>
            <w:vAlign w:val="center"/>
            <w:hideMark/>
          </w:tcPr>
          <w:p w14:paraId="1BAB9171" w14:textId="77777777" w:rsidR="00A4140A" w:rsidRPr="007D3C8C" w:rsidRDefault="00A4140A" w:rsidP="0061733C">
            <w:pPr>
              <w:jc w:val="center"/>
            </w:pPr>
            <w:r w:rsidRPr="007D3C8C">
              <w:t>2,520</w:t>
            </w:r>
          </w:p>
        </w:tc>
        <w:tc>
          <w:tcPr>
            <w:tcW w:w="274" w:type="pct"/>
            <w:noWrap/>
            <w:vAlign w:val="center"/>
            <w:hideMark/>
          </w:tcPr>
          <w:p w14:paraId="1FF751DA" w14:textId="77777777" w:rsidR="00A4140A" w:rsidRPr="007D3C8C" w:rsidRDefault="00A4140A" w:rsidP="0061733C">
            <w:pPr>
              <w:jc w:val="center"/>
            </w:pPr>
            <w:r w:rsidRPr="007D3C8C">
              <w:t>2,520</w:t>
            </w:r>
          </w:p>
        </w:tc>
      </w:tr>
      <w:tr w:rsidR="00A4140A" w:rsidRPr="007D3C8C" w14:paraId="5822B501" w14:textId="77777777" w:rsidTr="0061733C">
        <w:trPr>
          <w:trHeight w:val="20"/>
        </w:trPr>
        <w:tc>
          <w:tcPr>
            <w:tcW w:w="1387" w:type="pct"/>
            <w:vAlign w:val="center"/>
            <w:hideMark/>
          </w:tcPr>
          <w:p w14:paraId="57F87B7B" w14:textId="77777777" w:rsidR="00A4140A" w:rsidRPr="007D3C8C" w:rsidRDefault="00A4140A" w:rsidP="0061733C">
            <w:pPr>
              <w:rPr>
                <w:sz w:val="18"/>
                <w:szCs w:val="18"/>
              </w:rPr>
            </w:pPr>
            <w:r w:rsidRPr="007D3C8C">
              <w:rPr>
                <w:sz w:val="18"/>
                <w:szCs w:val="18"/>
              </w:rPr>
              <w:t>Затраты тепла на собственные нужды в горячей воде</w:t>
            </w:r>
          </w:p>
        </w:tc>
        <w:tc>
          <w:tcPr>
            <w:tcW w:w="345" w:type="pct"/>
            <w:vAlign w:val="center"/>
            <w:hideMark/>
          </w:tcPr>
          <w:p w14:paraId="72A5F785" w14:textId="77777777" w:rsidR="00A4140A" w:rsidRPr="007D3C8C" w:rsidRDefault="00A4140A" w:rsidP="0061733C">
            <w:pPr>
              <w:jc w:val="center"/>
            </w:pPr>
            <w:r w:rsidRPr="007D3C8C">
              <w:t>0,049</w:t>
            </w:r>
          </w:p>
        </w:tc>
        <w:tc>
          <w:tcPr>
            <w:tcW w:w="294" w:type="pct"/>
            <w:noWrap/>
            <w:vAlign w:val="center"/>
            <w:hideMark/>
          </w:tcPr>
          <w:p w14:paraId="6415A15A" w14:textId="77777777" w:rsidR="00A4140A" w:rsidRPr="007D3C8C" w:rsidRDefault="00A4140A" w:rsidP="0061733C">
            <w:pPr>
              <w:jc w:val="center"/>
            </w:pPr>
            <w:r w:rsidRPr="007D3C8C">
              <w:t>0,049</w:t>
            </w:r>
          </w:p>
        </w:tc>
        <w:tc>
          <w:tcPr>
            <w:tcW w:w="345" w:type="pct"/>
            <w:noWrap/>
            <w:vAlign w:val="center"/>
            <w:hideMark/>
          </w:tcPr>
          <w:p w14:paraId="2CDBD33C" w14:textId="77777777" w:rsidR="00A4140A" w:rsidRPr="007D3C8C" w:rsidRDefault="00A4140A" w:rsidP="0061733C">
            <w:pPr>
              <w:jc w:val="center"/>
            </w:pPr>
            <w:r w:rsidRPr="007D3C8C">
              <w:t>0,049</w:t>
            </w:r>
          </w:p>
        </w:tc>
        <w:tc>
          <w:tcPr>
            <w:tcW w:w="294" w:type="pct"/>
            <w:noWrap/>
            <w:vAlign w:val="center"/>
            <w:hideMark/>
          </w:tcPr>
          <w:p w14:paraId="084380F6" w14:textId="77777777" w:rsidR="00A4140A" w:rsidRPr="007D3C8C" w:rsidRDefault="00A4140A" w:rsidP="0061733C">
            <w:pPr>
              <w:jc w:val="center"/>
            </w:pPr>
            <w:r w:rsidRPr="007D3C8C">
              <w:t>0,049</w:t>
            </w:r>
          </w:p>
        </w:tc>
        <w:tc>
          <w:tcPr>
            <w:tcW w:w="294" w:type="pct"/>
            <w:noWrap/>
            <w:vAlign w:val="center"/>
            <w:hideMark/>
          </w:tcPr>
          <w:p w14:paraId="20B720E1" w14:textId="77777777" w:rsidR="00A4140A" w:rsidRPr="007D3C8C" w:rsidRDefault="00A4140A" w:rsidP="0061733C">
            <w:pPr>
              <w:jc w:val="center"/>
            </w:pPr>
            <w:r w:rsidRPr="007D3C8C">
              <w:t>0,049</w:t>
            </w:r>
          </w:p>
        </w:tc>
        <w:tc>
          <w:tcPr>
            <w:tcW w:w="294" w:type="pct"/>
            <w:noWrap/>
            <w:vAlign w:val="center"/>
            <w:hideMark/>
          </w:tcPr>
          <w:p w14:paraId="2C752477" w14:textId="77777777" w:rsidR="00A4140A" w:rsidRPr="007D3C8C" w:rsidRDefault="00A4140A" w:rsidP="0061733C">
            <w:pPr>
              <w:jc w:val="center"/>
            </w:pPr>
            <w:r w:rsidRPr="007D3C8C">
              <w:t>0,049</w:t>
            </w:r>
          </w:p>
        </w:tc>
        <w:tc>
          <w:tcPr>
            <w:tcW w:w="294" w:type="pct"/>
            <w:noWrap/>
            <w:vAlign w:val="center"/>
            <w:hideMark/>
          </w:tcPr>
          <w:p w14:paraId="2504C312" w14:textId="77777777" w:rsidR="00A4140A" w:rsidRPr="007D3C8C" w:rsidRDefault="00A4140A" w:rsidP="0061733C">
            <w:pPr>
              <w:jc w:val="center"/>
            </w:pPr>
            <w:r w:rsidRPr="007D3C8C">
              <w:t>0,049</w:t>
            </w:r>
          </w:p>
        </w:tc>
        <w:tc>
          <w:tcPr>
            <w:tcW w:w="294" w:type="pct"/>
            <w:noWrap/>
            <w:vAlign w:val="center"/>
            <w:hideMark/>
          </w:tcPr>
          <w:p w14:paraId="42BC5B36" w14:textId="77777777" w:rsidR="00A4140A" w:rsidRPr="007D3C8C" w:rsidRDefault="00A4140A" w:rsidP="0061733C">
            <w:pPr>
              <w:jc w:val="center"/>
            </w:pPr>
            <w:r w:rsidRPr="007D3C8C">
              <w:t>0,049</w:t>
            </w:r>
          </w:p>
        </w:tc>
        <w:tc>
          <w:tcPr>
            <w:tcW w:w="294" w:type="pct"/>
            <w:noWrap/>
            <w:vAlign w:val="center"/>
            <w:hideMark/>
          </w:tcPr>
          <w:p w14:paraId="4F040002" w14:textId="77777777" w:rsidR="00A4140A" w:rsidRPr="007D3C8C" w:rsidRDefault="00A4140A" w:rsidP="0061733C">
            <w:pPr>
              <w:jc w:val="center"/>
            </w:pPr>
            <w:r w:rsidRPr="007D3C8C">
              <w:t>0,049</w:t>
            </w:r>
          </w:p>
        </w:tc>
        <w:tc>
          <w:tcPr>
            <w:tcW w:w="294" w:type="pct"/>
            <w:noWrap/>
            <w:vAlign w:val="center"/>
            <w:hideMark/>
          </w:tcPr>
          <w:p w14:paraId="67811AF3" w14:textId="77777777" w:rsidR="00A4140A" w:rsidRPr="007D3C8C" w:rsidRDefault="00A4140A" w:rsidP="0061733C">
            <w:pPr>
              <w:jc w:val="center"/>
            </w:pPr>
            <w:r w:rsidRPr="007D3C8C">
              <w:t>0,049</w:t>
            </w:r>
          </w:p>
        </w:tc>
        <w:tc>
          <w:tcPr>
            <w:tcW w:w="297" w:type="pct"/>
            <w:noWrap/>
            <w:vAlign w:val="center"/>
            <w:hideMark/>
          </w:tcPr>
          <w:p w14:paraId="5EF3CE64" w14:textId="77777777" w:rsidR="00A4140A" w:rsidRPr="007D3C8C" w:rsidRDefault="00A4140A" w:rsidP="0061733C">
            <w:pPr>
              <w:jc w:val="center"/>
            </w:pPr>
            <w:r w:rsidRPr="007D3C8C">
              <w:t>0,049</w:t>
            </w:r>
          </w:p>
        </w:tc>
        <w:tc>
          <w:tcPr>
            <w:tcW w:w="274" w:type="pct"/>
            <w:noWrap/>
            <w:vAlign w:val="center"/>
            <w:hideMark/>
          </w:tcPr>
          <w:p w14:paraId="4A41C4AB" w14:textId="77777777" w:rsidR="00A4140A" w:rsidRPr="007D3C8C" w:rsidRDefault="00A4140A" w:rsidP="0061733C">
            <w:pPr>
              <w:jc w:val="center"/>
            </w:pPr>
            <w:r w:rsidRPr="007D3C8C">
              <w:t>0,049</w:t>
            </w:r>
          </w:p>
        </w:tc>
      </w:tr>
      <w:tr w:rsidR="00A4140A" w:rsidRPr="007D3C8C" w14:paraId="30D28904" w14:textId="77777777" w:rsidTr="0061733C">
        <w:trPr>
          <w:trHeight w:val="20"/>
        </w:trPr>
        <w:tc>
          <w:tcPr>
            <w:tcW w:w="1387" w:type="pct"/>
            <w:vAlign w:val="center"/>
            <w:hideMark/>
          </w:tcPr>
          <w:p w14:paraId="4686BBE2" w14:textId="77777777" w:rsidR="00A4140A" w:rsidRPr="007D3C8C" w:rsidRDefault="00A4140A" w:rsidP="0061733C">
            <w:pPr>
              <w:rPr>
                <w:sz w:val="18"/>
                <w:szCs w:val="18"/>
              </w:rPr>
            </w:pPr>
            <w:r w:rsidRPr="007D3C8C">
              <w:rPr>
                <w:sz w:val="18"/>
                <w:szCs w:val="18"/>
              </w:rPr>
              <w:t>Потери в тепловых сетях в горячей воде</w:t>
            </w:r>
          </w:p>
        </w:tc>
        <w:tc>
          <w:tcPr>
            <w:tcW w:w="345" w:type="pct"/>
            <w:vAlign w:val="center"/>
            <w:hideMark/>
          </w:tcPr>
          <w:p w14:paraId="39E2A2BF" w14:textId="77777777" w:rsidR="00A4140A" w:rsidRPr="007D3C8C" w:rsidRDefault="00A4140A" w:rsidP="0061733C">
            <w:pPr>
              <w:jc w:val="center"/>
            </w:pPr>
            <w:r w:rsidRPr="007D3C8C">
              <w:t>0,195</w:t>
            </w:r>
          </w:p>
        </w:tc>
        <w:tc>
          <w:tcPr>
            <w:tcW w:w="294" w:type="pct"/>
            <w:noWrap/>
            <w:vAlign w:val="center"/>
            <w:hideMark/>
          </w:tcPr>
          <w:p w14:paraId="468A4477" w14:textId="77777777" w:rsidR="00A4140A" w:rsidRPr="007D3C8C" w:rsidRDefault="00A4140A" w:rsidP="0061733C">
            <w:pPr>
              <w:jc w:val="center"/>
            </w:pPr>
            <w:r w:rsidRPr="007D3C8C">
              <w:t>0,195</w:t>
            </w:r>
          </w:p>
        </w:tc>
        <w:tc>
          <w:tcPr>
            <w:tcW w:w="345" w:type="pct"/>
            <w:noWrap/>
            <w:vAlign w:val="center"/>
            <w:hideMark/>
          </w:tcPr>
          <w:p w14:paraId="41716338" w14:textId="77777777" w:rsidR="00A4140A" w:rsidRPr="007D3C8C" w:rsidRDefault="00A4140A" w:rsidP="0061733C">
            <w:pPr>
              <w:jc w:val="center"/>
            </w:pPr>
            <w:r w:rsidRPr="007D3C8C">
              <w:t>0,195</w:t>
            </w:r>
          </w:p>
        </w:tc>
        <w:tc>
          <w:tcPr>
            <w:tcW w:w="294" w:type="pct"/>
            <w:noWrap/>
            <w:vAlign w:val="center"/>
            <w:hideMark/>
          </w:tcPr>
          <w:p w14:paraId="35F83AF4" w14:textId="77777777" w:rsidR="00A4140A" w:rsidRPr="007D3C8C" w:rsidRDefault="00A4140A" w:rsidP="0061733C">
            <w:pPr>
              <w:jc w:val="center"/>
            </w:pPr>
            <w:r w:rsidRPr="007D3C8C">
              <w:t>0,195</w:t>
            </w:r>
          </w:p>
        </w:tc>
        <w:tc>
          <w:tcPr>
            <w:tcW w:w="294" w:type="pct"/>
            <w:noWrap/>
            <w:vAlign w:val="center"/>
            <w:hideMark/>
          </w:tcPr>
          <w:p w14:paraId="0EFA73CB" w14:textId="77777777" w:rsidR="00A4140A" w:rsidRPr="007D3C8C" w:rsidRDefault="00A4140A" w:rsidP="0061733C">
            <w:pPr>
              <w:jc w:val="center"/>
            </w:pPr>
            <w:r w:rsidRPr="007D3C8C">
              <w:t>0,195</w:t>
            </w:r>
          </w:p>
        </w:tc>
        <w:tc>
          <w:tcPr>
            <w:tcW w:w="294" w:type="pct"/>
            <w:noWrap/>
            <w:vAlign w:val="center"/>
            <w:hideMark/>
          </w:tcPr>
          <w:p w14:paraId="3938DB5C" w14:textId="77777777" w:rsidR="00A4140A" w:rsidRPr="007D3C8C" w:rsidRDefault="00A4140A" w:rsidP="0061733C">
            <w:pPr>
              <w:jc w:val="center"/>
            </w:pPr>
            <w:r w:rsidRPr="007D3C8C">
              <w:t>0,195</w:t>
            </w:r>
          </w:p>
        </w:tc>
        <w:tc>
          <w:tcPr>
            <w:tcW w:w="294" w:type="pct"/>
            <w:noWrap/>
            <w:vAlign w:val="center"/>
            <w:hideMark/>
          </w:tcPr>
          <w:p w14:paraId="55441D21" w14:textId="77777777" w:rsidR="00A4140A" w:rsidRPr="007D3C8C" w:rsidRDefault="00A4140A" w:rsidP="0061733C">
            <w:pPr>
              <w:jc w:val="center"/>
            </w:pPr>
            <w:r w:rsidRPr="007D3C8C">
              <w:t>0,195</w:t>
            </w:r>
          </w:p>
        </w:tc>
        <w:tc>
          <w:tcPr>
            <w:tcW w:w="294" w:type="pct"/>
            <w:noWrap/>
            <w:vAlign w:val="center"/>
            <w:hideMark/>
          </w:tcPr>
          <w:p w14:paraId="311E6A7C" w14:textId="77777777" w:rsidR="00A4140A" w:rsidRPr="007D3C8C" w:rsidRDefault="00A4140A" w:rsidP="0061733C">
            <w:pPr>
              <w:jc w:val="center"/>
            </w:pPr>
            <w:r w:rsidRPr="007D3C8C">
              <w:t>0,195</w:t>
            </w:r>
          </w:p>
        </w:tc>
        <w:tc>
          <w:tcPr>
            <w:tcW w:w="294" w:type="pct"/>
            <w:noWrap/>
            <w:vAlign w:val="center"/>
            <w:hideMark/>
          </w:tcPr>
          <w:p w14:paraId="76E7D54F" w14:textId="77777777" w:rsidR="00A4140A" w:rsidRPr="007D3C8C" w:rsidRDefault="00A4140A" w:rsidP="0061733C">
            <w:pPr>
              <w:jc w:val="center"/>
            </w:pPr>
            <w:r w:rsidRPr="007D3C8C">
              <w:t>0,195</w:t>
            </w:r>
          </w:p>
        </w:tc>
        <w:tc>
          <w:tcPr>
            <w:tcW w:w="294" w:type="pct"/>
            <w:noWrap/>
            <w:vAlign w:val="center"/>
            <w:hideMark/>
          </w:tcPr>
          <w:p w14:paraId="36EF35BB" w14:textId="77777777" w:rsidR="00A4140A" w:rsidRPr="007D3C8C" w:rsidRDefault="00A4140A" w:rsidP="0061733C">
            <w:pPr>
              <w:jc w:val="center"/>
            </w:pPr>
            <w:r w:rsidRPr="007D3C8C">
              <w:t>0,195</w:t>
            </w:r>
          </w:p>
        </w:tc>
        <w:tc>
          <w:tcPr>
            <w:tcW w:w="297" w:type="pct"/>
            <w:noWrap/>
            <w:vAlign w:val="center"/>
            <w:hideMark/>
          </w:tcPr>
          <w:p w14:paraId="11ED0E7E" w14:textId="77777777" w:rsidR="00A4140A" w:rsidRPr="007D3C8C" w:rsidRDefault="00A4140A" w:rsidP="0061733C">
            <w:pPr>
              <w:jc w:val="center"/>
            </w:pPr>
            <w:r w:rsidRPr="007D3C8C">
              <w:t>0,195</w:t>
            </w:r>
          </w:p>
        </w:tc>
        <w:tc>
          <w:tcPr>
            <w:tcW w:w="274" w:type="pct"/>
            <w:noWrap/>
            <w:vAlign w:val="center"/>
            <w:hideMark/>
          </w:tcPr>
          <w:p w14:paraId="4E51BD28" w14:textId="77777777" w:rsidR="00A4140A" w:rsidRPr="007D3C8C" w:rsidRDefault="00A4140A" w:rsidP="0061733C">
            <w:pPr>
              <w:jc w:val="center"/>
            </w:pPr>
            <w:r w:rsidRPr="007D3C8C">
              <w:t>0,195</w:t>
            </w:r>
          </w:p>
        </w:tc>
      </w:tr>
      <w:tr w:rsidR="00A4140A" w:rsidRPr="007D3C8C" w14:paraId="1C06DBFA" w14:textId="77777777" w:rsidTr="0061733C">
        <w:trPr>
          <w:trHeight w:val="20"/>
        </w:trPr>
        <w:tc>
          <w:tcPr>
            <w:tcW w:w="1387" w:type="pct"/>
            <w:vAlign w:val="center"/>
            <w:hideMark/>
          </w:tcPr>
          <w:p w14:paraId="17DF1DFF" w14:textId="77777777" w:rsidR="00A4140A" w:rsidRPr="007D3C8C" w:rsidRDefault="00A4140A" w:rsidP="0061733C">
            <w:pPr>
              <w:rPr>
                <w:sz w:val="18"/>
                <w:szCs w:val="18"/>
              </w:rPr>
            </w:pPr>
            <w:r w:rsidRPr="007D3C8C">
              <w:rPr>
                <w:sz w:val="18"/>
                <w:szCs w:val="18"/>
              </w:rPr>
              <w:t>Расчетная нагрузка на хозяйственные нужды</w:t>
            </w:r>
          </w:p>
        </w:tc>
        <w:tc>
          <w:tcPr>
            <w:tcW w:w="345" w:type="pct"/>
            <w:vAlign w:val="center"/>
            <w:hideMark/>
          </w:tcPr>
          <w:p w14:paraId="658E744F" w14:textId="77777777" w:rsidR="00A4140A" w:rsidRPr="007D3C8C" w:rsidRDefault="00A4140A" w:rsidP="0061733C">
            <w:pPr>
              <w:jc w:val="center"/>
            </w:pPr>
            <w:r w:rsidRPr="007D3C8C">
              <w:t>0,000</w:t>
            </w:r>
          </w:p>
        </w:tc>
        <w:tc>
          <w:tcPr>
            <w:tcW w:w="294" w:type="pct"/>
            <w:vAlign w:val="center"/>
            <w:hideMark/>
          </w:tcPr>
          <w:p w14:paraId="2510EF24" w14:textId="77777777" w:rsidR="00A4140A" w:rsidRPr="007D3C8C" w:rsidRDefault="00A4140A" w:rsidP="0061733C">
            <w:pPr>
              <w:jc w:val="center"/>
            </w:pPr>
            <w:r w:rsidRPr="007D3C8C">
              <w:t>0,000</w:t>
            </w:r>
          </w:p>
        </w:tc>
        <w:tc>
          <w:tcPr>
            <w:tcW w:w="345" w:type="pct"/>
            <w:vAlign w:val="center"/>
            <w:hideMark/>
          </w:tcPr>
          <w:p w14:paraId="15B2F5E6" w14:textId="77777777" w:rsidR="00A4140A" w:rsidRPr="007D3C8C" w:rsidRDefault="00A4140A" w:rsidP="0061733C">
            <w:pPr>
              <w:jc w:val="center"/>
            </w:pPr>
            <w:r w:rsidRPr="007D3C8C">
              <w:t>0,000</w:t>
            </w:r>
          </w:p>
        </w:tc>
        <w:tc>
          <w:tcPr>
            <w:tcW w:w="294" w:type="pct"/>
            <w:vAlign w:val="center"/>
            <w:hideMark/>
          </w:tcPr>
          <w:p w14:paraId="0D90266A" w14:textId="77777777" w:rsidR="00A4140A" w:rsidRPr="007D3C8C" w:rsidRDefault="00A4140A" w:rsidP="0061733C">
            <w:pPr>
              <w:jc w:val="center"/>
            </w:pPr>
            <w:r w:rsidRPr="007D3C8C">
              <w:t>0,000</w:t>
            </w:r>
          </w:p>
        </w:tc>
        <w:tc>
          <w:tcPr>
            <w:tcW w:w="294" w:type="pct"/>
            <w:vAlign w:val="center"/>
            <w:hideMark/>
          </w:tcPr>
          <w:p w14:paraId="6E1E6A46" w14:textId="77777777" w:rsidR="00A4140A" w:rsidRPr="007D3C8C" w:rsidRDefault="00A4140A" w:rsidP="0061733C">
            <w:pPr>
              <w:jc w:val="center"/>
            </w:pPr>
            <w:r w:rsidRPr="007D3C8C">
              <w:t>0,000</w:t>
            </w:r>
          </w:p>
        </w:tc>
        <w:tc>
          <w:tcPr>
            <w:tcW w:w="294" w:type="pct"/>
            <w:vAlign w:val="center"/>
            <w:hideMark/>
          </w:tcPr>
          <w:p w14:paraId="1FE0015C" w14:textId="77777777" w:rsidR="00A4140A" w:rsidRPr="007D3C8C" w:rsidRDefault="00A4140A" w:rsidP="0061733C">
            <w:pPr>
              <w:jc w:val="center"/>
            </w:pPr>
            <w:r w:rsidRPr="007D3C8C">
              <w:t>0,000</w:t>
            </w:r>
          </w:p>
        </w:tc>
        <w:tc>
          <w:tcPr>
            <w:tcW w:w="294" w:type="pct"/>
            <w:vAlign w:val="center"/>
            <w:hideMark/>
          </w:tcPr>
          <w:p w14:paraId="6FA0D8B2" w14:textId="77777777" w:rsidR="00A4140A" w:rsidRPr="007D3C8C" w:rsidRDefault="00A4140A" w:rsidP="0061733C">
            <w:pPr>
              <w:jc w:val="center"/>
            </w:pPr>
            <w:r w:rsidRPr="007D3C8C">
              <w:t>0,000</w:t>
            </w:r>
          </w:p>
        </w:tc>
        <w:tc>
          <w:tcPr>
            <w:tcW w:w="294" w:type="pct"/>
            <w:vAlign w:val="center"/>
            <w:hideMark/>
          </w:tcPr>
          <w:p w14:paraId="08A6204D" w14:textId="77777777" w:rsidR="00A4140A" w:rsidRPr="007D3C8C" w:rsidRDefault="00A4140A" w:rsidP="0061733C">
            <w:pPr>
              <w:jc w:val="center"/>
            </w:pPr>
            <w:r w:rsidRPr="007D3C8C">
              <w:t>0,000</w:t>
            </w:r>
          </w:p>
        </w:tc>
        <w:tc>
          <w:tcPr>
            <w:tcW w:w="294" w:type="pct"/>
            <w:vAlign w:val="center"/>
            <w:hideMark/>
          </w:tcPr>
          <w:p w14:paraId="6831D25B" w14:textId="77777777" w:rsidR="00A4140A" w:rsidRPr="007D3C8C" w:rsidRDefault="00A4140A" w:rsidP="0061733C">
            <w:pPr>
              <w:jc w:val="center"/>
            </w:pPr>
            <w:r w:rsidRPr="007D3C8C">
              <w:t>0,000</w:t>
            </w:r>
          </w:p>
        </w:tc>
        <w:tc>
          <w:tcPr>
            <w:tcW w:w="294" w:type="pct"/>
            <w:vAlign w:val="center"/>
            <w:hideMark/>
          </w:tcPr>
          <w:p w14:paraId="5A5FE997" w14:textId="77777777" w:rsidR="00A4140A" w:rsidRPr="007D3C8C" w:rsidRDefault="00A4140A" w:rsidP="0061733C">
            <w:pPr>
              <w:jc w:val="center"/>
            </w:pPr>
            <w:r w:rsidRPr="007D3C8C">
              <w:t>0,000</w:t>
            </w:r>
          </w:p>
        </w:tc>
        <w:tc>
          <w:tcPr>
            <w:tcW w:w="297" w:type="pct"/>
            <w:vAlign w:val="center"/>
            <w:hideMark/>
          </w:tcPr>
          <w:p w14:paraId="2C911B5A" w14:textId="77777777" w:rsidR="00A4140A" w:rsidRPr="007D3C8C" w:rsidRDefault="00A4140A" w:rsidP="0061733C">
            <w:pPr>
              <w:jc w:val="center"/>
            </w:pPr>
            <w:r w:rsidRPr="007D3C8C">
              <w:t>0,000</w:t>
            </w:r>
          </w:p>
        </w:tc>
        <w:tc>
          <w:tcPr>
            <w:tcW w:w="274" w:type="pct"/>
            <w:vAlign w:val="center"/>
            <w:hideMark/>
          </w:tcPr>
          <w:p w14:paraId="55D308D6" w14:textId="77777777" w:rsidR="00A4140A" w:rsidRPr="007D3C8C" w:rsidRDefault="00A4140A" w:rsidP="0061733C">
            <w:pPr>
              <w:jc w:val="center"/>
            </w:pPr>
            <w:r w:rsidRPr="007D3C8C">
              <w:t>0,000</w:t>
            </w:r>
          </w:p>
        </w:tc>
      </w:tr>
      <w:tr w:rsidR="00A4140A" w:rsidRPr="007D3C8C" w14:paraId="5EB7CA38" w14:textId="77777777" w:rsidTr="0061733C">
        <w:trPr>
          <w:trHeight w:val="20"/>
        </w:trPr>
        <w:tc>
          <w:tcPr>
            <w:tcW w:w="1387" w:type="pct"/>
            <w:vAlign w:val="center"/>
            <w:hideMark/>
          </w:tcPr>
          <w:p w14:paraId="4E31BE51" w14:textId="77777777" w:rsidR="00A4140A" w:rsidRPr="007D3C8C" w:rsidRDefault="00A4140A" w:rsidP="0061733C">
            <w:pPr>
              <w:rPr>
                <w:sz w:val="18"/>
                <w:szCs w:val="18"/>
              </w:rPr>
            </w:pPr>
            <w:r w:rsidRPr="007D3C8C">
              <w:rPr>
                <w:sz w:val="18"/>
                <w:szCs w:val="18"/>
              </w:rPr>
              <w:t>Присоединенная договорная тепловая нагрузка в горячей воде</w:t>
            </w:r>
          </w:p>
        </w:tc>
        <w:tc>
          <w:tcPr>
            <w:tcW w:w="345" w:type="pct"/>
            <w:vAlign w:val="center"/>
            <w:hideMark/>
          </w:tcPr>
          <w:p w14:paraId="655F019D" w14:textId="77777777" w:rsidR="00A4140A" w:rsidRPr="007D3C8C" w:rsidRDefault="00A4140A" w:rsidP="0061733C">
            <w:pPr>
              <w:jc w:val="center"/>
            </w:pPr>
            <w:r w:rsidRPr="007D3C8C">
              <w:t>2,442</w:t>
            </w:r>
          </w:p>
        </w:tc>
        <w:tc>
          <w:tcPr>
            <w:tcW w:w="294" w:type="pct"/>
            <w:vAlign w:val="center"/>
            <w:hideMark/>
          </w:tcPr>
          <w:p w14:paraId="08CDDC39" w14:textId="77777777" w:rsidR="00A4140A" w:rsidRPr="007D3C8C" w:rsidRDefault="00A4140A" w:rsidP="0061733C">
            <w:pPr>
              <w:jc w:val="center"/>
            </w:pPr>
            <w:r w:rsidRPr="007D3C8C">
              <w:t>2,442</w:t>
            </w:r>
          </w:p>
        </w:tc>
        <w:tc>
          <w:tcPr>
            <w:tcW w:w="345" w:type="pct"/>
            <w:vAlign w:val="center"/>
            <w:hideMark/>
          </w:tcPr>
          <w:p w14:paraId="5C8637AB" w14:textId="77777777" w:rsidR="00A4140A" w:rsidRPr="007D3C8C" w:rsidRDefault="00A4140A" w:rsidP="0061733C">
            <w:pPr>
              <w:jc w:val="center"/>
            </w:pPr>
            <w:r w:rsidRPr="007D3C8C">
              <w:t>2,442</w:t>
            </w:r>
          </w:p>
        </w:tc>
        <w:tc>
          <w:tcPr>
            <w:tcW w:w="294" w:type="pct"/>
            <w:vAlign w:val="center"/>
            <w:hideMark/>
          </w:tcPr>
          <w:p w14:paraId="24128778" w14:textId="77777777" w:rsidR="00A4140A" w:rsidRPr="007D3C8C" w:rsidRDefault="00A4140A" w:rsidP="0061733C">
            <w:pPr>
              <w:jc w:val="center"/>
            </w:pPr>
            <w:r w:rsidRPr="007D3C8C">
              <w:t>2,442</w:t>
            </w:r>
          </w:p>
        </w:tc>
        <w:tc>
          <w:tcPr>
            <w:tcW w:w="294" w:type="pct"/>
            <w:vAlign w:val="center"/>
            <w:hideMark/>
          </w:tcPr>
          <w:p w14:paraId="75E3D318" w14:textId="77777777" w:rsidR="00A4140A" w:rsidRPr="007D3C8C" w:rsidRDefault="00A4140A" w:rsidP="0061733C">
            <w:pPr>
              <w:jc w:val="center"/>
            </w:pPr>
            <w:r w:rsidRPr="007D3C8C">
              <w:t>2,442</w:t>
            </w:r>
          </w:p>
        </w:tc>
        <w:tc>
          <w:tcPr>
            <w:tcW w:w="294" w:type="pct"/>
            <w:vAlign w:val="center"/>
            <w:hideMark/>
          </w:tcPr>
          <w:p w14:paraId="40262B04" w14:textId="77777777" w:rsidR="00A4140A" w:rsidRPr="007D3C8C" w:rsidRDefault="00A4140A" w:rsidP="0061733C">
            <w:pPr>
              <w:jc w:val="center"/>
            </w:pPr>
            <w:r w:rsidRPr="007D3C8C">
              <w:t>2,442</w:t>
            </w:r>
          </w:p>
        </w:tc>
        <w:tc>
          <w:tcPr>
            <w:tcW w:w="294" w:type="pct"/>
            <w:vAlign w:val="center"/>
            <w:hideMark/>
          </w:tcPr>
          <w:p w14:paraId="134D167E" w14:textId="77777777" w:rsidR="00A4140A" w:rsidRPr="007D3C8C" w:rsidRDefault="00A4140A" w:rsidP="0061733C">
            <w:pPr>
              <w:jc w:val="center"/>
            </w:pPr>
            <w:r w:rsidRPr="007D3C8C">
              <w:t>2,442</w:t>
            </w:r>
          </w:p>
        </w:tc>
        <w:tc>
          <w:tcPr>
            <w:tcW w:w="294" w:type="pct"/>
            <w:vAlign w:val="center"/>
            <w:hideMark/>
          </w:tcPr>
          <w:p w14:paraId="0F6491AE" w14:textId="77777777" w:rsidR="00A4140A" w:rsidRPr="007D3C8C" w:rsidRDefault="00A4140A" w:rsidP="0061733C">
            <w:pPr>
              <w:jc w:val="center"/>
            </w:pPr>
            <w:r w:rsidRPr="007D3C8C">
              <w:t>2,442</w:t>
            </w:r>
          </w:p>
        </w:tc>
        <w:tc>
          <w:tcPr>
            <w:tcW w:w="294" w:type="pct"/>
            <w:vAlign w:val="center"/>
            <w:hideMark/>
          </w:tcPr>
          <w:p w14:paraId="203572A4" w14:textId="77777777" w:rsidR="00A4140A" w:rsidRPr="007D3C8C" w:rsidRDefault="00A4140A" w:rsidP="0061733C">
            <w:pPr>
              <w:jc w:val="center"/>
            </w:pPr>
            <w:r w:rsidRPr="007D3C8C">
              <w:t>2,442</w:t>
            </w:r>
          </w:p>
        </w:tc>
        <w:tc>
          <w:tcPr>
            <w:tcW w:w="294" w:type="pct"/>
            <w:vAlign w:val="center"/>
            <w:hideMark/>
          </w:tcPr>
          <w:p w14:paraId="3D7BBA6C" w14:textId="77777777" w:rsidR="00A4140A" w:rsidRPr="007D3C8C" w:rsidRDefault="00A4140A" w:rsidP="0061733C">
            <w:pPr>
              <w:jc w:val="center"/>
            </w:pPr>
            <w:r w:rsidRPr="007D3C8C">
              <w:t>2,442</w:t>
            </w:r>
          </w:p>
        </w:tc>
        <w:tc>
          <w:tcPr>
            <w:tcW w:w="297" w:type="pct"/>
            <w:vAlign w:val="center"/>
            <w:hideMark/>
          </w:tcPr>
          <w:p w14:paraId="4EAB8797" w14:textId="77777777" w:rsidR="00A4140A" w:rsidRPr="007D3C8C" w:rsidRDefault="00A4140A" w:rsidP="0061733C">
            <w:pPr>
              <w:jc w:val="center"/>
            </w:pPr>
            <w:r w:rsidRPr="007D3C8C">
              <w:t>2,442</w:t>
            </w:r>
          </w:p>
        </w:tc>
        <w:tc>
          <w:tcPr>
            <w:tcW w:w="274" w:type="pct"/>
            <w:vAlign w:val="center"/>
            <w:hideMark/>
          </w:tcPr>
          <w:p w14:paraId="257D9B33" w14:textId="77777777" w:rsidR="00A4140A" w:rsidRPr="007D3C8C" w:rsidRDefault="00A4140A" w:rsidP="0061733C">
            <w:pPr>
              <w:jc w:val="center"/>
            </w:pPr>
            <w:r w:rsidRPr="007D3C8C">
              <w:t>2,442</w:t>
            </w:r>
          </w:p>
        </w:tc>
      </w:tr>
      <w:tr w:rsidR="00A4140A" w:rsidRPr="007D3C8C" w14:paraId="12E610CD" w14:textId="77777777" w:rsidTr="0061733C">
        <w:trPr>
          <w:trHeight w:val="20"/>
        </w:trPr>
        <w:tc>
          <w:tcPr>
            <w:tcW w:w="1387" w:type="pct"/>
            <w:vAlign w:val="center"/>
            <w:hideMark/>
          </w:tcPr>
          <w:p w14:paraId="4BD5A640" w14:textId="77777777" w:rsidR="00A4140A" w:rsidRPr="007D3C8C" w:rsidRDefault="00A4140A" w:rsidP="0061733C">
            <w:pPr>
              <w:rPr>
                <w:sz w:val="18"/>
                <w:szCs w:val="18"/>
              </w:rPr>
            </w:pPr>
            <w:r w:rsidRPr="007D3C8C">
              <w:rPr>
                <w:sz w:val="18"/>
                <w:szCs w:val="18"/>
              </w:rPr>
              <w:t>Присоединенная расчетная тепловая нагрузка в горячей воде, в том числе:</w:t>
            </w:r>
          </w:p>
        </w:tc>
        <w:tc>
          <w:tcPr>
            <w:tcW w:w="345" w:type="pct"/>
            <w:vAlign w:val="center"/>
            <w:hideMark/>
          </w:tcPr>
          <w:p w14:paraId="5E57D245" w14:textId="77777777" w:rsidR="00A4140A" w:rsidRPr="007D3C8C" w:rsidRDefault="00A4140A" w:rsidP="0061733C">
            <w:pPr>
              <w:jc w:val="center"/>
            </w:pPr>
            <w:r w:rsidRPr="007D3C8C">
              <w:t>2,442</w:t>
            </w:r>
          </w:p>
        </w:tc>
        <w:tc>
          <w:tcPr>
            <w:tcW w:w="294" w:type="pct"/>
            <w:vAlign w:val="center"/>
            <w:hideMark/>
          </w:tcPr>
          <w:p w14:paraId="6A2A85EB" w14:textId="77777777" w:rsidR="00A4140A" w:rsidRPr="007D3C8C" w:rsidRDefault="00A4140A" w:rsidP="0061733C">
            <w:pPr>
              <w:jc w:val="center"/>
            </w:pPr>
            <w:r w:rsidRPr="007D3C8C">
              <w:t>2,442</w:t>
            </w:r>
          </w:p>
        </w:tc>
        <w:tc>
          <w:tcPr>
            <w:tcW w:w="345" w:type="pct"/>
            <w:vAlign w:val="center"/>
            <w:hideMark/>
          </w:tcPr>
          <w:p w14:paraId="7C6074F0" w14:textId="77777777" w:rsidR="00A4140A" w:rsidRPr="007D3C8C" w:rsidRDefault="00A4140A" w:rsidP="0061733C">
            <w:pPr>
              <w:jc w:val="center"/>
            </w:pPr>
            <w:r w:rsidRPr="007D3C8C">
              <w:t>2,442</w:t>
            </w:r>
          </w:p>
        </w:tc>
        <w:tc>
          <w:tcPr>
            <w:tcW w:w="294" w:type="pct"/>
            <w:vAlign w:val="center"/>
            <w:hideMark/>
          </w:tcPr>
          <w:p w14:paraId="1B7322F6" w14:textId="77777777" w:rsidR="00A4140A" w:rsidRPr="007D3C8C" w:rsidRDefault="00A4140A" w:rsidP="0061733C">
            <w:pPr>
              <w:jc w:val="center"/>
            </w:pPr>
            <w:r w:rsidRPr="007D3C8C">
              <w:t>2,442</w:t>
            </w:r>
          </w:p>
        </w:tc>
        <w:tc>
          <w:tcPr>
            <w:tcW w:w="294" w:type="pct"/>
            <w:vAlign w:val="center"/>
            <w:hideMark/>
          </w:tcPr>
          <w:p w14:paraId="2B10EFF1" w14:textId="77777777" w:rsidR="00A4140A" w:rsidRPr="007D3C8C" w:rsidRDefault="00A4140A" w:rsidP="0061733C">
            <w:pPr>
              <w:jc w:val="center"/>
            </w:pPr>
            <w:r w:rsidRPr="007D3C8C">
              <w:t>2,442</w:t>
            </w:r>
          </w:p>
        </w:tc>
        <w:tc>
          <w:tcPr>
            <w:tcW w:w="294" w:type="pct"/>
            <w:vAlign w:val="center"/>
            <w:hideMark/>
          </w:tcPr>
          <w:p w14:paraId="43D1A959" w14:textId="77777777" w:rsidR="00A4140A" w:rsidRPr="007D3C8C" w:rsidRDefault="00A4140A" w:rsidP="0061733C">
            <w:pPr>
              <w:jc w:val="center"/>
            </w:pPr>
            <w:r w:rsidRPr="007D3C8C">
              <w:t>2,442</w:t>
            </w:r>
          </w:p>
        </w:tc>
        <w:tc>
          <w:tcPr>
            <w:tcW w:w="294" w:type="pct"/>
            <w:vAlign w:val="center"/>
            <w:hideMark/>
          </w:tcPr>
          <w:p w14:paraId="5D5A8908" w14:textId="77777777" w:rsidR="00A4140A" w:rsidRPr="007D3C8C" w:rsidRDefault="00A4140A" w:rsidP="0061733C">
            <w:pPr>
              <w:jc w:val="center"/>
            </w:pPr>
            <w:r w:rsidRPr="007D3C8C">
              <w:t>2,442</w:t>
            </w:r>
          </w:p>
        </w:tc>
        <w:tc>
          <w:tcPr>
            <w:tcW w:w="294" w:type="pct"/>
            <w:vAlign w:val="center"/>
            <w:hideMark/>
          </w:tcPr>
          <w:p w14:paraId="7547DF9B" w14:textId="77777777" w:rsidR="00A4140A" w:rsidRPr="007D3C8C" w:rsidRDefault="00A4140A" w:rsidP="0061733C">
            <w:pPr>
              <w:jc w:val="center"/>
            </w:pPr>
            <w:r w:rsidRPr="007D3C8C">
              <w:t>2,442</w:t>
            </w:r>
          </w:p>
        </w:tc>
        <w:tc>
          <w:tcPr>
            <w:tcW w:w="294" w:type="pct"/>
            <w:vAlign w:val="center"/>
            <w:hideMark/>
          </w:tcPr>
          <w:p w14:paraId="615A2622" w14:textId="77777777" w:rsidR="00A4140A" w:rsidRPr="007D3C8C" w:rsidRDefault="00A4140A" w:rsidP="0061733C">
            <w:pPr>
              <w:jc w:val="center"/>
            </w:pPr>
            <w:r w:rsidRPr="007D3C8C">
              <w:t>2,442</w:t>
            </w:r>
          </w:p>
        </w:tc>
        <w:tc>
          <w:tcPr>
            <w:tcW w:w="294" w:type="pct"/>
            <w:vAlign w:val="center"/>
            <w:hideMark/>
          </w:tcPr>
          <w:p w14:paraId="5A75C4AF" w14:textId="77777777" w:rsidR="00A4140A" w:rsidRPr="007D3C8C" w:rsidRDefault="00A4140A" w:rsidP="0061733C">
            <w:pPr>
              <w:jc w:val="center"/>
            </w:pPr>
            <w:r w:rsidRPr="007D3C8C">
              <w:t>2,442</w:t>
            </w:r>
          </w:p>
        </w:tc>
        <w:tc>
          <w:tcPr>
            <w:tcW w:w="297" w:type="pct"/>
            <w:vAlign w:val="center"/>
            <w:hideMark/>
          </w:tcPr>
          <w:p w14:paraId="730761B6" w14:textId="77777777" w:rsidR="00A4140A" w:rsidRPr="007D3C8C" w:rsidRDefault="00A4140A" w:rsidP="0061733C">
            <w:pPr>
              <w:jc w:val="center"/>
            </w:pPr>
            <w:r w:rsidRPr="007D3C8C">
              <w:t>2,442</w:t>
            </w:r>
          </w:p>
        </w:tc>
        <w:tc>
          <w:tcPr>
            <w:tcW w:w="274" w:type="pct"/>
            <w:vAlign w:val="center"/>
            <w:hideMark/>
          </w:tcPr>
          <w:p w14:paraId="7D3C71C8" w14:textId="77777777" w:rsidR="00A4140A" w:rsidRPr="007D3C8C" w:rsidRDefault="00A4140A" w:rsidP="0061733C">
            <w:pPr>
              <w:jc w:val="center"/>
            </w:pPr>
            <w:r w:rsidRPr="007D3C8C">
              <w:t>2,442</w:t>
            </w:r>
          </w:p>
        </w:tc>
      </w:tr>
      <w:tr w:rsidR="00A4140A" w:rsidRPr="007D3C8C" w14:paraId="0075973C" w14:textId="77777777" w:rsidTr="0061733C">
        <w:trPr>
          <w:trHeight w:val="20"/>
        </w:trPr>
        <w:tc>
          <w:tcPr>
            <w:tcW w:w="1387" w:type="pct"/>
            <w:vAlign w:val="center"/>
            <w:hideMark/>
          </w:tcPr>
          <w:p w14:paraId="1F1F47CA" w14:textId="77777777" w:rsidR="00A4140A" w:rsidRPr="007D3C8C" w:rsidRDefault="00A4140A" w:rsidP="0061733C">
            <w:pPr>
              <w:jc w:val="right"/>
              <w:rPr>
                <w:sz w:val="18"/>
                <w:szCs w:val="18"/>
              </w:rPr>
            </w:pPr>
            <w:r w:rsidRPr="007D3C8C">
              <w:rPr>
                <w:sz w:val="18"/>
                <w:szCs w:val="18"/>
              </w:rPr>
              <w:t>отопление</w:t>
            </w:r>
          </w:p>
        </w:tc>
        <w:tc>
          <w:tcPr>
            <w:tcW w:w="345" w:type="pct"/>
            <w:vAlign w:val="center"/>
            <w:hideMark/>
          </w:tcPr>
          <w:p w14:paraId="0E11D685" w14:textId="77777777" w:rsidR="00A4140A" w:rsidRPr="007D3C8C" w:rsidRDefault="00A4140A" w:rsidP="0061733C">
            <w:pPr>
              <w:jc w:val="center"/>
            </w:pPr>
            <w:r w:rsidRPr="007D3C8C">
              <w:t>1,874</w:t>
            </w:r>
          </w:p>
        </w:tc>
        <w:tc>
          <w:tcPr>
            <w:tcW w:w="294" w:type="pct"/>
            <w:noWrap/>
            <w:vAlign w:val="center"/>
            <w:hideMark/>
          </w:tcPr>
          <w:p w14:paraId="5D5F6064" w14:textId="77777777" w:rsidR="00A4140A" w:rsidRPr="007D3C8C" w:rsidRDefault="00A4140A" w:rsidP="0061733C">
            <w:pPr>
              <w:jc w:val="center"/>
            </w:pPr>
            <w:r w:rsidRPr="007D3C8C">
              <w:t>1,874</w:t>
            </w:r>
          </w:p>
        </w:tc>
        <w:tc>
          <w:tcPr>
            <w:tcW w:w="345" w:type="pct"/>
            <w:noWrap/>
            <w:vAlign w:val="center"/>
            <w:hideMark/>
          </w:tcPr>
          <w:p w14:paraId="2F01BF62" w14:textId="77777777" w:rsidR="00A4140A" w:rsidRPr="007D3C8C" w:rsidRDefault="00A4140A" w:rsidP="0061733C">
            <w:pPr>
              <w:jc w:val="center"/>
            </w:pPr>
            <w:r w:rsidRPr="007D3C8C">
              <w:t>1,874</w:t>
            </w:r>
          </w:p>
        </w:tc>
        <w:tc>
          <w:tcPr>
            <w:tcW w:w="294" w:type="pct"/>
            <w:noWrap/>
            <w:vAlign w:val="center"/>
            <w:hideMark/>
          </w:tcPr>
          <w:p w14:paraId="7117F162" w14:textId="77777777" w:rsidR="00A4140A" w:rsidRPr="007D3C8C" w:rsidRDefault="00A4140A" w:rsidP="0061733C">
            <w:pPr>
              <w:jc w:val="center"/>
            </w:pPr>
            <w:r w:rsidRPr="007D3C8C">
              <w:t>1,874</w:t>
            </w:r>
          </w:p>
        </w:tc>
        <w:tc>
          <w:tcPr>
            <w:tcW w:w="294" w:type="pct"/>
            <w:noWrap/>
            <w:vAlign w:val="center"/>
            <w:hideMark/>
          </w:tcPr>
          <w:p w14:paraId="3E943430" w14:textId="77777777" w:rsidR="00A4140A" w:rsidRPr="007D3C8C" w:rsidRDefault="00A4140A" w:rsidP="0061733C">
            <w:pPr>
              <w:jc w:val="center"/>
            </w:pPr>
            <w:r w:rsidRPr="007D3C8C">
              <w:t>1,874</w:t>
            </w:r>
          </w:p>
        </w:tc>
        <w:tc>
          <w:tcPr>
            <w:tcW w:w="294" w:type="pct"/>
            <w:noWrap/>
            <w:vAlign w:val="center"/>
            <w:hideMark/>
          </w:tcPr>
          <w:p w14:paraId="56A2EB61" w14:textId="77777777" w:rsidR="00A4140A" w:rsidRPr="007D3C8C" w:rsidRDefault="00A4140A" w:rsidP="0061733C">
            <w:pPr>
              <w:jc w:val="center"/>
            </w:pPr>
            <w:r w:rsidRPr="007D3C8C">
              <w:t>1,874</w:t>
            </w:r>
          </w:p>
        </w:tc>
        <w:tc>
          <w:tcPr>
            <w:tcW w:w="294" w:type="pct"/>
            <w:noWrap/>
            <w:vAlign w:val="center"/>
            <w:hideMark/>
          </w:tcPr>
          <w:p w14:paraId="432CCF31" w14:textId="77777777" w:rsidR="00A4140A" w:rsidRPr="007D3C8C" w:rsidRDefault="00A4140A" w:rsidP="0061733C">
            <w:pPr>
              <w:jc w:val="center"/>
            </w:pPr>
            <w:r w:rsidRPr="007D3C8C">
              <w:t>1,874</w:t>
            </w:r>
          </w:p>
        </w:tc>
        <w:tc>
          <w:tcPr>
            <w:tcW w:w="294" w:type="pct"/>
            <w:noWrap/>
            <w:vAlign w:val="center"/>
            <w:hideMark/>
          </w:tcPr>
          <w:p w14:paraId="2915544F" w14:textId="77777777" w:rsidR="00A4140A" w:rsidRPr="007D3C8C" w:rsidRDefault="00A4140A" w:rsidP="0061733C">
            <w:pPr>
              <w:jc w:val="center"/>
            </w:pPr>
            <w:r w:rsidRPr="007D3C8C">
              <w:t>1,874</w:t>
            </w:r>
          </w:p>
        </w:tc>
        <w:tc>
          <w:tcPr>
            <w:tcW w:w="294" w:type="pct"/>
            <w:noWrap/>
            <w:vAlign w:val="center"/>
            <w:hideMark/>
          </w:tcPr>
          <w:p w14:paraId="32501572" w14:textId="77777777" w:rsidR="00A4140A" w:rsidRPr="007D3C8C" w:rsidRDefault="00A4140A" w:rsidP="0061733C">
            <w:pPr>
              <w:jc w:val="center"/>
            </w:pPr>
            <w:r w:rsidRPr="007D3C8C">
              <w:t>1,874</w:t>
            </w:r>
          </w:p>
        </w:tc>
        <w:tc>
          <w:tcPr>
            <w:tcW w:w="294" w:type="pct"/>
            <w:noWrap/>
            <w:vAlign w:val="center"/>
            <w:hideMark/>
          </w:tcPr>
          <w:p w14:paraId="4553797A" w14:textId="77777777" w:rsidR="00A4140A" w:rsidRPr="007D3C8C" w:rsidRDefault="00A4140A" w:rsidP="0061733C">
            <w:pPr>
              <w:jc w:val="center"/>
            </w:pPr>
            <w:r w:rsidRPr="007D3C8C">
              <w:t>1,874</w:t>
            </w:r>
          </w:p>
        </w:tc>
        <w:tc>
          <w:tcPr>
            <w:tcW w:w="297" w:type="pct"/>
            <w:noWrap/>
            <w:vAlign w:val="center"/>
            <w:hideMark/>
          </w:tcPr>
          <w:p w14:paraId="2E68069A" w14:textId="77777777" w:rsidR="00A4140A" w:rsidRPr="007D3C8C" w:rsidRDefault="00A4140A" w:rsidP="0061733C">
            <w:pPr>
              <w:jc w:val="center"/>
            </w:pPr>
            <w:r w:rsidRPr="007D3C8C">
              <w:t>1,874</w:t>
            </w:r>
          </w:p>
        </w:tc>
        <w:tc>
          <w:tcPr>
            <w:tcW w:w="274" w:type="pct"/>
            <w:noWrap/>
            <w:vAlign w:val="center"/>
            <w:hideMark/>
          </w:tcPr>
          <w:p w14:paraId="67D20E25" w14:textId="77777777" w:rsidR="00A4140A" w:rsidRPr="007D3C8C" w:rsidRDefault="00A4140A" w:rsidP="0061733C">
            <w:pPr>
              <w:jc w:val="center"/>
            </w:pPr>
            <w:r w:rsidRPr="007D3C8C">
              <w:t>1,874</w:t>
            </w:r>
          </w:p>
        </w:tc>
      </w:tr>
      <w:tr w:rsidR="00A4140A" w:rsidRPr="007D3C8C" w14:paraId="0202F8BD" w14:textId="77777777" w:rsidTr="0061733C">
        <w:trPr>
          <w:trHeight w:val="20"/>
        </w:trPr>
        <w:tc>
          <w:tcPr>
            <w:tcW w:w="1387" w:type="pct"/>
            <w:vAlign w:val="center"/>
            <w:hideMark/>
          </w:tcPr>
          <w:p w14:paraId="3A377A97" w14:textId="77777777" w:rsidR="00A4140A" w:rsidRPr="007D3C8C" w:rsidRDefault="00A4140A" w:rsidP="0061733C">
            <w:pPr>
              <w:jc w:val="right"/>
              <w:rPr>
                <w:sz w:val="18"/>
                <w:szCs w:val="18"/>
              </w:rPr>
            </w:pPr>
            <w:r w:rsidRPr="007D3C8C">
              <w:rPr>
                <w:sz w:val="18"/>
                <w:szCs w:val="18"/>
              </w:rPr>
              <w:t>вентиляция</w:t>
            </w:r>
          </w:p>
        </w:tc>
        <w:tc>
          <w:tcPr>
            <w:tcW w:w="345" w:type="pct"/>
            <w:noWrap/>
            <w:vAlign w:val="center"/>
            <w:hideMark/>
          </w:tcPr>
          <w:p w14:paraId="7D66C99F" w14:textId="77777777" w:rsidR="00A4140A" w:rsidRPr="007D3C8C" w:rsidRDefault="00A4140A" w:rsidP="0061733C">
            <w:pPr>
              <w:jc w:val="center"/>
            </w:pPr>
            <w:r w:rsidRPr="007D3C8C">
              <w:t>0,000</w:t>
            </w:r>
          </w:p>
        </w:tc>
        <w:tc>
          <w:tcPr>
            <w:tcW w:w="294" w:type="pct"/>
            <w:noWrap/>
            <w:vAlign w:val="center"/>
            <w:hideMark/>
          </w:tcPr>
          <w:p w14:paraId="6B51CB1A" w14:textId="77777777" w:rsidR="00A4140A" w:rsidRPr="007D3C8C" w:rsidRDefault="00A4140A" w:rsidP="0061733C">
            <w:pPr>
              <w:jc w:val="center"/>
            </w:pPr>
            <w:r w:rsidRPr="007D3C8C">
              <w:t>0,000</w:t>
            </w:r>
          </w:p>
        </w:tc>
        <w:tc>
          <w:tcPr>
            <w:tcW w:w="345" w:type="pct"/>
            <w:noWrap/>
            <w:vAlign w:val="center"/>
            <w:hideMark/>
          </w:tcPr>
          <w:p w14:paraId="3BE9857A" w14:textId="77777777" w:rsidR="00A4140A" w:rsidRPr="007D3C8C" w:rsidRDefault="00A4140A" w:rsidP="0061733C">
            <w:pPr>
              <w:jc w:val="center"/>
            </w:pPr>
            <w:r w:rsidRPr="007D3C8C">
              <w:t>0,000</w:t>
            </w:r>
          </w:p>
        </w:tc>
        <w:tc>
          <w:tcPr>
            <w:tcW w:w="294" w:type="pct"/>
            <w:noWrap/>
            <w:vAlign w:val="center"/>
            <w:hideMark/>
          </w:tcPr>
          <w:p w14:paraId="08B27BDB" w14:textId="77777777" w:rsidR="00A4140A" w:rsidRPr="007D3C8C" w:rsidRDefault="00A4140A" w:rsidP="0061733C">
            <w:pPr>
              <w:jc w:val="center"/>
            </w:pPr>
            <w:r w:rsidRPr="007D3C8C">
              <w:t>0,000</w:t>
            </w:r>
          </w:p>
        </w:tc>
        <w:tc>
          <w:tcPr>
            <w:tcW w:w="294" w:type="pct"/>
            <w:noWrap/>
            <w:vAlign w:val="center"/>
            <w:hideMark/>
          </w:tcPr>
          <w:p w14:paraId="42462E91" w14:textId="77777777" w:rsidR="00A4140A" w:rsidRPr="007D3C8C" w:rsidRDefault="00A4140A" w:rsidP="0061733C">
            <w:pPr>
              <w:jc w:val="center"/>
            </w:pPr>
            <w:r w:rsidRPr="007D3C8C">
              <w:t>0,000</w:t>
            </w:r>
          </w:p>
        </w:tc>
        <w:tc>
          <w:tcPr>
            <w:tcW w:w="294" w:type="pct"/>
            <w:noWrap/>
            <w:vAlign w:val="center"/>
            <w:hideMark/>
          </w:tcPr>
          <w:p w14:paraId="19753863" w14:textId="77777777" w:rsidR="00A4140A" w:rsidRPr="007D3C8C" w:rsidRDefault="00A4140A" w:rsidP="0061733C">
            <w:pPr>
              <w:jc w:val="center"/>
            </w:pPr>
            <w:r w:rsidRPr="007D3C8C">
              <w:t>0,000</w:t>
            </w:r>
          </w:p>
        </w:tc>
        <w:tc>
          <w:tcPr>
            <w:tcW w:w="294" w:type="pct"/>
            <w:noWrap/>
            <w:vAlign w:val="center"/>
            <w:hideMark/>
          </w:tcPr>
          <w:p w14:paraId="4100DAEC" w14:textId="77777777" w:rsidR="00A4140A" w:rsidRPr="007D3C8C" w:rsidRDefault="00A4140A" w:rsidP="0061733C">
            <w:pPr>
              <w:jc w:val="center"/>
            </w:pPr>
            <w:r w:rsidRPr="007D3C8C">
              <w:t>0,000</w:t>
            </w:r>
          </w:p>
        </w:tc>
        <w:tc>
          <w:tcPr>
            <w:tcW w:w="294" w:type="pct"/>
            <w:noWrap/>
            <w:vAlign w:val="center"/>
            <w:hideMark/>
          </w:tcPr>
          <w:p w14:paraId="58DB68F9" w14:textId="77777777" w:rsidR="00A4140A" w:rsidRPr="007D3C8C" w:rsidRDefault="00A4140A" w:rsidP="0061733C">
            <w:pPr>
              <w:jc w:val="center"/>
            </w:pPr>
            <w:r w:rsidRPr="007D3C8C">
              <w:t>0,000</w:t>
            </w:r>
          </w:p>
        </w:tc>
        <w:tc>
          <w:tcPr>
            <w:tcW w:w="294" w:type="pct"/>
            <w:noWrap/>
            <w:vAlign w:val="center"/>
            <w:hideMark/>
          </w:tcPr>
          <w:p w14:paraId="7456FF1B" w14:textId="77777777" w:rsidR="00A4140A" w:rsidRPr="007D3C8C" w:rsidRDefault="00A4140A" w:rsidP="0061733C">
            <w:pPr>
              <w:jc w:val="center"/>
            </w:pPr>
            <w:r w:rsidRPr="007D3C8C">
              <w:t>0,000</w:t>
            </w:r>
          </w:p>
        </w:tc>
        <w:tc>
          <w:tcPr>
            <w:tcW w:w="294" w:type="pct"/>
            <w:noWrap/>
            <w:vAlign w:val="center"/>
            <w:hideMark/>
          </w:tcPr>
          <w:p w14:paraId="4885A92B" w14:textId="77777777" w:rsidR="00A4140A" w:rsidRPr="007D3C8C" w:rsidRDefault="00A4140A" w:rsidP="0061733C">
            <w:pPr>
              <w:jc w:val="center"/>
            </w:pPr>
            <w:r w:rsidRPr="007D3C8C">
              <w:t>0,000</w:t>
            </w:r>
          </w:p>
        </w:tc>
        <w:tc>
          <w:tcPr>
            <w:tcW w:w="297" w:type="pct"/>
            <w:noWrap/>
            <w:vAlign w:val="center"/>
            <w:hideMark/>
          </w:tcPr>
          <w:p w14:paraId="4AB7A1EC" w14:textId="77777777" w:rsidR="00A4140A" w:rsidRPr="007D3C8C" w:rsidRDefault="00A4140A" w:rsidP="0061733C">
            <w:pPr>
              <w:jc w:val="center"/>
            </w:pPr>
            <w:r w:rsidRPr="007D3C8C">
              <w:t>0,000</w:t>
            </w:r>
          </w:p>
        </w:tc>
        <w:tc>
          <w:tcPr>
            <w:tcW w:w="274" w:type="pct"/>
            <w:noWrap/>
            <w:vAlign w:val="center"/>
            <w:hideMark/>
          </w:tcPr>
          <w:p w14:paraId="01CBC9A2" w14:textId="77777777" w:rsidR="00A4140A" w:rsidRPr="007D3C8C" w:rsidRDefault="00A4140A" w:rsidP="0061733C">
            <w:pPr>
              <w:jc w:val="center"/>
            </w:pPr>
            <w:r w:rsidRPr="007D3C8C">
              <w:t>0,000</w:t>
            </w:r>
          </w:p>
        </w:tc>
      </w:tr>
      <w:tr w:rsidR="00A4140A" w:rsidRPr="007D3C8C" w14:paraId="4556341A" w14:textId="77777777" w:rsidTr="0061733C">
        <w:trPr>
          <w:trHeight w:val="20"/>
        </w:trPr>
        <w:tc>
          <w:tcPr>
            <w:tcW w:w="1387" w:type="pct"/>
            <w:vAlign w:val="center"/>
            <w:hideMark/>
          </w:tcPr>
          <w:p w14:paraId="470D1692" w14:textId="77777777" w:rsidR="00A4140A" w:rsidRPr="007D3C8C" w:rsidRDefault="00A4140A" w:rsidP="0061733C">
            <w:pPr>
              <w:jc w:val="right"/>
              <w:rPr>
                <w:sz w:val="18"/>
                <w:szCs w:val="18"/>
              </w:rPr>
            </w:pPr>
            <w:r w:rsidRPr="007D3C8C">
              <w:rPr>
                <w:sz w:val="18"/>
                <w:szCs w:val="18"/>
              </w:rPr>
              <w:t>горячее водоснабжение</w:t>
            </w:r>
          </w:p>
        </w:tc>
        <w:tc>
          <w:tcPr>
            <w:tcW w:w="345" w:type="pct"/>
            <w:noWrap/>
            <w:vAlign w:val="center"/>
            <w:hideMark/>
          </w:tcPr>
          <w:p w14:paraId="5C27BA72" w14:textId="77777777" w:rsidR="00A4140A" w:rsidRPr="007D3C8C" w:rsidRDefault="00A4140A" w:rsidP="0061733C">
            <w:pPr>
              <w:jc w:val="center"/>
            </w:pPr>
            <w:r w:rsidRPr="007D3C8C">
              <w:t>0,568</w:t>
            </w:r>
          </w:p>
        </w:tc>
        <w:tc>
          <w:tcPr>
            <w:tcW w:w="294" w:type="pct"/>
            <w:noWrap/>
            <w:vAlign w:val="center"/>
            <w:hideMark/>
          </w:tcPr>
          <w:p w14:paraId="7B2890AF" w14:textId="77777777" w:rsidR="00A4140A" w:rsidRPr="007D3C8C" w:rsidRDefault="00A4140A" w:rsidP="0061733C">
            <w:pPr>
              <w:jc w:val="center"/>
            </w:pPr>
            <w:r w:rsidRPr="007D3C8C">
              <w:t>0,568</w:t>
            </w:r>
          </w:p>
        </w:tc>
        <w:tc>
          <w:tcPr>
            <w:tcW w:w="345" w:type="pct"/>
            <w:noWrap/>
            <w:vAlign w:val="center"/>
            <w:hideMark/>
          </w:tcPr>
          <w:p w14:paraId="5E4391A4" w14:textId="77777777" w:rsidR="00A4140A" w:rsidRPr="007D3C8C" w:rsidRDefault="00A4140A" w:rsidP="0061733C">
            <w:pPr>
              <w:jc w:val="center"/>
            </w:pPr>
            <w:r w:rsidRPr="007D3C8C">
              <w:t>0,568</w:t>
            </w:r>
          </w:p>
        </w:tc>
        <w:tc>
          <w:tcPr>
            <w:tcW w:w="294" w:type="pct"/>
            <w:noWrap/>
            <w:vAlign w:val="center"/>
            <w:hideMark/>
          </w:tcPr>
          <w:p w14:paraId="61373B62" w14:textId="77777777" w:rsidR="00A4140A" w:rsidRPr="007D3C8C" w:rsidRDefault="00A4140A" w:rsidP="0061733C">
            <w:pPr>
              <w:jc w:val="center"/>
            </w:pPr>
            <w:r w:rsidRPr="007D3C8C">
              <w:t>0,568</w:t>
            </w:r>
          </w:p>
        </w:tc>
        <w:tc>
          <w:tcPr>
            <w:tcW w:w="294" w:type="pct"/>
            <w:noWrap/>
            <w:vAlign w:val="center"/>
            <w:hideMark/>
          </w:tcPr>
          <w:p w14:paraId="1EEE13A4" w14:textId="77777777" w:rsidR="00A4140A" w:rsidRPr="007D3C8C" w:rsidRDefault="00A4140A" w:rsidP="0061733C">
            <w:pPr>
              <w:jc w:val="center"/>
            </w:pPr>
            <w:r w:rsidRPr="007D3C8C">
              <w:t>0,568</w:t>
            </w:r>
          </w:p>
        </w:tc>
        <w:tc>
          <w:tcPr>
            <w:tcW w:w="294" w:type="pct"/>
            <w:noWrap/>
            <w:vAlign w:val="center"/>
            <w:hideMark/>
          </w:tcPr>
          <w:p w14:paraId="2E7449C7" w14:textId="77777777" w:rsidR="00A4140A" w:rsidRPr="007D3C8C" w:rsidRDefault="00A4140A" w:rsidP="0061733C">
            <w:pPr>
              <w:jc w:val="center"/>
            </w:pPr>
            <w:r w:rsidRPr="007D3C8C">
              <w:t>0,568</w:t>
            </w:r>
          </w:p>
        </w:tc>
        <w:tc>
          <w:tcPr>
            <w:tcW w:w="294" w:type="pct"/>
            <w:noWrap/>
            <w:vAlign w:val="center"/>
            <w:hideMark/>
          </w:tcPr>
          <w:p w14:paraId="3E3F30E8" w14:textId="77777777" w:rsidR="00A4140A" w:rsidRPr="007D3C8C" w:rsidRDefault="00A4140A" w:rsidP="0061733C">
            <w:pPr>
              <w:jc w:val="center"/>
            </w:pPr>
            <w:r w:rsidRPr="007D3C8C">
              <w:t>0,568</w:t>
            </w:r>
          </w:p>
        </w:tc>
        <w:tc>
          <w:tcPr>
            <w:tcW w:w="294" w:type="pct"/>
            <w:noWrap/>
            <w:vAlign w:val="center"/>
            <w:hideMark/>
          </w:tcPr>
          <w:p w14:paraId="1944176A" w14:textId="77777777" w:rsidR="00A4140A" w:rsidRPr="007D3C8C" w:rsidRDefault="00A4140A" w:rsidP="0061733C">
            <w:pPr>
              <w:jc w:val="center"/>
            </w:pPr>
            <w:r w:rsidRPr="007D3C8C">
              <w:t>0,568</w:t>
            </w:r>
          </w:p>
        </w:tc>
        <w:tc>
          <w:tcPr>
            <w:tcW w:w="294" w:type="pct"/>
            <w:noWrap/>
            <w:vAlign w:val="center"/>
            <w:hideMark/>
          </w:tcPr>
          <w:p w14:paraId="6442FCE5" w14:textId="77777777" w:rsidR="00A4140A" w:rsidRPr="007D3C8C" w:rsidRDefault="00A4140A" w:rsidP="0061733C">
            <w:pPr>
              <w:jc w:val="center"/>
            </w:pPr>
            <w:r w:rsidRPr="007D3C8C">
              <w:t>0,568</w:t>
            </w:r>
          </w:p>
        </w:tc>
        <w:tc>
          <w:tcPr>
            <w:tcW w:w="294" w:type="pct"/>
            <w:noWrap/>
            <w:vAlign w:val="center"/>
            <w:hideMark/>
          </w:tcPr>
          <w:p w14:paraId="78ECD0A7" w14:textId="77777777" w:rsidR="00A4140A" w:rsidRPr="007D3C8C" w:rsidRDefault="00A4140A" w:rsidP="0061733C">
            <w:pPr>
              <w:jc w:val="center"/>
            </w:pPr>
            <w:r w:rsidRPr="007D3C8C">
              <w:t>0,568</w:t>
            </w:r>
          </w:p>
        </w:tc>
        <w:tc>
          <w:tcPr>
            <w:tcW w:w="297" w:type="pct"/>
            <w:noWrap/>
            <w:vAlign w:val="center"/>
            <w:hideMark/>
          </w:tcPr>
          <w:p w14:paraId="300D935A" w14:textId="77777777" w:rsidR="00A4140A" w:rsidRPr="007D3C8C" w:rsidRDefault="00A4140A" w:rsidP="0061733C">
            <w:pPr>
              <w:jc w:val="center"/>
            </w:pPr>
            <w:r w:rsidRPr="007D3C8C">
              <w:t>0,568</w:t>
            </w:r>
          </w:p>
        </w:tc>
        <w:tc>
          <w:tcPr>
            <w:tcW w:w="274" w:type="pct"/>
            <w:noWrap/>
            <w:vAlign w:val="center"/>
            <w:hideMark/>
          </w:tcPr>
          <w:p w14:paraId="13DAA0C4" w14:textId="77777777" w:rsidR="00A4140A" w:rsidRPr="007D3C8C" w:rsidRDefault="00A4140A" w:rsidP="0061733C">
            <w:pPr>
              <w:jc w:val="center"/>
            </w:pPr>
            <w:r w:rsidRPr="007D3C8C">
              <w:t>0,568</w:t>
            </w:r>
          </w:p>
        </w:tc>
      </w:tr>
      <w:tr w:rsidR="00A4140A" w:rsidRPr="007D3C8C" w14:paraId="2403F335" w14:textId="77777777" w:rsidTr="0061733C">
        <w:trPr>
          <w:trHeight w:val="20"/>
        </w:trPr>
        <w:tc>
          <w:tcPr>
            <w:tcW w:w="1387" w:type="pct"/>
            <w:vAlign w:val="center"/>
            <w:hideMark/>
          </w:tcPr>
          <w:p w14:paraId="1719AC6E" w14:textId="77777777" w:rsidR="00A4140A" w:rsidRPr="007D3C8C" w:rsidRDefault="00A4140A" w:rsidP="0061733C">
            <w:pPr>
              <w:rPr>
                <w:sz w:val="18"/>
                <w:szCs w:val="18"/>
              </w:rPr>
            </w:pPr>
            <w:r w:rsidRPr="007D3C8C">
              <w:rPr>
                <w:sz w:val="18"/>
                <w:szCs w:val="18"/>
              </w:rPr>
              <w:t>Резерв/дефицит тепловой мощности (по договорной нагрузке)</w:t>
            </w:r>
          </w:p>
        </w:tc>
        <w:tc>
          <w:tcPr>
            <w:tcW w:w="345" w:type="pct"/>
            <w:vAlign w:val="center"/>
            <w:hideMark/>
          </w:tcPr>
          <w:p w14:paraId="4EF8A96A" w14:textId="77777777" w:rsidR="00A4140A" w:rsidRPr="007D3C8C" w:rsidRDefault="00A4140A" w:rsidP="0061733C">
            <w:pPr>
              <w:jc w:val="center"/>
            </w:pPr>
            <w:r w:rsidRPr="007D3C8C">
              <w:t>0</w:t>
            </w:r>
          </w:p>
        </w:tc>
        <w:tc>
          <w:tcPr>
            <w:tcW w:w="294" w:type="pct"/>
            <w:vAlign w:val="center"/>
            <w:hideMark/>
          </w:tcPr>
          <w:p w14:paraId="34881CDA" w14:textId="77777777" w:rsidR="00A4140A" w:rsidRPr="007D3C8C" w:rsidRDefault="00A4140A" w:rsidP="0061733C">
            <w:pPr>
              <w:jc w:val="center"/>
            </w:pPr>
            <w:r w:rsidRPr="007D3C8C">
              <w:t>0</w:t>
            </w:r>
          </w:p>
        </w:tc>
        <w:tc>
          <w:tcPr>
            <w:tcW w:w="345" w:type="pct"/>
            <w:vAlign w:val="center"/>
            <w:hideMark/>
          </w:tcPr>
          <w:p w14:paraId="64C7ACC3" w14:textId="77777777" w:rsidR="00A4140A" w:rsidRPr="007D3C8C" w:rsidRDefault="00A4140A" w:rsidP="0061733C">
            <w:pPr>
              <w:jc w:val="center"/>
            </w:pPr>
            <w:r w:rsidRPr="007D3C8C">
              <w:t>0</w:t>
            </w:r>
          </w:p>
        </w:tc>
        <w:tc>
          <w:tcPr>
            <w:tcW w:w="294" w:type="pct"/>
            <w:vAlign w:val="center"/>
            <w:hideMark/>
          </w:tcPr>
          <w:p w14:paraId="5B3B9F50" w14:textId="77777777" w:rsidR="00A4140A" w:rsidRPr="007D3C8C" w:rsidRDefault="00A4140A" w:rsidP="0061733C">
            <w:pPr>
              <w:jc w:val="center"/>
            </w:pPr>
            <w:r w:rsidRPr="007D3C8C">
              <w:t>0</w:t>
            </w:r>
          </w:p>
        </w:tc>
        <w:tc>
          <w:tcPr>
            <w:tcW w:w="294" w:type="pct"/>
            <w:vAlign w:val="center"/>
            <w:hideMark/>
          </w:tcPr>
          <w:p w14:paraId="195B9E2D" w14:textId="77777777" w:rsidR="00A4140A" w:rsidRPr="007D3C8C" w:rsidRDefault="00A4140A" w:rsidP="0061733C">
            <w:pPr>
              <w:jc w:val="center"/>
            </w:pPr>
            <w:r w:rsidRPr="007D3C8C">
              <w:t>0</w:t>
            </w:r>
          </w:p>
        </w:tc>
        <w:tc>
          <w:tcPr>
            <w:tcW w:w="294" w:type="pct"/>
            <w:vAlign w:val="center"/>
            <w:hideMark/>
          </w:tcPr>
          <w:p w14:paraId="6ACFDD37" w14:textId="77777777" w:rsidR="00A4140A" w:rsidRPr="007D3C8C" w:rsidRDefault="00A4140A" w:rsidP="0061733C">
            <w:pPr>
              <w:jc w:val="center"/>
            </w:pPr>
            <w:r w:rsidRPr="007D3C8C">
              <w:t>0</w:t>
            </w:r>
          </w:p>
        </w:tc>
        <w:tc>
          <w:tcPr>
            <w:tcW w:w="294" w:type="pct"/>
            <w:vAlign w:val="center"/>
            <w:hideMark/>
          </w:tcPr>
          <w:p w14:paraId="43668203" w14:textId="77777777" w:rsidR="00A4140A" w:rsidRPr="007D3C8C" w:rsidRDefault="00A4140A" w:rsidP="0061733C">
            <w:pPr>
              <w:jc w:val="center"/>
            </w:pPr>
            <w:r w:rsidRPr="007D3C8C">
              <w:t>0</w:t>
            </w:r>
          </w:p>
        </w:tc>
        <w:tc>
          <w:tcPr>
            <w:tcW w:w="294" w:type="pct"/>
            <w:vAlign w:val="center"/>
            <w:hideMark/>
          </w:tcPr>
          <w:p w14:paraId="4E9690D2" w14:textId="77777777" w:rsidR="00A4140A" w:rsidRPr="007D3C8C" w:rsidRDefault="00A4140A" w:rsidP="0061733C">
            <w:pPr>
              <w:jc w:val="center"/>
            </w:pPr>
            <w:r w:rsidRPr="007D3C8C">
              <w:t>0</w:t>
            </w:r>
          </w:p>
        </w:tc>
        <w:tc>
          <w:tcPr>
            <w:tcW w:w="294" w:type="pct"/>
            <w:vAlign w:val="center"/>
            <w:hideMark/>
          </w:tcPr>
          <w:p w14:paraId="013E9911" w14:textId="77777777" w:rsidR="00A4140A" w:rsidRPr="007D3C8C" w:rsidRDefault="00A4140A" w:rsidP="0061733C">
            <w:pPr>
              <w:jc w:val="center"/>
            </w:pPr>
            <w:r w:rsidRPr="007D3C8C">
              <w:t>0</w:t>
            </w:r>
          </w:p>
        </w:tc>
        <w:tc>
          <w:tcPr>
            <w:tcW w:w="294" w:type="pct"/>
            <w:vAlign w:val="center"/>
            <w:hideMark/>
          </w:tcPr>
          <w:p w14:paraId="5982CD4F" w14:textId="77777777" w:rsidR="00A4140A" w:rsidRPr="007D3C8C" w:rsidRDefault="00A4140A" w:rsidP="0061733C">
            <w:pPr>
              <w:jc w:val="center"/>
            </w:pPr>
            <w:r w:rsidRPr="007D3C8C">
              <w:t>0</w:t>
            </w:r>
          </w:p>
        </w:tc>
        <w:tc>
          <w:tcPr>
            <w:tcW w:w="297" w:type="pct"/>
            <w:vAlign w:val="center"/>
            <w:hideMark/>
          </w:tcPr>
          <w:p w14:paraId="0A0B2905" w14:textId="77777777" w:rsidR="00A4140A" w:rsidRPr="007D3C8C" w:rsidRDefault="00A4140A" w:rsidP="0061733C">
            <w:pPr>
              <w:jc w:val="center"/>
            </w:pPr>
            <w:r w:rsidRPr="007D3C8C">
              <w:t>0</w:t>
            </w:r>
          </w:p>
        </w:tc>
        <w:tc>
          <w:tcPr>
            <w:tcW w:w="274" w:type="pct"/>
            <w:vAlign w:val="center"/>
            <w:hideMark/>
          </w:tcPr>
          <w:p w14:paraId="6931512C" w14:textId="77777777" w:rsidR="00A4140A" w:rsidRPr="007D3C8C" w:rsidRDefault="00A4140A" w:rsidP="0061733C">
            <w:pPr>
              <w:jc w:val="center"/>
            </w:pPr>
            <w:r w:rsidRPr="007D3C8C">
              <w:t>0</w:t>
            </w:r>
          </w:p>
        </w:tc>
      </w:tr>
      <w:tr w:rsidR="00A4140A" w:rsidRPr="007D3C8C" w14:paraId="706D2645" w14:textId="77777777" w:rsidTr="0061733C">
        <w:trPr>
          <w:trHeight w:val="20"/>
        </w:trPr>
        <w:tc>
          <w:tcPr>
            <w:tcW w:w="1387" w:type="pct"/>
            <w:vAlign w:val="center"/>
            <w:hideMark/>
          </w:tcPr>
          <w:p w14:paraId="4695F326" w14:textId="77777777" w:rsidR="00A4140A" w:rsidRPr="007D3C8C" w:rsidRDefault="00A4140A" w:rsidP="0061733C">
            <w:pPr>
              <w:rPr>
                <w:sz w:val="18"/>
                <w:szCs w:val="18"/>
              </w:rPr>
            </w:pPr>
            <w:r w:rsidRPr="007D3C8C">
              <w:rPr>
                <w:sz w:val="18"/>
                <w:szCs w:val="18"/>
              </w:rPr>
              <w:t>Резерв/дефицит тепловой мощности (по фактической нагрузке)</w:t>
            </w:r>
          </w:p>
        </w:tc>
        <w:tc>
          <w:tcPr>
            <w:tcW w:w="345" w:type="pct"/>
            <w:vAlign w:val="center"/>
            <w:hideMark/>
          </w:tcPr>
          <w:p w14:paraId="019DC9CE" w14:textId="77777777" w:rsidR="00A4140A" w:rsidRPr="007D3C8C" w:rsidRDefault="00A4140A" w:rsidP="0061733C">
            <w:pPr>
              <w:jc w:val="center"/>
            </w:pPr>
            <w:r w:rsidRPr="007D3C8C">
              <w:t>0</w:t>
            </w:r>
          </w:p>
        </w:tc>
        <w:tc>
          <w:tcPr>
            <w:tcW w:w="294" w:type="pct"/>
            <w:vAlign w:val="center"/>
            <w:hideMark/>
          </w:tcPr>
          <w:p w14:paraId="1D53A4E0" w14:textId="77777777" w:rsidR="00A4140A" w:rsidRPr="007D3C8C" w:rsidRDefault="00A4140A" w:rsidP="0061733C">
            <w:pPr>
              <w:jc w:val="center"/>
            </w:pPr>
            <w:r w:rsidRPr="007D3C8C">
              <w:t>0</w:t>
            </w:r>
          </w:p>
        </w:tc>
        <w:tc>
          <w:tcPr>
            <w:tcW w:w="345" w:type="pct"/>
            <w:vAlign w:val="center"/>
            <w:hideMark/>
          </w:tcPr>
          <w:p w14:paraId="2CE8F254" w14:textId="77777777" w:rsidR="00A4140A" w:rsidRPr="007D3C8C" w:rsidRDefault="00A4140A" w:rsidP="0061733C">
            <w:pPr>
              <w:jc w:val="center"/>
            </w:pPr>
            <w:r w:rsidRPr="007D3C8C">
              <w:t>0</w:t>
            </w:r>
          </w:p>
        </w:tc>
        <w:tc>
          <w:tcPr>
            <w:tcW w:w="294" w:type="pct"/>
            <w:vAlign w:val="center"/>
            <w:hideMark/>
          </w:tcPr>
          <w:p w14:paraId="7FA55465" w14:textId="77777777" w:rsidR="00A4140A" w:rsidRPr="007D3C8C" w:rsidRDefault="00A4140A" w:rsidP="0061733C">
            <w:pPr>
              <w:jc w:val="center"/>
            </w:pPr>
            <w:r w:rsidRPr="007D3C8C">
              <w:t>0</w:t>
            </w:r>
          </w:p>
        </w:tc>
        <w:tc>
          <w:tcPr>
            <w:tcW w:w="294" w:type="pct"/>
            <w:vAlign w:val="center"/>
            <w:hideMark/>
          </w:tcPr>
          <w:p w14:paraId="04A3A104" w14:textId="77777777" w:rsidR="00A4140A" w:rsidRPr="007D3C8C" w:rsidRDefault="00A4140A" w:rsidP="0061733C">
            <w:pPr>
              <w:jc w:val="center"/>
            </w:pPr>
            <w:r w:rsidRPr="007D3C8C">
              <w:t>0</w:t>
            </w:r>
          </w:p>
        </w:tc>
        <w:tc>
          <w:tcPr>
            <w:tcW w:w="294" w:type="pct"/>
            <w:vAlign w:val="center"/>
            <w:hideMark/>
          </w:tcPr>
          <w:p w14:paraId="1464CB21" w14:textId="77777777" w:rsidR="00A4140A" w:rsidRPr="007D3C8C" w:rsidRDefault="00A4140A" w:rsidP="0061733C">
            <w:pPr>
              <w:jc w:val="center"/>
            </w:pPr>
            <w:r w:rsidRPr="007D3C8C">
              <w:t>0</w:t>
            </w:r>
          </w:p>
        </w:tc>
        <w:tc>
          <w:tcPr>
            <w:tcW w:w="294" w:type="pct"/>
            <w:vAlign w:val="center"/>
            <w:hideMark/>
          </w:tcPr>
          <w:p w14:paraId="79D17F0F" w14:textId="77777777" w:rsidR="00A4140A" w:rsidRPr="007D3C8C" w:rsidRDefault="00A4140A" w:rsidP="0061733C">
            <w:pPr>
              <w:jc w:val="center"/>
            </w:pPr>
            <w:r w:rsidRPr="007D3C8C">
              <w:t>0</w:t>
            </w:r>
          </w:p>
        </w:tc>
        <w:tc>
          <w:tcPr>
            <w:tcW w:w="294" w:type="pct"/>
            <w:vAlign w:val="center"/>
            <w:hideMark/>
          </w:tcPr>
          <w:p w14:paraId="75046CFD" w14:textId="77777777" w:rsidR="00A4140A" w:rsidRPr="007D3C8C" w:rsidRDefault="00A4140A" w:rsidP="0061733C">
            <w:pPr>
              <w:jc w:val="center"/>
            </w:pPr>
            <w:r w:rsidRPr="007D3C8C">
              <w:t>0</w:t>
            </w:r>
          </w:p>
        </w:tc>
        <w:tc>
          <w:tcPr>
            <w:tcW w:w="294" w:type="pct"/>
            <w:vAlign w:val="center"/>
            <w:hideMark/>
          </w:tcPr>
          <w:p w14:paraId="45D62091" w14:textId="77777777" w:rsidR="00A4140A" w:rsidRPr="007D3C8C" w:rsidRDefault="00A4140A" w:rsidP="0061733C">
            <w:pPr>
              <w:jc w:val="center"/>
            </w:pPr>
            <w:r w:rsidRPr="007D3C8C">
              <w:t>0</w:t>
            </w:r>
          </w:p>
        </w:tc>
        <w:tc>
          <w:tcPr>
            <w:tcW w:w="294" w:type="pct"/>
            <w:vAlign w:val="center"/>
            <w:hideMark/>
          </w:tcPr>
          <w:p w14:paraId="42AC41DA" w14:textId="77777777" w:rsidR="00A4140A" w:rsidRPr="007D3C8C" w:rsidRDefault="00A4140A" w:rsidP="0061733C">
            <w:pPr>
              <w:jc w:val="center"/>
            </w:pPr>
            <w:r w:rsidRPr="007D3C8C">
              <w:t>0</w:t>
            </w:r>
          </w:p>
        </w:tc>
        <w:tc>
          <w:tcPr>
            <w:tcW w:w="297" w:type="pct"/>
            <w:vAlign w:val="center"/>
            <w:hideMark/>
          </w:tcPr>
          <w:p w14:paraId="6567269A" w14:textId="77777777" w:rsidR="00A4140A" w:rsidRPr="007D3C8C" w:rsidRDefault="00A4140A" w:rsidP="0061733C">
            <w:pPr>
              <w:jc w:val="center"/>
            </w:pPr>
            <w:r w:rsidRPr="007D3C8C">
              <w:t>0</w:t>
            </w:r>
          </w:p>
        </w:tc>
        <w:tc>
          <w:tcPr>
            <w:tcW w:w="274" w:type="pct"/>
            <w:vAlign w:val="center"/>
            <w:hideMark/>
          </w:tcPr>
          <w:p w14:paraId="4140DD0E" w14:textId="77777777" w:rsidR="00A4140A" w:rsidRPr="007D3C8C" w:rsidRDefault="00A4140A" w:rsidP="0061733C">
            <w:pPr>
              <w:jc w:val="center"/>
            </w:pPr>
            <w:r w:rsidRPr="007D3C8C">
              <w:t>0</w:t>
            </w:r>
          </w:p>
        </w:tc>
      </w:tr>
      <w:tr w:rsidR="00A4140A" w:rsidRPr="007D3C8C" w14:paraId="07A647C0" w14:textId="77777777" w:rsidTr="0061733C">
        <w:trPr>
          <w:trHeight w:val="20"/>
        </w:trPr>
        <w:tc>
          <w:tcPr>
            <w:tcW w:w="1387" w:type="pct"/>
            <w:vAlign w:val="center"/>
            <w:hideMark/>
          </w:tcPr>
          <w:p w14:paraId="26620A26" w14:textId="77777777" w:rsidR="00A4140A" w:rsidRPr="007D3C8C" w:rsidRDefault="00A4140A" w:rsidP="0061733C">
            <w:pPr>
              <w:rPr>
                <w:sz w:val="18"/>
                <w:szCs w:val="18"/>
              </w:rPr>
            </w:pPr>
            <w:r w:rsidRPr="007D3C8C">
              <w:rPr>
                <w:sz w:val="18"/>
                <w:szCs w:val="18"/>
              </w:rPr>
              <w:t xml:space="preserve">Располагаемая тепловая мощность нетто (с учетом </w:t>
            </w:r>
            <w:r w:rsidRPr="007D3C8C">
              <w:rPr>
                <w:sz w:val="18"/>
                <w:szCs w:val="18"/>
              </w:rPr>
              <w:lastRenderedPageBreak/>
              <w:t>затрат на собственные нужды котельной) при аварийном выводе самого мощного котла</w:t>
            </w:r>
          </w:p>
        </w:tc>
        <w:tc>
          <w:tcPr>
            <w:tcW w:w="345" w:type="pct"/>
            <w:vAlign w:val="center"/>
            <w:hideMark/>
          </w:tcPr>
          <w:p w14:paraId="1A2C08A2" w14:textId="77777777" w:rsidR="00A4140A" w:rsidRPr="007D3C8C" w:rsidRDefault="00A4140A" w:rsidP="0061733C">
            <w:pPr>
              <w:jc w:val="center"/>
            </w:pPr>
            <w:r w:rsidRPr="007D3C8C">
              <w:lastRenderedPageBreak/>
              <w:t>1,211</w:t>
            </w:r>
          </w:p>
        </w:tc>
        <w:tc>
          <w:tcPr>
            <w:tcW w:w="294" w:type="pct"/>
            <w:vAlign w:val="center"/>
            <w:hideMark/>
          </w:tcPr>
          <w:p w14:paraId="2653E481" w14:textId="77777777" w:rsidR="00A4140A" w:rsidRPr="007D3C8C" w:rsidRDefault="00A4140A" w:rsidP="0061733C">
            <w:pPr>
              <w:jc w:val="center"/>
            </w:pPr>
            <w:r w:rsidRPr="007D3C8C">
              <w:t>1,211</w:t>
            </w:r>
          </w:p>
        </w:tc>
        <w:tc>
          <w:tcPr>
            <w:tcW w:w="345" w:type="pct"/>
            <w:vAlign w:val="center"/>
            <w:hideMark/>
          </w:tcPr>
          <w:p w14:paraId="7B71DE6F" w14:textId="77777777" w:rsidR="00A4140A" w:rsidRPr="007D3C8C" w:rsidRDefault="00A4140A" w:rsidP="0061733C">
            <w:pPr>
              <w:jc w:val="center"/>
            </w:pPr>
            <w:r w:rsidRPr="007D3C8C">
              <w:t>1,211</w:t>
            </w:r>
          </w:p>
        </w:tc>
        <w:tc>
          <w:tcPr>
            <w:tcW w:w="294" w:type="pct"/>
            <w:vAlign w:val="center"/>
            <w:hideMark/>
          </w:tcPr>
          <w:p w14:paraId="5A6F43A8" w14:textId="77777777" w:rsidR="00A4140A" w:rsidRPr="007D3C8C" w:rsidRDefault="00A4140A" w:rsidP="0061733C">
            <w:pPr>
              <w:jc w:val="center"/>
            </w:pPr>
            <w:r w:rsidRPr="007D3C8C">
              <w:t>1,211</w:t>
            </w:r>
          </w:p>
        </w:tc>
        <w:tc>
          <w:tcPr>
            <w:tcW w:w="294" w:type="pct"/>
            <w:vAlign w:val="center"/>
            <w:hideMark/>
          </w:tcPr>
          <w:p w14:paraId="79835D45" w14:textId="77777777" w:rsidR="00A4140A" w:rsidRPr="007D3C8C" w:rsidRDefault="00A4140A" w:rsidP="0061733C">
            <w:pPr>
              <w:jc w:val="center"/>
            </w:pPr>
            <w:r w:rsidRPr="007D3C8C">
              <w:t>1,211</w:t>
            </w:r>
          </w:p>
        </w:tc>
        <w:tc>
          <w:tcPr>
            <w:tcW w:w="294" w:type="pct"/>
            <w:vAlign w:val="center"/>
            <w:hideMark/>
          </w:tcPr>
          <w:p w14:paraId="3F9E06B8" w14:textId="77777777" w:rsidR="00A4140A" w:rsidRPr="007D3C8C" w:rsidRDefault="00A4140A" w:rsidP="0061733C">
            <w:pPr>
              <w:jc w:val="center"/>
            </w:pPr>
            <w:r w:rsidRPr="007D3C8C">
              <w:t>1,211</w:t>
            </w:r>
          </w:p>
        </w:tc>
        <w:tc>
          <w:tcPr>
            <w:tcW w:w="294" w:type="pct"/>
            <w:vAlign w:val="center"/>
            <w:hideMark/>
          </w:tcPr>
          <w:p w14:paraId="2C7494FD" w14:textId="77777777" w:rsidR="00A4140A" w:rsidRPr="007D3C8C" w:rsidRDefault="00A4140A" w:rsidP="0061733C">
            <w:pPr>
              <w:jc w:val="center"/>
            </w:pPr>
            <w:r w:rsidRPr="007D3C8C">
              <w:t>1,211</w:t>
            </w:r>
          </w:p>
        </w:tc>
        <w:tc>
          <w:tcPr>
            <w:tcW w:w="294" w:type="pct"/>
            <w:vAlign w:val="center"/>
            <w:hideMark/>
          </w:tcPr>
          <w:p w14:paraId="0F848714" w14:textId="77777777" w:rsidR="00A4140A" w:rsidRPr="007D3C8C" w:rsidRDefault="00A4140A" w:rsidP="0061733C">
            <w:pPr>
              <w:jc w:val="center"/>
            </w:pPr>
            <w:r w:rsidRPr="007D3C8C">
              <w:t>1,211</w:t>
            </w:r>
          </w:p>
        </w:tc>
        <w:tc>
          <w:tcPr>
            <w:tcW w:w="294" w:type="pct"/>
            <w:vAlign w:val="center"/>
            <w:hideMark/>
          </w:tcPr>
          <w:p w14:paraId="6A3EC395" w14:textId="77777777" w:rsidR="00A4140A" w:rsidRPr="007D3C8C" w:rsidRDefault="00A4140A" w:rsidP="0061733C">
            <w:pPr>
              <w:jc w:val="center"/>
            </w:pPr>
            <w:r w:rsidRPr="007D3C8C">
              <w:t>1,211</w:t>
            </w:r>
          </w:p>
        </w:tc>
        <w:tc>
          <w:tcPr>
            <w:tcW w:w="294" w:type="pct"/>
            <w:vAlign w:val="center"/>
            <w:hideMark/>
          </w:tcPr>
          <w:p w14:paraId="04E2299D" w14:textId="77777777" w:rsidR="00A4140A" w:rsidRPr="007D3C8C" w:rsidRDefault="00A4140A" w:rsidP="0061733C">
            <w:pPr>
              <w:jc w:val="center"/>
            </w:pPr>
            <w:r w:rsidRPr="007D3C8C">
              <w:t>1,211</w:t>
            </w:r>
          </w:p>
        </w:tc>
        <w:tc>
          <w:tcPr>
            <w:tcW w:w="297" w:type="pct"/>
            <w:vAlign w:val="center"/>
            <w:hideMark/>
          </w:tcPr>
          <w:p w14:paraId="73631086" w14:textId="77777777" w:rsidR="00A4140A" w:rsidRPr="007D3C8C" w:rsidRDefault="00A4140A" w:rsidP="0061733C">
            <w:pPr>
              <w:jc w:val="center"/>
            </w:pPr>
            <w:r w:rsidRPr="007D3C8C">
              <w:t>1,211</w:t>
            </w:r>
          </w:p>
        </w:tc>
        <w:tc>
          <w:tcPr>
            <w:tcW w:w="274" w:type="pct"/>
            <w:vAlign w:val="center"/>
            <w:hideMark/>
          </w:tcPr>
          <w:p w14:paraId="3A7DD021" w14:textId="77777777" w:rsidR="00A4140A" w:rsidRPr="007D3C8C" w:rsidRDefault="00A4140A" w:rsidP="0061733C">
            <w:pPr>
              <w:jc w:val="center"/>
            </w:pPr>
            <w:r w:rsidRPr="007D3C8C">
              <w:t>1,211</w:t>
            </w:r>
          </w:p>
        </w:tc>
      </w:tr>
      <w:tr w:rsidR="00A4140A" w:rsidRPr="007D3C8C" w14:paraId="03CA2281" w14:textId="77777777" w:rsidTr="0061733C">
        <w:trPr>
          <w:trHeight w:val="20"/>
        </w:trPr>
        <w:tc>
          <w:tcPr>
            <w:tcW w:w="1387" w:type="pct"/>
            <w:vAlign w:val="center"/>
            <w:hideMark/>
          </w:tcPr>
          <w:p w14:paraId="111B485A" w14:textId="77777777" w:rsidR="00A4140A" w:rsidRPr="007D3C8C" w:rsidRDefault="00A4140A" w:rsidP="0061733C">
            <w:pPr>
              <w:rPr>
                <w:sz w:val="18"/>
                <w:szCs w:val="18"/>
              </w:rPr>
            </w:pPr>
            <w:r w:rsidRPr="007D3C8C">
              <w:rPr>
                <w:sz w:val="18"/>
                <w:szCs w:val="18"/>
              </w:rPr>
              <w:lastRenderedPageBreak/>
              <w:t>Максимально допустимое значение тепловой нагрузки на коллекторах станции при аварийном выводе самого мощного пикового котла/турбоагрегата</w:t>
            </w:r>
          </w:p>
        </w:tc>
        <w:tc>
          <w:tcPr>
            <w:tcW w:w="345" w:type="pct"/>
            <w:vAlign w:val="center"/>
            <w:hideMark/>
          </w:tcPr>
          <w:p w14:paraId="5EB34FA1" w14:textId="77777777" w:rsidR="00A4140A" w:rsidRPr="007D3C8C" w:rsidRDefault="00A4140A" w:rsidP="0061733C">
            <w:pPr>
              <w:jc w:val="center"/>
            </w:pPr>
            <w:r w:rsidRPr="007D3C8C">
              <w:t>1,211</w:t>
            </w:r>
          </w:p>
        </w:tc>
        <w:tc>
          <w:tcPr>
            <w:tcW w:w="294" w:type="pct"/>
            <w:vAlign w:val="center"/>
            <w:hideMark/>
          </w:tcPr>
          <w:p w14:paraId="2002B067" w14:textId="77777777" w:rsidR="00A4140A" w:rsidRPr="007D3C8C" w:rsidRDefault="00A4140A" w:rsidP="0061733C">
            <w:pPr>
              <w:jc w:val="center"/>
            </w:pPr>
            <w:r w:rsidRPr="007D3C8C">
              <w:t>1,211</w:t>
            </w:r>
          </w:p>
        </w:tc>
        <w:tc>
          <w:tcPr>
            <w:tcW w:w="345" w:type="pct"/>
            <w:vAlign w:val="center"/>
            <w:hideMark/>
          </w:tcPr>
          <w:p w14:paraId="22361BE3" w14:textId="77777777" w:rsidR="00A4140A" w:rsidRPr="007D3C8C" w:rsidRDefault="00A4140A" w:rsidP="0061733C">
            <w:pPr>
              <w:jc w:val="center"/>
            </w:pPr>
            <w:r w:rsidRPr="007D3C8C">
              <w:t>1,211</w:t>
            </w:r>
          </w:p>
        </w:tc>
        <w:tc>
          <w:tcPr>
            <w:tcW w:w="294" w:type="pct"/>
            <w:vAlign w:val="center"/>
            <w:hideMark/>
          </w:tcPr>
          <w:p w14:paraId="10D89D59" w14:textId="77777777" w:rsidR="00A4140A" w:rsidRPr="007D3C8C" w:rsidRDefault="00A4140A" w:rsidP="0061733C">
            <w:pPr>
              <w:jc w:val="center"/>
            </w:pPr>
            <w:r w:rsidRPr="007D3C8C">
              <w:t>1,211</w:t>
            </w:r>
          </w:p>
        </w:tc>
        <w:tc>
          <w:tcPr>
            <w:tcW w:w="294" w:type="pct"/>
            <w:vAlign w:val="center"/>
            <w:hideMark/>
          </w:tcPr>
          <w:p w14:paraId="6119168D" w14:textId="77777777" w:rsidR="00A4140A" w:rsidRPr="007D3C8C" w:rsidRDefault="00A4140A" w:rsidP="0061733C">
            <w:pPr>
              <w:jc w:val="center"/>
            </w:pPr>
            <w:r w:rsidRPr="007D3C8C">
              <w:t>1,211</w:t>
            </w:r>
          </w:p>
        </w:tc>
        <w:tc>
          <w:tcPr>
            <w:tcW w:w="294" w:type="pct"/>
            <w:vAlign w:val="center"/>
            <w:hideMark/>
          </w:tcPr>
          <w:p w14:paraId="1A831A68" w14:textId="77777777" w:rsidR="00A4140A" w:rsidRPr="007D3C8C" w:rsidRDefault="00A4140A" w:rsidP="0061733C">
            <w:pPr>
              <w:jc w:val="center"/>
            </w:pPr>
            <w:r w:rsidRPr="007D3C8C">
              <w:t>1,211</w:t>
            </w:r>
          </w:p>
        </w:tc>
        <w:tc>
          <w:tcPr>
            <w:tcW w:w="294" w:type="pct"/>
            <w:vAlign w:val="center"/>
            <w:hideMark/>
          </w:tcPr>
          <w:p w14:paraId="3298D2EF" w14:textId="77777777" w:rsidR="00A4140A" w:rsidRPr="007D3C8C" w:rsidRDefault="00A4140A" w:rsidP="0061733C">
            <w:pPr>
              <w:jc w:val="center"/>
            </w:pPr>
            <w:r w:rsidRPr="007D3C8C">
              <w:t>1,211</w:t>
            </w:r>
          </w:p>
        </w:tc>
        <w:tc>
          <w:tcPr>
            <w:tcW w:w="294" w:type="pct"/>
            <w:vAlign w:val="center"/>
            <w:hideMark/>
          </w:tcPr>
          <w:p w14:paraId="2BE0FBC8" w14:textId="77777777" w:rsidR="00A4140A" w:rsidRPr="007D3C8C" w:rsidRDefault="00A4140A" w:rsidP="0061733C">
            <w:pPr>
              <w:jc w:val="center"/>
            </w:pPr>
            <w:r w:rsidRPr="007D3C8C">
              <w:t>1,211</w:t>
            </w:r>
          </w:p>
        </w:tc>
        <w:tc>
          <w:tcPr>
            <w:tcW w:w="294" w:type="pct"/>
            <w:vAlign w:val="center"/>
            <w:hideMark/>
          </w:tcPr>
          <w:p w14:paraId="71280324" w14:textId="77777777" w:rsidR="00A4140A" w:rsidRPr="007D3C8C" w:rsidRDefault="00A4140A" w:rsidP="0061733C">
            <w:pPr>
              <w:jc w:val="center"/>
            </w:pPr>
            <w:r w:rsidRPr="007D3C8C">
              <w:t>1,211</w:t>
            </w:r>
          </w:p>
        </w:tc>
        <w:tc>
          <w:tcPr>
            <w:tcW w:w="294" w:type="pct"/>
            <w:vAlign w:val="center"/>
            <w:hideMark/>
          </w:tcPr>
          <w:p w14:paraId="270D73F7" w14:textId="77777777" w:rsidR="00A4140A" w:rsidRPr="007D3C8C" w:rsidRDefault="00A4140A" w:rsidP="0061733C">
            <w:pPr>
              <w:jc w:val="center"/>
            </w:pPr>
            <w:r w:rsidRPr="007D3C8C">
              <w:t>1,211</w:t>
            </w:r>
          </w:p>
        </w:tc>
        <w:tc>
          <w:tcPr>
            <w:tcW w:w="297" w:type="pct"/>
            <w:vAlign w:val="center"/>
            <w:hideMark/>
          </w:tcPr>
          <w:p w14:paraId="4A26962F" w14:textId="77777777" w:rsidR="00A4140A" w:rsidRPr="007D3C8C" w:rsidRDefault="00A4140A" w:rsidP="0061733C">
            <w:pPr>
              <w:jc w:val="center"/>
            </w:pPr>
            <w:r w:rsidRPr="007D3C8C">
              <w:t>1,211</w:t>
            </w:r>
          </w:p>
        </w:tc>
        <w:tc>
          <w:tcPr>
            <w:tcW w:w="274" w:type="pct"/>
            <w:vAlign w:val="center"/>
            <w:hideMark/>
          </w:tcPr>
          <w:p w14:paraId="455C5F8B" w14:textId="77777777" w:rsidR="00A4140A" w:rsidRPr="007D3C8C" w:rsidRDefault="00A4140A" w:rsidP="0061733C">
            <w:pPr>
              <w:jc w:val="center"/>
            </w:pPr>
            <w:r w:rsidRPr="007D3C8C">
              <w:t>1,211</w:t>
            </w:r>
          </w:p>
        </w:tc>
      </w:tr>
    </w:tbl>
    <w:p w14:paraId="7C9A5B84" w14:textId="77777777" w:rsidR="00A4140A" w:rsidRPr="007D3C8C" w:rsidRDefault="00A4140A" w:rsidP="00A4140A">
      <w:pPr>
        <w:rPr>
          <w:b/>
          <w:bCs/>
          <w:szCs w:val="24"/>
        </w:rPr>
      </w:pPr>
    </w:p>
    <w:p w14:paraId="48B5E10C" w14:textId="77777777" w:rsidR="00A4140A" w:rsidRPr="007D3C8C" w:rsidRDefault="00A4140A" w:rsidP="00A4140A">
      <w:pPr>
        <w:tabs>
          <w:tab w:val="center" w:pos="7639"/>
          <w:tab w:val="left" w:pos="13635"/>
        </w:tabs>
        <w:rPr>
          <w:szCs w:val="24"/>
        </w:rPr>
        <w:sectPr w:rsidR="00A4140A" w:rsidRPr="007D3C8C" w:rsidSect="0061733C">
          <w:pgSz w:w="16838" w:h="11906" w:orient="landscape"/>
          <w:pgMar w:top="1134" w:right="737" w:bottom="1134" w:left="1701" w:header="709" w:footer="709" w:gutter="0"/>
          <w:cols w:space="708"/>
          <w:docGrid w:linePitch="360"/>
        </w:sectPr>
      </w:pPr>
      <w:r w:rsidRPr="007D3C8C">
        <w:rPr>
          <w:szCs w:val="24"/>
        </w:rPr>
        <w:tab/>
      </w:r>
    </w:p>
    <w:p w14:paraId="04875A36" w14:textId="77777777" w:rsidR="00A4140A" w:rsidRPr="007D3C8C" w:rsidRDefault="00A4140A" w:rsidP="00A4140A">
      <w:pPr>
        <w:pStyle w:val="2"/>
        <w:rPr>
          <w:rFonts w:cs="Times New Roman"/>
          <w:color w:val="auto"/>
        </w:rPr>
      </w:pPr>
      <w:bookmarkStart w:id="618" w:name="_Toc535409564"/>
      <w:bookmarkStart w:id="619" w:name="_Toc8254056"/>
      <w:bookmarkStart w:id="620" w:name="_Toc8578809"/>
      <w:bookmarkStart w:id="621" w:name="_Toc87551320"/>
      <w:bookmarkStart w:id="622" w:name="_Toc210738878"/>
      <w:bookmarkStart w:id="623" w:name="sub_1572"/>
      <w:bookmarkEnd w:id="617"/>
      <w:r w:rsidRPr="007D3C8C">
        <w:rPr>
          <w:rFonts w:cs="Times New Roman"/>
          <w:color w:val="auto"/>
        </w:rPr>
        <w:lastRenderedPageBreak/>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618"/>
      <w:bookmarkEnd w:id="619"/>
      <w:bookmarkEnd w:id="620"/>
      <w:bookmarkEnd w:id="621"/>
      <w:bookmarkEnd w:id="622"/>
    </w:p>
    <w:p w14:paraId="579C7CB8" w14:textId="77777777" w:rsidR="00A4140A" w:rsidRPr="007D3C8C" w:rsidRDefault="00A4140A" w:rsidP="00A4140A">
      <w:pPr>
        <w:ind w:firstLine="709"/>
        <w:jc w:val="both"/>
        <w:rPr>
          <w:szCs w:val="24"/>
        </w:rPr>
      </w:pPr>
      <w:r w:rsidRPr="007D3C8C">
        <w:rPr>
          <w:szCs w:val="24"/>
        </w:rPr>
        <w:t xml:space="preserve">Анализ результатов расчета показывает, что существующие сети обеспечивают тепловой энергией потребителей в необходимых параметрах. </w:t>
      </w:r>
    </w:p>
    <w:p w14:paraId="2969740A" w14:textId="77777777" w:rsidR="00A4140A" w:rsidRPr="007D3C8C" w:rsidRDefault="00A4140A" w:rsidP="00A4140A">
      <w:pPr>
        <w:pStyle w:val="2"/>
        <w:rPr>
          <w:rFonts w:cs="Times New Roman"/>
          <w:color w:val="auto"/>
        </w:rPr>
      </w:pPr>
      <w:bookmarkStart w:id="624" w:name="_Toc535409565"/>
      <w:bookmarkStart w:id="625" w:name="_Toc8254057"/>
      <w:bookmarkStart w:id="626" w:name="_Toc8578810"/>
      <w:bookmarkStart w:id="627" w:name="_Toc87551321"/>
      <w:bookmarkStart w:id="628" w:name="_Toc210738879"/>
      <w:bookmarkEnd w:id="623"/>
      <w:r w:rsidRPr="007D3C8C">
        <w:rPr>
          <w:rFonts w:cs="Times New Roman"/>
          <w:color w:val="auto"/>
        </w:rPr>
        <w:t>4.3. Выводы о резервах (дефицитах) существующей системы теплоснабжения при обеспечении перспективной тепловой нагрузкой потребителей</w:t>
      </w:r>
      <w:bookmarkEnd w:id="624"/>
      <w:bookmarkEnd w:id="625"/>
      <w:bookmarkEnd w:id="626"/>
      <w:bookmarkEnd w:id="627"/>
      <w:bookmarkEnd w:id="628"/>
    </w:p>
    <w:p w14:paraId="4D956B44" w14:textId="77777777" w:rsidR="00A4140A" w:rsidRPr="007D3C8C" w:rsidRDefault="00A4140A" w:rsidP="00A4140A">
      <w:pPr>
        <w:pStyle w:val="aff8"/>
        <w:rPr>
          <w:rFonts w:ascii="Times New Roman" w:hAnsi="Times New Roman" w:cs="Times New Roman"/>
        </w:rPr>
      </w:pPr>
      <w:r w:rsidRPr="007D3C8C">
        <w:rPr>
          <w:rFonts w:ascii="Times New Roman" w:hAnsi="Times New Roman" w:cs="Times New Roman"/>
        </w:rPr>
        <w:t xml:space="preserve">Имеются резервы существующей системы </w:t>
      </w:r>
      <w:proofErr w:type="gramStart"/>
      <w:r w:rsidRPr="007D3C8C">
        <w:rPr>
          <w:rFonts w:ascii="Times New Roman" w:hAnsi="Times New Roman" w:cs="Times New Roman"/>
        </w:rPr>
        <w:t>теплоснабжения</w:t>
      </w:r>
      <w:proofErr w:type="gramEnd"/>
      <w:r w:rsidRPr="007D3C8C">
        <w:rPr>
          <w:rFonts w:ascii="Times New Roman" w:hAnsi="Times New Roman" w:cs="Times New Roman"/>
        </w:rPr>
        <w:t xml:space="preserve"> при обеспечении существующей и перспективной тепловой нагрузки потребителей. </w:t>
      </w:r>
    </w:p>
    <w:p w14:paraId="7840DC0D" w14:textId="77777777" w:rsidR="00A4140A" w:rsidRPr="007D3C8C" w:rsidRDefault="00A4140A" w:rsidP="00A4140A">
      <w:pPr>
        <w:pStyle w:val="2"/>
        <w:rPr>
          <w:rFonts w:eastAsia="Calibri" w:cs="Times New Roman"/>
          <w:color w:val="auto"/>
        </w:rPr>
      </w:pPr>
      <w:bookmarkStart w:id="629" w:name="_Toc22818994"/>
      <w:bookmarkStart w:id="630" w:name="_Toc87551322"/>
      <w:bookmarkStart w:id="631" w:name="_Toc210738880"/>
      <w:r w:rsidRPr="007D3C8C">
        <w:rPr>
          <w:rFonts w:cs="Times New Roman"/>
          <w:color w:val="auto"/>
        </w:rPr>
        <w:t xml:space="preserve">4.4. </w:t>
      </w:r>
      <w:r w:rsidRPr="007D3C8C">
        <w:rPr>
          <w:rFonts w:eastAsia="Calibri" w:cs="Times New Roman"/>
          <w:color w:val="auto"/>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 за период, предшествующий актуализации Схемы теплоснабжения</w:t>
      </w:r>
      <w:bookmarkEnd w:id="629"/>
      <w:bookmarkEnd w:id="630"/>
      <w:bookmarkEnd w:id="631"/>
    </w:p>
    <w:p w14:paraId="6B46E272" w14:textId="77777777" w:rsidR="00A4140A" w:rsidRPr="007D3C8C" w:rsidRDefault="00A4140A" w:rsidP="00A4140A">
      <w:pPr>
        <w:ind w:firstLine="709"/>
        <w:jc w:val="both"/>
        <w:rPr>
          <w:szCs w:val="24"/>
        </w:rPr>
      </w:pPr>
      <w:r w:rsidRPr="007D3C8C">
        <w:rPr>
          <w:szCs w:val="24"/>
        </w:rPr>
        <w:t xml:space="preserve">С момента утверждения </w:t>
      </w:r>
      <w:proofErr w:type="gramStart"/>
      <w:r w:rsidRPr="007D3C8C">
        <w:rPr>
          <w:szCs w:val="24"/>
        </w:rPr>
        <w:t>раннее</w:t>
      </w:r>
      <w:proofErr w:type="gramEnd"/>
      <w:r w:rsidRPr="007D3C8C">
        <w:rPr>
          <w:szCs w:val="24"/>
        </w:rPr>
        <w:t xml:space="preserve"> разработанной Схемы теплоснабжения уточнены тепловые нагрузки потребителей и балансы тепловой мощности источников тепловой энергии. </w:t>
      </w:r>
    </w:p>
    <w:p w14:paraId="196A15D8" w14:textId="77777777" w:rsidR="00A4140A" w:rsidRPr="007D3C8C" w:rsidRDefault="00A4140A" w:rsidP="00A4140A">
      <w:pPr>
        <w:pStyle w:val="aff8"/>
        <w:rPr>
          <w:rFonts w:ascii="Times New Roman" w:hAnsi="Times New Roman" w:cs="Times New Roman"/>
        </w:rPr>
      </w:pPr>
    </w:p>
    <w:p w14:paraId="15D4BEA3" w14:textId="77777777" w:rsidR="00A4140A" w:rsidRPr="007D3C8C" w:rsidRDefault="00A4140A" w:rsidP="00A4140A">
      <w:pPr>
        <w:rPr>
          <w:szCs w:val="24"/>
        </w:rPr>
      </w:pPr>
      <w:r w:rsidRPr="007D3C8C">
        <w:rPr>
          <w:szCs w:val="24"/>
        </w:rPr>
        <w:br w:type="page"/>
      </w:r>
    </w:p>
    <w:p w14:paraId="1DA22B6A" w14:textId="77777777" w:rsidR="00A4140A" w:rsidRPr="007D3C8C" w:rsidRDefault="00A4140A" w:rsidP="00A4140A">
      <w:pPr>
        <w:pStyle w:val="1"/>
        <w:jc w:val="center"/>
        <w:rPr>
          <w:rFonts w:cs="Times New Roman"/>
          <w:color w:val="auto"/>
        </w:rPr>
      </w:pPr>
      <w:bookmarkStart w:id="632" w:name="_Toc49513871"/>
      <w:bookmarkStart w:id="633" w:name="_Toc210738881"/>
      <w:bookmarkStart w:id="634" w:name="_Hlk87711767"/>
      <w:bookmarkStart w:id="635" w:name="_Toc8578811"/>
      <w:bookmarkStart w:id="636" w:name="_Toc87551323"/>
      <w:r w:rsidRPr="007D3C8C">
        <w:rPr>
          <w:rFonts w:cs="Times New Roman"/>
          <w:color w:val="auto"/>
        </w:rPr>
        <w:lastRenderedPageBreak/>
        <w:t>Глава 5 «Мастер-план развития систем теплоснабжения поселения, муниципального округа, городского округа, города федерального значения»</w:t>
      </w:r>
      <w:bookmarkEnd w:id="632"/>
      <w:bookmarkEnd w:id="633"/>
    </w:p>
    <w:p w14:paraId="71683DD3" w14:textId="77777777" w:rsidR="00A4140A" w:rsidRPr="007D3C8C" w:rsidRDefault="00A4140A" w:rsidP="00A4140A">
      <w:pPr>
        <w:pStyle w:val="2"/>
        <w:rPr>
          <w:rFonts w:cs="Times New Roman"/>
          <w:color w:val="auto"/>
        </w:rPr>
      </w:pPr>
      <w:bookmarkStart w:id="637" w:name="_Toc49513872"/>
      <w:bookmarkStart w:id="638" w:name="_Toc210738882"/>
      <w:bookmarkEnd w:id="634"/>
      <w:r w:rsidRPr="007D3C8C">
        <w:rPr>
          <w:rFonts w:cs="Times New Roman"/>
          <w:color w:val="auto"/>
        </w:rPr>
        <w:t xml:space="preserve">5.1. </w:t>
      </w:r>
      <w:proofErr w:type="gramStart"/>
      <w:r w:rsidRPr="007D3C8C">
        <w:rPr>
          <w:rFonts w:cs="Times New Roman"/>
          <w:color w:val="auto"/>
        </w:rPr>
        <w:t>Описание вариантов (не менее двух) перспективного развития систем теплоснабжения поселения, муниципального округа,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637"/>
      <w:bookmarkEnd w:id="638"/>
      <w:proofErr w:type="gramEnd"/>
    </w:p>
    <w:p w14:paraId="4718A9F5" w14:textId="77777777" w:rsidR="00A4140A" w:rsidRPr="007D3C8C" w:rsidRDefault="00A4140A" w:rsidP="00A4140A">
      <w:pPr>
        <w:ind w:right="34" w:firstLine="709"/>
        <w:jc w:val="both"/>
        <w:rPr>
          <w:szCs w:val="24"/>
        </w:rPr>
      </w:pPr>
      <w:bookmarkStart w:id="639" w:name="_Hlk25238302"/>
      <w:r w:rsidRPr="007D3C8C">
        <w:rPr>
          <w:szCs w:val="24"/>
        </w:rPr>
        <w:t>Для повышения эффективности работы централизованной системы теплоснабжения в составе настоящей Схеме рассматриваются следующие варианты ее развития:</w:t>
      </w:r>
    </w:p>
    <w:p w14:paraId="183D01D6" w14:textId="77777777" w:rsidR="00A4140A" w:rsidRPr="007D3C8C" w:rsidRDefault="00A4140A" w:rsidP="00A4140A">
      <w:pPr>
        <w:ind w:right="34" w:firstLine="709"/>
        <w:jc w:val="both"/>
        <w:rPr>
          <w:szCs w:val="24"/>
        </w:rPr>
      </w:pPr>
      <w:r w:rsidRPr="007D3C8C">
        <w:rPr>
          <w:szCs w:val="24"/>
        </w:rPr>
        <w:t>Вариант 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47"/>
        <w:gridCol w:w="1788"/>
        <w:gridCol w:w="5392"/>
        <w:gridCol w:w="1683"/>
      </w:tblGrid>
      <w:tr w:rsidR="00A4140A" w:rsidRPr="007D3C8C" w14:paraId="315948C4" w14:textId="77777777" w:rsidTr="0061733C">
        <w:trPr>
          <w:trHeight w:val="464"/>
          <w:tblHeader/>
          <w:jc w:val="center"/>
        </w:trPr>
        <w:tc>
          <w:tcPr>
            <w:tcW w:w="291" w:type="pct"/>
            <w:vMerge w:val="restart"/>
            <w:vAlign w:val="center"/>
            <w:hideMark/>
          </w:tcPr>
          <w:p w14:paraId="777C1C72" w14:textId="77777777" w:rsidR="00A4140A" w:rsidRPr="007D3C8C" w:rsidRDefault="00A4140A" w:rsidP="0061733C">
            <w:pPr>
              <w:jc w:val="center"/>
              <w:rPr>
                <w:b/>
                <w:bCs/>
              </w:rPr>
            </w:pPr>
            <w:bookmarkStart w:id="640" w:name="_Hlk209360905"/>
            <w:r w:rsidRPr="007D3C8C">
              <w:rPr>
                <w:b/>
                <w:bCs/>
              </w:rPr>
              <w:t>№</w:t>
            </w:r>
          </w:p>
        </w:tc>
        <w:tc>
          <w:tcPr>
            <w:tcW w:w="950" w:type="pct"/>
            <w:vMerge w:val="restart"/>
            <w:vAlign w:val="center"/>
            <w:hideMark/>
          </w:tcPr>
          <w:p w14:paraId="6F5C39F9" w14:textId="77777777" w:rsidR="00A4140A" w:rsidRPr="007D3C8C" w:rsidRDefault="00A4140A" w:rsidP="0061733C">
            <w:pPr>
              <w:jc w:val="center"/>
              <w:rPr>
                <w:b/>
                <w:bCs/>
              </w:rPr>
            </w:pPr>
            <w:r w:rsidRPr="007D3C8C">
              <w:rPr>
                <w:b/>
                <w:bCs/>
              </w:rPr>
              <w:t>Адрес объекта (котельной)</w:t>
            </w:r>
          </w:p>
        </w:tc>
        <w:tc>
          <w:tcPr>
            <w:tcW w:w="2865" w:type="pct"/>
            <w:vMerge w:val="restart"/>
            <w:vAlign w:val="center"/>
            <w:hideMark/>
          </w:tcPr>
          <w:p w14:paraId="4028E956" w14:textId="77777777" w:rsidR="00A4140A" w:rsidRPr="007D3C8C" w:rsidRDefault="00A4140A" w:rsidP="0061733C">
            <w:pPr>
              <w:jc w:val="center"/>
              <w:rPr>
                <w:b/>
                <w:bCs/>
              </w:rPr>
            </w:pPr>
            <w:r w:rsidRPr="007D3C8C">
              <w:rPr>
                <w:b/>
                <w:bCs/>
              </w:rPr>
              <w:t>Вид работ</w:t>
            </w:r>
          </w:p>
        </w:tc>
        <w:tc>
          <w:tcPr>
            <w:tcW w:w="894" w:type="pct"/>
            <w:vMerge w:val="restart"/>
            <w:vAlign w:val="center"/>
            <w:hideMark/>
          </w:tcPr>
          <w:p w14:paraId="7C8C6706" w14:textId="77777777" w:rsidR="00A4140A" w:rsidRPr="007D3C8C" w:rsidRDefault="00A4140A" w:rsidP="0061733C">
            <w:pPr>
              <w:jc w:val="center"/>
              <w:rPr>
                <w:b/>
                <w:bCs/>
              </w:rPr>
            </w:pPr>
            <w:r w:rsidRPr="007D3C8C">
              <w:rPr>
                <w:b/>
                <w:bCs/>
              </w:rPr>
              <w:t>Год реализации</w:t>
            </w:r>
          </w:p>
        </w:tc>
      </w:tr>
      <w:tr w:rsidR="00A4140A" w:rsidRPr="007D3C8C" w14:paraId="517C367D" w14:textId="77777777" w:rsidTr="0061733C">
        <w:trPr>
          <w:trHeight w:val="464"/>
          <w:tblHeader/>
          <w:jc w:val="center"/>
        </w:trPr>
        <w:tc>
          <w:tcPr>
            <w:tcW w:w="291" w:type="pct"/>
            <w:vMerge/>
            <w:vAlign w:val="center"/>
            <w:hideMark/>
          </w:tcPr>
          <w:p w14:paraId="49495D25" w14:textId="77777777" w:rsidR="00A4140A" w:rsidRPr="007D3C8C" w:rsidRDefault="00A4140A" w:rsidP="0061733C">
            <w:pPr>
              <w:jc w:val="center"/>
              <w:rPr>
                <w:b/>
                <w:bCs/>
              </w:rPr>
            </w:pPr>
          </w:p>
        </w:tc>
        <w:tc>
          <w:tcPr>
            <w:tcW w:w="950" w:type="pct"/>
            <w:vMerge/>
            <w:vAlign w:val="center"/>
            <w:hideMark/>
          </w:tcPr>
          <w:p w14:paraId="1E873B65" w14:textId="77777777" w:rsidR="00A4140A" w:rsidRPr="007D3C8C" w:rsidRDefault="00A4140A" w:rsidP="0061733C">
            <w:pPr>
              <w:jc w:val="center"/>
              <w:rPr>
                <w:b/>
                <w:bCs/>
              </w:rPr>
            </w:pPr>
          </w:p>
        </w:tc>
        <w:tc>
          <w:tcPr>
            <w:tcW w:w="2865" w:type="pct"/>
            <w:vMerge/>
            <w:vAlign w:val="center"/>
            <w:hideMark/>
          </w:tcPr>
          <w:p w14:paraId="44FE5B32" w14:textId="77777777" w:rsidR="00A4140A" w:rsidRPr="007D3C8C" w:rsidRDefault="00A4140A" w:rsidP="0061733C">
            <w:pPr>
              <w:jc w:val="center"/>
              <w:rPr>
                <w:b/>
                <w:bCs/>
              </w:rPr>
            </w:pPr>
          </w:p>
        </w:tc>
        <w:tc>
          <w:tcPr>
            <w:tcW w:w="894" w:type="pct"/>
            <w:vMerge/>
            <w:vAlign w:val="center"/>
            <w:hideMark/>
          </w:tcPr>
          <w:p w14:paraId="6CFD6E45" w14:textId="77777777" w:rsidR="00A4140A" w:rsidRPr="007D3C8C" w:rsidRDefault="00A4140A" w:rsidP="0061733C">
            <w:pPr>
              <w:jc w:val="center"/>
              <w:rPr>
                <w:b/>
                <w:bCs/>
              </w:rPr>
            </w:pPr>
          </w:p>
        </w:tc>
      </w:tr>
      <w:tr w:rsidR="00A4140A" w:rsidRPr="007D3C8C" w14:paraId="2D458DB2" w14:textId="77777777" w:rsidTr="0061733C">
        <w:trPr>
          <w:trHeight w:val="23"/>
          <w:jc w:val="center"/>
        </w:trPr>
        <w:tc>
          <w:tcPr>
            <w:tcW w:w="291" w:type="pct"/>
            <w:noWrap/>
            <w:vAlign w:val="center"/>
            <w:hideMark/>
          </w:tcPr>
          <w:p w14:paraId="25434921" w14:textId="77777777" w:rsidR="00A4140A" w:rsidRPr="007D3C8C" w:rsidRDefault="00A4140A" w:rsidP="0061733C">
            <w:pPr>
              <w:jc w:val="center"/>
            </w:pPr>
            <w:r w:rsidRPr="007D3C8C">
              <w:t>1.1</w:t>
            </w:r>
          </w:p>
        </w:tc>
        <w:tc>
          <w:tcPr>
            <w:tcW w:w="950" w:type="pct"/>
            <w:vAlign w:val="center"/>
            <w:hideMark/>
          </w:tcPr>
          <w:p w14:paraId="21594A29" w14:textId="77777777" w:rsidR="00A4140A" w:rsidRPr="007D3C8C" w:rsidRDefault="00A4140A" w:rsidP="0061733C">
            <w:r w:rsidRPr="007D3C8C">
              <w:t>Котельная ст</w:t>
            </w:r>
            <w:proofErr w:type="gramStart"/>
            <w:r w:rsidRPr="007D3C8C">
              <w:t>.М</w:t>
            </w:r>
            <w:proofErr w:type="gramEnd"/>
            <w:r w:rsidRPr="007D3C8C">
              <w:t>олочная</w:t>
            </w:r>
          </w:p>
        </w:tc>
        <w:tc>
          <w:tcPr>
            <w:tcW w:w="2865" w:type="pct"/>
            <w:vAlign w:val="center"/>
            <w:hideMark/>
          </w:tcPr>
          <w:p w14:paraId="797ED232"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152B710" w14:textId="77777777" w:rsidR="00A4140A" w:rsidRPr="007D3C8C" w:rsidRDefault="00A4140A" w:rsidP="0061733C">
            <w:pPr>
              <w:jc w:val="center"/>
            </w:pPr>
            <w:r w:rsidRPr="007D3C8C">
              <w:t>2035</w:t>
            </w:r>
          </w:p>
        </w:tc>
      </w:tr>
      <w:tr w:rsidR="00A4140A" w:rsidRPr="007D3C8C" w14:paraId="10D195C0" w14:textId="77777777" w:rsidTr="0061733C">
        <w:trPr>
          <w:trHeight w:val="23"/>
          <w:jc w:val="center"/>
        </w:trPr>
        <w:tc>
          <w:tcPr>
            <w:tcW w:w="291" w:type="pct"/>
            <w:noWrap/>
            <w:vAlign w:val="center"/>
            <w:hideMark/>
          </w:tcPr>
          <w:p w14:paraId="6059B7EF" w14:textId="77777777" w:rsidR="00A4140A" w:rsidRPr="007D3C8C" w:rsidRDefault="00A4140A" w:rsidP="0061733C">
            <w:pPr>
              <w:jc w:val="center"/>
            </w:pPr>
            <w:r w:rsidRPr="007D3C8C">
              <w:t>1.2</w:t>
            </w:r>
          </w:p>
        </w:tc>
        <w:tc>
          <w:tcPr>
            <w:tcW w:w="950" w:type="pct"/>
            <w:vAlign w:val="center"/>
            <w:hideMark/>
          </w:tcPr>
          <w:p w14:paraId="6CF23698" w14:textId="77777777" w:rsidR="00A4140A" w:rsidRPr="007D3C8C" w:rsidRDefault="00A4140A" w:rsidP="0061733C">
            <w:r w:rsidRPr="007D3C8C">
              <w:t>Котельная д</w:t>
            </w:r>
            <w:proofErr w:type="gramStart"/>
            <w:r w:rsidRPr="007D3C8C">
              <w:t>.Д</w:t>
            </w:r>
            <w:proofErr w:type="gramEnd"/>
            <w:r w:rsidRPr="007D3C8C">
              <w:t>итятьево</w:t>
            </w:r>
          </w:p>
        </w:tc>
        <w:tc>
          <w:tcPr>
            <w:tcW w:w="2865" w:type="pct"/>
            <w:vAlign w:val="center"/>
            <w:hideMark/>
          </w:tcPr>
          <w:p w14:paraId="23255F34"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BC21CA3" w14:textId="77777777" w:rsidR="00A4140A" w:rsidRPr="007D3C8C" w:rsidRDefault="00A4140A" w:rsidP="0061733C">
            <w:pPr>
              <w:jc w:val="center"/>
            </w:pPr>
            <w:r w:rsidRPr="007D3C8C">
              <w:t>2034</w:t>
            </w:r>
          </w:p>
        </w:tc>
      </w:tr>
      <w:tr w:rsidR="00A4140A" w:rsidRPr="007D3C8C" w14:paraId="7F7A7162" w14:textId="77777777" w:rsidTr="0061733C">
        <w:trPr>
          <w:trHeight w:val="23"/>
          <w:jc w:val="center"/>
        </w:trPr>
        <w:tc>
          <w:tcPr>
            <w:tcW w:w="291" w:type="pct"/>
            <w:noWrap/>
            <w:vAlign w:val="center"/>
            <w:hideMark/>
          </w:tcPr>
          <w:p w14:paraId="536A9607" w14:textId="77777777" w:rsidR="00A4140A" w:rsidRPr="007D3C8C" w:rsidRDefault="00A4140A" w:rsidP="0061733C">
            <w:pPr>
              <w:jc w:val="center"/>
            </w:pPr>
            <w:r w:rsidRPr="007D3C8C">
              <w:t>1.3</w:t>
            </w:r>
          </w:p>
        </w:tc>
        <w:tc>
          <w:tcPr>
            <w:tcW w:w="950" w:type="pct"/>
            <w:vAlign w:val="center"/>
            <w:hideMark/>
          </w:tcPr>
          <w:p w14:paraId="3B0A7BFC" w14:textId="77777777" w:rsidR="00A4140A" w:rsidRPr="007D3C8C" w:rsidRDefault="00A4140A" w:rsidP="0061733C">
            <w:r w:rsidRPr="007D3C8C">
              <w:t>с</w:t>
            </w:r>
            <w:proofErr w:type="gramStart"/>
            <w:r w:rsidRPr="007D3C8C">
              <w:t>.К</w:t>
            </w:r>
            <w:proofErr w:type="gramEnd"/>
            <w:r w:rsidRPr="007D3C8C">
              <w:t>уркино</w:t>
            </w:r>
          </w:p>
        </w:tc>
        <w:tc>
          <w:tcPr>
            <w:tcW w:w="2865" w:type="pct"/>
            <w:vAlign w:val="center"/>
            <w:hideMark/>
          </w:tcPr>
          <w:p w14:paraId="1C434C8A"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CDC0360" w14:textId="77777777" w:rsidR="00A4140A" w:rsidRPr="007D3C8C" w:rsidRDefault="00A4140A" w:rsidP="0061733C">
            <w:pPr>
              <w:jc w:val="center"/>
            </w:pPr>
            <w:r w:rsidRPr="007D3C8C">
              <w:t>2033</w:t>
            </w:r>
          </w:p>
        </w:tc>
      </w:tr>
      <w:tr w:rsidR="00A4140A" w:rsidRPr="007D3C8C" w14:paraId="193FF8C8" w14:textId="77777777" w:rsidTr="0061733C">
        <w:trPr>
          <w:trHeight w:val="23"/>
          <w:jc w:val="center"/>
        </w:trPr>
        <w:tc>
          <w:tcPr>
            <w:tcW w:w="291" w:type="pct"/>
            <w:noWrap/>
            <w:vAlign w:val="center"/>
            <w:hideMark/>
          </w:tcPr>
          <w:p w14:paraId="175CB1F1" w14:textId="77777777" w:rsidR="00A4140A" w:rsidRPr="007D3C8C" w:rsidRDefault="00A4140A" w:rsidP="0061733C">
            <w:pPr>
              <w:jc w:val="center"/>
            </w:pPr>
            <w:r w:rsidRPr="007D3C8C">
              <w:t>1.4</w:t>
            </w:r>
          </w:p>
        </w:tc>
        <w:tc>
          <w:tcPr>
            <w:tcW w:w="950" w:type="pct"/>
            <w:vAlign w:val="center"/>
            <w:hideMark/>
          </w:tcPr>
          <w:p w14:paraId="5A232F69" w14:textId="77777777" w:rsidR="00A4140A" w:rsidRPr="007D3C8C" w:rsidRDefault="00A4140A" w:rsidP="0061733C">
            <w:r w:rsidRPr="007D3C8C">
              <w:t>д</w:t>
            </w:r>
            <w:proofErr w:type="gramStart"/>
            <w:r w:rsidRPr="007D3C8C">
              <w:t>.М</w:t>
            </w:r>
            <w:proofErr w:type="gramEnd"/>
            <w:r w:rsidRPr="007D3C8C">
              <w:t>арфино</w:t>
            </w:r>
          </w:p>
        </w:tc>
        <w:tc>
          <w:tcPr>
            <w:tcW w:w="2865" w:type="pct"/>
            <w:vAlign w:val="center"/>
            <w:hideMark/>
          </w:tcPr>
          <w:p w14:paraId="12DEA637"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29B4202" w14:textId="77777777" w:rsidR="00A4140A" w:rsidRPr="007D3C8C" w:rsidRDefault="00A4140A" w:rsidP="0061733C">
            <w:pPr>
              <w:jc w:val="center"/>
            </w:pPr>
            <w:r w:rsidRPr="007D3C8C">
              <w:t>2032</w:t>
            </w:r>
          </w:p>
        </w:tc>
      </w:tr>
      <w:tr w:rsidR="00A4140A" w:rsidRPr="007D3C8C" w14:paraId="1199FE2D" w14:textId="77777777" w:rsidTr="0061733C">
        <w:trPr>
          <w:trHeight w:val="23"/>
          <w:jc w:val="center"/>
        </w:trPr>
        <w:tc>
          <w:tcPr>
            <w:tcW w:w="291" w:type="pct"/>
            <w:noWrap/>
            <w:vAlign w:val="center"/>
            <w:hideMark/>
          </w:tcPr>
          <w:p w14:paraId="4637D106" w14:textId="77777777" w:rsidR="00A4140A" w:rsidRPr="007D3C8C" w:rsidRDefault="00A4140A" w:rsidP="0061733C">
            <w:pPr>
              <w:jc w:val="center"/>
            </w:pPr>
            <w:r w:rsidRPr="007D3C8C">
              <w:t>1.5</w:t>
            </w:r>
          </w:p>
        </w:tc>
        <w:tc>
          <w:tcPr>
            <w:tcW w:w="950" w:type="pct"/>
            <w:vAlign w:val="center"/>
            <w:hideMark/>
          </w:tcPr>
          <w:p w14:paraId="665A9EC8" w14:textId="77777777" w:rsidR="00A4140A" w:rsidRPr="007D3C8C" w:rsidRDefault="00A4140A" w:rsidP="0061733C">
            <w:r w:rsidRPr="007D3C8C">
              <w:t>п</w:t>
            </w:r>
            <w:proofErr w:type="gramStart"/>
            <w:r w:rsidRPr="007D3C8C">
              <w:t>.З</w:t>
            </w:r>
            <w:proofErr w:type="gramEnd"/>
            <w:r w:rsidRPr="007D3C8C">
              <w:t>аря</w:t>
            </w:r>
          </w:p>
        </w:tc>
        <w:tc>
          <w:tcPr>
            <w:tcW w:w="2865" w:type="pct"/>
            <w:vAlign w:val="center"/>
            <w:hideMark/>
          </w:tcPr>
          <w:p w14:paraId="3D8A4310"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C3B7F92" w14:textId="77777777" w:rsidR="00A4140A" w:rsidRPr="007D3C8C" w:rsidRDefault="00A4140A" w:rsidP="0061733C">
            <w:pPr>
              <w:jc w:val="center"/>
            </w:pPr>
            <w:r w:rsidRPr="007D3C8C">
              <w:t>2031</w:t>
            </w:r>
          </w:p>
        </w:tc>
      </w:tr>
      <w:tr w:rsidR="00A4140A" w:rsidRPr="007D3C8C" w14:paraId="0919EDB9" w14:textId="77777777" w:rsidTr="0061733C">
        <w:trPr>
          <w:trHeight w:val="23"/>
          <w:jc w:val="center"/>
        </w:trPr>
        <w:tc>
          <w:tcPr>
            <w:tcW w:w="291" w:type="pct"/>
            <w:noWrap/>
            <w:vAlign w:val="center"/>
            <w:hideMark/>
          </w:tcPr>
          <w:p w14:paraId="5BB8BAD2" w14:textId="77777777" w:rsidR="00A4140A" w:rsidRPr="007D3C8C" w:rsidRDefault="00A4140A" w:rsidP="0061733C">
            <w:pPr>
              <w:jc w:val="center"/>
            </w:pPr>
            <w:r w:rsidRPr="007D3C8C">
              <w:t>1.6</w:t>
            </w:r>
          </w:p>
        </w:tc>
        <w:tc>
          <w:tcPr>
            <w:tcW w:w="950" w:type="pct"/>
            <w:vAlign w:val="center"/>
            <w:hideMark/>
          </w:tcPr>
          <w:p w14:paraId="58E3E626" w14:textId="77777777" w:rsidR="00A4140A" w:rsidRPr="007D3C8C" w:rsidRDefault="00A4140A" w:rsidP="0061733C">
            <w:r w:rsidRPr="007D3C8C">
              <w:t>п</w:t>
            </w:r>
            <w:proofErr w:type="gramStart"/>
            <w:r w:rsidRPr="007D3C8C">
              <w:t>.М</w:t>
            </w:r>
            <w:proofErr w:type="gramEnd"/>
            <w:r w:rsidRPr="007D3C8C">
              <w:t>айский</w:t>
            </w:r>
          </w:p>
        </w:tc>
        <w:tc>
          <w:tcPr>
            <w:tcW w:w="2865" w:type="pct"/>
            <w:vAlign w:val="center"/>
            <w:hideMark/>
          </w:tcPr>
          <w:p w14:paraId="3A01342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B3B32D5" w14:textId="77777777" w:rsidR="00A4140A" w:rsidRPr="007D3C8C" w:rsidRDefault="00A4140A" w:rsidP="0061733C">
            <w:pPr>
              <w:jc w:val="center"/>
            </w:pPr>
            <w:r w:rsidRPr="007D3C8C">
              <w:t>2030</w:t>
            </w:r>
          </w:p>
        </w:tc>
      </w:tr>
      <w:tr w:rsidR="00A4140A" w:rsidRPr="007D3C8C" w14:paraId="7E1E51B7" w14:textId="77777777" w:rsidTr="0061733C">
        <w:trPr>
          <w:trHeight w:val="23"/>
          <w:jc w:val="center"/>
        </w:trPr>
        <w:tc>
          <w:tcPr>
            <w:tcW w:w="291" w:type="pct"/>
            <w:noWrap/>
            <w:vAlign w:val="center"/>
            <w:hideMark/>
          </w:tcPr>
          <w:p w14:paraId="42C18B9A" w14:textId="77777777" w:rsidR="00A4140A" w:rsidRPr="007D3C8C" w:rsidRDefault="00A4140A" w:rsidP="0061733C">
            <w:pPr>
              <w:jc w:val="center"/>
            </w:pPr>
            <w:r w:rsidRPr="007D3C8C">
              <w:t>1.7</w:t>
            </w:r>
          </w:p>
        </w:tc>
        <w:tc>
          <w:tcPr>
            <w:tcW w:w="950" w:type="pct"/>
            <w:vAlign w:val="center"/>
            <w:hideMark/>
          </w:tcPr>
          <w:p w14:paraId="16157208" w14:textId="77777777" w:rsidR="00A4140A" w:rsidRPr="007D3C8C" w:rsidRDefault="00A4140A" w:rsidP="0061733C">
            <w:r w:rsidRPr="007D3C8C">
              <w:t>п. Лесково</w:t>
            </w:r>
          </w:p>
        </w:tc>
        <w:tc>
          <w:tcPr>
            <w:tcW w:w="2865" w:type="pct"/>
            <w:vAlign w:val="center"/>
            <w:hideMark/>
          </w:tcPr>
          <w:p w14:paraId="4FC463A3"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C2F500A" w14:textId="77777777" w:rsidR="00A4140A" w:rsidRPr="007D3C8C" w:rsidRDefault="00A4140A" w:rsidP="0061733C">
            <w:pPr>
              <w:jc w:val="center"/>
            </w:pPr>
            <w:r w:rsidRPr="007D3C8C">
              <w:t>2029</w:t>
            </w:r>
          </w:p>
        </w:tc>
      </w:tr>
      <w:tr w:rsidR="00A4140A" w:rsidRPr="007D3C8C" w14:paraId="292856C7" w14:textId="77777777" w:rsidTr="0061733C">
        <w:trPr>
          <w:trHeight w:val="23"/>
          <w:jc w:val="center"/>
        </w:trPr>
        <w:tc>
          <w:tcPr>
            <w:tcW w:w="291" w:type="pct"/>
            <w:noWrap/>
            <w:vAlign w:val="center"/>
            <w:hideMark/>
          </w:tcPr>
          <w:p w14:paraId="6C31E19F" w14:textId="77777777" w:rsidR="00A4140A" w:rsidRPr="007D3C8C" w:rsidRDefault="00A4140A" w:rsidP="0061733C">
            <w:pPr>
              <w:jc w:val="center"/>
            </w:pPr>
            <w:r w:rsidRPr="007D3C8C">
              <w:t>1.8</w:t>
            </w:r>
          </w:p>
        </w:tc>
        <w:tc>
          <w:tcPr>
            <w:tcW w:w="950" w:type="pct"/>
            <w:vAlign w:val="center"/>
            <w:hideMark/>
          </w:tcPr>
          <w:p w14:paraId="50A9929D" w14:textId="77777777" w:rsidR="00A4140A" w:rsidRPr="007D3C8C" w:rsidRDefault="00A4140A" w:rsidP="0061733C">
            <w:r w:rsidRPr="007D3C8C">
              <w:t>с. Погорелово</w:t>
            </w:r>
          </w:p>
        </w:tc>
        <w:tc>
          <w:tcPr>
            <w:tcW w:w="2865" w:type="pct"/>
            <w:vAlign w:val="center"/>
            <w:hideMark/>
          </w:tcPr>
          <w:p w14:paraId="146A62A3"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056B346" w14:textId="77777777" w:rsidR="00A4140A" w:rsidRPr="007D3C8C" w:rsidRDefault="00A4140A" w:rsidP="0061733C">
            <w:pPr>
              <w:jc w:val="center"/>
            </w:pPr>
            <w:r w:rsidRPr="007D3C8C">
              <w:t>2028</w:t>
            </w:r>
          </w:p>
        </w:tc>
      </w:tr>
      <w:tr w:rsidR="00A4140A" w:rsidRPr="007D3C8C" w14:paraId="6CE9C43D" w14:textId="77777777" w:rsidTr="0061733C">
        <w:trPr>
          <w:trHeight w:val="23"/>
          <w:jc w:val="center"/>
        </w:trPr>
        <w:tc>
          <w:tcPr>
            <w:tcW w:w="291" w:type="pct"/>
            <w:noWrap/>
            <w:vAlign w:val="center"/>
            <w:hideMark/>
          </w:tcPr>
          <w:p w14:paraId="0B95DBAD" w14:textId="77777777" w:rsidR="00A4140A" w:rsidRPr="007D3C8C" w:rsidRDefault="00A4140A" w:rsidP="0061733C">
            <w:pPr>
              <w:jc w:val="center"/>
            </w:pPr>
            <w:r w:rsidRPr="007D3C8C">
              <w:t>1.9</w:t>
            </w:r>
          </w:p>
        </w:tc>
        <w:tc>
          <w:tcPr>
            <w:tcW w:w="950" w:type="pct"/>
            <w:vAlign w:val="center"/>
            <w:hideMark/>
          </w:tcPr>
          <w:p w14:paraId="0F1924FD" w14:textId="77777777" w:rsidR="00A4140A" w:rsidRPr="007D3C8C" w:rsidRDefault="00A4140A" w:rsidP="0061733C">
            <w:r w:rsidRPr="007D3C8C">
              <w:t>п. Сосновка</w:t>
            </w:r>
          </w:p>
        </w:tc>
        <w:tc>
          <w:tcPr>
            <w:tcW w:w="2865" w:type="pct"/>
            <w:vAlign w:val="center"/>
            <w:hideMark/>
          </w:tcPr>
          <w:p w14:paraId="52ACA6AC"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4482E721" w14:textId="77777777" w:rsidR="00A4140A" w:rsidRPr="007D3C8C" w:rsidRDefault="00A4140A" w:rsidP="0061733C">
            <w:pPr>
              <w:jc w:val="center"/>
            </w:pPr>
            <w:r w:rsidRPr="007D3C8C">
              <w:t>2029</w:t>
            </w:r>
          </w:p>
        </w:tc>
      </w:tr>
      <w:tr w:rsidR="00A4140A" w:rsidRPr="007D3C8C" w14:paraId="0EE2FFCE" w14:textId="77777777" w:rsidTr="0061733C">
        <w:trPr>
          <w:trHeight w:val="23"/>
          <w:jc w:val="center"/>
        </w:trPr>
        <w:tc>
          <w:tcPr>
            <w:tcW w:w="291" w:type="pct"/>
            <w:noWrap/>
            <w:vAlign w:val="center"/>
            <w:hideMark/>
          </w:tcPr>
          <w:p w14:paraId="5F1A3D89" w14:textId="77777777" w:rsidR="00A4140A" w:rsidRPr="007D3C8C" w:rsidRDefault="00A4140A" w:rsidP="0061733C">
            <w:pPr>
              <w:jc w:val="center"/>
            </w:pPr>
            <w:r w:rsidRPr="007D3C8C">
              <w:t>1.10</w:t>
            </w:r>
          </w:p>
        </w:tc>
        <w:tc>
          <w:tcPr>
            <w:tcW w:w="950" w:type="pct"/>
            <w:vAlign w:val="center"/>
            <w:hideMark/>
          </w:tcPr>
          <w:p w14:paraId="0CB7A7D6" w14:textId="77777777" w:rsidR="00A4140A" w:rsidRPr="007D3C8C" w:rsidRDefault="00A4140A" w:rsidP="0061733C">
            <w:r w:rsidRPr="007D3C8C">
              <w:t>п. Непотягово</w:t>
            </w:r>
          </w:p>
        </w:tc>
        <w:tc>
          <w:tcPr>
            <w:tcW w:w="2865" w:type="pct"/>
            <w:vAlign w:val="center"/>
            <w:hideMark/>
          </w:tcPr>
          <w:p w14:paraId="7CAE61E7"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48EEDEB7" w14:textId="77777777" w:rsidR="00A4140A" w:rsidRPr="007D3C8C" w:rsidRDefault="00A4140A" w:rsidP="0061733C">
            <w:pPr>
              <w:jc w:val="center"/>
            </w:pPr>
            <w:r w:rsidRPr="007D3C8C">
              <w:t>2030</w:t>
            </w:r>
          </w:p>
        </w:tc>
      </w:tr>
      <w:tr w:rsidR="00A4140A" w:rsidRPr="007D3C8C" w14:paraId="4494E898" w14:textId="77777777" w:rsidTr="0061733C">
        <w:trPr>
          <w:trHeight w:val="23"/>
          <w:jc w:val="center"/>
        </w:trPr>
        <w:tc>
          <w:tcPr>
            <w:tcW w:w="291" w:type="pct"/>
            <w:noWrap/>
            <w:vAlign w:val="center"/>
            <w:hideMark/>
          </w:tcPr>
          <w:p w14:paraId="357C35D6" w14:textId="77777777" w:rsidR="00A4140A" w:rsidRPr="007D3C8C" w:rsidRDefault="00A4140A" w:rsidP="0061733C">
            <w:pPr>
              <w:jc w:val="center"/>
            </w:pPr>
            <w:r w:rsidRPr="007D3C8C">
              <w:t>1.11</w:t>
            </w:r>
          </w:p>
        </w:tc>
        <w:tc>
          <w:tcPr>
            <w:tcW w:w="950" w:type="pct"/>
            <w:vAlign w:val="center"/>
            <w:hideMark/>
          </w:tcPr>
          <w:p w14:paraId="792A2ED3" w14:textId="77777777" w:rsidR="00A4140A" w:rsidRPr="007D3C8C" w:rsidRDefault="00A4140A" w:rsidP="0061733C">
            <w:r w:rsidRPr="007D3C8C">
              <w:t>п. Перьево</w:t>
            </w:r>
          </w:p>
        </w:tc>
        <w:tc>
          <w:tcPr>
            <w:tcW w:w="2865" w:type="pct"/>
            <w:vAlign w:val="center"/>
            <w:hideMark/>
          </w:tcPr>
          <w:p w14:paraId="62535DE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346F795" w14:textId="77777777" w:rsidR="00A4140A" w:rsidRPr="007D3C8C" w:rsidRDefault="00A4140A" w:rsidP="0061733C">
            <w:pPr>
              <w:jc w:val="center"/>
            </w:pPr>
            <w:r w:rsidRPr="007D3C8C">
              <w:t>2031</w:t>
            </w:r>
          </w:p>
        </w:tc>
      </w:tr>
      <w:tr w:rsidR="00A4140A" w:rsidRPr="007D3C8C" w14:paraId="1CDE7412" w14:textId="77777777" w:rsidTr="0061733C">
        <w:trPr>
          <w:trHeight w:val="23"/>
          <w:jc w:val="center"/>
        </w:trPr>
        <w:tc>
          <w:tcPr>
            <w:tcW w:w="291" w:type="pct"/>
            <w:noWrap/>
            <w:vAlign w:val="center"/>
            <w:hideMark/>
          </w:tcPr>
          <w:p w14:paraId="1FABE46A" w14:textId="77777777" w:rsidR="00A4140A" w:rsidRPr="007D3C8C" w:rsidRDefault="00A4140A" w:rsidP="0061733C">
            <w:pPr>
              <w:jc w:val="center"/>
            </w:pPr>
            <w:r w:rsidRPr="007D3C8C">
              <w:t>1.12</w:t>
            </w:r>
          </w:p>
        </w:tc>
        <w:tc>
          <w:tcPr>
            <w:tcW w:w="950" w:type="pct"/>
            <w:vAlign w:val="center"/>
            <w:hideMark/>
          </w:tcPr>
          <w:p w14:paraId="20667E24" w14:textId="77777777" w:rsidR="00A4140A" w:rsidRPr="007D3C8C" w:rsidRDefault="00A4140A" w:rsidP="0061733C">
            <w:r w:rsidRPr="007D3C8C">
              <w:t>п. Уткино</w:t>
            </w:r>
          </w:p>
        </w:tc>
        <w:tc>
          <w:tcPr>
            <w:tcW w:w="2865" w:type="pct"/>
            <w:vAlign w:val="center"/>
            <w:hideMark/>
          </w:tcPr>
          <w:p w14:paraId="1701F76F"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417E1452" w14:textId="77777777" w:rsidR="00A4140A" w:rsidRPr="007D3C8C" w:rsidRDefault="00A4140A" w:rsidP="0061733C">
            <w:pPr>
              <w:jc w:val="center"/>
            </w:pPr>
            <w:r w:rsidRPr="007D3C8C">
              <w:t>2032</w:t>
            </w:r>
          </w:p>
        </w:tc>
      </w:tr>
      <w:tr w:rsidR="00A4140A" w:rsidRPr="007D3C8C" w14:paraId="2E198387" w14:textId="77777777" w:rsidTr="0061733C">
        <w:trPr>
          <w:trHeight w:val="23"/>
          <w:jc w:val="center"/>
        </w:trPr>
        <w:tc>
          <w:tcPr>
            <w:tcW w:w="291" w:type="pct"/>
            <w:noWrap/>
            <w:vAlign w:val="center"/>
            <w:hideMark/>
          </w:tcPr>
          <w:p w14:paraId="1D1787B2" w14:textId="77777777" w:rsidR="00A4140A" w:rsidRPr="007D3C8C" w:rsidRDefault="00A4140A" w:rsidP="0061733C">
            <w:pPr>
              <w:jc w:val="center"/>
            </w:pPr>
            <w:r w:rsidRPr="007D3C8C">
              <w:t>1.13</w:t>
            </w:r>
          </w:p>
        </w:tc>
        <w:tc>
          <w:tcPr>
            <w:tcW w:w="950" w:type="pct"/>
            <w:vAlign w:val="center"/>
            <w:hideMark/>
          </w:tcPr>
          <w:p w14:paraId="2ABD7123" w14:textId="77777777" w:rsidR="00A4140A" w:rsidRPr="007D3C8C" w:rsidRDefault="00A4140A" w:rsidP="0061733C">
            <w:r w:rsidRPr="007D3C8C">
              <w:t>д. Стризнево</w:t>
            </w:r>
          </w:p>
        </w:tc>
        <w:tc>
          <w:tcPr>
            <w:tcW w:w="2865" w:type="pct"/>
            <w:vAlign w:val="center"/>
            <w:hideMark/>
          </w:tcPr>
          <w:p w14:paraId="40AA0B67"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6845764" w14:textId="77777777" w:rsidR="00A4140A" w:rsidRPr="007D3C8C" w:rsidRDefault="00A4140A" w:rsidP="0061733C">
            <w:pPr>
              <w:jc w:val="center"/>
            </w:pPr>
            <w:r w:rsidRPr="007D3C8C">
              <w:t>2033</w:t>
            </w:r>
          </w:p>
        </w:tc>
      </w:tr>
      <w:tr w:rsidR="00A4140A" w:rsidRPr="007D3C8C" w14:paraId="5A1D55E4" w14:textId="77777777" w:rsidTr="0061733C">
        <w:trPr>
          <w:trHeight w:val="23"/>
          <w:jc w:val="center"/>
        </w:trPr>
        <w:tc>
          <w:tcPr>
            <w:tcW w:w="291" w:type="pct"/>
            <w:noWrap/>
            <w:vAlign w:val="center"/>
            <w:hideMark/>
          </w:tcPr>
          <w:p w14:paraId="23D7909C" w14:textId="77777777" w:rsidR="00A4140A" w:rsidRPr="007D3C8C" w:rsidRDefault="00A4140A" w:rsidP="0061733C">
            <w:pPr>
              <w:jc w:val="center"/>
            </w:pPr>
            <w:r w:rsidRPr="007D3C8C">
              <w:t>1.14</w:t>
            </w:r>
          </w:p>
        </w:tc>
        <w:tc>
          <w:tcPr>
            <w:tcW w:w="950" w:type="pct"/>
            <w:vAlign w:val="center"/>
            <w:hideMark/>
          </w:tcPr>
          <w:p w14:paraId="1FD37DDA" w14:textId="77777777" w:rsidR="00A4140A" w:rsidRPr="007D3C8C" w:rsidRDefault="00A4140A" w:rsidP="0061733C">
            <w:r w:rsidRPr="007D3C8C">
              <w:t>п. Федотово</w:t>
            </w:r>
          </w:p>
        </w:tc>
        <w:tc>
          <w:tcPr>
            <w:tcW w:w="2865" w:type="pct"/>
            <w:vAlign w:val="center"/>
            <w:hideMark/>
          </w:tcPr>
          <w:p w14:paraId="0F8FCB1F"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A701D36" w14:textId="77777777" w:rsidR="00A4140A" w:rsidRPr="007D3C8C" w:rsidRDefault="00A4140A" w:rsidP="0061733C">
            <w:pPr>
              <w:jc w:val="center"/>
            </w:pPr>
            <w:r w:rsidRPr="007D3C8C">
              <w:t>2034</w:t>
            </w:r>
          </w:p>
        </w:tc>
      </w:tr>
      <w:tr w:rsidR="00A4140A" w:rsidRPr="007D3C8C" w14:paraId="5E2AB4FA" w14:textId="77777777" w:rsidTr="0061733C">
        <w:trPr>
          <w:trHeight w:val="23"/>
          <w:jc w:val="center"/>
        </w:trPr>
        <w:tc>
          <w:tcPr>
            <w:tcW w:w="291" w:type="pct"/>
            <w:noWrap/>
            <w:vAlign w:val="center"/>
            <w:hideMark/>
          </w:tcPr>
          <w:p w14:paraId="3274EB4A" w14:textId="77777777" w:rsidR="00A4140A" w:rsidRPr="007D3C8C" w:rsidRDefault="00A4140A" w:rsidP="0061733C">
            <w:pPr>
              <w:jc w:val="center"/>
            </w:pPr>
            <w:r w:rsidRPr="007D3C8C">
              <w:t>1.15</w:t>
            </w:r>
          </w:p>
        </w:tc>
        <w:tc>
          <w:tcPr>
            <w:tcW w:w="950" w:type="pct"/>
            <w:vAlign w:val="center"/>
            <w:hideMark/>
          </w:tcPr>
          <w:p w14:paraId="4A733918" w14:textId="77777777" w:rsidR="00A4140A" w:rsidRPr="007D3C8C" w:rsidRDefault="00A4140A" w:rsidP="0061733C">
            <w:r w:rsidRPr="007D3C8C">
              <w:t xml:space="preserve">п. </w:t>
            </w:r>
            <w:proofErr w:type="gramStart"/>
            <w:r w:rsidRPr="007D3C8C">
              <w:t>Песочное</w:t>
            </w:r>
            <w:proofErr w:type="gramEnd"/>
            <w:r w:rsidRPr="007D3C8C">
              <w:t xml:space="preserve"> (ул. Лермонтова д.1а)</w:t>
            </w:r>
          </w:p>
        </w:tc>
        <w:tc>
          <w:tcPr>
            <w:tcW w:w="2865" w:type="pct"/>
            <w:vAlign w:val="center"/>
            <w:hideMark/>
          </w:tcPr>
          <w:p w14:paraId="416224EF"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D2FCF25" w14:textId="77777777" w:rsidR="00A4140A" w:rsidRPr="007D3C8C" w:rsidRDefault="00A4140A" w:rsidP="0061733C">
            <w:pPr>
              <w:jc w:val="center"/>
            </w:pPr>
            <w:r w:rsidRPr="007D3C8C">
              <w:t>2035</w:t>
            </w:r>
          </w:p>
        </w:tc>
      </w:tr>
      <w:tr w:rsidR="00A4140A" w:rsidRPr="007D3C8C" w14:paraId="79CF9790" w14:textId="77777777" w:rsidTr="0061733C">
        <w:trPr>
          <w:trHeight w:val="23"/>
          <w:jc w:val="center"/>
        </w:trPr>
        <w:tc>
          <w:tcPr>
            <w:tcW w:w="291" w:type="pct"/>
            <w:noWrap/>
            <w:vAlign w:val="center"/>
            <w:hideMark/>
          </w:tcPr>
          <w:p w14:paraId="276DC273" w14:textId="77777777" w:rsidR="00A4140A" w:rsidRPr="007D3C8C" w:rsidRDefault="00A4140A" w:rsidP="0061733C">
            <w:pPr>
              <w:jc w:val="center"/>
            </w:pPr>
            <w:r w:rsidRPr="007D3C8C">
              <w:t>1.16</w:t>
            </w:r>
          </w:p>
        </w:tc>
        <w:tc>
          <w:tcPr>
            <w:tcW w:w="950" w:type="pct"/>
            <w:vAlign w:val="center"/>
            <w:hideMark/>
          </w:tcPr>
          <w:p w14:paraId="38C97145" w14:textId="77777777" w:rsidR="00A4140A" w:rsidRPr="007D3C8C" w:rsidRDefault="00A4140A" w:rsidP="0061733C">
            <w:r w:rsidRPr="007D3C8C">
              <w:t>с. Макарово</w:t>
            </w:r>
          </w:p>
        </w:tc>
        <w:tc>
          <w:tcPr>
            <w:tcW w:w="2865" w:type="pct"/>
            <w:vAlign w:val="center"/>
            <w:hideMark/>
          </w:tcPr>
          <w:p w14:paraId="230B4673"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29A7037" w14:textId="77777777" w:rsidR="00A4140A" w:rsidRPr="007D3C8C" w:rsidRDefault="00A4140A" w:rsidP="0061733C">
            <w:pPr>
              <w:jc w:val="center"/>
            </w:pPr>
            <w:r w:rsidRPr="007D3C8C">
              <w:t>2036</w:t>
            </w:r>
          </w:p>
        </w:tc>
      </w:tr>
      <w:tr w:rsidR="00A4140A" w:rsidRPr="007D3C8C" w14:paraId="32C25920" w14:textId="77777777" w:rsidTr="0061733C">
        <w:trPr>
          <w:trHeight w:val="23"/>
          <w:jc w:val="center"/>
        </w:trPr>
        <w:tc>
          <w:tcPr>
            <w:tcW w:w="291" w:type="pct"/>
            <w:noWrap/>
            <w:vAlign w:val="center"/>
            <w:hideMark/>
          </w:tcPr>
          <w:p w14:paraId="2BF66840" w14:textId="77777777" w:rsidR="00A4140A" w:rsidRPr="007D3C8C" w:rsidRDefault="00A4140A" w:rsidP="0061733C">
            <w:pPr>
              <w:jc w:val="center"/>
            </w:pPr>
            <w:r w:rsidRPr="007D3C8C">
              <w:t>1.17</w:t>
            </w:r>
          </w:p>
        </w:tc>
        <w:tc>
          <w:tcPr>
            <w:tcW w:w="950" w:type="pct"/>
            <w:vAlign w:val="center"/>
            <w:hideMark/>
          </w:tcPr>
          <w:p w14:paraId="270A3040" w14:textId="77777777" w:rsidR="00A4140A" w:rsidRPr="007D3C8C" w:rsidRDefault="00A4140A" w:rsidP="0061733C">
            <w:r w:rsidRPr="007D3C8C">
              <w:t xml:space="preserve">с. Кубенское (ул. </w:t>
            </w:r>
            <w:proofErr w:type="gramStart"/>
            <w:r w:rsidRPr="007D3C8C">
              <w:t>Юбилейная</w:t>
            </w:r>
            <w:proofErr w:type="gramEnd"/>
            <w:r w:rsidRPr="007D3C8C">
              <w:t>)</w:t>
            </w:r>
          </w:p>
        </w:tc>
        <w:tc>
          <w:tcPr>
            <w:tcW w:w="2865" w:type="pct"/>
            <w:vAlign w:val="center"/>
            <w:hideMark/>
          </w:tcPr>
          <w:p w14:paraId="4CE9C84A"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FB58BD6" w14:textId="77777777" w:rsidR="00A4140A" w:rsidRPr="007D3C8C" w:rsidRDefault="00A4140A" w:rsidP="0061733C">
            <w:pPr>
              <w:jc w:val="center"/>
            </w:pPr>
            <w:r w:rsidRPr="007D3C8C">
              <w:t>2037</w:t>
            </w:r>
          </w:p>
        </w:tc>
      </w:tr>
      <w:tr w:rsidR="00A4140A" w:rsidRPr="007D3C8C" w14:paraId="02D127C0" w14:textId="77777777" w:rsidTr="0061733C">
        <w:trPr>
          <w:trHeight w:val="23"/>
          <w:jc w:val="center"/>
        </w:trPr>
        <w:tc>
          <w:tcPr>
            <w:tcW w:w="291" w:type="pct"/>
            <w:noWrap/>
            <w:vAlign w:val="center"/>
            <w:hideMark/>
          </w:tcPr>
          <w:p w14:paraId="64E1E5EF" w14:textId="77777777" w:rsidR="00A4140A" w:rsidRPr="007D3C8C" w:rsidRDefault="00A4140A" w:rsidP="0061733C">
            <w:pPr>
              <w:jc w:val="center"/>
            </w:pPr>
            <w:r w:rsidRPr="007D3C8C">
              <w:t>1.18</w:t>
            </w:r>
          </w:p>
        </w:tc>
        <w:tc>
          <w:tcPr>
            <w:tcW w:w="950" w:type="pct"/>
            <w:vAlign w:val="center"/>
            <w:hideMark/>
          </w:tcPr>
          <w:p w14:paraId="493EDC56" w14:textId="77777777" w:rsidR="00A4140A" w:rsidRPr="007D3C8C" w:rsidRDefault="00A4140A" w:rsidP="0061733C">
            <w:r w:rsidRPr="007D3C8C">
              <w:t>д. Фофанцево</w:t>
            </w:r>
          </w:p>
        </w:tc>
        <w:tc>
          <w:tcPr>
            <w:tcW w:w="2865" w:type="pct"/>
            <w:vAlign w:val="center"/>
            <w:hideMark/>
          </w:tcPr>
          <w:p w14:paraId="0B97B945"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6AB405E" w14:textId="77777777" w:rsidR="00A4140A" w:rsidRPr="007D3C8C" w:rsidRDefault="00A4140A" w:rsidP="0061733C">
            <w:pPr>
              <w:jc w:val="center"/>
            </w:pPr>
            <w:r w:rsidRPr="007D3C8C">
              <w:t>2027</w:t>
            </w:r>
          </w:p>
        </w:tc>
      </w:tr>
      <w:tr w:rsidR="00A4140A" w:rsidRPr="007D3C8C" w14:paraId="15B96AF5" w14:textId="77777777" w:rsidTr="0061733C">
        <w:trPr>
          <w:trHeight w:val="23"/>
          <w:jc w:val="center"/>
        </w:trPr>
        <w:tc>
          <w:tcPr>
            <w:tcW w:w="291" w:type="pct"/>
            <w:noWrap/>
            <w:vAlign w:val="center"/>
            <w:hideMark/>
          </w:tcPr>
          <w:p w14:paraId="2CEE9CCF" w14:textId="77777777" w:rsidR="00A4140A" w:rsidRPr="007D3C8C" w:rsidRDefault="00A4140A" w:rsidP="0061733C">
            <w:pPr>
              <w:jc w:val="center"/>
            </w:pPr>
            <w:r w:rsidRPr="007D3C8C">
              <w:t>1.19</w:t>
            </w:r>
          </w:p>
        </w:tc>
        <w:tc>
          <w:tcPr>
            <w:tcW w:w="950" w:type="pct"/>
            <w:vAlign w:val="center"/>
            <w:hideMark/>
          </w:tcPr>
          <w:p w14:paraId="5902838C" w14:textId="77777777" w:rsidR="00A4140A" w:rsidRPr="007D3C8C" w:rsidRDefault="00A4140A" w:rsidP="0061733C">
            <w:r w:rsidRPr="007D3C8C">
              <w:t>п. Дубровское</w:t>
            </w:r>
          </w:p>
        </w:tc>
        <w:tc>
          <w:tcPr>
            <w:tcW w:w="2865" w:type="pct"/>
            <w:vAlign w:val="center"/>
            <w:hideMark/>
          </w:tcPr>
          <w:p w14:paraId="507D743D"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7E134F4" w14:textId="77777777" w:rsidR="00A4140A" w:rsidRPr="007D3C8C" w:rsidRDefault="00A4140A" w:rsidP="0061733C">
            <w:pPr>
              <w:jc w:val="center"/>
            </w:pPr>
            <w:r w:rsidRPr="007D3C8C">
              <w:t>2037</w:t>
            </w:r>
          </w:p>
        </w:tc>
      </w:tr>
      <w:tr w:rsidR="00A4140A" w:rsidRPr="007D3C8C" w14:paraId="209218B2" w14:textId="77777777" w:rsidTr="0061733C">
        <w:trPr>
          <w:trHeight w:val="23"/>
          <w:jc w:val="center"/>
        </w:trPr>
        <w:tc>
          <w:tcPr>
            <w:tcW w:w="291" w:type="pct"/>
            <w:noWrap/>
            <w:vAlign w:val="center"/>
            <w:hideMark/>
          </w:tcPr>
          <w:p w14:paraId="0548E54A" w14:textId="77777777" w:rsidR="00A4140A" w:rsidRPr="007D3C8C" w:rsidRDefault="00A4140A" w:rsidP="0061733C">
            <w:pPr>
              <w:jc w:val="center"/>
            </w:pPr>
            <w:r w:rsidRPr="007D3C8C">
              <w:lastRenderedPageBreak/>
              <w:t>1.20</w:t>
            </w:r>
          </w:p>
        </w:tc>
        <w:tc>
          <w:tcPr>
            <w:tcW w:w="950" w:type="pct"/>
            <w:vAlign w:val="center"/>
            <w:hideMark/>
          </w:tcPr>
          <w:p w14:paraId="589108C5" w14:textId="77777777" w:rsidR="00A4140A" w:rsidRPr="007D3C8C" w:rsidRDefault="00A4140A" w:rsidP="0061733C">
            <w:r w:rsidRPr="007D3C8C">
              <w:t>п. Фетинино</w:t>
            </w:r>
          </w:p>
        </w:tc>
        <w:tc>
          <w:tcPr>
            <w:tcW w:w="2865" w:type="pct"/>
            <w:vAlign w:val="center"/>
            <w:hideMark/>
          </w:tcPr>
          <w:p w14:paraId="4F0A52F2"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A1CDE89" w14:textId="77777777" w:rsidR="00A4140A" w:rsidRPr="007D3C8C" w:rsidRDefault="00A4140A" w:rsidP="0061733C">
            <w:pPr>
              <w:jc w:val="center"/>
            </w:pPr>
            <w:r w:rsidRPr="007D3C8C">
              <w:t>2026</w:t>
            </w:r>
          </w:p>
        </w:tc>
      </w:tr>
      <w:tr w:rsidR="00A4140A" w:rsidRPr="007D3C8C" w14:paraId="053F2719" w14:textId="77777777" w:rsidTr="0061733C">
        <w:trPr>
          <w:trHeight w:val="23"/>
          <w:jc w:val="center"/>
        </w:trPr>
        <w:tc>
          <w:tcPr>
            <w:tcW w:w="291" w:type="pct"/>
            <w:noWrap/>
            <w:vAlign w:val="center"/>
            <w:hideMark/>
          </w:tcPr>
          <w:p w14:paraId="1FCA1FDC" w14:textId="77777777" w:rsidR="00A4140A" w:rsidRPr="007D3C8C" w:rsidRDefault="00A4140A" w:rsidP="0061733C">
            <w:pPr>
              <w:jc w:val="center"/>
            </w:pPr>
            <w:r w:rsidRPr="007D3C8C">
              <w:t>1.21</w:t>
            </w:r>
          </w:p>
        </w:tc>
        <w:tc>
          <w:tcPr>
            <w:tcW w:w="950" w:type="pct"/>
            <w:vAlign w:val="center"/>
            <w:hideMark/>
          </w:tcPr>
          <w:p w14:paraId="2835016E" w14:textId="77777777" w:rsidR="00A4140A" w:rsidRPr="007D3C8C" w:rsidRDefault="00A4140A" w:rsidP="0061733C">
            <w:r w:rsidRPr="007D3C8C">
              <w:t>п. Кувшиново</w:t>
            </w:r>
          </w:p>
        </w:tc>
        <w:tc>
          <w:tcPr>
            <w:tcW w:w="2865" w:type="pct"/>
            <w:vAlign w:val="center"/>
            <w:hideMark/>
          </w:tcPr>
          <w:p w14:paraId="1484AFE1"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415C1930" w14:textId="77777777" w:rsidR="00A4140A" w:rsidRPr="007D3C8C" w:rsidRDefault="00A4140A" w:rsidP="0061733C">
            <w:pPr>
              <w:jc w:val="center"/>
            </w:pPr>
            <w:r w:rsidRPr="007D3C8C">
              <w:t>2044</w:t>
            </w:r>
          </w:p>
        </w:tc>
      </w:tr>
      <w:tr w:rsidR="00A4140A" w:rsidRPr="007D3C8C" w14:paraId="481CC339" w14:textId="77777777" w:rsidTr="0061733C">
        <w:trPr>
          <w:trHeight w:val="23"/>
          <w:jc w:val="center"/>
        </w:trPr>
        <w:tc>
          <w:tcPr>
            <w:tcW w:w="291" w:type="pct"/>
            <w:noWrap/>
            <w:vAlign w:val="center"/>
            <w:hideMark/>
          </w:tcPr>
          <w:p w14:paraId="62CBA9B2" w14:textId="77777777" w:rsidR="00A4140A" w:rsidRPr="007D3C8C" w:rsidRDefault="00A4140A" w:rsidP="0061733C">
            <w:pPr>
              <w:jc w:val="center"/>
            </w:pPr>
            <w:r w:rsidRPr="007D3C8C">
              <w:t>1.22</w:t>
            </w:r>
          </w:p>
        </w:tc>
        <w:tc>
          <w:tcPr>
            <w:tcW w:w="950" w:type="pct"/>
            <w:vAlign w:val="center"/>
            <w:hideMark/>
          </w:tcPr>
          <w:p w14:paraId="3A39F3AC" w14:textId="77777777" w:rsidR="00A4140A" w:rsidRPr="007D3C8C" w:rsidRDefault="00A4140A" w:rsidP="0061733C">
            <w:r w:rsidRPr="007D3C8C">
              <w:t xml:space="preserve">п. Кувшиново (ул. </w:t>
            </w:r>
            <w:proofErr w:type="gramStart"/>
            <w:r w:rsidRPr="007D3C8C">
              <w:t>Майская</w:t>
            </w:r>
            <w:proofErr w:type="gramEnd"/>
            <w:r w:rsidRPr="007D3C8C">
              <w:t>, 2а)</w:t>
            </w:r>
          </w:p>
        </w:tc>
        <w:tc>
          <w:tcPr>
            <w:tcW w:w="2865" w:type="pct"/>
            <w:vAlign w:val="center"/>
            <w:hideMark/>
          </w:tcPr>
          <w:p w14:paraId="5C45D770"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E66C83D" w14:textId="77777777" w:rsidR="00A4140A" w:rsidRPr="007D3C8C" w:rsidRDefault="00A4140A" w:rsidP="0061733C">
            <w:pPr>
              <w:jc w:val="center"/>
            </w:pPr>
            <w:r w:rsidRPr="007D3C8C">
              <w:t>2037</w:t>
            </w:r>
          </w:p>
        </w:tc>
      </w:tr>
      <w:tr w:rsidR="00A4140A" w:rsidRPr="007D3C8C" w14:paraId="503747C1" w14:textId="77777777" w:rsidTr="0061733C">
        <w:trPr>
          <w:trHeight w:val="23"/>
          <w:jc w:val="center"/>
        </w:trPr>
        <w:tc>
          <w:tcPr>
            <w:tcW w:w="291" w:type="pct"/>
            <w:noWrap/>
            <w:vAlign w:val="center"/>
            <w:hideMark/>
          </w:tcPr>
          <w:p w14:paraId="127A2D50" w14:textId="77777777" w:rsidR="00A4140A" w:rsidRPr="007D3C8C" w:rsidRDefault="00A4140A" w:rsidP="0061733C">
            <w:pPr>
              <w:jc w:val="center"/>
            </w:pPr>
            <w:r w:rsidRPr="007D3C8C">
              <w:t>1.23</w:t>
            </w:r>
          </w:p>
        </w:tc>
        <w:tc>
          <w:tcPr>
            <w:tcW w:w="950" w:type="pct"/>
            <w:vAlign w:val="center"/>
            <w:hideMark/>
          </w:tcPr>
          <w:p w14:paraId="7429141A" w14:textId="77777777" w:rsidR="00A4140A" w:rsidRPr="007D3C8C" w:rsidRDefault="00A4140A" w:rsidP="0061733C">
            <w:r w:rsidRPr="007D3C8C">
              <w:t>д. Новое</w:t>
            </w:r>
          </w:p>
        </w:tc>
        <w:tc>
          <w:tcPr>
            <w:tcW w:w="2865" w:type="pct"/>
            <w:vAlign w:val="center"/>
            <w:hideMark/>
          </w:tcPr>
          <w:p w14:paraId="66F51291"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2D63EE2" w14:textId="77777777" w:rsidR="00A4140A" w:rsidRPr="007D3C8C" w:rsidRDefault="00A4140A" w:rsidP="0061733C">
            <w:pPr>
              <w:jc w:val="center"/>
            </w:pPr>
            <w:r w:rsidRPr="007D3C8C">
              <w:t>2029</w:t>
            </w:r>
          </w:p>
        </w:tc>
      </w:tr>
      <w:tr w:rsidR="00A4140A" w:rsidRPr="007D3C8C" w14:paraId="092265BC" w14:textId="77777777" w:rsidTr="0061733C">
        <w:trPr>
          <w:trHeight w:val="23"/>
          <w:jc w:val="center"/>
        </w:trPr>
        <w:tc>
          <w:tcPr>
            <w:tcW w:w="291" w:type="pct"/>
            <w:noWrap/>
            <w:vAlign w:val="center"/>
            <w:hideMark/>
          </w:tcPr>
          <w:p w14:paraId="73C8A747" w14:textId="77777777" w:rsidR="00A4140A" w:rsidRPr="007D3C8C" w:rsidRDefault="00A4140A" w:rsidP="0061733C">
            <w:pPr>
              <w:jc w:val="center"/>
            </w:pPr>
            <w:r w:rsidRPr="007D3C8C">
              <w:t>1.24</w:t>
            </w:r>
          </w:p>
        </w:tc>
        <w:tc>
          <w:tcPr>
            <w:tcW w:w="950" w:type="pct"/>
            <w:vAlign w:val="center"/>
            <w:hideMark/>
          </w:tcPr>
          <w:p w14:paraId="73C64BC5" w14:textId="77777777" w:rsidR="00A4140A" w:rsidRPr="007D3C8C" w:rsidRDefault="00A4140A" w:rsidP="0061733C">
            <w:r w:rsidRPr="007D3C8C">
              <w:t>с. Остахово</w:t>
            </w:r>
          </w:p>
        </w:tc>
        <w:tc>
          <w:tcPr>
            <w:tcW w:w="2865" w:type="pct"/>
            <w:vAlign w:val="center"/>
            <w:hideMark/>
          </w:tcPr>
          <w:p w14:paraId="1955C3DF"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A480CDE" w14:textId="77777777" w:rsidR="00A4140A" w:rsidRPr="007D3C8C" w:rsidRDefault="00A4140A" w:rsidP="0061733C">
            <w:pPr>
              <w:jc w:val="center"/>
            </w:pPr>
            <w:r w:rsidRPr="007D3C8C">
              <w:t>2029</w:t>
            </w:r>
          </w:p>
        </w:tc>
      </w:tr>
      <w:tr w:rsidR="00A4140A" w:rsidRPr="007D3C8C" w14:paraId="4B8DA183" w14:textId="77777777" w:rsidTr="0061733C">
        <w:trPr>
          <w:trHeight w:val="23"/>
          <w:jc w:val="center"/>
        </w:trPr>
        <w:tc>
          <w:tcPr>
            <w:tcW w:w="291" w:type="pct"/>
            <w:noWrap/>
            <w:vAlign w:val="center"/>
            <w:hideMark/>
          </w:tcPr>
          <w:p w14:paraId="07A5A2E9" w14:textId="77777777" w:rsidR="00A4140A" w:rsidRPr="007D3C8C" w:rsidRDefault="00A4140A" w:rsidP="0061733C">
            <w:pPr>
              <w:jc w:val="center"/>
            </w:pPr>
            <w:r w:rsidRPr="007D3C8C">
              <w:t>1.25</w:t>
            </w:r>
          </w:p>
        </w:tc>
        <w:tc>
          <w:tcPr>
            <w:tcW w:w="950" w:type="pct"/>
            <w:vAlign w:val="center"/>
            <w:hideMark/>
          </w:tcPr>
          <w:p w14:paraId="78676E4D" w14:textId="77777777" w:rsidR="00A4140A" w:rsidRPr="007D3C8C" w:rsidRDefault="00A4140A" w:rsidP="0061733C">
            <w:r w:rsidRPr="007D3C8C">
              <w:t>с. Кубенское (больница)</w:t>
            </w:r>
          </w:p>
        </w:tc>
        <w:tc>
          <w:tcPr>
            <w:tcW w:w="2865" w:type="pct"/>
            <w:vAlign w:val="center"/>
            <w:hideMark/>
          </w:tcPr>
          <w:p w14:paraId="32FF7FE0"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ED9909D" w14:textId="77777777" w:rsidR="00A4140A" w:rsidRPr="007D3C8C" w:rsidRDefault="00A4140A" w:rsidP="0061733C">
            <w:pPr>
              <w:jc w:val="center"/>
            </w:pPr>
            <w:r w:rsidRPr="007D3C8C">
              <w:t>2029</w:t>
            </w:r>
          </w:p>
        </w:tc>
      </w:tr>
      <w:tr w:rsidR="00A4140A" w:rsidRPr="007D3C8C" w14:paraId="7BC9A08E" w14:textId="77777777" w:rsidTr="0061733C">
        <w:trPr>
          <w:trHeight w:val="23"/>
          <w:jc w:val="center"/>
        </w:trPr>
        <w:tc>
          <w:tcPr>
            <w:tcW w:w="291" w:type="pct"/>
            <w:noWrap/>
            <w:vAlign w:val="center"/>
            <w:hideMark/>
          </w:tcPr>
          <w:p w14:paraId="137A0D90" w14:textId="77777777" w:rsidR="00A4140A" w:rsidRPr="007D3C8C" w:rsidRDefault="00A4140A" w:rsidP="0061733C">
            <w:pPr>
              <w:jc w:val="center"/>
            </w:pPr>
            <w:r w:rsidRPr="007D3C8C">
              <w:t>1.26</w:t>
            </w:r>
          </w:p>
        </w:tc>
        <w:tc>
          <w:tcPr>
            <w:tcW w:w="950" w:type="pct"/>
            <w:vAlign w:val="center"/>
            <w:hideMark/>
          </w:tcPr>
          <w:p w14:paraId="4C67012A" w14:textId="77777777" w:rsidR="00A4140A" w:rsidRPr="007D3C8C" w:rsidRDefault="00A4140A" w:rsidP="0061733C">
            <w:r w:rsidRPr="007D3C8C">
              <w:t>с. Кубенское (центр)</w:t>
            </w:r>
          </w:p>
        </w:tc>
        <w:tc>
          <w:tcPr>
            <w:tcW w:w="2865" w:type="pct"/>
            <w:vAlign w:val="center"/>
            <w:hideMark/>
          </w:tcPr>
          <w:p w14:paraId="26A47669"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E5F5EEF" w14:textId="77777777" w:rsidR="00A4140A" w:rsidRPr="007D3C8C" w:rsidRDefault="00A4140A" w:rsidP="0061733C">
            <w:pPr>
              <w:jc w:val="center"/>
            </w:pPr>
            <w:r w:rsidRPr="007D3C8C">
              <w:t>2029</w:t>
            </w:r>
          </w:p>
        </w:tc>
      </w:tr>
      <w:tr w:rsidR="00A4140A" w:rsidRPr="007D3C8C" w14:paraId="1B41DC8A" w14:textId="77777777" w:rsidTr="0061733C">
        <w:trPr>
          <w:trHeight w:val="23"/>
          <w:jc w:val="center"/>
        </w:trPr>
        <w:tc>
          <w:tcPr>
            <w:tcW w:w="291" w:type="pct"/>
            <w:noWrap/>
            <w:vAlign w:val="center"/>
            <w:hideMark/>
          </w:tcPr>
          <w:p w14:paraId="01216E76" w14:textId="77777777" w:rsidR="00A4140A" w:rsidRPr="007D3C8C" w:rsidRDefault="00A4140A" w:rsidP="0061733C">
            <w:pPr>
              <w:jc w:val="center"/>
            </w:pPr>
            <w:r w:rsidRPr="007D3C8C">
              <w:t>1.27</w:t>
            </w:r>
          </w:p>
        </w:tc>
        <w:tc>
          <w:tcPr>
            <w:tcW w:w="950" w:type="pct"/>
            <w:vAlign w:val="center"/>
            <w:hideMark/>
          </w:tcPr>
          <w:p w14:paraId="7A97568B" w14:textId="77777777" w:rsidR="00A4140A" w:rsidRPr="007D3C8C" w:rsidRDefault="00A4140A" w:rsidP="0061733C">
            <w:r w:rsidRPr="007D3C8C">
              <w:t>д. Березник</w:t>
            </w:r>
          </w:p>
        </w:tc>
        <w:tc>
          <w:tcPr>
            <w:tcW w:w="2865" w:type="pct"/>
            <w:vAlign w:val="center"/>
            <w:hideMark/>
          </w:tcPr>
          <w:p w14:paraId="1ADFFCC0"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DF00022" w14:textId="77777777" w:rsidR="00A4140A" w:rsidRPr="007D3C8C" w:rsidRDefault="00A4140A" w:rsidP="0061733C">
            <w:pPr>
              <w:jc w:val="center"/>
            </w:pPr>
            <w:r w:rsidRPr="007D3C8C">
              <w:t>2034</w:t>
            </w:r>
          </w:p>
        </w:tc>
      </w:tr>
      <w:tr w:rsidR="00A4140A" w:rsidRPr="007D3C8C" w14:paraId="5A21A068" w14:textId="77777777" w:rsidTr="0061733C">
        <w:trPr>
          <w:trHeight w:val="23"/>
          <w:jc w:val="center"/>
        </w:trPr>
        <w:tc>
          <w:tcPr>
            <w:tcW w:w="291" w:type="pct"/>
            <w:noWrap/>
            <w:vAlign w:val="center"/>
            <w:hideMark/>
          </w:tcPr>
          <w:p w14:paraId="48B658D9" w14:textId="77777777" w:rsidR="00A4140A" w:rsidRPr="007D3C8C" w:rsidRDefault="00A4140A" w:rsidP="0061733C">
            <w:pPr>
              <w:jc w:val="center"/>
            </w:pPr>
            <w:r w:rsidRPr="007D3C8C">
              <w:t>1.28</w:t>
            </w:r>
          </w:p>
        </w:tc>
        <w:tc>
          <w:tcPr>
            <w:tcW w:w="950" w:type="pct"/>
            <w:vAlign w:val="center"/>
            <w:hideMark/>
          </w:tcPr>
          <w:p w14:paraId="167B57F3" w14:textId="77777777" w:rsidR="00A4140A" w:rsidRPr="007D3C8C" w:rsidRDefault="00A4140A" w:rsidP="0061733C">
            <w:r w:rsidRPr="007D3C8C">
              <w:t>д. Нефедово</w:t>
            </w:r>
          </w:p>
        </w:tc>
        <w:tc>
          <w:tcPr>
            <w:tcW w:w="2865" w:type="pct"/>
            <w:vAlign w:val="center"/>
            <w:hideMark/>
          </w:tcPr>
          <w:p w14:paraId="14E9B3F6"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64A99E0F" w14:textId="77777777" w:rsidR="00A4140A" w:rsidRPr="007D3C8C" w:rsidRDefault="00A4140A" w:rsidP="0061733C">
            <w:pPr>
              <w:jc w:val="center"/>
            </w:pPr>
            <w:r w:rsidRPr="007D3C8C">
              <w:t>2045</w:t>
            </w:r>
          </w:p>
        </w:tc>
      </w:tr>
      <w:tr w:rsidR="00A4140A" w:rsidRPr="007D3C8C" w14:paraId="36B4A929" w14:textId="77777777" w:rsidTr="0061733C">
        <w:trPr>
          <w:trHeight w:val="23"/>
          <w:jc w:val="center"/>
        </w:trPr>
        <w:tc>
          <w:tcPr>
            <w:tcW w:w="291" w:type="pct"/>
            <w:noWrap/>
            <w:vAlign w:val="center"/>
            <w:hideMark/>
          </w:tcPr>
          <w:p w14:paraId="57139264" w14:textId="77777777" w:rsidR="00A4140A" w:rsidRPr="007D3C8C" w:rsidRDefault="00A4140A" w:rsidP="0061733C">
            <w:pPr>
              <w:jc w:val="center"/>
            </w:pPr>
            <w:r w:rsidRPr="007D3C8C">
              <w:t>1.29</w:t>
            </w:r>
          </w:p>
        </w:tc>
        <w:tc>
          <w:tcPr>
            <w:tcW w:w="950" w:type="pct"/>
            <w:vAlign w:val="center"/>
            <w:hideMark/>
          </w:tcPr>
          <w:p w14:paraId="24E3F3A7" w14:textId="77777777" w:rsidR="00A4140A" w:rsidRPr="007D3C8C" w:rsidRDefault="00A4140A" w:rsidP="0061733C">
            <w:r w:rsidRPr="007D3C8C">
              <w:t>д. Севастьяново</w:t>
            </w:r>
          </w:p>
        </w:tc>
        <w:tc>
          <w:tcPr>
            <w:tcW w:w="2865" w:type="pct"/>
            <w:vAlign w:val="center"/>
            <w:hideMark/>
          </w:tcPr>
          <w:p w14:paraId="580701A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FD7D936" w14:textId="77777777" w:rsidR="00A4140A" w:rsidRPr="007D3C8C" w:rsidRDefault="00A4140A" w:rsidP="0061733C">
            <w:pPr>
              <w:jc w:val="center"/>
            </w:pPr>
            <w:r w:rsidRPr="007D3C8C">
              <w:t>2037</w:t>
            </w:r>
          </w:p>
        </w:tc>
      </w:tr>
      <w:tr w:rsidR="00A4140A" w:rsidRPr="007D3C8C" w14:paraId="48CB6AE7" w14:textId="77777777" w:rsidTr="0061733C">
        <w:trPr>
          <w:trHeight w:val="23"/>
          <w:jc w:val="center"/>
        </w:trPr>
        <w:tc>
          <w:tcPr>
            <w:tcW w:w="291" w:type="pct"/>
            <w:noWrap/>
            <w:vAlign w:val="center"/>
            <w:hideMark/>
          </w:tcPr>
          <w:p w14:paraId="4BCA5ABE" w14:textId="77777777" w:rsidR="00A4140A" w:rsidRPr="007D3C8C" w:rsidRDefault="00A4140A" w:rsidP="0061733C">
            <w:pPr>
              <w:jc w:val="center"/>
            </w:pPr>
            <w:r w:rsidRPr="007D3C8C">
              <w:t>1.30</w:t>
            </w:r>
          </w:p>
        </w:tc>
        <w:tc>
          <w:tcPr>
            <w:tcW w:w="950" w:type="pct"/>
            <w:vAlign w:val="center"/>
            <w:hideMark/>
          </w:tcPr>
          <w:p w14:paraId="2D08047D" w14:textId="77777777" w:rsidR="00A4140A" w:rsidRPr="007D3C8C" w:rsidRDefault="00A4140A" w:rsidP="0061733C">
            <w:r w:rsidRPr="007D3C8C">
              <w:t>с. Новленское</w:t>
            </w:r>
          </w:p>
        </w:tc>
        <w:tc>
          <w:tcPr>
            <w:tcW w:w="2865" w:type="pct"/>
            <w:vAlign w:val="center"/>
            <w:hideMark/>
          </w:tcPr>
          <w:p w14:paraId="27A1049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73A75F0" w14:textId="77777777" w:rsidR="00A4140A" w:rsidRPr="007D3C8C" w:rsidRDefault="00A4140A" w:rsidP="0061733C">
            <w:pPr>
              <w:jc w:val="center"/>
            </w:pPr>
            <w:r w:rsidRPr="007D3C8C">
              <w:t>2031</w:t>
            </w:r>
          </w:p>
        </w:tc>
      </w:tr>
      <w:tr w:rsidR="00A4140A" w:rsidRPr="007D3C8C" w14:paraId="7E34CE6C" w14:textId="77777777" w:rsidTr="0061733C">
        <w:trPr>
          <w:trHeight w:val="23"/>
          <w:jc w:val="center"/>
        </w:trPr>
        <w:tc>
          <w:tcPr>
            <w:tcW w:w="291" w:type="pct"/>
            <w:noWrap/>
            <w:vAlign w:val="center"/>
            <w:hideMark/>
          </w:tcPr>
          <w:p w14:paraId="3ED0FD47" w14:textId="77777777" w:rsidR="00A4140A" w:rsidRPr="007D3C8C" w:rsidRDefault="00A4140A" w:rsidP="0061733C">
            <w:pPr>
              <w:jc w:val="center"/>
            </w:pPr>
            <w:r w:rsidRPr="007D3C8C">
              <w:t>1.31</w:t>
            </w:r>
          </w:p>
        </w:tc>
        <w:tc>
          <w:tcPr>
            <w:tcW w:w="950" w:type="pct"/>
            <w:vAlign w:val="center"/>
            <w:hideMark/>
          </w:tcPr>
          <w:p w14:paraId="72917311" w14:textId="77777777" w:rsidR="00A4140A" w:rsidRPr="007D3C8C" w:rsidRDefault="00A4140A" w:rsidP="0061733C">
            <w:r w:rsidRPr="007D3C8C">
              <w:t>п. Дорожный</w:t>
            </w:r>
          </w:p>
        </w:tc>
        <w:tc>
          <w:tcPr>
            <w:tcW w:w="2865" w:type="pct"/>
            <w:vAlign w:val="center"/>
            <w:hideMark/>
          </w:tcPr>
          <w:p w14:paraId="50F8510E"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14A65EB" w14:textId="77777777" w:rsidR="00A4140A" w:rsidRPr="007D3C8C" w:rsidRDefault="00A4140A" w:rsidP="0061733C">
            <w:pPr>
              <w:jc w:val="center"/>
            </w:pPr>
            <w:r w:rsidRPr="007D3C8C">
              <w:t>2030</w:t>
            </w:r>
          </w:p>
        </w:tc>
      </w:tr>
      <w:tr w:rsidR="00A4140A" w:rsidRPr="007D3C8C" w14:paraId="45F052F3" w14:textId="77777777" w:rsidTr="0061733C">
        <w:trPr>
          <w:trHeight w:val="23"/>
          <w:jc w:val="center"/>
        </w:trPr>
        <w:tc>
          <w:tcPr>
            <w:tcW w:w="291" w:type="pct"/>
            <w:noWrap/>
            <w:vAlign w:val="center"/>
            <w:hideMark/>
          </w:tcPr>
          <w:p w14:paraId="4ADFEE35" w14:textId="77777777" w:rsidR="00A4140A" w:rsidRPr="007D3C8C" w:rsidRDefault="00A4140A" w:rsidP="0061733C">
            <w:pPr>
              <w:jc w:val="center"/>
            </w:pPr>
            <w:r w:rsidRPr="007D3C8C">
              <w:t>1.32</w:t>
            </w:r>
          </w:p>
        </w:tc>
        <w:tc>
          <w:tcPr>
            <w:tcW w:w="950" w:type="pct"/>
            <w:vAlign w:val="center"/>
            <w:hideMark/>
          </w:tcPr>
          <w:p w14:paraId="0BC25387" w14:textId="77777777" w:rsidR="00A4140A" w:rsidRPr="007D3C8C" w:rsidRDefault="00A4140A" w:rsidP="0061733C">
            <w:r w:rsidRPr="007D3C8C">
              <w:t>д. Княгинино</w:t>
            </w:r>
          </w:p>
        </w:tc>
        <w:tc>
          <w:tcPr>
            <w:tcW w:w="2865" w:type="pct"/>
            <w:vAlign w:val="center"/>
            <w:hideMark/>
          </w:tcPr>
          <w:p w14:paraId="390B2794"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BFA21D1" w14:textId="77777777" w:rsidR="00A4140A" w:rsidRPr="007D3C8C" w:rsidRDefault="00A4140A" w:rsidP="0061733C">
            <w:pPr>
              <w:jc w:val="center"/>
            </w:pPr>
            <w:r w:rsidRPr="007D3C8C">
              <w:t>2031</w:t>
            </w:r>
          </w:p>
        </w:tc>
      </w:tr>
      <w:tr w:rsidR="00A4140A" w:rsidRPr="007D3C8C" w14:paraId="3A007586" w14:textId="77777777" w:rsidTr="0061733C">
        <w:trPr>
          <w:trHeight w:val="23"/>
          <w:jc w:val="center"/>
        </w:trPr>
        <w:tc>
          <w:tcPr>
            <w:tcW w:w="291" w:type="pct"/>
            <w:noWrap/>
            <w:vAlign w:val="center"/>
            <w:hideMark/>
          </w:tcPr>
          <w:p w14:paraId="2FAB1037" w14:textId="77777777" w:rsidR="00A4140A" w:rsidRPr="007D3C8C" w:rsidRDefault="00A4140A" w:rsidP="0061733C">
            <w:pPr>
              <w:jc w:val="center"/>
            </w:pPr>
            <w:r w:rsidRPr="007D3C8C">
              <w:t>1.33</w:t>
            </w:r>
          </w:p>
        </w:tc>
        <w:tc>
          <w:tcPr>
            <w:tcW w:w="950" w:type="pct"/>
            <w:vAlign w:val="center"/>
            <w:hideMark/>
          </w:tcPr>
          <w:p w14:paraId="5099E2F3" w14:textId="77777777" w:rsidR="00A4140A" w:rsidRPr="007D3C8C" w:rsidRDefault="00A4140A" w:rsidP="0061733C">
            <w:r w:rsidRPr="007D3C8C">
              <w:t>п. Огарково</w:t>
            </w:r>
          </w:p>
        </w:tc>
        <w:tc>
          <w:tcPr>
            <w:tcW w:w="2865" w:type="pct"/>
            <w:vAlign w:val="center"/>
            <w:hideMark/>
          </w:tcPr>
          <w:p w14:paraId="3AA45D5E"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4E9EB7DD" w14:textId="77777777" w:rsidR="00A4140A" w:rsidRPr="007D3C8C" w:rsidRDefault="00A4140A" w:rsidP="0061733C">
            <w:pPr>
              <w:jc w:val="center"/>
            </w:pPr>
            <w:r w:rsidRPr="007D3C8C">
              <w:t>2028</w:t>
            </w:r>
          </w:p>
        </w:tc>
      </w:tr>
      <w:tr w:rsidR="00A4140A" w:rsidRPr="007D3C8C" w14:paraId="50DA7DA3" w14:textId="77777777" w:rsidTr="0061733C">
        <w:trPr>
          <w:trHeight w:val="23"/>
          <w:jc w:val="center"/>
        </w:trPr>
        <w:tc>
          <w:tcPr>
            <w:tcW w:w="291" w:type="pct"/>
            <w:noWrap/>
            <w:vAlign w:val="center"/>
            <w:hideMark/>
          </w:tcPr>
          <w:p w14:paraId="3EA96029" w14:textId="77777777" w:rsidR="00A4140A" w:rsidRPr="007D3C8C" w:rsidRDefault="00A4140A" w:rsidP="0061733C">
            <w:pPr>
              <w:jc w:val="center"/>
            </w:pPr>
            <w:r w:rsidRPr="007D3C8C">
              <w:t>1.34</w:t>
            </w:r>
          </w:p>
        </w:tc>
        <w:tc>
          <w:tcPr>
            <w:tcW w:w="950" w:type="pct"/>
            <w:vAlign w:val="center"/>
            <w:hideMark/>
          </w:tcPr>
          <w:p w14:paraId="02DACD81" w14:textId="77777777" w:rsidR="00A4140A" w:rsidRPr="007D3C8C" w:rsidRDefault="00A4140A" w:rsidP="0061733C">
            <w:r w:rsidRPr="007D3C8C">
              <w:t>п. Васильевское</w:t>
            </w:r>
          </w:p>
        </w:tc>
        <w:tc>
          <w:tcPr>
            <w:tcW w:w="2865" w:type="pct"/>
            <w:vAlign w:val="center"/>
            <w:hideMark/>
          </w:tcPr>
          <w:p w14:paraId="1F0A81B7"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11F17A1" w14:textId="77777777" w:rsidR="00A4140A" w:rsidRPr="007D3C8C" w:rsidRDefault="00A4140A" w:rsidP="0061733C">
            <w:pPr>
              <w:jc w:val="center"/>
            </w:pPr>
            <w:r w:rsidRPr="007D3C8C">
              <w:t>2033</w:t>
            </w:r>
          </w:p>
        </w:tc>
      </w:tr>
      <w:tr w:rsidR="00A4140A" w:rsidRPr="007D3C8C" w14:paraId="0EC816CF" w14:textId="77777777" w:rsidTr="0061733C">
        <w:trPr>
          <w:trHeight w:val="23"/>
          <w:jc w:val="center"/>
        </w:trPr>
        <w:tc>
          <w:tcPr>
            <w:tcW w:w="291" w:type="pct"/>
            <w:noWrap/>
            <w:vAlign w:val="center"/>
            <w:hideMark/>
          </w:tcPr>
          <w:p w14:paraId="6912C3AF" w14:textId="77777777" w:rsidR="00A4140A" w:rsidRPr="007D3C8C" w:rsidRDefault="00A4140A" w:rsidP="0061733C">
            <w:pPr>
              <w:jc w:val="center"/>
            </w:pPr>
            <w:r w:rsidRPr="007D3C8C">
              <w:t>1.35</w:t>
            </w:r>
          </w:p>
        </w:tc>
        <w:tc>
          <w:tcPr>
            <w:tcW w:w="950" w:type="pct"/>
            <w:vAlign w:val="center"/>
            <w:hideMark/>
          </w:tcPr>
          <w:p w14:paraId="0FE9F8E1" w14:textId="77777777" w:rsidR="00A4140A" w:rsidRPr="007D3C8C" w:rsidRDefault="00A4140A" w:rsidP="0061733C">
            <w:r w:rsidRPr="007D3C8C">
              <w:t>п. Надеево</w:t>
            </w:r>
          </w:p>
        </w:tc>
        <w:tc>
          <w:tcPr>
            <w:tcW w:w="2865" w:type="pct"/>
            <w:vAlign w:val="center"/>
            <w:hideMark/>
          </w:tcPr>
          <w:p w14:paraId="1DFD7D39"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20B9B100" w14:textId="77777777" w:rsidR="00A4140A" w:rsidRPr="007D3C8C" w:rsidRDefault="00A4140A" w:rsidP="0061733C">
            <w:pPr>
              <w:jc w:val="center"/>
            </w:pPr>
            <w:r w:rsidRPr="007D3C8C">
              <w:t>2033</w:t>
            </w:r>
          </w:p>
        </w:tc>
      </w:tr>
      <w:tr w:rsidR="00A4140A" w:rsidRPr="007D3C8C" w14:paraId="00D3E013" w14:textId="77777777" w:rsidTr="0061733C">
        <w:trPr>
          <w:trHeight w:val="23"/>
          <w:jc w:val="center"/>
        </w:trPr>
        <w:tc>
          <w:tcPr>
            <w:tcW w:w="291" w:type="pct"/>
            <w:noWrap/>
            <w:vAlign w:val="center"/>
            <w:hideMark/>
          </w:tcPr>
          <w:p w14:paraId="2D1FB374" w14:textId="77777777" w:rsidR="00A4140A" w:rsidRPr="007D3C8C" w:rsidRDefault="00A4140A" w:rsidP="0061733C">
            <w:pPr>
              <w:jc w:val="center"/>
            </w:pPr>
            <w:r w:rsidRPr="007D3C8C">
              <w:t>1.36</w:t>
            </w:r>
          </w:p>
        </w:tc>
        <w:tc>
          <w:tcPr>
            <w:tcW w:w="950" w:type="pct"/>
            <w:vAlign w:val="center"/>
            <w:hideMark/>
          </w:tcPr>
          <w:p w14:paraId="34344215" w14:textId="77777777" w:rsidR="00A4140A" w:rsidRPr="007D3C8C" w:rsidRDefault="00A4140A" w:rsidP="0061733C">
            <w:r w:rsidRPr="007D3C8C">
              <w:t>п. Ермаково</w:t>
            </w:r>
          </w:p>
        </w:tc>
        <w:tc>
          <w:tcPr>
            <w:tcW w:w="2865" w:type="pct"/>
            <w:vAlign w:val="center"/>
            <w:hideMark/>
          </w:tcPr>
          <w:p w14:paraId="53D7EA68"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D487C43" w14:textId="77777777" w:rsidR="00A4140A" w:rsidRPr="007D3C8C" w:rsidRDefault="00A4140A" w:rsidP="0061733C">
            <w:pPr>
              <w:jc w:val="center"/>
            </w:pPr>
            <w:r w:rsidRPr="007D3C8C">
              <w:t>2035</w:t>
            </w:r>
          </w:p>
        </w:tc>
      </w:tr>
      <w:tr w:rsidR="00A4140A" w:rsidRPr="007D3C8C" w14:paraId="4D6FEFB8" w14:textId="77777777" w:rsidTr="0061733C">
        <w:trPr>
          <w:trHeight w:val="23"/>
          <w:jc w:val="center"/>
        </w:trPr>
        <w:tc>
          <w:tcPr>
            <w:tcW w:w="291" w:type="pct"/>
            <w:noWrap/>
            <w:vAlign w:val="center"/>
            <w:hideMark/>
          </w:tcPr>
          <w:p w14:paraId="5B47E230" w14:textId="77777777" w:rsidR="00A4140A" w:rsidRPr="007D3C8C" w:rsidRDefault="00A4140A" w:rsidP="0061733C">
            <w:pPr>
              <w:jc w:val="center"/>
            </w:pPr>
            <w:r w:rsidRPr="007D3C8C">
              <w:t>1.37</w:t>
            </w:r>
          </w:p>
        </w:tc>
        <w:tc>
          <w:tcPr>
            <w:tcW w:w="950" w:type="pct"/>
            <w:vAlign w:val="center"/>
            <w:hideMark/>
          </w:tcPr>
          <w:p w14:paraId="6FBD287F" w14:textId="77777777" w:rsidR="00A4140A" w:rsidRPr="007D3C8C" w:rsidRDefault="00A4140A" w:rsidP="0061733C">
            <w:r w:rsidRPr="007D3C8C">
              <w:t>д. Снасудово</w:t>
            </w:r>
          </w:p>
        </w:tc>
        <w:tc>
          <w:tcPr>
            <w:tcW w:w="2865" w:type="pct"/>
            <w:vAlign w:val="center"/>
            <w:hideMark/>
          </w:tcPr>
          <w:p w14:paraId="46C78C5E"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7060D247" w14:textId="77777777" w:rsidR="00A4140A" w:rsidRPr="007D3C8C" w:rsidRDefault="00A4140A" w:rsidP="0061733C">
            <w:pPr>
              <w:jc w:val="center"/>
            </w:pPr>
            <w:r w:rsidRPr="007D3C8C">
              <w:t>2041</w:t>
            </w:r>
          </w:p>
        </w:tc>
      </w:tr>
      <w:tr w:rsidR="00A4140A" w:rsidRPr="007D3C8C" w14:paraId="51863FAA" w14:textId="77777777" w:rsidTr="0061733C">
        <w:trPr>
          <w:trHeight w:val="23"/>
          <w:jc w:val="center"/>
        </w:trPr>
        <w:tc>
          <w:tcPr>
            <w:tcW w:w="291" w:type="pct"/>
            <w:noWrap/>
            <w:vAlign w:val="center"/>
            <w:hideMark/>
          </w:tcPr>
          <w:p w14:paraId="5A4C3E7C" w14:textId="77777777" w:rsidR="00A4140A" w:rsidRPr="007D3C8C" w:rsidRDefault="00A4140A" w:rsidP="0061733C">
            <w:pPr>
              <w:jc w:val="center"/>
            </w:pPr>
            <w:r w:rsidRPr="007D3C8C">
              <w:t>1.38</w:t>
            </w:r>
          </w:p>
        </w:tc>
        <w:tc>
          <w:tcPr>
            <w:tcW w:w="950" w:type="pct"/>
            <w:vAlign w:val="center"/>
            <w:hideMark/>
          </w:tcPr>
          <w:p w14:paraId="3A05F051" w14:textId="77777777" w:rsidR="00A4140A" w:rsidRPr="007D3C8C" w:rsidRDefault="00A4140A" w:rsidP="0061733C">
            <w:r w:rsidRPr="007D3C8C">
              <w:t>с. Мосейково</w:t>
            </w:r>
          </w:p>
        </w:tc>
        <w:tc>
          <w:tcPr>
            <w:tcW w:w="2865" w:type="pct"/>
            <w:vAlign w:val="center"/>
            <w:hideMark/>
          </w:tcPr>
          <w:p w14:paraId="10E12207"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27E32EC7" w14:textId="77777777" w:rsidR="00A4140A" w:rsidRPr="007D3C8C" w:rsidRDefault="00A4140A" w:rsidP="0061733C">
            <w:pPr>
              <w:jc w:val="center"/>
            </w:pPr>
            <w:r w:rsidRPr="007D3C8C">
              <w:t>2041</w:t>
            </w:r>
          </w:p>
        </w:tc>
      </w:tr>
      <w:tr w:rsidR="00A4140A" w:rsidRPr="007D3C8C" w14:paraId="44318D98" w14:textId="77777777" w:rsidTr="0061733C">
        <w:trPr>
          <w:trHeight w:val="23"/>
          <w:jc w:val="center"/>
        </w:trPr>
        <w:tc>
          <w:tcPr>
            <w:tcW w:w="291" w:type="pct"/>
            <w:noWrap/>
            <w:vAlign w:val="center"/>
            <w:hideMark/>
          </w:tcPr>
          <w:p w14:paraId="26453F84" w14:textId="77777777" w:rsidR="00A4140A" w:rsidRPr="007D3C8C" w:rsidRDefault="00A4140A" w:rsidP="0061733C">
            <w:pPr>
              <w:jc w:val="center"/>
            </w:pPr>
            <w:r w:rsidRPr="007D3C8C">
              <w:t>1.39</w:t>
            </w:r>
          </w:p>
        </w:tc>
        <w:tc>
          <w:tcPr>
            <w:tcW w:w="950" w:type="pct"/>
            <w:vAlign w:val="center"/>
            <w:hideMark/>
          </w:tcPr>
          <w:p w14:paraId="49A26DDD" w14:textId="77777777" w:rsidR="00A4140A" w:rsidRPr="007D3C8C" w:rsidRDefault="00A4140A" w:rsidP="0061733C">
            <w:r w:rsidRPr="007D3C8C">
              <w:t>п. Грибково</w:t>
            </w:r>
          </w:p>
        </w:tc>
        <w:tc>
          <w:tcPr>
            <w:tcW w:w="2865" w:type="pct"/>
            <w:vAlign w:val="center"/>
            <w:hideMark/>
          </w:tcPr>
          <w:p w14:paraId="775D98FD"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5CC31CB7" w14:textId="77777777" w:rsidR="00A4140A" w:rsidRPr="007D3C8C" w:rsidRDefault="00A4140A" w:rsidP="0061733C">
            <w:pPr>
              <w:jc w:val="center"/>
            </w:pPr>
            <w:r w:rsidRPr="007D3C8C">
              <w:t>2041</w:t>
            </w:r>
          </w:p>
        </w:tc>
      </w:tr>
      <w:tr w:rsidR="00A4140A" w:rsidRPr="007D3C8C" w14:paraId="463A24DD" w14:textId="77777777" w:rsidTr="0061733C">
        <w:trPr>
          <w:trHeight w:val="23"/>
          <w:jc w:val="center"/>
        </w:trPr>
        <w:tc>
          <w:tcPr>
            <w:tcW w:w="291" w:type="pct"/>
            <w:noWrap/>
            <w:vAlign w:val="center"/>
            <w:hideMark/>
          </w:tcPr>
          <w:p w14:paraId="3C11D663" w14:textId="77777777" w:rsidR="00A4140A" w:rsidRPr="007D3C8C" w:rsidRDefault="00A4140A" w:rsidP="0061733C">
            <w:pPr>
              <w:jc w:val="center"/>
            </w:pPr>
            <w:r w:rsidRPr="007D3C8C">
              <w:t>1.40</w:t>
            </w:r>
          </w:p>
        </w:tc>
        <w:tc>
          <w:tcPr>
            <w:tcW w:w="950" w:type="pct"/>
            <w:vAlign w:val="center"/>
            <w:hideMark/>
          </w:tcPr>
          <w:p w14:paraId="135A6976" w14:textId="77777777" w:rsidR="00A4140A" w:rsidRPr="007D3C8C" w:rsidRDefault="00A4140A" w:rsidP="0061733C">
            <w:r w:rsidRPr="007D3C8C">
              <w:t>п. Можайское</w:t>
            </w:r>
          </w:p>
        </w:tc>
        <w:tc>
          <w:tcPr>
            <w:tcW w:w="2865" w:type="pct"/>
            <w:vAlign w:val="center"/>
            <w:hideMark/>
          </w:tcPr>
          <w:p w14:paraId="0E8C9103"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41A3DBF5" w14:textId="77777777" w:rsidR="00A4140A" w:rsidRPr="007D3C8C" w:rsidRDefault="00A4140A" w:rsidP="0061733C">
            <w:pPr>
              <w:jc w:val="center"/>
            </w:pPr>
            <w:r w:rsidRPr="007D3C8C">
              <w:t>2026</w:t>
            </w:r>
          </w:p>
        </w:tc>
      </w:tr>
      <w:tr w:rsidR="00A4140A" w:rsidRPr="007D3C8C" w14:paraId="002192B6" w14:textId="77777777" w:rsidTr="0061733C">
        <w:trPr>
          <w:trHeight w:val="23"/>
          <w:jc w:val="center"/>
        </w:trPr>
        <w:tc>
          <w:tcPr>
            <w:tcW w:w="291" w:type="pct"/>
            <w:noWrap/>
            <w:vAlign w:val="center"/>
            <w:hideMark/>
          </w:tcPr>
          <w:p w14:paraId="3FA50A7A" w14:textId="77777777" w:rsidR="00A4140A" w:rsidRPr="007D3C8C" w:rsidRDefault="00A4140A" w:rsidP="0061733C">
            <w:pPr>
              <w:jc w:val="center"/>
            </w:pPr>
            <w:r w:rsidRPr="007D3C8C">
              <w:t>1.41</w:t>
            </w:r>
          </w:p>
        </w:tc>
        <w:tc>
          <w:tcPr>
            <w:tcW w:w="950" w:type="pct"/>
            <w:vAlign w:val="center"/>
            <w:hideMark/>
          </w:tcPr>
          <w:p w14:paraId="398FBC25" w14:textId="77777777" w:rsidR="00A4140A" w:rsidRPr="007D3C8C" w:rsidRDefault="00A4140A" w:rsidP="0061733C">
            <w:r w:rsidRPr="007D3C8C">
              <w:t>п. Новый источник</w:t>
            </w:r>
          </w:p>
        </w:tc>
        <w:tc>
          <w:tcPr>
            <w:tcW w:w="2865" w:type="pct"/>
            <w:vAlign w:val="center"/>
            <w:hideMark/>
          </w:tcPr>
          <w:p w14:paraId="5A319867"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BB093C4" w14:textId="77777777" w:rsidR="00A4140A" w:rsidRPr="007D3C8C" w:rsidRDefault="00A4140A" w:rsidP="0061733C">
            <w:pPr>
              <w:jc w:val="center"/>
            </w:pPr>
            <w:r w:rsidRPr="007D3C8C">
              <w:t>2026</w:t>
            </w:r>
          </w:p>
        </w:tc>
      </w:tr>
      <w:tr w:rsidR="00A4140A" w:rsidRPr="007D3C8C" w14:paraId="1E3418DA" w14:textId="77777777" w:rsidTr="0061733C">
        <w:trPr>
          <w:trHeight w:val="23"/>
          <w:jc w:val="center"/>
        </w:trPr>
        <w:tc>
          <w:tcPr>
            <w:tcW w:w="291" w:type="pct"/>
            <w:noWrap/>
            <w:vAlign w:val="center"/>
            <w:hideMark/>
          </w:tcPr>
          <w:p w14:paraId="2305EEB1" w14:textId="77777777" w:rsidR="00A4140A" w:rsidRPr="007D3C8C" w:rsidRDefault="00A4140A" w:rsidP="0061733C">
            <w:pPr>
              <w:jc w:val="center"/>
            </w:pPr>
            <w:r w:rsidRPr="007D3C8C">
              <w:t>1.42</w:t>
            </w:r>
          </w:p>
        </w:tc>
        <w:tc>
          <w:tcPr>
            <w:tcW w:w="950" w:type="pct"/>
            <w:vAlign w:val="center"/>
            <w:hideMark/>
          </w:tcPr>
          <w:p w14:paraId="35A2B3FA" w14:textId="77777777" w:rsidR="00A4140A" w:rsidRPr="007D3C8C" w:rsidRDefault="00A4140A" w:rsidP="0061733C">
            <w:r w:rsidRPr="007D3C8C">
              <w:t>д. Морино</w:t>
            </w:r>
          </w:p>
        </w:tc>
        <w:tc>
          <w:tcPr>
            <w:tcW w:w="2865" w:type="pct"/>
            <w:vAlign w:val="center"/>
            <w:hideMark/>
          </w:tcPr>
          <w:p w14:paraId="3DDF3E1C"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85E8C2B" w14:textId="77777777" w:rsidR="00A4140A" w:rsidRPr="007D3C8C" w:rsidRDefault="00A4140A" w:rsidP="0061733C">
            <w:pPr>
              <w:jc w:val="center"/>
            </w:pPr>
            <w:r w:rsidRPr="007D3C8C">
              <w:t>2036</w:t>
            </w:r>
          </w:p>
        </w:tc>
      </w:tr>
      <w:tr w:rsidR="00A4140A" w:rsidRPr="007D3C8C" w14:paraId="42EE2E7E" w14:textId="77777777" w:rsidTr="0061733C">
        <w:trPr>
          <w:trHeight w:val="23"/>
          <w:jc w:val="center"/>
        </w:trPr>
        <w:tc>
          <w:tcPr>
            <w:tcW w:w="291" w:type="pct"/>
            <w:noWrap/>
            <w:vAlign w:val="center"/>
            <w:hideMark/>
          </w:tcPr>
          <w:p w14:paraId="4FAA24C2" w14:textId="77777777" w:rsidR="00A4140A" w:rsidRPr="007D3C8C" w:rsidRDefault="00A4140A" w:rsidP="0061733C">
            <w:pPr>
              <w:jc w:val="center"/>
            </w:pPr>
            <w:r w:rsidRPr="007D3C8C">
              <w:t>1.43</w:t>
            </w:r>
          </w:p>
        </w:tc>
        <w:tc>
          <w:tcPr>
            <w:tcW w:w="950" w:type="pct"/>
            <w:vAlign w:val="center"/>
            <w:hideMark/>
          </w:tcPr>
          <w:p w14:paraId="4D50FDD8" w14:textId="77777777" w:rsidR="00A4140A" w:rsidRPr="007D3C8C" w:rsidRDefault="00A4140A" w:rsidP="0061733C">
            <w:r w:rsidRPr="007D3C8C">
              <w:t>Котельная д. Бурлево (д. Харачево)</w:t>
            </w:r>
          </w:p>
        </w:tc>
        <w:tc>
          <w:tcPr>
            <w:tcW w:w="2865" w:type="pct"/>
            <w:vAlign w:val="center"/>
            <w:hideMark/>
          </w:tcPr>
          <w:p w14:paraId="3727195E"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7204F314" w14:textId="77777777" w:rsidR="00A4140A" w:rsidRPr="007D3C8C" w:rsidRDefault="00A4140A" w:rsidP="0061733C">
            <w:pPr>
              <w:jc w:val="center"/>
            </w:pPr>
            <w:r w:rsidRPr="007D3C8C">
              <w:t>2040</w:t>
            </w:r>
          </w:p>
        </w:tc>
      </w:tr>
      <w:tr w:rsidR="00A4140A" w:rsidRPr="007D3C8C" w14:paraId="34108768" w14:textId="77777777" w:rsidTr="0061733C">
        <w:trPr>
          <w:trHeight w:val="23"/>
          <w:jc w:val="center"/>
        </w:trPr>
        <w:tc>
          <w:tcPr>
            <w:tcW w:w="291" w:type="pct"/>
            <w:noWrap/>
            <w:vAlign w:val="center"/>
            <w:hideMark/>
          </w:tcPr>
          <w:p w14:paraId="467A64BA" w14:textId="77777777" w:rsidR="00A4140A" w:rsidRPr="007D3C8C" w:rsidRDefault="00A4140A" w:rsidP="0061733C">
            <w:pPr>
              <w:jc w:val="center"/>
            </w:pPr>
            <w:r w:rsidRPr="007D3C8C">
              <w:t>2.1</w:t>
            </w:r>
          </w:p>
        </w:tc>
        <w:tc>
          <w:tcPr>
            <w:tcW w:w="950" w:type="pct"/>
            <w:vAlign w:val="center"/>
            <w:hideMark/>
          </w:tcPr>
          <w:p w14:paraId="6076FBF3" w14:textId="77777777" w:rsidR="00A4140A" w:rsidRPr="007D3C8C" w:rsidRDefault="00A4140A" w:rsidP="0061733C">
            <w:r w:rsidRPr="007D3C8C">
              <w:t>Котельная д</w:t>
            </w:r>
            <w:proofErr w:type="gramStart"/>
            <w:r w:rsidRPr="007D3C8C">
              <w:t>.Д</w:t>
            </w:r>
            <w:proofErr w:type="gramEnd"/>
            <w:r w:rsidRPr="007D3C8C">
              <w:t>итятьево</w:t>
            </w:r>
          </w:p>
        </w:tc>
        <w:tc>
          <w:tcPr>
            <w:tcW w:w="2865" w:type="pct"/>
            <w:vAlign w:val="center"/>
            <w:hideMark/>
          </w:tcPr>
          <w:p w14:paraId="4FAC84F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287538CB" w14:textId="77777777" w:rsidR="00A4140A" w:rsidRPr="007D3C8C" w:rsidRDefault="00A4140A" w:rsidP="0061733C">
            <w:pPr>
              <w:jc w:val="center"/>
            </w:pPr>
            <w:r w:rsidRPr="007D3C8C">
              <w:t>2026-2036</w:t>
            </w:r>
          </w:p>
        </w:tc>
      </w:tr>
      <w:tr w:rsidR="00A4140A" w:rsidRPr="007D3C8C" w14:paraId="2E77EE67" w14:textId="77777777" w:rsidTr="0061733C">
        <w:trPr>
          <w:trHeight w:val="23"/>
          <w:jc w:val="center"/>
        </w:trPr>
        <w:tc>
          <w:tcPr>
            <w:tcW w:w="291" w:type="pct"/>
            <w:noWrap/>
            <w:vAlign w:val="center"/>
            <w:hideMark/>
          </w:tcPr>
          <w:p w14:paraId="79277B71" w14:textId="77777777" w:rsidR="00A4140A" w:rsidRPr="007D3C8C" w:rsidRDefault="00A4140A" w:rsidP="0061733C">
            <w:pPr>
              <w:jc w:val="center"/>
            </w:pPr>
            <w:r w:rsidRPr="007D3C8C">
              <w:t>2.2</w:t>
            </w:r>
          </w:p>
        </w:tc>
        <w:tc>
          <w:tcPr>
            <w:tcW w:w="950" w:type="pct"/>
            <w:vAlign w:val="center"/>
            <w:hideMark/>
          </w:tcPr>
          <w:p w14:paraId="7AB79602" w14:textId="77777777" w:rsidR="00A4140A" w:rsidRPr="007D3C8C" w:rsidRDefault="00A4140A" w:rsidP="0061733C">
            <w:r w:rsidRPr="007D3C8C">
              <w:t>с</w:t>
            </w:r>
            <w:proofErr w:type="gramStart"/>
            <w:r w:rsidRPr="007D3C8C">
              <w:t>.К</w:t>
            </w:r>
            <w:proofErr w:type="gramEnd"/>
            <w:r w:rsidRPr="007D3C8C">
              <w:t>уркино</w:t>
            </w:r>
          </w:p>
        </w:tc>
        <w:tc>
          <w:tcPr>
            <w:tcW w:w="2865" w:type="pct"/>
            <w:vAlign w:val="center"/>
            <w:hideMark/>
          </w:tcPr>
          <w:p w14:paraId="7002C395" w14:textId="77777777" w:rsidR="00A4140A" w:rsidRPr="007D3C8C" w:rsidRDefault="00A4140A" w:rsidP="0061733C">
            <w:r w:rsidRPr="007D3C8C">
              <w:t xml:space="preserve">реконструкция тепловых сетей (ежегодная, частичная </w:t>
            </w:r>
            <w:r w:rsidRPr="007D3C8C">
              <w:lastRenderedPageBreak/>
              <w:t>перекладка тепловых сетей в зависимости от износа)</w:t>
            </w:r>
          </w:p>
        </w:tc>
        <w:tc>
          <w:tcPr>
            <w:tcW w:w="894" w:type="pct"/>
            <w:noWrap/>
            <w:vAlign w:val="center"/>
            <w:hideMark/>
          </w:tcPr>
          <w:p w14:paraId="35162AE2" w14:textId="77777777" w:rsidR="00A4140A" w:rsidRPr="007D3C8C" w:rsidRDefault="00A4140A" w:rsidP="0061733C">
            <w:pPr>
              <w:jc w:val="center"/>
            </w:pPr>
            <w:r w:rsidRPr="007D3C8C">
              <w:lastRenderedPageBreak/>
              <w:t>2026-2036</w:t>
            </w:r>
          </w:p>
        </w:tc>
      </w:tr>
      <w:tr w:rsidR="00A4140A" w:rsidRPr="007D3C8C" w14:paraId="03451588" w14:textId="77777777" w:rsidTr="0061733C">
        <w:trPr>
          <w:trHeight w:val="23"/>
          <w:jc w:val="center"/>
        </w:trPr>
        <w:tc>
          <w:tcPr>
            <w:tcW w:w="291" w:type="pct"/>
            <w:noWrap/>
            <w:vAlign w:val="center"/>
            <w:hideMark/>
          </w:tcPr>
          <w:p w14:paraId="4A01B823" w14:textId="77777777" w:rsidR="00A4140A" w:rsidRPr="007D3C8C" w:rsidRDefault="00A4140A" w:rsidP="0061733C">
            <w:pPr>
              <w:jc w:val="center"/>
            </w:pPr>
            <w:r w:rsidRPr="007D3C8C">
              <w:lastRenderedPageBreak/>
              <w:t>2.3</w:t>
            </w:r>
          </w:p>
        </w:tc>
        <w:tc>
          <w:tcPr>
            <w:tcW w:w="950" w:type="pct"/>
            <w:vAlign w:val="center"/>
            <w:hideMark/>
          </w:tcPr>
          <w:p w14:paraId="3F0204EF" w14:textId="77777777" w:rsidR="00A4140A" w:rsidRPr="007D3C8C" w:rsidRDefault="00A4140A" w:rsidP="0061733C">
            <w:r w:rsidRPr="007D3C8C">
              <w:t>д</w:t>
            </w:r>
            <w:proofErr w:type="gramStart"/>
            <w:r w:rsidRPr="007D3C8C">
              <w:t>.М</w:t>
            </w:r>
            <w:proofErr w:type="gramEnd"/>
            <w:r w:rsidRPr="007D3C8C">
              <w:t>арфино</w:t>
            </w:r>
          </w:p>
        </w:tc>
        <w:tc>
          <w:tcPr>
            <w:tcW w:w="2865" w:type="pct"/>
            <w:vAlign w:val="center"/>
            <w:hideMark/>
          </w:tcPr>
          <w:p w14:paraId="4B842615"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27B5C4A1" w14:textId="77777777" w:rsidR="00A4140A" w:rsidRPr="007D3C8C" w:rsidRDefault="00A4140A" w:rsidP="0061733C">
            <w:pPr>
              <w:jc w:val="center"/>
            </w:pPr>
            <w:r w:rsidRPr="007D3C8C">
              <w:t>2026-2036</w:t>
            </w:r>
          </w:p>
        </w:tc>
      </w:tr>
      <w:tr w:rsidR="00A4140A" w:rsidRPr="007D3C8C" w14:paraId="17F591E3" w14:textId="77777777" w:rsidTr="0061733C">
        <w:trPr>
          <w:trHeight w:val="23"/>
          <w:jc w:val="center"/>
        </w:trPr>
        <w:tc>
          <w:tcPr>
            <w:tcW w:w="291" w:type="pct"/>
            <w:noWrap/>
            <w:vAlign w:val="center"/>
            <w:hideMark/>
          </w:tcPr>
          <w:p w14:paraId="0C57A8FF" w14:textId="77777777" w:rsidR="00A4140A" w:rsidRPr="007D3C8C" w:rsidRDefault="00A4140A" w:rsidP="0061733C">
            <w:pPr>
              <w:jc w:val="center"/>
            </w:pPr>
            <w:r w:rsidRPr="007D3C8C">
              <w:t>2.4</w:t>
            </w:r>
          </w:p>
        </w:tc>
        <w:tc>
          <w:tcPr>
            <w:tcW w:w="950" w:type="pct"/>
            <w:vAlign w:val="center"/>
            <w:hideMark/>
          </w:tcPr>
          <w:p w14:paraId="19FB0706" w14:textId="77777777" w:rsidR="00A4140A" w:rsidRPr="007D3C8C" w:rsidRDefault="00A4140A" w:rsidP="0061733C">
            <w:r w:rsidRPr="007D3C8C">
              <w:t>п</w:t>
            </w:r>
            <w:proofErr w:type="gramStart"/>
            <w:r w:rsidRPr="007D3C8C">
              <w:t>.З</w:t>
            </w:r>
            <w:proofErr w:type="gramEnd"/>
            <w:r w:rsidRPr="007D3C8C">
              <w:t>аря</w:t>
            </w:r>
          </w:p>
        </w:tc>
        <w:tc>
          <w:tcPr>
            <w:tcW w:w="2865" w:type="pct"/>
            <w:vAlign w:val="center"/>
            <w:hideMark/>
          </w:tcPr>
          <w:p w14:paraId="4E49271E"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676E9275" w14:textId="77777777" w:rsidR="00A4140A" w:rsidRPr="007D3C8C" w:rsidRDefault="00A4140A" w:rsidP="0061733C">
            <w:pPr>
              <w:jc w:val="center"/>
            </w:pPr>
            <w:r w:rsidRPr="007D3C8C">
              <w:t>2026-2036</w:t>
            </w:r>
          </w:p>
        </w:tc>
      </w:tr>
      <w:tr w:rsidR="00A4140A" w:rsidRPr="007D3C8C" w14:paraId="7312D299" w14:textId="77777777" w:rsidTr="0061733C">
        <w:trPr>
          <w:trHeight w:val="23"/>
          <w:jc w:val="center"/>
        </w:trPr>
        <w:tc>
          <w:tcPr>
            <w:tcW w:w="291" w:type="pct"/>
            <w:noWrap/>
            <w:vAlign w:val="center"/>
            <w:hideMark/>
          </w:tcPr>
          <w:p w14:paraId="42EA5CD9" w14:textId="77777777" w:rsidR="00A4140A" w:rsidRPr="007D3C8C" w:rsidRDefault="00A4140A" w:rsidP="0061733C">
            <w:pPr>
              <w:jc w:val="center"/>
            </w:pPr>
            <w:r w:rsidRPr="007D3C8C">
              <w:t>2.5</w:t>
            </w:r>
          </w:p>
        </w:tc>
        <w:tc>
          <w:tcPr>
            <w:tcW w:w="950" w:type="pct"/>
            <w:vAlign w:val="center"/>
            <w:hideMark/>
          </w:tcPr>
          <w:p w14:paraId="33F8D131" w14:textId="77777777" w:rsidR="00A4140A" w:rsidRPr="007D3C8C" w:rsidRDefault="00A4140A" w:rsidP="0061733C">
            <w:r w:rsidRPr="007D3C8C">
              <w:t>п. Лесково</w:t>
            </w:r>
          </w:p>
        </w:tc>
        <w:tc>
          <w:tcPr>
            <w:tcW w:w="2865" w:type="pct"/>
            <w:vAlign w:val="center"/>
            <w:hideMark/>
          </w:tcPr>
          <w:p w14:paraId="6B7E0EE7"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5E0EA668" w14:textId="77777777" w:rsidR="00A4140A" w:rsidRPr="007D3C8C" w:rsidRDefault="00A4140A" w:rsidP="0061733C">
            <w:pPr>
              <w:jc w:val="center"/>
            </w:pPr>
            <w:r w:rsidRPr="007D3C8C">
              <w:t>2026-2036</w:t>
            </w:r>
          </w:p>
        </w:tc>
      </w:tr>
      <w:tr w:rsidR="00A4140A" w:rsidRPr="007D3C8C" w14:paraId="207A136A" w14:textId="77777777" w:rsidTr="0061733C">
        <w:trPr>
          <w:trHeight w:val="23"/>
          <w:jc w:val="center"/>
        </w:trPr>
        <w:tc>
          <w:tcPr>
            <w:tcW w:w="291" w:type="pct"/>
            <w:noWrap/>
            <w:vAlign w:val="center"/>
            <w:hideMark/>
          </w:tcPr>
          <w:p w14:paraId="34262A39" w14:textId="77777777" w:rsidR="00A4140A" w:rsidRPr="007D3C8C" w:rsidRDefault="00A4140A" w:rsidP="0061733C">
            <w:pPr>
              <w:jc w:val="center"/>
            </w:pPr>
            <w:r w:rsidRPr="007D3C8C">
              <w:t>2.6</w:t>
            </w:r>
          </w:p>
        </w:tc>
        <w:tc>
          <w:tcPr>
            <w:tcW w:w="950" w:type="pct"/>
            <w:vAlign w:val="center"/>
            <w:hideMark/>
          </w:tcPr>
          <w:p w14:paraId="372EA340" w14:textId="77777777" w:rsidR="00A4140A" w:rsidRPr="007D3C8C" w:rsidRDefault="00A4140A" w:rsidP="0061733C">
            <w:r w:rsidRPr="007D3C8C">
              <w:t>с. Погорелово</w:t>
            </w:r>
          </w:p>
        </w:tc>
        <w:tc>
          <w:tcPr>
            <w:tcW w:w="2865" w:type="pct"/>
            <w:vAlign w:val="center"/>
            <w:hideMark/>
          </w:tcPr>
          <w:p w14:paraId="1339A03A"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24C4799C" w14:textId="77777777" w:rsidR="00A4140A" w:rsidRPr="007D3C8C" w:rsidRDefault="00A4140A" w:rsidP="0061733C">
            <w:pPr>
              <w:jc w:val="center"/>
            </w:pPr>
            <w:r w:rsidRPr="007D3C8C">
              <w:t>2026-2036</w:t>
            </w:r>
          </w:p>
        </w:tc>
      </w:tr>
      <w:tr w:rsidR="00A4140A" w:rsidRPr="007D3C8C" w14:paraId="299C235E" w14:textId="77777777" w:rsidTr="0061733C">
        <w:trPr>
          <w:trHeight w:val="23"/>
          <w:jc w:val="center"/>
        </w:trPr>
        <w:tc>
          <w:tcPr>
            <w:tcW w:w="291" w:type="pct"/>
            <w:noWrap/>
            <w:vAlign w:val="center"/>
            <w:hideMark/>
          </w:tcPr>
          <w:p w14:paraId="064796C3" w14:textId="77777777" w:rsidR="00A4140A" w:rsidRPr="007D3C8C" w:rsidRDefault="00A4140A" w:rsidP="0061733C">
            <w:pPr>
              <w:jc w:val="center"/>
            </w:pPr>
            <w:r w:rsidRPr="007D3C8C">
              <w:t>2.7</w:t>
            </w:r>
          </w:p>
        </w:tc>
        <w:tc>
          <w:tcPr>
            <w:tcW w:w="950" w:type="pct"/>
            <w:vAlign w:val="center"/>
            <w:hideMark/>
          </w:tcPr>
          <w:p w14:paraId="036F74BC" w14:textId="77777777" w:rsidR="00A4140A" w:rsidRPr="007D3C8C" w:rsidRDefault="00A4140A" w:rsidP="0061733C">
            <w:r w:rsidRPr="007D3C8C">
              <w:t>п. Сосновка</w:t>
            </w:r>
          </w:p>
        </w:tc>
        <w:tc>
          <w:tcPr>
            <w:tcW w:w="2865" w:type="pct"/>
            <w:vAlign w:val="center"/>
            <w:hideMark/>
          </w:tcPr>
          <w:p w14:paraId="65DE051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11775247" w14:textId="77777777" w:rsidR="00A4140A" w:rsidRPr="007D3C8C" w:rsidRDefault="00A4140A" w:rsidP="0061733C">
            <w:pPr>
              <w:jc w:val="center"/>
            </w:pPr>
            <w:r w:rsidRPr="007D3C8C">
              <w:t>2026-2036</w:t>
            </w:r>
          </w:p>
        </w:tc>
      </w:tr>
      <w:tr w:rsidR="00A4140A" w:rsidRPr="007D3C8C" w14:paraId="186ACAC5" w14:textId="77777777" w:rsidTr="0061733C">
        <w:trPr>
          <w:trHeight w:val="23"/>
          <w:jc w:val="center"/>
        </w:trPr>
        <w:tc>
          <w:tcPr>
            <w:tcW w:w="291" w:type="pct"/>
            <w:noWrap/>
            <w:vAlign w:val="center"/>
            <w:hideMark/>
          </w:tcPr>
          <w:p w14:paraId="6605A21D" w14:textId="77777777" w:rsidR="00A4140A" w:rsidRPr="007D3C8C" w:rsidRDefault="00A4140A" w:rsidP="0061733C">
            <w:pPr>
              <w:jc w:val="center"/>
            </w:pPr>
            <w:r w:rsidRPr="007D3C8C">
              <w:t>2.8</w:t>
            </w:r>
          </w:p>
        </w:tc>
        <w:tc>
          <w:tcPr>
            <w:tcW w:w="950" w:type="pct"/>
            <w:vAlign w:val="center"/>
            <w:hideMark/>
          </w:tcPr>
          <w:p w14:paraId="012931FE" w14:textId="77777777" w:rsidR="00A4140A" w:rsidRPr="007D3C8C" w:rsidRDefault="00A4140A" w:rsidP="0061733C">
            <w:r w:rsidRPr="007D3C8C">
              <w:t>п. Перьево</w:t>
            </w:r>
          </w:p>
        </w:tc>
        <w:tc>
          <w:tcPr>
            <w:tcW w:w="2865" w:type="pct"/>
            <w:vAlign w:val="center"/>
            <w:hideMark/>
          </w:tcPr>
          <w:p w14:paraId="246F8FA1"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66E5C95C" w14:textId="77777777" w:rsidR="00A4140A" w:rsidRPr="007D3C8C" w:rsidRDefault="00A4140A" w:rsidP="0061733C">
            <w:pPr>
              <w:jc w:val="center"/>
            </w:pPr>
            <w:r w:rsidRPr="007D3C8C">
              <w:t>2026-2036</w:t>
            </w:r>
          </w:p>
        </w:tc>
      </w:tr>
      <w:tr w:rsidR="00A4140A" w:rsidRPr="007D3C8C" w14:paraId="64DD9D94" w14:textId="77777777" w:rsidTr="0061733C">
        <w:trPr>
          <w:trHeight w:val="23"/>
          <w:jc w:val="center"/>
        </w:trPr>
        <w:tc>
          <w:tcPr>
            <w:tcW w:w="291" w:type="pct"/>
            <w:noWrap/>
            <w:vAlign w:val="center"/>
            <w:hideMark/>
          </w:tcPr>
          <w:p w14:paraId="53F1986B" w14:textId="77777777" w:rsidR="00A4140A" w:rsidRPr="007D3C8C" w:rsidRDefault="00A4140A" w:rsidP="0061733C">
            <w:pPr>
              <w:jc w:val="center"/>
            </w:pPr>
            <w:r w:rsidRPr="007D3C8C">
              <w:t>2.9</w:t>
            </w:r>
          </w:p>
        </w:tc>
        <w:tc>
          <w:tcPr>
            <w:tcW w:w="950" w:type="pct"/>
            <w:vAlign w:val="center"/>
            <w:hideMark/>
          </w:tcPr>
          <w:p w14:paraId="76712B31" w14:textId="77777777" w:rsidR="00A4140A" w:rsidRPr="007D3C8C" w:rsidRDefault="00A4140A" w:rsidP="0061733C">
            <w:r w:rsidRPr="007D3C8C">
              <w:t>п. Уткино</w:t>
            </w:r>
          </w:p>
        </w:tc>
        <w:tc>
          <w:tcPr>
            <w:tcW w:w="2865" w:type="pct"/>
            <w:vAlign w:val="center"/>
            <w:hideMark/>
          </w:tcPr>
          <w:p w14:paraId="6E92ED56"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15A7E3DF" w14:textId="77777777" w:rsidR="00A4140A" w:rsidRPr="007D3C8C" w:rsidRDefault="00A4140A" w:rsidP="0061733C">
            <w:pPr>
              <w:jc w:val="center"/>
            </w:pPr>
            <w:r w:rsidRPr="007D3C8C">
              <w:t>2026-2036</w:t>
            </w:r>
          </w:p>
        </w:tc>
      </w:tr>
      <w:tr w:rsidR="00A4140A" w:rsidRPr="007D3C8C" w14:paraId="5B615F9F" w14:textId="77777777" w:rsidTr="0061733C">
        <w:trPr>
          <w:trHeight w:val="23"/>
          <w:jc w:val="center"/>
        </w:trPr>
        <w:tc>
          <w:tcPr>
            <w:tcW w:w="291" w:type="pct"/>
            <w:noWrap/>
            <w:vAlign w:val="center"/>
            <w:hideMark/>
          </w:tcPr>
          <w:p w14:paraId="24F3201E" w14:textId="77777777" w:rsidR="00A4140A" w:rsidRPr="007D3C8C" w:rsidRDefault="00A4140A" w:rsidP="0061733C">
            <w:pPr>
              <w:jc w:val="center"/>
            </w:pPr>
            <w:r w:rsidRPr="007D3C8C">
              <w:t>2.10</w:t>
            </w:r>
          </w:p>
        </w:tc>
        <w:tc>
          <w:tcPr>
            <w:tcW w:w="950" w:type="pct"/>
            <w:vAlign w:val="center"/>
            <w:hideMark/>
          </w:tcPr>
          <w:p w14:paraId="1E23E136" w14:textId="77777777" w:rsidR="00A4140A" w:rsidRPr="007D3C8C" w:rsidRDefault="00A4140A" w:rsidP="0061733C">
            <w:r w:rsidRPr="007D3C8C">
              <w:t>д. Стризнево</w:t>
            </w:r>
          </w:p>
        </w:tc>
        <w:tc>
          <w:tcPr>
            <w:tcW w:w="2865" w:type="pct"/>
            <w:vAlign w:val="center"/>
            <w:hideMark/>
          </w:tcPr>
          <w:p w14:paraId="6183A4F0"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125B809A" w14:textId="77777777" w:rsidR="00A4140A" w:rsidRPr="007D3C8C" w:rsidRDefault="00A4140A" w:rsidP="0061733C">
            <w:pPr>
              <w:jc w:val="center"/>
            </w:pPr>
            <w:r w:rsidRPr="007D3C8C">
              <w:t>2026-2036</w:t>
            </w:r>
          </w:p>
        </w:tc>
      </w:tr>
      <w:tr w:rsidR="00A4140A" w:rsidRPr="007D3C8C" w14:paraId="374FAEA4" w14:textId="77777777" w:rsidTr="0061733C">
        <w:trPr>
          <w:trHeight w:val="23"/>
          <w:jc w:val="center"/>
        </w:trPr>
        <w:tc>
          <w:tcPr>
            <w:tcW w:w="291" w:type="pct"/>
            <w:noWrap/>
            <w:vAlign w:val="center"/>
            <w:hideMark/>
          </w:tcPr>
          <w:p w14:paraId="419E4222" w14:textId="77777777" w:rsidR="00A4140A" w:rsidRPr="007D3C8C" w:rsidRDefault="00A4140A" w:rsidP="0061733C">
            <w:pPr>
              <w:jc w:val="center"/>
            </w:pPr>
            <w:r w:rsidRPr="007D3C8C">
              <w:t>2.11</w:t>
            </w:r>
          </w:p>
        </w:tc>
        <w:tc>
          <w:tcPr>
            <w:tcW w:w="950" w:type="pct"/>
            <w:vAlign w:val="center"/>
            <w:hideMark/>
          </w:tcPr>
          <w:p w14:paraId="6F5BF75A" w14:textId="77777777" w:rsidR="00A4140A" w:rsidRPr="007D3C8C" w:rsidRDefault="00A4140A" w:rsidP="0061733C">
            <w:r w:rsidRPr="007D3C8C">
              <w:t xml:space="preserve">п. </w:t>
            </w:r>
            <w:proofErr w:type="gramStart"/>
            <w:r w:rsidRPr="007D3C8C">
              <w:t>Песочное</w:t>
            </w:r>
            <w:proofErr w:type="gramEnd"/>
            <w:r w:rsidRPr="007D3C8C">
              <w:t xml:space="preserve"> (ул. Лермонтова д.1а)</w:t>
            </w:r>
          </w:p>
        </w:tc>
        <w:tc>
          <w:tcPr>
            <w:tcW w:w="2865" w:type="pct"/>
            <w:vAlign w:val="center"/>
            <w:hideMark/>
          </w:tcPr>
          <w:p w14:paraId="362D3234"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7EEBCE20" w14:textId="77777777" w:rsidR="00A4140A" w:rsidRPr="007D3C8C" w:rsidRDefault="00A4140A" w:rsidP="0061733C">
            <w:pPr>
              <w:jc w:val="center"/>
            </w:pPr>
            <w:r w:rsidRPr="007D3C8C">
              <w:t>2026-2036</w:t>
            </w:r>
          </w:p>
        </w:tc>
      </w:tr>
      <w:tr w:rsidR="00A4140A" w:rsidRPr="007D3C8C" w14:paraId="4894D602" w14:textId="77777777" w:rsidTr="0061733C">
        <w:trPr>
          <w:trHeight w:val="23"/>
          <w:jc w:val="center"/>
        </w:trPr>
        <w:tc>
          <w:tcPr>
            <w:tcW w:w="291" w:type="pct"/>
            <w:noWrap/>
            <w:vAlign w:val="center"/>
            <w:hideMark/>
          </w:tcPr>
          <w:p w14:paraId="06EB9DBA" w14:textId="77777777" w:rsidR="00A4140A" w:rsidRPr="007D3C8C" w:rsidRDefault="00A4140A" w:rsidP="0061733C">
            <w:pPr>
              <w:jc w:val="center"/>
            </w:pPr>
            <w:r w:rsidRPr="007D3C8C">
              <w:t>2.12</w:t>
            </w:r>
          </w:p>
        </w:tc>
        <w:tc>
          <w:tcPr>
            <w:tcW w:w="950" w:type="pct"/>
            <w:vAlign w:val="center"/>
            <w:hideMark/>
          </w:tcPr>
          <w:p w14:paraId="180E9B60" w14:textId="77777777" w:rsidR="00A4140A" w:rsidRPr="007D3C8C" w:rsidRDefault="00A4140A" w:rsidP="0061733C">
            <w:r w:rsidRPr="007D3C8C">
              <w:t>с. Макарово</w:t>
            </w:r>
          </w:p>
        </w:tc>
        <w:tc>
          <w:tcPr>
            <w:tcW w:w="2865" w:type="pct"/>
            <w:vAlign w:val="center"/>
            <w:hideMark/>
          </w:tcPr>
          <w:p w14:paraId="036B6B3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4AFC3548" w14:textId="77777777" w:rsidR="00A4140A" w:rsidRPr="007D3C8C" w:rsidRDefault="00A4140A" w:rsidP="0061733C">
            <w:pPr>
              <w:jc w:val="center"/>
            </w:pPr>
            <w:r w:rsidRPr="007D3C8C">
              <w:t>2026-2036</w:t>
            </w:r>
          </w:p>
        </w:tc>
      </w:tr>
      <w:tr w:rsidR="00A4140A" w:rsidRPr="007D3C8C" w14:paraId="3BCCF3CB" w14:textId="77777777" w:rsidTr="0061733C">
        <w:trPr>
          <w:trHeight w:val="23"/>
          <w:jc w:val="center"/>
        </w:trPr>
        <w:tc>
          <w:tcPr>
            <w:tcW w:w="291" w:type="pct"/>
            <w:noWrap/>
            <w:vAlign w:val="center"/>
            <w:hideMark/>
          </w:tcPr>
          <w:p w14:paraId="10E2F62D" w14:textId="77777777" w:rsidR="00A4140A" w:rsidRPr="007D3C8C" w:rsidRDefault="00A4140A" w:rsidP="0061733C">
            <w:pPr>
              <w:jc w:val="center"/>
            </w:pPr>
            <w:r w:rsidRPr="007D3C8C">
              <w:t>2.13</w:t>
            </w:r>
          </w:p>
        </w:tc>
        <w:tc>
          <w:tcPr>
            <w:tcW w:w="950" w:type="pct"/>
            <w:vAlign w:val="center"/>
            <w:hideMark/>
          </w:tcPr>
          <w:p w14:paraId="6E0AE1F4" w14:textId="77777777" w:rsidR="00A4140A" w:rsidRPr="007D3C8C" w:rsidRDefault="00A4140A" w:rsidP="0061733C">
            <w:r w:rsidRPr="007D3C8C">
              <w:t xml:space="preserve">с. Кубенское (ул. </w:t>
            </w:r>
            <w:proofErr w:type="gramStart"/>
            <w:r w:rsidRPr="007D3C8C">
              <w:t>Юбилейная</w:t>
            </w:r>
            <w:proofErr w:type="gramEnd"/>
            <w:r w:rsidRPr="007D3C8C">
              <w:t>)</w:t>
            </w:r>
          </w:p>
        </w:tc>
        <w:tc>
          <w:tcPr>
            <w:tcW w:w="2865" w:type="pct"/>
            <w:vAlign w:val="center"/>
            <w:hideMark/>
          </w:tcPr>
          <w:p w14:paraId="328B4407"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23BD9A16" w14:textId="77777777" w:rsidR="00A4140A" w:rsidRPr="007D3C8C" w:rsidRDefault="00A4140A" w:rsidP="0061733C">
            <w:pPr>
              <w:jc w:val="center"/>
            </w:pPr>
            <w:r w:rsidRPr="007D3C8C">
              <w:t>2026-2036</w:t>
            </w:r>
          </w:p>
        </w:tc>
      </w:tr>
      <w:tr w:rsidR="00A4140A" w:rsidRPr="007D3C8C" w14:paraId="17609B12" w14:textId="77777777" w:rsidTr="0061733C">
        <w:trPr>
          <w:trHeight w:val="23"/>
          <w:jc w:val="center"/>
        </w:trPr>
        <w:tc>
          <w:tcPr>
            <w:tcW w:w="291" w:type="pct"/>
            <w:noWrap/>
            <w:vAlign w:val="center"/>
            <w:hideMark/>
          </w:tcPr>
          <w:p w14:paraId="40B17642" w14:textId="77777777" w:rsidR="00A4140A" w:rsidRPr="007D3C8C" w:rsidRDefault="00A4140A" w:rsidP="0061733C">
            <w:pPr>
              <w:jc w:val="center"/>
            </w:pPr>
            <w:r w:rsidRPr="007D3C8C">
              <w:t>2.14</w:t>
            </w:r>
          </w:p>
        </w:tc>
        <w:tc>
          <w:tcPr>
            <w:tcW w:w="950" w:type="pct"/>
            <w:vAlign w:val="center"/>
            <w:hideMark/>
          </w:tcPr>
          <w:p w14:paraId="73128EB3" w14:textId="77777777" w:rsidR="00A4140A" w:rsidRPr="007D3C8C" w:rsidRDefault="00A4140A" w:rsidP="0061733C">
            <w:r w:rsidRPr="007D3C8C">
              <w:t>д. Фофанцево</w:t>
            </w:r>
          </w:p>
        </w:tc>
        <w:tc>
          <w:tcPr>
            <w:tcW w:w="2865" w:type="pct"/>
            <w:vAlign w:val="center"/>
            <w:hideMark/>
          </w:tcPr>
          <w:p w14:paraId="29F9693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6046CE2E" w14:textId="77777777" w:rsidR="00A4140A" w:rsidRPr="007D3C8C" w:rsidRDefault="00A4140A" w:rsidP="0061733C">
            <w:pPr>
              <w:jc w:val="center"/>
            </w:pPr>
            <w:r w:rsidRPr="007D3C8C">
              <w:t>2026-2036</w:t>
            </w:r>
          </w:p>
        </w:tc>
      </w:tr>
      <w:tr w:rsidR="00A4140A" w:rsidRPr="007D3C8C" w14:paraId="4E73C466" w14:textId="77777777" w:rsidTr="0061733C">
        <w:trPr>
          <w:trHeight w:val="23"/>
          <w:jc w:val="center"/>
        </w:trPr>
        <w:tc>
          <w:tcPr>
            <w:tcW w:w="291" w:type="pct"/>
            <w:noWrap/>
            <w:vAlign w:val="center"/>
            <w:hideMark/>
          </w:tcPr>
          <w:p w14:paraId="7029CBA4" w14:textId="77777777" w:rsidR="00A4140A" w:rsidRPr="007D3C8C" w:rsidRDefault="00A4140A" w:rsidP="0061733C">
            <w:pPr>
              <w:jc w:val="center"/>
            </w:pPr>
            <w:r w:rsidRPr="007D3C8C">
              <w:t>2.15</w:t>
            </w:r>
          </w:p>
        </w:tc>
        <w:tc>
          <w:tcPr>
            <w:tcW w:w="950" w:type="pct"/>
            <w:vAlign w:val="center"/>
            <w:hideMark/>
          </w:tcPr>
          <w:p w14:paraId="0E764512" w14:textId="77777777" w:rsidR="00A4140A" w:rsidRPr="007D3C8C" w:rsidRDefault="00A4140A" w:rsidP="0061733C">
            <w:r w:rsidRPr="007D3C8C">
              <w:t>п. Дубровское</w:t>
            </w:r>
          </w:p>
        </w:tc>
        <w:tc>
          <w:tcPr>
            <w:tcW w:w="2865" w:type="pct"/>
            <w:vAlign w:val="center"/>
            <w:hideMark/>
          </w:tcPr>
          <w:p w14:paraId="6A448BFE"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62BB81E9" w14:textId="77777777" w:rsidR="00A4140A" w:rsidRPr="007D3C8C" w:rsidRDefault="00A4140A" w:rsidP="0061733C">
            <w:pPr>
              <w:jc w:val="center"/>
            </w:pPr>
            <w:r w:rsidRPr="007D3C8C">
              <w:t>2026-2036</w:t>
            </w:r>
          </w:p>
        </w:tc>
      </w:tr>
      <w:tr w:rsidR="00A4140A" w:rsidRPr="007D3C8C" w14:paraId="71730EF1" w14:textId="77777777" w:rsidTr="0061733C">
        <w:trPr>
          <w:trHeight w:val="23"/>
          <w:jc w:val="center"/>
        </w:trPr>
        <w:tc>
          <w:tcPr>
            <w:tcW w:w="291" w:type="pct"/>
            <w:noWrap/>
            <w:vAlign w:val="center"/>
            <w:hideMark/>
          </w:tcPr>
          <w:p w14:paraId="4A426774" w14:textId="77777777" w:rsidR="00A4140A" w:rsidRPr="007D3C8C" w:rsidRDefault="00A4140A" w:rsidP="0061733C">
            <w:pPr>
              <w:jc w:val="center"/>
            </w:pPr>
            <w:r w:rsidRPr="007D3C8C">
              <w:t>2.16</w:t>
            </w:r>
          </w:p>
        </w:tc>
        <w:tc>
          <w:tcPr>
            <w:tcW w:w="950" w:type="pct"/>
            <w:vAlign w:val="center"/>
            <w:hideMark/>
          </w:tcPr>
          <w:p w14:paraId="7087A448" w14:textId="77777777" w:rsidR="00A4140A" w:rsidRPr="007D3C8C" w:rsidRDefault="00A4140A" w:rsidP="0061733C">
            <w:r w:rsidRPr="007D3C8C">
              <w:t>п. Фетинино</w:t>
            </w:r>
          </w:p>
        </w:tc>
        <w:tc>
          <w:tcPr>
            <w:tcW w:w="2865" w:type="pct"/>
            <w:vAlign w:val="center"/>
            <w:hideMark/>
          </w:tcPr>
          <w:p w14:paraId="1EB6418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50FC1309" w14:textId="77777777" w:rsidR="00A4140A" w:rsidRPr="007D3C8C" w:rsidRDefault="00A4140A" w:rsidP="0061733C">
            <w:pPr>
              <w:jc w:val="center"/>
            </w:pPr>
            <w:r w:rsidRPr="007D3C8C">
              <w:t>2026-2036</w:t>
            </w:r>
          </w:p>
        </w:tc>
      </w:tr>
      <w:tr w:rsidR="00A4140A" w:rsidRPr="007D3C8C" w14:paraId="26E71012" w14:textId="77777777" w:rsidTr="0061733C">
        <w:trPr>
          <w:trHeight w:val="23"/>
          <w:jc w:val="center"/>
        </w:trPr>
        <w:tc>
          <w:tcPr>
            <w:tcW w:w="291" w:type="pct"/>
            <w:noWrap/>
            <w:vAlign w:val="center"/>
            <w:hideMark/>
          </w:tcPr>
          <w:p w14:paraId="6611291C" w14:textId="77777777" w:rsidR="00A4140A" w:rsidRPr="007D3C8C" w:rsidRDefault="00A4140A" w:rsidP="0061733C">
            <w:pPr>
              <w:jc w:val="center"/>
            </w:pPr>
            <w:r w:rsidRPr="007D3C8C">
              <w:t>2.17</w:t>
            </w:r>
          </w:p>
        </w:tc>
        <w:tc>
          <w:tcPr>
            <w:tcW w:w="950" w:type="pct"/>
            <w:vAlign w:val="center"/>
            <w:hideMark/>
          </w:tcPr>
          <w:p w14:paraId="3B63173A" w14:textId="77777777" w:rsidR="00A4140A" w:rsidRPr="007D3C8C" w:rsidRDefault="00A4140A" w:rsidP="0061733C">
            <w:r w:rsidRPr="007D3C8C">
              <w:t>д. Новое</w:t>
            </w:r>
          </w:p>
        </w:tc>
        <w:tc>
          <w:tcPr>
            <w:tcW w:w="2865" w:type="pct"/>
            <w:vAlign w:val="center"/>
            <w:hideMark/>
          </w:tcPr>
          <w:p w14:paraId="637ECFCE" w14:textId="77777777" w:rsidR="00A4140A" w:rsidRPr="007D3C8C" w:rsidRDefault="00A4140A" w:rsidP="0061733C">
            <w:r w:rsidRPr="007D3C8C">
              <w:t>отсутствуют тепловые сети</w:t>
            </w:r>
          </w:p>
        </w:tc>
        <w:tc>
          <w:tcPr>
            <w:tcW w:w="894" w:type="pct"/>
            <w:noWrap/>
            <w:vAlign w:val="center"/>
            <w:hideMark/>
          </w:tcPr>
          <w:p w14:paraId="12F6F378" w14:textId="77777777" w:rsidR="00A4140A" w:rsidRPr="007D3C8C" w:rsidRDefault="00A4140A" w:rsidP="0061733C">
            <w:pPr>
              <w:jc w:val="center"/>
            </w:pPr>
            <w:r w:rsidRPr="007D3C8C">
              <w:t>2026-2036</w:t>
            </w:r>
          </w:p>
        </w:tc>
      </w:tr>
      <w:tr w:rsidR="00A4140A" w:rsidRPr="007D3C8C" w14:paraId="72BBAC33" w14:textId="77777777" w:rsidTr="0061733C">
        <w:trPr>
          <w:trHeight w:val="23"/>
          <w:jc w:val="center"/>
        </w:trPr>
        <w:tc>
          <w:tcPr>
            <w:tcW w:w="291" w:type="pct"/>
            <w:noWrap/>
            <w:vAlign w:val="center"/>
            <w:hideMark/>
          </w:tcPr>
          <w:p w14:paraId="09605557" w14:textId="77777777" w:rsidR="00A4140A" w:rsidRPr="007D3C8C" w:rsidRDefault="00A4140A" w:rsidP="0061733C">
            <w:pPr>
              <w:jc w:val="center"/>
            </w:pPr>
            <w:r w:rsidRPr="007D3C8C">
              <w:t>2.18</w:t>
            </w:r>
          </w:p>
        </w:tc>
        <w:tc>
          <w:tcPr>
            <w:tcW w:w="950" w:type="pct"/>
            <w:vAlign w:val="center"/>
            <w:hideMark/>
          </w:tcPr>
          <w:p w14:paraId="4FB69311" w14:textId="77777777" w:rsidR="00A4140A" w:rsidRPr="007D3C8C" w:rsidRDefault="00A4140A" w:rsidP="0061733C">
            <w:r w:rsidRPr="007D3C8C">
              <w:t>с. Остахово</w:t>
            </w:r>
          </w:p>
        </w:tc>
        <w:tc>
          <w:tcPr>
            <w:tcW w:w="2865" w:type="pct"/>
            <w:vAlign w:val="center"/>
            <w:hideMark/>
          </w:tcPr>
          <w:p w14:paraId="2A34D050"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47285E6F" w14:textId="77777777" w:rsidR="00A4140A" w:rsidRPr="007D3C8C" w:rsidRDefault="00A4140A" w:rsidP="0061733C">
            <w:pPr>
              <w:jc w:val="center"/>
            </w:pPr>
            <w:r w:rsidRPr="007D3C8C">
              <w:t>2026-2036</w:t>
            </w:r>
          </w:p>
        </w:tc>
      </w:tr>
      <w:tr w:rsidR="00A4140A" w:rsidRPr="007D3C8C" w14:paraId="2840B318" w14:textId="77777777" w:rsidTr="0061733C">
        <w:trPr>
          <w:trHeight w:val="23"/>
          <w:jc w:val="center"/>
        </w:trPr>
        <w:tc>
          <w:tcPr>
            <w:tcW w:w="291" w:type="pct"/>
            <w:noWrap/>
            <w:vAlign w:val="center"/>
            <w:hideMark/>
          </w:tcPr>
          <w:p w14:paraId="24CA259A" w14:textId="77777777" w:rsidR="00A4140A" w:rsidRPr="007D3C8C" w:rsidRDefault="00A4140A" w:rsidP="0061733C">
            <w:pPr>
              <w:jc w:val="center"/>
            </w:pPr>
            <w:r w:rsidRPr="007D3C8C">
              <w:t>2.19</w:t>
            </w:r>
          </w:p>
        </w:tc>
        <w:tc>
          <w:tcPr>
            <w:tcW w:w="950" w:type="pct"/>
            <w:vAlign w:val="center"/>
            <w:hideMark/>
          </w:tcPr>
          <w:p w14:paraId="7A114F32" w14:textId="77777777" w:rsidR="00A4140A" w:rsidRPr="007D3C8C" w:rsidRDefault="00A4140A" w:rsidP="0061733C">
            <w:r w:rsidRPr="007D3C8C">
              <w:t>с. Кубенское (больница)</w:t>
            </w:r>
          </w:p>
        </w:tc>
        <w:tc>
          <w:tcPr>
            <w:tcW w:w="2865" w:type="pct"/>
            <w:vAlign w:val="center"/>
            <w:hideMark/>
          </w:tcPr>
          <w:p w14:paraId="05183198"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0C335496" w14:textId="77777777" w:rsidR="00A4140A" w:rsidRPr="007D3C8C" w:rsidRDefault="00A4140A" w:rsidP="0061733C">
            <w:pPr>
              <w:jc w:val="center"/>
            </w:pPr>
            <w:r w:rsidRPr="007D3C8C">
              <w:t>2026-2036</w:t>
            </w:r>
          </w:p>
        </w:tc>
      </w:tr>
      <w:tr w:rsidR="00A4140A" w:rsidRPr="007D3C8C" w14:paraId="5080C332" w14:textId="77777777" w:rsidTr="0061733C">
        <w:trPr>
          <w:trHeight w:val="23"/>
          <w:jc w:val="center"/>
        </w:trPr>
        <w:tc>
          <w:tcPr>
            <w:tcW w:w="291" w:type="pct"/>
            <w:noWrap/>
            <w:vAlign w:val="center"/>
            <w:hideMark/>
          </w:tcPr>
          <w:p w14:paraId="552366D3" w14:textId="77777777" w:rsidR="00A4140A" w:rsidRPr="007D3C8C" w:rsidRDefault="00A4140A" w:rsidP="0061733C">
            <w:pPr>
              <w:jc w:val="center"/>
            </w:pPr>
            <w:r w:rsidRPr="007D3C8C">
              <w:t>2.20</w:t>
            </w:r>
          </w:p>
        </w:tc>
        <w:tc>
          <w:tcPr>
            <w:tcW w:w="950" w:type="pct"/>
            <w:vAlign w:val="center"/>
            <w:hideMark/>
          </w:tcPr>
          <w:p w14:paraId="4A2C94F4" w14:textId="77777777" w:rsidR="00A4140A" w:rsidRPr="007D3C8C" w:rsidRDefault="00A4140A" w:rsidP="0061733C">
            <w:r w:rsidRPr="007D3C8C">
              <w:t>с. Кубенское (центр)</w:t>
            </w:r>
          </w:p>
        </w:tc>
        <w:tc>
          <w:tcPr>
            <w:tcW w:w="2865" w:type="pct"/>
            <w:vAlign w:val="center"/>
            <w:hideMark/>
          </w:tcPr>
          <w:p w14:paraId="2B5B287D"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632D00B3" w14:textId="77777777" w:rsidR="00A4140A" w:rsidRPr="007D3C8C" w:rsidRDefault="00A4140A" w:rsidP="0061733C">
            <w:pPr>
              <w:jc w:val="center"/>
            </w:pPr>
            <w:r w:rsidRPr="007D3C8C">
              <w:t>2026-2036</w:t>
            </w:r>
          </w:p>
        </w:tc>
      </w:tr>
      <w:tr w:rsidR="00A4140A" w:rsidRPr="007D3C8C" w14:paraId="75A35289" w14:textId="77777777" w:rsidTr="0061733C">
        <w:trPr>
          <w:trHeight w:val="23"/>
          <w:jc w:val="center"/>
        </w:trPr>
        <w:tc>
          <w:tcPr>
            <w:tcW w:w="291" w:type="pct"/>
            <w:noWrap/>
            <w:vAlign w:val="center"/>
            <w:hideMark/>
          </w:tcPr>
          <w:p w14:paraId="76CD2BC7" w14:textId="77777777" w:rsidR="00A4140A" w:rsidRPr="007D3C8C" w:rsidRDefault="00A4140A" w:rsidP="0061733C">
            <w:pPr>
              <w:jc w:val="center"/>
            </w:pPr>
            <w:r w:rsidRPr="007D3C8C">
              <w:t>2.21</w:t>
            </w:r>
          </w:p>
        </w:tc>
        <w:tc>
          <w:tcPr>
            <w:tcW w:w="950" w:type="pct"/>
            <w:vAlign w:val="center"/>
            <w:hideMark/>
          </w:tcPr>
          <w:p w14:paraId="38157099" w14:textId="77777777" w:rsidR="00A4140A" w:rsidRPr="007D3C8C" w:rsidRDefault="00A4140A" w:rsidP="0061733C">
            <w:r w:rsidRPr="007D3C8C">
              <w:t>д. Березник</w:t>
            </w:r>
          </w:p>
        </w:tc>
        <w:tc>
          <w:tcPr>
            <w:tcW w:w="2865" w:type="pct"/>
            <w:vAlign w:val="center"/>
            <w:hideMark/>
          </w:tcPr>
          <w:p w14:paraId="298D6870"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30EC55C6" w14:textId="77777777" w:rsidR="00A4140A" w:rsidRPr="007D3C8C" w:rsidRDefault="00A4140A" w:rsidP="0061733C">
            <w:pPr>
              <w:jc w:val="center"/>
            </w:pPr>
            <w:r w:rsidRPr="007D3C8C">
              <w:t>2026-2036</w:t>
            </w:r>
          </w:p>
        </w:tc>
      </w:tr>
      <w:tr w:rsidR="00A4140A" w:rsidRPr="007D3C8C" w14:paraId="482634A5" w14:textId="77777777" w:rsidTr="0061733C">
        <w:trPr>
          <w:trHeight w:val="23"/>
          <w:jc w:val="center"/>
        </w:trPr>
        <w:tc>
          <w:tcPr>
            <w:tcW w:w="291" w:type="pct"/>
            <w:noWrap/>
            <w:vAlign w:val="center"/>
            <w:hideMark/>
          </w:tcPr>
          <w:p w14:paraId="15A24829" w14:textId="77777777" w:rsidR="00A4140A" w:rsidRPr="007D3C8C" w:rsidRDefault="00A4140A" w:rsidP="0061733C">
            <w:pPr>
              <w:jc w:val="center"/>
            </w:pPr>
            <w:r w:rsidRPr="007D3C8C">
              <w:t>2.22</w:t>
            </w:r>
          </w:p>
        </w:tc>
        <w:tc>
          <w:tcPr>
            <w:tcW w:w="950" w:type="pct"/>
            <w:vAlign w:val="center"/>
            <w:hideMark/>
          </w:tcPr>
          <w:p w14:paraId="0DB70013" w14:textId="77777777" w:rsidR="00A4140A" w:rsidRPr="007D3C8C" w:rsidRDefault="00A4140A" w:rsidP="0061733C">
            <w:r w:rsidRPr="007D3C8C">
              <w:t>д. Нефедово</w:t>
            </w:r>
          </w:p>
        </w:tc>
        <w:tc>
          <w:tcPr>
            <w:tcW w:w="2865" w:type="pct"/>
            <w:vAlign w:val="center"/>
            <w:hideMark/>
          </w:tcPr>
          <w:p w14:paraId="408A8EB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1E9152E7" w14:textId="77777777" w:rsidR="00A4140A" w:rsidRPr="007D3C8C" w:rsidRDefault="00A4140A" w:rsidP="0061733C">
            <w:pPr>
              <w:jc w:val="center"/>
            </w:pPr>
            <w:r w:rsidRPr="007D3C8C">
              <w:t>2026-2036</w:t>
            </w:r>
          </w:p>
        </w:tc>
      </w:tr>
      <w:tr w:rsidR="00A4140A" w:rsidRPr="007D3C8C" w14:paraId="139264C3" w14:textId="77777777" w:rsidTr="0061733C">
        <w:trPr>
          <w:trHeight w:val="23"/>
          <w:jc w:val="center"/>
        </w:trPr>
        <w:tc>
          <w:tcPr>
            <w:tcW w:w="291" w:type="pct"/>
            <w:noWrap/>
            <w:vAlign w:val="center"/>
            <w:hideMark/>
          </w:tcPr>
          <w:p w14:paraId="7CBE77C7" w14:textId="77777777" w:rsidR="00A4140A" w:rsidRPr="007D3C8C" w:rsidRDefault="00A4140A" w:rsidP="0061733C">
            <w:pPr>
              <w:jc w:val="center"/>
            </w:pPr>
            <w:r w:rsidRPr="007D3C8C">
              <w:t>2.23</w:t>
            </w:r>
          </w:p>
        </w:tc>
        <w:tc>
          <w:tcPr>
            <w:tcW w:w="950" w:type="pct"/>
            <w:vAlign w:val="center"/>
            <w:hideMark/>
          </w:tcPr>
          <w:p w14:paraId="32060554" w14:textId="77777777" w:rsidR="00A4140A" w:rsidRPr="007D3C8C" w:rsidRDefault="00A4140A" w:rsidP="0061733C">
            <w:r w:rsidRPr="007D3C8C">
              <w:t>д. Севастьяново</w:t>
            </w:r>
          </w:p>
        </w:tc>
        <w:tc>
          <w:tcPr>
            <w:tcW w:w="2865" w:type="pct"/>
            <w:vAlign w:val="center"/>
            <w:hideMark/>
          </w:tcPr>
          <w:p w14:paraId="2C07410E"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2D579240" w14:textId="77777777" w:rsidR="00A4140A" w:rsidRPr="007D3C8C" w:rsidRDefault="00A4140A" w:rsidP="0061733C">
            <w:pPr>
              <w:jc w:val="center"/>
            </w:pPr>
            <w:r w:rsidRPr="007D3C8C">
              <w:t>2026-2036</w:t>
            </w:r>
          </w:p>
        </w:tc>
      </w:tr>
      <w:tr w:rsidR="00A4140A" w:rsidRPr="007D3C8C" w14:paraId="363B5512" w14:textId="77777777" w:rsidTr="0061733C">
        <w:trPr>
          <w:trHeight w:val="23"/>
          <w:jc w:val="center"/>
        </w:trPr>
        <w:tc>
          <w:tcPr>
            <w:tcW w:w="291" w:type="pct"/>
            <w:noWrap/>
            <w:vAlign w:val="center"/>
            <w:hideMark/>
          </w:tcPr>
          <w:p w14:paraId="72305990" w14:textId="77777777" w:rsidR="00A4140A" w:rsidRPr="007D3C8C" w:rsidRDefault="00A4140A" w:rsidP="0061733C">
            <w:pPr>
              <w:jc w:val="center"/>
            </w:pPr>
            <w:r w:rsidRPr="007D3C8C">
              <w:t>2.24</w:t>
            </w:r>
          </w:p>
        </w:tc>
        <w:tc>
          <w:tcPr>
            <w:tcW w:w="950" w:type="pct"/>
            <w:vAlign w:val="center"/>
            <w:hideMark/>
          </w:tcPr>
          <w:p w14:paraId="43E8E984" w14:textId="77777777" w:rsidR="00A4140A" w:rsidRPr="007D3C8C" w:rsidRDefault="00A4140A" w:rsidP="0061733C">
            <w:r w:rsidRPr="007D3C8C">
              <w:t>с. Новленское</w:t>
            </w:r>
          </w:p>
        </w:tc>
        <w:tc>
          <w:tcPr>
            <w:tcW w:w="2865" w:type="pct"/>
            <w:vAlign w:val="center"/>
            <w:hideMark/>
          </w:tcPr>
          <w:p w14:paraId="59533EB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69993962" w14:textId="77777777" w:rsidR="00A4140A" w:rsidRPr="007D3C8C" w:rsidRDefault="00A4140A" w:rsidP="0061733C">
            <w:pPr>
              <w:jc w:val="center"/>
            </w:pPr>
            <w:r w:rsidRPr="007D3C8C">
              <w:t>2026-2036</w:t>
            </w:r>
          </w:p>
        </w:tc>
      </w:tr>
      <w:tr w:rsidR="00A4140A" w:rsidRPr="007D3C8C" w14:paraId="1E80AD5E" w14:textId="77777777" w:rsidTr="0061733C">
        <w:trPr>
          <w:trHeight w:val="23"/>
          <w:jc w:val="center"/>
        </w:trPr>
        <w:tc>
          <w:tcPr>
            <w:tcW w:w="291" w:type="pct"/>
            <w:noWrap/>
            <w:vAlign w:val="center"/>
            <w:hideMark/>
          </w:tcPr>
          <w:p w14:paraId="1D3B5FAB" w14:textId="77777777" w:rsidR="00A4140A" w:rsidRPr="007D3C8C" w:rsidRDefault="00A4140A" w:rsidP="0061733C">
            <w:pPr>
              <w:jc w:val="center"/>
            </w:pPr>
            <w:r w:rsidRPr="007D3C8C">
              <w:t>2.25</w:t>
            </w:r>
          </w:p>
        </w:tc>
        <w:tc>
          <w:tcPr>
            <w:tcW w:w="950" w:type="pct"/>
            <w:vAlign w:val="center"/>
            <w:hideMark/>
          </w:tcPr>
          <w:p w14:paraId="09D1EB95" w14:textId="77777777" w:rsidR="00A4140A" w:rsidRPr="007D3C8C" w:rsidRDefault="00A4140A" w:rsidP="0061733C">
            <w:r w:rsidRPr="007D3C8C">
              <w:t>п. Дорожный</w:t>
            </w:r>
          </w:p>
        </w:tc>
        <w:tc>
          <w:tcPr>
            <w:tcW w:w="2865" w:type="pct"/>
            <w:vAlign w:val="center"/>
            <w:hideMark/>
          </w:tcPr>
          <w:p w14:paraId="5547590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2D2FD164" w14:textId="77777777" w:rsidR="00A4140A" w:rsidRPr="007D3C8C" w:rsidRDefault="00A4140A" w:rsidP="0061733C">
            <w:pPr>
              <w:jc w:val="center"/>
            </w:pPr>
            <w:r w:rsidRPr="007D3C8C">
              <w:t>2026-2036</w:t>
            </w:r>
          </w:p>
        </w:tc>
      </w:tr>
      <w:tr w:rsidR="00A4140A" w:rsidRPr="007D3C8C" w14:paraId="6FE309E8" w14:textId="77777777" w:rsidTr="0061733C">
        <w:trPr>
          <w:trHeight w:val="23"/>
          <w:jc w:val="center"/>
        </w:trPr>
        <w:tc>
          <w:tcPr>
            <w:tcW w:w="291" w:type="pct"/>
            <w:noWrap/>
            <w:vAlign w:val="center"/>
            <w:hideMark/>
          </w:tcPr>
          <w:p w14:paraId="49879FED" w14:textId="77777777" w:rsidR="00A4140A" w:rsidRPr="007D3C8C" w:rsidRDefault="00A4140A" w:rsidP="0061733C">
            <w:pPr>
              <w:jc w:val="center"/>
            </w:pPr>
            <w:r w:rsidRPr="007D3C8C">
              <w:t>2.26</w:t>
            </w:r>
          </w:p>
        </w:tc>
        <w:tc>
          <w:tcPr>
            <w:tcW w:w="950" w:type="pct"/>
            <w:vAlign w:val="center"/>
            <w:hideMark/>
          </w:tcPr>
          <w:p w14:paraId="730F2A73" w14:textId="77777777" w:rsidR="00A4140A" w:rsidRPr="007D3C8C" w:rsidRDefault="00A4140A" w:rsidP="0061733C">
            <w:r w:rsidRPr="007D3C8C">
              <w:t>д. Княгинино</w:t>
            </w:r>
          </w:p>
        </w:tc>
        <w:tc>
          <w:tcPr>
            <w:tcW w:w="2865" w:type="pct"/>
            <w:vAlign w:val="center"/>
            <w:hideMark/>
          </w:tcPr>
          <w:p w14:paraId="27DC7870"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50052180" w14:textId="77777777" w:rsidR="00A4140A" w:rsidRPr="007D3C8C" w:rsidRDefault="00A4140A" w:rsidP="0061733C">
            <w:pPr>
              <w:jc w:val="center"/>
            </w:pPr>
            <w:r w:rsidRPr="007D3C8C">
              <w:t>2026-2036</w:t>
            </w:r>
          </w:p>
        </w:tc>
      </w:tr>
      <w:tr w:rsidR="00A4140A" w:rsidRPr="007D3C8C" w14:paraId="148675F0" w14:textId="77777777" w:rsidTr="0061733C">
        <w:trPr>
          <w:trHeight w:val="23"/>
          <w:jc w:val="center"/>
        </w:trPr>
        <w:tc>
          <w:tcPr>
            <w:tcW w:w="291" w:type="pct"/>
            <w:noWrap/>
            <w:vAlign w:val="center"/>
            <w:hideMark/>
          </w:tcPr>
          <w:p w14:paraId="74000463" w14:textId="77777777" w:rsidR="00A4140A" w:rsidRPr="007D3C8C" w:rsidRDefault="00A4140A" w:rsidP="0061733C">
            <w:pPr>
              <w:jc w:val="center"/>
            </w:pPr>
            <w:r w:rsidRPr="007D3C8C">
              <w:t>2.27</w:t>
            </w:r>
          </w:p>
        </w:tc>
        <w:tc>
          <w:tcPr>
            <w:tcW w:w="950" w:type="pct"/>
            <w:vAlign w:val="center"/>
            <w:hideMark/>
          </w:tcPr>
          <w:p w14:paraId="3FB53497" w14:textId="77777777" w:rsidR="00A4140A" w:rsidRPr="007D3C8C" w:rsidRDefault="00A4140A" w:rsidP="0061733C">
            <w:r w:rsidRPr="007D3C8C">
              <w:t>п. Огарково</w:t>
            </w:r>
          </w:p>
        </w:tc>
        <w:tc>
          <w:tcPr>
            <w:tcW w:w="2865" w:type="pct"/>
            <w:vAlign w:val="center"/>
            <w:hideMark/>
          </w:tcPr>
          <w:p w14:paraId="25AF4A9E"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50CE46FF" w14:textId="77777777" w:rsidR="00A4140A" w:rsidRPr="007D3C8C" w:rsidRDefault="00A4140A" w:rsidP="0061733C">
            <w:pPr>
              <w:jc w:val="center"/>
            </w:pPr>
            <w:r w:rsidRPr="007D3C8C">
              <w:t>2026-2036</w:t>
            </w:r>
          </w:p>
        </w:tc>
      </w:tr>
      <w:tr w:rsidR="00A4140A" w:rsidRPr="007D3C8C" w14:paraId="5622D89D" w14:textId="77777777" w:rsidTr="0061733C">
        <w:trPr>
          <w:trHeight w:val="23"/>
          <w:jc w:val="center"/>
        </w:trPr>
        <w:tc>
          <w:tcPr>
            <w:tcW w:w="291" w:type="pct"/>
            <w:noWrap/>
            <w:vAlign w:val="center"/>
            <w:hideMark/>
          </w:tcPr>
          <w:p w14:paraId="05672EBD" w14:textId="77777777" w:rsidR="00A4140A" w:rsidRPr="007D3C8C" w:rsidRDefault="00A4140A" w:rsidP="0061733C">
            <w:pPr>
              <w:jc w:val="center"/>
            </w:pPr>
            <w:r w:rsidRPr="007D3C8C">
              <w:t>2.28</w:t>
            </w:r>
          </w:p>
        </w:tc>
        <w:tc>
          <w:tcPr>
            <w:tcW w:w="950" w:type="pct"/>
            <w:vAlign w:val="center"/>
            <w:hideMark/>
          </w:tcPr>
          <w:p w14:paraId="6278C520" w14:textId="77777777" w:rsidR="00A4140A" w:rsidRPr="007D3C8C" w:rsidRDefault="00A4140A" w:rsidP="0061733C">
            <w:r w:rsidRPr="007D3C8C">
              <w:t>п. Васильевское</w:t>
            </w:r>
          </w:p>
        </w:tc>
        <w:tc>
          <w:tcPr>
            <w:tcW w:w="2865" w:type="pct"/>
            <w:vAlign w:val="center"/>
            <w:hideMark/>
          </w:tcPr>
          <w:p w14:paraId="4E2F4CDE"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07A4BE3D" w14:textId="77777777" w:rsidR="00A4140A" w:rsidRPr="007D3C8C" w:rsidRDefault="00A4140A" w:rsidP="0061733C">
            <w:pPr>
              <w:jc w:val="center"/>
            </w:pPr>
            <w:r w:rsidRPr="007D3C8C">
              <w:t>2026-2036</w:t>
            </w:r>
          </w:p>
        </w:tc>
      </w:tr>
      <w:tr w:rsidR="00A4140A" w:rsidRPr="007D3C8C" w14:paraId="4B6D562D" w14:textId="77777777" w:rsidTr="0061733C">
        <w:trPr>
          <w:trHeight w:val="23"/>
          <w:jc w:val="center"/>
        </w:trPr>
        <w:tc>
          <w:tcPr>
            <w:tcW w:w="291" w:type="pct"/>
            <w:noWrap/>
            <w:vAlign w:val="center"/>
            <w:hideMark/>
          </w:tcPr>
          <w:p w14:paraId="11DCF08E" w14:textId="77777777" w:rsidR="00A4140A" w:rsidRPr="007D3C8C" w:rsidRDefault="00A4140A" w:rsidP="0061733C">
            <w:pPr>
              <w:jc w:val="center"/>
            </w:pPr>
            <w:r w:rsidRPr="007D3C8C">
              <w:t>2.29</w:t>
            </w:r>
          </w:p>
        </w:tc>
        <w:tc>
          <w:tcPr>
            <w:tcW w:w="950" w:type="pct"/>
            <w:vAlign w:val="center"/>
            <w:hideMark/>
          </w:tcPr>
          <w:p w14:paraId="6405322E" w14:textId="77777777" w:rsidR="00A4140A" w:rsidRPr="007D3C8C" w:rsidRDefault="00A4140A" w:rsidP="0061733C">
            <w:r w:rsidRPr="007D3C8C">
              <w:t>п. Надеево</w:t>
            </w:r>
          </w:p>
        </w:tc>
        <w:tc>
          <w:tcPr>
            <w:tcW w:w="2865" w:type="pct"/>
            <w:vAlign w:val="center"/>
            <w:hideMark/>
          </w:tcPr>
          <w:p w14:paraId="3662EA3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0BBF780E" w14:textId="77777777" w:rsidR="00A4140A" w:rsidRPr="007D3C8C" w:rsidRDefault="00A4140A" w:rsidP="0061733C">
            <w:pPr>
              <w:jc w:val="center"/>
            </w:pPr>
            <w:r w:rsidRPr="007D3C8C">
              <w:t>2026-2036</w:t>
            </w:r>
          </w:p>
        </w:tc>
      </w:tr>
      <w:tr w:rsidR="00A4140A" w:rsidRPr="007D3C8C" w14:paraId="24A9A05C" w14:textId="77777777" w:rsidTr="0061733C">
        <w:trPr>
          <w:trHeight w:val="23"/>
          <w:jc w:val="center"/>
        </w:trPr>
        <w:tc>
          <w:tcPr>
            <w:tcW w:w="291" w:type="pct"/>
            <w:noWrap/>
            <w:vAlign w:val="center"/>
            <w:hideMark/>
          </w:tcPr>
          <w:p w14:paraId="3C8FD2D1" w14:textId="77777777" w:rsidR="00A4140A" w:rsidRPr="007D3C8C" w:rsidRDefault="00A4140A" w:rsidP="0061733C">
            <w:pPr>
              <w:jc w:val="center"/>
            </w:pPr>
            <w:r w:rsidRPr="007D3C8C">
              <w:t>2.30</w:t>
            </w:r>
          </w:p>
        </w:tc>
        <w:tc>
          <w:tcPr>
            <w:tcW w:w="950" w:type="pct"/>
            <w:vAlign w:val="center"/>
            <w:hideMark/>
          </w:tcPr>
          <w:p w14:paraId="749766ED" w14:textId="77777777" w:rsidR="00A4140A" w:rsidRPr="007D3C8C" w:rsidRDefault="00A4140A" w:rsidP="0061733C">
            <w:r w:rsidRPr="007D3C8C">
              <w:t>п. Ермаково</w:t>
            </w:r>
          </w:p>
        </w:tc>
        <w:tc>
          <w:tcPr>
            <w:tcW w:w="2865" w:type="pct"/>
            <w:vAlign w:val="center"/>
            <w:hideMark/>
          </w:tcPr>
          <w:p w14:paraId="6F548B7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1977D16A" w14:textId="77777777" w:rsidR="00A4140A" w:rsidRPr="007D3C8C" w:rsidRDefault="00A4140A" w:rsidP="0061733C">
            <w:pPr>
              <w:jc w:val="center"/>
            </w:pPr>
            <w:r w:rsidRPr="007D3C8C">
              <w:t>2026-2036</w:t>
            </w:r>
          </w:p>
        </w:tc>
      </w:tr>
      <w:tr w:rsidR="00A4140A" w:rsidRPr="007D3C8C" w14:paraId="2A59BBA1" w14:textId="77777777" w:rsidTr="0061733C">
        <w:trPr>
          <w:trHeight w:val="23"/>
          <w:jc w:val="center"/>
        </w:trPr>
        <w:tc>
          <w:tcPr>
            <w:tcW w:w="291" w:type="pct"/>
            <w:noWrap/>
            <w:vAlign w:val="center"/>
            <w:hideMark/>
          </w:tcPr>
          <w:p w14:paraId="1A799C87" w14:textId="77777777" w:rsidR="00A4140A" w:rsidRPr="007D3C8C" w:rsidRDefault="00A4140A" w:rsidP="0061733C">
            <w:pPr>
              <w:jc w:val="center"/>
            </w:pPr>
            <w:r w:rsidRPr="007D3C8C">
              <w:t>2.31</w:t>
            </w:r>
          </w:p>
        </w:tc>
        <w:tc>
          <w:tcPr>
            <w:tcW w:w="950" w:type="pct"/>
            <w:vAlign w:val="center"/>
            <w:hideMark/>
          </w:tcPr>
          <w:p w14:paraId="467695E0" w14:textId="77777777" w:rsidR="00A4140A" w:rsidRPr="007D3C8C" w:rsidRDefault="00A4140A" w:rsidP="0061733C">
            <w:r w:rsidRPr="007D3C8C">
              <w:t>д. Снасудово</w:t>
            </w:r>
          </w:p>
        </w:tc>
        <w:tc>
          <w:tcPr>
            <w:tcW w:w="2865" w:type="pct"/>
            <w:vAlign w:val="center"/>
            <w:hideMark/>
          </w:tcPr>
          <w:p w14:paraId="4E607A02" w14:textId="77777777" w:rsidR="00A4140A" w:rsidRPr="007D3C8C" w:rsidRDefault="00A4140A" w:rsidP="0061733C">
            <w:r w:rsidRPr="007D3C8C">
              <w:t xml:space="preserve">реконструкция тепловых сетей (ежегодная, частичная </w:t>
            </w:r>
            <w:r w:rsidRPr="007D3C8C">
              <w:lastRenderedPageBreak/>
              <w:t>перекладка тепловых сетей в зависимости от износа)</w:t>
            </w:r>
          </w:p>
        </w:tc>
        <w:tc>
          <w:tcPr>
            <w:tcW w:w="894" w:type="pct"/>
            <w:noWrap/>
            <w:vAlign w:val="center"/>
            <w:hideMark/>
          </w:tcPr>
          <w:p w14:paraId="66356B14" w14:textId="77777777" w:rsidR="00A4140A" w:rsidRPr="007D3C8C" w:rsidRDefault="00A4140A" w:rsidP="0061733C">
            <w:pPr>
              <w:jc w:val="center"/>
            </w:pPr>
            <w:r w:rsidRPr="007D3C8C">
              <w:lastRenderedPageBreak/>
              <w:t>2026-2036</w:t>
            </w:r>
          </w:p>
        </w:tc>
      </w:tr>
      <w:tr w:rsidR="00A4140A" w:rsidRPr="007D3C8C" w14:paraId="3DC26279" w14:textId="77777777" w:rsidTr="0061733C">
        <w:trPr>
          <w:trHeight w:val="23"/>
          <w:jc w:val="center"/>
        </w:trPr>
        <w:tc>
          <w:tcPr>
            <w:tcW w:w="291" w:type="pct"/>
            <w:noWrap/>
            <w:vAlign w:val="center"/>
            <w:hideMark/>
          </w:tcPr>
          <w:p w14:paraId="4F7FCF67" w14:textId="77777777" w:rsidR="00A4140A" w:rsidRPr="007D3C8C" w:rsidRDefault="00A4140A" w:rsidP="0061733C">
            <w:pPr>
              <w:jc w:val="center"/>
            </w:pPr>
            <w:r w:rsidRPr="007D3C8C">
              <w:lastRenderedPageBreak/>
              <w:t>2.32</w:t>
            </w:r>
          </w:p>
        </w:tc>
        <w:tc>
          <w:tcPr>
            <w:tcW w:w="950" w:type="pct"/>
            <w:vAlign w:val="center"/>
            <w:hideMark/>
          </w:tcPr>
          <w:p w14:paraId="754479EE" w14:textId="77777777" w:rsidR="00A4140A" w:rsidRPr="007D3C8C" w:rsidRDefault="00A4140A" w:rsidP="0061733C">
            <w:r w:rsidRPr="007D3C8C">
              <w:t>с. Мосейково</w:t>
            </w:r>
          </w:p>
        </w:tc>
        <w:tc>
          <w:tcPr>
            <w:tcW w:w="2865" w:type="pct"/>
            <w:vAlign w:val="center"/>
            <w:hideMark/>
          </w:tcPr>
          <w:p w14:paraId="5F06A5A8"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1D0E0429" w14:textId="77777777" w:rsidR="00A4140A" w:rsidRPr="007D3C8C" w:rsidRDefault="00A4140A" w:rsidP="0061733C">
            <w:pPr>
              <w:jc w:val="center"/>
            </w:pPr>
            <w:r w:rsidRPr="007D3C8C">
              <w:t>2026-2036</w:t>
            </w:r>
          </w:p>
        </w:tc>
      </w:tr>
      <w:tr w:rsidR="00A4140A" w:rsidRPr="007D3C8C" w14:paraId="2FBB865B" w14:textId="77777777" w:rsidTr="0061733C">
        <w:trPr>
          <w:trHeight w:val="23"/>
          <w:jc w:val="center"/>
        </w:trPr>
        <w:tc>
          <w:tcPr>
            <w:tcW w:w="291" w:type="pct"/>
            <w:noWrap/>
            <w:vAlign w:val="center"/>
            <w:hideMark/>
          </w:tcPr>
          <w:p w14:paraId="6548A408" w14:textId="77777777" w:rsidR="00A4140A" w:rsidRPr="007D3C8C" w:rsidRDefault="00A4140A" w:rsidP="0061733C">
            <w:pPr>
              <w:jc w:val="center"/>
            </w:pPr>
            <w:r w:rsidRPr="007D3C8C">
              <w:t>2.33</w:t>
            </w:r>
          </w:p>
        </w:tc>
        <w:tc>
          <w:tcPr>
            <w:tcW w:w="950" w:type="pct"/>
            <w:vAlign w:val="center"/>
            <w:hideMark/>
          </w:tcPr>
          <w:p w14:paraId="2EC9AC36" w14:textId="77777777" w:rsidR="00A4140A" w:rsidRPr="007D3C8C" w:rsidRDefault="00A4140A" w:rsidP="0061733C">
            <w:r w:rsidRPr="007D3C8C">
              <w:t>п. Грибково</w:t>
            </w:r>
          </w:p>
        </w:tc>
        <w:tc>
          <w:tcPr>
            <w:tcW w:w="2865" w:type="pct"/>
            <w:vAlign w:val="center"/>
            <w:hideMark/>
          </w:tcPr>
          <w:p w14:paraId="09E05D46"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7F670F1B" w14:textId="77777777" w:rsidR="00A4140A" w:rsidRPr="007D3C8C" w:rsidRDefault="00A4140A" w:rsidP="0061733C">
            <w:pPr>
              <w:jc w:val="center"/>
            </w:pPr>
            <w:r w:rsidRPr="007D3C8C">
              <w:t>2026-2036</w:t>
            </w:r>
          </w:p>
        </w:tc>
      </w:tr>
      <w:tr w:rsidR="00A4140A" w:rsidRPr="007D3C8C" w14:paraId="140732FC" w14:textId="77777777" w:rsidTr="0061733C">
        <w:trPr>
          <w:trHeight w:val="23"/>
          <w:jc w:val="center"/>
        </w:trPr>
        <w:tc>
          <w:tcPr>
            <w:tcW w:w="291" w:type="pct"/>
            <w:noWrap/>
            <w:vAlign w:val="center"/>
            <w:hideMark/>
          </w:tcPr>
          <w:p w14:paraId="481E1B2A" w14:textId="77777777" w:rsidR="00A4140A" w:rsidRPr="007D3C8C" w:rsidRDefault="00A4140A" w:rsidP="0061733C">
            <w:pPr>
              <w:jc w:val="center"/>
            </w:pPr>
            <w:r w:rsidRPr="007D3C8C">
              <w:t>2.34</w:t>
            </w:r>
          </w:p>
        </w:tc>
        <w:tc>
          <w:tcPr>
            <w:tcW w:w="950" w:type="pct"/>
            <w:vAlign w:val="center"/>
            <w:hideMark/>
          </w:tcPr>
          <w:p w14:paraId="4604E663" w14:textId="77777777" w:rsidR="00A4140A" w:rsidRPr="007D3C8C" w:rsidRDefault="00A4140A" w:rsidP="0061733C">
            <w:r w:rsidRPr="007D3C8C">
              <w:t>п. Дорожный</w:t>
            </w:r>
          </w:p>
        </w:tc>
        <w:tc>
          <w:tcPr>
            <w:tcW w:w="2865" w:type="pct"/>
            <w:vAlign w:val="center"/>
            <w:hideMark/>
          </w:tcPr>
          <w:p w14:paraId="45072C6C"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3F3FF783" w14:textId="77777777" w:rsidR="00A4140A" w:rsidRPr="007D3C8C" w:rsidRDefault="00A4140A" w:rsidP="0061733C">
            <w:pPr>
              <w:jc w:val="center"/>
            </w:pPr>
            <w:r w:rsidRPr="007D3C8C">
              <w:t>2026-2036</w:t>
            </w:r>
          </w:p>
        </w:tc>
      </w:tr>
      <w:tr w:rsidR="00A4140A" w:rsidRPr="007D3C8C" w14:paraId="0CAC850A" w14:textId="77777777" w:rsidTr="0061733C">
        <w:trPr>
          <w:trHeight w:val="23"/>
          <w:jc w:val="center"/>
        </w:trPr>
        <w:tc>
          <w:tcPr>
            <w:tcW w:w="291" w:type="pct"/>
            <w:noWrap/>
            <w:vAlign w:val="center"/>
            <w:hideMark/>
          </w:tcPr>
          <w:p w14:paraId="733BB194" w14:textId="77777777" w:rsidR="00A4140A" w:rsidRPr="007D3C8C" w:rsidRDefault="00A4140A" w:rsidP="0061733C">
            <w:pPr>
              <w:jc w:val="center"/>
            </w:pPr>
            <w:r w:rsidRPr="007D3C8C">
              <w:t>2.35</w:t>
            </w:r>
          </w:p>
        </w:tc>
        <w:tc>
          <w:tcPr>
            <w:tcW w:w="950" w:type="pct"/>
            <w:vAlign w:val="center"/>
            <w:hideMark/>
          </w:tcPr>
          <w:p w14:paraId="54187845" w14:textId="77777777" w:rsidR="00A4140A" w:rsidRPr="007D3C8C" w:rsidRDefault="00A4140A" w:rsidP="0061733C">
            <w:r w:rsidRPr="007D3C8C">
              <w:t>д. Семенково-2</w:t>
            </w:r>
          </w:p>
        </w:tc>
        <w:tc>
          <w:tcPr>
            <w:tcW w:w="2865" w:type="pct"/>
            <w:vAlign w:val="center"/>
            <w:hideMark/>
          </w:tcPr>
          <w:p w14:paraId="49CAD27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04FA2D67" w14:textId="77777777" w:rsidR="00A4140A" w:rsidRPr="007D3C8C" w:rsidRDefault="00A4140A" w:rsidP="0061733C">
            <w:pPr>
              <w:jc w:val="center"/>
            </w:pPr>
            <w:r w:rsidRPr="007D3C8C">
              <w:t>2026-2036</w:t>
            </w:r>
          </w:p>
        </w:tc>
      </w:tr>
      <w:tr w:rsidR="00A4140A" w:rsidRPr="007D3C8C" w14:paraId="1F68B699" w14:textId="77777777" w:rsidTr="0061733C">
        <w:trPr>
          <w:trHeight w:val="23"/>
          <w:jc w:val="center"/>
        </w:trPr>
        <w:tc>
          <w:tcPr>
            <w:tcW w:w="291" w:type="pct"/>
            <w:noWrap/>
            <w:vAlign w:val="center"/>
            <w:hideMark/>
          </w:tcPr>
          <w:p w14:paraId="51788216" w14:textId="77777777" w:rsidR="00A4140A" w:rsidRPr="007D3C8C" w:rsidRDefault="00A4140A" w:rsidP="0061733C">
            <w:pPr>
              <w:jc w:val="center"/>
            </w:pPr>
            <w:r w:rsidRPr="007D3C8C">
              <w:t>2.36</w:t>
            </w:r>
          </w:p>
        </w:tc>
        <w:tc>
          <w:tcPr>
            <w:tcW w:w="950" w:type="pct"/>
            <w:vAlign w:val="center"/>
            <w:hideMark/>
          </w:tcPr>
          <w:p w14:paraId="17235B57" w14:textId="77777777" w:rsidR="00A4140A" w:rsidRPr="007D3C8C" w:rsidRDefault="00A4140A" w:rsidP="0061733C">
            <w:r w:rsidRPr="007D3C8C">
              <w:t>п. Семенково-1</w:t>
            </w:r>
          </w:p>
        </w:tc>
        <w:tc>
          <w:tcPr>
            <w:tcW w:w="2865" w:type="pct"/>
            <w:vAlign w:val="center"/>
            <w:hideMark/>
          </w:tcPr>
          <w:p w14:paraId="4273C7C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6EC53AAB" w14:textId="77777777" w:rsidR="00A4140A" w:rsidRPr="007D3C8C" w:rsidRDefault="00A4140A" w:rsidP="0061733C">
            <w:pPr>
              <w:jc w:val="center"/>
            </w:pPr>
            <w:r w:rsidRPr="007D3C8C">
              <w:t>2026-2036</w:t>
            </w:r>
          </w:p>
        </w:tc>
      </w:tr>
      <w:tr w:rsidR="00A4140A" w:rsidRPr="007D3C8C" w14:paraId="3A6CFC84" w14:textId="77777777" w:rsidTr="0061733C">
        <w:trPr>
          <w:trHeight w:val="23"/>
          <w:jc w:val="center"/>
        </w:trPr>
        <w:tc>
          <w:tcPr>
            <w:tcW w:w="291" w:type="pct"/>
            <w:noWrap/>
            <w:vAlign w:val="center"/>
            <w:hideMark/>
          </w:tcPr>
          <w:p w14:paraId="0F31C475" w14:textId="77777777" w:rsidR="00A4140A" w:rsidRPr="007D3C8C" w:rsidRDefault="00A4140A" w:rsidP="0061733C">
            <w:pPr>
              <w:jc w:val="center"/>
            </w:pPr>
            <w:r w:rsidRPr="007D3C8C">
              <w:t>2.37</w:t>
            </w:r>
          </w:p>
        </w:tc>
        <w:tc>
          <w:tcPr>
            <w:tcW w:w="950" w:type="pct"/>
            <w:vAlign w:val="center"/>
            <w:hideMark/>
          </w:tcPr>
          <w:p w14:paraId="034A6AD0" w14:textId="77777777" w:rsidR="00A4140A" w:rsidRPr="007D3C8C" w:rsidRDefault="00A4140A" w:rsidP="0061733C">
            <w:r w:rsidRPr="007D3C8C">
              <w:t>п. Кипелово</w:t>
            </w:r>
          </w:p>
        </w:tc>
        <w:tc>
          <w:tcPr>
            <w:tcW w:w="2865" w:type="pct"/>
            <w:vAlign w:val="center"/>
            <w:hideMark/>
          </w:tcPr>
          <w:p w14:paraId="58F06AC7"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1A3D3D7F" w14:textId="77777777" w:rsidR="00A4140A" w:rsidRPr="007D3C8C" w:rsidRDefault="00A4140A" w:rsidP="0061733C">
            <w:pPr>
              <w:jc w:val="center"/>
            </w:pPr>
            <w:r w:rsidRPr="007D3C8C">
              <w:t>2026-2036</w:t>
            </w:r>
          </w:p>
        </w:tc>
      </w:tr>
      <w:tr w:rsidR="00A4140A" w:rsidRPr="007D3C8C" w14:paraId="66A4BDE0" w14:textId="77777777" w:rsidTr="0061733C">
        <w:trPr>
          <w:trHeight w:val="23"/>
          <w:jc w:val="center"/>
        </w:trPr>
        <w:tc>
          <w:tcPr>
            <w:tcW w:w="291" w:type="pct"/>
            <w:noWrap/>
            <w:vAlign w:val="center"/>
            <w:hideMark/>
          </w:tcPr>
          <w:p w14:paraId="02202375" w14:textId="77777777" w:rsidR="00A4140A" w:rsidRPr="007D3C8C" w:rsidRDefault="00A4140A" w:rsidP="0061733C">
            <w:pPr>
              <w:jc w:val="center"/>
            </w:pPr>
            <w:r w:rsidRPr="007D3C8C">
              <w:t>2.38</w:t>
            </w:r>
          </w:p>
        </w:tc>
        <w:tc>
          <w:tcPr>
            <w:tcW w:w="950" w:type="pct"/>
            <w:vAlign w:val="center"/>
            <w:hideMark/>
          </w:tcPr>
          <w:p w14:paraId="25FCE844" w14:textId="77777777" w:rsidR="00A4140A" w:rsidRPr="007D3C8C" w:rsidRDefault="00A4140A" w:rsidP="0061733C">
            <w:r w:rsidRPr="007D3C8C">
              <w:t>п. Можайское</w:t>
            </w:r>
          </w:p>
        </w:tc>
        <w:tc>
          <w:tcPr>
            <w:tcW w:w="2865" w:type="pct"/>
            <w:vAlign w:val="center"/>
            <w:hideMark/>
          </w:tcPr>
          <w:p w14:paraId="72674B59"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894" w:type="pct"/>
            <w:noWrap/>
            <w:vAlign w:val="center"/>
            <w:hideMark/>
          </w:tcPr>
          <w:p w14:paraId="7FC29395" w14:textId="77777777" w:rsidR="00A4140A" w:rsidRPr="007D3C8C" w:rsidRDefault="00A4140A" w:rsidP="0061733C">
            <w:pPr>
              <w:jc w:val="center"/>
            </w:pPr>
            <w:r w:rsidRPr="007D3C8C">
              <w:t>2026-2036</w:t>
            </w:r>
          </w:p>
        </w:tc>
      </w:tr>
      <w:tr w:rsidR="00A4140A" w:rsidRPr="007D3C8C" w14:paraId="6A6B88E2" w14:textId="77777777" w:rsidTr="0061733C">
        <w:trPr>
          <w:trHeight w:val="23"/>
          <w:jc w:val="center"/>
        </w:trPr>
        <w:tc>
          <w:tcPr>
            <w:tcW w:w="291" w:type="pct"/>
            <w:noWrap/>
            <w:vAlign w:val="center"/>
            <w:hideMark/>
          </w:tcPr>
          <w:p w14:paraId="5915393A" w14:textId="77777777" w:rsidR="00A4140A" w:rsidRPr="007D3C8C" w:rsidRDefault="00A4140A" w:rsidP="0061733C">
            <w:pPr>
              <w:jc w:val="center"/>
            </w:pPr>
            <w:r w:rsidRPr="007D3C8C">
              <w:t>2.39</w:t>
            </w:r>
          </w:p>
        </w:tc>
        <w:tc>
          <w:tcPr>
            <w:tcW w:w="950" w:type="pct"/>
            <w:vAlign w:val="center"/>
            <w:hideMark/>
          </w:tcPr>
          <w:p w14:paraId="1E4153C5" w14:textId="77777777" w:rsidR="00A4140A" w:rsidRPr="007D3C8C" w:rsidRDefault="00A4140A" w:rsidP="0061733C">
            <w:r w:rsidRPr="007D3C8C">
              <w:t>п. Огарково</w:t>
            </w:r>
          </w:p>
        </w:tc>
        <w:tc>
          <w:tcPr>
            <w:tcW w:w="2865" w:type="pct"/>
            <w:vAlign w:val="center"/>
            <w:hideMark/>
          </w:tcPr>
          <w:p w14:paraId="4B375D0B" w14:textId="77777777" w:rsidR="00A4140A" w:rsidRPr="007D3C8C" w:rsidRDefault="00A4140A" w:rsidP="0061733C">
            <w:r w:rsidRPr="007D3C8C">
              <w:t>ликвидация 4-х трубной системы отопления в п. Огарково и ликвидация ЦТП, оборудование и здание которого сильно изношены</w:t>
            </w:r>
          </w:p>
        </w:tc>
        <w:tc>
          <w:tcPr>
            <w:tcW w:w="894" w:type="pct"/>
            <w:noWrap/>
            <w:vAlign w:val="center"/>
            <w:hideMark/>
          </w:tcPr>
          <w:p w14:paraId="25F95CD8" w14:textId="77777777" w:rsidR="00A4140A" w:rsidRPr="007D3C8C" w:rsidRDefault="00A4140A" w:rsidP="0061733C">
            <w:pPr>
              <w:jc w:val="center"/>
            </w:pPr>
            <w:r w:rsidRPr="007D3C8C">
              <w:t>2026-2030</w:t>
            </w:r>
          </w:p>
        </w:tc>
      </w:tr>
      <w:bookmarkEnd w:id="640"/>
    </w:tbl>
    <w:p w14:paraId="3A6F2BB4" w14:textId="77777777" w:rsidR="00A4140A" w:rsidRPr="007D3C8C" w:rsidRDefault="00A4140A" w:rsidP="00A4140A">
      <w:pPr>
        <w:ind w:right="34" w:firstLine="709"/>
        <w:jc w:val="both"/>
        <w:rPr>
          <w:szCs w:val="24"/>
        </w:rPr>
      </w:pPr>
    </w:p>
    <w:p w14:paraId="55EC7DEB" w14:textId="77777777" w:rsidR="00A4140A" w:rsidRPr="007D3C8C" w:rsidRDefault="00A4140A" w:rsidP="00A4140A">
      <w:pPr>
        <w:ind w:right="34" w:firstLine="709"/>
        <w:jc w:val="both"/>
        <w:rPr>
          <w:szCs w:val="24"/>
        </w:rPr>
      </w:pPr>
      <w:r w:rsidRPr="007D3C8C">
        <w:rPr>
          <w:szCs w:val="24"/>
        </w:rPr>
        <w:t xml:space="preserve">Техническое перевооружение котельной, предусматривает установку современного энергосберегающего оборудования, которое позволит повысить энергетическую эффективность работы котельной. В результате сократиться потребление электроэнергии основным и вспомогательным оборудованием, увеличится КПД работы котельных агрегатов, за счет использования современных высокоэффективных котлов и горелочных устройств. </w:t>
      </w:r>
    </w:p>
    <w:p w14:paraId="6CA77EEE" w14:textId="77777777" w:rsidR="00A4140A" w:rsidRPr="007D3C8C" w:rsidRDefault="00A4140A" w:rsidP="00A4140A">
      <w:pPr>
        <w:ind w:right="34" w:firstLine="709"/>
        <w:jc w:val="both"/>
        <w:rPr>
          <w:szCs w:val="24"/>
        </w:rPr>
      </w:pPr>
    </w:p>
    <w:p w14:paraId="70BD5324" w14:textId="77777777" w:rsidR="00A4140A" w:rsidRPr="007D3C8C" w:rsidRDefault="00A4140A" w:rsidP="00A4140A">
      <w:pPr>
        <w:ind w:right="34" w:firstLine="709"/>
        <w:jc w:val="both"/>
        <w:rPr>
          <w:szCs w:val="24"/>
        </w:rPr>
      </w:pPr>
      <w:r w:rsidRPr="007D3C8C">
        <w:rPr>
          <w:szCs w:val="24"/>
        </w:rPr>
        <w:t>Вариант 2</w:t>
      </w:r>
    </w:p>
    <w:p w14:paraId="2A2B6E76" w14:textId="77777777" w:rsidR="00A4140A" w:rsidRPr="007D3C8C" w:rsidRDefault="00A4140A" w:rsidP="00A4140A">
      <w:pPr>
        <w:pStyle w:val="ae"/>
        <w:numPr>
          <w:ilvl w:val="0"/>
          <w:numId w:val="18"/>
        </w:numPr>
        <w:spacing w:line="360" w:lineRule="auto"/>
        <w:ind w:right="34"/>
        <w:jc w:val="both"/>
        <w:rPr>
          <w:szCs w:val="24"/>
        </w:rPr>
      </w:pPr>
      <w:r w:rsidRPr="007D3C8C">
        <w:rPr>
          <w:szCs w:val="24"/>
        </w:rPr>
        <w:t xml:space="preserve">Проекты по строительству и реконструкции котельных и тепловых сетей не будут реализовываться (соответственно </w:t>
      </w:r>
      <w:proofErr w:type="gramStart"/>
      <w:r w:rsidRPr="007D3C8C">
        <w:rPr>
          <w:szCs w:val="24"/>
        </w:rPr>
        <w:t>будет происходить износ системы теплоснабжения и как следствие</w:t>
      </w:r>
      <w:proofErr w:type="gramEnd"/>
      <w:r w:rsidRPr="007D3C8C">
        <w:rPr>
          <w:szCs w:val="24"/>
        </w:rPr>
        <w:t xml:space="preserve"> будут ухудшаться показатели ее работы).</w:t>
      </w:r>
    </w:p>
    <w:p w14:paraId="5F396B60" w14:textId="77777777" w:rsidR="00A4140A" w:rsidRPr="007D3C8C" w:rsidRDefault="00A4140A" w:rsidP="00A4140A">
      <w:pPr>
        <w:pStyle w:val="2"/>
        <w:rPr>
          <w:rFonts w:cs="Times New Roman"/>
          <w:color w:val="auto"/>
        </w:rPr>
      </w:pPr>
      <w:bookmarkStart w:id="641" w:name="_Toc49513873"/>
      <w:bookmarkStart w:id="642" w:name="_Toc210738883"/>
      <w:bookmarkEnd w:id="639"/>
      <w:r w:rsidRPr="007D3C8C">
        <w:rPr>
          <w:rFonts w:cs="Times New Roman"/>
          <w:color w:val="auto"/>
        </w:rPr>
        <w:t>5.2. Технико-экономическое сравнение вариантов перспективного развития систем теплоснабжения поселения, муниципального округа, городского округа, города федерального значения</w:t>
      </w:r>
      <w:bookmarkEnd w:id="641"/>
      <w:bookmarkEnd w:id="642"/>
    </w:p>
    <w:p w14:paraId="38D918CB" w14:textId="77777777" w:rsidR="00A4140A" w:rsidRPr="007D3C8C" w:rsidRDefault="00A4140A" w:rsidP="00A4140A">
      <w:pPr>
        <w:ind w:firstLine="709"/>
        <w:jc w:val="both"/>
        <w:rPr>
          <w:szCs w:val="24"/>
        </w:rPr>
      </w:pPr>
      <w:r w:rsidRPr="007D3C8C">
        <w:rPr>
          <w:szCs w:val="24"/>
        </w:rPr>
        <w:t xml:space="preserve">Мероприятия по варианту 1 </w:t>
      </w:r>
    </w:p>
    <w:p w14:paraId="7B98F231" w14:textId="77777777" w:rsidR="00A4140A" w:rsidRPr="007D3C8C" w:rsidRDefault="00A4140A" w:rsidP="00A4140A">
      <w:pPr>
        <w:ind w:firstLine="709"/>
        <w:jc w:val="both"/>
        <w:rPr>
          <w:szCs w:val="24"/>
        </w:rPr>
      </w:pPr>
      <w:r w:rsidRPr="007D3C8C">
        <w:rPr>
          <w:szCs w:val="24"/>
        </w:rPr>
        <w:t xml:space="preserve">При реализации мероприятий по варианту 1 планируется: снижение расхода топлива на выработку тепловой энергии в результате увеличения КПД котлов, сокращение тепловых потерь, за счет реконструкции тепловых сетей, а также повышение надежности теплоснабжения и сокращения эксплуатационных затрат. </w:t>
      </w:r>
    </w:p>
    <w:p w14:paraId="359048D3" w14:textId="77777777" w:rsidR="00A4140A" w:rsidRPr="007D3C8C" w:rsidRDefault="00A4140A" w:rsidP="00A4140A">
      <w:pPr>
        <w:ind w:firstLine="709"/>
        <w:jc w:val="both"/>
        <w:rPr>
          <w:szCs w:val="24"/>
        </w:rPr>
      </w:pPr>
      <w:proofErr w:type="gramStart"/>
      <w:r w:rsidRPr="007D3C8C">
        <w:rPr>
          <w:szCs w:val="24"/>
        </w:rPr>
        <w:t>Сравнивая 2 варианта развития схемы теплоснабжения в 1 варианте за счет вложенных инвестиций, мы получаем экономический эффект и увеличиваем надёжность системы теплоснабжения, во втором варианте мы не инвестируем средства соответственно организация не несет инвестиционных затрат, но надежность и эффективность системы ухудшается за счет морального и физического износа оборудования и тепловых статей.</w:t>
      </w:r>
      <w:proofErr w:type="gramEnd"/>
    </w:p>
    <w:p w14:paraId="7B46866A" w14:textId="77777777" w:rsidR="00A4140A" w:rsidRPr="007D3C8C" w:rsidRDefault="00A4140A" w:rsidP="00A4140A">
      <w:pPr>
        <w:pStyle w:val="2"/>
        <w:rPr>
          <w:rFonts w:cs="Times New Roman"/>
          <w:color w:val="auto"/>
        </w:rPr>
      </w:pPr>
      <w:bookmarkStart w:id="643" w:name="_Toc49513874"/>
      <w:bookmarkStart w:id="644" w:name="_Toc210738884"/>
      <w:r w:rsidRPr="007D3C8C">
        <w:rPr>
          <w:rFonts w:cs="Times New Roman"/>
          <w:color w:val="auto"/>
        </w:rPr>
        <w:t xml:space="preserve">5.3. Обоснование </w:t>
      </w:r>
      <w:proofErr w:type="gramStart"/>
      <w:r w:rsidRPr="007D3C8C">
        <w:rPr>
          <w:rFonts w:cs="Times New Roman"/>
          <w:color w:val="auto"/>
        </w:rPr>
        <w:t>выбора приоритетного варианта перспективного развития систем теплоснабжения</w:t>
      </w:r>
      <w:proofErr w:type="gramEnd"/>
      <w:r w:rsidRPr="007D3C8C">
        <w:rPr>
          <w:rFonts w:cs="Times New Roman"/>
          <w:color w:val="auto"/>
        </w:rPr>
        <w:t xml:space="preserve"> поселения, муниципального округа, городского округа, города федерального значения на основе анализа ценовых (тарифных) последствий для потребителей</w:t>
      </w:r>
      <w:bookmarkEnd w:id="643"/>
      <w:bookmarkEnd w:id="644"/>
    </w:p>
    <w:p w14:paraId="5B9F8073" w14:textId="77777777" w:rsidR="00A4140A" w:rsidRPr="007D3C8C" w:rsidRDefault="00A4140A" w:rsidP="00A4140A">
      <w:pPr>
        <w:ind w:right="34" w:firstLine="709"/>
        <w:jc w:val="both"/>
        <w:rPr>
          <w:szCs w:val="24"/>
        </w:rPr>
      </w:pPr>
      <w:bookmarkStart w:id="645" w:name="_Hlk50193410"/>
      <w:bookmarkStart w:id="646" w:name="_Hlk89766614"/>
      <w:proofErr w:type="gramStart"/>
      <w:r w:rsidRPr="007D3C8C">
        <w:rPr>
          <w:szCs w:val="24"/>
        </w:rPr>
        <w:t>С целью минимизация затрат на теплоснабжение в расчете на единицу тепловой энергии для потребителя</w:t>
      </w:r>
      <w:proofErr w:type="gramEnd"/>
      <w:r w:rsidRPr="007D3C8C">
        <w:rPr>
          <w:szCs w:val="24"/>
        </w:rPr>
        <w:t xml:space="preserve"> в долгосрочной перспективе рекомендуется вариант 1, у которого тариф на тепловую энергию к расчетному сроку (2036 год) прогнозируется в меньших размерах. При этом</w:t>
      </w:r>
      <w:proofErr w:type="gramStart"/>
      <w:r w:rsidRPr="007D3C8C">
        <w:rPr>
          <w:szCs w:val="24"/>
        </w:rPr>
        <w:t>,</w:t>
      </w:r>
      <w:proofErr w:type="gramEnd"/>
      <w:r w:rsidRPr="007D3C8C">
        <w:rPr>
          <w:szCs w:val="24"/>
        </w:rPr>
        <w:t xml:space="preserve"> если к реализации будет </w:t>
      </w:r>
      <w:r w:rsidRPr="007D3C8C">
        <w:rPr>
          <w:szCs w:val="24"/>
        </w:rPr>
        <w:lastRenderedPageBreak/>
        <w:t>принят вариант 2 - не будут реализовываться мероприятия (соответственно будет происходить износ системы теплоснабжения и как следствие будут ухудшаться показатели ее работы) тариф тепловой энергии к расчетному сроку (2036 год) будет значительно выше.</w:t>
      </w:r>
    </w:p>
    <w:p w14:paraId="110FA401" w14:textId="6B424C2F" w:rsidR="00A4140A" w:rsidRPr="007D3C8C" w:rsidRDefault="00A4140A" w:rsidP="00A4140A">
      <w:pPr>
        <w:jc w:val="center"/>
        <w:rPr>
          <w:b/>
          <w:bCs/>
          <w:szCs w:val="24"/>
        </w:rPr>
      </w:pPr>
      <w:r w:rsidRPr="007D3C8C">
        <w:rPr>
          <w:b/>
          <w:bCs/>
          <w:szCs w:val="24"/>
        </w:rPr>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41</w:t>
      </w:r>
      <w:r w:rsidRPr="007D3C8C">
        <w:rPr>
          <w:b/>
          <w:bCs/>
          <w:szCs w:val="24"/>
        </w:rPr>
        <w:fldChar w:fldCharType="end"/>
      </w:r>
      <w:r w:rsidRPr="007D3C8C">
        <w:rPr>
          <w:b/>
          <w:bCs/>
          <w:szCs w:val="24"/>
        </w:rPr>
        <w:t xml:space="preserve"> – Прогноз тарифа к расчетному сроку схемы теплоснабжения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08"/>
        <w:gridCol w:w="2409"/>
        <w:gridCol w:w="3027"/>
      </w:tblGrid>
      <w:tr w:rsidR="00A4140A" w:rsidRPr="007D3C8C" w14:paraId="0AD4BE9F" w14:textId="77777777" w:rsidTr="0061733C">
        <w:trPr>
          <w:trHeight w:val="23"/>
          <w:tblHeader/>
          <w:jc w:val="center"/>
        </w:trPr>
        <w:tc>
          <w:tcPr>
            <w:tcW w:w="3908" w:type="dxa"/>
            <w:vMerge w:val="restart"/>
            <w:vAlign w:val="center"/>
            <w:hideMark/>
          </w:tcPr>
          <w:p w14:paraId="2013873E" w14:textId="77777777" w:rsidR="00A4140A" w:rsidRPr="007D3C8C" w:rsidRDefault="00A4140A" w:rsidP="0061733C">
            <w:pPr>
              <w:widowControl w:val="0"/>
              <w:jc w:val="center"/>
              <w:rPr>
                <w:b/>
                <w:sz w:val="22"/>
              </w:rPr>
            </w:pPr>
            <w:r w:rsidRPr="007D3C8C">
              <w:rPr>
                <w:b/>
                <w:sz w:val="22"/>
              </w:rPr>
              <w:t>Наименование</w:t>
            </w:r>
          </w:p>
        </w:tc>
        <w:tc>
          <w:tcPr>
            <w:tcW w:w="5436" w:type="dxa"/>
            <w:gridSpan w:val="2"/>
            <w:vAlign w:val="center"/>
            <w:hideMark/>
          </w:tcPr>
          <w:p w14:paraId="283816F0" w14:textId="77777777" w:rsidR="00A4140A" w:rsidRPr="007D3C8C" w:rsidRDefault="00A4140A" w:rsidP="0061733C">
            <w:pPr>
              <w:widowControl w:val="0"/>
              <w:jc w:val="center"/>
              <w:rPr>
                <w:b/>
                <w:sz w:val="22"/>
              </w:rPr>
            </w:pPr>
            <w:r w:rsidRPr="007D3C8C">
              <w:rPr>
                <w:b/>
                <w:sz w:val="22"/>
              </w:rPr>
              <w:t>Прогноз тарифа к расчетному сроку схемы теплоснабжения</w:t>
            </w:r>
          </w:p>
        </w:tc>
      </w:tr>
      <w:tr w:rsidR="00A4140A" w:rsidRPr="007D3C8C" w14:paraId="7824E699" w14:textId="77777777" w:rsidTr="0061733C">
        <w:trPr>
          <w:trHeight w:val="23"/>
          <w:tblHeader/>
          <w:jc w:val="center"/>
        </w:trPr>
        <w:tc>
          <w:tcPr>
            <w:tcW w:w="3908" w:type="dxa"/>
            <w:vMerge/>
            <w:vAlign w:val="center"/>
            <w:hideMark/>
          </w:tcPr>
          <w:p w14:paraId="1EA18D8A" w14:textId="77777777" w:rsidR="00A4140A" w:rsidRPr="007D3C8C" w:rsidRDefault="00A4140A" w:rsidP="0061733C">
            <w:pPr>
              <w:widowControl w:val="0"/>
              <w:jc w:val="center"/>
              <w:rPr>
                <w:b/>
                <w:sz w:val="22"/>
              </w:rPr>
            </w:pPr>
          </w:p>
        </w:tc>
        <w:tc>
          <w:tcPr>
            <w:tcW w:w="2409" w:type="dxa"/>
            <w:vAlign w:val="center"/>
            <w:hideMark/>
          </w:tcPr>
          <w:p w14:paraId="36BFAE51" w14:textId="77777777" w:rsidR="00A4140A" w:rsidRPr="007D3C8C" w:rsidRDefault="00A4140A" w:rsidP="0061733C">
            <w:pPr>
              <w:widowControl w:val="0"/>
              <w:jc w:val="center"/>
              <w:rPr>
                <w:b/>
                <w:sz w:val="22"/>
              </w:rPr>
            </w:pPr>
            <w:r w:rsidRPr="007D3C8C">
              <w:rPr>
                <w:b/>
                <w:sz w:val="22"/>
              </w:rPr>
              <w:t>Вариант 1</w:t>
            </w:r>
          </w:p>
        </w:tc>
        <w:tc>
          <w:tcPr>
            <w:tcW w:w="3027" w:type="dxa"/>
            <w:vAlign w:val="center"/>
            <w:hideMark/>
          </w:tcPr>
          <w:p w14:paraId="728F2254" w14:textId="77777777" w:rsidR="00A4140A" w:rsidRPr="007D3C8C" w:rsidRDefault="00A4140A" w:rsidP="0061733C">
            <w:pPr>
              <w:widowControl w:val="0"/>
              <w:jc w:val="center"/>
              <w:rPr>
                <w:b/>
                <w:sz w:val="22"/>
              </w:rPr>
            </w:pPr>
            <w:r w:rsidRPr="007D3C8C">
              <w:rPr>
                <w:b/>
                <w:sz w:val="22"/>
              </w:rPr>
              <w:t>Вариант 2</w:t>
            </w:r>
          </w:p>
        </w:tc>
      </w:tr>
      <w:tr w:rsidR="00A4140A" w:rsidRPr="007D3C8C" w14:paraId="35CBB425" w14:textId="77777777" w:rsidTr="0061733C">
        <w:trPr>
          <w:trHeight w:val="23"/>
          <w:jc w:val="center"/>
        </w:trPr>
        <w:tc>
          <w:tcPr>
            <w:tcW w:w="3908" w:type="dxa"/>
            <w:vAlign w:val="center"/>
            <w:hideMark/>
          </w:tcPr>
          <w:p w14:paraId="3AAF85FA" w14:textId="77777777" w:rsidR="00A4140A" w:rsidRPr="007D3C8C" w:rsidRDefault="00A4140A" w:rsidP="0061733C">
            <w:pPr>
              <w:widowControl w:val="0"/>
              <w:rPr>
                <w:sz w:val="22"/>
              </w:rPr>
            </w:pPr>
            <w:r w:rsidRPr="007D3C8C">
              <w:rPr>
                <w:sz w:val="22"/>
              </w:rPr>
              <w:t>МУП ЖКХ "Новленское" ВМО</w:t>
            </w:r>
          </w:p>
        </w:tc>
        <w:tc>
          <w:tcPr>
            <w:tcW w:w="2409" w:type="dxa"/>
            <w:vAlign w:val="center"/>
            <w:hideMark/>
          </w:tcPr>
          <w:p w14:paraId="7AB38E2D" w14:textId="77777777" w:rsidR="00A4140A" w:rsidRPr="007D3C8C" w:rsidRDefault="00A4140A" w:rsidP="0061733C">
            <w:pPr>
              <w:widowControl w:val="0"/>
              <w:jc w:val="center"/>
              <w:rPr>
                <w:sz w:val="22"/>
              </w:rPr>
            </w:pPr>
            <w:r w:rsidRPr="007D3C8C">
              <w:rPr>
                <w:sz w:val="22"/>
              </w:rPr>
              <w:t>4558</w:t>
            </w:r>
          </w:p>
        </w:tc>
        <w:tc>
          <w:tcPr>
            <w:tcW w:w="3027" w:type="dxa"/>
            <w:vAlign w:val="center"/>
            <w:hideMark/>
          </w:tcPr>
          <w:p w14:paraId="556243B1" w14:textId="77777777" w:rsidR="00A4140A" w:rsidRPr="007D3C8C" w:rsidRDefault="00A4140A" w:rsidP="0061733C">
            <w:pPr>
              <w:widowControl w:val="0"/>
              <w:jc w:val="center"/>
              <w:rPr>
                <w:sz w:val="22"/>
              </w:rPr>
            </w:pPr>
            <w:r w:rsidRPr="007D3C8C">
              <w:rPr>
                <w:sz w:val="22"/>
              </w:rPr>
              <w:t>6039</w:t>
            </w:r>
          </w:p>
        </w:tc>
      </w:tr>
      <w:tr w:rsidR="00A4140A" w:rsidRPr="007D3C8C" w14:paraId="4FB2A854" w14:textId="77777777" w:rsidTr="0061733C">
        <w:trPr>
          <w:trHeight w:val="23"/>
          <w:jc w:val="center"/>
        </w:trPr>
        <w:tc>
          <w:tcPr>
            <w:tcW w:w="3908" w:type="dxa"/>
            <w:vAlign w:val="center"/>
            <w:hideMark/>
          </w:tcPr>
          <w:p w14:paraId="62CAB6EC" w14:textId="77777777" w:rsidR="00A4140A" w:rsidRPr="007D3C8C" w:rsidRDefault="00A4140A" w:rsidP="0061733C">
            <w:pPr>
              <w:widowControl w:val="0"/>
              <w:rPr>
                <w:sz w:val="22"/>
              </w:rPr>
            </w:pPr>
            <w:r w:rsidRPr="007D3C8C">
              <w:rPr>
                <w:sz w:val="22"/>
              </w:rPr>
              <w:t>МУП ЖКХ "Новленское" ВМО</w:t>
            </w:r>
          </w:p>
        </w:tc>
        <w:tc>
          <w:tcPr>
            <w:tcW w:w="2409" w:type="dxa"/>
            <w:vAlign w:val="center"/>
            <w:hideMark/>
          </w:tcPr>
          <w:p w14:paraId="15D86084" w14:textId="77777777" w:rsidR="00A4140A" w:rsidRPr="007D3C8C" w:rsidRDefault="00A4140A" w:rsidP="0061733C">
            <w:pPr>
              <w:widowControl w:val="0"/>
              <w:jc w:val="center"/>
              <w:rPr>
                <w:sz w:val="22"/>
              </w:rPr>
            </w:pPr>
            <w:r w:rsidRPr="007D3C8C">
              <w:rPr>
                <w:sz w:val="22"/>
              </w:rPr>
              <w:t>5074</w:t>
            </w:r>
          </w:p>
        </w:tc>
        <w:tc>
          <w:tcPr>
            <w:tcW w:w="3027" w:type="dxa"/>
            <w:vAlign w:val="center"/>
            <w:hideMark/>
          </w:tcPr>
          <w:p w14:paraId="28FB6732" w14:textId="77777777" w:rsidR="00A4140A" w:rsidRPr="007D3C8C" w:rsidRDefault="00A4140A" w:rsidP="0061733C">
            <w:pPr>
              <w:widowControl w:val="0"/>
              <w:jc w:val="center"/>
              <w:rPr>
                <w:sz w:val="22"/>
              </w:rPr>
            </w:pPr>
            <w:r w:rsidRPr="007D3C8C">
              <w:rPr>
                <w:sz w:val="22"/>
              </w:rPr>
              <w:t>6723</w:t>
            </w:r>
          </w:p>
        </w:tc>
      </w:tr>
      <w:tr w:rsidR="00A4140A" w:rsidRPr="007D3C8C" w14:paraId="5EAF6A26" w14:textId="77777777" w:rsidTr="0061733C">
        <w:trPr>
          <w:trHeight w:val="23"/>
          <w:jc w:val="center"/>
        </w:trPr>
        <w:tc>
          <w:tcPr>
            <w:tcW w:w="3908" w:type="dxa"/>
            <w:vAlign w:val="center"/>
            <w:hideMark/>
          </w:tcPr>
          <w:p w14:paraId="13F07D14" w14:textId="77777777" w:rsidR="00A4140A" w:rsidRPr="007D3C8C" w:rsidRDefault="00A4140A" w:rsidP="0061733C">
            <w:pPr>
              <w:widowControl w:val="0"/>
              <w:rPr>
                <w:sz w:val="22"/>
              </w:rPr>
            </w:pPr>
            <w:r w:rsidRPr="007D3C8C">
              <w:rPr>
                <w:sz w:val="22"/>
              </w:rPr>
              <w:t>МУП ЖКХ "Новленское" ВМО</w:t>
            </w:r>
          </w:p>
        </w:tc>
        <w:tc>
          <w:tcPr>
            <w:tcW w:w="2409" w:type="dxa"/>
            <w:vAlign w:val="center"/>
            <w:hideMark/>
          </w:tcPr>
          <w:p w14:paraId="0BFB2496" w14:textId="77777777" w:rsidR="00A4140A" w:rsidRPr="007D3C8C" w:rsidRDefault="00A4140A" w:rsidP="0061733C">
            <w:pPr>
              <w:widowControl w:val="0"/>
              <w:jc w:val="center"/>
              <w:rPr>
                <w:sz w:val="22"/>
              </w:rPr>
            </w:pPr>
            <w:r w:rsidRPr="007D3C8C">
              <w:rPr>
                <w:sz w:val="22"/>
              </w:rPr>
              <w:t>5240</w:t>
            </w:r>
          </w:p>
        </w:tc>
        <w:tc>
          <w:tcPr>
            <w:tcW w:w="3027" w:type="dxa"/>
            <w:vAlign w:val="center"/>
            <w:hideMark/>
          </w:tcPr>
          <w:p w14:paraId="3CB74A6F" w14:textId="77777777" w:rsidR="00A4140A" w:rsidRPr="007D3C8C" w:rsidRDefault="00A4140A" w:rsidP="0061733C">
            <w:pPr>
              <w:widowControl w:val="0"/>
              <w:jc w:val="center"/>
              <w:rPr>
                <w:sz w:val="22"/>
              </w:rPr>
            </w:pPr>
            <w:r w:rsidRPr="007D3C8C">
              <w:rPr>
                <w:sz w:val="22"/>
              </w:rPr>
              <w:t>6943</w:t>
            </w:r>
          </w:p>
        </w:tc>
      </w:tr>
      <w:tr w:rsidR="00A4140A" w:rsidRPr="007D3C8C" w14:paraId="6B29B006" w14:textId="77777777" w:rsidTr="0061733C">
        <w:trPr>
          <w:trHeight w:val="23"/>
          <w:jc w:val="center"/>
        </w:trPr>
        <w:tc>
          <w:tcPr>
            <w:tcW w:w="3908" w:type="dxa"/>
            <w:vAlign w:val="center"/>
            <w:hideMark/>
          </w:tcPr>
          <w:p w14:paraId="0A882E3E" w14:textId="77777777" w:rsidR="00A4140A" w:rsidRPr="007D3C8C" w:rsidRDefault="00A4140A" w:rsidP="0061733C">
            <w:pPr>
              <w:widowControl w:val="0"/>
              <w:rPr>
                <w:sz w:val="22"/>
              </w:rPr>
            </w:pPr>
            <w:r w:rsidRPr="007D3C8C">
              <w:rPr>
                <w:sz w:val="22"/>
              </w:rPr>
              <w:t>МУП ЖКХ "Новленское" ВМО</w:t>
            </w:r>
          </w:p>
        </w:tc>
        <w:tc>
          <w:tcPr>
            <w:tcW w:w="2409" w:type="dxa"/>
            <w:vAlign w:val="center"/>
            <w:hideMark/>
          </w:tcPr>
          <w:p w14:paraId="2562AC5C" w14:textId="77777777" w:rsidR="00A4140A" w:rsidRPr="007D3C8C" w:rsidRDefault="00A4140A" w:rsidP="0061733C">
            <w:pPr>
              <w:widowControl w:val="0"/>
              <w:jc w:val="center"/>
              <w:rPr>
                <w:sz w:val="22"/>
              </w:rPr>
            </w:pPr>
            <w:r w:rsidRPr="007D3C8C">
              <w:rPr>
                <w:sz w:val="22"/>
              </w:rPr>
              <w:t>5240</w:t>
            </w:r>
          </w:p>
        </w:tc>
        <w:tc>
          <w:tcPr>
            <w:tcW w:w="3027" w:type="dxa"/>
            <w:vAlign w:val="center"/>
            <w:hideMark/>
          </w:tcPr>
          <w:p w14:paraId="557B02DD" w14:textId="77777777" w:rsidR="00A4140A" w:rsidRPr="007D3C8C" w:rsidRDefault="00A4140A" w:rsidP="0061733C">
            <w:pPr>
              <w:widowControl w:val="0"/>
              <w:jc w:val="center"/>
              <w:rPr>
                <w:sz w:val="22"/>
              </w:rPr>
            </w:pPr>
            <w:r w:rsidRPr="007D3C8C">
              <w:rPr>
                <w:sz w:val="22"/>
              </w:rPr>
              <w:t>6943</w:t>
            </w:r>
          </w:p>
        </w:tc>
      </w:tr>
      <w:tr w:rsidR="00A4140A" w:rsidRPr="007D3C8C" w14:paraId="5AFEE045" w14:textId="77777777" w:rsidTr="0061733C">
        <w:trPr>
          <w:trHeight w:val="23"/>
          <w:jc w:val="center"/>
        </w:trPr>
        <w:tc>
          <w:tcPr>
            <w:tcW w:w="3908" w:type="dxa"/>
            <w:vAlign w:val="center"/>
            <w:hideMark/>
          </w:tcPr>
          <w:p w14:paraId="3952CAEB" w14:textId="77777777" w:rsidR="00A4140A" w:rsidRPr="007D3C8C" w:rsidRDefault="00A4140A" w:rsidP="0061733C">
            <w:pPr>
              <w:widowControl w:val="0"/>
              <w:rPr>
                <w:sz w:val="22"/>
              </w:rPr>
            </w:pPr>
            <w:r w:rsidRPr="007D3C8C">
              <w:rPr>
                <w:sz w:val="22"/>
              </w:rPr>
              <w:t>МУП ЖКХ "Новленское" ВМО</w:t>
            </w:r>
          </w:p>
        </w:tc>
        <w:tc>
          <w:tcPr>
            <w:tcW w:w="2409" w:type="dxa"/>
            <w:vAlign w:val="center"/>
            <w:hideMark/>
          </w:tcPr>
          <w:p w14:paraId="383F7336" w14:textId="77777777" w:rsidR="00A4140A" w:rsidRPr="007D3C8C" w:rsidRDefault="00A4140A" w:rsidP="0061733C">
            <w:pPr>
              <w:widowControl w:val="0"/>
              <w:jc w:val="center"/>
              <w:rPr>
                <w:sz w:val="22"/>
              </w:rPr>
            </w:pPr>
            <w:r w:rsidRPr="007D3C8C">
              <w:rPr>
                <w:sz w:val="22"/>
              </w:rPr>
              <w:t>4333</w:t>
            </w:r>
          </w:p>
        </w:tc>
        <w:tc>
          <w:tcPr>
            <w:tcW w:w="3027" w:type="dxa"/>
            <w:vAlign w:val="center"/>
            <w:hideMark/>
          </w:tcPr>
          <w:p w14:paraId="7533B049" w14:textId="77777777" w:rsidR="00A4140A" w:rsidRPr="007D3C8C" w:rsidRDefault="00A4140A" w:rsidP="0061733C">
            <w:pPr>
              <w:widowControl w:val="0"/>
              <w:jc w:val="center"/>
              <w:rPr>
                <w:sz w:val="22"/>
              </w:rPr>
            </w:pPr>
            <w:r w:rsidRPr="007D3C8C">
              <w:rPr>
                <w:sz w:val="22"/>
              </w:rPr>
              <w:t>5741</w:t>
            </w:r>
          </w:p>
        </w:tc>
      </w:tr>
      <w:tr w:rsidR="00A4140A" w:rsidRPr="007D3C8C" w14:paraId="1DFB78B9" w14:textId="77777777" w:rsidTr="0061733C">
        <w:trPr>
          <w:trHeight w:val="23"/>
          <w:jc w:val="center"/>
        </w:trPr>
        <w:tc>
          <w:tcPr>
            <w:tcW w:w="3908" w:type="dxa"/>
            <w:vAlign w:val="center"/>
            <w:hideMark/>
          </w:tcPr>
          <w:p w14:paraId="7EEEABBA" w14:textId="77777777" w:rsidR="00A4140A" w:rsidRPr="007D3C8C" w:rsidRDefault="00A4140A" w:rsidP="0061733C">
            <w:pPr>
              <w:widowControl w:val="0"/>
              <w:rPr>
                <w:sz w:val="22"/>
              </w:rPr>
            </w:pPr>
            <w:r w:rsidRPr="007D3C8C">
              <w:rPr>
                <w:sz w:val="22"/>
              </w:rPr>
              <w:t>МУП ЖКХ "Новленское" ВМО</w:t>
            </w:r>
          </w:p>
        </w:tc>
        <w:tc>
          <w:tcPr>
            <w:tcW w:w="2409" w:type="dxa"/>
            <w:vAlign w:val="center"/>
            <w:hideMark/>
          </w:tcPr>
          <w:p w14:paraId="253EF7A8" w14:textId="77777777" w:rsidR="00A4140A" w:rsidRPr="007D3C8C" w:rsidRDefault="00A4140A" w:rsidP="0061733C">
            <w:pPr>
              <w:widowControl w:val="0"/>
              <w:jc w:val="center"/>
              <w:rPr>
                <w:sz w:val="22"/>
              </w:rPr>
            </w:pPr>
            <w:r w:rsidRPr="007D3C8C">
              <w:rPr>
                <w:sz w:val="22"/>
              </w:rPr>
              <w:t>3445</w:t>
            </w:r>
          </w:p>
        </w:tc>
        <w:tc>
          <w:tcPr>
            <w:tcW w:w="3027" w:type="dxa"/>
            <w:vAlign w:val="center"/>
            <w:hideMark/>
          </w:tcPr>
          <w:p w14:paraId="7BAFAFE2" w14:textId="77777777" w:rsidR="00A4140A" w:rsidRPr="007D3C8C" w:rsidRDefault="00A4140A" w:rsidP="0061733C">
            <w:pPr>
              <w:widowControl w:val="0"/>
              <w:jc w:val="center"/>
              <w:rPr>
                <w:sz w:val="22"/>
              </w:rPr>
            </w:pPr>
            <w:r w:rsidRPr="007D3C8C">
              <w:rPr>
                <w:sz w:val="22"/>
              </w:rPr>
              <w:t>4564</w:t>
            </w:r>
          </w:p>
        </w:tc>
      </w:tr>
      <w:tr w:rsidR="00A4140A" w:rsidRPr="007D3C8C" w14:paraId="7CBE1B4F" w14:textId="77777777" w:rsidTr="0061733C">
        <w:trPr>
          <w:trHeight w:val="23"/>
          <w:jc w:val="center"/>
        </w:trPr>
        <w:tc>
          <w:tcPr>
            <w:tcW w:w="3908" w:type="dxa"/>
            <w:vAlign w:val="center"/>
            <w:hideMark/>
          </w:tcPr>
          <w:p w14:paraId="5353225B" w14:textId="77777777" w:rsidR="00A4140A" w:rsidRPr="007D3C8C" w:rsidRDefault="00A4140A" w:rsidP="0061733C">
            <w:pPr>
              <w:widowControl w:val="0"/>
              <w:rPr>
                <w:sz w:val="22"/>
              </w:rPr>
            </w:pPr>
            <w:r w:rsidRPr="007D3C8C">
              <w:rPr>
                <w:sz w:val="22"/>
              </w:rPr>
              <w:t>АО "Нордэнерго"</w:t>
            </w:r>
          </w:p>
        </w:tc>
        <w:tc>
          <w:tcPr>
            <w:tcW w:w="2409" w:type="dxa"/>
            <w:vAlign w:val="center"/>
            <w:hideMark/>
          </w:tcPr>
          <w:p w14:paraId="3759CC09" w14:textId="77777777" w:rsidR="00A4140A" w:rsidRPr="007D3C8C" w:rsidRDefault="00A4140A" w:rsidP="0061733C">
            <w:pPr>
              <w:widowControl w:val="0"/>
              <w:jc w:val="center"/>
              <w:rPr>
                <w:sz w:val="22"/>
              </w:rPr>
            </w:pPr>
            <w:r w:rsidRPr="007D3C8C">
              <w:rPr>
                <w:sz w:val="22"/>
              </w:rPr>
              <w:t>3220</w:t>
            </w:r>
          </w:p>
        </w:tc>
        <w:tc>
          <w:tcPr>
            <w:tcW w:w="3027" w:type="dxa"/>
            <w:vAlign w:val="center"/>
            <w:hideMark/>
          </w:tcPr>
          <w:p w14:paraId="0AF539FB" w14:textId="77777777" w:rsidR="00A4140A" w:rsidRPr="007D3C8C" w:rsidRDefault="00A4140A" w:rsidP="0061733C">
            <w:pPr>
              <w:widowControl w:val="0"/>
              <w:jc w:val="center"/>
              <w:rPr>
                <w:sz w:val="22"/>
              </w:rPr>
            </w:pPr>
            <w:r w:rsidRPr="007D3C8C">
              <w:rPr>
                <w:sz w:val="22"/>
              </w:rPr>
              <w:t>4266</w:t>
            </w:r>
          </w:p>
        </w:tc>
      </w:tr>
      <w:tr w:rsidR="00A4140A" w:rsidRPr="007D3C8C" w14:paraId="37377834" w14:textId="77777777" w:rsidTr="0061733C">
        <w:trPr>
          <w:trHeight w:val="23"/>
          <w:jc w:val="center"/>
        </w:trPr>
        <w:tc>
          <w:tcPr>
            <w:tcW w:w="3908" w:type="dxa"/>
            <w:vAlign w:val="center"/>
            <w:hideMark/>
          </w:tcPr>
          <w:p w14:paraId="242AB0B1" w14:textId="77777777" w:rsidR="00A4140A" w:rsidRPr="007D3C8C" w:rsidRDefault="00A4140A" w:rsidP="0061733C">
            <w:pPr>
              <w:widowControl w:val="0"/>
              <w:rPr>
                <w:sz w:val="22"/>
              </w:rPr>
            </w:pPr>
            <w:r w:rsidRPr="007D3C8C">
              <w:rPr>
                <w:sz w:val="22"/>
              </w:rPr>
              <w:t>АО "Нордэнерго"</w:t>
            </w:r>
          </w:p>
        </w:tc>
        <w:tc>
          <w:tcPr>
            <w:tcW w:w="2409" w:type="dxa"/>
            <w:vAlign w:val="center"/>
            <w:hideMark/>
          </w:tcPr>
          <w:p w14:paraId="14C94E0B" w14:textId="77777777" w:rsidR="00A4140A" w:rsidRPr="007D3C8C" w:rsidRDefault="00A4140A" w:rsidP="0061733C">
            <w:pPr>
              <w:widowControl w:val="0"/>
              <w:jc w:val="center"/>
              <w:rPr>
                <w:sz w:val="22"/>
              </w:rPr>
            </w:pPr>
            <w:r w:rsidRPr="007D3C8C">
              <w:rPr>
                <w:sz w:val="22"/>
              </w:rPr>
              <w:t>7634</w:t>
            </w:r>
          </w:p>
        </w:tc>
        <w:tc>
          <w:tcPr>
            <w:tcW w:w="3027" w:type="dxa"/>
            <w:vAlign w:val="center"/>
            <w:hideMark/>
          </w:tcPr>
          <w:p w14:paraId="09C3CA60" w14:textId="77777777" w:rsidR="00A4140A" w:rsidRPr="007D3C8C" w:rsidRDefault="00A4140A" w:rsidP="0061733C">
            <w:pPr>
              <w:widowControl w:val="0"/>
              <w:jc w:val="center"/>
              <w:rPr>
                <w:sz w:val="22"/>
              </w:rPr>
            </w:pPr>
            <w:r w:rsidRPr="007D3C8C">
              <w:rPr>
                <w:sz w:val="22"/>
              </w:rPr>
              <w:t>10115</w:t>
            </w:r>
          </w:p>
        </w:tc>
      </w:tr>
      <w:tr w:rsidR="00A4140A" w:rsidRPr="007D3C8C" w14:paraId="21081770" w14:textId="77777777" w:rsidTr="0061733C">
        <w:trPr>
          <w:trHeight w:val="23"/>
          <w:jc w:val="center"/>
        </w:trPr>
        <w:tc>
          <w:tcPr>
            <w:tcW w:w="3908" w:type="dxa"/>
            <w:vAlign w:val="center"/>
            <w:hideMark/>
          </w:tcPr>
          <w:p w14:paraId="660B26A0" w14:textId="77777777" w:rsidR="00A4140A" w:rsidRPr="007D3C8C" w:rsidRDefault="00A4140A" w:rsidP="0061733C">
            <w:pPr>
              <w:widowControl w:val="0"/>
              <w:rPr>
                <w:sz w:val="22"/>
              </w:rPr>
            </w:pPr>
            <w:r w:rsidRPr="007D3C8C">
              <w:rPr>
                <w:sz w:val="22"/>
              </w:rPr>
              <w:t>АО "Нордэнерго"</w:t>
            </w:r>
          </w:p>
        </w:tc>
        <w:tc>
          <w:tcPr>
            <w:tcW w:w="2409" w:type="dxa"/>
            <w:vAlign w:val="center"/>
            <w:hideMark/>
          </w:tcPr>
          <w:p w14:paraId="54D5A9C1" w14:textId="77777777" w:rsidR="00A4140A" w:rsidRPr="007D3C8C" w:rsidRDefault="00A4140A" w:rsidP="0061733C">
            <w:pPr>
              <w:widowControl w:val="0"/>
              <w:jc w:val="center"/>
              <w:rPr>
                <w:sz w:val="22"/>
              </w:rPr>
            </w:pPr>
            <w:r w:rsidRPr="007D3C8C">
              <w:rPr>
                <w:sz w:val="22"/>
              </w:rPr>
              <w:t>2303</w:t>
            </w:r>
          </w:p>
        </w:tc>
        <w:tc>
          <w:tcPr>
            <w:tcW w:w="3027" w:type="dxa"/>
            <w:vAlign w:val="center"/>
            <w:hideMark/>
          </w:tcPr>
          <w:p w14:paraId="23DE44F4" w14:textId="77777777" w:rsidR="00A4140A" w:rsidRPr="007D3C8C" w:rsidRDefault="00A4140A" w:rsidP="0061733C">
            <w:pPr>
              <w:widowControl w:val="0"/>
              <w:jc w:val="center"/>
              <w:rPr>
                <w:sz w:val="22"/>
              </w:rPr>
            </w:pPr>
            <w:r w:rsidRPr="007D3C8C">
              <w:rPr>
                <w:sz w:val="22"/>
              </w:rPr>
              <w:t>3051</w:t>
            </w:r>
          </w:p>
        </w:tc>
      </w:tr>
      <w:tr w:rsidR="00A4140A" w:rsidRPr="007D3C8C" w14:paraId="0209996F" w14:textId="77777777" w:rsidTr="0061733C">
        <w:trPr>
          <w:trHeight w:val="23"/>
          <w:jc w:val="center"/>
        </w:trPr>
        <w:tc>
          <w:tcPr>
            <w:tcW w:w="3908" w:type="dxa"/>
            <w:vAlign w:val="center"/>
            <w:hideMark/>
          </w:tcPr>
          <w:p w14:paraId="4E77F283" w14:textId="77777777" w:rsidR="00A4140A" w:rsidRPr="007D3C8C" w:rsidRDefault="00A4140A" w:rsidP="0061733C">
            <w:pPr>
              <w:widowControl w:val="0"/>
              <w:rPr>
                <w:sz w:val="22"/>
              </w:rPr>
            </w:pPr>
            <w:r w:rsidRPr="007D3C8C">
              <w:rPr>
                <w:sz w:val="22"/>
              </w:rPr>
              <w:t>АО "Нордэнерго"</w:t>
            </w:r>
          </w:p>
        </w:tc>
        <w:tc>
          <w:tcPr>
            <w:tcW w:w="2409" w:type="dxa"/>
            <w:vAlign w:val="center"/>
            <w:hideMark/>
          </w:tcPr>
          <w:p w14:paraId="6A9F68B9" w14:textId="77777777" w:rsidR="00A4140A" w:rsidRPr="007D3C8C" w:rsidRDefault="00A4140A" w:rsidP="0061733C">
            <w:pPr>
              <w:widowControl w:val="0"/>
              <w:jc w:val="center"/>
              <w:rPr>
                <w:sz w:val="22"/>
              </w:rPr>
            </w:pPr>
            <w:r w:rsidRPr="007D3C8C">
              <w:rPr>
                <w:sz w:val="22"/>
              </w:rPr>
              <w:t>3220</w:t>
            </w:r>
          </w:p>
        </w:tc>
        <w:tc>
          <w:tcPr>
            <w:tcW w:w="3027" w:type="dxa"/>
            <w:vAlign w:val="center"/>
            <w:hideMark/>
          </w:tcPr>
          <w:p w14:paraId="008178F2" w14:textId="77777777" w:rsidR="00A4140A" w:rsidRPr="007D3C8C" w:rsidRDefault="00A4140A" w:rsidP="0061733C">
            <w:pPr>
              <w:widowControl w:val="0"/>
              <w:jc w:val="center"/>
              <w:rPr>
                <w:sz w:val="22"/>
              </w:rPr>
            </w:pPr>
            <w:r w:rsidRPr="007D3C8C">
              <w:rPr>
                <w:sz w:val="22"/>
              </w:rPr>
              <w:t>4266</w:t>
            </w:r>
          </w:p>
        </w:tc>
      </w:tr>
      <w:tr w:rsidR="00A4140A" w:rsidRPr="007D3C8C" w14:paraId="354BCCA4" w14:textId="77777777" w:rsidTr="0061733C">
        <w:trPr>
          <w:trHeight w:val="23"/>
          <w:jc w:val="center"/>
        </w:trPr>
        <w:tc>
          <w:tcPr>
            <w:tcW w:w="3908" w:type="dxa"/>
            <w:vAlign w:val="center"/>
            <w:hideMark/>
          </w:tcPr>
          <w:p w14:paraId="454FEFAC" w14:textId="77777777" w:rsidR="00A4140A" w:rsidRPr="007D3C8C" w:rsidRDefault="00A4140A" w:rsidP="0061733C">
            <w:pPr>
              <w:widowControl w:val="0"/>
              <w:rPr>
                <w:sz w:val="22"/>
              </w:rPr>
            </w:pPr>
            <w:r w:rsidRPr="007D3C8C">
              <w:rPr>
                <w:sz w:val="22"/>
              </w:rPr>
              <w:t>АО "Племзавод Родина"</w:t>
            </w:r>
          </w:p>
        </w:tc>
        <w:tc>
          <w:tcPr>
            <w:tcW w:w="2409" w:type="dxa"/>
            <w:vAlign w:val="center"/>
            <w:hideMark/>
          </w:tcPr>
          <w:p w14:paraId="26AA6F3D" w14:textId="77777777" w:rsidR="00A4140A" w:rsidRPr="007D3C8C" w:rsidRDefault="00A4140A" w:rsidP="0061733C">
            <w:pPr>
              <w:widowControl w:val="0"/>
              <w:jc w:val="center"/>
              <w:rPr>
                <w:sz w:val="22"/>
              </w:rPr>
            </w:pPr>
            <w:r w:rsidRPr="007D3C8C">
              <w:rPr>
                <w:sz w:val="22"/>
              </w:rPr>
              <w:t>3405</w:t>
            </w:r>
          </w:p>
        </w:tc>
        <w:tc>
          <w:tcPr>
            <w:tcW w:w="3027" w:type="dxa"/>
            <w:vAlign w:val="center"/>
            <w:hideMark/>
          </w:tcPr>
          <w:p w14:paraId="737A48E7" w14:textId="77777777" w:rsidR="00A4140A" w:rsidRPr="007D3C8C" w:rsidRDefault="00A4140A" w:rsidP="0061733C">
            <w:pPr>
              <w:widowControl w:val="0"/>
              <w:jc w:val="center"/>
              <w:rPr>
                <w:sz w:val="22"/>
              </w:rPr>
            </w:pPr>
            <w:r w:rsidRPr="007D3C8C">
              <w:rPr>
                <w:sz w:val="22"/>
              </w:rPr>
              <w:t>4511</w:t>
            </w:r>
          </w:p>
        </w:tc>
      </w:tr>
      <w:tr w:rsidR="00A4140A" w:rsidRPr="007D3C8C" w14:paraId="22895884" w14:textId="77777777" w:rsidTr="0061733C">
        <w:trPr>
          <w:trHeight w:val="23"/>
          <w:jc w:val="center"/>
        </w:trPr>
        <w:tc>
          <w:tcPr>
            <w:tcW w:w="3908" w:type="dxa"/>
            <w:vAlign w:val="center"/>
          </w:tcPr>
          <w:p w14:paraId="37F679D5" w14:textId="77777777" w:rsidR="00A4140A" w:rsidRPr="007D3C8C" w:rsidRDefault="00A4140A" w:rsidP="0061733C">
            <w:pPr>
              <w:widowControl w:val="0"/>
              <w:rPr>
                <w:sz w:val="22"/>
              </w:rPr>
            </w:pPr>
            <w:r w:rsidRPr="007D3C8C">
              <w:rPr>
                <w:sz w:val="22"/>
              </w:rPr>
              <w:t xml:space="preserve">ООО «Аспект - </w:t>
            </w:r>
            <w:proofErr w:type="gramStart"/>
            <w:r w:rsidRPr="007D3C8C">
              <w:rPr>
                <w:sz w:val="22"/>
              </w:rPr>
              <w:t>В</w:t>
            </w:r>
            <w:proofErr w:type="gramEnd"/>
            <w:r w:rsidRPr="007D3C8C">
              <w:rPr>
                <w:sz w:val="22"/>
              </w:rPr>
              <w:t>»</w:t>
            </w:r>
          </w:p>
        </w:tc>
        <w:tc>
          <w:tcPr>
            <w:tcW w:w="2409" w:type="dxa"/>
            <w:vAlign w:val="center"/>
          </w:tcPr>
          <w:p w14:paraId="05ACBA72" w14:textId="77777777" w:rsidR="00A4140A" w:rsidRPr="007D3C8C" w:rsidRDefault="00A4140A" w:rsidP="0061733C">
            <w:pPr>
              <w:widowControl w:val="0"/>
              <w:jc w:val="center"/>
              <w:rPr>
                <w:sz w:val="22"/>
              </w:rPr>
            </w:pPr>
            <w:r w:rsidRPr="007D3C8C">
              <w:rPr>
                <w:sz w:val="22"/>
              </w:rPr>
              <w:t>3600</w:t>
            </w:r>
          </w:p>
        </w:tc>
        <w:tc>
          <w:tcPr>
            <w:tcW w:w="3027" w:type="dxa"/>
            <w:vAlign w:val="center"/>
          </w:tcPr>
          <w:p w14:paraId="4E7967A1" w14:textId="77777777" w:rsidR="00A4140A" w:rsidRPr="007D3C8C" w:rsidRDefault="00A4140A" w:rsidP="0061733C">
            <w:pPr>
              <w:widowControl w:val="0"/>
              <w:jc w:val="center"/>
              <w:rPr>
                <w:sz w:val="22"/>
              </w:rPr>
            </w:pPr>
            <w:r w:rsidRPr="007D3C8C">
              <w:rPr>
                <w:sz w:val="22"/>
              </w:rPr>
              <w:t>4770</w:t>
            </w:r>
          </w:p>
        </w:tc>
      </w:tr>
      <w:tr w:rsidR="00A4140A" w:rsidRPr="007D3C8C" w14:paraId="6154F840" w14:textId="77777777" w:rsidTr="0061733C">
        <w:trPr>
          <w:trHeight w:val="23"/>
          <w:jc w:val="center"/>
        </w:trPr>
        <w:tc>
          <w:tcPr>
            <w:tcW w:w="3908" w:type="dxa"/>
            <w:vAlign w:val="center"/>
          </w:tcPr>
          <w:p w14:paraId="0A158F4E" w14:textId="77777777" w:rsidR="00A4140A" w:rsidRPr="007D3C8C" w:rsidRDefault="00A4140A" w:rsidP="0061733C">
            <w:pPr>
              <w:widowControl w:val="0"/>
              <w:rPr>
                <w:sz w:val="22"/>
              </w:rPr>
            </w:pPr>
            <w:r w:rsidRPr="007D3C8C">
              <w:rPr>
                <w:sz w:val="22"/>
              </w:rPr>
              <w:t xml:space="preserve">ООО «Аспект - </w:t>
            </w:r>
            <w:proofErr w:type="gramStart"/>
            <w:r w:rsidRPr="007D3C8C">
              <w:rPr>
                <w:sz w:val="22"/>
              </w:rPr>
              <w:t>В</w:t>
            </w:r>
            <w:proofErr w:type="gramEnd"/>
            <w:r w:rsidRPr="007D3C8C">
              <w:rPr>
                <w:sz w:val="22"/>
              </w:rPr>
              <w:t>»</w:t>
            </w:r>
          </w:p>
        </w:tc>
        <w:tc>
          <w:tcPr>
            <w:tcW w:w="2409" w:type="dxa"/>
            <w:vAlign w:val="center"/>
          </w:tcPr>
          <w:p w14:paraId="78276485" w14:textId="77777777" w:rsidR="00A4140A" w:rsidRPr="007D3C8C" w:rsidRDefault="00A4140A" w:rsidP="0061733C">
            <w:pPr>
              <w:widowControl w:val="0"/>
              <w:jc w:val="center"/>
              <w:rPr>
                <w:sz w:val="22"/>
              </w:rPr>
            </w:pPr>
            <w:r w:rsidRPr="007D3C8C">
              <w:rPr>
                <w:sz w:val="22"/>
              </w:rPr>
              <w:t>3564</w:t>
            </w:r>
          </w:p>
        </w:tc>
        <w:tc>
          <w:tcPr>
            <w:tcW w:w="3027" w:type="dxa"/>
            <w:vAlign w:val="center"/>
          </w:tcPr>
          <w:p w14:paraId="1A484392" w14:textId="77777777" w:rsidR="00A4140A" w:rsidRPr="007D3C8C" w:rsidRDefault="00A4140A" w:rsidP="0061733C">
            <w:pPr>
              <w:widowControl w:val="0"/>
              <w:jc w:val="center"/>
              <w:rPr>
                <w:sz w:val="22"/>
              </w:rPr>
            </w:pPr>
            <w:r w:rsidRPr="007D3C8C">
              <w:rPr>
                <w:sz w:val="22"/>
              </w:rPr>
              <w:t>4722</w:t>
            </w:r>
          </w:p>
        </w:tc>
      </w:tr>
      <w:tr w:rsidR="00A4140A" w:rsidRPr="007D3C8C" w14:paraId="3AB9B658" w14:textId="77777777" w:rsidTr="0061733C">
        <w:trPr>
          <w:trHeight w:val="23"/>
          <w:jc w:val="center"/>
        </w:trPr>
        <w:tc>
          <w:tcPr>
            <w:tcW w:w="3908" w:type="dxa"/>
            <w:vAlign w:val="center"/>
          </w:tcPr>
          <w:p w14:paraId="13C4A2A5" w14:textId="77777777" w:rsidR="00A4140A" w:rsidRPr="007D3C8C" w:rsidRDefault="00A4140A" w:rsidP="0061733C">
            <w:pPr>
              <w:widowControl w:val="0"/>
              <w:rPr>
                <w:sz w:val="22"/>
              </w:rPr>
            </w:pPr>
            <w:r w:rsidRPr="007D3C8C">
              <w:rPr>
                <w:sz w:val="22"/>
              </w:rPr>
              <w:t>ООО «Теплоисточник»</w:t>
            </w:r>
          </w:p>
        </w:tc>
        <w:tc>
          <w:tcPr>
            <w:tcW w:w="2409" w:type="dxa"/>
            <w:vAlign w:val="center"/>
          </w:tcPr>
          <w:p w14:paraId="79A03CED" w14:textId="77777777" w:rsidR="00A4140A" w:rsidRPr="007D3C8C" w:rsidRDefault="00A4140A" w:rsidP="0061733C">
            <w:pPr>
              <w:widowControl w:val="0"/>
              <w:jc w:val="center"/>
              <w:rPr>
                <w:sz w:val="22"/>
              </w:rPr>
            </w:pPr>
            <w:r w:rsidRPr="007D3C8C">
              <w:rPr>
                <w:sz w:val="22"/>
              </w:rPr>
              <w:t>3603</w:t>
            </w:r>
          </w:p>
        </w:tc>
        <w:tc>
          <w:tcPr>
            <w:tcW w:w="3027" w:type="dxa"/>
            <w:vAlign w:val="center"/>
          </w:tcPr>
          <w:p w14:paraId="134E37A7" w14:textId="77777777" w:rsidR="00A4140A" w:rsidRPr="007D3C8C" w:rsidRDefault="00A4140A" w:rsidP="0061733C">
            <w:pPr>
              <w:widowControl w:val="0"/>
              <w:jc w:val="center"/>
              <w:rPr>
                <w:sz w:val="22"/>
              </w:rPr>
            </w:pPr>
            <w:r w:rsidRPr="007D3C8C">
              <w:rPr>
                <w:sz w:val="22"/>
              </w:rPr>
              <w:t>4774</w:t>
            </w:r>
          </w:p>
        </w:tc>
      </w:tr>
      <w:tr w:rsidR="00A4140A" w:rsidRPr="007D3C8C" w14:paraId="63009645" w14:textId="77777777" w:rsidTr="0061733C">
        <w:trPr>
          <w:trHeight w:val="23"/>
          <w:jc w:val="center"/>
        </w:trPr>
        <w:tc>
          <w:tcPr>
            <w:tcW w:w="3908" w:type="dxa"/>
            <w:vAlign w:val="center"/>
          </w:tcPr>
          <w:p w14:paraId="01951C0C" w14:textId="77777777" w:rsidR="00A4140A" w:rsidRPr="007D3C8C" w:rsidRDefault="00A4140A" w:rsidP="0061733C">
            <w:pPr>
              <w:widowControl w:val="0"/>
              <w:rPr>
                <w:sz w:val="22"/>
              </w:rPr>
            </w:pPr>
            <w:r w:rsidRPr="007D3C8C">
              <w:rPr>
                <w:sz w:val="22"/>
              </w:rPr>
              <w:t>ООО «Теплоисточник»</w:t>
            </w:r>
          </w:p>
        </w:tc>
        <w:tc>
          <w:tcPr>
            <w:tcW w:w="2409" w:type="dxa"/>
            <w:vAlign w:val="center"/>
          </w:tcPr>
          <w:p w14:paraId="5061B62D" w14:textId="77777777" w:rsidR="00A4140A" w:rsidRPr="007D3C8C" w:rsidRDefault="00A4140A" w:rsidP="0061733C">
            <w:pPr>
              <w:widowControl w:val="0"/>
              <w:jc w:val="center"/>
              <w:rPr>
                <w:sz w:val="22"/>
              </w:rPr>
            </w:pPr>
            <w:r w:rsidRPr="007D3C8C">
              <w:rPr>
                <w:sz w:val="22"/>
              </w:rPr>
              <w:t>4877</w:t>
            </w:r>
          </w:p>
        </w:tc>
        <w:tc>
          <w:tcPr>
            <w:tcW w:w="3027" w:type="dxa"/>
            <w:vAlign w:val="center"/>
          </w:tcPr>
          <w:p w14:paraId="4F96B091" w14:textId="77777777" w:rsidR="00A4140A" w:rsidRPr="007D3C8C" w:rsidRDefault="00A4140A" w:rsidP="0061733C">
            <w:pPr>
              <w:widowControl w:val="0"/>
              <w:jc w:val="center"/>
              <w:rPr>
                <w:sz w:val="22"/>
              </w:rPr>
            </w:pPr>
            <w:r w:rsidRPr="007D3C8C">
              <w:rPr>
                <w:sz w:val="22"/>
              </w:rPr>
              <w:t>6462</w:t>
            </w:r>
          </w:p>
        </w:tc>
      </w:tr>
      <w:tr w:rsidR="00A4140A" w:rsidRPr="007D3C8C" w14:paraId="7E78FCFD" w14:textId="77777777" w:rsidTr="0061733C">
        <w:trPr>
          <w:trHeight w:val="23"/>
          <w:jc w:val="center"/>
        </w:trPr>
        <w:tc>
          <w:tcPr>
            <w:tcW w:w="3908" w:type="dxa"/>
            <w:vAlign w:val="center"/>
          </w:tcPr>
          <w:p w14:paraId="2891CEFA" w14:textId="77777777" w:rsidR="00A4140A" w:rsidRPr="007D3C8C" w:rsidRDefault="00A4140A" w:rsidP="0061733C">
            <w:pPr>
              <w:widowControl w:val="0"/>
              <w:rPr>
                <w:sz w:val="22"/>
              </w:rPr>
            </w:pPr>
            <w:r w:rsidRPr="007D3C8C">
              <w:rPr>
                <w:sz w:val="22"/>
              </w:rPr>
              <w:t>ООО "ЕрмаковоРесурс"</w:t>
            </w:r>
          </w:p>
        </w:tc>
        <w:tc>
          <w:tcPr>
            <w:tcW w:w="2409" w:type="dxa"/>
            <w:vAlign w:val="center"/>
          </w:tcPr>
          <w:p w14:paraId="7CBE1499" w14:textId="77777777" w:rsidR="00A4140A" w:rsidRPr="007D3C8C" w:rsidRDefault="00A4140A" w:rsidP="0061733C">
            <w:pPr>
              <w:widowControl w:val="0"/>
              <w:jc w:val="center"/>
              <w:rPr>
                <w:sz w:val="22"/>
              </w:rPr>
            </w:pPr>
            <w:r w:rsidRPr="007D3C8C">
              <w:rPr>
                <w:sz w:val="22"/>
              </w:rPr>
              <w:t>4171</w:t>
            </w:r>
          </w:p>
        </w:tc>
        <w:tc>
          <w:tcPr>
            <w:tcW w:w="3027" w:type="dxa"/>
            <w:vAlign w:val="center"/>
          </w:tcPr>
          <w:p w14:paraId="2329323C" w14:textId="77777777" w:rsidR="00A4140A" w:rsidRPr="007D3C8C" w:rsidRDefault="00A4140A" w:rsidP="0061733C">
            <w:pPr>
              <w:widowControl w:val="0"/>
              <w:jc w:val="center"/>
              <w:rPr>
                <w:sz w:val="22"/>
              </w:rPr>
            </w:pPr>
            <w:r w:rsidRPr="007D3C8C">
              <w:rPr>
                <w:sz w:val="22"/>
              </w:rPr>
              <w:t>5526</w:t>
            </w:r>
          </w:p>
        </w:tc>
      </w:tr>
      <w:tr w:rsidR="00A4140A" w:rsidRPr="007D3C8C" w14:paraId="43B327E6" w14:textId="77777777" w:rsidTr="0061733C">
        <w:trPr>
          <w:trHeight w:val="23"/>
          <w:jc w:val="center"/>
        </w:trPr>
        <w:tc>
          <w:tcPr>
            <w:tcW w:w="3908" w:type="dxa"/>
            <w:vAlign w:val="center"/>
          </w:tcPr>
          <w:p w14:paraId="028E63E9" w14:textId="77777777" w:rsidR="00A4140A" w:rsidRPr="007D3C8C" w:rsidRDefault="00A4140A" w:rsidP="0061733C">
            <w:pPr>
              <w:widowControl w:val="0"/>
              <w:rPr>
                <w:sz w:val="22"/>
              </w:rPr>
            </w:pPr>
            <w:r w:rsidRPr="007D3C8C">
              <w:rPr>
                <w:sz w:val="22"/>
              </w:rPr>
              <w:t>СХПК "Племптица-Можайское"</w:t>
            </w:r>
          </w:p>
        </w:tc>
        <w:tc>
          <w:tcPr>
            <w:tcW w:w="2409" w:type="dxa"/>
            <w:vAlign w:val="center"/>
          </w:tcPr>
          <w:p w14:paraId="2B9B87A2" w14:textId="77777777" w:rsidR="00A4140A" w:rsidRPr="007D3C8C" w:rsidRDefault="00A4140A" w:rsidP="0061733C">
            <w:pPr>
              <w:widowControl w:val="0"/>
              <w:jc w:val="center"/>
              <w:rPr>
                <w:sz w:val="22"/>
              </w:rPr>
            </w:pPr>
            <w:r w:rsidRPr="007D3C8C">
              <w:rPr>
                <w:sz w:val="22"/>
              </w:rPr>
              <w:t>3477</w:t>
            </w:r>
          </w:p>
        </w:tc>
        <w:tc>
          <w:tcPr>
            <w:tcW w:w="3027" w:type="dxa"/>
            <w:vAlign w:val="center"/>
          </w:tcPr>
          <w:p w14:paraId="08AF2F38" w14:textId="77777777" w:rsidR="00A4140A" w:rsidRPr="007D3C8C" w:rsidRDefault="00A4140A" w:rsidP="0061733C">
            <w:pPr>
              <w:widowControl w:val="0"/>
              <w:jc w:val="center"/>
              <w:rPr>
                <w:sz w:val="22"/>
              </w:rPr>
            </w:pPr>
            <w:r w:rsidRPr="007D3C8C">
              <w:rPr>
                <w:sz w:val="22"/>
              </w:rPr>
              <w:t>4607</w:t>
            </w:r>
          </w:p>
        </w:tc>
      </w:tr>
      <w:tr w:rsidR="00A4140A" w:rsidRPr="007D3C8C" w14:paraId="6C93F2C0" w14:textId="77777777" w:rsidTr="0061733C">
        <w:trPr>
          <w:trHeight w:val="23"/>
          <w:jc w:val="center"/>
        </w:trPr>
        <w:tc>
          <w:tcPr>
            <w:tcW w:w="3908" w:type="dxa"/>
            <w:vAlign w:val="center"/>
          </w:tcPr>
          <w:p w14:paraId="4B0E7101" w14:textId="77777777" w:rsidR="00A4140A" w:rsidRPr="007D3C8C" w:rsidRDefault="00A4140A" w:rsidP="0061733C">
            <w:pPr>
              <w:widowControl w:val="0"/>
              <w:rPr>
                <w:sz w:val="22"/>
              </w:rPr>
            </w:pPr>
            <w:r w:rsidRPr="007D3C8C">
              <w:rPr>
                <w:sz w:val="22"/>
              </w:rPr>
              <w:t>МЧУ профсоюзов Санаторий "Новый источник"</w:t>
            </w:r>
          </w:p>
        </w:tc>
        <w:tc>
          <w:tcPr>
            <w:tcW w:w="2409" w:type="dxa"/>
            <w:vAlign w:val="center"/>
          </w:tcPr>
          <w:p w14:paraId="04121406" w14:textId="77777777" w:rsidR="00A4140A" w:rsidRPr="007D3C8C" w:rsidRDefault="00A4140A" w:rsidP="0061733C">
            <w:pPr>
              <w:widowControl w:val="0"/>
              <w:jc w:val="center"/>
              <w:rPr>
                <w:sz w:val="22"/>
              </w:rPr>
            </w:pPr>
            <w:r w:rsidRPr="007D3C8C">
              <w:rPr>
                <w:sz w:val="22"/>
              </w:rPr>
              <w:t>4843</w:t>
            </w:r>
          </w:p>
        </w:tc>
        <w:tc>
          <w:tcPr>
            <w:tcW w:w="3027" w:type="dxa"/>
            <w:vAlign w:val="center"/>
          </w:tcPr>
          <w:p w14:paraId="4496E9CB" w14:textId="77777777" w:rsidR="00A4140A" w:rsidRPr="007D3C8C" w:rsidRDefault="00A4140A" w:rsidP="0061733C">
            <w:pPr>
              <w:widowControl w:val="0"/>
              <w:jc w:val="center"/>
              <w:rPr>
                <w:sz w:val="22"/>
              </w:rPr>
            </w:pPr>
            <w:r w:rsidRPr="007D3C8C">
              <w:rPr>
                <w:sz w:val="22"/>
              </w:rPr>
              <w:t>6417</w:t>
            </w:r>
          </w:p>
        </w:tc>
      </w:tr>
    </w:tbl>
    <w:p w14:paraId="02D4A012" w14:textId="77777777" w:rsidR="00A4140A" w:rsidRPr="007D3C8C" w:rsidRDefault="00A4140A" w:rsidP="00A4140A">
      <w:pPr>
        <w:ind w:right="34" w:firstLine="709"/>
        <w:jc w:val="both"/>
        <w:rPr>
          <w:szCs w:val="24"/>
        </w:rPr>
      </w:pPr>
    </w:p>
    <w:p w14:paraId="320D90CE" w14:textId="77777777" w:rsidR="00A4140A" w:rsidRPr="007D3C8C" w:rsidRDefault="00A4140A" w:rsidP="00A4140A">
      <w:pPr>
        <w:pStyle w:val="2"/>
        <w:rPr>
          <w:rFonts w:cs="Times New Roman"/>
          <w:color w:val="auto"/>
        </w:rPr>
      </w:pPr>
      <w:bookmarkStart w:id="647" w:name="_Toc49513875"/>
      <w:bookmarkStart w:id="648" w:name="_Toc210738885"/>
      <w:bookmarkEnd w:id="645"/>
      <w:bookmarkEnd w:id="646"/>
      <w:r w:rsidRPr="007D3C8C">
        <w:rPr>
          <w:rFonts w:cs="Times New Roman"/>
          <w:color w:val="auto"/>
        </w:rPr>
        <w:t xml:space="preserve">5.4. Описание изменений в </w:t>
      </w:r>
      <w:proofErr w:type="gramStart"/>
      <w:r w:rsidRPr="007D3C8C">
        <w:rPr>
          <w:rFonts w:cs="Times New Roman"/>
          <w:color w:val="auto"/>
        </w:rPr>
        <w:t>мастер-плане</w:t>
      </w:r>
      <w:proofErr w:type="gramEnd"/>
      <w:r w:rsidRPr="007D3C8C">
        <w:rPr>
          <w:rFonts w:cs="Times New Roman"/>
          <w:color w:val="auto"/>
        </w:rPr>
        <w:t xml:space="preserve"> развития системы теплоснабжения за период, предшествующий актуализации схемы теплоснабжения</w:t>
      </w:r>
      <w:bookmarkEnd w:id="647"/>
      <w:bookmarkEnd w:id="648"/>
    </w:p>
    <w:p w14:paraId="4D790681" w14:textId="77777777" w:rsidR="00A4140A" w:rsidRPr="007D3C8C" w:rsidRDefault="00A4140A" w:rsidP="00A4140A">
      <w:pPr>
        <w:ind w:firstLine="709"/>
        <w:jc w:val="both"/>
        <w:rPr>
          <w:szCs w:val="24"/>
        </w:rPr>
      </w:pPr>
      <w:r w:rsidRPr="007D3C8C">
        <w:rPr>
          <w:szCs w:val="24"/>
        </w:rPr>
        <w:t xml:space="preserve">В рамках актуализации Схемы теплоснабжения выполнен выбор приоритетного </w:t>
      </w:r>
      <w:proofErr w:type="gramStart"/>
      <w:r w:rsidRPr="007D3C8C">
        <w:rPr>
          <w:szCs w:val="24"/>
        </w:rPr>
        <w:t>варианта перспективного развития систем теплоснабжения поселения</w:t>
      </w:r>
      <w:proofErr w:type="gramEnd"/>
      <w:r w:rsidRPr="007D3C8C">
        <w:rPr>
          <w:szCs w:val="24"/>
        </w:rPr>
        <w:t xml:space="preserve"> путем сравнения прогнозных значений тарифа.</w:t>
      </w:r>
    </w:p>
    <w:bookmarkEnd w:id="635"/>
    <w:bookmarkEnd w:id="636"/>
    <w:p w14:paraId="36FB6146" w14:textId="77777777" w:rsidR="00A4140A" w:rsidRPr="007D3C8C" w:rsidRDefault="00A4140A" w:rsidP="00A4140A">
      <w:pPr>
        <w:ind w:firstLine="709"/>
        <w:jc w:val="both"/>
        <w:rPr>
          <w:szCs w:val="24"/>
        </w:rPr>
      </w:pPr>
      <w:r w:rsidRPr="007D3C8C">
        <w:rPr>
          <w:szCs w:val="24"/>
        </w:rPr>
        <w:br w:type="page"/>
      </w:r>
    </w:p>
    <w:p w14:paraId="64CF8F2C" w14:textId="77777777" w:rsidR="00A4140A" w:rsidRPr="007D3C8C" w:rsidRDefault="00A4140A" w:rsidP="00A4140A">
      <w:pPr>
        <w:pStyle w:val="1"/>
        <w:jc w:val="center"/>
        <w:rPr>
          <w:rFonts w:cs="Times New Roman"/>
          <w:color w:val="auto"/>
        </w:rPr>
      </w:pPr>
      <w:bookmarkStart w:id="649" w:name="_Toc49513876"/>
      <w:bookmarkStart w:id="650" w:name="_Toc210738886"/>
      <w:bookmarkStart w:id="651" w:name="_Toc8578816"/>
      <w:bookmarkStart w:id="652" w:name="_Toc87551328"/>
      <w:r w:rsidRPr="007D3C8C">
        <w:rPr>
          <w:rFonts w:cs="Times New Roman"/>
          <w:color w:val="auto"/>
        </w:rPr>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649"/>
      <w:bookmarkEnd w:id="650"/>
    </w:p>
    <w:p w14:paraId="09B47589" w14:textId="77777777" w:rsidR="00A4140A" w:rsidRPr="007D3C8C" w:rsidRDefault="00A4140A" w:rsidP="00A4140A">
      <w:pPr>
        <w:pStyle w:val="2"/>
        <w:rPr>
          <w:rFonts w:cs="Times New Roman"/>
          <w:color w:val="auto"/>
        </w:rPr>
      </w:pPr>
      <w:bookmarkStart w:id="653" w:name="_Toc210738887"/>
      <w:bookmarkStart w:id="654" w:name="_Toc49513877"/>
      <w:r w:rsidRPr="007D3C8C">
        <w:rPr>
          <w:rFonts w:cs="Times New Roman"/>
          <w:color w:val="auto"/>
        </w:rPr>
        <w:t>6.1. Расчетная величина нормативных потерь теплоносителя в тепловых сетях в зонах действия источников тепловой энергии в случаях, установленных пунктом 6 части 2 статьи 4 и пунктом 2 части 2 статьи 5 Федерального закона "О теплоснабжении"</w:t>
      </w:r>
      <w:bookmarkEnd w:id="653"/>
    </w:p>
    <w:bookmarkEnd w:id="654"/>
    <w:p w14:paraId="6B0DC77B" w14:textId="77777777" w:rsidR="00A4140A" w:rsidRPr="007D3C8C" w:rsidRDefault="00A4140A" w:rsidP="00A4140A">
      <w:pPr>
        <w:ind w:firstLine="709"/>
        <w:contextualSpacing/>
        <w:jc w:val="both"/>
        <w:rPr>
          <w:szCs w:val="24"/>
        </w:rPr>
      </w:pPr>
      <w:r w:rsidRPr="007D3C8C">
        <w:rPr>
          <w:szCs w:val="24"/>
        </w:rPr>
        <w:t>Теплоноситель в системе теплоснабжения котельной, предназначен как для передачи теплоты (теплоносителя), так и для восполнения утечек теплоносителя, за счет подпитки тепловой сети.</w:t>
      </w:r>
    </w:p>
    <w:p w14:paraId="0AAABB2A" w14:textId="77777777" w:rsidR="00A4140A" w:rsidRPr="007D3C8C" w:rsidRDefault="00A4140A" w:rsidP="00A4140A">
      <w:pPr>
        <w:ind w:right="52" w:firstLine="709"/>
        <w:jc w:val="both"/>
        <w:rPr>
          <w:szCs w:val="24"/>
        </w:rPr>
      </w:pPr>
      <w:r w:rsidRPr="007D3C8C">
        <w:rPr>
          <w:szCs w:val="24"/>
        </w:rPr>
        <w:t>При эксплуатации тепловых сетей утечка теплоносителя не должна превышать норму, которая составляет 0,25% среднегодового объема воды в тепловой сети и присоединенных к ней системах теплопотребления в час.</w:t>
      </w:r>
    </w:p>
    <w:p w14:paraId="52DAE8F0" w14:textId="77777777" w:rsidR="00A4140A" w:rsidRPr="007D3C8C" w:rsidRDefault="00A4140A" w:rsidP="00A4140A">
      <w:pPr>
        <w:ind w:right="52" w:firstLine="709"/>
        <w:jc w:val="both"/>
        <w:rPr>
          <w:szCs w:val="24"/>
        </w:rPr>
      </w:pPr>
      <w:r w:rsidRPr="007D3C8C">
        <w:rPr>
          <w:szCs w:val="24"/>
        </w:rPr>
        <w:t>Для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w:t>
      </w:r>
    </w:p>
    <w:p w14:paraId="33271F3F" w14:textId="77777777" w:rsidR="00A4140A" w:rsidRPr="007D3C8C" w:rsidRDefault="00A4140A" w:rsidP="00A4140A">
      <w:pPr>
        <w:ind w:right="52" w:firstLine="709"/>
        <w:jc w:val="both"/>
        <w:rPr>
          <w:szCs w:val="24"/>
        </w:rPr>
      </w:pPr>
      <w:bookmarkStart w:id="655" w:name="_Hlk34385529"/>
      <w:r w:rsidRPr="007D3C8C">
        <w:rPr>
          <w:szCs w:val="24"/>
        </w:rPr>
        <w:t>Потери в тепловых сетях новых источников теплоснабжения определяются на этапе проектирования.</w:t>
      </w:r>
    </w:p>
    <w:p w14:paraId="7EE6887A" w14:textId="77777777" w:rsidR="00A4140A" w:rsidRPr="007D3C8C" w:rsidRDefault="00A4140A" w:rsidP="00A4140A">
      <w:pPr>
        <w:tabs>
          <w:tab w:val="left" w:pos="539"/>
          <w:tab w:val="left" w:pos="993"/>
        </w:tabs>
        <w:adjustRightInd w:val="0"/>
        <w:ind w:firstLine="709"/>
        <w:jc w:val="both"/>
        <w:textAlignment w:val="baseline"/>
        <w:rPr>
          <w:szCs w:val="24"/>
        </w:rPr>
      </w:pPr>
      <w:r w:rsidRPr="007D3C8C">
        <w:rPr>
          <w:szCs w:val="24"/>
        </w:rPr>
        <w:t xml:space="preserve">Выполнен расчет нормативной и аварийной подпитки тепловых сетей источников теплоснабжения. </w:t>
      </w:r>
      <w:bookmarkEnd w:id="651"/>
      <w:bookmarkEnd w:id="652"/>
      <w:bookmarkEnd w:id="655"/>
      <w:r w:rsidRPr="007D3C8C">
        <w:rPr>
          <w:szCs w:val="24"/>
        </w:rPr>
        <w:t xml:space="preserve">Указанные сведения представлены в таблице </w:t>
      </w:r>
      <w:r w:rsidRPr="007D3C8C">
        <w:rPr>
          <w:vanish/>
          <w:szCs w:val="24"/>
        </w:rPr>
        <w:t xml:space="preserve">Таблица </w:t>
      </w:r>
      <w:r w:rsidRPr="007D3C8C">
        <w:rPr>
          <w:noProof/>
          <w:szCs w:val="24"/>
        </w:rPr>
        <w:t>37</w:t>
      </w:r>
      <w:r w:rsidRPr="007D3C8C">
        <w:rPr>
          <w:szCs w:val="24"/>
        </w:rPr>
        <w:t>.</w:t>
      </w:r>
    </w:p>
    <w:p w14:paraId="6D0EB34B" w14:textId="77777777" w:rsidR="00A4140A" w:rsidRPr="007D3C8C" w:rsidRDefault="00A4140A" w:rsidP="00A4140A">
      <w:pPr>
        <w:tabs>
          <w:tab w:val="left" w:pos="539"/>
          <w:tab w:val="left" w:pos="993"/>
        </w:tabs>
        <w:adjustRightInd w:val="0"/>
        <w:spacing w:line="276" w:lineRule="auto"/>
        <w:ind w:firstLine="709"/>
        <w:jc w:val="center"/>
        <w:textAlignment w:val="baseline"/>
        <w:rPr>
          <w:b/>
          <w:bCs/>
          <w:szCs w:val="24"/>
        </w:rPr>
      </w:pPr>
    </w:p>
    <w:p w14:paraId="68013190" w14:textId="77777777" w:rsidR="00A4140A" w:rsidRPr="007D3C8C" w:rsidRDefault="00A4140A" w:rsidP="00A4140A">
      <w:pPr>
        <w:tabs>
          <w:tab w:val="left" w:pos="539"/>
          <w:tab w:val="left" w:pos="993"/>
        </w:tabs>
        <w:adjustRightInd w:val="0"/>
        <w:spacing w:line="276" w:lineRule="auto"/>
        <w:ind w:firstLine="709"/>
        <w:jc w:val="center"/>
        <w:textAlignment w:val="baseline"/>
        <w:rPr>
          <w:b/>
          <w:bCs/>
          <w:szCs w:val="24"/>
        </w:rPr>
        <w:sectPr w:rsidR="00A4140A" w:rsidRPr="007D3C8C" w:rsidSect="0061733C">
          <w:pgSz w:w="11906" w:h="16838"/>
          <w:pgMar w:top="1134" w:right="851" w:bottom="1134" w:left="1701" w:header="709" w:footer="709" w:gutter="0"/>
          <w:cols w:space="708"/>
          <w:docGrid w:linePitch="360"/>
        </w:sectPr>
      </w:pPr>
    </w:p>
    <w:p w14:paraId="10D7621E" w14:textId="1879A945" w:rsidR="00A4140A" w:rsidRPr="007D3C8C" w:rsidRDefault="00A4140A" w:rsidP="00A4140A">
      <w:pPr>
        <w:jc w:val="center"/>
        <w:rPr>
          <w:b/>
          <w:bCs/>
          <w:szCs w:val="24"/>
          <w:vertAlign w:val="superscript"/>
        </w:rPr>
      </w:pPr>
      <w:bookmarkStart w:id="656" w:name="_Ref87883899"/>
      <w:r w:rsidRPr="007D3C8C">
        <w:rPr>
          <w:b/>
          <w:bCs/>
          <w:szCs w:val="24"/>
        </w:rPr>
        <w:lastRenderedPageBreak/>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42</w:t>
      </w:r>
      <w:r w:rsidRPr="007D3C8C">
        <w:rPr>
          <w:b/>
          <w:bCs/>
          <w:szCs w:val="24"/>
        </w:rPr>
        <w:fldChar w:fldCharType="end"/>
      </w:r>
      <w:bookmarkEnd w:id="656"/>
      <w:r w:rsidRPr="007D3C8C">
        <w:rPr>
          <w:b/>
          <w:bCs/>
          <w:szCs w:val="24"/>
        </w:rPr>
        <w:t xml:space="preserve"> – Перспективные расходы воды на компенсацию потерь и затрат теплоносителя при передаче тепловой энергии в зоне деятельности котельных в зонах деятельности ЕТО на период 2025 – 2036 гг., тыс. м³</w:t>
      </w:r>
      <w:bookmarkStart w:id="657" w:name="sub_16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267"/>
        <w:gridCol w:w="863"/>
        <w:gridCol w:w="863"/>
        <w:gridCol w:w="863"/>
        <w:gridCol w:w="863"/>
        <w:gridCol w:w="863"/>
        <w:gridCol w:w="863"/>
        <w:gridCol w:w="863"/>
        <w:gridCol w:w="863"/>
        <w:gridCol w:w="863"/>
        <w:gridCol w:w="863"/>
        <w:gridCol w:w="863"/>
        <w:gridCol w:w="866"/>
      </w:tblGrid>
      <w:tr w:rsidR="00A4140A" w:rsidRPr="007D3C8C" w14:paraId="64217959" w14:textId="77777777" w:rsidTr="0061733C">
        <w:trPr>
          <w:trHeight w:val="23"/>
          <w:tblHeader/>
          <w:jc w:val="center"/>
        </w:trPr>
        <w:tc>
          <w:tcPr>
            <w:tcW w:w="1459" w:type="pct"/>
            <w:vAlign w:val="center"/>
            <w:hideMark/>
          </w:tcPr>
          <w:p w14:paraId="31DBD597" w14:textId="77777777" w:rsidR="00A4140A" w:rsidRPr="007D3C8C" w:rsidRDefault="00A4140A" w:rsidP="0061733C">
            <w:pPr>
              <w:jc w:val="center"/>
              <w:rPr>
                <w:b/>
                <w:bCs/>
              </w:rPr>
            </w:pPr>
            <w:bookmarkStart w:id="658" w:name="_Hlk209360810"/>
            <w:r w:rsidRPr="007D3C8C">
              <w:rPr>
                <w:b/>
                <w:bCs/>
              </w:rPr>
              <w:t>Наименование показателя</w:t>
            </w:r>
          </w:p>
        </w:tc>
        <w:tc>
          <w:tcPr>
            <w:tcW w:w="295" w:type="pct"/>
            <w:vAlign w:val="center"/>
            <w:hideMark/>
          </w:tcPr>
          <w:p w14:paraId="599DE0A3" w14:textId="77777777" w:rsidR="00A4140A" w:rsidRPr="007D3C8C" w:rsidRDefault="00A4140A" w:rsidP="0061733C">
            <w:pPr>
              <w:jc w:val="center"/>
              <w:rPr>
                <w:b/>
                <w:bCs/>
              </w:rPr>
            </w:pPr>
            <w:r w:rsidRPr="007D3C8C">
              <w:rPr>
                <w:b/>
                <w:bCs/>
              </w:rPr>
              <w:t>2025</w:t>
            </w:r>
          </w:p>
        </w:tc>
        <w:tc>
          <w:tcPr>
            <w:tcW w:w="295" w:type="pct"/>
            <w:vAlign w:val="center"/>
            <w:hideMark/>
          </w:tcPr>
          <w:p w14:paraId="18BFC4CE" w14:textId="77777777" w:rsidR="00A4140A" w:rsidRPr="007D3C8C" w:rsidRDefault="00A4140A" w:rsidP="0061733C">
            <w:pPr>
              <w:jc w:val="center"/>
              <w:rPr>
                <w:b/>
                <w:bCs/>
              </w:rPr>
            </w:pPr>
            <w:r w:rsidRPr="007D3C8C">
              <w:rPr>
                <w:b/>
                <w:bCs/>
              </w:rPr>
              <w:t>2026</w:t>
            </w:r>
          </w:p>
        </w:tc>
        <w:tc>
          <w:tcPr>
            <w:tcW w:w="295" w:type="pct"/>
            <w:vAlign w:val="center"/>
            <w:hideMark/>
          </w:tcPr>
          <w:p w14:paraId="0FEDC26B" w14:textId="77777777" w:rsidR="00A4140A" w:rsidRPr="007D3C8C" w:rsidRDefault="00A4140A" w:rsidP="0061733C">
            <w:pPr>
              <w:jc w:val="center"/>
              <w:rPr>
                <w:b/>
                <w:bCs/>
              </w:rPr>
            </w:pPr>
            <w:r w:rsidRPr="007D3C8C">
              <w:rPr>
                <w:b/>
                <w:bCs/>
              </w:rPr>
              <w:t>2027</w:t>
            </w:r>
          </w:p>
        </w:tc>
        <w:tc>
          <w:tcPr>
            <w:tcW w:w="295" w:type="pct"/>
            <w:vAlign w:val="center"/>
            <w:hideMark/>
          </w:tcPr>
          <w:p w14:paraId="2F484376" w14:textId="77777777" w:rsidR="00A4140A" w:rsidRPr="007D3C8C" w:rsidRDefault="00A4140A" w:rsidP="0061733C">
            <w:pPr>
              <w:jc w:val="center"/>
              <w:rPr>
                <w:b/>
                <w:bCs/>
              </w:rPr>
            </w:pPr>
            <w:r w:rsidRPr="007D3C8C">
              <w:rPr>
                <w:b/>
                <w:bCs/>
              </w:rPr>
              <w:t>2028</w:t>
            </w:r>
          </w:p>
        </w:tc>
        <w:tc>
          <w:tcPr>
            <w:tcW w:w="295" w:type="pct"/>
            <w:vAlign w:val="center"/>
            <w:hideMark/>
          </w:tcPr>
          <w:p w14:paraId="0250CF60" w14:textId="77777777" w:rsidR="00A4140A" w:rsidRPr="007D3C8C" w:rsidRDefault="00A4140A" w:rsidP="0061733C">
            <w:pPr>
              <w:jc w:val="center"/>
              <w:rPr>
                <w:b/>
                <w:bCs/>
              </w:rPr>
            </w:pPr>
            <w:r w:rsidRPr="007D3C8C">
              <w:rPr>
                <w:b/>
                <w:bCs/>
              </w:rPr>
              <w:t>2029</w:t>
            </w:r>
          </w:p>
        </w:tc>
        <w:tc>
          <w:tcPr>
            <w:tcW w:w="295" w:type="pct"/>
            <w:vAlign w:val="center"/>
            <w:hideMark/>
          </w:tcPr>
          <w:p w14:paraId="7130509E" w14:textId="77777777" w:rsidR="00A4140A" w:rsidRPr="007D3C8C" w:rsidRDefault="00A4140A" w:rsidP="0061733C">
            <w:pPr>
              <w:jc w:val="center"/>
              <w:rPr>
                <w:b/>
                <w:bCs/>
              </w:rPr>
            </w:pPr>
            <w:r w:rsidRPr="007D3C8C">
              <w:rPr>
                <w:b/>
                <w:bCs/>
              </w:rPr>
              <w:t>2030</w:t>
            </w:r>
          </w:p>
        </w:tc>
        <w:tc>
          <w:tcPr>
            <w:tcW w:w="295" w:type="pct"/>
            <w:vAlign w:val="center"/>
            <w:hideMark/>
          </w:tcPr>
          <w:p w14:paraId="6591A6D3" w14:textId="77777777" w:rsidR="00A4140A" w:rsidRPr="007D3C8C" w:rsidRDefault="00A4140A" w:rsidP="0061733C">
            <w:pPr>
              <w:jc w:val="center"/>
              <w:rPr>
                <w:b/>
                <w:bCs/>
              </w:rPr>
            </w:pPr>
            <w:r w:rsidRPr="007D3C8C">
              <w:rPr>
                <w:b/>
                <w:bCs/>
              </w:rPr>
              <w:t>2031</w:t>
            </w:r>
          </w:p>
        </w:tc>
        <w:tc>
          <w:tcPr>
            <w:tcW w:w="295" w:type="pct"/>
            <w:vAlign w:val="center"/>
            <w:hideMark/>
          </w:tcPr>
          <w:p w14:paraId="1FB9CCF0" w14:textId="77777777" w:rsidR="00A4140A" w:rsidRPr="007D3C8C" w:rsidRDefault="00A4140A" w:rsidP="0061733C">
            <w:pPr>
              <w:jc w:val="center"/>
              <w:rPr>
                <w:b/>
                <w:bCs/>
              </w:rPr>
            </w:pPr>
            <w:r w:rsidRPr="007D3C8C">
              <w:rPr>
                <w:b/>
                <w:bCs/>
              </w:rPr>
              <w:t>2032</w:t>
            </w:r>
          </w:p>
        </w:tc>
        <w:tc>
          <w:tcPr>
            <w:tcW w:w="295" w:type="pct"/>
            <w:vAlign w:val="center"/>
            <w:hideMark/>
          </w:tcPr>
          <w:p w14:paraId="35F7D653" w14:textId="77777777" w:rsidR="00A4140A" w:rsidRPr="007D3C8C" w:rsidRDefault="00A4140A" w:rsidP="0061733C">
            <w:pPr>
              <w:jc w:val="center"/>
              <w:rPr>
                <w:b/>
                <w:bCs/>
              </w:rPr>
            </w:pPr>
            <w:r w:rsidRPr="007D3C8C">
              <w:rPr>
                <w:b/>
                <w:bCs/>
              </w:rPr>
              <w:t>2033</w:t>
            </w:r>
          </w:p>
        </w:tc>
        <w:tc>
          <w:tcPr>
            <w:tcW w:w="295" w:type="pct"/>
            <w:vAlign w:val="center"/>
            <w:hideMark/>
          </w:tcPr>
          <w:p w14:paraId="7FE5FE66" w14:textId="77777777" w:rsidR="00A4140A" w:rsidRPr="007D3C8C" w:rsidRDefault="00A4140A" w:rsidP="0061733C">
            <w:pPr>
              <w:jc w:val="center"/>
              <w:rPr>
                <w:b/>
                <w:bCs/>
              </w:rPr>
            </w:pPr>
            <w:r w:rsidRPr="007D3C8C">
              <w:rPr>
                <w:b/>
                <w:bCs/>
              </w:rPr>
              <w:t>2034</w:t>
            </w:r>
          </w:p>
        </w:tc>
        <w:tc>
          <w:tcPr>
            <w:tcW w:w="295" w:type="pct"/>
            <w:vAlign w:val="center"/>
            <w:hideMark/>
          </w:tcPr>
          <w:p w14:paraId="355D7D80" w14:textId="77777777" w:rsidR="00A4140A" w:rsidRPr="007D3C8C" w:rsidRDefault="00A4140A" w:rsidP="0061733C">
            <w:pPr>
              <w:jc w:val="center"/>
              <w:rPr>
                <w:b/>
                <w:bCs/>
              </w:rPr>
            </w:pPr>
            <w:r w:rsidRPr="007D3C8C">
              <w:rPr>
                <w:b/>
                <w:bCs/>
              </w:rPr>
              <w:t>2035</w:t>
            </w:r>
          </w:p>
        </w:tc>
        <w:tc>
          <w:tcPr>
            <w:tcW w:w="296" w:type="pct"/>
            <w:vAlign w:val="center"/>
            <w:hideMark/>
          </w:tcPr>
          <w:p w14:paraId="5EA46772" w14:textId="77777777" w:rsidR="00A4140A" w:rsidRPr="007D3C8C" w:rsidRDefault="00A4140A" w:rsidP="0061733C">
            <w:pPr>
              <w:jc w:val="center"/>
              <w:rPr>
                <w:b/>
                <w:bCs/>
              </w:rPr>
            </w:pPr>
            <w:r w:rsidRPr="007D3C8C">
              <w:rPr>
                <w:b/>
                <w:bCs/>
              </w:rPr>
              <w:t>2036</w:t>
            </w:r>
          </w:p>
        </w:tc>
      </w:tr>
      <w:tr w:rsidR="00A4140A" w:rsidRPr="007D3C8C" w14:paraId="734B0F88" w14:textId="77777777" w:rsidTr="0061733C">
        <w:trPr>
          <w:trHeight w:val="23"/>
          <w:jc w:val="center"/>
        </w:trPr>
        <w:tc>
          <w:tcPr>
            <w:tcW w:w="5000" w:type="pct"/>
            <w:gridSpan w:val="13"/>
            <w:vAlign w:val="center"/>
            <w:hideMark/>
          </w:tcPr>
          <w:p w14:paraId="73392B9D" w14:textId="77777777" w:rsidR="00A4140A" w:rsidRPr="007D3C8C" w:rsidRDefault="00A4140A" w:rsidP="0061733C">
            <w:pPr>
              <w:jc w:val="center"/>
              <w:rPr>
                <w:b/>
                <w:bCs/>
                <w:i/>
                <w:iCs/>
                <w:u w:val="single"/>
              </w:rPr>
            </w:pPr>
            <w:r w:rsidRPr="007D3C8C">
              <w:rPr>
                <w:b/>
                <w:bCs/>
                <w:i/>
                <w:iCs/>
                <w:u w:val="single"/>
              </w:rPr>
              <w:t>Котельная ст</w:t>
            </w:r>
            <w:proofErr w:type="gramStart"/>
            <w:r w:rsidRPr="007D3C8C">
              <w:rPr>
                <w:b/>
                <w:bCs/>
                <w:i/>
                <w:iCs/>
                <w:u w:val="single"/>
              </w:rPr>
              <w:t>.М</w:t>
            </w:r>
            <w:proofErr w:type="gramEnd"/>
            <w:r w:rsidRPr="007D3C8C">
              <w:rPr>
                <w:b/>
                <w:bCs/>
                <w:i/>
                <w:iCs/>
                <w:u w:val="single"/>
              </w:rPr>
              <w:t>олочная</w:t>
            </w:r>
          </w:p>
        </w:tc>
      </w:tr>
      <w:tr w:rsidR="00A4140A" w:rsidRPr="007D3C8C" w14:paraId="27094843" w14:textId="77777777" w:rsidTr="0061733C">
        <w:trPr>
          <w:trHeight w:val="23"/>
          <w:jc w:val="center"/>
        </w:trPr>
        <w:tc>
          <w:tcPr>
            <w:tcW w:w="1459" w:type="pct"/>
            <w:vAlign w:val="center"/>
            <w:hideMark/>
          </w:tcPr>
          <w:p w14:paraId="219FCB05" w14:textId="77777777" w:rsidR="00A4140A" w:rsidRPr="007D3C8C" w:rsidRDefault="00A4140A" w:rsidP="0061733C">
            <w:r w:rsidRPr="007D3C8C">
              <w:t>Всего подпитка тепловой сети, т/ч, в том числе:</w:t>
            </w:r>
          </w:p>
        </w:tc>
        <w:tc>
          <w:tcPr>
            <w:tcW w:w="295" w:type="pct"/>
            <w:vAlign w:val="center"/>
            <w:hideMark/>
          </w:tcPr>
          <w:p w14:paraId="0A3C46FA" w14:textId="77777777" w:rsidR="00A4140A" w:rsidRPr="007D3C8C" w:rsidRDefault="00A4140A" w:rsidP="0061733C">
            <w:pPr>
              <w:jc w:val="center"/>
            </w:pPr>
            <w:r w:rsidRPr="007D3C8C">
              <w:t>0,003</w:t>
            </w:r>
          </w:p>
        </w:tc>
        <w:tc>
          <w:tcPr>
            <w:tcW w:w="295" w:type="pct"/>
            <w:vAlign w:val="center"/>
            <w:hideMark/>
          </w:tcPr>
          <w:p w14:paraId="457B9539" w14:textId="77777777" w:rsidR="00A4140A" w:rsidRPr="007D3C8C" w:rsidRDefault="00A4140A" w:rsidP="0061733C">
            <w:pPr>
              <w:jc w:val="center"/>
            </w:pPr>
            <w:r w:rsidRPr="007D3C8C">
              <w:t>0,003</w:t>
            </w:r>
          </w:p>
        </w:tc>
        <w:tc>
          <w:tcPr>
            <w:tcW w:w="295" w:type="pct"/>
            <w:vAlign w:val="center"/>
            <w:hideMark/>
          </w:tcPr>
          <w:p w14:paraId="31189296" w14:textId="77777777" w:rsidR="00A4140A" w:rsidRPr="007D3C8C" w:rsidRDefault="00A4140A" w:rsidP="0061733C">
            <w:pPr>
              <w:jc w:val="center"/>
            </w:pPr>
            <w:r w:rsidRPr="007D3C8C">
              <w:t>0,003</w:t>
            </w:r>
          </w:p>
        </w:tc>
        <w:tc>
          <w:tcPr>
            <w:tcW w:w="295" w:type="pct"/>
            <w:vAlign w:val="center"/>
            <w:hideMark/>
          </w:tcPr>
          <w:p w14:paraId="16BC4708" w14:textId="77777777" w:rsidR="00A4140A" w:rsidRPr="007D3C8C" w:rsidRDefault="00A4140A" w:rsidP="0061733C">
            <w:pPr>
              <w:jc w:val="center"/>
            </w:pPr>
            <w:r w:rsidRPr="007D3C8C">
              <w:t>0,003</w:t>
            </w:r>
          </w:p>
        </w:tc>
        <w:tc>
          <w:tcPr>
            <w:tcW w:w="295" w:type="pct"/>
            <w:vAlign w:val="center"/>
            <w:hideMark/>
          </w:tcPr>
          <w:p w14:paraId="4FFDBCC5" w14:textId="77777777" w:rsidR="00A4140A" w:rsidRPr="007D3C8C" w:rsidRDefault="00A4140A" w:rsidP="0061733C">
            <w:pPr>
              <w:jc w:val="center"/>
            </w:pPr>
            <w:r w:rsidRPr="007D3C8C">
              <w:t>0,003</w:t>
            </w:r>
          </w:p>
        </w:tc>
        <w:tc>
          <w:tcPr>
            <w:tcW w:w="295" w:type="pct"/>
            <w:vAlign w:val="center"/>
            <w:hideMark/>
          </w:tcPr>
          <w:p w14:paraId="543FBA9D" w14:textId="77777777" w:rsidR="00A4140A" w:rsidRPr="007D3C8C" w:rsidRDefault="00A4140A" w:rsidP="0061733C">
            <w:pPr>
              <w:jc w:val="center"/>
            </w:pPr>
            <w:r w:rsidRPr="007D3C8C">
              <w:t>0,003</w:t>
            </w:r>
          </w:p>
        </w:tc>
        <w:tc>
          <w:tcPr>
            <w:tcW w:w="295" w:type="pct"/>
            <w:vAlign w:val="center"/>
            <w:hideMark/>
          </w:tcPr>
          <w:p w14:paraId="2BE70C34" w14:textId="77777777" w:rsidR="00A4140A" w:rsidRPr="007D3C8C" w:rsidRDefault="00A4140A" w:rsidP="0061733C">
            <w:pPr>
              <w:jc w:val="center"/>
            </w:pPr>
            <w:r w:rsidRPr="007D3C8C">
              <w:t>0,003</w:t>
            </w:r>
          </w:p>
        </w:tc>
        <w:tc>
          <w:tcPr>
            <w:tcW w:w="295" w:type="pct"/>
            <w:vAlign w:val="center"/>
            <w:hideMark/>
          </w:tcPr>
          <w:p w14:paraId="59CBE155" w14:textId="77777777" w:rsidR="00A4140A" w:rsidRPr="007D3C8C" w:rsidRDefault="00A4140A" w:rsidP="0061733C">
            <w:pPr>
              <w:jc w:val="center"/>
            </w:pPr>
            <w:r w:rsidRPr="007D3C8C">
              <w:t>0,003</w:t>
            </w:r>
          </w:p>
        </w:tc>
        <w:tc>
          <w:tcPr>
            <w:tcW w:w="295" w:type="pct"/>
            <w:vAlign w:val="center"/>
            <w:hideMark/>
          </w:tcPr>
          <w:p w14:paraId="7D906DCA" w14:textId="77777777" w:rsidR="00A4140A" w:rsidRPr="007D3C8C" w:rsidRDefault="00A4140A" w:rsidP="0061733C">
            <w:pPr>
              <w:jc w:val="center"/>
            </w:pPr>
            <w:r w:rsidRPr="007D3C8C">
              <w:t>0,003</w:t>
            </w:r>
          </w:p>
        </w:tc>
        <w:tc>
          <w:tcPr>
            <w:tcW w:w="295" w:type="pct"/>
            <w:vAlign w:val="center"/>
            <w:hideMark/>
          </w:tcPr>
          <w:p w14:paraId="28D0DE83" w14:textId="77777777" w:rsidR="00A4140A" w:rsidRPr="007D3C8C" w:rsidRDefault="00A4140A" w:rsidP="0061733C">
            <w:pPr>
              <w:jc w:val="center"/>
            </w:pPr>
            <w:r w:rsidRPr="007D3C8C">
              <w:t>0,003</w:t>
            </w:r>
          </w:p>
        </w:tc>
        <w:tc>
          <w:tcPr>
            <w:tcW w:w="295" w:type="pct"/>
            <w:vAlign w:val="center"/>
            <w:hideMark/>
          </w:tcPr>
          <w:p w14:paraId="6FF51271" w14:textId="77777777" w:rsidR="00A4140A" w:rsidRPr="007D3C8C" w:rsidRDefault="00A4140A" w:rsidP="0061733C">
            <w:pPr>
              <w:jc w:val="center"/>
            </w:pPr>
            <w:r w:rsidRPr="007D3C8C">
              <w:t>0,003</w:t>
            </w:r>
          </w:p>
        </w:tc>
        <w:tc>
          <w:tcPr>
            <w:tcW w:w="296" w:type="pct"/>
            <w:vAlign w:val="center"/>
            <w:hideMark/>
          </w:tcPr>
          <w:p w14:paraId="27D16480" w14:textId="77777777" w:rsidR="00A4140A" w:rsidRPr="007D3C8C" w:rsidRDefault="00A4140A" w:rsidP="0061733C">
            <w:pPr>
              <w:jc w:val="center"/>
            </w:pPr>
            <w:r w:rsidRPr="007D3C8C">
              <w:t>0,003</w:t>
            </w:r>
          </w:p>
        </w:tc>
      </w:tr>
      <w:tr w:rsidR="00A4140A" w:rsidRPr="007D3C8C" w14:paraId="6431A135" w14:textId="77777777" w:rsidTr="0061733C">
        <w:trPr>
          <w:trHeight w:val="23"/>
          <w:jc w:val="center"/>
        </w:trPr>
        <w:tc>
          <w:tcPr>
            <w:tcW w:w="1459" w:type="pct"/>
            <w:vAlign w:val="center"/>
            <w:hideMark/>
          </w:tcPr>
          <w:p w14:paraId="2A25E9F0"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0B8C6D7D" w14:textId="77777777" w:rsidR="00A4140A" w:rsidRPr="007D3C8C" w:rsidRDefault="00A4140A" w:rsidP="0061733C">
            <w:pPr>
              <w:jc w:val="center"/>
            </w:pPr>
            <w:r w:rsidRPr="007D3C8C">
              <w:t>0,003</w:t>
            </w:r>
          </w:p>
        </w:tc>
        <w:tc>
          <w:tcPr>
            <w:tcW w:w="295" w:type="pct"/>
            <w:vAlign w:val="center"/>
            <w:hideMark/>
          </w:tcPr>
          <w:p w14:paraId="25510AF6" w14:textId="77777777" w:rsidR="00A4140A" w:rsidRPr="007D3C8C" w:rsidRDefault="00A4140A" w:rsidP="0061733C">
            <w:pPr>
              <w:jc w:val="center"/>
            </w:pPr>
            <w:r w:rsidRPr="007D3C8C">
              <w:t>0,003</w:t>
            </w:r>
          </w:p>
        </w:tc>
        <w:tc>
          <w:tcPr>
            <w:tcW w:w="295" w:type="pct"/>
            <w:vAlign w:val="center"/>
            <w:hideMark/>
          </w:tcPr>
          <w:p w14:paraId="311E3BD6" w14:textId="77777777" w:rsidR="00A4140A" w:rsidRPr="007D3C8C" w:rsidRDefault="00A4140A" w:rsidP="0061733C">
            <w:pPr>
              <w:jc w:val="center"/>
            </w:pPr>
            <w:r w:rsidRPr="007D3C8C">
              <w:t>0,003</w:t>
            </w:r>
          </w:p>
        </w:tc>
        <w:tc>
          <w:tcPr>
            <w:tcW w:w="295" w:type="pct"/>
            <w:vAlign w:val="center"/>
            <w:hideMark/>
          </w:tcPr>
          <w:p w14:paraId="6FEA4A9E" w14:textId="77777777" w:rsidR="00A4140A" w:rsidRPr="007D3C8C" w:rsidRDefault="00A4140A" w:rsidP="0061733C">
            <w:pPr>
              <w:jc w:val="center"/>
            </w:pPr>
            <w:r w:rsidRPr="007D3C8C">
              <w:t>0,003</w:t>
            </w:r>
          </w:p>
        </w:tc>
        <w:tc>
          <w:tcPr>
            <w:tcW w:w="295" w:type="pct"/>
            <w:vAlign w:val="center"/>
            <w:hideMark/>
          </w:tcPr>
          <w:p w14:paraId="0A3D935A" w14:textId="77777777" w:rsidR="00A4140A" w:rsidRPr="007D3C8C" w:rsidRDefault="00A4140A" w:rsidP="0061733C">
            <w:pPr>
              <w:jc w:val="center"/>
            </w:pPr>
            <w:r w:rsidRPr="007D3C8C">
              <w:t>0,003</w:t>
            </w:r>
          </w:p>
        </w:tc>
        <w:tc>
          <w:tcPr>
            <w:tcW w:w="295" w:type="pct"/>
            <w:vAlign w:val="center"/>
            <w:hideMark/>
          </w:tcPr>
          <w:p w14:paraId="774A9239" w14:textId="77777777" w:rsidR="00A4140A" w:rsidRPr="007D3C8C" w:rsidRDefault="00A4140A" w:rsidP="0061733C">
            <w:pPr>
              <w:jc w:val="center"/>
            </w:pPr>
            <w:r w:rsidRPr="007D3C8C">
              <w:t>0,003</w:t>
            </w:r>
          </w:p>
        </w:tc>
        <w:tc>
          <w:tcPr>
            <w:tcW w:w="295" w:type="pct"/>
            <w:vAlign w:val="center"/>
            <w:hideMark/>
          </w:tcPr>
          <w:p w14:paraId="02D88D32" w14:textId="77777777" w:rsidR="00A4140A" w:rsidRPr="007D3C8C" w:rsidRDefault="00A4140A" w:rsidP="0061733C">
            <w:pPr>
              <w:jc w:val="center"/>
            </w:pPr>
            <w:r w:rsidRPr="007D3C8C">
              <w:t>0,003</w:t>
            </w:r>
          </w:p>
        </w:tc>
        <w:tc>
          <w:tcPr>
            <w:tcW w:w="295" w:type="pct"/>
            <w:vAlign w:val="center"/>
            <w:hideMark/>
          </w:tcPr>
          <w:p w14:paraId="48AD6DA3" w14:textId="77777777" w:rsidR="00A4140A" w:rsidRPr="007D3C8C" w:rsidRDefault="00A4140A" w:rsidP="0061733C">
            <w:pPr>
              <w:jc w:val="center"/>
            </w:pPr>
            <w:r w:rsidRPr="007D3C8C">
              <w:t>0,003</w:t>
            </w:r>
          </w:p>
        </w:tc>
        <w:tc>
          <w:tcPr>
            <w:tcW w:w="295" w:type="pct"/>
            <w:vAlign w:val="center"/>
            <w:hideMark/>
          </w:tcPr>
          <w:p w14:paraId="4053E214" w14:textId="77777777" w:rsidR="00A4140A" w:rsidRPr="007D3C8C" w:rsidRDefault="00A4140A" w:rsidP="0061733C">
            <w:pPr>
              <w:jc w:val="center"/>
            </w:pPr>
            <w:r w:rsidRPr="007D3C8C">
              <w:t>0,003</w:t>
            </w:r>
          </w:p>
        </w:tc>
        <w:tc>
          <w:tcPr>
            <w:tcW w:w="295" w:type="pct"/>
            <w:vAlign w:val="center"/>
            <w:hideMark/>
          </w:tcPr>
          <w:p w14:paraId="6D14FE44" w14:textId="77777777" w:rsidR="00A4140A" w:rsidRPr="007D3C8C" w:rsidRDefault="00A4140A" w:rsidP="0061733C">
            <w:pPr>
              <w:jc w:val="center"/>
            </w:pPr>
            <w:r w:rsidRPr="007D3C8C">
              <w:t>0,003</w:t>
            </w:r>
          </w:p>
        </w:tc>
        <w:tc>
          <w:tcPr>
            <w:tcW w:w="295" w:type="pct"/>
            <w:vAlign w:val="center"/>
            <w:hideMark/>
          </w:tcPr>
          <w:p w14:paraId="596B7136" w14:textId="77777777" w:rsidR="00A4140A" w:rsidRPr="007D3C8C" w:rsidRDefault="00A4140A" w:rsidP="0061733C">
            <w:pPr>
              <w:jc w:val="center"/>
            </w:pPr>
            <w:r w:rsidRPr="007D3C8C">
              <w:t>0,003</w:t>
            </w:r>
          </w:p>
        </w:tc>
        <w:tc>
          <w:tcPr>
            <w:tcW w:w="296" w:type="pct"/>
            <w:vAlign w:val="center"/>
            <w:hideMark/>
          </w:tcPr>
          <w:p w14:paraId="09E2FDDC" w14:textId="77777777" w:rsidR="00A4140A" w:rsidRPr="007D3C8C" w:rsidRDefault="00A4140A" w:rsidP="0061733C">
            <w:pPr>
              <w:jc w:val="center"/>
            </w:pPr>
            <w:r w:rsidRPr="007D3C8C">
              <w:t>0,003</w:t>
            </w:r>
          </w:p>
        </w:tc>
      </w:tr>
      <w:tr w:rsidR="00A4140A" w:rsidRPr="007D3C8C" w14:paraId="7E0FE2CC" w14:textId="77777777" w:rsidTr="0061733C">
        <w:trPr>
          <w:trHeight w:val="23"/>
          <w:jc w:val="center"/>
        </w:trPr>
        <w:tc>
          <w:tcPr>
            <w:tcW w:w="1459" w:type="pct"/>
            <w:vAlign w:val="center"/>
            <w:hideMark/>
          </w:tcPr>
          <w:p w14:paraId="5F02689C"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7A741A43" w14:textId="77777777" w:rsidR="00A4140A" w:rsidRPr="007D3C8C" w:rsidRDefault="00A4140A" w:rsidP="0061733C">
            <w:pPr>
              <w:jc w:val="center"/>
            </w:pPr>
            <w:r w:rsidRPr="007D3C8C">
              <w:t>0,000</w:t>
            </w:r>
          </w:p>
        </w:tc>
        <w:tc>
          <w:tcPr>
            <w:tcW w:w="295" w:type="pct"/>
            <w:vAlign w:val="center"/>
            <w:hideMark/>
          </w:tcPr>
          <w:p w14:paraId="53206444" w14:textId="77777777" w:rsidR="00A4140A" w:rsidRPr="007D3C8C" w:rsidRDefault="00A4140A" w:rsidP="0061733C">
            <w:pPr>
              <w:jc w:val="center"/>
            </w:pPr>
            <w:r w:rsidRPr="007D3C8C">
              <w:t>0,000</w:t>
            </w:r>
          </w:p>
        </w:tc>
        <w:tc>
          <w:tcPr>
            <w:tcW w:w="295" w:type="pct"/>
            <w:vAlign w:val="center"/>
            <w:hideMark/>
          </w:tcPr>
          <w:p w14:paraId="1CB35C26" w14:textId="77777777" w:rsidR="00A4140A" w:rsidRPr="007D3C8C" w:rsidRDefault="00A4140A" w:rsidP="0061733C">
            <w:pPr>
              <w:jc w:val="center"/>
            </w:pPr>
            <w:r w:rsidRPr="007D3C8C">
              <w:t>0,000</w:t>
            </w:r>
          </w:p>
        </w:tc>
        <w:tc>
          <w:tcPr>
            <w:tcW w:w="295" w:type="pct"/>
            <w:vAlign w:val="center"/>
            <w:hideMark/>
          </w:tcPr>
          <w:p w14:paraId="27E2D04F" w14:textId="77777777" w:rsidR="00A4140A" w:rsidRPr="007D3C8C" w:rsidRDefault="00A4140A" w:rsidP="0061733C">
            <w:pPr>
              <w:jc w:val="center"/>
            </w:pPr>
            <w:r w:rsidRPr="007D3C8C">
              <w:t>0,000</w:t>
            </w:r>
          </w:p>
        </w:tc>
        <w:tc>
          <w:tcPr>
            <w:tcW w:w="295" w:type="pct"/>
            <w:vAlign w:val="center"/>
            <w:hideMark/>
          </w:tcPr>
          <w:p w14:paraId="435E2A82" w14:textId="77777777" w:rsidR="00A4140A" w:rsidRPr="007D3C8C" w:rsidRDefault="00A4140A" w:rsidP="0061733C">
            <w:pPr>
              <w:jc w:val="center"/>
            </w:pPr>
            <w:r w:rsidRPr="007D3C8C">
              <w:t>0,000</w:t>
            </w:r>
          </w:p>
        </w:tc>
        <w:tc>
          <w:tcPr>
            <w:tcW w:w="295" w:type="pct"/>
            <w:vAlign w:val="center"/>
            <w:hideMark/>
          </w:tcPr>
          <w:p w14:paraId="0E91A5D4" w14:textId="77777777" w:rsidR="00A4140A" w:rsidRPr="007D3C8C" w:rsidRDefault="00A4140A" w:rsidP="0061733C">
            <w:pPr>
              <w:jc w:val="center"/>
            </w:pPr>
            <w:r w:rsidRPr="007D3C8C">
              <w:t>0,000</w:t>
            </w:r>
          </w:p>
        </w:tc>
        <w:tc>
          <w:tcPr>
            <w:tcW w:w="295" w:type="pct"/>
            <w:vAlign w:val="center"/>
            <w:hideMark/>
          </w:tcPr>
          <w:p w14:paraId="04937F60" w14:textId="77777777" w:rsidR="00A4140A" w:rsidRPr="007D3C8C" w:rsidRDefault="00A4140A" w:rsidP="0061733C">
            <w:pPr>
              <w:jc w:val="center"/>
            </w:pPr>
            <w:r w:rsidRPr="007D3C8C">
              <w:t>0,000</w:t>
            </w:r>
          </w:p>
        </w:tc>
        <w:tc>
          <w:tcPr>
            <w:tcW w:w="295" w:type="pct"/>
            <w:vAlign w:val="center"/>
            <w:hideMark/>
          </w:tcPr>
          <w:p w14:paraId="298A32AF" w14:textId="77777777" w:rsidR="00A4140A" w:rsidRPr="007D3C8C" w:rsidRDefault="00A4140A" w:rsidP="0061733C">
            <w:pPr>
              <w:jc w:val="center"/>
            </w:pPr>
            <w:r w:rsidRPr="007D3C8C">
              <w:t>0,000</w:t>
            </w:r>
          </w:p>
        </w:tc>
        <w:tc>
          <w:tcPr>
            <w:tcW w:w="295" w:type="pct"/>
            <w:vAlign w:val="center"/>
            <w:hideMark/>
          </w:tcPr>
          <w:p w14:paraId="35C72EE1" w14:textId="77777777" w:rsidR="00A4140A" w:rsidRPr="007D3C8C" w:rsidRDefault="00A4140A" w:rsidP="0061733C">
            <w:pPr>
              <w:jc w:val="center"/>
            </w:pPr>
            <w:r w:rsidRPr="007D3C8C">
              <w:t>0,000</w:t>
            </w:r>
          </w:p>
        </w:tc>
        <w:tc>
          <w:tcPr>
            <w:tcW w:w="295" w:type="pct"/>
            <w:vAlign w:val="center"/>
            <w:hideMark/>
          </w:tcPr>
          <w:p w14:paraId="355E3645" w14:textId="77777777" w:rsidR="00A4140A" w:rsidRPr="007D3C8C" w:rsidRDefault="00A4140A" w:rsidP="0061733C">
            <w:pPr>
              <w:jc w:val="center"/>
            </w:pPr>
            <w:r w:rsidRPr="007D3C8C">
              <w:t>0,000</w:t>
            </w:r>
          </w:p>
        </w:tc>
        <w:tc>
          <w:tcPr>
            <w:tcW w:w="295" w:type="pct"/>
            <w:vAlign w:val="center"/>
            <w:hideMark/>
          </w:tcPr>
          <w:p w14:paraId="7A54C84F" w14:textId="77777777" w:rsidR="00A4140A" w:rsidRPr="007D3C8C" w:rsidRDefault="00A4140A" w:rsidP="0061733C">
            <w:pPr>
              <w:jc w:val="center"/>
            </w:pPr>
            <w:r w:rsidRPr="007D3C8C">
              <w:t>0,000</w:t>
            </w:r>
          </w:p>
        </w:tc>
        <w:tc>
          <w:tcPr>
            <w:tcW w:w="296" w:type="pct"/>
            <w:vAlign w:val="center"/>
            <w:hideMark/>
          </w:tcPr>
          <w:p w14:paraId="21957756" w14:textId="77777777" w:rsidR="00A4140A" w:rsidRPr="007D3C8C" w:rsidRDefault="00A4140A" w:rsidP="0061733C">
            <w:pPr>
              <w:jc w:val="center"/>
            </w:pPr>
            <w:r w:rsidRPr="007D3C8C">
              <w:t>0,000</w:t>
            </w:r>
          </w:p>
        </w:tc>
      </w:tr>
      <w:tr w:rsidR="00A4140A" w:rsidRPr="007D3C8C" w14:paraId="45135D90" w14:textId="77777777" w:rsidTr="0061733C">
        <w:trPr>
          <w:trHeight w:val="23"/>
          <w:jc w:val="center"/>
        </w:trPr>
        <w:tc>
          <w:tcPr>
            <w:tcW w:w="5000" w:type="pct"/>
            <w:gridSpan w:val="13"/>
            <w:vAlign w:val="center"/>
            <w:hideMark/>
          </w:tcPr>
          <w:p w14:paraId="427CB408" w14:textId="77777777" w:rsidR="00A4140A" w:rsidRPr="007D3C8C" w:rsidRDefault="00A4140A" w:rsidP="0061733C">
            <w:pPr>
              <w:jc w:val="center"/>
              <w:rPr>
                <w:b/>
                <w:bCs/>
                <w:i/>
                <w:iCs/>
                <w:u w:val="single"/>
              </w:rPr>
            </w:pPr>
            <w:r w:rsidRPr="007D3C8C">
              <w:rPr>
                <w:b/>
                <w:bCs/>
                <w:i/>
                <w:iCs/>
                <w:u w:val="single"/>
              </w:rPr>
              <w:t>Котельная д</w:t>
            </w:r>
            <w:proofErr w:type="gramStart"/>
            <w:r w:rsidRPr="007D3C8C">
              <w:rPr>
                <w:b/>
                <w:bCs/>
                <w:i/>
                <w:iCs/>
                <w:u w:val="single"/>
              </w:rPr>
              <w:t>.Д</w:t>
            </w:r>
            <w:proofErr w:type="gramEnd"/>
            <w:r w:rsidRPr="007D3C8C">
              <w:rPr>
                <w:b/>
                <w:bCs/>
                <w:i/>
                <w:iCs/>
                <w:u w:val="single"/>
              </w:rPr>
              <w:t>итятьево</w:t>
            </w:r>
          </w:p>
        </w:tc>
      </w:tr>
      <w:tr w:rsidR="00A4140A" w:rsidRPr="007D3C8C" w14:paraId="281A1C86" w14:textId="77777777" w:rsidTr="0061733C">
        <w:trPr>
          <w:trHeight w:val="23"/>
          <w:jc w:val="center"/>
        </w:trPr>
        <w:tc>
          <w:tcPr>
            <w:tcW w:w="1459" w:type="pct"/>
            <w:vAlign w:val="center"/>
            <w:hideMark/>
          </w:tcPr>
          <w:p w14:paraId="12F9422B" w14:textId="77777777" w:rsidR="00A4140A" w:rsidRPr="007D3C8C" w:rsidRDefault="00A4140A" w:rsidP="0061733C">
            <w:r w:rsidRPr="007D3C8C">
              <w:t>Всего подпитка тепловой сети, т/ч, в том числе:</w:t>
            </w:r>
          </w:p>
        </w:tc>
        <w:tc>
          <w:tcPr>
            <w:tcW w:w="295" w:type="pct"/>
            <w:vAlign w:val="center"/>
            <w:hideMark/>
          </w:tcPr>
          <w:p w14:paraId="7F6C31D3" w14:textId="77777777" w:rsidR="00A4140A" w:rsidRPr="007D3C8C" w:rsidRDefault="00A4140A" w:rsidP="0061733C">
            <w:pPr>
              <w:jc w:val="center"/>
            </w:pPr>
            <w:r w:rsidRPr="007D3C8C">
              <w:t>0,020</w:t>
            </w:r>
          </w:p>
        </w:tc>
        <w:tc>
          <w:tcPr>
            <w:tcW w:w="295" w:type="pct"/>
            <w:vAlign w:val="center"/>
            <w:hideMark/>
          </w:tcPr>
          <w:p w14:paraId="74C0736B" w14:textId="77777777" w:rsidR="00A4140A" w:rsidRPr="007D3C8C" w:rsidRDefault="00A4140A" w:rsidP="0061733C">
            <w:pPr>
              <w:jc w:val="center"/>
            </w:pPr>
            <w:r w:rsidRPr="007D3C8C">
              <w:t>0,020</w:t>
            </w:r>
          </w:p>
        </w:tc>
        <w:tc>
          <w:tcPr>
            <w:tcW w:w="295" w:type="pct"/>
            <w:vAlign w:val="center"/>
            <w:hideMark/>
          </w:tcPr>
          <w:p w14:paraId="1618D52C" w14:textId="77777777" w:rsidR="00A4140A" w:rsidRPr="007D3C8C" w:rsidRDefault="00A4140A" w:rsidP="0061733C">
            <w:pPr>
              <w:jc w:val="center"/>
            </w:pPr>
            <w:r w:rsidRPr="007D3C8C">
              <w:t>0,020</w:t>
            </w:r>
          </w:p>
        </w:tc>
        <w:tc>
          <w:tcPr>
            <w:tcW w:w="295" w:type="pct"/>
            <w:vAlign w:val="center"/>
            <w:hideMark/>
          </w:tcPr>
          <w:p w14:paraId="51B6B1DB" w14:textId="77777777" w:rsidR="00A4140A" w:rsidRPr="007D3C8C" w:rsidRDefault="00A4140A" w:rsidP="0061733C">
            <w:pPr>
              <w:jc w:val="center"/>
            </w:pPr>
            <w:r w:rsidRPr="007D3C8C">
              <w:t>0,020</w:t>
            </w:r>
          </w:p>
        </w:tc>
        <w:tc>
          <w:tcPr>
            <w:tcW w:w="295" w:type="pct"/>
            <w:vAlign w:val="center"/>
            <w:hideMark/>
          </w:tcPr>
          <w:p w14:paraId="68D1F33A" w14:textId="77777777" w:rsidR="00A4140A" w:rsidRPr="007D3C8C" w:rsidRDefault="00A4140A" w:rsidP="0061733C">
            <w:pPr>
              <w:jc w:val="center"/>
            </w:pPr>
            <w:r w:rsidRPr="007D3C8C">
              <w:t>0,020</w:t>
            </w:r>
          </w:p>
        </w:tc>
        <w:tc>
          <w:tcPr>
            <w:tcW w:w="295" w:type="pct"/>
            <w:vAlign w:val="center"/>
            <w:hideMark/>
          </w:tcPr>
          <w:p w14:paraId="596CDBA6" w14:textId="77777777" w:rsidR="00A4140A" w:rsidRPr="007D3C8C" w:rsidRDefault="00A4140A" w:rsidP="0061733C">
            <w:pPr>
              <w:jc w:val="center"/>
            </w:pPr>
            <w:r w:rsidRPr="007D3C8C">
              <w:t>0,020</w:t>
            </w:r>
          </w:p>
        </w:tc>
        <w:tc>
          <w:tcPr>
            <w:tcW w:w="295" w:type="pct"/>
            <w:vAlign w:val="center"/>
            <w:hideMark/>
          </w:tcPr>
          <w:p w14:paraId="40335881" w14:textId="77777777" w:rsidR="00A4140A" w:rsidRPr="007D3C8C" w:rsidRDefault="00A4140A" w:rsidP="0061733C">
            <w:pPr>
              <w:jc w:val="center"/>
            </w:pPr>
            <w:r w:rsidRPr="007D3C8C">
              <w:t>0,020</w:t>
            </w:r>
          </w:p>
        </w:tc>
        <w:tc>
          <w:tcPr>
            <w:tcW w:w="295" w:type="pct"/>
            <w:vAlign w:val="center"/>
            <w:hideMark/>
          </w:tcPr>
          <w:p w14:paraId="0CD7279B" w14:textId="77777777" w:rsidR="00A4140A" w:rsidRPr="007D3C8C" w:rsidRDefault="00A4140A" w:rsidP="0061733C">
            <w:pPr>
              <w:jc w:val="center"/>
            </w:pPr>
            <w:r w:rsidRPr="007D3C8C">
              <w:t>0,020</w:t>
            </w:r>
          </w:p>
        </w:tc>
        <w:tc>
          <w:tcPr>
            <w:tcW w:w="295" w:type="pct"/>
            <w:vAlign w:val="center"/>
            <w:hideMark/>
          </w:tcPr>
          <w:p w14:paraId="35171783" w14:textId="77777777" w:rsidR="00A4140A" w:rsidRPr="007D3C8C" w:rsidRDefault="00A4140A" w:rsidP="0061733C">
            <w:pPr>
              <w:jc w:val="center"/>
            </w:pPr>
            <w:r w:rsidRPr="007D3C8C">
              <w:t>0,020</w:t>
            </w:r>
          </w:p>
        </w:tc>
        <w:tc>
          <w:tcPr>
            <w:tcW w:w="295" w:type="pct"/>
            <w:vAlign w:val="center"/>
            <w:hideMark/>
          </w:tcPr>
          <w:p w14:paraId="51EDCAE4" w14:textId="77777777" w:rsidR="00A4140A" w:rsidRPr="007D3C8C" w:rsidRDefault="00A4140A" w:rsidP="0061733C">
            <w:pPr>
              <w:jc w:val="center"/>
            </w:pPr>
            <w:r w:rsidRPr="007D3C8C">
              <w:t>0,020</w:t>
            </w:r>
          </w:p>
        </w:tc>
        <w:tc>
          <w:tcPr>
            <w:tcW w:w="295" w:type="pct"/>
            <w:vAlign w:val="center"/>
            <w:hideMark/>
          </w:tcPr>
          <w:p w14:paraId="2A8D5F8D" w14:textId="77777777" w:rsidR="00A4140A" w:rsidRPr="007D3C8C" w:rsidRDefault="00A4140A" w:rsidP="0061733C">
            <w:pPr>
              <w:jc w:val="center"/>
            </w:pPr>
            <w:r w:rsidRPr="007D3C8C">
              <w:t>0,020</w:t>
            </w:r>
          </w:p>
        </w:tc>
        <w:tc>
          <w:tcPr>
            <w:tcW w:w="296" w:type="pct"/>
            <w:vAlign w:val="center"/>
            <w:hideMark/>
          </w:tcPr>
          <w:p w14:paraId="0C976C15" w14:textId="77777777" w:rsidR="00A4140A" w:rsidRPr="007D3C8C" w:rsidRDefault="00A4140A" w:rsidP="0061733C">
            <w:pPr>
              <w:jc w:val="center"/>
            </w:pPr>
            <w:r w:rsidRPr="007D3C8C">
              <w:t>0,020</w:t>
            </w:r>
          </w:p>
        </w:tc>
      </w:tr>
      <w:tr w:rsidR="00A4140A" w:rsidRPr="007D3C8C" w14:paraId="36E26496" w14:textId="77777777" w:rsidTr="0061733C">
        <w:trPr>
          <w:trHeight w:val="23"/>
          <w:jc w:val="center"/>
        </w:trPr>
        <w:tc>
          <w:tcPr>
            <w:tcW w:w="1459" w:type="pct"/>
            <w:vAlign w:val="center"/>
            <w:hideMark/>
          </w:tcPr>
          <w:p w14:paraId="0CC511AE"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7F44013F" w14:textId="77777777" w:rsidR="00A4140A" w:rsidRPr="007D3C8C" w:rsidRDefault="00A4140A" w:rsidP="0061733C">
            <w:pPr>
              <w:jc w:val="center"/>
            </w:pPr>
            <w:r w:rsidRPr="007D3C8C">
              <w:t>0,020</w:t>
            </w:r>
          </w:p>
        </w:tc>
        <w:tc>
          <w:tcPr>
            <w:tcW w:w="295" w:type="pct"/>
            <w:vAlign w:val="center"/>
            <w:hideMark/>
          </w:tcPr>
          <w:p w14:paraId="6EF0C133" w14:textId="77777777" w:rsidR="00A4140A" w:rsidRPr="007D3C8C" w:rsidRDefault="00A4140A" w:rsidP="0061733C">
            <w:pPr>
              <w:jc w:val="center"/>
            </w:pPr>
            <w:r w:rsidRPr="007D3C8C">
              <w:t>0,020</w:t>
            </w:r>
          </w:p>
        </w:tc>
        <w:tc>
          <w:tcPr>
            <w:tcW w:w="295" w:type="pct"/>
            <w:vAlign w:val="center"/>
            <w:hideMark/>
          </w:tcPr>
          <w:p w14:paraId="2530B059" w14:textId="77777777" w:rsidR="00A4140A" w:rsidRPr="007D3C8C" w:rsidRDefault="00A4140A" w:rsidP="0061733C">
            <w:pPr>
              <w:jc w:val="center"/>
            </w:pPr>
            <w:r w:rsidRPr="007D3C8C">
              <w:t>0,020</w:t>
            </w:r>
          </w:p>
        </w:tc>
        <w:tc>
          <w:tcPr>
            <w:tcW w:w="295" w:type="pct"/>
            <w:vAlign w:val="center"/>
            <w:hideMark/>
          </w:tcPr>
          <w:p w14:paraId="57EA12AF" w14:textId="77777777" w:rsidR="00A4140A" w:rsidRPr="007D3C8C" w:rsidRDefault="00A4140A" w:rsidP="0061733C">
            <w:pPr>
              <w:jc w:val="center"/>
            </w:pPr>
            <w:r w:rsidRPr="007D3C8C">
              <w:t>0,020</w:t>
            </w:r>
          </w:p>
        </w:tc>
        <w:tc>
          <w:tcPr>
            <w:tcW w:w="295" w:type="pct"/>
            <w:vAlign w:val="center"/>
            <w:hideMark/>
          </w:tcPr>
          <w:p w14:paraId="49DBA0EF" w14:textId="77777777" w:rsidR="00A4140A" w:rsidRPr="007D3C8C" w:rsidRDefault="00A4140A" w:rsidP="0061733C">
            <w:pPr>
              <w:jc w:val="center"/>
            </w:pPr>
            <w:r w:rsidRPr="007D3C8C">
              <w:t>0,020</w:t>
            </w:r>
          </w:p>
        </w:tc>
        <w:tc>
          <w:tcPr>
            <w:tcW w:w="295" w:type="pct"/>
            <w:vAlign w:val="center"/>
            <w:hideMark/>
          </w:tcPr>
          <w:p w14:paraId="09B9D71B" w14:textId="77777777" w:rsidR="00A4140A" w:rsidRPr="007D3C8C" w:rsidRDefault="00A4140A" w:rsidP="0061733C">
            <w:pPr>
              <w:jc w:val="center"/>
            </w:pPr>
            <w:r w:rsidRPr="007D3C8C">
              <w:t>0,020</w:t>
            </w:r>
          </w:p>
        </w:tc>
        <w:tc>
          <w:tcPr>
            <w:tcW w:w="295" w:type="pct"/>
            <w:vAlign w:val="center"/>
            <w:hideMark/>
          </w:tcPr>
          <w:p w14:paraId="397DD7F6" w14:textId="77777777" w:rsidR="00A4140A" w:rsidRPr="007D3C8C" w:rsidRDefault="00A4140A" w:rsidP="0061733C">
            <w:pPr>
              <w:jc w:val="center"/>
            </w:pPr>
            <w:r w:rsidRPr="007D3C8C">
              <w:t>0,020</w:t>
            </w:r>
          </w:p>
        </w:tc>
        <w:tc>
          <w:tcPr>
            <w:tcW w:w="295" w:type="pct"/>
            <w:vAlign w:val="center"/>
            <w:hideMark/>
          </w:tcPr>
          <w:p w14:paraId="2BD2D834" w14:textId="77777777" w:rsidR="00A4140A" w:rsidRPr="007D3C8C" w:rsidRDefault="00A4140A" w:rsidP="0061733C">
            <w:pPr>
              <w:jc w:val="center"/>
            </w:pPr>
            <w:r w:rsidRPr="007D3C8C">
              <w:t>0,020</w:t>
            </w:r>
          </w:p>
        </w:tc>
        <w:tc>
          <w:tcPr>
            <w:tcW w:w="295" w:type="pct"/>
            <w:vAlign w:val="center"/>
            <w:hideMark/>
          </w:tcPr>
          <w:p w14:paraId="52BD0294" w14:textId="77777777" w:rsidR="00A4140A" w:rsidRPr="007D3C8C" w:rsidRDefault="00A4140A" w:rsidP="0061733C">
            <w:pPr>
              <w:jc w:val="center"/>
            </w:pPr>
            <w:r w:rsidRPr="007D3C8C">
              <w:t>0,020</w:t>
            </w:r>
          </w:p>
        </w:tc>
        <w:tc>
          <w:tcPr>
            <w:tcW w:w="295" w:type="pct"/>
            <w:vAlign w:val="center"/>
            <w:hideMark/>
          </w:tcPr>
          <w:p w14:paraId="3818D0BE" w14:textId="77777777" w:rsidR="00A4140A" w:rsidRPr="007D3C8C" w:rsidRDefault="00A4140A" w:rsidP="0061733C">
            <w:pPr>
              <w:jc w:val="center"/>
            </w:pPr>
            <w:r w:rsidRPr="007D3C8C">
              <w:t>0,020</w:t>
            </w:r>
          </w:p>
        </w:tc>
        <w:tc>
          <w:tcPr>
            <w:tcW w:w="295" w:type="pct"/>
            <w:vAlign w:val="center"/>
            <w:hideMark/>
          </w:tcPr>
          <w:p w14:paraId="2B0CCEDC" w14:textId="77777777" w:rsidR="00A4140A" w:rsidRPr="007D3C8C" w:rsidRDefault="00A4140A" w:rsidP="0061733C">
            <w:pPr>
              <w:jc w:val="center"/>
            </w:pPr>
            <w:r w:rsidRPr="007D3C8C">
              <w:t>0,020</w:t>
            </w:r>
          </w:p>
        </w:tc>
        <w:tc>
          <w:tcPr>
            <w:tcW w:w="296" w:type="pct"/>
            <w:vAlign w:val="center"/>
            <w:hideMark/>
          </w:tcPr>
          <w:p w14:paraId="25688C7D" w14:textId="77777777" w:rsidR="00A4140A" w:rsidRPr="007D3C8C" w:rsidRDefault="00A4140A" w:rsidP="0061733C">
            <w:pPr>
              <w:jc w:val="center"/>
            </w:pPr>
            <w:r w:rsidRPr="007D3C8C">
              <w:t>0,020</w:t>
            </w:r>
          </w:p>
        </w:tc>
      </w:tr>
      <w:tr w:rsidR="00A4140A" w:rsidRPr="007D3C8C" w14:paraId="47B869CA" w14:textId="77777777" w:rsidTr="0061733C">
        <w:trPr>
          <w:trHeight w:val="23"/>
          <w:jc w:val="center"/>
        </w:trPr>
        <w:tc>
          <w:tcPr>
            <w:tcW w:w="1459" w:type="pct"/>
            <w:vAlign w:val="center"/>
            <w:hideMark/>
          </w:tcPr>
          <w:p w14:paraId="2639ABC8"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0D7FD09B" w14:textId="77777777" w:rsidR="00A4140A" w:rsidRPr="007D3C8C" w:rsidRDefault="00A4140A" w:rsidP="0061733C">
            <w:pPr>
              <w:jc w:val="center"/>
            </w:pPr>
            <w:r w:rsidRPr="007D3C8C">
              <w:t>0,000</w:t>
            </w:r>
          </w:p>
        </w:tc>
        <w:tc>
          <w:tcPr>
            <w:tcW w:w="295" w:type="pct"/>
            <w:vAlign w:val="center"/>
            <w:hideMark/>
          </w:tcPr>
          <w:p w14:paraId="7B727F94" w14:textId="77777777" w:rsidR="00A4140A" w:rsidRPr="007D3C8C" w:rsidRDefault="00A4140A" w:rsidP="0061733C">
            <w:pPr>
              <w:jc w:val="center"/>
            </w:pPr>
            <w:r w:rsidRPr="007D3C8C">
              <w:t>0,000</w:t>
            </w:r>
          </w:p>
        </w:tc>
        <w:tc>
          <w:tcPr>
            <w:tcW w:w="295" w:type="pct"/>
            <w:vAlign w:val="center"/>
            <w:hideMark/>
          </w:tcPr>
          <w:p w14:paraId="72955696" w14:textId="77777777" w:rsidR="00A4140A" w:rsidRPr="007D3C8C" w:rsidRDefault="00A4140A" w:rsidP="0061733C">
            <w:pPr>
              <w:jc w:val="center"/>
            </w:pPr>
            <w:r w:rsidRPr="007D3C8C">
              <w:t>0,000</w:t>
            </w:r>
          </w:p>
        </w:tc>
        <w:tc>
          <w:tcPr>
            <w:tcW w:w="295" w:type="pct"/>
            <w:vAlign w:val="center"/>
            <w:hideMark/>
          </w:tcPr>
          <w:p w14:paraId="6627A237" w14:textId="77777777" w:rsidR="00A4140A" w:rsidRPr="007D3C8C" w:rsidRDefault="00A4140A" w:rsidP="0061733C">
            <w:pPr>
              <w:jc w:val="center"/>
            </w:pPr>
            <w:r w:rsidRPr="007D3C8C">
              <w:t>0,000</w:t>
            </w:r>
          </w:p>
        </w:tc>
        <w:tc>
          <w:tcPr>
            <w:tcW w:w="295" w:type="pct"/>
            <w:vAlign w:val="center"/>
            <w:hideMark/>
          </w:tcPr>
          <w:p w14:paraId="1986FD36" w14:textId="77777777" w:rsidR="00A4140A" w:rsidRPr="007D3C8C" w:rsidRDefault="00A4140A" w:rsidP="0061733C">
            <w:pPr>
              <w:jc w:val="center"/>
            </w:pPr>
            <w:r w:rsidRPr="007D3C8C">
              <w:t>0,000</w:t>
            </w:r>
          </w:p>
        </w:tc>
        <w:tc>
          <w:tcPr>
            <w:tcW w:w="295" w:type="pct"/>
            <w:vAlign w:val="center"/>
            <w:hideMark/>
          </w:tcPr>
          <w:p w14:paraId="6AACC34D" w14:textId="77777777" w:rsidR="00A4140A" w:rsidRPr="007D3C8C" w:rsidRDefault="00A4140A" w:rsidP="0061733C">
            <w:pPr>
              <w:jc w:val="center"/>
            </w:pPr>
            <w:r w:rsidRPr="007D3C8C">
              <w:t>0,000</w:t>
            </w:r>
          </w:p>
        </w:tc>
        <w:tc>
          <w:tcPr>
            <w:tcW w:w="295" w:type="pct"/>
            <w:vAlign w:val="center"/>
            <w:hideMark/>
          </w:tcPr>
          <w:p w14:paraId="00CD5424" w14:textId="77777777" w:rsidR="00A4140A" w:rsidRPr="007D3C8C" w:rsidRDefault="00A4140A" w:rsidP="0061733C">
            <w:pPr>
              <w:jc w:val="center"/>
            </w:pPr>
            <w:r w:rsidRPr="007D3C8C">
              <w:t>0,000</w:t>
            </w:r>
          </w:p>
        </w:tc>
        <w:tc>
          <w:tcPr>
            <w:tcW w:w="295" w:type="pct"/>
            <w:vAlign w:val="center"/>
            <w:hideMark/>
          </w:tcPr>
          <w:p w14:paraId="6021A385" w14:textId="77777777" w:rsidR="00A4140A" w:rsidRPr="007D3C8C" w:rsidRDefault="00A4140A" w:rsidP="0061733C">
            <w:pPr>
              <w:jc w:val="center"/>
            </w:pPr>
            <w:r w:rsidRPr="007D3C8C">
              <w:t>0,000</w:t>
            </w:r>
          </w:p>
        </w:tc>
        <w:tc>
          <w:tcPr>
            <w:tcW w:w="295" w:type="pct"/>
            <w:vAlign w:val="center"/>
            <w:hideMark/>
          </w:tcPr>
          <w:p w14:paraId="058B193C" w14:textId="77777777" w:rsidR="00A4140A" w:rsidRPr="007D3C8C" w:rsidRDefault="00A4140A" w:rsidP="0061733C">
            <w:pPr>
              <w:jc w:val="center"/>
            </w:pPr>
            <w:r w:rsidRPr="007D3C8C">
              <w:t>0,000</w:t>
            </w:r>
          </w:p>
        </w:tc>
        <w:tc>
          <w:tcPr>
            <w:tcW w:w="295" w:type="pct"/>
            <w:vAlign w:val="center"/>
            <w:hideMark/>
          </w:tcPr>
          <w:p w14:paraId="4453D1A9" w14:textId="77777777" w:rsidR="00A4140A" w:rsidRPr="007D3C8C" w:rsidRDefault="00A4140A" w:rsidP="0061733C">
            <w:pPr>
              <w:jc w:val="center"/>
            </w:pPr>
            <w:r w:rsidRPr="007D3C8C">
              <w:t>0,000</w:t>
            </w:r>
          </w:p>
        </w:tc>
        <w:tc>
          <w:tcPr>
            <w:tcW w:w="295" w:type="pct"/>
            <w:vAlign w:val="center"/>
            <w:hideMark/>
          </w:tcPr>
          <w:p w14:paraId="5E9F2971" w14:textId="77777777" w:rsidR="00A4140A" w:rsidRPr="007D3C8C" w:rsidRDefault="00A4140A" w:rsidP="0061733C">
            <w:pPr>
              <w:jc w:val="center"/>
            </w:pPr>
            <w:r w:rsidRPr="007D3C8C">
              <w:t>0,000</w:t>
            </w:r>
          </w:p>
        </w:tc>
        <w:tc>
          <w:tcPr>
            <w:tcW w:w="296" w:type="pct"/>
            <w:vAlign w:val="center"/>
            <w:hideMark/>
          </w:tcPr>
          <w:p w14:paraId="1B05C738" w14:textId="77777777" w:rsidR="00A4140A" w:rsidRPr="007D3C8C" w:rsidRDefault="00A4140A" w:rsidP="0061733C">
            <w:pPr>
              <w:jc w:val="center"/>
            </w:pPr>
            <w:r w:rsidRPr="007D3C8C">
              <w:t>0,000</w:t>
            </w:r>
          </w:p>
        </w:tc>
      </w:tr>
      <w:tr w:rsidR="00A4140A" w:rsidRPr="007D3C8C" w14:paraId="2AD1A597" w14:textId="77777777" w:rsidTr="0061733C">
        <w:trPr>
          <w:trHeight w:val="23"/>
          <w:jc w:val="center"/>
        </w:trPr>
        <w:tc>
          <w:tcPr>
            <w:tcW w:w="5000" w:type="pct"/>
            <w:gridSpan w:val="13"/>
            <w:vAlign w:val="center"/>
            <w:hideMark/>
          </w:tcPr>
          <w:p w14:paraId="08BF37F0" w14:textId="77777777" w:rsidR="00A4140A" w:rsidRPr="007D3C8C" w:rsidRDefault="00A4140A" w:rsidP="0061733C">
            <w:pPr>
              <w:jc w:val="center"/>
              <w:rPr>
                <w:b/>
                <w:bCs/>
                <w:i/>
                <w:iCs/>
                <w:u w:val="single"/>
              </w:rPr>
            </w:pPr>
            <w:r w:rsidRPr="007D3C8C">
              <w:rPr>
                <w:b/>
                <w:bCs/>
                <w:i/>
                <w:iCs/>
                <w:u w:val="single"/>
              </w:rPr>
              <w:t>с</w:t>
            </w:r>
            <w:proofErr w:type="gramStart"/>
            <w:r w:rsidRPr="007D3C8C">
              <w:rPr>
                <w:b/>
                <w:bCs/>
                <w:i/>
                <w:iCs/>
                <w:u w:val="single"/>
              </w:rPr>
              <w:t>.К</w:t>
            </w:r>
            <w:proofErr w:type="gramEnd"/>
            <w:r w:rsidRPr="007D3C8C">
              <w:rPr>
                <w:b/>
                <w:bCs/>
                <w:i/>
                <w:iCs/>
                <w:u w:val="single"/>
              </w:rPr>
              <w:t>уркино</w:t>
            </w:r>
          </w:p>
        </w:tc>
      </w:tr>
      <w:tr w:rsidR="00A4140A" w:rsidRPr="007D3C8C" w14:paraId="0CD09BA0" w14:textId="77777777" w:rsidTr="0061733C">
        <w:trPr>
          <w:trHeight w:val="23"/>
          <w:jc w:val="center"/>
        </w:trPr>
        <w:tc>
          <w:tcPr>
            <w:tcW w:w="1459" w:type="pct"/>
            <w:vAlign w:val="center"/>
            <w:hideMark/>
          </w:tcPr>
          <w:p w14:paraId="47CA5C8F" w14:textId="77777777" w:rsidR="00A4140A" w:rsidRPr="007D3C8C" w:rsidRDefault="00A4140A" w:rsidP="0061733C">
            <w:r w:rsidRPr="007D3C8C">
              <w:t>Всего подпитка тепловой сети, т/ч, в том числе:</w:t>
            </w:r>
          </w:p>
        </w:tc>
        <w:tc>
          <w:tcPr>
            <w:tcW w:w="295" w:type="pct"/>
            <w:vAlign w:val="center"/>
            <w:hideMark/>
          </w:tcPr>
          <w:p w14:paraId="394DB776" w14:textId="77777777" w:rsidR="00A4140A" w:rsidRPr="007D3C8C" w:rsidRDefault="00A4140A" w:rsidP="0061733C">
            <w:pPr>
              <w:jc w:val="center"/>
            </w:pPr>
            <w:r w:rsidRPr="007D3C8C">
              <w:t>0,461</w:t>
            </w:r>
          </w:p>
        </w:tc>
        <w:tc>
          <w:tcPr>
            <w:tcW w:w="295" w:type="pct"/>
            <w:vAlign w:val="center"/>
            <w:hideMark/>
          </w:tcPr>
          <w:p w14:paraId="7583F7B7" w14:textId="77777777" w:rsidR="00A4140A" w:rsidRPr="007D3C8C" w:rsidRDefault="00A4140A" w:rsidP="0061733C">
            <w:pPr>
              <w:jc w:val="center"/>
            </w:pPr>
            <w:r w:rsidRPr="007D3C8C">
              <w:t>0,461</w:t>
            </w:r>
          </w:p>
        </w:tc>
        <w:tc>
          <w:tcPr>
            <w:tcW w:w="295" w:type="pct"/>
            <w:vAlign w:val="center"/>
            <w:hideMark/>
          </w:tcPr>
          <w:p w14:paraId="62C31D1E" w14:textId="77777777" w:rsidR="00A4140A" w:rsidRPr="007D3C8C" w:rsidRDefault="00A4140A" w:rsidP="0061733C">
            <w:pPr>
              <w:jc w:val="center"/>
            </w:pPr>
            <w:r w:rsidRPr="007D3C8C">
              <w:t>0,461</w:t>
            </w:r>
          </w:p>
        </w:tc>
        <w:tc>
          <w:tcPr>
            <w:tcW w:w="295" w:type="pct"/>
            <w:vAlign w:val="center"/>
            <w:hideMark/>
          </w:tcPr>
          <w:p w14:paraId="7240E8A1" w14:textId="77777777" w:rsidR="00A4140A" w:rsidRPr="007D3C8C" w:rsidRDefault="00A4140A" w:rsidP="0061733C">
            <w:pPr>
              <w:jc w:val="center"/>
            </w:pPr>
            <w:r w:rsidRPr="007D3C8C">
              <w:t>0,461</w:t>
            </w:r>
          </w:p>
        </w:tc>
        <w:tc>
          <w:tcPr>
            <w:tcW w:w="295" w:type="pct"/>
            <w:vAlign w:val="center"/>
            <w:hideMark/>
          </w:tcPr>
          <w:p w14:paraId="3F29556F" w14:textId="77777777" w:rsidR="00A4140A" w:rsidRPr="007D3C8C" w:rsidRDefault="00A4140A" w:rsidP="0061733C">
            <w:pPr>
              <w:jc w:val="center"/>
            </w:pPr>
            <w:r w:rsidRPr="007D3C8C">
              <w:t>0,461</w:t>
            </w:r>
          </w:p>
        </w:tc>
        <w:tc>
          <w:tcPr>
            <w:tcW w:w="295" w:type="pct"/>
            <w:vAlign w:val="center"/>
            <w:hideMark/>
          </w:tcPr>
          <w:p w14:paraId="2FBF615C" w14:textId="77777777" w:rsidR="00A4140A" w:rsidRPr="007D3C8C" w:rsidRDefault="00A4140A" w:rsidP="0061733C">
            <w:pPr>
              <w:jc w:val="center"/>
            </w:pPr>
            <w:r w:rsidRPr="007D3C8C">
              <w:t>0,461</w:t>
            </w:r>
          </w:p>
        </w:tc>
        <w:tc>
          <w:tcPr>
            <w:tcW w:w="295" w:type="pct"/>
            <w:vAlign w:val="center"/>
            <w:hideMark/>
          </w:tcPr>
          <w:p w14:paraId="5C06DEB0" w14:textId="77777777" w:rsidR="00A4140A" w:rsidRPr="007D3C8C" w:rsidRDefault="00A4140A" w:rsidP="0061733C">
            <w:pPr>
              <w:jc w:val="center"/>
            </w:pPr>
            <w:r w:rsidRPr="007D3C8C">
              <w:t>0,461</w:t>
            </w:r>
          </w:p>
        </w:tc>
        <w:tc>
          <w:tcPr>
            <w:tcW w:w="295" w:type="pct"/>
            <w:vAlign w:val="center"/>
            <w:hideMark/>
          </w:tcPr>
          <w:p w14:paraId="0E99DEBB" w14:textId="77777777" w:rsidR="00A4140A" w:rsidRPr="007D3C8C" w:rsidRDefault="00A4140A" w:rsidP="0061733C">
            <w:pPr>
              <w:jc w:val="center"/>
            </w:pPr>
            <w:r w:rsidRPr="007D3C8C">
              <w:t>0,461</w:t>
            </w:r>
          </w:p>
        </w:tc>
        <w:tc>
          <w:tcPr>
            <w:tcW w:w="295" w:type="pct"/>
            <w:vAlign w:val="center"/>
            <w:hideMark/>
          </w:tcPr>
          <w:p w14:paraId="400268C7" w14:textId="77777777" w:rsidR="00A4140A" w:rsidRPr="007D3C8C" w:rsidRDefault="00A4140A" w:rsidP="0061733C">
            <w:pPr>
              <w:jc w:val="center"/>
            </w:pPr>
            <w:r w:rsidRPr="007D3C8C">
              <w:t>0,461</w:t>
            </w:r>
          </w:p>
        </w:tc>
        <w:tc>
          <w:tcPr>
            <w:tcW w:w="295" w:type="pct"/>
            <w:vAlign w:val="center"/>
            <w:hideMark/>
          </w:tcPr>
          <w:p w14:paraId="377A60A7" w14:textId="77777777" w:rsidR="00A4140A" w:rsidRPr="007D3C8C" w:rsidRDefault="00A4140A" w:rsidP="0061733C">
            <w:pPr>
              <w:jc w:val="center"/>
            </w:pPr>
            <w:r w:rsidRPr="007D3C8C">
              <w:t>0,461</w:t>
            </w:r>
          </w:p>
        </w:tc>
        <w:tc>
          <w:tcPr>
            <w:tcW w:w="295" w:type="pct"/>
            <w:vAlign w:val="center"/>
            <w:hideMark/>
          </w:tcPr>
          <w:p w14:paraId="6CDAAFA5" w14:textId="77777777" w:rsidR="00A4140A" w:rsidRPr="007D3C8C" w:rsidRDefault="00A4140A" w:rsidP="0061733C">
            <w:pPr>
              <w:jc w:val="center"/>
            </w:pPr>
            <w:r w:rsidRPr="007D3C8C">
              <w:t>0,461</w:t>
            </w:r>
          </w:p>
        </w:tc>
        <w:tc>
          <w:tcPr>
            <w:tcW w:w="296" w:type="pct"/>
            <w:vAlign w:val="center"/>
            <w:hideMark/>
          </w:tcPr>
          <w:p w14:paraId="1C914A00" w14:textId="77777777" w:rsidR="00A4140A" w:rsidRPr="007D3C8C" w:rsidRDefault="00A4140A" w:rsidP="0061733C">
            <w:pPr>
              <w:jc w:val="center"/>
            </w:pPr>
            <w:r w:rsidRPr="007D3C8C">
              <w:t>0,461</w:t>
            </w:r>
          </w:p>
        </w:tc>
      </w:tr>
      <w:tr w:rsidR="00A4140A" w:rsidRPr="007D3C8C" w14:paraId="7A705D19" w14:textId="77777777" w:rsidTr="0061733C">
        <w:trPr>
          <w:trHeight w:val="23"/>
          <w:jc w:val="center"/>
        </w:trPr>
        <w:tc>
          <w:tcPr>
            <w:tcW w:w="1459" w:type="pct"/>
            <w:vAlign w:val="center"/>
            <w:hideMark/>
          </w:tcPr>
          <w:p w14:paraId="39EEF063"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1E88E6B3" w14:textId="77777777" w:rsidR="00A4140A" w:rsidRPr="007D3C8C" w:rsidRDefault="00A4140A" w:rsidP="0061733C">
            <w:pPr>
              <w:jc w:val="center"/>
            </w:pPr>
            <w:r w:rsidRPr="007D3C8C">
              <w:t>0,461</w:t>
            </w:r>
          </w:p>
        </w:tc>
        <w:tc>
          <w:tcPr>
            <w:tcW w:w="295" w:type="pct"/>
            <w:vAlign w:val="center"/>
            <w:hideMark/>
          </w:tcPr>
          <w:p w14:paraId="0507279D" w14:textId="77777777" w:rsidR="00A4140A" w:rsidRPr="007D3C8C" w:rsidRDefault="00A4140A" w:rsidP="0061733C">
            <w:pPr>
              <w:jc w:val="center"/>
            </w:pPr>
            <w:r w:rsidRPr="007D3C8C">
              <w:t>0,461</w:t>
            </w:r>
          </w:p>
        </w:tc>
        <w:tc>
          <w:tcPr>
            <w:tcW w:w="295" w:type="pct"/>
            <w:vAlign w:val="center"/>
            <w:hideMark/>
          </w:tcPr>
          <w:p w14:paraId="7E87698E" w14:textId="77777777" w:rsidR="00A4140A" w:rsidRPr="007D3C8C" w:rsidRDefault="00A4140A" w:rsidP="0061733C">
            <w:pPr>
              <w:jc w:val="center"/>
            </w:pPr>
            <w:r w:rsidRPr="007D3C8C">
              <w:t>0,461</w:t>
            </w:r>
          </w:p>
        </w:tc>
        <w:tc>
          <w:tcPr>
            <w:tcW w:w="295" w:type="pct"/>
            <w:vAlign w:val="center"/>
            <w:hideMark/>
          </w:tcPr>
          <w:p w14:paraId="2BE95D48" w14:textId="77777777" w:rsidR="00A4140A" w:rsidRPr="007D3C8C" w:rsidRDefault="00A4140A" w:rsidP="0061733C">
            <w:pPr>
              <w:jc w:val="center"/>
            </w:pPr>
            <w:r w:rsidRPr="007D3C8C">
              <w:t>0,461</w:t>
            </w:r>
          </w:p>
        </w:tc>
        <w:tc>
          <w:tcPr>
            <w:tcW w:w="295" w:type="pct"/>
            <w:vAlign w:val="center"/>
            <w:hideMark/>
          </w:tcPr>
          <w:p w14:paraId="32AC4DD4" w14:textId="77777777" w:rsidR="00A4140A" w:rsidRPr="007D3C8C" w:rsidRDefault="00A4140A" w:rsidP="0061733C">
            <w:pPr>
              <w:jc w:val="center"/>
            </w:pPr>
            <w:r w:rsidRPr="007D3C8C">
              <w:t>0,461</w:t>
            </w:r>
          </w:p>
        </w:tc>
        <w:tc>
          <w:tcPr>
            <w:tcW w:w="295" w:type="pct"/>
            <w:vAlign w:val="center"/>
            <w:hideMark/>
          </w:tcPr>
          <w:p w14:paraId="17327A1C" w14:textId="77777777" w:rsidR="00A4140A" w:rsidRPr="007D3C8C" w:rsidRDefault="00A4140A" w:rsidP="0061733C">
            <w:pPr>
              <w:jc w:val="center"/>
            </w:pPr>
            <w:r w:rsidRPr="007D3C8C">
              <w:t>0,461</w:t>
            </w:r>
          </w:p>
        </w:tc>
        <w:tc>
          <w:tcPr>
            <w:tcW w:w="295" w:type="pct"/>
            <w:vAlign w:val="center"/>
            <w:hideMark/>
          </w:tcPr>
          <w:p w14:paraId="06835194" w14:textId="77777777" w:rsidR="00A4140A" w:rsidRPr="007D3C8C" w:rsidRDefault="00A4140A" w:rsidP="0061733C">
            <w:pPr>
              <w:jc w:val="center"/>
            </w:pPr>
            <w:r w:rsidRPr="007D3C8C">
              <w:t>0,461</w:t>
            </w:r>
          </w:p>
        </w:tc>
        <w:tc>
          <w:tcPr>
            <w:tcW w:w="295" w:type="pct"/>
            <w:vAlign w:val="center"/>
            <w:hideMark/>
          </w:tcPr>
          <w:p w14:paraId="76DD403A" w14:textId="77777777" w:rsidR="00A4140A" w:rsidRPr="007D3C8C" w:rsidRDefault="00A4140A" w:rsidP="0061733C">
            <w:pPr>
              <w:jc w:val="center"/>
            </w:pPr>
            <w:r w:rsidRPr="007D3C8C">
              <w:t>0,461</w:t>
            </w:r>
          </w:p>
        </w:tc>
        <w:tc>
          <w:tcPr>
            <w:tcW w:w="295" w:type="pct"/>
            <w:vAlign w:val="center"/>
            <w:hideMark/>
          </w:tcPr>
          <w:p w14:paraId="20F5EA62" w14:textId="77777777" w:rsidR="00A4140A" w:rsidRPr="007D3C8C" w:rsidRDefault="00A4140A" w:rsidP="0061733C">
            <w:pPr>
              <w:jc w:val="center"/>
            </w:pPr>
            <w:r w:rsidRPr="007D3C8C">
              <w:t>0,461</w:t>
            </w:r>
          </w:p>
        </w:tc>
        <w:tc>
          <w:tcPr>
            <w:tcW w:w="295" w:type="pct"/>
            <w:vAlign w:val="center"/>
            <w:hideMark/>
          </w:tcPr>
          <w:p w14:paraId="152D6814" w14:textId="77777777" w:rsidR="00A4140A" w:rsidRPr="007D3C8C" w:rsidRDefault="00A4140A" w:rsidP="0061733C">
            <w:pPr>
              <w:jc w:val="center"/>
            </w:pPr>
            <w:r w:rsidRPr="007D3C8C">
              <w:t>0,461</w:t>
            </w:r>
          </w:p>
        </w:tc>
        <w:tc>
          <w:tcPr>
            <w:tcW w:w="295" w:type="pct"/>
            <w:vAlign w:val="center"/>
            <w:hideMark/>
          </w:tcPr>
          <w:p w14:paraId="09FE7CC5" w14:textId="77777777" w:rsidR="00A4140A" w:rsidRPr="007D3C8C" w:rsidRDefault="00A4140A" w:rsidP="0061733C">
            <w:pPr>
              <w:jc w:val="center"/>
            </w:pPr>
            <w:r w:rsidRPr="007D3C8C">
              <w:t>0,461</w:t>
            </w:r>
          </w:p>
        </w:tc>
        <w:tc>
          <w:tcPr>
            <w:tcW w:w="296" w:type="pct"/>
            <w:vAlign w:val="center"/>
            <w:hideMark/>
          </w:tcPr>
          <w:p w14:paraId="03053935" w14:textId="77777777" w:rsidR="00A4140A" w:rsidRPr="007D3C8C" w:rsidRDefault="00A4140A" w:rsidP="0061733C">
            <w:pPr>
              <w:jc w:val="center"/>
            </w:pPr>
            <w:r w:rsidRPr="007D3C8C">
              <w:t>0,461</w:t>
            </w:r>
          </w:p>
        </w:tc>
      </w:tr>
      <w:tr w:rsidR="00A4140A" w:rsidRPr="007D3C8C" w14:paraId="2B098B44" w14:textId="77777777" w:rsidTr="0061733C">
        <w:trPr>
          <w:trHeight w:val="23"/>
          <w:jc w:val="center"/>
        </w:trPr>
        <w:tc>
          <w:tcPr>
            <w:tcW w:w="1459" w:type="pct"/>
            <w:vAlign w:val="center"/>
            <w:hideMark/>
          </w:tcPr>
          <w:p w14:paraId="43B086CA"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662FC3C7" w14:textId="77777777" w:rsidR="00A4140A" w:rsidRPr="007D3C8C" w:rsidRDefault="00A4140A" w:rsidP="0061733C">
            <w:pPr>
              <w:jc w:val="center"/>
            </w:pPr>
            <w:r w:rsidRPr="007D3C8C">
              <w:t>0,000</w:t>
            </w:r>
          </w:p>
        </w:tc>
        <w:tc>
          <w:tcPr>
            <w:tcW w:w="295" w:type="pct"/>
            <w:vAlign w:val="center"/>
            <w:hideMark/>
          </w:tcPr>
          <w:p w14:paraId="5176A5AC" w14:textId="77777777" w:rsidR="00A4140A" w:rsidRPr="007D3C8C" w:rsidRDefault="00A4140A" w:rsidP="0061733C">
            <w:pPr>
              <w:jc w:val="center"/>
            </w:pPr>
            <w:r w:rsidRPr="007D3C8C">
              <w:t>0,000</w:t>
            </w:r>
          </w:p>
        </w:tc>
        <w:tc>
          <w:tcPr>
            <w:tcW w:w="295" w:type="pct"/>
            <w:vAlign w:val="center"/>
            <w:hideMark/>
          </w:tcPr>
          <w:p w14:paraId="4FBEA567" w14:textId="77777777" w:rsidR="00A4140A" w:rsidRPr="007D3C8C" w:rsidRDefault="00A4140A" w:rsidP="0061733C">
            <w:pPr>
              <w:jc w:val="center"/>
            </w:pPr>
            <w:r w:rsidRPr="007D3C8C">
              <w:t>0,000</w:t>
            </w:r>
          </w:p>
        </w:tc>
        <w:tc>
          <w:tcPr>
            <w:tcW w:w="295" w:type="pct"/>
            <w:vAlign w:val="center"/>
            <w:hideMark/>
          </w:tcPr>
          <w:p w14:paraId="5FDC4C2A" w14:textId="77777777" w:rsidR="00A4140A" w:rsidRPr="007D3C8C" w:rsidRDefault="00A4140A" w:rsidP="0061733C">
            <w:pPr>
              <w:jc w:val="center"/>
            </w:pPr>
            <w:r w:rsidRPr="007D3C8C">
              <w:t>0,000</w:t>
            </w:r>
          </w:p>
        </w:tc>
        <w:tc>
          <w:tcPr>
            <w:tcW w:w="295" w:type="pct"/>
            <w:vAlign w:val="center"/>
            <w:hideMark/>
          </w:tcPr>
          <w:p w14:paraId="2162C8BE" w14:textId="77777777" w:rsidR="00A4140A" w:rsidRPr="007D3C8C" w:rsidRDefault="00A4140A" w:rsidP="0061733C">
            <w:pPr>
              <w:jc w:val="center"/>
            </w:pPr>
            <w:r w:rsidRPr="007D3C8C">
              <w:t>0,000</w:t>
            </w:r>
          </w:p>
        </w:tc>
        <w:tc>
          <w:tcPr>
            <w:tcW w:w="295" w:type="pct"/>
            <w:vAlign w:val="center"/>
            <w:hideMark/>
          </w:tcPr>
          <w:p w14:paraId="65BBE090" w14:textId="77777777" w:rsidR="00A4140A" w:rsidRPr="007D3C8C" w:rsidRDefault="00A4140A" w:rsidP="0061733C">
            <w:pPr>
              <w:jc w:val="center"/>
            </w:pPr>
            <w:r w:rsidRPr="007D3C8C">
              <w:t>0,000</w:t>
            </w:r>
          </w:p>
        </w:tc>
        <w:tc>
          <w:tcPr>
            <w:tcW w:w="295" w:type="pct"/>
            <w:vAlign w:val="center"/>
            <w:hideMark/>
          </w:tcPr>
          <w:p w14:paraId="73A2CF59" w14:textId="77777777" w:rsidR="00A4140A" w:rsidRPr="007D3C8C" w:rsidRDefault="00A4140A" w:rsidP="0061733C">
            <w:pPr>
              <w:jc w:val="center"/>
            </w:pPr>
            <w:r w:rsidRPr="007D3C8C">
              <w:t>0,000</w:t>
            </w:r>
          </w:p>
        </w:tc>
        <w:tc>
          <w:tcPr>
            <w:tcW w:w="295" w:type="pct"/>
            <w:vAlign w:val="center"/>
            <w:hideMark/>
          </w:tcPr>
          <w:p w14:paraId="47F97DC5" w14:textId="77777777" w:rsidR="00A4140A" w:rsidRPr="007D3C8C" w:rsidRDefault="00A4140A" w:rsidP="0061733C">
            <w:pPr>
              <w:jc w:val="center"/>
            </w:pPr>
            <w:r w:rsidRPr="007D3C8C">
              <w:t>0,000</w:t>
            </w:r>
          </w:p>
        </w:tc>
        <w:tc>
          <w:tcPr>
            <w:tcW w:w="295" w:type="pct"/>
            <w:vAlign w:val="center"/>
            <w:hideMark/>
          </w:tcPr>
          <w:p w14:paraId="495AD2E5" w14:textId="77777777" w:rsidR="00A4140A" w:rsidRPr="007D3C8C" w:rsidRDefault="00A4140A" w:rsidP="0061733C">
            <w:pPr>
              <w:jc w:val="center"/>
            </w:pPr>
            <w:r w:rsidRPr="007D3C8C">
              <w:t>0,000</w:t>
            </w:r>
          </w:p>
        </w:tc>
        <w:tc>
          <w:tcPr>
            <w:tcW w:w="295" w:type="pct"/>
            <w:vAlign w:val="center"/>
            <w:hideMark/>
          </w:tcPr>
          <w:p w14:paraId="3C597D59" w14:textId="77777777" w:rsidR="00A4140A" w:rsidRPr="007D3C8C" w:rsidRDefault="00A4140A" w:rsidP="0061733C">
            <w:pPr>
              <w:jc w:val="center"/>
            </w:pPr>
            <w:r w:rsidRPr="007D3C8C">
              <w:t>0,000</w:t>
            </w:r>
          </w:p>
        </w:tc>
        <w:tc>
          <w:tcPr>
            <w:tcW w:w="295" w:type="pct"/>
            <w:vAlign w:val="center"/>
            <w:hideMark/>
          </w:tcPr>
          <w:p w14:paraId="502A9739" w14:textId="77777777" w:rsidR="00A4140A" w:rsidRPr="007D3C8C" w:rsidRDefault="00A4140A" w:rsidP="0061733C">
            <w:pPr>
              <w:jc w:val="center"/>
            </w:pPr>
            <w:r w:rsidRPr="007D3C8C">
              <w:t>0,000</w:t>
            </w:r>
          </w:p>
        </w:tc>
        <w:tc>
          <w:tcPr>
            <w:tcW w:w="296" w:type="pct"/>
            <w:vAlign w:val="center"/>
            <w:hideMark/>
          </w:tcPr>
          <w:p w14:paraId="0CF84206" w14:textId="77777777" w:rsidR="00A4140A" w:rsidRPr="007D3C8C" w:rsidRDefault="00A4140A" w:rsidP="0061733C">
            <w:pPr>
              <w:jc w:val="center"/>
            </w:pPr>
            <w:r w:rsidRPr="007D3C8C">
              <w:t>0,000</w:t>
            </w:r>
          </w:p>
        </w:tc>
      </w:tr>
      <w:tr w:rsidR="00A4140A" w:rsidRPr="007D3C8C" w14:paraId="65E63006" w14:textId="77777777" w:rsidTr="0061733C">
        <w:trPr>
          <w:trHeight w:val="23"/>
          <w:jc w:val="center"/>
        </w:trPr>
        <w:tc>
          <w:tcPr>
            <w:tcW w:w="5000" w:type="pct"/>
            <w:gridSpan w:val="13"/>
            <w:vAlign w:val="center"/>
            <w:hideMark/>
          </w:tcPr>
          <w:p w14:paraId="28307430" w14:textId="77777777" w:rsidR="00A4140A" w:rsidRPr="007D3C8C" w:rsidRDefault="00A4140A" w:rsidP="0061733C">
            <w:pPr>
              <w:jc w:val="center"/>
              <w:rPr>
                <w:b/>
                <w:bCs/>
                <w:i/>
                <w:iCs/>
                <w:u w:val="single"/>
              </w:rPr>
            </w:pPr>
            <w:r w:rsidRPr="007D3C8C">
              <w:rPr>
                <w:b/>
                <w:bCs/>
                <w:i/>
                <w:iCs/>
                <w:u w:val="single"/>
              </w:rPr>
              <w:t>д</w:t>
            </w:r>
            <w:proofErr w:type="gramStart"/>
            <w:r w:rsidRPr="007D3C8C">
              <w:rPr>
                <w:b/>
                <w:bCs/>
                <w:i/>
                <w:iCs/>
                <w:u w:val="single"/>
              </w:rPr>
              <w:t>.М</w:t>
            </w:r>
            <w:proofErr w:type="gramEnd"/>
            <w:r w:rsidRPr="007D3C8C">
              <w:rPr>
                <w:b/>
                <w:bCs/>
                <w:i/>
                <w:iCs/>
                <w:u w:val="single"/>
              </w:rPr>
              <w:t>арфино</w:t>
            </w:r>
          </w:p>
        </w:tc>
      </w:tr>
      <w:tr w:rsidR="00A4140A" w:rsidRPr="007D3C8C" w14:paraId="37928500" w14:textId="77777777" w:rsidTr="0061733C">
        <w:trPr>
          <w:trHeight w:val="23"/>
          <w:jc w:val="center"/>
        </w:trPr>
        <w:tc>
          <w:tcPr>
            <w:tcW w:w="1459" w:type="pct"/>
            <w:vAlign w:val="center"/>
            <w:hideMark/>
          </w:tcPr>
          <w:p w14:paraId="4ACD472C" w14:textId="77777777" w:rsidR="00A4140A" w:rsidRPr="007D3C8C" w:rsidRDefault="00A4140A" w:rsidP="0061733C">
            <w:r w:rsidRPr="007D3C8C">
              <w:t>Всего подпитка тепловой сети, т/ч, в том числе:</w:t>
            </w:r>
          </w:p>
        </w:tc>
        <w:tc>
          <w:tcPr>
            <w:tcW w:w="295" w:type="pct"/>
            <w:vAlign w:val="center"/>
            <w:hideMark/>
          </w:tcPr>
          <w:p w14:paraId="40303987" w14:textId="77777777" w:rsidR="00A4140A" w:rsidRPr="007D3C8C" w:rsidRDefault="00A4140A" w:rsidP="0061733C">
            <w:pPr>
              <w:jc w:val="center"/>
            </w:pPr>
            <w:r w:rsidRPr="007D3C8C">
              <w:t>0,101</w:t>
            </w:r>
          </w:p>
        </w:tc>
        <w:tc>
          <w:tcPr>
            <w:tcW w:w="295" w:type="pct"/>
            <w:vAlign w:val="center"/>
            <w:hideMark/>
          </w:tcPr>
          <w:p w14:paraId="151BC204" w14:textId="77777777" w:rsidR="00A4140A" w:rsidRPr="007D3C8C" w:rsidRDefault="00A4140A" w:rsidP="0061733C">
            <w:pPr>
              <w:jc w:val="center"/>
            </w:pPr>
            <w:r w:rsidRPr="007D3C8C">
              <w:t>0,101</w:t>
            </w:r>
          </w:p>
        </w:tc>
        <w:tc>
          <w:tcPr>
            <w:tcW w:w="295" w:type="pct"/>
            <w:vAlign w:val="center"/>
            <w:hideMark/>
          </w:tcPr>
          <w:p w14:paraId="64EEE25A" w14:textId="77777777" w:rsidR="00A4140A" w:rsidRPr="007D3C8C" w:rsidRDefault="00A4140A" w:rsidP="0061733C">
            <w:pPr>
              <w:jc w:val="center"/>
            </w:pPr>
            <w:r w:rsidRPr="007D3C8C">
              <w:t>0,101</w:t>
            </w:r>
          </w:p>
        </w:tc>
        <w:tc>
          <w:tcPr>
            <w:tcW w:w="295" w:type="pct"/>
            <w:vAlign w:val="center"/>
            <w:hideMark/>
          </w:tcPr>
          <w:p w14:paraId="3B6E7ACD" w14:textId="77777777" w:rsidR="00A4140A" w:rsidRPr="007D3C8C" w:rsidRDefault="00A4140A" w:rsidP="0061733C">
            <w:pPr>
              <w:jc w:val="center"/>
            </w:pPr>
            <w:r w:rsidRPr="007D3C8C">
              <w:t>0,101</w:t>
            </w:r>
          </w:p>
        </w:tc>
        <w:tc>
          <w:tcPr>
            <w:tcW w:w="295" w:type="pct"/>
            <w:vAlign w:val="center"/>
            <w:hideMark/>
          </w:tcPr>
          <w:p w14:paraId="1869D7BA" w14:textId="77777777" w:rsidR="00A4140A" w:rsidRPr="007D3C8C" w:rsidRDefault="00A4140A" w:rsidP="0061733C">
            <w:pPr>
              <w:jc w:val="center"/>
            </w:pPr>
            <w:r w:rsidRPr="007D3C8C">
              <w:t>0,101</w:t>
            </w:r>
          </w:p>
        </w:tc>
        <w:tc>
          <w:tcPr>
            <w:tcW w:w="295" w:type="pct"/>
            <w:vAlign w:val="center"/>
            <w:hideMark/>
          </w:tcPr>
          <w:p w14:paraId="2F85B876" w14:textId="77777777" w:rsidR="00A4140A" w:rsidRPr="007D3C8C" w:rsidRDefault="00A4140A" w:rsidP="0061733C">
            <w:pPr>
              <w:jc w:val="center"/>
            </w:pPr>
            <w:r w:rsidRPr="007D3C8C">
              <w:t>0,101</w:t>
            </w:r>
          </w:p>
        </w:tc>
        <w:tc>
          <w:tcPr>
            <w:tcW w:w="295" w:type="pct"/>
            <w:vAlign w:val="center"/>
            <w:hideMark/>
          </w:tcPr>
          <w:p w14:paraId="3802620E" w14:textId="77777777" w:rsidR="00A4140A" w:rsidRPr="007D3C8C" w:rsidRDefault="00A4140A" w:rsidP="0061733C">
            <w:pPr>
              <w:jc w:val="center"/>
            </w:pPr>
            <w:r w:rsidRPr="007D3C8C">
              <w:t>0,101</w:t>
            </w:r>
          </w:p>
        </w:tc>
        <w:tc>
          <w:tcPr>
            <w:tcW w:w="295" w:type="pct"/>
            <w:vAlign w:val="center"/>
            <w:hideMark/>
          </w:tcPr>
          <w:p w14:paraId="4E788F19" w14:textId="77777777" w:rsidR="00A4140A" w:rsidRPr="007D3C8C" w:rsidRDefault="00A4140A" w:rsidP="0061733C">
            <w:pPr>
              <w:jc w:val="center"/>
            </w:pPr>
            <w:r w:rsidRPr="007D3C8C">
              <w:t>0,101</w:t>
            </w:r>
          </w:p>
        </w:tc>
        <w:tc>
          <w:tcPr>
            <w:tcW w:w="295" w:type="pct"/>
            <w:vAlign w:val="center"/>
            <w:hideMark/>
          </w:tcPr>
          <w:p w14:paraId="02168E06" w14:textId="77777777" w:rsidR="00A4140A" w:rsidRPr="007D3C8C" w:rsidRDefault="00A4140A" w:rsidP="0061733C">
            <w:pPr>
              <w:jc w:val="center"/>
            </w:pPr>
            <w:r w:rsidRPr="007D3C8C">
              <w:t>0,101</w:t>
            </w:r>
          </w:p>
        </w:tc>
        <w:tc>
          <w:tcPr>
            <w:tcW w:w="295" w:type="pct"/>
            <w:vAlign w:val="center"/>
            <w:hideMark/>
          </w:tcPr>
          <w:p w14:paraId="36532AC9" w14:textId="77777777" w:rsidR="00A4140A" w:rsidRPr="007D3C8C" w:rsidRDefault="00A4140A" w:rsidP="0061733C">
            <w:pPr>
              <w:jc w:val="center"/>
            </w:pPr>
            <w:r w:rsidRPr="007D3C8C">
              <w:t>0,101</w:t>
            </w:r>
          </w:p>
        </w:tc>
        <w:tc>
          <w:tcPr>
            <w:tcW w:w="295" w:type="pct"/>
            <w:vAlign w:val="center"/>
            <w:hideMark/>
          </w:tcPr>
          <w:p w14:paraId="2F9D3A1D" w14:textId="77777777" w:rsidR="00A4140A" w:rsidRPr="007D3C8C" w:rsidRDefault="00A4140A" w:rsidP="0061733C">
            <w:pPr>
              <w:jc w:val="center"/>
            </w:pPr>
            <w:r w:rsidRPr="007D3C8C">
              <w:t>0,101</w:t>
            </w:r>
          </w:p>
        </w:tc>
        <w:tc>
          <w:tcPr>
            <w:tcW w:w="296" w:type="pct"/>
            <w:vAlign w:val="center"/>
            <w:hideMark/>
          </w:tcPr>
          <w:p w14:paraId="3DCB33E4" w14:textId="77777777" w:rsidR="00A4140A" w:rsidRPr="007D3C8C" w:rsidRDefault="00A4140A" w:rsidP="0061733C">
            <w:pPr>
              <w:jc w:val="center"/>
            </w:pPr>
            <w:r w:rsidRPr="007D3C8C">
              <w:t>0,101</w:t>
            </w:r>
          </w:p>
        </w:tc>
      </w:tr>
      <w:tr w:rsidR="00A4140A" w:rsidRPr="007D3C8C" w14:paraId="749BE82A" w14:textId="77777777" w:rsidTr="0061733C">
        <w:trPr>
          <w:trHeight w:val="23"/>
          <w:jc w:val="center"/>
        </w:trPr>
        <w:tc>
          <w:tcPr>
            <w:tcW w:w="1459" w:type="pct"/>
            <w:vAlign w:val="center"/>
            <w:hideMark/>
          </w:tcPr>
          <w:p w14:paraId="0B051C4E"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5E1BA4DD" w14:textId="77777777" w:rsidR="00A4140A" w:rsidRPr="007D3C8C" w:rsidRDefault="00A4140A" w:rsidP="0061733C">
            <w:pPr>
              <w:jc w:val="center"/>
            </w:pPr>
            <w:r w:rsidRPr="007D3C8C">
              <w:t>0,101</w:t>
            </w:r>
          </w:p>
        </w:tc>
        <w:tc>
          <w:tcPr>
            <w:tcW w:w="295" w:type="pct"/>
            <w:vAlign w:val="center"/>
            <w:hideMark/>
          </w:tcPr>
          <w:p w14:paraId="6590ABE4" w14:textId="77777777" w:rsidR="00A4140A" w:rsidRPr="007D3C8C" w:rsidRDefault="00A4140A" w:rsidP="0061733C">
            <w:pPr>
              <w:jc w:val="center"/>
            </w:pPr>
            <w:r w:rsidRPr="007D3C8C">
              <w:t>0,101</w:t>
            </w:r>
          </w:p>
        </w:tc>
        <w:tc>
          <w:tcPr>
            <w:tcW w:w="295" w:type="pct"/>
            <w:vAlign w:val="center"/>
            <w:hideMark/>
          </w:tcPr>
          <w:p w14:paraId="7A1F4276" w14:textId="77777777" w:rsidR="00A4140A" w:rsidRPr="007D3C8C" w:rsidRDefault="00A4140A" w:rsidP="0061733C">
            <w:pPr>
              <w:jc w:val="center"/>
            </w:pPr>
            <w:r w:rsidRPr="007D3C8C">
              <w:t>0,101</w:t>
            </w:r>
          </w:p>
        </w:tc>
        <w:tc>
          <w:tcPr>
            <w:tcW w:w="295" w:type="pct"/>
            <w:vAlign w:val="center"/>
            <w:hideMark/>
          </w:tcPr>
          <w:p w14:paraId="1C4593A4" w14:textId="77777777" w:rsidR="00A4140A" w:rsidRPr="007D3C8C" w:rsidRDefault="00A4140A" w:rsidP="0061733C">
            <w:pPr>
              <w:jc w:val="center"/>
            </w:pPr>
            <w:r w:rsidRPr="007D3C8C">
              <w:t>0,101</w:t>
            </w:r>
          </w:p>
        </w:tc>
        <w:tc>
          <w:tcPr>
            <w:tcW w:w="295" w:type="pct"/>
            <w:vAlign w:val="center"/>
            <w:hideMark/>
          </w:tcPr>
          <w:p w14:paraId="343DCE46" w14:textId="77777777" w:rsidR="00A4140A" w:rsidRPr="007D3C8C" w:rsidRDefault="00A4140A" w:rsidP="0061733C">
            <w:pPr>
              <w:jc w:val="center"/>
            </w:pPr>
            <w:r w:rsidRPr="007D3C8C">
              <w:t>0,101</w:t>
            </w:r>
          </w:p>
        </w:tc>
        <w:tc>
          <w:tcPr>
            <w:tcW w:w="295" w:type="pct"/>
            <w:vAlign w:val="center"/>
            <w:hideMark/>
          </w:tcPr>
          <w:p w14:paraId="421F2926" w14:textId="77777777" w:rsidR="00A4140A" w:rsidRPr="007D3C8C" w:rsidRDefault="00A4140A" w:rsidP="0061733C">
            <w:pPr>
              <w:jc w:val="center"/>
            </w:pPr>
            <w:r w:rsidRPr="007D3C8C">
              <w:t>0,101</w:t>
            </w:r>
          </w:p>
        </w:tc>
        <w:tc>
          <w:tcPr>
            <w:tcW w:w="295" w:type="pct"/>
            <w:vAlign w:val="center"/>
            <w:hideMark/>
          </w:tcPr>
          <w:p w14:paraId="407A68DA" w14:textId="77777777" w:rsidR="00A4140A" w:rsidRPr="007D3C8C" w:rsidRDefault="00A4140A" w:rsidP="0061733C">
            <w:pPr>
              <w:jc w:val="center"/>
            </w:pPr>
            <w:r w:rsidRPr="007D3C8C">
              <w:t>0,101</w:t>
            </w:r>
          </w:p>
        </w:tc>
        <w:tc>
          <w:tcPr>
            <w:tcW w:w="295" w:type="pct"/>
            <w:vAlign w:val="center"/>
            <w:hideMark/>
          </w:tcPr>
          <w:p w14:paraId="33154910" w14:textId="77777777" w:rsidR="00A4140A" w:rsidRPr="007D3C8C" w:rsidRDefault="00A4140A" w:rsidP="0061733C">
            <w:pPr>
              <w:jc w:val="center"/>
            </w:pPr>
            <w:r w:rsidRPr="007D3C8C">
              <w:t>0,101</w:t>
            </w:r>
          </w:p>
        </w:tc>
        <w:tc>
          <w:tcPr>
            <w:tcW w:w="295" w:type="pct"/>
            <w:vAlign w:val="center"/>
            <w:hideMark/>
          </w:tcPr>
          <w:p w14:paraId="52A0CACB" w14:textId="77777777" w:rsidR="00A4140A" w:rsidRPr="007D3C8C" w:rsidRDefault="00A4140A" w:rsidP="0061733C">
            <w:pPr>
              <w:jc w:val="center"/>
            </w:pPr>
            <w:r w:rsidRPr="007D3C8C">
              <w:t>0,101</w:t>
            </w:r>
          </w:p>
        </w:tc>
        <w:tc>
          <w:tcPr>
            <w:tcW w:w="295" w:type="pct"/>
            <w:vAlign w:val="center"/>
            <w:hideMark/>
          </w:tcPr>
          <w:p w14:paraId="7D90C1BB" w14:textId="77777777" w:rsidR="00A4140A" w:rsidRPr="007D3C8C" w:rsidRDefault="00A4140A" w:rsidP="0061733C">
            <w:pPr>
              <w:jc w:val="center"/>
            </w:pPr>
            <w:r w:rsidRPr="007D3C8C">
              <w:t>0,101</w:t>
            </w:r>
          </w:p>
        </w:tc>
        <w:tc>
          <w:tcPr>
            <w:tcW w:w="295" w:type="pct"/>
            <w:vAlign w:val="center"/>
            <w:hideMark/>
          </w:tcPr>
          <w:p w14:paraId="35652A08" w14:textId="77777777" w:rsidR="00A4140A" w:rsidRPr="007D3C8C" w:rsidRDefault="00A4140A" w:rsidP="0061733C">
            <w:pPr>
              <w:jc w:val="center"/>
            </w:pPr>
            <w:r w:rsidRPr="007D3C8C">
              <w:t>0,101</w:t>
            </w:r>
          </w:p>
        </w:tc>
        <w:tc>
          <w:tcPr>
            <w:tcW w:w="296" w:type="pct"/>
            <w:vAlign w:val="center"/>
            <w:hideMark/>
          </w:tcPr>
          <w:p w14:paraId="050A3B91" w14:textId="77777777" w:rsidR="00A4140A" w:rsidRPr="007D3C8C" w:rsidRDefault="00A4140A" w:rsidP="0061733C">
            <w:pPr>
              <w:jc w:val="center"/>
            </w:pPr>
            <w:r w:rsidRPr="007D3C8C">
              <w:t>0,101</w:t>
            </w:r>
          </w:p>
        </w:tc>
      </w:tr>
      <w:tr w:rsidR="00A4140A" w:rsidRPr="007D3C8C" w14:paraId="30586770" w14:textId="77777777" w:rsidTr="0061733C">
        <w:trPr>
          <w:trHeight w:val="23"/>
          <w:jc w:val="center"/>
        </w:trPr>
        <w:tc>
          <w:tcPr>
            <w:tcW w:w="1459" w:type="pct"/>
            <w:vAlign w:val="center"/>
            <w:hideMark/>
          </w:tcPr>
          <w:p w14:paraId="1C267FD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0C02C980" w14:textId="77777777" w:rsidR="00A4140A" w:rsidRPr="007D3C8C" w:rsidRDefault="00A4140A" w:rsidP="0061733C">
            <w:pPr>
              <w:jc w:val="center"/>
            </w:pPr>
            <w:r w:rsidRPr="007D3C8C">
              <w:t>0,000</w:t>
            </w:r>
          </w:p>
        </w:tc>
        <w:tc>
          <w:tcPr>
            <w:tcW w:w="295" w:type="pct"/>
            <w:vAlign w:val="center"/>
            <w:hideMark/>
          </w:tcPr>
          <w:p w14:paraId="61F8F30A" w14:textId="77777777" w:rsidR="00A4140A" w:rsidRPr="007D3C8C" w:rsidRDefault="00A4140A" w:rsidP="0061733C">
            <w:pPr>
              <w:jc w:val="center"/>
            </w:pPr>
            <w:r w:rsidRPr="007D3C8C">
              <w:t>0,000</w:t>
            </w:r>
          </w:p>
        </w:tc>
        <w:tc>
          <w:tcPr>
            <w:tcW w:w="295" w:type="pct"/>
            <w:vAlign w:val="center"/>
            <w:hideMark/>
          </w:tcPr>
          <w:p w14:paraId="2690A1AC" w14:textId="77777777" w:rsidR="00A4140A" w:rsidRPr="007D3C8C" w:rsidRDefault="00A4140A" w:rsidP="0061733C">
            <w:pPr>
              <w:jc w:val="center"/>
            </w:pPr>
            <w:r w:rsidRPr="007D3C8C">
              <w:t>0,000</w:t>
            </w:r>
          </w:p>
        </w:tc>
        <w:tc>
          <w:tcPr>
            <w:tcW w:w="295" w:type="pct"/>
            <w:vAlign w:val="center"/>
            <w:hideMark/>
          </w:tcPr>
          <w:p w14:paraId="15971190" w14:textId="77777777" w:rsidR="00A4140A" w:rsidRPr="007D3C8C" w:rsidRDefault="00A4140A" w:rsidP="0061733C">
            <w:pPr>
              <w:jc w:val="center"/>
            </w:pPr>
            <w:r w:rsidRPr="007D3C8C">
              <w:t>0,000</w:t>
            </w:r>
          </w:p>
        </w:tc>
        <w:tc>
          <w:tcPr>
            <w:tcW w:w="295" w:type="pct"/>
            <w:vAlign w:val="center"/>
            <w:hideMark/>
          </w:tcPr>
          <w:p w14:paraId="5F897F20" w14:textId="77777777" w:rsidR="00A4140A" w:rsidRPr="007D3C8C" w:rsidRDefault="00A4140A" w:rsidP="0061733C">
            <w:pPr>
              <w:jc w:val="center"/>
            </w:pPr>
            <w:r w:rsidRPr="007D3C8C">
              <w:t>0,000</w:t>
            </w:r>
          </w:p>
        </w:tc>
        <w:tc>
          <w:tcPr>
            <w:tcW w:w="295" w:type="pct"/>
            <w:vAlign w:val="center"/>
            <w:hideMark/>
          </w:tcPr>
          <w:p w14:paraId="38DEE935" w14:textId="77777777" w:rsidR="00A4140A" w:rsidRPr="007D3C8C" w:rsidRDefault="00A4140A" w:rsidP="0061733C">
            <w:pPr>
              <w:jc w:val="center"/>
            </w:pPr>
            <w:r w:rsidRPr="007D3C8C">
              <w:t>0,000</w:t>
            </w:r>
          </w:p>
        </w:tc>
        <w:tc>
          <w:tcPr>
            <w:tcW w:w="295" w:type="pct"/>
            <w:vAlign w:val="center"/>
            <w:hideMark/>
          </w:tcPr>
          <w:p w14:paraId="5AA57663" w14:textId="77777777" w:rsidR="00A4140A" w:rsidRPr="007D3C8C" w:rsidRDefault="00A4140A" w:rsidP="0061733C">
            <w:pPr>
              <w:jc w:val="center"/>
            </w:pPr>
            <w:r w:rsidRPr="007D3C8C">
              <w:t>0,000</w:t>
            </w:r>
          </w:p>
        </w:tc>
        <w:tc>
          <w:tcPr>
            <w:tcW w:w="295" w:type="pct"/>
            <w:vAlign w:val="center"/>
            <w:hideMark/>
          </w:tcPr>
          <w:p w14:paraId="18BB8F88" w14:textId="77777777" w:rsidR="00A4140A" w:rsidRPr="007D3C8C" w:rsidRDefault="00A4140A" w:rsidP="0061733C">
            <w:pPr>
              <w:jc w:val="center"/>
            </w:pPr>
            <w:r w:rsidRPr="007D3C8C">
              <w:t>0,000</w:t>
            </w:r>
          </w:p>
        </w:tc>
        <w:tc>
          <w:tcPr>
            <w:tcW w:w="295" w:type="pct"/>
            <w:vAlign w:val="center"/>
            <w:hideMark/>
          </w:tcPr>
          <w:p w14:paraId="6E7E0688" w14:textId="77777777" w:rsidR="00A4140A" w:rsidRPr="007D3C8C" w:rsidRDefault="00A4140A" w:rsidP="0061733C">
            <w:pPr>
              <w:jc w:val="center"/>
            </w:pPr>
            <w:r w:rsidRPr="007D3C8C">
              <w:t>0,000</w:t>
            </w:r>
          </w:p>
        </w:tc>
        <w:tc>
          <w:tcPr>
            <w:tcW w:w="295" w:type="pct"/>
            <w:vAlign w:val="center"/>
            <w:hideMark/>
          </w:tcPr>
          <w:p w14:paraId="73CD7D19" w14:textId="77777777" w:rsidR="00A4140A" w:rsidRPr="007D3C8C" w:rsidRDefault="00A4140A" w:rsidP="0061733C">
            <w:pPr>
              <w:jc w:val="center"/>
            </w:pPr>
            <w:r w:rsidRPr="007D3C8C">
              <w:t>0,000</w:t>
            </w:r>
          </w:p>
        </w:tc>
        <w:tc>
          <w:tcPr>
            <w:tcW w:w="295" w:type="pct"/>
            <w:vAlign w:val="center"/>
            <w:hideMark/>
          </w:tcPr>
          <w:p w14:paraId="2D45254A" w14:textId="77777777" w:rsidR="00A4140A" w:rsidRPr="007D3C8C" w:rsidRDefault="00A4140A" w:rsidP="0061733C">
            <w:pPr>
              <w:jc w:val="center"/>
            </w:pPr>
            <w:r w:rsidRPr="007D3C8C">
              <w:t>0,000</w:t>
            </w:r>
          </w:p>
        </w:tc>
        <w:tc>
          <w:tcPr>
            <w:tcW w:w="296" w:type="pct"/>
            <w:vAlign w:val="center"/>
            <w:hideMark/>
          </w:tcPr>
          <w:p w14:paraId="50B44F70" w14:textId="77777777" w:rsidR="00A4140A" w:rsidRPr="007D3C8C" w:rsidRDefault="00A4140A" w:rsidP="0061733C">
            <w:pPr>
              <w:jc w:val="center"/>
            </w:pPr>
            <w:r w:rsidRPr="007D3C8C">
              <w:t>0,000</w:t>
            </w:r>
          </w:p>
        </w:tc>
      </w:tr>
      <w:tr w:rsidR="00A4140A" w:rsidRPr="007D3C8C" w14:paraId="68CA3ABC" w14:textId="77777777" w:rsidTr="0061733C">
        <w:trPr>
          <w:trHeight w:val="23"/>
          <w:jc w:val="center"/>
        </w:trPr>
        <w:tc>
          <w:tcPr>
            <w:tcW w:w="5000" w:type="pct"/>
            <w:gridSpan w:val="13"/>
            <w:vAlign w:val="center"/>
            <w:hideMark/>
          </w:tcPr>
          <w:p w14:paraId="4A84EECE"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.З</w:t>
            </w:r>
            <w:proofErr w:type="gramEnd"/>
            <w:r w:rsidRPr="007D3C8C">
              <w:rPr>
                <w:b/>
                <w:bCs/>
                <w:i/>
                <w:iCs/>
                <w:u w:val="single"/>
              </w:rPr>
              <w:t>аря</w:t>
            </w:r>
          </w:p>
        </w:tc>
      </w:tr>
      <w:tr w:rsidR="00A4140A" w:rsidRPr="007D3C8C" w14:paraId="61ECEA89" w14:textId="77777777" w:rsidTr="0061733C">
        <w:trPr>
          <w:trHeight w:val="23"/>
          <w:jc w:val="center"/>
        </w:trPr>
        <w:tc>
          <w:tcPr>
            <w:tcW w:w="1459" w:type="pct"/>
            <w:vAlign w:val="center"/>
            <w:hideMark/>
          </w:tcPr>
          <w:p w14:paraId="313C3FB3" w14:textId="77777777" w:rsidR="00A4140A" w:rsidRPr="007D3C8C" w:rsidRDefault="00A4140A" w:rsidP="0061733C">
            <w:r w:rsidRPr="007D3C8C">
              <w:t>Всего подпитка тепловой сети, т/ч, в том числе:</w:t>
            </w:r>
          </w:p>
        </w:tc>
        <w:tc>
          <w:tcPr>
            <w:tcW w:w="295" w:type="pct"/>
            <w:vAlign w:val="center"/>
            <w:hideMark/>
          </w:tcPr>
          <w:p w14:paraId="6F64841A" w14:textId="77777777" w:rsidR="00A4140A" w:rsidRPr="007D3C8C" w:rsidRDefault="00A4140A" w:rsidP="0061733C">
            <w:pPr>
              <w:jc w:val="center"/>
            </w:pPr>
            <w:r w:rsidRPr="007D3C8C">
              <w:t>0,290</w:t>
            </w:r>
          </w:p>
        </w:tc>
        <w:tc>
          <w:tcPr>
            <w:tcW w:w="295" w:type="pct"/>
            <w:vAlign w:val="center"/>
            <w:hideMark/>
          </w:tcPr>
          <w:p w14:paraId="7E2CBD9F" w14:textId="77777777" w:rsidR="00A4140A" w:rsidRPr="007D3C8C" w:rsidRDefault="00A4140A" w:rsidP="0061733C">
            <w:pPr>
              <w:jc w:val="center"/>
            </w:pPr>
            <w:r w:rsidRPr="007D3C8C">
              <w:t>0,290</w:t>
            </w:r>
          </w:p>
        </w:tc>
        <w:tc>
          <w:tcPr>
            <w:tcW w:w="295" w:type="pct"/>
            <w:vAlign w:val="center"/>
            <w:hideMark/>
          </w:tcPr>
          <w:p w14:paraId="1573776C" w14:textId="77777777" w:rsidR="00A4140A" w:rsidRPr="007D3C8C" w:rsidRDefault="00A4140A" w:rsidP="0061733C">
            <w:pPr>
              <w:jc w:val="center"/>
            </w:pPr>
            <w:r w:rsidRPr="007D3C8C">
              <w:t>0,290</w:t>
            </w:r>
          </w:p>
        </w:tc>
        <w:tc>
          <w:tcPr>
            <w:tcW w:w="295" w:type="pct"/>
            <w:vAlign w:val="center"/>
            <w:hideMark/>
          </w:tcPr>
          <w:p w14:paraId="09B92B0D" w14:textId="77777777" w:rsidR="00A4140A" w:rsidRPr="007D3C8C" w:rsidRDefault="00A4140A" w:rsidP="0061733C">
            <w:pPr>
              <w:jc w:val="center"/>
            </w:pPr>
            <w:r w:rsidRPr="007D3C8C">
              <w:t>0,290</w:t>
            </w:r>
          </w:p>
        </w:tc>
        <w:tc>
          <w:tcPr>
            <w:tcW w:w="295" w:type="pct"/>
            <w:vAlign w:val="center"/>
            <w:hideMark/>
          </w:tcPr>
          <w:p w14:paraId="1FB549C5" w14:textId="77777777" w:rsidR="00A4140A" w:rsidRPr="007D3C8C" w:rsidRDefault="00A4140A" w:rsidP="0061733C">
            <w:pPr>
              <w:jc w:val="center"/>
            </w:pPr>
            <w:r w:rsidRPr="007D3C8C">
              <w:t>0,290</w:t>
            </w:r>
          </w:p>
        </w:tc>
        <w:tc>
          <w:tcPr>
            <w:tcW w:w="295" w:type="pct"/>
            <w:vAlign w:val="center"/>
            <w:hideMark/>
          </w:tcPr>
          <w:p w14:paraId="08DBDF50" w14:textId="77777777" w:rsidR="00A4140A" w:rsidRPr="007D3C8C" w:rsidRDefault="00A4140A" w:rsidP="0061733C">
            <w:pPr>
              <w:jc w:val="center"/>
            </w:pPr>
            <w:r w:rsidRPr="007D3C8C">
              <w:t>0,290</w:t>
            </w:r>
          </w:p>
        </w:tc>
        <w:tc>
          <w:tcPr>
            <w:tcW w:w="295" w:type="pct"/>
            <w:vAlign w:val="center"/>
            <w:hideMark/>
          </w:tcPr>
          <w:p w14:paraId="7612C43F" w14:textId="77777777" w:rsidR="00A4140A" w:rsidRPr="007D3C8C" w:rsidRDefault="00A4140A" w:rsidP="0061733C">
            <w:pPr>
              <w:jc w:val="center"/>
            </w:pPr>
            <w:r w:rsidRPr="007D3C8C">
              <w:t>0,290</w:t>
            </w:r>
          </w:p>
        </w:tc>
        <w:tc>
          <w:tcPr>
            <w:tcW w:w="295" w:type="pct"/>
            <w:vAlign w:val="center"/>
            <w:hideMark/>
          </w:tcPr>
          <w:p w14:paraId="48FF89F7" w14:textId="77777777" w:rsidR="00A4140A" w:rsidRPr="007D3C8C" w:rsidRDefault="00A4140A" w:rsidP="0061733C">
            <w:pPr>
              <w:jc w:val="center"/>
            </w:pPr>
            <w:r w:rsidRPr="007D3C8C">
              <w:t>0,290</w:t>
            </w:r>
          </w:p>
        </w:tc>
        <w:tc>
          <w:tcPr>
            <w:tcW w:w="295" w:type="pct"/>
            <w:vAlign w:val="center"/>
            <w:hideMark/>
          </w:tcPr>
          <w:p w14:paraId="0E5CA3EC" w14:textId="77777777" w:rsidR="00A4140A" w:rsidRPr="007D3C8C" w:rsidRDefault="00A4140A" w:rsidP="0061733C">
            <w:pPr>
              <w:jc w:val="center"/>
            </w:pPr>
            <w:r w:rsidRPr="007D3C8C">
              <w:t>0,290</w:t>
            </w:r>
          </w:p>
        </w:tc>
        <w:tc>
          <w:tcPr>
            <w:tcW w:w="295" w:type="pct"/>
            <w:vAlign w:val="center"/>
            <w:hideMark/>
          </w:tcPr>
          <w:p w14:paraId="13094A63" w14:textId="77777777" w:rsidR="00A4140A" w:rsidRPr="007D3C8C" w:rsidRDefault="00A4140A" w:rsidP="0061733C">
            <w:pPr>
              <w:jc w:val="center"/>
            </w:pPr>
            <w:r w:rsidRPr="007D3C8C">
              <w:t>0,290</w:t>
            </w:r>
          </w:p>
        </w:tc>
        <w:tc>
          <w:tcPr>
            <w:tcW w:w="295" w:type="pct"/>
            <w:vAlign w:val="center"/>
            <w:hideMark/>
          </w:tcPr>
          <w:p w14:paraId="66776D89" w14:textId="77777777" w:rsidR="00A4140A" w:rsidRPr="007D3C8C" w:rsidRDefault="00A4140A" w:rsidP="0061733C">
            <w:pPr>
              <w:jc w:val="center"/>
            </w:pPr>
            <w:r w:rsidRPr="007D3C8C">
              <w:t>0,290</w:t>
            </w:r>
          </w:p>
        </w:tc>
        <w:tc>
          <w:tcPr>
            <w:tcW w:w="296" w:type="pct"/>
            <w:vAlign w:val="center"/>
            <w:hideMark/>
          </w:tcPr>
          <w:p w14:paraId="0EB21C1B" w14:textId="77777777" w:rsidR="00A4140A" w:rsidRPr="007D3C8C" w:rsidRDefault="00A4140A" w:rsidP="0061733C">
            <w:pPr>
              <w:jc w:val="center"/>
            </w:pPr>
            <w:r w:rsidRPr="007D3C8C">
              <w:t>0,290</w:t>
            </w:r>
          </w:p>
        </w:tc>
      </w:tr>
      <w:tr w:rsidR="00A4140A" w:rsidRPr="007D3C8C" w14:paraId="0147837B" w14:textId="77777777" w:rsidTr="0061733C">
        <w:trPr>
          <w:trHeight w:val="23"/>
          <w:jc w:val="center"/>
        </w:trPr>
        <w:tc>
          <w:tcPr>
            <w:tcW w:w="1459" w:type="pct"/>
            <w:vAlign w:val="center"/>
            <w:hideMark/>
          </w:tcPr>
          <w:p w14:paraId="58EE627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C450B48" w14:textId="77777777" w:rsidR="00A4140A" w:rsidRPr="007D3C8C" w:rsidRDefault="00A4140A" w:rsidP="0061733C">
            <w:pPr>
              <w:jc w:val="center"/>
            </w:pPr>
            <w:r w:rsidRPr="007D3C8C">
              <w:t>0,290</w:t>
            </w:r>
          </w:p>
        </w:tc>
        <w:tc>
          <w:tcPr>
            <w:tcW w:w="295" w:type="pct"/>
            <w:vAlign w:val="center"/>
            <w:hideMark/>
          </w:tcPr>
          <w:p w14:paraId="0FCEBA00" w14:textId="77777777" w:rsidR="00A4140A" w:rsidRPr="007D3C8C" w:rsidRDefault="00A4140A" w:rsidP="0061733C">
            <w:pPr>
              <w:jc w:val="center"/>
            </w:pPr>
            <w:r w:rsidRPr="007D3C8C">
              <w:t>0,290</w:t>
            </w:r>
          </w:p>
        </w:tc>
        <w:tc>
          <w:tcPr>
            <w:tcW w:w="295" w:type="pct"/>
            <w:vAlign w:val="center"/>
            <w:hideMark/>
          </w:tcPr>
          <w:p w14:paraId="08C25A9C" w14:textId="77777777" w:rsidR="00A4140A" w:rsidRPr="007D3C8C" w:rsidRDefault="00A4140A" w:rsidP="0061733C">
            <w:pPr>
              <w:jc w:val="center"/>
            </w:pPr>
            <w:r w:rsidRPr="007D3C8C">
              <w:t>0,290</w:t>
            </w:r>
          </w:p>
        </w:tc>
        <w:tc>
          <w:tcPr>
            <w:tcW w:w="295" w:type="pct"/>
            <w:vAlign w:val="center"/>
            <w:hideMark/>
          </w:tcPr>
          <w:p w14:paraId="231AC686" w14:textId="77777777" w:rsidR="00A4140A" w:rsidRPr="007D3C8C" w:rsidRDefault="00A4140A" w:rsidP="0061733C">
            <w:pPr>
              <w:jc w:val="center"/>
            </w:pPr>
            <w:r w:rsidRPr="007D3C8C">
              <w:t>0,290</w:t>
            </w:r>
          </w:p>
        </w:tc>
        <w:tc>
          <w:tcPr>
            <w:tcW w:w="295" w:type="pct"/>
            <w:vAlign w:val="center"/>
            <w:hideMark/>
          </w:tcPr>
          <w:p w14:paraId="553ED0D4" w14:textId="77777777" w:rsidR="00A4140A" w:rsidRPr="007D3C8C" w:rsidRDefault="00A4140A" w:rsidP="0061733C">
            <w:pPr>
              <w:jc w:val="center"/>
            </w:pPr>
            <w:r w:rsidRPr="007D3C8C">
              <w:t>0,290</w:t>
            </w:r>
          </w:p>
        </w:tc>
        <w:tc>
          <w:tcPr>
            <w:tcW w:w="295" w:type="pct"/>
            <w:vAlign w:val="center"/>
            <w:hideMark/>
          </w:tcPr>
          <w:p w14:paraId="65DE4029" w14:textId="77777777" w:rsidR="00A4140A" w:rsidRPr="007D3C8C" w:rsidRDefault="00A4140A" w:rsidP="0061733C">
            <w:pPr>
              <w:jc w:val="center"/>
            </w:pPr>
            <w:r w:rsidRPr="007D3C8C">
              <w:t>0,290</w:t>
            </w:r>
          </w:p>
        </w:tc>
        <w:tc>
          <w:tcPr>
            <w:tcW w:w="295" w:type="pct"/>
            <w:vAlign w:val="center"/>
            <w:hideMark/>
          </w:tcPr>
          <w:p w14:paraId="1A505B5C" w14:textId="77777777" w:rsidR="00A4140A" w:rsidRPr="007D3C8C" w:rsidRDefault="00A4140A" w:rsidP="0061733C">
            <w:pPr>
              <w:jc w:val="center"/>
            </w:pPr>
            <w:r w:rsidRPr="007D3C8C">
              <w:t>0,290</w:t>
            </w:r>
          </w:p>
        </w:tc>
        <w:tc>
          <w:tcPr>
            <w:tcW w:w="295" w:type="pct"/>
            <w:vAlign w:val="center"/>
            <w:hideMark/>
          </w:tcPr>
          <w:p w14:paraId="17CD9292" w14:textId="77777777" w:rsidR="00A4140A" w:rsidRPr="007D3C8C" w:rsidRDefault="00A4140A" w:rsidP="0061733C">
            <w:pPr>
              <w:jc w:val="center"/>
            </w:pPr>
            <w:r w:rsidRPr="007D3C8C">
              <w:t>0,290</w:t>
            </w:r>
          </w:p>
        </w:tc>
        <w:tc>
          <w:tcPr>
            <w:tcW w:w="295" w:type="pct"/>
            <w:vAlign w:val="center"/>
            <w:hideMark/>
          </w:tcPr>
          <w:p w14:paraId="447C9CB7" w14:textId="77777777" w:rsidR="00A4140A" w:rsidRPr="007D3C8C" w:rsidRDefault="00A4140A" w:rsidP="0061733C">
            <w:pPr>
              <w:jc w:val="center"/>
            </w:pPr>
            <w:r w:rsidRPr="007D3C8C">
              <w:t>0,290</w:t>
            </w:r>
          </w:p>
        </w:tc>
        <w:tc>
          <w:tcPr>
            <w:tcW w:w="295" w:type="pct"/>
            <w:vAlign w:val="center"/>
            <w:hideMark/>
          </w:tcPr>
          <w:p w14:paraId="7B9502BA" w14:textId="77777777" w:rsidR="00A4140A" w:rsidRPr="007D3C8C" w:rsidRDefault="00A4140A" w:rsidP="0061733C">
            <w:pPr>
              <w:jc w:val="center"/>
            </w:pPr>
            <w:r w:rsidRPr="007D3C8C">
              <w:t>0,290</w:t>
            </w:r>
          </w:p>
        </w:tc>
        <w:tc>
          <w:tcPr>
            <w:tcW w:w="295" w:type="pct"/>
            <w:vAlign w:val="center"/>
            <w:hideMark/>
          </w:tcPr>
          <w:p w14:paraId="1E968924" w14:textId="77777777" w:rsidR="00A4140A" w:rsidRPr="007D3C8C" w:rsidRDefault="00A4140A" w:rsidP="0061733C">
            <w:pPr>
              <w:jc w:val="center"/>
            </w:pPr>
            <w:r w:rsidRPr="007D3C8C">
              <w:t>0,290</w:t>
            </w:r>
          </w:p>
        </w:tc>
        <w:tc>
          <w:tcPr>
            <w:tcW w:w="296" w:type="pct"/>
            <w:vAlign w:val="center"/>
            <w:hideMark/>
          </w:tcPr>
          <w:p w14:paraId="1017EF64" w14:textId="77777777" w:rsidR="00A4140A" w:rsidRPr="007D3C8C" w:rsidRDefault="00A4140A" w:rsidP="0061733C">
            <w:pPr>
              <w:jc w:val="center"/>
            </w:pPr>
            <w:r w:rsidRPr="007D3C8C">
              <w:t>0,290</w:t>
            </w:r>
          </w:p>
        </w:tc>
      </w:tr>
      <w:tr w:rsidR="00A4140A" w:rsidRPr="007D3C8C" w14:paraId="7E6D25F0" w14:textId="77777777" w:rsidTr="0061733C">
        <w:trPr>
          <w:trHeight w:val="23"/>
          <w:jc w:val="center"/>
        </w:trPr>
        <w:tc>
          <w:tcPr>
            <w:tcW w:w="1459" w:type="pct"/>
            <w:vAlign w:val="center"/>
            <w:hideMark/>
          </w:tcPr>
          <w:p w14:paraId="2F8BC958"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20B80FA3" w14:textId="77777777" w:rsidR="00A4140A" w:rsidRPr="007D3C8C" w:rsidRDefault="00A4140A" w:rsidP="0061733C">
            <w:pPr>
              <w:jc w:val="center"/>
            </w:pPr>
            <w:r w:rsidRPr="007D3C8C">
              <w:t>0,000</w:t>
            </w:r>
          </w:p>
        </w:tc>
        <w:tc>
          <w:tcPr>
            <w:tcW w:w="295" w:type="pct"/>
            <w:vAlign w:val="center"/>
            <w:hideMark/>
          </w:tcPr>
          <w:p w14:paraId="503C96F3" w14:textId="77777777" w:rsidR="00A4140A" w:rsidRPr="007D3C8C" w:rsidRDefault="00A4140A" w:rsidP="0061733C">
            <w:pPr>
              <w:jc w:val="center"/>
            </w:pPr>
            <w:r w:rsidRPr="007D3C8C">
              <w:t>0,000</w:t>
            </w:r>
          </w:p>
        </w:tc>
        <w:tc>
          <w:tcPr>
            <w:tcW w:w="295" w:type="pct"/>
            <w:vAlign w:val="center"/>
            <w:hideMark/>
          </w:tcPr>
          <w:p w14:paraId="3F77C959" w14:textId="77777777" w:rsidR="00A4140A" w:rsidRPr="007D3C8C" w:rsidRDefault="00A4140A" w:rsidP="0061733C">
            <w:pPr>
              <w:jc w:val="center"/>
            </w:pPr>
            <w:r w:rsidRPr="007D3C8C">
              <w:t>0,000</w:t>
            </w:r>
          </w:p>
        </w:tc>
        <w:tc>
          <w:tcPr>
            <w:tcW w:w="295" w:type="pct"/>
            <w:vAlign w:val="center"/>
            <w:hideMark/>
          </w:tcPr>
          <w:p w14:paraId="71742E0D" w14:textId="77777777" w:rsidR="00A4140A" w:rsidRPr="007D3C8C" w:rsidRDefault="00A4140A" w:rsidP="0061733C">
            <w:pPr>
              <w:jc w:val="center"/>
            </w:pPr>
            <w:r w:rsidRPr="007D3C8C">
              <w:t>0,000</w:t>
            </w:r>
          </w:p>
        </w:tc>
        <w:tc>
          <w:tcPr>
            <w:tcW w:w="295" w:type="pct"/>
            <w:vAlign w:val="center"/>
            <w:hideMark/>
          </w:tcPr>
          <w:p w14:paraId="111796F2" w14:textId="77777777" w:rsidR="00A4140A" w:rsidRPr="007D3C8C" w:rsidRDefault="00A4140A" w:rsidP="0061733C">
            <w:pPr>
              <w:jc w:val="center"/>
            </w:pPr>
            <w:r w:rsidRPr="007D3C8C">
              <w:t>0,000</w:t>
            </w:r>
          </w:p>
        </w:tc>
        <w:tc>
          <w:tcPr>
            <w:tcW w:w="295" w:type="pct"/>
            <w:vAlign w:val="center"/>
            <w:hideMark/>
          </w:tcPr>
          <w:p w14:paraId="51067CE2" w14:textId="77777777" w:rsidR="00A4140A" w:rsidRPr="007D3C8C" w:rsidRDefault="00A4140A" w:rsidP="0061733C">
            <w:pPr>
              <w:jc w:val="center"/>
            </w:pPr>
            <w:r w:rsidRPr="007D3C8C">
              <w:t>0,000</w:t>
            </w:r>
          </w:p>
        </w:tc>
        <w:tc>
          <w:tcPr>
            <w:tcW w:w="295" w:type="pct"/>
            <w:vAlign w:val="center"/>
            <w:hideMark/>
          </w:tcPr>
          <w:p w14:paraId="00F1C212" w14:textId="77777777" w:rsidR="00A4140A" w:rsidRPr="007D3C8C" w:rsidRDefault="00A4140A" w:rsidP="0061733C">
            <w:pPr>
              <w:jc w:val="center"/>
            </w:pPr>
            <w:r w:rsidRPr="007D3C8C">
              <w:t>0,000</w:t>
            </w:r>
          </w:p>
        </w:tc>
        <w:tc>
          <w:tcPr>
            <w:tcW w:w="295" w:type="pct"/>
            <w:vAlign w:val="center"/>
            <w:hideMark/>
          </w:tcPr>
          <w:p w14:paraId="55AEE974" w14:textId="77777777" w:rsidR="00A4140A" w:rsidRPr="007D3C8C" w:rsidRDefault="00A4140A" w:rsidP="0061733C">
            <w:pPr>
              <w:jc w:val="center"/>
            </w:pPr>
            <w:r w:rsidRPr="007D3C8C">
              <w:t>0,000</w:t>
            </w:r>
          </w:p>
        </w:tc>
        <w:tc>
          <w:tcPr>
            <w:tcW w:w="295" w:type="pct"/>
            <w:vAlign w:val="center"/>
            <w:hideMark/>
          </w:tcPr>
          <w:p w14:paraId="323EFAD5" w14:textId="77777777" w:rsidR="00A4140A" w:rsidRPr="007D3C8C" w:rsidRDefault="00A4140A" w:rsidP="0061733C">
            <w:pPr>
              <w:jc w:val="center"/>
            </w:pPr>
            <w:r w:rsidRPr="007D3C8C">
              <w:t>0,000</w:t>
            </w:r>
          </w:p>
        </w:tc>
        <w:tc>
          <w:tcPr>
            <w:tcW w:w="295" w:type="pct"/>
            <w:vAlign w:val="center"/>
            <w:hideMark/>
          </w:tcPr>
          <w:p w14:paraId="35298DB4" w14:textId="77777777" w:rsidR="00A4140A" w:rsidRPr="007D3C8C" w:rsidRDefault="00A4140A" w:rsidP="0061733C">
            <w:pPr>
              <w:jc w:val="center"/>
            </w:pPr>
            <w:r w:rsidRPr="007D3C8C">
              <w:t>0,000</w:t>
            </w:r>
          </w:p>
        </w:tc>
        <w:tc>
          <w:tcPr>
            <w:tcW w:w="295" w:type="pct"/>
            <w:vAlign w:val="center"/>
            <w:hideMark/>
          </w:tcPr>
          <w:p w14:paraId="162E0171" w14:textId="77777777" w:rsidR="00A4140A" w:rsidRPr="007D3C8C" w:rsidRDefault="00A4140A" w:rsidP="0061733C">
            <w:pPr>
              <w:jc w:val="center"/>
            </w:pPr>
            <w:r w:rsidRPr="007D3C8C">
              <w:t>0,000</w:t>
            </w:r>
          </w:p>
        </w:tc>
        <w:tc>
          <w:tcPr>
            <w:tcW w:w="296" w:type="pct"/>
            <w:vAlign w:val="center"/>
            <w:hideMark/>
          </w:tcPr>
          <w:p w14:paraId="7DFA17BA" w14:textId="77777777" w:rsidR="00A4140A" w:rsidRPr="007D3C8C" w:rsidRDefault="00A4140A" w:rsidP="0061733C">
            <w:pPr>
              <w:jc w:val="center"/>
            </w:pPr>
            <w:r w:rsidRPr="007D3C8C">
              <w:t>0,000</w:t>
            </w:r>
          </w:p>
        </w:tc>
      </w:tr>
      <w:tr w:rsidR="00A4140A" w:rsidRPr="007D3C8C" w14:paraId="3541C2AD" w14:textId="77777777" w:rsidTr="0061733C">
        <w:trPr>
          <w:trHeight w:val="23"/>
          <w:jc w:val="center"/>
        </w:trPr>
        <w:tc>
          <w:tcPr>
            <w:tcW w:w="5000" w:type="pct"/>
            <w:gridSpan w:val="13"/>
            <w:vAlign w:val="center"/>
            <w:hideMark/>
          </w:tcPr>
          <w:p w14:paraId="3C5573A1"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.М</w:t>
            </w:r>
            <w:proofErr w:type="gramEnd"/>
            <w:r w:rsidRPr="007D3C8C">
              <w:rPr>
                <w:b/>
                <w:bCs/>
                <w:i/>
                <w:iCs/>
                <w:u w:val="single"/>
              </w:rPr>
              <w:t>айский</w:t>
            </w:r>
          </w:p>
        </w:tc>
      </w:tr>
      <w:tr w:rsidR="00A4140A" w:rsidRPr="007D3C8C" w14:paraId="10932BD9" w14:textId="77777777" w:rsidTr="0061733C">
        <w:trPr>
          <w:trHeight w:val="23"/>
          <w:jc w:val="center"/>
        </w:trPr>
        <w:tc>
          <w:tcPr>
            <w:tcW w:w="1459" w:type="pct"/>
            <w:vAlign w:val="center"/>
            <w:hideMark/>
          </w:tcPr>
          <w:p w14:paraId="36D642DC"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4CFCDDC" w14:textId="77777777" w:rsidR="00A4140A" w:rsidRPr="007D3C8C" w:rsidRDefault="00A4140A" w:rsidP="0061733C">
            <w:pPr>
              <w:jc w:val="center"/>
            </w:pPr>
            <w:r w:rsidRPr="007D3C8C">
              <w:t>0,714</w:t>
            </w:r>
          </w:p>
        </w:tc>
        <w:tc>
          <w:tcPr>
            <w:tcW w:w="295" w:type="pct"/>
            <w:vAlign w:val="center"/>
            <w:hideMark/>
          </w:tcPr>
          <w:p w14:paraId="431945E4" w14:textId="77777777" w:rsidR="00A4140A" w:rsidRPr="007D3C8C" w:rsidRDefault="00A4140A" w:rsidP="0061733C">
            <w:pPr>
              <w:jc w:val="center"/>
            </w:pPr>
            <w:r w:rsidRPr="007D3C8C">
              <w:t>0,714</w:t>
            </w:r>
          </w:p>
        </w:tc>
        <w:tc>
          <w:tcPr>
            <w:tcW w:w="295" w:type="pct"/>
            <w:vAlign w:val="center"/>
            <w:hideMark/>
          </w:tcPr>
          <w:p w14:paraId="3B9B14EB" w14:textId="77777777" w:rsidR="00A4140A" w:rsidRPr="007D3C8C" w:rsidRDefault="00A4140A" w:rsidP="0061733C">
            <w:pPr>
              <w:jc w:val="center"/>
            </w:pPr>
            <w:r w:rsidRPr="007D3C8C">
              <w:t>0,714</w:t>
            </w:r>
          </w:p>
        </w:tc>
        <w:tc>
          <w:tcPr>
            <w:tcW w:w="295" w:type="pct"/>
            <w:vAlign w:val="center"/>
            <w:hideMark/>
          </w:tcPr>
          <w:p w14:paraId="477E5416" w14:textId="77777777" w:rsidR="00A4140A" w:rsidRPr="007D3C8C" w:rsidRDefault="00A4140A" w:rsidP="0061733C">
            <w:pPr>
              <w:jc w:val="center"/>
            </w:pPr>
            <w:r w:rsidRPr="007D3C8C">
              <w:t>0,714</w:t>
            </w:r>
          </w:p>
        </w:tc>
        <w:tc>
          <w:tcPr>
            <w:tcW w:w="295" w:type="pct"/>
            <w:vAlign w:val="center"/>
            <w:hideMark/>
          </w:tcPr>
          <w:p w14:paraId="546CAC3A" w14:textId="77777777" w:rsidR="00A4140A" w:rsidRPr="007D3C8C" w:rsidRDefault="00A4140A" w:rsidP="0061733C">
            <w:pPr>
              <w:jc w:val="center"/>
            </w:pPr>
            <w:r w:rsidRPr="007D3C8C">
              <w:t>0,714</w:t>
            </w:r>
          </w:p>
        </w:tc>
        <w:tc>
          <w:tcPr>
            <w:tcW w:w="295" w:type="pct"/>
            <w:vAlign w:val="center"/>
            <w:hideMark/>
          </w:tcPr>
          <w:p w14:paraId="68181DE9" w14:textId="77777777" w:rsidR="00A4140A" w:rsidRPr="007D3C8C" w:rsidRDefault="00A4140A" w:rsidP="0061733C">
            <w:pPr>
              <w:jc w:val="center"/>
            </w:pPr>
            <w:r w:rsidRPr="007D3C8C">
              <w:t>0,714</w:t>
            </w:r>
          </w:p>
        </w:tc>
        <w:tc>
          <w:tcPr>
            <w:tcW w:w="295" w:type="pct"/>
            <w:vAlign w:val="center"/>
            <w:hideMark/>
          </w:tcPr>
          <w:p w14:paraId="0040629E" w14:textId="77777777" w:rsidR="00A4140A" w:rsidRPr="007D3C8C" w:rsidRDefault="00A4140A" w:rsidP="0061733C">
            <w:pPr>
              <w:jc w:val="center"/>
            </w:pPr>
            <w:r w:rsidRPr="007D3C8C">
              <w:t>0,714</w:t>
            </w:r>
          </w:p>
        </w:tc>
        <w:tc>
          <w:tcPr>
            <w:tcW w:w="295" w:type="pct"/>
            <w:vAlign w:val="center"/>
            <w:hideMark/>
          </w:tcPr>
          <w:p w14:paraId="4113FB40" w14:textId="77777777" w:rsidR="00A4140A" w:rsidRPr="007D3C8C" w:rsidRDefault="00A4140A" w:rsidP="0061733C">
            <w:pPr>
              <w:jc w:val="center"/>
            </w:pPr>
            <w:r w:rsidRPr="007D3C8C">
              <w:t>0,714</w:t>
            </w:r>
          </w:p>
        </w:tc>
        <w:tc>
          <w:tcPr>
            <w:tcW w:w="295" w:type="pct"/>
            <w:vAlign w:val="center"/>
            <w:hideMark/>
          </w:tcPr>
          <w:p w14:paraId="369A9467" w14:textId="77777777" w:rsidR="00A4140A" w:rsidRPr="007D3C8C" w:rsidRDefault="00A4140A" w:rsidP="0061733C">
            <w:pPr>
              <w:jc w:val="center"/>
            </w:pPr>
            <w:r w:rsidRPr="007D3C8C">
              <w:t>0,714</w:t>
            </w:r>
          </w:p>
        </w:tc>
        <w:tc>
          <w:tcPr>
            <w:tcW w:w="295" w:type="pct"/>
            <w:vAlign w:val="center"/>
            <w:hideMark/>
          </w:tcPr>
          <w:p w14:paraId="633C0696" w14:textId="77777777" w:rsidR="00A4140A" w:rsidRPr="007D3C8C" w:rsidRDefault="00A4140A" w:rsidP="0061733C">
            <w:pPr>
              <w:jc w:val="center"/>
            </w:pPr>
            <w:r w:rsidRPr="007D3C8C">
              <w:t>0,714</w:t>
            </w:r>
          </w:p>
        </w:tc>
        <w:tc>
          <w:tcPr>
            <w:tcW w:w="295" w:type="pct"/>
            <w:vAlign w:val="center"/>
            <w:hideMark/>
          </w:tcPr>
          <w:p w14:paraId="10D59A29" w14:textId="77777777" w:rsidR="00A4140A" w:rsidRPr="007D3C8C" w:rsidRDefault="00A4140A" w:rsidP="0061733C">
            <w:pPr>
              <w:jc w:val="center"/>
            </w:pPr>
            <w:r w:rsidRPr="007D3C8C">
              <w:t>0,714</w:t>
            </w:r>
          </w:p>
        </w:tc>
        <w:tc>
          <w:tcPr>
            <w:tcW w:w="296" w:type="pct"/>
            <w:vAlign w:val="center"/>
            <w:hideMark/>
          </w:tcPr>
          <w:p w14:paraId="6D87DF6C" w14:textId="77777777" w:rsidR="00A4140A" w:rsidRPr="007D3C8C" w:rsidRDefault="00A4140A" w:rsidP="0061733C">
            <w:pPr>
              <w:jc w:val="center"/>
            </w:pPr>
            <w:r w:rsidRPr="007D3C8C">
              <w:t>0,714</w:t>
            </w:r>
          </w:p>
        </w:tc>
      </w:tr>
      <w:tr w:rsidR="00A4140A" w:rsidRPr="007D3C8C" w14:paraId="1D12C8B7" w14:textId="77777777" w:rsidTr="0061733C">
        <w:trPr>
          <w:trHeight w:val="23"/>
          <w:jc w:val="center"/>
        </w:trPr>
        <w:tc>
          <w:tcPr>
            <w:tcW w:w="1459" w:type="pct"/>
            <w:vAlign w:val="center"/>
            <w:hideMark/>
          </w:tcPr>
          <w:p w14:paraId="7905CFD0"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6F02504D" w14:textId="77777777" w:rsidR="00A4140A" w:rsidRPr="007D3C8C" w:rsidRDefault="00A4140A" w:rsidP="0061733C">
            <w:pPr>
              <w:jc w:val="center"/>
            </w:pPr>
            <w:r w:rsidRPr="007D3C8C">
              <w:t>0,714</w:t>
            </w:r>
          </w:p>
        </w:tc>
        <w:tc>
          <w:tcPr>
            <w:tcW w:w="295" w:type="pct"/>
            <w:vAlign w:val="center"/>
            <w:hideMark/>
          </w:tcPr>
          <w:p w14:paraId="46CF8FFC" w14:textId="77777777" w:rsidR="00A4140A" w:rsidRPr="007D3C8C" w:rsidRDefault="00A4140A" w:rsidP="0061733C">
            <w:pPr>
              <w:jc w:val="center"/>
            </w:pPr>
            <w:r w:rsidRPr="007D3C8C">
              <w:t>0,714</w:t>
            </w:r>
          </w:p>
        </w:tc>
        <w:tc>
          <w:tcPr>
            <w:tcW w:w="295" w:type="pct"/>
            <w:vAlign w:val="center"/>
            <w:hideMark/>
          </w:tcPr>
          <w:p w14:paraId="23D393AF" w14:textId="77777777" w:rsidR="00A4140A" w:rsidRPr="007D3C8C" w:rsidRDefault="00A4140A" w:rsidP="0061733C">
            <w:pPr>
              <w:jc w:val="center"/>
            </w:pPr>
            <w:r w:rsidRPr="007D3C8C">
              <w:t>0,714</w:t>
            </w:r>
          </w:p>
        </w:tc>
        <w:tc>
          <w:tcPr>
            <w:tcW w:w="295" w:type="pct"/>
            <w:vAlign w:val="center"/>
            <w:hideMark/>
          </w:tcPr>
          <w:p w14:paraId="06D571F3" w14:textId="77777777" w:rsidR="00A4140A" w:rsidRPr="007D3C8C" w:rsidRDefault="00A4140A" w:rsidP="0061733C">
            <w:pPr>
              <w:jc w:val="center"/>
            </w:pPr>
            <w:r w:rsidRPr="007D3C8C">
              <w:t>0,714</w:t>
            </w:r>
          </w:p>
        </w:tc>
        <w:tc>
          <w:tcPr>
            <w:tcW w:w="295" w:type="pct"/>
            <w:vAlign w:val="center"/>
            <w:hideMark/>
          </w:tcPr>
          <w:p w14:paraId="458134CB" w14:textId="77777777" w:rsidR="00A4140A" w:rsidRPr="007D3C8C" w:rsidRDefault="00A4140A" w:rsidP="0061733C">
            <w:pPr>
              <w:jc w:val="center"/>
            </w:pPr>
            <w:r w:rsidRPr="007D3C8C">
              <w:t>0,714</w:t>
            </w:r>
          </w:p>
        </w:tc>
        <w:tc>
          <w:tcPr>
            <w:tcW w:w="295" w:type="pct"/>
            <w:vAlign w:val="center"/>
            <w:hideMark/>
          </w:tcPr>
          <w:p w14:paraId="08D32E76" w14:textId="77777777" w:rsidR="00A4140A" w:rsidRPr="007D3C8C" w:rsidRDefault="00A4140A" w:rsidP="0061733C">
            <w:pPr>
              <w:jc w:val="center"/>
            </w:pPr>
            <w:r w:rsidRPr="007D3C8C">
              <w:t>0,714</w:t>
            </w:r>
          </w:p>
        </w:tc>
        <w:tc>
          <w:tcPr>
            <w:tcW w:w="295" w:type="pct"/>
            <w:vAlign w:val="center"/>
            <w:hideMark/>
          </w:tcPr>
          <w:p w14:paraId="28AA08C2" w14:textId="77777777" w:rsidR="00A4140A" w:rsidRPr="007D3C8C" w:rsidRDefault="00A4140A" w:rsidP="0061733C">
            <w:pPr>
              <w:jc w:val="center"/>
            </w:pPr>
            <w:r w:rsidRPr="007D3C8C">
              <w:t>0,714</w:t>
            </w:r>
          </w:p>
        </w:tc>
        <w:tc>
          <w:tcPr>
            <w:tcW w:w="295" w:type="pct"/>
            <w:vAlign w:val="center"/>
            <w:hideMark/>
          </w:tcPr>
          <w:p w14:paraId="1E1ED48B" w14:textId="77777777" w:rsidR="00A4140A" w:rsidRPr="007D3C8C" w:rsidRDefault="00A4140A" w:rsidP="0061733C">
            <w:pPr>
              <w:jc w:val="center"/>
            </w:pPr>
            <w:r w:rsidRPr="007D3C8C">
              <w:t>0,714</w:t>
            </w:r>
          </w:p>
        </w:tc>
        <w:tc>
          <w:tcPr>
            <w:tcW w:w="295" w:type="pct"/>
            <w:vAlign w:val="center"/>
            <w:hideMark/>
          </w:tcPr>
          <w:p w14:paraId="1FCC98B6" w14:textId="77777777" w:rsidR="00A4140A" w:rsidRPr="007D3C8C" w:rsidRDefault="00A4140A" w:rsidP="0061733C">
            <w:pPr>
              <w:jc w:val="center"/>
            </w:pPr>
            <w:r w:rsidRPr="007D3C8C">
              <w:t>0,714</w:t>
            </w:r>
          </w:p>
        </w:tc>
        <w:tc>
          <w:tcPr>
            <w:tcW w:w="295" w:type="pct"/>
            <w:vAlign w:val="center"/>
            <w:hideMark/>
          </w:tcPr>
          <w:p w14:paraId="070B4B26" w14:textId="77777777" w:rsidR="00A4140A" w:rsidRPr="007D3C8C" w:rsidRDefault="00A4140A" w:rsidP="0061733C">
            <w:pPr>
              <w:jc w:val="center"/>
            </w:pPr>
            <w:r w:rsidRPr="007D3C8C">
              <w:t>0,714</w:t>
            </w:r>
          </w:p>
        </w:tc>
        <w:tc>
          <w:tcPr>
            <w:tcW w:w="295" w:type="pct"/>
            <w:vAlign w:val="center"/>
            <w:hideMark/>
          </w:tcPr>
          <w:p w14:paraId="574E99CA" w14:textId="77777777" w:rsidR="00A4140A" w:rsidRPr="007D3C8C" w:rsidRDefault="00A4140A" w:rsidP="0061733C">
            <w:pPr>
              <w:jc w:val="center"/>
            </w:pPr>
            <w:r w:rsidRPr="007D3C8C">
              <w:t>0,714</w:t>
            </w:r>
          </w:p>
        </w:tc>
        <w:tc>
          <w:tcPr>
            <w:tcW w:w="296" w:type="pct"/>
            <w:vAlign w:val="center"/>
            <w:hideMark/>
          </w:tcPr>
          <w:p w14:paraId="7D6EC1EE" w14:textId="77777777" w:rsidR="00A4140A" w:rsidRPr="007D3C8C" w:rsidRDefault="00A4140A" w:rsidP="0061733C">
            <w:pPr>
              <w:jc w:val="center"/>
            </w:pPr>
            <w:r w:rsidRPr="007D3C8C">
              <w:t>0,714</w:t>
            </w:r>
          </w:p>
        </w:tc>
      </w:tr>
      <w:tr w:rsidR="00A4140A" w:rsidRPr="007D3C8C" w14:paraId="6F5C994A" w14:textId="77777777" w:rsidTr="0061733C">
        <w:trPr>
          <w:trHeight w:val="23"/>
          <w:jc w:val="center"/>
        </w:trPr>
        <w:tc>
          <w:tcPr>
            <w:tcW w:w="1459" w:type="pct"/>
            <w:vAlign w:val="center"/>
            <w:hideMark/>
          </w:tcPr>
          <w:p w14:paraId="74AAD4B1"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58AE7DB0" w14:textId="77777777" w:rsidR="00A4140A" w:rsidRPr="007D3C8C" w:rsidRDefault="00A4140A" w:rsidP="0061733C">
            <w:pPr>
              <w:jc w:val="center"/>
            </w:pPr>
            <w:r w:rsidRPr="007D3C8C">
              <w:t>0,000</w:t>
            </w:r>
          </w:p>
        </w:tc>
        <w:tc>
          <w:tcPr>
            <w:tcW w:w="295" w:type="pct"/>
            <w:vAlign w:val="center"/>
            <w:hideMark/>
          </w:tcPr>
          <w:p w14:paraId="3918BEA7" w14:textId="77777777" w:rsidR="00A4140A" w:rsidRPr="007D3C8C" w:rsidRDefault="00A4140A" w:rsidP="0061733C">
            <w:pPr>
              <w:jc w:val="center"/>
            </w:pPr>
            <w:r w:rsidRPr="007D3C8C">
              <w:t>0,000</w:t>
            </w:r>
          </w:p>
        </w:tc>
        <w:tc>
          <w:tcPr>
            <w:tcW w:w="295" w:type="pct"/>
            <w:vAlign w:val="center"/>
            <w:hideMark/>
          </w:tcPr>
          <w:p w14:paraId="0556CDDC" w14:textId="77777777" w:rsidR="00A4140A" w:rsidRPr="007D3C8C" w:rsidRDefault="00A4140A" w:rsidP="0061733C">
            <w:pPr>
              <w:jc w:val="center"/>
            </w:pPr>
            <w:r w:rsidRPr="007D3C8C">
              <w:t>0,000</w:t>
            </w:r>
          </w:p>
        </w:tc>
        <w:tc>
          <w:tcPr>
            <w:tcW w:w="295" w:type="pct"/>
            <w:vAlign w:val="center"/>
            <w:hideMark/>
          </w:tcPr>
          <w:p w14:paraId="6E242572" w14:textId="77777777" w:rsidR="00A4140A" w:rsidRPr="007D3C8C" w:rsidRDefault="00A4140A" w:rsidP="0061733C">
            <w:pPr>
              <w:jc w:val="center"/>
            </w:pPr>
            <w:r w:rsidRPr="007D3C8C">
              <w:t>0,000</w:t>
            </w:r>
          </w:p>
        </w:tc>
        <w:tc>
          <w:tcPr>
            <w:tcW w:w="295" w:type="pct"/>
            <w:vAlign w:val="center"/>
            <w:hideMark/>
          </w:tcPr>
          <w:p w14:paraId="7BBD6CEA" w14:textId="77777777" w:rsidR="00A4140A" w:rsidRPr="007D3C8C" w:rsidRDefault="00A4140A" w:rsidP="0061733C">
            <w:pPr>
              <w:jc w:val="center"/>
            </w:pPr>
            <w:r w:rsidRPr="007D3C8C">
              <w:t>0,000</w:t>
            </w:r>
          </w:p>
        </w:tc>
        <w:tc>
          <w:tcPr>
            <w:tcW w:w="295" w:type="pct"/>
            <w:vAlign w:val="center"/>
            <w:hideMark/>
          </w:tcPr>
          <w:p w14:paraId="2D08396E" w14:textId="77777777" w:rsidR="00A4140A" w:rsidRPr="007D3C8C" w:rsidRDefault="00A4140A" w:rsidP="0061733C">
            <w:pPr>
              <w:jc w:val="center"/>
            </w:pPr>
            <w:r w:rsidRPr="007D3C8C">
              <w:t>0,000</w:t>
            </w:r>
          </w:p>
        </w:tc>
        <w:tc>
          <w:tcPr>
            <w:tcW w:w="295" w:type="pct"/>
            <w:vAlign w:val="center"/>
            <w:hideMark/>
          </w:tcPr>
          <w:p w14:paraId="2F900482" w14:textId="77777777" w:rsidR="00A4140A" w:rsidRPr="007D3C8C" w:rsidRDefault="00A4140A" w:rsidP="0061733C">
            <w:pPr>
              <w:jc w:val="center"/>
            </w:pPr>
            <w:r w:rsidRPr="007D3C8C">
              <w:t>0,000</w:t>
            </w:r>
          </w:p>
        </w:tc>
        <w:tc>
          <w:tcPr>
            <w:tcW w:w="295" w:type="pct"/>
            <w:vAlign w:val="center"/>
            <w:hideMark/>
          </w:tcPr>
          <w:p w14:paraId="4309B702" w14:textId="77777777" w:rsidR="00A4140A" w:rsidRPr="007D3C8C" w:rsidRDefault="00A4140A" w:rsidP="0061733C">
            <w:pPr>
              <w:jc w:val="center"/>
            </w:pPr>
            <w:r w:rsidRPr="007D3C8C">
              <w:t>0,000</w:t>
            </w:r>
          </w:p>
        </w:tc>
        <w:tc>
          <w:tcPr>
            <w:tcW w:w="295" w:type="pct"/>
            <w:vAlign w:val="center"/>
            <w:hideMark/>
          </w:tcPr>
          <w:p w14:paraId="66BEA203" w14:textId="77777777" w:rsidR="00A4140A" w:rsidRPr="007D3C8C" w:rsidRDefault="00A4140A" w:rsidP="0061733C">
            <w:pPr>
              <w:jc w:val="center"/>
            </w:pPr>
            <w:r w:rsidRPr="007D3C8C">
              <w:t>0,000</w:t>
            </w:r>
          </w:p>
        </w:tc>
        <w:tc>
          <w:tcPr>
            <w:tcW w:w="295" w:type="pct"/>
            <w:vAlign w:val="center"/>
            <w:hideMark/>
          </w:tcPr>
          <w:p w14:paraId="3A5A4893" w14:textId="77777777" w:rsidR="00A4140A" w:rsidRPr="007D3C8C" w:rsidRDefault="00A4140A" w:rsidP="0061733C">
            <w:pPr>
              <w:jc w:val="center"/>
            </w:pPr>
            <w:r w:rsidRPr="007D3C8C">
              <w:t>0,000</w:t>
            </w:r>
          </w:p>
        </w:tc>
        <w:tc>
          <w:tcPr>
            <w:tcW w:w="295" w:type="pct"/>
            <w:vAlign w:val="center"/>
            <w:hideMark/>
          </w:tcPr>
          <w:p w14:paraId="349EF011" w14:textId="77777777" w:rsidR="00A4140A" w:rsidRPr="007D3C8C" w:rsidRDefault="00A4140A" w:rsidP="0061733C">
            <w:pPr>
              <w:jc w:val="center"/>
            </w:pPr>
            <w:r w:rsidRPr="007D3C8C">
              <w:t>0,000</w:t>
            </w:r>
          </w:p>
        </w:tc>
        <w:tc>
          <w:tcPr>
            <w:tcW w:w="296" w:type="pct"/>
            <w:vAlign w:val="center"/>
            <w:hideMark/>
          </w:tcPr>
          <w:p w14:paraId="506C8CA6" w14:textId="77777777" w:rsidR="00A4140A" w:rsidRPr="007D3C8C" w:rsidRDefault="00A4140A" w:rsidP="0061733C">
            <w:pPr>
              <w:jc w:val="center"/>
            </w:pPr>
            <w:r w:rsidRPr="007D3C8C">
              <w:t>0,000</w:t>
            </w:r>
          </w:p>
        </w:tc>
      </w:tr>
      <w:tr w:rsidR="00A4140A" w:rsidRPr="007D3C8C" w14:paraId="76882054" w14:textId="77777777" w:rsidTr="0061733C">
        <w:trPr>
          <w:trHeight w:val="23"/>
          <w:jc w:val="center"/>
        </w:trPr>
        <w:tc>
          <w:tcPr>
            <w:tcW w:w="5000" w:type="pct"/>
            <w:gridSpan w:val="13"/>
            <w:vAlign w:val="center"/>
            <w:hideMark/>
          </w:tcPr>
          <w:p w14:paraId="4E7195AE" w14:textId="77777777" w:rsidR="00A4140A" w:rsidRPr="007D3C8C" w:rsidRDefault="00A4140A" w:rsidP="0061733C">
            <w:pPr>
              <w:jc w:val="center"/>
              <w:rPr>
                <w:b/>
                <w:bCs/>
                <w:i/>
                <w:iCs/>
                <w:u w:val="single"/>
              </w:rPr>
            </w:pPr>
            <w:r w:rsidRPr="007D3C8C">
              <w:rPr>
                <w:b/>
                <w:bCs/>
                <w:i/>
                <w:iCs/>
                <w:u w:val="single"/>
              </w:rPr>
              <w:t>п. Лесково</w:t>
            </w:r>
          </w:p>
        </w:tc>
      </w:tr>
      <w:tr w:rsidR="00A4140A" w:rsidRPr="007D3C8C" w14:paraId="5EF8F28D" w14:textId="77777777" w:rsidTr="0061733C">
        <w:trPr>
          <w:trHeight w:val="23"/>
          <w:jc w:val="center"/>
        </w:trPr>
        <w:tc>
          <w:tcPr>
            <w:tcW w:w="1459" w:type="pct"/>
            <w:vAlign w:val="center"/>
            <w:hideMark/>
          </w:tcPr>
          <w:p w14:paraId="5F4D3AD6" w14:textId="77777777" w:rsidR="00A4140A" w:rsidRPr="007D3C8C" w:rsidRDefault="00A4140A" w:rsidP="0061733C">
            <w:r w:rsidRPr="007D3C8C">
              <w:lastRenderedPageBreak/>
              <w:t>Всего подпитка тепловой сети, т/ч, в том числе:</w:t>
            </w:r>
          </w:p>
        </w:tc>
        <w:tc>
          <w:tcPr>
            <w:tcW w:w="295" w:type="pct"/>
            <w:vAlign w:val="center"/>
            <w:hideMark/>
          </w:tcPr>
          <w:p w14:paraId="30D71B8E" w14:textId="77777777" w:rsidR="00A4140A" w:rsidRPr="007D3C8C" w:rsidRDefault="00A4140A" w:rsidP="0061733C">
            <w:pPr>
              <w:jc w:val="center"/>
            </w:pPr>
            <w:r w:rsidRPr="007D3C8C">
              <w:t>0,266</w:t>
            </w:r>
          </w:p>
        </w:tc>
        <w:tc>
          <w:tcPr>
            <w:tcW w:w="295" w:type="pct"/>
            <w:vAlign w:val="center"/>
            <w:hideMark/>
          </w:tcPr>
          <w:p w14:paraId="4748DB12" w14:textId="77777777" w:rsidR="00A4140A" w:rsidRPr="007D3C8C" w:rsidRDefault="00A4140A" w:rsidP="0061733C">
            <w:pPr>
              <w:jc w:val="center"/>
            </w:pPr>
            <w:r w:rsidRPr="007D3C8C">
              <w:t>0,266</w:t>
            </w:r>
          </w:p>
        </w:tc>
        <w:tc>
          <w:tcPr>
            <w:tcW w:w="295" w:type="pct"/>
            <w:vAlign w:val="center"/>
            <w:hideMark/>
          </w:tcPr>
          <w:p w14:paraId="51091C20" w14:textId="77777777" w:rsidR="00A4140A" w:rsidRPr="007D3C8C" w:rsidRDefault="00A4140A" w:rsidP="0061733C">
            <w:pPr>
              <w:jc w:val="center"/>
            </w:pPr>
            <w:r w:rsidRPr="007D3C8C">
              <w:t>0,266</w:t>
            </w:r>
          </w:p>
        </w:tc>
        <w:tc>
          <w:tcPr>
            <w:tcW w:w="295" w:type="pct"/>
            <w:vAlign w:val="center"/>
            <w:hideMark/>
          </w:tcPr>
          <w:p w14:paraId="6588E89D" w14:textId="77777777" w:rsidR="00A4140A" w:rsidRPr="007D3C8C" w:rsidRDefault="00A4140A" w:rsidP="0061733C">
            <w:pPr>
              <w:jc w:val="center"/>
            </w:pPr>
            <w:r w:rsidRPr="007D3C8C">
              <w:t>0,266</w:t>
            </w:r>
          </w:p>
        </w:tc>
        <w:tc>
          <w:tcPr>
            <w:tcW w:w="295" w:type="pct"/>
            <w:vAlign w:val="center"/>
            <w:hideMark/>
          </w:tcPr>
          <w:p w14:paraId="5050CBF1" w14:textId="77777777" w:rsidR="00A4140A" w:rsidRPr="007D3C8C" w:rsidRDefault="00A4140A" w:rsidP="0061733C">
            <w:pPr>
              <w:jc w:val="center"/>
            </w:pPr>
            <w:r w:rsidRPr="007D3C8C">
              <w:t>0,266</w:t>
            </w:r>
          </w:p>
        </w:tc>
        <w:tc>
          <w:tcPr>
            <w:tcW w:w="295" w:type="pct"/>
            <w:vAlign w:val="center"/>
            <w:hideMark/>
          </w:tcPr>
          <w:p w14:paraId="46ACAE86" w14:textId="77777777" w:rsidR="00A4140A" w:rsidRPr="007D3C8C" w:rsidRDefault="00A4140A" w:rsidP="0061733C">
            <w:pPr>
              <w:jc w:val="center"/>
            </w:pPr>
            <w:r w:rsidRPr="007D3C8C">
              <w:t>0,266</w:t>
            </w:r>
          </w:p>
        </w:tc>
        <w:tc>
          <w:tcPr>
            <w:tcW w:w="295" w:type="pct"/>
            <w:vAlign w:val="center"/>
            <w:hideMark/>
          </w:tcPr>
          <w:p w14:paraId="69B01994" w14:textId="77777777" w:rsidR="00A4140A" w:rsidRPr="007D3C8C" w:rsidRDefault="00A4140A" w:rsidP="0061733C">
            <w:pPr>
              <w:jc w:val="center"/>
            </w:pPr>
            <w:r w:rsidRPr="007D3C8C">
              <w:t>0,266</w:t>
            </w:r>
          </w:p>
        </w:tc>
        <w:tc>
          <w:tcPr>
            <w:tcW w:w="295" w:type="pct"/>
            <w:vAlign w:val="center"/>
            <w:hideMark/>
          </w:tcPr>
          <w:p w14:paraId="23D226DF" w14:textId="77777777" w:rsidR="00A4140A" w:rsidRPr="007D3C8C" w:rsidRDefault="00A4140A" w:rsidP="0061733C">
            <w:pPr>
              <w:jc w:val="center"/>
            </w:pPr>
            <w:r w:rsidRPr="007D3C8C">
              <w:t>0,266</w:t>
            </w:r>
          </w:p>
        </w:tc>
        <w:tc>
          <w:tcPr>
            <w:tcW w:w="295" w:type="pct"/>
            <w:vAlign w:val="center"/>
            <w:hideMark/>
          </w:tcPr>
          <w:p w14:paraId="502A0643" w14:textId="77777777" w:rsidR="00A4140A" w:rsidRPr="007D3C8C" w:rsidRDefault="00A4140A" w:rsidP="0061733C">
            <w:pPr>
              <w:jc w:val="center"/>
            </w:pPr>
            <w:r w:rsidRPr="007D3C8C">
              <w:t>0,266</w:t>
            </w:r>
          </w:p>
        </w:tc>
        <w:tc>
          <w:tcPr>
            <w:tcW w:w="295" w:type="pct"/>
            <w:vAlign w:val="center"/>
            <w:hideMark/>
          </w:tcPr>
          <w:p w14:paraId="773F1C97" w14:textId="77777777" w:rsidR="00A4140A" w:rsidRPr="007D3C8C" w:rsidRDefault="00A4140A" w:rsidP="0061733C">
            <w:pPr>
              <w:jc w:val="center"/>
            </w:pPr>
            <w:r w:rsidRPr="007D3C8C">
              <w:t>0,266</w:t>
            </w:r>
          </w:p>
        </w:tc>
        <w:tc>
          <w:tcPr>
            <w:tcW w:w="295" w:type="pct"/>
            <w:vAlign w:val="center"/>
            <w:hideMark/>
          </w:tcPr>
          <w:p w14:paraId="4B38CE68" w14:textId="77777777" w:rsidR="00A4140A" w:rsidRPr="007D3C8C" w:rsidRDefault="00A4140A" w:rsidP="0061733C">
            <w:pPr>
              <w:jc w:val="center"/>
            </w:pPr>
            <w:r w:rsidRPr="007D3C8C">
              <w:t>0,266</w:t>
            </w:r>
          </w:p>
        </w:tc>
        <w:tc>
          <w:tcPr>
            <w:tcW w:w="296" w:type="pct"/>
            <w:vAlign w:val="center"/>
            <w:hideMark/>
          </w:tcPr>
          <w:p w14:paraId="5D5347DE" w14:textId="77777777" w:rsidR="00A4140A" w:rsidRPr="007D3C8C" w:rsidRDefault="00A4140A" w:rsidP="0061733C">
            <w:pPr>
              <w:jc w:val="center"/>
            </w:pPr>
            <w:r w:rsidRPr="007D3C8C">
              <w:t>0,266</w:t>
            </w:r>
          </w:p>
        </w:tc>
      </w:tr>
      <w:tr w:rsidR="00A4140A" w:rsidRPr="007D3C8C" w14:paraId="14146DCC" w14:textId="77777777" w:rsidTr="0061733C">
        <w:trPr>
          <w:trHeight w:val="23"/>
          <w:jc w:val="center"/>
        </w:trPr>
        <w:tc>
          <w:tcPr>
            <w:tcW w:w="1459" w:type="pct"/>
            <w:vAlign w:val="center"/>
            <w:hideMark/>
          </w:tcPr>
          <w:p w14:paraId="0F7E0270"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703035C9" w14:textId="77777777" w:rsidR="00A4140A" w:rsidRPr="007D3C8C" w:rsidRDefault="00A4140A" w:rsidP="0061733C">
            <w:pPr>
              <w:jc w:val="center"/>
            </w:pPr>
            <w:r w:rsidRPr="007D3C8C">
              <w:t>0,266</w:t>
            </w:r>
          </w:p>
        </w:tc>
        <w:tc>
          <w:tcPr>
            <w:tcW w:w="295" w:type="pct"/>
            <w:vAlign w:val="center"/>
            <w:hideMark/>
          </w:tcPr>
          <w:p w14:paraId="048C5B95" w14:textId="77777777" w:rsidR="00A4140A" w:rsidRPr="007D3C8C" w:rsidRDefault="00A4140A" w:rsidP="0061733C">
            <w:pPr>
              <w:jc w:val="center"/>
            </w:pPr>
            <w:r w:rsidRPr="007D3C8C">
              <w:t>0,266</w:t>
            </w:r>
          </w:p>
        </w:tc>
        <w:tc>
          <w:tcPr>
            <w:tcW w:w="295" w:type="pct"/>
            <w:vAlign w:val="center"/>
            <w:hideMark/>
          </w:tcPr>
          <w:p w14:paraId="17A2047A" w14:textId="77777777" w:rsidR="00A4140A" w:rsidRPr="007D3C8C" w:rsidRDefault="00A4140A" w:rsidP="0061733C">
            <w:pPr>
              <w:jc w:val="center"/>
            </w:pPr>
            <w:r w:rsidRPr="007D3C8C">
              <w:t>0,266</w:t>
            </w:r>
          </w:p>
        </w:tc>
        <w:tc>
          <w:tcPr>
            <w:tcW w:w="295" w:type="pct"/>
            <w:vAlign w:val="center"/>
            <w:hideMark/>
          </w:tcPr>
          <w:p w14:paraId="3D926947" w14:textId="77777777" w:rsidR="00A4140A" w:rsidRPr="007D3C8C" w:rsidRDefault="00A4140A" w:rsidP="0061733C">
            <w:pPr>
              <w:jc w:val="center"/>
            </w:pPr>
            <w:r w:rsidRPr="007D3C8C">
              <w:t>0,266</w:t>
            </w:r>
          </w:p>
        </w:tc>
        <w:tc>
          <w:tcPr>
            <w:tcW w:w="295" w:type="pct"/>
            <w:vAlign w:val="center"/>
            <w:hideMark/>
          </w:tcPr>
          <w:p w14:paraId="34DDA209" w14:textId="77777777" w:rsidR="00A4140A" w:rsidRPr="007D3C8C" w:rsidRDefault="00A4140A" w:rsidP="0061733C">
            <w:pPr>
              <w:jc w:val="center"/>
            </w:pPr>
            <w:r w:rsidRPr="007D3C8C">
              <w:t>0,266</w:t>
            </w:r>
          </w:p>
        </w:tc>
        <w:tc>
          <w:tcPr>
            <w:tcW w:w="295" w:type="pct"/>
            <w:vAlign w:val="center"/>
            <w:hideMark/>
          </w:tcPr>
          <w:p w14:paraId="359DF38F" w14:textId="77777777" w:rsidR="00A4140A" w:rsidRPr="007D3C8C" w:rsidRDefault="00A4140A" w:rsidP="0061733C">
            <w:pPr>
              <w:jc w:val="center"/>
            </w:pPr>
            <w:r w:rsidRPr="007D3C8C">
              <w:t>0,266</w:t>
            </w:r>
          </w:p>
        </w:tc>
        <w:tc>
          <w:tcPr>
            <w:tcW w:w="295" w:type="pct"/>
            <w:vAlign w:val="center"/>
            <w:hideMark/>
          </w:tcPr>
          <w:p w14:paraId="079588F3" w14:textId="77777777" w:rsidR="00A4140A" w:rsidRPr="007D3C8C" w:rsidRDefault="00A4140A" w:rsidP="0061733C">
            <w:pPr>
              <w:jc w:val="center"/>
            </w:pPr>
            <w:r w:rsidRPr="007D3C8C">
              <w:t>0,266</w:t>
            </w:r>
          </w:p>
        </w:tc>
        <w:tc>
          <w:tcPr>
            <w:tcW w:w="295" w:type="pct"/>
            <w:vAlign w:val="center"/>
            <w:hideMark/>
          </w:tcPr>
          <w:p w14:paraId="0EB37725" w14:textId="77777777" w:rsidR="00A4140A" w:rsidRPr="007D3C8C" w:rsidRDefault="00A4140A" w:rsidP="0061733C">
            <w:pPr>
              <w:jc w:val="center"/>
            </w:pPr>
            <w:r w:rsidRPr="007D3C8C">
              <w:t>0,266</w:t>
            </w:r>
          </w:p>
        </w:tc>
        <w:tc>
          <w:tcPr>
            <w:tcW w:w="295" w:type="pct"/>
            <w:vAlign w:val="center"/>
            <w:hideMark/>
          </w:tcPr>
          <w:p w14:paraId="15EE8802" w14:textId="77777777" w:rsidR="00A4140A" w:rsidRPr="007D3C8C" w:rsidRDefault="00A4140A" w:rsidP="0061733C">
            <w:pPr>
              <w:jc w:val="center"/>
            </w:pPr>
            <w:r w:rsidRPr="007D3C8C">
              <w:t>0,266</w:t>
            </w:r>
          </w:p>
        </w:tc>
        <w:tc>
          <w:tcPr>
            <w:tcW w:w="295" w:type="pct"/>
            <w:vAlign w:val="center"/>
            <w:hideMark/>
          </w:tcPr>
          <w:p w14:paraId="7AE465BA" w14:textId="77777777" w:rsidR="00A4140A" w:rsidRPr="007D3C8C" w:rsidRDefault="00A4140A" w:rsidP="0061733C">
            <w:pPr>
              <w:jc w:val="center"/>
            </w:pPr>
            <w:r w:rsidRPr="007D3C8C">
              <w:t>0,266</w:t>
            </w:r>
          </w:p>
        </w:tc>
        <w:tc>
          <w:tcPr>
            <w:tcW w:w="295" w:type="pct"/>
            <w:vAlign w:val="center"/>
            <w:hideMark/>
          </w:tcPr>
          <w:p w14:paraId="271F88D5" w14:textId="77777777" w:rsidR="00A4140A" w:rsidRPr="007D3C8C" w:rsidRDefault="00A4140A" w:rsidP="0061733C">
            <w:pPr>
              <w:jc w:val="center"/>
            </w:pPr>
            <w:r w:rsidRPr="007D3C8C">
              <w:t>0,266</w:t>
            </w:r>
          </w:p>
        </w:tc>
        <w:tc>
          <w:tcPr>
            <w:tcW w:w="296" w:type="pct"/>
            <w:vAlign w:val="center"/>
            <w:hideMark/>
          </w:tcPr>
          <w:p w14:paraId="7FD11B62" w14:textId="77777777" w:rsidR="00A4140A" w:rsidRPr="007D3C8C" w:rsidRDefault="00A4140A" w:rsidP="0061733C">
            <w:pPr>
              <w:jc w:val="center"/>
            </w:pPr>
            <w:r w:rsidRPr="007D3C8C">
              <w:t>0,266</w:t>
            </w:r>
          </w:p>
        </w:tc>
      </w:tr>
      <w:tr w:rsidR="00A4140A" w:rsidRPr="007D3C8C" w14:paraId="5C0A65B9" w14:textId="77777777" w:rsidTr="0061733C">
        <w:trPr>
          <w:trHeight w:val="23"/>
          <w:jc w:val="center"/>
        </w:trPr>
        <w:tc>
          <w:tcPr>
            <w:tcW w:w="1459" w:type="pct"/>
            <w:vAlign w:val="center"/>
            <w:hideMark/>
          </w:tcPr>
          <w:p w14:paraId="6EC4F3DD"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4CC4D70" w14:textId="77777777" w:rsidR="00A4140A" w:rsidRPr="007D3C8C" w:rsidRDefault="00A4140A" w:rsidP="0061733C">
            <w:pPr>
              <w:jc w:val="center"/>
            </w:pPr>
            <w:r w:rsidRPr="007D3C8C">
              <w:t>0,000</w:t>
            </w:r>
          </w:p>
        </w:tc>
        <w:tc>
          <w:tcPr>
            <w:tcW w:w="295" w:type="pct"/>
            <w:vAlign w:val="center"/>
            <w:hideMark/>
          </w:tcPr>
          <w:p w14:paraId="7CC387BE" w14:textId="77777777" w:rsidR="00A4140A" w:rsidRPr="007D3C8C" w:rsidRDefault="00A4140A" w:rsidP="0061733C">
            <w:pPr>
              <w:jc w:val="center"/>
            </w:pPr>
            <w:r w:rsidRPr="007D3C8C">
              <w:t>0,000</w:t>
            </w:r>
          </w:p>
        </w:tc>
        <w:tc>
          <w:tcPr>
            <w:tcW w:w="295" w:type="pct"/>
            <w:vAlign w:val="center"/>
            <w:hideMark/>
          </w:tcPr>
          <w:p w14:paraId="743B7DDB" w14:textId="77777777" w:rsidR="00A4140A" w:rsidRPr="007D3C8C" w:rsidRDefault="00A4140A" w:rsidP="0061733C">
            <w:pPr>
              <w:jc w:val="center"/>
            </w:pPr>
            <w:r w:rsidRPr="007D3C8C">
              <w:t>0,000</w:t>
            </w:r>
          </w:p>
        </w:tc>
        <w:tc>
          <w:tcPr>
            <w:tcW w:w="295" w:type="pct"/>
            <w:vAlign w:val="center"/>
            <w:hideMark/>
          </w:tcPr>
          <w:p w14:paraId="295821E3" w14:textId="77777777" w:rsidR="00A4140A" w:rsidRPr="007D3C8C" w:rsidRDefault="00A4140A" w:rsidP="0061733C">
            <w:pPr>
              <w:jc w:val="center"/>
            </w:pPr>
            <w:r w:rsidRPr="007D3C8C">
              <w:t>0,000</w:t>
            </w:r>
          </w:p>
        </w:tc>
        <w:tc>
          <w:tcPr>
            <w:tcW w:w="295" w:type="pct"/>
            <w:vAlign w:val="center"/>
            <w:hideMark/>
          </w:tcPr>
          <w:p w14:paraId="3518C786" w14:textId="77777777" w:rsidR="00A4140A" w:rsidRPr="007D3C8C" w:rsidRDefault="00A4140A" w:rsidP="0061733C">
            <w:pPr>
              <w:jc w:val="center"/>
            </w:pPr>
            <w:r w:rsidRPr="007D3C8C">
              <w:t>0,000</w:t>
            </w:r>
          </w:p>
        </w:tc>
        <w:tc>
          <w:tcPr>
            <w:tcW w:w="295" w:type="pct"/>
            <w:vAlign w:val="center"/>
            <w:hideMark/>
          </w:tcPr>
          <w:p w14:paraId="12AB3327" w14:textId="77777777" w:rsidR="00A4140A" w:rsidRPr="007D3C8C" w:rsidRDefault="00A4140A" w:rsidP="0061733C">
            <w:pPr>
              <w:jc w:val="center"/>
            </w:pPr>
            <w:r w:rsidRPr="007D3C8C">
              <w:t>0,000</w:t>
            </w:r>
          </w:p>
        </w:tc>
        <w:tc>
          <w:tcPr>
            <w:tcW w:w="295" w:type="pct"/>
            <w:vAlign w:val="center"/>
            <w:hideMark/>
          </w:tcPr>
          <w:p w14:paraId="4CD61FFB" w14:textId="77777777" w:rsidR="00A4140A" w:rsidRPr="007D3C8C" w:rsidRDefault="00A4140A" w:rsidP="0061733C">
            <w:pPr>
              <w:jc w:val="center"/>
            </w:pPr>
            <w:r w:rsidRPr="007D3C8C">
              <w:t>0,000</w:t>
            </w:r>
          </w:p>
        </w:tc>
        <w:tc>
          <w:tcPr>
            <w:tcW w:w="295" w:type="pct"/>
            <w:vAlign w:val="center"/>
            <w:hideMark/>
          </w:tcPr>
          <w:p w14:paraId="4D95BE98" w14:textId="77777777" w:rsidR="00A4140A" w:rsidRPr="007D3C8C" w:rsidRDefault="00A4140A" w:rsidP="0061733C">
            <w:pPr>
              <w:jc w:val="center"/>
            </w:pPr>
            <w:r w:rsidRPr="007D3C8C">
              <w:t>0,000</w:t>
            </w:r>
          </w:p>
        </w:tc>
        <w:tc>
          <w:tcPr>
            <w:tcW w:w="295" w:type="pct"/>
            <w:vAlign w:val="center"/>
            <w:hideMark/>
          </w:tcPr>
          <w:p w14:paraId="04BDA1F7" w14:textId="77777777" w:rsidR="00A4140A" w:rsidRPr="007D3C8C" w:rsidRDefault="00A4140A" w:rsidP="0061733C">
            <w:pPr>
              <w:jc w:val="center"/>
            </w:pPr>
            <w:r w:rsidRPr="007D3C8C">
              <w:t>0,000</w:t>
            </w:r>
          </w:p>
        </w:tc>
        <w:tc>
          <w:tcPr>
            <w:tcW w:w="295" w:type="pct"/>
            <w:vAlign w:val="center"/>
            <w:hideMark/>
          </w:tcPr>
          <w:p w14:paraId="79FB44E9" w14:textId="77777777" w:rsidR="00A4140A" w:rsidRPr="007D3C8C" w:rsidRDefault="00A4140A" w:rsidP="0061733C">
            <w:pPr>
              <w:jc w:val="center"/>
            </w:pPr>
            <w:r w:rsidRPr="007D3C8C">
              <w:t>0,000</w:t>
            </w:r>
          </w:p>
        </w:tc>
        <w:tc>
          <w:tcPr>
            <w:tcW w:w="295" w:type="pct"/>
            <w:vAlign w:val="center"/>
            <w:hideMark/>
          </w:tcPr>
          <w:p w14:paraId="378FAA16" w14:textId="77777777" w:rsidR="00A4140A" w:rsidRPr="007D3C8C" w:rsidRDefault="00A4140A" w:rsidP="0061733C">
            <w:pPr>
              <w:jc w:val="center"/>
            </w:pPr>
            <w:r w:rsidRPr="007D3C8C">
              <w:t>0,000</w:t>
            </w:r>
          </w:p>
        </w:tc>
        <w:tc>
          <w:tcPr>
            <w:tcW w:w="296" w:type="pct"/>
            <w:vAlign w:val="center"/>
            <w:hideMark/>
          </w:tcPr>
          <w:p w14:paraId="1D7CE92F" w14:textId="77777777" w:rsidR="00A4140A" w:rsidRPr="007D3C8C" w:rsidRDefault="00A4140A" w:rsidP="0061733C">
            <w:pPr>
              <w:jc w:val="center"/>
            </w:pPr>
            <w:r w:rsidRPr="007D3C8C">
              <w:t>0,000</w:t>
            </w:r>
          </w:p>
        </w:tc>
      </w:tr>
      <w:tr w:rsidR="00A4140A" w:rsidRPr="007D3C8C" w14:paraId="4AA8CE69" w14:textId="77777777" w:rsidTr="0061733C">
        <w:trPr>
          <w:trHeight w:val="23"/>
          <w:jc w:val="center"/>
        </w:trPr>
        <w:tc>
          <w:tcPr>
            <w:tcW w:w="5000" w:type="pct"/>
            <w:gridSpan w:val="13"/>
            <w:vAlign w:val="center"/>
            <w:hideMark/>
          </w:tcPr>
          <w:p w14:paraId="15ED4626" w14:textId="77777777" w:rsidR="00A4140A" w:rsidRPr="007D3C8C" w:rsidRDefault="00A4140A" w:rsidP="0061733C">
            <w:pPr>
              <w:jc w:val="center"/>
              <w:rPr>
                <w:b/>
                <w:bCs/>
                <w:i/>
                <w:iCs/>
                <w:u w:val="single"/>
              </w:rPr>
            </w:pPr>
            <w:r w:rsidRPr="007D3C8C">
              <w:rPr>
                <w:b/>
                <w:bCs/>
                <w:i/>
                <w:iCs/>
                <w:u w:val="single"/>
              </w:rPr>
              <w:t>с. Погорелово</w:t>
            </w:r>
          </w:p>
        </w:tc>
      </w:tr>
      <w:tr w:rsidR="00A4140A" w:rsidRPr="007D3C8C" w14:paraId="200C037B" w14:textId="77777777" w:rsidTr="0061733C">
        <w:trPr>
          <w:trHeight w:val="23"/>
          <w:jc w:val="center"/>
        </w:trPr>
        <w:tc>
          <w:tcPr>
            <w:tcW w:w="1459" w:type="pct"/>
            <w:vAlign w:val="center"/>
            <w:hideMark/>
          </w:tcPr>
          <w:p w14:paraId="49036B3C" w14:textId="77777777" w:rsidR="00A4140A" w:rsidRPr="007D3C8C" w:rsidRDefault="00A4140A" w:rsidP="0061733C">
            <w:r w:rsidRPr="007D3C8C">
              <w:t>Всего подпитка тепловой сети, т/ч, в том числе:</w:t>
            </w:r>
          </w:p>
        </w:tc>
        <w:tc>
          <w:tcPr>
            <w:tcW w:w="295" w:type="pct"/>
            <w:vAlign w:val="center"/>
            <w:hideMark/>
          </w:tcPr>
          <w:p w14:paraId="2335B584" w14:textId="77777777" w:rsidR="00A4140A" w:rsidRPr="007D3C8C" w:rsidRDefault="00A4140A" w:rsidP="0061733C">
            <w:pPr>
              <w:jc w:val="center"/>
            </w:pPr>
            <w:r w:rsidRPr="007D3C8C">
              <w:t>0,189</w:t>
            </w:r>
          </w:p>
        </w:tc>
        <w:tc>
          <w:tcPr>
            <w:tcW w:w="295" w:type="pct"/>
            <w:vAlign w:val="center"/>
            <w:hideMark/>
          </w:tcPr>
          <w:p w14:paraId="5E813ED3" w14:textId="77777777" w:rsidR="00A4140A" w:rsidRPr="007D3C8C" w:rsidRDefault="00A4140A" w:rsidP="0061733C">
            <w:pPr>
              <w:jc w:val="center"/>
            </w:pPr>
            <w:r w:rsidRPr="007D3C8C">
              <w:t>0,189</w:t>
            </w:r>
          </w:p>
        </w:tc>
        <w:tc>
          <w:tcPr>
            <w:tcW w:w="295" w:type="pct"/>
            <w:vAlign w:val="center"/>
            <w:hideMark/>
          </w:tcPr>
          <w:p w14:paraId="1F54157F" w14:textId="77777777" w:rsidR="00A4140A" w:rsidRPr="007D3C8C" w:rsidRDefault="00A4140A" w:rsidP="0061733C">
            <w:pPr>
              <w:jc w:val="center"/>
            </w:pPr>
            <w:r w:rsidRPr="007D3C8C">
              <w:t>0,189</w:t>
            </w:r>
          </w:p>
        </w:tc>
        <w:tc>
          <w:tcPr>
            <w:tcW w:w="295" w:type="pct"/>
            <w:vAlign w:val="center"/>
            <w:hideMark/>
          </w:tcPr>
          <w:p w14:paraId="77C971BD" w14:textId="77777777" w:rsidR="00A4140A" w:rsidRPr="007D3C8C" w:rsidRDefault="00A4140A" w:rsidP="0061733C">
            <w:pPr>
              <w:jc w:val="center"/>
            </w:pPr>
            <w:r w:rsidRPr="007D3C8C">
              <w:t>0,189</w:t>
            </w:r>
          </w:p>
        </w:tc>
        <w:tc>
          <w:tcPr>
            <w:tcW w:w="295" w:type="pct"/>
            <w:vAlign w:val="center"/>
            <w:hideMark/>
          </w:tcPr>
          <w:p w14:paraId="061D603E" w14:textId="77777777" w:rsidR="00A4140A" w:rsidRPr="007D3C8C" w:rsidRDefault="00A4140A" w:rsidP="0061733C">
            <w:pPr>
              <w:jc w:val="center"/>
            </w:pPr>
            <w:r w:rsidRPr="007D3C8C">
              <w:t>0,189</w:t>
            </w:r>
          </w:p>
        </w:tc>
        <w:tc>
          <w:tcPr>
            <w:tcW w:w="295" w:type="pct"/>
            <w:vAlign w:val="center"/>
            <w:hideMark/>
          </w:tcPr>
          <w:p w14:paraId="3001D250" w14:textId="77777777" w:rsidR="00A4140A" w:rsidRPr="007D3C8C" w:rsidRDefault="00A4140A" w:rsidP="0061733C">
            <w:pPr>
              <w:jc w:val="center"/>
            </w:pPr>
            <w:r w:rsidRPr="007D3C8C">
              <w:t>0,189</w:t>
            </w:r>
          </w:p>
        </w:tc>
        <w:tc>
          <w:tcPr>
            <w:tcW w:w="295" w:type="pct"/>
            <w:vAlign w:val="center"/>
            <w:hideMark/>
          </w:tcPr>
          <w:p w14:paraId="50EE0BD9" w14:textId="77777777" w:rsidR="00A4140A" w:rsidRPr="007D3C8C" w:rsidRDefault="00A4140A" w:rsidP="0061733C">
            <w:pPr>
              <w:jc w:val="center"/>
            </w:pPr>
            <w:r w:rsidRPr="007D3C8C">
              <w:t>0,189</w:t>
            </w:r>
          </w:p>
        </w:tc>
        <w:tc>
          <w:tcPr>
            <w:tcW w:w="295" w:type="pct"/>
            <w:vAlign w:val="center"/>
            <w:hideMark/>
          </w:tcPr>
          <w:p w14:paraId="574953EE" w14:textId="77777777" w:rsidR="00A4140A" w:rsidRPr="007D3C8C" w:rsidRDefault="00A4140A" w:rsidP="0061733C">
            <w:pPr>
              <w:jc w:val="center"/>
            </w:pPr>
            <w:r w:rsidRPr="007D3C8C">
              <w:t>0,189</w:t>
            </w:r>
          </w:p>
        </w:tc>
        <w:tc>
          <w:tcPr>
            <w:tcW w:w="295" w:type="pct"/>
            <w:vAlign w:val="center"/>
            <w:hideMark/>
          </w:tcPr>
          <w:p w14:paraId="3325B1F8" w14:textId="77777777" w:rsidR="00A4140A" w:rsidRPr="007D3C8C" w:rsidRDefault="00A4140A" w:rsidP="0061733C">
            <w:pPr>
              <w:jc w:val="center"/>
            </w:pPr>
            <w:r w:rsidRPr="007D3C8C">
              <w:t>0,189</w:t>
            </w:r>
          </w:p>
        </w:tc>
        <w:tc>
          <w:tcPr>
            <w:tcW w:w="295" w:type="pct"/>
            <w:vAlign w:val="center"/>
            <w:hideMark/>
          </w:tcPr>
          <w:p w14:paraId="48294F22" w14:textId="77777777" w:rsidR="00A4140A" w:rsidRPr="007D3C8C" w:rsidRDefault="00A4140A" w:rsidP="0061733C">
            <w:pPr>
              <w:jc w:val="center"/>
            </w:pPr>
            <w:r w:rsidRPr="007D3C8C">
              <w:t>0,189</w:t>
            </w:r>
          </w:p>
        </w:tc>
        <w:tc>
          <w:tcPr>
            <w:tcW w:w="295" w:type="pct"/>
            <w:vAlign w:val="center"/>
            <w:hideMark/>
          </w:tcPr>
          <w:p w14:paraId="73CDB599" w14:textId="77777777" w:rsidR="00A4140A" w:rsidRPr="007D3C8C" w:rsidRDefault="00A4140A" w:rsidP="0061733C">
            <w:pPr>
              <w:jc w:val="center"/>
            </w:pPr>
            <w:r w:rsidRPr="007D3C8C">
              <w:t>0,189</w:t>
            </w:r>
          </w:p>
        </w:tc>
        <w:tc>
          <w:tcPr>
            <w:tcW w:w="296" w:type="pct"/>
            <w:vAlign w:val="center"/>
            <w:hideMark/>
          </w:tcPr>
          <w:p w14:paraId="35BC9E27" w14:textId="77777777" w:rsidR="00A4140A" w:rsidRPr="007D3C8C" w:rsidRDefault="00A4140A" w:rsidP="0061733C">
            <w:pPr>
              <w:jc w:val="center"/>
            </w:pPr>
            <w:r w:rsidRPr="007D3C8C">
              <w:t>0,189</w:t>
            </w:r>
          </w:p>
        </w:tc>
      </w:tr>
      <w:tr w:rsidR="00A4140A" w:rsidRPr="007D3C8C" w14:paraId="716DD8B0" w14:textId="77777777" w:rsidTr="0061733C">
        <w:trPr>
          <w:trHeight w:val="23"/>
          <w:jc w:val="center"/>
        </w:trPr>
        <w:tc>
          <w:tcPr>
            <w:tcW w:w="1459" w:type="pct"/>
            <w:vAlign w:val="center"/>
            <w:hideMark/>
          </w:tcPr>
          <w:p w14:paraId="07EE39D6"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592D8A67" w14:textId="77777777" w:rsidR="00A4140A" w:rsidRPr="007D3C8C" w:rsidRDefault="00A4140A" w:rsidP="0061733C">
            <w:pPr>
              <w:jc w:val="center"/>
            </w:pPr>
            <w:r w:rsidRPr="007D3C8C">
              <w:t>0,189</w:t>
            </w:r>
          </w:p>
        </w:tc>
        <w:tc>
          <w:tcPr>
            <w:tcW w:w="295" w:type="pct"/>
            <w:vAlign w:val="center"/>
            <w:hideMark/>
          </w:tcPr>
          <w:p w14:paraId="43236C15" w14:textId="77777777" w:rsidR="00A4140A" w:rsidRPr="007D3C8C" w:rsidRDefault="00A4140A" w:rsidP="0061733C">
            <w:pPr>
              <w:jc w:val="center"/>
            </w:pPr>
            <w:r w:rsidRPr="007D3C8C">
              <w:t>0,189</w:t>
            </w:r>
          </w:p>
        </w:tc>
        <w:tc>
          <w:tcPr>
            <w:tcW w:w="295" w:type="pct"/>
            <w:vAlign w:val="center"/>
            <w:hideMark/>
          </w:tcPr>
          <w:p w14:paraId="40F6333A" w14:textId="77777777" w:rsidR="00A4140A" w:rsidRPr="007D3C8C" w:rsidRDefault="00A4140A" w:rsidP="0061733C">
            <w:pPr>
              <w:jc w:val="center"/>
            </w:pPr>
            <w:r w:rsidRPr="007D3C8C">
              <w:t>0,189</w:t>
            </w:r>
          </w:p>
        </w:tc>
        <w:tc>
          <w:tcPr>
            <w:tcW w:w="295" w:type="pct"/>
            <w:vAlign w:val="center"/>
            <w:hideMark/>
          </w:tcPr>
          <w:p w14:paraId="40180A7E" w14:textId="77777777" w:rsidR="00A4140A" w:rsidRPr="007D3C8C" w:rsidRDefault="00A4140A" w:rsidP="0061733C">
            <w:pPr>
              <w:jc w:val="center"/>
            </w:pPr>
            <w:r w:rsidRPr="007D3C8C">
              <w:t>0,189</w:t>
            </w:r>
          </w:p>
        </w:tc>
        <w:tc>
          <w:tcPr>
            <w:tcW w:w="295" w:type="pct"/>
            <w:vAlign w:val="center"/>
            <w:hideMark/>
          </w:tcPr>
          <w:p w14:paraId="7557561E" w14:textId="77777777" w:rsidR="00A4140A" w:rsidRPr="007D3C8C" w:rsidRDefault="00A4140A" w:rsidP="0061733C">
            <w:pPr>
              <w:jc w:val="center"/>
            </w:pPr>
            <w:r w:rsidRPr="007D3C8C">
              <w:t>0,189</w:t>
            </w:r>
          </w:p>
        </w:tc>
        <w:tc>
          <w:tcPr>
            <w:tcW w:w="295" w:type="pct"/>
            <w:vAlign w:val="center"/>
            <w:hideMark/>
          </w:tcPr>
          <w:p w14:paraId="328FAEA4" w14:textId="77777777" w:rsidR="00A4140A" w:rsidRPr="007D3C8C" w:rsidRDefault="00A4140A" w:rsidP="0061733C">
            <w:pPr>
              <w:jc w:val="center"/>
            </w:pPr>
            <w:r w:rsidRPr="007D3C8C">
              <w:t>0,189</w:t>
            </w:r>
          </w:p>
        </w:tc>
        <w:tc>
          <w:tcPr>
            <w:tcW w:w="295" w:type="pct"/>
            <w:vAlign w:val="center"/>
            <w:hideMark/>
          </w:tcPr>
          <w:p w14:paraId="4D2B993A" w14:textId="77777777" w:rsidR="00A4140A" w:rsidRPr="007D3C8C" w:rsidRDefault="00A4140A" w:rsidP="0061733C">
            <w:pPr>
              <w:jc w:val="center"/>
            </w:pPr>
            <w:r w:rsidRPr="007D3C8C">
              <w:t>0,189</w:t>
            </w:r>
          </w:p>
        </w:tc>
        <w:tc>
          <w:tcPr>
            <w:tcW w:w="295" w:type="pct"/>
            <w:vAlign w:val="center"/>
            <w:hideMark/>
          </w:tcPr>
          <w:p w14:paraId="1CA22322" w14:textId="77777777" w:rsidR="00A4140A" w:rsidRPr="007D3C8C" w:rsidRDefault="00A4140A" w:rsidP="0061733C">
            <w:pPr>
              <w:jc w:val="center"/>
            </w:pPr>
            <w:r w:rsidRPr="007D3C8C">
              <w:t>0,189</w:t>
            </w:r>
          </w:p>
        </w:tc>
        <w:tc>
          <w:tcPr>
            <w:tcW w:w="295" w:type="pct"/>
            <w:vAlign w:val="center"/>
            <w:hideMark/>
          </w:tcPr>
          <w:p w14:paraId="132A99C2" w14:textId="77777777" w:rsidR="00A4140A" w:rsidRPr="007D3C8C" w:rsidRDefault="00A4140A" w:rsidP="0061733C">
            <w:pPr>
              <w:jc w:val="center"/>
            </w:pPr>
            <w:r w:rsidRPr="007D3C8C">
              <w:t>0,189</w:t>
            </w:r>
          </w:p>
        </w:tc>
        <w:tc>
          <w:tcPr>
            <w:tcW w:w="295" w:type="pct"/>
            <w:vAlign w:val="center"/>
            <w:hideMark/>
          </w:tcPr>
          <w:p w14:paraId="6459691D" w14:textId="77777777" w:rsidR="00A4140A" w:rsidRPr="007D3C8C" w:rsidRDefault="00A4140A" w:rsidP="0061733C">
            <w:pPr>
              <w:jc w:val="center"/>
            </w:pPr>
            <w:r w:rsidRPr="007D3C8C">
              <w:t>0,189</w:t>
            </w:r>
          </w:p>
        </w:tc>
        <w:tc>
          <w:tcPr>
            <w:tcW w:w="295" w:type="pct"/>
            <w:vAlign w:val="center"/>
            <w:hideMark/>
          </w:tcPr>
          <w:p w14:paraId="55225BDE" w14:textId="77777777" w:rsidR="00A4140A" w:rsidRPr="007D3C8C" w:rsidRDefault="00A4140A" w:rsidP="0061733C">
            <w:pPr>
              <w:jc w:val="center"/>
            </w:pPr>
            <w:r w:rsidRPr="007D3C8C">
              <w:t>0,189</w:t>
            </w:r>
          </w:p>
        </w:tc>
        <w:tc>
          <w:tcPr>
            <w:tcW w:w="296" w:type="pct"/>
            <w:vAlign w:val="center"/>
            <w:hideMark/>
          </w:tcPr>
          <w:p w14:paraId="222B47CA" w14:textId="77777777" w:rsidR="00A4140A" w:rsidRPr="007D3C8C" w:rsidRDefault="00A4140A" w:rsidP="0061733C">
            <w:pPr>
              <w:jc w:val="center"/>
            </w:pPr>
            <w:r w:rsidRPr="007D3C8C">
              <w:t>0,189</w:t>
            </w:r>
          </w:p>
        </w:tc>
      </w:tr>
      <w:tr w:rsidR="00A4140A" w:rsidRPr="007D3C8C" w14:paraId="2E720C69" w14:textId="77777777" w:rsidTr="0061733C">
        <w:trPr>
          <w:trHeight w:val="23"/>
          <w:jc w:val="center"/>
        </w:trPr>
        <w:tc>
          <w:tcPr>
            <w:tcW w:w="1459" w:type="pct"/>
            <w:vAlign w:val="center"/>
            <w:hideMark/>
          </w:tcPr>
          <w:p w14:paraId="1E1EBCA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C37BE37" w14:textId="77777777" w:rsidR="00A4140A" w:rsidRPr="007D3C8C" w:rsidRDefault="00A4140A" w:rsidP="0061733C">
            <w:pPr>
              <w:jc w:val="center"/>
            </w:pPr>
            <w:r w:rsidRPr="007D3C8C">
              <w:t>0,000</w:t>
            </w:r>
          </w:p>
        </w:tc>
        <w:tc>
          <w:tcPr>
            <w:tcW w:w="295" w:type="pct"/>
            <w:vAlign w:val="center"/>
            <w:hideMark/>
          </w:tcPr>
          <w:p w14:paraId="21890745" w14:textId="77777777" w:rsidR="00A4140A" w:rsidRPr="007D3C8C" w:rsidRDefault="00A4140A" w:rsidP="0061733C">
            <w:pPr>
              <w:jc w:val="center"/>
            </w:pPr>
            <w:r w:rsidRPr="007D3C8C">
              <w:t>0,000</w:t>
            </w:r>
          </w:p>
        </w:tc>
        <w:tc>
          <w:tcPr>
            <w:tcW w:w="295" w:type="pct"/>
            <w:vAlign w:val="center"/>
            <w:hideMark/>
          </w:tcPr>
          <w:p w14:paraId="20E899E4" w14:textId="77777777" w:rsidR="00A4140A" w:rsidRPr="007D3C8C" w:rsidRDefault="00A4140A" w:rsidP="0061733C">
            <w:pPr>
              <w:jc w:val="center"/>
            </w:pPr>
            <w:r w:rsidRPr="007D3C8C">
              <w:t>0,000</w:t>
            </w:r>
          </w:p>
        </w:tc>
        <w:tc>
          <w:tcPr>
            <w:tcW w:w="295" w:type="pct"/>
            <w:vAlign w:val="center"/>
            <w:hideMark/>
          </w:tcPr>
          <w:p w14:paraId="16647FAB" w14:textId="77777777" w:rsidR="00A4140A" w:rsidRPr="007D3C8C" w:rsidRDefault="00A4140A" w:rsidP="0061733C">
            <w:pPr>
              <w:jc w:val="center"/>
            </w:pPr>
            <w:r w:rsidRPr="007D3C8C">
              <w:t>0,000</w:t>
            </w:r>
          </w:p>
        </w:tc>
        <w:tc>
          <w:tcPr>
            <w:tcW w:w="295" w:type="pct"/>
            <w:vAlign w:val="center"/>
            <w:hideMark/>
          </w:tcPr>
          <w:p w14:paraId="288293AC" w14:textId="77777777" w:rsidR="00A4140A" w:rsidRPr="007D3C8C" w:rsidRDefault="00A4140A" w:rsidP="0061733C">
            <w:pPr>
              <w:jc w:val="center"/>
            </w:pPr>
            <w:r w:rsidRPr="007D3C8C">
              <w:t>0,000</w:t>
            </w:r>
          </w:p>
        </w:tc>
        <w:tc>
          <w:tcPr>
            <w:tcW w:w="295" w:type="pct"/>
            <w:vAlign w:val="center"/>
            <w:hideMark/>
          </w:tcPr>
          <w:p w14:paraId="3467EB14" w14:textId="77777777" w:rsidR="00A4140A" w:rsidRPr="007D3C8C" w:rsidRDefault="00A4140A" w:rsidP="0061733C">
            <w:pPr>
              <w:jc w:val="center"/>
            </w:pPr>
            <w:r w:rsidRPr="007D3C8C">
              <w:t>0,000</w:t>
            </w:r>
          </w:p>
        </w:tc>
        <w:tc>
          <w:tcPr>
            <w:tcW w:w="295" w:type="pct"/>
            <w:vAlign w:val="center"/>
            <w:hideMark/>
          </w:tcPr>
          <w:p w14:paraId="11B21D95" w14:textId="77777777" w:rsidR="00A4140A" w:rsidRPr="007D3C8C" w:rsidRDefault="00A4140A" w:rsidP="0061733C">
            <w:pPr>
              <w:jc w:val="center"/>
            </w:pPr>
            <w:r w:rsidRPr="007D3C8C">
              <w:t>0,000</w:t>
            </w:r>
          </w:p>
        </w:tc>
        <w:tc>
          <w:tcPr>
            <w:tcW w:w="295" w:type="pct"/>
            <w:vAlign w:val="center"/>
            <w:hideMark/>
          </w:tcPr>
          <w:p w14:paraId="7925A342" w14:textId="77777777" w:rsidR="00A4140A" w:rsidRPr="007D3C8C" w:rsidRDefault="00A4140A" w:rsidP="0061733C">
            <w:pPr>
              <w:jc w:val="center"/>
            </w:pPr>
            <w:r w:rsidRPr="007D3C8C">
              <w:t>0,000</w:t>
            </w:r>
          </w:p>
        </w:tc>
        <w:tc>
          <w:tcPr>
            <w:tcW w:w="295" w:type="pct"/>
            <w:vAlign w:val="center"/>
            <w:hideMark/>
          </w:tcPr>
          <w:p w14:paraId="33F51BC8" w14:textId="77777777" w:rsidR="00A4140A" w:rsidRPr="007D3C8C" w:rsidRDefault="00A4140A" w:rsidP="0061733C">
            <w:pPr>
              <w:jc w:val="center"/>
            </w:pPr>
            <w:r w:rsidRPr="007D3C8C">
              <w:t>0,000</w:t>
            </w:r>
          </w:p>
        </w:tc>
        <w:tc>
          <w:tcPr>
            <w:tcW w:w="295" w:type="pct"/>
            <w:vAlign w:val="center"/>
            <w:hideMark/>
          </w:tcPr>
          <w:p w14:paraId="5D37846C" w14:textId="77777777" w:rsidR="00A4140A" w:rsidRPr="007D3C8C" w:rsidRDefault="00A4140A" w:rsidP="0061733C">
            <w:pPr>
              <w:jc w:val="center"/>
            </w:pPr>
            <w:r w:rsidRPr="007D3C8C">
              <w:t>0,000</w:t>
            </w:r>
          </w:p>
        </w:tc>
        <w:tc>
          <w:tcPr>
            <w:tcW w:w="295" w:type="pct"/>
            <w:vAlign w:val="center"/>
            <w:hideMark/>
          </w:tcPr>
          <w:p w14:paraId="35E008FD" w14:textId="77777777" w:rsidR="00A4140A" w:rsidRPr="007D3C8C" w:rsidRDefault="00A4140A" w:rsidP="0061733C">
            <w:pPr>
              <w:jc w:val="center"/>
            </w:pPr>
            <w:r w:rsidRPr="007D3C8C">
              <w:t>0,000</w:t>
            </w:r>
          </w:p>
        </w:tc>
        <w:tc>
          <w:tcPr>
            <w:tcW w:w="296" w:type="pct"/>
            <w:vAlign w:val="center"/>
            <w:hideMark/>
          </w:tcPr>
          <w:p w14:paraId="6EC59F02" w14:textId="77777777" w:rsidR="00A4140A" w:rsidRPr="007D3C8C" w:rsidRDefault="00A4140A" w:rsidP="0061733C">
            <w:pPr>
              <w:jc w:val="center"/>
            </w:pPr>
            <w:r w:rsidRPr="007D3C8C">
              <w:t>0,000</w:t>
            </w:r>
          </w:p>
        </w:tc>
      </w:tr>
      <w:tr w:rsidR="00A4140A" w:rsidRPr="007D3C8C" w14:paraId="4CCA53E1" w14:textId="77777777" w:rsidTr="0061733C">
        <w:trPr>
          <w:trHeight w:val="23"/>
          <w:jc w:val="center"/>
        </w:trPr>
        <w:tc>
          <w:tcPr>
            <w:tcW w:w="5000" w:type="pct"/>
            <w:gridSpan w:val="13"/>
            <w:vAlign w:val="center"/>
            <w:hideMark/>
          </w:tcPr>
          <w:p w14:paraId="6852D535" w14:textId="77777777" w:rsidR="00A4140A" w:rsidRPr="007D3C8C" w:rsidRDefault="00A4140A" w:rsidP="0061733C">
            <w:pPr>
              <w:jc w:val="center"/>
              <w:rPr>
                <w:b/>
                <w:bCs/>
                <w:i/>
                <w:iCs/>
                <w:u w:val="single"/>
              </w:rPr>
            </w:pPr>
            <w:r w:rsidRPr="007D3C8C">
              <w:rPr>
                <w:b/>
                <w:bCs/>
                <w:i/>
                <w:iCs/>
                <w:u w:val="single"/>
              </w:rPr>
              <w:t>п. Сосновка</w:t>
            </w:r>
          </w:p>
        </w:tc>
      </w:tr>
      <w:tr w:rsidR="00A4140A" w:rsidRPr="007D3C8C" w14:paraId="3F01F225" w14:textId="77777777" w:rsidTr="0061733C">
        <w:trPr>
          <w:trHeight w:val="23"/>
          <w:jc w:val="center"/>
        </w:trPr>
        <w:tc>
          <w:tcPr>
            <w:tcW w:w="1459" w:type="pct"/>
            <w:vAlign w:val="center"/>
            <w:hideMark/>
          </w:tcPr>
          <w:p w14:paraId="0900C1B9" w14:textId="77777777" w:rsidR="00A4140A" w:rsidRPr="007D3C8C" w:rsidRDefault="00A4140A" w:rsidP="0061733C">
            <w:r w:rsidRPr="007D3C8C">
              <w:t>Всего подпитка тепловой сети, т/ч, в том числе:</w:t>
            </w:r>
          </w:p>
        </w:tc>
        <w:tc>
          <w:tcPr>
            <w:tcW w:w="295" w:type="pct"/>
            <w:vAlign w:val="center"/>
            <w:hideMark/>
          </w:tcPr>
          <w:p w14:paraId="7D1487A8" w14:textId="77777777" w:rsidR="00A4140A" w:rsidRPr="007D3C8C" w:rsidRDefault="00A4140A" w:rsidP="0061733C">
            <w:pPr>
              <w:jc w:val="center"/>
            </w:pPr>
            <w:r w:rsidRPr="007D3C8C">
              <w:t>0,964</w:t>
            </w:r>
          </w:p>
        </w:tc>
        <w:tc>
          <w:tcPr>
            <w:tcW w:w="295" w:type="pct"/>
            <w:vAlign w:val="center"/>
            <w:hideMark/>
          </w:tcPr>
          <w:p w14:paraId="17A533BE" w14:textId="77777777" w:rsidR="00A4140A" w:rsidRPr="007D3C8C" w:rsidRDefault="00A4140A" w:rsidP="0061733C">
            <w:pPr>
              <w:jc w:val="center"/>
            </w:pPr>
            <w:r w:rsidRPr="007D3C8C">
              <w:t>0,964</w:t>
            </w:r>
          </w:p>
        </w:tc>
        <w:tc>
          <w:tcPr>
            <w:tcW w:w="295" w:type="pct"/>
            <w:vAlign w:val="center"/>
            <w:hideMark/>
          </w:tcPr>
          <w:p w14:paraId="37BEAF4E" w14:textId="77777777" w:rsidR="00A4140A" w:rsidRPr="007D3C8C" w:rsidRDefault="00A4140A" w:rsidP="0061733C">
            <w:pPr>
              <w:jc w:val="center"/>
            </w:pPr>
            <w:r w:rsidRPr="007D3C8C">
              <w:t>0,964</w:t>
            </w:r>
          </w:p>
        </w:tc>
        <w:tc>
          <w:tcPr>
            <w:tcW w:w="295" w:type="pct"/>
            <w:vAlign w:val="center"/>
            <w:hideMark/>
          </w:tcPr>
          <w:p w14:paraId="29580E6A" w14:textId="77777777" w:rsidR="00A4140A" w:rsidRPr="007D3C8C" w:rsidRDefault="00A4140A" w:rsidP="0061733C">
            <w:pPr>
              <w:jc w:val="center"/>
            </w:pPr>
            <w:r w:rsidRPr="007D3C8C">
              <w:t>0,964</w:t>
            </w:r>
          </w:p>
        </w:tc>
        <w:tc>
          <w:tcPr>
            <w:tcW w:w="295" w:type="pct"/>
            <w:vAlign w:val="center"/>
            <w:hideMark/>
          </w:tcPr>
          <w:p w14:paraId="322DD27F" w14:textId="77777777" w:rsidR="00A4140A" w:rsidRPr="007D3C8C" w:rsidRDefault="00A4140A" w:rsidP="0061733C">
            <w:pPr>
              <w:jc w:val="center"/>
            </w:pPr>
            <w:r w:rsidRPr="007D3C8C">
              <w:t>0,964</w:t>
            </w:r>
          </w:p>
        </w:tc>
        <w:tc>
          <w:tcPr>
            <w:tcW w:w="295" w:type="pct"/>
            <w:vAlign w:val="center"/>
            <w:hideMark/>
          </w:tcPr>
          <w:p w14:paraId="22F131BF" w14:textId="77777777" w:rsidR="00A4140A" w:rsidRPr="007D3C8C" w:rsidRDefault="00A4140A" w:rsidP="0061733C">
            <w:pPr>
              <w:jc w:val="center"/>
            </w:pPr>
            <w:r w:rsidRPr="007D3C8C">
              <w:t>0,964</w:t>
            </w:r>
          </w:p>
        </w:tc>
        <w:tc>
          <w:tcPr>
            <w:tcW w:w="295" w:type="pct"/>
            <w:vAlign w:val="center"/>
            <w:hideMark/>
          </w:tcPr>
          <w:p w14:paraId="1A0E3D89" w14:textId="77777777" w:rsidR="00A4140A" w:rsidRPr="007D3C8C" w:rsidRDefault="00A4140A" w:rsidP="0061733C">
            <w:pPr>
              <w:jc w:val="center"/>
            </w:pPr>
            <w:r w:rsidRPr="007D3C8C">
              <w:t>0,964</w:t>
            </w:r>
          </w:p>
        </w:tc>
        <w:tc>
          <w:tcPr>
            <w:tcW w:w="295" w:type="pct"/>
            <w:vAlign w:val="center"/>
            <w:hideMark/>
          </w:tcPr>
          <w:p w14:paraId="2F5B7FBF" w14:textId="77777777" w:rsidR="00A4140A" w:rsidRPr="007D3C8C" w:rsidRDefault="00A4140A" w:rsidP="0061733C">
            <w:pPr>
              <w:jc w:val="center"/>
            </w:pPr>
            <w:r w:rsidRPr="007D3C8C">
              <w:t>0,964</w:t>
            </w:r>
          </w:p>
        </w:tc>
        <w:tc>
          <w:tcPr>
            <w:tcW w:w="295" w:type="pct"/>
            <w:vAlign w:val="center"/>
            <w:hideMark/>
          </w:tcPr>
          <w:p w14:paraId="64408718" w14:textId="77777777" w:rsidR="00A4140A" w:rsidRPr="007D3C8C" w:rsidRDefault="00A4140A" w:rsidP="0061733C">
            <w:pPr>
              <w:jc w:val="center"/>
            </w:pPr>
            <w:r w:rsidRPr="007D3C8C">
              <w:t>0,964</w:t>
            </w:r>
          </w:p>
        </w:tc>
        <w:tc>
          <w:tcPr>
            <w:tcW w:w="295" w:type="pct"/>
            <w:vAlign w:val="center"/>
            <w:hideMark/>
          </w:tcPr>
          <w:p w14:paraId="1A8B9337" w14:textId="77777777" w:rsidR="00A4140A" w:rsidRPr="007D3C8C" w:rsidRDefault="00A4140A" w:rsidP="0061733C">
            <w:pPr>
              <w:jc w:val="center"/>
            </w:pPr>
            <w:r w:rsidRPr="007D3C8C">
              <w:t>0,964</w:t>
            </w:r>
          </w:p>
        </w:tc>
        <w:tc>
          <w:tcPr>
            <w:tcW w:w="295" w:type="pct"/>
            <w:vAlign w:val="center"/>
            <w:hideMark/>
          </w:tcPr>
          <w:p w14:paraId="779B633E" w14:textId="77777777" w:rsidR="00A4140A" w:rsidRPr="007D3C8C" w:rsidRDefault="00A4140A" w:rsidP="0061733C">
            <w:pPr>
              <w:jc w:val="center"/>
            </w:pPr>
            <w:r w:rsidRPr="007D3C8C">
              <w:t>0,964</w:t>
            </w:r>
          </w:p>
        </w:tc>
        <w:tc>
          <w:tcPr>
            <w:tcW w:w="296" w:type="pct"/>
            <w:vAlign w:val="center"/>
            <w:hideMark/>
          </w:tcPr>
          <w:p w14:paraId="1F3B3F8E" w14:textId="77777777" w:rsidR="00A4140A" w:rsidRPr="007D3C8C" w:rsidRDefault="00A4140A" w:rsidP="0061733C">
            <w:pPr>
              <w:jc w:val="center"/>
            </w:pPr>
            <w:r w:rsidRPr="007D3C8C">
              <w:t>0,964</w:t>
            </w:r>
          </w:p>
        </w:tc>
      </w:tr>
      <w:tr w:rsidR="00A4140A" w:rsidRPr="007D3C8C" w14:paraId="1D9C3D84" w14:textId="77777777" w:rsidTr="0061733C">
        <w:trPr>
          <w:trHeight w:val="23"/>
          <w:jc w:val="center"/>
        </w:trPr>
        <w:tc>
          <w:tcPr>
            <w:tcW w:w="1459" w:type="pct"/>
            <w:vAlign w:val="center"/>
            <w:hideMark/>
          </w:tcPr>
          <w:p w14:paraId="48B33AD3"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1EE49223" w14:textId="77777777" w:rsidR="00A4140A" w:rsidRPr="007D3C8C" w:rsidRDefault="00A4140A" w:rsidP="0061733C">
            <w:pPr>
              <w:jc w:val="center"/>
            </w:pPr>
            <w:r w:rsidRPr="007D3C8C">
              <w:t>0,964</w:t>
            </w:r>
          </w:p>
        </w:tc>
        <w:tc>
          <w:tcPr>
            <w:tcW w:w="295" w:type="pct"/>
            <w:vAlign w:val="center"/>
            <w:hideMark/>
          </w:tcPr>
          <w:p w14:paraId="41C70841" w14:textId="77777777" w:rsidR="00A4140A" w:rsidRPr="007D3C8C" w:rsidRDefault="00A4140A" w:rsidP="0061733C">
            <w:pPr>
              <w:jc w:val="center"/>
            </w:pPr>
            <w:r w:rsidRPr="007D3C8C">
              <w:t>0,964</w:t>
            </w:r>
          </w:p>
        </w:tc>
        <w:tc>
          <w:tcPr>
            <w:tcW w:w="295" w:type="pct"/>
            <w:vAlign w:val="center"/>
            <w:hideMark/>
          </w:tcPr>
          <w:p w14:paraId="0B9480A8" w14:textId="77777777" w:rsidR="00A4140A" w:rsidRPr="007D3C8C" w:rsidRDefault="00A4140A" w:rsidP="0061733C">
            <w:pPr>
              <w:jc w:val="center"/>
            </w:pPr>
            <w:r w:rsidRPr="007D3C8C">
              <w:t>0,964</w:t>
            </w:r>
          </w:p>
        </w:tc>
        <w:tc>
          <w:tcPr>
            <w:tcW w:w="295" w:type="pct"/>
            <w:vAlign w:val="center"/>
            <w:hideMark/>
          </w:tcPr>
          <w:p w14:paraId="5B1854BE" w14:textId="77777777" w:rsidR="00A4140A" w:rsidRPr="007D3C8C" w:rsidRDefault="00A4140A" w:rsidP="0061733C">
            <w:pPr>
              <w:jc w:val="center"/>
            </w:pPr>
            <w:r w:rsidRPr="007D3C8C">
              <w:t>0,964</w:t>
            </w:r>
          </w:p>
        </w:tc>
        <w:tc>
          <w:tcPr>
            <w:tcW w:w="295" w:type="pct"/>
            <w:vAlign w:val="center"/>
            <w:hideMark/>
          </w:tcPr>
          <w:p w14:paraId="4F77E134" w14:textId="77777777" w:rsidR="00A4140A" w:rsidRPr="007D3C8C" w:rsidRDefault="00A4140A" w:rsidP="0061733C">
            <w:pPr>
              <w:jc w:val="center"/>
            </w:pPr>
            <w:r w:rsidRPr="007D3C8C">
              <w:t>0,964</w:t>
            </w:r>
          </w:p>
        </w:tc>
        <w:tc>
          <w:tcPr>
            <w:tcW w:w="295" w:type="pct"/>
            <w:vAlign w:val="center"/>
            <w:hideMark/>
          </w:tcPr>
          <w:p w14:paraId="45075C1C" w14:textId="77777777" w:rsidR="00A4140A" w:rsidRPr="007D3C8C" w:rsidRDefault="00A4140A" w:rsidP="0061733C">
            <w:pPr>
              <w:jc w:val="center"/>
            </w:pPr>
            <w:r w:rsidRPr="007D3C8C">
              <w:t>0,964</w:t>
            </w:r>
          </w:p>
        </w:tc>
        <w:tc>
          <w:tcPr>
            <w:tcW w:w="295" w:type="pct"/>
            <w:vAlign w:val="center"/>
            <w:hideMark/>
          </w:tcPr>
          <w:p w14:paraId="46657E4E" w14:textId="77777777" w:rsidR="00A4140A" w:rsidRPr="007D3C8C" w:rsidRDefault="00A4140A" w:rsidP="0061733C">
            <w:pPr>
              <w:jc w:val="center"/>
            </w:pPr>
            <w:r w:rsidRPr="007D3C8C">
              <w:t>0,964</w:t>
            </w:r>
          </w:p>
        </w:tc>
        <w:tc>
          <w:tcPr>
            <w:tcW w:w="295" w:type="pct"/>
            <w:vAlign w:val="center"/>
            <w:hideMark/>
          </w:tcPr>
          <w:p w14:paraId="3EAB51E6" w14:textId="77777777" w:rsidR="00A4140A" w:rsidRPr="007D3C8C" w:rsidRDefault="00A4140A" w:rsidP="0061733C">
            <w:pPr>
              <w:jc w:val="center"/>
            </w:pPr>
            <w:r w:rsidRPr="007D3C8C">
              <w:t>0,964</w:t>
            </w:r>
          </w:p>
        </w:tc>
        <w:tc>
          <w:tcPr>
            <w:tcW w:w="295" w:type="pct"/>
            <w:vAlign w:val="center"/>
            <w:hideMark/>
          </w:tcPr>
          <w:p w14:paraId="4D71BD0B" w14:textId="77777777" w:rsidR="00A4140A" w:rsidRPr="007D3C8C" w:rsidRDefault="00A4140A" w:rsidP="0061733C">
            <w:pPr>
              <w:jc w:val="center"/>
            </w:pPr>
            <w:r w:rsidRPr="007D3C8C">
              <w:t>0,964</w:t>
            </w:r>
          </w:p>
        </w:tc>
        <w:tc>
          <w:tcPr>
            <w:tcW w:w="295" w:type="pct"/>
            <w:vAlign w:val="center"/>
            <w:hideMark/>
          </w:tcPr>
          <w:p w14:paraId="1F6E3CB2" w14:textId="77777777" w:rsidR="00A4140A" w:rsidRPr="007D3C8C" w:rsidRDefault="00A4140A" w:rsidP="0061733C">
            <w:pPr>
              <w:jc w:val="center"/>
            </w:pPr>
            <w:r w:rsidRPr="007D3C8C">
              <w:t>0,964</w:t>
            </w:r>
          </w:p>
        </w:tc>
        <w:tc>
          <w:tcPr>
            <w:tcW w:w="295" w:type="pct"/>
            <w:vAlign w:val="center"/>
            <w:hideMark/>
          </w:tcPr>
          <w:p w14:paraId="631B2924" w14:textId="77777777" w:rsidR="00A4140A" w:rsidRPr="007D3C8C" w:rsidRDefault="00A4140A" w:rsidP="0061733C">
            <w:pPr>
              <w:jc w:val="center"/>
            </w:pPr>
            <w:r w:rsidRPr="007D3C8C">
              <w:t>0,964</w:t>
            </w:r>
          </w:p>
        </w:tc>
        <w:tc>
          <w:tcPr>
            <w:tcW w:w="296" w:type="pct"/>
            <w:vAlign w:val="center"/>
            <w:hideMark/>
          </w:tcPr>
          <w:p w14:paraId="240637ED" w14:textId="77777777" w:rsidR="00A4140A" w:rsidRPr="007D3C8C" w:rsidRDefault="00A4140A" w:rsidP="0061733C">
            <w:pPr>
              <w:jc w:val="center"/>
            </w:pPr>
            <w:r w:rsidRPr="007D3C8C">
              <w:t>0,964</w:t>
            </w:r>
          </w:p>
        </w:tc>
      </w:tr>
      <w:tr w:rsidR="00A4140A" w:rsidRPr="007D3C8C" w14:paraId="79476E69" w14:textId="77777777" w:rsidTr="0061733C">
        <w:trPr>
          <w:trHeight w:val="23"/>
          <w:jc w:val="center"/>
        </w:trPr>
        <w:tc>
          <w:tcPr>
            <w:tcW w:w="1459" w:type="pct"/>
            <w:vAlign w:val="center"/>
            <w:hideMark/>
          </w:tcPr>
          <w:p w14:paraId="0DF0B032"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65A42D54" w14:textId="77777777" w:rsidR="00A4140A" w:rsidRPr="007D3C8C" w:rsidRDefault="00A4140A" w:rsidP="0061733C">
            <w:pPr>
              <w:jc w:val="center"/>
            </w:pPr>
            <w:r w:rsidRPr="007D3C8C">
              <w:t>0,000</w:t>
            </w:r>
          </w:p>
        </w:tc>
        <w:tc>
          <w:tcPr>
            <w:tcW w:w="295" w:type="pct"/>
            <w:vAlign w:val="center"/>
            <w:hideMark/>
          </w:tcPr>
          <w:p w14:paraId="666BCE13" w14:textId="77777777" w:rsidR="00A4140A" w:rsidRPr="007D3C8C" w:rsidRDefault="00A4140A" w:rsidP="0061733C">
            <w:pPr>
              <w:jc w:val="center"/>
            </w:pPr>
            <w:r w:rsidRPr="007D3C8C">
              <w:t>0,000</w:t>
            </w:r>
          </w:p>
        </w:tc>
        <w:tc>
          <w:tcPr>
            <w:tcW w:w="295" w:type="pct"/>
            <w:vAlign w:val="center"/>
            <w:hideMark/>
          </w:tcPr>
          <w:p w14:paraId="50CD9195" w14:textId="77777777" w:rsidR="00A4140A" w:rsidRPr="007D3C8C" w:rsidRDefault="00A4140A" w:rsidP="0061733C">
            <w:pPr>
              <w:jc w:val="center"/>
            </w:pPr>
            <w:r w:rsidRPr="007D3C8C">
              <w:t>0,000</w:t>
            </w:r>
          </w:p>
        </w:tc>
        <w:tc>
          <w:tcPr>
            <w:tcW w:w="295" w:type="pct"/>
            <w:vAlign w:val="center"/>
            <w:hideMark/>
          </w:tcPr>
          <w:p w14:paraId="7956E36F" w14:textId="77777777" w:rsidR="00A4140A" w:rsidRPr="007D3C8C" w:rsidRDefault="00A4140A" w:rsidP="0061733C">
            <w:pPr>
              <w:jc w:val="center"/>
            </w:pPr>
            <w:r w:rsidRPr="007D3C8C">
              <w:t>0,000</w:t>
            </w:r>
          </w:p>
        </w:tc>
        <w:tc>
          <w:tcPr>
            <w:tcW w:w="295" w:type="pct"/>
            <w:vAlign w:val="center"/>
            <w:hideMark/>
          </w:tcPr>
          <w:p w14:paraId="155FFF28" w14:textId="77777777" w:rsidR="00A4140A" w:rsidRPr="007D3C8C" w:rsidRDefault="00A4140A" w:rsidP="0061733C">
            <w:pPr>
              <w:jc w:val="center"/>
            </w:pPr>
            <w:r w:rsidRPr="007D3C8C">
              <w:t>0,000</w:t>
            </w:r>
          </w:p>
        </w:tc>
        <w:tc>
          <w:tcPr>
            <w:tcW w:w="295" w:type="pct"/>
            <w:vAlign w:val="center"/>
            <w:hideMark/>
          </w:tcPr>
          <w:p w14:paraId="1ECC4F51" w14:textId="77777777" w:rsidR="00A4140A" w:rsidRPr="007D3C8C" w:rsidRDefault="00A4140A" w:rsidP="0061733C">
            <w:pPr>
              <w:jc w:val="center"/>
            </w:pPr>
            <w:r w:rsidRPr="007D3C8C">
              <w:t>0,000</w:t>
            </w:r>
          </w:p>
        </w:tc>
        <w:tc>
          <w:tcPr>
            <w:tcW w:w="295" w:type="pct"/>
            <w:vAlign w:val="center"/>
            <w:hideMark/>
          </w:tcPr>
          <w:p w14:paraId="1F0B893B" w14:textId="77777777" w:rsidR="00A4140A" w:rsidRPr="007D3C8C" w:rsidRDefault="00A4140A" w:rsidP="0061733C">
            <w:pPr>
              <w:jc w:val="center"/>
            </w:pPr>
            <w:r w:rsidRPr="007D3C8C">
              <w:t>0,000</w:t>
            </w:r>
          </w:p>
        </w:tc>
        <w:tc>
          <w:tcPr>
            <w:tcW w:w="295" w:type="pct"/>
            <w:vAlign w:val="center"/>
            <w:hideMark/>
          </w:tcPr>
          <w:p w14:paraId="189C55C2" w14:textId="77777777" w:rsidR="00A4140A" w:rsidRPr="007D3C8C" w:rsidRDefault="00A4140A" w:rsidP="0061733C">
            <w:pPr>
              <w:jc w:val="center"/>
            </w:pPr>
            <w:r w:rsidRPr="007D3C8C">
              <w:t>0,000</w:t>
            </w:r>
          </w:p>
        </w:tc>
        <w:tc>
          <w:tcPr>
            <w:tcW w:w="295" w:type="pct"/>
            <w:vAlign w:val="center"/>
            <w:hideMark/>
          </w:tcPr>
          <w:p w14:paraId="4092A53B" w14:textId="77777777" w:rsidR="00A4140A" w:rsidRPr="007D3C8C" w:rsidRDefault="00A4140A" w:rsidP="0061733C">
            <w:pPr>
              <w:jc w:val="center"/>
            </w:pPr>
            <w:r w:rsidRPr="007D3C8C">
              <w:t>0,000</w:t>
            </w:r>
          </w:p>
        </w:tc>
        <w:tc>
          <w:tcPr>
            <w:tcW w:w="295" w:type="pct"/>
            <w:vAlign w:val="center"/>
            <w:hideMark/>
          </w:tcPr>
          <w:p w14:paraId="54D99349" w14:textId="77777777" w:rsidR="00A4140A" w:rsidRPr="007D3C8C" w:rsidRDefault="00A4140A" w:rsidP="0061733C">
            <w:pPr>
              <w:jc w:val="center"/>
            </w:pPr>
            <w:r w:rsidRPr="007D3C8C">
              <w:t>0,000</w:t>
            </w:r>
          </w:p>
        </w:tc>
        <w:tc>
          <w:tcPr>
            <w:tcW w:w="295" w:type="pct"/>
            <w:vAlign w:val="center"/>
            <w:hideMark/>
          </w:tcPr>
          <w:p w14:paraId="39F442F8" w14:textId="77777777" w:rsidR="00A4140A" w:rsidRPr="007D3C8C" w:rsidRDefault="00A4140A" w:rsidP="0061733C">
            <w:pPr>
              <w:jc w:val="center"/>
            </w:pPr>
            <w:r w:rsidRPr="007D3C8C">
              <w:t>0,000</w:t>
            </w:r>
          </w:p>
        </w:tc>
        <w:tc>
          <w:tcPr>
            <w:tcW w:w="296" w:type="pct"/>
            <w:vAlign w:val="center"/>
            <w:hideMark/>
          </w:tcPr>
          <w:p w14:paraId="6AB9E9B3" w14:textId="77777777" w:rsidR="00A4140A" w:rsidRPr="007D3C8C" w:rsidRDefault="00A4140A" w:rsidP="0061733C">
            <w:pPr>
              <w:jc w:val="center"/>
            </w:pPr>
            <w:r w:rsidRPr="007D3C8C">
              <w:t>0,000</w:t>
            </w:r>
          </w:p>
        </w:tc>
      </w:tr>
      <w:tr w:rsidR="00A4140A" w:rsidRPr="007D3C8C" w14:paraId="3FB25299" w14:textId="77777777" w:rsidTr="0061733C">
        <w:trPr>
          <w:trHeight w:val="23"/>
          <w:jc w:val="center"/>
        </w:trPr>
        <w:tc>
          <w:tcPr>
            <w:tcW w:w="5000" w:type="pct"/>
            <w:gridSpan w:val="13"/>
            <w:vAlign w:val="center"/>
            <w:hideMark/>
          </w:tcPr>
          <w:p w14:paraId="4463B20C" w14:textId="77777777" w:rsidR="00A4140A" w:rsidRPr="007D3C8C" w:rsidRDefault="00A4140A" w:rsidP="0061733C">
            <w:pPr>
              <w:jc w:val="center"/>
              <w:rPr>
                <w:b/>
                <w:bCs/>
                <w:i/>
                <w:iCs/>
                <w:u w:val="single"/>
              </w:rPr>
            </w:pPr>
            <w:r w:rsidRPr="007D3C8C">
              <w:rPr>
                <w:b/>
                <w:bCs/>
                <w:i/>
                <w:iCs/>
                <w:u w:val="single"/>
              </w:rPr>
              <w:t>п. Непотягово</w:t>
            </w:r>
          </w:p>
        </w:tc>
      </w:tr>
      <w:tr w:rsidR="00A4140A" w:rsidRPr="007D3C8C" w14:paraId="0445581E" w14:textId="77777777" w:rsidTr="0061733C">
        <w:trPr>
          <w:trHeight w:val="23"/>
          <w:jc w:val="center"/>
        </w:trPr>
        <w:tc>
          <w:tcPr>
            <w:tcW w:w="1459" w:type="pct"/>
            <w:vAlign w:val="center"/>
            <w:hideMark/>
          </w:tcPr>
          <w:p w14:paraId="37178210" w14:textId="77777777" w:rsidR="00A4140A" w:rsidRPr="007D3C8C" w:rsidRDefault="00A4140A" w:rsidP="0061733C">
            <w:r w:rsidRPr="007D3C8C">
              <w:t>Всего подпитка тепловой сети, т/ч, в том числе:</w:t>
            </w:r>
          </w:p>
        </w:tc>
        <w:tc>
          <w:tcPr>
            <w:tcW w:w="295" w:type="pct"/>
            <w:vAlign w:val="center"/>
            <w:hideMark/>
          </w:tcPr>
          <w:p w14:paraId="1BE5686C" w14:textId="77777777" w:rsidR="00A4140A" w:rsidRPr="007D3C8C" w:rsidRDefault="00A4140A" w:rsidP="0061733C">
            <w:pPr>
              <w:jc w:val="center"/>
            </w:pPr>
            <w:r w:rsidRPr="007D3C8C">
              <w:t>0,489</w:t>
            </w:r>
          </w:p>
        </w:tc>
        <w:tc>
          <w:tcPr>
            <w:tcW w:w="295" w:type="pct"/>
            <w:vAlign w:val="center"/>
            <w:hideMark/>
          </w:tcPr>
          <w:p w14:paraId="4AE3AB16" w14:textId="77777777" w:rsidR="00A4140A" w:rsidRPr="007D3C8C" w:rsidRDefault="00A4140A" w:rsidP="0061733C">
            <w:pPr>
              <w:jc w:val="center"/>
            </w:pPr>
            <w:r w:rsidRPr="007D3C8C">
              <w:t>0,489</w:t>
            </w:r>
          </w:p>
        </w:tc>
        <w:tc>
          <w:tcPr>
            <w:tcW w:w="295" w:type="pct"/>
            <w:vAlign w:val="center"/>
            <w:hideMark/>
          </w:tcPr>
          <w:p w14:paraId="1B273925" w14:textId="77777777" w:rsidR="00A4140A" w:rsidRPr="007D3C8C" w:rsidRDefault="00A4140A" w:rsidP="0061733C">
            <w:pPr>
              <w:jc w:val="center"/>
            </w:pPr>
            <w:r w:rsidRPr="007D3C8C">
              <w:t>0,489</w:t>
            </w:r>
          </w:p>
        </w:tc>
        <w:tc>
          <w:tcPr>
            <w:tcW w:w="295" w:type="pct"/>
            <w:vAlign w:val="center"/>
            <w:hideMark/>
          </w:tcPr>
          <w:p w14:paraId="4AC8053A" w14:textId="77777777" w:rsidR="00A4140A" w:rsidRPr="007D3C8C" w:rsidRDefault="00A4140A" w:rsidP="0061733C">
            <w:pPr>
              <w:jc w:val="center"/>
            </w:pPr>
            <w:r w:rsidRPr="007D3C8C">
              <w:t>0,489</w:t>
            </w:r>
          </w:p>
        </w:tc>
        <w:tc>
          <w:tcPr>
            <w:tcW w:w="295" w:type="pct"/>
            <w:vAlign w:val="center"/>
            <w:hideMark/>
          </w:tcPr>
          <w:p w14:paraId="767D522A" w14:textId="77777777" w:rsidR="00A4140A" w:rsidRPr="007D3C8C" w:rsidRDefault="00A4140A" w:rsidP="0061733C">
            <w:pPr>
              <w:jc w:val="center"/>
            </w:pPr>
            <w:r w:rsidRPr="007D3C8C">
              <w:t>0,489</w:t>
            </w:r>
          </w:p>
        </w:tc>
        <w:tc>
          <w:tcPr>
            <w:tcW w:w="295" w:type="pct"/>
            <w:vAlign w:val="center"/>
            <w:hideMark/>
          </w:tcPr>
          <w:p w14:paraId="40C61C21" w14:textId="77777777" w:rsidR="00A4140A" w:rsidRPr="007D3C8C" w:rsidRDefault="00A4140A" w:rsidP="0061733C">
            <w:pPr>
              <w:jc w:val="center"/>
            </w:pPr>
            <w:r w:rsidRPr="007D3C8C">
              <w:t>0,489</w:t>
            </w:r>
          </w:p>
        </w:tc>
        <w:tc>
          <w:tcPr>
            <w:tcW w:w="295" w:type="pct"/>
            <w:vAlign w:val="center"/>
            <w:hideMark/>
          </w:tcPr>
          <w:p w14:paraId="0B31F608" w14:textId="77777777" w:rsidR="00A4140A" w:rsidRPr="007D3C8C" w:rsidRDefault="00A4140A" w:rsidP="0061733C">
            <w:pPr>
              <w:jc w:val="center"/>
            </w:pPr>
            <w:r w:rsidRPr="007D3C8C">
              <w:t>0,489</w:t>
            </w:r>
          </w:p>
        </w:tc>
        <w:tc>
          <w:tcPr>
            <w:tcW w:w="295" w:type="pct"/>
            <w:vAlign w:val="center"/>
            <w:hideMark/>
          </w:tcPr>
          <w:p w14:paraId="16B854CB" w14:textId="77777777" w:rsidR="00A4140A" w:rsidRPr="007D3C8C" w:rsidRDefault="00A4140A" w:rsidP="0061733C">
            <w:pPr>
              <w:jc w:val="center"/>
            </w:pPr>
            <w:r w:rsidRPr="007D3C8C">
              <w:t>0,489</w:t>
            </w:r>
          </w:p>
        </w:tc>
        <w:tc>
          <w:tcPr>
            <w:tcW w:w="295" w:type="pct"/>
            <w:vAlign w:val="center"/>
            <w:hideMark/>
          </w:tcPr>
          <w:p w14:paraId="3899B8F4" w14:textId="77777777" w:rsidR="00A4140A" w:rsidRPr="007D3C8C" w:rsidRDefault="00A4140A" w:rsidP="0061733C">
            <w:pPr>
              <w:jc w:val="center"/>
            </w:pPr>
            <w:r w:rsidRPr="007D3C8C">
              <w:t>0,489</w:t>
            </w:r>
          </w:p>
        </w:tc>
        <w:tc>
          <w:tcPr>
            <w:tcW w:w="295" w:type="pct"/>
            <w:vAlign w:val="center"/>
            <w:hideMark/>
          </w:tcPr>
          <w:p w14:paraId="7C592DDF" w14:textId="77777777" w:rsidR="00A4140A" w:rsidRPr="007D3C8C" w:rsidRDefault="00A4140A" w:rsidP="0061733C">
            <w:pPr>
              <w:jc w:val="center"/>
            </w:pPr>
            <w:r w:rsidRPr="007D3C8C">
              <w:t>0,489</w:t>
            </w:r>
          </w:p>
        </w:tc>
        <w:tc>
          <w:tcPr>
            <w:tcW w:w="295" w:type="pct"/>
            <w:vAlign w:val="center"/>
            <w:hideMark/>
          </w:tcPr>
          <w:p w14:paraId="0441BDED" w14:textId="77777777" w:rsidR="00A4140A" w:rsidRPr="007D3C8C" w:rsidRDefault="00A4140A" w:rsidP="0061733C">
            <w:pPr>
              <w:jc w:val="center"/>
            </w:pPr>
            <w:r w:rsidRPr="007D3C8C">
              <w:t>0,489</w:t>
            </w:r>
          </w:p>
        </w:tc>
        <w:tc>
          <w:tcPr>
            <w:tcW w:w="296" w:type="pct"/>
            <w:vAlign w:val="center"/>
            <w:hideMark/>
          </w:tcPr>
          <w:p w14:paraId="691FCE97" w14:textId="77777777" w:rsidR="00A4140A" w:rsidRPr="007D3C8C" w:rsidRDefault="00A4140A" w:rsidP="0061733C">
            <w:pPr>
              <w:jc w:val="center"/>
            </w:pPr>
            <w:r w:rsidRPr="007D3C8C">
              <w:t>0,489</w:t>
            </w:r>
          </w:p>
        </w:tc>
      </w:tr>
      <w:tr w:rsidR="00A4140A" w:rsidRPr="007D3C8C" w14:paraId="6EA78609" w14:textId="77777777" w:rsidTr="0061733C">
        <w:trPr>
          <w:trHeight w:val="23"/>
          <w:jc w:val="center"/>
        </w:trPr>
        <w:tc>
          <w:tcPr>
            <w:tcW w:w="1459" w:type="pct"/>
            <w:vAlign w:val="center"/>
            <w:hideMark/>
          </w:tcPr>
          <w:p w14:paraId="73522188"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0DD45CF" w14:textId="77777777" w:rsidR="00A4140A" w:rsidRPr="007D3C8C" w:rsidRDefault="00A4140A" w:rsidP="0061733C">
            <w:pPr>
              <w:jc w:val="center"/>
            </w:pPr>
            <w:r w:rsidRPr="007D3C8C">
              <w:t>0,489</w:t>
            </w:r>
          </w:p>
        </w:tc>
        <w:tc>
          <w:tcPr>
            <w:tcW w:w="295" w:type="pct"/>
            <w:vAlign w:val="center"/>
            <w:hideMark/>
          </w:tcPr>
          <w:p w14:paraId="33CBE327" w14:textId="77777777" w:rsidR="00A4140A" w:rsidRPr="007D3C8C" w:rsidRDefault="00A4140A" w:rsidP="0061733C">
            <w:pPr>
              <w:jc w:val="center"/>
            </w:pPr>
            <w:r w:rsidRPr="007D3C8C">
              <w:t>0,489</w:t>
            </w:r>
          </w:p>
        </w:tc>
        <w:tc>
          <w:tcPr>
            <w:tcW w:w="295" w:type="pct"/>
            <w:vAlign w:val="center"/>
            <w:hideMark/>
          </w:tcPr>
          <w:p w14:paraId="2FD6178D" w14:textId="77777777" w:rsidR="00A4140A" w:rsidRPr="007D3C8C" w:rsidRDefault="00A4140A" w:rsidP="0061733C">
            <w:pPr>
              <w:jc w:val="center"/>
            </w:pPr>
            <w:r w:rsidRPr="007D3C8C">
              <w:t>0,489</w:t>
            </w:r>
          </w:p>
        </w:tc>
        <w:tc>
          <w:tcPr>
            <w:tcW w:w="295" w:type="pct"/>
            <w:vAlign w:val="center"/>
            <w:hideMark/>
          </w:tcPr>
          <w:p w14:paraId="43524188" w14:textId="77777777" w:rsidR="00A4140A" w:rsidRPr="007D3C8C" w:rsidRDefault="00A4140A" w:rsidP="0061733C">
            <w:pPr>
              <w:jc w:val="center"/>
            </w:pPr>
            <w:r w:rsidRPr="007D3C8C">
              <w:t>0,489</w:t>
            </w:r>
          </w:p>
        </w:tc>
        <w:tc>
          <w:tcPr>
            <w:tcW w:w="295" w:type="pct"/>
            <w:vAlign w:val="center"/>
            <w:hideMark/>
          </w:tcPr>
          <w:p w14:paraId="45A8D8EB" w14:textId="77777777" w:rsidR="00A4140A" w:rsidRPr="007D3C8C" w:rsidRDefault="00A4140A" w:rsidP="0061733C">
            <w:pPr>
              <w:jc w:val="center"/>
            </w:pPr>
            <w:r w:rsidRPr="007D3C8C">
              <w:t>0,489</w:t>
            </w:r>
          </w:p>
        </w:tc>
        <w:tc>
          <w:tcPr>
            <w:tcW w:w="295" w:type="pct"/>
            <w:vAlign w:val="center"/>
            <w:hideMark/>
          </w:tcPr>
          <w:p w14:paraId="79969964" w14:textId="77777777" w:rsidR="00A4140A" w:rsidRPr="007D3C8C" w:rsidRDefault="00A4140A" w:rsidP="0061733C">
            <w:pPr>
              <w:jc w:val="center"/>
            </w:pPr>
            <w:r w:rsidRPr="007D3C8C">
              <w:t>0,489</w:t>
            </w:r>
          </w:p>
        </w:tc>
        <w:tc>
          <w:tcPr>
            <w:tcW w:w="295" w:type="pct"/>
            <w:vAlign w:val="center"/>
            <w:hideMark/>
          </w:tcPr>
          <w:p w14:paraId="2187925B" w14:textId="77777777" w:rsidR="00A4140A" w:rsidRPr="007D3C8C" w:rsidRDefault="00A4140A" w:rsidP="0061733C">
            <w:pPr>
              <w:jc w:val="center"/>
            </w:pPr>
            <w:r w:rsidRPr="007D3C8C">
              <w:t>0,489</w:t>
            </w:r>
          </w:p>
        </w:tc>
        <w:tc>
          <w:tcPr>
            <w:tcW w:w="295" w:type="pct"/>
            <w:vAlign w:val="center"/>
            <w:hideMark/>
          </w:tcPr>
          <w:p w14:paraId="69067ECE" w14:textId="77777777" w:rsidR="00A4140A" w:rsidRPr="007D3C8C" w:rsidRDefault="00A4140A" w:rsidP="0061733C">
            <w:pPr>
              <w:jc w:val="center"/>
            </w:pPr>
            <w:r w:rsidRPr="007D3C8C">
              <w:t>0,489</w:t>
            </w:r>
          </w:p>
        </w:tc>
        <w:tc>
          <w:tcPr>
            <w:tcW w:w="295" w:type="pct"/>
            <w:vAlign w:val="center"/>
            <w:hideMark/>
          </w:tcPr>
          <w:p w14:paraId="393B8532" w14:textId="77777777" w:rsidR="00A4140A" w:rsidRPr="007D3C8C" w:rsidRDefault="00A4140A" w:rsidP="0061733C">
            <w:pPr>
              <w:jc w:val="center"/>
            </w:pPr>
            <w:r w:rsidRPr="007D3C8C">
              <w:t>0,489</w:t>
            </w:r>
          </w:p>
        </w:tc>
        <w:tc>
          <w:tcPr>
            <w:tcW w:w="295" w:type="pct"/>
            <w:vAlign w:val="center"/>
            <w:hideMark/>
          </w:tcPr>
          <w:p w14:paraId="3B719945" w14:textId="77777777" w:rsidR="00A4140A" w:rsidRPr="007D3C8C" w:rsidRDefault="00A4140A" w:rsidP="0061733C">
            <w:pPr>
              <w:jc w:val="center"/>
            </w:pPr>
            <w:r w:rsidRPr="007D3C8C">
              <w:t>0,489</w:t>
            </w:r>
          </w:p>
        </w:tc>
        <w:tc>
          <w:tcPr>
            <w:tcW w:w="295" w:type="pct"/>
            <w:vAlign w:val="center"/>
            <w:hideMark/>
          </w:tcPr>
          <w:p w14:paraId="1011B832" w14:textId="77777777" w:rsidR="00A4140A" w:rsidRPr="007D3C8C" w:rsidRDefault="00A4140A" w:rsidP="0061733C">
            <w:pPr>
              <w:jc w:val="center"/>
            </w:pPr>
            <w:r w:rsidRPr="007D3C8C">
              <w:t>0,489</w:t>
            </w:r>
          </w:p>
        </w:tc>
        <w:tc>
          <w:tcPr>
            <w:tcW w:w="296" w:type="pct"/>
            <w:vAlign w:val="center"/>
            <w:hideMark/>
          </w:tcPr>
          <w:p w14:paraId="12D41E9F" w14:textId="77777777" w:rsidR="00A4140A" w:rsidRPr="007D3C8C" w:rsidRDefault="00A4140A" w:rsidP="0061733C">
            <w:pPr>
              <w:jc w:val="center"/>
            </w:pPr>
            <w:r w:rsidRPr="007D3C8C">
              <w:t>0,489</w:t>
            </w:r>
          </w:p>
        </w:tc>
      </w:tr>
      <w:tr w:rsidR="00A4140A" w:rsidRPr="007D3C8C" w14:paraId="60EEF422" w14:textId="77777777" w:rsidTr="0061733C">
        <w:trPr>
          <w:trHeight w:val="23"/>
          <w:jc w:val="center"/>
        </w:trPr>
        <w:tc>
          <w:tcPr>
            <w:tcW w:w="1459" w:type="pct"/>
            <w:vAlign w:val="center"/>
            <w:hideMark/>
          </w:tcPr>
          <w:p w14:paraId="2BCE0407"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97D44A8" w14:textId="77777777" w:rsidR="00A4140A" w:rsidRPr="007D3C8C" w:rsidRDefault="00A4140A" w:rsidP="0061733C">
            <w:pPr>
              <w:jc w:val="center"/>
            </w:pPr>
            <w:r w:rsidRPr="007D3C8C">
              <w:t>0,000</w:t>
            </w:r>
          </w:p>
        </w:tc>
        <w:tc>
          <w:tcPr>
            <w:tcW w:w="295" w:type="pct"/>
            <w:vAlign w:val="center"/>
            <w:hideMark/>
          </w:tcPr>
          <w:p w14:paraId="75BF98C6" w14:textId="77777777" w:rsidR="00A4140A" w:rsidRPr="007D3C8C" w:rsidRDefault="00A4140A" w:rsidP="0061733C">
            <w:pPr>
              <w:jc w:val="center"/>
            </w:pPr>
            <w:r w:rsidRPr="007D3C8C">
              <w:t>0,000</w:t>
            </w:r>
          </w:p>
        </w:tc>
        <w:tc>
          <w:tcPr>
            <w:tcW w:w="295" w:type="pct"/>
            <w:vAlign w:val="center"/>
            <w:hideMark/>
          </w:tcPr>
          <w:p w14:paraId="5254E987" w14:textId="77777777" w:rsidR="00A4140A" w:rsidRPr="007D3C8C" w:rsidRDefault="00A4140A" w:rsidP="0061733C">
            <w:pPr>
              <w:jc w:val="center"/>
            </w:pPr>
            <w:r w:rsidRPr="007D3C8C">
              <w:t>0,000</w:t>
            </w:r>
          </w:p>
        </w:tc>
        <w:tc>
          <w:tcPr>
            <w:tcW w:w="295" w:type="pct"/>
            <w:vAlign w:val="center"/>
            <w:hideMark/>
          </w:tcPr>
          <w:p w14:paraId="1E8FB4CA" w14:textId="77777777" w:rsidR="00A4140A" w:rsidRPr="007D3C8C" w:rsidRDefault="00A4140A" w:rsidP="0061733C">
            <w:pPr>
              <w:jc w:val="center"/>
            </w:pPr>
            <w:r w:rsidRPr="007D3C8C">
              <w:t>0,000</w:t>
            </w:r>
          </w:p>
        </w:tc>
        <w:tc>
          <w:tcPr>
            <w:tcW w:w="295" w:type="pct"/>
            <w:vAlign w:val="center"/>
            <w:hideMark/>
          </w:tcPr>
          <w:p w14:paraId="0A176D92" w14:textId="77777777" w:rsidR="00A4140A" w:rsidRPr="007D3C8C" w:rsidRDefault="00A4140A" w:rsidP="0061733C">
            <w:pPr>
              <w:jc w:val="center"/>
            </w:pPr>
            <w:r w:rsidRPr="007D3C8C">
              <w:t>0,000</w:t>
            </w:r>
          </w:p>
        </w:tc>
        <w:tc>
          <w:tcPr>
            <w:tcW w:w="295" w:type="pct"/>
            <w:vAlign w:val="center"/>
            <w:hideMark/>
          </w:tcPr>
          <w:p w14:paraId="3FD338C1" w14:textId="77777777" w:rsidR="00A4140A" w:rsidRPr="007D3C8C" w:rsidRDefault="00A4140A" w:rsidP="0061733C">
            <w:pPr>
              <w:jc w:val="center"/>
            </w:pPr>
            <w:r w:rsidRPr="007D3C8C">
              <w:t>0,000</w:t>
            </w:r>
          </w:p>
        </w:tc>
        <w:tc>
          <w:tcPr>
            <w:tcW w:w="295" w:type="pct"/>
            <w:vAlign w:val="center"/>
            <w:hideMark/>
          </w:tcPr>
          <w:p w14:paraId="25351F3A" w14:textId="77777777" w:rsidR="00A4140A" w:rsidRPr="007D3C8C" w:rsidRDefault="00A4140A" w:rsidP="0061733C">
            <w:pPr>
              <w:jc w:val="center"/>
            </w:pPr>
            <w:r w:rsidRPr="007D3C8C">
              <w:t>0,000</w:t>
            </w:r>
          </w:p>
        </w:tc>
        <w:tc>
          <w:tcPr>
            <w:tcW w:w="295" w:type="pct"/>
            <w:vAlign w:val="center"/>
            <w:hideMark/>
          </w:tcPr>
          <w:p w14:paraId="01FBC91E" w14:textId="77777777" w:rsidR="00A4140A" w:rsidRPr="007D3C8C" w:rsidRDefault="00A4140A" w:rsidP="0061733C">
            <w:pPr>
              <w:jc w:val="center"/>
            </w:pPr>
            <w:r w:rsidRPr="007D3C8C">
              <w:t>0,000</w:t>
            </w:r>
          </w:p>
        </w:tc>
        <w:tc>
          <w:tcPr>
            <w:tcW w:w="295" w:type="pct"/>
            <w:vAlign w:val="center"/>
            <w:hideMark/>
          </w:tcPr>
          <w:p w14:paraId="335F3D98" w14:textId="77777777" w:rsidR="00A4140A" w:rsidRPr="007D3C8C" w:rsidRDefault="00A4140A" w:rsidP="0061733C">
            <w:pPr>
              <w:jc w:val="center"/>
            </w:pPr>
            <w:r w:rsidRPr="007D3C8C">
              <w:t>0,000</w:t>
            </w:r>
          </w:p>
        </w:tc>
        <w:tc>
          <w:tcPr>
            <w:tcW w:w="295" w:type="pct"/>
            <w:vAlign w:val="center"/>
            <w:hideMark/>
          </w:tcPr>
          <w:p w14:paraId="67CAC4D0" w14:textId="77777777" w:rsidR="00A4140A" w:rsidRPr="007D3C8C" w:rsidRDefault="00A4140A" w:rsidP="0061733C">
            <w:pPr>
              <w:jc w:val="center"/>
            </w:pPr>
            <w:r w:rsidRPr="007D3C8C">
              <w:t>0,000</w:t>
            </w:r>
          </w:p>
        </w:tc>
        <w:tc>
          <w:tcPr>
            <w:tcW w:w="295" w:type="pct"/>
            <w:vAlign w:val="center"/>
            <w:hideMark/>
          </w:tcPr>
          <w:p w14:paraId="68ED532D" w14:textId="77777777" w:rsidR="00A4140A" w:rsidRPr="007D3C8C" w:rsidRDefault="00A4140A" w:rsidP="0061733C">
            <w:pPr>
              <w:jc w:val="center"/>
            </w:pPr>
            <w:r w:rsidRPr="007D3C8C">
              <w:t>0,000</w:t>
            </w:r>
          </w:p>
        </w:tc>
        <w:tc>
          <w:tcPr>
            <w:tcW w:w="296" w:type="pct"/>
            <w:vAlign w:val="center"/>
            <w:hideMark/>
          </w:tcPr>
          <w:p w14:paraId="739CC999" w14:textId="77777777" w:rsidR="00A4140A" w:rsidRPr="007D3C8C" w:rsidRDefault="00A4140A" w:rsidP="0061733C">
            <w:pPr>
              <w:jc w:val="center"/>
            </w:pPr>
            <w:r w:rsidRPr="007D3C8C">
              <w:t>0,000</w:t>
            </w:r>
          </w:p>
        </w:tc>
      </w:tr>
      <w:tr w:rsidR="00A4140A" w:rsidRPr="007D3C8C" w14:paraId="2C9CE398" w14:textId="77777777" w:rsidTr="0061733C">
        <w:trPr>
          <w:trHeight w:val="23"/>
          <w:jc w:val="center"/>
        </w:trPr>
        <w:tc>
          <w:tcPr>
            <w:tcW w:w="5000" w:type="pct"/>
            <w:gridSpan w:val="13"/>
            <w:vAlign w:val="center"/>
            <w:hideMark/>
          </w:tcPr>
          <w:p w14:paraId="4A189870" w14:textId="77777777" w:rsidR="00A4140A" w:rsidRPr="007D3C8C" w:rsidRDefault="00A4140A" w:rsidP="0061733C">
            <w:pPr>
              <w:jc w:val="center"/>
              <w:rPr>
                <w:b/>
                <w:bCs/>
                <w:i/>
                <w:iCs/>
                <w:u w:val="single"/>
              </w:rPr>
            </w:pPr>
            <w:r w:rsidRPr="007D3C8C">
              <w:rPr>
                <w:b/>
                <w:bCs/>
                <w:i/>
                <w:iCs/>
                <w:u w:val="single"/>
              </w:rPr>
              <w:t>п. Перьево</w:t>
            </w:r>
          </w:p>
        </w:tc>
      </w:tr>
      <w:tr w:rsidR="00A4140A" w:rsidRPr="007D3C8C" w14:paraId="045D6428" w14:textId="77777777" w:rsidTr="0061733C">
        <w:trPr>
          <w:trHeight w:val="23"/>
          <w:jc w:val="center"/>
        </w:trPr>
        <w:tc>
          <w:tcPr>
            <w:tcW w:w="1459" w:type="pct"/>
            <w:vAlign w:val="center"/>
            <w:hideMark/>
          </w:tcPr>
          <w:p w14:paraId="19D40F12" w14:textId="77777777" w:rsidR="00A4140A" w:rsidRPr="007D3C8C" w:rsidRDefault="00A4140A" w:rsidP="0061733C">
            <w:r w:rsidRPr="007D3C8C">
              <w:t>Всего подпитка тепловой сети, т/ч, в том числе:</w:t>
            </w:r>
          </w:p>
        </w:tc>
        <w:tc>
          <w:tcPr>
            <w:tcW w:w="295" w:type="pct"/>
            <w:vAlign w:val="center"/>
            <w:hideMark/>
          </w:tcPr>
          <w:p w14:paraId="7752D8A3" w14:textId="77777777" w:rsidR="00A4140A" w:rsidRPr="007D3C8C" w:rsidRDefault="00A4140A" w:rsidP="0061733C">
            <w:pPr>
              <w:jc w:val="center"/>
            </w:pPr>
            <w:r w:rsidRPr="007D3C8C">
              <w:t>0,098</w:t>
            </w:r>
          </w:p>
        </w:tc>
        <w:tc>
          <w:tcPr>
            <w:tcW w:w="295" w:type="pct"/>
            <w:vAlign w:val="center"/>
            <w:hideMark/>
          </w:tcPr>
          <w:p w14:paraId="404DE0C6" w14:textId="77777777" w:rsidR="00A4140A" w:rsidRPr="007D3C8C" w:rsidRDefault="00A4140A" w:rsidP="0061733C">
            <w:pPr>
              <w:jc w:val="center"/>
            </w:pPr>
            <w:r w:rsidRPr="007D3C8C">
              <w:t>0,098</w:t>
            </w:r>
          </w:p>
        </w:tc>
        <w:tc>
          <w:tcPr>
            <w:tcW w:w="295" w:type="pct"/>
            <w:vAlign w:val="center"/>
            <w:hideMark/>
          </w:tcPr>
          <w:p w14:paraId="06B4D3A4" w14:textId="77777777" w:rsidR="00A4140A" w:rsidRPr="007D3C8C" w:rsidRDefault="00A4140A" w:rsidP="0061733C">
            <w:pPr>
              <w:jc w:val="center"/>
            </w:pPr>
            <w:r w:rsidRPr="007D3C8C">
              <w:t>0,098</w:t>
            </w:r>
          </w:p>
        </w:tc>
        <w:tc>
          <w:tcPr>
            <w:tcW w:w="295" w:type="pct"/>
            <w:vAlign w:val="center"/>
            <w:hideMark/>
          </w:tcPr>
          <w:p w14:paraId="6227E789" w14:textId="77777777" w:rsidR="00A4140A" w:rsidRPr="007D3C8C" w:rsidRDefault="00A4140A" w:rsidP="0061733C">
            <w:pPr>
              <w:jc w:val="center"/>
            </w:pPr>
            <w:r w:rsidRPr="007D3C8C">
              <w:t>0,098</w:t>
            </w:r>
          </w:p>
        </w:tc>
        <w:tc>
          <w:tcPr>
            <w:tcW w:w="295" w:type="pct"/>
            <w:vAlign w:val="center"/>
            <w:hideMark/>
          </w:tcPr>
          <w:p w14:paraId="2FEA4C03" w14:textId="77777777" w:rsidR="00A4140A" w:rsidRPr="007D3C8C" w:rsidRDefault="00A4140A" w:rsidP="0061733C">
            <w:pPr>
              <w:jc w:val="center"/>
            </w:pPr>
            <w:r w:rsidRPr="007D3C8C">
              <w:t>0,098</w:t>
            </w:r>
          </w:p>
        </w:tc>
        <w:tc>
          <w:tcPr>
            <w:tcW w:w="295" w:type="pct"/>
            <w:vAlign w:val="center"/>
            <w:hideMark/>
          </w:tcPr>
          <w:p w14:paraId="4A72CF61" w14:textId="77777777" w:rsidR="00A4140A" w:rsidRPr="007D3C8C" w:rsidRDefault="00A4140A" w:rsidP="0061733C">
            <w:pPr>
              <w:jc w:val="center"/>
            </w:pPr>
            <w:r w:rsidRPr="007D3C8C">
              <w:t>0,098</w:t>
            </w:r>
          </w:p>
        </w:tc>
        <w:tc>
          <w:tcPr>
            <w:tcW w:w="295" w:type="pct"/>
            <w:vAlign w:val="center"/>
            <w:hideMark/>
          </w:tcPr>
          <w:p w14:paraId="318A903C" w14:textId="77777777" w:rsidR="00A4140A" w:rsidRPr="007D3C8C" w:rsidRDefault="00A4140A" w:rsidP="0061733C">
            <w:pPr>
              <w:jc w:val="center"/>
            </w:pPr>
            <w:r w:rsidRPr="007D3C8C">
              <w:t>0,098</w:t>
            </w:r>
          </w:p>
        </w:tc>
        <w:tc>
          <w:tcPr>
            <w:tcW w:w="295" w:type="pct"/>
            <w:vAlign w:val="center"/>
            <w:hideMark/>
          </w:tcPr>
          <w:p w14:paraId="2BCC1907" w14:textId="77777777" w:rsidR="00A4140A" w:rsidRPr="007D3C8C" w:rsidRDefault="00A4140A" w:rsidP="0061733C">
            <w:pPr>
              <w:jc w:val="center"/>
            </w:pPr>
            <w:r w:rsidRPr="007D3C8C">
              <w:t>0,098</w:t>
            </w:r>
          </w:p>
        </w:tc>
        <w:tc>
          <w:tcPr>
            <w:tcW w:w="295" w:type="pct"/>
            <w:vAlign w:val="center"/>
            <w:hideMark/>
          </w:tcPr>
          <w:p w14:paraId="4FE8E31B" w14:textId="77777777" w:rsidR="00A4140A" w:rsidRPr="007D3C8C" w:rsidRDefault="00A4140A" w:rsidP="0061733C">
            <w:pPr>
              <w:jc w:val="center"/>
            </w:pPr>
            <w:r w:rsidRPr="007D3C8C">
              <w:t>0,098</w:t>
            </w:r>
          </w:p>
        </w:tc>
        <w:tc>
          <w:tcPr>
            <w:tcW w:w="295" w:type="pct"/>
            <w:vAlign w:val="center"/>
            <w:hideMark/>
          </w:tcPr>
          <w:p w14:paraId="345D5A2D" w14:textId="77777777" w:rsidR="00A4140A" w:rsidRPr="007D3C8C" w:rsidRDefault="00A4140A" w:rsidP="0061733C">
            <w:pPr>
              <w:jc w:val="center"/>
            </w:pPr>
            <w:r w:rsidRPr="007D3C8C">
              <w:t>0,098</w:t>
            </w:r>
          </w:p>
        </w:tc>
        <w:tc>
          <w:tcPr>
            <w:tcW w:w="295" w:type="pct"/>
            <w:vAlign w:val="center"/>
            <w:hideMark/>
          </w:tcPr>
          <w:p w14:paraId="7C59423E" w14:textId="77777777" w:rsidR="00A4140A" w:rsidRPr="007D3C8C" w:rsidRDefault="00A4140A" w:rsidP="0061733C">
            <w:pPr>
              <w:jc w:val="center"/>
            </w:pPr>
            <w:r w:rsidRPr="007D3C8C">
              <w:t>0,098</w:t>
            </w:r>
          </w:p>
        </w:tc>
        <w:tc>
          <w:tcPr>
            <w:tcW w:w="296" w:type="pct"/>
            <w:vAlign w:val="center"/>
            <w:hideMark/>
          </w:tcPr>
          <w:p w14:paraId="074F32D2" w14:textId="77777777" w:rsidR="00A4140A" w:rsidRPr="007D3C8C" w:rsidRDefault="00A4140A" w:rsidP="0061733C">
            <w:pPr>
              <w:jc w:val="center"/>
            </w:pPr>
            <w:r w:rsidRPr="007D3C8C">
              <w:t>0,098</w:t>
            </w:r>
          </w:p>
        </w:tc>
      </w:tr>
      <w:tr w:rsidR="00A4140A" w:rsidRPr="007D3C8C" w14:paraId="4BBF0957" w14:textId="77777777" w:rsidTr="0061733C">
        <w:trPr>
          <w:trHeight w:val="23"/>
          <w:jc w:val="center"/>
        </w:trPr>
        <w:tc>
          <w:tcPr>
            <w:tcW w:w="1459" w:type="pct"/>
            <w:vAlign w:val="center"/>
            <w:hideMark/>
          </w:tcPr>
          <w:p w14:paraId="0DD7F90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17A02C6" w14:textId="77777777" w:rsidR="00A4140A" w:rsidRPr="007D3C8C" w:rsidRDefault="00A4140A" w:rsidP="0061733C">
            <w:pPr>
              <w:jc w:val="center"/>
            </w:pPr>
            <w:r w:rsidRPr="007D3C8C">
              <w:t>0,098</w:t>
            </w:r>
          </w:p>
        </w:tc>
        <w:tc>
          <w:tcPr>
            <w:tcW w:w="295" w:type="pct"/>
            <w:vAlign w:val="center"/>
            <w:hideMark/>
          </w:tcPr>
          <w:p w14:paraId="30C92F5C" w14:textId="77777777" w:rsidR="00A4140A" w:rsidRPr="007D3C8C" w:rsidRDefault="00A4140A" w:rsidP="0061733C">
            <w:pPr>
              <w:jc w:val="center"/>
            </w:pPr>
            <w:r w:rsidRPr="007D3C8C">
              <w:t>0,098</w:t>
            </w:r>
          </w:p>
        </w:tc>
        <w:tc>
          <w:tcPr>
            <w:tcW w:w="295" w:type="pct"/>
            <w:vAlign w:val="center"/>
            <w:hideMark/>
          </w:tcPr>
          <w:p w14:paraId="312AB690" w14:textId="77777777" w:rsidR="00A4140A" w:rsidRPr="007D3C8C" w:rsidRDefault="00A4140A" w:rsidP="0061733C">
            <w:pPr>
              <w:jc w:val="center"/>
            </w:pPr>
            <w:r w:rsidRPr="007D3C8C">
              <w:t>0,098</w:t>
            </w:r>
          </w:p>
        </w:tc>
        <w:tc>
          <w:tcPr>
            <w:tcW w:w="295" w:type="pct"/>
            <w:vAlign w:val="center"/>
            <w:hideMark/>
          </w:tcPr>
          <w:p w14:paraId="4EAA797E" w14:textId="77777777" w:rsidR="00A4140A" w:rsidRPr="007D3C8C" w:rsidRDefault="00A4140A" w:rsidP="0061733C">
            <w:pPr>
              <w:jc w:val="center"/>
            </w:pPr>
            <w:r w:rsidRPr="007D3C8C">
              <w:t>0,098</w:t>
            </w:r>
          </w:p>
        </w:tc>
        <w:tc>
          <w:tcPr>
            <w:tcW w:w="295" w:type="pct"/>
            <w:vAlign w:val="center"/>
            <w:hideMark/>
          </w:tcPr>
          <w:p w14:paraId="7D03C60A" w14:textId="77777777" w:rsidR="00A4140A" w:rsidRPr="007D3C8C" w:rsidRDefault="00A4140A" w:rsidP="0061733C">
            <w:pPr>
              <w:jc w:val="center"/>
            </w:pPr>
            <w:r w:rsidRPr="007D3C8C">
              <w:t>0,098</w:t>
            </w:r>
          </w:p>
        </w:tc>
        <w:tc>
          <w:tcPr>
            <w:tcW w:w="295" w:type="pct"/>
            <w:vAlign w:val="center"/>
            <w:hideMark/>
          </w:tcPr>
          <w:p w14:paraId="14D163B9" w14:textId="77777777" w:rsidR="00A4140A" w:rsidRPr="007D3C8C" w:rsidRDefault="00A4140A" w:rsidP="0061733C">
            <w:pPr>
              <w:jc w:val="center"/>
            </w:pPr>
            <w:r w:rsidRPr="007D3C8C">
              <w:t>0,098</w:t>
            </w:r>
          </w:p>
        </w:tc>
        <w:tc>
          <w:tcPr>
            <w:tcW w:w="295" w:type="pct"/>
            <w:vAlign w:val="center"/>
            <w:hideMark/>
          </w:tcPr>
          <w:p w14:paraId="3FEB6DE0" w14:textId="77777777" w:rsidR="00A4140A" w:rsidRPr="007D3C8C" w:rsidRDefault="00A4140A" w:rsidP="0061733C">
            <w:pPr>
              <w:jc w:val="center"/>
            </w:pPr>
            <w:r w:rsidRPr="007D3C8C">
              <w:t>0,098</w:t>
            </w:r>
          </w:p>
        </w:tc>
        <w:tc>
          <w:tcPr>
            <w:tcW w:w="295" w:type="pct"/>
            <w:vAlign w:val="center"/>
            <w:hideMark/>
          </w:tcPr>
          <w:p w14:paraId="45E2F0A8" w14:textId="77777777" w:rsidR="00A4140A" w:rsidRPr="007D3C8C" w:rsidRDefault="00A4140A" w:rsidP="0061733C">
            <w:pPr>
              <w:jc w:val="center"/>
            </w:pPr>
            <w:r w:rsidRPr="007D3C8C">
              <w:t>0,098</w:t>
            </w:r>
          </w:p>
        </w:tc>
        <w:tc>
          <w:tcPr>
            <w:tcW w:w="295" w:type="pct"/>
            <w:vAlign w:val="center"/>
            <w:hideMark/>
          </w:tcPr>
          <w:p w14:paraId="2E374568" w14:textId="77777777" w:rsidR="00A4140A" w:rsidRPr="007D3C8C" w:rsidRDefault="00A4140A" w:rsidP="0061733C">
            <w:pPr>
              <w:jc w:val="center"/>
            </w:pPr>
            <w:r w:rsidRPr="007D3C8C">
              <w:t>0,098</w:t>
            </w:r>
          </w:p>
        </w:tc>
        <w:tc>
          <w:tcPr>
            <w:tcW w:w="295" w:type="pct"/>
            <w:vAlign w:val="center"/>
            <w:hideMark/>
          </w:tcPr>
          <w:p w14:paraId="196E8199" w14:textId="77777777" w:rsidR="00A4140A" w:rsidRPr="007D3C8C" w:rsidRDefault="00A4140A" w:rsidP="0061733C">
            <w:pPr>
              <w:jc w:val="center"/>
            </w:pPr>
            <w:r w:rsidRPr="007D3C8C">
              <w:t>0,098</w:t>
            </w:r>
          </w:p>
        </w:tc>
        <w:tc>
          <w:tcPr>
            <w:tcW w:w="295" w:type="pct"/>
            <w:vAlign w:val="center"/>
            <w:hideMark/>
          </w:tcPr>
          <w:p w14:paraId="3F6E83C1" w14:textId="77777777" w:rsidR="00A4140A" w:rsidRPr="007D3C8C" w:rsidRDefault="00A4140A" w:rsidP="0061733C">
            <w:pPr>
              <w:jc w:val="center"/>
            </w:pPr>
            <w:r w:rsidRPr="007D3C8C">
              <w:t>0,098</w:t>
            </w:r>
          </w:p>
        </w:tc>
        <w:tc>
          <w:tcPr>
            <w:tcW w:w="296" w:type="pct"/>
            <w:vAlign w:val="center"/>
            <w:hideMark/>
          </w:tcPr>
          <w:p w14:paraId="0DC14D4C" w14:textId="77777777" w:rsidR="00A4140A" w:rsidRPr="007D3C8C" w:rsidRDefault="00A4140A" w:rsidP="0061733C">
            <w:pPr>
              <w:jc w:val="center"/>
            </w:pPr>
            <w:r w:rsidRPr="007D3C8C">
              <w:t>0,098</w:t>
            </w:r>
          </w:p>
        </w:tc>
      </w:tr>
      <w:tr w:rsidR="00A4140A" w:rsidRPr="007D3C8C" w14:paraId="056BFE5E" w14:textId="77777777" w:rsidTr="0061733C">
        <w:trPr>
          <w:trHeight w:val="23"/>
          <w:jc w:val="center"/>
        </w:trPr>
        <w:tc>
          <w:tcPr>
            <w:tcW w:w="1459" w:type="pct"/>
            <w:vAlign w:val="center"/>
            <w:hideMark/>
          </w:tcPr>
          <w:p w14:paraId="7AD6394D"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076131FE" w14:textId="77777777" w:rsidR="00A4140A" w:rsidRPr="007D3C8C" w:rsidRDefault="00A4140A" w:rsidP="0061733C">
            <w:pPr>
              <w:jc w:val="center"/>
            </w:pPr>
            <w:r w:rsidRPr="007D3C8C">
              <w:t>0,000</w:t>
            </w:r>
          </w:p>
        </w:tc>
        <w:tc>
          <w:tcPr>
            <w:tcW w:w="295" w:type="pct"/>
            <w:vAlign w:val="center"/>
            <w:hideMark/>
          </w:tcPr>
          <w:p w14:paraId="36C789DB" w14:textId="77777777" w:rsidR="00A4140A" w:rsidRPr="007D3C8C" w:rsidRDefault="00A4140A" w:rsidP="0061733C">
            <w:pPr>
              <w:jc w:val="center"/>
            </w:pPr>
            <w:r w:rsidRPr="007D3C8C">
              <w:t>0,000</w:t>
            </w:r>
          </w:p>
        </w:tc>
        <w:tc>
          <w:tcPr>
            <w:tcW w:w="295" w:type="pct"/>
            <w:vAlign w:val="center"/>
            <w:hideMark/>
          </w:tcPr>
          <w:p w14:paraId="20007352" w14:textId="77777777" w:rsidR="00A4140A" w:rsidRPr="007D3C8C" w:rsidRDefault="00A4140A" w:rsidP="0061733C">
            <w:pPr>
              <w:jc w:val="center"/>
            </w:pPr>
            <w:r w:rsidRPr="007D3C8C">
              <w:t>0,000</w:t>
            </w:r>
          </w:p>
        </w:tc>
        <w:tc>
          <w:tcPr>
            <w:tcW w:w="295" w:type="pct"/>
            <w:vAlign w:val="center"/>
            <w:hideMark/>
          </w:tcPr>
          <w:p w14:paraId="4C54E5AF" w14:textId="77777777" w:rsidR="00A4140A" w:rsidRPr="007D3C8C" w:rsidRDefault="00A4140A" w:rsidP="0061733C">
            <w:pPr>
              <w:jc w:val="center"/>
            </w:pPr>
            <w:r w:rsidRPr="007D3C8C">
              <w:t>0,000</w:t>
            </w:r>
          </w:p>
        </w:tc>
        <w:tc>
          <w:tcPr>
            <w:tcW w:w="295" w:type="pct"/>
            <w:vAlign w:val="center"/>
            <w:hideMark/>
          </w:tcPr>
          <w:p w14:paraId="6FFC3CB1" w14:textId="77777777" w:rsidR="00A4140A" w:rsidRPr="007D3C8C" w:rsidRDefault="00A4140A" w:rsidP="0061733C">
            <w:pPr>
              <w:jc w:val="center"/>
            </w:pPr>
            <w:r w:rsidRPr="007D3C8C">
              <w:t>0,000</w:t>
            </w:r>
          </w:p>
        </w:tc>
        <w:tc>
          <w:tcPr>
            <w:tcW w:w="295" w:type="pct"/>
            <w:vAlign w:val="center"/>
            <w:hideMark/>
          </w:tcPr>
          <w:p w14:paraId="3AB15580" w14:textId="77777777" w:rsidR="00A4140A" w:rsidRPr="007D3C8C" w:rsidRDefault="00A4140A" w:rsidP="0061733C">
            <w:pPr>
              <w:jc w:val="center"/>
            </w:pPr>
            <w:r w:rsidRPr="007D3C8C">
              <w:t>0,000</w:t>
            </w:r>
          </w:p>
        </w:tc>
        <w:tc>
          <w:tcPr>
            <w:tcW w:w="295" w:type="pct"/>
            <w:vAlign w:val="center"/>
            <w:hideMark/>
          </w:tcPr>
          <w:p w14:paraId="4029EB70" w14:textId="77777777" w:rsidR="00A4140A" w:rsidRPr="007D3C8C" w:rsidRDefault="00A4140A" w:rsidP="0061733C">
            <w:pPr>
              <w:jc w:val="center"/>
            </w:pPr>
            <w:r w:rsidRPr="007D3C8C">
              <w:t>0,000</w:t>
            </w:r>
          </w:p>
        </w:tc>
        <w:tc>
          <w:tcPr>
            <w:tcW w:w="295" w:type="pct"/>
            <w:vAlign w:val="center"/>
            <w:hideMark/>
          </w:tcPr>
          <w:p w14:paraId="2339FCA9" w14:textId="77777777" w:rsidR="00A4140A" w:rsidRPr="007D3C8C" w:rsidRDefault="00A4140A" w:rsidP="0061733C">
            <w:pPr>
              <w:jc w:val="center"/>
            </w:pPr>
            <w:r w:rsidRPr="007D3C8C">
              <w:t>0,000</w:t>
            </w:r>
          </w:p>
        </w:tc>
        <w:tc>
          <w:tcPr>
            <w:tcW w:w="295" w:type="pct"/>
            <w:vAlign w:val="center"/>
            <w:hideMark/>
          </w:tcPr>
          <w:p w14:paraId="029E9220" w14:textId="77777777" w:rsidR="00A4140A" w:rsidRPr="007D3C8C" w:rsidRDefault="00A4140A" w:rsidP="0061733C">
            <w:pPr>
              <w:jc w:val="center"/>
            </w:pPr>
            <w:r w:rsidRPr="007D3C8C">
              <w:t>0,000</w:t>
            </w:r>
          </w:p>
        </w:tc>
        <w:tc>
          <w:tcPr>
            <w:tcW w:w="295" w:type="pct"/>
            <w:vAlign w:val="center"/>
            <w:hideMark/>
          </w:tcPr>
          <w:p w14:paraId="185887FB" w14:textId="77777777" w:rsidR="00A4140A" w:rsidRPr="007D3C8C" w:rsidRDefault="00A4140A" w:rsidP="0061733C">
            <w:pPr>
              <w:jc w:val="center"/>
            </w:pPr>
            <w:r w:rsidRPr="007D3C8C">
              <w:t>0,000</w:t>
            </w:r>
          </w:p>
        </w:tc>
        <w:tc>
          <w:tcPr>
            <w:tcW w:w="295" w:type="pct"/>
            <w:vAlign w:val="center"/>
            <w:hideMark/>
          </w:tcPr>
          <w:p w14:paraId="17655E10" w14:textId="77777777" w:rsidR="00A4140A" w:rsidRPr="007D3C8C" w:rsidRDefault="00A4140A" w:rsidP="0061733C">
            <w:pPr>
              <w:jc w:val="center"/>
            </w:pPr>
            <w:r w:rsidRPr="007D3C8C">
              <w:t>0,000</w:t>
            </w:r>
          </w:p>
        </w:tc>
        <w:tc>
          <w:tcPr>
            <w:tcW w:w="296" w:type="pct"/>
            <w:vAlign w:val="center"/>
            <w:hideMark/>
          </w:tcPr>
          <w:p w14:paraId="26D646EF" w14:textId="77777777" w:rsidR="00A4140A" w:rsidRPr="007D3C8C" w:rsidRDefault="00A4140A" w:rsidP="0061733C">
            <w:pPr>
              <w:jc w:val="center"/>
            </w:pPr>
            <w:r w:rsidRPr="007D3C8C">
              <w:t>0,000</w:t>
            </w:r>
          </w:p>
        </w:tc>
      </w:tr>
      <w:tr w:rsidR="00A4140A" w:rsidRPr="007D3C8C" w14:paraId="6C343CBA" w14:textId="77777777" w:rsidTr="0061733C">
        <w:trPr>
          <w:trHeight w:val="23"/>
          <w:jc w:val="center"/>
        </w:trPr>
        <w:tc>
          <w:tcPr>
            <w:tcW w:w="5000" w:type="pct"/>
            <w:gridSpan w:val="13"/>
            <w:vAlign w:val="center"/>
            <w:hideMark/>
          </w:tcPr>
          <w:p w14:paraId="1B0A10D3" w14:textId="77777777" w:rsidR="00A4140A" w:rsidRPr="007D3C8C" w:rsidRDefault="00A4140A" w:rsidP="0061733C">
            <w:pPr>
              <w:jc w:val="center"/>
              <w:rPr>
                <w:b/>
                <w:bCs/>
                <w:i/>
                <w:iCs/>
                <w:u w:val="single"/>
              </w:rPr>
            </w:pPr>
            <w:r w:rsidRPr="007D3C8C">
              <w:rPr>
                <w:b/>
                <w:bCs/>
                <w:i/>
                <w:iCs/>
                <w:u w:val="single"/>
              </w:rPr>
              <w:t>п. Уткино</w:t>
            </w:r>
          </w:p>
        </w:tc>
      </w:tr>
      <w:tr w:rsidR="00A4140A" w:rsidRPr="007D3C8C" w14:paraId="12507AB2" w14:textId="77777777" w:rsidTr="0061733C">
        <w:trPr>
          <w:trHeight w:val="23"/>
          <w:jc w:val="center"/>
        </w:trPr>
        <w:tc>
          <w:tcPr>
            <w:tcW w:w="1459" w:type="pct"/>
            <w:vAlign w:val="center"/>
            <w:hideMark/>
          </w:tcPr>
          <w:p w14:paraId="2B0A8FC0" w14:textId="77777777" w:rsidR="00A4140A" w:rsidRPr="007D3C8C" w:rsidRDefault="00A4140A" w:rsidP="0061733C">
            <w:r w:rsidRPr="007D3C8C">
              <w:t>Всего подпитка тепловой сети, т/ч, в том числе:</w:t>
            </w:r>
          </w:p>
        </w:tc>
        <w:tc>
          <w:tcPr>
            <w:tcW w:w="295" w:type="pct"/>
            <w:vAlign w:val="center"/>
            <w:hideMark/>
          </w:tcPr>
          <w:p w14:paraId="4F398D0B" w14:textId="77777777" w:rsidR="00A4140A" w:rsidRPr="007D3C8C" w:rsidRDefault="00A4140A" w:rsidP="0061733C">
            <w:pPr>
              <w:jc w:val="center"/>
            </w:pPr>
            <w:r w:rsidRPr="007D3C8C">
              <w:t>0,119</w:t>
            </w:r>
          </w:p>
        </w:tc>
        <w:tc>
          <w:tcPr>
            <w:tcW w:w="295" w:type="pct"/>
            <w:vAlign w:val="center"/>
            <w:hideMark/>
          </w:tcPr>
          <w:p w14:paraId="6DE4C618" w14:textId="77777777" w:rsidR="00A4140A" w:rsidRPr="007D3C8C" w:rsidRDefault="00A4140A" w:rsidP="0061733C">
            <w:pPr>
              <w:jc w:val="center"/>
            </w:pPr>
            <w:r w:rsidRPr="007D3C8C">
              <w:t>0,119</w:t>
            </w:r>
          </w:p>
        </w:tc>
        <w:tc>
          <w:tcPr>
            <w:tcW w:w="295" w:type="pct"/>
            <w:vAlign w:val="center"/>
            <w:hideMark/>
          </w:tcPr>
          <w:p w14:paraId="7C908485" w14:textId="77777777" w:rsidR="00A4140A" w:rsidRPr="007D3C8C" w:rsidRDefault="00A4140A" w:rsidP="0061733C">
            <w:pPr>
              <w:jc w:val="center"/>
            </w:pPr>
            <w:r w:rsidRPr="007D3C8C">
              <w:t>0,119</w:t>
            </w:r>
          </w:p>
        </w:tc>
        <w:tc>
          <w:tcPr>
            <w:tcW w:w="295" w:type="pct"/>
            <w:vAlign w:val="center"/>
            <w:hideMark/>
          </w:tcPr>
          <w:p w14:paraId="4F38E19E" w14:textId="77777777" w:rsidR="00A4140A" w:rsidRPr="007D3C8C" w:rsidRDefault="00A4140A" w:rsidP="0061733C">
            <w:pPr>
              <w:jc w:val="center"/>
            </w:pPr>
            <w:r w:rsidRPr="007D3C8C">
              <w:t>0,119</w:t>
            </w:r>
          </w:p>
        </w:tc>
        <w:tc>
          <w:tcPr>
            <w:tcW w:w="295" w:type="pct"/>
            <w:vAlign w:val="center"/>
            <w:hideMark/>
          </w:tcPr>
          <w:p w14:paraId="54345B9D" w14:textId="77777777" w:rsidR="00A4140A" w:rsidRPr="007D3C8C" w:rsidRDefault="00A4140A" w:rsidP="0061733C">
            <w:pPr>
              <w:jc w:val="center"/>
            </w:pPr>
            <w:r w:rsidRPr="007D3C8C">
              <w:t>0,119</w:t>
            </w:r>
          </w:p>
        </w:tc>
        <w:tc>
          <w:tcPr>
            <w:tcW w:w="295" w:type="pct"/>
            <w:vAlign w:val="center"/>
            <w:hideMark/>
          </w:tcPr>
          <w:p w14:paraId="77AB817B" w14:textId="77777777" w:rsidR="00A4140A" w:rsidRPr="007D3C8C" w:rsidRDefault="00A4140A" w:rsidP="0061733C">
            <w:pPr>
              <w:jc w:val="center"/>
            </w:pPr>
            <w:r w:rsidRPr="007D3C8C">
              <w:t>0,119</w:t>
            </w:r>
          </w:p>
        </w:tc>
        <w:tc>
          <w:tcPr>
            <w:tcW w:w="295" w:type="pct"/>
            <w:vAlign w:val="center"/>
            <w:hideMark/>
          </w:tcPr>
          <w:p w14:paraId="099337A9" w14:textId="77777777" w:rsidR="00A4140A" w:rsidRPr="007D3C8C" w:rsidRDefault="00A4140A" w:rsidP="0061733C">
            <w:pPr>
              <w:jc w:val="center"/>
            </w:pPr>
            <w:r w:rsidRPr="007D3C8C">
              <w:t>0,119</w:t>
            </w:r>
          </w:p>
        </w:tc>
        <w:tc>
          <w:tcPr>
            <w:tcW w:w="295" w:type="pct"/>
            <w:vAlign w:val="center"/>
            <w:hideMark/>
          </w:tcPr>
          <w:p w14:paraId="6FCAF821" w14:textId="77777777" w:rsidR="00A4140A" w:rsidRPr="007D3C8C" w:rsidRDefault="00A4140A" w:rsidP="0061733C">
            <w:pPr>
              <w:jc w:val="center"/>
            </w:pPr>
            <w:r w:rsidRPr="007D3C8C">
              <w:t>0,119</w:t>
            </w:r>
          </w:p>
        </w:tc>
        <w:tc>
          <w:tcPr>
            <w:tcW w:w="295" w:type="pct"/>
            <w:vAlign w:val="center"/>
            <w:hideMark/>
          </w:tcPr>
          <w:p w14:paraId="589DEA7F" w14:textId="77777777" w:rsidR="00A4140A" w:rsidRPr="007D3C8C" w:rsidRDefault="00A4140A" w:rsidP="0061733C">
            <w:pPr>
              <w:jc w:val="center"/>
            </w:pPr>
            <w:r w:rsidRPr="007D3C8C">
              <w:t>0,119</w:t>
            </w:r>
          </w:p>
        </w:tc>
        <w:tc>
          <w:tcPr>
            <w:tcW w:w="295" w:type="pct"/>
            <w:vAlign w:val="center"/>
            <w:hideMark/>
          </w:tcPr>
          <w:p w14:paraId="3D39E22E" w14:textId="77777777" w:rsidR="00A4140A" w:rsidRPr="007D3C8C" w:rsidRDefault="00A4140A" w:rsidP="0061733C">
            <w:pPr>
              <w:jc w:val="center"/>
            </w:pPr>
            <w:r w:rsidRPr="007D3C8C">
              <w:t>0,119</w:t>
            </w:r>
          </w:p>
        </w:tc>
        <w:tc>
          <w:tcPr>
            <w:tcW w:w="295" w:type="pct"/>
            <w:vAlign w:val="center"/>
            <w:hideMark/>
          </w:tcPr>
          <w:p w14:paraId="70A6C298" w14:textId="77777777" w:rsidR="00A4140A" w:rsidRPr="007D3C8C" w:rsidRDefault="00A4140A" w:rsidP="0061733C">
            <w:pPr>
              <w:jc w:val="center"/>
            </w:pPr>
            <w:r w:rsidRPr="007D3C8C">
              <w:t>0,119</w:t>
            </w:r>
          </w:p>
        </w:tc>
        <w:tc>
          <w:tcPr>
            <w:tcW w:w="296" w:type="pct"/>
            <w:vAlign w:val="center"/>
            <w:hideMark/>
          </w:tcPr>
          <w:p w14:paraId="488430C9" w14:textId="77777777" w:rsidR="00A4140A" w:rsidRPr="007D3C8C" w:rsidRDefault="00A4140A" w:rsidP="0061733C">
            <w:pPr>
              <w:jc w:val="center"/>
            </w:pPr>
            <w:r w:rsidRPr="007D3C8C">
              <w:t>0,119</w:t>
            </w:r>
          </w:p>
        </w:tc>
      </w:tr>
      <w:tr w:rsidR="00A4140A" w:rsidRPr="007D3C8C" w14:paraId="53D1CC68" w14:textId="77777777" w:rsidTr="0061733C">
        <w:trPr>
          <w:trHeight w:val="23"/>
          <w:jc w:val="center"/>
        </w:trPr>
        <w:tc>
          <w:tcPr>
            <w:tcW w:w="1459" w:type="pct"/>
            <w:vAlign w:val="center"/>
            <w:hideMark/>
          </w:tcPr>
          <w:p w14:paraId="347FB2D1"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21FBBF97" w14:textId="77777777" w:rsidR="00A4140A" w:rsidRPr="007D3C8C" w:rsidRDefault="00A4140A" w:rsidP="0061733C">
            <w:pPr>
              <w:jc w:val="center"/>
            </w:pPr>
            <w:r w:rsidRPr="007D3C8C">
              <w:t>0,119</w:t>
            </w:r>
          </w:p>
        </w:tc>
        <w:tc>
          <w:tcPr>
            <w:tcW w:w="295" w:type="pct"/>
            <w:vAlign w:val="center"/>
            <w:hideMark/>
          </w:tcPr>
          <w:p w14:paraId="51F1B828" w14:textId="77777777" w:rsidR="00A4140A" w:rsidRPr="007D3C8C" w:rsidRDefault="00A4140A" w:rsidP="0061733C">
            <w:pPr>
              <w:jc w:val="center"/>
            </w:pPr>
            <w:r w:rsidRPr="007D3C8C">
              <w:t>0,119</w:t>
            </w:r>
          </w:p>
        </w:tc>
        <w:tc>
          <w:tcPr>
            <w:tcW w:w="295" w:type="pct"/>
            <w:vAlign w:val="center"/>
            <w:hideMark/>
          </w:tcPr>
          <w:p w14:paraId="4132A821" w14:textId="77777777" w:rsidR="00A4140A" w:rsidRPr="007D3C8C" w:rsidRDefault="00A4140A" w:rsidP="0061733C">
            <w:pPr>
              <w:jc w:val="center"/>
            </w:pPr>
            <w:r w:rsidRPr="007D3C8C">
              <w:t>0,119</w:t>
            </w:r>
          </w:p>
        </w:tc>
        <w:tc>
          <w:tcPr>
            <w:tcW w:w="295" w:type="pct"/>
            <w:vAlign w:val="center"/>
            <w:hideMark/>
          </w:tcPr>
          <w:p w14:paraId="4F68CC69" w14:textId="77777777" w:rsidR="00A4140A" w:rsidRPr="007D3C8C" w:rsidRDefault="00A4140A" w:rsidP="0061733C">
            <w:pPr>
              <w:jc w:val="center"/>
            </w:pPr>
            <w:r w:rsidRPr="007D3C8C">
              <w:t>0,119</w:t>
            </w:r>
          </w:p>
        </w:tc>
        <w:tc>
          <w:tcPr>
            <w:tcW w:w="295" w:type="pct"/>
            <w:vAlign w:val="center"/>
            <w:hideMark/>
          </w:tcPr>
          <w:p w14:paraId="0276AA7F" w14:textId="77777777" w:rsidR="00A4140A" w:rsidRPr="007D3C8C" w:rsidRDefault="00A4140A" w:rsidP="0061733C">
            <w:pPr>
              <w:jc w:val="center"/>
            </w:pPr>
            <w:r w:rsidRPr="007D3C8C">
              <w:t>0,119</w:t>
            </w:r>
          </w:p>
        </w:tc>
        <w:tc>
          <w:tcPr>
            <w:tcW w:w="295" w:type="pct"/>
            <w:vAlign w:val="center"/>
            <w:hideMark/>
          </w:tcPr>
          <w:p w14:paraId="1D776F27" w14:textId="77777777" w:rsidR="00A4140A" w:rsidRPr="007D3C8C" w:rsidRDefault="00A4140A" w:rsidP="0061733C">
            <w:pPr>
              <w:jc w:val="center"/>
            </w:pPr>
            <w:r w:rsidRPr="007D3C8C">
              <w:t>0,119</w:t>
            </w:r>
          </w:p>
        </w:tc>
        <w:tc>
          <w:tcPr>
            <w:tcW w:w="295" w:type="pct"/>
            <w:vAlign w:val="center"/>
            <w:hideMark/>
          </w:tcPr>
          <w:p w14:paraId="09EFFAAC" w14:textId="77777777" w:rsidR="00A4140A" w:rsidRPr="007D3C8C" w:rsidRDefault="00A4140A" w:rsidP="0061733C">
            <w:pPr>
              <w:jc w:val="center"/>
            </w:pPr>
            <w:r w:rsidRPr="007D3C8C">
              <w:t>0,119</w:t>
            </w:r>
          </w:p>
        </w:tc>
        <w:tc>
          <w:tcPr>
            <w:tcW w:w="295" w:type="pct"/>
            <w:vAlign w:val="center"/>
            <w:hideMark/>
          </w:tcPr>
          <w:p w14:paraId="5670583F" w14:textId="77777777" w:rsidR="00A4140A" w:rsidRPr="007D3C8C" w:rsidRDefault="00A4140A" w:rsidP="0061733C">
            <w:pPr>
              <w:jc w:val="center"/>
            </w:pPr>
            <w:r w:rsidRPr="007D3C8C">
              <w:t>0,119</w:t>
            </w:r>
          </w:p>
        </w:tc>
        <w:tc>
          <w:tcPr>
            <w:tcW w:w="295" w:type="pct"/>
            <w:vAlign w:val="center"/>
            <w:hideMark/>
          </w:tcPr>
          <w:p w14:paraId="2EF658D5" w14:textId="77777777" w:rsidR="00A4140A" w:rsidRPr="007D3C8C" w:rsidRDefault="00A4140A" w:rsidP="0061733C">
            <w:pPr>
              <w:jc w:val="center"/>
            </w:pPr>
            <w:r w:rsidRPr="007D3C8C">
              <w:t>0,119</w:t>
            </w:r>
          </w:p>
        </w:tc>
        <w:tc>
          <w:tcPr>
            <w:tcW w:w="295" w:type="pct"/>
            <w:vAlign w:val="center"/>
            <w:hideMark/>
          </w:tcPr>
          <w:p w14:paraId="3BBAA517" w14:textId="77777777" w:rsidR="00A4140A" w:rsidRPr="007D3C8C" w:rsidRDefault="00A4140A" w:rsidP="0061733C">
            <w:pPr>
              <w:jc w:val="center"/>
            </w:pPr>
            <w:r w:rsidRPr="007D3C8C">
              <w:t>0,119</w:t>
            </w:r>
          </w:p>
        </w:tc>
        <w:tc>
          <w:tcPr>
            <w:tcW w:w="295" w:type="pct"/>
            <w:vAlign w:val="center"/>
            <w:hideMark/>
          </w:tcPr>
          <w:p w14:paraId="025C48AA" w14:textId="77777777" w:rsidR="00A4140A" w:rsidRPr="007D3C8C" w:rsidRDefault="00A4140A" w:rsidP="0061733C">
            <w:pPr>
              <w:jc w:val="center"/>
            </w:pPr>
            <w:r w:rsidRPr="007D3C8C">
              <w:t>0,119</w:t>
            </w:r>
          </w:p>
        </w:tc>
        <w:tc>
          <w:tcPr>
            <w:tcW w:w="296" w:type="pct"/>
            <w:vAlign w:val="center"/>
            <w:hideMark/>
          </w:tcPr>
          <w:p w14:paraId="295C450D" w14:textId="77777777" w:rsidR="00A4140A" w:rsidRPr="007D3C8C" w:rsidRDefault="00A4140A" w:rsidP="0061733C">
            <w:pPr>
              <w:jc w:val="center"/>
            </w:pPr>
            <w:r w:rsidRPr="007D3C8C">
              <w:t>0,119</w:t>
            </w:r>
          </w:p>
        </w:tc>
      </w:tr>
      <w:tr w:rsidR="00A4140A" w:rsidRPr="007D3C8C" w14:paraId="551E9132" w14:textId="77777777" w:rsidTr="0061733C">
        <w:trPr>
          <w:trHeight w:val="23"/>
          <w:jc w:val="center"/>
        </w:trPr>
        <w:tc>
          <w:tcPr>
            <w:tcW w:w="1459" w:type="pct"/>
            <w:vAlign w:val="center"/>
            <w:hideMark/>
          </w:tcPr>
          <w:p w14:paraId="329B839B"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3149246" w14:textId="77777777" w:rsidR="00A4140A" w:rsidRPr="007D3C8C" w:rsidRDefault="00A4140A" w:rsidP="0061733C">
            <w:pPr>
              <w:jc w:val="center"/>
            </w:pPr>
            <w:r w:rsidRPr="007D3C8C">
              <w:t>0,000</w:t>
            </w:r>
          </w:p>
        </w:tc>
        <w:tc>
          <w:tcPr>
            <w:tcW w:w="295" w:type="pct"/>
            <w:vAlign w:val="center"/>
            <w:hideMark/>
          </w:tcPr>
          <w:p w14:paraId="173C4D6A" w14:textId="77777777" w:rsidR="00A4140A" w:rsidRPr="007D3C8C" w:rsidRDefault="00A4140A" w:rsidP="0061733C">
            <w:pPr>
              <w:jc w:val="center"/>
            </w:pPr>
            <w:r w:rsidRPr="007D3C8C">
              <w:t>0,000</w:t>
            </w:r>
          </w:p>
        </w:tc>
        <w:tc>
          <w:tcPr>
            <w:tcW w:w="295" w:type="pct"/>
            <w:vAlign w:val="center"/>
            <w:hideMark/>
          </w:tcPr>
          <w:p w14:paraId="7F72A802" w14:textId="77777777" w:rsidR="00A4140A" w:rsidRPr="007D3C8C" w:rsidRDefault="00A4140A" w:rsidP="0061733C">
            <w:pPr>
              <w:jc w:val="center"/>
            </w:pPr>
            <w:r w:rsidRPr="007D3C8C">
              <w:t>0,000</w:t>
            </w:r>
          </w:p>
        </w:tc>
        <w:tc>
          <w:tcPr>
            <w:tcW w:w="295" w:type="pct"/>
            <w:vAlign w:val="center"/>
            <w:hideMark/>
          </w:tcPr>
          <w:p w14:paraId="6CA44005" w14:textId="77777777" w:rsidR="00A4140A" w:rsidRPr="007D3C8C" w:rsidRDefault="00A4140A" w:rsidP="0061733C">
            <w:pPr>
              <w:jc w:val="center"/>
            </w:pPr>
            <w:r w:rsidRPr="007D3C8C">
              <w:t>0,000</w:t>
            </w:r>
          </w:p>
        </w:tc>
        <w:tc>
          <w:tcPr>
            <w:tcW w:w="295" w:type="pct"/>
            <w:vAlign w:val="center"/>
            <w:hideMark/>
          </w:tcPr>
          <w:p w14:paraId="74390436" w14:textId="77777777" w:rsidR="00A4140A" w:rsidRPr="007D3C8C" w:rsidRDefault="00A4140A" w:rsidP="0061733C">
            <w:pPr>
              <w:jc w:val="center"/>
            </w:pPr>
            <w:r w:rsidRPr="007D3C8C">
              <w:t>0,000</w:t>
            </w:r>
          </w:p>
        </w:tc>
        <w:tc>
          <w:tcPr>
            <w:tcW w:w="295" w:type="pct"/>
            <w:vAlign w:val="center"/>
            <w:hideMark/>
          </w:tcPr>
          <w:p w14:paraId="4A638A52" w14:textId="77777777" w:rsidR="00A4140A" w:rsidRPr="007D3C8C" w:rsidRDefault="00A4140A" w:rsidP="0061733C">
            <w:pPr>
              <w:jc w:val="center"/>
            </w:pPr>
            <w:r w:rsidRPr="007D3C8C">
              <w:t>0,000</w:t>
            </w:r>
          </w:p>
        </w:tc>
        <w:tc>
          <w:tcPr>
            <w:tcW w:w="295" w:type="pct"/>
            <w:vAlign w:val="center"/>
            <w:hideMark/>
          </w:tcPr>
          <w:p w14:paraId="67BE4B9F" w14:textId="77777777" w:rsidR="00A4140A" w:rsidRPr="007D3C8C" w:rsidRDefault="00A4140A" w:rsidP="0061733C">
            <w:pPr>
              <w:jc w:val="center"/>
            </w:pPr>
            <w:r w:rsidRPr="007D3C8C">
              <w:t>0,000</w:t>
            </w:r>
          </w:p>
        </w:tc>
        <w:tc>
          <w:tcPr>
            <w:tcW w:w="295" w:type="pct"/>
            <w:vAlign w:val="center"/>
            <w:hideMark/>
          </w:tcPr>
          <w:p w14:paraId="0A67F8D1" w14:textId="77777777" w:rsidR="00A4140A" w:rsidRPr="007D3C8C" w:rsidRDefault="00A4140A" w:rsidP="0061733C">
            <w:pPr>
              <w:jc w:val="center"/>
            </w:pPr>
            <w:r w:rsidRPr="007D3C8C">
              <w:t>0,000</w:t>
            </w:r>
          </w:p>
        </w:tc>
        <w:tc>
          <w:tcPr>
            <w:tcW w:w="295" w:type="pct"/>
            <w:vAlign w:val="center"/>
            <w:hideMark/>
          </w:tcPr>
          <w:p w14:paraId="51C12C89" w14:textId="77777777" w:rsidR="00A4140A" w:rsidRPr="007D3C8C" w:rsidRDefault="00A4140A" w:rsidP="0061733C">
            <w:pPr>
              <w:jc w:val="center"/>
            </w:pPr>
            <w:r w:rsidRPr="007D3C8C">
              <w:t>0,000</w:t>
            </w:r>
          </w:p>
        </w:tc>
        <w:tc>
          <w:tcPr>
            <w:tcW w:w="295" w:type="pct"/>
            <w:vAlign w:val="center"/>
            <w:hideMark/>
          </w:tcPr>
          <w:p w14:paraId="7AD66FF6" w14:textId="77777777" w:rsidR="00A4140A" w:rsidRPr="007D3C8C" w:rsidRDefault="00A4140A" w:rsidP="0061733C">
            <w:pPr>
              <w:jc w:val="center"/>
            </w:pPr>
            <w:r w:rsidRPr="007D3C8C">
              <w:t>0,000</w:t>
            </w:r>
          </w:p>
        </w:tc>
        <w:tc>
          <w:tcPr>
            <w:tcW w:w="295" w:type="pct"/>
            <w:vAlign w:val="center"/>
            <w:hideMark/>
          </w:tcPr>
          <w:p w14:paraId="0F923BAA" w14:textId="77777777" w:rsidR="00A4140A" w:rsidRPr="007D3C8C" w:rsidRDefault="00A4140A" w:rsidP="0061733C">
            <w:pPr>
              <w:jc w:val="center"/>
            </w:pPr>
            <w:r w:rsidRPr="007D3C8C">
              <w:t>0,000</w:t>
            </w:r>
          </w:p>
        </w:tc>
        <w:tc>
          <w:tcPr>
            <w:tcW w:w="296" w:type="pct"/>
            <w:vAlign w:val="center"/>
            <w:hideMark/>
          </w:tcPr>
          <w:p w14:paraId="78078FA4" w14:textId="77777777" w:rsidR="00A4140A" w:rsidRPr="007D3C8C" w:rsidRDefault="00A4140A" w:rsidP="0061733C">
            <w:pPr>
              <w:jc w:val="center"/>
            </w:pPr>
            <w:r w:rsidRPr="007D3C8C">
              <w:t>0,000</w:t>
            </w:r>
          </w:p>
        </w:tc>
      </w:tr>
      <w:tr w:rsidR="00A4140A" w:rsidRPr="007D3C8C" w14:paraId="0BC74674" w14:textId="77777777" w:rsidTr="0061733C">
        <w:trPr>
          <w:trHeight w:val="23"/>
          <w:jc w:val="center"/>
        </w:trPr>
        <w:tc>
          <w:tcPr>
            <w:tcW w:w="5000" w:type="pct"/>
            <w:gridSpan w:val="13"/>
            <w:vAlign w:val="center"/>
            <w:hideMark/>
          </w:tcPr>
          <w:p w14:paraId="10B50681" w14:textId="77777777" w:rsidR="00A4140A" w:rsidRPr="007D3C8C" w:rsidRDefault="00A4140A" w:rsidP="0061733C">
            <w:pPr>
              <w:jc w:val="center"/>
              <w:rPr>
                <w:b/>
                <w:bCs/>
                <w:i/>
                <w:iCs/>
                <w:u w:val="single"/>
              </w:rPr>
            </w:pPr>
            <w:r w:rsidRPr="007D3C8C">
              <w:rPr>
                <w:b/>
                <w:bCs/>
                <w:i/>
                <w:iCs/>
                <w:u w:val="single"/>
              </w:rPr>
              <w:t>д. Стризнево</w:t>
            </w:r>
          </w:p>
        </w:tc>
      </w:tr>
      <w:tr w:rsidR="00A4140A" w:rsidRPr="007D3C8C" w14:paraId="4B65779B" w14:textId="77777777" w:rsidTr="0061733C">
        <w:trPr>
          <w:trHeight w:val="23"/>
          <w:jc w:val="center"/>
        </w:trPr>
        <w:tc>
          <w:tcPr>
            <w:tcW w:w="1459" w:type="pct"/>
            <w:vAlign w:val="center"/>
            <w:hideMark/>
          </w:tcPr>
          <w:p w14:paraId="76E67D78" w14:textId="77777777" w:rsidR="00A4140A" w:rsidRPr="007D3C8C" w:rsidRDefault="00A4140A" w:rsidP="0061733C">
            <w:r w:rsidRPr="007D3C8C">
              <w:t>Всего подпитка тепловой сети, т/ч, в том числе:</w:t>
            </w:r>
          </w:p>
        </w:tc>
        <w:tc>
          <w:tcPr>
            <w:tcW w:w="295" w:type="pct"/>
            <w:vAlign w:val="center"/>
            <w:hideMark/>
          </w:tcPr>
          <w:p w14:paraId="036860AE" w14:textId="77777777" w:rsidR="00A4140A" w:rsidRPr="007D3C8C" w:rsidRDefault="00A4140A" w:rsidP="0061733C">
            <w:pPr>
              <w:jc w:val="center"/>
            </w:pPr>
            <w:r w:rsidRPr="007D3C8C">
              <w:t>0,273</w:t>
            </w:r>
          </w:p>
        </w:tc>
        <w:tc>
          <w:tcPr>
            <w:tcW w:w="295" w:type="pct"/>
            <w:vAlign w:val="center"/>
            <w:hideMark/>
          </w:tcPr>
          <w:p w14:paraId="56519EE5" w14:textId="77777777" w:rsidR="00A4140A" w:rsidRPr="007D3C8C" w:rsidRDefault="00A4140A" w:rsidP="0061733C">
            <w:pPr>
              <w:jc w:val="center"/>
            </w:pPr>
            <w:r w:rsidRPr="007D3C8C">
              <w:t>0,273</w:t>
            </w:r>
          </w:p>
        </w:tc>
        <w:tc>
          <w:tcPr>
            <w:tcW w:w="295" w:type="pct"/>
            <w:vAlign w:val="center"/>
            <w:hideMark/>
          </w:tcPr>
          <w:p w14:paraId="14498D10" w14:textId="77777777" w:rsidR="00A4140A" w:rsidRPr="007D3C8C" w:rsidRDefault="00A4140A" w:rsidP="0061733C">
            <w:pPr>
              <w:jc w:val="center"/>
            </w:pPr>
            <w:r w:rsidRPr="007D3C8C">
              <w:t>0,273</w:t>
            </w:r>
          </w:p>
        </w:tc>
        <w:tc>
          <w:tcPr>
            <w:tcW w:w="295" w:type="pct"/>
            <w:vAlign w:val="center"/>
            <w:hideMark/>
          </w:tcPr>
          <w:p w14:paraId="64B5586E" w14:textId="77777777" w:rsidR="00A4140A" w:rsidRPr="007D3C8C" w:rsidRDefault="00A4140A" w:rsidP="0061733C">
            <w:pPr>
              <w:jc w:val="center"/>
            </w:pPr>
            <w:r w:rsidRPr="007D3C8C">
              <w:t>0,273</w:t>
            </w:r>
          </w:p>
        </w:tc>
        <w:tc>
          <w:tcPr>
            <w:tcW w:w="295" w:type="pct"/>
            <w:vAlign w:val="center"/>
            <w:hideMark/>
          </w:tcPr>
          <w:p w14:paraId="1C0E67F4" w14:textId="77777777" w:rsidR="00A4140A" w:rsidRPr="007D3C8C" w:rsidRDefault="00A4140A" w:rsidP="0061733C">
            <w:pPr>
              <w:jc w:val="center"/>
            </w:pPr>
            <w:r w:rsidRPr="007D3C8C">
              <w:t>0,273</w:t>
            </w:r>
          </w:p>
        </w:tc>
        <w:tc>
          <w:tcPr>
            <w:tcW w:w="295" w:type="pct"/>
            <w:vAlign w:val="center"/>
            <w:hideMark/>
          </w:tcPr>
          <w:p w14:paraId="6FB6B602" w14:textId="77777777" w:rsidR="00A4140A" w:rsidRPr="007D3C8C" w:rsidRDefault="00A4140A" w:rsidP="0061733C">
            <w:pPr>
              <w:jc w:val="center"/>
            </w:pPr>
            <w:r w:rsidRPr="007D3C8C">
              <w:t>0,273</w:t>
            </w:r>
          </w:p>
        </w:tc>
        <w:tc>
          <w:tcPr>
            <w:tcW w:w="295" w:type="pct"/>
            <w:vAlign w:val="center"/>
            <w:hideMark/>
          </w:tcPr>
          <w:p w14:paraId="4F7157AC" w14:textId="77777777" w:rsidR="00A4140A" w:rsidRPr="007D3C8C" w:rsidRDefault="00A4140A" w:rsidP="0061733C">
            <w:pPr>
              <w:jc w:val="center"/>
            </w:pPr>
            <w:r w:rsidRPr="007D3C8C">
              <w:t>0,273</w:t>
            </w:r>
          </w:p>
        </w:tc>
        <w:tc>
          <w:tcPr>
            <w:tcW w:w="295" w:type="pct"/>
            <w:vAlign w:val="center"/>
            <w:hideMark/>
          </w:tcPr>
          <w:p w14:paraId="4A3D3F85" w14:textId="77777777" w:rsidR="00A4140A" w:rsidRPr="007D3C8C" w:rsidRDefault="00A4140A" w:rsidP="0061733C">
            <w:pPr>
              <w:jc w:val="center"/>
            </w:pPr>
            <w:r w:rsidRPr="007D3C8C">
              <w:t>0,273</w:t>
            </w:r>
          </w:p>
        </w:tc>
        <w:tc>
          <w:tcPr>
            <w:tcW w:w="295" w:type="pct"/>
            <w:vAlign w:val="center"/>
            <w:hideMark/>
          </w:tcPr>
          <w:p w14:paraId="2ABAA995" w14:textId="77777777" w:rsidR="00A4140A" w:rsidRPr="007D3C8C" w:rsidRDefault="00A4140A" w:rsidP="0061733C">
            <w:pPr>
              <w:jc w:val="center"/>
            </w:pPr>
            <w:r w:rsidRPr="007D3C8C">
              <w:t>0,273</w:t>
            </w:r>
          </w:p>
        </w:tc>
        <w:tc>
          <w:tcPr>
            <w:tcW w:w="295" w:type="pct"/>
            <w:vAlign w:val="center"/>
            <w:hideMark/>
          </w:tcPr>
          <w:p w14:paraId="560891EB" w14:textId="77777777" w:rsidR="00A4140A" w:rsidRPr="007D3C8C" w:rsidRDefault="00A4140A" w:rsidP="0061733C">
            <w:pPr>
              <w:jc w:val="center"/>
            </w:pPr>
            <w:r w:rsidRPr="007D3C8C">
              <w:t>0,273</w:t>
            </w:r>
          </w:p>
        </w:tc>
        <w:tc>
          <w:tcPr>
            <w:tcW w:w="295" w:type="pct"/>
            <w:vAlign w:val="center"/>
            <w:hideMark/>
          </w:tcPr>
          <w:p w14:paraId="21D2C794" w14:textId="77777777" w:rsidR="00A4140A" w:rsidRPr="007D3C8C" w:rsidRDefault="00A4140A" w:rsidP="0061733C">
            <w:pPr>
              <w:jc w:val="center"/>
            </w:pPr>
            <w:r w:rsidRPr="007D3C8C">
              <w:t>0,273</w:t>
            </w:r>
          </w:p>
        </w:tc>
        <w:tc>
          <w:tcPr>
            <w:tcW w:w="296" w:type="pct"/>
            <w:vAlign w:val="center"/>
            <w:hideMark/>
          </w:tcPr>
          <w:p w14:paraId="2E3F3F20" w14:textId="77777777" w:rsidR="00A4140A" w:rsidRPr="007D3C8C" w:rsidRDefault="00A4140A" w:rsidP="0061733C">
            <w:pPr>
              <w:jc w:val="center"/>
            </w:pPr>
            <w:r w:rsidRPr="007D3C8C">
              <w:t>0,273</w:t>
            </w:r>
          </w:p>
        </w:tc>
      </w:tr>
      <w:tr w:rsidR="00A4140A" w:rsidRPr="007D3C8C" w14:paraId="6361CEB2" w14:textId="77777777" w:rsidTr="0061733C">
        <w:trPr>
          <w:trHeight w:val="23"/>
          <w:jc w:val="center"/>
        </w:trPr>
        <w:tc>
          <w:tcPr>
            <w:tcW w:w="1459" w:type="pct"/>
            <w:vAlign w:val="center"/>
            <w:hideMark/>
          </w:tcPr>
          <w:p w14:paraId="0EAA4C01"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6327BE9" w14:textId="77777777" w:rsidR="00A4140A" w:rsidRPr="007D3C8C" w:rsidRDefault="00A4140A" w:rsidP="0061733C">
            <w:pPr>
              <w:jc w:val="center"/>
            </w:pPr>
            <w:r w:rsidRPr="007D3C8C">
              <w:t>0,273</w:t>
            </w:r>
          </w:p>
        </w:tc>
        <w:tc>
          <w:tcPr>
            <w:tcW w:w="295" w:type="pct"/>
            <w:vAlign w:val="center"/>
            <w:hideMark/>
          </w:tcPr>
          <w:p w14:paraId="49C8604D" w14:textId="77777777" w:rsidR="00A4140A" w:rsidRPr="007D3C8C" w:rsidRDefault="00A4140A" w:rsidP="0061733C">
            <w:pPr>
              <w:jc w:val="center"/>
            </w:pPr>
            <w:r w:rsidRPr="007D3C8C">
              <w:t>0,273</w:t>
            </w:r>
          </w:p>
        </w:tc>
        <w:tc>
          <w:tcPr>
            <w:tcW w:w="295" w:type="pct"/>
            <w:vAlign w:val="center"/>
            <w:hideMark/>
          </w:tcPr>
          <w:p w14:paraId="27234ED4" w14:textId="77777777" w:rsidR="00A4140A" w:rsidRPr="007D3C8C" w:rsidRDefault="00A4140A" w:rsidP="0061733C">
            <w:pPr>
              <w:jc w:val="center"/>
            </w:pPr>
            <w:r w:rsidRPr="007D3C8C">
              <w:t>0,273</w:t>
            </w:r>
          </w:p>
        </w:tc>
        <w:tc>
          <w:tcPr>
            <w:tcW w:w="295" w:type="pct"/>
            <w:vAlign w:val="center"/>
            <w:hideMark/>
          </w:tcPr>
          <w:p w14:paraId="1093E13A" w14:textId="77777777" w:rsidR="00A4140A" w:rsidRPr="007D3C8C" w:rsidRDefault="00A4140A" w:rsidP="0061733C">
            <w:pPr>
              <w:jc w:val="center"/>
            </w:pPr>
            <w:r w:rsidRPr="007D3C8C">
              <w:t>0,273</w:t>
            </w:r>
          </w:p>
        </w:tc>
        <w:tc>
          <w:tcPr>
            <w:tcW w:w="295" w:type="pct"/>
            <w:vAlign w:val="center"/>
            <w:hideMark/>
          </w:tcPr>
          <w:p w14:paraId="1434291E" w14:textId="77777777" w:rsidR="00A4140A" w:rsidRPr="007D3C8C" w:rsidRDefault="00A4140A" w:rsidP="0061733C">
            <w:pPr>
              <w:jc w:val="center"/>
            </w:pPr>
            <w:r w:rsidRPr="007D3C8C">
              <w:t>0,273</w:t>
            </w:r>
          </w:p>
        </w:tc>
        <w:tc>
          <w:tcPr>
            <w:tcW w:w="295" w:type="pct"/>
            <w:vAlign w:val="center"/>
            <w:hideMark/>
          </w:tcPr>
          <w:p w14:paraId="301A1C78" w14:textId="77777777" w:rsidR="00A4140A" w:rsidRPr="007D3C8C" w:rsidRDefault="00A4140A" w:rsidP="0061733C">
            <w:pPr>
              <w:jc w:val="center"/>
            </w:pPr>
            <w:r w:rsidRPr="007D3C8C">
              <w:t>0,273</w:t>
            </w:r>
          </w:p>
        </w:tc>
        <w:tc>
          <w:tcPr>
            <w:tcW w:w="295" w:type="pct"/>
            <w:vAlign w:val="center"/>
            <w:hideMark/>
          </w:tcPr>
          <w:p w14:paraId="74C306C0" w14:textId="77777777" w:rsidR="00A4140A" w:rsidRPr="007D3C8C" w:rsidRDefault="00A4140A" w:rsidP="0061733C">
            <w:pPr>
              <w:jc w:val="center"/>
            </w:pPr>
            <w:r w:rsidRPr="007D3C8C">
              <w:t>0,273</w:t>
            </w:r>
          </w:p>
        </w:tc>
        <w:tc>
          <w:tcPr>
            <w:tcW w:w="295" w:type="pct"/>
            <w:vAlign w:val="center"/>
            <w:hideMark/>
          </w:tcPr>
          <w:p w14:paraId="78E6E7D0" w14:textId="77777777" w:rsidR="00A4140A" w:rsidRPr="007D3C8C" w:rsidRDefault="00A4140A" w:rsidP="0061733C">
            <w:pPr>
              <w:jc w:val="center"/>
            </w:pPr>
            <w:r w:rsidRPr="007D3C8C">
              <w:t>0,273</w:t>
            </w:r>
          </w:p>
        </w:tc>
        <w:tc>
          <w:tcPr>
            <w:tcW w:w="295" w:type="pct"/>
            <w:vAlign w:val="center"/>
            <w:hideMark/>
          </w:tcPr>
          <w:p w14:paraId="4D57FE56" w14:textId="77777777" w:rsidR="00A4140A" w:rsidRPr="007D3C8C" w:rsidRDefault="00A4140A" w:rsidP="0061733C">
            <w:pPr>
              <w:jc w:val="center"/>
            </w:pPr>
            <w:r w:rsidRPr="007D3C8C">
              <w:t>0,273</w:t>
            </w:r>
          </w:p>
        </w:tc>
        <w:tc>
          <w:tcPr>
            <w:tcW w:w="295" w:type="pct"/>
            <w:vAlign w:val="center"/>
            <w:hideMark/>
          </w:tcPr>
          <w:p w14:paraId="43C5191C" w14:textId="77777777" w:rsidR="00A4140A" w:rsidRPr="007D3C8C" w:rsidRDefault="00A4140A" w:rsidP="0061733C">
            <w:pPr>
              <w:jc w:val="center"/>
            </w:pPr>
            <w:r w:rsidRPr="007D3C8C">
              <w:t>0,273</w:t>
            </w:r>
          </w:p>
        </w:tc>
        <w:tc>
          <w:tcPr>
            <w:tcW w:w="295" w:type="pct"/>
            <w:vAlign w:val="center"/>
            <w:hideMark/>
          </w:tcPr>
          <w:p w14:paraId="7B612847" w14:textId="77777777" w:rsidR="00A4140A" w:rsidRPr="007D3C8C" w:rsidRDefault="00A4140A" w:rsidP="0061733C">
            <w:pPr>
              <w:jc w:val="center"/>
            </w:pPr>
            <w:r w:rsidRPr="007D3C8C">
              <w:t>0,273</w:t>
            </w:r>
          </w:p>
        </w:tc>
        <w:tc>
          <w:tcPr>
            <w:tcW w:w="296" w:type="pct"/>
            <w:vAlign w:val="center"/>
            <w:hideMark/>
          </w:tcPr>
          <w:p w14:paraId="59531537" w14:textId="77777777" w:rsidR="00A4140A" w:rsidRPr="007D3C8C" w:rsidRDefault="00A4140A" w:rsidP="0061733C">
            <w:pPr>
              <w:jc w:val="center"/>
            </w:pPr>
            <w:r w:rsidRPr="007D3C8C">
              <w:t>0,273</w:t>
            </w:r>
          </w:p>
        </w:tc>
      </w:tr>
      <w:tr w:rsidR="00A4140A" w:rsidRPr="007D3C8C" w14:paraId="57E3E13F" w14:textId="77777777" w:rsidTr="0061733C">
        <w:trPr>
          <w:trHeight w:val="23"/>
          <w:jc w:val="center"/>
        </w:trPr>
        <w:tc>
          <w:tcPr>
            <w:tcW w:w="1459" w:type="pct"/>
            <w:vAlign w:val="center"/>
            <w:hideMark/>
          </w:tcPr>
          <w:p w14:paraId="3A437C33" w14:textId="77777777" w:rsidR="00A4140A" w:rsidRPr="007D3C8C" w:rsidRDefault="00A4140A" w:rsidP="0061733C">
            <w:pPr>
              <w:rPr>
                <w:i/>
                <w:iCs/>
              </w:rPr>
            </w:pPr>
            <w:r w:rsidRPr="007D3C8C">
              <w:rPr>
                <w:i/>
                <w:iCs/>
              </w:rPr>
              <w:lastRenderedPageBreak/>
              <w:t>сверхнормативные утечки теплоносителя и отпуск теплоносителя из тепловых сетей на цели ГВС</w:t>
            </w:r>
          </w:p>
        </w:tc>
        <w:tc>
          <w:tcPr>
            <w:tcW w:w="295" w:type="pct"/>
            <w:vAlign w:val="center"/>
            <w:hideMark/>
          </w:tcPr>
          <w:p w14:paraId="4A007BD4" w14:textId="77777777" w:rsidR="00A4140A" w:rsidRPr="007D3C8C" w:rsidRDefault="00A4140A" w:rsidP="0061733C">
            <w:pPr>
              <w:jc w:val="center"/>
            </w:pPr>
            <w:r w:rsidRPr="007D3C8C">
              <w:t>0,000</w:t>
            </w:r>
          </w:p>
        </w:tc>
        <w:tc>
          <w:tcPr>
            <w:tcW w:w="295" w:type="pct"/>
            <w:vAlign w:val="center"/>
            <w:hideMark/>
          </w:tcPr>
          <w:p w14:paraId="0F9B62EA" w14:textId="77777777" w:rsidR="00A4140A" w:rsidRPr="007D3C8C" w:rsidRDefault="00A4140A" w:rsidP="0061733C">
            <w:pPr>
              <w:jc w:val="center"/>
            </w:pPr>
            <w:r w:rsidRPr="007D3C8C">
              <w:t>0,000</w:t>
            </w:r>
          </w:p>
        </w:tc>
        <w:tc>
          <w:tcPr>
            <w:tcW w:w="295" w:type="pct"/>
            <w:vAlign w:val="center"/>
            <w:hideMark/>
          </w:tcPr>
          <w:p w14:paraId="572E57E4" w14:textId="77777777" w:rsidR="00A4140A" w:rsidRPr="007D3C8C" w:rsidRDefault="00A4140A" w:rsidP="0061733C">
            <w:pPr>
              <w:jc w:val="center"/>
            </w:pPr>
            <w:r w:rsidRPr="007D3C8C">
              <w:t>0,000</w:t>
            </w:r>
          </w:p>
        </w:tc>
        <w:tc>
          <w:tcPr>
            <w:tcW w:w="295" w:type="pct"/>
            <w:vAlign w:val="center"/>
            <w:hideMark/>
          </w:tcPr>
          <w:p w14:paraId="27EE981A" w14:textId="77777777" w:rsidR="00A4140A" w:rsidRPr="007D3C8C" w:rsidRDefault="00A4140A" w:rsidP="0061733C">
            <w:pPr>
              <w:jc w:val="center"/>
            </w:pPr>
            <w:r w:rsidRPr="007D3C8C">
              <w:t>0,000</w:t>
            </w:r>
          </w:p>
        </w:tc>
        <w:tc>
          <w:tcPr>
            <w:tcW w:w="295" w:type="pct"/>
            <w:vAlign w:val="center"/>
            <w:hideMark/>
          </w:tcPr>
          <w:p w14:paraId="074DE1DC" w14:textId="77777777" w:rsidR="00A4140A" w:rsidRPr="007D3C8C" w:rsidRDefault="00A4140A" w:rsidP="0061733C">
            <w:pPr>
              <w:jc w:val="center"/>
            </w:pPr>
            <w:r w:rsidRPr="007D3C8C">
              <w:t>0,000</w:t>
            </w:r>
          </w:p>
        </w:tc>
        <w:tc>
          <w:tcPr>
            <w:tcW w:w="295" w:type="pct"/>
            <w:vAlign w:val="center"/>
            <w:hideMark/>
          </w:tcPr>
          <w:p w14:paraId="51DE622E" w14:textId="77777777" w:rsidR="00A4140A" w:rsidRPr="007D3C8C" w:rsidRDefault="00A4140A" w:rsidP="0061733C">
            <w:pPr>
              <w:jc w:val="center"/>
            </w:pPr>
            <w:r w:rsidRPr="007D3C8C">
              <w:t>0,000</w:t>
            </w:r>
          </w:p>
        </w:tc>
        <w:tc>
          <w:tcPr>
            <w:tcW w:w="295" w:type="pct"/>
            <w:vAlign w:val="center"/>
            <w:hideMark/>
          </w:tcPr>
          <w:p w14:paraId="5B694D76" w14:textId="77777777" w:rsidR="00A4140A" w:rsidRPr="007D3C8C" w:rsidRDefault="00A4140A" w:rsidP="0061733C">
            <w:pPr>
              <w:jc w:val="center"/>
            </w:pPr>
            <w:r w:rsidRPr="007D3C8C">
              <w:t>0,000</w:t>
            </w:r>
          </w:p>
        </w:tc>
        <w:tc>
          <w:tcPr>
            <w:tcW w:w="295" w:type="pct"/>
            <w:vAlign w:val="center"/>
            <w:hideMark/>
          </w:tcPr>
          <w:p w14:paraId="71CD7E08" w14:textId="77777777" w:rsidR="00A4140A" w:rsidRPr="007D3C8C" w:rsidRDefault="00A4140A" w:rsidP="0061733C">
            <w:pPr>
              <w:jc w:val="center"/>
            </w:pPr>
            <w:r w:rsidRPr="007D3C8C">
              <w:t>0,000</w:t>
            </w:r>
          </w:p>
        </w:tc>
        <w:tc>
          <w:tcPr>
            <w:tcW w:w="295" w:type="pct"/>
            <w:vAlign w:val="center"/>
            <w:hideMark/>
          </w:tcPr>
          <w:p w14:paraId="7368F4C3" w14:textId="77777777" w:rsidR="00A4140A" w:rsidRPr="007D3C8C" w:rsidRDefault="00A4140A" w:rsidP="0061733C">
            <w:pPr>
              <w:jc w:val="center"/>
            </w:pPr>
            <w:r w:rsidRPr="007D3C8C">
              <w:t>0,000</w:t>
            </w:r>
          </w:p>
        </w:tc>
        <w:tc>
          <w:tcPr>
            <w:tcW w:w="295" w:type="pct"/>
            <w:vAlign w:val="center"/>
            <w:hideMark/>
          </w:tcPr>
          <w:p w14:paraId="1C82C06C" w14:textId="77777777" w:rsidR="00A4140A" w:rsidRPr="007D3C8C" w:rsidRDefault="00A4140A" w:rsidP="0061733C">
            <w:pPr>
              <w:jc w:val="center"/>
            </w:pPr>
            <w:r w:rsidRPr="007D3C8C">
              <w:t>0,000</w:t>
            </w:r>
          </w:p>
        </w:tc>
        <w:tc>
          <w:tcPr>
            <w:tcW w:w="295" w:type="pct"/>
            <w:vAlign w:val="center"/>
            <w:hideMark/>
          </w:tcPr>
          <w:p w14:paraId="5F1CB225" w14:textId="77777777" w:rsidR="00A4140A" w:rsidRPr="007D3C8C" w:rsidRDefault="00A4140A" w:rsidP="0061733C">
            <w:pPr>
              <w:jc w:val="center"/>
            </w:pPr>
            <w:r w:rsidRPr="007D3C8C">
              <w:t>0,000</w:t>
            </w:r>
          </w:p>
        </w:tc>
        <w:tc>
          <w:tcPr>
            <w:tcW w:w="296" w:type="pct"/>
            <w:vAlign w:val="center"/>
            <w:hideMark/>
          </w:tcPr>
          <w:p w14:paraId="6AEB1725" w14:textId="77777777" w:rsidR="00A4140A" w:rsidRPr="007D3C8C" w:rsidRDefault="00A4140A" w:rsidP="0061733C">
            <w:pPr>
              <w:jc w:val="center"/>
            </w:pPr>
            <w:r w:rsidRPr="007D3C8C">
              <w:t>0,000</w:t>
            </w:r>
          </w:p>
        </w:tc>
      </w:tr>
      <w:tr w:rsidR="00A4140A" w:rsidRPr="007D3C8C" w14:paraId="635C8D2A" w14:textId="77777777" w:rsidTr="0061733C">
        <w:trPr>
          <w:trHeight w:val="23"/>
          <w:jc w:val="center"/>
        </w:trPr>
        <w:tc>
          <w:tcPr>
            <w:tcW w:w="5000" w:type="pct"/>
            <w:gridSpan w:val="13"/>
            <w:vAlign w:val="center"/>
            <w:hideMark/>
          </w:tcPr>
          <w:p w14:paraId="5C452300" w14:textId="77777777" w:rsidR="00A4140A" w:rsidRPr="007D3C8C" w:rsidRDefault="00A4140A" w:rsidP="0061733C">
            <w:pPr>
              <w:jc w:val="center"/>
              <w:rPr>
                <w:b/>
                <w:bCs/>
                <w:i/>
                <w:iCs/>
                <w:u w:val="single"/>
              </w:rPr>
            </w:pPr>
            <w:r w:rsidRPr="007D3C8C">
              <w:rPr>
                <w:b/>
                <w:bCs/>
                <w:i/>
                <w:iCs/>
                <w:u w:val="single"/>
              </w:rPr>
              <w:t>п. Федотово</w:t>
            </w:r>
          </w:p>
        </w:tc>
      </w:tr>
      <w:tr w:rsidR="00A4140A" w:rsidRPr="007D3C8C" w14:paraId="1182A49E" w14:textId="77777777" w:rsidTr="0061733C">
        <w:trPr>
          <w:trHeight w:val="23"/>
          <w:jc w:val="center"/>
        </w:trPr>
        <w:tc>
          <w:tcPr>
            <w:tcW w:w="1459" w:type="pct"/>
            <w:vAlign w:val="center"/>
            <w:hideMark/>
          </w:tcPr>
          <w:p w14:paraId="70A0801D"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85FBC0A" w14:textId="77777777" w:rsidR="00A4140A" w:rsidRPr="007D3C8C" w:rsidRDefault="00A4140A" w:rsidP="0061733C">
            <w:pPr>
              <w:jc w:val="center"/>
            </w:pPr>
            <w:r w:rsidRPr="007D3C8C">
              <w:t>2,376</w:t>
            </w:r>
          </w:p>
        </w:tc>
        <w:tc>
          <w:tcPr>
            <w:tcW w:w="295" w:type="pct"/>
            <w:vAlign w:val="center"/>
            <w:hideMark/>
          </w:tcPr>
          <w:p w14:paraId="6BBDADDD" w14:textId="77777777" w:rsidR="00A4140A" w:rsidRPr="007D3C8C" w:rsidRDefault="00A4140A" w:rsidP="0061733C">
            <w:pPr>
              <w:jc w:val="center"/>
            </w:pPr>
            <w:r w:rsidRPr="007D3C8C">
              <w:t>2,376</w:t>
            </w:r>
          </w:p>
        </w:tc>
        <w:tc>
          <w:tcPr>
            <w:tcW w:w="295" w:type="pct"/>
            <w:vAlign w:val="center"/>
            <w:hideMark/>
          </w:tcPr>
          <w:p w14:paraId="66C3D624" w14:textId="77777777" w:rsidR="00A4140A" w:rsidRPr="007D3C8C" w:rsidRDefault="00A4140A" w:rsidP="0061733C">
            <w:pPr>
              <w:jc w:val="center"/>
            </w:pPr>
            <w:r w:rsidRPr="007D3C8C">
              <w:t>2,376</w:t>
            </w:r>
          </w:p>
        </w:tc>
        <w:tc>
          <w:tcPr>
            <w:tcW w:w="295" w:type="pct"/>
            <w:vAlign w:val="center"/>
            <w:hideMark/>
          </w:tcPr>
          <w:p w14:paraId="01FB21C9" w14:textId="77777777" w:rsidR="00A4140A" w:rsidRPr="007D3C8C" w:rsidRDefault="00A4140A" w:rsidP="0061733C">
            <w:pPr>
              <w:jc w:val="center"/>
            </w:pPr>
            <w:r w:rsidRPr="007D3C8C">
              <w:t>2,376</w:t>
            </w:r>
          </w:p>
        </w:tc>
        <w:tc>
          <w:tcPr>
            <w:tcW w:w="295" w:type="pct"/>
            <w:vAlign w:val="center"/>
            <w:hideMark/>
          </w:tcPr>
          <w:p w14:paraId="1A4BD56B" w14:textId="77777777" w:rsidR="00A4140A" w:rsidRPr="007D3C8C" w:rsidRDefault="00A4140A" w:rsidP="0061733C">
            <w:pPr>
              <w:jc w:val="center"/>
            </w:pPr>
            <w:r w:rsidRPr="007D3C8C">
              <w:t>2,376</w:t>
            </w:r>
          </w:p>
        </w:tc>
        <w:tc>
          <w:tcPr>
            <w:tcW w:w="295" w:type="pct"/>
            <w:vAlign w:val="center"/>
            <w:hideMark/>
          </w:tcPr>
          <w:p w14:paraId="6A472298" w14:textId="77777777" w:rsidR="00A4140A" w:rsidRPr="007D3C8C" w:rsidRDefault="00A4140A" w:rsidP="0061733C">
            <w:pPr>
              <w:jc w:val="center"/>
            </w:pPr>
            <w:r w:rsidRPr="007D3C8C">
              <w:t>2,376</w:t>
            </w:r>
          </w:p>
        </w:tc>
        <w:tc>
          <w:tcPr>
            <w:tcW w:w="295" w:type="pct"/>
            <w:vAlign w:val="center"/>
            <w:hideMark/>
          </w:tcPr>
          <w:p w14:paraId="4606FEF4" w14:textId="77777777" w:rsidR="00A4140A" w:rsidRPr="007D3C8C" w:rsidRDefault="00A4140A" w:rsidP="0061733C">
            <w:pPr>
              <w:jc w:val="center"/>
            </w:pPr>
            <w:r w:rsidRPr="007D3C8C">
              <w:t>2,376</w:t>
            </w:r>
          </w:p>
        </w:tc>
        <w:tc>
          <w:tcPr>
            <w:tcW w:w="295" w:type="pct"/>
            <w:vAlign w:val="center"/>
            <w:hideMark/>
          </w:tcPr>
          <w:p w14:paraId="156FB966" w14:textId="77777777" w:rsidR="00A4140A" w:rsidRPr="007D3C8C" w:rsidRDefault="00A4140A" w:rsidP="0061733C">
            <w:pPr>
              <w:jc w:val="center"/>
            </w:pPr>
            <w:r w:rsidRPr="007D3C8C">
              <w:t>2,376</w:t>
            </w:r>
          </w:p>
        </w:tc>
        <w:tc>
          <w:tcPr>
            <w:tcW w:w="295" w:type="pct"/>
            <w:vAlign w:val="center"/>
            <w:hideMark/>
          </w:tcPr>
          <w:p w14:paraId="7A2840F6" w14:textId="77777777" w:rsidR="00A4140A" w:rsidRPr="007D3C8C" w:rsidRDefault="00A4140A" w:rsidP="0061733C">
            <w:pPr>
              <w:jc w:val="center"/>
            </w:pPr>
            <w:r w:rsidRPr="007D3C8C">
              <w:t>2,376</w:t>
            </w:r>
          </w:p>
        </w:tc>
        <w:tc>
          <w:tcPr>
            <w:tcW w:w="295" w:type="pct"/>
            <w:vAlign w:val="center"/>
            <w:hideMark/>
          </w:tcPr>
          <w:p w14:paraId="7551256F" w14:textId="77777777" w:rsidR="00A4140A" w:rsidRPr="007D3C8C" w:rsidRDefault="00A4140A" w:rsidP="0061733C">
            <w:pPr>
              <w:jc w:val="center"/>
            </w:pPr>
            <w:r w:rsidRPr="007D3C8C">
              <w:t>2,376</w:t>
            </w:r>
          </w:p>
        </w:tc>
        <w:tc>
          <w:tcPr>
            <w:tcW w:w="295" w:type="pct"/>
            <w:vAlign w:val="center"/>
            <w:hideMark/>
          </w:tcPr>
          <w:p w14:paraId="45160E22" w14:textId="77777777" w:rsidR="00A4140A" w:rsidRPr="007D3C8C" w:rsidRDefault="00A4140A" w:rsidP="0061733C">
            <w:pPr>
              <w:jc w:val="center"/>
            </w:pPr>
            <w:r w:rsidRPr="007D3C8C">
              <w:t>2,376</w:t>
            </w:r>
          </w:p>
        </w:tc>
        <w:tc>
          <w:tcPr>
            <w:tcW w:w="296" w:type="pct"/>
            <w:vAlign w:val="center"/>
            <w:hideMark/>
          </w:tcPr>
          <w:p w14:paraId="7A28FD19" w14:textId="77777777" w:rsidR="00A4140A" w:rsidRPr="007D3C8C" w:rsidRDefault="00A4140A" w:rsidP="0061733C">
            <w:pPr>
              <w:jc w:val="center"/>
            </w:pPr>
            <w:r w:rsidRPr="007D3C8C">
              <w:t>2,376</w:t>
            </w:r>
          </w:p>
        </w:tc>
      </w:tr>
      <w:tr w:rsidR="00A4140A" w:rsidRPr="007D3C8C" w14:paraId="27402675" w14:textId="77777777" w:rsidTr="0061733C">
        <w:trPr>
          <w:trHeight w:val="23"/>
          <w:jc w:val="center"/>
        </w:trPr>
        <w:tc>
          <w:tcPr>
            <w:tcW w:w="1459" w:type="pct"/>
            <w:vAlign w:val="center"/>
            <w:hideMark/>
          </w:tcPr>
          <w:p w14:paraId="5BF1F0AD"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6BAB0E49" w14:textId="77777777" w:rsidR="00A4140A" w:rsidRPr="007D3C8C" w:rsidRDefault="00A4140A" w:rsidP="0061733C">
            <w:pPr>
              <w:jc w:val="center"/>
            </w:pPr>
            <w:r w:rsidRPr="007D3C8C">
              <w:t>2,376</w:t>
            </w:r>
          </w:p>
        </w:tc>
        <w:tc>
          <w:tcPr>
            <w:tcW w:w="295" w:type="pct"/>
            <w:vAlign w:val="center"/>
            <w:hideMark/>
          </w:tcPr>
          <w:p w14:paraId="1C5006E0" w14:textId="77777777" w:rsidR="00A4140A" w:rsidRPr="007D3C8C" w:rsidRDefault="00A4140A" w:rsidP="0061733C">
            <w:pPr>
              <w:jc w:val="center"/>
            </w:pPr>
            <w:r w:rsidRPr="007D3C8C">
              <w:t>2,376</w:t>
            </w:r>
          </w:p>
        </w:tc>
        <w:tc>
          <w:tcPr>
            <w:tcW w:w="295" w:type="pct"/>
            <w:vAlign w:val="center"/>
            <w:hideMark/>
          </w:tcPr>
          <w:p w14:paraId="452478B2" w14:textId="77777777" w:rsidR="00A4140A" w:rsidRPr="007D3C8C" w:rsidRDefault="00A4140A" w:rsidP="0061733C">
            <w:pPr>
              <w:jc w:val="center"/>
            </w:pPr>
            <w:r w:rsidRPr="007D3C8C">
              <w:t>2,376</w:t>
            </w:r>
          </w:p>
        </w:tc>
        <w:tc>
          <w:tcPr>
            <w:tcW w:w="295" w:type="pct"/>
            <w:vAlign w:val="center"/>
            <w:hideMark/>
          </w:tcPr>
          <w:p w14:paraId="23371CC8" w14:textId="77777777" w:rsidR="00A4140A" w:rsidRPr="007D3C8C" w:rsidRDefault="00A4140A" w:rsidP="0061733C">
            <w:pPr>
              <w:jc w:val="center"/>
            </w:pPr>
            <w:r w:rsidRPr="007D3C8C">
              <w:t>2,376</w:t>
            </w:r>
          </w:p>
        </w:tc>
        <w:tc>
          <w:tcPr>
            <w:tcW w:w="295" w:type="pct"/>
            <w:vAlign w:val="center"/>
            <w:hideMark/>
          </w:tcPr>
          <w:p w14:paraId="1457EF83" w14:textId="77777777" w:rsidR="00A4140A" w:rsidRPr="007D3C8C" w:rsidRDefault="00A4140A" w:rsidP="0061733C">
            <w:pPr>
              <w:jc w:val="center"/>
            </w:pPr>
            <w:r w:rsidRPr="007D3C8C">
              <w:t>2,376</w:t>
            </w:r>
          </w:p>
        </w:tc>
        <w:tc>
          <w:tcPr>
            <w:tcW w:w="295" w:type="pct"/>
            <w:vAlign w:val="center"/>
            <w:hideMark/>
          </w:tcPr>
          <w:p w14:paraId="0C8C39AD" w14:textId="77777777" w:rsidR="00A4140A" w:rsidRPr="007D3C8C" w:rsidRDefault="00A4140A" w:rsidP="0061733C">
            <w:pPr>
              <w:jc w:val="center"/>
            </w:pPr>
            <w:r w:rsidRPr="007D3C8C">
              <w:t>2,376</w:t>
            </w:r>
          </w:p>
        </w:tc>
        <w:tc>
          <w:tcPr>
            <w:tcW w:w="295" w:type="pct"/>
            <w:vAlign w:val="center"/>
            <w:hideMark/>
          </w:tcPr>
          <w:p w14:paraId="7A8D6774" w14:textId="77777777" w:rsidR="00A4140A" w:rsidRPr="007D3C8C" w:rsidRDefault="00A4140A" w:rsidP="0061733C">
            <w:pPr>
              <w:jc w:val="center"/>
            </w:pPr>
            <w:r w:rsidRPr="007D3C8C">
              <w:t>2,376</w:t>
            </w:r>
          </w:p>
        </w:tc>
        <w:tc>
          <w:tcPr>
            <w:tcW w:w="295" w:type="pct"/>
            <w:vAlign w:val="center"/>
            <w:hideMark/>
          </w:tcPr>
          <w:p w14:paraId="1DC6C388" w14:textId="77777777" w:rsidR="00A4140A" w:rsidRPr="007D3C8C" w:rsidRDefault="00A4140A" w:rsidP="0061733C">
            <w:pPr>
              <w:jc w:val="center"/>
            </w:pPr>
            <w:r w:rsidRPr="007D3C8C">
              <w:t>2,376</w:t>
            </w:r>
          </w:p>
        </w:tc>
        <w:tc>
          <w:tcPr>
            <w:tcW w:w="295" w:type="pct"/>
            <w:vAlign w:val="center"/>
            <w:hideMark/>
          </w:tcPr>
          <w:p w14:paraId="6D47EB94" w14:textId="77777777" w:rsidR="00A4140A" w:rsidRPr="007D3C8C" w:rsidRDefault="00A4140A" w:rsidP="0061733C">
            <w:pPr>
              <w:jc w:val="center"/>
            </w:pPr>
            <w:r w:rsidRPr="007D3C8C">
              <w:t>2,376</w:t>
            </w:r>
          </w:p>
        </w:tc>
        <w:tc>
          <w:tcPr>
            <w:tcW w:w="295" w:type="pct"/>
            <w:vAlign w:val="center"/>
            <w:hideMark/>
          </w:tcPr>
          <w:p w14:paraId="7B258F4A" w14:textId="77777777" w:rsidR="00A4140A" w:rsidRPr="007D3C8C" w:rsidRDefault="00A4140A" w:rsidP="0061733C">
            <w:pPr>
              <w:jc w:val="center"/>
            </w:pPr>
            <w:r w:rsidRPr="007D3C8C">
              <w:t>2,376</w:t>
            </w:r>
          </w:p>
        </w:tc>
        <w:tc>
          <w:tcPr>
            <w:tcW w:w="295" w:type="pct"/>
            <w:vAlign w:val="center"/>
            <w:hideMark/>
          </w:tcPr>
          <w:p w14:paraId="6AF6F3E7" w14:textId="77777777" w:rsidR="00A4140A" w:rsidRPr="007D3C8C" w:rsidRDefault="00A4140A" w:rsidP="0061733C">
            <w:pPr>
              <w:jc w:val="center"/>
            </w:pPr>
            <w:r w:rsidRPr="007D3C8C">
              <w:t>2,376</w:t>
            </w:r>
          </w:p>
        </w:tc>
        <w:tc>
          <w:tcPr>
            <w:tcW w:w="296" w:type="pct"/>
            <w:vAlign w:val="center"/>
            <w:hideMark/>
          </w:tcPr>
          <w:p w14:paraId="1EF7E606" w14:textId="77777777" w:rsidR="00A4140A" w:rsidRPr="007D3C8C" w:rsidRDefault="00A4140A" w:rsidP="0061733C">
            <w:pPr>
              <w:jc w:val="center"/>
            </w:pPr>
            <w:r w:rsidRPr="007D3C8C">
              <w:t>2,376</w:t>
            </w:r>
          </w:p>
        </w:tc>
      </w:tr>
      <w:tr w:rsidR="00A4140A" w:rsidRPr="007D3C8C" w14:paraId="62ECC3E5" w14:textId="77777777" w:rsidTr="0061733C">
        <w:trPr>
          <w:trHeight w:val="23"/>
          <w:jc w:val="center"/>
        </w:trPr>
        <w:tc>
          <w:tcPr>
            <w:tcW w:w="1459" w:type="pct"/>
            <w:vAlign w:val="center"/>
            <w:hideMark/>
          </w:tcPr>
          <w:p w14:paraId="63102BC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7E6C1987" w14:textId="77777777" w:rsidR="00A4140A" w:rsidRPr="007D3C8C" w:rsidRDefault="00A4140A" w:rsidP="0061733C">
            <w:pPr>
              <w:jc w:val="center"/>
            </w:pPr>
            <w:r w:rsidRPr="007D3C8C">
              <w:t>0,000</w:t>
            </w:r>
          </w:p>
        </w:tc>
        <w:tc>
          <w:tcPr>
            <w:tcW w:w="295" w:type="pct"/>
            <w:vAlign w:val="center"/>
            <w:hideMark/>
          </w:tcPr>
          <w:p w14:paraId="141C3EA4" w14:textId="77777777" w:rsidR="00A4140A" w:rsidRPr="007D3C8C" w:rsidRDefault="00A4140A" w:rsidP="0061733C">
            <w:pPr>
              <w:jc w:val="center"/>
            </w:pPr>
            <w:r w:rsidRPr="007D3C8C">
              <w:t>0,000</w:t>
            </w:r>
          </w:p>
        </w:tc>
        <w:tc>
          <w:tcPr>
            <w:tcW w:w="295" w:type="pct"/>
            <w:vAlign w:val="center"/>
            <w:hideMark/>
          </w:tcPr>
          <w:p w14:paraId="1A9BD0F4" w14:textId="77777777" w:rsidR="00A4140A" w:rsidRPr="007D3C8C" w:rsidRDefault="00A4140A" w:rsidP="0061733C">
            <w:pPr>
              <w:jc w:val="center"/>
            </w:pPr>
            <w:r w:rsidRPr="007D3C8C">
              <w:t>0,000</w:t>
            </w:r>
          </w:p>
        </w:tc>
        <w:tc>
          <w:tcPr>
            <w:tcW w:w="295" w:type="pct"/>
            <w:vAlign w:val="center"/>
            <w:hideMark/>
          </w:tcPr>
          <w:p w14:paraId="66ABDD08" w14:textId="77777777" w:rsidR="00A4140A" w:rsidRPr="007D3C8C" w:rsidRDefault="00A4140A" w:rsidP="0061733C">
            <w:pPr>
              <w:jc w:val="center"/>
            </w:pPr>
            <w:r w:rsidRPr="007D3C8C">
              <w:t>0,000</w:t>
            </w:r>
          </w:p>
        </w:tc>
        <w:tc>
          <w:tcPr>
            <w:tcW w:w="295" w:type="pct"/>
            <w:vAlign w:val="center"/>
            <w:hideMark/>
          </w:tcPr>
          <w:p w14:paraId="6A4B652E" w14:textId="77777777" w:rsidR="00A4140A" w:rsidRPr="007D3C8C" w:rsidRDefault="00A4140A" w:rsidP="0061733C">
            <w:pPr>
              <w:jc w:val="center"/>
            </w:pPr>
            <w:r w:rsidRPr="007D3C8C">
              <w:t>0,000</w:t>
            </w:r>
          </w:p>
        </w:tc>
        <w:tc>
          <w:tcPr>
            <w:tcW w:w="295" w:type="pct"/>
            <w:vAlign w:val="center"/>
            <w:hideMark/>
          </w:tcPr>
          <w:p w14:paraId="6975776A" w14:textId="77777777" w:rsidR="00A4140A" w:rsidRPr="007D3C8C" w:rsidRDefault="00A4140A" w:rsidP="0061733C">
            <w:pPr>
              <w:jc w:val="center"/>
            </w:pPr>
            <w:r w:rsidRPr="007D3C8C">
              <w:t>0,000</w:t>
            </w:r>
          </w:p>
        </w:tc>
        <w:tc>
          <w:tcPr>
            <w:tcW w:w="295" w:type="pct"/>
            <w:vAlign w:val="center"/>
            <w:hideMark/>
          </w:tcPr>
          <w:p w14:paraId="5A731850" w14:textId="77777777" w:rsidR="00A4140A" w:rsidRPr="007D3C8C" w:rsidRDefault="00A4140A" w:rsidP="0061733C">
            <w:pPr>
              <w:jc w:val="center"/>
            </w:pPr>
            <w:r w:rsidRPr="007D3C8C">
              <w:t>0,000</w:t>
            </w:r>
          </w:p>
        </w:tc>
        <w:tc>
          <w:tcPr>
            <w:tcW w:w="295" w:type="pct"/>
            <w:vAlign w:val="center"/>
            <w:hideMark/>
          </w:tcPr>
          <w:p w14:paraId="0C78AA1B" w14:textId="77777777" w:rsidR="00A4140A" w:rsidRPr="007D3C8C" w:rsidRDefault="00A4140A" w:rsidP="0061733C">
            <w:pPr>
              <w:jc w:val="center"/>
            </w:pPr>
            <w:r w:rsidRPr="007D3C8C">
              <w:t>0,000</w:t>
            </w:r>
          </w:p>
        </w:tc>
        <w:tc>
          <w:tcPr>
            <w:tcW w:w="295" w:type="pct"/>
            <w:vAlign w:val="center"/>
            <w:hideMark/>
          </w:tcPr>
          <w:p w14:paraId="0C2276A6" w14:textId="77777777" w:rsidR="00A4140A" w:rsidRPr="007D3C8C" w:rsidRDefault="00A4140A" w:rsidP="0061733C">
            <w:pPr>
              <w:jc w:val="center"/>
            </w:pPr>
            <w:r w:rsidRPr="007D3C8C">
              <w:t>0,000</w:t>
            </w:r>
          </w:p>
        </w:tc>
        <w:tc>
          <w:tcPr>
            <w:tcW w:w="295" w:type="pct"/>
            <w:vAlign w:val="center"/>
            <w:hideMark/>
          </w:tcPr>
          <w:p w14:paraId="212E718F" w14:textId="77777777" w:rsidR="00A4140A" w:rsidRPr="007D3C8C" w:rsidRDefault="00A4140A" w:rsidP="0061733C">
            <w:pPr>
              <w:jc w:val="center"/>
            </w:pPr>
            <w:r w:rsidRPr="007D3C8C">
              <w:t>0,000</w:t>
            </w:r>
          </w:p>
        </w:tc>
        <w:tc>
          <w:tcPr>
            <w:tcW w:w="295" w:type="pct"/>
            <w:vAlign w:val="center"/>
            <w:hideMark/>
          </w:tcPr>
          <w:p w14:paraId="0DC737B8" w14:textId="77777777" w:rsidR="00A4140A" w:rsidRPr="007D3C8C" w:rsidRDefault="00A4140A" w:rsidP="0061733C">
            <w:pPr>
              <w:jc w:val="center"/>
            </w:pPr>
            <w:r w:rsidRPr="007D3C8C">
              <w:t>0,000</w:t>
            </w:r>
          </w:p>
        </w:tc>
        <w:tc>
          <w:tcPr>
            <w:tcW w:w="296" w:type="pct"/>
            <w:vAlign w:val="center"/>
            <w:hideMark/>
          </w:tcPr>
          <w:p w14:paraId="2EB14D3C" w14:textId="77777777" w:rsidR="00A4140A" w:rsidRPr="007D3C8C" w:rsidRDefault="00A4140A" w:rsidP="0061733C">
            <w:pPr>
              <w:jc w:val="center"/>
            </w:pPr>
            <w:r w:rsidRPr="007D3C8C">
              <w:t>0,000</w:t>
            </w:r>
          </w:p>
        </w:tc>
      </w:tr>
      <w:tr w:rsidR="00A4140A" w:rsidRPr="007D3C8C" w14:paraId="75A76270" w14:textId="77777777" w:rsidTr="0061733C">
        <w:trPr>
          <w:trHeight w:val="23"/>
          <w:jc w:val="center"/>
        </w:trPr>
        <w:tc>
          <w:tcPr>
            <w:tcW w:w="5000" w:type="pct"/>
            <w:gridSpan w:val="13"/>
            <w:vAlign w:val="center"/>
          </w:tcPr>
          <w:p w14:paraId="302424E0" w14:textId="77777777" w:rsidR="00A4140A" w:rsidRPr="007D3C8C" w:rsidRDefault="00A4140A" w:rsidP="0061733C">
            <w:pPr>
              <w:jc w:val="center"/>
              <w:rPr>
                <w:b/>
                <w:bCs/>
                <w:i/>
                <w:iCs/>
                <w:u w:val="single"/>
              </w:rPr>
            </w:pPr>
            <w:r w:rsidRPr="007D3C8C">
              <w:rPr>
                <w:b/>
                <w:bCs/>
                <w:i/>
                <w:iCs/>
                <w:u w:val="single"/>
              </w:rPr>
              <w:t>д. Новое (электрокотёл)</w:t>
            </w:r>
          </w:p>
        </w:tc>
      </w:tr>
      <w:tr w:rsidR="00A4140A" w:rsidRPr="007D3C8C" w14:paraId="3E536024" w14:textId="77777777" w:rsidTr="0061733C">
        <w:trPr>
          <w:trHeight w:val="23"/>
          <w:jc w:val="center"/>
        </w:trPr>
        <w:tc>
          <w:tcPr>
            <w:tcW w:w="1459" w:type="pct"/>
            <w:vAlign w:val="center"/>
          </w:tcPr>
          <w:p w14:paraId="31786451" w14:textId="77777777" w:rsidR="00A4140A" w:rsidRPr="007D3C8C" w:rsidRDefault="00A4140A" w:rsidP="0061733C">
            <w:pPr>
              <w:rPr>
                <w:i/>
                <w:iCs/>
              </w:rPr>
            </w:pPr>
            <w:r w:rsidRPr="007D3C8C">
              <w:t>Всего подпитка тепловой сети, т/ч, в том числе:</w:t>
            </w:r>
          </w:p>
        </w:tc>
        <w:tc>
          <w:tcPr>
            <w:tcW w:w="295" w:type="pct"/>
            <w:vAlign w:val="center"/>
          </w:tcPr>
          <w:p w14:paraId="72AD3431" w14:textId="77777777" w:rsidR="00A4140A" w:rsidRPr="007D3C8C" w:rsidRDefault="00A4140A" w:rsidP="0061733C">
            <w:pPr>
              <w:jc w:val="center"/>
            </w:pPr>
            <w:r w:rsidRPr="007D3C8C">
              <w:t>0,001</w:t>
            </w:r>
          </w:p>
        </w:tc>
        <w:tc>
          <w:tcPr>
            <w:tcW w:w="295" w:type="pct"/>
            <w:vAlign w:val="center"/>
          </w:tcPr>
          <w:p w14:paraId="79B8218D" w14:textId="77777777" w:rsidR="00A4140A" w:rsidRPr="007D3C8C" w:rsidRDefault="00A4140A" w:rsidP="0061733C">
            <w:pPr>
              <w:jc w:val="center"/>
            </w:pPr>
            <w:r w:rsidRPr="007D3C8C">
              <w:t>0,001</w:t>
            </w:r>
          </w:p>
        </w:tc>
        <w:tc>
          <w:tcPr>
            <w:tcW w:w="295" w:type="pct"/>
            <w:vAlign w:val="center"/>
          </w:tcPr>
          <w:p w14:paraId="27EC11D7" w14:textId="77777777" w:rsidR="00A4140A" w:rsidRPr="007D3C8C" w:rsidRDefault="00A4140A" w:rsidP="0061733C">
            <w:pPr>
              <w:jc w:val="center"/>
            </w:pPr>
            <w:r w:rsidRPr="007D3C8C">
              <w:t>0,001</w:t>
            </w:r>
          </w:p>
        </w:tc>
        <w:tc>
          <w:tcPr>
            <w:tcW w:w="295" w:type="pct"/>
            <w:vAlign w:val="center"/>
          </w:tcPr>
          <w:p w14:paraId="26752313" w14:textId="77777777" w:rsidR="00A4140A" w:rsidRPr="007D3C8C" w:rsidRDefault="00A4140A" w:rsidP="0061733C">
            <w:pPr>
              <w:jc w:val="center"/>
            </w:pPr>
            <w:r w:rsidRPr="007D3C8C">
              <w:t>0,001</w:t>
            </w:r>
          </w:p>
        </w:tc>
        <w:tc>
          <w:tcPr>
            <w:tcW w:w="295" w:type="pct"/>
            <w:vAlign w:val="center"/>
          </w:tcPr>
          <w:p w14:paraId="76CF4BB1" w14:textId="77777777" w:rsidR="00A4140A" w:rsidRPr="007D3C8C" w:rsidRDefault="00A4140A" w:rsidP="0061733C">
            <w:pPr>
              <w:jc w:val="center"/>
            </w:pPr>
            <w:r w:rsidRPr="007D3C8C">
              <w:t>0,001</w:t>
            </w:r>
          </w:p>
        </w:tc>
        <w:tc>
          <w:tcPr>
            <w:tcW w:w="295" w:type="pct"/>
            <w:vAlign w:val="center"/>
          </w:tcPr>
          <w:p w14:paraId="0997C38F" w14:textId="77777777" w:rsidR="00A4140A" w:rsidRPr="007D3C8C" w:rsidRDefault="00A4140A" w:rsidP="0061733C">
            <w:pPr>
              <w:jc w:val="center"/>
            </w:pPr>
            <w:r w:rsidRPr="007D3C8C">
              <w:t>0,001</w:t>
            </w:r>
          </w:p>
        </w:tc>
        <w:tc>
          <w:tcPr>
            <w:tcW w:w="295" w:type="pct"/>
            <w:vAlign w:val="center"/>
          </w:tcPr>
          <w:p w14:paraId="1E35FAFA" w14:textId="77777777" w:rsidR="00A4140A" w:rsidRPr="007D3C8C" w:rsidRDefault="00A4140A" w:rsidP="0061733C">
            <w:pPr>
              <w:jc w:val="center"/>
            </w:pPr>
            <w:r w:rsidRPr="007D3C8C">
              <w:t>0,001</w:t>
            </w:r>
          </w:p>
        </w:tc>
        <w:tc>
          <w:tcPr>
            <w:tcW w:w="295" w:type="pct"/>
            <w:vAlign w:val="center"/>
          </w:tcPr>
          <w:p w14:paraId="17E9FAE0" w14:textId="77777777" w:rsidR="00A4140A" w:rsidRPr="007D3C8C" w:rsidRDefault="00A4140A" w:rsidP="0061733C">
            <w:pPr>
              <w:jc w:val="center"/>
            </w:pPr>
            <w:r w:rsidRPr="007D3C8C">
              <w:t>0,001</w:t>
            </w:r>
          </w:p>
        </w:tc>
        <w:tc>
          <w:tcPr>
            <w:tcW w:w="295" w:type="pct"/>
            <w:vAlign w:val="center"/>
          </w:tcPr>
          <w:p w14:paraId="064A23BE" w14:textId="77777777" w:rsidR="00A4140A" w:rsidRPr="007D3C8C" w:rsidRDefault="00A4140A" w:rsidP="0061733C">
            <w:pPr>
              <w:jc w:val="center"/>
            </w:pPr>
            <w:r w:rsidRPr="007D3C8C">
              <w:t>0,001</w:t>
            </w:r>
          </w:p>
        </w:tc>
        <w:tc>
          <w:tcPr>
            <w:tcW w:w="295" w:type="pct"/>
            <w:vAlign w:val="center"/>
          </w:tcPr>
          <w:p w14:paraId="6549E49F" w14:textId="77777777" w:rsidR="00A4140A" w:rsidRPr="007D3C8C" w:rsidRDefault="00A4140A" w:rsidP="0061733C">
            <w:pPr>
              <w:jc w:val="center"/>
            </w:pPr>
            <w:r w:rsidRPr="007D3C8C">
              <w:t>0,001</w:t>
            </w:r>
          </w:p>
        </w:tc>
        <w:tc>
          <w:tcPr>
            <w:tcW w:w="295" w:type="pct"/>
            <w:vAlign w:val="center"/>
          </w:tcPr>
          <w:p w14:paraId="5ED4953B" w14:textId="77777777" w:rsidR="00A4140A" w:rsidRPr="007D3C8C" w:rsidRDefault="00A4140A" w:rsidP="0061733C">
            <w:pPr>
              <w:jc w:val="center"/>
            </w:pPr>
            <w:r w:rsidRPr="007D3C8C">
              <w:t>0,001</w:t>
            </w:r>
          </w:p>
        </w:tc>
        <w:tc>
          <w:tcPr>
            <w:tcW w:w="296" w:type="pct"/>
            <w:vAlign w:val="center"/>
          </w:tcPr>
          <w:p w14:paraId="1C6DE0BC" w14:textId="77777777" w:rsidR="00A4140A" w:rsidRPr="007D3C8C" w:rsidRDefault="00A4140A" w:rsidP="0061733C">
            <w:pPr>
              <w:jc w:val="center"/>
            </w:pPr>
            <w:r w:rsidRPr="007D3C8C">
              <w:t>0,001</w:t>
            </w:r>
          </w:p>
        </w:tc>
      </w:tr>
      <w:tr w:rsidR="00A4140A" w:rsidRPr="007D3C8C" w14:paraId="731955CB" w14:textId="77777777" w:rsidTr="0061733C">
        <w:trPr>
          <w:trHeight w:val="23"/>
          <w:jc w:val="center"/>
        </w:trPr>
        <w:tc>
          <w:tcPr>
            <w:tcW w:w="1459" w:type="pct"/>
            <w:vAlign w:val="center"/>
          </w:tcPr>
          <w:p w14:paraId="1F9C28B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tcPr>
          <w:p w14:paraId="44D37E1A" w14:textId="77777777" w:rsidR="00A4140A" w:rsidRPr="007D3C8C" w:rsidRDefault="00A4140A" w:rsidP="0061733C">
            <w:pPr>
              <w:jc w:val="center"/>
            </w:pPr>
            <w:r w:rsidRPr="007D3C8C">
              <w:t>0,001</w:t>
            </w:r>
          </w:p>
        </w:tc>
        <w:tc>
          <w:tcPr>
            <w:tcW w:w="295" w:type="pct"/>
            <w:vAlign w:val="center"/>
          </w:tcPr>
          <w:p w14:paraId="00998211" w14:textId="77777777" w:rsidR="00A4140A" w:rsidRPr="007D3C8C" w:rsidRDefault="00A4140A" w:rsidP="0061733C">
            <w:pPr>
              <w:jc w:val="center"/>
            </w:pPr>
            <w:r w:rsidRPr="007D3C8C">
              <w:t>0,001</w:t>
            </w:r>
          </w:p>
        </w:tc>
        <w:tc>
          <w:tcPr>
            <w:tcW w:w="295" w:type="pct"/>
            <w:vAlign w:val="center"/>
          </w:tcPr>
          <w:p w14:paraId="1C1F78C1" w14:textId="77777777" w:rsidR="00A4140A" w:rsidRPr="007D3C8C" w:rsidRDefault="00A4140A" w:rsidP="0061733C">
            <w:pPr>
              <w:jc w:val="center"/>
            </w:pPr>
            <w:r w:rsidRPr="007D3C8C">
              <w:t>0,001</w:t>
            </w:r>
          </w:p>
        </w:tc>
        <w:tc>
          <w:tcPr>
            <w:tcW w:w="295" w:type="pct"/>
            <w:vAlign w:val="center"/>
          </w:tcPr>
          <w:p w14:paraId="7E684EE4" w14:textId="77777777" w:rsidR="00A4140A" w:rsidRPr="007D3C8C" w:rsidRDefault="00A4140A" w:rsidP="0061733C">
            <w:pPr>
              <w:jc w:val="center"/>
            </w:pPr>
            <w:r w:rsidRPr="007D3C8C">
              <w:t>0,001</w:t>
            </w:r>
          </w:p>
        </w:tc>
        <w:tc>
          <w:tcPr>
            <w:tcW w:w="295" w:type="pct"/>
            <w:vAlign w:val="center"/>
          </w:tcPr>
          <w:p w14:paraId="02A770D0" w14:textId="77777777" w:rsidR="00A4140A" w:rsidRPr="007D3C8C" w:rsidRDefault="00A4140A" w:rsidP="0061733C">
            <w:pPr>
              <w:jc w:val="center"/>
            </w:pPr>
            <w:r w:rsidRPr="007D3C8C">
              <w:t>0,001</w:t>
            </w:r>
          </w:p>
        </w:tc>
        <w:tc>
          <w:tcPr>
            <w:tcW w:w="295" w:type="pct"/>
            <w:vAlign w:val="center"/>
          </w:tcPr>
          <w:p w14:paraId="6C9F8DB0" w14:textId="77777777" w:rsidR="00A4140A" w:rsidRPr="007D3C8C" w:rsidRDefault="00A4140A" w:rsidP="0061733C">
            <w:pPr>
              <w:jc w:val="center"/>
            </w:pPr>
            <w:r w:rsidRPr="007D3C8C">
              <w:t>0,001</w:t>
            </w:r>
          </w:p>
        </w:tc>
        <w:tc>
          <w:tcPr>
            <w:tcW w:w="295" w:type="pct"/>
            <w:vAlign w:val="center"/>
          </w:tcPr>
          <w:p w14:paraId="400B86A3" w14:textId="77777777" w:rsidR="00A4140A" w:rsidRPr="007D3C8C" w:rsidRDefault="00A4140A" w:rsidP="0061733C">
            <w:pPr>
              <w:jc w:val="center"/>
            </w:pPr>
            <w:r w:rsidRPr="007D3C8C">
              <w:t>0,001</w:t>
            </w:r>
          </w:p>
        </w:tc>
        <w:tc>
          <w:tcPr>
            <w:tcW w:w="295" w:type="pct"/>
            <w:vAlign w:val="center"/>
          </w:tcPr>
          <w:p w14:paraId="1538E2C6" w14:textId="77777777" w:rsidR="00A4140A" w:rsidRPr="007D3C8C" w:rsidRDefault="00A4140A" w:rsidP="0061733C">
            <w:pPr>
              <w:jc w:val="center"/>
            </w:pPr>
            <w:r w:rsidRPr="007D3C8C">
              <w:t>0,001</w:t>
            </w:r>
          </w:p>
        </w:tc>
        <w:tc>
          <w:tcPr>
            <w:tcW w:w="295" w:type="pct"/>
            <w:vAlign w:val="center"/>
          </w:tcPr>
          <w:p w14:paraId="42608B50" w14:textId="77777777" w:rsidR="00A4140A" w:rsidRPr="007D3C8C" w:rsidRDefault="00A4140A" w:rsidP="0061733C">
            <w:pPr>
              <w:jc w:val="center"/>
            </w:pPr>
            <w:r w:rsidRPr="007D3C8C">
              <w:t>0,001</w:t>
            </w:r>
          </w:p>
        </w:tc>
        <w:tc>
          <w:tcPr>
            <w:tcW w:w="295" w:type="pct"/>
            <w:vAlign w:val="center"/>
          </w:tcPr>
          <w:p w14:paraId="0CCD5D8C" w14:textId="77777777" w:rsidR="00A4140A" w:rsidRPr="007D3C8C" w:rsidRDefault="00A4140A" w:rsidP="0061733C">
            <w:pPr>
              <w:jc w:val="center"/>
            </w:pPr>
            <w:r w:rsidRPr="007D3C8C">
              <w:t>0,001</w:t>
            </w:r>
          </w:p>
        </w:tc>
        <w:tc>
          <w:tcPr>
            <w:tcW w:w="295" w:type="pct"/>
            <w:vAlign w:val="center"/>
          </w:tcPr>
          <w:p w14:paraId="3D8A8366" w14:textId="77777777" w:rsidR="00A4140A" w:rsidRPr="007D3C8C" w:rsidRDefault="00A4140A" w:rsidP="0061733C">
            <w:pPr>
              <w:jc w:val="center"/>
            </w:pPr>
            <w:r w:rsidRPr="007D3C8C">
              <w:t>0,001</w:t>
            </w:r>
          </w:p>
        </w:tc>
        <w:tc>
          <w:tcPr>
            <w:tcW w:w="296" w:type="pct"/>
            <w:vAlign w:val="center"/>
          </w:tcPr>
          <w:p w14:paraId="05DFBB19" w14:textId="77777777" w:rsidR="00A4140A" w:rsidRPr="007D3C8C" w:rsidRDefault="00A4140A" w:rsidP="0061733C">
            <w:pPr>
              <w:jc w:val="center"/>
            </w:pPr>
            <w:r w:rsidRPr="007D3C8C">
              <w:t>0,001</w:t>
            </w:r>
          </w:p>
        </w:tc>
      </w:tr>
      <w:tr w:rsidR="00A4140A" w:rsidRPr="007D3C8C" w14:paraId="18E8AA27" w14:textId="77777777" w:rsidTr="0061733C">
        <w:trPr>
          <w:trHeight w:val="23"/>
          <w:jc w:val="center"/>
        </w:trPr>
        <w:tc>
          <w:tcPr>
            <w:tcW w:w="1459" w:type="pct"/>
            <w:vAlign w:val="center"/>
          </w:tcPr>
          <w:p w14:paraId="2DFD30ED"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tcPr>
          <w:p w14:paraId="654AC864" w14:textId="77777777" w:rsidR="00A4140A" w:rsidRPr="007D3C8C" w:rsidRDefault="00A4140A" w:rsidP="0061733C">
            <w:pPr>
              <w:jc w:val="center"/>
            </w:pPr>
            <w:r w:rsidRPr="007D3C8C">
              <w:t>0,000</w:t>
            </w:r>
          </w:p>
        </w:tc>
        <w:tc>
          <w:tcPr>
            <w:tcW w:w="295" w:type="pct"/>
            <w:vAlign w:val="center"/>
          </w:tcPr>
          <w:p w14:paraId="00F68B6F" w14:textId="77777777" w:rsidR="00A4140A" w:rsidRPr="007D3C8C" w:rsidRDefault="00A4140A" w:rsidP="0061733C">
            <w:pPr>
              <w:jc w:val="center"/>
            </w:pPr>
            <w:r w:rsidRPr="007D3C8C">
              <w:t>0,000</w:t>
            </w:r>
          </w:p>
        </w:tc>
        <w:tc>
          <w:tcPr>
            <w:tcW w:w="295" w:type="pct"/>
            <w:vAlign w:val="center"/>
          </w:tcPr>
          <w:p w14:paraId="0D4FD268" w14:textId="77777777" w:rsidR="00A4140A" w:rsidRPr="007D3C8C" w:rsidRDefault="00A4140A" w:rsidP="0061733C">
            <w:pPr>
              <w:jc w:val="center"/>
            </w:pPr>
            <w:r w:rsidRPr="007D3C8C">
              <w:t>0,000</w:t>
            </w:r>
          </w:p>
        </w:tc>
        <w:tc>
          <w:tcPr>
            <w:tcW w:w="295" w:type="pct"/>
            <w:vAlign w:val="center"/>
          </w:tcPr>
          <w:p w14:paraId="4A479249" w14:textId="77777777" w:rsidR="00A4140A" w:rsidRPr="007D3C8C" w:rsidRDefault="00A4140A" w:rsidP="0061733C">
            <w:pPr>
              <w:jc w:val="center"/>
            </w:pPr>
            <w:r w:rsidRPr="007D3C8C">
              <w:t>0,000</w:t>
            </w:r>
          </w:p>
        </w:tc>
        <w:tc>
          <w:tcPr>
            <w:tcW w:w="295" w:type="pct"/>
            <w:vAlign w:val="center"/>
          </w:tcPr>
          <w:p w14:paraId="36C3C9D5" w14:textId="77777777" w:rsidR="00A4140A" w:rsidRPr="007D3C8C" w:rsidRDefault="00A4140A" w:rsidP="0061733C">
            <w:pPr>
              <w:jc w:val="center"/>
            </w:pPr>
            <w:r w:rsidRPr="007D3C8C">
              <w:t>0,000</w:t>
            </w:r>
          </w:p>
        </w:tc>
        <w:tc>
          <w:tcPr>
            <w:tcW w:w="295" w:type="pct"/>
            <w:vAlign w:val="center"/>
          </w:tcPr>
          <w:p w14:paraId="1022C14E" w14:textId="77777777" w:rsidR="00A4140A" w:rsidRPr="007D3C8C" w:rsidRDefault="00A4140A" w:rsidP="0061733C">
            <w:pPr>
              <w:jc w:val="center"/>
            </w:pPr>
            <w:r w:rsidRPr="007D3C8C">
              <w:t>0,000</w:t>
            </w:r>
          </w:p>
        </w:tc>
        <w:tc>
          <w:tcPr>
            <w:tcW w:w="295" w:type="pct"/>
            <w:vAlign w:val="center"/>
          </w:tcPr>
          <w:p w14:paraId="205E8768" w14:textId="77777777" w:rsidR="00A4140A" w:rsidRPr="007D3C8C" w:rsidRDefault="00A4140A" w:rsidP="0061733C">
            <w:pPr>
              <w:jc w:val="center"/>
            </w:pPr>
            <w:r w:rsidRPr="007D3C8C">
              <w:t>0,000</w:t>
            </w:r>
          </w:p>
        </w:tc>
        <w:tc>
          <w:tcPr>
            <w:tcW w:w="295" w:type="pct"/>
            <w:vAlign w:val="center"/>
          </w:tcPr>
          <w:p w14:paraId="657D71DA" w14:textId="77777777" w:rsidR="00A4140A" w:rsidRPr="007D3C8C" w:rsidRDefault="00A4140A" w:rsidP="0061733C">
            <w:pPr>
              <w:jc w:val="center"/>
            </w:pPr>
            <w:r w:rsidRPr="007D3C8C">
              <w:t>0,000</w:t>
            </w:r>
          </w:p>
        </w:tc>
        <w:tc>
          <w:tcPr>
            <w:tcW w:w="295" w:type="pct"/>
            <w:vAlign w:val="center"/>
          </w:tcPr>
          <w:p w14:paraId="1885A691" w14:textId="77777777" w:rsidR="00A4140A" w:rsidRPr="007D3C8C" w:rsidRDefault="00A4140A" w:rsidP="0061733C">
            <w:pPr>
              <w:jc w:val="center"/>
            </w:pPr>
            <w:r w:rsidRPr="007D3C8C">
              <w:t>0,000</w:t>
            </w:r>
          </w:p>
        </w:tc>
        <w:tc>
          <w:tcPr>
            <w:tcW w:w="295" w:type="pct"/>
            <w:vAlign w:val="center"/>
          </w:tcPr>
          <w:p w14:paraId="5A53D181" w14:textId="77777777" w:rsidR="00A4140A" w:rsidRPr="007D3C8C" w:rsidRDefault="00A4140A" w:rsidP="0061733C">
            <w:pPr>
              <w:jc w:val="center"/>
            </w:pPr>
            <w:r w:rsidRPr="007D3C8C">
              <w:t>0,000</w:t>
            </w:r>
          </w:p>
        </w:tc>
        <w:tc>
          <w:tcPr>
            <w:tcW w:w="295" w:type="pct"/>
            <w:vAlign w:val="center"/>
          </w:tcPr>
          <w:p w14:paraId="5C9930FB" w14:textId="77777777" w:rsidR="00A4140A" w:rsidRPr="007D3C8C" w:rsidRDefault="00A4140A" w:rsidP="0061733C">
            <w:pPr>
              <w:jc w:val="center"/>
            </w:pPr>
            <w:r w:rsidRPr="007D3C8C">
              <w:t>0,000</w:t>
            </w:r>
          </w:p>
        </w:tc>
        <w:tc>
          <w:tcPr>
            <w:tcW w:w="296" w:type="pct"/>
            <w:vAlign w:val="center"/>
          </w:tcPr>
          <w:p w14:paraId="7BF8F555" w14:textId="77777777" w:rsidR="00A4140A" w:rsidRPr="007D3C8C" w:rsidRDefault="00A4140A" w:rsidP="0061733C">
            <w:pPr>
              <w:jc w:val="center"/>
            </w:pPr>
            <w:r w:rsidRPr="007D3C8C">
              <w:t>0,000</w:t>
            </w:r>
          </w:p>
        </w:tc>
      </w:tr>
      <w:tr w:rsidR="00A4140A" w:rsidRPr="007D3C8C" w14:paraId="5E6B2551" w14:textId="77777777" w:rsidTr="0061733C">
        <w:trPr>
          <w:trHeight w:val="23"/>
          <w:jc w:val="center"/>
        </w:trPr>
        <w:tc>
          <w:tcPr>
            <w:tcW w:w="5000" w:type="pct"/>
            <w:gridSpan w:val="13"/>
            <w:vAlign w:val="center"/>
            <w:hideMark/>
          </w:tcPr>
          <w:p w14:paraId="30D45FC7" w14:textId="77777777" w:rsidR="00A4140A" w:rsidRPr="007D3C8C" w:rsidRDefault="00A4140A" w:rsidP="0061733C">
            <w:pPr>
              <w:jc w:val="center"/>
              <w:rPr>
                <w:b/>
                <w:bCs/>
                <w:i/>
                <w:iCs/>
                <w:u w:val="single"/>
              </w:rPr>
            </w:pPr>
            <w:r w:rsidRPr="007D3C8C">
              <w:rPr>
                <w:b/>
                <w:bCs/>
                <w:i/>
                <w:iCs/>
                <w:u w:val="single"/>
              </w:rPr>
              <w:t xml:space="preserve">п. </w:t>
            </w:r>
            <w:proofErr w:type="gramStart"/>
            <w:r w:rsidRPr="007D3C8C">
              <w:rPr>
                <w:b/>
                <w:bCs/>
                <w:i/>
                <w:iCs/>
                <w:u w:val="single"/>
              </w:rPr>
              <w:t>Песочное</w:t>
            </w:r>
            <w:proofErr w:type="gramEnd"/>
            <w:r w:rsidRPr="007D3C8C">
              <w:rPr>
                <w:b/>
                <w:bCs/>
                <w:i/>
                <w:iCs/>
                <w:u w:val="single"/>
              </w:rPr>
              <w:t xml:space="preserve"> (ул. Лермонтова д.1а)</w:t>
            </w:r>
          </w:p>
        </w:tc>
      </w:tr>
      <w:tr w:rsidR="00A4140A" w:rsidRPr="007D3C8C" w14:paraId="2D4705A6" w14:textId="77777777" w:rsidTr="0061733C">
        <w:trPr>
          <w:trHeight w:val="23"/>
          <w:jc w:val="center"/>
        </w:trPr>
        <w:tc>
          <w:tcPr>
            <w:tcW w:w="1459" w:type="pct"/>
            <w:vAlign w:val="center"/>
            <w:hideMark/>
          </w:tcPr>
          <w:p w14:paraId="4F836DF7" w14:textId="77777777" w:rsidR="00A4140A" w:rsidRPr="007D3C8C" w:rsidRDefault="00A4140A" w:rsidP="0061733C">
            <w:r w:rsidRPr="007D3C8C">
              <w:t>Всего подпитка тепловой сети, т/ч, в том числе:</w:t>
            </w:r>
          </w:p>
        </w:tc>
        <w:tc>
          <w:tcPr>
            <w:tcW w:w="295" w:type="pct"/>
            <w:vAlign w:val="center"/>
            <w:hideMark/>
          </w:tcPr>
          <w:p w14:paraId="001E78E6" w14:textId="77777777" w:rsidR="00A4140A" w:rsidRPr="007D3C8C" w:rsidRDefault="00A4140A" w:rsidP="0061733C">
            <w:pPr>
              <w:jc w:val="center"/>
            </w:pPr>
            <w:r w:rsidRPr="007D3C8C">
              <w:t>0,017</w:t>
            </w:r>
          </w:p>
        </w:tc>
        <w:tc>
          <w:tcPr>
            <w:tcW w:w="295" w:type="pct"/>
            <w:vAlign w:val="center"/>
            <w:hideMark/>
          </w:tcPr>
          <w:p w14:paraId="2C10ACB4" w14:textId="77777777" w:rsidR="00A4140A" w:rsidRPr="007D3C8C" w:rsidRDefault="00A4140A" w:rsidP="0061733C">
            <w:pPr>
              <w:jc w:val="center"/>
            </w:pPr>
            <w:r w:rsidRPr="007D3C8C">
              <w:t>0,017</w:t>
            </w:r>
          </w:p>
        </w:tc>
        <w:tc>
          <w:tcPr>
            <w:tcW w:w="295" w:type="pct"/>
            <w:vAlign w:val="center"/>
            <w:hideMark/>
          </w:tcPr>
          <w:p w14:paraId="16BE421F" w14:textId="77777777" w:rsidR="00A4140A" w:rsidRPr="007D3C8C" w:rsidRDefault="00A4140A" w:rsidP="0061733C">
            <w:pPr>
              <w:jc w:val="center"/>
            </w:pPr>
            <w:r w:rsidRPr="007D3C8C">
              <w:t>0,017</w:t>
            </w:r>
          </w:p>
        </w:tc>
        <w:tc>
          <w:tcPr>
            <w:tcW w:w="295" w:type="pct"/>
            <w:vAlign w:val="center"/>
            <w:hideMark/>
          </w:tcPr>
          <w:p w14:paraId="1BFB6120" w14:textId="77777777" w:rsidR="00A4140A" w:rsidRPr="007D3C8C" w:rsidRDefault="00A4140A" w:rsidP="0061733C">
            <w:pPr>
              <w:jc w:val="center"/>
            </w:pPr>
            <w:r w:rsidRPr="007D3C8C">
              <w:t>0,017</w:t>
            </w:r>
          </w:p>
        </w:tc>
        <w:tc>
          <w:tcPr>
            <w:tcW w:w="295" w:type="pct"/>
            <w:vAlign w:val="center"/>
            <w:hideMark/>
          </w:tcPr>
          <w:p w14:paraId="15C9D581" w14:textId="77777777" w:rsidR="00A4140A" w:rsidRPr="007D3C8C" w:rsidRDefault="00A4140A" w:rsidP="0061733C">
            <w:pPr>
              <w:jc w:val="center"/>
            </w:pPr>
            <w:r w:rsidRPr="007D3C8C">
              <w:t>0,017</w:t>
            </w:r>
          </w:p>
        </w:tc>
        <w:tc>
          <w:tcPr>
            <w:tcW w:w="295" w:type="pct"/>
            <w:vAlign w:val="center"/>
            <w:hideMark/>
          </w:tcPr>
          <w:p w14:paraId="7B107746" w14:textId="77777777" w:rsidR="00A4140A" w:rsidRPr="007D3C8C" w:rsidRDefault="00A4140A" w:rsidP="0061733C">
            <w:pPr>
              <w:jc w:val="center"/>
            </w:pPr>
            <w:r w:rsidRPr="007D3C8C">
              <w:t>0,017</w:t>
            </w:r>
          </w:p>
        </w:tc>
        <w:tc>
          <w:tcPr>
            <w:tcW w:w="295" w:type="pct"/>
            <w:vAlign w:val="center"/>
            <w:hideMark/>
          </w:tcPr>
          <w:p w14:paraId="41BCA839" w14:textId="77777777" w:rsidR="00A4140A" w:rsidRPr="007D3C8C" w:rsidRDefault="00A4140A" w:rsidP="0061733C">
            <w:pPr>
              <w:jc w:val="center"/>
            </w:pPr>
            <w:r w:rsidRPr="007D3C8C">
              <w:t>0,017</w:t>
            </w:r>
          </w:p>
        </w:tc>
        <w:tc>
          <w:tcPr>
            <w:tcW w:w="295" w:type="pct"/>
            <w:vAlign w:val="center"/>
            <w:hideMark/>
          </w:tcPr>
          <w:p w14:paraId="7D8E6CD8" w14:textId="77777777" w:rsidR="00A4140A" w:rsidRPr="007D3C8C" w:rsidRDefault="00A4140A" w:rsidP="0061733C">
            <w:pPr>
              <w:jc w:val="center"/>
            </w:pPr>
            <w:r w:rsidRPr="007D3C8C">
              <w:t>0,017</w:t>
            </w:r>
          </w:p>
        </w:tc>
        <w:tc>
          <w:tcPr>
            <w:tcW w:w="295" w:type="pct"/>
            <w:vAlign w:val="center"/>
            <w:hideMark/>
          </w:tcPr>
          <w:p w14:paraId="5BF28803" w14:textId="77777777" w:rsidR="00A4140A" w:rsidRPr="007D3C8C" w:rsidRDefault="00A4140A" w:rsidP="0061733C">
            <w:pPr>
              <w:jc w:val="center"/>
            </w:pPr>
            <w:r w:rsidRPr="007D3C8C">
              <w:t>0,017</w:t>
            </w:r>
          </w:p>
        </w:tc>
        <w:tc>
          <w:tcPr>
            <w:tcW w:w="295" w:type="pct"/>
            <w:vAlign w:val="center"/>
            <w:hideMark/>
          </w:tcPr>
          <w:p w14:paraId="0258CA83" w14:textId="77777777" w:rsidR="00A4140A" w:rsidRPr="007D3C8C" w:rsidRDefault="00A4140A" w:rsidP="0061733C">
            <w:pPr>
              <w:jc w:val="center"/>
            </w:pPr>
            <w:r w:rsidRPr="007D3C8C">
              <w:t>0,017</w:t>
            </w:r>
          </w:p>
        </w:tc>
        <w:tc>
          <w:tcPr>
            <w:tcW w:w="295" w:type="pct"/>
            <w:vAlign w:val="center"/>
            <w:hideMark/>
          </w:tcPr>
          <w:p w14:paraId="235DBAE4" w14:textId="77777777" w:rsidR="00A4140A" w:rsidRPr="007D3C8C" w:rsidRDefault="00A4140A" w:rsidP="0061733C">
            <w:pPr>
              <w:jc w:val="center"/>
            </w:pPr>
            <w:r w:rsidRPr="007D3C8C">
              <w:t>0,017</w:t>
            </w:r>
          </w:p>
        </w:tc>
        <w:tc>
          <w:tcPr>
            <w:tcW w:w="296" w:type="pct"/>
            <w:vAlign w:val="center"/>
            <w:hideMark/>
          </w:tcPr>
          <w:p w14:paraId="5DD77241" w14:textId="77777777" w:rsidR="00A4140A" w:rsidRPr="007D3C8C" w:rsidRDefault="00A4140A" w:rsidP="0061733C">
            <w:pPr>
              <w:jc w:val="center"/>
            </w:pPr>
            <w:r w:rsidRPr="007D3C8C">
              <w:t>0,017</w:t>
            </w:r>
          </w:p>
        </w:tc>
      </w:tr>
      <w:tr w:rsidR="00A4140A" w:rsidRPr="007D3C8C" w14:paraId="1C30CC89" w14:textId="77777777" w:rsidTr="0061733C">
        <w:trPr>
          <w:trHeight w:val="23"/>
          <w:jc w:val="center"/>
        </w:trPr>
        <w:tc>
          <w:tcPr>
            <w:tcW w:w="1459" w:type="pct"/>
            <w:vAlign w:val="center"/>
            <w:hideMark/>
          </w:tcPr>
          <w:p w14:paraId="18B08993"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79A7ED4" w14:textId="77777777" w:rsidR="00A4140A" w:rsidRPr="007D3C8C" w:rsidRDefault="00A4140A" w:rsidP="0061733C">
            <w:pPr>
              <w:jc w:val="center"/>
            </w:pPr>
            <w:r w:rsidRPr="007D3C8C">
              <w:t>0,017</w:t>
            </w:r>
          </w:p>
        </w:tc>
        <w:tc>
          <w:tcPr>
            <w:tcW w:w="295" w:type="pct"/>
            <w:vAlign w:val="center"/>
            <w:hideMark/>
          </w:tcPr>
          <w:p w14:paraId="0D006E39" w14:textId="77777777" w:rsidR="00A4140A" w:rsidRPr="007D3C8C" w:rsidRDefault="00A4140A" w:rsidP="0061733C">
            <w:pPr>
              <w:jc w:val="center"/>
            </w:pPr>
            <w:r w:rsidRPr="007D3C8C">
              <w:t>0,017</w:t>
            </w:r>
          </w:p>
        </w:tc>
        <w:tc>
          <w:tcPr>
            <w:tcW w:w="295" w:type="pct"/>
            <w:vAlign w:val="center"/>
            <w:hideMark/>
          </w:tcPr>
          <w:p w14:paraId="64914710" w14:textId="77777777" w:rsidR="00A4140A" w:rsidRPr="007D3C8C" w:rsidRDefault="00A4140A" w:rsidP="0061733C">
            <w:pPr>
              <w:jc w:val="center"/>
            </w:pPr>
            <w:r w:rsidRPr="007D3C8C">
              <w:t>0,017</w:t>
            </w:r>
          </w:p>
        </w:tc>
        <w:tc>
          <w:tcPr>
            <w:tcW w:w="295" w:type="pct"/>
            <w:vAlign w:val="center"/>
            <w:hideMark/>
          </w:tcPr>
          <w:p w14:paraId="34602028" w14:textId="77777777" w:rsidR="00A4140A" w:rsidRPr="007D3C8C" w:rsidRDefault="00A4140A" w:rsidP="0061733C">
            <w:pPr>
              <w:jc w:val="center"/>
            </w:pPr>
            <w:r w:rsidRPr="007D3C8C">
              <w:t>0,017</w:t>
            </w:r>
          </w:p>
        </w:tc>
        <w:tc>
          <w:tcPr>
            <w:tcW w:w="295" w:type="pct"/>
            <w:vAlign w:val="center"/>
            <w:hideMark/>
          </w:tcPr>
          <w:p w14:paraId="66BE7539" w14:textId="77777777" w:rsidR="00A4140A" w:rsidRPr="007D3C8C" w:rsidRDefault="00A4140A" w:rsidP="0061733C">
            <w:pPr>
              <w:jc w:val="center"/>
            </w:pPr>
            <w:r w:rsidRPr="007D3C8C">
              <w:t>0,017</w:t>
            </w:r>
          </w:p>
        </w:tc>
        <w:tc>
          <w:tcPr>
            <w:tcW w:w="295" w:type="pct"/>
            <w:vAlign w:val="center"/>
            <w:hideMark/>
          </w:tcPr>
          <w:p w14:paraId="33A3EB9E" w14:textId="77777777" w:rsidR="00A4140A" w:rsidRPr="007D3C8C" w:rsidRDefault="00A4140A" w:rsidP="0061733C">
            <w:pPr>
              <w:jc w:val="center"/>
            </w:pPr>
            <w:r w:rsidRPr="007D3C8C">
              <w:t>0,017</w:t>
            </w:r>
          </w:p>
        </w:tc>
        <w:tc>
          <w:tcPr>
            <w:tcW w:w="295" w:type="pct"/>
            <w:vAlign w:val="center"/>
            <w:hideMark/>
          </w:tcPr>
          <w:p w14:paraId="3292D30F" w14:textId="77777777" w:rsidR="00A4140A" w:rsidRPr="007D3C8C" w:rsidRDefault="00A4140A" w:rsidP="0061733C">
            <w:pPr>
              <w:jc w:val="center"/>
            </w:pPr>
            <w:r w:rsidRPr="007D3C8C">
              <w:t>0,017</w:t>
            </w:r>
          </w:p>
        </w:tc>
        <w:tc>
          <w:tcPr>
            <w:tcW w:w="295" w:type="pct"/>
            <w:vAlign w:val="center"/>
            <w:hideMark/>
          </w:tcPr>
          <w:p w14:paraId="45B7A4F0" w14:textId="77777777" w:rsidR="00A4140A" w:rsidRPr="007D3C8C" w:rsidRDefault="00A4140A" w:rsidP="0061733C">
            <w:pPr>
              <w:jc w:val="center"/>
            </w:pPr>
            <w:r w:rsidRPr="007D3C8C">
              <w:t>0,017</w:t>
            </w:r>
          </w:p>
        </w:tc>
        <w:tc>
          <w:tcPr>
            <w:tcW w:w="295" w:type="pct"/>
            <w:vAlign w:val="center"/>
            <w:hideMark/>
          </w:tcPr>
          <w:p w14:paraId="313F77C3" w14:textId="77777777" w:rsidR="00A4140A" w:rsidRPr="007D3C8C" w:rsidRDefault="00A4140A" w:rsidP="0061733C">
            <w:pPr>
              <w:jc w:val="center"/>
            </w:pPr>
            <w:r w:rsidRPr="007D3C8C">
              <w:t>0,017</w:t>
            </w:r>
          </w:p>
        </w:tc>
        <w:tc>
          <w:tcPr>
            <w:tcW w:w="295" w:type="pct"/>
            <w:vAlign w:val="center"/>
            <w:hideMark/>
          </w:tcPr>
          <w:p w14:paraId="6AE22EE2" w14:textId="77777777" w:rsidR="00A4140A" w:rsidRPr="007D3C8C" w:rsidRDefault="00A4140A" w:rsidP="0061733C">
            <w:pPr>
              <w:jc w:val="center"/>
            </w:pPr>
            <w:r w:rsidRPr="007D3C8C">
              <w:t>0,017</w:t>
            </w:r>
          </w:p>
        </w:tc>
        <w:tc>
          <w:tcPr>
            <w:tcW w:w="295" w:type="pct"/>
            <w:vAlign w:val="center"/>
            <w:hideMark/>
          </w:tcPr>
          <w:p w14:paraId="022D730A" w14:textId="77777777" w:rsidR="00A4140A" w:rsidRPr="007D3C8C" w:rsidRDefault="00A4140A" w:rsidP="0061733C">
            <w:pPr>
              <w:jc w:val="center"/>
            </w:pPr>
            <w:r w:rsidRPr="007D3C8C">
              <w:t>0,017</w:t>
            </w:r>
          </w:p>
        </w:tc>
        <w:tc>
          <w:tcPr>
            <w:tcW w:w="296" w:type="pct"/>
            <w:vAlign w:val="center"/>
            <w:hideMark/>
          </w:tcPr>
          <w:p w14:paraId="24A2FF81" w14:textId="77777777" w:rsidR="00A4140A" w:rsidRPr="007D3C8C" w:rsidRDefault="00A4140A" w:rsidP="0061733C">
            <w:pPr>
              <w:jc w:val="center"/>
            </w:pPr>
            <w:r w:rsidRPr="007D3C8C">
              <w:t>0,017</w:t>
            </w:r>
          </w:p>
        </w:tc>
      </w:tr>
      <w:tr w:rsidR="00A4140A" w:rsidRPr="007D3C8C" w14:paraId="7B92C467" w14:textId="77777777" w:rsidTr="0061733C">
        <w:trPr>
          <w:trHeight w:val="23"/>
          <w:jc w:val="center"/>
        </w:trPr>
        <w:tc>
          <w:tcPr>
            <w:tcW w:w="1459" w:type="pct"/>
            <w:vAlign w:val="center"/>
            <w:hideMark/>
          </w:tcPr>
          <w:p w14:paraId="172377FE"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6BF050B" w14:textId="77777777" w:rsidR="00A4140A" w:rsidRPr="007D3C8C" w:rsidRDefault="00A4140A" w:rsidP="0061733C">
            <w:pPr>
              <w:jc w:val="center"/>
            </w:pPr>
            <w:r w:rsidRPr="007D3C8C">
              <w:t>0,000</w:t>
            </w:r>
          </w:p>
        </w:tc>
        <w:tc>
          <w:tcPr>
            <w:tcW w:w="295" w:type="pct"/>
            <w:vAlign w:val="center"/>
            <w:hideMark/>
          </w:tcPr>
          <w:p w14:paraId="2931528F" w14:textId="77777777" w:rsidR="00A4140A" w:rsidRPr="007D3C8C" w:rsidRDefault="00A4140A" w:rsidP="0061733C">
            <w:pPr>
              <w:jc w:val="center"/>
            </w:pPr>
            <w:r w:rsidRPr="007D3C8C">
              <w:t>0,000</w:t>
            </w:r>
          </w:p>
        </w:tc>
        <w:tc>
          <w:tcPr>
            <w:tcW w:w="295" w:type="pct"/>
            <w:vAlign w:val="center"/>
            <w:hideMark/>
          </w:tcPr>
          <w:p w14:paraId="64391070" w14:textId="77777777" w:rsidR="00A4140A" w:rsidRPr="007D3C8C" w:rsidRDefault="00A4140A" w:rsidP="0061733C">
            <w:pPr>
              <w:jc w:val="center"/>
            </w:pPr>
            <w:r w:rsidRPr="007D3C8C">
              <w:t>0,000</w:t>
            </w:r>
          </w:p>
        </w:tc>
        <w:tc>
          <w:tcPr>
            <w:tcW w:w="295" w:type="pct"/>
            <w:vAlign w:val="center"/>
            <w:hideMark/>
          </w:tcPr>
          <w:p w14:paraId="7C388661" w14:textId="77777777" w:rsidR="00A4140A" w:rsidRPr="007D3C8C" w:rsidRDefault="00A4140A" w:rsidP="0061733C">
            <w:pPr>
              <w:jc w:val="center"/>
            </w:pPr>
            <w:r w:rsidRPr="007D3C8C">
              <w:t>0,000</w:t>
            </w:r>
          </w:p>
        </w:tc>
        <w:tc>
          <w:tcPr>
            <w:tcW w:w="295" w:type="pct"/>
            <w:vAlign w:val="center"/>
            <w:hideMark/>
          </w:tcPr>
          <w:p w14:paraId="1F883472" w14:textId="77777777" w:rsidR="00A4140A" w:rsidRPr="007D3C8C" w:rsidRDefault="00A4140A" w:rsidP="0061733C">
            <w:pPr>
              <w:jc w:val="center"/>
            </w:pPr>
            <w:r w:rsidRPr="007D3C8C">
              <w:t>0,000</w:t>
            </w:r>
          </w:p>
        </w:tc>
        <w:tc>
          <w:tcPr>
            <w:tcW w:w="295" w:type="pct"/>
            <w:vAlign w:val="center"/>
            <w:hideMark/>
          </w:tcPr>
          <w:p w14:paraId="4750C0F8" w14:textId="77777777" w:rsidR="00A4140A" w:rsidRPr="007D3C8C" w:rsidRDefault="00A4140A" w:rsidP="0061733C">
            <w:pPr>
              <w:jc w:val="center"/>
            </w:pPr>
            <w:r w:rsidRPr="007D3C8C">
              <w:t>0,000</w:t>
            </w:r>
          </w:p>
        </w:tc>
        <w:tc>
          <w:tcPr>
            <w:tcW w:w="295" w:type="pct"/>
            <w:vAlign w:val="center"/>
            <w:hideMark/>
          </w:tcPr>
          <w:p w14:paraId="0007D5D8" w14:textId="77777777" w:rsidR="00A4140A" w:rsidRPr="007D3C8C" w:rsidRDefault="00A4140A" w:rsidP="0061733C">
            <w:pPr>
              <w:jc w:val="center"/>
            </w:pPr>
            <w:r w:rsidRPr="007D3C8C">
              <w:t>0,000</w:t>
            </w:r>
          </w:p>
        </w:tc>
        <w:tc>
          <w:tcPr>
            <w:tcW w:w="295" w:type="pct"/>
            <w:vAlign w:val="center"/>
            <w:hideMark/>
          </w:tcPr>
          <w:p w14:paraId="47A37A96" w14:textId="77777777" w:rsidR="00A4140A" w:rsidRPr="007D3C8C" w:rsidRDefault="00A4140A" w:rsidP="0061733C">
            <w:pPr>
              <w:jc w:val="center"/>
            </w:pPr>
            <w:r w:rsidRPr="007D3C8C">
              <w:t>0,000</w:t>
            </w:r>
          </w:p>
        </w:tc>
        <w:tc>
          <w:tcPr>
            <w:tcW w:w="295" w:type="pct"/>
            <w:vAlign w:val="center"/>
            <w:hideMark/>
          </w:tcPr>
          <w:p w14:paraId="65A2B265" w14:textId="77777777" w:rsidR="00A4140A" w:rsidRPr="007D3C8C" w:rsidRDefault="00A4140A" w:rsidP="0061733C">
            <w:pPr>
              <w:jc w:val="center"/>
            </w:pPr>
            <w:r w:rsidRPr="007D3C8C">
              <w:t>0,000</w:t>
            </w:r>
          </w:p>
        </w:tc>
        <w:tc>
          <w:tcPr>
            <w:tcW w:w="295" w:type="pct"/>
            <w:vAlign w:val="center"/>
            <w:hideMark/>
          </w:tcPr>
          <w:p w14:paraId="2DA2B55E" w14:textId="77777777" w:rsidR="00A4140A" w:rsidRPr="007D3C8C" w:rsidRDefault="00A4140A" w:rsidP="0061733C">
            <w:pPr>
              <w:jc w:val="center"/>
            </w:pPr>
            <w:r w:rsidRPr="007D3C8C">
              <w:t>0,000</w:t>
            </w:r>
          </w:p>
        </w:tc>
        <w:tc>
          <w:tcPr>
            <w:tcW w:w="295" w:type="pct"/>
            <w:vAlign w:val="center"/>
            <w:hideMark/>
          </w:tcPr>
          <w:p w14:paraId="5614A778" w14:textId="77777777" w:rsidR="00A4140A" w:rsidRPr="007D3C8C" w:rsidRDefault="00A4140A" w:rsidP="0061733C">
            <w:pPr>
              <w:jc w:val="center"/>
            </w:pPr>
            <w:r w:rsidRPr="007D3C8C">
              <w:t>0,000</w:t>
            </w:r>
          </w:p>
        </w:tc>
        <w:tc>
          <w:tcPr>
            <w:tcW w:w="296" w:type="pct"/>
            <w:vAlign w:val="center"/>
            <w:hideMark/>
          </w:tcPr>
          <w:p w14:paraId="71699C01" w14:textId="77777777" w:rsidR="00A4140A" w:rsidRPr="007D3C8C" w:rsidRDefault="00A4140A" w:rsidP="0061733C">
            <w:pPr>
              <w:jc w:val="center"/>
            </w:pPr>
            <w:r w:rsidRPr="007D3C8C">
              <w:t>0,000</w:t>
            </w:r>
          </w:p>
        </w:tc>
      </w:tr>
      <w:tr w:rsidR="00A4140A" w:rsidRPr="007D3C8C" w14:paraId="46C98034" w14:textId="77777777" w:rsidTr="0061733C">
        <w:trPr>
          <w:trHeight w:val="23"/>
          <w:jc w:val="center"/>
        </w:trPr>
        <w:tc>
          <w:tcPr>
            <w:tcW w:w="5000" w:type="pct"/>
            <w:gridSpan w:val="13"/>
            <w:vAlign w:val="center"/>
            <w:hideMark/>
          </w:tcPr>
          <w:p w14:paraId="48858EF1" w14:textId="77777777" w:rsidR="00A4140A" w:rsidRPr="007D3C8C" w:rsidRDefault="00A4140A" w:rsidP="0061733C">
            <w:pPr>
              <w:jc w:val="center"/>
              <w:rPr>
                <w:b/>
                <w:bCs/>
                <w:i/>
                <w:iCs/>
                <w:u w:val="single"/>
              </w:rPr>
            </w:pPr>
            <w:r w:rsidRPr="007D3C8C">
              <w:rPr>
                <w:b/>
                <w:bCs/>
                <w:i/>
                <w:iCs/>
                <w:u w:val="single"/>
              </w:rPr>
              <w:t>с. Макарово</w:t>
            </w:r>
          </w:p>
        </w:tc>
      </w:tr>
      <w:tr w:rsidR="00A4140A" w:rsidRPr="007D3C8C" w14:paraId="0C084B5A" w14:textId="77777777" w:rsidTr="0061733C">
        <w:trPr>
          <w:trHeight w:val="23"/>
          <w:jc w:val="center"/>
        </w:trPr>
        <w:tc>
          <w:tcPr>
            <w:tcW w:w="1459" w:type="pct"/>
            <w:vAlign w:val="center"/>
            <w:hideMark/>
          </w:tcPr>
          <w:p w14:paraId="3B481DC3"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8AA97A2" w14:textId="77777777" w:rsidR="00A4140A" w:rsidRPr="007D3C8C" w:rsidRDefault="00A4140A" w:rsidP="0061733C">
            <w:pPr>
              <w:jc w:val="center"/>
            </w:pPr>
            <w:r w:rsidRPr="007D3C8C">
              <w:t>0,190</w:t>
            </w:r>
          </w:p>
        </w:tc>
        <w:tc>
          <w:tcPr>
            <w:tcW w:w="295" w:type="pct"/>
            <w:vAlign w:val="center"/>
            <w:hideMark/>
          </w:tcPr>
          <w:p w14:paraId="2387FADE" w14:textId="77777777" w:rsidR="00A4140A" w:rsidRPr="007D3C8C" w:rsidRDefault="00A4140A" w:rsidP="0061733C">
            <w:pPr>
              <w:jc w:val="center"/>
            </w:pPr>
            <w:r w:rsidRPr="007D3C8C">
              <w:t>0,190</w:t>
            </w:r>
          </w:p>
        </w:tc>
        <w:tc>
          <w:tcPr>
            <w:tcW w:w="295" w:type="pct"/>
            <w:vAlign w:val="center"/>
            <w:hideMark/>
          </w:tcPr>
          <w:p w14:paraId="32AFE865" w14:textId="77777777" w:rsidR="00A4140A" w:rsidRPr="007D3C8C" w:rsidRDefault="00A4140A" w:rsidP="0061733C">
            <w:pPr>
              <w:jc w:val="center"/>
            </w:pPr>
            <w:r w:rsidRPr="007D3C8C">
              <w:t>0,190</w:t>
            </w:r>
          </w:p>
        </w:tc>
        <w:tc>
          <w:tcPr>
            <w:tcW w:w="295" w:type="pct"/>
            <w:vAlign w:val="center"/>
            <w:hideMark/>
          </w:tcPr>
          <w:p w14:paraId="21734B0D" w14:textId="77777777" w:rsidR="00A4140A" w:rsidRPr="007D3C8C" w:rsidRDefault="00A4140A" w:rsidP="0061733C">
            <w:pPr>
              <w:jc w:val="center"/>
            </w:pPr>
            <w:r w:rsidRPr="007D3C8C">
              <w:t>0,190</w:t>
            </w:r>
          </w:p>
        </w:tc>
        <w:tc>
          <w:tcPr>
            <w:tcW w:w="295" w:type="pct"/>
            <w:vAlign w:val="center"/>
            <w:hideMark/>
          </w:tcPr>
          <w:p w14:paraId="5F12FBD3" w14:textId="77777777" w:rsidR="00A4140A" w:rsidRPr="007D3C8C" w:rsidRDefault="00A4140A" w:rsidP="0061733C">
            <w:pPr>
              <w:jc w:val="center"/>
            </w:pPr>
            <w:r w:rsidRPr="007D3C8C">
              <w:t>0,190</w:t>
            </w:r>
          </w:p>
        </w:tc>
        <w:tc>
          <w:tcPr>
            <w:tcW w:w="295" w:type="pct"/>
            <w:vAlign w:val="center"/>
            <w:hideMark/>
          </w:tcPr>
          <w:p w14:paraId="7653C024" w14:textId="77777777" w:rsidR="00A4140A" w:rsidRPr="007D3C8C" w:rsidRDefault="00A4140A" w:rsidP="0061733C">
            <w:pPr>
              <w:jc w:val="center"/>
            </w:pPr>
            <w:r w:rsidRPr="007D3C8C">
              <w:t>0,190</w:t>
            </w:r>
          </w:p>
        </w:tc>
        <w:tc>
          <w:tcPr>
            <w:tcW w:w="295" w:type="pct"/>
            <w:vAlign w:val="center"/>
            <w:hideMark/>
          </w:tcPr>
          <w:p w14:paraId="05FF13E7" w14:textId="77777777" w:rsidR="00A4140A" w:rsidRPr="007D3C8C" w:rsidRDefault="00A4140A" w:rsidP="0061733C">
            <w:pPr>
              <w:jc w:val="center"/>
            </w:pPr>
            <w:r w:rsidRPr="007D3C8C">
              <w:t>0,190</w:t>
            </w:r>
          </w:p>
        </w:tc>
        <w:tc>
          <w:tcPr>
            <w:tcW w:w="295" w:type="pct"/>
            <w:vAlign w:val="center"/>
            <w:hideMark/>
          </w:tcPr>
          <w:p w14:paraId="25AB2AE9" w14:textId="77777777" w:rsidR="00A4140A" w:rsidRPr="007D3C8C" w:rsidRDefault="00A4140A" w:rsidP="0061733C">
            <w:pPr>
              <w:jc w:val="center"/>
            </w:pPr>
            <w:r w:rsidRPr="007D3C8C">
              <w:t>0,190</w:t>
            </w:r>
          </w:p>
        </w:tc>
        <w:tc>
          <w:tcPr>
            <w:tcW w:w="295" w:type="pct"/>
            <w:vAlign w:val="center"/>
            <w:hideMark/>
          </w:tcPr>
          <w:p w14:paraId="3299E3A5" w14:textId="77777777" w:rsidR="00A4140A" w:rsidRPr="007D3C8C" w:rsidRDefault="00A4140A" w:rsidP="0061733C">
            <w:pPr>
              <w:jc w:val="center"/>
            </w:pPr>
            <w:r w:rsidRPr="007D3C8C">
              <w:t>0,190</w:t>
            </w:r>
          </w:p>
        </w:tc>
        <w:tc>
          <w:tcPr>
            <w:tcW w:w="295" w:type="pct"/>
            <w:vAlign w:val="center"/>
            <w:hideMark/>
          </w:tcPr>
          <w:p w14:paraId="54BEF0DB" w14:textId="77777777" w:rsidR="00A4140A" w:rsidRPr="007D3C8C" w:rsidRDefault="00A4140A" w:rsidP="0061733C">
            <w:pPr>
              <w:jc w:val="center"/>
            </w:pPr>
            <w:r w:rsidRPr="007D3C8C">
              <w:t>0,190</w:t>
            </w:r>
          </w:p>
        </w:tc>
        <w:tc>
          <w:tcPr>
            <w:tcW w:w="295" w:type="pct"/>
            <w:vAlign w:val="center"/>
            <w:hideMark/>
          </w:tcPr>
          <w:p w14:paraId="3C2AD913" w14:textId="77777777" w:rsidR="00A4140A" w:rsidRPr="007D3C8C" w:rsidRDefault="00A4140A" w:rsidP="0061733C">
            <w:pPr>
              <w:jc w:val="center"/>
            </w:pPr>
            <w:r w:rsidRPr="007D3C8C">
              <w:t>0,190</w:t>
            </w:r>
          </w:p>
        </w:tc>
        <w:tc>
          <w:tcPr>
            <w:tcW w:w="296" w:type="pct"/>
            <w:vAlign w:val="center"/>
            <w:hideMark/>
          </w:tcPr>
          <w:p w14:paraId="52D68DBC" w14:textId="77777777" w:rsidR="00A4140A" w:rsidRPr="007D3C8C" w:rsidRDefault="00A4140A" w:rsidP="0061733C">
            <w:pPr>
              <w:jc w:val="center"/>
            </w:pPr>
            <w:r w:rsidRPr="007D3C8C">
              <w:t>0,190</w:t>
            </w:r>
          </w:p>
        </w:tc>
      </w:tr>
      <w:tr w:rsidR="00A4140A" w:rsidRPr="007D3C8C" w14:paraId="379C656A" w14:textId="77777777" w:rsidTr="0061733C">
        <w:trPr>
          <w:trHeight w:val="23"/>
          <w:jc w:val="center"/>
        </w:trPr>
        <w:tc>
          <w:tcPr>
            <w:tcW w:w="1459" w:type="pct"/>
            <w:vAlign w:val="center"/>
            <w:hideMark/>
          </w:tcPr>
          <w:p w14:paraId="353F7E4F"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5FDD6288" w14:textId="77777777" w:rsidR="00A4140A" w:rsidRPr="007D3C8C" w:rsidRDefault="00A4140A" w:rsidP="0061733C">
            <w:pPr>
              <w:jc w:val="center"/>
            </w:pPr>
            <w:r w:rsidRPr="007D3C8C">
              <w:t>0,190</w:t>
            </w:r>
          </w:p>
        </w:tc>
        <w:tc>
          <w:tcPr>
            <w:tcW w:w="295" w:type="pct"/>
            <w:vAlign w:val="center"/>
            <w:hideMark/>
          </w:tcPr>
          <w:p w14:paraId="4B19E056" w14:textId="77777777" w:rsidR="00A4140A" w:rsidRPr="007D3C8C" w:rsidRDefault="00A4140A" w:rsidP="0061733C">
            <w:pPr>
              <w:jc w:val="center"/>
            </w:pPr>
            <w:r w:rsidRPr="007D3C8C">
              <w:t>0,190</w:t>
            </w:r>
          </w:p>
        </w:tc>
        <w:tc>
          <w:tcPr>
            <w:tcW w:w="295" w:type="pct"/>
            <w:vAlign w:val="center"/>
            <w:hideMark/>
          </w:tcPr>
          <w:p w14:paraId="3AC0106B" w14:textId="77777777" w:rsidR="00A4140A" w:rsidRPr="007D3C8C" w:rsidRDefault="00A4140A" w:rsidP="0061733C">
            <w:pPr>
              <w:jc w:val="center"/>
            </w:pPr>
            <w:r w:rsidRPr="007D3C8C">
              <w:t>0,190</w:t>
            </w:r>
          </w:p>
        </w:tc>
        <w:tc>
          <w:tcPr>
            <w:tcW w:w="295" w:type="pct"/>
            <w:vAlign w:val="center"/>
            <w:hideMark/>
          </w:tcPr>
          <w:p w14:paraId="7542B627" w14:textId="77777777" w:rsidR="00A4140A" w:rsidRPr="007D3C8C" w:rsidRDefault="00A4140A" w:rsidP="0061733C">
            <w:pPr>
              <w:jc w:val="center"/>
            </w:pPr>
            <w:r w:rsidRPr="007D3C8C">
              <w:t>0,190</w:t>
            </w:r>
          </w:p>
        </w:tc>
        <w:tc>
          <w:tcPr>
            <w:tcW w:w="295" w:type="pct"/>
            <w:vAlign w:val="center"/>
            <w:hideMark/>
          </w:tcPr>
          <w:p w14:paraId="1B52FBD8" w14:textId="77777777" w:rsidR="00A4140A" w:rsidRPr="007D3C8C" w:rsidRDefault="00A4140A" w:rsidP="0061733C">
            <w:pPr>
              <w:jc w:val="center"/>
            </w:pPr>
            <w:r w:rsidRPr="007D3C8C">
              <w:t>0,190</w:t>
            </w:r>
          </w:p>
        </w:tc>
        <w:tc>
          <w:tcPr>
            <w:tcW w:w="295" w:type="pct"/>
            <w:vAlign w:val="center"/>
            <w:hideMark/>
          </w:tcPr>
          <w:p w14:paraId="599442BE" w14:textId="77777777" w:rsidR="00A4140A" w:rsidRPr="007D3C8C" w:rsidRDefault="00A4140A" w:rsidP="0061733C">
            <w:pPr>
              <w:jc w:val="center"/>
            </w:pPr>
            <w:r w:rsidRPr="007D3C8C">
              <w:t>0,190</w:t>
            </w:r>
          </w:p>
        </w:tc>
        <w:tc>
          <w:tcPr>
            <w:tcW w:w="295" w:type="pct"/>
            <w:vAlign w:val="center"/>
            <w:hideMark/>
          </w:tcPr>
          <w:p w14:paraId="27D1527C" w14:textId="77777777" w:rsidR="00A4140A" w:rsidRPr="007D3C8C" w:rsidRDefault="00A4140A" w:rsidP="0061733C">
            <w:pPr>
              <w:jc w:val="center"/>
            </w:pPr>
            <w:r w:rsidRPr="007D3C8C">
              <w:t>0,190</w:t>
            </w:r>
          </w:p>
        </w:tc>
        <w:tc>
          <w:tcPr>
            <w:tcW w:w="295" w:type="pct"/>
            <w:vAlign w:val="center"/>
            <w:hideMark/>
          </w:tcPr>
          <w:p w14:paraId="24562242" w14:textId="77777777" w:rsidR="00A4140A" w:rsidRPr="007D3C8C" w:rsidRDefault="00A4140A" w:rsidP="0061733C">
            <w:pPr>
              <w:jc w:val="center"/>
            </w:pPr>
            <w:r w:rsidRPr="007D3C8C">
              <w:t>0,190</w:t>
            </w:r>
          </w:p>
        </w:tc>
        <w:tc>
          <w:tcPr>
            <w:tcW w:w="295" w:type="pct"/>
            <w:vAlign w:val="center"/>
            <w:hideMark/>
          </w:tcPr>
          <w:p w14:paraId="176D1532" w14:textId="77777777" w:rsidR="00A4140A" w:rsidRPr="007D3C8C" w:rsidRDefault="00A4140A" w:rsidP="0061733C">
            <w:pPr>
              <w:jc w:val="center"/>
            </w:pPr>
            <w:r w:rsidRPr="007D3C8C">
              <w:t>0,190</w:t>
            </w:r>
          </w:p>
        </w:tc>
        <w:tc>
          <w:tcPr>
            <w:tcW w:w="295" w:type="pct"/>
            <w:vAlign w:val="center"/>
            <w:hideMark/>
          </w:tcPr>
          <w:p w14:paraId="4ED2E320" w14:textId="77777777" w:rsidR="00A4140A" w:rsidRPr="007D3C8C" w:rsidRDefault="00A4140A" w:rsidP="0061733C">
            <w:pPr>
              <w:jc w:val="center"/>
            </w:pPr>
            <w:r w:rsidRPr="007D3C8C">
              <w:t>0,190</w:t>
            </w:r>
          </w:p>
        </w:tc>
        <w:tc>
          <w:tcPr>
            <w:tcW w:w="295" w:type="pct"/>
            <w:vAlign w:val="center"/>
            <w:hideMark/>
          </w:tcPr>
          <w:p w14:paraId="0B6012CD" w14:textId="77777777" w:rsidR="00A4140A" w:rsidRPr="007D3C8C" w:rsidRDefault="00A4140A" w:rsidP="0061733C">
            <w:pPr>
              <w:jc w:val="center"/>
            </w:pPr>
            <w:r w:rsidRPr="007D3C8C">
              <w:t>0,190</w:t>
            </w:r>
          </w:p>
        </w:tc>
        <w:tc>
          <w:tcPr>
            <w:tcW w:w="296" w:type="pct"/>
            <w:vAlign w:val="center"/>
            <w:hideMark/>
          </w:tcPr>
          <w:p w14:paraId="7FBE0395" w14:textId="77777777" w:rsidR="00A4140A" w:rsidRPr="007D3C8C" w:rsidRDefault="00A4140A" w:rsidP="0061733C">
            <w:pPr>
              <w:jc w:val="center"/>
            </w:pPr>
            <w:r w:rsidRPr="007D3C8C">
              <w:t>0,190</w:t>
            </w:r>
          </w:p>
        </w:tc>
      </w:tr>
      <w:tr w:rsidR="00A4140A" w:rsidRPr="007D3C8C" w14:paraId="3AEA2A4A" w14:textId="77777777" w:rsidTr="0061733C">
        <w:trPr>
          <w:trHeight w:val="23"/>
          <w:jc w:val="center"/>
        </w:trPr>
        <w:tc>
          <w:tcPr>
            <w:tcW w:w="1459" w:type="pct"/>
            <w:vAlign w:val="center"/>
            <w:hideMark/>
          </w:tcPr>
          <w:p w14:paraId="05EB57C5"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3092E640" w14:textId="77777777" w:rsidR="00A4140A" w:rsidRPr="007D3C8C" w:rsidRDefault="00A4140A" w:rsidP="0061733C">
            <w:pPr>
              <w:jc w:val="center"/>
            </w:pPr>
            <w:r w:rsidRPr="007D3C8C">
              <w:t>0,000</w:t>
            </w:r>
          </w:p>
        </w:tc>
        <w:tc>
          <w:tcPr>
            <w:tcW w:w="295" w:type="pct"/>
            <w:vAlign w:val="center"/>
            <w:hideMark/>
          </w:tcPr>
          <w:p w14:paraId="0E97FC3F" w14:textId="77777777" w:rsidR="00A4140A" w:rsidRPr="007D3C8C" w:rsidRDefault="00A4140A" w:rsidP="0061733C">
            <w:pPr>
              <w:jc w:val="center"/>
            </w:pPr>
            <w:r w:rsidRPr="007D3C8C">
              <w:t>0,000</w:t>
            </w:r>
          </w:p>
        </w:tc>
        <w:tc>
          <w:tcPr>
            <w:tcW w:w="295" w:type="pct"/>
            <w:vAlign w:val="center"/>
            <w:hideMark/>
          </w:tcPr>
          <w:p w14:paraId="77B4ABF0" w14:textId="77777777" w:rsidR="00A4140A" w:rsidRPr="007D3C8C" w:rsidRDefault="00A4140A" w:rsidP="0061733C">
            <w:pPr>
              <w:jc w:val="center"/>
            </w:pPr>
            <w:r w:rsidRPr="007D3C8C">
              <w:t>0,000</w:t>
            </w:r>
          </w:p>
        </w:tc>
        <w:tc>
          <w:tcPr>
            <w:tcW w:w="295" w:type="pct"/>
            <w:vAlign w:val="center"/>
            <w:hideMark/>
          </w:tcPr>
          <w:p w14:paraId="69351916" w14:textId="77777777" w:rsidR="00A4140A" w:rsidRPr="007D3C8C" w:rsidRDefault="00A4140A" w:rsidP="0061733C">
            <w:pPr>
              <w:jc w:val="center"/>
            </w:pPr>
            <w:r w:rsidRPr="007D3C8C">
              <w:t>0,000</w:t>
            </w:r>
          </w:p>
        </w:tc>
        <w:tc>
          <w:tcPr>
            <w:tcW w:w="295" w:type="pct"/>
            <w:vAlign w:val="center"/>
            <w:hideMark/>
          </w:tcPr>
          <w:p w14:paraId="3510476C" w14:textId="77777777" w:rsidR="00A4140A" w:rsidRPr="007D3C8C" w:rsidRDefault="00A4140A" w:rsidP="0061733C">
            <w:pPr>
              <w:jc w:val="center"/>
            </w:pPr>
            <w:r w:rsidRPr="007D3C8C">
              <w:t>0,000</w:t>
            </w:r>
          </w:p>
        </w:tc>
        <w:tc>
          <w:tcPr>
            <w:tcW w:w="295" w:type="pct"/>
            <w:vAlign w:val="center"/>
            <w:hideMark/>
          </w:tcPr>
          <w:p w14:paraId="4C90B953" w14:textId="77777777" w:rsidR="00A4140A" w:rsidRPr="007D3C8C" w:rsidRDefault="00A4140A" w:rsidP="0061733C">
            <w:pPr>
              <w:jc w:val="center"/>
            </w:pPr>
            <w:r w:rsidRPr="007D3C8C">
              <w:t>0,000</w:t>
            </w:r>
          </w:p>
        </w:tc>
        <w:tc>
          <w:tcPr>
            <w:tcW w:w="295" w:type="pct"/>
            <w:vAlign w:val="center"/>
            <w:hideMark/>
          </w:tcPr>
          <w:p w14:paraId="67227CBE" w14:textId="77777777" w:rsidR="00A4140A" w:rsidRPr="007D3C8C" w:rsidRDefault="00A4140A" w:rsidP="0061733C">
            <w:pPr>
              <w:jc w:val="center"/>
            </w:pPr>
            <w:r w:rsidRPr="007D3C8C">
              <w:t>0,000</w:t>
            </w:r>
          </w:p>
        </w:tc>
        <w:tc>
          <w:tcPr>
            <w:tcW w:w="295" w:type="pct"/>
            <w:vAlign w:val="center"/>
            <w:hideMark/>
          </w:tcPr>
          <w:p w14:paraId="31186BD4" w14:textId="77777777" w:rsidR="00A4140A" w:rsidRPr="007D3C8C" w:rsidRDefault="00A4140A" w:rsidP="0061733C">
            <w:pPr>
              <w:jc w:val="center"/>
            </w:pPr>
            <w:r w:rsidRPr="007D3C8C">
              <w:t>0,000</w:t>
            </w:r>
          </w:p>
        </w:tc>
        <w:tc>
          <w:tcPr>
            <w:tcW w:w="295" w:type="pct"/>
            <w:vAlign w:val="center"/>
            <w:hideMark/>
          </w:tcPr>
          <w:p w14:paraId="10ED5F96" w14:textId="77777777" w:rsidR="00A4140A" w:rsidRPr="007D3C8C" w:rsidRDefault="00A4140A" w:rsidP="0061733C">
            <w:pPr>
              <w:jc w:val="center"/>
            </w:pPr>
            <w:r w:rsidRPr="007D3C8C">
              <w:t>0,000</w:t>
            </w:r>
          </w:p>
        </w:tc>
        <w:tc>
          <w:tcPr>
            <w:tcW w:w="295" w:type="pct"/>
            <w:vAlign w:val="center"/>
            <w:hideMark/>
          </w:tcPr>
          <w:p w14:paraId="7D78C07A" w14:textId="77777777" w:rsidR="00A4140A" w:rsidRPr="007D3C8C" w:rsidRDefault="00A4140A" w:rsidP="0061733C">
            <w:pPr>
              <w:jc w:val="center"/>
            </w:pPr>
            <w:r w:rsidRPr="007D3C8C">
              <w:t>0,000</w:t>
            </w:r>
          </w:p>
        </w:tc>
        <w:tc>
          <w:tcPr>
            <w:tcW w:w="295" w:type="pct"/>
            <w:vAlign w:val="center"/>
            <w:hideMark/>
          </w:tcPr>
          <w:p w14:paraId="1C7CF0FF" w14:textId="77777777" w:rsidR="00A4140A" w:rsidRPr="007D3C8C" w:rsidRDefault="00A4140A" w:rsidP="0061733C">
            <w:pPr>
              <w:jc w:val="center"/>
            </w:pPr>
            <w:r w:rsidRPr="007D3C8C">
              <w:t>0,000</w:t>
            </w:r>
          </w:p>
        </w:tc>
        <w:tc>
          <w:tcPr>
            <w:tcW w:w="296" w:type="pct"/>
            <w:vAlign w:val="center"/>
            <w:hideMark/>
          </w:tcPr>
          <w:p w14:paraId="0036370A" w14:textId="77777777" w:rsidR="00A4140A" w:rsidRPr="007D3C8C" w:rsidRDefault="00A4140A" w:rsidP="0061733C">
            <w:pPr>
              <w:jc w:val="center"/>
            </w:pPr>
            <w:r w:rsidRPr="007D3C8C">
              <w:t>0,000</w:t>
            </w:r>
          </w:p>
        </w:tc>
      </w:tr>
      <w:tr w:rsidR="00A4140A" w:rsidRPr="007D3C8C" w14:paraId="769A62D1" w14:textId="77777777" w:rsidTr="0061733C">
        <w:trPr>
          <w:trHeight w:val="23"/>
          <w:jc w:val="center"/>
        </w:trPr>
        <w:tc>
          <w:tcPr>
            <w:tcW w:w="5000" w:type="pct"/>
            <w:gridSpan w:val="13"/>
            <w:vAlign w:val="center"/>
            <w:hideMark/>
          </w:tcPr>
          <w:p w14:paraId="44652071" w14:textId="77777777" w:rsidR="00A4140A" w:rsidRPr="007D3C8C" w:rsidRDefault="00A4140A" w:rsidP="0061733C">
            <w:pPr>
              <w:jc w:val="center"/>
              <w:rPr>
                <w:b/>
                <w:bCs/>
                <w:i/>
                <w:iCs/>
                <w:u w:val="single"/>
              </w:rPr>
            </w:pPr>
            <w:r w:rsidRPr="007D3C8C">
              <w:rPr>
                <w:b/>
                <w:bCs/>
                <w:i/>
                <w:iCs/>
                <w:u w:val="single"/>
              </w:rPr>
              <w:t xml:space="preserve">с. Кубенское (ул. </w:t>
            </w:r>
            <w:proofErr w:type="gramStart"/>
            <w:r w:rsidRPr="007D3C8C">
              <w:rPr>
                <w:b/>
                <w:bCs/>
                <w:i/>
                <w:iCs/>
                <w:u w:val="single"/>
              </w:rPr>
              <w:t>Юбилейная</w:t>
            </w:r>
            <w:proofErr w:type="gramEnd"/>
            <w:r w:rsidRPr="007D3C8C">
              <w:rPr>
                <w:b/>
                <w:bCs/>
                <w:i/>
                <w:iCs/>
                <w:u w:val="single"/>
              </w:rPr>
              <w:t>)</w:t>
            </w:r>
          </w:p>
        </w:tc>
      </w:tr>
      <w:tr w:rsidR="00A4140A" w:rsidRPr="007D3C8C" w14:paraId="054B9A46" w14:textId="77777777" w:rsidTr="0061733C">
        <w:trPr>
          <w:trHeight w:val="23"/>
          <w:jc w:val="center"/>
        </w:trPr>
        <w:tc>
          <w:tcPr>
            <w:tcW w:w="1459" w:type="pct"/>
            <w:vAlign w:val="center"/>
            <w:hideMark/>
          </w:tcPr>
          <w:p w14:paraId="1BCDEEFA" w14:textId="77777777" w:rsidR="00A4140A" w:rsidRPr="007D3C8C" w:rsidRDefault="00A4140A" w:rsidP="0061733C">
            <w:r w:rsidRPr="007D3C8C">
              <w:t>Всего подпитка тепловой сети, т/ч, в том числе:</w:t>
            </w:r>
          </w:p>
        </w:tc>
        <w:tc>
          <w:tcPr>
            <w:tcW w:w="295" w:type="pct"/>
            <w:vAlign w:val="center"/>
            <w:hideMark/>
          </w:tcPr>
          <w:p w14:paraId="4655BAD2" w14:textId="77777777" w:rsidR="00A4140A" w:rsidRPr="007D3C8C" w:rsidRDefault="00A4140A" w:rsidP="0061733C">
            <w:pPr>
              <w:jc w:val="center"/>
            </w:pPr>
            <w:r w:rsidRPr="007D3C8C">
              <w:t>0,377</w:t>
            </w:r>
          </w:p>
        </w:tc>
        <w:tc>
          <w:tcPr>
            <w:tcW w:w="295" w:type="pct"/>
            <w:vAlign w:val="center"/>
            <w:hideMark/>
          </w:tcPr>
          <w:p w14:paraId="61ECE780" w14:textId="77777777" w:rsidR="00A4140A" w:rsidRPr="007D3C8C" w:rsidRDefault="00A4140A" w:rsidP="0061733C">
            <w:pPr>
              <w:jc w:val="center"/>
            </w:pPr>
            <w:r w:rsidRPr="007D3C8C">
              <w:t>0,377</w:t>
            </w:r>
          </w:p>
        </w:tc>
        <w:tc>
          <w:tcPr>
            <w:tcW w:w="295" w:type="pct"/>
            <w:vAlign w:val="center"/>
            <w:hideMark/>
          </w:tcPr>
          <w:p w14:paraId="5879F1D7" w14:textId="77777777" w:rsidR="00A4140A" w:rsidRPr="007D3C8C" w:rsidRDefault="00A4140A" w:rsidP="0061733C">
            <w:pPr>
              <w:jc w:val="center"/>
            </w:pPr>
            <w:r w:rsidRPr="007D3C8C">
              <w:t>0,377</w:t>
            </w:r>
          </w:p>
        </w:tc>
        <w:tc>
          <w:tcPr>
            <w:tcW w:w="295" w:type="pct"/>
            <w:vAlign w:val="center"/>
            <w:hideMark/>
          </w:tcPr>
          <w:p w14:paraId="593FA4DD" w14:textId="77777777" w:rsidR="00A4140A" w:rsidRPr="007D3C8C" w:rsidRDefault="00A4140A" w:rsidP="0061733C">
            <w:pPr>
              <w:jc w:val="center"/>
            </w:pPr>
            <w:r w:rsidRPr="007D3C8C">
              <w:t>0,377</w:t>
            </w:r>
          </w:p>
        </w:tc>
        <w:tc>
          <w:tcPr>
            <w:tcW w:w="295" w:type="pct"/>
            <w:vAlign w:val="center"/>
            <w:hideMark/>
          </w:tcPr>
          <w:p w14:paraId="79A4915E" w14:textId="77777777" w:rsidR="00A4140A" w:rsidRPr="007D3C8C" w:rsidRDefault="00A4140A" w:rsidP="0061733C">
            <w:pPr>
              <w:jc w:val="center"/>
            </w:pPr>
            <w:r w:rsidRPr="007D3C8C">
              <w:t>0,377</w:t>
            </w:r>
          </w:p>
        </w:tc>
        <w:tc>
          <w:tcPr>
            <w:tcW w:w="295" w:type="pct"/>
            <w:vAlign w:val="center"/>
            <w:hideMark/>
          </w:tcPr>
          <w:p w14:paraId="3969B03F" w14:textId="77777777" w:rsidR="00A4140A" w:rsidRPr="007D3C8C" w:rsidRDefault="00A4140A" w:rsidP="0061733C">
            <w:pPr>
              <w:jc w:val="center"/>
            </w:pPr>
            <w:r w:rsidRPr="007D3C8C">
              <w:t>0,377</w:t>
            </w:r>
          </w:p>
        </w:tc>
        <w:tc>
          <w:tcPr>
            <w:tcW w:w="295" w:type="pct"/>
            <w:vAlign w:val="center"/>
            <w:hideMark/>
          </w:tcPr>
          <w:p w14:paraId="269B2659" w14:textId="77777777" w:rsidR="00A4140A" w:rsidRPr="007D3C8C" w:rsidRDefault="00A4140A" w:rsidP="0061733C">
            <w:pPr>
              <w:jc w:val="center"/>
            </w:pPr>
            <w:r w:rsidRPr="007D3C8C">
              <w:t>0,377</w:t>
            </w:r>
          </w:p>
        </w:tc>
        <w:tc>
          <w:tcPr>
            <w:tcW w:w="295" w:type="pct"/>
            <w:vAlign w:val="center"/>
            <w:hideMark/>
          </w:tcPr>
          <w:p w14:paraId="291AE66C" w14:textId="77777777" w:rsidR="00A4140A" w:rsidRPr="007D3C8C" w:rsidRDefault="00A4140A" w:rsidP="0061733C">
            <w:pPr>
              <w:jc w:val="center"/>
            </w:pPr>
            <w:r w:rsidRPr="007D3C8C">
              <w:t>0,377</w:t>
            </w:r>
          </w:p>
        </w:tc>
        <w:tc>
          <w:tcPr>
            <w:tcW w:w="295" w:type="pct"/>
            <w:vAlign w:val="center"/>
            <w:hideMark/>
          </w:tcPr>
          <w:p w14:paraId="080678A8" w14:textId="77777777" w:rsidR="00A4140A" w:rsidRPr="007D3C8C" w:rsidRDefault="00A4140A" w:rsidP="0061733C">
            <w:pPr>
              <w:jc w:val="center"/>
            </w:pPr>
            <w:r w:rsidRPr="007D3C8C">
              <w:t>0,377</w:t>
            </w:r>
          </w:p>
        </w:tc>
        <w:tc>
          <w:tcPr>
            <w:tcW w:w="295" w:type="pct"/>
            <w:vAlign w:val="center"/>
            <w:hideMark/>
          </w:tcPr>
          <w:p w14:paraId="7B4F7A14" w14:textId="77777777" w:rsidR="00A4140A" w:rsidRPr="007D3C8C" w:rsidRDefault="00A4140A" w:rsidP="0061733C">
            <w:pPr>
              <w:jc w:val="center"/>
            </w:pPr>
            <w:r w:rsidRPr="007D3C8C">
              <w:t>0,377</w:t>
            </w:r>
          </w:p>
        </w:tc>
        <w:tc>
          <w:tcPr>
            <w:tcW w:w="295" w:type="pct"/>
            <w:vAlign w:val="center"/>
            <w:hideMark/>
          </w:tcPr>
          <w:p w14:paraId="330B422F" w14:textId="77777777" w:rsidR="00A4140A" w:rsidRPr="007D3C8C" w:rsidRDefault="00A4140A" w:rsidP="0061733C">
            <w:pPr>
              <w:jc w:val="center"/>
            </w:pPr>
            <w:r w:rsidRPr="007D3C8C">
              <w:t>0,377</w:t>
            </w:r>
          </w:p>
        </w:tc>
        <w:tc>
          <w:tcPr>
            <w:tcW w:w="296" w:type="pct"/>
            <w:vAlign w:val="center"/>
            <w:hideMark/>
          </w:tcPr>
          <w:p w14:paraId="51F6D4B9" w14:textId="77777777" w:rsidR="00A4140A" w:rsidRPr="007D3C8C" w:rsidRDefault="00A4140A" w:rsidP="0061733C">
            <w:pPr>
              <w:jc w:val="center"/>
            </w:pPr>
            <w:r w:rsidRPr="007D3C8C">
              <w:t>0,377</w:t>
            </w:r>
          </w:p>
        </w:tc>
      </w:tr>
      <w:tr w:rsidR="00A4140A" w:rsidRPr="007D3C8C" w14:paraId="6BE71067" w14:textId="77777777" w:rsidTr="0061733C">
        <w:trPr>
          <w:trHeight w:val="23"/>
          <w:jc w:val="center"/>
        </w:trPr>
        <w:tc>
          <w:tcPr>
            <w:tcW w:w="1459" w:type="pct"/>
            <w:vAlign w:val="center"/>
            <w:hideMark/>
          </w:tcPr>
          <w:p w14:paraId="406A1378"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079CA98" w14:textId="77777777" w:rsidR="00A4140A" w:rsidRPr="007D3C8C" w:rsidRDefault="00A4140A" w:rsidP="0061733C">
            <w:pPr>
              <w:jc w:val="center"/>
            </w:pPr>
            <w:r w:rsidRPr="007D3C8C">
              <w:t>0,377</w:t>
            </w:r>
          </w:p>
        </w:tc>
        <w:tc>
          <w:tcPr>
            <w:tcW w:w="295" w:type="pct"/>
            <w:vAlign w:val="center"/>
            <w:hideMark/>
          </w:tcPr>
          <w:p w14:paraId="1B5E078E" w14:textId="77777777" w:rsidR="00A4140A" w:rsidRPr="007D3C8C" w:rsidRDefault="00A4140A" w:rsidP="0061733C">
            <w:pPr>
              <w:jc w:val="center"/>
            </w:pPr>
            <w:r w:rsidRPr="007D3C8C">
              <w:t>0,377</w:t>
            </w:r>
          </w:p>
        </w:tc>
        <w:tc>
          <w:tcPr>
            <w:tcW w:w="295" w:type="pct"/>
            <w:vAlign w:val="center"/>
            <w:hideMark/>
          </w:tcPr>
          <w:p w14:paraId="0154A05E" w14:textId="77777777" w:rsidR="00A4140A" w:rsidRPr="007D3C8C" w:rsidRDefault="00A4140A" w:rsidP="0061733C">
            <w:pPr>
              <w:jc w:val="center"/>
            </w:pPr>
            <w:r w:rsidRPr="007D3C8C">
              <w:t>0,377</w:t>
            </w:r>
          </w:p>
        </w:tc>
        <w:tc>
          <w:tcPr>
            <w:tcW w:w="295" w:type="pct"/>
            <w:vAlign w:val="center"/>
            <w:hideMark/>
          </w:tcPr>
          <w:p w14:paraId="2698D818" w14:textId="77777777" w:rsidR="00A4140A" w:rsidRPr="007D3C8C" w:rsidRDefault="00A4140A" w:rsidP="0061733C">
            <w:pPr>
              <w:jc w:val="center"/>
            </w:pPr>
            <w:r w:rsidRPr="007D3C8C">
              <w:t>0,377</w:t>
            </w:r>
          </w:p>
        </w:tc>
        <w:tc>
          <w:tcPr>
            <w:tcW w:w="295" w:type="pct"/>
            <w:vAlign w:val="center"/>
            <w:hideMark/>
          </w:tcPr>
          <w:p w14:paraId="50A6CF0F" w14:textId="77777777" w:rsidR="00A4140A" w:rsidRPr="007D3C8C" w:rsidRDefault="00A4140A" w:rsidP="0061733C">
            <w:pPr>
              <w:jc w:val="center"/>
            </w:pPr>
            <w:r w:rsidRPr="007D3C8C">
              <w:t>0,377</w:t>
            </w:r>
          </w:p>
        </w:tc>
        <w:tc>
          <w:tcPr>
            <w:tcW w:w="295" w:type="pct"/>
            <w:vAlign w:val="center"/>
            <w:hideMark/>
          </w:tcPr>
          <w:p w14:paraId="2A625C96" w14:textId="77777777" w:rsidR="00A4140A" w:rsidRPr="007D3C8C" w:rsidRDefault="00A4140A" w:rsidP="0061733C">
            <w:pPr>
              <w:jc w:val="center"/>
            </w:pPr>
            <w:r w:rsidRPr="007D3C8C">
              <w:t>0,377</w:t>
            </w:r>
          </w:p>
        </w:tc>
        <w:tc>
          <w:tcPr>
            <w:tcW w:w="295" w:type="pct"/>
            <w:vAlign w:val="center"/>
            <w:hideMark/>
          </w:tcPr>
          <w:p w14:paraId="1A86B877" w14:textId="77777777" w:rsidR="00A4140A" w:rsidRPr="007D3C8C" w:rsidRDefault="00A4140A" w:rsidP="0061733C">
            <w:pPr>
              <w:jc w:val="center"/>
            </w:pPr>
            <w:r w:rsidRPr="007D3C8C">
              <w:t>0,377</w:t>
            </w:r>
          </w:p>
        </w:tc>
        <w:tc>
          <w:tcPr>
            <w:tcW w:w="295" w:type="pct"/>
            <w:vAlign w:val="center"/>
            <w:hideMark/>
          </w:tcPr>
          <w:p w14:paraId="3D5F7C21" w14:textId="77777777" w:rsidR="00A4140A" w:rsidRPr="007D3C8C" w:rsidRDefault="00A4140A" w:rsidP="0061733C">
            <w:pPr>
              <w:jc w:val="center"/>
            </w:pPr>
            <w:r w:rsidRPr="007D3C8C">
              <w:t>0,377</w:t>
            </w:r>
          </w:p>
        </w:tc>
        <w:tc>
          <w:tcPr>
            <w:tcW w:w="295" w:type="pct"/>
            <w:vAlign w:val="center"/>
            <w:hideMark/>
          </w:tcPr>
          <w:p w14:paraId="1329E218" w14:textId="77777777" w:rsidR="00A4140A" w:rsidRPr="007D3C8C" w:rsidRDefault="00A4140A" w:rsidP="0061733C">
            <w:pPr>
              <w:jc w:val="center"/>
            </w:pPr>
            <w:r w:rsidRPr="007D3C8C">
              <w:t>0,377</w:t>
            </w:r>
          </w:p>
        </w:tc>
        <w:tc>
          <w:tcPr>
            <w:tcW w:w="295" w:type="pct"/>
            <w:vAlign w:val="center"/>
            <w:hideMark/>
          </w:tcPr>
          <w:p w14:paraId="48D37FF8" w14:textId="77777777" w:rsidR="00A4140A" w:rsidRPr="007D3C8C" w:rsidRDefault="00A4140A" w:rsidP="0061733C">
            <w:pPr>
              <w:jc w:val="center"/>
            </w:pPr>
            <w:r w:rsidRPr="007D3C8C">
              <w:t>0,377</w:t>
            </w:r>
          </w:p>
        </w:tc>
        <w:tc>
          <w:tcPr>
            <w:tcW w:w="295" w:type="pct"/>
            <w:vAlign w:val="center"/>
            <w:hideMark/>
          </w:tcPr>
          <w:p w14:paraId="74E13158" w14:textId="77777777" w:rsidR="00A4140A" w:rsidRPr="007D3C8C" w:rsidRDefault="00A4140A" w:rsidP="0061733C">
            <w:pPr>
              <w:jc w:val="center"/>
            </w:pPr>
            <w:r w:rsidRPr="007D3C8C">
              <w:t>0,377</w:t>
            </w:r>
          </w:p>
        </w:tc>
        <w:tc>
          <w:tcPr>
            <w:tcW w:w="296" w:type="pct"/>
            <w:vAlign w:val="center"/>
            <w:hideMark/>
          </w:tcPr>
          <w:p w14:paraId="7E2EFE84" w14:textId="77777777" w:rsidR="00A4140A" w:rsidRPr="007D3C8C" w:rsidRDefault="00A4140A" w:rsidP="0061733C">
            <w:pPr>
              <w:jc w:val="center"/>
            </w:pPr>
            <w:r w:rsidRPr="007D3C8C">
              <w:t>0,377</w:t>
            </w:r>
          </w:p>
        </w:tc>
      </w:tr>
      <w:tr w:rsidR="00A4140A" w:rsidRPr="007D3C8C" w14:paraId="79BDC896" w14:textId="77777777" w:rsidTr="0061733C">
        <w:trPr>
          <w:trHeight w:val="23"/>
          <w:jc w:val="center"/>
        </w:trPr>
        <w:tc>
          <w:tcPr>
            <w:tcW w:w="1459" w:type="pct"/>
            <w:vAlign w:val="center"/>
            <w:hideMark/>
          </w:tcPr>
          <w:p w14:paraId="1A6D2267"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67CD7AF2" w14:textId="77777777" w:rsidR="00A4140A" w:rsidRPr="007D3C8C" w:rsidRDefault="00A4140A" w:rsidP="0061733C">
            <w:pPr>
              <w:jc w:val="center"/>
            </w:pPr>
            <w:r w:rsidRPr="007D3C8C">
              <w:t>0,000</w:t>
            </w:r>
          </w:p>
        </w:tc>
        <w:tc>
          <w:tcPr>
            <w:tcW w:w="295" w:type="pct"/>
            <w:vAlign w:val="center"/>
            <w:hideMark/>
          </w:tcPr>
          <w:p w14:paraId="50F2723A" w14:textId="77777777" w:rsidR="00A4140A" w:rsidRPr="007D3C8C" w:rsidRDefault="00A4140A" w:rsidP="0061733C">
            <w:pPr>
              <w:jc w:val="center"/>
            </w:pPr>
            <w:r w:rsidRPr="007D3C8C">
              <w:t>0,000</w:t>
            </w:r>
          </w:p>
        </w:tc>
        <w:tc>
          <w:tcPr>
            <w:tcW w:w="295" w:type="pct"/>
            <w:vAlign w:val="center"/>
            <w:hideMark/>
          </w:tcPr>
          <w:p w14:paraId="0014EC86" w14:textId="77777777" w:rsidR="00A4140A" w:rsidRPr="007D3C8C" w:rsidRDefault="00A4140A" w:rsidP="0061733C">
            <w:pPr>
              <w:jc w:val="center"/>
            </w:pPr>
            <w:r w:rsidRPr="007D3C8C">
              <w:t>0,000</w:t>
            </w:r>
          </w:p>
        </w:tc>
        <w:tc>
          <w:tcPr>
            <w:tcW w:w="295" w:type="pct"/>
            <w:vAlign w:val="center"/>
            <w:hideMark/>
          </w:tcPr>
          <w:p w14:paraId="3DC26ECD" w14:textId="77777777" w:rsidR="00A4140A" w:rsidRPr="007D3C8C" w:rsidRDefault="00A4140A" w:rsidP="0061733C">
            <w:pPr>
              <w:jc w:val="center"/>
            </w:pPr>
            <w:r w:rsidRPr="007D3C8C">
              <w:t>0,000</w:t>
            </w:r>
          </w:p>
        </w:tc>
        <w:tc>
          <w:tcPr>
            <w:tcW w:w="295" w:type="pct"/>
            <w:vAlign w:val="center"/>
            <w:hideMark/>
          </w:tcPr>
          <w:p w14:paraId="6721890F" w14:textId="77777777" w:rsidR="00A4140A" w:rsidRPr="007D3C8C" w:rsidRDefault="00A4140A" w:rsidP="0061733C">
            <w:pPr>
              <w:jc w:val="center"/>
            </w:pPr>
            <w:r w:rsidRPr="007D3C8C">
              <w:t>0,000</w:t>
            </w:r>
          </w:p>
        </w:tc>
        <w:tc>
          <w:tcPr>
            <w:tcW w:w="295" w:type="pct"/>
            <w:vAlign w:val="center"/>
            <w:hideMark/>
          </w:tcPr>
          <w:p w14:paraId="0C940315" w14:textId="77777777" w:rsidR="00A4140A" w:rsidRPr="007D3C8C" w:rsidRDefault="00A4140A" w:rsidP="0061733C">
            <w:pPr>
              <w:jc w:val="center"/>
            </w:pPr>
            <w:r w:rsidRPr="007D3C8C">
              <w:t>0,000</w:t>
            </w:r>
          </w:p>
        </w:tc>
        <w:tc>
          <w:tcPr>
            <w:tcW w:w="295" w:type="pct"/>
            <w:vAlign w:val="center"/>
            <w:hideMark/>
          </w:tcPr>
          <w:p w14:paraId="2546EF0F" w14:textId="77777777" w:rsidR="00A4140A" w:rsidRPr="007D3C8C" w:rsidRDefault="00A4140A" w:rsidP="0061733C">
            <w:pPr>
              <w:jc w:val="center"/>
            </w:pPr>
            <w:r w:rsidRPr="007D3C8C">
              <w:t>0,000</w:t>
            </w:r>
          </w:p>
        </w:tc>
        <w:tc>
          <w:tcPr>
            <w:tcW w:w="295" w:type="pct"/>
            <w:vAlign w:val="center"/>
            <w:hideMark/>
          </w:tcPr>
          <w:p w14:paraId="2D4DCF4B" w14:textId="77777777" w:rsidR="00A4140A" w:rsidRPr="007D3C8C" w:rsidRDefault="00A4140A" w:rsidP="0061733C">
            <w:pPr>
              <w:jc w:val="center"/>
            </w:pPr>
            <w:r w:rsidRPr="007D3C8C">
              <w:t>0,000</w:t>
            </w:r>
          </w:p>
        </w:tc>
        <w:tc>
          <w:tcPr>
            <w:tcW w:w="295" w:type="pct"/>
            <w:vAlign w:val="center"/>
            <w:hideMark/>
          </w:tcPr>
          <w:p w14:paraId="1D16369B" w14:textId="77777777" w:rsidR="00A4140A" w:rsidRPr="007D3C8C" w:rsidRDefault="00A4140A" w:rsidP="0061733C">
            <w:pPr>
              <w:jc w:val="center"/>
            </w:pPr>
            <w:r w:rsidRPr="007D3C8C">
              <w:t>0,000</w:t>
            </w:r>
          </w:p>
        </w:tc>
        <w:tc>
          <w:tcPr>
            <w:tcW w:w="295" w:type="pct"/>
            <w:vAlign w:val="center"/>
            <w:hideMark/>
          </w:tcPr>
          <w:p w14:paraId="7839A149" w14:textId="77777777" w:rsidR="00A4140A" w:rsidRPr="007D3C8C" w:rsidRDefault="00A4140A" w:rsidP="0061733C">
            <w:pPr>
              <w:jc w:val="center"/>
            </w:pPr>
            <w:r w:rsidRPr="007D3C8C">
              <w:t>0,000</w:t>
            </w:r>
          </w:p>
        </w:tc>
        <w:tc>
          <w:tcPr>
            <w:tcW w:w="295" w:type="pct"/>
            <w:vAlign w:val="center"/>
            <w:hideMark/>
          </w:tcPr>
          <w:p w14:paraId="55ED6A93" w14:textId="77777777" w:rsidR="00A4140A" w:rsidRPr="007D3C8C" w:rsidRDefault="00A4140A" w:rsidP="0061733C">
            <w:pPr>
              <w:jc w:val="center"/>
            </w:pPr>
            <w:r w:rsidRPr="007D3C8C">
              <w:t>0,000</w:t>
            </w:r>
          </w:p>
        </w:tc>
        <w:tc>
          <w:tcPr>
            <w:tcW w:w="296" w:type="pct"/>
            <w:vAlign w:val="center"/>
            <w:hideMark/>
          </w:tcPr>
          <w:p w14:paraId="101E6964" w14:textId="77777777" w:rsidR="00A4140A" w:rsidRPr="007D3C8C" w:rsidRDefault="00A4140A" w:rsidP="0061733C">
            <w:pPr>
              <w:jc w:val="center"/>
            </w:pPr>
            <w:r w:rsidRPr="007D3C8C">
              <w:t>0,000</w:t>
            </w:r>
          </w:p>
        </w:tc>
      </w:tr>
      <w:tr w:rsidR="00A4140A" w:rsidRPr="007D3C8C" w14:paraId="26D94C84" w14:textId="77777777" w:rsidTr="0061733C">
        <w:trPr>
          <w:trHeight w:val="23"/>
          <w:jc w:val="center"/>
        </w:trPr>
        <w:tc>
          <w:tcPr>
            <w:tcW w:w="5000" w:type="pct"/>
            <w:gridSpan w:val="13"/>
            <w:vAlign w:val="center"/>
            <w:hideMark/>
          </w:tcPr>
          <w:p w14:paraId="00C52998" w14:textId="77777777" w:rsidR="00A4140A" w:rsidRPr="007D3C8C" w:rsidRDefault="00A4140A" w:rsidP="0061733C">
            <w:pPr>
              <w:jc w:val="center"/>
              <w:rPr>
                <w:b/>
                <w:bCs/>
                <w:i/>
                <w:iCs/>
                <w:u w:val="single"/>
              </w:rPr>
            </w:pPr>
            <w:r w:rsidRPr="007D3C8C">
              <w:rPr>
                <w:b/>
                <w:bCs/>
                <w:i/>
                <w:iCs/>
                <w:u w:val="single"/>
              </w:rPr>
              <w:t>д. Фофанцево</w:t>
            </w:r>
          </w:p>
        </w:tc>
      </w:tr>
      <w:tr w:rsidR="00A4140A" w:rsidRPr="007D3C8C" w14:paraId="544E9288" w14:textId="77777777" w:rsidTr="0061733C">
        <w:trPr>
          <w:trHeight w:val="23"/>
          <w:jc w:val="center"/>
        </w:trPr>
        <w:tc>
          <w:tcPr>
            <w:tcW w:w="1459" w:type="pct"/>
            <w:vAlign w:val="center"/>
            <w:hideMark/>
          </w:tcPr>
          <w:p w14:paraId="79592271" w14:textId="77777777" w:rsidR="00A4140A" w:rsidRPr="007D3C8C" w:rsidRDefault="00A4140A" w:rsidP="0061733C">
            <w:r w:rsidRPr="007D3C8C">
              <w:t>Всего подпитка тепловой сети, т/ч, в том числе:</w:t>
            </w:r>
          </w:p>
        </w:tc>
        <w:tc>
          <w:tcPr>
            <w:tcW w:w="295" w:type="pct"/>
            <w:vAlign w:val="center"/>
            <w:hideMark/>
          </w:tcPr>
          <w:p w14:paraId="6B8B411F" w14:textId="77777777" w:rsidR="00A4140A" w:rsidRPr="007D3C8C" w:rsidRDefault="00A4140A" w:rsidP="0061733C">
            <w:pPr>
              <w:jc w:val="center"/>
            </w:pPr>
            <w:r w:rsidRPr="007D3C8C">
              <w:t>0,447</w:t>
            </w:r>
          </w:p>
        </w:tc>
        <w:tc>
          <w:tcPr>
            <w:tcW w:w="295" w:type="pct"/>
            <w:vAlign w:val="center"/>
            <w:hideMark/>
          </w:tcPr>
          <w:p w14:paraId="584E326E" w14:textId="77777777" w:rsidR="00A4140A" w:rsidRPr="007D3C8C" w:rsidRDefault="00A4140A" w:rsidP="0061733C">
            <w:pPr>
              <w:jc w:val="center"/>
            </w:pPr>
            <w:r w:rsidRPr="007D3C8C">
              <w:t>0,447</w:t>
            </w:r>
          </w:p>
        </w:tc>
        <w:tc>
          <w:tcPr>
            <w:tcW w:w="295" w:type="pct"/>
            <w:vAlign w:val="center"/>
            <w:hideMark/>
          </w:tcPr>
          <w:p w14:paraId="4AF17CA7" w14:textId="77777777" w:rsidR="00A4140A" w:rsidRPr="007D3C8C" w:rsidRDefault="00A4140A" w:rsidP="0061733C">
            <w:pPr>
              <w:jc w:val="center"/>
            </w:pPr>
            <w:r w:rsidRPr="007D3C8C">
              <w:t>0,447</w:t>
            </w:r>
          </w:p>
        </w:tc>
        <w:tc>
          <w:tcPr>
            <w:tcW w:w="295" w:type="pct"/>
            <w:vAlign w:val="center"/>
            <w:hideMark/>
          </w:tcPr>
          <w:p w14:paraId="2D47F294" w14:textId="77777777" w:rsidR="00A4140A" w:rsidRPr="007D3C8C" w:rsidRDefault="00A4140A" w:rsidP="0061733C">
            <w:pPr>
              <w:jc w:val="center"/>
            </w:pPr>
            <w:r w:rsidRPr="007D3C8C">
              <w:t>0,447</w:t>
            </w:r>
          </w:p>
        </w:tc>
        <w:tc>
          <w:tcPr>
            <w:tcW w:w="295" w:type="pct"/>
            <w:vAlign w:val="center"/>
            <w:hideMark/>
          </w:tcPr>
          <w:p w14:paraId="3C31DE6C" w14:textId="77777777" w:rsidR="00A4140A" w:rsidRPr="007D3C8C" w:rsidRDefault="00A4140A" w:rsidP="0061733C">
            <w:pPr>
              <w:jc w:val="center"/>
            </w:pPr>
            <w:r w:rsidRPr="007D3C8C">
              <w:t>0,447</w:t>
            </w:r>
          </w:p>
        </w:tc>
        <w:tc>
          <w:tcPr>
            <w:tcW w:w="295" w:type="pct"/>
            <w:vAlign w:val="center"/>
            <w:hideMark/>
          </w:tcPr>
          <w:p w14:paraId="602EBA16" w14:textId="77777777" w:rsidR="00A4140A" w:rsidRPr="007D3C8C" w:rsidRDefault="00A4140A" w:rsidP="0061733C">
            <w:pPr>
              <w:jc w:val="center"/>
            </w:pPr>
            <w:r w:rsidRPr="007D3C8C">
              <w:t>0,447</w:t>
            </w:r>
          </w:p>
        </w:tc>
        <w:tc>
          <w:tcPr>
            <w:tcW w:w="295" w:type="pct"/>
            <w:vAlign w:val="center"/>
            <w:hideMark/>
          </w:tcPr>
          <w:p w14:paraId="7BA5CA8F" w14:textId="77777777" w:rsidR="00A4140A" w:rsidRPr="007D3C8C" w:rsidRDefault="00A4140A" w:rsidP="0061733C">
            <w:pPr>
              <w:jc w:val="center"/>
            </w:pPr>
            <w:r w:rsidRPr="007D3C8C">
              <w:t>0,447</w:t>
            </w:r>
          </w:p>
        </w:tc>
        <w:tc>
          <w:tcPr>
            <w:tcW w:w="295" w:type="pct"/>
            <w:vAlign w:val="center"/>
            <w:hideMark/>
          </w:tcPr>
          <w:p w14:paraId="2258D7B9" w14:textId="77777777" w:rsidR="00A4140A" w:rsidRPr="007D3C8C" w:rsidRDefault="00A4140A" w:rsidP="0061733C">
            <w:pPr>
              <w:jc w:val="center"/>
            </w:pPr>
            <w:r w:rsidRPr="007D3C8C">
              <w:t>0,447</w:t>
            </w:r>
          </w:p>
        </w:tc>
        <w:tc>
          <w:tcPr>
            <w:tcW w:w="295" w:type="pct"/>
            <w:vAlign w:val="center"/>
            <w:hideMark/>
          </w:tcPr>
          <w:p w14:paraId="45588CC7" w14:textId="77777777" w:rsidR="00A4140A" w:rsidRPr="007D3C8C" w:rsidRDefault="00A4140A" w:rsidP="0061733C">
            <w:pPr>
              <w:jc w:val="center"/>
            </w:pPr>
            <w:r w:rsidRPr="007D3C8C">
              <w:t>0,447</w:t>
            </w:r>
          </w:p>
        </w:tc>
        <w:tc>
          <w:tcPr>
            <w:tcW w:w="295" w:type="pct"/>
            <w:vAlign w:val="center"/>
            <w:hideMark/>
          </w:tcPr>
          <w:p w14:paraId="711D8D73" w14:textId="77777777" w:rsidR="00A4140A" w:rsidRPr="007D3C8C" w:rsidRDefault="00A4140A" w:rsidP="0061733C">
            <w:pPr>
              <w:jc w:val="center"/>
            </w:pPr>
            <w:r w:rsidRPr="007D3C8C">
              <w:t>0,447</w:t>
            </w:r>
          </w:p>
        </w:tc>
        <w:tc>
          <w:tcPr>
            <w:tcW w:w="295" w:type="pct"/>
            <w:vAlign w:val="center"/>
            <w:hideMark/>
          </w:tcPr>
          <w:p w14:paraId="15C868D8" w14:textId="77777777" w:rsidR="00A4140A" w:rsidRPr="007D3C8C" w:rsidRDefault="00A4140A" w:rsidP="0061733C">
            <w:pPr>
              <w:jc w:val="center"/>
            </w:pPr>
            <w:r w:rsidRPr="007D3C8C">
              <w:t>0,447</w:t>
            </w:r>
          </w:p>
        </w:tc>
        <w:tc>
          <w:tcPr>
            <w:tcW w:w="296" w:type="pct"/>
            <w:vAlign w:val="center"/>
            <w:hideMark/>
          </w:tcPr>
          <w:p w14:paraId="446AE7E2" w14:textId="77777777" w:rsidR="00A4140A" w:rsidRPr="007D3C8C" w:rsidRDefault="00A4140A" w:rsidP="0061733C">
            <w:pPr>
              <w:jc w:val="center"/>
            </w:pPr>
            <w:r w:rsidRPr="007D3C8C">
              <w:t>0,447</w:t>
            </w:r>
          </w:p>
        </w:tc>
      </w:tr>
      <w:tr w:rsidR="00A4140A" w:rsidRPr="007D3C8C" w14:paraId="0297A895" w14:textId="77777777" w:rsidTr="0061733C">
        <w:trPr>
          <w:trHeight w:val="23"/>
          <w:jc w:val="center"/>
        </w:trPr>
        <w:tc>
          <w:tcPr>
            <w:tcW w:w="1459" w:type="pct"/>
            <w:vAlign w:val="center"/>
            <w:hideMark/>
          </w:tcPr>
          <w:p w14:paraId="6558458B"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0670D30C" w14:textId="77777777" w:rsidR="00A4140A" w:rsidRPr="007D3C8C" w:rsidRDefault="00A4140A" w:rsidP="0061733C">
            <w:pPr>
              <w:jc w:val="center"/>
            </w:pPr>
            <w:r w:rsidRPr="007D3C8C">
              <w:t>0,447</w:t>
            </w:r>
          </w:p>
        </w:tc>
        <w:tc>
          <w:tcPr>
            <w:tcW w:w="295" w:type="pct"/>
            <w:vAlign w:val="center"/>
            <w:hideMark/>
          </w:tcPr>
          <w:p w14:paraId="315D15E7" w14:textId="77777777" w:rsidR="00A4140A" w:rsidRPr="007D3C8C" w:rsidRDefault="00A4140A" w:rsidP="0061733C">
            <w:pPr>
              <w:jc w:val="center"/>
            </w:pPr>
            <w:r w:rsidRPr="007D3C8C">
              <w:t>0,447</w:t>
            </w:r>
          </w:p>
        </w:tc>
        <w:tc>
          <w:tcPr>
            <w:tcW w:w="295" w:type="pct"/>
            <w:vAlign w:val="center"/>
            <w:hideMark/>
          </w:tcPr>
          <w:p w14:paraId="5B1E0EA4" w14:textId="77777777" w:rsidR="00A4140A" w:rsidRPr="007D3C8C" w:rsidRDefault="00A4140A" w:rsidP="0061733C">
            <w:pPr>
              <w:jc w:val="center"/>
            </w:pPr>
            <w:r w:rsidRPr="007D3C8C">
              <w:t>0,447</w:t>
            </w:r>
          </w:p>
        </w:tc>
        <w:tc>
          <w:tcPr>
            <w:tcW w:w="295" w:type="pct"/>
            <w:vAlign w:val="center"/>
            <w:hideMark/>
          </w:tcPr>
          <w:p w14:paraId="2B248D9C" w14:textId="77777777" w:rsidR="00A4140A" w:rsidRPr="007D3C8C" w:rsidRDefault="00A4140A" w:rsidP="0061733C">
            <w:pPr>
              <w:jc w:val="center"/>
            </w:pPr>
            <w:r w:rsidRPr="007D3C8C">
              <w:t>0,447</w:t>
            </w:r>
          </w:p>
        </w:tc>
        <w:tc>
          <w:tcPr>
            <w:tcW w:w="295" w:type="pct"/>
            <w:vAlign w:val="center"/>
            <w:hideMark/>
          </w:tcPr>
          <w:p w14:paraId="34595FF5" w14:textId="77777777" w:rsidR="00A4140A" w:rsidRPr="007D3C8C" w:rsidRDefault="00A4140A" w:rsidP="0061733C">
            <w:pPr>
              <w:jc w:val="center"/>
            </w:pPr>
            <w:r w:rsidRPr="007D3C8C">
              <w:t>0,447</w:t>
            </w:r>
          </w:p>
        </w:tc>
        <w:tc>
          <w:tcPr>
            <w:tcW w:w="295" w:type="pct"/>
            <w:vAlign w:val="center"/>
            <w:hideMark/>
          </w:tcPr>
          <w:p w14:paraId="63C2FC04" w14:textId="77777777" w:rsidR="00A4140A" w:rsidRPr="007D3C8C" w:rsidRDefault="00A4140A" w:rsidP="0061733C">
            <w:pPr>
              <w:jc w:val="center"/>
            </w:pPr>
            <w:r w:rsidRPr="007D3C8C">
              <w:t>0,447</w:t>
            </w:r>
          </w:p>
        </w:tc>
        <w:tc>
          <w:tcPr>
            <w:tcW w:w="295" w:type="pct"/>
            <w:vAlign w:val="center"/>
            <w:hideMark/>
          </w:tcPr>
          <w:p w14:paraId="4A4B0044" w14:textId="77777777" w:rsidR="00A4140A" w:rsidRPr="007D3C8C" w:rsidRDefault="00A4140A" w:rsidP="0061733C">
            <w:pPr>
              <w:jc w:val="center"/>
            </w:pPr>
            <w:r w:rsidRPr="007D3C8C">
              <w:t>0,447</w:t>
            </w:r>
          </w:p>
        </w:tc>
        <w:tc>
          <w:tcPr>
            <w:tcW w:w="295" w:type="pct"/>
            <w:vAlign w:val="center"/>
            <w:hideMark/>
          </w:tcPr>
          <w:p w14:paraId="3A56103D" w14:textId="77777777" w:rsidR="00A4140A" w:rsidRPr="007D3C8C" w:rsidRDefault="00A4140A" w:rsidP="0061733C">
            <w:pPr>
              <w:jc w:val="center"/>
            </w:pPr>
            <w:r w:rsidRPr="007D3C8C">
              <w:t>0,447</w:t>
            </w:r>
          </w:p>
        </w:tc>
        <w:tc>
          <w:tcPr>
            <w:tcW w:w="295" w:type="pct"/>
            <w:vAlign w:val="center"/>
            <w:hideMark/>
          </w:tcPr>
          <w:p w14:paraId="12B9BE58" w14:textId="77777777" w:rsidR="00A4140A" w:rsidRPr="007D3C8C" w:rsidRDefault="00A4140A" w:rsidP="0061733C">
            <w:pPr>
              <w:jc w:val="center"/>
            </w:pPr>
            <w:r w:rsidRPr="007D3C8C">
              <w:t>0,447</w:t>
            </w:r>
          </w:p>
        </w:tc>
        <w:tc>
          <w:tcPr>
            <w:tcW w:w="295" w:type="pct"/>
            <w:vAlign w:val="center"/>
            <w:hideMark/>
          </w:tcPr>
          <w:p w14:paraId="7AC7E2B3" w14:textId="77777777" w:rsidR="00A4140A" w:rsidRPr="007D3C8C" w:rsidRDefault="00A4140A" w:rsidP="0061733C">
            <w:pPr>
              <w:jc w:val="center"/>
            </w:pPr>
            <w:r w:rsidRPr="007D3C8C">
              <w:t>0,447</w:t>
            </w:r>
          </w:p>
        </w:tc>
        <w:tc>
          <w:tcPr>
            <w:tcW w:w="295" w:type="pct"/>
            <w:vAlign w:val="center"/>
            <w:hideMark/>
          </w:tcPr>
          <w:p w14:paraId="6150D7B9" w14:textId="77777777" w:rsidR="00A4140A" w:rsidRPr="007D3C8C" w:rsidRDefault="00A4140A" w:rsidP="0061733C">
            <w:pPr>
              <w:jc w:val="center"/>
            </w:pPr>
            <w:r w:rsidRPr="007D3C8C">
              <w:t>0,447</w:t>
            </w:r>
          </w:p>
        </w:tc>
        <w:tc>
          <w:tcPr>
            <w:tcW w:w="296" w:type="pct"/>
            <w:vAlign w:val="center"/>
            <w:hideMark/>
          </w:tcPr>
          <w:p w14:paraId="7570C738" w14:textId="77777777" w:rsidR="00A4140A" w:rsidRPr="007D3C8C" w:rsidRDefault="00A4140A" w:rsidP="0061733C">
            <w:pPr>
              <w:jc w:val="center"/>
            </w:pPr>
            <w:r w:rsidRPr="007D3C8C">
              <w:t>0,447</w:t>
            </w:r>
          </w:p>
        </w:tc>
      </w:tr>
      <w:tr w:rsidR="00A4140A" w:rsidRPr="007D3C8C" w14:paraId="7F8C9D4A" w14:textId="77777777" w:rsidTr="0061733C">
        <w:trPr>
          <w:trHeight w:val="23"/>
          <w:jc w:val="center"/>
        </w:trPr>
        <w:tc>
          <w:tcPr>
            <w:tcW w:w="1459" w:type="pct"/>
            <w:vAlign w:val="center"/>
            <w:hideMark/>
          </w:tcPr>
          <w:p w14:paraId="0F2B0BB6"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016D05B6" w14:textId="77777777" w:rsidR="00A4140A" w:rsidRPr="007D3C8C" w:rsidRDefault="00A4140A" w:rsidP="0061733C">
            <w:pPr>
              <w:jc w:val="center"/>
            </w:pPr>
            <w:r w:rsidRPr="007D3C8C">
              <w:t>0,000</w:t>
            </w:r>
          </w:p>
        </w:tc>
        <w:tc>
          <w:tcPr>
            <w:tcW w:w="295" w:type="pct"/>
            <w:vAlign w:val="center"/>
            <w:hideMark/>
          </w:tcPr>
          <w:p w14:paraId="4E80D143" w14:textId="77777777" w:rsidR="00A4140A" w:rsidRPr="007D3C8C" w:rsidRDefault="00A4140A" w:rsidP="0061733C">
            <w:pPr>
              <w:jc w:val="center"/>
            </w:pPr>
            <w:r w:rsidRPr="007D3C8C">
              <w:t>0,000</w:t>
            </w:r>
          </w:p>
        </w:tc>
        <w:tc>
          <w:tcPr>
            <w:tcW w:w="295" w:type="pct"/>
            <w:vAlign w:val="center"/>
            <w:hideMark/>
          </w:tcPr>
          <w:p w14:paraId="3EE8CF62" w14:textId="77777777" w:rsidR="00A4140A" w:rsidRPr="007D3C8C" w:rsidRDefault="00A4140A" w:rsidP="0061733C">
            <w:pPr>
              <w:jc w:val="center"/>
            </w:pPr>
            <w:r w:rsidRPr="007D3C8C">
              <w:t>0,000</w:t>
            </w:r>
          </w:p>
        </w:tc>
        <w:tc>
          <w:tcPr>
            <w:tcW w:w="295" w:type="pct"/>
            <w:vAlign w:val="center"/>
            <w:hideMark/>
          </w:tcPr>
          <w:p w14:paraId="0468B1F4" w14:textId="77777777" w:rsidR="00A4140A" w:rsidRPr="007D3C8C" w:rsidRDefault="00A4140A" w:rsidP="0061733C">
            <w:pPr>
              <w:jc w:val="center"/>
            </w:pPr>
            <w:r w:rsidRPr="007D3C8C">
              <w:t>0,000</w:t>
            </w:r>
          </w:p>
        </w:tc>
        <w:tc>
          <w:tcPr>
            <w:tcW w:w="295" w:type="pct"/>
            <w:vAlign w:val="center"/>
            <w:hideMark/>
          </w:tcPr>
          <w:p w14:paraId="3F7F9ED4" w14:textId="77777777" w:rsidR="00A4140A" w:rsidRPr="007D3C8C" w:rsidRDefault="00A4140A" w:rsidP="0061733C">
            <w:pPr>
              <w:jc w:val="center"/>
            </w:pPr>
            <w:r w:rsidRPr="007D3C8C">
              <w:t>0,000</w:t>
            </w:r>
          </w:p>
        </w:tc>
        <w:tc>
          <w:tcPr>
            <w:tcW w:w="295" w:type="pct"/>
            <w:vAlign w:val="center"/>
            <w:hideMark/>
          </w:tcPr>
          <w:p w14:paraId="1DFD05E8" w14:textId="77777777" w:rsidR="00A4140A" w:rsidRPr="007D3C8C" w:rsidRDefault="00A4140A" w:rsidP="0061733C">
            <w:pPr>
              <w:jc w:val="center"/>
            </w:pPr>
            <w:r w:rsidRPr="007D3C8C">
              <w:t>0,000</w:t>
            </w:r>
          </w:p>
        </w:tc>
        <w:tc>
          <w:tcPr>
            <w:tcW w:w="295" w:type="pct"/>
            <w:vAlign w:val="center"/>
            <w:hideMark/>
          </w:tcPr>
          <w:p w14:paraId="0ED8556C" w14:textId="77777777" w:rsidR="00A4140A" w:rsidRPr="007D3C8C" w:rsidRDefault="00A4140A" w:rsidP="0061733C">
            <w:pPr>
              <w:jc w:val="center"/>
            </w:pPr>
            <w:r w:rsidRPr="007D3C8C">
              <w:t>0,000</w:t>
            </w:r>
          </w:p>
        </w:tc>
        <w:tc>
          <w:tcPr>
            <w:tcW w:w="295" w:type="pct"/>
            <w:vAlign w:val="center"/>
            <w:hideMark/>
          </w:tcPr>
          <w:p w14:paraId="1C51D64B" w14:textId="77777777" w:rsidR="00A4140A" w:rsidRPr="007D3C8C" w:rsidRDefault="00A4140A" w:rsidP="0061733C">
            <w:pPr>
              <w:jc w:val="center"/>
            </w:pPr>
            <w:r w:rsidRPr="007D3C8C">
              <w:t>0,000</w:t>
            </w:r>
          </w:p>
        </w:tc>
        <w:tc>
          <w:tcPr>
            <w:tcW w:w="295" w:type="pct"/>
            <w:vAlign w:val="center"/>
            <w:hideMark/>
          </w:tcPr>
          <w:p w14:paraId="0A96CEB8" w14:textId="77777777" w:rsidR="00A4140A" w:rsidRPr="007D3C8C" w:rsidRDefault="00A4140A" w:rsidP="0061733C">
            <w:pPr>
              <w:jc w:val="center"/>
            </w:pPr>
            <w:r w:rsidRPr="007D3C8C">
              <w:t>0,000</w:t>
            </w:r>
          </w:p>
        </w:tc>
        <w:tc>
          <w:tcPr>
            <w:tcW w:w="295" w:type="pct"/>
            <w:vAlign w:val="center"/>
            <w:hideMark/>
          </w:tcPr>
          <w:p w14:paraId="568529A8" w14:textId="77777777" w:rsidR="00A4140A" w:rsidRPr="007D3C8C" w:rsidRDefault="00A4140A" w:rsidP="0061733C">
            <w:pPr>
              <w:jc w:val="center"/>
            </w:pPr>
            <w:r w:rsidRPr="007D3C8C">
              <w:t>0,000</w:t>
            </w:r>
          </w:p>
        </w:tc>
        <w:tc>
          <w:tcPr>
            <w:tcW w:w="295" w:type="pct"/>
            <w:vAlign w:val="center"/>
            <w:hideMark/>
          </w:tcPr>
          <w:p w14:paraId="4D9BF071" w14:textId="77777777" w:rsidR="00A4140A" w:rsidRPr="007D3C8C" w:rsidRDefault="00A4140A" w:rsidP="0061733C">
            <w:pPr>
              <w:jc w:val="center"/>
            </w:pPr>
            <w:r w:rsidRPr="007D3C8C">
              <w:t>0,000</w:t>
            </w:r>
          </w:p>
        </w:tc>
        <w:tc>
          <w:tcPr>
            <w:tcW w:w="296" w:type="pct"/>
            <w:vAlign w:val="center"/>
            <w:hideMark/>
          </w:tcPr>
          <w:p w14:paraId="7263F3CB" w14:textId="77777777" w:rsidR="00A4140A" w:rsidRPr="007D3C8C" w:rsidRDefault="00A4140A" w:rsidP="0061733C">
            <w:pPr>
              <w:jc w:val="center"/>
            </w:pPr>
            <w:r w:rsidRPr="007D3C8C">
              <w:t>0,000</w:t>
            </w:r>
          </w:p>
        </w:tc>
      </w:tr>
      <w:tr w:rsidR="00A4140A" w:rsidRPr="007D3C8C" w14:paraId="203FAA15" w14:textId="77777777" w:rsidTr="0061733C">
        <w:trPr>
          <w:trHeight w:val="23"/>
          <w:jc w:val="center"/>
        </w:trPr>
        <w:tc>
          <w:tcPr>
            <w:tcW w:w="5000" w:type="pct"/>
            <w:gridSpan w:val="13"/>
            <w:vAlign w:val="center"/>
            <w:hideMark/>
          </w:tcPr>
          <w:p w14:paraId="507B2B79" w14:textId="77777777" w:rsidR="00A4140A" w:rsidRPr="007D3C8C" w:rsidRDefault="00A4140A" w:rsidP="0061733C">
            <w:pPr>
              <w:jc w:val="center"/>
              <w:rPr>
                <w:b/>
                <w:bCs/>
                <w:i/>
                <w:iCs/>
                <w:u w:val="single"/>
              </w:rPr>
            </w:pPr>
            <w:r w:rsidRPr="007D3C8C">
              <w:rPr>
                <w:b/>
                <w:bCs/>
                <w:i/>
                <w:iCs/>
                <w:u w:val="single"/>
              </w:rPr>
              <w:lastRenderedPageBreak/>
              <w:t>п. Дубровское</w:t>
            </w:r>
          </w:p>
        </w:tc>
      </w:tr>
      <w:tr w:rsidR="00A4140A" w:rsidRPr="007D3C8C" w14:paraId="721C63BA" w14:textId="77777777" w:rsidTr="0061733C">
        <w:trPr>
          <w:trHeight w:val="23"/>
          <w:jc w:val="center"/>
        </w:trPr>
        <w:tc>
          <w:tcPr>
            <w:tcW w:w="1459" w:type="pct"/>
            <w:vAlign w:val="center"/>
            <w:hideMark/>
          </w:tcPr>
          <w:p w14:paraId="456CBB66" w14:textId="77777777" w:rsidR="00A4140A" w:rsidRPr="007D3C8C" w:rsidRDefault="00A4140A" w:rsidP="0061733C">
            <w:r w:rsidRPr="007D3C8C">
              <w:t>Всего подпитка тепловой сети, т/ч, в том числе:</w:t>
            </w:r>
          </w:p>
        </w:tc>
        <w:tc>
          <w:tcPr>
            <w:tcW w:w="295" w:type="pct"/>
            <w:vAlign w:val="center"/>
            <w:hideMark/>
          </w:tcPr>
          <w:p w14:paraId="775E14BD" w14:textId="77777777" w:rsidR="00A4140A" w:rsidRPr="007D3C8C" w:rsidRDefault="00A4140A" w:rsidP="0061733C">
            <w:pPr>
              <w:jc w:val="center"/>
            </w:pPr>
            <w:r w:rsidRPr="007D3C8C">
              <w:t>0,517</w:t>
            </w:r>
          </w:p>
        </w:tc>
        <w:tc>
          <w:tcPr>
            <w:tcW w:w="295" w:type="pct"/>
            <w:vAlign w:val="center"/>
            <w:hideMark/>
          </w:tcPr>
          <w:p w14:paraId="6F4E8AF2" w14:textId="77777777" w:rsidR="00A4140A" w:rsidRPr="007D3C8C" w:rsidRDefault="00A4140A" w:rsidP="0061733C">
            <w:pPr>
              <w:jc w:val="center"/>
            </w:pPr>
            <w:r w:rsidRPr="007D3C8C">
              <w:t>0,517</w:t>
            </w:r>
          </w:p>
        </w:tc>
        <w:tc>
          <w:tcPr>
            <w:tcW w:w="295" w:type="pct"/>
            <w:vAlign w:val="center"/>
            <w:hideMark/>
          </w:tcPr>
          <w:p w14:paraId="33356285" w14:textId="77777777" w:rsidR="00A4140A" w:rsidRPr="007D3C8C" w:rsidRDefault="00A4140A" w:rsidP="0061733C">
            <w:pPr>
              <w:jc w:val="center"/>
            </w:pPr>
            <w:r w:rsidRPr="007D3C8C">
              <w:t>0,517</w:t>
            </w:r>
          </w:p>
        </w:tc>
        <w:tc>
          <w:tcPr>
            <w:tcW w:w="295" w:type="pct"/>
            <w:vAlign w:val="center"/>
            <w:hideMark/>
          </w:tcPr>
          <w:p w14:paraId="221164DB" w14:textId="77777777" w:rsidR="00A4140A" w:rsidRPr="007D3C8C" w:rsidRDefault="00A4140A" w:rsidP="0061733C">
            <w:pPr>
              <w:jc w:val="center"/>
            </w:pPr>
            <w:r w:rsidRPr="007D3C8C">
              <w:t>0,517</w:t>
            </w:r>
          </w:p>
        </w:tc>
        <w:tc>
          <w:tcPr>
            <w:tcW w:w="295" w:type="pct"/>
            <w:vAlign w:val="center"/>
            <w:hideMark/>
          </w:tcPr>
          <w:p w14:paraId="1056E58D" w14:textId="77777777" w:rsidR="00A4140A" w:rsidRPr="007D3C8C" w:rsidRDefault="00A4140A" w:rsidP="0061733C">
            <w:pPr>
              <w:jc w:val="center"/>
            </w:pPr>
            <w:r w:rsidRPr="007D3C8C">
              <w:t>0,517</w:t>
            </w:r>
          </w:p>
        </w:tc>
        <w:tc>
          <w:tcPr>
            <w:tcW w:w="295" w:type="pct"/>
            <w:vAlign w:val="center"/>
            <w:hideMark/>
          </w:tcPr>
          <w:p w14:paraId="70B10A57" w14:textId="77777777" w:rsidR="00A4140A" w:rsidRPr="007D3C8C" w:rsidRDefault="00A4140A" w:rsidP="0061733C">
            <w:pPr>
              <w:jc w:val="center"/>
            </w:pPr>
            <w:r w:rsidRPr="007D3C8C">
              <w:t>0,517</w:t>
            </w:r>
          </w:p>
        </w:tc>
        <w:tc>
          <w:tcPr>
            <w:tcW w:w="295" w:type="pct"/>
            <w:vAlign w:val="center"/>
            <w:hideMark/>
          </w:tcPr>
          <w:p w14:paraId="52E6ADAE" w14:textId="77777777" w:rsidR="00A4140A" w:rsidRPr="007D3C8C" w:rsidRDefault="00A4140A" w:rsidP="0061733C">
            <w:pPr>
              <w:jc w:val="center"/>
            </w:pPr>
            <w:r w:rsidRPr="007D3C8C">
              <w:t>0,517</w:t>
            </w:r>
          </w:p>
        </w:tc>
        <w:tc>
          <w:tcPr>
            <w:tcW w:w="295" w:type="pct"/>
            <w:vAlign w:val="center"/>
            <w:hideMark/>
          </w:tcPr>
          <w:p w14:paraId="76A1D2A3" w14:textId="77777777" w:rsidR="00A4140A" w:rsidRPr="007D3C8C" w:rsidRDefault="00A4140A" w:rsidP="0061733C">
            <w:pPr>
              <w:jc w:val="center"/>
            </w:pPr>
            <w:r w:rsidRPr="007D3C8C">
              <w:t>0,517</w:t>
            </w:r>
          </w:p>
        </w:tc>
        <w:tc>
          <w:tcPr>
            <w:tcW w:w="295" w:type="pct"/>
            <w:vAlign w:val="center"/>
            <w:hideMark/>
          </w:tcPr>
          <w:p w14:paraId="391A9CAB" w14:textId="77777777" w:rsidR="00A4140A" w:rsidRPr="007D3C8C" w:rsidRDefault="00A4140A" w:rsidP="0061733C">
            <w:pPr>
              <w:jc w:val="center"/>
            </w:pPr>
            <w:r w:rsidRPr="007D3C8C">
              <w:t>0,517</w:t>
            </w:r>
          </w:p>
        </w:tc>
        <w:tc>
          <w:tcPr>
            <w:tcW w:w="295" w:type="pct"/>
            <w:vAlign w:val="center"/>
            <w:hideMark/>
          </w:tcPr>
          <w:p w14:paraId="4CF923DD" w14:textId="77777777" w:rsidR="00A4140A" w:rsidRPr="007D3C8C" w:rsidRDefault="00A4140A" w:rsidP="0061733C">
            <w:pPr>
              <w:jc w:val="center"/>
            </w:pPr>
            <w:r w:rsidRPr="007D3C8C">
              <w:t>0,517</w:t>
            </w:r>
          </w:p>
        </w:tc>
        <w:tc>
          <w:tcPr>
            <w:tcW w:w="295" w:type="pct"/>
            <w:vAlign w:val="center"/>
            <w:hideMark/>
          </w:tcPr>
          <w:p w14:paraId="0CE1A3AA" w14:textId="77777777" w:rsidR="00A4140A" w:rsidRPr="007D3C8C" w:rsidRDefault="00A4140A" w:rsidP="0061733C">
            <w:pPr>
              <w:jc w:val="center"/>
            </w:pPr>
            <w:r w:rsidRPr="007D3C8C">
              <w:t>0,517</w:t>
            </w:r>
          </w:p>
        </w:tc>
        <w:tc>
          <w:tcPr>
            <w:tcW w:w="296" w:type="pct"/>
            <w:vAlign w:val="center"/>
            <w:hideMark/>
          </w:tcPr>
          <w:p w14:paraId="47506415" w14:textId="77777777" w:rsidR="00A4140A" w:rsidRPr="007D3C8C" w:rsidRDefault="00A4140A" w:rsidP="0061733C">
            <w:pPr>
              <w:jc w:val="center"/>
            </w:pPr>
            <w:r w:rsidRPr="007D3C8C">
              <w:t>0,517</w:t>
            </w:r>
          </w:p>
        </w:tc>
      </w:tr>
      <w:tr w:rsidR="00A4140A" w:rsidRPr="007D3C8C" w14:paraId="3B1F1900" w14:textId="77777777" w:rsidTr="0061733C">
        <w:trPr>
          <w:trHeight w:val="23"/>
          <w:jc w:val="center"/>
        </w:trPr>
        <w:tc>
          <w:tcPr>
            <w:tcW w:w="1459" w:type="pct"/>
            <w:vAlign w:val="center"/>
            <w:hideMark/>
          </w:tcPr>
          <w:p w14:paraId="462AB834"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6FE97070" w14:textId="77777777" w:rsidR="00A4140A" w:rsidRPr="007D3C8C" w:rsidRDefault="00A4140A" w:rsidP="0061733C">
            <w:pPr>
              <w:jc w:val="center"/>
            </w:pPr>
            <w:r w:rsidRPr="007D3C8C">
              <w:t>0,517</w:t>
            </w:r>
          </w:p>
        </w:tc>
        <w:tc>
          <w:tcPr>
            <w:tcW w:w="295" w:type="pct"/>
            <w:vAlign w:val="center"/>
            <w:hideMark/>
          </w:tcPr>
          <w:p w14:paraId="698B78D0" w14:textId="77777777" w:rsidR="00A4140A" w:rsidRPr="007D3C8C" w:rsidRDefault="00A4140A" w:rsidP="0061733C">
            <w:pPr>
              <w:jc w:val="center"/>
            </w:pPr>
            <w:r w:rsidRPr="007D3C8C">
              <w:t>0,517</w:t>
            </w:r>
          </w:p>
        </w:tc>
        <w:tc>
          <w:tcPr>
            <w:tcW w:w="295" w:type="pct"/>
            <w:vAlign w:val="center"/>
            <w:hideMark/>
          </w:tcPr>
          <w:p w14:paraId="26A6B4C8" w14:textId="77777777" w:rsidR="00A4140A" w:rsidRPr="007D3C8C" w:rsidRDefault="00A4140A" w:rsidP="0061733C">
            <w:pPr>
              <w:jc w:val="center"/>
            </w:pPr>
            <w:r w:rsidRPr="007D3C8C">
              <w:t>0,517</w:t>
            </w:r>
          </w:p>
        </w:tc>
        <w:tc>
          <w:tcPr>
            <w:tcW w:w="295" w:type="pct"/>
            <w:vAlign w:val="center"/>
            <w:hideMark/>
          </w:tcPr>
          <w:p w14:paraId="647221BD" w14:textId="77777777" w:rsidR="00A4140A" w:rsidRPr="007D3C8C" w:rsidRDefault="00A4140A" w:rsidP="0061733C">
            <w:pPr>
              <w:jc w:val="center"/>
            </w:pPr>
            <w:r w:rsidRPr="007D3C8C">
              <w:t>0,517</w:t>
            </w:r>
          </w:p>
        </w:tc>
        <w:tc>
          <w:tcPr>
            <w:tcW w:w="295" w:type="pct"/>
            <w:vAlign w:val="center"/>
            <w:hideMark/>
          </w:tcPr>
          <w:p w14:paraId="09853BA3" w14:textId="77777777" w:rsidR="00A4140A" w:rsidRPr="007D3C8C" w:rsidRDefault="00A4140A" w:rsidP="0061733C">
            <w:pPr>
              <w:jc w:val="center"/>
            </w:pPr>
            <w:r w:rsidRPr="007D3C8C">
              <w:t>0,517</w:t>
            </w:r>
          </w:p>
        </w:tc>
        <w:tc>
          <w:tcPr>
            <w:tcW w:w="295" w:type="pct"/>
            <w:vAlign w:val="center"/>
            <w:hideMark/>
          </w:tcPr>
          <w:p w14:paraId="574D85E0" w14:textId="77777777" w:rsidR="00A4140A" w:rsidRPr="007D3C8C" w:rsidRDefault="00A4140A" w:rsidP="0061733C">
            <w:pPr>
              <w:jc w:val="center"/>
            </w:pPr>
            <w:r w:rsidRPr="007D3C8C">
              <w:t>0,517</w:t>
            </w:r>
          </w:p>
        </w:tc>
        <w:tc>
          <w:tcPr>
            <w:tcW w:w="295" w:type="pct"/>
            <w:vAlign w:val="center"/>
            <w:hideMark/>
          </w:tcPr>
          <w:p w14:paraId="5415BBEA" w14:textId="77777777" w:rsidR="00A4140A" w:rsidRPr="007D3C8C" w:rsidRDefault="00A4140A" w:rsidP="0061733C">
            <w:pPr>
              <w:jc w:val="center"/>
            </w:pPr>
            <w:r w:rsidRPr="007D3C8C">
              <w:t>0,517</w:t>
            </w:r>
          </w:p>
        </w:tc>
        <w:tc>
          <w:tcPr>
            <w:tcW w:w="295" w:type="pct"/>
            <w:vAlign w:val="center"/>
            <w:hideMark/>
          </w:tcPr>
          <w:p w14:paraId="60D6DC2B" w14:textId="77777777" w:rsidR="00A4140A" w:rsidRPr="007D3C8C" w:rsidRDefault="00A4140A" w:rsidP="0061733C">
            <w:pPr>
              <w:jc w:val="center"/>
            </w:pPr>
            <w:r w:rsidRPr="007D3C8C">
              <w:t>0,517</w:t>
            </w:r>
          </w:p>
        </w:tc>
        <w:tc>
          <w:tcPr>
            <w:tcW w:w="295" w:type="pct"/>
            <w:vAlign w:val="center"/>
            <w:hideMark/>
          </w:tcPr>
          <w:p w14:paraId="2DC9477F" w14:textId="77777777" w:rsidR="00A4140A" w:rsidRPr="007D3C8C" w:rsidRDefault="00A4140A" w:rsidP="0061733C">
            <w:pPr>
              <w:jc w:val="center"/>
            </w:pPr>
            <w:r w:rsidRPr="007D3C8C">
              <w:t>0,517</w:t>
            </w:r>
          </w:p>
        </w:tc>
        <w:tc>
          <w:tcPr>
            <w:tcW w:w="295" w:type="pct"/>
            <w:vAlign w:val="center"/>
            <w:hideMark/>
          </w:tcPr>
          <w:p w14:paraId="1DC89FDE" w14:textId="77777777" w:rsidR="00A4140A" w:rsidRPr="007D3C8C" w:rsidRDefault="00A4140A" w:rsidP="0061733C">
            <w:pPr>
              <w:jc w:val="center"/>
            </w:pPr>
            <w:r w:rsidRPr="007D3C8C">
              <w:t>0,517</w:t>
            </w:r>
          </w:p>
        </w:tc>
        <w:tc>
          <w:tcPr>
            <w:tcW w:w="295" w:type="pct"/>
            <w:vAlign w:val="center"/>
            <w:hideMark/>
          </w:tcPr>
          <w:p w14:paraId="34A9BB20" w14:textId="77777777" w:rsidR="00A4140A" w:rsidRPr="007D3C8C" w:rsidRDefault="00A4140A" w:rsidP="0061733C">
            <w:pPr>
              <w:jc w:val="center"/>
            </w:pPr>
            <w:r w:rsidRPr="007D3C8C">
              <w:t>0,517</w:t>
            </w:r>
          </w:p>
        </w:tc>
        <w:tc>
          <w:tcPr>
            <w:tcW w:w="296" w:type="pct"/>
            <w:vAlign w:val="center"/>
            <w:hideMark/>
          </w:tcPr>
          <w:p w14:paraId="6E7C8C4B" w14:textId="77777777" w:rsidR="00A4140A" w:rsidRPr="007D3C8C" w:rsidRDefault="00A4140A" w:rsidP="0061733C">
            <w:pPr>
              <w:jc w:val="center"/>
            </w:pPr>
            <w:r w:rsidRPr="007D3C8C">
              <w:t>0,517</w:t>
            </w:r>
          </w:p>
        </w:tc>
      </w:tr>
      <w:tr w:rsidR="00A4140A" w:rsidRPr="007D3C8C" w14:paraId="6BFC286A" w14:textId="77777777" w:rsidTr="0061733C">
        <w:trPr>
          <w:trHeight w:val="23"/>
          <w:jc w:val="center"/>
        </w:trPr>
        <w:tc>
          <w:tcPr>
            <w:tcW w:w="1459" w:type="pct"/>
            <w:vAlign w:val="center"/>
            <w:hideMark/>
          </w:tcPr>
          <w:p w14:paraId="330EE34D"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5D32D3B1" w14:textId="77777777" w:rsidR="00A4140A" w:rsidRPr="007D3C8C" w:rsidRDefault="00A4140A" w:rsidP="0061733C">
            <w:pPr>
              <w:jc w:val="center"/>
            </w:pPr>
            <w:r w:rsidRPr="007D3C8C">
              <w:t>0,000</w:t>
            </w:r>
          </w:p>
        </w:tc>
        <w:tc>
          <w:tcPr>
            <w:tcW w:w="295" w:type="pct"/>
            <w:vAlign w:val="center"/>
            <w:hideMark/>
          </w:tcPr>
          <w:p w14:paraId="01F01B86" w14:textId="77777777" w:rsidR="00A4140A" w:rsidRPr="007D3C8C" w:rsidRDefault="00A4140A" w:rsidP="0061733C">
            <w:pPr>
              <w:jc w:val="center"/>
            </w:pPr>
            <w:r w:rsidRPr="007D3C8C">
              <w:t>0,000</w:t>
            </w:r>
          </w:p>
        </w:tc>
        <w:tc>
          <w:tcPr>
            <w:tcW w:w="295" w:type="pct"/>
            <w:vAlign w:val="center"/>
            <w:hideMark/>
          </w:tcPr>
          <w:p w14:paraId="735C9E92" w14:textId="77777777" w:rsidR="00A4140A" w:rsidRPr="007D3C8C" w:rsidRDefault="00A4140A" w:rsidP="0061733C">
            <w:pPr>
              <w:jc w:val="center"/>
            </w:pPr>
            <w:r w:rsidRPr="007D3C8C">
              <w:t>0,000</w:t>
            </w:r>
          </w:p>
        </w:tc>
        <w:tc>
          <w:tcPr>
            <w:tcW w:w="295" w:type="pct"/>
            <w:vAlign w:val="center"/>
            <w:hideMark/>
          </w:tcPr>
          <w:p w14:paraId="433C3E67" w14:textId="77777777" w:rsidR="00A4140A" w:rsidRPr="007D3C8C" w:rsidRDefault="00A4140A" w:rsidP="0061733C">
            <w:pPr>
              <w:jc w:val="center"/>
            </w:pPr>
            <w:r w:rsidRPr="007D3C8C">
              <w:t>0,000</w:t>
            </w:r>
          </w:p>
        </w:tc>
        <w:tc>
          <w:tcPr>
            <w:tcW w:w="295" w:type="pct"/>
            <w:vAlign w:val="center"/>
            <w:hideMark/>
          </w:tcPr>
          <w:p w14:paraId="7932CD75" w14:textId="77777777" w:rsidR="00A4140A" w:rsidRPr="007D3C8C" w:rsidRDefault="00A4140A" w:rsidP="0061733C">
            <w:pPr>
              <w:jc w:val="center"/>
            </w:pPr>
            <w:r w:rsidRPr="007D3C8C">
              <w:t>0,000</w:t>
            </w:r>
          </w:p>
        </w:tc>
        <w:tc>
          <w:tcPr>
            <w:tcW w:w="295" w:type="pct"/>
            <w:vAlign w:val="center"/>
            <w:hideMark/>
          </w:tcPr>
          <w:p w14:paraId="2D00EBC1" w14:textId="77777777" w:rsidR="00A4140A" w:rsidRPr="007D3C8C" w:rsidRDefault="00A4140A" w:rsidP="0061733C">
            <w:pPr>
              <w:jc w:val="center"/>
            </w:pPr>
            <w:r w:rsidRPr="007D3C8C">
              <w:t>0,000</w:t>
            </w:r>
          </w:p>
        </w:tc>
        <w:tc>
          <w:tcPr>
            <w:tcW w:w="295" w:type="pct"/>
            <w:vAlign w:val="center"/>
            <w:hideMark/>
          </w:tcPr>
          <w:p w14:paraId="17611479" w14:textId="77777777" w:rsidR="00A4140A" w:rsidRPr="007D3C8C" w:rsidRDefault="00A4140A" w:rsidP="0061733C">
            <w:pPr>
              <w:jc w:val="center"/>
            </w:pPr>
            <w:r w:rsidRPr="007D3C8C">
              <w:t>0,000</w:t>
            </w:r>
          </w:p>
        </w:tc>
        <w:tc>
          <w:tcPr>
            <w:tcW w:w="295" w:type="pct"/>
            <w:vAlign w:val="center"/>
            <w:hideMark/>
          </w:tcPr>
          <w:p w14:paraId="025B12C5" w14:textId="77777777" w:rsidR="00A4140A" w:rsidRPr="007D3C8C" w:rsidRDefault="00A4140A" w:rsidP="0061733C">
            <w:pPr>
              <w:jc w:val="center"/>
            </w:pPr>
            <w:r w:rsidRPr="007D3C8C">
              <w:t>0,000</w:t>
            </w:r>
          </w:p>
        </w:tc>
        <w:tc>
          <w:tcPr>
            <w:tcW w:w="295" w:type="pct"/>
            <w:vAlign w:val="center"/>
            <w:hideMark/>
          </w:tcPr>
          <w:p w14:paraId="7AEBB481" w14:textId="77777777" w:rsidR="00A4140A" w:rsidRPr="007D3C8C" w:rsidRDefault="00A4140A" w:rsidP="0061733C">
            <w:pPr>
              <w:jc w:val="center"/>
            </w:pPr>
            <w:r w:rsidRPr="007D3C8C">
              <w:t>0,000</w:t>
            </w:r>
          </w:p>
        </w:tc>
        <w:tc>
          <w:tcPr>
            <w:tcW w:w="295" w:type="pct"/>
            <w:vAlign w:val="center"/>
            <w:hideMark/>
          </w:tcPr>
          <w:p w14:paraId="3F78A7C3" w14:textId="77777777" w:rsidR="00A4140A" w:rsidRPr="007D3C8C" w:rsidRDefault="00A4140A" w:rsidP="0061733C">
            <w:pPr>
              <w:jc w:val="center"/>
            </w:pPr>
            <w:r w:rsidRPr="007D3C8C">
              <w:t>0,000</w:t>
            </w:r>
          </w:p>
        </w:tc>
        <w:tc>
          <w:tcPr>
            <w:tcW w:w="295" w:type="pct"/>
            <w:vAlign w:val="center"/>
            <w:hideMark/>
          </w:tcPr>
          <w:p w14:paraId="12C8A7CE" w14:textId="77777777" w:rsidR="00A4140A" w:rsidRPr="007D3C8C" w:rsidRDefault="00A4140A" w:rsidP="0061733C">
            <w:pPr>
              <w:jc w:val="center"/>
            </w:pPr>
            <w:r w:rsidRPr="007D3C8C">
              <w:t>0,000</w:t>
            </w:r>
          </w:p>
        </w:tc>
        <w:tc>
          <w:tcPr>
            <w:tcW w:w="296" w:type="pct"/>
            <w:vAlign w:val="center"/>
            <w:hideMark/>
          </w:tcPr>
          <w:p w14:paraId="36DA33A6" w14:textId="77777777" w:rsidR="00A4140A" w:rsidRPr="007D3C8C" w:rsidRDefault="00A4140A" w:rsidP="0061733C">
            <w:pPr>
              <w:jc w:val="center"/>
            </w:pPr>
            <w:r w:rsidRPr="007D3C8C">
              <w:t>0,000</w:t>
            </w:r>
          </w:p>
        </w:tc>
      </w:tr>
      <w:tr w:rsidR="00A4140A" w:rsidRPr="007D3C8C" w14:paraId="07D28402" w14:textId="77777777" w:rsidTr="0061733C">
        <w:trPr>
          <w:trHeight w:val="23"/>
          <w:jc w:val="center"/>
        </w:trPr>
        <w:tc>
          <w:tcPr>
            <w:tcW w:w="5000" w:type="pct"/>
            <w:gridSpan w:val="13"/>
            <w:vAlign w:val="center"/>
            <w:hideMark/>
          </w:tcPr>
          <w:p w14:paraId="43A764CA" w14:textId="77777777" w:rsidR="00A4140A" w:rsidRPr="007D3C8C" w:rsidRDefault="00A4140A" w:rsidP="0061733C">
            <w:pPr>
              <w:jc w:val="center"/>
              <w:rPr>
                <w:b/>
                <w:bCs/>
                <w:i/>
                <w:iCs/>
                <w:u w:val="single"/>
              </w:rPr>
            </w:pPr>
            <w:r w:rsidRPr="007D3C8C">
              <w:rPr>
                <w:b/>
                <w:bCs/>
                <w:i/>
                <w:iCs/>
                <w:u w:val="single"/>
              </w:rPr>
              <w:t>п. Фетинино</w:t>
            </w:r>
          </w:p>
        </w:tc>
      </w:tr>
      <w:tr w:rsidR="00A4140A" w:rsidRPr="007D3C8C" w14:paraId="22D589A2" w14:textId="77777777" w:rsidTr="0061733C">
        <w:trPr>
          <w:trHeight w:val="23"/>
          <w:jc w:val="center"/>
        </w:trPr>
        <w:tc>
          <w:tcPr>
            <w:tcW w:w="1459" w:type="pct"/>
            <w:vAlign w:val="center"/>
            <w:hideMark/>
          </w:tcPr>
          <w:p w14:paraId="321F0669" w14:textId="77777777" w:rsidR="00A4140A" w:rsidRPr="007D3C8C" w:rsidRDefault="00A4140A" w:rsidP="0061733C">
            <w:r w:rsidRPr="007D3C8C">
              <w:t>Всего подпитка тепловой сети, т/ч, в том числе:</w:t>
            </w:r>
          </w:p>
        </w:tc>
        <w:tc>
          <w:tcPr>
            <w:tcW w:w="295" w:type="pct"/>
            <w:vAlign w:val="center"/>
            <w:hideMark/>
          </w:tcPr>
          <w:p w14:paraId="6B45C122" w14:textId="77777777" w:rsidR="00A4140A" w:rsidRPr="007D3C8C" w:rsidRDefault="00A4140A" w:rsidP="0061733C">
            <w:pPr>
              <w:jc w:val="center"/>
            </w:pPr>
            <w:r w:rsidRPr="007D3C8C">
              <w:t>0,489</w:t>
            </w:r>
          </w:p>
        </w:tc>
        <w:tc>
          <w:tcPr>
            <w:tcW w:w="295" w:type="pct"/>
            <w:vAlign w:val="center"/>
            <w:hideMark/>
          </w:tcPr>
          <w:p w14:paraId="6E0F3121" w14:textId="77777777" w:rsidR="00A4140A" w:rsidRPr="007D3C8C" w:rsidRDefault="00A4140A" w:rsidP="0061733C">
            <w:pPr>
              <w:jc w:val="center"/>
            </w:pPr>
            <w:r w:rsidRPr="007D3C8C">
              <w:t>0,489</w:t>
            </w:r>
          </w:p>
        </w:tc>
        <w:tc>
          <w:tcPr>
            <w:tcW w:w="295" w:type="pct"/>
            <w:vAlign w:val="center"/>
            <w:hideMark/>
          </w:tcPr>
          <w:p w14:paraId="57DCC1E3" w14:textId="77777777" w:rsidR="00A4140A" w:rsidRPr="007D3C8C" w:rsidRDefault="00A4140A" w:rsidP="0061733C">
            <w:pPr>
              <w:jc w:val="center"/>
            </w:pPr>
            <w:r w:rsidRPr="007D3C8C">
              <w:t>0,489</w:t>
            </w:r>
          </w:p>
        </w:tc>
        <w:tc>
          <w:tcPr>
            <w:tcW w:w="295" w:type="pct"/>
            <w:vAlign w:val="center"/>
            <w:hideMark/>
          </w:tcPr>
          <w:p w14:paraId="4B0707E4" w14:textId="77777777" w:rsidR="00A4140A" w:rsidRPr="007D3C8C" w:rsidRDefault="00A4140A" w:rsidP="0061733C">
            <w:pPr>
              <w:jc w:val="center"/>
            </w:pPr>
            <w:r w:rsidRPr="007D3C8C">
              <w:t>0,489</w:t>
            </w:r>
          </w:p>
        </w:tc>
        <w:tc>
          <w:tcPr>
            <w:tcW w:w="295" w:type="pct"/>
            <w:vAlign w:val="center"/>
            <w:hideMark/>
          </w:tcPr>
          <w:p w14:paraId="67C69B47" w14:textId="77777777" w:rsidR="00A4140A" w:rsidRPr="007D3C8C" w:rsidRDefault="00A4140A" w:rsidP="0061733C">
            <w:pPr>
              <w:jc w:val="center"/>
            </w:pPr>
            <w:r w:rsidRPr="007D3C8C">
              <w:t>0,489</w:t>
            </w:r>
          </w:p>
        </w:tc>
        <w:tc>
          <w:tcPr>
            <w:tcW w:w="295" w:type="pct"/>
            <w:vAlign w:val="center"/>
            <w:hideMark/>
          </w:tcPr>
          <w:p w14:paraId="493FF0BF" w14:textId="77777777" w:rsidR="00A4140A" w:rsidRPr="007D3C8C" w:rsidRDefault="00A4140A" w:rsidP="0061733C">
            <w:pPr>
              <w:jc w:val="center"/>
            </w:pPr>
            <w:r w:rsidRPr="007D3C8C">
              <w:t>0,489</w:t>
            </w:r>
          </w:p>
        </w:tc>
        <w:tc>
          <w:tcPr>
            <w:tcW w:w="295" w:type="pct"/>
            <w:vAlign w:val="center"/>
            <w:hideMark/>
          </w:tcPr>
          <w:p w14:paraId="3503B630" w14:textId="77777777" w:rsidR="00A4140A" w:rsidRPr="007D3C8C" w:rsidRDefault="00A4140A" w:rsidP="0061733C">
            <w:pPr>
              <w:jc w:val="center"/>
            </w:pPr>
            <w:r w:rsidRPr="007D3C8C">
              <w:t>0,489</w:t>
            </w:r>
          </w:p>
        </w:tc>
        <w:tc>
          <w:tcPr>
            <w:tcW w:w="295" w:type="pct"/>
            <w:vAlign w:val="center"/>
            <w:hideMark/>
          </w:tcPr>
          <w:p w14:paraId="6A71315E" w14:textId="77777777" w:rsidR="00A4140A" w:rsidRPr="007D3C8C" w:rsidRDefault="00A4140A" w:rsidP="0061733C">
            <w:pPr>
              <w:jc w:val="center"/>
            </w:pPr>
            <w:r w:rsidRPr="007D3C8C">
              <w:t>0,489</w:t>
            </w:r>
          </w:p>
        </w:tc>
        <w:tc>
          <w:tcPr>
            <w:tcW w:w="295" w:type="pct"/>
            <w:vAlign w:val="center"/>
            <w:hideMark/>
          </w:tcPr>
          <w:p w14:paraId="137FCC80" w14:textId="77777777" w:rsidR="00A4140A" w:rsidRPr="007D3C8C" w:rsidRDefault="00A4140A" w:rsidP="0061733C">
            <w:pPr>
              <w:jc w:val="center"/>
            </w:pPr>
            <w:r w:rsidRPr="007D3C8C">
              <w:t>0,489</w:t>
            </w:r>
          </w:p>
        </w:tc>
        <w:tc>
          <w:tcPr>
            <w:tcW w:w="295" w:type="pct"/>
            <w:vAlign w:val="center"/>
            <w:hideMark/>
          </w:tcPr>
          <w:p w14:paraId="28D50CD0" w14:textId="77777777" w:rsidR="00A4140A" w:rsidRPr="007D3C8C" w:rsidRDefault="00A4140A" w:rsidP="0061733C">
            <w:pPr>
              <w:jc w:val="center"/>
            </w:pPr>
            <w:r w:rsidRPr="007D3C8C">
              <w:t>0,489</w:t>
            </w:r>
          </w:p>
        </w:tc>
        <w:tc>
          <w:tcPr>
            <w:tcW w:w="295" w:type="pct"/>
            <w:vAlign w:val="center"/>
            <w:hideMark/>
          </w:tcPr>
          <w:p w14:paraId="105957E4" w14:textId="77777777" w:rsidR="00A4140A" w:rsidRPr="007D3C8C" w:rsidRDefault="00A4140A" w:rsidP="0061733C">
            <w:pPr>
              <w:jc w:val="center"/>
            </w:pPr>
            <w:r w:rsidRPr="007D3C8C">
              <w:t>0,489</w:t>
            </w:r>
          </w:p>
        </w:tc>
        <w:tc>
          <w:tcPr>
            <w:tcW w:w="296" w:type="pct"/>
            <w:vAlign w:val="center"/>
            <w:hideMark/>
          </w:tcPr>
          <w:p w14:paraId="4E8D6E83" w14:textId="77777777" w:rsidR="00A4140A" w:rsidRPr="007D3C8C" w:rsidRDefault="00A4140A" w:rsidP="0061733C">
            <w:pPr>
              <w:jc w:val="center"/>
            </w:pPr>
            <w:r w:rsidRPr="007D3C8C">
              <w:t>0,489</w:t>
            </w:r>
          </w:p>
        </w:tc>
      </w:tr>
      <w:tr w:rsidR="00A4140A" w:rsidRPr="007D3C8C" w14:paraId="37F11E52" w14:textId="77777777" w:rsidTr="0061733C">
        <w:trPr>
          <w:trHeight w:val="23"/>
          <w:jc w:val="center"/>
        </w:trPr>
        <w:tc>
          <w:tcPr>
            <w:tcW w:w="1459" w:type="pct"/>
            <w:vAlign w:val="center"/>
            <w:hideMark/>
          </w:tcPr>
          <w:p w14:paraId="750DD0D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2E126CED" w14:textId="77777777" w:rsidR="00A4140A" w:rsidRPr="007D3C8C" w:rsidRDefault="00A4140A" w:rsidP="0061733C">
            <w:pPr>
              <w:jc w:val="center"/>
            </w:pPr>
            <w:r w:rsidRPr="007D3C8C">
              <w:t>0,489</w:t>
            </w:r>
          </w:p>
        </w:tc>
        <w:tc>
          <w:tcPr>
            <w:tcW w:w="295" w:type="pct"/>
            <w:vAlign w:val="center"/>
            <w:hideMark/>
          </w:tcPr>
          <w:p w14:paraId="13E9943F" w14:textId="77777777" w:rsidR="00A4140A" w:rsidRPr="007D3C8C" w:rsidRDefault="00A4140A" w:rsidP="0061733C">
            <w:pPr>
              <w:jc w:val="center"/>
            </w:pPr>
            <w:r w:rsidRPr="007D3C8C">
              <w:t>0,489</w:t>
            </w:r>
          </w:p>
        </w:tc>
        <w:tc>
          <w:tcPr>
            <w:tcW w:w="295" w:type="pct"/>
            <w:vAlign w:val="center"/>
            <w:hideMark/>
          </w:tcPr>
          <w:p w14:paraId="02E8E7B1" w14:textId="77777777" w:rsidR="00A4140A" w:rsidRPr="007D3C8C" w:rsidRDefault="00A4140A" w:rsidP="0061733C">
            <w:pPr>
              <w:jc w:val="center"/>
            </w:pPr>
            <w:r w:rsidRPr="007D3C8C">
              <w:t>0,489</w:t>
            </w:r>
          </w:p>
        </w:tc>
        <w:tc>
          <w:tcPr>
            <w:tcW w:w="295" w:type="pct"/>
            <w:vAlign w:val="center"/>
            <w:hideMark/>
          </w:tcPr>
          <w:p w14:paraId="3C0D2A9F" w14:textId="77777777" w:rsidR="00A4140A" w:rsidRPr="007D3C8C" w:rsidRDefault="00A4140A" w:rsidP="0061733C">
            <w:pPr>
              <w:jc w:val="center"/>
            </w:pPr>
            <w:r w:rsidRPr="007D3C8C">
              <w:t>0,489</w:t>
            </w:r>
          </w:p>
        </w:tc>
        <w:tc>
          <w:tcPr>
            <w:tcW w:w="295" w:type="pct"/>
            <w:vAlign w:val="center"/>
            <w:hideMark/>
          </w:tcPr>
          <w:p w14:paraId="6028EDE1" w14:textId="77777777" w:rsidR="00A4140A" w:rsidRPr="007D3C8C" w:rsidRDefault="00A4140A" w:rsidP="0061733C">
            <w:pPr>
              <w:jc w:val="center"/>
            </w:pPr>
            <w:r w:rsidRPr="007D3C8C">
              <w:t>0,489</w:t>
            </w:r>
          </w:p>
        </w:tc>
        <w:tc>
          <w:tcPr>
            <w:tcW w:w="295" w:type="pct"/>
            <w:vAlign w:val="center"/>
            <w:hideMark/>
          </w:tcPr>
          <w:p w14:paraId="1D3AB299" w14:textId="77777777" w:rsidR="00A4140A" w:rsidRPr="007D3C8C" w:rsidRDefault="00A4140A" w:rsidP="0061733C">
            <w:pPr>
              <w:jc w:val="center"/>
            </w:pPr>
            <w:r w:rsidRPr="007D3C8C">
              <w:t>0,489</w:t>
            </w:r>
          </w:p>
        </w:tc>
        <w:tc>
          <w:tcPr>
            <w:tcW w:w="295" w:type="pct"/>
            <w:vAlign w:val="center"/>
            <w:hideMark/>
          </w:tcPr>
          <w:p w14:paraId="6FE25399" w14:textId="77777777" w:rsidR="00A4140A" w:rsidRPr="007D3C8C" w:rsidRDefault="00A4140A" w:rsidP="0061733C">
            <w:pPr>
              <w:jc w:val="center"/>
            </w:pPr>
            <w:r w:rsidRPr="007D3C8C">
              <w:t>0,489</w:t>
            </w:r>
          </w:p>
        </w:tc>
        <w:tc>
          <w:tcPr>
            <w:tcW w:w="295" w:type="pct"/>
            <w:vAlign w:val="center"/>
            <w:hideMark/>
          </w:tcPr>
          <w:p w14:paraId="58AE0160" w14:textId="77777777" w:rsidR="00A4140A" w:rsidRPr="007D3C8C" w:rsidRDefault="00A4140A" w:rsidP="0061733C">
            <w:pPr>
              <w:jc w:val="center"/>
            </w:pPr>
            <w:r w:rsidRPr="007D3C8C">
              <w:t>0,489</w:t>
            </w:r>
          </w:p>
        </w:tc>
        <w:tc>
          <w:tcPr>
            <w:tcW w:w="295" w:type="pct"/>
            <w:vAlign w:val="center"/>
            <w:hideMark/>
          </w:tcPr>
          <w:p w14:paraId="2677B630" w14:textId="77777777" w:rsidR="00A4140A" w:rsidRPr="007D3C8C" w:rsidRDefault="00A4140A" w:rsidP="0061733C">
            <w:pPr>
              <w:jc w:val="center"/>
            </w:pPr>
            <w:r w:rsidRPr="007D3C8C">
              <w:t>0,489</w:t>
            </w:r>
          </w:p>
        </w:tc>
        <w:tc>
          <w:tcPr>
            <w:tcW w:w="295" w:type="pct"/>
            <w:vAlign w:val="center"/>
            <w:hideMark/>
          </w:tcPr>
          <w:p w14:paraId="59952202" w14:textId="77777777" w:rsidR="00A4140A" w:rsidRPr="007D3C8C" w:rsidRDefault="00A4140A" w:rsidP="0061733C">
            <w:pPr>
              <w:jc w:val="center"/>
            </w:pPr>
            <w:r w:rsidRPr="007D3C8C">
              <w:t>0,489</w:t>
            </w:r>
          </w:p>
        </w:tc>
        <w:tc>
          <w:tcPr>
            <w:tcW w:w="295" w:type="pct"/>
            <w:vAlign w:val="center"/>
            <w:hideMark/>
          </w:tcPr>
          <w:p w14:paraId="49468702" w14:textId="77777777" w:rsidR="00A4140A" w:rsidRPr="007D3C8C" w:rsidRDefault="00A4140A" w:rsidP="0061733C">
            <w:pPr>
              <w:jc w:val="center"/>
            </w:pPr>
            <w:r w:rsidRPr="007D3C8C">
              <w:t>0,489</w:t>
            </w:r>
          </w:p>
        </w:tc>
        <w:tc>
          <w:tcPr>
            <w:tcW w:w="296" w:type="pct"/>
            <w:vAlign w:val="center"/>
            <w:hideMark/>
          </w:tcPr>
          <w:p w14:paraId="31B6413A" w14:textId="77777777" w:rsidR="00A4140A" w:rsidRPr="007D3C8C" w:rsidRDefault="00A4140A" w:rsidP="0061733C">
            <w:pPr>
              <w:jc w:val="center"/>
            </w:pPr>
            <w:r w:rsidRPr="007D3C8C">
              <w:t>0,489</w:t>
            </w:r>
          </w:p>
        </w:tc>
      </w:tr>
      <w:tr w:rsidR="00A4140A" w:rsidRPr="007D3C8C" w14:paraId="41F60B54" w14:textId="77777777" w:rsidTr="0061733C">
        <w:trPr>
          <w:trHeight w:val="23"/>
          <w:jc w:val="center"/>
        </w:trPr>
        <w:tc>
          <w:tcPr>
            <w:tcW w:w="1459" w:type="pct"/>
            <w:vAlign w:val="center"/>
            <w:hideMark/>
          </w:tcPr>
          <w:p w14:paraId="3824F7DF"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7D45F5CF" w14:textId="77777777" w:rsidR="00A4140A" w:rsidRPr="007D3C8C" w:rsidRDefault="00A4140A" w:rsidP="0061733C">
            <w:pPr>
              <w:jc w:val="center"/>
            </w:pPr>
            <w:r w:rsidRPr="007D3C8C">
              <w:t>0,000</w:t>
            </w:r>
          </w:p>
        </w:tc>
        <w:tc>
          <w:tcPr>
            <w:tcW w:w="295" w:type="pct"/>
            <w:vAlign w:val="center"/>
            <w:hideMark/>
          </w:tcPr>
          <w:p w14:paraId="7FF3F131" w14:textId="77777777" w:rsidR="00A4140A" w:rsidRPr="007D3C8C" w:rsidRDefault="00A4140A" w:rsidP="0061733C">
            <w:pPr>
              <w:jc w:val="center"/>
            </w:pPr>
            <w:r w:rsidRPr="007D3C8C">
              <w:t>0,000</w:t>
            </w:r>
          </w:p>
        </w:tc>
        <w:tc>
          <w:tcPr>
            <w:tcW w:w="295" w:type="pct"/>
            <w:vAlign w:val="center"/>
            <w:hideMark/>
          </w:tcPr>
          <w:p w14:paraId="4C78F3B0" w14:textId="77777777" w:rsidR="00A4140A" w:rsidRPr="007D3C8C" w:rsidRDefault="00A4140A" w:rsidP="0061733C">
            <w:pPr>
              <w:jc w:val="center"/>
            </w:pPr>
            <w:r w:rsidRPr="007D3C8C">
              <w:t>0,000</w:t>
            </w:r>
          </w:p>
        </w:tc>
        <w:tc>
          <w:tcPr>
            <w:tcW w:w="295" w:type="pct"/>
            <w:vAlign w:val="center"/>
            <w:hideMark/>
          </w:tcPr>
          <w:p w14:paraId="57298FC3" w14:textId="77777777" w:rsidR="00A4140A" w:rsidRPr="007D3C8C" w:rsidRDefault="00A4140A" w:rsidP="0061733C">
            <w:pPr>
              <w:jc w:val="center"/>
            </w:pPr>
            <w:r w:rsidRPr="007D3C8C">
              <w:t>0,000</w:t>
            </w:r>
          </w:p>
        </w:tc>
        <w:tc>
          <w:tcPr>
            <w:tcW w:w="295" w:type="pct"/>
            <w:vAlign w:val="center"/>
            <w:hideMark/>
          </w:tcPr>
          <w:p w14:paraId="707D0A19" w14:textId="77777777" w:rsidR="00A4140A" w:rsidRPr="007D3C8C" w:rsidRDefault="00A4140A" w:rsidP="0061733C">
            <w:pPr>
              <w:jc w:val="center"/>
            </w:pPr>
            <w:r w:rsidRPr="007D3C8C">
              <w:t>0,000</w:t>
            </w:r>
          </w:p>
        </w:tc>
        <w:tc>
          <w:tcPr>
            <w:tcW w:w="295" w:type="pct"/>
            <w:vAlign w:val="center"/>
            <w:hideMark/>
          </w:tcPr>
          <w:p w14:paraId="07F94E42" w14:textId="77777777" w:rsidR="00A4140A" w:rsidRPr="007D3C8C" w:rsidRDefault="00A4140A" w:rsidP="0061733C">
            <w:pPr>
              <w:jc w:val="center"/>
            </w:pPr>
            <w:r w:rsidRPr="007D3C8C">
              <w:t>0,000</w:t>
            </w:r>
          </w:p>
        </w:tc>
        <w:tc>
          <w:tcPr>
            <w:tcW w:w="295" w:type="pct"/>
            <w:vAlign w:val="center"/>
            <w:hideMark/>
          </w:tcPr>
          <w:p w14:paraId="023BE01F" w14:textId="77777777" w:rsidR="00A4140A" w:rsidRPr="007D3C8C" w:rsidRDefault="00A4140A" w:rsidP="0061733C">
            <w:pPr>
              <w:jc w:val="center"/>
            </w:pPr>
            <w:r w:rsidRPr="007D3C8C">
              <w:t>0,000</w:t>
            </w:r>
          </w:p>
        </w:tc>
        <w:tc>
          <w:tcPr>
            <w:tcW w:w="295" w:type="pct"/>
            <w:vAlign w:val="center"/>
            <w:hideMark/>
          </w:tcPr>
          <w:p w14:paraId="4E11A3D5" w14:textId="77777777" w:rsidR="00A4140A" w:rsidRPr="007D3C8C" w:rsidRDefault="00A4140A" w:rsidP="0061733C">
            <w:pPr>
              <w:jc w:val="center"/>
            </w:pPr>
            <w:r w:rsidRPr="007D3C8C">
              <w:t>0,000</w:t>
            </w:r>
          </w:p>
        </w:tc>
        <w:tc>
          <w:tcPr>
            <w:tcW w:w="295" w:type="pct"/>
            <w:vAlign w:val="center"/>
            <w:hideMark/>
          </w:tcPr>
          <w:p w14:paraId="15C7006B" w14:textId="77777777" w:rsidR="00A4140A" w:rsidRPr="007D3C8C" w:rsidRDefault="00A4140A" w:rsidP="0061733C">
            <w:pPr>
              <w:jc w:val="center"/>
            </w:pPr>
            <w:r w:rsidRPr="007D3C8C">
              <w:t>0,000</w:t>
            </w:r>
          </w:p>
        </w:tc>
        <w:tc>
          <w:tcPr>
            <w:tcW w:w="295" w:type="pct"/>
            <w:vAlign w:val="center"/>
            <w:hideMark/>
          </w:tcPr>
          <w:p w14:paraId="0E67D1C8" w14:textId="77777777" w:rsidR="00A4140A" w:rsidRPr="007D3C8C" w:rsidRDefault="00A4140A" w:rsidP="0061733C">
            <w:pPr>
              <w:jc w:val="center"/>
            </w:pPr>
            <w:r w:rsidRPr="007D3C8C">
              <w:t>0,000</w:t>
            </w:r>
          </w:p>
        </w:tc>
        <w:tc>
          <w:tcPr>
            <w:tcW w:w="295" w:type="pct"/>
            <w:vAlign w:val="center"/>
            <w:hideMark/>
          </w:tcPr>
          <w:p w14:paraId="3FE78F04" w14:textId="77777777" w:rsidR="00A4140A" w:rsidRPr="007D3C8C" w:rsidRDefault="00A4140A" w:rsidP="0061733C">
            <w:pPr>
              <w:jc w:val="center"/>
            </w:pPr>
            <w:r w:rsidRPr="007D3C8C">
              <w:t>0,000</w:t>
            </w:r>
          </w:p>
        </w:tc>
        <w:tc>
          <w:tcPr>
            <w:tcW w:w="296" w:type="pct"/>
            <w:vAlign w:val="center"/>
            <w:hideMark/>
          </w:tcPr>
          <w:p w14:paraId="3166707C" w14:textId="77777777" w:rsidR="00A4140A" w:rsidRPr="007D3C8C" w:rsidRDefault="00A4140A" w:rsidP="0061733C">
            <w:pPr>
              <w:jc w:val="center"/>
            </w:pPr>
            <w:r w:rsidRPr="007D3C8C">
              <w:t>0,000</w:t>
            </w:r>
          </w:p>
        </w:tc>
      </w:tr>
      <w:tr w:rsidR="00A4140A" w:rsidRPr="007D3C8C" w14:paraId="61736EA4" w14:textId="77777777" w:rsidTr="0061733C">
        <w:trPr>
          <w:trHeight w:val="23"/>
          <w:jc w:val="center"/>
        </w:trPr>
        <w:tc>
          <w:tcPr>
            <w:tcW w:w="5000" w:type="pct"/>
            <w:gridSpan w:val="13"/>
            <w:vAlign w:val="center"/>
            <w:hideMark/>
          </w:tcPr>
          <w:p w14:paraId="171D7DE5" w14:textId="77777777" w:rsidR="00A4140A" w:rsidRPr="007D3C8C" w:rsidRDefault="00A4140A" w:rsidP="0061733C">
            <w:pPr>
              <w:jc w:val="center"/>
              <w:rPr>
                <w:b/>
                <w:bCs/>
                <w:i/>
                <w:iCs/>
                <w:u w:val="single"/>
              </w:rPr>
            </w:pPr>
            <w:r w:rsidRPr="007D3C8C">
              <w:rPr>
                <w:b/>
                <w:bCs/>
                <w:i/>
                <w:iCs/>
                <w:u w:val="single"/>
              </w:rPr>
              <w:t>п. Кувшиново</w:t>
            </w:r>
          </w:p>
        </w:tc>
      </w:tr>
      <w:tr w:rsidR="00A4140A" w:rsidRPr="007D3C8C" w14:paraId="64AB908E" w14:textId="77777777" w:rsidTr="0061733C">
        <w:trPr>
          <w:trHeight w:val="23"/>
          <w:jc w:val="center"/>
        </w:trPr>
        <w:tc>
          <w:tcPr>
            <w:tcW w:w="1459" w:type="pct"/>
            <w:vAlign w:val="center"/>
            <w:hideMark/>
          </w:tcPr>
          <w:p w14:paraId="2468691D"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49547B7" w14:textId="77777777" w:rsidR="00A4140A" w:rsidRPr="007D3C8C" w:rsidRDefault="00A4140A" w:rsidP="0061733C">
            <w:pPr>
              <w:jc w:val="center"/>
            </w:pPr>
            <w:r w:rsidRPr="007D3C8C">
              <w:t>0,964</w:t>
            </w:r>
          </w:p>
        </w:tc>
        <w:tc>
          <w:tcPr>
            <w:tcW w:w="295" w:type="pct"/>
            <w:vAlign w:val="center"/>
            <w:hideMark/>
          </w:tcPr>
          <w:p w14:paraId="7DED0A93" w14:textId="77777777" w:rsidR="00A4140A" w:rsidRPr="007D3C8C" w:rsidRDefault="00A4140A" w:rsidP="0061733C">
            <w:pPr>
              <w:jc w:val="center"/>
            </w:pPr>
            <w:r w:rsidRPr="007D3C8C">
              <w:t>0,964</w:t>
            </w:r>
          </w:p>
        </w:tc>
        <w:tc>
          <w:tcPr>
            <w:tcW w:w="295" w:type="pct"/>
            <w:vAlign w:val="center"/>
            <w:hideMark/>
          </w:tcPr>
          <w:p w14:paraId="09BB941B" w14:textId="77777777" w:rsidR="00A4140A" w:rsidRPr="007D3C8C" w:rsidRDefault="00A4140A" w:rsidP="0061733C">
            <w:pPr>
              <w:jc w:val="center"/>
            </w:pPr>
            <w:r w:rsidRPr="007D3C8C">
              <w:t>0,964</w:t>
            </w:r>
          </w:p>
        </w:tc>
        <w:tc>
          <w:tcPr>
            <w:tcW w:w="295" w:type="pct"/>
            <w:vAlign w:val="center"/>
            <w:hideMark/>
          </w:tcPr>
          <w:p w14:paraId="7C2D7618" w14:textId="77777777" w:rsidR="00A4140A" w:rsidRPr="007D3C8C" w:rsidRDefault="00A4140A" w:rsidP="0061733C">
            <w:pPr>
              <w:jc w:val="center"/>
            </w:pPr>
            <w:r w:rsidRPr="007D3C8C">
              <w:t>0,964</w:t>
            </w:r>
          </w:p>
        </w:tc>
        <w:tc>
          <w:tcPr>
            <w:tcW w:w="295" w:type="pct"/>
            <w:vAlign w:val="center"/>
            <w:hideMark/>
          </w:tcPr>
          <w:p w14:paraId="77186FF3" w14:textId="77777777" w:rsidR="00A4140A" w:rsidRPr="007D3C8C" w:rsidRDefault="00A4140A" w:rsidP="0061733C">
            <w:pPr>
              <w:jc w:val="center"/>
            </w:pPr>
            <w:r w:rsidRPr="007D3C8C">
              <w:t>0,964</w:t>
            </w:r>
          </w:p>
        </w:tc>
        <w:tc>
          <w:tcPr>
            <w:tcW w:w="295" w:type="pct"/>
            <w:vAlign w:val="center"/>
            <w:hideMark/>
          </w:tcPr>
          <w:p w14:paraId="7F8BB994" w14:textId="77777777" w:rsidR="00A4140A" w:rsidRPr="007D3C8C" w:rsidRDefault="00A4140A" w:rsidP="0061733C">
            <w:pPr>
              <w:jc w:val="center"/>
            </w:pPr>
            <w:r w:rsidRPr="007D3C8C">
              <w:t>0,964</w:t>
            </w:r>
          </w:p>
        </w:tc>
        <w:tc>
          <w:tcPr>
            <w:tcW w:w="295" w:type="pct"/>
            <w:vAlign w:val="center"/>
            <w:hideMark/>
          </w:tcPr>
          <w:p w14:paraId="2E5B7028" w14:textId="77777777" w:rsidR="00A4140A" w:rsidRPr="007D3C8C" w:rsidRDefault="00A4140A" w:rsidP="0061733C">
            <w:pPr>
              <w:jc w:val="center"/>
            </w:pPr>
            <w:r w:rsidRPr="007D3C8C">
              <w:t>0,964</w:t>
            </w:r>
          </w:p>
        </w:tc>
        <w:tc>
          <w:tcPr>
            <w:tcW w:w="295" w:type="pct"/>
            <w:vAlign w:val="center"/>
            <w:hideMark/>
          </w:tcPr>
          <w:p w14:paraId="04EA7F15" w14:textId="77777777" w:rsidR="00A4140A" w:rsidRPr="007D3C8C" w:rsidRDefault="00A4140A" w:rsidP="0061733C">
            <w:pPr>
              <w:jc w:val="center"/>
            </w:pPr>
            <w:r w:rsidRPr="007D3C8C">
              <w:t>0,964</w:t>
            </w:r>
          </w:p>
        </w:tc>
        <w:tc>
          <w:tcPr>
            <w:tcW w:w="295" w:type="pct"/>
            <w:vAlign w:val="center"/>
            <w:hideMark/>
          </w:tcPr>
          <w:p w14:paraId="331A0639" w14:textId="77777777" w:rsidR="00A4140A" w:rsidRPr="007D3C8C" w:rsidRDefault="00A4140A" w:rsidP="0061733C">
            <w:pPr>
              <w:jc w:val="center"/>
            </w:pPr>
            <w:r w:rsidRPr="007D3C8C">
              <w:t>0,964</w:t>
            </w:r>
          </w:p>
        </w:tc>
        <w:tc>
          <w:tcPr>
            <w:tcW w:w="295" w:type="pct"/>
            <w:vAlign w:val="center"/>
            <w:hideMark/>
          </w:tcPr>
          <w:p w14:paraId="086D7806" w14:textId="77777777" w:rsidR="00A4140A" w:rsidRPr="007D3C8C" w:rsidRDefault="00A4140A" w:rsidP="0061733C">
            <w:pPr>
              <w:jc w:val="center"/>
            </w:pPr>
            <w:r w:rsidRPr="007D3C8C">
              <w:t>0,964</w:t>
            </w:r>
          </w:p>
        </w:tc>
        <w:tc>
          <w:tcPr>
            <w:tcW w:w="295" w:type="pct"/>
            <w:vAlign w:val="center"/>
            <w:hideMark/>
          </w:tcPr>
          <w:p w14:paraId="6AA2444F" w14:textId="77777777" w:rsidR="00A4140A" w:rsidRPr="007D3C8C" w:rsidRDefault="00A4140A" w:rsidP="0061733C">
            <w:pPr>
              <w:jc w:val="center"/>
            </w:pPr>
            <w:r w:rsidRPr="007D3C8C">
              <w:t>0,964</w:t>
            </w:r>
          </w:p>
        </w:tc>
        <w:tc>
          <w:tcPr>
            <w:tcW w:w="296" w:type="pct"/>
            <w:vAlign w:val="center"/>
            <w:hideMark/>
          </w:tcPr>
          <w:p w14:paraId="6E238B80" w14:textId="77777777" w:rsidR="00A4140A" w:rsidRPr="007D3C8C" w:rsidRDefault="00A4140A" w:rsidP="0061733C">
            <w:pPr>
              <w:jc w:val="center"/>
            </w:pPr>
            <w:r w:rsidRPr="007D3C8C">
              <w:t>0,964</w:t>
            </w:r>
          </w:p>
        </w:tc>
      </w:tr>
      <w:tr w:rsidR="00A4140A" w:rsidRPr="007D3C8C" w14:paraId="347E1DBA" w14:textId="77777777" w:rsidTr="0061733C">
        <w:trPr>
          <w:trHeight w:val="23"/>
          <w:jc w:val="center"/>
        </w:trPr>
        <w:tc>
          <w:tcPr>
            <w:tcW w:w="1459" w:type="pct"/>
            <w:vAlign w:val="center"/>
            <w:hideMark/>
          </w:tcPr>
          <w:p w14:paraId="24D57686"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2C30AB7A" w14:textId="77777777" w:rsidR="00A4140A" w:rsidRPr="007D3C8C" w:rsidRDefault="00A4140A" w:rsidP="0061733C">
            <w:pPr>
              <w:jc w:val="center"/>
            </w:pPr>
            <w:r w:rsidRPr="007D3C8C">
              <w:t>0,964</w:t>
            </w:r>
          </w:p>
        </w:tc>
        <w:tc>
          <w:tcPr>
            <w:tcW w:w="295" w:type="pct"/>
            <w:vAlign w:val="center"/>
            <w:hideMark/>
          </w:tcPr>
          <w:p w14:paraId="622F3505" w14:textId="77777777" w:rsidR="00A4140A" w:rsidRPr="007D3C8C" w:rsidRDefault="00A4140A" w:rsidP="0061733C">
            <w:pPr>
              <w:jc w:val="center"/>
            </w:pPr>
            <w:r w:rsidRPr="007D3C8C">
              <w:t>0,964</w:t>
            </w:r>
          </w:p>
        </w:tc>
        <w:tc>
          <w:tcPr>
            <w:tcW w:w="295" w:type="pct"/>
            <w:vAlign w:val="center"/>
            <w:hideMark/>
          </w:tcPr>
          <w:p w14:paraId="4811E884" w14:textId="77777777" w:rsidR="00A4140A" w:rsidRPr="007D3C8C" w:rsidRDefault="00A4140A" w:rsidP="0061733C">
            <w:pPr>
              <w:jc w:val="center"/>
            </w:pPr>
            <w:r w:rsidRPr="007D3C8C">
              <w:t>0,964</w:t>
            </w:r>
          </w:p>
        </w:tc>
        <w:tc>
          <w:tcPr>
            <w:tcW w:w="295" w:type="pct"/>
            <w:vAlign w:val="center"/>
            <w:hideMark/>
          </w:tcPr>
          <w:p w14:paraId="7211F8C6" w14:textId="77777777" w:rsidR="00A4140A" w:rsidRPr="007D3C8C" w:rsidRDefault="00A4140A" w:rsidP="0061733C">
            <w:pPr>
              <w:jc w:val="center"/>
            </w:pPr>
            <w:r w:rsidRPr="007D3C8C">
              <w:t>0,964</w:t>
            </w:r>
          </w:p>
        </w:tc>
        <w:tc>
          <w:tcPr>
            <w:tcW w:w="295" w:type="pct"/>
            <w:vAlign w:val="center"/>
            <w:hideMark/>
          </w:tcPr>
          <w:p w14:paraId="3681C88E" w14:textId="77777777" w:rsidR="00A4140A" w:rsidRPr="007D3C8C" w:rsidRDefault="00A4140A" w:rsidP="0061733C">
            <w:pPr>
              <w:jc w:val="center"/>
            </w:pPr>
            <w:r w:rsidRPr="007D3C8C">
              <w:t>0,964</w:t>
            </w:r>
          </w:p>
        </w:tc>
        <w:tc>
          <w:tcPr>
            <w:tcW w:w="295" w:type="pct"/>
            <w:vAlign w:val="center"/>
            <w:hideMark/>
          </w:tcPr>
          <w:p w14:paraId="2BF7B68B" w14:textId="77777777" w:rsidR="00A4140A" w:rsidRPr="007D3C8C" w:rsidRDefault="00A4140A" w:rsidP="0061733C">
            <w:pPr>
              <w:jc w:val="center"/>
            </w:pPr>
            <w:r w:rsidRPr="007D3C8C">
              <w:t>0,964</w:t>
            </w:r>
          </w:p>
        </w:tc>
        <w:tc>
          <w:tcPr>
            <w:tcW w:w="295" w:type="pct"/>
            <w:vAlign w:val="center"/>
            <w:hideMark/>
          </w:tcPr>
          <w:p w14:paraId="5922CCDC" w14:textId="77777777" w:rsidR="00A4140A" w:rsidRPr="007D3C8C" w:rsidRDefault="00A4140A" w:rsidP="0061733C">
            <w:pPr>
              <w:jc w:val="center"/>
            </w:pPr>
            <w:r w:rsidRPr="007D3C8C">
              <w:t>0,964</w:t>
            </w:r>
          </w:p>
        </w:tc>
        <w:tc>
          <w:tcPr>
            <w:tcW w:w="295" w:type="pct"/>
            <w:vAlign w:val="center"/>
            <w:hideMark/>
          </w:tcPr>
          <w:p w14:paraId="2719F003" w14:textId="77777777" w:rsidR="00A4140A" w:rsidRPr="007D3C8C" w:rsidRDefault="00A4140A" w:rsidP="0061733C">
            <w:pPr>
              <w:jc w:val="center"/>
            </w:pPr>
            <w:r w:rsidRPr="007D3C8C">
              <w:t>0,964</w:t>
            </w:r>
          </w:p>
        </w:tc>
        <w:tc>
          <w:tcPr>
            <w:tcW w:w="295" w:type="pct"/>
            <w:vAlign w:val="center"/>
            <w:hideMark/>
          </w:tcPr>
          <w:p w14:paraId="29195FA2" w14:textId="77777777" w:rsidR="00A4140A" w:rsidRPr="007D3C8C" w:rsidRDefault="00A4140A" w:rsidP="0061733C">
            <w:pPr>
              <w:jc w:val="center"/>
            </w:pPr>
            <w:r w:rsidRPr="007D3C8C">
              <w:t>0,964</w:t>
            </w:r>
          </w:p>
        </w:tc>
        <w:tc>
          <w:tcPr>
            <w:tcW w:w="295" w:type="pct"/>
            <w:vAlign w:val="center"/>
            <w:hideMark/>
          </w:tcPr>
          <w:p w14:paraId="4D769AB3" w14:textId="77777777" w:rsidR="00A4140A" w:rsidRPr="007D3C8C" w:rsidRDefault="00A4140A" w:rsidP="0061733C">
            <w:pPr>
              <w:jc w:val="center"/>
            </w:pPr>
            <w:r w:rsidRPr="007D3C8C">
              <w:t>0,964</w:t>
            </w:r>
          </w:p>
        </w:tc>
        <w:tc>
          <w:tcPr>
            <w:tcW w:w="295" w:type="pct"/>
            <w:vAlign w:val="center"/>
            <w:hideMark/>
          </w:tcPr>
          <w:p w14:paraId="5A199E7E" w14:textId="77777777" w:rsidR="00A4140A" w:rsidRPr="007D3C8C" w:rsidRDefault="00A4140A" w:rsidP="0061733C">
            <w:pPr>
              <w:jc w:val="center"/>
            </w:pPr>
            <w:r w:rsidRPr="007D3C8C">
              <w:t>0,964</w:t>
            </w:r>
          </w:p>
        </w:tc>
        <w:tc>
          <w:tcPr>
            <w:tcW w:w="296" w:type="pct"/>
            <w:vAlign w:val="center"/>
            <w:hideMark/>
          </w:tcPr>
          <w:p w14:paraId="23E21CF8" w14:textId="77777777" w:rsidR="00A4140A" w:rsidRPr="007D3C8C" w:rsidRDefault="00A4140A" w:rsidP="0061733C">
            <w:pPr>
              <w:jc w:val="center"/>
            </w:pPr>
            <w:r w:rsidRPr="007D3C8C">
              <w:t>0,964</w:t>
            </w:r>
          </w:p>
        </w:tc>
      </w:tr>
      <w:tr w:rsidR="00A4140A" w:rsidRPr="007D3C8C" w14:paraId="769251B0" w14:textId="77777777" w:rsidTr="0061733C">
        <w:trPr>
          <w:trHeight w:val="23"/>
          <w:jc w:val="center"/>
        </w:trPr>
        <w:tc>
          <w:tcPr>
            <w:tcW w:w="1459" w:type="pct"/>
            <w:vAlign w:val="center"/>
            <w:hideMark/>
          </w:tcPr>
          <w:p w14:paraId="654734EC"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77C61F18" w14:textId="77777777" w:rsidR="00A4140A" w:rsidRPr="007D3C8C" w:rsidRDefault="00A4140A" w:rsidP="0061733C">
            <w:pPr>
              <w:jc w:val="center"/>
            </w:pPr>
            <w:r w:rsidRPr="007D3C8C">
              <w:t>0,000</w:t>
            </w:r>
          </w:p>
        </w:tc>
        <w:tc>
          <w:tcPr>
            <w:tcW w:w="295" w:type="pct"/>
            <w:vAlign w:val="center"/>
            <w:hideMark/>
          </w:tcPr>
          <w:p w14:paraId="06A3C200" w14:textId="77777777" w:rsidR="00A4140A" w:rsidRPr="007D3C8C" w:rsidRDefault="00A4140A" w:rsidP="0061733C">
            <w:pPr>
              <w:jc w:val="center"/>
            </w:pPr>
            <w:r w:rsidRPr="007D3C8C">
              <w:t>0,000</w:t>
            </w:r>
          </w:p>
        </w:tc>
        <w:tc>
          <w:tcPr>
            <w:tcW w:w="295" w:type="pct"/>
            <w:vAlign w:val="center"/>
            <w:hideMark/>
          </w:tcPr>
          <w:p w14:paraId="53562B3A" w14:textId="77777777" w:rsidR="00A4140A" w:rsidRPr="007D3C8C" w:rsidRDefault="00A4140A" w:rsidP="0061733C">
            <w:pPr>
              <w:jc w:val="center"/>
            </w:pPr>
            <w:r w:rsidRPr="007D3C8C">
              <w:t>0,000</w:t>
            </w:r>
          </w:p>
        </w:tc>
        <w:tc>
          <w:tcPr>
            <w:tcW w:w="295" w:type="pct"/>
            <w:vAlign w:val="center"/>
            <w:hideMark/>
          </w:tcPr>
          <w:p w14:paraId="2BC536E0" w14:textId="77777777" w:rsidR="00A4140A" w:rsidRPr="007D3C8C" w:rsidRDefault="00A4140A" w:rsidP="0061733C">
            <w:pPr>
              <w:jc w:val="center"/>
            </w:pPr>
            <w:r w:rsidRPr="007D3C8C">
              <w:t>0,000</w:t>
            </w:r>
          </w:p>
        </w:tc>
        <w:tc>
          <w:tcPr>
            <w:tcW w:w="295" w:type="pct"/>
            <w:vAlign w:val="center"/>
            <w:hideMark/>
          </w:tcPr>
          <w:p w14:paraId="47D6EAF1" w14:textId="77777777" w:rsidR="00A4140A" w:rsidRPr="007D3C8C" w:rsidRDefault="00A4140A" w:rsidP="0061733C">
            <w:pPr>
              <w:jc w:val="center"/>
            </w:pPr>
            <w:r w:rsidRPr="007D3C8C">
              <w:t>0,000</w:t>
            </w:r>
          </w:p>
        </w:tc>
        <w:tc>
          <w:tcPr>
            <w:tcW w:w="295" w:type="pct"/>
            <w:vAlign w:val="center"/>
            <w:hideMark/>
          </w:tcPr>
          <w:p w14:paraId="1B0008E7" w14:textId="77777777" w:rsidR="00A4140A" w:rsidRPr="007D3C8C" w:rsidRDefault="00A4140A" w:rsidP="0061733C">
            <w:pPr>
              <w:jc w:val="center"/>
            </w:pPr>
            <w:r w:rsidRPr="007D3C8C">
              <w:t>0,000</w:t>
            </w:r>
          </w:p>
        </w:tc>
        <w:tc>
          <w:tcPr>
            <w:tcW w:w="295" w:type="pct"/>
            <w:vAlign w:val="center"/>
            <w:hideMark/>
          </w:tcPr>
          <w:p w14:paraId="6B62483A" w14:textId="77777777" w:rsidR="00A4140A" w:rsidRPr="007D3C8C" w:rsidRDefault="00A4140A" w:rsidP="0061733C">
            <w:pPr>
              <w:jc w:val="center"/>
            </w:pPr>
            <w:r w:rsidRPr="007D3C8C">
              <w:t>0,000</w:t>
            </w:r>
          </w:p>
        </w:tc>
        <w:tc>
          <w:tcPr>
            <w:tcW w:w="295" w:type="pct"/>
            <w:vAlign w:val="center"/>
            <w:hideMark/>
          </w:tcPr>
          <w:p w14:paraId="3479CFC2" w14:textId="77777777" w:rsidR="00A4140A" w:rsidRPr="007D3C8C" w:rsidRDefault="00A4140A" w:rsidP="0061733C">
            <w:pPr>
              <w:jc w:val="center"/>
            </w:pPr>
            <w:r w:rsidRPr="007D3C8C">
              <w:t>0,000</w:t>
            </w:r>
          </w:p>
        </w:tc>
        <w:tc>
          <w:tcPr>
            <w:tcW w:w="295" w:type="pct"/>
            <w:vAlign w:val="center"/>
            <w:hideMark/>
          </w:tcPr>
          <w:p w14:paraId="40241487" w14:textId="77777777" w:rsidR="00A4140A" w:rsidRPr="007D3C8C" w:rsidRDefault="00A4140A" w:rsidP="0061733C">
            <w:pPr>
              <w:jc w:val="center"/>
            </w:pPr>
            <w:r w:rsidRPr="007D3C8C">
              <w:t>0,000</w:t>
            </w:r>
          </w:p>
        </w:tc>
        <w:tc>
          <w:tcPr>
            <w:tcW w:w="295" w:type="pct"/>
            <w:vAlign w:val="center"/>
            <w:hideMark/>
          </w:tcPr>
          <w:p w14:paraId="43344AB8" w14:textId="77777777" w:rsidR="00A4140A" w:rsidRPr="007D3C8C" w:rsidRDefault="00A4140A" w:rsidP="0061733C">
            <w:pPr>
              <w:jc w:val="center"/>
            </w:pPr>
            <w:r w:rsidRPr="007D3C8C">
              <w:t>0,000</w:t>
            </w:r>
          </w:p>
        </w:tc>
        <w:tc>
          <w:tcPr>
            <w:tcW w:w="295" w:type="pct"/>
            <w:vAlign w:val="center"/>
            <w:hideMark/>
          </w:tcPr>
          <w:p w14:paraId="48236037" w14:textId="77777777" w:rsidR="00A4140A" w:rsidRPr="007D3C8C" w:rsidRDefault="00A4140A" w:rsidP="0061733C">
            <w:pPr>
              <w:jc w:val="center"/>
            </w:pPr>
            <w:r w:rsidRPr="007D3C8C">
              <w:t>0,000</w:t>
            </w:r>
          </w:p>
        </w:tc>
        <w:tc>
          <w:tcPr>
            <w:tcW w:w="296" w:type="pct"/>
            <w:vAlign w:val="center"/>
            <w:hideMark/>
          </w:tcPr>
          <w:p w14:paraId="102F02FD" w14:textId="77777777" w:rsidR="00A4140A" w:rsidRPr="007D3C8C" w:rsidRDefault="00A4140A" w:rsidP="0061733C">
            <w:pPr>
              <w:jc w:val="center"/>
            </w:pPr>
            <w:r w:rsidRPr="007D3C8C">
              <w:t>0,000</w:t>
            </w:r>
          </w:p>
        </w:tc>
      </w:tr>
      <w:tr w:rsidR="00A4140A" w:rsidRPr="007D3C8C" w14:paraId="5E34D110" w14:textId="77777777" w:rsidTr="0061733C">
        <w:trPr>
          <w:trHeight w:val="23"/>
          <w:jc w:val="center"/>
        </w:trPr>
        <w:tc>
          <w:tcPr>
            <w:tcW w:w="5000" w:type="pct"/>
            <w:gridSpan w:val="13"/>
            <w:vAlign w:val="center"/>
            <w:hideMark/>
          </w:tcPr>
          <w:p w14:paraId="6654CC77" w14:textId="77777777" w:rsidR="00A4140A" w:rsidRPr="007D3C8C" w:rsidRDefault="00A4140A" w:rsidP="0061733C">
            <w:pPr>
              <w:jc w:val="center"/>
              <w:rPr>
                <w:b/>
                <w:bCs/>
                <w:i/>
                <w:iCs/>
                <w:u w:val="single"/>
              </w:rPr>
            </w:pPr>
            <w:r w:rsidRPr="007D3C8C">
              <w:rPr>
                <w:b/>
                <w:bCs/>
                <w:i/>
                <w:iCs/>
                <w:u w:val="single"/>
              </w:rPr>
              <w:t xml:space="preserve">п. Кувшиново (ул. </w:t>
            </w:r>
            <w:proofErr w:type="gramStart"/>
            <w:r w:rsidRPr="007D3C8C">
              <w:rPr>
                <w:b/>
                <w:bCs/>
                <w:i/>
                <w:iCs/>
                <w:u w:val="single"/>
              </w:rPr>
              <w:t>Майская</w:t>
            </w:r>
            <w:proofErr w:type="gramEnd"/>
            <w:r w:rsidRPr="007D3C8C">
              <w:rPr>
                <w:b/>
                <w:bCs/>
                <w:i/>
                <w:iCs/>
                <w:u w:val="single"/>
              </w:rPr>
              <w:t>, 2а)</w:t>
            </w:r>
          </w:p>
        </w:tc>
      </w:tr>
      <w:tr w:rsidR="00A4140A" w:rsidRPr="007D3C8C" w14:paraId="515082E2" w14:textId="77777777" w:rsidTr="0061733C">
        <w:trPr>
          <w:trHeight w:val="23"/>
          <w:jc w:val="center"/>
        </w:trPr>
        <w:tc>
          <w:tcPr>
            <w:tcW w:w="1459" w:type="pct"/>
            <w:vAlign w:val="center"/>
            <w:hideMark/>
          </w:tcPr>
          <w:p w14:paraId="2B4538DE" w14:textId="77777777" w:rsidR="00A4140A" w:rsidRPr="007D3C8C" w:rsidRDefault="00A4140A" w:rsidP="0061733C">
            <w:r w:rsidRPr="007D3C8C">
              <w:t>Всего подпитка тепловой сети, т/ч, в том числе:</w:t>
            </w:r>
          </w:p>
        </w:tc>
        <w:tc>
          <w:tcPr>
            <w:tcW w:w="295" w:type="pct"/>
            <w:vAlign w:val="center"/>
            <w:hideMark/>
          </w:tcPr>
          <w:p w14:paraId="19A35F43" w14:textId="77777777" w:rsidR="00A4140A" w:rsidRPr="007D3C8C" w:rsidRDefault="00A4140A" w:rsidP="0061733C">
            <w:pPr>
              <w:jc w:val="center"/>
            </w:pPr>
            <w:r w:rsidRPr="007D3C8C">
              <w:t>0,261</w:t>
            </w:r>
          </w:p>
        </w:tc>
        <w:tc>
          <w:tcPr>
            <w:tcW w:w="295" w:type="pct"/>
            <w:vAlign w:val="center"/>
            <w:hideMark/>
          </w:tcPr>
          <w:p w14:paraId="2B8A532D" w14:textId="77777777" w:rsidR="00A4140A" w:rsidRPr="007D3C8C" w:rsidRDefault="00A4140A" w:rsidP="0061733C">
            <w:pPr>
              <w:jc w:val="center"/>
            </w:pPr>
            <w:r w:rsidRPr="007D3C8C">
              <w:t>0,261</w:t>
            </w:r>
          </w:p>
        </w:tc>
        <w:tc>
          <w:tcPr>
            <w:tcW w:w="295" w:type="pct"/>
            <w:vAlign w:val="center"/>
            <w:hideMark/>
          </w:tcPr>
          <w:p w14:paraId="74A5A3E9" w14:textId="77777777" w:rsidR="00A4140A" w:rsidRPr="007D3C8C" w:rsidRDefault="00A4140A" w:rsidP="0061733C">
            <w:pPr>
              <w:jc w:val="center"/>
            </w:pPr>
            <w:r w:rsidRPr="007D3C8C">
              <w:t>0,261</w:t>
            </w:r>
          </w:p>
        </w:tc>
        <w:tc>
          <w:tcPr>
            <w:tcW w:w="295" w:type="pct"/>
            <w:vAlign w:val="center"/>
            <w:hideMark/>
          </w:tcPr>
          <w:p w14:paraId="118E1530" w14:textId="77777777" w:rsidR="00A4140A" w:rsidRPr="007D3C8C" w:rsidRDefault="00A4140A" w:rsidP="0061733C">
            <w:pPr>
              <w:jc w:val="center"/>
            </w:pPr>
            <w:r w:rsidRPr="007D3C8C">
              <w:t>0,261</w:t>
            </w:r>
          </w:p>
        </w:tc>
        <w:tc>
          <w:tcPr>
            <w:tcW w:w="295" w:type="pct"/>
            <w:vAlign w:val="center"/>
            <w:hideMark/>
          </w:tcPr>
          <w:p w14:paraId="12CF8983" w14:textId="77777777" w:rsidR="00A4140A" w:rsidRPr="007D3C8C" w:rsidRDefault="00A4140A" w:rsidP="0061733C">
            <w:pPr>
              <w:jc w:val="center"/>
            </w:pPr>
            <w:r w:rsidRPr="007D3C8C">
              <w:t>0,261</w:t>
            </w:r>
          </w:p>
        </w:tc>
        <w:tc>
          <w:tcPr>
            <w:tcW w:w="295" w:type="pct"/>
            <w:vAlign w:val="center"/>
            <w:hideMark/>
          </w:tcPr>
          <w:p w14:paraId="3EDB2D79" w14:textId="77777777" w:rsidR="00A4140A" w:rsidRPr="007D3C8C" w:rsidRDefault="00A4140A" w:rsidP="0061733C">
            <w:pPr>
              <w:jc w:val="center"/>
            </w:pPr>
            <w:r w:rsidRPr="007D3C8C">
              <w:t>0,261</w:t>
            </w:r>
          </w:p>
        </w:tc>
        <w:tc>
          <w:tcPr>
            <w:tcW w:w="295" w:type="pct"/>
            <w:vAlign w:val="center"/>
            <w:hideMark/>
          </w:tcPr>
          <w:p w14:paraId="796C4E59" w14:textId="77777777" w:rsidR="00A4140A" w:rsidRPr="007D3C8C" w:rsidRDefault="00A4140A" w:rsidP="0061733C">
            <w:pPr>
              <w:jc w:val="center"/>
            </w:pPr>
            <w:r w:rsidRPr="007D3C8C">
              <w:t>0,261</w:t>
            </w:r>
          </w:p>
        </w:tc>
        <w:tc>
          <w:tcPr>
            <w:tcW w:w="295" w:type="pct"/>
            <w:vAlign w:val="center"/>
            <w:hideMark/>
          </w:tcPr>
          <w:p w14:paraId="4B06B2E7" w14:textId="77777777" w:rsidR="00A4140A" w:rsidRPr="007D3C8C" w:rsidRDefault="00A4140A" w:rsidP="0061733C">
            <w:pPr>
              <w:jc w:val="center"/>
            </w:pPr>
            <w:r w:rsidRPr="007D3C8C">
              <w:t>0,261</w:t>
            </w:r>
          </w:p>
        </w:tc>
        <w:tc>
          <w:tcPr>
            <w:tcW w:w="295" w:type="pct"/>
            <w:vAlign w:val="center"/>
            <w:hideMark/>
          </w:tcPr>
          <w:p w14:paraId="5B0A2A73" w14:textId="77777777" w:rsidR="00A4140A" w:rsidRPr="007D3C8C" w:rsidRDefault="00A4140A" w:rsidP="0061733C">
            <w:pPr>
              <w:jc w:val="center"/>
            </w:pPr>
            <w:r w:rsidRPr="007D3C8C">
              <w:t>0,261</w:t>
            </w:r>
          </w:p>
        </w:tc>
        <w:tc>
          <w:tcPr>
            <w:tcW w:w="295" w:type="pct"/>
            <w:vAlign w:val="center"/>
            <w:hideMark/>
          </w:tcPr>
          <w:p w14:paraId="300B5226" w14:textId="77777777" w:rsidR="00A4140A" w:rsidRPr="007D3C8C" w:rsidRDefault="00A4140A" w:rsidP="0061733C">
            <w:pPr>
              <w:jc w:val="center"/>
            </w:pPr>
            <w:r w:rsidRPr="007D3C8C">
              <w:t>0,261</w:t>
            </w:r>
          </w:p>
        </w:tc>
        <w:tc>
          <w:tcPr>
            <w:tcW w:w="295" w:type="pct"/>
            <w:vAlign w:val="center"/>
            <w:hideMark/>
          </w:tcPr>
          <w:p w14:paraId="3D5B4383" w14:textId="77777777" w:rsidR="00A4140A" w:rsidRPr="007D3C8C" w:rsidRDefault="00A4140A" w:rsidP="0061733C">
            <w:pPr>
              <w:jc w:val="center"/>
            </w:pPr>
            <w:r w:rsidRPr="007D3C8C">
              <w:t>0,261</w:t>
            </w:r>
          </w:p>
        </w:tc>
        <w:tc>
          <w:tcPr>
            <w:tcW w:w="296" w:type="pct"/>
            <w:vAlign w:val="center"/>
            <w:hideMark/>
          </w:tcPr>
          <w:p w14:paraId="7139CBE8" w14:textId="77777777" w:rsidR="00A4140A" w:rsidRPr="007D3C8C" w:rsidRDefault="00A4140A" w:rsidP="0061733C">
            <w:pPr>
              <w:jc w:val="center"/>
            </w:pPr>
            <w:r w:rsidRPr="007D3C8C">
              <w:t>0,261</w:t>
            </w:r>
          </w:p>
        </w:tc>
      </w:tr>
      <w:tr w:rsidR="00A4140A" w:rsidRPr="007D3C8C" w14:paraId="3C2744E7" w14:textId="77777777" w:rsidTr="0061733C">
        <w:trPr>
          <w:trHeight w:val="23"/>
          <w:jc w:val="center"/>
        </w:trPr>
        <w:tc>
          <w:tcPr>
            <w:tcW w:w="1459" w:type="pct"/>
            <w:vAlign w:val="center"/>
            <w:hideMark/>
          </w:tcPr>
          <w:p w14:paraId="18B9FED5"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271E5FB" w14:textId="77777777" w:rsidR="00A4140A" w:rsidRPr="007D3C8C" w:rsidRDefault="00A4140A" w:rsidP="0061733C">
            <w:pPr>
              <w:jc w:val="center"/>
            </w:pPr>
            <w:r w:rsidRPr="007D3C8C">
              <w:t>0,261</w:t>
            </w:r>
          </w:p>
        </w:tc>
        <w:tc>
          <w:tcPr>
            <w:tcW w:w="295" w:type="pct"/>
            <w:vAlign w:val="center"/>
            <w:hideMark/>
          </w:tcPr>
          <w:p w14:paraId="5690954A" w14:textId="77777777" w:rsidR="00A4140A" w:rsidRPr="007D3C8C" w:rsidRDefault="00A4140A" w:rsidP="0061733C">
            <w:pPr>
              <w:jc w:val="center"/>
            </w:pPr>
            <w:r w:rsidRPr="007D3C8C">
              <w:t>0,261</w:t>
            </w:r>
          </w:p>
        </w:tc>
        <w:tc>
          <w:tcPr>
            <w:tcW w:w="295" w:type="pct"/>
            <w:vAlign w:val="center"/>
            <w:hideMark/>
          </w:tcPr>
          <w:p w14:paraId="03BC2030" w14:textId="77777777" w:rsidR="00A4140A" w:rsidRPr="007D3C8C" w:rsidRDefault="00A4140A" w:rsidP="0061733C">
            <w:pPr>
              <w:jc w:val="center"/>
            </w:pPr>
            <w:r w:rsidRPr="007D3C8C">
              <w:t>0,261</w:t>
            </w:r>
          </w:p>
        </w:tc>
        <w:tc>
          <w:tcPr>
            <w:tcW w:w="295" w:type="pct"/>
            <w:vAlign w:val="center"/>
            <w:hideMark/>
          </w:tcPr>
          <w:p w14:paraId="632B7EEB" w14:textId="77777777" w:rsidR="00A4140A" w:rsidRPr="007D3C8C" w:rsidRDefault="00A4140A" w:rsidP="0061733C">
            <w:pPr>
              <w:jc w:val="center"/>
            </w:pPr>
            <w:r w:rsidRPr="007D3C8C">
              <w:t>0,261</w:t>
            </w:r>
          </w:p>
        </w:tc>
        <w:tc>
          <w:tcPr>
            <w:tcW w:w="295" w:type="pct"/>
            <w:vAlign w:val="center"/>
            <w:hideMark/>
          </w:tcPr>
          <w:p w14:paraId="16B0E107" w14:textId="77777777" w:rsidR="00A4140A" w:rsidRPr="007D3C8C" w:rsidRDefault="00A4140A" w:rsidP="0061733C">
            <w:pPr>
              <w:jc w:val="center"/>
            </w:pPr>
            <w:r w:rsidRPr="007D3C8C">
              <w:t>0,261</w:t>
            </w:r>
          </w:p>
        </w:tc>
        <w:tc>
          <w:tcPr>
            <w:tcW w:w="295" w:type="pct"/>
            <w:vAlign w:val="center"/>
            <w:hideMark/>
          </w:tcPr>
          <w:p w14:paraId="1AB5935A" w14:textId="77777777" w:rsidR="00A4140A" w:rsidRPr="007D3C8C" w:rsidRDefault="00A4140A" w:rsidP="0061733C">
            <w:pPr>
              <w:jc w:val="center"/>
            </w:pPr>
            <w:r w:rsidRPr="007D3C8C">
              <w:t>0,261</w:t>
            </w:r>
          </w:p>
        </w:tc>
        <w:tc>
          <w:tcPr>
            <w:tcW w:w="295" w:type="pct"/>
            <w:vAlign w:val="center"/>
            <w:hideMark/>
          </w:tcPr>
          <w:p w14:paraId="42E293F3" w14:textId="77777777" w:rsidR="00A4140A" w:rsidRPr="007D3C8C" w:rsidRDefault="00A4140A" w:rsidP="0061733C">
            <w:pPr>
              <w:jc w:val="center"/>
            </w:pPr>
            <w:r w:rsidRPr="007D3C8C">
              <w:t>0,261</w:t>
            </w:r>
          </w:p>
        </w:tc>
        <w:tc>
          <w:tcPr>
            <w:tcW w:w="295" w:type="pct"/>
            <w:vAlign w:val="center"/>
            <w:hideMark/>
          </w:tcPr>
          <w:p w14:paraId="0952AA39" w14:textId="77777777" w:rsidR="00A4140A" w:rsidRPr="007D3C8C" w:rsidRDefault="00A4140A" w:rsidP="0061733C">
            <w:pPr>
              <w:jc w:val="center"/>
            </w:pPr>
            <w:r w:rsidRPr="007D3C8C">
              <w:t>0,261</w:t>
            </w:r>
          </w:p>
        </w:tc>
        <w:tc>
          <w:tcPr>
            <w:tcW w:w="295" w:type="pct"/>
            <w:vAlign w:val="center"/>
            <w:hideMark/>
          </w:tcPr>
          <w:p w14:paraId="4358F11F" w14:textId="77777777" w:rsidR="00A4140A" w:rsidRPr="007D3C8C" w:rsidRDefault="00A4140A" w:rsidP="0061733C">
            <w:pPr>
              <w:jc w:val="center"/>
            </w:pPr>
            <w:r w:rsidRPr="007D3C8C">
              <w:t>0,261</w:t>
            </w:r>
          </w:p>
        </w:tc>
        <w:tc>
          <w:tcPr>
            <w:tcW w:w="295" w:type="pct"/>
            <w:vAlign w:val="center"/>
            <w:hideMark/>
          </w:tcPr>
          <w:p w14:paraId="462716BE" w14:textId="77777777" w:rsidR="00A4140A" w:rsidRPr="007D3C8C" w:rsidRDefault="00A4140A" w:rsidP="0061733C">
            <w:pPr>
              <w:jc w:val="center"/>
            </w:pPr>
            <w:r w:rsidRPr="007D3C8C">
              <w:t>0,261</w:t>
            </w:r>
          </w:p>
        </w:tc>
        <w:tc>
          <w:tcPr>
            <w:tcW w:w="295" w:type="pct"/>
            <w:vAlign w:val="center"/>
            <w:hideMark/>
          </w:tcPr>
          <w:p w14:paraId="64A040C0" w14:textId="77777777" w:rsidR="00A4140A" w:rsidRPr="007D3C8C" w:rsidRDefault="00A4140A" w:rsidP="0061733C">
            <w:pPr>
              <w:jc w:val="center"/>
            </w:pPr>
            <w:r w:rsidRPr="007D3C8C">
              <w:t>0,261</w:t>
            </w:r>
          </w:p>
        </w:tc>
        <w:tc>
          <w:tcPr>
            <w:tcW w:w="296" w:type="pct"/>
            <w:vAlign w:val="center"/>
            <w:hideMark/>
          </w:tcPr>
          <w:p w14:paraId="72E0FBC2" w14:textId="77777777" w:rsidR="00A4140A" w:rsidRPr="007D3C8C" w:rsidRDefault="00A4140A" w:rsidP="0061733C">
            <w:pPr>
              <w:jc w:val="center"/>
            </w:pPr>
            <w:r w:rsidRPr="007D3C8C">
              <w:t>0,261</w:t>
            </w:r>
          </w:p>
        </w:tc>
      </w:tr>
      <w:tr w:rsidR="00A4140A" w:rsidRPr="007D3C8C" w14:paraId="7EEBE498" w14:textId="77777777" w:rsidTr="0061733C">
        <w:trPr>
          <w:trHeight w:val="23"/>
          <w:jc w:val="center"/>
        </w:trPr>
        <w:tc>
          <w:tcPr>
            <w:tcW w:w="1459" w:type="pct"/>
            <w:vAlign w:val="center"/>
            <w:hideMark/>
          </w:tcPr>
          <w:p w14:paraId="498B1C79"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78D01D87" w14:textId="77777777" w:rsidR="00A4140A" w:rsidRPr="007D3C8C" w:rsidRDefault="00A4140A" w:rsidP="0061733C">
            <w:pPr>
              <w:jc w:val="center"/>
            </w:pPr>
            <w:r w:rsidRPr="007D3C8C">
              <w:t>0,000</w:t>
            </w:r>
          </w:p>
        </w:tc>
        <w:tc>
          <w:tcPr>
            <w:tcW w:w="295" w:type="pct"/>
            <w:vAlign w:val="center"/>
            <w:hideMark/>
          </w:tcPr>
          <w:p w14:paraId="6309C07F" w14:textId="77777777" w:rsidR="00A4140A" w:rsidRPr="007D3C8C" w:rsidRDefault="00A4140A" w:rsidP="0061733C">
            <w:pPr>
              <w:jc w:val="center"/>
            </w:pPr>
            <w:r w:rsidRPr="007D3C8C">
              <w:t>0,000</w:t>
            </w:r>
          </w:p>
        </w:tc>
        <w:tc>
          <w:tcPr>
            <w:tcW w:w="295" w:type="pct"/>
            <w:vAlign w:val="center"/>
            <w:hideMark/>
          </w:tcPr>
          <w:p w14:paraId="082ABD1A" w14:textId="77777777" w:rsidR="00A4140A" w:rsidRPr="007D3C8C" w:rsidRDefault="00A4140A" w:rsidP="0061733C">
            <w:pPr>
              <w:jc w:val="center"/>
            </w:pPr>
            <w:r w:rsidRPr="007D3C8C">
              <w:t>0,000</w:t>
            </w:r>
          </w:p>
        </w:tc>
        <w:tc>
          <w:tcPr>
            <w:tcW w:w="295" w:type="pct"/>
            <w:vAlign w:val="center"/>
            <w:hideMark/>
          </w:tcPr>
          <w:p w14:paraId="6AA556AD" w14:textId="77777777" w:rsidR="00A4140A" w:rsidRPr="007D3C8C" w:rsidRDefault="00A4140A" w:rsidP="0061733C">
            <w:pPr>
              <w:jc w:val="center"/>
            </w:pPr>
            <w:r w:rsidRPr="007D3C8C">
              <w:t>0,000</w:t>
            </w:r>
          </w:p>
        </w:tc>
        <w:tc>
          <w:tcPr>
            <w:tcW w:w="295" w:type="pct"/>
            <w:vAlign w:val="center"/>
            <w:hideMark/>
          </w:tcPr>
          <w:p w14:paraId="63FB0895" w14:textId="77777777" w:rsidR="00A4140A" w:rsidRPr="007D3C8C" w:rsidRDefault="00A4140A" w:rsidP="0061733C">
            <w:pPr>
              <w:jc w:val="center"/>
            </w:pPr>
            <w:r w:rsidRPr="007D3C8C">
              <w:t>0,000</w:t>
            </w:r>
          </w:p>
        </w:tc>
        <w:tc>
          <w:tcPr>
            <w:tcW w:w="295" w:type="pct"/>
            <w:vAlign w:val="center"/>
            <w:hideMark/>
          </w:tcPr>
          <w:p w14:paraId="30851EE3" w14:textId="77777777" w:rsidR="00A4140A" w:rsidRPr="007D3C8C" w:rsidRDefault="00A4140A" w:rsidP="0061733C">
            <w:pPr>
              <w:jc w:val="center"/>
            </w:pPr>
            <w:r w:rsidRPr="007D3C8C">
              <w:t>0,000</w:t>
            </w:r>
          </w:p>
        </w:tc>
        <w:tc>
          <w:tcPr>
            <w:tcW w:w="295" w:type="pct"/>
            <w:vAlign w:val="center"/>
            <w:hideMark/>
          </w:tcPr>
          <w:p w14:paraId="7DFEAD5F" w14:textId="77777777" w:rsidR="00A4140A" w:rsidRPr="007D3C8C" w:rsidRDefault="00A4140A" w:rsidP="0061733C">
            <w:pPr>
              <w:jc w:val="center"/>
            </w:pPr>
            <w:r w:rsidRPr="007D3C8C">
              <w:t>0,000</w:t>
            </w:r>
          </w:p>
        </w:tc>
        <w:tc>
          <w:tcPr>
            <w:tcW w:w="295" w:type="pct"/>
            <w:vAlign w:val="center"/>
            <w:hideMark/>
          </w:tcPr>
          <w:p w14:paraId="2E4E1D95" w14:textId="77777777" w:rsidR="00A4140A" w:rsidRPr="007D3C8C" w:rsidRDefault="00A4140A" w:rsidP="0061733C">
            <w:pPr>
              <w:jc w:val="center"/>
            </w:pPr>
            <w:r w:rsidRPr="007D3C8C">
              <w:t>0,000</w:t>
            </w:r>
          </w:p>
        </w:tc>
        <w:tc>
          <w:tcPr>
            <w:tcW w:w="295" w:type="pct"/>
            <w:vAlign w:val="center"/>
            <w:hideMark/>
          </w:tcPr>
          <w:p w14:paraId="05D1B194" w14:textId="77777777" w:rsidR="00A4140A" w:rsidRPr="007D3C8C" w:rsidRDefault="00A4140A" w:rsidP="0061733C">
            <w:pPr>
              <w:jc w:val="center"/>
            </w:pPr>
            <w:r w:rsidRPr="007D3C8C">
              <w:t>0,000</w:t>
            </w:r>
          </w:p>
        </w:tc>
        <w:tc>
          <w:tcPr>
            <w:tcW w:w="295" w:type="pct"/>
            <w:vAlign w:val="center"/>
            <w:hideMark/>
          </w:tcPr>
          <w:p w14:paraId="58962313" w14:textId="77777777" w:rsidR="00A4140A" w:rsidRPr="007D3C8C" w:rsidRDefault="00A4140A" w:rsidP="0061733C">
            <w:pPr>
              <w:jc w:val="center"/>
            </w:pPr>
            <w:r w:rsidRPr="007D3C8C">
              <w:t>0,000</w:t>
            </w:r>
          </w:p>
        </w:tc>
        <w:tc>
          <w:tcPr>
            <w:tcW w:w="295" w:type="pct"/>
            <w:vAlign w:val="center"/>
            <w:hideMark/>
          </w:tcPr>
          <w:p w14:paraId="12CC8578" w14:textId="77777777" w:rsidR="00A4140A" w:rsidRPr="007D3C8C" w:rsidRDefault="00A4140A" w:rsidP="0061733C">
            <w:pPr>
              <w:jc w:val="center"/>
            </w:pPr>
            <w:r w:rsidRPr="007D3C8C">
              <w:t>0,000</w:t>
            </w:r>
          </w:p>
        </w:tc>
        <w:tc>
          <w:tcPr>
            <w:tcW w:w="296" w:type="pct"/>
            <w:vAlign w:val="center"/>
            <w:hideMark/>
          </w:tcPr>
          <w:p w14:paraId="4B28FFD8" w14:textId="77777777" w:rsidR="00A4140A" w:rsidRPr="007D3C8C" w:rsidRDefault="00A4140A" w:rsidP="0061733C">
            <w:pPr>
              <w:jc w:val="center"/>
            </w:pPr>
            <w:r w:rsidRPr="007D3C8C">
              <w:t>0,000</w:t>
            </w:r>
          </w:p>
        </w:tc>
      </w:tr>
      <w:tr w:rsidR="00A4140A" w:rsidRPr="007D3C8C" w14:paraId="32F95B7F" w14:textId="77777777" w:rsidTr="0061733C">
        <w:trPr>
          <w:trHeight w:val="23"/>
          <w:jc w:val="center"/>
        </w:trPr>
        <w:tc>
          <w:tcPr>
            <w:tcW w:w="5000" w:type="pct"/>
            <w:gridSpan w:val="13"/>
            <w:vAlign w:val="center"/>
            <w:hideMark/>
          </w:tcPr>
          <w:p w14:paraId="3AADA756" w14:textId="77777777" w:rsidR="00A4140A" w:rsidRPr="007D3C8C" w:rsidRDefault="00A4140A" w:rsidP="0061733C">
            <w:pPr>
              <w:jc w:val="center"/>
              <w:rPr>
                <w:b/>
                <w:bCs/>
                <w:i/>
                <w:iCs/>
                <w:u w:val="single"/>
              </w:rPr>
            </w:pPr>
            <w:r w:rsidRPr="007D3C8C">
              <w:rPr>
                <w:b/>
                <w:bCs/>
                <w:i/>
                <w:iCs/>
                <w:u w:val="single"/>
              </w:rPr>
              <w:t>д. Новое</w:t>
            </w:r>
          </w:p>
        </w:tc>
      </w:tr>
      <w:tr w:rsidR="00A4140A" w:rsidRPr="007D3C8C" w14:paraId="382BBB2B" w14:textId="77777777" w:rsidTr="0061733C">
        <w:trPr>
          <w:trHeight w:val="23"/>
          <w:jc w:val="center"/>
        </w:trPr>
        <w:tc>
          <w:tcPr>
            <w:tcW w:w="1459" w:type="pct"/>
            <w:vAlign w:val="center"/>
            <w:hideMark/>
          </w:tcPr>
          <w:p w14:paraId="2337D508" w14:textId="77777777" w:rsidR="00A4140A" w:rsidRPr="007D3C8C" w:rsidRDefault="00A4140A" w:rsidP="0061733C">
            <w:r w:rsidRPr="007D3C8C">
              <w:t>Всего подпитка тепловой сети, т/ч, в том числе:</w:t>
            </w:r>
          </w:p>
        </w:tc>
        <w:tc>
          <w:tcPr>
            <w:tcW w:w="295" w:type="pct"/>
            <w:vAlign w:val="center"/>
            <w:hideMark/>
          </w:tcPr>
          <w:p w14:paraId="2FF448BB" w14:textId="77777777" w:rsidR="00A4140A" w:rsidRPr="007D3C8C" w:rsidRDefault="00A4140A" w:rsidP="0061733C">
            <w:pPr>
              <w:jc w:val="center"/>
            </w:pPr>
            <w:r w:rsidRPr="007D3C8C">
              <w:t>0,065</w:t>
            </w:r>
          </w:p>
        </w:tc>
        <w:tc>
          <w:tcPr>
            <w:tcW w:w="295" w:type="pct"/>
            <w:vAlign w:val="center"/>
            <w:hideMark/>
          </w:tcPr>
          <w:p w14:paraId="499709F2" w14:textId="77777777" w:rsidR="00A4140A" w:rsidRPr="007D3C8C" w:rsidRDefault="00A4140A" w:rsidP="0061733C">
            <w:pPr>
              <w:jc w:val="center"/>
            </w:pPr>
            <w:r w:rsidRPr="007D3C8C">
              <w:t>0,065</w:t>
            </w:r>
          </w:p>
        </w:tc>
        <w:tc>
          <w:tcPr>
            <w:tcW w:w="295" w:type="pct"/>
            <w:vAlign w:val="center"/>
            <w:hideMark/>
          </w:tcPr>
          <w:p w14:paraId="426564DA" w14:textId="77777777" w:rsidR="00A4140A" w:rsidRPr="007D3C8C" w:rsidRDefault="00A4140A" w:rsidP="0061733C">
            <w:pPr>
              <w:jc w:val="center"/>
            </w:pPr>
            <w:r w:rsidRPr="007D3C8C">
              <w:t>0,065</w:t>
            </w:r>
          </w:p>
        </w:tc>
        <w:tc>
          <w:tcPr>
            <w:tcW w:w="295" w:type="pct"/>
            <w:vAlign w:val="center"/>
            <w:hideMark/>
          </w:tcPr>
          <w:p w14:paraId="46DAD42A" w14:textId="77777777" w:rsidR="00A4140A" w:rsidRPr="007D3C8C" w:rsidRDefault="00A4140A" w:rsidP="0061733C">
            <w:pPr>
              <w:jc w:val="center"/>
            </w:pPr>
            <w:r w:rsidRPr="007D3C8C">
              <w:t>0,065</w:t>
            </w:r>
          </w:p>
        </w:tc>
        <w:tc>
          <w:tcPr>
            <w:tcW w:w="295" w:type="pct"/>
            <w:vAlign w:val="center"/>
            <w:hideMark/>
          </w:tcPr>
          <w:p w14:paraId="540A2859" w14:textId="77777777" w:rsidR="00A4140A" w:rsidRPr="007D3C8C" w:rsidRDefault="00A4140A" w:rsidP="0061733C">
            <w:pPr>
              <w:jc w:val="center"/>
            </w:pPr>
            <w:r w:rsidRPr="007D3C8C">
              <w:t>0,065</w:t>
            </w:r>
          </w:p>
        </w:tc>
        <w:tc>
          <w:tcPr>
            <w:tcW w:w="295" w:type="pct"/>
            <w:vAlign w:val="center"/>
            <w:hideMark/>
          </w:tcPr>
          <w:p w14:paraId="24BAB70D" w14:textId="77777777" w:rsidR="00A4140A" w:rsidRPr="007D3C8C" w:rsidRDefault="00A4140A" w:rsidP="0061733C">
            <w:pPr>
              <w:jc w:val="center"/>
            </w:pPr>
            <w:r w:rsidRPr="007D3C8C">
              <w:t>0,065</w:t>
            </w:r>
          </w:p>
        </w:tc>
        <w:tc>
          <w:tcPr>
            <w:tcW w:w="295" w:type="pct"/>
            <w:vAlign w:val="center"/>
            <w:hideMark/>
          </w:tcPr>
          <w:p w14:paraId="2A0D2399" w14:textId="77777777" w:rsidR="00A4140A" w:rsidRPr="007D3C8C" w:rsidRDefault="00A4140A" w:rsidP="0061733C">
            <w:pPr>
              <w:jc w:val="center"/>
            </w:pPr>
            <w:r w:rsidRPr="007D3C8C">
              <w:t>0,065</w:t>
            </w:r>
          </w:p>
        </w:tc>
        <w:tc>
          <w:tcPr>
            <w:tcW w:w="295" w:type="pct"/>
            <w:vAlign w:val="center"/>
            <w:hideMark/>
          </w:tcPr>
          <w:p w14:paraId="551B6F0F" w14:textId="77777777" w:rsidR="00A4140A" w:rsidRPr="007D3C8C" w:rsidRDefault="00A4140A" w:rsidP="0061733C">
            <w:pPr>
              <w:jc w:val="center"/>
            </w:pPr>
            <w:r w:rsidRPr="007D3C8C">
              <w:t>0,065</w:t>
            </w:r>
          </w:p>
        </w:tc>
        <w:tc>
          <w:tcPr>
            <w:tcW w:w="295" w:type="pct"/>
            <w:vAlign w:val="center"/>
            <w:hideMark/>
          </w:tcPr>
          <w:p w14:paraId="1880816C" w14:textId="77777777" w:rsidR="00A4140A" w:rsidRPr="007D3C8C" w:rsidRDefault="00A4140A" w:rsidP="0061733C">
            <w:pPr>
              <w:jc w:val="center"/>
            </w:pPr>
            <w:r w:rsidRPr="007D3C8C">
              <w:t>0,065</w:t>
            </w:r>
          </w:p>
        </w:tc>
        <w:tc>
          <w:tcPr>
            <w:tcW w:w="295" w:type="pct"/>
            <w:vAlign w:val="center"/>
            <w:hideMark/>
          </w:tcPr>
          <w:p w14:paraId="14F1C016" w14:textId="77777777" w:rsidR="00A4140A" w:rsidRPr="007D3C8C" w:rsidRDefault="00A4140A" w:rsidP="0061733C">
            <w:pPr>
              <w:jc w:val="center"/>
            </w:pPr>
            <w:r w:rsidRPr="007D3C8C">
              <w:t>0,065</w:t>
            </w:r>
          </w:p>
        </w:tc>
        <w:tc>
          <w:tcPr>
            <w:tcW w:w="295" w:type="pct"/>
            <w:vAlign w:val="center"/>
            <w:hideMark/>
          </w:tcPr>
          <w:p w14:paraId="1962DA25" w14:textId="77777777" w:rsidR="00A4140A" w:rsidRPr="007D3C8C" w:rsidRDefault="00A4140A" w:rsidP="0061733C">
            <w:pPr>
              <w:jc w:val="center"/>
            </w:pPr>
            <w:r w:rsidRPr="007D3C8C">
              <w:t>0,065</w:t>
            </w:r>
          </w:p>
        </w:tc>
        <w:tc>
          <w:tcPr>
            <w:tcW w:w="296" w:type="pct"/>
            <w:vAlign w:val="center"/>
            <w:hideMark/>
          </w:tcPr>
          <w:p w14:paraId="0057823B" w14:textId="77777777" w:rsidR="00A4140A" w:rsidRPr="007D3C8C" w:rsidRDefault="00A4140A" w:rsidP="0061733C">
            <w:pPr>
              <w:jc w:val="center"/>
            </w:pPr>
            <w:r w:rsidRPr="007D3C8C">
              <w:t>0,065</w:t>
            </w:r>
          </w:p>
        </w:tc>
      </w:tr>
      <w:tr w:rsidR="00A4140A" w:rsidRPr="007D3C8C" w14:paraId="678AAA12" w14:textId="77777777" w:rsidTr="0061733C">
        <w:trPr>
          <w:trHeight w:val="23"/>
          <w:jc w:val="center"/>
        </w:trPr>
        <w:tc>
          <w:tcPr>
            <w:tcW w:w="1459" w:type="pct"/>
            <w:vAlign w:val="center"/>
            <w:hideMark/>
          </w:tcPr>
          <w:p w14:paraId="00B84122"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7A7756B" w14:textId="77777777" w:rsidR="00A4140A" w:rsidRPr="007D3C8C" w:rsidRDefault="00A4140A" w:rsidP="0061733C">
            <w:pPr>
              <w:jc w:val="center"/>
            </w:pPr>
            <w:r w:rsidRPr="007D3C8C">
              <w:t>0,065</w:t>
            </w:r>
          </w:p>
        </w:tc>
        <w:tc>
          <w:tcPr>
            <w:tcW w:w="295" w:type="pct"/>
            <w:vAlign w:val="center"/>
            <w:hideMark/>
          </w:tcPr>
          <w:p w14:paraId="2E5048F7" w14:textId="77777777" w:rsidR="00A4140A" w:rsidRPr="007D3C8C" w:rsidRDefault="00A4140A" w:rsidP="0061733C">
            <w:pPr>
              <w:jc w:val="center"/>
            </w:pPr>
            <w:r w:rsidRPr="007D3C8C">
              <w:t>0,065</w:t>
            </w:r>
          </w:p>
        </w:tc>
        <w:tc>
          <w:tcPr>
            <w:tcW w:w="295" w:type="pct"/>
            <w:vAlign w:val="center"/>
            <w:hideMark/>
          </w:tcPr>
          <w:p w14:paraId="590BE86C" w14:textId="77777777" w:rsidR="00A4140A" w:rsidRPr="007D3C8C" w:rsidRDefault="00A4140A" w:rsidP="0061733C">
            <w:pPr>
              <w:jc w:val="center"/>
            </w:pPr>
            <w:r w:rsidRPr="007D3C8C">
              <w:t>0,065</w:t>
            </w:r>
          </w:p>
        </w:tc>
        <w:tc>
          <w:tcPr>
            <w:tcW w:w="295" w:type="pct"/>
            <w:vAlign w:val="center"/>
            <w:hideMark/>
          </w:tcPr>
          <w:p w14:paraId="38E05605" w14:textId="77777777" w:rsidR="00A4140A" w:rsidRPr="007D3C8C" w:rsidRDefault="00A4140A" w:rsidP="0061733C">
            <w:pPr>
              <w:jc w:val="center"/>
            </w:pPr>
            <w:r w:rsidRPr="007D3C8C">
              <w:t>0,065</w:t>
            </w:r>
          </w:p>
        </w:tc>
        <w:tc>
          <w:tcPr>
            <w:tcW w:w="295" w:type="pct"/>
            <w:vAlign w:val="center"/>
            <w:hideMark/>
          </w:tcPr>
          <w:p w14:paraId="1150CF0B" w14:textId="77777777" w:rsidR="00A4140A" w:rsidRPr="007D3C8C" w:rsidRDefault="00A4140A" w:rsidP="0061733C">
            <w:pPr>
              <w:jc w:val="center"/>
            </w:pPr>
            <w:r w:rsidRPr="007D3C8C">
              <w:t>0,065</w:t>
            </w:r>
          </w:p>
        </w:tc>
        <w:tc>
          <w:tcPr>
            <w:tcW w:w="295" w:type="pct"/>
            <w:vAlign w:val="center"/>
            <w:hideMark/>
          </w:tcPr>
          <w:p w14:paraId="64238893" w14:textId="77777777" w:rsidR="00A4140A" w:rsidRPr="007D3C8C" w:rsidRDefault="00A4140A" w:rsidP="0061733C">
            <w:pPr>
              <w:jc w:val="center"/>
            </w:pPr>
            <w:r w:rsidRPr="007D3C8C">
              <w:t>0,065</w:t>
            </w:r>
          </w:p>
        </w:tc>
        <w:tc>
          <w:tcPr>
            <w:tcW w:w="295" w:type="pct"/>
            <w:vAlign w:val="center"/>
            <w:hideMark/>
          </w:tcPr>
          <w:p w14:paraId="423B565B" w14:textId="77777777" w:rsidR="00A4140A" w:rsidRPr="007D3C8C" w:rsidRDefault="00A4140A" w:rsidP="0061733C">
            <w:pPr>
              <w:jc w:val="center"/>
            </w:pPr>
            <w:r w:rsidRPr="007D3C8C">
              <w:t>0,065</w:t>
            </w:r>
          </w:p>
        </w:tc>
        <w:tc>
          <w:tcPr>
            <w:tcW w:w="295" w:type="pct"/>
            <w:vAlign w:val="center"/>
            <w:hideMark/>
          </w:tcPr>
          <w:p w14:paraId="796CAA8F" w14:textId="77777777" w:rsidR="00A4140A" w:rsidRPr="007D3C8C" w:rsidRDefault="00A4140A" w:rsidP="0061733C">
            <w:pPr>
              <w:jc w:val="center"/>
            </w:pPr>
            <w:r w:rsidRPr="007D3C8C">
              <w:t>0,065</w:t>
            </w:r>
          </w:p>
        </w:tc>
        <w:tc>
          <w:tcPr>
            <w:tcW w:w="295" w:type="pct"/>
            <w:vAlign w:val="center"/>
            <w:hideMark/>
          </w:tcPr>
          <w:p w14:paraId="58D8376B" w14:textId="77777777" w:rsidR="00A4140A" w:rsidRPr="007D3C8C" w:rsidRDefault="00A4140A" w:rsidP="0061733C">
            <w:pPr>
              <w:jc w:val="center"/>
            </w:pPr>
            <w:r w:rsidRPr="007D3C8C">
              <w:t>0,065</w:t>
            </w:r>
          </w:p>
        </w:tc>
        <w:tc>
          <w:tcPr>
            <w:tcW w:w="295" w:type="pct"/>
            <w:vAlign w:val="center"/>
            <w:hideMark/>
          </w:tcPr>
          <w:p w14:paraId="79D2ED4B" w14:textId="77777777" w:rsidR="00A4140A" w:rsidRPr="007D3C8C" w:rsidRDefault="00A4140A" w:rsidP="0061733C">
            <w:pPr>
              <w:jc w:val="center"/>
            </w:pPr>
            <w:r w:rsidRPr="007D3C8C">
              <w:t>0,065</w:t>
            </w:r>
          </w:p>
        </w:tc>
        <w:tc>
          <w:tcPr>
            <w:tcW w:w="295" w:type="pct"/>
            <w:vAlign w:val="center"/>
            <w:hideMark/>
          </w:tcPr>
          <w:p w14:paraId="2BE645E4" w14:textId="77777777" w:rsidR="00A4140A" w:rsidRPr="007D3C8C" w:rsidRDefault="00A4140A" w:rsidP="0061733C">
            <w:pPr>
              <w:jc w:val="center"/>
            </w:pPr>
            <w:r w:rsidRPr="007D3C8C">
              <w:t>0,065</w:t>
            </w:r>
          </w:p>
        </w:tc>
        <w:tc>
          <w:tcPr>
            <w:tcW w:w="296" w:type="pct"/>
            <w:vAlign w:val="center"/>
            <w:hideMark/>
          </w:tcPr>
          <w:p w14:paraId="3C14082E" w14:textId="77777777" w:rsidR="00A4140A" w:rsidRPr="007D3C8C" w:rsidRDefault="00A4140A" w:rsidP="0061733C">
            <w:pPr>
              <w:jc w:val="center"/>
            </w:pPr>
            <w:r w:rsidRPr="007D3C8C">
              <w:t>0,065</w:t>
            </w:r>
          </w:p>
        </w:tc>
      </w:tr>
      <w:tr w:rsidR="00A4140A" w:rsidRPr="007D3C8C" w14:paraId="0013827D" w14:textId="77777777" w:rsidTr="0061733C">
        <w:trPr>
          <w:trHeight w:val="23"/>
          <w:jc w:val="center"/>
        </w:trPr>
        <w:tc>
          <w:tcPr>
            <w:tcW w:w="1459" w:type="pct"/>
            <w:vAlign w:val="center"/>
            <w:hideMark/>
          </w:tcPr>
          <w:p w14:paraId="4DAB5AD1"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1C7DB71" w14:textId="77777777" w:rsidR="00A4140A" w:rsidRPr="007D3C8C" w:rsidRDefault="00A4140A" w:rsidP="0061733C">
            <w:pPr>
              <w:jc w:val="center"/>
            </w:pPr>
            <w:r w:rsidRPr="007D3C8C">
              <w:t>0,000</w:t>
            </w:r>
          </w:p>
        </w:tc>
        <w:tc>
          <w:tcPr>
            <w:tcW w:w="295" w:type="pct"/>
            <w:vAlign w:val="center"/>
            <w:hideMark/>
          </w:tcPr>
          <w:p w14:paraId="2B3A5DE3" w14:textId="77777777" w:rsidR="00A4140A" w:rsidRPr="007D3C8C" w:rsidRDefault="00A4140A" w:rsidP="0061733C">
            <w:pPr>
              <w:jc w:val="center"/>
            </w:pPr>
            <w:r w:rsidRPr="007D3C8C">
              <w:t>0,000</w:t>
            </w:r>
          </w:p>
        </w:tc>
        <w:tc>
          <w:tcPr>
            <w:tcW w:w="295" w:type="pct"/>
            <w:vAlign w:val="center"/>
            <w:hideMark/>
          </w:tcPr>
          <w:p w14:paraId="79308D27" w14:textId="77777777" w:rsidR="00A4140A" w:rsidRPr="007D3C8C" w:rsidRDefault="00A4140A" w:rsidP="0061733C">
            <w:pPr>
              <w:jc w:val="center"/>
            </w:pPr>
            <w:r w:rsidRPr="007D3C8C">
              <w:t>0,000</w:t>
            </w:r>
          </w:p>
        </w:tc>
        <w:tc>
          <w:tcPr>
            <w:tcW w:w="295" w:type="pct"/>
            <w:vAlign w:val="center"/>
            <w:hideMark/>
          </w:tcPr>
          <w:p w14:paraId="56A3FA24" w14:textId="77777777" w:rsidR="00A4140A" w:rsidRPr="007D3C8C" w:rsidRDefault="00A4140A" w:rsidP="0061733C">
            <w:pPr>
              <w:jc w:val="center"/>
            </w:pPr>
            <w:r w:rsidRPr="007D3C8C">
              <w:t>0,000</w:t>
            </w:r>
          </w:p>
        </w:tc>
        <w:tc>
          <w:tcPr>
            <w:tcW w:w="295" w:type="pct"/>
            <w:vAlign w:val="center"/>
            <w:hideMark/>
          </w:tcPr>
          <w:p w14:paraId="6BC02359" w14:textId="77777777" w:rsidR="00A4140A" w:rsidRPr="007D3C8C" w:rsidRDefault="00A4140A" w:rsidP="0061733C">
            <w:pPr>
              <w:jc w:val="center"/>
            </w:pPr>
            <w:r w:rsidRPr="007D3C8C">
              <w:t>0,000</w:t>
            </w:r>
          </w:p>
        </w:tc>
        <w:tc>
          <w:tcPr>
            <w:tcW w:w="295" w:type="pct"/>
            <w:vAlign w:val="center"/>
            <w:hideMark/>
          </w:tcPr>
          <w:p w14:paraId="4518F93B" w14:textId="77777777" w:rsidR="00A4140A" w:rsidRPr="007D3C8C" w:rsidRDefault="00A4140A" w:rsidP="0061733C">
            <w:pPr>
              <w:jc w:val="center"/>
            </w:pPr>
            <w:r w:rsidRPr="007D3C8C">
              <w:t>0,000</w:t>
            </w:r>
          </w:p>
        </w:tc>
        <w:tc>
          <w:tcPr>
            <w:tcW w:w="295" w:type="pct"/>
            <w:vAlign w:val="center"/>
            <w:hideMark/>
          </w:tcPr>
          <w:p w14:paraId="6A1E157D" w14:textId="77777777" w:rsidR="00A4140A" w:rsidRPr="007D3C8C" w:rsidRDefault="00A4140A" w:rsidP="0061733C">
            <w:pPr>
              <w:jc w:val="center"/>
            </w:pPr>
            <w:r w:rsidRPr="007D3C8C">
              <w:t>0,000</w:t>
            </w:r>
          </w:p>
        </w:tc>
        <w:tc>
          <w:tcPr>
            <w:tcW w:w="295" w:type="pct"/>
            <w:vAlign w:val="center"/>
            <w:hideMark/>
          </w:tcPr>
          <w:p w14:paraId="1F2B3A13" w14:textId="77777777" w:rsidR="00A4140A" w:rsidRPr="007D3C8C" w:rsidRDefault="00A4140A" w:rsidP="0061733C">
            <w:pPr>
              <w:jc w:val="center"/>
            </w:pPr>
            <w:r w:rsidRPr="007D3C8C">
              <w:t>0,000</w:t>
            </w:r>
          </w:p>
        </w:tc>
        <w:tc>
          <w:tcPr>
            <w:tcW w:w="295" w:type="pct"/>
            <w:vAlign w:val="center"/>
            <w:hideMark/>
          </w:tcPr>
          <w:p w14:paraId="585FA053" w14:textId="77777777" w:rsidR="00A4140A" w:rsidRPr="007D3C8C" w:rsidRDefault="00A4140A" w:rsidP="0061733C">
            <w:pPr>
              <w:jc w:val="center"/>
            </w:pPr>
            <w:r w:rsidRPr="007D3C8C">
              <w:t>0,000</w:t>
            </w:r>
          </w:p>
        </w:tc>
        <w:tc>
          <w:tcPr>
            <w:tcW w:w="295" w:type="pct"/>
            <w:vAlign w:val="center"/>
            <w:hideMark/>
          </w:tcPr>
          <w:p w14:paraId="67967D8C" w14:textId="77777777" w:rsidR="00A4140A" w:rsidRPr="007D3C8C" w:rsidRDefault="00A4140A" w:rsidP="0061733C">
            <w:pPr>
              <w:jc w:val="center"/>
            </w:pPr>
            <w:r w:rsidRPr="007D3C8C">
              <w:t>0,000</w:t>
            </w:r>
          </w:p>
        </w:tc>
        <w:tc>
          <w:tcPr>
            <w:tcW w:w="295" w:type="pct"/>
            <w:vAlign w:val="center"/>
            <w:hideMark/>
          </w:tcPr>
          <w:p w14:paraId="135B4532" w14:textId="77777777" w:rsidR="00A4140A" w:rsidRPr="007D3C8C" w:rsidRDefault="00A4140A" w:rsidP="0061733C">
            <w:pPr>
              <w:jc w:val="center"/>
            </w:pPr>
            <w:r w:rsidRPr="007D3C8C">
              <w:t>0,000</w:t>
            </w:r>
          </w:p>
        </w:tc>
        <w:tc>
          <w:tcPr>
            <w:tcW w:w="296" w:type="pct"/>
            <w:vAlign w:val="center"/>
            <w:hideMark/>
          </w:tcPr>
          <w:p w14:paraId="2F7A40C5" w14:textId="77777777" w:rsidR="00A4140A" w:rsidRPr="007D3C8C" w:rsidRDefault="00A4140A" w:rsidP="0061733C">
            <w:pPr>
              <w:jc w:val="center"/>
            </w:pPr>
            <w:r w:rsidRPr="007D3C8C">
              <w:t>0,000</w:t>
            </w:r>
          </w:p>
        </w:tc>
      </w:tr>
      <w:tr w:rsidR="00A4140A" w:rsidRPr="007D3C8C" w14:paraId="1258D3BD" w14:textId="77777777" w:rsidTr="0061733C">
        <w:trPr>
          <w:trHeight w:val="23"/>
          <w:jc w:val="center"/>
        </w:trPr>
        <w:tc>
          <w:tcPr>
            <w:tcW w:w="5000" w:type="pct"/>
            <w:gridSpan w:val="13"/>
            <w:vAlign w:val="center"/>
            <w:hideMark/>
          </w:tcPr>
          <w:p w14:paraId="07819C60" w14:textId="77777777" w:rsidR="00A4140A" w:rsidRPr="007D3C8C" w:rsidRDefault="00A4140A" w:rsidP="0061733C">
            <w:pPr>
              <w:jc w:val="center"/>
              <w:rPr>
                <w:b/>
                <w:bCs/>
                <w:i/>
                <w:iCs/>
                <w:u w:val="single"/>
              </w:rPr>
            </w:pPr>
            <w:r w:rsidRPr="007D3C8C">
              <w:rPr>
                <w:b/>
                <w:bCs/>
                <w:i/>
                <w:iCs/>
                <w:u w:val="single"/>
              </w:rPr>
              <w:t>с. Остахово</w:t>
            </w:r>
          </w:p>
        </w:tc>
      </w:tr>
      <w:tr w:rsidR="00A4140A" w:rsidRPr="007D3C8C" w14:paraId="1110BC40" w14:textId="77777777" w:rsidTr="0061733C">
        <w:trPr>
          <w:trHeight w:val="23"/>
          <w:jc w:val="center"/>
        </w:trPr>
        <w:tc>
          <w:tcPr>
            <w:tcW w:w="1459" w:type="pct"/>
            <w:vAlign w:val="center"/>
            <w:hideMark/>
          </w:tcPr>
          <w:p w14:paraId="74BFB804" w14:textId="77777777" w:rsidR="00A4140A" w:rsidRPr="007D3C8C" w:rsidRDefault="00A4140A" w:rsidP="0061733C">
            <w:r w:rsidRPr="007D3C8C">
              <w:t>Всего подпитка тепловой сети, т/ч, в том числе:</w:t>
            </w:r>
          </w:p>
        </w:tc>
        <w:tc>
          <w:tcPr>
            <w:tcW w:w="295" w:type="pct"/>
            <w:vAlign w:val="center"/>
            <w:hideMark/>
          </w:tcPr>
          <w:p w14:paraId="7A036E99" w14:textId="77777777" w:rsidR="00A4140A" w:rsidRPr="007D3C8C" w:rsidRDefault="00A4140A" w:rsidP="0061733C">
            <w:pPr>
              <w:jc w:val="center"/>
            </w:pPr>
            <w:r w:rsidRPr="007D3C8C">
              <w:t>0,132</w:t>
            </w:r>
          </w:p>
        </w:tc>
        <w:tc>
          <w:tcPr>
            <w:tcW w:w="295" w:type="pct"/>
            <w:vAlign w:val="center"/>
            <w:hideMark/>
          </w:tcPr>
          <w:p w14:paraId="70B6E907" w14:textId="77777777" w:rsidR="00A4140A" w:rsidRPr="007D3C8C" w:rsidRDefault="00A4140A" w:rsidP="0061733C">
            <w:pPr>
              <w:jc w:val="center"/>
            </w:pPr>
            <w:r w:rsidRPr="007D3C8C">
              <w:t>0,132</w:t>
            </w:r>
          </w:p>
        </w:tc>
        <w:tc>
          <w:tcPr>
            <w:tcW w:w="295" w:type="pct"/>
            <w:vAlign w:val="center"/>
            <w:hideMark/>
          </w:tcPr>
          <w:p w14:paraId="34169EB7" w14:textId="77777777" w:rsidR="00A4140A" w:rsidRPr="007D3C8C" w:rsidRDefault="00A4140A" w:rsidP="0061733C">
            <w:pPr>
              <w:jc w:val="center"/>
            </w:pPr>
            <w:r w:rsidRPr="007D3C8C">
              <w:t>0,132</w:t>
            </w:r>
          </w:p>
        </w:tc>
        <w:tc>
          <w:tcPr>
            <w:tcW w:w="295" w:type="pct"/>
            <w:vAlign w:val="center"/>
            <w:hideMark/>
          </w:tcPr>
          <w:p w14:paraId="62D39EFB" w14:textId="77777777" w:rsidR="00A4140A" w:rsidRPr="007D3C8C" w:rsidRDefault="00A4140A" w:rsidP="0061733C">
            <w:pPr>
              <w:jc w:val="center"/>
            </w:pPr>
            <w:r w:rsidRPr="007D3C8C">
              <w:t>0,132</w:t>
            </w:r>
          </w:p>
        </w:tc>
        <w:tc>
          <w:tcPr>
            <w:tcW w:w="295" w:type="pct"/>
            <w:vAlign w:val="center"/>
            <w:hideMark/>
          </w:tcPr>
          <w:p w14:paraId="6B86EE7B" w14:textId="77777777" w:rsidR="00A4140A" w:rsidRPr="007D3C8C" w:rsidRDefault="00A4140A" w:rsidP="0061733C">
            <w:pPr>
              <w:jc w:val="center"/>
            </w:pPr>
            <w:r w:rsidRPr="007D3C8C">
              <w:t>0,132</w:t>
            </w:r>
          </w:p>
        </w:tc>
        <w:tc>
          <w:tcPr>
            <w:tcW w:w="295" w:type="pct"/>
            <w:vAlign w:val="center"/>
            <w:hideMark/>
          </w:tcPr>
          <w:p w14:paraId="3277C2B8" w14:textId="77777777" w:rsidR="00A4140A" w:rsidRPr="007D3C8C" w:rsidRDefault="00A4140A" w:rsidP="0061733C">
            <w:pPr>
              <w:jc w:val="center"/>
            </w:pPr>
            <w:r w:rsidRPr="007D3C8C">
              <w:t>0,132</w:t>
            </w:r>
          </w:p>
        </w:tc>
        <w:tc>
          <w:tcPr>
            <w:tcW w:w="295" w:type="pct"/>
            <w:vAlign w:val="center"/>
            <w:hideMark/>
          </w:tcPr>
          <w:p w14:paraId="3775E52F" w14:textId="77777777" w:rsidR="00A4140A" w:rsidRPr="007D3C8C" w:rsidRDefault="00A4140A" w:rsidP="0061733C">
            <w:pPr>
              <w:jc w:val="center"/>
            </w:pPr>
            <w:r w:rsidRPr="007D3C8C">
              <w:t>0,132</w:t>
            </w:r>
          </w:p>
        </w:tc>
        <w:tc>
          <w:tcPr>
            <w:tcW w:w="295" w:type="pct"/>
            <w:vAlign w:val="center"/>
            <w:hideMark/>
          </w:tcPr>
          <w:p w14:paraId="40E61BD5" w14:textId="77777777" w:rsidR="00A4140A" w:rsidRPr="007D3C8C" w:rsidRDefault="00A4140A" w:rsidP="0061733C">
            <w:pPr>
              <w:jc w:val="center"/>
            </w:pPr>
            <w:r w:rsidRPr="007D3C8C">
              <w:t>0,132</w:t>
            </w:r>
          </w:p>
        </w:tc>
        <w:tc>
          <w:tcPr>
            <w:tcW w:w="295" w:type="pct"/>
            <w:vAlign w:val="center"/>
            <w:hideMark/>
          </w:tcPr>
          <w:p w14:paraId="56C69976" w14:textId="77777777" w:rsidR="00A4140A" w:rsidRPr="007D3C8C" w:rsidRDefault="00A4140A" w:rsidP="0061733C">
            <w:pPr>
              <w:jc w:val="center"/>
            </w:pPr>
            <w:r w:rsidRPr="007D3C8C">
              <w:t>0,132</w:t>
            </w:r>
          </w:p>
        </w:tc>
        <w:tc>
          <w:tcPr>
            <w:tcW w:w="295" w:type="pct"/>
            <w:vAlign w:val="center"/>
            <w:hideMark/>
          </w:tcPr>
          <w:p w14:paraId="1BFA30F7" w14:textId="77777777" w:rsidR="00A4140A" w:rsidRPr="007D3C8C" w:rsidRDefault="00A4140A" w:rsidP="0061733C">
            <w:pPr>
              <w:jc w:val="center"/>
            </w:pPr>
            <w:r w:rsidRPr="007D3C8C">
              <w:t>0,132</w:t>
            </w:r>
          </w:p>
        </w:tc>
        <w:tc>
          <w:tcPr>
            <w:tcW w:w="295" w:type="pct"/>
            <w:vAlign w:val="center"/>
            <w:hideMark/>
          </w:tcPr>
          <w:p w14:paraId="68353930" w14:textId="77777777" w:rsidR="00A4140A" w:rsidRPr="007D3C8C" w:rsidRDefault="00A4140A" w:rsidP="0061733C">
            <w:pPr>
              <w:jc w:val="center"/>
            </w:pPr>
            <w:r w:rsidRPr="007D3C8C">
              <w:t>0,132</w:t>
            </w:r>
          </w:p>
        </w:tc>
        <w:tc>
          <w:tcPr>
            <w:tcW w:w="296" w:type="pct"/>
            <w:vAlign w:val="center"/>
            <w:hideMark/>
          </w:tcPr>
          <w:p w14:paraId="5CDFCEE3" w14:textId="77777777" w:rsidR="00A4140A" w:rsidRPr="007D3C8C" w:rsidRDefault="00A4140A" w:rsidP="0061733C">
            <w:pPr>
              <w:jc w:val="center"/>
            </w:pPr>
            <w:r w:rsidRPr="007D3C8C">
              <w:t>0,132</w:t>
            </w:r>
          </w:p>
        </w:tc>
      </w:tr>
      <w:tr w:rsidR="00A4140A" w:rsidRPr="007D3C8C" w14:paraId="2441858D" w14:textId="77777777" w:rsidTr="0061733C">
        <w:trPr>
          <w:trHeight w:val="23"/>
          <w:jc w:val="center"/>
        </w:trPr>
        <w:tc>
          <w:tcPr>
            <w:tcW w:w="1459" w:type="pct"/>
            <w:vAlign w:val="center"/>
            <w:hideMark/>
          </w:tcPr>
          <w:p w14:paraId="4A12984D"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6698C87" w14:textId="77777777" w:rsidR="00A4140A" w:rsidRPr="007D3C8C" w:rsidRDefault="00A4140A" w:rsidP="0061733C">
            <w:pPr>
              <w:jc w:val="center"/>
            </w:pPr>
            <w:r w:rsidRPr="007D3C8C">
              <w:t>0,132</w:t>
            </w:r>
          </w:p>
        </w:tc>
        <w:tc>
          <w:tcPr>
            <w:tcW w:w="295" w:type="pct"/>
            <w:vAlign w:val="center"/>
            <w:hideMark/>
          </w:tcPr>
          <w:p w14:paraId="5A40E69E" w14:textId="77777777" w:rsidR="00A4140A" w:rsidRPr="007D3C8C" w:rsidRDefault="00A4140A" w:rsidP="0061733C">
            <w:pPr>
              <w:jc w:val="center"/>
            </w:pPr>
            <w:r w:rsidRPr="007D3C8C">
              <w:t>0,132</w:t>
            </w:r>
          </w:p>
        </w:tc>
        <w:tc>
          <w:tcPr>
            <w:tcW w:w="295" w:type="pct"/>
            <w:vAlign w:val="center"/>
            <w:hideMark/>
          </w:tcPr>
          <w:p w14:paraId="06DC117F" w14:textId="77777777" w:rsidR="00A4140A" w:rsidRPr="007D3C8C" w:rsidRDefault="00A4140A" w:rsidP="0061733C">
            <w:pPr>
              <w:jc w:val="center"/>
            </w:pPr>
            <w:r w:rsidRPr="007D3C8C">
              <w:t>0,132</w:t>
            </w:r>
          </w:p>
        </w:tc>
        <w:tc>
          <w:tcPr>
            <w:tcW w:w="295" w:type="pct"/>
            <w:vAlign w:val="center"/>
            <w:hideMark/>
          </w:tcPr>
          <w:p w14:paraId="4397DD4C" w14:textId="77777777" w:rsidR="00A4140A" w:rsidRPr="007D3C8C" w:rsidRDefault="00A4140A" w:rsidP="0061733C">
            <w:pPr>
              <w:jc w:val="center"/>
            </w:pPr>
            <w:r w:rsidRPr="007D3C8C">
              <w:t>0,132</w:t>
            </w:r>
          </w:p>
        </w:tc>
        <w:tc>
          <w:tcPr>
            <w:tcW w:w="295" w:type="pct"/>
            <w:vAlign w:val="center"/>
            <w:hideMark/>
          </w:tcPr>
          <w:p w14:paraId="3411943C" w14:textId="77777777" w:rsidR="00A4140A" w:rsidRPr="007D3C8C" w:rsidRDefault="00A4140A" w:rsidP="0061733C">
            <w:pPr>
              <w:jc w:val="center"/>
            </w:pPr>
            <w:r w:rsidRPr="007D3C8C">
              <w:t>0,132</w:t>
            </w:r>
          </w:p>
        </w:tc>
        <w:tc>
          <w:tcPr>
            <w:tcW w:w="295" w:type="pct"/>
            <w:vAlign w:val="center"/>
            <w:hideMark/>
          </w:tcPr>
          <w:p w14:paraId="2170A3A8" w14:textId="77777777" w:rsidR="00A4140A" w:rsidRPr="007D3C8C" w:rsidRDefault="00A4140A" w:rsidP="0061733C">
            <w:pPr>
              <w:jc w:val="center"/>
            </w:pPr>
            <w:r w:rsidRPr="007D3C8C">
              <w:t>0,132</w:t>
            </w:r>
          </w:p>
        </w:tc>
        <w:tc>
          <w:tcPr>
            <w:tcW w:w="295" w:type="pct"/>
            <w:vAlign w:val="center"/>
            <w:hideMark/>
          </w:tcPr>
          <w:p w14:paraId="7943200C" w14:textId="77777777" w:rsidR="00A4140A" w:rsidRPr="007D3C8C" w:rsidRDefault="00A4140A" w:rsidP="0061733C">
            <w:pPr>
              <w:jc w:val="center"/>
            </w:pPr>
            <w:r w:rsidRPr="007D3C8C">
              <w:t>0,132</w:t>
            </w:r>
          </w:p>
        </w:tc>
        <w:tc>
          <w:tcPr>
            <w:tcW w:w="295" w:type="pct"/>
            <w:vAlign w:val="center"/>
            <w:hideMark/>
          </w:tcPr>
          <w:p w14:paraId="1F315928" w14:textId="77777777" w:rsidR="00A4140A" w:rsidRPr="007D3C8C" w:rsidRDefault="00A4140A" w:rsidP="0061733C">
            <w:pPr>
              <w:jc w:val="center"/>
            </w:pPr>
            <w:r w:rsidRPr="007D3C8C">
              <w:t>0,132</w:t>
            </w:r>
          </w:p>
        </w:tc>
        <w:tc>
          <w:tcPr>
            <w:tcW w:w="295" w:type="pct"/>
            <w:vAlign w:val="center"/>
            <w:hideMark/>
          </w:tcPr>
          <w:p w14:paraId="4336237B" w14:textId="77777777" w:rsidR="00A4140A" w:rsidRPr="007D3C8C" w:rsidRDefault="00A4140A" w:rsidP="0061733C">
            <w:pPr>
              <w:jc w:val="center"/>
            </w:pPr>
            <w:r w:rsidRPr="007D3C8C">
              <w:t>0,132</w:t>
            </w:r>
          </w:p>
        </w:tc>
        <w:tc>
          <w:tcPr>
            <w:tcW w:w="295" w:type="pct"/>
            <w:vAlign w:val="center"/>
            <w:hideMark/>
          </w:tcPr>
          <w:p w14:paraId="0EFBF842" w14:textId="77777777" w:rsidR="00A4140A" w:rsidRPr="007D3C8C" w:rsidRDefault="00A4140A" w:rsidP="0061733C">
            <w:pPr>
              <w:jc w:val="center"/>
            </w:pPr>
            <w:r w:rsidRPr="007D3C8C">
              <w:t>0,132</w:t>
            </w:r>
          </w:p>
        </w:tc>
        <w:tc>
          <w:tcPr>
            <w:tcW w:w="295" w:type="pct"/>
            <w:vAlign w:val="center"/>
            <w:hideMark/>
          </w:tcPr>
          <w:p w14:paraId="736FB5E5" w14:textId="77777777" w:rsidR="00A4140A" w:rsidRPr="007D3C8C" w:rsidRDefault="00A4140A" w:rsidP="0061733C">
            <w:pPr>
              <w:jc w:val="center"/>
            </w:pPr>
            <w:r w:rsidRPr="007D3C8C">
              <w:t>0,132</w:t>
            </w:r>
          </w:p>
        </w:tc>
        <w:tc>
          <w:tcPr>
            <w:tcW w:w="296" w:type="pct"/>
            <w:vAlign w:val="center"/>
            <w:hideMark/>
          </w:tcPr>
          <w:p w14:paraId="1FA1FBB1" w14:textId="77777777" w:rsidR="00A4140A" w:rsidRPr="007D3C8C" w:rsidRDefault="00A4140A" w:rsidP="0061733C">
            <w:pPr>
              <w:jc w:val="center"/>
            </w:pPr>
            <w:r w:rsidRPr="007D3C8C">
              <w:t>0,132</w:t>
            </w:r>
          </w:p>
        </w:tc>
      </w:tr>
      <w:tr w:rsidR="00A4140A" w:rsidRPr="007D3C8C" w14:paraId="0C8F7BB7" w14:textId="77777777" w:rsidTr="0061733C">
        <w:trPr>
          <w:trHeight w:val="23"/>
          <w:jc w:val="center"/>
        </w:trPr>
        <w:tc>
          <w:tcPr>
            <w:tcW w:w="1459" w:type="pct"/>
            <w:vAlign w:val="center"/>
            <w:hideMark/>
          </w:tcPr>
          <w:p w14:paraId="00AD3A4F"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0A29223" w14:textId="77777777" w:rsidR="00A4140A" w:rsidRPr="007D3C8C" w:rsidRDefault="00A4140A" w:rsidP="0061733C">
            <w:pPr>
              <w:jc w:val="center"/>
            </w:pPr>
            <w:r w:rsidRPr="007D3C8C">
              <w:t>0,000</w:t>
            </w:r>
          </w:p>
        </w:tc>
        <w:tc>
          <w:tcPr>
            <w:tcW w:w="295" w:type="pct"/>
            <w:vAlign w:val="center"/>
            <w:hideMark/>
          </w:tcPr>
          <w:p w14:paraId="47CD0D5A" w14:textId="77777777" w:rsidR="00A4140A" w:rsidRPr="007D3C8C" w:rsidRDefault="00A4140A" w:rsidP="0061733C">
            <w:pPr>
              <w:jc w:val="center"/>
            </w:pPr>
            <w:r w:rsidRPr="007D3C8C">
              <w:t>0,000</w:t>
            </w:r>
          </w:p>
        </w:tc>
        <w:tc>
          <w:tcPr>
            <w:tcW w:w="295" w:type="pct"/>
            <w:vAlign w:val="center"/>
            <w:hideMark/>
          </w:tcPr>
          <w:p w14:paraId="2086035C" w14:textId="77777777" w:rsidR="00A4140A" w:rsidRPr="007D3C8C" w:rsidRDefault="00A4140A" w:rsidP="0061733C">
            <w:pPr>
              <w:jc w:val="center"/>
            </w:pPr>
            <w:r w:rsidRPr="007D3C8C">
              <w:t>0,000</w:t>
            </w:r>
          </w:p>
        </w:tc>
        <w:tc>
          <w:tcPr>
            <w:tcW w:w="295" w:type="pct"/>
            <w:vAlign w:val="center"/>
            <w:hideMark/>
          </w:tcPr>
          <w:p w14:paraId="503BB17E" w14:textId="77777777" w:rsidR="00A4140A" w:rsidRPr="007D3C8C" w:rsidRDefault="00A4140A" w:rsidP="0061733C">
            <w:pPr>
              <w:jc w:val="center"/>
            </w:pPr>
            <w:r w:rsidRPr="007D3C8C">
              <w:t>0,000</w:t>
            </w:r>
          </w:p>
        </w:tc>
        <w:tc>
          <w:tcPr>
            <w:tcW w:w="295" w:type="pct"/>
            <w:vAlign w:val="center"/>
            <w:hideMark/>
          </w:tcPr>
          <w:p w14:paraId="1D151D25" w14:textId="77777777" w:rsidR="00A4140A" w:rsidRPr="007D3C8C" w:rsidRDefault="00A4140A" w:rsidP="0061733C">
            <w:pPr>
              <w:jc w:val="center"/>
            </w:pPr>
            <w:r w:rsidRPr="007D3C8C">
              <w:t>0,000</w:t>
            </w:r>
          </w:p>
        </w:tc>
        <w:tc>
          <w:tcPr>
            <w:tcW w:w="295" w:type="pct"/>
            <w:vAlign w:val="center"/>
            <w:hideMark/>
          </w:tcPr>
          <w:p w14:paraId="4E0BDD45" w14:textId="77777777" w:rsidR="00A4140A" w:rsidRPr="007D3C8C" w:rsidRDefault="00A4140A" w:rsidP="0061733C">
            <w:pPr>
              <w:jc w:val="center"/>
            </w:pPr>
            <w:r w:rsidRPr="007D3C8C">
              <w:t>0,000</w:t>
            </w:r>
          </w:p>
        </w:tc>
        <w:tc>
          <w:tcPr>
            <w:tcW w:w="295" w:type="pct"/>
            <w:vAlign w:val="center"/>
            <w:hideMark/>
          </w:tcPr>
          <w:p w14:paraId="38348F30" w14:textId="77777777" w:rsidR="00A4140A" w:rsidRPr="007D3C8C" w:rsidRDefault="00A4140A" w:rsidP="0061733C">
            <w:pPr>
              <w:jc w:val="center"/>
            </w:pPr>
            <w:r w:rsidRPr="007D3C8C">
              <w:t>0,000</w:t>
            </w:r>
          </w:p>
        </w:tc>
        <w:tc>
          <w:tcPr>
            <w:tcW w:w="295" w:type="pct"/>
            <w:vAlign w:val="center"/>
            <w:hideMark/>
          </w:tcPr>
          <w:p w14:paraId="5365E639" w14:textId="77777777" w:rsidR="00A4140A" w:rsidRPr="007D3C8C" w:rsidRDefault="00A4140A" w:rsidP="0061733C">
            <w:pPr>
              <w:jc w:val="center"/>
            </w:pPr>
            <w:r w:rsidRPr="007D3C8C">
              <w:t>0,000</w:t>
            </w:r>
          </w:p>
        </w:tc>
        <w:tc>
          <w:tcPr>
            <w:tcW w:w="295" w:type="pct"/>
            <w:vAlign w:val="center"/>
            <w:hideMark/>
          </w:tcPr>
          <w:p w14:paraId="073E04FB" w14:textId="77777777" w:rsidR="00A4140A" w:rsidRPr="007D3C8C" w:rsidRDefault="00A4140A" w:rsidP="0061733C">
            <w:pPr>
              <w:jc w:val="center"/>
            </w:pPr>
            <w:r w:rsidRPr="007D3C8C">
              <w:t>0,000</w:t>
            </w:r>
          </w:p>
        </w:tc>
        <w:tc>
          <w:tcPr>
            <w:tcW w:w="295" w:type="pct"/>
            <w:vAlign w:val="center"/>
            <w:hideMark/>
          </w:tcPr>
          <w:p w14:paraId="7151D6B7" w14:textId="77777777" w:rsidR="00A4140A" w:rsidRPr="007D3C8C" w:rsidRDefault="00A4140A" w:rsidP="0061733C">
            <w:pPr>
              <w:jc w:val="center"/>
            </w:pPr>
            <w:r w:rsidRPr="007D3C8C">
              <w:t>0,000</w:t>
            </w:r>
          </w:p>
        </w:tc>
        <w:tc>
          <w:tcPr>
            <w:tcW w:w="295" w:type="pct"/>
            <w:vAlign w:val="center"/>
            <w:hideMark/>
          </w:tcPr>
          <w:p w14:paraId="6BA719E6" w14:textId="77777777" w:rsidR="00A4140A" w:rsidRPr="007D3C8C" w:rsidRDefault="00A4140A" w:rsidP="0061733C">
            <w:pPr>
              <w:jc w:val="center"/>
            </w:pPr>
            <w:r w:rsidRPr="007D3C8C">
              <w:t>0,000</w:t>
            </w:r>
          </w:p>
        </w:tc>
        <w:tc>
          <w:tcPr>
            <w:tcW w:w="296" w:type="pct"/>
            <w:vAlign w:val="center"/>
            <w:hideMark/>
          </w:tcPr>
          <w:p w14:paraId="04996A4B" w14:textId="77777777" w:rsidR="00A4140A" w:rsidRPr="007D3C8C" w:rsidRDefault="00A4140A" w:rsidP="0061733C">
            <w:pPr>
              <w:jc w:val="center"/>
            </w:pPr>
            <w:r w:rsidRPr="007D3C8C">
              <w:t>0,000</w:t>
            </w:r>
          </w:p>
        </w:tc>
      </w:tr>
      <w:tr w:rsidR="00A4140A" w:rsidRPr="007D3C8C" w14:paraId="0030D803" w14:textId="77777777" w:rsidTr="0061733C">
        <w:trPr>
          <w:trHeight w:val="23"/>
          <w:jc w:val="center"/>
        </w:trPr>
        <w:tc>
          <w:tcPr>
            <w:tcW w:w="5000" w:type="pct"/>
            <w:gridSpan w:val="13"/>
            <w:vAlign w:val="center"/>
            <w:hideMark/>
          </w:tcPr>
          <w:p w14:paraId="7789E55B" w14:textId="77777777" w:rsidR="00A4140A" w:rsidRPr="007D3C8C" w:rsidRDefault="00A4140A" w:rsidP="0061733C">
            <w:pPr>
              <w:jc w:val="center"/>
              <w:rPr>
                <w:b/>
                <w:bCs/>
                <w:i/>
                <w:iCs/>
                <w:u w:val="single"/>
              </w:rPr>
            </w:pPr>
            <w:r w:rsidRPr="007D3C8C">
              <w:rPr>
                <w:b/>
                <w:bCs/>
                <w:i/>
                <w:iCs/>
                <w:u w:val="single"/>
              </w:rPr>
              <w:t>с. Кубенское (больница)</w:t>
            </w:r>
          </w:p>
        </w:tc>
      </w:tr>
      <w:tr w:rsidR="00A4140A" w:rsidRPr="007D3C8C" w14:paraId="532695E8" w14:textId="77777777" w:rsidTr="0061733C">
        <w:trPr>
          <w:trHeight w:val="23"/>
          <w:jc w:val="center"/>
        </w:trPr>
        <w:tc>
          <w:tcPr>
            <w:tcW w:w="1459" w:type="pct"/>
            <w:vAlign w:val="center"/>
            <w:hideMark/>
          </w:tcPr>
          <w:p w14:paraId="6CDB999E" w14:textId="77777777" w:rsidR="00A4140A" w:rsidRPr="007D3C8C" w:rsidRDefault="00A4140A" w:rsidP="0061733C">
            <w:r w:rsidRPr="007D3C8C">
              <w:t>Всего подпитка тепловой сети, т/ч, в том числе:</w:t>
            </w:r>
          </w:p>
        </w:tc>
        <w:tc>
          <w:tcPr>
            <w:tcW w:w="295" w:type="pct"/>
            <w:vAlign w:val="center"/>
            <w:hideMark/>
          </w:tcPr>
          <w:p w14:paraId="3FA13AE3" w14:textId="77777777" w:rsidR="00A4140A" w:rsidRPr="007D3C8C" w:rsidRDefault="00A4140A" w:rsidP="0061733C">
            <w:pPr>
              <w:jc w:val="center"/>
            </w:pPr>
            <w:r w:rsidRPr="007D3C8C">
              <w:t>0,089</w:t>
            </w:r>
          </w:p>
        </w:tc>
        <w:tc>
          <w:tcPr>
            <w:tcW w:w="295" w:type="pct"/>
            <w:vAlign w:val="center"/>
            <w:hideMark/>
          </w:tcPr>
          <w:p w14:paraId="275CDB53" w14:textId="77777777" w:rsidR="00A4140A" w:rsidRPr="007D3C8C" w:rsidRDefault="00A4140A" w:rsidP="0061733C">
            <w:pPr>
              <w:jc w:val="center"/>
            </w:pPr>
            <w:r w:rsidRPr="007D3C8C">
              <w:t>0,089</w:t>
            </w:r>
          </w:p>
        </w:tc>
        <w:tc>
          <w:tcPr>
            <w:tcW w:w="295" w:type="pct"/>
            <w:vAlign w:val="center"/>
            <w:hideMark/>
          </w:tcPr>
          <w:p w14:paraId="3056D638" w14:textId="77777777" w:rsidR="00A4140A" w:rsidRPr="007D3C8C" w:rsidRDefault="00A4140A" w:rsidP="0061733C">
            <w:pPr>
              <w:jc w:val="center"/>
            </w:pPr>
            <w:r w:rsidRPr="007D3C8C">
              <w:t>0,089</w:t>
            </w:r>
          </w:p>
        </w:tc>
        <w:tc>
          <w:tcPr>
            <w:tcW w:w="295" w:type="pct"/>
            <w:vAlign w:val="center"/>
            <w:hideMark/>
          </w:tcPr>
          <w:p w14:paraId="0E64FEBC" w14:textId="77777777" w:rsidR="00A4140A" w:rsidRPr="007D3C8C" w:rsidRDefault="00A4140A" w:rsidP="0061733C">
            <w:pPr>
              <w:jc w:val="center"/>
            </w:pPr>
            <w:r w:rsidRPr="007D3C8C">
              <w:t>0,089</w:t>
            </w:r>
          </w:p>
        </w:tc>
        <w:tc>
          <w:tcPr>
            <w:tcW w:w="295" w:type="pct"/>
            <w:vAlign w:val="center"/>
            <w:hideMark/>
          </w:tcPr>
          <w:p w14:paraId="538D2459" w14:textId="77777777" w:rsidR="00A4140A" w:rsidRPr="007D3C8C" w:rsidRDefault="00A4140A" w:rsidP="0061733C">
            <w:pPr>
              <w:jc w:val="center"/>
            </w:pPr>
            <w:r w:rsidRPr="007D3C8C">
              <w:t>0,089</w:t>
            </w:r>
          </w:p>
        </w:tc>
        <w:tc>
          <w:tcPr>
            <w:tcW w:w="295" w:type="pct"/>
            <w:vAlign w:val="center"/>
            <w:hideMark/>
          </w:tcPr>
          <w:p w14:paraId="68B8510E" w14:textId="77777777" w:rsidR="00A4140A" w:rsidRPr="007D3C8C" w:rsidRDefault="00A4140A" w:rsidP="0061733C">
            <w:pPr>
              <w:jc w:val="center"/>
            </w:pPr>
            <w:r w:rsidRPr="007D3C8C">
              <w:t>0,089</w:t>
            </w:r>
          </w:p>
        </w:tc>
        <w:tc>
          <w:tcPr>
            <w:tcW w:w="295" w:type="pct"/>
            <w:vAlign w:val="center"/>
            <w:hideMark/>
          </w:tcPr>
          <w:p w14:paraId="020A876B" w14:textId="77777777" w:rsidR="00A4140A" w:rsidRPr="007D3C8C" w:rsidRDefault="00A4140A" w:rsidP="0061733C">
            <w:pPr>
              <w:jc w:val="center"/>
            </w:pPr>
            <w:r w:rsidRPr="007D3C8C">
              <w:t>0,089</w:t>
            </w:r>
          </w:p>
        </w:tc>
        <w:tc>
          <w:tcPr>
            <w:tcW w:w="295" w:type="pct"/>
            <w:vAlign w:val="center"/>
            <w:hideMark/>
          </w:tcPr>
          <w:p w14:paraId="68F9B49D" w14:textId="77777777" w:rsidR="00A4140A" w:rsidRPr="007D3C8C" w:rsidRDefault="00A4140A" w:rsidP="0061733C">
            <w:pPr>
              <w:jc w:val="center"/>
            </w:pPr>
            <w:r w:rsidRPr="007D3C8C">
              <w:t>0,089</w:t>
            </w:r>
          </w:p>
        </w:tc>
        <w:tc>
          <w:tcPr>
            <w:tcW w:w="295" w:type="pct"/>
            <w:vAlign w:val="center"/>
            <w:hideMark/>
          </w:tcPr>
          <w:p w14:paraId="4E92D356" w14:textId="77777777" w:rsidR="00A4140A" w:rsidRPr="007D3C8C" w:rsidRDefault="00A4140A" w:rsidP="0061733C">
            <w:pPr>
              <w:jc w:val="center"/>
            </w:pPr>
            <w:r w:rsidRPr="007D3C8C">
              <w:t>0,089</w:t>
            </w:r>
          </w:p>
        </w:tc>
        <w:tc>
          <w:tcPr>
            <w:tcW w:w="295" w:type="pct"/>
            <w:vAlign w:val="center"/>
            <w:hideMark/>
          </w:tcPr>
          <w:p w14:paraId="71C27516" w14:textId="77777777" w:rsidR="00A4140A" w:rsidRPr="007D3C8C" w:rsidRDefault="00A4140A" w:rsidP="0061733C">
            <w:pPr>
              <w:jc w:val="center"/>
            </w:pPr>
            <w:r w:rsidRPr="007D3C8C">
              <w:t>0,089</w:t>
            </w:r>
          </w:p>
        </w:tc>
        <w:tc>
          <w:tcPr>
            <w:tcW w:w="295" w:type="pct"/>
            <w:vAlign w:val="center"/>
            <w:hideMark/>
          </w:tcPr>
          <w:p w14:paraId="4C12CDF2" w14:textId="77777777" w:rsidR="00A4140A" w:rsidRPr="007D3C8C" w:rsidRDefault="00A4140A" w:rsidP="0061733C">
            <w:pPr>
              <w:jc w:val="center"/>
            </w:pPr>
            <w:r w:rsidRPr="007D3C8C">
              <w:t>0,089</w:t>
            </w:r>
          </w:p>
        </w:tc>
        <w:tc>
          <w:tcPr>
            <w:tcW w:w="296" w:type="pct"/>
            <w:vAlign w:val="center"/>
            <w:hideMark/>
          </w:tcPr>
          <w:p w14:paraId="0873879F" w14:textId="77777777" w:rsidR="00A4140A" w:rsidRPr="007D3C8C" w:rsidRDefault="00A4140A" w:rsidP="0061733C">
            <w:pPr>
              <w:jc w:val="center"/>
            </w:pPr>
            <w:r w:rsidRPr="007D3C8C">
              <w:t>0,089</w:t>
            </w:r>
          </w:p>
        </w:tc>
      </w:tr>
      <w:tr w:rsidR="00A4140A" w:rsidRPr="007D3C8C" w14:paraId="51E06F17" w14:textId="77777777" w:rsidTr="0061733C">
        <w:trPr>
          <w:trHeight w:val="23"/>
          <w:jc w:val="center"/>
        </w:trPr>
        <w:tc>
          <w:tcPr>
            <w:tcW w:w="1459" w:type="pct"/>
            <w:vAlign w:val="center"/>
            <w:hideMark/>
          </w:tcPr>
          <w:p w14:paraId="0A51D980" w14:textId="77777777" w:rsidR="00A4140A" w:rsidRPr="007D3C8C" w:rsidRDefault="00A4140A" w:rsidP="0061733C">
            <w:pPr>
              <w:rPr>
                <w:i/>
                <w:iCs/>
              </w:rPr>
            </w:pPr>
            <w:r w:rsidRPr="007D3C8C">
              <w:rPr>
                <w:i/>
                <w:iCs/>
              </w:rPr>
              <w:lastRenderedPageBreak/>
              <w:t>нормативные утечки теплоносителя</w:t>
            </w:r>
          </w:p>
        </w:tc>
        <w:tc>
          <w:tcPr>
            <w:tcW w:w="295" w:type="pct"/>
            <w:vAlign w:val="center"/>
            <w:hideMark/>
          </w:tcPr>
          <w:p w14:paraId="0111AC6A" w14:textId="77777777" w:rsidR="00A4140A" w:rsidRPr="007D3C8C" w:rsidRDefault="00A4140A" w:rsidP="0061733C">
            <w:pPr>
              <w:jc w:val="center"/>
            </w:pPr>
            <w:r w:rsidRPr="007D3C8C">
              <w:t>0,089</w:t>
            </w:r>
          </w:p>
        </w:tc>
        <w:tc>
          <w:tcPr>
            <w:tcW w:w="295" w:type="pct"/>
            <w:vAlign w:val="center"/>
            <w:hideMark/>
          </w:tcPr>
          <w:p w14:paraId="1E1018BB" w14:textId="77777777" w:rsidR="00A4140A" w:rsidRPr="007D3C8C" w:rsidRDefault="00A4140A" w:rsidP="0061733C">
            <w:pPr>
              <w:jc w:val="center"/>
            </w:pPr>
            <w:r w:rsidRPr="007D3C8C">
              <w:t>0,089</w:t>
            </w:r>
          </w:p>
        </w:tc>
        <w:tc>
          <w:tcPr>
            <w:tcW w:w="295" w:type="pct"/>
            <w:vAlign w:val="center"/>
            <w:hideMark/>
          </w:tcPr>
          <w:p w14:paraId="6A917694" w14:textId="77777777" w:rsidR="00A4140A" w:rsidRPr="007D3C8C" w:rsidRDefault="00A4140A" w:rsidP="0061733C">
            <w:pPr>
              <w:jc w:val="center"/>
            </w:pPr>
            <w:r w:rsidRPr="007D3C8C">
              <w:t>0,089</w:t>
            </w:r>
          </w:p>
        </w:tc>
        <w:tc>
          <w:tcPr>
            <w:tcW w:w="295" w:type="pct"/>
            <w:vAlign w:val="center"/>
            <w:hideMark/>
          </w:tcPr>
          <w:p w14:paraId="697EFD64" w14:textId="77777777" w:rsidR="00A4140A" w:rsidRPr="007D3C8C" w:rsidRDefault="00A4140A" w:rsidP="0061733C">
            <w:pPr>
              <w:jc w:val="center"/>
            </w:pPr>
            <w:r w:rsidRPr="007D3C8C">
              <w:t>0,089</w:t>
            </w:r>
          </w:p>
        </w:tc>
        <w:tc>
          <w:tcPr>
            <w:tcW w:w="295" w:type="pct"/>
            <w:vAlign w:val="center"/>
            <w:hideMark/>
          </w:tcPr>
          <w:p w14:paraId="47CBE3F5" w14:textId="77777777" w:rsidR="00A4140A" w:rsidRPr="007D3C8C" w:rsidRDefault="00A4140A" w:rsidP="0061733C">
            <w:pPr>
              <w:jc w:val="center"/>
            </w:pPr>
            <w:r w:rsidRPr="007D3C8C">
              <w:t>0,089</w:t>
            </w:r>
          </w:p>
        </w:tc>
        <w:tc>
          <w:tcPr>
            <w:tcW w:w="295" w:type="pct"/>
            <w:vAlign w:val="center"/>
            <w:hideMark/>
          </w:tcPr>
          <w:p w14:paraId="73F506CB" w14:textId="77777777" w:rsidR="00A4140A" w:rsidRPr="007D3C8C" w:rsidRDefault="00A4140A" w:rsidP="0061733C">
            <w:pPr>
              <w:jc w:val="center"/>
            </w:pPr>
            <w:r w:rsidRPr="007D3C8C">
              <w:t>0,089</w:t>
            </w:r>
          </w:p>
        </w:tc>
        <w:tc>
          <w:tcPr>
            <w:tcW w:w="295" w:type="pct"/>
            <w:vAlign w:val="center"/>
            <w:hideMark/>
          </w:tcPr>
          <w:p w14:paraId="1A127CF4" w14:textId="77777777" w:rsidR="00A4140A" w:rsidRPr="007D3C8C" w:rsidRDefault="00A4140A" w:rsidP="0061733C">
            <w:pPr>
              <w:jc w:val="center"/>
            </w:pPr>
            <w:r w:rsidRPr="007D3C8C">
              <w:t>0,089</w:t>
            </w:r>
          </w:p>
        </w:tc>
        <w:tc>
          <w:tcPr>
            <w:tcW w:w="295" w:type="pct"/>
            <w:vAlign w:val="center"/>
            <w:hideMark/>
          </w:tcPr>
          <w:p w14:paraId="525062FF" w14:textId="77777777" w:rsidR="00A4140A" w:rsidRPr="007D3C8C" w:rsidRDefault="00A4140A" w:rsidP="0061733C">
            <w:pPr>
              <w:jc w:val="center"/>
            </w:pPr>
            <w:r w:rsidRPr="007D3C8C">
              <w:t>0,089</w:t>
            </w:r>
          </w:p>
        </w:tc>
        <w:tc>
          <w:tcPr>
            <w:tcW w:w="295" w:type="pct"/>
            <w:vAlign w:val="center"/>
            <w:hideMark/>
          </w:tcPr>
          <w:p w14:paraId="70F2BFFA" w14:textId="77777777" w:rsidR="00A4140A" w:rsidRPr="007D3C8C" w:rsidRDefault="00A4140A" w:rsidP="0061733C">
            <w:pPr>
              <w:jc w:val="center"/>
            </w:pPr>
            <w:r w:rsidRPr="007D3C8C">
              <w:t>0,089</w:t>
            </w:r>
          </w:p>
        </w:tc>
        <w:tc>
          <w:tcPr>
            <w:tcW w:w="295" w:type="pct"/>
            <w:vAlign w:val="center"/>
            <w:hideMark/>
          </w:tcPr>
          <w:p w14:paraId="2BBBD6E1" w14:textId="77777777" w:rsidR="00A4140A" w:rsidRPr="007D3C8C" w:rsidRDefault="00A4140A" w:rsidP="0061733C">
            <w:pPr>
              <w:jc w:val="center"/>
            </w:pPr>
            <w:r w:rsidRPr="007D3C8C">
              <w:t>0,089</w:t>
            </w:r>
          </w:p>
        </w:tc>
        <w:tc>
          <w:tcPr>
            <w:tcW w:w="295" w:type="pct"/>
            <w:vAlign w:val="center"/>
            <w:hideMark/>
          </w:tcPr>
          <w:p w14:paraId="602F2F5B" w14:textId="77777777" w:rsidR="00A4140A" w:rsidRPr="007D3C8C" w:rsidRDefault="00A4140A" w:rsidP="0061733C">
            <w:pPr>
              <w:jc w:val="center"/>
            </w:pPr>
            <w:r w:rsidRPr="007D3C8C">
              <w:t>0,089</w:t>
            </w:r>
          </w:p>
        </w:tc>
        <w:tc>
          <w:tcPr>
            <w:tcW w:w="296" w:type="pct"/>
            <w:vAlign w:val="center"/>
            <w:hideMark/>
          </w:tcPr>
          <w:p w14:paraId="0D38AA0D" w14:textId="77777777" w:rsidR="00A4140A" w:rsidRPr="007D3C8C" w:rsidRDefault="00A4140A" w:rsidP="0061733C">
            <w:pPr>
              <w:jc w:val="center"/>
            </w:pPr>
            <w:r w:rsidRPr="007D3C8C">
              <w:t>0,089</w:t>
            </w:r>
          </w:p>
        </w:tc>
      </w:tr>
      <w:tr w:rsidR="00A4140A" w:rsidRPr="007D3C8C" w14:paraId="4F46F7AF" w14:textId="77777777" w:rsidTr="0061733C">
        <w:trPr>
          <w:trHeight w:val="23"/>
          <w:jc w:val="center"/>
        </w:trPr>
        <w:tc>
          <w:tcPr>
            <w:tcW w:w="1459" w:type="pct"/>
            <w:vAlign w:val="center"/>
            <w:hideMark/>
          </w:tcPr>
          <w:p w14:paraId="2A12B24E"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2A4F11DC" w14:textId="77777777" w:rsidR="00A4140A" w:rsidRPr="007D3C8C" w:rsidRDefault="00A4140A" w:rsidP="0061733C">
            <w:pPr>
              <w:jc w:val="center"/>
            </w:pPr>
            <w:r w:rsidRPr="007D3C8C">
              <w:t>0,000</w:t>
            </w:r>
          </w:p>
        </w:tc>
        <w:tc>
          <w:tcPr>
            <w:tcW w:w="295" w:type="pct"/>
            <w:vAlign w:val="center"/>
            <w:hideMark/>
          </w:tcPr>
          <w:p w14:paraId="366CEF40" w14:textId="77777777" w:rsidR="00A4140A" w:rsidRPr="007D3C8C" w:rsidRDefault="00A4140A" w:rsidP="0061733C">
            <w:pPr>
              <w:jc w:val="center"/>
            </w:pPr>
            <w:r w:rsidRPr="007D3C8C">
              <w:t>0,000</w:t>
            </w:r>
          </w:p>
        </w:tc>
        <w:tc>
          <w:tcPr>
            <w:tcW w:w="295" w:type="pct"/>
            <w:vAlign w:val="center"/>
            <w:hideMark/>
          </w:tcPr>
          <w:p w14:paraId="0C234B49" w14:textId="77777777" w:rsidR="00A4140A" w:rsidRPr="007D3C8C" w:rsidRDefault="00A4140A" w:rsidP="0061733C">
            <w:pPr>
              <w:jc w:val="center"/>
            </w:pPr>
            <w:r w:rsidRPr="007D3C8C">
              <w:t>0,000</w:t>
            </w:r>
          </w:p>
        </w:tc>
        <w:tc>
          <w:tcPr>
            <w:tcW w:w="295" w:type="pct"/>
            <w:vAlign w:val="center"/>
            <w:hideMark/>
          </w:tcPr>
          <w:p w14:paraId="410BEB9D" w14:textId="77777777" w:rsidR="00A4140A" w:rsidRPr="007D3C8C" w:rsidRDefault="00A4140A" w:rsidP="0061733C">
            <w:pPr>
              <w:jc w:val="center"/>
            </w:pPr>
            <w:r w:rsidRPr="007D3C8C">
              <w:t>0,000</w:t>
            </w:r>
          </w:p>
        </w:tc>
        <w:tc>
          <w:tcPr>
            <w:tcW w:w="295" w:type="pct"/>
            <w:vAlign w:val="center"/>
            <w:hideMark/>
          </w:tcPr>
          <w:p w14:paraId="015AB371" w14:textId="77777777" w:rsidR="00A4140A" w:rsidRPr="007D3C8C" w:rsidRDefault="00A4140A" w:rsidP="0061733C">
            <w:pPr>
              <w:jc w:val="center"/>
            </w:pPr>
            <w:r w:rsidRPr="007D3C8C">
              <w:t>0,000</w:t>
            </w:r>
          </w:p>
        </w:tc>
        <w:tc>
          <w:tcPr>
            <w:tcW w:w="295" w:type="pct"/>
            <w:vAlign w:val="center"/>
            <w:hideMark/>
          </w:tcPr>
          <w:p w14:paraId="0FA29B85" w14:textId="77777777" w:rsidR="00A4140A" w:rsidRPr="007D3C8C" w:rsidRDefault="00A4140A" w:rsidP="0061733C">
            <w:pPr>
              <w:jc w:val="center"/>
            </w:pPr>
            <w:r w:rsidRPr="007D3C8C">
              <w:t>0,000</w:t>
            </w:r>
          </w:p>
        </w:tc>
        <w:tc>
          <w:tcPr>
            <w:tcW w:w="295" w:type="pct"/>
            <w:vAlign w:val="center"/>
            <w:hideMark/>
          </w:tcPr>
          <w:p w14:paraId="6C34E9E6" w14:textId="77777777" w:rsidR="00A4140A" w:rsidRPr="007D3C8C" w:rsidRDefault="00A4140A" w:rsidP="0061733C">
            <w:pPr>
              <w:jc w:val="center"/>
            </w:pPr>
            <w:r w:rsidRPr="007D3C8C">
              <w:t>0,000</w:t>
            </w:r>
          </w:p>
        </w:tc>
        <w:tc>
          <w:tcPr>
            <w:tcW w:w="295" w:type="pct"/>
            <w:vAlign w:val="center"/>
            <w:hideMark/>
          </w:tcPr>
          <w:p w14:paraId="44FE04D1" w14:textId="77777777" w:rsidR="00A4140A" w:rsidRPr="007D3C8C" w:rsidRDefault="00A4140A" w:rsidP="0061733C">
            <w:pPr>
              <w:jc w:val="center"/>
            </w:pPr>
            <w:r w:rsidRPr="007D3C8C">
              <w:t>0,000</w:t>
            </w:r>
          </w:p>
        </w:tc>
        <w:tc>
          <w:tcPr>
            <w:tcW w:w="295" w:type="pct"/>
            <w:vAlign w:val="center"/>
            <w:hideMark/>
          </w:tcPr>
          <w:p w14:paraId="600BA981" w14:textId="77777777" w:rsidR="00A4140A" w:rsidRPr="007D3C8C" w:rsidRDefault="00A4140A" w:rsidP="0061733C">
            <w:pPr>
              <w:jc w:val="center"/>
            </w:pPr>
            <w:r w:rsidRPr="007D3C8C">
              <w:t>0,000</w:t>
            </w:r>
          </w:p>
        </w:tc>
        <w:tc>
          <w:tcPr>
            <w:tcW w:w="295" w:type="pct"/>
            <w:vAlign w:val="center"/>
            <w:hideMark/>
          </w:tcPr>
          <w:p w14:paraId="3A72A310" w14:textId="77777777" w:rsidR="00A4140A" w:rsidRPr="007D3C8C" w:rsidRDefault="00A4140A" w:rsidP="0061733C">
            <w:pPr>
              <w:jc w:val="center"/>
            </w:pPr>
            <w:r w:rsidRPr="007D3C8C">
              <w:t>0,000</w:t>
            </w:r>
          </w:p>
        </w:tc>
        <w:tc>
          <w:tcPr>
            <w:tcW w:w="295" w:type="pct"/>
            <w:vAlign w:val="center"/>
            <w:hideMark/>
          </w:tcPr>
          <w:p w14:paraId="5AE6778D" w14:textId="77777777" w:rsidR="00A4140A" w:rsidRPr="007D3C8C" w:rsidRDefault="00A4140A" w:rsidP="0061733C">
            <w:pPr>
              <w:jc w:val="center"/>
            </w:pPr>
            <w:r w:rsidRPr="007D3C8C">
              <w:t>0,000</w:t>
            </w:r>
          </w:p>
        </w:tc>
        <w:tc>
          <w:tcPr>
            <w:tcW w:w="296" w:type="pct"/>
            <w:vAlign w:val="center"/>
            <w:hideMark/>
          </w:tcPr>
          <w:p w14:paraId="568534C9" w14:textId="77777777" w:rsidR="00A4140A" w:rsidRPr="007D3C8C" w:rsidRDefault="00A4140A" w:rsidP="0061733C">
            <w:pPr>
              <w:jc w:val="center"/>
            </w:pPr>
            <w:r w:rsidRPr="007D3C8C">
              <w:t>0,000</w:t>
            </w:r>
          </w:p>
        </w:tc>
      </w:tr>
      <w:tr w:rsidR="00A4140A" w:rsidRPr="007D3C8C" w14:paraId="30227678" w14:textId="77777777" w:rsidTr="0061733C">
        <w:trPr>
          <w:trHeight w:val="23"/>
          <w:jc w:val="center"/>
        </w:trPr>
        <w:tc>
          <w:tcPr>
            <w:tcW w:w="5000" w:type="pct"/>
            <w:gridSpan w:val="13"/>
            <w:vAlign w:val="center"/>
            <w:hideMark/>
          </w:tcPr>
          <w:p w14:paraId="7098C74B" w14:textId="77777777" w:rsidR="00A4140A" w:rsidRPr="007D3C8C" w:rsidRDefault="00A4140A" w:rsidP="0061733C">
            <w:pPr>
              <w:jc w:val="center"/>
              <w:rPr>
                <w:b/>
                <w:bCs/>
                <w:i/>
                <w:iCs/>
                <w:u w:val="single"/>
              </w:rPr>
            </w:pPr>
            <w:r w:rsidRPr="007D3C8C">
              <w:rPr>
                <w:b/>
                <w:bCs/>
                <w:i/>
                <w:iCs/>
                <w:u w:val="single"/>
              </w:rPr>
              <w:t>с. Кубенское (центр)</w:t>
            </w:r>
          </w:p>
        </w:tc>
      </w:tr>
      <w:tr w:rsidR="00A4140A" w:rsidRPr="007D3C8C" w14:paraId="75A9A209" w14:textId="77777777" w:rsidTr="0061733C">
        <w:trPr>
          <w:trHeight w:val="23"/>
          <w:jc w:val="center"/>
        </w:trPr>
        <w:tc>
          <w:tcPr>
            <w:tcW w:w="1459" w:type="pct"/>
            <w:vAlign w:val="center"/>
            <w:hideMark/>
          </w:tcPr>
          <w:p w14:paraId="35279490" w14:textId="77777777" w:rsidR="00A4140A" w:rsidRPr="007D3C8C" w:rsidRDefault="00A4140A" w:rsidP="0061733C">
            <w:r w:rsidRPr="007D3C8C">
              <w:t>Всего подпитка тепловой сети, т/ч, в том числе:</w:t>
            </w:r>
          </w:p>
        </w:tc>
        <w:tc>
          <w:tcPr>
            <w:tcW w:w="295" w:type="pct"/>
            <w:vAlign w:val="center"/>
            <w:hideMark/>
          </w:tcPr>
          <w:p w14:paraId="4A7B3047" w14:textId="77777777" w:rsidR="00A4140A" w:rsidRPr="007D3C8C" w:rsidRDefault="00A4140A" w:rsidP="0061733C">
            <w:pPr>
              <w:jc w:val="center"/>
            </w:pPr>
            <w:r w:rsidRPr="007D3C8C">
              <w:t>0,076</w:t>
            </w:r>
          </w:p>
        </w:tc>
        <w:tc>
          <w:tcPr>
            <w:tcW w:w="295" w:type="pct"/>
            <w:vAlign w:val="center"/>
            <w:hideMark/>
          </w:tcPr>
          <w:p w14:paraId="72F7F712" w14:textId="77777777" w:rsidR="00A4140A" w:rsidRPr="007D3C8C" w:rsidRDefault="00A4140A" w:rsidP="0061733C">
            <w:pPr>
              <w:jc w:val="center"/>
            </w:pPr>
            <w:r w:rsidRPr="007D3C8C">
              <w:t>0,076</w:t>
            </w:r>
          </w:p>
        </w:tc>
        <w:tc>
          <w:tcPr>
            <w:tcW w:w="295" w:type="pct"/>
            <w:vAlign w:val="center"/>
            <w:hideMark/>
          </w:tcPr>
          <w:p w14:paraId="2DCE613B" w14:textId="77777777" w:rsidR="00A4140A" w:rsidRPr="007D3C8C" w:rsidRDefault="00A4140A" w:rsidP="0061733C">
            <w:pPr>
              <w:jc w:val="center"/>
            </w:pPr>
            <w:r w:rsidRPr="007D3C8C">
              <w:t>0,076</w:t>
            </w:r>
          </w:p>
        </w:tc>
        <w:tc>
          <w:tcPr>
            <w:tcW w:w="295" w:type="pct"/>
            <w:vAlign w:val="center"/>
            <w:hideMark/>
          </w:tcPr>
          <w:p w14:paraId="6174D94A" w14:textId="77777777" w:rsidR="00A4140A" w:rsidRPr="007D3C8C" w:rsidRDefault="00A4140A" w:rsidP="0061733C">
            <w:pPr>
              <w:jc w:val="center"/>
            </w:pPr>
            <w:r w:rsidRPr="007D3C8C">
              <w:t>0,076</w:t>
            </w:r>
          </w:p>
        </w:tc>
        <w:tc>
          <w:tcPr>
            <w:tcW w:w="295" w:type="pct"/>
            <w:vAlign w:val="center"/>
            <w:hideMark/>
          </w:tcPr>
          <w:p w14:paraId="5AC0E950" w14:textId="77777777" w:rsidR="00A4140A" w:rsidRPr="007D3C8C" w:rsidRDefault="00A4140A" w:rsidP="0061733C">
            <w:pPr>
              <w:jc w:val="center"/>
            </w:pPr>
            <w:r w:rsidRPr="007D3C8C">
              <w:t>0,076</w:t>
            </w:r>
          </w:p>
        </w:tc>
        <w:tc>
          <w:tcPr>
            <w:tcW w:w="295" w:type="pct"/>
            <w:vAlign w:val="center"/>
            <w:hideMark/>
          </w:tcPr>
          <w:p w14:paraId="35C37E73" w14:textId="77777777" w:rsidR="00A4140A" w:rsidRPr="007D3C8C" w:rsidRDefault="00A4140A" w:rsidP="0061733C">
            <w:pPr>
              <w:jc w:val="center"/>
            </w:pPr>
            <w:r w:rsidRPr="007D3C8C">
              <w:t>0,076</w:t>
            </w:r>
          </w:p>
        </w:tc>
        <w:tc>
          <w:tcPr>
            <w:tcW w:w="295" w:type="pct"/>
            <w:vAlign w:val="center"/>
            <w:hideMark/>
          </w:tcPr>
          <w:p w14:paraId="27D6DA32" w14:textId="77777777" w:rsidR="00A4140A" w:rsidRPr="007D3C8C" w:rsidRDefault="00A4140A" w:rsidP="0061733C">
            <w:pPr>
              <w:jc w:val="center"/>
            </w:pPr>
            <w:r w:rsidRPr="007D3C8C">
              <w:t>0,076</w:t>
            </w:r>
          </w:p>
        </w:tc>
        <w:tc>
          <w:tcPr>
            <w:tcW w:w="295" w:type="pct"/>
            <w:vAlign w:val="center"/>
            <w:hideMark/>
          </w:tcPr>
          <w:p w14:paraId="787D7086" w14:textId="77777777" w:rsidR="00A4140A" w:rsidRPr="007D3C8C" w:rsidRDefault="00A4140A" w:rsidP="0061733C">
            <w:pPr>
              <w:jc w:val="center"/>
            </w:pPr>
            <w:r w:rsidRPr="007D3C8C">
              <w:t>0,076</w:t>
            </w:r>
          </w:p>
        </w:tc>
        <w:tc>
          <w:tcPr>
            <w:tcW w:w="295" w:type="pct"/>
            <w:vAlign w:val="center"/>
            <w:hideMark/>
          </w:tcPr>
          <w:p w14:paraId="7F52C601" w14:textId="77777777" w:rsidR="00A4140A" w:rsidRPr="007D3C8C" w:rsidRDefault="00A4140A" w:rsidP="0061733C">
            <w:pPr>
              <w:jc w:val="center"/>
            </w:pPr>
            <w:r w:rsidRPr="007D3C8C">
              <w:t>0,076</w:t>
            </w:r>
          </w:p>
        </w:tc>
        <w:tc>
          <w:tcPr>
            <w:tcW w:w="295" w:type="pct"/>
            <w:vAlign w:val="center"/>
            <w:hideMark/>
          </w:tcPr>
          <w:p w14:paraId="258301FC" w14:textId="77777777" w:rsidR="00A4140A" w:rsidRPr="007D3C8C" w:rsidRDefault="00A4140A" w:rsidP="0061733C">
            <w:pPr>
              <w:jc w:val="center"/>
            </w:pPr>
            <w:r w:rsidRPr="007D3C8C">
              <w:t>0,076</w:t>
            </w:r>
          </w:p>
        </w:tc>
        <w:tc>
          <w:tcPr>
            <w:tcW w:w="295" w:type="pct"/>
            <w:vAlign w:val="center"/>
            <w:hideMark/>
          </w:tcPr>
          <w:p w14:paraId="2DEFF07F" w14:textId="77777777" w:rsidR="00A4140A" w:rsidRPr="007D3C8C" w:rsidRDefault="00A4140A" w:rsidP="0061733C">
            <w:pPr>
              <w:jc w:val="center"/>
            </w:pPr>
            <w:r w:rsidRPr="007D3C8C">
              <w:t>0,076</w:t>
            </w:r>
          </w:p>
        </w:tc>
        <w:tc>
          <w:tcPr>
            <w:tcW w:w="296" w:type="pct"/>
            <w:vAlign w:val="center"/>
            <w:hideMark/>
          </w:tcPr>
          <w:p w14:paraId="68EA0AB5" w14:textId="77777777" w:rsidR="00A4140A" w:rsidRPr="007D3C8C" w:rsidRDefault="00A4140A" w:rsidP="0061733C">
            <w:pPr>
              <w:jc w:val="center"/>
            </w:pPr>
            <w:r w:rsidRPr="007D3C8C">
              <w:t>0,076</w:t>
            </w:r>
          </w:p>
        </w:tc>
      </w:tr>
      <w:tr w:rsidR="00A4140A" w:rsidRPr="007D3C8C" w14:paraId="7074BB5B" w14:textId="77777777" w:rsidTr="0061733C">
        <w:trPr>
          <w:trHeight w:val="23"/>
          <w:jc w:val="center"/>
        </w:trPr>
        <w:tc>
          <w:tcPr>
            <w:tcW w:w="1459" w:type="pct"/>
            <w:vAlign w:val="center"/>
            <w:hideMark/>
          </w:tcPr>
          <w:p w14:paraId="07BA1CC6"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09EE81D1" w14:textId="77777777" w:rsidR="00A4140A" w:rsidRPr="007D3C8C" w:rsidRDefault="00A4140A" w:rsidP="0061733C">
            <w:pPr>
              <w:jc w:val="center"/>
            </w:pPr>
            <w:r w:rsidRPr="007D3C8C">
              <w:t>0,076</w:t>
            </w:r>
          </w:p>
        </w:tc>
        <w:tc>
          <w:tcPr>
            <w:tcW w:w="295" w:type="pct"/>
            <w:vAlign w:val="center"/>
            <w:hideMark/>
          </w:tcPr>
          <w:p w14:paraId="1DF6F702" w14:textId="77777777" w:rsidR="00A4140A" w:rsidRPr="007D3C8C" w:rsidRDefault="00A4140A" w:rsidP="0061733C">
            <w:pPr>
              <w:jc w:val="center"/>
            </w:pPr>
            <w:r w:rsidRPr="007D3C8C">
              <w:t>0,076</w:t>
            </w:r>
          </w:p>
        </w:tc>
        <w:tc>
          <w:tcPr>
            <w:tcW w:w="295" w:type="pct"/>
            <w:vAlign w:val="center"/>
            <w:hideMark/>
          </w:tcPr>
          <w:p w14:paraId="266ED787" w14:textId="77777777" w:rsidR="00A4140A" w:rsidRPr="007D3C8C" w:rsidRDefault="00A4140A" w:rsidP="0061733C">
            <w:pPr>
              <w:jc w:val="center"/>
            </w:pPr>
            <w:r w:rsidRPr="007D3C8C">
              <w:t>0,076</w:t>
            </w:r>
          </w:p>
        </w:tc>
        <w:tc>
          <w:tcPr>
            <w:tcW w:w="295" w:type="pct"/>
            <w:vAlign w:val="center"/>
            <w:hideMark/>
          </w:tcPr>
          <w:p w14:paraId="054F1AAE" w14:textId="77777777" w:rsidR="00A4140A" w:rsidRPr="007D3C8C" w:rsidRDefault="00A4140A" w:rsidP="0061733C">
            <w:pPr>
              <w:jc w:val="center"/>
            </w:pPr>
            <w:r w:rsidRPr="007D3C8C">
              <w:t>0,076</w:t>
            </w:r>
          </w:p>
        </w:tc>
        <w:tc>
          <w:tcPr>
            <w:tcW w:w="295" w:type="pct"/>
            <w:vAlign w:val="center"/>
            <w:hideMark/>
          </w:tcPr>
          <w:p w14:paraId="46BF475F" w14:textId="77777777" w:rsidR="00A4140A" w:rsidRPr="007D3C8C" w:rsidRDefault="00A4140A" w:rsidP="0061733C">
            <w:pPr>
              <w:jc w:val="center"/>
            </w:pPr>
            <w:r w:rsidRPr="007D3C8C">
              <w:t>0,076</w:t>
            </w:r>
          </w:p>
        </w:tc>
        <w:tc>
          <w:tcPr>
            <w:tcW w:w="295" w:type="pct"/>
            <w:vAlign w:val="center"/>
            <w:hideMark/>
          </w:tcPr>
          <w:p w14:paraId="3321F043" w14:textId="77777777" w:rsidR="00A4140A" w:rsidRPr="007D3C8C" w:rsidRDefault="00A4140A" w:rsidP="0061733C">
            <w:pPr>
              <w:jc w:val="center"/>
            </w:pPr>
            <w:r w:rsidRPr="007D3C8C">
              <w:t>0,076</w:t>
            </w:r>
          </w:p>
        </w:tc>
        <w:tc>
          <w:tcPr>
            <w:tcW w:w="295" w:type="pct"/>
            <w:vAlign w:val="center"/>
            <w:hideMark/>
          </w:tcPr>
          <w:p w14:paraId="380B11A2" w14:textId="77777777" w:rsidR="00A4140A" w:rsidRPr="007D3C8C" w:rsidRDefault="00A4140A" w:rsidP="0061733C">
            <w:pPr>
              <w:jc w:val="center"/>
            </w:pPr>
            <w:r w:rsidRPr="007D3C8C">
              <w:t>0,076</w:t>
            </w:r>
          </w:p>
        </w:tc>
        <w:tc>
          <w:tcPr>
            <w:tcW w:w="295" w:type="pct"/>
            <w:vAlign w:val="center"/>
            <w:hideMark/>
          </w:tcPr>
          <w:p w14:paraId="1BB03EC8" w14:textId="77777777" w:rsidR="00A4140A" w:rsidRPr="007D3C8C" w:rsidRDefault="00A4140A" w:rsidP="0061733C">
            <w:pPr>
              <w:jc w:val="center"/>
            </w:pPr>
            <w:r w:rsidRPr="007D3C8C">
              <w:t>0,076</w:t>
            </w:r>
          </w:p>
        </w:tc>
        <w:tc>
          <w:tcPr>
            <w:tcW w:w="295" w:type="pct"/>
            <w:vAlign w:val="center"/>
            <w:hideMark/>
          </w:tcPr>
          <w:p w14:paraId="53654AB5" w14:textId="77777777" w:rsidR="00A4140A" w:rsidRPr="007D3C8C" w:rsidRDefault="00A4140A" w:rsidP="0061733C">
            <w:pPr>
              <w:jc w:val="center"/>
            </w:pPr>
            <w:r w:rsidRPr="007D3C8C">
              <w:t>0,076</w:t>
            </w:r>
          </w:p>
        </w:tc>
        <w:tc>
          <w:tcPr>
            <w:tcW w:w="295" w:type="pct"/>
            <w:vAlign w:val="center"/>
            <w:hideMark/>
          </w:tcPr>
          <w:p w14:paraId="6FEFE99A" w14:textId="77777777" w:rsidR="00A4140A" w:rsidRPr="007D3C8C" w:rsidRDefault="00A4140A" w:rsidP="0061733C">
            <w:pPr>
              <w:jc w:val="center"/>
            </w:pPr>
            <w:r w:rsidRPr="007D3C8C">
              <w:t>0,076</w:t>
            </w:r>
          </w:p>
        </w:tc>
        <w:tc>
          <w:tcPr>
            <w:tcW w:w="295" w:type="pct"/>
            <w:vAlign w:val="center"/>
            <w:hideMark/>
          </w:tcPr>
          <w:p w14:paraId="61E1AFB4" w14:textId="77777777" w:rsidR="00A4140A" w:rsidRPr="007D3C8C" w:rsidRDefault="00A4140A" w:rsidP="0061733C">
            <w:pPr>
              <w:jc w:val="center"/>
            </w:pPr>
            <w:r w:rsidRPr="007D3C8C">
              <w:t>0,076</w:t>
            </w:r>
          </w:p>
        </w:tc>
        <w:tc>
          <w:tcPr>
            <w:tcW w:w="296" w:type="pct"/>
            <w:vAlign w:val="center"/>
            <w:hideMark/>
          </w:tcPr>
          <w:p w14:paraId="2A1E88D9" w14:textId="77777777" w:rsidR="00A4140A" w:rsidRPr="007D3C8C" w:rsidRDefault="00A4140A" w:rsidP="0061733C">
            <w:pPr>
              <w:jc w:val="center"/>
            </w:pPr>
            <w:r w:rsidRPr="007D3C8C">
              <w:t>0,076</w:t>
            </w:r>
          </w:p>
        </w:tc>
      </w:tr>
      <w:tr w:rsidR="00A4140A" w:rsidRPr="007D3C8C" w14:paraId="44E98B48" w14:textId="77777777" w:rsidTr="0061733C">
        <w:trPr>
          <w:trHeight w:val="23"/>
          <w:jc w:val="center"/>
        </w:trPr>
        <w:tc>
          <w:tcPr>
            <w:tcW w:w="1459" w:type="pct"/>
            <w:vAlign w:val="center"/>
            <w:hideMark/>
          </w:tcPr>
          <w:p w14:paraId="494479AF"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62FD1081" w14:textId="77777777" w:rsidR="00A4140A" w:rsidRPr="007D3C8C" w:rsidRDefault="00A4140A" w:rsidP="0061733C">
            <w:pPr>
              <w:jc w:val="center"/>
            </w:pPr>
            <w:r w:rsidRPr="007D3C8C">
              <w:t>0,000</w:t>
            </w:r>
          </w:p>
        </w:tc>
        <w:tc>
          <w:tcPr>
            <w:tcW w:w="295" w:type="pct"/>
            <w:vAlign w:val="center"/>
            <w:hideMark/>
          </w:tcPr>
          <w:p w14:paraId="216F0E37" w14:textId="77777777" w:rsidR="00A4140A" w:rsidRPr="007D3C8C" w:rsidRDefault="00A4140A" w:rsidP="0061733C">
            <w:pPr>
              <w:jc w:val="center"/>
            </w:pPr>
            <w:r w:rsidRPr="007D3C8C">
              <w:t>0,000</w:t>
            </w:r>
          </w:p>
        </w:tc>
        <w:tc>
          <w:tcPr>
            <w:tcW w:w="295" w:type="pct"/>
            <w:vAlign w:val="center"/>
            <w:hideMark/>
          </w:tcPr>
          <w:p w14:paraId="3C81164B" w14:textId="77777777" w:rsidR="00A4140A" w:rsidRPr="007D3C8C" w:rsidRDefault="00A4140A" w:rsidP="0061733C">
            <w:pPr>
              <w:jc w:val="center"/>
            </w:pPr>
            <w:r w:rsidRPr="007D3C8C">
              <w:t>0,000</w:t>
            </w:r>
          </w:p>
        </w:tc>
        <w:tc>
          <w:tcPr>
            <w:tcW w:w="295" w:type="pct"/>
            <w:vAlign w:val="center"/>
            <w:hideMark/>
          </w:tcPr>
          <w:p w14:paraId="3F410B92" w14:textId="77777777" w:rsidR="00A4140A" w:rsidRPr="007D3C8C" w:rsidRDefault="00A4140A" w:rsidP="0061733C">
            <w:pPr>
              <w:jc w:val="center"/>
            </w:pPr>
            <w:r w:rsidRPr="007D3C8C">
              <w:t>0,000</w:t>
            </w:r>
          </w:p>
        </w:tc>
        <w:tc>
          <w:tcPr>
            <w:tcW w:w="295" w:type="pct"/>
            <w:vAlign w:val="center"/>
            <w:hideMark/>
          </w:tcPr>
          <w:p w14:paraId="3D65AF17" w14:textId="77777777" w:rsidR="00A4140A" w:rsidRPr="007D3C8C" w:rsidRDefault="00A4140A" w:rsidP="0061733C">
            <w:pPr>
              <w:jc w:val="center"/>
            </w:pPr>
            <w:r w:rsidRPr="007D3C8C">
              <w:t>0,000</w:t>
            </w:r>
          </w:p>
        </w:tc>
        <w:tc>
          <w:tcPr>
            <w:tcW w:w="295" w:type="pct"/>
            <w:vAlign w:val="center"/>
            <w:hideMark/>
          </w:tcPr>
          <w:p w14:paraId="00FAD10A" w14:textId="77777777" w:rsidR="00A4140A" w:rsidRPr="007D3C8C" w:rsidRDefault="00A4140A" w:rsidP="0061733C">
            <w:pPr>
              <w:jc w:val="center"/>
            </w:pPr>
            <w:r w:rsidRPr="007D3C8C">
              <w:t>0,000</w:t>
            </w:r>
          </w:p>
        </w:tc>
        <w:tc>
          <w:tcPr>
            <w:tcW w:w="295" w:type="pct"/>
            <w:vAlign w:val="center"/>
            <w:hideMark/>
          </w:tcPr>
          <w:p w14:paraId="31320B48" w14:textId="77777777" w:rsidR="00A4140A" w:rsidRPr="007D3C8C" w:rsidRDefault="00A4140A" w:rsidP="0061733C">
            <w:pPr>
              <w:jc w:val="center"/>
            </w:pPr>
            <w:r w:rsidRPr="007D3C8C">
              <w:t>0,000</w:t>
            </w:r>
          </w:p>
        </w:tc>
        <w:tc>
          <w:tcPr>
            <w:tcW w:w="295" w:type="pct"/>
            <w:vAlign w:val="center"/>
            <w:hideMark/>
          </w:tcPr>
          <w:p w14:paraId="67E787CC" w14:textId="77777777" w:rsidR="00A4140A" w:rsidRPr="007D3C8C" w:rsidRDefault="00A4140A" w:rsidP="0061733C">
            <w:pPr>
              <w:jc w:val="center"/>
            </w:pPr>
            <w:r w:rsidRPr="007D3C8C">
              <w:t>0,000</w:t>
            </w:r>
          </w:p>
        </w:tc>
        <w:tc>
          <w:tcPr>
            <w:tcW w:w="295" w:type="pct"/>
            <w:vAlign w:val="center"/>
            <w:hideMark/>
          </w:tcPr>
          <w:p w14:paraId="38517CC2" w14:textId="77777777" w:rsidR="00A4140A" w:rsidRPr="007D3C8C" w:rsidRDefault="00A4140A" w:rsidP="0061733C">
            <w:pPr>
              <w:jc w:val="center"/>
            </w:pPr>
            <w:r w:rsidRPr="007D3C8C">
              <w:t>0,000</w:t>
            </w:r>
          </w:p>
        </w:tc>
        <w:tc>
          <w:tcPr>
            <w:tcW w:w="295" w:type="pct"/>
            <w:vAlign w:val="center"/>
            <w:hideMark/>
          </w:tcPr>
          <w:p w14:paraId="292BDFF7" w14:textId="77777777" w:rsidR="00A4140A" w:rsidRPr="007D3C8C" w:rsidRDefault="00A4140A" w:rsidP="0061733C">
            <w:pPr>
              <w:jc w:val="center"/>
            </w:pPr>
            <w:r w:rsidRPr="007D3C8C">
              <w:t>0,000</w:t>
            </w:r>
          </w:p>
        </w:tc>
        <w:tc>
          <w:tcPr>
            <w:tcW w:w="295" w:type="pct"/>
            <w:vAlign w:val="center"/>
            <w:hideMark/>
          </w:tcPr>
          <w:p w14:paraId="133BD722" w14:textId="77777777" w:rsidR="00A4140A" w:rsidRPr="007D3C8C" w:rsidRDefault="00A4140A" w:rsidP="0061733C">
            <w:pPr>
              <w:jc w:val="center"/>
            </w:pPr>
            <w:r w:rsidRPr="007D3C8C">
              <w:t>0,000</w:t>
            </w:r>
          </w:p>
        </w:tc>
        <w:tc>
          <w:tcPr>
            <w:tcW w:w="296" w:type="pct"/>
            <w:vAlign w:val="center"/>
            <w:hideMark/>
          </w:tcPr>
          <w:p w14:paraId="79B8E301" w14:textId="77777777" w:rsidR="00A4140A" w:rsidRPr="007D3C8C" w:rsidRDefault="00A4140A" w:rsidP="0061733C">
            <w:pPr>
              <w:jc w:val="center"/>
            </w:pPr>
            <w:r w:rsidRPr="007D3C8C">
              <w:t>0,000</w:t>
            </w:r>
          </w:p>
        </w:tc>
      </w:tr>
      <w:tr w:rsidR="00A4140A" w:rsidRPr="007D3C8C" w14:paraId="33AA4345" w14:textId="77777777" w:rsidTr="0061733C">
        <w:trPr>
          <w:trHeight w:val="23"/>
          <w:jc w:val="center"/>
        </w:trPr>
        <w:tc>
          <w:tcPr>
            <w:tcW w:w="5000" w:type="pct"/>
            <w:gridSpan w:val="13"/>
            <w:vAlign w:val="center"/>
            <w:hideMark/>
          </w:tcPr>
          <w:p w14:paraId="4E9134FA" w14:textId="77777777" w:rsidR="00A4140A" w:rsidRPr="007D3C8C" w:rsidRDefault="00A4140A" w:rsidP="0061733C">
            <w:pPr>
              <w:jc w:val="center"/>
              <w:rPr>
                <w:b/>
                <w:bCs/>
                <w:i/>
                <w:iCs/>
                <w:u w:val="single"/>
              </w:rPr>
            </w:pPr>
            <w:r w:rsidRPr="007D3C8C">
              <w:rPr>
                <w:b/>
                <w:bCs/>
                <w:i/>
                <w:iCs/>
                <w:u w:val="single"/>
              </w:rPr>
              <w:t>д. Березник</w:t>
            </w:r>
          </w:p>
        </w:tc>
      </w:tr>
      <w:tr w:rsidR="00A4140A" w:rsidRPr="007D3C8C" w14:paraId="29F4A483" w14:textId="77777777" w:rsidTr="0061733C">
        <w:trPr>
          <w:trHeight w:val="23"/>
          <w:jc w:val="center"/>
        </w:trPr>
        <w:tc>
          <w:tcPr>
            <w:tcW w:w="1459" w:type="pct"/>
            <w:vAlign w:val="center"/>
            <w:hideMark/>
          </w:tcPr>
          <w:p w14:paraId="25E38FDA" w14:textId="77777777" w:rsidR="00A4140A" w:rsidRPr="007D3C8C" w:rsidRDefault="00A4140A" w:rsidP="0061733C">
            <w:r w:rsidRPr="007D3C8C">
              <w:t>Всего подпитка тепловой сети, т/ч, в том числе:</w:t>
            </w:r>
          </w:p>
        </w:tc>
        <w:tc>
          <w:tcPr>
            <w:tcW w:w="295" w:type="pct"/>
            <w:vAlign w:val="center"/>
            <w:hideMark/>
          </w:tcPr>
          <w:p w14:paraId="2612533F" w14:textId="77777777" w:rsidR="00A4140A" w:rsidRPr="007D3C8C" w:rsidRDefault="00A4140A" w:rsidP="0061733C">
            <w:pPr>
              <w:jc w:val="center"/>
            </w:pPr>
            <w:r w:rsidRPr="007D3C8C">
              <w:t>0,143</w:t>
            </w:r>
          </w:p>
        </w:tc>
        <w:tc>
          <w:tcPr>
            <w:tcW w:w="295" w:type="pct"/>
            <w:vAlign w:val="center"/>
            <w:hideMark/>
          </w:tcPr>
          <w:p w14:paraId="28106271" w14:textId="77777777" w:rsidR="00A4140A" w:rsidRPr="007D3C8C" w:rsidRDefault="00A4140A" w:rsidP="0061733C">
            <w:pPr>
              <w:jc w:val="center"/>
            </w:pPr>
            <w:r w:rsidRPr="007D3C8C">
              <w:t>0,143</w:t>
            </w:r>
          </w:p>
        </w:tc>
        <w:tc>
          <w:tcPr>
            <w:tcW w:w="295" w:type="pct"/>
            <w:vAlign w:val="center"/>
            <w:hideMark/>
          </w:tcPr>
          <w:p w14:paraId="179D58A1" w14:textId="77777777" w:rsidR="00A4140A" w:rsidRPr="007D3C8C" w:rsidRDefault="00A4140A" w:rsidP="0061733C">
            <w:pPr>
              <w:jc w:val="center"/>
            </w:pPr>
            <w:r w:rsidRPr="007D3C8C">
              <w:t>0,143</w:t>
            </w:r>
          </w:p>
        </w:tc>
        <w:tc>
          <w:tcPr>
            <w:tcW w:w="295" w:type="pct"/>
            <w:vAlign w:val="center"/>
            <w:hideMark/>
          </w:tcPr>
          <w:p w14:paraId="0A5DC839" w14:textId="77777777" w:rsidR="00A4140A" w:rsidRPr="007D3C8C" w:rsidRDefault="00A4140A" w:rsidP="0061733C">
            <w:pPr>
              <w:jc w:val="center"/>
            </w:pPr>
            <w:r w:rsidRPr="007D3C8C">
              <w:t>0,143</w:t>
            </w:r>
          </w:p>
        </w:tc>
        <w:tc>
          <w:tcPr>
            <w:tcW w:w="295" w:type="pct"/>
            <w:vAlign w:val="center"/>
            <w:hideMark/>
          </w:tcPr>
          <w:p w14:paraId="4AD6DADE" w14:textId="77777777" w:rsidR="00A4140A" w:rsidRPr="007D3C8C" w:rsidRDefault="00A4140A" w:rsidP="0061733C">
            <w:pPr>
              <w:jc w:val="center"/>
            </w:pPr>
            <w:r w:rsidRPr="007D3C8C">
              <w:t>0,143</w:t>
            </w:r>
          </w:p>
        </w:tc>
        <w:tc>
          <w:tcPr>
            <w:tcW w:w="295" w:type="pct"/>
            <w:vAlign w:val="center"/>
            <w:hideMark/>
          </w:tcPr>
          <w:p w14:paraId="2F975E47" w14:textId="77777777" w:rsidR="00A4140A" w:rsidRPr="007D3C8C" w:rsidRDefault="00A4140A" w:rsidP="0061733C">
            <w:pPr>
              <w:jc w:val="center"/>
            </w:pPr>
            <w:r w:rsidRPr="007D3C8C">
              <w:t>0,143</w:t>
            </w:r>
          </w:p>
        </w:tc>
        <w:tc>
          <w:tcPr>
            <w:tcW w:w="295" w:type="pct"/>
            <w:vAlign w:val="center"/>
            <w:hideMark/>
          </w:tcPr>
          <w:p w14:paraId="5D088549" w14:textId="77777777" w:rsidR="00A4140A" w:rsidRPr="007D3C8C" w:rsidRDefault="00A4140A" w:rsidP="0061733C">
            <w:pPr>
              <w:jc w:val="center"/>
            </w:pPr>
            <w:r w:rsidRPr="007D3C8C">
              <w:t>0,143</w:t>
            </w:r>
          </w:p>
        </w:tc>
        <w:tc>
          <w:tcPr>
            <w:tcW w:w="295" w:type="pct"/>
            <w:vAlign w:val="center"/>
            <w:hideMark/>
          </w:tcPr>
          <w:p w14:paraId="2AEE23E7" w14:textId="77777777" w:rsidR="00A4140A" w:rsidRPr="007D3C8C" w:rsidRDefault="00A4140A" w:rsidP="0061733C">
            <w:pPr>
              <w:jc w:val="center"/>
            </w:pPr>
            <w:r w:rsidRPr="007D3C8C">
              <w:t>0,143</w:t>
            </w:r>
          </w:p>
        </w:tc>
        <w:tc>
          <w:tcPr>
            <w:tcW w:w="295" w:type="pct"/>
            <w:vAlign w:val="center"/>
            <w:hideMark/>
          </w:tcPr>
          <w:p w14:paraId="0CE41B5B" w14:textId="77777777" w:rsidR="00A4140A" w:rsidRPr="007D3C8C" w:rsidRDefault="00A4140A" w:rsidP="0061733C">
            <w:pPr>
              <w:jc w:val="center"/>
            </w:pPr>
            <w:r w:rsidRPr="007D3C8C">
              <w:t>0,143</w:t>
            </w:r>
          </w:p>
        </w:tc>
        <w:tc>
          <w:tcPr>
            <w:tcW w:w="295" w:type="pct"/>
            <w:vAlign w:val="center"/>
            <w:hideMark/>
          </w:tcPr>
          <w:p w14:paraId="25FA1BA5" w14:textId="77777777" w:rsidR="00A4140A" w:rsidRPr="007D3C8C" w:rsidRDefault="00A4140A" w:rsidP="0061733C">
            <w:pPr>
              <w:jc w:val="center"/>
            </w:pPr>
            <w:r w:rsidRPr="007D3C8C">
              <w:t>0,143</w:t>
            </w:r>
          </w:p>
        </w:tc>
        <w:tc>
          <w:tcPr>
            <w:tcW w:w="295" w:type="pct"/>
            <w:vAlign w:val="center"/>
            <w:hideMark/>
          </w:tcPr>
          <w:p w14:paraId="07035B84" w14:textId="77777777" w:rsidR="00A4140A" w:rsidRPr="007D3C8C" w:rsidRDefault="00A4140A" w:rsidP="0061733C">
            <w:pPr>
              <w:jc w:val="center"/>
            </w:pPr>
            <w:r w:rsidRPr="007D3C8C">
              <w:t>0,143</w:t>
            </w:r>
          </w:p>
        </w:tc>
        <w:tc>
          <w:tcPr>
            <w:tcW w:w="296" w:type="pct"/>
            <w:vAlign w:val="center"/>
            <w:hideMark/>
          </w:tcPr>
          <w:p w14:paraId="26DA90E0" w14:textId="77777777" w:rsidR="00A4140A" w:rsidRPr="007D3C8C" w:rsidRDefault="00A4140A" w:rsidP="0061733C">
            <w:pPr>
              <w:jc w:val="center"/>
            </w:pPr>
            <w:r w:rsidRPr="007D3C8C">
              <w:t>0,143</w:t>
            </w:r>
          </w:p>
        </w:tc>
      </w:tr>
      <w:tr w:rsidR="00A4140A" w:rsidRPr="007D3C8C" w14:paraId="528E3DD6" w14:textId="77777777" w:rsidTr="0061733C">
        <w:trPr>
          <w:trHeight w:val="23"/>
          <w:jc w:val="center"/>
        </w:trPr>
        <w:tc>
          <w:tcPr>
            <w:tcW w:w="1459" w:type="pct"/>
            <w:vAlign w:val="center"/>
            <w:hideMark/>
          </w:tcPr>
          <w:p w14:paraId="295805D7"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0E4D130" w14:textId="77777777" w:rsidR="00A4140A" w:rsidRPr="007D3C8C" w:rsidRDefault="00A4140A" w:rsidP="0061733C">
            <w:pPr>
              <w:jc w:val="center"/>
            </w:pPr>
            <w:r w:rsidRPr="007D3C8C">
              <w:t>0,143</w:t>
            </w:r>
          </w:p>
        </w:tc>
        <w:tc>
          <w:tcPr>
            <w:tcW w:w="295" w:type="pct"/>
            <w:vAlign w:val="center"/>
            <w:hideMark/>
          </w:tcPr>
          <w:p w14:paraId="5539EE3C" w14:textId="77777777" w:rsidR="00A4140A" w:rsidRPr="007D3C8C" w:rsidRDefault="00A4140A" w:rsidP="0061733C">
            <w:pPr>
              <w:jc w:val="center"/>
            </w:pPr>
            <w:r w:rsidRPr="007D3C8C">
              <w:t>0,143</w:t>
            </w:r>
          </w:p>
        </w:tc>
        <w:tc>
          <w:tcPr>
            <w:tcW w:w="295" w:type="pct"/>
            <w:vAlign w:val="center"/>
            <w:hideMark/>
          </w:tcPr>
          <w:p w14:paraId="2A755ECC" w14:textId="77777777" w:rsidR="00A4140A" w:rsidRPr="007D3C8C" w:rsidRDefault="00A4140A" w:rsidP="0061733C">
            <w:pPr>
              <w:jc w:val="center"/>
            </w:pPr>
            <w:r w:rsidRPr="007D3C8C">
              <w:t>0,143</w:t>
            </w:r>
          </w:p>
        </w:tc>
        <w:tc>
          <w:tcPr>
            <w:tcW w:w="295" w:type="pct"/>
            <w:vAlign w:val="center"/>
            <w:hideMark/>
          </w:tcPr>
          <w:p w14:paraId="73C27A45" w14:textId="77777777" w:rsidR="00A4140A" w:rsidRPr="007D3C8C" w:rsidRDefault="00A4140A" w:rsidP="0061733C">
            <w:pPr>
              <w:jc w:val="center"/>
            </w:pPr>
            <w:r w:rsidRPr="007D3C8C">
              <w:t>0,143</w:t>
            </w:r>
          </w:p>
        </w:tc>
        <w:tc>
          <w:tcPr>
            <w:tcW w:w="295" w:type="pct"/>
            <w:vAlign w:val="center"/>
            <w:hideMark/>
          </w:tcPr>
          <w:p w14:paraId="06D991D2" w14:textId="77777777" w:rsidR="00A4140A" w:rsidRPr="007D3C8C" w:rsidRDefault="00A4140A" w:rsidP="0061733C">
            <w:pPr>
              <w:jc w:val="center"/>
            </w:pPr>
            <w:r w:rsidRPr="007D3C8C">
              <w:t>0,143</w:t>
            </w:r>
          </w:p>
        </w:tc>
        <w:tc>
          <w:tcPr>
            <w:tcW w:w="295" w:type="pct"/>
            <w:vAlign w:val="center"/>
            <w:hideMark/>
          </w:tcPr>
          <w:p w14:paraId="63BBD65E" w14:textId="77777777" w:rsidR="00A4140A" w:rsidRPr="007D3C8C" w:rsidRDefault="00A4140A" w:rsidP="0061733C">
            <w:pPr>
              <w:jc w:val="center"/>
            </w:pPr>
            <w:r w:rsidRPr="007D3C8C">
              <w:t>0,143</w:t>
            </w:r>
          </w:p>
        </w:tc>
        <w:tc>
          <w:tcPr>
            <w:tcW w:w="295" w:type="pct"/>
            <w:vAlign w:val="center"/>
            <w:hideMark/>
          </w:tcPr>
          <w:p w14:paraId="381BAD04" w14:textId="77777777" w:rsidR="00A4140A" w:rsidRPr="007D3C8C" w:rsidRDefault="00A4140A" w:rsidP="0061733C">
            <w:pPr>
              <w:jc w:val="center"/>
            </w:pPr>
            <w:r w:rsidRPr="007D3C8C">
              <w:t>0,143</w:t>
            </w:r>
          </w:p>
        </w:tc>
        <w:tc>
          <w:tcPr>
            <w:tcW w:w="295" w:type="pct"/>
            <w:vAlign w:val="center"/>
            <w:hideMark/>
          </w:tcPr>
          <w:p w14:paraId="18C93644" w14:textId="77777777" w:rsidR="00A4140A" w:rsidRPr="007D3C8C" w:rsidRDefault="00A4140A" w:rsidP="0061733C">
            <w:pPr>
              <w:jc w:val="center"/>
            </w:pPr>
            <w:r w:rsidRPr="007D3C8C">
              <w:t>0,143</w:t>
            </w:r>
          </w:p>
        </w:tc>
        <w:tc>
          <w:tcPr>
            <w:tcW w:w="295" w:type="pct"/>
            <w:vAlign w:val="center"/>
            <w:hideMark/>
          </w:tcPr>
          <w:p w14:paraId="7A3390F0" w14:textId="77777777" w:rsidR="00A4140A" w:rsidRPr="007D3C8C" w:rsidRDefault="00A4140A" w:rsidP="0061733C">
            <w:pPr>
              <w:jc w:val="center"/>
            </w:pPr>
            <w:r w:rsidRPr="007D3C8C">
              <w:t>0,143</w:t>
            </w:r>
          </w:p>
        </w:tc>
        <w:tc>
          <w:tcPr>
            <w:tcW w:w="295" w:type="pct"/>
            <w:vAlign w:val="center"/>
            <w:hideMark/>
          </w:tcPr>
          <w:p w14:paraId="274C36E8" w14:textId="77777777" w:rsidR="00A4140A" w:rsidRPr="007D3C8C" w:rsidRDefault="00A4140A" w:rsidP="0061733C">
            <w:pPr>
              <w:jc w:val="center"/>
            </w:pPr>
            <w:r w:rsidRPr="007D3C8C">
              <w:t>0,143</w:t>
            </w:r>
          </w:p>
        </w:tc>
        <w:tc>
          <w:tcPr>
            <w:tcW w:w="295" w:type="pct"/>
            <w:vAlign w:val="center"/>
            <w:hideMark/>
          </w:tcPr>
          <w:p w14:paraId="31E33587" w14:textId="77777777" w:rsidR="00A4140A" w:rsidRPr="007D3C8C" w:rsidRDefault="00A4140A" w:rsidP="0061733C">
            <w:pPr>
              <w:jc w:val="center"/>
            </w:pPr>
            <w:r w:rsidRPr="007D3C8C">
              <w:t>0,143</w:t>
            </w:r>
          </w:p>
        </w:tc>
        <w:tc>
          <w:tcPr>
            <w:tcW w:w="296" w:type="pct"/>
            <w:vAlign w:val="center"/>
            <w:hideMark/>
          </w:tcPr>
          <w:p w14:paraId="74894E50" w14:textId="77777777" w:rsidR="00A4140A" w:rsidRPr="007D3C8C" w:rsidRDefault="00A4140A" w:rsidP="0061733C">
            <w:pPr>
              <w:jc w:val="center"/>
            </w:pPr>
            <w:r w:rsidRPr="007D3C8C">
              <w:t>0,143</w:t>
            </w:r>
          </w:p>
        </w:tc>
      </w:tr>
      <w:tr w:rsidR="00A4140A" w:rsidRPr="007D3C8C" w14:paraId="2DB8E68C" w14:textId="77777777" w:rsidTr="0061733C">
        <w:trPr>
          <w:trHeight w:val="23"/>
          <w:jc w:val="center"/>
        </w:trPr>
        <w:tc>
          <w:tcPr>
            <w:tcW w:w="1459" w:type="pct"/>
            <w:vAlign w:val="center"/>
            <w:hideMark/>
          </w:tcPr>
          <w:p w14:paraId="35E70E70"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7C21B467" w14:textId="77777777" w:rsidR="00A4140A" w:rsidRPr="007D3C8C" w:rsidRDefault="00A4140A" w:rsidP="0061733C">
            <w:pPr>
              <w:jc w:val="center"/>
            </w:pPr>
            <w:r w:rsidRPr="007D3C8C">
              <w:t>0,000</w:t>
            </w:r>
          </w:p>
        </w:tc>
        <w:tc>
          <w:tcPr>
            <w:tcW w:w="295" w:type="pct"/>
            <w:vAlign w:val="center"/>
            <w:hideMark/>
          </w:tcPr>
          <w:p w14:paraId="3412CBD4" w14:textId="77777777" w:rsidR="00A4140A" w:rsidRPr="007D3C8C" w:rsidRDefault="00A4140A" w:rsidP="0061733C">
            <w:pPr>
              <w:jc w:val="center"/>
            </w:pPr>
            <w:r w:rsidRPr="007D3C8C">
              <w:t>0,000</w:t>
            </w:r>
          </w:p>
        </w:tc>
        <w:tc>
          <w:tcPr>
            <w:tcW w:w="295" w:type="pct"/>
            <w:vAlign w:val="center"/>
            <w:hideMark/>
          </w:tcPr>
          <w:p w14:paraId="502259F5" w14:textId="77777777" w:rsidR="00A4140A" w:rsidRPr="007D3C8C" w:rsidRDefault="00A4140A" w:rsidP="0061733C">
            <w:pPr>
              <w:jc w:val="center"/>
            </w:pPr>
            <w:r w:rsidRPr="007D3C8C">
              <w:t>0,000</w:t>
            </w:r>
          </w:p>
        </w:tc>
        <w:tc>
          <w:tcPr>
            <w:tcW w:w="295" w:type="pct"/>
            <w:vAlign w:val="center"/>
            <w:hideMark/>
          </w:tcPr>
          <w:p w14:paraId="50E1F2F4" w14:textId="77777777" w:rsidR="00A4140A" w:rsidRPr="007D3C8C" w:rsidRDefault="00A4140A" w:rsidP="0061733C">
            <w:pPr>
              <w:jc w:val="center"/>
            </w:pPr>
            <w:r w:rsidRPr="007D3C8C">
              <w:t>0,000</w:t>
            </w:r>
          </w:p>
        </w:tc>
        <w:tc>
          <w:tcPr>
            <w:tcW w:w="295" w:type="pct"/>
            <w:vAlign w:val="center"/>
            <w:hideMark/>
          </w:tcPr>
          <w:p w14:paraId="07326A83" w14:textId="77777777" w:rsidR="00A4140A" w:rsidRPr="007D3C8C" w:rsidRDefault="00A4140A" w:rsidP="0061733C">
            <w:pPr>
              <w:jc w:val="center"/>
            </w:pPr>
            <w:r w:rsidRPr="007D3C8C">
              <w:t>0,000</w:t>
            </w:r>
          </w:p>
        </w:tc>
        <w:tc>
          <w:tcPr>
            <w:tcW w:w="295" w:type="pct"/>
            <w:vAlign w:val="center"/>
            <w:hideMark/>
          </w:tcPr>
          <w:p w14:paraId="342CDE56" w14:textId="77777777" w:rsidR="00A4140A" w:rsidRPr="007D3C8C" w:rsidRDefault="00A4140A" w:rsidP="0061733C">
            <w:pPr>
              <w:jc w:val="center"/>
            </w:pPr>
            <w:r w:rsidRPr="007D3C8C">
              <w:t>0,000</w:t>
            </w:r>
          </w:p>
        </w:tc>
        <w:tc>
          <w:tcPr>
            <w:tcW w:w="295" w:type="pct"/>
            <w:vAlign w:val="center"/>
            <w:hideMark/>
          </w:tcPr>
          <w:p w14:paraId="385A4C4E" w14:textId="77777777" w:rsidR="00A4140A" w:rsidRPr="007D3C8C" w:rsidRDefault="00A4140A" w:rsidP="0061733C">
            <w:pPr>
              <w:jc w:val="center"/>
            </w:pPr>
            <w:r w:rsidRPr="007D3C8C">
              <w:t>0,000</w:t>
            </w:r>
          </w:p>
        </w:tc>
        <w:tc>
          <w:tcPr>
            <w:tcW w:w="295" w:type="pct"/>
            <w:vAlign w:val="center"/>
            <w:hideMark/>
          </w:tcPr>
          <w:p w14:paraId="7B2E159D" w14:textId="77777777" w:rsidR="00A4140A" w:rsidRPr="007D3C8C" w:rsidRDefault="00A4140A" w:rsidP="0061733C">
            <w:pPr>
              <w:jc w:val="center"/>
            </w:pPr>
            <w:r w:rsidRPr="007D3C8C">
              <w:t>0,000</w:t>
            </w:r>
          </w:p>
        </w:tc>
        <w:tc>
          <w:tcPr>
            <w:tcW w:w="295" w:type="pct"/>
            <w:vAlign w:val="center"/>
            <w:hideMark/>
          </w:tcPr>
          <w:p w14:paraId="32001A9A" w14:textId="77777777" w:rsidR="00A4140A" w:rsidRPr="007D3C8C" w:rsidRDefault="00A4140A" w:rsidP="0061733C">
            <w:pPr>
              <w:jc w:val="center"/>
            </w:pPr>
            <w:r w:rsidRPr="007D3C8C">
              <w:t>0,000</w:t>
            </w:r>
          </w:p>
        </w:tc>
        <w:tc>
          <w:tcPr>
            <w:tcW w:w="295" w:type="pct"/>
            <w:vAlign w:val="center"/>
            <w:hideMark/>
          </w:tcPr>
          <w:p w14:paraId="49095572" w14:textId="77777777" w:rsidR="00A4140A" w:rsidRPr="007D3C8C" w:rsidRDefault="00A4140A" w:rsidP="0061733C">
            <w:pPr>
              <w:jc w:val="center"/>
            </w:pPr>
            <w:r w:rsidRPr="007D3C8C">
              <w:t>0,000</w:t>
            </w:r>
          </w:p>
        </w:tc>
        <w:tc>
          <w:tcPr>
            <w:tcW w:w="295" w:type="pct"/>
            <w:vAlign w:val="center"/>
            <w:hideMark/>
          </w:tcPr>
          <w:p w14:paraId="061FC58B" w14:textId="77777777" w:rsidR="00A4140A" w:rsidRPr="007D3C8C" w:rsidRDefault="00A4140A" w:rsidP="0061733C">
            <w:pPr>
              <w:jc w:val="center"/>
            </w:pPr>
            <w:r w:rsidRPr="007D3C8C">
              <w:t>0,000</w:t>
            </w:r>
          </w:p>
        </w:tc>
        <w:tc>
          <w:tcPr>
            <w:tcW w:w="296" w:type="pct"/>
            <w:vAlign w:val="center"/>
            <w:hideMark/>
          </w:tcPr>
          <w:p w14:paraId="0BEA11C8" w14:textId="77777777" w:rsidR="00A4140A" w:rsidRPr="007D3C8C" w:rsidRDefault="00A4140A" w:rsidP="0061733C">
            <w:pPr>
              <w:jc w:val="center"/>
            </w:pPr>
            <w:r w:rsidRPr="007D3C8C">
              <w:t>0,000</w:t>
            </w:r>
          </w:p>
        </w:tc>
      </w:tr>
      <w:tr w:rsidR="00A4140A" w:rsidRPr="007D3C8C" w14:paraId="79DF2CFF" w14:textId="77777777" w:rsidTr="0061733C">
        <w:trPr>
          <w:trHeight w:val="23"/>
          <w:jc w:val="center"/>
        </w:trPr>
        <w:tc>
          <w:tcPr>
            <w:tcW w:w="5000" w:type="pct"/>
            <w:gridSpan w:val="13"/>
            <w:vAlign w:val="center"/>
            <w:hideMark/>
          </w:tcPr>
          <w:p w14:paraId="297147E0" w14:textId="77777777" w:rsidR="00A4140A" w:rsidRPr="007D3C8C" w:rsidRDefault="00A4140A" w:rsidP="0061733C">
            <w:pPr>
              <w:jc w:val="center"/>
              <w:rPr>
                <w:b/>
                <w:bCs/>
                <w:i/>
                <w:iCs/>
                <w:u w:val="single"/>
              </w:rPr>
            </w:pPr>
            <w:r w:rsidRPr="007D3C8C">
              <w:rPr>
                <w:b/>
                <w:bCs/>
                <w:i/>
                <w:iCs/>
                <w:u w:val="single"/>
              </w:rPr>
              <w:t>д. Нефедово</w:t>
            </w:r>
          </w:p>
        </w:tc>
      </w:tr>
      <w:tr w:rsidR="00A4140A" w:rsidRPr="007D3C8C" w14:paraId="6AAECBBA" w14:textId="77777777" w:rsidTr="0061733C">
        <w:trPr>
          <w:trHeight w:val="23"/>
          <w:jc w:val="center"/>
        </w:trPr>
        <w:tc>
          <w:tcPr>
            <w:tcW w:w="1459" w:type="pct"/>
            <w:vAlign w:val="center"/>
            <w:hideMark/>
          </w:tcPr>
          <w:p w14:paraId="01CE1D90"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B50D894" w14:textId="77777777" w:rsidR="00A4140A" w:rsidRPr="007D3C8C" w:rsidRDefault="00A4140A" w:rsidP="0061733C">
            <w:pPr>
              <w:jc w:val="center"/>
            </w:pPr>
            <w:r w:rsidRPr="007D3C8C">
              <w:t>0,058</w:t>
            </w:r>
          </w:p>
        </w:tc>
        <w:tc>
          <w:tcPr>
            <w:tcW w:w="295" w:type="pct"/>
            <w:vAlign w:val="center"/>
            <w:hideMark/>
          </w:tcPr>
          <w:p w14:paraId="4791999B" w14:textId="77777777" w:rsidR="00A4140A" w:rsidRPr="007D3C8C" w:rsidRDefault="00A4140A" w:rsidP="0061733C">
            <w:pPr>
              <w:jc w:val="center"/>
            </w:pPr>
            <w:r w:rsidRPr="007D3C8C">
              <w:t>0,058</w:t>
            </w:r>
          </w:p>
        </w:tc>
        <w:tc>
          <w:tcPr>
            <w:tcW w:w="295" w:type="pct"/>
            <w:vAlign w:val="center"/>
            <w:hideMark/>
          </w:tcPr>
          <w:p w14:paraId="37BEB91C" w14:textId="77777777" w:rsidR="00A4140A" w:rsidRPr="007D3C8C" w:rsidRDefault="00A4140A" w:rsidP="0061733C">
            <w:pPr>
              <w:jc w:val="center"/>
            </w:pPr>
            <w:r w:rsidRPr="007D3C8C">
              <w:t>0,058</w:t>
            </w:r>
          </w:p>
        </w:tc>
        <w:tc>
          <w:tcPr>
            <w:tcW w:w="295" w:type="pct"/>
            <w:vAlign w:val="center"/>
            <w:hideMark/>
          </w:tcPr>
          <w:p w14:paraId="2AD02CEF" w14:textId="77777777" w:rsidR="00A4140A" w:rsidRPr="007D3C8C" w:rsidRDefault="00A4140A" w:rsidP="0061733C">
            <w:pPr>
              <w:jc w:val="center"/>
            </w:pPr>
            <w:r w:rsidRPr="007D3C8C">
              <w:t>0,058</w:t>
            </w:r>
          </w:p>
        </w:tc>
        <w:tc>
          <w:tcPr>
            <w:tcW w:w="295" w:type="pct"/>
            <w:vAlign w:val="center"/>
            <w:hideMark/>
          </w:tcPr>
          <w:p w14:paraId="0F58846D" w14:textId="77777777" w:rsidR="00A4140A" w:rsidRPr="007D3C8C" w:rsidRDefault="00A4140A" w:rsidP="0061733C">
            <w:pPr>
              <w:jc w:val="center"/>
            </w:pPr>
            <w:r w:rsidRPr="007D3C8C">
              <w:t>0,058</w:t>
            </w:r>
          </w:p>
        </w:tc>
        <w:tc>
          <w:tcPr>
            <w:tcW w:w="295" w:type="pct"/>
            <w:vAlign w:val="center"/>
            <w:hideMark/>
          </w:tcPr>
          <w:p w14:paraId="51DCF488" w14:textId="77777777" w:rsidR="00A4140A" w:rsidRPr="007D3C8C" w:rsidRDefault="00A4140A" w:rsidP="0061733C">
            <w:pPr>
              <w:jc w:val="center"/>
            </w:pPr>
            <w:r w:rsidRPr="007D3C8C">
              <w:t>0,058</w:t>
            </w:r>
          </w:p>
        </w:tc>
        <w:tc>
          <w:tcPr>
            <w:tcW w:w="295" w:type="pct"/>
            <w:vAlign w:val="center"/>
            <w:hideMark/>
          </w:tcPr>
          <w:p w14:paraId="249DE252" w14:textId="77777777" w:rsidR="00A4140A" w:rsidRPr="007D3C8C" w:rsidRDefault="00A4140A" w:rsidP="0061733C">
            <w:pPr>
              <w:jc w:val="center"/>
            </w:pPr>
            <w:r w:rsidRPr="007D3C8C">
              <w:t>0,058</w:t>
            </w:r>
          </w:p>
        </w:tc>
        <w:tc>
          <w:tcPr>
            <w:tcW w:w="295" w:type="pct"/>
            <w:vAlign w:val="center"/>
            <w:hideMark/>
          </w:tcPr>
          <w:p w14:paraId="58002041" w14:textId="77777777" w:rsidR="00A4140A" w:rsidRPr="007D3C8C" w:rsidRDefault="00A4140A" w:rsidP="0061733C">
            <w:pPr>
              <w:jc w:val="center"/>
            </w:pPr>
            <w:r w:rsidRPr="007D3C8C">
              <w:t>0,058</w:t>
            </w:r>
          </w:p>
        </w:tc>
        <w:tc>
          <w:tcPr>
            <w:tcW w:w="295" w:type="pct"/>
            <w:vAlign w:val="center"/>
            <w:hideMark/>
          </w:tcPr>
          <w:p w14:paraId="17E24DDC" w14:textId="77777777" w:rsidR="00A4140A" w:rsidRPr="007D3C8C" w:rsidRDefault="00A4140A" w:rsidP="0061733C">
            <w:pPr>
              <w:jc w:val="center"/>
            </w:pPr>
            <w:r w:rsidRPr="007D3C8C">
              <w:t>0,058</w:t>
            </w:r>
          </w:p>
        </w:tc>
        <w:tc>
          <w:tcPr>
            <w:tcW w:w="295" w:type="pct"/>
            <w:vAlign w:val="center"/>
            <w:hideMark/>
          </w:tcPr>
          <w:p w14:paraId="5FD1A824" w14:textId="77777777" w:rsidR="00A4140A" w:rsidRPr="007D3C8C" w:rsidRDefault="00A4140A" w:rsidP="0061733C">
            <w:pPr>
              <w:jc w:val="center"/>
            </w:pPr>
            <w:r w:rsidRPr="007D3C8C">
              <w:t>0,058</w:t>
            </w:r>
          </w:p>
        </w:tc>
        <w:tc>
          <w:tcPr>
            <w:tcW w:w="295" w:type="pct"/>
            <w:vAlign w:val="center"/>
            <w:hideMark/>
          </w:tcPr>
          <w:p w14:paraId="092C6844" w14:textId="77777777" w:rsidR="00A4140A" w:rsidRPr="007D3C8C" w:rsidRDefault="00A4140A" w:rsidP="0061733C">
            <w:pPr>
              <w:jc w:val="center"/>
            </w:pPr>
            <w:r w:rsidRPr="007D3C8C">
              <w:t>0,058</w:t>
            </w:r>
          </w:p>
        </w:tc>
        <w:tc>
          <w:tcPr>
            <w:tcW w:w="296" w:type="pct"/>
            <w:vAlign w:val="center"/>
            <w:hideMark/>
          </w:tcPr>
          <w:p w14:paraId="07A89D7F" w14:textId="77777777" w:rsidR="00A4140A" w:rsidRPr="007D3C8C" w:rsidRDefault="00A4140A" w:rsidP="0061733C">
            <w:pPr>
              <w:jc w:val="center"/>
            </w:pPr>
            <w:r w:rsidRPr="007D3C8C">
              <w:t>0,058</w:t>
            </w:r>
          </w:p>
        </w:tc>
      </w:tr>
      <w:tr w:rsidR="00A4140A" w:rsidRPr="007D3C8C" w14:paraId="642B1124" w14:textId="77777777" w:rsidTr="0061733C">
        <w:trPr>
          <w:trHeight w:val="23"/>
          <w:jc w:val="center"/>
        </w:trPr>
        <w:tc>
          <w:tcPr>
            <w:tcW w:w="1459" w:type="pct"/>
            <w:vAlign w:val="center"/>
            <w:hideMark/>
          </w:tcPr>
          <w:p w14:paraId="4ECAA06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E7920C1" w14:textId="77777777" w:rsidR="00A4140A" w:rsidRPr="007D3C8C" w:rsidRDefault="00A4140A" w:rsidP="0061733C">
            <w:pPr>
              <w:jc w:val="center"/>
            </w:pPr>
            <w:r w:rsidRPr="007D3C8C">
              <w:t>0,058</w:t>
            </w:r>
          </w:p>
        </w:tc>
        <w:tc>
          <w:tcPr>
            <w:tcW w:w="295" w:type="pct"/>
            <w:vAlign w:val="center"/>
            <w:hideMark/>
          </w:tcPr>
          <w:p w14:paraId="17EA7DEF" w14:textId="77777777" w:rsidR="00A4140A" w:rsidRPr="007D3C8C" w:rsidRDefault="00A4140A" w:rsidP="0061733C">
            <w:pPr>
              <w:jc w:val="center"/>
            </w:pPr>
            <w:r w:rsidRPr="007D3C8C">
              <w:t>0,058</w:t>
            </w:r>
          </w:p>
        </w:tc>
        <w:tc>
          <w:tcPr>
            <w:tcW w:w="295" w:type="pct"/>
            <w:vAlign w:val="center"/>
            <w:hideMark/>
          </w:tcPr>
          <w:p w14:paraId="19EDE9EE" w14:textId="77777777" w:rsidR="00A4140A" w:rsidRPr="007D3C8C" w:rsidRDefault="00A4140A" w:rsidP="0061733C">
            <w:pPr>
              <w:jc w:val="center"/>
            </w:pPr>
            <w:r w:rsidRPr="007D3C8C">
              <w:t>0,058</w:t>
            </w:r>
          </w:p>
        </w:tc>
        <w:tc>
          <w:tcPr>
            <w:tcW w:w="295" w:type="pct"/>
            <w:vAlign w:val="center"/>
            <w:hideMark/>
          </w:tcPr>
          <w:p w14:paraId="57341A77" w14:textId="77777777" w:rsidR="00A4140A" w:rsidRPr="007D3C8C" w:rsidRDefault="00A4140A" w:rsidP="0061733C">
            <w:pPr>
              <w:jc w:val="center"/>
            </w:pPr>
            <w:r w:rsidRPr="007D3C8C">
              <w:t>0,058</w:t>
            </w:r>
          </w:p>
        </w:tc>
        <w:tc>
          <w:tcPr>
            <w:tcW w:w="295" w:type="pct"/>
            <w:vAlign w:val="center"/>
            <w:hideMark/>
          </w:tcPr>
          <w:p w14:paraId="04E81A41" w14:textId="77777777" w:rsidR="00A4140A" w:rsidRPr="007D3C8C" w:rsidRDefault="00A4140A" w:rsidP="0061733C">
            <w:pPr>
              <w:jc w:val="center"/>
            </w:pPr>
            <w:r w:rsidRPr="007D3C8C">
              <w:t>0,058</w:t>
            </w:r>
          </w:p>
        </w:tc>
        <w:tc>
          <w:tcPr>
            <w:tcW w:w="295" w:type="pct"/>
            <w:vAlign w:val="center"/>
            <w:hideMark/>
          </w:tcPr>
          <w:p w14:paraId="5743ECFA" w14:textId="77777777" w:rsidR="00A4140A" w:rsidRPr="007D3C8C" w:rsidRDefault="00A4140A" w:rsidP="0061733C">
            <w:pPr>
              <w:jc w:val="center"/>
            </w:pPr>
            <w:r w:rsidRPr="007D3C8C">
              <w:t>0,058</w:t>
            </w:r>
          </w:p>
        </w:tc>
        <w:tc>
          <w:tcPr>
            <w:tcW w:w="295" w:type="pct"/>
            <w:vAlign w:val="center"/>
            <w:hideMark/>
          </w:tcPr>
          <w:p w14:paraId="63E729F4" w14:textId="77777777" w:rsidR="00A4140A" w:rsidRPr="007D3C8C" w:rsidRDefault="00A4140A" w:rsidP="0061733C">
            <w:pPr>
              <w:jc w:val="center"/>
            </w:pPr>
            <w:r w:rsidRPr="007D3C8C">
              <w:t>0,058</w:t>
            </w:r>
          </w:p>
        </w:tc>
        <w:tc>
          <w:tcPr>
            <w:tcW w:w="295" w:type="pct"/>
            <w:vAlign w:val="center"/>
            <w:hideMark/>
          </w:tcPr>
          <w:p w14:paraId="36416E80" w14:textId="77777777" w:rsidR="00A4140A" w:rsidRPr="007D3C8C" w:rsidRDefault="00A4140A" w:rsidP="0061733C">
            <w:pPr>
              <w:jc w:val="center"/>
            </w:pPr>
            <w:r w:rsidRPr="007D3C8C">
              <w:t>0,058</w:t>
            </w:r>
          </w:p>
        </w:tc>
        <w:tc>
          <w:tcPr>
            <w:tcW w:w="295" w:type="pct"/>
            <w:vAlign w:val="center"/>
            <w:hideMark/>
          </w:tcPr>
          <w:p w14:paraId="0738FDD1" w14:textId="77777777" w:rsidR="00A4140A" w:rsidRPr="007D3C8C" w:rsidRDefault="00A4140A" w:rsidP="0061733C">
            <w:pPr>
              <w:jc w:val="center"/>
            </w:pPr>
            <w:r w:rsidRPr="007D3C8C">
              <w:t>0,058</w:t>
            </w:r>
          </w:p>
        </w:tc>
        <w:tc>
          <w:tcPr>
            <w:tcW w:w="295" w:type="pct"/>
            <w:vAlign w:val="center"/>
            <w:hideMark/>
          </w:tcPr>
          <w:p w14:paraId="306E022F" w14:textId="77777777" w:rsidR="00A4140A" w:rsidRPr="007D3C8C" w:rsidRDefault="00A4140A" w:rsidP="0061733C">
            <w:pPr>
              <w:jc w:val="center"/>
            </w:pPr>
            <w:r w:rsidRPr="007D3C8C">
              <w:t>0,058</w:t>
            </w:r>
          </w:p>
        </w:tc>
        <w:tc>
          <w:tcPr>
            <w:tcW w:w="295" w:type="pct"/>
            <w:vAlign w:val="center"/>
            <w:hideMark/>
          </w:tcPr>
          <w:p w14:paraId="075694F4" w14:textId="77777777" w:rsidR="00A4140A" w:rsidRPr="007D3C8C" w:rsidRDefault="00A4140A" w:rsidP="0061733C">
            <w:pPr>
              <w:jc w:val="center"/>
            </w:pPr>
            <w:r w:rsidRPr="007D3C8C">
              <w:t>0,058</w:t>
            </w:r>
          </w:p>
        </w:tc>
        <w:tc>
          <w:tcPr>
            <w:tcW w:w="296" w:type="pct"/>
            <w:vAlign w:val="center"/>
            <w:hideMark/>
          </w:tcPr>
          <w:p w14:paraId="1F9CF9E2" w14:textId="77777777" w:rsidR="00A4140A" w:rsidRPr="007D3C8C" w:rsidRDefault="00A4140A" w:rsidP="0061733C">
            <w:pPr>
              <w:jc w:val="center"/>
            </w:pPr>
            <w:r w:rsidRPr="007D3C8C">
              <w:t>0,058</w:t>
            </w:r>
          </w:p>
        </w:tc>
      </w:tr>
      <w:tr w:rsidR="00A4140A" w:rsidRPr="007D3C8C" w14:paraId="59EAA014" w14:textId="77777777" w:rsidTr="0061733C">
        <w:trPr>
          <w:trHeight w:val="23"/>
          <w:jc w:val="center"/>
        </w:trPr>
        <w:tc>
          <w:tcPr>
            <w:tcW w:w="1459" w:type="pct"/>
            <w:vAlign w:val="center"/>
            <w:hideMark/>
          </w:tcPr>
          <w:p w14:paraId="633D7B33"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8AC4DA9" w14:textId="77777777" w:rsidR="00A4140A" w:rsidRPr="007D3C8C" w:rsidRDefault="00A4140A" w:rsidP="0061733C">
            <w:pPr>
              <w:jc w:val="center"/>
            </w:pPr>
            <w:r w:rsidRPr="007D3C8C">
              <w:t>0,000</w:t>
            </w:r>
          </w:p>
        </w:tc>
        <w:tc>
          <w:tcPr>
            <w:tcW w:w="295" w:type="pct"/>
            <w:vAlign w:val="center"/>
            <w:hideMark/>
          </w:tcPr>
          <w:p w14:paraId="152C2915" w14:textId="77777777" w:rsidR="00A4140A" w:rsidRPr="007D3C8C" w:rsidRDefault="00A4140A" w:rsidP="0061733C">
            <w:pPr>
              <w:jc w:val="center"/>
            </w:pPr>
            <w:r w:rsidRPr="007D3C8C">
              <w:t>0,000</w:t>
            </w:r>
          </w:p>
        </w:tc>
        <w:tc>
          <w:tcPr>
            <w:tcW w:w="295" w:type="pct"/>
            <w:vAlign w:val="center"/>
            <w:hideMark/>
          </w:tcPr>
          <w:p w14:paraId="5A30D88E" w14:textId="77777777" w:rsidR="00A4140A" w:rsidRPr="007D3C8C" w:rsidRDefault="00A4140A" w:rsidP="0061733C">
            <w:pPr>
              <w:jc w:val="center"/>
            </w:pPr>
            <w:r w:rsidRPr="007D3C8C">
              <w:t>0,000</w:t>
            </w:r>
          </w:p>
        </w:tc>
        <w:tc>
          <w:tcPr>
            <w:tcW w:w="295" w:type="pct"/>
            <w:vAlign w:val="center"/>
            <w:hideMark/>
          </w:tcPr>
          <w:p w14:paraId="1EF095D5" w14:textId="77777777" w:rsidR="00A4140A" w:rsidRPr="007D3C8C" w:rsidRDefault="00A4140A" w:rsidP="0061733C">
            <w:pPr>
              <w:jc w:val="center"/>
            </w:pPr>
            <w:r w:rsidRPr="007D3C8C">
              <w:t>0,000</w:t>
            </w:r>
          </w:p>
        </w:tc>
        <w:tc>
          <w:tcPr>
            <w:tcW w:w="295" w:type="pct"/>
            <w:vAlign w:val="center"/>
            <w:hideMark/>
          </w:tcPr>
          <w:p w14:paraId="0EB0C27B" w14:textId="77777777" w:rsidR="00A4140A" w:rsidRPr="007D3C8C" w:rsidRDefault="00A4140A" w:rsidP="0061733C">
            <w:pPr>
              <w:jc w:val="center"/>
            </w:pPr>
            <w:r w:rsidRPr="007D3C8C">
              <w:t>0,000</w:t>
            </w:r>
          </w:p>
        </w:tc>
        <w:tc>
          <w:tcPr>
            <w:tcW w:w="295" w:type="pct"/>
            <w:vAlign w:val="center"/>
            <w:hideMark/>
          </w:tcPr>
          <w:p w14:paraId="2E21A1B5" w14:textId="77777777" w:rsidR="00A4140A" w:rsidRPr="007D3C8C" w:rsidRDefault="00A4140A" w:rsidP="0061733C">
            <w:pPr>
              <w:jc w:val="center"/>
            </w:pPr>
            <w:r w:rsidRPr="007D3C8C">
              <w:t>0,000</w:t>
            </w:r>
          </w:p>
        </w:tc>
        <w:tc>
          <w:tcPr>
            <w:tcW w:w="295" w:type="pct"/>
            <w:vAlign w:val="center"/>
            <w:hideMark/>
          </w:tcPr>
          <w:p w14:paraId="5B4558FF" w14:textId="77777777" w:rsidR="00A4140A" w:rsidRPr="007D3C8C" w:rsidRDefault="00A4140A" w:rsidP="0061733C">
            <w:pPr>
              <w:jc w:val="center"/>
            </w:pPr>
            <w:r w:rsidRPr="007D3C8C">
              <w:t>0,000</w:t>
            </w:r>
          </w:p>
        </w:tc>
        <w:tc>
          <w:tcPr>
            <w:tcW w:w="295" w:type="pct"/>
            <w:vAlign w:val="center"/>
            <w:hideMark/>
          </w:tcPr>
          <w:p w14:paraId="0E7409FA" w14:textId="77777777" w:rsidR="00A4140A" w:rsidRPr="007D3C8C" w:rsidRDefault="00A4140A" w:rsidP="0061733C">
            <w:pPr>
              <w:jc w:val="center"/>
            </w:pPr>
            <w:r w:rsidRPr="007D3C8C">
              <w:t>0,000</w:t>
            </w:r>
          </w:p>
        </w:tc>
        <w:tc>
          <w:tcPr>
            <w:tcW w:w="295" w:type="pct"/>
            <w:vAlign w:val="center"/>
            <w:hideMark/>
          </w:tcPr>
          <w:p w14:paraId="14AF7F69" w14:textId="77777777" w:rsidR="00A4140A" w:rsidRPr="007D3C8C" w:rsidRDefault="00A4140A" w:rsidP="0061733C">
            <w:pPr>
              <w:jc w:val="center"/>
            </w:pPr>
            <w:r w:rsidRPr="007D3C8C">
              <w:t>0,000</w:t>
            </w:r>
          </w:p>
        </w:tc>
        <w:tc>
          <w:tcPr>
            <w:tcW w:w="295" w:type="pct"/>
            <w:vAlign w:val="center"/>
            <w:hideMark/>
          </w:tcPr>
          <w:p w14:paraId="2BB78C7A" w14:textId="77777777" w:rsidR="00A4140A" w:rsidRPr="007D3C8C" w:rsidRDefault="00A4140A" w:rsidP="0061733C">
            <w:pPr>
              <w:jc w:val="center"/>
            </w:pPr>
            <w:r w:rsidRPr="007D3C8C">
              <w:t>0,000</w:t>
            </w:r>
          </w:p>
        </w:tc>
        <w:tc>
          <w:tcPr>
            <w:tcW w:w="295" w:type="pct"/>
            <w:vAlign w:val="center"/>
            <w:hideMark/>
          </w:tcPr>
          <w:p w14:paraId="3B94FA0A" w14:textId="77777777" w:rsidR="00A4140A" w:rsidRPr="007D3C8C" w:rsidRDefault="00A4140A" w:rsidP="0061733C">
            <w:pPr>
              <w:jc w:val="center"/>
            </w:pPr>
            <w:r w:rsidRPr="007D3C8C">
              <w:t>0,000</w:t>
            </w:r>
          </w:p>
        </w:tc>
        <w:tc>
          <w:tcPr>
            <w:tcW w:w="296" w:type="pct"/>
            <w:vAlign w:val="center"/>
            <w:hideMark/>
          </w:tcPr>
          <w:p w14:paraId="5D4923AE" w14:textId="77777777" w:rsidR="00A4140A" w:rsidRPr="007D3C8C" w:rsidRDefault="00A4140A" w:rsidP="0061733C">
            <w:pPr>
              <w:jc w:val="center"/>
            </w:pPr>
            <w:r w:rsidRPr="007D3C8C">
              <w:t>0,000</w:t>
            </w:r>
          </w:p>
        </w:tc>
      </w:tr>
      <w:tr w:rsidR="00A4140A" w:rsidRPr="007D3C8C" w14:paraId="7C4C07DF" w14:textId="77777777" w:rsidTr="0061733C">
        <w:trPr>
          <w:trHeight w:val="23"/>
          <w:jc w:val="center"/>
        </w:trPr>
        <w:tc>
          <w:tcPr>
            <w:tcW w:w="5000" w:type="pct"/>
            <w:gridSpan w:val="13"/>
            <w:vAlign w:val="center"/>
            <w:hideMark/>
          </w:tcPr>
          <w:p w14:paraId="190BFF40" w14:textId="77777777" w:rsidR="00A4140A" w:rsidRPr="007D3C8C" w:rsidRDefault="00A4140A" w:rsidP="0061733C">
            <w:pPr>
              <w:jc w:val="center"/>
              <w:rPr>
                <w:b/>
                <w:bCs/>
                <w:i/>
                <w:iCs/>
                <w:u w:val="single"/>
              </w:rPr>
            </w:pPr>
            <w:r w:rsidRPr="007D3C8C">
              <w:rPr>
                <w:b/>
                <w:bCs/>
                <w:i/>
                <w:iCs/>
                <w:u w:val="single"/>
              </w:rPr>
              <w:t>д. Севастьяново</w:t>
            </w:r>
          </w:p>
        </w:tc>
      </w:tr>
      <w:tr w:rsidR="00A4140A" w:rsidRPr="007D3C8C" w14:paraId="6F4AFC82" w14:textId="77777777" w:rsidTr="0061733C">
        <w:trPr>
          <w:trHeight w:val="23"/>
          <w:jc w:val="center"/>
        </w:trPr>
        <w:tc>
          <w:tcPr>
            <w:tcW w:w="1459" w:type="pct"/>
            <w:vAlign w:val="center"/>
            <w:hideMark/>
          </w:tcPr>
          <w:p w14:paraId="0BD6FD1C"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1B8E1D4" w14:textId="77777777" w:rsidR="00A4140A" w:rsidRPr="007D3C8C" w:rsidRDefault="00A4140A" w:rsidP="0061733C">
            <w:pPr>
              <w:jc w:val="center"/>
            </w:pPr>
            <w:r w:rsidRPr="007D3C8C">
              <w:t>0,042</w:t>
            </w:r>
          </w:p>
        </w:tc>
        <w:tc>
          <w:tcPr>
            <w:tcW w:w="295" w:type="pct"/>
            <w:vAlign w:val="center"/>
            <w:hideMark/>
          </w:tcPr>
          <w:p w14:paraId="3CBC66DF" w14:textId="77777777" w:rsidR="00A4140A" w:rsidRPr="007D3C8C" w:rsidRDefault="00A4140A" w:rsidP="0061733C">
            <w:pPr>
              <w:jc w:val="center"/>
            </w:pPr>
            <w:r w:rsidRPr="007D3C8C">
              <w:t>0,042</w:t>
            </w:r>
          </w:p>
        </w:tc>
        <w:tc>
          <w:tcPr>
            <w:tcW w:w="295" w:type="pct"/>
            <w:vAlign w:val="center"/>
            <w:hideMark/>
          </w:tcPr>
          <w:p w14:paraId="22C33F39" w14:textId="77777777" w:rsidR="00A4140A" w:rsidRPr="007D3C8C" w:rsidRDefault="00A4140A" w:rsidP="0061733C">
            <w:pPr>
              <w:jc w:val="center"/>
            </w:pPr>
            <w:r w:rsidRPr="007D3C8C">
              <w:t>0,042</w:t>
            </w:r>
          </w:p>
        </w:tc>
        <w:tc>
          <w:tcPr>
            <w:tcW w:w="295" w:type="pct"/>
            <w:vAlign w:val="center"/>
            <w:hideMark/>
          </w:tcPr>
          <w:p w14:paraId="375D28C0" w14:textId="77777777" w:rsidR="00A4140A" w:rsidRPr="007D3C8C" w:rsidRDefault="00A4140A" w:rsidP="0061733C">
            <w:pPr>
              <w:jc w:val="center"/>
            </w:pPr>
            <w:r w:rsidRPr="007D3C8C">
              <w:t>0,042</w:t>
            </w:r>
          </w:p>
        </w:tc>
        <w:tc>
          <w:tcPr>
            <w:tcW w:w="295" w:type="pct"/>
            <w:vAlign w:val="center"/>
            <w:hideMark/>
          </w:tcPr>
          <w:p w14:paraId="0BF12CB0" w14:textId="77777777" w:rsidR="00A4140A" w:rsidRPr="007D3C8C" w:rsidRDefault="00A4140A" w:rsidP="0061733C">
            <w:pPr>
              <w:jc w:val="center"/>
            </w:pPr>
            <w:r w:rsidRPr="007D3C8C">
              <w:t>0,042</w:t>
            </w:r>
          </w:p>
        </w:tc>
        <w:tc>
          <w:tcPr>
            <w:tcW w:w="295" w:type="pct"/>
            <w:vAlign w:val="center"/>
            <w:hideMark/>
          </w:tcPr>
          <w:p w14:paraId="3E4C14BC" w14:textId="77777777" w:rsidR="00A4140A" w:rsidRPr="007D3C8C" w:rsidRDefault="00A4140A" w:rsidP="0061733C">
            <w:pPr>
              <w:jc w:val="center"/>
            </w:pPr>
            <w:r w:rsidRPr="007D3C8C">
              <w:t>0,042</w:t>
            </w:r>
          </w:p>
        </w:tc>
        <w:tc>
          <w:tcPr>
            <w:tcW w:w="295" w:type="pct"/>
            <w:vAlign w:val="center"/>
            <w:hideMark/>
          </w:tcPr>
          <w:p w14:paraId="07C43E00" w14:textId="77777777" w:rsidR="00A4140A" w:rsidRPr="007D3C8C" w:rsidRDefault="00A4140A" w:rsidP="0061733C">
            <w:pPr>
              <w:jc w:val="center"/>
            </w:pPr>
            <w:r w:rsidRPr="007D3C8C">
              <w:t>0,042</w:t>
            </w:r>
          </w:p>
        </w:tc>
        <w:tc>
          <w:tcPr>
            <w:tcW w:w="295" w:type="pct"/>
            <w:vAlign w:val="center"/>
            <w:hideMark/>
          </w:tcPr>
          <w:p w14:paraId="0E8B4757" w14:textId="77777777" w:rsidR="00A4140A" w:rsidRPr="007D3C8C" w:rsidRDefault="00A4140A" w:rsidP="0061733C">
            <w:pPr>
              <w:jc w:val="center"/>
            </w:pPr>
            <w:r w:rsidRPr="007D3C8C">
              <w:t>0,042</w:t>
            </w:r>
          </w:p>
        </w:tc>
        <w:tc>
          <w:tcPr>
            <w:tcW w:w="295" w:type="pct"/>
            <w:vAlign w:val="center"/>
            <w:hideMark/>
          </w:tcPr>
          <w:p w14:paraId="103C9712" w14:textId="77777777" w:rsidR="00A4140A" w:rsidRPr="007D3C8C" w:rsidRDefault="00A4140A" w:rsidP="0061733C">
            <w:pPr>
              <w:jc w:val="center"/>
            </w:pPr>
            <w:r w:rsidRPr="007D3C8C">
              <w:t>0,042</w:t>
            </w:r>
          </w:p>
        </w:tc>
        <w:tc>
          <w:tcPr>
            <w:tcW w:w="295" w:type="pct"/>
            <w:vAlign w:val="center"/>
            <w:hideMark/>
          </w:tcPr>
          <w:p w14:paraId="7F7C456F" w14:textId="77777777" w:rsidR="00A4140A" w:rsidRPr="007D3C8C" w:rsidRDefault="00A4140A" w:rsidP="0061733C">
            <w:pPr>
              <w:jc w:val="center"/>
            </w:pPr>
            <w:r w:rsidRPr="007D3C8C">
              <w:t>0,042</w:t>
            </w:r>
          </w:p>
        </w:tc>
        <w:tc>
          <w:tcPr>
            <w:tcW w:w="295" w:type="pct"/>
            <w:vAlign w:val="center"/>
            <w:hideMark/>
          </w:tcPr>
          <w:p w14:paraId="5D80A07E" w14:textId="77777777" w:rsidR="00A4140A" w:rsidRPr="007D3C8C" w:rsidRDefault="00A4140A" w:rsidP="0061733C">
            <w:pPr>
              <w:jc w:val="center"/>
            </w:pPr>
            <w:r w:rsidRPr="007D3C8C">
              <w:t>0,042</w:t>
            </w:r>
          </w:p>
        </w:tc>
        <w:tc>
          <w:tcPr>
            <w:tcW w:w="296" w:type="pct"/>
            <w:vAlign w:val="center"/>
            <w:hideMark/>
          </w:tcPr>
          <w:p w14:paraId="2A99F4A4" w14:textId="77777777" w:rsidR="00A4140A" w:rsidRPr="007D3C8C" w:rsidRDefault="00A4140A" w:rsidP="0061733C">
            <w:pPr>
              <w:jc w:val="center"/>
            </w:pPr>
            <w:r w:rsidRPr="007D3C8C">
              <w:t>0,042</w:t>
            </w:r>
          </w:p>
        </w:tc>
      </w:tr>
      <w:tr w:rsidR="00A4140A" w:rsidRPr="007D3C8C" w14:paraId="6B8D3C7D" w14:textId="77777777" w:rsidTr="0061733C">
        <w:trPr>
          <w:trHeight w:val="23"/>
          <w:jc w:val="center"/>
        </w:trPr>
        <w:tc>
          <w:tcPr>
            <w:tcW w:w="1459" w:type="pct"/>
            <w:vAlign w:val="center"/>
            <w:hideMark/>
          </w:tcPr>
          <w:p w14:paraId="2AC60BA0"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0AB8D178" w14:textId="77777777" w:rsidR="00A4140A" w:rsidRPr="007D3C8C" w:rsidRDefault="00A4140A" w:rsidP="0061733C">
            <w:pPr>
              <w:jc w:val="center"/>
            </w:pPr>
            <w:r w:rsidRPr="007D3C8C">
              <w:t>0,042</w:t>
            </w:r>
          </w:p>
        </w:tc>
        <w:tc>
          <w:tcPr>
            <w:tcW w:w="295" w:type="pct"/>
            <w:vAlign w:val="center"/>
            <w:hideMark/>
          </w:tcPr>
          <w:p w14:paraId="6F48A1FC" w14:textId="77777777" w:rsidR="00A4140A" w:rsidRPr="007D3C8C" w:rsidRDefault="00A4140A" w:rsidP="0061733C">
            <w:pPr>
              <w:jc w:val="center"/>
            </w:pPr>
            <w:r w:rsidRPr="007D3C8C">
              <w:t>0,042</w:t>
            </w:r>
          </w:p>
        </w:tc>
        <w:tc>
          <w:tcPr>
            <w:tcW w:w="295" w:type="pct"/>
            <w:vAlign w:val="center"/>
            <w:hideMark/>
          </w:tcPr>
          <w:p w14:paraId="507B45FE" w14:textId="77777777" w:rsidR="00A4140A" w:rsidRPr="007D3C8C" w:rsidRDefault="00A4140A" w:rsidP="0061733C">
            <w:pPr>
              <w:jc w:val="center"/>
            </w:pPr>
            <w:r w:rsidRPr="007D3C8C">
              <w:t>0,042</w:t>
            </w:r>
          </w:p>
        </w:tc>
        <w:tc>
          <w:tcPr>
            <w:tcW w:w="295" w:type="pct"/>
            <w:vAlign w:val="center"/>
            <w:hideMark/>
          </w:tcPr>
          <w:p w14:paraId="24390E72" w14:textId="77777777" w:rsidR="00A4140A" w:rsidRPr="007D3C8C" w:rsidRDefault="00A4140A" w:rsidP="0061733C">
            <w:pPr>
              <w:jc w:val="center"/>
            </w:pPr>
            <w:r w:rsidRPr="007D3C8C">
              <w:t>0,042</w:t>
            </w:r>
          </w:p>
        </w:tc>
        <w:tc>
          <w:tcPr>
            <w:tcW w:w="295" w:type="pct"/>
            <w:vAlign w:val="center"/>
            <w:hideMark/>
          </w:tcPr>
          <w:p w14:paraId="3BEBF7D7" w14:textId="77777777" w:rsidR="00A4140A" w:rsidRPr="007D3C8C" w:rsidRDefault="00A4140A" w:rsidP="0061733C">
            <w:pPr>
              <w:jc w:val="center"/>
            </w:pPr>
            <w:r w:rsidRPr="007D3C8C">
              <w:t>0,042</w:t>
            </w:r>
          </w:p>
        </w:tc>
        <w:tc>
          <w:tcPr>
            <w:tcW w:w="295" w:type="pct"/>
            <w:vAlign w:val="center"/>
            <w:hideMark/>
          </w:tcPr>
          <w:p w14:paraId="668FD76F" w14:textId="77777777" w:rsidR="00A4140A" w:rsidRPr="007D3C8C" w:rsidRDefault="00A4140A" w:rsidP="0061733C">
            <w:pPr>
              <w:jc w:val="center"/>
            </w:pPr>
            <w:r w:rsidRPr="007D3C8C">
              <w:t>0,042</w:t>
            </w:r>
          </w:p>
        </w:tc>
        <w:tc>
          <w:tcPr>
            <w:tcW w:w="295" w:type="pct"/>
            <w:vAlign w:val="center"/>
            <w:hideMark/>
          </w:tcPr>
          <w:p w14:paraId="37489F7B" w14:textId="77777777" w:rsidR="00A4140A" w:rsidRPr="007D3C8C" w:rsidRDefault="00A4140A" w:rsidP="0061733C">
            <w:pPr>
              <w:jc w:val="center"/>
            </w:pPr>
            <w:r w:rsidRPr="007D3C8C">
              <w:t>0,042</w:t>
            </w:r>
          </w:p>
        </w:tc>
        <w:tc>
          <w:tcPr>
            <w:tcW w:w="295" w:type="pct"/>
            <w:vAlign w:val="center"/>
            <w:hideMark/>
          </w:tcPr>
          <w:p w14:paraId="781B0992" w14:textId="77777777" w:rsidR="00A4140A" w:rsidRPr="007D3C8C" w:rsidRDefault="00A4140A" w:rsidP="0061733C">
            <w:pPr>
              <w:jc w:val="center"/>
            </w:pPr>
            <w:r w:rsidRPr="007D3C8C">
              <w:t>0,042</w:t>
            </w:r>
          </w:p>
        </w:tc>
        <w:tc>
          <w:tcPr>
            <w:tcW w:w="295" w:type="pct"/>
            <w:vAlign w:val="center"/>
            <w:hideMark/>
          </w:tcPr>
          <w:p w14:paraId="404B28B7" w14:textId="77777777" w:rsidR="00A4140A" w:rsidRPr="007D3C8C" w:rsidRDefault="00A4140A" w:rsidP="0061733C">
            <w:pPr>
              <w:jc w:val="center"/>
            </w:pPr>
            <w:r w:rsidRPr="007D3C8C">
              <w:t>0,042</w:t>
            </w:r>
          </w:p>
        </w:tc>
        <w:tc>
          <w:tcPr>
            <w:tcW w:w="295" w:type="pct"/>
            <w:vAlign w:val="center"/>
            <w:hideMark/>
          </w:tcPr>
          <w:p w14:paraId="1E65C5EE" w14:textId="77777777" w:rsidR="00A4140A" w:rsidRPr="007D3C8C" w:rsidRDefault="00A4140A" w:rsidP="0061733C">
            <w:pPr>
              <w:jc w:val="center"/>
            </w:pPr>
            <w:r w:rsidRPr="007D3C8C">
              <w:t>0,042</w:t>
            </w:r>
          </w:p>
        </w:tc>
        <w:tc>
          <w:tcPr>
            <w:tcW w:w="295" w:type="pct"/>
            <w:vAlign w:val="center"/>
            <w:hideMark/>
          </w:tcPr>
          <w:p w14:paraId="4166FFF2" w14:textId="77777777" w:rsidR="00A4140A" w:rsidRPr="007D3C8C" w:rsidRDefault="00A4140A" w:rsidP="0061733C">
            <w:pPr>
              <w:jc w:val="center"/>
            </w:pPr>
            <w:r w:rsidRPr="007D3C8C">
              <w:t>0,042</w:t>
            </w:r>
          </w:p>
        </w:tc>
        <w:tc>
          <w:tcPr>
            <w:tcW w:w="296" w:type="pct"/>
            <w:vAlign w:val="center"/>
            <w:hideMark/>
          </w:tcPr>
          <w:p w14:paraId="2775C181" w14:textId="77777777" w:rsidR="00A4140A" w:rsidRPr="007D3C8C" w:rsidRDefault="00A4140A" w:rsidP="0061733C">
            <w:pPr>
              <w:jc w:val="center"/>
            </w:pPr>
            <w:r w:rsidRPr="007D3C8C">
              <w:t>0,042</w:t>
            </w:r>
          </w:p>
        </w:tc>
      </w:tr>
      <w:tr w:rsidR="00A4140A" w:rsidRPr="007D3C8C" w14:paraId="0A080BF2" w14:textId="77777777" w:rsidTr="0061733C">
        <w:trPr>
          <w:trHeight w:val="23"/>
          <w:jc w:val="center"/>
        </w:trPr>
        <w:tc>
          <w:tcPr>
            <w:tcW w:w="1459" w:type="pct"/>
            <w:vAlign w:val="center"/>
            <w:hideMark/>
          </w:tcPr>
          <w:p w14:paraId="24568451"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261EE979" w14:textId="77777777" w:rsidR="00A4140A" w:rsidRPr="007D3C8C" w:rsidRDefault="00A4140A" w:rsidP="0061733C">
            <w:pPr>
              <w:jc w:val="center"/>
            </w:pPr>
            <w:r w:rsidRPr="007D3C8C">
              <w:t>0,000</w:t>
            </w:r>
          </w:p>
        </w:tc>
        <w:tc>
          <w:tcPr>
            <w:tcW w:w="295" w:type="pct"/>
            <w:vAlign w:val="center"/>
            <w:hideMark/>
          </w:tcPr>
          <w:p w14:paraId="0AEF9CD4" w14:textId="77777777" w:rsidR="00A4140A" w:rsidRPr="007D3C8C" w:rsidRDefault="00A4140A" w:rsidP="0061733C">
            <w:pPr>
              <w:jc w:val="center"/>
            </w:pPr>
            <w:r w:rsidRPr="007D3C8C">
              <w:t>0,000</w:t>
            </w:r>
          </w:p>
        </w:tc>
        <w:tc>
          <w:tcPr>
            <w:tcW w:w="295" w:type="pct"/>
            <w:vAlign w:val="center"/>
            <w:hideMark/>
          </w:tcPr>
          <w:p w14:paraId="25602AA3" w14:textId="77777777" w:rsidR="00A4140A" w:rsidRPr="007D3C8C" w:rsidRDefault="00A4140A" w:rsidP="0061733C">
            <w:pPr>
              <w:jc w:val="center"/>
            </w:pPr>
            <w:r w:rsidRPr="007D3C8C">
              <w:t>0,000</w:t>
            </w:r>
          </w:p>
        </w:tc>
        <w:tc>
          <w:tcPr>
            <w:tcW w:w="295" w:type="pct"/>
            <w:vAlign w:val="center"/>
            <w:hideMark/>
          </w:tcPr>
          <w:p w14:paraId="75507CD6" w14:textId="77777777" w:rsidR="00A4140A" w:rsidRPr="007D3C8C" w:rsidRDefault="00A4140A" w:rsidP="0061733C">
            <w:pPr>
              <w:jc w:val="center"/>
            </w:pPr>
            <w:r w:rsidRPr="007D3C8C">
              <w:t>0,000</w:t>
            </w:r>
          </w:p>
        </w:tc>
        <w:tc>
          <w:tcPr>
            <w:tcW w:w="295" w:type="pct"/>
            <w:vAlign w:val="center"/>
            <w:hideMark/>
          </w:tcPr>
          <w:p w14:paraId="2BD224D7" w14:textId="77777777" w:rsidR="00A4140A" w:rsidRPr="007D3C8C" w:rsidRDefault="00A4140A" w:rsidP="0061733C">
            <w:pPr>
              <w:jc w:val="center"/>
            </w:pPr>
            <w:r w:rsidRPr="007D3C8C">
              <w:t>0,000</w:t>
            </w:r>
          </w:p>
        </w:tc>
        <w:tc>
          <w:tcPr>
            <w:tcW w:w="295" w:type="pct"/>
            <w:vAlign w:val="center"/>
            <w:hideMark/>
          </w:tcPr>
          <w:p w14:paraId="37DC12C4" w14:textId="77777777" w:rsidR="00A4140A" w:rsidRPr="007D3C8C" w:rsidRDefault="00A4140A" w:rsidP="0061733C">
            <w:pPr>
              <w:jc w:val="center"/>
            </w:pPr>
            <w:r w:rsidRPr="007D3C8C">
              <w:t>0,000</w:t>
            </w:r>
          </w:p>
        </w:tc>
        <w:tc>
          <w:tcPr>
            <w:tcW w:w="295" w:type="pct"/>
            <w:vAlign w:val="center"/>
            <w:hideMark/>
          </w:tcPr>
          <w:p w14:paraId="10C8A7B2" w14:textId="77777777" w:rsidR="00A4140A" w:rsidRPr="007D3C8C" w:rsidRDefault="00A4140A" w:rsidP="0061733C">
            <w:pPr>
              <w:jc w:val="center"/>
            </w:pPr>
            <w:r w:rsidRPr="007D3C8C">
              <w:t>0,000</w:t>
            </w:r>
          </w:p>
        </w:tc>
        <w:tc>
          <w:tcPr>
            <w:tcW w:w="295" w:type="pct"/>
            <w:vAlign w:val="center"/>
            <w:hideMark/>
          </w:tcPr>
          <w:p w14:paraId="7CD61DDE" w14:textId="77777777" w:rsidR="00A4140A" w:rsidRPr="007D3C8C" w:rsidRDefault="00A4140A" w:rsidP="0061733C">
            <w:pPr>
              <w:jc w:val="center"/>
            </w:pPr>
            <w:r w:rsidRPr="007D3C8C">
              <w:t>0,000</w:t>
            </w:r>
          </w:p>
        </w:tc>
        <w:tc>
          <w:tcPr>
            <w:tcW w:w="295" w:type="pct"/>
            <w:vAlign w:val="center"/>
            <w:hideMark/>
          </w:tcPr>
          <w:p w14:paraId="3D44D56B" w14:textId="77777777" w:rsidR="00A4140A" w:rsidRPr="007D3C8C" w:rsidRDefault="00A4140A" w:rsidP="0061733C">
            <w:pPr>
              <w:jc w:val="center"/>
            </w:pPr>
            <w:r w:rsidRPr="007D3C8C">
              <w:t>0,000</w:t>
            </w:r>
          </w:p>
        </w:tc>
        <w:tc>
          <w:tcPr>
            <w:tcW w:w="295" w:type="pct"/>
            <w:vAlign w:val="center"/>
            <w:hideMark/>
          </w:tcPr>
          <w:p w14:paraId="14BC48CF" w14:textId="77777777" w:rsidR="00A4140A" w:rsidRPr="007D3C8C" w:rsidRDefault="00A4140A" w:rsidP="0061733C">
            <w:pPr>
              <w:jc w:val="center"/>
            </w:pPr>
            <w:r w:rsidRPr="007D3C8C">
              <w:t>0,000</w:t>
            </w:r>
          </w:p>
        </w:tc>
        <w:tc>
          <w:tcPr>
            <w:tcW w:w="295" w:type="pct"/>
            <w:vAlign w:val="center"/>
            <w:hideMark/>
          </w:tcPr>
          <w:p w14:paraId="1641E5FF" w14:textId="77777777" w:rsidR="00A4140A" w:rsidRPr="007D3C8C" w:rsidRDefault="00A4140A" w:rsidP="0061733C">
            <w:pPr>
              <w:jc w:val="center"/>
            </w:pPr>
            <w:r w:rsidRPr="007D3C8C">
              <w:t>0,000</w:t>
            </w:r>
          </w:p>
        </w:tc>
        <w:tc>
          <w:tcPr>
            <w:tcW w:w="296" w:type="pct"/>
            <w:vAlign w:val="center"/>
            <w:hideMark/>
          </w:tcPr>
          <w:p w14:paraId="79213556" w14:textId="77777777" w:rsidR="00A4140A" w:rsidRPr="007D3C8C" w:rsidRDefault="00A4140A" w:rsidP="0061733C">
            <w:pPr>
              <w:jc w:val="center"/>
            </w:pPr>
            <w:r w:rsidRPr="007D3C8C">
              <w:t>0,000</w:t>
            </w:r>
          </w:p>
        </w:tc>
      </w:tr>
      <w:tr w:rsidR="00A4140A" w:rsidRPr="007D3C8C" w14:paraId="483E1222" w14:textId="77777777" w:rsidTr="0061733C">
        <w:trPr>
          <w:trHeight w:val="23"/>
          <w:jc w:val="center"/>
        </w:trPr>
        <w:tc>
          <w:tcPr>
            <w:tcW w:w="5000" w:type="pct"/>
            <w:gridSpan w:val="13"/>
            <w:vAlign w:val="center"/>
            <w:hideMark/>
          </w:tcPr>
          <w:p w14:paraId="71BF055F" w14:textId="77777777" w:rsidR="00A4140A" w:rsidRPr="007D3C8C" w:rsidRDefault="00A4140A" w:rsidP="0061733C">
            <w:pPr>
              <w:jc w:val="center"/>
              <w:rPr>
                <w:b/>
                <w:bCs/>
                <w:i/>
                <w:iCs/>
                <w:u w:val="single"/>
              </w:rPr>
            </w:pPr>
            <w:r w:rsidRPr="007D3C8C">
              <w:rPr>
                <w:b/>
                <w:bCs/>
                <w:i/>
                <w:iCs/>
                <w:u w:val="single"/>
              </w:rPr>
              <w:t>с. Новленское</w:t>
            </w:r>
          </w:p>
        </w:tc>
      </w:tr>
      <w:tr w:rsidR="00A4140A" w:rsidRPr="007D3C8C" w14:paraId="1D1170CE" w14:textId="77777777" w:rsidTr="0061733C">
        <w:trPr>
          <w:trHeight w:val="23"/>
          <w:jc w:val="center"/>
        </w:trPr>
        <w:tc>
          <w:tcPr>
            <w:tcW w:w="1459" w:type="pct"/>
            <w:vAlign w:val="center"/>
            <w:hideMark/>
          </w:tcPr>
          <w:p w14:paraId="104A8FAD" w14:textId="77777777" w:rsidR="00A4140A" w:rsidRPr="007D3C8C" w:rsidRDefault="00A4140A" w:rsidP="0061733C">
            <w:r w:rsidRPr="007D3C8C">
              <w:t>Всего подпитка тепловой сети, т/ч, в том числе:</w:t>
            </w:r>
          </w:p>
        </w:tc>
        <w:tc>
          <w:tcPr>
            <w:tcW w:w="295" w:type="pct"/>
            <w:vAlign w:val="center"/>
            <w:hideMark/>
          </w:tcPr>
          <w:p w14:paraId="177693DA" w14:textId="77777777" w:rsidR="00A4140A" w:rsidRPr="007D3C8C" w:rsidRDefault="00A4140A" w:rsidP="0061733C">
            <w:pPr>
              <w:jc w:val="center"/>
            </w:pPr>
            <w:r w:rsidRPr="007D3C8C">
              <w:t>0,182</w:t>
            </w:r>
          </w:p>
        </w:tc>
        <w:tc>
          <w:tcPr>
            <w:tcW w:w="295" w:type="pct"/>
            <w:vAlign w:val="center"/>
            <w:hideMark/>
          </w:tcPr>
          <w:p w14:paraId="3B12C7EB" w14:textId="77777777" w:rsidR="00A4140A" w:rsidRPr="007D3C8C" w:rsidRDefault="00A4140A" w:rsidP="0061733C">
            <w:pPr>
              <w:jc w:val="center"/>
            </w:pPr>
            <w:r w:rsidRPr="007D3C8C">
              <w:t>0,182</w:t>
            </w:r>
          </w:p>
        </w:tc>
        <w:tc>
          <w:tcPr>
            <w:tcW w:w="295" w:type="pct"/>
            <w:vAlign w:val="center"/>
            <w:hideMark/>
          </w:tcPr>
          <w:p w14:paraId="5A8C6546" w14:textId="77777777" w:rsidR="00A4140A" w:rsidRPr="007D3C8C" w:rsidRDefault="00A4140A" w:rsidP="0061733C">
            <w:pPr>
              <w:jc w:val="center"/>
            </w:pPr>
            <w:r w:rsidRPr="007D3C8C">
              <w:t>0,182</w:t>
            </w:r>
          </w:p>
        </w:tc>
        <w:tc>
          <w:tcPr>
            <w:tcW w:w="295" w:type="pct"/>
            <w:vAlign w:val="center"/>
            <w:hideMark/>
          </w:tcPr>
          <w:p w14:paraId="571625A4" w14:textId="77777777" w:rsidR="00A4140A" w:rsidRPr="007D3C8C" w:rsidRDefault="00A4140A" w:rsidP="0061733C">
            <w:pPr>
              <w:jc w:val="center"/>
            </w:pPr>
            <w:r w:rsidRPr="007D3C8C">
              <w:t>0,182</w:t>
            </w:r>
          </w:p>
        </w:tc>
        <w:tc>
          <w:tcPr>
            <w:tcW w:w="295" w:type="pct"/>
            <w:vAlign w:val="center"/>
            <w:hideMark/>
          </w:tcPr>
          <w:p w14:paraId="07AEDE0C" w14:textId="77777777" w:rsidR="00A4140A" w:rsidRPr="007D3C8C" w:rsidRDefault="00A4140A" w:rsidP="0061733C">
            <w:pPr>
              <w:jc w:val="center"/>
            </w:pPr>
            <w:r w:rsidRPr="007D3C8C">
              <w:t>0,182</w:t>
            </w:r>
          </w:p>
        </w:tc>
        <w:tc>
          <w:tcPr>
            <w:tcW w:w="295" w:type="pct"/>
            <w:vAlign w:val="center"/>
            <w:hideMark/>
          </w:tcPr>
          <w:p w14:paraId="5A892130" w14:textId="77777777" w:rsidR="00A4140A" w:rsidRPr="007D3C8C" w:rsidRDefault="00A4140A" w:rsidP="0061733C">
            <w:pPr>
              <w:jc w:val="center"/>
            </w:pPr>
            <w:r w:rsidRPr="007D3C8C">
              <w:t>0,182</w:t>
            </w:r>
          </w:p>
        </w:tc>
        <w:tc>
          <w:tcPr>
            <w:tcW w:w="295" w:type="pct"/>
            <w:vAlign w:val="center"/>
            <w:hideMark/>
          </w:tcPr>
          <w:p w14:paraId="59CB1C6E" w14:textId="77777777" w:rsidR="00A4140A" w:rsidRPr="007D3C8C" w:rsidRDefault="00A4140A" w:rsidP="0061733C">
            <w:pPr>
              <w:jc w:val="center"/>
            </w:pPr>
            <w:r w:rsidRPr="007D3C8C">
              <w:t>0,182</w:t>
            </w:r>
          </w:p>
        </w:tc>
        <w:tc>
          <w:tcPr>
            <w:tcW w:w="295" w:type="pct"/>
            <w:vAlign w:val="center"/>
            <w:hideMark/>
          </w:tcPr>
          <w:p w14:paraId="600E9AAD" w14:textId="77777777" w:rsidR="00A4140A" w:rsidRPr="007D3C8C" w:rsidRDefault="00A4140A" w:rsidP="0061733C">
            <w:pPr>
              <w:jc w:val="center"/>
            </w:pPr>
            <w:r w:rsidRPr="007D3C8C">
              <w:t>0,182</w:t>
            </w:r>
          </w:p>
        </w:tc>
        <w:tc>
          <w:tcPr>
            <w:tcW w:w="295" w:type="pct"/>
            <w:vAlign w:val="center"/>
            <w:hideMark/>
          </w:tcPr>
          <w:p w14:paraId="2B50BC36" w14:textId="77777777" w:rsidR="00A4140A" w:rsidRPr="007D3C8C" w:rsidRDefault="00A4140A" w:rsidP="0061733C">
            <w:pPr>
              <w:jc w:val="center"/>
            </w:pPr>
            <w:r w:rsidRPr="007D3C8C">
              <w:t>0,182</w:t>
            </w:r>
          </w:p>
        </w:tc>
        <w:tc>
          <w:tcPr>
            <w:tcW w:w="295" w:type="pct"/>
            <w:vAlign w:val="center"/>
            <w:hideMark/>
          </w:tcPr>
          <w:p w14:paraId="53512388" w14:textId="77777777" w:rsidR="00A4140A" w:rsidRPr="007D3C8C" w:rsidRDefault="00A4140A" w:rsidP="0061733C">
            <w:pPr>
              <w:jc w:val="center"/>
            </w:pPr>
            <w:r w:rsidRPr="007D3C8C">
              <w:t>0,182</w:t>
            </w:r>
          </w:p>
        </w:tc>
        <w:tc>
          <w:tcPr>
            <w:tcW w:w="295" w:type="pct"/>
            <w:vAlign w:val="center"/>
            <w:hideMark/>
          </w:tcPr>
          <w:p w14:paraId="6ACCEFEC" w14:textId="77777777" w:rsidR="00A4140A" w:rsidRPr="007D3C8C" w:rsidRDefault="00A4140A" w:rsidP="0061733C">
            <w:pPr>
              <w:jc w:val="center"/>
            </w:pPr>
            <w:r w:rsidRPr="007D3C8C">
              <w:t>0,182</w:t>
            </w:r>
          </w:p>
        </w:tc>
        <w:tc>
          <w:tcPr>
            <w:tcW w:w="296" w:type="pct"/>
            <w:vAlign w:val="center"/>
            <w:hideMark/>
          </w:tcPr>
          <w:p w14:paraId="531D1091" w14:textId="77777777" w:rsidR="00A4140A" w:rsidRPr="007D3C8C" w:rsidRDefault="00A4140A" w:rsidP="0061733C">
            <w:pPr>
              <w:jc w:val="center"/>
            </w:pPr>
            <w:r w:rsidRPr="007D3C8C">
              <w:t>0,182</w:t>
            </w:r>
          </w:p>
        </w:tc>
      </w:tr>
      <w:tr w:rsidR="00A4140A" w:rsidRPr="007D3C8C" w14:paraId="5E175E41" w14:textId="77777777" w:rsidTr="0061733C">
        <w:trPr>
          <w:trHeight w:val="23"/>
          <w:jc w:val="center"/>
        </w:trPr>
        <w:tc>
          <w:tcPr>
            <w:tcW w:w="1459" w:type="pct"/>
            <w:vAlign w:val="center"/>
            <w:hideMark/>
          </w:tcPr>
          <w:p w14:paraId="4121586A"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749C296" w14:textId="77777777" w:rsidR="00A4140A" w:rsidRPr="007D3C8C" w:rsidRDefault="00A4140A" w:rsidP="0061733C">
            <w:pPr>
              <w:jc w:val="center"/>
            </w:pPr>
            <w:r w:rsidRPr="007D3C8C">
              <w:t>0,182</w:t>
            </w:r>
          </w:p>
        </w:tc>
        <w:tc>
          <w:tcPr>
            <w:tcW w:w="295" w:type="pct"/>
            <w:vAlign w:val="center"/>
            <w:hideMark/>
          </w:tcPr>
          <w:p w14:paraId="23BAB36F" w14:textId="77777777" w:rsidR="00A4140A" w:rsidRPr="007D3C8C" w:rsidRDefault="00A4140A" w:rsidP="0061733C">
            <w:pPr>
              <w:jc w:val="center"/>
            </w:pPr>
            <w:r w:rsidRPr="007D3C8C">
              <w:t>0,182</w:t>
            </w:r>
          </w:p>
        </w:tc>
        <w:tc>
          <w:tcPr>
            <w:tcW w:w="295" w:type="pct"/>
            <w:vAlign w:val="center"/>
            <w:hideMark/>
          </w:tcPr>
          <w:p w14:paraId="4C8272FA" w14:textId="77777777" w:rsidR="00A4140A" w:rsidRPr="007D3C8C" w:rsidRDefault="00A4140A" w:rsidP="0061733C">
            <w:pPr>
              <w:jc w:val="center"/>
            </w:pPr>
            <w:r w:rsidRPr="007D3C8C">
              <w:t>0,182</w:t>
            </w:r>
          </w:p>
        </w:tc>
        <w:tc>
          <w:tcPr>
            <w:tcW w:w="295" w:type="pct"/>
            <w:vAlign w:val="center"/>
            <w:hideMark/>
          </w:tcPr>
          <w:p w14:paraId="4381CFDD" w14:textId="77777777" w:rsidR="00A4140A" w:rsidRPr="007D3C8C" w:rsidRDefault="00A4140A" w:rsidP="0061733C">
            <w:pPr>
              <w:jc w:val="center"/>
            </w:pPr>
            <w:r w:rsidRPr="007D3C8C">
              <w:t>0,182</w:t>
            </w:r>
          </w:p>
        </w:tc>
        <w:tc>
          <w:tcPr>
            <w:tcW w:w="295" w:type="pct"/>
            <w:vAlign w:val="center"/>
            <w:hideMark/>
          </w:tcPr>
          <w:p w14:paraId="66103277" w14:textId="77777777" w:rsidR="00A4140A" w:rsidRPr="007D3C8C" w:rsidRDefault="00A4140A" w:rsidP="0061733C">
            <w:pPr>
              <w:jc w:val="center"/>
            </w:pPr>
            <w:r w:rsidRPr="007D3C8C">
              <w:t>0,182</w:t>
            </w:r>
          </w:p>
        </w:tc>
        <w:tc>
          <w:tcPr>
            <w:tcW w:w="295" w:type="pct"/>
            <w:vAlign w:val="center"/>
            <w:hideMark/>
          </w:tcPr>
          <w:p w14:paraId="166CEFA0" w14:textId="77777777" w:rsidR="00A4140A" w:rsidRPr="007D3C8C" w:rsidRDefault="00A4140A" w:rsidP="0061733C">
            <w:pPr>
              <w:jc w:val="center"/>
            </w:pPr>
            <w:r w:rsidRPr="007D3C8C">
              <w:t>0,182</w:t>
            </w:r>
          </w:p>
        </w:tc>
        <w:tc>
          <w:tcPr>
            <w:tcW w:w="295" w:type="pct"/>
            <w:vAlign w:val="center"/>
            <w:hideMark/>
          </w:tcPr>
          <w:p w14:paraId="6C319248" w14:textId="77777777" w:rsidR="00A4140A" w:rsidRPr="007D3C8C" w:rsidRDefault="00A4140A" w:rsidP="0061733C">
            <w:pPr>
              <w:jc w:val="center"/>
            </w:pPr>
            <w:r w:rsidRPr="007D3C8C">
              <w:t>0,182</w:t>
            </w:r>
          </w:p>
        </w:tc>
        <w:tc>
          <w:tcPr>
            <w:tcW w:w="295" w:type="pct"/>
            <w:vAlign w:val="center"/>
            <w:hideMark/>
          </w:tcPr>
          <w:p w14:paraId="44C5C719" w14:textId="77777777" w:rsidR="00A4140A" w:rsidRPr="007D3C8C" w:rsidRDefault="00A4140A" w:rsidP="0061733C">
            <w:pPr>
              <w:jc w:val="center"/>
            </w:pPr>
            <w:r w:rsidRPr="007D3C8C">
              <w:t>0,182</w:t>
            </w:r>
          </w:p>
        </w:tc>
        <w:tc>
          <w:tcPr>
            <w:tcW w:w="295" w:type="pct"/>
            <w:vAlign w:val="center"/>
            <w:hideMark/>
          </w:tcPr>
          <w:p w14:paraId="7273D622" w14:textId="77777777" w:rsidR="00A4140A" w:rsidRPr="007D3C8C" w:rsidRDefault="00A4140A" w:rsidP="0061733C">
            <w:pPr>
              <w:jc w:val="center"/>
            </w:pPr>
            <w:r w:rsidRPr="007D3C8C">
              <w:t>0,182</w:t>
            </w:r>
          </w:p>
        </w:tc>
        <w:tc>
          <w:tcPr>
            <w:tcW w:w="295" w:type="pct"/>
            <w:vAlign w:val="center"/>
            <w:hideMark/>
          </w:tcPr>
          <w:p w14:paraId="60EABE33" w14:textId="77777777" w:rsidR="00A4140A" w:rsidRPr="007D3C8C" w:rsidRDefault="00A4140A" w:rsidP="0061733C">
            <w:pPr>
              <w:jc w:val="center"/>
            </w:pPr>
            <w:r w:rsidRPr="007D3C8C">
              <w:t>0,182</w:t>
            </w:r>
          </w:p>
        </w:tc>
        <w:tc>
          <w:tcPr>
            <w:tcW w:w="295" w:type="pct"/>
            <w:vAlign w:val="center"/>
            <w:hideMark/>
          </w:tcPr>
          <w:p w14:paraId="288FA171" w14:textId="77777777" w:rsidR="00A4140A" w:rsidRPr="007D3C8C" w:rsidRDefault="00A4140A" w:rsidP="0061733C">
            <w:pPr>
              <w:jc w:val="center"/>
            </w:pPr>
            <w:r w:rsidRPr="007D3C8C">
              <w:t>0,182</w:t>
            </w:r>
          </w:p>
        </w:tc>
        <w:tc>
          <w:tcPr>
            <w:tcW w:w="296" w:type="pct"/>
            <w:vAlign w:val="center"/>
            <w:hideMark/>
          </w:tcPr>
          <w:p w14:paraId="293129A5" w14:textId="77777777" w:rsidR="00A4140A" w:rsidRPr="007D3C8C" w:rsidRDefault="00A4140A" w:rsidP="0061733C">
            <w:pPr>
              <w:jc w:val="center"/>
            </w:pPr>
            <w:r w:rsidRPr="007D3C8C">
              <w:t>0,182</w:t>
            </w:r>
          </w:p>
        </w:tc>
      </w:tr>
      <w:tr w:rsidR="00A4140A" w:rsidRPr="007D3C8C" w14:paraId="54C2A06A" w14:textId="77777777" w:rsidTr="0061733C">
        <w:trPr>
          <w:trHeight w:val="23"/>
          <w:jc w:val="center"/>
        </w:trPr>
        <w:tc>
          <w:tcPr>
            <w:tcW w:w="1459" w:type="pct"/>
            <w:vAlign w:val="center"/>
            <w:hideMark/>
          </w:tcPr>
          <w:p w14:paraId="4187D01C"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2479C9D" w14:textId="77777777" w:rsidR="00A4140A" w:rsidRPr="007D3C8C" w:rsidRDefault="00A4140A" w:rsidP="0061733C">
            <w:pPr>
              <w:jc w:val="center"/>
            </w:pPr>
            <w:r w:rsidRPr="007D3C8C">
              <w:t>0,000</w:t>
            </w:r>
          </w:p>
        </w:tc>
        <w:tc>
          <w:tcPr>
            <w:tcW w:w="295" w:type="pct"/>
            <w:vAlign w:val="center"/>
            <w:hideMark/>
          </w:tcPr>
          <w:p w14:paraId="604FEFBA" w14:textId="77777777" w:rsidR="00A4140A" w:rsidRPr="007D3C8C" w:rsidRDefault="00A4140A" w:rsidP="0061733C">
            <w:pPr>
              <w:jc w:val="center"/>
            </w:pPr>
            <w:r w:rsidRPr="007D3C8C">
              <w:t>0,000</w:t>
            </w:r>
          </w:p>
        </w:tc>
        <w:tc>
          <w:tcPr>
            <w:tcW w:w="295" w:type="pct"/>
            <w:vAlign w:val="center"/>
            <w:hideMark/>
          </w:tcPr>
          <w:p w14:paraId="75AC915A" w14:textId="77777777" w:rsidR="00A4140A" w:rsidRPr="007D3C8C" w:rsidRDefault="00A4140A" w:rsidP="0061733C">
            <w:pPr>
              <w:jc w:val="center"/>
            </w:pPr>
            <w:r w:rsidRPr="007D3C8C">
              <w:t>0,000</w:t>
            </w:r>
          </w:p>
        </w:tc>
        <w:tc>
          <w:tcPr>
            <w:tcW w:w="295" w:type="pct"/>
            <w:vAlign w:val="center"/>
            <w:hideMark/>
          </w:tcPr>
          <w:p w14:paraId="78512147" w14:textId="77777777" w:rsidR="00A4140A" w:rsidRPr="007D3C8C" w:rsidRDefault="00A4140A" w:rsidP="0061733C">
            <w:pPr>
              <w:jc w:val="center"/>
            </w:pPr>
            <w:r w:rsidRPr="007D3C8C">
              <w:t>0,000</w:t>
            </w:r>
          </w:p>
        </w:tc>
        <w:tc>
          <w:tcPr>
            <w:tcW w:w="295" w:type="pct"/>
            <w:vAlign w:val="center"/>
            <w:hideMark/>
          </w:tcPr>
          <w:p w14:paraId="5B769D19" w14:textId="77777777" w:rsidR="00A4140A" w:rsidRPr="007D3C8C" w:rsidRDefault="00A4140A" w:rsidP="0061733C">
            <w:pPr>
              <w:jc w:val="center"/>
            </w:pPr>
            <w:r w:rsidRPr="007D3C8C">
              <w:t>0,000</w:t>
            </w:r>
          </w:p>
        </w:tc>
        <w:tc>
          <w:tcPr>
            <w:tcW w:w="295" w:type="pct"/>
            <w:vAlign w:val="center"/>
            <w:hideMark/>
          </w:tcPr>
          <w:p w14:paraId="7075AF1B" w14:textId="77777777" w:rsidR="00A4140A" w:rsidRPr="007D3C8C" w:rsidRDefault="00A4140A" w:rsidP="0061733C">
            <w:pPr>
              <w:jc w:val="center"/>
            </w:pPr>
            <w:r w:rsidRPr="007D3C8C">
              <w:t>0,000</w:t>
            </w:r>
          </w:p>
        </w:tc>
        <w:tc>
          <w:tcPr>
            <w:tcW w:w="295" w:type="pct"/>
            <w:vAlign w:val="center"/>
            <w:hideMark/>
          </w:tcPr>
          <w:p w14:paraId="6DCB95A4" w14:textId="77777777" w:rsidR="00A4140A" w:rsidRPr="007D3C8C" w:rsidRDefault="00A4140A" w:rsidP="0061733C">
            <w:pPr>
              <w:jc w:val="center"/>
            </w:pPr>
            <w:r w:rsidRPr="007D3C8C">
              <w:t>0,000</w:t>
            </w:r>
          </w:p>
        </w:tc>
        <w:tc>
          <w:tcPr>
            <w:tcW w:w="295" w:type="pct"/>
            <w:vAlign w:val="center"/>
            <w:hideMark/>
          </w:tcPr>
          <w:p w14:paraId="3638B814" w14:textId="77777777" w:rsidR="00A4140A" w:rsidRPr="007D3C8C" w:rsidRDefault="00A4140A" w:rsidP="0061733C">
            <w:pPr>
              <w:jc w:val="center"/>
            </w:pPr>
            <w:r w:rsidRPr="007D3C8C">
              <w:t>0,000</w:t>
            </w:r>
          </w:p>
        </w:tc>
        <w:tc>
          <w:tcPr>
            <w:tcW w:w="295" w:type="pct"/>
            <w:vAlign w:val="center"/>
            <w:hideMark/>
          </w:tcPr>
          <w:p w14:paraId="38FAA8B7" w14:textId="77777777" w:rsidR="00A4140A" w:rsidRPr="007D3C8C" w:rsidRDefault="00A4140A" w:rsidP="0061733C">
            <w:pPr>
              <w:jc w:val="center"/>
            </w:pPr>
            <w:r w:rsidRPr="007D3C8C">
              <w:t>0,000</w:t>
            </w:r>
          </w:p>
        </w:tc>
        <w:tc>
          <w:tcPr>
            <w:tcW w:w="295" w:type="pct"/>
            <w:vAlign w:val="center"/>
            <w:hideMark/>
          </w:tcPr>
          <w:p w14:paraId="032738F8" w14:textId="77777777" w:rsidR="00A4140A" w:rsidRPr="007D3C8C" w:rsidRDefault="00A4140A" w:rsidP="0061733C">
            <w:pPr>
              <w:jc w:val="center"/>
            </w:pPr>
            <w:r w:rsidRPr="007D3C8C">
              <w:t>0,000</w:t>
            </w:r>
          </w:p>
        </w:tc>
        <w:tc>
          <w:tcPr>
            <w:tcW w:w="295" w:type="pct"/>
            <w:vAlign w:val="center"/>
            <w:hideMark/>
          </w:tcPr>
          <w:p w14:paraId="12C13652" w14:textId="77777777" w:rsidR="00A4140A" w:rsidRPr="007D3C8C" w:rsidRDefault="00A4140A" w:rsidP="0061733C">
            <w:pPr>
              <w:jc w:val="center"/>
            </w:pPr>
            <w:r w:rsidRPr="007D3C8C">
              <w:t>0,000</w:t>
            </w:r>
          </w:p>
        </w:tc>
        <w:tc>
          <w:tcPr>
            <w:tcW w:w="296" w:type="pct"/>
            <w:vAlign w:val="center"/>
            <w:hideMark/>
          </w:tcPr>
          <w:p w14:paraId="194DB26C" w14:textId="77777777" w:rsidR="00A4140A" w:rsidRPr="007D3C8C" w:rsidRDefault="00A4140A" w:rsidP="0061733C">
            <w:pPr>
              <w:jc w:val="center"/>
            </w:pPr>
            <w:r w:rsidRPr="007D3C8C">
              <w:t>0,000</w:t>
            </w:r>
          </w:p>
        </w:tc>
      </w:tr>
      <w:tr w:rsidR="00A4140A" w:rsidRPr="007D3C8C" w14:paraId="58982F04" w14:textId="77777777" w:rsidTr="0061733C">
        <w:trPr>
          <w:trHeight w:val="23"/>
          <w:jc w:val="center"/>
        </w:trPr>
        <w:tc>
          <w:tcPr>
            <w:tcW w:w="5000" w:type="pct"/>
            <w:gridSpan w:val="13"/>
            <w:vAlign w:val="center"/>
            <w:hideMark/>
          </w:tcPr>
          <w:p w14:paraId="4990F1C7"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3660D5A4" w14:textId="77777777" w:rsidTr="0061733C">
        <w:trPr>
          <w:trHeight w:val="23"/>
          <w:jc w:val="center"/>
        </w:trPr>
        <w:tc>
          <w:tcPr>
            <w:tcW w:w="1459" w:type="pct"/>
            <w:vAlign w:val="center"/>
            <w:hideMark/>
          </w:tcPr>
          <w:p w14:paraId="6150907B" w14:textId="77777777" w:rsidR="00A4140A" w:rsidRPr="007D3C8C" w:rsidRDefault="00A4140A" w:rsidP="0061733C">
            <w:r w:rsidRPr="007D3C8C">
              <w:t>Всего подпитка тепловой сети, т/ч, в том числе:</w:t>
            </w:r>
          </w:p>
        </w:tc>
        <w:tc>
          <w:tcPr>
            <w:tcW w:w="295" w:type="pct"/>
            <w:vAlign w:val="center"/>
            <w:hideMark/>
          </w:tcPr>
          <w:p w14:paraId="6AC3AB54" w14:textId="77777777" w:rsidR="00A4140A" w:rsidRPr="007D3C8C" w:rsidRDefault="00A4140A" w:rsidP="0061733C">
            <w:pPr>
              <w:jc w:val="center"/>
            </w:pPr>
            <w:r w:rsidRPr="007D3C8C">
              <w:t>0,158</w:t>
            </w:r>
          </w:p>
        </w:tc>
        <w:tc>
          <w:tcPr>
            <w:tcW w:w="295" w:type="pct"/>
            <w:vAlign w:val="center"/>
            <w:hideMark/>
          </w:tcPr>
          <w:p w14:paraId="6F909DE3" w14:textId="77777777" w:rsidR="00A4140A" w:rsidRPr="007D3C8C" w:rsidRDefault="00A4140A" w:rsidP="0061733C">
            <w:pPr>
              <w:jc w:val="center"/>
            </w:pPr>
            <w:r w:rsidRPr="007D3C8C">
              <w:t>0,158</w:t>
            </w:r>
          </w:p>
        </w:tc>
        <w:tc>
          <w:tcPr>
            <w:tcW w:w="295" w:type="pct"/>
            <w:vAlign w:val="center"/>
            <w:hideMark/>
          </w:tcPr>
          <w:p w14:paraId="1A060EA5" w14:textId="77777777" w:rsidR="00A4140A" w:rsidRPr="007D3C8C" w:rsidRDefault="00A4140A" w:rsidP="0061733C">
            <w:pPr>
              <w:jc w:val="center"/>
            </w:pPr>
            <w:r w:rsidRPr="007D3C8C">
              <w:t>0,158</w:t>
            </w:r>
          </w:p>
        </w:tc>
        <w:tc>
          <w:tcPr>
            <w:tcW w:w="295" w:type="pct"/>
            <w:vAlign w:val="center"/>
            <w:hideMark/>
          </w:tcPr>
          <w:p w14:paraId="756C891C" w14:textId="77777777" w:rsidR="00A4140A" w:rsidRPr="007D3C8C" w:rsidRDefault="00A4140A" w:rsidP="0061733C">
            <w:pPr>
              <w:jc w:val="center"/>
            </w:pPr>
            <w:r w:rsidRPr="007D3C8C">
              <w:t>0,158</w:t>
            </w:r>
          </w:p>
        </w:tc>
        <w:tc>
          <w:tcPr>
            <w:tcW w:w="295" w:type="pct"/>
            <w:vAlign w:val="center"/>
            <w:hideMark/>
          </w:tcPr>
          <w:p w14:paraId="5FD4E7B6" w14:textId="77777777" w:rsidR="00A4140A" w:rsidRPr="007D3C8C" w:rsidRDefault="00A4140A" w:rsidP="0061733C">
            <w:pPr>
              <w:jc w:val="center"/>
            </w:pPr>
            <w:r w:rsidRPr="007D3C8C">
              <w:t>0,158</w:t>
            </w:r>
          </w:p>
        </w:tc>
        <w:tc>
          <w:tcPr>
            <w:tcW w:w="295" w:type="pct"/>
            <w:vAlign w:val="center"/>
            <w:hideMark/>
          </w:tcPr>
          <w:p w14:paraId="05CA2ABB" w14:textId="77777777" w:rsidR="00A4140A" w:rsidRPr="007D3C8C" w:rsidRDefault="00A4140A" w:rsidP="0061733C">
            <w:pPr>
              <w:jc w:val="center"/>
            </w:pPr>
            <w:r w:rsidRPr="007D3C8C">
              <w:t>0,158</w:t>
            </w:r>
          </w:p>
        </w:tc>
        <w:tc>
          <w:tcPr>
            <w:tcW w:w="295" w:type="pct"/>
            <w:vAlign w:val="center"/>
            <w:hideMark/>
          </w:tcPr>
          <w:p w14:paraId="37D5F3D8" w14:textId="77777777" w:rsidR="00A4140A" w:rsidRPr="007D3C8C" w:rsidRDefault="00A4140A" w:rsidP="0061733C">
            <w:pPr>
              <w:jc w:val="center"/>
            </w:pPr>
            <w:r w:rsidRPr="007D3C8C">
              <w:t>0,158</w:t>
            </w:r>
          </w:p>
        </w:tc>
        <w:tc>
          <w:tcPr>
            <w:tcW w:w="295" w:type="pct"/>
            <w:vAlign w:val="center"/>
            <w:hideMark/>
          </w:tcPr>
          <w:p w14:paraId="25F869E1" w14:textId="77777777" w:rsidR="00A4140A" w:rsidRPr="007D3C8C" w:rsidRDefault="00A4140A" w:rsidP="0061733C">
            <w:pPr>
              <w:jc w:val="center"/>
            </w:pPr>
            <w:r w:rsidRPr="007D3C8C">
              <w:t>0,158</w:t>
            </w:r>
          </w:p>
        </w:tc>
        <w:tc>
          <w:tcPr>
            <w:tcW w:w="295" w:type="pct"/>
            <w:vAlign w:val="center"/>
            <w:hideMark/>
          </w:tcPr>
          <w:p w14:paraId="4602B05C" w14:textId="77777777" w:rsidR="00A4140A" w:rsidRPr="007D3C8C" w:rsidRDefault="00A4140A" w:rsidP="0061733C">
            <w:pPr>
              <w:jc w:val="center"/>
            </w:pPr>
            <w:r w:rsidRPr="007D3C8C">
              <w:t>0,158</w:t>
            </w:r>
          </w:p>
        </w:tc>
        <w:tc>
          <w:tcPr>
            <w:tcW w:w="295" w:type="pct"/>
            <w:vAlign w:val="center"/>
            <w:hideMark/>
          </w:tcPr>
          <w:p w14:paraId="7034882B" w14:textId="77777777" w:rsidR="00A4140A" w:rsidRPr="007D3C8C" w:rsidRDefault="00A4140A" w:rsidP="0061733C">
            <w:pPr>
              <w:jc w:val="center"/>
            </w:pPr>
            <w:r w:rsidRPr="007D3C8C">
              <w:t>0,158</w:t>
            </w:r>
          </w:p>
        </w:tc>
        <w:tc>
          <w:tcPr>
            <w:tcW w:w="295" w:type="pct"/>
            <w:vAlign w:val="center"/>
            <w:hideMark/>
          </w:tcPr>
          <w:p w14:paraId="2A58D627" w14:textId="77777777" w:rsidR="00A4140A" w:rsidRPr="007D3C8C" w:rsidRDefault="00A4140A" w:rsidP="0061733C">
            <w:pPr>
              <w:jc w:val="center"/>
            </w:pPr>
            <w:r w:rsidRPr="007D3C8C">
              <w:t>0,158</w:t>
            </w:r>
          </w:p>
        </w:tc>
        <w:tc>
          <w:tcPr>
            <w:tcW w:w="296" w:type="pct"/>
            <w:vAlign w:val="center"/>
            <w:hideMark/>
          </w:tcPr>
          <w:p w14:paraId="2D1C6BD0" w14:textId="77777777" w:rsidR="00A4140A" w:rsidRPr="007D3C8C" w:rsidRDefault="00A4140A" w:rsidP="0061733C">
            <w:pPr>
              <w:jc w:val="center"/>
            </w:pPr>
            <w:r w:rsidRPr="007D3C8C">
              <w:t>0,158</w:t>
            </w:r>
          </w:p>
        </w:tc>
      </w:tr>
      <w:tr w:rsidR="00A4140A" w:rsidRPr="007D3C8C" w14:paraId="4C12EC18" w14:textId="77777777" w:rsidTr="0061733C">
        <w:trPr>
          <w:trHeight w:val="23"/>
          <w:jc w:val="center"/>
        </w:trPr>
        <w:tc>
          <w:tcPr>
            <w:tcW w:w="1459" w:type="pct"/>
            <w:vAlign w:val="center"/>
            <w:hideMark/>
          </w:tcPr>
          <w:p w14:paraId="3BF0CE91"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20317049" w14:textId="77777777" w:rsidR="00A4140A" w:rsidRPr="007D3C8C" w:rsidRDefault="00A4140A" w:rsidP="0061733C">
            <w:pPr>
              <w:jc w:val="center"/>
            </w:pPr>
            <w:r w:rsidRPr="007D3C8C">
              <w:t>0,158</w:t>
            </w:r>
          </w:p>
        </w:tc>
        <w:tc>
          <w:tcPr>
            <w:tcW w:w="295" w:type="pct"/>
            <w:vAlign w:val="center"/>
            <w:hideMark/>
          </w:tcPr>
          <w:p w14:paraId="23AD71AB" w14:textId="77777777" w:rsidR="00A4140A" w:rsidRPr="007D3C8C" w:rsidRDefault="00A4140A" w:rsidP="0061733C">
            <w:pPr>
              <w:jc w:val="center"/>
            </w:pPr>
            <w:r w:rsidRPr="007D3C8C">
              <w:t>0,158</w:t>
            </w:r>
          </w:p>
        </w:tc>
        <w:tc>
          <w:tcPr>
            <w:tcW w:w="295" w:type="pct"/>
            <w:vAlign w:val="center"/>
            <w:hideMark/>
          </w:tcPr>
          <w:p w14:paraId="4FEE7C18" w14:textId="77777777" w:rsidR="00A4140A" w:rsidRPr="007D3C8C" w:rsidRDefault="00A4140A" w:rsidP="0061733C">
            <w:pPr>
              <w:jc w:val="center"/>
            </w:pPr>
            <w:r w:rsidRPr="007D3C8C">
              <w:t>0,158</w:t>
            </w:r>
          </w:p>
        </w:tc>
        <w:tc>
          <w:tcPr>
            <w:tcW w:w="295" w:type="pct"/>
            <w:vAlign w:val="center"/>
            <w:hideMark/>
          </w:tcPr>
          <w:p w14:paraId="0B1B8FCB" w14:textId="77777777" w:rsidR="00A4140A" w:rsidRPr="007D3C8C" w:rsidRDefault="00A4140A" w:rsidP="0061733C">
            <w:pPr>
              <w:jc w:val="center"/>
            </w:pPr>
            <w:r w:rsidRPr="007D3C8C">
              <w:t>0,158</w:t>
            </w:r>
          </w:p>
        </w:tc>
        <w:tc>
          <w:tcPr>
            <w:tcW w:w="295" w:type="pct"/>
            <w:vAlign w:val="center"/>
            <w:hideMark/>
          </w:tcPr>
          <w:p w14:paraId="3B6827E0" w14:textId="77777777" w:rsidR="00A4140A" w:rsidRPr="007D3C8C" w:rsidRDefault="00A4140A" w:rsidP="0061733C">
            <w:pPr>
              <w:jc w:val="center"/>
            </w:pPr>
            <w:r w:rsidRPr="007D3C8C">
              <w:t>0,158</w:t>
            </w:r>
          </w:p>
        </w:tc>
        <w:tc>
          <w:tcPr>
            <w:tcW w:w="295" w:type="pct"/>
            <w:vAlign w:val="center"/>
            <w:hideMark/>
          </w:tcPr>
          <w:p w14:paraId="25CEA101" w14:textId="77777777" w:rsidR="00A4140A" w:rsidRPr="007D3C8C" w:rsidRDefault="00A4140A" w:rsidP="0061733C">
            <w:pPr>
              <w:jc w:val="center"/>
            </w:pPr>
            <w:r w:rsidRPr="007D3C8C">
              <w:t>0,158</w:t>
            </w:r>
          </w:p>
        </w:tc>
        <w:tc>
          <w:tcPr>
            <w:tcW w:w="295" w:type="pct"/>
            <w:vAlign w:val="center"/>
            <w:hideMark/>
          </w:tcPr>
          <w:p w14:paraId="03037B09" w14:textId="77777777" w:rsidR="00A4140A" w:rsidRPr="007D3C8C" w:rsidRDefault="00A4140A" w:rsidP="0061733C">
            <w:pPr>
              <w:jc w:val="center"/>
            </w:pPr>
            <w:r w:rsidRPr="007D3C8C">
              <w:t>0,158</w:t>
            </w:r>
          </w:p>
        </w:tc>
        <w:tc>
          <w:tcPr>
            <w:tcW w:w="295" w:type="pct"/>
            <w:vAlign w:val="center"/>
            <w:hideMark/>
          </w:tcPr>
          <w:p w14:paraId="3793A950" w14:textId="77777777" w:rsidR="00A4140A" w:rsidRPr="007D3C8C" w:rsidRDefault="00A4140A" w:rsidP="0061733C">
            <w:pPr>
              <w:jc w:val="center"/>
            </w:pPr>
            <w:r w:rsidRPr="007D3C8C">
              <w:t>0,158</w:t>
            </w:r>
          </w:p>
        </w:tc>
        <w:tc>
          <w:tcPr>
            <w:tcW w:w="295" w:type="pct"/>
            <w:vAlign w:val="center"/>
            <w:hideMark/>
          </w:tcPr>
          <w:p w14:paraId="36D33FE0" w14:textId="77777777" w:rsidR="00A4140A" w:rsidRPr="007D3C8C" w:rsidRDefault="00A4140A" w:rsidP="0061733C">
            <w:pPr>
              <w:jc w:val="center"/>
            </w:pPr>
            <w:r w:rsidRPr="007D3C8C">
              <w:t>0,158</w:t>
            </w:r>
          </w:p>
        </w:tc>
        <w:tc>
          <w:tcPr>
            <w:tcW w:w="295" w:type="pct"/>
            <w:vAlign w:val="center"/>
            <w:hideMark/>
          </w:tcPr>
          <w:p w14:paraId="61464EBD" w14:textId="77777777" w:rsidR="00A4140A" w:rsidRPr="007D3C8C" w:rsidRDefault="00A4140A" w:rsidP="0061733C">
            <w:pPr>
              <w:jc w:val="center"/>
            </w:pPr>
            <w:r w:rsidRPr="007D3C8C">
              <w:t>0,158</w:t>
            </w:r>
          </w:p>
        </w:tc>
        <w:tc>
          <w:tcPr>
            <w:tcW w:w="295" w:type="pct"/>
            <w:vAlign w:val="center"/>
            <w:hideMark/>
          </w:tcPr>
          <w:p w14:paraId="614784BF" w14:textId="77777777" w:rsidR="00A4140A" w:rsidRPr="007D3C8C" w:rsidRDefault="00A4140A" w:rsidP="0061733C">
            <w:pPr>
              <w:jc w:val="center"/>
            </w:pPr>
            <w:r w:rsidRPr="007D3C8C">
              <w:t>0,158</w:t>
            </w:r>
          </w:p>
        </w:tc>
        <w:tc>
          <w:tcPr>
            <w:tcW w:w="296" w:type="pct"/>
            <w:vAlign w:val="center"/>
            <w:hideMark/>
          </w:tcPr>
          <w:p w14:paraId="0FBC764C" w14:textId="77777777" w:rsidR="00A4140A" w:rsidRPr="007D3C8C" w:rsidRDefault="00A4140A" w:rsidP="0061733C">
            <w:pPr>
              <w:jc w:val="center"/>
            </w:pPr>
            <w:r w:rsidRPr="007D3C8C">
              <w:t>0,158</w:t>
            </w:r>
          </w:p>
        </w:tc>
      </w:tr>
      <w:tr w:rsidR="00A4140A" w:rsidRPr="007D3C8C" w14:paraId="7EB7A510" w14:textId="77777777" w:rsidTr="0061733C">
        <w:trPr>
          <w:trHeight w:val="23"/>
          <w:jc w:val="center"/>
        </w:trPr>
        <w:tc>
          <w:tcPr>
            <w:tcW w:w="1459" w:type="pct"/>
            <w:vAlign w:val="center"/>
            <w:hideMark/>
          </w:tcPr>
          <w:p w14:paraId="0CF82E30" w14:textId="77777777" w:rsidR="00A4140A" w:rsidRPr="007D3C8C" w:rsidRDefault="00A4140A" w:rsidP="0061733C">
            <w:pPr>
              <w:rPr>
                <w:i/>
                <w:iCs/>
              </w:rPr>
            </w:pPr>
            <w:r w:rsidRPr="007D3C8C">
              <w:rPr>
                <w:i/>
                <w:iCs/>
              </w:rPr>
              <w:t xml:space="preserve">сверхнормативные утечки теплоносителя и </w:t>
            </w:r>
            <w:r w:rsidRPr="007D3C8C">
              <w:rPr>
                <w:i/>
                <w:iCs/>
              </w:rPr>
              <w:lastRenderedPageBreak/>
              <w:t>отпуск теплоносителя из тепловых сетей на цели ГВС</w:t>
            </w:r>
          </w:p>
        </w:tc>
        <w:tc>
          <w:tcPr>
            <w:tcW w:w="295" w:type="pct"/>
            <w:vAlign w:val="center"/>
            <w:hideMark/>
          </w:tcPr>
          <w:p w14:paraId="28109645" w14:textId="77777777" w:rsidR="00A4140A" w:rsidRPr="007D3C8C" w:rsidRDefault="00A4140A" w:rsidP="0061733C">
            <w:pPr>
              <w:jc w:val="center"/>
            </w:pPr>
            <w:r w:rsidRPr="007D3C8C">
              <w:lastRenderedPageBreak/>
              <w:t>0,000</w:t>
            </w:r>
          </w:p>
        </w:tc>
        <w:tc>
          <w:tcPr>
            <w:tcW w:w="295" w:type="pct"/>
            <w:vAlign w:val="center"/>
            <w:hideMark/>
          </w:tcPr>
          <w:p w14:paraId="1F619CB3" w14:textId="77777777" w:rsidR="00A4140A" w:rsidRPr="007D3C8C" w:rsidRDefault="00A4140A" w:rsidP="0061733C">
            <w:pPr>
              <w:jc w:val="center"/>
            </w:pPr>
            <w:r w:rsidRPr="007D3C8C">
              <w:t>0,000</w:t>
            </w:r>
          </w:p>
        </w:tc>
        <w:tc>
          <w:tcPr>
            <w:tcW w:w="295" w:type="pct"/>
            <w:vAlign w:val="center"/>
            <w:hideMark/>
          </w:tcPr>
          <w:p w14:paraId="7EC54B60" w14:textId="77777777" w:rsidR="00A4140A" w:rsidRPr="007D3C8C" w:rsidRDefault="00A4140A" w:rsidP="0061733C">
            <w:pPr>
              <w:jc w:val="center"/>
            </w:pPr>
            <w:r w:rsidRPr="007D3C8C">
              <w:t>0,000</w:t>
            </w:r>
          </w:p>
        </w:tc>
        <w:tc>
          <w:tcPr>
            <w:tcW w:w="295" w:type="pct"/>
            <w:vAlign w:val="center"/>
            <w:hideMark/>
          </w:tcPr>
          <w:p w14:paraId="71E9A599" w14:textId="77777777" w:rsidR="00A4140A" w:rsidRPr="007D3C8C" w:rsidRDefault="00A4140A" w:rsidP="0061733C">
            <w:pPr>
              <w:jc w:val="center"/>
            </w:pPr>
            <w:r w:rsidRPr="007D3C8C">
              <w:t>0,000</w:t>
            </w:r>
          </w:p>
        </w:tc>
        <w:tc>
          <w:tcPr>
            <w:tcW w:w="295" w:type="pct"/>
            <w:vAlign w:val="center"/>
            <w:hideMark/>
          </w:tcPr>
          <w:p w14:paraId="2B82C503" w14:textId="77777777" w:rsidR="00A4140A" w:rsidRPr="007D3C8C" w:rsidRDefault="00A4140A" w:rsidP="0061733C">
            <w:pPr>
              <w:jc w:val="center"/>
            </w:pPr>
            <w:r w:rsidRPr="007D3C8C">
              <w:t>0,000</w:t>
            </w:r>
          </w:p>
        </w:tc>
        <w:tc>
          <w:tcPr>
            <w:tcW w:w="295" w:type="pct"/>
            <w:vAlign w:val="center"/>
            <w:hideMark/>
          </w:tcPr>
          <w:p w14:paraId="52CCC341" w14:textId="77777777" w:rsidR="00A4140A" w:rsidRPr="007D3C8C" w:rsidRDefault="00A4140A" w:rsidP="0061733C">
            <w:pPr>
              <w:jc w:val="center"/>
            </w:pPr>
            <w:r w:rsidRPr="007D3C8C">
              <w:t>0,000</w:t>
            </w:r>
          </w:p>
        </w:tc>
        <w:tc>
          <w:tcPr>
            <w:tcW w:w="295" w:type="pct"/>
            <w:vAlign w:val="center"/>
            <w:hideMark/>
          </w:tcPr>
          <w:p w14:paraId="146B732D" w14:textId="77777777" w:rsidR="00A4140A" w:rsidRPr="007D3C8C" w:rsidRDefault="00A4140A" w:rsidP="0061733C">
            <w:pPr>
              <w:jc w:val="center"/>
            </w:pPr>
            <w:r w:rsidRPr="007D3C8C">
              <w:t>0,000</w:t>
            </w:r>
          </w:p>
        </w:tc>
        <w:tc>
          <w:tcPr>
            <w:tcW w:w="295" w:type="pct"/>
            <w:vAlign w:val="center"/>
            <w:hideMark/>
          </w:tcPr>
          <w:p w14:paraId="792E41A9" w14:textId="77777777" w:rsidR="00A4140A" w:rsidRPr="007D3C8C" w:rsidRDefault="00A4140A" w:rsidP="0061733C">
            <w:pPr>
              <w:jc w:val="center"/>
            </w:pPr>
            <w:r w:rsidRPr="007D3C8C">
              <w:t>0,000</w:t>
            </w:r>
          </w:p>
        </w:tc>
        <w:tc>
          <w:tcPr>
            <w:tcW w:w="295" w:type="pct"/>
            <w:vAlign w:val="center"/>
            <w:hideMark/>
          </w:tcPr>
          <w:p w14:paraId="7E99F90F" w14:textId="77777777" w:rsidR="00A4140A" w:rsidRPr="007D3C8C" w:rsidRDefault="00A4140A" w:rsidP="0061733C">
            <w:pPr>
              <w:jc w:val="center"/>
            </w:pPr>
            <w:r w:rsidRPr="007D3C8C">
              <w:t>0,000</w:t>
            </w:r>
          </w:p>
        </w:tc>
        <w:tc>
          <w:tcPr>
            <w:tcW w:w="295" w:type="pct"/>
            <w:vAlign w:val="center"/>
            <w:hideMark/>
          </w:tcPr>
          <w:p w14:paraId="73F4C0A3" w14:textId="77777777" w:rsidR="00A4140A" w:rsidRPr="007D3C8C" w:rsidRDefault="00A4140A" w:rsidP="0061733C">
            <w:pPr>
              <w:jc w:val="center"/>
            </w:pPr>
            <w:r w:rsidRPr="007D3C8C">
              <w:t>0,000</w:t>
            </w:r>
          </w:p>
        </w:tc>
        <w:tc>
          <w:tcPr>
            <w:tcW w:w="295" w:type="pct"/>
            <w:vAlign w:val="center"/>
            <w:hideMark/>
          </w:tcPr>
          <w:p w14:paraId="0F8F27BA" w14:textId="77777777" w:rsidR="00A4140A" w:rsidRPr="007D3C8C" w:rsidRDefault="00A4140A" w:rsidP="0061733C">
            <w:pPr>
              <w:jc w:val="center"/>
            </w:pPr>
            <w:r w:rsidRPr="007D3C8C">
              <w:t>0,000</w:t>
            </w:r>
          </w:p>
        </w:tc>
        <w:tc>
          <w:tcPr>
            <w:tcW w:w="296" w:type="pct"/>
            <w:vAlign w:val="center"/>
            <w:hideMark/>
          </w:tcPr>
          <w:p w14:paraId="01F3BD73" w14:textId="77777777" w:rsidR="00A4140A" w:rsidRPr="007D3C8C" w:rsidRDefault="00A4140A" w:rsidP="0061733C">
            <w:pPr>
              <w:jc w:val="center"/>
            </w:pPr>
            <w:r w:rsidRPr="007D3C8C">
              <w:t>0,000</w:t>
            </w:r>
          </w:p>
        </w:tc>
      </w:tr>
      <w:tr w:rsidR="00A4140A" w:rsidRPr="007D3C8C" w14:paraId="65EAE737" w14:textId="77777777" w:rsidTr="0061733C">
        <w:trPr>
          <w:trHeight w:val="23"/>
          <w:jc w:val="center"/>
        </w:trPr>
        <w:tc>
          <w:tcPr>
            <w:tcW w:w="5000" w:type="pct"/>
            <w:gridSpan w:val="13"/>
            <w:vAlign w:val="center"/>
            <w:hideMark/>
          </w:tcPr>
          <w:p w14:paraId="6644512C" w14:textId="77777777" w:rsidR="00A4140A" w:rsidRPr="007D3C8C" w:rsidRDefault="00A4140A" w:rsidP="0061733C">
            <w:pPr>
              <w:jc w:val="center"/>
              <w:rPr>
                <w:b/>
                <w:bCs/>
                <w:i/>
                <w:iCs/>
                <w:u w:val="single"/>
              </w:rPr>
            </w:pPr>
            <w:r w:rsidRPr="007D3C8C">
              <w:rPr>
                <w:b/>
                <w:bCs/>
                <w:i/>
                <w:iCs/>
                <w:u w:val="single"/>
              </w:rPr>
              <w:lastRenderedPageBreak/>
              <w:t>д. Княгинино</w:t>
            </w:r>
          </w:p>
        </w:tc>
      </w:tr>
      <w:tr w:rsidR="00A4140A" w:rsidRPr="007D3C8C" w14:paraId="63A04D57" w14:textId="77777777" w:rsidTr="0061733C">
        <w:trPr>
          <w:trHeight w:val="23"/>
          <w:jc w:val="center"/>
        </w:trPr>
        <w:tc>
          <w:tcPr>
            <w:tcW w:w="1459" w:type="pct"/>
            <w:vAlign w:val="center"/>
            <w:hideMark/>
          </w:tcPr>
          <w:p w14:paraId="7FB507D6"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EFA9B4B" w14:textId="77777777" w:rsidR="00A4140A" w:rsidRPr="007D3C8C" w:rsidRDefault="00A4140A" w:rsidP="0061733C">
            <w:pPr>
              <w:jc w:val="center"/>
            </w:pPr>
            <w:r w:rsidRPr="007D3C8C">
              <w:t>0,094</w:t>
            </w:r>
          </w:p>
        </w:tc>
        <w:tc>
          <w:tcPr>
            <w:tcW w:w="295" w:type="pct"/>
            <w:vAlign w:val="center"/>
            <w:hideMark/>
          </w:tcPr>
          <w:p w14:paraId="4F248481" w14:textId="77777777" w:rsidR="00A4140A" w:rsidRPr="007D3C8C" w:rsidRDefault="00A4140A" w:rsidP="0061733C">
            <w:pPr>
              <w:jc w:val="center"/>
            </w:pPr>
            <w:r w:rsidRPr="007D3C8C">
              <w:t>0,094</w:t>
            </w:r>
          </w:p>
        </w:tc>
        <w:tc>
          <w:tcPr>
            <w:tcW w:w="295" w:type="pct"/>
            <w:vAlign w:val="center"/>
            <w:hideMark/>
          </w:tcPr>
          <w:p w14:paraId="46FC3728" w14:textId="77777777" w:rsidR="00A4140A" w:rsidRPr="007D3C8C" w:rsidRDefault="00A4140A" w:rsidP="0061733C">
            <w:pPr>
              <w:jc w:val="center"/>
            </w:pPr>
            <w:r w:rsidRPr="007D3C8C">
              <w:t>0,094</w:t>
            </w:r>
          </w:p>
        </w:tc>
        <w:tc>
          <w:tcPr>
            <w:tcW w:w="295" w:type="pct"/>
            <w:vAlign w:val="center"/>
            <w:hideMark/>
          </w:tcPr>
          <w:p w14:paraId="54DCE1C1" w14:textId="77777777" w:rsidR="00A4140A" w:rsidRPr="007D3C8C" w:rsidRDefault="00A4140A" w:rsidP="0061733C">
            <w:pPr>
              <w:jc w:val="center"/>
            </w:pPr>
            <w:r w:rsidRPr="007D3C8C">
              <w:t>0,094</w:t>
            </w:r>
          </w:p>
        </w:tc>
        <w:tc>
          <w:tcPr>
            <w:tcW w:w="295" w:type="pct"/>
            <w:vAlign w:val="center"/>
            <w:hideMark/>
          </w:tcPr>
          <w:p w14:paraId="38CD9C5B" w14:textId="77777777" w:rsidR="00A4140A" w:rsidRPr="007D3C8C" w:rsidRDefault="00A4140A" w:rsidP="0061733C">
            <w:pPr>
              <w:jc w:val="center"/>
            </w:pPr>
            <w:r w:rsidRPr="007D3C8C">
              <w:t>0,094</w:t>
            </w:r>
          </w:p>
        </w:tc>
        <w:tc>
          <w:tcPr>
            <w:tcW w:w="295" w:type="pct"/>
            <w:vAlign w:val="center"/>
            <w:hideMark/>
          </w:tcPr>
          <w:p w14:paraId="42F41079" w14:textId="77777777" w:rsidR="00A4140A" w:rsidRPr="007D3C8C" w:rsidRDefault="00A4140A" w:rsidP="0061733C">
            <w:pPr>
              <w:jc w:val="center"/>
            </w:pPr>
            <w:r w:rsidRPr="007D3C8C">
              <w:t>0,094</w:t>
            </w:r>
          </w:p>
        </w:tc>
        <w:tc>
          <w:tcPr>
            <w:tcW w:w="295" w:type="pct"/>
            <w:vAlign w:val="center"/>
            <w:hideMark/>
          </w:tcPr>
          <w:p w14:paraId="2828BB63" w14:textId="77777777" w:rsidR="00A4140A" w:rsidRPr="007D3C8C" w:rsidRDefault="00A4140A" w:rsidP="0061733C">
            <w:pPr>
              <w:jc w:val="center"/>
            </w:pPr>
            <w:r w:rsidRPr="007D3C8C">
              <w:t>0,094</w:t>
            </w:r>
          </w:p>
        </w:tc>
        <w:tc>
          <w:tcPr>
            <w:tcW w:w="295" w:type="pct"/>
            <w:vAlign w:val="center"/>
            <w:hideMark/>
          </w:tcPr>
          <w:p w14:paraId="3DA99F1B" w14:textId="77777777" w:rsidR="00A4140A" w:rsidRPr="007D3C8C" w:rsidRDefault="00A4140A" w:rsidP="0061733C">
            <w:pPr>
              <w:jc w:val="center"/>
            </w:pPr>
            <w:r w:rsidRPr="007D3C8C">
              <w:t>0,094</w:t>
            </w:r>
          </w:p>
        </w:tc>
        <w:tc>
          <w:tcPr>
            <w:tcW w:w="295" w:type="pct"/>
            <w:vAlign w:val="center"/>
            <w:hideMark/>
          </w:tcPr>
          <w:p w14:paraId="2F4995FE" w14:textId="77777777" w:rsidR="00A4140A" w:rsidRPr="007D3C8C" w:rsidRDefault="00A4140A" w:rsidP="0061733C">
            <w:pPr>
              <w:jc w:val="center"/>
            </w:pPr>
            <w:r w:rsidRPr="007D3C8C">
              <w:t>0,094</w:t>
            </w:r>
          </w:p>
        </w:tc>
        <w:tc>
          <w:tcPr>
            <w:tcW w:w="295" w:type="pct"/>
            <w:vAlign w:val="center"/>
            <w:hideMark/>
          </w:tcPr>
          <w:p w14:paraId="350BFA2E" w14:textId="77777777" w:rsidR="00A4140A" w:rsidRPr="007D3C8C" w:rsidRDefault="00A4140A" w:rsidP="0061733C">
            <w:pPr>
              <w:jc w:val="center"/>
            </w:pPr>
            <w:r w:rsidRPr="007D3C8C">
              <w:t>0,094</w:t>
            </w:r>
          </w:p>
        </w:tc>
        <w:tc>
          <w:tcPr>
            <w:tcW w:w="295" w:type="pct"/>
            <w:vAlign w:val="center"/>
            <w:hideMark/>
          </w:tcPr>
          <w:p w14:paraId="27898670" w14:textId="77777777" w:rsidR="00A4140A" w:rsidRPr="007D3C8C" w:rsidRDefault="00A4140A" w:rsidP="0061733C">
            <w:pPr>
              <w:jc w:val="center"/>
            </w:pPr>
            <w:r w:rsidRPr="007D3C8C">
              <w:t>0,094</w:t>
            </w:r>
          </w:p>
        </w:tc>
        <w:tc>
          <w:tcPr>
            <w:tcW w:w="296" w:type="pct"/>
            <w:vAlign w:val="center"/>
            <w:hideMark/>
          </w:tcPr>
          <w:p w14:paraId="61F7345A" w14:textId="77777777" w:rsidR="00A4140A" w:rsidRPr="007D3C8C" w:rsidRDefault="00A4140A" w:rsidP="0061733C">
            <w:pPr>
              <w:jc w:val="center"/>
            </w:pPr>
            <w:r w:rsidRPr="007D3C8C">
              <w:t>0,094</w:t>
            </w:r>
          </w:p>
        </w:tc>
      </w:tr>
      <w:tr w:rsidR="00A4140A" w:rsidRPr="007D3C8C" w14:paraId="283099FD" w14:textId="77777777" w:rsidTr="0061733C">
        <w:trPr>
          <w:trHeight w:val="23"/>
          <w:jc w:val="center"/>
        </w:trPr>
        <w:tc>
          <w:tcPr>
            <w:tcW w:w="1459" w:type="pct"/>
            <w:vAlign w:val="center"/>
            <w:hideMark/>
          </w:tcPr>
          <w:p w14:paraId="17C3EAF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521A79FF" w14:textId="77777777" w:rsidR="00A4140A" w:rsidRPr="007D3C8C" w:rsidRDefault="00A4140A" w:rsidP="0061733C">
            <w:pPr>
              <w:jc w:val="center"/>
            </w:pPr>
            <w:r w:rsidRPr="007D3C8C">
              <w:t>0,094</w:t>
            </w:r>
          </w:p>
        </w:tc>
        <w:tc>
          <w:tcPr>
            <w:tcW w:w="295" w:type="pct"/>
            <w:vAlign w:val="center"/>
            <w:hideMark/>
          </w:tcPr>
          <w:p w14:paraId="5CC70B2B" w14:textId="77777777" w:rsidR="00A4140A" w:rsidRPr="007D3C8C" w:rsidRDefault="00A4140A" w:rsidP="0061733C">
            <w:pPr>
              <w:jc w:val="center"/>
            </w:pPr>
            <w:r w:rsidRPr="007D3C8C">
              <w:t>0,094</w:t>
            </w:r>
          </w:p>
        </w:tc>
        <w:tc>
          <w:tcPr>
            <w:tcW w:w="295" w:type="pct"/>
            <w:vAlign w:val="center"/>
            <w:hideMark/>
          </w:tcPr>
          <w:p w14:paraId="5B046129" w14:textId="77777777" w:rsidR="00A4140A" w:rsidRPr="007D3C8C" w:rsidRDefault="00A4140A" w:rsidP="0061733C">
            <w:pPr>
              <w:jc w:val="center"/>
            </w:pPr>
            <w:r w:rsidRPr="007D3C8C">
              <w:t>0,094</w:t>
            </w:r>
          </w:p>
        </w:tc>
        <w:tc>
          <w:tcPr>
            <w:tcW w:w="295" w:type="pct"/>
            <w:vAlign w:val="center"/>
            <w:hideMark/>
          </w:tcPr>
          <w:p w14:paraId="52105B5A" w14:textId="77777777" w:rsidR="00A4140A" w:rsidRPr="007D3C8C" w:rsidRDefault="00A4140A" w:rsidP="0061733C">
            <w:pPr>
              <w:jc w:val="center"/>
            </w:pPr>
            <w:r w:rsidRPr="007D3C8C">
              <w:t>0,094</w:t>
            </w:r>
          </w:p>
        </w:tc>
        <w:tc>
          <w:tcPr>
            <w:tcW w:w="295" w:type="pct"/>
            <w:vAlign w:val="center"/>
            <w:hideMark/>
          </w:tcPr>
          <w:p w14:paraId="588D7664" w14:textId="77777777" w:rsidR="00A4140A" w:rsidRPr="007D3C8C" w:rsidRDefault="00A4140A" w:rsidP="0061733C">
            <w:pPr>
              <w:jc w:val="center"/>
            </w:pPr>
            <w:r w:rsidRPr="007D3C8C">
              <w:t>0,094</w:t>
            </w:r>
          </w:p>
        </w:tc>
        <w:tc>
          <w:tcPr>
            <w:tcW w:w="295" w:type="pct"/>
            <w:vAlign w:val="center"/>
            <w:hideMark/>
          </w:tcPr>
          <w:p w14:paraId="4603CD58" w14:textId="77777777" w:rsidR="00A4140A" w:rsidRPr="007D3C8C" w:rsidRDefault="00A4140A" w:rsidP="0061733C">
            <w:pPr>
              <w:jc w:val="center"/>
            </w:pPr>
            <w:r w:rsidRPr="007D3C8C">
              <w:t>0,094</w:t>
            </w:r>
          </w:p>
        </w:tc>
        <w:tc>
          <w:tcPr>
            <w:tcW w:w="295" w:type="pct"/>
            <w:vAlign w:val="center"/>
            <w:hideMark/>
          </w:tcPr>
          <w:p w14:paraId="1AE97BD8" w14:textId="77777777" w:rsidR="00A4140A" w:rsidRPr="007D3C8C" w:rsidRDefault="00A4140A" w:rsidP="0061733C">
            <w:pPr>
              <w:jc w:val="center"/>
            </w:pPr>
            <w:r w:rsidRPr="007D3C8C">
              <w:t>0,094</w:t>
            </w:r>
          </w:p>
        </w:tc>
        <w:tc>
          <w:tcPr>
            <w:tcW w:w="295" w:type="pct"/>
            <w:vAlign w:val="center"/>
            <w:hideMark/>
          </w:tcPr>
          <w:p w14:paraId="0A40BCE7" w14:textId="77777777" w:rsidR="00A4140A" w:rsidRPr="007D3C8C" w:rsidRDefault="00A4140A" w:rsidP="0061733C">
            <w:pPr>
              <w:jc w:val="center"/>
            </w:pPr>
            <w:r w:rsidRPr="007D3C8C">
              <w:t>0,094</w:t>
            </w:r>
          </w:p>
        </w:tc>
        <w:tc>
          <w:tcPr>
            <w:tcW w:w="295" w:type="pct"/>
            <w:vAlign w:val="center"/>
            <w:hideMark/>
          </w:tcPr>
          <w:p w14:paraId="709B9C91" w14:textId="77777777" w:rsidR="00A4140A" w:rsidRPr="007D3C8C" w:rsidRDefault="00A4140A" w:rsidP="0061733C">
            <w:pPr>
              <w:jc w:val="center"/>
            </w:pPr>
            <w:r w:rsidRPr="007D3C8C">
              <w:t>0,094</w:t>
            </w:r>
          </w:p>
        </w:tc>
        <w:tc>
          <w:tcPr>
            <w:tcW w:w="295" w:type="pct"/>
            <w:vAlign w:val="center"/>
            <w:hideMark/>
          </w:tcPr>
          <w:p w14:paraId="1CD25ECA" w14:textId="77777777" w:rsidR="00A4140A" w:rsidRPr="007D3C8C" w:rsidRDefault="00A4140A" w:rsidP="0061733C">
            <w:pPr>
              <w:jc w:val="center"/>
            </w:pPr>
            <w:r w:rsidRPr="007D3C8C">
              <w:t>0,094</w:t>
            </w:r>
          </w:p>
        </w:tc>
        <w:tc>
          <w:tcPr>
            <w:tcW w:w="295" w:type="pct"/>
            <w:vAlign w:val="center"/>
            <w:hideMark/>
          </w:tcPr>
          <w:p w14:paraId="4D8B2574" w14:textId="77777777" w:rsidR="00A4140A" w:rsidRPr="007D3C8C" w:rsidRDefault="00A4140A" w:rsidP="0061733C">
            <w:pPr>
              <w:jc w:val="center"/>
            </w:pPr>
            <w:r w:rsidRPr="007D3C8C">
              <w:t>0,094</w:t>
            </w:r>
          </w:p>
        </w:tc>
        <w:tc>
          <w:tcPr>
            <w:tcW w:w="296" w:type="pct"/>
            <w:vAlign w:val="center"/>
            <w:hideMark/>
          </w:tcPr>
          <w:p w14:paraId="6E28A436" w14:textId="77777777" w:rsidR="00A4140A" w:rsidRPr="007D3C8C" w:rsidRDefault="00A4140A" w:rsidP="0061733C">
            <w:pPr>
              <w:jc w:val="center"/>
            </w:pPr>
            <w:r w:rsidRPr="007D3C8C">
              <w:t>0,094</w:t>
            </w:r>
          </w:p>
        </w:tc>
      </w:tr>
      <w:tr w:rsidR="00A4140A" w:rsidRPr="007D3C8C" w14:paraId="3D9CDB61" w14:textId="77777777" w:rsidTr="0061733C">
        <w:trPr>
          <w:trHeight w:val="23"/>
          <w:jc w:val="center"/>
        </w:trPr>
        <w:tc>
          <w:tcPr>
            <w:tcW w:w="1459" w:type="pct"/>
            <w:vAlign w:val="center"/>
            <w:hideMark/>
          </w:tcPr>
          <w:p w14:paraId="6B9047D0"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91FECA7" w14:textId="77777777" w:rsidR="00A4140A" w:rsidRPr="007D3C8C" w:rsidRDefault="00A4140A" w:rsidP="0061733C">
            <w:pPr>
              <w:jc w:val="center"/>
            </w:pPr>
            <w:r w:rsidRPr="007D3C8C">
              <w:t>0,000</w:t>
            </w:r>
          </w:p>
        </w:tc>
        <w:tc>
          <w:tcPr>
            <w:tcW w:w="295" w:type="pct"/>
            <w:vAlign w:val="center"/>
            <w:hideMark/>
          </w:tcPr>
          <w:p w14:paraId="78C68055" w14:textId="77777777" w:rsidR="00A4140A" w:rsidRPr="007D3C8C" w:rsidRDefault="00A4140A" w:rsidP="0061733C">
            <w:pPr>
              <w:jc w:val="center"/>
            </w:pPr>
            <w:r w:rsidRPr="007D3C8C">
              <w:t>0,000</w:t>
            </w:r>
          </w:p>
        </w:tc>
        <w:tc>
          <w:tcPr>
            <w:tcW w:w="295" w:type="pct"/>
            <w:vAlign w:val="center"/>
            <w:hideMark/>
          </w:tcPr>
          <w:p w14:paraId="72362986" w14:textId="77777777" w:rsidR="00A4140A" w:rsidRPr="007D3C8C" w:rsidRDefault="00A4140A" w:rsidP="0061733C">
            <w:pPr>
              <w:jc w:val="center"/>
            </w:pPr>
            <w:r w:rsidRPr="007D3C8C">
              <w:t>0,000</w:t>
            </w:r>
          </w:p>
        </w:tc>
        <w:tc>
          <w:tcPr>
            <w:tcW w:w="295" w:type="pct"/>
            <w:vAlign w:val="center"/>
            <w:hideMark/>
          </w:tcPr>
          <w:p w14:paraId="22E3E235" w14:textId="77777777" w:rsidR="00A4140A" w:rsidRPr="007D3C8C" w:rsidRDefault="00A4140A" w:rsidP="0061733C">
            <w:pPr>
              <w:jc w:val="center"/>
            </w:pPr>
            <w:r w:rsidRPr="007D3C8C">
              <w:t>0,000</w:t>
            </w:r>
          </w:p>
        </w:tc>
        <w:tc>
          <w:tcPr>
            <w:tcW w:w="295" w:type="pct"/>
            <w:vAlign w:val="center"/>
            <w:hideMark/>
          </w:tcPr>
          <w:p w14:paraId="1B69CDB8" w14:textId="77777777" w:rsidR="00A4140A" w:rsidRPr="007D3C8C" w:rsidRDefault="00A4140A" w:rsidP="0061733C">
            <w:pPr>
              <w:jc w:val="center"/>
            </w:pPr>
            <w:r w:rsidRPr="007D3C8C">
              <w:t>0,000</w:t>
            </w:r>
          </w:p>
        </w:tc>
        <w:tc>
          <w:tcPr>
            <w:tcW w:w="295" w:type="pct"/>
            <w:vAlign w:val="center"/>
            <w:hideMark/>
          </w:tcPr>
          <w:p w14:paraId="4505C3BE" w14:textId="77777777" w:rsidR="00A4140A" w:rsidRPr="007D3C8C" w:rsidRDefault="00A4140A" w:rsidP="0061733C">
            <w:pPr>
              <w:jc w:val="center"/>
            </w:pPr>
            <w:r w:rsidRPr="007D3C8C">
              <w:t>0,000</w:t>
            </w:r>
          </w:p>
        </w:tc>
        <w:tc>
          <w:tcPr>
            <w:tcW w:w="295" w:type="pct"/>
            <w:vAlign w:val="center"/>
            <w:hideMark/>
          </w:tcPr>
          <w:p w14:paraId="093316D6" w14:textId="77777777" w:rsidR="00A4140A" w:rsidRPr="007D3C8C" w:rsidRDefault="00A4140A" w:rsidP="0061733C">
            <w:pPr>
              <w:jc w:val="center"/>
            </w:pPr>
            <w:r w:rsidRPr="007D3C8C">
              <w:t>0,000</w:t>
            </w:r>
          </w:p>
        </w:tc>
        <w:tc>
          <w:tcPr>
            <w:tcW w:w="295" w:type="pct"/>
            <w:vAlign w:val="center"/>
            <w:hideMark/>
          </w:tcPr>
          <w:p w14:paraId="07FFB5CF" w14:textId="77777777" w:rsidR="00A4140A" w:rsidRPr="007D3C8C" w:rsidRDefault="00A4140A" w:rsidP="0061733C">
            <w:pPr>
              <w:jc w:val="center"/>
            </w:pPr>
            <w:r w:rsidRPr="007D3C8C">
              <w:t>0,000</w:t>
            </w:r>
          </w:p>
        </w:tc>
        <w:tc>
          <w:tcPr>
            <w:tcW w:w="295" w:type="pct"/>
            <w:vAlign w:val="center"/>
            <w:hideMark/>
          </w:tcPr>
          <w:p w14:paraId="77EE8429" w14:textId="77777777" w:rsidR="00A4140A" w:rsidRPr="007D3C8C" w:rsidRDefault="00A4140A" w:rsidP="0061733C">
            <w:pPr>
              <w:jc w:val="center"/>
            </w:pPr>
            <w:r w:rsidRPr="007D3C8C">
              <w:t>0,000</w:t>
            </w:r>
          </w:p>
        </w:tc>
        <w:tc>
          <w:tcPr>
            <w:tcW w:w="295" w:type="pct"/>
            <w:vAlign w:val="center"/>
            <w:hideMark/>
          </w:tcPr>
          <w:p w14:paraId="1451216B" w14:textId="77777777" w:rsidR="00A4140A" w:rsidRPr="007D3C8C" w:rsidRDefault="00A4140A" w:rsidP="0061733C">
            <w:pPr>
              <w:jc w:val="center"/>
            </w:pPr>
            <w:r w:rsidRPr="007D3C8C">
              <w:t>0,000</w:t>
            </w:r>
          </w:p>
        </w:tc>
        <w:tc>
          <w:tcPr>
            <w:tcW w:w="295" w:type="pct"/>
            <w:vAlign w:val="center"/>
            <w:hideMark/>
          </w:tcPr>
          <w:p w14:paraId="077BB78D" w14:textId="77777777" w:rsidR="00A4140A" w:rsidRPr="007D3C8C" w:rsidRDefault="00A4140A" w:rsidP="0061733C">
            <w:pPr>
              <w:jc w:val="center"/>
            </w:pPr>
            <w:r w:rsidRPr="007D3C8C">
              <w:t>0,000</w:t>
            </w:r>
          </w:p>
        </w:tc>
        <w:tc>
          <w:tcPr>
            <w:tcW w:w="296" w:type="pct"/>
            <w:vAlign w:val="center"/>
            <w:hideMark/>
          </w:tcPr>
          <w:p w14:paraId="303D601C" w14:textId="77777777" w:rsidR="00A4140A" w:rsidRPr="007D3C8C" w:rsidRDefault="00A4140A" w:rsidP="0061733C">
            <w:pPr>
              <w:jc w:val="center"/>
            </w:pPr>
            <w:r w:rsidRPr="007D3C8C">
              <w:t>0,000</w:t>
            </w:r>
          </w:p>
        </w:tc>
      </w:tr>
      <w:tr w:rsidR="00A4140A" w:rsidRPr="007D3C8C" w14:paraId="14753E81" w14:textId="77777777" w:rsidTr="0061733C">
        <w:trPr>
          <w:trHeight w:val="23"/>
          <w:jc w:val="center"/>
        </w:trPr>
        <w:tc>
          <w:tcPr>
            <w:tcW w:w="5000" w:type="pct"/>
            <w:gridSpan w:val="13"/>
            <w:vAlign w:val="center"/>
            <w:hideMark/>
          </w:tcPr>
          <w:p w14:paraId="4598DD79" w14:textId="77777777" w:rsidR="00A4140A" w:rsidRPr="007D3C8C" w:rsidRDefault="00A4140A" w:rsidP="0061733C">
            <w:pPr>
              <w:jc w:val="center"/>
              <w:rPr>
                <w:b/>
                <w:bCs/>
                <w:i/>
                <w:iCs/>
                <w:u w:val="single"/>
              </w:rPr>
            </w:pPr>
            <w:r w:rsidRPr="007D3C8C">
              <w:rPr>
                <w:b/>
                <w:bCs/>
                <w:i/>
                <w:iCs/>
                <w:u w:val="single"/>
              </w:rPr>
              <w:t>п. Огарково</w:t>
            </w:r>
          </w:p>
        </w:tc>
      </w:tr>
      <w:tr w:rsidR="00A4140A" w:rsidRPr="007D3C8C" w14:paraId="4C47F19A" w14:textId="77777777" w:rsidTr="0061733C">
        <w:trPr>
          <w:trHeight w:val="23"/>
          <w:jc w:val="center"/>
        </w:trPr>
        <w:tc>
          <w:tcPr>
            <w:tcW w:w="1459" w:type="pct"/>
            <w:vAlign w:val="center"/>
            <w:hideMark/>
          </w:tcPr>
          <w:p w14:paraId="70EBA2A4" w14:textId="77777777" w:rsidR="00A4140A" w:rsidRPr="007D3C8C" w:rsidRDefault="00A4140A" w:rsidP="0061733C">
            <w:r w:rsidRPr="007D3C8C">
              <w:t>Всего подпитка тепловой сети, т/ч, в том числе:</w:t>
            </w:r>
          </w:p>
        </w:tc>
        <w:tc>
          <w:tcPr>
            <w:tcW w:w="295" w:type="pct"/>
            <w:vAlign w:val="center"/>
            <w:hideMark/>
          </w:tcPr>
          <w:p w14:paraId="1ACB6E3C" w14:textId="77777777" w:rsidR="00A4140A" w:rsidRPr="007D3C8C" w:rsidRDefault="00A4140A" w:rsidP="0061733C">
            <w:pPr>
              <w:jc w:val="center"/>
            </w:pPr>
            <w:r w:rsidRPr="007D3C8C">
              <w:t>0,964</w:t>
            </w:r>
          </w:p>
        </w:tc>
        <w:tc>
          <w:tcPr>
            <w:tcW w:w="295" w:type="pct"/>
            <w:vAlign w:val="center"/>
            <w:hideMark/>
          </w:tcPr>
          <w:p w14:paraId="0950A2A1" w14:textId="77777777" w:rsidR="00A4140A" w:rsidRPr="007D3C8C" w:rsidRDefault="00A4140A" w:rsidP="0061733C">
            <w:pPr>
              <w:jc w:val="center"/>
            </w:pPr>
            <w:r w:rsidRPr="007D3C8C">
              <w:t>0,964</w:t>
            </w:r>
          </w:p>
        </w:tc>
        <w:tc>
          <w:tcPr>
            <w:tcW w:w="295" w:type="pct"/>
            <w:vAlign w:val="center"/>
            <w:hideMark/>
          </w:tcPr>
          <w:p w14:paraId="757BC21E" w14:textId="77777777" w:rsidR="00A4140A" w:rsidRPr="007D3C8C" w:rsidRDefault="00A4140A" w:rsidP="0061733C">
            <w:pPr>
              <w:jc w:val="center"/>
            </w:pPr>
            <w:r w:rsidRPr="007D3C8C">
              <w:t>0,964</w:t>
            </w:r>
          </w:p>
        </w:tc>
        <w:tc>
          <w:tcPr>
            <w:tcW w:w="295" w:type="pct"/>
            <w:vAlign w:val="center"/>
            <w:hideMark/>
          </w:tcPr>
          <w:p w14:paraId="27D2EB9E" w14:textId="77777777" w:rsidR="00A4140A" w:rsidRPr="007D3C8C" w:rsidRDefault="00A4140A" w:rsidP="0061733C">
            <w:pPr>
              <w:jc w:val="center"/>
            </w:pPr>
            <w:r w:rsidRPr="007D3C8C">
              <w:t>0,964</w:t>
            </w:r>
          </w:p>
        </w:tc>
        <w:tc>
          <w:tcPr>
            <w:tcW w:w="295" w:type="pct"/>
            <w:vAlign w:val="center"/>
            <w:hideMark/>
          </w:tcPr>
          <w:p w14:paraId="61A5C378" w14:textId="77777777" w:rsidR="00A4140A" w:rsidRPr="007D3C8C" w:rsidRDefault="00A4140A" w:rsidP="0061733C">
            <w:pPr>
              <w:jc w:val="center"/>
            </w:pPr>
            <w:r w:rsidRPr="007D3C8C">
              <w:t>0,964</w:t>
            </w:r>
          </w:p>
        </w:tc>
        <w:tc>
          <w:tcPr>
            <w:tcW w:w="295" w:type="pct"/>
            <w:vAlign w:val="center"/>
            <w:hideMark/>
          </w:tcPr>
          <w:p w14:paraId="2F48BFD7" w14:textId="77777777" w:rsidR="00A4140A" w:rsidRPr="007D3C8C" w:rsidRDefault="00A4140A" w:rsidP="0061733C">
            <w:pPr>
              <w:jc w:val="center"/>
            </w:pPr>
            <w:r w:rsidRPr="007D3C8C">
              <w:t>0,964</w:t>
            </w:r>
          </w:p>
        </w:tc>
        <w:tc>
          <w:tcPr>
            <w:tcW w:w="295" w:type="pct"/>
            <w:vAlign w:val="center"/>
            <w:hideMark/>
          </w:tcPr>
          <w:p w14:paraId="14F46E81" w14:textId="77777777" w:rsidR="00A4140A" w:rsidRPr="007D3C8C" w:rsidRDefault="00A4140A" w:rsidP="0061733C">
            <w:pPr>
              <w:jc w:val="center"/>
            </w:pPr>
            <w:r w:rsidRPr="007D3C8C">
              <w:t>0,964</w:t>
            </w:r>
          </w:p>
        </w:tc>
        <w:tc>
          <w:tcPr>
            <w:tcW w:w="295" w:type="pct"/>
            <w:vAlign w:val="center"/>
            <w:hideMark/>
          </w:tcPr>
          <w:p w14:paraId="004004B6" w14:textId="77777777" w:rsidR="00A4140A" w:rsidRPr="007D3C8C" w:rsidRDefault="00A4140A" w:rsidP="0061733C">
            <w:pPr>
              <w:jc w:val="center"/>
            </w:pPr>
            <w:r w:rsidRPr="007D3C8C">
              <w:t>0,964</w:t>
            </w:r>
          </w:p>
        </w:tc>
        <w:tc>
          <w:tcPr>
            <w:tcW w:w="295" w:type="pct"/>
            <w:vAlign w:val="center"/>
            <w:hideMark/>
          </w:tcPr>
          <w:p w14:paraId="33017649" w14:textId="77777777" w:rsidR="00A4140A" w:rsidRPr="007D3C8C" w:rsidRDefault="00A4140A" w:rsidP="0061733C">
            <w:pPr>
              <w:jc w:val="center"/>
            </w:pPr>
            <w:r w:rsidRPr="007D3C8C">
              <w:t>0,964</w:t>
            </w:r>
          </w:p>
        </w:tc>
        <w:tc>
          <w:tcPr>
            <w:tcW w:w="295" w:type="pct"/>
            <w:vAlign w:val="center"/>
            <w:hideMark/>
          </w:tcPr>
          <w:p w14:paraId="5A23A2E4" w14:textId="77777777" w:rsidR="00A4140A" w:rsidRPr="007D3C8C" w:rsidRDefault="00A4140A" w:rsidP="0061733C">
            <w:pPr>
              <w:jc w:val="center"/>
            </w:pPr>
            <w:r w:rsidRPr="007D3C8C">
              <w:t>0,964</w:t>
            </w:r>
          </w:p>
        </w:tc>
        <w:tc>
          <w:tcPr>
            <w:tcW w:w="295" w:type="pct"/>
            <w:vAlign w:val="center"/>
            <w:hideMark/>
          </w:tcPr>
          <w:p w14:paraId="242CDAEC" w14:textId="77777777" w:rsidR="00A4140A" w:rsidRPr="007D3C8C" w:rsidRDefault="00A4140A" w:rsidP="0061733C">
            <w:pPr>
              <w:jc w:val="center"/>
            </w:pPr>
            <w:r w:rsidRPr="007D3C8C">
              <w:t>0,964</w:t>
            </w:r>
          </w:p>
        </w:tc>
        <w:tc>
          <w:tcPr>
            <w:tcW w:w="296" w:type="pct"/>
            <w:vAlign w:val="center"/>
            <w:hideMark/>
          </w:tcPr>
          <w:p w14:paraId="67D75E42" w14:textId="77777777" w:rsidR="00A4140A" w:rsidRPr="007D3C8C" w:rsidRDefault="00A4140A" w:rsidP="0061733C">
            <w:pPr>
              <w:jc w:val="center"/>
            </w:pPr>
            <w:r w:rsidRPr="007D3C8C">
              <w:t>0,964</w:t>
            </w:r>
          </w:p>
        </w:tc>
      </w:tr>
      <w:tr w:rsidR="00A4140A" w:rsidRPr="007D3C8C" w14:paraId="611DEB50" w14:textId="77777777" w:rsidTr="0061733C">
        <w:trPr>
          <w:trHeight w:val="23"/>
          <w:jc w:val="center"/>
        </w:trPr>
        <w:tc>
          <w:tcPr>
            <w:tcW w:w="1459" w:type="pct"/>
            <w:vAlign w:val="center"/>
            <w:hideMark/>
          </w:tcPr>
          <w:p w14:paraId="7F0C82C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1E02D4DB" w14:textId="77777777" w:rsidR="00A4140A" w:rsidRPr="007D3C8C" w:rsidRDefault="00A4140A" w:rsidP="0061733C">
            <w:pPr>
              <w:jc w:val="center"/>
            </w:pPr>
            <w:r w:rsidRPr="007D3C8C">
              <w:t>0,964</w:t>
            </w:r>
          </w:p>
        </w:tc>
        <w:tc>
          <w:tcPr>
            <w:tcW w:w="295" w:type="pct"/>
            <w:vAlign w:val="center"/>
            <w:hideMark/>
          </w:tcPr>
          <w:p w14:paraId="6DAC9C10" w14:textId="77777777" w:rsidR="00A4140A" w:rsidRPr="007D3C8C" w:rsidRDefault="00A4140A" w:rsidP="0061733C">
            <w:pPr>
              <w:jc w:val="center"/>
            </w:pPr>
            <w:r w:rsidRPr="007D3C8C">
              <w:t>0,964</w:t>
            </w:r>
          </w:p>
        </w:tc>
        <w:tc>
          <w:tcPr>
            <w:tcW w:w="295" w:type="pct"/>
            <w:vAlign w:val="center"/>
            <w:hideMark/>
          </w:tcPr>
          <w:p w14:paraId="11EC0F19" w14:textId="77777777" w:rsidR="00A4140A" w:rsidRPr="007D3C8C" w:rsidRDefault="00A4140A" w:rsidP="0061733C">
            <w:pPr>
              <w:jc w:val="center"/>
            </w:pPr>
            <w:r w:rsidRPr="007D3C8C">
              <w:t>0,964</w:t>
            </w:r>
          </w:p>
        </w:tc>
        <w:tc>
          <w:tcPr>
            <w:tcW w:w="295" w:type="pct"/>
            <w:vAlign w:val="center"/>
            <w:hideMark/>
          </w:tcPr>
          <w:p w14:paraId="280BDA2C" w14:textId="77777777" w:rsidR="00A4140A" w:rsidRPr="007D3C8C" w:rsidRDefault="00A4140A" w:rsidP="0061733C">
            <w:pPr>
              <w:jc w:val="center"/>
            </w:pPr>
            <w:r w:rsidRPr="007D3C8C">
              <w:t>0,964</w:t>
            </w:r>
          </w:p>
        </w:tc>
        <w:tc>
          <w:tcPr>
            <w:tcW w:w="295" w:type="pct"/>
            <w:vAlign w:val="center"/>
            <w:hideMark/>
          </w:tcPr>
          <w:p w14:paraId="69BD8447" w14:textId="77777777" w:rsidR="00A4140A" w:rsidRPr="007D3C8C" w:rsidRDefault="00A4140A" w:rsidP="0061733C">
            <w:pPr>
              <w:jc w:val="center"/>
            </w:pPr>
            <w:r w:rsidRPr="007D3C8C">
              <w:t>0,964</w:t>
            </w:r>
          </w:p>
        </w:tc>
        <w:tc>
          <w:tcPr>
            <w:tcW w:w="295" w:type="pct"/>
            <w:vAlign w:val="center"/>
            <w:hideMark/>
          </w:tcPr>
          <w:p w14:paraId="26887DC6" w14:textId="77777777" w:rsidR="00A4140A" w:rsidRPr="007D3C8C" w:rsidRDefault="00A4140A" w:rsidP="0061733C">
            <w:pPr>
              <w:jc w:val="center"/>
            </w:pPr>
            <w:r w:rsidRPr="007D3C8C">
              <w:t>0,964</w:t>
            </w:r>
          </w:p>
        </w:tc>
        <w:tc>
          <w:tcPr>
            <w:tcW w:w="295" w:type="pct"/>
            <w:vAlign w:val="center"/>
            <w:hideMark/>
          </w:tcPr>
          <w:p w14:paraId="5D4DD092" w14:textId="77777777" w:rsidR="00A4140A" w:rsidRPr="007D3C8C" w:rsidRDefault="00A4140A" w:rsidP="0061733C">
            <w:pPr>
              <w:jc w:val="center"/>
            </w:pPr>
            <w:r w:rsidRPr="007D3C8C">
              <w:t>0,964</w:t>
            </w:r>
          </w:p>
        </w:tc>
        <w:tc>
          <w:tcPr>
            <w:tcW w:w="295" w:type="pct"/>
            <w:vAlign w:val="center"/>
            <w:hideMark/>
          </w:tcPr>
          <w:p w14:paraId="0D47615C" w14:textId="77777777" w:rsidR="00A4140A" w:rsidRPr="007D3C8C" w:rsidRDefault="00A4140A" w:rsidP="0061733C">
            <w:pPr>
              <w:jc w:val="center"/>
            </w:pPr>
            <w:r w:rsidRPr="007D3C8C">
              <w:t>0,964</w:t>
            </w:r>
          </w:p>
        </w:tc>
        <w:tc>
          <w:tcPr>
            <w:tcW w:w="295" w:type="pct"/>
            <w:vAlign w:val="center"/>
            <w:hideMark/>
          </w:tcPr>
          <w:p w14:paraId="066EC49E" w14:textId="77777777" w:rsidR="00A4140A" w:rsidRPr="007D3C8C" w:rsidRDefault="00A4140A" w:rsidP="0061733C">
            <w:pPr>
              <w:jc w:val="center"/>
            </w:pPr>
            <w:r w:rsidRPr="007D3C8C">
              <w:t>0,964</w:t>
            </w:r>
          </w:p>
        </w:tc>
        <w:tc>
          <w:tcPr>
            <w:tcW w:w="295" w:type="pct"/>
            <w:vAlign w:val="center"/>
            <w:hideMark/>
          </w:tcPr>
          <w:p w14:paraId="62798BBB" w14:textId="77777777" w:rsidR="00A4140A" w:rsidRPr="007D3C8C" w:rsidRDefault="00A4140A" w:rsidP="0061733C">
            <w:pPr>
              <w:jc w:val="center"/>
            </w:pPr>
            <w:r w:rsidRPr="007D3C8C">
              <w:t>0,964</w:t>
            </w:r>
          </w:p>
        </w:tc>
        <w:tc>
          <w:tcPr>
            <w:tcW w:w="295" w:type="pct"/>
            <w:vAlign w:val="center"/>
            <w:hideMark/>
          </w:tcPr>
          <w:p w14:paraId="6BF276D2" w14:textId="77777777" w:rsidR="00A4140A" w:rsidRPr="007D3C8C" w:rsidRDefault="00A4140A" w:rsidP="0061733C">
            <w:pPr>
              <w:jc w:val="center"/>
            </w:pPr>
            <w:r w:rsidRPr="007D3C8C">
              <w:t>0,964</w:t>
            </w:r>
          </w:p>
        </w:tc>
        <w:tc>
          <w:tcPr>
            <w:tcW w:w="296" w:type="pct"/>
            <w:vAlign w:val="center"/>
            <w:hideMark/>
          </w:tcPr>
          <w:p w14:paraId="4FC55A16" w14:textId="77777777" w:rsidR="00A4140A" w:rsidRPr="007D3C8C" w:rsidRDefault="00A4140A" w:rsidP="0061733C">
            <w:pPr>
              <w:jc w:val="center"/>
            </w:pPr>
            <w:r w:rsidRPr="007D3C8C">
              <w:t>0,964</w:t>
            </w:r>
          </w:p>
        </w:tc>
      </w:tr>
      <w:tr w:rsidR="00A4140A" w:rsidRPr="007D3C8C" w14:paraId="67AB0BB7" w14:textId="77777777" w:rsidTr="0061733C">
        <w:trPr>
          <w:trHeight w:val="23"/>
          <w:jc w:val="center"/>
        </w:trPr>
        <w:tc>
          <w:tcPr>
            <w:tcW w:w="1459" w:type="pct"/>
            <w:vAlign w:val="center"/>
            <w:hideMark/>
          </w:tcPr>
          <w:p w14:paraId="53D9366D"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F09CFAF" w14:textId="77777777" w:rsidR="00A4140A" w:rsidRPr="007D3C8C" w:rsidRDefault="00A4140A" w:rsidP="0061733C">
            <w:pPr>
              <w:jc w:val="center"/>
            </w:pPr>
            <w:r w:rsidRPr="007D3C8C">
              <w:t>0,000</w:t>
            </w:r>
          </w:p>
        </w:tc>
        <w:tc>
          <w:tcPr>
            <w:tcW w:w="295" w:type="pct"/>
            <w:vAlign w:val="center"/>
            <w:hideMark/>
          </w:tcPr>
          <w:p w14:paraId="46714F7B" w14:textId="77777777" w:rsidR="00A4140A" w:rsidRPr="007D3C8C" w:rsidRDefault="00A4140A" w:rsidP="0061733C">
            <w:pPr>
              <w:jc w:val="center"/>
            </w:pPr>
            <w:r w:rsidRPr="007D3C8C">
              <w:t>0,000</w:t>
            </w:r>
          </w:p>
        </w:tc>
        <w:tc>
          <w:tcPr>
            <w:tcW w:w="295" w:type="pct"/>
            <w:vAlign w:val="center"/>
            <w:hideMark/>
          </w:tcPr>
          <w:p w14:paraId="0402F289" w14:textId="77777777" w:rsidR="00A4140A" w:rsidRPr="007D3C8C" w:rsidRDefault="00A4140A" w:rsidP="0061733C">
            <w:pPr>
              <w:jc w:val="center"/>
            </w:pPr>
            <w:r w:rsidRPr="007D3C8C">
              <w:t>0,000</w:t>
            </w:r>
          </w:p>
        </w:tc>
        <w:tc>
          <w:tcPr>
            <w:tcW w:w="295" w:type="pct"/>
            <w:vAlign w:val="center"/>
            <w:hideMark/>
          </w:tcPr>
          <w:p w14:paraId="001F24E0" w14:textId="77777777" w:rsidR="00A4140A" w:rsidRPr="007D3C8C" w:rsidRDefault="00A4140A" w:rsidP="0061733C">
            <w:pPr>
              <w:jc w:val="center"/>
            </w:pPr>
            <w:r w:rsidRPr="007D3C8C">
              <w:t>0,000</w:t>
            </w:r>
          </w:p>
        </w:tc>
        <w:tc>
          <w:tcPr>
            <w:tcW w:w="295" w:type="pct"/>
            <w:vAlign w:val="center"/>
            <w:hideMark/>
          </w:tcPr>
          <w:p w14:paraId="45D65435" w14:textId="77777777" w:rsidR="00A4140A" w:rsidRPr="007D3C8C" w:rsidRDefault="00A4140A" w:rsidP="0061733C">
            <w:pPr>
              <w:jc w:val="center"/>
            </w:pPr>
            <w:r w:rsidRPr="007D3C8C">
              <w:t>0,000</w:t>
            </w:r>
          </w:p>
        </w:tc>
        <w:tc>
          <w:tcPr>
            <w:tcW w:w="295" w:type="pct"/>
            <w:vAlign w:val="center"/>
            <w:hideMark/>
          </w:tcPr>
          <w:p w14:paraId="4A693CE3" w14:textId="77777777" w:rsidR="00A4140A" w:rsidRPr="007D3C8C" w:rsidRDefault="00A4140A" w:rsidP="0061733C">
            <w:pPr>
              <w:jc w:val="center"/>
            </w:pPr>
            <w:r w:rsidRPr="007D3C8C">
              <w:t>0,000</w:t>
            </w:r>
          </w:p>
        </w:tc>
        <w:tc>
          <w:tcPr>
            <w:tcW w:w="295" w:type="pct"/>
            <w:vAlign w:val="center"/>
            <w:hideMark/>
          </w:tcPr>
          <w:p w14:paraId="4251AB34" w14:textId="77777777" w:rsidR="00A4140A" w:rsidRPr="007D3C8C" w:rsidRDefault="00A4140A" w:rsidP="0061733C">
            <w:pPr>
              <w:jc w:val="center"/>
            </w:pPr>
            <w:r w:rsidRPr="007D3C8C">
              <w:t>0,000</w:t>
            </w:r>
          </w:p>
        </w:tc>
        <w:tc>
          <w:tcPr>
            <w:tcW w:w="295" w:type="pct"/>
            <w:vAlign w:val="center"/>
            <w:hideMark/>
          </w:tcPr>
          <w:p w14:paraId="5221C275" w14:textId="77777777" w:rsidR="00A4140A" w:rsidRPr="007D3C8C" w:rsidRDefault="00A4140A" w:rsidP="0061733C">
            <w:pPr>
              <w:jc w:val="center"/>
            </w:pPr>
            <w:r w:rsidRPr="007D3C8C">
              <w:t>0,000</w:t>
            </w:r>
          </w:p>
        </w:tc>
        <w:tc>
          <w:tcPr>
            <w:tcW w:w="295" w:type="pct"/>
            <w:vAlign w:val="center"/>
            <w:hideMark/>
          </w:tcPr>
          <w:p w14:paraId="742DD0CD" w14:textId="77777777" w:rsidR="00A4140A" w:rsidRPr="007D3C8C" w:rsidRDefault="00A4140A" w:rsidP="0061733C">
            <w:pPr>
              <w:jc w:val="center"/>
            </w:pPr>
            <w:r w:rsidRPr="007D3C8C">
              <w:t>0,000</w:t>
            </w:r>
          </w:p>
        </w:tc>
        <w:tc>
          <w:tcPr>
            <w:tcW w:w="295" w:type="pct"/>
            <w:vAlign w:val="center"/>
            <w:hideMark/>
          </w:tcPr>
          <w:p w14:paraId="1CB0418F" w14:textId="77777777" w:rsidR="00A4140A" w:rsidRPr="007D3C8C" w:rsidRDefault="00A4140A" w:rsidP="0061733C">
            <w:pPr>
              <w:jc w:val="center"/>
            </w:pPr>
            <w:r w:rsidRPr="007D3C8C">
              <w:t>0,000</w:t>
            </w:r>
          </w:p>
        </w:tc>
        <w:tc>
          <w:tcPr>
            <w:tcW w:w="295" w:type="pct"/>
            <w:vAlign w:val="center"/>
            <w:hideMark/>
          </w:tcPr>
          <w:p w14:paraId="30CFD2CF" w14:textId="77777777" w:rsidR="00A4140A" w:rsidRPr="007D3C8C" w:rsidRDefault="00A4140A" w:rsidP="0061733C">
            <w:pPr>
              <w:jc w:val="center"/>
            </w:pPr>
            <w:r w:rsidRPr="007D3C8C">
              <w:t>0,000</w:t>
            </w:r>
          </w:p>
        </w:tc>
        <w:tc>
          <w:tcPr>
            <w:tcW w:w="296" w:type="pct"/>
            <w:vAlign w:val="center"/>
            <w:hideMark/>
          </w:tcPr>
          <w:p w14:paraId="2FD70A18" w14:textId="77777777" w:rsidR="00A4140A" w:rsidRPr="007D3C8C" w:rsidRDefault="00A4140A" w:rsidP="0061733C">
            <w:pPr>
              <w:jc w:val="center"/>
            </w:pPr>
            <w:r w:rsidRPr="007D3C8C">
              <w:t>0,000</w:t>
            </w:r>
          </w:p>
        </w:tc>
      </w:tr>
      <w:tr w:rsidR="00A4140A" w:rsidRPr="007D3C8C" w14:paraId="5691750D" w14:textId="77777777" w:rsidTr="0061733C">
        <w:trPr>
          <w:trHeight w:val="23"/>
          <w:jc w:val="center"/>
        </w:trPr>
        <w:tc>
          <w:tcPr>
            <w:tcW w:w="5000" w:type="pct"/>
            <w:gridSpan w:val="13"/>
            <w:vAlign w:val="center"/>
            <w:hideMark/>
          </w:tcPr>
          <w:p w14:paraId="27ED52E2" w14:textId="77777777" w:rsidR="00A4140A" w:rsidRPr="007D3C8C" w:rsidRDefault="00A4140A" w:rsidP="0061733C">
            <w:pPr>
              <w:jc w:val="center"/>
              <w:rPr>
                <w:b/>
                <w:bCs/>
                <w:i/>
                <w:iCs/>
                <w:u w:val="single"/>
              </w:rPr>
            </w:pPr>
            <w:r w:rsidRPr="007D3C8C">
              <w:rPr>
                <w:b/>
                <w:bCs/>
                <w:i/>
                <w:iCs/>
                <w:u w:val="single"/>
              </w:rPr>
              <w:t>п. Васильевское</w:t>
            </w:r>
          </w:p>
        </w:tc>
      </w:tr>
      <w:tr w:rsidR="00A4140A" w:rsidRPr="007D3C8C" w14:paraId="64E9218E" w14:textId="77777777" w:rsidTr="0061733C">
        <w:trPr>
          <w:trHeight w:val="23"/>
          <w:jc w:val="center"/>
        </w:trPr>
        <w:tc>
          <w:tcPr>
            <w:tcW w:w="1459" w:type="pct"/>
            <w:vAlign w:val="center"/>
            <w:hideMark/>
          </w:tcPr>
          <w:p w14:paraId="25446278" w14:textId="77777777" w:rsidR="00A4140A" w:rsidRPr="007D3C8C" w:rsidRDefault="00A4140A" w:rsidP="0061733C">
            <w:r w:rsidRPr="007D3C8C">
              <w:t>Всего подпитка тепловой сети, т/ч, в том числе:</w:t>
            </w:r>
          </w:p>
        </w:tc>
        <w:tc>
          <w:tcPr>
            <w:tcW w:w="295" w:type="pct"/>
            <w:vAlign w:val="center"/>
            <w:hideMark/>
          </w:tcPr>
          <w:p w14:paraId="4B825AE7" w14:textId="77777777" w:rsidR="00A4140A" w:rsidRPr="007D3C8C" w:rsidRDefault="00A4140A" w:rsidP="0061733C">
            <w:pPr>
              <w:jc w:val="center"/>
            </w:pPr>
            <w:r w:rsidRPr="007D3C8C">
              <w:t>0,567</w:t>
            </w:r>
          </w:p>
        </w:tc>
        <w:tc>
          <w:tcPr>
            <w:tcW w:w="295" w:type="pct"/>
            <w:vAlign w:val="center"/>
            <w:hideMark/>
          </w:tcPr>
          <w:p w14:paraId="62E62A6E" w14:textId="77777777" w:rsidR="00A4140A" w:rsidRPr="007D3C8C" w:rsidRDefault="00A4140A" w:rsidP="0061733C">
            <w:pPr>
              <w:jc w:val="center"/>
            </w:pPr>
            <w:r w:rsidRPr="007D3C8C">
              <w:t>0,567</w:t>
            </w:r>
          </w:p>
        </w:tc>
        <w:tc>
          <w:tcPr>
            <w:tcW w:w="295" w:type="pct"/>
            <w:vAlign w:val="center"/>
            <w:hideMark/>
          </w:tcPr>
          <w:p w14:paraId="32F6A7FC" w14:textId="77777777" w:rsidR="00A4140A" w:rsidRPr="007D3C8C" w:rsidRDefault="00A4140A" w:rsidP="0061733C">
            <w:pPr>
              <w:jc w:val="center"/>
            </w:pPr>
            <w:r w:rsidRPr="007D3C8C">
              <w:t>0,567</w:t>
            </w:r>
          </w:p>
        </w:tc>
        <w:tc>
          <w:tcPr>
            <w:tcW w:w="295" w:type="pct"/>
            <w:vAlign w:val="center"/>
            <w:hideMark/>
          </w:tcPr>
          <w:p w14:paraId="3B974936" w14:textId="77777777" w:rsidR="00A4140A" w:rsidRPr="007D3C8C" w:rsidRDefault="00A4140A" w:rsidP="0061733C">
            <w:pPr>
              <w:jc w:val="center"/>
            </w:pPr>
            <w:r w:rsidRPr="007D3C8C">
              <w:t>0,567</w:t>
            </w:r>
          </w:p>
        </w:tc>
        <w:tc>
          <w:tcPr>
            <w:tcW w:w="295" w:type="pct"/>
            <w:vAlign w:val="center"/>
            <w:hideMark/>
          </w:tcPr>
          <w:p w14:paraId="35E06E37" w14:textId="77777777" w:rsidR="00A4140A" w:rsidRPr="007D3C8C" w:rsidRDefault="00A4140A" w:rsidP="0061733C">
            <w:pPr>
              <w:jc w:val="center"/>
            </w:pPr>
            <w:r w:rsidRPr="007D3C8C">
              <w:t>0,567</w:t>
            </w:r>
          </w:p>
        </w:tc>
        <w:tc>
          <w:tcPr>
            <w:tcW w:w="295" w:type="pct"/>
            <w:vAlign w:val="center"/>
            <w:hideMark/>
          </w:tcPr>
          <w:p w14:paraId="7DF10666" w14:textId="77777777" w:rsidR="00A4140A" w:rsidRPr="007D3C8C" w:rsidRDefault="00A4140A" w:rsidP="0061733C">
            <w:pPr>
              <w:jc w:val="center"/>
            </w:pPr>
            <w:r w:rsidRPr="007D3C8C">
              <w:t>0,567</w:t>
            </w:r>
          </w:p>
        </w:tc>
        <w:tc>
          <w:tcPr>
            <w:tcW w:w="295" w:type="pct"/>
            <w:vAlign w:val="center"/>
            <w:hideMark/>
          </w:tcPr>
          <w:p w14:paraId="228F6FC4" w14:textId="77777777" w:rsidR="00A4140A" w:rsidRPr="007D3C8C" w:rsidRDefault="00A4140A" w:rsidP="0061733C">
            <w:pPr>
              <w:jc w:val="center"/>
            </w:pPr>
            <w:r w:rsidRPr="007D3C8C">
              <w:t>0,567</w:t>
            </w:r>
          </w:p>
        </w:tc>
        <w:tc>
          <w:tcPr>
            <w:tcW w:w="295" w:type="pct"/>
            <w:vAlign w:val="center"/>
            <w:hideMark/>
          </w:tcPr>
          <w:p w14:paraId="73BF7DA7" w14:textId="77777777" w:rsidR="00A4140A" w:rsidRPr="007D3C8C" w:rsidRDefault="00A4140A" w:rsidP="0061733C">
            <w:pPr>
              <w:jc w:val="center"/>
            </w:pPr>
            <w:r w:rsidRPr="007D3C8C">
              <w:t>0,567</w:t>
            </w:r>
          </w:p>
        </w:tc>
        <w:tc>
          <w:tcPr>
            <w:tcW w:w="295" w:type="pct"/>
            <w:vAlign w:val="center"/>
            <w:hideMark/>
          </w:tcPr>
          <w:p w14:paraId="14446C80" w14:textId="77777777" w:rsidR="00A4140A" w:rsidRPr="007D3C8C" w:rsidRDefault="00A4140A" w:rsidP="0061733C">
            <w:pPr>
              <w:jc w:val="center"/>
            </w:pPr>
            <w:r w:rsidRPr="007D3C8C">
              <w:t>0,567</w:t>
            </w:r>
          </w:p>
        </w:tc>
        <w:tc>
          <w:tcPr>
            <w:tcW w:w="295" w:type="pct"/>
            <w:vAlign w:val="center"/>
            <w:hideMark/>
          </w:tcPr>
          <w:p w14:paraId="200335A8" w14:textId="77777777" w:rsidR="00A4140A" w:rsidRPr="007D3C8C" w:rsidRDefault="00A4140A" w:rsidP="0061733C">
            <w:pPr>
              <w:jc w:val="center"/>
            </w:pPr>
            <w:r w:rsidRPr="007D3C8C">
              <w:t>0,567</w:t>
            </w:r>
          </w:p>
        </w:tc>
        <w:tc>
          <w:tcPr>
            <w:tcW w:w="295" w:type="pct"/>
            <w:vAlign w:val="center"/>
            <w:hideMark/>
          </w:tcPr>
          <w:p w14:paraId="362E28A0" w14:textId="77777777" w:rsidR="00A4140A" w:rsidRPr="007D3C8C" w:rsidRDefault="00A4140A" w:rsidP="0061733C">
            <w:pPr>
              <w:jc w:val="center"/>
            </w:pPr>
            <w:r w:rsidRPr="007D3C8C">
              <w:t>0,567</w:t>
            </w:r>
          </w:p>
        </w:tc>
        <w:tc>
          <w:tcPr>
            <w:tcW w:w="296" w:type="pct"/>
            <w:vAlign w:val="center"/>
            <w:hideMark/>
          </w:tcPr>
          <w:p w14:paraId="23D95D9D" w14:textId="77777777" w:rsidR="00A4140A" w:rsidRPr="007D3C8C" w:rsidRDefault="00A4140A" w:rsidP="0061733C">
            <w:pPr>
              <w:jc w:val="center"/>
            </w:pPr>
            <w:r w:rsidRPr="007D3C8C">
              <w:t>0,567</w:t>
            </w:r>
          </w:p>
        </w:tc>
      </w:tr>
      <w:tr w:rsidR="00A4140A" w:rsidRPr="007D3C8C" w14:paraId="7DFAB3E6" w14:textId="77777777" w:rsidTr="0061733C">
        <w:trPr>
          <w:trHeight w:val="23"/>
          <w:jc w:val="center"/>
        </w:trPr>
        <w:tc>
          <w:tcPr>
            <w:tcW w:w="1459" w:type="pct"/>
            <w:vAlign w:val="center"/>
            <w:hideMark/>
          </w:tcPr>
          <w:p w14:paraId="5EB93667"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0268E3E4" w14:textId="77777777" w:rsidR="00A4140A" w:rsidRPr="007D3C8C" w:rsidRDefault="00A4140A" w:rsidP="0061733C">
            <w:pPr>
              <w:jc w:val="center"/>
            </w:pPr>
            <w:r w:rsidRPr="007D3C8C">
              <w:t>0,567</w:t>
            </w:r>
          </w:p>
        </w:tc>
        <w:tc>
          <w:tcPr>
            <w:tcW w:w="295" w:type="pct"/>
            <w:vAlign w:val="center"/>
            <w:hideMark/>
          </w:tcPr>
          <w:p w14:paraId="0CFB4679" w14:textId="77777777" w:rsidR="00A4140A" w:rsidRPr="007D3C8C" w:rsidRDefault="00A4140A" w:rsidP="0061733C">
            <w:pPr>
              <w:jc w:val="center"/>
            </w:pPr>
            <w:r w:rsidRPr="007D3C8C">
              <w:t>0,567</w:t>
            </w:r>
          </w:p>
        </w:tc>
        <w:tc>
          <w:tcPr>
            <w:tcW w:w="295" w:type="pct"/>
            <w:vAlign w:val="center"/>
            <w:hideMark/>
          </w:tcPr>
          <w:p w14:paraId="1ECB3C9E" w14:textId="77777777" w:rsidR="00A4140A" w:rsidRPr="007D3C8C" w:rsidRDefault="00A4140A" w:rsidP="0061733C">
            <w:pPr>
              <w:jc w:val="center"/>
            </w:pPr>
            <w:r w:rsidRPr="007D3C8C">
              <w:t>0,567</w:t>
            </w:r>
          </w:p>
        </w:tc>
        <w:tc>
          <w:tcPr>
            <w:tcW w:w="295" w:type="pct"/>
            <w:vAlign w:val="center"/>
            <w:hideMark/>
          </w:tcPr>
          <w:p w14:paraId="75E14DC1" w14:textId="77777777" w:rsidR="00A4140A" w:rsidRPr="007D3C8C" w:rsidRDefault="00A4140A" w:rsidP="0061733C">
            <w:pPr>
              <w:jc w:val="center"/>
            </w:pPr>
            <w:r w:rsidRPr="007D3C8C">
              <w:t>0,567</w:t>
            </w:r>
          </w:p>
        </w:tc>
        <w:tc>
          <w:tcPr>
            <w:tcW w:w="295" w:type="pct"/>
            <w:vAlign w:val="center"/>
            <w:hideMark/>
          </w:tcPr>
          <w:p w14:paraId="5F70EA4C" w14:textId="77777777" w:rsidR="00A4140A" w:rsidRPr="007D3C8C" w:rsidRDefault="00A4140A" w:rsidP="0061733C">
            <w:pPr>
              <w:jc w:val="center"/>
            </w:pPr>
            <w:r w:rsidRPr="007D3C8C">
              <w:t>0,567</w:t>
            </w:r>
          </w:p>
        </w:tc>
        <w:tc>
          <w:tcPr>
            <w:tcW w:w="295" w:type="pct"/>
            <w:vAlign w:val="center"/>
            <w:hideMark/>
          </w:tcPr>
          <w:p w14:paraId="09D94D8A" w14:textId="77777777" w:rsidR="00A4140A" w:rsidRPr="007D3C8C" w:rsidRDefault="00A4140A" w:rsidP="0061733C">
            <w:pPr>
              <w:jc w:val="center"/>
            </w:pPr>
            <w:r w:rsidRPr="007D3C8C">
              <w:t>0,567</w:t>
            </w:r>
          </w:p>
        </w:tc>
        <w:tc>
          <w:tcPr>
            <w:tcW w:w="295" w:type="pct"/>
            <w:vAlign w:val="center"/>
            <w:hideMark/>
          </w:tcPr>
          <w:p w14:paraId="70805822" w14:textId="77777777" w:rsidR="00A4140A" w:rsidRPr="007D3C8C" w:rsidRDefault="00A4140A" w:rsidP="0061733C">
            <w:pPr>
              <w:jc w:val="center"/>
            </w:pPr>
            <w:r w:rsidRPr="007D3C8C">
              <w:t>0,567</w:t>
            </w:r>
          </w:p>
        </w:tc>
        <w:tc>
          <w:tcPr>
            <w:tcW w:w="295" w:type="pct"/>
            <w:vAlign w:val="center"/>
            <w:hideMark/>
          </w:tcPr>
          <w:p w14:paraId="06C2089E" w14:textId="77777777" w:rsidR="00A4140A" w:rsidRPr="007D3C8C" w:rsidRDefault="00A4140A" w:rsidP="0061733C">
            <w:pPr>
              <w:jc w:val="center"/>
            </w:pPr>
            <w:r w:rsidRPr="007D3C8C">
              <w:t>0,567</w:t>
            </w:r>
          </w:p>
        </w:tc>
        <w:tc>
          <w:tcPr>
            <w:tcW w:w="295" w:type="pct"/>
            <w:vAlign w:val="center"/>
            <w:hideMark/>
          </w:tcPr>
          <w:p w14:paraId="5CD1370A" w14:textId="77777777" w:rsidR="00A4140A" w:rsidRPr="007D3C8C" w:rsidRDefault="00A4140A" w:rsidP="0061733C">
            <w:pPr>
              <w:jc w:val="center"/>
            </w:pPr>
            <w:r w:rsidRPr="007D3C8C">
              <w:t>0,567</w:t>
            </w:r>
          </w:p>
        </w:tc>
        <w:tc>
          <w:tcPr>
            <w:tcW w:w="295" w:type="pct"/>
            <w:vAlign w:val="center"/>
            <w:hideMark/>
          </w:tcPr>
          <w:p w14:paraId="613969D3" w14:textId="77777777" w:rsidR="00A4140A" w:rsidRPr="007D3C8C" w:rsidRDefault="00A4140A" w:rsidP="0061733C">
            <w:pPr>
              <w:jc w:val="center"/>
            </w:pPr>
            <w:r w:rsidRPr="007D3C8C">
              <w:t>0,567</w:t>
            </w:r>
          </w:p>
        </w:tc>
        <w:tc>
          <w:tcPr>
            <w:tcW w:w="295" w:type="pct"/>
            <w:vAlign w:val="center"/>
            <w:hideMark/>
          </w:tcPr>
          <w:p w14:paraId="729DB2C5" w14:textId="77777777" w:rsidR="00A4140A" w:rsidRPr="007D3C8C" w:rsidRDefault="00A4140A" w:rsidP="0061733C">
            <w:pPr>
              <w:jc w:val="center"/>
            </w:pPr>
            <w:r w:rsidRPr="007D3C8C">
              <w:t>0,567</w:t>
            </w:r>
          </w:p>
        </w:tc>
        <w:tc>
          <w:tcPr>
            <w:tcW w:w="296" w:type="pct"/>
            <w:vAlign w:val="center"/>
            <w:hideMark/>
          </w:tcPr>
          <w:p w14:paraId="26E017B8" w14:textId="77777777" w:rsidR="00A4140A" w:rsidRPr="007D3C8C" w:rsidRDefault="00A4140A" w:rsidP="0061733C">
            <w:pPr>
              <w:jc w:val="center"/>
            </w:pPr>
            <w:r w:rsidRPr="007D3C8C">
              <w:t>0,567</w:t>
            </w:r>
          </w:p>
        </w:tc>
      </w:tr>
      <w:tr w:rsidR="00A4140A" w:rsidRPr="007D3C8C" w14:paraId="1CDAC315" w14:textId="77777777" w:rsidTr="0061733C">
        <w:trPr>
          <w:trHeight w:val="23"/>
          <w:jc w:val="center"/>
        </w:trPr>
        <w:tc>
          <w:tcPr>
            <w:tcW w:w="1459" w:type="pct"/>
            <w:vAlign w:val="center"/>
            <w:hideMark/>
          </w:tcPr>
          <w:p w14:paraId="15D47864"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31B554B" w14:textId="77777777" w:rsidR="00A4140A" w:rsidRPr="007D3C8C" w:rsidRDefault="00A4140A" w:rsidP="0061733C">
            <w:pPr>
              <w:jc w:val="center"/>
            </w:pPr>
            <w:r w:rsidRPr="007D3C8C">
              <w:t>0,000</w:t>
            </w:r>
          </w:p>
        </w:tc>
        <w:tc>
          <w:tcPr>
            <w:tcW w:w="295" w:type="pct"/>
            <w:vAlign w:val="center"/>
            <w:hideMark/>
          </w:tcPr>
          <w:p w14:paraId="1AA3E43B" w14:textId="77777777" w:rsidR="00A4140A" w:rsidRPr="007D3C8C" w:rsidRDefault="00A4140A" w:rsidP="0061733C">
            <w:pPr>
              <w:jc w:val="center"/>
            </w:pPr>
            <w:r w:rsidRPr="007D3C8C">
              <w:t>0,000</w:t>
            </w:r>
          </w:p>
        </w:tc>
        <w:tc>
          <w:tcPr>
            <w:tcW w:w="295" w:type="pct"/>
            <w:vAlign w:val="center"/>
            <w:hideMark/>
          </w:tcPr>
          <w:p w14:paraId="1C7777F0" w14:textId="77777777" w:rsidR="00A4140A" w:rsidRPr="007D3C8C" w:rsidRDefault="00A4140A" w:rsidP="0061733C">
            <w:pPr>
              <w:jc w:val="center"/>
            </w:pPr>
            <w:r w:rsidRPr="007D3C8C">
              <w:t>0,000</w:t>
            </w:r>
          </w:p>
        </w:tc>
        <w:tc>
          <w:tcPr>
            <w:tcW w:w="295" w:type="pct"/>
            <w:vAlign w:val="center"/>
            <w:hideMark/>
          </w:tcPr>
          <w:p w14:paraId="2E40F71F" w14:textId="77777777" w:rsidR="00A4140A" w:rsidRPr="007D3C8C" w:rsidRDefault="00A4140A" w:rsidP="0061733C">
            <w:pPr>
              <w:jc w:val="center"/>
            </w:pPr>
            <w:r w:rsidRPr="007D3C8C">
              <w:t>0,000</w:t>
            </w:r>
          </w:p>
        </w:tc>
        <w:tc>
          <w:tcPr>
            <w:tcW w:w="295" w:type="pct"/>
            <w:vAlign w:val="center"/>
            <w:hideMark/>
          </w:tcPr>
          <w:p w14:paraId="0D553E4D" w14:textId="77777777" w:rsidR="00A4140A" w:rsidRPr="007D3C8C" w:rsidRDefault="00A4140A" w:rsidP="0061733C">
            <w:pPr>
              <w:jc w:val="center"/>
            </w:pPr>
            <w:r w:rsidRPr="007D3C8C">
              <w:t>0,000</w:t>
            </w:r>
          </w:p>
        </w:tc>
        <w:tc>
          <w:tcPr>
            <w:tcW w:w="295" w:type="pct"/>
            <w:vAlign w:val="center"/>
            <w:hideMark/>
          </w:tcPr>
          <w:p w14:paraId="1A43C1E1" w14:textId="77777777" w:rsidR="00A4140A" w:rsidRPr="007D3C8C" w:rsidRDefault="00A4140A" w:rsidP="0061733C">
            <w:pPr>
              <w:jc w:val="center"/>
            </w:pPr>
            <w:r w:rsidRPr="007D3C8C">
              <w:t>0,000</w:t>
            </w:r>
          </w:p>
        </w:tc>
        <w:tc>
          <w:tcPr>
            <w:tcW w:w="295" w:type="pct"/>
            <w:vAlign w:val="center"/>
            <w:hideMark/>
          </w:tcPr>
          <w:p w14:paraId="3471872B" w14:textId="77777777" w:rsidR="00A4140A" w:rsidRPr="007D3C8C" w:rsidRDefault="00A4140A" w:rsidP="0061733C">
            <w:pPr>
              <w:jc w:val="center"/>
            </w:pPr>
            <w:r w:rsidRPr="007D3C8C">
              <w:t>0,000</w:t>
            </w:r>
          </w:p>
        </w:tc>
        <w:tc>
          <w:tcPr>
            <w:tcW w:w="295" w:type="pct"/>
            <w:vAlign w:val="center"/>
            <w:hideMark/>
          </w:tcPr>
          <w:p w14:paraId="025B3978" w14:textId="77777777" w:rsidR="00A4140A" w:rsidRPr="007D3C8C" w:rsidRDefault="00A4140A" w:rsidP="0061733C">
            <w:pPr>
              <w:jc w:val="center"/>
            </w:pPr>
            <w:r w:rsidRPr="007D3C8C">
              <w:t>0,000</w:t>
            </w:r>
          </w:p>
        </w:tc>
        <w:tc>
          <w:tcPr>
            <w:tcW w:w="295" w:type="pct"/>
            <w:vAlign w:val="center"/>
            <w:hideMark/>
          </w:tcPr>
          <w:p w14:paraId="00B85098" w14:textId="77777777" w:rsidR="00A4140A" w:rsidRPr="007D3C8C" w:rsidRDefault="00A4140A" w:rsidP="0061733C">
            <w:pPr>
              <w:jc w:val="center"/>
            </w:pPr>
            <w:r w:rsidRPr="007D3C8C">
              <w:t>0,000</w:t>
            </w:r>
          </w:p>
        </w:tc>
        <w:tc>
          <w:tcPr>
            <w:tcW w:w="295" w:type="pct"/>
            <w:vAlign w:val="center"/>
            <w:hideMark/>
          </w:tcPr>
          <w:p w14:paraId="39F879D7" w14:textId="77777777" w:rsidR="00A4140A" w:rsidRPr="007D3C8C" w:rsidRDefault="00A4140A" w:rsidP="0061733C">
            <w:pPr>
              <w:jc w:val="center"/>
            </w:pPr>
            <w:r w:rsidRPr="007D3C8C">
              <w:t>0,000</w:t>
            </w:r>
          </w:p>
        </w:tc>
        <w:tc>
          <w:tcPr>
            <w:tcW w:w="295" w:type="pct"/>
            <w:vAlign w:val="center"/>
            <w:hideMark/>
          </w:tcPr>
          <w:p w14:paraId="0C66F46F" w14:textId="77777777" w:rsidR="00A4140A" w:rsidRPr="007D3C8C" w:rsidRDefault="00A4140A" w:rsidP="0061733C">
            <w:pPr>
              <w:jc w:val="center"/>
            </w:pPr>
            <w:r w:rsidRPr="007D3C8C">
              <w:t>0,000</w:t>
            </w:r>
          </w:p>
        </w:tc>
        <w:tc>
          <w:tcPr>
            <w:tcW w:w="296" w:type="pct"/>
            <w:vAlign w:val="center"/>
            <w:hideMark/>
          </w:tcPr>
          <w:p w14:paraId="64BC0A0F" w14:textId="77777777" w:rsidR="00A4140A" w:rsidRPr="007D3C8C" w:rsidRDefault="00A4140A" w:rsidP="0061733C">
            <w:pPr>
              <w:jc w:val="center"/>
            </w:pPr>
            <w:r w:rsidRPr="007D3C8C">
              <w:t>0,000</w:t>
            </w:r>
          </w:p>
        </w:tc>
      </w:tr>
      <w:tr w:rsidR="00A4140A" w:rsidRPr="007D3C8C" w14:paraId="74A8409A" w14:textId="77777777" w:rsidTr="0061733C">
        <w:trPr>
          <w:trHeight w:val="23"/>
          <w:jc w:val="center"/>
        </w:trPr>
        <w:tc>
          <w:tcPr>
            <w:tcW w:w="5000" w:type="pct"/>
            <w:gridSpan w:val="13"/>
            <w:vAlign w:val="center"/>
            <w:hideMark/>
          </w:tcPr>
          <w:p w14:paraId="0F7ACA1C" w14:textId="77777777" w:rsidR="00A4140A" w:rsidRPr="007D3C8C" w:rsidRDefault="00A4140A" w:rsidP="0061733C">
            <w:pPr>
              <w:jc w:val="center"/>
              <w:rPr>
                <w:b/>
                <w:bCs/>
                <w:i/>
                <w:iCs/>
                <w:u w:val="single"/>
              </w:rPr>
            </w:pPr>
            <w:r w:rsidRPr="007D3C8C">
              <w:rPr>
                <w:b/>
                <w:bCs/>
                <w:i/>
                <w:iCs/>
                <w:u w:val="single"/>
              </w:rPr>
              <w:t>п. Надеево</w:t>
            </w:r>
          </w:p>
        </w:tc>
      </w:tr>
      <w:tr w:rsidR="00A4140A" w:rsidRPr="007D3C8C" w14:paraId="29EB51DE" w14:textId="77777777" w:rsidTr="0061733C">
        <w:trPr>
          <w:trHeight w:val="23"/>
          <w:jc w:val="center"/>
        </w:trPr>
        <w:tc>
          <w:tcPr>
            <w:tcW w:w="1459" w:type="pct"/>
            <w:vAlign w:val="center"/>
            <w:hideMark/>
          </w:tcPr>
          <w:p w14:paraId="75C34921"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FD97A7C" w14:textId="77777777" w:rsidR="00A4140A" w:rsidRPr="007D3C8C" w:rsidRDefault="00A4140A" w:rsidP="0061733C">
            <w:pPr>
              <w:jc w:val="center"/>
            </w:pPr>
            <w:r w:rsidRPr="007D3C8C">
              <w:t>0,580</w:t>
            </w:r>
          </w:p>
        </w:tc>
        <w:tc>
          <w:tcPr>
            <w:tcW w:w="295" w:type="pct"/>
            <w:vAlign w:val="center"/>
            <w:hideMark/>
          </w:tcPr>
          <w:p w14:paraId="353CDEDC" w14:textId="77777777" w:rsidR="00A4140A" w:rsidRPr="007D3C8C" w:rsidRDefault="00A4140A" w:rsidP="0061733C">
            <w:pPr>
              <w:jc w:val="center"/>
            </w:pPr>
            <w:r w:rsidRPr="007D3C8C">
              <w:t>0,580</w:t>
            </w:r>
          </w:p>
        </w:tc>
        <w:tc>
          <w:tcPr>
            <w:tcW w:w="295" w:type="pct"/>
            <w:vAlign w:val="center"/>
            <w:hideMark/>
          </w:tcPr>
          <w:p w14:paraId="7B3E6267" w14:textId="77777777" w:rsidR="00A4140A" w:rsidRPr="007D3C8C" w:rsidRDefault="00A4140A" w:rsidP="0061733C">
            <w:pPr>
              <w:jc w:val="center"/>
            </w:pPr>
            <w:r w:rsidRPr="007D3C8C">
              <w:t>0,580</w:t>
            </w:r>
          </w:p>
        </w:tc>
        <w:tc>
          <w:tcPr>
            <w:tcW w:w="295" w:type="pct"/>
            <w:vAlign w:val="center"/>
            <w:hideMark/>
          </w:tcPr>
          <w:p w14:paraId="23520A5F" w14:textId="77777777" w:rsidR="00A4140A" w:rsidRPr="007D3C8C" w:rsidRDefault="00A4140A" w:rsidP="0061733C">
            <w:pPr>
              <w:jc w:val="center"/>
            </w:pPr>
            <w:r w:rsidRPr="007D3C8C">
              <w:t>0,580</w:t>
            </w:r>
          </w:p>
        </w:tc>
        <w:tc>
          <w:tcPr>
            <w:tcW w:w="295" w:type="pct"/>
            <w:vAlign w:val="center"/>
            <w:hideMark/>
          </w:tcPr>
          <w:p w14:paraId="1D64A938" w14:textId="77777777" w:rsidR="00A4140A" w:rsidRPr="007D3C8C" w:rsidRDefault="00A4140A" w:rsidP="0061733C">
            <w:pPr>
              <w:jc w:val="center"/>
            </w:pPr>
            <w:r w:rsidRPr="007D3C8C">
              <w:t>0,580</w:t>
            </w:r>
          </w:p>
        </w:tc>
        <w:tc>
          <w:tcPr>
            <w:tcW w:w="295" w:type="pct"/>
            <w:vAlign w:val="center"/>
            <w:hideMark/>
          </w:tcPr>
          <w:p w14:paraId="39BC807E" w14:textId="77777777" w:rsidR="00A4140A" w:rsidRPr="007D3C8C" w:rsidRDefault="00A4140A" w:rsidP="0061733C">
            <w:pPr>
              <w:jc w:val="center"/>
            </w:pPr>
            <w:r w:rsidRPr="007D3C8C">
              <w:t>0,580</w:t>
            </w:r>
          </w:p>
        </w:tc>
        <w:tc>
          <w:tcPr>
            <w:tcW w:w="295" w:type="pct"/>
            <w:vAlign w:val="center"/>
            <w:hideMark/>
          </w:tcPr>
          <w:p w14:paraId="0F9A2FA1" w14:textId="77777777" w:rsidR="00A4140A" w:rsidRPr="007D3C8C" w:rsidRDefault="00A4140A" w:rsidP="0061733C">
            <w:pPr>
              <w:jc w:val="center"/>
            </w:pPr>
            <w:r w:rsidRPr="007D3C8C">
              <w:t>0,580</w:t>
            </w:r>
          </w:p>
        </w:tc>
        <w:tc>
          <w:tcPr>
            <w:tcW w:w="295" w:type="pct"/>
            <w:vAlign w:val="center"/>
            <w:hideMark/>
          </w:tcPr>
          <w:p w14:paraId="2921DC67" w14:textId="77777777" w:rsidR="00A4140A" w:rsidRPr="007D3C8C" w:rsidRDefault="00A4140A" w:rsidP="0061733C">
            <w:pPr>
              <w:jc w:val="center"/>
            </w:pPr>
            <w:r w:rsidRPr="007D3C8C">
              <w:t>0,580</w:t>
            </w:r>
          </w:p>
        </w:tc>
        <w:tc>
          <w:tcPr>
            <w:tcW w:w="295" w:type="pct"/>
            <w:vAlign w:val="center"/>
            <w:hideMark/>
          </w:tcPr>
          <w:p w14:paraId="131115A4" w14:textId="77777777" w:rsidR="00A4140A" w:rsidRPr="007D3C8C" w:rsidRDefault="00A4140A" w:rsidP="0061733C">
            <w:pPr>
              <w:jc w:val="center"/>
            </w:pPr>
            <w:r w:rsidRPr="007D3C8C">
              <w:t>0,580</w:t>
            </w:r>
          </w:p>
        </w:tc>
        <w:tc>
          <w:tcPr>
            <w:tcW w:w="295" w:type="pct"/>
            <w:vAlign w:val="center"/>
            <w:hideMark/>
          </w:tcPr>
          <w:p w14:paraId="1177ED3A" w14:textId="77777777" w:rsidR="00A4140A" w:rsidRPr="007D3C8C" w:rsidRDefault="00A4140A" w:rsidP="0061733C">
            <w:pPr>
              <w:jc w:val="center"/>
            </w:pPr>
            <w:r w:rsidRPr="007D3C8C">
              <w:t>0,580</w:t>
            </w:r>
          </w:p>
        </w:tc>
        <w:tc>
          <w:tcPr>
            <w:tcW w:w="295" w:type="pct"/>
            <w:vAlign w:val="center"/>
            <w:hideMark/>
          </w:tcPr>
          <w:p w14:paraId="40D489D6" w14:textId="77777777" w:rsidR="00A4140A" w:rsidRPr="007D3C8C" w:rsidRDefault="00A4140A" w:rsidP="0061733C">
            <w:pPr>
              <w:jc w:val="center"/>
            </w:pPr>
            <w:r w:rsidRPr="007D3C8C">
              <w:t>0,580</w:t>
            </w:r>
          </w:p>
        </w:tc>
        <w:tc>
          <w:tcPr>
            <w:tcW w:w="296" w:type="pct"/>
            <w:vAlign w:val="center"/>
            <w:hideMark/>
          </w:tcPr>
          <w:p w14:paraId="34B8A053" w14:textId="77777777" w:rsidR="00A4140A" w:rsidRPr="007D3C8C" w:rsidRDefault="00A4140A" w:rsidP="0061733C">
            <w:pPr>
              <w:jc w:val="center"/>
            </w:pPr>
            <w:r w:rsidRPr="007D3C8C">
              <w:t>0,580</w:t>
            </w:r>
          </w:p>
        </w:tc>
      </w:tr>
      <w:tr w:rsidR="00A4140A" w:rsidRPr="007D3C8C" w14:paraId="43CFC0CC" w14:textId="77777777" w:rsidTr="0061733C">
        <w:trPr>
          <w:trHeight w:val="23"/>
          <w:jc w:val="center"/>
        </w:trPr>
        <w:tc>
          <w:tcPr>
            <w:tcW w:w="1459" w:type="pct"/>
            <w:vAlign w:val="center"/>
            <w:hideMark/>
          </w:tcPr>
          <w:p w14:paraId="43B07097"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62DC1A82" w14:textId="77777777" w:rsidR="00A4140A" w:rsidRPr="007D3C8C" w:rsidRDefault="00A4140A" w:rsidP="0061733C">
            <w:pPr>
              <w:jc w:val="center"/>
            </w:pPr>
            <w:r w:rsidRPr="007D3C8C">
              <w:t>0,580</w:t>
            </w:r>
          </w:p>
        </w:tc>
        <w:tc>
          <w:tcPr>
            <w:tcW w:w="295" w:type="pct"/>
            <w:vAlign w:val="center"/>
            <w:hideMark/>
          </w:tcPr>
          <w:p w14:paraId="30F1DC46" w14:textId="77777777" w:rsidR="00A4140A" w:rsidRPr="007D3C8C" w:rsidRDefault="00A4140A" w:rsidP="0061733C">
            <w:pPr>
              <w:jc w:val="center"/>
            </w:pPr>
            <w:r w:rsidRPr="007D3C8C">
              <w:t>0,580</w:t>
            </w:r>
          </w:p>
        </w:tc>
        <w:tc>
          <w:tcPr>
            <w:tcW w:w="295" w:type="pct"/>
            <w:vAlign w:val="center"/>
            <w:hideMark/>
          </w:tcPr>
          <w:p w14:paraId="499C2440" w14:textId="77777777" w:rsidR="00A4140A" w:rsidRPr="007D3C8C" w:rsidRDefault="00A4140A" w:rsidP="0061733C">
            <w:pPr>
              <w:jc w:val="center"/>
            </w:pPr>
            <w:r w:rsidRPr="007D3C8C">
              <w:t>0,580</w:t>
            </w:r>
          </w:p>
        </w:tc>
        <w:tc>
          <w:tcPr>
            <w:tcW w:w="295" w:type="pct"/>
            <w:vAlign w:val="center"/>
            <w:hideMark/>
          </w:tcPr>
          <w:p w14:paraId="06277548" w14:textId="77777777" w:rsidR="00A4140A" w:rsidRPr="007D3C8C" w:rsidRDefault="00A4140A" w:rsidP="0061733C">
            <w:pPr>
              <w:jc w:val="center"/>
            </w:pPr>
            <w:r w:rsidRPr="007D3C8C">
              <w:t>0,580</w:t>
            </w:r>
          </w:p>
        </w:tc>
        <w:tc>
          <w:tcPr>
            <w:tcW w:w="295" w:type="pct"/>
            <w:vAlign w:val="center"/>
            <w:hideMark/>
          </w:tcPr>
          <w:p w14:paraId="32CB1051" w14:textId="77777777" w:rsidR="00A4140A" w:rsidRPr="007D3C8C" w:rsidRDefault="00A4140A" w:rsidP="0061733C">
            <w:pPr>
              <w:jc w:val="center"/>
            </w:pPr>
            <w:r w:rsidRPr="007D3C8C">
              <w:t>0,580</w:t>
            </w:r>
          </w:p>
        </w:tc>
        <w:tc>
          <w:tcPr>
            <w:tcW w:w="295" w:type="pct"/>
            <w:vAlign w:val="center"/>
            <w:hideMark/>
          </w:tcPr>
          <w:p w14:paraId="333DC001" w14:textId="77777777" w:rsidR="00A4140A" w:rsidRPr="007D3C8C" w:rsidRDefault="00A4140A" w:rsidP="0061733C">
            <w:pPr>
              <w:jc w:val="center"/>
            </w:pPr>
            <w:r w:rsidRPr="007D3C8C">
              <w:t>0,580</w:t>
            </w:r>
          </w:p>
        </w:tc>
        <w:tc>
          <w:tcPr>
            <w:tcW w:w="295" w:type="pct"/>
            <w:vAlign w:val="center"/>
            <w:hideMark/>
          </w:tcPr>
          <w:p w14:paraId="62FBB244" w14:textId="77777777" w:rsidR="00A4140A" w:rsidRPr="007D3C8C" w:rsidRDefault="00A4140A" w:rsidP="0061733C">
            <w:pPr>
              <w:jc w:val="center"/>
            </w:pPr>
            <w:r w:rsidRPr="007D3C8C">
              <w:t>0,580</w:t>
            </w:r>
          </w:p>
        </w:tc>
        <w:tc>
          <w:tcPr>
            <w:tcW w:w="295" w:type="pct"/>
            <w:vAlign w:val="center"/>
            <w:hideMark/>
          </w:tcPr>
          <w:p w14:paraId="6CF2B49D" w14:textId="77777777" w:rsidR="00A4140A" w:rsidRPr="007D3C8C" w:rsidRDefault="00A4140A" w:rsidP="0061733C">
            <w:pPr>
              <w:jc w:val="center"/>
            </w:pPr>
            <w:r w:rsidRPr="007D3C8C">
              <w:t>0,580</w:t>
            </w:r>
          </w:p>
        </w:tc>
        <w:tc>
          <w:tcPr>
            <w:tcW w:w="295" w:type="pct"/>
            <w:vAlign w:val="center"/>
            <w:hideMark/>
          </w:tcPr>
          <w:p w14:paraId="3607EA0A" w14:textId="77777777" w:rsidR="00A4140A" w:rsidRPr="007D3C8C" w:rsidRDefault="00A4140A" w:rsidP="0061733C">
            <w:pPr>
              <w:jc w:val="center"/>
            </w:pPr>
            <w:r w:rsidRPr="007D3C8C">
              <w:t>0,580</w:t>
            </w:r>
          </w:p>
        </w:tc>
        <w:tc>
          <w:tcPr>
            <w:tcW w:w="295" w:type="pct"/>
            <w:vAlign w:val="center"/>
            <w:hideMark/>
          </w:tcPr>
          <w:p w14:paraId="68AA56F9" w14:textId="77777777" w:rsidR="00A4140A" w:rsidRPr="007D3C8C" w:rsidRDefault="00A4140A" w:rsidP="0061733C">
            <w:pPr>
              <w:jc w:val="center"/>
            </w:pPr>
            <w:r w:rsidRPr="007D3C8C">
              <w:t>0,580</w:t>
            </w:r>
          </w:p>
        </w:tc>
        <w:tc>
          <w:tcPr>
            <w:tcW w:w="295" w:type="pct"/>
            <w:vAlign w:val="center"/>
            <w:hideMark/>
          </w:tcPr>
          <w:p w14:paraId="69D78A63" w14:textId="77777777" w:rsidR="00A4140A" w:rsidRPr="007D3C8C" w:rsidRDefault="00A4140A" w:rsidP="0061733C">
            <w:pPr>
              <w:jc w:val="center"/>
            </w:pPr>
            <w:r w:rsidRPr="007D3C8C">
              <w:t>0,580</w:t>
            </w:r>
          </w:p>
        </w:tc>
        <w:tc>
          <w:tcPr>
            <w:tcW w:w="296" w:type="pct"/>
            <w:vAlign w:val="center"/>
            <w:hideMark/>
          </w:tcPr>
          <w:p w14:paraId="0CE4E271" w14:textId="77777777" w:rsidR="00A4140A" w:rsidRPr="007D3C8C" w:rsidRDefault="00A4140A" w:rsidP="0061733C">
            <w:pPr>
              <w:jc w:val="center"/>
            </w:pPr>
            <w:r w:rsidRPr="007D3C8C">
              <w:t>0,580</w:t>
            </w:r>
          </w:p>
        </w:tc>
      </w:tr>
      <w:tr w:rsidR="00A4140A" w:rsidRPr="007D3C8C" w14:paraId="18E88AE6" w14:textId="77777777" w:rsidTr="0061733C">
        <w:trPr>
          <w:trHeight w:val="23"/>
          <w:jc w:val="center"/>
        </w:trPr>
        <w:tc>
          <w:tcPr>
            <w:tcW w:w="1459" w:type="pct"/>
            <w:vAlign w:val="center"/>
            <w:hideMark/>
          </w:tcPr>
          <w:p w14:paraId="14243159"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B85D1A3" w14:textId="77777777" w:rsidR="00A4140A" w:rsidRPr="007D3C8C" w:rsidRDefault="00A4140A" w:rsidP="0061733C">
            <w:pPr>
              <w:jc w:val="center"/>
            </w:pPr>
            <w:r w:rsidRPr="007D3C8C">
              <w:t>0,000</w:t>
            </w:r>
          </w:p>
        </w:tc>
        <w:tc>
          <w:tcPr>
            <w:tcW w:w="295" w:type="pct"/>
            <w:vAlign w:val="center"/>
            <w:hideMark/>
          </w:tcPr>
          <w:p w14:paraId="67C83DCB" w14:textId="77777777" w:rsidR="00A4140A" w:rsidRPr="007D3C8C" w:rsidRDefault="00A4140A" w:rsidP="0061733C">
            <w:pPr>
              <w:jc w:val="center"/>
            </w:pPr>
            <w:r w:rsidRPr="007D3C8C">
              <w:t>0,000</w:t>
            </w:r>
          </w:p>
        </w:tc>
        <w:tc>
          <w:tcPr>
            <w:tcW w:w="295" w:type="pct"/>
            <w:vAlign w:val="center"/>
            <w:hideMark/>
          </w:tcPr>
          <w:p w14:paraId="07F77DF3" w14:textId="77777777" w:rsidR="00A4140A" w:rsidRPr="007D3C8C" w:rsidRDefault="00A4140A" w:rsidP="0061733C">
            <w:pPr>
              <w:jc w:val="center"/>
            </w:pPr>
            <w:r w:rsidRPr="007D3C8C">
              <w:t>0,000</w:t>
            </w:r>
          </w:p>
        </w:tc>
        <w:tc>
          <w:tcPr>
            <w:tcW w:w="295" w:type="pct"/>
            <w:vAlign w:val="center"/>
            <w:hideMark/>
          </w:tcPr>
          <w:p w14:paraId="3CA787A7" w14:textId="77777777" w:rsidR="00A4140A" w:rsidRPr="007D3C8C" w:rsidRDefault="00A4140A" w:rsidP="0061733C">
            <w:pPr>
              <w:jc w:val="center"/>
            </w:pPr>
            <w:r w:rsidRPr="007D3C8C">
              <w:t>0,000</w:t>
            </w:r>
          </w:p>
        </w:tc>
        <w:tc>
          <w:tcPr>
            <w:tcW w:w="295" w:type="pct"/>
            <w:vAlign w:val="center"/>
            <w:hideMark/>
          </w:tcPr>
          <w:p w14:paraId="020BEA3D" w14:textId="77777777" w:rsidR="00A4140A" w:rsidRPr="007D3C8C" w:rsidRDefault="00A4140A" w:rsidP="0061733C">
            <w:pPr>
              <w:jc w:val="center"/>
            </w:pPr>
            <w:r w:rsidRPr="007D3C8C">
              <w:t>0,000</w:t>
            </w:r>
          </w:p>
        </w:tc>
        <w:tc>
          <w:tcPr>
            <w:tcW w:w="295" w:type="pct"/>
            <w:vAlign w:val="center"/>
            <w:hideMark/>
          </w:tcPr>
          <w:p w14:paraId="1E25CE19" w14:textId="77777777" w:rsidR="00A4140A" w:rsidRPr="007D3C8C" w:rsidRDefault="00A4140A" w:rsidP="0061733C">
            <w:pPr>
              <w:jc w:val="center"/>
            </w:pPr>
            <w:r w:rsidRPr="007D3C8C">
              <w:t>0,000</w:t>
            </w:r>
          </w:p>
        </w:tc>
        <w:tc>
          <w:tcPr>
            <w:tcW w:w="295" w:type="pct"/>
            <w:vAlign w:val="center"/>
            <w:hideMark/>
          </w:tcPr>
          <w:p w14:paraId="2B6067CF" w14:textId="77777777" w:rsidR="00A4140A" w:rsidRPr="007D3C8C" w:rsidRDefault="00A4140A" w:rsidP="0061733C">
            <w:pPr>
              <w:jc w:val="center"/>
            </w:pPr>
            <w:r w:rsidRPr="007D3C8C">
              <w:t>0,000</w:t>
            </w:r>
          </w:p>
        </w:tc>
        <w:tc>
          <w:tcPr>
            <w:tcW w:w="295" w:type="pct"/>
            <w:vAlign w:val="center"/>
            <w:hideMark/>
          </w:tcPr>
          <w:p w14:paraId="2C7B28B2" w14:textId="77777777" w:rsidR="00A4140A" w:rsidRPr="007D3C8C" w:rsidRDefault="00A4140A" w:rsidP="0061733C">
            <w:pPr>
              <w:jc w:val="center"/>
            </w:pPr>
            <w:r w:rsidRPr="007D3C8C">
              <w:t>0,000</w:t>
            </w:r>
          </w:p>
        </w:tc>
        <w:tc>
          <w:tcPr>
            <w:tcW w:w="295" w:type="pct"/>
            <w:vAlign w:val="center"/>
            <w:hideMark/>
          </w:tcPr>
          <w:p w14:paraId="0BD50CDC" w14:textId="77777777" w:rsidR="00A4140A" w:rsidRPr="007D3C8C" w:rsidRDefault="00A4140A" w:rsidP="0061733C">
            <w:pPr>
              <w:jc w:val="center"/>
            </w:pPr>
            <w:r w:rsidRPr="007D3C8C">
              <w:t>0,000</w:t>
            </w:r>
          </w:p>
        </w:tc>
        <w:tc>
          <w:tcPr>
            <w:tcW w:w="295" w:type="pct"/>
            <w:vAlign w:val="center"/>
            <w:hideMark/>
          </w:tcPr>
          <w:p w14:paraId="075AFF62" w14:textId="77777777" w:rsidR="00A4140A" w:rsidRPr="007D3C8C" w:rsidRDefault="00A4140A" w:rsidP="0061733C">
            <w:pPr>
              <w:jc w:val="center"/>
            </w:pPr>
            <w:r w:rsidRPr="007D3C8C">
              <w:t>0,000</w:t>
            </w:r>
          </w:p>
        </w:tc>
        <w:tc>
          <w:tcPr>
            <w:tcW w:w="295" w:type="pct"/>
            <w:vAlign w:val="center"/>
            <w:hideMark/>
          </w:tcPr>
          <w:p w14:paraId="49041390" w14:textId="77777777" w:rsidR="00A4140A" w:rsidRPr="007D3C8C" w:rsidRDefault="00A4140A" w:rsidP="0061733C">
            <w:pPr>
              <w:jc w:val="center"/>
            </w:pPr>
            <w:r w:rsidRPr="007D3C8C">
              <w:t>0,000</w:t>
            </w:r>
          </w:p>
        </w:tc>
        <w:tc>
          <w:tcPr>
            <w:tcW w:w="296" w:type="pct"/>
            <w:vAlign w:val="center"/>
            <w:hideMark/>
          </w:tcPr>
          <w:p w14:paraId="3C6F67A9" w14:textId="77777777" w:rsidR="00A4140A" w:rsidRPr="007D3C8C" w:rsidRDefault="00A4140A" w:rsidP="0061733C">
            <w:pPr>
              <w:jc w:val="center"/>
            </w:pPr>
            <w:r w:rsidRPr="007D3C8C">
              <w:t>0,000</w:t>
            </w:r>
          </w:p>
        </w:tc>
      </w:tr>
      <w:tr w:rsidR="00A4140A" w:rsidRPr="007D3C8C" w14:paraId="30A6BF72" w14:textId="77777777" w:rsidTr="0061733C">
        <w:trPr>
          <w:trHeight w:val="23"/>
          <w:jc w:val="center"/>
        </w:trPr>
        <w:tc>
          <w:tcPr>
            <w:tcW w:w="5000" w:type="pct"/>
            <w:gridSpan w:val="13"/>
            <w:vAlign w:val="center"/>
            <w:hideMark/>
          </w:tcPr>
          <w:p w14:paraId="2C255E7E" w14:textId="77777777" w:rsidR="00A4140A" w:rsidRPr="007D3C8C" w:rsidRDefault="00A4140A" w:rsidP="0061733C">
            <w:pPr>
              <w:jc w:val="center"/>
              <w:rPr>
                <w:b/>
                <w:bCs/>
                <w:i/>
                <w:iCs/>
                <w:u w:val="single"/>
              </w:rPr>
            </w:pPr>
            <w:r w:rsidRPr="007D3C8C">
              <w:rPr>
                <w:b/>
                <w:bCs/>
                <w:i/>
                <w:iCs/>
                <w:u w:val="single"/>
              </w:rPr>
              <w:t>п. Ермаково</w:t>
            </w:r>
          </w:p>
        </w:tc>
      </w:tr>
      <w:tr w:rsidR="00A4140A" w:rsidRPr="007D3C8C" w14:paraId="56F1C142" w14:textId="77777777" w:rsidTr="0061733C">
        <w:trPr>
          <w:trHeight w:val="23"/>
          <w:jc w:val="center"/>
        </w:trPr>
        <w:tc>
          <w:tcPr>
            <w:tcW w:w="1459" w:type="pct"/>
            <w:vAlign w:val="center"/>
            <w:hideMark/>
          </w:tcPr>
          <w:p w14:paraId="080B50AF" w14:textId="77777777" w:rsidR="00A4140A" w:rsidRPr="007D3C8C" w:rsidRDefault="00A4140A" w:rsidP="0061733C">
            <w:r w:rsidRPr="007D3C8C">
              <w:t>Всего подпитка тепловой сети, т/ч, в том числе:</w:t>
            </w:r>
          </w:p>
        </w:tc>
        <w:tc>
          <w:tcPr>
            <w:tcW w:w="295" w:type="pct"/>
            <w:vAlign w:val="center"/>
            <w:hideMark/>
          </w:tcPr>
          <w:p w14:paraId="3522FC00" w14:textId="77777777" w:rsidR="00A4140A" w:rsidRPr="007D3C8C" w:rsidRDefault="00A4140A" w:rsidP="0061733C">
            <w:pPr>
              <w:jc w:val="center"/>
            </w:pPr>
            <w:r w:rsidRPr="007D3C8C">
              <w:t>0,515</w:t>
            </w:r>
          </w:p>
        </w:tc>
        <w:tc>
          <w:tcPr>
            <w:tcW w:w="295" w:type="pct"/>
            <w:vAlign w:val="center"/>
            <w:hideMark/>
          </w:tcPr>
          <w:p w14:paraId="1A2A6F35" w14:textId="77777777" w:rsidR="00A4140A" w:rsidRPr="007D3C8C" w:rsidRDefault="00A4140A" w:rsidP="0061733C">
            <w:pPr>
              <w:jc w:val="center"/>
            </w:pPr>
            <w:r w:rsidRPr="007D3C8C">
              <w:t>0,515</w:t>
            </w:r>
          </w:p>
        </w:tc>
        <w:tc>
          <w:tcPr>
            <w:tcW w:w="295" w:type="pct"/>
            <w:vAlign w:val="center"/>
            <w:hideMark/>
          </w:tcPr>
          <w:p w14:paraId="68F90A9C" w14:textId="77777777" w:rsidR="00A4140A" w:rsidRPr="007D3C8C" w:rsidRDefault="00A4140A" w:rsidP="0061733C">
            <w:pPr>
              <w:jc w:val="center"/>
            </w:pPr>
            <w:r w:rsidRPr="007D3C8C">
              <w:t>0,515</w:t>
            </w:r>
          </w:p>
        </w:tc>
        <w:tc>
          <w:tcPr>
            <w:tcW w:w="295" w:type="pct"/>
            <w:vAlign w:val="center"/>
            <w:hideMark/>
          </w:tcPr>
          <w:p w14:paraId="3518F204" w14:textId="77777777" w:rsidR="00A4140A" w:rsidRPr="007D3C8C" w:rsidRDefault="00A4140A" w:rsidP="0061733C">
            <w:pPr>
              <w:jc w:val="center"/>
            </w:pPr>
            <w:r w:rsidRPr="007D3C8C">
              <w:t>0,515</w:t>
            </w:r>
          </w:p>
        </w:tc>
        <w:tc>
          <w:tcPr>
            <w:tcW w:w="295" w:type="pct"/>
            <w:vAlign w:val="center"/>
            <w:hideMark/>
          </w:tcPr>
          <w:p w14:paraId="19095A26" w14:textId="77777777" w:rsidR="00A4140A" w:rsidRPr="007D3C8C" w:rsidRDefault="00A4140A" w:rsidP="0061733C">
            <w:pPr>
              <w:jc w:val="center"/>
            </w:pPr>
            <w:r w:rsidRPr="007D3C8C">
              <w:t>0,515</w:t>
            </w:r>
          </w:p>
        </w:tc>
        <w:tc>
          <w:tcPr>
            <w:tcW w:w="295" w:type="pct"/>
            <w:vAlign w:val="center"/>
            <w:hideMark/>
          </w:tcPr>
          <w:p w14:paraId="16D41D5A" w14:textId="77777777" w:rsidR="00A4140A" w:rsidRPr="007D3C8C" w:rsidRDefault="00A4140A" w:rsidP="0061733C">
            <w:pPr>
              <w:jc w:val="center"/>
            </w:pPr>
            <w:r w:rsidRPr="007D3C8C">
              <w:t>0,515</w:t>
            </w:r>
          </w:p>
        </w:tc>
        <w:tc>
          <w:tcPr>
            <w:tcW w:w="295" w:type="pct"/>
            <w:vAlign w:val="center"/>
            <w:hideMark/>
          </w:tcPr>
          <w:p w14:paraId="6276CC5A" w14:textId="77777777" w:rsidR="00A4140A" w:rsidRPr="007D3C8C" w:rsidRDefault="00A4140A" w:rsidP="0061733C">
            <w:pPr>
              <w:jc w:val="center"/>
            </w:pPr>
            <w:r w:rsidRPr="007D3C8C">
              <w:t>0,515</w:t>
            </w:r>
          </w:p>
        </w:tc>
        <w:tc>
          <w:tcPr>
            <w:tcW w:w="295" w:type="pct"/>
            <w:vAlign w:val="center"/>
            <w:hideMark/>
          </w:tcPr>
          <w:p w14:paraId="028A7D8E" w14:textId="77777777" w:rsidR="00A4140A" w:rsidRPr="007D3C8C" w:rsidRDefault="00A4140A" w:rsidP="0061733C">
            <w:pPr>
              <w:jc w:val="center"/>
            </w:pPr>
            <w:r w:rsidRPr="007D3C8C">
              <w:t>0,515</w:t>
            </w:r>
          </w:p>
        </w:tc>
        <w:tc>
          <w:tcPr>
            <w:tcW w:w="295" w:type="pct"/>
            <w:vAlign w:val="center"/>
            <w:hideMark/>
          </w:tcPr>
          <w:p w14:paraId="15FF506F" w14:textId="77777777" w:rsidR="00A4140A" w:rsidRPr="007D3C8C" w:rsidRDefault="00A4140A" w:rsidP="0061733C">
            <w:pPr>
              <w:jc w:val="center"/>
            </w:pPr>
            <w:r w:rsidRPr="007D3C8C">
              <w:t>0,515</w:t>
            </w:r>
          </w:p>
        </w:tc>
        <w:tc>
          <w:tcPr>
            <w:tcW w:w="295" w:type="pct"/>
            <w:vAlign w:val="center"/>
            <w:hideMark/>
          </w:tcPr>
          <w:p w14:paraId="7EBD6D5E" w14:textId="77777777" w:rsidR="00A4140A" w:rsidRPr="007D3C8C" w:rsidRDefault="00A4140A" w:rsidP="0061733C">
            <w:pPr>
              <w:jc w:val="center"/>
            </w:pPr>
            <w:r w:rsidRPr="007D3C8C">
              <w:t>0,515</w:t>
            </w:r>
          </w:p>
        </w:tc>
        <w:tc>
          <w:tcPr>
            <w:tcW w:w="295" w:type="pct"/>
            <w:vAlign w:val="center"/>
            <w:hideMark/>
          </w:tcPr>
          <w:p w14:paraId="4419A516" w14:textId="77777777" w:rsidR="00A4140A" w:rsidRPr="007D3C8C" w:rsidRDefault="00A4140A" w:rsidP="0061733C">
            <w:pPr>
              <w:jc w:val="center"/>
            </w:pPr>
            <w:r w:rsidRPr="007D3C8C">
              <w:t>0,515</w:t>
            </w:r>
          </w:p>
        </w:tc>
        <w:tc>
          <w:tcPr>
            <w:tcW w:w="296" w:type="pct"/>
            <w:vAlign w:val="center"/>
            <w:hideMark/>
          </w:tcPr>
          <w:p w14:paraId="26DF133D" w14:textId="77777777" w:rsidR="00A4140A" w:rsidRPr="007D3C8C" w:rsidRDefault="00A4140A" w:rsidP="0061733C">
            <w:pPr>
              <w:jc w:val="center"/>
            </w:pPr>
            <w:r w:rsidRPr="007D3C8C">
              <w:t>0,515</w:t>
            </w:r>
          </w:p>
        </w:tc>
      </w:tr>
      <w:tr w:rsidR="00A4140A" w:rsidRPr="007D3C8C" w14:paraId="1B10C33B" w14:textId="77777777" w:rsidTr="0061733C">
        <w:trPr>
          <w:trHeight w:val="23"/>
          <w:jc w:val="center"/>
        </w:trPr>
        <w:tc>
          <w:tcPr>
            <w:tcW w:w="1459" w:type="pct"/>
            <w:vAlign w:val="center"/>
            <w:hideMark/>
          </w:tcPr>
          <w:p w14:paraId="138FE05D"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119F0C08" w14:textId="77777777" w:rsidR="00A4140A" w:rsidRPr="007D3C8C" w:rsidRDefault="00A4140A" w:rsidP="0061733C">
            <w:pPr>
              <w:jc w:val="center"/>
            </w:pPr>
            <w:r w:rsidRPr="007D3C8C">
              <w:t>0,515</w:t>
            </w:r>
          </w:p>
        </w:tc>
        <w:tc>
          <w:tcPr>
            <w:tcW w:w="295" w:type="pct"/>
            <w:vAlign w:val="center"/>
            <w:hideMark/>
          </w:tcPr>
          <w:p w14:paraId="1D9D43E2" w14:textId="77777777" w:rsidR="00A4140A" w:rsidRPr="007D3C8C" w:rsidRDefault="00A4140A" w:rsidP="0061733C">
            <w:pPr>
              <w:jc w:val="center"/>
            </w:pPr>
            <w:r w:rsidRPr="007D3C8C">
              <w:t>0,515</w:t>
            </w:r>
          </w:p>
        </w:tc>
        <w:tc>
          <w:tcPr>
            <w:tcW w:w="295" w:type="pct"/>
            <w:vAlign w:val="center"/>
            <w:hideMark/>
          </w:tcPr>
          <w:p w14:paraId="3541F8B0" w14:textId="77777777" w:rsidR="00A4140A" w:rsidRPr="007D3C8C" w:rsidRDefault="00A4140A" w:rsidP="0061733C">
            <w:pPr>
              <w:jc w:val="center"/>
            </w:pPr>
            <w:r w:rsidRPr="007D3C8C">
              <w:t>0,515</w:t>
            </w:r>
          </w:p>
        </w:tc>
        <w:tc>
          <w:tcPr>
            <w:tcW w:w="295" w:type="pct"/>
            <w:vAlign w:val="center"/>
            <w:hideMark/>
          </w:tcPr>
          <w:p w14:paraId="3EEE4BA2" w14:textId="77777777" w:rsidR="00A4140A" w:rsidRPr="007D3C8C" w:rsidRDefault="00A4140A" w:rsidP="0061733C">
            <w:pPr>
              <w:jc w:val="center"/>
            </w:pPr>
            <w:r w:rsidRPr="007D3C8C">
              <w:t>0,515</w:t>
            </w:r>
          </w:p>
        </w:tc>
        <w:tc>
          <w:tcPr>
            <w:tcW w:w="295" w:type="pct"/>
            <w:vAlign w:val="center"/>
            <w:hideMark/>
          </w:tcPr>
          <w:p w14:paraId="56D85B92" w14:textId="77777777" w:rsidR="00A4140A" w:rsidRPr="007D3C8C" w:rsidRDefault="00A4140A" w:rsidP="0061733C">
            <w:pPr>
              <w:jc w:val="center"/>
            </w:pPr>
            <w:r w:rsidRPr="007D3C8C">
              <w:t>0,515</w:t>
            </w:r>
          </w:p>
        </w:tc>
        <w:tc>
          <w:tcPr>
            <w:tcW w:w="295" w:type="pct"/>
            <w:vAlign w:val="center"/>
            <w:hideMark/>
          </w:tcPr>
          <w:p w14:paraId="453DC216" w14:textId="77777777" w:rsidR="00A4140A" w:rsidRPr="007D3C8C" w:rsidRDefault="00A4140A" w:rsidP="0061733C">
            <w:pPr>
              <w:jc w:val="center"/>
            </w:pPr>
            <w:r w:rsidRPr="007D3C8C">
              <w:t>0,515</w:t>
            </w:r>
          </w:p>
        </w:tc>
        <w:tc>
          <w:tcPr>
            <w:tcW w:w="295" w:type="pct"/>
            <w:vAlign w:val="center"/>
            <w:hideMark/>
          </w:tcPr>
          <w:p w14:paraId="6D4B9BDC" w14:textId="77777777" w:rsidR="00A4140A" w:rsidRPr="007D3C8C" w:rsidRDefault="00A4140A" w:rsidP="0061733C">
            <w:pPr>
              <w:jc w:val="center"/>
            </w:pPr>
            <w:r w:rsidRPr="007D3C8C">
              <w:t>0,515</w:t>
            </w:r>
          </w:p>
        </w:tc>
        <w:tc>
          <w:tcPr>
            <w:tcW w:w="295" w:type="pct"/>
            <w:vAlign w:val="center"/>
            <w:hideMark/>
          </w:tcPr>
          <w:p w14:paraId="08A726E9" w14:textId="77777777" w:rsidR="00A4140A" w:rsidRPr="007D3C8C" w:rsidRDefault="00A4140A" w:rsidP="0061733C">
            <w:pPr>
              <w:jc w:val="center"/>
            </w:pPr>
            <w:r w:rsidRPr="007D3C8C">
              <w:t>0,515</w:t>
            </w:r>
          </w:p>
        </w:tc>
        <w:tc>
          <w:tcPr>
            <w:tcW w:w="295" w:type="pct"/>
            <w:vAlign w:val="center"/>
            <w:hideMark/>
          </w:tcPr>
          <w:p w14:paraId="0F8C5FFC" w14:textId="77777777" w:rsidR="00A4140A" w:rsidRPr="007D3C8C" w:rsidRDefault="00A4140A" w:rsidP="0061733C">
            <w:pPr>
              <w:jc w:val="center"/>
            </w:pPr>
            <w:r w:rsidRPr="007D3C8C">
              <w:t>0,515</w:t>
            </w:r>
          </w:p>
        </w:tc>
        <w:tc>
          <w:tcPr>
            <w:tcW w:w="295" w:type="pct"/>
            <w:vAlign w:val="center"/>
            <w:hideMark/>
          </w:tcPr>
          <w:p w14:paraId="174B07E3" w14:textId="77777777" w:rsidR="00A4140A" w:rsidRPr="007D3C8C" w:rsidRDefault="00A4140A" w:rsidP="0061733C">
            <w:pPr>
              <w:jc w:val="center"/>
            </w:pPr>
            <w:r w:rsidRPr="007D3C8C">
              <w:t>0,515</w:t>
            </w:r>
          </w:p>
        </w:tc>
        <w:tc>
          <w:tcPr>
            <w:tcW w:w="295" w:type="pct"/>
            <w:vAlign w:val="center"/>
            <w:hideMark/>
          </w:tcPr>
          <w:p w14:paraId="347A51ED" w14:textId="77777777" w:rsidR="00A4140A" w:rsidRPr="007D3C8C" w:rsidRDefault="00A4140A" w:rsidP="0061733C">
            <w:pPr>
              <w:jc w:val="center"/>
            </w:pPr>
            <w:r w:rsidRPr="007D3C8C">
              <w:t>0,515</w:t>
            </w:r>
          </w:p>
        </w:tc>
        <w:tc>
          <w:tcPr>
            <w:tcW w:w="296" w:type="pct"/>
            <w:vAlign w:val="center"/>
            <w:hideMark/>
          </w:tcPr>
          <w:p w14:paraId="53A5CF5B" w14:textId="77777777" w:rsidR="00A4140A" w:rsidRPr="007D3C8C" w:rsidRDefault="00A4140A" w:rsidP="0061733C">
            <w:pPr>
              <w:jc w:val="center"/>
            </w:pPr>
            <w:r w:rsidRPr="007D3C8C">
              <w:t>0,515</w:t>
            </w:r>
          </w:p>
        </w:tc>
      </w:tr>
      <w:tr w:rsidR="00A4140A" w:rsidRPr="007D3C8C" w14:paraId="707DEB28" w14:textId="77777777" w:rsidTr="0061733C">
        <w:trPr>
          <w:trHeight w:val="23"/>
          <w:jc w:val="center"/>
        </w:trPr>
        <w:tc>
          <w:tcPr>
            <w:tcW w:w="1459" w:type="pct"/>
            <w:vAlign w:val="center"/>
            <w:hideMark/>
          </w:tcPr>
          <w:p w14:paraId="6D1E7ADC"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55C2E40" w14:textId="77777777" w:rsidR="00A4140A" w:rsidRPr="007D3C8C" w:rsidRDefault="00A4140A" w:rsidP="0061733C">
            <w:pPr>
              <w:jc w:val="center"/>
            </w:pPr>
            <w:r w:rsidRPr="007D3C8C">
              <w:t>0,000</w:t>
            </w:r>
          </w:p>
        </w:tc>
        <w:tc>
          <w:tcPr>
            <w:tcW w:w="295" w:type="pct"/>
            <w:vAlign w:val="center"/>
            <w:hideMark/>
          </w:tcPr>
          <w:p w14:paraId="7C672F7A" w14:textId="77777777" w:rsidR="00A4140A" w:rsidRPr="007D3C8C" w:rsidRDefault="00A4140A" w:rsidP="0061733C">
            <w:pPr>
              <w:jc w:val="center"/>
            </w:pPr>
            <w:r w:rsidRPr="007D3C8C">
              <w:t>0,000</w:t>
            </w:r>
          </w:p>
        </w:tc>
        <w:tc>
          <w:tcPr>
            <w:tcW w:w="295" w:type="pct"/>
            <w:vAlign w:val="center"/>
            <w:hideMark/>
          </w:tcPr>
          <w:p w14:paraId="1D95608C" w14:textId="77777777" w:rsidR="00A4140A" w:rsidRPr="007D3C8C" w:rsidRDefault="00A4140A" w:rsidP="0061733C">
            <w:pPr>
              <w:jc w:val="center"/>
            </w:pPr>
            <w:r w:rsidRPr="007D3C8C">
              <w:t>0,000</w:t>
            </w:r>
          </w:p>
        </w:tc>
        <w:tc>
          <w:tcPr>
            <w:tcW w:w="295" w:type="pct"/>
            <w:vAlign w:val="center"/>
            <w:hideMark/>
          </w:tcPr>
          <w:p w14:paraId="06A58CD7" w14:textId="77777777" w:rsidR="00A4140A" w:rsidRPr="007D3C8C" w:rsidRDefault="00A4140A" w:rsidP="0061733C">
            <w:pPr>
              <w:jc w:val="center"/>
            </w:pPr>
            <w:r w:rsidRPr="007D3C8C">
              <w:t>0,000</w:t>
            </w:r>
          </w:p>
        </w:tc>
        <w:tc>
          <w:tcPr>
            <w:tcW w:w="295" w:type="pct"/>
            <w:vAlign w:val="center"/>
            <w:hideMark/>
          </w:tcPr>
          <w:p w14:paraId="1818CD81" w14:textId="77777777" w:rsidR="00A4140A" w:rsidRPr="007D3C8C" w:rsidRDefault="00A4140A" w:rsidP="0061733C">
            <w:pPr>
              <w:jc w:val="center"/>
            </w:pPr>
            <w:r w:rsidRPr="007D3C8C">
              <w:t>0,000</w:t>
            </w:r>
          </w:p>
        </w:tc>
        <w:tc>
          <w:tcPr>
            <w:tcW w:w="295" w:type="pct"/>
            <w:vAlign w:val="center"/>
            <w:hideMark/>
          </w:tcPr>
          <w:p w14:paraId="0A908696" w14:textId="77777777" w:rsidR="00A4140A" w:rsidRPr="007D3C8C" w:rsidRDefault="00A4140A" w:rsidP="0061733C">
            <w:pPr>
              <w:jc w:val="center"/>
            </w:pPr>
            <w:r w:rsidRPr="007D3C8C">
              <w:t>0,000</w:t>
            </w:r>
          </w:p>
        </w:tc>
        <w:tc>
          <w:tcPr>
            <w:tcW w:w="295" w:type="pct"/>
            <w:vAlign w:val="center"/>
            <w:hideMark/>
          </w:tcPr>
          <w:p w14:paraId="6587EF39" w14:textId="77777777" w:rsidR="00A4140A" w:rsidRPr="007D3C8C" w:rsidRDefault="00A4140A" w:rsidP="0061733C">
            <w:pPr>
              <w:jc w:val="center"/>
            </w:pPr>
            <w:r w:rsidRPr="007D3C8C">
              <w:t>0,000</w:t>
            </w:r>
          </w:p>
        </w:tc>
        <w:tc>
          <w:tcPr>
            <w:tcW w:w="295" w:type="pct"/>
            <w:vAlign w:val="center"/>
            <w:hideMark/>
          </w:tcPr>
          <w:p w14:paraId="2AF14988" w14:textId="77777777" w:rsidR="00A4140A" w:rsidRPr="007D3C8C" w:rsidRDefault="00A4140A" w:rsidP="0061733C">
            <w:pPr>
              <w:jc w:val="center"/>
            </w:pPr>
            <w:r w:rsidRPr="007D3C8C">
              <w:t>0,000</w:t>
            </w:r>
          </w:p>
        </w:tc>
        <w:tc>
          <w:tcPr>
            <w:tcW w:w="295" w:type="pct"/>
            <w:vAlign w:val="center"/>
            <w:hideMark/>
          </w:tcPr>
          <w:p w14:paraId="059EA87F" w14:textId="77777777" w:rsidR="00A4140A" w:rsidRPr="007D3C8C" w:rsidRDefault="00A4140A" w:rsidP="0061733C">
            <w:pPr>
              <w:jc w:val="center"/>
            </w:pPr>
            <w:r w:rsidRPr="007D3C8C">
              <w:t>0,000</w:t>
            </w:r>
          </w:p>
        </w:tc>
        <w:tc>
          <w:tcPr>
            <w:tcW w:w="295" w:type="pct"/>
            <w:vAlign w:val="center"/>
            <w:hideMark/>
          </w:tcPr>
          <w:p w14:paraId="32B2CB8E" w14:textId="77777777" w:rsidR="00A4140A" w:rsidRPr="007D3C8C" w:rsidRDefault="00A4140A" w:rsidP="0061733C">
            <w:pPr>
              <w:jc w:val="center"/>
            </w:pPr>
            <w:r w:rsidRPr="007D3C8C">
              <w:t>0,000</w:t>
            </w:r>
          </w:p>
        </w:tc>
        <w:tc>
          <w:tcPr>
            <w:tcW w:w="295" w:type="pct"/>
            <w:vAlign w:val="center"/>
            <w:hideMark/>
          </w:tcPr>
          <w:p w14:paraId="1037E200" w14:textId="77777777" w:rsidR="00A4140A" w:rsidRPr="007D3C8C" w:rsidRDefault="00A4140A" w:rsidP="0061733C">
            <w:pPr>
              <w:jc w:val="center"/>
            </w:pPr>
            <w:r w:rsidRPr="007D3C8C">
              <w:t>0,000</w:t>
            </w:r>
          </w:p>
        </w:tc>
        <w:tc>
          <w:tcPr>
            <w:tcW w:w="296" w:type="pct"/>
            <w:vAlign w:val="center"/>
            <w:hideMark/>
          </w:tcPr>
          <w:p w14:paraId="4AE5E48E" w14:textId="77777777" w:rsidR="00A4140A" w:rsidRPr="007D3C8C" w:rsidRDefault="00A4140A" w:rsidP="0061733C">
            <w:pPr>
              <w:jc w:val="center"/>
            </w:pPr>
            <w:r w:rsidRPr="007D3C8C">
              <w:t>0,000</w:t>
            </w:r>
          </w:p>
        </w:tc>
      </w:tr>
      <w:tr w:rsidR="00A4140A" w:rsidRPr="007D3C8C" w14:paraId="60900D82" w14:textId="77777777" w:rsidTr="0061733C">
        <w:trPr>
          <w:trHeight w:val="23"/>
          <w:jc w:val="center"/>
        </w:trPr>
        <w:tc>
          <w:tcPr>
            <w:tcW w:w="5000" w:type="pct"/>
            <w:gridSpan w:val="13"/>
            <w:vAlign w:val="center"/>
            <w:hideMark/>
          </w:tcPr>
          <w:p w14:paraId="29B359FD" w14:textId="77777777" w:rsidR="00A4140A" w:rsidRPr="007D3C8C" w:rsidRDefault="00A4140A" w:rsidP="0061733C">
            <w:pPr>
              <w:jc w:val="center"/>
              <w:rPr>
                <w:b/>
                <w:bCs/>
                <w:i/>
                <w:iCs/>
                <w:u w:val="single"/>
              </w:rPr>
            </w:pPr>
            <w:r w:rsidRPr="007D3C8C">
              <w:rPr>
                <w:b/>
                <w:bCs/>
                <w:i/>
                <w:iCs/>
                <w:u w:val="single"/>
              </w:rPr>
              <w:t>д. Снасудово</w:t>
            </w:r>
          </w:p>
        </w:tc>
      </w:tr>
      <w:tr w:rsidR="00A4140A" w:rsidRPr="007D3C8C" w14:paraId="67154001" w14:textId="77777777" w:rsidTr="0061733C">
        <w:trPr>
          <w:trHeight w:val="23"/>
          <w:jc w:val="center"/>
        </w:trPr>
        <w:tc>
          <w:tcPr>
            <w:tcW w:w="1459" w:type="pct"/>
            <w:vAlign w:val="center"/>
            <w:hideMark/>
          </w:tcPr>
          <w:p w14:paraId="116322D3" w14:textId="77777777" w:rsidR="00A4140A" w:rsidRPr="007D3C8C" w:rsidRDefault="00A4140A" w:rsidP="0061733C">
            <w:r w:rsidRPr="007D3C8C">
              <w:t>Всего подпитка тепловой сети, т/ч, в том числе:</w:t>
            </w:r>
          </w:p>
        </w:tc>
        <w:tc>
          <w:tcPr>
            <w:tcW w:w="295" w:type="pct"/>
            <w:vAlign w:val="center"/>
            <w:hideMark/>
          </w:tcPr>
          <w:p w14:paraId="233BB007" w14:textId="77777777" w:rsidR="00A4140A" w:rsidRPr="007D3C8C" w:rsidRDefault="00A4140A" w:rsidP="0061733C">
            <w:pPr>
              <w:jc w:val="center"/>
            </w:pPr>
            <w:r w:rsidRPr="007D3C8C">
              <w:t>0,021</w:t>
            </w:r>
          </w:p>
        </w:tc>
        <w:tc>
          <w:tcPr>
            <w:tcW w:w="295" w:type="pct"/>
            <w:vAlign w:val="center"/>
            <w:hideMark/>
          </w:tcPr>
          <w:p w14:paraId="43DCB8EF" w14:textId="77777777" w:rsidR="00A4140A" w:rsidRPr="007D3C8C" w:rsidRDefault="00A4140A" w:rsidP="0061733C">
            <w:pPr>
              <w:jc w:val="center"/>
            </w:pPr>
            <w:r w:rsidRPr="007D3C8C">
              <w:t>0,021</w:t>
            </w:r>
          </w:p>
        </w:tc>
        <w:tc>
          <w:tcPr>
            <w:tcW w:w="295" w:type="pct"/>
            <w:vAlign w:val="center"/>
            <w:hideMark/>
          </w:tcPr>
          <w:p w14:paraId="05AF921A" w14:textId="77777777" w:rsidR="00A4140A" w:rsidRPr="007D3C8C" w:rsidRDefault="00A4140A" w:rsidP="0061733C">
            <w:pPr>
              <w:jc w:val="center"/>
            </w:pPr>
            <w:r w:rsidRPr="007D3C8C">
              <w:t>0,021</w:t>
            </w:r>
          </w:p>
        </w:tc>
        <w:tc>
          <w:tcPr>
            <w:tcW w:w="295" w:type="pct"/>
            <w:vAlign w:val="center"/>
            <w:hideMark/>
          </w:tcPr>
          <w:p w14:paraId="3B84AACA" w14:textId="77777777" w:rsidR="00A4140A" w:rsidRPr="007D3C8C" w:rsidRDefault="00A4140A" w:rsidP="0061733C">
            <w:pPr>
              <w:jc w:val="center"/>
            </w:pPr>
            <w:r w:rsidRPr="007D3C8C">
              <w:t>0,021</w:t>
            </w:r>
          </w:p>
        </w:tc>
        <w:tc>
          <w:tcPr>
            <w:tcW w:w="295" w:type="pct"/>
            <w:vAlign w:val="center"/>
            <w:hideMark/>
          </w:tcPr>
          <w:p w14:paraId="6B98DBD3" w14:textId="77777777" w:rsidR="00A4140A" w:rsidRPr="007D3C8C" w:rsidRDefault="00A4140A" w:rsidP="0061733C">
            <w:pPr>
              <w:jc w:val="center"/>
            </w:pPr>
            <w:r w:rsidRPr="007D3C8C">
              <w:t>0,021</w:t>
            </w:r>
          </w:p>
        </w:tc>
        <w:tc>
          <w:tcPr>
            <w:tcW w:w="295" w:type="pct"/>
            <w:vAlign w:val="center"/>
            <w:hideMark/>
          </w:tcPr>
          <w:p w14:paraId="623622B0" w14:textId="77777777" w:rsidR="00A4140A" w:rsidRPr="007D3C8C" w:rsidRDefault="00A4140A" w:rsidP="0061733C">
            <w:pPr>
              <w:jc w:val="center"/>
            </w:pPr>
            <w:r w:rsidRPr="007D3C8C">
              <w:t>0,021</w:t>
            </w:r>
          </w:p>
        </w:tc>
        <w:tc>
          <w:tcPr>
            <w:tcW w:w="295" w:type="pct"/>
            <w:vAlign w:val="center"/>
            <w:hideMark/>
          </w:tcPr>
          <w:p w14:paraId="51DDAFA6" w14:textId="77777777" w:rsidR="00A4140A" w:rsidRPr="007D3C8C" w:rsidRDefault="00A4140A" w:rsidP="0061733C">
            <w:pPr>
              <w:jc w:val="center"/>
            </w:pPr>
            <w:r w:rsidRPr="007D3C8C">
              <w:t>0,021</w:t>
            </w:r>
          </w:p>
        </w:tc>
        <w:tc>
          <w:tcPr>
            <w:tcW w:w="295" w:type="pct"/>
            <w:vAlign w:val="center"/>
            <w:hideMark/>
          </w:tcPr>
          <w:p w14:paraId="40A85ADB" w14:textId="77777777" w:rsidR="00A4140A" w:rsidRPr="007D3C8C" w:rsidRDefault="00A4140A" w:rsidP="0061733C">
            <w:pPr>
              <w:jc w:val="center"/>
            </w:pPr>
            <w:r w:rsidRPr="007D3C8C">
              <w:t>0,021</w:t>
            </w:r>
          </w:p>
        </w:tc>
        <w:tc>
          <w:tcPr>
            <w:tcW w:w="295" w:type="pct"/>
            <w:vAlign w:val="center"/>
            <w:hideMark/>
          </w:tcPr>
          <w:p w14:paraId="15B25E73" w14:textId="77777777" w:rsidR="00A4140A" w:rsidRPr="007D3C8C" w:rsidRDefault="00A4140A" w:rsidP="0061733C">
            <w:pPr>
              <w:jc w:val="center"/>
            </w:pPr>
            <w:r w:rsidRPr="007D3C8C">
              <w:t>0,021</w:t>
            </w:r>
          </w:p>
        </w:tc>
        <w:tc>
          <w:tcPr>
            <w:tcW w:w="295" w:type="pct"/>
            <w:vAlign w:val="center"/>
            <w:hideMark/>
          </w:tcPr>
          <w:p w14:paraId="76DE21EA" w14:textId="77777777" w:rsidR="00A4140A" w:rsidRPr="007D3C8C" w:rsidRDefault="00A4140A" w:rsidP="0061733C">
            <w:pPr>
              <w:jc w:val="center"/>
            </w:pPr>
            <w:r w:rsidRPr="007D3C8C">
              <w:t>0,021</w:t>
            </w:r>
          </w:p>
        </w:tc>
        <w:tc>
          <w:tcPr>
            <w:tcW w:w="295" w:type="pct"/>
            <w:vAlign w:val="center"/>
            <w:hideMark/>
          </w:tcPr>
          <w:p w14:paraId="42C7FA6E" w14:textId="77777777" w:rsidR="00A4140A" w:rsidRPr="007D3C8C" w:rsidRDefault="00A4140A" w:rsidP="0061733C">
            <w:pPr>
              <w:jc w:val="center"/>
            </w:pPr>
            <w:r w:rsidRPr="007D3C8C">
              <w:t>0,021</w:t>
            </w:r>
          </w:p>
        </w:tc>
        <w:tc>
          <w:tcPr>
            <w:tcW w:w="296" w:type="pct"/>
            <w:vAlign w:val="center"/>
            <w:hideMark/>
          </w:tcPr>
          <w:p w14:paraId="0CDF2182" w14:textId="77777777" w:rsidR="00A4140A" w:rsidRPr="007D3C8C" w:rsidRDefault="00A4140A" w:rsidP="0061733C">
            <w:pPr>
              <w:jc w:val="center"/>
            </w:pPr>
            <w:r w:rsidRPr="007D3C8C">
              <w:t>0,021</w:t>
            </w:r>
          </w:p>
        </w:tc>
      </w:tr>
      <w:tr w:rsidR="00A4140A" w:rsidRPr="007D3C8C" w14:paraId="049D8BC1" w14:textId="77777777" w:rsidTr="0061733C">
        <w:trPr>
          <w:trHeight w:val="23"/>
          <w:jc w:val="center"/>
        </w:trPr>
        <w:tc>
          <w:tcPr>
            <w:tcW w:w="1459" w:type="pct"/>
            <w:vAlign w:val="center"/>
            <w:hideMark/>
          </w:tcPr>
          <w:p w14:paraId="35456704"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28DD992" w14:textId="77777777" w:rsidR="00A4140A" w:rsidRPr="007D3C8C" w:rsidRDefault="00A4140A" w:rsidP="0061733C">
            <w:pPr>
              <w:jc w:val="center"/>
            </w:pPr>
            <w:r w:rsidRPr="007D3C8C">
              <w:t>0,021</w:t>
            </w:r>
          </w:p>
        </w:tc>
        <w:tc>
          <w:tcPr>
            <w:tcW w:w="295" w:type="pct"/>
            <w:vAlign w:val="center"/>
            <w:hideMark/>
          </w:tcPr>
          <w:p w14:paraId="56E09D10" w14:textId="77777777" w:rsidR="00A4140A" w:rsidRPr="007D3C8C" w:rsidRDefault="00A4140A" w:rsidP="0061733C">
            <w:pPr>
              <w:jc w:val="center"/>
            </w:pPr>
            <w:r w:rsidRPr="007D3C8C">
              <w:t>0,021</w:t>
            </w:r>
          </w:p>
        </w:tc>
        <w:tc>
          <w:tcPr>
            <w:tcW w:w="295" w:type="pct"/>
            <w:vAlign w:val="center"/>
            <w:hideMark/>
          </w:tcPr>
          <w:p w14:paraId="01F665A7" w14:textId="77777777" w:rsidR="00A4140A" w:rsidRPr="007D3C8C" w:rsidRDefault="00A4140A" w:rsidP="0061733C">
            <w:pPr>
              <w:jc w:val="center"/>
            </w:pPr>
            <w:r w:rsidRPr="007D3C8C">
              <w:t>0,021</w:t>
            </w:r>
          </w:p>
        </w:tc>
        <w:tc>
          <w:tcPr>
            <w:tcW w:w="295" w:type="pct"/>
            <w:vAlign w:val="center"/>
            <w:hideMark/>
          </w:tcPr>
          <w:p w14:paraId="64A66E4A" w14:textId="77777777" w:rsidR="00A4140A" w:rsidRPr="007D3C8C" w:rsidRDefault="00A4140A" w:rsidP="0061733C">
            <w:pPr>
              <w:jc w:val="center"/>
            </w:pPr>
            <w:r w:rsidRPr="007D3C8C">
              <w:t>0,021</w:t>
            </w:r>
          </w:p>
        </w:tc>
        <w:tc>
          <w:tcPr>
            <w:tcW w:w="295" w:type="pct"/>
            <w:vAlign w:val="center"/>
            <w:hideMark/>
          </w:tcPr>
          <w:p w14:paraId="5FE1F6AF" w14:textId="77777777" w:rsidR="00A4140A" w:rsidRPr="007D3C8C" w:rsidRDefault="00A4140A" w:rsidP="0061733C">
            <w:pPr>
              <w:jc w:val="center"/>
            </w:pPr>
            <w:r w:rsidRPr="007D3C8C">
              <w:t>0,021</w:t>
            </w:r>
          </w:p>
        </w:tc>
        <w:tc>
          <w:tcPr>
            <w:tcW w:w="295" w:type="pct"/>
            <w:vAlign w:val="center"/>
            <w:hideMark/>
          </w:tcPr>
          <w:p w14:paraId="7AC17455" w14:textId="77777777" w:rsidR="00A4140A" w:rsidRPr="007D3C8C" w:rsidRDefault="00A4140A" w:rsidP="0061733C">
            <w:pPr>
              <w:jc w:val="center"/>
            </w:pPr>
            <w:r w:rsidRPr="007D3C8C">
              <w:t>0,021</w:t>
            </w:r>
          </w:p>
        </w:tc>
        <w:tc>
          <w:tcPr>
            <w:tcW w:w="295" w:type="pct"/>
            <w:vAlign w:val="center"/>
            <w:hideMark/>
          </w:tcPr>
          <w:p w14:paraId="6A98DC22" w14:textId="77777777" w:rsidR="00A4140A" w:rsidRPr="007D3C8C" w:rsidRDefault="00A4140A" w:rsidP="0061733C">
            <w:pPr>
              <w:jc w:val="center"/>
            </w:pPr>
            <w:r w:rsidRPr="007D3C8C">
              <w:t>0,021</w:t>
            </w:r>
          </w:p>
        </w:tc>
        <w:tc>
          <w:tcPr>
            <w:tcW w:w="295" w:type="pct"/>
            <w:vAlign w:val="center"/>
            <w:hideMark/>
          </w:tcPr>
          <w:p w14:paraId="0541FCEA" w14:textId="77777777" w:rsidR="00A4140A" w:rsidRPr="007D3C8C" w:rsidRDefault="00A4140A" w:rsidP="0061733C">
            <w:pPr>
              <w:jc w:val="center"/>
            </w:pPr>
            <w:r w:rsidRPr="007D3C8C">
              <w:t>0,021</w:t>
            </w:r>
          </w:p>
        </w:tc>
        <w:tc>
          <w:tcPr>
            <w:tcW w:w="295" w:type="pct"/>
            <w:vAlign w:val="center"/>
            <w:hideMark/>
          </w:tcPr>
          <w:p w14:paraId="4F905A73" w14:textId="77777777" w:rsidR="00A4140A" w:rsidRPr="007D3C8C" w:rsidRDefault="00A4140A" w:rsidP="0061733C">
            <w:pPr>
              <w:jc w:val="center"/>
            </w:pPr>
            <w:r w:rsidRPr="007D3C8C">
              <w:t>0,021</w:t>
            </w:r>
          </w:p>
        </w:tc>
        <w:tc>
          <w:tcPr>
            <w:tcW w:w="295" w:type="pct"/>
            <w:vAlign w:val="center"/>
            <w:hideMark/>
          </w:tcPr>
          <w:p w14:paraId="6FEAC584" w14:textId="77777777" w:rsidR="00A4140A" w:rsidRPr="007D3C8C" w:rsidRDefault="00A4140A" w:rsidP="0061733C">
            <w:pPr>
              <w:jc w:val="center"/>
            </w:pPr>
            <w:r w:rsidRPr="007D3C8C">
              <w:t>0,021</w:t>
            </w:r>
          </w:p>
        </w:tc>
        <w:tc>
          <w:tcPr>
            <w:tcW w:w="295" w:type="pct"/>
            <w:vAlign w:val="center"/>
            <w:hideMark/>
          </w:tcPr>
          <w:p w14:paraId="1CA84DB2" w14:textId="77777777" w:rsidR="00A4140A" w:rsidRPr="007D3C8C" w:rsidRDefault="00A4140A" w:rsidP="0061733C">
            <w:pPr>
              <w:jc w:val="center"/>
            </w:pPr>
            <w:r w:rsidRPr="007D3C8C">
              <w:t>0,021</w:t>
            </w:r>
          </w:p>
        </w:tc>
        <w:tc>
          <w:tcPr>
            <w:tcW w:w="296" w:type="pct"/>
            <w:vAlign w:val="center"/>
            <w:hideMark/>
          </w:tcPr>
          <w:p w14:paraId="7FB95923" w14:textId="77777777" w:rsidR="00A4140A" w:rsidRPr="007D3C8C" w:rsidRDefault="00A4140A" w:rsidP="0061733C">
            <w:pPr>
              <w:jc w:val="center"/>
            </w:pPr>
            <w:r w:rsidRPr="007D3C8C">
              <w:t>0,021</w:t>
            </w:r>
          </w:p>
        </w:tc>
      </w:tr>
      <w:tr w:rsidR="00A4140A" w:rsidRPr="007D3C8C" w14:paraId="1A45BB31" w14:textId="77777777" w:rsidTr="0061733C">
        <w:trPr>
          <w:trHeight w:val="23"/>
          <w:jc w:val="center"/>
        </w:trPr>
        <w:tc>
          <w:tcPr>
            <w:tcW w:w="1459" w:type="pct"/>
            <w:vAlign w:val="center"/>
            <w:hideMark/>
          </w:tcPr>
          <w:p w14:paraId="2B071E4A"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B21D90B" w14:textId="77777777" w:rsidR="00A4140A" w:rsidRPr="007D3C8C" w:rsidRDefault="00A4140A" w:rsidP="0061733C">
            <w:pPr>
              <w:jc w:val="center"/>
            </w:pPr>
            <w:r w:rsidRPr="007D3C8C">
              <w:t>0,000</w:t>
            </w:r>
          </w:p>
        </w:tc>
        <w:tc>
          <w:tcPr>
            <w:tcW w:w="295" w:type="pct"/>
            <w:vAlign w:val="center"/>
            <w:hideMark/>
          </w:tcPr>
          <w:p w14:paraId="6C9064DE" w14:textId="77777777" w:rsidR="00A4140A" w:rsidRPr="007D3C8C" w:rsidRDefault="00A4140A" w:rsidP="0061733C">
            <w:pPr>
              <w:jc w:val="center"/>
            </w:pPr>
            <w:r w:rsidRPr="007D3C8C">
              <w:t>0,000</w:t>
            </w:r>
          </w:p>
        </w:tc>
        <w:tc>
          <w:tcPr>
            <w:tcW w:w="295" w:type="pct"/>
            <w:vAlign w:val="center"/>
            <w:hideMark/>
          </w:tcPr>
          <w:p w14:paraId="7A7A8BBC" w14:textId="77777777" w:rsidR="00A4140A" w:rsidRPr="007D3C8C" w:rsidRDefault="00A4140A" w:rsidP="0061733C">
            <w:pPr>
              <w:jc w:val="center"/>
            </w:pPr>
            <w:r w:rsidRPr="007D3C8C">
              <w:t>0,000</w:t>
            </w:r>
          </w:p>
        </w:tc>
        <w:tc>
          <w:tcPr>
            <w:tcW w:w="295" w:type="pct"/>
            <w:vAlign w:val="center"/>
            <w:hideMark/>
          </w:tcPr>
          <w:p w14:paraId="4A4FAB80" w14:textId="77777777" w:rsidR="00A4140A" w:rsidRPr="007D3C8C" w:rsidRDefault="00A4140A" w:rsidP="0061733C">
            <w:pPr>
              <w:jc w:val="center"/>
            </w:pPr>
            <w:r w:rsidRPr="007D3C8C">
              <w:t>0,000</w:t>
            </w:r>
          </w:p>
        </w:tc>
        <w:tc>
          <w:tcPr>
            <w:tcW w:w="295" w:type="pct"/>
            <w:vAlign w:val="center"/>
            <w:hideMark/>
          </w:tcPr>
          <w:p w14:paraId="6D731F3F" w14:textId="77777777" w:rsidR="00A4140A" w:rsidRPr="007D3C8C" w:rsidRDefault="00A4140A" w:rsidP="0061733C">
            <w:pPr>
              <w:jc w:val="center"/>
            </w:pPr>
            <w:r w:rsidRPr="007D3C8C">
              <w:t>0,000</w:t>
            </w:r>
          </w:p>
        </w:tc>
        <w:tc>
          <w:tcPr>
            <w:tcW w:w="295" w:type="pct"/>
            <w:vAlign w:val="center"/>
            <w:hideMark/>
          </w:tcPr>
          <w:p w14:paraId="7482943E" w14:textId="77777777" w:rsidR="00A4140A" w:rsidRPr="007D3C8C" w:rsidRDefault="00A4140A" w:rsidP="0061733C">
            <w:pPr>
              <w:jc w:val="center"/>
            </w:pPr>
            <w:r w:rsidRPr="007D3C8C">
              <w:t>0,000</w:t>
            </w:r>
          </w:p>
        </w:tc>
        <w:tc>
          <w:tcPr>
            <w:tcW w:w="295" w:type="pct"/>
            <w:vAlign w:val="center"/>
            <w:hideMark/>
          </w:tcPr>
          <w:p w14:paraId="507DFF24" w14:textId="77777777" w:rsidR="00A4140A" w:rsidRPr="007D3C8C" w:rsidRDefault="00A4140A" w:rsidP="0061733C">
            <w:pPr>
              <w:jc w:val="center"/>
            </w:pPr>
            <w:r w:rsidRPr="007D3C8C">
              <w:t>0,000</w:t>
            </w:r>
          </w:p>
        </w:tc>
        <w:tc>
          <w:tcPr>
            <w:tcW w:w="295" w:type="pct"/>
            <w:vAlign w:val="center"/>
            <w:hideMark/>
          </w:tcPr>
          <w:p w14:paraId="0CB1E238" w14:textId="77777777" w:rsidR="00A4140A" w:rsidRPr="007D3C8C" w:rsidRDefault="00A4140A" w:rsidP="0061733C">
            <w:pPr>
              <w:jc w:val="center"/>
            </w:pPr>
            <w:r w:rsidRPr="007D3C8C">
              <w:t>0,000</w:t>
            </w:r>
          </w:p>
        </w:tc>
        <w:tc>
          <w:tcPr>
            <w:tcW w:w="295" w:type="pct"/>
            <w:vAlign w:val="center"/>
            <w:hideMark/>
          </w:tcPr>
          <w:p w14:paraId="1F404587" w14:textId="77777777" w:rsidR="00A4140A" w:rsidRPr="007D3C8C" w:rsidRDefault="00A4140A" w:rsidP="0061733C">
            <w:pPr>
              <w:jc w:val="center"/>
            </w:pPr>
            <w:r w:rsidRPr="007D3C8C">
              <w:t>0,000</w:t>
            </w:r>
          </w:p>
        </w:tc>
        <w:tc>
          <w:tcPr>
            <w:tcW w:w="295" w:type="pct"/>
            <w:vAlign w:val="center"/>
            <w:hideMark/>
          </w:tcPr>
          <w:p w14:paraId="7FB814F2" w14:textId="77777777" w:rsidR="00A4140A" w:rsidRPr="007D3C8C" w:rsidRDefault="00A4140A" w:rsidP="0061733C">
            <w:pPr>
              <w:jc w:val="center"/>
            </w:pPr>
            <w:r w:rsidRPr="007D3C8C">
              <w:t>0,000</w:t>
            </w:r>
          </w:p>
        </w:tc>
        <w:tc>
          <w:tcPr>
            <w:tcW w:w="295" w:type="pct"/>
            <w:vAlign w:val="center"/>
            <w:hideMark/>
          </w:tcPr>
          <w:p w14:paraId="54087E00" w14:textId="77777777" w:rsidR="00A4140A" w:rsidRPr="007D3C8C" w:rsidRDefault="00A4140A" w:rsidP="0061733C">
            <w:pPr>
              <w:jc w:val="center"/>
            </w:pPr>
            <w:r w:rsidRPr="007D3C8C">
              <w:t>0,000</w:t>
            </w:r>
          </w:p>
        </w:tc>
        <w:tc>
          <w:tcPr>
            <w:tcW w:w="296" w:type="pct"/>
            <w:vAlign w:val="center"/>
            <w:hideMark/>
          </w:tcPr>
          <w:p w14:paraId="64D6AA07" w14:textId="77777777" w:rsidR="00A4140A" w:rsidRPr="007D3C8C" w:rsidRDefault="00A4140A" w:rsidP="0061733C">
            <w:pPr>
              <w:jc w:val="center"/>
            </w:pPr>
            <w:r w:rsidRPr="007D3C8C">
              <w:t>0,000</w:t>
            </w:r>
          </w:p>
        </w:tc>
      </w:tr>
      <w:tr w:rsidR="00A4140A" w:rsidRPr="007D3C8C" w14:paraId="0DFDEE61" w14:textId="77777777" w:rsidTr="0061733C">
        <w:trPr>
          <w:trHeight w:val="23"/>
          <w:jc w:val="center"/>
        </w:trPr>
        <w:tc>
          <w:tcPr>
            <w:tcW w:w="5000" w:type="pct"/>
            <w:gridSpan w:val="13"/>
            <w:vAlign w:val="center"/>
            <w:hideMark/>
          </w:tcPr>
          <w:p w14:paraId="002B08D1" w14:textId="77777777" w:rsidR="00A4140A" w:rsidRPr="007D3C8C" w:rsidRDefault="00A4140A" w:rsidP="0061733C">
            <w:pPr>
              <w:jc w:val="center"/>
              <w:rPr>
                <w:b/>
                <w:bCs/>
                <w:i/>
                <w:iCs/>
                <w:u w:val="single"/>
              </w:rPr>
            </w:pPr>
            <w:r w:rsidRPr="007D3C8C">
              <w:rPr>
                <w:b/>
                <w:bCs/>
                <w:i/>
                <w:iCs/>
                <w:u w:val="single"/>
              </w:rPr>
              <w:lastRenderedPageBreak/>
              <w:t>с. Мосейково</w:t>
            </w:r>
          </w:p>
        </w:tc>
      </w:tr>
      <w:tr w:rsidR="00A4140A" w:rsidRPr="007D3C8C" w14:paraId="2997ACEF" w14:textId="77777777" w:rsidTr="0061733C">
        <w:trPr>
          <w:trHeight w:val="23"/>
          <w:jc w:val="center"/>
        </w:trPr>
        <w:tc>
          <w:tcPr>
            <w:tcW w:w="1459" w:type="pct"/>
            <w:vAlign w:val="center"/>
            <w:hideMark/>
          </w:tcPr>
          <w:p w14:paraId="61AEB869" w14:textId="77777777" w:rsidR="00A4140A" w:rsidRPr="007D3C8C" w:rsidRDefault="00A4140A" w:rsidP="0061733C">
            <w:r w:rsidRPr="007D3C8C">
              <w:t>Всего подпитка тепловой сети, т/ч, в том числе:</w:t>
            </w:r>
          </w:p>
        </w:tc>
        <w:tc>
          <w:tcPr>
            <w:tcW w:w="295" w:type="pct"/>
            <w:vAlign w:val="center"/>
            <w:hideMark/>
          </w:tcPr>
          <w:p w14:paraId="06E56CB2" w14:textId="77777777" w:rsidR="00A4140A" w:rsidRPr="007D3C8C" w:rsidRDefault="00A4140A" w:rsidP="0061733C">
            <w:pPr>
              <w:jc w:val="center"/>
            </w:pPr>
            <w:r w:rsidRPr="007D3C8C">
              <w:t>0,200</w:t>
            </w:r>
          </w:p>
        </w:tc>
        <w:tc>
          <w:tcPr>
            <w:tcW w:w="295" w:type="pct"/>
            <w:vAlign w:val="center"/>
            <w:hideMark/>
          </w:tcPr>
          <w:p w14:paraId="2A879878" w14:textId="77777777" w:rsidR="00A4140A" w:rsidRPr="007D3C8C" w:rsidRDefault="00A4140A" w:rsidP="0061733C">
            <w:pPr>
              <w:jc w:val="center"/>
            </w:pPr>
            <w:r w:rsidRPr="007D3C8C">
              <w:t>0,200</w:t>
            </w:r>
          </w:p>
        </w:tc>
        <w:tc>
          <w:tcPr>
            <w:tcW w:w="295" w:type="pct"/>
            <w:vAlign w:val="center"/>
            <w:hideMark/>
          </w:tcPr>
          <w:p w14:paraId="2EF10917" w14:textId="77777777" w:rsidR="00A4140A" w:rsidRPr="007D3C8C" w:rsidRDefault="00A4140A" w:rsidP="0061733C">
            <w:pPr>
              <w:jc w:val="center"/>
            </w:pPr>
            <w:r w:rsidRPr="007D3C8C">
              <w:t>0,200</w:t>
            </w:r>
          </w:p>
        </w:tc>
        <w:tc>
          <w:tcPr>
            <w:tcW w:w="295" w:type="pct"/>
            <w:vAlign w:val="center"/>
            <w:hideMark/>
          </w:tcPr>
          <w:p w14:paraId="6FF6747F" w14:textId="77777777" w:rsidR="00A4140A" w:rsidRPr="007D3C8C" w:rsidRDefault="00A4140A" w:rsidP="0061733C">
            <w:pPr>
              <w:jc w:val="center"/>
            </w:pPr>
            <w:r w:rsidRPr="007D3C8C">
              <w:t>0,200</w:t>
            </w:r>
          </w:p>
        </w:tc>
        <w:tc>
          <w:tcPr>
            <w:tcW w:w="295" w:type="pct"/>
            <w:vAlign w:val="center"/>
            <w:hideMark/>
          </w:tcPr>
          <w:p w14:paraId="5CE00E5E" w14:textId="77777777" w:rsidR="00A4140A" w:rsidRPr="007D3C8C" w:rsidRDefault="00A4140A" w:rsidP="0061733C">
            <w:pPr>
              <w:jc w:val="center"/>
            </w:pPr>
            <w:r w:rsidRPr="007D3C8C">
              <w:t>0,200</w:t>
            </w:r>
          </w:p>
        </w:tc>
        <w:tc>
          <w:tcPr>
            <w:tcW w:w="295" w:type="pct"/>
            <w:vAlign w:val="center"/>
            <w:hideMark/>
          </w:tcPr>
          <w:p w14:paraId="1A940B16" w14:textId="77777777" w:rsidR="00A4140A" w:rsidRPr="007D3C8C" w:rsidRDefault="00A4140A" w:rsidP="0061733C">
            <w:pPr>
              <w:jc w:val="center"/>
            </w:pPr>
            <w:r w:rsidRPr="007D3C8C">
              <w:t>0,200</w:t>
            </w:r>
          </w:p>
        </w:tc>
        <w:tc>
          <w:tcPr>
            <w:tcW w:w="295" w:type="pct"/>
            <w:vAlign w:val="center"/>
            <w:hideMark/>
          </w:tcPr>
          <w:p w14:paraId="3C7A03CA" w14:textId="77777777" w:rsidR="00A4140A" w:rsidRPr="007D3C8C" w:rsidRDefault="00A4140A" w:rsidP="0061733C">
            <w:pPr>
              <w:jc w:val="center"/>
            </w:pPr>
            <w:r w:rsidRPr="007D3C8C">
              <w:t>0,200</w:t>
            </w:r>
          </w:p>
        </w:tc>
        <w:tc>
          <w:tcPr>
            <w:tcW w:w="295" w:type="pct"/>
            <w:vAlign w:val="center"/>
            <w:hideMark/>
          </w:tcPr>
          <w:p w14:paraId="2FF02A16" w14:textId="77777777" w:rsidR="00A4140A" w:rsidRPr="007D3C8C" w:rsidRDefault="00A4140A" w:rsidP="0061733C">
            <w:pPr>
              <w:jc w:val="center"/>
            </w:pPr>
            <w:r w:rsidRPr="007D3C8C">
              <w:t>0,200</w:t>
            </w:r>
          </w:p>
        </w:tc>
        <w:tc>
          <w:tcPr>
            <w:tcW w:w="295" w:type="pct"/>
            <w:vAlign w:val="center"/>
            <w:hideMark/>
          </w:tcPr>
          <w:p w14:paraId="2B8B4F55" w14:textId="77777777" w:rsidR="00A4140A" w:rsidRPr="007D3C8C" w:rsidRDefault="00A4140A" w:rsidP="0061733C">
            <w:pPr>
              <w:jc w:val="center"/>
            </w:pPr>
            <w:r w:rsidRPr="007D3C8C">
              <w:t>0,200</w:t>
            </w:r>
          </w:p>
        </w:tc>
        <w:tc>
          <w:tcPr>
            <w:tcW w:w="295" w:type="pct"/>
            <w:vAlign w:val="center"/>
            <w:hideMark/>
          </w:tcPr>
          <w:p w14:paraId="1A6F3258" w14:textId="77777777" w:rsidR="00A4140A" w:rsidRPr="007D3C8C" w:rsidRDefault="00A4140A" w:rsidP="0061733C">
            <w:pPr>
              <w:jc w:val="center"/>
            </w:pPr>
            <w:r w:rsidRPr="007D3C8C">
              <w:t>0,200</w:t>
            </w:r>
          </w:p>
        </w:tc>
        <w:tc>
          <w:tcPr>
            <w:tcW w:w="295" w:type="pct"/>
            <w:vAlign w:val="center"/>
            <w:hideMark/>
          </w:tcPr>
          <w:p w14:paraId="36EB11DE" w14:textId="77777777" w:rsidR="00A4140A" w:rsidRPr="007D3C8C" w:rsidRDefault="00A4140A" w:rsidP="0061733C">
            <w:pPr>
              <w:jc w:val="center"/>
            </w:pPr>
            <w:r w:rsidRPr="007D3C8C">
              <w:t>0,200</w:t>
            </w:r>
          </w:p>
        </w:tc>
        <w:tc>
          <w:tcPr>
            <w:tcW w:w="296" w:type="pct"/>
            <w:vAlign w:val="center"/>
            <w:hideMark/>
          </w:tcPr>
          <w:p w14:paraId="73193874" w14:textId="77777777" w:rsidR="00A4140A" w:rsidRPr="007D3C8C" w:rsidRDefault="00A4140A" w:rsidP="0061733C">
            <w:pPr>
              <w:jc w:val="center"/>
            </w:pPr>
            <w:r w:rsidRPr="007D3C8C">
              <w:t>0,200</w:t>
            </w:r>
          </w:p>
        </w:tc>
      </w:tr>
      <w:tr w:rsidR="00A4140A" w:rsidRPr="007D3C8C" w14:paraId="62526A35" w14:textId="77777777" w:rsidTr="0061733C">
        <w:trPr>
          <w:trHeight w:val="23"/>
          <w:jc w:val="center"/>
        </w:trPr>
        <w:tc>
          <w:tcPr>
            <w:tcW w:w="1459" w:type="pct"/>
            <w:vAlign w:val="center"/>
            <w:hideMark/>
          </w:tcPr>
          <w:p w14:paraId="3AD20ACA"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26F4C98A" w14:textId="77777777" w:rsidR="00A4140A" w:rsidRPr="007D3C8C" w:rsidRDefault="00A4140A" w:rsidP="0061733C">
            <w:pPr>
              <w:jc w:val="center"/>
            </w:pPr>
            <w:r w:rsidRPr="007D3C8C">
              <w:t>0,200</w:t>
            </w:r>
          </w:p>
        </w:tc>
        <w:tc>
          <w:tcPr>
            <w:tcW w:w="295" w:type="pct"/>
            <w:vAlign w:val="center"/>
            <w:hideMark/>
          </w:tcPr>
          <w:p w14:paraId="17E48B07" w14:textId="77777777" w:rsidR="00A4140A" w:rsidRPr="007D3C8C" w:rsidRDefault="00A4140A" w:rsidP="0061733C">
            <w:pPr>
              <w:jc w:val="center"/>
            </w:pPr>
            <w:r w:rsidRPr="007D3C8C">
              <w:t>0,200</w:t>
            </w:r>
          </w:p>
        </w:tc>
        <w:tc>
          <w:tcPr>
            <w:tcW w:w="295" w:type="pct"/>
            <w:vAlign w:val="center"/>
            <w:hideMark/>
          </w:tcPr>
          <w:p w14:paraId="35B6417E" w14:textId="77777777" w:rsidR="00A4140A" w:rsidRPr="007D3C8C" w:rsidRDefault="00A4140A" w:rsidP="0061733C">
            <w:pPr>
              <w:jc w:val="center"/>
            </w:pPr>
            <w:r w:rsidRPr="007D3C8C">
              <w:t>0,200</w:t>
            </w:r>
          </w:p>
        </w:tc>
        <w:tc>
          <w:tcPr>
            <w:tcW w:w="295" w:type="pct"/>
            <w:vAlign w:val="center"/>
            <w:hideMark/>
          </w:tcPr>
          <w:p w14:paraId="2BFB5039" w14:textId="77777777" w:rsidR="00A4140A" w:rsidRPr="007D3C8C" w:rsidRDefault="00A4140A" w:rsidP="0061733C">
            <w:pPr>
              <w:jc w:val="center"/>
            </w:pPr>
            <w:r w:rsidRPr="007D3C8C">
              <w:t>0,200</w:t>
            </w:r>
          </w:p>
        </w:tc>
        <w:tc>
          <w:tcPr>
            <w:tcW w:w="295" w:type="pct"/>
            <w:vAlign w:val="center"/>
            <w:hideMark/>
          </w:tcPr>
          <w:p w14:paraId="63415F31" w14:textId="77777777" w:rsidR="00A4140A" w:rsidRPr="007D3C8C" w:rsidRDefault="00A4140A" w:rsidP="0061733C">
            <w:pPr>
              <w:jc w:val="center"/>
            </w:pPr>
            <w:r w:rsidRPr="007D3C8C">
              <w:t>0,200</w:t>
            </w:r>
          </w:p>
        </w:tc>
        <w:tc>
          <w:tcPr>
            <w:tcW w:w="295" w:type="pct"/>
            <w:vAlign w:val="center"/>
            <w:hideMark/>
          </w:tcPr>
          <w:p w14:paraId="5DEDB563" w14:textId="77777777" w:rsidR="00A4140A" w:rsidRPr="007D3C8C" w:rsidRDefault="00A4140A" w:rsidP="0061733C">
            <w:pPr>
              <w:jc w:val="center"/>
            </w:pPr>
            <w:r w:rsidRPr="007D3C8C">
              <w:t>0,200</w:t>
            </w:r>
          </w:p>
        </w:tc>
        <w:tc>
          <w:tcPr>
            <w:tcW w:w="295" w:type="pct"/>
            <w:vAlign w:val="center"/>
            <w:hideMark/>
          </w:tcPr>
          <w:p w14:paraId="035487F6" w14:textId="77777777" w:rsidR="00A4140A" w:rsidRPr="007D3C8C" w:rsidRDefault="00A4140A" w:rsidP="0061733C">
            <w:pPr>
              <w:jc w:val="center"/>
            </w:pPr>
            <w:r w:rsidRPr="007D3C8C">
              <w:t>0,200</w:t>
            </w:r>
          </w:p>
        </w:tc>
        <w:tc>
          <w:tcPr>
            <w:tcW w:w="295" w:type="pct"/>
            <w:vAlign w:val="center"/>
            <w:hideMark/>
          </w:tcPr>
          <w:p w14:paraId="5CF0988B" w14:textId="77777777" w:rsidR="00A4140A" w:rsidRPr="007D3C8C" w:rsidRDefault="00A4140A" w:rsidP="0061733C">
            <w:pPr>
              <w:jc w:val="center"/>
            </w:pPr>
            <w:r w:rsidRPr="007D3C8C">
              <w:t>0,200</w:t>
            </w:r>
          </w:p>
        </w:tc>
        <w:tc>
          <w:tcPr>
            <w:tcW w:w="295" w:type="pct"/>
            <w:vAlign w:val="center"/>
            <w:hideMark/>
          </w:tcPr>
          <w:p w14:paraId="151904D6" w14:textId="77777777" w:rsidR="00A4140A" w:rsidRPr="007D3C8C" w:rsidRDefault="00A4140A" w:rsidP="0061733C">
            <w:pPr>
              <w:jc w:val="center"/>
            </w:pPr>
            <w:r w:rsidRPr="007D3C8C">
              <w:t>0,200</w:t>
            </w:r>
          </w:p>
        </w:tc>
        <w:tc>
          <w:tcPr>
            <w:tcW w:w="295" w:type="pct"/>
            <w:vAlign w:val="center"/>
            <w:hideMark/>
          </w:tcPr>
          <w:p w14:paraId="7BDB4547" w14:textId="77777777" w:rsidR="00A4140A" w:rsidRPr="007D3C8C" w:rsidRDefault="00A4140A" w:rsidP="0061733C">
            <w:pPr>
              <w:jc w:val="center"/>
            </w:pPr>
            <w:r w:rsidRPr="007D3C8C">
              <w:t>0,200</w:t>
            </w:r>
          </w:p>
        </w:tc>
        <w:tc>
          <w:tcPr>
            <w:tcW w:w="295" w:type="pct"/>
            <w:vAlign w:val="center"/>
            <w:hideMark/>
          </w:tcPr>
          <w:p w14:paraId="25FDB632" w14:textId="77777777" w:rsidR="00A4140A" w:rsidRPr="007D3C8C" w:rsidRDefault="00A4140A" w:rsidP="0061733C">
            <w:pPr>
              <w:jc w:val="center"/>
            </w:pPr>
            <w:r w:rsidRPr="007D3C8C">
              <w:t>0,200</w:t>
            </w:r>
          </w:p>
        </w:tc>
        <w:tc>
          <w:tcPr>
            <w:tcW w:w="296" w:type="pct"/>
            <w:vAlign w:val="center"/>
            <w:hideMark/>
          </w:tcPr>
          <w:p w14:paraId="11436A51" w14:textId="77777777" w:rsidR="00A4140A" w:rsidRPr="007D3C8C" w:rsidRDefault="00A4140A" w:rsidP="0061733C">
            <w:pPr>
              <w:jc w:val="center"/>
            </w:pPr>
            <w:r w:rsidRPr="007D3C8C">
              <w:t>0,200</w:t>
            </w:r>
          </w:p>
        </w:tc>
      </w:tr>
      <w:tr w:rsidR="00A4140A" w:rsidRPr="007D3C8C" w14:paraId="22D94F34" w14:textId="77777777" w:rsidTr="0061733C">
        <w:trPr>
          <w:trHeight w:val="23"/>
          <w:jc w:val="center"/>
        </w:trPr>
        <w:tc>
          <w:tcPr>
            <w:tcW w:w="1459" w:type="pct"/>
            <w:vAlign w:val="center"/>
            <w:hideMark/>
          </w:tcPr>
          <w:p w14:paraId="0EC169B8"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2D0171FD" w14:textId="77777777" w:rsidR="00A4140A" w:rsidRPr="007D3C8C" w:rsidRDefault="00A4140A" w:rsidP="0061733C">
            <w:pPr>
              <w:jc w:val="center"/>
            </w:pPr>
            <w:r w:rsidRPr="007D3C8C">
              <w:t>0,000</w:t>
            </w:r>
          </w:p>
        </w:tc>
        <w:tc>
          <w:tcPr>
            <w:tcW w:w="295" w:type="pct"/>
            <w:vAlign w:val="center"/>
            <w:hideMark/>
          </w:tcPr>
          <w:p w14:paraId="2B7ECEF4" w14:textId="77777777" w:rsidR="00A4140A" w:rsidRPr="007D3C8C" w:rsidRDefault="00A4140A" w:rsidP="0061733C">
            <w:pPr>
              <w:jc w:val="center"/>
            </w:pPr>
            <w:r w:rsidRPr="007D3C8C">
              <w:t>0,000</w:t>
            </w:r>
          </w:p>
        </w:tc>
        <w:tc>
          <w:tcPr>
            <w:tcW w:w="295" w:type="pct"/>
            <w:vAlign w:val="center"/>
            <w:hideMark/>
          </w:tcPr>
          <w:p w14:paraId="3AD62A87" w14:textId="77777777" w:rsidR="00A4140A" w:rsidRPr="007D3C8C" w:rsidRDefault="00A4140A" w:rsidP="0061733C">
            <w:pPr>
              <w:jc w:val="center"/>
            </w:pPr>
            <w:r w:rsidRPr="007D3C8C">
              <w:t>0,000</w:t>
            </w:r>
          </w:p>
        </w:tc>
        <w:tc>
          <w:tcPr>
            <w:tcW w:w="295" w:type="pct"/>
            <w:vAlign w:val="center"/>
            <w:hideMark/>
          </w:tcPr>
          <w:p w14:paraId="452A463F" w14:textId="77777777" w:rsidR="00A4140A" w:rsidRPr="007D3C8C" w:rsidRDefault="00A4140A" w:rsidP="0061733C">
            <w:pPr>
              <w:jc w:val="center"/>
            </w:pPr>
            <w:r w:rsidRPr="007D3C8C">
              <w:t>0,000</w:t>
            </w:r>
          </w:p>
        </w:tc>
        <w:tc>
          <w:tcPr>
            <w:tcW w:w="295" w:type="pct"/>
            <w:vAlign w:val="center"/>
            <w:hideMark/>
          </w:tcPr>
          <w:p w14:paraId="01D5CA7D" w14:textId="77777777" w:rsidR="00A4140A" w:rsidRPr="007D3C8C" w:rsidRDefault="00A4140A" w:rsidP="0061733C">
            <w:pPr>
              <w:jc w:val="center"/>
            </w:pPr>
            <w:r w:rsidRPr="007D3C8C">
              <w:t>0,000</w:t>
            </w:r>
          </w:p>
        </w:tc>
        <w:tc>
          <w:tcPr>
            <w:tcW w:w="295" w:type="pct"/>
            <w:vAlign w:val="center"/>
            <w:hideMark/>
          </w:tcPr>
          <w:p w14:paraId="01C5CA99" w14:textId="77777777" w:rsidR="00A4140A" w:rsidRPr="007D3C8C" w:rsidRDefault="00A4140A" w:rsidP="0061733C">
            <w:pPr>
              <w:jc w:val="center"/>
            </w:pPr>
            <w:r w:rsidRPr="007D3C8C">
              <w:t>0,000</w:t>
            </w:r>
          </w:p>
        </w:tc>
        <w:tc>
          <w:tcPr>
            <w:tcW w:w="295" w:type="pct"/>
            <w:vAlign w:val="center"/>
            <w:hideMark/>
          </w:tcPr>
          <w:p w14:paraId="1BF9F101" w14:textId="77777777" w:rsidR="00A4140A" w:rsidRPr="007D3C8C" w:rsidRDefault="00A4140A" w:rsidP="0061733C">
            <w:pPr>
              <w:jc w:val="center"/>
            </w:pPr>
            <w:r w:rsidRPr="007D3C8C">
              <w:t>0,000</w:t>
            </w:r>
          </w:p>
        </w:tc>
        <w:tc>
          <w:tcPr>
            <w:tcW w:w="295" w:type="pct"/>
            <w:vAlign w:val="center"/>
            <w:hideMark/>
          </w:tcPr>
          <w:p w14:paraId="5E9F7E49" w14:textId="77777777" w:rsidR="00A4140A" w:rsidRPr="007D3C8C" w:rsidRDefault="00A4140A" w:rsidP="0061733C">
            <w:pPr>
              <w:jc w:val="center"/>
            </w:pPr>
            <w:r w:rsidRPr="007D3C8C">
              <w:t>0,000</w:t>
            </w:r>
          </w:p>
        </w:tc>
        <w:tc>
          <w:tcPr>
            <w:tcW w:w="295" w:type="pct"/>
            <w:vAlign w:val="center"/>
            <w:hideMark/>
          </w:tcPr>
          <w:p w14:paraId="27BCA14B" w14:textId="77777777" w:rsidR="00A4140A" w:rsidRPr="007D3C8C" w:rsidRDefault="00A4140A" w:rsidP="0061733C">
            <w:pPr>
              <w:jc w:val="center"/>
            </w:pPr>
            <w:r w:rsidRPr="007D3C8C">
              <w:t>0,000</w:t>
            </w:r>
          </w:p>
        </w:tc>
        <w:tc>
          <w:tcPr>
            <w:tcW w:w="295" w:type="pct"/>
            <w:vAlign w:val="center"/>
            <w:hideMark/>
          </w:tcPr>
          <w:p w14:paraId="0A848DDF" w14:textId="77777777" w:rsidR="00A4140A" w:rsidRPr="007D3C8C" w:rsidRDefault="00A4140A" w:rsidP="0061733C">
            <w:pPr>
              <w:jc w:val="center"/>
            </w:pPr>
            <w:r w:rsidRPr="007D3C8C">
              <w:t>0,000</w:t>
            </w:r>
          </w:p>
        </w:tc>
        <w:tc>
          <w:tcPr>
            <w:tcW w:w="295" w:type="pct"/>
            <w:vAlign w:val="center"/>
            <w:hideMark/>
          </w:tcPr>
          <w:p w14:paraId="1A434C67" w14:textId="77777777" w:rsidR="00A4140A" w:rsidRPr="007D3C8C" w:rsidRDefault="00A4140A" w:rsidP="0061733C">
            <w:pPr>
              <w:jc w:val="center"/>
            </w:pPr>
            <w:r w:rsidRPr="007D3C8C">
              <w:t>0,000</w:t>
            </w:r>
          </w:p>
        </w:tc>
        <w:tc>
          <w:tcPr>
            <w:tcW w:w="296" w:type="pct"/>
            <w:vAlign w:val="center"/>
            <w:hideMark/>
          </w:tcPr>
          <w:p w14:paraId="22D6BB39" w14:textId="77777777" w:rsidR="00A4140A" w:rsidRPr="007D3C8C" w:rsidRDefault="00A4140A" w:rsidP="0061733C">
            <w:pPr>
              <w:jc w:val="center"/>
            </w:pPr>
            <w:r w:rsidRPr="007D3C8C">
              <w:t>0,000</w:t>
            </w:r>
          </w:p>
        </w:tc>
      </w:tr>
      <w:tr w:rsidR="00A4140A" w:rsidRPr="007D3C8C" w14:paraId="3AA58423" w14:textId="77777777" w:rsidTr="0061733C">
        <w:trPr>
          <w:trHeight w:val="23"/>
          <w:jc w:val="center"/>
        </w:trPr>
        <w:tc>
          <w:tcPr>
            <w:tcW w:w="5000" w:type="pct"/>
            <w:gridSpan w:val="13"/>
            <w:vAlign w:val="center"/>
            <w:hideMark/>
          </w:tcPr>
          <w:p w14:paraId="05C03B09" w14:textId="77777777" w:rsidR="00A4140A" w:rsidRPr="007D3C8C" w:rsidRDefault="00A4140A" w:rsidP="0061733C">
            <w:pPr>
              <w:jc w:val="center"/>
              <w:rPr>
                <w:b/>
                <w:bCs/>
                <w:i/>
                <w:iCs/>
                <w:u w:val="single"/>
              </w:rPr>
            </w:pPr>
            <w:r w:rsidRPr="007D3C8C">
              <w:rPr>
                <w:b/>
                <w:bCs/>
                <w:i/>
                <w:iCs/>
                <w:u w:val="single"/>
              </w:rPr>
              <w:t>п. Грибково</w:t>
            </w:r>
          </w:p>
        </w:tc>
      </w:tr>
      <w:tr w:rsidR="00A4140A" w:rsidRPr="007D3C8C" w14:paraId="5EA5D1C7" w14:textId="77777777" w:rsidTr="0061733C">
        <w:trPr>
          <w:trHeight w:val="23"/>
          <w:jc w:val="center"/>
        </w:trPr>
        <w:tc>
          <w:tcPr>
            <w:tcW w:w="1459" w:type="pct"/>
            <w:vAlign w:val="center"/>
            <w:hideMark/>
          </w:tcPr>
          <w:p w14:paraId="7ACB1192" w14:textId="77777777" w:rsidR="00A4140A" w:rsidRPr="007D3C8C" w:rsidRDefault="00A4140A" w:rsidP="0061733C">
            <w:r w:rsidRPr="007D3C8C">
              <w:t>Всего подпитка тепловой сети, т/ч, в том числе:</w:t>
            </w:r>
          </w:p>
        </w:tc>
        <w:tc>
          <w:tcPr>
            <w:tcW w:w="295" w:type="pct"/>
            <w:vAlign w:val="center"/>
            <w:hideMark/>
          </w:tcPr>
          <w:p w14:paraId="5B6E0C97" w14:textId="77777777" w:rsidR="00A4140A" w:rsidRPr="007D3C8C" w:rsidRDefault="00A4140A" w:rsidP="0061733C">
            <w:pPr>
              <w:jc w:val="center"/>
            </w:pPr>
            <w:r w:rsidRPr="007D3C8C">
              <w:t>0,416</w:t>
            </w:r>
          </w:p>
        </w:tc>
        <w:tc>
          <w:tcPr>
            <w:tcW w:w="295" w:type="pct"/>
            <w:vAlign w:val="center"/>
            <w:hideMark/>
          </w:tcPr>
          <w:p w14:paraId="27E5F51E" w14:textId="77777777" w:rsidR="00A4140A" w:rsidRPr="007D3C8C" w:rsidRDefault="00A4140A" w:rsidP="0061733C">
            <w:pPr>
              <w:jc w:val="center"/>
            </w:pPr>
            <w:r w:rsidRPr="007D3C8C">
              <w:t>0,416</w:t>
            </w:r>
          </w:p>
        </w:tc>
        <w:tc>
          <w:tcPr>
            <w:tcW w:w="295" w:type="pct"/>
            <w:vAlign w:val="center"/>
            <w:hideMark/>
          </w:tcPr>
          <w:p w14:paraId="3BF947D5" w14:textId="77777777" w:rsidR="00A4140A" w:rsidRPr="007D3C8C" w:rsidRDefault="00A4140A" w:rsidP="0061733C">
            <w:pPr>
              <w:jc w:val="center"/>
            </w:pPr>
            <w:r w:rsidRPr="007D3C8C">
              <w:t>0,416</w:t>
            </w:r>
          </w:p>
        </w:tc>
        <w:tc>
          <w:tcPr>
            <w:tcW w:w="295" w:type="pct"/>
            <w:vAlign w:val="center"/>
            <w:hideMark/>
          </w:tcPr>
          <w:p w14:paraId="6545783D" w14:textId="77777777" w:rsidR="00A4140A" w:rsidRPr="007D3C8C" w:rsidRDefault="00A4140A" w:rsidP="0061733C">
            <w:pPr>
              <w:jc w:val="center"/>
            </w:pPr>
            <w:r w:rsidRPr="007D3C8C">
              <w:t>0,416</w:t>
            </w:r>
          </w:p>
        </w:tc>
        <w:tc>
          <w:tcPr>
            <w:tcW w:w="295" w:type="pct"/>
            <w:vAlign w:val="center"/>
            <w:hideMark/>
          </w:tcPr>
          <w:p w14:paraId="3522AF67" w14:textId="77777777" w:rsidR="00A4140A" w:rsidRPr="007D3C8C" w:rsidRDefault="00A4140A" w:rsidP="0061733C">
            <w:pPr>
              <w:jc w:val="center"/>
            </w:pPr>
            <w:r w:rsidRPr="007D3C8C">
              <w:t>0,416</w:t>
            </w:r>
          </w:p>
        </w:tc>
        <w:tc>
          <w:tcPr>
            <w:tcW w:w="295" w:type="pct"/>
            <w:vAlign w:val="center"/>
            <w:hideMark/>
          </w:tcPr>
          <w:p w14:paraId="0EAFC3D5" w14:textId="77777777" w:rsidR="00A4140A" w:rsidRPr="007D3C8C" w:rsidRDefault="00A4140A" w:rsidP="0061733C">
            <w:pPr>
              <w:jc w:val="center"/>
            </w:pPr>
            <w:r w:rsidRPr="007D3C8C">
              <w:t>0,416</w:t>
            </w:r>
          </w:p>
        </w:tc>
        <w:tc>
          <w:tcPr>
            <w:tcW w:w="295" w:type="pct"/>
            <w:vAlign w:val="center"/>
            <w:hideMark/>
          </w:tcPr>
          <w:p w14:paraId="07F88BD0" w14:textId="77777777" w:rsidR="00A4140A" w:rsidRPr="007D3C8C" w:rsidRDefault="00A4140A" w:rsidP="0061733C">
            <w:pPr>
              <w:jc w:val="center"/>
            </w:pPr>
            <w:r w:rsidRPr="007D3C8C">
              <w:t>0,416</w:t>
            </w:r>
          </w:p>
        </w:tc>
        <w:tc>
          <w:tcPr>
            <w:tcW w:w="295" w:type="pct"/>
            <w:vAlign w:val="center"/>
            <w:hideMark/>
          </w:tcPr>
          <w:p w14:paraId="65185E56" w14:textId="77777777" w:rsidR="00A4140A" w:rsidRPr="007D3C8C" w:rsidRDefault="00A4140A" w:rsidP="0061733C">
            <w:pPr>
              <w:jc w:val="center"/>
            </w:pPr>
            <w:r w:rsidRPr="007D3C8C">
              <w:t>0,416</w:t>
            </w:r>
          </w:p>
        </w:tc>
        <w:tc>
          <w:tcPr>
            <w:tcW w:w="295" w:type="pct"/>
            <w:vAlign w:val="center"/>
            <w:hideMark/>
          </w:tcPr>
          <w:p w14:paraId="72E7F6C9" w14:textId="77777777" w:rsidR="00A4140A" w:rsidRPr="007D3C8C" w:rsidRDefault="00A4140A" w:rsidP="0061733C">
            <w:pPr>
              <w:jc w:val="center"/>
            </w:pPr>
            <w:r w:rsidRPr="007D3C8C">
              <w:t>0,416</w:t>
            </w:r>
          </w:p>
        </w:tc>
        <w:tc>
          <w:tcPr>
            <w:tcW w:w="295" w:type="pct"/>
            <w:vAlign w:val="center"/>
            <w:hideMark/>
          </w:tcPr>
          <w:p w14:paraId="47F36C4A" w14:textId="77777777" w:rsidR="00A4140A" w:rsidRPr="007D3C8C" w:rsidRDefault="00A4140A" w:rsidP="0061733C">
            <w:pPr>
              <w:jc w:val="center"/>
            </w:pPr>
            <w:r w:rsidRPr="007D3C8C">
              <w:t>0,416</w:t>
            </w:r>
          </w:p>
        </w:tc>
        <w:tc>
          <w:tcPr>
            <w:tcW w:w="295" w:type="pct"/>
            <w:vAlign w:val="center"/>
            <w:hideMark/>
          </w:tcPr>
          <w:p w14:paraId="608E22AE" w14:textId="77777777" w:rsidR="00A4140A" w:rsidRPr="007D3C8C" w:rsidRDefault="00A4140A" w:rsidP="0061733C">
            <w:pPr>
              <w:jc w:val="center"/>
            </w:pPr>
            <w:r w:rsidRPr="007D3C8C">
              <w:t>0,416</w:t>
            </w:r>
          </w:p>
        </w:tc>
        <w:tc>
          <w:tcPr>
            <w:tcW w:w="296" w:type="pct"/>
            <w:vAlign w:val="center"/>
            <w:hideMark/>
          </w:tcPr>
          <w:p w14:paraId="47D55835" w14:textId="77777777" w:rsidR="00A4140A" w:rsidRPr="007D3C8C" w:rsidRDefault="00A4140A" w:rsidP="0061733C">
            <w:pPr>
              <w:jc w:val="center"/>
            </w:pPr>
            <w:r w:rsidRPr="007D3C8C">
              <w:t>0,416</w:t>
            </w:r>
          </w:p>
        </w:tc>
      </w:tr>
      <w:tr w:rsidR="00A4140A" w:rsidRPr="007D3C8C" w14:paraId="672467D2" w14:textId="77777777" w:rsidTr="0061733C">
        <w:trPr>
          <w:trHeight w:val="23"/>
          <w:jc w:val="center"/>
        </w:trPr>
        <w:tc>
          <w:tcPr>
            <w:tcW w:w="1459" w:type="pct"/>
            <w:vAlign w:val="center"/>
            <w:hideMark/>
          </w:tcPr>
          <w:p w14:paraId="1A6DA80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7BD48549" w14:textId="77777777" w:rsidR="00A4140A" w:rsidRPr="007D3C8C" w:rsidRDefault="00A4140A" w:rsidP="0061733C">
            <w:pPr>
              <w:jc w:val="center"/>
            </w:pPr>
            <w:r w:rsidRPr="007D3C8C">
              <w:t>0,416</w:t>
            </w:r>
          </w:p>
        </w:tc>
        <w:tc>
          <w:tcPr>
            <w:tcW w:w="295" w:type="pct"/>
            <w:vAlign w:val="center"/>
            <w:hideMark/>
          </w:tcPr>
          <w:p w14:paraId="230A32D0" w14:textId="77777777" w:rsidR="00A4140A" w:rsidRPr="007D3C8C" w:rsidRDefault="00A4140A" w:rsidP="0061733C">
            <w:pPr>
              <w:jc w:val="center"/>
            </w:pPr>
            <w:r w:rsidRPr="007D3C8C">
              <w:t>0,416</w:t>
            </w:r>
          </w:p>
        </w:tc>
        <w:tc>
          <w:tcPr>
            <w:tcW w:w="295" w:type="pct"/>
            <w:vAlign w:val="center"/>
            <w:hideMark/>
          </w:tcPr>
          <w:p w14:paraId="594C219D" w14:textId="77777777" w:rsidR="00A4140A" w:rsidRPr="007D3C8C" w:rsidRDefault="00A4140A" w:rsidP="0061733C">
            <w:pPr>
              <w:jc w:val="center"/>
            </w:pPr>
            <w:r w:rsidRPr="007D3C8C">
              <w:t>0,416</w:t>
            </w:r>
          </w:p>
        </w:tc>
        <w:tc>
          <w:tcPr>
            <w:tcW w:w="295" w:type="pct"/>
            <w:vAlign w:val="center"/>
            <w:hideMark/>
          </w:tcPr>
          <w:p w14:paraId="58B26BE2" w14:textId="77777777" w:rsidR="00A4140A" w:rsidRPr="007D3C8C" w:rsidRDefault="00A4140A" w:rsidP="0061733C">
            <w:pPr>
              <w:jc w:val="center"/>
            </w:pPr>
            <w:r w:rsidRPr="007D3C8C">
              <w:t>0,416</w:t>
            </w:r>
          </w:p>
        </w:tc>
        <w:tc>
          <w:tcPr>
            <w:tcW w:w="295" w:type="pct"/>
            <w:vAlign w:val="center"/>
            <w:hideMark/>
          </w:tcPr>
          <w:p w14:paraId="4FE1B3DD" w14:textId="77777777" w:rsidR="00A4140A" w:rsidRPr="007D3C8C" w:rsidRDefault="00A4140A" w:rsidP="0061733C">
            <w:pPr>
              <w:jc w:val="center"/>
            </w:pPr>
            <w:r w:rsidRPr="007D3C8C">
              <w:t>0,416</w:t>
            </w:r>
          </w:p>
        </w:tc>
        <w:tc>
          <w:tcPr>
            <w:tcW w:w="295" w:type="pct"/>
            <w:vAlign w:val="center"/>
            <w:hideMark/>
          </w:tcPr>
          <w:p w14:paraId="20BDFB4E" w14:textId="77777777" w:rsidR="00A4140A" w:rsidRPr="007D3C8C" w:rsidRDefault="00A4140A" w:rsidP="0061733C">
            <w:pPr>
              <w:jc w:val="center"/>
            </w:pPr>
            <w:r w:rsidRPr="007D3C8C">
              <w:t>0,416</w:t>
            </w:r>
          </w:p>
        </w:tc>
        <w:tc>
          <w:tcPr>
            <w:tcW w:w="295" w:type="pct"/>
            <w:vAlign w:val="center"/>
            <w:hideMark/>
          </w:tcPr>
          <w:p w14:paraId="335EA6E5" w14:textId="77777777" w:rsidR="00A4140A" w:rsidRPr="007D3C8C" w:rsidRDefault="00A4140A" w:rsidP="0061733C">
            <w:pPr>
              <w:jc w:val="center"/>
            </w:pPr>
            <w:r w:rsidRPr="007D3C8C">
              <w:t>0,416</w:t>
            </w:r>
          </w:p>
        </w:tc>
        <w:tc>
          <w:tcPr>
            <w:tcW w:w="295" w:type="pct"/>
            <w:vAlign w:val="center"/>
            <w:hideMark/>
          </w:tcPr>
          <w:p w14:paraId="51356493" w14:textId="77777777" w:rsidR="00A4140A" w:rsidRPr="007D3C8C" w:rsidRDefault="00A4140A" w:rsidP="0061733C">
            <w:pPr>
              <w:jc w:val="center"/>
            </w:pPr>
            <w:r w:rsidRPr="007D3C8C">
              <w:t>0,416</w:t>
            </w:r>
          </w:p>
        </w:tc>
        <w:tc>
          <w:tcPr>
            <w:tcW w:w="295" w:type="pct"/>
            <w:vAlign w:val="center"/>
            <w:hideMark/>
          </w:tcPr>
          <w:p w14:paraId="08603CE3" w14:textId="77777777" w:rsidR="00A4140A" w:rsidRPr="007D3C8C" w:rsidRDefault="00A4140A" w:rsidP="0061733C">
            <w:pPr>
              <w:jc w:val="center"/>
            </w:pPr>
            <w:r w:rsidRPr="007D3C8C">
              <w:t>0,416</w:t>
            </w:r>
          </w:p>
        </w:tc>
        <w:tc>
          <w:tcPr>
            <w:tcW w:w="295" w:type="pct"/>
            <w:vAlign w:val="center"/>
            <w:hideMark/>
          </w:tcPr>
          <w:p w14:paraId="6F0C9000" w14:textId="77777777" w:rsidR="00A4140A" w:rsidRPr="007D3C8C" w:rsidRDefault="00A4140A" w:rsidP="0061733C">
            <w:pPr>
              <w:jc w:val="center"/>
            </w:pPr>
            <w:r w:rsidRPr="007D3C8C">
              <w:t>0,416</w:t>
            </w:r>
          </w:p>
        </w:tc>
        <w:tc>
          <w:tcPr>
            <w:tcW w:w="295" w:type="pct"/>
            <w:vAlign w:val="center"/>
            <w:hideMark/>
          </w:tcPr>
          <w:p w14:paraId="4FFD5167" w14:textId="77777777" w:rsidR="00A4140A" w:rsidRPr="007D3C8C" w:rsidRDefault="00A4140A" w:rsidP="0061733C">
            <w:pPr>
              <w:jc w:val="center"/>
            </w:pPr>
            <w:r w:rsidRPr="007D3C8C">
              <w:t>0,416</w:t>
            </w:r>
          </w:p>
        </w:tc>
        <w:tc>
          <w:tcPr>
            <w:tcW w:w="296" w:type="pct"/>
            <w:vAlign w:val="center"/>
            <w:hideMark/>
          </w:tcPr>
          <w:p w14:paraId="4428AA91" w14:textId="77777777" w:rsidR="00A4140A" w:rsidRPr="007D3C8C" w:rsidRDefault="00A4140A" w:rsidP="0061733C">
            <w:pPr>
              <w:jc w:val="center"/>
            </w:pPr>
            <w:r w:rsidRPr="007D3C8C">
              <w:t>0,416</w:t>
            </w:r>
          </w:p>
        </w:tc>
      </w:tr>
      <w:tr w:rsidR="00A4140A" w:rsidRPr="007D3C8C" w14:paraId="6E90B086" w14:textId="77777777" w:rsidTr="0061733C">
        <w:trPr>
          <w:trHeight w:val="23"/>
          <w:jc w:val="center"/>
        </w:trPr>
        <w:tc>
          <w:tcPr>
            <w:tcW w:w="1459" w:type="pct"/>
            <w:vAlign w:val="center"/>
            <w:hideMark/>
          </w:tcPr>
          <w:p w14:paraId="7AAFD9BF"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7417B42" w14:textId="77777777" w:rsidR="00A4140A" w:rsidRPr="007D3C8C" w:rsidRDefault="00A4140A" w:rsidP="0061733C">
            <w:pPr>
              <w:jc w:val="center"/>
            </w:pPr>
            <w:r w:rsidRPr="007D3C8C">
              <w:t>0,000</w:t>
            </w:r>
          </w:p>
        </w:tc>
        <w:tc>
          <w:tcPr>
            <w:tcW w:w="295" w:type="pct"/>
            <w:vAlign w:val="center"/>
            <w:hideMark/>
          </w:tcPr>
          <w:p w14:paraId="36226B05" w14:textId="77777777" w:rsidR="00A4140A" w:rsidRPr="007D3C8C" w:rsidRDefault="00A4140A" w:rsidP="0061733C">
            <w:pPr>
              <w:jc w:val="center"/>
            </w:pPr>
            <w:r w:rsidRPr="007D3C8C">
              <w:t>0,000</w:t>
            </w:r>
          </w:p>
        </w:tc>
        <w:tc>
          <w:tcPr>
            <w:tcW w:w="295" w:type="pct"/>
            <w:vAlign w:val="center"/>
            <w:hideMark/>
          </w:tcPr>
          <w:p w14:paraId="617062B3" w14:textId="77777777" w:rsidR="00A4140A" w:rsidRPr="007D3C8C" w:rsidRDefault="00A4140A" w:rsidP="0061733C">
            <w:pPr>
              <w:jc w:val="center"/>
            </w:pPr>
            <w:r w:rsidRPr="007D3C8C">
              <w:t>0,000</w:t>
            </w:r>
          </w:p>
        </w:tc>
        <w:tc>
          <w:tcPr>
            <w:tcW w:w="295" w:type="pct"/>
            <w:vAlign w:val="center"/>
            <w:hideMark/>
          </w:tcPr>
          <w:p w14:paraId="2F875C99" w14:textId="77777777" w:rsidR="00A4140A" w:rsidRPr="007D3C8C" w:rsidRDefault="00A4140A" w:rsidP="0061733C">
            <w:pPr>
              <w:jc w:val="center"/>
            </w:pPr>
            <w:r w:rsidRPr="007D3C8C">
              <w:t>0,000</w:t>
            </w:r>
          </w:p>
        </w:tc>
        <w:tc>
          <w:tcPr>
            <w:tcW w:w="295" w:type="pct"/>
            <w:vAlign w:val="center"/>
            <w:hideMark/>
          </w:tcPr>
          <w:p w14:paraId="76F81ED0" w14:textId="77777777" w:rsidR="00A4140A" w:rsidRPr="007D3C8C" w:rsidRDefault="00A4140A" w:rsidP="0061733C">
            <w:pPr>
              <w:jc w:val="center"/>
            </w:pPr>
            <w:r w:rsidRPr="007D3C8C">
              <w:t>0,000</w:t>
            </w:r>
          </w:p>
        </w:tc>
        <w:tc>
          <w:tcPr>
            <w:tcW w:w="295" w:type="pct"/>
            <w:vAlign w:val="center"/>
            <w:hideMark/>
          </w:tcPr>
          <w:p w14:paraId="27C30B79" w14:textId="77777777" w:rsidR="00A4140A" w:rsidRPr="007D3C8C" w:rsidRDefault="00A4140A" w:rsidP="0061733C">
            <w:pPr>
              <w:jc w:val="center"/>
            </w:pPr>
            <w:r w:rsidRPr="007D3C8C">
              <w:t>0,000</w:t>
            </w:r>
          </w:p>
        </w:tc>
        <w:tc>
          <w:tcPr>
            <w:tcW w:w="295" w:type="pct"/>
            <w:vAlign w:val="center"/>
            <w:hideMark/>
          </w:tcPr>
          <w:p w14:paraId="009BE8D1" w14:textId="77777777" w:rsidR="00A4140A" w:rsidRPr="007D3C8C" w:rsidRDefault="00A4140A" w:rsidP="0061733C">
            <w:pPr>
              <w:jc w:val="center"/>
            </w:pPr>
            <w:r w:rsidRPr="007D3C8C">
              <w:t>0,000</w:t>
            </w:r>
          </w:p>
        </w:tc>
        <w:tc>
          <w:tcPr>
            <w:tcW w:w="295" w:type="pct"/>
            <w:vAlign w:val="center"/>
            <w:hideMark/>
          </w:tcPr>
          <w:p w14:paraId="783F54D1" w14:textId="77777777" w:rsidR="00A4140A" w:rsidRPr="007D3C8C" w:rsidRDefault="00A4140A" w:rsidP="0061733C">
            <w:pPr>
              <w:jc w:val="center"/>
            </w:pPr>
            <w:r w:rsidRPr="007D3C8C">
              <w:t>0,000</w:t>
            </w:r>
          </w:p>
        </w:tc>
        <w:tc>
          <w:tcPr>
            <w:tcW w:w="295" w:type="pct"/>
            <w:vAlign w:val="center"/>
            <w:hideMark/>
          </w:tcPr>
          <w:p w14:paraId="30A5CD4A" w14:textId="77777777" w:rsidR="00A4140A" w:rsidRPr="007D3C8C" w:rsidRDefault="00A4140A" w:rsidP="0061733C">
            <w:pPr>
              <w:jc w:val="center"/>
            </w:pPr>
            <w:r w:rsidRPr="007D3C8C">
              <w:t>0,000</w:t>
            </w:r>
          </w:p>
        </w:tc>
        <w:tc>
          <w:tcPr>
            <w:tcW w:w="295" w:type="pct"/>
            <w:vAlign w:val="center"/>
            <w:hideMark/>
          </w:tcPr>
          <w:p w14:paraId="63C15C88" w14:textId="77777777" w:rsidR="00A4140A" w:rsidRPr="007D3C8C" w:rsidRDefault="00A4140A" w:rsidP="0061733C">
            <w:pPr>
              <w:jc w:val="center"/>
            </w:pPr>
            <w:r w:rsidRPr="007D3C8C">
              <w:t>0,000</w:t>
            </w:r>
          </w:p>
        </w:tc>
        <w:tc>
          <w:tcPr>
            <w:tcW w:w="295" w:type="pct"/>
            <w:vAlign w:val="center"/>
            <w:hideMark/>
          </w:tcPr>
          <w:p w14:paraId="0C07C6A5" w14:textId="77777777" w:rsidR="00A4140A" w:rsidRPr="007D3C8C" w:rsidRDefault="00A4140A" w:rsidP="0061733C">
            <w:pPr>
              <w:jc w:val="center"/>
            </w:pPr>
            <w:r w:rsidRPr="007D3C8C">
              <w:t>0,000</w:t>
            </w:r>
          </w:p>
        </w:tc>
        <w:tc>
          <w:tcPr>
            <w:tcW w:w="296" w:type="pct"/>
            <w:vAlign w:val="center"/>
            <w:hideMark/>
          </w:tcPr>
          <w:p w14:paraId="215C5760" w14:textId="77777777" w:rsidR="00A4140A" w:rsidRPr="007D3C8C" w:rsidRDefault="00A4140A" w:rsidP="0061733C">
            <w:pPr>
              <w:jc w:val="center"/>
            </w:pPr>
            <w:r w:rsidRPr="007D3C8C">
              <w:t>0,000</w:t>
            </w:r>
          </w:p>
        </w:tc>
      </w:tr>
      <w:tr w:rsidR="00A4140A" w:rsidRPr="007D3C8C" w14:paraId="4F7EB1D1" w14:textId="77777777" w:rsidTr="0061733C">
        <w:trPr>
          <w:trHeight w:val="23"/>
          <w:jc w:val="center"/>
        </w:trPr>
        <w:tc>
          <w:tcPr>
            <w:tcW w:w="5000" w:type="pct"/>
            <w:gridSpan w:val="13"/>
            <w:vAlign w:val="center"/>
            <w:hideMark/>
          </w:tcPr>
          <w:p w14:paraId="3FD0FCCA"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6BD4D1BB" w14:textId="77777777" w:rsidTr="0061733C">
        <w:trPr>
          <w:trHeight w:val="23"/>
          <w:jc w:val="center"/>
        </w:trPr>
        <w:tc>
          <w:tcPr>
            <w:tcW w:w="1459" w:type="pct"/>
            <w:vAlign w:val="center"/>
            <w:hideMark/>
          </w:tcPr>
          <w:p w14:paraId="4A786FFF" w14:textId="77777777" w:rsidR="00A4140A" w:rsidRPr="007D3C8C" w:rsidRDefault="00A4140A" w:rsidP="0061733C">
            <w:r w:rsidRPr="007D3C8C">
              <w:t>Всего подпитка тепловой сети, т/ч, в том числе:</w:t>
            </w:r>
          </w:p>
        </w:tc>
        <w:tc>
          <w:tcPr>
            <w:tcW w:w="295" w:type="pct"/>
            <w:vAlign w:val="center"/>
            <w:hideMark/>
          </w:tcPr>
          <w:p w14:paraId="096D7802" w14:textId="77777777" w:rsidR="00A4140A" w:rsidRPr="007D3C8C" w:rsidRDefault="00A4140A" w:rsidP="0061733C">
            <w:pPr>
              <w:jc w:val="center"/>
            </w:pPr>
            <w:r w:rsidRPr="007D3C8C">
              <w:t>0,035</w:t>
            </w:r>
          </w:p>
        </w:tc>
        <w:tc>
          <w:tcPr>
            <w:tcW w:w="295" w:type="pct"/>
            <w:vAlign w:val="center"/>
            <w:hideMark/>
          </w:tcPr>
          <w:p w14:paraId="47A1AD8F" w14:textId="77777777" w:rsidR="00A4140A" w:rsidRPr="007D3C8C" w:rsidRDefault="00A4140A" w:rsidP="0061733C">
            <w:pPr>
              <w:jc w:val="center"/>
            </w:pPr>
            <w:r w:rsidRPr="007D3C8C">
              <w:t>0,035</w:t>
            </w:r>
          </w:p>
        </w:tc>
        <w:tc>
          <w:tcPr>
            <w:tcW w:w="295" w:type="pct"/>
            <w:vAlign w:val="center"/>
            <w:hideMark/>
          </w:tcPr>
          <w:p w14:paraId="208C0FB5" w14:textId="77777777" w:rsidR="00A4140A" w:rsidRPr="007D3C8C" w:rsidRDefault="00A4140A" w:rsidP="0061733C">
            <w:pPr>
              <w:jc w:val="center"/>
            </w:pPr>
            <w:r w:rsidRPr="007D3C8C">
              <w:t>0,035</w:t>
            </w:r>
          </w:p>
        </w:tc>
        <w:tc>
          <w:tcPr>
            <w:tcW w:w="295" w:type="pct"/>
            <w:vAlign w:val="center"/>
            <w:hideMark/>
          </w:tcPr>
          <w:p w14:paraId="3843548B" w14:textId="77777777" w:rsidR="00A4140A" w:rsidRPr="007D3C8C" w:rsidRDefault="00A4140A" w:rsidP="0061733C">
            <w:pPr>
              <w:jc w:val="center"/>
            </w:pPr>
            <w:r w:rsidRPr="007D3C8C">
              <w:t>0,035</w:t>
            </w:r>
          </w:p>
        </w:tc>
        <w:tc>
          <w:tcPr>
            <w:tcW w:w="295" w:type="pct"/>
            <w:vAlign w:val="center"/>
            <w:hideMark/>
          </w:tcPr>
          <w:p w14:paraId="0A0F1E68" w14:textId="77777777" w:rsidR="00A4140A" w:rsidRPr="007D3C8C" w:rsidRDefault="00A4140A" w:rsidP="0061733C">
            <w:pPr>
              <w:jc w:val="center"/>
            </w:pPr>
            <w:r w:rsidRPr="007D3C8C">
              <w:t>0,035</w:t>
            </w:r>
          </w:p>
        </w:tc>
        <w:tc>
          <w:tcPr>
            <w:tcW w:w="295" w:type="pct"/>
            <w:vAlign w:val="center"/>
            <w:hideMark/>
          </w:tcPr>
          <w:p w14:paraId="010E4152" w14:textId="77777777" w:rsidR="00A4140A" w:rsidRPr="007D3C8C" w:rsidRDefault="00A4140A" w:rsidP="0061733C">
            <w:pPr>
              <w:jc w:val="center"/>
            </w:pPr>
            <w:r w:rsidRPr="007D3C8C">
              <w:t>0,035</w:t>
            </w:r>
          </w:p>
        </w:tc>
        <w:tc>
          <w:tcPr>
            <w:tcW w:w="295" w:type="pct"/>
            <w:vAlign w:val="center"/>
            <w:hideMark/>
          </w:tcPr>
          <w:p w14:paraId="1AEC897C" w14:textId="77777777" w:rsidR="00A4140A" w:rsidRPr="007D3C8C" w:rsidRDefault="00A4140A" w:rsidP="0061733C">
            <w:pPr>
              <w:jc w:val="center"/>
            </w:pPr>
            <w:r w:rsidRPr="007D3C8C">
              <w:t>0,035</w:t>
            </w:r>
          </w:p>
        </w:tc>
        <w:tc>
          <w:tcPr>
            <w:tcW w:w="295" w:type="pct"/>
            <w:vAlign w:val="center"/>
            <w:hideMark/>
          </w:tcPr>
          <w:p w14:paraId="7F631157" w14:textId="77777777" w:rsidR="00A4140A" w:rsidRPr="007D3C8C" w:rsidRDefault="00A4140A" w:rsidP="0061733C">
            <w:pPr>
              <w:jc w:val="center"/>
            </w:pPr>
            <w:r w:rsidRPr="007D3C8C">
              <w:t>0,035</w:t>
            </w:r>
          </w:p>
        </w:tc>
        <w:tc>
          <w:tcPr>
            <w:tcW w:w="295" w:type="pct"/>
            <w:vAlign w:val="center"/>
            <w:hideMark/>
          </w:tcPr>
          <w:p w14:paraId="169D4443" w14:textId="77777777" w:rsidR="00A4140A" w:rsidRPr="007D3C8C" w:rsidRDefault="00A4140A" w:rsidP="0061733C">
            <w:pPr>
              <w:jc w:val="center"/>
            </w:pPr>
            <w:r w:rsidRPr="007D3C8C">
              <w:t>0,035</w:t>
            </w:r>
          </w:p>
        </w:tc>
        <w:tc>
          <w:tcPr>
            <w:tcW w:w="295" w:type="pct"/>
            <w:vAlign w:val="center"/>
            <w:hideMark/>
          </w:tcPr>
          <w:p w14:paraId="2A506DC5" w14:textId="77777777" w:rsidR="00A4140A" w:rsidRPr="007D3C8C" w:rsidRDefault="00A4140A" w:rsidP="0061733C">
            <w:pPr>
              <w:jc w:val="center"/>
            </w:pPr>
            <w:r w:rsidRPr="007D3C8C">
              <w:t>0,035</w:t>
            </w:r>
          </w:p>
        </w:tc>
        <w:tc>
          <w:tcPr>
            <w:tcW w:w="295" w:type="pct"/>
            <w:vAlign w:val="center"/>
            <w:hideMark/>
          </w:tcPr>
          <w:p w14:paraId="6A8FF794" w14:textId="77777777" w:rsidR="00A4140A" w:rsidRPr="007D3C8C" w:rsidRDefault="00A4140A" w:rsidP="0061733C">
            <w:pPr>
              <w:jc w:val="center"/>
            </w:pPr>
            <w:r w:rsidRPr="007D3C8C">
              <w:t>0,035</w:t>
            </w:r>
          </w:p>
        </w:tc>
        <w:tc>
          <w:tcPr>
            <w:tcW w:w="296" w:type="pct"/>
            <w:vAlign w:val="center"/>
            <w:hideMark/>
          </w:tcPr>
          <w:p w14:paraId="3019E0E1" w14:textId="77777777" w:rsidR="00A4140A" w:rsidRPr="007D3C8C" w:rsidRDefault="00A4140A" w:rsidP="0061733C">
            <w:pPr>
              <w:jc w:val="center"/>
            </w:pPr>
            <w:r w:rsidRPr="007D3C8C">
              <w:t>0,035</w:t>
            </w:r>
          </w:p>
        </w:tc>
      </w:tr>
      <w:tr w:rsidR="00A4140A" w:rsidRPr="007D3C8C" w14:paraId="09124362" w14:textId="77777777" w:rsidTr="0061733C">
        <w:trPr>
          <w:trHeight w:val="23"/>
          <w:jc w:val="center"/>
        </w:trPr>
        <w:tc>
          <w:tcPr>
            <w:tcW w:w="1459" w:type="pct"/>
            <w:vAlign w:val="center"/>
            <w:hideMark/>
          </w:tcPr>
          <w:p w14:paraId="5E7EE366"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4E6B29F" w14:textId="77777777" w:rsidR="00A4140A" w:rsidRPr="007D3C8C" w:rsidRDefault="00A4140A" w:rsidP="0061733C">
            <w:pPr>
              <w:jc w:val="center"/>
            </w:pPr>
            <w:r w:rsidRPr="007D3C8C">
              <w:t>0,035</w:t>
            </w:r>
          </w:p>
        </w:tc>
        <w:tc>
          <w:tcPr>
            <w:tcW w:w="295" w:type="pct"/>
            <w:vAlign w:val="center"/>
            <w:hideMark/>
          </w:tcPr>
          <w:p w14:paraId="615F4D2F" w14:textId="77777777" w:rsidR="00A4140A" w:rsidRPr="007D3C8C" w:rsidRDefault="00A4140A" w:rsidP="0061733C">
            <w:pPr>
              <w:jc w:val="center"/>
            </w:pPr>
            <w:r w:rsidRPr="007D3C8C">
              <w:t>0,035</w:t>
            </w:r>
          </w:p>
        </w:tc>
        <w:tc>
          <w:tcPr>
            <w:tcW w:w="295" w:type="pct"/>
            <w:vAlign w:val="center"/>
            <w:hideMark/>
          </w:tcPr>
          <w:p w14:paraId="2020F299" w14:textId="77777777" w:rsidR="00A4140A" w:rsidRPr="007D3C8C" w:rsidRDefault="00A4140A" w:rsidP="0061733C">
            <w:pPr>
              <w:jc w:val="center"/>
            </w:pPr>
            <w:r w:rsidRPr="007D3C8C">
              <w:t>0,035</w:t>
            </w:r>
          </w:p>
        </w:tc>
        <w:tc>
          <w:tcPr>
            <w:tcW w:w="295" w:type="pct"/>
            <w:vAlign w:val="center"/>
            <w:hideMark/>
          </w:tcPr>
          <w:p w14:paraId="2B0787FD" w14:textId="77777777" w:rsidR="00A4140A" w:rsidRPr="007D3C8C" w:rsidRDefault="00A4140A" w:rsidP="0061733C">
            <w:pPr>
              <w:jc w:val="center"/>
            </w:pPr>
            <w:r w:rsidRPr="007D3C8C">
              <w:t>0,035</w:t>
            </w:r>
          </w:p>
        </w:tc>
        <w:tc>
          <w:tcPr>
            <w:tcW w:w="295" w:type="pct"/>
            <w:vAlign w:val="center"/>
            <w:hideMark/>
          </w:tcPr>
          <w:p w14:paraId="5AF8B56C" w14:textId="77777777" w:rsidR="00A4140A" w:rsidRPr="007D3C8C" w:rsidRDefault="00A4140A" w:rsidP="0061733C">
            <w:pPr>
              <w:jc w:val="center"/>
            </w:pPr>
            <w:r w:rsidRPr="007D3C8C">
              <w:t>0,035</w:t>
            </w:r>
          </w:p>
        </w:tc>
        <w:tc>
          <w:tcPr>
            <w:tcW w:w="295" w:type="pct"/>
            <w:vAlign w:val="center"/>
            <w:hideMark/>
          </w:tcPr>
          <w:p w14:paraId="1254D923" w14:textId="77777777" w:rsidR="00A4140A" w:rsidRPr="007D3C8C" w:rsidRDefault="00A4140A" w:rsidP="0061733C">
            <w:pPr>
              <w:jc w:val="center"/>
            </w:pPr>
            <w:r w:rsidRPr="007D3C8C">
              <w:t>0,035</w:t>
            </w:r>
          </w:p>
        </w:tc>
        <w:tc>
          <w:tcPr>
            <w:tcW w:w="295" w:type="pct"/>
            <w:vAlign w:val="center"/>
            <w:hideMark/>
          </w:tcPr>
          <w:p w14:paraId="5C1AD294" w14:textId="77777777" w:rsidR="00A4140A" w:rsidRPr="007D3C8C" w:rsidRDefault="00A4140A" w:rsidP="0061733C">
            <w:pPr>
              <w:jc w:val="center"/>
            </w:pPr>
            <w:r w:rsidRPr="007D3C8C">
              <w:t>0,035</w:t>
            </w:r>
          </w:p>
        </w:tc>
        <w:tc>
          <w:tcPr>
            <w:tcW w:w="295" w:type="pct"/>
            <w:vAlign w:val="center"/>
            <w:hideMark/>
          </w:tcPr>
          <w:p w14:paraId="0C0D60D2" w14:textId="77777777" w:rsidR="00A4140A" w:rsidRPr="007D3C8C" w:rsidRDefault="00A4140A" w:rsidP="0061733C">
            <w:pPr>
              <w:jc w:val="center"/>
            </w:pPr>
            <w:r w:rsidRPr="007D3C8C">
              <w:t>0,035</w:t>
            </w:r>
          </w:p>
        </w:tc>
        <w:tc>
          <w:tcPr>
            <w:tcW w:w="295" w:type="pct"/>
            <w:vAlign w:val="center"/>
            <w:hideMark/>
          </w:tcPr>
          <w:p w14:paraId="7847FEB9" w14:textId="77777777" w:rsidR="00A4140A" w:rsidRPr="007D3C8C" w:rsidRDefault="00A4140A" w:rsidP="0061733C">
            <w:pPr>
              <w:jc w:val="center"/>
            </w:pPr>
            <w:r w:rsidRPr="007D3C8C">
              <w:t>0,035</w:t>
            </w:r>
          </w:p>
        </w:tc>
        <w:tc>
          <w:tcPr>
            <w:tcW w:w="295" w:type="pct"/>
            <w:vAlign w:val="center"/>
            <w:hideMark/>
          </w:tcPr>
          <w:p w14:paraId="7D040660" w14:textId="77777777" w:rsidR="00A4140A" w:rsidRPr="007D3C8C" w:rsidRDefault="00A4140A" w:rsidP="0061733C">
            <w:pPr>
              <w:jc w:val="center"/>
            </w:pPr>
            <w:r w:rsidRPr="007D3C8C">
              <w:t>0,035</w:t>
            </w:r>
          </w:p>
        </w:tc>
        <w:tc>
          <w:tcPr>
            <w:tcW w:w="295" w:type="pct"/>
            <w:vAlign w:val="center"/>
            <w:hideMark/>
          </w:tcPr>
          <w:p w14:paraId="1E7584CB" w14:textId="77777777" w:rsidR="00A4140A" w:rsidRPr="007D3C8C" w:rsidRDefault="00A4140A" w:rsidP="0061733C">
            <w:pPr>
              <w:jc w:val="center"/>
            </w:pPr>
            <w:r w:rsidRPr="007D3C8C">
              <w:t>0,035</w:t>
            </w:r>
          </w:p>
        </w:tc>
        <w:tc>
          <w:tcPr>
            <w:tcW w:w="296" w:type="pct"/>
            <w:vAlign w:val="center"/>
            <w:hideMark/>
          </w:tcPr>
          <w:p w14:paraId="1D741339" w14:textId="77777777" w:rsidR="00A4140A" w:rsidRPr="007D3C8C" w:rsidRDefault="00A4140A" w:rsidP="0061733C">
            <w:pPr>
              <w:jc w:val="center"/>
            </w:pPr>
            <w:r w:rsidRPr="007D3C8C">
              <w:t>0,035</w:t>
            </w:r>
          </w:p>
        </w:tc>
      </w:tr>
      <w:tr w:rsidR="00A4140A" w:rsidRPr="007D3C8C" w14:paraId="2050345F" w14:textId="77777777" w:rsidTr="0061733C">
        <w:trPr>
          <w:trHeight w:val="23"/>
          <w:jc w:val="center"/>
        </w:trPr>
        <w:tc>
          <w:tcPr>
            <w:tcW w:w="1459" w:type="pct"/>
            <w:vAlign w:val="center"/>
            <w:hideMark/>
          </w:tcPr>
          <w:p w14:paraId="1CAFB9A1"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1C7123B7" w14:textId="77777777" w:rsidR="00A4140A" w:rsidRPr="007D3C8C" w:rsidRDefault="00A4140A" w:rsidP="0061733C">
            <w:pPr>
              <w:jc w:val="center"/>
            </w:pPr>
            <w:r w:rsidRPr="007D3C8C">
              <w:t>0,000</w:t>
            </w:r>
          </w:p>
        </w:tc>
        <w:tc>
          <w:tcPr>
            <w:tcW w:w="295" w:type="pct"/>
            <w:vAlign w:val="center"/>
            <w:hideMark/>
          </w:tcPr>
          <w:p w14:paraId="3B73EF3C" w14:textId="77777777" w:rsidR="00A4140A" w:rsidRPr="007D3C8C" w:rsidRDefault="00A4140A" w:rsidP="0061733C">
            <w:pPr>
              <w:jc w:val="center"/>
            </w:pPr>
            <w:r w:rsidRPr="007D3C8C">
              <w:t>0,000</w:t>
            </w:r>
          </w:p>
        </w:tc>
        <w:tc>
          <w:tcPr>
            <w:tcW w:w="295" w:type="pct"/>
            <w:vAlign w:val="center"/>
            <w:hideMark/>
          </w:tcPr>
          <w:p w14:paraId="69AD9CC6" w14:textId="77777777" w:rsidR="00A4140A" w:rsidRPr="007D3C8C" w:rsidRDefault="00A4140A" w:rsidP="0061733C">
            <w:pPr>
              <w:jc w:val="center"/>
            </w:pPr>
            <w:r w:rsidRPr="007D3C8C">
              <w:t>0,000</w:t>
            </w:r>
          </w:p>
        </w:tc>
        <w:tc>
          <w:tcPr>
            <w:tcW w:w="295" w:type="pct"/>
            <w:vAlign w:val="center"/>
            <w:hideMark/>
          </w:tcPr>
          <w:p w14:paraId="446438D0" w14:textId="77777777" w:rsidR="00A4140A" w:rsidRPr="007D3C8C" w:rsidRDefault="00A4140A" w:rsidP="0061733C">
            <w:pPr>
              <w:jc w:val="center"/>
            </w:pPr>
            <w:r w:rsidRPr="007D3C8C">
              <w:t>0,000</w:t>
            </w:r>
          </w:p>
        </w:tc>
        <w:tc>
          <w:tcPr>
            <w:tcW w:w="295" w:type="pct"/>
            <w:vAlign w:val="center"/>
            <w:hideMark/>
          </w:tcPr>
          <w:p w14:paraId="53E45815" w14:textId="77777777" w:rsidR="00A4140A" w:rsidRPr="007D3C8C" w:rsidRDefault="00A4140A" w:rsidP="0061733C">
            <w:pPr>
              <w:jc w:val="center"/>
            </w:pPr>
            <w:r w:rsidRPr="007D3C8C">
              <w:t>0,000</w:t>
            </w:r>
          </w:p>
        </w:tc>
        <w:tc>
          <w:tcPr>
            <w:tcW w:w="295" w:type="pct"/>
            <w:vAlign w:val="center"/>
            <w:hideMark/>
          </w:tcPr>
          <w:p w14:paraId="7A13F345" w14:textId="77777777" w:rsidR="00A4140A" w:rsidRPr="007D3C8C" w:rsidRDefault="00A4140A" w:rsidP="0061733C">
            <w:pPr>
              <w:jc w:val="center"/>
            </w:pPr>
            <w:r w:rsidRPr="007D3C8C">
              <w:t>0,000</w:t>
            </w:r>
          </w:p>
        </w:tc>
        <w:tc>
          <w:tcPr>
            <w:tcW w:w="295" w:type="pct"/>
            <w:vAlign w:val="center"/>
            <w:hideMark/>
          </w:tcPr>
          <w:p w14:paraId="6A688F81" w14:textId="77777777" w:rsidR="00A4140A" w:rsidRPr="007D3C8C" w:rsidRDefault="00A4140A" w:rsidP="0061733C">
            <w:pPr>
              <w:jc w:val="center"/>
            </w:pPr>
            <w:r w:rsidRPr="007D3C8C">
              <w:t>0,000</w:t>
            </w:r>
          </w:p>
        </w:tc>
        <w:tc>
          <w:tcPr>
            <w:tcW w:w="295" w:type="pct"/>
            <w:vAlign w:val="center"/>
            <w:hideMark/>
          </w:tcPr>
          <w:p w14:paraId="4856485D" w14:textId="77777777" w:rsidR="00A4140A" w:rsidRPr="007D3C8C" w:rsidRDefault="00A4140A" w:rsidP="0061733C">
            <w:pPr>
              <w:jc w:val="center"/>
            </w:pPr>
            <w:r w:rsidRPr="007D3C8C">
              <w:t>0,000</w:t>
            </w:r>
          </w:p>
        </w:tc>
        <w:tc>
          <w:tcPr>
            <w:tcW w:w="295" w:type="pct"/>
            <w:vAlign w:val="center"/>
            <w:hideMark/>
          </w:tcPr>
          <w:p w14:paraId="31230555" w14:textId="77777777" w:rsidR="00A4140A" w:rsidRPr="007D3C8C" w:rsidRDefault="00A4140A" w:rsidP="0061733C">
            <w:pPr>
              <w:jc w:val="center"/>
            </w:pPr>
            <w:r w:rsidRPr="007D3C8C">
              <w:t>0,000</w:t>
            </w:r>
          </w:p>
        </w:tc>
        <w:tc>
          <w:tcPr>
            <w:tcW w:w="295" w:type="pct"/>
            <w:vAlign w:val="center"/>
            <w:hideMark/>
          </w:tcPr>
          <w:p w14:paraId="279056C9" w14:textId="77777777" w:rsidR="00A4140A" w:rsidRPr="007D3C8C" w:rsidRDefault="00A4140A" w:rsidP="0061733C">
            <w:pPr>
              <w:jc w:val="center"/>
            </w:pPr>
            <w:r w:rsidRPr="007D3C8C">
              <w:t>0,000</w:t>
            </w:r>
          </w:p>
        </w:tc>
        <w:tc>
          <w:tcPr>
            <w:tcW w:w="295" w:type="pct"/>
            <w:vAlign w:val="center"/>
            <w:hideMark/>
          </w:tcPr>
          <w:p w14:paraId="675E2CBE" w14:textId="77777777" w:rsidR="00A4140A" w:rsidRPr="007D3C8C" w:rsidRDefault="00A4140A" w:rsidP="0061733C">
            <w:pPr>
              <w:jc w:val="center"/>
            </w:pPr>
            <w:r w:rsidRPr="007D3C8C">
              <w:t>0,000</w:t>
            </w:r>
          </w:p>
        </w:tc>
        <w:tc>
          <w:tcPr>
            <w:tcW w:w="296" w:type="pct"/>
            <w:vAlign w:val="center"/>
            <w:hideMark/>
          </w:tcPr>
          <w:p w14:paraId="22E7590E" w14:textId="77777777" w:rsidR="00A4140A" w:rsidRPr="007D3C8C" w:rsidRDefault="00A4140A" w:rsidP="0061733C">
            <w:pPr>
              <w:jc w:val="center"/>
            </w:pPr>
            <w:r w:rsidRPr="007D3C8C">
              <w:t>0,000</w:t>
            </w:r>
          </w:p>
        </w:tc>
      </w:tr>
      <w:tr w:rsidR="00A4140A" w:rsidRPr="007D3C8C" w14:paraId="5700097E" w14:textId="77777777" w:rsidTr="0061733C">
        <w:trPr>
          <w:trHeight w:val="23"/>
          <w:jc w:val="center"/>
        </w:trPr>
        <w:tc>
          <w:tcPr>
            <w:tcW w:w="5000" w:type="pct"/>
            <w:gridSpan w:val="13"/>
            <w:vAlign w:val="center"/>
            <w:hideMark/>
          </w:tcPr>
          <w:p w14:paraId="3FF5E286" w14:textId="77777777" w:rsidR="00A4140A" w:rsidRPr="007D3C8C" w:rsidRDefault="00A4140A" w:rsidP="0061733C">
            <w:pPr>
              <w:jc w:val="center"/>
              <w:rPr>
                <w:b/>
                <w:bCs/>
                <w:i/>
                <w:iCs/>
                <w:u w:val="single"/>
              </w:rPr>
            </w:pPr>
            <w:r w:rsidRPr="007D3C8C">
              <w:rPr>
                <w:b/>
                <w:bCs/>
                <w:i/>
                <w:iCs/>
                <w:u w:val="single"/>
              </w:rPr>
              <w:t>д. Семенково-2</w:t>
            </w:r>
          </w:p>
        </w:tc>
      </w:tr>
      <w:tr w:rsidR="00A4140A" w:rsidRPr="007D3C8C" w14:paraId="5288488E" w14:textId="77777777" w:rsidTr="0061733C">
        <w:trPr>
          <w:trHeight w:val="23"/>
          <w:jc w:val="center"/>
        </w:trPr>
        <w:tc>
          <w:tcPr>
            <w:tcW w:w="1459" w:type="pct"/>
            <w:vAlign w:val="center"/>
            <w:hideMark/>
          </w:tcPr>
          <w:p w14:paraId="3779064F" w14:textId="77777777" w:rsidR="00A4140A" w:rsidRPr="007D3C8C" w:rsidRDefault="00A4140A" w:rsidP="0061733C">
            <w:r w:rsidRPr="007D3C8C">
              <w:t>Всего подпитка тепловой сети, т/ч, в том числе:</w:t>
            </w:r>
          </w:p>
        </w:tc>
        <w:tc>
          <w:tcPr>
            <w:tcW w:w="295" w:type="pct"/>
            <w:vAlign w:val="center"/>
            <w:hideMark/>
          </w:tcPr>
          <w:p w14:paraId="38F3CEE1" w14:textId="77777777" w:rsidR="00A4140A" w:rsidRPr="007D3C8C" w:rsidRDefault="00A4140A" w:rsidP="0061733C">
            <w:pPr>
              <w:jc w:val="center"/>
            </w:pPr>
            <w:r w:rsidRPr="007D3C8C">
              <w:t>0,035</w:t>
            </w:r>
          </w:p>
        </w:tc>
        <w:tc>
          <w:tcPr>
            <w:tcW w:w="295" w:type="pct"/>
            <w:vAlign w:val="center"/>
            <w:hideMark/>
          </w:tcPr>
          <w:p w14:paraId="7C5460D5" w14:textId="77777777" w:rsidR="00A4140A" w:rsidRPr="007D3C8C" w:rsidRDefault="00A4140A" w:rsidP="0061733C">
            <w:pPr>
              <w:jc w:val="center"/>
            </w:pPr>
            <w:r w:rsidRPr="007D3C8C">
              <w:t>0,035</w:t>
            </w:r>
          </w:p>
        </w:tc>
        <w:tc>
          <w:tcPr>
            <w:tcW w:w="295" w:type="pct"/>
            <w:vAlign w:val="center"/>
            <w:hideMark/>
          </w:tcPr>
          <w:p w14:paraId="4C13B614" w14:textId="77777777" w:rsidR="00A4140A" w:rsidRPr="007D3C8C" w:rsidRDefault="00A4140A" w:rsidP="0061733C">
            <w:pPr>
              <w:jc w:val="center"/>
            </w:pPr>
            <w:r w:rsidRPr="007D3C8C">
              <w:t>0,035</w:t>
            </w:r>
          </w:p>
        </w:tc>
        <w:tc>
          <w:tcPr>
            <w:tcW w:w="295" w:type="pct"/>
            <w:vAlign w:val="center"/>
            <w:hideMark/>
          </w:tcPr>
          <w:p w14:paraId="2B3CE9EB" w14:textId="77777777" w:rsidR="00A4140A" w:rsidRPr="007D3C8C" w:rsidRDefault="00A4140A" w:rsidP="0061733C">
            <w:pPr>
              <w:jc w:val="center"/>
            </w:pPr>
            <w:r w:rsidRPr="007D3C8C">
              <w:t>0,035</w:t>
            </w:r>
          </w:p>
        </w:tc>
        <w:tc>
          <w:tcPr>
            <w:tcW w:w="295" w:type="pct"/>
            <w:vAlign w:val="center"/>
            <w:hideMark/>
          </w:tcPr>
          <w:p w14:paraId="5AE6AF3E" w14:textId="77777777" w:rsidR="00A4140A" w:rsidRPr="007D3C8C" w:rsidRDefault="00A4140A" w:rsidP="0061733C">
            <w:pPr>
              <w:jc w:val="center"/>
            </w:pPr>
            <w:r w:rsidRPr="007D3C8C">
              <w:t>0,035</w:t>
            </w:r>
          </w:p>
        </w:tc>
        <w:tc>
          <w:tcPr>
            <w:tcW w:w="295" w:type="pct"/>
            <w:vAlign w:val="center"/>
            <w:hideMark/>
          </w:tcPr>
          <w:p w14:paraId="5EDDB351" w14:textId="77777777" w:rsidR="00A4140A" w:rsidRPr="007D3C8C" w:rsidRDefault="00A4140A" w:rsidP="0061733C">
            <w:pPr>
              <w:jc w:val="center"/>
            </w:pPr>
            <w:r w:rsidRPr="007D3C8C">
              <w:t>0,035</w:t>
            </w:r>
          </w:p>
        </w:tc>
        <w:tc>
          <w:tcPr>
            <w:tcW w:w="295" w:type="pct"/>
            <w:vAlign w:val="center"/>
            <w:hideMark/>
          </w:tcPr>
          <w:p w14:paraId="7A350370" w14:textId="77777777" w:rsidR="00A4140A" w:rsidRPr="007D3C8C" w:rsidRDefault="00A4140A" w:rsidP="0061733C">
            <w:pPr>
              <w:jc w:val="center"/>
            </w:pPr>
            <w:r w:rsidRPr="007D3C8C">
              <w:t>0,035</w:t>
            </w:r>
          </w:p>
        </w:tc>
        <w:tc>
          <w:tcPr>
            <w:tcW w:w="295" w:type="pct"/>
            <w:vAlign w:val="center"/>
            <w:hideMark/>
          </w:tcPr>
          <w:p w14:paraId="5ED1D7CC" w14:textId="77777777" w:rsidR="00A4140A" w:rsidRPr="007D3C8C" w:rsidRDefault="00A4140A" w:rsidP="0061733C">
            <w:pPr>
              <w:jc w:val="center"/>
            </w:pPr>
            <w:r w:rsidRPr="007D3C8C">
              <w:t>0,035</w:t>
            </w:r>
          </w:p>
        </w:tc>
        <w:tc>
          <w:tcPr>
            <w:tcW w:w="295" w:type="pct"/>
            <w:vAlign w:val="center"/>
            <w:hideMark/>
          </w:tcPr>
          <w:p w14:paraId="33508D8B" w14:textId="77777777" w:rsidR="00A4140A" w:rsidRPr="007D3C8C" w:rsidRDefault="00A4140A" w:rsidP="0061733C">
            <w:pPr>
              <w:jc w:val="center"/>
            </w:pPr>
            <w:r w:rsidRPr="007D3C8C">
              <w:t>0,035</w:t>
            </w:r>
          </w:p>
        </w:tc>
        <w:tc>
          <w:tcPr>
            <w:tcW w:w="295" w:type="pct"/>
            <w:vAlign w:val="center"/>
            <w:hideMark/>
          </w:tcPr>
          <w:p w14:paraId="3452DE92" w14:textId="77777777" w:rsidR="00A4140A" w:rsidRPr="007D3C8C" w:rsidRDefault="00A4140A" w:rsidP="0061733C">
            <w:pPr>
              <w:jc w:val="center"/>
            </w:pPr>
            <w:r w:rsidRPr="007D3C8C">
              <w:t>0,035</w:t>
            </w:r>
          </w:p>
        </w:tc>
        <w:tc>
          <w:tcPr>
            <w:tcW w:w="295" w:type="pct"/>
            <w:vAlign w:val="center"/>
            <w:hideMark/>
          </w:tcPr>
          <w:p w14:paraId="6A314F0B" w14:textId="77777777" w:rsidR="00A4140A" w:rsidRPr="007D3C8C" w:rsidRDefault="00A4140A" w:rsidP="0061733C">
            <w:pPr>
              <w:jc w:val="center"/>
            </w:pPr>
            <w:r w:rsidRPr="007D3C8C">
              <w:t>0,035</w:t>
            </w:r>
          </w:p>
        </w:tc>
        <w:tc>
          <w:tcPr>
            <w:tcW w:w="296" w:type="pct"/>
            <w:vAlign w:val="center"/>
            <w:hideMark/>
          </w:tcPr>
          <w:p w14:paraId="00B24832" w14:textId="77777777" w:rsidR="00A4140A" w:rsidRPr="007D3C8C" w:rsidRDefault="00A4140A" w:rsidP="0061733C">
            <w:pPr>
              <w:jc w:val="center"/>
            </w:pPr>
            <w:r w:rsidRPr="007D3C8C">
              <w:t>0,035</w:t>
            </w:r>
          </w:p>
        </w:tc>
      </w:tr>
      <w:tr w:rsidR="00A4140A" w:rsidRPr="007D3C8C" w14:paraId="0A1E6110" w14:textId="77777777" w:rsidTr="0061733C">
        <w:trPr>
          <w:trHeight w:val="23"/>
          <w:jc w:val="center"/>
        </w:trPr>
        <w:tc>
          <w:tcPr>
            <w:tcW w:w="1459" w:type="pct"/>
            <w:vAlign w:val="center"/>
            <w:hideMark/>
          </w:tcPr>
          <w:p w14:paraId="515457BD"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2BB6BF09" w14:textId="77777777" w:rsidR="00A4140A" w:rsidRPr="007D3C8C" w:rsidRDefault="00A4140A" w:rsidP="0061733C">
            <w:pPr>
              <w:jc w:val="center"/>
            </w:pPr>
            <w:r w:rsidRPr="007D3C8C">
              <w:t>0,035</w:t>
            </w:r>
          </w:p>
        </w:tc>
        <w:tc>
          <w:tcPr>
            <w:tcW w:w="295" w:type="pct"/>
            <w:vAlign w:val="center"/>
            <w:hideMark/>
          </w:tcPr>
          <w:p w14:paraId="1CCB79CA" w14:textId="77777777" w:rsidR="00A4140A" w:rsidRPr="007D3C8C" w:rsidRDefault="00A4140A" w:rsidP="0061733C">
            <w:pPr>
              <w:jc w:val="center"/>
            </w:pPr>
            <w:r w:rsidRPr="007D3C8C">
              <w:t>0,035</w:t>
            </w:r>
          </w:p>
        </w:tc>
        <w:tc>
          <w:tcPr>
            <w:tcW w:w="295" w:type="pct"/>
            <w:vAlign w:val="center"/>
            <w:hideMark/>
          </w:tcPr>
          <w:p w14:paraId="450BF2BB" w14:textId="77777777" w:rsidR="00A4140A" w:rsidRPr="007D3C8C" w:rsidRDefault="00A4140A" w:rsidP="0061733C">
            <w:pPr>
              <w:jc w:val="center"/>
            </w:pPr>
            <w:r w:rsidRPr="007D3C8C">
              <w:t>0,035</w:t>
            </w:r>
          </w:p>
        </w:tc>
        <w:tc>
          <w:tcPr>
            <w:tcW w:w="295" w:type="pct"/>
            <w:vAlign w:val="center"/>
            <w:hideMark/>
          </w:tcPr>
          <w:p w14:paraId="766BBA2F" w14:textId="77777777" w:rsidR="00A4140A" w:rsidRPr="007D3C8C" w:rsidRDefault="00A4140A" w:rsidP="0061733C">
            <w:pPr>
              <w:jc w:val="center"/>
            </w:pPr>
            <w:r w:rsidRPr="007D3C8C">
              <w:t>0,035</w:t>
            </w:r>
          </w:p>
        </w:tc>
        <w:tc>
          <w:tcPr>
            <w:tcW w:w="295" w:type="pct"/>
            <w:vAlign w:val="center"/>
            <w:hideMark/>
          </w:tcPr>
          <w:p w14:paraId="1DD29D81" w14:textId="77777777" w:rsidR="00A4140A" w:rsidRPr="007D3C8C" w:rsidRDefault="00A4140A" w:rsidP="0061733C">
            <w:pPr>
              <w:jc w:val="center"/>
            </w:pPr>
            <w:r w:rsidRPr="007D3C8C">
              <w:t>0,035</w:t>
            </w:r>
          </w:p>
        </w:tc>
        <w:tc>
          <w:tcPr>
            <w:tcW w:w="295" w:type="pct"/>
            <w:vAlign w:val="center"/>
            <w:hideMark/>
          </w:tcPr>
          <w:p w14:paraId="33F11E3A" w14:textId="77777777" w:rsidR="00A4140A" w:rsidRPr="007D3C8C" w:rsidRDefault="00A4140A" w:rsidP="0061733C">
            <w:pPr>
              <w:jc w:val="center"/>
            </w:pPr>
            <w:r w:rsidRPr="007D3C8C">
              <w:t>0,035</w:t>
            </w:r>
          </w:p>
        </w:tc>
        <w:tc>
          <w:tcPr>
            <w:tcW w:w="295" w:type="pct"/>
            <w:vAlign w:val="center"/>
            <w:hideMark/>
          </w:tcPr>
          <w:p w14:paraId="44217209" w14:textId="77777777" w:rsidR="00A4140A" w:rsidRPr="007D3C8C" w:rsidRDefault="00A4140A" w:rsidP="0061733C">
            <w:pPr>
              <w:jc w:val="center"/>
            </w:pPr>
            <w:r w:rsidRPr="007D3C8C">
              <w:t>0,035</w:t>
            </w:r>
          </w:p>
        </w:tc>
        <w:tc>
          <w:tcPr>
            <w:tcW w:w="295" w:type="pct"/>
            <w:vAlign w:val="center"/>
            <w:hideMark/>
          </w:tcPr>
          <w:p w14:paraId="52208A60" w14:textId="77777777" w:rsidR="00A4140A" w:rsidRPr="007D3C8C" w:rsidRDefault="00A4140A" w:rsidP="0061733C">
            <w:pPr>
              <w:jc w:val="center"/>
            </w:pPr>
            <w:r w:rsidRPr="007D3C8C">
              <w:t>0,035</w:t>
            </w:r>
          </w:p>
        </w:tc>
        <w:tc>
          <w:tcPr>
            <w:tcW w:w="295" w:type="pct"/>
            <w:vAlign w:val="center"/>
            <w:hideMark/>
          </w:tcPr>
          <w:p w14:paraId="45696D2D" w14:textId="77777777" w:rsidR="00A4140A" w:rsidRPr="007D3C8C" w:rsidRDefault="00A4140A" w:rsidP="0061733C">
            <w:pPr>
              <w:jc w:val="center"/>
            </w:pPr>
            <w:r w:rsidRPr="007D3C8C">
              <w:t>0,035</w:t>
            </w:r>
          </w:p>
        </w:tc>
        <w:tc>
          <w:tcPr>
            <w:tcW w:w="295" w:type="pct"/>
            <w:vAlign w:val="center"/>
            <w:hideMark/>
          </w:tcPr>
          <w:p w14:paraId="788E2B30" w14:textId="77777777" w:rsidR="00A4140A" w:rsidRPr="007D3C8C" w:rsidRDefault="00A4140A" w:rsidP="0061733C">
            <w:pPr>
              <w:jc w:val="center"/>
            </w:pPr>
            <w:r w:rsidRPr="007D3C8C">
              <w:t>0,035</w:t>
            </w:r>
          </w:p>
        </w:tc>
        <w:tc>
          <w:tcPr>
            <w:tcW w:w="295" w:type="pct"/>
            <w:vAlign w:val="center"/>
            <w:hideMark/>
          </w:tcPr>
          <w:p w14:paraId="011BDA76" w14:textId="77777777" w:rsidR="00A4140A" w:rsidRPr="007D3C8C" w:rsidRDefault="00A4140A" w:rsidP="0061733C">
            <w:pPr>
              <w:jc w:val="center"/>
            </w:pPr>
            <w:r w:rsidRPr="007D3C8C">
              <w:t>0,035</w:t>
            </w:r>
          </w:p>
        </w:tc>
        <w:tc>
          <w:tcPr>
            <w:tcW w:w="296" w:type="pct"/>
            <w:vAlign w:val="center"/>
            <w:hideMark/>
          </w:tcPr>
          <w:p w14:paraId="24988476" w14:textId="77777777" w:rsidR="00A4140A" w:rsidRPr="007D3C8C" w:rsidRDefault="00A4140A" w:rsidP="0061733C">
            <w:pPr>
              <w:jc w:val="center"/>
            </w:pPr>
            <w:r w:rsidRPr="007D3C8C">
              <w:t>0,035</w:t>
            </w:r>
          </w:p>
        </w:tc>
      </w:tr>
      <w:tr w:rsidR="00A4140A" w:rsidRPr="007D3C8C" w14:paraId="5A9E5502" w14:textId="77777777" w:rsidTr="0061733C">
        <w:trPr>
          <w:trHeight w:val="23"/>
          <w:jc w:val="center"/>
        </w:trPr>
        <w:tc>
          <w:tcPr>
            <w:tcW w:w="1459" w:type="pct"/>
            <w:vAlign w:val="center"/>
            <w:hideMark/>
          </w:tcPr>
          <w:p w14:paraId="4A7E58A6"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6C1BB27B" w14:textId="77777777" w:rsidR="00A4140A" w:rsidRPr="007D3C8C" w:rsidRDefault="00A4140A" w:rsidP="0061733C">
            <w:pPr>
              <w:jc w:val="center"/>
            </w:pPr>
            <w:r w:rsidRPr="007D3C8C">
              <w:t>0,000</w:t>
            </w:r>
          </w:p>
        </w:tc>
        <w:tc>
          <w:tcPr>
            <w:tcW w:w="295" w:type="pct"/>
            <w:vAlign w:val="center"/>
            <w:hideMark/>
          </w:tcPr>
          <w:p w14:paraId="7D9AF67E" w14:textId="77777777" w:rsidR="00A4140A" w:rsidRPr="007D3C8C" w:rsidRDefault="00A4140A" w:rsidP="0061733C">
            <w:pPr>
              <w:jc w:val="center"/>
            </w:pPr>
            <w:r w:rsidRPr="007D3C8C">
              <w:t>0,000</w:t>
            </w:r>
          </w:p>
        </w:tc>
        <w:tc>
          <w:tcPr>
            <w:tcW w:w="295" w:type="pct"/>
            <w:vAlign w:val="center"/>
            <w:hideMark/>
          </w:tcPr>
          <w:p w14:paraId="3CEF297F" w14:textId="77777777" w:rsidR="00A4140A" w:rsidRPr="007D3C8C" w:rsidRDefault="00A4140A" w:rsidP="0061733C">
            <w:pPr>
              <w:jc w:val="center"/>
            </w:pPr>
            <w:r w:rsidRPr="007D3C8C">
              <w:t>0,000</w:t>
            </w:r>
          </w:p>
        </w:tc>
        <w:tc>
          <w:tcPr>
            <w:tcW w:w="295" w:type="pct"/>
            <w:vAlign w:val="center"/>
            <w:hideMark/>
          </w:tcPr>
          <w:p w14:paraId="3E17D25E" w14:textId="77777777" w:rsidR="00A4140A" w:rsidRPr="007D3C8C" w:rsidRDefault="00A4140A" w:rsidP="0061733C">
            <w:pPr>
              <w:jc w:val="center"/>
            </w:pPr>
            <w:r w:rsidRPr="007D3C8C">
              <w:t>0,000</w:t>
            </w:r>
          </w:p>
        </w:tc>
        <w:tc>
          <w:tcPr>
            <w:tcW w:w="295" w:type="pct"/>
            <w:vAlign w:val="center"/>
            <w:hideMark/>
          </w:tcPr>
          <w:p w14:paraId="32EE22D6" w14:textId="77777777" w:rsidR="00A4140A" w:rsidRPr="007D3C8C" w:rsidRDefault="00A4140A" w:rsidP="0061733C">
            <w:pPr>
              <w:jc w:val="center"/>
            </w:pPr>
            <w:r w:rsidRPr="007D3C8C">
              <w:t>0,000</w:t>
            </w:r>
          </w:p>
        </w:tc>
        <w:tc>
          <w:tcPr>
            <w:tcW w:w="295" w:type="pct"/>
            <w:vAlign w:val="center"/>
            <w:hideMark/>
          </w:tcPr>
          <w:p w14:paraId="74BB388A" w14:textId="77777777" w:rsidR="00A4140A" w:rsidRPr="007D3C8C" w:rsidRDefault="00A4140A" w:rsidP="0061733C">
            <w:pPr>
              <w:jc w:val="center"/>
            </w:pPr>
            <w:r w:rsidRPr="007D3C8C">
              <w:t>0,000</w:t>
            </w:r>
          </w:p>
        </w:tc>
        <w:tc>
          <w:tcPr>
            <w:tcW w:w="295" w:type="pct"/>
            <w:vAlign w:val="center"/>
            <w:hideMark/>
          </w:tcPr>
          <w:p w14:paraId="4D750D4E" w14:textId="77777777" w:rsidR="00A4140A" w:rsidRPr="007D3C8C" w:rsidRDefault="00A4140A" w:rsidP="0061733C">
            <w:pPr>
              <w:jc w:val="center"/>
            </w:pPr>
            <w:r w:rsidRPr="007D3C8C">
              <w:t>0,000</w:t>
            </w:r>
          </w:p>
        </w:tc>
        <w:tc>
          <w:tcPr>
            <w:tcW w:w="295" w:type="pct"/>
            <w:vAlign w:val="center"/>
            <w:hideMark/>
          </w:tcPr>
          <w:p w14:paraId="1E8C36E4" w14:textId="77777777" w:rsidR="00A4140A" w:rsidRPr="007D3C8C" w:rsidRDefault="00A4140A" w:rsidP="0061733C">
            <w:pPr>
              <w:jc w:val="center"/>
            </w:pPr>
            <w:r w:rsidRPr="007D3C8C">
              <w:t>0,000</w:t>
            </w:r>
          </w:p>
        </w:tc>
        <w:tc>
          <w:tcPr>
            <w:tcW w:w="295" w:type="pct"/>
            <w:vAlign w:val="center"/>
            <w:hideMark/>
          </w:tcPr>
          <w:p w14:paraId="04227C3C" w14:textId="77777777" w:rsidR="00A4140A" w:rsidRPr="007D3C8C" w:rsidRDefault="00A4140A" w:rsidP="0061733C">
            <w:pPr>
              <w:jc w:val="center"/>
            </w:pPr>
            <w:r w:rsidRPr="007D3C8C">
              <w:t>0,000</w:t>
            </w:r>
          </w:p>
        </w:tc>
        <w:tc>
          <w:tcPr>
            <w:tcW w:w="295" w:type="pct"/>
            <w:vAlign w:val="center"/>
            <w:hideMark/>
          </w:tcPr>
          <w:p w14:paraId="3A04AE23" w14:textId="77777777" w:rsidR="00A4140A" w:rsidRPr="007D3C8C" w:rsidRDefault="00A4140A" w:rsidP="0061733C">
            <w:pPr>
              <w:jc w:val="center"/>
            </w:pPr>
            <w:r w:rsidRPr="007D3C8C">
              <w:t>0,000</w:t>
            </w:r>
          </w:p>
        </w:tc>
        <w:tc>
          <w:tcPr>
            <w:tcW w:w="295" w:type="pct"/>
            <w:vAlign w:val="center"/>
            <w:hideMark/>
          </w:tcPr>
          <w:p w14:paraId="60995239" w14:textId="77777777" w:rsidR="00A4140A" w:rsidRPr="007D3C8C" w:rsidRDefault="00A4140A" w:rsidP="0061733C">
            <w:pPr>
              <w:jc w:val="center"/>
            </w:pPr>
            <w:r w:rsidRPr="007D3C8C">
              <w:t>0,000</w:t>
            </w:r>
          </w:p>
        </w:tc>
        <w:tc>
          <w:tcPr>
            <w:tcW w:w="296" w:type="pct"/>
            <w:vAlign w:val="center"/>
            <w:hideMark/>
          </w:tcPr>
          <w:p w14:paraId="74F448EB" w14:textId="77777777" w:rsidR="00A4140A" w:rsidRPr="007D3C8C" w:rsidRDefault="00A4140A" w:rsidP="0061733C">
            <w:pPr>
              <w:jc w:val="center"/>
            </w:pPr>
            <w:r w:rsidRPr="007D3C8C">
              <w:t>0,000</w:t>
            </w:r>
          </w:p>
        </w:tc>
      </w:tr>
      <w:tr w:rsidR="00A4140A" w:rsidRPr="007D3C8C" w14:paraId="59A78B73" w14:textId="77777777" w:rsidTr="0061733C">
        <w:trPr>
          <w:trHeight w:val="23"/>
          <w:jc w:val="center"/>
        </w:trPr>
        <w:tc>
          <w:tcPr>
            <w:tcW w:w="5000" w:type="pct"/>
            <w:gridSpan w:val="13"/>
            <w:vAlign w:val="center"/>
            <w:hideMark/>
          </w:tcPr>
          <w:p w14:paraId="07300E76" w14:textId="77777777" w:rsidR="00A4140A" w:rsidRPr="007D3C8C" w:rsidRDefault="00A4140A" w:rsidP="0061733C">
            <w:pPr>
              <w:jc w:val="center"/>
              <w:rPr>
                <w:b/>
                <w:bCs/>
                <w:i/>
                <w:iCs/>
                <w:u w:val="single"/>
              </w:rPr>
            </w:pPr>
            <w:r w:rsidRPr="007D3C8C">
              <w:rPr>
                <w:b/>
                <w:bCs/>
                <w:i/>
                <w:iCs/>
                <w:u w:val="single"/>
              </w:rPr>
              <w:t>п. Семенково-1</w:t>
            </w:r>
          </w:p>
        </w:tc>
      </w:tr>
      <w:tr w:rsidR="00A4140A" w:rsidRPr="007D3C8C" w14:paraId="52F5A6D7" w14:textId="77777777" w:rsidTr="0061733C">
        <w:trPr>
          <w:trHeight w:val="23"/>
          <w:jc w:val="center"/>
        </w:trPr>
        <w:tc>
          <w:tcPr>
            <w:tcW w:w="1459" w:type="pct"/>
            <w:vAlign w:val="center"/>
            <w:hideMark/>
          </w:tcPr>
          <w:p w14:paraId="0B9D98AB" w14:textId="77777777" w:rsidR="00A4140A" w:rsidRPr="007D3C8C" w:rsidRDefault="00A4140A" w:rsidP="0061733C">
            <w:r w:rsidRPr="007D3C8C">
              <w:t>Всего подпитка тепловой сети, т/ч, в том числе:</w:t>
            </w:r>
          </w:p>
        </w:tc>
        <w:tc>
          <w:tcPr>
            <w:tcW w:w="295" w:type="pct"/>
            <w:hideMark/>
          </w:tcPr>
          <w:p w14:paraId="37F67C16" w14:textId="77777777" w:rsidR="00A4140A" w:rsidRPr="007D3C8C" w:rsidRDefault="00A4140A" w:rsidP="0061733C">
            <w:pPr>
              <w:jc w:val="center"/>
            </w:pPr>
            <w:r w:rsidRPr="007D3C8C">
              <w:t>0,250</w:t>
            </w:r>
          </w:p>
        </w:tc>
        <w:tc>
          <w:tcPr>
            <w:tcW w:w="295" w:type="pct"/>
            <w:hideMark/>
          </w:tcPr>
          <w:p w14:paraId="06033907" w14:textId="77777777" w:rsidR="00A4140A" w:rsidRPr="007D3C8C" w:rsidRDefault="00A4140A" w:rsidP="0061733C">
            <w:pPr>
              <w:jc w:val="center"/>
            </w:pPr>
            <w:r w:rsidRPr="007D3C8C">
              <w:t>0,250</w:t>
            </w:r>
          </w:p>
        </w:tc>
        <w:tc>
          <w:tcPr>
            <w:tcW w:w="295" w:type="pct"/>
            <w:hideMark/>
          </w:tcPr>
          <w:p w14:paraId="44AF7DA3" w14:textId="77777777" w:rsidR="00A4140A" w:rsidRPr="007D3C8C" w:rsidRDefault="00A4140A" w:rsidP="0061733C">
            <w:pPr>
              <w:jc w:val="center"/>
            </w:pPr>
            <w:r w:rsidRPr="007D3C8C">
              <w:t>0,250</w:t>
            </w:r>
          </w:p>
        </w:tc>
        <w:tc>
          <w:tcPr>
            <w:tcW w:w="295" w:type="pct"/>
            <w:hideMark/>
          </w:tcPr>
          <w:p w14:paraId="1B73A39E" w14:textId="77777777" w:rsidR="00A4140A" w:rsidRPr="007D3C8C" w:rsidRDefault="00A4140A" w:rsidP="0061733C">
            <w:pPr>
              <w:jc w:val="center"/>
            </w:pPr>
            <w:r w:rsidRPr="007D3C8C">
              <w:t>0,250</w:t>
            </w:r>
          </w:p>
        </w:tc>
        <w:tc>
          <w:tcPr>
            <w:tcW w:w="295" w:type="pct"/>
            <w:hideMark/>
          </w:tcPr>
          <w:p w14:paraId="3E58B03A" w14:textId="77777777" w:rsidR="00A4140A" w:rsidRPr="007D3C8C" w:rsidRDefault="00A4140A" w:rsidP="0061733C">
            <w:pPr>
              <w:jc w:val="center"/>
            </w:pPr>
            <w:r w:rsidRPr="007D3C8C">
              <w:t>0,250</w:t>
            </w:r>
          </w:p>
        </w:tc>
        <w:tc>
          <w:tcPr>
            <w:tcW w:w="295" w:type="pct"/>
            <w:hideMark/>
          </w:tcPr>
          <w:p w14:paraId="6B6D7403" w14:textId="77777777" w:rsidR="00A4140A" w:rsidRPr="007D3C8C" w:rsidRDefault="00A4140A" w:rsidP="0061733C">
            <w:pPr>
              <w:jc w:val="center"/>
            </w:pPr>
            <w:r w:rsidRPr="007D3C8C">
              <w:t>0,250</w:t>
            </w:r>
          </w:p>
        </w:tc>
        <w:tc>
          <w:tcPr>
            <w:tcW w:w="295" w:type="pct"/>
            <w:hideMark/>
          </w:tcPr>
          <w:p w14:paraId="61089A36" w14:textId="77777777" w:rsidR="00A4140A" w:rsidRPr="007D3C8C" w:rsidRDefault="00A4140A" w:rsidP="0061733C">
            <w:pPr>
              <w:jc w:val="center"/>
            </w:pPr>
            <w:r w:rsidRPr="007D3C8C">
              <w:t>0,250</w:t>
            </w:r>
          </w:p>
        </w:tc>
        <w:tc>
          <w:tcPr>
            <w:tcW w:w="295" w:type="pct"/>
            <w:hideMark/>
          </w:tcPr>
          <w:p w14:paraId="22110507" w14:textId="77777777" w:rsidR="00A4140A" w:rsidRPr="007D3C8C" w:rsidRDefault="00A4140A" w:rsidP="0061733C">
            <w:pPr>
              <w:jc w:val="center"/>
            </w:pPr>
            <w:r w:rsidRPr="007D3C8C">
              <w:t>0,250</w:t>
            </w:r>
          </w:p>
        </w:tc>
        <w:tc>
          <w:tcPr>
            <w:tcW w:w="295" w:type="pct"/>
            <w:hideMark/>
          </w:tcPr>
          <w:p w14:paraId="01FA973E" w14:textId="77777777" w:rsidR="00A4140A" w:rsidRPr="007D3C8C" w:rsidRDefault="00A4140A" w:rsidP="0061733C">
            <w:pPr>
              <w:jc w:val="center"/>
            </w:pPr>
            <w:r w:rsidRPr="007D3C8C">
              <w:t>0,250</w:t>
            </w:r>
          </w:p>
        </w:tc>
        <w:tc>
          <w:tcPr>
            <w:tcW w:w="295" w:type="pct"/>
            <w:hideMark/>
          </w:tcPr>
          <w:p w14:paraId="0588D3C2" w14:textId="77777777" w:rsidR="00A4140A" w:rsidRPr="007D3C8C" w:rsidRDefault="00A4140A" w:rsidP="0061733C">
            <w:pPr>
              <w:jc w:val="center"/>
            </w:pPr>
            <w:r w:rsidRPr="007D3C8C">
              <w:t>0,250</w:t>
            </w:r>
          </w:p>
        </w:tc>
        <w:tc>
          <w:tcPr>
            <w:tcW w:w="295" w:type="pct"/>
            <w:hideMark/>
          </w:tcPr>
          <w:p w14:paraId="6D306FB9" w14:textId="77777777" w:rsidR="00A4140A" w:rsidRPr="007D3C8C" w:rsidRDefault="00A4140A" w:rsidP="0061733C">
            <w:pPr>
              <w:jc w:val="center"/>
            </w:pPr>
            <w:r w:rsidRPr="007D3C8C">
              <w:t>0,250</w:t>
            </w:r>
          </w:p>
        </w:tc>
        <w:tc>
          <w:tcPr>
            <w:tcW w:w="296" w:type="pct"/>
            <w:hideMark/>
          </w:tcPr>
          <w:p w14:paraId="763B1085" w14:textId="77777777" w:rsidR="00A4140A" w:rsidRPr="007D3C8C" w:rsidRDefault="00A4140A" w:rsidP="0061733C">
            <w:pPr>
              <w:jc w:val="center"/>
            </w:pPr>
            <w:r w:rsidRPr="007D3C8C">
              <w:t>0,250</w:t>
            </w:r>
          </w:p>
        </w:tc>
      </w:tr>
      <w:tr w:rsidR="00A4140A" w:rsidRPr="007D3C8C" w14:paraId="17ACD5C0" w14:textId="77777777" w:rsidTr="0061733C">
        <w:trPr>
          <w:trHeight w:val="23"/>
          <w:jc w:val="center"/>
        </w:trPr>
        <w:tc>
          <w:tcPr>
            <w:tcW w:w="1459" w:type="pct"/>
            <w:vAlign w:val="center"/>
            <w:hideMark/>
          </w:tcPr>
          <w:p w14:paraId="350E6EEE" w14:textId="77777777" w:rsidR="00A4140A" w:rsidRPr="007D3C8C" w:rsidRDefault="00A4140A" w:rsidP="0061733C">
            <w:pPr>
              <w:rPr>
                <w:i/>
                <w:iCs/>
              </w:rPr>
            </w:pPr>
            <w:r w:rsidRPr="007D3C8C">
              <w:rPr>
                <w:i/>
                <w:iCs/>
              </w:rPr>
              <w:t>нормативные утечки теплоносителя</w:t>
            </w:r>
          </w:p>
        </w:tc>
        <w:tc>
          <w:tcPr>
            <w:tcW w:w="295" w:type="pct"/>
            <w:hideMark/>
          </w:tcPr>
          <w:p w14:paraId="05C27EB9" w14:textId="77777777" w:rsidR="00A4140A" w:rsidRPr="007D3C8C" w:rsidRDefault="00A4140A" w:rsidP="0061733C">
            <w:pPr>
              <w:jc w:val="center"/>
            </w:pPr>
            <w:r w:rsidRPr="007D3C8C">
              <w:t>0,250</w:t>
            </w:r>
          </w:p>
        </w:tc>
        <w:tc>
          <w:tcPr>
            <w:tcW w:w="295" w:type="pct"/>
            <w:hideMark/>
          </w:tcPr>
          <w:p w14:paraId="11844604" w14:textId="77777777" w:rsidR="00A4140A" w:rsidRPr="007D3C8C" w:rsidRDefault="00A4140A" w:rsidP="0061733C">
            <w:pPr>
              <w:jc w:val="center"/>
            </w:pPr>
            <w:r w:rsidRPr="007D3C8C">
              <w:t>0,250</w:t>
            </w:r>
          </w:p>
        </w:tc>
        <w:tc>
          <w:tcPr>
            <w:tcW w:w="295" w:type="pct"/>
            <w:hideMark/>
          </w:tcPr>
          <w:p w14:paraId="1A7ED3E2" w14:textId="77777777" w:rsidR="00A4140A" w:rsidRPr="007D3C8C" w:rsidRDefault="00A4140A" w:rsidP="0061733C">
            <w:pPr>
              <w:jc w:val="center"/>
            </w:pPr>
            <w:r w:rsidRPr="007D3C8C">
              <w:t>0,250</w:t>
            </w:r>
          </w:p>
        </w:tc>
        <w:tc>
          <w:tcPr>
            <w:tcW w:w="295" w:type="pct"/>
            <w:hideMark/>
          </w:tcPr>
          <w:p w14:paraId="0E934312" w14:textId="77777777" w:rsidR="00A4140A" w:rsidRPr="007D3C8C" w:rsidRDefault="00A4140A" w:rsidP="0061733C">
            <w:pPr>
              <w:jc w:val="center"/>
            </w:pPr>
            <w:r w:rsidRPr="007D3C8C">
              <w:t>0,250</w:t>
            </w:r>
          </w:p>
        </w:tc>
        <w:tc>
          <w:tcPr>
            <w:tcW w:w="295" w:type="pct"/>
            <w:hideMark/>
          </w:tcPr>
          <w:p w14:paraId="4280C555" w14:textId="77777777" w:rsidR="00A4140A" w:rsidRPr="007D3C8C" w:rsidRDefault="00A4140A" w:rsidP="0061733C">
            <w:pPr>
              <w:jc w:val="center"/>
            </w:pPr>
            <w:r w:rsidRPr="007D3C8C">
              <w:t>0,250</w:t>
            </w:r>
          </w:p>
        </w:tc>
        <w:tc>
          <w:tcPr>
            <w:tcW w:w="295" w:type="pct"/>
            <w:hideMark/>
          </w:tcPr>
          <w:p w14:paraId="611F25C5" w14:textId="77777777" w:rsidR="00A4140A" w:rsidRPr="007D3C8C" w:rsidRDefault="00A4140A" w:rsidP="0061733C">
            <w:pPr>
              <w:jc w:val="center"/>
            </w:pPr>
            <w:r w:rsidRPr="007D3C8C">
              <w:t>0,250</w:t>
            </w:r>
          </w:p>
        </w:tc>
        <w:tc>
          <w:tcPr>
            <w:tcW w:w="295" w:type="pct"/>
            <w:hideMark/>
          </w:tcPr>
          <w:p w14:paraId="02F8D2E2" w14:textId="77777777" w:rsidR="00A4140A" w:rsidRPr="007D3C8C" w:rsidRDefault="00A4140A" w:rsidP="0061733C">
            <w:pPr>
              <w:jc w:val="center"/>
            </w:pPr>
            <w:r w:rsidRPr="007D3C8C">
              <w:t>0,250</w:t>
            </w:r>
          </w:p>
        </w:tc>
        <w:tc>
          <w:tcPr>
            <w:tcW w:w="295" w:type="pct"/>
            <w:hideMark/>
          </w:tcPr>
          <w:p w14:paraId="1EBED330" w14:textId="77777777" w:rsidR="00A4140A" w:rsidRPr="007D3C8C" w:rsidRDefault="00A4140A" w:rsidP="0061733C">
            <w:pPr>
              <w:jc w:val="center"/>
            </w:pPr>
            <w:r w:rsidRPr="007D3C8C">
              <w:t>0,250</w:t>
            </w:r>
          </w:p>
        </w:tc>
        <w:tc>
          <w:tcPr>
            <w:tcW w:w="295" w:type="pct"/>
            <w:hideMark/>
          </w:tcPr>
          <w:p w14:paraId="19B89CED" w14:textId="77777777" w:rsidR="00A4140A" w:rsidRPr="007D3C8C" w:rsidRDefault="00A4140A" w:rsidP="0061733C">
            <w:pPr>
              <w:jc w:val="center"/>
            </w:pPr>
            <w:r w:rsidRPr="007D3C8C">
              <w:t>0,250</w:t>
            </w:r>
          </w:p>
        </w:tc>
        <w:tc>
          <w:tcPr>
            <w:tcW w:w="295" w:type="pct"/>
            <w:hideMark/>
          </w:tcPr>
          <w:p w14:paraId="5A68FB53" w14:textId="77777777" w:rsidR="00A4140A" w:rsidRPr="007D3C8C" w:rsidRDefault="00A4140A" w:rsidP="0061733C">
            <w:pPr>
              <w:jc w:val="center"/>
            </w:pPr>
            <w:r w:rsidRPr="007D3C8C">
              <w:t>0,250</w:t>
            </w:r>
          </w:p>
        </w:tc>
        <w:tc>
          <w:tcPr>
            <w:tcW w:w="295" w:type="pct"/>
            <w:hideMark/>
          </w:tcPr>
          <w:p w14:paraId="087E8715" w14:textId="77777777" w:rsidR="00A4140A" w:rsidRPr="007D3C8C" w:rsidRDefault="00A4140A" w:rsidP="0061733C">
            <w:pPr>
              <w:jc w:val="center"/>
            </w:pPr>
            <w:r w:rsidRPr="007D3C8C">
              <w:t>0,250</w:t>
            </w:r>
          </w:p>
        </w:tc>
        <w:tc>
          <w:tcPr>
            <w:tcW w:w="296" w:type="pct"/>
            <w:hideMark/>
          </w:tcPr>
          <w:p w14:paraId="7910E1A1" w14:textId="77777777" w:rsidR="00A4140A" w:rsidRPr="007D3C8C" w:rsidRDefault="00A4140A" w:rsidP="0061733C">
            <w:pPr>
              <w:jc w:val="center"/>
            </w:pPr>
            <w:r w:rsidRPr="007D3C8C">
              <w:t>0,250</w:t>
            </w:r>
          </w:p>
        </w:tc>
      </w:tr>
      <w:tr w:rsidR="00A4140A" w:rsidRPr="007D3C8C" w14:paraId="2D44492B" w14:textId="77777777" w:rsidTr="0061733C">
        <w:trPr>
          <w:trHeight w:val="23"/>
          <w:jc w:val="center"/>
        </w:trPr>
        <w:tc>
          <w:tcPr>
            <w:tcW w:w="1459" w:type="pct"/>
            <w:vAlign w:val="center"/>
            <w:hideMark/>
          </w:tcPr>
          <w:p w14:paraId="5C90EEC1"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3F24514F" w14:textId="77777777" w:rsidR="00A4140A" w:rsidRPr="007D3C8C" w:rsidRDefault="00A4140A" w:rsidP="0061733C">
            <w:pPr>
              <w:jc w:val="center"/>
            </w:pPr>
            <w:r w:rsidRPr="007D3C8C">
              <w:t>0,000</w:t>
            </w:r>
          </w:p>
        </w:tc>
        <w:tc>
          <w:tcPr>
            <w:tcW w:w="295" w:type="pct"/>
            <w:vAlign w:val="center"/>
            <w:hideMark/>
          </w:tcPr>
          <w:p w14:paraId="6F500C74" w14:textId="77777777" w:rsidR="00A4140A" w:rsidRPr="007D3C8C" w:rsidRDefault="00A4140A" w:rsidP="0061733C">
            <w:pPr>
              <w:jc w:val="center"/>
            </w:pPr>
            <w:r w:rsidRPr="007D3C8C">
              <w:t>0,000</w:t>
            </w:r>
          </w:p>
        </w:tc>
        <w:tc>
          <w:tcPr>
            <w:tcW w:w="295" w:type="pct"/>
            <w:vAlign w:val="center"/>
            <w:hideMark/>
          </w:tcPr>
          <w:p w14:paraId="6CFAA64A" w14:textId="77777777" w:rsidR="00A4140A" w:rsidRPr="007D3C8C" w:rsidRDefault="00A4140A" w:rsidP="0061733C">
            <w:pPr>
              <w:jc w:val="center"/>
            </w:pPr>
            <w:r w:rsidRPr="007D3C8C">
              <w:t>0,000</w:t>
            </w:r>
          </w:p>
        </w:tc>
        <w:tc>
          <w:tcPr>
            <w:tcW w:w="295" w:type="pct"/>
            <w:vAlign w:val="center"/>
            <w:hideMark/>
          </w:tcPr>
          <w:p w14:paraId="66CA514D" w14:textId="77777777" w:rsidR="00A4140A" w:rsidRPr="007D3C8C" w:rsidRDefault="00A4140A" w:rsidP="0061733C">
            <w:pPr>
              <w:jc w:val="center"/>
            </w:pPr>
            <w:r w:rsidRPr="007D3C8C">
              <w:t>0,000</w:t>
            </w:r>
          </w:p>
        </w:tc>
        <w:tc>
          <w:tcPr>
            <w:tcW w:w="295" w:type="pct"/>
            <w:vAlign w:val="center"/>
            <w:hideMark/>
          </w:tcPr>
          <w:p w14:paraId="7A9DF0E1" w14:textId="77777777" w:rsidR="00A4140A" w:rsidRPr="007D3C8C" w:rsidRDefault="00A4140A" w:rsidP="0061733C">
            <w:pPr>
              <w:jc w:val="center"/>
            </w:pPr>
            <w:r w:rsidRPr="007D3C8C">
              <w:t>0,000</w:t>
            </w:r>
          </w:p>
        </w:tc>
        <w:tc>
          <w:tcPr>
            <w:tcW w:w="295" w:type="pct"/>
            <w:vAlign w:val="center"/>
            <w:hideMark/>
          </w:tcPr>
          <w:p w14:paraId="182ED5E3" w14:textId="77777777" w:rsidR="00A4140A" w:rsidRPr="007D3C8C" w:rsidRDefault="00A4140A" w:rsidP="0061733C">
            <w:pPr>
              <w:jc w:val="center"/>
            </w:pPr>
            <w:r w:rsidRPr="007D3C8C">
              <w:t>0,000</w:t>
            </w:r>
          </w:p>
        </w:tc>
        <w:tc>
          <w:tcPr>
            <w:tcW w:w="295" w:type="pct"/>
            <w:vAlign w:val="center"/>
            <w:hideMark/>
          </w:tcPr>
          <w:p w14:paraId="57D0198A" w14:textId="77777777" w:rsidR="00A4140A" w:rsidRPr="007D3C8C" w:rsidRDefault="00A4140A" w:rsidP="0061733C">
            <w:pPr>
              <w:jc w:val="center"/>
            </w:pPr>
            <w:r w:rsidRPr="007D3C8C">
              <w:t>0,000</w:t>
            </w:r>
          </w:p>
        </w:tc>
        <w:tc>
          <w:tcPr>
            <w:tcW w:w="295" w:type="pct"/>
            <w:vAlign w:val="center"/>
            <w:hideMark/>
          </w:tcPr>
          <w:p w14:paraId="6570A630" w14:textId="77777777" w:rsidR="00A4140A" w:rsidRPr="007D3C8C" w:rsidRDefault="00A4140A" w:rsidP="0061733C">
            <w:pPr>
              <w:jc w:val="center"/>
            </w:pPr>
            <w:r w:rsidRPr="007D3C8C">
              <w:t>0,000</w:t>
            </w:r>
          </w:p>
        </w:tc>
        <w:tc>
          <w:tcPr>
            <w:tcW w:w="295" w:type="pct"/>
            <w:vAlign w:val="center"/>
            <w:hideMark/>
          </w:tcPr>
          <w:p w14:paraId="2DA45E39" w14:textId="77777777" w:rsidR="00A4140A" w:rsidRPr="007D3C8C" w:rsidRDefault="00A4140A" w:rsidP="0061733C">
            <w:pPr>
              <w:jc w:val="center"/>
            </w:pPr>
            <w:r w:rsidRPr="007D3C8C">
              <w:t>0,000</w:t>
            </w:r>
          </w:p>
        </w:tc>
        <w:tc>
          <w:tcPr>
            <w:tcW w:w="295" w:type="pct"/>
            <w:vAlign w:val="center"/>
            <w:hideMark/>
          </w:tcPr>
          <w:p w14:paraId="15BF81EF" w14:textId="77777777" w:rsidR="00A4140A" w:rsidRPr="007D3C8C" w:rsidRDefault="00A4140A" w:rsidP="0061733C">
            <w:pPr>
              <w:jc w:val="center"/>
            </w:pPr>
            <w:r w:rsidRPr="007D3C8C">
              <w:t>0,000</w:t>
            </w:r>
          </w:p>
        </w:tc>
        <w:tc>
          <w:tcPr>
            <w:tcW w:w="295" w:type="pct"/>
            <w:vAlign w:val="center"/>
            <w:hideMark/>
          </w:tcPr>
          <w:p w14:paraId="6EE85D67" w14:textId="77777777" w:rsidR="00A4140A" w:rsidRPr="007D3C8C" w:rsidRDefault="00A4140A" w:rsidP="0061733C">
            <w:pPr>
              <w:jc w:val="center"/>
            </w:pPr>
            <w:r w:rsidRPr="007D3C8C">
              <w:t>0,000</w:t>
            </w:r>
          </w:p>
        </w:tc>
        <w:tc>
          <w:tcPr>
            <w:tcW w:w="296" w:type="pct"/>
            <w:vAlign w:val="center"/>
            <w:hideMark/>
          </w:tcPr>
          <w:p w14:paraId="63541F5E" w14:textId="77777777" w:rsidR="00A4140A" w:rsidRPr="007D3C8C" w:rsidRDefault="00A4140A" w:rsidP="0061733C">
            <w:pPr>
              <w:jc w:val="center"/>
            </w:pPr>
            <w:r w:rsidRPr="007D3C8C">
              <w:t>0,000</w:t>
            </w:r>
          </w:p>
        </w:tc>
      </w:tr>
      <w:tr w:rsidR="00A4140A" w:rsidRPr="007D3C8C" w14:paraId="3732CE28" w14:textId="77777777" w:rsidTr="0061733C">
        <w:trPr>
          <w:trHeight w:val="23"/>
          <w:jc w:val="center"/>
        </w:trPr>
        <w:tc>
          <w:tcPr>
            <w:tcW w:w="5000" w:type="pct"/>
            <w:gridSpan w:val="13"/>
            <w:vAlign w:val="center"/>
            <w:hideMark/>
          </w:tcPr>
          <w:p w14:paraId="2FB7BF4E" w14:textId="77777777" w:rsidR="00A4140A" w:rsidRPr="007D3C8C" w:rsidRDefault="00A4140A" w:rsidP="0061733C">
            <w:pPr>
              <w:jc w:val="center"/>
              <w:rPr>
                <w:b/>
                <w:bCs/>
                <w:i/>
                <w:iCs/>
                <w:u w:val="single"/>
              </w:rPr>
            </w:pPr>
            <w:r w:rsidRPr="007D3C8C">
              <w:rPr>
                <w:b/>
                <w:bCs/>
                <w:i/>
                <w:iCs/>
                <w:u w:val="single"/>
              </w:rPr>
              <w:t>п. Кипелово</w:t>
            </w:r>
          </w:p>
        </w:tc>
      </w:tr>
      <w:tr w:rsidR="00A4140A" w:rsidRPr="007D3C8C" w14:paraId="6A6EE19E" w14:textId="77777777" w:rsidTr="0061733C">
        <w:trPr>
          <w:trHeight w:val="23"/>
          <w:jc w:val="center"/>
        </w:trPr>
        <w:tc>
          <w:tcPr>
            <w:tcW w:w="1459" w:type="pct"/>
            <w:vAlign w:val="center"/>
            <w:hideMark/>
          </w:tcPr>
          <w:p w14:paraId="331B9E90" w14:textId="77777777" w:rsidR="00A4140A" w:rsidRPr="007D3C8C" w:rsidRDefault="00A4140A" w:rsidP="0061733C">
            <w:r w:rsidRPr="007D3C8C">
              <w:t>Всего подпитка тепловой сети, т/ч, в том числе:</w:t>
            </w:r>
          </w:p>
        </w:tc>
        <w:tc>
          <w:tcPr>
            <w:tcW w:w="295" w:type="pct"/>
            <w:vAlign w:val="center"/>
            <w:hideMark/>
          </w:tcPr>
          <w:p w14:paraId="459EBF79" w14:textId="77777777" w:rsidR="00A4140A" w:rsidRPr="007D3C8C" w:rsidRDefault="00A4140A" w:rsidP="0061733C">
            <w:pPr>
              <w:jc w:val="center"/>
            </w:pPr>
            <w:r w:rsidRPr="007D3C8C">
              <w:t>0,062</w:t>
            </w:r>
          </w:p>
        </w:tc>
        <w:tc>
          <w:tcPr>
            <w:tcW w:w="295" w:type="pct"/>
            <w:vAlign w:val="center"/>
            <w:hideMark/>
          </w:tcPr>
          <w:p w14:paraId="76245188" w14:textId="77777777" w:rsidR="00A4140A" w:rsidRPr="007D3C8C" w:rsidRDefault="00A4140A" w:rsidP="0061733C">
            <w:pPr>
              <w:jc w:val="center"/>
            </w:pPr>
            <w:r w:rsidRPr="007D3C8C">
              <w:t>0,062</w:t>
            </w:r>
          </w:p>
        </w:tc>
        <w:tc>
          <w:tcPr>
            <w:tcW w:w="295" w:type="pct"/>
            <w:vAlign w:val="center"/>
            <w:hideMark/>
          </w:tcPr>
          <w:p w14:paraId="6A58C0AB" w14:textId="77777777" w:rsidR="00A4140A" w:rsidRPr="007D3C8C" w:rsidRDefault="00A4140A" w:rsidP="0061733C">
            <w:pPr>
              <w:jc w:val="center"/>
            </w:pPr>
            <w:r w:rsidRPr="007D3C8C">
              <w:t>0,062</w:t>
            </w:r>
          </w:p>
        </w:tc>
        <w:tc>
          <w:tcPr>
            <w:tcW w:w="295" w:type="pct"/>
            <w:vAlign w:val="center"/>
            <w:hideMark/>
          </w:tcPr>
          <w:p w14:paraId="69E46079" w14:textId="77777777" w:rsidR="00A4140A" w:rsidRPr="007D3C8C" w:rsidRDefault="00A4140A" w:rsidP="0061733C">
            <w:pPr>
              <w:jc w:val="center"/>
            </w:pPr>
            <w:r w:rsidRPr="007D3C8C">
              <w:t>0,062</w:t>
            </w:r>
          </w:p>
        </w:tc>
        <w:tc>
          <w:tcPr>
            <w:tcW w:w="295" w:type="pct"/>
            <w:vAlign w:val="center"/>
            <w:hideMark/>
          </w:tcPr>
          <w:p w14:paraId="7955E190" w14:textId="77777777" w:rsidR="00A4140A" w:rsidRPr="007D3C8C" w:rsidRDefault="00A4140A" w:rsidP="0061733C">
            <w:pPr>
              <w:jc w:val="center"/>
            </w:pPr>
            <w:r w:rsidRPr="007D3C8C">
              <w:t>0,062</w:t>
            </w:r>
          </w:p>
        </w:tc>
        <w:tc>
          <w:tcPr>
            <w:tcW w:w="295" w:type="pct"/>
            <w:vAlign w:val="center"/>
            <w:hideMark/>
          </w:tcPr>
          <w:p w14:paraId="6EBB48D2" w14:textId="77777777" w:rsidR="00A4140A" w:rsidRPr="007D3C8C" w:rsidRDefault="00A4140A" w:rsidP="0061733C">
            <w:pPr>
              <w:jc w:val="center"/>
            </w:pPr>
            <w:r w:rsidRPr="007D3C8C">
              <w:t>0,062</w:t>
            </w:r>
          </w:p>
        </w:tc>
        <w:tc>
          <w:tcPr>
            <w:tcW w:w="295" w:type="pct"/>
            <w:vAlign w:val="center"/>
            <w:hideMark/>
          </w:tcPr>
          <w:p w14:paraId="21E595B4" w14:textId="77777777" w:rsidR="00A4140A" w:rsidRPr="007D3C8C" w:rsidRDefault="00A4140A" w:rsidP="0061733C">
            <w:pPr>
              <w:jc w:val="center"/>
            </w:pPr>
            <w:r w:rsidRPr="007D3C8C">
              <w:t>0,062</w:t>
            </w:r>
          </w:p>
        </w:tc>
        <w:tc>
          <w:tcPr>
            <w:tcW w:w="295" w:type="pct"/>
            <w:vAlign w:val="center"/>
            <w:hideMark/>
          </w:tcPr>
          <w:p w14:paraId="7FACE624" w14:textId="77777777" w:rsidR="00A4140A" w:rsidRPr="007D3C8C" w:rsidRDefault="00A4140A" w:rsidP="0061733C">
            <w:pPr>
              <w:jc w:val="center"/>
            </w:pPr>
            <w:r w:rsidRPr="007D3C8C">
              <w:t>0,062</w:t>
            </w:r>
          </w:p>
        </w:tc>
        <w:tc>
          <w:tcPr>
            <w:tcW w:w="295" w:type="pct"/>
            <w:vAlign w:val="center"/>
            <w:hideMark/>
          </w:tcPr>
          <w:p w14:paraId="2705E56C" w14:textId="77777777" w:rsidR="00A4140A" w:rsidRPr="007D3C8C" w:rsidRDefault="00A4140A" w:rsidP="0061733C">
            <w:pPr>
              <w:jc w:val="center"/>
            </w:pPr>
            <w:r w:rsidRPr="007D3C8C">
              <w:t>0,062</w:t>
            </w:r>
          </w:p>
        </w:tc>
        <w:tc>
          <w:tcPr>
            <w:tcW w:w="295" w:type="pct"/>
            <w:vAlign w:val="center"/>
            <w:hideMark/>
          </w:tcPr>
          <w:p w14:paraId="283F1AE8" w14:textId="77777777" w:rsidR="00A4140A" w:rsidRPr="007D3C8C" w:rsidRDefault="00A4140A" w:rsidP="0061733C">
            <w:pPr>
              <w:jc w:val="center"/>
            </w:pPr>
            <w:r w:rsidRPr="007D3C8C">
              <w:t>0,062</w:t>
            </w:r>
          </w:p>
        </w:tc>
        <w:tc>
          <w:tcPr>
            <w:tcW w:w="295" w:type="pct"/>
            <w:vAlign w:val="center"/>
            <w:hideMark/>
          </w:tcPr>
          <w:p w14:paraId="17F7F260" w14:textId="77777777" w:rsidR="00A4140A" w:rsidRPr="007D3C8C" w:rsidRDefault="00A4140A" w:rsidP="0061733C">
            <w:pPr>
              <w:jc w:val="center"/>
            </w:pPr>
            <w:r w:rsidRPr="007D3C8C">
              <w:t>0,062</w:t>
            </w:r>
          </w:p>
        </w:tc>
        <w:tc>
          <w:tcPr>
            <w:tcW w:w="296" w:type="pct"/>
            <w:vAlign w:val="center"/>
            <w:hideMark/>
          </w:tcPr>
          <w:p w14:paraId="1E1A1A47" w14:textId="77777777" w:rsidR="00A4140A" w:rsidRPr="007D3C8C" w:rsidRDefault="00A4140A" w:rsidP="0061733C">
            <w:pPr>
              <w:jc w:val="center"/>
            </w:pPr>
            <w:r w:rsidRPr="007D3C8C">
              <w:t>0,062</w:t>
            </w:r>
          </w:p>
        </w:tc>
      </w:tr>
      <w:tr w:rsidR="00A4140A" w:rsidRPr="007D3C8C" w14:paraId="34C5BC99" w14:textId="77777777" w:rsidTr="0061733C">
        <w:trPr>
          <w:trHeight w:val="23"/>
          <w:jc w:val="center"/>
        </w:trPr>
        <w:tc>
          <w:tcPr>
            <w:tcW w:w="1459" w:type="pct"/>
            <w:vAlign w:val="center"/>
            <w:hideMark/>
          </w:tcPr>
          <w:p w14:paraId="3AD263B5"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447F384" w14:textId="77777777" w:rsidR="00A4140A" w:rsidRPr="007D3C8C" w:rsidRDefault="00A4140A" w:rsidP="0061733C">
            <w:pPr>
              <w:jc w:val="center"/>
            </w:pPr>
            <w:r w:rsidRPr="007D3C8C">
              <w:t>0,062</w:t>
            </w:r>
          </w:p>
        </w:tc>
        <w:tc>
          <w:tcPr>
            <w:tcW w:w="295" w:type="pct"/>
            <w:vAlign w:val="center"/>
            <w:hideMark/>
          </w:tcPr>
          <w:p w14:paraId="4755E3D9" w14:textId="77777777" w:rsidR="00A4140A" w:rsidRPr="007D3C8C" w:rsidRDefault="00A4140A" w:rsidP="0061733C">
            <w:pPr>
              <w:jc w:val="center"/>
            </w:pPr>
            <w:r w:rsidRPr="007D3C8C">
              <w:t>0,062</w:t>
            </w:r>
          </w:p>
        </w:tc>
        <w:tc>
          <w:tcPr>
            <w:tcW w:w="295" w:type="pct"/>
            <w:vAlign w:val="center"/>
            <w:hideMark/>
          </w:tcPr>
          <w:p w14:paraId="4512CDF4" w14:textId="77777777" w:rsidR="00A4140A" w:rsidRPr="007D3C8C" w:rsidRDefault="00A4140A" w:rsidP="0061733C">
            <w:pPr>
              <w:jc w:val="center"/>
            </w:pPr>
            <w:r w:rsidRPr="007D3C8C">
              <w:t>0,062</w:t>
            </w:r>
          </w:p>
        </w:tc>
        <w:tc>
          <w:tcPr>
            <w:tcW w:w="295" w:type="pct"/>
            <w:vAlign w:val="center"/>
            <w:hideMark/>
          </w:tcPr>
          <w:p w14:paraId="7D73E679" w14:textId="77777777" w:rsidR="00A4140A" w:rsidRPr="007D3C8C" w:rsidRDefault="00A4140A" w:rsidP="0061733C">
            <w:pPr>
              <w:jc w:val="center"/>
            </w:pPr>
            <w:r w:rsidRPr="007D3C8C">
              <w:t>0,062</w:t>
            </w:r>
          </w:p>
        </w:tc>
        <w:tc>
          <w:tcPr>
            <w:tcW w:w="295" w:type="pct"/>
            <w:vAlign w:val="center"/>
            <w:hideMark/>
          </w:tcPr>
          <w:p w14:paraId="625DB22E" w14:textId="77777777" w:rsidR="00A4140A" w:rsidRPr="007D3C8C" w:rsidRDefault="00A4140A" w:rsidP="0061733C">
            <w:pPr>
              <w:jc w:val="center"/>
            </w:pPr>
            <w:r w:rsidRPr="007D3C8C">
              <w:t>0,062</w:t>
            </w:r>
          </w:p>
        </w:tc>
        <w:tc>
          <w:tcPr>
            <w:tcW w:w="295" w:type="pct"/>
            <w:vAlign w:val="center"/>
            <w:hideMark/>
          </w:tcPr>
          <w:p w14:paraId="3F89833A" w14:textId="77777777" w:rsidR="00A4140A" w:rsidRPr="007D3C8C" w:rsidRDefault="00A4140A" w:rsidP="0061733C">
            <w:pPr>
              <w:jc w:val="center"/>
            </w:pPr>
            <w:r w:rsidRPr="007D3C8C">
              <w:t>0,062</w:t>
            </w:r>
          </w:p>
        </w:tc>
        <w:tc>
          <w:tcPr>
            <w:tcW w:w="295" w:type="pct"/>
            <w:vAlign w:val="center"/>
            <w:hideMark/>
          </w:tcPr>
          <w:p w14:paraId="197C0CDB" w14:textId="77777777" w:rsidR="00A4140A" w:rsidRPr="007D3C8C" w:rsidRDefault="00A4140A" w:rsidP="0061733C">
            <w:pPr>
              <w:jc w:val="center"/>
            </w:pPr>
            <w:r w:rsidRPr="007D3C8C">
              <w:t>0,062</w:t>
            </w:r>
          </w:p>
        </w:tc>
        <w:tc>
          <w:tcPr>
            <w:tcW w:w="295" w:type="pct"/>
            <w:vAlign w:val="center"/>
            <w:hideMark/>
          </w:tcPr>
          <w:p w14:paraId="4705FDA8" w14:textId="77777777" w:rsidR="00A4140A" w:rsidRPr="007D3C8C" w:rsidRDefault="00A4140A" w:rsidP="0061733C">
            <w:pPr>
              <w:jc w:val="center"/>
            </w:pPr>
            <w:r w:rsidRPr="007D3C8C">
              <w:t>0,062</w:t>
            </w:r>
          </w:p>
        </w:tc>
        <w:tc>
          <w:tcPr>
            <w:tcW w:w="295" w:type="pct"/>
            <w:vAlign w:val="center"/>
            <w:hideMark/>
          </w:tcPr>
          <w:p w14:paraId="4BE0F68A" w14:textId="77777777" w:rsidR="00A4140A" w:rsidRPr="007D3C8C" w:rsidRDefault="00A4140A" w:rsidP="0061733C">
            <w:pPr>
              <w:jc w:val="center"/>
            </w:pPr>
            <w:r w:rsidRPr="007D3C8C">
              <w:t>0,062</w:t>
            </w:r>
          </w:p>
        </w:tc>
        <w:tc>
          <w:tcPr>
            <w:tcW w:w="295" w:type="pct"/>
            <w:vAlign w:val="center"/>
            <w:hideMark/>
          </w:tcPr>
          <w:p w14:paraId="105EE42D" w14:textId="77777777" w:rsidR="00A4140A" w:rsidRPr="007D3C8C" w:rsidRDefault="00A4140A" w:rsidP="0061733C">
            <w:pPr>
              <w:jc w:val="center"/>
            </w:pPr>
            <w:r w:rsidRPr="007D3C8C">
              <w:t>0,062</w:t>
            </w:r>
          </w:p>
        </w:tc>
        <w:tc>
          <w:tcPr>
            <w:tcW w:w="295" w:type="pct"/>
            <w:vAlign w:val="center"/>
            <w:hideMark/>
          </w:tcPr>
          <w:p w14:paraId="2364563C" w14:textId="77777777" w:rsidR="00A4140A" w:rsidRPr="007D3C8C" w:rsidRDefault="00A4140A" w:rsidP="0061733C">
            <w:pPr>
              <w:jc w:val="center"/>
            </w:pPr>
            <w:r w:rsidRPr="007D3C8C">
              <w:t>0,062</w:t>
            </w:r>
          </w:p>
        </w:tc>
        <w:tc>
          <w:tcPr>
            <w:tcW w:w="296" w:type="pct"/>
            <w:vAlign w:val="center"/>
            <w:hideMark/>
          </w:tcPr>
          <w:p w14:paraId="5B4D0500" w14:textId="77777777" w:rsidR="00A4140A" w:rsidRPr="007D3C8C" w:rsidRDefault="00A4140A" w:rsidP="0061733C">
            <w:pPr>
              <w:jc w:val="center"/>
            </w:pPr>
            <w:r w:rsidRPr="007D3C8C">
              <w:t>0,062</w:t>
            </w:r>
          </w:p>
        </w:tc>
      </w:tr>
      <w:tr w:rsidR="00A4140A" w:rsidRPr="007D3C8C" w14:paraId="1DF4E84B" w14:textId="77777777" w:rsidTr="0061733C">
        <w:trPr>
          <w:trHeight w:val="23"/>
          <w:jc w:val="center"/>
        </w:trPr>
        <w:tc>
          <w:tcPr>
            <w:tcW w:w="1459" w:type="pct"/>
            <w:vAlign w:val="center"/>
            <w:hideMark/>
          </w:tcPr>
          <w:p w14:paraId="20E10D21"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74C172C4" w14:textId="77777777" w:rsidR="00A4140A" w:rsidRPr="007D3C8C" w:rsidRDefault="00A4140A" w:rsidP="0061733C">
            <w:pPr>
              <w:jc w:val="center"/>
            </w:pPr>
            <w:r w:rsidRPr="007D3C8C">
              <w:t>0,000</w:t>
            </w:r>
          </w:p>
        </w:tc>
        <w:tc>
          <w:tcPr>
            <w:tcW w:w="295" w:type="pct"/>
            <w:vAlign w:val="center"/>
            <w:hideMark/>
          </w:tcPr>
          <w:p w14:paraId="3C5CC9DB" w14:textId="77777777" w:rsidR="00A4140A" w:rsidRPr="007D3C8C" w:rsidRDefault="00A4140A" w:rsidP="0061733C">
            <w:pPr>
              <w:jc w:val="center"/>
            </w:pPr>
            <w:r w:rsidRPr="007D3C8C">
              <w:t>0,000</w:t>
            </w:r>
          </w:p>
        </w:tc>
        <w:tc>
          <w:tcPr>
            <w:tcW w:w="295" w:type="pct"/>
            <w:vAlign w:val="center"/>
            <w:hideMark/>
          </w:tcPr>
          <w:p w14:paraId="4EB8ABC0" w14:textId="77777777" w:rsidR="00A4140A" w:rsidRPr="007D3C8C" w:rsidRDefault="00A4140A" w:rsidP="0061733C">
            <w:pPr>
              <w:jc w:val="center"/>
            </w:pPr>
            <w:r w:rsidRPr="007D3C8C">
              <w:t>0,000</w:t>
            </w:r>
          </w:p>
        </w:tc>
        <w:tc>
          <w:tcPr>
            <w:tcW w:w="295" w:type="pct"/>
            <w:vAlign w:val="center"/>
            <w:hideMark/>
          </w:tcPr>
          <w:p w14:paraId="1DA1D2BF" w14:textId="77777777" w:rsidR="00A4140A" w:rsidRPr="007D3C8C" w:rsidRDefault="00A4140A" w:rsidP="0061733C">
            <w:pPr>
              <w:jc w:val="center"/>
            </w:pPr>
            <w:r w:rsidRPr="007D3C8C">
              <w:t>0,000</w:t>
            </w:r>
          </w:p>
        </w:tc>
        <w:tc>
          <w:tcPr>
            <w:tcW w:w="295" w:type="pct"/>
            <w:vAlign w:val="center"/>
            <w:hideMark/>
          </w:tcPr>
          <w:p w14:paraId="641EB5BD" w14:textId="77777777" w:rsidR="00A4140A" w:rsidRPr="007D3C8C" w:rsidRDefault="00A4140A" w:rsidP="0061733C">
            <w:pPr>
              <w:jc w:val="center"/>
            </w:pPr>
            <w:r w:rsidRPr="007D3C8C">
              <w:t>0,000</w:t>
            </w:r>
          </w:p>
        </w:tc>
        <w:tc>
          <w:tcPr>
            <w:tcW w:w="295" w:type="pct"/>
            <w:vAlign w:val="center"/>
            <w:hideMark/>
          </w:tcPr>
          <w:p w14:paraId="092EF106" w14:textId="77777777" w:rsidR="00A4140A" w:rsidRPr="007D3C8C" w:rsidRDefault="00A4140A" w:rsidP="0061733C">
            <w:pPr>
              <w:jc w:val="center"/>
            </w:pPr>
            <w:r w:rsidRPr="007D3C8C">
              <w:t>0,000</w:t>
            </w:r>
          </w:p>
        </w:tc>
        <w:tc>
          <w:tcPr>
            <w:tcW w:w="295" w:type="pct"/>
            <w:vAlign w:val="center"/>
            <w:hideMark/>
          </w:tcPr>
          <w:p w14:paraId="68E13317" w14:textId="77777777" w:rsidR="00A4140A" w:rsidRPr="007D3C8C" w:rsidRDefault="00A4140A" w:rsidP="0061733C">
            <w:pPr>
              <w:jc w:val="center"/>
            </w:pPr>
            <w:r w:rsidRPr="007D3C8C">
              <w:t>0,000</w:t>
            </w:r>
          </w:p>
        </w:tc>
        <w:tc>
          <w:tcPr>
            <w:tcW w:w="295" w:type="pct"/>
            <w:vAlign w:val="center"/>
            <w:hideMark/>
          </w:tcPr>
          <w:p w14:paraId="2271F73D" w14:textId="77777777" w:rsidR="00A4140A" w:rsidRPr="007D3C8C" w:rsidRDefault="00A4140A" w:rsidP="0061733C">
            <w:pPr>
              <w:jc w:val="center"/>
            </w:pPr>
            <w:r w:rsidRPr="007D3C8C">
              <w:t>0,000</w:t>
            </w:r>
          </w:p>
        </w:tc>
        <w:tc>
          <w:tcPr>
            <w:tcW w:w="295" w:type="pct"/>
            <w:vAlign w:val="center"/>
            <w:hideMark/>
          </w:tcPr>
          <w:p w14:paraId="092698A2" w14:textId="77777777" w:rsidR="00A4140A" w:rsidRPr="007D3C8C" w:rsidRDefault="00A4140A" w:rsidP="0061733C">
            <w:pPr>
              <w:jc w:val="center"/>
            </w:pPr>
            <w:r w:rsidRPr="007D3C8C">
              <w:t>0,000</w:t>
            </w:r>
          </w:p>
        </w:tc>
        <w:tc>
          <w:tcPr>
            <w:tcW w:w="295" w:type="pct"/>
            <w:vAlign w:val="center"/>
            <w:hideMark/>
          </w:tcPr>
          <w:p w14:paraId="28BA3E8B" w14:textId="77777777" w:rsidR="00A4140A" w:rsidRPr="007D3C8C" w:rsidRDefault="00A4140A" w:rsidP="0061733C">
            <w:pPr>
              <w:jc w:val="center"/>
            </w:pPr>
            <w:r w:rsidRPr="007D3C8C">
              <w:t>0,000</w:t>
            </w:r>
          </w:p>
        </w:tc>
        <w:tc>
          <w:tcPr>
            <w:tcW w:w="295" w:type="pct"/>
            <w:vAlign w:val="center"/>
            <w:hideMark/>
          </w:tcPr>
          <w:p w14:paraId="0BFE1D1C" w14:textId="77777777" w:rsidR="00A4140A" w:rsidRPr="007D3C8C" w:rsidRDefault="00A4140A" w:rsidP="0061733C">
            <w:pPr>
              <w:jc w:val="center"/>
            </w:pPr>
            <w:r w:rsidRPr="007D3C8C">
              <w:t>0,000</w:t>
            </w:r>
          </w:p>
        </w:tc>
        <w:tc>
          <w:tcPr>
            <w:tcW w:w="296" w:type="pct"/>
            <w:vAlign w:val="center"/>
            <w:hideMark/>
          </w:tcPr>
          <w:p w14:paraId="2EAF8102" w14:textId="77777777" w:rsidR="00A4140A" w:rsidRPr="007D3C8C" w:rsidRDefault="00A4140A" w:rsidP="0061733C">
            <w:pPr>
              <w:jc w:val="center"/>
            </w:pPr>
            <w:r w:rsidRPr="007D3C8C">
              <w:t>0,000</w:t>
            </w:r>
          </w:p>
        </w:tc>
      </w:tr>
      <w:tr w:rsidR="00A4140A" w:rsidRPr="007D3C8C" w14:paraId="70E6D684" w14:textId="77777777" w:rsidTr="0061733C">
        <w:trPr>
          <w:trHeight w:val="23"/>
          <w:jc w:val="center"/>
        </w:trPr>
        <w:tc>
          <w:tcPr>
            <w:tcW w:w="5000" w:type="pct"/>
            <w:gridSpan w:val="13"/>
            <w:vAlign w:val="center"/>
            <w:hideMark/>
          </w:tcPr>
          <w:p w14:paraId="5780526C" w14:textId="77777777" w:rsidR="00A4140A" w:rsidRPr="007D3C8C" w:rsidRDefault="00A4140A" w:rsidP="0061733C">
            <w:pPr>
              <w:jc w:val="center"/>
              <w:rPr>
                <w:b/>
                <w:bCs/>
                <w:i/>
                <w:iCs/>
                <w:u w:val="single"/>
              </w:rPr>
            </w:pPr>
            <w:r w:rsidRPr="007D3C8C">
              <w:rPr>
                <w:b/>
                <w:bCs/>
                <w:i/>
                <w:iCs/>
                <w:u w:val="single"/>
              </w:rPr>
              <w:t>п. Можайское</w:t>
            </w:r>
          </w:p>
        </w:tc>
      </w:tr>
      <w:tr w:rsidR="00A4140A" w:rsidRPr="007D3C8C" w14:paraId="50A3374B" w14:textId="77777777" w:rsidTr="0061733C">
        <w:trPr>
          <w:trHeight w:val="23"/>
          <w:jc w:val="center"/>
        </w:trPr>
        <w:tc>
          <w:tcPr>
            <w:tcW w:w="1459" w:type="pct"/>
            <w:vAlign w:val="center"/>
            <w:hideMark/>
          </w:tcPr>
          <w:p w14:paraId="62C08BA0" w14:textId="77777777" w:rsidR="00A4140A" w:rsidRPr="007D3C8C" w:rsidRDefault="00A4140A" w:rsidP="0061733C">
            <w:r w:rsidRPr="007D3C8C">
              <w:t>Всего подпитка тепловой сети, т/ч, в том числе:</w:t>
            </w:r>
          </w:p>
        </w:tc>
        <w:tc>
          <w:tcPr>
            <w:tcW w:w="295" w:type="pct"/>
            <w:vAlign w:val="center"/>
            <w:hideMark/>
          </w:tcPr>
          <w:p w14:paraId="0FB954C4" w14:textId="77777777" w:rsidR="00A4140A" w:rsidRPr="007D3C8C" w:rsidRDefault="00A4140A" w:rsidP="0061733C">
            <w:pPr>
              <w:jc w:val="center"/>
            </w:pPr>
            <w:r w:rsidRPr="007D3C8C">
              <w:t>1,140</w:t>
            </w:r>
          </w:p>
        </w:tc>
        <w:tc>
          <w:tcPr>
            <w:tcW w:w="295" w:type="pct"/>
            <w:vAlign w:val="center"/>
            <w:hideMark/>
          </w:tcPr>
          <w:p w14:paraId="53F59C4C" w14:textId="77777777" w:rsidR="00A4140A" w:rsidRPr="007D3C8C" w:rsidRDefault="00A4140A" w:rsidP="0061733C">
            <w:pPr>
              <w:jc w:val="center"/>
            </w:pPr>
            <w:r w:rsidRPr="007D3C8C">
              <w:t>1,140</w:t>
            </w:r>
          </w:p>
        </w:tc>
        <w:tc>
          <w:tcPr>
            <w:tcW w:w="295" w:type="pct"/>
            <w:vAlign w:val="center"/>
            <w:hideMark/>
          </w:tcPr>
          <w:p w14:paraId="1079F930" w14:textId="77777777" w:rsidR="00A4140A" w:rsidRPr="007D3C8C" w:rsidRDefault="00A4140A" w:rsidP="0061733C">
            <w:pPr>
              <w:jc w:val="center"/>
            </w:pPr>
            <w:r w:rsidRPr="007D3C8C">
              <w:t>1,140</w:t>
            </w:r>
          </w:p>
        </w:tc>
        <w:tc>
          <w:tcPr>
            <w:tcW w:w="295" w:type="pct"/>
            <w:vAlign w:val="center"/>
            <w:hideMark/>
          </w:tcPr>
          <w:p w14:paraId="3259574B" w14:textId="77777777" w:rsidR="00A4140A" w:rsidRPr="007D3C8C" w:rsidRDefault="00A4140A" w:rsidP="0061733C">
            <w:pPr>
              <w:jc w:val="center"/>
            </w:pPr>
            <w:r w:rsidRPr="007D3C8C">
              <w:t>1,140</w:t>
            </w:r>
          </w:p>
        </w:tc>
        <w:tc>
          <w:tcPr>
            <w:tcW w:w="295" w:type="pct"/>
            <w:vAlign w:val="center"/>
            <w:hideMark/>
          </w:tcPr>
          <w:p w14:paraId="28769C35" w14:textId="77777777" w:rsidR="00A4140A" w:rsidRPr="007D3C8C" w:rsidRDefault="00A4140A" w:rsidP="0061733C">
            <w:pPr>
              <w:jc w:val="center"/>
            </w:pPr>
            <w:r w:rsidRPr="007D3C8C">
              <w:t>1,140</w:t>
            </w:r>
          </w:p>
        </w:tc>
        <w:tc>
          <w:tcPr>
            <w:tcW w:w="295" w:type="pct"/>
            <w:vAlign w:val="center"/>
            <w:hideMark/>
          </w:tcPr>
          <w:p w14:paraId="69536D6D" w14:textId="77777777" w:rsidR="00A4140A" w:rsidRPr="007D3C8C" w:rsidRDefault="00A4140A" w:rsidP="0061733C">
            <w:pPr>
              <w:jc w:val="center"/>
            </w:pPr>
            <w:r w:rsidRPr="007D3C8C">
              <w:t>1,140</w:t>
            </w:r>
          </w:p>
        </w:tc>
        <w:tc>
          <w:tcPr>
            <w:tcW w:w="295" w:type="pct"/>
            <w:vAlign w:val="center"/>
            <w:hideMark/>
          </w:tcPr>
          <w:p w14:paraId="4099D613" w14:textId="77777777" w:rsidR="00A4140A" w:rsidRPr="007D3C8C" w:rsidRDefault="00A4140A" w:rsidP="0061733C">
            <w:pPr>
              <w:jc w:val="center"/>
            </w:pPr>
            <w:r w:rsidRPr="007D3C8C">
              <w:t>1,140</w:t>
            </w:r>
          </w:p>
        </w:tc>
        <w:tc>
          <w:tcPr>
            <w:tcW w:w="295" w:type="pct"/>
            <w:vAlign w:val="center"/>
            <w:hideMark/>
          </w:tcPr>
          <w:p w14:paraId="68B66AD2" w14:textId="77777777" w:rsidR="00A4140A" w:rsidRPr="007D3C8C" w:rsidRDefault="00A4140A" w:rsidP="0061733C">
            <w:pPr>
              <w:jc w:val="center"/>
            </w:pPr>
            <w:r w:rsidRPr="007D3C8C">
              <w:t>1,140</w:t>
            </w:r>
          </w:p>
        </w:tc>
        <w:tc>
          <w:tcPr>
            <w:tcW w:w="295" w:type="pct"/>
            <w:vAlign w:val="center"/>
            <w:hideMark/>
          </w:tcPr>
          <w:p w14:paraId="392CE4EA" w14:textId="77777777" w:rsidR="00A4140A" w:rsidRPr="007D3C8C" w:rsidRDefault="00A4140A" w:rsidP="0061733C">
            <w:pPr>
              <w:jc w:val="center"/>
            </w:pPr>
            <w:r w:rsidRPr="007D3C8C">
              <w:t>1,140</w:t>
            </w:r>
          </w:p>
        </w:tc>
        <w:tc>
          <w:tcPr>
            <w:tcW w:w="295" w:type="pct"/>
            <w:vAlign w:val="center"/>
            <w:hideMark/>
          </w:tcPr>
          <w:p w14:paraId="0A56AAB2" w14:textId="77777777" w:rsidR="00A4140A" w:rsidRPr="007D3C8C" w:rsidRDefault="00A4140A" w:rsidP="0061733C">
            <w:pPr>
              <w:jc w:val="center"/>
            </w:pPr>
            <w:r w:rsidRPr="007D3C8C">
              <w:t>1,140</w:t>
            </w:r>
          </w:p>
        </w:tc>
        <w:tc>
          <w:tcPr>
            <w:tcW w:w="295" w:type="pct"/>
            <w:vAlign w:val="center"/>
            <w:hideMark/>
          </w:tcPr>
          <w:p w14:paraId="39DF1F4B" w14:textId="77777777" w:rsidR="00A4140A" w:rsidRPr="007D3C8C" w:rsidRDefault="00A4140A" w:rsidP="0061733C">
            <w:pPr>
              <w:jc w:val="center"/>
            </w:pPr>
            <w:r w:rsidRPr="007D3C8C">
              <w:t>1,140</w:t>
            </w:r>
          </w:p>
        </w:tc>
        <w:tc>
          <w:tcPr>
            <w:tcW w:w="296" w:type="pct"/>
            <w:vAlign w:val="center"/>
            <w:hideMark/>
          </w:tcPr>
          <w:p w14:paraId="3FC055AA" w14:textId="77777777" w:rsidR="00A4140A" w:rsidRPr="007D3C8C" w:rsidRDefault="00A4140A" w:rsidP="0061733C">
            <w:pPr>
              <w:jc w:val="center"/>
            </w:pPr>
            <w:r w:rsidRPr="007D3C8C">
              <w:t>1,140</w:t>
            </w:r>
          </w:p>
        </w:tc>
      </w:tr>
      <w:tr w:rsidR="00A4140A" w:rsidRPr="007D3C8C" w14:paraId="1AEF60DD" w14:textId="77777777" w:rsidTr="0061733C">
        <w:trPr>
          <w:trHeight w:val="23"/>
          <w:jc w:val="center"/>
        </w:trPr>
        <w:tc>
          <w:tcPr>
            <w:tcW w:w="1459" w:type="pct"/>
            <w:vAlign w:val="center"/>
            <w:hideMark/>
          </w:tcPr>
          <w:p w14:paraId="208D1E9A" w14:textId="77777777" w:rsidR="00A4140A" w:rsidRPr="007D3C8C" w:rsidRDefault="00A4140A" w:rsidP="0061733C">
            <w:pPr>
              <w:rPr>
                <w:i/>
                <w:iCs/>
              </w:rPr>
            </w:pPr>
            <w:r w:rsidRPr="007D3C8C">
              <w:rPr>
                <w:i/>
                <w:iCs/>
              </w:rPr>
              <w:lastRenderedPageBreak/>
              <w:t>нормативные утечки теплоносителя</w:t>
            </w:r>
          </w:p>
        </w:tc>
        <w:tc>
          <w:tcPr>
            <w:tcW w:w="295" w:type="pct"/>
            <w:vAlign w:val="center"/>
            <w:hideMark/>
          </w:tcPr>
          <w:p w14:paraId="60DBB211" w14:textId="77777777" w:rsidR="00A4140A" w:rsidRPr="007D3C8C" w:rsidRDefault="00A4140A" w:rsidP="0061733C">
            <w:pPr>
              <w:jc w:val="center"/>
            </w:pPr>
            <w:r w:rsidRPr="007D3C8C">
              <w:t>1,140</w:t>
            </w:r>
          </w:p>
        </w:tc>
        <w:tc>
          <w:tcPr>
            <w:tcW w:w="295" w:type="pct"/>
            <w:vAlign w:val="center"/>
            <w:hideMark/>
          </w:tcPr>
          <w:p w14:paraId="674B11E3" w14:textId="77777777" w:rsidR="00A4140A" w:rsidRPr="007D3C8C" w:rsidRDefault="00A4140A" w:rsidP="0061733C">
            <w:pPr>
              <w:jc w:val="center"/>
            </w:pPr>
            <w:r w:rsidRPr="007D3C8C">
              <w:t>1,140</w:t>
            </w:r>
          </w:p>
        </w:tc>
        <w:tc>
          <w:tcPr>
            <w:tcW w:w="295" w:type="pct"/>
            <w:vAlign w:val="center"/>
            <w:hideMark/>
          </w:tcPr>
          <w:p w14:paraId="45FA17E4" w14:textId="77777777" w:rsidR="00A4140A" w:rsidRPr="007D3C8C" w:rsidRDefault="00A4140A" w:rsidP="0061733C">
            <w:pPr>
              <w:jc w:val="center"/>
            </w:pPr>
            <w:r w:rsidRPr="007D3C8C">
              <w:t>1,140</w:t>
            </w:r>
          </w:p>
        </w:tc>
        <w:tc>
          <w:tcPr>
            <w:tcW w:w="295" w:type="pct"/>
            <w:vAlign w:val="center"/>
            <w:hideMark/>
          </w:tcPr>
          <w:p w14:paraId="26736B48" w14:textId="77777777" w:rsidR="00A4140A" w:rsidRPr="007D3C8C" w:rsidRDefault="00A4140A" w:rsidP="0061733C">
            <w:pPr>
              <w:jc w:val="center"/>
            </w:pPr>
            <w:r w:rsidRPr="007D3C8C">
              <w:t>1,140</w:t>
            </w:r>
          </w:p>
        </w:tc>
        <w:tc>
          <w:tcPr>
            <w:tcW w:w="295" w:type="pct"/>
            <w:vAlign w:val="center"/>
            <w:hideMark/>
          </w:tcPr>
          <w:p w14:paraId="34E780C0" w14:textId="77777777" w:rsidR="00A4140A" w:rsidRPr="007D3C8C" w:rsidRDefault="00A4140A" w:rsidP="0061733C">
            <w:pPr>
              <w:jc w:val="center"/>
            </w:pPr>
            <w:r w:rsidRPr="007D3C8C">
              <w:t>1,140</w:t>
            </w:r>
          </w:p>
        </w:tc>
        <w:tc>
          <w:tcPr>
            <w:tcW w:w="295" w:type="pct"/>
            <w:vAlign w:val="center"/>
            <w:hideMark/>
          </w:tcPr>
          <w:p w14:paraId="30430631" w14:textId="77777777" w:rsidR="00A4140A" w:rsidRPr="007D3C8C" w:rsidRDefault="00A4140A" w:rsidP="0061733C">
            <w:pPr>
              <w:jc w:val="center"/>
            </w:pPr>
            <w:r w:rsidRPr="007D3C8C">
              <w:t>1,140</w:t>
            </w:r>
          </w:p>
        </w:tc>
        <w:tc>
          <w:tcPr>
            <w:tcW w:w="295" w:type="pct"/>
            <w:vAlign w:val="center"/>
            <w:hideMark/>
          </w:tcPr>
          <w:p w14:paraId="1651415F" w14:textId="77777777" w:rsidR="00A4140A" w:rsidRPr="007D3C8C" w:rsidRDefault="00A4140A" w:rsidP="0061733C">
            <w:pPr>
              <w:jc w:val="center"/>
            </w:pPr>
            <w:r w:rsidRPr="007D3C8C">
              <w:t>1,140</w:t>
            </w:r>
          </w:p>
        </w:tc>
        <w:tc>
          <w:tcPr>
            <w:tcW w:w="295" w:type="pct"/>
            <w:vAlign w:val="center"/>
            <w:hideMark/>
          </w:tcPr>
          <w:p w14:paraId="46459C7F" w14:textId="77777777" w:rsidR="00A4140A" w:rsidRPr="007D3C8C" w:rsidRDefault="00A4140A" w:rsidP="0061733C">
            <w:pPr>
              <w:jc w:val="center"/>
            </w:pPr>
            <w:r w:rsidRPr="007D3C8C">
              <w:t>1,140</w:t>
            </w:r>
          </w:p>
        </w:tc>
        <w:tc>
          <w:tcPr>
            <w:tcW w:w="295" w:type="pct"/>
            <w:vAlign w:val="center"/>
            <w:hideMark/>
          </w:tcPr>
          <w:p w14:paraId="77919CCF" w14:textId="77777777" w:rsidR="00A4140A" w:rsidRPr="007D3C8C" w:rsidRDefault="00A4140A" w:rsidP="0061733C">
            <w:pPr>
              <w:jc w:val="center"/>
            </w:pPr>
            <w:r w:rsidRPr="007D3C8C">
              <w:t>1,140</w:t>
            </w:r>
          </w:p>
        </w:tc>
        <w:tc>
          <w:tcPr>
            <w:tcW w:w="295" w:type="pct"/>
            <w:vAlign w:val="center"/>
            <w:hideMark/>
          </w:tcPr>
          <w:p w14:paraId="2839A7E3" w14:textId="77777777" w:rsidR="00A4140A" w:rsidRPr="007D3C8C" w:rsidRDefault="00A4140A" w:rsidP="0061733C">
            <w:pPr>
              <w:jc w:val="center"/>
            </w:pPr>
            <w:r w:rsidRPr="007D3C8C">
              <w:t>1,140</w:t>
            </w:r>
          </w:p>
        </w:tc>
        <w:tc>
          <w:tcPr>
            <w:tcW w:w="295" w:type="pct"/>
            <w:vAlign w:val="center"/>
            <w:hideMark/>
          </w:tcPr>
          <w:p w14:paraId="46EA7E84" w14:textId="77777777" w:rsidR="00A4140A" w:rsidRPr="007D3C8C" w:rsidRDefault="00A4140A" w:rsidP="0061733C">
            <w:pPr>
              <w:jc w:val="center"/>
            </w:pPr>
            <w:r w:rsidRPr="007D3C8C">
              <w:t>1,140</w:t>
            </w:r>
          </w:p>
        </w:tc>
        <w:tc>
          <w:tcPr>
            <w:tcW w:w="296" w:type="pct"/>
            <w:vAlign w:val="center"/>
            <w:hideMark/>
          </w:tcPr>
          <w:p w14:paraId="2D0459A2" w14:textId="77777777" w:rsidR="00A4140A" w:rsidRPr="007D3C8C" w:rsidRDefault="00A4140A" w:rsidP="0061733C">
            <w:pPr>
              <w:jc w:val="center"/>
            </w:pPr>
            <w:r w:rsidRPr="007D3C8C">
              <w:t>1,140</w:t>
            </w:r>
          </w:p>
        </w:tc>
      </w:tr>
      <w:tr w:rsidR="00A4140A" w:rsidRPr="007D3C8C" w14:paraId="2F8C0541" w14:textId="77777777" w:rsidTr="0061733C">
        <w:trPr>
          <w:trHeight w:val="23"/>
          <w:jc w:val="center"/>
        </w:trPr>
        <w:tc>
          <w:tcPr>
            <w:tcW w:w="1459" w:type="pct"/>
            <w:vAlign w:val="center"/>
            <w:hideMark/>
          </w:tcPr>
          <w:p w14:paraId="6C63BCEC"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4953A43E" w14:textId="77777777" w:rsidR="00A4140A" w:rsidRPr="007D3C8C" w:rsidRDefault="00A4140A" w:rsidP="0061733C">
            <w:pPr>
              <w:jc w:val="center"/>
            </w:pPr>
            <w:r w:rsidRPr="007D3C8C">
              <w:t>0,000</w:t>
            </w:r>
          </w:p>
        </w:tc>
        <w:tc>
          <w:tcPr>
            <w:tcW w:w="295" w:type="pct"/>
            <w:vAlign w:val="center"/>
            <w:hideMark/>
          </w:tcPr>
          <w:p w14:paraId="28D0B7C4" w14:textId="77777777" w:rsidR="00A4140A" w:rsidRPr="007D3C8C" w:rsidRDefault="00A4140A" w:rsidP="0061733C">
            <w:pPr>
              <w:jc w:val="center"/>
            </w:pPr>
            <w:r w:rsidRPr="007D3C8C">
              <w:t>0,000</w:t>
            </w:r>
          </w:p>
        </w:tc>
        <w:tc>
          <w:tcPr>
            <w:tcW w:w="295" w:type="pct"/>
            <w:vAlign w:val="center"/>
            <w:hideMark/>
          </w:tcPr>
          <w:p w14:paraId="6A269A7D" w14:textId="77777777" w:rsidR="00A4140A" w:rsidRPr="007D3C8C" w:rsidRDefault="00A4140A" w:rsidP="0061733C">
            <w:pPr>
              <w:jc w:val="center"/>
            </w:pPr>
            <w:r w:rsidRPr="007D3C8C">
              <w:t>0,000</w:t>
            </w:r>
          </w:p>
        </w:tc>
        <w:tc>
          <w:tcPr>
            <w:tcW w:w="295" w:type="pct"/>
            <w:vAlign w:val="center"/>
            <w:hideMark/>
          </w:tcPr>
          <w:p w14:paraId="6601A7C4" w14:textId="77777777" w:rsidR="00A4140A" w:rsidRPr="007D3C8C" w:rsidRDefault="00A4140A" w:rsidP="0061733C">
            <w:pPr>
              <w:jc w:val="center"/>
            </w:pPr>
            <w:r w:rsidRPr="007D3C8C">
              <w:t>0,000</w:t>
            </w:r>
          </w:p>
        </w:tc>
        <w:tc>
          <w:tcPr>
            <w:tcW w:w="295" w:type="pct"/>
            <w:vAlign w:val="center"/>
            <w:hideMark/>
          </w:tcPr>
          <w:p w14:paraId="688DFBCB" w14:textId="77777777" w:rsidR="00A4140A" w:rsidRPr="007D3C8C" w:rsidRDefault="00A4140A" w:rsidP="0061733C">
            <w:pPr>
              <w:jc w:val="center"/>
            </w:pPr>
            <w:r w:rsidRPr="007D3C8C">
              <w:t>0,000</w:t>
            </w:r>
          </w:p>
        </w:tc>
        <w:tc>
          <w:tcPr>
            <w:tcW w:w="295" w:type="pct"/>
            <w:vAlign w:val="center"/>
            <w:hideMark/>
          </w:tcPr>
          <w:p w14:paraId="2A0182AC" w14:textId="77777777" w:rsidR="00A4140A" w:rsidRPr="007D3C8C" w:rsidRDefault="00A4140A" w:rsidP="0061733C">
            <w:pPr>
              <w:jc w:val="center"/>
            </w:pPr>
            <w:r w:rsidRPr="007D3C8C">
              <w:t>0,000</w:t>
            </w:r>
          </w:p>
        </w:tc>
        <w:tc>
          <w:tcPr>
            <w:tcW w:w="295" w:type="pct"/>
            <w:vAlign w:val="center"/>
            <w:hideMark/>
          </w:tcPr>
          <w:p w14:paraId="16FED7DB" w14:textId="77777777" w:rsidR="00A4140A" w:rsidRPr="007D3C8C" w:rsidRDefault="00A4140A" w:rsidP="0061733C">
            <w:pPr>
              <w:jc w:val="center"/>
            </w:pPr>
            <w:r w:rsidRPr="007D3C8C">
              <w:t>0,000</w:t>
            </w:r>
          </w:p>
        </w:tc>
        <w:tc>
          <w:tcPr>
            <w:tcW w:w="295" w:type="pct"/>
            <w:vAlign w:val="center"/>
            <w:hideMark/>
          </w:tcPr>
          <w:p w14:paraId="49AB9817" w14:textId="77777777" w:rsidR="00A4140A" w:rsidRPr="007D3C8C" w:rsidRDefault="00A4140A" w:rsidP="0061733C">
            <w:pPr>
              <w:jc w:val="center"/>
            </w:pPr>
            <w:r w:rsidRPr="007D3C8C">
              <w:t>0,000</w:t>
            </w:r>
          </w:p>
        </w:tc>
        <w:tc>
          <w:tcPr>
            <w:tcW w:w="295" w:type="pct"/>
            <w:vAlign w:val="center"/>
            <w:hideMark/>
          </w:tcPr>
          <w:p w14:paraId="56F698A6" w14:textId="77777777" w:rsidR="00A4140A" w:rsidRPr="007D3C8C" w:rsidRDefault="00A4140A" w:rsidP="0061733C">
            <w:pPr>
              <w:jc w:val="center"/>
            </w:pPr>
            <w:r w:rsidRPr="007D3C8C">
              <w:t>0,000</w:t>
            </w:r>
          </w:p>
        </w:tc>
        <w:tc>
          <w:tcPr>
            <w:tcW w:w="295" w:type="pct"/>
            <w:vAlign w:val="center"/>
            <w:hideMark/>
          </w:tcPr>
          <w:p w14:paraId="4D4B0088" w14:textId="77777777" w:rsidR="00A4140A" w:rsidRPr="007D3C8C" w:rsidRDefault="00A4140A" w:rsidP="0061733C">
            <w:pPr>
              <w:jc w:val="center"/>
            </w:pPr>
            <w:r w:rsidRPr="007D3C8C">
              <w:t>0,000</w:t>
            </w:r>
          </w:p>
        </w:tc>
        <w:tc>
          <w:tcPr>
            <w:tcW w:w="295" w:type="pct"/>
            <w:vAlign w:val="center"/>
            <w:hideMark/>
          </w:tcPr>
          <w:p w14:paraId="51602E48" w14:textId="77777777" w:rsidR="00A4140A" w:rsidRPr="007D3C8C" w:rsidRDefault="00A4140A" w:rsidP="0061733C">
            <w:pPr>
              <w:jc w:val="center"/>
            </w:pPr>
            <w:r w:rsidRPr="007D3C8C">
              <w:t>0,000</w:t>
            </w:r>
          </w:p>
        </w:tc>
        <w:tc>
          <w:tcPr>
            <w:tcW w:w="296" w:type="pct"/>
            <w:vAlign w:val="center"/>
            <w:hideMark/>
          </w:tcPr>
          <w:p w14:paraId="71DC67EE" w14:textId="77777777" w:rsidR="00A4140A" w:rsidRPr="007D3C8C" w:rsidRDefault="00A4140A" w:rsidP="0061733C">
            <w:pPr>
              <w:jc w:val="center"/>
            </w:pPr>
            <w:r w:rsidRPr="007D3C8C">
              <w:t>0,000</w:t>
            </w:r>
          </w:p>
        </w:tc>
      </w:tr>
      <w:tr w:rsidR="00A4140A" w:rsidRPr="007D3C8C" w14:paraId="3C697B4C" w14:textId="77777777" w:rsidTr="0061733C">
        <w:trPr>
          <w:trHeight w:val="23"/>
          <w:jc w:val="center"/>
        </w:trPr>
        <w:tc>
          <w:tcPr>
            <w:tcW w:w="5000" w:type="pct"/>
            <w:gridSpan w:val="13"/>
            <w:vAlign w:val="center"/>
            <w:hideMark/>
          </w:tcPr>
          <w:p w14:paraId="29B268C1" w14:textId="77777777" w:rsidR="00A4140A" w:rsidRPr="007D3C8C" w:rsidRDefault="00A4140A" w:rsidP="0061733C">
            <w:pPr>
              <w:jc w:val="center"/>
              <w:rPr>
                <w:b/>
                <w:bCs/>
                <w:i/>
                <w:iCs/>
                <w:u w:val="single"/>
              </w:rPr>
            </w:pPr>
            <w:r w:rsidRPr="007D3C8C">
              <w:rPr>
                <w:b/>
                <w:bCs/>
                <w:i/>
                <w:iCs/>
                <w:u w:val="single"/>
              </w:rPr>
              <w:t>п. Новый источник</w:t>
            </w:r>
          </w:p>
        </w:tc>
      </w:tr>
      <w:tr w:rsidR="00A4140A" w:rsidRPr="007D3C8C" w14:paraId="47E919C0" w14:textId="77777777" w:rsidTr="0061733C">
        <w:trPr>
          <w:trHeight w:val="23"/>
          <w:jc w:val="center"/>
        </w:trPr>
        <w:tc>
          <w:tcPr>
            <w:tcW w:w="1459" w:type="pct"/>
            <w:vAlign w:val="center"/>
            <w:hideMark/>
          </w:tcPr>
          <w:p w14:paraId="35ABDB84" w14:textId="77777777" w:rsidR="00A4140A" w:rsidRPr="007D3C8C" w:rsidRDefault="00A4140A" w:rsidP="0061733C">
            <w:r w:rsidRPr="007D3C8C">
              <w:t>Всего подпитка тепловой сети, т/ч, в том числе:</w:t>
            </w:r>
          </w:p>
        </w:tc>
        <w:tc>
          <w:tcPr>
            <w:tcW w:w="295" w:type="pct"/>
            <w:vAlign w:val="center"/>
            <w:hideMark/>
          </w:tcPr>
          <w:p w14:paraId="1D1126AE" w14:textId="77777777" w:rsidR="00A4140A" w:rsidRPr="007D3C8C" w:rsidRDefault="00A4140A" w:rsidP="0061733C">
            <w:pPr>
              <w:jc w:val="center"/>
            </w:pPr>
            <w:r w:rsidRPr="007D3C8C">
              <w:t>0,454</w:t>
            </w:r>
          </w:p>
        </w:tc>
        <w:tc>
          <w:tcPr>
            <w:tcW w:w="295" w:type="pct"/>
            <w:vAlign w:val="center"/>
            <w:hideMark/>
          </w:tcPr>
          <w:p w14:paraId="36059EE1" w14:textId="77777777" w:rsidR="00A4140A" w:rsidRPr="007D3C8C" w:rsidRDefault="00A4140A" w:rsidP="0061733C">
            <w:pPr>
              <w:jc w:val="center"/>
            </w:pPr>
            <w:r w:rsidRPr="007D3C8C">
              <w:t>0,454</w:t>
            </w:r>
          </w:p>
        </w:tc>
        <w:tc>
          <w:tcPr>
            <w:tcW w:w="295" w:type="pct"/>
            <w:vAlign w:val="center"/>
            <w:hideMark/>
          </w:tcPr>
          <w:p w14:paraId="10ACE406" w14:textId="77777777" w:rsidR="00A4140A" w:rsidRPr="007D3C8C" w:rsidRDefault="00A4140A" w:rsidP="0061733C">
            <w:pPr>
              <w:jc w:val="center"/>
            </w:pPr>
            <w:r w:rsidRPr="007D3C8C">
              <w:t>0,454</w:t>
            </w:r>
          </w:p>
        </w:tc>
        <w:tc>
          <w:tcPr>
            <w:tcW w:w="295" w:type="pct"/>
            <w:vAlign w:val="center"/>
            <w:hideMark/>
          </w:tcPr>
          <w:p w14:paraId="53B47C31" w14:textId="77777777" w:rsidR="00A4140A" w:rsidRPr="007D3C8C" w:rsidRDefault="00A4140A" w:rsidP="0061733C">
            <w:pPr>
              <w:jc w:val="center"/>
            </w:pPr>
            <w:r w:rsidRPr="007D3C8C">
              <w:t>0,454</w:t>
            </w:r>
          </w:p>
        </w:tc>
        <w:tc>
          <w:tcPr>
            <w:tcW w:w="295" w:type="pct"/>
            <w:vAlign w:val="center"/>
            <w:hideMark/>
          </w:tcPr>
          <w:p w14:paraId="4E0D3E9D" w14:textId="77777777" w:rsidR="00A4140A" w:rsidRPr="007D3C8C" w:rsidRDefault="00A4140A" w:rsidP="0061733C">
            <w:pPr>
              <w:jc w:val="center"/>
            </w:pPr>
            <w:r w:rsidRPr="007D3C8C">
              <w:t>0,454</w:t>
            </w:r>
          </w:p>
        </w:tc>
        <w:tc>
          <w:tcPr>
            <w:tcW w:w="295" w:type="pct"/>
            <w:vAlign w:val="center"/>
            <w:hideMark/>
          </w:tcPr>
          <w:p w14:paraId="6D27EC91" w14:textId="77777777" w:rsidR="00A4140A" w:rsidRPr="007D3C8C" w:rsidRDefault="00A4140A" w:rsidP="0061733C">
            <w:pPr>
              <w:jc w:val="center"/>
            </w:pPr>
            <w:r w:rsidRPr="007D3C8C">
              <w:t>0,454</w:t>
            </w:r>
          </w:p>
        </w:tc>
        <w:tc>
          <w:tcPr>
            <w:tcW w:w="295" w:type="pct"/>
            <w:vAlign w:val="center"/>
            <w:hideMark/>
          </w:tcPr>
          <w:p w14:paraId="2FAB6738" w14:textId="77777777" w:rsidR="00A4140A" w:rsidRPr="007D3C8C" w:rsidRDefault="00A4140A" w:rsidP="0061733C">
            <w:pPr>
              <w:jc w:val="center"/>
            </w:pPr>
            <w:r w:rsidRPr="007D3C8C">
              <w:t>0,454</w:t>
            </w:r>
          </w:p>
        </w:tc>
        <w:tc>
          <w:tcPr>
            <w:tcW w:w="295" w:type="pct"/>
            <w:vAlign w:val="center"/>
            <w:hideMark/>
          </w:tcPr>
          <w:p w14:paraId="5DA3A296" w14:textId="77777777" w:rsidR="00A4140A" w:rsidRPr="007D3C8C" w:rsidRDefault="00A4140A" w:rsidP="0061733C">
            <w:pPr>
              <w:jc w:val="center"/>
            </w:pPr>
            <w:r w:rsidRPr="007D3C8C">
              <w:t>0,454</w:t>
            </w:r>
          </w:p>
        </w:tc>
        <w:tc>
          <w:tcPr>
            <w:tcW w:w="295" w:type="pct"/>
            <w:vAlign w:val="center"/>
            <w:hideMark/>
          </w:tcPr>
          <w:p w14:paraId="69A14D20" w14:textId="77777777" w:rsidR="00A4140A" w:rsidRPr="007D3C8C" w:rsidRDefault="00A4140A" w:rsidP="0061733C">
            <w:pPr>
              <w:jc w:val="center"/>
            </w:pPr>
            <w:r w:rsidRPr="007D3C8C">
              <w:t>0,454</w:t>
            </w:r>
          </w:p>
        </w:tc>
        <w:tc>
          <w:tcPr>
            <w:tcW w:w="295" w:type="pct"/>
            <w:vAlign w:val="center"/>
            <w:hideMark/>
          </w:tcPr>
          <w:p w14:paraId="6C18AF65" w14:textId="77777777" w:rsidR="00A4140A" w:rsidRPr="007D3C8C" w:rsidRDefault="00A4140A" w:rsidP="0061733C">
            <w:pPr>
              <w:jc w:val="center"/>
            </w:pPr>
            <w:r w:rsidRPr="007D3C8C">
              <w:t>0,454</w:t>
            </w:r>
          </w:p>
        </w:tc>
        <w:tc>
          <w:tcPr>
            <w:tcW w:w="295" w:type="pct"/>
            <w:vAlign w:val="center"/>
            <w:hideMark/>
          </w:tcPr>
          <w:p w14:paraId="0A0DAFAE" w14:textId="77777777" w:rsidR="00A4140A" w:rsidRPr="007D3C8C" w:rsidRDefault="00A4140A" w:rsidP="0061733C">
            <w:pPr>
              <w:jc w:val="center"/>
            </w:pPr>
            <w:r w:rsidRPr="007D3C8C">
              <w:t>0,454</w:t>
            </w:r>
          </w:p>
        </w:tc>
        <w:tc>
          <w:tcPr>
            <w:tcW w:w="296" w:type="pct"/>
            <w:vAlign w:val="center"/>
            <w:hideMark/>
          </w:tcPr>
          <w:p w14:paraId="4A194E99" w14:textId="77777777" w:rsidR="00A4140A" w:rsidRPr="007D3C8C" w:rsidRDefault="00A4140A" w:rsidP="0061733C">
            <w:pPr>
              <w:jc w:val="center"/>
            </w:pPr>
            <w:r w:rsidRPr="007D3C8C">
              <w:t>0,454</w:t>
            </w:r>
          </w:p>
        </w:tc>
      </w:tr>
      <w:tr w:rsidR="00A4140A" w:rsidRPr="007D3C8C" w14:paraId="4A2CEE6B" w14:textId="77777777" w:rsidTr="0061733C">
        <w:trPr>
          <w:trHeight w:val="23"/>
          <w:jc w:val="center"/>
        </w:trPr>
        <w:tc>
          <w:tcPr>
            <w:tcW w:w="1459" w:type="pct"/>
            <w:vAlign w:val="center"/>
            <w:hideMark/>
          </w:tcPr>
          <w:p w14:paraId="548DB03E"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5AAF1E07" w14:textId="77777777" w:rsidR="00A4140A" w:rsidRPr="007D3C8C" w:rsidRDefault="00A4140A" w:rsidP="0061733C">
            <w:pPr>
              <w:jc w:val="center"/>
            </w:pPr>
            <w:r w:rsidRPr="007D3C8C">
              <w:t>0,454</w:t>
            </w:r>
          </w:p>
        </w:tc>
        <w:tc>
          <w:tcPr>
            <w:tcW w:w="295" w:type="pct"/>
            <w:vAlign w:val="center"/>
            <w:hideMark/>
          </w:tcPr>
          <w:p w14:paraId="0B1FD4C7" w14:textId="77777777" w:rsidR="00A4140A" w:rsidRPr="007D3C8C" w:rsidRDefault="00A4140A" w:rsidP="0061733C">
            <w:pPr>
              <w:jc w:val="center"/>
            </w:pPr>
            <w:r w:rsidRPr="007D3C8C">
              <w:t>0,454</w:t>
            </w:r>
          </w:p>
        </w:tc>
        <w:tc>
          <w:tcPr>
            <w:tcW w:w="295" w:type="pct"/>
            <w:vAlign w:val="center"/>
            <w:hideMark/>
          </w:tcPr>
          <w:p w14:paraId="5F328ECA" w14:textId="77777777" w:rsidR="00A4140A" w:rsidRPr="007D3C8C" w:rsidRDefault="00A4140A" w:rsidP="0061733C">
            <w:pPr>
              <w:jc w:val="center"/>
            </w:pPr>
            <w:r w:rsidRPr="007D3C8C">
              <w:t>0,454</w:t>
            </w:r>
          </w:p>
        </w:tc>
        <w:tc>
          <w:tcPr>
            <w:tcW w:w="295" w:type="pct"/>
            <w:vAlign w:val="center"/>
            <w:hideMark/>
          </w:tcPr>
          <w:p w14:paraId="319CB393" w14:textId="77777777" w:rsidR="00A4140A" w:rsidRPr="007D3C8C" w:rsidRDefault="00A4140A" w:rsidP="0061733C">
            <w:pPr>
              <w:jc w:val="center"/>
            </w:pPr>
            <w:r w:rsidRPr="007D3C8C">
              <w:t>0,454</w:t>
            </w:r>
          </w:p>
        </w:tc>
        <w:tc>
          <w:tcPr>
            <w:tcW w:w="295" w:type="pct"/>
            <w:vAlign w:val="center"/>
            <w:hideMark/>
          </w:tcPr>
          <w:p w14:paraId="63A1E039" w14:textId="77777777" w:rsidR="00A4140A" w:rsidRPr="007D3C8C" w:rsidRDefault="00A4140A" w:rsidP="0061733C">
            <w:pPr>
              <w:jc w:val="center"/>
            </w:pPr>
            <w:r w:rsidRPr="007D3C8C">
              <w:t>0,454</w:t>
            </w:r>
          </w:p>
        </w:tc>
        <w:tc>
          <w:tcPr>
            <w:tcW w:w="295" w:type="pct"/>
            <w:vAlign w:val="center"/>
            <w:hideMark/>
          </w:tcPr>
          <w:p w14:paraId="5423D208" w14:textId="77777777" w:rsidR="00A4140A" w:rsidRPr="007D3C8C" w:rsidRDefault="00A4140A" w:rsidP="0061733C">
            <w:pPr>
              <w:jc w:val="center"/>
            </w:pPr>
            <w:r w:rsidRPr="007D3C8C">
              <w:t>0,454</w:t>
            </w:r>
          </w:p>
        </w:tc>
        <w:tc>
          <w:tcPr>
            <w:tcW w:w="295" w:type="pct"/>
            <w:vAlign w:val="center"/>
            <w:hideMark/>
          </w:tcPr>
          <w:p w14:paraId="7D3D6940" w14:textId="77777777" w:rsidR="00A4140A" w:rsidRPr="007D3C8C" w:rsidRDefault="00A4140A" w:rsidP="0061733C">
            <w:pPr>
              <w:jc w:val="center"/>
            </w:pPr>
            <w:r w:rsidRPr="007D3C8C">
              <w:t>0,454</w:t>
            </w:r>
          </w:p>
        </w:tc>
        <w:tc>
          <w:tcPr>
            <w:tcW w:w="295" w:type="pct"/>
            <w:vAlign w:val="center"/>
            <w:hideMark/>
          </w:tcPr>
          <w:p w14:paraId="37FBAF1E" w14:textId="77777777" w:rsidR="00A4140A" w:rsidRPr="007D3C8C" w:rsidRDefault="00A4140A" w:rsidP="0061733C">
            <w:pPr>
              <w:jc w:val="center"/>
            </w:pPr>
            <w:r w:rsidRPr="007D3C8C">
              <w:t>0,454</w:t>
            </w:r>
          </w:p>
        </w:tc>
        <w:tc>
          <w:tcPr>
            <w:tcW w:w="295" w:type="pct"/>
            <w:vAlign w:val="center"/>
            <w:hideMark/>
          </w:tcPr>
          <w:p w14:paraId="4D79D6E8" w14:textId="77777777" w:rsidR="00A4140A" w:rsidRPr="007D3C8C" w:rsidRDefault="00A4140A" w:rsidP="0061733C">
            <w:pPr>
              <w:jc w:val="center"/>
            </w:pPr>
            <w:r w:rsidRPr="007D3C8C">
              <w:t>0,454</w:t>
            </w:r>
          </w:p>
        </w:tc>
        <w:tc>
          <w:tcPr>
            <w:tcW w:w="295" w:type="pct"/>
            <w:vAlign w:val="center"/>
            <w:hideMark/>
          </w:tcPr>
          <w:p w14:paraId="56366749" w14:textId="77777777" w:rsidR="00A4140A" w:rsidRPr="007D3C8C" w:rsidRDefault="00A4140A" w:rsidP="0061733C">
            <w:pPr>
              <w:jc w:val="center"/>
            </w:pPr>
            <w:r w:rsidRPr="007D3C8C">
              <w:t>0,454</w:t>
            </w:r>
          </w:p>
        </w:tc>
        <w:tc>
          <w:tcPr>
            <w:tcW w:w="295" w:type="pct"/>
            <w:vAlign w:val="center"/>
            <w:hideMark/>
          </w:tcPr>
          <w:p w14:paraId="00252FAB" w14:textId="77777777" w:rsidR="00A4140A" w:rsidRPr="007D3C8C" w:rsidRDefault="00A4140A" w:rsidP="0061733C">
            <w:pPr>
              <w:jc w:val="center"/>
            </w:pPr>
            <w:r w:rsidRPr="007D3C8C">
              <w:t>0,454</w:t>
            </w:r>
          </w:p>
        </w:tc>
        <w:tc>
          <w:tcPr>
            <w:tcW w:w="296" w:type="pct"/>
            <w:vAlign w:val="center"/>
            <w:hideMark/>
          </w:tcPr>
          <w:p w14:paraId="2DA265ED" w14:textId="77777777" w:rsidR="00A4140A" w:rsidRPr="007D3C8C" w:rsidRDefault="00A4140A" w:rsidP="0061733C">
            <w:pPr>
              <w:jc w:val="center"/>
            </w:pPr>
            <w:r w:rsidRPr="007D3C8C">
              <w:t>0,454</w:t>
            </w:r>
          </w:p>
        </w:tc>
      </w:tr>
      <w:tr w:rsidR="00A4140A" w:rsidRPr="007D3C8C" w14:paraId="61021BC4" w14:textId="77777777" w:rsidTr="0061733C">
        <w:trPr>
          <w:trHeight w:val="23"/>
          <w:jc w:val="center"/>
        </w:trPr>
        <w:tc>
          <w:tcPr>
            <w:tcW w:w="1459" w:type="pct"/>
            <w:vAlign w:val="center"/>
            <w:hideMark/>
          </w:tcPr>
          <w:p w14:paraId="38C36560"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3B14D9EF" w14:textId="77777777" w:rsidR="00A4140A" w:rsidRPr="007D3C8C" w:rsidRDefault="00A4140A" w:rsidP="0061733C">
            <w:pPr>
              <w:jc w:val="center"/>
            </w:pPr>
            <w:r w:rsidRPr="007D3C8C">
              <w:t>0,000</w:t>
            </w:r>
          </w:p>
        </w:tc>
        <w:tc>
          <w:tcPr>
            <w:tcW w:w="295" w:type="pct"/>
            <w:vAlign w:val="center"/>
            <w:hideMark/>
          </w:tcPr>
          <w:p w14:paraId="29F9794C" w14:textId="77777777" w:rsidR="00A4140A" w:rsidRPr="007D3C8C" w:rsidRDefault="00A4140A" w:rsidP="0061733C">
            <w:pPr>
              <w:jc w:val="center"/>
            </w:pPr>
            <w:r w:rsidRPr="007D3C8C">
              <w:t>0,000</w:t>
            </w:r>
          </w:p>
        </w:tc>
        <w:tc>
          <w:tcPr>
            <w:tcW w:w="295" w:type="pct"/>
            <w:vAlign w:val="center"/>
            <w:hideMark/>
          </w:tcPr>
          <w:p w14:paraId="62AF196C" w14:textId="77777777" w:rsidR="00A4140A" w:rsidRPr="007D3C8C" w:rsidRDefault="00A4140A" w:rsidP="0061733C">
            <w:pPr>
              <w:jc w:val="center"/>
            </w:pPr>
            <w:r w:rsidRPr="007D3C8C">
              <w:t>0,000</w:t>
            </w:r>
          </w:p>
        </w:tc>
        <w:tc>
          <w:tcPr>
            <w:tcW w:w="295" w:type="pct"/>
            <w:vAlign w:val="center"/>
            <w:hideMark/>
          </w:tcPr>
          <w:p w14:paraId="726F22A4" w14:textId="77777777" w:rsidR="00A4140A" w:rsidRPr="007D3C8C" w:rsidRDefault="00A4140A" w:rsidP="0061733C">
            <w:pPr>
              <w:jc w:val="center"/>
            </w:pPr>
            <w:r w:rsidRPr="007D3C8C">
              <w:t>0,000</w:t>
            </w:r>
          </w:p>
        </w:tc>
        <w:tc>
          <w:tcPr>
            <w:tcW w:w="295" w:type="pct"/>
            <w:vAlign w:val="center"/>
            <w:hideMark/>
          </w:tcPr>
          <w:p w14:paraId="2C90E8B0" w14:textId="77777777" w:rsidR="00A4140A" w:rsidRPr="007D3C8C" w:rsidRDefault="00A4140A" w:rsidP="0061733C">
            <w:pPr>
              <w:jc w:val="center"/>
            </w:pPr>
            <w:r w:rsidRPr="007D3C8C">
              <w:t>0,000</w:t>
            </w:r>
          </w:p>
        </w:tc>
        <w:tc>
          <w:tcPr>
            <w:tcW w:w="295" w:type="pct"/>
            <w:vAlign w:val="center"/>
            <w:hideMark/>
          </w:tcPr>
          <w:p w14:paraId="4E3B6C32" w14:textId="77777777" w:rsidR="00A4140A" w:rsidRPr="007D3C8C" w:rsidRDefault="00A4140A" w:rsidP="0061733C">
            <w:pPr>
              <w:jc w:val="center"/>
            </w:pPr>
            <w:r w:rsidRPr="007D3C8C">
              <w:t>0,000</w:t>
            </w:r>
          </w:p>
        </w:tc>
        <w:tc>
          <w:tcPr>
            <w:tcW w:w="295" w:type="pct"/>
            <w:vAlign w:val="center"/>
            <w:hideMark/>
          </w:tcPr>
          <w:p w14:paraId="58B2A636" w14:textId="77777777" w:rsidR="00A4140A" w:rsidRPr="007D3C8C" w:rsidRDefault="00A4140A" w:rsidP="0061733C">
            <w:pPr>
              <w:jc w:val="center"/>
            </w:pPr>
            <w:r w:rsidRPr="007D3C8C">
              <w:t>0,000</w:t>
            </w:r>
          </w:p>
        </w:tc>
        <w:tc>
          <w:tcPr>
            <w:tcW w:w="295" w:type="pct"/>
            <w:vAlign w:val="center"/>
            <w:hideMark/>
          </w:tcPr>
          <w:p w14:paraId="589F3C9C" w14:textId="77777777" w:rsidR="00A4140A" w:rsidRPr="007D3C8C" w:rsidRDefault="00A4140A" w:rsidP="0061733C">
            <w:pPr>
              <w:jc w:val="center"/>
            </w:pPr>
            <w:r w:rsidRPr="007D3C8C">
              <w:t>0,000</w:t>
            </w:r>
          </w:p>
        </w:tc>
        <w:tc>
          <w:tcPr>
            <w:tcW w:w="295" w:type="pct"/>
            <w:vAlign w:val="center"/>
            <w:hideMark/>
          </w:tcPr>
          <w:p w14:paraId="6FE50216" w14:textId="77777777" w:rsidR="00A4140A" w:rsidRPr="007D3C8C" w:rsidRDefault="00A4140A" w:rsidP="0061733C">
            <w:pPr>
              <w:jc w:val="center"/>
            </w:pPr>
            <w:r w:rsidRPr="007D3C8C">
              <w:t>0,000</w:t>
            </w:r>
          </w:p>
        </w:tc>
        <w:tc>
          <w:tcPr>
            <w:tcW w:w="295" w:type="pct"/>
            <w:vAlign w:val="center"/>
            <w:hideMark/>
          </w:tcPr>
          <w:p w14:paraId="3F8E08E4" w14:textId="77777777" w:rsidR="00A4140A" w:rsidRPr="007D3C8C" w:rsidRDefault="00A4140A" w:rsidP="0061733C">
            <w:pPr>
              <w:jc w:val="center"/>
            </w:pPr>
            <w:r w:rsidRPr="007D3C8C">
              <w:t>0,000</w:t>
            </w:r>
          </w:p>
        </w:tc>
        <w:tc>
          <w:tcPr>
            <w:tcW w:w="295" w:type="pct"/>
            <w:vAlign w:val="center"/>
            <w:hideMark/>
          </w:tcPr>
          <w:p w14:paraId="46F7F941" w14:textId="77777777" w:rsidR="00A4140A" w:rsidRPr="007D3C8C" w:rsidRDefault="00A4140A" w:rsidP="0061733C">
            <w:pPr>
              <w:jc w:val="center"/>
            </w:pPr>
            <w:r w:rsidRPr="007D3C8C">
              <w:t>0,000</w:t>
            </w:r>
          </w:p>
        </w:tc>
        <w:tc>
          <w:tcPr>
            <w:tcW w:w="296" w:type="pct"/>
            <w:vAlign w:val="center"/>
            <w:hideMark/>
          </w:tcPr>
          <w:p w14:paraId="32221811" w14:textId="77777777" w:rsidR="00A4140A" w:rsidRPr="007D3C8C" w:rsidRDefault="00A4140A" w:rsidP="0061733C">
            <w:pPr>
              <w:jc w:val="center"/>
            </w:pPr>
            <w:r w:rsidRPr="007D3C8C">
              <w:t>0,000</w:t>
            </w:r>
          </w:p>
        </w:tc>
      </w:tr>
      <w:tr w:rsidR="00A4140A" w:rsidRPr="007D3C8C" w14:paraId="1D62A94C" w14:textId="77777777" w:rsidTr="0061733C">
        <w:trPr>
          <w:trHeight w:val="23"/>
          <w:jc w:val="center"/>
        </w:trPr>
        <w:tc>
          <w:tcPr>
            <w:tcW w:w="5000" w:type="pct"/>
            <w:gridSpan w:val="13"/>
            <w:vAlign w:val="center"/>
            <w:hideMark/>
          </w:tcPr>
          <w:p w14:paraId="28F01502" w14:textId="77777777" w:rsidR="00A4140A" w:rsidRPr="007D3C8C" w:rsidRDefault="00A4140A" w:rsidP="0061733C">
            <w:pPr>
              <w:jc w:val="center"/>
              <w:rPr>
                <w:b/>
                <w:bCs/>
                <w:i/>
                <w:iCs/>
                <w:u w:val="single"/>
              </w:rPr>
            </w:pPr>
            <w:r w:rsidRPr="007D3C8C">
              <w:rPr>
                <w:b/>
                <w:bCs/>
                <w:i/>
                <w:iCs/>
                <w:u w:val="single"/>
              </w:rPr>
              <w:t>д. Морино</w:t>
            </w:r>
          </w:p>
        </w:tc>
      </w:tr>
      <w:tr w:rsidR="00A4140A" w:rsidRPr="007D3C8C" w14:paraId="2D38EB88" w14:textId="77777777" w:rsidTr="0061733C">
        <w:trPr>
          <w:trHeight w:val="23"/>
          <w:jc w:val="center"/>
        </w:trPr>
        <w:tc>
          <w:tcPr>
            <w:tcW w:w="1459" w:type="pct"/>
            <w:vAlign w:val="center"/>
            <w:hideMark/>
          </w:tcPr>
          <w:p w14:paraId="6D058B98" w14:textId="77777777" w:rsidR="00A4140A" w:rsidRPr="007D3C8C" w:rsidRDefault="00A4140A" w:rsidP="0061733C">
            <w:r w:rsidRPr="007D3C8C">
              <w:t>Всего подпитка тепловой сети, т/ч, в том числе:</w:t>
            </w:r>
          </w:p>
        </w:tc>
        <w:tc>
          <w:tcPr>
            <w:tcW w:w="295" w:type="pct"/>
            <w:vAlign w:val="center"/>
            <w:hideMark/>
          </w:tcPr>
          <w:p w14:paraId="08C92EE6" w14:textId="77777777" w:rsidR="00A4140A" w:rsidRPr="007D3C8C" w:rsidRDefault="00A4140A" w:rsidP="0061733C">
            <w:pPr>
              <w:jc w:val="center"/>
            </w:pPr>
            <w:r w:rsidRPr="007D3C8C">
              <w:t>0,021</w:t>
            </w:r>
          </w:p>
        </w:tc>
        <w:tc>
          <w:tcPr>
            <w:tcW w:w="295" w:type="pct"/>
            <w:vAlign w:val="center"/>
            <w:hideMark/>
          </w:tcPr>
          <w:p w14:paraId="2918D797" w14:textId="77777777" w:rsidR="00A4140A" w:rsidRPr="007D3C8C" w:rsidRDefault="00A4140A" w:rsidP="0061733C">
            <w:pPr>
              <w:jc w:val="center"/>
            </w:pPr>
            <w:r w:rsidRPr="007D3C8C">
              <w:t>0,021</w:t>
            </w:r>
          </w:p>
        </w:tc>
        <w:tc>
          <w:tcPr>
            <w:tcW w:w="295" w:type="pct"/>
            <w:vAlign w:val="center"/>
            <w:hideMark/>
          </w:tcPr>
          <w:p w14:paraId="391391E0" w14:textId="77777777" w:rsidR="00A4140A" w:rsidRPr="007D3C8C" w:rsidRDefault="00A4140A" w:rsidP="0061733C">
            <w:pPr>
              <w:jc w:val="center"/>
            </w:pPr>
            <w:r w:rsidRPr="007D3C8C">
              <w:t>0,021</w:t>
            </w:r>
          </w:p>
        </w:tc>
        <w:tc>
          <w:tcPr>
            <w:tcW w:w="295" w:type="pct"/>
            <w:vAlign w:val="center"/>
            <w:hideMark/>
          </w:tcPr>
          <w:p w14:paraId="3ED005EF" w14:textId="77777777" w:rsidR="00A4140A" w:rsidRPr="007D3C8C" w:rsidRDefault="00A4140A" w:rsidP="0061733C">
            <w:pPr>
              <w:jc w:val="center"/>
            </w:pPr>
            <w:r w:rsidRPr="007D3C8C">
              <w:t>0,021</w:t>
            </w:r>
          </w:p>
        </w:tc>
        <w:tc>
          <w:tcPr>
            <w:tcW w:w="295" w:type="pct"/>
            <w:vAlign w:val="center"/>
            <w:hideMark/>
          </w:tcPr>
          <w:p w14:paraId="4D806735" w14:textId="77777777" w:rsidR="00A4140A" w:rsidRPr="007D3C8C" w:rsidRDefault="00A4140A" w:rsidP="0061733C">
            <w:pPr>
              <w:jc w:val="center"/>
            </w:pPr>
            <w:r w:rsidRPr="007D3C8C">
              <w:t>0,021</w:t>
            </w:r>
          </w:p>
        </w:tc>
        <w:tc>
          <w:tcPr>
            <w:tcW w:w="295" w:type="pct"/>
            <w:vAlign w:val="center"/>
            <w:hideMark/>
          </w:tcPr>
          <w:p w14:paraId="52043DBC" w14:textId="77777777" w:rsidR="00A4140A" w:rsidRPr="007D3C8C" w:rsidRDefault="00A4140A" w:rsidP="0061733C">
            <w:pPr>
              <w:jc w:val="center"/>
            </w:pPr>
            <w:r w:rsidRPr="007D3C8C">
              <w:t>0,021</w:t>
            </w:r>
          </w:p>
        </w:tc>
        <w:tc>
          <w:tcPr>
            <w:tcW w:w="295" w:type="pct"/>
            <w:vAlign w:val="center"/>
            <w:hideMark/>
          </w:tcPr>
          <w:p w14:paraId="07C13B34" w14:textId="77777777" w:rsidR="00A4140A" w:rsidRPr="007D3C8C" w:rsidRDefault="00A4140A" w:rsidP="0061733C">
            <w:pPr>
              <w:jc w:val="center"/>
            </w:pPr>
            <w:r w:rsidRPr="007D3C8C">
              <w:t>0,021</w:t>
            </w:r>
          </w:p>
        </w:tc>
        <w:tc>
          <w:tcPr>
            <w:tcW w:w="295" w:type="pct"/>
            <w:vAlign w:val="center"/>
            <w:hideMark/>
          </w:tcPr>
          <w:p w14:paraId="1B08EE91" w14:textId="77777777" w:rsidR="00A4140A" w:rsidRPr="007D3C8C" w:rsidRDefault="00A4140A" w:rsidP="0061733C">
            <w:pPr>
              <w:jc w:val="center"/>
            </w:pPr>
            <w:r w:rsidRPr="007D3C8C">
              <w:t>0,021</w:t>
            </w:r>
          </w:p>
        </w:tc>
        <w:tc>
          <w:tcPr>
            <w:tcW w:w="295" w:type="pct"/>
            <w:vAlign w:val="center"/>
            <w:hideMark/>
          </w:tcPr>
          <w:p w14:paraId="40B4FEC0" w14:textId="77777777" w:rsidR="00A4140A" w:rsidRPr="007D3C8C" w:rsidRDefault="00A4140A" w:rsidP="0061733C">
            <w:pPr>
              <w:jc w:val="center"/>
            </w:pPr>
            <w:r w:rsidRPr="007D3C8C">
              <w:t>0,021</w:t>
            </w:r>
          </w:p>
        </w:tc>
        <w:tc>
          <w:tcPr>
            <w:tcW w:w="295" w:type="pct"/>
            <w:vAlign w:val="center"/>
            <w:hideMark/>
          </w:tcPr>
          <w:p w14:paraId="7A9DEFED" w14:textId="77777777" w:rsidR="00A4140A" w:rsidRPr="007D3C8C" w:rsidRDefault="00A4140A" w:rsidP="0061733C">
            <w:pPr>
              <w:jc w:val="center"/>
            </w:pPr>
            <w:r w:rsidRPr="007D3C8C">
              <w:t>0,021</w:t>
            </w:r>
          </w:p>
        </w:tc>
        <w:tc>
          <w:tcPr>
            <w:tcW w:w="295" w:type="pct"/>
            <w:vAlign w:val="center"/>
            <w:hideMark/>
          </w:tcPr>
          <w:p w14:paraId="180A51AF" w14:textId="77777777" w:rsidR="00A4140A" w:rsidRPr="007D3C8C" w:rsidRDefault="00A4140A" w:rsidP="0061733C">
            <w:pPr>
              <w:jc w:val="center"/>
            </w:pPr>
            <w:r w:rsidRPr="007D3C8C">
              <w:t>0,021</w:t>
            </w:r>
          </w:p>
        </w:tc>
        <w:tc>
          <w:tcPr>
            <w:tcW w:w="296" w:type="pct"/>
            <w:vAlign w:val="center"/>
            <w:hideMark/>
          </w:tcPr>
          <w:p w14:paraId="5EEC6058" w14:textId="77777777" w:rsidR="00A4140A" w:rsidRPr="007D3C8C" w:rsidRDefault="00A4140A" w:rsidP="0061733C">
            <w:pPr>
              <w:jc w:val="center"/>
            </w:pPr>
            <w:r w:rsidRPr="007D3C8C">
              <w:t>0,021</w:t>
            </w:r>
          </w:p>
        </w:tc>
      </w:tr>
      <w:tr w:rsidR="00A4140A" w:rsidRPr="007D3C8C" w14:paraId="245011B7" w14:textId="77777777" w:rsidTr="0061733C">
        <w:trPr>
          <w:trHeight w:val="23"/>
          <w:jc w:val="center"/>
        </w:trPr>
        <w:tc>
          <w:tcPr>
            <w:tcW w:w="1459" w:type="pct"/>
            <w:vAlign w:val="center"/>
            <w:hideMark/>
          </w:tcPr>
          <w:p w14:paraId="7BB098E5"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40E676E3" w14:textId="77777777" w:rsidR="00A4140A" w:rsidRPr="007D3C8C" w:rsidRDefault="00A4140A" w:rsidP="0061733C">
            <w:pPr>
              <w:jc w:val="center"/>
            </w:pPr>
            <w:r w:rsidRPr="007D3C8C">
              <w:t>0,021</w:t>
            </w:r>
          </w:p>
        </w:tc>
        <w:tc>
          <w:tcPr>
            <w:tcW w:w="295" w:type="pct"/>
            <w:vAlign w:val="center"/>
            <w:hideMark/>
          </w:tcPr>
          <w:p w14:paraId="646BB94E" w14:textId="77777777" w:rsidR="00A4140A" w:rsidRPr="007D3C8C" w:rsidRDefault="00A4140A" w:rsidP="0061733C">
            <w:pPr>
              <w:jc w:val="center"/>
            </w:pPr>
            <w:r w:rsidRPr="007D3C8C">
              <w:t>0,021</w:t>
            </w:r>
          </w:p>
        </w:tc>
        <w:tc>
          <w:tcPr>
            <w:tcW w:w="295" w:type="pct"/>
            <w:vAlign w:val="center"/>
            <w:hideMark/>
          </w:tcPr>
          <w:p w14:paraId="13B0D32F" w14:textId="77777777" w:rsidR="00A4140A" w:rsidRPr="007D3C8C" w:rsidRDefault="00A4140A" w:rsidP="0061733C">
            <w:pPr>
              <w:jc w:val="center"/>
            </w:pPr>
            <w:r w:rsidRPr="007D3C8C">
              <w:t>0,021</w:t>
            </w:r>
          </w:p>
        </w:tc>
        <w:tc>
          <w:tcPr>
            <w:tcW w:w="295" w:type="pct"/>
            <w:vAlign w:val="center"/>
            <w:hideMark/>
          </w:tcPr>
          <w:p w14:paraId="01A2707E" w14:textId="77777777" w:rsidR="00A4140A" w:rsidRPr="007D3C8C" w:rsidRDefault="00A4140A" w:rsidP="0061733C">
            <w:pPr>
              <w:jc w:val="center"/>
            </w:pPr>
            <w:r w:rsidRPr="007D3C8C">
              <w:t>0,021</w:t>
            </w:r>
          </w:p>
        </w:tc>
        <w:tc>
          <w:tcPr>
            <w:tcW w:w="295" w:type="pct"/>
            <w:vAlign w:val="center"/>
            <w:hideMark/>
          </w:tcPr>
          <w:p w14:paraId="4FC25103" w14:textId="77777777" w:rsidR="00A4140A" w:rsidRPr="007D3C8C" w:rsidRDefault="00A4140A" w:rsidP="0061733C">
            <w:pPr>
              <w:jc w:val="center"/>
            </w:pPr>
            <w:r w:rsidRPr="007D3C8C">
              <w:t>0,021</w:t>
            </w:r>
          </w:p>
        </w:tc>
        <w:tc>
          <w:tcPr>
            <w:tcW w:w="295" w:type="pct"/>
            <w:vAlign w:val="center"/>
            <w:hideMark/>
          </w:tcPr>
          <w:p w14:paraId="6CAAC59E" w14:textId="77777777" w:rsidR="00A4140A" w:rsidRPr="007D3C8C" w:rsidRDefault="00A4140A" w:rsidP="0061733C">
            <w:pPr>
              <w:jc w:val="center"/>
            </w:pPr>
            <w:r w:rsidRPr="007D3C8C">
              <w:t>0,021</w:t>
            </w:r>
          </w:p>
        </w:tc>
        <w:tc>
          <w:tcPr>
            <w:tcW w:w="295" w:type="pct"/>
            <w:vAlign w:val="center"/>
            <w:hideMark/>
          </w:tcPr>
          <w:p w14:paraId="6E6C286B" w14:textId="77777777" w:rsidR="00A4140A" w:rsidRPr="007D3C8C" w:rsidRDefault="00A4140A" w:rsidP="0061733C">
            <w:pPr>
              <w:jc w:val="center"/>
            </w:pPr>
            <w:r w:rsidRPr="007D3C8C">
              <w:t>0,021</w:t>
            </w:r>
          </w:p>
        </w:tc>
        <w:tc>
          <w:tcPr>
            <w:tcW w:w="295" w:type="pct"/>
            <w:vAlign w:val="center"/>
            <w:hideMark/>
          </w:tcPr>
          <w:p w14:paraId="465791F9" w14:textId="77777777" w:rsidR="00A4140A" w:rsidRPr="007D3C8C" w:rsidRDefault="00A4140A" w:rsidP="0061733C">
            <w:pPr>
              <w:jc w:val="center"/>
            </w:pPr>
            <w:r w:rsidRPr="007D3C8C">
              <w:t>0,021</w:t>
            </w:r>
          </w:p>
        </w:tc>
        <w:tc>
          <w:tcPr>
            <w:tcW w:w="295" w:type="pct"/>
            <w:vAlign w:val="center"/>
            <w:hideMark/>
          </w:tcPr>
          <w:p w14:paraId="2887D619" w14:textId="77777777" w:rsidR="00A4140A" w:rsidRPr="007D3C8C" w:rsidRDefault="00A4140A" w:rsidP="0061733C">
            <w:pPr>
              <w:jc w:val="center"/>
            </w:pPr>
            <w:r w:rsidRPr="007D3C8C">
              <w:t>0,021</w:t>
            </w:r>
          </w:p>
        </w:tc>
        <w:tc>
          <w:tcPr>
            <w:tcW w:w="295" w:type="pct"/>
            <w:vAlign w:val="center"/>
            <w:hideMark/>
          </w:tcPr>
          <w:p w14:paraId="7E2D5259" w14:textId="77777777" w:rsidR="00A4140A" w:rsidRPr="007D3C8C" w:rsidRDefault="00A4140A" w:rsidP="0061733C">
            <w:pPr>
              <w:jc w:val="center"/>
            </w:pPr>
            <w:r w:rsidRPr="007D3C8C">
              <w:t>0,021</w:t>
            </w:r>
          </w:p>
        </w:tc>
        <w:tc>
          <w:tcPr>
            <w:tcW w:w="295" w:type="pct"/>
            <w:vAlign w:val="center"/>
            <w:hideMark/>
          </w:tcPr>
          <w:p w14:paraId="2BBD154C" w14:textId="77777777" w:rsidR="00A4140A" w:rsidRPr="007D3C8C" w:rsidRDefault="00A4140A" w:rsidP="0061733C">
            <w:pPr>
              <w:jc w:val="center"/>
            </w:pPr>
            <w:r w:rsidRPr="007D3C8C">
              <w:t>0,021</w:t>
            </w:r>
          </w:p>
        </w:tc>
        <w:tc>
          <w:tcPr>
            <w:tcW w:w="296" w:type="pct"/>
            <w:vAlign w:val="center"/>
            <w:hideMark/>
          </w:tcPr>
          <w:p w14:paraId="0FE6CCEB" w14:textId="77777777" w:rsidR="00A4140A" w:rsidRPr="007D3C8C" w:rsidRDefault="00A4140A" w:rsidP="0061733C">
            <w:pPr>
              <w:jc w:val="center"/>
            </w:pPr>
            <w:r w:rsidRPr="007D3C8C">
              <w:t>0,021</w:t>
            </w:r>
          </w:p>
        </w:tc>
      </w:tr>
      <w:tr w:rsidR="00A4140A" w:rsidRPr="007D3C8C" w14:paraId="0845957A" w14:textId="77777777" w:rsidTr="0061733C">
        <w:trPr>
          <w:trHeight w:val="23"/>
          <w:jc w:val="center"/>
        </w:trPr>
        <w:tc>
          <w:tcPr>
            <w:tcW w:w="1459" w:type="pct"/>
            <w:vAlign w:val="center"/>
            <w:hideMark/>
          </w:tcPr>
          <w:p w14:paraId="2EC451C1"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3C811C66" w14:textId="77777777" w:rsidR="00A4140A" w:rsidRPr="007D3C8C" w:rsidRDefault="00A4140A" w:rsidP="0061733C">
            <w:pPr>
              <w:jc w:val="center"/>
            </w:pPr>
            <w:r w:rsidRPr="007D3C8C">
              <w:t>0,000</w:t>
            </w:r>
          </w:p>
        </w:tc>
        <w:tc>
          <w:tcPr>
            <w:tcW w:w="295" w:type="pct"/>
            <w:vAlign w:val="center"/>
            <w:hideMark/>
          </w:tcPr>
          <w:p w14:paraId="402B533D" w14:textId="77777777" w:rsidR="00A4140A" w:rsidRPr="007D3C8C" w:rsidRDefault="00A4140A" w:rsidP="0061733C">
            <w:pPr>
              <w:jc w:val="center"/>
            </w:pPr>
            <w:r w:rsidRPr="007D3C8C">
              <w:t>0,000</w:t>
            </w:r>
          </w:p>
        </w:tc>
        <w:tc>
          <w:tcPr>
            <w:tcW w:w="295" w:type="pct"/>
            <w:vAlign w:val="center"/>
            <w:hideMark/>
          </w:tcPr>
          <w:p w14:paraId="5925315C" w14:textId="77777777" w:rsidR="00A4140A" w:rsidRPr="007D3C8C" w:rsidRDefault="00A4140A" w:rsidP="0061733C">
            <w:pPr>
              <w:jc w:val="center"/>
            </w:pPr>
            <w:r w:rsidRPr="007D3C8C">
              <w:t>0,000</w:t>
            </w:r>
          </w:p>
        </w:tc>
        <w:tc>
          <w:tcPr>
            <w:tcW w:w="295" w:type="pct"/>
            <w:vAlign w:val="center"/>
            <w:hideMark/>
          </w:tcPr>
          <w:p w14:paraId="02E38D56" w14:textId="77777777" w:rsidR="00A4140A" w:rsidRPr="007D3C8C" w:rsidRDefault="00A4140A" w:rsidP="0061733C">
            <w:pPr>
              <w:jc w:val="center"/>
            </w:pPr>
            <w:r w:rsidRPr="007D3C8C">
              <w:t>0,000</w:t>
            </w:r>
          </w:p>
        </w:tc>
        <w:tc>
          <w:tcPr>
            <w:tcW w:w="295" w:type="pct"/>
            <w:vAlign w:val="center"/>
            <w:hideMark/>
          </w:tcPr>
          <w:p w14:paraId="6EB1D9D5" w14:textId="77777777" w:rsidR="00A4140A" w:rsidRPr="007D3C8C" w:rsidRDefault="00A4140A" w:rsidP="0061733C">
            <w:pPr>
              <w:jc w:val="center"/>
            </w:pPr>
            <w:r w:rsidRPr="007D3C8C">
              <w:t>0,000</w:t>
            </w:r>
          </w:p>
        </w:tc>
        <w:tc>
          <w:tcPr>
            <w:tcW w:w="295" w:type="pct"/>
            <w:vAlign w:val="center"/>
            <w:hideMark/>
          </w:tcPr>
          <w:p w14:paraId="37FEA60F" w14:textId="77777777" w:rsidR="00A4140A" w:rsidRPr="007D3C8C" w:rsidRDefault="00A4140A" w:rsidP="0061733C">
            <w:pPr>
              <w:jc w:val="center"/>
            </w:pPr>
            <w:r w:rsidRPr="007D3C8C">
              <w:t>0,000</w:t>
            </w:r>
          </w:p>
        </w:tc>
        <w:tc>
          <w:tcPr>
            <w:tcW w:w="295" w:type="pct"/>
            <w:vAlign w:val="center"/>
            <w:hideMark/>
          </w:tcPr>
          <w:p w14:paraId="3F356A96" w14:textId="77777777" w:rsidR="00A4140A" w:rsidRPr="007D3C8C" w:rsidRDefault="00A4140A" w:rsidP="0061733C">
            <w:pPr>
              <w:jc w:val="center"/>
            </w:pPr>
            <w:r w:rsidRPr="007D3C8C">
              <w:t>0,000</w:t>
            </w:r>
          </w:p>
        </w:tc>
        <w:tc>
          <w:tcPr>
            <w:tcW w:w="295" w:type="pct"/>
            <w:vAlign w:val="center"/>
            <w:hideMark/>
          </w:tcPr>
          <w:p w14:paraId="7F46CDDC" w14:textId="77777777" w:rsidR="00A4140A" w:rsidRPr="007D3C8C" w:rsidRDefault="00A4140A" w:rsidP="0061733C">
            <w:pPr>
              <w:jc w:val="center"/>
            </w:pPr>
            <w:r w:rsidRPr="007D3C8C">
              <w:t>0,000</w:t>
            </w:r>
          </w:p>
        </w:tc>
        <w:tc>
          <w:tcPr>
            <w:tcW w:w="295" w:type="pct"/>
            <w:vAlign w:val="center"/>
            <w:hideMark/>
          </w:tcPr>
          <w:p w14:paraId="5A547B2A" w14:textId="77777777" w:rsidR="00A4140A" w:rsidRPr="007D3C8C" w:rsidRDefault="00A4140A" w:rsidP="0061733C">
            <w:pPr>
              <w:jc w:val="center"/>
            </w:pPr>
            <w:r w:rsidRPr="007D3C8C">
              <w:t>0,000</w:t>
            </w:r>
          </w:p>
        </w:tc>
        <w:tc>
          <w:tcPr>
            <w:tcW w:w="295" w:type="pct"/>
            <w:vAlign w:val="center"/>
            <w:hideMark/>
          </w:tcPr>
          <w:p w14:paraId="7605D90A" w14:textId="77777777" w:rsidR="00A4140A" w:rsidRPr="007D3C8C" w:rsidRDefault="00A4140A" w:rsidP="0061733C">
            <w:pPr>
              <w:jc w:val="center"/>
            </w:pPr>
            <w:r w:rsidRPr="007D3C8C">
              <w:t>0,000</w:t>
            </w:r>
          </w:p>
        </w:tc>
        <w:tc>
          <w:tcPr>
            <w:tcW w:w="295" w:type="pct"/>
            <w:vAlign w:val="center"/>
            <w:hideMark/>
          </w:tcPr>
          <w:p w14:paraId="59644C38" w14:textId="77777777" w:rsidR="00A4140A" w:rsidRPr="007D3C8C" w:rsidRDefault="00A4140A" w:rsidP="0061733C">
            <w:pPr>
              <w:jc w:val="center"/>
            </w:pPr>
            <w:r w:rsidRPr="007D3C8C">
              <w:t>0,000</w:t>
            </w:r>
          </w:p>
        </w:tc>
        <w:tc>
          <w:tcPr>
            <w:tcW w:w="296" w:type="pct"/>
            <w:vAlign w:val="center"/>
            <w:hideMark/>
          </w:tcPr>
          <w:p w14:paraId="77CCD649" w14:textId="77777777" w:rsidR="00A4140A" w:rsidRPr="007D3C8C" w:rsidRDefault="00A4140A" w:rsidP="0061733C">
            <w:pPr>
              <w:jc w:val="center"/>
            </w:pPr>
            <w:r w:rsidRPr="007D3C8C">
              <w:t>0,000</w:t>
            </w:r>
          </w:p>
        </w:tc>
      </w:tr>
      <w:tr w:rsidR="00A4140A" w:rsidRPr="007D3C8C" w14:paraId="14E4ABB8" w14:textId="77777777" w:rsidTr="0061733C">
        <w:trPr>
          <w:trHeight w:val="23"/>
          <w:jc w:val="center"/>
        </w:trPr>
        <w:tc>
          <w:tcPr>
            <w:tcW w:w="5000" w:type="pct"/>
            <w:gridSpan w:val="13"/>
            <w:vAlign w:val="center"/>
            <w:hideMark/>
          </w:tcPr>
          <w:p w14:paraId="70840C9C" w14:textId="77777777" w:rsidR="00A4140A" w:rsidRPr="007D3C8C" w:rsidRDefault="00A4140A" w:rsidP="0061733C">
            <w:pPr>
              <w:jc w:val="center"/>
              <w:rPr>
                <w:b/>
                <w:bCs/>
                <w:i/>
                <w:iCs/>
                <w:u w:val="single"/>
              </w:rPr>
            </w:pPr>
            <w:r w:rsidRPr="007D3C8C">
              <w:rPr>
                <w:b/>
                <w:bCs/>
                <w:i/>
                <w:iCs/>
                <w:u w:val="single"/>
              </w:rPr>
              <w:t>Котельная д. Бурлево (д. Харачево)</w:t>
            </w:r>
          </w:p>
        </w:tc>
      </w:tr>
      <w:tr w:rsidR="00A4140A" w:rsidRPr="007D3C8C" w14:paraId="255C8A67" w14:textId="77777777" w:rsidTr="0061733C">
        <w:trPr>
          <w:trHeight w:val="23"/>
          <w:jc w:val="center"/>
        </w:trPr>
        <w:tc>
          <w:tcPr>
            <w:tcW w:w="1459" w:type="pct"/>
            <w:vAlign w:val="center"/>
            <w:hideMark/>
          </w:tcPr>
          <w:p w14:paraId="239C6CD0" w14:textId="77777777" w:rsidR="00A4140A" w:rsidRPr="007D3C8C" w:rsidRDefault="00A4140A" w:rsidP="0061733C">
            <w:r w:rsidRPr="007D3C8C">
              <w:t>Всего подпитка тепловой сети, т/ч, в том числе:</w:t>
            </w:r>
          </w:p>
        </w:tc>
        <w:tc>
          <w:tcPr>
            <w:tcW w:w="295" w:type="pct"/>
            <w:vAlign w:val="center"/>
            <w:hideMark/>
          </w:tcPr>
          <w:p w14:paraId="43073F87" w14:textId="77777777" w:rsidR="00A4140A" w:rsidRPr="007D3C8C" w:rsidRDefault="00A4140A" w:rsidP="0061733C">
            <w:pPr>
              <w:jc w:val="center"/>
            </w:pPr>
            <w:r w:rsidRPr="007D3C8C">
              <w:t>0,341</w:t>
            </w:r>
          </w:p>
        </w:tc>
        <w:tc>
          <w:tcPr>
            <w:tcW w:w="295" w:type="pct"/>
            <w:vAlign w:val="center"/>
            <w:hideMark/>
          </w:tcPr>
          <w:p w14:paraId="081D0154" w14:textId="77777777" w:rsidR="00A4140A" w:rsidRPr="007D3C8C" w:rsidRDefault="00A4140A" w:rsidP="0061733C">
            <w:pPr>
              <w:jc w:val="center"/>
            </w:pPr>
            <w:r w:rsidRPr="007D3C8C">
              <w:t>0,341</w:t>
            </w:r>
          </w:p>
        </w:tc>
        <w:tc>
          <w:tcPr>
            <w:tcW w:w="295" w:type="pct"/>
            <w:vAlign w:val="center"/>
            <w:hideMark/>
          </w:tcPr>
          <w:p w14:paraId="5BC89A7A" w14:textId="77777777" w:rsidR="00A4140A" w:rsidRPr="007D3C8C" w:rsidRDefault="00A4140A" w:rsidP="0061733C">
            <w:pPr>
              <w:jc w:val="center"/>
            </w:pPr>
            <w:r w:rsidRPr="007D3C8C">
              <w:t>0,341</w:t>
            </w:r>
          </w:p>
        </w:tc>
        <w:tc>
          <w:tcPr>
            <w:tcW w:w="295" w:type="pct"/>
            <w:vAlign w:val="center"/>
            <w:hideMark/>
          </w:tcPr>
          <w:p w14:paraId="39DB258B" w14:textId="77777777" w:rsidR="00A4140A" w:rsidRPr="007D3C8C" w:rsidRDefault="00A4140A" w:rsidP="0061733C">
            <w:pPr>
              <w:jc w:val="center"/>
            </w:pPr>
            <w:r w:rsidRPr="007D3C8C">
              <w:t>0,341</w:t>
            </w:r>
          </w:p>
        </w:tc>
        <w:tc>
          <w:tcPr>
            <w:tcW w:w="295" w:type="pct"/>
            <w:vAlign w:val="center"/>
            <w:hideMark/>
          </w:tcPr>
          <w:p w14:paraId="273C1C91" w14:textId="77777777" w:rsidR="00A4140A" w:rsidRPr="007D3C8C" w:rsidRDefault="00A4140A" w:rsidP="0061733C">
            <w:pPr>
              <w:jc w:val="center"/>
            </w:pPr>
            <w:r w:rsidRPr="007D3C8C">
              <w:t>0,341</w:t>
            </w:r>
          </w:p>
        </w:tc>
        <w:tc>
          <w:tcPr>
            <w:tcW w:w="295" w:type="pct"/>
            <w:vAlign w:val="center"/>
            <w:hideMark/>
          </w:tcPr>
          <w:p w14:paraId="48209CB3" w14:textId="77777777" w:rsidR="00A4140A" w:rsidRPr="007D3C8C" w:rsidRDefault="00A4140A" w:rsidP="0061733C">
            <w:pPr>
              <w:jc w:val="center"/>
            </w:pPr>
            <w:r w:rsidRPr="007D3C8C">
              <w:t>0,341</w:t>
            </w:r>
          </w:p>
        </w:tc>
        <w:tc>
          <w:tcPr>
            <w:tcW w:w="295" w:type="pct"/>
            <w:vAlign w:val="center"/>
            <w:hideMark/>
          </w:tcPr>
          <w:p w14:paraId="26285772" w14:textId="77777777" w:rsidR="00A4140A" w:rsidRPr="007D3C8C" w:rsidRDefault="00A4140A" w:rsidP="0061733C">
            <w:pPr>
              <w:jc w:val="center"/>
            </w:pPr>
            <w:r w:rsidRPr="007D3C8C">
              <w:t>0,341</w:t>
            </w:r>
          </w:p>
        </w:tc>
        <w:tc>
          <w:tcPr>
            <w:tcW w:w="295" w:type="pct"/>
            <w:vAlign w:val="center"/>
            <w:hideMark/>
          </w:tcPr>
          <w:p w14:paraId="74AF70C6" w14:textId="77777777" w:rsidR="00A4140A" w:rsidRPr="007D3C8C" w:rsidRDefault="00A4140A" w:rsidP="0061733C">
            <w:pPr>
              <w:jc w:val="center"/>
            </w:pPr>
            <w:r w:rsidRPr="007D3C8C">
              <w:t>0,341</w:t>
            </w:r>
          </w:p>
        </w:tc>
        <w:tc>
          <w:tcPr>
            <w:tcW w:w="295" w:type="pct"/>
            <w:vAlign w:val="center"/>
            <w:hideMark/>
          </w:tcPr>
          <w:p w14:paraId="09865D42" w14:textId="77777777" w:rsidR="00A4140A" w:rsidRPr="007D3C8C" w:rsidRDefault="00A4140A" w:rsidP="0061733C">
            <w:pPr>
              <w:jc w:val="center"/>
            </w:pPr>
            <w:r w:rsidRPr="007D3C8C">
              <w:t>0,341</w:t>
            </w:r>
          </w:p>
        </w:tc>
        <w:tc>
          <w:tcPr>
            <w:tcW w:w="295" w:type="pct"/>
            <w:vAlign w:val="center"/>
            <w:hideMark/>
          </w:tcPr>
          <w:p w14:paraId="02B4743D" w14:textId="77777777" w:rsidR="00A4140A" w:rsidRPr="007D3C8C" w:rsidRDefault="00A4140A" w:rsidP="0061733C">
            <w:pPr>
              <w:jc w:val="center"/>
            </w:pPr>
            <w:r w:rsidRPr="007D3C8C">
              <w:t>0,341</w:t>
            </w:r>
          </w:p>
        </w:tc>
        <w:tc>
          <w:tcPr>
            <w:tcW w:w="295" w:type="pct"/>
            <w:vAlign w:val="center"/>
            <w:hideMark/>
          </w:tcPr>
          <w:p w14:paraId="5FDBF1AB" w14:textId="77777777" w:rsidR="00A4140A" w:rsidRPr="007D3C8C" w:rsidRDefault="00A4140A" w:rsidP="0061733C">
            <w:pPr>
              <w:jc w:val="center"/>
            </w:pPr>
            <w:r w:rsidRPr="007D3C8C">
              <w:t>0,341</w:t>
            </w:r>
          </w:p>
        </w:tc>
        <w:tc>
          <w:tcPr>
            <w:tcW w:w="296" w:type="pct"/>
            <w:vAlign w:val="center"/>
            <w:hideMark/>
          </w:tcPr>
          <w:p w14:paraId="13D31F18" w14:textId="77777777" w:rsidR="00A4140A" w:rsidRPr="007D3C8C" w:rsidRDefault="00A4140A" w:rsidP="0061733C">
            <w:pPr>
              <w:jc w:val="center"/>
            </w:pPr>
            <w:r w:rsidRPr="007D3C8C">
              <w:t>0,341</w:t>
            </w:r>
          </w:p>
        </w:tc>
      </w:tr>
      <w:tr w:rsidR="00A4140A" w:rsidRPr="007D3C8C" w14:paraId="0682FE5D" w14:textId="77777777" w:rsidTr="0061733C">
        <w:trPr>
          <w:trHeight w:val="23"/>
          <w:jc w:val="center"/>
        </w:trPr>
        <w:tc>
          <w:tcPr>
            <w:tcW w:w="1459" w:type="pct"/>
            <w:vAlign w:val="center"/>
            <w:hideMark/>
          </w:tcPr>
          <w:p w14:paraId="6A364B1C" w14:textId="77777777" w:rsidR="00A4140A" w:rsidRPr="007D3C8C" w:rsidRDefault="00A4140A" w:rsidP="0061733C">
            <w:pPr>
              <w:rPr>
                <w:i/>
                <w:iCs/>
              </w:rPr>
            </w:pPr>
            <w:r w:rsidRPr="007D3C8C">
              <w:rPr>
                <w:i/>
                <w:iCs/>
              </w:rPr>
              <w:t>нормативные утечки теплоносителя</w:t>
            </w:r>
          </w:p>
        </w:tc>
        <w:tc>
          <w:tcPr>
            <w:tcW w:w="295" w:type="pct"/>
            <w:vAlign w:val="center"/>
            <w:hideMark/>
          </w:tcPr>
          <w:p w14:paraId="3FEC6C21" w14:textId="77777777" w:rsidR="00A4140A" w:rsidRPr="007D3C8C" w:rsidRDefault="00A4140A" w:rsidP="0061733C">
            <w:pPr>
              <w:jc w:val="center"/>
            </w:pPr>
            <w:r w:rsidRPr="007D3C8C">
              <w:t>0,341</w:t>
            </w:r>
          </w:p>
        </w:tc>
        <w:tc>
          <w:tcPr>
            <w:tcW w:w="295" w:type="pct"/>
            <w:vAlign w:val="center"/>
            <w:hideMark/>
          </w:tcPr>
          <w:p w14:paraId="6BFD0A99" w14:textId="77777777" w:rsidR="00A4140A" w:rsidRPr="007D3C8C" w:rsidRDefault="00A4140A" w:rsidP="0061733C">
            <w:pPr>
              <w:jc w:val="center"/>
            </w:pPr>
            <w:r w:rsidRPr="007D3C8C">
              <w:t>0,341</w:t>
            </w:r>
          </w:p>
        </w:tc>
        <w:tc>
          <w:tcPr>
            <w:tcW w:w="295" w:type="pct"/>
            <w:vAlign w:val="center"/>
            <w:hideMark/>
          </w:tcPr>
          <w:p w14:paraId="658C7CE7" w14:textId="77777777" w:rsidR="00A4140A" w:rsidRPr="007D3C8C" w:rsidRDefault="00A4140A" w:rsidP="0061733C">
            <w:pPr>
              <w:jc w:val="center"/>
            </w:pPr>
            <w:r w:rsidRPr="007D3C8C">
              <w:t>0,341</w:t>
            </w:r>
          </w:p>
        </w:tc>
        <w:tc>
          <w:tcPr>
            <w:tcW w:w="295" w:type="pct"/>
            <w:vAlign w:val="center"/>
            <w:hideMark/>
          </w:tcPr>
          <w:p w14:paraId="59A0845B" w14:textId="77777777" w:rsidR="00A4140A" w:rsidRPr="007D3C8C" w:rsidRDefault="00A4140A" w:rsidP="0061733C">
            <w:pPr>
              <w:jc w:val="center"/>
            </w:pPr>
            <w:r w:rsidRPr="007D3C8C">
              <w:t>0,341</w:t>
            </w:r>
          </w:p>
        </w:tc>
        <w:tc>
          <w:tcPr>
            <w:tcW w:w="295" w:type="pct"/>
            <w:vAlign w:val="center"/>
            <w:hideMark/>
          </w:tcPr>
          <w:p w14:paraId="7E027A1C" w14:textId="77777777" w:rsidR="00A4140A" w:rsidRPr="007D3C8C" w:rsidRDefault="00A4140A" w:rsidP="0061733C">
            <w:pPr>
              <w:jc w:val="center"/>
            </w:pPr>
            <w:r w:rsidRPr="007D3C8C">
              <w:t>0,341</w:t>
            </w:r>
          </w:p>
        </w:tc>
        <w:tc>
          <w:tcPr>
            <w:tcW w:w="295" w:type="pct"/>
            <w:vAlign w:val="center"/>
            <w:hideMark/>
          </w:tcPr>
          <w:p w14:paraId="40138952" w14:textId="77777777" w:rsidR="00A4140A" w:rsidRPr="007D3C8C" w:rsidRDefault="00A4140A" w:rsidP="0061733C">
            <w:pPr>
              <w:jc w:val="center"/>
            </w:pPr>
            <w:r w:rsidRPr="007D3C8C">
              <w:t>0,341</w:t>
            </w:r>
          </w:p>
        </w:tc>
        <w:tc>
          <w:tcPr>
            <w:tcW w:w="295" w:type="pct"/>
            <w:vAlign w:val="center"/>
            <w:hideMark/>
          </w:tcPr>
          <w:p w14:paraId="4887E016" w14:textId="77777777" w:rsidR="00A4140A" w:rsidRPr="007D3C8C" w:rsidRDefault="00A4140A" w:rsidP="0061733C">
            <w:pPr>
              <w:jc w:val="center"/>
            </w:pPr>
            <w:r w:rsidRPr="007D3C8C">
              <w:t>0,341</w:t>
            </w:r>
          </w:p>
        </w:tc>
        <w:tc>
          <w:tcPr>
            <w:tcW w:w="295" w:type="pct"/>
            <w:vAlign w:val="center"/>
            <w:hideMark/>
          </w:tcPr>
          <w:p w14:paraId="1FAC88E8" w14:textId="77777777" w:rsidR="00A4140A" w:rsidRPr="007D3C8C" w:rsidRDefault="00A4140A" w:rsidP="0061733C">
            <w:pPr>
              <w:jc w:val="center"/>
            </w:pPr>
            <w:r w:rsidRPr="007D3C8C">
              <w:t>0,341</w:t>
            </w:r>
          </w:p>
        </w:tc>
        <w:tc>
          <w:tcPr>
            <w:tcW w:w="295" w:type="pct"/>
            <w:vAlign w:val="center"/>
            <w:hideMark/>
          </w:tcPr>
          <w:p w14:paraId="390CE8C0" w14:textId="77777777" w:rsidR="00A4140A" w:rsidRPr="007D3C8C" w:rsidRDefault="00A4140A" w:rsidP="0061733C">
            <w:pPr>
              <w:jc w:val="center"/>
            </w:pPr>
            <w:r w:rsidRPr="007D3C8C">
              <w:t>0,341</w:t>
            </w:r>
          </w:p>
        </w:tc>
        <w:tc>
          <w:tcPr>
            <w:tcW w:w="295" w:type="pct"/>
            <w:vAlign w:val="center"/>
            <w:hideMark/>
          </w:tcPr>
          <w:p w14:paraId="3F49D7A1" w14:textId="77777777" w:rsidR="00A4140A" w:rsidRPr="007D3C8C" w:rsidRDefault="00A4140A" w:rsidP="0061733C">
            <w:pPr>
              <w:jc w:val="center"/>
            </w:pPr>
            <w:r w:rsidRPr="007D3C8C">
              <w:t>0,341</w:t>
            </w:r>
          </w:p>
        </w:tc>
        <w:tc>
          <w:tcPr>
            <w:tcW w:w="295" w:type="pct"/>
            <w:vAlign w:val="center"/>
            <w:hideMark/>
          </w:tcPr>
          <w:p w14:paraId="0EE21914" w14:textId="77777777" w:rsidR="00A4140A" w:rsidRPr="007D3C8C" w:rsidRDefault="00A4140A" w:rsidP="0061733C">
            <w:pPr>
              <w:jc w:val="center"/>
            </w:pPr>
            <w:r w:rsidRPr="007D3C8C">
              <w:t>0,341</w:t>
            </w:r>
          </w:p>
        </w:tc>
        <w:tc>
          <w:tcPr>
            <w:tcW w:w="296" w:type="pct"/>
            <w:vAlign w:val="center"/>
            <w:hideMark/>
          </w:tcPr>
          <w:p w14:paraId="12E8C2B9" w14:textId="77777777" w:rsidR="00A4140A" w:rsidRPr="007D3C8C" w:rsidRDefault="00A4140A" w:rsidP="0061733C">
            <w:pPr>
              <w:jc w:val="center"/>
            </w:pPr>
            <w:r w:rsidRPr="007D3C8C">
              <w:t>0,341</w:t>
            </w:r>
          </w:p>
        </w:tc>
      </w:tr>
      <w:tr w:rsidR="00A4140A" w:rsidRPr="007D3C8C" w14:paraId="1CAADB0D" w14:textId="77777777" w:rsidTr="0061733C">
        <w:trPr>
          <w:trHeight w:val="23"/>
          <w:jc w:val="center"/>
        </w:trPr>
        <w:tc>
          <w:tcPr>
            <w:tcW w:w="1459" w:type="pct"/>
            <w:vAlign w:val="center"/>
            <w:hideMark/>
          </w:tcPr>
          <w:p w14:paraId="6A64F060" w14:textId="77777777" w:rsidR="00A4140A" w:rsidRPr="007D3C8C" w:rsidRDefault="00A4140A" w:rsidP="0061733C">
            <w:pPr>
              <w:rPr>
                <w:i/>
                <w:iCs/>
              </w:rPr>
            </w:pPr>
            <w:r w:rsidRPr="007D3C8C">
              <w:rPr>
                <w:i/>
                <w:iCs/>
              </w:rPr>
              <w:t>сверхнормативные утечки теплоносителя и отпуск теплоносителя из тепловых сетей на цели ГВС</w:t>
            </w:r>
          </w:p>
        </w:tc>
        <w:tc>
          <w:tcPr>
            <w:tcW w:w="295" w:type="pct"/>
            <w:vAlign w:val="center"/>
            <w:hideMark/>
          </w:tcPr>
          <w:p w14:paraId="3D6694BA" w14:textId="77777777" w:rsidR="00A4140A" w:rsidRPr="007D3C8C" w:rsidRDefault="00A4140A" w:rsidP="0061733C">
            <w:pPr>
              <w:jc w:val="center"/>
            </w:pPr>
            <w:r w:rsidRPr="007D3C8C">
              <w:t>0,000</w:t>
            </w:r>
          </w:p>
        </w:tc>
        <w:tc>
          <w:tcPr>
            <w:tcW w:w="295" w:type="pct"/>
            <w:vAlign w:val="center"/>
            <w:hideMark/>
          </w:tcPr>
          <w:p w14:paraId="23647518" w14:textId="77777777" w:rsidR="00A4140A" w:rsidRPr="007D3C8C" w:rsidRDefault="00A4140A" w:rsidP="0061733C">
            <w:pPr>
              <w:jc w:val="center"/>
            </w:pPr>
            <w:r w:rsidRPr="007D3C8C">
              <w:t>0,000</w:t>
            </w:r>
          </w:p>
        </w:tc>
        <w:tc>
          <w:tcPr>
            <w:tcW w:w="295" w:type="pct"/>
            <w:vAlign w:val="center"/>
            <w:hideMark/>
          </w:tcPr>
          <w:p w14:paraId="5FECE52B" w14:textId="77777777" w:rsidR="00A4140A" w:rsidRPr="007D3C8C" w:rsidRDefault="00A4140A" w:rsidP="0061733C">
            <w:pPr>
              <w:jc w:val="center"/>
            </w:pPr>
            <w:r w:rsidRPr="007D3C8C">
              <w:t>0,000</w:t>
            </w:r>
          </w:p>
        </w:tc>
        <w:tc>
          <w:tcPr>
            <w:tcW w:w="295" w:type="pct"/>
            <w:vAlign w:val="center"/>
            <w:hideMark/>
          </w:tcPr>
          <w:p w14:paraId="1E209F74" w14:textId="77777777" w:rsidR="00A4140A" w:rsidRPr="007D3C8C" w:rsidRDefault="00A4140A" w:rsidP="0061733C">
            <w:pPr>
              <w:jc w:val="center"/>
            </w:pPr>
            <w:r w:rsidRPr="007D3C8C">
              <w:t>0,000</w:t>
            </w:r>
          </w:p>
        </w:tc>
        <w:tc>
          <w:tcPr>
            <w:tcW w:w="295" w:type="pct"/>
            <w:vAlign w:val="center"/>
            <w:hideMark/>
          </w:tcPr>
          <w:p w14:paraId="6491F024" w14:textId="77777777" w:rsidR="00A4140A" w:rsidRPr="007D3C8C" w:rsidRDefault="00A4140A" w:rsidP="0061733C">
            <w:pPr>
              <w:jc w:val="center"/>
            </w:pPr>
            <w:r w:rsidRPr="007D3C8C">
              <w:t>0,000</w:t>
            </w:r>
          </w:p>
        </w:tc>
        <w:tc>
          <w:tcPr>
            <w:tcW w:w="295" w:type="pct"/>
            <w:vAlign w:val="center"/>
            <w:hideMark/>
          </w:tcPr>
          <w:p w14:paraId="4DB68E76" w14:textId="77777777" w:rsidR="00A4140A" w:rsidRPr="007D3C8C" w:rsidRDefault="00A4140A" w:rsidP="0061733C">
            <w:pPr>
              <w:jc w:val="center"/>
            </w:pPr>
            <w:r w:rsidRPr="007D3C8C">
              <w:t>0,000</w:t>
            </w:r>
          </w:p>
        </w:tc>
        <w:tc>
          <w:tcPr>
            <w:tcW w:w="295" w:type="pct"/>
            <w:vAlign w:val="center"/>
            <w:hideMark/>
          </w:tcPr>
          <w:p w14:paraId="6F842898" w14:textId="77777777" w:rsidR="00A4140A" w:rsidRPr="007D3C8C" w:rsidRDefault="00A4140A" w:rsidP="0061733C">
            <w:pPr>
              <w:jc w:val="center"/>
            </w:pPr>
            <w:r w:rsidRPr="007D3C8C">
              <w:t>0,000</w:t>
            </w:r>
          </w:p>
        </w:tc>
        <w:tc>
          <w:tcPr>
            <w:tcW w:w="295" w:type="pct"/>
            <w:vAlign w:val="center"/>
            <w:hideMark/>
          </w:tcPr>
          <w:p w14:paraId="3C16465B" w14:textId="77777777" w:rsidR="00A4140A" w:rsidRPr="007D3C8C" w:rsidRDefault="00A4140A" w:rsidP="0061733C">
            <w:pPr>
              <w:jc w:val="center"/>
            </w:pPr>
            <w:r w:rsidRPr="007D3C8C">
              <w:t>0,000</w:t>
            </w:r>
          </w:p>
        </w:tc>
        <w:tc>
          <w:tcPr>
            <w:tcW w:w="295" w:type="pct"/>
            <w:vAlign w:val="center"/>
            <w:hideMark/>
          </w:tcPr>
          <w:p w14:paraId="3D95E3B4" w14:textId="77777777" w:rsidR="00A4140A" w:rsidRPr="007D3C8C" w:rsidRDefault="00A4140A" w:rsidP="0061733C">
            <w:pPr>
              <w:jc w:val="center"/>
            </w:pPr>
            <w:r w:rsidRPr="007D3C8C">
              <w:t>0,000</w:t>
            </w:r>
          </w:p>
        </w:tc>
        <w:tc>
          <w:tcPr>
            <w:tcW w:w="295" w:type="pct"/>
            <w:vAlign w:val="center"/>
            <w:hideMark/>
          </w:tcPr>
          <w:p w14:paraId="3A4D57A4" w14:textId="77777777" w:rsidR="00A4140A" w:rsidRPr="007D3C8C" w:rsidRDefault="00A4140A" w:rsidP="0061733C">
            <w:pPr>
              <w:jc w:val="center"/>
            </w:pPr>
            <w:r w:rsidRPr="007D3C8C">
              <w:t>0,000</w:t>
            </w:r>
          </w:p>
        </w:tc>
        <w:tc>
          <w:tcPr>
            <w:tcW w:w="295" w:type="pct"/>
            <w:vAlign w:val="center"/>
            <w:hideMark/>
          </w:tcPr>
          <w:p w14:paraId="442813F5" w14:textId="77777777" w:rsidR="00A4140A" w:rsidRPr="007D3C8C" w:rsidRDefault="00A4140A" w:rsidP="0061733C">
            <w:pPr>
              <w:jc w:val="center"/>
            </w:pPr>
            <w:r w:rsidRPr="007D3C8C">
              <w:t>0,000</w:t>
            </w:r>
          </w:p>
        </w:tc>
        <w:tc>
          <w:tcPr>
            <w:tcW w:w="296" w:type="pct"/>
            <w:vAlign w:val="center"/>
            <w:hideMark/>
          </w:tcPr>
          <w:p w14:paraId="50926EA0" w14:textId="77777777" w:rsidR="00A4140A" w:rsidRPr="007D3C8C" w:rsidRDefault="00A4140A" w:rsidP="0061733C">
            <w:pPr>
              <w:jc w:val="center"/>
            </w:pPr>
            <w:r w:rsidRPr="007D3C8C">
              <w:t>0,000</w:t>
            </w:r>
          </w:p>
        </w:tc>
      </w:tr>
      <w:bookmarkEnd w:id="658"/>
    </w:tbl>
    <w:p w14:paraId="61A23CEA" w14:textId="77777777" w:rsidR="00A4140A" w:rsidRPr="007D3C8C" w:rsidRDefault="00A4140A" w:rsidP="00A4140A">
      <w:pPr>
        <w:jc w:val="both"/>
        <w:rPr>
          <w:b/>
          <w:szCs w:val="24"/>
        </w:rPr>
      </w:pPr>
    </w:p>
    <w:p w14:paraId="2807C9E1" w14:textId="77777777" w:rsidR="00A4140A" w:rsidRPr="007D3C8C" w:rsidRDefault="00A4140A" w:rsidP="00A4140A">
      <w:pPr>
        <w:tabs>
          <w:tab w:val="left" w:pos="539"/>
          <w:tab w:val="left" w:pos="993"/>
        </w:tabs>
        <w:adjustRightInd w:val="0"/>
        <w:spacing w:line="276" w:lineRule="auto"/>
        <w:ind w:firstLine="709"/>
        <w:jc w:val="center"/>
        <w:textAlignment w:val="baseline"/>
        <w:rPr>
          <w:b/>
          <w:bCs/>
          <w:szCs w:val="24"/>
        </w:rPr>
      </w:pPr>
    </w:p>
    <w:p w14:paraId="4DD893A8" w14:textId="77777777" w:rsidR="00A4140A" w:rsidRPr="007D3C8C" w:rsidRDefault="00A4140A" w:rsidP="00A4140A">
      <w:pPr>
        <w:tabs>
          <w:tab w:val="left" w:pos="539"/>
          <w:tab w:val="left" w:pos="993"/>
        </w:tabs>
        <w:adjustRightInd w:val="0"/>
        <w:spacing w:line="276" w:lineRule="auto"/>
        <w:ind w:firstLine="709"/>
        <w:jc w:val="center"/>
        <w:textAlignment w:val="baseline"/>
        <w:rPr>
          <w:b/>
          <w:bCs/>
          <w:szCs w:val="24"/>
        </w:rPr>
        <w:sectPr w:rsidR="00A4140A" w:rsidRPr="007D3C8C" w:rsidSect="0061733C">
          <w:pgSz w:w="16838" w:h="11906" w:orient="landscape"/>
          <w:pgMar w:top="1134" w:right="567" w:bottom="1134" w:left="1701" w:header="709" w:footer="709" w:gutter="0"/>
          <w:cols w:space="708"/>
          <w:docGrid w:linePitch="360"/>
        </w:sectPr>
      </w:pPr>
    </w:p>
    <w:p w14:paraId="08A5627C" w14:textId="77777777" w:rsidR="00A4140A" w:rsidRPr="007D3C8C" w:rsidRDefault="00A4140A" w:rsidP="00A4140A">
      <w:pPr>
        <w:tabs>
          <w:tab w:val="left" w:pos="539"/>
          <w:tab w:val="left" w:pos="993"/>
        </w:tabs>
        <w:adjustRightInd w:val="0"/>
        <w:spacing w:line="276" w:lineRule="auto"/>
        <w:ind w:firstLine="709"/>
        <w:jc w:val="center"/>
        <w:textAlignment w:val="baseline"/>
        <w:rPr>
          <w:b/>
          <w:bCs/>
          <w:szCs w:val="24"/>
        </w:rPr>
      </w:pPr>
    </w:p>
    <w:p w14:paraId="4BBFE957" w14:textId="77777777" w:rsidR="00A4140A" w:rsidRPr="007D3C8C" w:rsidRDefault="00A4140A" w:rsidP="00A4140A">
      <w:pPr>
        <w:pStyle w:val="2"/>
        <w:rPr>
          <w:rFonts w:cs="Times New Roman"/>
          <w:color w:val="auto"/>
        </w:rPr>
      </w:pPr>
      <w:bookmarkStart w:id="659" w:name="_Toc210738888"/>
      <w:bookmarkStart w:id="660" w:name="_Toc49513878"/>
      <w:bookmarkStart w:id="661" w:name="_Toc535409572"/>
      <w:bookmarkStart w:id="662" w:name="_Toc8254065"/>
      <w:bookmarkStart w:id="663" w:name="_Toc8578818"/>
      <w:bookmarkStart w:id="664" w:name="_Toc87551330"/>
      <w:bookmarkStart w:id="665" w:name="sub_1612"/>
      <w:bookmarkEnd w:id="657"/>
      <w:r w:rsidRPr="007D3C8C">
        <w:rPr>
          <w:rFonts w:cs="Times New Roman"/>
          <w:color w:val="auto"/>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659"/>
    </w:p>
    <w:bookmarkEnd w:id="660"/>
    <w:p w14:paraId="1C679496" w14:textId="77777777" w:rsidR="00A4140A" w:rsidRPr="007D3C8C" w:rsidRDefault="00A4140A" w:rsidP="00A4140A">
      <w:pPr>
        <w:ind w:firstLine="709"/>
        <w:jc w:val="both"/>
        <w:rPr>
          <w:szCs w:val="24"/>
        </w:rPr>
      </w:pPr>
      <w:r w:rsidRPr="007D3C8C">
        <w:rPr>
          <w:szCs w:val="24"/>
        </w:rPr>
        <w:t>Потребители с использованием открытой системы теплоснабжения отсутствуют.</w:t>
      </w:r>
    </w:p>
    <w:p w14:paraId="4CBBFA22" w14:textId="77777777" w:rsidR="00A4140A" w:rsidRPr="007D3C8C" w:rsidRDefault="00A4140A" w:rsidP="00A4140A">
      <w:pPr>
        <w:pStyle w:val="2"/>
        <w:rPr>
          <w:rFonts w:cs="Times New Roman"/>
          <w:color w:val="auto"/>
        </w:rPr>
      </w:pPr>
      <w:bookmarkStart w:id="666" w:name="_Toc49513879"/>
      <w:bookmarkStart w:id="667" w:name="_Toc210738889"/>
      <w:r w:rsidRPr="007D3C8C">
        <w:rPr>
          <w:rFonts w:cs="Times New Roman"/>
          <w:color w:val="auto"/>
        </w:rPr>
        <w:t>6.3. Сведения о наличии баков-аккумуляторов</w:t>
      </w:r>
      <w:bookmarkEnd w:id="666"/>
      <w:bookmarkEnd w:id="667"/>
    </w:p>
    <w:p w14:paraId="6277DAAB" w14:textId="77777777" w:rsidR="00A4140A" w:rsidRPr="007D3C8C" w:rsidRDefault="00A4140A" w:rsidP="00A4140A">
      <w:pPr>
        <w:ind w:firstLine="709"/>
        <w:jc w:val="both"/>
        <w:rPr>
          <w:szCs w:val="24"/>
        </w:rPr>
      </w:pPr>
      <w:bookmarkStart w:id="668" w:name="_Hlk49545609"/>
      <w:bookmarkStart w:id="669" w:name="_Hlk99358078"/>
      <w:r w:rsidRPr="007D3C8C">
        <w:rPr>
          <w:szCs w:val="24"/>
        </w:rPr>
        <w:t>Баки-аккумуляторы на котельных отсутствуют.</w:t>
      </w:r>
    </w:p>
    <w:p w14:paraId="2B0CB6AD" w14:textId="77777777" w:rsidR="00A4140A" w:rsidRPr="007D3C8C" w:rsidRDefault="00A4140A" w:rsidP="00A4140A">
      <w:pPr>
        <w:pStyle w:val="2"/>
        <w:rPr>
          <w:rFonts w:cs="Times New Roman"/>
          <w:color w:val="auto"/>
        </w:rPr>
      </w:pPr>
      <w:bookmarkStart w:id="670" w:name="_Toc49513880"/>
      <w:bookmarkStart w:id="671" w:name="_Toc210738890"/>
      <w:bookmarkEnd w:id="668"/>
      <w:bookmarkEnd w:id="669"/>
      <w:r w:rsidRPr="007D3C8C">
        <w:rPr>
          <w:rFonts w:cs="Times New Roman"/>
          <w:color w:val="auto"/>
        </w:rPr>
        <w:t xml:space="preserve">6.4. </w:t>
      </w:r>
      <w:proofErr w:type="gramStart"/>
      <w:r w:rsidRPr="007D3C8C">
        <w:rPr>
          <w:rFonts w:cs="Times New Roman"/>
          <w:color w:val="auto"/>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70"/>
      <w:bookmarkEnd w:id="671"/>
      <w:proofErr w:type="gramEnd"/>
    </w:p>
    <w:p w14:paraId="21C8DB8C" w14:textId="77777777" w:rsidR="00A4140A" w:rsidRPr="007D3C8C" w:rsidRDefault="00A4140A" w:rsidP="00A4140A">
      <w:pPr>
        <w:ind w:firstLine="709"/>
        <w:jc w:val="both"/>
        <w:rPr>
          <w:szCs w:val="24"/>
        </w:rPr>
      </w:pPr>
      <w:proofErr w:type="gramStart"/>
      <w:r w:rsidRPr="007D3C8C">
        <w:rPr>
          <w:szCs w:val="24"/>
        </w:rPr>
        <w:t>Нормативный и фактический (для эксплуатационного и аварийного режимов) часовой расход подпиточной воды в зоне действия источников тепловой энергии представлены в таблице ниже.</w:t>
      </w:r>
      <w:proofErr w:type="gramEnd"/>
    </w:p>
    <w:p w14:paraId="319B5563" w14:textId="77777777" w:rsidR="00A4140A" w:rsidRPr="007D3C8C" w:rsidRDefault="00A4140A" w:rsidP="00A4140A">
      <w:pPr>
        <w:pStyle w:val="2"/>
        <w:rPr>
          <w:rFonts w:cs="Times New Roman"/>
          <w:color w:val="auto"/>
        </w:rPr>
      </w:pPr>
      <w:bookmarkStart w:id="672" w:name="_Toc49513881"/>
      <w:bookmarkStart w:id="673" w:name="_Toc210738891"/>
      <w:r w:rsidRPr="007D3C8C">
        <w:rPr>
          <w:rFonts w:cs="Times New Roman"/>
          <w:color w:val="auto"/>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72"/>
      <w:bookmarkEnd w:id="673"/>
    </w:p>
    <w:p w14:paraId="2F279467" w14:textId="77777777" w:rsidR="00A4140A" w:rsidRPr="007D3C8C" w:rsidRDefault="00A4140A" w:rsidP="00A4140A">
      <w:pPr>
        <w:ind w:firstLine="709"/>
        <w:contextualSpacing/>
        <w:jc w:val="both"/>
        <w:rPr>
          <w:szCs w:val="24"/>
        </w:rPr>
      </w:pPr>
      <w:r w:rsidRPr="007D3C8C">
        <w:rPr>
          <w:szCs w:val="24"/>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 представлен в таблице.</w:t>
      </w:r>
    </w:p>
    <w:bookmarkEnd w:id="661"/>
    <w:bookmarkEnd w:id="662"/>
    <w:bookmarkEnd w:id="663"/>
    <w:bookmarkEnd w:id="664"/>
    <w:bookmarkEnd w:id="665"/>
    <w:p w14:paraId="1C74FA4D" w14:textId="77777777" w:rsidR="00A4140A" w:rsidRPr="007D3C8C" w:rsidRDefault="00A4140A" w:rsidP="00A4140A">
      <w:pPr>
        <w:rPr>
          <w:b/>
          <w:bCs/>
          <w:szCs w:val="24"/>
        </w:rPr>
      </w:pPr>
    </w:p>
    <w:p w14:paraId="4EB32F5E" w14:textId="77777777" w:rsidR="00A4140A" w:rsidRPr="007D3C8C" w:rsidRDefault="00A4140A" w:rsidP="00A4140A">
      <w:pPr>
        <w:tabs>
          <w:tab w:val="left" w:pos="539"/>
          <w:tab w:val="left" w:pos="993"/>
        </w:tabs>
        <w:adjustRightInd w:val="0"/>
        <w:spacing w:line="276" w:lineRule="auto"/>
        <w:ind w:firstLine="709"/>
        <w:jc w:val="center"/>
        <w:textAlignment w:val="baseline"/>
        <w:rPr>
          <w:b/>
          <w:bCs/>
          <w:szCs w:val="24"/>
        </w:rPr>
        <w:sectPr w:rsidR="00A4140A" w:rsidRPr="007D3C8C" w:rsidSect="0061733C">
          <w:pgSz w:w="11906" w:h="16838"/>
          <w:pgMar w:top="1134" w:right="567" w:bottom="1134" w:left="1701" w:header="708" w:footer="708" w:gutter="0"/>
          <w:cols w:space="708"/>
          <w:docGrid w:linePitch="360"/>
        </w:sectPr>
      </w:pPr>
    </w:p>
    <w:p w14:paraId="4B2D095B" w14:textId="22323518" w:rsidR="00A4140A" w:rsidRPr="007D3C8C" w:rsidRDefault="00A4140A" w:rsidP="00A4140A">
      <w:pPr>
        <w:jc w:val="center"/>
        <w:rPr>
          <w:szCs w:val="24"/>
        </w:rPr>
      </w:pPr>
      <w:r w:rsidRPr="007D3C8C">
        <w:rPr>
          <w:b/>
          <w:bCs/>
          <w:szCs w:val="24"/>
        </w:rPr>
        <w:lastRenderedPageBreak/>
        <w:t xml:space="preserve">Таблица </w:t>
      </w:r>
      <w:r w:rsidRPr="007D3C8C">
        <w:rPr>
          <w:b/>
          <w:bCs/>
          <w:szCs w:val="24"/>
        </w:rPr>
        <w:fldChar w:fldCharType="begin"/>
      </w:r>
      <w:r w:rsidRPr="007D3C8C">
        <w:rPr>
          <w:b/>
          <w:bCs/>
          <w:szCs w:val="24"/>
        </w:rPr>
        <w:instrText xml:space="preserve"> SEQ Таблица \* ARABIC </w:instrText>
      </w:r>
      <w:r w:rsidRPr="007D3C8C">
        <w:rPr>
          <w:b/>
          <w:bCs/>
          <w:szCs w:val="24"/>
        </w:rPr>
        <w:fldChar w:fldCharType="separate"/>
      </w:r>
      <w:r w:rsidR="00117114">
        <w:rPr>
          <w:b/>
          <w:bCs/>
          <w:noProof/>
          <w:szCs w:val="24"/>
        </w:rPr>
        <w:t>43</w:t>
      </w:r>
      <w:r w:rsidRPr="007D3C8C">
        <w:rPr>
          <w:b/>
          <w:bCs/>
          <w:szCs w:val="24"/>
        </w:rPr>
        <w:fldChar w:fldCharType="end"/>
      </w:r>
      <w:r w:rsidRPr="007D3C8C">
        <w:rPr>
          <w:b/>
          <w:bCs/>
          <w:szCs w:val="24"/>
        </w:rPr>
        <w:t xml:space="preserve"> – Существующий и перспективный баланс производительности водоподготовительных установок и подпитки тепловой сети котельных в зонах деятельности ЕТО, тыс. м³</w:t>
      </w:r>
      <w:r w:rsidRPr="007D3C8C">
        <w:rPr>
          <w:szCs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93"/>
        <w:gridCol w:w="504"/>
        <w:gridCol w:w="1004"/>
        <w:gridCol w:w="1003"/>
        <w:gridCol w:w="1003"/>
        <w:gridCol w:w="1003"/>
        <w:gridCol w:w="1003"/>
        <w:gridCol w:w="1003"/>
        <w:gridCol w:w="1003"/>
        <w:gridCol w:w="1003"/>
        <w:gridCol w:w="1003"/>
        <w:gridCol w:w="1003"/>
        <w:gridCol w:w="1003"/>
        <w:gridCol w:w="995"/>
      </w:tblGrid>
      <w:tr w:rsidR="00A4140A" w:rsidRPr="007D3C8C" w14:paraId="365FDD92" w14:textId="77777777" w:rsidTr="0061733C">
        <w:trPr>
          <w:trHeight w:val="23"/>
          <w:tblHeader/>
          <w:jc w:val="center"/>
        </w:trPr>
        <w:tc>
          <w:tcPr>
            <w:tcW w:w="715" w:type="pct"/>
            <w:vAlign w:val="center"/>
            <w:hideMark/>
          </w:tcPr>
          <w:p w14:paraId="19CCCA98" w14:textId="77777777" w:rsidR="00A4140A" w:rsidRPr="007D3C8C" w:rsidRDefault="00A4140A" w:rsidP="0061733C">
            <w:pPr>
              <w:jc w:val="center"/>
              <w:rPr>
                <w:b/>
                <w:bCs/>
              </w:rPr>
            </w:pPr>
            <w:bookmarkStart w:id="674" w:name="_Hlk209360734"/>
            <w:r w:rsidRPr="007D3C8C">
              <w:rPr>
                <w:b/>
                <w:bCs/>
              </w:rPr>
              <w:t>Наименование показателя</w:t>
            </w:r>
          </w:p>
        </w:tc>
        <w:tc>
          <w:tcPr>
            <w:tcW w:w="172" w:type="pct"/>
            <w:vAlign w:val="center"/>
            <w:hideMark/>
          </w:tcPr>
          <w:p w14:paraId="6084D739" w14:textId="77777777" w:rsidR="00A4140A" w:rsidRPr="007D3C8C" w:rsidRDefault="00A4140A" w:rsidP="0061733C">
            <w:pPr>
              <w:jc w:val="center"/>
              <w:rPr>
                <w:b/>
                <w:bCs/>
              </w:rPr>
            </w:pPr>
            <w:r w:rsidRPr="007D3C8C">
              <w:rPr>
                <w:b/>
                <w:bCs/>
              </w:rPr>
              <w:t>Ед. изм.</w:t>
            </w:r>
          </w:p>
        </w:tc>
        <w:tc>
          <w:tcPr>
            <w:tcW w:w="343" w:type="pct"/>
            <w:vAlign w:val="center"/>
            <w:hideMark/>
          </w:tcPr>
          <w:p w14:paraId="634193C6" w14:textId="77777777" w:rsidR="00A4140A" w:rsidRPr="007D3C8C" w:rsidRDefault="00A4140A" w:rsidP="0061733C">
            <w:pPr>
              <w:jc w:val="center"/>
              <w:rPr>
                <w:b/>
                <w:bCs/>
              </w:rPr>
            </w:pPr>
            <w:r w:rsidRPr="007D3C8C">
              <w:rPr>
                <w:b/>
                <w:bCs/>
              </w:rPr>
              <w:t>2025</w:t>
            </w:r>
          </w:p>
        </w:tc>
        <w:tc>
          <w:tcPr>
            <w:tcW w:w="343" w:type="pct"/>
            <w:vAlign w:val="center"/>
            <w:hideMark/>
          </w:tcPr>
          <w:p w14:paraId="65CF0C9C" w14:textId="77777777" w:rsidR="00A4140A" w:rsidRPr="007D3C8C" w:rsidRDefault="00A4140A" w:rsidP="0061733C">
            <w:pPr>
              <w:jc w:val="center"/>
              <w:rPr>
                <w:b/>
                <w:bCs/>
              </w:rPr>
            </w:pPr>
            <w:r w:rsidRPr="007D3C8C">
              <w:rPr>
                <w:b/>
                <w:bCs/>
              </w:rPr>
              <w:t>2026</w:t>
            </w:r>
          </w:p>
        </w:tc>
        <w:tc>
          <w:tcPr>
            <w:tcW w:w="343" w:type="pct"/>
            <w:vAlign w:val="center"/>
            <w:hideMark/>
          </w:tcPr>
          <w:p w14:paraId="5323BC46" w14:textId="77777777" w:rsidR="00A4140A" w:rsidRPr="007D3C8C" w:rsidRDefault="00A4140A" w:rsidP="0061733C">
            <w:pPr>
              <w:jc w:val="center"/>
              <w:rPr>
                <w:b/>
                <w:bCs/>
              </w:rPr>
            </w:pPr>
            <w:r w:rsidRPr="007D3C8C">
              <w:rPr>
                <w:b/>
                <w:bCs/>
              </w:rPr>
              <w:t>2027</w:t>
            </w:r>
          </w:p>
        </w:tc>
        <w:tc>
          <w:tcPr>
            <w:tcW w:w="343" w:type="pct"/>
            <w:vAlign w:val="center"/>
            <w:hideMark/>
          </w:tcPr>
          <w:p w14:paraId="1CFAB015" w14:textId="77777777" w:rsidR="00A4140A" w:rsidRPr="007D3C8C" w:rsidRDefault="00A4140A" w:rsidP="0061733C">
            <w:pPr>
              <w:jc w:val="center"/>
              <w:rPr>
                <w:b/>
                <w:bCs/>
              </w:rPr>
            </w:pPr>
            <w:r w:rsidRPr="007D3C8C">
              <w:rPr>
                <w:b/>
                <w:bCs/>
              </w:rPr>
              <w:t>2028</w:t>
            </w:r>
          </w:p>
        </w:tc>
        <w:tc>
          <w:tcPr>
            <w:tcW w:w="343" w:type="pct"/>
            <w:vAlign w:val="center"/>
            <w:hideMark/>
          </w:tcPr>
          <w:p w14:paraId="5841E99F" w14:textId="77777777" w:rsidR="00A4140A" w:rsidRPr="007D3C8C" w:rsidRDefault="00A4140A" w:rsidP="0061733C">
            <w:pPr>
              <w:jc w:val="center"/>
              <w:rPr>
                <w:b/>
                <w:bCs/>
              </w:rPr>
            </w:pPr>
            <w:r w:rsidRPr="007D3C8C">
              <w:rPr>
                <w:b/>
                <w:bCs/>
              </w:rPr>
              <w:t>2029</w:t>
            </w:r>
          </w:p>
        </w:tc>
        <w:tc>
          <w:tcPr>
            <w:tcW w:w="343" w:type="pct"/>
            <w:vAlign w:val="center"/>
            <w:hideMark/>
          </w:tcPr>
          <w:p w14:paraId="73AC6A5A" w14:textId="77777777" w:rsidR="00A4140A" w:rsidRPr="007D3C8C" w:rsidRDefault="00A4140A" w:rsidP="0061733C">
            <w:pPr>
              <w:jc w:val="center"/>
              <w:rPr>
                <w:b/>
                <w:bCs/>
              </w:rPr>
            </w:pPr>
            <w:r w:rsidRPr="007D3C8C">
              <w:rPr>
                <w:b/>
                <w:bCs/>
              </w:rPr>
              <w:t>2030</w:t>
            </w:r>
          </w:p>
        </w:tc>
        <w:tc>
          <w:tcPr>
            <w:tcW w:w="343" w:type="pct"/>
            <w:vAlign w:val="center"/>
            <w:hideMark/>
          </w:tcPr>
          <w:p w14:paraId="3878E69F" w14:textId="77777777" w:rsidR="00A4140A" w:rsidRPr="007D3C8C" w:rsidRDefault="00A4140A" w:rsidP="0061733C">
            <w:pPr>
              <w:jc w:val="center"/>
              <w:rPr>
                <w:b/>
                <w:bCs/>
              </w:rPr>
            </w:pPr>
            <w:r w:rsidRPr="007D3C8C">
              <w:rPr>
                <w:b/>
                <w:bCs/>
              </w:rPr>
              <w:t>2031</w:t>
            </w:r>
          </w:p>
        </w:tc>
        <w:tc>
          <w:tcPr>
            <w:tcW w:w="343" w:type="pct"/>
            <w:vAlign w:val="center"/>
            <w:hideMark/>
          </w:tcPr>
          <w:p w14:paraId="11343935" w14:textId="77777777" w:rsidR="00A4140A" w:rsidRPr="007D3C8C" w:rsidRDefault="00A4140A" w:rsidP="0061733C">
            <w:pPr>
              <w:jc w:val="center"/>
              <w:rPr>
                <w:b/>
                <w:bCs/>
              </w:rPr>
            </w:pPr>
            <w:r w:rsidRPr="007D3C8C">
              <w:rPr>
                <w:b/>
                <w:bCs/>
              </w:rPr>
              <w:t>2032</w:t>
            </w:r>
          </w:p>
        </w:tc>
        <w:tc>
          <w:tcPr>
            <w:tcW w:w="343" w:type="pct"/>
            <w:vAlign w:val="center"/>
            <w:hideMark/>
          </w:tcPr>
          <w:p w14:paraId="1B8358C2" w14:textId="77777777" w:rsidR="00A4140A" w:rsidRPr="007D3C8C" w:rsidRDefault="00A4140A" w:rsidP="0061733C">
            <w:pPr>
              <w:jc w:val="center"/>
              <w:rPr>
                <w:b/>
                <w:bCs/>
              </w:rPr>
            </w:pPr>
            <w:r w:rsidRPr="007D3C8C">
              <w:rPr>
                <w:b/>
                <w:bCs/>
              </w:rPr>
              <w:t>2033</w:t>
            </w:r>
          </w:p>
        </w:tc>
        <w:tc>
          <w:tcPr>
            <w:tcW w:w="343" w:type="pct"/>
            <w:vAlign w:val="center"/>
            <w:hideMark/>
          </w:tcPr>
          <w:p w14:paraId="18F0CE4A" w14:textId="77777777" w:rsidR="00A4140A" w:rsidRPr="007D3C8C" w:rsidRDefault="00A4140A" w:rsidP="0061733C">
            <w:pPr>
              <w:jc w:val="center"/>
              <w:rPr>
                <w:b/>
                <w:bCs/>
              </w:rPr>
            </w:pPr>
            <w:r w:rsidRPr="007D3C8C">
              <w:rPr>
                <w:b/>
                <w:bCs/>
              </w:rPr>
              <w:t>2034</w:t>
            </w:r>
          </w:p>
        </w:tc>
        <w:tc>
          <w:tcPr>
            <w:tcW w:w="343" w:type="pct"/>
            <w:vAlign w:val="center"/>
            <w:hideMark/>
          </w:tcPr>
          <w:p w14:paraId="6926AF1E" w14:textId="77777777" w:rsidR="00A4140A" w:rsidRPr="007D3C8C" w:rsidRDefault="00A4140A" w:rsidP="0061733C">
            <w:pPr>
              <w:jc w:val="center"/>
              <w:rPr>
                <w:b/>
                <w:bCs/>
              </w:rPr>
            </w:pPr>
            <w:r w:rsidRPr="007D3C8C">
              <w:rPr>
                <w:b/>
                <w:bCs/>
              </w:rPr>
              <w:t>2035</w:t>
            </w:r>
          </w:p>
        </w:tc>
        <w:tc>
          <w:tcPr>
            <w:tcW w:w="340" w:type="pct"/>
            <w:vAlign w:val="center"/>
            <w:hideMark/>
          </w:tcPr>
          <w:p w14:paraId="0C19019F" w14:textId="77777777" w:rsidR="00A4140A" w:rsidRPr="007D3C8C" w:rsidRDefault="00A4140A" w:rsidP="0061733C">
            <w:pPr>
              <w:jc w:val="center"/>
              <w:rPr>
                <w:b/>
                <w:bCs/>
              </w:rPr>
            </w:pPr>
            <w:r w:rsidRPr="007D3C8C">
              <w:rPr>
                <w:b/>
                <w:bCs/>
              </w:rPr>
              <w:t>2036</w:t>
            </w:r>
          </w:p>
        </w:tc>
      </w:tr>
      <w:tr w:rsidR="00A4140A" w:rsidRPr="007D3C8C" w14:paraId="76A7F97F" w14:textId="77777777" w:rsidTr="0061733C">
        <w:trPr>
          <w:trHeight w:val="23"/>
          <w:jc w:val="center"/>
        </w:trPr>
        <w:tc>
          <w:tcPr>
            <w:tcW w:w="5000" w:type="pct"/>
            <w:gridSpan w:val="14"/>
            <w:vAlign w:val="center"/>
            <w:hideMark/>
          </w:tcPr>
          <w:p w14:paraId="16C3F558" w14:textId="77777777" w:rsidR="00A4140A" w:rsidRPr="007D3C8C" w:rsidRDefault="00A4140A" w:rsidP="0061733C">
            <w:pPr>
              <w:jc w:val="center"/>
              <w:rPr>
                <w:b/>
                <w:bCs/>
                <w:i/>
                <w:iCs/>
                <w:u w:val="single"/>
              </w:rPr>
            </w:pPr>
            <w:r w:rsidRPr="007D3C8C">
              <w:rPr>
                <w:b/>
                <w:bCs/>
                <w:i/>
                <w:iCs/>
                <w:u w:val="single"/>
              </w:rPr>
              <w:t>Котельная ст</w:t>
            </w:r>
            <w:proofErr w:type="gramStart"/>
            <w:r w:rsidRPr="007D3C8C">
              <w:rPr>
                <w:b/>
                <w:bCs/>
                <w:i/>
                <w:iCs/>
                <w:u w:val="single"/>
              </w:rPr>
              <w:t>.М</w:t>
            </w:r>
            <w:proofErr w:type="gramEnd"/>
            <w:r w:rsidRPr="007D3C8C">
              <w:rPr>
                <w:b/>
                <w:bCs/>
                <w:i/>
                <w:iCs/>
                <w:u w:val="single"/>
              </w:rPr>
              <w:t>олочная</w:t>
            </w:r>
          </w:p>
        </w:tc>
      </w:tr>
      <w:tr w:rsidR="00A4140A" w:rsidRPr="007D3C8C" w14:paraId="4B6FFA28" w14:textId="77777777" w:rsidTr="0061733C">
        <w:trPr>
          <w:trHeight w:val="23"/>
          <w:jc w:val="center"/>
        </w:trPr>
        <w:tc>
          <w:tcPr>
            <w:tcW w:w="715" w:type="pct"/>
            <w:vAlign w:val="center"/>
            <w:hideMark/>
          </w:tcPr>
          <w:p w14:paraId="251B76BF" w14:textId="77777777" w:rsidR="00A4140A" w:rsidRPr="007D3C8C" w:rsidRDefault="00A4140A" w:rsidP="0061733C">
            <w:r w:rsidRPr="007D3C8C">
              <w:t>Производительность ВПУ</w:t>
            </w:r>
          </w:p>
        </w:tc>
        <w:tc>
          <w:tcPr>
            <w:tcW w:w="172" w:type="pct"/>
            <w:vAlign w:val="center"/>
            <w:hideMark/>
          </w:tcPr>
          <w:p w14:paraId="29A74FBC" w14:textId="77777777" w:rsidR="00A4140A" w:rsidRPr="007D3C8C" w:rsidRDefault="00A4140A" w:rsidP="0061733C">
            <w:pPr>
              <w:jc w:val="center"/>
            </w:pPr>
            <w:r w:rsidRPr="007D3C8C">
              <w:t>т/ч</w:t>
            </w:r>
          </w:p>
        </w:tc>
        <w:tc>
          <w:tcPr>
            <w:tcW w:w="343" w:type="pct"/>
            <w:vAlign w:val="center"/>
            <w:hideMark/>
          </w:tcPr>
          <w:p w14:paraId="12AAAAAE" w14:textId="77777777" w:rsidR="00A4140A" w:rsidRPr="007D3C8C" w:rsidRDefault="00A4140A" w:rsidP="0061733C">
            <w:pPr>
              <w:jc w:val="center"/>
            </w:pPr>
            <w:r w:rsidRPr="007D3C8C">
              <w:t>-</w:t>
            </w:r>
          </w:p>
        </w:tc>
        <w:tc>
          <w:tcPr>
            <w:tcW w:w="343" w:type="pct"/>
            <w:vAlign w:val="center"/>
            <w:hideMark/>
          </w:tcPr>
          <w:p w14:paraId="38627E59" w14:textId="77777777" w:rsidR="00A4140A" w:rsidRPr="007D3C8C" w:rsidRDefault="00A4140A" w:rsidP="0061733C">
            <w:pPr>
              <w:jc w:val="center"/>
            </w:pPr>
            <w:r w:rsidRPr="007D3C8C">
              <w:t>-</w:t>
            </w:r>
          </w:p>
        </w:tc>
        <w:tc>
          <w:tcPr>
            <w:tcW w:w="343" w:type="pct"/>
            <w:vAlign w:val="center"/>
            <w:hideMark/>
          </w:tcPr>
          <w:p w14:paraId="3595EB75" w14:textId="77777777" w:rsidR="00A4140A" w:rsidRPr="007D3C8C" w:rsidRDefault="00A4140A" w:rsidP="0061733C">
            <w:pPr>
              <w:jc w:val="center"/>
            </w:pPr>
            <w:r w:rsidRPr="007D3C8C">
              <w:t>-</w:t>
            </w:r>
          </w:p>
        </w:tc>
        <w:tc>
          <w:tcPr>
            <w:tcW w:w="343" w:type="pct"/>
            <w:vAlign w:val="center"/>
            <w:hideMark/>
          </w:tcPr>
          <w:p w14:paraId="5376BA26" w14:textId="77777777" w:rsidR="00A4140A" w:rsidRPr="007D3C8C" w:rsidRDefault="00A4140A" w:rsidP="0061733C">
            <w:pPr>
              <w:jc w:val="center"/>
            </w:pPr>
            <w:r w:rsidRPr="007D3C8C">
              <w:t>-</w:t>
            </w:r>
          </w:p>
        </w:tc>
        <w:tc>
          <w:tcPr>
            <w:tcW w:w="343" w:type="pct"/>
            <w:vAlign w:val="center"/>
            <w:hideMark/>
          </w:tcPr>
          <w:p w14:paraId="0CD02B0F" w14:textId="77777777" w:rsidR="00A4140A" w:rsidRPr="007D3C8C" w:rsidRDefault="00A4140A" w:rsidP="0061733C">
            <w:pPr>
              <w:jc w:val="center"/>
            </w:pPr>
            <w:r w:rsidRPr="007D3C8C">
              <w:t>-</w:t>
            </w:r>
          </w:p>
        </w:tc>
        <w:tc>
          <w:tcPr>
            <w:tcW w:w="343" w:type="pct"/>
            <w:vAlign w:val="center"/>
            <w:hideMark/>
          </w:tcPr>
          <w:p w14:paraId="29109D77" w14:textId="77777777" w:rsidR="00A4140A" w:rsidRPr="007D3C8C" w:rsidRDefault="00A4140A" w:rsidP="0061733C">
            <w:pPr>
              <w:jc w:val="center"/>
            </w:pPr>
            <w:r w:rsidRPr="007D3C8C">
              <w:t>-</w:t>
            </w:r>
          </w:p>
        </w:tc>
        <w:tc>
          <w:tcPr>
            <w:tcW w:w="343" w:type="pct"/>
            <w:vAlign w:val="center"/>
            <w:hideMark/>
          </w:tcPr>
          <w:p w14:paraId="7D75AEDA" w14:textId="77777777" w:rsidR="00A4140A" w:rsidRPr="007D3C8C" w:rsidRDefault="00A4140A" w:rsidP="0061733C">
            <w:pPr>
              <w:jc w:val="center"/>
            </w:pPr>
            <w:r w:rsidRPr="007D3C8C">
              <w:t>-</w:t>
            </w:r>
          </w:p>
        </w:tc>
        <w:tc>
          <w:tcPr>
            <w:tcW w:w="343" w:type="pct"/>
            <w:vAlign w:val="center"/>
            <w:hideMark/>
          </w:tcPr>
          <w:p w14:paraId="26C1CC1F" w14:textId="77777777" w:rsidR="00A4140A" w:rsidRPr="007D3C8C" w:rsidRDefault="00A4140A" w:rsidP="0061733C">
            <w:pPr>
              <w:jc w:val="center"/>
            </w:pPr>
            <w:r w:rsidRPr="007D3C8C">
              <w:t>-</w:t>
            </w:r>
          </w:p>
        </w:tc>
        <w:tc>
          <w:tcPr>
            <w:tcW w:w="343" w:type="pct"/>
            <w:vAlign w:val="center"/>
            <w:hideMark/>
          </w:tcPr>
          <w:p w14:paraId="73C07C87" w14:textId="77777777" w:rsidR="00A4140A" w:rsidRPr="007D3C8C" w:rsidRDefault="00A4140A" w:rsidP="0061733C">
            <w:pPr>
              <w:jc w:val="center"/>
            </w:pPr>
            <w:r w:rsidRPr="007D3C8C">
              <w:t>-</w:t>
            </w:r>
          </w:p>
        </w:tc>
        <w:tc>
          <w:tcPr>
            <w:tcW w:w="343" w:type="pct"/>
            <w:vAlign w:val="center"/>
            <w:hideMark/>
          </w:tcPr>
          <w:p w14:paraId="3A763AE2" w14:textId="77777777" w:rsidR="00A4140A" w:rsidRPr="007D3C8C" w:rsidRDefault="00A4140A" w:rsidP="0061733C">
            <w:pPr>
              <w:jc w:val="center"/>
            </w:pPr>
            <w:r w:rsidRPr="007D3C8C">
              <w:t>-</w:t>
            </w:r>
          </w:p>
        </w:tc>
        <w:tc>
          <w:tcPr>
            <w:tcW w:w="343" w:type="pct"/>
            <w:vAlign w:val="center"/>
            <w:hideMark/>
          </w:tcPr>
          <w:p w14:paraId="64BDC30C" w14:textId="77777777" w:rsidR="00A4140A" w:rsidRPr="007D3C8C" w:rsidRDefault="00A4140A" w:rsidP="0061733C">
            <w:pPr>
              <w:jc w:val="center"/>
            </w:pPr>
            <w:r w:rsidRPr="007D3C8C">
              <w:t>-</w:t>
            </w:r>
          </w:p>
        </w:tc>
        <w:tc>
          <w:tcPr>
            <w:tcW w:w="340" w:type="pct"/>
            <w:vAlign w:val="center"/>
            <w:hideMark/>
          </w:tcPr>
          <w:p w14:paraId="5EF0801E" w14:textId="77777777" w:rsidR="00A4140A" w:rsidRPr="007D3C8C" w:rsidRDefault="00A4140A" w:rsidP="0061733C">
            <w:pPr>
              <w:jc w:val="center"/>
            </w:pPr>
            <w:r w:rsidRPr="007D3C8C">
              <w:t>-</w:t>
            </w:r>
          </w:p>
        </w:tc>
      </w:tr>
      <w:tr w:rsidR="00A4140A" w:rsidRPr="007D3C8C" w14:paraId="3F5718E1" w14:textId="77777777" w:rsidTr="0061733C">
        <w:trPr>
          <w:trHeight w:val="23"/>
          <w:jc w:val="center"/>
        </w:trPr>
        <w:tc>
          <w:tcPr>
            <w:tcW w:w="715" w:type="pct"/>
            <w:vAlign w:val="center"/>
            <w:hideMark/>
          </w:tcPr>
          <w:p w14:paraId="21DCA2A8"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2858BD82" w14:textId="77777777" w:rsidR="00A4140A" w:rsidRPr="007D3C8C" w:rsidRDefault="00A4140A" w:rsidP="0061733C">
            <w:pPr>
              <w:jc w:val="center"/>
            </w:pPr>
            <w:r w:rsidRPr="007D3C8C">
              <w:t>т/ч</w:t>
            </w:r>
          </w:p>
        </w:tc>
        <w:tc>
          <w:tcPr>
            <w:tcW w:w="343" w:type="pct"/>
            <w:vAlign w:val="center"/>
            <w:hideMark/>
          </w:tcPr>
          <w:p w14:paraId="6F6AD9B9" w14:textId="77777777" w:rsidR="00A4140A" w:rsidRPr="007D3C8C" w:rsidRDefault="00A4140A" w:rsidP="0061733C">
            <w:pPr>
              <w:jc w:val="center"/>
            </w:pPr>
            <w:r w:rsidRPr="007D3C8C">
              <w:t>0,003</w:t>
            </w:r>
          </w:p>
        </w:tc>
        <w:tc>
          <w:tcPr>
            <w:tcW w:w="343" w:type="pct"/>
            <w:vAlign w:val="center"/>
            <w:hideMark/>
          </w:tcPr>
          <w:p w14:paraId="712F8291" w14:textId="77777777" w:rsidR="00A4140A" w:rsidRPr="007D3C8C" w:rsidRDefault="00A4140A" w:rsidP="0061733C">
            <w:pPr>
              <w:jc w:val="center"/>
            </w:pPr>
            <w:r w:rsidRPr="007D3C8C">
              <w:t>0,003</w:t>
            </w:r>
          </w:p>
        </w:tc>
        <w:tc>
          <w:tcPr>
            <w:tcW w:w="343" w:type="pct"/>
            <w:vAlign w:val="center"/>
            <w:hideMark/>
          </w:tcPr>
          <w:p w14:paraId="46B0F853" w14:textId="77777777" w:rsidR="00A4140A" w:rsidRPr="007D3C8C" w:rsidRDefault="00A4140A" w:rsidP="0061733C">
            <w:pPr>
              <w:jc w:val="center"/>
            </w:pPr>
            <w:r w:rsidRPr="007D3C8C">
              <w:t>0,003</w:t>
            </w:r>
          </w:p>
        </w:tc>
        <w:tc>
          <w:tcPr>
            <w:tcW w:w="343" w:type="pct"/>
            <w:vAlign w:val="center"/>
            <w:hideMark/>
          </w:tcPr>
          <w:p w14:paraId="0E33678A" w14:textId="77777777" w:rsidR="00A4140A" w:rsidRPr="007D3C8C" w:rsidRDefault="00A4140A" w:rsidP="0061733C">
            <w:pPr>
              <w:jc w:val="center"/>
            </w:pPr>
            <w:r w:rsidRPr="007D3C8C">
              <w:t>0,003</w:t>
            </w:r>
          </w:p>
        </w:tc>
        <w:tc>
          <w:tcPr>
            <w:tcW w:w="343" w:type="pct"/>
            <w:vAlign w:val="center"/>
            <w:hideMark/>
          </w:tcPr>
          <w:p w14:paraId="6517D560" w14:textId="77777777" w:rsidR="00A4140A" w:rsidRPr="007D3C8C" w:rsidRDefault="00A4140A" w:rsidP="0061733C">
            <w:pPr>
              <w:jc w:val="center"/>
            </w:pPr>
            <w:r w:rsidRPr="007D3C8C">
              <w:t>0,003</w:t>
            </w:r>
          </w:p>
        </w:tc>
        <w:tc>
          <w:tcPr>
            <w:tcW w:w="343" w:type="pct"/>
            <w:vAlign w:val="center"/>
            <w:hideMark/>
          </w:tcPr>
          <w:p w14:paraId="5E619F36" w14:textId="77777777" w:rsidR="00A4140A" w:rsidRPr="007D3C8C" w:rsidRDefault="00A4140A" w:rsidP="0061733C">
            <w:pPr>
              <w:jc w:val="center"/>
            </w:pPr>
            <w:r w:rsidRPr="007D3C8C">
              <w:t>0,003</w:t>
            </w:r>
          </w:p>
        </w:tc>
        <w:tc>
          <w:tcPr>
            <w:tcW w:w="343" w:type="pct"/>
            <w:vAlign w:val="center"/>
            <w:hideMark/>
          </w:tcPr>
          <w:p w14:paraId="6225C490" w14:textId="77777777" w:rsidR="00A4140A" w:rsidRPr="007D3C8C" w:rsidRDefault="00A4140A" w:rsidP="0061733C">
            <w:pPr>
              <w:jc w:val="center"/>
            </w:pPr>
            <w:r w:rsidRPr="007D3C8C">
              <w:t>0,003</w:t>
            </w:r>
          </w:p>
        </w:tc>
        <w:tc>
          <w:tcPr>
            <w:tcW w:w="343" w:type="pct"/>
            <w:vAlign w:val="center"/>
            <w:hideMark/>
          </w:tcPr>
          <w:p w14:paraId="5DF2C25F" w14:textId="77777777" w:rsidR="00A4140A" w:rsidRPr="007D3C8C" w:rsidRDefault="00A4140A" w:rsidP="0061733C">
            <w:pPr>
              <w:jc w:val="center"/>
            </w:pPr>
            <w:r w:rsidRPr="007D3C8C">
              <w:t>0,003</w:t>
            </w:r>
          </w:p>
        </w:tc>
        <w:tc>
          <w:tcPr>
            <w:tcW w:w="343" w:type="pct"/>
            <w:vAlign w:val="center"/>
            <w:hideMark/>
          </w:tcPr>
          <w:p w14:paraId="45178C3B" w14:textId="77777777" w:rsidR="00A4140A" w:rsidRPr="007D3C8C" w:rsidRDefault="00A4140A" w:rsidP="0061733C">
            <w:pPr>
              <w:jc w:val="center"/>
            </w:pPr>
            <w:r w:rsidRPr="007D3C8C">
              <w:t>0,003</w:t>
            </w:r>
          </w:p>
        </w:tc>
        <w:tc>
          <w:tcPr>
            <w:tcW w:w="343" w:type="pct"/>
            <w:vAlign w:val="center"/>
            <w:hideMark/>
          </w:tcPr>
          <w:p w14:paraId="336B857B" w14:textId="77777777" w:rsidR="00A4140A" w:rsidRPr="007D3C8C" w:rsidRDefault="00A4140A" w:rsidP="0061733C">
            <w:pPr>
              <w:jc w:val="center"/>
            </w:pPr>
            <w:r w:rsidRPr="007D3C8C">
              <w:t>0,003</w:t>
            </w:r>
          </w:p>
        </w:tc>
        <w:tc>
          <w:tcPr>
            <w:tcW w:w="343" w:type="pct"/>
            <w:vAlign w:val="center"/>
            <w:hideMark/>
          </w:tcPr>
          <w:p w14:paraId="3EEC958D" w14:textId="77777777" w:rsidR="00A4140A" w:rsidRPr="007D3C8C" w:rsidRDefault="00A4140A" w:rsidP="0061733C">
            <w:pPr>
              <w:jc w:val="center"/>
            </w:pPr>
            <w:r w:rsidRPr="007D3C8C">
              <w:t>0,003</w:t>
            </w:r>
          </w:p>
        </w:tc>
        <w:tc>
          <w:tcPr>
            <w:tcW w:w="340" w:type="pct"/>
            <w:vAlign w:val="center"/>
            <w:hideMark/>
          </w:tcPr>
          <w:p w14:paraId="15322235" w14:textId="77777777" w:rsidR="00A4140A" w:rsidRPr="007D3C8C" w:rsidRDefault="00A4140A" w:rsidP="0061733C">
            <w:pPr>
              <w:jc w:val="center"/>
            </w:pPr>
            <w:r w:rsidRPr="007D3C8C">
              <w:t>0,003</w:t>
            </w:r>
          </w:p>
        </w:tc>
      </w:tr>
      <w:tr w:rsidR="00A4140A" w:rsidRPr="007D3C8C" w14:paraId="3F42E3F5" w14:textId="77777777" w:rsidTr="0061733C">
        <w:trPr>
          <w:trHeight w:val="23"/>
          <w:jc w:val="center"/>
        </w:trPr>
        <w:tc>
          <w:tcPr>
            <w:tcW w:w="715" w:type="pct"/>
            <w:vAlign w:val="center"/>
            <w:hideMark/>
          </w:tcPr>
          <w:p w14:paraId="0B625079" w14:textId="77777777" w:rsidR="00A4140A" w:rsidRPr="007D3C8C" w:rsidRDefault="00A4140A" w:rsidP="0061733C">
            <w:r w:rsidRPr="007D3C8C">
              <w:t>Всего подпитка тепловой сети, в том числе:</w:t>
            </w:r>
          </w:p>
        </w:tc>
        <w:tc>
          <w:tcPr>
            <w:tcW w:w="172" w:type="pct"/>
            <w:vAlign w:val="center"/>
            <w:hideMark/>
          </w:tcPr>
          <w:p w14:paraId="55B5F88A" w14:textId="77777777" w:rsidR="00A4140A" w:rsidRPr="007D3C8C" w:rsidRDefault="00A4140A" w:rsidP="0061733C">
            <w:pPr>
              <w:jc w:val="center"/>
            </w:pPr>
            <w:r w:rsidRPr="007D3C8C">
              <w:t>т/ч</w:t>
            </w:r>
          </w:p>
        </w:tc>
        <w:tc>
          <w:tcPr>
            <w:tcW w:w="343" w:type="pct"/>
            <w:vAlign w:val="center"/>
            <w:hideMark/>
          </w:tcPr>
          <w:p w14:paraId="410CA405" w14:textId="77777777" w:rsidR="00A4140A" w:rsidRPr="007D3C8C" w:rsidRDefault="00A4140A" w:rsidP="0061733C">
            <w:pPr>
              <w:jc w:val="center"/>
            </w:pPr>
            <w:r w:rsidRPr="007D3C8C">
              <w:t>0,003</w:t>
            </w:r>
          </w:p>
        </w:tc>
        <w:tc>
          <w:tcPr>
            <w:tcW w:w="343" w:type="pct"/>
            <w:vAlign w:val="center"/>
            <w:hideMark/>
          </w:tcPr>
          <w:p w14:paraId="1CFD1E26" w14:textId="77777777" w:rsidR="00A4140A" w:rsidRPr="007D3C8C" w:rsidRDefault="00A4140A" w:rsidP="0061733C">
            <w:pPr>
              <w:jc w:val="center"/>
            </w:pPr>
            <w:r w:rsidRPr="007D3C8C">
              <w:t>0,003</w:t>
            </w:r>
          </w:p>
        </w:tc>
        <w:tc>
          <w:tcPr>
            <w:tcW w:w="343" w:type="pct"/>
            <w:vAlign w:val="center"/>
            <w:hideMark/>
          </w:tcPr>
          <w:p w14:paraId="357A5279" w14:textId="77777777" w:rsidR="00A4140A" w:rsidRPr="007D3C8C" w:rsidRDefault="00A4140A" w:rsidP="0061733C">
            <w:pPr>
              <w:jc w:val="center"/>
            </w:pPr>
            <w:r w:rsidRPr="007D3C8C">
              <w:t>0,003</w:t>
            </w:r>
          </w:p>
        </w:tc>
        <w:tc>
          <w:tcPr>
            <w:tcW w:w="343" w:type="pct"/>
            <w:vAlign w:val="center"/>
            <w:hideMark/>
          </w:tcPr>
          <w:p w14:paraId="30BACE6A" w14:textId="77777777" w:rsidR="00A4140A" w:rsidRPr="007D3C8C" w:rsidRDefault="00A4140A" w:rsidP="0061733C">
            <w:pPr>
              <w:jc w:val="center"/>
            </w:pPr>
            <w:r w:rsidRPr="007D3C8C">
              <w:t>0,003</w:t>
            </w:r>
          </w:p>
        </w:tc>
        <w:tc>
          <w:tcPr>
            <w:tcW w:w="343" w:type="pct"/>
            <w:vAlign w:val="center"/>
            <w:hideMark/>
          </w:tcPr>
          <w:p w14:paraId="098D85EA" w14:textId="77777777" w:rsidR="00A4140A" w:rsidRPr="007D3C8C" w:rsidRDefault="00A4140A" w:rsidP="0061733C">
            <w:pPr>
              <w:jc w:val="center"/>
            </w:pPr>
            <w:r w:rsidRPr="007D3C8C">
              <w:t>0,003</w:t>
            </w:r>
          </w:p>
        </w:tc>
        <w:tc>
          <w:tcPr>
            <w:tcW w:w="343" w:type="pct"/>
            <w:vAlign w:val="center"/>
            <w:hideMark/>
          </w:tcPr>
          <w:p w14:paraId="1557077A" w14:textId="77777777" w:rsidR="00A4140A" w:rsidRPr="007D3C8C" w:rsidRDefault="00A4140A" w:rsidP="0061733C">
            <w:pPr>
              <w:jc w:val="center"/>
            </w:pPr>
            <w:r w:rsidRPr="007D3C8C">
              <w:t>0,003</w:t>
            </w:r>
          </w:p>
        </w:tc>
        <w:tc>
          <w:tcPr>
            <w:tcW w:w="343" w:type="pct"/>
            <w:vAlign w:val="center"/>
            <w:hideMark/>
          </w:tcPr>
          <w:p w14:paraId="46C67FE7" w14:textId="77777777" w:rsidR="00A4140A" w:rsidRPr="007D3C8C" w:rsidRDefault="00A4140A" w:rsidP="0061733C">
            <w:pPr>
              <w:jc w:val="center"/>
            </w:pPr>
            <w:r w:rsidRPr="007D3C8C">
              <w:t>0,003</w:t>
            </w:r>
          </w:p>
        </w:tc>
        <w:tc>
          <w:tcPr>
            <w:tcW w:w="343" w:type="pct"/>
            <w:vAlign w:val="center"/>
            <w:hideMark/>
          </w:tcPr>
          <w:p w14:paraId="48259DAE" w14:textId="77777777" w:rsidR="00A4140A" w:rsidRPr="007D3C8C" w:rsidRDefault="00A4140A" w:rsidP="0061733C">
            <w:pPr>
              <w:jc w:val="center"/>
            </w:pPr>
            <w:r w:rsidRPr="007D3C8C">
              <w:t>0,003</w:t>
            </w:r>
          </w:p>
        </w:tc>
        <w:tc>
          <w:tcPr>
            <w:tcW w:w="343" w:type="pct"/>
            <w:vAlign w:val="center"/>
            <w:hideMark/>
          </w:tcPr>
          <w:p w14:paraId="661EF11A" w14:textId="77777777" w:rsidR="00A4140A" w:rsidRPr="007D3C8C" w:rsidRDefault="00A4140A" w:rsidP="0061733C">
            <w:pPr>
              <w:jc w:val="center"/>
            </w:pPr>
            <w:r w:rsidRPr="007D3C8C">
              <w:t>0,003</w:t>
            </w:r>
          </w:p>
        </w:tc>
        <w:tc>
          <w:tcPr>
            <w:tcW w:w="343" w:type="pct"/>
            <w:vAlign w:val="center"/>
            <w:hideMark/>
          </w:tcPr>
          <w:p w14:paraId="4C146AEE" w14:textId="77777777" w:rsidR="00A4140A" w:rsidRPr="007D3C8C" w:rsidRDefault="00A4140A" w:rsidP="0061733C">
            <w:pPr>
              <w:jc w:val="center"/>
            </w:pPr>
            <w:r w:rsidRPr="007D3C8C">
              <w:t>0,003</w:t>
            </w:r>
          </w:p>
        </w:tc>
        <w:tc>
          <w:tcPr>
            <w:tcW w:w="343" w:type="pct"/>
            <w:vAlign w:val="center"/>
            <w:hideMark/>
          </w:tcPr>
          <w:p w14:paraId="4657094C" w14:textId="77777777" w:rsidR="00A4140A" w:rsidRPr="007D3C8C" w:rsidRDefault="00A4140A" w:rsidP="0061733C">
            <w:pPr>
              <w:jc w:val="center"/>
            </w:pPr>
            <w:r w:rsidRPr="007D3C8C">
              <w:t>0,003</w:t>
            </w:r>
          </w:p>
        </w:tc>
        <w:tc>
          <w:tcPr>
            <w:tcW w:w="340" w:type="pct"/>
            <w:vAlign w:val="center"/>
            <w:hideMark/>
          </w:tcPr>
          <w:p w14:paraId="140C8479" w14:textId="77777777" w:rsidR="00A4140A" w:rsidRPr="007D3C8C" w:rsidRDefault="00A4140A" w:rsidP="0061733C">
            <w:pPr>
              <w:jc w:val="center"/>
            </w:pPr>
            <w:r w:rsidRPr="007D3C8C">
              <w:t>0,003</w:t>
            </w:r>
          </w:p>
        </w:tc>
      </w:tr>
      <w:tr w:rsidR="00A4140A" w:rsidRPr="007D3C8C" w14:paraId="6FB75095" w14:textId="77777777" w:rsidTr="0061733C">
        <w:trPr>
          <w:trHeight w:val="23"/>
          <w:jc w:val="center"/>
        </w:trPr>
        <w:tc>
          <w:tcPr>
            <w:tcW w:w="715" w:type="pct"/>
            <w:vAlign w:val="center"/>
            <w:hideMark/>
          </w:tcPr>
          <w:p w14:paraId="04300B38" w14:textId="77777777" w:rsidR="00A4140A" w:rsidRPr="007D3C8C" w:rsidRDefault="00A4140A" w:rsidP="0061733C">
            <w:r w:rsidRPr="007D3C8C">
              <w:t>нормативные утечки теплоносителя</w:t>
            </w:r>
          </w:p>
        </w:tc>
        <w:tc>
          <w:tcPr>
            <w:tcW w:w="172" w:type="pct"/>
            <w:vAlign w:val="center"/>
            <w:hideMark/>
          </w:tcPr>
          <w:p w14:paraId="422B1552" w14:textId="77777777" w:rsidR="00A4140A" w:rsidRPr="007D3C8C" w:rsidRDefault="00A4140A" w:rsidP="0061733C">
            <w:pPr>
              <w:jc w:val="center"/>
            </w:pPr>
            <w:r w:rsidRPr="007D3C8C">
              <w:t>т/ч</w:t>
            </w:r>
          </w:p>
        </w:tc>
        <w:tc>
          <w:tcPr>
            <w:tcW w:w="343" w:type="pct"/>
            <w:vAlign w:val="center"/>
            <w:hideMark/>
          </w:tcPr>
          <w:p w14:paraId="09DDCA8D" w14:textId="77777777" w:rsidR="00A4140A" w:rsidRPr="007D3C8C" w:rsidRDefault="00A4140A" w:rsidP="0061733C">
            <w:pPr>
              <w:jc w:val="center"/>
            </w:pPr>
            <w:r w:rsidRPr="007D3C8C">
              <w:t>0,003</w:t>
            </w:r>
          </w:p>
        </w:tc>
        <w:tc>
          <w:tcPr>
            <w:tcW w:w="343" w:type="pct"/>
            <w:vAlign w:val="center"/>
            <w:hideMark/>
          </w:tcPr>
          <w:p w14:paraId="1CB03BF2" w14:textId="77777777" w:rsidR="00A4140A" w:rsidRPr="007D3C8C" w:rsidRDefault="00A4140A" w:rsidP="0061733C">
            <w:pPr>
              <w:jc w:val="center"/>
            </w:pPr>
            <w:r w:rsidRPr="007D3C8C">
              <w:t>0,003</w:t>
            </w:r>
          </w:p>
        </w:tc>
        <w:tc>
          <w:tcPr>
            <w:tcW w:w="343" w:type="pct"/>
            <w:vAlign w:val="center"/>
            <w:hideMark/>
          </w:tcPr>
          <w:p w14:paraId="2FF879A6" w14:textId="77777777" w:rsidR="00A4140A" w:rsidRPr="007D3C8C" w:rsidRDefault="00A4140A" w:rsidP="0061733C">
            <w:pPr>
              <w:jc w:val="center"/>
            </w:pPr>
            <w:r w:rsidRPr="007D3C8C">
              <w:t>0,003</w:t>
            </w:r>
          </w:p>
        </w:tc>
        <w:tc>
          <w:tcPr>
            <w:tcW w:w="343" w:type="pct"/>
            <w:vAlign w:val="center"/>
            <w:hideMark/>
          </w:tcPr>
          <w:p w14:paraId="6A5F9AC3" w14:textId="77777777" w:rsidR="00A4140A" w:rsidRPr="007D3C8C" w:rsidRDefault="00A4140A" w:rsidP="0061733C">
            <w:pPr>
              <w:jc w:val="center"/>
            </w:pPr>
            <w:r w:rsidRPr="007D3C8C">
              <w:t>0,003</w:t>
            </w:r>
          </w:p>
        </w:tc>
        <w:tc>
          <w:tcPr>
            <w:tcW w:w="343" w:type="pct"/>
            <w:vAlign w:val="center"/>
            <w:hideMark/>
          </w:tcPr>
          <w:p w14:paraId="70C1134A" w14:textId="77777777" w:rsidR="00A4140A" w:rsidRPr="007D3C8C" w:rsidRDefault="00A4140A" w:rsidP="0061733C">
            <w:pPr>
              <w:jc w:val="center"/>
            </w:pPr>
            <w:r w:rsidRPr="007D3C8C">
              <w:t>0,003</w:t>
            </w:r>
          </w:p>
        </w:tc>
        <w:tc>
          <w:tcPr>
            <w:tcW w:w="343" w:type="pct"/>
            <w:vAlign w:val="center"/>
            <w:hideMark/>
          </w:tcPr>
          <w:p w14:paraId="3A0DDFAA" w14:textId="77777777" w:rsidR="00A4140A" w:rsidRPr="007D3C8C" w:rsidRDefault="00A4140A" w:rsidP="0061733C">
            <w:pPr>
              <w:jc w:val="center"/>
            </w:pPr>
            <w:r w:rsidRPr="007D3C8C">
              <w:t>0,003</w:t>
            </w:r>
          </w:p>
        </w:tc>
        <w:tc>
          <w:tcPr>
            <w:tcW w:w="343" w:type="pct"/>
            <w:vAlign w:val="center"/>
            <w:hideMark/>
          </w:tcPr>
          <w:p w14:paraId="414A583F" w14:textId="77777777" w:rsidR="00A4140A" w:rsidRPr="007D3C8C" w:rsidRDefault="00A4140A" w:rsidP="0061733C">
            <w:pPr>
              <w:jc w:val="center"/>
            </w:pPr>
            <w:r w:rsidRPr="007D3C8C">
              <w:t>0,003</w:t>
            </w:r>
          </w:p>
        </w:tc>
        <w:tc>
          <w:tcPr>
            <w:tcW w:w="343" w:type="pct"/>
            <w:vAlign w:val="center"/>
            <w:hideMark/>
          </w:tcPr>
          <w:p w14:paraId="5C283A68" w14:textId="77777777" w:rsidR="00A4140A" w:rsidRPr="007D3C8C" w:rsidRDefault="00A4140A" w:rsidP="0061733C">
            <w:pPr>
              <w:jc w:val="center"/>
            </w:pPr>
            <w:r w:rsidRPr="007D3C8C">
              <w:t>0,003</w:t>
            </w:r>
          </w:p>
        </w:tc>
        <w:tc>
          <w:tcPr>
            <w:tcW w:w="343" w:type="pct"/>
            <w:vAlign w:val="center"/>
            <w:hideMark/>
          </w:tcPr>
          <w:p w14:paraId="0E55999A" w14:textId="77777777" w:rsidR="00A4140A" w:rsidRPr="007D3C8C" w:rsidRDefault="00A4140A" w:rsidP="0061733C">
            <w:pPr>
              <w:jc w:val="center"/>
            </w:pPr>
            <w:r w:rsidRPr="007D3C8C">
              <w:t>0,003</w:t>
            </w:r>
          </w:p>
        </w:tc>
        <w:tc>
          <w:tcPr>
            <w:tcW w:w="343" w:type="pct"/>
            <w:vAlign w:val="center"/>
            <w:hideMark/>
          </w:tcPr>
          <w:p w14:paraId="04F2590E" w14:textId="77777777" w:rsidR="00A4140A" w:rsidRPr="007D3C8C" w:rsidRDefault="00A4140A" w:rsidP="0061733C">
            <w:pPr>
              <w:jc w:val="center"/>
            </w:pPr>
            <w:r w:rsidRPr="007D3C8C">
              <w:t>0,003</w:t>
            </w:r>
          </w:p>
        </w:tc>
        <w:tc>
          <w:tcPr>
            <w:tcW w:w="343" w:type="pct"/>
            <w:vAlign w:val="center"/>
            <w:hideMark/>
          </w:tcPr>
          <w:p w14:paraId="604F12B9" w14:textId="77777777" w:rsidR="00A4140A" w:rsidRPr="007D3C8C" w:rsidRDefault="00A4140A" w:rsidP="0061733C">
            <w:pPr>
              <w:jc w:val="center"/>
            </w:pPr>
            <w:r w:rsidRPr="007D3C8C">
              <w:t>0,003</w:t>
            </w:r>
          </w:p>
        </w:tc>
        <w:tc>
          <w:tcPr>
            <w:tcW w:w="340" w:type="pct"/>
            <w:vAlign w:val="center"/>
            <w:hideMark/>
          </w:tcPr>
          <w:p w14:paraId="548E3C97" w14:textId="77777777" w:rsidR="00A4140A" w:rsidRPr="007D3C8C" w:rsidRDefault="00A4140A" w:rsidP="0061733C">
            <w:pPr>
              <w:jc w:val="center"/>
            </w:pPr>
            <w:r w:rsidRPr="007D3C8C">
              <w:t>0,003</w:t>
            </w:r>
          </w:p>
        </w:tc>
      </w:tr>
      <w:tr w:rsidR="00A4140A" w:rsidRPr="007D3C8C" w14:paraId="0FC2576A" w14:textId="77777777" w:rsidTr="0061733C">
        <w:trPr>
          <w:trHeight w:val="23"/>
          <w:jc w:val="center"/>
        </w:trPr>
        <w:tc>
          <w:tcPr>
            <w:tcW w:w="715" w:type="pct"/>
            <w:vAlign w:val="center"/>
            <w:hideMark/>
          </w:tcPr>
          <w:p w14:paraId="669B5B43" w14:textId="77777777" w:rsidR="00A4140A" w:rsidRPr="007D3C8C" w:rsidRDefault="00A4140A" w:rsidP="0061733C">
            <w:r w:rsidRPr="007D3C8C">
              <w:t>сверхнормативные утечки теплоносителя</w:t>
            </w:r>
          </w:p>
        </w:tc>
        <w:tc>
          <w:tcPr>
            <w:tcW w:w="172" w:type="pct"/>
            <w:vAlign w:val="center"/>
            <w:hideMark/>
          </w:tcPr>
          <w:p w14:paraId="71091259" w14:textId="77777777" w:rsidR="00A4140A" w:rsidRPr="007D3C8C" w:rsidRDefault="00A4140A" w:rsidP="0061733C">
            <w:pPr>
              <w:jc w:val="center"/>
            </w:pPr>
            <w:r w:rsidRPr="007D3C8C">
              <w:t>т/ч</w:t>
            </w:r>
          </w:p>
        </w:tc>
        <w:tc>
          <w:tcPr>
            <w:tcW w:w="343" w:type="pct"/>
            <w:vAlign w:val="center"/>
            <w:hideMark/>
          </w:tcPr>
          <w:p w14:paraId="0411C796" w14:textId="77777777" w:rsidR="00A4140A" w:rsidRPr="007D3C8C" w:rsidRDefault="00A4140A" w:rsidP="0061733C">
            <w:pPr>
              <w:jc w:val="center"/>
            </w:pPr>
            <w:r w:rsidRPr="007D3C8C">
              <w:t>0,000</w:t>
            </w:r>
          </w:p>
        </w:tc>
        <w:tc>
          <w:tcPr>
            <w:tcW w:w="343" w:type="pct"/>
            <w:vAlign w:val="center"/>
            <w:hideMark/>
          </w:tcPr>
          <w:p w14:paraId="392284A8" w14:textId="77777777" w:rsidR="00A4140A" w:rsidRPr="007D3C8C" w:rsidRDefault="00A4140A" w:rsidP="0061733C">
            <w:pPr>
              <w:jc w:val="center"/>
            </w:pPr>
            <w:r w:rsidRPr="007D3C8C">
              <w:t>0,000</w:t>
            </w:r>
          </w:p>
        </w:tc>
        <w:tc>
          <w:tcPr>
            <w:tcW w:w="343" w:type="pct"/>
            <w:vAlign w:val="center"/>
            <w:hideMark/>
          </w:tcPr>
          <w:p w14:paraId="7C47FF96" w14:textId="77777777" w:rsidR="00A4140A" w:rsidRPr="007D3C8C" w:rsidRDefault="00A4140A" w:rsidP="0061733C">
            <w:pPr>
              <w:jc w:val="center"/>
            </w:pPr>
            <w:r w:rsidRPr="007D3C8C">
              <w:t>0,000</w:t>
            </w:r>
          </w:p>
        </w:tc>
        <w:tc>
          <w:tcPr>
            <w:tcW w:w="343" w:type="pct"/>
            <w:vAlign w:val="center"/>
            <w:hideMark/>
          </w:tcPr>
          <w:p w14:paraId="71252689" w14:textId="77777777" w:rsidR="00A4140A" w:rsidRPr="007D3C8C" w:rsidRDefault="00A4140A" w:rsidP="0061733C">
            <w:pPr>
              <w:jc w:val="center"/>
            </w:pPr>
            <w:r w:rsidRPr="007D3C8C">
              <w:t>0,000</w:t>
            </w:r>
          </w:p>
        </w:tc>
        <w:tc>
          <w:tcPr>
            <w:tcW w:w="343" w:type="pct"/>
            <w:vAlign w:val="center"/>
            <w:hideMark/>
          </w:tcPr>
          <w:p w14:paraId="39443827" w14:textId="77777777" w:rsidR="00A4140A" w:rsidRPr="007D3C8C" w:rsidRDefault="00A4140A" w:rsidP="0061733C">
            <w:pPr>
              <w:jc w:val="center"/>
            </w:pPr>
            <w:r w:rsidRPr="007D3C8C">
              <w:t>0,000</w:t>
            </w:r>
          </w:p>
        </w:tc>
        <w:tc>
          <w:tcPr>
            <w:tcW w:w="343" w:type="pct"/>
            <w:vAlign w:val="center"/>
            <w:hideMark/>
          </w:tcPr>
          <w:p w14:paraId="092AF6AE" w14:textId="77777777" w:rsidR="00A4140A" w:rsidRPr="007D3C8C" w:rsidRDefault="00A4140A" w:rsidP="0061733C">
            <w:pPr>
              <w:jc w:val="center"/>
            </w:pPr>
            <w:r w:rsidRPr="007D3C8C">
              <w:t>0,000</w:t>
            </w:r>
          </w:p>
        </w:tc>
        <w:tc>
          <w:tcPr>
            <w:tcW w:w="343" w:type="pct"/>
            <w:vAlign w:val="center"/>
            <w:hideMark/>
          </w:tcPr>
          <w:p w14:paraId="504621C4" w14:textId="77777777" w:rsidR="00A4140A" w:rsidRPr="007D3C8C" w:rsidRDefault="00A4140A" w:rsidP="0061733C">
            <w:pPr>
              <w:jc w:val="center"/>
            </w:pPr>
            <w:r w:rsidRPr="007D3C8C">
              <w:t>0,000</w:t>
            </w:r>
          </w:p>
        </w:tc>
        <w:tc>
          <w:tcPr>
            <w:tcW w:w="343" w:type="pct"/>
            <w:vAlign w:val="center"/>
            <w:hideMark/>
          </w:tcPr>
          <w:p w14:paraId="2D8A2AA8" w14:textId="77777777" w:rsidR="00A4140A" w:rsidRPr="007D3C8C" w:rsidRDefault="00A4140A" w:rsidP="0061733C">
            <w:pPr>
              <w:jc w:val="center"/>
            </w:pPr>
            <w:r w:rsidRPr="007D3C8C">
              <w:t>0,000</w:t>
            </w:r>
          </w:p>
        </w:tc>
        <w:tc>
          <w:tcPr>
            <w:tcW w:w="343" w:type="pct"/>
            <w:vAlign w:val="center"/>
            <w:hideMark/>
          </w:tcPr>
          <w:p w14:paraId="28932954" w14:textId="77777777" w:rsidR="00A4140A" w:rsidRPr="007D3C8C" w:rsidRDefault="00A4140A" w:rsidP="0061733C">
            <w:pPr>
              <w:jc w:val="center"/>
            </w:pPr>
            <w:r w:rsidRPr="007D3C8C">
              <w:t>0,000</w:t>
            </w:r>
          </w:p>
        </w:tc>
        <w:tc>
          <w:tcPr>
            <w:tcW w:w="343" w:type="pct"/>
            <w:vAlign w:val="center"/>
            <w:hideMark/>
          </w:tcPr>
          <w:p w14:paraId="30A53B22" w14:textId="77777777" w:rsidR="00A4140A" w:rsidRPr="007D3C8C" w:rsidRDefault="00A4140A" w:rsidP="0061733C">
            <w:pPr>
              <w:jc w:val="center"/>
            </w:pPr>
            <w:r w:rsidRPr="007D3C8C">
              <w:t>0,000</w:t>
            </w:r>
          </w:p>
        </w:tc>
        <w:tc>
          <w:tcPr>
            <w:tcW w:w="343" w:type="pct"/>
            <w:vAlign w:val="center"/>
            <w:hideMark/>
          </w:tcPr>
          <w:p w14:paraId="4DDA42FE" w14:textId="77777777" w:rsidR="00A4140A" w:rsidRPr="007D3C8C" w:rsidRDefault="00A4140A" w:rsidP="0061733C">
            <w:pPr>
              <w:jc w:val="center"/>
            </w:pPr>
            <w:r w:rsidRPr="007D3C8C">
              <w:t>0,000</w:t>
            </w:r>
          </w:p>
        </w:tc>
        <w:tc>
          <w:tcPr>
            <w:tcW w:w="340" w:type="pct"/>
            <w:vAlign w:val="center"/>
            <w:hideMark/>
          </w:tcPr>
          <w:p w14:paraId="4948FA97" w14:textId="77777777" w:rsidR="00A4140A" w:rsidRPr="007D3C8C" w:rsidRDefault="00A4140A" w:rsidP="0061733C">
            <w:pPr>
              <w:jc w:val="center"/>
            </w:pPr>
            <w:r w:rsidRPr="007D3C8C">
              <w:t>0,000</w:t>
            </w:r>
          </w:p>
        </w:tc>
      </w:tr>
      <w:tr w:rsidR="00A4140A" w:rsidRPr="007D3C8C" w14:paraId="5D896778" w14:textId="77777777" w:rsidTr="0061733C">
        <w:trPr>
          <w:trHeight w:val="23"/>
          <w:jc w:val="center"/>
        </w:trPr>
        <w:tc>
          <w:tcPr>
            <w:tcW w:w="715" w:type="pct"/>
            <w:vAlign w:val="center"/>
            <w:hideMark/>
          </w:tcPr>
          <w:p w14:paraId="2DA027D8"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742554FE" w14:textId="77777777" w:rsidR="00A4140A" w:rsidRPr="007D3C8C" w:rsidRDefault="00A4140A" w:rsidP="0061733C">
            <w:pPr>
              <w:jc w:val="center"/>
            </w:pPr>
            <w:r w:rsidRPr="007D3C8C">
              <w:t>т/ч</w:t>
            </w:r>
          </w:p>
        </w:tc>
        <w:tc>
          <w:tcPr>
            <w:tcW w:w="343" w:type="pct"/>
            <w:vAlign w:val="center"/>
            <w:hideMark/>
          </w:tcPr>
          <w:p w14:paraId="573A9812" w14:textId="77777777" w:rsidR="00A4140A" w:rsidRPr="007D3C8C" w:rsidRDefault="00A4140A" w:rsidP="0061733C">
            <w:pPr>
              <w:jc w:val="center"/>
            </w:pPr>
            <w:r w:rsidRPr="007D3C8C">
              <w:t>0,000</w:t>
            </w:r>
          </w:p>
        </w:tc>
        <w:tc>
          <w:tcPr>
            <w:tcW w:w="343" w:type="pct"/>
            <w:vAlign w:val="center"/>
            <w:hideMark/>
          </w:tcPr>
          <w:p w14:paraId="7DE8D7DB" w14:textId="77777777" w:rsidR="00A4140A" w:rsidRPr="007D3C8C" w:rsidRDefault="00A4140A" w:rsidP="0061733C">
            <w:pPr>
              <w:jc w:val="center"/>
            </w:pPr>
            <w:r w:rsidRPr="007D3C8C">
              <w:t>0,000</w:t>
            </w:r>
          </w:p>
        </w:tc>
        <w:tc>
          <w:tcPr>
            <w:tcW w:w="343" w:type="pct"/>
            <w:vAlign w:val="center"/>
            <w:hideMark/>
          </w:tcPr>
          <w:p w14:paraId="68ADED49" w14:textId="77777777" w:rsidR="00A4140A" w:rsidRPr="007D3C8C" w:rsidRDefault="00A4140A" w:rsidP="0061733C">
            <w:pPr>
              <w:jc w:val="center"/>
            </w:pPr>
            <w:r w:rsidRPr="007D3C8C">
              <w:t>0,000</w:t>
            </w:r>
          </w:p>
        </w:tc>
        <w:tc>
          <w:tcPr>
            <w:tcW w:w="343" w:type="pct"/>
            <w:vAlign w:val="center"/>
            <w:hideMark/>
          </w:tcPr>
          <w:p w14:paraId="7374E5C1" w14:textId="77777777" w:rsidR="00A4140A" w:rsidRPr="007D3C8C" w:rsidRDefault="00A4140A" w:rsidP="0061733C">
            <w:pPr>
              <w:jc w:val="center"/>
            </w:pPr>
            <w:r w:rsidRPr="007D3C8C">
              <w:t>0,000</w:t>
            </w:r>
          </w:p>
        </w:tc>
        <w:tc>
          <w:tcPr>
            <w:tcW w:w="343" w:type="pct"/>
            <w:vAlign w:val="center"/>
            <w:hideMark/>
          </w:tcPr>
          <w:p w14:paraId="669F0DF4" w14:textId="77777777" w:rsidR="00A4140A" w:rsidRPr="007D3C8C" w:rsidRDefault="00A4140A" w:rsidP="0061733C">
            <w:pPr>
              <w:jc w:val="center"/>
            </w:pPr>
            <w:r w:rsidRPr="007D3C8C">
              <w:t>0,000</w:t>
            </w:r>
          </w:p>
        </w:tc>
        <w:tc>
          <w:tcPr>
            <w:tcW w:w="343" w:type="pct"/>
            <w:vAlign w:val="center"/>
            <w:hideMark/>
          </w:tcPr>
          <w:p w14:paraId="7EE738C1" w14:textId="77777777" w:rsidR="00A4140A" w:rsidRPr="007D3C8C" w:rsidRDefault="00A4140A" w:rsidP="0061733C">
            <w:pPr>
              <w:jc w:val="center"/>
            </w:pPr>
            <w:r w:rsidRPr="007D3C8C">
              <w:t>0,000</w:t>
            </w:r>
          </w:p>
        </w:tc>
        <w:tc>
          <w:tcPr>
            <w:tcW w:w="343" w:type="pct"/>
            <w:vAlign w:val="center"/>
            <w:hideMark/>
          </w:tcPr>
          <w:p w14:paraId="077952A1" w14:textId="77777777" w:rsidR="00A4140A" w:rsidRPr="007D3C8C" w:rsidRDefault="00A4140A" w:rsidP="0061733C">
            <w:pPr>
              <w:jc w:val="center"/>
            </w:pPr>
            <w:r w:rsidRPr="007D3C8C">
              <w:t>0,000</w:t>
            </w:r>
          </w:p>
        </w:tc>
        <w:tc>
          <w:tcPr>
            <w:tcW w:w="343" w:type="pct"/>
            <w:vAlign w:val="center"/>
            <w:hideMark/>
          </w:tcPr>
          <w:p w14:paraId="5463B08C" w14:textId="77777777" w:rsidR="00A4140A" w:rsidRPr="007D3C8C" w:rsidRDefault="00A4140A" w:rsidP="0061733C">
            <w:pPr>
              <w:jc w:val="center"/>
            </w:pPr>
            <w:r w:rsidRPr="007D3C8C">
              <w:t>0,000</w:t>
            </w:r>
          </w:p>
        </w:tc>
        <w:tc>
          <w:tcPr>
            <w:tcW w:w="343" w:type="pct"/>
            <w:vAlign w:val="center"/>
            <w:hideMark/>
          </w:tcPr>
          <w:p w14:paraId="0F78BE55" w14:textId="77777777" w:rsidR="00A4140A" w:rsidRPr="007D3C8C" w:rsidRDefault="00A4140A" w:rsidP="0061733C">
            <w:pPr>
              <w:jc w:val="center"/>
            </w:pPr>
            <w:r w:rsidRPr="007D3C8C">
              <w:t>0,000</w:t>
            </w:r>
          </w:p>
        </w:tc>
        <w:tc>
          <w:tcPr>
            <w:tcW w:w="343" w:type="pct"/>
            <w:vAlign w:val="center"/>
            <w:hideMark/>
          </w:tcPr>
          <w:p w14:paraId="262A83B2" w14:textId="77777777" w:rsidR="00A4140A" w:rsidRPr="007D3C8C" w:rsidRDefault="00A4140A" w:rsidP="0061733C">
            <w:pPr>
              <w:jc w:val="center"/>
            </w:pPr>
            <w:r w:rsidRPr="007D3C8C">
              <w:t>0,000</w:t>
            </w:r>
          </w:p>
        </w:tc>
        <w:tc>
          <w:tcPr>
            <w:tcW w:w="343" w:type="pct"/>
            <w:vAlign w:val="center"/>
            <w:hideMark/>
          </w:tcPr>
          <w:p w14:paraId="480AFBB6" w14:textId="77777777" w:rsidR="00A4140A" w:rsidRPr="007D3C8C" w:rsidRDefault="00A4140A" w:rsidP="0061733C">
            <w:pPr>
              <w:jc w:val="center"/>
            </w:pPr>
            <w:r w:rsidRPr="007D3C8C">
              <w:t>0,000</w:t>
            </w:r>
          </w:p>
        </w:tc>
        <w:tc>
          <w:tcPr>
            <w:tcW w:w="340" w:type="pct"/>
            <w:vAlign w:val="center"/>
            <w:hideMark/>
          </w:tcPr>
          <w:p w14:paraId="686749DC" w14:textId="77777777" w:rsidR="00A4140A" w:rsidRPr="007D3C8C" w:rsidRDefault="00A4140A" w:rsidP="0061733C">
            <w:pPr>
              <w:jc w:val="center"/>
            </w:pPr>
            <w:r w:rsidRPr="007D3C8C">
              <w:t>0,000</w:t>
            </w:r>
          </w:p>
        </w:tc>
      </w:tr>
      <w:tr w:rsidR="00A4140A" w:rsidRPr="007D3C8C" w14:paraId="6375F89B" w14:textId="77777777" w:rsidTr="0061733C">
        <w:trPr>
          <w:trHeight w:val="23"/>
          <w:jc w:val="center"/>
        </w:trPr>
        <w:tc>
          <w:tcPr>
            <w:tcW w:w="715" w:type="pct"/>
            <w:vAlign w:val="center"/>
            <w:hideMark/>
          </w:tcPr>
          <w:p w14:paraId="7B534BA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58AE099" w14:textId="77777777" w:rsidR="00A4140A" w:rsidRPr="007D3C8C" w:rsidRDefault="00A4140A" w:rsidP="0061733C">
            <w:pPr>
              <w:jc w:val="center"/>
            </w:pPr>
            <w:r w:rsidRPr="007D3C8C">
              <w:t>т/ч</w:t>
            </w:r>
          </w:p>
        </w:tc>
        <w:tc>
          <w:tcPr>
            <w:tcW w:w="343" w:type="pct"/>
            <w:vAlign w:val="center"/>
            <w:hideMark/>
          </w:tcPr>
          <w:p w14:paraId="7BD7229F" w14:textId="77777777" w:rsidR="00A4140A" w:rsidRPr="007D3C8C" w:rsidRDefault="00A4140A" w:rsidP="0061733C">
            <w:pPr>
              <w:jc w:val="center"/>
            </w:pPr>
            <w:r w:rsidRPr="007D3C8C">
              <w:t>0,014</w:t>
            </w:r>
          </w:p>
        </w:tc>
        <w:tc>
          <w:tcPr>
            <w:tcW w:w="343" w:type="pct"/>
            <w:vAlign w:val="center"/>
            <w:hideMark/>
          </w:tcPr>
          <w:p w14:paraId="07583430" w14:textId="77777777" w:rsidR="00A4140A" w:rsidRPr="007D3C8C" w:rsidRDefault="00A4140A" w:rsidP="0061733C">
            <w:pPr>
              <w:jc w:val="center"/>
            </w:pPr>
            <w:r w:rsidRPr="007D3C8C">
              <w:t>0,014</w:t>
            </w:r>
          </w:p>
        </w:tc>
        <w:tc>
          <w:tcPr>
            <w:tcW w:w="343" w:type="pct"/>
            <w:vAlign w:val="center"/>
            <w:hideMark/>
          </w:tcPr>
          <w:p w14:paraId="5DD6C3D1" w14:textId="77777777" w:rsidR="00A4140A" w:rsidRPr="007D3C8C" w:rsidRDefault="00A4140A" w:rsidP="0061733C">
            <w:pPr>
              <w:jc w:val="center"/>
            </w:pPr>
            <w:r w:rsidRPr="007D3C8C">
              <w:t>0,014</w:t>
            </w:r>
          </w:p>
        </w:tc>
        <w:tc>
          <w:tcPr>
            <w:tcW w:w="343" w:type="pct"/>
            <w:vAlign w:val="center"/>
            <w:hideMark/>
          </w:tcPr>
          <w:p w14:paraId="1323137A" w14:textId="77777777" w:rsidR="00A4140A" w:rsidRPr="007D3C8C" w:rsidRDefault="00A4140A" w:rsidP="0061733C">
            <w:pPr>
              <w:jc w:val="center"/>
            </w:pPr>
            <w:r w:rsidRPr="007D3C8C">
              <w:t>0,014</w:t>
            </w:r>
          </w:p>
        </w:tc>
        <w:tc>
          <w:tcPr>
            <w:tcW w:w="343" w:type="pct"/>
            <w:vAlign w:val="center"/>
            <w:hideMark/>
          </w:tcPr>
          <w:p w14:paraId="43AEEE09" w14:textId="77777777" w:rsidR="00A4140A" w:rsidRPr="007D3C8C" w:rsidRDefault="00A4140A" w:rsidP="0061733C">
            <w:pPr>
              <w:jc w:val="center"/>
            </w:pPr>
            <w:r w:rsidRPr="007D3C8C">
              <w:t>0,014</w:t>
            </w:r>
          </w:p>
        </w:tc>
        <w:tc>
          <w:tcPr>
            <w:tcW w:w="343" w:type="pct"/>
            <w:vAlign w:val="center"/>
            <w:hideMark/>
          </w:tcPr>
          <w:p w14:paraId="28EEAA62" w14:textId="77777777" w:rsidR="00A4140A" w:rsidRPr="007D3C8C" w:rsidRDefault="00A4140A" w:rsidP="0061733C">
            <w:pPr>
              <w:jc w:val="center"/>
            </w:pPr>
            <w:r w:rsidRPr="007D3C8C">
              <w:t>0,014</w:t>
            </w:r>
          </w:p>
        </w:tc>
        <w:tc>
          <w:tcPr>
            <w:tcW w:w="343" w:type="pct"/>
            <w:vAlign w:val="center"/>
            <w:hideMark/>
          </w:tcPr>
          <w:p w14:paraId="670B46A5" w14:textId="77777777" w:rsidR="00A4140A" w:rsidRPr="007D3C8C" w:rsidRDefault="00A4140A" w:rsidP="0061733C">
            <w:pPr>
              <w:jc w:val="center"/>
            </w:pPr>
            <w:r w:rsidRPr="007D3C8C">
              <w:t>0,014</w:t>
            </w:r>
          </w:p>
        </w:tc>
        <w:tc>
          <w:tcPr>
            <w:tcW w:w="343" w:type="pct"/>
            <w:vAlign w:val="center"/>
            <w:hideMark/>
          </w:tcPr>
          <w:p w14:paraId="36A20800" w14:textId="77777777" w:rsidR="00A4140A" w:rsidRPr="007D3C8C" w:rsidRDefault="00A4140A" w:rsidP="0061733C">
            <w:pPr>
              <w:jc w:val="center"/>
            </w:pPr>
            <w:r w:rsidRPr="007D3C8C">
              <w:t>0,014</w:t>
            </w:r>
          </w:p>
        </w:tc>
        <w:tc>
          <w:tcPr>
            <w:tcW w:w="343" w:type="pct"/>
            <w:vAlign w:val="center"/>
            <w:hideMark/>
          </w:tcPr>
          <w:p w14:paraId="0119BC99" w14:textId="77777777" w:rsidR="00A4140A" w:rsidRPr="007D3C8C" w:rsidRDefault="00A4140A" w:rsidP="0061733C">
            <w:pPr>
              <w:jc w:val="center"/>
            </w:pPr>
            <w:r w:rsidRPr="007D3C8C">
              <w:t>0,014</w:t>
            </w:r>
          </w:p>
        </w:tc>
        <w:tc>
          <w:tcPr>
            <w:tcW w:w="343" w:type="pct"/>
            <w:vAlign w:val="center"/>
            <w:hideMark/>
          </w:tcPr>
          <w:p w14:paraId="5364EFD4" w14:textId="77777777" w:rsidR="00A4140A" w:rsidRPr="007D3C8C" w:rsidRDefault="00A4140A" w:rsidP="0061733C">
            <w:pPr>
              <w:jc w:val="center"/>
            </w:pPr>
            <w:r w:rsidRPr="007D3C8C">
              <w:t>0,014</w:t>
            </w:r>
          </w:p>
        </w:tc>
        <w:tc>
          <w:tcPr>
            <w:tcW w:w="343" w:type="pct"/>
            <w:vAlign w:val="center"/>
            <w:hideMark/>
          </w:tcPr>
          <w:p w14:paraId="62518556" w14:textId="77777777" w:rsidR="00A4140A" w:rsidRPr="007D3C8C" w:rsidRDefault="00A4140A" w:rsidP="0061733C">
            <w:pPr>
              <w:jc w:val="center"/>
            </w:pPr>
            <w:r w:rsidRPr="007D3C8C">
              <w:t>0,014</w:t>
            </w:r>
          </w:p>
        </w:tc>
        <w:tc>
          <w:tcPr>
            <w:tcW w:w="340" w:type="pct"/>
            <w:vAlign w:val="center"/>
            <w:hideMark/>
          </w:tcPr>
          <w:p w14:paraId="6C751A11" w14:textId="77777777" w:rsidR="00A4140A" w:rsidRPr="007D3C8C" w:rsidRDefault="00A4140A" w:rsidP="0061733C">
            <w:pPr>
              <w:jc w:val="center"/>
            </w:pPr>
            <w:r w:rsidRPr="007D3C8C">
              <w:t>0,014</w:t>
            </w:r>
          </w:p>
        </w:tc>
      </w:tr>
      <w:tr w:rsidR="00A4140A" w:rsidRPr="007D3C8C" w14:paraId="0EB10901" w14:textId="77777777" w:rsidTr="0061733C">
        <w:trPr>
          <w:trHeight w:val="23"/>
          <w:jc w:val="center"/>
        </w:trPr>
        <w:tc>
          <w:tcPr>
            <w:tcW w:w="715" w:type="pct"/>
            <w:vAlign w:val="center"/>
            <w:hideMark/>
          </w:tcPr>
          <w:p w14:paraId="3FCF4B05"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E7DCA33" w14:textId="77777777" w:rsidR="00A4140A" w:rsidRPr="007D3C8C" w:rsidRDefault="00A4140A" w:rsidP="0061733C">
            <w:pPr>
              <w:jc w:val="center"/>
            </w:pPr>
            <w:r w:rsidRPr="007D3C8C">
              <w:t>т/ч</w:t>
            </w:r>
          </w:p>
        </w:tc>
        <w:tc>
          <w:tcPr>
            <w:tcW w:w="343" w:type="pct"/>
            <w:vAlign w:val="center"/>
            <w:hideMark/>
          </w:tcPr>
          <w:p w14:paraId="0AC2AFAB" w14:textId="77777777" w:rsidR="00A4140A" w:rsidRPr="007D3C8C" w:rsidRDefault="00A4140A" w:rsidP="0061733C">
            <w:pPr>
              <w:jc w:val="center"/>
            </w:pPr>
            <w:r w:rsidRPr="007D3C8C">
              <w:t>-</w:t>
            </w:r>
          </w:p>
        </w:tc>
        <w:tc>
          <w:tcPr>
            <w:tcW w:w="343" w:type="pct"/>
            <w:vAlign w:val="center"/>
            <w:hideMark/>
          </w:tcPr>
          <w:p w14:paraId="69D9DBE1" w14:textId="77777777" w:rsidR="00A4140A" w:rsidRPr="007D3C8C" w:rsidRDefault="00A4140A" w:rsidP="0061733C">
            <w:pPr>
              <w:jc w:val="center"/>
            </w:pPr>
            <w:r w:rsidRPr="007D3C8C">
              <w:t>-</w:t>
            </w:r>
          </w:p>
        </w:tc>
        <w:tc>
          <w:tcPr>
            <w:tcW w:w="343" w:type="pct"/>
            <w:vAlign w:val="center"/>
            <w:hideMark/>
          </w:tcPr>
          <w:p w14:paraId="65D53FBF" w14:textId="77777777" w:rsidR="00A4140A" w:rsidRPr="007D3C8C" w:rsidRDefault="00A4140A" w:rsidP="0061733C">
            <w:pPr>
              <w:jc w:val="center"/>
            </w:pPr>
            <w:r w:rsidRPr="007D3C8C">
              <w:t>-</w:t>
            </w:r>
          </w:p>
        </w:tc>
        <w:tc>
          <w:tcPr>
            <w:tcW w:w="343" w:type="pct"/>
            <w:vAlign w:val="center"/>
            <w:hideMark/>
          </w:tcPr>
          <w:p w14:paraId="40FB69A3" w14:textId="77777777" w:rsidR="00A4140A" w:rsidRPr="007D3C8C" w:rsidRDefault="00A4140A" w:rsidP="0061733C">
            <w:pPr>
              <w:jc w:val="center"/>
            </w:pPr>
            <w:r w:rsidRPr="007D3C8C">
              <w:t>-</w:t>
            </w:r>
          </w:p>
        </w:tc>
        <w:tc>
          <w:tcPr>
            <w:tcW w:w="343" w:type="pct"/>
            <w:vAlign w:val="center"/>
            <w:hideMark/>
          </w:tcPr>
          <w:p w14:paraId="08107799" w14:textId="77777777" w:rsidR="00A4140A" w:rsidRPr="007D3C8C" w:rsidRDefault="00A4140A" w:rsidP="0061733C">
            <w:pPr>
              <w:jc w:val="center"/>
            </w:pPr>
            <w:r w:rsidRPr="007D3C8C">
              <w:t>-</w:t>
            </w:r>
          </w:p>
        </w:tc>
        <w:tc>
          <w:tcPr>
            <w:tcW w:w="343" w:type="pct"/>
            <w:vAlign w:val="center"/>
            <w:hideMark/>
          </w:tcPr>
          <w:p w14:paraId="7AC8D2D7" w14:textId="77777777" w:rsidR="00A4140A" w:rsidRPr="007D3C8C" w:rsidRDefault="00A4140A" w:rsidP="0061733C">
            <w:pPr>
              <w:jc w:val="center"/>
            </w:pPr>
            <w:r w:rsidRPr="007D3C8C">
              <w:t>-</w:t>
            </w:r>
          </w:p>
        </w:tc>
        <w:tc>
          <w:tcPr>
            <w:tcW w:w="343" w:type="pct"/>
            <w:vAlign w:val="center"/>
            <w:hideMark/>
          </w:tcPr>
          <w:p w14:paraId="054D6D08" w14:textId="77777777" w:rsidR="00A4140A" w:rsidRPr="007D3C8C" w:rsidRDefault="00A4140A" w:rsidP="0061733C">
            <w:pPr>
              <w:jc w:val="center"/>
            </w:pPr>
            <w:r w:rsidRPr="007D3C8C">
              <w:t>-</w:t>
            </w:r>
          </w:p>
        </w:tc>
        <w:tc>
          <w:tcPr>
            <w:tcW w:w="343" w:type="pct"/>
            <w:vAlign w:val="center"/>
            <w:hideMark/>
          </w:tcPr>
          <w:p w14:paraId="065C872E" w14:textId="77777777" w:rsidR="00A4140A" w:rsidRPr="007D3C8C" w:rsidRDefault="00A4140A" w:rsidP="0061733C">
            <w:pPr>
              <w:jc w:val="center"/>
            </w:pPr>
            <w:r w:rsidRPr="007D3C8C">
              <w:t>-</w:t>
            </w:r>
          </w:p>
        </w:tc>
        <w:tc>
          <w:tcPr>
            <w:tcW w:w="343" w:type="pct"/>
            <w:vAlign w:val="center"/>
            <w:hideMark/>
          </w:tcPr>
          <w:p w14:paraId="26BA96D3" w14:textId="77777777" w:rsidR="00A4140A" w:rsidRPr="007D3C8C" w:rsidRDefault="00A4140A" w:rsidP="0061733C">
            <w:pPr>
              <w:jc w:val="center"/>
            </w:pPr>
            <w:r w:rsidRPr="007D3C8C">
              <w:t>-</w:t>
            </w:r>
          </w:p>
        </w:tc>
        <w:tc>
          <w:tcPr>
            <w:tcW w:w="343" w:type="pct"/>
            <w:vAlign w:val="center"/>
            <w:hideMark/>
          </w:tcPr>
          <w:p w14:paraId="5F38EF72" w14:textId="77777777" w:rsidR="00A4140A" w:rsidRPr="007D3C8C" w:rsidRDefault="00A4140A" w:rsidP="0061733C">
            <w:pPr>
              <w:jc w:val="center"/>
            </w:pPr>
            <w:r w:rsidRPr="007D3C8C">
              <w:t>-</w:t>
            </w:r>
          </w:p>
        </w:tc>
        <w:tc>
          <w:tcPr>
            <w:tcW w:w="343" w:type="pct"/>
            <w:vAlign w:val="center"/>
            <w:hideMark/>
          </w:tcPr>
          <w:p w14:paraId="2646DD9B" w14:textId="77777777" w:rsidR="00A4140A" w:rsidRPr="007D3C8C" w:rsidRDefault="00A4140A" w:rsidP="0061733C">
            <w:pPr>
              <w:jc w:val="center"/>
            </w:pPr>
            <w:r w:rsidRPr="007D3C8C">
              <w:t>-</w:t>
            </w:r>
          </w:p>
        </w:tc>
        <w:tc>
          <w:tcPr>
            <w:tcW w:w="340" w:type="pct"/>
            <w:vAlign w:val="center"/>
            <w:hideMark/>
          </w:tcPr>
          <w:p w14:paraId="07B03A16" w14:textId="77777777" w:rsidR="00A4140A" w:rsidRPr="007D3C8C" w:rsidRDefault="00A4140A" w:rsidP="0061733C">
            <w:pPr>
              <w:jc w:val="center"/>
            </w:pPr>
            <w:r w:rsidRPr="007D3C8C">
              <w:t>-</w:t>
            </w:r>
          </w:p>
        </w:tc>
      </w:tr>
      <w:tr w:rsidR="00A4140A" w:rsidRPr="007D3C8C" w14:paraId="34BBCAA2" w14:textId="77777777" w:rsidTr="0061733C">
        <w:trPr>
          <w:trHeight w:val="23"/>
          <w:jc w:val="center"/>
        </w:trPr>
        <w:tc>
          <w:tcPr>
            <w:tcW w:w="715" w:type="pct"/>
            <w:vAlign w:val="center"/>
            <w:hideMark/>
          </w:tcPr>
          <w:p w14:paraId="38B328E1" w14:textId="77777777" w:rsidR="00A4140A" w:rsidRPr="007D3C8C" w:rsidRDefault="00A4140A" w:rsidP="0061733C">
            <w:r w:rsidRPr="007D3C8C">
              <w:t>Доля резерва</w:t>
            </w:r>
          </w:p>
        </w:tc>
        <w:tc>
          <w:tcPr>
            <w:tcW w:w="172" w:type="pct"/>
            <w:vAlign w:val="center"/>
            <w:hideMark/>
          </w:tcPr>
          <w:p w14:paraId="4C341E72" w14:textId="77777777" w:rsidR="00A4140A" w:rsidRPr="007D3C8C" w:rsidRDefault="00A4140A" w:rsidP="0061733C">
            <w:pPr>
              <w:jc w:val="center"/>
            </w:pPr>
            <w:r w:rsidRPr="007D3C8C">
              <w:t>%</w:t>
            </w:r>
          </w:p>
        </w:tc>
        <w:tc>
          <w:tcPr>
            <w:tcW w:w="343" w:type="pct"/>
            <w:vAlign w:val="center"/>
            <w:hideMark/>
          </w:tcPr>
          <w:p w14:paraId="0680EC09" w14:textId="77777777" w:rsidR="00A4140A" w:rsidRPr="007D3C8C" w:rsidRDefault="00A4140A" w:rsidP="0061733C">
            <w:pPr>
              <w:jc w:val="center"/>
            </w:pPr>
            <w:r w:rsidRPr="007D3C8C">
              <w:t>-</w:t>
            </w:r>
          </w:p>
        </w:tc>
        <w:tc>
          <w:tcPr>
            <w:tcW w:w="343" w:type="pct"/>
            <w:vAlign w:val="center"/>
            <w:hideMark/>
          </w:tcPr>
          <w:p w14:paraId="1AEBC8F9" w14:textId="77777777" w:rsidR="00A4140A" w:rsidRPr="007D3C8C" w:rsidRDefault="00A4140A" w:rsidP="0061733C">
            <w:pPr>
              <w:jc w:val="center"/>
            </w:pPr>
            <w:r w:rsidRPr="007D3C8C">
              <w:t>-</w:t>
            </w:r>
          </w:p>
        </w:tc>
        <w:tc>
          <w:tcPr>
            <w:tcW w:w="343" w:type="pct"/>
            <w:vAlign w:val="center"/>
            <w:hideMark/>
          </w:tcPr>
          <w:p w14:paraId="6289B8AB" w14:textId="77777777" w:rsidR="00A4140A" w:rsidRPr="007D3C8C" w:rsidRDefault="00A4140A" w:rsidP="0061733C">
            <w:pPr>
              <w:jc w:val="center"/>
            </w:pPr>
            <w:r w:rsidRPr="007D3C8C">
              <w:t>-</w:t>
            </w:r>
          </w:p>
        </w:tc>
        <w:tc>
          <w:tcPr>
            <w:tcW w:w="343" w:type="pct"/>
            <w:vAlign w:val="center"/>
            <w:hideMark/>
          </w:tcPr>
          <w:p w14:paraId="587E6B82" w14:textId="77777777" w:rsidR="00A4140A" w:rsidRPr="007D3C8C" w:rsidRDefault="00A4140A" w:rsidP="0061733C">
            <w:pPr>
              <w:jc w:val="center"/>
            </w:pPr>
            <w:r w:rsidRPr="007D3C8C">
              <w:t>-</w:t>
            </w:r>
          </w:p>
        </w:tc>
        <w:tc>
          <w:tcPr>
            <w:tcW w:w="343" w:type="pct"/>
            <w:vAlign w:val="center"/>
            <w:hideMark/>
          </w:tcPr>
          <w:p w14:paraId="04EF4FF1" w14:textId="77777777" w:rsidR="00A4140A" w:rsidRPr="007D3C8C" w:rsidRDefault="00A4140A" w:rsidP="0061733C">
            <w:pPr>
              <w:jc w:val="center"/>
            </w:pPr>
            <w:r w:rsidRPr="007D3C8C">
              <w:t>-</w:t>
            </w:r>
          </w:p>
        </w:tc>
        <w:tc>
          <w:tcPr>
            <w:tcW w:w="343" w:type="pct"/>
            <w:vAlign w:val="center"/>
            <w:hideMark/>
          </w:tcPr>
          <w:p w14:paraId="6BDA91BC" w14:textId="77777777" w:rsidR="00A4140A" w:rsidRPr="007D3C8C" w:rsidRDefault="00A4140A" w:rsidP="0061733C">
            <w:pPr>
              <w:jc w:val="center"/>
            </w:pPr>
            <w:r w:rsidRPr="007D3C8C">
              <w:t>-</w:t>
            </w:r>
          </w:p>
        </w:tc>
        <w:tc>
          <w:tcPr>
            <w:tcW w:w="343" w:type="pct"/>
            <w:vAlign w:val="center"/>
            <w:hideMark/>
          </w:tcPr>
          <w:p w14:paraId="3B15DA8C" w14:textId="77777777" w:rsidR="00A4140A" w:rsidRPr="007D3C8C" w:rsidRDefault="00A4140A" w:rsidP="0061733C">
            <w:pPr>
              <w:jc w:val="center"/>
            </w:pPr>
            <w:r w:rsidRPr="007D3C8C">
              <w:t>-</w:t>
            </w:r>
          </w:p>
        </w:tc>
        <w:tc>
          <w:tcPr>
            <w:tcW w:w="343" w:type="pct"/>
            <w:vAlign w:val="center"/>
            <w:hideMark/>
          </w:tcPr>
          <w:p w14:paraId="506E136F" w14:textId="77777777" w:rsidR="00A4140A" w:rsidRPr="007D3C8C" w:rsidRDefault="00A4140A" w:rsidP="0061733C">
            <w:pPr>
              <w:jc w:val="center"/>
            </w:pPr>
            <w:r w:rsidRPr="007D3C8C">
              <w:t>-</w:t>
            </w:r>
          </w:p>
        </w:tc>
        <w:tc>
          <w:tcPr>
            <w:tcW w:w="343" w:type="pct"/>
            <w:vAlign w:val="center"/>
            <w:hideMark/>
          </w:tcPr>
          <w:p w14:paraId="29EC7CB7" w14:textId="77777777" w:rsidR="00A4140A" w:rsidRPr="007D3C8C" w:rsidRDefault="00A4140A" w:rsidP="0061733C">
            <w:pPr>
              <w:jc w:val="center"/>
            </w:pPr>
            <w:r w:rsidRPr="007D3C8C">
              <w:t>-</w:t>
            </w:r>
          </w:p>
        </w:tc>
        <w:tc>
          <w:tcPr>
            <w:tcW w:w="343" w:type="pct"/>
            <w:vAlign w:val="center"/>
            <w:hideMark/>
          </w:tcPr>
          <w:p w14:paraId="707947D4" w14:textId="77777777" w:rsidR="00A4140A" w:rsidRPr="007D3C8C" w:rsidRDefault="00A4140A" w:rsidP="0061733C">
            <w:pPr>
              <w:jc w:val="center"/>
            </w:pPr>
            <w:r w:rsidRPr="007D3C8C">
              <w:t>-</w:t>
            </w:r>
          </w:p>
        </w:tc>
        <w:tc>
          <w:tcPr>
            <w:tcW w:w="343" w:type="pct"/>
            <w:vAlign w:val="center"/>
            <w:hideMark/>
          </w:tcPr>
          <w:p w14:paraId="77C57790" w14:textId="77777777" w:rsidR="00A4140A" w:rsidRPr="007D3C8C" w:rsidRDefault="00A4140A" w:rsidP="0061733C">
            <w:pPr>
              <w:jc w:val="center"/>
            </w:pPr>
            <w:r w:rsidRPr="007D3C8C">
              <w:t>-</w:t>
            </w:r>
          </w:p>
        </w:tc>
        <w:tc>
          <w:tcPr>
            <w:tcW w:w="340" w:type="pct"/>
            <w:vAlign w:val="center"/>
            <w:hideMark/>
          </w:tcPr>
          <w:p w14:paraId="6D88D0B6" w14:textId="77777777" w:rsidR="00A4140A" w:rsidRPr="007D3C8C" w:rsidRDefault="00A4140A" w:rsidP="0061733C">
            <w:pPr>
              <w:jc w:val="center"/>
            </w:pPr>
            <w:r w:rsidRPr="007D3C8C">
              <w:t>-</w:t>
            </w:r>
          </w:p>
        </w:tc>
      </w:tr>
      <w:tr w:rsidR="00A4140A" w:rsidRPr="007D3C8C" w14:paraId="38D2B62F" w14:textId="77777777" w:rsidTr="0061733C">
        <w:trPr>
          <w:trHeight w:val="23"/>
          <w:jc w:val="center"/>
        </w:trPr>
        <w:tc>
          <w:tcPr>
            <w:tcW w:w="5000" w:type="pct"/>
            <w:gridSpan w:val="14"/>
            <w:vAlign w:val="center"/>
            <w:hideMark/>
          </w:tcPr>
          <w:p w14:paraId="23596DB6" w14:textId="77777777" w:rsidR="00A4140A" w:rsidRPr="007D3C8C" w:rsidRDefault="00A4140A" w:rsidP="0061733C">
            <w:pPr>
              <w:jc w:val="center"/>
              <w:rPr>
                <w:b/>
                <w:bCs/>
                <w:i/>
                <w:iCs/>
                <w:u w:val="single"/>
              </w:rPr>
            </w:pPr>
            <w:r w:rsidRPr="007D3C8C">
              <w:rPr>
                <w:b/>
                <w:bCs/>
                <w:i/>
                <w:iCs/>
                <w:u w:val="single"/>
              </w:rPr>
              <w:t>Котельная д</w:t>
            </w:r>
            <w:proofErr w:type="gramStart"/>
            <w:r w:rsidRPr="007D3C8C">
              <w:rPr>
                <w:b/>
                <w:bCs/>
                <w:i/>
                <w:iCs/>
                <w:u w:val="single"/>
              </w:rPr>
              <w:t>.Д</w:t>
            </w:r>
            <w:proofErr w:type="gramEnd"/>
            <w:r w:rsidRPr="007D3C8C">
              <w:rPr>
                <w:b/>
                <w:bCs/>
                <w:i/>
                <w:iCs/>
                <w:u w:val="single"/>
              </w:rPr>
              <w:t>итятьево</w:t>
            </w:r>
          </w:p>
        </w:tc>
      </w:tr>
      <w:tr w:rsidR="00A4140A" w:rsidRPr="007D3C8C" w14:paraId="4004DEA0" w14:textId="77777777" w:rsidTr="0061733C">
        <w:trPr>
          <w:trHeight w:val="23"/>
          <w:jc w:val="center"/>
        </w:trPr>
        <w:tc>
          <w:tcPr>
            <w:tcW w:w="715" w:type="pct"/>
            <w:vAlign w:val="center"/>
            <w:hideMark/>
          </w:tcPr>
          <w:p w14:paraId="06A40577" w14:textId="77777777" w:rsidR="00A4140A" w:rsidRPr="007D3C8C" w:rsidRDefault="00A4140A" w:rsidP="0061733C">
            <w:r w:rsidRPr="007D3C8C">
              <w:t>Производительность ВПУ</w:t>
            </w:r>
          </w:p>
        </w:tc>
        <w:tc>
          <w:tcPr>
            <w:tcW w:w="172" w:type="pct"/>
            <w:vAlign w:val="center"/>
            <w:hideMark/>
          </w:tcPr>
          <w:p w14:paraId="5D725848" w14:textId="77777777" w:rsidR="00A4140A" w:rsidRPr="007D3C8C" w:rsidRDefault="00A4140A" w:rsidP="0061733C">
            <w:pPr>
              <w:jc w:val="center"/>
            </w:pPr>
            <w:r w:rsidRPr="007D3C8C">
              <w:t>т/ч</w:t>
            </w:r>
          </w:p>
        </w:tc>
        <w:tc>
          <w:tcPr>
            <w:tcW w:w="343" w:type="pct"/>
            <w:vAlign w:val="center"/>
            <w:hideMark/>
          </w:tcPr>
          <w:p w14:paraId="06B1A8E3" w14:textId="77777777" w:rsidR="00A4140A" w:rsidRPr="007D3C8C" w:rsidRDefault="00A4140A" w:rsidP="0061733C">
            <w:pPr>
              <w:jc w:val="center"/>
            </w:pPr>
            <w:r w:rsidRPr="007D3C8C">
              <w:t>1,50</w:t>
            </w:r>
          </w:p>
        </w:tc>
        <w:tc>
          <w:tcPr>
            <w:tcW w:w="343" w:type="pct"/>
            <w:vAlign w:val="center"/>
            <w:hideMark/>
          </w:tcPr>
          <w:p w14:paraId="68A8C110" w14:textId="77777777" w:rsidR="00A4140A" w:rsidRPr="007D3C8C" w:rsidRDefault="00A4140A" w:rsidP="0061733C">
            <w:pPr>
              <w:jc w:val="center"/>
            </w:pPr>
            <w:r w:rsidRPr="007D3C8C">
              <w:t>1,50</w:t>
            </w:r>
          </w:p>
        </w:tc>
        <w:tc>
          <w:tcPr>
            <w:tcW w:w="343" w:type="pct"/>
            <w:vAlign w:val="center"/>
            <w:hideMark/>
          </w:tcPr>
          <w:p w14:paraId="2D037049" w14:textId="77777777" w:rsidR="00A4140A" w:rsidRPr="007D3C8C" w:rsidRDefault="00A4140A" w:rsidP="0061733C">
            <w:pPr>
              <w:jc w:val="center"/>
            </w:pPr>
            <w:r w:rsidRPr="007D3C8C">
              <w:t>1,50</w:t>
            </w:r>
          </w:p>
        </w:tc>
        <w:tc>
          <w:tcPr>
            <w:tcW w:w="343" w:type="pct"/>
            <w:vAlign w:val="center"/>
            <w:hideMark/>
          </w:tcPr>
          <w:p w14:paraId="77F76274" w14:textId="77777777" w:rsidR="00A4140A" w:rsidRPr="007D3C8C" w:rsidRDefault="00A4140A" w:rsidP="0061733C">
            <w:pPr>
              <w:jc w:val="center"/>
            </w:pPr>
            <w:r w:rsidRPr="007D3C8C">
              <w:t>1,50</w:t>
            </w:r>
          </w:p>
        </w:tc>
        <w:tc>
          <w:tcPr>
            <w:tcW w:w="343" w:type="pct"/>
            <w:vAlign w:val="center"/>
            <w:hideMark/>
          </w:tcPr>
          <w:p w14:paraId="6888F659" w14:textId="77777777" w:rsidR="00A4140A" w:rsidRPr="007D3C8C" w:rsidRDefault="00A4140A" w:rsidP="0061733C">
            <w:pPr>
              <w:jc w:val="center"/>
            </w:pPr>
            <w:r w:rsidRPr="007D3C8C">
              <w:t>1,50</w:t>
            </w:r>
          </w:p>
        </w:tc>
        <w:tc>
          <w:tcPr>
            <w:tcW w:w="343" w:type="pct"/>
            <w:vAlign w:val="center"/>
            <w:hideMark/>
          </w:tcPr>
          <w:p w14:paraId="695F980F" w14:textId="77777777" w:rsidR="00A4140A" w:rsidRPr="007D3C8C" w:rsidRDefault="00A4140A" w:rsidP="0061733C">
            <w:pPr>
              <w:jc w:val="center"/>
            </w:pPr>
            <w:r w:rsidRPr="007D3C8C">
              <w:t>1,50</w:t>
            </w:r>
          </w:p>
        </w:tc>
        <w:tc>
          <w:tcPr>
            <w:tcW w:w="343" w:type="pct"/>
            <w:vAlign w:val="center"/>
            <w:hideMark/>
          </w:tcPr>
          <w:p w14:paraId="13596E97" w14:textId="77777777" w:rsidR="00A4140A" w:rsidRPr="007D3C8C" w:rsidRDefault="00A4140A" w:rsidP="0061733C">
            <w:pPr>
              <w:jc w:val="center"/>
            </w:pPr>
            <w:r w:rsidRPr="007D3C8C">
              <w:t>1,50</w:t>
            </w:r>
          </w:p>
        </w:tc>
        <w:tc>
          <w:tcPr>
            <w:tcW w:w="343" w:type="pct"/>
            <w:vAlign w:val="center"/>
            <w:hideMark/>
          </w:tcPr>
          <w:p w14:paraId="68F442FC" w14:textId="77777777" w:rsidR="00A4140A" w:rsidRPr="007D3C8C" w:rsidRDefault="00A4140A" w:rsidP="0061733C">
            <w:pPr>
              <w:jc w:val="center"/>
            </w:pPr>
            <w:r w:rsidRPr="007D3C8C">
              <w:t>1,50</w:t>
            </w:r>
          </w:p>
        </w:tc>
        <w:tc>
          <w:tcPr>
            <w:tcW w:w="343" w:type="pct"/>
            <w:vAlign w:val="center"/>
            <w:hideMark/>
          </w:tcPr>
          <w:p w14:paraId="7DBABD39" w14:textId="77777777" w:rsidR="00A4140A" w:rsidRPr="007D3C8C" w:rsidRDefault="00A4140A" w:rsidP="0061733C">
            <w:pPr>
              <w:jc w:val="center"/>
            </w:pPr>
            <w:r w:rsidRPr="007D3C8C">
              <w:t>1,50</w:t>
            </w:r>
          </w:p>
        </w:tc>
        <w:tc>
          <w:tcPr>
            <w:tcW w:w="343" w:type="pct"/>
            <w:vAlign w:val="center"/>
            <w:hideMark/>
          </w:tcPr>
          <w:p w14:paraId="7FFA2153" w14:textId="77777777" w:rsidR="00A4140A" w:rsidRPr="007D3C8C" w:rsidRDefault="00A4140A" w:rsidP="0061733C">
            <w:pPr>
              <w:jc w:val="center"/>
            </w:pPr>
            <w:r w:rsidRPr="007D3C8C">
              <w:t>1,50</w:t>
            </w:r>
          </w:p>
        </w:tc>
        <w:tc>
          <w:tcPr>
            <w:tcW w:w="343" w:type="pct"/>
            <w:vAlign w:val="center"/>
            <w:hideMark/>
          </w:tcPr>
          <w:p w14:paraId="39DD6377" w14:textId="77777777" w:rsidR="00A4140A" w:rsidRPr="007D3C8C" w:rsidRDefault="00A4140A" w:rsidP="0061733C">
            <w:pPr>
              <w:jc w:val="center"/>
            </w:pPr>
            <w:r w:rsidRPr="007D3C8C">
              <w:t>1,50</w:t>
            </w:r>
          </w:p>
        </w:tc>
        <w:tc>
          <w:tcPr>
            <w:tcW w:w="340" w:type="pct"/>
            <w:vAlign w:val="center"/>
            <w:hideMark/>
          </w:tcPr>
          <w:p w14:paraId="7D3D9EDF" w14:textId="77777777" w:rsidR="00A4140A" w:rsidRPr="007D3C8C" w:rsidRDefault="00A4140A" w:rsidP="0061733C">
            <w:pPr>
              <w:jc w:val="center"/>
            </w:pPr>
            <w:r w:rsidRPr="007D3C8C">
              <w:t>1,50</w:t>
            </w:r>
          </w:p>
        </w:tc>
      </w:tr>
      <w:tr w:rsidR="00A4140A" w:rsidRPr="007D3C8C" w14:paraId="64C276DC" w14:textId="77777777" w:rsidTr="0061733C">
        <w:trPr>
          <w:trHeight w:val="23"/>
          <w:jc w:val="center"/>
        </w:trPr>
        <w:tc>
          <w:tcPr>
            <w:tcW w:w="715" w:type="pct"/>
            <w:vAlign w:val="center"/>
            <w:hideMark/>
          </w:tcPr>
          <w:p w14:paraId="15DD85A8"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6E5D363A" w14:textId="77777777" w:rsidR="00A4140A" w:rsidRPr="007D3C8C" w:rsidRDefault="00A4140A" w:rsidP="0061733C">
            <w:pPr>
              <w:jc w:val="center"/>
            </w:pPr>
            <w:r w:rsidRPr="007D3C8C">
              <w:t>т/ч</w:t>
            </w:r>
          </w:p>
        </w:tc>
        <w:tc>
          <w:tcPr>
            <w:tcW w:w="343" w:type="pct"/>
            <w:vAlign w:val="center"/>
            <w:hideMark/>
          </w:tcPr>
          <w:p w14:paraId="08F631C1" w14:textId="77777777" w:rsidR="00A4140A" w:rsidRPr="007D3C8C" w:rsidRDefault="00A4140A" w:rsidP="0061733C">
            <w:pPr>
              <w:jc w:val="center"/>
            </w:pPr>
            <w:r w:rsidRPr="007D3C8C">
              <w:t>0,020</w:t>
            </w:r>
          </w:p>
        </w:tc>
        <w:tc>
          <w:tcPr>
            <w:tcW w:w="343" w:type="pct"/>
            <w:vAlign w:val="center"/>
            <w:hideMark/>
          </w:tcPr>
          <w:p w14:paraId="67DF7521" w14:textId="77777777" w:rsidR="00A4140A" w:rsidRPr="007D3C8C" w:rsidRDefault="00A4140A" w:rsidP="0061733C">
            <w:pPr>
              <w:jc w:val="center"/>
            </w:pPr>
            <w:r w:rsidRPr="007D3C8C">
              <w:t>0,020</w:t>
            </w:r>
          </w:p>
        </w:tc>
        <w:tc>
          <w:tcPr>
            <w:tcW w:w="343" w:type="pct"/>
            <w:vAlign w:val="center"/>
            <w:hideMark/>
          </w:tcPr>
          <w:p w14:paraId="029D5FCA" w14:textId="77777777" w:rsidR="00A4140A" w:rsidRPr="007D3C8C" w:rsidRDefault="00A4140A" w:rsidP="0061733C">
            <w:pPr>
              <w:jc w:val="center"/>
            </w:pPr>
            <w:r w:rsidRPr="007D3C8C">
              <w:t>0,020</w:t>
            </w:r>
          </w:p>
        </w:tc>
        <w:tc>
          <w:tcPr>
            <w:tcW w:w="343" w:type="pct"/>
            <w:vAlign w:val="center"/>
            <w:hideMark/>
          </w:tcPr>
          <w:p w14:paraId="6A7071F7" w14:textId="77777777" w:rsidR="00A4140A" w:rsidRPr="007D3C8C" w:rsidRDefault="00A4140A" w:rsidP="0061733C">
            <w:pPr>
              <w:jc w:val="center"/>
            </w:pPr>
            <w:r w:rsidRPr="007D3C8C">
              <w:t>0,020</w:t>
            </w:r>
          </w:p>
        </w:tc>
        <w:tc>
          <w:tcPr>
            <w:tcW w:w="343" w:type="pct"/>
            <w:vAlign w:val="center"/>
            <w:hideMark/>
          </w:tcPr>
          <w:p w14:paraId="76D109AA" w14:textId="77777777" w:rsidR="00A4140A" w:rsidRPr="007D3C8C" w:rsidRDefault="00A4140A" w:rsidP="0061733C">
            <w:pPr>
              <w:jc w:val="center"/>
            </w:pPr>
            <w:r w:rsidRPr="007D3C8C">
              <w:t>0,020</w:t>
            </w:r>
          </w:p>
        </w:tc>
        <w:tc>
          <w:tcPr>
            <w:tcW w:w="343" w:type="pct"/>
            <w:vAlign w:val="center"/>
            <w:hideMark/>
          </w:tcPr>
          <w:p w14:paraId="4C6CB60B" w14:textId="77777777" w:rsidR="00A4140A" w:rsidRPr="007D3C8C" w:rsidRDefault="00A4140A" w:rsidP="0061733C">
            <w:pPr>
              <w:jc w:val="center"/>
            </w:pPr>
            <w:r w:rsidRPr="007D3C8C">
              <w:t>0,020</w:t>
            </w:r>
          </w:p>
        </w:tc>
        <w:tc>
          <w:tcPr>
            <w:tcW w:w="343" w:type="pct"/>
            <w:vAlign w:val="center"/>
            <w:hideMark/>
          </w:tcPr>
          <w:p w14:paraId="0190A46F" w14:textId="77777777" w:rsidR="00A4140A" w:rsidRPr="007D3C8C" w:rsidRDefault="00A4140A" w:rsidP="0061733C">
            <w:pPr>
              <w:jc w:val="center"/>
            </w:pPr>
            <w:r w:rsidRPr="007D3C8C">
              <w:t>0,020</w:t>
            </w:r>
          </w:p>
        </w:tc>
        <w:tc>
          <w:tcPr>
            <w:tcW w:w="343" w:type="pct"/>
            <w:vAlign w:val="center"/>
            <w:hideMark/>
          </w:tcPr>
          <w:p w14:paraId="2500E109" w14:textId="77777777" w:rsidR="00A4140A" w:rsidRPr="007D3C8C" w:rsidRDefault="00A4140A" w:rsidP="0061733C">
            <w:pPr>
              <w:jc w:val="center"/>
            </w:pPr>
            <w:r w:rsidRPr="007D3C8C">
              <w:t>0,020</w:t>
            </w:r>
          </w:p>
        </w:tc>
        <w:tc>
          <w:tcPr>
            <w:tcW w:w="343" w:type="pct"/>
            <w:vAlign w:val="center"/>
            <w:hideMark/>
          </w:tcPr>
          <w:p w14:paraId="2DC5DE47" w14:textId="77777777" w:rsidR="00A4140A" w:rsidRPr="007D3C8C" w:rsidRDefault="00A4140A" w:rsidP="0061733C">
            <w:pPr>
              <w:jc w:val="center"/>
            </w:pPr>
            <w:r w:rsidRPr="007D3C8C">
              <w:t>0,020</w:t>
            </w:r>
          </w:p>
        </w:tc>
        <w:tc>
          <w:tcPr>
            <w:tcW w:w="343" w:type="pct"/>
            <w:vAlign w:val="center"/>
            <w:hideMark/>
          </w:tcPr>
          <w:p w14:paraId="1AED1E21" w14:textId="77777777" w:rsidR="00A4140A" w:rsidRPr="007D3C8C" w:rsidRDefault="00A4140A" w:rsidP="0061733C">
            <w:pPr>
              <w:jc w:val="center"/>
            </w:pPr>
            <w:r w:rsidRPr="007D3C8C">
              <w:t>0,020</w:t>
            </w:r>
          </w:p>
        </w:tc>
        <w:tc>
          <w:tcPr>
            <w:tcW w:w="343" w:type="pct"/>
            <w:vAlign w:val="center"/>
            <w:hideMark/>
          </w:tcPr>
          <w:p w14:paraId="15A98908" w14:textId="77777777" w:rsidR="00A4140A" w:rsidRPr="007D3C8C" w:rsidRDefault="00A4140A" w:rsidP="0061733C">
            <w:pPr>
              <w:jc w:val="center"/>
            </w:pPr>
            <w:r w:rsidRPr="007D3C8C">
              <w:t>0,020</w:t>
            </w:r>
          </w:p>
        </w:tc>
        <w:tc>
          <w:tcPr>
            <w:tcW w:w="340" w:type="pct"/>
            <w:vAlign w:val="center"/>
            <w:hideMark/>
          </w:tcPr>
          <w:p w14:paraId="23FABA1C" w14:textId="77777777" w:rsidR="00A4140A" w:rsidRPr="007D3C8C" w:rsidRDefault="00A4140A" w:rsidP="0061733C">
            <w:pPr>
              <w:jc w:val="center"/>
            </w:pPr>
            <w:r w:rsidRPr="007D3C8C">
              <w:t>0,020</w:t>
            </w:r>
          </w:p>
        </w:tc>
      </w:tr>
      <w:tr w:rsidR="00A4140A" w:rsidRPr="007D3C8C" w14:paraId="3CB3064B" w14:textId="77777777" w:rsidTr="0061733C">
        <w:trPr>
          <w:trHeight w:val="23"/>
          <w:jc w:val="center"/>
        </w:trPr>
        <w:tc>
          <w:tcPr>
            <w:tcW w:w="715" w:type="pct"/>
            <w:vAlign w:val="center"/>
            <w:hideMark/>
          </w:tcPr>
          <w:p w14:paraId="1356BE56" w14:textId="77777777" w:rsidR="00A4140A" w:rsidRPr="007D3C8C" w:rsidRDefault="00A4140A" w:rsidP="0061733C">
            <w:r w:rsidRPr="007D3C8C">
              <w:t>Всего подпитка тепловой сети, в том числе:</w:t>
            </w:r>
          </w:p>
        </w:tc>
        <w:tc>
          <w:tcPr>
            <w:tcW w:w="172" w:type="pct"/>
            <w:vAlign w:val="center"/>
            <w:hideMark/>
          </w:tcPr>
          <w:p w14:paraId="01D0B453" w14:textId="77777777" w:rsidR="00A4140A" w:rsidRPr="007D3C8C" w:rsidRDefault="00A4140A" w:rsidP="0061733C">
            <w:pPr>
              <w:jc w:val="center"/>
            </w:pPr>
            <w:r w:rsidRPr="007D3C8C">
              <w:t>т/ч</w:t>
            </w:r>
          </w:p>
        </w:tc>
        <w:tc>
          <w:tcPr>
            <w:tcW w:w="343" w:type="pct"/>
            <w:vAlign w:val="center"/>
            <w:hideMark/>
          </w:tcPr>
          <w:p w14:paraId="3EA287C7" w14:textId="77777777" w:rsidR="00A4140A" w:rsidRPr="007D3C8C" w:rsidRDefault="00A4140A" w:rsidP="0061733C">
            <w:pPr>
              <w:jc w:val="center"/>
            </w:pPr>
            <w:r w:rsidRPr="007D3C8C">
              <w:t>0,020</w:t>
            </w:r>
          </w:p>
        </w:tc>
        <w:tc>
          <w:tcPr>
            <w:tcW w:w="343" w:type="pct"/>
            <w:vAlign w:val="center"/>
            <w:hideMark/>
          </w:tcPr>
          <w:p w14:paraId="7C3FBCE7" w14:textId="77777777" w:rsidR="00A4140A" w:rsidRPr="007D3C8C" w:rsidRDefault="00A4140A" w:rsidP="0061733C">
            <w:pPr>
              <w:jc w:val="center"/>
            </w:pPr>
            <w:r w:rsidRPr="007D3C8C">
              <w:t>0,020</w:t>
            </w:r>
          </w:p>
        </w:tc>
        <w:tc>
          <w:tcPr>
            <w:tcW w:w="343" w:type="pct"/>
            <w:vAlign w:val="center"/>
            <w:hideMark/>
          </w:tcPr>
          <w:p w14:paraId="343ED212" w14:textId="77777777" w:rsidR="00A4140A" w:rsidRPr="007D3C8C" w:rsidRDefault="00A4140A" w:rsidP="0061733C">
            <w:pPr>
              <w:jc w:val="center"/>
            </w:pPr>
            <w:r w:rsidRPr="007D3C8C">
              <w:t>0,020</w:t>
            </w:r>
          </w:p>
        </w:tc>
        <w:tc>
          <w:tcPr>
            <w:tcW w:w="343" w:type="pct"/>
            <w:vAlign w:val="center"/>
            <w:hideMark/>
          </w:tcPr>
          <w:p w14:paraId="690DC298" w14:textId="77777777" w:rsidR="00A4140A" w:rsidRPr="007D3C8C" w:rsidRDefault="00A4140A" w:rsidP="0061733C">
            <w:pPr>
              <w:jc w:val="center"/>
            </w:pPr>
            <w:r w:rsidRPr="007D3C8C">
              <w:t>0,020</w:t>
            </w:r>
          </w:p>
        </w:tc>
        <w:tc>
          <w:tcPr>
            <w:tcW w:w="343" w:type="pct"/>
            <w:vAlign w:val="center"/>
            <w:hideMark/>
          </w:tcPr>
          <w:p w14:paraId="4FEF3B0D" w14:textId="77777777" w:rsidR="00A4140A" w:rsidRPr="007D3C8C" w:rsidRDefault="00A4140A" w:rsidP="0061733C">
            <w:pPr>
              <w:jc w:val="center"/>
            </w:pPr>
            <w:r w:rsidRPr="007D3C8C">
              <w:t>0,020</w:t>
            </w:r>
          </w:p>
        </w:tc>
        <w:tc>
          <w:tcPr>
            <w:tcW w:w="343" w:type="pct"/>
            <w:vAlign w:val="center"/>
            <w:hideMark/>
          </w:tcPr>
          <w:p w14:paraId="27B948E7" w14:textId="77777777" w:rsidR="00A4140A" w:rsidRPr="007D3C8C" w:rsidRDefault="00A4140A" w:rsidP="0061733C">
            <w:pPr>
              <w:jc w:val="center"/>
            </w:pPr>
            <w:r w:rsidRPr="007D3C8C">
              <w:t>0,020</w:t>
            </w:r>
          </w:p>
        </w:tc>
        <w:tc>
          <w:tcPr>
            <w:tcW w:w="343" w:type="pct"/>
            <w:vAlign w:val="center"/>
            <w:hideMark/>
          </w:tcPr>
          <w:p w14:paraId="0A2E7DF8" w14:textId="77777777" w:rsidR="00A4140A" w:rsidRPr="007D3C8C" w:rsidRDefault="00A4140A" w:rsidP="0061733C">
            <w:pPr>
              <w:jc w:val="center"/>
            </w:pPr>
            <w:r w:rsidRPr="007D3C8C">
              <w:t>0,020</w:t>
            </w:r>
          </w:p>
        </w:tc>
        <w:tc>
          <w:tcPr>
            <w:tcW w:w="343" w:type="pct"/>
            <w:vAlign w:val="center"/>
            <w:hideMark/>
          </w:tcPr>
          <w:p w14:paraId="34A3417A" w14:textId="77777777" w:rsidR="00A4140A" w:rsidRPr="007D3C8C" w:rsidRDefault="00A4140A" w:rsidP="0061733C">
            <w:pPr>
              <w:jc w:val="center"/>
            </w:pPr>
            <w:r w:rsidRPr="007D3C8C">
              <w:t>0,020</w:t>
            </w:r>
          </w:p>
        </w:tc>
        <w:tc>
          <w:tcPr>
            <w:tcW w:w="343" w:type="pct"/>
            <w:vAlign w:val="center"/>
            <w:hideMark/>
          </w:tcPr>
          <w:p w14:paraId="7613A981" w14:textId="77777777" w:rsidR="00A4140A" w:rsidRPr="007D3C8C" w:rsidRDefault="00A4140A" w:rsidP="0061733C">
            <w:pPr>
              <w:jc w:val="center"/>
            </w:pPr>
            <w:r w:rsidRPr="007D3C8C">
              <w:t>0,020</w:t>
            </w:r>
          </w:p>
        </w:tc>
        <w:tc>
          <w:tcPr>
            <w:tcW w:w="343" w:type="pct"/>
            <w:vAlign w:val="center"/>
            <w:hideMark/>
          </w:tcPr>
          <w:p w14:paraId="6B5A9EF0" w14:textId="77777777" w:rsidR="00A4140A" w:rsidRPr="007D3C8C" w:rsidRDefault="00A4140A" w:rsidP="0061733C">
            <w:pPr>
              <w:jc w:val="center"/>
            </w:pPr>
            <w:r w:rsidRPr="007D3C8C">
              <w:t>0,020</w:t>
            </w:r>
          </w:p>
        </w:tc>
        <w:tc>
          <w:tcPr>
            <w:tcW w:w="343" w:type="pct"/>
            <w:vAlign w:val="center"/>
            <w:hideMark/>
          </w:tcPr>
          <w:p w14:paraId="0E905EBE" w14:textId="77777777" w:rsidR="00A4140A" w:rsidRPr="007D3C8C" w:rsidRDefault="00A4140A" w:rsidP="0061733C">
            <w:pPr>
              <w:jc w:val="center"/>
            </w:pPr>
            <w:r w:rsidRPr="007D3C8C">
              <w:t>0,020</w:t>
            </w:r>
          </w:p>
        </w:tc>
        <w:tc>
          <w:tcPr>
            <w:tcW w:w="340" w:type="pct"/>
            <w:vAlign w:val="center"/>
            <w:hideMark/>
          </w:tcPr>
          <w:p w14:paraId="538F54BF" w14:textId="77777777" w:rsidR="00A4140A" w:rsidRPr="007D3C8C" w:rsidRDefault="00A4140A" w:rsidP="0061733C">
            <w:pPr>
              <w:jc w:val="center"/>
            </w:pPr>
            <w:r w:rsidRPr="007D3C8C">
              <w:t>0,020</w:t>
            </w:r>
          </w:p>
        </w:tc>
      </w:tr>
      <w:tr w:rsidR="00A4140A" w:rsidRPr="007D3C8C" w14:paraId="66617010" w14:textId="77777777" w:rsidTr="0061733C">
        <w:trPr>
          <w:trHeight w:val="23"/>
          <w:jc w:val="center"/>
        </w:trPr>
        <w:tc>
          <w:tcPr>
            <w:tcW w:w="715" w:type="pct"/>
            <w:vAlign w:val="center"/>
            <w:hideMark/>
          </w:tcPr>
          <w:p w14:paraId="3B053C18" w14:textId="77777777" w:rsidR="00A4140A" w:rsidRPr="007D3C8C" w:rsidRDefault="00A4140A" w:rsidP="0061733C">
            <w:r w:rsidRPr="007D3C8C">
              <w:t>нормативные утечки теплоносителя</w:t>
            </w:r>
          </w:p>
        </w:tc>
        <w:tc>
          <w:tcPr>
            <w:tcW w:w="172" w:type="pct"/>
            <w:vAlign w:val="center"/>
            <w:hideMark/>
          </w:tcPr>
          <w:p w14:paraId="52DF3E2F" w14:textId="77777777" w:rsidR="00A4140A" w:rsidRPr="007D3C8C" w:rsidRDefault="00A4140A" w:rsidP="0061733C">
            <w:pPr>
              <w:jc w:val="center"/>
            </w:pPr>
            <w:r w:rsidRPr="007D3C8C">
              <w:t>т/ч</w:t>
            </w:r>
          </w:p>
        </w:tc>
        <w:tc>
          <w:tcPr>
            <w:tcW w:w="343" w:type="pct"/>
            <w:vAlign w:val="center"/>
            <w:hideMark/>
          </w:tcPr>
          <w:p w14:paraId="59616644" w14:textId="77777777" w:rsidR="00A4140A" w:rsidRPr="007D3C8C" w:rsidRDefault="00A4140A" w:rsidP="0061733C">
            <w:pPr>
              <w:jc w:val="center"/>
            </w:pPr>
            <w:r w:rsidRPr="007D3C8C">
              <w:t>0,020</w:t>
            </w:r>
          </w:p>
        </w:tc>
        <w:tc>
          <w:tcPr>
            <w:tcW w:w="343" w:type="pct"/>
            <w:vAlign w:val="center"/>
            <w:hideMark/>
          </w:tcPr>
          <w:p w14:paraId="089D2CB4" w14:textId="77777777" w:rsidR="00A4140A" w:rsidRPr="007D3C8C" w:rsidRDefault="00A4140A" w:rsidP="0061733C">
            <w:pPr>
              <w:jc w:val="center"/>
            </w:pPr>
            <w:r w:rsidRPr="007D3C8C">
              <w:t>0,020</w:t>
            </w:r>
          </w:p>
        </w:tc>
        <w:tc>
          <w:tcPr>
            <w:tcW w:w="343" w:type="pct"/>
            <w:vAlign w:val="center"/>
            <w:hideMark/>
          </w:tcPr>
          <w:p w14:paraId="10C89B62" w14:textId="77777777" w:rsidR="00A4140A" w:rsidRPr="007D3C8C" w:rsidRDefault="00A4140A" w:rsidP="0061733C">
            <w:pPr>
              <w:jc w:val="center"/>
            </w:pPr>
            <w:r w:rsidRPr="007D3C8C">
              <w:t>0,020</w:t>
            </w:r>
          </w:p>
        </w:tc>
        <w:tc>
          <w:tcPr>
            <w:tcW w:w="343" w:type="pct"/>
            <w:vAlign w:val="center"/>
            <w:hideMark/>
          </w:tcPr>
          <w:p w14:paraId="7AFDB598" w14:textId="77777777" w:rsidR="00A4140A" w:rsidRPr="007D3C8C" w:rsidRDefault="00A4140A" w:rsidP="0061733C">
            <w:pPr>
              <w:jc w:val="center"/>
            </w:pPr>
            <w:r w:rsidRPr="007D3C8C">
              <w:t>0,020</w:t>
            </w:r>
          </w:p>
        </w:tc>
        <w:tc>
          <w:tcPr>
            <w:tcW w:w="343" w:type="pct"/>
            <w:vAlign w:val="center"/>
            <w:hideMark/>
          </w:tcPr>
          <w:p w14:paraId="722C94DB" w14:textId="77777777" w:rsidR="00A4140A" w:rsidRPr="007D3C8C" w:rsidRDefault="00A4140A" w:rsidP="0061733C">
            <w:pPr>
              <w:jc w:val="center"/>
            </w:pPr>
            <w:r w:rsidRPr="007D3C8C">
              <w:t>0,020</w:t>
            </w:r>
          </w:p>
        </w:tc>
        <w:tc>
          <w:tcPr>
            <w:tcW w:w="343" w:type="pct"/>
            <w:vAlign w:val="center"/>
            <w:hideMark/>
          </w:tcPr>
          <w:p w14:paraId="33579384" w14:textId="77777777" w:rsidR="00A4140A" w:rsidRPr="007D3C8C" w:rsidRDefault="00A4140A" w:rsidP="0061733C">
            <w:pPr>
              <w:jc w:val="center"/>
            </w:pPr>
            <w:r w:rsidRPr="007D3C8C">
              <w:t>0,020</w:t>
            </w:r>
          </w:p>
        </w:tc>
        <w:tc>
          <w:tcPr>
            <w:tcW w:w="343" w:type="pct"/>
            <w:vAlign w:val="center"/>
            <w:hideMark/>
          </w:tcPr>
          <w:p w14:paraId="41C2EF77" w14:textId="77777777" w:rsidR="00A4140A" w:rsidRPr="007D3C8C" w:rsidRDefault="00A4140A" w:rsidP="0061733C">
            <w:pPr>
              <w:jc w:val="center"/>
            </w:pPr>
            <w:r w:rsidRPr="007D3C8C">
              <w:t>0,020</w:t>
            </w:r>
          </w:p>
        </w:tc>
        <w:tc>
          <w:tcPr>
            <w:tcW w:w="343" w:type="pct"/>
            <w:vAlign w:val="center"/>
            <w:hideMark/>
          </w:tcPr>
          <w:p w14:paraId="6E699121" w14:textId="77777777" w:rsidR="00A4140A" w:rsidRPr="007D3C8C" w:rsidRDefault="00A4140A" w:rsidP="0061733C">
            <w:pPr>
              <w:jc w:val="center"/>
            </w:pPr>
            <w:r w:rsidRPr="007D3C8C">
              <w:t>0,020</w:t>
            </w:r>
          </w:p>
        </w:tc>
        <w:tc>
          <w:tcPr>
            <w:tcW w:w="343" w:type="pct"/>
            <w:vAlign w:val="center"/>
            <w:hideMark/>
          </w:tcPr>
          <w:p w14:paraId="62F18437" w14:textId="77777777" w:rsidR="00A4140A" w:rsidRPr="007D3C8C" w:rsidRDefault="00A4140A" w:rsidP="0061733C">
            <w:pPr>
              <w:jc w:val="center"/>
            </w:pPr>
            <w:r w:rsidRPr="007D3C8C">
              <w:t>0,020</w:t>
            </w:r>
          </w:p>
        </w:tc>
        <w:tc>
          <w:tcPr>
            <w:tcW w:w="343" w:type="pct"/>
            <w:vAlign w:val="center"/>
            <w:hideMark/>
          </w:tcPr>
          <w:p w14:paraId="666A1B1A" w14:textId="77777777" w:rsidR="00A4140A" w:rsidRPr="007D3C8C" w:rsidRDefault="00A4140A" w:rsidP="0061733C">
            <w:pPr>
              <w:jc w:val="center"/>
            </w:pPr>
            <w:r w:rsidRPr="007D3C8C">
              <w:t>0,020</w:t>
            </w:r>
          </w:p>
        </w:tc>
        <w:tc>
          <w:tcPr>
            <w:tcW w:w="343" w:type="pct"/>
            <w:vAlign w:val="center"/>
            <w:hideMark/>
          </w:tcPr>
          <w:p w14:paraId="0F9EAE95" w14:textId="77777777" w:rsidR="00A4140A" w:rsidRPr="007D3C8C" w:rsidRDefault="00A4140A" w:rsidP="0061733C">
            <w:pPr>
              <w:jc w:val="center"/>
            </w:pPr>
            <w:r w:rsidRPr="007D3C8C">
              <w:t>0,020</w:t>
            </w:r>
          </w:p>
        </w:tc>
        <w:tc>
          <w:tcPr>
            <w:tcW w:w="340" w:type="pct"/>
            <w:vAlign w:val="center"/>
            <w:hideMark/>
          </w:tcPr>
          <w:p w14:paraId="559C4073" w14:textId="77777777" w:rsidR="00A4140A" w:rsidRPr="007D3C8C" w:rsidRDefault="00A4140A" w:rsidP="0061733C">
            <w:pPr>
              <w:jc w:val="center"/>
            </w:pPr>
            <w:r w:rsidRPr="007D3C8C">
              <w:t>0,020</w:t>
            </w:r>
          </w:p>
        </w:tc>
      </w:tr>
      <w:tr w:rsidR="00A4140A" w:rsidRPr="007D3C8C" w14:paraId="082C2F2E" w14:textId="77777777" w:rsidTr="0061733C">
        <w:trPr>
          <w:trHeight w:val="23"/>
          <w:jc w:val="center"/>
        </w:trPr>
        <w:tc>
          <w:tcPr>
            <w:tcW w:w="715" w:type="pct"/>
            <w:vAlign w:val="center"/>
            <w:hideMark/>
          </w:tcPr>
          <w:p w14:paraId="4315126B" w14:textId="77777777" w:rsidR="00A4140A" w:rsidRPr="007D3C8C" w:rsidRDefault="00A4140A" w:rsidP="0061733C">
            <w:r w:rsidRPr="007D3C8C">
              <w:lastRenderedPageBreak/>
              <w:t>сверхнормативные утечки теплоносителя</w:t>
            </w:r>
          </w:p>
        </w:tc>
        <w:tc>
          <w:tcPr>
            <w:tcW w:w="172" w:type="pct"/>
            <w:vAlign w:val="center"/>
            <w:hideMark/>
          </w:tcPr>
          <w:p w14:paraId="1A706F56" w14:textId="77777777" w:rsidR="00A4140A" w:rsidRPr="007D3C8C" w:rsidRDefault="00A4140A" w:rsidP="0061733C">
            <w:pPr>
              <w:jc w:val="center"/>
            </w:pPr>
            <w:r w:rsidRPr="007D3C8C">
              <w:t>т/ч</w:t>
            </w:r>
          </w:p>
        </w:tc>
        <w:tc>
          <w:tcPr>
            <w:tcW w:w="343" w:type="pct"/>
            <w:vAlign w:val="center"/>
            <w:hideMark/>
          </w:tcPr>
          <w:p w14:paraId="666BEF43" w14:textId="77777777" w:rsidR="00A4140A" w:rsidRPr="007D3C8C" w:rsidRDefault="00A4140A" w:rsidP="0061733C">
            <w:pPr>
              <w:jc w:val="center"/>
            </w:pPr>
            <w:r w:rsidRPr="007D3C8C">
              <w:t>0,000</w:t>
            </w:r>
          </w:p>
        </w:tc>
        <w:tc>
          <w:tcPr>
            <w:tcW w:w="343" w:type="pct"/>
            <w:vAlign w:val="center"/>
            <w:hideMark/>
          </w:tcPr>
          <w:p w14:paraId="55C6BFF2" w14:textId="77777777" w:rsidR="00A4140A" w:rsidRPr="007D3C8C" w:rsidRDefault="00A4140A" w:rsidP="0061733C">
            <w:pPr>
              <w:jc w:val="center"/>
            </w:pPr>
            <w:r w:rsidRPr="007D3C8C">
              <w:t>0,000</w:t>
            </w:r>
          </w:p>
        </w:tc>
        <w:tc>
          <w:tcPr>
            <w:tcW w:w="343" w:type="pct"/>
            <w:vAlign w:val="center"/>
            <w:hideMark/>
          </w:tcPr>
          <w:p w14:paraId="44BE8240" w14:textId="77777777" w:rsidR="00A4140A" w:rsidRPr="007D3C8C" w:rsidRDefault="00A4140A" w:rsidP="0061733C">
            <w:pPr>
              <w:jc w:val="center"/>
            </w:pPr>
            <w:r w:rsidRPr="007D3C8C">
              <w:t>0,000</w:t>
            </w:r>
          </w:p>
        </w:tc>
        <w:tc>
          <w:tcPr>
            <w:tcW w:w="343" w:type="pct"/>
            <w:vAlign w:val="center"/>
            <w:hideMark/>
          </w:tcPr>
          <w:p w14:paraId="5B97BB32" w14:textId="77777777" w:rsidR="00A4140A" w:rsidRPr="007D3C8C" w:rsidRDefault="00A4140A" w:rsidP="0061733C">
            <w:pPr>
              <w:jc w:val="center"/>
            </w:pPr>
            <w:r w:rsidRPr="007D3C8C">
              <w:t>0,000</w:t>
            </w:r>
          </w:p>
        </w:tc>
        <w:tc>
          <w:tcPr>
            <w:tcW w:w="343" w:type="pct"/>
            <w:vAlign w:val="center"/>
            <w:hideMark/>
          </w:tcPr>
          <w:p w14:paraId="66F56738" w14:textId="77777777" w:rsidR="00A4140A" w:rsidRPr="007D3C8C" w:rsidRDefault="00A4140A" w:rsidP="0061733C">
            <w:pPr>
              <w:jc w:val="center"/>
            </w:pPr>
            <w:r w:rsidRPr="007D3C8C">
              <w:t>0,000</w:t>
            </w:r>
          </w:p>
        </w:tc>
        <w:tc>
          <w:tcPr>
            <w:tcW w:w="343" w:type="pct"/>
            <w:vAlign w:val="center"/>
            <w:hideMark/>
          </w:tcPr>
          <w:p w14:paraId="6F85CB6C" w14:textId="77777777" w:rsidR="00A4140A" w:rsidRPr="007D3C8C" w:rsidRDefault="00A4140A" w:rsidP="0061733C">
            <w:pPr>
              <w:jc w:val="center"/>
            </w:pPr>
            <w:r w:rsidRPr="007D3C8C">
              <w:t>0,000</w:t>
            </w:r>
          </w:p>
        </w:tc>
        <w:tc>
          <w:tcPr>
            <w:tcW w:w="343" w:type="pct"/>
            <w:vAlign w:val="center"/>
            <w:hideMark/>
          </w:tcPr>
          <w:p w14:paraId="7AD9E6A4" w14:textId="77777777" w:rsidR="00A4140A" w:rsidRPr="007D3C8C" w:rsidRDefault="00A4140A" w:rsidP="0061733C">
            <w:pPr>
              <w:jc w:val="center"/>
            </w:pPr>
            <w:r w:rsidRPr="007D3C8C">
              <w:t>0,000</w:t>
            </w:r>
          </w:p>
        </w:tc>
        <w:tc>
          <w:tcPr>
            <w:tcW w:w="343" w:type="pct"/>
            <w:vAlign w:val="center"/>
            <w:hideMark/>
          </w:tcPr>
          <w:p w14:paraId="14721DE3" w14:textId="77777777" w:rsidR="00A4140A" w:rsidRPr="007D3C8C" w:rsidRDefault="00A4140A" w:rsidP="0061733C">
            <w:pPr>
              <w:jc w:val="center"/>
            </w:pPr>
            <w:r w:rsidRPr="007D3C8C">
              <w:t>0,000</w:t>
            </w:r>
          </w:p>
        </w:tc>
        <w:tc>
          <w:tcPr>
            <w:tcW w:w="343" w:type="pct"/>
            <w:vAlign w:val="center"/>
            <w:hideMark/>
          </w:tcPr>
          <w:p w14:paraId="78F14E20" w14:textId="77777777" w:rsidR="00A4140A" w:rsidRPr="007D3C8C" w:rsidRDefault="00A4140A" w:rsidP="0061733C">
            <w:pPr>
              <w:jc w:val="center"/>
            </w:pPr>
            <w:r w:rsidRPr="007D3C8C">
              <w:t>0,000</w:t>
            </w:r>
          </w:p>
        </w:tc>
        <w:tc>
          <w:tcPr>
            <w:tcW w:w="343" w:type="pct"/>
            <w:vAlign w:val="center"/>
            <w:hideMark/>
          </w:tcPr>
          <w:p w14:paraId="5C4F1876" w14:textId="77777777" w:rsidR="00A4140A" w:rsidRPr="007D3C8C" w:rsidRDefault="00A4140A" w:rsidP="0061733C">
            <w:pPr>
              <w:jc w:val="center"/>
            </w:pPr>
            <w:r w:rsidRPr="007D3C8C">
              <w:t>0,000</w:t>
            </w:r>
          </w:p>
        </w:tc>
        <w:tc>
          <w:tcPr>
            <w:tcW w:w="343" w:type="pct"/>
            <w:vAlign w:val="center"/>
            <w:hideMark/>
          </w:tcPr>
          <w:p w14:paraId="616A4400" w14:textId="77777777" w:rsidR="00A4140A" w:rsidRPr="007D3C8C" w:rsidRDefault="00A4140A" w:rsidP="0061733C">
            <w:pPr>
              <w:jc w:val="center"/>
            </w:pPr>
            <w:r w:rsidRPr="007D3C8C">
              <w:t>0,000</w:t>
            </w:r>
          </w:p>
        </w:tc>
        <w:tc>
          <w:tcPr>
            <w:tcW w:w="340" w:type="pct"/>
            <w:vAlign w:val="center"/>
            <w:hideMark/>
          </w:tcPr>
          <w:p w14:paraId="44BFABBC" w14:textId="77777777" w:rsidR="00A4140A" w:rsidRPr="007D3C8C" w:rsidRDefault="00A4140A" w:rsidP="0061733C">
            <w:pPr>
              <w:jc w:val="center"/>
            </w:pPr>
            <w:r w:rsidRPr="007D3C8C">
              <w:t>0,000</w:t>
            </w:r>
          </w:p>
        </w:tc>
      </w:tr>
      <w:tr w:rsidR="00A4140A" w:rsidRPr="007D3C8C" w14:paraId="0ABFF1E4" w14:textId="77777777" w:rsidTr="0061733C">
        <w:trPr>
          <w:trHeight w:val="23"/>
          <w:jc w:val="center"/>
        </w:trPr>
        <w:tc>
          <w:tcPr>
            <w:tcW w:w="715" w:type="pct"/>
            <w:vAlign w:val="center"/>
            <w:hideMark/>
          </w:tcPr>
          <w:p w14:paraId="221AB00F"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74E0F9B3" w14:textId="77777777" w:rsidR="00A4140A" w:rsidRPr="007D3C8C" w:rsidRDefault="00A4140A" w:rsidP="0061733C">
            <w:pPr>
              <w:jc w:val="center"/>
            </w:pPr>
            <w:r w:rsidRPr="007D3C8C">
              <w:t>т/ч</w:t>
            </w:r>
          </w:p>
        </w:tc>
        <w:tc>
          <w:tcPr>
            <w:tcW w:w="343" w:type="pct"/>
            <w:vAlign w:val="center"/>
            <w:hideMark/>
          </w:tcPr>
          <w:p w14:paraId="75D84874" w14:textId="77777777" w:rsidR="00A4140A" w:rsidRPr="007D3C8C" w:rsidRDefault="00A4140A" w:rsidP="0061733C">
            <w:pPr>
              <w:jc w:val="center"/>
            </w:pPr>
            <w:r w:rsidRPr="007D3C8C">
              <w:t>0,000</w:t>
            </w:r>
          </w:p>
        </w:tc>
        <w:tc>
          <w:tcPr>
            <w:tcW w:w="343" w:type="pct"/>
            <w:vAlign w:val="center"/>
            <w:hideMark/>
          </w:tcPr>
          <w:p w14:paraId="056070DF" w14:textId="77777777" w:rsidR="00A4140A" w:rsidRPr="007D3C8C" w:rsidRDefault="00A4140A" w:rsidP="0061733C">
            <w:pPr>
              <w:jc w:val="center"/>
            </w:pPr>
            <w:r w:rsidRPr="007D3C8C">
              <w:t>0,000</w:t>
            </w:r>
          </w:p>
        </w:tc>
        <w:tc>
          <w:tcPr>
            <w:tcW w:w="343" w:type="pct"/>
            <w:vAlign w:val="center"/>
            <w:hideMark/>
          </w:tcPr>
          <w:p w14:paraId="5FD6CFAF" w14:textId="77777777" w:rsidR="00A4140A" w:rsidRPr="007D3C8C" w:rsidRDefault="00A4140A" w:rsidP="0061733C">
            <w:pPr>
              <w:jc w:val="center"/>
            </w:pPr>
            <w:r w:rsidRPr="007D3C8C">
              <w:t>0,000</w:t>
            </w:r>
          </w:p>
        </w:tc>
        <w:tc>
          <w:tcPr>
            <w:tcW w:w="343" w:type="pct"/>
            <w:vAlign w:val="center"/>
            <w:hideMark/>
          </w:tcPr>
          <w:p w14:paraId="4EEA6103" w14:textId="77777777" w:rsidR="00A4140A" w:rsidRPr="007D3C8C" w:rsidRDefault="00A4140A" w:rsidP="0061733C">
            <w:pPr>
              <w:jc w:val="center"/>
            </w:pPr>
            <w:r w:rsidRPr="007D3C8C">
              <w:t>0,000</w:t>
            </w:r>
          </w:p>
        </w:tc>
        <w:tc>
          <w:tcPr>
            <w:tcW w:w="343" w:type="pct"/>
            <w:vAlign w:val="center"/>
            <w:hideMark/>
          </w:tcPr>
          <w:p w14:paraId="10989446" w14:textId="77777777" w:rsidR="00A4140A" w:rsidRPr="007D3C8C" w:rsidRDefault="00A4140A" w:rsidP="0061733C">
            <w:pPr>
              <w:jc w:val="center"/>
            </w:pPr>
            <w:r w:rsidRPr="007D3C8C">
              <w:t>0,000</w:t>
            </w:r>
          </w:p>
        </w:tc>
        <w:tc>
          <w:tcPr>
            <w:tcW w:w="343" w:type="pct"/>
            <w:vAlign w:val="center"/>
            <w:hideMark/>
          </w:tcPr>
          <w:p w14:paraId="487CEF49" w14:textId="77777777" w:rsidR="00A4140A" w:rsidRPr="007D3C8C" w:rsidRDefault="00A4140A" w:rsidP="0061733C">
            <w:pPr>
              <w:jc w:val="center"/>
            </w:pPr>
            <w:r w:rsidRPr="007D3C8C">
              <w:t>0,000</w:t>
            </w:r>
          </w:p>
        </w:tc>
        <w:tc>
          <w:tcPr>
            <w:tcW w:w="343" w:type="pct"/>
            <w:vAlign w:val="center"/>
            <w:hideMark/>
          </w:tcPr>
          <w:p w14:paraId="7BF4A3A6" w14:textId="77777777" w:rsidR="00A4140A" w:rsidRPr="007D3C8C" w:rsidRDefault="00A4140A" w:rsidP="0061733C">
            <w:pPr>
              <w:jc w:val="center"/>
            </w:pPr>
            <w:r w:rsidRPr="007D3C8C">
              <w:t>0,000</w:t>
            </w:r>
          </w:p>
        </w:tc>
        <w:tc>
          <w:tcPr>
            <w:tcW w:w="343" w:type="pct"/>
            <w:vAlign w:val="center"/>
            <w:hideMark/>
          </w:tcPr>
          <w:p w14:paraId="7337193A" w14:textId="77777777" w:rsidR="00A4140A" w:rsidRPr="007D3C8C" w:rsidRDefault="00A4140A" w:rsidP="0061733C">
            <w:pPr>
              <w:jc w:val="center"/>
            </w:pPr>
            <w:r w:rsidRPr="007D3C8C">
              <w:t>0,000</w:t>
            </w:r>
          </w:p>
        </w:tc>
        <w:tc>
          <w:tcPr>
            <w:tcW w:w="343" w:type="pct"/>
            <w:vAlign w:val="center"/>
            <w:hideMark/>
          </w:tcPr>
          <w:p w14:paraId="23CFC513" w14:textId="77777777" w:rsidR="00A4140A" w:rsidRPr="007D3C8C" w:rsidRDefault="00A4140A" w:rsidP="0061733C">
            <w:pPr>
              <w:jc w:val="center"/>
            </w:pPr>
            <w:r w:rsidRPr="007D3C8C">
              <w:t>0,000</w:t>
            </w:r>
          </w:p>
        </w:tc>
        <w:tc>
          <w:tcPr>
            <w:tcW w:w="343" w:type="pct"/>
            <w:vAlign w:val="center"/>
            <w:hideMark/>
          </w:tcPr>
          <w:p w14:paraId="74C83F3E" w14:textId="77777777" w:rsidR="00A4140A" w:rsidRPr="007D3C8C" w:rsidRDefault="00A4140A" w:rsidP="0061733C">
            <w:pPr>
              <w:jc w:val="center"/>
            </w:pPr>
            <w:r w:rsidRPr="007D3C8C">
              <w:t>0,000</w:t>
            </w:r>
          </w:p>
        </w:tc>
        <w:tc>
          <w:tcPr>
            <w:tcW w:w="343" w:type="pct"/>
            <w:vAlign w:val="center"/>
            <w:hideMark/>
          </w:tcPr>
          <w:p w14:paraId="412F2975" w14:textId="77777777" w:rsidR="00A4140A" w:rsidRPr="007D3C8C" w:rsidRDefault="00A4140A" w:rsidP="0061733C">
            <w:pPr>
              <w:jc w:val="center"/>
            </w:pPr>
            <w:r w:rsidRPr="007D3C8C">
              <w:t>0,000</w:t>
            </w:r>
          </w:p>
        </w:tc>
        <w:tc>
          <w:tcPr>
            <w:tcW w:w="340" w:type="pct"/>
            <w:vAlign w:val="center"/>
            <w:hideMark/>
          </w:tcPr>
          <w:p w14:paraId="495631C3" w14:textId="77777777" w:rsidR="00A4140A" w:rsidRPr="007D3C8C" w:rsidRDefault="00A4140A" w:rsidP="0061733C">
            <w:pPr>
              <w:jc w:val="center"/>
            </w:pPr>
            <w:r w:rsidRPr="007D3C8C">
              <w:t>0,000</w:t>
            </w:r>
          </w:p>
        </w:tc>
      </w:tr>
      <w:tr w:rsidR="00A4140A" w:rsidRPr="007D3C8C" w14:paraId="2062F732" w14:textId="77777777" w:rsidTr="0061733C">
        <w:trPr>
          <w:trHeight w:val="23"/>
          <w:jc w:val="center"/>
        </w:trPr>
        <w:tc>
          <w:tcPr>
            <w:tcW w:w="715" w:type="pct"/>
            <w:vAlign w:val="center"/>
            <w:hideMark/>
          </w:tcPr>
          <w:p w14:paraId="00AF6876"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644725EC" w14:textId="77777777" w:rsidR="00A4140A" w:rsidRPr="007D3C8C" w:rsidRDefault="00A4140A" w:rsidP="0061733C">
            <w:pPr>
              <w:jc w:val="center"/>
            </w:pPr>
            <w:r w:rsidRPr="007D3C8C">
              <w:t>т/ч</w:t>
            </w:r>
          </w:p>
        </w:tc>
        <w:tc>
          <w:tcPr>
            <w:tcW w:w="343" w:type="pct"/>
            <w:vAlign w:val="center"/>
            <w:hideMark/>
          </w:tcPr>
          <w:p w14:paraId="1886AB46" w14:textId="77777777" w:rsidR="00A4140A" w:rsidRPr="007D3C8C" w:rsidRDefault="00A4140A" w:rsidP="0061733C">
            <w:pPr>
              <w:jc w:val="center"/>
            </w:pPr>
            <w:r w:rsidRPr="007D3C8C">
              <w:t>0,078</w:t>
            </w:r>
          </w:p>
        </w:tc>
        <w:tc>
          <w:tcPr>
            <w:tcW w:w="343" w:type="pct"/>
            <w:vAlign w:val="center"/>
            <w:hideMark/>
          </w:tcPr>
          <w:p w14:paraId="016567E3" w14:textId="77777777" w:rsidR="00A4140A" w:rsidRPr="007D3C8C" w:rsidRDefault="00A4140A" w:rsidP="0061733C">
            <w:pPr>
              <w:jc w:val="center"/>
            </w:pPr>
            <w:r w:rsidRPr="007D3C8C">
              <w:t>0,078</w:t>
            </w:r>
          </w:p>
        </w:tc>
        <w:tc>
          <w:tcPr>
            <w:tcW w:w="343" w:type="pct"/>
            <w:vAlign w:val="center"/>
            <w:hideMark/>
          </w:tcPr>
          <w:p w14:paraId="2A4F1F92" w14:textId="77777777" w:rsidR="00A4140A" w:rsidRPr="007D3C8C" w:rsidRDefault="00A4140A" w:rsidP="0061733C">
            <w:pPr>
              <w:jc w:val="center"/>
            </w:pPr>
            <w:r w:rsidRPr="007D3C8C">
              <w:t>0,078</w:t>
            </w:r>
          </w:p>
        </w:tc>
        <w:tc>
          <w:tcPr>
            <w:tcW w:w="343" w:type="pct"/>
            <w:vAlign w:val="center"/>
            <w:hideMark/>
          </w:tcPr>
          <w:p w14:paraId="387AEF0B" w14:textId="77777777" w:rsidR="00A4140A" w:rsidRPr="007D3C8C" w:rsidRDefault="00A4140A" w:rsidP="0061733C">
            <w:pPr>
              <w:jc w:val="center"/>
            </w:pPr>
            <w:r w:rsidRPr="007D3C8C">
              <w:t>0,078</w:t>
            </w:r>
          </w:p>
        </w:tc>
        <w:tc>
          <w:tcPr>
            <w:tcW w:w="343" w:type="pct"/>
            <w:vAlign w:val="center"/>
            <w:hideMark/>
          </w:tcPr>
          <w:p w14:paraId="5F315784" w14:textId="77777777" w:rsidR="00A4140A" w:rsidRPr="007D3C8C" w:rsidRDefault="00A4140A" w:rsidP="0061733C">
            <w:pPr>
              <w:jc w:val="center"/>
            </w:pPr>
            <w:r w:rsidRPr="007D3C8C">
              <w:t>0,078</w:t>
            </w:r>
          </w:p>
        </w:tc>
        <w:tc>
          <w:tcPr>
            <w:tcW w:w="343" w:type="pct"/>
            <w:vAlign w:val="center"/>
            <w:hideMark/>
          </w:tcPr>
          <w:p w14:paraId="02F7554C" w14:textId="77777777" w:rsidR="00A4140A" w:rsidRPr="007D3C8C" w:rsidRDefault="00A4140A" w:rsidP="0061733C">
            <w:pPr>
              <w:jc w:val="center"/>
            </w:pPr>
            <w:r w:rsidRPr="007D3C8C">
              <w:t>0,078</w:t>
            </w:r>
          </w:p>
        </w:tc>
        <w:tc>
          <w:tcPr>
            <w:tcW w:w="343" w:type="pct"/>
            <w:vAlign w:val="center"/>
            <w:hideMark/>
          </w:tcPr>
          <w:p w14:paraId="658FFF20" w14:textId="77777777" w:rsidR="00A4140A" w:rsidRPr="007D3C8C" w:rsidRDefault="00A4140A" w:rsidP="0061733C">
            <w:pPr>
              <w:jc w:val="center"/>
            </w:pPr>
            <w:r w:rsidRPr="007D3C8C">
              <w:t>0,078</w:t>
            </w:r>
          </w:p>
        </w:tc>
        <w:tc>
          <w:tcPr>
            <w:tcW w:w="343" w:type="pct"/>
            <w:vAlign w:val="center"/>
            <w:hideMark/>
          </w:tcPr>
          <w:p w14:paraId="603B6982" w14:textId="77777777" w:rsidR="00A4140A" w:rsidRPr="007D3C8C" w:rsidRDefault="00A4140A" w:rsidP="0061733C">
            <w:pPr>
              <w:jc w:val="center"/>
            </w:pPr>
            <w:r w:rsidRPr="007D3C8C">
              <w:t>0,078</w:t>
            </w:r>
          </w:p>
        </w:tc>
        <w:tc>
          <w:tcPr>
            <w:tcW w:w="343" w:type="pct"/>
            <w:vAlign w:val="center"/>
            <w:hideMark/>
          </w:tcPr>
          <w:p w14:paraId="624B8CDF" w14:textId="77777777" w:rsidR="00A4140A" w:rsidRPr="007D3C8C" w:rsidRDefault="00A4140A" w:rsidP="0061733C">
            <w:pPr>
              <w:jc w:val="center"/>
            </w:pPr>
            <w:r w:rsidRPr="007D3C8C">
              <w:t>0,078</w:t>
            </w:r>
          </w:p>
        </w:tc>
        <w:tc>
          <w:tcPr>
            <w:tcW w:w="343" w:type="pct"/>
            <w:vAlign w:val="center"/>
            <w:hideMark/>
          </w:tcPr>
          <w:p w14:paraId="07682F64" w14:textId="77777777" w:rsidR="00A4140A" w:rsidRPr="007D3C8C" w:rsidRDefault="00A4140A" w:rsidP="0061733C">
            <w:pPr>
              <w:jc w:val="center"/>
            </w:pPr>
            <w:r w:rsidRPr="007D3C8C">
              <w:t>0,078</w:t>
            </w:r>
          </w:p>
        </w:tc>
        <w:tc>
          <w:tcPr>
            <w:tcW w:w="343" w:type="pct"/>
            <w:vAlign w:val="center"/>
            <w:hideMark/>
          </w:tcPr>
          <w:p w14:paraId="42EEC3C7" w14:textId="77777777" w:rsidR="00A4140A" w:rsidRPr="007D3C8C" w:rsidRDefault="00A4140A" w:rsidP="0061733C">
            <w:pPr>
              <w:jc w:val="center"/>
            </w:pPr>
            <w:r w:rsidRPr="007D3C8C">
              <w:t>0,078</w:t>
            </w:r>
          </w:p>
        </w:tc>
        <w:tc>
          <w:tcPr>
            <w:tcW w:w="340" w:type="pct"/>
            <w:vAlign w:val="center"/>
            <w:hideMark/>
          </w:tcPr>
          <w:p w14:paraId="5CD988D3" w14:textId="77777777" w:rsidR="00A4140A" w:rsidRPr="007D3C8C" w:rsidRDefault="00A4140A" w:rsidP="0061733C">
            <w:pPr>
              <w:jc w:val="center"/>
            </w:pPr>
            <w:r w:rsidRPr="007D3C8C">
              <w:t>0,078</w:t>
            </w:r>
          </w:p>
        </w:tc>
      </w:tr>
      <w:tr w:rsidR="00A4140A" w:rsidRPr="007D3C8C" w14:paraId="07840D6C" w14:textId="77777777" w:rsidTr="0061733C">
        <w:trPr>
          <w:trHeight w:val="23"/>
          <w:jc w:val="center"/>
        </w:trPr>
        <w:tc>
          <w:tcPr>
            <w:tcW w:w="715" w:type="pct"/>
            <w:vAlign w:val="center"/>
            <w:hideMark/>
          </w:tcPr>
          <w:p w14:paraId="0FB20C4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C8D2AAD" w14:textId="77777777" w:rsidR="00A4140A" w:rsidRPr="007D3C8C" w:rsidRDefault="00A4140A" w:rsidP="0061733C">
            <w:pPr>
              <w:jc w:val="center"/>
            </w:pPr>
            <w:r w:rsidRPr="007D3C8C">
              <w:t>т/ч</w:t>
            </w:r>
          </w:p>
        </w:tc>
        <w:tc>
          <w:tcPr>
            <w:tcW w:w="343" w:type="pct"/>
            <w:vAlign w:val="center"/>
            <w:hideMark/>
          </w:tcPr>
          <w:p w14:paraId="0EAAFB81" w14:textId="77777777" w:rsidR="00A4140A" w:rsidRPr="007D3C8C" w:rsidRDefault="00A4140A" w:rsidP="0061733C">
            <w:pPr>
              <w:jc w:val="center"/>
            </w:pPr>
            <w:r w:rsidRPr="007D3C8C">
              <w:t>1,480</w:t>
            </w:r>
          </w:p>
        </w:tc>
        <w:tc>
          <w:tcPr>
            <w:tcW w:w="343" w:type="pct"/>
            <w:vAlign w:val="center"/>
            <w:hideMark/>
          </w:tcPr>
          <w:p w14:paraId="507F305F" w14:textId="77777777" w:rsidR="00A4140A" w:rsidRPr="007D3C8C" w:rsidRDefault="00A4140A" w:rsidP="0061733C">
            <w:pPr>
              <w:jc w:val="center"/>
            </w:pPr>
            <w:r w:rsidRPr="007D3C8C">
              <w:t>1,480</w:t>
            </w:r>
          </w:p>
        </w:tc>
        <w:tc>
          <w:tcPr>
            <w:tcW w:w="343" w:type="pct"/>
            <w:vAlign w:val="center"/>
            <w:hideMark/>
          </w:tcPr>
          <w:p w14:paraId="3A6F824E" w14:textId="77777777" w:rsidR="00A4140A" w:rsidRPr="007D3C8C" w:rsidRDefault="00A4140A" w:rsidP="0061733C">
            <w:pPr>
              <w:jc w:val="center"/>
            </w:pPr>
            <w:r w:rsidRPr="007D3C8C">
              <w:t>1,480</w:t>
            </w:r>
          </w:p>
        </w:tc>
        <w:tc>
          <w:tcPr>
            <w:tcW w:w="343" w:type="pct"/>
            <w:vAlign w:val="center"/>
            <w:hideMark/>
          </w:tcPr>
          <w:p w14:paraId="62E6C359" w14:textId="77777777" w:rsidR="00A4140A" w:rsidRPr="007D3C8C" w:rsidRDefault="00A4140A" w:rsidP="0061733C">
            <w:pPr>
              <w:jc w:val="center"/>
            </w:pPr>
            <w:r w:rsidRPr="007D3C8C">
              <w:t>1,480</w:t>
            </w:r>
          </w:p>
        </w:tc>
        <w:tc>
          <w:tcPr>
            <w:tcW w:w="343" w:type="pct"/>
            <w:vAlign w:val="center"/>
            <w:hideMark/>
          </w:tcPr>
          <w:p w14:paraId="49E12571" w14:textId="77777777" w:rsidR="00A4140A" w:rsidRPr="007D3C8C" w:rsidRDefault="00A4140A" w:rsidP="0061733C">
            <w:pPr>
              <w:jc w:val="center"/>
            </w:pPr>
            <w:r w:rsidRPr="007D3C8C">
              <w:t>1,480</w:t>
            </w:r>
          </w:p>
        </w:tc>
        <w:tc>
          <w:tcPr>
            <w:tcW w:w="343" w:type="pct"/>
            <w:vAlign w:val="center"/>
            <w:hideMark/>
          </w:tcPr>
          <w:p w14:paraId="5D664068" w14:textId="77777777" w:rsidR="00A4140A" w:rsidRPr="007D3C8C" w:rsidRDefault="00A4140A" w:rsidP="0061733C">
            <w:pPr>
              <w:jc w:val="center"/>
            </w:pPr>
            <w:r w:rsidRPr="007D3C8C">
              <w:t>1,480</w:t>
            </w:r>
          </w:p>
        </w:tc>
        <w:tc>
          <w:tcPr>
            <w:tcW w:w="343" w:type="pct"/>
            <w:vAlign w:val="center"/>
            <w:hideMark/>
          </w:tcPr>
          <w:p w14:paraId="36C1C640" w14:textId="77777777" w:rsidR="00A4140A" w:rsidRPr="007D3C8C" w:rsidRDefault="00A4140A" w:rsidP="0061733C">
            <w:pPr>
              <w:jc w:val="center"/>
            </w:pPr>
            <w:r w:rsidRPr="007D3C8C">
              <w:t>1,480</w:t>
            </w:r>
          </w:p>
        </w:tc>
        <w:tc>
          <w:tcPr>
            <w:tcW w:w="343" w:type="pct"/>
            <w:vAlign w:val="center"/>
            <w:hideMark/>
          </w:tcPr>
          <w:p w14:paraId="42DF5161" w14:textId="77777777" w:rsidR="00A4140A" w:rsidRPr="007D3C8C" w:rsidRDefault="00A4140A" w:rsidP="0061733C">
            <w:pPr>
              <w:jc w:val="center"/>
            </w:pPr>
            <w:r w:rsidRPr="007D3C8C">
              <w:t>1,480</w:t>
            </w:r>
          </w:p>
        </w:tc>
        <w:tc>
          <w:tcPr>
            <w:tcW w:w="343" w:type="pct"/>
            <w:vAlign w:val="center"/>
            <w:hideMark/>
          </w:tcPr>
          <w:p w14:paraId="0C41BEB3" w14:textId="77777777" w:rsidR="00A4140A" w:rsidRPr="007D3C8C" w:rsidRDefault="00A4140A" w:rsidP="0061733C">
            <w:pPr>
              <w:jc w:val="center"/>
            </w:pPr>
            <w:r w:rsidRPr="007D3C8C">
              <w:t>1,480</w:t>
            </w:r>
          </w:p>
        </w:tc>
        <w:tc>
          <w:tcPr>
            <w:tcW w:w="343" w:type="pct"/>
            <w:vAlign w:val="center"/>
            <w:hideMark/>
          </w:tcPr>
          <w:p w14:paraId="513D7EF1" w14:textId="77777777" w:rsidR="00A4140A" w:rsidRPr="007D3C8C" w:rsidRDefault="00A4140A" w:rsidP="0061733C">
            <w:pPr>
              <w:jc w:val="center"/>
            </w:pPr>
            <w:r w:rsidRPr="007D3C8C">
              <w:t>1,480</w:t>
            </w:r>
          </w:p>
        </w:tc>
        <w:tc>
          <w:tcPr>
            <w:tcW w:w="343" w:type="pct"/>
            <w:vAlign w:val="center"/>
            <w:hideMark/>
          </w:tcPr>
          <w:p w14:paraId="3F3BB9F2" w14:textId="77777777" w:rsidR="00A4140A" w:rsidRPr="007D3C8C" w:rsidRDefault="00A4140A" w:rsidP="0061733C">
            <w:pPr>
              <w:jc w:val="center"/>
            </w:pPr>
            <w:r w:rsidRPr="007D3C8C">
              <w:t>1,480</w:t>
            </w:r>
          </w:p>
        </w:tc>
        <w:tc>
          <w:tcPr>
            <w:tcW w:w="340" w:type="pct"/>
            <w:vAlign w:val="center"/>
            <w:hideMark/>
          </w:tcPr>
          <w:p w14:paraId="71593CF2" w14:textId="77777777" w:rsidR="00A4140A" w:rsidRPr="007D3C8C" w:rsidRDefault="00A4140A" w:rsidP="0061733C">
            <w:pPr>
              <w:jc w:val="center"/>
            </w:pPr>
            <w:r w:rsidRPr="007D3C8C">
              <w:t>1,480</w:t>
            </w:r>
          </w:p>
        </w:tc>
      </w:tr>
      <w:tr w:rsidR="00A4140A" w:rsidRPr="007D3C8C" w14:paraId="08E66369" w14:textId="77777777" w:rsidTr="0061733C">
        <w:trPr>
          <w:trHeight w:val="23"/>
          <w:jc w:val="center"/>
        </w:trPr>
        <w:tc>
          <w:tcPr>
            <w:tcW w:w="715" w:type="pct"/>
            <w:vAlign w:val="center"/>
            <w:hideMark/>
          </w:tcPr>
          <w:p w14:paraId="7003A54C" w14:textId="77777777" w:rsidR="00A4140A" w:rsidRPr="007D3C8C" w:rsidRDefault="00A4140A" w:rsidP="0061733C">
            <w:r w:rsidRPr="007D3C8C">
              <w:t>Доля резерва</w:t>
            </w:r>
          </w:p>
        </w:tc>
        <w:tc>
          <w:tcPr>
            <w:tcW w:w="172" w:type="pct"/>
            <w:vAlign w:val="center"/>
            <w:hideMark/>
          </w:tcPr>
          <w:p w14:paraId="56E9563C" w14:textId="77777777" w:rsidR="00A4140A" w:rsidRPr="007D3C8C" w:rsidRDefault="00A4140A" w:rsidP="0061733C">
            <w:pPr>
              <w:jc w:val="center"/>
            </w:pPr>
            <w:r w:rsidRPr="007D3C8C">
              <w:t>%</w:t>
            </w:r>
          </w:p>
        </w:tc>
        <w:tc>
          <w:tcPr>
            <w:tcW w:w="343" w:type="pct"/>
            <w:vAlign w:val="center"/>
            <w:hideMark/>
          </w:tcPr>
          <w:p w14:paraId="509E1EED" w14:textId="77777777" w:rsidR="00A4140A" w:rsidRPr="007D3C8C" w:rsidRDefault="00A4140A" w:rsidP="0061733C">
            <w:pPr>
              <w:jc w:val="center"/>
            </w:pPr>
            <w:r w:rsidRPr="007D3C8C">
              <w:t>99%</w:t>
            </w:r>
          </w:p>
        </w:tc>
        <w:tc>
          <w:tcPr>
            <w:tcW w:w="343" w:type="pct"/>
            <w:vAlign w:val="center"/>
            <w:hideMark/>
          </w:tcPr>
          <w:p w14:paraId="5D154FD9" w14:textId="77777777" w:rsidR="00A4140A" w:rsidRPr="007D3C8C" w:rsidRDefault="00A4140A" w:rsidP="0061733C">
            <w:pPr>
              <w:jc w:val="center"/>
            </w:pPr>
            <w:r w:rsidRPr="007D3C8C">
              <w:t>99%</w:t>
            </w:r>
          </w:p>
        </w:tc>
        <w:tc>
          <w:tcPr>
            <w:tcW w:w="343" w:type="pct"/>
            <w:vAlign w:val="center"/>
            <w:hideMark/>
          </w:tcPr>
          <w:p w14:paraId="15A52B4D" w14:textId="77777777" w:rsidR="00A4140A" w:rsidRPr="007D3C8C" w:rsidRDefault="00A4140A" w:rsidP="0061733C">
            <w:pPr>
              <w:jc w:val="center"/>
            </w:pPr>
            <w:r w:rsidRPr="007D3C8C">
              <w:t>99%</w:t>
            </w:r>
          </w:p>
        </w:tc>
        <w:tc>
          <w:tcPr>
            <w:tcW w:w="343" w:type="pct"/>
            <w:vAlign w:val="center"/>
            <w:hideMark/>
          </w:tcPr>
          <w:p w14:paraId="7C7AD8EC" w14:textId="77777777" w:rsidR="00A4140A" w:rsidRPr="007D3C8C" w:rsidRDefault="00A4140A" w:rsidP="0061733C">
            <w:pPr>
              <w:jc w:val="center"/>
            </w:pPr>
            <w:r w:rsidRPr="007D3C8C">
              <w:t>99%</w:t>
            </w:r>
          </w:p>
        </w:tc>
        <w:tc>
          <w:tcPr>
            <w:tcW w:w="343" w:type="pct"/>
            <w:vAlign w:val="center"/>
            <w:hideMark/>
          </w:tcPr>
          <w:p w14:paraId="0FE0DF88" w14:textId="77777777" w:rsidR="00A4140A" w:rsidRPr="007D3C8C" w:rsidRDefault="00A4140A" w:rsidP="0061733C">
            <w:pPr>
              <w:jc w:val="center"/>
            </w:pPr>
            <w:r w:rsidRPr="007D3C8C">
              <w:t>99%</w:t>
            </w:r>
          </w:p>
        </w:tc>
        <w:tc>
          <w:tcPr>
            <w:tcW w:w="343" w:type="pct"/>
            <w:vAlign w:val="center"/>
            <w:hideMark/>
          </w:tcPr>
          <w:p w14:paraId="40EC1961" w14:textId="77777777" w:rsidR="00A4140A" w:rsidRPr="007D3C8C" w:rsidRDefault="00A4140A" w:rsidP="0061733C">
            <w:pPr>
              <w:jc w:val="center"/>
            </w:pPr>
            <w:r w:rsidRPr="007D3C8C">
              <w:t>99%</w:t>
            </w:r>
          </w:p>
        </w:tc>
        <w:tc>
          <w:tcPr>
            <w:tcW w:w="343" w:type="pct"/>
            <w:vAlign w:val="center"/>
            <w:hideMark/>
          </w:tcPr>
          <w:p w14:paraId="3C968830" w14:textId="77777777" w:rsidR="00A4140A" w:rsidRPr="007D3C8C" w:rsidRDefault="00A4140A" w:rsidP="0061733C">
            <w:pPr>
              <w:jc w:val="center"/>
            </w:pPr>
            <w:r w:rsidRPr="007D3C8C">
              <w:t>99%</w:t>
            </w:r>
          </w:p>
        </w:tc>
        <w:tc>
          <w:tcPr>
            <w:tcW w:w="343" w:type="pct"/>
            <w:vAlign w:val="center"/>
            <w:hideMark/>
          </w:tcPr>
          <w:p w14:paraId="75F36D21" w14:textId="77777777" w:rsidR="00A4140A" w:rsidRPr="007D3C8C" w:rsidRDefault="00A4140A" w:rsidP="0061733C">
            <w:pPr>
              <w:jc w:val="center"/>
            </w:pPr>
            <w:r w:rsidRPr="007D3C8C">
              <w:t>99%</w:t>
            </w:r>
          </w:p>
        </w:tc>
        <w:tc>
          <w:tcPr>
            <w:tcW w:w="343" w:type="pct"/>
            <w:vAlign w:val="center"/>
            <w:hideMark/>
          </w:tcPr>
          <w:p w14:paraId="16AE8713" w14:textId="77777777" w:rsidR="00A4140A" w:rsidRPr="007D3C8C" w:rsidRDefault="00A4140A" w:rsidP="0061733C">
            <w:pPr>
              <w:jc w:val="center"/>
            </w:pPr>
            <w:r w:rsidRPr="007D3C8C">
              <w:t>99%</w:t>
            </w:r>
          </w:p>
        </w:tc>
        <w:tc>
          <w:tcPr>
            <w:tcW w:w="343" w:type="pct"/>
            <w:vAlign w:val="center"/>
            <w:hideMark/>
          </w:tcPr>
          <w:p w14:paraId="40808F96" w14:textId="77777777" w:rsidR="00A4140A" w:rsidRPr="007D3C8C" w:rsidRDefault="00A4140A" w:rsidP="0061733C">
            <w:pPr>
              <w:jc w:val="center"/>
            </w:pPr>
            <w:r w:rsidRPr="007D3C8C">
              <w:t>99%</w:t>
            </w:r>
          </w:p>
        </w:tc>
        <w:tc>
          <w:tcPr>
            <w:tcW w:w="343" w:type="pct"/>
            <w:vAlign w:val="center"/>
            <w:hideMark/>
          </w:tcPr>
          <w:p w14:paraId="1F11435D" w14:textId="77777777" w:rsidR="00A4140A" w:rsidRPr="007D3C8C" w:rsidRDefault="00A4140A" w:rsidP="0061733C">
            <w:pPr>
              <w:jc w:val="center"/>
            </w:pPr>
            <w:r w:rsidRPr="007D3C8C">
              <w:t>99%</w:t>
            </w:r>
          </w:p>
        </w:tc>
        <w:tc>
          <w:tcPr>
            <w:tcW w:w="340" w:type="pct"/>
            <w:vAlign w:val="center"/>
            <w:hideMark/>
          </w:tcPr>
          <w:p w14:paraId="74520067" w14:textId="77777777" w:rsidR="00A4140A" w:rsidRPr="007D3C8C" w:rsidRDefault="00A4140A" w:rsidP="0061733C">
            <w:pPr>
              <w:jc w:val="center"/>
            </w:pPr>
            <w:r w:rsidRPr="007D3C8C">
              <w:t>99%</w:t>
            </w:r>
          </w:p>
        </w:tc>
      </w:tr>
      <w:tr w:rsidR="00A4140A" w:rsidRPr="007D3C8C" w14:paraId="1EF6278A" w14:textId="77777777" w:rsidTr="0061733C">
        <w:trPr>
          <w:trHeight w:val="23"/>
          <w:jc w:val="center"/>
        </w:trPr>
        <w:tc>
          <w:tcPr>
            <w:tcW w:w="5000" w:type="pct"/>
            <w:gridSpan w:val="14"/>
            <w:vAlign w:val="center"/>
            <w:hideMark/>
          </w:tcPr>
          <w:p w14:paraId="09806D84" w14:textId="77777777" w:rsidR="00A4140A" w:rsidRPr="007D3C8C" w:rsidRDefault="00A4140A" w:rsidP="0061733C">
            <w:pPr>
              <w:jc w:val="center"/>
              <w:rPr>
                <w:b/>
                <w:bCs/>
                <w:i/>
                <w:iCs/>
                <w:u w:val="single"/>
              </w:rPr>
            </w:pPr>
            <w:r w:rsidRPr="007D3C8C">
              <w:rPr>
                <w:b/>
                <w:bCs/>
                <w:i/>
                <w:iCs/>
                <w:u w:val="single"/>
              </w:rPr>
              <w:t>с</w:t>
            </w:r>
            <w:proofErr w:type="gramStart"/>
            <w:r w:rsidRPr="007D3C8C">
              <w:rPr>
                <w:b/>
                <w:bCs/>
                <w:i/>
                <w:iCs/>
                <w:u w:val="single"/>
              </w:rPr>
              <w:t>.К</w:t>
            </w:r>
            <w:proofErr w:type="gramEnd"/>
            <w:r w:rsidRPr="007D3C8C">
              <w:rPr>
                <w:b/>
                <w:bCs/>
                <w:i/>
                <w:iCs/>
                <w:u w:val="single"/>
              </w:rPr>
              <w:t>уркино</w:t>
            </w:r>
          </w:p>
        </w:tc>
      </w:tr>
      <w:tr w:rsidR="00A4140A" w:rsidRPr="007D3C8C" w14:paraId="41D5E5C2" w14:textId="77777777" w:rsidTr="0061733C">
        <w:trPr>
          <w:trHeight w:val="23"/>
          <w:jc w:val="center"/>
        </w:trPr>
        <w:tc>
          <w:tcPr>
            <w:tcW w:w="715" w:type="pct"/>
            <w:vAlign w:val="center"/>
            <w:hideMark/>
          </w:tcPr>
          <w:p w14:paraId="645790A7" w14:textId="77777777" w:rsidR="00A4140A" w:rsidRPr="007D3C8C" w:rsidRDefault="00A4140A" w:rsidP="0061733C">
            <w:r w:rsidRPr="007D3C8C">
              <w:t>Производительность ВПУ</w:t>
            </w:r>
          </w:p>
        </w:tc>
        <w:tc>
          <w:tcPr>
            <w:tcW w:w="172" w:type="pct"/>
            <w:vAlign w:val="center"/>
            <w:hideMark/>
          </w:tcPr>
          <w:p w14:paraId="0E55475D" w14:textId="77777777" w:rsidR="00A4140A" w:rsidRPr="007D3C8C" w:rsidRDefault="00A4140A" w:rsidP="0061733C">
            <w:pPr>
              <w:jc w:val="center"/>
            </w:pPr>
            <w:r w:rsidRPr="007D3C8C">
              <w:t>т/ч</w:t>
            </w:r>
          </w:p>
        </w:tc>
        <w:tc>
          <w:tcPr>
            <w:tcW w:w="343" w:type="pct"/>
            <w:vAlign w:val="center"/>
            <w:hideMark/>
          </w:tcPr>
          <w:p w14:paraId="789F7573" w14:textId="77777777" w:rsidR="00A4140A" w:rsidRPr="007D3C8C" w:rsidRDefault="00A4140A" w:rsidP="0061733C">
            <w:pPr>
              <w:jc w:val="center"/>
            </w:pPr>
            <w:r w:rsidRPr="007D3C8C">
              <w:t>24,00</w:t>
            </w:r>
          </w:p>
        </w:tc>
        <w:tc>
          <w:tcPr>
            <w:tcW w:w="343" w:type="pct"/>
            <w:vAlign w:val="center"/>
            <w:hideMark/>
          </w:tcPr>
          <w:p w14:paraId="1869C599" w14:textId="77777777" w:rsidR="00A4140A" w:rsidRPr="007D3C8C" w:rsidRDefault="00A4140A" w:rsidP="0061733C">
            <w:pPr>
              <w:jc w:val="center"/>
            </w:pPr>
            <w:r w:rsidRPr="007D3C8C">
              <w:t>24,00</w:t>
            </w:r>
          </w:p>
        </w:tc>
        <w:tc>
          <w:tcPr>
            <w:tcW w:w="343" w:type="pct"/>
            <w:vAlign w:val="center"/>
            <w:hideMark/>
          </w:tcPr>
          <w:p w14:paraId="2CCE4C22" w14:textId="77777777" w:rsidR="00A4140A" w:rsidRPr="007D3C8C" w:rsidRDefault="00A4140A" w:rsidP="0061733C">
            <w:pPr>
              <w:jc w:val="center"/>
            </w:pPr>
            <w:r w:rsidRPr="007D3C8C">
              <w:t>24,00</w:t>
            </w:r>
          </w:p>
        </w:tc>
        <w:tc>
          <w:tcPr>
            <w:tcW w:w="343" w:type="pct"/>
            <w:vAlign w:val="center"/>
            <w:hideMark/>
          </w:tcPr>
          <w:p w14:paraId="014B8E1F" w14:textId="77777777" w:rsidR="00A4140A" w:rsidRPr="007D3C8C" w:rsidRDefault="00A4140A" w:rsidP="0061733C">
            <w:pPr>
              <w:jc w:val="center"/>
            </w:pPr>
            <w:r w:rsidRPr="007D3C8C">
              <w:t>24,00</w:t>
            </w:r>
          </w:p>
        </w:tc>
        <w:tc>
          <w:tcPr>
            <w:tcW w:w="343" w:type="pct"/>
            <w:vAlign w:val="center"/>
            <w:hideMark/>
          </w:tcPr>
          <w:p w14:paraId="4A97DF9A" w14:textId="77777777" w:rsidR="00A4140A" w:rsidRPr="007D3C8C" w:rsidRDefault="00A4140A" w:rsidP="0061733C">
            <w:pPr>
              <w:jc w:val="center"/>
            </w:pPr>
            <w:r w:rsidRPr="007D3C8C">
              <w:t>24,00</w:t>
            </w:r>
          </w:p>
        </w:tc>
        <w:tc>
          <w:tcPr>
            <w:tcW w:w="343" w:type="pct"/>
            <w:vAlign w:val="center"/>
            <w:hideMark/>
          </w:tcPr>
          <w:p w14:paraId="3F69F475" w14:textId="77777777" w:rsidR="00A4140A" w:rsidRPr="007D3C8C" w:rsidRDefault="00A4140A" w:rsidP="0061733C">
            <w:pPr>
              <w:jc w:val="center"/>
            </w:pPr>
            <w:r w:rsidRPr="007D3C8C">
              <w:t>24,00</w:t>
            </w:r>
          </w:p>
        </w:tc>
        <w:tc>
          <w:tcPr>
            <w:tcW w:w="343" w:type="pct"/>
            <w:vAlign w:val="center"/>
            <w:hideMark/>
          </w:tcPr>
          <w:p w14:paraId="5ED405D1" w14:textId="77777777" w:rsidR="00A4140A" w:rsidRPr="007D3C8C" w:rsidRDefault="00A4140A" w:rsidP="0061733C">
            <w:pPr>
              <w:jc w:val="center"/>
            </w:pPr>
            <w:r w:rsidRPr="007D3C8C">
              <w:t>24,00</w:t>
            </w:r>
          </w:p>
        </w:tc>
        <w:tc>
          <w:tcPr>
            <w:tcW w:w="343" w:type="pct"/>
            <w:vAlign w:val="center"/>
            <w:hideMark/>
          </w:tcPr>
          <w:p w14:paraId="06F0108D" w14:textId="77777777" w:rsidR="00A4140A" w:rsidRPr="007D3C8C" w:rsidRDefault="00A4140A" w:rsidP="0061733C">
            <w:pPr>
              <w:jc w:val="center"/>
            </w:pPr>
            <w:r w:rsidRPr="007D3C8C">
              <w:t>24,00</w:t>
            </w:r>
          </w:p>
        </w:tc>
        <w:tc>
          <w:tcPr>
            <w:tcW w:w="343" w:type="pct"/>
            <w:vAlign w:val="center"/>
            <w:hideMark/>
          </w:tcPr>
          <w:p w14:paraId="42B79ABC" w14:textId="77777777" w:rsidR="00A4140A" w:rsidRPr="007D3C8C" w:rsidRDefault="00A4140A" w:rsidP="0061733C">
            <w:pPr>
              <w:jc w:val="center"/>
            </w:pPr>
            <w:r w:rsidRPr="007D3C8C">
              <w:t>24,00</w:t>
            </w:r>
          </w:p>
        </w:tc>
        <w:tc>
          <w:tcPr>
            <w:tcW w:w="343" w:type="pct"/>
            <w:vAlign w:val="center"/>
            <w:hideMark/>
          </w:tcPr>
          <w:p w14:paraId="18B7E9E7" w14:textId="77777777" w:rsidR="00A4140A" w:rsidRPr="007D3C8C" w:rsidRDefault="00A4140A" w:rsidP="0061733C">
            <w:pPr>
              <w:jc w:val="center"/>
            </w:pPr>
            <w:r w:rsidRPr="007D3C8C">
              <w:t>24,00</w:t>
            </w:r>
          </w:p>
        </w:tc>
        <w:tc>
          <w:tcPr>
            <w:tcW w:w="343" w:type="pct"/>
            <w:vAlign w:val="center"/>
            <w:hideMark/>
          </w:tcPr>
          <w:p w14:paraId="629500F5" w14:textId="77777777" w:rsidR="00A4140A" w:rsidRPr="007D3C8C" w:rsidRDefault="00A4140A" w:rsidP="0061733C">
            <w:pPr>
              <w:jc w:val="center"/>
            </w:pPr>
            <w:r w:rsidRPr="007D3C8C">
              <w:t>24,00</w:t>
            </w:r>
          </w:p>
        </w:tc>
        <w:tc>
          <w:tcPr>
            <w:tcW w:w="340" w:type="pct"/>
            <w:vAlign w:val="center"/>
            <w:hideMark/>
          </w:tcPr>
          <w:p w14:paraId="0952A022" w14:textId="77777777" w:rsidR="00A4140A" w:rsidRPr="007D3C8C" w:rsidRDefault="00A4140A" w:rsidP="0061733C">
            <w:pPr>
              <w:jc w:val="center"/>
            </w:pPr>
            <w:r w:rsidRPr="007D3C8C">
              <w:t>24,00</w:t>
            </w:r>
          </w:p>
        </w:tc>
      </w:tr>
      <w:tr w:rsidR="00A4140A" w:rsidRPr="007D3C8C" w14:paraId="74667B34" w14:textId="77777777" w:rsidTr="0061733C">
        <w:trPr>
          <w:trHeight w:val="23"/>
          <w:jc w:val="center"/>
        </w:trPr>
        <w:tc>
          <w:tcPr>
            <w:tcW w:w="715" w:type="pct"/>
            <w:vAlign w:val="center"/>
            <w:hideMark/>
          </w:tcPr>
          <w:p w14:paraId="45DC202A"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28CAB92F" w14:textId="77777777" w:rsidR="00A4140A" w:rsidRPr="007D3C8C" w:rsidRDefault="00A4140A" w:rsidP="0061733C">
            <w:pPr>
              <w:jc w:val="center"/>
            </w:pPr>
            <w:r w:rsidRPr="007D3C8C">
              <w:t>т/ч</w:t>
            </w:r>
          </w:p>
        </w:tc>
        <w:tc>
          <w:tcPr>
            <w:tcW w:w="343" w:type="pct"/>
            <w:vAlign w:val="center"/>
            <w:hideMark/>
          </w:tcPr>
          <w:p w14:paraId="042F1652" w14:textId="77777777" w:rsidR="00A4140A" w:rsidRPr="007D3C8C" w:rsidRDefault="00A4140A" w:rsidP="0061733C">
            <w:pPr>
              <w:jc w:val="center"/>
            </w:pPr>
            <w:r w:rsidRPr="007D3C8C">
              <w:t>0,461</w:t>
            </w:r>
          </w:p>
        </w:tc>
        <w:tc>
          <w:tcPr>
            <w:tcW w:w="343" w:type="pct"/>
            <w:vAlign w:val="center"/>
            <w:hideMark/>
          </w:tcPr>
          <w:p w14:paraId="1D77FDE4" w14:textId="77777777" w:rsidR="00A4140A" w:rsidRPr="007D3C8C" w:rsidRDefault="00A4140A" w:rsidP="0061733C">
            <w:pPr>
              <w:jc w:val="center"/>
            </w:pPr>
            <w:r w:rsidRPr="007D3C8C">
              <w:t>0,461</w:t>
            </w:r>
          </w:p>
        </w:tc>
        <w:tc>
          <w:tcPr>
            <w:tcW w:w="343" w:type="pct"/>
            <w:vAlign w:val="center"/>
            <w:hideMark/>
          </w:tcPr>
          <w:p w14:paraId="1F53CCDA" w14:textId="77777777" w:rsidR="00A4140A" w:rsidRPr="007D3C8C" w:rsidRDefault="00A4140A" w:rsidP="0061733C">
            <w:pPr>
              <w:jc w:val="center"/>
            </w:pPr>
            <w:r w:rsidRPr="007D3C8C">
              <w:t>0,461</w:t>
            </w:r>
          </w:p>
        </w:tc>
        <w:tc>
          <w:tcPr>
            <w:tcW w:w="343" w:type="pct"/>
            <w:vAlign w:val="center"/>
            <w:hideMark/>
          </w:tcPr>
          <w:p w14:paraId="6CE6836F" w14:textId="77777777" w:rsidR="00A4140A" w:rsidRPr="007D3C8C" w:rsidRDefault="00A4140A" w:rsidP="0061733C">
            <w:pPr>
              <w:jc w:val="center"/>
            </w:pPr>
            <w:r w:rsidRPr="007D3C8C">
              <w:t>0,461</w:t>
            </w:r>
          </w:p>
        </w:tc>
        <w:tc>
          <w:tcPr>
            <w:tcW w:w="343" w:type="pct"/>
            <w:vAlign w:val="center"/>
            <w:hideMark/>
          </w:tcPr>
          <w:p w14:paraId="624D3B06" w14:textId="77777777" w:rsidR="00A4140A" w:rsidRPr="007D3C8C" w:rsidRDefault="00A4140A" w:rsidP="0061733C">
            <w:pPr>
              <w:jc w:val="center"/>
            </w:pPr>
            <w:r w:rsidRPr="007D3C8C">
              <w:t>0,461</w:t>
            </w:r>
          </w:p>
        </w:tc>
        <w:tc>
          <w:tcPr>
            <w:tcW w:w="343" w:type="pct"/>
            <w:vAlign w:val="center"/>
            <w:hideMark/>
          </w:tcPr>
          <w:p w14:paraId="47DE3F34" w14:textId="77777777" w:rsidR="00A4140A" w:rsidRPr="007D3C8C" w:rsidRDefault="00A4140A" w:rsidP="0061733C">
            <w:pPr>
              <w:jc w:val="center"/>
            </w:pPr>
            <w:r w:rsidRPr="007D3C8C">
              <w:t>0,461</w:t>
            </w:r>
          </w:p>
        </w:tc>
        <w:tc>
          <w:tcPr>
            <w:tcW w:w="343" w:type="pct"/>
            <w:vAlign w:val="center"/>
            <w:hideMark/>
          </w:tcPr>
          <w:p w14:paraId="342B888E" w14:textId="77777777" w:rsidR="00A4140A" w:rsidRPr="007D3C8C" w:rsidRDefault="00A4140A" w:rsidP="0061733C">
            <w:pPr>
              <w:jc w:val="center"/>
            </w:pPr>
            <w:r w:rsidRPr="007D3C8C">
              <w:t>0,461</w:t>
            </w:r>
          </w:p>
        </w:tc>
        <w:tc>
          <w:tcPr>
            <w:tcW w:w="343" w:type="pct"/>
            <w:vAlign w:val="center"/>
            <w:hideMark/>
          </w:tcPr>
          <w:p w14:paraId="05228130" w14:textId="77777777" w:rsidR="00A4140A" w:rsidRPr="007D3C8C" w:rsidRDefault="00A4140A" w:rsidP="0061733C">
            <w:pPr>
              <w:jc w:val="center"/>
            </w:pPr>
            <w:r w:rsidRPr="007D3C8C">
              <w:t>0,461</w:t>
            </w:r>
          </w:p>
        </w:tc>
        <w:tc>
          <w:tcPr>
            <w:tcW w:w="343" w:type="pct"/>
            <w:vAlign w:val="center"/>
            <w:hideMark/>
          </w:tcPr>
          <w:p w14:paraId="17C2BA80" w14:textId="77777777" w:rsidR="00A4140A" w:rsidRPr="007D3C8C" w:rsidRDefault="00A4140A" w:rsidP="0061733C">
            <w:pPr>
              <w:jc w:val="center"/>
            </w:pPr>
            <w:r w:rsidRPr="007D3C8C">
              <w:t>0,461</w:t>
            </w:r>
          </w:p>
        </w:tc>
        <w:tc>
          <w:tcPr>
            <w:tcW w:w="343" w:type="pct"/>
            <w:vAlign w:val="center"/>
            <w:hideMark/>
          </w:tcPr>
          <w:p w14:paraId="24796C7C" w14:textId="77777777" w:rsidR="00A4140A" w:rsidRPr="007D3C8C" w:rsidRDefault="00A4140A" w:rsidP="0061733C">
            <w:pPr>
              <w:jc w:val="center"/>
            </w:pPr>
            <w:r w:rsidRPr="007D3C8C">
              <w:t>0,461</w:t>
            </w:r>
          </w:p>
        </w:tc>
        <w:tc>
          <w:tcPr>
            <w:tcW w:w="343" w:type="pct"/>
            <w:vAlign w:val="center"/>
            <w:hideMark/>
          </w:tcPr>
          <w:p w14:paraId="61439C6C" w14:textId="77777777" w:rsidR="00A4140A" w:rsidRPr="007D3C8C" w:rsidRDefault="00A4140A" w:rsidP="0061733C">
            <w:pPr>
              <w:jc w:val="center"/>
            </w:pPr>
            <w:r w:rsidRPr="007D3C8C">
              <w:t>0,461</w:t>
            </w:r>
          </w:p>
        </w:tc>
        <w:tc>
          <w:tcPr>
            <w:tcW w:w="340" w:type="pct"/>
            <w:vAlign w:val="center"/>
            <w:hideMark/>
          </w:tcPr>
          <w:p w14:paraId="79D4D118" w14:textId="77777777" w:rsidR="00A4140A" w:rsidRPr="007D3C8C" w:rsidRDefault="00A4140A" w:rsidP="0061733C">
            <w:pPr>
              <w:jc w:val="center"/>
            </w:pPr>
            <w:r w:rsidRPr="007D3C8C">
              <w:t>0,461</w:t>
            </w:r>
          </w:p>
        </w:tc>
      </w:tr>
      <w:tr w:rsidR="00A4140A" w:rsidRPr="007D3C8C" w14:paraId="15E4053F" w14:textId="77777777" w:rsidTr="0061733C">
        <w:trPr>
          <w:trHeight w:val="23"/>
          <w:jc w:val="center"/>
        </w:trPr>
        <w:tc>
          <w:tcPr>
            <w:tcW w:w="715" w:type="pct"/>
            <w:vAlign w:val="center"/>
            <w:hideMark/>
          </w:tcPr>
          <w:p w14:paraId="1A9172E7" w14:textId="77777777" w:rsidR="00A4140A" w:rsidRPr="007D3C8C" w:rsidRDefault="00A4140A" w:rsidP="0061733C">
            <w:r w:rsidRPr="007D3C8C">
              <w:t>Всего подпитка тепловой сети, в том числе:</w:t>
            </w:r>
          </w:p>
        </w:tc>
        <w:tc>
          <w:tcPr>
            <w:tcW w:w="172" w:type="pct"/>
            <w:vAlign w:val="center"/>
            <w:hideMark/>
          </w:tcPr>
          <w:p w14:paraId="58F1C8E1" w14:textId="77777777" w:rsidR="00A4140A" w:rsidRPr="007D3C8C" w:rsidRDefault="00A4140A" w:rsidP="0061733C">
            <w:pPr>
              <w:jc w:val="center"/>
            </w:pPr>
            <w:r w:rsidRPr="007D3C8C">
              <w:t>т/ч</w:t>
            </w:r>
          </w:p>
        </w:tc>
        <w:tc>
          <w:tcPr>
            <w:tcW w:w="343" w:type="pct"/>
            <w:vAlign w:val="center"/>
            <w:hideMark/>
          </w:tcPr>
          <w:p w14:paraId="4EB44C16" w14:textId="77777777" w:rsidR="00A4140A" w:rsidRPr="007D3C8C" w:rsidRDefault="00A4140A" w:rsidP="0061733C">
            <w:pPr>
              <w:jc w:val="center"/>
            </w:pPr>
            <w:r w:rsidRPr="007D3C8C">
              <w:t>0,461</w:t>
            </w:r>
          </w:p>
        </w:tc>
        <w:tc>
          <w:tcPr>
            <w:tcW w:w="343" w:type="pct"/>
            <w:vAlign w:val="center"/>
            <w:hideMark/>
          </w:tcPr>
          <w:p w14:paraId="75D7B47E" w14:textId="77777777" w:rsidR="00A4140A" w:rsidRPr="007D3C8C" w:rsidRDefault="00A4140A" w:rsidP="0061733C">
            <w:pPr>
              <w:jc w:val="center"/>
            </w:pPr>
            <w:r w:rsidRPr="007D3C8C">
              <w:t>0,461</w:t>
            </w:r>
          </w:p>
        </w:tc>
        <w:tc>
          <w:tcPr>
            <w:tcW w:w="343" w:type="pct"/>
            <w:vAlign w:val="center"/>
            <w:hideMark/>
          </w:tcPr>
          <w:p w14:paraId="6F343111" w14:textId="77777777" w:rsidR="00A4140A" w:rsidRPr="007D3C8C" w:rsidRDefault="00A4140A" w:rsidP="0061733C">
            <w:pPr>
              <w:jc w:val="center"/>
            </w:pPr>
            <w:r w:rsidRPr="007D3C8C">
              <w:t>0,461</w:t>
            </w:r>
          </w:p>
        </w:tc>
        <w:tc>
          <w:tcPr>
            <w:tcW w:w="343" w:type="pct"/>
            <w:vAlign w:val="center"/>
            <w:hideMark/>
          </w:tcPr>
          <w:p w14:paraId="404B5D93" w14:textId="77777777" w:rsidR="00A4140A" w:rsidRPr="007D3C8C" w:rsidRDefault="00A4140A" w:rsidP="0061733C">
            <w:pPr>
              <w:jc w:val="center"/>
            </w:pPr>
            <w:r w:rsidRPr="007D3C8C">
              <w:t>0,461</w:t>
            </w:r>
          </w:p>
        </w:tc>
        <w:tc>
          <w:tcPr>
            <w:tcW w:w="343" w:type="pct"/>
            <w:vAlign w:val="center"/>
            <w:hideMark/>
          </w:tcPr>
          <w:p w14:paraId="2651A8BF" w14:textId="77777777" w:rsidR="00A4140A" w:rsidRPr="007D3C8C" w:rsidRDefault="00A4140A" w:rsidP="0061733C">
            <w:pPr>
              <w:jc w:val="center"/>
            </w:pPr>
            <w:r w:rsidRPr="007D3C8C">
              <w:t>0,461</w:t>
            </w:r>
          </w:p>
        </w:tc>
        <w:tc>
          <w:tcPr>
            <w:tcW w:w="343" w:type="pct"/>
            <w:vAlign w:val="center"/>
            <w:hideMark/>
          </w:tcPr>
          <w:p w14:paraId="25C360C9" w14:textId="77777777" w:rsidR="00A4140A" w:rsidRPr="007D3C8C" w:rsidRDefault="00A4140A" w:rsidP="0061733C">
            <w:pPr>
              <w:jc w:val="center"/>
            </w:pPr>
            <w:r w:rsidRPr="007D3C8C">
              <w:t>0,461</w:t>
            </w:r>
          </w:p>
        </w:tc>
        <w:tc>
          <w:tcPr>
            <w:tcW w:w="343" w:type="pct"/>
            <w:vAlign w:val="center"/>
            <w:hideMark/>
          </w:tcPr>
          <w:p w14:paraId="5364B7BD" w14:textId="77777777" w:rsidR="00A4140A" w:rsidRPr="007D3C8C" w:rsidRDefault="00A4140A" w:rsidP="0061733C">
            <w:pPr>
              <w:jc w:val="center"/>
            </w:pPr>
            <w:r w:rsidRPr="007D3C8C">
              <w:t>0,461</w:t>
            </w:r>
          </w:p>
        </w:tc>
        <w:tc>
          <w:tcPr>
            <w:tcW w:w="343" w:type="pct"/>
            <w:vAlign w:val="center"/>
            <w:hideMark/>
          </w:tcPr>
          <w:p w14:paraId="59E9BAC1" w14:textId="77777777" w:rsidR="00A4140A" w:rsidRPr="007D3C8C" w:rsidRDefault="00A4140A" w:rsidP="0061733C">
            <w:pPr>
              <w:jc w:val="center"/>
            </w:pPr>
            <w:r w:rsidRPr="007D3C8C">
              <w:t>0,461</w:t>
            </w:r>
          </w:p>
        </w:tc>
        <w:tc>
          <w:tcPr>
            <w:tcW w:w="343" w:type="pct"/>
            <w:vAlign w:val="center"/>
            <w:hideMark/>
          </w:tcPr>
          <w:p w14:paraId="76AE69EF" w14:textId="77777777" w:rsidR="00A4140A" w:rsidRPr="007D3C8C" w:rsidRDefault="00A4140A" w:rsidP="0061733C">
            <w:pPr>
              <w:jc w:val="center"/>
            </w:pPr>
            <w:r w:rsidRPr="007D3C8C">
              <w:t>0,461</w:t>
            </w:r>
          </w:p>
        </w:tc>
        <w:tc>
          <w:tcPr>
            <w:tcW w:w="343" w:type="pct"/>
            <w:vAlign w:val="center"/>
            <w:hideMark/>
          </w:tcPr>
          <w:p w14:paraId="1C22DE47" w14:textId="77777777" w:rsidR="00A4140A" w:rsidRPr="007D3C8C" w:rsidRDefault="00A4140A" w:rsidP="0061733C">
            <w:pPr>
              <w:jc w:val="center"/>
            </w:pPr>
            <w:r w:rsidRPr="007D3C8C">
              <w:t>0,461</w:t>
            </w:r>
          </w:p>
        </w:tc>
        <w:tc>
          <w:tcPr>
            <w:tcW w:w="343" w:type="pct"/>
            <w:vAlign w:val="center"/>
            <w:hideMark/>
          </w:tcPr>
          <w:p w14:paraId="00B6055D" w14:textId="77777777" w:rsidR="00A4140A" w:rsidRPr="007D3C8C" w:rsidRDefault="00A4140A" w:rsidP="0061733C">
            <w:pPr>
              <w:jc w:val="center"/>
            </w:pPr>
            <w:r w:rsidRPr="007D3C8C">
              <w:t>0,461</w:t>
            </w:r>
          </w:p>
        </w:tc>
        <w:tc>
          <w:tcPr>
            <w:tcW w:w="340" w:type="pct"/>
            <w:vAlign w:val="center"/>
            <w:hideMark/>
          </w:tcPr>
          <w:p w14:paraId="61F883C5" w14:textId="77777777" w:rsidR="00A4140A" w:rsidRPr="007D3C8C" w:rsidRDefault="00A4140A" w:rsidP="0061733C">
            <w:pPr>
              <w:jc w:val="center"/>
            </w:pPr>
            <w:r w:rsidRPr="007D3C8C">
              <w:t>0,461</w:t>
            </w:r>
          </w:p>
        </w:tc>
      </w:tr>
      <w:tr w:rsidR="00A4140A" w:rsidRPr="007D3C8C" w14:paraId="733781B3" w14:textId="77777777" w:rsidTr="0061733C">
        <w:trPr>
          <w:trHeight w:val="23"/>
          <w:jc w:val="center"/>
        </w:trPr>
        <w:tc>
          <w:tcPr>
            <w:tcW w:w="715" w:type="pct"/>
            <w:vAlign w:val="center"/>
            <w:hideMark/>
          </w:tcPr>
          <w:p w14:paraId="67A9F74F" w14:textId="77777777" w:rsidR="00A4140A" w:rsidRPr="007D3C8C" w:rsidRDefault="00A4140A" w:rsidP="0061733C">
            <w:r w:rsidRPr="007D3C8C">
              <w:t>нормативные утечки теплоносителя</w:t>
            </w:r>
          </w:p>
        </w:tc>
        <w:tc>
          <w:tcPr>
            <w:tcW w:w="172" w:type="pct"/>
            <w:vAlign w:val="center"/>
            <w:hideMark/>
          </w:tcPr>
          <w:p w14:paraId="7E817F17" w14:textId="77777777" w:rsidR="00A4140A" w:rsidRPr="007D3C8C" w:rsidRDefault="00A4140A" w:rsidP="0061733C">
            <w:pPr>
              <w:jc w:val="center"/>
            </w:pPr>
            <w:r w:rsidRPr="007D3C8C">
              <w:t>т/ч</w:t>
            </w:r>
          </w:p>
        </w:tc>
        <w:tc>
          <w:tcPr>
            <w:tcW w:w="343" w:type="pct"/>
            <w:vAlign w:val="center"/>
            <w:hideMark/>
          </w:tcPr>
          <w:p w14:paraId="48F59D0D" w14:textId="77777777" w:rsidR="00A4140A" w:rsidRPr="007D3C8C" w:rsidRDefault="00A4140A" w:rsidP="0061733C">
            <w:pPr>
              <w:jc w:val="center"/>
            </w:pPr>
            <w:r w:rsidRPr="007D3C8C">
              <w:t>0,461</w:t>
            </w:r>
          </w:p>
        </w:tc>
        <w:tc>
          <w:tcPr>
            <w:tcW w:w="343" w:type="pct"/>
            <w:vAlign w:val="center"/>
            <w:hideMark/>
          </w:tcPr>
          <w:p w14:paraId="1196D3C4" w14:textId="77777777" w:rsidR="00A4140A" w:rsidRPr="007D3C8C" w:rsidRDefault="00A4140A" w:rsidP="0061733C">
            <w:pPr>
              <w:jc w:val="center"/>
            </w:pPr>
            <w:r w:rsidRPr="007D3C8C">
              <w:t>0,461</w:t>
            </w:r>
          </w:p>
        </w:tc>
        <w:tc>
          <w:tcPr>
            <w:tcW w:w="343" w:type="pct"/>
            <w:vAlign w:val="center"/>
            <w:hideMark/>
          </w:tcPr>
          <w:p w14:paraId="6246CA16" w14:textId="77777777" w:rsidR="00A4140A" w:rsidRPr="007D3C8C" w:rsidRDefault="00A4140A" w:rsidP="0061733C">
            <w:pPr>
              <w:jc w:val="center"/>
            </w:pPr>
            <w:r w:rsidRPr="007D3C8C">
              <w:t>0,461</w:t>
            </w:r>
          </w:p>
        </w:tc>
        <w:tc>
          <w:tcPr>
            <w:tcW w:w="343" w:type="pct"/>
            <w:vAlign w:val="center"/>
            <w:hideMark/>
          </w:tcPr>
          <w:p w14:paraId="50C39D8F" w14:textId="77777777" w:rsidR="00A4140A" w:rsidRPr="007D3C8C" w:rsidRDefault="00A4140A" w:rsidP="0061733C">
            <w:pPr>
              <w:jc w:val="center"/>
            </w:pPr>
            <w:r w:rsidRPr="007D3C8C">
              <w:t>0,461</w:t>
            </w:r>
          </w:p>
        </w:tc>
        <w:tc>
          <w:tcPr>
            <w:tcW w:w="343" w:type="pct"/>
            <w:vAlign w:val="center"/>
            <w:hideMark/>
          </w:tcPr>
          <w:p w14:paraId="7B80628B" w14:textId="77777777" w:rsidR="00A4140A" w:rsidRPr="007D3C8C" w:rsidRDefault="00A4140A" w:rsidP="0061733C">
            <w:pPr>
              <w:jc w:val="center"/>
            </w:pPr>
            <w:r w:rsidRPr="007D3C8C">
              <w:t>0,461</w:t>
            </w:r>
          </w:p>
        </w:tc>
        <w:tc>
          <w:tcPr>
            <w:tcW w:w="343" w:type="pct"/>
            <w:vAlign w:val="center"/>
            <w:hideMark/>
          </w:tcPr>
          <w:p w14:paraId="07516869" w14:textId="77777777" w:rsidR="00A4140A" w:rsidRPr="007D3C8C" w:rsidRDefault="00A4140A" w:rsidP="0061733C">
            <w:pPr>
              <w:jc w:val="center"/>
            </w:pPr>
            <w:r w:rsidRPr="007D3C8C">
              <w:t>0,461</w:t>
            </w:r>
          </w:p>
        </w:tc>
        <w:tc>
          <w:tcPr>
            <w:tcW w:w="343" w:type="pct"/>
            <w:vAlign w:val="center"/>
            <w:hideMark/>
          </w:tcPr>
          <w:p w14:paraId="591F25A3" w14:textId="77777777" w:rsidR="00A4140A" w:rsidRPr="007D3C8C" w:rsidRDefault="00A4140A" w:rsidP="0061733C">
            <w:pPr>
              <w:jc w:val="center"/>
            </w:pPr>
            <w:r w:rsidRPr="007D3C8C">
              <w:t>0,461</w:t>
            </w:r>
          </w:p>
        </w:tc>
        <w:tc>
          <w:tcPr>
            <w:tcW w:w="343" w:type="pct"/>
            <w:vAlign w:val="center"/>
            <w:hideMark/>
          </w:tcPr>
          <w:p w14:paraId="1AF3BF79" w14:textId="77777777" w:rsidR="00A4140A" w:rsidRPr="007D3C8C" w:rsidRDefault="00A4140A" w:rsidP="0061733C">
            <w:pPr>
              <w:jc w:val="center"/>
            </w:pPr>
            <w:r w:rsidRPr="007D3C8C">
              <w:t>0,461</w:t>
            </w:r>
          </w:p>
        </w:tc>
        <w:tc>
          <w:tcPr>
            <w:tcW w:w="343" w:type="pct"/>
            <w:vAlign w:val="center"/>
            <w:hideMark/>
          </w:tcPr>
          <w:p w14:paraId="140555F5" w14:textId="77777777" w:rsidR="00A4140A" w:rsidRPr="007D3C8C" w:rsidRDefault="00A4140A" w:rsidP="0061733C">
            <w:pPr>
              <w:jc w:val="center"/>
            </w:pPr>
            <w:r w:rsidRPr="007D3C8C">
              <w:t>0,461</w:t>
            </w:r>
          </w:p>
        </w:tc>
        <w:tc>
          <w:tcPr>
            <w:tcW w:w="343" w:type="pct"/>
            <w:vAlign w:val="center"/>
            <w:hideMark/>
          </w:tcPr>
          <w:p w14:paraId="2BBF590B" w14:textId="77777777" w:rsidR="00A4140A" w:rsidRPr="007D3C8C" w:rsidRDefault="00A4140A" w:rsidP="0061733C">
            <w:pPr>
              <w:jc w:val="center"/>
            </w:pPr>
            <w:r w:rsidRPr="007D3C8C">
              <w:t>0,461</w:t>
            </w:r>
          </w:p>
        </w:tc>
        <w:tc>
          <w:tcPr>
            <w:tcW w:w="343" w:type="pct"/>
            <w:vAlign w:val="center"/>
            <w:hideMark/>
          </w:tcPr>
          <w:p w14:paraId="66C7C7F2" w14:textId="77777777" w:rsidR="00A4140A" w:rsidRPr="007D3C8C" w:rsidRDefault="00A4140A" w:rsidP="0061733C">
            <w:pPr>
              <w:jc w:val="center"/>
            </w:pPr>
            <w:r w:rsidRPr="007D3C8C">
              <w:t>0,461</w:t>
            </w:r>
          </w:p>
        </w:tc>
        <w:tc>
          <w:tcPr>
            <w:tcW w:w="340" w:type="pct"/>
            <w:vAlign w:val="center"/>
            <w:hideMark/>
          </w:tcPr>
          <w:p w14:paraId="194E7DA9" w14:textId="77777777" w:rsidR="00A4140A" w:rsidRPr="007D3C8C" w:rsidRDefault="00A4140A" w:rsidP="0061733C">
            <w:pPr>
              <w:jc w:val="center"/>
            </w:pPr>
            <w:r w:rsidRPr="007D3C8C">
              <w:t>0,461</w:t>
            </w:r>
          </w:p>
        </w:tc>
      </w:tr>
      <w:tr w:rsidR="00A4140A" w:rsidRPr="007D3C8C" w14:paraId="10E2CCCE" w14:textId="77777777" w:rsidTr="0061733C">
        <w:trPr>
          <w:trHeight w:val="23"/>
          <w:jc w:val="center"/>
        </w:trPr>
        <w:tc>
          <w:tcPr>
            <w:tcW w:w="715" w:type="pct"/>
            <w:vAlign w:val="center"/>
            <w:hideMark/>
          </w:tcPr>
          <w:p w14:paraId="3377B0E8" w14:textId="77777777" w:rsidR="00A4140A" w:rsidRPr="007D3C8C" w:rsidRDefault="00A4140A" w:rsidP="0061733C">
            <w:r w:rsidRPr="007D3C8C">
              <w:t>сверхнормативные утечки теплоносителя</w:t>
            </w:r>
          </w:p>
        </w:tc>
        <w:tc>
          <w:tcPr>
            <w:tcW w:w="172" w:type="pct"/>
            <w:vAlign w:val="center"/>
            <w:hideMark/>
          </w:tcPr>
          <w:p w14:paraId="11CA77F2" w14:textId="77777777" w:rsidR="00A4140A" w:rsidRPr="007D3C8C" w:rsidRDefault="00A4140A" w:rsidP="0061733C">
            <w:pPr>
              <w:jc w:val="center"/>
            </w:pPr>
            <w:r w:rsidRPr="007D3C8C">
              <w:t>т/ч</w:t>
            </w:r>
          </w:p>
        </w:tc>
        <w:tc>
          <w:tcPr>
            <w:tcW w:w="343" w:type="pct"/>
            <w:vAlign w:val="center"/>
            <w:hideMark/>
          </w:tcPr>
          <w:p w14:paraId="1F683337" w14:textId="77777777" w:rsidR="00A4140A" w:rsidRPr="007D3C8C" w:rsidRDefault="00A4140A" w:rsidP="0061733C">
            <w:pPr>
              <w:jc w:val="center"/>
            </w:pPr>
            <w:r w:rsidRPr="007D3C8C">
              <w:t>0,000</w:t>
            </w:r>
          </w:p>
        </w:tc>
        <w:tc>
          <w:tcPr>
            <w:tcW w:w="343" w:type="pct"/>
            <w:vAlign w:val="center"/>
            <w:hideMark/>
          </w:tcPr>
          <w:p w14:paraId="7B819693" w14:textId="77777777" w:rsidR="00A4140A" w:rsidRPr="007D3C8C" w:rsidRDefault="00A4140A" w:rsidP="0061733C">
            <w:pPr>
              <w:jc w:val="center"/>
            </w:pPr>
            <w:r w:rsidRPr="007D3C8C">
              <w:t>0,000</w:t>
            </w:r>
          </w:p>
        </w:tc>
        <w:tc>
          <w:tcPr>
            <w:tcW w:w="343" w:type="pct"/>
            <w:vAlign w:val="center"/>
            <w:hideMark/>
          </w:tcPr>
          <w:p w14:paraId="357A7E30" w14:textId="77777777" w:rsidR="00A4140A" w:rsidRPr="007D3C8C" w:rsidRDefault="00A4140A" w:rsidP="0061733C">
            <w:pPr>
              <w:jc w:val="center"/>
            </w:pPr>
            <w:r w:rsidRPr="007D3C8C">
              <w:t>0,000</w:t>
            </w:r>
          </w:p>
        </w:tc>
        <w:tc>
          <w:tcPr>
            <w:tcW w:w="343" w:type="pct"/>
            <w:vAlign w:val="center"/>
            <w:hideMark/>
          </w:tcPr>
          <w:p w14:paraId="3747C9C9" w14:textId="77777777" w:rsidR="00A4140A" w:rsidRPr="007D3C8C" w:rsidRDefault="00A4140A" w:rsidP="0061733C">
            <w:pPr>
              <w:jc w:val="center"/>
            </w:pPr>
            <w:r w:rsidRPr="007D3C8C">
              <w:t>0,000</w:t>
            </w:r>
          </w:p>
        </w:tc>
        <w:tc>
          <w:tcPr>
            <w:tcW w:w="343" w:type="pct"/>
            <w:vAlign w:val="center"/>
            <w:hideMark/>
          </w:tcPr>
          <w:p w14:paraId="5814EF65" w14:textId="77777777" w:rsidR="00A4140A" w:rsidRPr="007D3C8C" w:rsidRDefault="00A4140A" w:rsidP="0061733C">
            <w:pPr>
              <w:jc w:val="center"/>
            </w:pPr>
            <w:r w:rsidRPr="007D3C8C">
              <w:t>0,000</w:t>
            </w:r>
          </w:p>
        </w:tc>
        <w:tc>
          <w:tcPr>
            <w:tcW w:w="343" w:type="pct"/>
            <w:vAlign w:val="center"/>
            <w:hideMark/>
          </w:tcPr>
          <w:p w14:paraId="3630EB8E" w14:textId="77777777" w:rsidR="00A4140A" w:rsidRPr="007D3C8C" w:rsidRDefault="00A4140A" w:rsidP="0061733C">
            <w:pPr>
              <w:jc w:val="center"/>
            </w:pPr>
            <w:r w:rsidRPr="007D3C8C">
              <w:t>0,000</w:t>
            </w:r>
          </w:p>
        </w:tc>
        <w:tc>
          <w:tcPr>
            <w:tcW w:w="343" w:type="pct"/>
            <w:vAlign w:val="center"/>
            <w:hideMark/>
          </w:tcPr>
          <w:p w14:paraId="0DC975B7" w14:textId="77777777" w:rsidR="00A4140A" w:rsidRPr="007D3C8C" w:rsidRDefault="00A4140A" w:rsidP="0061733C">
            <w:pPr>
              <w:jc w:val="center"/>
            </w:pPr>
            <w:r w:rsidRPr="007D3C8C">
              <w:t>0,000</w:t>
            </w:r>
          </w:p>
        </w:tc>
        <w:tc>
          <w:tcPr>
            <w:tcW w:w="343" w:type="pct"/>
            <w:vAlign w:val="center"/>
            <w:hideMark/>
          </w:tcPr>
          <w:p w14:paraId="04B599C4" w14:textId="77777777" w:rsidR="00A4140A" w:rsidRPr="007D3C8C" w:rsidRDefault="00A4140A" w:rsidP="0061733C">
            <w:pPr>
              <w:jc w:val="center"/>
            </w:pPr>
            <w:r w:rsidRPr="007D3C8C">
              <w:t>0,000</w:t>
            </w:r>
          </w:p>
        </w:tc>
        <w:tc>
          <w:tcPr>
            <w:tcW w:w="343" w:type="pct"/>
            <w:vAlign w:val="center"/>
            <w:hideMark/>
          </w:tcPr>
          <w:p w14:paraId="45D8B517" w14:textId="77777777" w:rsidR="00A4140A" w:rsidRPr="007D3C8C" w:rsidRDefault="00A4140A" w:rsidP="0061733C">
            <w:pPr>
              <w:jc w:val="center"/>
            </w:pPr>
            <w:r w:rsidRPr="007D3C8C">
              <w:t>0,000</w:t>
            </w:r>
          </w:p>
        </w:tc>
        <w:tc>
          <w:tcPr>
            <w:tcW w:w="343" w:type="pct"/>
            <w:vAlign w:val="center"/>
            <w:hideMark/>
          </w:tcPr>
          <w:p w14:paraId="25A818BC" w14:textId="77777777" w:rsidR="00A4140A" w:rsidRPr="007D3C8C" w:rsidRDefault="00A4140A" w:rsidP="0061733C">
            <w:pPr>
              <w:jc w:val="center"/>
            </w:pPr>
            <w:r w:rsidRPr="007D3C8C">
              <w:t>0,000</w:t>
            </w:r>
          </w:p>
        </w:tc>
        <w:tc>
          <w:tcPr>
            <w:tcW w:w="343" w:type="pct"/>
            <w:vAlign w:val="center"/>
            <w:hideMark/>
          </w:tcPr>
          <w:p w14:paraId="3CC9B4EC" w14:textId="77777777" w:rsidR="00A4140A" w:rsidRPr="007D3C8C" w:rsidRDefault="00A4140A" w:rsidP="0061733C">
            <w:pPr>
              <w:jc w:val="center"/>
            </w:pPr>
            <w:r w:rsidRPr="007D3C8C">
              <w:t>0,000</w:t>
            </w:r>
          </w:p>
        </w:tc>
        <w:tc>
          <w:tcPr>
            <w:tcW w:w="340" w:type="pct"/>
            <w:vAlign w:val="center"/>
            <w:hideMark/>
          </w:tcPr>
          <w:p w14:paraId="212E864C" w14:textId="77777777" w:rsidR="00A4140A" w:rsidRPr="007D3C8C" w:rsidRDefault="00A4140A" w:rsidP="0061733C">
            <w:pPr>
              <w:jc w:val="center"/>
            </w:pPr>
            <w:r w:rsidRPr="007D3C8C">
              <w:t>0,000</w:t>
            </w:r>
          </w:p>
        </w:tc>
      </w:tr>
      <w:tr w:rsidR="00A4140A" w:rsidRPr="007D3C8C" w14:paraId="13AEF10C" w14:textId="77777777" w:rsidTr="0061733C">
        <w:trPr>
          <w:trHeight w:val="23"/>
          <w:jc w:val="center"/>
        </w:trPr>
        <w:tc>
          <w:tcPr>
            <w:tcW w:w="715" w:type="pct"/>
            <w:vAlign w:val="center"/>
            <w:hideMark/>
          </w:tcPr>
          <w:p w14:paraId="67D7C157"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B2123E2" w14:textId="77777777" w:rsidR="00A4140A" w:rsidRPr="007D3C8C" w:rsidRDefault="00A4140A" w:rsidP="0061733C">
            <w:pPr>
              <w:jc w:val="center"/>
            </w:pPr>
            <w:r w:rsidRPr="007D3C8C">
              <w:t>т/ч</w:t>
            </w:r>
          </w:p>
        </w:tc>
        <w:tc>
          <w:tcPr>
            <w:tcW w:w="343" w:type="pct"/>
            <w:vAlign w:val="center"/>
            <w:hideMark/>
          </w:tcPr>
          <w:p w14:paraId="216A89EB" w14:textId="77777777" w:rsidR="00A4140A" w:rsidRPr="007D3C8C" w:rsidRDefault="00A4140A" w:rsidP="0061733C">
            <w:pPr>
              <w:jc w:val="center"/>
            </w:pPr>
            <w:r w:rsidRPr="007D3C8C">
              <w:t>0,000</w:t>
            </w:r>
          </w:p>
        </w:tc>
        <w:tc>
          <w:tcPr>
            <w:tcW w:w="343" w:type="pct"/>
            <w:vAlign w:val="center"/>
            <w:hideMark/>
          </w:tcPr>
          <w:p w14:paraId="0F39B6AB" w14:textId="77777777" w:rsidR="00A4140A" w:rsidRPr="007D3C8C" w:rsidRDefault="00A4140A" w:rsidP="0061733C">
            <w:pPr>
              <w:jc w:val="center"/>
            </w:pPr>
            <w:r w:rsidRPr="007D3C8C">
              <w:t>0,000</w:t>
            </w:r>
          </w:p>
        </w:tc>
        <w:tc>
          <w:tcPr>
            <w:tcW w:w="343" w:type="pct"/>
            <w:vAlign w:val="center"/>
            <w:hideMark/>
          </w:tcPr>
          <w:p w14:paraId="34217DBC" w14:textId="77777777" w:rsidR="00A4140A" w:rsidRPr="007D3C8C" w:rsidRDefault="00A4140A" w:rsidP="0061733C">
            <w:pPr>
              <w:jc w:val="center"/>
            </w:pPr>
            <w:r w:rsidRPr="007D3C8C">
              <w:t>0,000</w:t>
            </w:r>
          </w:p>
        </w:tc>
        <w:tc>
          <w:tcPr>
            <w:tcW w:w="343" w:type="pct"/>
            <w:vAlign w:val="center"/>
            <w:hideMark/>
          </w:tcPr>
          <w:p w14:paraId="03E1774F" w14:textId="77777777" w:rsidR="00A4140A" w:rsidRPr="007D3C8C" w:rsidRDefault="00A4140A" w:rsidP="0061733C">
            <w:pPr>
              <w:jc w:val="center"/>
            </w:pPr>
            <w:r w:rsidRPr="007D3C8C">
              <w:t>0,000</w:t>
            </w:r>
          </w:p>
        </w:tc>
        <w:tc>
          <w:tcPr>
            <w:tcW w:w="343" w:type="pct"/>
            <w:vAlign w:val="center"/>
            <w:hideMark/>
          </w:tcPr>
          <w:p w14:paraId="7BAAB549" w14:textId="77777777" w:rsidR="00A4140A" w:rsidRPr="007D3C8C" w:rsidRDefault="00A4140A" w:rsidP="0061733C">
            <w:pPr>
              <w:jc w:val="center"/>
            </w:pPr>
            <w:r w:rsidRPr="007D3C8C">
              <w:t>0,000</w:t>
            </w:r>
          </w:p>
        </w:tc>
        <w:tc>
          <w:tcPr>
            <w:tcW w:w="343" w:type="pct"/>
            <w:vAlign w:val="center"/>
            <w:hideMark/>
          </w:tcPr>
          <w:p w14:paraId="5EF9BC6F" w14:textId="77777777" w:rsidR="00A4140A" w:rsidRPr="007D3C8C" w:rsidRDefault="00A4140A" w:rsidP="0061733C">
            <w:pPr>
              <w:jc w:val="center"/>
            </w:pPr>
            <w:r w:rsidRPr="007D3C8C">
              <w:t>0,000</w:t>
            </w:r>
          </w:p>
        </w:tc>
        <w:tc>
          <w:tcPr>
            <w:tcW w:w="343" w:type="pct"/>
            <w:vAlign w:val="center"/>
            <w:hideMark/>
          </w:tcPr>
          <w:p w14:paraId="2DBEE589" w14:textId="77777777" w:rsidR="00A4140A" w:rsidRPr="007D3C8C" w:rsidRDefault="00A4140A" w:rsidP="0061733C">
            <w:pPr>
              <w:jc w:val="center"/>
            </w:pPr>
            <w:r w:rsidRPr="007D3C8C">
              <w:t>0,000</w:t>
            </w:r>
          </w:p>
        </w:tc>
        <w:tc>
          <w:tcPr>
            <w:tcW w:w="343" w:type="pct"/>
            <w:vAlign w:val="center"/>
            <w:hideMark/>
          </w:tcPr>
          <w:p w14:paraId="0F78923D" w14:textId="77777777" w:rsidR="00A4140A" w:rsidRPr="007D3C8C" w:rsidRDefault="00A4140A" w:rsidP="0061733C">
            <w:pPr>
              <w:jc w:val="center"/>
            </w:pPr>
            <w:r w:rsidRPr="007D3C8C">
              <w:t>0,000</w:t>
            </w:r>
          </w:p>
        </w:tc>
        <w:tc>
          <w:tcPr>
            <w:tcW w:w="343" w:type="pct"/>
            <w:vAlign w:val="center"/>
            <w:hideMark/>
          </w:tcPr>
          <w:p w14:paraId="1F8EDCFE" w14:textId="77777777" w:rsidR="00A4140A" w:rsidRPr="007D3C8C" w:rsidRDefault="00A4140A" w:rsidP="0061733C">
            <w:pPr>
              <w:jc w:val="center"/>
            </w:pPr>
            <w:r w:rsidRPr="007D3C8C">
              <w:t>0,000</w:t>
            </w:r>
          </w:p>
        </w:tc>
        <w:tc>
          <w:tcPr>
            <w:tcW w:w="343" w:type="pct"/>
            <w:vAlign w:val="center"/>
            <w:hideMark/>
          </w:tcPr>
          <w:p w14:paraId="46C0C3E8" w14:textId="77777777" w:rsidR="00A4140A" w:rsidRPr="007D3C8C" w:rsidRDefault="00A4140A" w:rsidP="0061733C">
            <w:pPr>
              <w:jc w:val="center"/>
            </w:pPr>
            <w:r w:rsidRPr="007D3C8C">
              <w:t>0,000</w:t>
            </w:r>
          </w:p>
        </w:tc>
        <w:tc>
          <w:tcPr>
            <w:tcW w:w="343" w:type="pct"/>
            <w:vAlign w:val="center"/>
            <w:hideMark/>
          </w:tcPr>
          <w:p w14:paraId="6C2867A1" w14:textId="77777777" w:rsidR="00A4140A" w:rsidRPr="007D3C8C" w:rsidRDefault="00A4140A" w:rsidP="0061733C">
            <w:pPr>
              <w:jc w:val="center"/>
            </w:pPr>
            <w:r w:rsidRPr="007D3C8C">
              <w:t>0,000</w:t>
            </w:r>
          </w:p>
        </w:tc>
        <w:tc>
          <w:tcPr>
            <w:tcW w:w="340" w:type="pct"/>
            <w:vAlign w:val="center"/>
            <w:hideMark/>
          </w:tcPr>
          <w:p w14:paraId="651C8F36" w14:textId="77777777" w:rsidR="00A4140A" w:rsidRPr="007D3C8C" w:rsidRDefault="00A4140A" w:rsidP="0061733C">
            <w:pPr>
              <w:jc w:val="center"/>
            </w:pPr>
            <w:r w:rsidRPr="007D3C8C">
              <w:t>0,000</w:t>
            </w:r>
          </w:p>
        </w:tc>
      </w:tr>
      <w:tr w:rsidR="00A4140A" w:rsidRPr="007D3C8C" w14:paraId="7A2D9BD5" w14:textId="77777777" w:rsidTr="0061733C">
        <w:trPr>
          <w:trHeight w:val="23"/>
          <w:jc w:val="center"/>
        </w:trPr>
        <w:tc>
          <w:tcPr>
            <w:tcW w:w="715" w:type="pct"/>
            <w:vAlign w:val="center"/>
            <w:hideMark/>
          </w:tcPr>
          <w:p w14:paraId="3962187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0350CB5F" w14:textId="77777777" w:rsidR="00A4140A" w:rsidRPr="007D3C8C" w:rsidRDefault="00A4140A" w:rsidP="0061733C">
            <w:pPr>
              <w:jc w:val="center"/>
            </w:pPr>
            <w:r w:rsidRPr="007D3C8C">
              <w:t>т/ч</w:t>
            </w:r>
          </w:p>
        </w:tc>
        <w:tc>
          <w:tcPr>
            <w:tcW w:w="343" w:type="pct"/>
            <w:vAlign w:val="center"/>
            <w:hideMark/>
          </w:tcPr>
          <w:p w14:paraId="4D96BBF3" w14:textId="77777777" w:rsidR="00A4140A" w:rsidRPr="007D3C8C" w:rsidRDefault="00A4140A" w:rsidP="0061733C">
            <w:pPr>
              <w:jc w:val="center"/>
            </w:pPr>
            <w:r w:rsidRPr="007D3C8C">
              <w:t>1,845</w:t>
            </w:r>
          </w:p>
        </w:tc>
        <w:tc>
          <w:tcPr>
            <w:tcW w:w="343" w:type="pct"/>
            <w:vAlign w:val="center"/>
            <w:hideMark/>
          </w:tcPr>
          <w:p w14:paraId="2AB53B36" w14:textId="77777777" w:rsidR="00A4140A" w:rsidRPr="007D3C8C" w:rsidRDefault="00A4140A" w:rsidP="0061733C">
            <w:pPr>
              <w:jc w:val="center"/>
            </w:pPr>
            <w:r w:rsidRPr="007D3C8C">
              <w:t>1,845</w:t>
            </w:r>
          </w:p>
        </w:tc>
        <w:tc>
          <w:tcPr>
            <w:tcW w:w="343" w:type="pct"/>
            <w:vAlign w:val="center"/>
            <w:hideMark/>
          </w:tcPr>
          <w:p w14:paraId="05AD609C" w14:textId="77777777" w:rsidR="00A4140A" w:rsidRPr="007D3C8C" w:rsidRDefault="00A4140A" w:rsidP="0061733C">
            <w:pPr>
              <w:jc w:val="center"/>
            </w:pPr>
            <w:r w:rsidRPr="007D3C8C">
              <w:t>1,845</w:t>
            </w:r>
          </w:p>
        </w:tc>
        <w:tc>
          <w:tcPr>
            <w:tcW w:w="343" w:type="pct"/>
            <w:vAlign w:val="center"/>
            <w:hideMark/>
          </w:tcPr>
          <w:p w14:paraId="675FF9EA" w14:textId="77777777" w:rsidR="00A4140A" w:rsidRPr="007D3C8C" w:rsidRDefault="00A4140A" w:rsidP="0061733C">
            <w:pPr>
              <w:jc w:val="center"/>
            </w:pPr>
            <w:r w:rsidRPr="007D3C8C">
              <w:t>1,845</w:t>
            </w:r>
          </w:p>
        </w:tc>
        <w:tc>
          <w:tcPr>
            <w:tcW w:w="343" w:type="pct"/>
            <w:vAlign w:val="center"/>
            <w:hideMark/>
          </w:tcPr>
          <w:p w14:paraId="68037D84" w14:textId="77777777" w:rsidR="00A4140A" w:rsidRPr="007D3C8C" w:rsidRDefault="00A4140A" w:rsidP="0061733C">
            <w:pPr>
              <w:jc w:val="center"/>
            </w:pPr>
            <w:r w:rsidRPr="007D3C8C">
              <w:t>1,845</w:t>
            </w:r>
          </w:p>
        </w:tc>
        <w:tc>
          <w:tcPr>
            <w:tcW w:w="343" w:type="pct"/>
            <w:vAlign w:val="center"/>
            <w:hideMark/>
          </w:tcPr>
          <w:p w14:paraId="68F3264A" w14:textId="77777777" w:rsidR="00A4140A" w:rsidRPr="007D3C8C" w:rsidRDefault="00A4140A" w:rsidP="0061733C">
            <w:pPr>
              <w:jc w:val="center"/>
            </w:pPr>
            <w:r w:rsidRPr="007D3C8C">
              <w:t>1,845</w:t>
            </w:r>
          </w:p>
        </w:tc>
        <w:tc>
          <w:tcPr>
            <w:tcW w:w="343" w:type="pct"/>
            <w:vAlign w:val="center"/>
            <w:hideMark/>
          </w:tcPr>
          <w:p w14:paraId="5310CFF4" w14:textId="77777777" w:rsidR="00A4140A" w:rsidRPr="007D3C8C" w:rsidRDefault="00A4140A" w:rsidP="0061733C">
            <w:pPr>
              <w:jc w:val="center"/>
            </w:pPr>
            <w:r w:rsidRPr="007D3C8C">
              <w:t>1,845</w:t>
            </w:r>
          </w:p>
        </w:tc>
        <w:tc>
          <w:tcPr>
            <w:tcW w:w="343" w:type="pct"/>
            <w:vAlign w:val="center"/>
            <w:hideMark/>
          </w:tcPr>
          <w:p w14:paraId="4706B322" w14:textId="77777777" w:rsidR="00A4140A" w:rsidRPr="007D3C8C" w:rsidRDefault="00A4140A" w:rsidP="0061733C">
            <w:pPr>
              <w:jc w:val="center"/>
            </w:pPr>
            <w:r w:rsidRPr="007D3C8C">
              <w:t>1,845</w:t>
            </w:r>
          </w:p>
        </w:tc>
        <w:tc>
          <w:tcPr>
            <w:tcW w:w="343" w:type="pct"/>
            <w:vAlign w:val="center"/>
            <w:hideMark/>
          </w:tcPr>
          <w:p w14:paraId="671303FA" w14:textId="77777777" w:rsidR="00A4140A" w:rsidRPr="007D3C8C" w:rsidRDefault="00A4140A" w:rsidP="0061733C">
            <w:pPr>
              <w:jc w:val="center"/>
            </w:pPr>
            <w:r w:rsidRPr="007D3C8C">
              <w:t>1,845</w:t>
            </w:r>
          </w:p>
        </w:tc>
        <w:tc>
          <w:tcPr>
            <w:tcW w:w="343" w:type="pct"/>
            <w:vAlign w:val="center"/>
            <w:hideMark/>
          </w:tcPr>
          <w:p w14:paraId="5F8C8BD9" w14:textId="77777777" w:rsidR="00A4140A" w:rsidRPr="007D3C8C" w:rsidRDefault="00A4140A" w:rsidP="0061733C">
            <w:pPr>
              <w:jc w:val="center"/>
            </w:pPr>
            <w:r w:rsidRPr="007D3C8C">
              <w:t>1,845</w:t>
            </w:r>
          </w:p>
        </w:tc>
        <w:tc>
          <w:tcPr>
            <w:tcW w:w="343" w:type="pct"/>
            <w:vAlign w:val="center"/>
            <w:hideMark/>
          </w:tcPr>
          <w:p w14:paraId="2DDDF19A" w14:textId="77777777" w:rsidR="00A4140A" w:rsidRPr="007D3C8C" w:rsidRDefault="00A4140A" w:rsidP="0061733C">
            <w:pPr>
              <w:jc w:val="center"/>
            </w:pPr>
            <w:r w:rsidRPr="007D3C8C">
              <w:t>1,845</w:t>
            </w:r>
          </w:p>
        </w:tc>
        <w:tc>
          <w:tcPr>
            <w:tcW w:w="340" w:type="pct"/>
            <w:vAlign w:val="center"/>
            <w:hideMark/>
          </w:tcPr>
          <w:p w14:paraId="368A7EC2" w14:textId="77777777" w:rsidR="00A4140A" w:rsidRPr="007D3C8C" w:rsidRDefault="00A4140A" w:rsidP="0061733C">
            <w:pPr>
              <w:jc w:val="center"/>
            </w:pPr>
            <w:r w:rsidRPr="007D3C8C">
              <w:t>1,845</w:t>
            </w:r>
          </w:p>
        </w:tc>
      </w:tr>
      <w:tr w:rsidR="00A4140A" w:rsidRPr="007D3C8C" w14:paraId="4024EDC5" w14:textId="77777777" w:rsidTr="0061733C">
        <w:trPr>
          <w:trHeight w:val="23"/>
          <w:jc w:val="center"/>
        </w:trPr>
        <w:tc>
          <w:tcPr>
            <w:tcW w:w="715" w:type="pct"/>
            <w:vAlign w:val="center"/>
            <w:hideMark/>
          </w:tcPr>
          <w:p w14:paraId="42C045E5"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6546446C" w14:textId="77777777" w:rsidR="00A4140A" w:rsidRPr="007D3C8C" w:rsidRDefault="00A4140A" w:rsidP="0061733C">
            <w:pPr>
              <w:jc w:val="center"/>
            </w:pPr>
            <w:r w:rsidRPr="007D3C8C">
              <w:t>т/ч</w:t>
            </w:r>
          </w:p>
        </w:tc>
        <w:tc>
          <w:tcPr>
            <w:tcW w:w="343" w:type="pct"/>
            <w:vAlign w:val="center"/>
            <w:hideMark/>
          </w:tcPr>
          <w:p w14:paraId="53BBC218" w14:textId="77777777" w:rsidR="00A4140A" w:rsidRPr="007D3C8C" w:rsidRDefault="00A4140A" w:rsidP="0061733C">
            <w:pPr>
              <w:jc w:val="center"/>
            </w:pPr>
            <w:r w:rsidRPr="007D3C8C">
              <w:t>23,539</w:t>
            </w:r>
          </w:p>
        </w:tc>
        <w:tc>
          <w:tcPr>
            <w:tcW w:w="343" w:type="pct"/>
            <w:vAlign w:val="center"/>
            <w:hideMark/>
          </w:tcPr>
          <w:p w14:paraId="6511EAE8" w14:textId="77777777" w:rsidR="00A4140A" w:rsidRPr="007D3C8C" w:rsidRDefault="00A4140A" w:rsidP="0061733C">
            <w:pPr>
              <w:jc w:val="center"/>
            </w:pPr>
            <w:r w:rsidRPr="007D3C8C">
              <w:t>23,539</w:t>
            </w:r>
          </w:p>
        </w:tc>
        <w:tc>
          <w:tcPr>
            <w:tcW w:w="343" w:type="pct"/>
            <w:vAlign w:val="center"/>
            <w:hideMark/>
          </w:tcPr>
          <w:p w14:paraId="7B6DBE77" w14:textId="77777777" w:rsidR="00A4140A" w:rsidRPr="007D3C8C" w:rsidRDefault="00A4140A" w:rsidP="0061733C">
            <w:pPr>
              <w:jc w:val="center"/>
            </w:pPr>
            <w:r w:rsidRPr="007D3C8C">
              <w:t>23,539</w:t>
            </w:r>
          </w:p>
        </w:tc>
        <w:tc>
          <w:tcPr>
            <w:tcW w:w="343" w:type="pct"/>
            <w:vAlign w:val="center"/>
            <w:hideMark/>
          </w:tcPr>
          <w:p w14:paraId="3C30C28F" w14:textId="77777777" w:rsidR="00A4140A" w:rsidRPr="007D3C8C" w:rsidRDefault="00A4140A" w:rsidP="0061733C">
            <w:pPr>
              <w:jc w:val="center"/>
            </w:pPr>
            <w:r w:rsidRPr="007D3C8C">
              <w:t>23,539</w:t>
            </w:r>
          </w:p>
        </w:tc>
        <w:tc>
          <w:tcPr>
            <w:tcW w:w="343" w:type="pct"/>
            <w:vAlign w:val="center"/>
            <w:hideMark/>
          </w:tcPr>
          <w:p w14:paraId="35A4AE02" w14:textId="77777777" w:rsidR="00A4140A" w:rsidRPr="007D3C8C" w:rsidRDefault="00A4140A" w:rsidP="0061733C">
            <w:pPr>
              <w:jc w:val="center"/>
            </w:pPr>
            <w:r w:rsidRPr="007D3C8C">
              <w:t>23,539</w:t>
            </w:r>
          </w:p>
        </w:tc>
        <w:tc>
          <w:tcPr>
            <w:tcW w:w="343" w:type="pct"/>
            <w:vAlign w:val="center"/>
            <w:hideMark/>
          </w:tcPr>
          <w:p w14:paraId="09B45633" w14:textId="77777777" w:rsidR="00A4140A" w:rsidRPr="007D3C8C" w:rsidRDefault="00A4140A" w:rsidP="0061733C">
            <w:pPr>
              <w:jc w:val="center"/>
            </w:pPr>
            <w:r w:rsidRPr="007D3C8C">
              <w:t>23,539</w:t>
            </w:r>
          </w:p>
        </w:tc>
        <w:tc>
          <w:tcPr>
            <w:tcW w:w="343" w:type="pct"/>
            <w:vAlign w:val="center"/>
            <w:hideMark/>
          </w:tcPr>
          <w:p w14:paraId="665BA357" w14:textId="77777777" w:rsidR="00A4140A" w:rsidRPr="007D3C8C" w:rsidRDefault="00A4140A" w:rsidP="0061733C">
            <w:pPr>
              <w:jc w:val="center"/>
            </w:pPr>
            <w:r w:rsidRPr="007D3C8C">
              <w:t>23,539</w:t>
            </w:r>
          </w:p>
        </w:tc>
        <w:tc>
          <w:tcPr>
            <w:tcW w:w="343" w:type="pct"/>
            <w:vAlign w:val="center"/>
            <w:hideMark/>
          </w:tcPr>
          <w:p w14:paraId="64961F03" w14:textId="77777777" w:rsidR="00A4140A" w:rsidRPr="007D3C8C" w:rsidRDefault="00A4140A" w:rsidP="0061733C">
            <w:pPr>
              <w:jc w:val="center"/>
            </w:pPr>
            <w:r w:rsidRPr="007D3C8C">
              <w:t>23,539</w:t>
            </w:r>
          </w:p>
        </w:tc>
        <w:tc>
          <w:tcPr>
            <w:tcW w:w="343" w:type="pct"/>
            <w:vAlign w:val="center"/>
            <w:hideMark/>
          </w:tcPr>
          <w:p w14:paraId="6E30B132" w14:textId="77777777" w:rsidR="00A4140A" w:rsidRPr="007D3C8C" w:rsidRDefault="00A4140A" w:rsidP="0061733C">
            <w:pPr>
              <w:jc w:val="center"/>
            </w:pPr>
            <w:r w:rsidRPr="007D3C8C">
              <w:t>23,539</w:t>
            </w:r>
          </w:p>
        </w:tc>
        <w:tc>
          <w:tcPr>
            <w:tcW w:w="343" w:type="pct"/>
            <w:vAlign w:val="center"/>
            <w:hideMark/>
          </w:tcPr>
          <w:p w14:paraId="5D0AB5B6" w14:textId="77777777" w:rsidR="00A4140A" w:rsidRPr="007D3C8C" w:rsidRDefault="00A4140A" w:rsidP="0061733C">
            <w:pPr>
              <w:jc w:val="center"/>
            </w:pPr>
            <w:r w:rsidRPr="007D3C8C">
              <w:t>23,539</w:t>
            </w:r>
          </w:p>
        </w:tc>
        <w:tc>
          <w:tcPr>
            <w:tcW w:w="343" w:type="pct"/>
            <w:vAlign w:val="center"/>
            <w:hideMark/>
          </w:tcPr>
          <w:p w14:paraId="7EE9EC57" w14:textId="77777777" w:rsidR="00A4140A" w:rsidRPr="007D3C8C" w:rsidRDefault="00A4140A" w:rsidP="0061733C">
            <w:pPr>
              <w:jc w:val="center"/>
            </w:pPr>
            <w:r w:rsidRPr="007D3C8C">
              <w:t>23,539</w:t>
            </w:r>
          </w:p>
        </w:tc>
        <w:tc>
          <w:tcPr>
            <w:tcW w:w="340" w:type="pct"/>
            <w:vAlign w:val="center"/>
            <w:hideMark/>
          </w:tcPr>
          <w:p w14:paraId="6F1CD504" w14:textId="77777777" w:rsidR="00A4140A" w:rsidRPr="007D3C8C" w:rsidRDefault="00A4140A" w:rsidP="0061733C">
            <w:pPr>
              <w:jc w:val="center"/>
            </w:pPr>
            <w:r w:rsidRPr="007D3C8C">
              <w:t>23,539</w:t>
            </w:r>
          </w:p>
        </w:tc>
      </w:tr>
      <w:tr w:rsidR="00A4140A" w:rsidRPr="007D3C8C" w14:paraId="2724DDD4" w14:textId="77777777" w:rsidTr="0061733C">
        <w:trPr>
          <w:trHeight w:val="23"/>
          <w:jc w:val="center"/>
        </w:trPr>
        <w:tc>
          <w:tcPr>
            <w:tcW w:w="715" w:type="pct"/>
            <w:vAlign w:val="center"/>
            <w:hideMark/>
          </w:tcPr>
          <w:p w14:paraId="63C26705" w14:textId="77777777" w:rsidR="00A4140A" w:rsidRPr="007D3C8C" w:rsidRDefault="00A4140A" w:rsidP="0061733C">
            <w:r w:rsidRPr="007D3C8C">
              <w:t>Доля резерва</w:t>
            </w:r>
          </w:p>
        </w:tc>
        <w:tc>
          <w:tcPr>
            <w:tcW w:w="172" w:type="pct"/>
            <w:vAlign w:val="center"/>
            <w:hideMark/>
          </w:tcPr>
          <w:p w14:paraId="33F71D75" w14:textId="77777777" w:rsidR="00A4140A" w:rsidRPr="007D3C8C" w:rsidRDefault="00A4140A" w:rsidP="0061733C">
            <w:pPr>
              <w:jc w:val="center"/>
            </w:pPr>
            <w:r w:rsidRPr="007D3C8C">
              <w:t>%</w:t>
            </w:r>
          </w:p>
        </w:tc>
        <w:tc>
          <w:tcPr>
            <w:tcW w:w="343" w:type="pct"/>
            <w:vAlign w:val="center"/>
            <w:hideMark/>
          </w:tcPr>
          <w:p w14:paraId="2A31E7E6" w14:textId="77777777" w:rsidR="00A4140A" w:rsidRPr="007D3C8C" w:rsidRDefault="00A4140A" w:rsidP="0061733C">
            <w:pPr>
              <w:jc w:val="center"/>
            </w:pPr>
            <w:r w:rsidRPr="007D3C8C">
              <w:t>98%</w:t>
            </w:r>
          </w:p>
        </w:tc>
        <w:tc>
          <w:tcPr>
            <w:tcW w:w="343" w:type="pct"/>
            <w:vAlign w:val="center"/>
            <w:hideMark/>
          </w:tcPr>
          <w:p w14:paraId="579A2697" w14:textId="77777777" w:rsidR="00A4140A" w:rsidRPr="007D3C8C" w:rsidRDefault="00A4140A" w:rsidP="0061733C">
            <w:pPr>
              <w:jc w:val="center"/>
            </w:pPr>
            <w:r w:rsidRPr="007D3C8C">
              <w:t>98%</w:t>
            </w:r>
          </w:p>
        </w:tc>
        <w:tc>
          <w:tcPr>
            <w:tcW w:w="343" w:type="pct"/>
            <w:vAlign w:val="center"/>
            <w:hideMark/>
          </w:tcPr>
          <w:p w14:paraId="4FC745FF" w14:textId="77777777" w:rsidR="00A4140A" w:rsidRPr="007D3C8C" w:rsidRDefault="00A4140A" w:rsidP="0061733C">
            <w:pPr>
              <w:jc w:val="center"/>
            </w:pPr>
            <w:r w:rsidRPr="007D3C8C">
              <w:t>98%</w:t>
            </w:r>
          </w:p>
        </w:tc>
        <w:tc>
          <w:tcPr>
            <w:tcW w:w="343" w:type="pct"/>
            <w:vAlign w:val="center"/>
            <w:hideMark/>
          </w:tcPr>
          <w:p w14:paraId="2AD52AFE" w14:textId="77777777" w:rsidR="00A4140A" w:rsidRPr="007D3C8C" w:rsidRDefault="00A4140A" w:rsidP="0061733C">
            <w:pPr>
              <w:jc w:val="center"/>
            </w:pPr>
            <w:r w:rsidRPr="007D3C8C">
              <w:t>98%</w:t>
            </w:r>
          </w:p>
        </w:tc>
        <w:tc>
          <w:tcPr>
            <w:tcW w:w="343" w:type="pct"/>
            <w:vAlign w:val="center"/>
            <w:hideMark/>
          </w:tcPr>
          <w:p w14:paraId="4EDF2691" w14:textId="77777777" w:rsidR="00A4140A" w:rsidRPr="007D3C8C" w:rsidRDefault="00A4140A" w:rsidP="0061733C">
            <w:pPr>
              <w:jc w:val="center"/>
            </w:pPr>
            <w:r w:rsidRPr="007D3C8C">
              <w:t>98%</w:t>
            </w:r>
          </w:p>
        </w:tc>
        <w:tc>
          <w:tcPr>
            <w:tcW w:w="343" w:type="pct"/>
            <w:vAlign w:val="center"/>
            <w:hideMark/>
          </w:tcPr>
          <w:p w14:paraId="61D76FC6" w14:textId="77777777" w:rsidR="00A4140A" w:rsidRPr="007D3C8C" w:rsidRDefault="00A4140A" w:rsidP="0061733C">
            <w:pPr>
              <w:jc w:val="center"/>
            </w:pPr>
            <w:r w:rsidRPr="007D3C8C">
              <w:t>98%</w:t>
            </w:r>
          </w:p>
        </w:tc>
        <w:tc>
          <w:tcPr>
            <w:tcW w:w="343" w:type="pct"/>
            <w:vAlign w:val="center"/>
            <w:hideMark/>
          </w:tcPr>
          <w:p w14:paraId="20E7FCBD" w14:textId="77777777" w:rsidR="00A4140A" w:rsidRPr="007D3C8C" w:rsidRDefault="00A4140A" w:rsidP="0061733C">
            <w:pPr>
              <w:jc w:val="center"/>
            </w:pPr>
            <w:r w:rsidRPr="007D3C8C">
              <w:t>98%</w:t>
            </w:r>
          </w:p>
        </w:tc>
        <w:tc>
          <w:tcPr>
            <w:tcW w:w="343" w:type="pct"/>
            <w:vAlign w:val="center"/>
            <w:hideMark/>
          </w:tcPr>
          <w:p w14:paraId="7ED79129" w14:textId="77777777" w:rsidR="00A4140A" w:rsidRPr="007D3C8C" w:rsidRDefault="00A4140A" w:rsidP="0061733C">
            <w:pPr>
              <w:jc w:val="center"/>
            </w:pPr>
            <w:r w:rsidRPr="007D3C8C">
              <w:t>98%</w:t>
            </w:r>
          </w:p>
        </w:tc>
        <w:tc>
          <w:tcPr>
            <w:tcW w:w="343" w:type="pct"/>
            <w:vAlign w:val="center"/>
            <w:hideMark/>
          </w:tcPr>
          <w:p w14:paraId="2EE8BC12" w14:textId="77777777" w:rsidR="00A4140A" w:rsidRPr="007D3C8C" w:rsidRDefault="00A4140A" w:rsidP="0061733C">
            <w:pPr>
              <w:jc w:val="center"/>
            </w:pPr>
            <w:r w:rsidRPr="007D3C8C">
              <w:t>98%</w:t>
            </w:r>
          </w:p>
        </w:tc>
        <w:tc>
          <w:tcPr>
            <w:tcW w:w="343" w:type="pct"/>
            <w:vAlign w:val="center"/>
            <w:hideMark/>
          </w:tcPr>
          <w:p w14:paraId="3183C0DA" w14:textId="77777777" w:rsidR="00A4140A" w:rsidRPr="007D3C8C" w:rsidRDefault="00A4140A" w:rsidP="0061733C">
            <w:pPr>
              <w:jc w:val="center"/>
            </w:pPr>
            <w:r w:rsidRPr="007D3C8C">
              <w:t>98%</w:t>
            </w:r>
          </w:p>
        </w:tc>
        <w:tc>
          <w:tcPr>
            <w:tcW w:w="343" w:type="pct"/>
            <w:vAlign w:val="center"/>
            <w:hideMark/>
          </w:tcPr>
          <w:p w14:paraId="268A3B85" w14:textId="77777777" w:rsidR="00A4140A" w:rsidRPr="007D3C8C" w:rsidRDefault="00A4140A" w:rsidP="0061733C">
            <w:pPr>
              <w:jc w:val="center"/>
            </w:pPr>
            <w:r w:rsidRPr="007D3C8C">
              <w:t>98%</w:t>
            </w:r>
          </w:p>
        </w:tc>
        <w:tc>
          <w:tcPr>
            <w:tcW w:w="340" w:type="pct"/>
            <w:vAlign w:val="center"/>
            <w:hideMark/>
          </w:tcPr>
          <w:p w14:paraId="201A2C5E" w14:textId="77777777" w:rsidR="00A4140A" w:rsidRPr="007D3C8C" w:rsidRDefault="00A4140A" w:rsidP="0061733C">
            <w:pPr>
              <w:jc w:val="center"/>
            </w:pPr>
            <w:r w:rsidRPr="007D3C8C">
              <w:t>98%</w:t>
            </w:r>
          </w:p>
        </w:tc>
      </w:tr>
      <w:tr w:rsidR="00A4140A" w:rsidRPr="007D3C8C" w14:paraId="6CD2722E" w14:textId="77777777" w:rsidTr="0061733C">
        <w:trPr>
          <w:trHeight w:val="23"/>
          <w:jc w:val="center"/>
        </w:trPr>
        <w:tc>
          <w:tcPr>
            <w:tcW w:w="5000" w:type="pct"/>
            <w:gridSpan w:val="14"/>
            <w:vAlign w:val="center"/>
            <w:hideMark/>
          </w:tcPr>
          <w:p w14:paraId="4C5ED306" w14:textId="77777777" w:rsidR="00A4140A" w:rsidRPr="007D3C8C" w:rsidRDefault="00A4140A" w:rsidP="0061733C">
            <w:pPr>
              <w:jc w:val="center"/>
              <w:rPr>
                <w:b/>
                <w:bCs/>
                <w:i/>
                <w:iCs/>
                <w:u w:val="single"/>
              </w:rPr>
            </w:pPr>
            <w:r w:rsidRPr="007D3C8C">
              <w:rPr>
                <w:b/>
                <w:bCs/>
                <w:i/>
                <w:iCs/>
                <w:u w:val="single"/>
              </w:rPr>
              <w:t>д</w:t>
            </w:r>
            <w:proofErr w:type="gramStart"/>
            <w:r w:rsidRPr="007D3C8C">
              <w:rPr>
                <w:b/>
                <w:bCs/>
                <w:i/>
                <w:iCs/>
                <w:u w:val="single"/>
              </w:rPr>
              <w:t>.М</w:t>
            </w:r>
            <w:proofErr w:type="gramEnd"/>
            <w:r w:rsidRPr="007D3C8C">
              <w:rPr>
                <w:b/>
                <w:bCs/>
                <w:i/>
                <w:iCs/>
                <w:u w:val="single"/>
              </w:rPr>
              <w:t>арфино</w:t>
            </w:r>
          </w:p>
        </w:tc>
      </w:tr>
      <w:tr w:rsidR="00A4140A" w:rsidRPr="007D3C8C" w14:paraId="16CA90A1" w14:textId="77777777" w:rsidTr="0061733C">
        <w:trPr>
          <w:trHeight w:val="23"/>
          <w:jc w:val="center"/>
        </w:trPr>
        <w:tc>
          <w:tcPr>
            <w:tcW w:w="715" w:type="pct"/>
            <w:vAlign w:val="center"/>
            <w:hideMark/>
          </w:tcPr>
          <w:p w14:paraId="60734938" w14:textId="77777777" w:rsidR="00A4140A" w:rsidRPr="007D3C8C" w:rsidRDefault="00A4140A" w:rsidP="0061733C">
            <w:r w:rsidRPr="007D3C8C">
              <w:t xml:space="preserve">Производительность </w:t>
            </w:r>
            <w:r w:rsidRPr="007D3C8C">
              <w:lastRenderedPageBreak/>
              <w:t>ВПУ</w:t>
            </w:r>
          </w:p>
        </w:tc>
        <w:tc>
          <w:tcPr>
            <w:tcW w:w="172" w:type="pct"/>
            <w:vAlign w:val="center"/>
            <w:hideMark/>
          </w:tcPr>
          <w:p w14:paraId="41CCC295" w14:textId="77777777" w:rsidR="00A4140A" w:rsidRPr="007D3C8C" w:rsidRDefault="00A4140A" w:rsidP="0061733C">
            <w:pPr>
              <w:jc w:val="center"/>
            </w:pPr>
            <w:r w:rsidRPr="007D3C8C">
              <w:lastRenderedPageBreak/>
              <w:t>т/ч</w:t>
            </w:r>
          </w:p>
        </w:tc>
        <w:tc>
          <w:tcPr>
            <w:tcW w:w="343" w:type="pct"/>
            <w:vAlign w:val="center"/>
            <w:hideMark/>
          </w:tcPr>
          <w:p w14:paraId="6751B4C7" w14:textId="77777777" w:rsidR="00A4140A" w:rsidRPr="007D3C8C" w:rsidRDefault="00A4140A" w:rsidP="0061733C">
            <w:pPr>
              <w:jc w:val="center"/>
            </w:pPr>
            <w:r w:rsidRPr="007D3C8C">
              <w:t>2,00</w:t>
            </w:r>
          </w:p>
        </w:tc>
        <w:tc>
          <w:tcPr>
            <w:tcW w:w="343" w:type="pct"/>
            <w:vAlign w:val="center"/>
            <w:hideMark/>
          </w:tcPr>
          <w:p w14:paraId="449130A7" w14:textId="77777777" w:rsidR="00A4140A" w:rsidRPr="007D3C8C" w:rsidRDefault="00A4140A" w:rsidP="0061733C">
            <w:pPr>
              <w:jc w:val="center"/>
            </w:pPr>
            <w:r w:rsidRPr="007D3C8C">
              <w:t>2,00</w:t>
            </w:r>
          </w:p>
        </w:tc>
        <w:tc>
          <w:tcPr>
            <w:tcW w:w="343" w:type="pct"/>
            <w:vAlign w:val="center"/>
            <w:hideMark/>
          </w:tcPr>
          <w:p w14:paraId="110441E6" w14:textId="77777777" w:rsidR="00A4140A" w:rsidRPr="007D3C8C" w:rsidRDefault="00A4140A" w:rsidP="0061733C">
            <w:pPr>
              <w:jc w:val="center"/>
            </w:pPr>
            <w:r w:rsidRPr="007D3C8C">
              <w:t>2,00</w:t>
            </w:r>
          </w:p>
        </w:tc>
        <w:tc>
          <w:tcPr>
            <w:tcW w:w="343" w:type="pct"/>
            <w:vAlign w:val="center"/>
            <w:hideMark/>
          </w:tcPr>
          <w:p w14:paraId="6B60D61D" w14:textId="77777777" w:rsidR="00A4140A" w:rsidRPr="007D3C8C" w:rsidRDefault="00A4140A" w:rsidP="0061733C">
            <w:pPr>
              <w:jc w:val="center"/>
            </w:pPr>
            <w:r w:rsidRPr="007D3C8C">
              <w:t>2,00</w:t>
            </w:r>
          </w:p>
        </w:tc>
        <w:tc>
          <w:tcPr>
            <w:tcW w:w="343" w:type="pct"/>
            <w:vAlign w:val="center"/>
            <w:hideMark/>
          </w:tcPr>
          <w:p w14:paraId="7D031443" w14:textId="77777777" w:rsidR="00A4140A" w:rsidRPr="007D3C8C" w:rsidRDefault="00A4140A" w:rsidP="0061733C">
            <w:pPr>
              <w:jc w:val="center"/>
            </w:pPr>
            <w:r w:rsidRPr="007D3C8C">
              <w:t>2,00</w:t>
            </w:r>
          </w:p>
        </w:tc>
        <w:tc>
          <w:tcPr>
            <w:tcW w:w="343" w:type="pct"/>
            <w:vAlign w:val="center"/>
            <w:hideMark/>
          </w:tcPr>
          <w:p w14:paraId="7A2D46BF" w14:textId="77777777" w:rsidR="00A4140A" w:rsidRPr="007D3C8C" w:rsidRDefault="00A4140A" w:rsidP="0061733C">
            <w:pPr>
              <w:jc w:val="center"/>
            </w:pPr>
            <w:r w:rsidRPr="007D3C8C">
              <w:t>2,00</w:t>
            </w:r>
          </w:p>
        </w:tc>
        <w:tc>
          <w:tcPr>
            <w:tcW w:w="343" w:type="pct"/>
            <w:vAlign w:val="center"/>
            <w:hideMark/>
          </w:tcPr>
          <w:p w14:paraId="360009B2" w14:textId="77777777" w:rsidR="00A4140A" w:rsidRPr="007D3C8C" w:rsidRDefault="00A4140A" w:rsidP="0061733C">
            <w:pPr>
              <w:jc w:val="center"/>
            </w:pPr>
            <w:r w:rsidRPr="007D3C8C">
              <w:t>2,00</w:t>
            </w:r>
          </w:p>
        </w:tc>
        <w:tc>
          <w:tcPr>
            <w:tcW w:w="343" w:type="pct"/>
            <w:vAlign w:val="center"/>
            <w:hideMark/>
          </w:tcPr>
          <w:p w14:paraId="3A80B254" w14:textId="77777777" w:rsidR="00A4140A" w:rsidRPr="007D3C8C" w:rsidRDefault="00A4140A" w:rsidP="0061733C">
            <w:pPr>
              <w:jc w:val="center"/>
            </w:pPr>
            <w:r w:rsidRPr="007D3C8C">
              <w:t>2,00</w:t>
            </w:r>
          </w:p>
        </w:tc>
        <w:tc>
          <w:tcPr>
            <w:tcW w:w="343" w:type="pct"/>
            <w:vAlign w:val="center"/>
            <w:hideMark/>
          </w:tcPr>
          <w:p w14:paraId="764610FC" w14:textId="77777777" w:rsidR="00A4140A" w:rsidRPr="007D3C8C" w:rsidRDefault="00A4140A" w:rsidP="0061733C">
            <w:pPr>
              <w:jc w:val="center"/>
            </w:pPr>
            <w:r w:rsidRPr="007D3C8C">
              <w:t>2,00</w:t>
            </w:r>
          </w:p>
        </w:tc>
        <w:tc>
          <w:tcPr>
            <w:tcW w:w="343" w:type="pct"/>
            <w:vAlign w:val="center"/>
            <w:hideMark/>
          </w:tcPr>
          <w:p w14:paraId="790696E5" w14:textId="77777777" w:rsidR="00A4140A" w:rsidRPr="007D3C8C" w:rsidRDefault="00A4140A" w:rsidP="0061733C">
            <w:pPr>
              <w:jc w:val="center"/>
            </w:pPr>
            <w:r w:rsidRPr="007D3C8C">
              <w:t>2,00</w:t>
            </w:r>
          </w:p>
        </w:tc>
        <w:tc>
          <w:tcPr>
            <w:tcW w:w="343" w:type="pct"/>
            <w:vAlign w:val="center"/>
            <w:hideMark/>
          </w:tcPr>
          <w:p w14:paraId="0CD7B912" w14:textId="77777777" w:rsidR="00A4140A" w:rsidRPr="007D3C8C" w:rsidRDefault="00A4140A" w:rsidP="0061733C">
            <w:pPr>
              <w:jc w:val="center"/>
            </w:pPr>
            <w:r w:rsidRPr="007D3C8C">
              <w:t>2,00</w:t>
            </w:r>
          </w:p>
        </w:tc>
        <w:tc>
          <w:tcPr>
            <w:tcW w:w="340" w:type="pct"/>
            <w:vAlign w:val="center"/>
            <w:hideMark/>
          </w:tcPr>
          <w:p w14:paraId="4AE38DFA" w14:textId="77777777" w:rsidR="00A4140A" w:rsidRPr="007D3C8C" w:rsidRDefault="00A4140A" w:rsidP="0061733C">
            <w:pPr>
              <w:jc w:val="center"/>
            </w:pPr>
            <w:r w:rsidRPr="007D3C8C">
              <w:t>2,00</w:t>
            </w:r>
          </w:p>
        </w:tc>
      </w:tr>
      <w:tr w:rsidR="00A4140A" w:rsidRPr="007D3C8C" w14:paraId="3E2D7A7A" w14:textId="77777777" w:rsidTr="0061733C">
        <w:trPr>
          <w:trHeight w:val="23"/>
          <w:jc w:val="center"/>
        </w:trPr>
        <w:tc>
          <w:tcPr>
            <w:tcW w:w="715" w:type="pct"/>
            <w:vAlign w:val="center"/>
            <w:hideMark/>
          </w:tcPr>
          <w:p w14:paraId="741B3E09" w14:textId="77777777" w:rsidR="00A4140A" w:rsidRPr="007D3C8C" w:rsidRDefault="00A4140A" w:rsidP="0061733C">
            <w:r w:rsidRPr="007D3C8C">
              <w:lastRenderedPageBreak/>
              <w:t>Расчетный часовой расход для подпитки системы теплоснабжения</w:t>
            </w:r>
          </w:p>
        </w:tc>
        <w:tc>
          <w:tcPr>
            <w:tcW w:w="172" w:type="pct"/>
            <w:vAlign w:val="center"/>
            <w:hideMark/>
          </w:tcPr>
          <w:p w14:paraId="5427DF65" w14:textId="77777777" w:rsidR="00A4140A" w:rsidRPr="007D3C8C" w:rsidRDefault="00A4140A" w:rsidP="0061733C">
            <w:pPr>
              <w:jc w:val="center"/>
            </w:pPr>
            <w:r w:rsidRPr="007D3C8C">
              <w:t>т/ч</w:t>
            </w:r>
          </w:p>
        </w:tc>
        <w:tc>
          <w:tcPr>
            <w:tcW w:w="343" w:type="pct"/>
            <w:vAlign w:val="center"/>
            <w:hideMark/>
          </w:tcPr>
          <w:p w14:paraId="18B216E9" w14:textId="77777777" w:rsidR="00A4140A" w:rsidRPr="007D3C8C" w:rsidRDefault="00A4140A" w:rsidP="0061733C">
            <w:pPr>
              <w:jc w:val="center"/>
            </w:pPr>
            <w:r w:rsidRPr="007D3C8C">
              <w:t>0,101</w:t>
            </w:r>
          </w:p>
        </w:tc>
        <w:tc>
          <w:tcPr>
            <w:tcW w:w="343" w:type="pct"/>
            <w:vAlign w:val="center"/>
            <w:hideMark/>
          </w:tcPr>
          <w:p w14:paraId="0325ADBC" w14:textId="77777777" w:rsidR="00A4140A" w:rsidRPr="007D3C8C" w:rsidRDefault="00A4140A" w:rsidP="0061733C">
            <w:pPr>
              <w:jc w:val="center"/>
            </w:pPr>
            <w:r w:rsidRPr="007D3C8C">
              <w:t>0,101</w:t>
            </w:r>
          </w:p>
        </w:tc>
        <w:tc>
          <w:tcPr>
            <w:tcW w:w="343" w:type="pct"/>
            <w:vAlign w:val="center"/>
            <w:hideMark/>
          </w:tcPr>
          <w:p w14:paraId="5786A48A" w14:textId="77777777" w:rsidR="00A4140A" w:rsidRPr="007D3C8C" w:rsidRDefault="00A4140A" w:rsidP="0061733C">
            <w:pPr>
              <w:jc w:val="center"/>
            </w:pPr>
            <w:r w:rsidRPr="007D3C8C">
              <w:t>0,101</w:t>
            </w:r>
          </w:p>
        </w:tc>
        <w:tc>
          <w:tcPr>
            <w:tcW w:w="343" w:type="pct"/>
            <w:vAlign w:val="center"/>
            <w:hideMark/>
          </w:tcPr>
          <w:p w14:paraId="63633885" w14:textId="77777777" w:rsidR="00A4140A" w:rsidRPr="007D3C8C" w:rsidRDefault="00A4140A" w:rsidP="0061733C">
            <w:pPr>
              <w:jc w:val="center"/>
            </w:pPr>
            <w:r w:rsidRPr="007D3C8C">
              <w:t>0,101</w:t>
            </w:r>
          </w:p>
        </w:tc>
        <w:tc>
          <w:tcPr>
            <w:tcW w:w="343" w:type="pct"/>
            <w:vAlign w:val="center"/>
            <w:hideMark/>
          </w:tcPr>
          <w:p w14:paraId="707C36DB" w14:textId="77777777" w:rsidR="00A4140A" w:rsidRPr="007D3C8C" w:rsidRDefault="00A4140A" w:rsidP="0061733C">
            <w:pPr>
              <w:jc w:val="center"/>
            </w:pPr>
            <w:r w:rsidRPr="007D3C8C">
              <w:t>0,101</w:t>
            </w:r>
          </w:p>
        </w:tc>
        <w:tc>
          <w:tcPr>
            <w:tcW w:w="343" w:type="pct"/>
            <w:vAlign w:val="center"/>
            <w:hideMark/>
          </w:tcPr>
          <w:p w14:paraId="68516904" w14:textId="77777777" w:rsidR="00A4140A" w:rsidRPr="007D3C8C" w:rsidRDefault="00A4140A" w:rsidP="0061733C">
            <w:pPr>
              <w:jc w:val="center"/>
            </w:pPr>
            <w:r w:rsidRPr="007D3C8C">
              <w:t>0,101</w:t>
            </w:r>
          </w:p>
        </w:tc>
        <w:tc>
          <w:tcPr>
            <w:tcW w:w="343" w:type="pct"/>
            <w:vAlign w:val="center"/>
            <w:hideMark/>
          </w:tcPr>
          <w:p w14:paraId="1636A93B" w14:textId="77777777" w:rsidR="00A4140A" w:rsidRPr="007D3C8C" w:rsidRDefault="00A4140A" w:rsidP="0061733C">
            <w:pPr>
              <w:jc w:val="center"/>
            </w:pPr>
            <w:r w:rsidRPr="007D3C8C">
              <w:t>0,101</w:t>
            </w:r>
          </w:p>
        </w:tc>
        <w:tc>
          <w:tcPr>
            <w:tcW w:w="343" w:type="pct"/>
            <w:vAlign w:val="center"/>
            <w:hideMark/>
          </w:tcPr>
          <w:p w14:paraId="4A06E9B1" w14:textId="77777777" w:rsidR="00A4140A" w:rsidRPr="007D3C8C" w:rsidRDefault="00A4140A" w:rsidP="0061733C">
            <w:pPr>
              <w:jc w:val="center"/>
            </w:pPr>
            <w:r w:rsidRPr="007D3C8C">
              <w:t>0,101</w:t>
            </w:r>
          </w:p>
        </w:tc>
        <w:tc>
          <w:tcPr>
            <w:tcW w:w="343" w:type="pct"/>
            <w:vAlign w:val="center"/>
            <w:hideMark/>
          </w:tcPr>
          <w:p w14:paraId="063FFA0E" w14:textId="77777777" w:rsidR="00A4140A" w:rsidRPr="007D3C8C" w:rsidRDefault="00A4140A" w:rsidP="0061733C">
            <w:pPr>
              <w:jc w:val="center"/>
            </w:pPr>
            <w:r w:rsidRPr="007D3C8C">
              <w:t>0,101</w:t>
            </w:r>
          </w:p>
        </w:tc>
        <w:tc>
          <w:tcPr>
            <w:tcW w:w="343" w:type="pct"/>
            <w:vAlign w:val="center"/>
            <w:hideMark/>
          </w:tcPr>
          <w:p w14:paraId="5F689AE3" w14:textId="77777777" w:rsidR="00A4140A" w:rsidRPr="007D3C8C" w:rsidRDefault="00A4140A" w:rsidP="0061733C">
            <w:pPr>
              <w:jc w:val="center"/>
            </w:pPr>
            <w:r w:rsidRPr="007D3C8C">
              <w:t>0,101</w:t>
            </w:r>
          </w:p>
        </w:tc>
        <w:tc>
          <w:tcPr>
            <w:tcW w:w="343" w:type="pct"/>
            <w:vAlign w:val="center"/>
            <w:hideMark/>
          </w:tcPr>
          <w:p w14:paraId="4B0AF252" w14:textId="77777777" w:rsidR="00A4140A" w:rsidRPr="007D3C8C" w:rsidRDefault="00A4140A" w:rsidP="0061733C">
            <w:pPr>
              <w:jc w:val="center"/>
            </w:pPr>
            <w:r w:rsidRPr="007D3C8C">
              <w:t>0,101</w:t>
            </w:r>
          </w:p>
        </w:tc>
        <w:tc>
          <w:tcPr>
            <w:tcW w:w="340" w:type="pct"/>
            <w:vAlign w:val="center"/>
            <w:hideMark/>
          </w:tcPr>
          <w:p w14:paraId="7DFF174A" w14:textId="77777777" w:rsidR="00A4140A" w:rsidRPr="007D3C8C" w:rsidRDefault="00A4140A" w:rsidP="0061733C">
            <w:pPr>
              <w:jc w:val="center"/>
            </w:pPr>
            <w:r w:rsidRPr="007D3C8C">
              <w:t>0,101</w:t>
            </w:r>
          </w:p>
        </w:tc>
      </w:tr>
      <w:tr w:rsidR="00A4140A" w:rsidRPr="007D3C8C" w14:paraId="587B1591" w14:textId="77777777" w:rsidTr="0061733C">
        <w:trPr>
          <w:trHeight w:val="23"/>
          <w:jc w:val="center"/>
        </w:trPr>
        <w:tc>
          <w:tcPr>
            <w:tcW w:w="715" w:type="pct"/>
            <w:vAlign w:val="center"/>
            <w:hideMark/>
          </w:tcPr>
          <w:p w14:paraId="71C07940" w14:textId="77777777" w:rsidR="00A4140A" w:rsidRPr="007D3C8C" w:rsidRDefault="00A4140A" w:rsidP="0061733C">
            <w:r w:rsidRPr="007D3C8C">
              <w:t>Всего подпитка тепловой сети, в том числе:</w:t>
            </w:r>
          </w:p>
        </w:tc>
        <w:tc>
          <w:tcPr>
            <w:tcW w:w="172" w:type="pct"/>
            <w:vAlign w:val="center"/>
            <w:hideMark/>
          </w:tcPr>
          <w:p w14:paraId="7FF891C5" w14:textId="77777777" w:rsidR="00A4140A" w:rsidRPr="007D3C8C" w:rsidRDefault="00A4140A" w:rsidP="0061733C">
            <w:pPr>
              <w:jc w:val="center"/>
            </w:pPr>
            <w:r w:rsidRPr="007D3C8C">
              <w:t>т/ч</w:t>
            </w:r>
          </w:p>
        </w:tc>
        <w:tc>
          <w:tcPr>
            <w:tcW w:w="343" w:type="pct"/>
            <w:vAlign w:val="center"/>
            <w:hideMark/>
          </w:tcPr>
          <w:p w14:paraId="7DFD26C7" w14:textId="77777777" w:rsidR="00A4140A" w:rsidRPr="007D3C8C" w:rsidRDefault="00A4140A" w:rsidP="0061733C">
            <w:pPr>
              <w:jc w:val="center"/>
            </w:pPr>
            <w:r w:rsidRPr="007D3C8C">
              <w:t>0,101</w:t>
            </w:r>
          </w:p>
        </w:tc>
        <w:tc>
          <w:tcPr>
            <w:tcW w:w="343" w:type="pct"/>
            <w:vAlign w:val="center"/>
            <w:hideMark/>
          </w:tcPr>
          <w:p w14:paraId="73C59601" w14:textId="77777777" w:rsidR="00A4140A" w:rsidRPr="007D3C8C" w:rsidRDefault="00A4140A" w:rsidP="0061733C">
            <w:pPr>
              <w:jc w:val="center"/>
            </w:pPr>
            <w:r w:rsidRPr="007D3C8C">
              <w:t>0,101</w:t>
            </w:r>
          </w:p>
        </w:tc>
        <w:tc>
          <w:tcPr>
            <w:tcW w:w="343" w:type="pct"/>
            <w:vAlign w:val="center"/>
            <w:hideMark/>
          </w:tcPr>
          <w:p w14:paraId="7E188BFC" w14:textId="77777777" w:rsidR="00A4140A" w:rsidRPr="007D3C8C" w:rsidRDefault="00A4140A" w:rsidP="0061733C">
            <w:pPr>
              <w:jc w:val="center"/>
            </w:pPr>
            <w:r w:rsidRPr="007D3C8C">
              <w:t>0,101</w:t>
            </w:r>
          </w:p>
        </w:tc>
        <w:tc>
          <w:tcPr>
            <w:tcW w:w="343" w:type="pct"/>
            <w:vAlign w:val="center"/>
            <w:hideMark/>
          </w:tcPr>
          <w:p w14:paraId="0EBF4AD8" w14:textId="77777777" w:rsidR="00A4140A" w:rsidRPr="007D3C8C" w:rsidRDefault="00A4140A" w:rsidP="0061733C">
            <w:pPr>
              <w:jc w:val="center"/>
            </w:pPr>
            <w:r w:rsidRPr="007D3C8C">
              <w:t>0,101</w:t>
            </w:r>
          </w:p>
        </w:tc>
        <w:tc>
          <w:tcPr>
            <w:tcW w:w="343" w:type="pct"/>
            <w:vAlign w:val="center"/>
            <w:hideMark/>
          </w:tcPr>
          <w:p w14:paraId="5BA70387" w14:textId="77777777" w:rsidR="00A4140A" w:rsidRPr="007D3C8C" w:rsidRDefault="00A4140A" w:rsidP="0061733C">
            <w:pPr>
              <w:jc w:val="center"/>
            </w:pPr>
            <w:r w:rsidRPr="007D3C8C">
              <w:t>0,101</w:t>
            </w:r>
          </w:p>
        </w:tc>
        <w:tc>
          <w:tcPr>
            <w:tcW w:w="343" w:type="pct"/>
            <w:vAlign w:val="center"/>
            <w:hideMark/>
          </w:tcPr>
          <w:p w14:paraId="313F41B0" w14:textId="77777777" w:rsidR="00A4140A" w:rsidRPr="007D3C8C" w:rsidRDefault="00A4140A" w:rsidP="0061733C">
            <w:pPr>
              <w:jc w:val="center"/>
            </w:pPr>
            <w:r w:rsidRPr="007D3C8C">
              <w:t>0,101</w:t>
            </w:r>
          </w:p>
        </w:tc>
        <w:tc>
          <w:tcPr>
            <w:tcW w:w="343" w:type="pct"/>
            <w:vAlign w:val="center"/>
            <w:hideMark/>
          </w:tcPr>
          <w:p w14:paraId="62C7C923" w14:textId="77777777" w:rsidR="00A4140A" w:rsidRPr="007D3C8C" w:rsidRDefault="00A4140A" w:rsidP="0061733C">
            <w:pPr>
              <w:jc w:val="center"/>
            </w:pPr>
            <w:r w:rsidRPr="007D3C8C">
              <w:t>0,101</w:t>
            </w:r>
          </w:p>
        </w:tc>
        <w:tc>
          <w:tcPr>
            <w:tcW w:w="343" w:type="pct"/>
            <w:vAlign w:val="center"/>
            <w:hideMark/>
          </w:tcPr>
          <w:p w14:paraId="257C3981" w14:textId="77777777" w:rsidR="00A4140A" w:rsidRPr="007D3C8C" w:rsidRDefault="00A4140A" w:rsidP="0061733C">
            <w:pPr>
              <w:jc w:val="center"/>
            </w:pPr>
            <w:r w:rsidRPr="007D3C8C">
              <w:t>0,101</w:t>
            </w:r>
          </w:p>
        </w:tc>
        <w:tc>
          <w:tcPr>
            <w:tcW w:w="343" w:type="pct"/>
            <w:vAlign w:val="center"/>
            <w:hideMark/>
          </w:tcPr>
          <w:p w14:paraId="29B6D205" w14:textId="77777777" w:rsidR="00A4140A" w:rsidRPr="007D3C8C" w:rsidRDefault="00A4140A" w:rsidP="0061733C">
            <w:pPr>
              <w:jc w:val="center"/>
            </w:pPr>
            <w:r w:rsidRPr="007D3C8C">
              <w:t>0,101</w:t>
            </w:r>
          </w:p>
        </w:tc>
        <w:tc>
          <w:tcPr>
            <w:tcW w:w="343" w:type="pct"/>
            <w:vAlign w:val="center"/>
            <w:hideMark/>
          </w:tcPr>
          <w:p w14:paraId="65A3E095" w14:textId="77777777" w:rsidR="00A4140A" w:rsidRPr="007D3C8C" w:rsidRDefault="00A4140A" w:rsidP="0061733C">
            <w:pPr>
              <w:jc w:val="center"/>
            </w:pPr>
            <w:r w:rsidRPr="007D3C8C">
              <w:t>0,101</w:t>
            </w:r>
          </w:p>
        </w:tc>
        <w:tc>
          <w:tcPr>
            <w:tcW w:w="343" w:type="pct"/>
            <w:vAlign w:val="center"/>
            <w:hideMark/>
          </w:tcPr>
          <w:p w14:paraId="5AEB9B01" w14:textId="77777777" w:rsidR="00A4140A" w:rsidRPr="007D3C8C" w:rsidRDefault="00A4140A" w:rsidP="0061733C">
            <w:pPr>
              <w:jc w:val="center"/>
            </w:pPr>
            <w:r w:rsidRPr="007D3C8C">
              <w:t>0,101</w:t>
            </w:r>
          </w:p>
        </w:tc>
        <w:tc>
          <w:tcPr>
            <w:tcW w:w="340" w:type="pct"/>
            <w:vAlign w:val="center"/>
            <w:hideMark/>
          </w:tcPr>
          <w:p w14:paraId="1BA65E44" w14:textId="77777777" w:rsidR="00A4140A" w:rsidRPr="007D3C8C" w:rsidRDefault="00A4140A" w:rsidP="0061733C">
            <w:pPr>
              <w:jc w:val="center"/>
            </w:pPr>
            <w:r w:rsidRPr="007D3C8C">
              <w:t>0,101</w:t>
            </w:r>
          </w:p>
        </w:tc>
      </w:tr>
      <w:tr w:rsidR="00A4140A" w:rsidRPr="007D3C8C" w14:paraId="3DFB0A8A" w14:textId="77777777" w:rsidTr="0061733C">
        <w:trPr>
          <w:trHeight w:val="23"/>
          <w:jc w:val="center"/>
        </w:trPr>
        <w:tc>
          <w:tcPr>
            <w:tcW w:w="715" w:type="pct"/>
            <w:vAlign w:val="center"/>
            <w:hideMark/>
          </w:tcPr>
          <w:p w14:paraId="04F744BB" w14:textId="77777777" w:rsidR="00A4140A" w:rsidRPr="007D3C8C" w:rsidRDefault="00A4140A" w:rsidP="0061733C">
            <w:r w:rsidRPr="007D3C8C">
              <w:t>нормативные утечки теплоносителя</w:t>
            </w:r>
          </w:p>
        </w:tc>
        <w:tc>
          <w:tcPr>
            <w:tcW w:w="172" w:type="pct"/>
            <w:vAlign w:val="center"/>
            <w:hideMark/>
          </w:tcPr>
          <w:p w14:paraId="1D146060" w14:textId="77777777" w:rsidR="00A4140A" w:rsidRPr="007D3C8C" w:rsidRDefault="00A4140A" w:rsidP="0061733C">
            <w:pPr>
              <w:jc w:val="center"/>
            </w:pPr>
            <w:r w:rsidRPr="007D3C8C">
              <w:t>т/ч</w:t>
            </w:r>
          </w:p>
        </w:tc>
        <w:tc>
          <w:tcPr>
            <w:tcW w:w="343" w:type="pct"/>
            <w:vAlign w:val="center"/>
            <w:hideMark/>
          </w:tcPr>
          <w:p w14:paraId="31C1FD52" w14:textId="77777777" w:rsidR="00A4140A" w:rsidRPr="007D3C8C" w:rsidRDefault="00A4140A" w:rsidP="0061733C">
            <w:pPr>
              <w:jc w:val="center"/>
            </w:pPr>
            <w:r w:rsidRPr="007D3C8C">
              <w:t>0,101</w:t>
            </w:r>
          </w:p>
        </w:tc>
        <w:tc>
          <w:tcPr>
            <w:tcW w:w="343" w:type="pct"/>
            <w:vAlign w:val="center"/>
            <w:hideMark/>
          </w:tcPr>
          <w:p w14:paraId="7A200056" w14:textId="77777777" w:rsidR="00A4140A" w:rsidRPr="007D3C8C" w:rsidRDefault="00A4140A" w:rsidP="0061733C">
            <w:pPr>
              <w:jc w:val="center"/>
            </w:pPr>
            <w:r w:rsidRPr="007D3C8C">
              <w:t>0,101</w:t>
            </w:r>
          </w:p>
        </w:tc>
        <w:tc>
          <w:tcPr>
            <w:tcW w:w="343" w:type="pct"/>
            <w:vAlign w:val="center"/>
            <w:hideMark/>
          </w:tcPr>
          <w:p w14:paraId="38B9E35F" w14:textId="77777777" w:rsidR="00A4140A" w:rsidRPr="007D3C8C" w:rsidRDefault="00A4140A" w:rsidP="0061733C">
            <w:pPr>
              <w:jc w:val="center"/>
            </w:pPr>
            <w:r w:rsidRPr="007D3C8C">
              <w:t>0,101</w:t>
            </w:r>
          </w:p>
        </w:tc>
        <w:tc>
          <w:tcPr>
            <w:tcW w:w="343" w:type="pct"/>
            <w:vAlign w:val="center"/>
            <w:hideMark/>
          </w:tcPr>
          <w:p w14:paraId="4E547E5D" w14:textId="77777777" w:rsidR="00A4140A" w:rsidRPr="007D3C8C" w:rsidRDefault="00A4140A" w:rsidP="0061733C">
            <w:pPr>
              <w:jc w:val="center"/>
            </w:pPr>
            <w:r w:rsidRPr="007D3C8C">
              <w:t>0,101</w:t>
            </w:r>
          </w:p>
        </w:tc>
        <w:tc>
          <w:tcPr>
            <w:tcW w:w="343" w:type="pct"/>
            <w:vAlign w:val="center"/>
            <w:hideMark/>
          </w:tcPr>
          <w:p w14:paraId="1A80A13C" w14:textId="77777777" w:rsidR="00A4140A" w:rsidRPr="007D3C8C" w:rsidRDefault="00A4140A" w:rsidP="0061733C">
            <w:pPr>
              <w:jc w:val="center"/>
            </w:pPr>
            <w:r w:rsidRPr="007D3C8C">
              <w:t>0,101</w:t>
            </w:r>
          </w:p>
        </w:tc>
        <w:tc>
          <w:tcPr>
            <w:tcW w:w="343" w:type="pct"/>
            <w:vAlign w:val="center"/>
            <w:hideMark/>
          </w:tcPr>
          <w:p w14:paraId="53B64068" w14:textId="77777777" w:rsidR="00A4140A" w:rsidRPr="007D3C8C" w:rsidRDefault="00A4140A" w:rsidP="0061733C">
            <w:pPr>
              <w:jc w:val="center"/>
            </w:pPr>
            <w:r w:rsidRPr="007D3C8C">
              <w:t>0,101</w:t>
            </w:r>
          </w:p>
        </w:tc>
        <w:tc>
          <w:tcPr>
            <w:tcW w:w="343" w:type="pct"/>
            <w:vAlign w:val="center"/>
            <w:hideMark/>
          </w:tcPr>
          <w:p w14:paraId="11D1A5CF" w14:textId="77777777" w:rsidR="00A4140A" w:rsidRPr="007D3C8C" w:rsidRDefault="00A4140A" w:rsidP="0061733C">
            <w:pPr>
              <w:jc w:val="center"/>
            </w:pPr>
            <w:r w:rsidRPr="007D3C8C">
              <w:t>0,101</w:t>
            </w:r>
          </w:p>
        </w:tc>
        <w:tc>
          <w:tcPr>
            <w:tcW w:w="343" w:type="pct"/>
            <w:vAlign w:val="center"/>
            <w:hideMark/>
          </w:tcPr>
          <w:p w14:paraId="32D2A960" w14:textId="77777777" w:rsidR="00A4140A" w:rsidRPr="007D3C8C" w:rsidRDefault="00A4140A" w:rsidP="0061733C">
            <w:pPr>
              <w:jc w:val="center"/>
            </w:pPr>
            <w:r w:rsidRPr="007D3C8C">
              <w:t>0,101</w:t>
            </w:r>
          </w:p>
        </w:tc>
        <w:tc>
          <w:tcPr>
            <w:tcW w:w="343" w:type="pct"/>
            <w:vAlign w:val="center"/>
            <w:hideMark/>
          </w:tcPr>
          <w:p w14:paraId="56B8A409" w14:textId="77777777" w:rsidR="00A4140A" w:rsidRPr="007D3C8C" w:rsidRDefault="00A4140A" w:rsidP="0061733C">
            <w:pPr>
              <w:jc w:val="center"/>
            </w:pPr>
            <w:r w:rsidRPr="007D3C8C">
              <w:t>0,101</w:t>
            </w:r>
          </w:p>
        </w:tc>
        <w:tc>
          <w:tcPr>
            <w:tcW w:w="343" w:type="pct"/>
            <w:vAlign w:val="center"/>
            <w:hideMark/>
          </w:tcPr>
          <w:p w14:paraId="0479D726" w14:textId="77777777" w:rsidR="00A4140A" w:rsidRPr="007D3C8C" w:rsidRDefault="00A4140A" w:rsidP="0061733C">
            <w:pPr>
              <w:jc w:val="center"/>
            </w:pPr>
            <w:r w:rsidRPr="007D3C8C">
              <w:t>0,101</w:t>
            </w:r>
          </w:p>
        </w:tc>
        <w:tc>
          <w:tcPr>
            <w:tcW w:w="343" w:type="pct"/>
            <w:vAlign w:val="center"/>
            <w:hideMark/>
          </w:tcPr>
          <w:p w14:paraId="513F732B" w14:textId="77777777" w:rsidR="00A4140A" w:rsidRPr="007D3C8C" w:rsidRDefault="00A4140A" w:rsidP="0061733C">
            <w:pPr>
              <w:jc w:val="center"/>
            </w:pPr>
            <w:r w:rsidRPr="007D3C8C">
              <w:t>0,101</w:t>
            </w:r>
          </w:p>
        </w:tc>
        <w:tc>
          <w:tcPr>
            <w:tcW w:w="340" w:type="pct"/>
            <w:vAlign w:val="center"/>
            <w:hideMark/>
          </w:tcPr>
          <w:p w14:paraId="0A321277" w14:textId="77777777" w:rsidR="00A4140A" w:rsidRPr="007D3C8C" w:rsidRDefault="00A4140A" w:rsidP="0061733C">
            <w:pPr>
              <w:jc w:val="center"/>
            </w:pPr>
            <w:r w:rsidRPr="007D3C8C">
              <w:t>0,101</w:t>
            </w:r>
          </w:p>
        </w:tc>
      </w:tr>
      <w:tr w:rsidR="00A4140A" w:rsidRPr="007D3C8C" w14:paraId="6743E55A" w14:textId="77777777" w:rsidTr="0061733C">
        <w:trPr>
          <w:trHeight w:val="23"/>
          <w:jc w:val="center"/>
        </w:trPr>
        <w:tc>
          <w:tcPr>
            <w:tcW w:w="715" w:type="pct"/>
            <w:vAlign w:val="center"/>
            <w:hideMark/>
          </w:tcPr>
          <w:p w14:paraId="62D02985" w14:textId="77777777" w:rsidR="00A4140A" w:rsidRPr="007D3C8C" w:rsidRDefault="00A4140A" w:rsidP="0061733C">
            <w:r w:rsidRPr="007D3C8C">
              <w:t>сверхнормативные утечки теплоносителя</w:t>
            </w:r>
          </w:p>
        </w:tc>
        <w:tc>
          <w:tcPr>
            <w:tcW w:w="172" w:type="pct"/>
            <w:vAlign w:val="center"/>
            <w:hideMark/>
          </w:tcPr>
          <w:p w14:paraId="66D5C7E7" w14:textId="77777777" w:rsidR="00A4140A" w:rsidRPr="007D3C8C" w:rsidRDefault="00A4140A" w:rsidP="0061733C">
            <w:pPr>
              <w:jc w:val="center"/>
            </w:pPr>
            <w:r w:rsidRPr="007D3C8C">
              <w:t>т/ч</w:t>
            </w:r>
          </w:p>
        </w:tc>
        <w:tc>
          <w:tcPr>
            <w:tcW w:w="343" w:type="pct"/>
            <w:vAlign w:val="center"/>
            <w:hideMark/>
          </w:tcPr>
          <w:p w14:paraId="3262DB09" w14:textId="77777777" w:rsidR="00A4140A" w:rsidRPr="007D3C8C" w:rsidRDefault="00A4140A" w:rsidP="0061733C">
            <w:pPr>
              <w:jc w:val="center"/>
            </w:pPr>
            <w:r w:rsidRPr="007D3C8C">
              <w:t>0,000</w:t>
            </w:r>
          </w:p>
        </w:tc>
        <w:tc>
          <w:tcPr>
            <w:tcW w:w="343" w:type="pct"/>
            <w:vAlign w:val="center"/>
            <w:hideMark/>
          </w:tcPr>
          <w:p w14:paraId="1579B440" w14:textId="77777777" w:rsidR="00A4140A" w:rsidRPr="007D3C8C" w:rsidRDefault="00A4140A" w:rsidP="0061733C">
            <w:pPr>
              <w:jc w:val="center"/>
            </w:pPr>
            <w:r w:rsidRPr="007D3C8C">
              <w:t>0,000</w:t>
            </w:r>
          </w:p>
        </w:tc>
        <w:tc>
          <w:tcPr>
            <w:tcW w:w="343" w:type="pct"/>
            <w:vAlign w:val="center"/>
            <w:hideMark/>
          </w:tcPr>
          <w:p w14:paraId="7904B5C4" w14:textId="77777777" w:rsidR="00A4140A" w:rsidRPr="007D3C8C" w:rsidRDefault="00A4140A" w:rsidP="0061733C">
            <w:pPr>
              <w:jc w:val="center"/>
            </w:pPr>
            <w:r w:rsidRPr="007D3C8C">
              <w:t>0,000</w:t>
            </w:r>
          </w:p>
        </w:tc>
        <w:tc>
          <w:tcPr>
            <w:tcW w:w="343" w:type="pct"/>
            <w:vAlign w:val="center"/>
            <w:hideMark/>
          </w:tcPr>
          <w:p w14:paraId="44BE1B16" w14:textId="77777777" w:rsidR="00A4140A" w:rsidRPr="007D3C8C" w:rsidRDefault="00A4140A" w:rsidP="0061733C">
            <w:pPr>
              <w:jc w:val="center"/>
            </w:pPr>
            <w:r w:rsidRPr="007D3C8C">
              <w:t>0,000</w:t>
            </w:r>
          </w:p>
        </w:tc>
        <w:tc>
          <w:tcPr>
            <w:tcW w:w="343" w:type="pct"/>
            <w:vAlign w:val="center"/>
            <w:hideMark/>
          </w:tcPr>
          <w:p w14:paraId="4C21F0A3" w14:textId="77777777" w:rsidR="00A4140A" w:rsidRPr="007D3C8C" w:rsidRDefault="00A4140A" w:rsidP="0061733C">
            <w:pPr>
              <w:jc w:val="center"/>
            </w:pPr>
            <w:r w:rsidRPr="007D3C8C">
              <w:t>0,000</w:t>
            </w:r>
          </w:p>
        </w:tc>
        <w:tc>
          <w:tcPr>
            <w:tcW w:w="343" w:type="pct"/>
            <w:vAlign w:val="center"/>
            <w:hideMark/>
          </w:tcPr>
          <w:p w14:paraId="4D19684B" w14:textId="77777777" w:rsidR="00A4140A" w:rsidRPr="007D3C8C" w:rsidRDefault="00A4140A" w:rsidP="0061733C">
            <w:pPr>
              <w:jc w:val="center"/>
            </w:pPr>
            <w:r w:rsidRPr="007D3C8C">
              <w:t>0,000</w:t>
            </w:r>
          </w:p>
        </w:tc>
        <w:tc>
          <w:tcPr>
            <w:tcW w:w="343" w:type="pct"/>
            <w:vAlign w:val="center"/>
            <w:hideMark/>
          </w:tcPr>
          <w:p w14:paraId="62C2DF3C" w14:textId="77777777" w:rsidR="00A4140A" w:rsidRPr="007D3C8C" w:rsidRDefault="00A4140A" w:rsidP="0061733C">
            <w:pPr>
              <w:jc w:val="center"/>
            </w:pPr>
            <w:r w:rsidRPr="007D3C8C">
              <w:t>0,000</w:t>
            </w:r>
          </w:p>
        </w:tc>
        <w:tc>
          <w:tcPr>
            <w:tcW w:w="343" w:type="pct"/>
            <w:vAlign w:val="center"/>
            <w:hideMark/>
          </w:tcPr>
          <w:p w14:paraId="68FAE067" w14:textId="77777777" w:rsidR="00A4140A" w:rsidRPr="007D3C8C" w:rsidRDefault="00A4140A" w:rsidP="0061733C">
            <w:pPr>
              <w:jc w:val="center"/>
            </w:pPr>
            <w:r w:rsidRPr="007D3C8C">
              <w:t>0,000</w:t>
            </w:r>
          </w:p>
        </w:tc>
        <w:tc>
          <w:tcPr>
            <w:tcW w:w="343" w:type="pct"/>
            <w:vAlign w:val="center"/>
            <w:hideMark/>
          </w:tcPr>
          <w:p w14:paraId="7B7FC6ED" w14:textId="77777777" w:rsidR="00A4140A" w:rsidRPr="007D3C8C" w:rsidRDefault="00A4140A" w:rsidP="0061733C">
            <w:pPr>
              <w:jc w:val="center"/>
            </w:pPr>
            <w:r w:rsidRPr="007D3C8C">
              <w:t>0,000</w:t>
            </w:r>
          </w:p>
        </w:tc>
        <w:tc>
          <w:tcPr>
            <w:tcW w:w="343" w:type="pct"/>
            <w:vAlign w:val="center"/>
            <w:hideMark/>
          </w:tcPr>
          <w:p w14:paraId="6FFF676F" w14:textId="77777777" w:rsidR="00A4140A" w:rsidRPr="007D3C8C" w:rsidRDefault="00A4140A" w:rsidP="0061733C">
            <w:pPr>
              <w:jc w:val="center"/>
            </w:pPr>
            <w:r w:rsidRPr="007D3C8C">
              <w:t>0,000</w:t>
            </w:r>
          </w:p>
        </w:tc>
        <w:tc>
          <w:tcPr>
            <w:tcW w:w="343" w:type="pct"/>
            <w:vAlign w:val="center"/>
            <w:hideMark/>
          </w:tcPr>
          <w:p w14:paraId="342FF88C" w14:textId="77777777" w:rsidR="00A4140A" w:rsidRPr="007D3C8C" w:rsidRDefault="00A4140A" w:rsidP="0061733C">
            <w:pPr>
              <w:jc w:val="center"/>
            </w:pPr>
            <w:r w:rsidRPr="007D3C8C">
              <w:t>0,000</w:t>
            </w:r>
          </w:p>
        </w:tc>
        <w:tc>
          <w:tcPr>
            <w:tcW w:w="340" w:type="pct"/>
            <w:vAlign w:val="center"/>
            <w:hideMark/>
          </w:tcPr>
          <w:p w14:paraId="2F5EEA01" w14:textId="77777777" w:rsidR="00A4140A" w:rsidRPr="007D3C8C" w:rsidRDefault="00A4140A" w:rsidP="0061733C">
            <w:pPr>
              <w:jc w:val="center"/>
            </w:pPr>
            <w:r w:rsidRPr="007D3C8C">
              <w:t>0,000</w:t>
            </w:r>
          </w:p>
        </w:tc>
      </w:tr>
      <w:tr w:rsidR="00A4140A" w:rsidRPr="007D3C8C" w14:paraId="62890498" w14:textId="77777777" w:rsidTr="0061733C">
        <w:trPr>
          <w:trHeight w:val="23"/>
          <w:jc w:val="center"/>
        </w:trPr>
        <w:tc>
          <w:tcPr>
            <w:tcW w:w="715" w:type="pct"/>
            <w:vAlign w:val="center"/>
            <w:hideMark/>
          </w:tcPr>
          <w:p w14:paraId="32C2A85B"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70C16BCB" w14:textId="77777777" w:rsidR="00A4140A" w:rsidRPr="007D3C8C" w:rsidRDefault="00A4140A" w:rsidP="0061733C">
            <w:pPr>
              <w:jc w:val="center"/>
            </w:pPr>
            <w:r w:rsidRPr="007D3C8C">
              <w:t>т/ч</w:t>
            </w:r>
          </w:p>
        </w:tc>
        <w:tc>
          <w:tcPr>
            <w:tcW w:w="343" w:type="pct"/>
            <w:vAlign w:val="center"/>
            <w:hideMark/>
          </w:tcPr>
          <w:p w14:paraId="4751488D" w14:textId="77777777" w:rsidR="00A4140A" w:rsidRPr="007D3C8C" w:rsidRDefault="00A4140A" w:rsidP="0061733C">
            <w:pPr>
              <w:jc w:val="center"/>
            </w:pPr>
            <w:r w:rsidRPr="007D3C8C">
              <w:t>0,000</w:t>
            </w:r>
          </w:p>
        </w:tc>
        <w:tc>
          <w:tcPr>
            <w:tcW w:w="343" w:type="pct"/>
            <w:vAlign w:val="center"/>
            <w:hideMark/>
          </w:tcPr>
          <w:p w14:paraId="1459222A" w14:textId="77777777" w:rsidR="00A4140A" w:rsidRPr="007D3C8C" w:rsidRDefault="00A4140A" w:rsidP="0061733C">
            <w:pPr>
              <w:jc w:val="center"/>
            </w:pPr>
            <w:r w:rsidRPr="007D3C8C">
              <w:t>0,000</w:t>
            </w:r>
          </w:p>
        </w:tc>
        <w:tc>
          <w:tcPr>
            <w:tcW w:w="343" w:type="pct"/>
            <w:vAlign w:val="center"/>
            <w:hideMark/>
          </w:tcPr>
          <w:p w14:paraId="3A807009" w14:textId="77777777" w:rsidR="00A4140A" w:rsidRPr="007D3C8C" w:rsidRDefault="00A4140A" w:rsidP="0061733C">
            <w:pPr>
              <w:jc w:val="center"/>
            </w:pPr>
            <w:r w:rsidRPr="007D3C8C">
              <w:t>0,000</w:t>
            </w:r>
          </w:p>
        </w:tc>
        <w:tc>
          <w:tcPr>
            <w:tcW w:w="343" w:type="pct"/>
            <w:vAlign w:val="center"/>
            <w:hideMark/>
          </w:tcPr>
          <w:p w14:paraId="6C56EDBF" w14:textId="77777777" w:rsidR="00A4140A" w:rsidRPr="007D3C8C" w:rsidRDefault="00A4140A" w:rsidP="0061733C">
            <w:pPr>
              <w:jc w:val="center"/>
            </w:pPr>
            <w:r w:rsidRPr="007D3C8C">
              <w:t>0,000</w:t>
            </w:r>
          </w:p>
        </w:tc>
        <w:tc>
          <w:tcPr>
            <w:tcW w:w="343" w:type="pct"/>
            <w:vAlign w:val="center"/>
            <w:hideMark/>
          </w:tcPr>
          <w:p w14:paraId="5DEBA87A" w14:textId="77777777" w:rsidR="00A4140A" w:rsidRPr="007D3C8C" w:rsidRDefault="00A4140A" w:rsidP="0061733C">
            <w:pPr>
              <w:jc w:val="center"/>
            </w:pPr>
            <w:r w:rsidRPr="007D3C8C">
              <w:t>0,000</w:t>
            </w:r>
          </w:p>
        </w:tc>
        <w:tc>
          <w:tcPr>
            <w:tcW w:w="343" w:type="pct"/>
            <w:vAlign w:val="center"/>
            <w:hideMark/>
          </w:tcPr>
          <w:p w14:paraId="34AB4655" w14:textId="77777777" w:rsidR="00A4140A" w:rsidRPr="007D3C8C" w:rsidRDefault="00A4140A" w:rsidP="0061733C">
            <w:pPr>
              <w:jc w:val="center"/>
            </w:pPr>
            <w:r w:rsidRPr="007D3C8C">
              <w:t>0,000</w:t>
            </w:r>
          </w:p>
        </w:tc>
        <w:tc>
          <w:tcPr>
            <w:tcW w:w="343" w:type="pct"/>
            <w:vAlign w:val="center"/>
            <w:hideMark/>
          </w:tcPr>
          <w:p w14:paraId="29B607F1" w14:textId="77777777" w:rsidR="00A4140A" w:rsidRPr="007D3C8C" w:rsidRDefault="00A4140A" w:rsidP="0061733C">
            <w:pPr>
              <w:jc w:val="center"/>
            </w:pPr>
            <w:r w:rsidRPr="007D3C8C">
              <w:t>0,000</w:t>
            </w:r>
          </w:p>
        </w:tc>
        <w:tc>
          <w:tcPr>
            <w:tcW w:w="343" w:type="pct"/>
            <w:vAlign w:val="center"/>
            <w:hideMark/>
          </w:tcPr>
          <w:p w14:paraId="475B72F4" w14:textId="77777777" w:rsidR="00A4140A" w:rsidRPr="007D3C8C" w:rsidRDefault="00A4140A" w:rsidP="0061733C">
            <w:pPr>
              <w:jc w:val="center"/>
            </w:pPr>
            <w:r w:rsidRPr="007D3C8C">
              <w:t>0,000</w:t>
            </w:r>
          </w:p>
        </w:tc>
        <w:tc>
          <w:tcPr>
            <w:tcW w:w="343" w:type="pct"/>
            <w:vAlign w:val="center"/>
            <w:hideMark/>
          </w:tcPr>
          <w:p w14:paraId="1A55E2A5" w14:textId="77777777" w:rsidR="00A4140A" w:rsidRPr="007D3C8C" w:rsidRDefault="00A4140A" w:rsidP="0061733C">
            <w:pPr>
              <w:jc w:val="center"/>
            </w:pPr>
            <w:r w:rsidRPr="007D3C8C">
              <w:t>0,000</w:t>
            </w:r>
          </w:p>
        </w:tc>
        <w:tc>
          <w:tcPr>
            <w:tcW w:w="343" w:type="pct"/>
            <w:vAlign w:val="center"/>
            <w:hideMark/>
          </w:tcPr>
          <w:p w14:paraId="6BE48BE9" w14:textId="77777777" w:rsidR="00A4140A" w:rsidRPr="007D3C8C" w:rsidRDefault="00A4140A" w:rsidP="0061733C">
            <w:pPr>
              <w:jc w:val="center"/>
            </w:pPr>
            <w:r w:rsidRPr="007D3C8C">
              <w:t>0,000</w:t>
            </w:r>
          </w:p>
        </w:tc>
        <w:tc>
          <w:tcPr>
            <w:tcW w:w="343" w:type="pct"/>
            <w:vAlign w:val="center"/>
            <w:hideMark/>
          </w:tcPr>
          <w:p w14:paraId="39D85DC9" w14:textId="77777777" w:rsidR="00A4140A" w:rsidRPr="007D3C8C" w:rsidRDefault="00A4140A" w:rsidP="0061733C">
            <w:pPr>
              <w:jc w:val="center"/>
            </w:pPr>
            <w:r w:rsidRPr="007D3C8C">
              <w:t>0,000</w:t>
            </w:r>
          </w:p>
        </w:tc>
        <w:tc>
          <w:tcPr>
            <w:tcW w:w="340" w:type="pct"/>
            <w:vAlign w:val="center"/>
            <w:hideMark/>
          </w:tcPr>
          <w:p w14:paraId="3C92B07A" w14:textId="77777777" w:rsidR="00A4140A" w:rsidRPr="007D3C8C" w:rsidRDefault="00A4140A" w:rsidP="0061733C">
            <w:pPr>
              <w:jc w:val="center"/>
            </w:pPr>
            <w:r w:rsidRPr="007D3C8C">
              <w:t>0,000</w:t>
            </w:r>
          </w:p>
        </w:tc>
      </w:tr>
      <w:tr w:rsidR="00A4140A" w:rsidRPr="007D3C8C" w14:paraId="3B3D59BB" w14:textId="77777777" w:rsidTr="0061733C">
        <w:trPr>
          <w:trHeight w:val="23"/>
          <w:jc w:val="center"/>
        </w:trPr>
        <w:tc>
          <w:tcPr>
            <w:tcW w:w="715" w:type="pct"/>
            <w:vAlign w:val="center"/>
            <w:hideMark/>
          </w:tcPr>
          <w:p w14:paraId="3D8237F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7AA35DB" w14:textId="77777777" w:rsidR="00A4140A" w:rsidRPr="007D3C8C" w:rsidRDefault="00A4140A" w:rsidP="0061733C">
            <w:pPr>
              <w:jc w:val="center"/>
            </w:pPr>
            <w:r w:rsidRPr="007D3C8C">
              <w:t>т/ч</w:t>
            </w:r>
          </w:p>
        </w:tc>
        <w:tc>
          <w:tcPr>
            <w:tcW w:w="343" w:type="pct"/>
            <w:vAlign w:val="center"/>
            <w:hideMark/>
          </w:tcPr>
          <w:p w14:paraId="67E0E9B3" w14:textId="77777777" w:rsidR="00A4140A" w:rsidRPr="007D3C8C" w:rsidRDefault="00A4140A" w:rsidP="0061733C">
            <w:pPr>
              <w:jc w:val="center"/>
            </w:pPr>
            <w:r w:rsidRPr="007D3C8C">
              <w:t>0,404</w:t>
            </w:r>
          </w:p>
        </w:tc>
        <w:tc>
          <w:tcPr>
            <w:tcW w:w="343" w:type="pct"/>
            <w:vAlign w:val="center"/>
            <w:hideMark/>
          </w:tcPr>
          <w:p w14:paraId="3A725B62" w14:textId="77777777" w:rsidR="00A4140A" w:rsidRPr="007D3C8C" w:rsidRDefault="00A4140A" w:rsidP="0061733C">
            <w:pPr>
              <w:jc w:val="center"/>
            </w:pPr>
            <w:r w:rsidRPr="007D3C8C">
              <w:t>0,404</w:t>
            </w:r>
          </w:p>
        </w:tc>
        <w:tc>
          <w:tcPr>
            <w:tcW w:w="343" w:type="pct"/>
            <w:vAlign w:val="center"/>
            <w:hideMark/>
          </w:tcPr>
          <w:p w14:paraId="502892E5" w14:textId="77777777" w:rsidR="00A4140A" w:rsidRPr="007D3C8C" w:rsidRDefault="00A4140A" w:rsidP="0061733C">
            <w:pPr>
              <w:jc w:val="center"/>
            </w:pPr>
            <w:r w:rsidRPr="007D3C8C">
              <w:t>0,404</w:t>
            </w:r>
          </w:p>
        </w:tc>
        <w:tc>
          <w:tcPr>
            <w:tcW w:w="343" w:type="pct"/>
            <w:vAlign w:val="center"/>
            <w:hideMark/>
          </w:tcPr>
          <w:p w14:paraId="3F98424B" w14:textId="77777777" w:rsidR="00A4140A" w:rsidRPr="007D3C8C" w:rsidRDefault="00A4140A" w:rsidP="0061733C">
            <w:pPr>
              <w:jc w:val="center"/>
            </w:pPr>
            <w:r w:rsidRPr="007D3C8C">
              <w:t>0,404</w:t>
            </w:r>
          </w:p>
        </w:tc>
        <w:tc>
          <w:tcPr>
            <w:tcW w:w="343" w:type="pct"/>
            <w:vAlign w:val="center"/>
            <w:hideMark/>
          </w:tcPr>
          <w:p w14:paraId="4F340EB0" w14:textId="77777777" w:rsidR="00A4140A" w:rsidRPr="007D3C8C" w:rsidRDefault="00A4140A" w:rsidP="0061733C">
            <w:pPr>
              <w:jc w:val="center"/>
            </w:pPr>
            <w:r w:rsidRPr="007D3C8C">
              <w:t>0,404</w:t>
            </w:r>
          </w:p>
        </w:tc>
        <w:tc>
          <w:tcPr>
            <w:tcW w:w="343" w:type="pct"/>
            <w:vAlign w:val="center"/>
            <w:hideMark/>
          </w:tcPr>
          <w:p w14:paraId="1B244ECE" w14:textId="77777777" w:rsidR="00A4140A" w:rsidRPr="007D3C8C" w:rsidRDefault="00A4140A" w:rsidP="0061733C">
            <w:pPr>
              <w:jc w:val="center"/>
            </w:pPr>
            <w:r w:rsidRPr="007D3C8C">
              <w:t>0,404</w:t>
            </w:r>
          </w:p>
        </w:tc>
        <w:tc>
          <w:tcPr>
            <w:tcW w:w="343" w:type="pct"/>
            <w:vAlign w:val="center"/>
            <w:hideMark/>
          </w:tcPr>
          <w:p w14:paraId="5AEFF8A5" w14:textId="77777777" w:rsidR="00A4140A" w:rsidRPr="007D3C8C" w:rsidRDefault="00A4140A" w:rsidP="0061733C">
            <w:pPr>
              <w:jc w:val="center"/>
            </w:pPr>
            <w:r w:rsidRPr="007D3C8C">
              <w:t>0,404</w:t>
            </w:r>
          </w:p>
        </w:tc>
        <w:tc>
          <w:tcPr>
            <w:tcW w:w="343" w:type="pct"/>
            <w:vAlign w:val="center"/>
            <w:hideMark/>
          </w:tcPr>
          <w:p w14:paraId="4322BA8B" w14:textId="77777777" w:rsidR="00A4140A" w:rsidRPr="007D3C8C" w:rsidRDefault="00A4140A" w:rsidP="0061733C">
            <w:pPr>
              <w:jc w:val="center"/>
            </w:pPr>
            <w:r w:rsidRPr="007D3C8C">
              <w:t>0,404</w:t>
            </w:r>
          </w:p>
        </w:tc>
        <w:tc>
          <w:tcPr>
            <w:tcW w:w="343" w:type="pct"/>
            <w:vAlign w:val="center"/>
            <w:hideMark/>
          </w:tcPr>
          <w:p w14:paraId="265B2FDA" w14:textId="77777777" w:rsidR="00A4140A" w:rsidRPr="007D3C8C" w:rsidRDefault="00A4140A" w:rsidP="0061733C">
            <w:pPr>
              <w:jc w:val="center"/>
            </w:pPr>
            <w:r w:rsidRPr="007D3C8C">
              <w:t>0,404</w:t>
            </w:r>
          </w:p>
        </w:tc>
        <w:tc>
          <w:tcPr>
            <w:tcW w:w="343" w:type="pct"/>
            <w:vAlign w:val="center"/>
            <w:hideMark/>
          </w:tcPr>
          <w:p w14:paraId="1347915E" w14:textId="77777777" w:rsidR="00A4140A" w:rsidRPr="007D3C8C" w:rsidRDefault="00A4140A" w:rsidP="0061733C">
            <w:pPr>
              <w:jc w:val="center"/>
            </w:pPr>
            <w:r w:rsidRPr="007D3C8C">
              <w:t>0,404</w:t>
            </w:r>
          </w:p>
        </w:tc>
        <w:tc>
          <w:tcPr>
            <w:tcW w:w="343" w:type="pct"/>
            <w:vAlign w:val="center"/>
            <w:hideMark/>
          </w:tcPr>
          <w:p w14:paraId="3BA08E74" w14:textId="77777777" w:rsidR="00A4140A" w:rsidRPr="007D3C8C" w:rsidRDefault="00A4140A" w:rsidP="0061733C">
            <w:pPr>
              <w:jc w:val="center"/>
            </w:pPr>
            <w:r w:rsidRPr="007D3C8C">
              <w:t>0,404</w:t>
            </w:r>
          </w:p>
        </w:tc>
        <w:tc>
          <w:tcPr>
            <w:tcW w:w="340" w:type="pct"/>
            <w:vAlign w:val="center"/>
            <w:hideMark/>
          </w:tcPr>
          <w:p w14:paraId="1985C0AD" w14:textId="77777777" w:rsidR="00A4140A" w:rsidRPr="007D3C8C" w:rsidRDefault="00A4140A" w:rsidP="0061733C">
            <w:pPr>
              <w:jc w:val="center"/>
            </w:pPr>
            <w:r w:rsidRPr="007D3C8C">
              <w:t>0,404</w:t>
            </w:r>
          </w:p>
        </w:tc>
      </w:tr>
      <w:tr w:rsidR="00A4140A" w:rsidRPr="007D3C8C" w14:paraId="3518B12E" w14:textId="77777777" w:rsidTr="0061733C">
        <w:trPr>
          <w:trHeight w:val="23"/>
          <w:jc w:val="center"/>
        </w:trPr>
        <w:tc>
          <w:tcPr>
            <w:tcW w:w="715" w:type="pct"/>
            <w:vAlign w:val="center"/>
            <w:hideMark/>
          </w:tcPr>
          <w:p w14:paraId="3BA82D35"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DDB0EAA" w14:textId="77777777" w:rsidR="00A4140A" w:rsidRPr="007D3C8C" w:rsidRDefault="00A4140A" w:rsidP="0061733C">
            <w:pPr>
              <w:jc w:val="center"/>
            </w:pPr>
            <w:r w:rsidRPr="007D3C8C">
              <w:t>т/ч</w:t>
            </w:r>
          </w:p>
        </w:tc>
        <w:tc>
          <w:tcPr>
            <w:tcW w:w="343" w:type="pct"/>
            <w:vAlign w:val="center"/>
            <w:hideMark/>
          </w:tcPr>
          <w:p w14:paraId="17CE6361" w14:textId="77777777" w:rsidR="00A4140A" w:rsidRPr="007D3C8C" w:rsidRDefault="00A4140A" w:rsidP="0061733C">
            <w:pPr>
              <w:jc w:val="center"/>
            </w:pPr>
            <w:r w:rsidRPr="007D3C8C">
              <w:t>1,899</w:t>
            </w:r>
          </w:p>
        </w:tc>
        <w:tc>
          <w:tcPr>
            <w:tcW w:w="343" w:type="pct"/>
            <w:vAlign w:val="center"/>
            <w:hideMark/>
          </w:tcPr>
          <w:p w14:paraId="63C74EFC" w14:textId="77777777" w:rsidR="00A4140A" w:rsidRPr="007D3C8C" w:rsidRDefault="00A4140A" w:rsidP="0061733C">
            <w:pPr>
              <w:jc w:val="center"/>
            </w:pPr>
            <w:r w:rsidRPr="007D3C8C">
              <w:t>1,899</w:t>
            </w:r>
          </w:p>
        </w:tc>
        <w:tc>
          <w:tcPr>
            <w:tcW w:w="343" w:type="pct"/>
            <w:vAlign w:val="center"/>
            <w:hideMark/>
          </w:tcPr>
          <w:p w14:paraId="702E1613" w14:textId="77777777" w:rsidR="00A4140A" w:rsidRPr="007D3C8C" w:rsidRDefault="00A4140A" w:rsidP="0061733C">
            <w:pPr>
              <w:jc w:val="center"/>
            </w:pPr>
            <w:r w:rsidRPr="007D3C8C">
              <w:t>1,899</w:t>
            </w:r>
          </w:p>
        </w:tc>
        <w:tc>
          <w:tcPr>
            <w:tcW w:w="343" w:type="pct"/>
            <w:vAlign w:val="center"/>
            <w:hideMark/>
          </w:tcPr>
          <w:p w14:paraId="3311D2C3" w14:textId="77777777" w:rsidR="00A4140A" w:rsidRPr="007D3C8C" w:rsidRDefault="00A4140A" w:rsidP="0061733C">
            <w:pPr>
              <w:jc w:val="center"/>
            </w:pPr>
            <w:r w:rsidRPr="007D3C8C">
              <w:t>1,899</w:t>
            </w:r>
          </w:p>
        </w:tc>
        <w:tc>
          <w:tcPr>
            <w:tcW w:w="343" w:type="pct"/>
            <w:vAlign w:val="center"/>
            <w:hideMark/>
          </w:tcPr>
          <w:p w14:paraId="4DCF400E" w14:textId="77777777" w:rsidR="00A4140A" w:rsidRPr="007D3C8C" w:rsidRDefault="00A4140A" w:rsidP="0061733C">
            <w:pPr>
              <w:jc w:val="center"/>
            </w:pPr>
            <w:r w:rsidRPr="007D3C8C">
              <w:t>1,899</w:t>
            </w:r>
          </w:p>
        </w:tc>
        <w:tc>
          <w:tcPr>
            <w:tcW w:w="343" w:type="pct"/>
            <w:vAlign w:val="center"/>
            <w:hideMark/>
          </w:tcPr>
          <w:p w14:paraId="22D9424A" w14:textId="77777777" w:rsidR="00A4140A" w:rsidRPr="007D3C8C" w:rsidRDefault="00A4140A" w:rsidP="0061733C">
            <w:pPr>
              <w:jc w:val="center"/>
            </w:pPr>
            <w:r w:rsidRPr="007D3C8C">
              <w:t>1,899</w:t>
            </w:r>
          </w:p>
        </w:tc>
        <w:tc>
          <w:tcPr>
            <w:tcW w:w="343" w:type="pct"/>
            <w:vAlign w:val="center"/>
            <w:hideMark/>
          </w:tcPr>
          <w:p w14:paraId="03D0C543" w14:textId="77777777" w:rsidR="00A4140A" w:rsidRPr="007D3C8C" w:rsidRDefault="00A4140A" w:rsidP="0061733C">
            <w:pPr>
              <w:jc w:val="center"/>
            </w:pPr>
            <w:r w:rsidRPr="007D3C8C">
              <w:t>1,899</w:t>
            </w:r>
          </w:p>
        </w:tc>
        <w:tc>
          <w:tcPr>
            <w:tcW w:w="343" w:type="pct"/>
            <w:vAlign w:val="center"/>
            <w:hideMark/>
          </w:tcPr>
          <w:p w14:paraId="7B2C4D8A" w14:textId="77777777" w:rsidR="00A4140A" w:rsidRPr="007D3C8C" w:rsidRDefault="00A4140A" w:rsidP="0061733C">
            <w:pPr>
              <w:jc w:val="center"/>
            </w:pPr>
            <w:r w:rsidRPr="007D3C8C">
              <w:t>1,899</w:t>
            </w:r>
          </w:p>
        </w:tc>
        <w:tc>
          <w:tcPr>
            <w:tcW w:w="343" w:type="pct"/>
            <w:vAlign w:val="center"/>
            <w:hideMark/>
          </w:tcPr>
          <w:p w14:paraId="6DA79BCB" w14:textId="77777777" w:rsidR="00A4140A" w:rsidRPr="007D3C8C" w:rsidRDefault="00A4140A" w:rsidP="0061733C">
            <w:pPr>
              <w:jc w:val="center"/>
            </w:pPr>
            <w:r w:rsidRPr="007D3C8C">
              <w:t>1,899</w:t>
            </w:r>
          </w:p>
        </w:tc>
        <w:tc>
          <w:tcPr>
            <w:tcW w:w="343" w:type="pct"/>
            <w:vAlign w:val="center"/>
            <w:hideMark/>
          </w:tcPr>
          <w:p w14:paraId="5210B3E8" w14:textId="77777777" w:rsidR="00A4140A" w:rsidRPr="007D3C8C" w:rsidRDefault="00A4140A" w:rsidP="0061733C">
            <w:pPr>
              <w:jc w:val="center"/>
            </w:pPr>
            <w:r w:rsidRPr="007D3C8C">
              <w:t>1,899</w:t>
            </w:r>
          </w:p>
        </w:tc>
        <w:tc>
          <w:tcPr>
            <w:tcW w:w="343" w:type="pct"/>
            <w:vAlign w:val="center"/>
            <w:hideMark/>
          </w:tcPr>
          <w:p w14:paraId="65D29A2E" w14:textId="77777777" w:rsidR="00A4140A" w:rsidRPr="007D3C8C" w:rsidRDefault="00A4140A" w:rsidP="0061733C">
            <w:pPr>
              <w:jc w:val="center"/>
            </w:pPr>
            <w:r w:rsidRPr="007D3C8C">
              <w:t>1,899</w:t>
            </w:r>
          </w:p>
        </w:tc>
        <w:tc>
          <w:tcPr>
            <w:tcW w:w="340" w:type="pct"/>
            <w:vAlign w:val="center"/>
            <w:hideMark/>
          </w:tcPr>
          <w:p w14:paraId="5B71BAD0" w14:textId="77777777" w:rsidR="00A4140A" w:rsidRPr="007D3C8C" w:rsidRDefault="00A4140A" w:rsidP="0061733C">
            <w:pPr>
              <w:jc w:val="center"/>
            </w:pPr>
            <w:r w:rsidRPr="007D3C8C">
              <w:t>1,899</w:t>
            </w:r>
          </w:p>
        </w:tc>
      </w:tr>
      <w:tr w:rsidR="00A4140A" w:rsidRPr="007D3C8C" w14:paraId="283CDD15" w14:textId="77777777" w:rsidTr="0061733C">
        <w:trPr>
          <w:trHeight w:val="23"/>
          <w:jc w:val="center"/>
        </w:trPr>
        <w:tc>
          <w:tcPr>
            <w:tcW w:w="715" w:type="pct"/>
            <w:vAlign w:val="center"/>
            <w:hideMark/>
          </w:tcPr>
          <w:p w14:paraId="0F51EF9B" w14:textId="77777777" w:rsidR="00A4140A" w:rsidRPr="007D3C8C" w:rsidRDefault="00A4140A" w:rsidP="0061733C">
            <w:r w:rsidRPr="007D3C8C">
              <w:t>Доля резерва</w:t>
            </w:r>
          </w:p>
        </w:tc>
        <w:tc>
          <w:tcPr>
            <w:tcW w:w="172" w:type="pct"/>
            <w:vAlign w:val="center"/>
            <w:hideMark/>
          </w:tcPr>
          <w:p w14:paraId="5561C222" w14:textId="77777777" w:rsidR="00A4140A" w:rsidRPr="007D3C8C" w:rsidRDefault="00A4140A" w:rsidP="0061733C">
            <w:pPr>
              <w:jc w:val="center"/>
            </w:pPr>
            <w:r w:rsidRPr="007D3C8C">
              <w:t>%</w:t>
            </w:r>
          </w:p>
        </w:tc>
        <w:tc>
          <w:tcPr>
            <w:tcW w:w="343" w:type="pct"/>
            <w:vAlign w:val="center"/>
            <w:hideMark/>
          </w:tcPr>
          <w:p w14:paraId="22616E5E" w14:textId="77777777" w:rsidR="00A4140A" w:rsidRPr="007D3C8C" w:rsidRDefault="00A4140A" w:rsidP="0061733C">
            <w:pPr>
              <w:jc w:val="center"/>
            </w:pPr>
            <w:r w:rsidRPr="007D3C8C">
              <w:t>95%</w:t>
            </w:r>
          </w:p>
        </w:tc>
        <w:tc>
          <w:tcPr>
            <w:tcW w:w="343" w:type="pct"/>
            <w:vAlign w:val="center"/>
            <w:hideMark/>
          </w:tcPr>
          <w:p w14:paraId="0ED3C1BA" w14:textId="77777777" w:rsidR="00A4140A" w:rsidRPr="007D3C8C" w:rsidRDefault="00A4140A" w:rsidP="0061733C">
            <w:pPr>
              <w:jc w:val="center"/>
            </w:pPr>
            <w:r w:rsidRPr="007D3C8C">
              <w:t>95%</w:t>
            </w:r>
          </w:p>
        </w:tc>
        <w:tc>
          <w:tcPr>
            <w:tcW w:w="343" w:type="pct"/>
            <w:vAlign w:val="center"/>
            <w:hideMark/>
          </w:tcPr>
          <w:p w14:paraId="6CBBAB2C" w14:textId="77777777" w:rsidR="00A4140A" w:rsidRPr="007D3C8C" w:rsidRDefault="00A4140A" w:rsidP="0061733C">
            <w:pPr>
              <w:jc w:val="center"/>
            </w:pPr>
            <w:r w:rsidRPr="007D3C8C">
              <w:t>95%</w:t>
            </w:r>
          </w:p>
        </w:tc>
        <w:tc>
          <w:tcPr>
            <w:tcW w:w="343" w:type="pct"/>
            <w:vAlign w:val="center"/>
            <w:hideMark/>
          </w:tcPr>
          <w:p w14:paraId="76A2B66F" w14:textId="77777777" w:rsidR="00A4140A" w:rsidRPr="007D3C8C" w:rsidRDefault="00A4140A" w:rsidP="0061733C">
            <w:pPr>
              <w:jc w:val="center"/>
            </w:pPr>
            <w:r w:rsidRPr="007D3C8C">
              <w:t>95%</w:t>
            </w:r>
          </w:p>
        </w:tc>
        <w:tc>
          <w:tcPr>
            <w:tcW w:w="343" w:type="pct"/>
            <w:vAlign w:val="center"/>
            <w:hideMark/>
          </w:tcPr>
          <w:p w14:paraId="5B3DBF7A" w14:textId="77777777" w:rsidR="00A4140A" w:rsidRPr="007D3C8C" w:rsidRDefault="00A4140A" w:rsidP="0061733C">
            <w:pPr>
              <w:jc w:val="center"/>
            </w:pPr>
            <w:r w:rsidRPr="007D3C8C">
              <w:t>95%</w:t>
            </w:r>
          </w:p>
        </w:tc>
        <w:tc>
          <w:tcPr>
            <w:tcW w:w="343" w:type="pct"/>
            <w:vAlign w:val="center"/>
            <w:hideMark/>
          </w:tcPr>
          <w:p w14:paraId="6AE78E99" w14:textId="77777777" w:rsidR="00A4140A" w:rsidRPr="007D3C8C" w:rsidRDefault="00A4140A" w:rsidP="0061733C">
            <w:pPr>
              <w:jc w:val="center"/>
            </w:pPr>
            <w:r w:rsidRPr="007D3C8C">
              <w:t>95%</w:t>
            </w:r>
          </w:p>
        </w:tc>
        <w:tc>
          <w:tcPr>
            <w:tcW w:w="343" w:type="pct"/>
            <w:vAlign w:val="center"/>
            <w:hideMark/>
          </w:tcPr>
          <w:p w14:paraId="50567745" w14:textId="77777777" w:rsidR="00A4140A" w:rsidRPr="007D3C8C" w:rsidRDefault="00A4140A" w:rsidP="0061733C">
            <w:pPr>
              <w:jc w:val="center"/>
            </w:pPr>
            <w:r w:rsidRPr="007D3C8C">
              <w:t>95%</w:t>
            </w:r>
          </w:p>
        </w:tc>
        <w:tc>
          <w:tcPr>
            <w:tcW w:w="343" w:type="pct"/>
            <w:vAlign w:val="center"/>
            <w:hideMark/>
          </w:tcPr>
          <w:p w14:paraId="202A7D4B" w14:textId="77777777" w:rsidR="00A4140A" w:rsidRPr="007D3C8C" w:rsidRDefault="00A4140A" w:rsidP="0061733C">
            <w:pPr>
              <w:jc w:val="center"/>
            </w:pPr>
            <w:r w:rsidRPr="007D3C8C">
              <w:t>95%</w:t>
            </w:r>
          </w:p>
        </w:tc>
        <w:tc>
          <w:tcPr>
            <w:tcW w:w="343" w:type="pct"/>
            <w:vAlign w:val="center"/>
            <w:hideMark/>
          </w:tcPr>
          <w:p w14:paraId="191556F4" w14:textId="77777777" w:rsidR="00A4140A" w:rsidRPr="007D3C8C" w:rsidRDefault="00A4140A" w:rsidP="0061733C">
            <w:pPr>
              <w:jc w:val="center"/>
            </w:pPr>
            <w:r w:rsidRPr="007D3C8C">
              <w:t>95%</w:t>
            </w:r>
          </w:p>
        </w:tc>
        <w:tc>
          <w:tcPr>
            <w:tcW w:w="343" w:type="pct"/>
            <w:vAlign w:val="center"/>
            <w:hideMark/>
          </w:tcPr>
          <w:p w14:paraId="62B584AA" w14:textId="77777777" w:rsidR="00A4140A" w:rsidRPr="007D3C8C" w:rsidRDefault="00A4140A" w:rsidP="0061733C">
            <w:pPr>
              <w:jc w:val="center"/>
            </w:pPr>
            <w:r w:rsidRPr="007D3C8C">
              <w:t>95%</w:t>
            </w:r>
          </w:p>
        </w:tc>
        <w:tc>
          <w:tcPr>
            <w:tcW w:w="343" w:type="pct"/>
            <w:vAlign w:val="center"/>
            <w:hideMark/>
          </w:tcPr>
          <w:p w14:paraId="68AF462C" w14:textId="77777777" w:rsidR="00A4140A" w:rsidRPr="007D3C8C" w:rsidRDefault="00A4140A" w:rsidP="0061733C">
            <w:pPr>
              <w:jc w:val="center"/>
            </w:pPr>
            <w:r w:rsidRPr="007D3C8C">
              <w:t>95%</w:t>
            </w:r>
          </w:p>
        </w:tc>
        <w:tc>
          <w:tcPr>
            <w:tcW w:w="340" w:type="pct"/>
            <w:vAlign w:val="center"/>
            <w:hideMark/>
          </w:tcPr>
          <w:p w14:paraId="2723ECB7" w14:textId="77777777" w:rsidR="00A4140A" w:rsidRPr="007D3C8C" w:rsidRDefault="00A4140A" w:rsidP="0061733C">
            <w:pPr>
              <w:jc w:val="center"/>
            </w:pPr>
            <w:r w:rsidRPr="007D3C8C">
              <w:t>95%</w:t>
            </w:r>
          </w:p>
        </w:tc>
      </w:tr>
      <w:tr w:rsidR="00A4140A" w:rsidRPr="007D3C8C" w14:paraId="36EC5599" w14:textId="77777777" w:rsidTr="0061733C">
        <w:trPr>
          <w:trHeight w:val="23"/>
          <w:jc w:val="center"/>
        </w:trPr>
        <w:tc>
          <w:tcPr>
            <w:tcW w:w="5000" w:type="pct"/>
            <w:gridSpan w:val="14"/>
            <w:vAlign w:val="center"/>
            <w:hideMark/>
          </w:tcPr>
          <w:p w14:paraId="41FA35BC"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.З</w:t>
            </w:r>
            <w:proofErr w:type="gramEnd"/>
            <w:r w:rsidRPr="007D3C8C">
              <w:rPr>
                <w:b/>
                <w:bCs/>
                <w:i/>
                <w:iCs/>
                <w:u w:val="single"/>
              </w:rPr>
              <w:t>аря</w:t>
            </w:r>
          </w:p>
        </w:tc>
      </w:tr>
      <w:tr w:rsidR="00A4140A" w:rsidRPr="007D3C8C" w14:paraId="080C2F38" w14:textId="77777777" w:rsidTr="0061733C">
        <w:trPr>
          <w:trHeight w:val="23"/>
          <w:jc w:val="center"/>
        </w:trPr>
        <w:tc>
          <w:tcPr>
            <w:tcW w:w="715" w:type="pct"/>
            <w:vAlign w:val="center"/>
            <w:hideMark/>
          </w:tcPr>
          <w:p w14:paraId="239CA26E" w14:textId="77777777" w:rsidR="00A4140A" w:rsidRPr="007D3C8C" w:rsidRDefault="00A4140A" w:rsidP="0061733C">
            <w:r w:rsidRPr="007D3C8C">
              <w:t>Производительность ВПУ</w:t>
            </w:r>
          </w:p>
        </w:tc>
        <w:tc>
          <w:tcPr>
            <w:tcW w:w="172" w:type="pct"/>
            <w:vAlign w:val="center"/>
            <w:hideMark/>
          </w:tcPr>
          <w:p w14:paraId="4B101340" w14:textId="77777777" w:rsidR="00A4140A" w:rsidRPr="007D3C8C" w:rsidRDefault="00A4140A" w:rsidP="0061733C">
            <w:pPr>
              <w:jc w:val="center"/>
            </w:pPr>
            <w:r w:rsidRPr="007D3C8C">
              <w:t>т/ч</w:t>
            </w:r>
          </w:p>
        </w:tc>
        <w:tc>
          <w:tcPr>
            <w:tcW w:w="343" w:type="pct"/>
            <w:vAlign w:val="center"/>
            <w:hideMark/>
          </w:tcPr>
          <w:p w14:paraId="42BF6E6B" w14:textId="77777777" w:rsidR="00A4140A" w:rsidRPr="007D3C8C" w:rsidRDefault="00A4140A" w:rsidP="0061733C">
            <w:pPr>
              <w:jc w:val="center"/>
            </w:pPr>
            <w:r w:rsidRPr="007D3C8C">
              <w:t>2,00</w:t>
            </w:r>
          </w:p>
        </w:tc>
        <w:tc>
          <w:tcPr>
            <w:tcW w:w="343" w:type="pct"/>
            <w:vAlign w:val="center"/>
            <w:hideMark/>
          </w:tcPr>
          <w:p w14:paraId="44FBD57D" w14:textId="77777777" w:rsidR="00A4140A" w:rsidRPr="007D3C8C" w:rsidRDefault="00A4140A" w:rsidP="0061733C">
            <w:pPr>
              <w:jc w:val="center"/>
            </w:pPr>
            <w:r w:rsidRPr="007D3C8C">
              <w:t>2,00</w:t>
            </w:r>
          </w:p>
        </w:tc>
        <w:tc>
          <w:tcPr>
            <w:tcW w:w="343" w:type="pct"/>
            <w:vAlign w:val="center"/>
            <w:hideMark/>
          </w:tcPr>
          <w:p w14:paraId="0C39F55B" w14:textId="77777777" w:rsidR="00A4140A" w:rsidRPr="007D3C8C" w:rsidRDefault="00A4140A" w:rsidP="0061733C">
            <w:pPr>
              <w:jc w:val="center"/>
            </w:pPr>
            <w:r w:rsidRPr="007D3C8C">
              <w:t>2,00</w:t>
            </w:r>
          </w:p>
        </w:tc>
        <w:tc>
          <w:tcPr>
            <w:tcW w:w="343" w:type="pct"/>
            <w:vAlign w:val="center"/>
            <w:hideMark/>
          </w:tcPr>
          <w:p w14:paraId="2686487A" w14:textId="77777777" w:rsidR="00A4140A" w:rsidRPr="007D3C8C" w:rsidRDefault="00A4140A" w:rsidP="0061733C">
            <w:pPr>
              <w:jc w:val="center"/>
            </w:pPr>
            <w:r w:rsidRPr="007D3C8C">
              <w:t>2,00</w:t>
            </w:r>
          </w:p>
        </w:tc>
        <w:tc>
          <w:tcPr>
            <w:tcW w:w="343" w:type="pct"/>
            <w:vAlign w:val="center"/>
            <w:hideMark/>
          </w:tcPr>
          <w:p w14:paraId="08972E71" w14:textId="77777777" w:rsidR="00A4140A" w:rsidRPr="007D3C8C" w:rsidRDefault="00A4140A" w:rsidP="0061733C">
            <w:pPr>
              <w:jc w:val="center"/>
            </w:pPr>
            <w:r w:rsidRPr="007D3C8C">
              <w:t>2,00</w:t>
            </w:r>
          </w:p>
        </w:tc>
        <w:tc>
          <w:tcPr>
            <w:tcW w:w="343" w:type="pct"/>
            <w:vAlign w:val="center"/>
            <w:hideMark/>
          </w:tcPr>
          <w:p w14:paraId="2ADD486B" w14:textId="77777777" w:rsidR="00A4140A" w:rsidRPr="007D3C8C" w:rsidRDefault="00A4140A" w:rsidP="0061733C">
            <w:pPr>
              <w:jc w:val="center"/>
            </w:pPr>
            <w:r w:rsidRPr="007D3C8C">
              <w:t>2,00</w:t>
            </w:r>
          </w:p>
        </w:tc>
        <w:tc>
          <w:tcPr>
            <w:tcW w:w="343" w:type="pct"/>
            <w:vAlign w:val="center"/>
            <w:hideMark/>
          </w:tcPr>
          <w:p w14:paraId="06300086" w14:textId="77777777" w:rsidR="00A4140A" w:rsidRPr="007D3C8C" w:rsidRDefault="00A4140A" w:rsidP="0061733C">
            <w:pPr>
              <w:jc w:val="center"/>
            </w:pPr>
            <w:r w:rsidRPr="007D3C8C">
              <w:t>2,00</w:t>
            </w:r>
          </w:p>
        </w:tc>
        <w:tc>
          <w:tcPr>
            <w:tcW w:w="343" w:type="pct"/>
            <w:vAlign w:val="center"/>
            <w:hideMark/>
          </w:tcPr>
          <w:p w14:paraId="7A90CB60" w14:textId="77777777" w:rsidR="00A4140A" w:rsidRPr="007D3C8C" w:rsidRDefault="00A4140A" w:rsidP="0061733C">
            <w:pPr>
              <w:jc w:val="center"/>
            </w:pPr>
            <w:r w:rsidRPr="007D3C8C">
              <w:t>2,00</w:t>
            </w:r>
          </w:p>
        </w:tc>
        <w:tc>
          <w:tcPr>
            <w:tcW w:w="343" w:type="pct"/>
            <w:vAlign w:val="center"/>
            <w:hideMark/>
          </w:tcPr>
          <w:p w14:paraId="1FD712A5" w14:textId="77777777" w:rsidR="00A4140A" w:rsidRPr="007D3C8C" w:rsidRDefault="00A4140A" w:rsidP="0061733C">
            <w:pPr>
              <w:jc w:val="center"/>
            </w:pPr>
            <w:r w:rsidRPr="007D3C8C">
              <w:t>2,00</w:t>
            </w:r>
          </w:p>
        </w:tc>
        <w:tc>
          <w:tcPr>
            <w:tcW w:w="343" w:type="pct"/>
            <w:vAlign w:val="center"/>
            <w:hideMark/>
          </w:tcPr>
          <w:p w14:paraId="18F305A8" w14:textId="77777777" w:rsidR="00A4140A" w:rsidRPr="007D3C8C" w:rsidRDefault="00A4140A" w:rsidP="0061733C">
            <w:pPr>
              <w:jc w:val="center"/>
            </w:pPr>
            <w:r w:rsidRPr="007D3C8C">
              <w:t>2,00</w:t>
            </w:r>
          </w:p>
        </w:tc>
        <w:tc>
          <w:tcPr>
            <w:tcW w:w="343" w:type="pct"/>
            <w:vAlign w:val="center"/>
            <w:hideMark/>
          </w:tcPr>
          <w:p w14:paraId="3E2CBCF9" w14:textId="77777777" w:rsidR="00A4140A" w:rsidRPr="007D3C8C" w:rsidRDefault="00A4140A" w:rsidP="0061733C">
            <w:pPr>
              <w:jc w:val="center"/>
            </w:pPr>
            <w:r w:rsidRPr="007D3C8C">
              <w:t>2,00</w:t>
            </w:r>
          </w:p>
        </w:tc>
        <w:tc>
          <w:tcPr>
            <w:tcW w:w="340" w:type="pct"/>
            <w:vAlign w:val="center"/>
            <w:hideMark/>
          </w:tcPr>
          <w:p w14:paraId="555A661C" w14:textId="77777777" w:rsidR="00A4140A" w:rsidRPr="007D3C8C" w:rsidRDefault="00A4140A" w:rsidP="0061733C">
            <w:pPr>
              <w:jc w:val="center"/>
            </w:pPr>
            <w:r w:rsidRPr="007D3C8C">
              <w:t>2,00</w:t>
            </w:r>
          </w:p>
        </w:tc>
      </w:tr>
      <w:tr w:rsidR="00A4140A" w:rsidRPr="007D3C8C" w14:paraId="6F75DB01" w14:textId="77777777" w:rsidTr="0061733C">
        <w:trPr>
          <w:trHeight w:val="23"/>
          <w:jc w:val="center"/>
        </w:trPr>
        <w:tc>
          <w:tcPr>
            <w:tcW w:w="715" w:type="pct"/>
            <w:vAlign w:val="center"/>
            <w:hideMark/>
          </w:tcPr>
          <w:p w14:paraId="567C3229"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759D3F49" w14:textId="77777777" w:rsidR="00A4140A" w:rsidRPr="007D3C8C" w:rsidRDefault="00A4140A" w:rsidP="0061733C">
            <w:pPr>
              <w:jc w:val="center"/>
            </w:pPr>
            <w:r w:rsidRPr="007D3C8C">
              <w:t>т/ч</w:t>
            </w:r>
          </w:p>
        </w:tc>
        <w:tc>
          <w:tcPr>
            <w:tcW w:w="343" w:type="pct"/>
            <w:vAlign w:val="center"/>
            <w:hideMark/>
          </w:tcPr>
          <w:p w14:paraId="2C91BF0B" w14:textId="77777777" w:rsidR="00A4140A" w:rsidRPr="007D3C8C" w:rsidRDefault="00A4140A" w:rsidP="0061733C">
            <w:pPr>
              <w:jc w:val="center"/>
            </w:pPr>
            <w:r w:rsidRPr="007D3C8C">
              <w:t>0,290</w:t>
            </w:r>
          </w:p>
        </w:tc>
        <w:tc>
          <w:tcPr>
            <w:tcW w:w="343" w:type="pct"/>
            <w:vAlign w:val="center"/>
            <w:hideMark/>
          </w:tcPr>
          <w:p w14:paraId="6E5AD5A5" w14:textId="77777777" w:rsidR="00A4140A" w:rsidRPr="007D3C8C" w:rsidRDefault="00A4140A" w:rsidP="0061733C">
            <w:pPr>
              <w:jc w:val="center"/>
            </w:pPr>
            <w:r w:rsidRPr="007D3C8C">
              <w:t>0,290</w:t>
            </w:r>
          </w:p>
        </w:tc>
        <w:tc>
          <w:tcPr>
            <w:tcW w:w="343" w:type="pct"/>
            <w:vAlign w:val="center"/>
            <w:hideMark/>
          </w:tcPr>
          <w:p w14:paraId="2DC3142D" w14:textId="77777777" w:rsidR="00A4140A" w:rsidRPr="007D3C8C" w:rsidRDefault="00A4140A" w:rsidP="0061733C">
            <w:pPr>
              <w:jc w:val="center"/>
            </w:pPr>
            <w:r w:rsidRPr="007D3C8C">
              <w:t>0,290</w:t>
            </w:r>
          </w:p>
        </w:tc>
        <w:tc>
          <w:tcPr>
            <w:tcW w:w="343" w:type="pct"/>
            <w:vAlign w:val="center"/>
            <w:hideMark/>
          </w:tcPr>
          <w:p w14:paraId="2FE9D84B" w14:textId="77777777" w:rsidR="00A4140A" w:rsidRPr="007D3C8C" w:rsidRDefault="00A4140A" w:rsidP="0061733C">
            <w:pPr>
              <w:jc w:val="center"/>
            </w:pPr>
            <w:r w:rsidRPr="007D3C8C">
              <w:t>0,290</w:t>
            </w:r>
          </w:p>
        </w:tc>
        <w:tc>
          <w:tcPr>
            <w:tcW w:w="343" w:type="pct"/>
            <w:vAlign w:val="center"/>
            <w:hideMark/>
          </w:tcPr>
          <w:p w14:paraId="391B75D6" w14:textId="77777777" w:rsidR="00A4140A" w:rsidRPr="007D3C8C" w:rsidRDefault="00A4140A" w:rsidP="0061733C">
            <w:pPr>
              <w:jc w:val="center"/>
            </w:pPr>
            <w:r w:rsidRPr="007D3C8C">
              <w:t>0,290</w:t>
            </w:r>
          </w:p>
        </w:tc>
        <w:tc>
          <w:tcPr>
            <w:tcW w:w="343" w:type="pct"/>
            <w:vAlign w:val="center"/>
            <w:hideMark/>
          </w:tcPr>
          <w:p w14:paraId="6D845C3F" w14:textId="77777777" w:rsidR="00A4140A" w:rsidRPr="007D3C8C" w:rsidRDefault="00A4140A" w:rsidP="0061733C">
            <w:pPr>
              <w:jc w:val="center"/>
            </w:pPr>
            <w:r w:rsidRPr="007D3C8C">
              <w:t>0,290</w:t>
            </w:r>
          </w:p>
        </w:tc>
        <w:tc>
          <w:tcPr>
            <w:tcW w:w="343" w:type="pct"/>
            <w:vAlign w:val="center"/>
            <w:hideMark/>
          </w:tcPr>
          <w:p w14:paraId="09D3BDFF" w14:textId="77777777" w:rsidR="00A4140A" w:rsidRPr="007D3C8C" w:rsidRDefault="00A4140A" w:rsidP="0061733C">
            <w:pPr>
              <w:jc w:val="center"/>
            </w:pPr>
            <w:r w:rsidRPr="007D3C8C">
              <w:t>0,290</w:t>
            </w:r>
          </w:p>
        </w:tc>
        <w:tc>
          <w:tcPr>
            <w:tcW w:w="343" w:type="pct"/>
            <w:vAlign w:val="center"/>
            <w:hideMark/>
          </w:tcPr>
          <w:p w14:paraId="1B2CA2B3" w14:textId="77777777" w:rsidR="00A4140A" w:rsidRPr="007D3C8C" w:rsidRDefault="00A4140A" w:rsidP="0061733C">
            <w:pPr>
              <w:jc w:val="center"/>
            </w:pPr>
            <w:r w:rsidRPr="007D3C8C">
              <w:t>0,290</w:t>
            </w:r>
          </w:p>
        </w:tc>
        <w:tc>
          <w:tcPr>
            <w:tcW w:w="343" w:type="pct"/>
            <w:vAlign w:val="center"/>
            <w:hideMark/>
          </w:tcPr>
          <w:p w14:paraId="1A6A764F" w14:textId="77777777" w:rsidR="00A4140A" w:rsidRPr="007D3C8C" w:rsidRDefault="00A4140A" w:rsidP="0061733C">
            <w:pPr>
              <w:jc w:val="center"/>
            </w:pPr>
            <w:r w:rsidRPr="007D3C8C">
              <w:t>0,290</w:t>
            </w:r>
          </w:p>
        </w:tc>
        <w:tc>
          <w:tcPr>
            <w:tcW w:w="343" w:type="pct"/>
            <w:vAlign w:val="center"/>
            <w:hideMark/>
          </w:tcPr>
          <w:p w14:paraId="014980E8" w14:textId="77777777" w:rsidR="00A4140A" w:rsidRPr="007D3C8C" w:rsidRDefault="00A4140A" w:rsidP="0061733C">
            <w:pPr>
              <w:jc w:val="center"/>
            </w:pPr>
            <w:r w:rsidRPr="007D3C8C">
              <w:t>0,290</w:t>
            </w:r>
          </w:p>
        </w:tc>
        <w:tc>
          <w:tcPr>
            <w:tcW w:w="343" w:type="pct"/>
            <w:vAlign w:val="center"/>
            <w:hideMark/>
          </w:tcPr>
          <w:p w14:paraId="7BE2ED57" w14:textId="77777777" w:rsidR="00A4140A" w:rsidRPr="007D3C8C" w:rsidRDefault="00A4140A" w:rsidP="0061733C">
            <w:pPr>
              <w:jc w:val="center"/>
            </w:pPr>
            <w:r w:rsidRPr="007D3C8C">
              <w:t>0,290</w:t>
            </w:r>
          </w:p>
        </w:tc>
        <w:tc>
          <w:tcPr>
            <w:tcW w:w="340" w:type="pct"/>
            <w:vAlign w:val="center"/>
            <w:hideMark/>
          </w:tcPr>
          <w:p w14:paraId="4BB81120" w14:textId="77777777" w:rsidR="00A4140A" w:rsidRPr="007D3C8C" w:rsidRDefault="00A4140A" w:rsidP="0061733C">
            <w:pPr>
              <w:jc w:val="center"/>
            </w:pPr>
            <w:r w:rsidRPr="007D3C8C">
              <w:t>0,290</w:t>
            </w:r>
          </w:p>
        </w:tc>
      </w:tr>
      <w:tr w:rsidR="00A4140A" w:rsidRPr="007D3C8C" w14:paraId="6BB4EC7E" w14:textId="77777777" w:rsidTr="0061733C">
        <w:trPr>
          <w:trHeight w:val="23"/>
          <w:jc w:val="center"/>
        </w:trPr>
        <w:tc>
          <w:tcPr>
            <w:tcW w:w="715" w:type="pct"/>
            <w:vAlign w:val="center"/>
            <w:hideMark/>
          </w:tcPr>
          <w:p w14:paraId="175FA229" w14:textId="77777777" w:rsidR="00A4140A" w:rsidRPr="007D3C8C" w:rsidRDefault="00A4140A" w:rsidP="0061733C">
            <w:r w:rsidRPr="007D3C8C">
              <w:t>Всего подпитка тепловой сети, в том числе:</w:t>
            </w:r>
          </w:p>
        </w:tc>
        <w:tc>
          <w:tcPr>
            <w:tcW w:w="172" w:type="pct"/>
            <w:vAlign w:val="center"/>
            <w:hideMark/>
          </w:tcPr>
          <w:p w14:paraId="4ADCCED8" w14:textId="77777777" w:rsidR="00A4140A" w:rsidRPr="007D3C8C" w:rsidRDefault="00A4140A" w:rsidP="0061733C">
            <w:pPr>
              <w:jc w:val="center"/>
            </w:pPr>
            <w:r w:rsidRPr="007D3C8C">
              <w:t>т/ч</w:t>
            </w:r>
          </w:p>
        </w:tc>
        <w:tc>
          <w:tcPr>
            <w:tcW w:w="343" w:type="pct"/>
            <w:vAlign w:val="center"/>
            <w:hideMark/>
          </w:tcPr>
          <w:p w14:paraId="13F8070B" w14:textId="77777777" w:rsidR="00A4140A" w:rsidRPr="007D3C8C" w:rsidRDefault="00A4140A" w:rsidP="0061733C">
            <w:pPr>
              <w:jc w:val="center"/>
            </w:pPr>
            <w:r w:rsidRPr="007D3C8C">
              <w:t>0,290</w:t>
            </w:r>
          </w:p>
        </w:tc>
        <w:tc>
          <w:tcPr>
            <w:tcW w:w="343" w:type="pct"/>
            <w:vAlign w:val="center"/>
            <w:hideMark/>
          </w:tcPr>
          <w:p w14:paraId="2D32EAEB" w14:textId="77777777" w:rsidR="00A4140A" w:rsidRPr="007D3C8C" w:rsidRDefault="00A4140A" w:rsidP="0061733C">
            <w:pPr>
              <w:jc w:val="center"/>
            </w:pPr>
            <w:r w:rsidRPr="007D3C8C">
              <w:t>0,290</w:t>
            </w:r>
          </w:p>
        </w:tc>
        <w:tc>
          <w:tcPr>
            <w:tcW w:w="343" w:type="pct"/>
            <w:vAlign w:val="center"/>
            <w:hideMark/>
          </w:tcPr>
          <w:p w14:paraId="156AFC83" w14:textId="77777777" w:rsidR="00A4140A" w:rsidRPr="007D3C8C" w:rsidRDefault="00A4140A" w:rsidP="0061733C">
            <w:pPr>
              <w:jc w:val="center"/>
            </w:pPr>
            <w:r w:rsidRPr="007D3C8C">
              <w:t>0,290</w:t>
            </w:r>
          </w:p>
        </w:tc>
        <w:tc>
          <w:tcPr>
            <w:tcW w:w="343" w:type="pct"/>
            <w:vAlign w:val="center"/>
            <w:hideMark/>
          </w:tcPr>
          <w:p w14:paraId="4465D77A" w14:textId="77777777" w:rsidR="00A4140A" w:rsidRPr="007D3C8C" w:rsidRDefault="00A4140A" w:rsidP="0061733C">
            <w:pPr>
              <w:jc w:val="center"/>
            </w:pPr>
            <w:r w:rsidRPr="007D3C8C">
              <w:t>0,290</w:t>
            </w:r>
          </w:p>
        </w:tc>
        <w:tc>
          <w:tcPr>
            <w:tcW w:w="343" w:type="pct"/>
            <w:vAlign w:val="center"/>
            <w:hideMark/>
          </w:tcPr>
          <w:p w14:paraId="12082B68" w14:textId="77777777" w:rsidR="00A4140A" w:rsidRPr="007D3C8C" w:rsidRDefault="00A4140A" w:rsidP="0061733C">
            <w:pPr>
              <w:jc w:val="center"/>
            </w:pPr>
            <w:r w:rsidRPr="007D3C8C">
              <w:t>0,290</w:t>
            </w:r>
          </w:p>
        </w:tc>
        <w:tc>
          <w:tcPr>
            <w:tcW w:w="343" w:type="pct"/>
            <w:vAlign w:val="center"/>
            <w:hideMark/>
          </w:tcPr>
          <w:p w14:paraId="5E75DE37" w14:textId="77777777" w:rsidR="00A4140A" w:rsidRPr="007D3C8C" w:rsidRDefault="00A4140A" w:rsidP="0061733C">
            <w:pPr>
              <w:jc w:val="center"/>
            </w:pPr>
            <w:r w:rsidRPr="007D3C8C">
              <w:t>0,290</w:t>
            </w:r>
          </w:p>
        </w:tc>
        <w:tc>
          <w:tcPr>
            <w:tcW w:w="343" w:type="pct"/>
            <w:vAlign w:val="center"/>
            <w:hideMark/>
          </w:tcPr>
          <w:p w14:paraId="6ADACEFA" w14:textId="77777777" w:rsidR="00A4140A" w:rsidRPr="007D3C8C" w:rsidRDefault="00A4140A" w:rsidP="0061733C">
            <w:pPr>
              <w:jc w:val="center"/>
            </w:pPr>
            <w:r w:rsidRPr="007D3C8C">
              <w:t>0,290</w:t>
            </w:r>
          </w:p>
        </w:tc>
        <w:tc>
          <w:tcPr>
            <w:tcW w:w="343" w:type="pct"/>
            <w:vAlign w:val="center"/>
            <w:hideMark/>
          </w:tcPr>
          <w:p w14:paraId="67433558" w14:textId="77777777" w:rsidR="00A4140A" w:rsidRPr="007D3C8C" w:rsidRDefault="00A4140A" w:rsidP="0061733C">
            <w:pPr>
              <w:jc w:val="center"/>
            </w:pPr>
            <w:r w:rsidRPr="007D3C8C">
              <w:t>0,290</w:t>
            </w:r>
          </w:p>
        </w:tc>
        <w:tc>
          <w:tcPr>
            <w:tcW w:w="343" w:type="pct"/>
            <w:vAlign w:val="center"/>
            <w:hideMark/>
          </w:tcPr>
          <w:p w14:paraId="186259CC" w14:textId="77777777" w:rsidR="00A4140A" w:rsidRPr="007D3C8C" w:rsidRDefault="00A4140A" w:rsidP="0061733C">
            <w:pPr>
              <w:jc w:val="center"/>
            </w:pPr>
            <w:r w:rsidRPr="007D3C8C">
              <w:t>0,290</w:t>
            </w:r>
          </w:p>
        </w:tc>
        <w:tc>
          <w:tcPr>
            <w:tcW w:w="343" w:type="pct"/>
            <w:vAlign w:val="center"/>
            <w:hideMark/>
          </w:tcPr>
          <w:p w14:paraId="101B9F02" w14:textId="77777777" w:rsidR="00A4140A" w:rsidRPr="007D3C8C" w:rsidRDefault="00A4140A" w:rsidP="0061733C">
            <w:pPr>
              <w:jc w:val="center"/>
            </w:pPr>
            <w:r w:rsidRPr="007D3C8C">
              <w:t>0,290</w:t>
            </w:r>
          </w:p>
        </w:tc>
        <w:tc>
          <w:tcPr>
            <w:tcW w:w="343" w:type="pct"/>
            <w:vAlign w:val="center"/>
            <w:hideMark/>
          </w:tcPr>
          <w:p w14:paraId="0EAFD68A" w14:textId="77777777" w:rsidR="00A4140A" w:rsidRPr="007D3C8C" w:rsidRDefault="00A4140A" w:rsidP="0061733C">
            <w:pPr>
              <w:jc w:val="center"/>
            </w:pPr>
            <w:r w:rsidRPr="007D3C8C">
              <w:t>0,290</w:t>
            </w:r>
          </w:p>
        </w:tc>
        <w:tc>
          <w:tcPr>
            <w:tcW w:w="340" w:type="pct"/>
            <w:vAlign w:val="center"/>
            <w:hideMark/>
          </w:tcPr>
          <w:p w14:paraId="0AC61233" w14:textId="77777777" w:rsidR="00A4140A" w:rsidRPr="007D3C8C" w:rsidRDefault="00A4140A" w:rsidP="0061733C">
            <w:pPr>
              <w:jc w:val="center"/>
            </w:pPr>
            <w:r w:rsidRPr="007D3C8C">
              <w:t>0,290</w:t>
            </w:r>
          </w:p>
        </w:tc>
      </w:tr>
      <w:tr w:rsidR="00A4140A" w:rsidRPr="007D3C8C" w14:paraId="01989DBF" w14:textId="77777777" w:rsidTr="0061733C">
        <w:trPr>
          <w:trHeight w:val="23"/>
          <w:jc w:val="center"/>
        </w:trPr>
        <w:tc>
          <w:tcPr>
            <w:tcW w:w="715" w:type="pct"/>
            <w:vAlign w:val="center"/>
            <w:hideMark/>
          </w:tcPr>
          <w:p w14:paraId="16E17FEF" w14:textId="77777777" w:rsidR="00A4140A" w:rsidRPr="007D3C8C" w:rsidRDefault="00A4140A" w:rsidP="0061733C">
            <w:r w:rsidRPr="007D3C8C">
              <w:t>нормативные утечки теплоносителя</w:t>
            </w:r>
          </w:p>
        </w:tc>
        <w:tc>
          <w:tcPr>
            <w:tcW w:w="172" w:type="pct"/>
            <w:vAlign w:val="center"/>
            <w:hideMark/>
          </w:tcPr>
          <w:p w14:paraId="63F5A580" w14:textId="77777777" w:rsidR="00A4140A" w:rsidRPr="007D3C8C" w:rsidRDefault="00A4140A" w:rsidP="0061733C">
            <w:pPr>
              <w:jc w:val="center"/>
            </w:pPr>
            <w:r w:rsidRPr="007D3C8C">
              <w:t>т/ч</w:t>
            </w:r>
          </w:p>
        </w:tc>
        <w:tc>
          <w:tcPr>
            <w:tcW w:w="343" w:type="pct"/>
            <w:vAlign w:val="center"/>
            <w:hideMark/>
          </w:tcPr>
          <w:p w14:paraId="61DB09BF" w14:textId="77777777" w:rsidR="00A4140A" w:rsidRPr="007D3C8C" w:rsidRDefault="00A4140A" w:rsidP="0061733C">
            <w:pPr>
              <w:jc w:val="center"/>
            </w:pPr>
            <w:r w:rsidRPr="007D3C8C">
              <w:t>0,290</w:t>
            </w:r>
          </w:p>
        </w:tc>
        <w:tc>
          <w:tcPr>
            <w:tcW w:w="343" w:type="pct"/>
            <w:vAlign w:val="center"/>
            <w:hideMark/>
          </w:tcPr>
          <w:p w14:paraId="2B11D3F5" w14:textId="77777777" w:rsidR="00A4140A" w:rsidRPr="007D3C8C" w:rsidRDefault="00A4140A" w:rsidP="0061733C">
            <w:pPr>
              <w:jc w:val="center"/>
            </w:pPr>
            <w:r w:rsidRPr="007D3C8C">
              <w:t>0,290</w:t>
            </w:r>
          </w:p>
        </w:tc>
        <w:tc>
          <w:tcPr>
            <w:tcW w:w="343" w:type="pct"/>
            <w:vAlign w:val="center"/>
            <w:hideMark/>
          </w:tcPr>
          <w:p w14:paraId="65FD233C" w14:textId="77777777" w:rsidR="00A4140A" w:rsidRPr="007D3C8C" w:rsidRDefault="00A4140A" w:rsidP="0061733C">
            <w:pPr>
              <w:jc w:val="center"/>
            </w:pPr>
            <w:r w:rsidRPr="007D3C8C">
              <w:t>0,290</w:t>
            </w:r>
          </w:p>
        </w:tc>
        <w:tc>
          <w:tcPr>
            <w:tcW w:w="343" w:type="pct"/>
            <w:vAlign w:val="center"/>
            <w:hideMark/>
          </w:tcPr>
          <w:p w14:paraId="3B3DAEB5" w14:textId="77777777" w:rsidR="00A4140A" w:rsidRPr="007D3C8C" w:rsidRDefault="00A4140A" w:rsidP="0061733C">
            <w:pPr>
              <w:jc w:val="center"/>
            </w:pPr>
            <w:r w:rsidRPr="007D3C8C">
              <w:t>0,290</w:t>
            </w:r>
          </w:p>
        </w:tc>
        <w:tc>
          <w:tcPr>
            <w:tcW w:w="343" w:type="pct"/>
            <w:vAlign w:val="center"/>
            <w:hideMark/>
          </w:tcPr>
          <w:p w14:paraId="48641D89" w14:textId="77777777" w:rsidR="00A4140A" w:rsidRPr="007D3C8C" w:rsidRDefault="00A4140A" w:rsidP="0061733C">
            <w:pPr>
              <w:jc w:val="center"/>
            </w:pPr>
            <w:r w:rsidRPr="007D3C8C">
              <w:t>0,290</w:t>
            </w:r>
          </w:p>
        </w:tc>
        <w:tc>
          <w:tcPr>
            <w:tcW w:w="343" w:type="pct"/>
            <w:vAlign w:val="center"/>
            <w:hideMark/>
          </w:tcPr>
          <w:p w14:paraId="43CDEB0F" w14:textId="77777777" w:rsidR="00A4140A" w:rsidRPr="007D3C8C" w:rsidRDefault="00A4140A" w:rsidP="0061733C">
            <w:pPr>
              <w:jc w:val="center"/>
            </w:pPr>
            <w:r w:rsidRPr="007D3C8C">
              <w:t>0,290</w:t>
            </w:r>
          </w:p>
        </w:tc>
        <w:tc>
          <w:tcPr>
            <w:tcW w:w="343" w:type="pct"/>
            <w:vAlign w:val="center"/>
            <w:hideMark/>
          </w:tcPr>
          <w:p w14:paraId="4DBF7391" w14:textId="77777777" w:rsidR="00A4140A" w:rsidRPr="007D3C8C" w:rsidRDefault="00A4140A" w:rsidP="0061733C">
            <w:pPr>
              <w:jc w:val="center"/>
            </w:pPr>
            <w:r w:rsidRPr="007D3C8C">
              <w:t>0,290</w:t>
            </w:r>
          </w:p>
        </w:tc>
        <w:tc>
          <w:tcPr>
            <w:tcW w:w="343" w:type="pct"/>
            <w:vAlign w:val="center"/>
            <w:hideMark/>
          </w:tcPr>
          <w:p w14:paraId="44C168B4" w14:textId="77777777" w:rsidR="00A4140A" w:rsidRPr="007D3C8C" w:rsidRDefault="00A4140A" w:rsidP="0061733C">
            <w:pPr>
              <w:jc w:val="center"/>
            </w:pPr>
            <w:r w:rsidRPr="007D3C8C">
              <w:t>0,290</w:t>
            </w:r>
          </w:p>
        </w:tc>
        <w:tc>
          <w:tcPr>
            <w:tcW w:w="343" w:type="pct"/>
            <w:vAlign w:val="center"/>
            <w:hideMark/>
          </w:tcPr>
          <w:p w14:paraId="4ADA91DD" w14:textId="77777777" w:rsidR="00A4140A" w:rsidRPr="007D3C8C" w:rsidRDefault="00A4140A" w:rsidP="0061733C">
            <w:pPr>
              <w:jc w:val="center"/>
            </w:pPr>
            <w:r w:rsidRPr="007D3C8C">
              <w:t>0,290</w:t>
            </w:r>
          </w:p>
        </w:tc>
        <w:tc>
          <w:tcPr>
            <w:tcW w:w="343" w:type="pct"/>
            <w:vAlign w:val="center"/>
            <w:hideMark/>
          </w:tcPr>
          <w:p w14:paraId="3E1AA846" w14:textId="77777777" w:rsidR="00A4140A" w:rsidRPr="007D3C8C" w:rsidRDefault="00A4140A" w:rsidP="0061733C">
            <w:pPr>
              <w:jc w:val="center"/>
            </w:pPr>
            <w:r w:rsidRPr="007D3C8C">
              <w:t>0,290</w:t>
            </w:r>
          </w:p>
        </w:tc>
        <w:tc>
          <w:tcPr>
            <w:tcW w:w="343" w:type="pct"/>
            <w:vAlign w:val="center"/>
            <w:hideMark/>
          </w:tcPr>
          <w:p w14:paraId="1FB648DE" w14:textId="77777777" w:rsidR="00A4140A" w:rsidRPr="007D3C8C" w:rsidRDefault="00A4140A" w:rsidP="0061733C">
            <w:pPr>
              <w:jc w:val="center"/>
            </w:pPr>
            <w:r w:rsidRPr="007D3C8C">
              <w:t>0,290</w:t>
            </w:r>
          </w:p>
        </w:tc>
        <w:tc>
          <w:tcPr>
            <w:tcW w:w="340" w:type="pct"/>
            <w:vAlign w:val="center"/>
            <w:hideMark/>
          </w:tcPr>
          <w:p w14:paraId="2F163268" w14:textId="77777777" w:rsidR="00A4140A" w:rsidRPr="007D3C8C" w:rsidRDefault="00A4140A" w:rsidP="0061733C">
            <w:pPr>
              <w:jc w:val="center"/>
            </w:pPr>
            <w:r w:rsidRPr="007D3C8C">
              <w:t>0,290</w:t>
            </w:r>
          </w:p>
        </w:tc>
      </w:tr>
      <w:tr w:rsidR="00A4140A" w:rsidRPr="007D3C8C" w14:paraId="3B7FB3B1" w14:textId="77777777" w:rsidTr="0061733C">
        <w:trPr>
          <w:trHeight w:val="23"/>
          <w:jc w:val="center"/>
        </w:trPr>
        <w:tc>
          <w:tcPr>
            <w:tcW w:w="715" w:type="pct"/>
            <w:vAlign w:val="center"/>
            <w:hideMark/>
          </w:tcPr>
          <w:p w14:paraId="56E85352" w14:textId="77777777" w:rsidR="00A4140A" w:rsidRPr="007D3C8C" w:rsidRDefault="00A4140A" w:rsidP="0061733C">
            <w:r w:rsidRPr="007D3C8C">
              <w:t>сверхнормативные утечки теплоносителя</w:t>
            </w:r>
          </w:p>
        </w:tc>
        <w:tc>
          <w:tcPr>
            <w:tcW w:w="172" w:type="pct"/>
            <w:vAlign w:val="center"/>
            <w:hideMark/>
          </w:tcPr>
          <w:p w14:paraId="29D14DB4" w14:textId="77777777" w:rsidR="00A4140A" w:rsidRPr="007D3C8C" w:rsidRDefault="00A4140A" w:rsidP="0061733C">
            <w:pPr>
              <w:jc w:val="center"/>
            </w:pPr>
            <w:r w:rsidRPr="007D3C8C">
              <w:t>т/ч</w:t>
            </w:r>
          </w:p>
        </w:tc>
        <w:tc>
          <w:tcPr>
            <w:tcW w:w="343" w:type="pct"/>
            <w:vAlign w:val="center"/>
            <w:hideMark/>
          </w:tcPr>
          <w:p w14:paraId="5D9EBA52" w14:textId="77777777" w:rsidR="00A4140A" w:rsidRPr="007D3C8C" w:rsidRDefault="00A4140A" w:rsidP="0061733C">
            <w:pPr>
              <w:jc w:val="center"/>
            </w:pPr>
            <w:r w:rsidRPr="007D3C8C">
              <w:t>0,000</w:t>
            </w:r>
          </w:p>
        </w:tc>
        <w:tc>
          <w:tcPr>
            <w:tcW w:w="343" w:type="pct"/>
            <w:vAlign w:val="center"/>
            <w:hideMark/>
          </w:tcPr>
          <w:p w14:paraId="2D5EC404" w14:textId="77777777" w:rsidR="00A4140A" w:rsidRPr="007D3C8C" w:rsidRDefault="00A4140A" w:rsidP="0061733C">
            <w:pPr>
              <w:jc w:val="center"/>
            </w:pPr>
            <w:r w:rsidRPr="007D3C8C">
              <w:t>0,000</w:t>
            </w:r>
          </w:p>
        </w:tc>
        <w:tc>
          <w:tcPr>
            <w:tcW w:w="343" w:type="pct"/>
            <w:vAlign w:val="center"/>
            <w:hideMark/>
          </w:tcPr>
          <w:p w14:paraId="27929A55" w14:textId="77777777" w:rsidR="00A4140A" w:rsidRPr="007D3C8C" w:rsidRDefault="00A4140A" w:rsidP="0061733C">
            <w:pPr>
              <w:jc w:val="center"/>
            </w:pPr>
            <w:r w:rsidRPr="007D3C8C">
              <w:t>0,000</w:t>
            </w:r>
          </w:p>
        </w:tc>
        <w:tc>
          <w:tcPr>
            <w:tcW w:w="343" w:type="pct"/>
            <w:vAlign w:val="center"/>
            <w:hideMark/>
          </w:tcPr>
          <w:p w14:paraId="3E37704B" w14:textId="77777777" w:rsidR="00A4140A" w:rsidRPr="007D3C8C" w:rsidRDefault="00A4140A" w:rsidP="0061733C">
            <w:pPr>
              <w:jc w:val="center"/>
            </w:pPr>
            <w:r w:rsidRPr="007D3C8C">
              <w:t>0,000</w:t>
            </w:r>
          </w:p>
        </w:tc>
        <w:tc>
          <w:tcPr>
            <w:tcW w:w="343" w:type="pct"/>
            <w:vAlign w:val="center"/>
            <w:hideMark/>
          </w:tcPr>
          <w:p w14:paraId="6FDBB6AC" w14:textId="77777777" w:rsidR="00A4140A" w:rsidRPr="007D3C8C" w:rsidRDefault="00A4140A" w:rsidP="0061733C">
            <w:pPr>
              <w:jc w:val="center"/>
            </w:pPr>
            <w:r w:rsidRPr="007D3C8C">
              <w:t>0,000</w:t>
            </w:r>
          </w:p>
        </w:tc>
        <w:tc>
          <w:tcPr>
            <w:tcW w:w="343" w:type="pct"/>
            <w:vAlign w:val="center"/>
            <w:hideMark/>
          </w:tcPr>
          <w:p w14:paraId="5AFBE4FC" w14:textId="77777777" w:rsidR="00A4140A" w:rsidRPr="007D3C8C" w:rsidRDefault="00A4140A" w:rsidP="0061733C">
            <w:pPr>
              <w:jc w:val="center"/>
            </w:pPr>
            <w:r w:rsidRPr="007D3C8C">
              <w:t>0,000</w:t>
            </w:r>
          </w:p>
        </w:tc>
        <w:tc>
          <w:tcPr>
            <w:tcW w:w="343" w:type="pct"/>
            <w:vAlign w:val="center"/>
            <w:hideMark/>
          </w:tcPr>
          <w:p w14:paraId="0C8C852C" w14:textId="77777777" w:rsidR="00A4140A" w:rsidRPr="007D3C8C" w:rsidRDefault="00A4140A" w:rsidP="0061733C">
            <w:pPr>
              <w:jc w:val="center"/>
            </w:pPr>
            <w:r w:rsidRPr="007D3C8C">
              <w:t>0,000</w:t>
            </w:r>
          </w:p>
        </w:tc>
        <w:tc>
          <w:tcPr>
            <w:tcW w:w="343" w:type="pct"/>
            <w:vAlign w:val="center"/>
            <w:hideMark/>
          </w:tcPr>
          <w:p w14:paraId="05DD9280" w14:textId="77777777" w:rsidR="00A4140A" w:rsidRPr="007D3C8C" w:rsidRDefault="00A4140A" w:rsidP="0061733C">
            <w:pPr>
              <w:jc w:val="center"/>
            </w:pPr>
            <w:r w:rsidRPr="007D3C8C">
              <w:t>0,000</w:t>
            </w:r>
          </w:p>
        </w:tc>
        <w:tc>
          <w:tcPr>
            <w:tcW w:w="343" w:type="pct"/>
            <w:vAlign w:val="center"/>
            <w:hideMark/>
          </w:tcPr>
          <w:p w14:paraId="2049DDBE" w14:textId="77777777" w:rsidR="00A4140A" w:rsidRPr="007D3C8C" w:rsidRDefault="00A4140A" w:rsidP="0061733C">
            <w:pPr>
              <w:jc w:val="center"/>
            </w:pPr>
            <w:r w:rsidRPr="007D3C8C">
              <w:t>0,000</w:t>
            </w:r>
          </w:p>
        </w:tc>
        <w:tc>
          <w:tcPr>
            <w:tcW w:w="343" w:type="pct"/>
            <w:vAlign w:val="center"/>
            <w:hideMark/>
          </w:tcPr>
          <w:p w14:paraId="4CCC8010" w14:textId="77777777" w:rsidR="00A4140A" w:rsidRPr="007D3C8C" w:rsidRDefault="00A4140A" w:rsidP="0061733C">
            <w:pPr>
              <w:jc w:val="center"/>
            </w:pPr>
            <w:r w:rsidRPr="007D3C8C">
              <w:t>0,000</w:t>
            </w:r>
          </w:p>
        </w:tc>
        <w:tc>
          <w:tcPr>
            <w:tcW w:w="343" w:type="pct"/>
            <w:vAlign w:val="center"/>
            <w:hideMark/>
          </w:tcPr>
          <w:p w14:paraId="5C59CEEF" w14:textId="77777777" w:rsidR="00A4140A" w:rsidRPr="007D3C8C" w:rsidRDefault="00A4140A" w:rsidP="0061733C">
            <w:pPr>
              <w:jc w:val="center"/>
            </w:pPr>
            <w:r w:rsidRPr="007D3C8C">
              <w:t>0,000</w:t>
            </w:r>
          </w:p>
        </w:tc>
        <w:tc>
          <w:tcPr>
            <w:tcW w:w="340" w:type="pct"/>
            <w:vAlign w:val="center"/>
            <w:hideMark/>
          </w:tcPr>
          <w:p w14:paraId="7C64A0F4" w14:textId="77777777" w:rsidR="00A4140A" w:rsidRPr="007D3C8C" w:rsidRDefault="00A4140A" w:rsidP="0061733C">
            <w:pPr>
              <w:jc w:val="center"/>
            </w:pPr>
            <w:r w:rsidRPr="007D3C8C">
              <w:t>0,000</w:t>
            </w:r>
          </w:p>
        </w:tc>
      </w:tr>
      <w:tr w:rsidR="00A4140A" w:rsidRPr="007D3C8C" w14:paraId="70A62047" w14:textId="77777777" w:rsidTr="0061733C">
        <w:trPr>
          <w:trHeight w:val="23"/>
          <w:jc w:val="center"/>
        </w:trPr>
        <w:tc>
          <w:tcPr>
            <w:tcW w:w="715" w:type="pct"/>
            <w:vAlign w:val="center"/>
            <w:hideMark/>
          </w:tcPr>
          <w:p w14:paraId="2D1D5B4D" w14:textId="77777777" w:rsidR="00A4140A" w:rsidRPr="007D3C8C" w:rsidRDefault="00A4140A" w:rsidP="0061733C">
            <w:r w:rsidRPr="007D3C8C">
              <w:t xml:space="preserve">Отпуск теплоносителя из тепловых сетей на </w:t>
            </w:r>
            <w:r w:rsidRPr="007D3C8C">
              <w:lastRenderedPageBreak/>
              <w:t>цели ГВС</w:t>
            </w:r>
          </w:p>
        </w:tc>
        <w:tc>
          <w:tcPr>
            <w:tcW w:w="172" w:type="pct"/>
            <w:vAlign w:val="center"/>
            <w:hideMark/>
          </w:tcPr>
          <w:p w14:paraId="5A44762F" w14:textId="77777777" w:rsidR="00A4140A" w:rsidRPr="007D3C8C" w:rsidRDefault="00A4140A" w:rsidP="0061733C">
            <w:pPr>
              <w:jc w:val="center"/>
            </w:pPr>
            <w:r w:rsidRPr="007D3C8C">
              <w:lastRenderedPageBreak/>
              <w:t>т/ч</w:t>
            </w:r>
          </w:p>
        </w:tc>
        <w:tc>
          <w:tcPr>
            <w:tcW w:w="343" w:type="pct"/>
            <w:vAlign w:val="center"/>
            <w:hideMark/>
          </w:tcPr>
          <w:p w14:paraId="0F76C16B" w14:textId="77777777" w:rsidR="00A4140A" w:rsidRPr="007D3C8C" w:rsidRDefault="00A4140A" w:rsidP="0061733C">
            <w:pPr>
              <w:jc w:val="center"/>
            </w:pPr>
            <w:r w:rsidRPr="007D3C8C">
              <w:t>0,000</w:t>
            </w:r>
          </w:p>
        </w:tc>
        <w:tc>
          <w:tcPr>
            <w:tcW w:w="343" w:type="pct"/>
            <w:vAlign w:val="center"/>
            <w:hideMark/>
          </w:tcPr>
          <w:p w14:paraId="59E6DF44" w14:textId="77777777" w:rsidR="00A4140A" w:rsidRPr="007D3C8C" w:rsidRDefault="00A4140A" w:rsidP="0061733C">
            <w:pPr>
              <w:jc w:val="center"/>
            </w:pPr>
            <w:r w:rsidRPr="007D3C8C">
              <w:t>0,000</w:t>
            </w:r>
          </w:p>
        </w:tc>
        <w:tc>
          <w:tcPr>
            <w:tcW w:w="343" w:type="pct"/>
            <w:vAlign w:val="center"/>
            <w:hideMark/>
          </w:tcPr>
          <w:p w14:paraId="091012CA" w14:textId="77777777" w:rsidR="00A4140A" w:rsidRPr="007D3C8C" w:rsidRDefault="00A4140A" w:rsidP="0061733C">
            <w:pPr>
              <w:jc w:val="center"/>
            </w:pPr>
            <w:r w:rsidRPr="007D3C8C">
              <w:t>0,000</w:t>
            </w:r>
          </w:p>
        </w:tc>
        <w:tc>
          <w:tcPr>
            <w:tcW w:w="343" w:type="pct"/>
            <w:vAlign w:val="center"/>
            <w:hideMark/>
          </w:tcPr>
          <w:p w14:paraId="48AD961D" w14:textId="77777777" w:rsidR="00A4140A" w:rsidRPr="007D3C8C" w:rsidRDefault="00A4140A" w:rsidP="0061733C">
            <w:pPr>
              <w:jc w:val="center"/>
            </w:pPr>
            <w:r w:rsidRPr="007D3C8C">
              <w:t>0,000</w:t>
            </w:r>
          </w:p>
        </w:tc>
        <w:tc>
          <w:tcPr>
            <w:tcW w:w="343" w:type="pct"/>
            <w:vAlign w:val="center"/>
            <w:hideMark/>
          </w:tcPr>
          <w:p w14:paraId="4664C25B" w14:textId="77777777" w:rsidR="00A4140A" w:rsidRPr="007D3C8C" w:rsidRDefault="00A4140A" w:rsidP="0061733C">
            <w:pPr>
              <w:jc w:val="center"/>
            </w:pPr>
            <w:r w:rsidRPr="007D3C8C">
              <w:t>0,000</w:t>
            </w:r>
          </w:p>
        </w:tc>
        <w:tc>
          <w:tcPr>
            <w:tcW w:w="343" w:type="pct"/>
            <w:vAlign w:val="center"/>
            <w:hideMark/>
          </w:tcPr>
          <w:p w14:paraId="22810583" w14:textId="77777777" w:rsidR="00A4140A" w:rsidRPr="007D3C8C" w:rsidRDefault="00A4140A" w:rsidP="0061733C">
            <w:pPr>
              <w:jc w:val="center"/>
            </w:pPr>
            <w:r w:rsidRPr="007D3C8C">
              <w:t>0,000</w:t>
            </w:r>
          </w:p>
        </w:tc>
        <w:tc>
          <w:tcPr>
            <w:tcW w:w="343" w:type="pct"/>
            <w:vAlign w:val="center"/>
            <w:hideMark/>
          </w:tcPr>
          <w:p w14:paraId="4ABD2E02" w14:textId="77777777" w:rsidR="00A4140A" w:rsidRPr="007D3C8C" w:rsidRDefault="00A4140A" w:rsidP="0061733C">
            <w:pPr>
              <w:jc w:val="center"/>
            </w:pPr>
            <w:r w:rsidRPr="007D3C8C">
              <w:t>0,000</w:t>
            </w:r>
          </w:p>
        </w:tc>
        <w:tc>
          <w:tcPr>
            <w:tcW w:w="343" w:type="pct"/>
            <w:vAlign w:val="center"/>
            <w:hideMark/>
          </w:tcPr>
          <w:p w14:paraId="569ADE23" w14:textId="77777777" w:rsidR="00A4140A" w:rsidRPr="007D3C8C" w:rsidRDefault="00A4140A" w:rsidP="0061733C">
            <w:pPr>
              <w:jc w:val="center"/>
            </w:pPr>
            <w:r w:rsidRPr="007D3C8C">
              <w:t>0,000</w:t>
            </w:r>
          </w:p>
        </w:tc>
        <w:tc>
          <w:tcPr>
            <w:tcW w:w="343" w:type="pct"/>
            <w:vAlign w:val="center"/>
            <w:hideMark/>
          </w:tcPr>
          <w:p w14:paraId="0E48D5A3" w14:textId="77777777" w:rsidR="00A4140A" w:rsidRPr="007D3C8C" w:rsidRDefault="00A4140A" w:rsidP="0061733C">
            <w:pPr>
              <w:jc w:val="center"/>
            </w:pPr>
            <w:r w:rsidRPr="007D3C8C">
              <w:t>0,000</w:t>
            </w:r>
          </w:p>
        </w:tc>
        <w:tc>
          <w:tcPr>
            <w:tcW w:w="343" w:type="pct"/>
            <w:vAlign w:val="center"/>
            <w:hideMark/>
          </w:tcPr>
          <w:p w14:paraId="1B38776E" w14:textId="77777777" w:rsidR="00A4140A" w:rsidRPr="007D3C8C" w:rsidRDefault="00A4140A" w:rsidP="0061733C">
            <w:pPr>
              <w:jc w:val="center"/>
            </w:pPr>
            <w:r w:rsidRPr="007D3C8C">
              <w:t>0,000</w:t>
            </w:r>
          </w:p>
        </w:tc>
        <w:tc>
          <w:tcPr>
            <w:tcW w:w="343" w:type="pct"/>
            <w:vAlign w:val="center"/>
            <w:hideMark/>
          </w:tcPr>
          <w:p w14:paraId="604A66B0" w14:textId="77777777" w:rsidR="00A4140A" w:rsidRPr="007D3C8C" w:rsidRDefault="00A4140A" w:rsidP="0061733C">
            <w:pPr>
              <w:jc w:val="center"/>
            </w:pPr>
            <w:r w:rsidRPr="007D3C8C">
              <w:t>0,000</w:t>
            </w:r>
          </w:p>
        </w:tc>
        <w:tc>
          <w:tcPr>
            <w:tcW w:w="340" w:type="pct"/>
            <w:vAlign w:val="center"/>
            <w:hideMark/>
          </w:tcPr>
          <w:p w14:paraId="215262D4" w14:textId="77777777" w:rsidR="00A4140A" w:rsidRPr="007D3C8C" w:rsidRDefault="00A4140A" w:rsidP="0061733C">
            <w:pPr>
              <w:jc w:val="center"/>
            </w:pPr>
            <w:r w:rsidRPr="007D3C8C">
              <w:t>0,000</w:t>
            </w:r>
          </w:p>
        </w:tc>
      </w:tr>
      <w:tr w:rsidR="00A4140A" w:rsidRPr="007D3C8C" w14:paraId="35ABF973" w14:textId="77777777" w:rsidTr="0061733C">
        <w:trPr>
          <w:trHeight w:val="23"/>
          <w:jc w:val="center"/>
        </w:trPr>
        <w:tc>
          <w:tcPr>
            <w:tcW w:w="715" w:type="pct"/>
            <w:vAlign w:val="center"/>
            <w:hideMark/>
          </w:tcPr>
          <w:p w14:paraId="303125A7" w14:textId="77777777" w:rsidR="00A4140A" w:rsidRPr="007D3C8C" w:rsidRDefault="00A4140A" w:rsidP="0061733C">
            <w:r w:rsidRPr="007D3C8C">
              <w:lastRenderedPageBreak/>
              <w:t>Объем аварийной подпитки (химически не обработанной и не деаэрированной водой)</w:t>
            </w:r>
          </w:p>
        </w:tc>
        <w:tc>
          <w:tcPr>
            <w:tcW w:w="172" w:type="pct"/>
            <w:vAlign w:val="center"/>
            <w:hideMark/>
          </w:tcPr>
          <w:p w14:paraId="687E33D5" w14:textId="77777777" w:rsidR="00A4140A" w:rsidRPr="007D3C8C" w:rsidRDefault="00A4140A" w:rsidP="0061733C">
            <w:pPr>
              <w:jc w:val="center"/>
            </w:pPr>
            <w:r w:rsidRPr="007D3C8C">
              <w:t>т/ч</w:t>
            </w:r>
          </w:p>
        </w:tc>
        <w:tc>
          <w:tcPr>
            <w:tcW w:w="343" w:type="pct"/>
            <w:vAlign w:val="center"/>
            <w:hideMark/>
          </w:tcPr>
          <w:p w14:paraId="4C976D1C" w14:textId="77777777" w:rsidR="00A4140A" w:rsidRPr="007D3C8C" w:rsidRDefault="00A4140A" w:rsidP="0061733C">
            <w:pPr>
              <w:jc w:val="center"/>
            </w:pPr>
            <w:r w:rsidRPr="007D3C8C">
              <w:t>1,161</w:t>
            </w:r>
          </w:p>
        </w:tc>
        <w:tc>
          <w:tcPr>
            <w:tcW w:w="343" w:type="pct"/>
            <w:vAlign w:val="center"/>
            <w:hideMark/>
          </w:tcPr>
          <w:p w14:paraId="6841B93D" w14:textId="77777777" w:rsidR="00A4140A" w:rsidRPr="007D3C8C" w:rsidRDefault="00A4140A" w:rsidP="0061733C">
            <w:pPr>
              <w:jc w:val="center"/>
            </w:pPr>
            <w:r w:rsidRPr="007D3C8C">
              <w:t>1,161</w:t>
            </w:r>
          </w:p>
        </w:tc>
        <w:tc>
          <w:tcPr>
            <w:tcW w:w="343" w:type="pct"/>
            <w:vAlign w:val="center"/>
            <w:hideMark/>
          </w:tcPr>
          <w:p w14:paraId="3C6C52D8" w14:textId="77777777" w:rsidR="00A4140A" w:rsidRPr="007D3C8C" w:rsidRDefault="00A4140A" w:rsidP="0061733C">
            <w:pPr>
              <w:jc w:val="center"/>
            </w:pPr>
            <w:r w:rsidRPr="007D3C8C">
              <w:t>1,161</w:t>
            </w:r>
          </w:p>
        </w:tc>
        <w:tc>
          <w:tcPr>
            <w:tcW w:w="343" w:type="pct"/>
            <w:vAlign w:val="center"/>
            <w:hideMark/>
          </w:tcPr>
          <w:p w14:paraId="22B301B6" w14:textId="77777777" w:rsidR="00A4140A" w:rsidRPr="007D3C8C" w:rsidRDefault="00A4140A" w:rsidP="0061733C">
            <w:pPr>
              <w:jc w:val="center"/>
            </w:pPr>
            <w:r w:rsidRPr="007D3C8C">
              <w:t>1,161</w:t>
            </w:r>
          </w:p>
        </w:tc>
        <w:tc>
          <w:tcPr>
            <w:tcW w:w="343" w:type="pct"/>
            <w:vAlign w:val="center"/>
            <w:hideMark/>
          </w:tcPr>
          <w:p w14:paraId="48556368" w14:textId="77777777" w:rsidR="00A4140A" w:rsidRPr="007D3C8C" w:rsidRDefault="00A4140A" w:rsidP="0061733C">
            <w:pPr>
              <w:jc w:val="center"/>
            </w:pPr>
            <w:r w:rsidRPr="007D3C8C">
              <w:t>1,161</w:t>
            </w:r>
          </w:p>
        </w:tc>
        <w:tc>
          <w:tcPr>
            <w:tcW w:w="343" w:type="pct"/>
            <w:vAlign w:val="center"/>
            <w:hideMark/>
          </w:tcPr>
          <w:p w14:paraId="0ED360C7" w14:textId="77777777" w:rsidR="00A4140A" w:rsidRPr="007D3C8C" w:rsidRDefault="00A4140A" w:rsidP="0061733C">
            <w:pPr>
              <w:jc w:val="center"/>
            </w:pPr>
            <w:r w:rsidRPr="007D3C8C">
              <w:t>1,161</w:t>
            </w:r>
          </w:p>
        </w:tc>
        <w:tc>
          <w:tcPr>
            <w:tcW w:w="343" w:type="pct"/>
            <w:vAlign w:val="center"/>
            <w:hideMark/>
          </w:tcPr>
          <w:p w14:paraId="5E347D85" w14:textId="77777777" w:rsidR="00A4140A" w:rsidRPr="007D3C8C" w:rsidRDefault="00A4140A" w:rsidP="0061733C">
            <w:pPr>
              <w:jc w:val="center"/>
            </w:pPr>
            <w:r w:rsidRPr="007D3C8C">
              <w:t>1,161</w:t>
            </w:r>
          </w:p>
        </w:tc>
        <w:tc>
          <w:tcPr>
            <w:tcW w:w="343" w:type="pct"/>
            <w:vAlign w:val="center"/>
            <w:hideMark/>
          </w:tcPr>
          <w:p w14:paraId="1EC03F3F" w14:textId="77777777" w:rsidR="00A4140A" w:rsidRPr="007D3C8C" w:rsidRDefault="00A4140A" w:rsidP="0061733C">
            <w:pPr>
              <w:jc w:val="center"/>
            </w:pPr>
            <w:r w:rsidRPr="007D3C8C">
              <w:t>1,161</w:t>
            </w:r>
          </w:p>
        </w:tc>
        <w:tc>
          <w:tcPr>
            <w:tcW w:w="343" w:type="pct"/>
            <w:vAlign w:val="center"/>
            <w:hideMark/>
          </w:tcPr>
          <w:p w14:paraId="504704E4" w14:textId="77777777" w:rsidR="00A4140A" w:rsidRPr="007D3C8C" w:rsidRDefault="00A4140A" w:rsidP="0061733C">
            <w:pPr>
              <w:jc w:val="center"/>
            </w:pPr>
            <w:r w:rsidRPr="007D3C8C">
              <w:t>1,161</w:t>
            </w:r>
          </w:p>
        </w:tc>
        <w:tc>
          <w:tcPr>
            <w:tcW w:w="343" w:type="pct"/>
            <w:vAlign w:val="center"/>
            <w:hideMark/>
          </w:tcPr>
          <w:p w14:paraId="4F9370B9" w14:textId="77777777" w:rsidR="00A4140A" w:rsidRPr="007D3C8C" w:rsidRDefault="00A4140A" w:rsidP="0061733C">
            <w:pPr>
              <w:jc w:val="center"/>
            </w:pPr>
            <w:r w:rsidRPr="007D3C8C">
              <w:t>1,161</w:t>
            </w:r>
          </w:p>
        </w:tc>
        <w:tc>
          <w:tcPr>
            <w:tcW w:w="343" w:type="pct"/>
            <w:vAlign w:val="center"/>
            <w:hideMark/>
          </w:tcPr>
          <w:p w14:paraId="66585780" w14:textId="77777777" w:rsidR="00A4140A" w:rsidRPr="007D3C8C" w:rsidRDefault="00A4140A" w:rsidP="0061733C">
            <w:pPr>
              <w:jc w:val="center"/>
            </w:pPr>
            <w:r w:rsidRPr="007D3C8C">
              <w:t>1,161</w:t>
            </w:r>
          </w:p>
        </w:tc>
        <w:tc>
          <w:tcPr>
            <w:tcW w:w="340" w:type="pct"/>
            <w:vAlign w:val="center"/>
            <w:hideMark/>
          </w:tcPr>
          <w:p w14:paraId="6621B1B9" w14:textId="77777777" w:rsidR="00A4140A" w:rsidRPr="007D3C8C" w:rsidRDefault="00A4140A" w:rsidP="0061733C">
            <w:pPr>
              <w:jc w:val="center"/>
            </w:pPr>
            <w:r w:rsidRPr="007D3C8C">
              <w:t>1,161</w:t>
            </w:r>
          </w:p>
        </w:tc>
      </w:tr>
      <w:tr w:rsidR="00A4140A" w:rsidRPr="007D3C8C" w14:paraId="5D5E62CE" w14:textId="77777777" w:rsidTr="0061733C">
        <w:trPr>
          <w:trHeight w:val="23"/>
          <w:jc w:val="center"/>
        </w:trPr>
        <w:tc>
          <w:tcPr>
            <w:tcW w:w="715" w:type="pct"/>
            <w:vAlign w:val="center"/>
            <w:hideMark/>
          </w:tcPr>
          <w:p w14:paraId="218D7231"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4A628B3B" w14:textId="77777777" w:rsidR="00A4140A" w:rsidRPr="007D3C8C" w:rsidRDefault="00A4140A" w:rsidP="0061733C">
            <w:pPr>
              <w:jc w:val="center"/>
            </w:pPr>
            <w:r w:rsidRPr="007D3C8C">
              <w:t>т/ч</w:t>
            </w:r>
          </w:p>
        </w:tc>
        <w:tc>
          <w:tcPr>
            <w:tcW w:w="343" w:type="pct"/>
            <w:vAlign w:val="center"/>
            <w:hideMark/>
          </w:tcPr>
          <w:p w14:paraId="41843093" w14:textId="77777777" w:rsidR="00A4140A" w:rsidRPr="007D3C8C" w:rsidRDefault="00A4140A" w:rsidP="0061733C">
            <w:pPr>
              <w:jc w:val="center"/>
            </w:pPr>
            <w:r w:rsidRPr="007D3C8C">
              <w:t>1,710</w:t>
            </w:r>
          </w:p>
        </w:tc>
        <w:tc>
          <w:tcPr>
            <w:tcW w:w="343" w:type="pct"/>
            <w:vAlign w:val="center"/>
            <w:hideMark/>
          </w:tcPr>
          <w:p w14:paraId="07483E97" w14:textId="77777777" w:rsidR="00A4140A" w:rsidRPr="007D3C8C" w:rsidRDefault="00A4140A" w:rsidP="0061733C">
            <w:pPr>
              <w:jc w:val="center"/>
            </w:pPr>
            <w:r w:rsidRPr="007D3C8C">
              <w:t>1,710</w:t>
            </w:r>
          </w:p>
        </w:tc>
        <w:tc>
          <w:tcPr>
            <w:tcW w:w="343" w:type="pct"/>
            <w:vAlign w:val="center"/>
            <w:hideMark/>
          </w:tcPr>
          <w:p w14:paraId="7995C965" w14:textId="77777777" w:rsidR="00A4140A" w:rsidRPr="007D3C8C" w:rsidRDefault="00A4140A" w:rsidP="0061733C">
            <w:pPr>
              <w:jc w:val="center"/>
            </w:pPr>
            <w:r w:rsidRPr="007D3C8C">
              <w:t>1,710</w:t>
            </w:r>
          </w:p>
        </w:tc>
        <w:tc>
          <w:tcPr>
            <w:tcW w:w="343" w:type="pct"/>
            <w:vAlign w:val="center"/>
            <w:hideMark/>
          </w:tcPr>
          <w:p w14:paraId="025C1DC8" w14:textId="77777777" w:rsidR="00A4140A" w:rsidRPr="007D3C8C" w:rsidRDefault="00A4140A" w:rsidP="0061733C">
            <w:pPr>
              <w:jc w:val="center"/>
            </w:pPr>
            <w:r w:rsidRPr="007D3C8C">
              <w:t>1,710</w:t>
            </w:r>
          </w:p>
        </w:tc>
        <w:tc>
          <w:tcPr>
            <w:tcW w:w="343" w:type="pct"/>
            <w:vAlign w:val="center"/>
            <w:hideMark/>
          </w:tcPr>
          <w:p w14:paraId="22EF3F53" w14:textId="77777777" w:rsidR="00A4140A" w:rsidRPr="007D3C8C" w:rsidRDefault="00A4140A" w:rsidP="0061733C">
            <w:pPr>
              <w:jc w:val="center"/>
            </w:pPr>
            <w:r w:rsidRPr="007D3C8C">
              <w:t>1,710</w:t>
            </w:r>
          </w:p>
        </w:tc>
        <w:tc>
          <w:tcPr>
            <w:tcW w:w="343" w:type="pct"/>
            <w:vAlign w:val="center"/>
            <w:hideMark/>
          </w:tcPr>
          <w:p w14:paraId="4F5D1970" w14:textId="77777777" w:rsidR="00A4140A" w:rsidRPr="007D3C8C" w:rsidRDefault="00A4140A" w:rsidP="0061733C">
            <w:pPr>
              <w:jc w:val="center"/>
            </w:pPr>
            <w:r w:rsidRPr="007D3C8C">
              <w:t>1,710</w:t>
            </w:r>
          </w:p>
        </w:tc>
        <w:tc>
          <w:tcPr>
            <w:tcW w:w="343" w:type="pct"/>
            <w:vAlign w:val="center"/>
            <w:hideMark/>
          </w:tcPr>
          <w:p w14:paraId="41A5B6B4" w14:textId="77777777" w:rsidR="00A4140A" w:rsidRPr="007D3C8C" w:rsidRDefault="00A4140A" w:rsidP="0061733C">
            <w:pPr>
              <w:jc w:val="center"/>
            </w:pPr>
            <w:r w:rsidRPr="007D3C8C">
              <w:t>1,710</w:t>
            </w:r>
          </w:p>
        </w:tc>
        <w:tc>
          <w:tcPr>
            <w:tcW w:w="343" w:type="pct"/>
            <w:vAlign w:val="center"/>
            <w:hideMark/>
          </w:tcPr>
          <w:p w14:paraId="0D5EE924" w14:textId="77777777" w:rsidR="00A4140A" w:rsidRPr="007D3C8C" w:rsidRDefault="00A4140A" w:rsidP="0061733C">
            <w:pPr>
              <w:jc w:val="center"/>
            </w:pPr>
            <w:r w:rsidRPr="007D3C8C">
              <w:t>1,710</w:t>
            </w:r>
          </w:p>
        </w:tc>
        <w:tc>
          <w:tcPr>
            <w:tcW w:w="343" w:type="pct"/>
            <w:vAlign w:val="center"/>
            <w:hideMark/>
          </w:tcPr>
          <w:p w14:paraId="0D22C413" w14:textId="77777777" w:rsidR="00A4140A" w:rsidRPr="007D3C8C" w:rsidRDefault="00A4140A" w:rsidP="0061733C">
            <w:pPr>
              <w:jc w:val="center"/>
            </w:pPr>
            <w:r w:rsidRPr="007D3C8C">
              <w:t>1,710</w:t>
            </w:r>
          </w:p>
        </w:tc>
        <w:tc>
          <w:tcPr>
            <w:tcW w:w="343" w:type="pct"/>
            <w:vAlign w:val="center"/>
            <w:hideMark/>
          </w:tcPr>
          <w:p w14:paraId="09C8D703" w14:textId="77777777" w:rsidR="00A4140A" w:rsidRPr="007D3C8C" w:rsidRDefault="00A4140A" w:rsidP="0061733C">
            <w:pPr>
              <w:jc w:val="center"/>
            </w:pPr>
            <w:r w:rsidRPr="007D3C8C">
              <w:t>1,710</w:t>
            </w:r>
          </w:p>
        </w:tc>
        <w:tc>
          <w:tcPr>
            <w:tcW w:w="343" w:type="pct"/>
            <w:vAlign w:val="center"/>
            <w:hideMark/>
          </w:tcPr>
          <w:p w14:paraId="78ED33DA" w14:textId="77777777" w:rsidR="00A4140A" w:rsidRPr="007D3C8C" w:rsidRDefault="00A4140A" w:rsidP="0061733C">
            <w:pPr>
              <w:jc w:val="center"/>
            </w:pPr>
            <w:r w:rsidRPr="007D3C8C">
              <w:t>1,710</w:t>
            </w:r>
          </w:p>
        </w:tc>
        <w:tc>
          <w:tcPr>
            <w:tcW w:w="340" w:type="pct"/>
            <w:vAlign w:val="center"/>
            <w:hideMark/>
          </w:tcPr>
          <w:p w14:paraId="3EEB2104" w14:textId="77777777" w:rsidR="00A4140A" w:rsidRPr="007D3C8C" w:rsidRDefault="00A4140A" w:rsidP="0061733C">
            <w:pPr>
              <w:jc w:val="center"/>
            </w:pPr>
            <w:r w:rsidRPr="007D3C8C">
              <w:t>1,710</w:t>
            </w:r>
          </w:p>
        </w:tc>
      </w:tr>
      <w:tr w:rsidR="00A4140A" w:rsidRPr="007D3C8C" w14:paraId="402BDFD0" w14:textId="77777777" w:rsidTr="0061733C">
        <w:trPr>
          <w:trHeight w:val="23"/>
          <w:jc w:val="center"/>
        </w:trPr>
        <w:tc>
          <w:tcPr>
            <w:tcW w:w="715" w:type="pct"/>
            <w:vAlign w:val="center"/>
            <w:hideMark/>
          </w:tcPr>
          <w:p w14:paraId="09015633" w14:textId="77777777" w:rsidR="00A4140A" w:rsidRPr="007D3C8C" w:rsidRDefault="00A4140A" w:rsidP="0061733C">
            <w:r w:rsidRPr="007D3C8C">
              <w:t>Доля резерва</w:t>
            </w:r>
          </w:p>
        </w:tc>
        <w:tc>
          <w:tcPr>
            <w:tcW w:w="172" w:type="pct"/>
            <w:vAlign w:val="center"/>
            <w:hideMark/>
          </w:tcPr>
          <w:p w14:paraId="1354A272" w14:textId="77777777" w:rsidR="00A4140A" w:rsidRPr="007D3C8C" w:rsidRDefault="00A4140A" w:rsidP="0061733C">
            <w:pPr>
              <w:jc w:val="center"/>
            </w:pPr>
            <w:r w:rsidRPr="007D3C8C">
              <w:t>%</w:t>
            </w:r>
          </w:p>
        </w:tc>
        <w:tc>
          <w:tcPr>
            <w:tcW w:w="343" w:type="pct"/>
            <w:vAlign w:val="center"/>
            <w:hideMark/>
          </w:tcPr>
          <w:p w14:paraId="30E8A091" w14:textId="77777777" w:rsidR="00A4140A" w:rsidRPr="007D3C8C" w:rsidRDefault="00A4140A" w:rsidP="0061733C">
            <w:pPr>
              <w:jc w:val="center"/>
            </w:pPr>
            <w:r w:rsidRPr="007D3C8C">
              <w:t>85%</w:t>
            </w:r>
          </w:p>
        </w:tc>
        <w:tc>
          <w:tcPr>
            <w:tcW w:w="343" w:type="pct"/>
            <w:vAlign w:val="center"/>
            <w:hideMark/>
          </w:tcPr>
          <w:p w14:paraId="6764BA82" w14:textId="77777777" w:rsidR="00A4140A" w:rsidRPr="007D3C8C" w:rsidRDefault="00A4140A" w:rsidP="0061733C">
            <w:pPr>
              <w:jc w:val="center"/>
            </w:pPr>
            <w:r w:rsidRPr="007D3C8C">
              <w:t>85%</w:t>
            </w:r>
          </w:p>
        </w:tc>
        <w:tc>
          <w:tcPr>
            <w:tcW w:w="343" w:type="pct"/>
            <w:vAlign w:val="center"/>
            <w:hideMark/>
          </w:tcPr>
          <w:p w14:paraId="1E53F348" w14:textId="77777777" w:rsidR="00A4140A" w:rsidRPr="007D3C8C" w:rsidRDefault="00A4140A" w:rsidP="0061733C">
            <w:pPr>
              <w:jc w:val="center"/>
            </w:pPr>
            <w:r w:rsidRPr="007D3C8C">
              <w:t>85%</w:t>
            </w:r>
          </w:p>
        </w:tc>
        <w:tc>
          <w:tcPr>
            <w:tcW w:w="343" w:type="pct"/>
            <w:vAlign w:val="center"/>
            <w:hideMark/>
          </w:tcPr>
          <w:p w14:paraId="15A8D3C5" w14:textId="77777777" w:rsidR="00A4140A" w:rsidRPr="007D3C8C" w:rsidRDefault="00A4140A" w:rsidP="0061733C">
            <w:pPr>
              <w:jc w:val="center"/>
            </w:pPr>
            <w:r w:rsidRPr="007D3C8C">
              <w:t>85%</w:t>
            </w:r>
          </w:p>
        </w:tc>
        <w:tc>
          <w:tcPr>
            <w:tcW w:w="343" w:type="pct"/>
            <w:vAlign w:val="center"/>
            <w:hideMark/>
          </w:tcPr>
          <w:p w14:paraId="08D0F267" w14:textId="77777777" w:rsidR="00A4140A" w:rsidRPr="007D3C8C" w:rsidRDefault="00A4140A" w:rsidP="0061733C">
            <w:pPr>
              <w:jc w:val="center"/>
            </w:pPr>
            <w:r w:rsidRPr="007D3C8C">
              <w:t>85%</w:t>
            </w:r>
          </w:p>
        </w:tc>
        <w:tc>
          <w:tcPr>
            <w:tcW w:w="343" w:type="pct"/>
            <w:vAlign w:val="center"/>
            <w:hideMark/>
          </w:tcPr>
          <w:p w14:paraId="52F017FB" w14:textId="77777777" w:rsidR="00A4140A" w:rsidRPr="007D3C8C" w:rsidRDefault="00A4140A" w:rsidP="0061733C">
            <w:pPr>
              <w:jc w:val="center"/>
            </w:pPr>
            <w:r w:rsidRPr="007D3C8C">
              <w:t>85%</w:t>
            </w:r>
          </w:p>
        </w:tc>
        <w:tc>
          <w:tcPr>
            <w:tcW w:w="343" w:type="pct"/>
            <w:vAlign w:val="center"/>
            <w:hideMark/>
          </w:tcPr>
          <w:p w14:paraId="5FD4EBB9" w14:textId="77777777" w:rsidR="00A4140A" w:rsidRPr="007D3C8C" w:rsidRDefault="00A4140A" w:rsidP="0061733C">
            <w:pPr>
              <w:jc w:val="center"/>
            </w:pPr>
            <w:r w:rsidRPr="007D3C8C">
              <w:t>85%</w:t>
            </w:r>
          </w:p>
        </w:tc>
        <w:tc>
          <w:tcPr>
            <w:tcW w:w="343" w:type="pct"/>
            <w:vAlign w:val="center"/>
            <w:hideMark/>
          </w:tcPr>
          <w:p w14:paraId="0663F57F" w14:textId="77777777" w:rsidR="00A4140A" w:rsidRPr="007D3C8C" w:rsidRDefault="00A4140A" w:rsidP="0061733C">
            <w:pPr>
              <w:jc w:val="center"/>
            </w:pPr>
            <w:r w:rsidRPr="007D3C8C">
              <w:t>85%</w:t>
            </w:r>
          </w:p>
        </w:tc>
        <w:tc>
          <w:tcPr>
            <w:tcW w:w="343" w:type="pct"/>
            <w:vAlign w:val="center"/>
            <w:hideMark/>
          </w:tcPr>
          <w:p w14:paraId="43CDC215" w14:textId="77777777" w:rsidR="00A4140A" w:rsidRPr="007D3C8C" w:rsidRDefault="00A4140A" w:rsidP="0061733C">
            <w:pPr>
              <w:jc w:val="center"/>
            </w:pPr>
            <w:r w:rsidRPr="007D3C8C">
              <w:t>85%</w:t>
            </w:r>
          </w:p>
        </w:tc>
        <w:tc>
          <w:tcPr>
            <w:tcW w:w="343" w:type="pct"/>
            <w:vAlign w:val="center"/>
            <w:hideMark/>
          </w:tcPr>
          <w:p w14:paraId="479B7B44" w14:textId="77777777" w:rsidR="00A4140A" w:rsidRPr="007D3C8C" w:rsidRDefault="00A4140A" w:rsidP="0061733C">
            <w:pPr>
              <w:jc w:val="center"/>
            </w:pPr>
            <w:r w:rsidRPr="007D3C8C">
              <w:t>85%</w:t>
            </w:r>
          </w:p>
        </w:tc>
        <w:tc>
          <w:tcPr>
            <w:tcW w:w="343" w:type="pct"/>
            <w:vAlign w:val="center"/>
            <w:hideMark/>
          </w:tcPr>
          <w:p w14:paraId="32D4BF2A" w14:textId="77777777" w:rsidR="00A4140A" w:rsidRPr="007D3C8C" w:rsidRDefault="00A4140A" w:rsidP="0061733C">
            <w:pPr>
              <w:jc w:val="center"/>
            </w:pPr>
            <w:r w:rsidRPr="007D3C8C">
              <w:t>85%</w:t>
            </w:r>
          </w:p>
        </w:tc>
        <w:tc>
          <w:tcPr>
            <w:tcW w:w="340" w:type="pct"/>
            <w:vAlign w:val="center"/>
            <w:hideMark/>
          </w:tcPr>
          <w:p w14:paraId="26B67178" w14:textId="77777777" w:rsidR="00A4140A" w:rsidRPr="007D3C8C" w:rsidRDefault="00A4140A" w:rsidP="0061733C">
            <w:pPr>
              <w:jc w:val="center"/>
            </w:pPr>
            <w:r w:rsidRPr="007D3C8C">
              <w:t>85%</w:t>
            </w:r>
          </w:p>
        </w:tc>
      </w:tr>
      <w:tr w:rsidR="00A4140A" w:rsidRPr="007D3C8C" w14:paraId="26A5CEDB" w14:textId="77777777" w:rsidTr="0061733C">
        <w:trPr>
          <w:trHeight w:val="23"/>
          <w:jc w:val="center"/>
        </w:trPr>
        <w:tc>
          <w:tcPr>
            <w:tcW w:w="5000" w:type="pct"/>
            <w:gridSpan w:val="14"/>
            <w:vAlign w:val="center"/>
            <w:hideMark/>
          </w:tcPr>
          <w:p w14:paraId="6E35F285" w14:textId="77777777" w:rsidR="00A4140A" w:rsidRPr="007D3C8C" w:rsidRDefault="00A4140A" w:rsidP="0061733C">
            <w:pPr>
              <w:jc w:val="center"/>
              <w:rPr>
                <w:b/>
                <w:bCs/>
                <w:i/>
                <w:iCs/>
                <w:u w:val="single"/>
              </w:rPr>
            </w:pPr>
            <w:r w:rsidRPr="007D3C8C">
              <w:rPr>
                <w:b/>
                <w:bCs/>
                <w:i/>
                <w:iCs/>
                <w:u w:val="single"/>
              </w:rPr>
              <w:t>п</w:t>
            </w:r>
            <w:proofErr w:type="gramStart"/>
            <w:r w:rsidRPr="007D3C8C">
              <w:rPr>
                <w:b/>
                <w:bCs/>
                <w:i/>
                <w:iCs/>
                <w:u w:val="single"/>
              </w:rPr>
              <w:t>.М</w:t>
            </w:r>
            <w:proofErr w:type="gramEnd"/>
            <w:r w:rsidRPr="007D3C8C">
              <w:rPr>
                <w:b/>
                <w:bCs/>
                <w:i/>
                <w:iCs/>
                <w:u w:val="single"/>
              </w:rPr>
              <w:t>айский</w:t>
            </w:r>
          </w:p>
        </w:tc>
      </w:tr>
      <w:tr w:rsidR="00A4140A" w:rsidRPr="007D3C8C" w14:paraId="25FC54FD" w14:textId="77777777" w:rsidTr="0061733C">
        <w:trPr>
          <w:trHeight w:val="23"/>
          <w:jc w:val="center"/>
        </w:trPr>
        <w:tc>
          <w:tcPr>
            <w:tcW w:w="715" w:type="pct"/>
            <w:vAlign w:val="center"/>
            <w:hideMark/>
          </w:tcPr>
          <w:p w14:paraId="41FD68D2" w14:textId="77777777" w:rsidR="00A4140A" w:rsidRPr="007D3C8C" w:rsidRDefault="00A4140A" w:rsidP="0061733C">
            <w:r w:rsidRPr="007D3C8C">
              <w:t>Производительность ВПУ</w:t>
            </w:r>
          </w:p>
        </w:tc>
        <w:tc>
          <w:tcPr>
            <w:tcW w:w="172" w:type="pct"/>
            <w:vAlign w:val="center"/>
            <w:hideMark/>
          </w:tcPr>
          <w:p w14:paraId="31AB2226" w14:textId="77777777" w:rsidR="00A4140A" w:rsidRPr="007D3C8C" w:rsidRDefault="00A4140A" w:rsidP="0061733C">
            <w:pPr>
              <w:jc w:val="center"/>
            </w:pPr>
            <w:r w:rsidRPr="007D3C8C">
              <w:t>т/ч</w:t>
            </w:r>
          </w:p>
        </w:tc>
        <w:tc>
          <w:tcPr>
            <w:tcW w:w="343" w:type="pct"/>
            <w:vAlign w:val="center"/>
            <w:hideMark/>
          </w:tcPr>
          <w:p w14:paraId="0D49C7D3" w14:textId="77777777" w:rsidR="00A4140A" w:rsidRPr="007D3C8C" w:rsidRDefault="00A4140A" w:rsidP="0061733C">
            <w:pPr>
              <w:jc w:val="center"/>
            </w:pPr>
            <w:r w:rsidRPr="007D3C8C">
              <w:t>10,00</w:t>
            </w:r>
          </w:p>
        </w:tc>
        <w:tc>
          <w:tcPr>
            <w:tcW w:w="343" w:type="pct"/>
            <w:vAlign w:val="center"/>
            <w:hideMark/>
          </w:tcPr>
          <w:p w14:paraId="6283B015" w14:textId="77777777" w:rsidR="00A4140A" w:rsidRPr="007D3C8C" w:rsidRDefault="00A4140A" w:rsidP="0061733C">
            <w:pPr>
              <w:jc w:val="center"/>
            </w:pPr>
            <w:r w:rsidRPr="007D3C8C">
              <w:t>10,00</w:t>
            </w:r>
          </w:p>
        </w:tc>
        <w:tc>
          <w:tcPr>
            <w:tcW w:w="343" w:type="pct"/>
            <w:vAlign w:val="center"/>
            <w:hideMark/>
          </w:tcPr>
          <w:p w14:paraId="71070BF0" w14:textId="77777777" w:rsidR="00A4140A" w:rsidRPr="007D3C8C" w:rsidRDefault="00A4140A" w:rsidP="0061733C">
            <w:pPr>
              <w:jc w:val="center"/>
            </w:pPr>
            <w:r w:rsidRPr="007D3C8C">
              <w:t>10,00</w:t>
            </w:r>
          </w:p>
        </w:tc>
        <w:tc>
          <w:tcPr>
            <w:tcW w:w="343" w:type="pct"/>
            <w:vAlign w:val="center"/>
            <w:hideMark/>
          </w:tcPr>
          <w:p w14:paraId="3661EF1F" w14:textId="77777777" w:rsidR="00A4140A" w:rsidRPr="007D3C8C" w:rsidRDefault="00A4140A" w:rsidP="0061733C">
            <w:pPr>
              <w:jc w:val="center"/>
            </w:pPr>
            <w:r w:rsidRPr="007D3C8C">
              <w:t>10,00</w:t>
            </w:r>
          </w:p>
        </w:tc>
        <w:tc>
          <w:tcPr>
            <w:tcW w:w="343" w:type="pct"/>
            <w:vAlign w:val="center"/>
            <w:hideMark/>
          </w:tcPr>
          <w:p w14:paraId="661F58B1" w14:textId="77777777" w:rsidR="00A4140A" w:rsidRPr="007D3C8C" w:rsidRDefault="00A4140A" w:rsidP="0061733C">
            <w:pPr>
              <w:jc w:val="center"/>
            </w:pPr>
            <w:r w:rsidRPr="007D3C8C">
              <w:t>10,00</w:t>
            </w:r>
          </w:p>
        </w:tc>
        <w:tc>
          <w:tcPr>
            <w:tcW w:w="343" w:type="pct"/>
            <w:vAlign w:val="center"/>
            <w:hideMark/>
          </w:tcPr>
          <w:p w14:paraId="5B9A75BC" w14:textId="77777777" w:rsidR="00A4140A" w:rsidRPr="007D3C8C" w:rsidRDefault="00A4140A" w:rsidP="0061733C">
            <w:pPr>
              <w:jc w:val="center"/>
            </w:pPr>
            <w:r w:rsidRPr="007D3C8C">
              <w:t>10,00</w:t>
            </w:r>
          </w:p>
        </w:tc>
        <w:tc>
          <w:tcPr>
            <w:tcW w:w="343" w:type="pct"/>
            <w:vAlign w:val="center"/>
            <w:hideMark/>
          </w:tcPr>
          <w:p w14:paraId="4FA39BAA" w14:textId="77777777" w:rsidR="00A4140A" w:rsidRPr="007D3C8C" w:rsidRDefault="00A4140A" w:rsidP="0061733C">
            <w:pPr>
              <w:jc w:val="center"/>
            </w:pPr>
            <w:r w:rsidRPr="007D3C8C">
              <w:t>10,00</w:t>
            </w:r>
          </w:p>
        </w:tc>
        <w:tc>
          <w:tcPr>
            <w:tcW w:w="343" w:type="pct"/>
            <w:vAlign w:val="center"/>
            <w:hideMark/>
          </w:tcPr>
          <w:p w14:paraId="5297B7F3" w14:textId="77777777" w:rsidR="00A4140A" w:rsidRPr="007D3C8C" w:rsidRDefault="00A4140A" w:rsidP="0061733C">
            <w:pPr>
              <w:jc w:val="center"/>
            </w:pPr>
            <w:r w:rsidRPr="007D3C8C">
              <w:t>10,00</w:t>
            </w:r>
          </w:p>
        </w:tc>
        <w:tc>
          <w:tcPr>
            <w:tcW w:w="343" w:type="pct"/>
            <w:vAlign w:val="center"/>
            <w:hideMark/>
          </w:tcPr>
          <w:p w14:paraId="2178D466" w14:textId="77777777" w:rsidR="00A4140A" w:rsidRPr="007D3C8C" w:rsidRDefault="00A4140A" w:rsidP="0061733C">
            <w:pPr>
              <w:jc w:val="center"/>
            </w:pPr>
            <w:r w:rsidRPr="007D3C8C">
              <w:t>10,00</w:t>
            </w:r>
          </w:p>
        </w:tc>
        <w:tc>
          <w:tcPr>
            <w:tcW w:w="343" w:type="pct"/>
            <w:vAlign w:val="center"/>
            <w:hideMark/>
          </w:tcPr>
          <w:p w14:paraId="33790ED8" w14:textId="77777777" w:rsidR="00A4140A" w:rsidRPr="007D3C8C" w:rsidRDefault="00A4140A" w:rsidP="0061733C">
            <w:pPr>
              <w:jc w:val="center"/>
            </w:pPr>
            <w:r w:rsidRPr="007D3C8C">
              <w:t>10,00</w:t>
            </w:r>
          </w:p>
        </w:tc>
        <w:tc>
          <w:tcPr>
            <w:tcW w:w="343" w:type="pct"/>
            <w:vAlign w:val="center"/>
            <w:hideMark/>
          </w:tcPr>
          <w:p w14:paraId="463B3A60" w14:textId="77777777" w:rsidR="00A4140A" w:rsidRPr="007D3C8C" w:rsidRDefault="00A4140A" w:rsidP="0061733C">
            <w:pPr>
              <w:jc w:val="center"/>
            </w:pPr>
            <w:r w:rsidRPr="007D3C8C">
              <w:t>10,00</w:t>
            </w:r>
          </w:p>
        </w:tc>
        <w:tc>
          <w:tcPr>
            <w:tcW w:w="340" w:type="pct"/>
            <w:vAlign w:val="center"/>
            <w:hideMark/>
          </w:tcPr>
          <w:p w14:paraId="693B60C5" w14:textId="77777777" w:rsidR="00A4140A" w:rsidRPr="007D3C8C" w:rsidRDefault="00A4140A" w:rsidP="0061733C">
            <w:pPr>
              <w:jc w:val="center"/>
            </w:pPr>
            <w:r w:rsidRPr="007D3C8C">
              <w:t>10,00</w:t>
            </w:r>
          </w:p>
        </w:tc>
      </w:tr>
      <w:tr w:rsidR="00A4140A" w:rsidRPr="007D3C8C" w14:paraId="7F8671B8" w14:textId="77777777" w:rsidTr="0061733C">
        <w:trPr>
          <w:trHeight w:val="23"/>
          <w:jc w:val="center"/>
        </w:trPr>
        <w:tc>
          <w:tcPr>
            <w:tcW w:w="715" w:type="pct"/>
            <w:vAlign w:val="center"/>
            <w:hideMark/>
          </w:tcPr>
          <w:p w14:paraId="5C552535"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9813E0A" w14:textId="77777777" w:rsidR="00A4140A" w:rsidRPr="007D3C8C" w:rsidRDefault="00A4140A" w:rsidP="0061733C">
            <w:pPr>
              <w:jc w:val="center"/>
            </w:pPr>
            <w:r w:rsidRPr="007D3C8C">
              <w:t>т/ч</w:t>
            </w:r>
          </w:p>
        </w:tc>
        <w:tc>
          <w:tcPr>
            <w:tcW w:w="343" w:type="pct"/>
            <w:vAlign w:val="center"/>
            <w:hideMark/>
          </w:tcPr>
          <w:p w14:paraId="7E35F306" w14:textId="77777777" w:rsidR="00A4140A" w:rsidRPr="007D3C8C" w:rsidRDefault="00A4140A" w:rsidP="0061733C">
            <w:pPr>
              <w:jc w:val="center"/>
            </w:pPr>
            <w:r w:rsidRPr="007D3C8C">
              <w:t>0,714</w:t>
            </w:r>
          </w:p>
        </w:tc>
        <w:tc>
          <w:tcPr>
            <w:tcW w:w="343" w:type="pct"/>
            <w:vAlign w:val="center"/>
            <w:hideMark/>
          </w:tcPr>
          <w:p w14:paraId="76B934DF" w14:textId="77777777" w:rsidR="00A4140A" w:rsidRPr="007D3C8C" w:rsidRDefault="00A4140A" w:rsidP="0061733C">
            <w:pPr>
              <w:jc w:val="center"/>
            </w:pPr>
            <w:r w:rsidRPr="007D3C8C">
              <w:t>0,714</w:t>
            </w:r>
          </w:p>
        </w:tc>
        <w:tc>
          <w:tcPr>
            <w:tcW w:w="343" w:type="pct"/>
            <w:vAlign w:val="center"/>
            <w:hideMark/>
          </w:tcPr>
          <w:p w14:paraId="3A2E4D6B" w14:textId="77777777" w:rsidR="00A4140A" w:rsidRPr="007D3C8C" w:rsidRDefault="00A4140A" w:rsidP="0061733C">
            <w:pPr>
              <w:jc w:val="center"/>
            </w:pPr>
            <w:r w:rsidRPr="007D3C8C">
              <w:t>0,714</w:t>
            </w:r>
          </w:p>
        </w:tc>
        <w:tc>
          <w:tcPr>
            <w:tcW w:w="343" w:type="pct"/>
            <w:vAlign w:val="center"/>
            <w:hideMark/>
          </w:tcPr>
          <w:p w14:paraId="1D5CC5D5" w14:textId="77777777" w:rsidR="00A4140A" w:rsidRPr="007D3C8C" w:rsidRDefault="00A4140A" w:rsidP="0061733C">
            <w:pPr>
              <w:jc w:val="center"/>
            </w:pPr>
            <w:r w:rsidRPr="007D3C8C">
              <w:t>0,714</w:t>
            </w:r>
          </w:p>
        </w:tc>
        <w:tc>
          <w:tcPr>
            <w:tcW w:w="343" w:type="pct"/>
            <w:vAlign w:val="center"/>
            <w:hideMark/>
          </w:tcPr>
          <w:p w14:paraId="0B1E4C8E" w14:textId="77777777" w:rsidR="00A4140A" w:rsidRPr="007D3C8C" w:rsidRDefault="00A4140A" w:rsidP="0061733C">
            <w:pPr>
              <w:jc w:val="center"/>
            </w:pPr>
            <w:r w:rsidRPr="007D3C8C">
              <w:t>0,714</w:t>
            </w:r>
          </w:p>
        </w:tc>
        <w:tc>
          <w:tcPr>
            <w:tcW w:w="343" w:type="pct"/>
            <w:vAlign w:val="center"/>
            <w:hideMark/>
          </w:tcPr>
          <w:p w14:paraId="246BA4B3" w14:textId="77777777" w:rsidR="00A4140A" w:rsidRPr="007D3C8C" w:rsidRDefault="00A4140A" w:rsidP="0061733C">
            <w:pPr>
              <w:jc w:val="center"/>
            </w:pPr>
            <w:r w:rsidRPr="007D3C8C">
              <w:t>0,714</w:t>
            </w:r>
          </w:p>
        </w:tc>
        <w:tc>
          <w:tcPr>
            <w:tcW w:w="343" w:type="pct"/>
            <w:vAlign w:val="center"/>
            <w:hideMark/>
          </w:tcPr>
          <w:p w14:paraId="509A3AF2" w14:textId="77777777" w:rsidR="00A4140A" w:rsidRPr="007D3C8C" w:rsidRDefault="00A4140A" w:rsidP="0061733C">
            <w:pPr>
              <w:jc w:val="center"/>
            </w:pPr>
            <w:r w:rsidRPr="007D3C8C">
              <w:t>0,714</w:t>
            </w:r>
          </w:p>
        </w:tc>
        <w:tc>
          <w:tcPr>
            <w:tcW w:w="343" w:type="pct"/>
            <w:vAlign w:val="center"/>
            <w:hideMark/>
          </w:tcPr>
          <w:p w14:paraId="47D44089" w14:textId="77777777" w:rsidR="00A4140A" w:rsidRPr="007D3C8C" w:rsidRDefault="00A4140A" w:rsidP="0061733C">
            <w:pPr>
              <w:jc w:val="center"/>
            </w:pPr>
            <w:r w:rsidRPr="007D3C8C">
              <w:t>0,714</w:t>
            </w:r>
          </w:p>
        </w:tc>
        <w:tc>
          <w:tcPr>
            <w:tcW w:w="343" w:type="pct"/>
            <w:vAlign w:val="center"/>
            <w:hideMark/>
          </w:tcPr>
          <w:p w14:paraId="34BCB3D1" w14:textId="77777777" w:rsidR="00A4140A" w:rsidRPr="007D3C8C" w:rsidRDefault="00A4140A" w:rsidP="0061733C">
            <w:pPr>
              <w:jc w:val="center"/>
            </w:pPr>
            <w:r w:rsidRPr="007D3C8C">
              <w:t>0,714</w:t>
            </w:r>
          </w:p>
        </w:tc>
        <w:tc>
          <w:tcPr>
            <w:tcW w:w="343" w:type="pct"/>
            <w:vAlign w:val="center"/>
            <w:hideMark/>
          </w:tcPr>
          <w:p w14:paraId="464B2FEB" w14:textId="77777777" w:rsidR="00A4140A" w:rsidRPr="007D3C8C" w:rsidRDefault="00A4140A" w:rsidP="0061733C">
            <w:pPr>
              <w:jc w:val="center"/>
            </w:pPr>
            <w:r w:rsidRPr="007D3C8C">
              <w:t>0,714</w:t>
            </w:r>
          </w:p>
        </w:tc>
        <w:tc>
          <w:tcPr>
            <w:tcW w:w="343" w:type="pct"/>
            <w:vAlign w:val="center"/>
            <w:hideMark/>
          </w:tcPr>
          <w:p w14:paraId="4D7A1FCA" w14:textId="77777777" w:rsidR="00A4140A" w:rsidRPr="007D3C8C" w:rsidRDefault="00A4140A" w:rsidP="0061733C">
            <w:pPr>
              <w:jc w:val="center"/>
            </w:pPr>
            <w:r w:rsidRPr="007D3C8C">
              <w:t>0,714</w:t>
            </w:r>
          </w:p>
        </w:tc>
        <w:tc>
          <w:tcPr>
            <w:tcW w:w="340" w:type="pct"/>
            <w:vAlign w:val="center"/>
            <w:hideMark/>
          </w:tcPr>
          <w:p w14:paraId="612264EB" w14:textId="77777777" w:rsidR="00A4140A" w:rsidRPr="007D3C8C" w:rsidRDefault="00A4140A" w:rsidP="0061733C">
            <w:pPr>
              <w:jc w:val="center"/>
            </w:pPr>
            <w:r w:rsidRPr="007D3C8C">
              <w:t>0,714</w:t>
            </w:r>
          </w:p>
        </w:tc>
      </w:tr>
      <w:tr w:rsidR="00A4140A" w:rsidRPr="007D3C8C" w14:paraId="72C36A01" w14:textId="77777777" w:rsidTr="0061733C">
        <w:trPr>
          <w:trHeight w:val="23"/>
          <w:jc w:val="center"/>
        </w:trPr>
        <w:tc>
          <w:tcPr>
            <w:tcW w:w="715" w:type="pct"/>
            <w:vAlign w:val="center"/>
            <w:hideMark/>
          </w:tcPr>
          <w:p w14:paraId="63C5A4B1" w14:textId="77777777" w:rsidR="00A4140A" w:rsidRPr="007D3C8C" w:rsidRDefault="00A4140A" w:rsidP="0061733C">
            <w:r w:rsidRPr="007D3C8C">
              <w:t>Всего подпитка тепловой сети, в том числе:</w:t>
            </w:r>
          </w:p>
        </w:tc>
        <w:tc>
          <w:tcPr>
            <w:tcW w:w="172" w:type="pct"/>
            <w:vAlign w:val="center"/>
            <w:hideMark/>
          </w:tcPr>
          <w:p w14:paraId="304BF617" w14:textId="77777777" w:rsidR="00A4140A" w:rsidRPr="007D3C8C" w:rsidRDefault="00A4140A" w:rsidP="0061733C">
            <w:pPr>
              <w:jc w:val="center"/>
            </w:pPr>
            <w:r w:rsidRPr="007D3C8C">
              <w:t>т/ч</w:t>
            </w:r>
          </w:p>
        </w:tc>
        <w:tc>
          <w:tcPr>
            <w:tcW w:w="343" w:type="pct"/>
            <w:vAlign w:val="center"/>
            <w:hideMark/>
          </w:tcPr>
          <w:p w14:paraId="6D2C9763" w14:textId="77777777" w:rsidR="00A4140A" w:rsidRPr="007D3C8C" w:rsidRDefault="00A4140A" w:rsidP="0061733C">
            <w:pPr>
              <w:jc w:val="center"/>
            </w:pPr>
            <w:r w:rsidRPr="007D3C8C">
              <w:t>0,714</w:t>
            </w:r>
          </w:p>
        </w:tc>
        <w:tc>
          <w:tcPr>
            <w:tcW w:w="343" w:type="pct"/>
            <w:vAlign w:val="center"/>
            <w:hideMark/>
          </w:tcPr>
          <w:p w14:paraId="62B8924B" w14:textId="77777777" w:rsidR="00A4140A" w:rsidRPr="007D3C8C" w:rsidRDefault="00A4140A" w:rsidP="0061733C">
            <w:pPr>
              <w:jc w:val="center"/>
            </w:pPr>
            <w:r w:rsidRPr="007D3C8C">
              <w:t>0,714</w:t>
            </w:r>
          </w:p>
        </w:tc>
        <w:tc>
          <w:tcPr>
            <w:tcW w:w="343" w:type="pct"/>
            <w:vAlign w:val="center"/>
            <w:hideMark/>
          </w:tcPr>
          <w:p w14:paraId="5DD145A6" w14:textId="77777777" w:rsidR="00A4140A" w:rsidRPr="007D3C8C" w:rsidRDefault="00A4140A" w:rsidP="0061733C">
            <w:pPr>
              <w:jc w:val="center"/>
            </w:pPr>
            <w:r w:rsidRPr="007D3C8C">
              <w:t>0,714</w:t>
            </w:r>
          </w:p>
        </w:tc>
        <w:tc>
          <w:tcPr>
            <w:tcW w:w="343" w:type="pct"/>
            <w:vAlign w:val="center"/>
            <w:hideMark/>
          </w:tcPr>
          <w:p w14:paraId="4069DB8E" w14:textId="77777777" w:rsidR="00A4140A" w:rsidRPr="007D3C8C" w:rsidRDefault="00A4140A" w:rsidP="0061733C">
            <w:pPr>
              <w:jc w:val="center"/>
            </w:pPr>
            <w:r w:rsidRPr="007D3C8C">
              <w:t>0,714</w:t>
            </w:r>
          </w:p>
        </w:tc>
        <w:tc>
          <w:tcPr>
            <w:tcW w:w="343" w:type="pct"/>
            <w:vAlign w:val="center"/>
            <w:hideMark/>
          </w:tcPr>
          <w:p w14:paraId="38189FCB" w14:textId="77777777" w:rsidR="00A4140A" w:rsidRPr="007D3C8C" w:rsidRDefault="00A4140A" w:rsidP="0061733C">
            <w:pPr>
              <w:jc w:val="center"/>
            </w:pPr>
            <w:r w:rsidRPr="007D3C8C">
              <w:t>0,714</w:t>
            </w:r>
          </w:p>
        </w:tc>
        <w:tc>
          <w:tcPr>
            <w:tcW w:w="343" w:type="pct"/>
            <w:vAlign w:val="center"/>
            <w:hideMark/>
          </w:tcPr>
          <w:p w14:paraId="23B6F3FB" w14:textId="77777777" w:rsidR="00A4140A" w:rsidRPr="007D3C8C" w:rsidRDefault="00A4140A" w:rsidP="0061733C">
            <w:pPr>
              <w:jc w:val="center"/>
            </w:pPr>
            <w:r w:rsidRPr="007D3C8C">
              <w:t>0,714</w:t>
            </w:r>
          </w:p>
        </w:tc>
        <w:tc>
          <w:tcPr>
            <w:tcW w:w="343" w:type="pct"/>
            <w:vAlign w:val="center"/>
            <w:hideMark/>
          </w:tcPr>
          <w:p w14:paraId="3CBAB7BB" w14:textId="77777777" w:rsidR="00A4140A" w:rsidRPr="007D3C8C" w:rsidRDefault="00A4140A" w:rsidP="0061733C">
            <w:pPr>
              <w:jc w:val="center"/>
            </w:pPr>
            <w:r w:rsidRPr="007D3C8C">
              <w:t>0,714</w:t>
            </w:r>
          </w:p>
        </w:tc>
        <w:tc>
          <w:tcPr>
            <w:tcW w:w="343" w:type="pct"/>
            <w:vAlign w:val="center"/>
            <w:hideMark/>
          </w:tcPr>
          <w:p w14:paraId="622748B7" w14:textId="77777777" w:rsidR="00A4140A" w:rsidRPr="007D3C8C" w:rsidRDefault="00A4140A" w:rsidP="0061733C">
            <w:pPr>
              <w:jc w:val="center"/>
            </w:pPr>
            <w:r w:rsidRPr="007D3C8C">
              <w:t>0,714</w:t>
            </w:r>
          </w:p>
        </w:tc>
        <w:tc>
          <w:tcPr>
            <w:tcW w:w="343" w:type="pct"/>
            <w:vAlign w:val="center"/>
            <w:hideMark/>
          </w:tcPr>
          <w:p w14:paraId="181D6EC6" w14:textId="77777777" w:rsidR="00A4140A" w:rsidRPr="007D3C8C" w:rsidRDefault="00A4140A" w:rsidP="0061733C">
            <w:pPr>
              <w:jc w:val="center"/>
            </w:pPr>
            <w:r w:rsidRPr="007D3C8C">
              <w:t>0,714</w:t>
            </w:r>
          </w:p>
        </w:tc>
        <w:tc>
          <w:tcPr>
            <w:tcW w:w="343" w:type="pct"/>
            <w:vAlign w:val="center"/>
            <w:hideMark/>
          </w:tcPr>
          <w:p w14:paraId="3C2F50AF" w14:textId="77777777" w:rsidR="00A4140A" w:rsidRPr="007D3C8C" w:rsidRDefault="00A4140A" w:rsidP="0061733C">
            <w:pPr>
              <w:jc w:val="center"/>
            </w:pPr>
            <w:r w:rsidRPr="007D3C8C">
              <w:t>0,714</w:t>
            </w:r>
          </w:p>
        </w:tc>
        <w:tc>
          <w:tcPr>
            <w:tcW w:w="343" w:type="pct"/>
            <w:vAlign w:val="center"/>
            <w:hideMark/>
          </w:tcPr>
          <w:p w14:paraId="7E373099" w14:textId="77777777" w:rsidR="00A4140A" w:rsidRPr="007D3C8C" w:rsidRDefault="00A4140A" w:rsidP="0061733C">
            <w:pPr>
              <w:jc w:val="center"/>
            </w:pPr>
            <w:r w:rsidRPr="007D3C8C">
              <w:t>0,714</w:t>
            </w:r>
          </w:p>
        </w:tc>
        <w:tc>
          <w:tcPr>
            <w:tcW w:w="340" w:type="pct"/>
            <w:vAlign w:val="center"/>
            <w:hideMark/>
          </w:tcPr>
          <w:p w14:paraId="2650546C" w14:textId="77777777" w:rsidR="00A4140A" w:rsidRPr="007D3C8C" w:rsidRDefault="00A4140A" w:rsidP="0061733C">
            <w:pPr>
              <w:jc w:val="center"/>
            </w:pPr>
            <w:r w:rsidRPr="007D3C8C">
              <w:t>0,714</w:t>
            </w:r>
          </w:p>
        </w:tc>
      </w:tr>
      <w:tr w:rsidR="00A4140A" w:rsidRPr="007D3C8C" w14:paraId="61763F48" w14:textId="77777777" w:rsidTr="0061733C">
        <w:trPr>
          <w:trHeight w:val="23"/>
          <w:jc w:val="center"/>
        </w:trPr>
        <w:tc>
          <w:tcPr>
            <w:tcW w:w="715" w:type="pct"/>
            <w:vAlign w:val="center"/>
            <w:hideMark/>
          </w:tcPr>
          <w:p w14:paraId="4DC6A019" w14:textId="77777777" w:rsidR="00A4140A" w:rsidRPr="007D3C8C" w:rsidRDefault="00A4140A" w:rsidP="0061733C">
            <w:r w:rsidRPr="007D3C8C">
              <w:t>нормативные утечки теплоносителя</w:t>
            </w:r>
          </w:p>
        </w:tc>
        <w:tc>
          <w:tcPr>
            <w:tcW w:w="172" w:type="pct"/>
            <w:vAlign w:val="center"/>
            <w:hideMark/>
          </w:tcPr>
          <w:p w14:paraId="57F8C31C" w14:textId="77777777" w:rsidR="00A4140A" w:rsidRPr="007D3C8C" w:rsidRDefault="00A4140A" w:rsidP="0061733C">
            <w:pPr>
              <w:jc w:val="center"/>
            </w:pPr>
            <w:r w:rsidRPr="007D3C8C">
              <w:t>т/ч</w:t>
            </w:r>
          </w:p>
        </w:tc>
        <w:tc>
          <w:tcPr>
            <w:tcW w:w="343" w:type="pct"/>
            <w:vAlign w:val="center"/>
            <w:hideMark/>
          </w:tcPr>
          <w:p w14:paraId="7D61F5D1" w14:textId="77777777" w:rsidR="00A4140A" w:rsidRPr="007D3C8C" w:rsidRDefault="00A4140A" w:rsidP="0061733C">
            <w:pPr>
              <w:jc w:val="center"/>
            </w:pPr>
            <w:r w:rsidRPr="007D3C8C">
              <w:t>0,714</w:t>
            </w:r>
          </w:p>
        </w:tc>
        <w:tc>
          <w:tcPr>
            <w:tcW w:w="343" w:type="pct"/>
            <w:vAlign w:val="center"/>
            <w:hideMark/>
          </w:tcPr>
          <w:p w14:paraId="32203B4D" w14:textId="77777777" w:rsidR="00A4140A" w:rsidRPr="007D3C8C" w:rsidRDefault="00A4140A" w:rsidP="0061733C">
            <w:pPr>
              <w:jc w:val="center"/>
            </w:pPr>
            <w:r w:rsidRPr="007D3C8C">
              <w:t>0,714</w:t>
            </w:r>
          </w:p>
        </w:tc>
        <w:tc>
          <w:tcPr>
            <w:tcW w:w="343" w:type="pct"/>
            <w:vAlign w:val="center"/>
            <w:hideMark/>
          </w:tcPr>
          <w:p w14:paraId="198FD3DD" w14:textId="77777777" w:rsidR="00A4140A" w:rsidRPr="007D3C8C" w:rsidRDefault="00A4140A" w:rsidP="0061733C">
            <w:pPr>
              <w:jc w:val="center"/>
            </w:pPr>
            <w:r w:rsidRPr="007D3C8C">
              <w:t>0,714</w:t>
            </w:r>
          </w:p>
        </w:tc>
        <w:tc>
          <w:tcPr>
            <w:tcW w:w="343" w:type="pct"/>
            <w:vAlign w:val="center"/>
            <w:hideMark/>
          </w:tcPr>
          <w:p w14:paraId="3DBF856D" w14:textId="77777777" w:rsidR="00A4140A" w:rsidRPr="007D3C8C" w:rsidRDefault="00A4140A" w:rsidP="0061733C">
            <w:pPr>
              <w:jc w:val="center"/>
            </w:pPr>
            <w:r w:rsidRPr="007D3C8C">
              <w:t>0,714</w:t>
            </w:r>
          </w:p>
        </w:tc>
        <w:tc>
          <w:tcPr>
            <w:tcW w:w="343" w:type="pct"/>
            <w:vAlign w:val="center"/>
            <w:hideMark/>
          </w:tcPr>
          <w:p w14:paraId="776E6CA7" w14:textId="77777777" w:rsidR="00A4140A" w:rsidRPr="007D3C8C" w:rsidRDefault="00A4140A" w:rsidP="0061733C">
            <w:pPr>
              <w:jc w:val="center"/>
            </w:pPr>
            <w:r w:rsidRPr="007D3C8C">
              <w:t>0,714</w:t>
            </w:r>
          </w:p>
        </w:tc>
        <w:tc>
          <w:tcPr>
            <w:tcW w:w="343" w:type="pct"/>
            <w:vAlign w:val="center"/>
            <w:hideMark/>
          </w:tcPr>
          <w:p w14:paraId="624B3C80" w14:textId="77777777" w:rsidR="00A4140A" w:rsidRPr="007D3C8C" w:rsidRDefault="00A4140A" w:rsidP="0061733C">
            <w:pPr>
              <w:jc w:val="center"/>
            </w:pPr>
            <w:r w:rsidRPr="007D3C8C">
              <w:t>0,714</w:t>
            </w:r>
          </w:p>
        </w:tc>
        <w:tc>
          <w:tcPr>
            <w:tcW w:w="343" w:type="pct"/>
            <w:vAlign w:val="center"/>
            <w:hideMark/>
          </w:tcPr>
          <w:p w14:paraId="7B5CE1D3" w14:textId="77777777" w:rsidR="00A4140A" w:rsidRPr="007D3C8C" w:rsidRDefault="00A4140A" w:rsidP="0061733C">
            <w:pPr>
              <w:jc w:val="center"/>
            </w:pPr>
            <w:r w:rsidRPr="007D3C8C">
              <w:t>0,714</w:t>
            </w:r>
          </w:p>
        </w:tc>
        <w:tc>
          <w:tcPr>
            <w:tcW w:w="343" w:type="pct"/>
            <w:vAlign w:val="center"/>
            <w:hideMark/>
          </w:tcPr>
          <w:p w14:paraId="35504800" w14:textId="77777777" w:rsidR="00A4140A" w:rsidRPr="007D3C8C" w:rsidRDefault="00A4140A" w:rsidP="0061733C">
            <w:pPr>
              <w:jc w:val="center"/>
            </w:pPr>
            <w:r w:rsidRPr="007D3C8C">
              <w:t>0,714</w:t>
            </w:r>
          </w:p>
        </w:tc>
        <w:tc>
          <w:tcPr>
            <w:tcW w:w="343" w:type="pct"/>
            <w:vAlign w:val="center"/>
            <w:hideMark/>
          </w:tcPr>
          <w:p w14:paraId="63E6F4A6" w14:textId="77777777" w:rsidR="00A4140A" w:rsidRPr="007D3C8C" w:rsidRDefault="00A4140A" w:rsidP="0061733C">
            <w:pPr>
              <w:jc w:val="center"/>
            </w:pPr>
            <w:r w:rsidRPr="007D3C8C">
              <w:t>0,714</w:t>
            </w:r>
          </w:p>
        </w:tc>
        <w:tc>
          <w:tcPr>
            <w:tcW w:w="343" w:type="pct"/>
            <w:vAlign w:val="center"/>
            <w:hideMark/>
          </w:tcPr>
          <w:p w14:paraId="2E447D8A" w14:textId="77777777" w:rsidR="00A4140A" w:rsidRPr="007D3C8C" w:rsidRDefault="00A4140A" w:rsidP="0061733C">
            <w:pPr>
              <w:jc w:val="center"/>
            </w:pPr>
            <w:r w:rsidRPr="007D3C8C">
              <w:t>0,714</w:t>
            </w:r>
          </w:p>
        </w:tc>
        <w:tc>
          <w:tcPr>
            <w:tcW w:w="343" w:type="pct"/>
            <w:vAlign w:val="center"/>
            <w:hideMark/>
          </w:tcPr>
          <w:p w14:paraId="1490ECEE" w14:textId="77777777" w:rsidR="00A4140A" w:rsidRPr="007D3C8C" w:rsidRDefault="00A4140A" w:rsidP="0061733C">
            <w:pPr>
              <w:jc w:val="center"/>
            </w:pPr>
            <w:r w:rsidRPr="007D3C8C">
              <w:t>0,714</w:t>
            </w:r>
          </w:p>
        </w:tc>
        <w:tc>
          <w:tcPr>
            <w:tcW w:w="340" w:type="pct"/>
            <w:vAlign w:val="center"/>
            <w:hideMark/>
          </w:tcPr>
          <w:p w14:paraId="16DE191E" w14:textId="77777777" w:rsidR="00A4140A" w:rsidRPr="007D3C8C" w:rsidRDefault="00A4140A" w:rsidP="0061733C">
            <w:pPr>
              <w:jc w:val="center"/>
            </w:pPr>
            <w:r w:rsidRPr="007D3C8C">
              <w:t>0,714</w:t>
            </w:r>
          </w:p>
        </w:tc>
      </w:tr>
      <w:tr w:rsidR="00A4140A" w:rsidRPr="007D3C8C" w14:paraId="5EA63625" w14:textId="77777777" w:rsidTr="0061733C">
        <w:trPr>
          <w:trHeight w:val="23"/>
          <w:jc w:val="center"/>
        </w:trPr>
        <w:tc>
          <w:tcPr>
            <w:tcW w:w="715" w:type="pct"/>
            <w:vAlign w:val="center"/>
            <w:hideMark/>
          </w:tcPr>
          <w:p w14:paraId="10668D84" w14:textId="77777777" w:rsidR="00A4140A" w:rsidRPr="007D3C8C" w:rsidRDefault="00A4140A" w:rsidP="0061733C">
            <w:r w:rsidRPr="007D3C8C">
              <w:t>сверхнормативные утечки теплоносителя</w:t>
            </w:r>
          </w:p>
        </w:tc>
        <w:tc>
          <w:tcPr>
            <w:tcW w:w="172" w:type="pct"/>
            <w:vAlign w:val="center"/>
            <w:hideMark/>
          </w:tcPr>
          <w:p w14:paraId="494FCB0F" w14:textId="77777777" w:rsidR="00A4140A" w:rsidRPr="007D3C8C" w:rsidRDefault="00A4140A" w:rsidP="0061733C">
            <w:pPr>
              <w:jc w:val="center"/>
            </w:pPr>
            <w:r w:rsidRPr="007D3C8C">
              <w:t>т/ч</w:t>
            </w:r>
          </w:p>
        </w:tc>
        <w:tc>
          <w:tcPr>
            <w:tcW w:w="343" w:type="pct"/>
            <w:vAlign w:val="center"/>
            <w:hideMark/>
          </w:tcPr>
          <w:p w14:paraId="152DCA94" w14:textId="77777777" w:rsidR="00A4140A" w:rsidRPr="007D3C8C" w:rsidRDefault="00A4140A" w:rsidP="0061733C">
            <w:pPr>
              <w:jc w:val="center"/>
            </w:pPr>
            <w:r w:rsidRPr="007D3C8C">
              <w:t>0,000</w:t>
            </w:r>
          </w:p>
        </w:tc>
        <w:tc>
          <w:tcPr>
            <w:tcW w:w="343" w:type="pct"/>
            <w:vAlign w:val="center"/>
            <w:hideMark/>
          </w:tcPr>
          <w:p w14:paraId="18C15839" w14:textId="77777777" w:rsidR="00A4140A" w:rsidRPr="007D3C8C" w:rsidRDefault="00A4140A" w:rsidP="0061733C">
            <w:pPr>
              <w:jc w:val="center"/>
            </w:pPr>
            <w:r w:rsidRPr="007D3C8C">
              <w:t>0,000</w:t>
            </w:r>
          </w:p>
        </w:tc>
        <w:tc>
          <w:tcPr>
            <w:tcW w:w="343" w:type="pct"/>
            <w:vAlign w:val="center"/>
            <w:hideMark/>
          </w:tcPr>
          <w:p w14:paraId="4C624EFC" w14:textId="77777777" w:rsidR="00A4140A" w:rsidRPr="007D3C8C" w:rsidRDefault="00A4140A" w:rsidP="0061733C">
            <w:pPr>
              <w:jc w:val="center"/>
            </w:pPr>
            <w:r w:rsidRPr="007D3C8C">
              <w:t>0,000</w:t>
            </w:r>
          </w:p>
        </w:tc>
        <w:tc>
          <w:tcPr>
            <w:tcW w:w="343" w:type="pct"/>
            <w:vAlign w:val="center"/>
            <w:hideMark/>
          </w:tcPr>
          <w:p w14:paraId="727CEFF0" w14:textId="77777777" w:rsidR="00A4140A" w:rsidRPr="007D3C8C" w:rsidRDefault="00A4140A" w:rsidP="0061733C">
            <w:pPr>
              <w:jc w:val="center"/>
            </w:pPr>
            <w:r w:rsidRPr="007D3C8C">
              <w:t>0,000</w:t>
            </w:r>
          </w:p>
        </w:tc>
        <w:tc>
          <w:tcPr>
            <w:tcW w:w="343" w:type="pct"/>
            <w:vAlign w:val="center"/>
            <w:hideMark/>
          </w:tcPr>
          <w:p w14:paraId="3E0DB496" w14:textId="77777777" w:rsidR="00A4140A" w:rsidRPr="007D3C8C" w:rsidRDefault="00A4140A" w:rsidP="0061733C">
            <w:pPr>
              <w:jc w:val="center"/>
            </w:pPr>
            <w:r w:rsidRPr="007D3C8C">
              <w:t>0,000</w:t>
            </w:r>
          </w:p>
        </w:tc>
        <w:tc>
          <w:tcPr>
            <w:tcW w:w="343" w:type="pct"/>
            <w:vAlign w:val="center"/>
            <w:hideMark/>
          </w:tcPr>
          <w:p w14:paraId="2ED5B5A3" w14:textId="77777777" w:rsidR="00A4140A" w:rsidRPr="007D3C8C" w:rsidRDefault="00A4140A" w:rsidP="0061733C">
            <w:pPr>
              <w:jc w:val="center"/>
            </w:pPr>
            <w:r w:rsidRPr="007D3C8C">
              <w:t>0,000</w:t>
            </w:r>
          </w:p>
        </w:tc>
        <w:tc>
          <w:tcPr>
            <w:tcW w:w="343" w:type="pct"/>
            <w:vAlign w:val="center"/>
            <w:hideMark/>
          </w:tcPr>
          <w:p w14:paraId="57A5EB35" w14:textId="77777777" w:rsidR="00A4140A" w:rsidRPr="007D3C8C" w:rsidRDefault="00A4140A" w:rsidP="0061733C">
            <w:pPr>
              <w:jc w:val="center"/>
            </w:pPr>
            <w:r w:rsidRPr="007D3C8C">
              <w:t>0,000</w:t>
            </w:r>
          </w:p>
        </w:tc>
        <w:tc>
          <w:tcPr>
            <w:tcW w:w="343" w:type="pct"/>
            <w:vAlign w:val="center"/>
            <w:hideMark/>
          </w:tcPr>
          <w:p w14:paraId="133D248D" w14:textId="77777777" w:rsidR="00A4140A" w:rsidRPr="007D3C8C" w:rsidRDefault="00A4140A" w:rsidP="0061733C">
            <w:pPr>
              <w:jc w:val="center"/>
            </w:pPr>
            <w:r w:rsidRPr="007D3C8C">
              <w:t>0,000</w:t>
            </w:r>
          </w:p>
        </w:tc>
        <w:tc>
          <w:tcPr>
            <w:tcW w:w="343" w:type="pct"/>
            <w:vAlign w:val="center"/>
            <w:hideMark/>
          </w:tcPr>
          <w:p w14:paraId="2BAFF5F6" w14:textId="77777777" w:rsidR="00A4140A" w:rsidRPr="007D3C8C" w:rsidRDefault="00A4140A" w:rsidP="0061733C">
            <w:pPr>
              <w:jc w:val="center"/>
            </w:pPr>
            <w:r w:rsidRPr="007D3C8C">
              <w:t>0,000</w:t>
            </w:r>
          </w:p>
        </w:tc>
        <w:tc>
          <w:tcPr>
            <w:tcW w:w="343" w:type="pct"/>
            <w:vAlign w:val="center"/>
            <w:hideMark/>
          </w:tcPr>
          <w:p w14:paraId="187BB5D0" w14:textId="77777777" w:rsidR="00A4140A" w:rsidRPr="007D3C8C" w:rsidRDefault="00A4140A" w:rsidP="0061733C">
            <w:pPr>
              <w:jc w:val="center"/>
            </w:pPr>
            <w:r w:rsidRPr="007D3C8C">
              <w:t>0,000</w:t>
            </w:r>
          </w:p>
        </w:tc>
        <w:tc>
          <w:tcPr>
            <w:tcW w:w="343" w:type="pct"/>
            <w:vAlign w:val="center"/>
            <w:hideMark/>
          </w:tcPr>
          <w:p w14:paraId="5CFA9F10" w14:textId="77777777" w:rsidR="00A4140A" w:rsidRPr="007D3C8C" w:rsidRDefault="00A4140A" w:rsidP="0061733C">
            <w:pPr>
              <w:jc w:val="center"/>
            </w:pPr>
            <w:r w:rsidRPr="007D3C8C">
              <w:t>0,000</w:t>
            </w:r>
          </w:p>
        </w:tc>
        <w:tc>
          <w:tcPr>
            <w:tcW w:w="340" w:type="pct"/>
            <w:vAlign w:val="center"/>
            <w:hideMark/>
          </w:tcPr>
          <w:p w14:paraId="15B512FD" w14:textId="77777777" w:rsidR="00A4140A" w:rsidRPr="007D3C8C" w:rsidRDefault="00A4140A" w:rsidP="0061733C">
            <w:pPr>
              <w:jc w:val="center"/>
            </w:pPr>
            <w:r w:rsidRPr="007D3C8C">
              <w:t>0,000</w:t>
            </w:r>
          </w:p>
        </w:tc>
      </w:tr>
      <w:tr w:rsidR="00A4140A" w:rsidRPr="007D3C8C" w14:paraId="196061C0" w14:textId="77777777" w:rsidTr="0061733C">
        <w:trPr>
          <w:trHeight w:val="23"/>
          <w:jc w:val="center"/>
        </w:trPr>
        <w:tc>
          <w:tcPr>
            <w:tcW w:w="715" w:type="pct"/>
            <w:vAlign w:val="center"/>
            <w:hideMark/>
          </w:tcPr>
          <w:p w14:paraId="2978192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7F6A0D10" w14:textId="77777777" w:rsidR="00A4140A" w:rsidRPr="007D3C8C" w:rsidRDefault="00A4140A" w:rsidP="0061733C">
            <w:pPr>
              <w:jc w:val="center"/>
            </w:pPr>
            <w:r w:rsidRPr="007D3C8C">
              <w:t>т/ч</w:t>
            </w:r>
          </w:p>
        </w:tc>
        <w:tc>
          <w:tcPr>
            <w:tcW w:w="343" w:type="pct"/>
            <w:vAlign w:val="center"/>
            <w:hideMark/>
          </w:tcPr>
          <w:p w14:paraId="2284107B" w14:textId="77777777" w:rsidR="00A4140A" w:rsidRPr="007D3C8C" w:rsidRDefault="00A4140A" w:rsidP="0061733C">
            <w:pPr>
              <w:jc w:val="center"/>
            </w:pPr>
            <w:r w:rsidRPr="007D3C8C">
              <w:t>0,000</w:t>
            </w:r>
          </w:p>
        </w:tc>
        <w:tc>
          <w:tcPr>
            <w:tcW w:w="343" w:type="pct"/>
            <w:vAlign w:val="center"/>
            <w:hideMark/>
          </w:tcPr>
          <w:p w14:paraId="3F79074A" w14:textId="77777777" w:rsidR="00A4140A" w:rsidRPr="007D3C8C" w:rsidRDefault="00A4140A" w:rsidP="0061733C">
            <w:pPr>
              <w:jc w:val="center"/>
            </w:pPr>
            <w:r w:rsidRPr="007D3C8C">
              <w:t>0,000</w:t>
            </w:r>
          </w:p>
        </w:tc>
        <w:tc>
          <w:tcPr>
            <w:tcW w:w="343" w:type="pct"/>
            <w:vAlign w:val="center"/>
            <w:hideMark/>
          </w:tcPr>
          <w:p w14:paraId="21197C19" w14:textId="77777777" w:rsidR="00A4140A" w:rsidRPr="007D3C8C" w:rsidRDefault="00A4140A" w:rsidP="0061733C">
            <w:pPr>
              <w:jc w:val="center"/>
            </w:pPr>
            <w:r w:rsidRPr="007D3C8C">
              <w:t>0,000</w:t>
            </w:r>
          </w:p>
        </w:tc>
        <w:tc>
          <w:tcPr>
            <w:tcW w:w="343" w:type="pct"/>
            <w:vAlign w:val="center"/>
            <w:hideMark/>
          </w:tcPr>
          <w:p w14:paraId="69BA993B" w14:textId="77777777" w:rsidR="00A4140A" w:rsidRPr="007D3C8C" w:rsidRDefault="00A4140A" w:rsidP="0061733C">
            <w:pPr>
              <w:jc w:val="center"/>
            </w:pPr>
            <w:r w:rsidRPr="007D3C8C">
              <w:t>0,000</w:t>
            </w:r>
          </w:p>
        </w:tc>
        <w:tc>
          <w:tcPr>
            <w:tcW w:w="343" w:type="pct"/>
            <w:vAlign w:val="center"/>
            <w:hideMark/>
          </w:tcPr>
          <w:p w14:paraId="36955795" w14:textId="77777777" w:rsidR="00A4140A" w:rsidRPr="007D3C8C" w:rsidRDefault="00A4140A" w:rsidP="0061733C">
            <w:pPr>
              <w:jc w:val="center"/>
            </w:pPr>
            <w:r w:rsidRPr="007D3C8C">
              <w:t>0,000</w:t>
            </w:r>
          </w:p>
        </w:tc>
        <w:tc>
          <w:tcPr>
            <w:tcW w:w="343" w:type="pct"/>
            <w:vAlign w:val="center"/>
            <w:hideMark/>
          </w:tcPr>
          <w:p w14:paraId="1A4DBF3B" w14:textId="77777777" w:rsidR="00A4140A" w:rsidRPr="007D3C8C" w:rsidRDefault="00A4140A" w:rsidP="0061733C">
            <w:pPr>
              <w:jc w:val="center"/>
            </w:pPr>
            <w:r w:rsidRPr="007D3C8C">
              <w:t>0,000</w:t>
            </w:r>
          </w:p>
        </w:tc>
        <w:tc>
          <w:tcPr>
            <w:tcW w:w="343" w:type="pct"/>
            <w:vAlign w:val="center"/>
            <w:hideMark/>
          </w:tcPr>
          <w:p w14:paraId="33ADF494" w14:textId="77777777" w:rsidR="00A4140A" w:rsidRPr="007D3C8C" w:rsidRDefault="00A4140A" w:rsidP="0061733C">
            <w:pPr>
              <w:jc w:val="center"/>
            </w:pPr>
            <w:r w:rsidRPr="007D3C8C">
              <w:t>0,000</w:t>
            </w:r>
          </w:p>
        </w:tc>
        <w:tc>
          <w:tcPr>
            <w:tcW w:w="343" w:type="pct"/>
            <w:vAlign w:val="center"/>
            <w:hideMark/>
          </w:tcPr>
          <w:p w14:paraId="338CA9CF" w14:textId="77777777" w:rsidR="00A4140A" w:rsidRPr="007D3C8C" w:rsidRDefault="00A4140A" w:rsidP="0061733C">
            <w:pPr>
              <w:jc w:val="center"/>
            </w:pPr>
            <w:r w:rsidRPr="007D3C8C">
              <w:t>0,000</w:t>
            </w:r>
          </w:p>
        </w:tc>
        <w:tc>
          <w:tcPr>
            <w:tcW w:w="343" w:type="pct"/>
            <w:vAlign w:val="center"/>
            <w:hideMark/>
          </w:tcPr>
          <w:p w14:paraId="365B2E16" w14:textId="77777777" w:rsidR="00A4140A" w:rsidRPr="007D3C8C" w:rsidRDefault="00A4140A" w:rsidP="0061733C">
            <w:pPr>
              <w:jc w:val="center"/>
            </w:pPr>
            <w:r w:rsidRPr="007D3C8C">
              <w:t>0,000</w:t>
            </w:r>
          </w:p>
        </w:tc>
        <w:tc>
          <w:tcPr>
            <w:tcW w:w="343" w:type="pct"/>
            <w:vAlign w:val="center"/>
            <w:hideMark/>
          </w:tcPr>
          <w:p w14:paraId="6303CB32" w14:textId="77777777" w:rsidR="00A4140A" w:rsidRPr="007D3C8C" w:rsidRDefault="00A4140A" w:rsidP="0061733C">
            <w:pPr>
              <w:jc w:val="center"/>
            </w:pPr>
            <w:r w:rsidRPr="007D3C8C">
              <w:t>0,000</w:t>
            </w:r>
          </w:p>
        </w:tc>
        <w:tc>
          <w:tcPr>
            <w:tcW w:w="343" w:type="pct"/>
            <w:vAlign w:val="center"/>
            <w:hideMark/>
          </w:tcPr>
          <w:p w14:paraId="239728C3" w14:textId="77777777" w:rsidR="00A4140A" w:rsidRPr="007D3C8C" w:rsidRDefault="00A4140A" w:rsidP="0061733C">
            <w:pPr>
              <w:jc w:val="center"/>
            </w:pPr>
            <w:r w:rsidRPr="007D3C8C">
              <w:t>0,000</w:t>
            </w:r>
          </w:p>
        </w:tc>
        <w:tc>
          <w:tcPr>
            <w:tcW w:w="340" w:type="pct"/>
            <w:vAlign w:val="center"/>
            <w:hideMark/>
          </w:tcPr>
          <w:p w14:paraId="79039462" w14:textId="77777777" w:rsidR="00A4140A" w:rsidRPr="007D3C8C" w:rsidRDefault="00A4140A" w:rsidP="0061733C">
            <w:pPr>
              <w:jc w:val="center"/>
            </w:pPr>
            <w:r w:rsidRPr="007D3C8C">
              <w:t>0,000</w:t>
            </w:r>
          </w:p>
        </w:tc>
      </w:tr>
      <w:tr w:rsidR="00A4140A" w:rsidRPr="007D3C8C" w14:paraId="4054FD97" w14:textId="77777777" w:rsidTr="0061733C">
        <w:trPr>
          <w:trHeight w:val="23"/>
          <w:jc w:val="center"/>
        </w:trPr>
        <w:tc>
          <w:tcPr>
            <w:tcW w:w="715" w:type="pct"/>
            <w:vAlign w:val="center"/>
            <w:hideMark/>
          </w:tcPr>
          <w:p w14:paraId="2192B6D4"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147C9FB6" w14:textId="77777777" w:rsidR="00A4140A" w:rsidRPr="007D3C8C" w:rsidRDefault="00A4140A" w:rsidP="0061733C">
            <w:pPr>
              <w:jc w:val="center"/>
            </w:pPr>
            <w:r w:rsidRPr="007D3C8C">
              <w:t>т/ч</w:t>
            </w:r>
          </w:p>
        </w:tc>
        <w:tc>
          <w:tcPr>
            <w:tcW w:w="343" w:type="pct"/>
            <w:vAlign w:val="center"/>
            <w:hideMark/>
          </w:tcPr>
          <w:p w14:paraId="0C07C18B" w14:textId="77777777" w:rsidR="00A4140A" w:rsidRPr="007D3C8C" w:rsidRDefault="00A4140A" w:rsidP="0061733C">
            <w:pPr>
              <w:jc w:val="center"/>
            </w:pPr>
            <w:r w:rsidRPr="007D3C8C">
              <w:t>2,857</w:t>
            </w:r>
          </w:p>
        </w:tc>
        <w:tc>
          <w:tcPr>
            <w:tcW w:w="343" w:type="pct"/>
            <w:vAlign w:val="center"/>
            <w:hideMark/>
          </w:tcPr>
          <w:p w14:paraId="20989C5B" w14:textId="77777777" w:rsidR="00A4140A" w:rsidRPr="007D3C8C" w:rsidRDefault="00A4140A" w:rsidP="0061733C">
            <w:pPr>
              <w:jc w:val="center"/>
            </w:pPr>
            <w:r w:rsidRPr="007D3C8C">
              <w:t>2,857</w:t>
            </w:r>
          </w:p>
        </w:tc>
        <w:tc>
          <w:tcPr>
            <w:tcW w:w="343" w:type="pct"/>
            <w:vAlign w:val="center"/>
            <w:hideMark/>
          </w:tcPr>
          <w:p w14:paraId="19B32501" w14:textId="77777777" w:rsidR="00A4140A" w:rsidRPr="007D3C8C" w:rsidRDefault="00A4140A" w:rsidP="0061733C">
            <w:pPr>
              <w:jc w:val="center"/>
            </w:pPr>
            <w:r w:rsidRPr="007D3C8C">
              <w:t>2,857</w:t>
            </w:r>
          </w:p>
        </w:tc>
        <w:tc>
          <w:tcPr>
            <w:tcW w:w="343" w:type="pct"/>
            <w:vAlign w:val="center"/>
            <w:hideMark/>
          </w:tcPr>
          <w:p w14:paraId="089F57F5" w14:textId="77777777" w:rsidR="00A4140A" w:rsidRPr="007D3C8C" w:rsidRDefault="00A4140A" w:rsidP="0061733C">
            <w:pPr>
              <w:jc w:val="center"/>
            </w:pPr>
            <w:r w:rsidRPr="007D3C8C">
              <w:t>2,857</w:t>
            </w:r>
          </w:p>
        </w:tc>
        <w:tc>
          <w:tcPr>
            <w:tcW w:w="343" w:type="pct"/>
            <w:vAlign w:val="center"/>
            <w:hideMark/>
          </w:tcPr>
          <w:p w14:paraId="63FDF525" w14:textId="77777777" w:rsidR="00A4140A" w:rsidRPr="007D3C8C" w:rsidRDefault="00A4140A" w:rsidP="0061733C">
            <w:pPr>
              <w:jc w:val="center"/>
            </w:pPr>
            <w:r w:rsidRPr="007D3C8C">
              <w:t>2,857</w:t>
            </w:r>
          </w:p>
        </w:tc>
        <w:tc>
          <w:tcPr>
            <w:tcW w:w="343" w:type="pct"/>
            <w:vAlign w:val="center"/>
            <w:hideMark/>
          </w:tcPr>
          <w:p w14:paraId="20B26D8D" w14:textId="77777777" w:rsidR="00A4140A" w:rsidRPr="007D3C8C" w:rsidRDefault="00A4140A" w:rsidP="0061733C">
            <w:pPr>
              <w:jc w:val="center"/>
            </w:pPr>
            <w:r w:rsidRPr="007D3C8C">
              <w:t>2,857</w:t>
            </w:r>
          </w:p>
        </w:tc>
        <w:tc>
          <w:tcPr>
            <w:tcW w:w="343" w:type="pct"/>
            <w:vAlign w:val="center"/>
            <w:hideMark/>
          </w:tcPr>
          <w:p w14:paraId="78217D48" w14:textId="77777777" w:rsidR="00A4140A" w:rsidRPr="007D3C8C" w:rsidRDefault="00A4140A" w:rsidP="0061733C">
            <w:pPr>
              <w:jc w:val="center"/>
            </w:pPr>
            <w:r w:rsidRPr="007D3C8C">
              <w:t>2,857</w:t>
            </w:r>
          </w:p>
        </w:tc>
        <w:tc>
          <w:tcPr>
            <w:tcW w:w="343" w:type="pct"/>
            <w:vAlign w:val="center"/>
            <w:hideMark/>
          </w:tcPr>
          <w:p w14:paraId="37D022CD" w14:textId="77777777" w:rsidR="00A4140A" w:rsidRPr="007D3C8C" w:rsidRDefault="00A4140A" w:rsidP="0061733C">
            <w:pPr>
              <w:jc w:val="center"/>
            </w:pPr>
            <w:r w:rsidRPr="007D3C8C">
              <w:t>2,857</w:t>
            </w:r>
          </w:p>
        </w:tc>
        <w:tc>
          <w:tcPr>
            <w:tcW w:w="343" w:type="pct"/>
            <w:vAlign w:val="center"/>
            <w:hideMark/>
          </w:tcPr>
          <w:p w14:paraId="46D3DED3" w14:textId="77777777" w:rsidR="00A4140A" w:rsidRPr="007D3C8C" w:rsidRDefault="00A4140A" w:rsidP="0061733C">
            <w:pPr>
              <w:jc w:val="center"/>
            </w:pPr>
            <w:r w:rsidRPr="007D3C8C">
              <w:t>2,857</w:t>
            </w:r>
          </w:p>
        </w:tc>
        <w:tc>
          <w:tcPr>
            <w:tcW w:w="343" w:type="pct"/>
            <w:vAlign w:val="center"/>
            <w:hideMark/>
          </w:tcPr>
          <w:p w14:paraId="49182203" w14:textId="77777777" w:rsidR="00A4140A" w:rsidRPr="007D3C8C" w:rsidRDefault="00A4140A" w:rsidP="0061733C">
            <w:pPr>
              <w:jc w:val="center"/>
            </w:pPr>
            <w:r w:rsidRPr="007D3C8C">
              <w:t>2,857</w:t>
            </w:r>
          </w:p>
        </w:tc>
        <w:tc>
          <w:tcPr>
            <w:tcW w:w="343" w:type="pct"/>
            <w:vAlign w:val="center"/>
            <w:hideMark/>
          </w:tcPr>
          <w:p w14:paraId="3DDDB35E" w14:textId="77777777" w:rsidR="00A4140A" w:rsidRPr="007D3C8C" w:rsidRDefault="00A4140A" w:rsidP="0061733C">
            <w:pPr>
              <w:jc w:val="center"/>
            </w:pPr>
            <w:r w:rsidRPr="007D3C8C">
              <w:t>2,857</w:t>
            </w:r>
          </w:p>
        </w:tc>
        <w:tc>
          <w:tcPr>
            <w:tcW w:w="340" w:type="pct"/>
            <w:vAlign w:val="center"/>
            <w:hideMark/>
          </w:tcPr>
          <w:p w14:paraId="7D36F4A9" w14:textId="77777777" w:rsidR="00A4140A" w:rsidRPr="007D3C8C" w:rsidRDefault="00A4140A" w:rsidP="0061733C">
            <w:pPr>
              <w:jc w:val="center"/>
            </w:pPr>
            <w:r w:rsidRPr="007D3C8C">
              <w:t>2,857</w:t>
            </w:r>
          </w:p>
        </w:tc>
      </w:tr>
      <w:tr w:rsidR="00A4140A" w:rsidRPr="007D3C8C" w14:paraId="609C1148" w14:textId="77777777" w:rsidTr="0061733C">
        <w:trPr>
          <w:trHeight w:val="23"/>
          <w:jc w:val="center"/>
        </w:trPr>
        <w:tc>
          <w:tcPr>
            <w:tcW w:w="715" w:type="pct"/>
            <w:vAlign w:val="center"/>
            <w:hideMark/>
          </w:tcPr>
          <w:p w14:paraId="17916FFC"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4181E020" w14:textId="77777777" w:rsidR="00A4140A" w:rsidRPr="007D3C8C" w:rsidRDefault="00A4140A" w:rsidP="0061733C">
            <w:pPr>
              <w:jc w:val="center"/>
            </w:pPr>
            <w:r w:rsidRPr="007D3C8C">
              <w:t>т/ч</w:t>
            </w:r>
          </w:p>
        </w:tc>
        <w:tc>
          <w:tcPr>
            <w:tcW w:w="343" w:type="pct"/>
            <w:vAlign w:val="center"/>
            <w:hideMark/>
          </w:tcPr>
          <w:p w14:paraId="2E8013B4" w14:textId="77777777" w:rsidR="00A4140A" w:rsidRPr="007D3C8C" w:rsidRDefault="00A4140A" w:rsidP="0061733C">
            <w:pPr>
              <w:jc w:val="center"/>
            </w:pPr>
            <w:r w:rsidRPr="007D3C8C">
              <w:t>9,286</w:t>
            </w:r>
          </w:p>
        </w:tc>
        <w:tc>
          <w:tcPr>
            <w:tcW w:w="343" w:type="pct"/>
            <w:vAlign w:val="center"/>
            <w:hideMark/>
          </w:tcPr>
          <w:p w14:paraId="02809F56" w14:textId="77777777" w:rsidR="00A4140A" w:rsidRPr="007D3C8C" w:rsidRDefault="00A4140A" w:rsidP="0061733C">
            <w:pPr>
              <w:jc w:val="center"/>
            </w:pPr>
            <w:r w:rsidRPr="007D3C8C">
              <w:t>9,286</w:t>
            </w:r>
          </w:p>
        </w:tc>
        <w:tc>
          <w:tcPr>
            <w:tcW w:w="343" w:type="pct"/>
            <w:vAlign w:val="center"/>
            <w:hideMark/>
          </w:tcPr>
          <w:p w14:paraId="1B6D4989" w14:textId="77777777" w:rsidR="00A4140A" w:rsidRPr="007D3C8C" w:rsidRDefault="00A4140A" w:rsidP="0061733C">
            <w:pPr>
              <w:jc w:val="center"/>
            </w:pPr>
            <w:r w:rsidRPr="007D3C8C">
              <w:t>9,286</w:t>
            </w:r>
          </w:p>
        </w:tc>
        <w:tc>
          <w:tcPr>
            <w:tcW w:w="343" w:type="pct"/>
            <w:vAlign w:val="center"/>
            <w:hideMark/>
          </w:tcPr>
          <w:p w14:paraId="4AAAD574" w14:textId="77777777" w:rsidR="00A4140A" w:rsidRPr="007D3C8C" w:rsidRDefault="00A4140A" w:rsidP="0061733C">
            <w:pPr>
              <w:jc w:val="center"/>
            </w:pPr>
            <w:r w:rsidRPr="007D3C8C">
              <w:t>9,286</w:t>
            </w:r>
          </w:p>
        </w:tc>
        <w:tc>
          <w:tcPr>
            <w:tcW w:w="343" w:type="pct"/>
            <w:vAlign w:val="center"/>
            <w:hideMark/>
          </w:tcPr>
          <w:p w14:paraId="16CB94F7" w14:textId="77777777" w:rsidR="00A4140A" w:rsidRPr="007D3C8C" w:rsidRDefault="00A4140A" w:rsidP="0061733C">
            <w:pPr>
              <w:jc w:val="center"/>
            </w:pPr>
            <w:r w:rsidRPr="007D3C8C">
              <w:t>9,286</w:t>
            </w:r>
          </w:p>
        </w:tc>
        <w:tc>
          <w:tcPr>
            <w:tcW w:w="343" w:type="pct"/>
            <w:vAlign w:val="center"/>
            <w:hideMark/>
          </w:tcPr>
          <w:p w14:paraId="1B1E88B2" w14:textId="77777777" w:rsidR="00A4140A" w:rsidRPr="007D3C8C" w:rsidRDefault="00A4140A" w:rsidP="0061733C">
            <w:pPr>
              <w:jc w:val="center"/>
            </w:pPr>
            <w:r w:rsidRPr="007D3C8C">
              <w:t>9,286</w:t>
            </w:r>
          </w:p>
        </w:tc>
        <w:tc>
          <w:tcPr>
            <w:tcW w:w="343" w:type="pct"/>
            <w:vAlign w:val="center"/>
            <w:hideMark/>
          </w:tcPr>
          <w:p w14:paraId="7D6EDAA5" w14:textId="77777777" w:rsidR="00A4140A" w:rsidRPr="007D3C8C" w:rsidRDefault="00A4140A" w:rsidP="0061733C">
            <w:pPr>
              <w:jc w:val="center"/>
            </w:pPr>
            <w:r w:rsidRPr="007D3C8C">
              <w:t>9,286</w:t>
            </w:r>
          </w:p>
        </w:tc>
        <w:tc>
          <w:tcPr>
            <w:tcW w:w="343" w:type="pct"/>
            <w:vAlign w:val="center"/>
            <w:hideMark/>
          </w:tcPr>
          <w:p w14:paraId="20C6DECF" w14:textId="77777777" w:rsidR="00A4140A" w:rsidRPr="007D3C8C" w:rsidRDefault="00A4140A" w:rsidP="0061733C">
            <w:pPr>
              <w:jc w:val="center"/>
            </w:pPr>
            <w:r w:rsidRPr="007D3C8C">
              <w:t>9,286</w:t>
            </w:r>
          </w:p>
        </w:tc>
        <w:tc>
          <w:tcPr>
            <w:tcW w:w="343" w:type="pct"/>
            <w:vAlign w:val="center"/>
            <w:hideMark/>
          </w:tcPr>
          <w:p w14:paraId="085E7036" w14:textId="77777777" w:rsidR="00A4140A" w:rsidRPr="007D3C8C" w:rsidRDefault="00A4140A" w:rsidP="0061733C">
            <w:pPr>
              <w:jc w:val="center"/>
            </w:pPr>
            <w:r w:rsidRPr="007D3C8C">
              <w:t>9,286</w:t>
            </w:r>
          </w:p>
        </w:tc>
        <w:tc>
          <w:tcPr>
            <w:tcW w:w="343" w:type="pct"/>
            <w:vAlign w:val="center"/>
            <w:hideMark/>
          </w:tcPr>
          <w:p w14:paraId="2A038642" w14:textId="77777777" w:rsidR="00A4140A" w:rsidRPr="007D3C8C" w:rsidRDefault="00A4140A" w:rsidP="0061733C">
            <w:pPr>
              <w:jc w:val="center"/>
            </w:pPr>
            <w:r w:rsidRPr="007D3C8C">
              <w:t>9,286</w:t>
            </w:r>
          </w:p>
        </w:tc>
        <w:tc>
          <w:tcPr>
            <w:tcW w:w="343" w:type="pct"/>
            <w:vAlign w:val="center"/>
            <w:hideMark/>
          </w:tcPr>
          <w:p w14:paraId="6442661F" w14:textId="77777777" w:rsidR="00A4140A" w:rsidRPr="007D3C8C" w:rsidRDefault="00A4140A" w:rsidP="0061733C">
            <w:pPr>
              <w:jc w:val="center"/>
            </w:pPr>
            <w:r w:rsidRPr="007D3C8C">
              <w:t>9,286</w:t>
            </w:r>
          </w:p>
        </w:tc>
        <w:tc>
          <w:tcPr>
            <w:tcW w:w="340" w:type="pct"/>
            <w:vAlign w:val="center"/>
            <w:hideMark/>
          </w:tcPr>
          <w:p w14:paraId="62548C6D" w14:textId="77777777" w:rsidR="00A4140A" w:rsidRPr="007D3C8C" w:rsidRDefault="00A4140A" w:rsidP="0061733C">
            <w:pPr>
              <w:jc w:val="center"/>
            </w:pPr>
            <w:r w:rsidRPr="007D3C8C">
              <w:t>9,286</w:t>
            </w:r>
          </w:p>
        </w:tc>
      </w:tr>
      <w:tr w:rsidR="00A4140A" w:rsidRPr="007D3C8C" w14:paraId="42DCCF56" w14:textId="77777777" w:rsidTr="0061733C">
        <w:trPr>
          <w:trHeight w:val="23"/>
          <w:jc w:val="center"/>
        </w:trPr>
        <w:tc>
          <w:tcPr>
            <w:tcW w:w="715" w:type="pct"/>
            <w:vAlign w:val="center"/>
            <w:hideMark/>
          </w:tcPr>
          <w:p w14:paraId="5E4FCF45" w14:textId="77777777" w:rsidR="00A4140A" w:rsidRPr="007D3C8C" w:rsidRDefault="00A4140A" w:rsidP="0061733C">
            <w:r w:rsidRPr="007D3C8C">
              <w:t>Доля резерва</w:t>
            </w:r>
          </w:p>
        </w:tc>
        <w:tc>
          <w:tcPr>
            <w:tcW w:w="172" w:type="pct"/>
            <w:vAlign w:val="center"/>
            <w:hideMark/>
          </w:tcPr>
          <w:p w14:paraId="36CF7B49" w14:textId="77777777" w:rsidR="00A4140A" w:rsidRPr="007D3C8C" w:rsidRDefault="00A4140A" w:rsidP="0061733C">
            <w:pPr>
              <w:jc w:val="center"/>
            </w:pPr>
            <w:r w:rsidRPr="007D3C8C">
              <w:t>%</w:t>
            </w:r>
          </w:p>
        </w:tc>
        <w:tc>
          <w:tcPr>
            <w:tcW w:w="343" w:type="pct"/>
            <w:vAlign w:val="center"/>
            <w:hideMark/>
          </w:tcPr>
          <w:p w14:paraId="50B9649A" w14:textId="77777777" w:rsidR="00A4140A" w:rsidRPr="007D3C8C" w:rsidRDefault="00A4140A" w:rsidP="0061733C">
            <w:pPr>
              <w:jc w:val="center"/>
            </w:pPr>
            <w:r w:rsidRPr="007D3C8C">
              <w:t>93%</w:t>
            </w:r>
          </w:p>
        </w:tc>
        <w:tc>
          <w:tcPr>
            <w:tcW w:w="343" w:type="pct"/>
            <w:vAlign w:val="center"/>
            <w:hideMark/>
          </w:tcPr>
          <w:p w14:paraId="735553EA" w14:textId="77777777" w:rsidR="00A4140A" w:rsidRPr="007D3C8C" w:rsidRDefault="00A4140A" w:rsidP="0061733C">
            <w:pPr>
              <w:jc w:val="center"/>
            </w:pPr>
            <w:r w:rsidRPr="007D3C8C">
              <w:t>93%</w:t>
            </w:r>
          </w:p>
        </w:tc>
        <w:tc>
          <w:tcPr>
            <w:tcW w:w="343" w:type="pct"/>
            <w:vAlign w:val="center"/>
            <w:hideMark/>
          </w:tcPr>
          <w:p w14:paraId="2B812E65" w14:textId="77777777" w:rsidR="00A4140A" w:rsidRPr="007D3C8C" w:rsidRDefault="00A4140A" w:rsidP="0061733C">
            <w:pPr>
              <w:jc w:val="center"/>
            </w:pPr>
            <w:r w:rsidRPr="007D3C8C">
              <w:t>93%</w:t>
            </w:r>
          </w:p>
        </w:tc>
        <w:tc>
          <w:tcPr>
            <w:tcW w:w="343" w:type="pct"/>
            <w:vAlign w:val="center"/>
            <w:hideMark/>
          </w:tcPr>
          <w:p w14:paraId="15DDB23C" w14:textId="77777777" w:rsidR="00A4140A" w:rsidRPr="007D3C8C" w:rsidRDefault="00A4140A" w:rsidP="0061733C">
            <w:pPr>
              <w:jc w:val="center"/>
            </w:pPr>
            <w:r w:rsidRPr="007D3C8C">
              <w:t>93%</w:t>
            </w:r>
          </w:p>
        </w:tc>
        <w:tc>
          <w:tcPr>
            <w:tcW w:w="343" w:type="pct"/>
            <w:vAlign w:val="center"/>
            <w:hideMark/>
          </w:tcPr>
          <w:p w14:paraId="750B5D98" w14:textId="77777777" w:rsidR="00A4140A" w:rsidRPr="007D3C8C" w:rsidRDefault="00A4140A" w:rsidP="0061733C">
            <w:pPr>
              <w:jc w:val="center"/>
            </w:pPr>
            <w:r w:rsidRPr="007D3C8C">
              <w:t>93%</w:t>
            </w:r>
          </w:p>
        </w:tc>
        <w:tc>
          <w:tcPr>
            <w:tcW w:w="343" w:type="pct"/>
            <w:vAlign w:val="center"/>
            <w:hideMark/>
          </w:tcPr>
          <w:p w14:paraId="50127A17" w14:textId="77777777" w:rsidR="00A4140A" w:rsidRPr="007D3C8C" w:rsidRDefault="00A4140A" w:rsidP="0061733C">
            <w:pPr>
              <w:jc w:val="center"/>
            </w:pPr>
            <w:r w:rsidRPr="007D3C8C">
              <w:t>93%</w:t>
            </w:r>
          </w:p>
        </w:tc>
        <w:tc>
          <w:tcPr>
            <w:tcW w:w="343" w:type="pct"/>
            <w:vAlign w:val="center"/>
            <w:hideMark/>
          </w:tcPr>
          <w:p w14:paraId="6FE2B785" w14:textId="77777777" w:rsidR="00A4140A" w:rsidRPr="007D3C8C" w:rsidRDefault="00A4140A" w:rsidP="0061733C">
            <w:pPr>
              <w:jc w:val="center"/>
            </w:pPr>
            <w:r w:rsidRPr="007D3C8C">
              <w:t>93%</w:t>
            </w:r>
          </w:p>
        </w:tc>
        <w:tc>
          <w:tcPr>
            <w:tcW w:w="343" w:type="pct"/>
            <w:vAlign w:val="center"/>
            <w:hideMark/>
          </w:tcPr>
          <w:p w14:paraId="67A74A1F" w14:textId="77777777" w:rsidR="00A4140A" w:rsidRPr="007D3C8C" w:rsidRDefault="00A4140A" w:rsidP="0061733C">
            <w:pPr>
              <w:jc w:val="center"/>
            </w:pPr>
            <w:r w:rsidRPr="007D3C8C">
              <w:t>93%</w:t>
            </w:r>
          </w:p>
        </w:tc>
        <w:tc>
          <w:tcPr>
            <w:tcW w:w="343" w:type="pct"/>
            <w:vAlign w:val="center"/>
            <w:hideMark/>
          </w:tcPr>
          <w:p w14:paraId="17D37B2E" w14:textId="77777777" w:rsidR="00A4140A" w:rsidRPr="007D3C8C" w:rsidRDefault="00A4140A" w:rsidP="0061733C">
            <w:pPr>
              <w:jc w:val="center"/>
            </w:pPr>
            <w:r w:rsidRPr="007D3C8C">
              <w:t>93%</w:t>
            </w:r>
          </w:p>
        </w:tc>
        <w:tc>
          <w:tcPr>
            <w:tcW w:w="343" w:type="pct"/>
            <w:vAlign w:val="center"/>
            <w:hideMark/>
          </w:tcPr>
          <w:p w14:paraId="2729471D" w14:textId="77777777" w:rsidR="00A4140A" w:rsidRPr="007D3C8C" w:rsidRDefault="00A4140A" w:rsidP="0061733C">
            <w:pPr>
              <w:jc w:val="center"/>
            </w:pPr>
            <w:r w:rsidRPr="007D3C8C">
              <w:t>93%</w:t>
            </w:r>
          </w:p>
        </w:tc>
        <w:tc>
          <w:tcPr>
            <w:tcW w:w="343" w:type="pct"/>
            <w:vAlign w:val="center"/>
            <w:hideMark/>
          </w:tcPr>
          <w:p w14:paraId="7599EE3C" w14:textId="77777777" w:rsidR="00A4140A" w:rsidRPr="007D3C8C" w:rsidRDefault="00A4140A" w:rsidP="0061733C">
            <w:pPr>
              <w:jc w:val="center"/>
            </w:pPr>
            <w:r w:rsidRPr="007D3C8C">
              <w:t>93%</w:t>
            </w:r>
          </w:p>
        </w:tc>
        <w:tc>
          <w:tcPr>
            <w:tcW w:w="340" w:type="pct"/>
            <w:vAlign w:val="center"/>
            <w:hideMark/>
          </w:tcPr>
          <w:p w14:paraId="2D5577AC" w14:textId="77777777" w:rsidR="00A4140A" w:rsidRPr="007D3C8C" w:rsidRDefault="00A4140A" w:rsidP="0061733C">
            <w:pPr>
              <w:jc w:val="center"/>
            </w:pPr>
            <w:r w:rsidRPr="007D3C8C">
              <w:t>93%</w:t>
            </w:r>
          </w:p>
        </w:tc>
      </w:tr>
      <w:tr w:rsidR="00A4140A" w:rsidRPr="007D3C8C" w14:paraId="3913D989" w14:textId="77777777" w:rsidTr="0061733C">
        <w:trPr>
          <w:trHeight w:val="23"/>
          <w:jc w:val="center"/>
        </w:trPr>
        <w:tc>
          <w:tcPr>
            <w:tcW w:w="5000" w:type="pct"/>
            <w:gridSpan w:val="14"/>
            <w:vAlign w:val="center"/>
            <w:hideMark/>
          </w:tcPr>
          <w:p w14:paraId="2C0AE585" w14:textId="77777777" w:rsidR="00A4140A" w:rsidRPr="007D3C8C" w:rsidRDefault="00A4140A" w:rsidP="0061733C">
            <w:pPr>
              <w:jc w:val="center"/>
              <w:rPr>
                <w:b/>
                <w:bCs/>
                <w:i/>
                <w:iCs/>
                <w:u w:val="single"/>
              </w:rPr>
            </w:pPr>
            <w:r w:rsidRPr="007D3C8C">
              <w:rPr>
                <w:b/>
                <w:bCs/>
                <w:i/>
                <w:iCs/>
                <w:u w:val="single"/>
              </w:rPr>
              <w:t>п. Лесково</w:t>
            </w:r>
          </w:p>
        </w:tc>
      </w:tr>
      <w:tr w:rsidR="00A4140A" w:rsidRPr="007D3C8C" w14:paraId="5A3E98E0" w14:textId="77777777" w:rsidTr="0061733C">
        <w:trPr>
          <w:trHeight w:val="23"/>
          <w:jc w:val="center"/>
        </w:trPr>
        <w:tc>
          <w:tcPr>
            <w:tcW w:w="715" w:type="pct"/>
            <w:vAlign w:val="center"/>
            <w:hideMark/>
          </w:tcPr>
          <w:p w14:paraId="498D3BC7" w14:textId="77777777" w:rsidR="00A4140A" w:rsidRPr="007D3C8C" w:rsidRDefault="00A4140A" w:rsidP="0061733C">
            <w:r w:rsidRPr="007D3C8C">
              <w:t>Производительность ВПУ</w:t>
            </w:r>
          </w:p>
        </w:tc>
        <w:tc>
          <w:tcPr>
            <w:tcW w:w="172" w:type="pct"/>
            <w:vAlign w:val="center"/>
            <w:hideMark/>
          </w:tcPr>
          <w:p w14:paraId="4A3B276C" w14:textId="77777777" w:rsidR="00A4140A" w:rsidRPr="007D3C8C" w:rsidRDefault="00A4140A" w:rsidP="0061733C">
            <w:pPr>
              <w:jc w:val="center"/>
            </w:pPr>
            <w:r w:rsidRPr="007D3C8C">
              <w:t>т/ч</w:t>
            </w:r>
          </w:p>
        </w:tc>
        <w:tc>
          <w:tcPr>
            <w:tcW w:w="343" w:type="pct"/>
            <w:vAlign w:val="center"/>
            <w:hideMark/>
          </w:tcPr>
          <w:p w14:paraId="5A6423D0" w14:textId="77777777" w:rsidR="00A4140A" w:rsidRPr="007D3C8C" w:rsidRDefault="00A4140A" w:rsidP="0061733C">
            <w:pPr>
              <w:jc w:val="center"/>
            </w:pPr>
            <w:r w:rsidRPr="007D3C8C">
              <w:t>4,00</w:t>
            </w:r>
          </w:p>
        </w:tc>
        <w:tc>
          <w:tcPr>
            <w:tcW w:w="343" w:type="pct"/>
            <w:vAlign w:val="center"/>
            <w:hideMark/>
          </w:tcPr>
          <w:p w14:paraId="4EBECAA3" w14:textId="77777777" w:rsidR="00A4140A" w:rsidRPr="007D3C8C" w:rsidRDefault="00A4140A" w:rsidP="0061733C">
            <w:pPr>
              <w:jc w:val="center"/>
            </w:pPr>
            <w:r w:rsidRPr="007D3C8C">
              <w:t>4,00</w:t>
            </w:r>
          </w:p>
        </w:tc>
        <w:tc>
          <w:tcPr>
            <w:tcW w:w="343" w:type="pct"/>
            <w:vAlign w:val="center"/>
            <w:hideMark/>
          </w:tcPr>
          <w:p w14:paraId="0870B486" w14:textId="77777777" w:rsidR="00A4140A" w:rsidRPr="007D3C8C" w:rsidRDefault="00A4140A" w:rsidP="0061733C">
            <w:pPr>
              <w:jc w:val="center"/>
            </w:pPr>
            <w:r w:rsidRPr="007D3C8C">
              <w:t>4,00</w:t>
            </w:r>
          </w:p>
        </w:tc>
        <w:tc>
          <w:tcPr>
            <w:tcW w:w="343" w:type="pct"/>
            <w:vAlign w:val="center"/>
            <w:hideMark/>
          </w:tcPr>
          <w:p w14:paraId="66CA1BF8" w14:textId="77777777" w:rsidR="00A4140A" w:rsidRPr="007D3C8C" w:rsidRDefault="00A4140A" w:rsidP="0061733C">
            <w:pPr>
              <w:jc w:val="center"/>
            </w:pPr>
            <w:r w:rsidRPr="007D3C8C">
              <w:t>4,00</w:t>
            </w:r>
          </w:p>
        </w:tc>
        <w:tc>
          <w:tcPr>
            <w:tcW w:w="343" w:type="pct"/>
            <w:vAlign w:val="center"/>
            <w:hideMark/>
          </w:tcPr>
          <w:p w14:paraId="729FE822" w14:textId="77777777" w:rsidR="00A4140A" w:rsidRPr="007D3C8C" w:rsidRDefault="00A4140A" w:rsidP="0061733C">
            <w:pPr>
              <w:jc w:val="center"/>
            </w:pPr>
            <w:r w:rsidRPr="007D3C8C">
              <w:t>4,00</w:t>
            </w:r>
          </w:p>
        </w:tc>
        <w:tc>
          <w:tcPr>
            <w:tcW w:w="343" w:type="pct"/>
            <w:vAlign w:val="center"/>
            <w:hideMark/>
          </w:tcPr>
          <w:p w14:paraId="7B9967E5" w14:textId="77777777" w:rsidR="00A4140A" w:rsidRPr="007D3C8C" w:rsidRDefault="00A4140A" w:rsidP="0061733C">
            <w:pPr>
              <w:jc w:val="center"/>
            </w:pPr>
            <w:r w:rsidRPr="007D3C8C">
              <w:t>4,00</w:t>
            </w:r>
          </w:p>
        </w:tc>
        <w:tc>
          <w:tcPr>
            <w:tcW w:w="343" w:type="pct"/>
            <w:vAlign w:val="center"/>
            <w:hideMark/>
          </w:tcPr>
          <w:p w14:paraId="4733ACA9" w14:textId="77777777" w:rsidR="00A4140A" w:rsidRPr="007D3C8C" w:rsidRDefault="00A4140A" w:rsidP="0061733C">
            <w:pPr>
              <w:jc w:val="center"/>
            </w:pPr>
            <w:r w:rsidRPr="007D3C8C">
              <w:t>4,00</w:t>
            </w:r>
          </w:p>
        </w:tc>
        <w:tc>
          <w:tcPr>
            <w:tcW w:w="343" w:type="pct"/>
            <w:vAlign w:val="center"/>
            <w:hideMark/>
          </w:tcPr>
          <w:p w14:paraId="24739B99" w14:textId="77777777" w:rsidR="00A4140A" w:rsidRPr="007D3C8C" w:rsidRDefault="00A4140A" w:rsidP="0061733C">
            <w:pPr>
              <w:jc w:val="center"/>
            </w:pPr>
            <w:r w:rsidRPr="007D3C8C">
              <w:t>4,00</w:t>
            </w:r>
          </w:p>
        </w:tc>
        <w:tc>
          <w:tcPr>
            <w:tcW w:w="343" w:type="pct"/>
            <w:vAlign w:val="center"/>
            <w:hideMark/>
          </w:tcPr>
          <w:p w14:paraId="02250C03" w14:textId="77777777" w:rsidR="00A4140A" w:rsidRPr="007D3C8C" w:rsidRDefault="00A4140A" w:rsidP="0061733C">
            <w:pPr>
              <w:jc w:val="center"/>
            </w:pPr>
            <w:r w:rsidRPr="007D3C8C">
              <w:t>4,00</w:t>
            </w:r>
          </w:p>
        </w:tc>
        <w:tc>
          <w:tcPr>
            <w:tcW w:w="343" w:type="pct"/>
            <w:vAlign w:val="center"/>
            <w:hideMark/>
          </w:tcPr>
          <w:p w14:paraId="624A70E1" w14:textId="77777777" w:rsidR="00A4140A" w:rsidRPr="007D3C8C" w:rsidRDefault="00A4140A" w:rsidP="0061733C">
            <w:pPr>
              <w:jc w:val="center"/>
            </w:pPr>
            <w:r w:rsidRPr="007D3C8C">
              <w:t>4,00</w:t>
            </w:r>
          </w:p>
        </w:tc>
        <w:tc>
          <w:tcPr>
            <w:tcW w:w="343" w:type="pct"/>
            <w:vAlign w:val="center"/>
            <w:hideMark/>
          </w:tcPr>
          <w:p w14:paraId="5CD964DF" w14:textId="77777777" w:rsidR="00A4140A" w:rsidRPr="007D3C8C" w:rsidRDefault="00A4140A" w:rsidP="0061733C">
            <w:pPr>
              <w:jc w:val="center"/>
            </w:pPr>
            <w:r w:rsidRPr="007D3C8C">
              <w:t>4,00</w:t>
            </w:r>
          </w:p>
        </w:tc>
        <w:tc>
          <w:tcPr>
            <w:tcW w:w="340" w:type="pct"/>
            <w:vAlign w:val="center"/>
            <w:hideMark/>
          </w:tcPr>
          <w:p w14:paraId="1AFF9688" w14:textId="77777777" w:rsidR="00A4140A" w:rsidRPr="007D3C8C" w:rsidRDefault="00A4140A" w:rsidP="0061733C">
            <w:pPr>
              <w:jc w:val="center"/>
            </w:pPr>
            <w:r w:rsidRPr="007D3C8C">
              <w:t>4,00</w:t>
            </w:r>
          </w:p>
        </w:tc>
      </w:tr>
      <w:tr w:rsidR="00A4140A" w:rsidRPr="007D3C8C" w14:paraId="09596DC2" w14:textId="77777777" w:rsidTr="0061733C">
        <w:trPr>
          <w:trHeight w:val="23"/>
          <w:jc w:val="center"/>
        </w:trPr>
        <w:tc>
          <w:tcPr>
            <w:tcW w:w="715" w:type="pct"/>
            <w:vAlign w:val="center"/>
            <w:hideMark/>
          </w:tcPr>
          <w:p w14:paraId="2E7BAF6E" w14:textId="77777777" w:rsidR="00A4140A" w:rsidRPr="007D3C8C" w:rsidRDefault="00A4140A" w:rsidP="0061733C">
            <w:r w:rsidRPr="007D3C8C">
              <w:t xml:space="preserve">Расчетный часовой расход для подпитки системы </w:t>
            </w:r>
            <w:r w:rsidRPr="007D3C8C">
              <w:lastRenderedPageBreak/>
              <w:t>теплоснабжения</w:t>
            </w:r>
          </w:p>
        </w:tc>
        <w:tc>
          <w:tcPr>
            <w:tcW w:w="172" w:type="pct"/>
            <w:vAlign w:val="center"/>
            <w:hideMark/>
          </w:tcPr>
          <w:p w14:paraId="5A05D192" w14:textId="77777777" w:rsidR="00A4140A" w:rsidRPr="007D3C8C" w:rsidRDefault="00A4140A" w:rsidP="0061733C">
            <w:pPr>
              <w:jc w:val="center"/>
            </w:pPr>
            <w:r w:rsidRPr="007D3C8C">
              <w:lastRenderedPageBreak/>
              <w:t>т/ч</w:t>
            </w:r>
          </w:p>
        </w:tc>
        <w:tc>
          <w:tcPr>
            <w:tcW w:w="343" w:type="pct"/>
            <w:vAlign w:val="center"/>
            <w:hideMark/>
          </w:tcPr>
          <w:p w14:paraId="2C45BA3D" w14:textId="77777777" w:rsidR="00A4140A" w:rsidRPr="007D3C8C" w:rsidRDefault="00A4140A" w:rsidP="0061733C">
            <w:pPr>
              <w:jc w:val="center"/>
            </w:pPr>
            <w:r w:rsidRPr="007D3C8C">
              <w:t>0,266</w:t>
            </w:r>
          </w:p>
        </w:tc>
        <w:tc>
          <w:tcPr>
            <w:tcW w:w="343" w:type="pct"/>
            <w:vAlign w:val="center"/>
            <w:hideMark/>
          </w:tcPr>
          <w:p w14:paraId="0A0674BB" w14:textId="77777777" w:rsidR="00A4140A" w:rsidRPr="007D3C8C" w:rsidRDefault="00A4140A" w:rsidP="0061733C">
            <w:pPr>
              <w:jc w:val="center"/>
            </w:pPr>
            <w:r w:rsidRPr="007D3C8C">
              <w:t>0,266</w:t>
            </w:r>
          </w:p>
        </w:tc>
        <w:tc>
          <w:tcPr>
            <w:tcW w:w="343" w:type="pct"/>
            <w:vAlign w:val="center"/>
            <w:hideMark/>
          </w:tcPr>
          <w:p w14:paraId="34B8D0BF" w14:textId="77777777" w:rsidR="00A4140A" w:rsidRPr="007D3C8C" w:rsidRDefault="00A4140A" w:rsidP="0061733C">
            <w:pPr>
              <w:jc w:val="center"/>
            </w:pPr>
            <w:r w:rsidRPr="007D3C8C">
              <w:t>0,266</w:t>
            </w:r>
          </w:p>
        </w:tc>
        <w:tc>
          <w:tcPr>
            <w:tcW w:w="343" w:type="pct"/>
            <w:vAlign w:val="center"/>
            <w:hideMark/>
          </w:tcPr>
          <w:p w14:paraId="312D0CAC" w14:textId="77777777" w:rsidR="00A4140A" w:rsidRPr="007D3C8C" w:rsidRDefault="00A4140A" w:rsidP="0061733C">
            <w:pPr>
              <w:jc w:val="center"/>
            </w:pPr>
            <w:r w:rsidRPr="007D3C8C">
              <w:t>0,266</w:t>
            </w:r>
          </w:p>
        </w:tc>
        <w:tc>
          <w:tcPr>
            <w:tcW w:w="343" w:type="pct"/>
            <w:vAlign w:val="center"/>
            <w:hideMark/>
          </w:tcPr>
          <w:p w14:paraId="284C01CC" w14:textId="77777777" w:rsidR="00A4140A" w:rsidRPr="007D3C8C" w:rsidRDefault="00A4140A" w:rsidP="0061733C">
            <w:pPr>
              <w:jc w:val="center"/>
            </w:pPr>
            <w:r w:rsidRPr="007D3C8C">
              <w:t>0,266</w:t>
            </w:r>
          </w:p>
        </w:tc>
        <w:tc>
          <w:tcPr>
            <w:tcW w:w="343" w:type="pct"/>
            <w:vAlign w:val="center"/>
            <w:hideMark/>
          </w:tcPr>
          <w:p w14:paraId="06EDA463" w14:textId="77777777" w:rsidR="00A4140A" w:rsidRPr="007D3C8C" w:rsidRDefault="00A4140A" w:rsidP="0061733C">
            <w:pPr>
              <w:jc w:val="center"/>
            </w:pPr>
            <w:r w:rsidRPr="007D3C8C">
              <w:t>0,266</w:t>
            </w:r>
          </w:p>
        </w:tc>
        <w:tc>
          <w:tcPr>
            <w:tcW w:w="343" w:type="pct"/>
            <w:vAlign w:val="center"/>
            <w:hideMark/>
          </w:tcPr>
          <w:p w14:paraId="65C8230F" w14:textId="77777777" w:rsidR="00A4140A" w:rsidRPr="007D3C8C" w:rsidRDefault="00A4140A" w:rsidP="0061733C">
            <w:pPr>
              <w:jc w:val="center"/>
            </w:pPr>
            <w:r w:rsidRPr="007D3C8C">
              <w:t>0,266</w:t>
            </w:r>
          </w:p>
        </w:tc>
        <w:tc>
          <w:tcPr>
            <w:tcW w:w="343" w:type="pct"/>
            <w:vAlign w:val="center"/>
            <w:hideMark/>
          </w:tcPr>
          <w:p w14:paraId="49F5E006" w14:textId="77777777" w:rsidR="00A4140A" w:rsidRPr="007D3C8C" w:rsidRDefault="00A4140A" w:rsidP="0061733C">
            <w:pPr>
              <w:jc w:val="center"/>
            </w:pPr>
            <w:r w:rsidRPr="007D3C8C">
              <w:t>0,266</w:t>
            </w:r>
          </w:p>
        </w:tc>
        <w:tc>
          <w:tcPr>
            <w:tcW w:w="343" w:type="pct"/>
            <w:vAlign w:val="center"/>
            <w:hideMark/>
          </w:tcPr>
          <w:p w14:paraId="78A01D65" w14:textId="77777777" w:rsidR="00A4140A" w:rsidRPr="007D3C8C" w:rsidRDefault="00A4140A" w:rsidP="0061733C">
            <w:pPr>
              <w:jc w:val="center"/>
            </w:pPr>
            <w:r w:rsidRPr="007D3C8C">
              <w:t>0,266</w:t>
            </w:r>
          </w:p>
        </w:tc>
        <w:tc>
          <w:tcPr>
            <w:tcW w:w="343" w:type="pct"/>
            <w:vAlign w:val="center"/>
            <w:hideMark/>
          </w:tcPr>
          <w:p w14:paraId="31949604" w14:textId="77777777" w:rsidR="00A4140A" w:rsidRPr="007D3C8C" w:rsidRDefault="00A4140A" w:rsidP="0061733C">
            <w:pPr>
              <w:jc w:val="center"/>
            </w:pPr>
            <w:r w:rsidRPr="007D3C8C">
              <w:t>0,266</w:t>
            </w:r>
          </w:p>
        </w:tc>
        <w:tc>
          <w:tcPr>
            <w:tcW w:w="343" w:type="pct"/>
            <w:vAlign w:val="center"/>
            <w:hideMark/>
          </w:tcPr>
          <w:p w14:paraId="2C4BE7B4" w14:textId="77777777" w:rsidR="00A4140A" w:rsidRPr="007D3C8C" w:rsidRDefault="00A4140A" w:rsidP="0061733C">
            <w:pPr>
              <w:jc w:val="center"/>
            </w:pPr>
            <w:r w:rsidRPr="007D3C8C">
              <w:t>0,266</w:t>
            </w:r>
          </w:p>
        </w:tc>
        <w:tc>
          <w:tcPr>
            <w:tcW w:w="340" w:type="pct"/>
            <w:vAlign w:val="center"/>
            <w:hideMark/>
          </w:tcPr>
          <w:p w14:paraId="7704AC78" w14:textId="77777777" w:rsidR="00A4140A" w:rsidRPr="007D3C8C" w:rsidRDefault="00A4140A" w:rsidP="0061733C">
            <w:pPr>
              <w:jc w:val="center"/>
            </w:pPr>
            <w:r w:rsidRPr="007D3C8C">
              <w:t>0,266</w:t>
            </w:r>
          </w:p>
        </w:tc>
      </w:tr>
      <w:tr w:rsidR="00A4140A" w:rsidRPr="007D3C8C" w14:paraId="795B8D8E" w14:textId="77777777" w:rsidTr="0061733C">
        <w:trPr>
          <w:trHeight w:val="23"/>
          <w:jc w:val="center"/>
        </w:trPr>
        <w:tc>
          <w:tcPr>
            <w:tcW w:w="715" w:type="pct"/>
            <w:vAlign w:val="center"/>
            <w:hideMark/>
          </w:tcPr>
          <w:p w14:paraId="46D47030" w14:textId="77777777" w:rsidR="00A4140A" w:rsidRPr="007D3C8C" w:rsidRDefault="00A4140A" w:rsidP="0061733C">
            <w:r w:rsidRPr="007D3C8C">
              <w:lastRenderedPageBreak/>
              <w:t>Всего подпитка тепловой сети, в том числе:</w:t>
            </w:r>
          </w:p>
        </w:tc>
        <w:tc>
          <w:tcPr>
            <w:tcW w:w="172" w:type="pct"/>
            <w:vAlign w:val="center"/>
            <w:hideMark/>
          </w:tcPr>
          <w:p w14:paraId="5EE0AA91" w14:textId="77777777" w:rsidR="00A4140A" w:rsidRPr="007D3C8C" w:rsidRDefault="00A4140A" w:rsidP="0061733C">
            <w:pPr>
              <w:jc w:val="center"/>
            </w:pPr>
            <w:r w:rsidRPr="007D3C8C">
              <w:t>т/ч</w:t>
            </w:r>
          </w:p>
        </w:tc>
        <w:tc>
          <w:tcPr>
            <w:tcW w:w="343" w:type="pct"/>
            <w:vAlign w:val="center"/>
            <w:hideMark/>
          </w:tcPr>
          <w:p w14:paraId="6BFC614D" w14:textId="77777777" w:rsidR="00A4140A" w:rsidRPr="007D3C8C" w:rsidRDefault="00A4140A" w:rsidP="0061733C">
            <w:pPr>
              <w:jc w:val="center"/>
            </w:pPr>
            <w:r w:rsidRPr="007D3C8C">
              <w:t>0,266</w:t>
            </w:r>
          </w:p>
        </w:tc>
        <w:tc>
          <w:tcPr>
            <w:tcW w:w="343" w:type="pct"/>
            <w:vAlign w:val="center"/>
            <w:hideMark/>
          </w:tcPr>
          <w:p w14:paraId="4C2DC500" w14:textId="77777777" w:rsidR="00A4140A" w:rsidRPr="007D3C8C" w:rsidRDefault="00A4140A" w:rsidP="0061733C">
            <w:pPr>
              <w:jc w:val="center"/>
            </w:pPr>
            <w:r w:rsidRPr="007D3C8C">
              <w:t>0,266</w:t>
            </w:r>
          </w:p>
        </w:tc>
        <w:tc>
          <w:tcPr>
            <w:tcW w:w="343" w:type="pct"/>
            <w:vAlign w:val="center"/>
            <w:hideMark/>
          </w:tcPr>
          <w:p w14:paraId="12EB7EEC" w14:textId="77777777" w:rsidR="00A4140A" w:rsidRPr="007D3C8C" w:rsidRDefault="00A4140A" w:rsidP="0061733C">
            <w:pPr>
              <w:jc w:val="center"/>
            </w:pPr>
            <w:r w:rsidRPr="007D3C8C">
              <w:t>0,266</w:t>
            </w:r>
          </w:p>
        </w:tc>
        <w:tc>
          <w:tcPr>
            <w:tcW w:w="343" w:type="pct"/>
            <w:vAlign w:val="center"/>
            <w:hideMark/>
          </w:tcPr>
          <w:p w14:paraId="6F70E91E" w14:textId="77777777" w:rsidR="00A4140A" w:rsidRPr="007D3C8C" w:rsidRDefault="00A4140A" w:rsidP="0061733C">
            <w:pPr>
              <w:jc w:val="center"/>
            </w:pPr>
            <w:r w:rsidRPr="007D3C8C">
              <w:t>0,266</w:t>
            </w:r>
          </w:p>
        </w:tc>
        <w:tc>
          <w:tcPr>
            <w:tcW w:w="343" w:type="pct"/>
            <w:vAlign w:val="center"/>
            <w:hideMark/>
          </w:tcPr>
          <w:p w14:paraId="59AC0561" w14:textId="77777777" w:rsidR="00A4140A" w:rsidRPr="007D3C8C" w:rsidRDefault="00A4140A" w:rsidP="0061733C">
            <w:pPr>
              <w:jc w:val="center"/>
            </w:pPr>
            <w:r w:rsidRPr="007D3C8C">
              <w:t>0,266</w:t>
            </w:r>
          </w:p>
        </w:tc>
        <w:tc>
          <w:tcPr>
            <w:tcW w:w="343" w:type="pct"/>
            <w:vAlign w:val="center"/>
            <w:hideMark/>
          </w:tcPr>
          <w:p w14:paraId="37574037" w14:textId="77777777" w:rsidR="00A4140A" w:rsidRPr="007D3C8C" w:rsidRDefault="00A4140A" w:rsidP="0061733C">
            <w:pPr>
              <w:jc w:val="center"/>
            </w:pPr>
            <w:r w:rsidRPr="007D3C8C">
              <w:t>0,266</w:t>
            </w:r>
          </w:p>
        </w:tc>
        <w:tc>
          <w:tcPr>
            <w:tcW w:w="343" w:type="pct"/>
            <w:vAlign w:val="center"/>
            <w:hideMark/>
          </w:tcPr>
          <w:p w14:paraId="29475FFD" w14:textId="77777777" w:rsidR="00A4140A" w:rsidRPr="007D3C8C" w:rsidRDefault="00A4140A" w:rsidP="0061733C">
            <w:pPr>
              <w:jc w:val="center"/>
            </w:pPr>
            <w:r w:rsidRPr="007D3C8C">
              <w:t>0,266</w:t>
            </w:r>
          </w:p>
        </w:tc>
        <w:tc>
          <w:tcPr>
            <w:tcW w:w="343" w:type="pct"/>
            <w:vAlign w:val="center"/>
            <w:hideMark/>
          </w:tcPr>
          <w:p w14:paraId="323A36DE" w14:textId="77777777" w:rsidR="00A4140A" w:rsidRPr="007D3C8C" w:rsidRDefault="00A4140A" w:rsidP="0061733C">
            <w:pPr>
              <w:jc w:val="center"/>
            </w:pPr>
            <w:r w:rsidRPr="007D3C8C">
              <w:t>0,266</w:t>
            </w:r>
          </w:p>
        </w:tc>
        <w:tc>
          <w:tcPr>
            <w:tcW w:w="343" w:type="pct"/>
            <w:vAlign w:val="center"/>
            <w:hideMark/>
          </w:tcPr>
          <w:p w14:paraId="7E57A0D6" w14:textId="77777777" w:rsidR="00A4140A" w:rsidRPr="007D3C8C" w:rsidRDefault="00A4140A" w:rsidP="0061733C">
            <w:pPr>
              <w:jc w:val="center"/>
            </w:pPr>
            <w:r w:rsidRPr="007D3C8C">
              <w:t>0,266</w:t>
            </w:r>
          </w:p>
        </w:tc>
        <w:tc>
          <w:tcPr>
            <w:tcW w:w="343" w:type="pct"/>
            <w:vAlign w:val="center"/>
            <w:hideMark/>
          </w:tcPr>
          <w:p w14:paraId="02C228CF" w14:textId="77777777" w:rsidR="00A4140A" w:rsidRPr="007D3C8C" w:rsidRDefault="00A4140A" w:rsidP="0061733C">
            <w:pPr>
              <w:jc w:val="center"/>
            </w:pPr>
            <w:r w:rsidRPr="007D3C8C">
              <w:t>0,266</w:t>
            </w:r>
          </w:p>
        </w:tc>
        <w:tc>
          <w:tcPr>
            <w:tcW w:w="343" w:type="pct"/>
            <w:vAlign w:val="center"/>
            <w:hideMark/>
          </w:tcPr>
          <w:p w14:paraId="6DA43270" w14:textId="77777777" w:rsidR="00A4140A" w:rsidRPr="007D3C8C" w:rsidRDefault="00A4140A" w:rsidP="0061733C">
            <w:pPr>
              <w:jc w:val="center"/>
            </w:pPr>
            <w:r w:rsidRPr="007D3C8C">
              <w:t>0,266</w:t>
            </w:r>
          </w:p>
        </w:tc>
        <w:tc>
          <w:tcPr>
            <w:tcW w:w="340" w:type="pct"/>
            <w:vAlign w:val="center"/>
            <w:hideMark/>
          </w:tcPr>
          <w:p w14:paraId="4F2FD718" w14:textId="77777777" w:rsidR="00A4140A" w:rsidRPr="007D3C8C" w:rsidRDefault="00A4140A" w:rsidP="0061733C">
            <w:pPr>
              <w:jc w:val="center"/>
            </w:pPr>
            <w:r w:rsidRPr="007D3C8C">
              <w:t>0,266</w:t>
            </w:r>
          </w:p>
        </w:tc>
      </w:tr>
      <w:tr w:rsidR="00A4140A" w:rsidRPr="007D3C8C" w14:paraId="50682144" w14:textId="77777777" w:rsidTr="0061733C">
        <w:trPr>
          <w:trHeight w:val="23"/>
          <w:jc w:val="center"/>
        </w:trPr>
        <w:tc>
          <w:tcPr>
            <w:tcW w:w="715" w:type="pct"/>
            <w:vAlign w:val="center"/>
            <w:hideMark/>
          </w:tcPr>
          <w:p w14:paraId="4852789F" w14:textId="77777777" w:rsidR="00A4140A" w:rsidRPr="007D3C8C" w:rsidRDefault="00A4140A" w:rsidP="0061733C">
            <w:r w:rsidRPr="007D3C8C">
              <w:t>нормативные утечки теплоносителя</w:t>
            </w:r>
          </w:p>
        </w:tc>
        <w:tc>
          <w:tcPr>
            <w:tcW w:w="172" w:type="pct"/>
            <w:vAlign w:val="center"/>
            <w:hideMark/>
          </w:tcPr>
          <w:p w14:paraId="1EEA454E" w14:textId="77777777" w:rsidR="00A4140A" w:rsidRPr="007D3C8C" w:rsidRDefault="00A4140A" w:rsidP="0061733C">
            <w:pPr>
              <w:jc w:val="center"/>
            </w:pPr>
            <w:r w:rsidRPr="007D3C8C">
              <w:t>т/ч</w:t>
            </w:r>
          </w:p>
        </w:tc>
        <w:tc>
          <w:tcPr>
            <w:tcW w:w="343" w:type="pct"/>
            <w:vAlign w:val="center"/>
            <w:hideMark/>
          </w:tcPr>
          <w:p w14:paraId="1C717723" w14:textId="77777777" w:rsidR="00A4140A" w:rsidRPr="007D3C8C" w:rsidRDefault="00A4140A" w:rsidP="0061733C">
            <w:pPr>
              <w:jc w:val="center"/>
            </w:pPr>
            <w:r w:rsidRPr="007D3C8C">
              <w:t>0,266</w:t>
            </w:r>
          </w:p>
        </w:tc>
        <w:tc>
          <w:tcPr>
            <w:tcW w:w="343" w:type="pct"/>
            <w:vAlign w:val="center"/>
            <w:hideMark/>
          </w:tcPr>
          <w:p w14:paraId="47F43D3A" w14:textId="77777777" w:rsidR="00A4140A" w:rsidRPr="007D3C8C" w:rsidRDefault="00A4140A" w:rsidP="0061733C">
            <w:pPr>
              <w:jc w:val="center"/>
            </w:pPr>
            <w:r w:rsidRPr="007D3C8C">
              <w:t>0,266</w:t>
            </w:r>
          </w:p>
        </w:tc>
        <w:tc>
          <w:tcPr>
            <w:tcW w:w="343" w:type="pct"/>
            <w:vAlign w:val="center"/>
            <w:hideMark/>
          </w:tcPr>
          <w:p w14:paraId="7FDDA6CB" w14:textId="77777777" w:rsidR="00A4140A" w:rsidRPr="007D3C8C" w:rsidRDefault="00A4140A" w:rsidP="0061733C">
            <w:pPr>
              <w:jc w:val="center"/>
            </w:pPr>
            <w:r w:rsidRPr="007D3C8C">
              <w:t>0,266</w:t>
            </w:r>
          </w:p>
        </w:tc>
        <w:tc>
          <w:tcPr>
            <w:tcW w:w="343" w:type="pct"/>
            <w:vAlign w:val="center"/>
            <w:hideMark/>
          </w:tcPr>
          <w:p w14:paraId="7554B9F2" w14:textId="77777777" w:rsidR="00A4140A" w:rsidRPr="007D3C8C" w:rsidRDefault="00A4140A" w:rsidP="0061733C">
            <w:pPr>
              <w:jc w:val="center"/>
            </w:pPr>
            <w:r w:rsidRPr="007D3C8C">
              <w:t>0,266</w:t>
            </w:r>
          </w:p>
        </w:tc>
        <w:tc>
          <w:tcPr>
            <w:tcW w:w="343" w:type="pct"/>
            <w:vAlign w:val="center"/>
            <w:hideMark/>
          </w:tcPr>
          <w:p w14:paraId="4E6E7106" w14:textId="77777777" w:rsidR="00A4140A" w:rsidRPr="007D3C8C" w:rsidRDefault="00A4140A" w:rsidP="0061733C">
            <w:pPr>
              <w:jc w:val="center"/>
            </w:pPr>
            <w:r w:rsidRPr="007D3C8C">
              <w:t>0,266</w:t>
            </w:r>
          </w:p>
        </w:tc>
        <w:tc>
          <w:tcPr>
            <w:tcW w:w="343" w:type="pct"/>
            <w:vAlign w:val="center"/>
            <w:hideMark/>
          </w:tcPr>
          <w:p w14:paraId="7DF2D39C" w14:textId="77777777" w:rsidR="00A4140A" w:rsidRPr="007D3C8C" w:rsidRDefault="00A4140A" w:rsidP="0061733C">
            <w:pPr>
              <w:jc w:val="center"/>
            </w:pPr>
            <w:r w:rsidRPr="007D3C8C">
              <w:t>0,266</w:t>
            </w:r>
          </w:p>
        </w:tc>
        <w:tc>
          <w:tcPr>
            <w:tcW w:w="343" w:type="pct"/>
            <w:vAlign w:val="center"/>
            <w:hideMark/>
          </w:tcPr>
          <w:p w14:paraId="67ACFF1B" w14:textId="77777777" w:rsidR="00A4140A" w:rsidRPr="007D3C8C" w:rsidRDefault="00A4140A" w:rsidP="0061733C">
            <w:pPr>
              <w:jc w:val="center"/>
            </w:pPr>
            <w:r w:rsidRPr="007D3C8C">
              <w:t>0,266</w:t>
            </w:r>
          </w:p>
        </w:tc>
        <w:tc>
          <w:tcPr>
            <w:tcW w:w="343" w:type="pct"/>
            <w:vAlign w:val="center"/>
            <w:hideMark/>
          </w:tcPr>
          <w:p w14:paraId="72C39D53" w14:textId="77777777" w:rsidR="00A4140A" w:rsidRPr="007D3C8C" w:rsidRDefault="00A4140A" w:rsidP="0061733C">
            <w:pPr>
              <w:jc w:val="center"/>
            </w:pPr>
            <w:r w:rsidRPr="007D3C8C">
              <w:t>0,266</w:t>
            </w:r>
          </w:p>
        </w:tc>
        <w:tc>
          <w:tcPr>
            <w:tcW w:w="343" w:type="pct"/>
            <w:vAlign w:val="center"/>
            <w:hideMark/>
          </w:tcPr>
          <w:p w14:paraId="55777648" w14:textId="77777777" w:rsidR="00A4140A" w:rsidRPr="007D3C8C" w:rsidRDefault="00A4140A" w:rsidP="0061733C">
            <w:pPr>
              <w:jc w:val="center"/>
            </w:pPr>
            <w:r w:rsidRPr="007D3C8C">
              <w:t>0,266</w:t>
            </w:r>
          </w:p>
        </w:tc>
        <w:tc>
          <w:tcPr>
            <w:tcW w:w="343" w:type="pct"/>
            <w:vAlign w:val="center"/>
            <w:hideMark/>
          </w:tcPr>
          <w:p w14:paraId="63018F2E" w14:textId="77777777" w:rsidR="00A4140A" w:rsidRPr="007D3C8C" w:rsidRDefault="00A4140A" w:rsidP="0061733C">
            <w:pPr>
              <w:jc w:val="center"/>
            </w:pPr>
            <w:r w:rsidRPr="007D3C8C">
              <w:t>0,266</w:t>
            </w:r>
          </w:p>
        </w:tc>
        <w:tc>
          <w:tcPr>
            <w:tcW w:w="343" w:type="pct"/>
            <w:vAlign w:val="center"/>
            <w:hideMark/>
          </w:tcPr>
          <w:p w14:paraId="4DDECE8C" w14:textId="77777777" w:rsidR="00A4140A" w:rsidRPr="007D3C8C" w:rsidRDefault="00A4140A" w:rsidP="0061733C">
            <w:pPr>
              <w:jc w:val="center"/>
            </w:pPr>
            <w:r w:rsidRPr="007D3C8C">
              <w:t>0,266</w:t>
            </w:r>
          </w:p>
        </w:tc>
        <w:tc>
          <w:tcPr>
            <w:tcW w:w="340" w:type="pct"/>
            <w:vAlign w:val="center"/>
            <w:hideMark/>
          </w:tcPr>
          <w:p w14:paraId="77A6ADD8" w14:textId="77777777" w:rsidR="00A4140A" w:rsidRPr="007D3C8C" w:rsidRDefault="00A4140A" w:rsidP="0061733C">
            <w:pPr>
              <w:jc w:val="center"/>
            </w:pPr>
            <w:r w:rsidRPr="007D3C8C">
              <w:t>0,266</w:t>
            </w:r>
          </w:p>
        </w:tc>
      </w:tr>
      <w:tr w:rsidR="00A4140A" w:rsidRPr="007D3C8C" w14:paraId="2FDCC1EC" w14:textId="77777777" w:rsidTr="0061733C">
        <w:trPr>
          <w:trHeight w:val="23"/>
          <w:jc w:val="center"/>
        </w:trPr>
        <w:tc>
          <w:tcPr>
            <w:tcW w:w="715" w:type="pct"/>
            <w:vAlign w:val="center"/>
            <w:hideMark/>
          </w:tcPr>
          <w:p w14:paraId="45D119D3" w14:textId="77777777" w:rsidR="00A4140A" w:rsidRPr="007D3C8C" w:rsidRDefault="00A4140A" w:rsidP="0061733C">
            <w:r w:rsidRPr="007D3C8C">
              <w:t>сверхнормативные утечки теплоносителя</w:t>
            </w:r>
          </w:p>
        </w:tc>
        <w:tc>
          <w:tcPr>
            <w:tcW w:w="172" w:type="pct"/>
            <w:vAlign w:val="center"/>
            <w:hideMark/>
          </w:tcPr>
          <w:p w14:paraId="01D8919E" w14:textId="77777777" w:rsidR="00A4140A" w:rsidRPr="007D3C8C" w:rsidRDefault="00A4140A" w:rsidP="0061733C">
            <w:pPr>
              <w:jc w:val="center"/>
            </w:pPr>
            <w:r w:rsidRPr="007D3C8C">
              <w:t>т/ч</w:t>
            </w:r>
          </w:p>
        </w:tc>
        <w:tc>
          <w:tcPr>
            <w:tcW w:w="343" w:type="pct"/>
            <w:vAlign w:val="center"/>
            <w:hideMark/>
          </w:tcPr>
          <w:p w14:paraId="6C570554" w14:textId="77777777" w:rsidR="00A4140A" w:rsidRPr="007D3C8C" w:rsidRDefault="00A4140A" w:rsidP="0061733C">
            <w:pPr>
              <w:jc w:val="center"/>
            </w:pPr>
            <w:r w:rsidRPr="007D3C8C">
              <w:t>0,000</w:t>
            </w:r>
          </w:p>
        </w:tc>
        <w:tc>
          <w:tcPr>
            <w:tcW w:w="343" w:type="pct"/>
            <w:vAlign w:val="center"/>
            <w:hideMark/>
          </w:tcPr>
          <w:p w14:paraId="61746ACA" w14:textId="77777777" w:rsidR="00A4140A" w:rsidRPr="007D3C8C" w:rsidRDefault="00A4140A" w:rsidP="0061733C">
            <w:pPr>
              <w:jc w:val="center"/>
            </w:pPr>
            <w:r w:rsidRPr="007D3C8C">
              <w:t>0,000</w:t>
            </w:r>
          </w:p>
        </w:tc>
        <w:tc>
          <w:tcPr>
            <w:tcW w:w="343" w:type="pct"/>
            <w:vAlign w:val="center"/>
            <w:hideMark/>
          </w:tcPr>
          <w:p w14:paraId="4A31C14A" w14:textId="77777777" w:rsidR="00A4140A" w:rsidRPr="007D3C8C" w:rsidRDefault="00A4140A" w:rsidP="0061733C">
            <w:pPr>
              <w:jc w:val="center"/>
            </w:pPr>
            <w:r w:rsidRPr="007D3C8C">
              <w:t>0,000</w:t>
            </w:r>
          </w:p>
        </w:tc>
        <w:tc>
          <w:tcPr>
            <w:tcW w:w="343" w:type="pct"/>
            <w:vAlign w:val="center"/>
            <w:hideMark/>
          </w:tcPr>
          <w:p w14:paraId="71D12206" w14:textId="77777777" w:rsidR="00A4140A" w:rsidRPr="007D3C8C" w:rsidRDefault="00A4140A" w:rsidP="0061733C">
            <w:pPr>
              <w:jc w:val="center"/>
            </w:pPr>
            <w:r w:rsidRPr="007D3C8C">
              <w:t>0,000</w:t>
            </w:r>
          </w:p>
        </w:tc>
        <w:tc>
          <w:tcPr>
            <w:tcW w:w="343" w:type="pct"/>
            <w:vAlign w:val="center"/>
            <w:hideMark/>
          </w:tcPr>
          <w:p w14:paraId="7F1340D4" w14:textId="77777777" w:rsidR="00A4140A" w:rsidRPr="007D3C8C" w:rsidRDefault="00A4140A" w:rsidP="0061733C">
            <w:pPr>
              <w:jc w:val="center"/>
            </w:pPr>
            <w:r w:rsidRPr="007D3C8C">
              <w:t>0,000</w:t>
            </w:r>
          </w:p>
        </w:tc>
        <w:tc>
          <w:tcPr>
            <w:tcW w:w="343" w:type="pct"/>
            <w:vAlign w:val="center"/>
            <w:hideMark/>
          </w:tcPr>
          <w:p w14:paraId="20AB0093" w14:textId="77777777" w:rsidR="00A4140A" w:rsidRPr="007D3C8C" w:rsidRDefault="00A4140A" w:rsidP="0061733C">
            <w:pPr>
              <w:jc w:val="center"/>
            </w:pPr>
            <w:r w:rsidRPr="007D3C8C">
              <w:t>0,000</w:t>
            </w:r>
          </w:p>
        </w:tc>
        <w:tc>
          <w:tcPr>
            <w:tcW w:w="343" w:type="pct"/>
            <w:vAlign w:val="center"/>
            <w:hideMark/>
          </w:tcPr>
          <w:p w14:paraId="5B41CF1B" w14:textId="77777777" w:rsidR="00A4140A" w:rsidRPr="007D3C8C" w:rsidRDefault="00A4140A" w:rsidP="0061733C">
            <w:pPr>
              <w:jc w:val="center"/>
            </w:pPr>
            <w:r w:rsidRPr="007D3C8C">
              <w:t>0,000</w:t>
            </w:r>
          </w:p>
        </w:tc>
        <w:tc>
          <w:tcPr>
            <w:tcW w:w="343" w:type="pct"/>
            <w:vAlign w:val="center"/>
            <w:hideMark/>
          </w:tcPr>
          <w:p w14:paraId="06B3387F" w14:textId="77777777" w:rsidR="00A4140A" w:rsidRPr="007D3C8C" w:rsidRDefault="00A4140A" w:rsidP="0061733C">
            <w:pPr>
              <w:jc w:val="center"/>
            </w:pPr>
            <w:r w:rsidRPr="007D3C8C">
              <w:t>0,000</w:t>
            </w:r>
          </w:p>
        </w:tc>
        <w:tc>
          <w:tcPr>
            <w:tcW w:w="343" w:type="pct"/>
            <w:vAlign w:val="center"/>
            <w:hideMark/>
          </w:tcPr>
          <w:p w14:paraId="248B1304" w14:textId="77777777" w:rsidR="00A4140A" w:rsidRPr="007D3C8C" w:rsidRDefault="00A4140A" w:rsidP="0061733C">
            <w:pPr>
              <w:jc w:val="center"/>
            </w:pPr>
            <w:r w:rsidRPr="007D3C8C">
              <w:t>0,000</w:t>
            </w:r>
          </w:p>
        </w:tc>
        <w:tc>
          <w:tcPr>
            <w:tcW w:w="343" w:type="pct"/>
            <w:vAlign w:val="center"/>
            <w:hideMark/>
          </w:tcPr>
          <w:p w14:paraId="066540BF" w14:textId="77777777" w:rsidR="00A4140A" w:rsidRPr="007D3C8C" w:rsidRDefault="00A4140A" w:rsidP="0061733C">
            <w:pPr>
              <w:jc w:val="center"/>
            </w:pPr>
            <w:r w:rsidRPr="007D3C8C">
              <w:t>0,000</w:t>
            </w:r>
          </w:p>
        </w:tc>
        <w:tc>
          <w:tcPr>
            <w:tcW w:w="343" w:type="pct"/>
            <w:vAlign w:val="center"/>
            <w:hideMark/>
          </w:tcPr>
          <w:p w14:paraId="75718D04" w14:textId="77777777" w:rsidR="00A4140A" w:rsidRPr="007D3C8C" w:rsidRDefault="00A4140A" w:rsidP="0061733C">
            <w:pPr>
              <w:jc w:val="center"/>
            </w:pPr>
            <w:r w:rsidRPr="007D3C8C">
              <w:t>0,000</w:t>
            </w:r>
          </w:p>
        </w:tc>
        <w:tc>
          <w:tcPr>
            <w:tcW w:w="340" w:type="pct"/>
            <w:vAlign w:val="center"/>
            <w:hideMark/>
          </w:tcPr>
          <w:p w14:paraId="203BC40C" w14:textId="77777777" w:rsidR="00A4140A" w:rsidRPr="007D3C8C" w:rsidRDefault="00A4140A" w:rsidP="0061733C">
            <w:pPr>
              <w:jc w:val="center"/>
            </w:pPr>
            <w:r w:rsidRPr="007D3C8C">
              <w:t>0,000</w:t>
            </w:r>
          </w:p>
        </w:tc>
      </w:tr>
      <w:tr w:rsidR="00A4140A" w:rsidRPr="007D3C8C" w14:paraId="2B7A1C9C" w14:textId="77777777" w:rsidTr="0061733C">
        <w:trPr>
          <w:trHeight w:val="23"/>
          <w:jc w:val="center"/>
        </w:trPr>
        <w:tc>
          <w:tcPr>
            <w:tcW w:w="715" w:type="pct"/>
            <w:vAlign w:val="center"/>
            <w:hideMark/>
          </w:tcPr>
          <w:p w14:paraId="4308521A"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31428158" w14:textId="77777777" w:rsidR="00A4140A" w:rsidRPr="007D3C8C" w:rsidRDefault="00A4140A" w:rsidP="0061733C">
            <w:pPr>
              <w:jc w:val="center"/>
            </w:pPr>
            <w:r w:rsidRPr="007D3C8C">
              <w:t>т/ч</w:t>
            </w:r>
          </w:p>
        </w:tc>
        <w:tc>
          <w:tcPr>
            <w:tcW w:w="343" w:type="pct"/>
            <w:vAlign w:val="center"/>
            <w:hideMark/>
          </w:tcPr>
          <w:p w14:paraId="5F68D4E6" w14:textId="77777777" w:rsidR="00A4140A" w:rsidRPr="007D3C8C" w:rsidRDefault="00A4140A" w:rsidP="0061733C">
            <w:pPr>
              <w:jc w:val="center"/>
            </w:pPr>
            <w:r w:rsidRPr="007D3C8C">
              <w:t>0,000</w:t>
            </w:r>
          </w:p>
        </w:tc>
        <w:tc>
          <w:tcPr>
            <w:tcW w:w="343" w:type="pct"/>
            <w:vAlign w:val="center"/>
            <w:hideMark/>
          </w:tcPr>
          <w:p w14:paraId="53BC63C7" w14:textId="77777777" w:rsidR="00A4140A" w:rsidRPr="007D3C8C" w:rsidRDefault="00A4140A" w:rsidP="0061733C">
            <w:pPr>
              <w:jc w:val="center"/>
            </w:pPr>
            <w:r w:rsidRPr="007D3C8C">
              <w:t>0,000</w:t>
            </w:r>
          </w:p>
        </w:tc>
        <w:tc>
          <w:tcPr>
            <w:tcW w:w="343" w:type="pct"/>
            <w:vAlign w:val="center"/>
            <w:hideMark/>
          </w:tcPr>
          <w:p w14:paraId="7D4CBC87" w14:textId="77777777" w:rsidR="00A4140A" w:rsidRPr="007D3C8C" w:rsidRDefault="00A4140A" w:rsidP="0061733C">
            <w:pPr>
              <w:jc w:val="center"/>
            </w:pPr>
            <w:r w:rsidRPr="007D3C8C">
              <w:t>0,000</w:t>
            </w:r>
          </w:p>
        </w:tc>
        <w:tc>
          <w:tcPr>
            <w:tcW w:w="343" w:type="pct"/>
            <w:vAlign w:val="center"/>
            <w:hideMark/>
          </w:tcPr>
          <w:p w14:paraId="03E99530" w14:textId="77777777" w:rsidR="00A4140A" w:rsidRPr="007D3C8C" w:rsidRDefault="00A4140A" w:rsidP="0061733C">
            <w:pPr>
              <w:jc w:val="center"/>
            </w:pPr>
            <w:r w:rsidRPr="007D3C8C">
              <w:t>0,000</w:t>
            </w:r>
          </w:p>
        </w:tc>
        <w:tc>
          <w:tcPr>
            <w:tcW w:w="343" w:type="pct"/>
            <w:vAlign w:val="center"/>
            <w:hideMark/>
          </w:tcPr>
          <w:p w14:paraId="330CF594" w14:textId="77777777" w:rsidR="00A4140A" w:rsidRPr="007D3C8C" w:rsidRDefault="00A4140A" w:rsidP="0061733C">
            <w:pPr>
              <w:jc w:val="center"/>
            </w:pPr>
            <w:r w:rsidRPr="007D3C8C">
              <w:t>0,000</w:t>
            </w:r>
          </w:p>
        </w:tc>
        <w:tc>
          <w:tcPr>
            <w:tcW w:w="343" w:type="pct"/>
            <w:vAlign w:val="center"/>
            <w:hideMark/>
          </w:tcPr>
          <w:p w14:paraId="13360FE0" w14:textId="77777777" w:rsidR="00A4140A" w:rsidRPr="007D3C8C" w:rsidRDefault="00A4140A" w:rsidP="0061733C">
            <w:pPr>
              <w:jc w:val="center"/>
            </w:pPr>
            <w:r w:rsidRPr="007D3C8C">
              <w:t>0,000</w:t>
            </w:r>
          </w:p>
        </w:tc>
        <w:tc>
          <w:tcPr>
            <w:tcW w:w="343" w:type="pct"/>
            <w:vAlign w:val="center"/>
            <w:hideMark/>
          </w:tcPr>
          <w:p w14:paraId="1C0BC770" w14:textId="77777777" w:rsidR="00A4140A" w:rsidRPr="007D3C8C" w:rsidRDefault="00A4140A" w:rsidP="0061733C">
            <w:pPr>
              <w:jc w:val="center"/>
            </w:pPr>
            <w:r w:rsidRPr="007D3C8C">
              <w:t>0,000</w:t>
            </w:r>
          </w:p>
        </w:tc>
        <w:tc>
          <w:tcPr>
            <w:tcW w:w="343" w:type="pct"/>
            <w:vAlign w:val="center"/>
            <w:hideMark/>
          </w:tcPr>
          <w:p w14:paraId="0AEEDCF9" w14:textId="77777777" w:rsidR="00A4140A" w:rsidRPr="007D3C8C" w:rsidRDefault="00A4140A" w:rsidP="0061733C">
            <w:pPr>
              <w:jc w:val="center"/>
            </w:pPr>
            <w:r w:rsidRPr="007D3C8C">
              <w:t>0,000</w:t>
            </w:r>
          </w:p>
        </w:tc>
        <w:tc>
          <w:tcPr>
            <w:tcW w:w="343" w:type="pct"/>
            <w:vAlign w:val="center"/>
            <w:hideMark/>
          </w:tcPr>
          <w:p w14:paraId="089FE24D" w14:textId="77777777" w:rsidR="00A4140A" w:rsidRPr="007D3C8C" w:rsidRDefault="00A4140A" w:rsidP="0061733C">
            <w:pPr>
              <w:jc w:val="center"/>
            </w:pPr>
            <w:r w:rsidRPr="007D3C8C">
              <w:t>0,000</w:t>
            </w:r>
          </w:p>
        </w:tc>
        <w:tc>
          <w:tcPr>
            <w:tcW w:w="343" w:type="pct"/>
            <w:vAlign w:val="center"/>
            <w:hideMark/>
          </w:tcPr>
          <w:p w14:paraId="78B94D08" w14:textId="77777777" w:rsidR="00A4140A" w:rsidRPr="007D3C8C" w:rsidRDefault="00A4140A" w:rsidP="0061733C">
            <w:pPr>
              <w:jc w:val="center"/>
            </w:pPr>
            <w:r w:rsidRPr="007D3C8C">
              <w:t>0,000</w:t>
            </w:r>
          </w:p>
        </w:tc>
        <w:tc>
          <w:tcPr>
            <w:tcW w:w="343" w:type="pct"/>
            <w:vAlign w:val="center"/>
            <w:hideMark/>
          </w:tcPr>
          <w:p w14:paraId="77CD1A6C" w14:textId="77777777" w:rsidR="00A4140A" w:rsidRPr="007D3C8C" w:rsidRDefault="00A4140A" w:rsidP="0061733C">
            <w:pPr>
              <w:jc w:val="center"/>
            </w:pPr>
            <w:r w:rsidRPr="007D3C8C">
              <w:t>0,000</w:t>
            </w:r>
          </w:p>
        </w:tc>
        <w:tc>
          <w:tcPr>
            <w:tcW w:w="340" w:type="pct"/>
            <w:vAlign w:val="center"/>
            <w:hideMark/>
          </w:tcPr>
          <w:p w14:paraId="127B9E71" w14:textId="77777777" w:rsidR="00A4140A" w:rsidRPr="007D3C8C" w:rsidRDefault="00A4140A" w:rsidP="0061733C">
            <w:pPr>
              <w:jc w:val="center"/>
            </w:pPr>
            <w:r w:rsidRPr="007D3C8C">
              <w:t>0,000</w:t>
            </w:r>
          </w:p>
        </w:tc>
      </w:tr>
      <w:tr w:rsidR="00A4140A" w:rsidRPr="007D3C8C" w14:paraId="2F1FF6CB" w14:textId="77777777" w:rsidTr="0061733C">
        <w:trPr>
          <w:trHeight w:val="23"/>
          <w:jc w:val="center"/>
        </w:trPr>
        <w:tc>
          <w:tcPr>
            <w:tcW w:w="715" w:type="pct"/>
            <w:vAlign w:val="center"/>
            <w:hideMark/>
          </w:tcPr>
          <w:p w14:paraId="06A8520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0260C492" w14:textId="77777777" w:rsidR="00A4140A" w:rsidRPr="007D3C8C" w:rsidRDefault="00A4140A" w:rsidP="0061733C">
            <w:pPr>
              <w:jc w:val="center"/>
            </w:pPr>
            <w:r w:rsidRPr="007D3C8C">
              <w:t>т/ч</w:t>
            </w:r>
          </w:p>
        </w:tc>
        <w:tc>
          <w:tcPr>
            <w:tcW w:w="343" w:type="pct"/>
            <w:vAlign w:val="center"/>
            <w:hideMark/>
          </w:tcPr>
          <w:p w14:paraId="5561D494" w14:textId="77777777" w:rsidR="00A4140A" w:rsidRPr="007D3C8C" w:rsidRDefault="00A4140A" w:rsidP="0061733C">
            <w:pPr>
              <w:jc w:val="center"/>
            </w:pPr>
            <w:r w:rsidRPr="007D3C8C">
              <w:t>1,062</w:t>
            </w:r>
          </w:p>
        </w:tc>
        <w:tc>
          <w:tcPr>
            <w:tcW w:w="343" w:type="pct"/>
            <w:vAlign w:val="center"/>
            <w:hideMark/>
          </w:tcPr>
          <w:p w14:paraId="25250CCF" w14:textId="77777777" w:rsidR="00A4140A" w:rsidRPr="007D3C8C" w:rsidRDefault="00A4140A" w:rsidP="0061733C">
            <w:pPr>
              <w:jc w:val="center"/>
            </w:pPr>
            <w:r w:rsidRPr="007D3C8C">
              <w:t>1,062</w:t>
            </w:r>
          </w:p>
        </w:tc>
        <w:tc>
          <w:tcPr>
            <w:tcW w:w="343" w:type="pct"/>
            <w:vAlign w:val="center"/>
            <w:hideMark/>
          </w:tcPr>
          <w:p w14:paraId="19691FEB" w14:textId="77777777" w:rsidR="00A4140A" w:rsidRPr="007D3C8C" w:rsidRDefault="00A4140A" w:rsidP="0061733C">
            <w:pPr>
              <w:jc w:val="center"/>
            </w:pPr>
            <w:r w:rsidRPr="007D3C8C">
              <w:t>1,062</w:t>
            </w:r>
          </w:p>
        </w:tc>
        <w:tc>
          <w:tcPr>
            <w:tcW w:w="343" w:type="pct"/>
            <w:vAlign w:val="center"/>
            <w:hideMark/>
          </w:tcPr>
          <w:p w14:paraId="70FA2F1E" w14:textId="77777777" w:rsidR="00A4140A" w:rsidRPr="007D3C8C" w:rsidRDefault="00A4140A" w:rsidP="0061733C">
            <w:pPr>
              <w:jc w:val="center"/>
            </w:pPr>
            <w:r w:rsidRPr="007D3C8C">
              <w:t>1,062</w:t>
            </w:r>
          </w:p>
        </w:tc>
        <w:tc>
          <w:tcPr>
            <w:tcW w:w="343" w:type="pct"/>
            <w:vAlign w:val="center"/>
            <w:hideMark/>
          </w:tcPr>
          <w:p w14:paraId="48EE8D4E" w14:textId="77777777" w:rsidR="00A4140A" w:rsidRPr="007D3C8C" w:rsidRDefault="00A4140A" w:rsidP="0061733C">
            <w:pPr>
              <w:jc w:val="center"/>
            </w:pPr>
            <w:r w:rsidRPr="007D3C8C">
              <w:t>1,062</w:t>
            </w:r>
          </w:p>
        </w:tc>
        <w:tc>
          <w:tcPr>
            <w:tcW w:w="343" w:type="pct"/>
            <w:vAlign w:val="center"/>
            <w:hideMark/>
          </w:tcPr>
          <w:p w14:paraId="02AFC979" w14:textId="77777777" w:rsidR="00A4140A" w:rsidRPr="007D3C8C" w:rsidRDefault="00A4140A" w:rsidP="0061733C">
            <w:pPr>
              <w:jc w:val="center"/>
            </w:pPr>
            <w:r w:rsidRPr="007D3C8C">
              <w:t>1,062</w:t>
            </w:r>
          </w:p>
        </w:tc>
        <w:tc>
          <w:tcPr>
            <w:tcW w:w="343" w:type="pct"/>
            <w:vAlign w:val="center"/>
            <w:hideMark/>
          </w:tcPr>
          <w:p w14:paraId="2CD0DC28" w14:textId="77777777" w:rsidR="00A4140A" w:rsidRPr="007D3C8C" w:rsidRDefault="00A4140A" w:rsidP="0061733C">
            <w:pPr>
              <w:jc w:val="center"/>
            </w:pPr>
            <w:r w:rsidRPr="007D3C8C">
              <w:t>1,062</w:t>
            </w:r>
          </w:p>
        </w:tc>
        <w:tc>
          <w:tcPr>
            <w:tcW w:w="343" w:type="pct"/>
            <w:vAlign w:val="center"/>
            <w:hideMark/>
          </w:tcPr>
          <w:p w14:paraId="639AC306" w14:textId="77777777" w:rsidR="00A4140A" w:rsidRPr="007D3C8C" w:rsidRDefault="00A4140A" w:rsidP="0061733C">
            <w:pPr>
              <w:jc w:val="center"/>
            </w:pPr>
            <w:r w:rsidRPr="007D3C8C">
              <w:t>1,062</w:t>
            </w:r>
          </w:p>
        </w:tc>
        <w:tc>
          <w:tcPr>
            <w:tcW w:w="343" w:type="pct"/>
            <w:vAlign w:val="center"/>
            <w:hideMark/>
          </w:tcPr>
          <w:p w14:paraId="43389B84" w14:textId="77777777" w:rsidR="00A4140A" w:rsidRPr="007D3C8C" w:rsidRDefault="00A4140A" w:rsidP="0061733C">
            <w:pPr>
              <w:jc w:val="center"/>
            </w:pPr>
            <w:r w:rsidRPr="007D3C8C">
              <w:t>1,062</w:t>
            </w:r>
          </w:p>
        </w:tc>
        <w:tc>
          <w:tcPr>
            <w:tcW w:w="343" w:type="pct"/>
            <w:vAlign w:val="center"/>
            <w:hideMark/>
          </w:tcPr>
          <w:p w14:paraId="6DB2E4BA" w14:textId="77777777" w:rsidR="00A4140A" w:rsidRPr="007D3C8C" w:rsidRDefault="00A4140A" w:rsidP="0061733C">
            <w:pPr>
              <w:jc w:val="center"/>
            </w:pPr>
            <w:r w:rsidRPr="007D3C8C">
              <w:t>1,062</w:t>
            </w:r>
          </w:p>
        </w:tc>
        <w:tc>
          <w:tcPr>
            <w:tcW w:w="343" w:type="pct"/>
            <w:vAlign w:val="center"/>
            <w:hideMark/>
          </w:tcPr>
          <w:p w14:paraId="02FDA23E" w14:textId="77777777" w:rsidR="00A4140A" w:rsidRPr="007D3C8C" w:rsidRDefault="00A4140A" w:rsidP="0061733C">
            <w:pPr>
              <w:jc w:val="center"/>
            </w:pPr>
            <w:r w:rsidRPr="007D3C8C">
              <w:t>1,062</w:t>
            </w:r>
          </w:p>
        </w:tc>
        <w:tc>
          <w:tcPr>
            <w:tcW w:w="340" w:type="pct"/>
            <w:vAlign w:val="center"/>
            <w:hideMark/>
          </w:tcPr>
          <w:p w14:paraId="5745E2F0" w14:textId="77777777" w:rsidR="00A4140A" w:rsidRPr="007D3C8C" w:rsidRDefault="00A4140A" w:rsidP="0061733C">
            <w:pPr>
              <w:jc w:val="center"/>
            </w:pPr>
            <w:r w:rsidRPr="007D3C8C">
              <w:t>1,062</w:t>
            </w:r>
          </w:p>
        </w:tc>
      </w:tr>
      <w:tr w:rsidR="00A4140A" w:rsidRPr="007D3C8C" w14:paraId="68630F62" w14:textId="77777777" w:rsidTr="0061733C">
        <w:trPr>
          <w:trHeight w:val="23"/>
          <w:jc w:val="center"/>
        </w:trPr>
        <w:tc>
          <w:tcPr>
            <w:tcW w:w="715" w:type="pct"/>
            <w:vAlign w:val="center"/>
            <w:hideMark/>
          </w:tcPr>
          <w:p w14:paraId="784B9FE9"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842A981" w14:textId="77777777" w:rsidR="00A4140A" w:rsidRPr="007D3C8C" w:rsidRDefault="00A4140A" w:rsidP="0061733C">
            <w:pPr>
              <w:jc w:val="center"/>
            </w:pPr>
            <w:r w:rsidRPr="007D3C8C">
              <w:t>т/ч</w:t>
            </w:r>
          </w:p>
        </w:tc>
        <w:tc>
          <w:tcPr>
            <w:tcW w:w="343" w:type="pct"/>
            <w:vAlign w:val="center"/>
            <w:hideMark/>
          </w:tcPr>
          <w:p w14:paraId="006D7715" w14:textId="77777777" w:rsidR="00A4140A" w:rsidRPr="007D3C8C" w:rsidRDefault="00A4140A" w:rsidP="0061733C">
            <w:pPr>
              <w:jc w:val="center"/>
            </w:pPr>
            <w:r w:rsidRPr="007D3C8C">
              <w:t>3,734</w:t>
            </w:r>
          </w:p>
        </w:tc>
        <w:tc>
          <w:tcPr>
            <w:tcW w:w="343" w:type="pct"/>
            <w:vAlign w:val="center"/>
            <w:hideMark/>
          </w:tcPr>
          <w:p w14:paraId="027E2378" w14:textId="77777777" w:rsidR="00A4140A" w:rsidRPr="007D3C8C" w:rsidRDefault="00A4140A" w:rsidP="0061733C">
            <w:pPr>
              <w:jc w:val="center"/>
            </w:pPr>
            <w:r w:rsidRPr="007D3C8C">
              <w:t>3,734</w:t>
            </w:r>
          </w:p>
        </w:tc>
        <w:tc>
          <w:tcPr>
            <w:tcW w:w="343" w:type="pct"/>
            <w:vAlign w:val="center"/>
            <w:hideMark/>
          </w:tcPr>
          <w:p w14:paraId="3C2366F8" w14:textId="77777777" w:rsidR="00A4140A" w:rsidRPr="007D3C8C" w:rsidRDefault="00A4140A" w:rsidP="0061733C">
            <w:pPr>
              <w:jc w:val="center"/>
            </w:pPr>
            <w:r w:rsidRPr="007D3C8C">
              <w:t>3,734</w:t>
            </w:r>
          </w:p>
        </w:tc>
        <w:tc>
          <w:tcPr>
            <w:tcW w:w="343" w:type="pct"/>
            <w:vAlign w:val="center"/>
            <w:hideMark/>
          </w:tcPr>
          <w:p w14:paraId="35321C29" w14:textId="77777777" w:rsidR="00A4140A" w:rsidRPr="007D3C8C" w:rsidRDefault="00A4140A" w:rsidP="0061733C">
            <w:pPr>
              <w:jc w:val="center"/>
            </w:pPr>
            <w:r w:rsidRPr="007D3C8C">
              <w:t>3,734</w:t>
            </w:r>
          </w:p>
        </w:tc>
        <w:tc>
          <w:tcPr>
            <w:tcW w:w="343" w:type="pct"/>
            <w:vAlign w:val="center"/>
            <w:hideMark/>
          </w:tcPr>
          <w:p w14:paraId="5E6F16E0" w14:textId="77777777" w:rsidR="00A4140A" w:rsidRPr="007D3C8C" w:rsidRDefault="00A4140A" w:rsidP="0061733C">
            <w:pPr>
              <w:jc w:val="center"/>
            </w:pPr>
            <w:r w:rsidRPr="007D3C8C">
              <w:t>3,734</w:t>
            </w:r>
          </w:p>
        </w:tc>
        <w:tc>
          <w:tcPr>
            <w:tcW w:w="343" w:type="pct"/>
            <w:vAlign w:val="center"/>
            <w:hideMark/>
          </w:tcPr>
          <w:p w14:paraId="66CD823D" w14:textId="77777777" w:rsidR="00A4140A" w:rsidRPr="007D3C8C" w:rsidRDefault="00A4140A" w:rsidP="0061733C">
            <w:pPr>
              <w:jc w:val="center"/>
            </w:pPr>
            <w:r w:rsidRPr="007D3C8C">
              <w:t>3,734</w:t>
            </w:r>
          </w:p>
        </w:tc>
        <w:tc>
          <w:tcPr>
            <w:tcW w:w="343" w:type="pct"/>
            <w:vAlign w:val="center"/>
            <w:hideMark/>
          </w:tcPr>
          <w:p w14:paraId="750A4974" w14:textId="77777777" w:rsidR="00A4140A" w:rsidRPr="007D3C8C" w:rsidRDefault="00A4140A" w:rsidP="0061733C">
            <w:pPr>
              <w:jc w:val="center"/>
            </w:pPr>
            <w:r w:rsidRPr="007D3C8C">
              <w:t>3,734</w:t>
            </w:r>
          </w:p>
        </w:tc>
        <w:tc>
          <w:tcPr>
            <w:tcW w:w="343" w:type="pct"/>
            <w:vAlign w:val="center"/>
            <w:hideMark/>
          </w:tcPr>
          <w:p w14:paraId="26B0EB8A" w14:textId="77777777" w:rsidR="00A4140A" w:rsidRPr="007D3C8C" w:rsidRDefault="00A4140A" w:rsidP="0061733C">
            <w:pPr>
              <w:jc w:val="center"/>
            </w:pPr>
            <w:r w:rsidRPr="007D3C8C">
              <w:t>3,734</w:t>
            </w:r>
          </w:p>
        </w:tc>
        <w:tc>
          <w:tcPr>
            <w:tcW w:w="343" w:type="pct"/>
            <w:vAlign w:val="center"/>
            <w:hideMark/>
          </w:tcPr>
          <w:p w14:paraId="6C48E579" w14:textId="77777777" w:rsidR="00A4140A" w:rsidRPr="007D3C8C" w:rsidRDefault="00A4140A" w:rsidP="0061733C">
            <w:pPr>
              <w:jc w:val="center"/>
            </w:pPr>
            <w:r w:rsidRPr="007D3C8C">
              <w:t>3,734</w:t>
            </w:r>
          </w:p>
        </w:tc>
        <w:tc>
          <w:tcPr>
            <w:tcW w:w="343" w:type="pct"/>
            <w:vAlign w:val="center"/>
            <w:hideMark/>
          </w:tcPr>
          <w:p w14:paraId="439832B7" w14:textId="77777777" w:rsidR="00A4140A" w:rsidRPr="007D3C8C" w:rsidRDefault="00A4140A" w:rsidP="0061733C">
            <w:pPr>
              <w:jc w:val="center"/>
            </w:pPr>
            <w:r w:rsidRPr="007D3C8C">
              <w:t>3,734</w:t>
            </w:r>
          </w:p>
        </w:tc>
        <w:tc>
          <w:tcPr>
            <w:tcW w:w="343" w:type="pct"/>
            <w:vAlign w:val="center"/>
            <w:hideMark/>
          </w:tcPr>
          <w:p w14:paraId="40DE75B7" w14:textId="77777777" w:rsidR="00A4140A" w:rsidRPr="007D3C8C" w:rsidRDefault="00A4140A" w:rsidP="0061733C">
            <w:pPr>
              <w:jc w:val="center"/>
            </w:pPr>
            <w:r w:rsidRPr="007D3C8C">
              <w:t>3,734</w:t>
            </w:r>
          </w:p>
        </w:tc>
        <w:tc>
          <w:tcPr>
            <w:tcW w:w="340" w:type="pct"/>
            <w:vAlign w:val="center"/>
            <w:hideMark/>
          </w:tcPr>
          <w:p w14:paraId="3156C227" w14:textId="77777777" w:rsidR="00A4140A" w:rsidRPr="007D3C8C" w:rsidRDefault="00A4140A" w:rsidP="0061733C">
            <w:pPr>
              <w:jc w:val="center"/>
            </w:pPr>
            <w:r w:rsidRPr="007D3C8C">
              <w:t>3,734</w:t>
            </w:r>
          </w:p>
        </w:tc>
      </w:tr>
      <w:tr w:rsidR="00A4140A" w:rsidRPr="007D3C8C" w14:paraId="331A9663" w14:textId="77777777" w:rsidTr="0061733C">
        <w:trPr>
          <w:trHeight w:val="23"/>
          <w:jc w:val="center"/>
        </w:trPr>
        <w:tc>
          <w:tcPr>
            <w:tcW w:w="715" w:type="pct"/>
            <w:vAlign w:val="center"/>
            <w:hideMark/>
          </w:tcPr>
          <w:p w14:paraId="3B520BCD" w14:textId="77777777" w:rsidR="00A4140A" w:rsidRPr="007D3C8C" w:rsidRDefault="00A4140A" w:rsidP="0061733C">
            <w:r w:rsidRPr="007D3C8C">
              <w:t>Доля резерва</w:t>
            </w:r>
          </w:p>
        </w:tc>
        <w:tc>
          <w:tcPr>
            <w:tcW w:w="172" w:type="pct"/>
            <w:vAlign w:val="center"/>
            <w:hideMark/>
          </w:tcPr>
          <w:p w14:paraId="559B9236" w14:textId="77777777" w:rsidR="00A4140A" w:rsidRPr="007D3C8C" w:rsidRDefault="00A4140A" w:rsidP="0061733C">
            <w:pPr>
              <w:jc w:val="center"/>
            </w:pPr>
            <w:r w:rsidRPr="007D3C8C">
              <w:t>%</w:t>
            </w:r>
          </w:p>
        </w:tc>
        <w:tc>
          <w:tcPr>
            <w:tcW w:w="343" w:type="pct"/>
            <w:vAlign w:val="center"/>
            <w:hideMark/>
          </w:tcPr>
          <w:p w14:paraId="4C44FA2F" w14:textId="77777777" w:rsidR="00A4140A" w:rsidRPr="007D3C8C" w:rsidRDefault="00A4140A" w:rsidP="0061733C">
            <w:pPr>
              <w:jc w:val="center"/>
            </w:pPr>
            <w:r w:rsidRPr="007D3C8C">
              <w:t>93%</w:t>
            </w:r>
          </w:p>
        </w:tc>
        <w:tc>
          <w:tcPr>
            <w:tcW w:w="343" w:type="pct"/>
            <w:vAlign w:val="center"/>
            <w:hideMark/>
          </w:tcPr>
          <w:p w14:paraId="0D3EAB61" w14:textId="77777777" w:rsidR="00A4140A" w:rsidRPr="007D3C8C" w:rsidRDefault="00A4140A" w:rsidP="0061733C">
            <w:pPr>
              <w:jc w:val="center"/>
            </w:pPr>
            <w:r w:rsidRPr="007D3C8C">
              <w:t>93%</w:t>
            </w:r>
          </w:p>
        </w:tc>
        <w:tc>
          <w:tcPr>
            <w:tcW w:w="343" w:type="pct"/>
            <w:vAlign w:val="center"/>
            <w:hideMark/>
          </w:tcPr>
          <w:p w14:paraId="38415499" w14:textId="77777777" w:rsidR="00A4140A" w:rsidRPr="007D3C8C" w:rsidRDefault="00A4140A" w:rsidP="0061733C">
            <w:pPr>
              <w:jc w:val="center"/>
            </w:pPr>
            <w:r w:rsidRPr="007D3C8C">
              <w:t>93%</w:t>
            </w:r>
          </w:p>
        </w:tc>
        <w:tc>
          <w:tcPr>
            <w:tcW w:w="343" w:type="pct"/>
            <w:vAlign w:val="center"/>
            <w:hideMark/>
          </w:tcPr>
          <w:p w14:paraId="3D573970" w14:textId="77777777" w:rsidR="00A4140A" w:rsidRPr="007D3C8C" w:rsidRDefault="00A4140A" w:rsidP="0061733C">
            <w:pPr>
              <w:jc w:val="center"/>
            </w:pPr>
            <w:r w:rsidRPr="007D3C8C">
              <w:t>93%</w:t>
            </w:r>
          </w:p>
        </w:tc>
        <w:tc>
          <w:tcPr>
            <w:tcW w:w="343" w:type="pct"/>
            <w:vAlign w:val="center"/>
            <w:hideMark/>
          </w:tcPr>
          <w:p w14:paraId="56435EF2" w14:textId="77777777" w:rsidR="00A4140A" w:rsidRPr="007D3C8C" w:rsidRDefault="00A4140A" w:rsidP="0061733C">
            <w:pPr>
              <w:jc w:val="center"/>
            </w:pPr>
            <w:r w:rsidRPr="007D3C8C">
              <w:t>93%</w:t>
            </w:r>
          </w:p>
        </w:tc>
        <w:tc>
          <w:tcPr>
            <w:tcW w:w="343" w:type="pct"/>
            <w:vAlign w:val="center"/>
            <w:hideMark/>
          </w:tcPr>
          <w:p w14:paraId="719E3AE9" w14:textId="77777777" w:rsidR="00A4140A" w:rsidRPr="007D3C8C" w:rsidRDefault="00A4140A" w:rsidP="0061733C">
            <w:pPr>
              <w:jc w:val="center"/>
            </w:pPr>
            <w:r w:rsidRPr="007D3C8C">
              <w:t>93%</w:t>
            </w:r>
          </w:p>
        </w:tc>
        <w:tc>
          <w:tcPr>
            <w:tcW w:w="343" w:type="pct"/>
            <w:vAlign w:val="center"/>
            <w:hideMark/>
          </w:tcPr>
          <w:p w14:paraId="5E46E40B" w14:textId="77777777" w:rsidR="00A4140A" w:rsidRPr="007D3C8C" w:rsidRDefault="00A4140A" w:rsidP="0061733C">
            <w:pPr>
              <w:jc w:val="center"/>
            </w:pPr>
            <w:r w:rsidRPr="007D3C8C">
              <w:t>93%</w:t>
            </w:r>
          </w:p>
        </w:tc>
        <w:tc>
          <w:tcPr>
            <w:tcW w:w="343" w:type="pct"/>
            <w:vAlign w:val="center"/>
            <w:hideMark/>
          </w:tcPr>
          <w:p w14:paraId="60A76D4F" w14:textId="77777777" w:rsidR="00A4140A" w:rsidRPr="007D3C8C" w:rsidRDefault="00A4140A" w:rsidP="0061733C">
            <w:pPr>
              <w:jc w:val="center"/>
            </w:pPr>
            <w:r w:rsidRPr="007D3C8C">
              <w:t>93%</w:t>
            </w:r>
          </w:p>
        </w:tc>
        <w:tc>
          <w:tcPr>
            <w:tcW w:w="343" w:type="pct"/>
            <w:vAlign w:val="center"/>
            <w:hideMark/>
          </w:tcPr>
          <w:p w14:paraId="12195E72" w14:textId="77777777" w:rsidR="00A4140A" w:rsidRPr="007D3C8C" w:rsidRDefault="00A4140A" w:rsidP="0061733C">
            <w:pPr>
              <w:jc w:val="center"/>
            </w:pPr>
            <w:r w:rsidRPr="007D3C8C">
              <w:t>93%</w:t>
            </w:r>
          </w:p>
        </w:tc>
        <w:tc>
          <w:tcPr>
            <w:tcW w:w="343" w:type="pct"/>
            <w:vAlign w:val="center"/>
            <w:hideMark/>
          </w:tcPr>
          <w:p w14:paraId="724900B8" w14:textId="77777777" w:rsidR="00A4140A" w:rsidRPr="007D3C8C" w:rsidRDefault="00A4140A" w:rsidP="0061733C">
            <w:pPr>
              <w:jc w:val="center"/>
            </w:pPr>
            <w:r w:rsidRPr="007D3C8C">
              <w:t>93%</w:t>
            </w:r>
          </w:p>
        </w:tc>
        <w:tc>
          <w:tcPr>
            <w:tcW w:w="343" w:type="pct"/>
            <w:vAlign w:val="center"/>
            <w:hideMark/>
          </w:tcPr>
          <w:p w14:paraId="75AD93B8" w14:textId="77777777" w:rsidR="00A4140A" w:rsidRPr="007D3C8C" w:rsidRDefault="00A4140A" w:rsidP="0061733C">
            <w:pPr>
              <w:jc w:val="center"/>
            </w:pPr>
            <w:r w:rsidRPr="007D3C8C">
              <w:t>93%</w:t>
            </w:r>
          </w:p>
        </w:tc>
        <w:tc>
          <w:tcPr>
            <w:tcW w:w="340" w:type="pct"/>
            <w:vAlign w:val="center"/>
            <w:hideMark/>
          </w:tcPr>
          <w:p w14:paraId="1F08E3DF" w14:textId="77777777" w:rsidR="00A4140A" w:rsidRPr="007D3C8C" w:rsidRDefault="00A4140A" w:rsidP="0061733C">
            <w:pPr>
              <w:jc w:val="center"/>
            </w:pPr>
            <w:r w:rsidRPr="007D3C8C">
              <w:t>93%</w:t>
            </w:r>
          </w:p>
        </w:tc>
      </w:tr>
      <w:tr w:rsidR="00A4140A" w:rsidRPr="007D3C8C" w14:paraId="3AA12BB5" w14:textId="77777777" w:rsidTr="0061733C">
        <w:trPr>
          <w:trHeight w:val="23"/>
          <w:jc w:val="center"/>
        </w:trPr>
        <w:tc>
          <w:tcPr>
            <w:tcW w:w="5000" w:type="pct"/>
            <w:gridSpan w:val="14"/>
            <w:vAlign w:val="center"/>
            <w:hideMark/>
          </w:tcPr>
          <w:p w14:paraId="1E082C88" w14:textId="77777777" w:rsidR="00A4140A" w:rsidRPr="007D3C8C" w:rsidRDefault="00A4140A" w:rsidP="0061733C">
            <w:pPr>
              <w:jc w:val="center"/>
              <w:rPr>
                <w:b/>
                <w:bCs/>
                <w:i/>
                <w:iCs/>
                <w:u w:val="single"/>
              </w:rPr>
            </w:pPr>
            <w:r w:rsidRPr="007D3C8C">
              <w:rPr>
                <w:b/>
                <w:bCs/>
                <w:i/>
                <w:iCs/>
                <w:u w:val="single"/>
              </w:rPr>
              <w:t>с. Погорелово</w:t>
            </w:r>
          </w:p>
        </w:tc>
      </w:tr>
      <w:tr w:rsidR="00A4140A" w:rsidRPr="007D3C8C" w14:paraId="7A1196CF" w14:textId="77777777" w:rsidTr="0061733C">
        <w:trPr>
          <w:trHeight w:val="23"/>
          <w:jc w:val="center"/>
        </w:trPr>
        <w:tc>
          <w:tcPr>
            <w:tcW w:w="715" w:type="pct"/>
            <w:vAlign w:val="center"/>
            <w:hideMark/>
          </w:tcPr>
          <w:p w14:paraId="54169179" w14:textId="77777777" w:rsidR="00A4140A" w:rsidRPr="007D3C8C" w:rsidRDefault="00A4140A" w:rsidP="0061733C">
            <w:r w:rsidRPr="007D3C8C">
              <w:t>Производительность ВПУ</w:t>
            </w:r>
          </w:p>
        </w:tc>
        <w:tc>
          <w:tcPr>
            <w:tcW w:w="172" w:type="pct"/>
            <w:vAlign w:val="center"/>
            <w:hideMark/>
          </w:tcPr>
          <w:p w14:paraId="00D7BD2E" w14:textId="77777777" w:rsidR="00A4140A" w:rsidRPr="007D3C8C" w:rsidRDefault="00A4140A" w:rsidP="0061733C">
            <w:pPr>
              <w:jc w:val="center"/>
            </w:pPr>
            <w:r w:rsidRPr="007D3C8C">
              <w:t>т/ч</w:t>
            </w:r>
          </w:p>
        </w:tc>
        <w:tc>
          <w:tcPr>
            <w:tcW w:w="343" w:type="pct"/>
            <w:vAlign w:val="center"/>
            <w:hideMark/>
          </w:tcPr>
          <w:p w14:paraId="6F81489A" w14:textId="77777777" w:rsidR="00A4140A" w:rsidRPr="007D3C8C" w:rsidRDefault="00A4140A" w:rsidP="0061733C">
            <w:pPr>
              <w:jc w:val="center"/>
            </w:pPr>
            <w:r w:rsidRPr="007D3C8C">
              <w:t>4,00</w:t>
            </w:r>
          </w:p>
        </w:tc>
        <w:tc>
          <w:tcPr>
            <w:tcW w:w="343" w:type="pct"/>
            <w:vAlign w:val="center"/>
            <w:hideMark/>
          </w:tcPr>
          <w:p w14:paraId="4DCB334F" w14:textId="77777777" w:rsidR="00A4140A" w:rsidRPr="007D3C8C" w:rsidRDefault="00A4140A" w:rsidP="0061733C">
            <w:pPr>
              <w:jc w:val="center"/>
            </w:pPr>
            <w:r w:rsidRPr="007D3C8C">
              <w:t>4,00</w:t>
            </w:r>
          </w:p>
        </w:tc>
        <w:tc>
          <w:tcPr>
            <w:tcW w:w="343" w:type="pct"/>
            <w:vAlign w:val="center"/>
            <w:hideMark/>
          </w:tcPr>
          <w:p w14:paraId="077C2A5B" w14:textId="77777777" w:rsidR="00A4140A" w:rsidRPr="007D3C8C" w:rsidRDefault="00A4140A" w:rsidP="0061733C">
            <w:pPr>
              <w:jc w:val="center"/>
            </w:pPr>
            <w:r w:rsidRPr="007D3C8C">
              <w:t>4,00</w:t>
            </w:r>
          </w:p>
        </w:tc>
        <w:tc>
          <w:tcPr>
            <w:tcW w:w="343" w:type="pct"/>
            <w:vAlign w:val="center"/>
            <w:hideMark/>
          </w:tcPr>
          <w:p w14:paraId="41719191" w14:textId="77777777" w:rsidR="00A4140A" w:rsidRPr="007D3C8C" w:rsidRDefault="00A4140A" w:rsidP="0061733C">
            <w:pPr>
              <w:jc w:val="center"/>
            </w:pPr>
            <w:r w:rsidRPr="007D3C8C">
              <w:t>4,00</w:t>
            </w:r>
          </w:p>
        </w:tc>
        <w:tc>
          <w:tcPr>
            <w:tcW w:w="343" w:type="pct"/>
            <w:vAlign w:val="center"/>
            <w:hideMark/>
          </w:tcPr>
          <w:p w14:paraId="3CEA3D78" w14:textId="77777777" w:rsidR="00A4140A" w:rsidRPr="007D3C8C" w:rsidRDefault="00A4140A" w:rsidP="0061733C">
            <w:pPr>
              <w:jc w:val="center"/>
            </w:pPr>
            <w:r w:rsidRPr="007D3C8C">
              <w:t>4,00</w:t>
            </w:r>
          </w:p>
        </w:tc>
        <w:tc>
          <w:tcPr>
            <w:tcW w:w="343" w:type="pct"/>
            <w:vAlign w:val="center"/>
            <w:hideMark/>
          </w:tcPr>
          <w:p w14:paraId="0144FD9D" w14:textId="77777777" w:rsidR="00A4140A" w:rsidRPr="007D3C8C" w:rsidRDefault="00A4140A" w:rsidP="0061733C">
            <w:pPr>
              <w:jc w:val="center"/>
            </w:pPr>
            <w:r w:rsidRPr="007D3C8C">
              <w:t>4,00</w:t>
            </w:r>
          </w:p>
        </w:tc>
        <w:tc>
          <w:tcPr>
            <w:tcW w:w="343" w:type="pct"/>
            <w:vAlign w:val="center"/>
            <w:hideMark/>
          </w:tcPr>
          <w:p w14:paraId="4EC21B6B" w14:textId="77777777" w:rsidR="00A4140A" w:rsidRPr="007D3C8C" w:rsidRDefault="00A4140A" w:rsidP="0061733C">
            <w:pPr>
              <w:jc w:val="center"/>
            </w:pPr>
            <w:r w:rsidRPr="007D3C8C">
              <w:t>4,00</w:t>
            </w:r>
          </w:p>
        </w:tc>
        <w:tc>
          <w:tcPr>
            <w:tcW w:w="343" w:type="pct"/>
            <w:vAlign w:val="center"/>
            <w:hideMark/>
          </w:tcPr>
          <w:p w14:paraId="07A2B83C" w14:textId="77777777" w:rsidR="00A4140A" w:rsidRPr="007D3C8C" w:rsidRDefault="00A4140A" w:rsidP="0061733C">
            <w:pPr>
              <w:jc w:val="center"/>
            </w:pPr>
            <w:r w:rsidRPr="007D3C8C">
              <w:t>4,00</w:t>
            </w:r>
          </w:p>
        </w:tc>
        <w:tc>
          <w:tcPr>
            <w:tcW w:w="343" w:type="pct"/>
            <w:vAlign w:val="center"/>
            <w:hideMark/>
          </w:tcPr>
          <w:p w14:paraId="08828501" w14:textId="77777777" w:rsidR="00A4140A" w:rsidRPr="007D3C8C" w:rsidRDefault="00A4140A" w:rsidP="0061733C">
            <w:pPr>
              <w:jc w:val="center"/>
            </w:pPr>
            <w:r w:rsidRPr="007D3C8C">
              <w:t>4,00</w:t>
            </w:r>
          </w:p>
        </w:tc>
        <w:tc>
          <w:tcPr>
            <w:tcW w:w="343" w:type="pct"/>
            <w:vAlign w:val="center"/>
            <w:hideMark/>
          </w:tcPr>
          <w:p w14:paraId="12353B7A" w14:textId="77777777" w:rsidR="00A4140A" w:rsidRPr="007D3C8C" w:rsidRDefault="00A4140A" w:rsidP="0061733C">
            <w:pPr>
              <w:jc w:val="center"/>
            </w:pPr>
            <w:r w:rsidRPr="007D3C8C">
              <w:t>4,00</w:t>
            </w:r>
          </w:p>
        </w:tc>
        <w:tc>
          <w:tcPr>
            <w:tcW w:w="343" w:type="pct"/>
            <w:vAlign w:val="center"/>
            <w:hideMark/>
          </w:tcPr>
          <w:p w14:paraId="1F376F12" w14:textId="77777777" w:rsidR="00A4140A" w:rsidRPr="007D3C8C" w:rsidRDefault="00A4140A" w:rsidP="0061733C">
            <w:pPr>
              <w:jc w:val="center"/>
            </w:pPr>
            <w:r w:rsidRPr="007D3C8C">
              <w:t>4,00</w:t>
            </w:r>
          </w:p>
        </w:tc>
        <w:tc>
          <w:tcPr>
            <w:tcW w:w="340" w:type="pct"/>
            <w:vAlign w:val="center"/>
            <w:hideMark/>
          </w:tcPr>
          <w:p w14:paraId="2CACBE69" w14:textId="77777777" w:rsidR="00A4140A" w:rsidRPr="007D3C8C" w:rsidRDefault="00A4140A" w:rsidP="0061733C">
            <w:pPr>
              <w:jc w:val="center"/>
            </w:pPr>
            <w:r w:rsidRPr="007D3C8C">
              <w:t>4,00</w:t>
            </w:r>
          </w:p>
        </w:tc>
      </w:tr>
      <w:tr w:rsidR="00A4140A" w:rsidRPr="007D3C8C" w14:paraId="696B030D" w14:textId="77777777" w:rsidTr="0061733C">
        <w:trPr>
          <w:trHeight w:val="23"/>
          <w:jc w:val="center"/>
        </w:trPr>
        <w:tc>
          <w:tcPr>
            <w:tcW w:w="715" w:type="pct"/>
            <w:vAlign w:val="center"/>
            <w:hideMark/>
          </w:tcPr>
          <w:p w14:paraId="0FD38D25"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1DA875A" w14:textId="77777777" w:rsidR="00A4140A" w:rsidRPr="007D3C8C" w:rsidRDefault="00A4140A" w:rsidP="0061733C">
            <w:pPr>
              <w:jc w:val="center"/>
            </w:pPr>
            <w:r w:rsidRPr="007D3C8C">
              <w:t>т/ч</w:t>
            </w:r>
          </w:p>
        </w:tc>
        <w:tc>
          <w:tcPr>
            <w:tcW w:w="343" w:type="pct"/>
            <w:vAlign w:val="center"/>
            <w:hideMark/>
          </w:tcPr>
          <w:p w14:paraId="77876966" w14:textId="77777777" w:rsidR="00A4140A" w:rsidRPr="007D3C8C" w:rsidRDefault="00A4140A" w:rsidP="0061733C">
            <w:pPr>
              <w:jc w:val="center"/>
            </w:pPr>
            <w:r w:rsidRPr="007D3C8C">
              <w:t>0,189</w:t>
            </w:r>
          </w:p>
        </w:tc>
        <w:tc>
          <w:tcPr>
            <w:tcW w:w="343" w:type="pct"/>
            <w:vAlign w:val="center"/>
            <w:hideMark/>
          </w:tcPr>
          <w:p w14:paraId="20E368DD" w14:textId="77777777" w:rsidR="00A4140A" w:rsidRPr="007D3C8C" w:rsidRDefault="00A4140A" w:rsidP="0061733C">
            <w:pPr>
              <w:jc w:val="center"/>
            </w:pPr>
            <w:r w:rsidRPr="007D3C8C">
              <w:t>0,189</w:t>
            </w:r>
          </w:p>
        </w:tc>
        <w:tc>
          <w:tcPr>
            <w:tcW w:w="343" w:type="pct"/>
            <w:vAlign w:val="center"/>
            <w:hideMark/>
          </w:tcPr>
          <w:p w14:paraId="4F3AB509" w14:textId="77777777" w:rsidR="00A4140A" w:rsidRPr="007D3C8C" w:rsidRDefault="00A4140A" w:rsidP="0061733C">
            <w:pPr>
              <w:jc w:val="center"/>
            </w:pPr>
            <w:r w:rsidRPr="007D3C8C">
              <w:t>0,189</w:t>
            </w:r>
          </w:p>
        </w:tc>
        <w:tc>
          <w:tcPr>
            <w:tcW w:w="343" w:type="pct"/>
            <w:vAlign w:val="center"/>
            <w:hideMark/>
          </w:tcPr>
          <w:p w14:paraId="1A3FF071" w14:textId="77777777" w:rsidR="00A4140A" w:rsidRPr="007D3C8C" w:rsidRDefault="00A4140A" w:rsidP="0061733C">
            <w:pPr>
              <w:jc w:val="center"/>
            </w:pPr>
            <w:r w:rsidRPr="007D3C8C">
              <w:t>0,189</w:t>
            </w:r>
          </w:p>
        </w:tc>
        <w:tc>
          <w:tcPr>
            <w:tcW w:w="343" w:type="pct"/>
            <w:vAlign w:val="center"/>
            <w:hideMark/>
          </w:tcPr>
          <w:p w14:paraId="21F7CE2F" w14:textId="77777777" w:rsidR="00A4140A" w:rsidRPr="007D3C8C" w:rsidRDefault="00A4140A" w:rsidP="0061733C">
            <w:pPr>
              <w:jc w:val="center"/>
            </w:pPr>
            <w:r w:rsidRPr="007D3C8C">
              <w:t>0,189</w:t>
            </w:r>
          </w:p>
        </w:tc>
        <w:tc>
          <w:tcPr>
            <w:tcW w:w="343" w:type="pct"/>
            <w:vAlign w:val="center"/>
            <w:hideMark/>
          </w:tcPr>
          <w:p w14:paraId="3AAD9E37" w14:textId="77777777" w:rsidR="00A4140A" w:rsidRPr="007D3C8C" w:rsidRDefault="00A4140A" w:rsidP="0061733C">
            <w:pPr>
              <w:jc w:val="center"/>
            </w:pPr>
            <w:r w:rsidRPr="007D3C8C">
              <w:t>0,189</w:t>
            </w:r>
          </w:p>
        </w:tc>
        <w:tc>
          <w:tcPr>
            <w:tcW w:w="343" w:type="pct"/>
            <w:vAlign w:val="center"/>
            <w:hideMark/>
          </w:tcPr>
          <w:p w14:paraId="319B8636" w14:textId="77777777" w:rsidR="00A4140A" w:rsidRPr="007D3C8C" w:rsidRDefault="00A4140A" w:rsidP="0061733C">
            <w:pPr>
              <w:jc w:val="center"/>
            </w:pPr>
            <w:r w:rsidRPr="007D3C8C">
              <w:t>0,189</w:t>
            </w:r>
          </w:p>
        </w:tc>
        <w:tc>
          <w:tcPr>
            <w:tcW w:w="343" w:type="pct"/>
            <w:vAlign w:val="center"/>
            <w:hideMark/>
          </w:tcPr>
          <w:p w14:paraId="3678A47A" w14:textId="77777777" w:rsidR="00A4140A" w:rsidRPr="007D3C8C" w:rsidRDefault="00A4140A" w:rsidP="0061733C">
            <w:pPr>
              <w:jc w:val="center"/>
            </w:pPr>
            <w:r w:rsidRPr="007D3C8C">
              <w:t>0,189</w:t>
            </w:r>
          </w:p>
        </w:tc>
        <w:tc>
          <w:tcPr>
            <w:tcW w:w="343" w:type="pct"/>
            <w:vAlign w:val="center"/>
            <w:hideMark/>
          </w:tcPr>
          <w:p w14:paraId="4D4AB483" w14:textId="77777777" w:rsidR="00A4140A" w:rsidRPr="007D3C8C" w:rsidRDefault="00A4140A" w:rsidP="0061733C">
            <w:pPr>
              <w:jc w:val="center"/>
            </w:pPr>
            <w:r w:rsidRPr="007D3C8C">
              <w:t>0,189</w:t>
            </w:r>
          </w:p>
        </w:tc>
        <w:tc>
          <w:tcPr>
            <w:tcW w:w="343" w:type="pct"/>
            <w:vAlign w:val="center"/>
            <w:hideMark/>
          </w:tcPr>
          <w:p w14:paraId="45FBD769" w14:textId="77777777" w:rsidR="00A4140A" w:rsidRPr="007D3C8C" w:rsidRDefault="00A4140A" w:rsidP="0061733C">
            <w:pPr>
              <w:jc w:val="center"/>
            </w:pPr>
            <w:r w:rsidRPr="007D3C8C">
              <w:t>0,189</w:t>
            </w:r>
          </w:p>
        </w:tc>
        <w:tc>
          <w:tcPr>
            <w:tcW w:w="343" w:type="pct"/>
            <w:vAlign w:val="center"/>
            <w:hideMark/>
          </w:tcPr>
          <w:p w14:paraId="6983BE78" w14:textId="77777777" w:rsidR="00A4140A" w:rsidRPr="007D3C8C" w:rsidRDefault="00A4140A" w:rsidP="0061733C">
            <w:pPr>
              <w:jc w:val="center"/>
            </w:pPr>
            <w:r w:rsidRPr="007D3C8C">
              <w:t>0,189</w:t>
            </w:r>
          </w:p>
        </w:tc>
        <w:tc>
          <w:tcPr>
            <w:tcW w:w="340" w:type="pct"/>
            <w:vAlign w:val="center"/>
            <w:hideMark/>
          </w:tcPr>
          <w:p w14:paraId="7E2EEDF0" w14:textId="77777777" w:rsidR="00A4140A" w:rsidRPr="007D3C8C" w:rsidRDefault="00A4140A" w:rsidP="0061733C">
            <w:pPr>
              <w:jc w:val="center"/>
            </w:pPr>
            <w:r w:rsidRPr="007D3C8C">
              <w:t>0,189</w:t>
            </w:r>
          </w:p>
        </w:tc>
      </w:tr>
      <w:tr w:rsidR="00A4140A" w:rsidRPr="007D3C8C" w14:paraId="3A54774C" w14:textId="77777777" w:rsidTr="0061733C">
        <w:trPr>
          <w:trHeight w:val="23"/>
          <w:jc w:val="center"/>
        </w:trPr>
        <w:tc>
          <w:tcPr>
            <w:tcW w:w="715" w:type="pct"/>
            <w:vAlign w:val="center"/>
            <w:hideMark/>
          </w:tcPr>
          <w:p w14:paraId="4960F518" w14:textId="77777777" w:rsidR="00A4140A" w:rsidRPr="007D3C8C" w:rsidRDefault="00A4140A" w:rsidP="0061733C">
            <w:r w:rsidRPr="007D3C8C">
              <w:t>Всего подпитка тепловой сети, в том числе:</w:t>
            </w:r>
          </w:p>
        </w:tc>
        <w:tc>
          <w:tcPr>
            <w:tcW w:w="172" w:type="pct"/>
            <w:vAlign w:val="center"/>
            <w:hideMark/>
          </w:tcPr>
          <w:p w14:paraId="27A77EB9" w14:textId="77777777" w:rsidR="00A4140A" w:rsidRPr="007D3C8C" w:rsidRDefault="00A4140A" w:rsidP="0061733C">
            <w:pPr>
              <w:jc w:val="center"/>
            </w:pPr>
            <w:r w:rsidRPr="007D3C8C">
              <w:t>т/ч</w:t>
            </w:r>
          </w:p>
        </w:tc>
        <w:tc>
          <w:tcPr>
            <w:tcW w:w="343" w:type="pct"/>
            <w:vAlign w:val="center"/>
            <w:hideMark/>
          </w:tcPr>
          <w:p w14:paraId="5FB5535A" w14:textId="77777777" w:rsidR="00A4140A" w:rsidRPr="007D3C8C" w:rsidRDefault="00A4140A" w:rsidP="0061733C">
            <w:pPr>
              <w:jc w:val="center"/>
            </w:pPr>
            <w:r w:rsidRPr="007D3C8C">
              <w:t>0,189</w:t>
            </w:r>
          </w:p>
        </w:tc>
        <w:tc>
          <w:tcPr>
            <w:tcW w:w="343" w:type="pct"/>
            <w:vAlign w:val="center"/>
            <w:hideMark/>
          </w:tcPr>
          <w:p w14:paraId="4A4B7CDC" w14:textId="77777777" w:rsidR="00A4140A" w:rsidRPr="007D3C8C" w:rsidRDefault="00A4140A" w:rsidP="0061733C">
            <w:pPr>
              <w:jc w:val="center"/>
            </w:pPr>
            <w:r w:rsidRPr="007D3C8C">
              <w:t>0,189</w:t>
            </w:r>
          </w:p>
        </w:tc>
        <w:tc>
          <w:tcPr>
            <w:tcW w:w="343" w:type="pct"/>
            <w:vAlign w:val="center"/>
            <w:hideMark/>
          </w:tcPr>
          <w:p w14:paraId="4D01E39B" w14:textId="77777777" w:rsidR="00A4140A" w:rsidRPr="007D3C8C" w:rsidRDefault="00A4140A" w:rsidP="0061733C">
            <w:pPr>
              <w:jc w:val="center"/>
            </w:pPr>
            <w:r w:rsidRPr="007D3C8C">
              <w:t>0,189</w:t>
            </w:r>
          </w:p>
        </w:tc>
        <w:tc>
          <w:tcPr>
            <w:tcW w:w="343" w:type="pct"/>
            <w:vAlign w:val="center"/>
            <w:hideMark/>
          </w:tcPr>
          <w:p w14:paraId="5C85896C" w14:textId="77777777" w:rsidR="00A4140A" w:rsidRPr="007D3C8C" w:rsidRDefault="00A4140A" w:rsidP="0061733C">
            <w:pPr>
              <w:jc w:val="center"/>
            </w:pPr>
            <w:r w:rsidRPr="007D3C8C">
              <w:t>0,189</w:t>
            </w:r>
          </w:p>
        </w:tc>
        <w:tc>
          <w:tcPr>
            <w:tcW w:w="343" w:type="pct"/>
            <w:vAlign w:val="center"/>
            <w:hideMark/>
          </w:tcPr>
          <w:p w14:paraId="09F5E574" w14:textId="77777777" w:rsidR="00A4140A" w:rsidRPr="007D3C8C" w:rsidRDefault="00A4140A" w:rsidP="0061733C">
            <w:pPr>
              <w:jc w:val="center"/>
            </w:pPr>
            <w:r w:rsidRPr="007D3C8C">
              <w:t>0,189</w:t>
            </w:r>
          </w:p>
        </w:tc>
        <w:tc>
          <w:tcPr>
            <w:tcW w:w="343" w:type="pct"/>
            <w:vAlign w:val="center"/>
            <w:hideMark/>
          </w:tcPr>
          <w:p w14:paraId="3970583A" w14:textId="77777777" w:rsidR="00A4140A" w:rsidRPr="007D3C8C" w:rsidRDefault="00A4140A" w:rsidP="0061733C">
            <w:pPr>
              <w:jc w:val="center"/>
            </w:pPr>
            <w:r w:rsidRPr="007D3C8C">
              <w:t>0,189</w:t>
            </w:r>
          </w:p>
        </w:tc>
        <w:tc>
          <w:tcPr>
            <w:tcW w:w="343" w:type="pct"/>
            <w:vAlign w:val="center"/>
            <w:hideMark/>
          </w:tcPr>
          <w:p w14:paraId="25F56EAE" w14:textId="77777777" w:rsidR="00A4140A" w:rsidRPr="007D3C8C" w:rsidRDefault="00A4140A" w:rsidP="0061733C">
            <w:pPr>
              <w:jc w:val="center"/>
            </w:pPr>
            <w:r w:rsidRPr="007D3C8C">
              <w:t>0,189</w:t>
            </w:r>
          </w:p>
        </w:tc>
        <w:tc>
          <w:tcPr>
            <w:tcW w:w="343" w:type="pct"/>
            <w:vAlign w:val="center"/>
            <w:hideMark/>
          </w:tcPr>
          <w:p w14:paraId="53A3D93C" w14:textId="77777777" w:rsidR="00A4140A" w:rsidRPr="007D3C8C" w:rsidRDefault="00A4140A" w:rsidP="0061733C">
            <w:pPr>
              <w:jc w:val="center"/>
            </w:pPr>
            <w:r w:rsidRPr="007D3C8C">
              <w:t>0,189</w:t>
            </w:r>
          </w:p>
        </w:tc>
        <w:tc>
          <w:tcPr>
            <w:tcW w:w="343" w:type="pct"/>
            <w:vAlign w:val="center"/>
            <w:hideMark/>
          </w:tcPr>
          <w:p w14:paraId="4FD1AC56" w14:textId="77777777" w:rsidR="00A4140A" w:rsidRPr="007D3C8C" w:rsidRDefault="00A4140A" w:rsidP="0061733C">
            <w:pPr>
              <w:jc w:val="center"/>
            </w:pPr>
            <w:r w:rsidRPr="007D3C8C">
              <w:t>0,189</w:t>
            </w:r>
          </w:p>
        </w:tc>
        <w:tc>
          <w:tcPr>
            <w:tcW w:w="343" w:type="pct"/>
            <w:vAlign w:val="center"/>
            <w:hideMark/>
          </w:tcPr>
          <w:p w14:paraId="39CD3B68" w14:textId="77777777" w:rsidR="00A4140A" w:rsidRPr="007D3C8C" w:rsidRDefault="00A4140A" w:rsidP="0061733C">
            <w:pPr>
              <w:jc w:val="center"/>
            </w:pPr>
            <w:r w:rsidRPr="007D3C8C">
              <w:t>0,189</w:t>
            </w:r>
          </w:p>
        </w:tc>
        <w:tc>
          <w:tcPr>
            <w:tcW w:w="343" w:type="pct"/>
            <w:vAlign w:val="center"/>
            <w:hideMark/>
          </w:tcPr>
          <w:p w14:paraId="116CC84B" w14:textId="77777777" w:rsidR="00A4140A" w:rsidRPr="007D3C8C" w:rsidRDefault="00A4140A" w:rsidP="0061733C">
            <w:pPr>
              <w:jc w:val="center"/>
            </w:pPr>
            <w:r w:rsidRPr="007D3C8C">
              <w:t>0,189</w:t>
            </w:r>
          </w:p>
        </w:tc>
        <w:tc>
          <w:tcPr>
            <w:tcW w:w="340" w:type="pct"/>
            <w:vAlign w:val="center"/>
            <w:hideMark/>
          </w:tcPr>
          <w:p w14:paraId="154CB1FA" w14:textId="77777777" w:rsidR="00A4140A" w:rsidRPr="007D3C8C" w:rsidRDefault="00A4140A" w:rsidP="0061733C">
            <w:pPr>
              <w:jc w:val="center"/>
            </w:pPr>
            <w:r w:rsidRPr="007D3C8C">
              <w:t>0,189</w:t>
            </w:r>
          </w:p>
        </w:tc>
      </w:tr>
      <w:tr w:rsidR="00A4140A" w:rsidRPr="007D3C8C" w14:paraId="6BB09B70" w14:textId="77777777" w:rsidTr="0061733C">
        <w:trPr>
          <w:trHeight w:val="23"/>
          <w:jc w:val="center"/>
        </w:trPr>
        <w:tc>
          <w:tcPr>
            <w:tcW w:w="715" w:type="pct"/>
            <w:vAlign w:val="center"/>
            <w:hideMark/>
          </w:tcPr>
          <w:p w14:paraId="55717048" w14:textId="77777777" w:rsidR="00A4140A" w:rsidRPr="007D3C8C" w:rsidRDefault="00A4140A" w:rsidP="0061733C">
            <w:r w:rsidRPr="007D3C8C">
              <w:t>нормативные утечки теплоносителя</w:t>
            </w:r>
          </w:p>
        </w:tc>
        <w:tc>
          <w:tcPr>
            <w:tcW w:w="172" w:type="pct"/>
            <w:vAlign w:val="center"/>
            <w:hideMark/>
          </w:tcPr>
          <w:p w14:paraId="7BED538B" w14:textId="77777777" w:rsidR="00A4140A" w:rsidRPr="007D3C8C" w:rsidRDefault="00A4140A" w:rsidP="0061733C">
            <w:pPr>
              <w:jc w:val="center"/>
            </w:pPr>
            <w:r w:rsidRPr="007D3C8C">
              <w:t>т/ч</w:t>
            </w:r>
          </w:p>
        </w:tc>
        <w:tc>
          <w:tcPr>
            <w:tcW w:w="343" w:type="pct"/>
            <w:vAlign w:val="center"/>
            <w:hideMark/>
          </w:tcPr>
          <w:p w14:paraId="5AAAF015" w14:textId="77777777" w:rsidR="00A4140A" w:rsidRPr="007D3C8C" w:rsidRDefault="00A4140A" w:rsidP="0061733C">
            <w:pPr>
              <w:jc w:val="center"/>
            </w:pPr>
            <w:r w:rsidRPr="007D3C8C">
              <w:t>0,189</w:t>
            </w:r>
          </w:p>
        </w:tc>
        <w:tc>
          <w:tcPr>
            <w:tcW w:w="343" w:type="pct"/>
            <w:vAlign w:val="center"/>
            <w:hideMark/>
          </w:tcPr>
          <w:p w14:paraId="6AC947BE" w14:textId="77777777" w:rsidR="00A4140A" w:rsidRPr="007D3C8C" w:rsidRDefault="00A4140A" w:rsidP="0061733C">
            <w:pPr>
              <w:jc w:val="center"/>
            </w:pPr>
            <w:r w:rsidRPr="007D3C8C">
              <w:t>0,189</w:t>
            </w:r>
          </w:p>
        </w:tc>
        <w:tc>
          <w:tcPr>
            <w:tcW w:w="343" w:type="pct"/>
            <w:vAlign w:val="center"/>
            <w:hideMark/>
          </w:tcPr>
          <w:p w14:paraId="46D2365D" w14:textId="77777777" w:rsidR="00A4140A" w:rsidRPr="007D3C8C" w:rsidRDefault="00A4140A" w:rsidP="0061733C">
            <w:pPr>
              <w:jc w:val="center"/>
            </w:pPr>
            <w:r w:rsidRPr="007D3C8C">
              <w:t>0,189</w:t>
            </w:r>
          </w:p>
        </w:tc>
        <w:tc>
          <w:tcPr>
            <w:tcW w:w="343" w:type="pct"/>
            <w:vAlign w:val="center"/>
            <w:hideMark/>
          </w:tcPr>
          <w:p w14:paraId="097C6ED2" w14:textId="77777777" w:rsidR="00A4140A" w:rsidRPr="007D3C8C" w:rsidRDefault="00A4140A" w:rsidP="0061733C">
            <w:pPr>
              <w:jc w:val="center"/>
            </w:pPr>
            <w:r w:rsidRPr="007D3C8C">
              <w:t>0,189</w:t>
            </w:r>
          </w:p>
        </w:tc>
        <w:tc>
          <w:tcPr>
            <w:tcW w:w="343" w:type="pct"/>
            <w:vAlign w:val="center"/>
            <w:hideMark/>
          </w:tcPr>
          <w:p w14:paraId="05B42A63" w14:textId="77777777" w:rsidR="00A4140A" w:rsidRPr="007D3C8C" w:rsidRDefault="00A4140A" w:rsidP="0061733C">
            <w:pPr>
              <w:jc w:val="center"/>
            </w:pPr>
            <w:r w:rsidRPr="007D3C8C">
              <w:t>0,189</w:t>
            </w:r>
          </w:p>
        </w:tc>
        <w:tc>
          <w:tcPr>
            <w:tcW w:w="343" w:type="pct"/>
            <w:vAlign w:val="center"/>
            <w:hideMark/>
          </w:tcPr>
          <w:p w14:paraId="6BCABF00" w14:textId="77777777" w:rsidR="00A4140A" w:rsidRPr="007D3C8C" w:rsidRDefault="00A4140A" w:rsidP="0061733C">
            <w:pPr>
              <w:jc w:val="center"/>
            </w:pPr>
            <w:r w:rsidRPr="007D3C8C">
              <w:t>0,189</w:t>
            </w:r>
          </w:p>
        </w:tc>
        <w:tc>
          <w:tcPr>
            <w:tcW w:w="343" w:type="pct"/>
            <w:vAlign w:val="center"/>
            <w:hideMark/>
          </w:tcPr>
          <w:p w14:paraId="5C0E5530" w14:textId="77777777" w:rsidR="00A4140A" w:rsidRPr="007D3C8C" w:rsidRDefault="00A4140A" w:rsidP="0061733C">
            <w:pPr>
              <w:jc w:val="center"/>
            </w:pPr>
            <w:r w:rsidRPr="007D3C8C">
              <w:t>0,189</w:t>
            </w:r>
          </w:p>
        </w:tc>
        <w:tc>
          <w:tcPr>
            <w:tcW w:w="343" w:type="pct"/>
            <w:vAlign w:val="center"/>
            <w:hideMark/>
          </w:tcPr>
          <w:p w14:paraId="2CE70BBF" w14:textId="77777777" w:rsidR="00A4140A" w:rsidRPr="007D3C8C" w:rsidRDefault="00A4140A" w:rsidP="0061733C">
            <w:pPr>
              <w:jc w:val="center"/>
            </w:pPr>
            <w:r w:rsidRPr="007D3C8C">
              <w:t>0,189</w:t>
            </w:r>
          </w:p>
        </w:tc>
        <w:tc>
          <w:tcPr>
            <w:tcW w:w="343" w:type="pct"/>
            <w:vAlign w:val="center"/>
            <w:hideMark/>
          </w:tcPr>
          <w:p w14:paraId="36BA7B26" w14:textId="77777777" w:rsidR="00A4140A" w:rsidRPr="007D3C8C" w:rsidRDefault="00A4140A" w:rsidP="0061733C">
            <w:pPr>
              <w:jc w:val="center"/>
            </w:pPr>
            <w:r w:rsidRPr="007D3C8C">
              <w:t>0,189</w:t>
            </w:r>
          </w:p>
        </w:tc>
        <w:tc>
          <w:tcPr>
            <w:tcW w:w="343" w:type="pct"/>
            <w:vAlign w:val="center"/>
            <w:hideMark/>
          </w:tcPr>
          <w:p w14:paraId="2B1335B3" w14:textId="77777777" w:rsidR="00A4140A" w:rsidRPr="007D3C8C" w:rsidRDefault="00A4140A" w:rsidP="0061733C">
            <w:pPr>
              <w:jc w:val="center"/>
            </w:pPr>
            <w:r w:rsidRPr="007D3C8C">
              <w:t>0,189</w:t>
            </w:r>
          </w:p>
        </w:tc>
        <w:tc>
          <w:tcPr>
            <w:tcW w:w="343" w:type="pct"/>
            <w:vAlign w:val="center"/>
            <w:hideMark/>
          </w:tcPr>
          <w:p w14:paraId="1AFFE627" w14:textId="77777777" w:rsidR="00A4140A" w:rsidRPr="007D3C8C" w:rsidRDefault="00A4140A" w:rsidP="0061733C">
            <w:pPr>
              <w:jc w:val="center"/>
            </w:pPr>
            <w:r w:rsidRPr="007D3C8C">
              <w:t>0,189</w:t>
            </w:r>
          </w:p>
        </w:tc>
        <w:tc>
          <w:tcPr>
            <w:tcW w:w="340" w:type="pct"/>
            <w:vAlign w:val="center"/>
            <w:hideMark/>
          </w:tcPr>
          <w:p w14:paraId="662D1CA4" w14:textId="77777777" w:rsidR="00A4140A" w:rsidRPr="007D3C8C" w:rsidRDefault="00A4140A" w:rsidP="0061733C">
            <w:pPr>
              <w:jc w:val="center"/>
            </w:pPr>
            <w:r w:rsidRPr="007D3C8C">
              <w:t>0,189</w:t>
            </w:r>
          </w:p>
        </w:tc>
      </w:tr>
      <w:tr w:rsidR="00A4140A" w:rsidRPr="007D3C8C" w14:paraId="694B1397" w14:textId="77777777" w:rsidTr="0061733C">
        <w:trPr>
          <w:trHeight w:val="23"/>
          <w:jc w:val="center"/>
        </w:trPr>
        <w:tc>
          <w:tcPr>
            <w:tcW w:w="715" w:type="pct"/>
            <w:vAlign w:val="center"/>
            <w:hideMark/>
          </w:tcPr>
          <w:p w14:paraId="71480C0C" w14:textId="77777777" w:rsidR="00A4140A" w:rsidRPr="007D3C8C" w:rsidRDefault="00A4140A" w:rsidP="0061733C">
            <w:r w:rsidRPr="007D3C8C">
              <w:t>сверхнормативные утечки теплоносителя</w:t>
            </w:r>
          </w:p>
        </w:tc>
        <w:tc>
          <w:tcPr>
            <w:tcW w:w="172" w:type="pct"/>
            <w:vAlign w:val="center"/>
            <w:hideMark/>
          </w:tcPr>
          <w:p w14:paraId="74032C01" w14:textId="77777777" w:rsidR="00A4140A" w:rsidRPr="007D3C8C" w:rsidRDefault="00A4140A" w:rsidP="0061733C">
            <w:pPr>
              <w:jc w:val="center"/>
            </w:pPr>
            <w:r w:rsidRPr="007D3C8C">
              <w:t>т/ч</w:t>
            </w:r>
          </w:p>
        </w:tc>
        <w:tc>
          <w:tcPr>
            <w:tcW w:w="343" w:type="pct"/>
            <w:vAlign w:val="center"/>
            <w:hideMark/>
          </w:tcPr>
          <w:p w14:paraId="38BC281C" w14:textId="77777777" w:rsidR="00A4140A" w:rsidRPr="007D3C8C" w:rsidRDefault="00A4140A" w:rsidP="0061733C">
            <w:pPr>
              <w:jc w:val="center"/>
            </w:pPr>
            <w:r w:rsidRPr="007D3C8C">
              <w:t>0,000</w:t>
            </w:r>
          </w:p>
        </w:tc>
        <w:tc>
          <w:tcPr>
            <w:tcW w:w="343" w:type="pct"/>
            <w:vAlign w:val="center"/>
            <w:hideMark/>
          </w:tcPr>
          <w:p w14:paraId="255B9CDB" w14:textId="77777777" w:rsidR="00A4140A" w:rsidRPr="007D3C8C" w:rsidRDefault="00A4140A" w:rsidP="0061733C">
            <w:pPr>
              <w:jc w:val="center"/>
            </w:pPr>
            <w:r w:rsidRPr="007D3C8C">
              <w:t>0,000</w:t>
            </w:r>
          </w:p>
        </w:tc>
        <w:tc>
          <w:tcPr>
            <w:tcW w:w="343" w:type="pct"/>
            <w:vAlign w:val="center"/>
            <w:hideMark/>
          </w:tcPr>
          <w:p w14:paraId="469D3980" w14:textId="77777777" w:rsidR="00A4140A" w:rsidRPr="007D3C8C" w:rsidRDefault="00A4140A" w:rsidP="0061733C">
            <w:pPr>
              <w:jc w:val="center"/>
            </w:pPr>
            <w:r w:rsidRPr="007D3C8C">
              <w:t>0,000</w:t>
            </w:r>
          </w:p>
        </w:tc>
        <w:tc>
          <w:tcPr>
            <w:tcW w:w="343" w:type="pct"/>
            <w:vAlign w:val="center"/>
            <w:hideMark/>
          </w:tcPr>
          <w:p w14:paraId="18B3C955" w14:textId="77777777" w:rsidR="00A4140A" w:rsidRPr="007D3C8C" w:rsidRDefault="00A4140A" w:rsidP="0061733C">
            <w:pPr>
              <w:jc w:val="center"/>
            </w:pPr>
            <w:r w:rsidRPr="007D3C8C">
              <w:t>0,000</w:t>
            </w:r>
          </w:p>
        </w:tc>
        <w:tc>
          <w:tcPr>
            <w:tcW w:w="343" w:type="pct"/>
            <w:vAlign w:val="center"/>
            <w:hideMark/>
          </w:tcPr>
          <w:p w14:paraId="443F6F96" w14:textId="77777777" w:rsidR="00A4140A" w:rsidRPr="007D3C8C" w:rsidRDefault="00A4140A" w:rsidP="0061733C">
            <w:pPr>
              <w:jc w:val="center"/>
            </w:pPr>
            <w:r w:rsidRPr="007D3C8C">
              <w:t>0,000</w:t>
            </w:r>
          </w:p>
        </w:tc>
        <w:tc>
          <w:tcPr>
            <w:tcW w:w="343" w:type="pct"/>
            <w:vAlign w:val="center"/>
            <w:hideMark/>
          </w:tcPr>
          <w:p w14:paraId="50A89FB0" w14:textId="77777777" w:rsidR="00A4140A" w:rsidRPr="007D3C8C" w:rsidRDefault="00A4140A" w:rsidP="0061733C">
            <w:pPr>
              <w:jc w:val="center"/>
            </w:pPr>
            <w:r w:rsidRPr="007D3C8C">
              <w:t>0,000</w:t>
            </w:r>
          </w:p>
        </w:tc>
        <w:tc>
          <w:tcPr>
            <w:tcW w:w="343" w:type="pct"/>
            <w:vAlign w:val="center"/>
            <w:hideMark/>
          </w:tcPr>
          <w:p w14:paraId="700306BD" w14:textId="77777777" w:rsidR="00A4140A" w:rsidRPr="007D3C8C" w:rsidRDefault="00A4140A" w:rsidP="0061733C">
            <w:pPr>
              <w:jc w:val="center"/>
            </w:pPr>
            <w:r w:rsidRPr="007D3C8C">
              <w:t>0,000</w:t>
            </w:r>
          </w:p>
        </w:tc>
        <w:tc>
          <w:tcPr>
            <w:tcW w:w="343" w:type="pct"/>
            <w:vAlign w:val="center"/>
            <w:hideMark/>
          </w:tcPr>
          <w:p w14:paraId="3F267EC4" w14:textId="77777777" w:rsidR="00A4140A" w:rsidRPr="007D3C8C" w:rsidRDefault="00A4140A" w:rsidP="0061733C">
            <w:pPr>
              <w:jc w:val="center"/>
            </w:pPr>
            <w:r w:rsidRPr="007D3C8C">
              <w:t>0,000</w:t>
            </w:r>
          </w:p>
        </w:tc>
        <w:tc>
          <w:tcPr>
            <w:tcW w:w="343" w:type="pct"/>
            <w:vAlign w:val="center"/>
            <w:hideMark/>
          </w:tcPr>
          <w:p w14:paraId="42D9F3A7" w14:textId="77777777" w:rsidR="00A4140A" w:rsidRPr="007D3C8C" w:rsidRDefault="00A4140A" w:rsidP="0061733C">
            <w:pPr>
              <w:jc w:val="center"/>
            </w:pPr>
            <w:r w:rsidRPr="007D3C8C">
              <w:t>0,000</w:t>
            </w:r>
          </w:p>
        </w:tc>
        <w:tc>
          <w:tcPr>
            <w:tcW w:w="343" w:type="pct"/>
            <w:vAlign w:val="center"/>
            <w:hideMark/>
          </w:tcPr>
          <w:p w14:paraId="3E652E53" w14:textId="77777777" w:rsidR="00A4140A" w:rsidRPr="007D3C8C" w:rsidRDefault="00A4140A" w:rsidP="0061733C">
            <w:pPr>
              <w:jc w:val="center"/>
            </w:pPr>
            <w:r w:rsidRPr="007D3C8C">
              <w:t>0,000</w:t>
            </w:r>
          </w:p>
        </w:tc>
        <w:tc>
          <w:tcPr>
            <w:tcW w:w="343" w:type="pct"/>
            <w:vAlign w:val="center"/>
            <w:hideMark/>
          </w:tcPr>
          <w:p w14:paraId="4AAF0C21" w14:textId="77777777" w:rsidR="00A4140A" w:rsidRPr="007D3C8C" w:rsidRDefault="00A4140A" w:rsidP="0061733C">
            <w:pPr>
              <w:jc w:val="center"/>
            </w:pPr>
            <w:r w:rsidRPr="007D3C8C">
              <w:t>0,000</w:t>
            </w:r>
          </w:p>
        </w:tc>
        <w:tc>
          <w:tcPr>
            <w:tcW w:w="340" w:type="pct"/>
            <w:vAlign w:val="center"/>
            <w:hideMark/>
          </w:tcPr>
          <w:p w14:paraId="38712FFF" w14:textId="77777777" w:rsidR="00A4140A" w:rsidRPr="007D3C8C" w:rsidRDefault="00A4140A" w:rsidP="0061733C">
            <w:pPr>
              <w:jc w:val="center"/>
            </w:pPr>
            <w:r w:rsidRPr="007D3C8C">
              <w:t>0,000</w:t>
            </w:r>
          </w:p>
        </w:tc>
      </w:tr>
      <w:tr w:rsidR="00A4140A" w:rsidRPr="007D3C8C" w14:paraId="55F83C2D" w14:textId="77777777" w:rsidTr="0061733C">
        <w:trPr>
          <w:trHeight w:val="23"/>
          <w:jc w:val="center"/>
        </w:trPr>
        <w:tc>
          <w:tcPr>
            <w:tcW w:w="715" w:type="pct"/>
            <w:vAlign w:val="center"/>
            <w:hideMark/>
          </w:tcPr>
          <w:p w14:paraId="003B6C6A"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02BAC8D9" w14:textId="77777777" w:rsidR="00A4140A" w:rsidRPr="007D3C8C" w:rsidRDefault="00A4140A" w:rsidP="0061733C">
            <w:pPr>
              <w:jc w:val="center"/>
            </w:pPr>
            <w:r w:rsidRPr="007D3C8C">
              <w:t>т/ч</w:t>
            </w:r>
          </w:p>
        </w:tc>
        <w:tc>
          <w:tcPr>
            <w:tcW w:w="343" w:type="pct"/>
            <w:vAlign w:val="center"/>
            <w:hideMark/>
          </w:tcPr>
          <w:p w14:paraId="52B7D1FF" w14:textId="77777777" w:rsidR="00A4140A" w:rsidRPr="007D3C8C" w:rsidRDefault="00A4140A" w:rsidP="0061733C">
            <w:pPr>
              <w:jc w:val="center"/>
            </w:pPr>
            <w:r w:rsidRPr="007D3C8C">
              <w:t>0,000</w:t>
            </w:r>
          </w:p>
        </w:tc>
        <w:tc>
          <w:tcPr>
            <w:tcW w:w="343" w:type="pct"/>
            <w:vAlign w:val="center"/>
            <w:hideMark/>
          </w:tcPr>
          <w:p w14:paraId="71000F72" w14:textId="77777777" w:rsidR="00A4140A" w:rsidRPr="007D3C8C" w:rsidRDefault="00A4140A" w:rsidP="0061733C">
            <w:pPr>
              <w:jc w:val="center"/>
            </w:pPr>
            <w:r w:rsidRPr="007D3C8C">
              <w:t>0,000</w:t>
            </w:r>
          </w:p>
        </w:tc>
        <w:tc>
          <w:tcPr>
            <w:tcW w:w="343" w:type="pct"/>
            <w:vAlign w:val="center"/>
            <w:hideMark/>
          </w:tcPr>
          <w:p w14:paraId="2A5D70F1" w14:textId="77777777" w:rsidR="00A4140A" w:rsidRPr="007D3C8C" w:rsidRDefault="00A4140A" w:rsidP="0061733C">
            <w:pPr>
              <w:jc w:val="center"/>
            </w:pPr>
            <w:r w:rsidRPr="007D3C8C">
              <w:t>0,000</w:t>
            </w:r>
          </w:p>
        </w:tc>
        <w:tc>
          <w:tcPr>
            <w:tcW w:w="343" w:type="pct"/>
            <w:vAlign w:val="center"/>
            <w:hideMark/>
          </w:tcPr>
          <w:p w14:paraId="5DC29003" w14:textId="77777777" w:rsidR="00A4140A" w:rsidRPr="007D3C8C" w:rsidRDefault="00A4140A" w:rsidP="0061733C">
            <w:pPr>
              <w:jc w:val="center"/>
            </w:pPr>
            <w:r w:rsidRPr="007D3C8C">
              <w:t>0,000</w:t>
            </w:r>
          </w:p>
        </w:tc>
        <w:tc>
          <w:tcPr>
            <w:tcW w:w="343" w:type="pct"/>
            <w:vAlign w:val="center"/>
            <w:hideMark/>
          </w:tcPr>
          <w:p w14:paraId="0C1BA15A" w14:textId="77777777" w:rsidR="00A4140A" w:rsidRPr="007D3C8C" w:rsidRDefault="00A4140A" w:rsidP="0061733C">
            <w:pPr>
              <w:jc w:val="center"/>
            </w:pPr>
            <w:r w:rsidRPr="007D3C8C">
              <w:t>0,000</w:t>
            </w:r>
          </w:p>
        </w:tc>
        <w:tc>
          <w:tcPr>
            <w:tcW w:w="343" w:type="pct"/>
            <w:vAlign w:val="center"/>
            <w:hideMark/>
          </w:tcPr>
          <w:p w14:paraId="1B09C081" w14:textId="77777777" w:rsidR="00A4140A" w:rsidRPr="007D3C8C" w:rsidRDefault="00A4140A" w:rsidP="0061733C">
            <w:pPr>
              <w:jc w:val="center"/>
            </w:pPr>
            <w:r w:rsidRPr="007D3C8C">
              <w:t>0,000</w:t>
            </w:r>
          </w:p>
        </w:tc>
        <w:tc>
          <w:tcPr>
            <w:tcW w:w="343" w:type="pct"/>
            <w:vAlign w:val="center"/>
            <w:hideMark/>
          </w:tcPr>
          <w:p w14:paraId="602AE14A" w14:textId="77777777" w:rsidR="00A4140A" w:rsidRPr="007D3C8C" w:rsidRDefault="00A4140A" w:rsidP="0061733C">
            <w:pPr>
              <w:jc w:val="center"/>
            </w:pPr>
            <w:r w:rsidRPr="007D3C8C">
              <w:t>0,000</w:t>
            </w:r>
          </w:p>
        </w:tc>
        <w:tc>
          <w:tcPr>
            <w:tcW w:w="343" w:type="pct"/>
            <w:vAlign w:val="center"/>
            <w:hideMark/>
          </w:tcPr>
          <w:p w14:paraId="6811B836" w14:textId="77777777" w:rsidR="00A4140A" w:rsidRPr="007D3C8C" w:rsidRDefault="00A4140A" w:rsidP="0061733C">
            <w:pPr>
              <w:jc w:val="center"/>
            </w:pPr>
            <w:r w:rsidRPr="007D3C8C">
              <w:t>0,000</w:t>
            </w:r>
          </w:p>
        </w:tc>
        <w:tc>
          <w:tcPr>
            <w:tcW w:w="343" w:type="pct"/>
            <w:vAlign w:val="center"/>
            <w:hideMark/>
          </w:tcPr>
          <w:p w14:paraId="0AD4D1C7" w14:textId="77777777" w:rsidR="00A4140A" w:rsidRPr="007D3C8C" w:rsidRDefault="00A4140A" w:rsidP="0061733C">
            <w:pPr>
              <w:jc w:val="center"/>
            </w:pPr>
            <w:r w:rsidRPr="007D3C8C">
              <w:t>0,000</w:t>
            </w:r>
          </w:p>
        </w:tc>
        <w:tc>
          <w:tcPr>
            <w:tcW w:w="343" w:type="pct"/>
            <w:vAlign w:val="center"/>
            <w:hideMark/>
          </w:tcPr>
          <w:p w14:paraId="218070D3" w14:textId="77777777" w:rsidR="00A4140A" w:rsidRPr="007D3C8C" w:rsidRDefault="00A4140A" w:rsidP="0061733C">
            <w:pPr>
              <w:jc w:val="center"/>
            </w:pPr>
            <w:r w:rsidRPr="007D3C8C">
              <w:t>0,000</w:t>
            </w:r>
          </w:p>
        </w:tc>
        <w:tc>
          <w:tcPr>
            <w:tcW w:w="343" w:type="pct"/>
            <w:vAlign w:val="center"/>
            <w:hideMark/>
          </w:tcPr>
          <w:p w14:paraId="5775049A" w14:textId="77777777" w:rsidR="00A4140A" w:rsidRPr="007D3C8C" w:rsidRDefault="00A4140A" w:rsidP="0061733C">
            <w:pPr>
              <w:jc w:val="center"/>
            </w:pPr>
            <w:r w:rsidRPr="007D3C8C">
              <w:t>0,000</w:t>
            </w:r>
          </w:p>
        </w:tc>
        <w:tc>
          <w:tcPr>
            <w:tcW w:w="340" w:type="pct"/>
            <w:vAlign w:val="center"/>
            <w:hideMark/>
          </w:tcPr>
          <w:p w14:paraId="3F3E5965" w14:textId="77777777" w:rsidR="00A4140A" w:rsidRPr="007D3C8C" w:rsidRDefault="00A4140A" w:rsidP="0061733C">
            <w:pPr>
              <w:jc w:val="center"/>
            </w:pPr>
            <w:r w:rsidRPr="007D3C8C">
              <w:t>0,000</w:t>
            </w:r>
          </w:p>
        </w:tc>
      </w:tr>
      <w:tr w:rsidR="00A4140A" w:rsidRPr="007D3C8C" w14:paraId="1259CA3F" w14:textId="77777777" w:rsidTr="0061733C">
        <w:trPr>
          <w:trHeight w:val="23"/>
          <w:jc w:val="center"/>
        </w:trPr>
        <w:tc>
          <w:tcPr>
            <w:tcW w:w="715" w:type="pct"/>
            <w:vAlign w:val="center"/>
            <w:hideMark/>
          </w:tcPr>
          <w:p w14:paraId="2F2964F0" w14:textId="77777777" w:rsidR="00A4140A" w:rsidRPr="007D3C8C" w:rsidRDefault="00A4140A" w:rsidP="0061733C">
            <w:r w:rsidRPr="007D3C8C">
              <w:t xml:space="preserve">Объем аварийной подпитки (химически не обработанной и не </w:t>
            </w:r>
            <w:r w:rsidRPr="007D3C8C">
              <w:lastRenderedPageBreak/>
              <w:t>деаэрированной водой)</w:t>
            </w:r>
          </w:p>
        </w:tc>
        <w:tc>
          <w:tcPr>
            <w:tcW w:w="172" w:type="pct"/>
            <w:vAlign w:val="center"/>
            <w:hideMark/>
          </w:tcPr>
          <w:p w14:paraId="621215D0" w14:textId="77777777" w:rsidR="00A4140A" w:rsidRPr="007D3C8C" w:rsidRDefault="00A4140A" w:rsidP="0061733C">
            <w:pPr>
              <w:jc w:val="center"/>
            </w:pPr>
            <w:r w:rsidRPr="007D3C8C">
              <w:lastRenderedPageBreak/>
              <w:t>т/ч</w:t>
            </w:r>
          </w:p>
        </w:tc>
        <w:tc>
          <w:tcPr>
            <w:tcW w:w="343" w:type="pct"/>
            <w:vAlign w:val="center"/>
            <w:hideMark/>
          </w:tcPr>
          <w:p w14:paraId="6ADBC977" w14:textId="77777777" w:rsidR="00A4140A" w:rsidRPr="007D3C8C" w:rsidRDefault="00A4140A" w:rsidP="0061733C">
            <w:pPr>
              <w:jc w:val="center"/>
            </w:pPr>
            <w:r w:rsidRPr="007D3C8C">
              <w:t>0,755</w:t>
            </w:r>
          </w:p>
        </w:tc>
        <w:tc>
          <w:tcPr>
            <w:tcW w:w="343" w:type="pct"/>
            <w:vAlign w:val="center"/>
            <w:hideMark/>
          </w:tcPr>
          <w:p w14:paraId="0CCCD292" w14:textId="77777777" w:rsidR="00A4140A" w:rsidRPr="007D3C8C" w:rsidRDefault="00A4140A" w:rsidP="0061733C">
            <w:pPr>
              <w:jc w:val="center"/>
            </w:pPr>
            <w:r w:rsidRPr="007D3C8C">
              <w:t>0,755</w:t>
            </w:r>
          </w:p>
        </w:tc>
        <w:tc>
          <w:tcPr>
            <w:tcW w:w="343" w:type="pct"/>
            <w:vAlign w:val="center"/>
            <w:hideMark/>
          </w:tcPr>
          <w:p w14:paraId="28B6D3BA" w14:textId="77777777" w:rsidR="00A4140A" w:rsidRPr="007D3C8C" w:rsidRDefault="00A4140A" w:rsidP="0061733C">
            <w:pPr>
              <w:jc w:val="center"/>
            </w:pPr>
            <w:r w:rsidRPr="007D3C8C">
              <w:t>0,755</w:t>
            </w:r>
          </w:p>
        </w:tc>
        <w:tc>
          <w:tcPr>
            <w:tcW w:w="343" w:type="pct"/>
            <w:vAlign w:val="center"/>
            <w:hideMark/>
          </w:tcPr>
          <w:p w14:paraId="08E55240" w14:textId="77777777" w:rsidR="00A4140A" w:rsidRPr="007D3C8C" w:rsidRDefault="00A4140A" w:rsidP="0061733C">
            <w:pPr>
              <w:jc w:val="center"/>
            </w:pPr>
            <w:r w:rsidRPr="007D3C8C">
              <w:t>0,755</w:t>
            </w:r>
          </w:p>
        </w:tc>
        <w:tc>
          <w:tcPr>
            <w:tcW w:w="343" w:type="pct"/>
            <w:vAlign w:val="center"/>
            <w:hideMark/>
          </w:tcPr>
          <w:p w14:paraId="60912642" w14:textId="77777777" w:rsidR="00A4140A" w:rsidRPr="007D3C8C" w:rsidRDefault="00A4140A" w:rsidP="0061733C">
            <w:pPr>
              <w:jc w:val="center"/>
            </w:pPr>
            <w:r w:rsidRPr="007D3C8C">
              <w:t>0,755</w:t>
            </w:r>
          </w:p>
        </w:tc>
        <w:tc>
          <w:tcPr>
            <w:tcW w:w="343" w:type="pct"/>
            <w:vAlign w:val="center"/>
            <w:hideMark/>
          </w:tcPr>
          <w:p w14:paraId="3B7596FB" w14:textId="77777777" w:rsidR="00A4140A" w:rsidRPr="007D3C8C" w:rsidRDefault="00A4140A" w:rsidP="0061733C">
            <w:pPr>
              <w:jc w:val="center"/>
            </w:pPr>
            <w:r w:rsidRPr="007D3C8C">
              <w:t>0,755</w:t>
            </w:r>
          </w:p>
        </w:tc>
        <w:tc>
          <w:tcPr>
            <w:tcW w:w="343" w:type="pct"/>
            <w:vAlign w:val="center"/>
            <w:hideMark/>
          </w:tcPr>
          <w:p w14:paraId="292DEF54" w14:textId="77777777" w:rsidR="00A4140A" w:rsidRPr="007D3C8C" w:rsidRDefault="00A4140A" w:rsidP="0061733C">
            <w:pPr>
              <w:jc w:val="center"/>
            </w:pPr>
            <w:r w:rsidRPr="007D3C8C">
              <w:t>0,755</w:t>
            </w:r>
          </w:p>
        </w:tc>
        <w:tc>
          <w:tcPr>
            <w:tcW w:w="343" w:type="pct"/>
            <w:vAlign w:val="center"/>
            <w:hideMark/>
          </w:tcPr>
          <w:p w14:paraId="624342AE" w14:textId="77777777" w:rsidR="00A4140A" w:rsidRPr="007D3C8C" w:rsidRDefault="00A4140A" w:rsidP="0061733C">
            <w:pPr>
              <w:jc w:val="center"/>
            </w:pPr>
            <w:r w:rsidRPr="007D3C8C">
              <w:t>0,755</w:t>
            </w:r>
          </w:p>
        </w:tc>
        <w:tc>
          <w:tcPr>
            <w:tcW w:w="343" w:type="pct"/>
            <w:vAlign w:val="center"/>
            <w:hideMark/>
          </w:tcPr>
          <w:p w14:paraId="4961ECE5" w14:textId="77777777" w:rsidR="00A4140A" w:rsidRPr="007D3C8C" w:rsidRDefault="00A4140A" w:rsidP="0061733C">
            <w:pPr>
              <w:jc w:val="center"/>
            </w:pPr>
            <w:r w:rsidRPr="007D3C8C">
              <w:t>0,755</w:t>
            </w:r>
          </w:p>
        </w:tc>
        <w:tc>
          <w:tcPr>
            <w:tcW w:w="343" w:type="pct"/>
            <w:vAlign w:val="center"/>
            <w:hideMark/>
          </w:tcPr>
          <w:p w14:paraId="4CC9E54E" w14:textId="77777777" w:rsidR="00A4140A" w:rsidRPr="007D3C8C" w:rsidRDefault="00A4140A" w:rsidP="0061733C">
            <w:pPr>
              <w:jc w:val="center"/>
            </w:pPr>
            <w:r w:rsidRPr="007D3C8C">
              <w:t>0,755</w:t>
            </w:r>
          </w:p>
        </w:tc>
        <w:tc>
          <w:tcPr>
            <w:tcW w:w="343" w:type="pct"/>
            <w:vAlign w:val="center"/>
            <w:hideMark/>
          </w:tcPr>
          <w:p w14:paraId="786ED28D" w14:textId="77777777" w:rsidR="00A4140A" w:rsidRPr="007D3C8C" w:rsidRDefault="00A4140A" w:rsidP="0061733C">
            <w:pPr>
              <w:jc w:val="center"/>
            </w:pPr>
            <w:r w:rsidRPr="007D3C8C">
              <w:t>0,755</w:t>
            </w:r>
          </w:p>
        </w:tc>
        <w:tc>
          <w:tcPr>
            <w:tcW w:w="340" w:type="pct"/>
            <w:vAlign w:val="center"/>
            <w:hideMark/>
          </w:tcPr>
          <w:p w14:paraId="4E9056AB" w14:textId="77777777" w:rsidR="00A4140A" w:rsidRPr="007D3C8C" w:rsidRDefault="00A4140A" w:rsidP="0061733C">
            <w:pPr>
              <w:jc w:val="center"/>
            </w:pPr>
            <w:r w:rsidRPr="007D3C8C">
              <w:t>0,755</w:t>
            </w:r>
          </w:p>
        </w:tc>
      </w:tr>
      <w:tr w:rsidR="00A4140A" w:rsidRPr="007D3C8C" w14:paraId="6F8EFC2B" w14:textId="77777777" w:rsidTr="0061733C">
        <w:trPr>
          <w:trHeight w:val="23"/>
          <w:jc w:val="center"/>
        </w:trPr>
        <w:tc>
          <w:tcPr>
            <w:tcW w:w="715" w:type="pct"/>
            <w:vAlign w:val="center"/>
            <w:hideMark/>
          </w:tcPr>
          <w:p w14:paraId="19B08A7C" w14:textId="77777777" w:rsidR="00A4140A" w:rsidRPr="007D3C8C" w:rsidRDefault="00A4140A" w:rsidP="0061733C">
            <w:r w:rsidRPr="007D3C8C">
              <w:lastRenderedPageBreak/>
              <w:t>Резерв</w:t>
            </w:r>
            <w:proofErr w:type="gramStart"/>
            <w:r w:rsidRPr="007D3C8C">
              <w:t xml:space="preserve"> (+) / </w:t>
            </w:r>
            <w:proofErr w:type="gramEnd"/>
            <w:r w:rsidRPr="007D3C8C">
              <w:t>дефицит (-) ВПУ</w:t>
            </w:r>
          </w:p>
        </w:tc>
        <w:tc>
          <w:tcPr>
            <w:tcW w:w="172" w:type="pct"/>
            <w:vAlign w:val="center"/>
            <w:hideMark/>
          </w:tcPr>
          <w:p w14:paraId="24BD8859" w14:textId="77777777" w:rsidR="00A4140A" w:rsidRPr="007D3C8C" w:rsidRDefault="00A4140A" w:rsidP="0061733C">
            <w:pPr>
              <w:jc w:val="center"/>
            </w:pPr>
            <w:r w:rsidRPr="007D3C8C">
              <w:t>т/ч</w:t>
            </w:r>
          </w:p>
        </w:tc>
        <w:tc>
          <w:tcPr>
            <w:tcW w:w="343" w:type="pct"/>
            <w:vAlign w:val="center"/>
            <w:hideMark/>
          </w:tcPr>
          <w:p w14:paraId="162474E2" w14:textId="77777777" w:rsidR="00A4140A" w:rsidRPr="007D3C8C" w:rsidRDefault="00A4140A" w:rsidP="0061733C">
            <w:pPr>
              <w:jc w:val="center"/>
            </w:pPr>
            <w:r w:rsidRPr="007D3C8C">
              <w:t>3,811</w:t>
            </w:r>
          </w:p>
        </w:tc>
        <w:tc>
          <w:tcPr>
            <w:tcW w:w="343" w:type="pct"/>
            <w:vAlign w:val="center"/>
            <w:hideMark/>
          </w:tcPr>
          <w:p w14:paraId="0FA4BE92" w14:textId="77777777" w:rsidR="00A4140A" w:rsidRPr="007D3C8C" w:rsidRDefault="00A4140A" w:rsidP="0061733C">
            <w:pPr>
              <w:jc w:val="center"/>
            </w:pPr>
            <w:r w:rsidRPr="007D3C8C">
              <w:t>3,811</w:t>
            </w:r>
          </w:p>
        </w:tc>
        <w:tc>
          <w:tcPr>
            <w:tcW w:w="343" w:type="pct"/>
            <w:vAlign w:val="center"/>
            <w:hideMark/>
          </w:tcPr>
          <w:p w14:paraId="3E2FB0EB" w14:textId="77777777" w:rsidR="00A4140A" w:rsidRPr="007D3C8C" w:rsidRDefault="00A4140A" w:rsidP="0061733C">
            <w:pPr>
              <w:jc w:val="center"/>
            </w:pPr>
            <w:r w:rsidRPr="007D3C8C">
              <w:t>3,811</w:t>
            </w:r>
          </w:p>
        </w:tc>
        <w:tc>
          <w:tcPr>
            <w:tcW w:w="343" w:type="pct"/>
            <w:vAlign w:val="center"/>
            <w:hideMark/>
          </w:tcPr>
          <w:p w14:paraId="46A304F5" w14:textId="77777777" w:rsidR="00A4140A" w:rsidRPr="007D3C8C" w:rsidRDefault="00A4140A" w:rsidP="0061733C">
            <w:pPr>
              <w:jc w:val="center"/>
            </w:pPr>
            <w:r w:rsidRPr="007D3C8C">
              <w:t>3,811</w:t>
            </w:r>
          </w:p>
        </w:tc>
        <w:tc>
          <w:tcPr>
            <w:tcW w:w="343" w:type="pct"/>
            <w:vAlign w:val="center"/>
            <w:hideMark/>
          </w:tcPr>
          <w:p w14:paraId="7701FFD2" w14:textId="77777777" w:rsidR="00A4140A" w:rsidRPr="007D3C8C" w:rsidRDefault="00A4140A" w:rsidP="0061733C">
            <w:pPr>
              <w:jc w:val="center"/>
            </w:pPr>
            <w:r w:rsidRPr="007D3C8C">
              <w:t>3,811</w:t>
            </w:r>
          </w:p>
        </w:tc>
        <w:tc>
          <w:tcPr>
            <w:tcW w:w="343" w:type="pct"/>
            <w:vAlign w:val="center"/>
            <w:hideMark/>
          </w:tcPr>
          <w:p w14:paraId="22C00CCF" w14:textId="77777777" w:rsidR="00A4140A" w:rsidRPr="007D3C8C" w:rsidRDefault="00A4140A" w:rsidP="0061733C">
            <w:pPr>
              <w:jc w:val="center"/>
            </w:pPr>
            <w:r w:rsidRPr="007D3C8C">
              <w:t>3,811</w:t>
            </w:r>
          </w:p>
        </w:tc>
        <w:tc>
          <w:tcPr>
            <w:tcW w:w="343" w:type="pct"/>
            <w:vAlign w:val="center"/>
            <w:hideMark/>
          </w:tcPr>
          <w:p w14:paraId="3CB81BDE" w14:textId="77777777" w:rsidR="00A4140A" w:rsidRPr="007D3C8C" w:rsidRDefault="00A4140A" w:rsidP="0061733C">
            <w:pPr>
              <w:jc w:val="center"/>
            </w:pPr>
            <w:r w:rsidRPr="007D3C8C">
              <w:t>3,811</w:t>
            </w:r>
          </w:p>
        </w:tc>
        <w:tc>
          <w:tcPr>
            <w:tcW w:w="343" w:type="pct"/>
            <w:vAlign w:val="center"/>
            <w:hideMark/>
          </w:tcPr>
          <w:p w14:paraId="7E11F61A" w14:textId="77777777" w:rsidR="00A4140A" w:rsidRPr="007D3C8C" w:rsidRDefault="00A4140A" w:rsidP="0061733C">
            <w:pPr>
              <w:jc w:val="center"/>
            </w:pPr>
            <w:r w:rsidRPr="007D3C8C">
              <w:t>3,811</w:t>
            </w:r>
          </w:p>
        </w:tc>
        <w:tc>
          <w:tcPr>
            <w:tcW w:w="343" w:type="pct"/>
            <w:vAlign w:val="center"/>
            <w:hideMark/>
          </w:tcPr>
          <w:p w14:paraId="121B3736" w14:textId="77777777" w:rsidR="00A4140A" w:rsidRPr="007D3C8C" w:rsidRDefault="00A4140A" w:rsidP="0061733C">
            <w:pPr>
              <w:jc w:val="center"/>
            </w:pPr>
            <w:r w:rsidRPr="007D3C8C">
              <w:t>3,811</w:t>
            </w:r>
          </w:p>
        </w:tc>
        <w:tc>
          <w:tcPr>
            <w:tcW w:w="343" w:type="pct"/>
            <w:vAlign w:val="center"/>
            <w:hideMark/>
          </w:tcPr>
          <w:p w14:paraId="3921DE85" w14:textId="77777777" w:rsidR="00A4140A" w:rsidRPr="007D3C8C" w:rsidRDefault="00A4140A" w:rsidP="0061733C">
            <w:pPr>
              <w:jc w:val="center"/>
            </w:pPr>
            <w:r w:rsidRPr="007D3C8C">
              <w:t>3,811</w:t>
            </w:r>
          </w:p>
        </w:tc>
        <w:tc>
          <w:tcPr>
            <w:tcW w:w="343" w:type="pct"/>
            <w:vAlign w:val="center"/>
            <w:hideMark/>
          </w:tcPr>
          <w:p w14:paraId="63626E3B" w14:textId="77777777" w:rsidR="00A4140A" w:rsidRPr="007D3C8C" w:rsidRDefault="00A4140A" w:rsidP="0061733C">
            <w:pPr>
              <w:jc w:val="center"/>
            </w:pPr>
            <w:r w:rsidRPr="007D3C8C">
              <w:t>3,811</w:t>
            </w:r>
          </w:p>
        </w:tc>
        <w:tc>
          <w:tcPr>
            <w:tcW w:w="340" w:type="pct"/>
            <w:vAlign w:val="center"/>
            <w:hideMark/>
          </w:tcPr>
          <w:p w14:paraId="522BA613" w14:textId="77777777" w:rsidR="00A4140A" w:rsidRPr="007D3C8C" w:rsidRDefault="00A4140A" w:rsidP="0061733C">
            <w:pPr>
              <w:jc w:val="center"/>
            </w:pPr>
            <w:r w:rsidRPr="007D3C8C">
              <w:t>3,811</w:t>
            </w:r>
          </w:p>
        </w:tc>
      </w:tr>
      <w:tr w:rsidR="00A4140A" w:rsidRPr="007D3C8C" w14:paraId="344047EC" w14:textId="77777777" w:rsidTr="0061733C">
        <w:trPr>
          <w:trHeight w:val="23"/>
          <w:jc w:val="center"/>
        </w:trPr>
        <w:tc>
          <w:tcPr>
            <w:tcW w:w="715" w:type="pct"/>
            <w:vAlign w:val="center"/>
            <w:hideMark/>
          </w:tcPr>
          <w:p w14:paraId="5B6CF295" w14:textId="77777777" w:rsidR="00A4140A" w:rsidRPr="007D3C8C" w:rsidRDefault="00A4140A" w:rsidP="0061733C">
            <w:r w:rsidRPr="007D3C8C">
              <w:t>Доля резерва</w:t>
            </w:r>
          </w:p>
        </w:tc>
        <w:tc>
          <w:tcPr>
            <w:tcW w:w="172" w:type="pct"/>
            <w:vAlign w:val="center"/>
            <w:hideMark/>
          </w:tcPr>
          <w:p w14:paraId="7DA32CCB" w14:textId="77777777" w:rsidR="00A4140A" w:rsidRPr="007D3C8C" w:rsidRDefault="00A4140A" w:rsidP="0061733C">
            <w:pPr>
              <w:jc w:val="center"/>
            </w:pPr>
            <w:r w:rsidRPr="007D3C8C">
              <w:t>%</w:t>
            </w:r>
          </w:p>
        </w:tc>
        <w:tc>
          <w:tcPr>
            <w:tcW w:w="343" w:type="pct"/>
            <w:vAlign w:val="center"/>
            <w:hideMark/>
          </w:tcPr>
          <w:p w14:paraId="77FA72CF" w14:textId="77777777" w:rsidR="00A4140A" w:rsidRPr="007D3C8C" w:rsidRDefault="00A4140A" w:rsidP="0061733C">
            <w:pPr>
              <w:jc w:val="center"/>
            </w:pPr>
            <w:r w:rsidRPr="007D3C8C">
              <w:t>95%</w:t>
            </w:r>
          </w:p>
        </w:tc>
        <w:tc>
          <w:tcPr>
            <w:tcW w:w="343" w:type="pct"/>
            <w:vAlign w:val="center"/>
            <w:hideMark/>
          </w:tcPr>
          <w:p w14:paraId="5E137432" w14:textId="77777777" w:rsidR="00A4140A" w:rsidRPr="007D3C8C" w:rsidRDefault="00A4140A" w:rsidP="0061733C">
            <w:pPr>
              <w:jc w:val="center"/>
            </w:pPr>
            <w:r w:rsidRPr="007D3C8C">
              <w:t>95%</w:t>
            </w:r>
          </w:p>
        </w:tc>
        <w:tc>
          <w:tcPr>
            <w:tcW w:w="343" w:type="pct"/>
            <w:vAlign w:val="center"/>
            <w:hideMark/>
          </w:tcPr>
          <w:p w14:paraId="2B5D8BE4" w14:textId="77777777" w:rsidR="00A4140A" w:rsidRPr="007D3C8C" w:rsidRDefault="00A4140A" w:rsidP="0061733C">
            <w:pPr>
              <w:jc w:val="center"/>
            </w:pPr>
            <w:r w:rsidRPr="007D3C8C">
              <w:t>95%</w:t>
            </w:r>
          </w:p>
        </w:tc>
        <w:tc>
          <w:tcPr>
            <w:tcW w:w="343" w:type="pct"/>
            <w:vAlign w:val="center"/>
            <w:hideMark/>
          </w:tcPr>
          <w:p w14:paraId="3ECC689E" w14:textId="77777777" w:rsidR="00A4140A" w:rsidRPr="007D3C8C" w:rsidRDefault="00A4140A" w:rsidP="0061733C">
            <w:pPr>
              <w:jc w:val="center"/>
            </w:pPr>
            <w:r w:rsidRPr="007D3C8C">
              <w:t>95%</w:t>
            </w:r>
          </w:p>
        </w:tc>
        <w:tc>
          <w:tcPr>
            <w:tcW w:w="343" w:type="pct"/>
            <w:vAlign w:val="center"/>
            <w:hideMark/>
          </w:tcPr>
          <w:p w14:paraId="42D6577B" w14:textId="77777777" w:rsidR="00A4140A" w:rsidRPr="007D3C8C" w:rsidRDefault="00A4140A" w:rsidP="0061733C">
            <w:pPr>
              <w:jc w:val="center"/>
            </w:pPr>
            <w:r w:rsidRPr="007D3C8C">
              <w:t>95%</w:t>
            </w:r>
          </w:p>
        </w:tc>
        <w:tc>
          <w:tcPr>
            <w:tcW w:w="343" w:type="pct"/>
            <w:vAlign w:val="center"/>
            <w:hideMark/>
          </w:tcPr>
          <w:p w14:paraId="33E6DA9B" w14:textId="77777777" w:rsidR="00A4140A" w:rsidRPr="007D3C8C" w:rsidRDefault="00A4140A" w:rsidP="0061733C">
            <w:pPr>
              <w:jc w:val="center"/>
            </w:pPr>
            <w:r w:rsidRPr="007D3C8C">
              <w:t>95%</w:t>
            </w:r>
          </w:p>
        </w:tc>
        <w:tc>
          <w:tcPr>
            <w:tcW w:w="343" w:type="pct"/>
            <w:vAlign w:val="center"/>
            <w:hideMark/>
          </w:tcPr>
          <w:p w14:paraId="3A5D4CBE" w14:textId="77777777" w:rsidR="00A4140A" w:rsidRPr="007D3C8C" w:rsidRDefault="00A4140A" w:rsidP="0061733C">
            <w:pPr>
              <w:jc w:val="center"/>
            </w:pPr>
            <w:r w:rsidRPr="007D3C8C">
              <w:t>95%</w:t>
            </w:r>
          </w:p>
        </w:tc>
        <w:tc>
          <w:tcPr>
            <w:tcW w:w="343" w:type="pct"/>
            <w:vAlign w:val="center"/>
            <w:hideMark/>
          </w:tcPr>
          <w:p w14:paraId="2855E619" w14:textId="77777777" w:rsidR="00A4140A" w:rsidRPr="007D3C8C" w:rsidRDefault="00A4140A" w:rsidP="0061733C">
            <w:pPr>
              <w:jc w:val="center"/>
            </w:pPr>
            <w:r w:rsidRPr="007D3C8C">
              <w:t>95%</w:t>
            </w:r>
          </w:p>
        </w:tc>
        <w:tc>
          <w:tcPr>
            <w:tcW w:w="343" w:type="pct"/>
            <w:vAlign w:val="center"/>
            <w:hideMark/>
          </w:tcPr>
          <w:p w14:paraId="02691518" w14:textId="77777777" w:rsidR="00A4140A" w:rsidRPr="007D3C8C" w:rsidRDefault="00A4140A" w:rsidP="0061733C">
            <w:pPr>
              <w:jc w:val="center"/>
            </w:pPr>
            <w:r w:rsidRPr="007D3C8C">
              <w:t>95%</w:t>
            </w:r>
          </w:p>
        </w:tc>
        <w:tc>
          <w:tcPr>
            <w:tcW w:w="343" w:type="pct"/>
            <w:vAlign w:val="center"/>
            <w:hideMark/>
          </w:tcPr>
          <w:p w14:paraId="145ADC30" w14:textId="77777777" w:rsidR="00A4140A" w:rsidRPr="007D3C8C" w:rsidRDefault="00A4140A" w:rsidP="0061733C">
            <w:pPr>
              <w:jc w:val="center"/>
            </w:pPr>
            <w:r w:rsidRPr="007D3C8C">
              <w:t>95%</w:t>
            </w:r>
          </w:p>
        </w:tc>
        <w:tc>
          <w:tcPr>
            <w:tcW w:w="343" w:type="pct"/>
            <w:vAlign w:val="center"/>
            <w:hideMark/>
          </w:tcPr>
          <w:p w14:paraId="7CBDE631" w14:textId="77777777" w:rsidR="00A4140A" w:rsidRPr="007D3C8C" w:rsidRDefault="00A4140A" w:rsidP="0061733C">
            <w:pPr>
              <w:jc w:val="center"/>
            </w:pPr>
            <w:r w:rsidRPr="007D3C8C">
              <w:t>95%</w:t>
            </w:r>
          </w:p>
        </w:tc>
        <w:tc>
          <w:tcPr>
            <w:tcW w:w="340" w:type="pct"/>
            <w:vAlign w:val="center"/>
            <w:hideMark/>
          </w:tcPr>
          <w:p w14:paraId="1C34E4F5" w14:textId="77777777" w:rsidR="00A4140A" w:rsidRPr="007D3C8C" w:rsidRDefault="00A4140A" w:rsidP="0061733C">
            <w:pPr>
              <w:jc w:val="center"/>
            </w:pPr>
            <w:r w:rsidRPr="007D3C8C">
              <w:t>95%</w:t>
            </w:r>
          </w:p>
        </w:tc>
      </w:tr>
      <w:tr w:rsidR="00A4140A" w:rsidRPr="007D3C8C" w14:paraId="15D388AD" w14:textId="77777777" w:rsidTr="0061733C">
        <w:trPr>
          <w:trHeight w:val="23"/>
          <w:jc w:val="center"/>
        </w:trPr>
        <w:tc>
          <w:tcPr>
            <w:tcW w:w="5000" w:type="pct"/>
            <w:gridSpan w:val="14"/>
            <w:vAlign w:val="center"/>
            <w:hideMark/>
          </w:tcPr>
          <w:p w14:paraId="2113F610" w14:textId="77777777" w:rsidR="00A4140A" w:rsidRPr="007D3C8C" w:rsidRDefault="00A4140A" w:rsidP="0061733C">
            <w:pPr>
              <w:jc w:val="center"/>
              <w:rPr>
                <w:b/>
                <w:bCs/>
                <w:i/>
                <w:iCs/>
                <w:u w:val="single"/>
              </w:rPr>
            </w:pPr>
            <w:r w:rsidRPr="007D3C8C">
              <w:rPr>
                <w:b/>
                <w:bCs/>
                <w:i/>
                <w:iCs/>
                <w:u w:val="single"/>
              </w:rPr>
              <w:t>п. Сосновка</w:t>
            </w:r>
          </w:p>
        </w:tc>
      </w:tr>
      <w:tr w:rsidR="00A4140A" w:rsidRPr="007D3C8C" w14:paraId="70773611" w14:textId="77777777" w:rsidTr="0061733C">
        <w:trPr>
          <w:trHeight w:val="23"/>
          <w:jc w:val="center"/>
        </w:trPr>
        <w:tc>
          <w:tcPr>
            <w:tcW w:w="715" w:type="pct"/>
            <w:vAlign w:val="center"/>
            <w:hideMark/>
          </w:tcPr>
          <w:p w14:paraId="6F2F058C" w14:textId="77777777" w:rsidR="00A4140A" w:rsidRPr="007D3C8C" w:rsidRDefault="00A4140A" w:rsidP="0061733C">
            <w:r w:rsidRPr="007D3C8C">
              <w:t>Производительность ВПУ</w:t>
            </w:r>
          </w:p>
        </w:tc>
        <w:tc>
          <w:tcPr>
            <w:tcW w:w="172" w:type="pct"/>
            <w:vAlign w:val="center"/>
            <w:hideMark/>
          </w:tcPr>
          <w:p w14:paraId="79F4CE9B" w14:textId="77777777" w:rsidR="00A4140A" w:rsidRPr="007D3C8C" w:rsidRDefault="00A4140A" w:rsidP="0061733C">
            <w:pPr>
              <w:jc w:val="center"/>
            </w:pPr>
            <w:r w:rsidRPr="007D3C8C">
              <w:t>т/ч</w:t>
            </w:r>
          </w:p>
        </w:tc>
        <w:tc>
          <w:tcPr>
            <w:tcW w:w="343" w:type="pct"/>
            <w:vAlign w:val="center"/>
            <w:hideMark/>
          </w:tcPr>
          <w:p w14:paraId="3FA70F2A" w14:textId="77777777" w:rsidR="00A4140A" w:rsidRPr="007D3C8C" w:rsidRDefault="00A4140A" w:rsidP="0061733C">
            <w:pPr>
              <w:jc w:val="center"/>
            </w:pPr>
            <w:r w:rsidRPr="007D3C8C">
              <w:t>4,00</w:t>
            </w:r>
          </w:p>
        </w:tc>
        <w:tc>
          <w:tcPr>
            <w:tcW w:w="343" w:type="pct"/>
            <w:vAlign w:val="center"/>
            <w:hideMark/>
          </w:tcPr>
          <w:p w14:paraId="06FD85AB" w14:textId="77777777" w:rsidR="00A4140A" w:rsidRPr="007D3C8C" w:rsidRDefault="00A4140A" w:rsidP="0061733C">
            <w:pPr>
              <w:jc w:val="center"/>
            </w:pPr>
            <w:r w:rsidRPr="007D3C8C">
              <w:t>4,00</w:t>
            </w:r>
          </w:p>
        </w:tc>
        <w:tc>
          <w:tcPr>
            <w:tcW w:w="343" w:type="pct"/>
            <w:vAlign w:val="center"/>
            <w:hideMark/>
          </w:tcPr>
          <w:p w14:paraId="46FDA891" w14:textId="77777777" w:rsidR="00A4140A" w:rsidRPr="007D3C8C" w:rsidRDefault="00A4140A" w:rsidP="0061733C">
            <w:pPr>
              <w:jc w:val="center"/>
            </w:pPr>
            <w:r w:rsidRPr="007D3C8C">
              <w:t>4,00</w:t>
            </w:r>
          </w:p>
        </w:tc>
        <w:tc>
          <w:tcPr>
            <w:tcW w:w="343" w:type="pct"/>
            <w:vAlign w:val="center"/>
            <w:hideMark/>
          </w:tcPr>
          <w:p w14:paraId="0C38AC67" w14:textId="77777777" w:rsidR="00A4140A" w:rsidRPr="007D3C8C" w:rsidRDefault="00A4140A" w:rsidP="0061733C">
            <w:pPr>
              <w:jc w:val="center"/>
            </w:pPr>
            <w:r w:rsidRPr="007D3C8C">
              <w:t>4,00</w:t>
            </w:r>
          </w:p>
        </w:tc>
        <w:tc>
          <w:tcPr>
            <w:tcW w:w="343" w:type="pct"/>
            <w:vAlign w:val="center"/>
            <w:hideMark/>
          </w:tcPr>
          <w:p w14:paraId="753AAA34" w14:textId="77777777" w:rsidR="00A4140A" w:rsidRPr="007D3C8C" w:rsidRDefault="00A4140A" w:rsidP="0061733C">
            <w:pPr>
              <w:jc w:val="center"/>
            </w:pPr>
            <w:r w:rsidRPr="007D3C8C">
              <w:t>4,00</w:t>
            </w:r>
          </w:p>
        </w:tc>
        <w:tc>
          <w:tcPr>
            <w:tcW w:w="343" w:type="pct"/>
            <w:vAlign w:val="center"/>
            <w:hideMark/>
          </w:tcPr>
          <w:p w14:paraId="66A09555" w14:textId="77777777" w:rsidR="00A4140A" w:rsidRPr="007D3C8C" w:rsidRDefault="00A4140A" w:rsidP="0061733C">
            <w:pPr>
              <w:jc w:val="center"/>
            </w:pPr>
            <w:r w:rsidRPr="007D3C8C">
              <w:t>4,00</w:t>
            </w:r>
          </w:p>
        </w:tc>
        <w:tc>
          <w:tcPr>
            <w:tcW w:w="343" w:type="pct"/>
            <w:vAlign w:val="center"/>
            <w:hideMark/>
          </w:tcPr>
          <w:p w14:paraId="398DD53E" w14:textId="77777777" w:rsidR="00A4140A" w:rsidRPr="007D3C8C" w:rsidRDefault="00A4140A" w:rsidP="0061733C">
            <w:pPr>
              <w:jc w:val="center"/>
            </w:pPr>
            <w:r w:rsidRPr="007D3C8C">
              <w:t>4,00</w:t>
            </w:r>
          </w:p>
        </w:tc>
        <w:tc>
          <w:tcPr>
            <w:tcW w:w="343" w:type="pct"/>
            <w:vAlign w:val="center"/>
            <w:hideMark/>
          </w:tcPr>
          <w:p w14:paraId="113A6C90" w14:textId="77777777" w:rsidR="00A4140A" w:rsidRPr="007D3C8C" w:rsidRDefault="00A4140A" w:rsidP="0061733C">
            <w:pPr>
              <w:jc w:val="center"/>
            </w:pPr>
            <w:r w:rsidRPr="007D3C8C">
              <w:t>4,00</w:t>
            </w:r>
          </w:p>
        </w:tc>
        <w:tc>
          <w:tcPr>
            <w:tcW w:w="343" w:type="pct"/>
            <w:vAlign w:val="center"/>
            <w:hideMark/>
          </w:tcPr>
          <w:p w14:paraId="09639D44" w14:textId="77777777" w:rsidR="00A4140A" w:rsidRPr="007D3C8C" w:rsidRDefault="00A4140A" w:rsidP="0061733C">
            <w:pPr>
              <w:jc w:val="center"/>
            </w:pPr>
            <w:r w:rsidRPr="007D3C8C">
              <w:t>4,00</w:t>
            </w:r>
          </w:p>
        </w:tc>
        <w:tc>
          <w:tcPr>
            <w:tcW w:w="343" w:type="pct"/>
            <w:vAlign w:val="center"/>
            <w:hideMark/>
          </w:tcPr>
          <w:p w14:paraId="4D950215" w14:textId="77777777" w:rsidR="00A4140A" w:rsidRPr="007D3C8C" w:rsidRDefault="00A4140A" w:rsidP="0061733C">
            <w:pPr>
              <w:jc w:val="center"/>
            </w:pPr>
            <w:r w:rsidRPr="007D3C8C">
              <w:t>4,00</w:t>
            </w:r>
          </w:p>
        </w:tc>
        <w:tc>
          <w:tcPr>
            <w:tcW w:w="343" w:type="pct"/>
            <w:vAlign w:val="center"/>
            <w:hideMark/>
          </w:tcPr>
          <w:p w14:paraId="687DCB4C" w14:textId="77777777" w:rsidR="00A4140A" w:rsidRPr="007D3C8C" w:rsidRDefault="00A4140A" w:rsidP="0061733C">
            <w:pPr>
              <w:jc w:val="center"/>
            </w:pPr>
            <w:r w:rsidRPr="007D3C8C">
              <w:t>4,00</w:t>
            </w:r>
          </w:p>
        </w:tc>
        <w:tc>
          <w:tcPr>
            <w:tcW w:w="340" w:type="pct"/>
            <w:vAlign w:val="center"/>
            <w:hideMark/>
          </w:tcPr>
          <w:p w14:paraId="3CED237D" w14:textId="77777777" w:rsidR="00A4140A" w:rsidRPr="007D3C8C" w:rsidRDefault="00A4140A" w:rsidP="0061733C">
            <w:pPr>
              <w:jc w:val="center"/>
            </w:pPr>
            <w:r w:rsidRPr="007D3C8C">
              <w:t>4,00</w:t>
            </w:r>
          </w:p>
        </w:tc>
      </w:tr>
      <w:tr w:rsidR="00A4140A" w:rsidRPr="007D3C8C" w14:paraId="4B17757B" w14:textId="77777777" w:rsidTr="0061733C">
        <w:trPr>
          <w:trHeight w:val="23"/>
          <w:jc w:val="center"/>
        </w:trPr>
        <w:tc>
          <w:tcPr>
            <w:tcW w:w="715" w:type="pct"/>
            <w:vAlign w:val="center"/>
            <w:hideMark/>
          </w:tcPr>
          <w:p w14:paraId="28622B34"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59203BA3" w14:textId="77777777" w:rsidR="00A4140A" w:rsidRPr="007D3C8C" w:rsidRDefault="00A4140A" w:rsidP="0061733C">
            <w:pPr>
              <w:jc w:val="center"/>
            </w:pPr>
            <w:r w:rsidRPr="007D3C8C">
              <w:t>т/ч</w:t>
            </w:r>
          </w:p>
        </w:tc>
        <w:tc>
          <w:tcPr>
            <w:tcW w:w="343" w:type="pct"/>
            <w:vAlign w:val="center"/>
            <w:hideMark/>
          </w:tcPr>
          <w:p w14:paraId="449CBC93" w14:textId="77777777" w:rsidR="00A4140A" w:rsidRPr="007D3C8C" w:rsidRDefault="00A4140A" w:rsidP="0061733C">
            <w:pPr>
              <w:jc w:val="center"/>
            </w:pPr>
            <w:r w:rsidRPr="007D3C8C">
              <w:t>0,964</w:t>
            </w:r>
          </w:p>
        </w:tc>
        <w:tc>
          <w:tcPr>
            <w:tcW w:w="343" w:type="pct"/>
            <w:vAlign w:val="center"/>
            <w:hideMark/>
          </w:tcPr>
          <w:p w14:paraId="4BFB1D82" w14:textId="77777777" w:rsidR="00A4140A" w:rsidRPr="007D3C8C" w:rsidRDefault="00A4140A" w:rsidP="0061733C">
            <w:pPr>
              <w:jc w:val="center"/>
            </w:pPr>
            <w:r w:rsidRPr="007D3C8C">
              <w:t>0,964</w:t>
            </w:r>
          </w:p>
        </w:tc>
        <w:tc>
          <w:tcPr>
            <w:tcW w:w="343" w:type="pct"/>
            <w:vAlign w:val="center"/>
            <w:hideMark/>
          </w:tcPr>
          <w:p w14:paraId="7BA7D05A" w14:textId="77777777" w:rsidR="00A4140A" w:rsidRPr="007D3C8C" w:rsidRDefault="00A4140A" w:rsidP="0061733C">
            <w:pPr>
              <w:jc w:val="center"/>
            </w:pPr>
            <w:r w:rsidRPr="007D3C8C">
              <w:t>0,964</w:t>
            </w:r>
          </w:p>
        </w:tc>
        <w:tc>
          <w:tcPr>
            <w:tcW w:w="343" w:type="pct"/>
            <w:vAlign w:val="center"/>
            <w:hideMark/>
          </w:tcPr>
          <w:p w14:paraId="6FF0FB83" w14:textId="77777777" w:rsidR="00A4140A" w:rsidRPr="007D3C8C" w:rsidRDefault="00A4140A" w:rsidP="0061733C">
            <w:pPr>
              <w:jc w:val="center"/>
            </w:pPr>
            <w:r w:rsidRPr="007D3C8C">
              <w:t>0,964</w:t>
            </w:r>
          </w:p>
        </w:tc>
        <w:tc>
          <w:tcPr>
            <w:tcW w:w="343" w:type="pct"/>
            <w:vAlign w:val="center"/>
            <w:hideMark/>
          </w:tcPr>
          <w:p w14:paraId="0AEDC34F" w14:textId="77777777" w:rsidR="00A4140A" w:rsidRPr="007D3C8C" w:rsidRDefault="00A4140A" w:rsidP="0061733C">
            <w:pPr>
              <w:jc w:val="center"/>
            </w:pPr>
            <w:r w:rsidRPr="007D3C8C">
              <w:t>0,964</w:t>
            </w:r>
          </w:p>
        </w:tc>
        <w:tc>
          <w:tcPr>
            <w:tcW w:w="343" w:type="pct"/>
            <w:vAlign w:val="center"/>
            <w:hideMark/>
          </w:tcPr>
          <w:p w14:paraId="5E6A64C5" w14:textId="77777777" w:rsidR="00A4140A" w:rsidRPr="007D3C8C" w:rsidRDefault="00A4140A" w:rsidP="0061733C">
            <w:pPr>
              <w:jc w:val="center"/>
            </w:pPr>
            <w:r w:rsidRPr="007D3C8C">
              <w:t>0,964</w:t>
            </w:r>
          </w:p>
        </w:tc>
        <w:tc>
          <w:tcPr>
            <w:tcW w:w="343" w:type="pct"/>
            <w:vAlign w:val="center"/>
            <w:hideMark/>
          </w:tcPr>
          <w:p w14:paraId="32A8C6D0" w14:textId="77777777" w:rsidR="00A4140A" w:rsidRPr="007D3C8C" w:rsidRDefault="00A4140A" w:rsidP="0061733C">
            <w:pPr>
              <w:jc w:val="center"/>
            </w:pPr>
            <w:r w:rsidRPr="007D3C8C">
              <w:t>0,964</w:t>
            </w:r>
          </w:p>
        </w:tc>
        <w:tc>
          <w:tcPr>
            <w:tcW w:w="343" w:type="pct"/>
            <w:vAlign w:val="center"/>
            <w:hideMark/>
          </w:tcPr>
          <w:p w14:paraId="0FDFECF6" w14:textId="77777777" w:rsidR="00A4140A" w:rsidRPr="007D3C8C" w:rsidRDefault="00A4140A" w:rsidP="0061733C">
            <w:pPr>
              <w:jc w:val="center"/>
            </w:pPr>
            <w:r w:rsidRPr="007D3C8C">
              <w:t>0,964</w:t>
            </w:r>
          </w:p>
        </w:tc>
        <w:tc>
          <w:tcPr>
            <w:tcW w:w="343" w:type="pct"/>
            <w:vAlign w:val="center"/>
            <w:hideMark/>
          </w:tcPr>
          <w:p w14:paraId="1C925337" w14:textId="77777777" w:rsidR="00A4140A" w:rsidRPr="007D3C8C" w:rsidRDefault="00A4140A" w:rsidP="0061733C">
            <w:pPr>
              <w:jc w:val="center"/>
            </w:pPr>
            <w:r w:rsidRPr="007D3C8C">
              <w:t>0,964</w:t>
            </w:r>
          </w:p>
        </w:tc>
        <w:tc>
          <w:tcPr>
            <w:tcW w:w="343" w:type="pct"/>
            <w:vAlign w:val="center"/>
            <w:hideMark/>
          </w:tcPr>
          <w:p w14:paraId="348F2126" w14:textId="77777777" w:rsidR="00A4140A" w:rsidRPr="007D3C8C" w:rsidRDefault="00A4140A" w:rsidP="0061733C">
            <w:pPr>
              <w:jc w:val="center"/>
            </w:pPr>
            <w:r w:rsidRPr="007D3C8C">
              <w:t>0,964</w:t>
            </w:r>
          </w:p>
        </w:tc>
        <w:tc>
          <w:tcPr>
            <w:tcW w:w="343" w:type="pct"/>
            <w:vAlign w:val="center"/>
            <w:hideMark/>
          </w:tcPr>
          <w:p w14:paraId="71F7832C" w14:textId="77777777" w:rsidR="00A4140A" w:rsidRPr="007D3C8C" w:rsidRDefault="00A4140A" w:rsidP="0061733C">
            <w:pPr>
              <w:jc w:val="center"/>
            </w:pPr>
            <w:r w:rsidRPr="007D3C8C">
              <w:t>0,964</w:t>
            </w:r>
          </w:p>
        </w:tc>
        <w:tc>
          <w:tcPr>
            <w:tcW w:w="340" w:type="pct"/>
            <w:vAlign w:val="center"/>
            <w:hideMark/>
          </w:tcPr>
          <w:p w14:paraId="3F701D0E" w14:textId="77777777" w:rsidR="00A4140A" w:rsidRPr="007D3C8C" w:rsidRDefault="00A4140A" w:rsidP="0061733C">
            <w:pPr>
              <w:jc w:val="center"/>
            </w:pPr>
            <w:r w:rsidRPr="007D3C8C">
              <w:t>0,964</w:t>
            </w:r>
          </w:p>
        </w:tc>
      </w:tr>
      <w:tr w:rsidR="00A4140A" w:rsidRPr="007D3C8C" w14:paraId="1D0BEC41" w14:textId="77777777" w:rsidTr="0061733C">
        <w:trPr>
          <w:trHeight w:val="23"/>
          <w:jc w:val="center"/>
        </w:trPr>
        <w:tc>
          <w:tcPr>
            <w:tcW w:w="715" w:type="pct"/>
            <w:vAlign w:val="center"/>
            <w:hideMark/>
          </w:tcPr>
          <w:p w14:paraId="5E02CFE4" w14:textId="77777777" w:rsidR="00A4140A" w:rsidRPr="007D3C8C" w:rsidRDefault="00A4140A" w:rsidP="0061733C">
            <w:r w:rsidRPr="007D3C8C">
              <w:t>Всего подпитка тепловой сети, в том числе:</w:t>
            </w:r>
          </w:p>
        </w:tc>
        <w:tc>
          <w:tcPr>
            <w:tcW w:w="172" w:type="pct"/>
            <w:vAlign w:val="center"/>
            <w:hideMark/>
          </w:tcPr>
          <w:p w14:paraId="2CEE405C" w14:textId="77777777" w:rsidR="00A4140A" w:rsidRPr="007D3C8C" w:rsidRDefault="00A4140A" w:rsidP="0061733C">
            <w:pPr>
              <w:jc w:val="center"/>
            </w:pPr>
            <w:r w:rsidRPr="007D3C8C">
              <w:t>т/ч</w:t>
            </w:r>
          </w:p>
        </w:tc>
        <w:tc>
          <w:tcPr>
            <w:tcW w:w="343" w:type="pct"/>
            <w:vAlign w:val="center"/>
            <w:hideMark/>
          </w:tcPr>
          <w:p w14:paraId="4B27DDCA" w14:textId="77777777" w:rsidR="00A4140A" w:rsidRPr="007D3C8C" w:rsidRDefault="00A4140A" w:rsidP="0061733C">
            <w:pPr>
              <w:jc w:val="center"/>
            </w:pPr>
            <w:r w:rsidRPr="007D3C8C">
              <w:t>0,964</w:t>
            </w:r>
          </w:p>
        </w:tc>
        <w:tc>
          <w:tcPr>
            <w:tcW w:w="343" w:type="pct"/>
            <w:vAlign w:val="center"/>
            <w:hideMark/>
          </w:tcPr>
          <w:p w14:paraId="53747C74" w14:textId="77777777" w:rsidR="00A4140A" w:rsidRPr="007D3C8C" w:rsidRDefault="00A4140A" w:rsidP="0061733C">
            <w:pPr>
              <w:jc w:val="center"/>
            </w:pPr>
            <w:r w:rsidRPr="007D3C8C">
              <w:t>0,964</w:t>
            </w:r>
          </w:p>
        </w:tc>
        <w:tc>
          <w:tcPr>
            <w:tcW w:w="343" w:type="pct"/>
            <w:vAlign w:val="center"/>
            <w:hideMark/>
          </w:tcPr>
          <w:p w14:paraId="36D74176" w14:textId="77777777" w:rsidR="00A4140A" w:rsidRPr="007D3C8C" w:rsidRDefault="00A4140A" w:rsidP="0061733C">
            <w:pPr>
              <w:jc w:val="center"/>
            </w:pPr>
            <w:r w:rsidRPr="007D3C8C">
              <w:t>0,964</w:t>
            </w:r>
          </w:p>
        </w:tc>
        <w:tc>
          <w:tcPr>
            <w:tcW w:w="343" w:type="pct"/>
            <w:vAlign w:val="center"/>
            <w:hideMark/>
          </w:tcPr>
          <w:p w14:paraId="7AF7251A" w14:textId="77777777" w:rsidR="00A4140A" w:rsidRPr="007D3C8C" w:rsidRDefault="00A4140A" w:rsidP="0061733C">
            <w:pPr>
              <w:jc w:val="center"/>
            </w:pPr>
            <w:r w:rsidRPr="007D3C8C">
              <w:t>0,964</w:t>
            </w:r>
          </w:p>
        </w:tc>
        <w:tc>
          <w:tcPr>
            <w:tcW w:w="343" w:type="pct"/>
            <w:vAlign w:val="center"/>
            <w:hideMark/>
          </w:tcPr>
          <w:p w14:paraId="76576375" w14:textId="77777777" w:rsidR="00A4140A" w:rsidRPr="007D3C8C" w:rsidRDefault="00A4140A" w:rsidP="0061733C">
            <w:pPr>
              <w:jc w:val="center"/>
            </w:pPr>
            <w:r w:rsidRPr="007D3C8C">
              <w:t>0,964</w:t>
            </w:r>
          </w:p>
        </w:tc>
        <w:tc>
          <w:tcPr>
            <w:tcW w:w="343" w:type="pct"/>
            <w:vAlign w:val="center"/>
            <w:hideMark/>
          </w:tcPr>
          <w:p w14:paraId="118F7A04" w14:textId="77777777" w:rsidR="00A4140A" w:rsidRPr="007D3C8C" w:rsidRDefault="00A4140A" w:rsidP="0061733C">
            <w:pPr>
              <w:jc w:val="center"/>
            </w:pPr>
            <w:r w:rsidRPr="007D3C8C">
              <w:t>0,964</w:t>
            </w:r>
          </w:p>
        </w:tc>
        <w:tc>
          <w:tcPr>
            <w:tcW w:w="343" w:type="pct"/>
            <w:vAlign w:val="center"/>
            <w:hideMark/>
          </w:tcPr>
          <w:p w14:paraId="48489E54" w14:textId="77777777" w:rsidR="00A4140A" w:rsidRPr="007D3C8C" w:rsidRDefault="00A4140A" w:rsidP="0061733C">
            <w:pPr>
              <w:jc w:val="center"/>
            </w:pPr>
            <w:r w:rsidRPr="007D3C8C">
              <w:t>0,964</w:t>
            </w:r>
          </w:p>
        </w:tc>
        <w:tc>
          <w:tcPr>
            <w:tcW w:w="343" w:type="pct"/>
            <w:vAlign w:val="center"/>
            <w:hideMark/>
          </w:tcPr>
          <w:p w14:paraId="24EEE32B" w14:textId="77777777" w:rsidR="00A4140A" w:rsidRPr="007D3C8C" w:rsidRDefault="00A4140A" w:rsidP="0061733C">
            <w:pPr>
              <w:jc w:val="center"/>
            </w:pPr>
            <w:r w:rsidRPr="007D3C8C">
              <w:t>0,964</w:t>
            </w:r>
          </w:p>
        </w:tc>
        <w:tc>
          <w:tcPr>
            <w:tcW w:w="343" w:type="pct"/>
            <w:vAlign w:val="center"/>
            <w:hideMark/>
          </w:tcPr>
          <w:p w14:paraId="7B8DBC9D" w14:textId="77777777" w:rsidR="00A4140A" w:rsidRPr="007D3C8C" w:rsidRDefault="00A4140A" w:rsidP="0061733C">
            <w:pPr>
              <w:jc w:val="center"/>
            </w:pPr>
            <w:r w:rsidRPr="007D3C8C">
              <w:t>0,964</w:t>
            </w:r>
          </w:p>
        </w:tc>
        <w:tc>
          <w:tcPr>
            <w:tcW w:w="343" w:type="pct"/>
            <w:vAlign w:val="center"/>
            <w:hideMark/>
          </w:tcPr>
          <w:p w14:paraId="0789C4A1" w14:textId="77777777" w:rsidR="00A4140A" w:rsidRPr="007D3C8C" w:rsidRDefault="00A4140A" w:rsidP="0061733C">
            <w:pPr>
              <w:jc w:val="center"/>
            </w:pPr>
            <w:r w:rsidRPr="007D3C8C">
              <w:t>0,964</w:t>
            </w:r>
          </w:p>
        </w:tc>
        <w:tc>
          <w:tcPr>
            <w:tcW w:w="343" w:type="pct"/>
            <w:vAlign w:val="center"/>
            <w:hideMark/>
          </w:tcPr>
          <w:p w14:paraId="4B49160D" w14:textId="77777777" w:rsidR="00A4140A" w:rsidRPr="007D3C8C" w:rsidRDefault="00A4140A" w:rsidP="0061733C">
            <w:pPr>
              <w:jc w:val="center"/>
            </w:pPr>
            <w:r w:rsidRPr="007D3C8C">
              <w:t>0,964</w:t>
            </w:r>
          </w:p>
        </w:tc>
        <w:tc>
          <w:tcPr>
            <w:tcW w:w="340" w:type="pct"/>
            <w:vAlign w:val="center"/>
            <w:hideMark/>
          </w:tcPr>
          <w:p w14:paraId="4DDFC817" w14:textId="77777777" w:rsidR="00A4140A" w:rsidRPr="007D3C8C" w:rsidRDefault="00A4140A" w:rsidP="0061733C">
            <w:pPr>
              <w:jc w:val="center"/>
            </w:pPr>
            <w:r w:rsidRPr="007D3C8C">
              <w:t>0,964</w:t>
            </w:r>
          </w:p>
        </w:tc>
      </w:tr>
      <w:tr w:rsidR="00A4140A" w:rsidRPr="007D3C8C" w14:paraId="1E04D7B9" w14:textId="77777777" w:rsidTr="0061733C">
        <w:trPr>
          <w:trHeight w:val="23"/>
          <w:jc w:val="center"/>
        </w:trPr>
        <w:tc>
          <w:tcPr>
            <w:tcW w:w="715" w:type="pct"/>
            <w:vAlign w:val="center"/>
            <w:hideMark/>
          </w:tcPr>
          <w:p w14:paraId="6D73418B" w14:textId="77777777" w:rsidR="00A4140A" w:rsidRPr="007D3C8C" w:rsidRDefault="00A4140A" w:rsidP="0061733C">
            <w:r w:rsidRPr="007D3C8C">
              <w:t>нормативные утечки теплоносителя</w:t>
            </w:r>
          </w:p>
        </w:tc>
        <w:tc>
          <w:tcPr>
            <w:tcW w:w="172" w:type="pct"/>
            <w:vAlign w:val="center"/>
            <w:hideMark/>
          </w:tcPr>
          <w:p w14:paraId="79A659B8" w14:textId="77777777" w:rsidR="00A4140A" w:rsidRPr="007D3C8C" w:rsidRDefault="00A4140A" w:rsidP="0061733C">
            <w:pPr>
              <w:jc w:val="center"/>
            </w:pPr>
            <w:r w:rsidRPr="007D3C8C">
              <w:t>т/ч</w:t>
            </w:r>
          </w:p>
        </w:tc>
        <w:tc>
          <w:tcPr>
            <w:tcW w:w="343" w:type="pct"/>
            <w:vAlign w:val="center"/>
            <w:hideMark/>
          </w:tcPr>
          <w:p w14:paraId="7DCCDB28" w14:textId="77777777" w:rsidR="00A4140A" w:rsidRPr="007D3C8C" w:rsidRDefault="00A4140A" w:rsidP="0061733C">
            <w:pPr>
              <w:jc w:val="center"/>
            </w:pPr>
            <w:r w:rsidRPr="007D3C8C">
              <w:t>0,964</w:t>
            </w:r>
          </w:p>
        </w:tc>
        <w:tc>
          <w:tcPr>
            <w:tcW w:w="343" w:type="pct"/>
            <w:vAlign w:val="center"/>
            <w:hideMark/>
          </w:tcPr>
          <w:p w14:paraId="37007C5A" w14:textId="77777777" w:rsidR="00A4140A" w:rsidRPr="007D3C8C" w:rsidRDefault="00A4140A" w:rsidP="0061733C">
            <w:pPr>
              <w:jc w:val="center"/>
            </w:pPr>
            <w:r w:rsidRPr="007D3C8C">
              <w:t>0,964</w:t>
            </w:r>
          </w:p>
        </w:tc>
        <w:tc>
          <w:tcPr>
            <w:tcW w:w="343" w:type="pct"/>
            <w:vAlign w:val="center"/>
            <w:hideMark/>
          </w:tcPr>
          <w:p w14:paraId="28AF550D" w14:textId="77777777" w:rsidR="00A4140A" w:rsidRPr="007D3C8C" w:rsidRDefault="00A4140A" w:rsidP="0061733C">
            <w:pPr>
              <w:jc w:val="center"/>
            </w:pPr>
            <w:r w:rsidRPr="007D3C8C">
              <w:t>0,964</w:t>
            </w:r>
          </w:p>
        </w:tc>
        <w:tc>
          <w:tcPr>
            <w:tcW w:w="343" w:type="pct"/>
            <w:vAlign w:val="center"/>
            <w:hideMark/>
          </w:tcPr>
          <w:p w14:paraId="695E8AB8" w14:textId="77777777" w:rsidR="00A4140A" w:rsidRPr="007D3C8C" w:rsidRDefault="00A4140A" w:rsidP="0061733C">
            <w:pPr>
              <w:jc w:val="center"/>
            </w:pPr>
            <w:r w:rsidRPr="007D3C8C">
              <w:t>0,964</w:t>
            </w:r>
          </w:p>
        </w:tc>
        <w:tc>
          <w:tcPr>
            <w:tcW w:w="343" w:type="pct"/>
            <w:vAlign w:val="center"/>
            <w:hideMark/>
          </w:tcPr>
          <w:p w14:paraId="6AFC9B1E" w14:textId="77777777" w:rsidR="00A4140A" w:rsidRPr="007D3C8C" w:rsidRDefault="00A4140A" w:rsidP="0061733C">
            <w:pPr>
              <w:jc w:val="center"/>
            </w:pPr>
            <w:r w:rsidRPr="007D3C8C">
              <w:t>0,964</w:t>
            </w:r>
          </w:p>
        </w:tc>
        <w:tc>
          <w:tcPr>
            <w:tcW w:w="343" w:type="pct"/>
            <w:vAlign w:val="center"/>
            <w:hideMark/>
          </w:tcPr>
          <w:p w14:paraId="77D7CBC6" w14:textId="77777777" w:rsidR="00A4140A" w:rsidRPr="007D3C8C" w:rsidRDefault="00A4140A" w:rsidP="0061733C">
            <w:pPr>
              <w:jc w:val="center"/>
            </w:pPr>
            <w:r w:rsidRPr="007D3C8C">
              <w:t>0,964</w:t>
            </w:r>
          </w:p>
        </w:tc>
        <w:tc>
          <w:tcPr>
            <w:tcW w:w="343" w:type="pct"/>
            <w:vAlign w:val="center"/>
            <w:hideMark/>
          </w:tcPr>
          <w:p w14:paraId="2CB17121" w14:textId="77777777" w:rsidR="00A4140A" w:rsidRPr="007D3C8C" w:rsidRDefault="00A4140A" w:rsidP="0061733C">
            <w:pPr>
              <w:jc w:val="center"/>
            </w:pPr>
            <w:r w:rsidRPr="007D3C8C">
              <w:t>0,964</w:t>
            </w:r>
          </w:p>
        </w:tc>
        <w:tc>
          <w:tcPr>
            <w:tcW w:w="343" w:type="pct"/>
            <w:vAlign w:val="center"/>
            <w:hideMark/>
          </w:tcPr>
          <w:p w14:paraId="2E4DBEC1" w14:textId="77777777" w:rsidR="00A4140A" w:rsidRPr="007D3C8C" w:rsidRDefault="00A4140A" w:rsidP="0061733C">
            <w:pPr>
              <w:jc w:val="center"/>
            </w:pPr>
            <w:r w:rsidRPr="007D3C8C">
              <w:t>0,964</w:t>
            </w:r>
          </w:p>
        </w:tc>
        <w:tc>
          <w:tcPr>
            <w:tcW w:w="343" w:type="pct"/>
            <w:vAlign w:val="center"/>
            <w:hideMark/>
          </w:tcPr>
          <w:p w14:paraId="779BBBB1" w14:textId="77777777" w:rsidR="00A4140A" w:rsidRPr="007D3C8C" w:rsidRDefault="00A4140A" w:rsidP="0061733C">
            <w:pPr>
              <w:jc w:val="center"/>
            </w:pPr>
            <w:r w:rsidRPr="007D3C8C">
              <w:t>0,964</w:t>
            </w:r>
          </w:p>
        </w:tc>
        <w:tc>
          <w:tcPr>
            <w:tcW w:w="343" w:type="pct"/>
            <w:vAlign w:val="center"/>
            <w:hideMark/>
          </w:tcPr>
          <w:p w14:paraId="2C7C5D61" w14:textId="77777777" w:rsidR="00A4140A" w:rsidRPr="007D3C8C" w:rsidRDefault="00A4140A" w:rsidP="0061733C">
            <w:pPr>
              <w:jc w:val="center"/>
            </w:pPr>
            <w:r w:rsidRPr="007D3C8C">
              <w:t>0,964</w:t>
            </w:r>
          </w:p>
        </w:tc>
        <w:tc>
          <w:tcPr>
            <w:tcW w:w="343" w:type="pct"/>
            <w:vAlign w:val="center"/>
            <w:hideMark/>
          </w:tcPr>
          <w:p w14:paraId="3A171141" w14:textId="77777777" w:rsidR="00A4140A" w:rsidRPr="007D3C8C" w:rsidRDefault="00A4140A" w:rsidP="0061733C">
            <w:pPr>
              <w:jc w:val="center"/>
            </w:pPr>
            <w:r w:rsidRPr="007D3C8C">
              <w:t>0,964</w:t>
            </w:r>
          </w:p>
        </w:tc>
        <w:tc>
          <w:tcPr>
            <w:tcW w:w="340" w:type="pct"/>
            <w:vAlign w:val="center"/>
            <w:hideMark/>
          </w:tcPr>
          <w:p w14:paraId="21FDBB3D" w14:textId="77777777" w:rsidR="00A4140A" w:rsidRPr="007D3C8C" w:rsidRDefault="00A4140A" w:rsidP="0061733C">
            <w:pPr>
              <w:jc w:val="center"/>
            </w:pPr>
            <w:r w:rsidRPr="007D3C8C">
              <w:t>0,964</w:t>
            </w:r>
          </w:p>
        </w:tc>
      </w:tr>
      <w:tr w:rsidR="00A4140A" w:rsidRPr="007D3C8C" w14:paraId="056150B7" w14:textId="77777777" w:rsidTr="0061733C">
        <w:trPr>
          <w:trHeight w:val="23"/>
          <w:jc w:val="center"/>
        </w:trPr>
        <w:tc>
          <w:tcPr>
            <w:tcW w:w="715" w:type="pct"/>
            <w:vAlign w:val="center"/>
            <w:hideMark/>
          </w:tcPr>
          <w:p w14:paraId="3AD48F67" w14:textId="77777777" w:rsidR="00A4140A" w:rsidRPr="007D3C8C" w:rsidRDefault="00A4140A" w:rsidP="0061733C">
            <w:r w:rsidRPr="007D3C8C">
              <w:t>сверхнормативные утечки теплоносителя</w:t>
            </w:r>
          </w:p>
        </w:tc>
        <w:tc>
          <w:tcPr>
            <w:tcW w:w="172" w:type="pct"/>
            <w:vAlign w:val="center"/>
            <w:hideMark/>
          </w:tcPr>
          <w:p w14:paraId="078E28EE" w14:textId="77777777" w:rsidR="00A4140A" w:rsidRPr="007D3C8C" w:rsidRDefault="00A4140A" w:rsidP="0061733C">
            <w:pPr>
              <w:jc w:val="center"/>
            </w:pPr>
            <w:r w:rsidRPr="007D3C8C">
              <w:t>т/ч</w:t>
            </w:r>
          </w:p>
        </w:tc>
        <w:tc>
          <w:tcPr>
            <w:tcW w:w="343" w:type="pct"/>
            <w:vAlign w:val="center"/>
            <w:hideMark/>
          </w:tcPr>
          <w:p w14:paraId="73C4E303" w14:textId="77777777" w:rsidR="00A4140A" w:rsidRPr="007D3C8C" w:rsidRDefault="00A4140A" w:rsidP="0061733C">
            <w:pPr>
              <w:jc w:val="center"/>
            </w:pPr>
            <w:r w:rsidRPr="007D3C8C">
              <w:t>0,000</w:t>
            </w:r>
          </w:p>
        </w:tc>
        <w:tc>
          <w:tcPr>
            <w:tcW w:w="343" w:type="pct"/>
            <w:vAlign w:val="center"/>
            <w:hideMark/>
          </w:tcPr>
          <w:p w14:paraId="6345DEE7" w14:textId="77777777" w:rsidR="00A4140A" w:rsidRPr="007D3C8C" w:rsidRDefault="00A4140A" w:rsidP="0061733C">
            <w:pPr>
              <w:jc w:val="center"/>
            </w:pPr>
            <w:r w:rsidRPr="007D3C8C">
              <w:t>0,000</w:t>
            </w:r>
          </w:p>
        </w:tc>
        <w:tc>
          <w:tcPr>
            <w:tcW w:w="343" w:type="pct"/>
            <w:vAlign w:val="center"/>
            <w:hideMark/>
          </w:tcPr>
          <w:p w14:paraId="0A8524A7" w14:textId="77777777" w:rsidR="00A4140A" w:rsidRPr="007D3C8C" w:rsidRDefault="00A4140A" w:rsidP="0061733C">
            <w:pPr>
              <w:jc w:val="center"/>
            </w:pPr>
            <w:r w:rsidRPr="007D3C8C">
              <w:t>0,000</w:t>
            </w:r>
          </w:p>
        </w:tc>
        <w:tc>
          <w:tcPr>
            <w:tcW w:w="343" w:type="pct"/>
            <w:vAlign w:val="center"/>
            <w:hideMark/>
          </w:tcPr>
          <w:p w14:paraId="30DBE140" w14:textId="77777777" w:rsidR="00A4140A" w:rsidRPr="007D3C8C" w:rsidRDefault="00A4140A" w:rsidP="0061733C">
            <w:pPr>
              <w:jc w:val="center"/>
            </w:pPr>
            <w:r w:rsidRPr="007D3C8C">
              <w:t>0,000</w:t>
            </w:r>
          </w:p>
        </w:tc>
        <w:tc>
          <w:tcPr>
            <w:tcW w:w="343" w:type="pct"/>
            <w:vAlign w:val="center"/>
            <w:hideMark/>
          </w:tcPr>
          <w:p w14:paraId="7E5D3222" w14:textId="77777777" w:rsidR="00A4140A" w:rsidRPr="007D3C8C" w:rsidRDefault="00A4140A" w:rsidP="0061733C">
            <w:pPr>
              <w:jc w:val="center"/>
            </w:pPr>
            <w:r w:rsidRPr="007D3C8C">
              <w:t>0,000</w:t>
            </w:r>
          </w:p>
        </w:tc>
        <w:tc>
          <w:tcPr>
            <w:tcW w:w="343" w:type="pct"/>
            <w:vAlign w:val="center"/>
            <w:hideMark/>
          </w:tcPr>
          <w:p w14:paraId="5859330B" w14:textId="77777777" w:rsidR="00A4140A" w:rsidRPr="007D3C8C" w:rsidRDefault="00A4140A" w:rsidP="0061733C">
            <w:pPr>
              <w:jc w:val="center"/>
            </w:pPr>
            <w:r w:rsidRPr="007D3C8C">
              <w:t>0,000</w:t>
            </w:r>
          </w:p>
        </w:tc>
        <w:tc>
          <w:tcPr>
            <w:tcW w:w="343" w:type="pct"/>
            <w:vAlign w:val="center"/>
            <w:hideMark/>
          </w:tcPr>
          <w:p w14:paraId="71080E07" w14:textId="77777777" w:rsidR="00A4140A" w:rsidRPr="007D3C8C" w:rsidRDefault="00A4140A" w:rsidP="0061733C">
            <w:pPr>
              <w:jc w:val="center"/>
            </w:pPr>
            <w:r w:rsidRPr="007D3C8C">
              <w:t>0,000</w:t>
            </w:r>
          </w:p>
        </w:tc>
        <w:tc>
          <w:tcPr>
            <w:tcW w:w="343" w:type="pct"/>
            <w:vAlign w:val="center"/>
            <w:hideMark/>
          </w:tcPr>
          <w:p w14:paraId="5D0F04FF" w14:textId="77777777" w:rsidR="00A4140A" w:rsidRPr="007D3C8C" w:rsidRDefault="00A4140A" w:rsidP="0061733C">
            <w:pPr>
              <w:jc w:val="center"/>
            </w:pPr>
            <w:r w:rsidRPr="007D3C8C">
              <w:t>0,000</w:t>
            </w:r>
          </w:p>
        </w:tc>
        <w:tc>
          <w:tcPr>
            <w:tcW w:w="343" w:type="pct"/>
            <w:vAlign w:val="center"/>
            <w:hideMark/>
          </w:tcPr>
          <w:p w14:paraId="243F9E8E" w14:textId="77777777" w:rsidR="00A4140A" w:rsidRPr="007D3C8C" w:rsidRDefault="00A4140A" w:rsidP="0061733C">
            <w:pPr>
              <w:jc w:val="center"/>
            </w:pPr>
            <w:r w:rsidRPr="007D3C8C">
              <w:t>0,000</w:t>
            </w:r>
          </w:p>
        </w:tc>
        <w:tc>
          <w:tcPr>
            <w:tcW w:w="343" w:type="pct"/>
            <w:vAlign w:val="center"/>
            <w:hideMark/>
          </w:tcPr>
          <w:p w14:paraId="37B260FD" w14:textId="77777777" w:rsidR="00A4140A" w:rsidRPr="007D3C8C" w:rsidRDefault="00A4140A" w:rsidP="0061733C">
            <w:pPr>
              <w:jc w:val="center"/>
            </w:pPr>
            <w:r w:rsidRPr="007D3C8C">
              <w:t>0,000</w:t>
            </w:r>
          </w:p>
        </w:tc>
        <w:tc>
          <w:tcPr>
            <w:tcW w:w="343" w:type="pct"/>
            <w:vAlign w:val="center"/>
            <w:hideMark/>
          </w:tcPr>
          <w:p w14:paraId="513F949D" w14:textId="77777777" w:rsidR="00A4140A" w:rsidRPr="007D3C8C" w:rsidRDefault="00A4140A" w:rsidP="0061733C">
            <w:pPr>
              <w:jc w:val="center"/>
            </w:pPr>
            <w:r w:rsidRPr="007D3C8C">
              <w:t>0,000</w:t>
            </w:r>
          </w:p>
        </w:tc>
        <w:tc>
          <w:tcPr>
            <w:tcW w:w="340" w:type="pct"/>
            <w:vAlign w:val="center"/>
            <w:hideMark/>
          </w:tcPr>
          <w:p w14:paraId="0F35288D" w14:textId="77777777" w:rsidR="00A4140A" w:rsidRPr="007D3C8C" w:rsidRDefault="00A4140A" w:rsidP="0061733C">
            <w:pPr>
              <w:jc w:val="center"/>
            </w:pPr>
            <w:r w:rsidRPr="007D3C8C">
              <w:t>0,000</w:t>
            </w:r>
          </w:p>
        </w:tc>
      </w:tr>
      <w:tr w:rsidR="00A4140A" w:rsidRPr="007D3C8C" w14:paraId="0C5BFC73" w14:textId="77777777" w:rsidTr="0061733C">
        <w:trPr>
          <w:trHeight w:val="23"/>
          <w:jc w:val="center"/>
        </w:trPr>
        <w:tc>
          <w:tcPr>
            <w:tcW w:w="715" w:type="pct"/>
            <w:vAlign w:val="center"/>
            <w:hideMark/>
          </w:tcPr>
          <w:p w14:paraId="01622565"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D414DEA" w14:textId="77777777" w:rsidR="00A4140A" w:rsidRPr="007D3C8C" w:rsidRDefault="00A4140A" w:rsidP="0061733C">
            <w:pPr>
              <w:jc w:val="center"/>
            </w:pPr>
            <w:r w:rsidRPr="007D3C8C">
              <w:t>т/ч</w:t>
            </w:r>
          </w:p>
        </w:tc>
        <w:tc>
          <w:tcPr>
            <w:tcW w:w="343" w:type="pct"/>
            <w:vAlign w:val="center"/>
            <w:hideMark/>
          </w:tcPr>
          <w:p w14:paraId="3D56C2A8" w14:textId="77777777" w:rsidR="00A4140A" w:rsidRPr="007D3C8C" w:rsidRDefault="00A4140A" w:rsidP="0061733C">
            <w:pPr>
              <w:jc w:val="center"/>
            </w:pPr>
            <w:r w:rsidRPr="007D3C8C">
              <w:t>0,000</w:t>
            </w:r>
          </w:p>
        </w:tc>
        <w:tc>
          <w:tcPr>
            <w:tcW w:w="343" w:type="pct"/>
            <w:vAlign w:val="center"/>
            <w:hideMark/>
          </w:tcPr>
          <w:p w14:paraId="4476724C" w14:textId="77777777" w:rsidR="00A4140A" w:rsidRPr="007D3C8C" w:rsidRDefault="00A4140A" w:rsidP="0061733C">
            <w:pPr>
              <w:jc w:val="center"/>
            </w:pPr>
            <w:r w:rsidRPr="007D3C8C">
              <w:t>0,000</w:t>
            </w:r>
          </w:p>
        </w:tc>
        <w:tc>
          <w:tcPr>
            <w:tcW w:w="343" w:type="pct"/>
            <w:vAlign w:val="center"/>
            <w:hideMark/>
          </w:tcPr>
          <w:p w14:paraId="0F0BA5E1" w14:textId="77777777" w:rsidR="00A4140A" w:rsidRPr="007D3C8C" w:rsidRDefault="00A4140A" w:rsidP="0061733C">
            <w:pPr>
              <w:jc w:val="center"/>
            </w:pPr>
            <w:r w:rsidRPr="007D3C8C">
              <w:t>0,000</w:t>
            </w:r>
          </w:p>
        </w:tc>
        <w:tc>
          <w:tcPr>
            <w:tcW w:w="343" w:type="pct"/>
            <w:vAlign w:val="center"/>
            <w:hideMark/>
          </w:tcPr>
          <w:p w14:paraId="4CE75B2A" w14:textId="77777777" w:rsidR="00A4140A" w:rsidRPr="007D3C8C" w:rsidRDefault="00A4140A" w:rsidP="0061733C">
            <w:pPr>
              <w:jc w:val="center"/>
            </w:pPr>
            <w:r w:rsidRPr="007D3C8C">
              <w:t>0,000</w:t>
            </w:r>
          </w:p>
        </w:tc>
        <w:tc>
          <w:tcPr>
            <w:tcW w:w="343" w:type="pct"/>
            <w:vAlign w:val="center"/>
            <w:hideMark/>
          </w:tcPr>
          <w:p w14:paraId="62A13D76" w14:textId="77777777" w:rsidR="00A4140A" w:rsidRPr="007D3C8C" w:rsidRDefault="00A4140A" w:rsidP="0061733C">
            <w:pPr>
              <w:jc w:val="center"/>
            </w:pPr>
            <w:r w:rsidRPr="007D3C8C">
              <w:t>0,000</w:t>
            </w:r>
          </w:p>
        </w:tc>
        <w:tc>
          <w:tcPr>
            <w:tcW w:w="343" w:type="pct"/>
            <w:vAlign w:val="center"/>
            <w:hideMark/>
          </w:tcPr>
          <w:p w14:paraId="5EBFC496" w14:textId="77777777" w:rsidR="00A4140A" w:rsidRPr="007D3C8C" w:rsidRDefault="00A4140A" w:rsidP="0061733C">
            <w:pPr>
              <w:jc w:val="center"/>
            </w:pPr>
            <w:r w:rsidRPr="007D3C8C">
              <w:t>0,000</w:t>
            </w:r>
          </w:p>
        </w:tc>
        <w:tc>
          <w:tcPr>
            <w:tcW w:w="343" w:type="pct"/>
            <w:vAlign w:val="center"/>
            <w:hideMark/>
          </w:tcPr>
          <w:p w14:paraId="7DE59DD5" w14:textId="77777777" w:rsidR="00A4140A" w:rsidRPr="007D3C8C" w:rsidRDefault="00A4140A" w:rsidP="0061733C">
            <w:pPr>
              <w:jc w:val="center"/>
            </w:pPr>
            <w:r w:rsidRPr="007D3C8C">
              <w:t>0,000</w:t>
            </w:r>
          </w:p>
        </w:tc>
        <w:tc>
          <w:tcPr>
            <w:tcW w:w="343" w:type="pct"/>
            <w:vAlign w:val="center"/>
            <w:hideMark/>
          </w:tcPr>
          <w:p w14:paraId="6CE4F16F" w14:textId="77777777" w:rsidR="00A4140A" w:rsidRPr="007D3C8C" w:rsidRDefault="00A4140A" w:rsidP="0061733C">
            <w:pPr>
              <w:jc w:val="center"/>
            </w:pPr>
            <w:r w:rsidRPr="007D3C8C">
              <w:t>0,000</w:t>
            </w:r>
          </w:p>
        </w:tc>
        <w:tc>
          <w:tcPr>
            <w:tcW w:w="343" w:type="pct"/>
            <w:vAlign w:val="center"/>
            <w:hideMark/>
          </w:tcPr>
          <w:p w14:paraId="260F0F4F" w14:textId="77777777" w:rsidR="00A4140A" w:rsidRPr="007D3C8C" w:rsidRDefault="00A4140A" w:rsidP="0061733C">
            <w:pPr>
              <w:jc w:val="center"/>
            </w:pPr>
            <w:r w:rsidRPr="007D3C8C">
              <w:t>0,000</w:t>
            </w:r>
          </w:p>
        </w:tc>
        <w:tc>
          <w:tcPr>
            <w:tcW w:w="343" w:type="pct"/>
            <w:vAlign w:val="center"/>
            <w:hideMark/>
          </w:tcPr>
          <w:p w14:paraId="2ACB1767" w14:textId="77777777" w:rsidR="00A4140A" w:rsidRPr="007D3C8C" w:rsidRDefault="00A4140A" w:rsidP="0061733C">
            <w:pPr>
              <w:jc w:val="center"/>
            </w:pPr>
            <w:r w:rsidRPr="007D3C8C">
              <w:t>0,000</w:t>
            </w:r>
          </w:p>
        </w:tc>
        <w:tc>
          <w:tcPr>
            <w:tcW w:w="343" w:type="pct"/>
            <w:vAlign w:val="center"/>
            <w:hideMark/>
          </w:tcPr>
          <w:p w14:paraId="4C4D8BC1" w14:textId="77777777" w:rsidR="00A4140A" w:rsidRPr="007D3C8C" w:rsidRDefault="00A4140A" w:rsidP="0061733C">
            <w:pPr>
              <w:jc w:val="center"/>
            </w:pPr>
            <w:r w:rsidRPr="007D3C8C">
              <w:t>0,000</w:t>
            </w:r>
          </w:p>
        </w:tc>
        <w:tc>
          <w:tcPr>
            <w:tcW w:w="340" w:type="pct"/>
            <w:vAlign w:val="center"/>
            <w:hideMark/>
          </w:tcPr>
          <w:p w14:paraId="55F753F0" w14:textId="77777777" w:rsidR="00A4140A" w:rsidRPr="007D3C8C" w:rsidRDefault="00A4140A" w:rsidP="0061733C">
            <w:pPr>
              <w:jc w:val="center"/>
            </w:pPr>
            <w:r w:rsidRPr="007D3C8C">
              <w:t>0,000</w:t>
            </w:r>
          </w:p>
        </w:tc>
      </w:tr>
      <w:tr w:rsidR="00A4140A" w:rsidRPr="007D3C8C" w14:paraId="03D90125" w14:textId="77777777" w:rsidTr="0061733C">
        <w:trPr>
          <w:trHeight w:val="23"/>
          <w:jc w:val="center"/>
        </w:trPr>
        <w:tc>
          <w:tcPr>
            <w:tcW w:w="715" w:type="pct"/>
            <w:vAlign w:val="center"/>
            <w:hideMark/>
          </w:tcPr>
          <w:p w14:paraId="3FF08E96"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0A9ADCEC" w14:textId="77777777" w:rsidR="00A4140A" w:rsidRPr="007D3C8C" w:rsidRDefault="00A4140A" w:rsidP="0061733C">
            <w:pPr>
              <w:jc w:val="center"/>
            </w:pPr>
            <w:r w:rsidRPr="007D3C8C">
              <w:t>т/ч</w:t>
            </w:r>
          </w:p>
        </w:tc>
        <w:tc>
          <w:tcPr>
            <w:tcW w:w="343" w:type="pct"/>
            <w:vAlign w:val="center"/>
            <w:hideMark/>
          </w:tcPr>
          <w:p w14:paraId="721A07B3" w14:textId="77777777" w:rsidR="00A4140A" w:rsidRPr="007D3C8C" w:rsidRDefault="00A4140A" w:rsidP="0061733C">
            <w:pPr>
              <w:jc w:val="center"/>
            </w:pPr>
            <w:r w:rsidRPr="007D3C8C">
              <w:t>3,857</w:t>
            </w:r>
          </w:p>
        </w:tc>
        <w:tc>
          <w:tcPr>
            <w:tcW w:w="343" w:type="pct"/>
            <w:vAlign w:val="center"/>
            <w:hideMark/>
          </w:tcPr>
          <w:p w14:paraId="6BA6402E" w14:textId="77777777" w:rsidR="00A4140A" w:rsidRPr="007D3C8C" w:rsidRDefault="00A4140A" w:rsidP="0061733C">
            <w:pPr>
              <w:jc w:val="center"/>
            </w:pPr>
            <w:r w:rsidRPr="007D3C8C">
              <w:t>3,857</w:t>
            </w:r>
          </w:p>
        </w:tc>
        <w:tc>
          <w:tcPr>
            <w:tcW w:w="343" w:type="pct"/>
            <w:vAlign w:val="center"/>
            <w:hideMark/>
          </w:tcPr>
          <w:p w14:paraId="63F9231D" w14:textId="77777777" w:rsidR="00A4140A" w:rsidRPr="007D3C8C" w:rsidRDefault="00A4140A" w:rsidP="0061733C">
            <w:pPr>
              <w:jc w:val="center"/>
            </w:pPr>
            <w:r w:rsidRPr="007D3C8C">
              <w:t>3,857</w:t>
            </w:r>
          </w:p>
        </w:tc>
        <w:tc>
          <w:tcPr>
            <w:tcW w:w="343" w:type="pct"/>
            <w:vAlign w:val="center"/>
            <w:hideMark/>
          </w:tcPr>
          <w:p w14:paraId="67C4F9DB" w14:textId="77777777" w:rsidR="00A4140A" w:rsidRPr="007D3C8C" w:rsidRDefault="00A4140A" w:rsidP="0061733C">
            <w:pPr>
              <w:jc w:val="center"/>
            </w:pPr>
            <w:r w:rsidRPr="007D3C8C">
              <w:t>3,857</w:t>
            </w:r>
          </w:p>
        </w:tc>
        <w:tc>
          <w:tcPr>
            <w:tcW w:w="343" w:type="pct"/>
            <w:vAlign w:val="center"/>
            <w:hideMark/>
          </w:tcPr>
          <w:p w14:paraId="0AB23D19" w14:textId="77777777" w:rsidR="00A4140A" w:rsidRPr="007D3C8C" w:rsidRDefault="00A4140A" w:rsidP="0061733C">
            <w:pPr>
              <w:jc w:val="center"/>
            </w:pPr>
            <w:r w:rsidRPr="007D3C8C">
              <w:t>3,857</w:t>
            </w:r>
          </w:p>
        </w:tc>
        <w:tc>
          <w:tcPr>
            <w:tcW w:w="343" w:type="pct"/>
            <w:vAlign w:val="center"/>
            <w:hideMark/>
          </w:tcPr>
          <w:p w14:paraId="72DEA931" w14:textId="77777777" w:rsidR="00A4140A" w:rsidRPr="007D3C8C" w:rsidRDefault="00A4140A" w:rsidP="0061733C">
            <w:pPr>
              <w:jc w:val="center"/>
            </w:pPr>
            <w:r w:rsidRPr="007D3C8C">
              <w:t>3,857</w:t>
            </w:r>
          </w:p>
        </w:tc>
        <w:tc>
          <w:tcPr>
            <w:tcW w:w="343" w:type="pct"/>
            <w:vAlign w:val="center"/>
            <w:hideMark/>
          </w:tcPr>
          <w:p w14:paraId="630DB715" w14:textId="77777777" w:rsidR="00A4140A" w:rsidRPr="007D3C8C" w:rsidRDefault="00A4140A" w:rsidP="0061733C">
            <w:pPr>
              <w:jc w:val="center"/>
            </w:pPr>
            <w:r w:rsidRPr="007D3C8C">
              <w:t>3,857</w:t>
            </w:r>
          </w:p>
        </w:tc>
        <w:tc>
          <w:tcPr>
            <w:tcW w:w="343" w:type="pct"/>
            <w:vAlign w:val="center"/>
            <w:hideMark/>
          </w:tcPr>
          <w:p w14:paraId="20358B41" w14:textId="77777777" w:rsidR="00A4140A" w:rsidRPr="007D3C8C" w:rsidRDefault="00A4140A" w:rsidP="0061733C">
            <w:pPr>
              <w:jc w:val="center"/>
            </w:pPr>
            <w:r w:rsidRPr="007D3C8C">
              <w:t>3,857</w:t>
            </w:r>
          </w:p>
        </w:tc>
        <w:tc>
          <w:tcPr>
            <w:tcW w:w="343" w:type="pct"/>
            <w:vAlign w:val="center"/>
            <w:hideMark/>
          </w:tcPr>
          <w:p w14:paraId="412C024C" w14:textId="77777777" w:rsidR="00A4140A" w:rsidRPr="007D3C8C" w:rsidRDefault="00A4140A" w:rsidP="0061733C">
            <w:pPr>
              <w:jc w:val="center"/>
            </w:pPr>
            <w:r w:rsidRPr="007D3C8C">
              <w:t>3,857</w:t>
            </w:r>
          </w:p>
        </w:tc>
        <w:tc>
          <w:tcPr>
            <w:tcW w:w="343" w:type="pct"/>
            <w:vAlign w:val="center"/>
            <w:hideMark/>
          </w:tcPr>
          <w:p w14:paraId="5060F49A" w14:textId="77777777" w:rsidR="00A4140A" w:rsidRPr="007D3C8C" w:rsidRDefault="00A4140A" w:rsidP="0061733C">
            <w:pPr>
              <w:jc w:val="center"/>
            </w:pPr>
            <w:r w:rsidRPr="007D3C8C">
              <w:t>3,857</w:t>
            </w:r>
          </w:p>
        </w:tc>
        <w:tc>
          <w:tcPr>
            <w:tcW w:w="343" w:type="pct"/>
            <w:vAlign w:val="center"/>
            <w:hideMark/>
          </w:tcPr>
          <w:p w14:paraId="32948D5D" w14:textId="77777777" w:rsidR="00A4140A" w:rsidRPr="007D3C8C" w:rsidRDefault="00A4140A" w:rsidP="0061733C">
            <w:pPr>
              <w:jc w:val="center"/>
            </w:pPr>
            <w:r w:rsidRPr="007D3C8C">
              <w:t>3,857</w:t>
            </w:r>
          </w:p>
        </w:tc>
        <w:tc>
          <w:tcPr>
            <w:tcW w:w="340" w:type="pct"/>
            <w:vAlign w:val="center"/>
            <w:hideMark/>
          </w:tcPr>
          <w:p w14:paraId="08000553" w14:textId="77777777" w:rsidR="00A4140A" w:rsidRPr="007D3C8C" w:rsidRDefault="00A4140A" w:rsidP="0061733C">
            <w:pPr>
              <w:jc w:val="center"/>
            </w:pPr>
            <w:r w:rsidRPr="007D3C8C">
              <w:t>3,857</w:t>
            </w:r>
          </w:p>
        </w:tc>
      </w:tr>
      <w:tr w:rsidR="00A4140A" w:rsidRPr="007D3C8C" w14:paraId="56BCE02E" w14:textId="77777777" w:rsidTr="0061733C">
        <w:trPr>
          <w:trHeight w:val="23"/>
          <w:jc w:val="center"/>
        </w:trPr>
        <w:tc>
          <w:tcPr>
            <w:tcW w:w="715" w:type="pct"/>
            <w:vAlign w:val="center"/>
            <w:hideMark/>
          </w:tcPr>
          <w:p w14:paraId="370DA09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20D59007" w14:textId="77777777" w:rsidR="00A4140A" w:rsidRPr="007D3C8C" w:rsidRDefault="00A4140A" w:rsidP="0061733C">
            <w:pPr>
              <w:jc w:val="center"/>
            </w:pPr>
            <w:r w:rsidRPr="007D3C8C">
              <w:t>т/ч</w:t>
            </w:r>
          </w:p>
        </w:tc>
        <w:tc>
          <w:tcPr>
            <w:tcW w:w="343" w:type="pct"/>
            <w:vAlign w:val="center"/>
            <w:hideMark/>
          </w:tcPr>
          <w:p w14:paraId="3C031C9B" w14:textId="77777777" w:rsidR="00A4140A" w:rsidRPr="007D3C8C" w:rsidRDefault="00A4140A" w:rsidP="0061733C">
            <w:pPr>
              <w:jc w:val="center"/>
            </w:pPr>
            <w:r w:rsidRPr="007D3C8C">
              <w:t>3,036</w:t>
            </w:r>
          </w:p>
        </w:tc>
        <w:tc>
          <w:tcPr>
            <w:tcW w:w="343" w:type="pct"/>
            <w:vAlign w:val="center"/>
            <w:hideMark/>
          </w:tcPr>
          <w:p w14:paraId="5E6D4BC3" w14:textId="77777777" w:rsidR="00A4140A" w:rsidRPr="007D3C8C" w:rsidRDefault="00A4140A" w:rsidP="0061733C">
            <w:pPr>
              <w:jc w:val="center"/>
            </w:pPr>
            <w:r w:rsidRPr="007D3C8C">
              <w:t>3,036</w:t>
            </w:r>
          </w:p>
        </w:tc>
        <w:tc>
          <w:tcPr>
            <w:tcW w:w="343" w:type="pct"/>
            <w:vAlign w:val="center"/>
            <w:hideMark/>
          </w:tcPr>
          <w:p w14:paraId="22004F6F" w14:textId="77777777" w:rsidR="00A4140A" w:rsidRPr="007D3C8C" w:rsidRDefault="00A4140A" w:rsidP="0061733C">
            <w:pPr>
              <w:jc w:val="center"/>
            </w:pPr>
            <w:r w:rsidRPr="007D3C8C">
              <w:t>3,036</w:t>
            </w:r>
          </w:p>
        </w:tc>
        <w:tc>
          <w:tcPr>
            <w:tcW w:w="343" w:type="pct"/>
            <w:vAlign w:val="center"/>
            <w:hideMark/>
          </w:tcPr>
          <w:p w14:paraId="00F415C4" w14:textId="77777777" w:rsidR="00A4140A" w:rsidRPr="007D3C8C" w:rsidRDefault="00A4140A" w:rsidP="0061733C">
            <w:pPr>
              <w:jc w:val="center"/>
            </w:pPr>
            <w:r w:rsidRPr="007D3C8C">
              <w:t>3,036</w:t>
            </w:r>
          </w:p>
        </w:tc>
        <w:tc>
          <w:tcPr>
            <w:tcW w:w="343" w:type="pct"/>
            <w:vAlign w:val="center"/>
            <w:hideMark/>
          </w:tcPr>
          <w:p w14:paraId="2EF3BBC6" w14:textId="77777777" w:rsidR="00A4140A" w:rsidRPr="007D3C8C" w:rsidRDefault="00A4140A" w:rsidP="0061733C">
            <w:pPr>
              <w:jc w:val="center"/>
            </w:pPr>
            <w:r w:rsidRPr="007D3C8C">
              <w:t>3,036</w:t>
            </w:r>
          </w:p>
        </w:tc>
        <w:tc>
          <w:tcPr>
            <w:tcW w:w="343" w:type="pct"/>
            <w:vAlign w:val="center"/>
            <w:hideMark/>
          </w:tcPr>
          <w:p w14:paraId="57775DEA" w14:textId="77777777" w:rsidR="00A4140A" w:rsidRPr="007D3C8C" w:rsidRDefault="00A4140A" w:rsidP="0061733C">
            <w:pPr>
              <w:jc w:val="center"/>
            </w:pPr>
            <w:r w:rsidRPr="007D3C8C">
              <w:t>3,036</w:t>
            </w:r>
          </w:p>
        </w:tc>
        <w:tc>
          <w:tcPr>
            <w:tcW w:w="343" w:type="pct"/>
            <w:vAlign w:val="center"/>
            <w:hideMark/>
          </w:tcPr>
          <w:p w14:paraId="195ACE30" w14:textId="77777777" w:rsidR="00A4140A" w:rsidRPr="007D3C8C" w:rsidRDefault="00A4140A" w:rsidP="0061733C">
            <w:pPr>
              <w:jc w:val="center"/>
            </w:pPr>
            <w:r w:rsidRPr="007D3C8C">
              <w:t>3,036</w:t>
            </w:r>
          </w:p>
        </w:tc>
        <w:tc>
          <w:tcPr>
            <w:tcW w:w="343" w:type="pct"/>
            <w:vAlign w:val="center"/>
            <w:hideMark/>
          </w:tcPr>
          <w:p w14:paraId="4BA4C015" w14:textId="77777777" w:rsidR="00A4140A" w:rsidRPr="007D3C8C" w:rsidRDefault="00A4140A" w:rsidP="0061733C">
            <w:pPr>
              <w:jc w:val="center"/>
            </w:pPr>
            <w:r w:rsidRPr="007D3C8C">
              <w:t>3,036</w:t>
            </w:r>
          </w:p>
        </w:tc>
        <w:tc>
          <w:tcPr>
            <w:tcW w:w="343" w:type="pct"/>
            <w:vAlign w:val="center"/>
            <w:hideMark/>
          </w:tcPr>
          <w:p w14:paraId="0A69CBC2" w14:textId="77777777" w:rsidR="00A4140A" w:rsidRPr="007D3C8C" w:rsidRDefault="00A4140A" w:rsidP="0061733C">
            <w:pPr>
              <w:jc w:val="center"/>
            </w:pPr>
            <w:r w:rsidRPr="007D3C8C">
              <w:t>3,036</w:t>
            </w:r>
          </w:p>
        </w:tc>
        <w:tc>
          <w:tcPr>
            <w:tcW w:w="343" w:type="pct"/>
            <w:vAlign w:val="center"/>
            <w:hideMark/>
          </w:tcPr>
          <w:p w14:paraId="17BA9B0F" w14:textId="77777777" w:rsidR="00A4140A" w:rsidRPr="007D3C8C" w:rsidRDefault="00A4140A" w:rsidP="0061733C">
            <w:pPr>
              <w:jc w:val="center"/>
            </w:pPr>
            <w:r w:rsidRPr="007D3C8C">
              <w:t>3,036</w:t>
            </w:r>
          </w:p>
        </w:tc>
        <w:tc>
          <w:tcPr>
            <w:tcW w:w="343" w:type="pct"/>
            <w:vAlign w:val="center"/>
            <w:hideMark/>
          </w:tcPr>
          <w:p w14:paraId="6CDB5029" w14:textId="77777777" w:rsidR="00A4140A" w:rsidRPr="007D3C8C" w:rsidRDefault="00A4140A" w:rsidP="0061733C">
            <w:pPr>
              <w:jc w:val="center"/>
            </w:pPr>
            <w:r w:rsidRPr="007D3C8C">
              <w:t>3,036</w:t>
            </w:r>
          </w:p>
        </w:tc>
        <w:tc>
          <w:tcPr>
            <w:tcW w:w="340" w:type="pct"/>
            <w:vAlign w:val="center"/>
            <w:hideMark/>
          </w:tcPr>
          <w:p w14:paraId="349F1A33" w14:textId="77777777" w:rsidR="00A4140A" w:rsidRPr="007D3C8C" w:rsidRDefault="00A4140A" w:rsidP="0061733C">
            <w:pPr>
              <w:jc w:val="center"/>
            </w:pPr>
            <w:r w:rsidRPr="007D3C8C">
              <w:t>3,036</w:t>
            </w:r>
          </w:p>
        </w:tc>
      </w:tr>
      <w:tr w:rsidR="00A4140A" w:rsidRPr="007D3C8C" w14:paraId="3A0F319F" w14:textId="77777777" w:rsidTr="0061733C">
        <w:trPr>
          <w:trHeight w:val="23"/>
          <w:jc w:val="center"/>
        </w:trPr>
        <w:tc>
          <w:tcPr>
            <w:tcW w:w="715" w:type="pct"/>
            <w:vAlign w:val="center"/>
            <w:hideMark/>
          </w:tcPr>
          <w:p w14:paraId="26F133C2" w14:textId="77777777" w:rsidR="00A4140A" w:rsidRPr="007D3C8C" w:rsidRDefault="00A4140A" w:rsidP="0061733C">
            <w:r w:rsidRPr="007D3C8C">
              <w:t>Доля резерва</w:t>
            </w:r>
          </w:p>
        </w:tc>
        <w:tc>
          <w:tcPr>
            <w:tcW w:w="172" w:type="pct"/>
            <w:vAlign w:val="center"/>
            <w:hideMark/>
          </w:tcPr>
          <w:p w14:paraId="0E5B544C" w14:textId="77777777" w:rsidR="00A4140A" w:rsidRPr="007D3C8C" w:rsidRDefault="00A4140A" w:rsidP="0061733C">
            <w:pPr>
              <w:jc w:val="center"/>
            </w:pPr>
            <w:r w:rsidRPr="007D3C8C">
              <w:t>%</w:t>
            </w:r>
          </w:p>
        </w:tc>
        <w:tc>
          <w:tcPr>
            <w:tcW w:w="343" w:type="pct"/>
            <w:vAlign w:val="center"/>
            <w:hideMark/>
          </w:tcPr>
          <w:p w14:paraId="60BDB1A3" w14:textId="77777777" w:rsidR="00A4140A" w:rsidRPr="007D3C8C" w:rsidRDefault="00A4140A" w:rsidP="0061733C">
            <w:pPr>
              <w:jc w:val="center"/>
            </w:pPr>
            <w:r w:rsidRPr="007D3C8C">
              <w:t>76%</w:t>
            </w:r>
          </w:p>
        </w:tc>
        <w:tc>
          <w:tcPr>
            <w:tcW w:w="343" w:type="pct"/>
            <w:vAlign w:val="center"/>
            <w:hideMark/>
          </w:tcPr>
          <w:p w14:paraId="6854A5BC" w14:textId="77777777" w:rsidR="00A4140A" w:rsidRPr="007D3C8C" w:rsidRDefault="00A4140A" w:rsidP="0061733C">
            <w:pPr>
              <w:jc w:val="center"/>
            </w:pPr>
            <w:r w:rsidRPr="007D3C8C">
              <w:t>76%</w:t>
            </w:r>
          </w:p>
        </w:tc>
        <w:tc>
          <w:tcPr>
            <w:tcW w:w="343" w:type="pct"/>
            <w:vAlign w:val="center"/>
            <w:hideMark/>
          </w:tcPr>
          <w:p w14:paraId="1267103D" w14:textId="77777777" w:rsidR="00A4140A" w:rsidRPr="007D3C8C" w:rsidRDefault="00A4140A" w:rsidP="0061733C">
            <w:pPr>
              <w:jc w:val="center"/>
            </w:pPr>
            <w:r w:rsidRPr="007D3C8C">
              <w:t>76%</w:t>
            </w:r>
          </w:p>
        </w:tc>
        <w:tc>
          <w:tcPr>
            <w:tcW w:w="343" w:type="pct"/>
            <w:vAlign w:val="center"/>
            <w:hideMark/>
          </w:tcPr>
          <w:p w14:paraId="16E6C011" w14:textId="77777777" w:rsidR="00A4140A" w:rsidRPr="007D3C8C" w:rsidRDefault="00A4140A" w:rsidP="0061733C">
            <w:pPr>
              <w:jc w:val="center"/>
            </w:pPr>
            <w:r w:rsidRPr="007D3C8C">
              <w:t>76%</w:t>
            </w:r>
          </w:p>
        </w:tc>
        <w:tc>
          <w:tcPr>
            <w:tcW w:w="343" w:type="pct"/>
            <w:vAlign w:val="center"/>
            <w:hideMark/>
          </w:tcPr>
          <w:p w14:paraId="2D62FFBA" w14:textId="77777777" w:rsidR="00A4140A" w:rsidRPr="007D3C8C" w:rsidRDefault="00A4140A" w:rsidP="0061733C">
            <w:pPr>
              <w:jc w:val="center"/>
            </w:pPr>
            <w:r w:rsidRPr="007D3C8C">
              <w:t>76%</w:t>
            </w:r>
          </w:p>
        </w:tc>
        <w:tc>
          <w:tcPr>
            <w:tcW w:w="343" w:type="pct"/>
            <w:vAlign w:val="center"/>
            <w:hideMark/>
          </w:tcPr>
          <w:p w14:paraId="49F95B36" w14:textId="77777777" w:rsidR="00A4140A" w:rsidRPr="007D3C8C" w:rsidRDefault="00A4140A" w:rsidP="0061733C">
            <w:pPr>
              <w:jc w:val="center"/>
            </w:pPr>
            <w:r w:rsidRPr="007D3C8C">
              <w:t>76%</w:t>
            </w:r>
          </w:p>
        </w:tc>
        <w:tc>
          <w:tcPr>
            <w:tcW w:w="343" w:type="pct"/>
            <w:vAlign w:val="center"/>
            <w:hideMark/>
          </w:tcPr>
          <w:p w14:paraId="7E2CFBE2" w14:textId="77777777" w:rsidR="00A4140A" w:rsidRPr="007D3C8C" w:rsidRDefault="00A4140A" w:rsidP="0061733C">
            <w:pPr>
              <w:jc w:val="center"/>
            </w:pPr>
            <w:r w:rsidRPr="007D3C8C">
              <w:t>76%</w:t>
            </w:r>
          </w:p>
        </w:tc>
        <w:tc>
          <w:tcPr>
            <w:tcW w:w="343" w:type="pct"/>
            <w:vAlign w:val="center"/>
            <w:hideMark/>
          </w:tcPr>
          <w:p w14:paraId="1EC80211" w14:textId="77777777" w:rsidR="00A4140A" w:rsidRPr="007D3C8C" w:rsidRDefault="00A4140A" w:rsidP="0061733C">
            <w:pPr>
              <w:jc w:val="center"/>
            </w:pPr>
            <w:r w:rsidRPr="007D3C8C">
              <w:t>76%</w:t>
            </w:r>
          </w:p>
        </w:tc>
        <w:tc>
          <w:tcPr>
            <w:tcW w:w="343" w:type="pct"/>
            <w:vAlign w:val="center"/>
            <w:hideMark/>
          </w:tcPr>
          <w:p w14:paraId="7A040E7A" w14:textId="77777777" w:rsidR="00A4140A" w:rsidRPr="007D3C8C" w:rsidRDefault="00A4140A" w:rsidP="0061733C">
            <w:pPr>
              <w:jc w:val="center"/>
            </w:pPr>
            <w:r w:rsidRPr="007D3C8C">
              <w:t>76%</w:t>
            </w:r>
          </w:p>
        </w:tc>
        <w:tc>
          <w:tcPr>
            <w:tcW w:w="343" w:type="pct"/>
            <w:vAlign w:val="center"/>
            <w:hideMark/>
          </w:tcPr>
          <w:p w14:paraId="08AC6964" w14:textId="77777777" w:rsidR="00A4140A" w:rsidRPr="007D3C8C" w:rsidRDefault="00A4140A" w:rsidP="0061733C">
            <w:pPr>
              <w:jc w:val="center"/>
            </w:pPr>
            <w:r w:rsidRPr="007D3C8C">
              <w:t>76%</w:t>
            </w:r>
          </w:p>
        </w:tc>
        <w:tc>
          <w:tcPr>
            <w:tcW w:w="343" w:type="pct"/>
            <w:vAlign w:val="center"/>
            <w:hideMark/>
          </w:tcPr>
          <w:p w14:paraId="5953D999" w14:textId="77777777" w:rsidR="00A4140A" w:rsidRPr="007D3C8C" w:rsidRDefault="00A4140A" w:rsidP="0061733C">
            <w:pPr>
              <w:jc w:val="center"/>
            </w:pPr>
            <w:r w:rsidRPr="007D3C8C">
              <w:t>76%</w:t>
            </w:r>
          </w:p>
        </w:tc>
        <w:tc>
          <w:tcPr>
            <w:tcW w:w="340" w:type="pct"/>
            <w:vAlign w:val="center"/>
            <w:hideMark/>
          </w:tcPr>
          <w:p w14:paraId="00CFAC3C" w14:textId="77777777" w:rsidR="00A4140A" w:rsidRPr="007D3C8C" w:rsidRDefault="00A4140A" w:rsidP="0061733C">
            <w:pPr>
              <w:jc w:val="center"/>
            </w:pPr>
            <w:r w:rsidRPr="007D3C8C">
              <w:t>76%</w:t>
            </w:r>
          </w:p>
        </w:tc>
      </w:tr>
      <w:tr w:rsidR="00A4140A" w:rsidRPr="007D3C8C" w14:paraId="4159CFF5" w14:textId="77777777" w:rsidTr="0061733C">
        <w:trPr>
          <w:trHeight w:val="23"/>
          <w:jc w:val="center"/>
        </w:trPr>
        <w:tc>
          <w:tcPr>
            <w:tcW w:w="5000" w:type="pct"/>
            <w:gridSpan w:val="14"/>
            <w:vAlign w:val="center"/>
            <w:hideMark/>
          </w:tcPr>
          <w:p w14:paraId="73EF6099" w14:textId="77777777" w:rsidR="00A4140A" w:rsidRPr="007D3C8C" w:rsidRDefault="00A4140A" w:rsidP="0061733C">
            <w:pPr>
              <w:jc w:val="center"/>
              <w:rPr>
                <w:b/>
                <w:bCs/>
                <w:i/>
                <w:iCs/>
                <w:u w:val="single"/>
              </w:rPr>
            </w:pPr>
            <w:r w:rsidRPr="007D3C8C">
              <w:rPr>
                <w:b/>
                <w:bCs/>
                <w:i/>
                <w:iCs/>
                <w:u w:val="single"/>
              </w:rPr>
              <w:t>п. Непотягово</w:t>
            </w:r>
          </w:p>
        </w:tc>
      </w:tr>
      <w:tr w:rsidR="00A4140A" w:rsidRPr="007D3C8C" w14:paraId="35CCD472" w14:textId="77777777" w:rsidTr="0061733C">
        <w:trPr>
          <w:trHeight w:val="23"/>
          <w:jc w:val="center"/>
        </w:trPr>
        <w:tc>
          <w:tcPr>
            <w:tcW w:w="715" w:type="pct"/>
            <w:vAlign w:val="center"/>
            <w:hideMark/>
          </w:tcPr>
          <w:p w14:paraId="2D8BC5F1" w14:textId="77777777" w:rsidR="00A4140A" w:rsidRPr="007D3C8C" w:rsidRDefault="00A4140A" w:rsidP="0061733C">
            <w:r w:rsidRPr="007D3C8C">
              <w:t>Производительность ВПУ</w:t>
            </w:r>
          </w:p>
        </w:tc>
        <w:tc>
          <w:tcPr>
            <w:tcW w:w="172" w:type="pct"/>
            <w:vAlign w:val="center"/>
            <w:hideMark/>
          </w:tcPr>
          <w:p w14:paraId="66358384" w14:textId="77777777" w:rsidR="00A4140A" w:rsidRPr="007D3C8C" w:rsidRDefault="00A4140A" w:rsidP="0061733C">
            <w:pPr>
              <w:jc w:val="center"/>
            </w:pPr>
            <w:r w:rsidRPr="007D3C8C">
              <w:t>т/ч</w:t>
            </w:r>
          </w:p>
        </w:tc>
        <w:tc>
          <w:tcPr>
            <w:tcW w:w="343" w:type="pct"/>
            <w:vAlign w:val="center"/>
            <w:hideMark/>
          </w:tcPr>
          <w:p w14:paraId="2E035E68" w14:textId="77777777" w:rsidR="00A4140A" w:rsidRPr="007D3C8C" w:rsidRDefault="00A4140A" w:rsidP="0061733C">
            <w:pPr>
              <w:jc w:val="center"/>
            </w:pPr>
            <w:r w:rsidRPr="007D3C8C">
              <w:t>4,00</w:t>
            </w:r>
          </w:p>
        </w:tc>
        <w:tc>
          <w:tcPr>
            <w:tcW w:w="343" w:type="pct"/>
            <w:vAlign w:val="center"/>
            <w:hideMark/>
          </w:tcPr>
          <w:p w14:paraId="5249947F" w14:textId="77777777" w:rsidR="00A4140A" w:rsidRPr="007D3C8C" w:rsidRDefault="00A4140A" w:rsidP="0061733C">
            <w:pPr>
              <w:jc w:val="center"/>
            </w:pPr>
            <w:r w:rsidRPr="007D3C8C">
              <w:t>4,00</w:t>
            </w:r>
          </w:p>
        </w:tc>
        <w:tc>
          <w:tcPr>
            <w:tcW w:w="343" w:type="pct"/>
            <w:vAlign w:val="center"/>
            <w:hideMark/>
          </w:tcPr>
          <w:p w14:paraId="6BD2A85F" w14:textId="77777777" w:rsidR="00A4140A" w:rsidRPr="007D3C8C" w:rsidRDefault="00A4140A" w:rsidP="0061733C">
            <w:pPr>
              <w:jc w:val="center"/>
            </w:pPr>
            <w:r w:rsidRPr="007D3C8C">
              <w:t>4,00</w:t>
            </w:r>
          </w:p>
        </w:tc>
        <w:tc>
          <w:tcPr>
            <w:tcW w:w="343" w:type="pct"/>
            <w:vAlign w:val="center"/>
            <w:hideMark/>
          </w:tcPr>
          <w:p w14:paraId="0B92355B" w14:textId="77777777" w:rsidR="00A4140A" w:rsidRPr="007D3C8C" w:rsidRDefault="00A4140A" w:rsidP="0061733C">
            <w:pPr>
              <w:jc w:val="center"/>
            </w:pPr>
            <w:r w:rsidRPr="007D3C8C">
              <w:t>4,00</w:t>
            </w:r>
          </w:p>
        </w:tc>
        <w:tc>
          <w:tcPr>
            <w:tcW w:w="343" w:type="pct"/>
            <w:vAlign w:val="center"/>
            <w:hideMark/>
          </w:tcPr>
          <w:p w14:paraId="0315ACD1" w14:textId="77777777" w:rsidR="00A4140A" w:rsidRPr="007D3C8C" w:rsidRDefault="00A4140A" w:rsidP="0061733C">
            <w:pPr>
              <w:jc w:val="center"/>
            </w:pPr>
            <w:r w:rsidRPr="007D3C8C">
              <w:t>4,00</w:t>
            </w:r>
          </w:p>
        </w:tc>
        <w:tc>
          <w:tcPr>
            <w:tcW w:w="343" w:type="pct"/>
            <w:vAlign w:val="center"/>
            <w:hideMark/>
          </w:tcPr>
          <w:p w14:paraId="71938FB6" w14:textId="77777777" w:rsidR="00A4140A" w:rsidRPr="007D3C8C" w:rsidRDefault="00A4140A" w:rsidP="0061733C">
            <w:pPr>
              <w:jc w:val="center"/>
            </w:pPr>
            <w:r w:rsidRPr="007D3C8C">
              <w:t>4,00</w:t>
            </w:r>
          </w:p>
        </w:tc>
        <w:tc>
          <w:tcPr>
            <w:tcW w:w="343" w:type="pct"/>
            <w:vAlign w:val="center"/>
            <w:hideMark/>
          </w:tcPr>
          <w:p w14:paraId="44FD2564" w14:textId="77777777" w:rsidR="00A4140A" w:rsidRPr="007D3C8C" w:rsidRDefault="00A4140A" w:rsidP="0061733C">
            <w:pPr>
              <w:jc w:val="center"/>
            </w:pPr>
            <w:r w:rsidRPr="007D3C8C">
              <w:t>4,00</w:t>
            </w:r>
          </w:p>
        </w:tc>
        <w:tc>
          <w:tcPr>
            <w:tcW w:w="343" w:type="pct"/>
            <w:vAlign w:val="center"/>
            <w:hideMark/>
          </w:tcPr>
          <w:p w14:paraId="3E9049DD" w14:textId="77777777" w:rsidR="00A4140A" w:rsidRPr="007D3C8C" w:rsidRDefault="00A4140A" w:rsidP="0061733C">
            <w:pPr>
              <w:jc w:val="center"/>
            </w:pPr>
            <w:r w:rsidRPr="007D3C8C">
              <w:t>4,00</w:t>
            </w:r>
          </w:p>
        </w:tc>
        <w:tc>
          <w:tcPr>
            <w:tcW w:w="343" w:type="pct"/>
            <w:vAlign w:val="center"/>
            <w:hideMark/>
          </w:tcPr>
          <w:p w14:paraId="406E89A3" w14:textId="77777777" w:rsidR="00A4140A" w:rsidRPr="007D3C8C" w:rsidRDefault="00A4140A" w:rsidP="0061733C">
            <w:pPr>
              <w:jc w:val="center"/>
            </w:pPr>
            <w:r w:rsidRPr="007D3C8C">
              <w:t>4,00</w:t>
            </w:r>
          </w:p>
        </w:tc>
        <w:tc>
          <w:tcPr>
            <w:tcW w:w="343" w:type="pct"/>
            <w:vAlign w:val="center"/>
            <w:hideMark/>
          </w:tcPr>
          <w:p w14:paraId="6BA310B2" w14:textId="77777777" w:rsidR="00A4140A" w:rsidRPr="007D3C8C" w:rsidRDefault="00A4140A" w:rsidP="0061733C">
            <w:pPr>
              <w:jc w:val="center"/>
            </w:pPr>
            <w:r w:rsidRPr="007D3C8C">
              <w:t>4,00</w:t>
            </w:r>
          </w:p>
        </w:tc>
        <w:tc>
          <w:tcPr>
            <w:tcW w:w="343" w:type="pct"/>
            <w:vAlign w:val="center"/>
            <w:hideMark/>
          </w:tcPr>
          <w:p w14:paraId="69C47EBD" w14:textId="77777777" w:rsidR="00A4140A" w:rsidRPr="007D3C8C" w:rsidRDefault="00A4140A" w:rsidP="0061733C">
            <w:pPr>
              <w:jc w:val="center"/>
            </w:pPr>
            <w:r w:rsidRPr="007D3C8C">
              <w:t>4,00</w:t>
            </w:r>
          </w:p>
        </w:tc>
        <w:tc>
          <w:tcPr>
            <w:tcW w:w="340" w:type="pct"/>
            <w:vAlign w:val="center"/>
            <w:hideMark/>
          </w:tcPr>
          <w:p w14:paraId="323EFF17" w14:textId="77777777" w:rsidR="00A4140A" w:rsidRPr="007D3C8C" w:rsidRDefault="00A4140A" w:rsidP="0061733C">
            <w:pPr>
              <w:jc w:val="center"/>
            </w:pPr>
            <w:r w:rsidRPr="007D3C8C">
              <w:t>4,00</w:t>
            </w:r>
          </w:p>
        </w:tc>
      </w:tr>
      <w:tr w:rsidR="00A4140A" w:rsidRPr="007D3C8C" w14:paraId="7AD70B81" w14:textId="77777777" w:rsidTr="0061733C">
        <w:trPr>
          <w:trHeight w:val="23"/>
          <w:jc w:val="center"/>
        </w:trPr>
        <w:tc>
          <w:tcPr>
            <w:tcW w:w="715" w:type="pct"/>
            <w:vAlign w:val="center"/>
            <w:hideMark/>
          </w:tcPr>
          <w:p w14:paraId="0DFEF102"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08709A2B" w14:textId="77777777" w:rsidR="00A4140A" w:rsidRPr="007D3C8C" w:rsidRDefault="00A4140A" w:rsidP="0061733C">
            <w:pPr>
              <w:jc w:val="center"/>
            </w:pPr>
            <w:r w:rsidRPr="007D3C8C">
              <w:t>т/ч</w:t>
            </w:r>
          </w:p>
        </w:tc>
        <w:tc>
          <w:tcPr>
            <w:tcW w:w="343" w:type="pct"/>
            <w:vAlign w:val="center"/>
            <w:hideMark/>
          </w:tcPr>
          <w:p w14:paraId="62D71F30" w14:textId="77777777" w:rsidR="00A4140A" w:rsidRPr="007D3C8C" w:rsidRDefault="00A4140A" w:rsidP="0061733C">
            <w:pPr>
              <w:jc w:val="center"/>
            </w:pPr>
            <w:r w:rsidRPr="007D3C8C">
              <w:t>0,489</w:t>
            </w:r>
          </w:p>
        </w:tc>
        <w:tc>
          <w:tcPr>
            <w:tcW w:w="343" w:type="pct"/>
            <w:vAlign w:val="center"/>
            <w:hideMark/>
          </w:tcPr>
          <w:p w14:paraId="71D45DC9" w14:textId="77777777" w:rsidR="00A4140A" w:rsidRPr="007D3C8C" w:rsidRDefault="00A4140A" w:rsidP="0061733C">
            <w:pPr>
              <w:jc w:val="center"/>
            </w:pPr>
            <w:r w:rsidRPr="007D3C8C">
              <w:t>0,489</w:t>
            </w:r>
          </w:p>
        </w:tc>
        <w:tc>
          <w:tcPr>
            <w:tcW w:w="343" w:type="pct"/>
            <w:vAlign w:val="center"/>
            <w:hideMark/>
          </w:tcPr>
          <w:p w14:paraId="7B1ED0B1" w14:textId="77777777" w:rsidR="00A4140A" w:rsidRPr="007D3C8C" w:rsidRDefault="00A4140A" w:rsidP="0061733C">
            <w:pPr>
              <w:jc w:val="center"/>
            </w:pPr>
            <w:r w:rsidRPr="007D3C8C">
              <w:t>0,489</w:t>
            </w:r>
          </w:p>
        </w:tc>
        <w:tc>
          <w:tcPr>
            <w:tcW w:w="343" w:type="pct"/>
            <w:vAlign w:val="center"/>
            <w:hideMark/>
          </w:tcPr>
          <w:p w14:paraId="68390D0F" w14:textId="77777777" w:rsidR="00A4140A" w:rsidRPr="007D3C8C" w:rsidRDefault="00A4140A" w:rsidP="0061733C">
            <w:pPr>
              <w:jc w:val="center"/>
            </w:pPr>
            <w:r w:rsidRPr="007D3C8C">
              <w:t>0,489</w:t>
            </w:r>
          </w:p>
        </w:tc>
        <w:tc>
          <w:tcPr>
            <w:tcW w:w="343" w:type="pct"/>
            <w:vAlign w:val="center"/>
            <w:hideMark/>
          </w:tcPr>
          <w:p w14:paraId="6FB6F4E7" w14:textId="77777777" w:rsidR="00A4140A" w:rsidRPr="007D3C8C" w:rsidRDefault="00A4140A" w:rsidP="0061733C">
            <w:pPr>
              <w:jc w:val="center"/>
            </w:pPr>
            <w:r w:rsidRPr="007D3C8C">
              <w:t>0,489</w:t>
            </w:r>
          </w:p>
        </w:tc>
        <w:tc>
          <w:tcPr>
            <w:tcW w:w="343" w:type="pct"/>
            <w:vAlign w:val="center"/>
            <w:hideMark/>
          </w:tcPr>
          <w:p w14:paraId="58DE36CE" w14:textId="77777777" w:rsidR="00A4140A" w:rsidRPr="007D3C8C" w:rsidRDefault="00A4140A" w:rsidP="0061733C">
            <w:pPr>
              <w:jc w:val="center"/>
            </w:pPr>
            <w:r w:rsidRPr="007D3C8C">
              <w:t>0,489</w:t>
            </w:r>
          </w:p>
        </w:tc>
        <w:tc>
          <w:tcPr>
            <w:tcW w:w="343" w:type="pct"/>
            <w:vAlign w:val="center"/>
            <w:hideMark/>
          </w:tcPr>
          <w:p w14:paraId="5FE96476" w14:textId="77777777" w:rsidR="00A4140A" w:rsidRPr="007D3C8C" w:rsidRDefault="00A4140A" w:rsidP="0061733C">
            <w:pPr>
              <w:jc w:val="center"/>
            </w:pPr>
            <w:r w:rsidRPr="007D3C8C">
              <w:t>0,489</w:t>
            </w:r>
          </w:p>
        </w:tc>
        <w:tc>
          <w:tcPr>
            <w:tcW w:w="343" w:type="pct"/>
            <w:vAlign w:val="center"/>
            <w:hideMark/>
          </w:tcPr>
          <w:p w14:paraId="17BFE4BA" w14:textId="77777777" w:rsidR="00A4140A" w:rsidRPr="007D3C8C" w:rsidRDefault="00A4140A" w:rsidP="0061733C">
            <w:pPr>
              <w:jc w:val="center"/>
            </w:pPr>
            <w:r w:rsidRPr="007D3C8C">
              <w:t>0,489</w:t>
            </w:r>
          </w:p>
        </w:tc>
        <w:tc>
          <w:tcPr>
            <w:tcW w:w="343" w:type="pct"/>
            <w:vAlign w:val="center"/>
            <w:hideMark/>
          </w:tcPr>
          <w:p w14:paraId="37B66F97" w14:textId="77777777" w:rsidR="00A4140A" w:rsidRPr="007D3C8C" w:rsidRDefault="00A4140A" w:rsidP="0061733C">
            <w:pPr>
              <w:jc w:val="center"/>
            </w:pPr>
            <w:r w:rsidRPr="007D3C8C">
              <w:t>0,489</w:t>
            </w:r>
          </w:p>
        </w:tc>
        <w:tc>
          <w:tcPr>
            <w:tcW w:w="343" w:type="pct"/>
            <w:vAlign w:val="center"/>
            <w:hideMark/>
          </w:tcPr>
          <w:p w14:paraId="6CE3BA49" w14:textId="77777777" w:rsidR="00A4140A" w:rsidRPr="007D3C8C" w:rsidRDefault="00A4140A" w:rsidP="0061733C">
            <w:pPr>
              <w:jc w:val="center"/>
            </w:pPr>
            <w:r w:rsidRPr="007D3C8C">
              <w:t>0,489</w:t>
            </w:r>
          </w:p>
        </w:tc>
        <w:tc>
          <w:tcPr>
            <w:tcW w:w="343" w:type="pct"/>
            <w:vAlign w:val="center"/>
            <w:hideMark/>
          </w:tcPr>
          <w:p w14:paraId="776E78D4" w14:textId="77777777" w:rsidR="00A4140A" w:rsidRPr="007D3C8C" w:rsidRDefault="00A4140A" w:rsidP="0061733C">
            <w:pPr>
              <w:jc w:val="center"/>
            </w:pPr>
            <w:r w:rsidRPr="007D3C8C">
              <w:t>0,489</w:t>
            </w:r>
          </w:p>
        </w:tc>
        <w:tc>
          <w:tcPr>
            <w:tcW w:w="340" w:type="pct"/>
            <w:vAlign w:val="center"/>
            <w:hideMark/>
          </w:tcPr>
          <w:p w14:paraId="641E5606" w14:textId="77777777" w:rsidR="00A4140A" w:rsidRPr="007D3C8C" w:rsidRDefault="00A4140A" w:rsidP="0061733C">
            <w:pPr>
              <w:jc w:val="center"/>
            </w:pPr>
            <w:r w:rsidRPr="007D3C8C">
              <w:t>0,489</w:t>
            </w:r>
          </w:p>
        </w:tc>
      </w:tr>
      <w:tr w:rsidR="00A4140A" w:rsidRPr="007D3C8C" w14:paraId="30447497" w14:textId="77777777" w:rsidTr="0061733C">
        <w:trPr>
          <w:trHeight w:val="23"/>
          <w:jc w:val="center"/>
        </w:trPr>
        <w:tc>
          <w:tcPr>
            <w:tcW w:w="715" w:type="pct"/>
            <w:vAlign w:val="center"/>
            <w:hideMark/>
          </w:tcPr>
          <w:p w14:paraId="26E14036" w14:textId="77777777" w:rsidR="00A4140A" w:rsidRPr="007D3C8C" w:rsidRDefault="00A4140A" w:rsidP="0061733C">
            <w:r w:rsidRPr="007D3C8C">
              <w:t>Всего подпитка тепловой сети, в том числе:</w:t>
            </w:r>
          </w:p>
        </w:tc>
        <w:tc>
          <w:tcPr>
            <w:tcW w:w="172" w:type="pct"/>
            <w:vAlign w:val="center"/>
            <w:hideMark/>
          </w:tcPr>
          <w:p w14:paraId="2A692445" w14:textId="77777777" w:rsidR="00A4140A" w:rsidRPr="007D3C8C" w:rsidRDefault="00A4140A" w:rsidP="0061733C">
            <w:pPr>
              <w:jc w:val="center"/>
            </w:pPr>
            <w:r w:rsidRPr="007D3C8C">
              <w:t>т/ч</w:t>
            </w:r>
          </w:p>
        </w:tc>
        <w:tc>
          <w:tcPr>
            <w:tcW w:w="343" w:type="pct"/>
            <w:vAlign w:val="center"/>
            <w:hideMark/>
          </w:tcPr>
          <w:p w14:paraId="1EA13DF1" w14:textId="77777777" w:rsidR="00A4140A" w:rsidRPr="007D3C8C" w:rsidRDefault="00A4140A" w:rsidP="0061733C">
            <w:pPr>
              <w:jc w:val="center"/>
            </w:pPr>
            <w:r w:rsidRPr="007D3C8C">
              <w:t>0,489</w:t>
            </w:r>
          </w:p>
        </w:tc>
        <w:tc>
          <w:tcPr>
            <w:tcW w:w="343" w:type="pct"/>
            <w:vAlign w:val="center"/>
            <w:hideMark/>
          </w:tcPr>
          <w:p w14:paraId="2AD1F5FB" w14:textId="77777777" w:rsidR="00A4140A" w:rsidRPr="007D3C8C" w:rsidRDefault="00A4140A" w:rsidP="0061733C">
            <w:pPr>
              <w:jc w:val="center"/>
            </w:pPr>
            <w:r w:rsidRPr="007D3C8C">
              <w:t>0,489</w:t>
            </w:r>
          </w:p>
        </w:tc>
        <w:tc>
          <w:tcPr>
            <w:tcW w:w="343" w:type="pct"/>
            <w:vAlign w:val="center"/>
            <w:hideMark/>
          </w:tcPr>
          <w:p w14:paraId="53D67733" w14:textId="77777777" w:rsidR="00A4140A" w:rsidRPr="007D3C8C" w:rsidRDefault="00A4140A" w:rsidP="0061733C">
            <w:pPr>
              <w:jc w:val="center"/>
            </w:pPr>
            <w:r w:rsidRPr="007D3C8C">
              <w:t>0,489</w:t>
            </w:r>
          </w:p>
        </w:tc>
        <w:tc>
          <w:tcPr>
            <w:tcW w:w="343" w:type="pct"/>
            <w:vAlign w:val="center"/>
            <w:hideMark/>
          </w:tcPr>
          <w:p w14:paraId="65A7B146" w14:textId="77777777" w:rsidR="00A4140A" w:rsidRPr="007D3C8C" w:rsidRDefault="00A4140A" w:rsidP="0061733C">
            <w:pPr>
              <w:jc w:val="center"/>
            </w:pPr>
            <w:r w:rsidRPr="007D3C8C">
              <w:t>0,489</w:t>
            </w:r>
          </w:p>
        </w:tc>
        <w:tc>
          <w:tcPr>
            <w:tcW w:w="343" w:type="pct"/>
            <w:vAlign w:val="center"/>
            <w:hideMark/>
          </w:tcPr>
          <w:p w14:paraId="6D48AAC9" w14:textId="77777777" w:rsidR="00A4140A" w:rsidRPr="007D3C8C" w:rsidRDefault="00A4140A" w:rsidP="0061733C">
            <w:pPr>
              <w:jc w:val="center"/>
            </w:pPr>
            <w:r w:rsidRPr="007D3C8C">
              <w:t>0,489</w:t>
            </w:r>
          </w:p>
        </w:tc>
        <w:tc>
          <w:tcPr>
            <w:tcW w:w="343" w:type="pct"/>
            <w:vAlign w:val="center"/>
            <w:hideMark/>
          </w:tcPr>
          <w:p w14:paraId="17CCD17D" w14:textId="77777777" w:rsidR="00A4140A" w:rsidRPr="007D3C8C" w:rsidRDefault="00A4140A" w:rsidP="0061733C">
            <w:pPr>
              <w:jc w:val="center"/>
            </w:pPr>
            <w:r w:rsidRPr="007D3C8C">
              <w:t>0,489</w:t>
            </w:r>
          </w:p>
        </w:tc>
        <w:tc>
          <w:tcPr>
            <w:tcW w:w="343" w:type="pct"/>
            <w:vAlign w:val="center"/>
            <w:hideMark/>
          </w:tcPr>
          <w:p w14:paraId="278D749D" w14:textId="77777777" w:rsidR="00A4140A" w:rsidRPr="007D3C8C" w:rsidRDefault="00A4140A" w:rsidP="0061733C">
            <w:pPr>
              <w:jc w:val="center"/>
            </w:pPr>
            <w:r w:rsidRPr="007D3C8C">
              <w:t>0,489</w:t>
            </w:r>
          </w:p>
        </w:tc>
        <w:tc>
          <w:tcPr>
            <w:tcW w:w="343" w:type="pct"/>
            <w:vAlign w:val="center"/>
            <w:hideMark/>
          </w:tcPr>
          <w:p w14:paraId="78BF7A75" w14:textId="77777777" w:rsidR="00A4140A" w:rsidRPr="007D3C8C" w:rsidRDefault="00A4140A" w:rsidP="0061733C">
            <w:pPr>
              <w:jc w:val="center"/>
            </w:pPr>
            <w:r w:rsidRPr="007D3C8C">
              <w:t>0,489</w:t>
            </w:r>
          </w:p>
        </w:tc>
        <w:tc>
          <w:tcPr>
            <w:tcW w:w="343" w:type="pct"/>
            <w:vAlign w:val="center"/>
            <w:hideMark/>
          </w:tcPr>
          <w:p w14:paraId="64C9C905" w14:textId="77777777" w:rsidR="00A4140A" w:rsidRPr="007D3C8C" w:rsidRDefault="00A4140A" w:rsidP="0061733C">
            <w:pPr>
              <w:jc w:val="center"/>
            </w:pPr>
            <w:r w:rsidRPr="007D3C8C">
              <w:t>0,489</w:t>
            </w:r>
          </w:p>
        </w:tc>
        <w:tc>
          <w:tcPr>
            <w:tcW w:w="343" w:type="pct"/>
            <w:vAlign w:val="center"/>
            <w:hideMark/>
          </w:tcPr>
          <w:p w14:paraId="2C31C206" w14:textId="77777777" w:rsidR="00A4140A" w:rsidRPr="007D3C8C" w:rsidRDefault="00A4140A" w:rsidP="0061733C">
            <w:pPr>
              <w:jc w:val="center"/>
            </w:pPr>
            <w:r w:rsidRPr="007D3C8C">
              <w:t>0,489</w:t>
            </w:r>
          </w:p>
        </w:tc>
        <w:tc>
          <w:tcPr>
            <w:tcW w:w="343" w:type="pct"/>
            <w:vAlign w:val="center"/>
            <w:hideMark/>
          </w:tcPr>
          <w:p w14:paraId="0BED27AA" w14:textId="77777777" w:rsidR="00A4140A" w:rsidRPr="007D3C8C" w:rsidRDefault="00A4140A" w:rsidP="0061733C">
            <w:pPr>
              <w:jc w:val="center"/>
            </w:pPr>
            <w:r w:rsidRPr="007D3C8C">
              <w:t>0,489</w:t>
            </w:r>
          </w:p>
        </w:tc>
        <w:tc>
          <w:tcPr>
            <w:tcW w:w="340" w:type="pct"/>
            <w:vAlign w:val="center"/>
            <w:hideMark/>
          </w:tcPr>
          <w:p w14:paraId="2417632D" w14:textId="77777777" w:rsidR="00A4140A" w:rsidRPr="007D3C8C" w:rsidRDefault="00A4140A" w:rsidP="0061733C">
            <w:pPr>
              <w:jc w:val="center"/>
            </w:pPr>
            <w:r w:rsidRPr="007D3C8C">
              <w:t>0,489</w:t>
            </w:r>
          </w:p>
        </w:tc>
      </w:tr>
      <w:tr w:rsidR="00A4140A" w:rsidRPr="007D3C8C" w14:paraId="0A85EFFB" w14:textId="77777777" w:rsidTr="0061733C">
        <w:trPr>
          <w:trHeight w:val="23"/>
          <w:jc w:val="center"/>
        </w:trPr>
        <w:tc>
          <w:tcPr>
            <w:tcW w:w="715" w:type="pct"/>
            <w:vAlign w:val="center"/>
            <w:hideMark/>
          </w:tcPr>
          <w:p w14:paraId="4D398405" w14:textId="77777777" w:rsidR="00A4140A" w:rsidRPr="007D3C8C" w:rsidRDefault="00A4140A" w:rsidP="0061733C">
            <w:r w:rsidRPr="007D3C8C">
              <w:lastRenderedPageBreak/>
              <w:t>нормативные утечки теплоносителя</w:t>
            </w:r>
          </w:p>
        </w:tc>
        <w:tc>
          <w:tcPr>
            <w:tcW w:w="172" w:type="pct"/>
            <w:vAlign w:val="center"/>
            <w:hideMark/>
          </w:tcPr>
          <w:p w14:paraId="328A9261" w14:textId="77777777" w:rsidR="00A4140A" w:rsidRPr="007D3C8C" w:rsidRDefault="00A4140A" w:rsidP="0061733C">
            <w:pPr>
              <w:jc w:val="center"/>
            </w:pPr>
            <w:r w:rsidRPr="007D3C8C">
              <w:t>т/ч</w:t>
            </w:r>
          </w:p>
        </w:tc>
        <w:tc>
          <w:tcPr>
            <w:tcW w:w="343" w:type="pct"/>
            <w:vAlign w:val="center"/>
            <w:hideMark/>
          </w:tcPr>
          <w:p w14:paraId="091E4F8F" w14:textId="77777777" w:rsidR="00A4140A" w:rsidRPr="007D3C8C" w:rsidRDefault="00A4140A" w:rsidP="0061733C">
            <w:pPr>
              <w:jc w:val="center"/>
            </w:pPr>
            <w:r w:rsidRPr="007D3C8C">
              <w:t>0,489</w:t>
            </w:r>
          </w:p>
        </w:tc>
        <w:tc>
          <w:tcPr>
            <w:tcW w:w="343" w:type="pct"/>
            <w:vAlign w:val="center"/>
            <w:hideMark/>
          </w:tcPr>
          <w:p w14:paraId="6ADEDCE4" w14:textId="77777777" w:rsidR="00A4140A" w:rsidRPr="007D3C8C" w:rsidRDefault="00A4140A" w:rsidP="0061733C">
            <w:pPr>
              <w:jc w:val="center"/>
            </w:pPr>
            <w:r w:rsidRPr="007D3C8C">
              <w:t>0,489</w:t>
            </w:r>
          </w:p>
        </w:tc>
        <w:tc>
          <w:tcPr>
            <w:tcW w:w="343" w:type="pct"/>
            <w:vAlign w:val="center"/>
            <w:hideMark/>
          </w:tcPr>
          <w:p w14:paraId="02CCFCA9" w14:textId="77777777" w:rsidR="00A4140A" w:rsidRPr="007D3C8C" w:rsidRDefault="00A4140A" w:rsidP="0061733C">
            <w:pPr>
              <w:jc w:val="center"/>
            </w:pPr>
            <w:r w:rsidRPr="007D3C8C">
              <w:t>0,489</w:t>
            </w:r>
          </w:p>
        </w:tc>
        <w:tc>
          <w:tcPr>
            <w:tcW w:w="343" w:type="pct"/>
            <w:vAlign w:val="center"/>
            <w:hideMark/>
          </w:tcPr>
          <w:p w14:paraId="0D058D2E" w14:textId="77777777" w:rsidR="00A4140A" w:rsidRPr="007D3C8C" w:rsidRDefault="00A4140A" w:rsidP="0061733C">
            <w:pPr>
              <w:jc w:val="center"/>
            </w:pPr>
            <w:r w:rsidRPr="007D3C8C">
              <w:t>0,489</w:t>
            </w:r>
          </w:p>
        </w:tc>
        <w:tc>
          <w:tcPr>
            <w:tcW w:w="343" w:type="pct"/>
            <w:vAlign w:val="center"/>
            <w:hideMark/>
          </w:tcPr>
          <w:p w14:paraId="2905D084" w14:textId="77777777" w:rsidR="00A4140A" w:rsidRPr="007D3C8C" w:rsidRDefault="00A4140A" w:rsidP="0061733C">
            <w:pPr>
              <w:jc w:val="center"/>
            </w:pPr>
            <w:r w:rsidRPr="007D3C8C">
              <w:t>0,489</w:t>
            </w:r>
          </w:p>
        </w:tc>
        <w:tc>
          <w:tcPr>
            <w:tcW w:w="343" w:type="pct"/>
            <w:vAlign w:val="center"/>
            <w:hideMark/>
          </w:tcPr>
          <w:p w14:paraId="5F1D2844" w14:textId="77777777" w:rsidR="00A4140A" w:rsidRPr="007D3C8C" w:rsidRDefault="00A4140A" w:rsidP="0061733C">
            <w:pPr>
              <w:jc w:val="center"/>
            </w:pPr>
            <w:r w:rsidRPr="007D3C8C">
              <w:t>0,489</w:t>
            </w:r>
          </w:p>
        </w:tc>
        <w:tc>
          <w:tcPr>
            <w:tcW w:w="343" w:type="pct"/>
            <w:vAlign w:val="center"/>
            <w:hideMark/>
          </w:tcPr>
          <w:p w14:paraId="7C9E9EDD" w14:textId="77777777" w:rsidR="00A4140A" w:rsidRPr="007D3C8C" w:rsidRDefault="00A4140A" w:rsidP="0061733C">
            <w:pPr>
              <w:jc w:val="center"/>
            </w:pPr>
            <w:r w:rsidRPr="007D3C8C">
              <w:t>0,489</w:t>
            </w:r>
          </w:p>
        </w:tc>
        <w:tc>
          <w:tcPr>
            <w:tcW w:w="343" w:type="pct"/>
            <w:vAlign w:val="center"/>
            <w:hideMark/>
          </w:tcPr>
          <w:p w14:paraId="6C418ADB" w14:textId="77777777" w:rsidR="00A4140A" w:rsidRPr="007D3C8C" w:rsidRDefault="00A4140A" w:rsidP="0061733C">
            <w:pPr>
              <w:jc w:val="center"/>
            </w:pPr>
            <w:r w:rsidRPr="007D3C8C">
              <w:t>0,489</w:t>
            </w:r>
          </w:p>
        </w:tc>
        <w:tc>
          <w:tcPr>
            <w:tcW w:w="343" w:type="pct"/>
            <w:vAlign w:val="center"/>
            <w:hideMark/>
          </w:tcPr>
          <w:p w14:paraId="2978D617" w14:textId="77777777" w:rsidR="00A4140A" w:rsidRPr="007D3C8C" w:rsidRDefault="00A4140A" w:rsidP="0061733C">
            <w:pPr>
              <w:jc w:val="center"/>
            </w:pPr>
            <w:r w:rsidRPr="007D3C8C">
              <w:t>0,489</w:t>
            </w:r>
          </w:p>
        </w:tc>
        <w:tc>
          <w:tcPr>
            <w:tcW w:w="343" w:type="pct"/>
            <w:vAlign w:val="center"/>
            <w:hideMark/>
          </w:tcPr>
          <w:p w14:paraId="1BBA04CD" w14:textId="77777777" w:rsidR="00A4140A" w:rsidRPr="007D3C8C" w:rsidRDefault="00A4140A" w:rsidP="0061733C">
            <w:pPr>
              <w:jc w:val="center"/>
            </w:pPr>
            <w:r w:rsidRPr="007D3C8C">
              <w:t>0,489</w:t>
            </w:r>
          </w:p>
        </w:tc>
        <w:tc>
          <w:tcPr>
            <w:tcW w:w="343" w:type="pct"/>
            <w:vAlign w:val="center"/>
            <w:hideMark/>
          </w:tcPr>
          <w:p w14:paraId="4A56FB26" w14:textId="77777777" w:rsidR="00A4140A" w:rsidRPr="007D3C8C" w:rsidRDefault="00A4140A" w:rsidP="0061733C">
            <w:pPr>
              <w:jc w:val="center"/>
            </w:pPr>
            <w:r w:rsidRPr="007D3C8C">
              <w:t>0,489</w:t>
            </w:r>
          </w:p>
        </w:tc>
        <w:tc>
          <w:tcPr>
            <w:tcW w:w="340" w:type="pct"/>
            <w:vAlign w:val="center"/>
            <w:hideMark/>
          </w:tcPr>
          <w:p w14:paraId="05EDB002" w14:textId="77777777" w:rsidR="00A4140A" w:rsidRPr="007D3C8C" w:rsidRDefault="00A4140A" w:rsidP="0061733C">
            <w:pPr>
              <w:jc w:val="center"/>
            </w:pPr>
            <w:r w:rsidRPr="007D3C8C">
              <w:t>0,489</w:t>
            </w:r>
          </w:p>
        </w:tc>
      </w:tr>
      <w:tr w:rsidR="00A4140A" w:rsidRPr="007D3C8C" w14:paraId="739DD8B6" w14:textId="77777777" w:rsidTr="0061733C">
        <w:trPr>
          <w:trHeight w:val="23"/>
          <w:jc w:val="center"/>
        </w:trPr>
        <w:tc>
          <w:tcPr>
            <w:tcW w:w="715" w:type="pct"/>
            <w:vAlign w:val="center"/>
            <w:hideMark/>
          </w:tcPr>
          <w:p w14:paraId="4F542CF3" w14:textId="77777777" w:rsidR="00A4140A" w:rsidRPr="007D3C8C" w:rsidRDefault="00A4140A" w:rsidP="0061733C">
            <w:r w:rsidRPr="007D3C8C">
              <w:t>сверхнормативные утечки теплоносителя</w:t>
            </w:r>
          </w:p>
        </w:tc>
        <w:tc>
          <w:tcPr>
            <w:tcW w:w="172" w:type="pct"/>
            <w:vAlign w:val="center"/>
            <w:hideMark/>
          </w:tcPr>
          <w:p w14:paraId="6B4D4C07" w14:textId="77777777" w:rsidR="00A4140A" w:rsidRPr="007D3C8C" w:rsidRDefault="00A4140A" w:rsidP="0061733C">
            <w:pPr>
              <w:jc w:val="center"/>
            </w:pPr>
            <w:r w:rsidRPr="007D3C8C">
              <w:t>т/ч</w:t>
            </w:r>
          </w:p>
        </w:tc>
        <w:tc>
          <w:tcPr>
            <w:tcW w:w="343" w:type="pct"/>
            <w:vAlign w:val="center"/>
            <w:hideMark/>
          </w:tcPr>
          <w:p w14:paraId="0F6A9C03" w14:textId="77777777" w:rsidR="00A4140A" w:rsidRPr="007D3C8C" w:rsidRDefault="00A4140A" w:rsidP="0061733C">
            <w:pPr>
              <w:jc w:val="center"/>
            </w:pPr>
            <w:r w:rsidRPr="007D3C8C">
              <w:t>0,000</w:t>
            </w:r>
          </w:p>
        </w:tc>
        <w:tc>
          <w:tcPr>
            <w:tcW w:w="343" w:type="pct"/>
            <w:vAlign w:val="center"/>
            <w:hideMark/>
          </w:tcPr>
          <w:p w14:paraId="07EFCF1F" w14:textId="77777777" w:rsidR="00A4140A" w:rsidRPr="007D3C8C" w:rsidRDefault="00A4140A" w:rsidP="0061733C">
            <w:pPr>
              <w:jc w:val="center"/>
            </w:pPr>
            <w:r w:rsidRPr="007D3C8C">
              <w:t>0,000</w:t>
            </w:r>
          </w:p>
        </w:tc>
        <w:tc>
          <w:tcPr>
            <w:tcW w:w="343" w:type="pct"/>
            <w:vAlign w:val="center"/>
            <w:hideMark/>
          </w:tcPr>
          <w:p w14:paraId="15E99C4D" w14:textId="77777777" w:rsidR="00A4140A" w:rsidRPr="007D3C8C" w:rsidRDefault="00A4140A" w:rsidP="0061733C">
            <w:pPr>
              <w:jc w:val="center"/>
            </w:pPr>
            <w:r w:rsidRPr="007D3C8C">
              <w:t>0,000</w:t>
            </w:r>
          </w:p>
        </w:tc>
        <w:tc>
          <w:tcPr>
            <w:tcW w:w="343" w:type="pct"/>
            <w:vAlign w:val="center"/>
            <w:hideMark/>
          </w:tcPr>
          <w:p w14:paraId="3E1DE6C0" w14:textId="77777777" w:rsidR="00A4140A" w:rsidRPr="007D3C8C" w:rsidRDefault="00A4140A" w:rsidP="0061733C">
            <w:pPr>
              <w:jc w:val="center"/>
            </w:pPr>
            <w:r w:rsidRPr="007D3C8C">
              <w:t>0,000</w:t>
            </w:r>
          </w:p>
        </w:tc>
        <w:tc>
          <w:tcPr>
            <w:tcW w:w="343" w:type="pct"/>
            <w:vAlign w:val="center"/>
            <w:hideMark/>
          </w:tcPr>
          <w:p w14:paraId="1C2A371C" w14:textId="77777777" w:rsidR="00A4140A" w:rsidRPr="007D3C8C" w:rsidRDefault="00A4140A" w:rsidP="0061733C">
            <w:pPr>
              <w:jc w:val="center"/>
            </w:pPr>
            <w:r w:rsidRPr="007D3C8C">
              <w:t>0,000</w:t>
            </w:r>
          </w:p>
        </w:tc>
        <w:tc>
          <w:tcPr>
            <w:tcW w:w="343" w:type="pct"/>
            <w:vAlign w:val="center"/>
            <w:hideMark/>
          </w:tcPr>
          <w:p w14:paraId="1A90DB1B" w14:textId="77777777" w:rsidR="00A4140A" w:rsidRPr="007D3C8C" w:rsidRDefault="00A4140A" w:rsidP="0061733C">
            <w:pPr>
              <w:jc w:val="center"/>
            </w:pPr>
            <w:r w:rsidRPr="007D3C8C">
              <w:t>0,000</w:t>
            </w:r>
          </w:p>
        </w:tc>
        <w:tc>
          <w:tcPr>
            <w:tcW w:w="343" w:type="pct"/>
            <w:vAlign w:val="center"/>
            <w:hideMark/>
          </w:tcPr>
          <w:p w14:paraId="42325B8C" w14:textId="77777777" w:rsidR="00A4140A" w:rsidRPr="007D3C8C" w:rsidRDefault="00A4140A" w:rsidP="0061733C">
            <w:pPr>
              <w:jc w:val="center"/>
            </w:pPr>
            <w:r w:rsidRPr="007D3C8C">
              <w:t>0,000</w:t>
            </w:r>
          </w:p>
        </w:tc>
        <w:tc>
          <w:tcPr>
            <w:tcW w:w="343" w:type="pct"/>
            <w:vAlign w:val="center"/>
            <w:hideMark/>
          </w:tcPr>
          <w:p w14:paraId="20EEE14E" w14:textId="77777777" w:rsidR="00A4140A" w:rsidRPr="007D3C8C" w:rsidRDefault="00A4140A" w:rsidP="0061733C">
            <w:pPr>
              <w:jc w:val="center"/>
            </w:pPr>
            <w:r w:rsidRPr="007D3C8C">
              <w:t>0,000</w:t>
            </w:r>
          </w:p>
        </w:tc>
        <w:tc>
          <w:tcPr>
            <w:tcW w:w="343" w:type="pct"/>
            <w:vAlign w:val="center"/>
            <w:hideMark/>
          </w:tcPr>
          <w:p w14:paraId="07461FD7" w14:textId="77777777" w:rsidR="00A4140A" w:rsidRPr="007D3C8C" w:rsidRDefault="00A4140A" w:rsidP="0061733C">
            <w:pPr>
              <w:jc w:val="center"/>
            </w:pPr>
            <w:r w:rsidRPr="007D3C8C">
              <w:t>0,000</w:t>
            </w:r>
          </w:p>
        </w:tc>
        <w:tc>
          <w:tcPr>
            <w:tcW w:w="343" w:type="pct"/>
            <w:vAlign w:val="center"/>
            <w:hideMark/>
          </w:tcPr>
          <w:p w14:paraId="28403EEB" w14:textId="77777777" w:rsidR="00A4140A" w:rsidRPr="007D3C8C" w:rsidRDefault="00A4140A" w:rsidP="0061733C">
            <w:pPr>
              <w:jc w:val="center"/>
            </w:pPr>
            <w:r w:rsidRPr="007D3C8C">
              <w:t>0,000</w:t>
            </w:r>
          </w:p>
        </w:tc>
        <w:tc>
          <w:tcPr>
            <w:tcW w:w="343" w:type="pct"/>
            <w:vAlign w:val="center"/>
            <w:hideMark/>
          </w:tcPr>
          <w:p w14:paraId="43BA7F9C" w14:textId="77777777" w:rsidR="00A4140A" w:rsidRPr="007D3C8C" w:rsidRDefault="00A4140A" w:rsidP="0061733C">
            <w:pPr>
              <w:jc w:val="center"/>
            </w:pPr>
            <w:r w:rsidRPr="007D3C8C">
              <w:t>0,000</w:t>
            </w:r>
          </w:p>
        </w:tc>
        <w:tc>
          <w:tcPr>
            <w:tcW w:w="340" w:type="pct"/>
            <w:vAlign w:val="center"/>
            <w:hideMark/>
          </w:tcPr>
          <w:p w14:paraId="64BE4D06" w14:textId="77777777" w:rsidR="00A4140A" w:rsidRPr="007D3C8C" w:rsidRDefault="00A4140A" w:rsidP="0061733C">
            <w:pPr>
              <w:jc w:val="center"/>
            </w:pPr>
            <w:r w:rsidRPr="007D3C8C">
              <w:t>0,000</w:t>
            </w:r>
          </w:p>
        </w:tc>
      </w:tr>
      <w:tr w:rsidR="00A4140A" w:rsidRPr="007D3C8C" w14:paraId="43D666E4" w14:textId="77777777" w:rsidTr="0061733C">
        <w:trPr>
          <w:trHeight w:val="23"/>
          <w:jc w:val="center"/>
        </w:trPr>
        <w:tc>
          <w:tcPr>
            <w:tcW w:w="715" w:type="pct"/>
            <w:vAlign w:val="center"/>
            <w:hideMark/>
          </w:tcPr>
          <w:p w14:paraId="098FAFC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68577A9F" w14:textId="77777777" w:rsidR="00A4140A" w:rsidRPr="007D3C8C" w:rsidRDefault="00A4140A" w:rsidP="0061733C">
            <w:pPr>
              <w:jc w:val="center"/>
            </w:pPr>
            <w:r w:rsidRPr="007D3C8C">
              <w:t>т/ч</w:t>
            </w:r>
          </w:p>
        </w:tc>
        <w:tc>
          <w:tcPr>
            <w:tcW w:w="343" w:type="pct"/>
            <w:vAlign w:val="center"/>
            <w:hideMark/>
          </w:tcPr>
          <w:p w14:paraId="7F082656" w14:textId="77777777" w:rsidR="00A4140A" w:rsidRPr="007D3C8C" w:rsidRDefault="00A4140A" w:rsidP="0061733C">
            <w:pPr>
              <w:jc w:val="center"/>
            </w:pPr>
            <w:r w:rsidRPr="007D3C8C">
              <w:t>0,000</w:t>
            </w:r>
          </w:p>
        </w:tc>
        <w:tc>
          <w:tcPr>
            <w:tcW w:w="343" w:type="pct"/>
            <w:vAlign w:val="center"/>
            <w:hideMark/>
          </w:tcPr>
          <w:p w14:paraId="76B3A5C1" w14:textId="77777777" w:rsidR="00A4140A" w:rsidRPr="007D3C8C" w:rsidRDefault="00A4140A" w:rsidP="0061733C">
            <w:pPr>
              <w:jc w:val="center"/>
            </w:pPr>
            <w:r w:rsidRPr="007D3C8C">
              <w:t>0,000</w:t>
            </w:r>
          </w:p>
        </w:tc>
        <w:tc>
          <w:tcPr>
            <w:tcW w:w="343" w:type="pct"/>
            <w:vAlign w:val="center"/>
            <w:hideMark/>
          </w:tcPr>
          <w:p w14:paraId="64EAC855" w14:textId="77777777" w:rsidR="00A4140A" w:rsidRPr="007D3C8C" w:rsidRDefault="00A4140A" w:rsidP="0061733C">
            <w:pPr>
              <w:jc w:val="center"/>
            </w:pPr>
            <w:r w:rsidRPr="007D3C8C">
              <w:t>0,000</w:t>
            </w:r>
          </w:p>
        </w:tc>
        <w:tc>
          <w:tcPr>
            <w:tcW w:w="343" w:type="pct"/>
            <w:vAlign w:val="center"/>
            <w:hideMark/>
          </w:tcPr>
          <w:p w14:paraId="1E146263" w14:textId="77777777" w:rsidR="00A4140A" w:rsidRPr="007D3C8C" w:rsidRDefault="00A4140A" w:rsidP="0061733C">
            <w:pPr>
              <w:jc w:val="center"/>
            </w:pPr>
            <w:r w:rsidRPr="007D3C8C">
              <w:t>0,000</w:t>
            </w:r>
          </w:p>
        </w:tc>
        <w:tc>
          <w:tcPr>
            <w:tcW w:w="343" w:type="pct"/>
            <w:vAlign w:val="center"/>
            <w:hideMark/>
          </w:tcPr>
          <w:p w14:paraId="0F0F2CF6" w14:textId="77777777" w:rsidR="00A4140A" w:rsidRPr="007D3C8C" w:rsidRDefault="00A4140A" w:rsidP="0061733C">
            <w:pPr>
              <w:jc w:val="center"/>
            </w:pPr>
            <w:r w:rsidRPr="007D3C8C">
              <w:t>0,000</w:t>
            </w:r>
          </w:p>
        </w:tc>
        <w:tc>
          <w:tcPr>
            <w:tcW w:w="343" w:type="pct"/>
            <w:vAlign w:val="center"/>
            <w:hideMark/>
          </w:tcPr>
          <w:p w14:paraId="543C874C" w14:textId="77777777" w:rsidR="00A4140A" w:rsidRPr="007D3C8C" w:rsidRDefault="00A4140A" w:rsidP="0061733C">
            <w:pPr>
              <w:jc w:val="center"/>
            </w:pPr>
            <w:r w:rsidRPr="007D3C8C">
              <w:t>0,000</w:t>
            </w:r>
          </w:p>
        </w:tc>
        <w:tc>
          <w:tcPr>
            <w:tcW w:w="343" w:type="pct"/>
            <w:vAlign w:val="center"/>
            <w:hideMark/>
          </w:tcPr>
          <w:p w14:paraId="311F55B6" w14:textId="77777777" w:rsidR="00A4140A" w:rsidRPr="007D3C8C" w:rsidRDefault="00A4140A" w:rsidP="0061733C">
            <w:pPr>
              <w:jc w:val="center"/>
            </w:pPr>
            <w:r w:rsidRPr="007D3C8C">
              <w:t>0,000</w:t>
            </w:r>
          </w:p>
        </w:tc>
        <w:tc>
          <w:tcPr>
            <w:tcW w:w="343" w:type="pct"/>
            <w:vAlign w:val="center"/>
            <w:hideMark/>
          </w:tcPr>
          <w:p w14:paraId="1A27FE90" w14:textId="77777777" w:rsidR="00A4140A" w:rsidRPr="007D3C8C" w:rsidRDefault="00A4140A" w:rsidP="0061733C">
            <w:pPr>
              <w:jc w:val="center"/>
            </w:pPr>
            <w:r w:rsidRPr="007D3C8C">
              <w:t>0,000</w:t>
            </w:r>
          </w:p>
        </w:tc>
        <w:tc>
          <w:tcPr>
            <w:tcW w:w="343" w:type="pct"/>
            <w:vAlign w:val="center"/>
            <w:hideMark/>
          </w:tcPr>
          <w:p w14:paraId="0B5D8CD1" w14:textId="77777777" w:rsidR="00A4140A" w:rsidRPr="007D3C8C" w:rsidRDefault="00A4140A" w:rsidP="0061733C">
            <w:pPr>
              <w:jc w:val="center"/>
            </w:pPr>
            <w:r w:rsidRPr="007D3C8C">
              <w:t>0,000</w:t>
            </w:r>
          </w:p>
        </w:tc>
        <w:tc>
          <w:tcPr>
            <w:tcW w:w="343" w:type="pct"/>
            <w:vAlign w:val="center"/>
            <w:hideMark/>
          </w:tcPr>
          <w:p w14:paraId="1EEFF1BD" w14:textId="77777777" w:rsidR="00A4140A" w:rsidRPr="007D3C8C" w:rsidRDefault="00A4140A" w:rsidP="0061733C">
            <w:pPr>
              <w:jc w:val="center"/>
            </w:pPr>
            <w:r w:rsidRPr="007D3C8C">
              <w:t>0,000</w:t>
            </w:r>
          </w:p>
        </w:tc>
        <w:tc>
          <w:tcPr>
            <w:tcW w:w="343" w:type="pct"/>
            <w:vAlign w:val="center"/>
            <w:hideMark/>
          </w:tcPr>
          <w:p w14:paraId="7619A1E5" w14:textId="77777777" w:rsidR="00A4140A" w:rsidRPr="007D3C8C" w:rsidRDefault="00A4140A" w:rsidP="0061733C">
            <w:pPr>
              <w:jc w:val="center"/>
            </w:pPr>
            <w:r w:rsidRPr="007D3C8C">
              <w:t>0,000</w:t>
            </w:r>
          </w:p>
        </w:tc>
        <w:tc>
          <w:tcPr>
            <w:tcW w:w="340" w:type="pct"/>
            <w:vAlign w:val="center"/>
            <w:hideMark/>
          </w:tcPr>
          <w:p w14:paraId="5064BDE9" w14:textId="77777777" w:rsidR="00A4140A" w:rsidRPr="007D3C8C" w:rsidRDefault="00A4140A" w:rsidP="0061733C">
            <w:pPr>
              <w:jc w:val="center"/>
            </w:pPr>
            <w:r w:rsidRPr="007D3C8C">
              <w:t>0,000</w:t>
            </w:r>
          </w:p>
        </w:tc>
      </w:tr>
      <w:tr w:rsidR="00A4140A" w:rsidRPr="007D3C8C" w14:paraId="5D8DC8AA" w14:textId="77777777" w:rsidTr="0061733C">
        <w:trPr>
          <w:trHeight w:val="23"/>
          <w:jc w:val="center"/>
        </w:trPr>
        <w:tc>
          <w:tcPr>
            <w:tcW w:w="715" w:type="pct"/>
            <w:vAlign w:val="center"/>
            <w:hideMark/>
          </w:tcPr>
          <w:p w14:paraId="13360B1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1B54A8DB" w14:textId="77777777" w:rsidR="00A4140A" w:rsidRPr="007D3C8C" w:rsidRDefault="00A4140A" w:rsidP="0061733C">
            <w:pPr>
              <w:jc w:val="center"/>
            </w:pPr>
            <w:r w:rsidRPr="007D3C8C">
              <w:t>т/ч</w:t>
            </w:r>
          </w:p>
        </w:tc>
        <w:tc>
          <w:tcPr>
            <w:tcW w:w="343" w:type="pct"/>
            <w:vAlign w:val="center"/>
            <w:hideMark/>
          </w:tcPr>
          <w:p w14:paraId="19DEAD2E" w14:textId="77777777" w:rsidR="00A4140A" w:rsidRPr="007D3C8C" w:rsidRDefault="00A4140A" w:rsidP="0061733C">
            <w:pPr>
              <w:jc w:val="center"/>
            </w:pPr>
            <w:r w:rsidRPr="007D3C8C">
              <w:t>1,955</w:t>
            </w:r>
          </w:p>
        </w:tc>
        <w:tc>
          <w:tcPr>
            <w:tcW w:w="343" w:type="pct"/>
            <w:vAlign w:val="center"/>
            <w:hideMark/>
          </w:tcPr>
          <w:p w14:paraId="0EA68C77" w14:textId="77777777" w:rsidR="00A4140A" w:rsidRPr="007D3C8C" w:rsidRDefault="00A4140A" w:rsidP="0061733C">
            <w:pPr>
              <w:jc w:val="center"/>
            </w:pPr>
            <w:r w:rsidRPr="007D3C8C">
              <w:t>1,955</w:t>
            </w:r>
          </w:p>
        </w:tc>
        <w:tc>
          <w:tcPr>
            <w:tcW w:w="343" w:type="pct"/>
            <w:vAlign w:val="center"/>
            <w:hideMark/>
          </w:tcPr>
          <w:p w14:paraId="26676109" w14:textId="77777777" w:rsidR="00A4140A" w:rsidRPr="007D3C8C" w:rsidRDefault="00A4140A" w:rsidP="0061733C">
            <w:pPr>
              <w:jc w:val="center"/>
            </w:pPr>
            <w:r w:rsidRPr="007D3C8C">
              <w:t>1,955</w:t>
            </w:r>
          </w:p>
        </w:tc>
        <w:tc>
          <w:tcPr>
            <w:tcW w:w="343" w:type="pct"/>
            <w:vAlign w:val="center"/>
            <w:hideMark/>
          </w:tcPr>
          <w:p w14:paraId="67026BC3" w14:textId="77777777" w:rsidR="00A4140A" w:rsidRPr="007D3C8C" w:rsidRDefault="00A4140A" w:rsidP="0061733C">
            <w:pPr>
              <w:jc w:val="center"/>
            </w:pPr>
            <w:r w:rsidRPr="007D3C8C">
              <w:t>1,955</w:t>
            </w:r>
          </w:p>
        </w:tc>
        <w:tc>
          <w:tcPr>
            <w:tcW w:w="343" w:type="pct"/>
            <w:vAlign w:val="center"/>
            <w:hideMark/>
          </w:tcPr>
          <w:p w14:paraId="62ECFB58" w14:textId="77777777" w:rsidR="00A4140A" w:rsidRPr="007D3C8C" w:rsidRDefault="00A4140A" w:rsidP="0061733C">
            <w:pPr>
              <w:jc w:val="center"/>
            </w:pPr>
            <w:r w:rsidRPr="007D3C8C">
              <w:t>1,955</w:t>
            </w:r>
          </w:p>
        </w:tc>
        <w:tc>
          <w:tcPr>
            <w:tcW w:w="343" w:type="pct"/>
            <w:vAlign w:val="center"/>
            <w:hideMark/>
          </w:tcPr>
          <w:p w14:paraId="38734133" w14:textId="77777777" w:rsidR="00A4140A" w:rsidRPr="007D3C8C" w:rsidRDefault="00A4140A" w:rsidP="0061733C">
            <w:pPr>
              <w:jc w:val="center"/>
            </w:pPr>
            <w:r w:rsidRPr="007D3C8C">
              <w:t>1,955</w:t>
            </w:r>
          </w:p>
        </w:tc>
        <w:tc>
          <w:tcPr>
            <w:tcW w:w="343" w:type="pct"/>
            <w:vAlign w:val="center"/>
            <w:hideMark/>
          </w:tcPr>
          <w:p w14:paraId="38992063" w14:textId="77777777" w:rsidR="00A4140A" w:rsidRPr="007D3C8C" w:rsidRDefault="00A4140A" w:rsidP="0061733C">
            <w:pPr>
              <w:jc w:val="center"/>
            </w:pPr>
            <w:r w:rsidRPr="007D3C8C">
              <w:t>1,955</w:t>
            </w:r>
          </w:p>
        </w:tc>
        <w:tc>
          <w:tcPr>
            <w:tcW w:w="343" w:type="pct"/>
            <w:vAlign w:val="center"/>
            <w:hideMark/>
          </w:tcPr>
          <w:p w14:paraId="657C4E27" w14:textId="77777777" w:rsidR="00A4140A" w:rsidRPr="007D3C8C" w:rsidRDefault="00A4140A" w:rsidP="0061733C">
            <w:pPr>
              <w:jc w:val="center"/>
            </w:pPr>
            <w:r w:rsidRPr="007D3C8C">
              <w:t>1,955</w:t>
            </w:r>
          </w:p>
        </w:tc>
        <w:tc>
          <w:tcPr>
            <w:tcW w:w="343" w:type="pct"/>
            <w:vAlign w:val="center"/>
            <w:hideMark/>
          </w:tcPr>
          <w:p w14:paraId="6CCF265A" w14:textId="77777777" w:rsidR="00A4140A" w:rsidRPr="007D3C8C" w:rsidRDefault="00A4140A" w:rsidP="0061733C">
            <w:pPr>
              <w:jc w:val="center"/>
            </w:pPr>
            <w:r w:rsidRPr="007D3C8C">
              <w:t>1,955</w:t>
            </w:r>
          </w:p>
        </w:tc>
        <w:tc>
          <w:tcPr>
            <w:tcW w:w="343" w:type="pct"/>
            <w:vAlign w:val="center"/>
            <w:hideMark/>
          </w:tcPr>
          <w:p w14:paraId="61FF3205" w14:textId="77777777" w:rsidR="00A4140A" w:rsidRPr="007D3C8C" w:rsidRDefault="00A4140A" w:rsidP="0061733C">
            <w:pPr>
              <w:jc w:val="center"/>
            </w:pPr>
            <w:r w:rsidRPr="007D3C8C">
              <w:t>1,955</w:t>
            </w:r>
          </w:p>
        </w:tc>
        <w:tc>
          <w:tcPr>
            <w:tcW w:w="343" w:type="pct"/>
            <w:vAlign w:val="center"/>
            <w:hideMark/>
          </w:tcPr>
          <w:p w14:paraId="162ED63E" w14:textId="77777777" w:rsidR="00A4140A" w:rsidRPr="007D3C8C" w:rsidRDefault="00A4140A" w:rsidP="0061733C">
            <w:pPr>
              <w:jc w:val="center"/>
            </w:pPr>
            <w:r w:rsidRPr="007D3C8C">
              <w:t>1,955</w:t>
            </w:r>
          </w:p>
        </w:tc>
        <w:tc>
          <w:tcPr>
            <w:tcW w:w="340" w:type="pct"/>
            <w:vAlign w:val="center"/>
            <w:hideMark/>
          </w:tcPr>
          <w:p w14:paraId="1DDDB5A2" w14:textId="77777777" w:rsidR="00A4140A" w:rsidRPr="007D3C8C" w:rsidRDefault="00A4140A" w:rsidP="0061733C">
            <w:pPr>
              <w:jc w:val="center"/>
            </w:pPr>
            <w:r w:rsidRPr="007D3C8C">
              <w:t>1,955</w:t>
            </w:r>
          </w:p>
        </w:tc>
      </w:tr>
      <w:tr w:rsidR="00A4140A" w:rsidRPr="007D3C8C" w14:paraId="6CACB1E4" w14:textId="77777777" w:rsidTr="0061733C">
        <w:trPr>
          <w:trHeight w:val="23"/>
          <w:jc w:val="center"/>
        </w:trPr>
        <w:tc>
          <w:tcPr>
            <w:tcW w:w="715" w:type="pct"/>
            <w:vAlign w:val="center"/>
            <w:hideMark/>
          </w:tcPr>
          <w:p w14:paraId="2358002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20B465E" w14:textId="77777777" w:rsidR="00A4140A" w:rsidRPr="007D3C8C" w:rsidRDefault="00A4140A" w:rsidP="0061733C">
            <w:pPr>
              <w:jc w:val="center"/>
            </w:pPr>
            <w:r w:rsidRPr="007D3C8C">
              <w:t>т/ч</w:t>
            </w:r>
          </w:p>
        </w:tc>
        <w:tc>
          <w:tcPr>
            <w:tcW w:w="343" w:type="pct"/>
            <w:vAlign w:val="center"/>
            <w:hideMark/>
          </w:tcPr>
          <w:p w14:paraId="05974856" w14:textId="77777777" w:rsidR="00A4140A" w:rsidRPr="007D3C8C" w:rsidRDefault="00A4140A" w:rsidP="0061733C">
            <w:pPr>
              <w:jc w:val="center"/>
            </w:pPr>
            <w:r w:rsidRPr="007D3C8C">
              <w:t>3,511</w:t>
            </w:r>
          </w:p>
        </w:tc>
        <w:tc>
          <w:tcPr>
            <w:tcW w:w="343" w:type="pct"/>
            <w:vAlign w:val="center"/>
            <w:hideMark/>
          </w:tcPr>
          <w:p w14:paraId="17BEC9F6" w14:textId="77777777" w:rsidR="00A4140A" w:rsidRPr="007D3C8C" w:rsidRDefault="00A4140A" w:rsidP="0061733C">
            <w:pPr>
              <w:jc w:val="center"/>
            </w:pPr>
            <w:r w:rsidRPr="007D3C8C">
              <w:t>3,511</w:t>
            </w:r>
          </w:p>
        </w:tc>
        <w:tc>
          <w:tcPr>
            <w:tcW w:w="343" w:type="pct"/>
            <w:vAlign w:val="center"/>
            <w:hideMark/>
          </w:tcPr>
          <w:p w14:paraId="0D56AE1D" w14:textId="77777777" w:rsidR="00A4140A" w:rsidRPr="007D3C8C" w:rsidRDefault="00A4140A" w:rsidP="0061733C">
            <w:pPr>
              <w:jc w:val="center"/>
            </w:pPr>
            <w:r w:rsidRPr="007D3C8C">
              <w:t>3,511</w:t>
            </w:r>
          </w:p>
        </w:tc>
        <w:tc>
          <w:tcPr>
            <w:tcW w:w="343" w:type="pct"/>
            <w:vAlign w:val="center"/>
            <w:hideMark/>
          </w:tcPr>
          <w:p w14:paraId="51624B44" w14:textId="77777777" w:rsidR="00A4140A" w:rsidRPr="007D3C8C" w:rsidRDefault="00A4140A" w:rsidP="0061733C">
            <w:pPr>
              <w:jc w:val="center"/>
            </w:pPr>
            <w:r w:rsidRPr="007D3C8C">
              <w:t>3,511</w:t>
            </w:r>
          </w:p>
        </w:tc>
        <w:tc>
          <w:tcPr>
            <w:tcW w:w="343" w:type="pct"/>
            <w:vAlign w:val="center"/>
            <w:hideMark/>
          </w:tcPr>
          <w:p w14:paraId="42EE3ECA" w14:textId="77777777" w:rsidR="00A4140A" w:rsidRPr="007D3C8C" w:rsidRDefault="00A4140A" w:rsidP="0061733C">
            <w:pPr>
              <w:jc w:val="center"/>
            </w:pPr>
            <w:r w:rsidRPr="007D3C8C">
              <w:t>3,511</w:t>
            </w:r>
          </w:p>
        </w:tc>
        <w:tc>
          <w:tcPr>
            <w:tcW w:w="343" w:type="pct"/>
            <w:vAlign w:val="center"/>
            <w:hideMark/>
          </w:tcPr>
          <w:p w14:paraId="48EBADB0" w14:textId="77777777" w:rsidR="00A4140A" w:rsidRPr="007D3C8C" w:rsidRDefault="00A4140A" w:rsidP="0061733C">
            <w:pPr>
              <w:jc w:val="center"/>
            </w:pPr>
            <w:r w:rsidRPr="007D3C8C">
              <w:t>3,511</w:t>
            </w:r>
          </w:p>
        </w:tc>
        <w:tc>
          <w:tcPr>
            <w:tcW w:w="343" w:type="pct"/>
            <w:vAlign w:val="center"/>
            <w:hideMark/>
          </w:tcPr>
          <w:p w14:paraId="14731EC5" w14:textId="77777777" w:rsidR="00A4140A" w:rsidRPr="007D3C8C" w:rsidRDefault="00A4140A" w:rsidP="0061733C">
            <w:pPr>
              <w:jc w:val="center"/>
            </w:pPr>
            <w:r w:rsidRPr="007D3C8C">
              <w:t>3,511</w:t>
            </w:r>
          </w:p>
        </w:tc>
        <w:tc>
          <w:tcPr>
            <w:tcW w:w="343" w:type="pct"/>
            <w:vAlign w:val="center"/>
            <w:hideMark/>
          </w:tcPr>
          <w:p w14:paraId="1F701946" w14:textId="77777777" w:rsidR="00A4140A" w:rsidRPr="007D3C8C" w:rsidRDefault="00A4140A" w:rsidP="0061733C">
            <w:pPr>
              <w:jc w:val="center"/>
            </w:pPr>
            <w:r w:rsidRPr="007D3C8C">
              <w:t>3,511</w:t>
            </w:r>
          </w:p>
        </w:tc>
        <w:tc>
          <w:tcPr>
            <w:tcW w:w="343" w:type="pct"/>
            <w:vAlign w:val="center"/>
            <w:hideMark/>
          </w:tcPr>
          <w:p w14:paraId="2A8664A1" w14:textId="77777777" w:rsidR="00A4140A" w:rsidRPr="007D3C8C" w:rsidRDefault="00A4140A" w:rsidP="0061733C">
            <w:pPr>
              <w:jc w:val="center"/>
            </w:pPr>
            <w:r w:rsidRPr="007D3C8C">
              <w:t>3,511</w:t>
            </w:r>
          </w:p>
        </w:tc>
        <w:tc>
          <w:tcPr>
            <w:tcW w:w="343" w:type="pct"/>
            <w:vAlign w:val="center"/>
            <w:hideMark/>
          </w:tcPr>
          <w:p w14:paraId="00CF31EF" w14:textId="77777777" w:rsidR="00A4140A" w:rsidRPr="007D3C8C" w:rsidRDefault="00A4140A" w:rsidP="0061733C">
            <w:pPr>
              <w:jc w:val="center"/>
            </w:pPr>
            <w:r w:rsidRPr="007D3C8C">
              <w:t>3,511</w:t>
            </w:r>
          </w:p>
        </w:tc>
        <w:tc>
          <w:tcPr>
            <w:tcW w:w="343" w:type="pct"/>
            <w:vAlign w:val="center"/>
            <w:hideMark/>
          </w:tcPr>
          <w:p w14:paraId="27BB4F34" w14:textId="77777777" w:rsidR="00A4140A" w:rsidRPr="007D3C8C" w:rsidRDefault="00A4140A" w:rsidP="0061733C">
            <w:pPr>
              <w:jc w:val="center"/>
            </w:pPr>
            <w:r w:rsidRPr="007D3C8C">
              <w:t>3,511</w:t>
            </w:r>
          </w:p>
        </w:tc>
        <w:tc>
          <w:tcPr>
            <w:tcW w:w="340" w:type="pct"/>
            <w:vAlign w:val="center"/>
            <w:hideMark/>
          </w:tcPr>
          <w:p w14:paraId="57DA4C44" w14:textId="77777777" w:rsidR="00A4140A" w:rsidRPr="007D3C8C" w:rsidRDefault="00A4140A" w:rsidP="0061733C">
            <w:pPr>
              <w:jc w:val="center"/>
            </w:pPr>
            <w:r w:rsidRPr="007D3C8C">
              <w:t>3,511</w:t>
            </w:r>
          </w:p>
        </w:tc>
      </w:tr>
      <w:tr w:rsidR="00A4140A" w:rsidRPr="007D3C8C" w14:paraId="603A157E" w14:textId="77777777" w:rsidTr="0061733C">
        <w:trPr>
          <w:trHeight w:val="23"/>
          <w:jc w:val="center"/>
        </w:trPr>
        <w:tc>
          <w:tcPr>
            <w:tcW w:w="715" w:type="pct"/>
            <w:vAlign w:val="center"/>
            <w:hideMark/>
          </w:tcPr>
          <w:p w14:paraId="3831709D" w14:textId="77777777" w:rsidR="00A4140A" w:rsidRPr="007D3C8C" w:rsidRDefault="00A4140A" w:rsidP="0061733C">
            <w:r w:rsidRPr="007D3C8C">
              <w:t>Доля резерва</w:t>
            </w:r>
          </w:p>
        </w:tc>
        <w:tc>
          <w:tcPr>
            <w:tcW w:w="172" w:type="pct"/>
            <w:vAlign w:val="center"/>
            <w:hideMark/>
          </w:tcPr>
          <w:p w14:paraId="5BBA0961" w14:textId="77777777" w:rsidR="00A4140A" w:rsidRPr="007D3C8C" w:rsidRDefault="00A4140A" w:rsidP="0061733C">
            <w:pPr>
              <w:jc w:val="center"/>
            </w:pPr>
            <w:r w:rsidRPr="007D3C8C">
              <w:t>%</w:t>
            </w:r>
          </w:p>
        </w:tc>
        <w:tc>
          <w:tcPr>
            <w:tcW w:w="343" w:type="pct"/>
            <w:vAlign w:val="center"/>
            <w:hideMark/>
          </w:tcPr>
          <w:p w14:paraId="0B06BFFC" w14:textId="77777777" w:rsidR="00A4140A" w:rsidRPr="007D3C8C" w:rsidRDefault="00A4140A" w:rsidP="0061733C">
            <w:pPr>
              <w:jc w:val="center"/>
            </w:pPr>
            <w:r w:rsidRPr="007D3C8C">
              <w:t>88%</w:t>
            </w:r>
          </w:p>
        </w:tc>
        <w:tc>
          <w:tcPr>
            <w:tcW w:w="343" w:type="pct"/>
            <w:vAlign w:val="center"/>
            <w:hideMark/>
          </w:tcPr>
          <w:p w14:paraId="1CFFCFAF" w14:textId="77777777" w:rsidR="00A4140A" w:rsidRPr="007D3C8C" w:rsidRDefault="00A4140A" w:rsidP="0061733C">
            <w:pPr>
              <w:jc w:val="center"/>
            </w:pPr>
            <w:r w:rsidRPr="007D3C8C">
              <w:t>88%</w:t>
            </w:r>
          </w:p>
        </w:tc>
        <w:tc>
          <w:tcPr>
            <w:tcW w:w="343" w:type="pct"/>
            <w:vAlign w:val="center"/>
            <w:hideMark/>
          </w:tcPr>
          <w:p w14:paraId="1CCF3BB3" w14:textId="77777777" w:rsidR="00A4140A" w:rsidRPr="007D3C8C" w:rsidRDefault="00A4140A" w:rsidP="0061733C">
            <w:pPr>
              <w:jc w:val="center"/>
            </w:pPr>
            <w:r w:rsidRPr="007D3C8C">
              <w:t>88%</w:t>
            </w:r>
          </w:p>
        </w:tc>
        <w:tc>
          <w:tcPr>
            <w:tcW w:w="343" w:type="pct"/>
            <w:vAlign w:val="center"/>
            <w:hideMark/>
          </w:tcPr>
          <w:p w14:paraId="553214AC" w14:textId="77777777" w:rsidR="00A4140A" w:rsidRPr="007D3C8C" w:rsidRDefault="00A4140A" w:rsidP="0061733C">
            <w:pPr>
              <w:jc w:val="center"/>
            </w:pPr>
            <w:r w:rsidRPr="007D3C8C">
              <w:t>88%</w:t>
            </w:r>
          </w:p>
        </w:tc>
        <w:tc>
          <w:tcPr>
            <w:tcW w:w="343" w:type="pct"/>
            <w:vAlign w:val="center"/>
            <w:hideMark/>
          </w:tcPr>
          <w:p w14:paraId="7D4FF1BB" w14:textId="77777777" w:rsidR="00A4140A" w:rsidRPr="007D3C8C" w:rsidRDefault="00A4140A" w:rsidP="0061733C">
            <w:pPr>
              <w:jc w:val="center"/>
            </w:pPr>
            <w:r w:rsidRPr="007D3C8C">
              <w:t>88%</w:t>
            </w:r>
          </w:p>
        </w:tc>
        <w:tc>
          <w:tcPr>
            <w:tcW w:w="343" w:type="pct"/>
            <w:vAlign w:val="center"/>
            <w:hideMark/>
          </w:tcPr>
          <w:p w14:paraId="7EF99EAC" w14:textId="77777777" w:rsidR="00A4140A" w:rsidRPr="007D3C8C" w:rsidRDefault="00A4140A" w:rsidP="0061733C">
            <w:pPr>
              <w:jc w:val="center"/>
            </w:pPr>
            <w:r w:rsidRPr="007D3C8C">
              <w:t>88%</w:t>
            </w:r>
          </w:p>
        </w:tc>
        <w:tc>
          <w:tcPr>
            <w:tcW w:w="343" w:type="pct"/>
            <w:vAlign w:val="center"/>
            <w:hideMark/>
          </w:tcPr>
          <w:p w14:paraId="4949238C" w14:textId="77777777" w:rsidR="00A4140A" w:rsidRPr="007D3C8C" w:rsidRDefault="00A4140A" w:rsidP="0061733C">
            <w:pPr>
              <w:jc w:val="center"/>
            </w:pPr>
            <w:r w:rsidRPr="007D3C8C">
              <w:t>88%</w:t>
            </w:r>
          </w:p>
        </w:tc>
        <w:tc>
          <w:tcPr>
            <w:tcW w:w="343" w:type="pct"/>
            <w:vAlign w:val="center"/>
            <w:hideMark/>
          </w:tcPr>
          <w:p w14:paraId="15E57D77" w14:textId="77777777" w:rsidR="00A4140A" w:rsidRPr="007D3C8C" w:rsidRDefault="00A4140A" w:rsidP="0061733C">
            <w:pPr>
              <w:jc w:val="center"/>
            </w:pPr>
            <w:r w:rsidRPr="007D3C8C">
              <w:t>88%</w:t>
            </w:r>
          </w:p>
        </w:tc>
        <w:tc>
          <w:tcPr>
            <w:tcW w:w="343" w:type="pct"/>
            <w:vAlign w:val="center"/>
            <w:hideMark/>
          </w:tcPr>
          <w:p w14:paraId="200AFC46" w14:textId="77777777" w:rsidR="00A4140A" w:rsidRPr="007D3C8C" w:rsidRDefault="00A4140A" w:rsidP="0061733C">
            <w:pPr>
              <w:jc w:val="center"/>
            </w:pPr>
            <w:r w:rsidRPr="007D3C8C">
              <w:t>88%</w:t>
            </w:r>
          </w:p>
        </w:tc>
        <w:tc>
          <w:tcPr>
            <w:tcW w:w="343" w:type="pct"/>
            <w:vAlign w:val="center"/>
            <w:hideMark/>
          </w:tcPr>
          <w:p w14:paraId="607CCC30" w14:textId="77777777" w:rsidR="00A4140A" w:rsidRPr="007D3C8C" w:rsidRDefault="00A4140A" w:rsidP="0061733C">
            <w:pPr>
              <w:jc w:val="center"/>
            </w:pPr>
            <w:r w:rsidRPr="007D3C8C">
              <w:t>88%</w:t>
            </w:r>
          </w:p>
        </w:tc>
        <w:tc>
          <w:tcPr>
            <w:tcW w:w="343" w:type="pct"/>
            <w:vAlign w:val="center"/>
            <w:hideMark/>
          </w:tcPr>
          <w:p w14:paraId="2EB24792" w14:textId="77777777" w:rsidR="00A4140A" w:rsidRPr="007D3C8C" w:rsidRDefault="00A4140A" w:rsidP="0061733C">
            <w:pPr>
              <w:jc w:val="center"/>
            </w:pPr>
            <w:r w:rsidRPr="007D3C8C">
              <w:t>88%</w:t>
            </w:r>
          </w:p>
        </w:tc>
        <w:tc>
          <w:tcPr>
            <w:tcW w:w="340" w:type="pct"/>
            <w:vAlign w:val="center"/>
            <w:hideMark/>
          </w:tcPr>
          <w:p w14:paraId="087088BB" w14:textId="77777777" w:rsidR="00A4140A" w:rsidRPr="007D3C8C" w:rsidRDefault="00A4140A" w:rsidP="0061733C">
            <w:pPr>
              <w:jc w:val="center"/>
            </w:pPr>
            <w:r w:rsidRPr="007D3C8C">
              <w:t>88%</w:t>
            </w:r>
          </w:p>
        </w:tc>
      </w:tr>
      <w:tr w:rsidR="00A4140A" w:rsidRPr="007D3C8C" w14:paraId="4ABE88B3" w14:textId="77777777" w:rsidTr="0061733C">
        <w:trPr>
          <w:trHeight w:val="23"/>
          <w:jc w:val="center"/>
        </w:trPr>
        <w:tc>
          <w:tcPr>
            <w:tcW w:w="5000" w:type="pct"/>
            <w:gridSpan w:val="14"/>
            <w:vAlign w:val="center"/>
            <w:hideMark/>
          </w:tcPr>
          <w:p w14:paraId="2F577F61" w14:textId="77777777" w:rsidR="00A4140A" w:rsidRPr="007D3C8C" w:rsidRDefault="00A4140A" w:rsidP="0061733C">
            <w:pPr>
              <w:jc w:val="center"/>
              <w:rPr>
                <w:b/>
                <w:bCs/>
                <w:i/>
                <w:iCs/>
                <w:u w:val="single"/>
              </w:rPr>
            </w:pPr>
            <w:r w:rsidRPr="007D3C8C">
              <w:rPr>
                <w:b/>
                <w:bCs/>
                <w:i/>
                <w:iCs/>
                <w:u w:val="single"/>
              </w:rPr>
              <w:t>п. Перьево</w:t>
            </w:r>
          </w:p>
        </w:tc>
      </w:tr>
      <w:tr w:rsidR="00A4140A" w:rsidRPr="007D3C8C" w14:paraId="3341A122" w14:textId="77777777" w:rsidTr="0061733C">
        <w:trPr>
          <w:trHeight w:val="23"/>
          <w:jc w:val="center"/>
        </w:trPr>
        <w:tc>
          <w:tcPr>
            <w:tcW w:w="715" w:type="pct"/>
            <w:vAlign w:val="center"/>
            <w:hideMark/>
          </w:tcPr>
          <w:p w14:paraId="0A8F1A6A" w14:textId="77777777" w:rsidR="00A4140A" w:rsidRPr="007D3C8C" w:rsidRDefault="00A4140A" w:rsidP="0061733C">
            <w:r w:rsidRPr="007D3C8C">
              <w:t>Производительность ВПУ</w:t>
            </w:r>
          </w:p>
        </w:tc>
        <w:tc>
          <w:tcPr>
            <w:tcW w:w="172" w:type="pct"/>
            <w:vAlign w:val="center"/>
            <w:hideMark/>
          </w:tcPr>
          <w:p w14:paraId="2EF510C0" w14:textId="77777777" w:rsidR="00A4140A" w:rsidRPr="007D3C8C" w:rsidRDefault="00A4140A" w:rsidP="0061733C">
            <w:pPr>
              <w:jc w:val="center"/>
            </w:pPr>
            <w:r w:rsidRPr="007D3C8C">
              <w:t>т/ч</w:t>
            </w:r>
          </w:p>
        </w:tc>
        <w:tc>
          <w:tcPr>
            <w:tcW w:w="343" w:type="pct"/>
            <w:vAlign w:val="center"/>
            <w:hideMark/>
          </w:tcPr>
          <w:p w14:paraId="0A907117" w14:textId="77777777" w:rsidR="00A4140A" w:rsidRPr="007D3C8C" w:rsidRDefault="00A4140A" w:rsidP="0061733C">
            <w:pPr>
              <w:jc w:val="center"/>
            </w:pPr>
            <w:r w:rsidRPr="007D3C8C">
              <w:t>2,00</w:t>
            </w:r>
          </w:p>
        </w:tc>
        <w:tc>
          <w:tcPr>
            <w:tcW w:w="343" w:type="pct"/>
            <w:vAlign w:val="center"/>
            <w:hideMark/>
          </w:tcPr>
          <w:p w14:paraId="624F42F0" w14:textId="77777777" w:rsidR="00A4140A" w:rsidRPr="007D3C8C" w:rsidRDefault="00A4140A" w:rsidP="0061733C">
            <w:pPr>
              <w:jc w:val="center"/>
            </w:pPr>
            <w:r w:rsidRPr="007D3C8C">
              <w:t>2,00</w:t>
            </w:r>
          </w:p>
        </w:tc>
        <w:tc>
          <w:tcPr>
            <w:tcW w:w="343" w:type="pct"/>
            <w:vAlign w:val="center"/>
            <w:hideMark/>
          </w:tcPr>
          <w:p w14:paraId="15C7EB40" w14:textId="77777777" w:rsidR="00A4140A" w:rsidRPr="007D3C8C" w:rsidRDefault="00A4140A" w:rsidP="0061733C">
            <w:pPr>
              <w:jc w:val="center"/>
            </w:pPr>
            <w:r w:rsidRPr="007D3C8C">
              <w:t>2,00</w:t>
            </w:r>
          </w:p>
        </w:tc>
        <w:tc>
          <w:tcPr>
            <w:tcW w:w="343" w:type="pct"/>
            <w:vAlign w:val="center"/>
            <w:hideMark/>
          </w:tcPr>
          <w:p w14:paraId="3198A59B" w14:textId="77777777" w:rsidR="00A4140A" w:rsidRPr="007D3C8C" w:rsidRDefault="00A4140A" w:rsidP="0061733C">
            <w:pPr>
              <w:jc w:val="center"/>
            </w:pPr>
            <w:r w:rsidRPr="007D3C8C">
              <w:t>2,00</w:t>
            </w:r>
          </w:p>
        </w:tc>
        <w:tc>
          <w:tcPr>
            <w:tcW w:w="343" w:type="pct"/>
            <w:vAlign w:val="center"/>
            <w:hideMark/>
          </w:tcPr>
          <w:p w14:paraId="4815FD5B" w14:textId="77777777" w:rsidR="00A4140A" w:rsidRPr="007D3C8C" w:rsidRDefault="00A4140A" w:rsidP="0061733C">
            <w:pPr>
              <w:jc w:val="center"/>
            </w:pPr>
            <w:r w:rsidRPr="007D3C8C">
              <w:t>2,00</w:t>
            </w:r>
          </w:p>
        </w:tc>
        <w:tc>
          <w:tcPr>
            <w:tcW w:w="343" w:type="pct"/>
            <w:vAlign w:val="center"/>
            <w:hideMark/>
          </w:tcPr>
          <w:p w14:paraId="0EA561EE" w14:textId="77777777" w:rsidR="00A4140A" w:rsidRPr="007D3C8C" w:rsidRDefault="00A4140A" w:rsidP="0061733C">
            <w:pPr>
              <w:jc w:val="center"/>
            </w:pPr>
            <w:r w:rsidRPr="007D3C8C">
              <w:t>2,00</w:t>
            </w:r>
          </w:p>
        </w:tc>
        <w:tc>
          <w:tcPr>
            <w:tcW w:w="343" w:type="pct"/>
            <w:vAlign w:val="center"/>
            <w:hideMark/>
          </w:tcPr>
          <w:p w14:paraId="79AAA114" w14:textId="77777777" w:rsidR="00A4140A" w:rsidRPr="007D3C8C" w:rsidRDefault="00A4140A" w:rsidP="0061733C">
            <w:pPr>
              <w:jc w:val="center"/>
            </w:pPr>
            <w:r w:rsidRPr="007D3C8C">
              <w:t>2,00</w:t>
            </w:r>
          </w:p>
        </w:tc>
        <w:tc>
          <w:tcPr>
            <w:tcW w:w="343" w:type="pct"/>
            <w:vAlign w:val="center"/>
            <w:hideMark/>
          </w:tcPr>
          <w:p w14:paraId="21F27042" w14:textId="77777777" w:rsidR="00A4140A" w:rsidRPr="007D3C8C" w:rsidRDefault="00A4140A" w:rsidP="0061733C">
            <w:pPr>
              <w:jc w:val="center"/>
            </w:pPr>
            <w:r w:rsidRPr="007D3C8C">
              <w:t>2,00</w:t>
            </w:r>
          </w:p>
        </w:tc>
        <w:tc>
          <w:tcPr>
            <w:tcW w:w="343" w:type="pct"/>
            <w:vAlign w:val="center"/>
            <w:hideMark/>
          </w:tcPr>
          <w:p w14:paraId="6CC94E58" w14:textId="77777777" w:rsidR="00A4140A" w:rsidRPr="007D3C8C" w:rsidRDefault="00A4140A" w:rsidP="0061733C">
            <w:pPr>
              <w:jc w:val="center"/>
            </w:pPr>
            <w:r w:rsidRPr="007D3C8C">
              <w:t>2,00</w:t>
            </w:r>
          </w:p>
        </w:tc>
        <w:tc>
          <w:tcPr>
            <w:tcW w:w="343" w:type="pct"/>
            <w:vAlign w:val="center"/>
            <w:hideMark/>
          </w:tcPr>
          <w:p w14:paraId="01CF72EB" w14:textId="77777777" w:rsidR="00A4140A" w:rsidRPr="007D3C8C" w:rsidRDefault="00A4140A" w:rsidP="0061733C">
            <w:pPr>
              <w:jc w:val="center"/>
            </w:pPr>
            <w:r w:rsidRPr="007D3C8C">
              <w:t>2,00</w:t>
            </w:r>
          </w:p>
        </w:tc>
        <w:tc>
          <w:tcPr>
            <w:tcW w:w="343" w:type="pct"/>
            <w:vAlign w:val="center"/>
            <w:hideMark/>
          </w:tcPr>
          <w:p w14:paraId="0E78590C" w14:textId="77777777" w:rsidR="00A4140A" w:rsidRPr="007D3C8C" w:rsidRDefault="00A4140A" w:rsidP="0061733C">
            <w:pPr>
              <w:jc w:val="center"/>
            </w:pPr>
            <w:r w:rsidRPr="007D3C8C">
              <w:t>2,00</w:t>
            </w:r>
          </w:p>
        </w:tc>
        <w:tc>
          <w:tcPr>
            <w:tcW w:w="340" w:type="pct"/>
            <w:vAlign w:val="center"/>
            <w:hideMark/>
          </w:tcPr>
          <w:p w14:paraId="39FCD344" w14:textId="77777777" w:rsidR="00A4140A" w:rsidRPr="007D3C8C" w:rsidRDefault="00A4140A" w:rsidP="0061733C">
            <w:pPr>
              <w:jc w:val="center"/>
            </w:pPr>
            <w:r w:rsidRPr="007D3C8C">
              <w:t>2,00</w:t>
            </w:r>
          </w:p>
        </w:tc>
      </w:tr>
      <w:tr w:rsidR="00A4140A" w:rsidRPr="007D3C8C" w14:paraId="5D66B114" w14:textId="77777777" w:rsidTr="0061733C">
        <w:trPr>
          <w:trHeight w:val="23"/>
          <w:jc w:val="center"/>
        </w:trPr>
        <w:tc>
          <w:tcPr>
            <w:tcW w:w="715" w:type="pct"/>
            <w:vAlign w:val="center"/>
            <w:hideMark/>
          </w:tcPr>
          <w:p w14:paraId="77CF6F7D"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6BF4FBF4" w14:textId="77777777" w:rsidR="00A4140A" w:rsidRPr="007D3C8C" w:rsidRDefault="00A4140A" w:rsidP="0061733C">
            <w:pPr>
              <w:jc w:val="center"/>
            </w:pPr>
            <w:r w:rsidRPr="007D3C8C">
              <w:t>т/ч</w:t>
            </w:r>
          </w:p>
        </w:tc>
        <w:tc>
          <w:tcPr>
            <w:tcW w:w="343" w:type="pct"/>
            <w:vAlign w:val="center"/>
            <w:hideMark/>
          </w:tcPr>
          <w:p w14:paraId="3072AF0F" w14:textId="77777777" w:rsidR="00A4140A" w:rsidRPr="007D3C8C" w:rsidRDefault="00A4140A" w:rsidP="0061733C">
            <w:pPr>
              <w:jc w:val="center"/>
            </w:pPr>
            <w:r w:rsidRPr="007D3C8C">
              <w:t>0,098</w:t>
            </w:r>
          </w:p>
        </w:tc>
        <w:tc>
          <w:tcPr>
            <w:tcW w:w="343" w:type="pct"/>
            <w:vAlign w:val="center"/>
            <w:hideMark/>
          </w:tcPr>
          <w:p w14:paraId="3AB2B02F" w14:textId="77777777" w:rsidR="00A4140A" w:rsidRPr="007D3C8C" w:rsidRDefault="00A4140A" w:rsidP="0061733C">
            <w:pPr>
              <w:jc w:val="center"/>
            </w:pPr>
            <w:r w:rsidRPr="007D3C8C">
              <w:t>0,098</w:t>
            </w:r>
          </w:p>
        </w:tc>
        <w:tc>
          <w:tcPr>
            <w:tcW w:w="343" w:type="pct"/>
            <w:vAlign w:val="center"/>
            <w:hideMark/>
          </w:tcPr>
          <w:p w14:paraId="741DDDD4" w14:textId="77777777" w:rsidR="00A4140A" w:rsidRPr="007D3C8C" w:rsidRDefault="00A4140A" w:rsidP="0061733C">
            <w:pPr>
              <w:jc w:val="center"/>
            </w:pPr>
            <w:r w:rsidRPr="007D3C8C">
              <w:t>0,098</w:t>
            </w:r>
          </w:p>
        </w:tc>
        <w:tc>
          <w:tcPr>
            <w:tcW w:w="343" w:type="pct"/>
            <w:vAlign w:val="center"/>
            <w:hideMark/>
          </w:tcPr>
          <w:p w14:paraId="38D3F74A" w14:textId="77777777" w:rsidR="00A4140A" w:rsidRPr="007D3C8C" w:rsidRDefault="00A4140A" w:rsidP="0061733C">
            <w:pPr>
              <w:jc w:val="center"/>
            </w:pPr>
            <w:r w:rsidRPr="007D3C8C">
              <w:t>0,098</w:t>
            </w:r>
          </w:p>
        </w:tc>
        <w:tc>
          <w:tcPr>
            <w:tcW w:w="343" w:type="pct"/>
            <w:vAlign w:val="center"/>
            <w:hideMark/>
          </w:tcPr>
          <w:p w14:paraId="36C2B3AA" w14:textId="77777777" w:rsidR="00A4140A" w:rsidRPr="007D3C8C" w:rsidRDefault="00A4140A" w:rsidP="0061733C">
            <w:pPr>
              <w:jc w:val="center"/>
            </w:pPr>
            <w:r w:rsidRPr="007D3C8C">
              <w:t>0,098</w:t>
            </w:r>
          </w:p>
        </w:tc>
        <w:tc>
          <w:tcPr>
            <w:tcW w:w="343" w:type="pct"/>
            <w:vAlign w:val="center"/>
            <w:hideMark/>
          </w:tcPr>
          <w:p w14:paraId="66735C2B" w14:textId="77777777" w:rsidR="00A4140A" w:rsidRPr="007D3C8C" w:rsidRDefault="00A4140A" w:rsidP="0061733C">
            <w:pPr>
              <w:jc w:val="center"/>
            </w:pPr>
            <w:r w:rsidRPr="007D3C8C">
              <w:t>0,098</w:t>
            </w:r>
          </w:p>
        </w:tc>
        <w:tc>
          <w:tcPr>
            <w:tcW w:w="343" w:type="pct"/>
            <w:vAlign w:val="center"/>
            <w:hideMark/>
          </w:tcPr>
          <w:p w14:paraId="72A3CE89" w14:textId="77777777" w:rsidR="00A4140A" w:rsidRPr="007D3C8C" w:rsidRDefault="00A4140A" w:rsidP="0061733C">
            <w:pPr>
              <w:jc w:val="center"/>
            </w:pPr>
            <w:r w:rsidRPr="007D3C8C">
              <w:t>0,098</w:t>
            </w:r>
          </w:p>
        </w:tc>
        <w:tc>
          <w:tcPr>
            <w:tcW w:w="343" w:type="pct"/>
            <w:vAlign w:val="center"/>
            <w:hideMark/>
          </w:tcPr>
          <w:p w14:paraId="113753B6" w14:textId="77777777" w:rsidR="00A4140A" w:rsidRPr="007D3C8C" w:rsidRDefault="00A4140A" w:rsidP="0061733C">
            <w:pPr>
              <w:jc w:val="center"/>
            </w:pPr>
            <w:r w:rsidRPr="007D3C8C">
              <w:t>0,098</w:t>
            </w:r>
          </w:p>
        </w:tc>
        <w:tc>
          <w:tcPr>
            <w:tcW w:w="343" w:type="pct"/>
            <w:vAlign w:val="center"/>
            <w:hideMark/>
          </w:tcPr>
          <w:p w14:paraId="12931D00" w14:textId="77777777" w:rsidR="00A4140A" w:rsidRPr="007D3C8C" w:rsidRDefault="00A4140A" w:rsidP="0061733C">
            <w:pPr>
              <w:jc w:val="center"/>
            </w:pPr>
            <w:r w:rsidRPr="007D3C8C">
              <w:t>0,098</w:t>
            </w:r>
          </w:p>
        </w:tc>
        <w:tc>
          <w:tcPr>
            <w:tcW w:w="343" w:type="pct"/>
            <w:vAlign w:val="center"/>
            <w:hideMark/>
          </w:tcPr>
          <w:p w14:paraId="30CC3F19" w14:textId="77777777" w:rsidR="00A4140A" w:rsidRPr="007D3C8C" w:rsidRDefault="00A4140A" w:rsidP="0061733C">
            <w:pPr>
              <w:jc w:val="center"/>
            </w:pPr>
            <w:r w:rsidRPr="007D3C8C">
              <w:t>0,098</w:t>
            </w:r>
          </w:p>
        </w:tc>
        <w:tc>
          <w:tcPr>
            <w:tcW w:w="343" w:type="pct"/>
            <w:vAlign w:val="center"/>
            <w:hideMark/>
          </w:tcPr>
          <w:p w14:paraId="269D8178" w14:textId="77777777" w:rsidR="00A4140A" w:rsidRPr="007D3C8C" w:rsidRDefault="00A4140A" w:rsidP="0061733C">
            <w:pPr>
              <w:jc w:val="center"/>
            </w:pPr>
            <w:r w:rsidRPr="007D3C8C">
              <w:t>0,098</w:t>
            </w:r>
          </w:p>
        </w:tc>
        <w:tc>
          <w:tcPr>
            <w:tcW w:w="340" w:type="pct"/>
            <w:vAlign w:val="center"/>
            <w:hideMark/>
          </w:tcPr>
          <w:p w14:paraId="037C94D7" w14:textId="77777777" w:rsidR="00A4140A" w:rsidRPr="007D3C8C" w:rsidRDefault="00A4140A" w:rsidP="0061733C">
            <w:pPr>
              <w:jc w:val="center"/>
            </w:pPr>
            <w:r w:rsidRPr="007D3C8C">
              <w:t>0,098</w:t>
            </w:r>
          </w:p>
        </w:tc>
      </w:tr>
      <w:tr w:rsidR="00A4140A" w:rsidRPr="007D3C8C" w14:paraId="49D24AB0" w14:textId="77777777" w:rsidTr="0061733C">
        <w:trPr>
          <w:trHeight w:val="23"/>
          <w:jc w:val="center"/>
        </w:trPr>
        <w:tc>
          <w:tcPr>
            <w:tcW w:w="715" w:type="pct"/>
            <w:vAlign w:val="center"/>
            <w:hideMark/>
          </w:tcPr>
          <w:p w14:paraId="47A43637" w14:textId="77777777" w:rsidR="00A4140A" w:rsidRPr="007D3C8C" w:rsidRDefault="00A4140A" w:rsidP="0061733C">
            <w:r w:rsidRPr="007D3C8C">
              <w:t>Всего подпитка тепловой сети, в том числе:</w:t>
            </w:r>
          </w:p>
        </w:tc>
        <w:tc>
          <w:tcPr>
            <w:tcW w:w="172" w:type="pct"/>
            <w:vAlign w:val="center"/>
            <w:hideMark/>
          </w:tcPr>
          <w:p w14:paraId="01C0AFAE" w14:textId="77777777" w:rsidR="00A4140A" w:rsidRPr="007D3C8C" w:rsidRDefault="00A4140A" w:rsidP="0061733C">
            <w:pPr>
              <w:jc w:val="center"/>
            </w:pPr>
            <w:r w:rsidRPr="007D3C8C">
              <w:t>т/ч</w:t>
            </w:r>
          </w:p>
        </w:tc>
        <w:tc>
          <w:tcPr>
            <w:tcW w:w="343" w:type="pct"/>
            <w:vAlign w:val="center"/>
            <w:hideMark/>
          </w:tcPr>
          <w:p w14:paraId="58205591" w14:textId="77777777" w:rsidR="00A4140A" w:rsidRPr="007D3C8C" w:rsidRDefault="00A4140A" w:rsidP="0061733C">
            <w:pPr>
              <w:jc w:val="center"/>
            </w:pPr>
            <w:r w:rsidRPr="007D3C8C">
              <w:t>0,098</w:t>
            </w:r>
          </w:p>
        </w:tc>
        <w:tc>
          <w:tcPr>
            <w:tcW w:w="343" w:type="pct"/>
            <w:vAlign w:val="center"/>
            <w:hideMark/>
          </w:tcPr>
          <w:p w14:paraId="6B7F6DB9" w14:textId="77777777" w:rsidR="00A4140A" w:rsidRPr="007D3C8C" w:rsidRDefault="00A4140A" w:rsidP="0061733C">
            <w:pPr>
              <w:jc w:val="center"/>
            </w:pPr>
            <w:r w:rsidRPr="007D3C8C">
              <w:t>0,098</w:t>
            </w:r>
          </w:p>
        </w:tc>
        <w:tc>
          <w:tcPr>
            <w:tcW w:w="343" w:type="pct"/>
            <w:vAlign w:val="center"/>
            <w:hideMark/>
          </w:tcPr>
          <w:p w14:paraId="12A13F15" w14:textId="77777777" w:rsidR="00A4140A" w:rsidRPr="007D3C8C" w:rsidRDefault="00A4140A" w:rsidP="0061733C">
            <w:pPr>
              <w:jc w:val="center"/>
            </w:pPr>
            <w:r w:rsidRPr="007D3C8C">
              <w:t>0,098</w:t>
            </w:r>
          </w:p>
        </w:tc>
        <w:tc>
          <w:tcPr>
            <w:tcW w:w="343" w:type="pct"/>
            <w:vAlign w:val="center"/>
            <w:hideMark/>
          </w:tcPr>
          <w:p w14:paraId="4EFDB942" w14:textId="77777777" w:rsidR="00A4140A" w:rsidRPr="007D3C8C" w:rsidRDefault="00A4140A" w:rsidP="0061733C">
            <w:pPr>
              <w:jc w:val="center"/>
            </w:pPr>
            <w:r w:rsidRPr="007D3C8C">
              <w:t>0,098</w:t>
            </w:r>
          </w:p>
        </w:tc>
        <w:tc>
          <w:tcPr>
            <w:tcW w:w="343" w:type="pct"/>
            <w:vAlign w:val="center"/>
            <w:hideMark/>
          </w:tcPr>
          <w:p w14:paraId="76B8EE64" w14:textId="77777777" w:rsidR="00A4140A" w:rsidRPr="007D3C8C" w:rsidRDefault="00A4140A" w:rsidP="0061733C">
            <w:pPr>
              <w:jc w:val="center"/>
            </w:pPr>
            <w:r w:rsidRPr="007D3C8C">
              <w:t>0,098</w:t>
            </w:r>
          </w:p>
        </w:tc>
        <w:tc>
          <w:tcPr>
            <w:tcW w:w="343" w:type="pct"/>
            <w:vAlign w:val="center"/>
            <w:hideMark/>
          </w:tcPr>
          <w:p w14:paraId="2F9E753B" w14:textId="77777777" w:rsidR="00A4140A" w:rsidRPr="007D3C8C" w:rsidRDefault="00A4140A" w:rsidP="0061733C">
            <w:pPr>
              <w:jc w:val="center"/>
            </w:pPr>
            <w:r w:rsidRPr="007D3C8C">
              <w:t>0,098</w:t>
            </w:r>
          </w:p>
        </w:tc>
        <w:tc>
          <w:tcPr>
            <w:tcW w:w="343" w:type="pct"/>
            <w:vAlign w:val="center"/>
            <w:hideMark/>
          </w:tcPr>
          <w:p w14:paraId="6D04187F" w14:textId="77777777" w:rsidR="00A4140A" w:rsidRPr="007D3C8C" w:rsidRDefault="00A4140A" w:rsidP="0061733C">
            <w:pPr>
              <w:jc w:val="center"/>
            </w:pPr>
            <w:r w:rsidRPr="007D3C8C">
              <w:t>0,098</w:t>
            </w:r>
          </w:p>
        </w:tc>
        <w:tc>
          <w:tcPr>
            <w:tcW w:w="343" w:type="pct"/>
            <w:vAlign w:val="center"/>
            <w:hideMark/>
          </w:tcPr>
          <w:p w14:paraId="512CA597" w14:textId="77777777" w:rsidR="00A4140A" w:rsidRPr="007D3C8C" w:rsidRDefault="00A4140A" w:rsidP="0061733C">
            <w:pPr>
              <w:jc w:val="center"/>
            </w:pPr>
            <w:r w:rsidRPr="007D3C8C">
              <w:t>0,098</w:t>
            </w:r>
          </w:p>
        </w:tc>
        <w:tc>
          <w:tcPr>
            <w:tcW w:w="343" w:type="pct"/>
            <w:vAlign w:val="center"/>
            <w:hideMark/>
          </w:tcPr>
          <w:p w14:paraId="38D96999" w14:textId="77777777" w:rsidR="00A4140A" w:rsidRPr="007D3C8C" w:rsidRDefault="00A4140A" w:rsidP="0061733C">
            <w:pPr>
              <w:jc w:val="center"/>
            </w:pPr>
            <w:r w:rsidRPr="007D3C8C">
              <w:t>0,098</w:t>
            </w:r>
          </w:p>
        </w:tc>
        <w:tc>
          <w:tcPr>
            <w:tcW w:w="343" w:type="pct"/>
            <w:vAlign w:val="center"/>
            <w:hideMark/>
          </w:tcPr>
          <w:p w14:paraId="07B4E0F6" w14:textId="77777777" w:rsidR="00A4140A" w:rsidRPr="007D3C8C" w:rsidRDefault="00A4140A" w:rsidP="0061733C">
            <w:pPr>
              <w:jc w:val="center"/>
            </w:pPr>
            <w:r w:rsidRPr="007D3C8C">
              <w:t>0,098</w:t>
            </w:r>
          </w:p>
        </w:tc>
        <w:tc>
          <w:tcPr>
            <w:tcW w:w="343" w:type="pct"/>
            <w:vAlign w:val="center"/>
            <w:hideMark/>
          </w:tcPr>
          <w:p w14:paraId="4126F0B1" w14:textId="77777777" w:rsidR="00A4140A" w:rsidRPr="007D3C8C" w:rsidRDefault="00A4140A" w:rsidP="0061733C">
            <w:pPr>
              <w:jc w:val="center"/>
            </w:pPr>
            <w:r w:rsidRPr="007D3C8C">
              <w:t>0,098</w:t>
            </w:r>
          </w:p>
        </w:tc>
        <w:tc>
          <w:tcPr>
            <w:tcW w:w="340" w:type="pct"/>
            <w:vAlign w:val="center"/>
            <w:hideMark/>
          </w:tcPr>
          <w:p w14:paraId="0DECA067" w14:textId="77777777" w:rsidR="00A4140A" w:rsidRPr="007D3C8C" w:rsidRDefault="00A4140A" w:rsidP="0061733C">
            <w:pPr>
              <w:jc w:val="center"/>
            </w:pPr>
            <w:r w:rsidRPr="007D3C8C">
              <w:t>0,098</w:t>
            </w:r>
          </w:p>
        </w:tc>
      </w:tr>
      <w:tr w:rsidR="00A4140A" w:rsidRPr="007D3C8C" w14:paraId="2D947E3B" w14:textId="77777777" w:rsidTr="0061733C">
        <w:trPr>
          <w:trHeight w:val="23"/>
          <w:jc w:val="center"/>
        </w:trPr>
        <w:tc>
          <w:tcPr>
            <w:tcW w:w="715" w:type="pct"/>
            <w:vAlign w:val="center"/>
            <w:hideMark/>
          </w:tcPr>
          <w:p w14:paraId="23880F6A" w14:textId="77777777" w:rsidR="00A4140A" w:rsidRPr="007D3C8C" w:rsidRDefault="00A4140A" w:rsidP="0061733C">
            <w:r w:rsidRPr="007D3C8C">
              <w:t>нормативные утечки теплоносителя</w:t>
            </w:r>
          </w:p>
        </w:tc>
        <w:tc>
          <w:tcPr>
            <w:tcW w:w="172" w:type="pct"/>
            <w:vAlign w:val="center"/>
            <w:hideMark/>
          </w:tcPr>
          <w:p w14:paraId="35C4284E" w14:textId="77777777" w:rsidR="00A4140A" w:rsidRPr="007D3C8C" w:rsidRDefault="00A4140A" w:rsidP="0061733C">
            <w:pPr>
              <w:jc w:val="center"/>
            </w:pPr>
            <w:r w:rsidRPr="007D3C8C">
              <w:t>т/ч</w:t>
            </w:r>
          </w:p>
        </w:tc>
        <w:tc>
          <w:tcPr>
            <w:tcW w:w="343" w:type="pct"/>
            <w:vAlign w:val="center"/>
            <w:hideMark/>
          </w:tcPr>
          <w:p w14:paraId="414B0729" w14:textId="77777777" w:rsidR="00A4140A" w:rsidRPr="007D3C8C" w:rsidRDefault="00A4140A" w:rsidP="0061733C">
            <w:pPr>
              <w:jc w:val="center"/>
            </w:pPr>
            <w:r w:rsidRPr="007D3C8C">
              <w:t>0,098</w:t>
            </w:r>
          </w:p>
        </w:tc>
        <w:tc>
          <w:tcPr>
            <w:tcW w:w="343" w:type="pct"/>
            <w:vAlign w:val="center"/>
            <w:hideMark/>
          </w:tcPr>
          <w:p w14:paraId="765E8D07" w14:textId="77777777" w:rsidR="00A4140A" w:rsidRPr="007D3C8C" w:rsidRDefault="00A4140A" w:rsidP="0061733C">
            <w:pPr>
              <w:jc w:val="center"/>
            </w:pPr>
            <w:r w:rsidRPr="007D3C8C">
              <w:t>0,098</w:t>
            </w:r>
          </w:p>
        </w:tc>
        <w:tc>
          <w:tcPr>
            <w:tcW w:w="343" w:type="pct"/>
            <w:vAlign w:val="center"/>
            <w:hideMark/>
          </w:tcPr>
          <w:p w14:paraId="24553D48" w14:textId="77777777" w:rsidR="00A4140A" w:rsidRPr="007D3C8C" w:rsidRDefault="00A4140A" w:rsidP="0061733C">
            <w:pPr>
              <w:jc w:val="center"/>
            </w:pPr>
            <w:r w:rsidRPr="007D3C8C">
              <w:t>0,098</w:t>
            </w:r>
          </w:p>
        </w:tc>
        <w:tc>
          <w:tcPr>
            <w:tcW w:w="343" w:type="pct"/>
            <w:vAlign w:val="center"/>
            <w:hideMark/>
          </w:tcPr>
          <w:p w14:paraId="751CB0D2" w14:textId="77777777" w:rsidR="00A4140A" w:rsidRPr="007D3C8C" w:rsidRDefault="00A4140A" w:rsidP="0061733C">
            <w:pPr>
              <w:jc w:val="center"/>
            </w:pPr>
            <w:r w:rsidRPr="007D3C8C">
              <w:t>0,098</w:t>
            </w:r>
          </w:p>
        </w:tc>
        <w:tc>
          <w:tcPr>
            <w:tcW w:w="343" w:type="pct"/>
            <w:vAlign w:val="center"/>
            <w:hideMark/>
          </w:tcPr>
          <w:p w14:paraId="68B854EF" w14:textId="77777777" w:rsidR="00A4140A" w:rsidRPr="007D3C8C" w:rsidRDefault="00A4140A" w:rsidP="0061733C">
            <w:pPr>
              <w:jc w:val="center"/>
            </w:pPr>
            <w:r w:rsidRPr="007D3C8C">
              <w:t>0,098</w:t>
            </w:r>
          </w:p>
        </w:tc>
        <w:tc>
          <w:tcPr>
            <w:tcW w:w="343" w:type="pct"/>
            <w:vAlign w:val="center"/>
            <w:hideMark/>
          </w:tcPr>
          <w:p w14:paraId="029F3D5A" w14:textId="77777777" w:rsidR="00A4140A" w:rsidRPr="007D3C8C" w:rsidRDefault="00A4140A" w:rsidP="0061733C">
            <w:pPr>
              <w:jc w:val="center"/>
            </w:pPr>
            <w:r w:rsidRPr="007D3C8C">
              <w:t>0,098</w:t>
            </w:r>
          </w:p>
        </w:tc>
        <w:tc>
          <w:tcPr>
            <w:tcW w:w="343" w:type="pct"/>
            <w:vAlign w:val="center"/>
            <w:hideMark/>
          </w:tcPr>
          <w:p w14:paraId="32016815" w14:textId="77777777" w:rsidR="00A4140A" w:rsidRPr="007D3C8C" w:rsidRDefault="00A4140A" w:rsidP="0061733C">
            <w:pPr>
              <w:jc w:val="center"/>
            </w:pPr>
            <w:r w:rsidRPr="007D3C8C">
              <w:t>0,098</w:t>
            </w:r>
          </w:p>
        </w:tc>
        <w:tc>
          <w:tcPr>
            <w:tcW w:w="343" w:type="pct"/>
            <w:vAlign w:val="center"/>
            <w:hideMark/>
          </w:tcPr>
          <w:p w14:paraId="7B02C4EB" w14:textId="77777777" w:rsidR="00A4140A" w:rsidRPr="007D3C8C" w:rsidRDefault="00A4140A" w:rsidP="0061733C">
            <w:pPr>
              <w:jc w:val="center"/>
            </w:pPr>
            <w:r w:rsidRPr="007D3C8C">
              <w:t>0,098</w:t>
            </w:r>
          </w:p>
        </w:tc>
        <w:tc>
          <w:tcPr>
            <w:tcW w:w="343" w:type="pct"/>
            <w:vAlign w:val="center"/>
            <w:hideMark/>
          </w:tcPr>
          <w:p w14:paraId="344973AB" w14:textId="77777777" w:rsidR="00A4140A" w:rsidRPr="007D3C8C" w:rsidRDefault="00A4140A" w:rsidP="0061733C">
            <w:pPr>
              <w:jc w:val="center"/>
            </w:pPr>
            <w:r w:rsidRPr="007D3C8C">
              <w:t>0,098</w:t>
            </w:r>
          </w:p>
        </w:tc>
        <w:tc>
          <w:tcPr>
            <w:tcW w:w="343" w:type="pct"/>
            <w:vAlign w:val="center"/>
            <w:hideMark/>
          </w:tcPr>
          <w:p w14:paraId="00E72A30" w14:textId="77777777" w:rsidR="00A4140A" w:rsidRPr="007D3C8C" w:rsidRDefault="00A4140A" w:rsidP="0061733C">
            <w:pPr>
              <w:jc w:val="center"/>
            </w:pPr>
            <w:r w:rsidRPr="007D3C8C">
              <w:t>0,098</w:t>
            </w:r>
          </w:p>
        </w:tc>
        <w:tc>
          <w:tcPr>
            <w:tcW w:w="343" w:type="pct"/>
            <w:vAlign w:val="center"/>
            <w:hideMark/>
          </w:tcPr>
          <w:p w14:paraId="3F4A165B" w14:textId="77777777" w:rsidR="00A4140A" w:rsidRPr="007D3C8C" w:rsidRDefault="00A4140A" w:rsidP="0061733C">
            <w:pPr>
              <w:jc w:val="center"/>
            </w:pPr>
            <w:r w:rsidRPr="007D3C8C">
              <w:t>0,098</w:t>
            </w:r>
          </w:p>
        </w:tc>
        <w:tc>
          <w:tcPr>
            <w:tcW w:w="340" w:type="pct"/>
            <w:vAlign w:val="center"/>
            <w:hideMark/>
          </w:tcPr>
          <w:p w14:paraId="18486D44" w14:textId="77777777" w:rsidR="00A4140A" w:rsidRPr="007D3C8C" w:rsidRDefault="00A4140A" w:rsidP="0061733C">
            <w:pPr>
              <w:jc w:val="center"/>
            </w:pPr>
            <w:r w:rsidRPr="007D3C8C">
              <w:t>0,098</w:t>
            </w:r>
          </w:p>
        </w:tc>
      </w:tr>
      <w:tr w:rsidR="00A4140A" w:rsidRPr="007D3C8C" w14:paraId="11BE3104" w14:textId="77777777" w:rsidTr="0061733C">
        <w:trPr>
          <w:trHeight w:val="23"/>
          <w:jc w:val="center"/>
        </w:trPr>
        <w:tc>
          <w:tcPr>
            <w:tcW w:w="715" w:type="pct"/>
            <w:vAlign w:val="center"/>
            <w:hideMark/>
          </w:tcPr>
          <w:p w14:paraId="34BB5D93" w14:textId="77777777" w:rsidR="00A4140A" w:rsidRPr="007D3C8C" w:rsidRDefault="00A4140A" w:rsidP="0061733C">
            <w:r w:rsidRPr="007D3C8C">
              <w:t>сверхнормативные утечки теплоносителя</w:t>
            </w:r>
          </w:p>
        </w:tc>
        <w:tc>
          <w:tcPr>
            <w:tcW w:w="172" w:type="pct"/>
            <w:vAlign w:val="center"/>
            <w:hideMark/>
          </w:tcPr>
          <w:p w14:paraId="13019677" w14:textId="77777777" w:rsidR="00A4140A" w:rsidRPr="007D3C8C" w:rsidRDefault="00A4140A" w:rsidP="0061733C">
            <w:pPr>
              <w:jc w:val="center"/>
            </w:pPr>
            <w:r w:rsidRPr="007D3C8C">
              <w:t>т/ч</w:t>
            </w:r>
          </w:p>
        </w:tc>
        <w:tc>
          <w:tcPr>
            <w:tcW w:w="343" w:type="pct"/>
            <w:vAlign w:val="center"/>
            <w:hideMark/>
          </w:tcPr>
          <w:p w14:paraId="3EF60056" w14:textId="77777777" w:rsidR="00A4140A" w:rsidRPr="007D3C8C" w:rsidRDefault="00A4140A" w:rsidP="0061733C">
            <w:pPr>
              <w:jc w:val="center"/>
            </w:pPr>
            <w:r w:rsidRPr="007D3C8C">
              <w:t>0,000</w:t>
            </w:r>
          </w:p>
        </w:tc>
        <w:tc>
          <w:tcPr>
            <w:tcW w:w="343" w:type="pct"/>
            <w:vAlign w:val="center"/>
            <w:hideMark/>
          </w:tcPr>
          <w:p w14:paraId="7E77CA6A" w14:textId="77777777" w:rsidR="00A4140A" w:rsidRPr="007D3C8C" w:rsidRDefault="00A4140A" w:rsidP="0061733C">
            <w:pPr>
              <w:jc w:val="center"/>
            </w:pPr>
            <w:r w:rsidRPr="007D3C8C">
              <w:t>0,000</w:t>
            </w:r>
          </w:p>
        </w:tc>
        <w:tc>
          <w:tcPr>
            <w:tcW w:w="343" w:type="pct"/>
            <w:vAlign w:val="center"/>
            <w:hideMark/>
          </w:tcPr>
          <w:p w14:paraId="549D4948" w14:textId="77777777" w:rsidR="00A4140A" w:rsidRPr="007D3C8C" w:rsidRDefault="00A4140A" w:rsidP="0061733C">
            <w:pPr>
              <w:jc w:val="center"/>
            </w:pPr>
            <w:r w:rsidRPr="007D3C8C">
              <w:t>0,000</w:t>
            </w:r>
          </w:p>
        </w:tc>
        <w:tc>
          <w:tcPr>
            <w:tcW w:w="343" w:type="pct"/>
            <w:vAlign w:val="center"/>
            <w:hideMark/>
          </w:tcPr>
          <w:p w14:paraId="311123E7" w14:textId="77777777" w:rsidR="00A4140A" w:rsidRPr="007D3C8C" w:rsidRDefault="00A4140A" w:rsidP="0061733C">
            <w:pPr>
              <w:jc w:val="center"/>
            </w:pPr>
            <w:r w:rsidRPr="007D3C8C">
              <w:t>0,000</w:t>
            </w:r>
          </w:p>
        </w:tc>
        <w:tc>
          <w:tcPr>
            <w:tcW w:w="343" w:type="pct"/>
            <w:vAlign w:val="center"/>
            <w:hideMark/>
          </w:tcPr>
          <w:p w14:paraId="799B1919" w14:textId="77777777" w:rsidR="00A4140A" w:rsidRPr="007D3C8C" w:rsidRDefault="00A4140A" w:rsidP="0061733C">
            <w:pPr>
              <w:jc w:val="center"/>
            </w:pPr>
            <w:r w:rsidRPr="007D3C8C">
              <w:t>0,000</w:t>
            </w:r>
          </w:p>
        </w:tc>
        <w:tc>
          <w:tcPr>
            <w:tcW w:w="343" w:type="pct"/>
            <w:vAlign w:val="center"/>
            <w:hideMark/>
          </w:tcPr>
          <w:p w14:paraId="4E1EDF86" w14:textId="77777777" w:rsidR="00A4140A" w:rsidRPr="007D3C8C" w:rsidRDefault="00A4140A" w:rsidP="0061733C">
            <w:pPr>
              <w:jc w:val="center"/>
            </w:pPr>
            <w:r w:rsidRPr="007D3C8C">
              <w:t>0,000</w:t>
            </w:r>
          </w:p>
        </w:tc>
        <w:tc>
          <w:tcPr>
            <w:tcW w:w="343" w:type="pct"/>
            <w:vAlign w:val="center"/>
            <w:hideMark/>
          </w:tcPr>
          <w:p w14:paraId="1171F2DF" w14:textId="77777777" w:rsidR="00A4140A" w:rsidRPr="007D3C8C" w:rsidRDefault="00A4140A" w:rsidP="0061733C">
            <w:pPr>
              <w:jc w:val="center"/>
            </w:pPr>
            <w:r w:rsidRPr="007D3C8C">
              <w:t>0,000</w:t>
            </w:r>
          </w:p>
        </w:tc>
        <w:tc>
          <w:tcPr>
            <w:tcW w:w="343" w:type="pct"/>
            <w:vAlign w:val="center"/>
            <w:hideMark/>
          </w:tcPr>
          <w:p w14:paraId="5B7F0AA9" w14:textId="77777777" w:rsidR="00A4140A" w:rsidRPr="007D3C8C" w:rsidRDefault="00A4140A" w:rsidP="0061733C">
            <w:pPr>
              <w:jc w:val="center"/>
            </w:pPr>
            <w:r w:rsidRPr="007D3C8C">
              <w:t>0,000</w:t>
            </w:r>
          </w:p>
        </w:tc>
        <w:tc>
          <w:tcPr>
            <w:tcW w:w="343" w:type="pct"/>
            <w:vAlign w:val="center"/>
            <w:hideMark/>
          </w:tcPr>
          <w:p w14:paraId="33C8D155" w14:textId="77777777" w:rsidR="00A4140A" w:rsidRPr="007D3C8C" w:rsidRDefault="00A4140A" w:rsidP="0061733C">
            <w:pPr>
              <w:jc w:val="center"/>
            </w:pPr>
            <w:r w:rsidRPr="007D3C8C">
              <w:t>0,000</w:t>
            </w:r>
          </w:p>
        </w:tc>
        <w:tc>
          <w:tcPr>
            <w:tcW w:w="343" w:type="pct"/>
            <w:vAlign w:val="center"/>
            <w:hideMark/>
          </w:tcPr>
          <w:p w14:paraId="3A137ED9" w14:textId="77777777" w:rsidR="00A4140A" w:rsidRPr="007D3C8C" w:rsidRDefault="00A4140A" w:rsidP="0061733C">
            <w:pPr>
              <w:jc w:val="center"/>
            </w:pPr>
            <w:r w:rsidRPr="007D3C8C">
              <w:t>0,000</w:t>
            </w:r>
          </w:p>
        </w:tc>
        <w:tc>
          <w:tcPr>
            <w:tcW w:w="343" w:type="pct"/>
            <w:vAlign w:val="center"/>
            <w:hideMark/>
          </w:tcPr>
          <w:p w14:paraId="18F623ED" w14:textId="77777777" w:rsidR="00A4140A" w:rsidRPr="007D3C8C" w:rsidRDefault="00A4140A" w:rsidP="0061733C">
            <w:pPr>
              <w:jc w:val="center"/>
            </w:pPr>
            <w:r w:rsidRPr="007D3C8C">
              <w:t>0,000</w:t>
            </w:r>
          </w:p>
        </w:tc>
        <w:tc>
          <w:tcPr>
            <w:tcW w:w="340" w:type="pct"/>
            <w:vAlign w:val="center"/>
            <w:hideMark/>
          </w:tcPr>
          <w:p w14:paraId="35CCED73" w14:textId="77777777" w:rsidR="00A4140A" w:rsidRPr="007D3C8C" w:rsidRDefault="00A4140A" w:rsidP="0061733C">
            <w:pPr>
              <w:jc w:val="center"/>
            </w:pPr>
            <w:r w:rsidRPr="007D3C8C">
              <w:t>0,000</w:t>
            </w:r>
          </w:p>
        </w:tc>
      </w:tr>
      <w:tr w:rsidR="00A4140A" w:rsidRPr="007D3C8C" w14:paraId="073FB565" w14:textId="77777777" w:rsidTr="0061733C">
        <w:trPr>
          <w:trHeight w:val="23"/>
          <w:jc w:val="center"/>
        </w:trPr>
        <w:tc>
          <w:tcPr>
            <w:tcW w:w="715" w:type="pct"/>
            <w:vAlign w:val="center"/>
            <w:hideMark/>
          </w:tcPr>
          <w:p w14:paraId="486B30EF"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341096E" w14:textId="77777777" w:rsidR="00A4140A" w:rsidRPr="007D3C8C" w:rsidRDefault="00A4140A" w:rsidP="0061733C">
            <w:pPr>
              <w:jc w:val="center"/>
            </w:pPr>
            <w:r w:rsidRPr="007D3C8C">
              <w:t>т/ч</w:t>
            </w:r>
          </w:p>
        </w:tc>
        <w:tc>
          <w:tcPr>
            <w:tcW w:w="343" w:type="pct"/>
            <w:vAlign w:val="center"/>
            <w:hideMark/>
          </w:tcPr>
          <w:p w14:paraId="01139B2E" w14:textId="77777777" w:rsidR="00A4140A" w:rsidRPr="007D3C8C" w:rsidRDefault="00A4140A" w:rsidP="0061733C">
            <w:pPr>
              <w:jc w:val="center"/>
            </w:pPr>
            <w:r w:rsidRPr="007D3C8C">
              <w:t>0,000</w:t>
            </w:r>
          </w:p>
        </w:tc>
        <w:tc>
          <w:tcPr>
            <w:tcW w:w="343" w:type="pct"/>
            <w:vAlign w:val="center"/>
            <w:hideMark/>
          </w:tcPr>
          <w:p w14:paraId="6834DB7F" w14:textId="77777777" w:rsidR="00A4140A" w:rsidRPr="007D3C8C" w:rsidRDefault="00A4140A" w:rsidP="0061733C">
            <w:pPr>
              <w:jc w:val="center"/>
            </w:pPr>
            <w:r w:rsidRPr="007D3C8C">
              <w:t>0,000</w:t>
            </w:r>
          </w:p>
        </w:tc>
        <w:tc>
          <w:tcPr>
            <w:tcW w:w="343" w:type="pct"/>
            <w:vAlign w:val="center"/>
            <w:hideMark/>
          </w:tcPr>
          <w:p w14:paraId="4ED58249" w14:textId="77777777" w:rsidR="00A4140A" w:rsidRPr="007D3C8C" w:rsidRDefault="00A4140A" w:rsidP="0061733C">
            <w:pPr>
              <w:jc w:val="center"/>
            </w:pPr>
            <w:r w:rsidRPr="007D3C8C">
              <w:t>0,000</w:t>
            </w:r>
          </w:p>
        </w:tc>
        <w:tc>
          <w:tcPr>
            <w:tcW w:w="343" w:type="pct"/>
            <w:vAlign w:val="center"/>
            <w:hideMark/>
          </w:tcPr>
          <w:p w14:paraId="6FF40614" w14:textId="77777777" w:rsidR="00A4140A" w:rsidRPr="007D3C8C" w:rsidRDefault="00A4140A" w:rsidP="0061733C">
            <w:pPr>
              <w:jc w:val="center"/>
            </w:pPr>
            <w:r w:rsidRPr="007D3C8C">
              <w:t>0,000</w:t>
            </w:r>
          </w:p>
        </w:tc>
        <w:tc>
          <w:tcPr>
            <w:tcW w:w="343" w:type="pct"/>
            <w:vAlign w:val="center"/>
            <w:hideMark/>
          </w:tcPr>
          <w:p w14:paraId="7F9A2C1E" w14:textId="77777777" w:rsidR="00A4140A" w:rsidRPr="007D3C8C" w:rsidRDefault="00A4140A" w:rsidP="0061733C">
            <w:pPr>
              <w:jc w:val="center"/>
            </w:pPr>
            <w:r w:rsidRPr="007D3C8C">
              <w:t>0,000</w:t>
            </w:r>
          </w:p>
        </w:tc>
        <w:tc>
          <w:tcPr>
            <w:tcW w:w="343" w:type="pct"/>
            <w:vAlign w:val="center"/>
            <w:hideMark/>
          </w:tcPr>
          <w:p w14:paraId="589B68AB" w14:textId="77777777" w:rsidR="00A4140A" w:rsidRPr="007D3C8C" w:rsidRDefault="00A4140A" w:rsidP="0061733C">
            <w:pPr>
              <w:jc w:val="center"/>
            </w:pPr>
            <w:r w:rsidRPr="007D3C8C">
              <w:t>0,000</w:t>
            </w:r>
          </w:p>
        </w:tc>
        <w:tc>
          <w:tcPr>
            <w:tcW w:w="343" w:type="pct"/>
            <w:vAlign w:val="center"/>
            <w:hideMark/>
          </w:tcPr>
          <w:p w14:paraId="5D0B4601" w14:textId="77777777" w:rsidR="00A4140A" w:rsidRPr="007D3C8C" w:rsidRDefault="00A4140A" w:rsidP="0061733C">
            <w:pPr>
              <w:jc w:val="center"/>
            </w:pPr>
            <w:r w:rsidRPr="007D3C8C">
              <w:t>0,000</w:t>
            </w:r>
          </w:p>
        </w:tc>
        <w:tc>
          <w:tcPr>
            <w:tcW w:w="343" w:type="pct"/>
            <w:vAlign w:val="center"/>
            <w:hideMark/>
          </w:tcPr>
          <w:p w14:paraId="1489850F" w14:textId="77777777" w:rsidR="00A4140A" w:rsidRPr="007D3C8C" w:rsidRDefault="00A4140A" w:rsidP="0061733C">
            <w:pPr>
              <w:jc w:val="center"/>
            </w:pPr>
            <w:r w:rsidRPr="007D3C8C">
              <w:t>0,000</w:t>
            </w:r>
          </w:p>
        </w:tc>
        <w:tc>
          <w:tcPr>
            <w:tcW w:w="343" w:type="pct"/>
            <w:vAlign w:val="center"/>
            <w:hideMark/>
          </w:tcPr>
          <w:p w14:paraId="7AC24B1D" w14:textId="77777777" w:rsidR="00A4140A" w:rsidRPr="007D3C8C" w:rsidRDefault="00A4140A" w:rsidP="0061733C">
            <w:pPr>
              <w:jc w:val="center"/>
            </w:pPr>
            <w:r w:rsidRPr="007D3C8C">
              <w:t>0,000</w:t>
            </w:r>
          </w:p>
        </w:tc>
        <w:tc>
          <w:tcPr>
            <w:tcW w:w="343" w:type="pct"/>
            <w:vAlign w:val="center"/>
            <w:hideMark/>
          </w:tcPr>
          <w:p w14:paraId="0AC8A05C" w14:textId="77777777" w:rsidR="00A4140A" w:rsidRPr="007D3C8C" w:rsidRDefault="00A4140A" w:rsidP="0061733C">
            <w:pPr>
              <w:jc w:val="center"/>
            </w:pPr>
            <w:r w:rsidRPr="007D3C8C">
              <w:t>0,000</w:t>
            </w:r>
          </w:p>
        </w:tc>
        <w:tc>
          <w:tcPr>
            <w:tcW w:w="343" w:type="pct"/>
            <w:vAlign w:val="center"/>
            <w:hideMark/>
          </w:tcPr>
          <w:p w14:paraId="4DBC909C" w14:textId="77777777" w:rsidR="00A4140A" w:rsidRPr="007D3C8C" w:rsidRDefault="00A4140A" w:rsidP="0061733C">
            <w:pPr>
              <w:jc w:val="center"/>
            </w:pPr>
            <w:r w:rsidRPr="007D3C8C">
              <w:t>0,000</w:t>
            </w:r>
          </w:p>
        </w:tc>
        <w:tc>
          <w:tcPr>
            <w:tcW w:w="340" w:type="pct"/>
            <w:vAlign w:val="center"/>
            <w:hideMark/>
          </w:tcPr>
          <w:p w14:paraId="56048A6F" w14:textId="77777777" w:rsidR="00A4140A" w:rsidRPr="007D3C8C" w:rsidRDefault="00A4140A" w:rsidP="0061733C">
            <w:pPr>
              <w:jc w:val="center"/>
            </w:pPr>
            <w:r w:rsidRPr="007D3C8C">
              <w:t>0,000</w:t>
            </w:r>
          </w:p>
        </w:tc>
      </w:tr>
      <w:tr w:rsidR="00A4140A" w:rsidRPr="007D3C8C" w14:paraId="7465E6B7" w14:textId="77777777" w:rsidTr="0061733C">
        <w:trPr>
          <w:trHeight w:val="23"/>
          <w:jc w:val="center"/>
        </w:trPr>
        <w:tc>
          <w:tcPr>
            <w:tcW w:w="715" w:type="pct"/>
            <w:vAlign w:val="center"/>
            <w:hideMark/>
          </w:tcPr>
          <w:p w14:paraId="321E9AD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5B26F7F4" w14:textId="77777777" w:rsidR="00A4140A" w:rsidRPr="007D3C8C" w:rsidRDefault="00A4140A" w:rsidP="0061733C">
            <w:pPr>
              <w:jc w:val="center"/>
            </w:pPr>
            <w:r w:rsidRPr="007D3C8C">
              <w:t>т/ч</w:t>
            </w:r>
          </w:p>
        </w:tc>
        <w:tc>
          <w:tcPr>
            <w:tcW w:w="343" w:type="pct"/>
            <w:vAlign w:val="center"/>
            <w:hideMark/>
          </w:tcPr>
          <w:p w14:paraId="01034148" w14:textId="77777777" w:rsidR="00A4140A" w:rsidRPr="007D3C8C" w:rsidRDefault="00A4140A" w:rsidP="0061733C">
            <w:pPr>
              <w:jc w:val="center"/>
            </w:pPr>
            <w:r w:rsidRPr="007D3C8C">
              <w:t>0,391</w:t>
            </w:r>
          </w:p>
        </w:tc>
        <w:tc>
          <w:tcPr>
            <w:tcW w:w="343" w:type="pct"/>
            <w:vAlign w:val="center"/>
            <w:hideMark/>
          </w:tcPr>
          <w:p w14:paraId="74EC215F" w14:textId="77777777" w:rsidR="00A4140A" w:rsidRPr="007D3C8C" w:rsidRDefault="00A4140A" w:rsidP="0061733C">
            <w:pPr>
              <w:jc w:val="center"/>
            </w:pPr>
            <w:r w:rsidRPr="007D3C8C">
              <w:t>0,391</w:t>
            </w:r>
          </w:p>
        </w:tc>
        <w:tc>
          <w:tcPr>
            <w:tcW w:w="343" w:type="pct"/>
            <w:vAlign w:val="center"/>
            <w:hideMark/>
          </w:tcPr>
          <w:p w14:paraId="21C93EE3" w14:textId="77777777" w:rsidR="00A4140A" w:rsidRPr="007D3C8C" w:rsidRDefault="00A4140A" w:rsidP="0061733C">
            <w:pPr>
              <w:jc w:val="center"/>
            </w:pPr>
            <w:r w:rsidRPr="007D3C8C">
              <w:t>0,391</w:t>
            </w:r>
          </w:p>
        </w:tc>
        <w:tc>
          <w:tcPr>
            <w:tcW w:w="343" w:type="pct"/>
            <w:vAlign w:val="center"/>
            <w:hideMark/>
          </w:tcPr>
          <w:p w14:paraId="407E55C5" w14:textId="77777777" w:rsidR="00A4140A" w:rsidRPr="007D3C8C" w:rsidRDefault="00A4140A" w:rsidP="0061733C">
            <w:pPr>
              <w:jc w:val="center"/>
            </w:pPr>
            <w:r w:rsidRPr="007D3C8C">
              <w:t>0,391</w:t>
            </w:r>
          </w:p>
        </w:tc>
        <w:tc>
          <w:tcPr>
            <w:tcW w:w="343" w:type="pct"/>
            <w:vAlign w:val="center"/>
            <w:hideMark/>
          </w:tcPr>
          <w:p w14:paraId="49AD2F19" w14:textId="77777777" w:rsidR="00A4140A" w:rsidRPr="007D3C8C" w:rsidRDefault="00A4140A" w:rsidP="0061733C">
            <w:pPr>
              <w:jc w:val="center"/>
            </w:pPr>
            <w:r w:rsidRPr="007D3C8C">
              <w:t>0,391</w:t>
            </w:r>
          </w:p>
        </w:tc>
        <w:tc>
          <w:tcPr>
            <w:tcW w:w="343" w:type="pct"/>
            <w:vAlign w:val="center"/>
            <w:hideMark/>
          </w:tcPr>
          <w:p w14:paraId="13F4A555" w14:textId="77777777" w:rsidR="00A4140A" w:rsidRPr="007D3C8C" w:rsidRDefault="00A4140A" w:rsidP="0061733C">
            <w:pPr>
              <w:jc w:val="center"/>
            </w:pPr>
            <w:r w:rsidRPr="007D3C8C">
              <w:t>0,391</w:t>
            </w:r>
          </w:p>
        </w:tc>
        <w:tc>
          <w:tcPr>
            <w:tcW w:w="343" w:type="pct"/>
            <w:vAlign w:val="center"/>
            <w:hideMark/>
          </w:tcPr>
          <w:p w14:paraId="2B7759CA" w14:textId="77777777" w:rsidR="00A4140A" w:rsidRPr="007D3C8C" w:rsidRDefault="00A4140A" w:rsidP="0061733C">
            <w:pPr>
              <w:jc w:val="center"/>
            </w:pPr>
            <w:r w:rsidRPr="007D3C8C">
              <w:t>0,391</w:t>
            </w:r>
          </w:p>
        </w:tc>
        <w:tc>
          <w:tcPr>
            <w:tcW w:w="343" w:type="pct"/>
            <w:vAlign w:val="center"/>
            <w:hideMark/>
          </w:tcPr>
          <w:p w14:paraId="1CBC5ECB" w14:textId="77777777" w:rsidR="00A4140A" w:rsidRPr="007D3C8C" w:rsidRDefault="00A4140A" w:rsidP="0061733C">
            <w:pPr>
              <w:jc w:val="center"/>
            </w:pPr>
            <w:r w:rsidRPr="007D3C8C">
              <w:t>0,391</w:t>
            </w:r>
          </w:p>
        </w:tc>
        <w:tc>
          <w:tcPr>
            <w:tcW w:w="343" w:type="pct"/>
            <w:vAlign w:val="center"/>
            <w:hideMark/>
          </w:tcPr>
          <w:p w14:paraId="018D655F" w14:textId="77777777" w:rsidR="00A4140A" w:rsidRPr="007D3C8C" w:rsidRDefault="00A4140A" w:rsidP="0061733C">
            <w:pPr>
              <w:jc w:val="center"/>
            </w:pPr>
            <w:r w:rsidRPr="007D3C8C">
              <w:t>0,391</w:t>
            </w:r>
          </w:p>
        </w:tc>
        <w:tc>
          <w:tcPr>
            <w:tcW w:w="343" w:type="pct"/>
            <w:vAlign w:val="center"/>
            <w:hideMark/>
          </w:tcPr>
          <w:p w14:paraId="287695E6" w14:textId="77777777" w:rsidR="00A4140A" w:rsidRPr="007D3C8C" w:rsidRDefault="00A4140A" w:rsidP="0061733C">
            <w:pPr>
              <w:jc w:val="center"/>
            </w:pPr>
            <w:r w:rsidRPr="007D3C8C">
              <w:t>0,391</w:t>
            </w:r>
          </w:p>
        </w:tc>
        <w:tc>
          <w:tcPr>
            <w:tcW w:w="343" w:type="pct"/>
            <w:vAlign w:val="center"/>
            <w:hideMark/>
          </w:tcPr>
          <w:p w14:paraId="68616EB9" w14:textId="77777777" w:rsidR="00A4140A" w:rsidRPr="007D3C8C" w:rsidRDefault="00A4140A" w:rsidP="0061733C">
            <w:pPr>
              <w:jc w:val="center"/>
            </w:pPr>
            <w:r w:rsidRPr="007D3C8C">
              <w:t>0,391</w:t>
            </w:r>
          </w:p>
        </w:tc>
        <w:tc>
          <w:tcPr>
            <w:tcW w:w="340" w:type="pct"/>
            <w:vAlign w:val="center"/>
            <w:hideMark/>
          </w:tcPr>
          <w:p w14:paraId="7CE19033" w14:textId="77777777" w:rsidR="00A4140A" w:rsidRPr="007D3C8C" w:rsidRDefault="00A4140A" w:rsidP="0061733C">
            <w:pPr>
              <w:jc w:val="center"/>
            </w:pPr>
            <w:r w:rsidRPr="007D3C8C">
              <w:t>0,391</w:t>
            </w:r>
          </w:p>
        </w:tc>
      </w:tr>
      <w:tr w:rsidR="00A4140A" w:rsidRPr="007D3C8C" w14:paraId="0DE3407E" w14:textId="77777777" w:rsidTr="0061733C">
        <w:trPr>
          <w:trHeight w:val="23"/>
          <w:jc w:val="center"/>
        </w:trPr>
        <w:tc>
          <w:tcPr>
            <w:tcW w:w="715" w:type="pct"/>
            <w:vAlign w:val="center"/>
            <w:hideMark/>
          </w:tcPr>
          <w:p w14:paraId="0450F3C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0A56938" w14:textId="77777777" w:rsidR="00A4140A" w:rsidRPr="007D3C8C" w:rsidRDefault="00A4140A" w:rsidP="0061733C">
            <w:pPr>
              <w:jc w:val="center"/>
            </w:pPr>
            <w:r w:rsidRPr="007D3C8C">
              <w:t>т/ч</w:t>
            </w:r>
          </w:p>
        </w:tc>
        <w:tc>
          <w:tcPr>
            <w:tcW w:w="343" w:type="pct"/>
            <w:vAlign w:val="center"/>
            <w:hideMark/>
          </w:tcPr>
          <w:p w14:paraId="54C26534" w14:textId="77777777" w:rsidR="00A4140A" w:rsidRPr="007D3C8C" w:rsidRDefault="00A4140A" w:rsidP="0061733C">
            <w:pPr>
              <w:jc w:val="center"/>
            </w:pPr>
            <w:r w:rsidRPr="007D3C8C">
              <w:t>1,902</w:t>
            </w:r>
          </w:p>
        </w:tc>
        <w:tc>
          <w:tcPr>
            <w:tcW w:w="343" w:type="pct"/>
            <w:vAlign w:val="center"/>
            <w:hideMark/>
          </w:tcPr>
          <w:p w14:paraId="40B17041" w14:textId="77777777" w:rsidR="00A4140A" w:rsidRPr="007D3C8C" w:rsidRDefault="00A4140A" w:rsidP="0061733C">
            <w:pPr>
              <w:jc w:val="center"/>
            </w:pPr>
            <w:r w:rsidRPr="007D3C8C">
              <w:t>1,902</w:t>
            </w:r>
          </w:p>
        </w:tc>
        <w:tc>
          <w:tcPr>
            <w:tcW w:w="343" w:type="pct"/>
            <w:vAlign w:val="center"/>
            <w:hideMark/>
          </w:tcPr>
          <w:p w14:paraId="722C4AD2" w14:textId="77777777" w:rsidR="00A4140A" w:rsidRPr="007D3C8C" w:rsidRDefault="00A4140A" w:rsidP="0061733C">
            <w:pPr>
              <w:jc w:val="center"/>
            </w:pPr>
            <w:r w:rsidRPr="007D3C8C">
              <w:t>1,902</w:t>
            </w:r>
          </w:p>
        </w:tc>
        <w:tc>
          <w:tcPr>
            <w:tcW w:w="343" w:type="pct"/>
            <w:vAlign w:val="center"/>
            <w:hideMark/>
          </w:tcPr>
          <w:p w14:paraId="283F58FF" w14:textId="77777777" w:rsidR="00A4140A" w:rsidRPr="007D3C8C" w:rsidRDefault="00A4140A" w:rsidP="0061733C">
            <w:pPr>
              <w:jc w:val="center"/>
            </w:pPr>
            <w:r w:rsidRPr="007D3C8C">
              <w:t>1,902</w:t>
            </w:r>
          </w:p>
        </w:tc>
        <w:tc>
          <w:tcPr>
            <w:tcW w:w="343" w:type="pct"/>
            <w:vAlign w:val="center"/>
            <w:hideMark/>
          </w:tcPr>
          <w:p w14:paraId="2145E81C" w14:textId="77777777" w:rsidR="00A4140A" w:rsidRPr="007D3C8C" w:rsidRDefault="00A4140A" w:rsidP="0061733C">
            <w:pPr>
              <w:jc w:val="center"/>
            </w:pPr>
            <w:r w:rsidRPr="007D3C8C">
              <w:t>1,902</w:t>
            </w:r>
          </w:p>
        </w:tc>
        <w:tc>
          <w:tcPr>
            <w:tcW w:w="343" w:type="pct"/>
            <w:vAlign w:val="center"/>
            <w:hideMark/>
          </w:tcPr>
          <w:p w14:paraId="11E639DD" w14:textId="77777777" w:rsidR="00A4140A" w:rsidRPr="007D3C8C" w:rsidRDefault="00A4140A" w:rsidP="0061733C">
            <w:pPr>
              <w:jc w:val="center"/>
            </w:pPr>
            <w:r w:rsidRPr="007D3C8C">
              <w:t>1,902</w:t>
            </w:r>
          </w:p>
        </w:tc>
        <w:tc>
          <w:tcPr>
            <w:tcW w:w="343" w:type="pct"/>
            <w:vAlign w:val="center"/>
            <w:hideMark/>
          </w:tcPr>
          <w:p w14:paraId="484695E5" w14:textId="77777777" w:rsidR="00A4140A" w:rsidRPr="007D3C8C" w:rsidRDefault="00A4140A" w:rsidP="0061733C">
            <w:pPr>
              <w:jc w:val="center"/>
            </w:pPr>
            <w:r w:rsidRPr="007D3C8C">
              <w:t>1,902</w:t>
            </w:r>
          </w:p>
        </w:tc>
        <w:tc>
          <w:tcPr>
            <w:tcW w:w="343" w:type="pct"/>
            <w:vAlign w:val="center"/>
            <w:hideMark/>
          </w:tcPr>
          <w:p w14:paraId="56F15E63" w14:textId="77777777" w:rsidR="00A4140A" w:rsidRPr="007D3C8C" w:rsidRDefault="00A4140A" w:rsidP="0061733C">
            <w:pPr>
              <w:jc w:val="center"/>
            </w:pPr>
            <w:r w:rsidRPr="007D3C8C">
              <w:t>1,902</w:t>
            </w:r>
          </w:p>
        </w:tc>
        <w:tc>
          <w:tcPr>
            <w:tcW w:w="343" w:type="pct"/>
            <w:vAlign w:val="center"/>
            <w:hideMark/>
          </w:tcPr>
          <w:p w14:paraId="04BEE0E6" w14:textId="77777777" w:rsidR="00A4140A" w:rsidRPr="007D3C8C" w:rsidRDefault="00A4140A" w:rsidP="0061733C">
            <w:pPr>
              <w:jc w:val="center"/>
            </w:pPr>
            <w:r w:rsidRPr="007D3C8C">
              <w:t>1,902</w:t>
            </w:r>
          </w:p>
        </w:tc>
        <w:tc>
          <w:tcPr>
            <w:tcW w:w="343" w:type="pct"/>
            <w:vAlign w:val="center"/>
            <w:hideMark/>
          </w:tcPr>
          <w:p w14:paraId="29C67E5F" w14:textId="77777777" w:rsidR="00A4140A" w:rsidRPr="007D3C8C" w:rsidRDefault="00A4140A" w:rsidP="0061733C">
            <w:pPr>
              <w:jc w:val="center"/>
            </w:pPr>
            <w:r w:rsidRPr="007D3C8C">
              <w:t>1,902</w:t>
            </w:r>
          </w:p>
        </w:tc>
        <w:tc>
          <w:tcPr>
            <w:tcW w:w="343" w:type="pct"/>
            <w:vAlign w:val="center"/>
            <w:hideMark/>
          </w:tcPr>
          <w:p w14:paraId="3EEAB96F" w14:textId="77777777" w:rsidR="00A4140A" w:rsidRPr="007D3C8C" w:rsidRDefault="00A4140A" w:rsidP="0061733C">
            <w:pPr>
              <w:jc w:val="center"/>
            </w:pPr>
            <w:r w:rsidRPr="007D3C8C">
              <w:t>1,902</w:t>
            </w:r>
          </w:p>
        </w:tc>
        <w:tc>
          <w:tcPr>
            <w:tcW w:w="340" w:type="pct"/>
            <w:vAlign w:val="center"/>
            <w:hideMark/>
          </w:tcPr>
          <w:p w14:paraId="4DD8B6A2" w14:textId="77777777" w:rsidR="00A4140A" w:rsidRPr="007D3C8C" w:rsidRDefault="00A4140A" w:rsidP="0061733C">
            <w:pPr>
              <w:jc w:val="center"/>
            </w:pPr>
            <w:r w:rsidRPr="007D3C8C">
              <w:t>1,902</w:t>
            </w:r>
          </w:p>
        </w:tc>
      </w:tr>
      <w:tr w:rsidR="00A4140A" w:rsidRPr="007D3C8C" w14:paraId="74D24EA4" w14:textId="77777777" w:rsidTr="0061733C">
        <w:trPr>
          <w:trHeight w:val="23"/>
          <w:jc w:val="center"/>
        </w:trPr>
        <w:tc>
          <w:tcPr>
            <w:tcW w:w="715" w:type="pct"/>
            <w:vAlign w:val="center"/>
            <w:hideMark/>
          </w:tcPr>
          <w:p w14:paraId="622DDADE" w14:textId="77777777" w:rsidR="00A4140A" w:rsidRPr="007D3C8C" w:rsidRDefault="00A4140A" w:rsidP="0061733C">
            <w:r w:rsidRPr="007D3C8C">
              <w:t>Доля резерва</w:t>
            </w:r>
          </w:p>
        </w:tc>
        <w:tc>
          <w:tcPr>
            <w:tcW w:w="172" w:type="pct"/>
            <w:vAlign w:val="center"/>
            <w:hideMark/>
          </w:tcPr>
          <w:p w14:paraId="1432603A" w14:textId="77777777" w:rsidR="00A4140A" w:rsidRPr="007D3C8C" w:rsidRDefault="00A4140A" w:rsidP="0061733C">
            <w:pPr>
              <w:jc w:val="center"/>
            </w:pPr>
            <w:r w:rsidRPr="007D3C8C">
              <w:t>%</w:t>
            </w:r>
          </w:p>
        </w:tc>
        <w:tc>
          <w:tcPr>
            <w:tcW w:w="343" w:type="pct"/>
            <w:vAlign w:val="center"/>
            <w:hideMark/>
          </w:tcPr>
          <w:p w14:paraId="6BA241EC" w14:textId="77777777" w:rsidR="00A4140A" w:rsidRPr="007D3C8C" w:rsidRDefault="00A4140A" w:rsidP="0061733C">
            <w:pPr>
              <w:jc w:val="center"/>
            </w:pPr>
            <w:r w:rsidRPr="007D3C8C">
              <w:t>95%</w:t>
            </w:r>
          </w:p>
        </w:tc>
        <w:tc>
          <w:tcPr>
            <w:tcW w:w="343" w:type="pct"/>
            <w:vAlign w:val="center"/>
            <w:hideMark/>
          </w:tcPr>
          <w:p w14:paraId="4AC7E50F" w14:textId="77777777" w:rsidR="00A4140A" w:rsidRPr="007D3C8C" w:rsidRDefault="00A4140A" w:rsidP="0061733C">
            <w:pPr>
              <w:jc w:val="center"/>
            </w:pPr>
            <w:r w:rsidRPr="007D3C8C">
              <w:t>95%</w:t>
            </w:r>
          </w:p>
        </w:tc>
        <w:tc>
          <w:tcPr>
            <w:tcW w:w="343" w:type="pct"/>
            <w:vAlign w:val="center"/>
            <w:hideMark/>
          </w:tcPr>
          <w:p w14:paraId="71AB40B2" w14:textId="77777777" w:rsidR="00A4140A" w:rsidRPr="007D3C8C" w:rsidRDefault="00A4140A" w:rsidP="0061733C">
            <w:pPr>
              <w:jc w:val="center"/>
            </w:pPr>
            <w:r w:rsidRPr="007D3C8C">
              <w:t>95%</w:t>
            </w:r>
          </w:p>
        </w:tc>
        <w:tc>
          <w:tcPr>
            <w:tcW w:w="343" w:type="pct"/>
            <w:vAlign w:val="center"/>
            <w:hideMark/>
          </w:tcPr>
          <w:p w14:paraId="51DDDB1C" w14:textId="77777777" w:rsidR="00A4140A" w:rsidRPr="007D3C8C" w:rsidRDefault="00A4140A" w:rsidP="0061733C">
            <w:pPr>
              <w:jc w:val="center"/>
            </w:pPr>
            <w:r w:rsidRPr="007D3C8C">
              <w:t>95%</w:t>
            </w:r>
          </w:p>
        </w:tc>
        <w:tc>
          <w:tcPr>
            <w:tcW w:w="343" w:type="pct"/>
            <w:vAlign w:val="center"/>
            <w:hideMark/>
          </w:tcPr>
          <w:p w14:paraId="472B911F" w14:textId="77777777" w:rsidR="00A4140A" w:rsidRPr="007D3C8C" w:rsidRDefault="00A4140A" w:rsidP="0061733C">
            <w:pPr>
              <w:jc w:val="center"/>
            </w:pPr>
            <w:r w:rsidRPr="007D3C8C">
              <w:t>95%</w:t>
            </w:r>
          </w:p>
        </w:tc>
        <w:tc>
          <w:tcPr>
            <w:tcW w:w="343" w:type="pct"/>
            <w:vAlign w:val="center"/>
            <w:hideMark/>
          </w:tcPr>
          <w:p w14:paraId="6D6B24D5" w14:textId="77777777" w:rsidR="00A4140A" w:rsidRPr="007D3C8C" w:rsidRDefault="00A4140A" w:rsidP="0061733C">
            <w:pPr>
              <w:jc w:val="center"/>
            </w:pPr>
            <w:r w:rsidRPr="007D3C8C">
              <w:t>95%</w:t>
            </w:r>
          </w:p>
        </w:tc>
        <w:tc>
          <w:tcPr>
            <w:tcW w:w="343" w:type="pct"/>
            <w:vAlign w:val="center"/>
            <w:hideMark/>
          </w:tcPr>
          <w:p w14:paraId="4270DFA9" w14:textId="77777777" w:rsidR="00A4140A" w:rsidRPr="007D3C8C" w:rsidRDefault="00A4140A" w:rsidP="0061733C">
            <w:pPr>
              <w:jc w:val="center"/>
            </w:pPr>
            <w:r w:rsidRPr="007D3C8C">
              <w:t>95%</w:t>
            </w:r>
          </w:p>
        </w:tc>
        <w:tc>
          <w:tcPr>
            <w:tcW w:w="343" w:type="pct"/>
            <w:vAlign w:val="center"/>
            <w:hideMark/>
          </w:tcPr>
          <w:p w14:paraId="7F413FF7" w14:textId="77777777" w:rsidR="00A4140A" w:rsidRPr="007D3C8C" w:rsidRDefault="00A4140A" w:rsidP="0061733C">
            <w:pPr>
              <w:jc w:val="center"/>
            </w:pPr>
            <w:r w:rsidRPr="007D3C8C">
              <w:t>95%</w:t>
            </w:r>
          </w:p>
        </w:tc>
        <w:tc>
          <w:tcPr>
            <w:tcW w:w="343" w:type="pct"/>
            <w:vAlign w:val="center"/>
            <w:hideMark/>
          </w:tcPr>
          <w:p w14:paraId="053FE450" w14:textId="77777777" w:rsidR="00A4140A" w:rsidRPr="007D3C8C" w:rsidRDefault="00A4140A" w:rsidP="0061733C">
            <w:pPr>
              <w:jc w:val="center"/>
            </w:pPr>
            <w:r w:rsidRPr="007D3C8C">
              <w:t>95%</w:t>
            </w:r>
          </w:p>
        </w:tc>
        <w:tc>
          <w:tcPr>
            <w:tcW w:w="343" w:type="pct"/>
            <w:vAlign w:val="center"/>
            <w:hideMark/>
          </w:tcPr>
          <w:p w14:paraId="7F269505" w14:textId="77777777" w:rsidR="00A4140A" w:rsidRPr="007D3C8C" w:rsidRDefault="00A4140A" w:rsidP="0061733C">
            <w:pPr>
              <w:jc w:val="center"/>
            </w:pPr>
            <w:r w:rsidRPr="007D3C8C">
              <w:t>95%</w:t>
            </w:r>
          </w:p>
        </w:tc>
        <w:tc>
          <w:tcPr>
            <w:tcW w:w="343" w:type="pct"/>
            <w:vAlign w:val="center"/>
            <w:hideMark/>
          </w:tcPr>
          <w:p w14:paraId="062FD75B" w14:textId="77777777" w:rsidR="00A4140A" w:rsidRPr="007D3C8C" w:rsidRDefault="00A4140A" w:rsidP="0061733C">
            <w:pPr>
              <w:jc w:val="center"/>
            </w:pPr>
            <w:r w:rsidRPr="007D3C8C">
              <w:t>95%</w:t>
            </w:r>
          </w:p>
        </w:tc>
        <w:tc>
          <w:tcPr>
            <w:tcW w:w="340" w:type="pct"/>
            <w:vAlign w:val="center"/>
            <w:hideMark/>
          </w:tcPr>
          <w:p w14:paraId="74657F51" w14:textId="77777777" w:rsidR="00A4140A" w:rsidRPr="007D3C8C" w:rsidRDefault="00A4140A" w:rsidP="0061733C">
            <w:pPr>
              <w:jc w:val="center"/>
            </w:pPr>
            <w:r w:rsidRPr="007D3C8C">
              <w:t>95%</w:t>
            </w:r>
          </w:p>
        </w:tc>
      </w:tr>
      <w:tr w:rsidR="00A4140A" w:rsidRPr="007D3C8C" w14:paraId="3BA5E067" w14:textId="77777777" w:rsidTr="0061733C">
        <w:trPr>
          <w:trHeight w:val="23"/>
          <w:jc w:val="center"/>
        </w:trPr>
        <w:tc>
          <w:tcPr>
            <w:tcW w:w="5000" w:type="pct"/>
            <w:gridSpan w:val="14"/>
            <w:vAlign w:val="center"/>
            <w:hideMark/>
          </w:tcPr>
          <w:p w14:paraId="431FF279" w14:textId="77777777" w:rsidR="00A4140A" w:rsidRPr="007D3C8C" w:rsidRDefault="00A4140A" w:rsidP="0061733C">
            <w:pPr>
              <w:jc w:val="center"/>
              <w:rPr>
                <w:b/>
                <w:bCs/>
                <w:i/>
                <w:iCs/>
                <w:u w:val="single"/>
              </w:rPr>
            </w:pPr>
            <w:r w:rsidRPr="007D3C8C">
              <w:rPr>
                <w:b/>
                <w:bCs/>
                <w:i/>
                <w:iCs/>
                <w:u w:val="single"/>
              </w:rPr>
              <w:lastRenderedPageBreak/>
              <w:t>п. Уткино</w:t>
            </w:r>
          </w:p>
        </w:tc>
      </w:tr>
      <w:tr w:rsidR="00A4140A" w:rsidRPr="007D3C8C" w14:paraId="6BA130F3" w14:textId="77777777" w:rsidTr="0061733C">
        <w:trPr>
          <w:trHeight w:val="23"/>
          <w:jc w:val="center"/>
        </w:trPr>
        <w:tc>
          <w:tcPr>
            <w:tcW w:w="715" w:type="pct"/>
            <w:vAlign w:val="center"/>
            <w:hideMark/>
          </w:tcPr>
          <w:p w14:paraId="659E9E17" w14:textId="77777777" w:rsidR="00A4140A" w:rsidRPr="007D3C8C" w:rsidRDefault="00A4140A" w:rsidP="0061733C">
            <w:r w:rsidRPr="007D3C8C">
              <w:t>Производительность ВПУ</w:t>
            </w:r>
          </w:p>
        </w:tc>
        <w:tc>
          <w:tcPr>
            <w:tcW w:w="172" w:type="pct"/>
            <w:vAlign w:val="center"/>
            <w:hideMark/>
          </w:tcPr>
          <w:p w14:paraId="1123CDEC" w14:textId="77777777" w:rsidR="00A4140A" w:rsidRPr="007D3C8C" w:rsidRDefault="00A4140A" w:rsidP="0061733C">
            <w:pPr>
              <w:jc w:val="center"/>
            </w:pPr>
            <w:r w:rsidRPr="007D3C8C">
              <w:t>т/ч</w:t>
            </w:r>
          </w:p>
        </w:tc>
        <w:tc>
          <w:tcPr>
            <w:tcW w:w="343" w:type="pct"/>
            <w:vAlign w:val="center"/>
            <w:hideMark/>
          </w:tcPr>
          <w:p w14:paraId="259F89FD" w14:textId="77777777" w:rsidR="00A4140A" w:rsidRPr="007D3C8C" w:rsidRDefault="00A4140A" w:rsidP="0061733C">
            <w:pPr>
              <w:jc w:val="center"/>
            </w:pPr>
            <w:r w:rsidRPr="007D3C8C">
              <w:t>3,00</w:t>
            </w:r>
          </w:p>
        </w:tc>
        <w:tc>
          <w:tcPr>
            <w:tcW w:w="343" w:type="pct"/>
            <w:vAlign w:val="center"/>
            <w:hideMark/>
          </w:tcPr>
          <w:p w14:paraId="747D6BAD" w14:textId="77777777" w:rsidR="00A4140A" w:rsidRPr="007D3C8C" w:rsidRDefault="00A4140A" w:rsidP="0061733C">
            <w:pPr>
              <w:jc w:val="center"/>
            </w:pPr>
            <w:r w:rsidRPr="007D3C8C">
              <w:t>3,00</w:t>
            </w:r>
          </w:p>
        </w:tc>
        <w:tc>
          <w:tcPr>
            <w:tcW w:w="343" w:type="pct"/>
            <w:vAlign w:val="center"/>
            <w:hideMark/>
          </w:tcPr>
          <w:p w14:paraId="0A98B19B" w14:textId="77777777" w:rsidR="00A4140A" w:rsidRPr="007D3C8C" w:rsidRDefault="00A4140A" w:rsidP="0061733C">
            <w:pPr>
              <w:jc w:val="center"/>
            </w:pPr>
            <w:r w:rsidRPr="007D3C8C">
              <w:t>3,00</w:t>
            </w:r>
          </w:p>
        </w:tc>
        <w:tc>
          <w:tcPr>
            <w:tcW w:w="343" w:type="pct"/>
            <w:vAlign w:val="center"/>
            <w:hideMark/>
          </w:tcPr>
          <w:p w14:paraId="1EE22E33" w14:textId="77777777" w:rsidR="00A4140A" w:rsidRPr="007D3C8C" w:rsidRDefault="00A4140A" w:rsidP="0061733C">
            <w:pPr>
              <w:jc w:val="center"/>
            </w:pPr>
            <w:r w:rsidRPr="007D3C8C">
              <w:t>3,00</w:t>
            </w:r>
          </w:p>
        </w:tc>
        <w:tc>
          <w:tcPr>
            <w:tcW w:w="343" w:type="pct"/>
            <w:vAlign w:val="center"/>
            <w:hideMark/>
          </w:tcPr>
          <w:p w14:paraId="6613186B" w14:textId="77777777" w:rsidR="00A4140A" w:rsidRPr="007D3C8C" w:rsidRDefault="00A4140A" w:rsidP="0061733C">
            <w:pPr>
              <w:jc w:val="center"/>
            </w:pPr>
            <w:r w:rsidRPr="007D3C8C">
              <w:t>3,00</w:t>
            </w:r>
          </w:p>
        </w:tc>
        <w:tc>
          <w:tcPr>
            <w:tcW w:w="343" w:type="pct"/>
            <w:vAlign w:val="center"/>
            <w:hideMark/>
          </w:tcPr>
          <w:p w14:paraId="059C9C10" w14:textId="77777777" w:rsidR="00A4140A" w:rsidRPr="007D3C8C" w:rsidRDefault="00A4140A" w:rsidP="0061733C">
            <w:pPr>
              <w:jc w:val="center"/>
            </w:pPr>
            <w:r w:rsidRPr="007D3C8C">
              <w:t>3,00</w:t>
            </w:r>
          </w:p>
        </w:tc>
        <w:tc>
          <w:tcPr>
            <w:tcW w:w="343" w:type="pct"/>
            <w:vAlign w:val="center"/>
            <w:hideMark/>
          </w:tcPr>
          <w:p w14:paraId="641BC776" w14:textId="77777777" w:rsidR="00A4140A" w:rsidRPr="007D3C8C" w:rsidRDefault="00A4140A" w:rsidP="0061733C">
            <w:pPr>
              <w:jc w:val="center"/>
            </w:pPr>
            <w:r w:rsidRPr="007D3C8C">
              <w:t>3,00</w:t>
            </w:r>
          </w:p>
        </w:tc>
        <w:tc>
          <w:tcPr>
            <w:tcW w:w="343" w:type="pct"/>
            <w:vAlign w:val="center"/>
            <w:hideMark/>
          </w:tcPr>
          <w:p w14:paraId="18BFD5CF" w14:textId="77777777" w:rsidR="00A4140A" w:rsidRPr="007D3C8C" w:rsidRDefault="00A4140A" w:rsidP="0061733C">
            <w:pPr>
              <w:jc w:val="center"/>
            </w:pPr>
            <w:r w:rsidRPr="007D3C8C">
              <w:t>3,00</w:t>
            </w:r>
          </w:p>
        </w:tc>
        <w:tc>
          <w:tcPr>
            <w:tcW w:w="343" w:type="pct"/>
            <w:vAlign w:val="center"/>
            <w:hideMark/>
          </w:tcPr>
          <w:p w14:paraId="127A14CF" w14:textId="77777777" w:rsidR="00A4140A" w:rsidRPr="007D3C8C" w:rsidRDefault="00A4140A" w:rsidP="0061733C">
            <w:pPr>
              <w:jc w:val="center"/>
            </w:pPr>
            <w:r w:rsidRPr="007D3C8C">
              <w:t>3,00</w:t>
            </w:r>
          </w:p>
        </w:tc>
        <w:tc>
          <w:tcPr>
            <w:tcW w:w="343" w:type="pct"/>
            <w:vAlign w:val="center"/>
            <w:hideMark/>
          </w:tcPr>
          <w:p w14:paraId="707CFBEC" w14:textId="77777777" w:rsidR="00A4140A" w:rsidRPr="007D3C8C" w:rsidRDefault="00A4140A" w:rsidP="0061733C">
            <w:pPr>
              <w:jc w:val="center"/>
            </w:pPr>
            <w:r w:rsidRPr="007D3C8C">
              <w:t>3,00</w:t>
            </w:r>
          </w:p>
        </w:tc>
        <w:tc>
          <w:tcPr>
            <w:tcW w:w="343" w:type="pct"/>
            <w:vAlign w:val="center"/>
            <w:hideMark/>
          </w:tcPr>
          <w:p w14:paraId="05D98BD1" w14:textId="77777777" w:rsidR="00A4140A" w:rsidRPr="007D3C8C" w:rsidRDefault="00A4140A" w:rsidP="0061733C">
            <w:pPr>
              <w:jc w:val="center"/>
            </w:pPr>
            <w:r w:rsidRPr="007D3C8C">
              <w:t>3,00</w:t>
            </w:r>
          </w:p>
        </w:tc>
        <w:tc>
          <w:tcPr>
            <w:tcW w:w="340" w:type="pct"/>
            <w:vAlign w:val="center"/>
            <w:hideMark/>
          </w:tcPr>
          <w:p w14:paraId="05D586CE" w14:textId="77777777" w:rsidR="00A4140A" w:rsidRPr="007D3C8C" w:rsidRDefault="00A4140A" w:rsidP="0061733C">
            <w:pPr>
              <w:jc w:val="center"/>
            </w:pPr>
            <w:r w:rsidRPr="007D3C8C">
              <w:t>3,00</w:t>
            </w:r>
          </w:p>
        </w:tc>
      </w:tr>
      <w:tr w:rsidR="00A4140A" w:rsidRPr="007D3C8C" w14:paraId="3184F776" w14:textId="77777777" w:rsidTr="0061733C">
        <w:trPr>
          <w:trHeight w:val="23"/>
          <w:jc w:val="center"/>
        </w:trPr>
        <w:tc>
          <w:tcPr>
            <w:tcW w:w="715" w:type="pct"/>
            <w:vAlign w:val="center"/>
            <w:hideMark/>
          </w:tcPr>
          <w:p w14:paraId="21DFC940"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2138502D" w14:textId="77777777" w:rsidR="00A4140A" w:rsidRPr="007D3C8C" w:rsidRDefault="00A4140A" w:rsidP="0061733C">
            <w:pPr>
              <w:jc w:val="center"/>
            </w:pPr>
            <w:r w:rsidRPr="007D3C8C">
              <w:t>т/ч</w:t>
            </w:r>
          </w:p>
        </w:tc>
        <w:tc>
          <w:tcPr>
            <w:tcW w:w="343" w:type="pct"/>
            <w:vAlign w:val="center"/>
            <w:hideMark/>
          </w:tcPr>
          <w:p w14:paraId="0868A378" w14:textId="77777777" w:rsidR="00A4140A" w:rsidRPr="007D3C8C" w:rsidRDefault="00A4140A" w:rsidP="0061733C">
            <w:pPr>
              <w:jc w:val="center"/>
            </w:pPr>
            <w:r w:rsidRPr="007D3C8C">
              <w:t>0,119</w:t>
            </w:r>
          </w:p>
        </w:tc>
        <w:tc>
          <w:tcPr>
            <w:tcW w:w="343" w:type="pct"/>
            <w:vAlign w:val="center"/>
            <w:hideMark/>
          </w:tcPr>
          <w:p w14:paraId="3153F342" w14:textId="77777777" w:rsidR="00A4140A" w:rsidRPr="007D3C8C" w:rsidRDefault="00A4140A" w:rsidP="0061733C">
            <w:pPr>
              <w:jc w:val="center"/>
            </w:pPr>
            <w:r w:rsidRPr="007D3C8C">
              <w:t>0,119</w:t>
            </w:r>
          </w:p>
        </w:tc>
        <w:tc>
          <w:tcPr>
            <w:tcW w:w="343" w:type="pct"/>
            <w:vAlign w:val="center"/>
            <w:hideMark/>
          </w:tcPr>
          <w:p w14:paraId="7CA7FB72" w14:textId="77777777" w:rsidR="00A4140A" w:rsidRPr="007D3C8C" w:rsidRDefault="00A4140A" w:rsidP="0061733C">
            <w:pPr>
              <w:jc w:val="center"/>
            </w:pPr>
            <w:r w:rsidRPr="007D3C8C">
              <w:t>0,119</w:t>
            </w:r>
          </w:p>
        </w:tc>
        <w:tc>
          <w:tcPr>
            <w:tcW w:w="343" w:type="pct"/>
            <w:vAlign w:val="center"/>
            <w:hideMark/>
          </w:tcPr>
          <w:p w14:paraId="536647C3" w14:textId="77777777" w:rsidR="00A4140A" w:rsidRPr="007D3C8C" w:rsidRDefault="00A4140A" w:rsidP="0061733C">
            <w:pPr>
              <w:jc w:val="center"/>
            </w:pPr>
            <w:r w:rsidRPr="007D3C8C">
              <w:t>0,119</w:t>
            </w:r>
          </w:p>
        </w:tc>
        <w:tc>
          <w:tcPr>
            <w:tcW w:w="343" w:type="pct"/>
            <w:vAlign w:val="center"/>
            <w:hideMark/>
          </w:tcPr>
          <w:p w14:paraId="15DBEDB7" w14:textId="77777777" w:rsidR="00A4140A" w:rsidRPr="007D3C8C" w:rsidRDefault="00A4140A" w:rsidP="0061733C">
            <w:pPr>
              <w:jc w:val="center"/>
            </w:pPr>
            <w:r w:rsidRPr="007D3C8C">
              <w:t>0,119</w:t>
            </w:r>
          </w:p>
        </w:tc>
        <w:tc>
          <w:tcPr>
            <w:tcW w:w="343" w:type="pct"/>
            <w:vAlign w:val="center"/>
            <w:hideMark/>
          </w:tcPr>
          <w:p w14:paraId="313B5235" w14:textId="77777777" w:rsidR="00A4140A" w:rsidRPr="007D3C8C" w:rsidRDefault="00A4140A" w:rsidP="0061733C">
            <w:pPr>
              <w:jc w:val="center"/>
            </w:pPr>
            <w:r w:rsidRPr="007D3C8C">
              <w:t>0,119</w:t>
            </w:r>
          </w:p>
        </w:tc>
        <w:tc>
          <w:tcPr>
            <w:tcW w:w="343" w:type="pct"/>
            <w:vAlign w:val="center"/>
            <w:hideMark/>
          </w:tcPr>
          <w:p w14:paraId="4BCD9518" w14:textId="77777777" w:rsidR="00A4140A" w:rsidRPr="007D3C8C" w:rsidRDefault="00A4140A" w:rsidP="0061733C">
            <w:pPr>
              <w:jc w:val="center"/>
            </w:pPr>
            <w:r w:rsidRPr="007D3C8C">
              <w:t>0,119</w:t>
            </w:r>
          </w:p>
        </w:tc>
        <w:tc>
          <w:tcPr>
            <w:tcW w:w="343" w:type="pct"/>
            <w:vAlign w:val="center"/>
            <w:hideMark/>
          </w:tcPr>
          <w:p w14:paraId="28DD8B64" w14:textId="77777777" w:rsidR="00A4140A" w:rsidRPr="007D3C8C" w:rsidRDefault="00A4140A" w:rsidP="0061733C">
            <w:pPr>
              <w:jc w:val="center"/>
            </w:pPr>
            <w:r w:rsidRPr="007D3C8C">
              <w:t>0,119</w:t>
            </w:r>
          </w:p>
        </w:tc>
        <w:tc>
          <w:tcPr>
            <w:tcW w:w="343" w:type="pct"/>
            <w:vAlign w:val="center"/>
            <w:hideMark/>
          </w:tcPr>
          <w:p w14:paraId="563954B7" w14:textId="77777777" w:rsidR="00A4140A" w:rsidRPr="007D3C8C" w:rsidRDefault="00A4140A" w:rsidP="0061733C">
            <w:pPr>
              <w:jc w:val="center"/>
            </w:pPr>
            <w:r w:rsidRPr="007D3C8C">
              <w:t>0,119</w:t>
            </w:r>
          </w:p>
        </w:tc>
        <w:tc>
          <w:tcPr>
            <w:tcW w:w="343" w:type="pct"/>
            <w:vAlign w:val="center"/>
            <w:hideMark/>
          </w:tcPr>
          <w:p w14:paraId="7073E511" w14:textId="77777777" w:rsidR="00A4140A" w:rsidRPr="007D3C8C" w:rsidRDefault="00A4140A" w:rsidP="0061733C">
            <w:pPr>
              <w:jc w:val="center"/>
            </w:pPr>
            <w:r w:rsidRPr="007D3C8C">
              <w:t>0,119</w:t>
            </w:r>
          </w:p>
        </w:tc>
        <w:tc>
          <w:tcPr>
            <w:tcW w:w="343" w:type="pct"/>
            <w:vAlign w:val="center"/>
            <w:hideMark/>
          </w:tcPr>
          <w:p w14:paraId="2927AF4B" w14:textId="77777777" w:rsidR="00A4140A" w:rsidRPr="007D3C8C" w:rsidRDefault="00A4140A" w:rsidP="0061733C">
            <w:pPr>
              <w:jc w:val="center"/>
            </w:pPr>
            <w:r w:rsidRPr="007D3C8C">
              <w:t>0,119</w:t>
            </w:r>
          </w:p>
        </w:tc>
        <w:tc>
          <w:tcPr>
            <w:tcW w:w="340" w:type="pct"/>
            <w:vAlign w:val="center"/>
            <w:hideMark/>
          </w:tcPr>
          <w:p w14:paraId="727C9C4C" w14:textId="77777777" w:rsidR="00A4140A" w:rsidRPr="007D3C8C" w:rsidRDefault="00A4140A" w:rsidP="0061733C">
            <w:pPr>
              <w:jc w:val="center"/>
            </w:pPr>
            <w:r w:rsidRPr="007D3C8C">
              <w:t>0,119</w:t>
            </w:r>
          </w:p>
        </w:tc>
      </w:tr>
      <w:tr w:rsidR="00A4140A" w:rsidRPr="007D3C8C" w14:paraId="18CBABEF" w14:textId="77777777" w:rsidTr="0061733C">
        <w:trPr>
          <w:trHeight w:val="23"/>
          <w:jc w:val="center"/>
        </w:trPr>
        <w:tc>
          <w:tcPr>
            <w:tcW w:w="715" w:type="pct"/>
            <w:vAlign w:val="center"/>
            <w:hideMark/>
          </w:tcPr>
          <w:p w14:paraId="55163A6A" w14:textId="77777777" w:rsidR="00A4140A" w:rsidRPr="007D3C8C" w:rsidRDefault="00A4140A" w:rsidP="0061733C">
            <w:r w:rsidRPr="007D3C8C">
              <w:t>Всего подпитка тепловой сети, в том числе:</w:t>
            </w:r>
          </w:p>
        </w:tc>
        <w:tc>
          <w:tcPr>
            <w:tcW w:w="172" w:type="pct"/>
            <w:vAlign w:val="center"/>
            <w:hideMark/>
          </w:tcPr>
          <w:p w14:paraId="50CBD876" w14:textId="77777777" w:rsidR="00A4140A" w:rsidRPr="007D3C8C" w:rsidRDefault="00A4140A" w:rsidP="0061733C">
            <w:pPr>
              <w:jc w:val="center"/>
            </w:pPr>
            <w:r w:rsidRPr="007D3C8C">
              <w:t>т/ч</w:t>
            </w:r>
          </w:p>
        </w:tc>
        <w:tc>
          <w:tcPr>
            <w:tcW w:w="343" w:type="pct"/>
            <w:vAlign w:val="center"/>
            <w:hideMark/>
          </w:tcPr>
          <w:p w14:paraId="373C0C8C" w14:textId="77777777" w:rsidR="00A4140A" w:rsidRPr="007D3C8C" w:rsidRDefault="00A4140A" w:rsidP="0061733C">
            <w:pPr>
              <w:jc w:val="center"/>
            </w:pPr>
            <w:r w:rsidRPr="007D3C8C">
              <w:t>0,119</w:t>
            </w:r>
          </w:p>
        </w:tc>
        <w:tc>
          <w:tcPr>
            <w:tcW w:w="343" w:type="pct"/>
            <w:vAlign w:val="center"/>
            <w:hideMark/>
          </w:tcPr>
          <w:p w14:paraId="15BA1CFF" w14:textId="77777777" w:rsidR="00A4140A" w:rsidRPr="007D3C8C" w:rsidRDefault="00A4140A" w:rsidP="0061733C">
            <w:pPr>
              <w:jc w:val="center"/>
            </w:pPr>
            <w:r w:rsidRPr="007D3C8C">
              <w:t>0,119</w:t>
            </w:r>
          </w:p>
        </w:tc>
        <w:tc>
          <w:tcPr>
            <w:tcW w:w="343" w:type="pct"/>
            <w:vAlign w:val="center"/>
            <w:hideMark/>
          </w:tcPr>
          <w:p w14:paraId="1FF716B7" w14:textId="77777777" w:rsidR="00A4140A" w:rsidRPr="007D3C8C" w:rsidRDefault="00A4140A" w:rsidP="0061733C">
            <w:pPr>
              <w:jc w:val="center"/>
            </w:pPr>
            <w:r w:rsidRPr="007D3C8C">
              <w:t>0,119</w:t>
            </w:r>
          </w:p>
        </w:tc>
        <w:tc>
          <w:tcPr>
            <w:tcW w:w="343" w:type="pct"/>
            <w:vAlign w:val="center"/>
            <w:hideMark/>
          </w:tcPr>
          <w:p w14:paraId="652F272C" w14:textId="77777777" w:rsidR="00A4140A" w:rsidRPr="007D3C8C" w:rsidRDefault="00A4140A" w:rsidP="0061733C">
            <w:pPr>
              <w:jc w:val="center"/>
            </w:pPr>
            <w:r w:rsidRPr="007D3C8C">
              <w:t>0,119</w:t>
            </w:r>
          </w:p>
        </w:tc>
        <w:tc>
          <w:tcPr>
            <w:tcW w:w="343" w:type="pct"/>
            <w:vAlign w:val="center"/>
            <w:hideMark/>
          </w:tcPr>
          <w:p w14:paraId="5CFEA1C4" w14:textId="77777777" w:rsidR="00A4140A" w:rsidRPr="007D3C8C" w:rsidRDefault="00A4140A" w:rsidP="0061733C">
            <w:pPr>
              <w:jc w:val="center"/>
            </w:pPr>
            <w:r w:rsidRPr="007D3C8C">
              <w:t>0,119</w:t>
            </w:r>
          </w:p>
        </w:tc>
        <w:tc>
          <w:tcPr>
            <w:tcW w:w="343" w:type="pct"/>
            <w:vAlign w:val="center"/>
            <w:hideMark/>
          </w:tcPr>
          <w:p w14:paraId="2F90D3CA" w14:textId="77777777" w:rsidR="00A4140A" w:rsidRPr="007D3C8C" w:rsidRDefault="00A4140A" w:rsidP="0061733C">
            <w:pPr>
              <w:jc w:val="center"/>
            </w:pPr>
            <w:r w:rsidRPr="007D3C8C">
              <w:t>0,119</w:t>
            </w:r>
          </w:p>
        </w:tc>
        <w:tc>
          <w:tcPr>
            <w:tcW w:w="343" w:type="pct"/>
            <w:vAlign w:val="center"/>
            <w:hideMark/>
          </w:tcPr>
          <w:p w14:paraId="6219C253" w14:textId="77777777" w:rsidR="00A4140A" w:rsidRPr="007D3C8C" w:rsidRDefault="00A4140A" w:rsidP="0061733C">
            <w:pPr>
              <w:jc w:val="center"/>
            </w:pPr>
            <w:r w:rsidRPr="007D3C8C">
              <w:t>0,119</w:t>
            </w:r>
          </w:p>
        </w:tc>
        <w:tc>
          <w:tcPr>
            <w:tcW w:w="343" w:type="pct"/>
            <w:vAlign w:val="center"/>
            <w:hideMark/>
          </w:tcPr>
          <w:p w14:paraId="1140D11B" w14:textId="77777777" w:rsidR="00A4140A" w:rsidRPr="007D3C8C" w:rsidRDefault="00A4140A" w:rsidP="0061733C">
            <w:pPr>
              <w:jc w:val="center"/>
            </w:pPr>
            <w:r w:rsidRPr="007D3C8C">
              <w:t>0,119</w:t>
            </w:r>
          </w:p>
        </w:tc>
        <w:tc>
          <w:tcPr>
            <w:tcW w:w="343" w:type="pct"/>
            <w:vAlign w:val="center"/>
            <w:hideMark/>
          </w:tcPr>
          <w:p w14:paraId="7EA2C24F" w14:textId="77777777" w:rsidR="00A4140A" w:rsidRPr="007D3C8C" w:rsidRDefault="00A4140A" w:rsidP="0061733C">
            <w:pPr>
              <w:jc w:val="center"/>
            </w:pPr>
            <w:r w:rsidRPr="007D3C8C">
              <w:t>0,119</w:t>
            </w:r>
          </w:p>
        </w:tc>
        <w:tc>
          <w:tcPr>
            <w:tcW w:w="343" w:type="pct"/>
            <w:vAlign w:val="center"/>
            <w:hideMark/>
          </w:tcPr>
          <w:p w14:paraId="4505582B" w14:textId="77777777" w:rsidR="00A4140A" w:rsidRPr="007D3C8C" w:rsidRDefault="00A4140A" w:rsidP="0061733C">
            <w:pPr>
              <w:jc w:val="center"/>
            </w:pPr>
            <w:r w:rsidRPr="007D3C8C">
              <w:t>0,119</w:t>
            </w:r>
          </w:p>
        </w:tc>
        <w:tc>
          <w:tcPr>
            <w:tcW w:w="343" w:type="pct"/>
            <w:vAlign w:val="center"/>
            <w:hideMark/>
          </w:tcPr>
          <w:p w14:paraId="7914530B" w14:textId="77777777" w:rsidR="00A4140A" w:rsidRPr="007D3C8C" w:rsidRDefault="00A4140A" w:rsidP="0061733C">
            <w:pPr>
              <w:jc w:val="center"/>
            </w:pPr>
            <w:r w:rsidRPr="007D3C8C">
              <w:t>0,119</w:t>
            </w:r>
          </w:p>
        </w:tc>
        <w:tc>
          <w:tcPr>
            <w:tcW w:w="340" w:type="pct"/>
            <w:vAlign w:val="center"/>
            <w:hideMark/>
          </w:tcPr>
          <w:p w14:paraId="1BC2BCA4" w14:textId="77777777" w:rsidR="00A4140A" w:rsidRPr="007D3C8C" w:rsidRDefault="00A4140A" w:rsidP="0061733C">
            <w:pPr>
              <w:jc w:val="center"/>
            </w:pPr>
            <w:r w:rsidRPr="007D3C8C">
              <w:t>0,119</w:t>
            </w:r>
          </w:p>
        </w:tc>
      </w:tr>
      <w:tr w:rsidR="00A4140A" w:rsidRPr="007D3C8C" w14:paraId="0E681163" w14:textId="77777777" w:rsidTr="0061733C">
        <w:trPr>
          <w:trHeight w:val="23"/>
          <w:jc w:val="center"/>
        </w:trPr>
        <w:tc>
          <w:tcPr>
            <w:tcW w:w="715" w:type="pct"/>
            <w:vAlign w:val="center"/>
            <w:hideMark/>
          </w:tcPr>
          <w:p w14:paraId="588FA6D2" w14:textId="77777777" w:rsidR="00A4140A" w:rsidRPr="007D3C8C" w:rsidRDefault="00A4140A" w:rsidP="0061733C">
            <w:r w:rsidRPr="007D3C8C">
              <w:t>нормативные утечки теплоносителя</w:t>
            </w:r>
          </w:p>
        </w:tc>
        <w:tc>
          <w:tcPr>
            <w:tcW w:w="172" w:type="pct"/>
            <w:vAlign w:val="center"/>
            <w:hideMark/>
          </w:tcPr>
          <w:p w14:paraId="19FFAC92" w14:textId="77777777" w:rsidR="00A4140A" w:rsidRPr="007D3C8C" w:rsidRDefault="00A4140A" w:rsidP="0061733C">
            <w:pPr>
              <w:jc w:val="center"/>
            </w:pPr>
            <w:r w:rsidRPr="007D3C8C">
              <w:t>т/ч</w:t>
            </w:r>
          </w:p>
        </w:tc>
        <w:tc>
          <w:tcPr>
            <w:tcW w:w="343" w:type="pct"/>
            <w:vAlign w:val="center"/>
            <w:hideMark/>
          </w:tcPr>
          <w:p w14:paraId="008C0E32" w14:textId="77777777" w:rsidR="00A4140A" w:rsidRPr="007D3C8C" w:rsidRDefault="00A4140A" w:rsidP="0061733C">
            <w:pPr>
              <w:jc w:val="center"/>
            </w:pPr>
            <w:r w:rsidRPr="007D3C8C">
              <w:t>0,119</w:t>
            </w:r>
          </w:p>
        </w:tc>
        <w:tc>
          <w:tcPr>
            <w:tcW w:w="343" w:type="pct"/>
            <w:vAlign w:val="center"/>
            <w:hideMark/>
          </w:tcPr>
          <w:p w14:paraId="18094DA3" w14:textId="77777777" w:rsidR="00A4140A" w:rsidRPr="007D3C8C" w:rsidRDefault="00A4140A" w:rsidP="0061733C">
            <w:pPr>
              <w:jc w:val="center"/>
            </w:pPr>
            <w:r w:rsidRPr="007D3C8C">
              <w:t>0,119</w:t>
            </w:r>
          </w:p>
        </w:tc>
        <w:tc>
          <w:tcPr>
            <w:tcW w:w="343" w:type="pct"/>
            <w:vAlign w:val="center"/>
            <w:hideMark/>
          </w:tcPr>
          <w:p w14:paraId="37F425E8" w14:textId="77777777" w:rsidR="00A4140A" w:rsidRPr="007D3C8C" w:rsidRDefault="00A4140A" w:rsidP="0061733C">
            <w:pPr>
              <w:jc w:val="center"/>
            </w:pPr>
            <w:r w:rsidRPr="007D3C8C">
              <w:t>0,119</w:t>
            </w:r>
          </w:p>
        </w:tc>
        <w:tc>
          <w:tcPr>
            <w:tcW w:w="343" w:type="pct"/>
            <w:vAlign w:val="center"/>
            <w:hideMark/>
          </w:tcPr>
          <w:p w14:paraId="2C5F0365" w14:textId="77777777" w:rsidR="00A4140A" w:rsidRPr="007D3C8C" w:rsidRDefault="00A4140A" w:rsidP="0061733C">
            <w:pPr>
              <w:jc w:val="center"/>
            </w:pPr>
            <w:r w:rsidRPr="007D3C8C">
              <w:t>0,119</w:t>
            </w:r>
          </w:p>
        </w:tc>
        <w:tc>
          <w:tcPr>
            <w:tcW w:w="343" w:type="pct"/>
            <w:vAlign w:val="center"/>
            <w:hideMark/>
          </w:tcPr>
          <w:p w14:paraId="54120E36" w14:textId="77777777" w:rsidR="00A4140A" w:rsidRPr="007D3C8C" w:rsidRDefault="00A4140A" w:rsidP="0061733C">
            <w:pPr>
              <w:jc w:val="center"/>
            </w:pPr>
            <w:r w:rsidRPr="007D3C8C">
              <w:t>0,119</w:t>
            </w:r>
          </w:p>
        </w:tc>
        <w:tc>
          <w:tcPr>
            <w:tcW w:w="343" w:type="pct"/>
            <w:vAlign w:val="center"/>
            <w:hideMark/>
          </w:tcPr>
          <w:p w14:paraId="53B80342" w14:textId="77777777" w:rsidR="00A4140A" w:rsidRPr="007D3C8C" w:rsidRDefault="00A4140A" w:rsidP="0061733C">
            <w:pPr>
              <w:jc w:val="center"/>
            </w:pPr>
            <w:r w:rsidRPr="007D3C8C">
              <w:t>0,119</w:t>
            </w:r>
          </w:p>
        </w:tc>
        <w:tc>
          <w:tcPr>
            <w:tcW w:w="343" w:type="pct"/>
            <w:vAlign w:val="center"/>
            <w:hideMark/>
          </w:tcPr>
          <w:p w14:paraId="5561EC6B" w14:textId="77777777" w:rsidR="00A4140A" w:rsidRPr="007D3C8C" w:rsidRDefault="00A4140A" w:rsidP="0061733C">
            <w:pPr>
              <w:jc w:val="center"/>
            </w:pPr>
            <w:r w:rsidRPr="007D3C8C">
              <w:t>0,119</w:t>
            </w:r>
          </w:p>
        </w:tc>
        <w:tc>
          <w:tcPr>
            <w:tcW w:w="343" w:type="pct"/>
            <w:vAlign w:val="center"/>
            <w:hideMark/>
          </w:tcPr>
          <w:p w14:paraId="28B79EDD" w14:textId="77777777" w:rsidR="00A4140A" w:rsidRPr="007D3C8C" w:rsidRDefault="00A4140A" w:rsidP="0061733C">
            <w:pPr>
              <w:jc w:val="center"/>
            </w:pPr>
            <w:r w:rsidRPr="007D3C8C">
              <w:t>0,119</w:t>
            </w:r>
          </w:p>
        </w:tc>
        <w:tc>
          <w:tcPr>
            <w:tcW w:w="343" w:type="pct"/>
            <w:vAlign w:val="center"/>
            <w:hideMark/>
          </w:tcPr>
          <w:p w14:paraId="27563D88" w14:textId="77777777" w:rsidR="00A4140A" w:rsidRPr="007D3C8C" w:rsidRDefault="00A4140A" w:rsidP="0061733C">
            <w:pPr>
              <w:jc w:val="center"/>
            </w:pPr>
            <w:r w:rsidRPr="007D3C8C">
              <w:t>0,119</w:t>
            </w:r>
          </w:p>
        </w:tc>
        <w:tc>
          <w:tcPr>
            <w:tcW w:w="343" w:type="pct"/>
            <w:vAlign w:val="center"/>
            <w:hideMark/>
          </w:tcPr>
          <w:p w14:paraId="32835B8E" w14:textId="77777777" w:rsidR="00A4140A" w:rsidRPr="007D3C8C" w:rsidRDefault="00A4140A" w:rsidP="0061733C">
            <w:pPr>
              <w:jc w:val="center"/>
            </w:pPr>
            <w:r w:rsidRPr="007D3C8C">
              <w:t>0,119</w:t>
            </w:r>
          </w:p>
        </w:tc>
        <w:tc>
          <w:tcPr>
            <w:tcW w:w="343" w:type="pct"/>
            <w:vAlign w:val="center"/>
            <w:hideMark/>
          </w:tcPr>
          <w:p w14:paraId="745C258F" w14:textId="77777777" w:rsidR="00A4140A" w:rsidRPr="007D3C8C" w:rsidRDefault="00A4140A" w:rsidP="0061733C">
            <w:pPr>
              <w:jc w:val="center"/>
            </w:pPr>
            <w:r w:rsidRPr="007D3C8C">
              <w:t>0,119</w:t>
            </w:r>
          </w:p>
        </w:tc>
        <w:tc>
          <w:tcPr>
            <w:tcW w:w="340" w:type="pct"/>
            <w:vAlign w:val="center"/>
            <w:hideMark/>
          </w:tcPr>
          <w:p w14:paraId="0E19CA06" w14:textId="77777777" w:rsidR="00A4140A" w:rsidRPr="007D3C8C" w:rsidRDefault="00A4140A" w:rsidP="0061733C">
            <w:pPr>
              <w:jc w:val="center"/>
            </w:pPr>
            <w:r w:rsidRPr="007D3C8C">
              <w:t>0,119</w:t>
            </w:r>
          </w:p>
        </w:tc>
      </w:tr>
      <w:tr w:rsidR="00A4140A" w:rsidRPr="007D3C8C" w14:paraId="5D678793" w14:textId="77777777" w:rsidTr="0061733C">
        <w:trPr>
          <w:trHeight w:val="23"/>
          <w:jc w:val="center"/>
        </w:trPr>
        <w:tc>
          <w:tcPr>
            <w:tcW w:w="715" w:type="pct"/>
            <w:vAlign w:val="center"/>
            <w:hideMark/>
          </w:tcPr>
          <w:p w14:paraId="496FC833" w14:textId="77777777" w:rsidR="00A4140A" w:rsidRPr="007D3C8C" w:rsidRDefault="00A4140A" w:rsidP="0061733C">
            <w:r w:rsidRPr="007D3C8C">
              <w:t>сверхнормативные утечки теплоносителя</w:t>
            </w:r>
          </w:p>
        </w:tc>
        <w:tc>
          <w:tcPr>
            <w:tcW w:w="172" w:type="pct"/>
            <w:vAlign w:val="center"/>
            <w:hideMark/>
          </w:tcPr>
          <w:p w14:paraId="60602012" w14:textId="77777777" w:rsidR="00A4140A" w:rsidRPr="007D3C8C" w:rsidRDefault="00A4140A" w:rsidP="0061733C">
            <w:pPr>
              <w:jc w:val="center"/>
            </w:pPr>
            <w:r w:rsidRPr="007D3C8C">
              <w:t>т/ч</w:t>
            </w:r>
          </w:p>
        </w:tc>
        <w:tc>
          <w:tcPr>
            <w:tcW w:w="343" w:type="pct"/>
            <w:vAlign w:val="center"/>
            <w:hideMark/>
          </w:tcPr>
          <w:p w14:paraId="62BB40AF" w14:textId="77777777" w:rsidR="00A4140A" w:rsidRPr="007D3C8C" w:rsidRDefault="00A4140A" w:rsidP="0061733C">
            <w:pPr>
              <w:jc w:val="center"/>
            </w:pPr>
            <w:r w:rsidRPr="007D3C8C">
              <w:t>0,000</w:t>
            </w:r>
          </w:p>
        </w:tc>
        <w:tc>
          <w:tcPr>
            <w:tcW w:w="343" w:type="pct"/>
            <w:vAlign w:val="center"/>
            <w:hideMark/>
          </w:tcPr>
          <w:p w14:paraId="44AD53DD" w14:textId="77777777" w:rsidR="00A4140A" w:rsidRPr="007D3C8C" w:rsidRDefault="00A4140A" w:rsidP="0061733C">
            <w:pPr>
              <w:jc w:val="center"/>
            </w:pPr>
            <w:r w:rsidRPr="007D3C8C">
              <w:t>0,000</w:t>
            </w:r>
          </w:p>
        </w:tc>
        <w:tc>
          <w:tcPr>
            <w:tcW w:w="343" w:type="pct"/>
            <w:vAlign w:val="center"/>
            <w:hideMark/>
          </w:tcPr>
          <w:p w14:paraId="48771A67" w14:textId="77777777" w:rsidR="00A4140A" w:rsidRPr="007D3C8C" w:rsidRDefault="00A4140A" w:rsidP="0061733C">
            <w:pPr>
              <w:jc w:val="center"/>
            </w:pPr>
            <w:r w:rsidRPr="007D3C8C">
              <w:t>0,000</w:t>
            </w:r>
          </w:p>
        </w:tc>
        <w:tc>
          <w:tcPr>
            <w:tcW w:w="343" w:type="pct"/>
            <w:vAlign w:val="center"/>
            <w:hideMark/>
          </w:tcPr>
          <w:p w14:paraId="1C3CC872" w14:textId="77777777" w:rsidR="00A4140A" w:rsidRPr="007D3C8C" w:rsidRDefault="00A4140A" w:rsidP="0061733C">
            <w:pPr>
              <w:jc w:val="center"/>
            </w:pPr>
            <w:r w:rsidRPr="007D3C8C">
              <w:t>0,000</w:t>
            </w:r>
          </w:p>
        </w:tc>
        <w:tc>
          <w:tcPr>
            <w:tcW w:w="343" w:type="pct"/>
            <w:vAlign w:val="center"/>
            <w:hideMark/>
          </w:tcPr>
          <w:p w14:paraId="62E28DE3" w14:textId="77777777" w:rsidR="00A4140A" w:rsidRPr="007D3C8C" w:rsidRDefault="00A4140A" w:rsidP="0061733C">
            <w:pPr>
              <w:jc w:val="center"/>
            </w:pPr>
            <w:r w:rsidRPr="007D3C8C">
              <w:t>0,000</w:t>
            </w:r>
          </w:p>
        </w:tc>
        <w:tc>
          <w:tcPr>
            <w:tcW w:w="343" w:type="pct"/>
            <w:vAlign w:val="center"/>
            <w:hideMark/>
          </w:tcPr>
          <w:p w14:paraId="286A1A74" w14:textId="77777777" w:rsidR="00A4140A" w:rsidRPr="007D3C8C" w:rsidRDefault="00A4140A" w:rsidP="0061733C">
            <w:pPr>
              <w:jc w:val="center"/>
            </w:pPr>
            <w:r w:rsidRPr="007D3C8C">
              <w:t>0,000</w:t>
            </w:r>
          </w:p>
        </w:tc>
        <w:tc>
          <w:tcPr>
            <w:tcW w:w="343" w:type="pct"/>
            <w:vAlign w:val="center"/>
            <w:hideMark/>
          </w:tcPr>
          <w:p w14:paraId="09859794" w14:textId="77777777" w:rsidR="00A4140A" w:rsidRPr="007D3C8C" w:rsidRDefault="00A4140A" w:rsidP="0061733C">
            <w:pPr>
              <w:jc w:val="center"/>
            </w:pPr>
            <w:r w:rsidRPr="007D3C8C">
              <w:t>0,000</w:t>
            </w:r>
          </w:p>
        </w:tc>
        <w:tc>
          <w:tcPr>
            <w:tcW w:w="343" w:type="pct"/>
            <w:vAlign w:val="center"/>
            <w:hideMark/>
          </w:tcPr>
          <w:p w14:paraId="6514CE86" w14:textId="77777777" w:rsidR="00A4140A" w:rsidRPr="007D3C8C" w:rsidRDefault="00A4140A" w:rsidP="0061733C">
            <w:pPr>
              <w:jc w:val="center"/>
            </w:pPr>
            <w:r w:rsidRPr="007D3C8C">
              <w:t>0,000</w:t>
            </w:r>
          </w:p>
        </w:tc>
        <w:tc>
          <w:tcPr>
            <w:tcW w:w="343" w:type="pct"/>
            <w:vAlign w:val="center"/>
            <w:hideMark/>
          </w:tcPr>
          <w:p w14:paraId="6A43C8A3" w14:textId="77777777" w:rsidR="00A4140A" w:rsidRPr="007D3C8C" w:rsidRDefault="00A4140A" w:rsidP="0061733C">
            <w:pPr>
              <w:jc w:val="center"/>
            </w:pPr>
            <w:r w:rsidRPr="007D3C8C">
              <w:t>0,000</w:t>
            </w:r>
          </w:p>
        </w:tc>
        <w:tc>
          <w:tcPr>
            <w:tcW w:w="343" w:type="pct"/>
            <w:vAlign w:val="center"/>
            <w:hideMark/>
          </w:tcPr>
          <w:p w14:paraId="45750CE0" w14:textId="77777777" w:rsidR="00A4140A" w:rsidRPr="007D3C8C" w:rsidRDefault="00A4140A" w:rsidP="0061733C">
            <w:pPr>
              <w:jc w:val="center"/>
            </w:pPr>
            <w:r w:rsidRPr="007D3C8C">
              <w:t>0,000</w:t>
            </w:r>
          </w:p>
        </w:tc>
        <w:tc>
          <w:tcPr>
            <w:tcW w:w="343" w:type="pct"/>
            <w:vAlign w:val="center"/>
            <w:hideMark/>
          </w:tcPr>
          <w:p w14:paraId="367BCA49" w14:textId="77777777" w:rsidR="00A4140A" w:rsidRPr="007D3C8C" w:rsidRDefault="00A4140A" w:rsidP="0061733C">
            <w:pPr>
              <w:jc w:val="center"/>
            </w:pPr>
            <w:r w:rsidRPr="007D3C8C">
              <w:t>0,000</w:t>
            </w:r>
          </w:p>
        </w:tc>
        <w:tc>
          <w:tcPr>
            <w:tcW w:w="340" w:type="pct"/>
            <w:vAlign w:val="center"/>
            <w:hideMark/>
          </w:tcPr>
          <w:p w14:paraId="460C355A" w14:textId="77777777" w:rsidR="00A4140A" w:rsidRPr="007D3C8C" w:rsidRDefault="00A4140A" w:rsidP="0061733C">
            <w:pPr>
              <w:jc w:val="center"/>
            </w:pPr>
            <w:r w:rsidRPr="007D3C8C">
              <w:t>0,000</w:t>
            </w:r>
          </w:p>
        </w:tc>
      </w:tr>
      <w:tr w:rsidR="00A4140A" w:rsidRPr="007D3C8C" w14:paraId="527FC1F1" w14:textId="77777777" w:rsidTr="0061733C">
        <w:trPr>
          <w:trHeight w:val="23"/>
          <w:jc w:val="center"/>
        </w:trPr>
        <w:tc>
          <w:tcPr>
            <w:tcW w:w="715" w:type="pct"/>
            <w:vAlign w:val="center"/>
            <w:hideMark/>
          </w:tcPr>
          <w:p w14:paraId="67C8EFFC"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2AB91BB" w14:textId="77777777" w:rsidR="00A4140A" w:rsidRPr="007D3C8C" w:rsidRDefault="00A4140A" w:rsidP="0061733C">
            <w:pPr>
              <w:jc w:val="center"/>
            </w:pPr>
            <w:r w:rsidRPr="007D3C8C">
              <w:t>т/ч</w:t>
            </w:r>
          </w:p>
        </w:tc>
        <w:tc>
          <w:tcPr>
            <w:tcW w:w="343" w:type="pct"/>
            <w:vAlign w:val="center"/>
            <w:hideMark/>
          </w:tcPr>
          <w:p w14:paraId="2B027E17" w14:textId="77777777" w:rsidR="00A4140A" w:rsidRPr="007D3C8C" w:rsidRDefault="00A4140A" w:rsidP="0061733C">
            <w:pPr>
              <w:jc w:val="center"/>
            </w:pPr>
            <w:r w:rsidRPr="007D3C8C">
              <w:t>0,000</w:t>
            </w:r>
          </w:p>
        </w:tc>
        <w:tc>
          <w:tcPr>
            <w:tcW w:w="343" w:type="pct"/>
            <w:vAlign w:val="center"/>
            <w:hideMark/>
          </w:tcPr>
          <w:p w14:paraId="19ABF2F4" w14:textId="77777777" w:rsidR="00A4140A" w:rsidRPr="007D3C8C" w:rsidRDefault="00A4140A" w:rsidP="0061733C">
            <w:pPr>
              <w:jc w:val="center"/>
            </w:pPr>
            <w:r w:rsidRPr="007D3C8C">
              <w:t>0,000</w:t>
            </w:r>
          </w:p>
        </w:tc>
        <w:tc>
          <w:tcPr>
            <w:tcW w:w="343" w:type="pct"/>
            <w:vAlign w:val="center"/>
            <w:hideMark/>
          </w:tcPr>
          <w:p w14:paraId="74942FC3" w14:textId="77777777" w:rsidR="00A4140A" w:rsidRPr="007D3C8C" w:rsidRDefault="00A4140A" w:rsidP="0061733C">
            <w:pPr>
              <w:jc w:val="center"/>
            </w:pPr>
            <w:r w:rsidRPr="007D3C8C">
              <w:t>0,000</w:t>
            </w:r>
          </w:p>
        </w:tc>
        <w:tc>
          <w:tcPr>
            <w:tcW w:w="343" w:type="pct"/>
            <w:vAlign w:val="center"/>
            <w:hideMark/>
          </w:tcPr>
          <w:p w14:paraId="73F943B9" w14:textId="77777777" w:rsidR="00A4140A" w:rsidRPr="007D3C8C" w:rsidRDefault="00A4140A" w:rsidP="0061733C">
            <w:pPr>
              <w:jc w:val="center"/>
            </w:pPr>
            <w:r w:rsidRPr="007D3C8C">
              <w:t>0,000</w:t>
            </w:r>
          </w:p>
        </w:tc>
        <w:tc>
          <w:tcPr>
            <w:tcW w:w="343" w:type="pct"/>
            <w:vAlign w:val="center"/>
            <w:hideMark/>
          </w:tcPr>
          <w:p w14:paraId="3CA80206" w14:textId="77777777" w:rsidR="00A4140A" w:rsidRPr="007D3C8C" w:rsidRDefault="00A4140A" w:rsidP="0061733C">
            <w:pPr>
              <w:jc w:val="center"/>
            </w:pPr>
            <w:r w:rsidRPr="007D3C8C">
              <w:t>0,000</w:t>
            </w:r>
          </w:p>
        </w:tc>
        <w:tc>
          <w:tcPr>
            <w:tcW w:w="343" w:type="pct"/>
            <w:vAlign w:val="center"/>
            <w:hideMark/>
          </w:tcPr>
          <w:p w14:paraId="146276BA" w14:textId="77777777" w:rsidR="00A4140A" w:rsidRPr="007D3C8C" w:rsidRDefault="00A4140A" w:rsidP="0061733C">
            <w:pPr>
              <w:jc w:val="center"/>
            </w:pPr>
            <w:r w:rsidRPr="007D3C8C">
              <w:t>0,000</w:t>
            </w:r>
          </w:p>
        </w:tc>
        <w:tc>
          <w:tcPr>
            <w:tcW w:w="343" w:type="pct"/>
            <w:vAlign w:val="center"/>
            <w:hideMark/>
          </w:tcPr>
          <w:p w14:paraId="2071692E" w14:textId="77777777" w:rsidR="00A4140A" w:rsidRPr="007D3C8C" w:rsidRDefault="00A4140A" w:rsidP="0061733C">
            <w:pPr>
              <w:jc w:val="center"/>
            </w:pPr>
            <w:r w:rsidRPr="007D3C8C">
              <w:t>0,000</w:t>
            </w:r>
          </w:p>
        </w:tc>
        <w:tc>
          <w:tcPr>
            <w:tcW w:w="343" w:type="pct"/>
            <w:vAlign w:val="center"/>
            <w:hideMark/>
          </w:tcPr>
          <w:p w14:paraId="39DCD89C" w14:textId="77777777" w:rsidR="00A4140A" w:rsidRPr="007D3C8C" w:rsidRDefault="00A4140A" w:rsidP="0061733C">
            <w:pPr>
              <w:jc w:val="center"/>
            </w:pPr>
            <w:r w:rsidRPr="007D3C8C">
              <w:t>0,000</w:t>
            </w:r>
          </w:p>
        </w:tc>
        <w:tc>
          <w:tcPr>
            <w:tcW w:w="343" w:type="pct"/>
            <w:vAlign w:val="center"/>
            <w:hideMark/>
          </w:tcPr>
          <w:p w14:paraId="686EBCC6" w14:textId="77777777" w:rsidR="00A4140A" w:rsidRPr="007D3C8C" w:rsidRDefault="00A4140A" w:rsidP="0061733C">
            <w:pPr>
              <w:jc w:val="center"/>
            </w:pPr>
            <w:r w:rsidRPr="007D3C8C">
              <w:t>0,000</w:t>
            </w:r>
          </w:p>
        </w:tc>
        <w:tc>
          <w:tcPr>
            <w:tcW w:w="343" w:type="pct"/>
            <w:vAlign w:val="center"/>
            <w:hideMark/>
          </w:tcPr>
          <w:p w14:paraId="7B4CEB8A" w14:textId="77777777" w:rsidR="00A4140A" w:rsidRPr="007D3C8C" w:rsidRDefault="00A4140A" w:rsidP="0061733C">
            <w:pPr>
              <w:jc w:val="center"/>
            </w:pPr>
            <w:r w:rsidRPr="007D3C8C">
              <w:t>0,000</w:t>
            </w:r>
          </w:p>
        </w:tc>
        <w:tc>
          <w:tcPr>
            <w:tcW w:w="343" w:type="pct"/>
            <w:vAlign w:val="center"/>
            <w:hideMark/>
          </w:tcPr>
          <w:p w14:paraId="50F517C0" w14:textId="77777777" w:rsidR="00A4140A" w:rsidRPr="007D3C8C" w:rsidRDefault="00A4140A" w:rsidP="0061733C">
            <w:pPr>
              <w:jc w:val="center"/>
            </w:pPr>
            <w:r w:rsidRPr="007D3C8C">
              <w:t>0,000</w:t>
            </w:r>
          </w:p>
        </w:tc>
        <w:tc>
          <w:tcPr>
            <w:tcW w:w="340" w:type="pct"/>
            <w:vAlign w:val="center"/>
            <w:hideMark/>
          </w:tcPr>
          <w:p w14:paraId="659CFC16" w14:textId="77777777" w:rsidR="00A4140A" w:rsidRPr="007D3C8C" w:rsidRDefault="00A4140A" w:rsidP="0061733C">
            <w:pPr>
              <w:jc w:val="center"/>
            </w:pPr>
            <w:r w:rsidRPr="007D3C8C">
              <w:t>0,000</w:t>
            </w:r>
          </w:p>
        </w:tc>
      </w:tr>
      <w:tr w:rsidR="00A4140A" w:rsidRPr="007D3C8C" w14:paraId="068D8BBF" w14:textId="77777777" w:rsidTr="0061733C">
        <w:trPr>
          <w:trHeight w:val="23"/>
          <w:jc w:val="center"/>
        </w:trPr>
        <w:tc>
          <w:tcPr>
            <w:tcW w:w="715" w:type="pct"/>
            <w:vAlign w:val="center"/>
            <w:hideMark/>
          </w:tcPr>
          <w:p w14:paraId="0A400E40"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566F5C9B" w14:textId="77777777" w:rsidR="00A4140A" w:rsidRPr="007D3C8C" w:rsidRDefault="00A4140A" w:rsidP="0061733C">
            <w:pPr>
              <w:jc w:val="center"/>
            </w:pPr>
            <w:r w:rsidRPr="007D3C8C">
              <w:t>т/ч</w:t>
            </w:r>
          </w:p>
        </w:tc>
        <w:tc>
          <w:tcPr>
            <w:tcW w:w="343" w:type="pct"/>
            <w:vAlign w:val="center"/>
            <w:hideMark/>
          </w:tcPr>
          <w:p w14:paraId="0940785C" w14:textId="77777777" w:rsidR="00A4140A" w:rsidRPr="007D3C8C" w:rsidRDefault="00A4140A" w:rsidP="0061733C">
            <w:pPr>
              <w:jc w:val="center"/>
            </w:pPr>
            <w:r w:rsidRPr="007D3C8C">
              <w:t>0,475</w:t>
            </w:r>
          </w:p>
        </w:tc>
        <w:tc>
          <w:tcPr>
            <w:tcW w:w="343" w:type="pct"/>
            <w:vAlign w:val="center"/>
            <w:hideMark/>
          </w:tcPr>
          <w:p w14:paraId="095610EE" w14:textId="77777777" w:rsidR="00A4140A" w:rsidRPr="007D3C8C" w:rsidRDefault="00A4140A" w:rsidP="0061733C">
            <w:pPr>
              <w:jc w:val="center"/>
            </w:pPr>
            <w:r w:rsidRPr="007D3C8C">
              <w:t>0,475</w:t>
            </w:r>
          </w:p>
        </w:tc>
        <w:tc>
          <w:tcPr>
            <w:tcW w:w="343" w:type="pct"/>
            <w:vAlign w:val="center"/>
            <w:hideMark/>
          </w:tcPr>
          <w:p w14:paraId="45D43415" w14:textId="77777777" w:rsidR="00A4140A" w:rsidRPr="007D3C8C" w:rsidRDefault="00A4140A" w:rsidP="0061733C">
            <w:pPr>
              <w:jc w:val="center"/>
            </w:pPr>
            <w:r w:rsidRPr="007D3C8C">
              <w:t>0,475</w:t>
            </w:r>
          </w:p>
        </w:tc>
        <w:tc>
          <w:tcPr>
            <w:tcW w:w="343" w:type="pct"/>
            <w:vAlign w:val="center"/>
            <w:hideMark/>
          </w:tcPr>
          <w:p w14:paraId="78DED740" w14:textId="77777777" w:rsidR="00A4140A" w:rsidRPr="007D3C8C" w:rsidRDefault="00A4140A" w:rsidP="0061733C">
            <w:pPr>
              <w:jc w:val="center"/>
            </w:pPr>
            <w:r w:rsidRPr="007D3C8C">
              <w:t>0,475</w:t>
            </w:r>
          </w:p>
        </w:tc>
        <w:tc>
          <w:tcPr>
            <w:tcW w:w="343" w:type="pct"/>
            <w:vAlign w:val="center"/>
            <w:hideMark/>
          </w:tcPr>
          <w:p w14:paraId="17F4B959" w14:textId="77777777" w:rsidR="00A4140A" w:rsidRPr="007D3C8C" w:rsidRDefault="00A4140A" w:rsidP="0061733C">
            <w:pPr>
              <w:jc w:val="center"/>
            </w:pPr>
            <w:r w:rsidRPr="007D3C8C">
              <w:t>0,475</w:t>
            </w:r>
          </w:p>
        </w:tc>
        <w:tc>
          <w:tcPr>
            <w:tcW w:w="343" w:type="pct"/>
            <w:vAlign w:val="center"/>
            <w:hideMark/>
          </w:tcPr>
          <w:p w14:paraId="227751FE" w14:textId="77777777" w:rsidR="00A4140A" w:rsidRPr="007D3C8C" w:rsidRDefault="00A4140A" w:rsidP="0061733C">
            <w:pPr>
              <w:jc w:val="center"/>
            </w:pPr>
            <w:r w:rsidRPr="007D3C8C">
              <w:t>0,475</w:t>
            </w:r>
          </w:p>
        </w:tc>
        <w:tc>
          <w:tcPr>
            <w:tcW w:w="343" w:type="pct"/>
            <w:vAlign w:val="center"/>
            <w:hideMark/>
          </w:tcPr>
          <w:p w14:paraId="56913BC3" w14:textId="77777777" w:rsidR="00A4140A" w:rsidRPr="007D3C8C" w:rsidRDefault="00A4140A" w:rsidP="0061733C">
            <w:pPr>
              <w:jc w:val="center"/>
            </w:pPr>
            <w:r w:rsidRPr="007D3C8C">
              <w:t>0,475</w:t>
            </w:r>
          </w:p>
        </w:tc>
        <w:tc>
          <w:tcPr>
            <w:tcW w:w="343" w:type="pct"/>
            <w:vAlign w:val="center"/>
            <w:hideMark/>
          </w:tcPr>
          <w:p w14:paraId="1CAE946A" w14:textId="77777777" w:rsidR="00A4140A" w:rsidRPr="007D3C8C" w:rsidRDefault="00A4140A" w:rsidP="0061733C">
            <w:pPr>
              <w:jc w:val="center"/>
            </w:pPr>
            <w:r w:rsidRPr="007D3C8C">
              <w:t>0,475</w:t>
            </w:r>
          </w:p>
        </w:tc>
        <w:tc>
          <w:tcPr>
            <w:tcW w:w="343" w:type="pct"/>
            <w:vAlign w:val="center"/>
            <w:hideMark/>
          </w:tcPr>
          <w:p w14:paraId="7080618C" w14:textId="77777777" w:rsidR="00A4140A" w:rsidRPr="007D3C8C" w:rsidRDefault="00A4140A" w:rsidP="0061733C">
            <w:pPr>
              <w:jc w:val="center"/>
            </w:pPr>
            <w:r w:rsidRPr="007D3C8C">
              <w:t>0,475</w:t>
            </w:r>
          </w:p>
        </w:tc>
        <w:tc>
          <w:tcPr>
            <w:tcW w:w="343" w:type="pct"/>
            <w:vAlign w:val="center"/>
            <w:hideMark/>
          </w:tcPr>
          <w:p w14:paraId="082B3D29" w14:textId="77777777" w:rsidR="00A4140A" w:rsidRPr="007D3C8C" w:rsidRDefault="00A4140A" w:rsidP="0061733C">
            <w:pPr>
              <w:jc w:val="center"/>
            </w:pPr>
            <w:r w:rsidRPr="007D3C8C">
              <w:t>0,475</w:t>
            </w:r>
          </w:p>
        </w:tc>
        <w:tc>
          <w:tcPr>
            <w:tcW w:w="343" w:type="pct"/>
            <w:vAlign w:val="center"/>
            <w:hideMark/>
          </w:tcPr>
          <w:p w14:paraId="7DD606C3" w14:textId="77777777" w:rsidR="00A4140A" w:rsidRPr="007D3C8C" w:rsidRDefault="00A4140A" w:rsidP="0061733C">
            <w:pPr>
              <w:jc w:val="center"/>
            </w:pPr>
            <w:r w:rsidRPr="007D3C8C">
              <w:t>0,475</w:t>
            </w:r>
          </w:p>
        </w:tc>
        <w:tc>
          <w:tcPr>
            <w:tcW w:w="340" w:type="pct"/>
            <w:vAlign w:val="center"/>
            <w:hideMark/>
          </w:tcPr>
          <w:p w14:paraId="16CE61E0" w14:textId="77777777" w:rsidR="00A4140A" w:rsidRPr="007D3C8C" w:rsidRDefault="00A4140A" w:rsidP="0061733C">
            <w:pPr>
              <w:jc w:val="center"/>
            </w:pPr>
            <w:r w:rsidRPr="007D3C8C">
              <w:t>0,475</w:t>
            </w:r>
          </w:p>
        </w:tc>
      </w:tr>
      <w:tr w:rsidR="00A4140A" w:rsidRPr="007D3C8C" w14:paraId="5498230F" w14:textId="77777777" w:rsidTr="0061733C">
        <w:trPr>
          <w:trHeight w:val="23"/>
          <w:jc w:val="center"/>
        </w:trPr>
        <w:tc>
          <w:tcPr>
            <w:tcW w:w="715" w:type="pct"/>
            <w:vAlign w:val="center"/>
            <w:hideMark/>
          </w:tcPr>
          <w:p w14:paraId="7F36C8C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73C20C9A" w14:textId="77777777" w:rsidR="00A4140A" w:rsidRPr="007D3C8C" w:rsidRDefault="00A4140A" w:rsidP="0061733C">
            <w:pPr>
              <w:jc w:val="center"/>
            </w:pPr>
            <w:r w:rsidRPr="007D3C8C">
              <w:t>т/ч</w:t>
            </w:r>
          </w:p>
        </w:tc>
        <w:tc>
          <w:tcPr>
            <w:tcW w:w="343" w:type="pct"/>
            <w:vAlign w:val="center"/>
            <w:hideMark/>
          </w:tcPr>
          <w:p w14:paraId="766A6FB2" w14:textId="77777777" w:rsidR="00A4140A" w:rsidRPr="007D3C8C" w:rsidRDefault="00A4140A" w:rsidP="0061733C">
            <w:pPr>
              <w:jc w:val="center"/>
            </w:pPr>
            <w:r w:rsidRPr="007D3C8C">
              <w:t>2,881</w:t>
            </w:r>
          </w:p>
        </w:tc>
        <w:tc>
          <w:tcPr>
            <w:tcW w:w="343" w:type="pct"/>
            <w:vAlign w:val="center"/>
            <w:hideMark/>
          </w:tcPr>
          <w:p w14:paraId="6C4BF453" w14:textId="77777777" w:rsidR="00A4140A" w:rsidRPr="007D3C8C" w:rsidRDefault="00A4140A" w:rsidP="0061733C">
            <w:pPr>
              <w:jc w:val="center"/>
            </w:pPr>
            <w:r w:rsidRPr="007D3C8C">
              <w:t>2,881</w:t>
            </w:r>
          </w:p>
        </w:tc>
        <w:tc>
          <w:tcPr>
            <w:tcW w:w="343" w:type="pct"/>
            <w:vAlign w:val="center"/>
            <w:hideMark/>
          </w:tcPr>
          <w:p w14:paraId="38E90D50" w14:textId="77777777" w:rsidR="00A4140A" w:rsidRPr="007D3C8C" w:rsidRDefault="00A4140A" w:rsidP="0061733C">
            <w:pPr>
              <w:jc w:val="center"/>
            </w:pPr>
            <w:r w:rsidRPr="007D3C8C">
              <w:t>2,881</w:t>
            </w:r>
          </w:p>
        </w:tc>
        <w:tc>
          <w:tcPr>
            <w:tcW w:w="343" w:type="pct"/>
            <w:vAlign w:val="center"/>
            <w:hideMark/>
          </w:tcPr>
          <w:p w14:paraId="5FB084F6" w14:textId="77777777" w:rsidR="00A4140A" w:rsidRPr="007D3C8C" w:rsidRDefault="00A4140A" w:rsidP="0061733C">
            <w:pPr>
              <w:jc w:val="center"/>
            </w:pPr>
            <w:r w:rsidRPr="007D3C8C">
              <w:t>2,881</w:t>
            </w:r>
          </w:p>
        </w:tc>
        <w:tc>
          <w:tcPr>
            <w:tcW w:w="343" w:type="pct"/>
            <w:vAlign w:val="center"/>
            <w:hideMark/>
          </w:tcPr>
          <w:p w14:paraId="11E9B579" w14:textId="77777777" w:rsidR="00A4140A" w:rsidRPr="007D3C8C" w:rsidRDefault="00A4140A" w:rsidP="0061733C">
            <w:pPr>
              <w:jc w:val="center"/>
            </w:pPr>
            <w:r w:rsidRPr="007D3C8C">
              <w:t>2,881</w:t>
            </w:r>
          </w:p>
        </w:tc>
        <w:tc>
          <w:tcPr>
            <w:tcW w:w="343" w:type="pct"/>
            <w:vAlign w:val="center"/>
            <w:hideMark/>
          </w:tcPr>
          <w:p w14:paraId="4DE3B035" w14:textId="77777777" w:rsidR="00A4140A" w:rsidRPr="007D3C8C" w:rsidRDefault="00A4140A" w:rsidP="0061733C">
            <w:pPr>
              <w:jc w:val="center"/>
            </w:pPr>
            <w:r w:rsidRPr="007D3C8C">
              <w:t>2,881</w:t>
            </w:r>
          </w:p>
        </w:tc>
        <w:tc>
          <w:tcPr>
            <w:tcW w:w="343" w:type="pct"/>
            <w:vAlign w:val="center"/>
            <w:hideMark/>
          </w:tcPr>
          <w:p w14:paraId="32EBC582" w14:textId="77777777" w:rsidR="00A4140A" w:rsidRPr="007D3C8C" w:rsidRDefault="00A4140A" w:rsidP="0061733C">
            <w:pPr>
              <w:jc w:val="center"/>
            </w:pPr>
            <w:r w:rsidRPr="007D3C8C">
              <w:t>2,881</w:t>
            </w:r>
          </w:p>
        </w:tc>
        <w:tc>
          <w:tcPr>
            <w:tcW w:w="343" w:type="pct"/>
            <w:vAlign w:val="center"/>
            <w:hideMark/>
          </w:tcPr>
          <w:p w14:paraId="1A04E76B" w14:textId="77777777" w:rsidR="00A4140A" w:rsidRPr="007D3C8C" w:rsidRDefault="00A4140A" w:rsidP="0061733C">
            <w:pPr>
              <w:jc w:val="center"/>
            </w:pPr>
            <w:r w:rsidRPr="007D3C8C">
              <w:t>2,881</w:t>
            </w:r>
          </w:p>
        </w:tc>
        <w:tc>
          <w:tcPr>
            <w:tcW w:w="343" w:type="pct"/>
            <w:vAlign w:val="center"/>
            <w:hideMark/>
          </w:tcPr>
          <w:p w14:paraId="492EA985" w14:textId="77777777" w:rsidR="00A4140A" w:rsidRPr="007D3C8C" w:rsidRDefault="00A4140A" w:rsidP="0061733C">
            <w:pPr>
              <w:jc w:val="center"/>
            </w:pPr>
            <w:r w:rsidRPr="007D3C8C">
              <w:t>2,881</w:t>
            </w:r>
          </w:p>
        </w:tc>
        <w:tc>
          <w:tcPr>
            <w:tcW w:w="343" w:type="pct"/>
            <w:vAlign w:val="center"/>
            <w:hideMark/>
          </w:tcPr>
          <w:p w14:paraId="1E2A2F41" w14:textId="77777777" w:rsidR="00A4140A" w:rsidRPr="007D3C8C" w:rsidRDefault="00A4140A" w:rsidP="0061733C">
            <w:pPr>
              <w:jc w:val="center"/>
            </w:pPr>
            <w:r w:rsidRPr="007D3C8C">
              <w:t>2,881</w:t>
            </w:r>
          </w:p>
        </w:tc>
        <w:tc>
          <w:tcPr>
            <w:tcW w:w="343" w:type="pct"/>
            <w:vAlign w:val="center"/>
            <w:hideMark/>
          </w:tcPr>
          <w:p w14:paraId="5363A595" w14:textId="77777777" w:rsidR="00A4140A" w:rsidRPr="007D3C8C" w:rsidRDefault="00A4140A" w:rsidP="0061733C">
            <w:pPr>
              <w:jc w:val="center"/>
            </w:pPr>
            <w:r w:rsidRPr="007D3C8C">
              <w:t>2,881</w:t>
            </w:r>
          </w:p>
        </w:tc>
        <w:tc>
          <w:tcPr>
            <w:tcW w:w="340" w:type="pct"/>
            <w:vAlign w:val="center"/>
            <w:hideMark/>
          </w:tcPr>
          <w:p w14:paraId="30D41E38" w14:textId="77777777" w:rsidR="00A4140A" w:rsidRPr="007D3C8C" w:rsidRDefault="00A4140A" w:rsidP="0061733C">
            <w:pPr>
              <w:jc w:val="center"/>
            </w:pPr>
            <w:r w:rsidRPr="007D3C8C">
              <w:t>2,881</w:t>
            </w:r>
          </w:p>
        </w:tc>
      </w:tr>
      <w:tr w:rsidR="00A4140A" w:rsidRPr="007D3C8C" w14:paraId="4B9AEBA6" w14:textId="77777777" w:rsidTr="0061733C">
        <w:trPr>
          <w:trHeight w:val="23"/>
          <w:jc w:val="center"/>
        </w:trPr>
        <w:tc>
          <w:tcPr>
            <w:tcW w:w="715" w:type="pct"/>
            <w:vAlign w:val="center"/>
            <w:hideMark/>
          </w:tcPr>
          <w:p w14:paraId="6B85D2AF" w14:textId="77777777" w:rsidR="00A4140A" w:rsidRPr="007D3C8C" w:rsidRDefault="00A4140A" w:rsidP="0061733C">
            <w:r w:rsidRPr="007D3C8C">
              <w:t>Доля резерва</w:t>
            </w:r>
          </w:p>
        </w:tc>
        <w:tc>
          <w:tcPr>
            <w:tcW w:w="172" w:type="pct"/>
            <w:vAlign w:val="center"/>
            <w:hideMark/>
          </w:tcPr>
          <w:p w14:paraId="07F0746C" w14:textId="77777777" w:rsidR="00A4140A" w:rsidRPr="007D3C8C" w:rsidRDefault="00A4140A" w:rsidP="0061733C">
            <w:pPr>
              <w:jc w:val="center"/>
            </w:pPr>
            <w:r w:rsidRPr="007D3C8C">
              <w:t>%</w:t>
            </w:r>
          </w:p>
        </w:tc>
        <w:tc>
          <w:tcPr>
            <w:tcW w:w="343" w:type="pct"/>
            <w:vAlign w:val="center"/>
            <w:hideMark/>
          </w:tcPr>
          <w:p w14:paraId="2EAEF5A1" w14:textId="77777777" w:rsidR="00A4140A" w:rsidRPr="007D3C8C" w:rsidRDefault="00A4140A" w:rsidP="0061733C">
            <w:pPr>
              <w:jc w:val="center"/>
            </w:pPr>
            <w:r w:rsidRPr="007D3C8C">
              <w:t>96%</w:t>
            </w:r>
          </w:p>
        </w:tc>
        <w:tc>
          <w:tcPr>
            <w:tcW w:w="343" w:type="pct"/>
            <w:vAlign w:val="center"/>
            <w:hideMark/>
          </w:tcPr>
          <w:p w14:paraId="0911E347" w14:textId="77777777" w:rsidR="00A4140A" w:rsidRPr="007D3C8C" w:rsidRDefault="00A4140A" w:rsidP="0061733C">
            <w:pPr>
              <w:jc w:val="center"/>
            </w:pPr>
            <w:r w:rsidRPr="007D3C8C">
              <w:t>96%</w:t>
            </w:r>
          </w:p>
        </w:tc>
        <w:tc>
          <w:tcPr>
            <w:tcW w:w="343" w:type="pct"/>
            <w:vAlign w:val="center"/>
            <w:hideMark/>
          </w:tcPr>
          <w:p w14:paraId="0E48E0B4" w14:textId="77777777" w:rsidR="00A4140A" w:rsidRPr="007D3C8C" w:rsidRDefault="00A4140A" w:rsidP="0061733C">
            <w:pPr>
              <w:jc w:val="center"/>
            </w:pPr>
            <w:r w:rsidRPr="007D3C8C">
              <w:t>96%</w:t>
            </w:r>
          </w:p>
        </w:tc>
        <w:tc>
          <w:tcPr>
            <w:tcW w:w="343" w:type="pct"/>
            <w:vAlign w:val="center"/>
            <w:hideMark/>
          </w:tcPr>
          <w:p w14:paraId="1CE11EED" w14:textId="77777777" w:rsidR="00A4140A" w:rsidRPr="007D3C8C" w:rsidRDefault="00A4140A" w:rsidP="0061733C">
            <w:pPr>
              <w:jc w:val="center"/>
            </w:pPr>
            <w:r w:rsidRPr="007D3C8C">
              <w:t>96%</w:t>
            </w:r>
          </w:p>
        </w:tc>
        <w:tc>
          <w:tcPr>
            <w:tcW w:w="343" w:type="pct"/>
            <w:vAlign w:val="center"/>
            <w:hideMark/>
          </w:tcPr>
          <w:p w14:paraId="036C3328" w14:textId="77777777" w:rsidR="00A4140A" w:rsidRPr="007D3C8C" w:rsidRDefault="00A4140A" w:rsidP="0061733C">
            <w:pPr>
              <w:jc w:val="center"/>
            </w:pPr>
            <w:r w:rsidRPr="007D3C8C">
              <w:t>96%</w:t>
            </w:r>
          </w:p>
        </w:tc>
        <w:tc>
          <w:tcPr>
            <w:tcW w:w="343" w:type="pct"/>
            <w:vAlign w:val="center"/>
            <w:hideMark/>
          </w:tcPr>
          <w:p w14:paraId="68F33CD3" w14:textId="77777777" w:rsidR="00A4140A" w:rsidRPr="007D3C8C" w:rsidRDefault="00A4140A" w:rsidP="0061733C">
            <w:pPr>
              <w:jc w:val="center"/>
            </w:pPr>
            <w:r w:rsidRPr="007D3C8C">
              <w:t>96%</w:t>
            </w:r>
          </w:p>
        </w:tc>
        <w:tc>
          <w:tcPr>
            <w:tcW w:w="343" w:type="pct"/>
            <w:vAlign w:val="center"/>
            <w:hideMark/>
          </w:tcPr>
          <w:p w14:paraId="56716CCD" w14:textId="77777777" w:rsidR="00A4140A" w:rsidRPr="007D3C8C" w:rsidRDefault="00A4140A" w:rsidP="0061733C">
            <w:pPr>
              <w:jc w:val="center"/>
            </w:pPr>
            <w:r w:rsidRPr="007D3C8C">
              <w:t>96%</w:t>
            </w:r>
          </w:p>
        </w:tc>
        <w:tc>
          <w:tcPr>
            <w:tcW w:w="343" w:type="pct"/>
            <w:vAlign w:val="center"/>
            <w:hideMark/>
          </w:tcPr>
          <w:p w14:paraId="5867E1DE" w14:textId="77777777" w:rsidR="00A4140A" w:rsidRPr="007D3C8C" w:rsidRDefault="00A4140A" w:rsidP="0061733C">
            <w:pPr>
              <w:jc w:val="center"/>
            </w:pPr>
            <w:r w:rsidRPr="007D3C8C">
              <w:t>96%</w:t>
            </w:r>
          </w:p>
        </w:tc>
        <w:tc>
          <w:tcPr>
            <w:tcW w:w="343" w:type="pct"/>
            <w:vAlign w:val="center"/>
            <w:hideMark/>
          </w:tcPr>
          <w:p w14:paraId="2450E2FB" w14:textId="77777777" w:rsidR="00A4140A" w:rsidRPr="007D3C8C" w:rsidRDefault="00A4140A" w:rsidP="0061733C">
            <w:pPr>
              <w:jc w:val="center"/>
            </w:pPr>
            <w:r w:rsidRPr="007D3C8C">
              <w:t>96%</w:t>
            </w:r>
          </w:p>
        </w:tc>
        <w:tc>
          <w:tcPr>
            <w:tcW w:w="343" w:type="pct"/>
            <w:vAlign w:val="center"/>
            <w:hideMark/>
          </w:tcPr>
          <w:p w14:paraId="4E208F26" w14:textId="77777777" w:rsidR="00A4140A" w:rsidRPr="007D3C8C" w:rsidRDefault="00A4140A" w:rsidP="0061733C">
            <w:pPr>
              <w:jc w:val="center"/>
            </w:pPr>
            <w:r w:rsidRPr="007D3C8C">
              <w:t>96%</w:t>
            </w:r>
          </w:p>
        </w:tc>
        <w:tc>
          <w:tcPr>
            <w:tcW w:w="343" w:type="pct"/>
            <w:vAlign w:val="center"/>
            <w:hideMark/>
          </w:tcPr>
          <w:p w14:paraId="52208815" w14:textId="77777777" w:rsidR="00A4140A" w:rsidRPr="007D3C8C" w:rsidRDefault="00A4140A" w:rsidP="0061733C">
            <w:pPr>
              <w:jc w:val="center"/>
            </w:pPr>
            <w:r w:rsidRPr="007D3C8C">
              <w:t>96%</w:t>
            </w:r>
          </w:p>
        </w:tc>
        <w:tc>
          <w:tcPr>
            <w:tcW w:w="340" w:type="pct"/>
            <w:vAlign w:val="center"/>
            <w:hideMark/>
          </w:tcPr>
          <w:p w14:paraId="45118151" w14:textId="77777777" w:rsidR="00A4140A" w:rsidRPr="007D3C8C" w:rsidRDefault="00A4140A" w:rsidP="0061733C">
            <w:pPr>
              <w:jc w:val="center"/>
            </w:pPr>
            <w:r w:rsidRPr="007D3C8C">
              <w:t>96%</w:t>
            </w:r>
          </w:p>
        </w:tc>
      </w:tr>
      <w:tr w:rsidR="00A4140A" w:rsidRPr="007D3C8C" w14:paraId="221A16E7" w14:textId="77777777" w:rsidTr="0061733C">
        <w:trPr>
          <w:trHeight w:val="23"/>
          <w:jc w:val="center"/>
        </w:trPr>
        <w:tc>
          <w:tcPr>
            <w:tcW w:w="5000" w:type="pct"/>
            <w:gridSpan w:val="14"/>
            <w:vAlign w:val="center"/>
            <w:hideMark/>
          </w:tcPr>
          <w:p w14:paraId="114F1660" w14:textId="77777777" w:rsidR="00A4140A" w:rsidRPr="007D3C8C" w:rsidRDefault="00A4140A" w:rsidP="0061733C">
            <w:pPr>
              <w:jc w:val="center"/>
              <w:rPr>
                <w:b/>
                <w:bCs/>
                <w:i/>
                <w:iCs/>
                <w:u w:val="single"/>
              </w:rPr>
            </w:pPr>
            <w:r w:rsidRPr="007D3C8C">
              <w:rPr>
                <w:b/>
                <w:bCs/>
                <w:i/>
                <w:iCs/>
                <w:u w:val="single"/>
              </w:rPr>
              <w:t>д. Стризнево</w:t>
            </w:r>
          </w:p>
        </w:tc>
      </w:tr>
      <w:tr w:rsidR="00A4140A" w:rsidRPr="007D3C8C" w14:paraId="6B59B4D7" w14:textId="77777777" w:rsidTr="0061733C">
        <w:trPr>
          <w:trHeight w:val="23"/>
          <w:jc w:val="center"/>
        </w:trPr>
        <w:tc>
          <w:tcPr>
            <w:tcW w:w="715" w:type="pct"/>
            <w:vAlign w:val="center"/>
            <w:hideMark/>
          </w:tcPr>
          <w:p w14:paraId="5DED4DF8" w14:textId="77777777" w:rsidR="00A4140A" w:rsidRPr="007D3C8C" w:rsidRDefault="00A4140A" w:rsidP="0061733C">
            <w:r w:rsidRPr="007D3C8C">
              <w:t>Производительность ВПУ</w:t>
            </w:r>
          </w:p>
        </w:tc>
        <w:tc>
          <w:tcPr>
            <w:tcW w:w="172" w:type="pct"/>
            <w:vAlign w:val="center"/>
            <w:hideMark/>
          </w:tcPr>
          <w:p w14:paraId="73D509D1" w14:textId="77777777" w:rsidR="00A4140A" w:rsidRPr="007D3C8C" w:rsidRDefault="00A4140A" w:rsidP="0061733C">
            <w:pPr>
              <w:jc w:val="center"/>
            </w:pPr>
            <w:r w:rsidRPr="007D3C8C">
              <w:t>т/ч</w:t>
            </w:r>
          </w:p>
        </w:tc>
        <w:tc>
          <w:tcPr>
            <w:tcW w:w="343" w:type="pct"/>
            <w:vAlign w:val="center"/>
            <w:hideMark/>
          </w:tcPr>
          <w:p w14:paraId="4EE69840" w14:textId="77777777" w:rsidR="00A4140A" w:rsidRPr="007D3C8C" w:rsidRDefault="00A4140A" w:rsidP="0061733C">
            <w:pPr>
              <w:jc w:val="center"/>
            </w:pPr>
            <w:r w:rsidRPr="007D3C8C">
              <w:t>1,50</w:t>
            </w:r>
          </w:p>
        </w:tc>
        <w:tc>
          <w:tcPr>
            <w:tcW w:w="343" w:type="pct"/>
            <w:vAlign w:val="center"/>
            <w:hideMark/>
          </w:tcPr>
          <w:p w14:paraId="7F6BBCDE" w14:textId="77777777" w:rsidR="00A4140A" w:rsidRPr="007D3C8C" w:rsidRDefault="00A4140A" w:rsidP="0061733C">
            <w:pPr>
              <w:jc w:val="center"/>
            </w:pPr>
            <w:r w:rsidRPr="007D3C8C">
              <w:t>1,50</w:t>
            </w:r>
          </w:p>
        </w:tc>
        <w:tc>
          <w:tcPr>
            <w:tcW w:w="343" w:type="pct"/>
            <w:vAlign w:val="center"/>
            <w:hideMark/>
          </w:tcPr>
          <w:p w14:paraId="633986E2" w14:textId="77777777" w:rsidR="00A4140A" w:rsidRPr="007D3C8C" w:rsidRDefault="00A4140A" w:rsidP="0061733C">
            <w:pPr>
              <w:jc w:val="center"/>
            </w:pPr>
            <w:r w:rsidRPr="007D3C8C">
              <w:t>1,50</w:t>
            </w:r>
          </w:p>
        </w:tc>
        <w:tc>
          <w:tcPr>
            <w:tcW w:w="343" w:type="pct"/>
            <w:vAlign w:val="center"/>
            <w:hideMark/>
          </w:tcPr>
          <w:p w14:paraId="30F87E38" w14:textId="77777777" w:rsidR="00A4140A" w:rsidRPr="007D3C8C" w:rsidRDefault="00A4140A" w:rsidP="0061733C">
            <w:pPr>
              <w:jc w:val="center"/>
            </w:pPr>
            <w:r w:rsidRPr="007D3C8C">
              <w:t>1,50</w:t>
            </w:r>
          </w:p>
        </w:tc>
        <w:tc>
          <w:tcPr>
            <w:tcW w:w="343" w:type="pct"/>
            <w:vAlign w:val="center"/>
            <w:hideMark/>
          </w:tcPr>
          <w:p w14:paraId="480EF652" w14:textId="77777777" w:rsidR="00A4140A" w:rsidRPr="007D3C8C" w:rsidRDefault="00A4140A" w:rsidP="0061733C">
            <w:pPr>
              <w:jc w:val="center"/>
            </w:pPr>
            <w:r w:rsidRPr="007D3C8C">
              <w:t>1,50</w:t>
            </w:r>
          </w:p>
        </w:tc>
        <w:tc>
          <w:tcPr>
            <w:tcW w:w="343" w:type="pct"/>
            <w:vAlign w:val="center"/>
            <w:hideMark/>
          </w:tcPr>
          <w:p w14:paraId="010C88AD" w14:textId="77777777" w:rsidR="00A4140A" w:rsidRPr="007D3C8C" w:rsidRDefault="00A4140A" w:rsidP="0061733C">
            <w:pPr>
              <w:jc w:val="center"/>
            </w:pPr>
            <w:r w:rsidRPr="007D3C8C">
              <w:t>1,50</w:t>
            </w:r>
          </w:p>
        </w:tc>
        <w:tc>
          <w:tcPr>
            <w:tcW w:w="343" w:type="pct"/>
            <w:vAlign w:val="center"/>
            <w:hideMark/>
          </w:tcPr>
          <w:p w14:paraId="58E40301" w14:textId="77777777" w:rsidR="00A4140A" w:rsidRPr="007D3C8C" w:rsidRDefault="00A4140A" w:rsidP="0061733C">
            <w:pPr>
              <w:jc w:val="center"/>
            </w:pPr>
            <w:r w:rsidRPr="007D3C8C">
              <w:t>1,50</w:t>
            </w:r>
          </w:p>
        </w:tc>
        <w:tc>
          <w:tcPr>
            <w:tcW w:w="343" w:type="pct"/>
            <w:vAlign w:val="center"/>
            <w:hideMark/>
          </w:tcPr>
          <w:p w14:paraId="3E541302" w14:textId="77777777" w:rsidR="00A4140A" w:rsidRPr="007D3C8C" w:rsidRDefault="00A4140A" w:rsidP="0061733C">
            <w:pPr>
              <w:jc w:val="center"/>
            </w:pPr>
            <w:r w:rsidRPr="007D3C8C">
              <w:t>1,50</w:t>
            </w:r>
          </w:p>
        </w:tc>
        <w:tc>
          <w:tcPr>
            <w:tcW w:w="343" w:type="pct"/>
            <w:vAlign w:val="center"/>
            <w:hideMark/>
          </w:tcPr>
          <w:p w14:paraId="3A6A0A45" w14:textId="77777777" w:rsidR="00A4140A" w:rsidRPr="007D3C8C" w:rsidRDefault="00A4140A" w:rsidP="0061733C">
            <w:pPr>
              <w:jc w:val="center"/>
            </w:pPr>
            <w:r w:rsidRPr="007D3C8C">
              <w:t>1,50</w:t>
            </w:r>
          </w:p>
        </w:tc>
        <w:tc>
          <w:tcPr>
            <w:tcW w:w="343" w:type="pct"/>
            <w:vAlign w:val="center"/>
            <w:hideMark/>
          </w:tcPr>
          <w:p w14:paraId="1118CB0B" w14:textId="77777777" w:rsidR="00A4140A" w:rsidRPr="007D3C8C" w:rsidRDefault="00A4140A" w:rsidP="0061733C">
            <w:pPr>
              <w:jc w:val="center"/>
            </w:pPr>
            <w:r w:rsidRPr="007D3C8C">
              <w:t>1,50</w:t>
            </w:r>
          </w:p>
        </w:tc>
        <w:tc>
          <w:tcPr>
            <w:tcW w:w="343" w:type="pct"/>
            <w:vAlign w:val="center"/>
            <w:hideMark/>
          </w:tcPr>
          <w:p w14:paraId="7F320D87" w14:textId="77777777" w:rsidR="00A4140A" w:rsidRPr="007D3C8C" w:rsidRDefault="00A4140A" w:rsidP="0061733C">
            <w:pPr>
              <w:jc w:val="center"/>
            </w:pPr>
            <w:r w:rsidRPr="007D3C8C">
              <w:t>1,50</w:t>
            </w:r>
          </w:p>
        </w:tc>
        <w:tc>
          <w:tcPr>
            <w:tcW w:w="340" w:type="pct"/>
            <w:vAlign w:val="center"/>
            <w:hideMark/>
          </w:tcPr>
          <w:p w14:paraId="3E3DFE83" w14:textId="77777777" w:rsidR="00A4140A" w:rsidRPr="007D3C8C" w:rsidRDefault="00A4140A" w:rsidP="0061733C">
            <w:pPr>
              <w:jc w:val="center"/>
            </w:pPr>
            <w:r w:rsidRPr="007D3C8C">
              <w:t>1,50</w:t>
            </w:r>
          </w:p>
        </w:tc>
      </w:tr>
      <w:tr w:rsidR="00A4140A" w:rsidRPr="007D3C8C" w14:paraId="4D086549" w14:textId="77777777" w:rsidTr="0061733C">
        <w:trPr>
          <w:trHeight w:val="23"/>
          <w:jc w:val="center"/>
        </w:trPr>
        <w:tc>
          <w:tcPr>
            <w:tcW w:w="715" w:type="pct"/>
            <w:vAlign w:val="center"/>
            <w:hideMark/>
          </w:tcPr>
          <w:p w14:paraId="6B7B805B"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7BF824C2" w14:textId="77777777" w:rsidR="00A4140A" w:rsidRPr="007D3C8C" w:rsidRDefault="00A4140A" w:rsidP="0061733C">
            <w:pPr>
              <w:jc w:val="center"/>
            </w:pPr>
            <w:r w:rsidRPr="007D3C8C">
              <w:t>т/ч</w:t>
            </w:r>
          </w:p>
        </w:tc>
        <w:tc>
          <w:tcPr>
            <w:tcW w:w="343" w:type="pct"/>
            <w:vAlign w:val="center"/>
            <w:hideMark/>
          </w:tcPr>
          <w:p w14:paraId="79A7107F" w14:textId="77777777" w:rsidR="00A4140A" w:rsidRPr="007D3C8C" w:rsidRDefault="00A4140A" w:rsidP="0061733C">
            <w:pPr>
              <w:jc w:val="center"/>
            </w:pPr>
            <w:r w:rsidRPr="007D3C8C">
              <w:t>0,273</w:t>
            </w:r>
          </w:p>
        </w:tc>
        <w:tc>
          <w:tcPr>
            <w:tcW w:w="343" w:type="pct"/>
            <w:vAlign w:val="center"/>
            <w:hideMark/>
          </w:tcPr>
          <w:p w14:paraId="1930D93E" w14:textId="77777777" w:rsidR="00A4140A" w:rsidRPr="007D3C8C" w:rsidRDefault="00A4140A" w:rsidP="0061733C">
            <w:pPr>
              <w:jc w:val="center"/>
            </w:pPr>
            <w:r w:rsidRPr="007D3C8C">
              <w:t>0,273</w:t>
            </w:r>
          </w:p>
        </w:tc>
        <w:tc>
          <w:tcPr>
            <w:tcW w:w="343" w:type="pct"/>
            <w:vAlign w:val="center"/>
            <w:hideMark/>
          </w:tcPr>
          <w:p w14:paraId="020AD1CE" w14:textId="77777777" w:rsidR="00A4140A" w:rsidRPr="007D3C8C" w:rsidRDefault="00A4140A" w:rsidP="0061733C">
            <w:pPr>
              <w:jc w:val="center"/>
            </w:pPr>
            <w:r w:rsidRPr="007D3C8C">
              <w:t>0,273</w:t>
            </w:r>
          </w:p>
        </w:tc>
        <w:tc>
          <w:tcPr>
            <w:tcW w:w="343" w:type="pct"/>
            <w:vAlign w:val="center"/>
            <w:hideMark/>
          </w:tcPr>
          <w:p w14:paraId="741F7ABD" w14:textId="77777777" w:rsidR="00A4140A" w:rsidRPr="007D3C8C" w:rsidRDefault="00A4140A" w:rsidP="0061733C">
            <w:pPr>
              <w:jc w:val="center"/>
            </w:pPr>
            <w:r w:rsidRPr="007D3C8C">
              <w:t>0,273</w:t>
            </w:r>
          </w:p>
        </w:tc>
        <w:tc>
          <w:tcPr>
            <w:tcW w:w="343" w:type="pct"/>
            <w:vAlign w:val="center"/>
            <w:hideMark/>
          </w:tcPr>
          <w:p w14:paraId="76B4999F" w14:textId="77777777" w:rsidR="00A4140A" w:rsidRPr="007D3C8C" w:rsidRDefault="00A4140A" w:rsidP="0061733C">
            <w:pPr>
              <w:jc w:val="center"/>
            </w:pPr>
            <w:r w:rsidRPr="007D3C8C">
              <w:t>0,273</w:t>
            </w:r>
          </w:p>
        </w:tc>
        <w:tc>
          <w:tcPr>
            <w:tcW w:w="343" w:type="pct"/>
            <w:vAlign w:val="center"/>
            <w:hideMark/>
          </w:tcPr>
          <w:p w14:paraId="09766E5D" w14:textId="77777777" w:rsidR="00A4140A" w:rsidRPr="007D3C8C" w:rsidRDefault="00A4140A" w:rsidP="0061733C">
            <w:pPr>
              <w:jc w:val="center"/>
            </w:pPr>
            <w:r w:rsidRPr="007D3C8C">
              <w:t>0,273</w:t>
            </w:r>
          </w:p>
        </w:tc>
        <w:tc>
          <w:tcPr>
            <w:tcW w:w="343" w:type="pct"/>
            <w:vAlign w:val="center"/>
            <w:hideMark/>
          </w:tcPr>
          <w:p w14:paraId="1F74942B" w14:textId="77777777" w:rsidR="00A4140A" w:rsidRPr="007D3C8C" w:rsidRDefault="00A4140A" w:rsidP="0061733C">
            <w:pPr>
              <w:jc w:val="center"/>
            </w:pPr>
            <w:r w:rsidRPr="007D3C8C">
              <w:t>0,273</w:t>
            </w:r>
          </w:p>
        </w:tc>
        <w:tc>
          <w:tcPr>
            <w:tcW w:w="343" w:type="pct"/>
            <w:vAlign w:val="center"/>
            <w:hideMark/>
          </w:tcPr>
          <w:p w14:paraId="5664F9CE" w14:textId="77777777" w:rsidR="00A4140A" w:rsidRPr="007D3C8C" w:rsidRDefault="00A4140A" w:rsidP="0061733C">
            <w:pPr>
              <w:jc w:val="center"/>
            </w:pPr>
            <w:r w:rsidRPr="007D3C8C">
              <w:t>0,273</w:t>
            </w:r>
          </w:p>
        </w:tc>
        <w:tc>
          <w:tcPr>
            <w:tcW w:w="343" w:type="pct"/>
            <w:vAlign w:val="center"/>
            <w:hideMark/>
          </w:tcPr>
          <w:p w14:paraId="7AD038E9" w14:textId="77777777" w:rsidR="00A4140A" w:rsidRPr="007D3C8C" w:rsidRDefault="00A4140A" w:rsidP="0061733C">
            <w:pPr>
              <w:jc w:val="center"/>
            </w:pPr>
            <w:r w:rsidRPr="007D3C8C">
              <w:t>0,273</w:t>
            </w:r>
          </w:p>
        </w:tc>
        <w:tc>
          <w:tcPr>
            <w:tcW w:w="343" w:type="pct"/>
            <w:vAlign w:val="center"/>
            <w:hideMark/>
          </w:tcPr>
          <w:p w14:paraId="2124441F" w14:textId="77777777" w:rsidR="00A4140A" w:rsidRPr="007D3C8C" w:rsidRDefault="00A4140A" w:rsidP="0061733C">
            <w:pPr>
              <w:jc w:val="center"/>
            </w:pPr>
            <w:r w:rsidRPr="007D3C8C">
              <w:t>0,273</w:t>
            </w:r>
          </w:p>
        </w:tc>
        <w:tc>
          <w:tcPr>
            <w:tcW w:w="343" w:type="pct"/>
            <w:vAlign w:val="center"/>
            <w:hideMark/>
          </w:tcPr>
          <w:p w14:paraId="07562E4F" w14:textId="77777777" w:rsidR="00A4140A" w:rsidRPr="007D3C8C" w:rsidRDefault="00A4140A" w:rsidP="0061733C">
            <w:pPr>
              <w:jc w:val="center"/>
            </w:pPr>
            <w:r w:rsidRPr="007D3C8C">
              <w:t>0,273</w:t>
            </w:r>
          </w:p>
        </w:tc>
        <w:tc>
          <w:tcPr>
            <w:tcW w:w="340" w:type="pct"/>
            <w:vAlign w:val="center"/>
            <w:hideMark/>
          </w:tcPr>
          <w:p w14:paraId="103B4666" w14:textId="77777777" w:rsidR="00A4140A" w:rsidRPr="007D3C8C" w:rsidRDefault="00A4140A" w:rsidP="0061733C">
            <w:pPr>
              <w:jc w:val="center"/>
            </w:pPr>
            <w:r w:rsidRPr="007D3C8C">
              <w:t>0,273</w:t>
            </w:r>
          </w:p>
        </w:tc>
      </w:tr>
      <w:tr w:rsidR="00A4140A" w:rsidRPr="007D3C8C" w14:paraId="1F5A14C8" w14:textId="77777777" w:rsidTr="0061733C">
        <w:trPr>
          <w:trHeight w:val="23"/>
          <w:jc w:val="center"/>
        </w:trPr>
        <w:tc>
          <w:tcPr>
            <w:tcW w:w="715" w:type="pct"/>
            <w:vAlign w:val="center"/>
            <w:hideMark/>
          </w:tcPr>
          <w:p w14:paraId="56227E21" w14:textId="77777777" w:rsidR="00A4140A" w:rsidRPr="007D3C8C" w:rsidRDefault="00A4140A" w:rsidP="0061733C">
            <w:r w:rsidRPr="007D3C8C">
              <w:t>Всего подпитка тепловой сети, в том числе:</w:t>
            </w:r>
          </w:p>
        </w:tc>
        <w:tc>
          <w:tcPr>
            <w:tcW w:w="172" w:type="pct"/>
            <w:vAlign w:val="center"/>
            <w:hideMark/>
          </w:tcPr>
          <w:p w14:paraId="044DA550" w14:textId="77777777" w:rsidR="00A4140A" w:rsidRPr="007D3C8C" w:rsidRDefault="00A4140A" w:rsidP="0061733C">
            <w:pPr>
              <w:jc w:val="center"/>
            </w:pPr>
            <w:r w:rsidRPr="007D3C8C">
              <w:t>т/ч</w:t>
            </w:r>
          </w:p>
        </w:tc>
        <w:tc>
          <w:tcPr>
            <w:tcW w:w="343" w:type="pct"/>
            <w:vAlign w:val="center"/>
            <w:hideMark/>
          </w:tcPr>
          <w:p w14:paraId="31CBA210" w14:textId="77777777" w:rsidR="00A4140A" w:rsidRPr="007D3C8C" w:rsidRDefault="00A4140A" w:rsidP="0061733C">
            <w:pPr>
              <w:jc w:val="center"/>
            </w:pPr>
            <w:r w:rsidRPr="007D3C8C">
              <w:t>0,273</w:t>
            </w:r>
          </w:p>
        </w:tc>
        <w:tc>
          <w:tcPr>
            <w:tcW w:w="343" w:type="pct"/>
            <w:vAlign w:val="center"/>
            <w:hideMark/>
          </w:tcPr>
          <w:p w14:paraId="6C151BE6" w14:textId="77777777" w:rsidR="00A4140A" w:rsidRPr="007D3C8C" w:rsidRDefault="00A4140A" w:rsidP="0061733C">
            <w:pPr>
              <w:jc w:val="center"/>
            </w:pPr>
            <w:r w:rsidRPr="007D3C8C">
              <w:t>0,273</w:t>
            </w:r>
          </w:p>
        </w:tc>
        <w:tc>
          <w:tcPr>
            <w:tcW w:w="343" w:type="pct"/>
            <w:vAlign w:val="center"/>
            <w:hideMark/>
          </w:tcPr>
          <w:p w14:paraId="00DC2977" w14:textId="77777777" w:rsidR="00A4140A" w:rsidRPr="007D3C8C" w:rsidRDefault="00A4140A" w:rsidP="0061733C">
            <w:pPr>
              <w:jc w:val="center"/>
            </w:pPr>
            <w:r w:rsidRPr="007D3C8C">
              <w:t>0,273</w:t>
            </w:r>
          </w:p>
        </w:tc>
        <w:tc>
          <w:tcPr>
            <w:tcW w:w="343" w:type="pct"/>
            <w:vAlign w:val="center"/>
            <w:hideMark/>
          </w:tcPr>
          <w:p w14:paraId="192F64B8" w14:textId="77777777" w:rsidR="00A4140A" w:rsidRPr="007D3C8C" w:rsidRDefault="00A4140A" w:rsidP="0061733C">
            <w:pPr>
              <w:jc w:val="center"/>
            </w:pPr>
            <w:r w:rsidRPr="007D3C8C">
              <w:t>0,273</w:t>
            </w:r>
          </w:p>
        </w:tc>
        <w:tc>
          <w:tcPr>
            <w:tcW w:w="343" w:type="pct"/>
            <w:vAlign w:val="center"/>
            <w:hideMark/>
          </w:tcPr>
          <w:p w14:paraId="4A3799F2" w14:textId="77777777" w:rsidR="00A4140A" w:rsidRPr="007D3C8C" w:rsidRDefault="00A4140A" w:rsidP="0061733C">
            <w:pPr>
              <w:jc w:val="center"/>
            </w:pPr>
            <w:r w:rsidRPr="007D3C8C">
              <w:t>0,273</w:t>
            </w:r>
          </w:p>
        </w:tc>
        <w:tc>
          <w:tcPr>
            <w:tcW w:w="343" w:type="pct"/>
            <w:vAlign w:val="center"/>
            <w:hideMark/>
          </w:tcPr>
          <w:p w14:paraId="5219B99C" w14:textId="77777777" w:rsidR="00A4140A" w:rsidRPr="007D3C8C" w:rsidRDefault="00A4140A" w:rsidP="0061733C">
            <w:pPr>
              <w:jc w:val="center"/>
            </w:pPr>
            <w:r w:rsidRPr="007D3C8C">
              <w:t>0,273</w:t>
            </w:r>
          </w:p>
        </w:tc>
        <w:tc>
          <w:tcPr>
            <w:tcW w:w="343" w:type="pct"/>
            <w:vAlign w:val="center"/>
            <w:hideMark/>
          </w:tcPr>
          <w:p w14:paraId="3FF26BFD" w14:textId="77777777" w:rsidR="00A4140A" w:rsidRPr="007D3C8C" w:rsidRDefault="00A4140A" w:rsidP="0061733C">
            <w:pPr>
              <w:jc w:val="center"/>
            </w:pPr>
            <w:r w:rsidRPr="007D3C8C">
              <w:t>0,273</w:t>
            </w:r>
          </w:p>
        </w:tc>
        <w:tc>
          <w:tcPr>
            <w:tcW w:w="343" w:type="pct"/>
            <w:vAlign w:val="center"/>
            <w:hideMark/>
          </w:tcPr>
          <w:p w14:paraId="5225AC57" w14:textId="77777777" w:rsidR="00A4140A" w:rsidRPr="007D3C8C" w:rsidRDefault="00A4140A" w:rsidP="0061733C">
            <w:pPr>
              <w:jc w:val="center"/>
            </w:pPr>
            <w:r w:rsidRPr="007D3C8C">
              <w:t>0,273</w:t>
            </w:r>
          </w:p>
        </w:tc>
        <w:tc>
          <w:tcPr>
            <w:tcW w:w="343" w:type="pct"/>
            <w:vAlign w:val="center"/>
            <w:hideMark/>
          </w:tcPr>
          <w:p w14:paraId="0A5160DF" w14:textId="77777777" w:rsidR="00A4140A" w:rsidRPr="007D3C8C" w:rsidRDefault="00A4140A" w:rsidP="0061733C">
            <w:pPr>
              <w:jc w:val="center"/>
            </w:pPr>
            <w:r w:rsidRPr="007D3C8C">
              <w:t>0,273</w:t>
            </w:r>
          </w:p>
        </w:tc>
        <w:tc>
          <w:tcPr>
            <w:tcW w:w="343" w:type="pct"/>
            <w:vAlign w:val="center"/>
            <w:hideMark/>
          </w:tcPr>
          <w:p w14:paraId="6EFE07A0" w14:textId="77777777" w:rsidR="00A4140A" w:rsidRPr="007D3C8C" w:rsidRDefault="00A4140A" w:rsidP="0061733C">
            <w:pPr>
              <w:jc w:val="center"/>
            </w:pPr>
            <w:r w:rsidRPr="007D3C8C">
              <w:t>0,273</w:t>
            </w:r>
          </w:p>
        </w:tc>
        <w:tc>
          <w:tcPr>
            <w:tcW w:w="343" w:type="pct"/>
            <w:vAlign w:val="center"/>
            <w:hideMark/>
          </w:tcPr>
          <w:p w14:paraId="2277834E" w14:textId="77777777" w:rsidR="00A4140A" w:rsidRPr="007D3C8C" w:rsidRDefault="00A4140A" w:rsidP="0061733C">
            <w:pPr>
              <w:jc w:val="center"/>
            </w:pPr>
            <w:r w:rsidRPr="007D3C8C">
              <w:t>0,273</w:t>
            </w:r>
          </w:p>
        </w:tc>
        <w:tc>
          <w:tcPr>
            <w:tcW w:w="340" w:type="pct"/>
            <w:vAlign w:val="center"/>
            <w:hideMark/>
          </w:tcPr>
          <w:p w14:paraId="5DF51CAE" w14:textId="77777777" w:rsidR="00A4140A" w:rsidRPr="007D3C8C" w:rsidRDefault="00A4140A" w:rsidP="0061733C">
            <w:pPr>
              <w:jc w:val="center"/>
            </w:pPr>
            <w:r w:rsidRPr="007D3C8C">
              <w:t>0,273</w:t>
            </w:r>
          </w:p>
        </w:tc>
      </w:tr>
      <w:tr w:rsidR="00A4140A" w:rsidRPr="007D3C8C" w14:paraId="71E25430" w14:textId="77777777" w:rsidTr="0061733C">
        <w:trPr>
          <w:trHeight w:val="23"/>
          <w:jc w:val="center"/>
        </w:trPr>
        <w:tc>
          <w:tcPr>
            <w:tcW w:w="715" w:type="pct"/>
            <w:vAlign w:val="center"/>
            <w:hideMark/>
          </w:tcPr>
          <w:p w14:paraId="5DDC00C4" w14:textId="77777777" w:rsidR="00A4140A" w:rsidRPr="007D3C8C" w:rsidRDefault="00A4140A" w:rsidP="0061733C">
            <w:r w:rsidRPr="007D3C8C">
              <w:t>нормативные утечки теплоносителя</w:t>
            </w:r>
          </w:p>
        </w:tc>
        <w:tc>
          <w:tcPr>
            <w:tcW w:w="172" w:type="pct"/>
            <w:vAlign w:val="center"/>
            <w:hideMark/>
          </w:tcPr>
          <w:p w14:paraId="5C163D50" w14:textId="77777777" w:rsidR="00A4140A" w:rsidRPr="007D3C8C" w:rsidRDefault="00A4140A" w:rsidP="0061733C">
            <w:pPr>
              <w:jc w:val="center"/>
            </w:pPr>
            <w:r w:rsidRPr="007D3C8C">
              <w:t>т/ч</w:t>
            </w:r>
          </w:p>
        </w:tc>
        <w:tc>
          <w:tcPr>
            <w:tcW w:w="343" w:type="pct"/>
            <w:vAlign w:val="center"/>
            <w:hideMark/>
          </w:tcPr>
          <w:p w14:paraId="5C3B054C" w14:textId="77777777" w:rsidR="00A4140A" w:rsidRPr="007D3C8C" w:rsidRDefault="00A4140A" w:rsidP="0061733C">
            <w:pPr>
              <w:jc w:val="center"/>
            </w:pPr>
            <w:r w:rsidRPr="007D3C8C">
              <w:t>0,273</w:t>
            </w:r>
          </w:p>
        </w:tc>
        <w:tc>
          <w:tcPr>
            <w:tcW w:w="343" w:type="pct"/>
            <w:vAlign w:val="center"/>
            <w:hideMark/>
          </w:tcPr>
          <w:p w14:paraId="5F470947" w14:textId="77777777" w:rsidR="00A4140A" w:rsidRPr="007D3C8C" w:rsidRDefault="00A4140A" w:rsidP="0061733C">
            <w:pPr>
              <w:jc w:val="center"/>
            </w:pPr>
            <w:r w:rsidRPr="007D3C8C">
              <w:t>0,273</w:t>
            </w:r>
          </w:p>
        </w:tc>
        <w:tc>
          <w:tcPr>
            <w:tcW w:w="343" w:type="pct"/>
            <w:vAlign w:val="center"/>
            <w:hideMark/>
          </w:tcPr>
          <w:p w14:paraId="433BCC5F" w14:textId="77777777" w:rsidR="00A4140A" w:rsidRPr="007D3C8C" w:rsidRDefault="00A4140A" w:rsidP="0061733C">
            <w:pPr>
              <w:jc w:val="center"/>
            </w:pPr>
            <w:r w:rsidRPr="007D3C8C">
              <w:t>0,273</w:t>
            </w:r>
          </w:p>
        </w:tc>
        <w:tc>
          <w:tcPr>
            <w:tcW w:w="343" w:type="pct"/>
            <w:vAlign w:val="center"/>
            <w:hideMark/>
          </w:tcPr>
          <w:p w14:paraId="681C41B5" w14:textId="77777777" w:rsidR="00A4140A" w:rsidRPr="007D3C8C" w:rsidRDefault="00A4140A" w:rsidP="0061733C">
            <w:pPr>
              <w:jc w:val="center"/>
            </w:pPr>
            <w:r w:rsidRPr="007D3C8C">
              <w:t>0,273</w:t>
            </w:r>
          </w:p>
        </w:tc>
        <w:tc>
          <w:tcPr>
            <w:tcW w:w="343" w:type="pct"/>
            <w:vAlign w:val="center"/>
            <w:hideMark/>
          </w:tcPr>
          <w:p w14:paraId="1F11BDDC" w14:textId="77777777" w:rsidR="00A4140A" w:rsidRPr="007D3C8C" w:rsidRDefault="00A4140A" w:rsidP="0061733C">
            <w:pPr>
              <w:jc w:val="center"/>
            </w:pPr>
            <w:r w:rsidRPr="007D3C8C">
              <w:t>0,273</w:t>
            </w:r>
          </w:p>
        </w:tc>
        <w:tc>
          <w:tcPr>
            <w:tcW w:w="343" w:type="pct"/>
            <w:vAlign w:val="center"/>
            <w:hideMark/>
          </w:tcPr>
          <w:p w14:paraId="06AD5321" w14:textId="77777777" w:rsidR="00A4140A" w:rsidRPr="007D3C8C" w:rsidRDefault="00A4140A" w:rsidP="0061733C">
            <w:pPr>
              <w:jc w:val="center"/>
            </w:pPr>
            <w:r w:rsidRPr="007D3C8C">
              <w:t>0,273</w:t>
            </w:r>
          </w:p>
        </w:tc>
        <w:tc>
          <w:tcPr>
            <w:tcW w:w="343" w:type="pct"/>
            <w:vAlign w:val="center"/>
            <w:hideMark/>
          </w:tcPr>
          <w:p w14:paraId="425AC0ED" w14:textId="77777777" w:rsidR="00A4140A" w:rsidRPr="007D3C8C" w:rsidRDefault="00A4140A" w:rsidP="0061733C">
            <w:pPr>
              <w:jc w:val="center"/>
            </w:pPr>
            <w:r w:rsidRPr="007D3C8C">
              <w:t>0,273</w:t>
            </w:r>
          </w:p>
        </w:tc>
        <w:tc>
          <w:tcPr>
            <w:tcW w:w="343" w:type="pct"/>
            <w:vAlign w:val="center"/>
            <w:hideMark/>
          </w:tcPr>
          <w:p w14:paraId="2EA816D2" w14:textId="77777777" w:rsidR="00A4140A" w:rsidRPr="007D3C8C" w:rsidRDefault="00A4140A" w:rsidP="0061733C">
            <w:pPr>
              <w:jc w:val="center"/>
            </w:pPr>
            <w:r w:rsidRPr="007D3C8C">
              <w:t>0,273</w:t>
            </w:r>
          </w:p>
        </w:tc>
        <w:tc>
          <w:tcPr>
            <w:tcW w:w="343" w:type="pct"/>
            <w:vAlign w:val="center"/>
            <w:hideMark/>
          </w:tcPr>
          <w:p w14:paraId="01803E26" w14:textId="77777777" w:rsidR="00A4140A" w:rsidRPr="007D3C8C" w:rsidRDefault="00A4140A" w:rsidP="0061733C">
            <w:pPr>
              <w:jc w:val="center"/>
            </w:pPr>
            <w:r w:rsidRPr="007D3C8C">
              <w:t>0,273</w:t>
            </w:r>
          </w:p>
        </w:tc>
        <w:tc>
          <w:tcPr>
            <w:tcW w:w="343" w:type="pct"/>
            <w:vAlign w:val="center"/>
            <w:hideMark/>
          </w:tcPr>
          <w:p w14:paraId="2FDCF2B3" w14:textId="77777777" w:rsidR="00A4140A" w:rsidRPr="007D3C8C" w:rsidRDefault="00A4140A" w:rsidP="0061733C">
            <w:pPr>
              <w:jc w:val="center"/>
            </w:pPr>
            <w:r w:rsidRPr="007D3C8C">
              <w:t>0,273</w:t>
            </w:r>
          </w:p>
        </w:tc>
        <w:tc>
          <w:tcPr>
            <w:tcW w:w="343" w:type="pct"/>
            <w:vAlign w:val="center"/>
            <w:hideMark/>
          </w:tcPr>
          <w:p w14:paraId="4A578E07" w14:textId="77777777" w:rsidR="00A4140A" w:rsidRPr="007D3C8C" w:rsidRDefault="00A4140A" w:rsidP="0061733C">
            <w:pPr>
              <w:jc w:val="center"/>
            </w:pPr>
            <w:r w:rsidRPr="007D3C8C">
              <w:t>0,273</w:t>
            </w:r>
          </w:p>
        </w:tc>
        <w:tc>
          <w:tcPr>
            <w:tcW w:w="340" w:type="pct"/>
            <w:vAlign w:val="center"/>
            <w:hideMark/>
          </w:tcPr>
          <w:p w14:paraId="1BF06F16" w14:textId="77777777" w:rsidR="00A4140A" w:rsidRPr="007D3C8C" w:rsidRDefault="00A4140A" w:rsidP="0061733C">
            <w:pPr>
              <w:jc w:val="center"/>
            </w:pPr>
            <w:r w:rsidRPr="007D3C8C">
              <w:t>0,273</w:t>
            </w:r>
          </w:p>
        </w:tc>
      </w:tr>
      <w:tr w:rsidR="00A4140A" w:rsidRPr="007D3C8C" w14:paraId="49471A7D" w14:textId="77777777" w:rsidTr="0061733C">
        <w:trPr>
          <w:trHeight w:val="23"/>
          <w:jc w:val="center"/>
        </w:trPr>
        <w:tc>
          <w:tcPr>
            <w:tcW w:w="715" w:type="pct"/>
            <w:vAlign w:val="center"/>
            <w:hideMark/>
          </w:tcPr>
          <w:p w14:paraId="12C4B44B" w14:textId="77777777" w:rsidR="00A4140A" w:rsidRPr="007D3C8C" w:rsidRDefault="00A4140A" w:rsidP="0061733C">
            <w:r w:rsidRPr="007D3C8C">
              <w:t>сверхнормативные утечки теплоносителя</w:t>
            </w:r>
          </w:p>
        </w:tc>
        <w:tc>
          <w:tcPr>
            <w:tcW w:w="172" w:type="pct"/>
            <w:vAlign w:val="center"/>
            <w:hideMark/>
          </w:tcPr>
          <w:p w14:paraId="1F4568A8" w14:textId="77777777" w:rsidR="00A4140A" w:rsidRPr="007D3C8C" w:rsidRDefault="00A4140A" w:rsidP="0061733C">
            <w:pPr>
              <w:jc w:val="center"/>
            </w:pPr>
            <w:r w:rsidRPr="007D3C8C">
              <w:t>т/ч</w:t>
            </w:r>
          </w:p>
        </w:tc>
        <w:tc>
          <w:tcPr>
            <w:tcW w:w="343" w:type="pct"/>
            <w:vAlign w:val="center"/>
            <w:hideMark/>
          </w:tcPr>
          <w:p w14:paraId="44CCAC7A" w14:textId="77777777" w:rsidR="00A4140A" w:rsidRPr="007D3C8C" w:rsidRDefault="00A4140A" w:rsidP="0061733C">
            <w:pPr>
              <w:jc w:val="center"/>
            </w:pPr>
            <w:r w:rsidRPr="007D3C8C">
              <w:t>0,000</w:t>
            </w:r>
          </w:p>
        </w:tc>
        <w:tc>
          <w:tcPr>
            <w:tcW w:w="343" w:type="pct"/>
            <w:vAlign w:val="center"/>
            <w:hideMark/>
          </w:tcPr>
          <w:p w14:paraId="7B01AE0A" w14:textId="77777777" w:rsidR="00A4140A" w:rsidRPr="007D3C8C" w:rsidRDefault="00A4140A" w:rsidP="0061733C">
            <w:pPr>
              <w:jc w:val="center"/>
            </w:pPr>
            <w:r w:rsidRPr="007D3C8C">
              <w:t>0,000</w:t>
            </w:r>
          </w:p>
        </w:tc>
        <w:tc>
          <w:tcPr>
            <w:tcW w:w="343" w:type="pct"/>
            <w:vAlign w:val="center"/>
            <w:hideMark/>
          </w:tcPr>
          <w:p w14:paraId="0A7EC127" w14:textId="77777777" w:rsidR="00A4140A" w:rsidRPr="007D3C8C" w:rsidRDefault="00A4140A" w:rsidP="0061733C">
            <w:pPr>
              <w:jc w:val="center"/>
            </w:pPr>
            <w:r w:rsidRPr="007D3C8C">
              <w:t>0,000</w:t>
            </w:r>
          </w:p>
        </w:tc>
        <w:tc>
          <w:tcPr>
            <w:tcW w:w="343" w:type="pct"/>
            <w:vAlign w:val="center"/>
            <w:hideMark/>
          </w:tcPr>
          <w:p w14:paraId="3BC4B109" w14:textId="77777777" w:rsidR="00A4140A" w:rsidRPr="007D3C8C" w:rsidRDefault="00A4140A" w:rsidP="0061733C">
            <w:pPr>
              <w:jc w:val="center"/>
            </w:pPr>
            <w:r w:rsidRPr="007D3C8C">
              <w:t>0,000</w:t>
            </w:r>
          </w:p>
        </w:tc>
        <w:tc>
          <w:tcPr>
            <w:tcW w:w="343" w:type="pct"/>
            <w:vAlign w:val="center"/>
            <w:hideMark/>
          </w:tcPr>
          <w:p w14:paraId="03C88522" w14:textId="77777777" w:rsidR="00A4140A" w:rsidRPr="007D3C8C" w:rsidRDefault="00A4140A" w:rsidP="0061733C">
            <w:pPr>
              <w:jc w:val="center"/>
            </w:pPr>
            <w:r w:rsidRPr="007D3C8C">
              <w:t>0,000</w:t>
            </w:r>
          </w:p>
        </w:tc>
        <w:tc>
          <w:tcPr>
            <w:tcW w:w="343" w:type="pct"/>
            <w:vAlign w:val="center"/>
            <w:hideMark/>
          </w:tcPr>
          <w:p w14:paraId="3EA81B2E" w14:textId="77777777" w:rsidR="00A4140A" w:rsidRPr="007D3C8C" w:rsidRDefault="00A4140A" w:rsidP="0061733C">
            <w:pPr>
              <w:jc w:val="center"/>
            </w:pPr>
            <w:r w:rsidRPr="007D3C8C">
              <w:t>0,000</w:t>
            </w:r>
          </w:p>
        </w:tc>
        <w:tc>
          <w:tcPr>
            <w:tcW w:w="343" w:type="pct"/>
            <w:vAlign w:val="center"/>
            <w:hideMark/>
          </w:tcPr>
          <w:p w14:paraId="52278588" w14:textId="77777777" w:rsidR="00A4140A" w:rsidRPr="007D3C8C" w:rsidRDefault="00A4140A" w:rsidP="0061733C">
            <w:pPr>
              <w:jc w:val="center"/>
            </w:pPr>
            <w:r w:rsidRPr="007D3C8C">
              <w:t>0,000</w:t>
            </w:r>
          </w:p>
        </w:tc>
        <w:tc>
          <w:tcPr>
            <w:tcW w:w="343" w:type="pct"/>
            <w:vAlign w:val="center"/>
            <w:hideMark/>
          </w:tcPr>
          <w:p w14:paraId="513A99BB" w14:textId="77777777" w:rsidR="00A4140A" w:rsidRPr="007D3C8C" w:rsidRDefault="00A4140A" w:rsidP="0061733C">
            <w:pPr>
              <w:jc w:val="center"/>
            </w:pPr>
            <w:r w:rsidRPr="007D3C8C">
              <w:t>0,000</w:t>
            </w:r>
          </w:p>
        </w:tc>
        <w:tc>
          <w:tcPr>
            <w:tcW w:w="343" w:type="pct"/>
            <w:vAlign w:val="center"/>
            <w:hideMark/>
          </w:tcPr>
          <w:p w14:paraId="50288747" w14:textId="77777777" w:rsidR="00A4140A" w:rsidRPr="007D3C8C" w:rsidRDefault="00A4140A" w:rsidP="0061733C">
            <w:pPr>
              <w:jc w:val="center"/>
            </w:pPr>
            <w:r w:rsidRPr="007D3C8C">
              <w:t>0,000</w:t>
            </w:r>
          </w:p>
        </w:tc>
        <w:tc>
          <w:tcPr>
            <w:tcW w:w="343" w:type="pct"/>
            <w:vAlign w:val="center"/>
            <w:hideMark/>
          </w:tcPr>
          <w:p w14:paraId="3DDAA1A9" w14:textId="77777777" w:rsidR="00A4140A" w:rsidRPr="007D3C8C" w:rsidRDefault="00A4140A" w:rsidP="0061733C">
            <w:pPr>
              <w:jc w:val="center"/>
            </w:pPr>
            <w:r w:rsidRPr="007D3C8C">
              <w:t>0,000</w:t>
            </w:r>
          </w:p>
        </w:tc>
        <w:tc>
          <w:tcPr>
            <w:tcW w:w="343" w:type="pct"/>
            <w:vAlign w:val="center"/>
            <w:hideMark/>
          </w:tcPr>
          <w:p w14:paraId="07789555" w14:textId="77777777" w:rsidR="00A4140A" w:rsidRPr="007D3C8C" w:rsidRDefault="00A4140A" w:rsidP="0061733C">
            <w:pPr>
              <w:jc w:val="center"/>
            </w:pPr>
            <w:r w:rsidRPr="007D3C8C">
              <w:t>0,000</w:t>
            </w:r>
          </w:p>
        </w:tc>
        <w:tc>
          <w:tcPr>
            <w:tcW w:w="340" w:type="pct"/>
            <w:vAlign w:val="center"/>
            <w:hideMark/>
          </w:tcPr>
          <w:p w14:paraId="3805958D" w14:textId="77777777" w:rsidR="00A4140A" w:rsidRPr="007D3C8C" w:rsidRDefault="00A4140A" w:rsidP="0061733C">
            <w:pPr>
              <w:jc w:val="center"/>
            </w:pPr>
            <w:r w:rsidRPr="007D3C8C">
              <w:t>0,000</w:t>
            </w:r>
          </w:p>
        </w:tc>
      </w:tr>
      <w:tr w:rsidR="00A4140A" w:rsidRPr="007D3C8C" w14:paraId="37256B35" w14:textId="77777777" w:rsidTr="0061733C">
        <w:trPr>
          <w:trHeight w:val="23"/>
          <w:jc w:val="center"/>
        </w:trPr>
        <w:tc>
          <w:tcPr>
            <w:tcW w:w="715" w:type="pct"/>
            <w:vAlign w:val="center"/>
            <w:hideMark/>
          </w:tcPr>
          <w:p w14:paraId="47D00633" w14:textId="77777777" w:rsidR="00A4140A" w:rsidRPr="007D3C8C" w:rsidRDefault="00A4140A" w:rsidP="0061733C">
            <w:r w:rsidRPr="007D3C8C">
              <w:lastRenderedPageBreak/>
              <w:t>Отпуск теплоносителя из тепловых сетей на цели ГВС</w:t>
            </w:r>
          </w:p>
        </w:tc>
        <w:tc>
          <w:tcPr>
            <w:tcW w:w="172" w:type="pct"/>
            <w:vAlign w:val="center"/>
            <w:hideMark/>
          </w:tcPr>
          <w:p w14:paraId="128AB5BC" w14:textId="77777777" w:rsidR="00A4140A" w:rsidRPr="007D3C8C" w:rsidRDefault="00A4140A" w:rsidP="0061733C">
            <w:pPr>
              <w:jc w:val="center"/>
            </w:pPr>
            <w:r w:rsidRPr="007D3C8C">
              <w:t>т/ч</w:t>
            </w:r>
          </w:p>
        </w:tc>
        <w:tc>
          <w:tcPr>
            <w:tcW w:w="343" w:type="pct"/>
            <w:vAlign w:val="center"/>
            <w:hideMark/>
          </w:tcPr>
          <w:p w14:paraId="6E6AB3A7" w14:textId="77777777" w:rsidR="00A4140A" w:rsidRPr="007D3C8C" w:rsidRDefault="00A4140A" w:rsidP="0061733C">
            <w:pPr>
              <w:jc w:val="center"/>
            </w:pPr>
            <w:r w:rsidRPr="007D3C8C">
              <w:t>0,000</w:t>
            </w:r>
          </w:p>
        </w:tc>
        <w:tc>
          <w:tcPr>
            <w:tcW w:w="343" w:type="pct"/>
            <w:vAlign w:val="center"/>
            <w:hideMark/>
          </w:tcPr>
          <w:p w14:paraId="0E7AFD04" w14:textId="77777777" w:rsidR="00A4140A" w:rsidRPr="007D3C8C" w:rsidRDefault="00A4140A" w:rsidP="0061733C">
            <w:pPr>
              <w:jc w:val="center"/>
            </w:pPr>
            <w:r w:rsidRPr="007D3C8C">
              <w:t>0,000</w:t>
            </w:r>
          </w:p>
        </w:tc>
        <w:tc>
          <w:tcPr>
            <w:tcW w:w="343" w:type="pct"/>
            <w:vAlign w:val="center"/>
            <w:hideMark/>
          </w:tcPr>
          <w:p w14:paraId="1F4932EF" w14:textId="77777777" w:rsidR="00A4140A" w:rsidRPr="007D3C8C" w:rsidRDefault="00A4140A" w:rsidP="0061733C">
            <w:pPr>
              <w:jc w:val="center"/>
            </w:pPr>
            <w:r w:rsidRPr="007D3C8C">
              <w:t>0,000</w:t>
            </w:r>
          </w:p>
        </w:tc>
        <w:tc>
          <w:tcPr>
            <w:tcW w:w="343" w:type="pct"/>
            <w:vAlign w:val="center"/>
            <w:hideMark/>
          </w:tcPr>
          <w:p w14:paraId="5633C24E" w14:textId="77777777" w:rsidR="00A4140A" w:rsidRPr="007D3C8C" w:rsidRDefault="00A4140A" w:rsidP="0061733C">
            <w:pPr>
              <w:jc w:val="center"/>
            </w:pPr>
            <w:r w:rsidRPr="007D3C8C">
              <w:t>0,000</w:t>
            </w:r>
          </w:p>
        </w:tc>
        <w:tc>
          <w:tcPr>
            <w:tcW w:w="343" w:type="pct"/>
            <w:vAlign w:val="center"/>
            <w:hideMark/>
          </w:tcPr>
          <w:p w14:paraId="1AB20F1E" w14:textId="77777777" w:rsidR="00A4140A" w:rsidRPr="007D3C8C" w:rsidRDefault="00A4140A" w:rsidP="0061733C">
            <w:pPr>
              <w:jc w:val="center"/>
            </w:pPr>
            <w:r w:rsidRPr="007D3C8C">
              <w:t>0,000</w:t>
            </w:r>
          </w:p>
        </w:tc>
        <w:tc>
          <w:tcPr>
            <w:tcW w:w="343" w:type="pct"/>
            <w:vAlign w:val="center"/>
            <w:hideMark/>
          </w:tcPr>
          <w:p w14:paraId="3BFAB123" w14:textId="77777777" w:rsidR="00A4140A" w:rsidRPr="007D3C8C" w:rsidRDefault="00A4140A" w:rsidP="0061733C">
            <w:pPr>
              <w:jc w:val="center"/>
            </w:pPr>
            <w:r w:rsidRPr="007D3C8C">
              <w:t>0,000</w:t>
            </w:r>
          </w:p>
        </w:tc>
        <w:tc>
          <w:tcPr>
            <w:tcW w:w="343" w:type="pct"/>
            <w:vAlign w:val="center"/>
            <w:hideMark/>
          </w:tcPr>
          <w:p w14:paraId="1B6A713F" w14:textId="77777777" w:rsidR="00A4140A" w:rsidRPr="007D3C8C" w:rsidRDefault="00A4140A" w:rsidP="0061733C">
            <w:pPr>
              <w:jc w:val="center"/>
            </w:pPr>
            <w:r w:rsidRPr="007D3C8C">
              <w:t>0,000</w:t>
            </w:r>
          </w:p>
        </w:tc>
        <w:tc>
          <w:tcPr>
            <w:tcW w:w="343" w:type="pct"/>
            <w:vAlign w:val="center"/>
            <w:hideMark/>
          </w:tcPr>
          <w:p w14:paraId="5D873615" w14:textId="77777777" w:rsidR="00A4140A" w:rsidRPr="007D3C8C" w:rsidRDefault="00A4140A" w:rsidP="0061733C">
            <w:pPr>
              <w:jc w:val="center"/>
            </w:pPr>
            <w:r w:rsidRPr="007D3C8C">
              <w:t>0,000</w:t>
            </w:r>
          </w:p>
        </w:tc>
        <w:tc>
          <w:tcPr>
            <w:tcW w:w="343" w:type="pct"/>
            <w:vAlign w:val="center"/>
            <w:hideMark/>
          </w:tcPr>
          <w:p w14:paraId="2732A650" w14:textId="77777777" w:rsidR="00A4140A" w:rsidRPr="007D3C8C" w:rsidRDefault="00A4140A" w:rsidP="0061733C">
            <w:pPr>
              <w:jc w:val="center"/>
            </w:pPr>
            <w:r w:rsidRPr="007D3C8C">
              <w:t>0,000</w:t>
            </w:r>
          </w:p>
        </w:tc>
        <w:tc>
          <w:tcPr>
            <w:tcW w:w="343" w:type="pct"/>
            <w:vAlign w:val="center"/>
            <w:hideMark/>
          </w:tcPr>
          <w:p w14:paraId="5D230701" w14:textId="77777777" w:rsidR="00A4140A" w:rsidRPr="007D3C8C" w:rsidRDefault="00A4140A" w:rsidP="0061733C">
            <w:pPr>
              <w:jc w:val="center"/>
            </w:pPr>
            <w:r w:rsidRPr="007D3C8C">
              <w:t>0,000</w:t>
            </w:r>
          </w:p>
        </w:tc>
        <w:tc>
          <w:tcPr>
            <w:tcW w:w="343" w:type="pct"/>
            <w:vAlign w:val="center"/>
            <w:hideMark/>
          </w:tcPr>
          <w:p w14:paraId="23D09731" w14:textId="77777777" w:rsidR="00A4140A" w:rsidRPr="007D3C8C" w:rsidRDefault="00A4140A" w:rsidP="0061733C">
            <w:pPr>
              <w:jc w:val="center"/>
            </w:pPr>
            <w:r w:rsidRPr="007D3C8C">
              <w:t>0,000</w:t>
            </w:r>
          </w:p>
        </w:tc>
        <w:tc>
          <w:tcPr>
            <w:tcW w:w="340" w:type="pct"/>
            <w:vAlign w:val="center"/>
            <w:hideMark/>
          </w:tcPr>
          <w:p w14:paraId="144506E0" w14:textId="77777777" w:rsidR="00A4140A" w:rsidRPr="007D3C8C" w:rsidRDefault="00A4140A" w:rsidP="0061733C">
            <w:pPr>
              <w:jc w:val="center"/>
            </w:pPr>
            <w:r w:rsidRPr="007D3C8C">
              <w:t>0,000</w:t>
            </w:r>
          </w:p>
        </w:tc>
      </w:tr>
      <w:tr w:rsidR="00A4140A" w:rsidRPr="007D3C8C" w14:paraId="7AF67AA7" w14:textId="77777777" w:rsidTr="0061733C">
        <w:trPr>
          <w:trHeight w:val="23"/>
          <w:jc w:val="center"/>
        </w:trPr>
        <w:tc>
          <w:tcPr>
            <w:tcW w:w="715" w:type="pct"/>
            <w:vAlign w:val="center"/>
            <w:hideMark/>
          </w:tcPr>
          <w:p w14:paraId="318EB40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A9E7B31" w14:textId="77777777" w:rsidR="00A4140A" w:rsidRPr="007D3C8C" w:rsidRDefault="00A4140A" w:rsidP="0061733C">
            <w:pPr>
              <w:jc w:val="center"/>
            </w:pPr>
            <w:r w:rsidRPr="007D3C8C">
              <w:t>т/ч</w:t>
            </w:r>
          </w:p>
        </w:tc>
        <w:tc>
          <w:tcPr>
            <w:tcW w:w="343" w:type="pct"/>
            <w:vAlign w:val="center"/>
            <w:hideMark/>
          </w:tcPr>
          <w:p w14:paraId="3CE8D52D" w14:textId="77777777" w:rsidR="00A4140A" w:rsidRPr="007D3C8C" w:rsidRDefault="00A4140A" w:rsidP="0061733C">
            <w:pPr>
              <w:jc w:val="center"/>
            </w:pPr>
            <w:r w:rsidRPr="007D3C8C">
              <w:t>1,090</w:t>
            </w:r>
          </w:p>
        </w:tc>
        <w:tc>
          <w:tcPr>
            <w:tcW w:w="343" w:type="pct"/>
            <w:vAlign w:val="center"/>
            <w:hideMark/>
          </w:tcPr>
          <w:p w14:paraId="4B46F909" w14:textId="77777777" w:rsidR="00A4140A" w:rsidRPr="007D3C8C" w:rsidRDefault="00A4140A" w:rsidP="0061733C">
            <w:pPr>
              <w:jc w:val="center"/>
            </w:pPr>
            <w:r w:rsidRPr="007D3C8C">
              <w:t>1,090</w:t>
            </w:r>
          </w:p>
        </w:tc>
        <w:tc>
          <w:tcPr>
            <w:tcW w:w="343" w:type="pct"/>
            <w:vAlign w:val="center"/>
            <w:hideMark/>
          </w:tcPr>
          <w:p w14:paraId="7CCCB85D" w14:textId="77777777" w:rsidR="00A4140A" w:rsidRPr="007D3C8C" w:rsidRDefault="00A4140A" w:rsidP="0061733C">
            <w:pPr>
              <w:jc w:val="center"/>
            </w:pPr>
            <w:r w:rsidRPr="007D3C8C">
              <w:t>1,090</w:t>
            </w:r>
          </w:p>
        </w:tc>
        <w:tc>
          <w:tcPr>
            <w:tcW w:w="343" w:type="pct"/>
            <w:vAlign w:val="center"/>
            <w:hideMark/>
          </w:tcPr>
          <w:p w14:paraId="54C9CFC7" w14:textId="77777777" w:rsidR="00A4140A" w:rsidRPr="007D3C8C" w:rsidRDefault="00A4140A" w:rsidP="0061733C">
            <w:pPr>
              <w:jc w:val="center"/>
            </w:pPr>
            <w:r w:rsidRPr="007D3C8C">
              <w:t>1,090</w:t>
            </w:r>
          </w:p>
        </w:tc>
        <w:tc>
          <w:tcPr>
            <w:tcW w:w="343" w:type="pct"/>
            <w:vAlign w:val="center"/>
            <w:hideMark/>
          </w:tcPr>
          <w:p w14:paraId="5D34F935" w14:textId="77777777" w:rsidR="00A4140A" w:rsidRPr="007D3C8C" w:rsidRDefault="00A4140A" w:rsidP="0061733C">
            <w:pPr>
              <w:jc w:val="center"/>
            </w:pPr>
            <w:r w:rsidRPr="007D3C8C">
              <w:t>1,090</w:t>
            </w:r>
          </w:p>
        </w:tc>
        <w:tc>
          <w:tcPr>
            <w:tcW w:w="343" w:type="pct"/>
            <w:vAlign w:val="center"/>
            <w:hideMark/>
          </w:tcPr>
          <w:p w14:paraId="54494004" w14:textId="77777777" w:rsidR="00A4140A" w:rsidRPr="007D3C8C" w:rsidRDefault="00A4140A" w:rsidP="0061733C">
            <w:pPr>
              <w:jc w:val="center"/>
            </w:pPr>
            <w:r w:rsidRPr="007D3C8C">
              <w:t>1,090</w:t>
            </w:r>
          </w:p>
        </w:tc>
        <w:tc>
          <w:tcPr>
            <w:tcW w:w="343" w:type="pct"/>
            <w:vAlign w:val="center"/>
            <w:hideMark/>
          </w:tcPr>
          <w:p w14:paraId="1929CA86" w14:textId="77777777" w:rsidR="00A4140A" w:rsidRPr="007D3C8C" w:rsidRDefault="00A4140A" w:rsidP="0061733C">
            <w:pPr>
              <w:jc w:val="center"/>
            </w:pPr>
            <w:r w:rsidRPr="007D3C8C">
              <w:t>1,090</w:t>
            </w:r>
          </w:p>
        </w:tc>
        <w:tc>
          <w:tcPr>
            <w:tcW w:w="343" w:type="pct"/>
            <w:vAlign w:val="center"/>
            <w:hideMark/>
          </w:tcPr>
          <w:p w14:paraId="734B2DD3" w14:textId="77777777" w:rsidR="00A4140A" w:rsidRPr="007D3C8C" w:rsidRDefault="00A4140A" w:rsidP="0061733C">
            <w:pPr>
              <w:jc w:val="center"/>
            </w:pPr>
            <w:r w:rsidRPr="007D3C8C">
              <w:t>1,090</w:t>
            </w:r>
          </w:p>
        </w:tc>
        <w:tc>
          <w:tcPr>
            <w:tcW w:w="343" w:type="pct"/>
            <w:vAlign w:val="center"/>
            <w:hideMark/>
          </w:tcPr>
          <w:p w14:paraId="2629EBDE" w14:textId="77777777" w:rsidR="00A4140A" w:rsidRPr="007D3C8C" w:rsidRDefault="00A4140A" w:rsidP="0061733C">
            <w:pPr>
              <w:jc w:val="center"/>
            </w:pPr>
            <w:r w:rsidRPr="007D3C8C">
              <w:t>1,090</w:t>
            </w:r>
          </w:p>
        </w:tc>
        <w:tc>
          <w:tcPr>
            <w:tcW w:w="343" w:type="pct"/>
            <w:vAlign w:val="center"/>
            <w:hideMark/>
          </w:tcPr>
          <w:p w14:paraId="314A7300" w14:textId="77777777" w:rsidR="00A4140A" w:rsidRPr="007D3C8C" w:rsidRDefault="00A4140A" w:rsidP="0061733C">
            <w:pPr>
              <w:jc w:val="center"/>
            </w:pPr>
            <w:r w:rsidRPr="007D3C8C">
              <w:t>1,090</w:t>
            </w:r>
          </w:p>
        </w:tc>
        <w:tc>
          <w:tcPr>
            <w:tcW w:w="343" w:type="pct"/>
            <w:vAlign w:val="center"/>
            <w:hideMark/>
          </w:tcPr>
          <w:p w14:paraId="102A8831" w14:textId="77777777" w:rsidR="00A4140A" w:rsidRPr="007D3C8C" w:rsidRDefault="00A4140A" w:rsidP="0061733C">
            <w:pPr>
              <w:jc w:val="center"/>
            </w:pPr>
            <w:r w:rsidRPr="007D3C8C">
              <w:t>1,090</w:t>
            </w:r>
          </w:p>
        </w:tc>
        <w:tc>
          <w:tcPr>
            <w:tcW w:w="340" w:type="pct"/>
            <w:vAlign w:val="center"/>
            <w:hideMark/>
          </w:tcPr>
          <w:p w14:paraId="4AB77453" w14:textId="77777777" w:rsidR="00A4140A" w:rsidRPr="007D3C8C" w:rsidRDefault="00A4140A" w:rsidP="0061733C">
            <w:pPr>
              <w:jc w:val="center"/>
            </w:pPr>
            <w:r w:rsidRPr="007D3C8C">
              <w:t>1,090</w:t>
            </w:r>
          </w:p>
        </w:tc>
      </w:tr>
      <w:tr w:rsidR="00A4140A" w:rsidRPr="007D3C8C" w14:paraId="12694EE7" w14:textId="77777777" w:rsidTr="0061733C">
        <w:trPr>
          <w:trHeight w:val="23"/>
          <w:jc w:val="center"/>
        </w:trPr>
        <w:tc>
          <w:tcPr>
            <w:tcW w:w="715" w:type="pct"/>
            <w:vAlign w:val="center"/>
            <w:hideMark/>
          </w:tcPr>
          <w:p w14:paraId="5CCC4516"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238356E7" w14:textId="77777777" w:rsidR="00A4140A" w:rsidRPr="007D3C8C" w:rsidRDefault="00A4140A" w:rsidP="0061733C">
            <w:pPr>
              <w:jc w:val="center"/>
            </w:pPr>
            <w:r w:rsidRPr="007D3C8C">
              <w:t>т/ч</w:t>
            </w:r>
          </w:p>
        </w:tc>
        <w:tc>
          <w:tcPr>
            <w:tcW w:w="343" w:type="pct"/>
            <w:vAlign w:val="center"/>
            <w:hideMark/>
          </w:tcPr>
          <w:p w14:paraId="00A9A3B4" w14:textId="77777777" w:rsidR="00A4140A" w:rsidRPr="007D3C8C" w:rsidRDefault="00A4140A" w:rsidP="0061733C">
            <w:pPr>
              <w:jc w:val="center"/>
            </w:pPr>
            <w:r w:rsidRPr="007D3C8C">
              <w:t>1,227</w:t>
            </w:r>
          </w:p>
        </w:tc>
        <w:tc>
          <w:tcPr>
            <w:tcW w:w="343" w:type="pct"/>
            <w:vAlign w:val="center"/>
            <w:hideMark/>
          </w:tcPr>
          <w:p w14:paraId="06F9E452" w14:textId="77777777" w:rsidR="00A4140A" w:rsidRPr="007D3C8C" w:rsidRDefault="00A4140A" w:rsidP="0061733C">
            <w:pPr>
              <w:jc w:val="center"/>
            </w:pPr>
            <w:r w:rsidRPr="007D3C8C">
              <w:t>1,227</w:t>
            </w:r>
          </w:p>
        </w:tc>
        <w:tc>
          <w:tcPr>
            <w:tcW w:w="343" w:type="pct"/>
            <w:vAlign w:val="center"/>
            <w:hideMark/>
          </w:tcPr>
          <w:p w14:paraId="3BB8CC8C" w14:textId="77777777" w:rsidR="00A4140A" w:rsidRPr="007D3C8C" w:rsidRDefault="00A4140A" w:rsidP="0061733C">
            <w:pPr>
              <w:jc w:val="center"/>
            </w:pPr>
            <w:r w:rsidRPr="007D3C8C">
              <w:t>1,227</w:t>
            </w:r>
          </w:p>
        </w:tc>
        <w:tc>
          <w:tcPr>
            <w:tcW w:w="343" w:type="pct"/>
            <w:vAlign w:val="center"/>
            <w:hideMark/>
          </w:tcPr>
          <w:p w14:paraId="3B8BE306" w14:textId="77777777" w:rsidR="00A4140A" w:rsidRPr="007D3C8C" w:rsidRDefault="00A4140A" w:rsidP="0061733C">
            <w:pPr>
              <w:jc w:val="center"/>
            </w:pPr>
            <w:r w:rsidRPr="007D3C8C">
              <w:t>1,227</w:t>
            </w:r>
          </w:p>
        </w:tc>
        <w:tc>
          <w:tcPr>
            <w:tcW w:w="343" w:type="pct"/>
            <w:vAlign w:val="center"/>
            <w:hideMark/>
          </w:tcPr>
          <w:p w14:paraId="00913C58" w14:textId="77777777" w:rsidR="00A4140A" w:rsidRPr="007D3C8C" w:rsidRDefault="00A4140A" w:rsidP="0061733C">
            <w:pPr>
              <w:jc w:val="center"/>
            </w:pPr>
            <w:r w:rsidRPr="007D3C8C">
              <w:t>1,227</w:t>
            </w:r>
          </w:p>
        </w:tc>
        <w:tc>
          <w:tcPr>
            <w:tcW w:w="343" w:type="pct"/>
            <w:vAlign w:val="center"/>
            <w:hideMark/>
          </w:tcPr>
          <w:p w14:paraId="5EC4A34E" w14:textId="77777777" w:rsidR="00A4140A" w:rsidRPr="007D3C8C" w:rsidRDefault="00A4140A" w:rsidP="0061733C">
            <w:pPr>
              <w:jc w:val="center"/>
            </w:pPr>
            <w:r w:rsidRPr="007D3C8C">
              <w:t>1,227</w:t>
            </w:r>
          </w:p>
        </w:tc>
        <w:tc>
          <w:tcPr>
            <w:tcW w:w="343" w:type="pct"/>
            <w:vAlign w:val="center"/>
            <w:hideMark/>
          </w:tcPr>
          <w:p w14:paraId="38B9CF0A" w14:textId="77777777" w:rsidR="00A4140A" w:rsidRPr="007D3C8C" w:rsidRDefault="00A4140A" w:rsidP="0061733C">
            <w:pPr>
              <w:jc w:val="center"/>
            </w:pPr>
            <w:r w:rsidRPr="007D3C8C">
              <w:t>1,227</w:t>
            </w:r>
          </w:p>
        </w:tc>
        <w:tc>
          <w:tcPr>
            <w:tcW w:w="343" w:type="pct"/>
            <w:vAlign w:val="center"/>
            <w:hideMark/>
          </w:tcPr>
          <w:p w14:paraId="4B48808F" w14:textId="77777777" w:rsidR="00A4140A" w:rsidRPr="007D3C8C" w:rsidRDefault="00A4140A" w:rsidP="0061733C">
            <w:pPr>
              <w:jc w:val="center"/>
            </w:pPr>
            <w:r w:rsidRPr="007D3C8C">
              <w:t>1,227</w:t>
            </w:r>
          </w:p>
        </w:tc>
        <w:tc>
          <w:tcPr>
            <w:tcW w:w="343" w:type="pct"/>
            <w:vAlign w:val="center"/>
            <w:hideMark/>
          </w:tcPr>
          <w:p w14:paraId="3778C431" w14:textId="77777777" w:rsidR="00A4140A" w:rsidRPr="007D3C8C" w:rsidRDefault="00A4140A" w:rsidP="0061733C">
            <w:pPr>
              <w:jc w:val="center"/>
            </w:pPr>
            <w:r w:rsidRPr="007D3C8C">
              <w:t>1,227</w:t>
            </w:r>
          </w:p>
        </w:tc>
        <w:tc>
          <w:tcPr>
            <w:tcW w:w="343" w:type="pct"/>
            <w:vAlign w:val="center"/>
            <w:hideMark/>
          </w:tcPr>
          <w:p w14:paraId="2F0B6843" w14:textId="77777777" w:rsidR="00A4140A" w:rsidRPr="007D3C8C" w:rsidRDefault="00A4140A" w:rsidP="0061733C">
            <w:pPr>
              <w:jc w:val="center"/>
            </w:pPr>
            <w:r w:rsidRPr="007D3C8C">
              <w:t>1,227</w:t>
            </w:r>
          </w:p>
        </w:tc>
        <w:tc>
          <w:tcPr>
            <w:tcW w:w="343" w:type="pct"/>
            <w:vAlign w:val="center"/>
            <w:hideMark/>
          </w:tcPr>
          <w:p w14:paraId="63ABB1B9" w14:textId="77777777" w:rsidR="00A4140A" w:rsidRPr="007D3C8C" w:rsidRDefault="00A4140A" w:rsidP="0061733C">
            <w:pPr>
              <w:jc w:val="center"/>
            </w:pPr>
            <w:r w:rsidRPr="007D3C8C">
              <w:t>1,227</w:t>
            </w:r>
          </w:p>
        </w:tc>
        <w:tc>
          <w:tcPr>
            <w:tcW w:w="340" w:type="pct"/>
            <w:vAlign w:val="center"/>
            <w:hideMark/>
          </w:tcPr>
          <w:p w14:paraId="4CCDE8D0" w14:textId="77777777" w:rsidR="00A4140A" w:rsidRPr="007D3C8C" w:rsidRDefault="00A4140A" w:rsidP="0061733C">
            <w:pPr>
              <w:jc w:val="center"/>
            </w:pPr>
            <w:r w:rsidRPr="007D3C8C">
              <w:t>1,227</w:t>
            </w:r>
          </w:p>
        </w:tc>
      </w:tr>
      <w:tr w:rsidR="00A4140A" w:rsidRPr="007D3C8C" w14:paraId="3BA4AFC9" w14:textId="77777777" w:rsidTr="0061733C">
        <w:trPr>
          <w:trHeight w:val="23"/>
          <w:jc w:val="center"/>
        </w:trPr>
        <w:tc>
          <w:tcPr>
            <w:tcW w:w="715" w:type="pct"/>
            <w:vAlign w:val="center"/>
            <w:hideMark/>
          </w:tcPr>
          <w:p w14:paraId="6D04B780" w14:textId="77777777" w:rsidR="00A4140A" w:rsidRPr="007D3C8C" w:rsidRDefault="00A4140A" w:rsidP="0061733C">
            <w:r w:rsidRPr="007D3C8C">
              <w:t>Доля резерва</w:t>
            </w:r>
          </w:p>
        </w:tc>
        <w:tc>
          <w:tcPr>
            <w:tcW w:w="172" w:type="pct"/>
            <w:vAlign w:val="center"/>
            <w:hideMark/>
          </w:tcPr>
          <w:p w14:paraId="6900A38E" w14:textId="77777777" w:rsidR="00A4140A" w:rsidRPr="007D3C8C" w:rsidRDefault="00A4140A" w:rsidP="0061733C">
            <w:pPr>
              <w:jc w:val="center"/>
            </w:pPr>
            <w:r w:rsidRPr="007D3C8C">
              <w:t>%</w:t>
            </w:r>
          </w:p>
        </w:tc>
        <w:tc>
          <w:tcPr>
            <w:tcW w:w="343" w:type="pct"/>
            <w:vAlign w:val="center"/>
            <w:hideMark/>
          </w:tcPr>
          <w:p w14:paraId="588F7ABE" w14:textId="77777777" w:rsidR="00A4140A" w:rsidRPr="007D3C8C" w:rsidRDefault="00A4140A" w:rsidP="0061733C">
            <w:pPr>
              <w:jc w:val="center"/>
            </w:pPr>
            <w:r w:rsidRPr="007D3C8C">
              <w:t>82%</w:t>
            </w:r>
          </w:p>
        </w:tc>
        <w:tc>
          <w:tcPr>
            <w:tcW w:w="343" w:type="pct"/>
            <w:vAlign w:val="center"/>
            <w:hideMark/>
          </w:tcPr>
          <w:p w14:paraId="1364A40B" w14:textId="77777777" w:rsidR="00A4140A" w:rsidRPr="007D3C8C" w:rsidRDefault="00A4140A" w:rsidP="0061733C">
            <w:pPr>
              <w:jc w:val="center"/>
            </w:pPr>
            <w:r w:rsidRPr="007D3C8C">
              <w:t>82%</w:t>
            </w:r>
          </w:p>
        </w:tc>
        <w:tc>
          <w:tcPr>
            <w:tcW w:w="343" w:type="pct"/>
            <w:vAlign w:val="center"/>
            <w:hideMark/>
          </w:tcPr>
          <w:p w14:paraId="16F5E562" w14:textId="77777777" w:rsidR="00A4140A" w:rsidRPr="007D3C8C" w:rsidRDefault="00A4140A" w:rsidP="0061733C">
            <w:pPr>
              <w:jc w:val="center"/>
            </w:pPr>
            <w:r w:rsidRPr="007D3C8C">
              <w:t>82%</w:t>
            </w:r>
          </w:p>
        </w:tc>
        <w:tc>
          <w:tcPr>
            <w:tcW w:w="343" w:type="pct"/>
            <w:vAlign w:val="center"/>
            <w:hideMark/>
          </w:tcPr>
          <w:p w14:paraId="726D9A98" w14:textId="77777777" w:rsidR="00A4140A" w:rsidRPr="007D3C8C" w:rsidRDefault="00A4140A" w:rsidP="0061733C">
            <w:pPr>
              <w:jc w:val="center"/>
            </w:pPr>
            <w:r w:rsidRPr="007D3C8C">
              <w:t>82%</w:t>
            </w:r>
          </w:p>
        </w:tc>
        <w:tc>
          <w:tcPr>
            <w:tcW w:w="343" w:type="pct"/>
            <w:vAlign w:val="center"/>
            <w:hideMark/>
          </w:tcPr>
          <w:p w14:paraId="71D0A9AF" w14:textId="77777777" w:rsidR="00A4140A" w:rsidRPr="007D3C8C" w:rsidRDefault="00A4140A" w:rsidP="0061733C">
            <w:pPr>
              <w:jc w:val="center"/>
            </w:pPr>
            <w:r w:rsidRPr="007D3C8C">
              <w:t>82%</w:t>
            </w:r>
          </w:p>
        </w:tc>
        <w:tc>
          <w:tcPr>
            <w:tcW w:w="343" w:type="pct"/>
            <w:vAlign w:val="center"/>
            <w:hideMark/>
          </w:tcPr>
          <w:p w14:paraId="6D0A9123" w14:textId="77777777" w:rsidR="00A4140A" w:rsidRPr="007D3C8C" w:rsidRDefault="00A4140A" w:rsidP="0061733C">
            <w:pPr>
              <w:jc w:val="center"/>
            </w:pPr>
            <w:r w:rsidRPr="007D3C8C">
              <w:t>82%</w:t>
            </w:r>
          </w:p>
        </w:tc>
        <w:tc>
          <w:tcPr>
            <w:tcW w:w="343" w:type="pct"/>
            <w:vAlign w:val="center"/>
            <w:hideMark/>
          </w:tcPr>
          <w:p w14:paraId="496EE194" w14:textId="77777777" w:rsidR="00A4140A" w:rsidRPr="007D3C8C" w:rsidRDefault="00A4140A" w:rsidP="0061733C">
            <w:pPr>
              <w:jc w:val="center"/>
            </w:pPr>
            <w:r w:rsidRPr="007D3C8C">
              <w:t>82%</w:t>
            </w:r>
          </w:p>
        </w:tc>
        <w:tc>
          <w:tcPr>
            <w:tcW w:w="343" w:type="pct"/>
            <w:vAlign w:val="center"/>
            <w:hideMark/>
          </w:tcPr>
          <w:p w14:paraId="3DD0B9F7" w14:textId="77777777" w:rsidR="00A4140A" w:rsidRPr="007D3C8C" w:rsidRDefault="00A4140A" w:rsidP="0061733C">
            <w:pPr>
              <w:jc w:val="center"/>
            </w:pPr>
            <w:r w:rsidRPr="007D3C8C">
              <w:t>82%</w:t>
            </w:r>
          </w:p>
        </w:tc>
        <w:tc>
          <w:tcPr>
            <w:tcW w:w="343" w:type="pct"/>
            <w:vAlign w:val="center"/>
            <w:hideMark/>
          </w:tcPr>
          <w:p w14:paraId="0B7B1259" w14:textId="77777777" w:rsidR="00A4140A" w:rsidRPr="007D3C8C" w:rsidRDefault="00A4140A" w:rsidP="0061733C">
            <w:pPr>
              <w:jc w:val="center"/>
            </w:pPr>
            <w:r w:rsidRPr="007D3C8C">
              <w:t>82%</w:t>
            </w:r>
          </w:p>
        </w:tc>
        <w:tc>
          <w:tcPr>
            <w:tcW w:w="343" w:type="pct"/>
            <w:vAlign w:val="center"/>
            <w:hideMark/>
          </w:tcPr>
          <w:p w14:paraId="0B7B9D1A" w14:textId="77777777" w:rsidR="00A4140A" w:rsidRPr="007D3C8C" w:rsidRDefault="00A4140A" w:rsidP="0061733C">
            <w:pPr>
              <w:jc w:val="center"/>
            </w:pPr>
            <w:r w:rsidRPr="007D3C8C">
              <w:t>82%</w:t>
            </w:r>
          </w:p>
        </w:tc>
        <w:tc>
          <w:tcPr>
            <w:tcW w:w="343" w:type="pct"/>
            <w:vAlign w:val="center"/>
            <w:hideMark/>
          </w:tcPr>
          <w:p w14:paraId="2046ADD6" w14:textId="77777777" w:rsidR="00A4140A" w:rsidRPr="007D3C8C" w:rsidRDefault="00A4140A" w:rsidP="0061733C">
            <w:pPr>
              <w:jc w:val="center"/>
            </w:pPr>
            <w:r w:rsidRPr="007D3C8C">
              <w:t>82%</w:t>
            </w:r>
          </w:p>
        </w:tc>
        <w:tc>
          <w:tcPr>
            <w:tcW w:w="340" w:type="pct"/>
            <w:vAlign w:val="center"/>
            <w:hideMark/>
          </w:tcPr>
          <w:p w14:paraId="5287B7D8" w14:textId="77777777" w:rsidR="00A4140A" w:rsidRPr="007D3C8C" w:rsidRDefault="00A4140A" w:rsidP="0061733C">
            <w:pPr>
              <w:jc w:val="center"/>
            </w:pPr>
            <w:r w:rsidRPr="007D3C8C">
              <w:t>82%</w:t>
            </w:r>
          </w:p>
        </w:tc>
      </w:tr>
      <w:tr w:rsidR="00A4140A" w:rsidRPr="007D3C8C" w14:paraId="568A380A" w14:textId="77777777" w:rsidTr="0061733C">
        <w:trPr>
          <w:trHeight w:val="23"/>
          <w:jc w:val="center"/>
        </w:trPr>
        <w:tc>
          <w:tcPr>
            <w:tcW w:w="5000" w:type="pct"/>
            <w:gridSpan w:val="14"/>
            <w:vAlign w:val="center"/>
            <w:hideMark/>
          </w:tcPr>
          <w:p w14:paraId="37F89573" w14:textId="77777777" w:rsidR="00A4140A" w:rsidRPr="007D3C8C" w:rsidRDefault="00A4140A" w:rsidP="0061733C">
            <w:pPr>
              <w:jc w:val="center"/>
              <w:rPr>
                <w:b/>
                <w:bCs/>
                <w:i/>
                <w:iCs/>
                <w:u w:val="single"/>
              </w:rPr>
            </w:pPr>
            <w:r w:rsidRPr="007D3C8C">
              <w:rPr>
                <w:b/>
                <w:bCs/>
                <w:i/>
                <w:iCs/>
                <w:u w:val="single"/>
              </w:rPr>
              <w:t>п. Федотово</w:t>
            </w:r>
          </w:p>
        </w:tc>
      </w:tr>
      <w:tr w:rsidR="00A4140A" w:rsidRPr="007D3C8C" w14:paraId="6AF18E09" w14:textId="77777777" w:rsidTr="0061733C">
        <w:trPr>
          <w:trHeight w:val="23"/>
          <w:jc w:val="center"/>
        </w:trPr>
        <w:tc>
          <w:tcPr>
            <w:tcW w:w="715" w:type="pct"/>
            <w:vAlign w:val="center"/>
            <w:hideMark/>
          </w:tcPr>
          <w:p w14:paraId="0F94BA9E" w14:textId="77777777" w:rsidR="00A4140A" w:rsidRPr="007D3C8C" w:rsidRDefault="00A4140A" w:rsidP="0061733C">
            <w:r w:rsidRPr="007D3C8C">
              <w:t>Производительность ВПУ</w:t>
            </w:r>
          </w:p>
        </w:tc>
        <w:tc>
          <w:tcPr>
            <w:tcW w:w="172" w:type="pct"/>
            <w:vAlign w:val="center"/>
            <w:hideMark/>
          </w:tcPr>
          <w:p w14:paraId="57C7F0DA" w14:textId="77777777" w:rsidR="00A4140A" w:rsidRPr="007D3C8C" w:rsidRDefault="00A4140A" w:rsidP="0061733C">
            <w:pPr>
              <w:jc w:val="center"/>
            </w:pPr>
            <w:r w:rsidRPr="007D3C8C">
              <w:t>т/ч</w:t>
            </w:r>
          </w:p>
        </w:tc>
        <w:tc>
          <w:tcPr>
            <w:tcW w:w="343" w:type="pct"/>
            <w:vAlign w:val="center"/>
            <w:hideMark/>
          </w:tcPr>
          <w:p w14:paraId="2C6FB08A" w14:textId="77777777" w:rsidR="00A4140A" w:rsidRPr="007D3C8C" w:rsidRDefault="00A4140A" w:rsidP="0061733C">
            <w:pPr>
              <w:jc w:val="center"/>
            </w:pPr>
            <w:r w:rsidRPr="007D3C8C">
              <w:t>44,30</w:t>
            </w:r>
          </w:p>
        </w:tc>
        <w:tc>
          <w:tcPr>
            <w:tcW w:w="343" w:type="pct"/>
            <w:vAlign w:val="center"/>
            <w:hideMark/>
          </w:tcPr>
          <w:p w14:paraId="53D473B3" w14:textId="77777777" w:rsidR="00A4140A" w:rsidRPr="007D3C8C" w:rsidRDefault="00A4140A" w:rsidP="0061733C">
            <w:pPr>
              <w:jc w:val="center"/>
            </w:pPr>
            <w:r w:rsidRPr="007D3C8C">
              <w:t>44,30</w:t>
            </w:r>
          </w:p>
        </w:tc>
        <w:tc>
          <w:tcPr>
            <w:tcW w:w="343" w:type="pct"/>
            <w:vAlign w:val="center"/>
            <w:hideMark/>
          </w:tcPr>
          <w:p w14:paraId="18678481" w14:textId="77777777" w:rsidR="00A4140A" w:rsidRPr="007D3C8C" w:rsidRDefault="00A4140A" w:rsidP="0061733C">
            <w:pPr>
              <w:jc w:val="center"/>
            </w:pPr>
            <w:r w:rsidRPr="007D3C8C">
              <w:t>44,30</w:t>
            </w:r>
          </w:p>
        </w:tc>
        <w:tc>
          <w:tcPr>
            <w:tcW w:w="343" w:type="pct"/>
            <w:vAlign w:val="center"/>
            <w:hideMark/>
          </w:tcPr>
          <w:p w14:paraId="5653009C" w14:textId="77777777" w:rsidR="00A4140A" w:rsidRPr="007D3C8C" w:rsidRDefault="00A4140A" w:rsidP="0061733C">
            <w:pPr>
              <w:jc w:val="center"/>
            </w:pPr>
            <w:r w:rsidRPr="007D3C8C">
              <w:t>44,30</w:t>
            </w:r>
          </w:p>
        </w:tc>
        <w:tc>
          <w:tcPr>
            <w:tcW w:w="343" w:type="pct"/>
            <w:vAlign w:val="center"/>
            <w:hideMark/>
          </w:tcPr>
          <w:p w14:paraId="494B3FE8" w14:textId="77777777" w:rsidR="00A4140A" w:rsidRPr="007D3C8C" w:rsidRDefault="00A4140A" w:rsidP="0061733C">
            <w:pPr>
              <w:jc w:val="center"/>
            </w:pPr>
            <w:r w:rsidRPr="007D3C8C">
              <w:t>44,30</w:t>
            </w:r>
          </w:p>
        </w:tc>
        <w:tc>
          <w:tcPr>
            <w:tcW w:w="343" w:type="pct"/>
            <w:vAlign w:val="center"/>
            <w:hideMark/>
          </w:tcPr>
          <w:p w14:paraId="66DF7BF3" w14:textId="77777777" w:rsidR="00A4140A" w:rsidRPr="007D3C8C" w:rsidRDefault="00A4140A" w:rsidP="0061733C">
            <w:pPr>
              <w:jc w:val="center"/>
            </w:pPr>
            <w:r w:rsidRPr="007D3C8C">
              <w:t>44,30</w:t>
            </w:r>
          </w:p>
        </w:tc>
        <w:tc>
          <w:tcPr>
            <w:tcW w:w="343" w:type="pct"/>
            <w:vAlign w:val="center"/>
            <w:hideMark/>
          </w:tcPr>
          <w:p w14:paraId="26A2FCDC" w14:textId="77777777" w:rsidR="00A4140A" w:rsidRPr="007D3C8C" w:rsidRDefault="00A4140A" w:rsidP="0061733C">
            <w:pPr>
              <w:jc w:val="center"/>
            </w:pPr>
            <w:r w:rsidRPr="007D3C8C">
              <w:t>44,30</w:t>
            </w:r>
          </w:p>
        </w:tc>
        <w:tc>
          <w:tcPr>
            <w:tcW w:w="343" w:type="pct"/>
            <w:vAlign w:val="center"/>
            <w:hideMark/>
          </w:tcPr>
          <w:p w14:paraId="55CB46C2" w14:textId="77777777" w:rsidR="00A4140A" w:rsidRPr="007D3C8C" w:rsidRDefault="00A4140A" w:rsidP="0061733C">
            <w:pPr>
              <w:jc w:val="center"/>
            </w:pPr>
            <w:r w:rsidRPr="007D3C8C">
              <w:t>44,30</w:t>
            </w:r>
          </w:p>
        </w:tc>
        <w:tc>
          <w:tcPr>
            <w:tcW w:w="343" w:type="pct"/>
            <w:vAlign w:val="center"/>
            <w:hideMark/>
          </w:tcPr>
          <w:p w14:paraId="72665B36" w14:textId="77777777" w:rsidR="00A4140A" w:rsidRPr="007D3C8C" w:rsidRDefault="00A4140A" w:rsidP="0061733C">
            <w:pPr>
              <w:jc w:val="center"/>
            </w:pPr>
            <w:r w:rsidRPr="007D3C8C">
              <w:t>44,30</w:t>
            </w:r>
          </w:p>
        </w:tc>
        <w:tc>
          <w:tcPr>
            <w:tcW w:w="343" w:type="pct"/>
            <w:vAlign w:val="center"/>
            <w:hideMark/>
          </w:tcPr>
          <w:p w14:paraId="5BC6258B" w14:textId="77777777" w:rsidR="00A4140A" w:rsidRPr="007D3C8C" w:rsidRDefault="00A4140A" w:rsidP="0061733C">
            <w:pPr>
              <w:jc w:val="center"/>
            </w:pPr>
            <w:r w:rsidRPr="007D3C8C">
              <w:t>44,30</w:t>
            </w:r>
          </w:p>
        </w:tc>
        <w:tc>
          <w:tcPr>
            <w:tcW w:w="343" w:type="pct"/>
            <w:vAlign w:val="center"/>
            <w:hideMark/>
          </w:tcPr>
          <w:p w14:paraId="5B9B3A4F" w14:textId="77777777" w:rsidR="00A4140A" w:rsidRPr="007D3C8C" w:rsidRDefault="00A4140A" w:rsidP="0061733C">
            <w:pPr>
              <w:jc w:val="center"/>
            </w:pPr>
            <w:r w:rsidRPr="007D3C8C">
              <w:t>44,30</w:t>
            </w:r>
          </w:p>
        </w:tc>
        <w:tc>
          <w:tcPr>
            <w:tcW w:w="340" w:type="pct"/>
            <w:vAlign w:val="center"/>
            <w:hideMark/>
          </w:tcPr>
          <w:p w14:paraId="6D18C95B" w14:textId="77777777" w:rsidR="00A4140A" w:rsidRPr="007D3C8C" w:rsidRDefault="00A4140A" w:rsidP="0061733C">
            <w:pPr>
              <w:jc w:val="center"/>
            </w:pPr>
            <w:r w:rsidRPr="007D3C8C">
              <w:t>44,30</w:t>
            </w:r>
          </w:p>
        </w:tc>
      </w:tr>
      <w:tr w:rsidR="00A4140A" w:rsidRPr="007D3C8C" w14:paraId="67A99DCA" w14:textId="77777777" w:rsidTr="0061733C">
        <w:trPr>
          <w:trHeight w:val="23"/>
          <w:jc w:val="center"/>
        </w:trPr>
        <w:tc>
          <w:tcPr>
            <w:tcW w:w="715" w:type="pct"/>
            <w:vAlign w:val="center"/>
            <w:hideMark/>
          </w:tcPr>
          <w:p w14:paraId="4FE2D15A"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B863AB1" w14:textId="77777777" w:rsidR="00A4140A" w:rsidRPr="007D3C8C" w:rsidRDefault="00A4140A" w:rsidP="0061733C">
            <w:pPr>
              <w:jc w:val="center"/>
            </w:pPr>
            <w:r w:rsidRPr="007D3C8C">
              <w:t>т/ч</w:t>
            </w:r>
          </w:p>
        </w:tc>
        <w:tc>
          <w:tcPr>
            <w:tcW w:w="343" w:type="pct"/>
            <w:vAlign w:val="center"/>
            <w:hideMark/>
          </w:tcPr>
          <w:p w14:paraId="77867FB3" w14:textId="77777777" w:rsidR="00A4140A" w:rsidRPr="007D3C8C" w:rsidRDefault="00A4140A" w:rsidP="0061733C">
            <w:pPr>
              <w:jc w:val="center"/>
            </w:pPr>
            <w:r w:rsidRPr="007D3C8C">
              <w:t>2,376</w:t>
            </w:r>
          </w:p>
        </w:tc>
        <w:tc>
          <w:tcPr>
            <w:tcW w:w="343" w:type="pct"/>
            <w:vAlign w:val="center"/>
            <w:hideMark/>
          </w:tcPr>
          <w:p w14:paraId="7DDDE957" w14:textId="77777777" w:rsidR="00A4140A" w:rsidRPr="007D3C8C" w:rsidRDefault="00A4140A" w:rsidP="0061733C">
            <w:pPr>
              <w:jc w:val="center"/>
            </w:pPr>
            <w:r w:rsidRPr="007D3C8C">
              <w:t>2,376</w:t>
            </w:r>
          </w:p>
        </w:tc>
        <w:tc>
          <w:tcPr>
            <w:tcW w:w="343" w:type="pct"/>
            <w:vAlign w:val="center"/>
            <w:hideMark/>
          </w:tcPr>
          <w:p w14:paraId="454D9D6D" w14:textId="77777777" w:rsidR="00A4140A" w:rsidRPr="007D3C8C" w:rsidRDefault="00A4140A" w:rsidP="0061733C">
            <w:pPr>
              <w:jc w:val="center"/>
            </w:pPr>
            <w:r w:rsidRPr="007D3C8C">
              <w:t>2,376</w:t>
            </w:r>
          </w:p>
        </w:tc>
        <w:tc>
          <w:tcPr>
            <w:tcW w:w="343" w:type="pct"/>
            <w:vAlign w:val="center"/>
            <w:hideMark/>
          </w:tcPr>
          <w:p w14:paraId="4D9D2AF3" w14:textId="77777777" w:rsidR="00A4140A" w:rsidRPr="007D3C8C" w:rsidRDefault="00A4140A" w:rsidP="0061733C">
            <w:pPr>
              <w:jc w:val="center"/>
            </w:pPr>
            <w:r w:rsidRPr="007D3C8C">
              <w:t>2,376</w:t>
            </w:r>
          </w:p>
        </w:tc>
        <w:tc>
          <w:tcPr>
            <w:tcW w:w="343" w:type="pct"/>
            <w:vAlign w:val="center"/>
            <w:hideMark/>
          </w:tcPr>
          <w:p w14:paraId="218589A4" w14:textId="77777777" w:rsidR="00A4140A" w:rsidRPr="007D3C8C" w:rsidRDefault="00A4140A" w:rsidP="0061733C">
            <w:pPr>
              <w:jc w:val="center"/>
            </w:pPr>
            <w:r w:rsidRPr="007D3C8C">
              <w:t>2,376</w:t>
            </w:r>
          </w:p>
        </w:tc>
        <w:tc>
          <w:tcPr>
            <w:tcW w:w="343" w:type="pct"/>
            <w:vAlign w:val="center"/>
            <w:hideMark/>
          </w:tcPr>
          <w:p w14:paraId="1AFE187F" w14:textId="77777777" w:rsidR="00A4140A" w:rsidRPr="007D3C8C" w:rsidRDefault="00A4140A" w:rsidP="0061733C">
            <w:pPr>
              <w:jc w:val="center"/>
            </w:pPr>
            <w:r w:rsidRPr="007D3C8C">
              <w:t>2,376</w:t>
            </w:r>
          </w:p>
        </w:tc>
        <w:tc>
          <w:tcPr>
            <w:tcW w:w="343" w:type="pct"/>
            <w:vAlign w:val="center"/>
            <w:hideMark/>
          </w:tcPr>
          <w:p w14:paraId="20FE714B" w14:textId="77777777" w:rsidR="00A4140A" w:rsidRPr="007D3C8C" w:rsidRDefault="00A4140A" w:rsidP="0061733C">
            <w:pPr>
              <w:jc w:val="center"/>
            </w:pPr>
            <w:r w:rsidRPr="007D3C8C">
              <w:t>2,376</w:t>
            </w:r>
          </w:p>
        </w:tc>
        <w:tc>
          <w:tcPr>
            <w:tcW w:w="343" w:type="pct"/>
            <w:vAlign w:val="center"/>
            <w:hideMark/>
          </w:tcPr>
          <w:p w14:paraId="5C4D03B7" w14:textId="77777777" w:rsidR="00A4140A" w:rsidRPr="007D3C8C" w:rsidRDefault="00A4140A" w:rsidP="0061733C">
            <w:pPr>
              <w:jc w:val="center"/>
            </w:pPr>
            <w:r w:rsidRPr="007D3C8C">
              <w:t>2,376</w:t>
            </w:r>
          </w:p>
        </w:tc>
        <w:tc>
          <w:tcPr>
            <w:tcW w:w="343" w:type="pct"/>
            <w:vAlign w:val="center"/>
            <w:hideMark/>
          </w:tcPr>
          <w:p w14:paraId="11946989" w14:textId="77777777" w:rsidR="00A4140A" w:rsidRPr="007D3C8C" w:rsidRDefault="00A4140A" w:rsidP="0061733C">
            <w:pPr>
              <w:jc w:val="center"/>
            </w:pPr>
            <w:r w:rsidRPr="007D3C8C">
              <w:t>2,376</w:t>
            </w:r>
          </w:p>
        </w:tc>
        <w:tc>
          <w:tcPr>
            <w:tcW w:w="343" w:type="pct"/>
            <w:vAlign w:val="center"/>
            <w:hideMark/>
          </w:tcPr>
          <w:p w14:paraId="05A16F62" w14:textId="77777777" w:rsidR="00A4140A" w:rsidRPr="007D3C8C" w:rsidRDefault="00A4140A" w:rsidP="0061733C">
            <w:pPr>
              <w:jc w:val="center"/>
            </w:pPr>
            <w:r w:rsidRPr="007D3C8C">
              <w:t>2,376</w:t>
            </w:r>
          </w:p>
        </w:tc>
        <w:tc>
          <w:tcPr>
            <w:tcW w:w="343" w:type="pct"/>
            <w:vAlign w:val="center"/>
            <w:hideMark/>
          </w:tcPr>
          <w:p w14:paraId="1D3AC870" w14:textId="77777777" w:rsidR="00A4140A" w:rsidRPr="007D3C8C" w:rsidRDefault="00A4140A" w:rsidP="0061733C">
            <w:pPr>
              <w:jc w:val="center"/>
            </w:pPr>
            <w:r w:rsidRPr="007D3C8C">
              <w:t>2,376</w:t>
            </w:r>
          </w:p>
        </w:tc>
        <w:tc>
          <w:tcPr>
            <w:tcW w:w="340" w:type="pct"/>
            <w:vAlign w:val="center"/>
            <w:hideMark/>
          </w:tcPr>
          <w:p w14:paraId="73282F40" w14:textId="77777777" w:rsidR="00A4140A" w:rsidRPr="007D3C8C" w:rsidRDefault="00A4140A" w:rsidP="0061733C">
            <w:pPr>
              <w:jc w:val="center"/>
            </w:pPr>
            <w:r w:rsidRPr="007D3C8C">
              <w:t>2,376</w:t>
            </w:r>
          </w:p>
        </w:tc>
      </w:tr>
      <w:tr w:rsidR="00A4140A" w:rsidRPr="007D3C8C" w14:paraId="6D146F52" w14:textId="77777777" w:rsidTr="0061733C">
        <w:trPr>
          <w:trHeight w:val="23"/>
          <w:jc w:val="center"/>
        </w:trPr>
        <w:tc>
          <w:tcPr>
            <w:tcW w:w="715" w:type="pct"/>
            <w:vAlign w:val="center"/>
            <w:hideMark/>
          </w:tcPr>
          <w:p w14:paraId="71172BD1" w14:textId="77777777" w:rsidR="00A4140A" w:rsidRPr="007D3C8C" w:rsidRDefault="00A4140A" w:rsidP="0061733C">
            <w:r w:rsidRPr="007D3C8C">
              <w:t>Всего подпитка тепловой сети, в том числе:</w:t>
            </w:r>
          </w:p>
        </w:tc>
        <w:tc>
          <w:tcPr>
            <w:tcW w:w="172" w:type="pct"/>
            <w:vAlign w:val="center"/>
            <w:hideMark/>
          </w:tcPr>
          <w:p w14:paraId="20F8DE2C" w14:textId="77777777" w:rsidR="00A4140A" w:rsidRPr="007D3C8C" w:rsidRDefault="00A4140A" w:rsidP="0061733C">
            <w:pPr>
              <w:jc w:val="center"/>
            </w:pPr>
            <w:r w:rsidRPr="007D3C8C">
              <w:t>т/ч</w:t>
            </w:r>
          </w:p>
        </w:tc>
        <w:tc>
          <w:tcPr>
            <w:tcW w:w="343" w:type="pct"/>
            <w:vAlign w:val="center"/>
            <w:hideMark/>
          </w:tcPr>
          <w:p w14:paraId="06701189" w14:textId="77777777" w:rsidR="00A4140A" w:rsidRPr="007D3C8C" w:rsidRDefault="00A4140A" w:rsidP="0061733C">
            <w:pPr>
              <w:jc w:val="center"/>
            </w:pPr>
            <w:r w:rsidRPr="007D3C8C">
              <w:t>2,376</w:t>
            </w:r>
          </w:p>
        </w:tc>
        <w:tc>
          <w:tcPr>
            <w:tcW w:w="343" w:type="pct"/>
            <w:vAlign w:val="center"/>
            <w:hideMark/>
          </w:tcPr>
          <w:p w14:paraId="145D5631" w14:textId="77777777" w:rsidR="00A4140A" w:rsidRPr="007D3C8C" w:rsidRDefault="00A4140A" w:rsidP="0061733C">
            <w:pPr>
              <w:jc w:val="center"/>
            </w:pPr>
            <w:r w:rsidRPr="007D3C8C">
              <w:t>2,376</w:t>
            </w:r>
          </w:p>
        </w:tc>
        <w:tc>
          <w:tcPr>
            <w:tcW w:w="343" w:type="pct"/>
            <w:vAlign w:val="center"/>
            <w:hideMark/>
          </w:tcPr>
          <w:p w14:paraId="5BC049BA" w14:textId="77777777" w:rsidR="00A4140A" w:rsidRPr="007D3C8C" w:rsidRDefault="00A4140A" w:rsidP="0061733C">
            <w:pPr>
              <w:jc w:val="center"/>
            </w:pPr>
            <w:r w:rsidRPr="007D3C8C">
              <w:t>2,376</w:t>
            </w:r>
          </w:p>
        </w:tc>
        <w:tc>
          <w:tcPr>
            <w:tcW w:w="343" w:type="pct"/>
            <w:vAlign w:val="center"/>
            <w:hideMark/>
          </w:tcPr>
          <w:p w14:paraId="7AD939B0" w14:textId="77777777" w:rsidR="00A4140A" w:rsidRPr="007D3C8C" w:rsidRDefault="00A4140A" w:rsidP="0061733C">
            <w:pPr>
              <w:jc w:val="center"/>
            </w:pPr>
            <w:r w:rsidRPr="007D3C8C">
              <w:t>2,376</w:t>
            </w:r>
          </w:p>
        </w:tc>
        <w:tc>
          <w:tcPr>
            <w:tcW w:w="343" w:type="pct"/>
            <w:vAlign w:val="center"/>
            <w:hideMark/>
          </w:tcPr>
          <w:p w14:paraId="7A86FBF6" w14:textId="77777777" w:rsidR="00A4140A" w:rsidRPr="007D3C8C" w:rsidRDefault="00A4140A" w:rsidP="0061733C">
            <w:pPr>
              <w:jc w:val="center"/>
            </w:pPr>
            <w:r w:rsidRPr="007D3C8C">
              <w:t>2,376</w:t>
            </w:r>
          </w:p>
        </w:tc>
        <w:tc>
          <w:tcPr>
            <w:tcW w:w="343" w:type="pct"/>
            <w:vAlign w:val="center"/>
            <w:hideMark/>
          </w:tcPr>
          <w:p w14:paraId="277D0348" w14:textId="77777777" w:rsidR="00A4140A" w:rsidRPr="007D3C8C" w:rsidRDefault="00A4140A" w:rsidP="0061733C">
            <w:pPr>
              <w:jc w:val="center"/>
            </w:pPr>
            <w:r w:rsidRPr="007D3C8C">
              <w:t>2,376</w:t>
            </w:r>
          </w:p>
        </w:tc>
        <w:tc>
          <w:tcPr>
            <w:tcW w:w="343" w:type="pct"/>
            <w:vAlign w:val="center"/>
            <w:hideMark/>
          </w:tcPr>
          <w:p w14:paraId="01F39ED4" w14:textId="77777777" w:rsidR="00A4140A" w:rsidRPr="007D3C8C" w:rsidRDefault="00A4140A" w:rsidP="0061733C">
            <w:pPr>
              <w:jc w:val="center"/>
            </w:pPr>
            <w:r w:rsidRPr="007D3C8C">
              <w:t>2,376</w:t>
            </w:r>
          </w:p>
        </w:tc>
        <w:tc>
          <w:tcPr>
            <w:tcW w:w="343" w:type="pct"/>
            <w:vAlign w:val="center"/>
            <w:hideMark/>
          </w:tcPr>
          <w:p w14:paraId="7A20CAEF" w14:textId="77777777" w:rsidR="00A4140A" w:rsidRPr="007D3C8C" w:rsidRDefault="00A4140A" w:rsidP="0061733C">
            <w:pPr>
              <w:jc w:val="center"/>
            </w:pPr>
            <w:r w:rsidRPr="007D3C8C">
              <w:t>2,376</w:t>
            </w:r>
          </w:p>
        </w:tc>
        <w:tc>
          <w:tcPr>
            <w:tcW w:w="343" w:type="pct"/>
            <w:vAlign w:val="center"/>
            <w:hideMark/>
          </w:tcPr>
          <w:p w14:paraId="57161B33" w14:textId="77777777" w:rsidR="00A4140A" w:rsidRPr="007D3C8C" w:rsidRDefault="00A4140A" w:rsidP="0061733C">
            <w:pPr>
              <w:jc w:val="center"/>
            </w:pPr>
            <w:r w:rsidRPr="007D3C8C">
              <w:t>2,376</w:t>
            </w:r>
          </w:p>
        </w:tc>
        <w:tc>
          <w:tcPr>
            <w:tcW w:w="343" w:type="pct"/>
            <w:vAlign w:val="center"/>
            <w:hideMark/>
          </w:tcPr>
          <w:p w14:paraId="061E6559" w14:textId="77777777" w:rsidR="00A4140A" w:rsidRPr="007D3C8C" w:rsidRDefault="00A4140A" w:rsidP="0061733C">
            <w:pPr>
              <w:jc w:val="center"/>
            </w:pPr>
            <w:r w:rsidRPr="007D3C8C">
              <w:t>2,376</w:t>
            </w:r>
          </w:p>
        </w:tc>
        <w:tc>
          <w:tcPr>
            <w:tcW w:w="343" w:type="pct"/>
            <w:vAlign w:val="center"/>
            <w:hideMark/>
          </w:tcPr>
          <w:p w14:paraId="5722B76F" w14:textId="77777777" w:rsidR="00A4140A" w:rsidRPr="007D3C8C" w:rsidRDefault="00A4140A" w:rsidP="0061733C">
            <w:pPr>
              <w:jc w:val="center"/>
            </w:pPr>
            <w:r w:rsidRPr="007D3C8C">
              <w:t>2,376</w:t>
            </w:r>
          </w:p>
        </w:tc>
        <w:tc>
          <w:tcPr>
            <w:tcW w:w="340" w:type="pct"/>
            <w:vAlign w:val="center"/>
            <w:hideMark/>
          </w:tcPr>
          <w:p w14:paraId="69E40EB0" w14:textId="77777777" w:rsidR="00A4140A" w:rsidRPr="007D3C8C" w:rsidRDefault="00A4140A" w:rsidP="0061733C">
            <w:pPr>
              <w:jc w:val="center"/>
            </w:pPr>
            <w:r w:rsidRPr="007D3C8C">
              <w:t>2,376</w:t>
            </w:r>
          </w:p>
        </w:tc>
      </w:tr>
      <w:tr w:rsidR="00A4140A" w:rsidRPr="007D3C8C" w14:paraId="14BF1D6B" w14:textId="77777777" w:rsidTr="0061733C">
        <w:trPr>
          <w:trHeight w:val="23"/>
          <w:jc w:val="center"/>
        </w:trPr>
        <w:tc>
          <w:tcPr>
            <w:tcW w:w="715" w:type="pct"/>
            <w:vAlign w:val="center"/>
            <w:hideMark/>
          </w:tcPr>
          <w:p w14:paraId="43FF8085" w14:textId="77777777" w:rsidR="00A4140A" w:rsidRPr="007D3C8C" w:rsidRDefault="00A4140A" w:rsidP="0061733C">
            <w:r w:rsidRPr="007D3C8C">
              <w:t>нормативные утечки теплоносителя</w:t>
            </w:r>
          </w:p>
        </w:tc>
        <w:tc>
          <w:tcPr>
            <w:tcW w:w="172" w:type="pct"/>
            <w:vAlign w:val="center"/>
            <w:hideMark/>
          </w:tcPr>
          <w:p w14:paraId="3BF23F2A" w14:textId="77777777" w:rsidR="00A4140A" w:rsidRPr="007D3C8C" w:rsidRDefault="00A4140A" w:rsidP="0061733C">
            <w:pPr>
              <w:jc w:val="center"/>
            </w:pPr>
            <w:r w:rsidRPr="007D3C8C">
              <w:t>т/ч</w:t>
            </w:r>
          </w:p>
        </w:tc>
        <w:tc>
          <w:tcPr>
            <w:tcW w:w="343" w:type="pct"/>
            <w:vAlign w:val="center"/>
            <w:hideMark/>
          </w:tcPr>
          <w:p w14:paraId="576E07B9" w14:textId="77777777" w:rsidR="00A4140A" w:rsidRPr="007D3C8C" w:rsidRDefault="00A4140A" w:rsidP="0061733C">
            <w:pPr>
              <w:jc w:val="center"/>
            </w:pPr>
            <w:r w:rsidRPr="007D3C8C">
              <w:t>2,376</w:t>
            </w:r>
          </w:p>
        </w:tc>
        <w:tc>
          <w:tcPr>
            <w:tcW w:w="343" w:type="pct"/>
            <w:vAlign w:val="center"/>
            <w:hideMark/>
          </w:tcPr>
          <w:p w14:paraId="332B1967" w14:textId="77777777" w:rsidR="00A4140A" w:rsidRPr="007D3C8C" w:rsidRDefault="00A4140A" w:rsidP="0061733C">
            <w:pPr>
              <w:jc w:val="center"/>
            </w:pPr>
            <w:r w:rsidRPr="007D3C8C">
              <w:t>2,376</w:t>
            </w:r>
          </w:p>
        </w:tc>
        <w:tc>
          <w:tcPr>
            <w:tcW w:w="343" w:type="pct"/>
            <w:vAlign w:val="center"/>
            <w:hideMark/>
          </w:tcPr>
          <w:p w14:paraId="177A4C0D" w14:textId="77777777" w:rsidR="00A4140A" w:rsidRPr="007D3C8C" w:rsidRDefault="00A4140A" w:rsidP="0061733C">
            <w:pPr>
              <w:jc w:val="center"/>
            </w:pPr>
            <w:r w:rsidRPr="007D3C8C">
              <w:t>2,376</w:t>
            </w:r>
          </w:p>
        </w:tc>
        <w:tc>
          <w:tcPr>
            <w:tcW w:w="343" w:type="pct"/>
            <w:vAlign w:val="center"/>
            <w:hideMark/>
          </w:tcPr>
          <w:p w14:paraId="49C45B13" w14:textId="77777777" w:rsidR="00A4140A" w:rsidRPr="007D3C8C" w:rsidRDefault="00A4140A" w:rsidP="0061733C">
            <w:pPr>
              <w:jc w:val="center"/>
            </w:pPr>
            <w:r w:rsidRPr="007D3C8C">
              <w:t>2,376</w:t>
            </w:r>
          </w:p>
        </w:tc>
        <w:tc>
          <w:tcPr>
            <w:tcW w:w="343" w:type="pct"/>
            <w:vAlign w:val="center"/>
            <w:hideMark/>
          </w:tcPr>
          <w:p w14:paraId="0CE6C544" w14:textId="77777777" w:rsidR="00A4140A" w:rsidRPr="007D3C8C" w:rsidRDefault="00A4140A" w:rsidP="0061733C">
            <w:pPr>
              <w:jc w:val="center"/>
            </w:pPr>
            <w:r w:rsidRPr="007D3C8C">
              <w:t>2,376</w:t>
            </w:r>
          </w:p>
        </w:tc>
        <w:tc>
          <w:tcPr>
            <w:tcW w:w="343" w:type="pct"/>
            <w:vAlign w:val="center"/>
            <w:hideMark/>
          </w:tcPr>
          <w:p w14:paraId="0C2A819F" w14:textId="77777777" w:rsidR="00A4140A" w:rsidRPr="007D3C8C" w:rsidRDefault="00A4140A" w:rsidP="0061733C">
            <w:pPr>
              <w:jc w:val="center"/>
            </w:pPr>
            <w:r w:rsidRPr="007D3C8C">
              <w:t>2,376</w:t>
            </w:r>
          </w:p>
        </w:tc>
        <w:tc>
          <w:tcPr>
            <w:tcW w:w="343" w:type="pct"/>
            <w:vAlign w:val="center"/>
            <w:hideMark/>
          </w:tcPr>
          <w:p w14:paraId="55BB61EA" w14:textId="77777777" w:rsidR="00A4140A" w:rsidRPr="007D3C8C" w:rsidRDefault="00A4140A" w:rsidP="0061733C">
            <w:pPr>
              <w:jc w:val="center"/>
            </w:pPr>
            <w:r w:rsidRPr="007D3C8C">
              <w:t>2,376</w:t>
            </w:r>
          </w:p>
        </w:tc>
        <w:tc>
          <w:tcPr>
            <w:tcW w:w="343" w:type="pct"/>
            <w:vAlign w:val="center"/>
            <w:hideMark/>
          </w:tcPr>
          <w:p w14:paraId="10A82DD8" w14:textId="77777777" w:rsidR="00A4140A" w:rsidRPr="007D3C8C" w:rsidRDefault="00A4140A" w:rsidP="0061733C">
            <w:pPr>
              <w:jc w:val="center"/>
            </w:pPr>
            <w:r w:rsidRPr="007D3C8C">
              <w:t>2,376</w:t>
            </w:r>
          </w:p>
        </w:tc>
        <w:tc>
          <w:tcPr>
            <w:tcW w:w="343" w:type="pct"/>
            <w:vAlign w:val="center"/>
            <w:hideMark/>
          </w:tcPr>
          <w:p w14:paraId="1EF37729" w14:textId="77777777" w:rsidR="00A4140A" w:rsidRPr="007D3C8C" w:rsidRDefault="00A4140A" w:rsidP="0061733C">
            <w:pPr>
              <w:jc w:val="center"/>
            </w:pPr>
            <w:r w:rsidRPr="007D3C8C">
              <w:t>2,376</w:t>
            </w:r>
          </w:p>
        </w:tc>
        <w:tc>
          <w:tcPr>
            <w:tcW w:w="343" w:type="pct"/>
            <w:vAlign w:val="center"/>
            <w:hideMark/>
          </w:tcPr>
          <w:p w14:paraId="7D2F2281" w14:textId="77777777" w:rsidR="00A4140A" w:rsidRPr="007D3C8C" w:rsidRDefault="00A4140A" w:rsidP="0061733C">
            <w:pPr>
              <w:jc w:val="center"/>
            </w:pPr>
            <w:r w:rsidRPr="007D3C8C">
              <w:t>2,376</w:t>
            </w:r>
          </w:p>
        </w:tc>
        <w:tc>
          <w:tcPr>
            <w:tcW w:w="343" w:type="pct"/>
            <w:vAlign w:val="center"/>
            <w:hideMark/>
          </w:tcPr>
          <w:p w14:paraId="144B9B10" w14:textId="77777777" w:rsidR="00A4140A" w:rsidRPr="007D3C8C" w:rsidRDefault="00A4140A" w:rsidP="0061733C">
            <w:pPr>
              <w:jc w:val="center"/>
            </w:pPr>
            <w:r w:rsidRPr="007D3C8C">
              <w:t>2,376</w:t>
            </w:r>
          </w:p>
        </w:tc>
        <w:tc>
          <w:tcPr>
            <w:tcW w:w="340" w:type="pct"/>
            <w:vAlign w:val="center"/>
            <w:hideMark/>
          </w:tcPr>
          <w:p w14:paraId="33887361" w14:textId="77777777" w:rsidR="00A4140A" w:rsidRPr="007D3C8C" w:rsidRDefault="00A4140A" w:rsidP="0061733C">
            <w:pPr>
              <w:jc w:val="center"/>
            </w:pPr>
            <w:r w:rsidRPr="007D3C8C">
              <w:t>2,376</w:t>
            </w:r>
          </w:p>
        </w:tc>
      </w:tr>
      <w:tr w:rsidR="00A4140A" w:rsidRPr="007D3C8C" w14:paraId="6CE39A47" w14:textId="77777777" w:rsidTr="0061733C">
        <w:trPr>
          <w:trHeight w:val="23"/>
          <w:jc w:val="center"/>
        </w:trPr>
        <w:tc>
          <w:tcPr>
            <w:tcW w:w="715" w:type="pct"/>
            <w:vAlign w:val="center"/>
            <w:hideMark/>
          </w:tcPr>
          <w:p w14:paraId="02D848CC" w14:textId="77777777" w:rsidR="00A4140A" w:rsidRPr="007D3C8C" w:rsidRDefault="00A4140A" w:rsidP="0061733C">
            <w:r w:rsidRPr="007D3C8C">
              <w:t>сверхнормативные утечки теплоносителя</w:t>
            </w:r>
          </w:p>
        </w:tc>
        <w:tc>
          <w:tcPr>
            <w:tcW w:w="172" w:type="pct"/>
            <w:vAlign w:val="center"/>
            <w:hideMark/>
          </w:tcPr>
          <w:p w14:paraId="3E6D730E" w14:textId="77777777" w:rsidR="00A4140A" w:rsidRPr="007D3C8C" w:rsidRDefault="00A4140A" w:rsidP="0061733C">
            <w:pPr>
              <w:jc w:val="center"/>
            </w:pPr>
            <w:r w:rsidRPr="007D3C8C">
              <w:t>т/ч</w:t>
            </w:r>
          </w:p>
        </w:tc>
        <w:tc>
          <w:tcPr>
            <w:tcW w:w="343" w:type="pct"/>
            <w:vAlign w:val="center"/>
            <w:hideMark/>
          </w:tcPr>
          <w:p w14:paraId="07E3BBBB" w14:textId="77777777" w:rsidR="00A4140A" w:rsidRPr="007D3C8C" w:rsidRDefault="00A4140A" w:rsidP="0061733C">
            <w:pPr>
              <w:jc w:val="center"/>
            </w:pPr>
            <w:r w:rsidRPr="007D3C8C">
              <w:t>0,000</w:t>
            </w:r>
          </w:p>
        </w:tc>
        <w:tc>
          <w:tcPr>
            <w:tcW w:w="343" w:type="pct"/>
            <w:vAlign w:val="center"/>
            <w:hideMark/>
          </w:tcPr>
          <w:p w14:paraId="46A59EAB" w14:textId="77777777" w:rsidR="00A4140A" w:rsidRPr="007D3C8C" w:rsidRDefault="00A4140A" w:rsidP="0061733C">
            <w:pPr>
              <w:jc w:val="center"/>
            </w:pPr>
            <w:r w:rsidRPr="007D3C8C">
              <w:t>0,000</w:t>
            </w:r>
          </w:p>
        </w:tc>
        <w:tc>
          <w:tcPr>
            <w:tcW w:w="343" w:type="pct"/>
            <w:vAlign w:val="center"/>
            <w:hideMark/>
          </w:tcPr>
          <w:p w14:paraId="5AC4E6A1" w14:textId="77777777" w:rsidR="00A4140A" w:rsidRPr="007D3C8C" w:rsidRDefault="00A4140A" w:rsidP="0061733C">
            <w:pPr>
              <w:jc w:val="center"/>
            </w:pPr>
            <w:r w:rsidRPr="007D3C8C">
              <w:t>0,000</w:t>
            </w:r>
          </w:p>
        </w:tc>
        <w:tc>
          <w:tcPr>
            <w:tcW w:w="343" w:type="pct"/>
            <w:vAlign w:val="center"/>
            <w:hideMark/>
          </w:tcPr>
          <w:p w14:paraId="4ED08687" w14:textId="77777777" w:rsidR="00A4140A" w:rsidRPr="007D3C8C" w:rsidRDefault="00A4140A" w:rsidP="0061733C">
            <w:pPr>
              <w:jc w:val="center"/>
            </w:pPr>
            <w:r w:rsidRPr="007D3C8C">
              <w:t>0,000</w:t>
            </w:r>
          </w:p>
        </w:tc>
        <w:tc>
          <w:tcPr>
            <w:tcW w:w="343" w:type="pct"/>
            <w:vAlign w:val="center"/>
            <w:hideMark/>
          </w:tcPr>
          <w:p w14:paraId="30C5D34B" w14:textId="77777777" w:rsidR="00A4140A" w:rsidRPr="007D3C8C" w:rsidRDefault="00A4140A" w:rsidP="0061733C">
            <w:pPr>
              <w:jc w:val="center"/>
            </w:pPr>
            <w:r w:rsidRPr="007D3C8C">
              <w:t>0,000</w:t>
            </w:r>
          </w:p>
        </w:tc>
        <w:tc>
          <w:tcPr>
            <w:tcW w:w="343" w:type="pct"/>
            <w:vAlign w:val="center"/>
            <w:hideMark/>
          </w:tcPr>
          <w:p w14:paraId="3047AD74" w14:textId="77777777" w:rsidR="00A4140A" w:rsidRPr="007D3C8C" w:rsidRDefault="00A4140A" w:rsidP="0061733C">
            <w:pPr>
              <w:jc w:val="center"/>
            </w:pPr>
            <w:r w:rsidRPr="007D3C8C">
              <w:t>0,000</w:t>
            </w:r>
          </w:p>
        </w:tc>
        <w:tc>
          <w:tcPr>
            <w:tcW w:w="343" w:type="pct"/>
            <w:vAlign w:val="center"/>
            <w:hideMark/>
          </w:tcPr>
          <w:p w14:paraId="48D60060" w14:textId="77777777" w:rsidR="00A4140A" w:rsidRPr="007D3C8C" w:rsidRDefault="00A4140A" w:rsidP="0061733C">
            <w:pPr>
              <w:jc w:val="center"/>
            </w:pPr>
            <w:r w:rsidRPr="007D3C8C">
              <w:t>0,000</w:t>
            </w:r>
          </w:p>
        </w:tc>
        <w:tc>
          <w:tcPr>
            <w:tcW w:w="343" w:type="pct"/>
            <w:vAlign w:val="center"/>
            <w:hideMark/>
          </w:tcPr>
          <w:p w14:paraId="54D9366B" w14:textId="77777777" w:rsidR="00A4140A" w:rsidRPr="007D3C8C" w:rsidRDefault="00A4140A" w:rsidP="0061733C">
            <w:pPr>
              <w:jc w:val="center"/>
            </w:pPr>
            <w:r w:rsidRPr="007D3C8C">
              <w:t>0,000</w:t>
            </w:r>
          </w:p>
        </w:tc>
        <w:tc>
          <w:tcPr>
            <w:tcW w:w="343" w:type="pct"/>
            <w:vAlign w:val="center"/>
            <w:hideMark/>
          </w:tcPr>
          <w:p w14:paraId="2C099504" w14:textId="77777777" w:rsidR="00A4140A" w:rsidRPr="007D3C8C" w:rsidRDefault="00A4140A" w:rsidP="0061733C">
            <w:pPr>
              <w:jc w:val="center"/>
            </w:pPr>
            <w:r w:rsidRPr="007D3C8C">
              <w:t>0,000</w:t>
            </w:r>
          </w:p>
        </w:tc>
        <w:tc>
          <w:tcPr>
            <w:tcW w:w="343" w:type="pct"/>
            <w:vAlign w:val="center"/>
            <w:hideMark/>
          </w:tcPr>
          <w:p w14:paraId="06A694BF" w14:textId="77777777" w:rsidR="00A4140A" w:rsidRPr="007D3C8C" w:rsidRDefault="00A4140A" w:rsidP="0061733C">
            <w:pPr>
              <w:jc w:val="center"/>
            </w:pPr>
            <w:r w:rsidRPr="007D3C8C">
              <w:t>0,000</w:t>
            </w:r>
          </w:p>
        </w:tc>
        <w:tc>
          <w:tcPr>
            <w:tcW w:w="343" w:type="pct"/>
            <w:vAlign w:val="center"/>
            <w:hideMark/>
          </w:tcPr>
          <w:p w14:paraId="3FA51224" w14:textId="77777777" w:rsidR="00A4140A" w:rsidRPr="007D3C8C" w:rsidRDefault="00A4140A" w:rsidP="0061733C">
            <w:pPr>
              <w:jc w:val="center"/>
            </w:pPr>
            <w:r w:rsidRPr="007D3C8C">
              <w:t>0,000</w:t>
            </w:r>
          </w:p>
        </w:tc>
        <w:tc>
          <w:tcPr>
            <w:tcW w:w="340" w:type="pct"/>
            <w:vAlign w:val="center"/>
            <w:hideMark/>
          </w:tcPr>
          <w:p w14:paraId="3AB5D61B" w14:textId="77777777" w:rsidR="00A4140A" w:rsidRPr="007D3C8C" w:rsidRDefault="00A4140A" w:rsidP="0061733C">
            <w:pPr>
              <w:jc w:val="center"/>
            </w:pPr>
            <w:r w:rsidRPr="007D3C8C">
              <w:t>0,000</w:t>
            </w:r>
          </w:p>
        </w:tc>
      </w:tr>
      <w:tr w:rsidR="00A4140A" w:rsidRPr="007D3C8C" w14:paraId="1E5C2227" w14:textId="77777777" w:rsidTr="0061733C">
        <w:trPr>
          <w:trHeight w:val="23"/>
          <w:jc w:val="center"/>
        </w:trPr>
        <w:tc>
          <w:tcPr>
            <w:tcW w:w="715" w:type="pct"/>
            <w:vAlign w:val="center"/>
            <w:hideMark/>
          </w:tcPr>
          <w:p w14:paraId="72A29924"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62D9E3F3" w14:textId="77777777" w:rsidR="00A4140A" w:rsidRPr="007D3C8C" w:rsidRDefault="00A4140A" w:rsidP="0061733C">
            <w:pPr>
              <w:jc w:val="center"/>
            </w:pPr>
            <w:r w:rsidRPr="007D3C8C">
              <w:t>т/ч</w:t>
            </w:r>
          </w:p>
        </w:tc>
        <w:tc>
          <w:tcPr>
            <w:tcW w:w="343" w:type="pct"/>
            <w:vAlign w:val="center"/>
            <w:hideMark/>
          </w:tcPr>
          <w:p w14:paraId="5C0AD471" w14:textId="77777777" w:rsidR="00A4140A" w:rsidRPr="007D3C8C" w:rsidRDefault="00A4140A" w:rsidP="0061733C">
            <w:pPr>
              <w:jc w:val="center"/>
            </w:pPr>
            <w:r w:rsidRPr="007D3C8C">
              <w:t>0,000</w:t>
            </w:r>
          </w:p>
        </w:tc>
        <w:tc>
          <w:tcPr>
            <w:tcW w:w="343" w:type="pct"/>
            <w:vAlign w:val="center"/>
            <w:hideMark/>
          </w:tcPr>
          <w:p w14:paraId="2684D3DC" w14:textId="77777777" w:rsidR="00A4140A" w:rsidRPr="007D3C8C" w:rsidRDefault="00A4140A" w:rsidP="0061733C">
            <w:pPr>
              <w:jc w:val="center"/>
            </w:pPr>
            <w:r w:rsidRPr="007D3C8C">
              <w:t>0,000</w:t>
            </w:r>
          </w:p>
        </w:tc>
        <w:tc>
          <w:tcPr>
            <w:tcW w:w="343" w:type="pct"/>
            <w:vAlign w:val="center"/>
            <w:hideMark/>
          </w:tcPr>
          <w:p w14:paraId="50C06C79" w14:textId="77777777" w:rsidR="00A4140A" w:rsidRPr="007D3C8C" w:rsidRDefault="00A4140A" w:rsidP="0061733C">
            <w:pPr>
              <w:jc w:val="center"/>
            </w:pPr>
            <w:r w:rsidRPr="007D3C8C">
              <w:t>0,000</w:t>
            </w:r>
          </w:p>
        </w:tc>
        <w:tc>
          <w:tcPr>
            <w:tcW w:w="343" w:type="pct"/>
            <w:vAlign w:val="center"/>
            <w:hideMark/>
          </w:tcPr>
          <w:p w14:paraId="010E37BA" w14:textId="77777777" w:rsidR="00A4140A" w:rsidRPr="007D3C8C" w:rsidRDefault="00A4140A" w:rsidP="0061733C">
            <w:pPr>
              <w:jc w:val="center"/>
            </w:pPr>
            <w:r w:rsidRPr="007D3C8C">
              <w:t>0,000</w:t>
            </w:r>
          </w:p>
        </w:tc>
        <w:tc>
          <w:tcPr>
            <w:tcW w:w="343" w:type="pct"/>
            <w:vAlign w:val="center"/>
            <w:hideMark/>
          </w:tcPr>
          <w:p w14:paraId="197C7EEA" w14:textId="77777777" w:rsidR="00A4140A" w:rsidRPr="007D3C8C" w:rsidRDefault="00A4140A" w:rsidP="0061733C">
            <w:pPr>
              <w:jc w:val="center"/>
            </w:pPr>
            <w:r w:rsidRPr="007D3C8C">
              <w:t>0,000</w:t>
            </w:r>
          </w:p>
        </w:tc>
        <w:tc>
          <w:tcPr>
            <w:tcW w:w="343" w:type="pct"/>
            <w:vAlign w:val="center"/>
            <w:hideMark/>
          </w:tcPr>
          <w:p w14:paraId="581D8E28" w14:textId="77777777" w:rsidR="00A4140A" w:rsidRPr="007D3C8C" w:rsidRDefault="00A4140A" w:rsidP="0061733C">
            <w:pPr>
              <w:jc w:val="center"/>
            </w:pPr>
            <w:r w:rsidRPr="007D3C8C">
              <w:t>0,000</w:t>
            </w:r>
          </w:p>
        </w:tc>
        <w:tc>
          <w:tcPr>
            <w:tcW w:w="343" w:type="pct"/>
            <w:vAlign w:val="center"/>
            <w:hideMark/>
          </w:tcPr>
          <w:p w14:paraId="00E36DE3" w14:textId="77777777" w:rsidR="00A4140A" w:rsidRPr="007D3C8C" w:rsidRDefault="00A4140A" w:rsidP="0061733C">
            <w:pPr>
              <w:jc w:val="center"/>
            </w:pPr>
            <w:r w:rsidRPr="007D3C8C">
              <w:t>0,000</w:t>
            </w:r>
          </w:p>
        </w:tc>
        <w:tc>
          <w:tcPr>
            <w:tcW w:w="343" w:type="pct"/>
            <w:vAlign w:val="center"/>
            <w:hideMark/>
          </w:tcPr>
          <w:p w14:paraId="2FFB5510" w14:textId="77777777" w:rsidR="00A4140A" w:rsidRPr="007D3C8C" w:rsidRDefault="00A4140A" w:rsidP="0061733C">
            <w:pPr>
              <w:jc w:val="center"/>
            </w:pPr>
            <w:r w:rsidRPr="007D3C8C">
              <w:t>0,000</w:t>
            </w:r>
          </w:p>
        </w:tc>
        <w:tc>
          <w:tcPr>
            <w:tcW w:w="343" w:type="pct"/>
            <w:vAlign w:val="center"/>
            <w:hideMark/>
          </w:tcPr>
          <w:p w14:paraId="57FB181C" w14:textId="77777777" w:rsidR="00A4140A" w:rsidRPr="007D3C8C" w:rsidRDefault="00A4140A" w:rsidP="0061733C">
            <w:pPr>
              <w:jc w:val="center"/>
            </w:pPr>
            <w:r w:rsidRPr="007D3C8C">
              <w:t>0,000</w:t>
            </w:r>
          </w:p>
        </w:tc>
        <w:tc>
          <w:tcPr>
            <w:tcW w:w="343" w:type="pct"/>
            <w:vAlign w:val="center"/>
            <w:hideMark/>
          </w:tcPr>
          <w:p w14:paraId="56D8D295" w14:textId="77777777" w:rsidR="00A4140A" w:rsidRPr="007D3C8C" w:rsidRDefault="00A4140A" w:rsidP="0061733C">
            <w:pPr>
              <w:jc w:val="center"/>
            </w:pPr>
            <w:r w:rsidRPr="007D3C8C">
              <w:t>0,000</w:t>
            </w:r>
          </w:p>
        </w:tc>
        <w:tc>
          <w:tcPr>
            <w:tcW w:w="343" w:type="pct"/>
            <w:vAlign w:val="center"/>
            <w:hideMark/>
          </w:tcPr>
          <w:p w14:paraId="57138F92" w14:textId="77777777" w:rsidR="00A4140A" w:rsidRPr="007D3C8C" w:rsidRDefault="00A4140A" w:rsidP="0061733C">
            <w:pPr>
              <w:jc w:val="center"/>
            </w:pPr>
            <w:r w:rsidRPr="007D3C8C">
              <w:t>0,000</w:t>
            </w:r>
          </w:p>
        </w:tc>
        <w:tc>
          <w:tcPr>
            <w:tcW w:w="340" w:type="pct"/>
            <w:vAlign w:val="center"/>
            <w:hideMark/>
          </w:tcPr>
          <w:p w14:paraId="2477AE08" w14:textId="77777777" w:rsidR="00A4140A" w:rsidRPr="007D3C8C" w:rsidRDefault="00A4140A" w:rsidP="0061733C">
            <w:pPr>
              <w:jc w:val="center"/>
            </w:pPr>
            <w:r w:rsidRPr="007D3C8C">
              <w:t>0,000</w:t>
            </w:r>
          </w:p>
        </w:tc>
      </w:tr>
      <w:tr w:rsidR="00A4140A" w:rsidRPr="007D3C8C" w14:paraId="3C3E13BA" w14:textId="77777777" w:rsidTr="0061733C">
        <w:trPr>
          <w:trHeight w:val="23"/>
          <w:jc w:val="center"/>
        </w:trPr>
        <w:tc>
          <w:tcPr>
            <w:tcW w:w="715" w:type="pct"/>
            <w:vAlign w:val="center"/>
            <w:hideMark/>
          </w:tcPr>
          <w:p w14:paraId="4F970351"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6F670966" w14:textId="77777777" w:rsidR="00A4140A" w:rsidRPr="007D3C8C" w:rsidRDefault="00A4140A" w:rsidP="0061733C">
            <w:pPr>
              <w:jc w:val="center"/>
            </w:pPr>
            <w:r w:rsidRPr="007D3C8C">
              <w:t>т/ч</w:t>
            </w:r>
          </w:p>
        </w:tc>
        <w:tc>
          <w:tcPr>
            <w:tcW w:w="343" w:type="pct"/>
            <w:vAlign w:val="center"/>
            <w:hideMark/>
          </w:tcPr>
          <w:p w14:paraId="5EE07920" w14:textId="77777777" w:rsidR="00A4140A" w:rsidRPr="007D3C8C" w:rsidRDefault="00A4140A" w:rsidP="0061733C">
            <w:pPr>
              <w:jc w:val="center"/>
            </w:pPr>
            <w:r w:rsidRPr="007D3C8C">
              <w:t>9,503</w:t>
            </w:r>
          </w:p>
        </w:tc>
        <w:tc>
          <w:tcPr>
            <w:tcW w:w="343" w:type="pct"/>
            <w:vAlign w:val="center"/>
            <w:hideMark/>
          </w:tcPr>
          <w:p w14:paraId="6493B031" w14:textId="77777777" w:rsidR="00A4140A" w:rsidRPr="007D3C8C" w:rsidRDefault="00A4140A" w:rsidP="0061733C">
            <w:pPr>
              <w:jc w:val="center"/>
            </w:pPr>
            <w:r w:rsidRPr="007D3C8C">
              <w:t>9,503</w:t>
            </w:r>
          </w:p>
        </w:tc>
        <w:tc>
          <w:tcPr>
            <w:tcW w:w="343" w:type="pct"/>
            <w:vAlign w:val="center"/>
            <w:hideMark/>
          </w:tcPr>
          <w:p w14:paraId="10DB3367" w14:textId="77777777" w:rsidR="00A4140A" w:rsidRPr="007D3C8C" w:rsidRDefault="00A4140A" w:rsidP="0061733C">
            <w:pPr>
              <w:jc w:val="center"/>
            </w:pPr>
            <w:r w:rsidRPr="007D3C8C">
              <w:t>9,503</w:t>
            </w:r>
          </w:p>
        </w:tc>
        <w:tc>
          <w:tcPr>
            <w:tcW w:w="343" w:type="pct"/>
            <w:vAlign w:val="center"/>
            <w:hideMark/>
          </w:tcPr>
          <w:p w14:paraId="444FA39A" w14:textId="77777777" w:rsidR="00A4140A" w:rsidRPr="007D3C8C" w:rsidRDefault="00A4140A" w:rsidP="0061733C">
            <w:pPr>
              <w:jc w:val="center"/>
            </w:pPr>
            <w:r w:rsidRPr="007D3C8C">
              <w:t>9,503</w:t>
            </w:r>
          </w:p>
        </w:tc>
        <w:tc>
          <w:tcPr>
            <w:tcW w:w="343" w:type="pct"/>
            <w:vAlign w:val="center"/>
            <w:hideMark/>
          </w:tcPr>
          <w:p w14:paraId="3E4412BA" w14:textId="77777777" w:rsidR="00A4140A" w:rsidRPr="007D3C8C" w:rsidRDefault="00A4140A" w:rsidP="0061733C">
            <w:pPr>
              <w:jc w:val="center"/>
            </w:pPr>
            <w:r w:rsidRPr="007D3C8C">
              <w:t>9,503</w:t>
            </w:r>
          </w:p>
        </w:tc>
        <w:tc>
          <w:tcPr>
            <w:tcW w:w="343" w:type="pct"/>
            <w:vAlign w:val="center"/>
            <w:hideMark/>
          </w:tcPr>
          <w:p w14:paraId="548F43DC" w14:textId="77777777" w:rsidR="00A4140A" w:rsidRPr="007D3C8C" w:rsidRDefault="00A4140A" w:rsidP="0061733C">
            <w:pPr>
              <w:jc w:val="center"/>
            </w:pPr>
            <w:r w:rsidRPr="007D3C8C">
              <w:t>9,503</w:t>
            </w:r>
          </w:p>
        </w:tc>
        <w:tc>
          <w:tcPr>
            <w:tcW w:w="343" w:type="pct"/>
            <w:vAlign w:val="center"/>
            <w:hideMark/>
          </w:tcPr>
          <w:p w14:paraId="172B240B" w14:textId="77777777" w:rsidR="00A4140A" w:rsidRPr="007D3C8C" w:rsidRDefault="00A4140A" w:rsidP="0061733C">
            <w:pPr>
              <w:jc w:val="center"/>
            </w:pPr>
            <w:r w:rsidRPr="007D3C8C">
              <w:t>9,503</w:t>
            </w:r>
          </w:p>
        </w:tc>
        <w:tc>
          <w:tcPr>
            <w:tcW w:w="343" w:type="pct"/>
            <w:vAlign w:val="center"/>
            <w:hideMark/>
          </w:tcPr>
          <w:p w14:paraId="6D127AA8" w14:textId="77777777" w:rsidR="00A4140A" w:rsidRPr="007D3C8C" w:rsidRDefault="00A4140A" w:rsidP="0061733C">
            <w:pPr>
              <w:jc w:val="center"/>
            </w:pPr>
            <w:r w:rsidRPr="007D3C8C">
              <w:t>9,503</w:t>
            </w:r>
          </w:p>
        </w:tc>
        <w:tc>
          <w:tcPr>
            <w:tcW w:w="343" w:type="pct"/>
            <w:vAlign w:val="center"/>
            <w:hideMark/>
          </w:tcPr>
          <w:p w14:paraId="78F875DD" w14:textId="77777777" w:rsidR="00A4140A" w:rsidRPr="007D3C8C" w:rsidRDefault="00A4140A" w:rsidP="0061733C">
            <w:pPr>
              <w:jc w:val="center"/>
            </w:pPr>
            <w:r w:rsidRPr="007D3C8C">
              <w:t>9,503</w:t>
            </w:r>
          </w:p>
        </w:tc>
        <w:tc>
          <w:tcPr>
            <w:tcW w:w="343" w:type="pct"/>
            <w:vAlign w:val="center"/>
            <w:hideMark/>
          </w:tcPr>
          <w:p w14:paraId="6ECEA2C8" w14:textId="77777777" w:rsidR="00A4140A" w:rsidRPr="007D3C8C" w:rsidRDefault="00A4140A" w:rsidP="0061733C">
            <w:pPr>
              <w:jc w:val="center"/>
            </w:pPr>
            <w:r w:rsidRPr="007D3C8C">
              <w:t>9,503</w:t>
            </w:r>
          </w:p>
        </w:tc>
        <w:tc>
          <w:tcPr>
            <w:tcW w:w="343" w:type="pct"/>
            <w:vAlign w:val="center"/>
            <w:hideMark/>
          </w:tcPr>
          <w:p w14:paraId="0847CA78" w14:textId="77777777" w:rsidR="00A4140A" w:rsidRPr="007D3C8C" w:rsidRDefault="00A4140A" w:rsidP="0061733C">
            <w:pPr>
              <w:jc w:val="center"/>
            </w:pPr>
            <w:r w:rsidRPr="007D3C8C">
              <w:t>9,503</w:t>
            </w:r>
          </w:p>
        </w:tc>
        <w:tc>
          <w:tcPr>
            <w:tcW w:w="340" w:type="pct"/>
            <w:vAlign w:val="center"/>
            <w:hideMark/>
          </w:tcPr>
          <w:p w14:paraId="452F2227" w14:textId="77777777" w:rsidR="00A4140A" w:rsidRPr="007D3C8C" w:rsidRDefault="00A4140A" w:rsidP="0061733C">
            <w:pPr>
              <w:jc w:val="center"/>
            </w:pPr>
            <w:r w:rsidRPr="007D3C8C">
              <w:t>9,503</w:t>
            </w:r>
          </w:p>
        </w:tc>
      </w:tr>
      <w:tr w:rsidR="00A4140A" w:rsidRPr="007D3C8C" w14:paraId="332E8A43" w14:textId="77777777" w:rsidTr="0061733C">
        <w:trPr>
          <w:trHeight w:val="23"/>
          <w:jc w:val="center"/>
        </w:trPr>
        <w:tc>
          <w:tcPr>
            <w:tcW w:w="715" w:type="pct"/>
            <w:vAlign w:val="center"/>
            <w:hideMark/>
          </w:tcPr>
          <w:p w14:paraId="34878D14"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4F3C0F2F" w14:textId="77777777" w:rsidR="00A4140A" w:rsidRPr="007D3C8C" w:rsidRDefault="00A4140A" w:rsidP="0061733C">
            <w:pPr>
              <w:jc w:val="center"/>
            </w:pPr>
            <w:r w:rsidRPr="007D3C8C">
              <w:t>т/ч</w:t>
            </w:r>
          </w:p>
        </w:tc>
        <w:tc>
          <w:tcPr>
            <w:tcW w:w="343" w:type="pct"/>
            <w:vAlign w:val="center"/>
            <w:hideMark/>
          </w:tcPr>
          <w:p w14:paraId="4E1F4C86" w14:textId="77777777" w:rsidR="00A4140A" w:rsidRPr="007D3C8C" w:rsidRDefault="00A4140A" w:rsidP="0061733C">
            <w:pPr>
              <w:jc w:val="center"/>
            </w:pPr>
            <w:r w:rsidRPr="007D3C8C">
              <w:t>41,924</w:t>
            </w:r>
          </w:p>
        </w:tc>
        <w:tc>
          <w:tcPr>
            <w:tcW w:w="343" w:type="pct"/>
            <w:vAlign w:val="center"/>
            <w:hideMark/>
          </w:tcPr>
          <w:p w14:paraId="21C79157" w14:textId="77777777" w:rsidR="00A4140A" w:rsidRPr="007D3C8C" w:rsidRDefault="00A4140A" w:rsidP="0061733C">
            <w:pPr>
              <w:jc w:val="center"/>
            </w:pPr>
            <w:r w:rsidRPr="007D3C8C">
              <w:t>41,924</w:t>
            </w:r>
          </w:p>
        </w:tc>
        <w:tc>
          <w:tcPr>
            <w:tcW w:w="343" w:type="pct"/>
            <w:vAlign w:val="center"/>
            <w:hideMark/>
          </w:tcPr>
          <w:p w14:paraId="001F7639" w14:textId="77777777" w:rsidR="00A4140A" w:rsidRPr="007D3C8C" w:rsidRDefault="00A4140A" w:rsidP="0061733C">
            <w:pPr>
              <w:jc w:val="center"/>
            </w:pPr>
            <w:r w:rsidRPr="007D3C8C">
              <w:t>41,924</w:t>
            </w:r>
          </w:p>
        </w:tc>
        <w:tc>
          <w:tcPr>
            <w:tcW w:w="343" w:type="pct"/>
            <w:vAlign w:val="center"/>
            <w:hideMark/>
          </w:tcPr>
          <w:p w14:paraId="52072459" w14:textId="77777777" w:rsidR="00A4140A" w:rsidRPr="007D3C8C" w:rsidRDefault="00A4140A" w:rsidP="0061733C">
            <w:pPr>
              <w:jc w:val="center"/>
            </w:pPr>
            <w:r w:rsidRPr="007D3C8C">
              <w:t>41,924</w:t>
            </w:r>
          </w:p>
        </w:tc>
        <w:tc>
          <w:tcPr>
            <w:tcW w:w="343" w:type="pct"/>
            <w:vAlign w:val="center"/>
            <w:hideMark/>
          </w:tcPr>
          <w:p w14:paraId="770A5AA6" w14:textId="77777777" w:rsidR="00A4140A" w:rsidRPr="007D3C8C" w:rsidRDefault="00A4140A" w:rsidP="0061733C">
            <w:pPr>
              <w:jc w:val="center"/>
            </w:pPr>
            <w:r w:rsidRPr="007D3C8C">
              <w:t>41,924</w:t>
            </w:r>
          </w:p>
        </w:tc>
        <w:tc>
          <w:tcPr>
            <w:tcW w:w="343" w:type="pct"/>
            <w:vAlign w:val="center"/>
            <w:hideMark/>
          </w:tcPr>
          <w:p w14:paraId="6344853E" w14:textId="77777777" w:rsidR="00A4140A" w:rsidRPr="007D3C8C" w:rsidRDefault="00A4140A" w:rsidP="0061733C">
            <w:pPr>
              <w:jc w:val="center"/>
            </w:pPr>
            <w:r w:rsidRPr="007D3C8C">
              <w:t>41,924</w:t>
            </w:r>
          </w:p>
        </w:tc>
        <w:tc>
          <w:tcPr>
            <w:tcW w:w="343" w:type="pct"/>
            <w:vAlign w:val="center"/>
            <w:hideMark/>
          </w:tcPr>
          <w:p w14:paraId="56B88DF0" w14:textId="77777777" w:rsidR="00A4140A" w:rsidRPr="007D3C8C" w:rsidRDefault="00A4140A" w:rsidP="0061733C">
            <w:pPr>
              <w:jc w:val="center"/>
            </w:pPr>
            <w:r w:rsidRPr="007D3C8C">
              <w:t>41,924</w:t>
            </w:r>
          </w:p>
        </w:tc>
        <w:tc>
          <w:tcPr>
            <w:tcW w:w="343" w:type="pct"/>
            <w:vAlign w:val="center"/>
            <w:hideMark/>
          </w:tcPr>
          <w:p w14:paraId="012A180B" w14:textId="77777777" w:rsidR="00A4140A" w:rsidRPr="007D3C8C" w:rsidRDefault="00A4140A" w:rsidP="0061733C">
            <w:pPr>
              <w:jc w:val="center"/>
            </w:pPr>
            <w:r w:rsidRPr="007D3C8C">
              <w:t>41,924</w:t>
            </w:r>
          </w:p>
        </w:tc>
        <w:tc>
          <w:tcPr>
            <w:tcW w:w="343" w:type="pct"/>
            <w:vAlign w:val="center"/>
            <w:hideMark/>
          </w:tcPr>
          <w:p w14:paraId="46E90808" w14:textId="77777777" w:rsidR="00A4140A" w:rsidRPr="007D3C8C" w:rsidRDefault="00A4140A" w:rsidP="0061733C">
            <w:pPr>
              <w:jc w:val="center"/>
            </w:pPr>
            <w:r w:rsidRPr="007D3C8C">
              <w:t>41,924</w:t>
            </w:r>
          </w:p>
        </w:tc>
        <w:tc>
          <w:tcPr>
            <w:tcW w:w="343" w:type="pct"/>
            <w:vAlign w:val="center"/>
            <w:hideMark/>
          </w:tcPr>
          <w:p w14:paraId="74E5F0EC" w14:textId="77777777" w:rsidR="00A4140A" w:rsidRPr="007D3C8C" w:rsidRDefault="00A4140A" w:rsidP="0061733C">
            <w:pPr>
              <w:jc w:val="center"/>
            </w:pPr>
            <w:r w:rsidRPr="007D3C8C">
              <w:t>41,924</w:t>
            </w:r>
          </w:p>
        </w:tc>
        <w:tc>
          <w:tcPr>
            <w:tcW w:w="343" w:type="pct"/>
            <w:vAlign w:val="center"/>
            <w:hideMark/>
          </w:tcPr>
          <w:p w14:paraId="3458871F" w14:textId="77777777" w:rsidR="00A4140A" w:rsidRPr="007D3C8C" w:rsidRDefault="00A4140A" w:rsidP="0061733C">
            <w:pPr>
              <w:jc w:val="center"/>
            </w:pPr>
            <w:r w:rsidRPr="007D3C8C">
              <w:t>41,924</w:t>
            </w:r>
          </w:p>
        </w:tc>
        <w:tc>
          <w:tcPr>
            <w:tcW w:w="340" w:type="pct"/>
            <w:vAlign w:val="center"/>
            <w:hideMark/>
          </w:tcPr>
          <w:p w14:paraId="43446DA1" w14:textId="77777777" w:rsidR="00A4140A" w:rsidRPr="007D3C8C" w:rsidRDefault="00A4140A" w:rsidP="0061733C">
            <w:pPr>
              <w:jc w:val="center"/>
            </w:pPr>
            <w:r w:rsidRPr="007D3C8C">
              <w:t>41,924</w:t>
            </w:r>
          </w:p>
        </w:tc>
      </w:tr>
      <w:tr w:rsidR="00A4140A" w:rsidRPr="007D3C8C" w14:paraId="786DD5D6" w14:textId="77777777" w:rsidTr="0061733C">
        <w:trPr>
          <w:trHeight w:val="23"/>
          <w:jc w:val="center"/>
        </w:trPr>
        <w:tc>
          <w:tcPr>
            <w:tcW w:w="715" w:type="pct"/>
            <w:vAlign w:val="center"/>
            <w:hideMark/>
          </w:tcPr>
          <w:p w14:paraId="1B7AFED7" w14:textId="77777777" w:rsidR="00A4140A" w:rsidRPr="007D3C8C" w:rsidRDefault="00A4140A" w:rsidP="0061733C">
            <w:r w:rsidRPr="007D3C8C">
              <w:t>Доля резерва</w:t>
            </w:r>
          </w:p>
        </w:tc>
        <w:tc>
          <w:tcPr>
            <w:tcW w:w="172" w:type="pct"/>
            <w:vAlign w:val="center"/>
            <w:hideMark/>
          </w:tcPr>
          <w:p w14:paraId="588F310E" w14:textId="77777777" w:rsidR="00A4140A" w:rsidRPr="007D3C8C" w:rsidRDefault="00A4140A" w:rsidP="0061733C">
            <w:pPr>
              <w:jc w:val="center"/>
            </w:pPr>
            <w:r w:rsidRPr="007D3C8C">
              <w:t>%</w:t>
            </w:r>
          </w:p>
        </w:tc>
        <w:tc>
          <w:tcPr>
            <w:tcW w:w="343" w:type="pct"/>
            <w:vAlign w:val="center"/>
            <w:hideMark/>
          </w:tcPr>
          <w:p w14:paraId="0859D3B6" w14:textId="77777777" w:rsidR="00A4140A" w:rsidRPr="007D3C8C" w:rsidRDefault="00A4140A" w:rsidP="0061733C">
            <w:pPr>
              <w:jc w:val="center"/>
            </w:pPr>
            <w:r w:rsidRPr="007D3C8C">
              <w:t>95%</w:t>
            </w:r>
          </w:p>
        </w:tc>
        <w:tc>
          <w:tcPr>
            <w:tcW w:w="343" w:type="pct"/>
            <w:vAlign w:val="center"/>
            <w:hideMark/>
          </w:tcPr>
          <w:p w14:paraId="791B96A0" w14:textId="77777777" w:rsidR="00A4140A" w:rsidRPr="007D3C8C" w:rsidRDefault="00A4140A" w:rsidP="0061733C">
            <w:pPr>
              <w:jc w:val="center"/>
            </w:pPr>
            <w:r w:rsidRPr="007D3C8C">
              <w:t>95%</w:t>
            </w:r>
          </w:p>
        </w:tc>
        <w:tc>
          <w:tcPr>
            <w:tcW w:w="343" w:type="pct"/>
            <w:vAlign w:val="center"/>
            <w:hideMark/>
          </w:tcPr>
          <w:p w14:paraId="326E6A18" w14:textId="77777777" w:rsidR="00A4140A" w:rsidRPr="007D3C8C" w:rsidRDefault="00A4140A" w:rsidP="0061733C">
            <w:pPr>
              <w:jc w:val="center"/>
            </w:pPr>
            <w:r w:rsidRPr="007D3C8C">
              <w:t>95%</w:t>
            </w:r>
          </w:p>
        </w:tc>
        <w:tc>
          <w:tcPr>
            <w:tcW w:w="343" w:type="pct"/>
            <w:vAlign w:val="center"/>
            <w:hideMark/>
          </w:tcPr>
          <w:p w14:paraId="50E8D8D5" w14:textId="77777777" w:rsidR="00A4140A" w:rsidRPr="007D3C8C" w:rsidRDefault="00A4140A" w:rsidP="0061733C">
            <w:pPr>
              <w:jc w:val="center"/>
            </w:pPr>
            <w:r w:rsidRPr="007D3C8C">
              <w:t>95%</w:t>
            </w:r>
          </w:p>
        </w:tc>
        <w:tc>
          <w:tcPr>
            <w:tcW w:w="343" w:type="pct"/>
            <w:vAlign w:val="center"/>
            <w:hideMark/>
          </w:tcPr>
          <w:p w14:paraId="0FD3537A" w14:textId="77777777" w:rsidR="00A4140A" w:rsidRPr="007D3C8C" w:rsidRDefault="00A4140A" w:rsidP="0061733C">
            <w:pPr>
              <w:jc w:val="center"/>
            </w:pPr>
            <w:r w:rsidRPr="007D3C8C">
              <w:t>95%</w:t>
            </w:r>
          </w:p>
        </w:tc>
        <w:tc>
          <w:tcPr>
            <w:tcW w:w="343" w:type="pct"/>
            <w:vAlign w:val="center"/>
            <w:hideMark/>
          </w:tcPr>
          <w:p w14:paraId="3936189B" w14:textId="77777777" w:rsidR="00A4140A" w:rsidRPr="007D3C8C" w:rsidRDefault="00A4140A" w:rsidP="0061733C">
            <w:pPr>
              <w:jc w:val="center"/>
            </w:pPr>
            <w:r w:rsidRPr="007D3C8C">
              <w:t>95%</w:t>
            </w:r>
          </w:p>
        </w:tc>
        <w:tc>
          <w:tcPr>
            <w:tcW w:w="343" w:type="pct"/>
            <w:vAlign w:val="center"/>
            <w:hideMark/>
          </w:tcPr>
          <w:p w14:paraId="6B5ACF5E" w14:textId="77777777" w:rsidR="00A4140A" w:rsidRPr="007D3C8C" w:rsidRDefault="00A4140A" w:rsidP="0061733C">
            <w:pPr>
              <w:jc w:val="center"/>
            </w:pPr>
            <w:r w:rsidRPr="007D3C8C">
              <w:t>95%</w:t>
            </w:r>
          </w:p>
        </w:tc>
        <w:tc>
          <w:tcPr>
            <w:tcW w:w="343" w:type="pct"/>
            <w:vAlign w:val="center"/>
            <w:hideMark/>
          </w:tcPr>
          <w:p w14:paraId="15D239EB" w14:textId="77777777" w:rsidR="00A4140A" w:rsidRPr="007D3C8C" w:rsidRDefault="00A4140A" w:rsidP="0061733C">
            <w:pPr>
              <w:jc w:val="center"/>
            </w:pPr>
            <w:r w:rsidRPr="007D3C8C">
              <w:t>95%</w:t>
            </w:r>
          </w:p>
        </w:tc>
        <w:tc>
          <w:tcPr>
            <w:tcW w:w="343" w:type="pct"/>
            <w:vAlign w:val="center"/>
            <w:hideMark/>
          </w:tcPr>
          <w:p w14:paraId="3D04AE15" w14:textId="77777777" w:rsidR="00A4140A" w:rsidRPr="007D3C8C" w:rsidRDefault="00A4140A" w:rsidP="0061733C">
            <w:pPr>
              <w:jc w:val="center"/>
            </w:pPr>
            <w:r w:rsidRPr="007D3C8C">
              <w:t>95%</w:t>
            </w:r>
          </w:p>
        </w:tc>
        <w:tc>
          <w:tcPr>
            <w:tcW w:w="343" w:type="pct"/>
            <w:vAlign w:val="center"/>
            <w:hideMark/>
          </w:tcPr>
          <w:p w14:paraId="779740EE" w14:textId="77777777" w:rsidR="00A4140A" w:rsidRPr="007D3C8C" w:rsidRDefault="00A4140A" w:rsidP="0061733C">
            <w:pPr>
              <w:jc w:val="center"/>
            </w:pPr>
            <w:r w:rsidRPr="007D3C8C">
              <w:t>95%</w:t>
            </w:r>
          </w:p>
        </w:tc>
        <w:tc>
          <w:tcPr>
            <w:tcW w:w="343" w:type="pct"/>
            <w:vAlign w:val="center"/>
            <w:hideMark/>
          </w:tcPr>
          <w:p w14:paraId="00A2DA7C" w14:textId="77777777" w:rsidR="00A4140A" w:rsidRPr="007D3C8C" w:rsidRDefault="00A4140A" w:rsidP="0061733C">
            <w:pPr>
              <w:jc w:val="center"/>
            </w:pPr>
            <w:r w:rsidRPr="007D3C8C">
              <w:t>95%</w:t>
            </w:r>
          </w:p>
        </w:tc>
        <w:tc>
          <w:tcPr>
            <w:tcW w:w="340" w:type="pct"/>
            <w:vAlign w:val="center"/>
            <w:hideMark/>
          </w:tcPr>
          <w:p w14:paraId="02A46971" w14:textId="77777777" w:rsidR="00A4140A" w:rsidRPr="007D3C8C" w:rsidRDefault="00A4140A" w:rsidP="0061733C">
            <w:pPr>
              <w:jc w:val="center"/>
            </w:pPr>
            <w:r w:rsidRPr="007D3C8C">
              <w:t>95%</w:t>
            </w:r>
          </w:p>
        </w:tc>
      </w:tr>
      <w:tr w:rsidR="00A4140A" w:rsidRPr="007D3C8C" w14:paraId="3950072C" w14:textId="77777777" w:rsidTr="0061733C">
        <w:trPr>
          <w:trHeight w:val="23"/>
          <w:jc w:val="center"/>
        </w:trPr>
        <w:tc>
          <w:tcPr>
            <w:tcW w:w="5000" w:type="pct"/>
            <w:gridSpan w:val="14"/>
            <w:vAlign w:val="center"/>
          </w:tcPr>
          <w:p w14:paraId="28B16A84" w14:textId="77777777" w:rsidR="00A4140A" w:rsidRPr="007D3C8C" w:rsidRDefault="00A4140A" w:rsidP="0061733C">
            <w:pPr>
              <w:jc w:val="center"/>
              <w:rPr>
                <w:b/>
                <w:bCs/>
                <w:i/>
                <w:iCs/>
                <w:u w:val="single"/>
              </w:rPr>
            </w:pPr>
            <w:r w:rsidRPr="007D3C8C">
              <w:rPr>
                <w:b/>
                <w:bCs/>
                <w:i/>
                <w:iCs/>
                <w:u w:val="single"/>
              </w:rPr>
              <w:t>д. Новое (электрокотёл)</w:t>
            </w:r>
          </w:p>
        </w:tc>
      </w:tr>
      <w:tr w:rsidR="00A4140A" w:rsidRPr="007D3C8C" w14:paraId="282F60D1" w14:textId="77777777" w:rsidTr="0061733C">
        <w:trPr>
          <w:trHeight w:val="23"/>
          <w:jc w:val="center"/>
        </w:trPr>
        <w:tc>
          <w:tcPr>
            <w:tcW w:w="715" w:type="pct"/>
            <w:vAlign w:val="center"/>
          </w:tcPr>
          <w:p w14:paraId="4E2FE5D2" w14:textId="77777777" w:rsidR="00A4140A" w:rsidRPr="007D3C8C" w:rsidRDefault="00A4140A" w:rsidP="0061733C">
            <w:r w:rsidRPr="007D3C8C">
              <w:t>Производительность ВПУ</w:t>
            </w:r>
          </w:p>
        </w:tc>
        <w:tc>
          <w:tcPr>
            <w:tcW w:w="172" w:type="pct"/>
            <w:vAlign w:val="center"/>
          </w:tcPr>
          <w:p w14:paraId="1E908408" w14:textId="77777777" w:rsidR="00A4140A" w:rsidRPr="007D3C8C" w:rsidRDefault="00A4140A" w:rsidP="0061733C">
            <w:pPr>
              <w:jc w:val="center"/>
            </w:pPr>
            <w:r w:rsidRPr="007D3C8C">
              <w:t>т/ч</w:t>
            </w:r>
          </w:p>
        </w:tc>
        <w:tc>
          <w:tcPr>
            <w:tcW w:w="343" w:type="pct"/>
            <w:vAlign w:val="center"/>
          </w:tcPr>
          <w:p w14:paraId="2925D91C" w14:textId="77777777" w:rsidR="00A4140A" w:rsidRPr="007D3C8C" w:rsidRDefault="00A4140A" w:rsidP="0061733C">
            <w:pPr>
              <w:jc w:val="center"/>
            </w:pPr>
            <w:r w:rsidRPr="007D3C8C">
              <w:t>-</w:t>
            </w:r>
          </w:p>
        </w:tc>
        <w:tc>
          <w:tcPr>
            <w:tcW w:w="343" w:type="pct"/>
            <w:vAlign w:val="center"/>
          </w:tcPr>
          <w:p w14:paraId="2C06D579" w14:textId="77777777" w:rsidR="00A4140A" w:rsidRPr="007D3C8C" w:rsidRDefault="00A4140A" w:rsidP="0061733C">
            <w:pPr>
              <w:jc w:val="center"/>
            </w:pPr>
            <w:r w:rsidRPr="007D3C8C">
              <w:t>-</w:t>
            </w:r>
          </w:p>
        </w:tc>
        <w:tc>
          <w:tcPr>
            <w:tcW w:w="343" w:type="pct"/>
            <w:vAlign w:val="center"/>
          </w:tcPr>
          <w:p w14:paraId="1D3855AE" w14:textId="77777777" w:rsidR="00A4140A" w:rsidRPr="007D3C8C" w:rsidRDefault="00A4140A" w:rsidP="0061733C">
            <w:pPr>
              <w:jc w:val="center"/>
            </w:pPr>
            <w:r w:rsidRPr="007D3C8C">
              <w:t>-</w:t>
            </w:r>
          </w:p>
        </w:tc>
        <w:tc>
          <w:tcPr>
            <w:tcW w:w="343" w:type="pct"/>
            <w:vAlign w:val="center"/>
          </w:tcPr>
          <w:p w14:paraId="153BBC12" w14:textId="77777777" w:rsidR="00A4140A" w:rsidRPr="007D3C8C" w:rsidRDefault="00A4140A" w:rsidP="0061733C">
            <w:pPr>
              <w:jc w:val="center"/>
            </w:pPr>
            <w:r w:rsidRPr="007D3C8C">
              <w:t>-</w:t>
            </w:r>
          </w:p>
        </w:tc>
        <w:tc>
          <w:tcPr>
            <w:tcW w:w="343" w:type="pct"/>
            <w:vAlign w:val="center"/>
          </w:tcPr>
          <w:p w14:paraId="2FAAB96F" w14:textId="77777777" w:rsidR="00A4140A" w:rsidRPr="007D3C8C" w:rsidRDefault="00A4140A" w:rsidP="0061733C">
            <w:pPr>
              <w:jc w:val="center"/>
            </w:pPr>
            <w:r w:rsidRPr="007D3C8C">
              <w:t>-</w:t>
            </w:r>
          </w:p>
        </w:tc>
        <w:tc>
          <w:tcPr>
            <w:tcW w:w="343" w:type="pct"/>
            <w:vAlign w:val="center"/>
          </w:tcPr>
          <w:p w14:paraId="4398A852" w14:textId="77777777" w:rsidR="00A4140A" w:rsidRPr="007D3C8C" w:rsidRDefault="00A4140A" w:rsidP="0061733C">
            <w:pPr>
              <w:jc w:val="center"/>
            </w:pPr>
            <w:r w:rsidRPr="007D3C8C">
              <w:t>-</w:t>
            </w:r>
          </w:p>
        </w:tc>
        <w:tc>
          <w:tcPr>
            <w:tcW w:w="343" w:type="pct"/>
            <w:vAlign w:val="center"/>
          </w:tcPr>
          <w:p w14:paraId="527E3930" w14:textId="77777777" w:rsidR="00A4140A" w:rsidRPr="007D3C8C" w:rsidRDefault="00A4140A" w:rsidP="0061733C">
            <w:pPr>
              <w:jc w:val="center"/>
            </w:pPr>
            <w:r w:rsidRPr="007D3C8C">
              <w:t>-</w:t>
            </w:r>
          </w:p>
        </w:tc>
        <w:tc>
          <w:tcPr>
            <w:tcW w:w="343" w:type="pct"/>
            <w:vAlign w:val="center"/>
          </w:tcPr>
          <w:p w14:paraId="4F64D9C0" w14:textId="77777777" w:rsidR="00A4140A" w:rsidRPr="007D3C8C" w:rsidRDefault="00A4140A" w:rsidP="0061733C">
            <w:pPr>
              <w:jc w:val="center"/>
            </w:pPr>
            <w:r w:rsidRPr="007D3C8C">
              <w:t>-</w:t>
            </w:r>
          </w:p>
        </w:tc>
        <w:tc>
          <w:tcPr>
            <w:tcW w:w="343" w:type="pct"/>
            <w:vAlign w:val="center"/>
          </w:tcPr>
          <w:p w14:paraId="6B02897E" w14:textId="77777777" w:rsidR="00A4140A" w:rsidRPr="007D3C8C" w:rsidRDefault="00A4140A" w:rsidP="0061733C">
            <w:pPr>
              <w:jc w:val="center"/>
            </w:pPr>
            <w:r w:rsidRPr="007D3C8C">
              <w:t>-</w:t>
            </w:r>
          </w:p>
        </w:tc>
        <w:tc>
          <w:tcPr>
            <w:tcW w:w="343" w:type="pct"/>
            <w:vAlign w:val="center"/>
          </w:tcPr>
          <w:p w14:paraId="5B619272" w14:textId="77777777" w:rsidR="00A4140A" w:rsidRPr="007D3C8C" w:rsidRDefault="00A4140A" w:rsidP="0061733C">
            <w:pPr>
              <w:jc w:val="center"/>
            </w:pPr>
            <w:r w:rsidRPr="007D3C8C">
              <w:t>-</w:t>
            </w:r>
          </w:p>
        </w:tc>
        <w:tc>
          <w:tcPr>
            <w:tcW w:w="343" w:type="pct"/>
            <w:vAlign w:val="center"/>
          </w:tcPr>
          <w:p w14:paraId="493BFA01" w14:textId="77777777" w:rsidR="00A4140A" w:rsidRPr="007D3C8C" w:rsidRDefault="00A4140A" w:rsidP="0061733C">
            <w:pPr>
              <w:jc w:val="center"/>
            </w:pPr>
            <w:r w:rsidRPr="007D3C8C">
              <w:t>-</w:t>
            </w:r>
          </w:p>
        </w:tc>
        <w:tc>
          <w:tcPr>
            <w:tcW w:w="340" w:type="pct"/>
            <w:vAlign w:val="center"/>
          </w:tcPr>
          <w:p w14:paraId="1CF2C2FF" w14:textId="77777777" w:rsidR="00A4140A" w:rsidRPr="007D3C8C" w:rsidRDefault="00A4140A" w:rsidP="0061733C">
            <w:pPr>
              <w:jc w:val="center"/>
            </w:pPr>
            <w:r w:rsidRPr="007D3C8C">
              <w:t>-</w:t>
            </w:r>
          </w:p>
        </w:tc>
      </w:tr>
      <w:tr w:rsidR="00A4140A" w:rsidRPr="007D3C8C" w14:paraId="73D0659F" w14:textId="77777777" w:rsidTr="0061733C">
        <w:trPr>
          <w:trHeight w:val="23"/>
          <w:jc w:val="center"/>
        </w:trPr>
        <w:tc>
          <w:tcPr>
            <w:tcW w:w="715" w:type="pct"/>
            <w:vAlign w:val="center"/>
          </w:tcPr>
          <w:p w14:paraId="3CA203E6" w14:textId="77777777" w:rsidR="00A4140A" w:rsidRPr="007D3C8C" w:rsidRDefault="00A4140A" w:rsidP="0061733C">
            <w:r w:rsidRPr="007D3C8C">
              <w:t xml:space="preserve">Расчетный часовой </w:t>
            </w:r>
            <w:r w:rsidRPr="007D3C8C">
              <w:lastRenderedPageBreak/>
              <w:t>расход для подпитки системы теплоснабжения</w:t>
            </w:r>
          </w:p>
        </w:tc>
        <w:tc>
          <w:tcPr>
            <w:tcW w:w="172" w:type="pct"/>
            <w:vAlign w:val="center"/>
          </w:tcPr>
          <w:p w14:paraId="2E7C5D75" w14:textId="77777777" w:rsidR="00A4140A" w:rsidRPr="007D3C8C" w:rsidRDefault="00A4140A" w:rsidP="0061733C">
            <w:pPr>
              <w:jc w:val="center"/>
            </w:pPr>
            <w:r w:rsidRPr="007D3C8C">
              <w:lastRenderedPageBreak/>
              <w:t>т/ч</w:t>
            </w:r>
          </w:p>
        </w:tc>
        <w:tc>
          <w:tcPr>
            <w:tcW w:w="343" w:type="pct"/>
            <w:vAlign w:val="center"/>
          </w:tcPr>
          <w:p w14:paraId="741A0F3E" w14:textId="77777777" w:rsidR="00A4140A" w:rsidRPr="007D3C8C" w:rsidRDefault="00A4140A" w:rsidP="0061733C">
            <w:pPr>
              <w:jc w:val="center"/>
            </w:pPr>
            <w:r w:rsidRPr="007D3C8C">
              <w:t>0,001</w:t>
            </w:r>
          </w:p>
        </w:tc>
        <w:tc>
          <w:tcPr>
            <w:tcW w:w="343" w:type="pct"/>
            <w:vAlign w:val="center"/>
          </w:tcPr>
          <w:p w14:paraId="26C7B124" w14:textId="77777777" w:rsidR="00A4140A" w:rsidRPr="007D3C8C" w:rsidRDefault="00A4140A" w:rsidP="0061733C">
            <w:pPr>
              <w:jc w:val="center"/>
            </w:pPr>
            <w:r w:rsidRPr="007D3C8C">
              <w:t>0,001</w:t>
            </w:r>
          </w:p>
        </w:tc>
        <w:tc>
          <w:tcPr>
            <w:tcW w:w="343" w:type="pct"/>
            <w:vAlign w:val="center"/>
          </w:tcPr>
          <w:p w14:paraId="55E3700B" w14:textId="77777777" w:rsidR="00A4140A" w:rsidRPr="007D3C8C" w:rsidRDefault="00A4140A" w:rsidP="0061733C">
            <w:pPr>
              <w:jc w:val="center"/>
            </w:pPr>
            <w:r w:rsidRPr="007D3C8C">
              <w:t>0,001</w:t>
            </w:r>
          </w:p>
        </w:tc>
        <w:tc>
          <w:tcPr>
            <w:tcW w:w="343" w:type="pct"/>
            <w:vAlign w:val="center"/>
          </w:tcPr>
          <w:p w14:paraId="114E3828" w14:textId="77777777" w:rsidR="00A4140A" w:rsidRPr="007D3C8C" w:rsidRDefault="00A4140A" w:rsidP="0061733C">
            <w:pPr>
              <w:jc w:val="center"/>
            </w:pPr>
            <w:r w:rsidRPr="007D3C8C">
              <w:t>0,001</w:t>
            </w:r>
          </w:p>
        </w:tc>
        <w:tc>
          <w:tcPr>
            <w:tcW w:w="343" w:type="pct"/>
            <w:vAlign w:val="center"/>
          </w:tcPr>
          <w:p w14:paraId="00CD0810" w14:textId="77777777" w:rsidR="00A4140A" w:rsidRPr="007D3C8C" w:rsidRDefault="00A4140A" w:rsidP="0061733C">
            <w:pPr>
              <w:jc w:val="center"/>
            </w:pPr>
            <w:r w:rsidRPr="007D3C8C">
              <w:t>0,001</w:t>
            </w:r>
          </w:p>
        </w:tc>
        <w:tc>
          <w:tcPr>
            <w:tcW w:w="343" w:type="pct"/>
            <w:vAlign w:val="center"/>
          </w:tcPr>
          <w:p w14:paraId="54BB03C3" w14:textId="77777777" w:rsidR="00A4140A" w:rsidRPr="007D3C8C" w:rsidRDefault="00A4140A" w:rsidP="0061733C">
            <w:pPr>
              <w:jc w:val="center"/>
            </w:pPr>
            <w:r w:rsidRPr="007D3C8C">
              <w:t>0,001</w:t>
            </w:r>
          </w:p>
        </w:tc>
        <w:tc>
          <w:tcPr>
            <w:tcW w:w="343" w:type="pct"/>
            <w:vAlign w:val="center"/>
          </w:tcPr>
          <w:p w14:paraId="258C214A" w14:textId="77777777" w:rsidR="00A4140A" w:rsidRPr="007D3C8C" w:rsidRDefault="00A4140A" w:rsidP="0061733C">
            <w:pPr>
              <w:jc w:val="center"/>
            </w:pPr>
            <w:r w:rsidRPr="007D3C8C">
              <w:t>0,001</w:t>
            </w:r>
          </w:p>
        </w:tc>
        <w:tc>
          <w:tcPr>
            <w:tcW w:w="343" w:type="pct"/>
            <w:vAlign w:val="center"/>
          </w:tcPr>
          <w:p w14:paraId="0BE5E3D6" w14:textId="77777777" w:rsidR="00A4140A" w:rsidRPr="007D3C8C" w:rsidRDefault="00A4140A" w:rsidP="0061733C">
            <w:pPr>
              <w:jc w:val="center"/>
            </w:pPr>
            <w:r w:rsidRPr="007D3C8C">
              <w:t>0,001</w:t>
            </w:r>
          </w:p>
        </w:tc>
        <w:tc>
          <w:tcPr>
            <w:tcW w:w="343" w:type="pct"/>
            <w:vAlign w:val="center"/>
          </w:tcPr>
          <w:p w14:paraId="0D6234F4" w14:textId="77777777" w:rsidR="00A4140A" w:rsidRPr="007D3C8C" w:rsidRDefault="00A4140A" w:rsidP="0061733C">
            <w:pPr>
              <w:jc w:val="center"/>
            </w:pPr>
            <w:r w:rsidRPr="007D3C8C">
              <w:t>0,001</w:t>
            </w:r>
          </w:p>
        </w:tc>
        <w:tc>
          <w:tcPr>
            <w:tcW w:w="343" w:type="pct"/>
            <w:vAlign w:val="center"/>
          </w:tcPr>
          <w:p w14:paraId="0B962E90" w14:textId="77777777" w:rsidR="00A4140A" w:rsidRPr="007D3C8C" w:rsidRDefault="00A4140A" w:rsidP="0061733C">
            <w:pPr>
              <w:jc w:val="center"/>
            </w:pPr>
            <w:r w:rsidRPr="007D3C8C">
              <w:t>0,001</w:t>
            </w:r>
          </w:p>
        </w:tc>
        <w:tc>
          <w:tcPr>
            <w:tcW w:w="343" w:type="pct"/>
            <w:vAlign w:val="center"/>
          </w:tcPr>
          <w:p w14:paraId="1B850D73" w14:textId="77777777" w:rsidR="00A4140A" w:rsidRPr="007D3C8C" w:rsidRDefault="00A4140A" w:rsidP="0061733C">
            <w:pPr>
              <w:jc w:val="center"/>
            </w:pPr>
            <w:r w:rsidRPr="007D3C8C">
              <w:t>0,001</w:t>
            </w:r>
          </w:p>
        </w:tc>
        <w:tc>
          <w:tcPr>
            <w:tcW w:w="340" w:type="pct"/>
            <w:vAlign w:val="center"/>
          </w:tcPr>
          <w:p w14:paraId="5A61C506" w14:textId="77777777" w:rsidR="00A4140A" w:rsidRPr="007D3C8C" w:rsidRDefault="00A4140A" w:rsidP="0061733C">
            <w:pPr>
              <w:jc w:val="center"/>
            </w:pPr>
            <w:r w:rsidRPr="007D3C8C">
              <w:t>0,001</w:t>
            </w:r>
          </w:p>
        </w:tc>
      </w:tr>
      <w:tr w:rsidR="00A4140A" w:rsidRPr="007D3C8C" w14:paraId="40E6853A" w14:textId="77777777" w:rsidTr="0061733C">
        <w:trPr>
          <w:trHeight w:val="23"/>
          <w:jc w:val="center"/>
        </w:trPr>
        <w:tc>
          <w:tcPr>
            <w:tcW w:w="715" w:type="pct"/>
            <w:vAlign w:val="center"/>
          </w:tcPr>
          <w:p w14:paraId="1CD77AED" w14:textId="77777777" w:rsidR="00A4140A" w:rsidRPr="007D3C8C" w:rsidRDefault="00A4140A" w:rsidP="0061733C">
            <w:r w:rsidRPr="007D3C8C">
              <w:lastRenderedPageBreak/>
              <w:t>Всего подпитка тепловой сети, в том числе:</w:t>
            </w:r>
          </w:p>
        </w:tc>
        <w:tc>
          <w:tcPr>
            <w:tcW w:w="172" w:type="pct"/>
            <w:vAlign w:val="center"/>
          </w:tcPr>
          <w:p w14:paraId="11939ACF" w14:textId="77777777" w:rsidR="00A4140A" w:rsidRPr="007D3C8C" w:rsidRDefault="00A4140A" w:rsidP="0061733C">
            <w:pPr>
              <w:jc w:val="center"/>
            </w:pPr>
            <w:r w:rsidRPr="007D3C8C">
              <w:t>т/ч</w:t>
            </w:r>
          </w:p>
        </w:tc>
        <w:tc>
          <w:tcPr>
            <w:tcW w:w="343" w:type="pct"/>
            <w:vAlign w:val="center"/>
          </w:tcPr>
          <w:p w14:paraId="66A6C054" w14:textId="77777777" w:rsidR="00A4140A" w:rsidRPr="007D3C8C" w:rsidRDefault="00A4140A" w:rsidP="0061733C">
            <w:pPr>
              <w:jc w:val="center"/>
            </w:pPr>
            <w:r w:rsidRPr="007D3C8C">
              <w:t>0,001</w:t>
            </w:r>
          </w:p>
        </w:tc>
        <w:tc>
          <w:tcPr>
            <w:tcW w:w="343" w:type="pct"/>
            <w:vAlign w:val="center"/>
          </w:tcPr>
          <w:p w14:paraId="262D3B25" w14:textId="77777777" w:rsidR="00A4140A" w:rsidRPr="007D3C8C" w:rsidRDefault="00A4140A" w:rsidP="0061733C">
            <w:pPr>
              <w:jc w:val="center"/>
            </w:pPr>
            <w:r w:rsidRPr="007D3C8C">
              <w:t>0,001</w:t>
            </w:r>
          </w:p>
        </w:tc>
        <w:tc>
          <w:tcPr>
            <w:tcW w:w="343" w:type="pct"/>
            <w:vAlign w:val="center"/>
          </w:tcPr>
          <w:p w14:paraId="3042D21C" w14:textId="77777777" w:rsidR="00A4140A" w:rsidRPr="007D3C8C" w:rsidRDefault="00A4140A" w:rsidP="0061733C">
            <w:pPr>
              <w:jc w:val="center"/>
            </w:pPr>
            <w:r w:rsidRPr="007D3C8C">
              <w:t>0,001</w:t>
            </w:r>
          </w:p>
        </w:tc>
        <w:tc>
          <w:tcPr>
            <w:tcW w:w="343" w:type="pct"/>
            <w:vAlign w:val="center"/>
          </w:tcPr>
          <w:p w14:paraId="0E834395" w14:textId="77777777" w:rsidR="00A4140A" w:rsidRPr="007D3C8C" w:rsidRDefault="00A4140A" w:rsidP="0061733C">
            <w:pPr>
              <w:jc w:val="center"/>
            </w:pPr>
            <w:r w:rsidRPr="007D3C8C">
              <w:t>0,001</w:t>
            </w:r>
          </w:p>
        </w:tc>
        <w:tc>
          <w:tcPr>
            <w:tcW w:w="343" w:type="pct"/>
            <w:vAlign w:val="center"/>
          </w:tcPr>
          <w:p w14:paraId="5CC46293" w14:textId="77777777" w:rsidR="00A4140A" w:rsidRPr="007D3C8C" w:rsidRDefault="00A4140A" w:rsidP="0061733C">
            <w:pPr>
              <w:jc w:val="center"/>
            </w:pPr>
            <w:r w:rsidRPr="007D3C8C">
              <w:t>0,001</w:t>
            </w:r>
          </w:p>
        </w:tc>
        <w:tc>
          <w:tcPr>
            <w:tcW w:w="343" w:type="pct"/>
            <w:vAlign w:val="center"/>
          </w:tcPr>
          <w:p w14:paraId="75068B20" w14:textId="77777777" w:rsidR="00A4140A" w:rsidRPr="007D3C8C" w:rsidRDefault="00A4140A" w:rsidP="0061733C">
            <w:pPr>
              <w:jc w:val="center"/>
            </w:pPr>
            <w:r w:rsidRPr="007D3C8C">
              <w:t>0,001</w:t>
            </w:r>
          </w:p>
        </w:tc>
        <w:tc>
          <w:tcPr>
            <w:tcW w:w="343" w:type="pct"/>
            <w:vAlign w:val="center"/>
          </w:tcPr>
          <w:p w14:paraId="17142FC8" w14:textId="77777777" w:rsidR="00A4140A" w:rsidRPr="007D3C8C" w:rsidRDefault="00A4140A" w:rsidP="0061733C">
            <w:pPr>
              <w:jc w:val="center"/>
            </w:pPr>
            <w:r w:rsidRPr="007D3C8C">
              <w:t>0,001</w:t>
            </w:r>
          </w:p>
        </w:tc>
        <w:tc>
          <w:tcPr>
            <w:tcW w:w="343" w:type="pct"/>
            <w:vAlign w:val="center"/>
          </w:tcPr>
          <w:p w14:paraId="7C79C785" w14:textId="77777777" w:rsidR="00A4140A" w:rsidRPr="007D3C8C" w:rsidRDefault="00A4140A" w:rsidP="0061733C">
            <w:pPr>
              <w:jc w:val="center"/>
            </w:pPr>
            <w:r w:rsidRPr="007D3C8C">
              <w:t>0,001</w:t>
            </w:r>
          </w:p>
        </w:tc>
        <w:tc>
          <w:tcPr>
            <w:tcW w:w="343" w:type="pct"/>
            <w:vAlign w:val="center"/>
          </w:tcPr>
          <w:p w14:paraId="66E83E89" w14:textId="77777777" w:rsidR="00A4140A" w:rsidRPr="007D3C8C" w:rsidRDefault="00A4140A" w:rsidP="0061733C">
            <w:pPr>
              <w:jc w:val="center"/>
            </w:pPr>
            <w:r w:rsidRPr="007D3C8C">
              <w:t>0,001</w:t>
            </w:r>
          </w:p>
        </w:tc>
        <w:tc>
          <w:tcPr>
            <w:tcW w:w="343" w:type="pct"/>
            <w:vAlign w:val="center"/>
          </w:tcPr>
          <w:p w14:paraId="76B40C78" w14:textId="77777777" w:rsidR="00A4140A" w:rsidRPr="007D3C8C" w:rsidRDefault="00A4140A" w:rsidP="0061733C">
            <w:pPr>
              <w:jc w:val="center"/>
            </w:pPr>
            <w:r w:rsidRPr="007D3C8C">
              <w:t>0,001</w:t>
            </w:r>
          </w:p>
        </w:tc>
        <w:tc>
          <w:tcPr>
            <w:tcW w:w="343" w:type="pct"/>
            <w:vAlign w:val="center"/>
          </w:tcPr>
          <w:p w14:paraId="744F5DB6" w14:textId="77777777" w:rsidR="00A4140A" w:rsidRPr="007D3C8C" w:rsidRDefault="00A4140A" w:rsidP="0061733C">
            <w:pPr>
              <w:jc w:val="center"/>
            </w:pPr>
            <w:r w:rsidRPr="007D3C8C">
              <w:t>0,001</w:t>
            </w:r>
          </w:p>
        </w:tc>
        <w:tc>
          <w:tcPr>
            <w:tcW w:w="340" w:type="pct"/>
            <w:vAlign w:val="center"/>
          </w:tcPr>
          <w:p w14:paraId="23CB14B7" w14:textId="77777777" w:rsidR="00A4140A" w:rsidRPr="007D3C8C" w:rsidRDefault="00A4140A" w:rsidP="0061733C">
            <w:pPr>
              <w:jc w:val="center"/>
            </w:pPr>
            <w:r w:rsidRPr="007D3C8C">
              <w:t>0,001</w:t>
            </w:r>
          </w:p>
        </w:tc>
      </w:tr>
      <w:tr w:rsidR="00A4140A" w:rsidRPr="007D3C8C" w14:paraId="05BE8FC5" w14:textId="77777777" w:rsidTr="0061733C">
        <w:trPr>
          <w:trHeight w:val="23"/>
          <w:jc w:val="center"/>
        </w:trPr>
        <w:tc>
          <w:tcPr>
            <w:tcW w:w="715" w:type="pct"/>
            <w:vAlign w:val="center"/>
          </w:tcPr>
          <w:p w14:paraId="6691C641" w14:textId="77777777" w:rsidR="00A4140A" w:rsidRPr="007D3C8C" w:rsidRDefault="00A4140A" w:rsidP="0061733C">
            <w:r w:rsidRPr="007D3C8C">
              <w:t>нормативные утечки теплоносителя</w:t>
            </w:r>
          </w:p>
        </w:tc>
        <w:tc>
          <w:tcPr>
            <w:tcW w:w="172" w:type="pct"/>
            <w:vAlign w:val="center"/>
          </w:tcPr>
          <w:p w14:paraId="016F90B2" w14:textId="77777777" w:rsidR="00A4140A" w:rsidRPr="007D3C8C" w:rsidRDefault="00A4140A" w:rsidP="0061733C">
            <w:pPr>
              <w:jc w:val="center"/>
            </w:pPr>
            <w:r w:rsidRPr="007D3C8C">
              <w:t>т/ч</w:t>
            </w:r>
          </w:p>
        </w:tc>
        <w:tc>
          <w:tcPr>
            <w:tcW w:w="343" w:type="pct"/>
            <w:vAlign w:val="center"/>
          </w:tcPr>
          <w:p w14:paraId="300EB16A" w14:textId="77777777" w:rsidR="00A4140A" w:rsidRPr="007D3C8C" w:rsidRDefault="00A4140A" w:rsidP="0061733C">
            <w:pPr>
              <w:jc w:val="center"/>
            </w:pPr>
            <w:r w:rsidRPr="007D3C8C">
              <w:t>0,001</w:t>
            </w:r>
          </w:p>
        </w:tc>
        <w:tc>
          <w:tcPr>
            <w:tcW w:w="343" w:type="pct"/>
            <w:vAlign w:val="center"/>
          </w:tcPr>
          <w:p w14:paraId="3EB9048E" w14:textId="77777777" w:rsidR="00A4140A" w:rsidRPr="007D3C8C" w:rsidRDefault="00A4140A" w:rsidP="0061733C">
            <w:pPr>
              <w:jc w:val="center"/>
            </w:pPr>
            <w:r w:rsidRPr="007D3C8C">
              <w:t>0,001</w:t>
            </w:r>
          </w:p>
        </w:tc>
        <w:tc>
          <w:tcPr>
            <w:tcW w:w="343" w:type="pct"/>
            <w:vAlign w:val="center"/>
          </w:tcPr>
          <w:p w14:paraId="5AF080C8" w14:textId="77777777" w:rsidR="00A4140A" w:rsidRPr="007D3C8C" w:rsidRDefault="00A4140A" w:rsidP="0061733C">
            <w:pPr>
              <w:jc w:val="center"/>
            </w:pPr>
            <w:r w:rsidRPr="007D3C8C">
              <w:t>0,001</w:t>
            </w:r>
          </w:p>
        </w:tc>
        <w:tc>
          <w:tcPr>
            <w:tcW w:w="343" w:type="pct"/>
            <w:vAlign w:val="center"/>
          </w:tcPr>
          <w:p w14:paraId="57895BDC" w14:textId="77777777" w:rsidR="00A4140A" w:rsidRPr="007D3C8C" w:rsidRDefault="00A4140A" w:rsidP="0061733C">
            <w:pPr>
              <w:jc w:val="center"/>
            </w:pPr>
            <w:r w:rsidRPr="007D3C8C">
              <w:t>0,001</w:t>
            </w:r>
          </w:p>
        </w:tc>
        <w:tc>
          <w:tcPr>
            <w:tcW w:w="343" w:type="pct"/>
            <w:vAlign w:val="center"/>
          </w:tcPr>
          <w:p w14:paraId="4B95F3A4" w14:textId="77777777" w:rsidR="00A4140A" w:rsidRPr="007D3C8C" w:rsidRDefault="00A4140A" w:rsidP="0061733C">
            <w:pPr>
              <w:jc w:val="center"/>
            </w:pPr>
            <w:r w:rsidRPr="007D3C8C">
              <w:t>0,001</w:t>
            </w:r>
          </w:p>
        </w:tc>
        <w:tc>
          <w:tcPr>
            <w:tcW w:w="343" w:type="pct"/>
            <w:vAlign w:val="center"/>
          </w:tcPr>
          <w:p w14:paraId="52B0C9EC" w14:textId="77777777" w:rsidR="00A4140A" w:rsidRPr="007D3C8C" w:rsidRDefault="00A4140A" w:rsidP="0061733C">
            <w:pPr>
              <w:jc w:val="center"/>
            </w:pPr>
            <w:r w:rsidRPr="007D3C8C">
              <w:t>0,001</w:t>
            </w:r>
          </w:p>
        </w:tc>
        <w:tc>
          <w:tcPr>
            <w:tcW w:w="343" w:type="pct"/>
            <w:vAlign w:val="center"/>
          </w:tcPr>
          <w:p w14:paraId="633F396D" w14:textId="77777777" w:rsidR="00A4140A" w:rsidRPr="007D3C8C" w:rsidRDefault="00A4140A" w:rsidP="0061733C">
            <w:pPr>
              <w:jc w:val="center"/>
            </w:pPr>
            <w:r w:rsidRPr="007D3C8C">
              <w:t>0,001</w:t>
            </w:r>
          </w:p>
        </w:tc>
        <w:tc>
          <w:tcPr>
            <w:tcW w:w="343" w:type="pct"/>
            <w:vAlign w:val="center"/>
          </w:tcPr>
          <w:p w14:paraId="0B8AEA82" w14:textId="77777777" w:rsidR="00A4140A" w:rsidRPr="007D3C8C" w:rsidRDefault="00A4140A" w:rsidP="0061733C">
            <w:pPr>
              <w:jc w:val="center"/>
            </w:pPr>
            <w:r w:rsidRPr="007D3C8C">
              <w:t>0,001</w:t>
            </w:r>
          </w:p>
        </w:tc>
        <w:tc>
          <w:tcPr>
            <w:tcW w:w="343" w:type="pct"/>
            <w:vAlign w:val="center"/>
          </w:tcPr>
          <w:p w14:paraId="6B5343E2" w14:textId="77777777" w:rsidR="00A4140A" w:rsidRPr="007D3C8C" w:rsidRDefault="00A4140A" w:rsidP="0061733C">
            <w:pPr>
              <w:jc w:val="center"/>
            </w:pPr>
            <w:r w:rsidRPr="007D3C8C">
              <w:t>0,001</w:t>
            </w:r>
          </w:p>
        </w:tc>
        <w:tc>
          <w:tcPr>
            <w:tcW w:w="343" w:type="pct"/>
            <w:vAlign w:val="center"/>
          </w:tcPr>
          <w:p w14:paraId="746019F4" w14:textId="77777777" w:rsidR="00A4140A" w:rsidRPr="007D3C8C" w:rsidRDefault="00A4140A" w:rsidP="0061733C">
            <w:pPr>
              <w:jc w:val="center"/>
            </w:pPr>
            <w:r w:rsidRPr="007D3C8C">
              <w:t>0,001</w:t>
            </w:r>
          </w:p>
        </w:tc>
        <w:tc>
          <w:tcPr>
            <w:tcW w:w="343" w:type="pct"/>
            <w:vAlign w:val="center"/>
          </w:tcPr>
          <w:p w14:paraId="25D0925D" w14:textId="77777777" w:rsidR="00A4140A" w:rsidRPr="007D3C8C" w:rsidRDefault="00A4140A" w:rsidP="0061733C">
            <w:pPr>
              <w:jc w:val="center"/>
            </w:pPr>
            <w:r w:rsidRPr="007D3C8C">
              <w:t>0,001</w:t>
            </w:r>
          </w:p>
        </w:tc>
        <w:tc>
          <w:tcPr>
            <w:tcW w:w="340" w:type="pct"/>
            <w:vAlign w:val="center"/>
          </w:tcPr>
          <w:p w14:paraId="4D8BC2D7" w14:textId="77777777" w:rsidR="00A4140A" w:rsidRPr="007D3C8C" w:rsidRDefault="00A4140A" w:rsidP="0061733C">
            <w:pPr>
              <w:jc w:val="center"/>
            </w:pPr>
            <w:r w:rsidRPr="007D3C8C">
              <w:t>0,001</w:t>
            </w:r>
          </w:p>
        </w:tc>
      </w:tr>
      <w:tr w:rsidR="00A4140A" w:rsidRPr="007D3C8C" w14:paraId="1AE83EC2" w14:textId="77777777" w:rsidTr="0061733C">
        <w:trPr>
          <w:trHeight w:val="23"/>
          <w:jc w:val="center"/>
        </w:trPr>
        <w:tc>
          <w:tcPr>
            <w:tcW w:w="715" w:type="pct"/>
            <w:vAlign w:val="center"/>
          </w:tcPr>
          <w:p w14:paraId="7A9E2DFD" w14:textId="77777777" w:rsidR="00A4140A" w:rsidRPr="007D3C8C" w:rsidRDefault="00A4140A" w:rsidP="0061733C">
            <w:r w:rsidRPr="007D3C8C">
              <w:t>сверхнормативные утечки теплоносителя</w:t>
            </w:r>
          </w:p>
        </w:tc>
        <w:tc>
          <w:tcPr>
            <w:tcW w:w="172" w:type="pct"/>
            <w:vAlign w:val="center"/>
          </w:tcPr>
          <w:p w14:paraId="2157304F" w14:textId="77777777" w:rsidR="00A4140A" w:rsidRPr="007D3C8C" w:rsidRDefault="00A4140A" w:rsidP="0061733C">
            <w:pPr>
              <w:jc w:val="center"/>
            </w:pPr>
            <w:r w:rsidRPr="007D3C8C">
              <w:t>т/ч</w:t>
            </w:r>
          </w:p>
        </w:tc>
        <w:tc>
          <w:tcPr>
            <w:tcW w:w="343" w:type="pct"/>
            <w:vAlign w:val="center"/>
          </w:tcPr>
          <w:p w14:paraId="28E501AB" w14:textId="77777777" w:rsidR="00A4140A" w:rsidRPr="007D3C8C" w:rsidRDefault="00A4140A" w:rsidP="0061733C">
            <w:pPr>
              <w:jc w:val="center"/>
            </w:pPr>
            <w:r w:rsidRPr="007D3C8C">
              <w:t>0</w:t>
            </w:r>
          </w:p>
        </w:tc>
        <w:tc>
          <w:tcPr>
            <w:tcW w:w="343" w:type="pct"/>
            <w:vAlign w:val="center"/>
          </w:tcPr>
          <w:p w14:paraId="747DD516" w14:textId="77777777" w:rsidR="00A4140A" w:rsidRPr="007D3C8C" w:rsidRDefault="00A4140A" w:rsidP="0061733C">
            <w:pPr>
              <w:jc w:val="center"/>
            </w:pPr>
            <w:r w:rsidRPr="007D3C8C">
              <w:t>0</w:t>
            </w:r>
          </w:p>
        </w:tc>
        <w:tc>
          <w:tcPr>
            <w:tcW w:w="343" w:type="pct"/>
            <w:vAlign w:val="center"/>
          </w:tcPr>
          <w:p w14:paraId="1A649046" w14:textId="77777777" w:rsidR="00A4140A" w:rsidRPr="007D3C8C" w:rsidRDefault="00A4140A" w:rsidP="0061733C">
            <w:pPr>
              <w:jc w:val="center"/>
            </w:pPr>
            <w:r w:rsidRPr="007D3C8C">
              <w:t>0</w:t>
            </w:r>
          </w:p>
        </w:tc>
        <w:tc>
          <w:tcPr>
            <w:tcW w:w="343" w:type="pct"/>
            <w:vAlign w:val="center"/>
          </w:tcPr>
          <w:p w14:paraId="1EFF9AD5" w14:textId="77777777" w:rsidR="00A4140A" w:rsidRPr="007D3C8C" w:rsidRDefault="00A4140A" w:rsidP="0061733C">
            <w:pPr>
              <w:jc w:val="center"/>
            </w:pPr>
            <w:r w:rsidRPr="007D3C8C">
              <w:t>0</w:t>
            </w:r>
          </w:p>
        </w:tc>
        <w:tc>
          <w:tcPr>
            <w:tcW w:w="343" w:type="pct"/>
            <w:vAlign w:val="center"/>
          </w:tcPr>
          <w:p w14:paraId="4EE3A935" w14:textId="77777777" w:rsidR="00A4140A" w:rsidRPr="007D3C8C" w:rsidRDefault="00A4140A" w:rsidP="0061733C">
            <w:pPr>
              <w:jc w:val="center"/>
            </w:pPr>
            <w:r w:rsidRPr="007D3C8C">
              <w:t>0</w:t>
            </w:r>
          </w:p>
        </w:tc>
        <w:tc>
          <w:tcPr>
            <w:tcW w:w="343" w:type="pct"/>
            <w:vAlign w:val="center"/>
          </w:tcPr>
          <w:p w14:paraId="0EDF2934" w14:textId="77777777" w:rsidR="00A4140A" w:rsidRPr="007D3C8C" w:rsidRDefault="00A4140A" w:rsidP="0061733C">
            <w:pPr>
              <w:jc w:val="center"/>
            </w:pPr>
            <w:r w:rsidRPr="007D3C8C">
              <w:t>0</w:t>
            </w:r>
          </w:p>
        </w:tc>
        <w:tc>
          <w:tcPr>
            <w:tcW w:w="343" w:type="pct"/>
            <w:vAlign w:val="center"/>
          </w:tcPr>
          <w:p w14:paraId="223C664A" w14:textId="77777777" w:rsidR="00A4140A" w:rsidRPr="007D3C8C" w:rsidRDefault="00A4140A" w:rsidP="0061733C">
            <w:pPr>
              <w:jc w:val="center"/>
            </w:pPr>
            <w:r w:rsidRPr="007D3C8C">
              <w:t>0</w:t>
            </w:r>
          </w:p>
        </w:tc>
        <w:tc>
          <w:tcPr>
            <w:tcW w:w="343" w:type="pct"/>
            <w:vAlign w:val="center"/>
          </w:tcPr>
          <w:p w14:paraId="022CF9C8" w14:textId="77777777" w:rsidR="00A4140A" w:rsidRPr="007D3C8C" w:rsidRDefault="00A4140A" w:rsidP="0061733C">
            <w:pPr>
              <w:jc w:val="center"/>
            </w:pPr>
            <w:r w:rsidRPr="007D3C8C">
              <w:t>0</w:t>
            </w:r>
          </w:p>
        </w:tc>
        <w:tc>
          <w:tcPr>
            <w:tcW w:w="343" w:type="pct"/>
            <w:vAlign w:val="center"/>
          </w:tcPr>
          <w:p w14:paraId="1277196B" w14:textId="77777777" w:rsidR="00A4140A" w:rsidRPr="007D3C8C" w:rsidRDefault="00A4140A" w:rsidP="0061733C">
            <w:pPr>
              <w:jc w:val="center"/>
            </w:pPr>
            <w:r w:rsidRPr="007D3C8C">
              <w:t>0</w:t>
            </w:r>
          </w:p>
        </w:tc>
        <w:tc>
          <w:tcPr>
            <w:tcW w:w="343" w:type="pct"/>
            <w:vAlign w:val="center"/>
          </w:tcPr>
          <w:p w14:paraId="7E16D458" w14:textId="77777777" w:rsidR="00A4140A" w:rsidRPr="007D3C8C" w:rsidRDefault="00A4140A" w:rsidP="0061733C">
            <w:pPr>
              <w:jc w:val="center"/>
            </w:pPr>
            <w:r w:rsidRPr="007D3C8C">
              <w:t>0</w:t>
            </w:r>
          </w:p>
        </w:tc>
        <w:tc>
          <w:tcPr>
            <w:tcW w:w="343" w:type="pct"/>
            <w:vAlign w:val="center"/>
          </w:tcPr>
          <w:p w14:paraId="4CDD26D5" w14:textId="77777777" w:rsidR="00A4140A" w:rsidRPr="007D3C8C" w:rsidRDefault="00A4140A" w:rsidP="0061733C">
            <w:pPr>
              <w:jc w:val="center"/>
            </w:pPr>
            <w:r w:rsidRPr="007D3C8C">
              <w:t>0</w:t>
            </w:r>
          </w:p>
        </w:tc>
        <w:tc>
          <w:tcPr>
            <w:tcW w:w="340" w:type="pct"/>
            <w:vAlign w:val="center"/>
          </w:tcPr>
          <w:p w14:paraId="5B27A4C0" w14:textId="77777777" w:rsidR="00A4140A" w:rsidRPr="007D3C8C" w:rsidRDefault="00A4140A" w:rsidP="0061733C">
            <w:pPr>
              <w:jc w:val="center"/>
            </w:pPr>
            <w:r w:rsidRPr="007D3C8C">
              <w:t>0</w:t>
            </w:r>
          </w:p>
        </w:tc>
      </w:tr>
      <w:tr w:rsidR="00A4140A" w:rsidRPr="007D3C8C" w14:paraId="5D18B533" w14:textId="77777777" w:rsidTr="0061733C">
        <w:trPr>
          <w:trHeight w:val="23"/>
          <w:jc w:val="center"/>
        </w:trPr>
        <w:tc>
          <w:tcPr>
            <w:tcW w:w="715" w:type="pct"/>
            <w:vAlign w:val="center"/>
          </w:tcPr>
          <w:p w14:paraId="5ABC4642" w14:textId="77777777" w:rsidR="00A4140A" w:rsidRPr="007D3C8C" w:rsidRDefault="00A4140A" w:rsidP="0061733C">
            <w:r w:rsidRPr="007D3C8C">
              <w:t>Отпуск теплоносителя из тепловых сетей на цели ГВС</w:t>
            </w:r>
          </w:p>
        </w:tc>
        <w:tc>
          <w:tcPr>
            <w:tcW w:w="172" w:type="pct"/>
            <w:vAlign w:val="center"/>
          </w:tcPr>
          <w:p w14:paraId="03E02B25" w14:textId="77777777" w:rsidR="00A4140A" w:rsidRPr="007D3C8C" w:rsidRDefault="00A4140A" w:rsidP="0061733C">
            <w:pPr>
              <w:jc w:val="center"/>
            </w:pPr>
            <w:r w:rsidRPr="007D3C8C">
              <w:t>т/ч</w:t>
            </w:r>
          </w:p>
        </w:tc>
        <w:tc>
          <w:tcPr>
            <w:tcW w:w="343" w:type="pct"/>
            <w:vAlign w:val="center"/>
          </w:tcPr>
          <w:p w14:paraId="49E3E3C3" w14:textId="77777777" w:rsidR="00A4140A" w:rsidRPr="007D3C8C" w:rsidRDefault="00A4140A" w:rsidP="0061733C">
            <w:pPr>
              <w:jc w:val="center"/>
            </w:pPr>
            <w:r w:rsidRPr="007D3C8C">
              <w:t>0</w:t>
            </w:r>
          </w:p>
        </w:tc>
        <w:tc>
          <w:tcPr>
            <w:tcW w:w="343" w:type="pct"/>
            <w:vAlign w:val="center"/>
          </w:tcPr>
          <w:p w14:paraId="46A587F5" w14:textId="77777777" w:rsidR="00A4140A" w:rsidRPr="007D3C8C" w:rsidRDefault="00A4140A" w:rsidP="0061733C">
            <w:pPr>
              <w:jc w:val="center"/>
            </w:pPr>
            <w:r w:rsidRPr="007D3C8C">
              <w:t>0</w:t>
            </w:r>
          </w:p>
        </w:tc>
        <w:tc>
          <w:tcPr>
            <w:tcW w:w="343" w:type="pct"/>
            <w:vAlign w:val="center"/>
          </w:tcPr>
          <w:p w14:paraId="575D8CDB" w14:textId="77777777" w:rsidR="00A4140A" w:rsidRPr="007D3C8C" w:rsidRDefault="00A4140A" w:rsidP="0061733C">
            <w:pPr>
              <w:jc w:val="center"/>
            </w:pPr>
            <w:r w:rsidRPr="007D3C8C">
              <w:t>0</w:t>
            </w:r>
          </w:p>
        </w:tc>
        <w:tc>
          <w:tcPr>
            <w:tcW w:w="343" w:type="pct"/>
            <w:vAlign w:val="center"/>
          </w:tcPr>
          <w:p w14:paraId="3AF19902" w14:textId="77777777" w:rsidR="00A4140A" w:rsidRPr="007D3C8C" w:rsidRDefault="00A4140A" w:rsidP="0061733C">
            <w:pPr>
              <w:jc w:val="center"/>
            </w:pPr>
            <w:r w:rsidRPr="007D3C8C">
              <w:t>0</w:t>
            </w:r>
          </w:p>
        </w:tc>
        <w:tc>
          <w:tcPr>
            <w:tcW w:w="343" w:type="pct"/>
            <w:vAlign w:val="center"/>
          </w:tcPr>
          <w:p w14:paraId="6187A755" w14:textId="77777777" w:rsidR="00A4140A" w:rsidRPr="007D3C8C" w:rsidRDefault="00A4140A" w:rsidP="0061733C">
            <w:pPr>
              <w:jc w:val="center"/>
            </w:pPr>
            <w:r w:rsidRPr="007D3C8C">
              <w:t>0</w:t>
            </w:r>
          </w:p>
        </w:tc>
        <w:tc>
          <w:tcPr>
            <w:tcW w:w="343" w:type="pct"/>
            <w:vAlign w:val="center"/>
          </w:tcPr>
          <w:p w14:paraId="2C2B5E44" w14:textId="77777777" w:rsidR="00A4140A" w:rsidRPr="007D3C8C" w:rsidRDefault="00A4140A" w:rsidP="0061733C">
            <w:pPr>
              <w:jc w:val="center"/>
            </w:pPr>
            <w:r w:rsidRPr="007D3C8C">
              <w:t>0</w:t>
            </w:r>
          </w:p>
        </w:tc>
        <w:tc>
          <w:tcPr>
            <w:tcW w:w="343" w:type="pct"/>
            <w:vAlign w:val="center"/>
          </w:tcPr>
          <w:p w14:paraId="16CC303F" w14:textId="77777777" w:rsidR="00A4140A" w:rsidRPr="007D3C8C" w:rsidRDefault="00A4140A" w:rsidP="0061733C">
            <w:pPr>
              <w:jc w:val="center"/>
            </w:pPr>
            <w:r w:rsidRPr="007D3C8C">
              <w:t>0</w:t>
            </w:r>
          </w:p>
        </w:tc>
        <w:tc>
          <w:tcPr>
            <w:tcW w:w="343" w:type="pct"/>
            <w:vAlign w:val="center"/>
          </w:tcPr>
          <w:p w14:paraId="326396B0" w14:textId="77777777" w:rsidR="00A4140A" w:rsidRPr="007D3C8C" w:rsidRDefault="00A4140A" w:rsidP="0061733C">
            <w:pPr>
              <w:jc w:val="center"/>
            </w:pPr>
            <w:r w:rsidRPr="007D3C8C">
              <w:t>0</w:t>
            </w:r>
          </w:p>
        </w:tc>
        <w:tc>
          <w:tcPr>
            <w:tcW w:w="343" w:type="pct"/>
            <w:vAlign w:val="center"/>
          </w:tcPr>
          <w:p w14:paraId="3198A173" w14:textId="77777777" w:rsidR="00A4140A" w:rsidRPr="007D3C8C" w:rsidRDefault="00A4140A" w:rsidP="0061733C">
            <w:pPr>
              <w:jc w:val="center"/>
            </w:pPr>
            <w:r w:rsidRPr="007D3C8C">
              <w:t>0</w:t>
            </w:r>
          </w:p>
        </w:tc>
        <w:tc>
          <w:tcPr>
            <w:tcW w:w="343" w:type="pct"/>
            <w:vAlign w:val="center"/>
          </w:tcPr>
          <w:p w14:paraId="47768581" w14:textId="77777777" w:rsidR="00A4140A" w:rsidRPr="007D3C8C" w:rsidRDefault="00A4140A" w:rsidP="0061733C">
            <w:pPr>
              <w:jc w:val="center"/>
            </w:pPr>
            <w:r w:rsidRPr="007D3C8C">
              <w:t>0</w:t>
            </w:r>
          </w:p>
        </w:tc>
        <w:tc>
          <w:tcPr>
            <w:tcW w:w="343" w:type="pct"/>
            <w:vAlign w:val="center"/>
          </w:tcPr>
          <w:p w14:paraId="28EC7FB4" w14:textId="77777777" w:rsidR="00A4140A" w:rsidRPr="007D3C8C" w:rsidRDefault="00A4140A" w:rsidP="0061733C">
            <w:pPr>
              <w:jc w:val="center"/>
            </w:pPr>
            <w:r w:rsidRPr="007D3C8C">
              <w:t>0</w:t>
            </w:r>
          </w:p>
        </w:tc>
        <w:tc>
          <w:tcPr>
            <w:tcW w:w="340" w:type="pct"/>
            <w:vAlign w:val="center"/>
          </w:tcPr>
          <w:p w14:paraId="13EBEE11" w14:textId="77777777" w:rsidR="00A4140A" w:rsidRPr="007D3C8C" w:rsidRDefault="00A4140A" w:rsidP="0061733C">
            <w:pPr>
              <w:jc w:val="center"/>
            </w:pPr>
            <w:r w:rsidRPr="007D3C8C">
              <w:t>0</w:t>
            </w:r>
          </w:p>
        </w:tc>
      </w:tr>
      <w:tr w:rsidR="00A4140A" w:rsidRPr="007D3C8C" w14:paraId="2076BA17" w14:textId="77777777" w:rsidTr="0061733C">
        <w:trPr>
          <w:trHeight w:val="23"/>
          <w:jc w:val="center"/>
        </w:trPr>
        <w:tc>
          <w:tcPr>
            <w:tcW w:w="715" w:type="pct"/>
            <w:vAlign w:val="center"/>
          </w:tcPr>
          <w:p w14:paraId="17EC5A1E"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tcPr>
          <w:p w14:paraId="6149FCA6" w14:textId="77777777" w:rsidR="00A4140A" w:rsidRPr="007D3C8C" w:rsidRDefault="00A4140A" w:rsidP="0061733C">
            <w:pPr>
              <w:jc w:val="center"/>
            </w:pPr>
            <w:r w:rsidRPr="007D3C8C">
              <w:t>т/ч</w:t>
            </w:r>
          </w:p>
        </w:tc>
        <w:tc>
          <w:tcPr>
            <w:tcW w:w="343" w:type="pct"/>
            <w:vAlign w:val="center"/>
          </w:tcPr>
          <w:p w14:paraId="6E6E5EA5" w14:textId="77777777" w:rsidR="00A4140A" w:rsidRPr="007D3C8C" w:rsidRDefault="00A4140A" w:rsidP="0061733C">
            <w:pPr>
              <w:jc w:val="center"/>
            </w:pPr>
            <w:r w:rsidRPr="007D3C8C">
              <w:t>0,005</w:t>
            </w:r>
          </w:p>
        </w:tc>
        <w:tc>
          <w:tcPr>
            <w:tcW w:w="343" w:type="pct"/>
            <w:vAlign w:val="center"/>
          </w:tcPr>
          <w:p w14:paraId="1B31C0D4" w14:textId="77777777" w:rsidR="00A4140A" w:rsidRPr="007D3C8C" w:rsidRDefault="00A4140A" w:rsidP="0061733C">
            <w:pPr>
              <w:jc w:val="center"/>
            </w:pPr>
            <w:r w:rsidRPr="007D3C8C">
              <w:t>0,005</w:t>
            </w:r>
          </w:p>
        </w:tc>
        <w:tc>
          <w:tcPr>
            <w:tcW w:w="343" w:type="pct"/>
            <w:vAlign w:val="center"/>
          </w:tcPr>
          <w:p w14:paraId="5EBF333F" w14:textId="77777777" w:rsidR="00A4140A" w:rsidRPr="007D3C8C" w:rsidRDefault="00A4140A" w:rsidP="0061733C">
            <w:pPr>
              <w:jc w:val="center"/>
            </w:pPr>
            <w:r w:rsidRPr="007D3C8C">
              <w:t>0,005</w:t>
            </w:r>
          </w:p>
        </w:tc>
        <w:tc>
          <w:tcPr>
            <w:tcW w:w="343" w:type="pct"/>
            <w:vAlign w:val="center"/>
          </w:tcPr>
          <w:p w14:paraId="681DD47F" w14:textId="77777777" w:rsidR="00A4140A" w:rsidRPr="007D3C8C" w:rsidRDefault="00A4140A" w:rsidP="0061733C">
            <w:pPr>
              <w:jc w:val="center"/>
            </w:pPr>
            <w:r w:rsidRPr="007D3C8C">
              <w:t>0,005</w:t>
            </w:r>
          </w:p>
        </w:tc>
        <w:tc>
          <w:tcPr>
            <w:tcW w:w="343" w:type="pct"/>
            <w:vAlign w:val="center"/>
          </w:tcPr>
          <w:p w14:paraId="5B6DF975" w14:textId="77777777" w:rsidR="00A4140A" w:rsidRPr="007D3C8C" w:rsidRDefault="00A4140A" w:rsidP="0061733C">
            <w:pPr>
              <w:jc w:val="center"/>
            </w:pPr>
            <w:r w:rsidRPr="007D3C8C">
              <w:t>0,005</w:t>
            </w:r>
          </w:p>
        </w:tc>
        <w:tc>
          <w:tcPr>
            <w:tcW w:w="343" w:type="pct"/>
            <w:vAlign w:val="center"/>
          </w:tcPr>
          <w:p w14:paraId="2507D7DF" w14:textId="77777777" w:rsidR="00A4140A" w:rsidRPr="007D3C8C" w:rsidRDefault="00A4140A" w:rsidP="0061733C">
            <w:pPr>
              <w:jc w:val="center"/>
            </w:pPr>
            <w:r w:rsidRPr="007D3C8C">
              <w:t>0,005</w:t>
            </w:r>
          </w:p>
        </w:tc>
        <w:tc>
          <w:tcPr>
            <w:tcW w:w="343" w:type="pct"/>
            <w:vAlign w:val="center"/>
          </w:tcPr>
          <w:p w14:paraId="38F13BBC" w14:textId="77777777" w:rsidR="00A4140A" w:rsidRPr="007D3C8C" w:rsidRDefault="00A4140A" w:rsidP="0061733C">
            <w:pPr>
              <w:jc w:val="center"/>
            </w:pPr>
            <w:r w:rsidRPr="007D3C8C">
              <w:t>0,005</w:t>
            </w:r>
          </w:p>
        </w:tc>
        <w:tc>
          <w:tcPr>
            <w:tcW w:w="343" w:type="pct"/>
            <w:vAlign w:val="center"/>
          </w:tcPr>
          <w:p w14:paraId="198D7E34" w14:textId="77777777" w:rsidR="00A4140A" w:rsidRPr="007D3C8C" w:rsidRDefault="00A4140A" w:rsidP="0061733C">
            <w:pPr>
              <w:jc w:val="center"/>
            </w:pPr>
            <w:r w:rsidRPr="007D3C8C">
              <w:t>0,005</w:t>
            </w:r>
          </w:p>
        </w:tc>
        <w:tc>
          <w:tcPr>
            <w:tcW w:w="343" w:type="pct"/>
            <w:vAlign w:val="center"/>
          </w:tcPr>
          <w:p w14:paraId="642F61BD" w14:textId="77777777" w:rsidR="00A4140A" w:rsidRPr="007D3C8C" w:rsidRDefault="00A4140A" w:rsidP="0061733C">
            <w:pPr>
              <w:jc w:val="center"/>
            </w:pPr>
            <w:r w:rsidRPr="007D3C8C">
              <w:t>0,005</w:t>
            </w:r>
          </w:p>
        </w:tc>
        <w:tc>
          <w:tcPr>
            <w:tcW w:w="343" w:type="pct"/>
            <w:vAlign w:val="center"/>
          </w:tcPr>
          <w:p w14:paraId="08C56921" w14:textId="77777777" w:rsidR="00A4140A" w:rsidRPr="007D3C8C" w:rsidRDefault="00A4140A" w:rsidP="0061733C">
            <w:pPr>
              <w:jc w:val="center"/>
            </w:pPr>
            <w:r w:rsidRPr="007D3C8C">
              <w:t>0,005</w:t>
            </w:r>
          </w:p>
        </w:tc>
        <w:tc>
          <w:tcPr>
            <w:tcW w:w="343" w:type="pct"/>
            <w:vAlign w:val="center"/>
          </w:tcPr>
          <w:p w14:paraId="185EC5D2" w14:textId="77777777" w:rsidR="00A4140A" w:rsidRPr="007D3C8C" w:rsidRDefault="00A4140A" w:rsidP="0061733C">
            <w:pPr>
              <w:jc w:val="center"/>
            </w:pPr>
            <w:r w:rsidRPr="007D3C8C">
              <w:t>0,005</w:t>
            </w:r>
          </w:p>
        </w:tc>
        <w:tc>
          <w:tcPr>
            <w:tcW w:w="340" w:type="pct"/>
            <w:vAlign w:val="center"/>
          </w:tcPr>
          <w:p w14:paraId="06D7D0ED" w14:textId="77777777" w:rsidR="00A4140A" w:rsidRPr="007D3C8C" w:rsidRDefault="00A4140A" w:rsidP="0061733C">
            <w:pPr>
              <w:jc w:val="center"/>
            </w:pPr>
            <w:r w:rsidRPr="007D3C8C">
              <w:t>0,005</w:t>
            </w:r>
          </w:p>
        </w:tc>
      </w:tr>
      <w:tr w:rsidR="00A4140A" w:rsidRPr="007D3C8C" w14:paraId="4F885175" w14:textId="77777777" w:rsidTr="0061733C">
        <w:trPr>
          <w:trHeight w:val="23"/>
          <w:jc w:val="center"/>
        </w:trPr>
        <w:tc>
          <w:tcPr>
            <w:tcW w:w="715" w:type="pct"/>
            <w:vAlign w:val="center"/>
          </w:tcPr>
          <w:p w14:paraId="05CDBB5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tcPr>
          <w:p w14:paraId="409951F9" w14:textId="77777777" w:rsidR="00A4140A" w:rsidRPr="007D3C8C" w:rsidRDefault="00A4140A" w:rsidP="0061733C">
            <w:pPr>
              <w:jc w:val="center"/>
            </w:pPr>
            <w:r w:rsidRPr="007D3C8C">
              <w:t>т/ч</w:t>
            </w:r>
          </w:p>
        </w:tc>
        <w:tc>
          <w:tcPr>
            <w:tcW w:w="343" w:type="pct"/>
            <w:vAlign w:val="center"/>
          </w:tcPr>
          <w:p w14:paraId="54EA94F9" w14:textId="77777777" w:rsidR="00A4140A" w:rsidRPr="007D3C8C" w:rsidRDefault="00A4140A" w:rsidP="0061733C">
            <w:pPr>
              <w:jc w:val="center"/>
            </w:pPr>
            <w:r w:rsidRPr="007D3C8C">
              <w:t>-</w:t>
            </w:r>
          </w:p>
        </w:tc>
        <w:tc>
          <w:tcPr>
            <w:tcW w:w="343" w:type="pct"/>
            <w:vAlign w:val="center"/>
          </w:tcPr>
          <w:p w14:paraId="4661F44A" w14:textId="77777777" w:rsidR="00A4140A" w:rsidRPr="007D3C8C" w:rsidRDefault="00A4140A" w:rsidP="0061733C">
            <w:pPr>
              <w:jc w:val="center"/>
            </w:pPr>
            <w:r w:rsidRPr="007D3C8C">
              <w:t>-</w:t>
            </w:r>
          </w:p>
        </w:tc>
        <w:tc>
          <w:tcPr>
            <w:tcW w:w="343" w:type="pct"/>
            <w:vAlign w:val="center"/>
          </w:tcPr>
          <w:p w14:paraId="36E5A0F0" w14:textId="77777777" w:rsidR="00A4140A" w:rsidRPr="007D3C8C" w:rsidRDefault="00A4140A" w:rsidP="0061733C">
            <w:pPr>
              <w:jc w:val="center"/>
            </w:pPr>
            <w:r w:rsidRPr="007D3C8C">
              <w:t>-</w:t>
            </w:r>
          </w:p>
        </w:tc>
        <w:tc>
          <w:tcPr>
            <w:tcW w:w="343" w:type="pct"/>
            <w:vAlign w:val="center"/>
          </w:tcPr>
          <w:p w14:paraId="225BD9CD" w14:textId="77777777" w:rsidR="00A4140A" w:rsidRPr="007D3C8C" w:rsidRDefault="00A4140A" w:rsidP="0061733C">
            <w:pPr>
              <w:jc w:val="center"/>
            </w:pPr>
            <w:r w:rsidRPr="007D3C8C">
              <w:t>-</w:t>
            </w:r>
          </w:p>
        </w:tc>
        <w:tc>
          <w:tcPr>
            <w:tcW w:w="343" w:type="pct"/>
            <w:vAlign w:val="center"/>
          </w:tcPr>
          <w:p w14:paraId="38BF534E" w14:textId="77777777" w:rsidR="00A4140A" w:rsidRPr="007D3C8C" w:rsidRDefault="00A4140A" w:rsidP="0061733C">
            <w:pPr>
              <w:jc w:val="center"/>
            </w:pPr>
            <w:r w:rsidRPr="007D3C8C">
              <w:t>-</w:t>
            </w:r>
          </w:p>
        </w:tc>
        <w:tc>
          <w:tcPr>
            <w:tcW w:w="343" w:type="pct"/>
            <w:vAlign w:val="center"/>
          </w:tcPr>
          <w:p w14:paraId="1EEBBC44" w14:textId="77777777" w:rsidR="00A4140A" w:rsidRPr="007D3C8C" w:rsidRDefault="00A4140A" w:rsidP="0061733C">
            <w:pPr>
              <w:jc w:val="center"/>
            </w:pPr>
            <w:r w:rsidRPr="007D3C8C">
              <w:t>-</w:t>
            </w:r>
          </w:p>
        </w:tc>
        <w:tc>
          <w:tcPr>
            <w:tcW w:w="343" w:type="pct"/>
            <w:vAlign w:val="center"/>
          </w:tcPr>
          <w:p w14:paraId="54A249E1" w14:textId="77777777" w:rsidR="00A4140A" w:rsidRPr="007D3C8C" w:rsidRDefault="00A4140A" w:rsidP="0061733C">
            <w:pPr>
              <w:jc w:val="center"/>
            </w:pPr>
            <w:r w:rsidRPr="007D3C8C">
              <w:t>-</w:t>
            </w:r>
          </w:p>
        </w:tc>
        <w:tc>
          <w:tcPr>
            <w:tcW w:w="343" w:type="pct"/>
            <w:vAlign w:val="center"/>
          </w:tcPr>
          <w:p w14:paraId="70F91A05" w14:textId="77777777" w:rsidR="00A4140A" w:rsidRPr="007D3C8C" w:rsidRDefault="00A4140A" w:rsidP="0061733C">
            <w:pPr>
              <w:jc w:val="center"/>
            </w:pPr>
            <w:r w:rsidRPr="007D3C8C">
              <w:t>-</w:t>
            </w:r>
          </w:p>
        </w:tc>
        <w:tc>
          <w:tcPr>
            <w:tcW w:w="343" w:type="pct"/>
            <w:vAlign w:val="center"/>
          </w:tcPr>
          <w:p w14:paraId="1F68377E" w14:textId="77777777" w:rsidR="00A4140A" w:rsidRPr="007D3C8C" w:rsidRDefault="00A4140A" w:rsidP="0061733C">
            <w:pPr>
              <w:jc w:val="center"/>
            </w:pPr>
            <w:r w:rsidRPr="007D3C8C">
              <w:t>-</w:t>
            </w:r>
          </w:p>
        </w:tc>
        <w:tc>
          <w:tcPr>
            <w:tcW w:w="343" w:type="pct"/>
            <w:vAlign w:val="center"/>
          </w:tcPr>
          <w:p w14:paraId="7C25920B" w14:textId="77777777" w:rsidR="00A4140A" w:rsidRPr="007D3C8C" w:rsidRDefault="00A4140A" w:rsidP="0061733C">
            <w:pPr>
              <w:jc w:val="center"/>
            </w:pPr>
            <w:r w:rsidRPr="007D3C8C">
              <w:t>-</w:t>
            </w:r>
          </w:p>
        </w:tc>
        <w:tc>
          <w:tcPr>
            <w:tcW w:w="343" w:type="pct"/>
            <w:vAlign w:val="center"/>
          </w:tcPr>
          <w:p w14:paraId="4860B5D1" w14:textId="77777777" w:rsidR="00A4140A" w:rsidRPr="007D3C8C" w:rsidRDefault="00A4140A" w:rsidP="0061733C">
            <w:pPr>
              <w:jc w:val="center"/>
            </w:pPr>
            <w:r w:rsidRPr="007D3C8C">
              <w:t>-</w:t>
            </w:r>
          </w:p>
        </w:tc>
        <w:tc>
          <w:tcPr>
            <w:tcW w:w="340" w:type="pct"/>
            <w:vAlign w:val="center"/>
          </w:tcPr>
          <w:p w14:paraId="412BFCA6" w14:textId="77777777" w:rsidR="00A4140A" w:rsidRPr="007D3C8C" w:rsidRDefault="00A4140A" w:rsidP="0061733C">
            <w:pPr>
              <w:jc w:val="center"/>
            </w:pPr>
            <w:r w:rsidRPr="007D3C8C">
              <w:t>-</w:t>
            </w:r>
          </w:p>
        </w:tc>
      </w:tr>
      <w:tr w:rsidR="00A4140A" w:rsidRPr="007D3C8C" w14:paraId="2EE7B801" w14:textId="77777777" w:rsidTr="0061733C">
        <w:trPr>
          <w:trHeight w:val="23"/>
          <w:jc w:val="center"/>
        </w:trPr>
        <w:tc>
          <w:tcPr>
            <w:tcW w:w="715" w:type="pct"/>
            <w:vAlign w:val="center"/>
          </w:tcPr>
          <w:p w14:paraId="3BA9D796" w14:textId="77777777" w:rsidR="00A4140A" w:rsidRPr="007D3C8C" w:rsidRDefault="00A4140A" w:rsidP="0061733C">
            <w:r w:rsidRPr="007D3C8C">
              <w:t>Доля резерва</w:t>
            </w:r>
          </w:p>
        </w:tc>
        <w:tc>
          <w:tcPr>
            <w:tcW w:w="172" w:type="pct"/>
            <w:vAlign w:val="center"/>
          </w:tcPr>
          <w:p w14:paraId="7DC06669" w14:textId="77777777" w:rsidR="00A4140A" w:rsidRPr="007D3C8C" w:rsidRDefault="00A4140A" w:rsidP="0061733C">
            <w:pPr>
              <w:jc w:val="center"/>
            </w:pPr>
            <w:r w:rsidRPr="007D3C8C">
              <w:t>%</w:t>
            </w:r>
          </w:p>
        </w:tc>
        <w:tc>
          <w:tcPr>
            <w:tcW w:w="343" w:type="pct"/>
            <w:vAlign w:val="center"/>
          </w:tcPr>
          <w:p w14:paraId="5925D0F0" w14:textId="77777777" w:rsidR="00A4140A" w:rsidRPr="007D3C8C" w:rsidRDefault="00A4140A" w:rsidP="0061733C">
            <w:pPr>
              <w:jc w:val="center"/>
            </w:pPr>
            <w:r w:rsidRPr="007D3C8C">
              <w:t>-</w:t>
            </w:r>
          </w:p>
        </w:tc>
        <w:tc>
          <w:tcPr>
            <w:tcW w:w="343" w:type="pct"/>
            <w:vAlign w:val="center"/>
          </w:tcPr>
          <w:p w14:paraId="1ACD7EB3" w14:textId="77777777" w:rsidR="00A4140A" w:rsidRPr="007D3C8C" w:rsidRDefault="00A4140A" w:rsidP="0061733C">
            <w:pPr>
              <w:jc w:val="center"/>
            </w:pPr>
            <w:r w:rsidRPr="007D3C8C">
              <w:t>-</w:t>
            </w:r>
          </w:p>
        </w:tc>
        <w:tc>
          <w:tcPr>
            <w:tcW w:w="343" w:type="pct"/>
            <w:vAlign w:val="center"/>
          </w:tcPr>
          <w:p w14:paraId="58826800" w14:textId="77777777" w:rsidR="00A4140A" w:rsidRPr="007D3C8C" w:rsidRDefault="00A4140A" w:rsidP="0061733C">
            <w:pPr>
              <w:jc w:val="center"/>
            </w:pPr>
            <w:r w:rsidRPr="007D3C8C">
              <w:t>-</w:t>
            </w:r>
          </w:p>
        </w:tc>
        <w:tc>
          <w:tcPr>
            <w:tcW w:w="343" w:type="pct"/>
            <w:vAlign w:val="center"/>
          </w:tcPr>
          <w:p w14:paraId="1DDCB313" w14:textId="77777777" w:rsidR="00A4140A" w:rsidRPr="007D3C8C" w:rsidRDefault="00A4140A" w:rsidP="0061733C">
            <w:pPr>
              <w:jc w:val="center"/>
            </w:pPr>
            <w:r w:rsidRPr="007D3C8C">
              <w:t>-</w:t>
            </w:r>
          </w:p>
        </w:tc>
        <w:tc>
          <w:tcPr>
            <w:tcW w:w="343" w:type="pct"/>
            <w:vAlign w:val="center"/>
          </w:tcPr>
          <w:p w14:paraId="36CEA909" w14:textId="77777777" w:rsidR="00A4140A" w:rsidRPr="007D3C8C" w:rsidRDefault="00A4140A" w:rsidP="0061733C">
            <w:pPr>
              <w:jc w:val="center"/>
            </w:pPr>
            <w:r w:rsidRPr="007D3C8C">
              <w:t>-</w:t>
            </w:r>
          </w:p>
        </w:tc>
        <w:tc>
          <w:tcPr>
            <w:tcW w:w="343" w:type="pct"/>
            <w:vAlign w:val="center"/>
          </w:tcPr>
          <w:p w14:paraId="31377C89" w14:textId="77777777" w:rsidR="00A4140A" w:rsidRPr="007D3C8C" w:rsidRDefault="00A4140A" w:rsidP="0061733C">
            <w:pPr>
              <w:jc w:val="center"/>
            </w:pPr>
            <w:r w:rsidRPr="007D3C8C">
              <w:t>-</w:t>
            </w:r>
          </w:p>
        </w:tc>
        <w:tc>
          <w:tcPr>
            <w:tcW w:w="343" w:type="pct"/>
            <w:vAlign w:val="center"/>
          </w:tcPr>
          <w:p w14:paraId="38B16B70" w14:textId="77777777" w:rsidR="00A4140A" w:rsidRPr="007D3C8C" w:rsidRDefault="00A4140A" w:rsidP="0061733C">
            <w:pPr>
              <w:jc w:val="center"/>
            </w:pPr>
            <w:r w:rsidRPr="007D3C8C">
              <w:t>-</w:t>
            </w:r>
          </w:p>
        </w:tc>
        <w:tc>
          <w:tcPr>
            <w:tcW w:w="343" w:type="pct"/>
            <w:vAlign w:val="center"/>
          </w:tcPr>
          <w:p w14:paraId="09736F19" w14:textId="77777777" w:rsidR="00A4140A" w:rsidRPr="007D3C8C" w:rsidRDefault="00A4140A" w:rsidP="0061733C">
            <w:pPr>
              <w:jc w:val="center"/>
            </w:pPr>
            <w:r w:rsidRPr="007D3C8C">
              <w:t>-</w:t>
            </w:r>
          </w:p>
        </w:tc>
        <w:tc>
          <w:tcPr>
            <w:tcW w:w="343" w:type="pct"/>
            <w:vAlign w:val="center"/>
          </w:tcPr>
          <w:p w14:paraId="2C79C988" w14:textId="77777777" w:rsidR="00A4140A" w:rsidRPr="007D3C8C" w:rsidRDefault="00A4140A" w:rsidP="0061733C">
            <w:pPr>
              <w:jc w:val="center"/>
            </w:pPr>
            <w:r w:rsidRPr="007D3C8C">
              <w:t>-</w:t>
            </w:r>
          </w:p>
        </w:tc>
        <w:tc>
          <w:tcPr>
            <w:tcW w:w="343" w:type="pct"/>
            <w:vAlign w:val="center"/>
          </w:tcPr>
          <w:p w14:paraId="573529C4" w14:textId="77777777" w:rsidR="00A4140A" w:rsidRPr="007D3C8C" w:rsidRDefault="00A4140A" w:rsidP="0061733C">
            <w:pPr>
              <w:jc w:val="center"/>
            </w:pPr>
            <w:r w:rsidRPr="007D3C8C">
              <w:t>-</w:t>
            </w:r>
          </w:p>
        </w:tc>
        <w:tc>
          <w:tcPr>
            <w:tcW w:w="343" w:type="pct"/>
            <w:vAlign w:val="center"/>
          </w:tcPr>
          <w:p w14:paraId="2D90295C" w14:textId="77777777" w:rsidR="00A4140A" w:rsidRPr="007D3C8C" w:rsidRDefault="00A4140A" w:rsidP="0061733C">
            <w:pPr>
              <w:jc w:val="center"/>
            </w:pPr>
            <w:r w:rsidRPr="007D3C8C">
              <w:t>-</w:t>
            </w:r>
          </w:p>
        </w:tc>
        <w:tc>
          <w:tcPr>
            <w:tcW w:w="340" w:type="pct"/>
            <w:vAlign w:val="center"/>
          </w:tcPr>
          <w:p w14:paraId="0E8F6A25" w14:textId="77777777" w:rsidR="00A4140A" w:rsidRPr="007D3C8C" w:rsidRDefault="00A4140A" w:rsidP="0061733C">
            <w:pPr>
              <w:jc w:val="center"/>
            </w:pPr>
            <w:r w:rsidRPr="007D3C8C">
              <w:t>-</w:t>
            </w:r>
          </w:p>
        </w:tc>
      </w:tr>
      <w:tr w:rsidR="00A4140A" w:rsidRPr="007D3C8C" w14:paraId="06D24B67" w14:textId="77777777" w:rsidTr="0061733C">
        <w:trPr>
          <w:trHeight w:val="23"/>
          <w:jc w:val="center"/>
        </w:trPr>
        <w:tc>
          <w:tcPr>
            <w:tcW w:w="5000" w:type="pct"/>
            <w:gridSpan w:val="14"/>
            <w:vAlign w:val="center"/>
            <w:hideMark/>
          </w:tcPr>
          <w:p w14:paraId="0A8AB870" w14:textId="77777777" w:rsidR="00A4140A" w:rsidRPr="007D3C8C" w:rsidRDefault="00A4140A" w:rsidP="0061733C">
            <w:pPr>
              <w:jc w:val="center"/>
              <w:rPr>
                <w:b/>
                <w:bCs/>
                <w:i/>
                <w:iCs/>
                <w:u w:val="single"/>
              </w:rPr>
            </w:pPr>
            <w:r w:rsidRPr="007D3C8C">
              <w:rPr>
                <w:b/>
                <w:bCs/>
                <w:i/>
                <w:iCs/>
                <w:u w:val="single"/>
              </w:rPr>
              <w:t xml:space="preserve">п. </w:t>
            </w:r>
            <w:proofErr w:type="gramStart"/>
            <w:r w:rsidRPr="007D3C8C">
              <w:rPr>
                <w:b/>
                <w:bCs/>
                <w:i/>
                <w:iCs/>
                <w:u w:val="single"/>
              </w:rPr>
              <w:t>Песочное</w:t>
            </w:r>
            <w:proofErr w:type="gramEnd"/>
            <w:r w:rsidRPr="007D3C8C">
              <w:rPr>
                <w:b/>
                <w:bCs/>
                <w:i/>
                <w:iCs/>
                <w:u w:val="single"/>
              </w:rPr>
              <w:t xml:space="preserve"> (ул. Лермонтова д.1а)</w:t>
            </w:r>
          </w:p>
        </w:tc>
      </w:tr>
      <w:tr w:rsidR="00A4140A" w:rsidRPr="007D3C8C" w14:paraId="30B39A77" w14:textId="77777777" w:rsidTr="0061733C">
        <w:trPr>
          <w:trHeight w:val="23"/>
          <w:jc w:val="center"/>
        </w:trPr>
        <w:tc>
          <w:tcPr>
            <w:tcW w:w="715" w:type="pct"/>
            <w:vAlign w:val="center"/>
            <w:hideMark/>
          </w:tcPr>
          <w:p w14:paraId="4CA3500F" w14:textId="77777777" w:rsidR="00A4140A" w:rsidRPr="007D3C8C" w:rsidRDefault="00A4140A" w:rsidP="0061733C">
            <w:r w:rsidRPr="007D3C8C">
              <w:t>Производительность ВПУ</w:t>
            </w:r>
          </w:p>
        </w:tc>
        <w:tc>
          <w:tcPr>
            <w:tcW w:w="172" w:type="pct"/>
            <w:vAlign w:val="center"/>
            <w:hideMark/>
          </w:tcPr>
          <w:p w14:paraId="30433EA5" w14:textId="77777777" w:rsidR="00A4140A" w:rsidRPr="007D3C8C" w:rsidRDefault="00A4140A" w:rsidP="0061733C">
            <w:pPr>
              <w:jc w:val="center"/>
            </w:pPr>
            <w:r w:rsidRPr="007D3C8C">
              <w:t>т/ч</w:t>
            </w:r>
          </w:p>
        </w:tc>
        <w:tc>
          <w:tcPr>
            <w:tcW w:w="343" w:type="pct"/>
            <w:vAlign w:val="center"/>
            <w:hideMark/>
          </w:tcPr>
          <w:p w14:paraId="1EC708B3" w14:textId="77777777" w:rsidR="00A4140A" w:rsidRPr="007D3C8C" w:rsidRDefault="00A4140A" w:rsidP="0061733C">
            <w:pPr>
              <w:jc w:val="center"/>
            </w:pPr>
            <w:r w:rsidRPr="007D3C8C">
              <w:t>0,20</w:t>
            </w:r>
          </w:p>
        </w:tc>
        <w:tc>
          <w:tcPr>
            <w:tcW w:w="343" w:type="pct"/>
            <w:vAlign w:val="center"/>
            <w:hideMark/>
          </w:tcPr>
          <w:p w14:paraId="54A57CD0" w14:textId="77777777" w:rsidR="00A4140A" w:rsidRPr="007D3C8C" w:rsidRDefault="00A4140A" w:rsidP="0061733C">
            <w:pPr>
              <w:jc w:val="center"/>
            </w:pPr>
            <w:r w:rsidRPr="007D3C8C">
              <w:t>0,20</w:t>
            </w:r>
          </w:p>
        </w:tc>
        <w:tc>
          <w:tcPr>
            <w:tcW w:w="343" w:type="pct"/>
            <w:vAlign w:val="center"/>
            <w:hideMark/>
          </w:tcPr>
          <w:p w14:paraId="6BB223D5" w14:textId="77777777" w:rsidR="00A4140A" w:rsidRPr="007D3C8C" w:rsidRDefault="00A4140A" w:rsidP="0061733C">
            <w:pPr>
              <w:jc w:val="center"/>
            </w:pPr>
            <w:r w:rsidRPr="007D3C8C">
              <w:t>0,20</w:t>
            </w:r>
          </w:p>
        </w:tc>
        <w:tc>
          <w:tcPr>
            <w:tcW w:w="343" w:type="pct"/>
            <w:vAlign w:val="center"/>
            <w:hideMark/>
          </w:tcPr>
          <w:p w14:paraId="2C158E47" w14:textId="77777777" w:rsidR="00A4140A" w:rsidRPr="007D3C8C" w:rsidRDefault="00A4140A" w:rsidP="0061733C">
            <w:pPr>
              <w:jc w:val="center"/>
            </w:pPr>
            <w:r w:rsidRPr="007D3C8C">
              <w:t>0,20</w:t>
            </w:r>
          </w:p>
        </w:tc>
        <w:tc>
          <w:tcPr>
            <w:tcW w:w="343" w:type="pct"/>
            <w:vAlign w:val="center"/>
            <w:hideMark/>
          </w:tcPr>
          <w:p w14:paraId="520002D9" w14:textId="77777777" w:rsidR="00A4140A" w:rsidRPr="007D3C8C" w:rsidRDefault="00A4140A" w:rsidP="0061733C">
            <w:pPr>
              <w:jc w:val="center"/>
            </w:pPr>
            <w:r w:rsidRPr="007D3C8C">
              <w:t>0,20</w:t>
            </w:r>
          </w:p>
        </w:tc>
        <w:tc>
          <w:tcPr>
            <w:tcW w:w="343" w:type="pct"/>
            <w:vAlign w:val="center"/>
            <w:hideMark/>
          </w:tcPr>
          <w:p w14:paraId="657A1C7E" w14:textId="77777777" w:rsidR="00A4140A" w:rsidRPr="007D3C8C" w:rsidRDefault="00A4140A" w:rsidP="0061733C">
            <w:pPr>
              <w:jc w:val="center"/>
            </w:pPr>
            <w:r w:rsidRPr="007D3C8C">
              <w:t>0,20</w:t>
            </w:r>
          </w:p>
        </w:tc>
        <w:tc>
          <w:tcPr>
            <w:tcW w:w="343" w:type="pct"/>
            <w:vAlign w:val="center"/>
            <w:hideMark/>
          </w:tcPr>
          <w:p w14:paraId="18A3E990" w14:textId="77777777" w:rsidR="00A4140A" w:rsidRPr="007D3C8C" w:rsidRDefault="00A4140A" w:rsidP="0061733C">
            <w:pPr>
              <w:jc w:val="center"/>
            </w:pPr>
            <w:r w:rsidRPr="007D3C8C">
              <w:t>0,20</w:t>
            </w:r>
          </w:p>
        </w:tc>
        <w:tc>
          <w:tcPr>
            <w:tcW w:w="343" w:type="pct"/>
            <w:vAlign w:val="center"/>
            <w:hideMark/>
          </w:tcPr>
          <w:p w14:paraId="63440058" w14:textId="77777777" w:rsidR="00A4140A" w:rsidRPr="007D3C8C" w:rsidRDefault="00A4140A" w:rsidP="0061733C">
            <w:pPr>
              <w:jc w:val="center"/>
            </w:pPr>
            <w:r w:rsidRPr="007D3C8C">
              <w:t>0,20</w:t>
            </w:r>
          </w:p>
        </w:tc>
        <w:tc>
          <w:tcPr>
            <w:tcW w:w="343" w:type="pct"/>
            <w:vAlign w:val="center"/>
            <w:hideMark/>
          </w:tcPr>
          <w:p w14:paraId="42CE114D" w14:textId="77777777" w:rsidR="00A4140A" w:rsidRPr="007D3C8C" w:rsidRDefault="00A4140A" w:rsidP="0061733C">
            <w:pPr>
              <w:jc w:val="center"/>
            </w:pPr>
            <w:r w:rsidRPr="007D3C8C">
              <w:t>0,20</w:t>
            </w:r>
          </w:p>
        </w:tc>
        <w:tc>
          <w:tcPr>
            <w:tcW w:w="343" w:type="pct"/>
            <w:vAlign w:val="center"/>
            <w:hideMark/>
          </w:tcPr>
          <w:p w14:paraId="767A8EEF" w14:textId="77777777" w:rsidR="00A4140A" w:rsidRPr="007D3C8C" w:rsidRDefault="00A4140A" w:rsidP="0061733C">
            <w:pPr>
              <w:jc w:val="center"/>
            </w:pPr>
            <w:r w:rsidRPr="007D3C8C">
              <w:t>0,20</w:t>
            </w:r>
          </w:p>
        </w:tc>
        <w:tc>
          <w:tcPr>
            <w:tcW w:w="343" w:type="pct"/>
            <w:vAlign w:val="center"/>
            <w:hideMark/>
          </w:tcPr>
          <w:p w14:paraId="56CA7077" w14:textId="77777777" w:rsidR="00A4140A" w:rsidRPr="007D3C8C" w:rsidRDefault="00A4140A" w:rsidP="0061733C">
            <w:pPr>
              <w:jc w:val="center"/>
            </w:pPr>
            <w:r w:rsidRPr="007D3C8C">
              <w:t>0,20</w:t>
            </w:r>
          </w:p>
        </w:tc>
        <w:tc>
          <w:tcPr>
            <w:tcW w:w="340" w:type="pct"/>
            <w:vAlign w:val="center"/>
            <w:hideMark/>
          </w:tcPr>
          <w:p w14:paraId="2F4978FF" w14:textId="77777777" w:rsidR="00A4140A" w:rsidRPr="007D3C8C" w:rsidRDefault="00A4140A" w:rsidP="0061733C">
            <w:pPr>
              <w:jc w:val="center"/>
            </w:pPr>
            <w:r w:rsidRPr="007D3C8C">
              <w:t>0,20</w:t>
            </w:r>
          </w:p>
        </w:tc>
      </w:tr>
      <w:tr w:rsidR="00A4140A" w:rsidRPr="007D3C8C" w14:paraId="73831808" w14:textId="77777777" w:rsidTr="0061733C">
        <w:trPr>
          <w:trHeight w:val="23"/>
          <w:jc w:val="center"/>
        </w:trPr>
        <w:tc>
          <w:tcPr>
            <w:tcW w:w="715" w:type="pct"/>
            <w:vAlign w:val="center"/>
            <w:hideMark/>
          </w:tcPr>
          <w:p w14:paraId="75399A2C"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3DDC8D1C" w14:textId="77777777" w:rsidR="00A4140A" w:rsidRPr="007D3C8C" w:rsidRDefault="00A4140A" w:rsidP="0061733C">
            <w:pPr>
              <w:jc w:val="center"/>
            </w:pPr>
            <w:r w:rsidRPr="007D3C8C">
              <w:t>т/ч</w:t>
            </w:r>
          </w:p>
        </w:tc>
        <w:tc>
          <w:tcPr>
            <w:tcW w:w="343" w:type="pct"/>
            <w:vAlign w:val="center"/>
            <w:hideMark/>
          </w:tcPr>
          <w:p w14:paraId="511E4037" w14:textId="77777777" w:rsidR="00A4140A" w:rsidRPr="007D3C8C" w:rsidRDefault="00A4140A" w:rsidP="0061733C">
            <w:pPr>
              <w:jc w:val="center"/>
            </w:pPr>
            <w:r w:rsidRPr="007D3C8C">
              <w:t>0,017</w:t>
            </w:r>
          </w:p>
        </w:tc>
        <w:tc>
          <w:tcPr>
            <w:tcW w:w="343" w:type="pct"/>
            <w:vAlign w:val="center"/>
            <w:hideMark/>
          </w:tcPr>
          <w:p w14:paraId="10925E0B" w14:textId="77777777" w:rsidR="00A4140A" w:rsidRPr="007D3C8C" w:rsidRDefault="00A4140A" w:rsidP="0061733C">
            <w:pPr>
              <w:jc w:val="center"/>
            </w:pPr>
            <w:r w:rsidRPr="007D3C8C">
              <w:t>0,017</w:t>
            </w:r>
          </w:p>
        </w:tc>
        <w:tc>
          <w:tcPr>
            <w:tcW w:w="343" w:type="pct"/>
            <w:vAlign w:val="center"/>
            <w:hideMark/>
          </w:tcPr>
          <w:p w14:paraId="5A2E7A3A" w14:textId="77777777" w:rsidR="00A4140A" w:rsidRPr="007D3C8C" w:rsidRDefault="00A4140A" w:rsidP="0061733C">
            <w:pPr>
              <w:jc w:val="center"/>
            </w:pPr>
            <w:r w:rsidRPr="007D3C8C">
              <w:t>0,017</w:t>
            </w:r>
          </w:p>
        </w:tc>
        <w:tc>
          <w:tcPr>
            <w:tcW w:w="343" w:type="pct"/>
            <w:vAlign w:val="center"/>
            <w:hideMark/>
          </w:tcPr>
          <w:p w14:paraId="4413DFAF" w14:textId="77777777" w:rsidR="00A4140A" w:rsidRPr="007D3C8C" w:rsidRDefault="00A4140A" w:rsidP="0061733C">
            <w:pPr>
              <w:jc w:val="center"/>
            </w:pPr>
            <w:r w:rsidRPr="007D3C8C">
              <w:t>0,017</w:t>
            </w:r>
          </w:p>
        </w:tc>
        <w:tc>
          <w:tcPr>
            <w:tcW w:w="343" w:type="pct"/>
            <w:vAlign w:val="center"/>
            <w:hideMark/>
          </w:tcPr>
          <w:p w14:paraId="49790388" w14:textId="77777777" w:rsidR="00A4140A" w:rsidRPr="007D3C8C" w:rsidRDefault="00A4140A" w:rsidP="0061733C">
            <w:pPr>
              <w:jc w:val="center"/>
            </w:pPr>
            <w:r w:rsidRPr="007D3C8C">
              <w:t>0,017</w:t>
            </w:r>
          </w:p>
        </w:tc>
        <w:tc>
          <w:tcPr>
            <w:tcW w:w="343" w:type="pct"/>
            <w:vAlign w:val="center"/>
            <w:hideMark/>
          </w:tcPr>
          <w:p w14:paraId="428952C5" w14:textId="77777777" w:rsidR="00A4140A" w:rsidRPr="007D3C8C" w:rsidRDefault="00A4140A" w:rsidP="0061733C">
            <w:pPr>
              <w:jc w:val="center"/>
            </w:pPr>
            <w:r w:rsidRPr="007D3C8C">
              <w:t>0,017</w:t>
            </w:r>
          </w:p>
        </w:tc>
        <w:tc>
          <w:tcPr>
            <w:tcW w:w="343" w:type="pct"/>
            <w:vAlign w:val="center"/>
            <w:hideMark/>
          </w:tcPr>
          <w:p w14:paraId="29392BA8" w14:textId="77777777" w:rsidR="00A4140A" w:rsidRPr="007D3C8C" w:rsidRDefault="00A4140A" w:rsidP="0061733C">
            <w:pPr>
              <w:jc w:val="center"/>
            </w:pPr>
            <w:r w:rsidRPr="007D3C8C">
              <w:t>0,017</w:t>
            </w:r>
          </w:p>
        </w:tc>
        <w:tc>
          <w:tcPr>
            <w:tcW w:w="343" w:type="pct"/>
            <w:vAlign w:val="center"/>
            <w:hideMark/>
          </w:tcPr>
          <w:p w14:paraId="114C8894" w14:textId="77777777" w:rsidR="00A4140A" w:rsidRPr="007D3C8C" w:rsidRDefault="00A4140A" w:rsidP="0061733C">
            <w:pPr>
              <w:jc w:val="center"/>
            </w:pPr>
            <w:r w:rsidRPr="007D3C8C">
              <w:t>0,017</w:t>
            </w:r>
          </w:p>
        </w:tc>
        <w:tc>
          <w:tcPr>
            <w:tcW w:w="343" w:type="pct"/>
            <w:vAlign w:val="center"/>
            <w:hideMark/>
          </w:tcPr>
          <w:p w14:paraId="40204040" w14:textId="77777777" w:rsidR="00A4140A" w:rsidRPr="007D3C8C" w:rsidRDefault="00A4140A" w:rsidP="0061733C">
            <w:pPr>
              <w:jc w:val="center"/>
            </w:pPr>
            <w:r w:rsidRPr="007D3C8C">
              <w:t>0,017</w:t>
            </w:r>
          </w:p>
        </w:tc>
        <w:tc>
          <w:tcPr>
            <w:tcW w:w="343" w:type="pct"/>
            <w:vAlign w:val="center"/>
            <w:hideMark/>
          </w:tcPr>
          <w:p w14:paraId="304DB0B7" w14:textId="77777777" w:rsidR="00A4140A" w:rsidRPr="007D3C8C" w:rsidRDefault="00A4140A" w:rsidP="0061733C">
            <w:pPr>
              <w:jc w:val="center"/>
            </w:pPr>
            <w:r w:rsidRPr="007D3C8C">
              <w:t>0,017</w:t>
            </w:r>
          </w:p>
        </w:tc>
        <w:tc>
          <w:tcPr>
            <w:tcW w:w="343" w:type="pct"/>
            <w:vAlign w:val="center"/>
            <w:hideMark/>
          </w:tcPr>
          <w:p w14:paraId="2F8131AD" w14:textId="77777777" w:rsidR="00A4140A" w:rsidRPr="007D3C8C" w:rsidRDefault="00A4140A" w:rsidP="0061733C">
            <w:pPr>
              <w:jc w:val="center"/>
            </w:pPr>
            <w:r w:rsidRPr="007D3C8C">
              <w:t>0,017</w:t>
            </w:r>
          </w:p>
        </w:tc>
        <w:tc>
          <w:tcPr>
            <w:tcW w:w="340" w:type="pct"/>
            <w:vAlign w:val="center"/>
            <w:hideMark/>
          </w:tcPr>
          <w:p w14:paraId="0A5B817C" w14:textId="77777777" w:rsidR="00A4140A" w:rsidRPr="007D3C8C" w:rsidRDefault="00A4140A" w:rsidP="0061733C">
            <w:pPr>
              <w:jc w:val="center"/>
            </w:pPr>
            <w:r w:rsidRPr="007D3C8C">
              <w:t>0,017</w:t>
            </w:r>
          </w:p>
        </w:tc>
      </w:tr>
      <w:tr w:rsidR="00A4140A" w:rsidRPr="007D3C8C" w14:paraId="56A638E2" w14:textId="77777777" w:rsidTr="0061733C">
        <w:trPr>
          <w:trHeight w:val="23"/>
          <w:jc w:val="center"/>
        </w:trPr>
        <w:tc>
          <w:tcPr>
            <w:tcW w:w="715" w:type="pct"/>
            <w:vAlign w:val="center"/>
            <w:hideMark/>
          </w:tcPr>
          <w:p w14:paraId="073DEEA2" w14:textId="77777777" w:rsidR="00A4140A" w:rsidRPr="007D3C8C" w:rsidRDefault="00A4140A" w:rsidP="0061733C">
            <w:r w:rsidRPr="007D3C8C">
              <w:t>Всего подпитка тепловой сети, в том числе:</w:t>
            </w:r>
          </w:p>
        </w:tc>
        <w:tc>
          <w:tcPr>
            <w:tcW w:w="172" w:type="pct"/>
            <w:vAlign w:val="center"/>
            <w:hideMark/>
          </w:tcPr>
          <w:p w14:paraId="6DF87CEA" w14:textId="77777777" w:rsidR="00A4140A" w:rsidRPr="007D3C8C" w:rsidRDefault="00A4140A" w:rsidP="0061733C">
            <w:pPr>
              <w:jc w:val="center"/>
            </w:pPr>
            <w:r w:rsidRPr="007D3C8C">
              <w:t>т/ч</w:t>
            </w:r>
          </w:p>
        </w:tc>
        <w:tc>
          <w:tcPr>
            <w:tcW w:w="343" w:type="pct"/>
            <w:vAlign w:val="center"/>
            <w:hideMark/>
          </w:tcPr>
          <w:p w14:paraId="70DD0275" w14:textId="77777777" w:rsidR="00A4140A" w:rsidRPr="007D3C8C" w:rsidRDefault="00A4140A" w:rsidP="0061733C">
            <w:pPr>
              <w:jc w:val="center"/>
            </w:pPr>
            <w:r w:rsidRPr="007D3C8C">
              <w:t>0,017</w:t>
            </w:r>
          </w:p>
        </w:tc>
        <w:tc>
          <w:tcPr>
            <w:tcW w:w="343" w:type="pct"/>
            <w:vAlign w:val="center"/>
            <w:hideMark/>
          </w:tcPr>
          <w:p w14:paraId="69B4409B" w14:textId="77777777" w:rsidR="00A4140A" w:rsidRPr="007D3C8C" w:rsidRDefault="00A4140A" w:rsidP="0061733C">
            <w:pPr>
              <w:jc w:val="center"/>
            </w:pPr>
            <w:r w:rsidRPr="007D3C8C">
              <w:t>0,017</w:t>
            </w:r>
          </w:p>
        </w:tc>
        <w:tc>
          <w:tcPr>
            <w:tcW w:w="343" w:type="pct"/>
            <w:vAlign w:val="center"/>
            <w:hideMark/>
          </w:tcPr>
          <w:p w14:paraId="431F6F1F" w14:textId="77777777" w:rsidR="00A4140A" w:rsidRPr="007D3C8C" w:rsidRDefault="00A4140A" w:rsidP="0061733C">
            <w:pPr>
              <w:jc w:val="center"/>
            </w:pPr>
            <w:r w:rsidRPr="007D3C8C">
              <w:t>0,017</w:t>
            </w:r>
          </w:p>
        </w:tc>
        <w:tc>
          <w:tcPr>
            <w:tcW w:w="343" w:type="pct"/>
            <w:vAlign w:val="center"/>
            <w:hideMark/>
          </w:tcPr>
          <w:p w14:paraId="27F6D8EC" w14:textId="77777777" w:rsidR="00A4140A" w:rsidRPr="007D3C8C" w:rsidRDefault="00A4140A" w:rsidP="0061733C">
            <w:pPr>
              <w:jc w:val="center"/>
            </w:pPr>
            <w:r w:rsidRPr="007D3C8C">
              <w:t>0,017</w:t>
            </w:r>
          </w:p>
        </w:tc>
        <w:tc>
          <w:tcPr>
            <w:tcW w:w="343" w:type="pct"/>
            <w:vAlign w:val="center"/>
            <w:hideMark/>
          </w:tcPr>
          <w:p w14:paraId="43EC9559" w14:textId="77777777" w:rsidR="00A4140A" w:rsidRPr="007D3C8C" w:rsidRDefault="00A4140A" w:rsidP="0061733C">
            <w:pPr>
              <w:jc w:val="center"/>
            </w:pPr>
            <w:r w:rsidRPr="007D3C8C">
              <w:t>0,017</w:t>
            </w:r>
          </w:p>
        </w:tc>
        <w:tc>
          <w:tcPr>
            <w:tcW w:w="343" w:type="pct"/>
            <w:vAlign w:val="center"/>
            <w:hideMark/>
          </w:tcPr>
          <w:p w14:paraId="662A5956" w14:textId="77777777" w:rsidR="00A4140A" w:rsidRPr="007D3C8C" w:rsidRDefault="00A4140A" w:rsidP="0061733C">
            <w:pPr>
              <w:jc w:val="center"/>
            </w:pPr>
            <w:r w:rsidRPr="007D3C8C">
              <w:t>0,017</w:t>
            </w:r>
          </w:p>
        </w:tc>
        <w:tc>
          <w:tcPr>
            <w:tcW w:w="343" w:type="pct"/>
            <w:vAlign w:val="center"/>
            <w:hideMark/>
          </w:tcPr>
          <w:p w14:paraId="01B22890" w14:textId="77777777" w:rsidR="00A4140A" w:rsidRPr="007D3C8C" w:rsidRDefault="00A4140A" w:rsidP="0061733C">
            <w:pPr>
              <w:jc w:val="center"/>
            </w:pPr>
            <w:r w:rsidRPr="007D3C8C">
              <w:t>0,017</w:t>
            </w:r>
          </w:p>
        </w:tc>
        <w:tc>
          <w:tcPr>
            <w:tcW w:w="343" w:type="pct"/>
            <w:vAlign w:val="center"/>
            <w:hideMark/>
          </w:tcPr>
          <w:p w14:paraId="2ACADA81" w14:textId="77777777" w:rsidR="00A4140A" w:rsidRPr="007D3C8C" w:rsidRDefault="00A4140A" w:rsidP="0061733C">
            <w:pPr>
              <w:jc w:val="center"/>
            </w:pPr>
            <w:r w:rsidRPr="007D3C8C">
              <w:t>0,017</w:t>
            </w:r>
          </w:p>
        </w:tc>
        <w:tc>
          <w:tcPr>
            <w:tcW w:w="343" w:type="pct"/>
            <w:vAlign w:val="center"/>
            <w:hideMark/>
          </w:tcPr>
          <w:p w14:paraId="432D5790" w14:textId="77777777" w:rsidR="00A4140A" w:rsidRPr="007D3C8C" w:rsidRDefault="00A4140A" w:rsidP="0061733C">
            <w:pPr>
              <w:jc w:val="center"/>
            </w:pPr>
            <w:r w:rsidRPr="007D3C8C">
              <w:t>0,017</w:t>
            </w:r>
          </w:p>
        </w:tc>
        <w:tc>
          <w:tcPr>
            <w:tcW w:w="343" w:type="pct"/>
            <w:vAlign w:val="center"/>
            <w:hideMark/>
          </w:tcPr>
          <w:p w14:paraId="3D8511D8" w14:textId="77777777" w:rsidR="00A4140A" w:rsidRPr="007D3C8C" w:rsidRDefault="00A4140A" w:rsidP="0061733C">
            <w:pPr>
              <w:jc w:val="center"/>
            </w:pPr>
            <w:r w:rsidRPr="007D3C8C">
              <w:t>0,017</w:t>
            </w:r>
          </w:p>
        </w:tc>
        <w:tc>
          <w:tcPr>
            <w:tcW w:w="343" w:type="pct"/>
            <w:vAlign w:val="center"/>
            <w:hideMark/>
          </w:tcPr>
          <w:p w14:paraId="350A5FD7" w14:textId="77777777" w:rsidR="00A4140A" w:rsidRPr="007D3C8C" w:rsidRDefault="00A4140A" w:rsidP="0061733C">
            <w:pPr>
              <w:jc w:val="center"/>
            </w:pPr>
            <w:r w:rsidRPr="007D3C8C">
              <w:t>0,017</w:t>
            </w:r>
          </w:p>
        </w:tc>
        <w:tc>
          <w:tcPr>
            <w:tcW w:w="340" w:type="pct"/>
            <w:vAlign w:val="center"/>
            <w:hideMark/>
          </w:tcPr>
          <w:p w14:paraId="6A0B82CF" w14:textId="77777777" w:rsidR="00A4140A" w:rsidRPr="007D3C8C" w:rsidRDefault="00A4140A" w:rsidP="0061733C">
            <w:pPr>
              <w:jc w:val="center"/>
            </w:pPr>
            <w:r w:rsidRPr="007D3C8C">
              <w:t>0,017</w:t>
            </w:r>
          </w:p>
        </w:tc>
      </w:tr>
      <w:tr w:rsidR="00A4140A" w:rsidRPr="007D3C8C" w14:paraId="7EBCD1FD" w14:textId="77777777" w:rsidTr="0061733C">
        <w:trPr>
          <w:trHeight w:val="23"/>
          <w:jc w:val="center"/>
        </w:trPr>
        <w:tc>
          <w:tcPr>
            <w:tcW w:w="715" w:type="pct"/>
            <w:vAlign w:val="center"/>
            <w:hideMark/>
          </w:tcPr>
          <w:p w14:paraId="41E10F57" w14:textId="77777777" w:rsidR="00A4140A" w:rsidRPr="007D3C8C" w:rsidRDefault="00A4140A" w:rsidP="0061733C">
            <w:r w:rsidRPr="007D3C8C">
              <w:t>нормативные утечки теплоносителя</w:t>
            </w:r>
          </w:p>
        </w:tc>
        <w:tc>
          <w:tcPr>
            <w:tcW w:w="172" w:type="pct"/>
            <w:vAlign w:val="center"/>
            <w:hideMark/>
          </w:tcPr>
          <w:p w14:paraId="72166341" w14:textId="77777777" w:rsidR="00A4140A" w:rsidRPr="007D3C8C" w:rsidRDefault="00A4140A" w:rsidP="0061733C">
            <w:pPr>
              <w:jc w:val="center"/>
            </w:pPr>
            <w:r w:rsidRPr="007D3C8C">
              <w:t>т/ч</w:t>
            </w:r>
          </w:p>
        </w:tc>
        <w:tc>
          <w:tcPr>
            <w:tcW w:w="343" w:type="pct"/>
            <w:vAlign w:val="center"/>
            <w:hideMark/>
          </w:tcPr>
          <w:p w14:paraId="5FEAAEF8" w14:textId="77777777" w:rsidR="00A4140A" w:rsidRPr="007D3C8C" w:rsidRDefault="00A4140A" w:rsidP="0061733C">
            <w:pPr>
              <w:jc w:val="center"/>
            </w:pPr>
            <w:r w:rsidRPr="007D3C8C">
              <w:t>0,017</w:t>
            </w:r>
          </w:p>
        </w:tc>
        <w:tc>
          <w:tcPr>
            <w:tcW w:w="343" w:type="pct"/>
            <w:vAlign w:val="center"/>
            <w:hideMark/>
          </w:tcPr>
          <w:p w14:paraId="494751C2" w14:textId="77777777" w:rsidR="00A4140A" w:rsidRPr="007D3C8C" w:rsidRDefault="00A4140A" w:rsidP="0061733C">
            <w:pPr>
              <w:jc w:val="center"/>
            </w:pPr>
            <w:r w:rsidRPr="007D3C8C">
              <w:t>0,017</w:t>
            </w:r>
          </w:p>
        </w:tc>
        <w:tc>
          <w:tcPr>
            <w:tcW w:w="343" w:type="pct"/>
            <w:vAlign w:val="center"/>
            <w:hideMark/>
          </w:tcPr>
          <w:p w14:paraId="50186E5F" w14:textId="77777777" w:rsidR="00A4140A" w:rsidRPr="007D3C8C" w:rsidRDefault="00A4140A" w:rsidP="0061733C">
            <w:pPr>
              <w:jc w:val="center"/>
            </w:pPr>
            <w:r w:rsidRPr="007D3C8C">
              <w:t>0,017</w:t>
            </w:r>
          </w:p>
        </w:tc>
        <w:tc>
          <w:tcPr>
            <w:tcW w:w="343" w:type="pct"/>
            <w:vAlign w:val="center"/>
            <w:hideMark/>
          </w:tcPr>
          <w:p w14:paraId="544F05C2" w14:textId="77777777" w:rsidR="00A4140A" w:rsidRPr="007D3C8C" w:rsidRDefault="00A4140A" w:rsidP="0061733C">
            <w:pPr>
              <w:jc w:val="center"/>
            </w:pPr>
            <w:r w:rsidRPr="007D3C8C">
              <w:t>0,017</w:t>
            </w:r>
          </w:p>
        </w:tc>
        <w:tc>
          <w:tcPr>
            <w:tcW w:w="343" w:type="pct"/>
            <w:vAlign w:val="center"/>
            <w:hideMark/>
          </w:tcPr>
          <w:p w14:paraId="769CB5BF" w14:textId="77777777" w:rsidR="00A4140A" w:rsidRPr="007D3C8C" w:rsidRDefault="00A4140A" w:rsidP="0061733C">
            <w:pPr>
              <w:jc w:val="center"/>
            </w:pPr>
            <w:r w:rsidRPr="007D3C8C">
              <w:t>0,017</w:t>
            </w:r>
          </w:p>
        </w:tc>
        <w:tc>
          <w:tcPr>
            <w:tcW w:w="343" w:type="pct"/>
            <w:vAlign w:val="center"/>
            <w:hideMark/>
          </w:tcPr>
          <w:p w14:paraId="74F54B28" w14:textId="77777777" w:rsidR="00A4140A" w:rsidRPr="007D3C8C" w:rsidRDefault="00A4140A" w:rsidP="0061733C">
            <w:pPr>
              <w:jc w:val="center"/>
            </w:pPr>
            <w:r w:rsidRPr="007D3C8C">
              <w:t>0,017</w:t>
            </w:r>
          </w:p>
        </w:tc>
        <w:tc>
          <w:tcPr>
            <w:tcW w:w="343" w:type="pct"/>
            <w:vAlign w:val="center"/>
            <w:hideMark/>
          </w:tcPr>
          <w:p w14:paraId="01513798" w14:textId="77777777" w:rsidR="00A4140A" w:rsidRPr="007D3C8C" w:rsidRDefault="00A4140A" w:rsidP="0061733C">
            <w:pPr>
              <w:jc w:val="center"/>
            </w:pPr>
            <w:r w:rsidRPr="007D3C8C">
              <w:t>0,017</w:t>
            </w:r>
          </w:p>
        </w:tc>
        <w:tc>
          <w:tcPr>
            <w:tcW w:w="343" w:type="pct"/>
            <w:vAlign w:val="center"/>
            <w:hideMark/>
          </w:tcPr>
          <w:p w14:paraId="23CE71A7" w14:textId="77777777" w:rsidR="00A4140A" w:rsidRPr="007D3C8C" w:rsidRDefault="00A4140A" w:rsidP="0061733C">
            <w:pPr>
              <w:jc w:val="center"/>
            </w:pPr>
            <w:r w:rsidRPr="007D3C8C">
              <w:t>0,017</w:t>
            </w:r>
          </w:p>
        </w:tc>
        <w:tc>
          <w:tcPr>
            <w:tcW w:w="343" w:type="pct"/>
            <w:vAlign w:val="center"/>
            <w:hideMark/>
          </w:tcPr>
          <w:p w14:paraId="41EAC652" w14:textId="77777777" w:rsidR="00A4140A" w:rsidRPr="007D3C8C" w:rsidRDefault="00A4140A" w:rsidP="0061733C">
            <w:pPr>
              <w:jc w:val="center"/>
            </w:pPr>
            <w:r w:rsidRPr="007D3C8C">
              <w:t>0,017</w:t>
            </w:r>
          </w:p>
        </w:tc>
        <w:tc>
          <w:tcPr>
            <w:tcW w:w="343" w:type="pct"/>
            <w:vAlign w:val="center"/>
            <w:hideMark/>
          </w:tcPr>
          <w:p w14:paraId="66C71509" w14:textId="77777777" w:rsidR="00A4140A" w:rsidRPr="007D3C8C" w:rsidRDefault="00A4140A" w:rsidP="0061733C">
            <w:pPr>
              <w:jc w:val="center"/>
            </w:pPr>
            <w:r w:rsidRPr="007D3C8C">
              <w:t>0,017</w:t>
            </w:r>
          </w:p>
        </w:tc>
        <w:tc>
          <w:tcPr>
            <w:tcW w:w="343" w:type="pct"/>
            <w:vAlign w:val="center"/>
            <w:hideMark/>
          </w:tcPr>
          <w:p w14:paraId="7E7EE94F" w14:textId="77777777" w:rsidR="00A4140A" w:rsidRPr="007D3C8C" w:rsidRDefault="00A4140A" w:rsidP="0061733C">
            <w:pPr>
              <w:jc w:val="center"/>
            </w:pPr>
            <w:r w:rsidRPr="007D3C8C">
              <w:t>0,017</w:t>
            </w:r>
          </w:p>
        </w:tc>
        <w:tc>
          <w:tcPr>
            <w:tcW w:w="340" w:type="pct"/>
            <w:vAlign w:val="center"/>
            <w:hideMark/>
          </w:tcPr>
          <w:p w14:paraId="65C9833E" w14:textId="77777777" w:rsidR="00A4140A" w:rsidRPr="007D3C8C" w:rsidRDefault="00A4140A" w:rsidP="0061733C">
            <w:pPr>
              <w:jc w:val="center"/>
            </w:pPr>
            <w:r w:rsidRPr="007D3C8C">
              <w:t>0,017</w:t>
            </w:r>
          </w:p>
        </w:tc>
      </w:tr>
      <w:tr w:rsidR="00A4140A" w:rsidRPr="007D3C8C" w14:paraId="641F016C" w14:textId="77777777" w:rsidTr="0061733C">
        <w:trPr>
          <w:trHeight w:val="23"/>
          <w:jc w:val="center"/>
        </w:trPr>
        <w:tc>
          <w:tcPr>
            <w:tcW w:w="715" w:type="pct"/>
            <w:vAlign w:val="center"/>
            <w:hideMark/>
          </w:tcPr>
          <w:p w14:paraId="2CD0C967" w14:textId="77777777" w:rsidR="00A4140A" w:rsidRPr="007D3C8C" w:rsidRDefault="00A4140A" w:rsidP="0061733C">
            <w:r w:rsidRPr="007D3C8C">
              <w:t>сверхнормативные утечки теплоносителя</w:t>
            </w:r>
          </w:p>
        </w:tc>
        <w:tc>
          <w:tcPr>
            <w:tcW w:w="172" w:type="pct"/>
            <w:vAlign w:val="center"/>
            <w:hideMark/>
          </w:tcPr>
          <w:p w14:paraId="60CB3CDF" w14:textId="77777777" w:rsidR="00A4140A" w:rsidRPr="007D3C8C" w:rsidRDefault="00A4140A" w:rsidP="0061733C">
            <w:pPr>
              <w:jc w:val="center"/>
            </w:pPr>
            <w:r w:rsidRPr="007D3C8C">
              <w:t>т/ч</w:t>
            </w:r>
          </w:p>
        </w:tc>
        <w:tc>
          <w:tcPr>
            <w:tcW w:w="343" w:type="pct"/>
            <w:vAlign w:val="center"/>
            <w:hideMark/>
          </w:tcPr>
          <w:p w14:paraId="6FEB29A6" w14:textId="77777777" w:rsidR="00A4140A" w:rsidRPr="007D3C8C" w:rsidRDefault="00A4140A" w:rsidP="0061733C">
            <w:pPr>
              <w:jc w:val="center"/>
            </w:pPr>
            <w:r w:rsidRPr="007D3C8C">
              <w:t>0,000</w:t>
            </w:r>
          </w:p>
        </w:tc>
        <w:tc>
          <w:tcPr>
            <w:tcW w:w="343" w:type="pct"/>
            <w:vAlign w:val="center"/>
            <w:hideMark/>
          </w:tcPr>
          <w:p w14:paraId="2BA9C210" w14:textId="77777777" w:rsidR="00A4140A" w:rsidRPr="007D3C8C" w:rsidRDefault="00A4140A" w:rsidP="0061733C">
            <w:pPr>
              <w:jc w:val="center"/>
            </w:pPr>
            <w:r w:rsidRPr="007D3C8C">
              <w:t>0,000</w:t>
            </w:r>
          </w:p>
        </w:tc>
        <w:tc>
          <w:tcPr>
            <w:tcW w:w="343" w:type="pct"/>
            <w:vAlign w:val="center"/>
            <w:hideMark/>
          </w:tcPr>
          <w:p w14:paraId="2A86A3ED" w14:textId="77777777" w:rsidR="00A4140A" w:rsidRPr="007D3C8C" w:rsidRDefault="00A4140A" w:rsidP="0061733C">
            <w:pPr>
              <w:jc w:val="center"/>
            </w:pPr>
            <w:r w:rsidRPr="007D3C8C">
              <w:t>0,000</w:t>
            </w:r>
          </w:p>
        </w:tc>
        <w:tc>
          <w:tcPr>
            <w:tcW w:w="343" w:type="pct"/>
            <w:vAlign w:val="center"/>
            <w:hideMark/>
          </w:tcPr>
          <w:p w14:paraId="0A4B72D9" w14:textId="77777777" w:rsidR="00A4140A" w:rsidRPr="007D3C8C" w:rsidRDefault="00A4140A" w:rsidP="0061733C">
            <w:pPr>
              <w:jc w:val="center"/>
            </w:pPr>
            <w:r w:rsidRPr="007D3C8C">
              <w:t>0,000</w:t>
            </w:r>
          </w:p>
        </w:tc>
        <w:tc>
          <w:tcPr>
            <w:tcW w:w="343" w:type="pct"/>
            <w:vAlign w:val="center"/>
            <w:hideMark/>
          </w:tcPr>
          <w:p w14:paraId="0B81A7B5" w14:textId="77777777" w:rsidR="00A4140A" w:rsidRPr="007D3C8C" w:rsidRDefault="00A4140A" w:rsidP="0061733C">
            <w:pPr>
              <w:jc w:val="center"/>
            </w:pPr>
            <w:r w:rsidRPr="007D3C8C">
              <w:t>0,000</w:t>
            </w:r>
          </w:p>
        </w:tc>
        <w:tc>
          <w:tcPr>
            <w:tcW w:w="343" w:type="pct"/>
            <w:vAlign w:val="center"/>
            <w:hideMark/>
          </w:tcPr>
          <w:p w14:paraId="080B7910" w14:textId="77777777" w:rsidR="00A4140A" w:rsidRPr="007D3C8C" w:rsidRDefault="00A4140A" w:rsidP="0061733C">
            <w:pPr>
              <w:jc w:val="center"/>
            </w:pPr>
            <w:r w:rsidRPr="007D3C8C">
              <w:t>0,000</w:t>
            </w:r>
          </w:p>
        </w:tc>
        <w:tc>
          <w:tcPr>
            <w:tcW w:w="343" w:type="pct"/>
            <w:vAlign w:val="center"/>
            <w:hideMark/>
          </w:tcPr>
          <w:p w14:paraId="3B301808" w14:textId="77777777" w:rsidR="00A4140A" w:rsidRPr="007D3C8C" w:rsidRDefault="00A4140A" w:rsidP="0061733C">
            <w:pPr>
              <w:jc w:val="center"/>
            </w:pPr>
            <w:r w:rsidRPr="007D3C8C">
              <w:t>0,000</w:t>
            </w:r>
          </w:p>
        </w:tc>
        <w:tc>
          <w:tcPr>
            <w:tcW w:w="343" w:type="pct"/>
            <w:vAlign w:val="center"/>
            <w:hideMark/>
          </w:tcPr>
          <w:p w14:paraId="3F16ADBE" w14:textId="77777777" w:rsidR="00A4140A" w:rsidRPr="007D3C8C" w:rsidRDefault="00A4140A" w:rsidP="0061733C">
            <w:pPr>
              <w:jc w:val="center"/>
            </w:pPr>
            <w:r w:rsidRPr="007D3C8C">
              <w:t>0,000</w:t>
            </w:r>
          </w:p>
        </w:tc>
        <w:tc>
          <w:tcPr>
            <w:tcW w:w="343" w:type="pct"/>
            <w:vAlign w:val="center"/>
            <w:hideMark/>
          </w:tcPr>
          <w:p w14:paraId="64142CC2" w14:textId="77777777" w:rsidR="00A4140A" w:rsidRPr="007D3C8C" w:rsidRDefault="00A4140A" w:rsidP="0061733C">
            <w:pPr>
              <w:jc w:val="center"/>
            </w:pPr>
            <w:r w:rsidRPr="007D3C8C">
              <w:t>0,000</w:t>
            </w:r>
          </w:p>
        </w:tc>
        <w:tc>
          <w:tcPr>
            <w:tcW w:w="343" w:type="pct"/>
            <w:vAlign w:val="center"/>
            <w:hideMark/>
          </w:tcPr>
          <w:p w14:paraId="75060D67" w14:textId="77777777" w:rsidR="00A4140A" w:rsidRPr="007D3C8C" w:rsidRDefault="00A4140A" w:rsidP="0061733C">
            <w:pPr>
              <w:jc w:val="center"/>
            </w:pPr>
            <w:r w:rsidRPr="007D3C8C">
              <w:t>0,000</w:t>
            </w:r>
          </w:p>
        </w:tc>
        <w:tc>
          <w:tcPr>
            <w:tcW w:w="343" w:type="pct"/>
            <w:vAlign w:val="center"/>
            <w:hideMark/>
          </w:tcPr>
          <w:p w14:paraId="043D1D16" w14:textId="77777777" w:rsidR="00A4140A" w:rsidRPr="007D3C8C" w:rsidRDefault="00A4140A" w:rsidP="0061733C">
            <w:pPr>
              <w:jc w:val="center"/>
            </w:pPr>
            <w:r w:rsidRPr="007D3C8C">
              <w:t>0,000</w:t>
            </w:r>
          </w:p>
        </w:tc>
        <w:tc>
          <w:tcPr>
            <w:tcW w:w="340" w:type="pct"/>
            <w:vAlign w:val="center"/>
            <w:hideMark/>
          </w:tcPr>
          <w:p w14:paraId="3791816D" w14:textId="77777777" w:rsidR="00A4140A" w:rsidRPr="007D3C8C" w:rsidRDefault="00A4140A" w:rsidP="0061733C">
            <w:pPr>
              <w:jc w:val="center"/>
            </w:pPr>
            <w:r w:rsidRPr="007D3C8C">
              <w:t>0,000</w:t>
            </w:r>
          </w:p>
        </w:tc>
      </w:tr>
      <w:tr w:rsidR="00A4140A" w:rsidRPr="007D3C8C" w14:paraId="13C9FCC0" w14:textId="77777777" w:rsidTr="0061733C">
        <w:trPr>
          <w:trHeight w:val="23"/>
          <w:jc w:val="center"/>
        </w:trPr>
        <w:tc>
          <w:tcPr>
            <w:tcW w:w="715" w:type="pct"/>
            <w:vAlign w:val="center"/>
            <w:hideMark/>
          </w:tcPr>
          <w:p w14:paraId="14866960"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038532E3" w14:textId="77777777" w:rsidR="00A4140A" w:rsidRPr="007D3C8C" w:rsidRDefault="00A4140A" w:rsidP="0061733C">
            <w:pPr>
              <w:jc w:val="center"/>
            </w:pPr>
            <w:r w:rsidRPr="007D3C8C">
              <w:t>т/ч</w:t>
            </w:r>
          </w:p>
        </w:tc>
        <w:tc>
          <w:tcPr>
            <w:tcW w:w="343" w:type="pct"/>
            <w:vAlign w:val="center"/>
            <w:hideMark/>
          </w:tcPr>
          <w:p w14:paraId="27FDEBFC" w14:textId="77777777" w:rsidR="00A4140A" w:rsidRPr="007D3C8C" w:rsidRDefault="00A4140A" w:rsidP="0061733C">
            <w:pPr>
              <w:jc w:val="center"/>
            </w:pPr>
            <w:r w:rsidRPr="007D3C8C">
              <w:t>0,000</w:t>
            </w:r>
          </w:p>
        </w:tc>
        <w:tc>
          <w:tcPr>
            <w:tcW w:w="343" w:type="pct"/>
            <w:vAlign w:val="center"/>
            <w:hideMark/>
          </w:tcPr>
          <w:p w14:paraId="5352DAE4" w14:textId="77777777" w:rsidR="00A4140A" w:rsidRPr="007D3C8C" w:rsidRDefault="00A4140A" w:rsidP="0061733C">
            <w:pPr>
              <w:jc w:val="center"/>
            </w:pPr>
            <w:r w:rsidRPr="007D3C8C">
              <w:t>0,000</w:t>
            </w:r>
          </w:p>
        </w:tc>
        <w:tc>
          <w:tcPr>
            <w:tcW w:w="343" w:type="pct"/>
            <w:vAlign w:val="center"/>
            <w:hideMark/>
          </w:tcPr>
          <w:p w14:paraId="2CA44D72" w14:textId="77777777" w:rsidR="00A4140A" w:rsidRPr="007D3C8C" w:rsidRDefault="00A4140A" w:rsidP="0061733C">
            <w:pPr>
              <w:jc w:val="center"/>
            </w:pPr>
            <w:r w:rsidRPr="007D3C8C">
              <w:t>0,000</w:t>
            </w:r>
          </w:p>
        </w:tc>
        <w:tc>
          <w:tcPr>
            <w:tcW w:w="343" w:type="pct"/>
            <w:vAlign w:val="center"/>
            <w:hideMark/>
          </w:tcPr>
          <w:p w14:paraId="363BE87B" w14:textId="77777777" w:rsidR="00A4140A" w:rsidRPr="007D3C8C" w:rsidRDefault="00A4140A" w:rsidP="0061733C">
            <w:pPr>
              <w:jc w:val="center"/>
            </w:pPr>
            <w:r w:rsidRPr="007D3C8C">
              <w:t>0,000</w:t>
            </w:r>
          </w:p>
        </w:tc>
        <w:tc>
          <w:tcPr>
            <w:tcW w:w="343" w:type="pct"/>
            <w:vAlign w:val="center"/>
            <w:hideMark/>
          </w:tcPr>
          <w:p w14:paraId="335276E6" w14:textId="77777777" w:rsidR="00A4140A" w:rsidRPr="007D3C8C" w:rsidRDefault="00A4140A" w:rsidP="0061733C">
            <w:pPr>
              <w:jc w:val="center"/>
            </w:pPr>
            <w:r w:rsidRPr="007D3C8C">
              <w:t>0,000</w:t>
            </w:r>
          </w:p>
        </w:tc>
        <w:tc>
          <w:tcPr>
            <w:tcW w:w="343" w:type="pct"/>
            <w:vAlign w:val="center"/>
            <w:hideMark/>
          </w:tcPr>
          <w:p w14:paraId="7DA82294" w14:textId="77777777" w:rsidR="00A4140A" w:rsidRPr="007D3C8C" w:rsidRDefault="00A4140A" w:rsidP="0061733C">
            <w:pPr>
              <w:jc w:val="center"/>
            </w:pPr>
            <w:r w:rsidRPr="007D3C8C">
              <w:t>0,000</w:t>
            </w:r>
          </w:p>
        </w:tc>
        <w:tc>
          <w:tcPr>
            <w:tcW w:w="343" w:type="pct"/>
            <w:vAlign w:val="center"/>
            <w:hideMark/>
          </w:tcPr>
          <w:p w14:paraId="36437D7B" w14:textId="77777777" w:rsidR="00A4140A" w:rsidRPr="007D3C8C" w:rsidRDefault="00A4140A" w:rsidP="0061733C">
            <w:pPr>
              <w:jc w:val="center"/>
            </w:pPr>
            <w:r w:rsidRPr="007D3C8C">
              <w:t>0,000</w:t>
            </w:r>
          </w:p>
        </w:tc>
        <w:tc>
          <w:tcPr>
            <w:tcW w:w="343" w:type="pct"/>
            <w:vAlign w:val="center"/>
            <w:hideMark/>
          </w:tcPr>
          <w:p w14:paraId="563198F2" w14:textId="77777777" w:rsidR="00A4140A" w:rsidRPr="007D3C8C" w:rsidRDefault="00A4140A" w:rsidP="0061733C">
            <w:pPr>
              <w:jc w:val="center"/>
            </w:pPr>
            <w:r w:rsidRPr="007D3C8C">
              <w:t>0,000</w:t>
            </w:r>
          </w:p>
        </w:tc>
        <w:tc>
          <w:tcPr>
            <w:tcW w:w="343" w:type="pct"/>
            <w:vAlign w:val="center"/>
            <w:hideMark/>
          </w:tcPr>
          <w:p w14:paraId="47C55DC5" w14:textId="77777777" w:rsidR="00A4140A" w:rsidRPr="007D3C8C" w:rsidRDefault="00A4140A" w:rsidP="0061733C">
            <w:pPr>
              <w:jc w:val="center"/>
            </w:pPr>
            <w:r w:rsidRPr="007D3C8C">
              <w:t>0,000</w:t>
            </w:r>
          </w:p>
        </w:tc>
        <w:tc>
          <w:tcPr>
            <w:tcW w:w="343" w:type="pct"/>
            <w:vAlign w:val="center"/>
            <w:hideMark/>
          </w:tcPr>
          <w:p w14:paraId="79AB30F2" w14:textId="77777777" w:rsidR="00A4140A" w:rsidRPr="007D3C8C" w:rsidRDefault="00A4140A" w:rsidP="0061733C">
            <w:pPr>
              <w:jc w:val="center"/>
            </w:pPr>
            <w:r w:rsidRPr="007D3C8C">
              <w:t>0,000</w:t>
            </w:r>
          </w:p>
        </w:tc>
        <w:tc>
          <w:tcPr>
            <w:tcW w:w="343" w:type="pct"/>
            <w:vAlign w:val="center"/>
            <w:hideMark/>
          </w:tcPr>
          <w:p w14:paraId="3781A0B6" w14:textId="77777777" w:rsidR="00A4140A" w:rsidRPr="007D3C8C" w:rsidRDefault="00A4140A" w:rsidP="0061733C">
            <w:pPr>
              <w:jc w:val="center"/>
            </w:pPr>
            <w:r w:rsidRPr="007D3C8C">
              <w:t>0,000</w:t>
            </w:r>
          </w:p>
        </w:tc>
        <w:tc>
          <w:tcPr>
            <w:tcW w:w="340" w:type="pct"/>
            <w:vAlign w:val="center"/>
            <w:hideMark/>
          </w:tcPr>
          <w:p w14:paraId="02FF3612" w14:textId="77777777" w:rsidR="00A4140A" w:rsidRPr="007D3C8C" w:rsidRDefault="00A4140A" w:rsidP="0061733C">
            <w:pPr>
              <w:jc w:val="center"/>
            </w:pPr>
            <w:r w:rsidRPr="007D3C8C">
              <w:t>0,000</w:t>
            </w:r>
          </w:p>
        </w:tc>
      </w:tr>
      <w:tr w:rsidR="00A4140A" w:rsidRPr="007D3C8C" w14:paraId="1336597D" w14:textId="77777777" w:rsidTr="0061733C">
        <w:trPr>
          <w:trHeight w:val="23"/>
          <w:jc w:val="center"/>
        </w:trPr>
        <w:tc>
          <w:tcPr>
            <w:tcW w:w="715" w:type="pct"/>
            <w:vAlign w:val="center"/>
            <w:hideMark/>
          </w:tcPr>
          <w:p w14:paraId="46F20BAC" w14:textId="77777777" w:rsidR="00A4140A" w:rsidRPr="007D3C8C" w:rsidRDefault="00A4140A" w:rsidP="0061733C">
            <w:r w:rsidRPr="007D3C8C">
              <w:t xml:space="preserve">Объем аварийной </w:t>
            </w:r>
            <w:r w:rsidRPr="007D3C8C">
              <w:lastRenderedPageBreak/>
              <w:t>подпитки (химически не обработанной и не деаэрированной водой)</w:t>
            </w:r>
          </w:p>
        </w:tc>
        <w:tc>
          <w:tcPr>
            <w:tcW w:w="172" w:type="pct"/>
            <w:vAlign w:val="center"/>
            <w:hideMark/>
          </w:tcPr>
          <w:p w14:paraId="4EB69F9F" w14:textId="77777777" w:rsidR="00A4140A" w:rsidRPr="007D3C8C" w:rsidRDefault="00A4140A" w:rsidP="0061733C">
            <w:pPr>
              <w:jc w:val="center"/>
            </w:pPr>
            <w:r w:rsidRPr="007D3C8C">
              <w:lastRenderedPageBreak/>
              <w:t>т/ч</w:t>
            </w:r>
          </w:p>
        </w:tc>
        <w:tc>
          <w:tcPr>
            <w:tcW w:w="343" w:type="pct"/>
            <w:vAlign w:val="center"/>
            <w:hideMark/>
          </w:tcPr>
          <w:p w14:paraId="4F16844E" w14:textId="77777777" w:rsidR="00A4140A" w:rsidRPr="007D3C8C" w:rsidRDefault="00A4140A" w:rsidP="0061733C">
            <w:pPr>
              <w:jc w:val="center"/>
            </w:pPr>
            <w:r w:rsidRPr="007D3C8C">
              <w:t>0,067</w:t>
            </w:r>
          </w:p>
        </w:tc>
        <w:tc>
          <w:tcPr>
            <w:tcW w:w="343" w:type="pct"/>
            <w:vAlign w:val="center"/>
            <w:hideMark/>
          </w:tcPr>
          <w:p w14:paraId="2DDE939B" w14:textId="77777777" w:rsidR="00A4140A" w:rsidRPr="007D3C8C" w:rsidRDefault="00A4140A" w:rsidP="0061733C">
            <w:pPr>
              <w:jc w:val="center"/>
            </w:pPr>
            <w:r w:rsidRPr="007D3C8C">
              <w:t>0,067</w:t>
            </w:r>
          </w:p>
        </w:tc>
        <w:tc>
          <w:tcPr>
            <w:tcW w:w="343" w:type="pct"/>
            <w:vAlign w:val="center"/>
            <w:hideMark/>
          </w:tcPr>
          <w:p w14:paraId="4ED17108" w14:textId="77777777" w:rsidR="00A4140A" w:rsidRPr="007D3C8C" w:rsidRDefault="00A4140A" w:rsidP="0061733C">
            <w:pPr>
              <w:jc w:val="center"/>
            </w:pPr>
            <w:r w:rsidRPr="007D3C8C">
              <w:t>0,067</w:t>
            </w:r>
          </w:p>
        </w:tc>
        <w:tc>
          <w:tcPr>
            <w:tcW w:w="343" w:type="pct"/>
            <w:vAlign w:val="center"/>
            <w:hideMark/>
          </w:tcPr>
          <w:p w14:paraId="53EA23EF" w14:textId="77777777" w:rsidR="00A4140A" w:rsidRPr="007D3C8C" w:rsidRDefault="00A4140A" w:rsidP="0061733C">
            <w:pPr>
              <w:jc w:val="center"/>
            </w:pPr>
            <w:r w:rsidRPr="007D3C8C">
              <w:t>0,067</w:t>
            </w:r>
          </w:p>
        </w:tc>
        <w:tc>
          <w:tcPr>
            <w:tcW w:w="343" w:type="pct"/>
            <w:vAlign w:val="center"/>
            <w:hideMark/>
          </w:tcPr>
          <w:p w14:paraId="58717478" w14:textId="77777777" w:rsidR="00A4140A" w:rsidRPr="007D3C8C" w:rsidRDefault="00A4140A" w:rsidP="0061733C">
            <w:pPr>
              <w:jc w:val="center"/>
            </w:pPr>
            <w:r w:rsidRPr="007D3C8C">
              <w:t>0,067</w:t>
            </w:r>
          </w:p>
        </w:tc>
        <w:tc>
          <w:tcPr>
            <w:tcW w:w="343" w:type="pct"/>
            <w:vAlign w:val="center"/>
            <w:hideMark/>
          </w:tcPr>
          <w:p w14:paraId="138E07F9" w14:textId="77777777" w:rsidR="00A4140A" w:rsidRPr="007D3C8C" w:rsidRDefault="00A4140A" w:rsidP="0061733C">
            <w:pPr>
              <w:jc w:val="center"/>
            </w:pPr>
            <w:r w:rsidRPr="007D3C8C">
              <w:t>0,067</w:t>
            </w:r>
          </w:p>
        </w:tc>
        <w:tc>
          <w:tcPr>
            <w:tcW w:w="343" w:type="pct"/>
            <w:vAlign w:val="center"/>
            <w:hideMark/>
          </w:tcPr>
          <w:p w14:paraId="4AD48FE8" w14:textId="77777777" w:rsidR="00A4140A" w:rsidRPr="007D3C8C" w:rsidRDefault="00A4140A" w:rsidP="0061733C">
            <w:pPr>
              <w:jc w:val="center"/>
            </w:pPr>
            <w:r w:rsidRPr="007D3C8C">
              <w:t>0,067</w:t>
            </w:r>
          </w:p>
        </w:tc>
        <w:tc>
          <w:tcPr>
            <w:tcW w:w="343" w:type="pct"/>
            <w:vAlign w:val="center"/>
            <w:hideMark/>
          </w:tcPr>
          <w:p w14:paraId="57A196D0" w14:textId="77777777" w:rsidR="00A4140A" w:rsidRPr="007D3C8C" w:rsidRDefault="00A4140A" w:rsidP="0061733C">
            <w:pPr>
              <w:jc w:val="center"/>
            </w:pPr>
            <w:r w:rsidRPr="007D3C8C">
              <w:t>0,067</w:t>
            </w:r>
          </w:p>
        </w:tc>
        <w:tc>
          <w:tcPr>
            <w:tcW w:w="343" w:type="pct"/>
            <w:vAlign w:val="center"/>
            <w:hideMark/>
          </w:tcPr>
          <w:p w14:paraId="6D239A1A" w14:textId="77777777" w:rsidR="00A4140A" w:rsidRPr="007D3C8C" w:rsidRDefault="00A4140A" w:rsidP="0061733C">
            <w:pPr>
              <w:jc w:val="center"/>
            </w:pPr>
            <w:r w:rsidRPr="007D3C8C">
              <w:t>0,067</w:t>
            </w:r>
          </w:p>
        </w:tc>
        <w:tc>
          <w:tcPr>
            <w:tcW w:w="343" w:type="pct"/>
            <w:vAlign w:val="center"/>
            <w:hideMark/>
          </w:tcPr>
          <w:p w14:paraId="09DBD0E8" w14:textId="77777777" w:rsidR="00A4140A" w:rsidRPr="007D3C8C" w:rsidRDefault="00A4140A" w:rsidP="0061733C">
            <w:pPr>
              <w:jc w:val="center"/>
            </w:pPr>
            <w:r w:rsidRPr="007D3C8C">
              <w:t>0,067</w:t>
            </w:r>
          </w:p>
        </w:tc>
        <w:tc>
          <w:tcPr>
            <w:tcW w:w="343" w:type="pct"/>
            <w:vAlign w:val="center"/>
            <w:hideMark/>
          </w:tcPr>
          <w:p w14:paraId="50EA18B1" w14:textId="77777777" w:rsidR="00A4140A" w:rsidRPr="007D3C8C" w:rsidRDefault="00A4140A" w:rsidP="0061733C">
            <w:pPr>
              <w:jc w:val="center"/>
            </w:pPr>
            <w:r w:rsidRPr="007D3C8C">
              <w:t>0,067</w:t>
            </w:r>
          </w:p>
        </w:tc>
        <w:tc>
          <w:tcPr>
            <w:tcW w:w="340" w:type="pct"/>
            <w:vAlign w:val="center"/>
            <w:hideMark/>
          </w:tcPr>
          <w:p w14:paraId="3FC211EC" w14:textId="77777777" w:rsidR="00A4140A" w:rsidRPr="007D3C8C" w:rsidRDefault="00A4140A" w:rsidP="0061733C">
            <w:pPr>
              <w:jc w:val="center"/>
            </w:pPr>
            <w:r w:rsidRPr="007D3C8C">
              <w:t>0,067</w:t>
            </w:r>
          </w:p>
        </w:tc>
      </w:tr>
      <w:tr w:rsidR="00A4140A" w:rsidRPr="007D3C8C" w14:paraId="7CF503A1" w14:textId="77777777" w:rsidTr="0061733C">
        <w:trPr>
          <w:trHeight w:val="23"/>
          <w:jc w:val="center"/>
        </w:trPr>
        <w:tc>
          <w:tcPr>
            <w:tcW w:w="715" w:type="pct"/>
            <w:vAlign w:val="center"/>
            <w:hideMark/>
          </w:tcPr>
          <w:p w14:paraId="2713C037" w14:textId="77777777" w:rsidR="00A4140A" w:rsidRPr="007D3C8C" w:rsidRDefault="00A4140A" w:rsidP="0061733C">
            <w:r w:rsidRPr="007D3C8C">
              <w:lastRenderedPageBreak/>
              <w:t>Резерв</w:t>
            </w:r>
            <w:proofErr w:type="gramStart"/>
            <w:r w:rsidRPr="007D3C8C">
              <w:t xml:space="preserve"> (+) / </w:t>
            </w:r>
            <w:proofErr w:type="gramEnd"/>
            <w:r w:rsidRPr="007D3C8C">
              <w:t>дефицит (-) ВПУ</w:t>
            </w:r>
          </w:p>
        </w:tc>
        <w:tc>
          <w:tcPr>
            <w:tcW w:w="172" w:type="pct"/>
            <w:vAlign w:val="center"/>
            <w:hideMark/>
          </w:tcPr>
          <w:p w14:paraId="3BC1D379" w14:textId="77777777" w:rsidR="00A4140A" w:rsidRPr="007D3C8C" w:rsidRDefault="00A4140A" w:rsidP="0061733C">
            <w:pPr>
              <w:jc w:val="center"/>
            </w:pPr>
            <w:r w:rsidRPr="007D3C8C">
              <w:t>т/ч</w:t>
            </w:r>
          </w:p>
        </w:tc>
        <w:tc>
          <w:tcPr>
            <w:tcW w:w="343" w:type="pct"/>
            <w:vAlign w:val="center"/>
            <w:hideMark/>
          </w:tcPr>
          <w:p w14:paraId="15DAAC77" w14:textId="77777777" w:rsidR="00A4140A" w:rsidRPr="007D3C8C" w:rsidRDefault="00A4140A" w:rsidP="0061733C">
            <w:pPr>
              <w:jc w:val="center"/>
            </w:pPr>
            <w:r w:rsidRPr="007D3C8C">
              <w:t>0,183</w:t>
            </w:r>
          </w:p>
        </w:tc>
        <w:tc>
          <w:tcPr>
            <w:tcW w:w="343" w:type="pct"/>
            <w:vAlign w:val="center"/>
            <w:hideMark/>
          </w:tcPr>
          <w:p w14:paraId="01170D1A" w14:textId="77777777" w:rsidR="00A4140A" w:rsidRPr="007D3C8C" w:rsidRDefault="00A4140A" w:rsidP="0061733C">
            <w:pPr>
              <w:jc w:val="center"/>
            </w:pPr>
            <w:r w:rsidRPr="007D3C8C">
              <w:t>0,183</w:t>
            </w:r>
          </w:p>
        </w:tc>
        <w:tc>
          <w:tcPr>
            <w:tcW w:w="343" w:type="pct"/>
            <w:vAlign w:val="center"/>
            <w:hideMark/>
          </w:tcPr>
          <w:p w14:paraId="6C5E56F0" w14:textId="77777777" w:rsidR="00A4140A" w:rsidRPr="007D3C8C" w:rsidRDefault="00A4140A" w:rsidP="0061733C">
            <w:pPr>
              <w:jc w:val="center"/>
            </w:pPr>
            <w:r w:rsidRPr="007D3C8C">
              <w:t>0,183</w:t>
            </w:r>
          </w:p>
        </w:tc>
        <w:tc>
          <w:tcPr>
            <w:tcW w:w="343" w:type="pct"/>
            <w:vAlign w:val="center"/>
            <w:hideMark/>
          </w:tcPr>
          <w:p w14:paraId="7A3A33BD" w14:textId="77777777" w:rsidR="00A4140A" w:rsidRPr="007D3C8C" w:rsidRDefault="00A4140A" w:rsidP="0061733C">
            <w:pPr>
              <w:jc w:val="center"/>
            </w:pPr>
            <w:r w:rsidRPr="007D3C8C">
              <w:t>0,183</w:t>
            </w:r>
          </w:p>
        </w:tc>
        <w:tc>
          <w:tcPr>
            <w:tcW w:w="343" w:type="pct"/>
            <w:vAlign w:val="center"/>
            <w:hideMark/>
          </w:tcPr>
          <w:p w14:paraId="25DFDD76" w14:textId="77777777" w:rsidR="00A4140A" w:rsidRPr="007D3C8C" w:rsidRDefault="00A4140A" w:rsidP="0061733C">
            <w:pPr>
              <w:jc w:val="center"/>
            </w:pPr>
            <w:r w:rsidRPr="007D3C8C">
              <w:t>0,183</w:t>
            </w:r>
          </w:p>
        </w:tc>
        <w:tc>
          <w:tcPr>
            <w:tcW w:w="343" w:type="pct"/>
            <w:vAlign w:val="center"/>
            <w:hideMark/>
          </w:tcPr>
          <w:p w14:paraId="183FBED4" w14:textId="77777777" w:rsidR="00A4140A" w:rsidRPr="007D3C8C" w:rsidRDefault="00A4140A" w:rsidP="0061733C">
            <w:pPr>
              <w:jc w:val="center"/>
            </w:pPr>
            <w:r w:rsidRPr="007D3C8C">
              <w:t>0,183</w:t>
            </w:r>
          </w:p>
        </w:tc>
        <w:tc>
          <w:tcPr>
            <w:tcW w:w="343" w:type="pct"/>
            <w:vAlign w:val="center"/>
            <w:hideMark/>
          </w:tcPr>
          <w:p w14:paraId="60887F04" w14:textId="77777777" w:rsidR="00A4140A" w:rsidRPr="007D3C8C" w:rsidRDefault="00A4140A" w:rsidP="0061733C">
            <w:pPr>
              <w:jc w:val="center"/>
            </w:pPr>
            <w:r w:rsidRPr="007D3C8C">
              <w:t>0,183</w:t>
            </w:r>
          </w:p>
        </w:tc>
        <w:tc>
          <w:tcPr>
            <w:tcW w:w="343" w:type="pct"/>
            <w:vAlign w:val="center"/>
            <w:hideMark/>
          </w:tcPr>
          <w:p w14:paraId="6F7D988A" w14:textId="77777777" w:rsidR="00A4140A" w:rsidRPr="007D3C8C" w:rsidRDefault="00A4140A" w:rsidP="0061733C">
            <w:pPr>
              <w:jc w:val="center"/>
            </w:pPr>
            <w:r w:rsidRPr="007D3C8C">
              <w:t>0,183</w:t>
            </w:r>
          </w:p>
        </w:tc>
        <w:tc>
          <w:tcPr>
            <w:tcW w:w="343" w:type="pct"/>
            <w:vAlign w:val="center"/>
            <w:hideMark/>
          </w:tcPr>
          <w:p w14:paraId="4051C90A" w14:textId="77777777" w:rsidR="00A4140A" w:rsidRPr="007D3C8C" w:rsidRDefault="00A4140A" w:rsidP="0061733C">
            <w:pPr>
              <w:jc w:val="center"/>
            </w:pPr>
            <w:r w:rsidRPr="007D3C8C">
              <w:t>0,183</w:t>
            </w:r>
          </w:p>
        </w:tc>
        <w:tc>
          <w:tcPr>
            <w:tcW w:w="343" w:type="pct"/>
            <w:vAlign w:val="center"/>
            <w:hideMark/>
          </w:tcPr>
          <w:p w14:paraId="1C9A557C" w14:textId="77777777" w:rsidR="00A4140A" w:rsidRPr="007D3C8C" w:rsidRDefault="00A4140A" w:rsidP="0061733C">
            <w:pPr>
              <w:jc w:val="center"/>
            </w:pPr>
            <w:r w:rsidRPr="007D3C8C">
              <w:t>0,183</w:t>
            </w:r>
          </w:p>
        </w:tc>
        <w:tc>
          <w:tcPr>
            <w:tcW w:w="343" w:type="pct"/>
            <w:vAlign w:val="center"/>
            <w:hideMark/>
          </w:tcPr>
          <w:p w14:paraId="67CE2925" w14:textId="77777777" w:rsidR="00A4140A" w:rsidRPr="007D3C8C" w:rsidRDefault="00A4140A" w:rsidP="0061733C">
            <w:pPr>
              <w:jc w:val="center"/>
            </w:pPr>
            <w:r w:rsidRPr="007D3C8C">
              <w:t>0,183</w:t>
            </w:r>
          </w:p>
        </w:tc>
        <w:tc>
          <w:tcPr>
            <w:tcW w:w="340" w:type="pct"/>
            <w:vAlign w:val="center"/>
            <w:hideMark/>
          </w:tcPr>
          <w:p w14:paraId="6B0D6BFF" w14:textId="77777777" w:rsidR="00A4140A" w:rsidRPr="007D3C8C" w:rsidRDefault="00A4140A" w:rsidP="0061733C">
            <w:pPr>
              <w:jc w:val="center"/>
            </w:pPr>
            <w:r w:rsidRPr="007D3C8C">
              <w:t>0,183</w:t>
            </w:r>
          </w:p>
        </w:tc>
      </w:tr>
      <w:tr w:rsidR="00A4140A" w:rsidRPr="007D3C8C" w14:paraId="30F5AB2A" w14:textId="77777777" w:rsidTr="0061733C">
        <w:trPr>
          <w:trHeight w:val="23"/>
          <w:jc w:val="center"/>
        </w:trPr>
        <w:tc>
          <w:tcPr>
            <w:tcW w:w="715" w:type="pct"/>
            <w:vAlign w:val="center"/>
            <w:hideMark/>
          </w:tcPr>
          <w:p w14:paraId="5E992A34" w14:textId="77777777" w:rsidR="00A4140A" w:rsidRPr="007D3C8C" w:rsidRDefault="00A4140A" w:rsidP="0061733C">
            <w:r w:rsidRPr="007D3C8C">
              <w:t>Доля резерва</w:t>
            </w:r>
          </w:p>
        </w:tc>
        <w:tc>
          <w:tcPr>
            <w:tcW w:w="172" w:type="pct"/>
            <w:vAlign w:val="center"/>
            <w:hideMark/>
          </w:tcPr>
          <w:p w14:paraId="34F4EA54" w14:textId="77777777" w:rsidR="00A4140A" w:rsidRPr="007D3C8C" w:rsidRDefault="00A4140A" w:rsidP="0061733C">
            <w:pPr>
              <w:jc w:val="center"/>
            </w:pPr>
            <w:r w:rsidRPr="007D3C8C">
              <w:t>%</w:t>
            </w:r>
          </w:p>
        </w:tc>
        <w:tc>
          <w:tcPr>
            <w:tcW w:w="343" w:type="pct"/>
            <w:vAlign w:val="center"/>
            <w:hideMark/>
          </w:tcPr>
          <w:p w14:paraId="32CE5F66" w14:textId="77777777" w:rsidR="00A4140A" w:rsidRPr="007D3C8C" w:rsidRDefault="00A4140A" w:rsidP="0061733C">
            <w:pPr>
              <w:jc w:val="center"/>
            </w:pPr>
            <w:r w:rsidRPr="007D3C8C">
              <w:t>92%</w:t>
            </w:r>
          </w:p>
        </w:tc>
        <w:tc>
          <w:tcPr>
            <w:tcW w:w="343" w:type="pct"/>
            <w:vAlign w:val="center"/>
            <w:hideMark/>
          </w:tcPr>
          <w:p w14:paraId="322E9F73" w14:textId="77777777" w:rsidR="00A4140A" w:rsidRPr="007D3C8C" w:rsidRDefault="00A4140A" w:rsidP="0061733C">
            <w:pPr>
              <w:jc w:val="center"/>
            </w:pPr>
            <w:r w:rsidRPr="007D3C8C">
              <w:t>92%</w:t>
            </w:r>
          </w:p>
        </w:tc>
        <w:tc>
          <w:tcPr>
            <w:tcW w:w="343" w:type="pct"/>
            <w:vAlign w:val="center"/>
            <w:hideMark/>
          </w:tcPr>
          <w:p w14:paraId="41A7DEFC" w14:textId="77777777" w:rsidR="00A4140A" w:rsidRPr="007D3C8C" w:rsidRDefault="00A4140A" w:rsidP="0061733C">
            <w:pPr>
              <w:jc w:val="center"/>
            </w:pPr>
            <w:r w:rsidRPr="007D3C8C">
              <w:t>92%</w:t>
            </w:r>
          </w:p>
        </w:tc>
        <w:tc>
          <w:tcPr>
            <w:tcW w:w="343" w:type="pct"/>
            <w:vAlign w:val="center"/>
            <w:hideMark/>
          </w:tcPr>
          <w:p w14:paraId="60224C13" w14:textId="77777777" w:rsidR="00A4140A" w:rsidRPr="007D3C8C" w:rsidRDefault="00A4140A" w:rsidP="0061733C">
            <w:pPr>
              <w:jc w:val="center"/>
            </w:pPr>
            <w:r w:rsidRPr="007D3C8C">
              <w:t>92%</w:t>
            </w:r>
          </w:p>
        </w:tc>
        <w:tc>
          <w:tcPr>
            <w:tcW w:w="343" w:type="pct"/>
            <w:vAlign w:val="center"/>
            <w:hideMark/>
          </w:tcPr>
          <w:p w14:paraId="1ECD6FA3" w14:textId="77777777" w:rsidR="00A4140A" w:rsidRPr="007D3C8C" w:rsidRDefault="00A4140A" w:rsidP="0061733C">
            <w:pPr>
              <w:jc w:val="center"/>
            </w:pPr>
            <w:r w:rsidRPr="007D3C8C">
              <w:t>92%</w:t>
            </w:r>
          </w:p>
        </w:tc>
        <w:tc>
          <w:tcPr>
            <w:tcW w:w="343" w:type="pct"/>
            <w:vAlign w:val="center"/>
            <w:hideMark/>
          </w:tcPr>
          <w:p w14:paraId="4A4087EC" w14:textId="77777777" w:rsidR="00A4140A" w:rsidRPr="007D3C8C" w:rsidRDefault="00A4140A" w:rsidP="0061733C">
            <w:pPr>
              <w:jc w:val="center"/>
            </w:pPr>
            <w:r w:rsidRPr="007D3C8C">
              <w:t>92%</w:t>
            </w:r>
          </w:p>
        </w:tc>
        <w:tc>
          <w:tcPr>
            <w:tcW w:w="343" w:type="pct"/>
            <w:vAlign w:val="center"/>
            <w:hideMark/>
          </w:tcPr>
          <w:p w14:paraId="28AB3C0E" w14:textId="77777777" w:rsidR="00A4140A" w:rsidRPr="007D3C8C" w:rsidRDefault="00A4140A" w:rsidP="0061733C">
            <w:pPr>
              <w:jc w:val="center"/>
            </w:pPr>
            <w:r w:rsidRPr="007D3C8C">
              <w:t>92%</w:t>
            </w:r>
          </w:p>
        </w:tc>
        <w:tc>
          <w:tcPr>
            <w:tcW w:w="343" w:type="pct"/>
            <w:vAlign w:val="center"/>
            <w:hideMark/>
          </w:tcPr>
          <w:p w14:paraId="4C2BBE53" w14:textId="77777777" w:rsidR="00A4140A" w:rsidRPr="007D3C8C" w:rsidRDefault="00A4140A" w:rsidP="0061733C">
            <w:pPr>
              <w:jc w:val="center"/>
            </w:pPr>
            <w:r w:rsidRPr="007D3C8C">
              <w:t>92%</w:t>
            </w:r>
          </w:p>
        </w:tc>
        <w:tc>
          <w:tcPr>
            <w:tcW w:w="343" w:type="pct"/>
            <w:vAlign w:val="center"/>
            <w:hideMark/>
          </w:tcPr>
          <w:p w14:paraId="45315CCE" w14:textId="77777777" w:rsidR="00A4140A" w:rsidRPr="007D3C8C" w:rsidRDefault="00A4140A" w:rsidP="0061733C">
            <w:pPr>
              <w:jc w:val="center"/>
            </w:pPr>
            <w:r w:rsidRPr="007D3C8C">
              <w:t>92%</w:t>
            </w:r>
          </w:p>
        </w:tc>
        <w:tc>
          <w:tcPr>
            <w:tcW w:w="343" w:type="pct"/>
            <w:vAlign w:val="center"/>
            <w:hideMark/>
          </w:tcPr>
          <w:p w14:paraId="11C21ED5" w14:textId="77777777" w:rsidR="00A4140A" w:rsidRPr="007D3C8C" w:rsidRDefault="00A4140A" w:rsidP="0061733C">
            <w:pPr>
              <w:jc w:val="center"/>
            </w:pPr>
            <w:r w:rsidRPr="007D3C8C">
              <w:t>92%</w:t>
            </w:r>
          </w:p>
        </w:tc>
        <w:tc>
          <w:tcPr>
            <w:tcW w:w="343" w:type="pct"/>
            <w:vAlign w:val="center"/>
            <w:hideMark/>
          </w:tcPr>
          <w:p w14:paraId="5F259C9B" w14:textId="77777777" w:rsidR="00A4140A" w:rsidRPr="007D3C8C" w:rsidRDefault="00A4140A" w:rsidP="0061733C">
            <w:pPr>
              <w:jc w:val="center"/>
            </w:pPr>
            <w:r w:rsidRPr="007D3C8C">
              <w:t>92%</w:t>
            </w:r>
          </w:p>
        </w:tc>
        <w:tc>
          <w:tcPr>
            <w:tcW w:w="340" w:type="pct"/>
            <w:vAlign w:val="center"/>
            <w:hideMark/>
          </w:tcPr>
          <w:p w14:paraId="40F5CE3C" w14:textId="77777777" w:rsidR="00A4140A" w:rsidRPr="007D3C8C" w:rsidRDefault="00A4140A" w:rsidP="0061733C">
            <w:pPr>
              <w:jc w:val="center"/>
            </w:pPr>
            <w:r w:rsidRPr="007D3C8C">
              <w:t>92%</w:t>
            </w:r>
          </w:p>
        </w:tc>
      </w:tr>
      <w:tr w:rsidR="00A4140A" w:rsidRPr="007D3C8C" w14:paraId="2C749277" w14:textId="77777777" w:rsidTr="0061733C">
        <w:trPr>
          <w:trHeight w:val="23"/>
          <w:jc w:val="center"/>
        </w:trPr>
        <w:tc>
          <w:tcPr>
            <w:tcW w:w="5000" w:type="pct"/>
            <w:gridSpan w:val="14"/>
            <w:vAlign w:val="center"/>
            <w:hideMark/>
          </w:tcPr>
          <w:p w14:paraId="5BB43C27" w14:textId="77777777" w:rsidR="00A4140A" w:rsidRPr="007D3C8C" w:rsidRDefault="00A4140A" w:rsidP="0061733C">
            <w:pPr>
              <w:jc w:val="center"/>
              <w:rPr>
                <w:b/>
                <w:bCs/>
                <w:i/>
                <w:iCs/>
                <w:u w:val="single"/>
              </w:rPr>
            </w:pPr>
            <w:r w:rsidRPr="007D3C8C">
              <w:rPr>
                <w:b/>
                <w:bCs/>
                <w:i/>
                <w:iCs/>
                <w:u w:val="single"/>
              </w:rPr>
              <w:t>с. Макарово</w:t>
            </w:r>
          </w:p>
        </w:tc>
      </w:tr>
      <w:tr w:rsidR="00A4140A" w:rsidRPr="007D3C8C" w14:paraId="3F39D2C3" w14:textId="77777777" w:rsidTr="0061733C">
        <w:trPr>
          <w:trHeight w:val="23"/>
          <w:jc w:val="center"/>
        </w:trPr>
        <w:tc>
          <w:tcPr>
            <w:tcW w:w="715" w:type="pct"/>
            <w:vAlign w:val="center"/>
            <w:hideMark/>
          </w:tcPr>
          <w:p w14:paraId="0F23A119" w14:textId="77777777" w:rsidR="00A4140A" w:rsidRPr="007D3C8C" w:rsidRDefault="00A4140A" w:rsidP="0061733C">
            <w:r w:rsidRPr="007D3C8C">
              <w:t>Производительность ВПУ</w:t>
            </w:r>
          </w:p>
        </w:tc>
        <w:tc>
          <w:tcPr>
            <w:tcW w:w="172" w:type="pct"/>
            <w:vAlign w:val="center"/>
            <w:hideMark/>
          </w:tcPr>
          <w:p w14:paraId="64E7E298" w14:textId="77777777" w:rsidR="00A4140A" w:rsidRPr="007D3C8C" w:rsidRDefault="00A4140A" w:rsidP="0061733C">
            <w:pPr>
              <w:jc w:val="center"/>
            </w:pPr>
            <w:r w:rsidRPr="007D3C8C">
              <w:t>т/ч</w:t>
            </w:r>
          </w:p>
        </w:tc>
        <w:tc>
          <w:tcPr>
            <w:tcW w:w="343" w:type="pct"/>
            <w:vAlign w:val="center"/>
            <w:hideMark/>
          </w:tcPr>
          <w:p w14:paraId="2EECC8FF" w14:textId="77777777" w:rsidR="00A4140A" w:rsidRPr="007D3C8C" w:rsidRDefault="00A4140A" w:rsidP="0061733C">
            <w:pPr>
              <w:jc w:val="center"/>
            </w:pPr>
            <w:r w:rsidRPr="007D3C8C">
              <w:t>1,00</w:t>
            </w:r>
          </w:p>
        </w:tc>
        <w:tc>
          <w:tcPr>
            <w:tcW w:w="343" w:type="pct"/>
            <w:vAlign w:val="center"/>
            <w:hideMark/>
          </w:tcPr>
          <w:p w14:paraId="4CE7A811" w14:textId="77777777" w:rsidR="00A4140A" w:rsidRPr="007D3C8C" w:rsidRDefault="00A4140A" w:rsidP="0061733C">
            <w:pPr>
              <w:jc w:val="center"/>
            </w:pPr>
            <w:r w:rsidRPr="007D3C8C">
              <w:t>1,00</w:t>
            </w:r>
          </w:p>
        </w:tc>
        <w:tc>
          <w:tcPr>
            <w:tcW w:w="343" w:type="pct"/>
            <w:vAlign w:val="center"/>
            <w:hideMark/>
          </w:tcPr>
          <w:p w14:paraId="6E276E50" w14:textId="77777777" w:rsidR="00A4140A" w:rsidRPr="007D3C8C" w:rsidRDefault="00A4140A" w:rsidP="0061733C">
            <w:pPr>
              <w:jc w:val="center"/>
            </w:pPr>
            <w:r w:rsidRPr="007D3C8C">
              <w:t>1,00</w:t>
            </w:r>
          </w:p>
        </w:tc>
        <w:tc>
          <w:tcPr>
            <w:tcW w:w="343" w:type="pct"/>
            <w:vAlign w:val="center"/>
            <w:hideMark/>
          </w:tcPr>
          <w:p w14:paraId="79BFE09B" w14:textId="77777777" w:rsidR="00A4140A" w:rsidRPr="007D3C8C" w:rsidRDefault="00A4140A" w:rsidP="0061733C">
            <w:pPr>
              <w:jc w:val="center"/>
            </w:pPr>
            <w:r w:rsidRPr="007D3C8C">
              <w:t>1,00</w:t>
            </w:r>
          </w:p>
        </w:tc>
        <w:tc>
          <w:tcPr>
            <w:tcW w:w="343" w:type="pct"/>
            <w:vAlign w:val="center"/>
            <w:hideMark/>
          </w:tcPr>
          <w:p w14:paraId="511889BA" w14:textId="77777777" w:rsidR="00A4140A" w:rsidRPr="007D3C8C" w:rsidRDefault="00A4140A" w:rsidP="0061733C">
            <w:pPr>
              <w:jc w:val="center"/>
            </w:pPr>
            <w:r w:rsidRPr="007D3C8C">
              <w:t>1,00</w:t>
            </w:r>
          </w:p>
        </w:tc>
        <w:tc>
          <w:tcPr>
            <w:tcW w:w="343" w:type="pct"/>
            <w:vAlign w:val="center"/>
            <w:hideMark/>
          </w:tcPr>
          <w:p w14:paraId="3568824E" w14:textId="77777777" w:rsidR="00A4140A" w:rsidRPr="007D3C8C" w:rsidRDefault="00A4140A" w:rsidP="0061733C">
            <w:pPr>
              <w:jc w:val="center"/>
            </w:pPr>
            <w:r w:rsidRPr="007D3C8C">
              <w:t>1,00</w:t>
            </w:r>
          </w:p>
        </w:tc>
        <w:tc>
          <w:tcPr>
            <w:tcW w:w="343" w:type="pct"/>
            <w:vAlign w:val="center"/>
            <w:hideMark/>
          </w:tcPr>
          <w:p w14:paraId="055BCD18" w14:textId="77777777" w:rsidR="00A4140A" w:rsidRPr="007D3C8C" w:rsidRDefault="00A4140A" w:rsidP="0061733C">
            <w:pPr>
              <w:jc w:val="center"/>
            </w:pPr>
            <w:r w:rsidRPr="007D3C8C">
              <w:t>1,00</w:t>
            </w:r>
          </w:p>
        </w:tc>
        <w:tc>
          <w:tcPr>
            <w:tcW w:w="343" w:type="pct"/>
            <w:vAlign w:val="center"/>
            <w:hideMark/>
          </w:tcPr>
          <w:p w14:paraId="2DD7D4A2" w14:textId="77777777" w:rsidR="00A4140A" w:rsidRPr="007D3C8C" w:rsidRDefault="00A4140A" w:rsidP="0061733C">
            <w:pPr>
              <w:jc w:val="center"/>
            </w:pPr>
            <w:r w:rsidRPr="007D3C8C">
              <w:t>1,00</w:t>
            </w:r>
          </w:p>
        </w:tc>
        <w:tc>
          <w:tcPr>
            <w:tcW w:w="343" w:type="pct"/>
            <w:vAlign w:val="center"/>
            <w:hideMark/>
          </w:tcPr>
          <w:p w14:paraId="4C050632" w14:textId="77777777" w:rsidR="00A4140A" w:rsidRPr="007D3C8C" w:rsidRDefault="00A4140A" w:rsidP="0061733C">
            <w:pPr>
              <w:jc w:val="center"/>
            </w:pPr>
            <w:r w:rsidRPr="007D3C8C">
              <w:t>1,00</w:t>
            </w:r>
          </w:p>
        </w:tc>
        <w:tc>
          <w:tcPr>
            <w:tcW w:w="343" w:type="pct"/>
            <w:vAlign w:val="center"/>
            <w:hideMark/>
          </w:tcPr>
          <w:p w14:paraId="77CB809B" w14:textId="77777777" w:rsidR="00A4140A" w:rsidRPr="007D3C8C" w:rsidRDefault="00A4140A" w:rsidP="0061733C">
            <w:pPr>
              <w:jc w:val="center"/>
            </w:pPr>
            <w:r w:rsidRPr="007D3C8C">
              <w:t>1,00</w:t>
            </w:r>
          </w:p>
        </w:tc>
        <w:tc>
          <w:tcPr>
            <w:tcW w:w="343" w:type="pct"/>
            <w:vAlign w:val="center"/>
            <w:hideMark/>
          </w:tcPr>
          <w:p w14:paraId="5511AF58" w14:textId="77777777" w:rsidR="00A4140A" w:rsidRPr="007D3C8C" w:rsidRDefault="00A4140A" w:rsidP="0061733C">
            <w:pPr>
              <w:jc w:val="center"/>
            </w:pPr>
            <w:r w:rsidRPr="007D3C8C">
              <w:t>1,00</w:t>
            </w:r>
          </w:p>
        </w:tc>
        <w:tc>
          <w:tcPr>
            <w:tcW w:w="340" w:type="pct"/>
            <w:vAlign w:val="center"/>
            <w:hideMark/>
          </w:tcPr>
          <w:p w14:paraId="2280B8AF" w14:textId="77777777" w:rsidR="00A4140A" w:rsidRPr="007D3C8C" w:rsidRDefault="00A4140A" w:rsidP="0061733C">
            <w:pPr>
              <w:jc w:val="center"/>
            </w:pPr>
            <w:r w:rsidRPr="007D3C8C">
              <w:t>1,00</w:t>
            </w:r>
          </w:p>
        </w:tc>
      </w:tr>
      <w:tr w:rsidR="00A4140A" w:rsidRPr="007D3C8C" w14:paraId="6B550E9A" w14:textId="77777777" w:rsidTr="0061733C">
        <w:trPr>
          <w:trHeight w:val="23"/>
          <w:jc w:val="center"/>
        </w:trPr>
        <w:tc>
          <w:tcPr>
            <w:tcW w:w="715" w:type="pct"/>
            <w:vAlign w:val="center"/>
            <w:hideMark/>
          </w:tcPr>
          <w:p w14:paraId="28575DBB"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3AB38F13" w14:textId="77777777" w:rsidR="00A4140A" w:rsidRPr="007D3C8C" w:rsidRDefault="00A4140A" w:rsidP="0061733C">
            <w:pPr>
              <w:jc w:val="center"/>
            </w:pPr>
            <w:r w:rsidRPr="007D3C8C">
              <w:t>т/ч</w:t>
            </w:r>
          </w:p>
        </w:tc>
        <w:tc>
          <w:tcPr>
            <w:tcW w:w="343" w:type="pct"/>
            <w:vAlign w:val="center"/>
            <w:hideMark/>
          </w:tcPr>
          <w:p w14:paraId="158491F7" w14:textId="77777777" w:rsidR="00A4140A" w:rsidRPr="007D3C8C" w:rsidRDefault="00A4140A" w:rsidP="0061733C">
            <w:pPr>
              <w:jc w:val="center"/>
            </w:pPr>
            <w:r w:rsidRPr="007D3C8C">
              <w:t>0,190</w:t>
            </w:r>
          </w:p>
        </w:tc>
        <w:tc>
          <w:tcPr>
            <w:tcW w:w="343" w:type="pct"/>
            <w:vAlign w:val="center"/>
            <w:hideMark/>
          </w:tcPr>
          <w:p w14:paraId="19E05DD7" w14:textId="77777777" w:rsidR="00A4140A" w:rsidRPr="007D3C8C" w:rsidRDefault="00A4140A" w:rsidP="0061733C">
            <w:pPr>
              <w:jc w:val="center"/>
            </w:pPr>
            <w:r w:rsidRPr="007D3C8C">
              <w:t>0,190</w:t>
            </w:r>
          </w:p>
        </w:tc>
        <w:tc>
          <w:tcPr>
            <w:tcW w:w="343" w:type="pct"/>
            <w:vAlign w:val="center"/>
            <w:hideMark/>
          </w:tcPr>
          <w:p w14:paraId="4F7CC1EB" w14:textId="77777777" w:rsidR="00A4140A" w:rsidRPr="007D3C8C" w:rsidRDefault="00A4140A" w:rsidP="0061733C">
            <w:pPr>
              <w:jc w:val="center"/>
            </w:pPr>
            <w:r w:rsidRPr="007D3C8C">
              <w:t>0,190</w:t>
            </w:r>
          </w:p>
        </w:tc>
        <w:tc>
          <w:tcPr>
            <w:tcW w:w="343" w:type="pct"/>
            <w:vAlign w:val="center"/>
            <w:hideMark/>
          </w:tcPr>
          <w:p w14:paraId="002832C9" w14:textId="77777777" w:rsidR="00A4140A" w:rsidRPr="007D3C8C" w:rsidRDefault="00A4140A" w:rsidP="0061733C">
            <w:pPr>
              <w:jc w:val="center"/>
            </w:pPr>
            <w:r w:rsidRPr="007D3C8C">
              <w:t>0,190</w:t>
            </w:r>
          </w:p>
        </w:tc>
        <w:tc>
          <w:tcPr>
            <w:tcW w:w="343" w:type="pct"/>
            <w:vAlign w:val="center"/>
            <w:hideMark/>
          </w:tcPr>
          <w:p w14:paraId="2130F767" w14:textId="77777777" w:rsidR="00A4140A" w:rsidRPr="007D3C8C" w:rsidRDefault="00A4140A" w:rsidP="0061733C">
            <w:pPr>
              <w:jc w:val="center"/>
            </w:pPr>
            <w:r w:rsidRPr="007D3C8C">
              <w:t>0,190</w:t>
            </w:r>
          </w:p>
        </w:tc>
        <w:tc>
          <w:tcPr>
            <w:tcW w:w="343" w:type="pct"/>
            <w:vAlign w:val="center"/>
            <w:hideMark/>
          </w:tcPr>
          <w:p w14:paraId="6E8FEE9A" w14:textId="77777777" w:rsidR="00A4140A" w:rsidRPr="007D3C8C" w:rsidRDefault="00A4140A" w:rsidP="0061733C">
            <w:pPr>
              <w:jc w:val="center"/>
            </w:pPr>
            <w:r w:rsidRPr="007D3C8C">
              <w:t>0,190</w:t>
            </w:r>
          </w:p>
        </w:tc>
        <w:tc>
          <w:tcPr>
            <w:tcW w:w="343" w:type="pct"/>
            <w:vAlign w:val="center"/>
            <w:hideMark/>
          </w:tcPr>
          <w:p w14:paraId="22C17D69" w14:textId="77777777" w:rsidR="00A4140A" w:rsidRPr="007D3C8C" w:rsidRDefault="00A4140A" w:rsidP="0061733C">
            <w:pPr>
              <w:jc w:val="center"/>
            </w:pPr>
            <w:r w:rsidRPr="007D3C8C">
              <w:t>0,190</w:t>
            </w:r>
          </w:p>
        </w:tc>
        <w:tc>
          <w:tcPr>
            <w:tcW w:w="343" w:type="pct"/>
            <w:vAlign w:val="center"/>
            <w:hideMark/>
          </w:tcPr>
          <w:p w14:paraId="73F4FB89" w14:textId="77777777" w:rsidR="00A4140A" w:rsidRPr="007D3C8C" w:rsidRDefault="00A4140A" w:rsidP="0061733C">
            <w:pPr>
              <w:jc w:val="center"/>
            </w:pPr>
            <w:r w:rsidRPr="007D3C8C">
              <w:t>0,190</w:t>
            </w:r>
          </w:p>
        </w:tc>
        <w:tc>
          <w:tcPr>
            <w:tcW w:w="343" w:type="pct"/>
            <w:vAlign w:val="center"/>
            <w:hideMark/>
          </w:tcPr>
          <w:p w14:paraId="1862A12C" w14:textId="77777777" w:rsidR="00A4140A" w:rsidRPr="007D3C8C" w:rsidRDefault="00A4140A" w:rsidP="0061733C">
            <w:pPr>
              <w:jc w:val="center"/>
            </w:pPr>
            <w:r w:rsidRPr="007D3C8C">
              <w:t>0,190</w:t>
            </w:r>
          </w:p>
        </w:tc>
        <w:tc>
          <w:tcPr>
            <w:tcW w:w="343" w:type="pct"/>
            <w:vAlign w:val="center"/>
            <w:hideMark/>
          </w:tcPr>
          <w:p w14:paraId="1ACDC5C4" w14:textId="77777777" w:rsidR="00A4140A" w:rsidRPr="007D3C8C" w:rsidRDefault="00A4140A" w:rsidP="0061733C">
            <w:pPr>
              <w:jc w:val="center"/>
            </w:pPr>
            <w:r w:rsidRPr="007D3C8C">
              <w:t>0,190</w:t>
            </w:r>
          </w:p>
        </w:tc>
        <w:tc>
          <w:tcPr>
            <w:tcW w:w="343" w:type="pct"/>
            <w:vAlign w:val="center"/>
            <w:hideMark/>
          </w:tcPr>
          <w:p w14:paraId="6328AD31" w14:textId="77777777" w:rsidR="00A4140A" w:rsidRPr="007D3C8C" w:rsidRDefault="00A4140A" w:rsidP="0061733C">
            <w:pPr>
              <w:jc w:val="center"/>
            </w:pPr>
            <w:r w:rsidRPr="007D3C8C">
              <w:t>0,190</w:t>
            </w:r>
          </w:p>
        </w:tc>
        <w:tc>
          <w:tcPr>
            <w:tcW w:w="340" w:type="pct"/>
            <w:vAlign w:val="center"/>
            <w:hideMark/>
          </w:tcPr>
          <w:p w14:paraId="2A892B76" w14:textId="77777777" w:rsidR="00A4140A" w:rsidRPr="007D3C8C" w:rsidRDefault="00A4140A" w:rsidP="0061733C">
            <w:pPr>
              <w:jc w:val="center"/>
            </w:pPr>
            <w:r w:rsidRPr="007D3C8C">
              <w:t>0,190</w:t>
            </w:r>
          </w:p>
        </w:tc>
      </w:tr>
      <w:tr w:rsidR="00A4140A" w:rsidRPr="007D3C8C" w14:paraId="52D94C4E" w14:textId="77777777" w:rsidTr="0061733C">
        <w:trPr>
          <w:trHeight w:val="23"/>
          <w:jc w:val="center"/>
        </w:trPr>
        <w:tc>
          <w:tcPr>
            <w:tcW w:w="715" w:type="pct"/>
            <w:vAlign w:val="center"/>
            <w:hideMark/>
          </w:tcPr>
          <w:p w14:paraId="391E27C0" w14:textId="77777777" w:rsidR="00A4140A" w:rsidRPr="007D3C8C" w:rsidRDefault="00A4140A" w:rsidP="0061733C">
            <w:r w:rsidRPr="007D3C8C">
              <w:t>Всего подпитка тепловой сети, в том числе:</w:t>
            </w:r>
          </w:p>
        </w:tc>
        <w:tc>
          <w:tcPr>
            <w:tcW w:w="172" w:type="pct"/>
            <w:vAlign w:val="center"/>
            <w:hideMark/>
          </w:tcPr>
          <w:p w14:paraId="54E7C9B0" w14:textId="77777777" w:rsidR="00A4140A" w:rsidRPr="007D3C8C" w:rsidRDefault="00A4140A" w:rsidP="0061733C">
            <w:pPr>
              <w:jc w:val="center"/>
            </w:pPr>
            <w:r w:rsidRPr="007D3C8C">
              <w:t>т/ч</w:t>
            </w:r>
          </w:p>
        </w:tc>
        <w:tc>
          <w:tcPr>
            <w:tcW w:w="343" w:type="pct"/>
            <w:vAlign w:val="center"/>
            <w:hideMark/>
          </w:tcPr>
          <w:p w14:paraId="5B315614" w14:textId="77777777" w:rsidR="00A4140A" w:rsidRPr="007D3C8C" w:rsidRDefault="00A4140A" w:rsidP="0061733C">
            <w:pPr>
              <w:jc w:val="center"/>
            </w:pPr>
            <w:r w:rsidRPr="007D3C8C">
              <w:t>0,190</w:t>
            </w:r>
          </w:p>
        </w:tc>
        <w:tc>
          <w:tcPr>
            <w:tcW w:w="343" w:type="pct"/>
            <w:vAlign w:val="center"/>
            <w:hideMark/>
          </w:tcPr>
          <w:p w14:paraId="0EC021BF" w14:textId="77777777" w:rsidR="00A4140A" w:rsidRPr="007D3C8C" w:rsidRDefault="00A4140A" w:rsidP="0061733C">
            <w:pPr>
              <w:jc w:val="center"/>
            </w:pPr>
            <w:r w:rsidRPr="007D3C8C">
              <w:t>0,190</w:t>
            </w:r>
          </w:p>
        </w:tc>
        <w:tc>
          <w:tcPr>
            <w:tcW w:w="343" w:type="pct"/>
            <w:vAlign w:val="center"/>
            <w:hideMark/>
          </w:tcPr>
          <w:p w14:paraId="7BDB661D" w14:textId="77777777" w:rsidR="00A4140A" w:rsidRPr="007D3C8C" w:rsidRDefault="00A4140A" w:rsidP="0061733C">
            <w:pPr>
              <w:jc w:val="center"/>
            </w:pPr>
            <w:r w:rsidRPr="007D3C8C">
              <w:t>0,190</w:t>
            </w:r>
          </w:p>
        </w:tc>
        <w:tc>
          <w:tcPr>
            <w:tcW w:w="343" w:type="pct"/>
            <w:vAlign w:val="center"/>
            <w:hideMark/>
          </w:tcPr>
          <w:p w14:paraId="2AE95C8D" w14:textId="77777777" w:rsidR="00A4140A" w:rsidRPr="007D3C8C" w:rsidRDefault="00A4140A" w:rsidP="0061733C">
            <w:pPr>
              <w:jc w:val="center"/>
            </w:pPr>
            <w:r w:rsidRPr="007D3C8C">
              <w:t>0,190</w:t>
            </w:r>
          </w:p>
        </w:tc>
        <w:tc>
          <w:tcPr>
            <w:tcW w:w="343" w:type="pct"/>
            <w:vAlign w:val="center"/>
            <w:hideMark/>
          </w:tcPr>
          <w:p w14:paraId="559043FF" w14:textId="77777777" w:rsidR="00A4140A" w:rsidRPr="007D3C8C" w:rsidRDefault="00A4140A" w:rsidP="0061733C">
            <w:pPr>
              <w:jc w:val="center"/>
            </w:pPr>
            <w:r w:rsidRPr="007D3C8C">
              <w:t>0,190</w:t>
            </w:r>
          </w:p>
        </w:tc>
        <w:tc>
          <w:tcPr>
            <w:tcW w:w="343" w:type="pct"/>
            <w:vAlign w:val="center"/>
            <w:hideMark/>
          </w:tcPr>
          <w:p w14:paraId="1A8D5F03" w14:textId="77777777" w:rsidR="00A4140A" w:rsidRPr="007D3C8C" w:rsidRDefault="00A4140A" w:rsidP="0061733C">
            <w:pPr>
              <w:jc w:val="center"/>
            </w:pPr>
            <w:r w:rsidRPr="007D3C8C">
              <w:t>0,190</w:t>
            </w:r>
          </w:p>
        </w:tc>
        <w:tc>
          <w:tcPr>
            <w:tcW w:w="343" w:type="pct"/>
            <w:vAlign w:val="center"/>
            <w:hideMark/>
          </w:tcPr>
          <w:p w14:paraId="3C82B39B" w14:textId="77777777" w:rsidR="00A4140A" w:rsidRPr="007D3C8C" w:rsidRDefault="00A4140A" w:rsidP="0061733C">
            <w:pPr>
              <w:jc w:val="center"/>
            </w:pPr>
            <w:r w:rsidRPr="007D3C8C">
              <w:t>0,190</w:t>
            </w:r>
          </w:p>
        </w:tc>
        <w:tc>
          <w:tcPr>
            <w:tcW w:w="343" w:type="pct"/>
            <w:vAlign w:val="center"/>
            <w:hideMark/>
          </w:tcPr>
          <w:p w14:paraId="7D312004" w14:textId="77777777" w:rsidR="00A4140A" w:rsidRPr="007D3C8C" w:rsidRDefault="00A4140A" w:rsidP="0061733C">
            <w:pPr>
              <w:jc w:val="center"/>
            </w:pPr>
            <w:r w:rsidRPr="007D3C8C">
              <w:t>0,190</w:t>
            </w:r>
          </w:p>
        </w:tc>
        <w:tc>
          <w:tcPr>
            <w:tcW w:w="343" w:type="pct"/>
            <w:vAlign w:val="center"/>
            <w:hideMark/>
          </w:tcPr>
          <w:p w14:paraId="60A62A12" w14:textId="77777777" w:rsidR="00A4140A" w:rsidRPr="007D3C8C" w:rsidRDefault="00A4140A" w:rsidP="0061733C">
            <w:pPr>
              <w:jc w:val="center"/>
            </w:pPr>
            <w:r w:rsidRPr="007D3C8C">
              <w:t>0,190</w:t>
            </w:r>
          </w:p>
        </w:tc>
        <w:tc>
          <w:tcPr>
            <w:tcW w:w="343" w:type="pct"/>
            <w:vAlign w:val="center"/>
            <w:hideMark/>
          </w:tcPr>
          <w:p w14:paraId="61A8CEAD" w14:textId="77777777" w:rsidR="00A4140A" w:rsidRPr="007D3C8C" w:rsidRDefault="00A4140A" w:rsidP="0061733C">
            <w:pPr>
              <w:jc w:val="center"/>
            </w:pPr>
            <w:r w:rsidRPr="007D3C8C">
              <w:t>0,190</w:t>
            </w:r>
          </w:p>
        </w:tc>
        <w:tc>
          <w:tcPr>
            <w:tcW w:w="343" w:type="pct"/>
            <w:vAlign w:val="center"/>
            <w:hideMark/>
          </w:tcPr>
          <w:p w14:paraId="240DB065" w14:textId="77777777" w:rsidR="00A4140A" w:rsidRPr="007D3C8C" w:rsidRDefault="00A4140A" w:rsidP="0061733C">
            <w:pPr>
              <w:jc w:val="center"/>
            </w:pPr>
            <w:r w:rsidRPr="007D3C8C">
              <w:t>0,190</w:t>
            </w:r>
          </w:p>
        </w:tc>
        <w:tc>
          <w:tcPr>
            <w:tcW w:w="340" w:type="pct"/>
            <w:vAlign w:val="center"/>
            <w:hideMark/>
          </w:tcPr>
          <w:p w14:paraId="3C34DB99" w14:textId="77777777" w:rsidR="00A4140A" w:rsidRPr="007D3C8C" w:rsidRDefault="00A4140A" w:rsidP="0061733C">
            <w:pPr>
              <w:jc w:val="center"/>
            </w:pPr>
            <w:r w:rsidRPr="007D3C8C">
              <w:t>0,190</w:t>
            </w:r>
          </w:p>
        </w:tc>
      </w:tr>
      <w:tr w:rsidR="00A4140A" w:rsidRPr="007D3C8C" w14:paraId="31DF6F7E" w14:textId="77777777" w:rsidTr="0061733C">
        <w:trPr>
          <w:trHeight w:val="23"/>
          <w:jc w:val="center"/>
        </w:trPr>
        <w:tc>
          <w:tcPr>
            <w:tcW w:w="715" w:type="pct"/>
            <w:vAlign w:val="center"/>
            <w:hideMark/>
          </w:tcPr>
          <w:p w14:paraId="7551305D" w14:textId="77777777" w:rsidR="00A4140A" w:rsidRPr="007D3C8C" w:rsidRDefault="00A4140A" w:rsidP="0061733C">
            <w:r w:rsidRPr="007D3C8C">
              <w:t>нормативные утечки теплоносителя</w:t>
            </w:r>
          </w:p>
        </w:tc>
        <w:tc>
          <w:tcPr>
            <w:tcW w:w="172" w:type="pct"/>
            <w:vAlign w:val="center"/>
            <w:hideMark/>
          </w:tcPr>
          <w:p w14:paraId="46B94C6E" w14:textId="77777777" w:rsidR="00A4140A" w:rsidRPr="007D3C8C" w:rsidRDefault="00A4140A" w:rsidP="0061733C">
            <w:pPr>
              <w:jc w:val="center"/>
            </w:pPr>
            <w:r w:rsidRPr="007D3C8C">
              <w:t>т/ч</w:t>
            </w:r>
          </w:p>
        </w:tc>
        <w:tc>
          <w:tcPr>
            <w:tcW w:w="343" w:type="pct"/>
            <w:vAlign w:val="center"/>
            <w:hideMark/>
          </w:tcPr>
          <w:p w14:paraId="4DB6007C" w14:textId="77777777" w:rsidR="00A4140A" w:rsidRPr="007D3C8C" w:rsidRDefault="00A4140A" w:rsidP="0061733C">
            <w:pPr>
              <w:jc w:val="center"/>
            </w:pPr>
            <w:r w:rsidRPr="007D3C8C">
              <w:t>0,190</w:t>
            </w:r>
          </w:p>
        </w:tc>
        <w:tc>
          <w:tcPr>
            <w:tcW w:w="343" w:type="pct"/>
            <w:vAlign w:val="center"/>
            <w:hideMark/>
          </w:tcPr>
          <w:p w14:paraId="5A3D7DCC" w14:textId="77777777" w:rsidR="00A4140A" w:rsidRPr="007D3C8C" w:rsidRDefault="00A4140A" w:rsidP="0061733C">
            <w:pPr>
              <w:jc w:val="center"/>
            </w:pPr>
            <w:r w:rsidRPr="007D3C8C">
              <w:t>0,190</w:t>
            </w:r>
          </w:p>
        </w:tc>
        <w:tc>
          <w:tcPr>
            <w:tcW w:w="343" w:type="pct"/>
            <w:vAlign w:val="center"/>
            <w:hideMark/>
          </w:tcPr>
          <w:p w14:paraId="040FD268" w14:textId="77777777" w:rsidR="00A4140A" w:rsidRPr="007D3C8C" w:rsidRDefault="00A4140A" w:rsidP="0061733C">
            <w:pPr>
              <w:jc w:val="center"/>
            </w:pPr>
            <w:r w:rsidRPr="007D3C8C">
              <w:t>0,190</w:t>
            </w:r>
          </w:p>
        </w:tc>
        <w:tc>
          <w:tcPr>
            <w:tcW w:w="343" w:type="pct"/>
            <w:vAlign w:val="center"/>
            <w:hideMark/>
          </w:tcPr>
          <w:p w14:paraId="6E078458" w14:textId="77777777" w:rsidR="00A4140A" w:rsidRPr="007D3C8C" w:rsidRDefault="00A4140A" w:rsidP="0061733C">
            <w:pPr>
              <w:jc w:val="center"/>
            </w:pPr>
            <w:r w:rsidRPr="007D3C8C">
              <w:t>0,190</w:t>
            </w:r>
          </w:p>
        </w:tc>
        <w:tc>
          <w:tcPr>
            <w:tcW w:w="343" w:type="pct"/>
            <w:vAlign w:val="center"/>
            <w:hideMark/>
          </w:tcPr>
          <w:p w14:paraId="316D1663" w14:textId="77777777" w:rsidR="00A4140A" w:rsidRPr="007D3C8C" w:rsidRDefault="00A4140A" w:rsidP="0061733C">
            <w:pPr>
              <w:jc w:val="center"/>
            </w:pPr>
            <w:r w:rsidRPr="007D3C8C">
              <w:t>0,190</w:t>
            </w:r>
          </w:p>
        </w:tc>
        <w:tc>
          <w:tcPr>
            <w:tcW w:w="343" w:type="pct"/>
            <w:vAlign w:val="center"/>
            <w:hideMark/>
          </w:tcPr>
          <w:p w14:paraId="41009587" w14:textId="77777777" w:rsidR="00A4140A" w:rsidRPr="007D3C8C" w:rsidRDefault="00A4140A" w:rsidP="0061733C">
            <w:pPr>
              <w:jc w:val="center"/>
            </w:pPr>
            <w:r w:rsidRPr="007D3C8C">
              <w:t>0,190</w:t>
            </w:r>
          </w:p>
        </w:tc>
        <w:tc>
          <w:tcPr>
            <w:tcW w:w="343" w:type="pct"/>
            <w:vAlign w:val="center"/>
            <w:hideMark/>
          </w:tcPr>
          <w:p w14:paraId="4E753369" w14:textId="77777777" w:rsidR="00A4140A" w:rsidRPr="007D3C8C" w:rsidRDefault="00A4140A" w:rsidP="0061733C">
            <w:pPr>
              <w:jc w:val="center"/>
            </w:pPr>
            <w:r w:rsidRPr="007D3C8C">
              <w:t>0,190</w:t>
            </w:r>
          </w:p>
        </w:tc>
        <w:tc>
          <w:tcPr>
            <w:tcW w:w="343" w:type="pct"/>
            <w:vAlign w:val="center"/>
            <w:hideMark/>
          </w:tcPr>
          <w:p w14:paraId="0142150C" w14:textId="77777777" w:rsidR="00A4140A" w:rsidRPr="007D3C8C" w:rsidRDefault="00A4140A" w:rsidP="0061733C">
            <w:pPr>
              <w:jc w:val="center"/>
            </w:pPr>
            <w:r w:rsidRPr="007D3C8C">
              <w:t>0,190</w:t>
            </w:r>
          </w:p>
        </w:tc>
        <w:tc>
          <w:tcPr>
            <w:tcW w:w="343" w:type="pct"/>
            <w:vAlign w:val="center"/>
            <w:hideMark/>
          </w:tcPr>
          <w:p w14:paraId="5F2E0EED" w14:textId="77777777" w:rsidR="00A4140A" w:rsidRPr="007D3C8C" w:rsidRDefault="00A4140A" w:rsidP="0061733C">
            <w:pPr>
              <w:jc w:val="center"/>
            </w:pPr>
            <w:r w:rsidRPr="007D3C8C">
              <w:t>0,190</w:t>
            </w:r>
          </w:p>
        </w:tc>
        <w:tc>
          <w:tcPr>
            <w:tcW w:w="343" w:type="pct"/>
            <w:vAlign w:val="center"/>
            <w:hideMark/>
          </w:tcPr>
          <w:p w14:paraId="04FF8254" w14:textId="77777777" w:rsidR="00A4140A" w:rsidRPr="007D3C8C" w:rsidRDefault="00A4140A" w:rsidP="0061733C">
            <w:pPr>
              <w:jc w:val="center"/>
            </w:pPr>
            <w:r w:rsidRPr="007D3C8C">
              <w:t>0,190</w:t>
            </w:r>
          </w:p>
        </w:tc>
        <w:tc>
          <w:tcPr>
            <w:tcW w:w="343" w:type="pct"/>
            <w:vAlign w:val="center"/>
            <w:hideMark/>
          </w:tcPr>
          <w:p w14:paraId="5937827E" w14:textId="77777777" w:rsidR="00A4140A" w:rsidRPr="007D3C8C" w:rsidRDefault="00A4140A" w:rsidP="0061733C">
            <w:pPr>
              <w:jc w:val="center"/>
            </w:pPr>
            <w:r w:rsidRPr="007D3C8C">
              <w:t>0,190</w:t>
            </w:r>
          </w:p>
        </w:tc>
        <w:tc>
          <w:tcPr>
            <w:tcW w:w="340" w:type="pct"/>
            <w:vAlign w:val="center"/>
            <w:hideMark/>
          </w:tcPr>
          <w:p w14:paraId="4195FB88" w14:textId="77777777" w:rsidR="00A4140A" w:rsidRPr="007D3C8C" w:rsidRDefault="00A4140A" w:rsidP="0061733C">
            <w:pPr>
              <w:jc w:val="center"/>
            </w:pPr>
            <w:r w:rsidRPr="007D3C8C">
              <w:t>0,190</w:t>
            </w:r>
          </w:p>
        </w:tc>
      </w:tr>
      <w:tr w:rsidR="00A4140A" w:rsidRPr="007D3C8C" w14:paraId="442373B4" w14:textId="77777777" w:rsidTr="0061733C">
        <w:trPr>
          <w:trHeight w:val="23"/>
          <w:jc w:val="center"/>
        </w:trPr>
        <w:tc>
          <w:tcPr>
            <w:tcW w:w="715" w:type="pct"/>
            <w:vAlign w:val="center"/>
            <w:hideMark/>
          </w:tcPr>
          <w:p w14:paraId="63C4FB81" w14:textId="77777777" w:rsidR="00A4140A" w:rsidRPr="007D3C8C" w:rsidRDefault="00A4140A" w:rsidP="0061733C">
            <w:r w:rsidRPr="007D3C8C">
              <w:t>сверхнормативные утечки теплоносителя</w:t>
            </w:r>
          </w:p>
        </w:tc>
        <w:tc>
          <w:tcPr>
            <w:tcW w:w="172" w:type="pct"/>
            <w:vAlign w:val="center"/>
            <w:hideMark/>
          </w:tcPr>
          <w:p w14:paraId="16F16FB0" w14:textId="77777777" w:rsidR="00A4140A" w:rsidRPr="007D3C8C" w:rsidRDefault="00A4140A" w:rsidP="0061733C">
            <w:pPr>
              <w:jc w:val="center"/>
            </w:pPr>
            <w:r w:rsidRPr="007D3C8C">
              <w:t>т/ч</w:t>
            </w:r>
          </w:p>
        </w:tc>
        <w:tc>
          <w:tcPr>
            <w:tcW w:w="343" w:type="pct"/>
            <w:vAlign w:val="center"/>
            <w:hideMark/>
          </w:tcPr>
          <w:p w14:paraId="47567506" w14:textId="77777777" w:rsidR="00A4140A" w:rsidRPr="007D3C8C" w:rsidRDefault="00A4140A" w:rsidP="0061733C">
            <w:pPr>
              <w:jc w:val="center"/>
            </w:pPr>
            <w:r w:rsidRPr="007D3C8C">
              <w:t>0,000</w:t>
            </w:r>
          </w:p>
        </w:tc>
        <w:tc>
          <w:tcPr>
            <w:tcW w:w="343" w:type="pct"/>
            <w:vAlign w:val="center"/>
            <w:hideMark/>
          </w:tcPr>
          <w:p w14:paraId="5AD448F6" w14:textId="77777777" w:rsidR="00A4140A" w:rsidRPr="007D3C8C" w:rsidRDefault="00A4140A" w:rsidP="0061733C">
            <w:pPr>
              <w:jc w:val="center"/>
            </w:pPr>
            <w:r w:rsidRPr="007D3C8C">
              <w:t>0,000</w:t>
            </w:r>
          </w:p>
        </w:tc>
        <w:tc>
          <w:tcPr>
            <w:tcW w:w="343" w:type="pct"/>
            <w:vAlign w:val="center"/>
            <w:hideMark/>
          </w:tcPr>
          <w:p w14:paraId="1CFFE0C8" w14:textId="77777777" w:rsidR="00A4140A" w:rsidRPr="007D3C8C" w:rsidRDefault="00A4140A" w:rsidP="0061733C">
            <w:pPr>
              <w:jc w:val="center"/>
            </w:pPr>
            <w:r w:rsidRPr="007D3C8C">
              <w:t>0,000</w:t>
            </w:r>
          </w:p>
        </w:tc>
        <w:tc>
          <w:tcPr>
            <w:tcW w:w="343" w:type="pct"/>
            <w:vAlign w:val="center"/>
            <w:hideMark/>
          </w:tcPr>
          <w:p w14:paraId="1F5F2336" w14:textId="77777777" w:rsidR="00A4140A" w:rsidRPr="007D3C8C" w:rsidRDefault="00A4140A" w:rsidP="0061733C">
            <w:pPr>
              <w:jc w:val="center"/>
            </w:pPr>
            <w:r w:rsidRPr="007D3C8C">
              <w:t>0,000</w:t>
            </w:r>
          </w:p>
        </w:tc>
        <w:tc>
          <w:tcPr>
            <w:tcW w:w="343" w:type="pct"/>
            <w:vAlign w:val="center"/>
            <w:hideMark/>
          </w:tcPr>
          <w:p w14:paraId="1FD69E31" w14:textId="77777777" w:rsidR="00A4140A" w:rsidRPr="007D3C8C" w:rsidRDefault="00A4140A" w:rsidP="0061733C">
            <w:pPr>
              <w:jc w:val="center"/>
            </w:pPr>
            <w:r w:rsidRPr="007D3C8C">
              <w:t>0,000</w:t>
            </w:r>
          </w:p>
        </w:tc>
        <w:tc>
          <w:tcPr>
            <w:tcW w:w="343" w:type="pct"/>
            <w:vAlign w:val="center"/>
            <w:hideMark/>
          </w:tcPr>
          <w:p w14:paraId="077F93E6" w14:textId="77777777" w:rsidR="00A4140A" w:rsidRPr="007D3C8C" w:rsidRDefault="00A4140A" w:rsidP="0061733C">
            <w:pPr>
              <w:jc w:val="center"/>
            </w:pPr>
            <w:r w:rsidRPr="007D3C8C">
              <w:t>0,000</w:t>
            </w:r>
          </w:p>
        </w:tc>
        <w:tc>
          <w:tcPr>
            <w:tcW w:w="343" w:type="pct"/>
            <w:vAlign w:val="center"/>
            <w:hideMark/>
          </w:tcPr>
          <w:p w14:paraId="445986B7" w14:textId="77777777" w:rsidR="00A4140A" w:rsidRPr="007D3C8C" w:rsidRDefault="00A4140A" w:rsidP="0061733C">
            <w:pPr>
              <w:jc w:val="center"/>
            </w:pPr>
            <w:r w:rsidRPr="007D3C8C">
              <w:t>0,000</w:t>
            </w:r>
          </w:p>
        </w:tc>
        <w:tc>
          <w:tcPr>
            <w:tcW w:w="343" w:type="pct"/>
            <w:vAlign w:val="center"/>
            <w:hideMark/>
          </w:tcPr>
          <w:p w14:paraId="3992021B" w14:textId="77777777" w:rsidR="00A4140A" w:rsidRPr="007D3C8C" w:rsidRDefault="00A4140A" w:rsidP="0061733C">
            <w:pPr>
              <w:jc w:val="center"/>
            </w:pPr>
            <w:r w:rsidRPr="007D3C8C">
              <w:t>0,000</w:t>
            </w:r>
          </w:p>
        </w:tc>
        <w:tc>
          <w:tcPr>
            <w:tcW w:w="343" w:type="pct"/>
            <w:vAlign w:val="center"/>
            <w:hideMark/>
          </w:tcPr>
          <w:p w14:paraId="3167A7AB" w14:textId="77777777" w:rsidR="00A4140A" w:rsidRPr="007D3C8C" w:rsidRDefault="00A4140A" w:rsidP="0061733C">
            <w:pPr>
              <w:jc w:val="center"/>
            </w:pPr>
            <w:r w:rsidRPr="007D3C8C">
              <w:t>0,000</w:t>
            </w:r>
          </w:p>
        </w:tc>
        <w:tc>
          <w:tcPr>
            <w:tcW w:w="343" w:type="pct"/>
            <w:vAlign w:val="center"/>
            <w:hideMark/>
          </w:tcPr>
          <w:p w14:paraId="70980723" w14:textId="77777777" w:rsidR="00A4140A" w:rsidRPr="007D3C8C" w:rsidRDefault="00A4140A" w:rsidP="0061733C">
            <w:pPr>
              <w:jc w:val="center"/>
            </w:pPr>
            <w:r w:rsidRPr="007D3C8C">
              <w:t>0,000</w:t>
            </w:r>
          </w:p>
        </w:tc>
        <w:tc>
          <w:tcPr>
            <w:tcW w:w="343" w:type="pct"/>
            <w:vAlign w:val="center"/>
            <w:hideMark/>
          </w:tcPr>
          <w:p w14:paraId="1356B684" w14:textId="77777777" w:rsidR="00A4140A" w:rsidRPr="007D3C8C" w:rsidRDefault="00A4140A" w:rsidP="0061733C">
            <w:pPr>
              <w:jc w:val="center"/>
            </w:pPr>
            <w:r w:rsidRPr="007D3C8C">
              <w:t>0,000</w:t>
            </w:r>
          </w:p>
        </w:tc>
        <w:tc>
          <w:tcPr>
            <w:tcW w:w="340" w:type="pct"/>
            <w:vAlign w:val="center"/>
            <w:hideMark/>
          </w:tcPr>
          <w:p w14:paraId="00A48F8B" w14:textId="77777777" w:rsidR="00A4140A" w:rsidRPr="007D3C8C" w:rsidRDefault="00A4140A" w:rsidP="0061733C">
            <w:pPr>
              <w:jc w:val="center"/>
            </w:pPr>
            <w:r w:rsidRPr="007D3C8C">
              <w:t>0,000</w:t>
            </w:r>
          </w:p>
        </w:tc>
      </w:tr>
      <w:tr w:rsidR="00A4140A" w:rsidRPr="007D3C8C" w14:paraId="72A5069E" w14:textId="77777777" w:rsidTr="0061733C">
        <w:trPr>
          <w:trHeight w:val="23"/>
          <w:jc w:val="center"/>
        </w:trPr>
        <w:tc>
          <w:tcPr>
            <w:tcW w:w="715" w:type="pct"/>
            <w:vAlign w:val="center"/>
            <w:hideMark/>
          </w:tcPr>
          <w:p w14:paraId="1F1AA0AD"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B92DB72" w14:textId="77777777" w:rsidR="00A4140A" w:rsidRPr="007D3C8C" w:rsidRDefault="00A4140A" w:rsidP="0061733C">
            <w:pPr>
              <w:jc w:val="center"/>
            </w:pPr>
            <w:r w:rsidRPr="007D3C8C">
              <w:t>т/ч</w:t>
            </w:r>
          </w:p>
        </w:tc>
        <w:tc>
          <w:tcPr>
            <w:tcW w:w="343" w:type="pct"/>
            <w:vAlign w:val="center"/>
            <w:hideMark/>
          </w:tcPr>
          <w:p w14:paraId="2BF99303" w14:textId="77777777" w:rsidR="00A4140A" w:rsidRPr="007D3C8C" w:rsidRDefault="00A4140A" w:rsidP="0061733C">
            <w:pPr>
              <w:jc w:val="center"/>
            </w:pPr>
            <w:r w:rsidRPr="007D3C8C">
              <w:t>0,000</w:t>
            </w:r>
          </w:p>
        </w:tc>
        <w:tc>
          <w:tcPr>
            <w:tcW w:w="343" w:type="pct"/>
            <w:vAlign w:val="center"/>
            <w:hideMark/>
          </w:tcPr>
          <w:p w14:paraId="20899177" w14:textId="77777777" w:rsidR="00A4140A" w:rsidRPr="007D3C8C" w:rsidRDefault="00A4140A" w:rsidP="0061733C">
            <w:pPr>
              <w:jc w:val="center"/>
            </w:pPr>
            <w:r w:rsidRPr="007D3C8C">
              <w:t>0,000</w:t>
            </w:r>
          </w:p>
        </w:tc>
        <w:tc>
          <w:tcPr>
            <w:tcW w:w="343" w:type="pct"/>
            <w:vAlign w:val="center"/>
            <w:hideMark/>
          </w:tcPr>
          <w:p w14:paraId="589E3E9F" w14:textId="77777777" w:rsidR="00A4140A" w:rsidRPr="007D3C8C" w:rsidRDefault="00A4140A" w:rsidP="0061733C">
            <w:pPr>
              <w:jc w:val="center"/>
            </w:pPr>
            <w:r w:rsidRPr="007D3C8C">
              <w:t>0,000</w:t>
            </w:r>
          </w:p>
        </w:tc>
        <w:tc>
          <w:tcPr>
            <w:tcW w:w="343" w:type="pct"/>
            <w:vAlign w:val="center"/>
            <w:hideMark/>
          </w:tcPr>
          <w:p w14:paraId="49D54309" w14:textId="77777777" w:rsidR="00A4140A" w:rsidRPr="007D3C8C" w:rsidRDefault="00A4140A" w:rsidP="0061733C">
            <w:pPr>
              <w:jc w:val="center"/>
            </w:pPr>
            <w:r w:rsidRPr="007D3C8C">
              <w:t>0,000</w:t>
            </w:r>
          </w:p>
        </w:tc>
        <w:tc>
          <w:tcPr>
            <w:tcW w:w="343" w:type="pct"/>
            <w:vAlign w:val="center"/>
            <w:hideMark/>
          </w:tcPr>
          <w:p w14:paraId="157991FB" w14:textId="77777777" w:rsidR="00A4140A" w:rsidRPr="007D3C8C" w:rsidRDefault="00A4140A" w:rsidP="0061733C">
            <w:pPr>
              <w:jc w:val="center"/>
            </w:pPr>
            <w:r w:rsidRPr="007D3C8C">
              <w:t>0,000</w:t>
            </w:r>
          </w:p>
        </w:tc>
        <w:tc>
          <w:tcPr>
            <w:tcW w:w="343" w:type="pct"/>
            <w:vAlign w:val="center"/>
            <w:hideMark/>
          </w:tcPr>
          <w:p w14:paraId="73E1F843" w14:textId="77777777" w:rsidR="00A4140A" w:rsidRPr="007D3C8C" w:rsidRDefault="00A4140A" w:rsidP="0061733C">
            <w:pPr>
              <w:jc w:val="center"/>
            </w:pPr>
            <w:r w:rsidRPr="007D3C8C">
              <w:t>0,000</w:t>
            </w:r>
          </w:p>
        </w:tc>
        <w:tc>
          <w:tcPr>
            <w:tcW w:w="343" w:type="pct"/>
            <w:vAlign w:val="center"/>
            <w:hideMark/>
          </w:tcPr>
          <w:p w14:paraId="3EFE1761" w14:textId="77777777" w:rsidR="00A4140A" w:rsidRPr="007D3C8C" w:rsidRDefault="00A4140A" w:rsidP="0061733C">
            <w:pPr>
              <w:jc w:val="center"/>
            </w:pPr>
            <w:r w:rsidRPr="007D3C8C">
              <w:t>0,000</w:t>
            </w:r>
          </w:p>
        </w:tc>
        <w:tc>
          <w:tcPr>
            <w:tcW w:w="343" w:type="pct"/>
            <w:vAlign w:val="center"/>
            <w:hideMark/>
          </w:tcPr>
          <w:p w14:paraId="34D3B397" w14:textId="77777777" w:rsidR="00A4140A" w:rsidRPr="007D3C8C" w:rsidRDefault="00A4140A" w:rsidP="0061733C">
            <w:pPr>
              <w:jc w:val="center"/>
            </w:pPr>
            <w:r w:rsidRPr="007D3C8C">
              <w:t>0,000</w:t>
            </w:r>
          </w:p>
        </w:tc>
        <w:tc>
          <w:tcPr>
            <w:tcW w:w="343" w:type="pct"/>
            <w:vAlign w:val="center"/>
            <w:hideMark/>
          </w:tcPr>
          <w:p w14:paraId="389D690B" w14:textId="77777777" w:rsidR="00A4140A" w:rsidRPr="007D3C8C" w:rsidRDefault="00A4140A" w:rsidP="0061733C">
            <w:pPr>
              <w:jc w:val="center"/>
            </w:pPr>
            <w:r w:rsidRPr="007D3C8C">
              <w:t>0,000</w:t>
            </w:r>
          </w:p>
        </w:tc>
        <w:tc>
          <w:tcPr>
            <w:tcW w:w="343" w:type="pct"/>
            <w:vAlign w:val="center"/>
            <w:hideMark/>
          </w:tcPr>
          <w:p w14:paraId="09D3A5E3" w14:textId="77777777" w:rsidR="00A4140A" w:rsidRPr="007D3C8C" w:rsidRDefault="00A4140A" w:rsidP="0061733C">
            <w:pPr>
              <w:jc w:val="center"/>
            </w:pPr>
            <w:r w:rsidRPr="007D3C8C">
              <w:t>0,000</w:t>
            </w:r>
          </w:p>
        </w:tc>
        <w:tc>
          <w:tcPr>
            <w:tcW w:w="343" w:type="pct"/>
            <w:vAlign w:val="center"/>
            <w:hideMark/>
          </w:tcPr>
          <w:p w14:paraId="178FB59B" w14:textId="77777777" w:rsidR="00A4140A" w:rsidRPr="007D3C8C" w:rsidRDefault="00A4140A" w:rsidP="0061733C">
            <w:pPr>
              <w:jc w:val="center"/>
            </w:pPr>
            <w:r w:rsidRPr="007D3C8C">
              <w:t>0,000</w:t>
            </w:r>
          </w:p>
        </w:tc>
        <w:tc>
          <w:tcPr>
            <w:tcW w:w="340" w:type="pct"/>
            <w:vAlign w:val="center"/>
            <w:hideMark/>
          </w:tcPr>
          <w:p w14:paraId="7F36C15D" w14:textId="77777777" w:rsidR="00A4140A" w:rsidRPr="007D3C8C" w:rsidRDefault="00A4140A" w:rsidP="0061733C">
            <w:pPr>
              <w:jc w:val="center"/>
            </w:pPr>
            <w:r w:rsidRPr="007D3C8C">
              <w:t>0,000</w:t>
            </w:r>
          </w:p>
        </w:tc>
      </w:tr>
      <w:tr w:rsidR="00A4140A" w:rsidRPr="007D3C8C" w14:paraId="11481537" w14:textId="77777777" w:rsidTr="0061733C">
        <w:trPr>
          <w:trHeight w:val="23"/>
          <w:jc w:val="center"/>
        </w:trPr>
        <w:tc>
          <w:tcPr>
            <w:tcW w:w="715" w:type="pct"/>
            <w:vAlign w:val="center"/>
            <w:hideMark/>
          </w:tcPr>
          <w:p w14:paraId="3FFBC2B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386A1FA1" w14:textId="77777777" w:rsidR="00A4140A" w:rsidRPr="007D3C8C" w:rsidRDefault="00A4140A" w:rsidP="0061733C">
            <w:pPr>
              <w:jc w:val="center"/>
            </w:pPr>
            <w:r w:rsidRPr="007D3C8C">
              <w:t>т/ч</w:t>
            </w:r>
          </w:p>
        </w:tc>
        <w:tc>
          <w:tcPr>
            <w:tcW w:w="343" w:type="pct"/>
            <w:vAlign w:val="center"/>
            <w:hideMark/>
          </w:tcPr>
          <w:p w14:paraId="5A4C36F5" w14:textId="77777777" w:rsidR="00A4140A" w:rsidRPr="007D3C8C" w:rsidRDefault="00A4140A" w:rsidP="0061733C">
            <w:pPr>
              <w:jc w:val="center"/>
            </w:pPr>
            <w:r w:rsidRPr="007D3C8C">
              <w:t>0,760</w:t>
            </w:r>
          </w:p>
        </w:tc>
        <w:tc>
          <w:tcPr>
            <w:tcW w:w="343" w:type="pct"/>
            <w:vAlign w:val="center"/>
            <w:hideMark/>
          </w:tcPr>
          <w:p w14:paraId="38E53C2E" w14:textId="77777777" w:rsidR="00A4140A" w:rsidRPr="007D3C8C" w:rsidRDefault="00A4140A" w:rsidP="0061733C">
            <w:pPr>
              <w:jc w:val="center"/>
            </w:pPr>
            <w:r w:rsidRPr="007D3C8C">
              <w:t>0,760</w:t>
            </w:r>
          </w:p>
        </w:tc>
        <w:tc>
          <w:tcPr>
            <w:tcW w:w="343" w:type="pct"/>
            <w:vAlign w:val="center"/>
            <w:hideMark/>
          </w:tcPr>
          <w:p w14:paraId="4D428F1F" w14:textId="77777777" w:rsidR="00A4140A" w:rsidRPr="007D3C8C" w:rsidRDefault="00A4140A" w:rsidP="0061733C">
            <w:pPr>
              <w:jc w:val="center"/>
            </w:pPr>
            <w:r w:rsidRPr="007D3C8C">
              <w:t>0,760</w:t>
            </w:r>
          </w:p>
        </w:tc>
        <w:tc>
          <w:tcPr>
            <w:tcW w:w="343" w:type="pct"/>
            <w:vAlign w:val="center"/>
            <w:hideMark/>
          </w:tcPr>
          <w:p w14:paraId="0D796D02" w14:textId="77777777" w:rsidR="00A4140A" w:rsidRPr="007D3C8C" w:rsidRDefault="00A4140A" w:rsidP="0061733C">
            <w:pPr>
              <w:jc w:val="center"/>
            </w:pPr>
            <w:r w:rsidRPr="007D3C8C">
              <w:t>0,760</w:t>
            </w:r>
          </w:p>
        </w:tc>
        <w:tc>
          <w:tcPr>
            <w:tcW w:w="343" w:type="pct"/>
            <w:vAlign w:val="center"/>
            <w:hideMark/>
          </w:tcPr>
          <w:p w14:paraId="0657A9EA" w14:textId="77777777" w:rsidR="00A4140A" w:rsidRPr="007D3C8C" w:rsidRDefault="00A4140A" w:rsidP="0061733C">
            <w:pPr>
              <w:jc w:val="center"/>
            </w:pPr>
            <w:r w:rsidRPr="007D3C8C">
              <w:t>0,760</w:t>
            </w:r>
          </w:p>
        </w:tc>
        <w:tc>
          <w:tcPr>
            <w:tcW w:w="343" w:type="pct"/>
            <w:vAlign w:val="center"/>
            <w:hideMark/>
          </w:tcPr>
          <w:p w14:paraId="6C1E34B8" w14:textId="77777777" w:rsidR="00A4140A" w:rsidRPr="007D3C8C" w:rsidRDefault="00A4140A" w:rsidP="0061733C">
            <w:pPr>
              <w:jc w:val="center"/>
            </w:pPr>
            <w:r w:rsidRPr="007D3C8C">
              <w:t>0,760</w:t>
            </w:r>
          </w:p>
        </w:tc>
        <w:tc>
          <w:tcPr>
            <w:tcW w:w="343" w:type="pct"/>
            <w:vAlign w:val="center"/>
            <w:hideMark/>
          </w:tcPr>
          <w:p w14:paraId="5DD97851" w14:textId="77777777" w:rsidR="00A4140A" w:rsidRPr="007D3C8C" w:rsidRDefault="00A4140A" w:rsidP="0061733C">
            <w:pPr>
              <w:jc w:val="center"/>
            </w:pPr>
            <w:r w:rsidRPr="007D3C8C">
              <w:t>0,760</w:t>
            </w:r>
          </w:p>
        </w:tc>
        <w:tc>
          <w:tcPr>
            <w:tcW w:w="343" w:type="pct"/>
            <w:vAlign w:val="center"/>
            <w:hideMark/>
          </w:tcPr>
          <w:p w14:paraId="7AE9B6D4" w14:textId="77777777" w:rsidR="00A4140A" w:rsidRPr="007D3C8C" w:rsidRDefault="00A4140A" w:rsidP="0061733C">
            <w:pPr>
              <w:jc w:val="center"/>
            </w:pPr>
            <w:r w:rsidRPr="007D3C8C">
              <w:t>0,760</w:t>
            </w:r>
          </w:p>
        </w:tc>
        <w:tc>
          <w:tcPr>
            <w:tcW w:w="343" w:type="pct"/>
            <w:vAlign w:val="center"/>
            <w:hideMark/>
          </w:tcPr>
          <w:p w14:paraId="7317E96F" w14:textId="77777777" w:rsidR="00A4140A" w:rsidRPr="007D3C8C" w:rsidRDefault="00A4140A" w:rsidP="0061733C">
            <w:pPr>
              <w:jc w:val="center"/>
            </w:pPr>
            <w:r w:rsidRPr="007D3C8C">
              <w:t>0,760</w:t>
            </w:r>
          </w:p>
        </w:tc>
        <w:tc>
          <w:tcPr>
            <w:tcW w:w="343" w:type="pct"/>
            <w:vAlign w:val="center"/>
            <w:hideMark/>
          </w:tcPr>
          <w:p w14:paraId="7763426E" w14:textId="77777777" w:rsidR="00A4140A" w:rsidRPr="007D3C8C" w:rsidRDefault="00A4140A" w:rsidP="0061733C">
            <w:pPr>
              <w:jc w:val="center"/>
            </w:pPr>
            <w:r w:rsidRPr="007D3C8C">
              <w:t>0,760</w:t>
            </w:r>
          </w:p>
        </w:tc>
        <w:tc>
          <w:tcPr>
            <w:tcW w:w="343" w:type="pct"/>
            <w:vAlign w:val="center"/>
            <w:hideMark/>
          </w:tcPr>
          <w:p w14:paraId="35F86096" w14:textId="77777777" w:rsidR="00A4140A" w:rsidRPr="007D3C8C" w:rsidRDefault="00A4140A" w:rsidP="0061733C">
            <w:pPr>
              <w:jc w:val="center"/>
            </w:pPr>
            <w:r w:rsidRPr="007D3C8C">
              <w:t>0,760</w:t>
            </w:r>
          </w:p>
        </w:tc>
        <w:tc>
          <w:tcPr>
            <w:tcW w:w="340" w:type="pct"/>
            <w:vAlign w:val="center"/>
            <w:hideMark/>
          </w:tcPr>
          <w:p w14:paraId="149E2041" w14:textId="77777777" w:rsidR="00A4140A" w:rsidRPr="007D3C8C" w:rsidRDefault="00A4140A" w:rsidP="0061733C">
            <w:pPr>
              <w:jc w:val="center"/>
            </w:pPr>
            <w:r w:rsidRPr="007D3C8C">
              <w:t>0,760</w:t>
            </w:r>
          </w:p>
        </w:tc>
      </w:tr>
      <w:tr w:rsidR="00A4140A" w:rsidRPr="007D3C8C" w14:paraId="181CCC08" w14:textId="77777777" w:rsidTr="0061733C">
        <w:trPr>
          <w:trHeight w:val="23"/>
          <w:jc w:val="center"/>
        </w:trPr>
        <w:tc>
          <w:tcPr>
            <w:tcW w:w="715" w:type="pct"/>
            <w:vAlign w:val="center"/>
            <w:hideMark/>
          </w:tcPr>
          <w:p w14:paraId="156289E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051B2EC" w14:textId="77777777" w:rsidR="00A4140A" w:rsidRPr="007D3C8C" w:rsidRDefault="00A4140A" w:rsidP="0061733C">
            <w:pPr>
              <w:jc w:val="center"/>
            </w:pPr>
            <w:r w:rsidRPr="007D3C8C">
              <w:t>т/ч</w:t>
            </w:r>
          </w:p>
        </w:tc>
        <w:tc>
          <w:tcPr>
            <w:tcW w:w="343" w:type="pct"/>
            <w:vAlign w:val="center"/>
            <w:hideMark/>
          </w:tcPr>
          <w:p w14:paraId="5949C433" w14:textId="77777777" w:rsidR="00A4140A" w:rsidRPr="007D3C8C" w:rsidRDefault="00A4140A" w:rsidP="0061733C">
            <w:pPr>
              <w:jc w:val="center"/>
            </w:pPr>
            <w:r w:rsidRPr="007D3C8C">
              <w:t>0,810</w:t>
            </w:r>
          </w:p>
        </w:tc>
        <w:tc>
          <w:tcPr>
            <w:tcW w:w="343" w:type="pct"/>
            <w:vAlign w:val="center"/>
            <w:hideMark/>
          </w:tcPr>
          <w:p w14:paraId="7DF8C8C5" w14:textId="77777777" w:rsidR="00A4140A" w:rsidRPr="007D3C8C" w:rsidRDefault="00A4140A" w:rsidP="0061733C">
            <w:pPr>
              <w:jc w:val="center"/>
            </w:pPr>
            <w:r w:rsidRPr="007D3C8C">
              <w:t>0,810</w:t>
            </w:r>
          </w:p>
        </w:tc>
        <w:tc>
          <w:tcPr>
            <w:tcW w:w="343" w:type="pct"/>
            <w:vAlign w:val="center"/>
            <w:hideMark/>
          </w:tcPr>
          <w:p w14:paraId="4C3B198A" w14:textId="77777777" w:rsidR="00A4140A" w:rsidRPr="007D3C8C" w:rsidRDefault="00A4140A" w:rsidP="0061733C">
            <w:pPr>
              <w:jc w:val="center"/>
            </w:pPr>
            <w:r w:rsidRPr="007D3C8C">
              <w:t>0,810</w:t>
            </w:r>
          </w:p>
        </w:tc>
        <w:tc>
          <w:tcPr>
            <w:tcW w:w="343" w:type="pct"/>
            <w:vAlign w:val="center"/>
            <w:hideMark/>
          </w:tcPr>
          <w:p w14:paraId="124F933C" w14:textId="77777777" w:rsidR="00A4140A" w:rsidRPr="007D3C8C" w:rsidRDefault="00A4140A" w:rsidP="0061733C">
            <w:pPr>
              <w:jc w:val="center"/>
            </w:pPr>
            <w:r w:rsidRPr="007D3C8C">
              <w:t>0,810</w:t>
            </w:r>
          </w:p>
        </w:tc>
        <w:tc>
          <w:tcPr>
            <w:tcW w:w="343" w:type="pct"/>
            <w:vAlign w:val="center"/>
            <w:hideMark/>
          </w:tcPr>
          <w:p w14:paraId="11D01EF2" w14:textId="77777777" w:rsidR="00A4140A" w:rsidRPr="007D3C8C" w:rsidRDefault="00A4140A" w:rsidP="0061733C">
            <w:pPr>
              <w:jc w:val="center"/>
            </w:pPr>
            <w:r w:rsidRPr="007D3C8C">
              <w:t>0,810</w:t>
            </w:r>
          </w:p>
        </w:tc>
        <w:tc>
          <w:tcPr>
            <w:tcW w:w="343" w:type="pct"/>
            <w:vAlign w:val="center"/>
            <w:hideMark/>
          </w:tcPr>
          <w:p w14:paraId="783FDB97" w14:textId="77777777" w:rsidR="00A4140A" w:rsidRPr="007D3C8C" w:rsidRDefault="00A4140A" w:rsidP="0061733C">
            <w:pPr>
              <w:jc w:val="center"/>
            </w:pPr>
            <w:r w:rsidRPr="007D3C8C">
              <w:t>0,810</w:t>
            </w:r>
          </w:p>
        </w:tc>
        <w:tc>
          <w:tcPr>
            <w:tcW w:w="343" w:type="pct"/>
            <w:vAlign w:val="center"/>
            <w:hideMark/>
          </w:tcPr>
          <w:p w14:paraId="44D81A1B" w14:textId="77777777" w:rsidR="00A4140A" w:rsidRPr="007D3C8C" w:rsidRDefault="00A4140A" w:rsidP="0061733C">
            <w:pPr>
              <w:jc w:val="center"/>
            </w:pPr>
            <w:r w:rsidRPr="007D3C8C">
              <w:t>0,810</w:t>
            </w:r>
          </w:p>
        </w:tc>
        <w:tc>
          <w:tcPr>
            <w:tcW w:w="343" w:type="pct"/>
            <w:vAlign w:val="center"/>
            <w:hideMark/>
          </w:tcPr>
          <w:p w14:paraId="316E472A" w14:textId="77777777" w:rsidR="00A4140A" w:rsidRPr="007D3C8C" w:rsidRDefault="00A4140A" w:rsidP="0061733C">
            <w:pPr>
              <w:jc w:val="center"/>
            </w:pPr>
            <w:r w:rsidRPr="007D3C8C">
              <w:t>0,810</w:t>
            </w:r>
          </w:p>
        </w:tc>
        <w:tc>
          <w:tcPr>
            <w:tcW w:w="343" w:type="pct"/>
            <w:vAlign w:val="center"/>
            <w:hideMark/>
          </w:tcPr>
          <w:p w14:paraId="6EACE96D" w14:textId="77777777" w:rsidR="00A4140A" w:rsidRPr="007D3C8C" w:rsidRDefault="00A4140A" w:rsidP="0061733C">
            <w:pPr>
              <w:jc w:val="center"/>
            </w:pPr>
            <w:r w:rsidRPr="007D3C8C">
              <w:t>0,810</w:t>
            </w:r>
          </w:p>
        </w:tc>
        <w:tc>
          <w:tcPr>
            <w:tcW w:w="343" w:type="pct"/>
            <w:vAlign w:val="center"/>
            <w:hideMark/>
          </w:tcPr>
          <w:p w14:paraId="7A83EC43" w14:textId="77777777" w:rsidR="00A4140A" w:rsidRPr="007D3C8C" w:rsidRDefault="00A4140A" w:rsidP="0061733C">
            <w:pPr>
              <w:jc w:val="center"/>
            </w:pPr>
            <w:r w:rsidRPr="007D3C8C">
              <w:t>0,810</w:t>
            </w:r>
          </w:p>
        </w:tc>
        <w:tc>
          <w:tcPr>
            <w:tcW w:w="343" w:type="pct"/>
            <w:vAlign w:val="center"/>
            <w:hideMark/>
          </w:tcPr>
          <w:p w14:paraId="320BB54F" w14:textId="77777777" w:rsidR="00A4140A" w:rsidRPr="007D3C8C" w:rsidRDefault="00A4140A" w:rsidP="0061733C">
            <w:pPr>
              <w:jc w:val="center"/>
            </w:pPr>
            <w:r w:rsidRPr="007D3C8C">
              <w:t>0,810</w:t>
            </w:r>
          </w:p>
        </w:tc>
        <w:tc>
          <w:tcPr>
            <w:tcW w:w="340" w:type="pct"/>
            <w:vAlign w:val="center"/>
            <w:hideMark/>
          </w:tcPr>
          <w:p w14:paraId="063771FE" w14:textId="77777777" w:rsidR="00A4140A" w:rsidRPr="007D3C8C" w:rsidRDefault="00A4140A" w:rsidP="0061733C">
            <w:pPr>
              <w:jc w:val="center"/>
            </w:pPr>
            <w:r w:rsidRPr="007D3C8C">
              <w:t>0,810</w:t>
            </w:r>
          </w:p>
        </w:tc>
      </w:tr>
      <w:tr w:rsidR="00A4140A" w:rsidRPr="007D3C8C" w14:paraId="515E760A" w14:textId="77777777" w:rsidTr="0061733C">
        <w:trPr>
          <w:trHeight w:val="23"/>
          <w:jc w:val="center"/>
        </w:trPr>
        <w:tc>
          <w:tcPr>
            <w:tcW w:w="715" w:type="pct"/>
            <w:vAlign w:val="center"/>
            <w:hideMark/>
          </w:tcPr>
          <w:p w14:paraId="23CC0F92" w14:textId="77777777" w:rsidR="00A4140A" w:rsidRPr="007D3C8C" w:rsidRDefault="00A4140A" w:rsidP="0061733C">
            <w:r w:rsidRPr="007D3C8C">
              <w:t>Доля резерва</w:t>
            </w:r>
          </w:p>
        </w:tc>
        <w:tc>
          <w:tcPr>
            <w:tcW w:w="172" w:type="pct"/>
            <w:vAlign w:val="center"/>
            <w:hideMark/>
          </w:tcPr>
          <w:p w14:paraId="667E2483" w14:textId="77777777" w:rsidR="00A4140A" w:rsidRPr="007D3C8C" w:rsidRDefault="00A4140A" w:rsidP="0061733C">
            <w:pPr>
              <w:jc w:val="center"/>
            </w:pPr>
            <w:r w:rsidRPr="007D3C8C">
              <w:t>%</w:t>
            </w:r>
          </w:p>
        </w:tc>
        <w:tc>
          <w:tcPr>
            <w:tcW w:w="343" w:type="pct"/>
            <w:vAlign w:val="center"/>
            <w:hideMark/>
          </w:tcPr>
          <w:p w14:paraId="104B9294" w14:textId="77777777" w:rsidR="00A4140A" w:rsidRPr="007D3C8C" w:rsidRDefault="00A4140A" w:rsidP="0061733C">
            <w:pPr>
              <w:jc w:val="center"/>
            </w:pPr>
            <w:r w:rsidRPr="007D3C8C">
              <w:t>81%</w:t>
            </w:r>
          </w:p>
        </w:tc>
        <w:tc>
          <w:tcPr>
            <w:tcW w:w="343" w:type="pct"/>
            <w:vAlign w:val="center"/>
            <w:hideMark/>
          </w:tcPr>
          <w:p w14:paraId="3E42FB34" w14:textId="77777777" w:rsidR="00A4140A" w:rsidRPr="007D3C8C" w:rsidRDefault="00A4140A" w:rsidP="0061733C">
            <w:pPr>
              <w:jc w:val="center"/>
            </w:pPr>
            <w:r w:rsidRPr="007D3C8C">
              <w:t>81%</w:t>
            </w:r>
          </w:p>
        </w:tc>
        <w:tc>
          <w:tcPr>
            <w:tcW w:w="343" w:type="pct"/>
            <w:vAlign w:val="center"/>
            <w:hideMark/>
          </w:tcPr>
          <w:p w14:paraId="2AABBFA7" w14:textId="77777777" w:rsidR="00A4140A" w:rsidRPr="007D3C8C" w:rsidRDefault="00A4140A" w:rsidP="0061733C">
            <w:pPr>
              <w:jc w:val="center"/>
            </w:pPr>
            <w:r w:rsidRPr="007D3C8C">
              <w:t>81%</w:t>
            </w:r>
          </w:p>
        </w:tc>
        <w:tc>
          <w:tcPr>
            <w:tcW w:w="343" w:type="pct"/>
            <w:vAlign w:val="center"/>
            <w:hideMark/>
          </w:tcPr>
          <w:p w14:paraId="19E42144" w14:textId="77777777" w:rsidR="00A4140A" w:rsidRPr="007D3C8C" w:rsidRDefault="00A4140A" w:rsidP="0061733C">
            <w:pPr>
              <w:jc w:val="center"/>
            </w:pPr>
            <w:r w:rsidRPr="007D3C8C">
              <w:t>81%</w:t>
            </w:r>
          </w:p>
        </w:tc>
        <w:tc>
          <w:tcPr>
            <w:tcW w:w="343" w:type="pct"/>
            <w:vAlign w:val="center"/>
            <w:hideMark/>
          </w:tcPr>
          <w:p w14:paraId="5FDCFF00" w14:textId="77777777" w:rsidR="00A4140A" w:rsidRPr="007D3C8C" w:rsidRDefault="00A4140A" w:rsidP="0061733C">
            <w:pPr>
              <w:jc w:val="center"/>
            </w:pPr>
            <w:r w:rsidRPr="007D3C8C">
              <w:t>81%</w:t>
            </w:r>
          </w:p>
        </w:tc>
        <w:tc>
          <w:tcPr>
            <w:tcW w:w="343" w:type="pct"/>
            <w:vAlign w:val="center"/>
            <w:hideMark/>
          </w:tcPr>
          <w:p w14:paraId="3C2F7FE9" w14:textId="77777777" w:rsidR="00A4140A" w:rsidRPr="007D3C8C" w:rsidRDefault="00A4140A" w:rsidP="0061733C">
            <w:pPr>
              <w:jc w:val="center"/>
            </w:pPr>
            <w:r w:rsidRPr="007D3C8C">
              <w:t>81%</w:t>
            </w:r>
          </w:p>
        </w:tc>
        <w:tc>
          <w:tcPr>
            <w:tcW w:w="343" w:type="pct"/>
            <w:vAlign w:val="center"/>
            <w:hideMark/>
          </w:tcPr>
          <w:p w14:paraId="054AF07B" w14:textId="77777777" w:rsidR="00A4140A" w:rsidRPr="007D3C8C" w:rsidRDefault="00A4140A" w:rsidP="0061733C">
            <w:pPr>
              <w:jc w:val="center"/>
            </w:pPr>
            <w:r w:rsidRPr="007D3C8C">
              <w:t>81%</w:t>
            </w:r>
          </w:p>
        </w:tc>
        <w:tc>
          <w:tcPr>
            <w:tcW w:w="343" w:type="pct"/>
            <w:vAlign w:val="center"/>
            <w:hideMark/>
          </w:tcPr>
          <w:p w14:paraId="26F84234" w14:textId="77777777" w:rsidR="00A4140A" w:rsidRPr="007D3C8C" w:rsidRDefault="00A4140A" w:rsidP="0061733C">
            <w:pPr>
              <w:jc w:val="center"/>
            </w:pPr>
            <w:r w:rsidRPr="007D3C8C">
              <w:t>81%</w:t>
            </w:r>
          </w:p>
        </w:tc>
        <w:tc>
          <w:tcPr>
            <w:tcW w:w="343" w:type="pct"/>
            <w:vAlign w:val="center"/>
            <w:hideMark/>
          </w:tcPr>
          <w:p w14:paraId="1D107C1E" w14:textId="77777777" w:rsidR="00A4140A" w:rsidRPr="007D3C8C" w:rsidRDefault="00A4140A" w:rsidP="0061733C">
            <w:pPr>
              <w:jc w:val="center"/>
            </w:pPr>
            <w:r w:rsidRPr="007D3C8C">
              <w:t>81%</w:t>
            </w:r>
          </w:p>
        </w:tc>
        <w:tc>
          <w:tcPr>
            <w:tcW w:w="343" w:type="pct"/>
            <w:vAlign w:val="center"/>
            <w:hideMark/>
          </w:tcPr>
          <w:p w14:paraId="1C76395B" w14:textId="77777777" w:rsidR="00A4140A" w:rsidRPr="007D3C8C" w:rsidRDefault="00A4140A" w:rsidP="0061733C">
            <w:pPr>
              <w:jc w:val="center"/>
            </w:pPr>
            <w:r w:rsidRPr="007D3C8C">
              <w:t>81%</w:t>
            </w:r>
          </w:p>
        </w:tc>
        <w:tc>
          <w:tcPr>
            <w:tcW w:w="343" w:type="pct"/>
            <w:vAlign w:val="center"/>
            <w:hideMark/>
          </w:tcPr>
          <w:p w14:paraId="7E832335" w14:textId="77777777" w:rsidR="00A4140A" w:rsidRPr="007D3C8C" w:rsidRDefault="00A4140A" w:rsidP="0061733C">
            <w:pPr>
              <w:jc w:val="center"/>
            </w:pPr>
            <w:r w:rsidRPr="007D3C8C">
              <w:t>81%</w:t>
            </w:r>
          </w:p>
        </w:tc>
        <w:tc>
          <w:tcPr>
            <w:tcW w:w="340" w:type="pct"/>
            <w:vAlign w:val="center"/>
            <w:hideMark/>
          </w:tcPr>
          <w:p w14:paraId="07EAAF94" w14:textId="77777777" w:rsidR="00A4140A" w:rsidRPr="007D3C8C" w:rsidRDefault="00A4140A" w:rsidP="0061733C">
            <w:pPr>
              <w:jc w:val="center"/>
            </w:pPr>
            <w:r w:rsidRPr="007D3C8C">
              <w:t>81%</w:t>
            </w:r>
          </w:p>
        </w:tc>
      </w:tr>
      <w:tr w:rsidR="00A4140A" w:rsidRPr="007D3C8C" w14:paraId="3BAB84EE" w14:textId="77777777" w:rsidTr="0061733C">
        <w:trPr>
          <w:trHeight w:val="23"/>
          <w:jc w:val="center"/>
        </w:trPr>
        <w:tc>
          <w:tcPr>
            <w:tcW w:w="5000" w:type="pct"/>
            <w:gridSpan w:val="14"/>
            <w:vAlign w:val="center"/>
            <w:hideMark/>
          </w:tcPr>
          <w:p w14:paraId="2FE33D18" w14:textId="77777777" w:rsidR="00A4140A" w:rsidRPr="007D3C8C" w:rsidRDefault="00A4140A" w:rsidP="0061733C">
            <w:pPr>
              <w:jc w:val="center"/>
              <w:rPr>
                <w:b/>
                <w:bCs/>
                <w:i/>
                <w:iCs/>
                <w:u w:val="single"/>
              </w:rPr>
            </w:pPr>
            <w:r w:rsidRPr="007D3C8C">
              <w:rPr>
                <w:b/>
                <w:bCs/>
                <w:i/>
                <w:iCs/>
                <w:u w:val="single"/>
              </w:rPr>
              <w:t xml:space="preserve">с. Кубенское (ул. </w:t>
            </w:r>
            <w:proofErr w:type="gramStart"/>
            <w:r w:rsidRPr="007D3C8C">
              <w:rPr>
                <w:b/>
                <w:bCs/>
                <w:i/>
                <w:iCs/>
                <w:u w:val="single"/>
              </w:rPr>
              <w:t>Юбилейная</w:t>
            </w:r>
            <w:proofErr w:type="gramEnd"/>
            <w:r w:rsidRPr="007D3C8C">
              <w:rPr>
                <w:b/>
                <w:bCs/>
                <w:i/>
                <w:iCs/>
                <w:u w:val="single"/>
              </w:rPr>
              <w:t>)</w:t>
            </w:r>
          </w:p>
        </w:tc>
      </w:tr>
      <w:tr w:rsidR="00A4140A" w:rsidRPr="007D3C8C" w14:paraId="66B6BD74" w14:textId="77777777" w:rsidTr="0061733C">
        <w:trPr>
          <w:trHeight w:val="23"/>
          <w:jc w:val="center"/>
        </w:trPr>
        <w:tc>
          <w:tcPr>
            <w:tcW w:w="715" w:type="pct"/>
            <w:vAlign w:val="center"/>
            <w:hideMark/>
          </w:tcPr>
          <w:p w14:paraId="3E1775AE" w14:textId="77777777" w:rsidR="00A4140A" w:rsidRPr="007D3C8C" w:rsidRDefault="00A4140A" w:rsidP="0061733C">
            <w:r w:rsidRPr="007D3C8C">
              <w:t>Производительность ВПУ</w:t>
            </w:r>
          </w:p>
        </w:tc>
        <w:tc>
          <w:tcPr>
            <w:tcW w:w="172" w:type="pct"/>
            <w:vAlign w:val="center"/>
            <w:hideMark/>
          </w:tcPr>
          <w:p w14:paraId="250A582C" w14:textId="77777777" w:rsidR="00A4140A" w:rsidRPr="007D3C8C" w:rsidRDefault="00A4140A" w:rsidP="0061733C">
            <w:pPr>
              <w:jc w:val="center"/>
            </w:pPr>
            <w:r w:rsidRPr="007D3C8C">
              <w:t>т/ч</w:t>
            </w:r>
          </w:p>
        </w:tc>
        <w:tc>
          <w:tcPr>
            <w:tcW w:w="343" w:type="pct"/>
            <w:vAlign w:val="center"/>
            <w:hideMark/>
          </w:tcPr>
          <w:p w14:paraId="18E56029" w14:textId="77777777" w:rsidR="00A4140A" w:rsidRPr="007D3C8C" w:rsidRDefault="00A4140A" w:rsidP="0061733C">
            <w:pPr>
              <w:jc w:val="center"/>
            </w:pPr>
            <w:r w:rsidRPr="007D3C8C">
              <w:t>2,00</w:t>
            </w:r>
          </w:p>
        </w:tc>
        <w:tc>
          <w:tcPr>
            <w:tcW w:w="343" w:type="pct"/>
            <w:vAlign w:val="center"/>
            <w:hideMark/>
          </w:tcPr>
          <w:p w14:paraId="32A6C602" w14:textId="77777777" w:rsidR="00A4140A" w:rsidRPr="007D3C8C" w:rsidRDefault="00A4140A" w:rsidP="0061733C">
            <w:pPr>
              <w:jc w:val="center"/>
            </w:pPr>
            <w:r w:rsidRPr="007D3C8C">
              <w:t>2,00</w:t>
            </w:r>
          </w:p>
        </w:tc>
        <w:tc>
          <w:tcPr>
            <w:tcW w:w="343" w:type="pct"/>
            <w:vAlign w:val="center"/>
            <w:hideMark/>
          </w:tcPr>
          <w:p w14:paraId="43070EA5" w14:textId="77777777" w:rsidR="00A4140A" w:rsidRPr="007D3C8C" w:rsidRDefault="00A4140A" w:rsidP="0061733C">
            <w:pPr>
              <w:jc w:val="center"/>
            </w:pPr>
            <w:r w:rsidRPr="007D3C8C">
              <w:t>2,00</w:t>
            </w:r>
          </w:p>
        </w:tc>
        <w:tc>
          <w:tcPr>
            <w:tcW w:w="343" w:type="pct"/>
            <w:vAlign w:val="center"/>
            <w:hideMark/>
          </w:tcPr>
          <w:p w14:paraId="00C9BA92" w14:textId="77777777" w:rsidR="00A4140A" w:rsidRPr="007D3C8C" w:rsidRDefault="00A4140A" w:rsidP="0061733C">
            <w:pPr>
              <w:jc w:val="center"/>
            </w:pPr>
            <w:r w:rsidRPr="007D3C8C">
              <w:t>2,00</w:t>
            </w:r>
          </w:p>
        </w:tc>
        <w:tc>
          <w:tcPr>
            <w:tcW w:w="343" w:type="pct"/>
            <w:vAlign w:val="center"/>
            <w:hideMark/>
          </w:tcPr>
          <w:p w14:paraId="5607125C" w14:textId="77777777" w:rsidR="00A4140A" w:rsidRPr="007D3C8C" w:rsidRDefault="00A4140A" w:rsidP="0061733C">
            <w:pPr>
              <w:jc w:val="center"/>
            </w:pPr>
            <w:r w:rsidRPr="007D3C8C">
              <w:t>2,00</w:t>
            </w:r>
          </w:p>
        </w:tc>
        <w:tc>
          <w:tcPr>
            <w:tcW w:w="343" w:type="pct"/>
            <w:vAlign w:val="center"/>
            <w:hideMark/>
          </w:tcPr>
          <w:p w14:paraId="68582A6A" w14:textId="77777777" w:rsidR="00A4140A" w:rsidRPr="007D3C8C" w:rsidRDefault="00A4140A" w:rsidP="0061733C">
            <w:pPr>
              <w:jc w:val="center"/>
            </w:pPr>
            <w:r w:rsidRPr="007D3C8C">
              <w:t>2,00</w:t>
            </w:r>
          </w:p>
        </w:tc>
        <w:tc>
          <w:tcPr>
            <w:tcW w:w="343" w:type="pct"/>
            <w:vAlign w:val="center"/>
            <w:hideMark/>
          </w:tcPr>
          <w:p w14:paraId="19600565" w14:textId="77777777" w:rsidR="00A4140A" w:rsidRPr="007D3C8C" w:rsidRDefault="00A4140A" w:rsidP="0061733C">
            <w:pPr>
              <w:jc w:val="center"/>
            </w:pPr>
            <w:r w:rsidRPr="007D3C8C">
              <w:t>2,00</w:t>
            </w:r>
          </w:p>
        </w:tc>
        <w:tc>
          <w:tcPr>
            <w:tcW w:w="343" w:type="pct"/>
            <w:vAlign w:val="center"/>
            <w:hideMark/>
          </w:tcPr>
          <w:p w14:paraId="13BBA1DA" w14:textId="77777777" w:rsidR="00A4140A" w:rsidRPr="007D3C8C" w:rsidRDefault="00A4140A" w:rsidP="0061733C">
            <w:pPr>
              <w:jc w:val="center"/>
            </w:pPr>
            <w:r w:rsidRPr="007D3C8C">
              <w:t>2,00</w:t>
            </w:r>
          </w:p>
        </w:tc>
        <w:tc>
          <w:tcPr>
            <w:tcW w:w="343" w:type="pct"/>
            <w:vAlign w:val="center"/>
            <w:hideMark/>
          </w:tcPr>
          <w:p w14:paraId="203CD77A" w14:textId="77777777" w:rsidR="00A4140A" w:rsidRPr="007D3C8C" w:rsidRDefault="00A4140A" w:rsidP="0061733C">
            <w:pPr>
              <w:jc w:val="center"/>
            </w:pPr>
            <w:r w:rsidRPr="007D3C8C">
              <w:t>2,00</w:t>
            </w:r>
          </w:p>
        </w:tc>
        <w:tc>
          <w:tcPr>
            <w:tcW w:w="343" w:type="pct"/>
            <w:vAlign w:val="center"/>
            <w:hideMark/>
          </w:tcPr>
          <w:p w14:paraId="59232E66" w14:textId="77777777" w:rsidR="00A4140A" w:rsidRPr="007D3C8C" w:rsidRDefault="00A4140A" w:rsidP="0061733C">
            <w:pPr>
              <w:jc w:val="center"/>
            </w:pPr>
            <w:r w:rsidRPr="007D3C8C">
              <w:t>2,00</w:t>
            </w:r>
          </w:p>
        </w:tc>
        <w:tc>
          <w:tcPr>
            <w:tcW w:w="343" w:type="pct"/>
            <w:vAlign w:val="center"/>
            <w:hideMark/>
          </w:tcPr>
          <w:p w14:paraId="35B7D90B" w14:textId="77777777" w:rsidR="00A4140A" w:rsidRPr="007D3C8C" w:rsidRDefault="00A4140A" w:rsidP="0061733C">
            <w:pPr>
              <w:jc w:val="center"/>
            </w:pPr>
            <w:r w:rsidRPr="007D3C8C">
              <w:t>2,00</w:t>
            </w:r>
          </w:p>
        </w:tc>
        <w:tc>
          <w:tcPr>
            <w:tcW w:w="340" w:type="pct"/>
            <w:vAlign w:val="center"/>
            <w:hideMark/>
          </w:tcPr>
          <w:p w14:paraId="690E5A9A" w14:textId="77777777" w:rsidR="00A4140A" w:rsidRPr="007D3C8C" w:rsidRDefault="00A4140A" w:rsidP="0061733C">
            <w:pPr>
              <w:jc w:val="center"/>
            </w:pPr>
            <w:r w:rsidRPr="007D3C8C">
              <w:t>2,00</w:t>
            </w:r>
          </w:p>
        </w:tc>
      </w:tr>
      <w:tr w:rsidR="00A4140A" w:rsidRPr="007D3C8C" w14:paraId="0524BDD6" w14:textId="77777777" w:rsidTr="0061733C">
        <w:trPr>
          <w:trHeight w:val="23"/>
          <w:jc w:val="center"/>
        </w:trPr>
        <w:tc>
          <w:tcPr>
            <w:tcW w:w="715" w:type="pct"/>
            <w:vAlign w:val="center"/>
            <w:hideMark/>
          </w:tcPr>
          <w:p w14:paraId="0B8F007B"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08123366" w14:textId="77777777" w:rsidR="00A4140A" w:rsidRPr="007D3C8C" w:rsidRDefault="00A4140A" w:rsidP="0061733C">
            <w:pPr>
              <w:jc w:val="center"/>
            </w:pPr>
            <w:r w:rsidRPr="007D3C8C">
              <w:t>т/ч</w:t>
            </w:r>
          </w:p>
        </w:tc>
        <w:tc>
          <w:tcPr>
            <w:tcW w:w="343" w:type="pct"/>
            <w:vAlign w:val="center"/>
            <w:hideMark/>
          </w:tcPr>
          <w:p w14:paraId="3D4A72D2" w14:textId="77777777" w:rsidR="00A4140A" w:rsidRPr="007D3C8C" w:rsidRDefault="00A4140A" w:rsidP="0061733C">
            <w:pPr>
              <w:jc w:val="center"/>
            </w:pPr>
            <w:r w:rsidRPr="007D3C8C">
              <w:t>0,377</w:t>
            </w:r>
          </w:p>
        </w:tc>
        <w:tc>
          <w:tcPr>
            <w:tcW w:w="343" w:type="pct"/>
            <w:vAlign w:val="center"/>
            <w:hideMark/>
          </w:tcPr>
          <w:p w14:paraId="6C23C6EA" w14:textId="77777777" w:rsidR="00A4140A" w:rsidRPr="007D3C8C" w:rsidRDefault="00A4140A" w:rsidP="0061733C">
            <w:pPr>
              <w:jc w:val="center"/>
            </w:pPr>
            <w:r w:rsidRPr="007D3C8C">
              <w:t>0,377</w:t>
            </w:r>
          </w:p>
        </w:tc>
        <w:tc>
          <w:tcPr>
            <w:tcW w:w="343" w:type="pct"/>
            <w:vAlign w:val="center"/>
            <w:hideMark/>
          </w:tcPr>
          <w:p w14:paraId="3392FD0A" w14:textId="77777777" w:rsidR="00A4140A" w:rsidRPr="007D3C8C" w:rsidRDefault="00A4140A" w:rsidP="0061733C">
            <w:pPr>
              <w:jc w:val="center"/>
            </w:pPr>
            <w:r w:rsidRPr="007D3C8C">
              <w:t>0,377</w:t>
            </w:r>
          </w:p>
        </w:tc>
        <w:tc>
          <w:tcPr>
            <w:tcW w:w="343" w:type="pct"/>
            <w:vAlign w:val="center"/>
            <w:hideMark/>
          </w:tcPr>
          <w:p w14:paraId="29023031" w14:textId="77777777" w:rsidR="00A4140A" w:rsidRPr="007D3C8C" w:rsidRDefault="00A4140A" w:rsidP="0061733C">
            <w:pPr>
              <w:jc w:val="center"/>
            </w:pPr>
            <w:r w:rsidRPr="007D3C8C">
              <w:t>0,377</w:t>
            </w:r>
          </w:p>
        </w:tc>
        <w:tc>
          <w:tcPr>
            <w:tcW w:w="343" w:type="pct"/>
            <w:vAlign w:val="center"/>
            <w:hideMark/>
          </w:tcPr>
          <w:p w14:paraId="53FF8D2F" w14:textId="77777777" w:rsidR="00A4140A" w:rsidRPr="007D3C8C" w:rsidRDefault="00A4140A" w:rsidP="0061733C">
            <w:pPr>
              <w:jc w:val="center"/>
            </w:pPr>
            <w:r w:rsidRPr="007D3C8C">
              <w:t>0,377</w:t>
            </w:r>
          </w:p>
        </w:tc>
        <w:tc>
          <w:tcPr>
            <w:tcW w:w="343" w:type="pct"/>
            <w:vAlign w:val="center"/>
            <w:hideMark/>
          </w:tcPr>
          <w:p w14:paraId="0DD8258F" w14:textId="77777777" w:rsidR="00A4140A" w:rsidRPr="007D3C8C" w:rsidRDefault="00A4140A" w:rsidP="0061733C">
            <w:pPr>
              <w:jc w:val="center"/>
            </w:pPr>
            <w:r w:rsidRPr="007D3C8C">
              <w:t>0,377</w:t>
            </w:r>
          </w:p>
        </w:tc>
        <w:tc>
          <w:tcPr>
            <w:tcW w:w="343" w:type="pct"/>
            <w:vAlign w:val="center"/>
            <w:hideMark/>
          </w:tcPr>
          <w:p w14:paraId="38259E7D" w14:textId="77777777" w:rsidR="00A4140A" w:rsidRPr="007D3C8C" w:rsidRDefault="00A4140A" w:rsidP="0061733C">
            <w:pPr>
              <w:jc w:val="center"/>
            </w:pPr>
            <w:r w:rsidRPr="007D3C8C">
              <w:t>0,377</w:t>
            </w:r>
          </w:p>
        </w:tc>
        <w:tc>
          <w:tcPr>
            <w:tcW w:w="343" w:type="pct"/>
            <w:vAlign w:val="center"/>
            <w:hideMark/>
          </w:tcPr>
          <w:p w14:paraId="163DFC73" w14:textId="77777777" w:rsidR="00A4140A" w:rsidRPr="007D3C8C" w:rsidRDefault="00A4140A" w:rsidP="0061733C">
            <w:pPr>
              <w:jc w:val="center"/>
            </w:pPr>
            <w:r w:rsidRPr="007D3C8C">
              <w:t>0,377</w:t>
            </w:r>
          </w:p>
        </w:tc>
        <w:tc>
          <w:tcPr>
            <w:tcW w:w="343" w:type="pct"/>
            <w:vAlign w:val="center"/>
            <w:hideMark/>
          </w:tcPr>
          <w:p w14:paraId="630A95DA" w14:textId="77777777" w:rsidR="00A4140A" w:rsidRPr="007D3C8C" w:rsidRDefault="00A4140A" w:rsidP="0061733C">
            <w:pPr>
              <w:jc w:val="center"/>
            </w:pPr>
            <w:r w:rsidRPr="007D3C8C">
              <w:t>0,377</w:t>
            </w:r>
          </w:p>
        </w:tc>
        <w:tc>
          <w:tcPr>
            <w:tcW w:w="343" w:type="pct"/>
            <w:vAlign w:val="center"/>
            <w:hideMark/>
          </w:tcPr>
          <w:p w14:paraId="2823B060" w14:textId="77777777" w:rsidR="00A4140A" w:rsidRPr="007D3C8C" w:rsidRDefault="00A4140A" w:rsidP="0061733C">
            <w:pPr>
              <w:jc w:val="center"/>
            </w:pPr>
            <w:r w:rsidRPr="007D3C8C">
              <w:t>0,377</w:t>
            </w:r>
          </w:p>
        </w:tc>
        <w:tc>
          <w:tcPr>
            <w:tcW w:w="343" w:type="pct"/>
            <w:vAlign w:val="center"/>
            <w:hideMark/>
          </w:tcPr>
          <w:p w14:paraId="7C322717" w14:textId="77777777" w:rsidR="00A4140A" w:rsidRPr="007D3C8C" w:rsidRDefault="00A4140A" w:rsidP="0061733C">
            <w:pPr>
              <w:jc w:val="center"/>
            </w:pPr>
            <w:r w:rsidRPr="007D3C8C">
              <w:t>0,377</w:t>
            </w:r>
          </w:p>
        </w:tc>
        <w:tc>
          <w:tcPr>
            <w:tcW w:w="340" w:type="pct"/>
            <w:vAlign w:val="center"/>
            <w:hideMark/>
          </w:tcPr>
          <w:p w14:paraId="2B12A3DA" w14:textId="77777777" w:rsidR="00A4140A" w:rsidRPr="007D3C8C" w:rsidRDefault="00A4140A" w:rsidP="0061733C">
            <w:pPr>
              <w:jc w:val="center"/>
            </w:pPr>
            <w:r w:rsidRPr="007D3C8C">
              <w:t>0,377</w:t>
            </w:r>
          </w:p>
        </w:tc>
      </w:tr>
      <w:tr w:rsidR="00A4140A" w:rsidRPr="007D3C8C" w14:paraId="72D457CC" w14:textId="77777777" w:rsidTr="0061733C">
        <w:trPr>
          <w:trHeight w:val="23"/>
          <w:jc w:val="center"/>
        </w:trPr>
        <w:tc>
          <w:tcPr>
            <w:tcW w:w="715" w:type="pct"/>
            <w:vAlign w:val="center"/>
            <w:hideMark/>
          </w:tcPr>
          <w:p w14:paraId="6D9373D6" w14:textId="77777777" w:rsidR="00A4140A" w:rsidRPr="007D3C8C" w:rsidRDefault="00A4140A" w:rsidP="0061733C">
            <w:r w:rsidRPr="007D3C8C">
              <w:t xml:space="preserve">Всего подпитка </w:t>
            </w:r>
            <w:r w:rsidRPr="007D3C8C">
              <w:lastRenderedPageBreak/>
              <w:t>тепловой сети, в том числе:</w:t>
            </w:r>
          </w:p>
        </w:tc>
        <w:tc>
          <w:tcPr>
            <w:tcW w:w="172" w:type="pct"/>
            <w:vAlign w:val="center"/>
            <w:hideMark/>
          </w:tcPr>
          <w:p w14:paraId="4CCFC251" w14:textId="77777777" w:rsidR="00A4140A" w:rsidRPr="007D3C8C" w:rsidRDefault="00A4140A" w:rsidP="0061733C">
            <w:pPr>
              <w:jc w:val="center"/>
            </w:pPr>
            <w:r w:rsidRPr="007D3C8C">
              <w:lastRenderedPageBreak/>
              <w:t>т/ч</w:t>
            </w:r>
          </w:p>
        </w:tc>
        <w:tc>
          <w:tcPr>
            <w:tcW w:w="343" w:type="pct"/>
            <w:vAlign w:val="center"/>
            <w:hideMark/>
          </w:tcPr>
          <w:p w14:paraId="595E74B7" w14:textId="77777777" w:rsidR="00A4140A" w:rsidRPr="007D3C8C" w:rsidRDefault="00A4140A" w:rsidP="0061733C">
            <w:pPr>
              <w:jc w:val="center"/>
            </w:pPr>
            <w:r w:rsidRPr="007D3C8C">
              <w:t>0,377</w:t>
            </w:r>
          </w:p>
        </w:tc>
        <w:tc>
          <w:tcPr>
            <w:tcW w:w="343" w:type="pct"/>
            <w:vAlign w:val="center"/>
            <w:hideMark/>
          </w:tcPr>
          <w:p w14:paraId="17B081C6" w14:textId="77777777" w:rsidR="00A4140A" w:rsidRPr="007D3C8C" w:rsidRDefault="00A4140A" w:rsidP="0061733C">
            <w:pPr>
              <w:jc w:val="center"/>
            </w:pPr>
            <w:r w:rsidRPr="007D3C8C">
              <w:t>0,377</w:t>
            </w:r>
          </w:p>
        </w:tc>
        <w:tc>
          <w:tcPr>
            <w:tcW w:w="343" w:type="pct"/>
            <w:vAlign w:val="center"/>
            <w:hideMark/>
          </w:tcPr>
          <w:p w14:paraId="696F54FB" w14:textId="77777777" w:rsidR="00A4140A" w:rsidRPr="007D3C8C" w:rsidRDefault="00A4140A" w:rsidP="0061733C">
            <w:pPr>
              <w:jc w:val="center"/>
            </w:pPr>
            <w:r w:rsidRPr="007D3C8C">
              <w:t>0,377</w:t>
            </w:r>
          </w:p>
        </w:tc>
        <w:tc>
          <w:tcPr>
            <w:tcW w:w="343" w:type="pct"/>
            <w:vAlign w:val="center"/>
            <w:hideMark/>
          </w:tcPr>
          <w:p w14:paraId="6F1C0908" w14:textId="77777777" w:rsidR="00A4140A" w:rsidRPr="007D3C8C" w:rsidRDefault="00A4140A" w:rsidP="0061733C">
            <w:pPr>
              <w:jc w:val="center"/>
            </w:pPr>
            <w:r w:rsidRPr="007D3C8C">
              <w:t>0,377</w:t>
            </w:r>
          </w:p>
        </w:tc>
        <w:tc>
          <w:tcPr>
            <w:tcW w:w="343" w:type="pct"/>
            <w:vAlign w:val="center"/>
            <w:hideMark/>
          </w:tcPr>
          <w:p w14:paraId="21936EAB" w14:textId="77777777" w:rsidR="00A4140A" w:rsidRPr="007D3C8C" w:rsidRDefault="00A4140A" w:rsidP="0061733C">
            <w:pPr>
              <w:jc w:val="center"/>
            </w:pPr>
            <w:r w:rsidRPr="007D3C8C">
              <w:t>0,377</w:t>
            </w:r>
          </w:p>
        </w:tc>
        <w:tc>
          <w:tcPr>
            <w:tcW w:w="343" w:type="pct"/>
            <w:vAlign w:val="center"/>
            <w:hideMark/>
          </w:tcPr>
          <w:p w14:paraId="30096C37" w14:textId="77777777" w:rsidR="00A4140A" w:rsidRPr="007D3C8C" w:rsidRDefault="00A4140A" w:rsidP="0061733C">
            <w:pPr>
              <w:jc w:val="center"/>
            </w:pPr>
            <w:r w:rsidRPr="007D3C8C">
              <w:t>0,377</w:t>
            </w:r>
          </w:p>
        </w:tc>
        <w:tc>
          <w:tcPr>
            <w:tcW w:w="343" w:type="pct"/>
            <w:vAlign w:val="center"/>
            <w:hideMark/>
          </w:tcPr>
          <w:p w14:paraId="74894881" w14:textId="77777777" w:rsidR="00A4140A" w:rsidRPr="007D3C8C" w:rsidRDefault="00A4140A" w:rsidP="0061733C">
            <w:pPr>
              <w:jc w:val="center"/>
            </w:pPr>
            <w:r w:rsidRPr="007D3C8C">
              <w:t>0,377</w:t>
            </w:r>
          </w:p>
        </w:tc>
        <w:tc>
          <w:tcPr>
            <w:tcW w:w="343" w:type="pct"/>
            <w:vAlign w:val="center"/>
            <w:hideMark/>
          </w:tcPr>
          <w:p w14:paraId="51AF647D" w14:textId="77777777" w:rsidR="00A4140A" w:rsidRPr="007D3C8C" w:rsidRDefault="00A4140A" w:rsidP="0061733C">
            <w:pPr>
              <w:jc w:val="center"/>
            </w:pPr>
            <w:r w:rsidRPr="007D3C8C">
              <w:t>0,377</w:t>
            </w:r>
          </w:p>
        </w:tc>
        <w:tc>
          <w:tcPr>
            <w:tcW w:w="343" w:type="pct"/>
            <w:vAlign w:val="center"/>
            <w:hideMark/>
          </w:tcPr>
          <w:p w14:paraId="50AEF157" w14:textId="77777777" w:rsidR="00A4140A" w:rsidRPr="007D3C8C" w:rsidRDefault="00A4140A" w:rsidP="0061733C">
            <w:pPr>
              <w:jc w:val="center"/>
            </w:pPr>
            <w:r w:rsidRPr="007D3C8C">
              <w:t>0,377</w:t>
            </w:r>
          </w:p>
        </w:tc>
        <w:tc>
          <w:tcPr>
            <w:tcW w:w="343" w:type="pct"/>
            <w:vAlign w:val="center"/>
            <w:hideMark/>
          </w:tcPr>
          <w:p w14:paraId="626D7FF4" w14:textId="77777777" w:rsidR="00A4140A" w:rsidRPr="007D3C8C" w:rsidRDefault="00A4140A" w:rsidP="0061733C">
            <w:pPr>
              <w:jc w:val="center"/>
            </w:pPr>
            <w:r w:rsidRPr="007D3C8C">
              <w:t>0,377</w:t>
            </w:r>
          </w:p>
        </w:tc>
        <w:tc>
          <w:tcPr>
            <w:tcW w:w="343" w:type="pct"/>
            <w:vAlign w:val="center"/>
            <w:hideMark/>
          </w:tcPr>
          <w:p w14:paraId="1DD29C51" w14:textId="77777777" w:rsidR="00A4140A" w:rsidRPr="007D3C8C" w:rsidRDefault="00A4140A" w:rsidP="0061733C">
            <w:pPr>
              <w:jc w:val="center"/>
            </w:pPr>
            <w:r w:rsidRPr="007D3C8C">
              <w:t>0,377</w:t>
            </w:r>
          </w:p>
        </w:tc>
        <w:tc>
          <w:tcPr>
            <w:tcW w:w="340" w:type="pct"/>
            <w:vAlign w:val="center"/>
            <w:hideMark/>
          </w:tcPr>
          <w:p w14:paraId="33C39FC0" w14:textId="77777777" w:rsidR="00A4140A" w:rsidRPr="007D3C8C" w:rsidRDefault="00A4140A" w:rsidP="0061733C">
            <w:pPr>
              <w:jc w:val="center"/>
            </w:pPr>
            <w:r w:rsidRPr="007D3C8C">
              <w:t>0,377</w:t>
            </w:r>
          </w:p>
        </w:tc>
      </w:tr>
      <w:tr w:rsidR="00A4140A" w:rsidRPr="007D3C8C" w14:paraId="7C67364A" w14:textId="77777777" w:rsidTr="0061733C">
        <w:trPr>
          <w:trHeight w:val="23"/>
          <w:jc w:val="center"/>
        </w:trPr>
        <w:tc>
          <w:tcPr>
            <w:tcW w:w="715" w:type="pct"/>
            <w:vAlign w:val="center"/>
            <w:hideMark/>
          </w:tcPr>
          <w:p w14:paraId="57391F26" w14:textId="77777777" w:rsidR="00A4140A" w:rsidRPr="007D3C8C" w:rsidRDefault="00A4140A" w:rsidP="0061733C">
            <w:r w:rsidRPr="007D3C8C">
              <w:lastRenderedPageBreak/>
              <w:t>нормативные утечки теплоносителя</w:t>
            </w:r>
          </w:p>
        </w:tc>
        <w:tc>
          <w:tcPr>
            <w:tcW w:w="172" w:type="pct"/>
            <w:vAlign w:val="center"/>
            <w:hideMark/>
          </w:tcPr>
          <w:p w14:paraId="456CE054" w14:textId="77777777" w:rsidR="00A4140A" w:rsidRPr="007D3C8C" w:rsidRDefault="00A4140A" w:rsidP="0061733C">
            <w:pPr>
              <w:jc w:val="center"/>
            </w:pPr>
            <w:r w:rsidRPr="007D3C8C">
              <w:t>т/ч</w:t>
            </w:r>
          </w:p>
        </w:tc>
        <w:tc>
          <w:tcPr>
            <w:tcW w:w="343" w:type="pct"/>
            <w:vAlign w:val="center"/>
            <w:hideMark/>
          </w:tcPr>
          <w:p w14:paraId="7CE6C317" w14:textId="77777777" w:rsidR="00A4140A" w:rsidRPr="007D3C8C" w:rsidRDefault="00A4140A" w:rsidP="0061733C">
            <w:pPr>
              <w:jc w:val="center"/>
            </w:pPr>
            <w:r w:rsidRPr="007D3C8C">
              <w:t>0,377</w:t>
            </w:r>
          </w:p>
        </w:tc>
        <w:tc>
          <w:tcPr>
            <w:tcW w:w="343" w:type="pct"/>
            <w:vAlign w:val="center"/>
            <w:hideMark/>
          </w:tcPr>
          <w:p w14:paraId="3BD73B9F" w14:textId="77777777" w:rsidR="00A4140A" w:rsidRPr="007D3C8C" w:rsidRDefault="00A4140A" w:rsidP="0061733C">
            <w:pPr>
              <w:jc w:val="center"/>
            </w:pPr>
            <w:r w:rsidRPr="007D3C8C">
              <w:t>0,377</w:t>
            </w:r>
          </w:p>
        </w:tc>
        <w:tc>
          <w:tcPr>
            <w:tcW w:w="343" w:type="pct"/>
            <w:vAlign w:val="center"/>
            <w:hideMark/>
          </w:tcPr>
          <w:p w14:paraId="4B171CC0" w14:textId="77777777" w:rsidR="00A4140A" w:rsidRPr="007D3C8C" w:rsidRDefault="00A4140A" w:rsidP="0061733C">
            <w:pPr>
              <w:jc w:val="center"/>
            </w:pPr>
            <w:r w:rsidRPr="007D3C8C">
              <w:t>0,377</w:t>
            </w:r>
          </w:p>
        </w:tc>
        <w:tc>
          <w:tcPr>
            <w:tcW w:w="343" w:type="pct"/>
            <w:vAlign w:val="center"/>
            <w:hideMark/>
          </w:tcPr>
          <w:p w14:paraId="50B6D15C" w14:textId="77777777" w:rsidR="00A4140A" w:rsidRPr="007D3C8C" w:rsidRDefault="00A4140A" w:rsidP="0061733C">
            <w:pPr>
              <w:jc w:val="center"/>
            </w:pPr>
            <w:r w:rsidRPr="007D3C8C">
              <w:t>0,377</w:t>
            </w:r>
          </w:p>
        </w:tc>
        <w:tc>
          <w:tcPr>
            <w:tcW w:w="343" w:type="pct"/>
            <w:vAlign w:val="center"/>
            <w:hideMark/>
          </w:tcPr>
          <w:p w14:paraId="108A8793" w14:textId="77777777" w:rsidR="00A4140A" w:rsidRPr="007D3C8C" w:rsidRDefault="00A4140A" w:rsidP="0061733C">
            <w:pPr>
              <w:jc w:val="center"/>
            </w:pPr>
            <w:r w:rsidRPr="007D3C8C">
              <w:t>0,377</w:t>
            </w:r>
          </w:p>
        </w:tc>
        <w:tc>
          <w:tcPr>
            <w:tcW w:w="343" w:type="pct"/>
            <w:vAlign w:val="center"/>
            <w:hideMark/>
          </w:tcPr>
          <w:p w14:paraId="2D7FBB04" w14:textId="77777777" w:rsidR="00A4140A" w:rsidRPr="007D3C8C" w:rsidRDefault="00A4140A" w:rsidP="0061733C">
            <w:pPr>
              <w:jc w:val="center"/>
            </w:pPr>
            <w:r w:rsidRPr="007D3C8C">
              <w:t>0,377</w:t>
            </w:r>
          </w:p>
        </w:tc>
        <w:tc>
          <w:tcPr>
            <w:tcW w:w="343" w:type="pct"/>
            <w:vAlign w:val="center"/>
            <w:hideMark/>
          </w:tcPr>
          <w:p w14:paraId="18364D2A" w14:textId="77777777" w:rsidR="00A4140A" w:rsidRPr="007D3C8C" w:rsidRDefault="00A4140A" w:rsidP="0061733C">
            <w:pPr>
              <w:jc w:val="center"/>
            </w:pPr>
            <w:r w:rsidRPr="007D3C8C">
              <w:t>0,377</w:t>
            </w:r>
          </w:p>
        </w:tc>
        <w:tc>
          <w:tcPr>
            <w:tcW w:w="343" w:type="pct"/>
            <w:vAlign w:val="center"/>
            <w:hideMark/>
          </w:tcPr>
          <w:p w14:paraId="763B0D63" w14:textId="77777777" w:rsidR="00A4140A" w:rsidRPr="007D3C8C" w:rsidRDefault="00A4140A" w:rsidP="0061733C">
            <w:pPr>
              <w:jc w:val="center"/>
            </w:pPr>
            <w:r w:rsidRPr="007D3C8C">
              <w:t>0,377</w:t>
            </w:r>
          </w:p>
        </w:tc>
        <w:tc>
          <w:tcPr>
            <w:tcW w:w="343" w:type="pct"/>
            <w:vAlign w:val="center"/>
            <w:hideMark/>
          </w:tcPr>
          <w:p w14:paraId="527D7398" w14:textId="77777777" w:rsidR="00A4140A" w:rsidRPr="007D3C8C" w:rsidRDefault="00A4140A" w:rsidP="0061733C">
            <w:pPr>
              <w:jc w:val="center"/>
            </w:pPr>
            <w:r w:rsidRPr="007D3C8C">
              <w:t>0,377</w:t>
            </w:r>
          </w:p>
        </w:tc>
        <w:tc>
          <w:tcPr>
            <w:tcW w:w="343" w:type="pct"/>
            <w:vAlign w:val="center"/>
            <w:hideMark/>
          </w:tcPr>
          <w:p w14:paraId="31C865F6" w14:textId="77777777" w:rsidR="00A4140A" w:rsidRPr="007D3C8C" w:rsidRDefault="00A4140A" w:rsidP="0061733C">
            <w:pPr>
              <w:jc w:val="center"/>
            </w:pPr>
            <w:r w:rsidRPr="007D3C8C">
              <w:t>0,377</w:t>
            </w:r>
          </w:p>
        </w:tc>
        <w:tc>
          <w:tcPr>
            <w:tcW w:w="343" w:type="pct"/>
            <w:vAlign w:val="center"/>
            <w:hideMark/>
          </w:tcPr>
          <w:p w14:paraId="6FFC5CBD" w14:textId="77777777" w:rsidR="00A4140A" w:rsidRPr="007D3C8C" w:rsidRDefault="00A4140A" w:rsidP="0061733C">
            <w:pPr>
              <w:jc w:val="center"/>
            </w:pPr>
            <w:r w:rsidRPr="007D3C8C">
              <w:t>0,377</w:t>
            </w:r>
          </w:p>
        </w:tc>
        <w:tc>
          <w:tcPr>
            <w:tcW w:w="340" w:type="pct"/>
            <w:vAlign w:val="center"/>
            <w:hideMark/>
          </w:tcPr>
          <w:p w14:paraId="3F7EBEB7" w14:textId="77777777" w:rsidR="00A4140A" w:rsidRPr="007D3C8C" w:rsidRDefault="00A4140A" w:rsidP="0061733C">
            <w:pPr>
              <w:jc w:val="center"/>
            </w:pPr>
            <w:r w:rsidRPr="007D3C8C">
              <w:t>0,377</w:t>
            </w:r>
          </w:p>
        </w:tc>
      </w:tr>
      <w:tr w:rsidR="00A4140A" w:rsidRPr="007D3C8C" w14:paraId="10209BB7" w14:textId="77777777" w:rsidTr="0061733C">
        <w:trPr>
          <w:trHeight w:val="23"/>
          <w:jc w:val="center"/>
        </w:trPr>
        <w:tc>
          <w:tcPr>
            <w:tcW w:w="715" w:type="pct"/>
            <w:vAlign w:val="center"/>
            <w:hideMark/>
          </w:tcPr>
          <w:p w14:paraId="1E9A9D7C" w14:textId="77777777" w:rsidR="00A4140A" w:rsidRPr="007D3C8C" w:rsidRDefault="00A4140A" w:rsidP="0061733C">
            <w:r w:rsidRPr="007D3C8C">
              <w:t>сверхнормативные утечки теплоносителя</w:t>
            </w:r>
          </w:p>
        </w:tc>
        <w:tc>
          <w:tcPr>
            <w:tcW w:w="172" w:type="pct"/>
            <w:vAlign w:val="center"/>
            <w:hideMark/>
          </w:tcPr>
          <w:p w14:paraId="2C986767" w14:textId="77777777" w:rsidR="00A4140A" w:rsidRPr="007D3C8C" w:rsidRDefault="00A4140A" w:rsidP="0061733C">
            <w:pPr>
              <w:jc w:val="center"/>
            </w:pPr>
            <w:r w:rsidRPr="007D3C8C">
              <w:t>т/ч</w:t>
            </w:r>
          </w:p>
        </w:tc>
        <w:tc>
          <w:tcPr>
            <w:tcW w:w="343" w:type="pct"/>
            <w:vAlign w:val="center"/>
            <w:hideMark/>
          </w:tcPr>
          <w:p w14:paraId="6DC3AD96" w14:textId="77777777" w:rsidR="00A4140A" w:rsidRPr="007D3C8C" w:rsidRDefault="00A4140A" w:rsidP="0061733C">
            <w:pPr>
              <w:jc w:val="center"/>
            </w:pPr>
            <w:r w:rsidRPr="007D3C8C">
              <w:t>0,000</w:t>
            </w:r>
          </w:p>
        </w:tc>
        <w:tc>
          <w:tcPr>
            <w:tcW w:w="343" w:type="pct"/>
            <w:vAlign w:val="center"/>
            <w:hideMark/>
          </w:tcPr>
          <w:p w14:paraId="06E7452A" w14:textId="77777777" w:rsidR="00A4140A" w:rsidRPr="007D3C8C" w:rsidRDefault="00A4140A" w:rsidP="0061733C">
            <w:pPr>
              <w:jc w:val="center"/>
            </w:pPr>
            <w:r w:rsidRPr="007D3C8C">
              <w:t>0,000</w:t>
            </w:r>
          </w:p>
        </w:tc>
        <w:tc>
          <w:tcPr>
            <w:tcW w:w="343" w:type="pct"/>
            <w:vAlign w:val="center"/>
            <w:hideMark/>
          </w:tcPr>
          <w:p w14:paraId="7154FE7F" w14:textId="77777777" w:rsidR="00A4140A" w:rsidRPr="007D3C8C" w:rsidRDefault="00A4140A" w:rsidP="0061733C">
            <w:pPr>
              <w:jc w:val="center"/>
            </w:pPr>
            <w:r w:rsidRPr="007D3C8C">
              <w:t>0,000</w:t>
            </w:r>
          </w:p>
        </w:tc>
        <w:tc>
          <w:tcPr>
            <w:tcW w:w="343" w:type="pct"/>
            <w:vAlign w:val="center"/>
            <w:hideMark/>
          </w:tcPr>
          <w:p w14:paraId="64B44EB6" w14:textId="77777777" w:rsidR="00A4140A" w:rsidRPr="007D3C8C" w:rsidRDefault="00A4140A" w:rsidP="0061733C">
            <w:pPr>
              <w:jc w:val="center"/>
            </w:pPr>
            <w:r w:rsidRPr="007D3C8C">
              <w:t>0,000</w:t>
            </w:r>
          </w:p>
        </w:tc>
        <w:tc>
          <w:tcPr>
            <w:tcW w:w="343" w:type="pct"/>
            <w:vAlign w:val="center"/>
            <w:hideMark/>
          </w:tcPr>
          <w:p w14:paraId="743C90A1" w14:textId="77777777" w:rsidR="00A4140A" w:rsidRPr="007D3C8C" w:rsidRDefault="00A4140A" w:rsidP="0061733C">
            <w:pPr>
              <w:jc w:val="center"/>
            </w:pPr>
            <w:r w:rsidRPr="007D3C8C">
              <w:t>0,000</w:t>
            </w:r>
          </w:p>
        </w:tc>
        <w:tc>
          <w:tcPr>
            <w:tcW w:w="343" w:type="pct"/>
            <w:vAlign w:val="center"/>
            <w:hideMark/>
          </w:tcPr>
          <w:p w14:paraId="52855BA3" w14:textId="77777777" w:rsidR="00A4140A" w:rsidRPr="007D3C8C" w:rsidRDefault="00A4140A" w:rsidP="0061733C">
            <w:pPr>
              <w:jc w:val="center"/>
            </w:pPr>
            <w:r w:rsidRPr="007D3C8C">
              <w:t>0,000</w:t>
            </w:r>
          </w:p>
        </w:tc>
        <w:tc>
          <w:tcPr>
            <w:tcW w:w="343" w:type="pct"/>
            <w:vAlign w:val="center"/>
            <w:hideMark/>
          </w:tcPr>
          <w:p w14:paraId="61194C76" w14:textId="77777777" w:rsidR="00A4140A" w:rsidRPr="007D3C8C" w:rsidRDefault="00A4140A" w:rsidP="0061733C">
            <w:pPr>
              <w:jc w:val="center"/>
            </w:pPr>
            <w:r w:rsidRPr="007D3C8C">
              <w:t>0,000</w:t>
            </w:r>
          </w:p>
        </w:tc>
        <w:tc>
          <w:tcPr>
            <w:tcW w:w="343" w:type="pct"/>
            <w:vAlign w:val="center"/>
            <w:hideMark/>
          </w:tcPr>
          <w:p w14:paraId="22973950" w14:textId="77777777" w:rsidR="00A4140A" w:rsidRPr="007D3C8C" w:rsidRDefault="00A4140A" w:rsidP="0061733C">
            <w:pPr>
              <w:jc w:val="center"/>
            </w:pPr>
            <w:r w:rsidRPr="007D3C8C">
              <w:t>0,000</w:t>
            </w:r>
          </w:p>
        </w:tc>
        <w:tc>
          <w:tcPr>
            <w:tcW w:w="343" w:type="pct"/>
            <w:vAlign w:val="center"/>
            <w:hideMark/>
          </w:tcPr>
          <w:p w14:paraId="1E7E81DD" w14:textId="77777777" w:rsidR="00A4140A" w:rsidRPr="007D3C8C" w:rsidRDefault="00A4140A" w:rsidP="0061733C">
            <w:pPr>
              <w:jc w:val="center"/>
            </w:pPr>
            <w:r w:rsidRPr="007D3C8C">
              <w:t>0,000</w:t>
            </w:r>
          </w:p>
        </w:tc>
        <w:tc>
          <w:tcPr>
            <w:tcW w:w="343" w:type="pct"/>
            <w:vAlign w:val="center"/>
            <w:hideMark/>
          </w:tcPr>
          <w:p w14:paraId="7648BFEB" w14:textId="77777777" w:rsidR="00A4140A" w:rsidRPr="007D3C8C" w:rsidRDefault="00A4140A" w:rsidP="0061733C">
            <w:pPr>
              <w:jc w:val="center"/>
            </w:pPr>
            <w:r w:rsidRPr="007D3C8C">
              <w:t>0,000</w:t>
            </w:r>
          </w:p>
        </w:tc>
        <w:tc>
          <w:tcPr>
            <w:tcW w:w="343" w:type="pct"/>
            <w:vAlign w:val="center"/>
            <w:hideMark/>
          </w:tcPr>
          <w:p w14:paraId="5FF782E5" w14:textId="77777777" w:rsidR="00A4140A" w:rsidRPr="007D3C8C" w:rsidRDefault="00A4140A" w:rsidP="0061733C">
            <w:pPr>
              <w:jc w:val="center"/>
            </w:pPr>
            <w:r w:rsidRPr="007D3C8C">
              <w:t>0,000</w:t>
            </w:r>
          </w:p>
        </w:tc>
        <w:tc>
          <w:tcPr>
            <w:tcW w:w="340" w:type="pct"/>
            <w:vAlign w:val="center"/>
            <w:hideMark/>
          </w:tcPr>
          <w:p w14:paraId="35657404" w14:textId="77777777" w:rsidR="00A4140A" w:rsidRPr="007D3C8C" w:rsidRDefault="00A4140A" w:rsidP="0061733C">
            <w:pPr>
              <w:jc w:val="center"/>
            </w:pPr>
            <w:r w:rsidRPr="007D3C8C">
              <w:t>0,000</w:t>
            </w:r>
          </w:p>
        </w:tc>
      </w:tr>
      <w:tr w:rsidR="00A4140A" w:rsidRPr="007D3C8C" w14:paraId="0965F8BC" w14:textId="77777777" w:rsidTr="0061733C">
        <w:trPr>
          <w:trHeight w:val="23"/>
          <w:jc w:val="center"/>
        </w:trPr>
        <w:tc>
          <w:tcPr>
            <w:tcW w:w="715" w:type="pct"/>
            <w:vAlign w:val="center"/>
            <w:hideMark/>
          </w:tcPr>
          <w:p w14:paraId="4E02824A"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14D1D4F" w14:textId="77777777" w:rsidR="00A4140A" w:rsidRPr="007D3C8C" w:rsidRDefault="00A4140A" w:rsidP="0061733C">
            <w:pPr>
              <w:jc w:val="center"/>
            </w:pPr>
            <w:r w:rsidRPr="007D3C8C">
              <w:t>т/ч</w:t>
            </w:r>
          </w:p>
        </w:tc>
        <w:tc>
          <w:tcPr>
            <w:tcW w:w="343" w:type="pct"/>
            <w:vAlign w:val="center"/>
            <w:hideMark/>
          </w:tcPr>
          <w:p w14:paraId="166A4408" w14:textId="77777777" w:rsidR="00A4140A" w:rsidRPr="007D3C8C" w:rsidRDefault="00A4140A" w:rsidP="0061733C">
            <w:pPr>
              <w:jc w:val="center"/>
            </w:pPr>
            <w:r w:rsidRPr="007D3C8C">
              <w:t>0,000</w:t>
            </w:r>
          </w:p>
        </w:tc>
        <w:tc>
          <w:tcPr>
            <w:tcW w:w="343" w:type="pct"/>
            <w:vAlign w:val="center"/>
            <w:hideMark/>
          </w:tcPr>
          <w:p w14:paraId="05C0A2B4" w14:textId="77777777" w:rsidR="00A4140A" w:rsidRPr="007D3C8C" w:rsidRDefault="00A4140A" w:rsidP="0061733C">
            <w:pPr>
              <w:jc w:val="center"/>
            </w:pPr>
            <w:r w:rsidRPr="007D3C8C">
              <w:t>0,000</w:t>
            </w:r>
          </w:p>
        </w:tc>
        <w:tc>
          <w:tcPr>
            <w:tcW w:w="343" w:type="pct"/>
            <w:vAlign w:val="center"/>
            <w:hideMark/>
          </w:tcPr>
          <w:p w14:paraId="4A2E84EB" w14:textId="77777777" w:rsidR="00A4140A" w:rsidRPr="007D3C8C" w:rsidRDefault="00A4140A" w:rsidP="0061733C">
            <w:pPr>
              <w:jc w:val="center"/>
            </w:pPr>
            <w:r w:rsidRPr="007D3C8C">
              <w:t>0,000</w:t>
            </w:r>
          </w:p>
        </w:tc>
        <w:tc>
          <w:tcPr>
            <w:tcW w:w="343" w:type="pct"/>
            <w:vAlign w:val="center"/>
            <w:hideMark/>
          </w:tcPr>
          <w:p w14:paraId="75AE07AE" w14:textId="77777777" w:rsidR="00A4140A" w:rsidRPr="007D3C8C" w:rsidRDefault="00A4140A" w:rsidP="0061733C">
            <w:pPr>
              <w:jc w:val="center"/>
            </w:pPr>
            <w:r w:rsidRPr="007D3C8C">
              <w:t>0,000</w:t>
            </w:r>
          </w:p>
        </w:tc>
        <w:tc>
          <w:tcPr>
            <w:tcW w:w="343" w:type="pct"/>
            <w:vAlign w:val="center"/>
            <w:hideMark/>
          </w:tcPr>
          <w:p w14:paraId="30699606" w14:textId="77777777" w:rsidR="00A4140A" w:rsidRPr="007D3C8C" w:rsidRDefault="00A4140A" w:rsidP="0061733C">
            <w:pPr>
              <w:jc w:val="center"/>
            </w:pPr>
            <w:r w:rsidRPr="007D3C8C">
              <w:t>0,000</w:t>
            </w:r>
          </w:p>
        </w:tc>
        <w:tc>
          <w:tcPr>
            <w:tcW w:w="343" w:type="pct"/>
            <w:vAlign w:val="center"/>
            <w:hideMark/>
          </w:tcPr>
          <w:p w14:paraId="5DAD28BD" w14:textId="77777777" w:rsidR="00A4140A" w:rsidRPr="007D3C8C" w:rsidRDefault="00A4140A" w:rsidP="0061733C">
            <w:pPr>
              <w:jc w:val="center"/>
            </w:pPr>
            <w:r w:rsidRPr="007D3C8C">
              <w:t>0,000</w:t>
            </w:r>
          </w:p>
        </w:tc>
        <w:tc>
          <w:tcPr>
            <w:tcW w:w="343" w:type="pct"/>
            <w:vAlign w:val="center"/>
            <w:hideMark/>
          </w:tcPr>
          <w:p w14:paraId="5700BC37" w14:textId="77777777" w:rsidR="00A4140A" w:rsidRPr="007D3C8C" w:rsidRDefault="00A4140A" w:rsidP="0061733C">
            <w:pPr>
              <w:jc w:val="center"/>
            </w:pPr>
            <w:r w:rsidRPr="007D3C8C">
              <w:t>0,000</w:t>
            </w:r>
          </w:p>
        </w:tc>
        <w:tc>
          <w:tcPr>
            <w:tcW w:w="343" w:type="pct"/>
            <w:vAlign w:val="center"/>
            <w:hideMark/>
          </w:tcPr>
          <w:p w14:paraId="524176DA" w14:textId="77777777" w:rsidR="00A4140A" w:rsidRPr="007D3C8C" w:rsidRDefault="00A4140A" w:rsidP="0061733C">
            <w:pPr>
              <w:jc w:val="center"/>
            </w:pPr>
            <w:r w:rsidRPr="007D3C8C">
              <w:t>0,000</w:t>
            </w:r>
          </w:p>
        </w:tc>
        <w:tc>
          <w:tcPr>
            <w:tcW w:w="343" w:type="pct"/>
            <w:vAlign w:val="center"/>
            <w:hideMark/>
          </w:tcPr>
          <w:p w14:paraId="3479601D" w14:textId="77777777" w:rsidR="00A4140A" w:rsidRPr="007D3C8C" w:rsidRDefault="00A4140A" w:rsidP="0061733C">
            <w:pPr>
              <w:jc w:val="center"/>
            </w:pPr>
            <w:r w:rsidRPr="007D3C8C">
              <w:t>0,000</w:t>
            </w:r>
          </w:p>
        </w:tc>
        <w:tc>
          <w:tcPr>
            <w:tcW w:w="343" w:type="pct"/>
            <w:vAlign w:val="center"/>
            <w:hideMark/>
          </w:tcPr>
          <w:p w14:paraId="2F6906FD" w14:textId="77777777" w:rsidR="00A4140A" w:rsidRPr="007D3C8C" w:rsidRDefault="00A4140A" w:rsidP="0061733C">
            <w:pPr>
              <w:jc w:val="center"/>
            </w:pPr>
            <w:r w:rsidRPr="007D3C8C">
              <w:t>0,000</w:t>
            </w:r>
          </w:p>
        </w:tc>
        <w:tc>
          <w:tcPr>
            <w:tcW w:w="343" w:type="pct"/>
            <w:vAlign w:val="center"/>
            <w:hideMark/>
          </w:tcPr>
          <w:p w14:paraId="6B3DD234" w14:textId="77777777" w:rsidR="00A4140A" w:rsidRPr="007D3C8C" w:rsidRDefault="00A4140A" w:rsidP="0061733C">
            <w:pPr>
              <w:jc w:val="center"/>
            </w:pPr>
            <w:r w:rsidRPr="007D3C8C">
              <w:t>0,000</w:t>
            </w:r>
          </w:p>
        </w:tc>
        <w:tc>
          <w:tcPr>
            <w:tcW w:w="340" w:type="pct"/>
            <w:vAlign w:val="center"/>
            <w:hideMark/>
          </w:tcPr>
          <w:p w14:paraId="3DB5FADE" w14:textId="77777777" w:rsidR="00A4140A" w:rsidRPr="007D3C8C" w:rsidRDefault="00A4140A" w:rsidP="0061733C">
            <w:pPr>
              <w:jc w:val="center"/>
            </w:pPr>
            <w:r w:rsidRPr="007D3C8C">
              <w:t>0,000</w:t>
            </w:r>
          </w:p>
        </w:tc>
      </w:tr>
      <w:tr w:rsidR="00A4140A" w:rsidRPr="007D3C8C" w14:paraId="21E98AA6" w14:textId="77777777" w:rsidTr="0061733C">
        <w:trPr>
          <w:trHeight w:val="23"/>
          <w:jc w:val="center"/>
        </w:trPr>
        <w:tc>
          <w:tcPr>
            <w:tcW w:w="715" w:type="pct"/>
            <w:vAlign w:val="center"/>
            <w:hideMark/>
          </w:tcPr>
          <w:p w14:paraId="2803EEDC"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39EF27FE" w14:textId="77777777" w:rsidR="00A4140A" w:rsidRPr="007D3C8C" w:rsidRDefault="00A4140A" w:rsidP="0061733C">
            <w:pPr>
              <w:jc w:val="center"/>
            </w:pPr>
            <w:r w:rsidRPr="007D3C8C">
              <w:t>т/ч</w:t>
            </w:r>
          </w:p>
        </w:tc>
        <w:tc>
          <w:tcPr>
            <w:tcW w:w="343" w:type="pct"/>
            <w:vAlign w:val="center"/>
            <w:hideMark/>
          </w:tcPr>
          <w:p w14:paraId="26DE0C59" w14:textId="77777777" w:rsidR="00A4140A" w:rsidRPr="007D3C8C" w:rsidRDefault="00A4140A" w:rsidP="0061733C">
            <w:pPr>
              <w:jc w:val="center"/>
            </w:pPr>
            <w:r w:rsidRPr="007D3C8C">
              <w:t>1,509</w:t>
            </w:r>
          </w:p>
        </w:tc>
        <w:tc>
          <w:tcPr>
            <w:tcW w:w="343" w:type="pct"/>
            <w:vAlign w:val="center"/>
            <w:hideMark/>
          </w:tcPr>
          <w:p w14:paraId="2F8C7A57" w14:textId="77777777" w:rsidR="00A4140A" w:rsidRPr="007D3C8C" w:rsidRDefault="00A4140A" w:rsidP="0061733C">
            <w:pPr>
              <w:jc w:val="center"/>
            </w:pPr>
            <w:r w:rsidRPr="007D3C8C">
              <w:t>1,509</w:t>
            </w:r>
          </w:p>
        </w:tc>
        <w:tc>
          <w:tcPr>
            <w:tcW w:w="343" w:type="pct"/>
            <w:vAlign w:val="center"/>
            <w:hideMark/>
          </w:tcPr>
          <w:p w14:paraId="3B3E2470" w14:textId="77777777" w:rsidR="00A4140A" w:rsidRPr="007D3C8C" w:rsidRDefault="00A4140A" w:rsidP="0061733C">
            <w:pPr>
              <w:jc w:val="center"/>
            </w:pPr>
            <w:r w:rsidRPr="007D3C8C">
              <w:t>1,509</w:t>
            </w:r>
          </w:p>
        </w:tc>
        <w:tc>
          <w:tcPr>
            <w:tcW w:w="343" w:type="pct"/>
            <w:vAlign w:val="center"/>
            <w:hideMark/>
          </w:tcPr>
          <w:p w14:paraId="5A08A571" w14:textId="77777777" w:rsidR="00A4140A" w:rsidRPr="007D3C8C" w:rsidRDefault="00A4140A" w:rsidP="0061733C">
            <w:pPr>
              <w:jc w:val="center"/>
            </w:pPr>
            <w:r w:rsidRPr="007D3C8C">
              <w:t>1,509</w:t>
            </w:r>
          </w:p>
        </w:tc>
        <w:tc>
          <w:tcPr>
            <w:tcW w:w="343" w:type="pct"/>
            <w:vAlign w:val="center"/>
            <w:hideMark/>
          </w:tcPr>
          <w:p w14:paraId="18BFC834" w14:textId="77777777" w:rsidR="00A4140A" w:rsidRPr="007D3C8C" w:rsidRDefault="00A4140A" w:rsidP="0061733C">
            <w:pPr>
              <w:jc w:val="center"/>
            </w:pPr>
            <w:r w:rsidRPr="007D3C8C">
              <w:t>1,509</w:t>
            </w:r>
          </w:p>
        </w:tc>
        <w:tc>
          <w:tcPr>
            <w:tcW w:w="343" w:type="pct"/>
            <w:vAlign w:val="center"/>
            <w:hideMark/>
          </w:tcPr>
          <w:p w14:paraId="107038CD" w14:textId="77777777" w:rsidR="00A4140A" w:rsidRPr="007D3C8C" w:rsidRDefault="00A4140A" w:rsidP="0061733C">
            <w:pPr>
              <w:jc w:val="center"/>
            </w:pPr>
            <w:r w:rsidRPr="007D3C8C">
              <w:t>1,509</w:t>
            </w:r>
          </w:p>
        </w:tc>
        <w:tc>
          <w:tcPr>
            <w:tcW w:w="343" w:type="pct"/>
            <w:vAlign w:val="center"/>
            <w:hideMark/>
          </w:tcPr>
          <w:p w14:paraId="3C3FD602" w14:textId="77777777" w:rsidR="00A4140A" w:rsidRPr="007D3C8C" w:rsidRDefault="00A4140A" w:rsidP="0061733C">
            <w:pPr>
              <w:jc w:val="center"/>
            </w:pPr>
            <w:r w:rsidRPr="007D3C8C">
              <w:t>1,509</w:t>
            </w:r>
          </w:p>
        </w:tc>
        <w:tc>
          <w:tcPr>
            <w:tcW w:w="343" w:type="pct"/>
            <w:vAlign w:val="center"/>
            <w:hideMark/>
          </w:tcPr>
          <w:p w14:paraId="7801D3C7" w14:textId="77777777" w:rsidR="00A4140A" w:rsidRPr="007D3C8C" w:rsidRDefault="00A4140A" w:rsidP="0061733C">
            <w:pPr>
              <w:jc w:val="center"/>
            </w:pPr>
            <w:r w:rsidRPr="007D3C8C">
              <w:t>1,509</w:t>
            </w:r>
          </w:p>
        </w:tc>
        <w:tc>
          <w:tcPr>
            <w:tcW w:w="343" w:type="pct"/>
            <w:vAlign w:val="center"/>
            <w:hideMark/>
          </w:tcPr>
          <w:p w14:paraId="79267D50" w14:textId="77777777" w:rsidR="00A4140A" w:rsidRPr="007D3C8C" w:rsidRDefault="00A4140A" w:rsidP="0061733C">
            <w:pPr>
              <w:jc w:val="center"/>
            </w:pPr>
            <w:r w:rsidRPr="007D3C8C">
              <w:t>1,509</w:t>
            </w:r>
          </w:p>
        </w:tc>
        <w:tc>
          <w:tcPr>
            <w:tcW w:w="343" w:type="pct"/>
            <w:vAlign w:val="center"/>
            <w:hideMark/>
          </w:tcPr>
          <w:p w14:paraId="54A2685D" w14:textId="77777777" w:rsidR="00A4140A" w:rsidRPr="007D3C8C" w:rsidRDefault="00A4140A" w:rsidP="0061733C">
            <w:pPr>
              <w:jc w:val="center"/>
            </w:pPr>
            <w:r w:rsidRPr="007D3C8C">
              <w:t>1,509</w:t>
            </w:r>
          </w:p>
        </w:tc>
        <w:tc>
          <w:tcPr>
            <w:tcW w:w="343" w:type="pct"/>
            <w:vAlign w:val="center"/>
            <w:hideMark/>
          </w:tcPr>
          <w:p w14:paraId="758A8CD3" w14:textId="77777777" w:rsidR="00A4140A" w:rsidRPr="007D3C8C" w:rsidRDefault="00A4140A" w:rsidP="0061733C">
            <w:pPr>
              <w:jc w:val="center"/>
            </w:pPr>
            <w:r w:rsidRPr="007D3C8C">
              <w:t>1,509</w:t>
            </w:r>
          </w:p>
        </w:tc>
        <w:tc>
          <w:tcPr>
            <w:tcW w:w="340" w:type="pct"/>
            <w:vAlign w:val="center"/>
            <w:hideMark/>
          </w:tcPr>
          <w:p w14:paraId="5F498112" w14:textId="77777777" w:rsidR="00A4140A" w:rsidRPr="007D3C8C" w:rsidRDefault="00A4140A" w:rsidP="0061733C">
            <w:pPr>
              <w:jc w:val="center"/>
            </w:pPr>
            <w:r w:rsidRPr="007D3C8C">
              <w:t>1,509</w:t>
            </w:r>
          </w:p>
        </w:tc>
      </w:tr>
      <w:tr w:rsidR="00A4140A" w:rsidRPr="007D3C8C" w14:paraId="0C93148F" w14:textId="77777777" w:rsidTr="0061733C">
        <w:trPr>
          <w:trHeight w:val="23"/>
          <w:jc w:val="center"/>
        </w:trPr>
        <w:tc>
          <w:tcPr>
            <w:tcW w:w="715" w:type="pct"/>
            <w:vAlign w:val="center"/>
            <w:hideMark/>
          </w:tcPr>
          <w:p w14:paraId="1778C67E"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F638E7E" w14:textId="77777777" w:rsidR="00A4140A" w:rsidRPr="007D3C8C" w:rsidRDefault="00A4140A" w:rsidP="0061733C">
            <w:pPr>
              <w:jc w:val="center"/>
            </w:pPr>
            <w:r w:rsidRPr="007D3C8C">
              <w:t>т/ч</w:t>
            </w:r>
          </w:p>
        </w:tc>
        <w:tc>
          <w:tcPr>
            <w:tcW w:w="343" w:type="pct"/>
            <w:vAlign w:val="center"/>
            <w:hideMark/>
          </w:tcPr>
          <w:p w14:paraId="795E2C85" w14:textId="77777777" w:rsidR="00A4140A" w:rsidRPr="007D3C8C" w:rsidRDefault="00A4140A" w:rsidP="0061733C">
            <w:pPr>
              <w:jc w:val="center"/>
            </w:pPr>
            <w:r w:rsidRPr="007D3C8C">
              <w:t>1,623</w:t>
            </w:r>
          </w:p>
        </w:tc>
        <w:tc>
          <w:tcPr>
            <w:tcW w:w="343" w:type="pct"/>
            <w:vAlign w:val="center"/>
            <w:hideMark/>
          </w:tcPr>
          <w:p w14:paraId="2CDEE5BA" w14:textId="77777777" w:rsidR="00A4140A" w:rsidRPr="007D3C8C" w:rsidRDefault="00A4140A" w:rsidP="0061733C">
            <w:pPr>
              <w:jc w:val="center"/>
            </w:pPr>
            <w:r w:rsidRPr="007D3C8C">
              <w:t>1,623</w:t>
            </w:r>
          </w:p>
        </w:tc>
        <w:tc>
          <w:tcPr>
            <w:tcW w:w="343" w:type="pct"/>
            <w:vAlign w:val="center"/>
            <w:hideMark/>
          </w:tcPr>
          <w:p w14:paraId="7E1FCA56" w14:textId="77777777" w:rsidR="00A4140A" w:rsidRPr="007D3C8C" w:rsidRDefault="00A4140A" w:rsidP="0061733C">
            <w:pPr>
              <w:jc w:val="center"/>
            </w:pPr>
            <w:r w:rsidRPr="007D3C8C">
              <w:t>1,623</w:t>
            </w:r>
          </w:p>
        </w:tc>
        <w:tc>
          <w:tcPr>
            <w:tcW w:w="343" w:type="pct"/>
            <w:vAlign w:val="center"/>
            <w:hideMark/>
          </w:tcPr>
          <w:p w14:paraId="24A2472B" w14:textId="77777777" w:rsidR="00A4140A" w:rsidRPr="007D3C8C" w:rsidRDefault="00A4140A" w:rsidP="0061733C">
            <w:pPr>
              <w:jc w:val="center"/>
            </w:pPr>
            <w:r w:rsidRPr="007D3C8C">
              <w:t>1,623</w:t>
            </w:r>
          </w:p>
        </w:tc>
        <w:tc>
          <w:tcPr>
            <w:tcW w:w="343" w:type="pct"/>
            <w:vAlign w:val="center"/>
            <w:hideMark/>
          </w:tcPr>
          <w:p w14:paraId="00911544" w14:textId="77777777" w:rsidR="00A4140A" w:rsidRPr="007D3C8C" w:rsidRDefault="00A4140A" w:rsidP="0061733C">
            <w:pPr>
              <w:jc w:val="center"/>
            </w:pPr>
            <w:r w:rsidRPr="007D3C8C">
              <w:t>1,623</w:t>
            </w:r>
          </w:p>
        </w:tc>
        <w:tc>
          <w:tcPr>
            <w:tcW w:w="343" w:type="pct"/>
            <w:vAlign w:val="center"/>
            <w:hideMark/>
          </w:tcPr>
          <w:p w14:paraId="58E9809B" w14:textId="77777777" w:rsidR="00A4140A" w:rsidRPr="007D3C8C" w:rsidRDefault="00A4140A" w:rsidP="0061733C">
            <w:pPr>
              <w:jc w:val="center"/>
            </w:pPr>
            <w:r w:rsidRPr="007D3C8C">
              <w:t>1,623</w:t>
            </w:r>
          </w:p>
        </w:tc>
        <w:tc>
          <w:tcPr>
            <w:tcW w:w="343" w:type="pct"/>
            <w:vAlign w:val="center"/>
            <w:hideMark/>
          </w:tcPr>
          <w:p w14:paraId="10F7AF47" w14:textId="77777777" w:rsidR="00A4140A" w:rsidRPr="007D3C8C" w:rsidRDefault="00A4140A" w:rsidP="0061733C">
            <w:pPr>
              <w:jc w:val="center"/>
            </w:pPr>
            <w:r w:rsidRPr="007D3C8C">
              <w:t>1,623</w:t>
            </w:r>
          </w:p>
        </w:tc>
        <w:tc>
          <w:tcPr>
            <w:tcW w:w="343" w:type="pct"/>
            <w:vAlign w:val="center"/>
            <w:hideMark/>
          </w:tcPr>
          <w:p w14:paraId="090BE421" w14:textId="77777777" w:rsidR="00A4140A" w:rsidRPr="007D3C8C" w:rsidRDefault="00A4140A" w:rsidP="0061733C">
            <w:pPr>
              <w:jc w:val="center"/>
            </w:pPr>
            <w:r w:rsidRPr="007D3C8C">
              <w:t>1,623</w:t>
            </w:r>
          </w:p>
        </w:tc>
        <w:tc>
          <w:tcPr>
            <w:tcW w:w="343" w:type="pct"/>
            <w:vAlign w:val="center"/>
            <w:hideMark/>
          </w:tcPr>
          <w:p w14:paraId="283B7558" w14:textId="77777777" w:rsidR="00A4140A" w:rsidRPr="007D3C8C" w:rsidRDefault="00A4140A" w:rsidP="0061733C">
            <w:pPr>
              <w:jc w:val="center"/>
            </w:pPr>
            <w:r w:rsidRPr="007D3C8C">
              <w:t>1,623</w:t>
            </w:r>
          </w:p>
        </w:tc>
        <w:tc>
          <w:tcPr>
            <w:tcW w:w="343" w:type="pct"/>
            <w:vAlign w:val="center"/>
            <w:hideMark/>
          </w:tcPr>
          <w:p w14:paraId="0C118305" w14:textId="77777777" w:rsidR="00A4140A" w:rsidRPr="007D3C8C" w:rsidRDefault="00A4140A" w:rsidP="0061733C">
            <w:pPr>
              <w:jc w:val="center"/>
            </w:pPr>
            <w:r w:rsidRPr="007D3C8C">
              <w:t>1,623</w:t>
            </w:r>
          </w:p>
        </w:tc>
        <w:tc>
          <w:tcPr>
            <w:tcW w:w="343" w:type="pct"/>
            <w:vAlign w:val="center"/>
            <w:hideMark/>
          </w:tcPr>
          <w:p w14:paraId="16DC0653" w14:textId="77777777" w:rsidR="00A4140A" w:rsidRPr="007D3C8C" w:rsidRDefault="00A4140A" w:rsidP="0061733C">
            <w:pPr>
              <w:jc w:val="center"/>
            </w:pPr>
            <w:r w:rsidRPr="007D3C8C">
              <w:t>1,623</w:t>
            </w:r>
          </w:p>
        </w:tc>
        <w:tc>
          <w:tcPr>
            <w:tcW w:w="340" w:type="pct"/>
            <w:vAlign w:val="center"/>
            <w:hideMark/>
          </w:tcPr>
          <w:p w14:paraId="11EB57C6" w14:textId="77777777" w:rsidR="00A4140A" w:rsidRPr="007D3C8C" w:rsidRDefault="00A4140A" w:rsidP="0061733C">
            <w:pPr>
              <w:jc w:val="center"/>
            </w:pPr>
            <w:r w:rsidRPr="007D3C8C">
              <w:t>1,623</w:t>
            </w:r>
          </w:p>
        </w:tc>
      </w:tr>
      <w:tr w:rsidR="00A4140A" w:rsidRPr="007D3C8C" w14:paraId="3088BDBC" w14:textId="77777777" w:rsidTr="0061733C">
        <w:trPr>
          <w:trHeight w:val="23"/>
          <w:jc w:val="center"/>
        </w:trPr>
        <w:tc>
          <w:tcPr>
            <w:tcW w:w="715" w:type="pct"/>
            <w:vAlign w:val="center"/>
            <w:hideMark/>
          </w:tcPr>
          <w:p w14:paraId="01886C53" w14:textId="77777777" w:rsidR="00A4140A" w:rsidRPr="007D3C8C" w:rsidRDefault="00A4140A" w:rsidP="0061733C">
            <w:r w:rsidRPr="007D3C8C">
              <w:t>Доля резерва</w:t>
            </w:r>
          </w:p>
        </w:tc>
        <w:tc>
          <w:tcPr>
            <w:tcW w:w="172" w:type="pct"/>
            <w:vAlign w:val="center"/>
            <w:hideMark/>
          </w:tcPr>
          <w:p w14:paraId="69B04C5F" w14:textId="77777777" w:rsidR="00A4140A" w:rsidRPr="007D3C8C" w:rsidRDefault="00A4140A" w:rsidP="0061733C">
            <w:pPr>
              <w:jc w:val="center"/>
            </w:pPr>
            <w:r w:rsidRPr="007D3C8C">
              <w:t>%</w:t>
            </w:r>
          </w:p>
        </w:tc>
        <w:tc>
          <w:tcPr>
            <w:tcW w:w="343" w:type="pct"/>
            <w:vAlign w:val="center"/>
            <w:hideMark/>
          </w:tcPr>
          <w:p w14:paraId="2B6EB666" w14:textId="77777777" w:rsidR="00A4140A" w:rsidRPr="007D3C8C" w:rsidRDefault="00A4140A" w:rsidP="0061733C">
            <w:pPr>
              <w:jc w:val="center"/>
            </w:pPr>
            <w:r w:rsidRPr="007D3C8C">
              <w:t>81%</w:t>
            </w:r>
          </w:p>
        </w:tc>
        <w:tc>
          <w:tcPr>
            <w:tcW w:w="343" w:type="pct"/>
            <w:vAlign w:val="center"/>
            <w:hideMark/>
          </w:tcPr>
          <w:p w14:paraId="51583CD9" w14:textId="77777777" w:rsidR="00A4140A" w:rsidRPr="007D3C8C" w:rsidRDefault="00A4140A" w:rsidP="0061733C">
            <w:pPr>
              <w:jc w:val="center"/>
            </w:pPr>
            <w:r w:rsidRPr="007D3C8C">
              <w:t>81%</w:t>
            </w:r>
          </w:p>
        </w:tc>
        <w:tc>
          <w:tcPr>
            <w:tcW w:w="343" w:type="pct"/>
            <w:vAlign w:val="center"/>
            <w:hideMark/>
          </w:tcPr>
          <w:p w14:paraId="412329D9" w14:textId="77777777" w:rsidR="00A4140A" w:rsidRPr="007D3C8C" w:rsidRDefault="00A4140A" w:rsidP="0061733C">
            <w:pPr>
              <w:jc w:val="center"/>
            </w:pPr>
            <w:r w:rsidRPr="007D3C8C">
              <w:t>81%</w:t>
            </w:r>
          </w:p>
        </w:tc>
        <w:tc>
          <w:tcPr>
            <w:tcW w:w="343" w:type="pct"/>
            <w:vAlign w:val="center"/>
            <w:hideMark/>
          </w:tcPr>
          <w:p w14:paraId="7D093B93" w14:textId="77777777" w:rsidR="00A4140A" w:rsidRPr="007D3C8C" w:rsidRDefault="00A4140A" w:rsidP="0061733C">
            <w:pPr>
              <w:jc w:val="center"/>
            </w:pPr>
            <w:r w:rsidRPr="007D3C8C">
              <w:t>81%</w:t>
            </w:r>
          </w:p>
        </w:tc>
        <w:tc>
          <w:tcPr>
            <w:tcW w:w="343" w:type="pct"/>
            <w:vAlign w:val="center"/>
            <w:hideMark/>
          </w:tcPr>
          <w:p w14:paraId="663F7D1F" w14:textId="77777777" w:rsidR="00A4140A" w:rsidRPr="007D3C8C" w:rsidRDefault="00A4140A" w:rsidP="0061733C">
            <w:pPr>
              <w:jc w:val="center"/>
            </w:pPr>
            <w:r w:rsidRPr="007D3C8C">
              <w:t>81%</w:t>
            </w:r>
          </w:p>
        </w:tc>
        <w:tc>
          <w:tcPr>
            <w:tcW w:w="343" w:type="pct"/>
            <w:vAlign w:val="center"/>
            <w:hideMark/>
          </w:tcPr>
          <w:p w14:paraId="2CAFFEE1" w14:textId="77777777" w:rsidR="00A4140A" w:rsidRPr="007D3C8C" w:rsidRDefault="00A4140A" w:rsidP="0061733C">
            <w:pPr>
              <w:jc w:val="center"/>
            </w:pPr>
            <w:r w:rsidRPr="007D3C8C">
              <w:t>81%</w:t>
            </w:r>
          </w:p>
        </w:tc>
        <w:tc>
          <w:tcPr>
            <w:tcW w:w="343" w:type="pct"/>
            <w:vAlign w:val="center"/>
            <w:hideMark/>
          </w:tcPr>
          <w:p w14:paraId="76D1D7CD" w14:textId="77777777" w:rsidR="00A4140A" w:rsidRPr="007D3C8C" w:rsidRDefault="00A4140A" w:rsidP="0061733C">
            <w:pPr>
              <w:jc w:val="center"/>
            </w:pPr>
            <w:r w:rsidRPr="007D3C8C">
              <w:t>81%</w:t>
            </w:r>
          </w:p>
        </w:tc>
        <w:tc>
          <w:tcPr>
            <w:tcW w:w="343" w:type="pct"/>
            <w:vAlign w:val="center"/>
            <w:hideMark/>
          </w:tcPr>
          <w:p w14:paraId="6B50BA0C" w14:textId="77777777" w:rsidR="00A4140A" w:rsidRPr="007D3C8C" w:rsidRDefault="00A4140A" w:rsidP="0061733C">
            <w:pPr>
              <w:jc w:val="center"/>
            </w:pPr>
            <w:r w:rsidRPr="007D3C8C">
              <w:t>81%</w:t>
            </w:r>
          </w:p>
        </w:tc>
        <w:tc>
          <w:tcPr>
            <w:tcW w:w="343" w:type="pct"/>
            <w:vAlign w:val="center"/>
            <w:hideMark/>
          </w:tcPr>
          <w:p w14:paraId="12FE51D4" w14:textId="77777777" w:rsidR="00A4140A" w:rsidRPr="007D3C8C" w:rsidRDefault="00A4140A" w:rsidP="0061733C">
            <w:pPr>
              <w:jc w:val="center"/>
            </w:pPr>
            <w:r w:rsidRPr="007D3C8C">
              <w:t>81%</w:t>
            </w:r>
          </w:p>
        </w:tc>
        <w:tc>
          <w:tcPr>
            <w:tcW w:w="343" w:type="pct"/>
            <w:vAlign w:val="center"/>
            <w:hideMark/>
          </w:tcPr>
          <w:p w14:paraId="4195E20B" w14:textId="77777777" w:rsidR="00A4140A" w:rsidRPr="007D3C8C" w:rsidRDefault="00A4140A" w:rsidP="0061733C">
            <w:pPr>
              <w:jc w:val="center"/>
            </w:pPr>
            <w:r w:rsidRPr="007D3C8C">
              <w:t>81%</w:t>
            </w:r>
          </w:p>
        </w:tc>
        <w:tc>
          <w:tcPr>
            <w:tcW w:w="343" w:type="pct"/>
            <w:vAlign w:val="center"/>
            <w:hideMark/>
          </w:tcPr>
          <w:p w14:paraId="2E0DAA65" w14:textId="77777777" w:rsidR="00A4140A" w:rsidRPr="007D3C8C" w:rsidRDefault="00A4140A" w:rsidP="0061733C">
            <w:pPr>
              <w:jc w:val="center"/>
            </w:pPr>
            <w:r w:rsidRPr="007D3C8C">
              <w:t>81%</w:t>
            </w:r>
          </w:p>
        </w:tc>
        <w:tc>
          <w:tcPr>
            <w:tcW w:w="340" w:type="pct"/>
            <w:vAlign w:val="center"/>
            <w:hideMark/>
          </w:tcPr>
          <w:p w14:paraId="5D4EBBD5" w14:textId="77777777" w:rsidR="00A4140A" w:rsidRPr="007D3C8C" w:rsidRDefault="00A4140A" w:rsidP="0061733C">
            <w:pPr>
              <w:jc w:val="center"/>
            </w:pPr>
            <w:r w:rsidRPr="007D3C8C">
              <w:t>81%</w:t>
            </w:r>
          </w:p>
        </w:tc>
      </w:tr>
      <w:tr w:rsidR="00A4140A" w:rsidRPr="007D3C8C" w14:paraId="20EDECF6" w14:textId="77777777" w:rsidTr="0061733C">
        <w:trPr>
          <w:trHeight w:val="23"/>
          <w:jc w:val="center"/>
        </w:trPr>
        <w:tc>
          <w:tcPr>
            <w:tcW w:w="5000" w:type="pct"/>
            <w:gridSpan w:val="14"/>
            <w:vAlign w:val="center"/>
            <w:hideMark/>
          </w:tcPr>
          <w:p w14:paraId="08E3A998" w14:textId="77777777" w:rsidR="00A4140A" w:rsidRPr="007D3C8C" w:rsidRDefault="00A4140A" w:rsidP="0061733C">
            <w:pPr>
              <w:jc w:val="center"/>
              <w:rPr>
                <w:b/>
                <w:bCs/>
                <w:i/>
                <w:iCs/>
                <w:u w:val="single"/>
              </w:rPr>
            </w:pPr>
            <w:r w:rsidRPr="007D3C8C">
              <w:rPr>
                <w:b/>
                <w:bCs/>
                <w:i/>
                <w:iCs/>
                <w:u w:val="single"/>
              </w:rPr>
              <w:t>д. Фофанцево</w:t>
            </w:r>
          </w:p>
        </w:tc>
      </w:tr>
      <w:tr w:rsidR="00A4140A" w:rsidRPr="007D3C8C" w14:paraId="45E88D7C" w14:textId="77777777" w:rsidTr="0061733C">
        <w:trPr>
          <w:trHeight w:val="23"/>
          <w:jc w:val="center"/>
        </w:trPr>
        <w:tc>
          <w:tcPr>
            <w:tcW w:w="715" w:type="pct"/>
            <w:vAlign w:val="center"/>
            <w:hideMark/>
          </w:tcPr>
          <w:p w14:paraId="62A84A72" w14:textId="77777777" w:rsidR="00A4140A" w:rsidRPr="007D3C8C" w:rsidRDefault="00A4140A" w:rsidP="0061733C">
            <w:r w:rsidRPr="007D3C8C">
              <w:t>Производительность ВПУ</w:t>
            </w:r>
          </w:p>
        </w:tc>
        <w:tc>
          <w:tcPr>
            <w:tcW w:w="172" w:type="pct"/>
            <w:vAlign w:val="center"/>
            <w:hideMark/>
          </w:tcPr>
          <w:p w14:paraId="6D3CD047" w14:textId="77777777" w:rsidR="00A4140A" w:rsidRPr="007D3C8C" w:rsidRDefault="00A4140A" w:rsidP="0061733C">
            <w:pPr>
              <w:jc w:val="center"/>
            </w:pPr>
            <w:r w:rsidRPr="007D3C8C">
              <w:t>т/ч</w:t>
            </w:r>
          </w:p>
        </w:tc>
        <w:tc>
          <w:tcPr>
            <w:tcW w:w="343" w:type="pct"/>
            <w:vAlign w:val="center"/>
            <w:hideMark/>
          </w:tcPr>
          <w:p w14:paraId="510F1DF7" w14:textId="77777777" w:rsidR="00A4140A" w:rsidRPr="007D3C8C" w:rsidRDefault="00A4140A" w:rsidP="0061733C">
            <w:pPr>
              <w:jc w:val="center"/>
            </w:pPr>
            <w:r w:rsidRPr="007D3C8C">
              <w:t>2,00</w:t>
            </w:r>
          </w:p>
        </w:tc>
        <w:tc>
          <w:tcPr>
            <w:tcW w:w="343" w:type="pct"/>
            <w:vAlign w:val="center"/>
            <w:hideMark/>
          </w:tcPr>
          <w:p w14:paraId="4BFD7568" w14:textId="77777777" w:rsidR="00A4140A" w:rsidRPr="007D3C8C" w:rsidRDefault="00A4140A" w:rsidP="0061733C">
            <w:pPr>
              <w:jc w:val="center"/>
            </w:pPr>
            <w:r w:rsidRPr="007D3C8C">
              <w:t>2,00</w:t>
            </w:r>
          </w:p>
        </w:tc>
        <w:tc>
          <w:tcPr>
            <w:tcW w:w="343" w:type="pct"/>
            <w:vAlign w:val="center"/>
            <w:hideMark/>
          </w:tcPr>
          <w:p w14:paraId="558DE71A" w14:textId="77777777" w:rsidR="00A4140A" w:rsidRPr="007D3C8C" w:rsidRDefault="00A4140A" w:rsidP="0061733C">
            <w:pPr>
              <w:jc w:val="center"/>
            </w:pPr>
            <w:r w:rsidRPr="007D3C8C">
              <w:t>2,00</w:t>
            </w:r>
          </w:p>
        </w:tc>
        <w:tc>
          <w:tcPr>
            <w:tcW w:w="343" w:type="pct"/>
            <w:vAlign w:val="center"/>
            <w:hideMark/>
          </w:tcPr>
          <w:p w14:paraId="3FE7C5DC" w14:textId="77777777" w:rsidR="00A4140A" w:rsidRPr="007D3C8C" w:rsidRDefault="00A4140A" w:rsidP="0061733C">
            <w:pPr>
              <w:jc w:val="center"/>
            </w:pPr>
            <w:r w:rsidRPr="007D3C8C">
              <w:t>2,00</w:t>
            </w:r>
          </w:p>
        </w:tc>
        <w:tc>
          <w:tcPr>
            <w:tcW w:w="343" w:type="pct"/>
            <w:vAlign w:val="center"/>
            <w:hideMark/>
          </w:tcPr>
          <w:p w14:paraId="399E549A" w14:textId="77777777" w:rsidR="00A4140A" w:rsidRPr="007D3C8C" w:rsidRDefault="00A4140A" w:rsidP="0061733C">
            <w:pPr>
              <w:jc w:val="center"/>
            </w:pPr>
            <w:r w:rsidRPr="007D3C8C">
              <w:t>2,00</w:t>
            </w:r>
          </w:p>
        </w:tc>
        <w:tc>
          <w:tcPr>
            <w:tcW w:w="343" w:type="pct"/>
            <w:vAlign w:val="center"/>
            <w:hideMark/>
          </w:tcPr>
          <w:p w14:paraId="0A205CF5" w14:textId="77777777" w:rsidR="00A4140A" w:rsidRPr="007D3C8C" w:rsidRDefault="00A4140A" w:rsidP="0061733C">
            <w:pPr>
              <w:jc w:val="center"/>
            </w:pPr>
            <w:r w:rsidRPr="007D3C8C">
              <w:t>2,00</w:t>
            </w:r>
          </w:p>
        </w:tc>
        <w:tc>
          <w:tcPr>
            <w:tcW w:w="343" w:type="pct"/>
            <w:vAlign w:val="center"/>
            <w:hideMark/>
          </w:tcPr>
          <w:p w14:paraId="169AE1A6" w14:textId="77777777" w:rsidR="00A4140A" w:rsidRPr="007D3C8C" w:rsidRDefault="00A4140A" w:rsidP="0061733C">
            <w:pPr>
              <w:jc w:val="center"/>
            </w:pPr>
            <w:r w:rsidRPr="007D3C8C">
              <w:t>2,00</w:t>
            </w:r>
          </w:p>
        </w:tc>
        <w:tc>
          <w:tcPr>
            <w:tcW w:w="343" w:type="pct"/>
            <w:vAlign w:val="center"/>
            <w:hideMark/>
          </w:tcPr>
          <w:p w14:paraId="4ECF4B16" w14:textId="77777777" w:rsidR="00A4140A" w:rsidRPr="007D3C8C" w:rsidRDefault="00A4140A" w:rsidP="0061733C">
            <w:pPr>
              <w:jc w:val="center"/>
            </w:pPr>
            <w:r w:rsidRPr="007D3C8C">
              <w:t>2,00</w:t>
            </w:r>
          </w:p>
        </w:tc>
        <w:tc>
          <w:tcPr>
            <w:tcW w:w="343" w:type="pct"/>
            <w:vAlign w:val="center"/>
            <w:hideMark/>
          </w:tcPr>
          <w:p w14:paraId="01806429" w14:textId="77777777" w:rsidR="00A4140A" w:rsidRPr="007D3C8C" w:rsidRDefault="00A4140A" w:rsidP="0061733C">
            <w:pPr>
              <w:jc w:val="center"/>
            </w:pPr>
            <w:r w:rsidRPr="007D3C8C">
              <w:t>2,00</w:t>
            </w:r>
          </w:p>
        </w:tc>
        <w:tc>
          <w:tcPr>
            <w:tcW w:w="343" w:type="pct"/>
            <w:vAlign w:val="center"/>
            <w:hideMark/>
          </w:tcPr>
          <w:p w14:paraId="358F3237" w14:textId="77777777" w:rsidR="00A4140A" w:rsidRPr="007D3C8C" w:rsidRDefault="00A4140A" w:rsidP="0061733C">
            <w:pPr>
              <w:jc w:val="center"/>
            </w:pPr>
            <w:r w:rsidRPr="007D3C8C">
              <w:t>2,00</w:t>
            </w:r>
          </w:p>
        </w:tc>
        <w:tc>
          <w:tcPr>
            <w:tcW w:w="343" w:type="pct"/>
            <w:vAlign w:val="center"/>
            <w:hideMark/>
          </w:tcPr>
          <w:p w14:paraId="51864019" w14:textId="77777777" w:rsidR="00A4140A" w:rsidRPr="007D3C8C" w:rsidRDefault="00A4140A" w:rsidP="0061733C">
            <w:pPr>
              <w:jc w:val="center"/>
            </w:pPr>
            <w:r w:rsidRPr="007D3C8C">
              <w:t>2,00</w:t>
            </w:r>
          </w:p>
        </w:tc>
        <w:tc>
          <w:tcPr>
            <w:tcW w:w="340" w:type="pct"/>
            <w:vAlign w:val="center"/>
            <w:hideMark/>
          </w:tcPr>
          <w:p w14:paraId="2655D567" w14:textId="77777777" w:rsidR="00A4140A" w:rsidRPr="007D3C8C" w:rsidRDefault="00A4140A" w:rsidP="0061733C">
            <w:pPr>
              <w:jc w:val="center"/>
            </w:pPr>
            <w:r w:rsidRPr="007D3C8C">
              <w:t>2,00</w:t>
            </w:r>
          </w:p>
        </w:tc>
      </w:tr>
      <w:tr w:rsidR="00A4140A" w:rsidRPr="007D3C8C" w14:paraId="3BE0B6F6" w14:textId="77777777" w:rsidTr="0061733C">
        <w:trPr>
          <w:trHeight w:val="23"/>
          <w:jc w:val="center"/>
        </w:trPr>
        <w:tc>
          <w:tcPr>
            <w:tcW w:w="715" w:type="pct"/>
            <w:vAlign w:val="center"/>
            <w:hideMark/>
          </w:tcPr>
          <w:p w14:paraId="0588A950"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66D41EAD" w14:textId="77777777" w:rsidR="00A4140A" w:rsidRPr="007D3C8C" w:rsidRDefault="00A4140A" w:rsidP="0061733C">
            <w:pPr>
              <w:jc w:val="center"/>
            </w:pPr>
            <w:r w:rsidRPr="007D3C8C">
              <w:t>т/ч</w:t>
            </w:r>
          </w:p>
        </w:tc>
        <w:tc>
          <w:tcPr>
            <w:tcW w:w="343" w:type="pct"/>
            <w:vAlign w:val="center"/>
            <w:hideMark/>
          </w:tcPr>
          <w:p w14:paraId="72A9D106" w14:textId="77777777" w:rsidR="00A4140A" w:rsidRPr="007D3C8C" w:rsidRDefault="00A4140A" w:rsidP="0061733C">
            <w:pPr>
              <w:jc w:val="center"/>
            </w:pPr>
            <w:r w:rsidRPr="007D3C8C">
              <w:t>0,447</w:t>
            </w:r>
          </w:p>
        </w:tc>
        <w:tc>
          <w:tcPr>
            <w:tcW w:w="343" w:type="pct"/>
            <w:vAlign w:val="center"/>
            <w:hideMark/>
          </w:tcPr>
          <w:p w14:paraId="77C4CEE2" w14:textId="77777777" w:rsidR="00A4140A" w:rsidRPr="007D3C8C" w:rsidRDefault="00A4140A" w:rsidP="0061733C">
            <w:pPr>
              <w:jc w:val="center"/>
            </w:pPr>
            <w:r w:rsidRPr="007D3C8C">
              <w:t>0,447</w:t>
            </w:r>
          </w:p>
        </w:tc>
        <w:tc>
          <w:tcPr>
            <w:tcW w:w="343" w:type="pct"/>
            <w:vAlign w:val="center"/>
            <w:hideMark/>
          </w:tcPr>
          <w:p w14:paraId="5441B01B" w14:textId="77777777" w:rsidR="00A4140A" w:rsidRPr="007D3C8C" w:rsidRDefault="00A4140A" w:rsidP="0061733C">
            <w:pPr>
              <w:jc w:val="center"/>
            </w:pPr>
            <w:r w:rsidRPr="007D3C8C">
              <w:t>0,447</w:t>
            </w:r>
          </w:p>
        </w:tc>
        <w:tc>
          <w:tcPr>
            <w:tcW w:w="343" w:type="pct"/>
            <w:vAlign w:val="center"/>
            <w:hideMark/>
          </w:tcPr>
          <w:p w14:paraId="770DED52" w14:textId="77777777" w:rsidR="00A4140A" w:rsidRPr="007D3C8C" w:rsidRDefault="00A4140A" w:rsidP="0061733C">
            <w:pPr>
              <w:jc w:val="center"/>
            </w:pPr>
            <w:r w:rsidRPr="007D3C8C">
              <w:t>0,447</w:t>
            </w:r>
          </w:p>
        </w:tc>
        <w:tc>
          <w:tcPr>
            <w:tcW w:w="343" w:type="pct"/>
            <w:vAlign w:val="center"/>
            <w:hideMark/>
          </w:tcPr>
          <w:p w14:paraId="6C566A1B" w14:textId="77777777" w:rsidR="00A4140A" w:rsidRPr="007D3C8C" w:rsidRDefault="00A4140A" w:rsidP="0061733C">
            <w:pPr>
              <w:jc w:val="center"/>
            </w:pPr>
            <w:r w:rsidRPr="007D3C8C">
              <w:t>0,447</w:t>
            </w:r>
          </w:p>
        </w:tc>
        <w:tc>
          <w:tcPr>
            <w:tcW w:w="343" w:type="pct"/>
            <w:vAlign w:val="center"/>
            <w:hideMark/>
          </w:tcPr>
          <w:p w14:paraId="4A318FCF" w14:textId="77777777" w:rsidR="00A4140A" w:rsidRPr="007D3C8C" w:rsidRDefault="00A4140A" w:rsidP="0061733C">
            <w:pPr>
              <w:jc w:val="center"/>
            </w:pPr>
            <w:r w:rsidRPr="007D3C8C">
              <w:t>0,447</w:t>
            </w:r>
          </w:p>
        </w:tc>
        <w:tc>
          <w:tcPr>
            <w:tcW w:w="343" w:type="pct"/>
            <w:vAlign w:val="center"/>
            <w:hideMark/>
          </w:tcPr>
          <w:p w14:paraId="6A66D7BB" w14:textId="77777777" w:rsidR="00A4140A" w:rsidRPr="007D3C8C" w:rsidRDefault="00A4140A" w:rsidP="0061733C">
            <w:pPr>
              <w:jc w:val="center"/>
            </w:pPr>
            <w:r w:rsidRPr="007D3C8C">
              <w:t>0,447</w:t>
            </w:r>
          </w:p>
        </w:tc>
        <w:tc>
          <w:tcPr>
            <w:tcW w:w="343" w:type="pct"/>
            <w:vAlign w:val="center"/>
            <w:hideMark/>
          </w:tcPr>
          <w:p w14:paraId="066F117B" w14:textId="77777777" w:rsidR="00A4140A" w:rsidRPr="007D3C8C" w:rsidRDefault="00A4140A" w:rsidP="0061733C">
            <w:pPr>
              <w:jc w:val="center"/>
            </w:pPr>
            <w:r w:rsidRPr="007D3C8C">
              <w:t>0,447</w:t>
            </w:r>
          </w:p>
        </w:tc>
        <w:tc>
          <w:tcPr>
            <w:tcW w:w="343" w:type="pct"/>
            <w:vAlign w:val="center"/>
            <w:hideMark/>
          </w:tcPr>
          <w:p w14:paraId="6DFE486A" w14:textId="77777777" w:rsidR="00A4140A" w:rsidRPr="007D3C8C" w:rsidRDefault="00A4140A" w:rsidP="0061733C">
            <w:pPr>
              <w:jc w:val="center"/>
            </w:pPr>
            <w:r w:rsidRPr="007D3C8C">
              <w:t>0,447</w:t>
            </w:r>
          </w:p>
        </w:tc>
        <w:tc>
          <w:tcPr>
            <w:tcW w:w="343" w:type="pct"/>
            <w:vAlign w:val="center"/>
            <w:hideMark/>
          </w:tcPr>
          <w:p w14:paraId="4F2CF535" w14:textId="77777777" w:rsidR="00A4140A" w:rsidRPr="007D3C8C" w:rsidRDefault="00A4140A" w:rsidP="0061733C">
            <w:pPr>
              <w:jc w:val="center"/>
            </w:pPr>
            <w:r w:rsidRPr="007D3C8C">
              <w:t>0,447</w:t>
            </w:r>
          </w:p>
        </w:tc>
        <w:tc>
          <w:tcPr>
            <w:tcW w:w="343" w:type="pct"/>
            <w:vAlign w:val="center"/>
            <w:hideMark/>
          </w:tcPr>
          <w:p w14:paraId="0AC7BEE9" w14:textId="77777777" w:rsidR="00A4140A" w:rsidRPr="007D3C8C" w:rsidRDefault="00A4140A" w:rsidP="0061733C">
            <w:pPr>
              <w:jc w:val="center"/>
            </w:pPr>
            <w:r w:rsidRPr="007D3C8C">
              <w:t>0,447</w:t>
            </w:r>
          </w:p>
        </w:tc>
        <w:tc>
          <w:tcPr>
            <w:tcW w:w="340" w:type="pct"/>
            <w:vAlign w:val="center"/>
            <w:hideMark/>
          </w:tcPr>
          <w:p w14:paraId="2BF39D27" w14:textId="77777777" w:rsidR="00A4140A" w:rsidRPr="007D3C8C" w:rsidRDefault="00A4140A" w:rsidP="0061733C">
            <w:pPr>
              <w:jc w:val="center"/>
            </w:pPr>
            <w:r w:rsidRPr="007D3C8C">
              <w:t>0,447</w:t>
            </w:r>
          </w:p>
        </w:tc>
      </w:tr>
      <w:tr w:rsidR="00A4140A" w:rsidRPr="007D3C8C" w14:paraId="721C2755" w14:textId="77777777" w:rsidTr="0061733C">
        <w:trPr>
          <w:trHeight w:val="23"/>
          <w:jc w:val="center"/>
        </w:trPr>
        <w:tc>
          <w:tcPr>
            <w:tcW w:w="715" w:type="pct"/>
            <w:vAlign w:val="center"/>
            <w:hideMark/>
          </w:tcPr>
          <w:p w14:paraId="36D7D462" w14:textId="77777777" w:rsidR="00A4140A" w:rsidRPr="007D3C8C" w:rsidRDefault="00A4140A" w:rsidP="0061733C">
            <w:r w:rsidRPr="007D3C8C">
              <w:t>Всего подпитка тепловой сети, в том числе:</w:t>
            </w:r>
          </w:p>
        </w:tc>
        <w:tc>
          <w:tcPr>
            <w:tcW w:w="172" w:type="pct"/>
            <w:vAlign w:val="center"/>
            <w:hideMark/>
          </w:tcPr>
          <w:p w14:paraId="10FB855A" w14:textId="77777777" w:rsidR="00A4140A" w:rsidRPr="007D3C8C" w:rsidRDefault="00A4140A" w:rsidP="0061733C">
            <w:pPr>
              <w:jc w:val="center"/>
            </w:pPr>
            <w:r w:rsidRPr="007D3C8C">
              <w:t>т/ч</w:t>
            </w:r>
          </w:p>
        </w:tc>
        <w:tc>
          <w:tcPr>
            <w:tcW w:w="343" w:type="pct"/>
            <w:vAlign w:val="center"/>
            <w:hideMark/>
          </w:tcPr>
          <w:p w14:paraId="1C3787B1" w14:textId="77777777" w:rsidR="00A4140A" w:rsidRPr="007D3C8C" w:rsidRDefault="00A4140A" w:rsidP="0061733C">
            <w:pPr>
              <w:jc w:val="center"/>
            </w:pPr>
            <w:r w:rsidRPr="007D3C8C">
              <w:t>0,447</w:t>
            </w:r>
          </w:p>
        </w:tc>
        <w:tc>
          <w:tcPr>
            <w:tcW w:w="343" w:type="pct"/>
            <w:vAlign w:val="center"/>
            <w:hideMark/>
          </w:tcPr>
          <w:p w14:paraId="195D5B68" w14:textId="77777777" w:rsidR="00A4140A" w:rsidRPr="007D3C8C" w:rsidRDefault="00A4140A" w:rsidP="0061733C">
            <w:pPr>
              <w:jc w:val="center"/>
            </w:pPr>
            <w:r w:rsidRPr="007D3C8C">
              <w:t>0,447</w:t>
            </w:r>
          </w:p>
        </w:tc>
        <w:tc>
          <w:tcPr>
            <w:tcW w:w="343" w:type="pct"/>
            <w:vAlign w:val="center"/>
            <w:hideMark/>
          </w:tcPr>
          <w:p w14:paraId="2D8870E9" w14:textId="77777777" w:rsidR="00A4140A" w:rsidRPr="007D3C8C" w:rsidRDefault="00A4140A" w:rsidP="0061733C">
            <w:pPr>
              <w:jc w:val="center"/>
            </w:pPr>
            <w:r w:rsidRPr="007D3C8C">
              <w:t>0,447</w:t>
            </w:r>
          </w:p>
        </w:tc>
        <w:tc>
          <w:tcPr>
            <w:tcW w:w="343" w:type="pct"/>
            <w:vAlign w:val="center"/>
            <w:hideMark/>
          </w:tcPr>
          <w:p w14:paraId="66606319" w14:textId="77777777" w:rsidR="00A4140A" w:rsidRPr="007D3C8C" w:rsidRDefault="00A4140A" w:rsidP="0061733C">
            <w:pPr>
              <w:jc w:val="center"/>
            </w:pPr>
            <w:r w:rsidRPr="007D3C8C">
              <w:t>0,447</w:t>
            </w:r>
          </w:p>
        </w:tc>
        <w:tc>
          <w:tcPr>
            <w:tcW w:w="343" w:type="pct"/>
            <w:vAlign w:val="center"/>
            <w:hideMark/>
          </w:tcPr>
          <w:p w14:paraId="1AC6A8BA" w14:textId="77777777" w:rsidR="00A4140A" w:rsidRPr="007D3C8C" w:rsidRDefault="00A4140A" w:rsidP="0061733C">
            <w:pPr>
              <w:jc w:val="center"/>
            </w:pPr>
            <w:r w:rsidRPr="007D3C8C">
              <w:t>0,447</w:t>
            </w:r>
          </w:p>
        </w:tc>
        <w:tc>
          <w:tcPr>
            <w:tcW w:w="343" w:type="pct"/>
            <w:vAlign w:val="center"/>
            <w:hideMark/>
          </w:tcPr>
          <w:p w14:paraId="52439799" w14:textId="77777777" w:rsidR="00A4140A" w:rsidRPr="007D3C8C" w:rsidRDefault="00A4140A" w:rsidP="0061733C">
            <w:pPr>
              <w:jc w:val="center"/>
            </w:pPr>
            <w:r w:rsidRPr="007D3C8C">
              <w:t>0,447</w:t>
            </w:r>
          </w:p>
        </w:tc>
        <w:tc>
          <w:tcPr>
            <w:tcW w:w="343" w:type="pct"/>
            <w:vAlign w:val="center"/>
            <w:hideMark/>
          </w:tcPr>
          <w:p w14:paraId="061BB2FC" w14:textId="77777777" w:rsidR="00A4140A" w:rsidRPr="007D3C8C" w:rsidRDefault="00A4140A" w:rsidP="0061733C">
            <w:pPr>
              <w:jc w:val="center"/>
            </w:pPr>
            <w:r w:rsidRPr="007D3C8C">
              <w:t>0,447</w:t>
            </w:r>
          </w:p>
        </w:tc>
        <w:tc>
          <w:tcPr>
            <w:tcW w:w="343" w:type="pct"/>
            <w:vAlign w:val="center"/>
            <w:hideMark/>
          </w:tcPr>
          <w:p w14:paraId="6FAE1E53" w14:textId="77777777" w:rsidR="00A4140A" w:rsidRPr="007D3C8C" w:rsidRDefault="00A4140A" w:rsidP="0061733C">
            <w:pPr>
              <w:jc w:val="center"/>
            </w:pPr>
            <w:r w:rsidRPr="007D3C8C">
              <w:t>0,447</w:t>
            </w:r>
          </w:p>
        </w:tc>
        <w:tc>
          <w:tcPr>
            <w:tcW w:w="343" w:type="pct"/>
            <w:vAlign w:val="center"/>
            <w:hideMark/>
          </w:tcPr>
          <w:p w14:paraId="05CE3983" w14:textId="77777777" w:rsidR="00A4140A" w:rsidRPr="007D3C8C" w:rsidRDefault="00A4140A" w:rsidP="0061733C">
            <w:pPr>
              <w:jc w:val="center"/>
            </w:pPr>
            <w:r w:rsidRPr="007D3C8C">
              <w:t>0,447</w:t>
            </w:r>
          </w:p>
        </w:tc>
        <w:tc>
          <w:tcPr>
            <w:tcW w:w="343" w:type="pct"/>
            <w:vAlign w:val="center"/>
            <w:hideMark/>
          </w:tcPr>
          <w:p w14:paraId="538104AB" w14:textId="77777777" w:rsidR="00A4140A" w:rsidRPr="007D3C8C" w:rsidRDefault="00A4140A" w:rsidP="0061733C">
            <w:pPr>
              <w:jc w:val="center"/>
            </w:pPr>
            <w:r w:rsidRPr="007D3C8C">
              <w:t>0,447</w:t>
            </w:r>
          </w:p>
        </w:tc>
        <w:tc>
          <w:tcPr>
            <w:tcW w:w="343" w:type="pct"/>
            <w:vAlign w:val="center"/>
            <w:hideMark/>
          </w:tcPr>
          <w:p w14:paraId="179D0929" w14:textId="77777777" w:rsidR="00A4140A" w:rsidRPr="007D3C8C" w:rsidRDefault="00A4140A" w:rsidP="0061733C">
            <w:pPr>
              <w:jc w:val="center"/>
            </w:pPr>
            <w:r w:rsidRPr="007D3C8C">
              <w:t>0,447</w:t>
            </w:r>
          </w:p>
        </w:tc>
        <w:tc>
          <w:tcPr>
            <w:tcW w:w="340" w:type="pct"/>
            <w:vAlign w:val="center"/>
            <w:hideMark/>
          </w:tcPr>
          <w:p w14:paraId="7E753917" w14:textId="77777777" w:rsidR="00A4140A" w:rsidRPr="007D3C8C" w:rsidRDefault="00A4140A" w:rsidP="0061733C">
            <w:pPr>
              <w:jc w:val="center"/>
            </w:pPr>
            <w:r w:rsidRPr="007D3C8C">
              <w:t>0,447</w:t>
            </w:r>
          </w:p>
        </w:tc>
      </w:tr>
      <w:tr w:rsidR="00A4140A" w:rsidRPr="007D3C8C" w14:paraId="455F7060" w14:textId="77777777" w:rsidTr="0061733C">
        <w:trPr>
          <w:trHeight w:val="23"/>
          <w:jc w:val="center"/>
        </w:trPr>
        <w:tc>
          <w:tcPr>
            <w:tcW w:w="715" w:type="pct"/>
            <w:vAlign w:val="center"/>
            <w:hideMark/>
          </w:tcPr>
          <w:p w14:paraId="3D1DCB02" w14:textId="77777777" w:rsidR="00A4140A" w:rsidRPr="007D3C8C" w:rsidRDefault="00A4140A" w:rsidP="0061733C">
            <w:r w:rsidRPr="007D3C8C">
              <w:t>нормативные утечки теплоносителя</w:t>
            </w:r>
          </w:p>
        </w:tc>
        <w:tc>
          <w:tcPr>
            <w:tcW w:w="172" w:type="pct"/>
            <w:vAlign w:val="center"/>
            <w:hideMark/>
          </w:tcPr>
          <w:p w14:paraId="3B01F18E" w14:textId="77777777" w:rsidR="00A4140A" w:rsidRPr="007D3C8C" w:rsidRDefault="00A4140A" w:rsidP="0061733C">
            <w:pPr>
              <w:jc w:val="center"/>
            </w:pPr>
            <w:r w:rsidRPr="007D3C8C">
              <w:t>т/ч</w:t>
            </w:r>
          </w:p>
        </w:tc>
        <w:tc>
          <w:tcPr>
            <w:tcW w:w="343" w:type="pct"/>
            <w:vAlign w:val="center"/>
            <w:hideMark/>
          </w:tcPr>
          <w:p w14:paraId="549CA8A8" w14:textId="77777777" w:rsidR="00A4140A" w:rsidRPr="007D3C8C" w:rsidRDefault="00A4140A" w:rsidP="0061733C">
            <w:pPr>
              <w:jc w:val="center"/>
            </w:pPr>
            <w:r w:rsidRPr="007D3C8C">
              <w:t>0,447</w:t>
            </w:r>
          </w:p>
        </w:tc>
        <w:tc>
          <w:tcPr>
            <w:tcW w:w="343" w:type="pct"/>
            <w:vAlign w:val="center"/>
            <w:hideMark/>
          </w:tcPr>
          <w:p w14:paraId="18FF073B" w14:textId="77777777" w:rsidR="00A4140A" w:rsidRPr="007D3C8C" w:rsidRDefault="00A4140A" w:rsidP="0061733C">
            <w:pPr>
              <w:jc w:val="center"/>
            </w:pPr>
            <w:r w:rsidRPr="007D3C8C">
              <w:t>0,447</w:t>
            </w:r>
          </w:p>
        </w:tc>
        <w:tc>
          <w:tcPr>
            <w:tcW w:w="343" w:type="pct"/>
            <w:vAlign w:val="center"/>
            <w:hideMark/>
          </w:tcPr>
          <w:p w14:paraId="0AC51FE1" w14:textId="77777777" w:rsidR="00A4140A" w:rsidRPr="007D3C8C" w:rsidRDefault="00A4140A" w:rsidP="0061733C">
            <w:pPr>
              <w:jc w:val="center"/>
            </w:pPr>
            <w:r w:rsidRPr="007D3C8C">
              <w:t>0,447</w:t>
            </w:r>
          </w:p>
        </w:tc>
        <w:tc>
          <w:tcPr>
            <w:tcW w:w="343" w:type="pct"/>
            <w:vAlign w:val="center"/>
            <w:hideMark/>
          </w:tcPr>
          <w:p w14:paraId="4764AC1E" w14:textId="77777777" w:rsidR="00A4140A" w:rsidRPr="007D3C8C" w:rsidRDefault="00A4140A" w:rsidP="0061733C">
            <w:pPr>
              <w:jc w:val="center"/>
            </w:pPr>
            <w:r w:rsidRPr="007D3C8C">
              <w:t>0,447</w:t>
            </w:r>
          </w:p>
        </w:tc>
        <w:tc>
          <w:tcPr>
            <w:tcW w:w="343" w:type="pct"/>
            <w:vAlign w:val="center"/>
            <w:hideMark/>
          </w:tcPr>
          <w:p w14:paraId="7C2BC945" w14:textId="77777777" w:rsidR="00A4140A" w:rsidRPr="007D3C8C" w:rsidRDefault="00A4140A" w:rsidP="0061733C">
            <w:pPr>
              <w:jc w:val="center"/>
            </w:pPr>
            <w:r w:rsidRPr="007D3C8C">
              <w:t>0,447</w:t>
            </w:r>
          </w:p>
        </w:tc>
        <w:tc>
          <w:tcPr>
            <w:tcW w:w="343" w:type="pct"/>
            <w:vAlign w:val="center"/>
            <w:hideMark/>
          </w:tcPr>
          <w:p w14:paraId="36D55C1F" w14:textId="77777777" w:rsidR="00A4140A" w:rsidRPr="007D3C8C" w:rsidRDefault="00A4140A" w:rsidP="0061733C">
            <w:pPr>
              <w:jc w:val="center"/>
            </w:pPr>
            <w:r w:rsidRPr="007D3C8C">
              <w:t>0,447</w:t>
            </w:r>
          </w:p>
        </w:tc>
        <w:tc>
          <w:tcPr>
            <w:tcW w:w="343" w:type="pct"/>
            <w:vAlign w:val="center"/>
            <w:hideMark/>
          </w:tcPr>
          <w:p w14:paraId="323BD513" w14:textId="77777777" w:rsidR="00A4140A" w:rsidRPr="007D3C8C" w:rsidRDefault="00A4140A" w:rsidP="0061733C">
            <w:pPr>
              <w:jc w:val="center"/>
            </w:pPr>
            <w:r w:rsidRPr="007D3C8C">
              <w:t>0,447</w:t>
            </w:r>
          </w:p>
        </w:tc>
        <w:tc>
          <w:tcPr>
            <w:tcW w:w="343" w:type="pct"/>
            <w:vAlign w:val="center"/>
            <w:hideMark/>
          </w:tcPr>
          <w:p w14:paraId="3C69FC24" w14:textId="77777777" w:rsidR="00A4140A" w:rsidRPr="007D3C8C" w:rsidRDefault="00A4140A" w:rsidP="0061733C">
            <w:pPr>
              <w:jc w:val="center"/>
            </w:pPr>
            <w:r w:rsidRPr="007D3C8C">
              <w:t>0,447</w:t>
            </w:r>
          </w:p>
        </w:tc>
        <w:tc>
          <w:tcPr>
            <w:tcW w:w="343" w:type="pct"/>
            <w:vAlign w:val="center"/>
            <w:hideMark/>
          </w:tcPr>
          <w:p w14:paraId="48FABA6F" w14:textId="77777777" w:rsidR="00A4140A" w:rsidRPr="007D3C8C" w:rsidRDefault="00A4140A" w:rsidP="0061733C">
            <w:pPr>
              <w:jc w:val="center"/>
            </w:pPr>
            <w:r w:rsidRPr="007D3C8C">
              <w:t>0,447</w:t>
            </w:r>
          </w:p>
        </w:tc>
        <w:tc>
          <w:tcPr>
            <w:tcW w:w="343" w:type="pct"/>
            <w:vAlign w:val="center"/>
            <w:hideMark/>
          </w:tcPr>
          <w:p w14:paraId="55CF077E" w14:textId="77777777" w:rsidR="00A4140A" w:rsidRPr="007D3C8C" w:rsidRDefault="00A4140A" w:rsidP="0061733C">
            <w:pPr>
              <w:jc w:val="center"/>
            </w:pPr>
            <w:r w:rsidRPr="007D3C8C">
              <w:t>0,447</w:t>
            </w:r>
          </w:p>
        </w:tc>
        <w:tc>
          <w:tcPr>
            <w:tcW w:w="343" w:type="pct"/>
            <w:vAlign w:val="center"/>
            <w:hideMark/>
          </w:tcPr>
          <w:p w14:paraId="025F5E72" w14:textId="77777777" w:rsidR="00A4140A" w:rsidRPr="007D3C8C" w:rsidRDefault="00A4140A" w:rsidP="0061733C">
            <w:pPr>
              <w:jc w:val="center"/>
            </w:pPr>
            <w:r w:rsidRPr="007D3C8C">
              <w:t>0,447</w:t>
            </w:r>
          </w:p>
        </w:tc>
        <w:tc>
          <w:tcPr>
            <w:tcW w:w="340" w:type="pct"/>
            <w:vAlign w:val="center"/>
            <w:hideMark/>
          </w:tcPr>
          <w:p w14:paraId="1FB6DD95" w14:textId="77777777" w:rsidR="00A4140A" w:rsidRPr="007D3C8C" w:rsidRDefault="00A4140A" w:rsidP="0061733C">
            <w:pPr>
              <w:jc w:val="center"/>
            </w:pPr>
            <w:r w:rsidRPr="007D3C8C">
              <w:t>0,447</w:t>
            </w:r>
          </w:p>
        </w:tc>
      </w:tr>
      <w:tr w:rsidR="00A4140A" w:rsidRPr="007D3C8C" w14:paraId="0FC6A0C4" w14:textId="77777777" w:rsidTr="0061733C">
        <w:trPr>
          <w:trHeight w:val="23"/>
          <w:jc w:val="center"/>
        </w:trPr>
        <w:tc>
          <w:tcPr>
            <w:tcW w:w="715" w:type="pct"/>
            <w:vAlign w:val="center"/>
            <w:hideMark/>
          </w:tcPr>
          <w:p w14:paraId="7966FC25" w14:textId="77777777" w:rsidR="00A4140A" w:rsidRPr="007D3C8C" w:rsidRDefault="00A4140A" w:rsidP="0061733C">
            <w:r w:rsidRPr="007D3C8C">
              <w:t>сверхнормативные утечки теплоносителя</w:t>
            </w:r>
          </w:p>
        </w:tc>
        <w:tc>
          <w:tcPr>
            <w:tcW w:w="172" w:type="pct"/>
            <w:vAlign w:val="center"/>
            <w:hideMark/>
          </w:tcPr>
          <w:p w14:paraId="7EE41F82" w14:textId="77777777" w:rsidR="00A4140A" w:rsidRPr="007D3C8C" w:rsidRDefault="00A4140A" w:rsidP="0061733C">
            <w:pPr>
              <w:jc w:val="center"/>
            </w:pPr>
            <w:r w:rsidRPr="007D3C8C">
              <w:t>т/ч</w:t>
            </w:r>
          </w:p>
        </w:tc>
        <w:tc>
          <w:tcPr>
            <w:tcW w:w="343" w:type="pct"/>
            <w:vAlign w:val="center"/>
            <w:hideMark/>
          </w:tcPr>
          <w:p w14:paraId="1099B90A" w14:textId="77777777" w:rsidR="00A4140A" w:rsidRPr="007D3C8C" w:rsidRDefault="00A4140A" w:rsidP="0061733C">
            <w:pPr>
              <w:jc w:val="center"/>
            </w:pPr>
            <w:r w:rsidRPr="007D3C8C">
              <w:t>0,000</w:t>
            </w:r>
          </w:p>
        </w:tc>
        <w:tc>
          <w:tcPr>
            <w:tcW w:w="343" w:type="pct"/>
            <w:vAlign w:val="center"/>
            <w:hideMark/>
          </w:tcPr>
          <w:p w14:paraId="745C5D04" w14:textId="77777777" w:rsidR="00A4140A" w:rsidRPr="007D3C8C" w:rsidRDefault="00A4140A" w:rsidP="0061733C">
            <w:pPr>
              <w:jc w:val="center"/>
            </w:pPr>
            <w:r w:rsidRPr="007D3C8C">
              <w:t>0,000</w:t>
            </w:r>
          </w:p>
        </w:tc>
        <w:tc>
          <w:tcPr>
            <w:tcW w:w="343" w:type="pct"/>
            <w:vAlign w:val="center"/>
            <w:hideMark/>
          </w:tcPr>
          <w:p w14:paraId="16695EFD" w14:textId="77777777" w:rsidR="00A4140A" w:rsidRPr="007D3C8C" w:rsidRDefault="00A4140A" w:rsidP="0061733C">
            <w:pPr>
              <w:jc w:val="center"/>
            </w:pPr>
            <w:r w:rsidRPr="007D3C8C">
              <w:t>0,000</w:t>
            </w:r>
          </w:p>
        </w:tc>
        <w:tc>
          <w:tcPr>
            <w:tcW w:w="343" w:type="pct"/>
            <w:vAlign w:val="center"/>
            <w:hideMark/>
          </w:tcPr>
          <w:p w14:paraId="636DBF30" w14:textId="77777777" w:rsidR="00A4140A" w:rsidRPr="007D3C8C" w:rsidRDefault="00A4140A" w:rsidP="0061733C">
            <w:pPr>
              <w:jc w:val="center"/>
            </w:pPr>
            <w:r w:rsidRPr="007D3C8C">
              <w:t>0,000</w:t>
            </w:r>
          </w:p>
        </w:tc>
        <w:tc>
          <w:tcPr>
            <w:tcW w:w="343" w:type="pct"/>
            <w:vAlign w:val="center"/>
            <w:hideMark/>
          </w:tcPr>
          <w:p w14:paraId="044C85E2" w14:textId="77777777" w:rsidR="00A4140A" w:rsidRPr="007D3C8C" w:rsidRDefault="00A4140A" w:rsidP="0061733C">
            <w:pPr>
              <w:jc w:val="center"/>
            </w:pPr>
            <w:r w:rsidRPr="007D3C8C">
              <w:t>0,000</w:t>
            </w:r>
          </w:p>
        </w:tc>
        <w:tc>
          <w:tcPr>
            <w:tcW w:w="343" w:type="pct"/>
            <w:vAlign w:val="center"/>
            <w:hideMark/>
          </w:tcPr>
          <w:p w14:paraId="06B8E2BB" w14:textId="77777777" w:rsidR="00A4140A" w:rsidRPr="007D3C8C" w:rsidRDefault="00A4140A" w:rsidP="0061733C">
            <w:pPr>
              <w:jc w:val="center"/>
            </w:pPr>
            <w:r w:rsidRPr="007D3C8C">
              <w:t>0,000</w:t>
            </w:r>
          </w:p>
        </w:tc>
        <w:tc>
          <w:tcPr>
            <w:tcW w:w="343" w:type="pct"/>
            <w:vAlign w:val="center"/>
            <w:hideMark/>
          </w:tcPr>
          <w:p w14:paraId="7DDED92D" w14:textId="77777777" w:rsidR="00A4140A" w:rsidRPr="007D3C8C" w:rsidRDefault="00A4140A" w:rsidP="0061733C">
            <w:pPr>
              <w:jc w:val="center"/>
            </w:pPr>
            <w:r w:rsidRPr="007D3C8C">
              <w:t>0,000</w:t>
            </w:r>
          </w:p>
        </w:tc>
        <w:tc>
          <w:tcPr>
            <w:tcW w:w="343" w:type="pct"/>
            <w:vAlign w:val="center"/>
            <w:hideMark/>
          </w:tcPr>
          <w:p w14:paraId="693E8ADB" w14:textId="77777777" w:rsidR="00A4140A" w:rsidRPr="007D3C8C" w:rsidRDefault="00A4140A" w:rsidP="0061733C">
            <w:pPr>
              <w:jc w:val="center"/>
            </w:pPr>
            <w:r w:rsidRPr="007D3C8C">
              <w:t>0,000</w:t>
            </w:r>
          </w:p>
        </w:tc>
        <w:tc>
          <w:tcPr>
            <w:tcW w:w="343" w:type="pct"/>
            <w:vAlign w:val="center"/>
            <w:hideMark/>
          </w:tcPr>
          <w:p w14:paraId="1F61E8F9" w14:textId="77777777" w:rsidR="00A4140A" w:rsidRPr="007D3C8C" w:rsidRDefault="00A4140A" w:rsidP="0061733C">
            <w:pPr>
              <w:jc w:val="center"/>
            </w:pPr>
            <w:r w:rsidRPr="007D3C8C">
              <w:t>0,000</w:t>
            </w:r>
          </w:p>
        </w:tc>
        <w:tc>
          <w:tcPr>
            <w:tcW w:w="343" w:type="pct"/>
            <w:vAlign w:val="center"/>
            <w:hideMark/>
          </w:tcPr>
          <w:p w14:paraId="0A336423" w14:textId="77777777" w:rsidR="00A4140A" w:rsidRPr="007D3C8C" w:rsidRDefault="00A4140A" w:rsidP="0061733C">
            <w:pPr>
              <w:jc w:val="center"/>
            </w:pPr>
            <w:r w:rsidRPr="007D3C8C">
              <w:t>0,000</w:t>
            </w:r>
          </w:p>
        </w:tc>
        <w:tc>
          <w:tcPr>
            <w:tcW w:w="343" w:type="pct"/>
            <w:vAlign w:val="center"/>
            <w:hideMark/>
          </w:tcPr>
          <w:p w14:paraId="709557B9" w14:textId="77777777" w:rsidR="00A4140A" w:rsidRPr="007D3C8C" w:rsidRDefault="00A4140A" w:rsidP="0061733C">
            <w:pPr>
              <w:jc w:val="center"/>
            </w:pPr>
            <w:r w:rsidRPr="007D3C8C">
              <w:t>0,000</w:t>
            </w:r>
          </w:p>
        </w:tc>
        <w:tc>
          <w:tcPr>
            <w:tcW w:w="340" w:type="pct"/>
            <w:vAlign w:val="center"/>
            <w:hideMark/>
          </w:tcPr>
          <w:p w14:paraId="2C533936" w14:textId="77777777" w:rsidR="00A4140A" w:rsidRPr="007D3C8C" w:rsidRDefault="00A4140A" w:rsidP="0061733C">
            <w:pPr>
              <w:jc w:val="center"/>
            </w:pPr>
            <w:r w:rsidRPr="007D3C8C">
              <w:t>0,000</w:t>
            </w:r>
          </w:p>
        </w:tc>
      </w:tr>
      <w:tr w:rsidR="00A4140A" w:rsidRPr="007D3C8C" w14:paraId="6BC98DA9" w14:textId="77777777" w:rsidTr="0061733C">
        <w:trPr>
          <w:trHeight w:val="23"/>
          <w:jc w:val="center"/>
        </w:trPr>
        <w:tc>
          <w:tcPr>
            <w:tcW w:w="715" w:type="pct"/>
            <w:vAlign w:val="center"/>
            <w:hideMark/>
          </w:tcPr>
          <w:p w14:paraId="52123201"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1F15300D" w14:textId="77777777" w:rsidR="00A4140A" w:rsidRPr="007D3C8C" w:rsidRDefault="00A4140A" w:rsidP="0061733C">
            <w:pPr>
              <w:jc w:val="center"/>
            </w:pPr>
            <w:r w:rsidRPr="007D3C8C">
              <w:t>т/ч</w:t>
            </w:r>
          </w:p>
        </w:tc>
        <w:tc>
          <w:tcPr>
            <w:tcW w:w="343" w:type="pct"/>
            <w:vAlign w:val="center"/>
            <w:hideMark/>
          </w:tcPr>
          <w:p w14:paraId="0AE1147B" w14:textId="77777777" w:rsidR="00A4140A" w:rsidRPr="007D3C8C" w:rsidRDefault="00A4140A" w:rsidP="0061733C">
            <w:pPr>
              <w:jc w:val="center"/>
            </w:pPr>
            <w:r w:rsidRPr="007D3C8C">
              <w:t>0,000</w:t>
            </w:r>
          </w:p>
        </w:tc>
        <w:tc>
          <w:tcPr>
            <w:tcW w:w="343" w:type="pct"/>
            <w:vAlign w:val="center"/>
            <w:hideMark/>
          </w:tcPr>
          <w:p w14:paraId="77DB572C" w14:textId="77777777" w:rsidR="00A4140A" w:rsidRPr="007D3C8C" w:rsidRDefault="00A4140A" w:rsidP="0061733C">
            <w:pPr>
              <w:jc w:val="center"/>
            </w:pPr>
            <w:r w:rsidRPr="007D3C8C">
              <w:t>0,000</w:t>
            </w:r>
          </w:p>
        </w:tc>
        <w:tc>
          <w:tcPr>
            <w:tcW w:w="343" w:type="pct"/>
            <w:vAlign w:val="center"/>
            <w:hideMark/>
          </w:tcPr>
          <w:p w14:paraId="34AC1E6F" w14:textId="77777777" w:rsidR="00A4140A" w:rsidRPr="007D3C8C" w:rsidRDefault="00A4140A" w:rsidP="0061733C">
            <w:pPr>
              <w:jc w:val="center"/>
            </w:pPr>
            <w:r w:rsidRPr="007D3C8C">
              <w:t>0,000</w:t>
            </w:r>
          </w:p>
        </w:tc>
        <w:tc>
          <w:tcPr>
            <w:tcW w:w="343" w:type="pct"/>
            <w:vAlign w:val="center"/>
            <w:hideMark/>
          </w:tcPr>
          <w:p w14:paraId="4A184E15" w14:textId="77777777" w:rsidR="00A4140A" w:rsidRPr="007D3C8C" w:rsidRDefault="00A4140A" w:rsidP="0061733C">
            <w:pPr>
              <w:jc w:val="center"/>
            </w:pPr>
            <w:r w:rsidRPr="007D3C8C">
              <w:t>0,000</w:t>
            </w:r>
          </w:p>
        </w:tc>
        <w:tc>
          <w:tcPr>
            <w:tcW w:w="343" w:type="pct"/>
            <w:vAlign w:val="center"/>
            <w:hideMark/>
          </w:tcPr>
          <w:p w14:paraId="21785997" w14:textId="77777777" w:rsidR="00A4140A" w:rsidRPr="007D3C8C" w:rsidRDefault="00A4140A" w:rsidP="0061733C">
            <w:pPr>
              <w:jc w:val="center"/>
            </w:pPr>
            <w:r w:rsidRPr="007D3C8C">
              <w:t>0,000</w:t>
            </w:r>
          </w:p>
        </w:tc>
        <w:tc>
          <w:tcPr>
            <w:tcW w:w="343" w:type="pct"/>
            <w:vAlign w:val="center"/>
            <w:hideMark/>
          </w:tcPr>
          <w:p w14:paraId="2111C728" w14:textId="77777777" w:rsidR="00A4140A" w:rsidRPr="007D3C8C" w:rsidRDefault="00A4140A" w:rsidP="0061733C">
            <w:pPr>
              <w:jc w:val="center"/>
            </w:pPr>
            <w:r w:rsidRPr="007D3C8C">
              <w:t>0,000</w:t>
            </w:r>
          </w:p>
        </w:tc>
        <w:tc>
          <w:tcPr>
            <w:tcW w:w="343" w:type="pct"/>
            <w:vAlign w:val="center"/>
            <w:hideMark/>
          </w:tcPr>
          <w:p w14:paraId="42120014" w14:textId="77777777" w:rsidR="00A4140A" w:rsidRPr="007D3C8C" w:rsidRDefault="00A4140A" w:rsidP="0061733C">
            <w:pPr>
              <w:jc w:val="center"/>
            </w:pPr>
            <w:r w:rsidRPr="007D3C8C">
              <w:t>0,000</w:t>
            </w:r>
          </w:p>
        </w:tc>
        <w:tc>
          <w:tcPr>
            <w:tcW w:w="343" w:type="pct"/>
            <w:vAlign w:val="center"/>
            <w:hideMark/>
          </w:tcPr>
          <w:p w14:paraId="4799E219" w14:textId="77777777" w:rsidR="00A4140A" w:rsidRPr="007D3C8C" w:rsidRDefault="00A4140A" w:rsidP="0061733C">
            <w:pPr>
              <w:jc w:val="center"/>
            </w:pPr>
            <w:r w:rsidRPr="007D3C8C">
              <w:t>0,000</w:t>
            </w:r>
          </w:p>
        </w:tc>
        <w:tc>
          <w:tcPr>
            <w:tcW w:w="343" w:type="pct"/>
            <w:vAlign w:val="center"/>
            <w:hideMark/>
          </w:tcPr>
          <w:p w14:paraId="7583A2F5" w14:textId="77777777" w:rsidR="00A4140A" w:rsidRPr="007D3C8C" w:rsidRDefault="00A4140A" w:rsidP="0061733C">
            <w:pPr>
              <w:jc w:val="center"/>
            </w:pPr>
            <w:r w:rsidRPr="007D3C8C">
              <w:t>0,000</w:t>
            </w:r>
          </w:p>
        </w:tc>
        <w:tc>
          <w:tcPr>
            <w:tcW w:w="343" w:type="pct"/>
            <w:vAlign w:val="center"/>
            <w:hideMark/>
          </w:tcPr>
          <w:p w14:paraId="560F94F4" w14:textId="77777777" w:rsidR="00A4140A" w:rsidRPr="007D3C8C" w:rsidRDefault="00A4140A" w:rsidP="0061733C">
            <w:pPr>
              <w:jc w:val="center"/>
            </w:pPr>
            <w:r w:rsidRPr="007D3C8C">
              <w:t>0,000</w:t>
            </w:r>
          </w:p>
        </w:tc>
        <w:tc>
          <w:tcPr>
            <w:tcW w:w="343" w:type="pct"/>
            <w:vAlign w:val="center"/>
            <w:hideMark/>
          </w:tcPr>
          <w:p w14:paraId="2ED22989" w14:textId="77777777" w:rsidR="00A4140A" w:rsidRPr="007D3C8C" w:rsidRDefault="00A4140A" w:rsidP="0061733C">
            <w:pPr>
              <w:jc w:val="center"/>
            </w:pPr>
            <w:r w:rsidRPr="007D3C8C">
              <w:t>0,000</w:t>
            </w:r>
          </w:p>
        </w:tc>
        <w:tc>
          <w:tcPr>
            <w:tcW w:w="340" w:type="pct"/>
            <w:vAlign w:val="center"/>
            <w:hideMark/>
          </w:tcPr>
          <w:p w14:paraId="4F903EE4" w14:textId="77777777" w:rsidR="00A4140A" w:rsidRPr="007D3C8C" w:rsidRDefault="00A4140A" w:rsidP="0061733C">
            <w:pPr>
              <w:jc w:val="center"/>
            </w:pPr>
            <w:r w:rsidRPr="007D3C8C">
              <w:t>0,000</w:t>
            </w:r>
          </w:p>
        </w:tc>
      </w:tr>
      <w:tr w:rsidR="00A4140A" w:rsidRPr="007D3C8C" w14:paraId="37D5A8C9" w14:textId="77777777" w:rsidTr="0061733C">
        <w:trPr>
          <w:trHeight w:val="23"/>
          <w:jc w:val="center"/>
        </w:trPr>
        <w:tc>
          <w:tcPr>
            <w:tcW w:w="715" w:type="pct"/>
            <w:vAlign w:val="center"/>
            <w:hideMark/>
          </w:tcPr>
          <w:p w14:paraId="2E4C8E9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A0837E9" w14:textId="77777777" w:rsidR="00A4140A" w:rsidRPr="007D3C8C" w:rsidRDefault="00A4140A" w:rsidP="0061733C">
            <w:pPr>
              <w:jc w:val="center"/>
            </w:pPr>
            <w:r w:rsidRPr="007D3C8C">
              <w:t>т/ч</w:t>
            </w:r>
          </w:p>
        </w:tc>
        <w:tc>
          <w:tcPr>
            <w:tcW w:w="343" w:type="pct"/>
            <w:vAlign w:val="center"/>
            <w:hideMark/>
          </w:tcPr>
          <w:p w14:paraId="3855D0CB" w14:textId="77777777" w:rsidR="00A4140A" w:rsidRPr="007D3C8C" w:rsidRDefault="00A4140A" w:rsidP="0061733C">
            <w:pPr>
              <w:jc w:val="center"/>
            </w:pPr>
            <w:r w:rsidRPr="007D3C8C">
              <w:t>1,789</w:t>
            </w:r>
          </w:p>
        </w:tc>
        <w:tc>
          <w:tcPr>
            <w:tcW w:w="343" w:type="pct"/>
            <w:vAlign w:val="center"/>
            <w:hideMark/>
          </w:tcPr>
          <w:p w14:paraId="4F37CBD8" w14:textId="77777777" w:rsidR="00A4140A" w:rsidRPr="007D3C8C" w:rsidRDefault="00A4140A" w:rsidP="0061733C">
            <w:pPr>
              <w:jc w:val="center"/>
            </w:pPr>
            <w:r w:rsidRPr="007D3C8C">
              <w:t>1,789</w:t>
            </w:r>
          </w:p>
        </w:tc>
        <w:tc>
          <w:tcPr>
            <w:tcW w:w="343" w:type="pct"/>
            <w:vAlign w:val="center"/>
            <w:hideMark/>
          </w:tcPr>
          <w:p w14:paraId="2A93FDFA" w14:textId="77777777" w:rsidR="00A4140A" w:rsidRPr="007D3C8C" w:rsidRDefault="00A4140A" w:rsidP="0061733C">
            <w:pPr>
              <w:jc w:val="center"/>
            </w:pPr>
            <w:r w:rsidRPr="007D3C8C">
              <w:t>1,789</w:t>
            </w:r>
          </w:p>
        </w:tc>
        <w:tc>
          <w:tcPr>
            <w:tcW w:w="343" w:type="pct"/>
            <w:vAlign w:val="center"/>
            <w:hideMark/>
          </w:tcPr>
          <w:p w14:paraId="0A8337DD" w14:textId="77777777" w:rsidR="00A4140A" w:rsidRPr="007D3C8C" w:rsidRDefault="00A4140A" w:rsidP="0061733C">
            <w:pPr>
              <w:jc w:val="center"/>
            </w:pPr>
            <w:r w:rsidRPr="007D3C8C">
              <w:t>1,789</w:t>
            </w:r>
          </w:p>
        </w:tc>
        <w:tc>
          <w:tcPr>
            <w:tcW w:w="343" w:type="pct"/>
            <w:vAlign w:val="center"/>
            <w:hideMark/>
          </w:tcPr>
          <w:p w14:paraId="6702DD2B" w14:textId="77777777" w:rsidR="00A4140A" w:rsidRPr="007D3C8C" w:rsidRDefault="00A4140A" w:rsidP="0061733C">
            <w:pPr>
              <w:jc w:val="center"/>
            </w:pPr>
            <w:r w:rsidRPr="007D3C8C">
              <w:t>1,789</w:t>
            </w:r>
          </w:p>
        </w:tc>
        <w:tc>
          <w:tcPr>
            <w:tcW w:w="343" w:type="pct"/>
            <w:vAlign w:val="center"/>
            <w:hideMark/>
          </w:tcPr>
          <w:p w14:paraId="73EBAA30" w14:textId="77777777" w:rsidR="00A4140A" w:rsidRPr="007D3C8C" w:rsidRDefault="00A4140A" w:rsidP="0061733C">
            <w:pPr>
              <w:jc w:val="center"/>
            </w:pPr>
            <w:r w:rsidRPr="007D3C8C">
              <w:t>1,789</w:t>
            </w:r>
          </w:p>
        </w:tc>
        <w:tc>
          <w:tcPr>
            <w:tcW w:w="343" w:type="pct"/>
            <w:vAlign w:val="center"/>
            <w:hideMark/>
          </w:tcPr>
          <w:p w14:paraId="32ECDF09" w14:textId="77777777" w:rsidR="00A4140A" w:rsidRPr="007D3C8C" w:rsidRDefault="00A4140A" w:rsidP="0061733C">
            <w:pPr>
              <w:jc w:val="center"/>
            </w:pPr>
            <w:r w:rsidRPr="007D3C8C">
              <w:t>1,789</w:t>
            </w:r>
          </w:p>
        </w:tc>
        <w:tc>
          <w:tcPr>
            <w:tcW w:w="343" w:type="pct"/>
            <w:vAlign w:val="center"/>
            <w:hideMark/>
          </w:tcPr>
          <w:p w14:paraId="44352FD1" w14:textId="77777777" w:rsidR="00A4140A" w:rsidRPr="007D3C8C" w:rsidRDefault="00A4140A" w:rsidP="0061733C">
            <w:pPr>
              <w:jc w:val="center"/>
            </w:pPr>
            <w:r w:rsidRPr="007D3C8C">
              <w:t>1,789</w:t>
            </w:r>
          </w:p>
        </w:tc>
        <w:tc>
          <w:tcPr>
            <w:tcW w:w="343" w:type="pct"/>
            <w:vAlign w:val="center"/>
            <w:hideMark/>
          </w:tcPr>
          <w:p w14:paraId="47782CB5" w14:textId="77777777" w:rsidR="00A4140A" w:rsidRPr="007D3C8C" w:rsidRDefault="00A4140A" w:rsidP="0061733C">
            <w:pPr>
              <w:jc w:val="center"/>
            </w:pPr>
            <w:r w:rsidRPr="007D3C8C">
              <w:t>1,789</w:t>
            </w:r>
          </w:p>
        </w:tc>
        <w:tc>
          <w:tcPr>
            <w:tcW w:w="343" w:type="pct"/>
            <w:vAlign w:val="center"/>
            <w:hideMark/>
          </w:tcPr>
          <w:p w14:paraId="6857F60A" w14:textId="77777777" w:rsidR="00A4140A" w:rsidRPr="007D3C8C" w:rsidRDefault="00A4140A" w:rsidP="0061733C">
            <w:pPr>
              <w:jc w:val="center"/>
            </w:pPr>
            <w:r w:rsidRPr="007D3C8C">
              <w:t>1,789</w:t>
            </w:r>
          </w:p>
        </w:tc>
        <w:tc>
          <w:tcPr>
            <w:tcW w:w="343" w:type="pct"/>
            <w:vAlign w:val="center"/>
            <w:hideMark/>
          </w:tcPr>
          <w:p w14:paraId="1186D91E" w14:textId="77777777" w:rsidR="00A4140A" w:rsidRPr="007D3C8C" w:rsidRDefault="00A4140A" w:rsidP="0061733C">
            <w:pPr>
              <w:jc w:val="center"/>
            </w:pPr>
            <w:r w:rsidRPr="007D3C8C">
              <w:t>1,789</w:t>
            </w:r>
          </w:p>
        </w:tc>
        <w:tc>
          <w:tcPr>
            <w:tcW w:w="340" w:type="pct"/>
            <w:vAlign w:val="center"/>
            <w:hideMark/>
          </w:tcPr>
          <w:p w14:paraId="7D44148F" w14:textId="77777777" w:rsidR="00A4140A" w:rsidRPr="007D3C8C" w:rsidRDefault="00A4140A" w:rsidP="0061733C">
            <w:pPr>
              <w:jc w:val="center"/>
            </w:pPr>
            <w:r w:rsidRPr="007D3C8C">
              <w:t>1,789</w:t>
            </w:r>
          </w:p>
        </w:tc>
      </w:tr>
      <w:tr w:rsidR="00A4140A" w:rsidRPr="007D3C8C" w14:paraId="66F44B9A" w14:textId="77777777" w:rsidTr="0061733C">
        <w:trPr>
          <w:trHeight w:val="23"/>
          <w:jc w:val="center"/>
        </w:trPr>
        <w:tc>
          <w:tcPr>
            <w:tcW w:w="715" w:type="pct"/>
            <w:vAlign w:val="center"/>
            <w:hideMark/>
          </w:tcPr>
          <w:p w14:paraId="1AB90428" w14:textId="77777777" w:rsidR="00A4140A" w:rsidRPr="007D3C8C" w:rsidRDefault="00A4140A" w:rsidP="0061733C">
            <w:r w:rsidRPr="007D3C8C">
              <w:t>Резерв</w:t>
            </w:r>
            <w:proofErr w:type="gramStart"/>
            <w:r w:rsidRPr="007D3C8C">
              <w:t xml:space="preserve"> (+) / </w:t>
            </w:r>
            <w:proofErr w:type="gramEnd"/>
            <w:r w:rsidRPr="007D3C8C">
              <w:t xml:space="preserve">дефицит (-) </w:t>
            </w:r>
            <w:r w:rsidRPr="007D3C8C">
              <w:lastRenderedPageBreak/>
              <w:t>ВПУ</w:t>
            </w:r>
          </w:p>
        </w:tc>
        <w:tc>
          <w:tcPr>
            <w:tcW w:w="172" w:type="pct"/>
            <w:vAlign w:val="center"/>
            <w:hideMark/>
          </w:tcPr>
          <w:p w14:paraId="46E143E7" w14:textId="77777777" w:rsidR="00A4140A" w:rsidRPr="007D3C8C" w:rsidRDefault="00A4140A" w:rsidP="0061733C">
            <w:pPr>
              <w:jc w:val="center"/>
            </w:pPr>
            <w:r w:rsidRPr="007D3C8C">
              <w:lastRenderedPageBreak/>
              <w:t>т/ч</w:t>
            </w:r>
          </w:p>
        </w:tc>
        <w:tc>
          <w:tcPr>
            <w:tcW w:w="343" w:type="pct"/>
            <w:vAlign w:val="center"/>
            <w:hideMark/>
          </w:tcPr>
          <w:p w14:paraId="4AF6D8CC" w14:textId="77777777" w:rsidR="00A4140A" w:rsidRPr="007D3C8C" w:rsidRDefault="00A4140A" w:rsidP="0061733C">
            <w:pPr>
              <w:jc w:val="center"/>
            </w:pPr>
            <w:r w:rsidRPr="007D3C8C">
              <w:t>1,553</w:t>
            </w:r>
          </w:p>
        </w:tc>
        <w:tc>
          <w:tcPr>
            <w:tcW w:w="343" w:type="pct"/>
            <w:vAlign w:val="center"/>
            <w:hideMark/>
          </w:tcPr>
          <w:p w14:paraId="7AE7E8D1" w14:textId="77777777" w:rsidR="00A4140A" w:rsidRPr="007D3C8C" w:rsidRDefault="00A4140A" w:rsidP="0061733C">
            <w:pPr>
              <w:jc w:val="center"/>
            </w:pPr>
            <w:r w:rsidRPr="007D3C8C">
              <w:t>1,553</w:t>
            </w:r>
          </w:p>
        </w:tc>
        <w:tc>
          <w:tcPr>
            <w:tcW w:w="343" w:type="pct"/>
            <w:vAlign w:val="center"/>
            <w:hideMark/>
          </w:tcPr>
          <w:p w14:paraId="2DDB8A8B" w14:textId="77777777" w:rsidR="00A4140A" w:rsidRPr="007D3C8C" w:rsidRDefault="00A4140A" w:rsidP="0061733C">
            <w:pPr>
              <w:jc w:val="center"/>
            </w:pPr>
            <w:r w:rsidRPr="007D3C8C">
              <w:t>1,553</w:t>
            </w:r>
          </w:p>
        </w:tc>
        <w:tc>
          <w:tcPr>
            <w:tcW w:w="343" w:type="pct"/>
            <w:vAlign w:val="center"/>
            <w:hideMark/>
          </w:tcPr>
          <w:p w14:paraId="5A5ED0A2" w14:textId="77777777" w:rsidR="00A4140A" w:rsidRPr="007D3C8C" w:rsidRDefault="00A4140A" w:rsidP="0061733C">
            <w:pPr>
              <w:jc w:val="center"/>
            </w:pPr>
            <w:r w:rsidRPr="007D3C8C">
              <w:t>1,553</w:t>
            </w:r>
          </w:p>
        </w:tc>
        <w:tc>
          <w:tcPr>
            <w:tcW w:w="343" w:type="pct"/>
            <w:vAlign w:val="center"/>
            <w:hideMark/>
          </w:tcPr>
          <w:p w14:paraId="0276C467" w14:textId="77777777" w:rsidR="00A4140A" w:rsidRPr="007D3C8C" w:rsidRDefault="00A4140A" w:rsidP="0061733C">
            <w:pPr>
              <w:jc w:val="center"/>
            </w:pPr>
            <w:r w:rsidRPr="007D3C8C">
              <w:t>1,553</w:t>
            </w:r>
          </w:p>
        </w:tc>
        <w:tc>
          <w:tcPr>
            <w:tcW w:w="343" w:type="pct"/>
            <w:vAlign w:val="center"/>
            <w:hideMark/>
          </w:tcPr>
          <w:p w14:paraId="215945F6" w14:textId="77777777" w:rsidR="00A4140A" w:rsidRPr="007D3C8C" w:rsidRDefault="00A4140A" w:rsidP="0061733C">
            <w:pPr>
              <w:jc w:val="center"/>
            </w:pPr>
            <w:r w:rsidRPr="007D3C8C">
              <w:t>1,553</w:t>
            </w:r>
          </w:p>
        </w:tc>
        <w:tc>
          <w:tcPr>
            <w:tcW w:w="343" w:type="pct"/>
            <w:vAlign w:val="center"/>
            <w:hideMark/>
          </w:tcPr>
          <w:p w14:paraId="78DDBE17" w14:textId="77777777" w:rsidR="00A4140A" w:rsidRPr="007D3C8C" w:rsidRDefault="00A4140A" w:rsidP="0061733C">
            <w:pPr>
              <w:jc w:val="center"/>
            </w:pPr>
            <w:r w:rsidRPr="007D3C8C">
              <w:t>1,553</w:t>
            </w:r>
          </w:p>
        </w:tc>
        <w:tc>
          <w:tcPr>
            <w:tcW w:w="343" w:type="pct"/>
            <w:vAlign w:val="center"/>
            <w:hideMark/>
          </w:tcPr>
          <w:p w14:paraId="6DD27363" w14:textId="77777777" w:rsidR="00A4140A" w:rsidRPr="007D3C8C" w:rsidRDefault="00A4140A" w:rsidP="0061733C">
            <w:pPr>
              <w:jc w:val="center"/>
            </w:pPr>
            <w:r w:rsidRPr="007D3C8C">
              <w:t>1,553</w:t>
            </w:r>
          </w:p>
        </w:tc>
        <w:tc>
          <w:tcPr>
            <w:tcW w:w="343" w:type="pct"/>
            <w:vAlign w:val="center"/>
            <w:hideMark/>
          </w:tcPr>
          <w:p w14:paraId="3DA180B2" w14:textId="77777777" w:rsidR="00A4140A" w:rsidRPr="007D3C8C" w:rsidRDefault="00A4140A" w:rsidP="0061733C">
            <w:pPr>
              <w:jc w:val="center"/>
            </w:pPr>
            <w:r w:rsidRPr="007D3C8C">
              <w:t>1,553</w:t>
            </w:r>
          </w:p>
        </w:tc>
        <w:tc>
          <w:tcPr>
            <w:tcW w:w="343" w:type="pct"/>
            <w:vAlign w:val="center"/>
            <w:hideMark/>
          </w:tcPr>
          <w:p w14:paraId="77D2FD82" w14:textId="77777777" w:rsidR="00A4140A" w:rsidRPr="007D3C8C" w:rsidRDefault="00A4140A" w:rsidP="0061733C">
            <w:pPr>
              <w:jc w:val="center"/>
            </w:pPr>
            <w:r w:rsidRPr="007D3C8C">
              <w:t>1,553</w:t>
            </w:r>
          </w:p>
        </w:tc>
        <w:tc>
          <w:tcPr>
            <w:tcW w:w="343" w:type="pct"/>
            <w:vAlign w:val="center"/>
            <w:hideMark/>
          </w:tcPr>
          <w:p w14:paraId="7454640D" w14:textId="77777777" w:rsidR="00A4140A" w:rsidRPr="007D3C8C" w:rsidRDefault="00A4140A" w:rsidP="0061733C">
            <w:pPr>
              <w:jc w:val="center"/>
            </w:pPr>
            <w:r w:rsidRPr="007D3C8C">
              <w:t>1,553</w:t>
            </w:r>
          </w:p>
        </w:tc>
        <w:tc>
          <w:tcPr>
            <w:tcW w:w="340" w:type="pct"/>
            <w:vAlign w:val="center"/>
            <w:hideMark/>
          </w:tcPr>
          <w:p w14:paraId="648F426D" w14:textId="77777777" w:rsidR="00A4140A" w:rsidRPr="007D3C8C" w:rsidRDefault="00A4140A" w:rsidP="0061733C">
            <w:pPr>
              <w:jc w:val="center"/>
            </w:pPr>
            <w:r w:rsidRPr="007D3C8C">
              <w:t>1,553</w:t>
            </w:r>
          </w:p>
        </w:tc>
      </w:tr>
      <w:tr w:rsidR="00A4140A" w:rsidRPr="007D3C8C" w14:paraId="3B3B04E9" w14:textId="77777777" w:rsidTr="0061733C">
        <w:trPr>
          <w:trHeight w:val="23"/>
          <w:jc w:val="center"/>
        </w:trPr>
        <w:tc>
          <w:tcPr>
            <w:tcW w:w="715" w:type="pct"/>
            <w:vAlign w:val="center"/>
            <w:hideMark/>
          </w:tcPr>
          <w:p w14:paraId="45054463" w14:textId="77777777" w:rsidR="00A4140A" w:rsidRPr="007D3C8C" w:rsidRDefault="00A4140A" w:rsidP="0061733C">
            <w:r w:rsidRPr="007D3C8C">
              <w:lastRenderedPageBreak/>
              <w:t>Доля резерва</w:t>
            </w:r>
          </w:p>
        </w:tc>
        <w:tc>
          <w:tcPr>
            <w:tcW w:w="172" w:type="pct"/>
            <w:vAlign w:val="center"/>
            <w:hideMark/>
          </w:tcPr>
          <w:p w14:paraId="761D63F3" w14:textId="77777777" w:rsidR="00A4140A" w:rsidRPr="007D3C8C" w:rsidRDefault="00A4140A" w:rsidP="0061733C">
            <w:pPr>
              <w:jc w:val="center"/>
            </w:pPr>
            <w:r w:rsidRPr="007D3C8C">
              <w:t>%</w:t>
            </w:r>
          </w:p>
        </w:tc>
        <w:tc>
          <w:tcPr>
            <w:tcW w:w="343" w:type="pct"/>
            <w:vAlign w:val="center"/>
            <w:hideMark/>
          </w:tcPr>
          <w:p w14:paraId="6090673F" w14:textId="77777777" w:rsidR="00A4140A" w:rsidRPr="007D3C8C" w:rsidRDefault="00A4140A" w:rsidP="0061733C">
            <w:pPr>
              <w:jc w:val="center"/>
            </w:pPr>
            <w:r w:rsidRPr="007D3C8C">
              <w:t>78%</w:t>
            </w:r>
          </w:p>
        </w:tc>
        <w:tc>
          <w:tcPr>
            <w:tcW w:w="343" w:type="pct"/>
            <w:vAlign w:val="center"/>
            <w:hideMark/>
          </w:tcPr>
          <w:p w14:paraId="1ED5D366" w14:textId="77777777" w:rsidR="00A4140A" w:rsidRPr="007D3C8C" w:rsidRDefault="00A4140A" w:rsidP="0061733C">
            <w:pPr>
              <w:jc w:val="center"/>
            </w:pPr>
            <w:r w:rsidRPr="007D3C8C">
              <w:t>78%</w:t>
            </w:r>
          </w:p>
        </w:tc>
        <w:tc>
          <w:tcPr>
            <w:tcW w:w="343" w:type="pct"/>
            <w:vAlign w:val="center"/>
            <w:hideMark/>
          </w:tcPr>
          <w:p w14:paraId="0C1BBF08" w14:textId="77777777" w:rsidR="00A4140A" w:rsidRPr="007D3C8C" w:rsidRDefault="00A4140A" w:rsidP="0061733C">
            <w:pPr>
              <w:jc w:val="center"/>
            </w:pPr>
            <w:r w:rsidRPr="007D3C8C">
              <w:t>78%</w:t>
            </w:r>
          </w:p>
        </w:tc>
        <w:tc>
          <w:tcPr>
            <w:tcW w:w="343" w:type="pct"/>
            <w:vAlign w:val="center"/>
            <w:hideMark/>
          </w:tcPr>
          <w:p w14:paraId="1F7C5A9E" w14:textId="77777777" w:rsidR="00A4140A" w:rsidRPr="007D3C8C" w:rsidRDefault="00A4140A" w:rsidP="0061733C">
            <w:pPr>
              <w:jc w:val="center"/>
            </w:pPr>
            <w:r w:rsidRPr="007D3C8C">
              <w:t>78%</w:t>
            </w:r>
          </w:p>
        </w:tc>
        <w:tc>
          <w:tcPr>
            <w:tcW w:w="343" w:type="pct"/>
            <w:vAlign w:val="center"/>
            <w:hideMark/>
          </w:tcPr>
          <w:p w14:paraId="00AD2888" w14:textId="77777777" w:rsidR="00A4140A" w:rsidRPr="007D3C8C" w:rsidRDefault="00A4140A" w:rsidP="0061733C">
            <w:pPr>
              <w:jc w:val="center"/>
            </w:pPr>
            <w:r w:rsidRPr="007D3C8C">
              <w:t>78%</w:t>
            </w:r>
          </w:p>
        </w:tc>
        <w:tc>
          <w:tcPr>
            <w:tcW w:w="343" w:type="pct"/>
            <w:vAlign w:val="center"/>
            <w:hideMark/>
          </w:tcPr>
          <w:p w14:paraId="0DF8A7AD" w14:textId="77777777" w:rsidR="00A4140A" w:rsidRPr="007D3C8C" w:rsidRDefault="00A4140A" w:rsidP="0061733C">
            <w:pPr>
              <w:jc w:val="center"/>
            </w:pPr>
            <w:r w:rsidRPr="007D3C8C">
              <w:t>78%</w:t>
            </w:r>
          </w:p>
        </w:tc>
        <w:tc>
          <w:tcPr>
            <w:tcW w:w="343" w:type="pct"/>
            <w:vAlign w:val="center"/>
            <w:hideMark/>
          </w:tcPr>
          <w:p w14:paraId="17454928" w14:textId="77777777" w:rsidR="00A4140A" w:rsidRPr="007D3C8C" w:rsidRDefault="00A4140A" w:rsidP="0061733C">
            <w:pPr>
              <w:jc w:val="center"/>
            </w:pPr>
            <w:r w:rsidRPr="007D3C8C">
              <w:t>78%</w:t>
            </w:r>
          </w:p>
        </w:tc>
        <w:tc>
          <w:tcPr>
            <w:tcW w:w="343" w:type="pct"/>
            <w:vAlign w:val="center"/>
            <w:hideMark/>
          </w:tcPr>
          <w:p w14:paraId="58143013" w14:textId="77777777" w:rsidR="00A4140A" w:rsidRPr="007D3C8C" w:rsidRDefault="00A4140A" w:rsidP="0061733C">
            <w:pPr>
              <w:jc w:val="center"/>
            </w:pPr>
            <w:r w:rsidRPr="007D3C8C">
              <w:t>78%</w:t>
            </w:r>
          </w:p>
        </w:tc>
        <w:tc>
          <w:tcPr>
            <w:tcW w:w="343" w:type="pct"/>
            <w:vAlign w:val="center"/>
            <w:hideMark/>
          </w:tcPr>
          <w:p w14:paraId="1985355D" w14:textId="77777777" w:rsidR="00A4140A" w:rsidRPr="007D3C8C" w:rsidRDefault="00A4140A" w:rsidP="0061733C">
            <w:pPr>
              <w:jc w:val="center"/>
            </w:pPr>
            <w:r w:rsidRPr="007D3C8C">
              <w:t>78%</w:t>
            </w:r>
          </w:p>
        </w:tc>
        <w:tc>
          <w:tcPr>
            <w:tcW w:w="343" w:type="pct"/>
            <w:vAlign w:val="center"/>
            <w:hideMark/>
          </w:tcPr>
          <w:p w14:paraId="265CF486" w14:textId="77777777" w:rsidR="00A4140A" w:rsidRPr="007D3C8C" w:rsidRDefault="00A4140A" w:rsidP="0061733C">
            <w:pPr>
              <w:jc w:val="center"/>
            </w:pPr>
            <w:r w:rsidRPr="007D3C8C">
              <w:t>78%</w:t>
            </w:r>
          </w:p>
        </w:tc>
        <w:tc>
          <w:tcPr>
            <w:tcW w:w="343" w:type="pct"/>
            <w:vAlign w:val="center"/>
            <w:hideMark/>
          </w:tcPr>
          <w:p w14:paraId="571D73F2" w14:textId="77777777" w:rsidR="00A4140A" w:rsidRPr="007D3C8C" w:rsidRDefault="00A4140A" w:rsidP="0061733C">
            <w:pPr>
              <w:jc w:val="center"/>
            </w:pPr>
            <w:r w:rsidRPr="007D3C8C">
              <w:t>78%</w:t>
            </w:r>
          </w:p>
        </w:tc>
        <w:tc>
          <w:tcPr>
            <w:tcW w:w="340" w:type="pct"/>
            <w:vAlign w:val="center"/>
            <w:hideMark/>
          </w:tcPr>
          <w:p w14:paraId="1FF5FEC1" w14:textId="77777777" w:rsidR="00A4140A" w:rsidRPr="007D3C8C" w:rsidRDefault="00A4140A" w:rsidP="0061733C">
            <w:pPr>
              <w:jc w:val="center"/>
            </w:pPr>
            <w:r w:rsidRPr="007D3C8C">
              <w:t>78%</w:t>
            </w:r>
          </w:p>
        </w:tc>
      </w:tr>
      <w:tr w:rsidR="00A4140A" w:rsidRPr="007D3C8C" w14:paraId="203531BB" w14:textId="77777777" w:rsidTr="0061733C">
        <w:trPr>
          <w:trHeight w:val="23"/>
          <w:jc w:val="center"/>
        </w:trPr>
        <w:tc>
          <w:tcPr>
            <w:tcW w:w="5000" w:type="pct"/>
            <w:gridSpan w:val="14"/>
            <w:vAlign w:val="center"/>
            <w:hideMark/>
          </w:tcPr>
          <w:p w14:paraId="62382D78" w14:textId="77777777" w:rsidR="00A4140A" w:rsidRPr="007D3C8C" w:rsidRDefault="00A4140A" w:rsidP="0061733C">
            <w:pPr>
              <w:jc w:val="center"/>
              <w:rPr>
                <w:b/>
                <w:bCs/>
                <w:i/>
                <w:iCs/>
                <w:u w:val="single"/>
              </w:rPr>
            </w:pPr>
            <w:r w:rsidRPr="007D3C8C">
              <w:rPr>
                <w:b/>
                <w:bCs/>
                <w:i/>
                <w:iCs/>
                <w:u w:val="single"/>
              </w:rPr>
              <w:t>п. Дубровское</w:t>
            </w:r>
          </w:p>
        </w:tc>
      </w:tr>
      <w:tr w:rsidR="00A4140A" w:rsidRPr="007D3C8C" w14:paraId="50535C82" w14:textId="77777777" w:rsidTr="0061733C">
        <w:trPr>
          <w:trHeight w:val="23"/>
          <w:jc w:val="center"/>
        </w:trPr>
        <w:tc>
          <w:tcPr>
            <w:tcW w:w="715" w:type="pct"/>
            <w:vAlign w:val="center"/>
            <w:hideMark/>
          </w:tcPr>
          <w:p w14:paraId="33C1A44F" w14:textId="77777777" w:rsidR="00A4140A" w:rsidRPr="007D3C8C" w:rsidRDefault="00A4140A" w:rsidP="0061733C">
            <w:r w:rsidRPr="007D3C8C">
              <w:t>Производительность ВПУ</w:t>
            </w:r>
          </w:p>
        </w:tc>
        <w:tc>
          <w:tcPr>
            <w:tcW w:w="172" w:type="pct"/>
            <w:vAlign w:val="center"/>
            <w:hideMark/>
          </w:tcPr>
          <w:p w14:paraId="26C92838" w14:textId="77777777" w:rsidR="00A4140A" w:rsidRPr="007D3C8C" w:rsidRDefault="00A4140A" w:rsidP="0061733C">
            <w:pPr>
              <w:jc w:val="center"/>
            </w:pPr>
            <w:r w:rsidRPr="007D3C8C">
              <w:t>т/ч</w:t>
            </w:r>
          </w:p>
        </w:tc>
        <w:tc>
          <w:tcPr>
            <w:tcW w:w="343" w:type="pct"/>
            <w:vAlign w:val="center"/>
            <w:hideMark/>
          </w:tcPr>
          <w:p w14:paraId="0E18A4B1" w14:textId="77777777" w:rsidR="00A4140A" w:rsidRPr="007D3C8C" w:rsidRDefault="00A4140A" w:rsidP="0061733C">
            <w:pPr>
              <w:jc w:val="center"/>
            </w:pPr>
            <w:r w:rsidRPr="007D3C8C">
              <w:t>2,00</w:t>
            </w:r>
          </w:p>
        </w:tc>
        <w:tc>
          <w:tcPr>
            <w:tcW w:w="343" w:type="pct"/>
            <w:vAlign w:val="center"/>
            <w:hideMark/>
          </w:tcPr>
          <w:p w14:paraId="6272E48E" w14:textId="77777777" w:rsidR="00A4140A" w:rsidRPr="007D3C8C" w:rsidRDefault="00A4140A" w:rsidP="0061733C">
            <w:pPr>
              <w:jc w:val="center"/>
            </w:pPr>
            <w:r w:rsidRPr="007D3C8C">
              <w:t>2,00</w:t>
            </w:r>
          </w:p>
        </w:tc>
        <w:tc>
          <w:tcPr>
            <w:tcW w:w="343" w:type="pct"/>
            <w:vAlign w:val="center"/>
            <w:hideMark/>
          </w:tcPr>
          <w:p w14:paraId="6CB6F5A6" w14:textId="77777777" w:rsidR="00A4140A" w:rsidRPr="007D3C8C" w:rsidRDefault="00A4140A" w:rsidP="0061733C">
            <w:pPr>
              <w:jc w:val="center"/>
            </w:pPr>
            <w:r w:rsidRPr="007D3C8C">
              <w:t>2,00</w:t>
            </w:r>
          </w:p>
        </w:tc>
        <w:tc>
          <w:tcPr>
            <w:tcW w:w="343" w:type="pct"/>
            <w:vAlign w:val="center"/>
            <w:hideMark/>
          </w:tcPr>
          <w:p w14:paraId="41FAC7E2" w14:textId="77777777" w:rsidR="00A4140A" w:rsidRPr="007D3C8C" w:rsidRDefault="00A4140A" w:rsidP="0061733C">
            <w:pPr>
              <w:jc w:val="center"/>
            </w:pPr>
            <w:r w:rsidRPr="007D3C8C">
              <w:t>2,00</w:t>
            </w:r>
          </w:p>
        </w:tc>
        <w:tc>
          <w:tcPr>
            <w:tcW w:w="343" w:type="pct"/>
            <w:vAlign w:val="center"/>
            <w:hideMark/>
          </w:tcPr>
          <w:p w14:paraId="4CD2F634" w14:textId="77777777" w:rsidR="00A4140A" w:rsidRPr="007D3C8C" w:rsidRDefault="00A4140A" w:rsidP="0061733C">
            <w:pPr>
              <w:jc w:val="center"/>
            </w:pPr>
            <w:r w:rsidRPr="007D3C8C">
              <w:t>2,00</w:t>
            </w:r>
          </w:p>
        </w:tc>
        <w:tc>
          <w:tcPr>
            <w:tcW w:w="343" w:type="pct"/>
            <w:vAlign w:val="center"/>
            <w:hideMark/>
          </w:tcPr>
          <w:p w14:paraId="543BFF35" w14:textId="77777777" w:rsidR="00A4140A" w:rsidRPr="007D3C8C" w:rsidRDefault="00A4140A" w:rsidP="0061733C">
            <w:pPr>
              <w:jc w:val="center"/>
            </w:pPr>
            <w:r w:rsidRPr="007D3C8C">
              <w:t>2,00</w:t>
            </w:r>
          </w:p>
        </w:tc>
        <w:tc>
          <w:tcPr>
            <w:tcW w:w="343" w:type="pct"/>
            <w:vAlign w:val="center"/>
            <w:hideMark/>
          </w:tcPr>
          <w:p w14:paraId="1CBA77B0" w14:textId="77777777" w:rsidR="00A4140A" w:rsidRPr="007D3C8C" w:rsidRDefault="00A4140A" w:rsidP="0061733C">
            <w:pPr>
              <w:jc w:val="center"/>
            </w:pPr>
            <w:r w:rsidRPr="007D3C8C">
              <w:t>2,00</w:t>
            </w:r>
          </w:p>
        </w:tc>
        <w:tc>
          <w:tcPr>
            <w:tcW w:w="343" w:type="pct"/>
            <w:vAlign w:val="center"/>
            <w:hideMark/>
          </w:tcPr>
          <w:p w14:paraId="388E4FD6" w14:textId="77777777" w:rsidR="00A4140A" w:rsidRPr="007D3C8C" w:rsidRDefault="00A4140A" w:rsidP="0061733C">
            <w:pPr>
              <w:jc w:val="center"/>
            </w:pPr>
            <w:r w:rsidRPr="007D3C8C">
              <w:t>2,00</w:t>
            </w:r>
          </w:p>
        </w:tc>
        <w:tc>
          <w:tcPr>
            <w:tcW w:w="343" w:type="pct"/>
            <w:vAlign w:val="center"/>
            <w:hideMark/>
          </w:tcPr>
          <w:p w14:paraId="4699A7B9" w14:textId="77777777" w:rsidR="00A4140A" w:rsidRPr="007D3C8C" w:rsidRDefault="00A4140A" w:rsidP="0061733C">
            <w:pPr>
              <w:jc w:val="center"/>
            </w:pPr>
            <w:r w:rsidRPr="007D3C8C">
              <w:t>2,00</w:t>
            </w:r>
          </w:p>
        </w:tc>
        <w:tc>
          <w:tcPr>
            <w:tcW w:w="343" w:type="pct"/>
            <w:vAlign w:val="center"/>
            <w:hideMark/>
          </w:tcPr>
          <w:p w14:paraId="0FC43C07" w14:textId="77777777" w:rsidR="00A4140A" w:rsidRPr="007D3C8C" w:rsidRDefault="00A4140A" w:rsidP="0061733C">
            <w:pPr>
              <w:jc w:val="center"/>
            </w:pPr>
            <w:r w:rsidRPr="007D3C8C">
              <w:t>2,00</w:t>
            </w:r>
          </w:p>
        </w:tc>
        <w:tc>
          <w:tcPr>
            <w:tcW w:w="343" w:type="pct"/>
            <w:vAlign w:val="center"/>
            <w:hideMark/>
          </w:tcPr>
          <w:p w14:paraId="763F8785" w14:textId="77777777" w:rsidR="00A4140A" w:rsidRPr="007D3C8C" w:rsidRDefault="00A4140A" w:rsidP="0061733C">
            <w:pPr>
              <w:jc w:val="center"/>
            </w:pPr>
            <w:r w:rsidRPr="007D3C8C">
              <w:t>2,00</w:t>
            </w:r>
          </w:p>
        </w:tc>
        <w:tc>
          <w:tcPr>
            <w:tcW w:w="340" w:type="pct"/>
            <w:vAlign w:val="center"/>
            <w:hideMark/>
          </w:tcPr>
          <w:p w14:paraId="7E3EF53F" w14:textId="77777777" w:rsidR="00A4140A" w:rsidRPr="007D3C8C" w:rsidRDefault="00A4140A" w:rsidP="0061733C">
            <w:pPr>
              <w:jc w:val="center"/>
            </w:pPr>
            <w:r w:rsidRPr="007D3C8C">
              <w:t>2,00</w:t>
            </w:r>
          </w:p>
        </w:tc>
      </w:tr>
      <w:tr w:rsidR="00A4140A" w:rsidRPr="007D3C8C" w14:paraId="03EFE6B3" w14:textId="77777777" w:rsidTr="0061733C">
        <w:trPr>
          <w:trHeight w:val="23"/>
          <w:jc w:val="center"/>
        </w:trPr>
        <w:tc>
          <w:tcPr>
            <w:tcW w:w="715" w:type="pct"/>
            <w:vAlign w:val="center"/>
            <w:hideMark/>
          </w:tcPr>
          <w:p w14:paraId="2910D35A"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0588DB4C" w14:textId="77777777" w:rsidR="00A4140A" w:rsidRPr="007D3C8C" w:rsidRDefault="00A4140A" w:rsidP="0061733C">
            <w:pPr>
              <w:jc w:val="center"/>
            </w:pPr>
            <w:r w:rsidRPr="007D3C8C">
              <w:t>т/ч</w:t>
            </w:r>
          </w:p>
        </w:tc>
        <w:tc>
          <w:tcPr>
            <w:tcW w:w="343" w:type="pct"/>
            <w:vAlign w:val="center"/>
            <w:hideMark/>
          </w:tcPr>
          <w:p w14:paraId="6E519D8A" w14:textId="77777777" w:rsidR="00A4140A" w:rsidRPr="007D3C8C" w:rsidRDefault="00A4140A" w:rsidP="0061733C">
            <w:pPr>
              <w:jc w:val="center"/>
            </w:pPr>
            <w:r w:rsidRPr="007D3C8C">
              <w:t>0,517</w:t>
            </w:r>
          </w:p>
        </w:tc>
        <w:tc>
          <w:tcPr>
            <w:tcW w:w="343" w:type="pct"/>
            <w:vAlign w:val="center"/>
            <w:hideMark/>
          </w:tcPr>
          <w:p w14:paraId="4C15BA68" w14:textId="77777777" w:rsidR="00A4140A" w:rsidRPr="007D3C8C" w:rsidRDefault="00A4140A" w:rsidP="0061733C">
            <w:pPr>
              <w:jc w:val="center"/>
            </w:pPr>
            <w:r w:rsidRPr="007D3C8C">
              <w:t>0,517</w:t>
            </w:r>
          </w:p>
        </w:tc>
        <w:tc>
          <w:tcPr>
            <w:tcW w:w="343" w:type="pct"/>
            <w:vAlign w:val="center"/>
            <w:hideMark/>
          </w:tcPr>
          <w:p w14:paraId="789D0A9C" w14:textId="77777777" w:rsidR="00A4140A" w:rsidRPr="007D3C8C" w:rsidRDefault="00A4140A" w:rsidP="0061733C">
            <w:pPr>
              <w:jc w:val="center"/>
            </w:pPr>
            <w:r w:rsidRPr="007D3C8C">
              <w:t>0,517</w:t>
            </w:r>
          </w:p>
        </w:tc>
        <w:tc>
          <w:tcPr>
            <w:tcW w:w="343" w:type="pct"/>
            <w:vAlign w:val="center"/>
            <w:hideMark/>
          </w:tcPr>
          <w:p w14:paraId="3BACF2EA" w14:textId="77777777" w:rsidR="00A4140A" w:rsidRPr="007D3C8C" w:rsidRDefault="00A4140A" w:rsidP="0061733C">
            <w:pPr>
              <w:jc w:val="center"/>
            </w:pPr>
            <w:r w:rsidRPr="007D3C8C">
              <w:t>0,517</w:t>
            </w:r>
          </w:p>
        </w:tc>
        <w:tc>
          <w:tcPr>
            <w:tcW w:w="343" w:type="pct"/>
            <w:vAlign w:val="center"/>
            <w:hideMark/>
          </w:tcPr>
          <w:p w14:paraId="74EFD8BD" w14:textId="77777777" w:rsidR="00A4140A" w:rsidRPr="007D3C8C" w:rsidRDefault="00A4140A" w:rsidP="0061733C">
            <w:pPr>
              <w:jc w:val="center"/>
            </w:pPr>
            <w:r w:rsidRPr="007D3C8C">
              <w:t>0,517</w:t>
            </w:r>
          </w:p>
        </w:tc>
        <w:tc>
          <w:tcPr>
            <w:tcW w:w="343" w:type="pct"/>
            <w:vAlign w:val="center"/>
            <w:hideMark/>
          </w:tcPr>
          <w:p w14:paraId="305AD3C8" w14:textId="77777777" w:rsidR="00A4140A" w:rsidRPr="007D3C8C" w:rsidRDefault="00A4140A" w:rsidP="0061733C">
            <w:pPr>
              <w:jc w:val="center"/>
            </w:pPr>
            <w:r w:rsidRPr="007D3C8C">
              <w:t>0,517</w:t>
            </w:r>
          </w:p>
        </w:tc>
        <w:tc>
          <w:tcPr>
            <w:tcW w:w="343" w:type="pct"/>
            <w:vAlign w:val="center"/>
            <w:hideMark/>
          </w:tcPr>
          <w:p w14:paraId="277B62B8" w14:textId="77777777" w:rsidR="00A4140A" w:rsidRPr="007D3C8C" w:rsidRDefault="00A4140A" w:rsidP="0061733C">
            <w:pPr>
              <w:jc w:val="center"/>
            </w:pPr>
            <w:r w:rsidRPr="007D3C8C">
              <w:t>0,517</w:t>
            </w:r>
          </w:p>
        </w:tc>
        <w:tc>
          <w:tcPr>
            <w:tcW w:w="343" w:type="pct"/>
            <w:vAlign w:val="center"/>
            <w:hideMark/>
          </w:tcPr>
          <w:p w14:paraId="4386F620" w14:textId="77777777" w:rsidR="00A4140A" w:rsidRPr="007D3C8C" w:rsidRDefault="00A4140A" w:rsidP="0061733C">
            <w:pPr>
              <w:jc w:val="center"/>
            </w:pPr>
            <w:r w:rsidRPr="007D3C8C">
              <w:t>0,517</w:t>
            </w:r>
          </w:p>
        </w:tc>
        <w:tc>
          <w:tcPr>
            <w:tcW w:w="343" w:type="pct"/>
            <w:vAlign w:val="center"/>
            <w:hideMark/>
          </w:tcPr>
          <w:p w14:paraId="2B9CF5D4" w14:textId="77777777" w:rsidR="00A4140A" w:rsidRPr="007D3C8C" w:rsidRDefault="00A4140A" w:rsidP="0061733C">
            <w:pPr>
              <w:jc w:val="center"/>
            </w:pPr>
            <w:r w:rsidRPr="007D3C8C">
              <w:t>0,517</w:t>
            </w:r>
          </w:p>
        </w:tc>
        <w:tc>
          <w:tcPr>
            <w:tcW w:w="343" w:type="pct"/>
            <w:vAlign w:val="center"/>
            <w:hideMark/>
          </w:tcPr>
          <w:p w14:paraId="3F8F9571" w14:textId="77777777" w:rsidR="00A4140A" w:rsidRPr="007D3C8C" w:rsidRDefault="00A4140A" w:rsidP="0061733C">
            <w:pPr>
              <w:jc w:val="center"/>
            </w:pPr>
            <w:r w:rsidRPr="007D3C8C">
              <w:t>0,517</w:t>
            </w:r>
          </w:p>
        </w:tc>
        <w:tc>
          <w:tcPr>
            <w:tcW w:w="343" w:type="pct"/>
            <w:vAlign w:val="center"/>
            <w:hideMark/>
          </w:tcPr>
          <w:p w14:paraId="0264D836" w14:textId="77777777" w:rsidR="00A4140A" w:rsidRPr="007D3C8C" w:rsidRDefault="00A4140A" w:rsidP="0061733C">
            <w:pPr>
              <w:jc w:val="center"/>
            </w:pPr>
            <w:r w:rsidRPr="007D3C8C">
              <w:t>0,517</w:t>
            </w:r>
          </w:p>
        </w:tc>
        <w:tc>
          <w:tcPr>
            <w:tcW w:w="340" w:type="pct"/>
            <w:vAlign w:val="center"/>
            <w:hideMark/>
          </w:tcPr>
          <w:p w14:paraId="71C74005" w14:textId="77777777" w:rsidR="00A4140A" w:rsidRPr="007D3C8C" w:rsidRDefault="00A4140A" w:rsidP="0061733C">
            <w:pPr>
              <w:jc w:val="center"/>
            </w:pPr>
            <w:r w:rsidRPr="007D3C8C">
              <w:t>0,517</w:t>
            </w:r>
          </w:p>
        </w:tc>
      </w:tr>
      <w:tr w:rsidR="00A4140A" w:rsidRPr="007D3C8C" w14:paraId="50507E4F" w14:textId="77777777" w:rsidTr="0061733C">
        <w:trPr>
          <w:trHeight w:val="23"/>
          <w:jc w:val="center"/>
        </w:trPr>
        <w:tc>
          <w:tcPr>
            <w:tcW w:w="715" w:type="pct"/>
            <w:vAlign w:val="center"/>
            <w:hideMark/>
          </w:tcPr>
          <w:p w14:paraId="25721435" w14:textId="77777777" w:rsidR="00A4140A" w:rsidRPr="007D3C8C" w:rsidRDefault="00A4140A" w:rsidP="0061733C">
            <w:r w:rsidRPr="007D3C8C">
              <w:t>Всего подпитка тепловой сети, в том числе:</w:t>
            </w:r>
          </w:p>
        </w:tc>
        <w:tc>
          <w:tcPr>
            <w:tcW w:w="172" w:type="pct"/>
            <w:vAlign w:val="center"/>
            <w:hideMark/>
          </w:tcPr>
          <w:p w14:paraId="247DEB0E" w14:textId="77777777" w:rsidR="00A4140A" w:rsidRPr="007D3C8C" w:rsidRDefault="00A4140A" w:rsidP="0061733C">
            <w:pPr>
              <w:jc w:val="center"/>
            </w:pPr>
            <w:r w:rsidRPr="007D3C8C">
              <w:t>т/ч</w:t>
            </w:r>
          </w:p>
        </w:tc>
        <w:tc>
          <w:tcPr>
            <w:tcW w:w="343" w:type="pct"/>
            <w:vAlign w:val="center"/>
            <w:hideMark/>
          </w:tcPr>
          <w:p w14:paraId="0DAF3B9A" w14:textId="77777777" w:rsidR="00A4140A" w:rsidRPr="007D3C8C" w:rsidRDefault="00A4140A" w:rsidP="0061733C">
            <w:pPr>
              <w:jc w:val="center"/>
            </w:pPr>
            <w:r w:rsidRPr="007D3C8C">
              <w:t>0,517</w:t>
            </w:r>
          </w:p>
        </w:tc>
        <w:tc>
          <w:tcPr>
            <w:tcW w:w="343" w:type="pct"/>
            <w:vAlign w:val="center"/>
            <w:hideMark/>
          </w:tcPr>
          <w:p w14:paraId="168E2950" w14:textId="77777777" w:rsidR="00A4140A" w:rsidRPr="007D3C8C" w:rsidRDefault="00A4140A" w:rsidP="0061733C">
            <w:pPr>
              <w:jc w:val="center"/>
            </w:pPr>
            <w:r w:rsidRPr="007D3C8C">
              <w:t>0,517</w:t>
            </w:r>
          </w:p>
        </w:tc>
        <w:tc>
          <w:tcPr>
            <w:tcW w:w="343" w:type="pct"/>
            <w:vAlign w:val="center"/>
            <w:hideMark/>
          </w:tcPr>
          <w:p w14:paraId="66D39589" w14:textId="77777777" w:rsidR="00A4140A" w:rsidRPr="007D3C8C" w:rsidRDefault="00A4140A" w:rsidP="0061733C">
            <w:pPr>
              <w:jc w:val="center"/>
            </w:pPr>
            <w:r w:rsidRPr="007D3C8C">
              <w:t>0,517</w:t>
            </w:r>
          </w:p>
        </w:tc>
        <w:tc>
          <w:tcPr>
            <w:tcW w:w="343" w:type="pct"/>
            <w:vAlign w:val="center"/>
            <w:hideMark/>
          </w:tcPr>
          <w:p w14:paraId="5E1CA0CE" w14:textId="77777777" w:rsidR="00A4140A" w:rsidRPr="007D3C8C" w:rsidRDefault="00A4140A" w:rsidP="0061733C">
            <w:pPr>
              <w:jc w:val="center"/>
            </w:pPr>
            <w:r w:rsidRPr="007D3C8C">
              <w:t>0,517</w:t>
            </w:r>
          </w:p>
        </w:tc>
        <w:tc>
          <w:tcPr>
            <w:tcW w:w="343" w:type="pct"/>
            <w:vAlign w:val="center"/>
            <w:hideMark/>
          </w:tcPr>
          <w:p w14:paraId="0B51D83B" w14:textId="77777777" w:rsidR="00A4140A" w:rsidRPr="007D3C8C" w:rsidRDefault="00A4140A" w:rsidP="0061733C">
            <w:pPr>
              <w:jc w:val="center"/>
            </w:pPr>
            <w:r w:rsidRPr="007D3C8C">
              <w:t>0,517</w:t>
            </w:r>
          </w:p>
        </w:tc>
        <w:tc>
          <w:tcPr>
            <w:tcW w:w="343" w:type="pct"/>
            <w:vAlign w:val="center"/>
            <w:hideMark/>
          </w:tcPr>
          <w:p w14:paraId="5DE0F74B" w14:textId="77777777" w:rsidR="00A4140A" w:rsidRPr="007D3C8C" w:rsidRDefault="00A4140A" w:rsidP="0061733C">
            <w:pPr>
              <w:jc w:val="center"/>
            </w:pPr>
            <w:r w:rsidRPr="007D3C8C">
              <w:t>0,517</w:t>
            </w:r>
          </w:p>
        </w:tc>
        <w:tc>
          <w:tcPr>
            <w:tcW w:w="343" w:type="pct"/>
            <w:vAlign w:val="center"/>
            <w:hideMark/>
          </w:tcPr>
          <w:p w14:paraId="1A7BEA5D" w14:textId="77777777" w:rsidR="00A4140A" w:rsidRPr="007D3C8C" w:rsidRDefault="00A4140A" w:rsidP="0061733C">
            <w:pPr>
              <w:jc w:val="center"/>
            </w:pPr>
            <w:r w:rsidRPr="007D3C8C">
              <w:t>0,517</w:t>
            </w:r>
          </w:p>
        </w:tc>
        <w:tc>
          <w:tcPr>
            <w:tcW w:w="343" w:type="pct"/>
            <w:vAlign w:val="center"/>
            <w:hideMark/>
          </w:tcPr>
          <w:p w14:paraId="1EDABDC4" w14:textId="77777777" w:rsidR="00A4140A" w:rsidRPr="007D3C8C" w:rsidRDefault="00A4140A" w:rsidP="0061733C">
            <w:pPr>
              <w:jc w:val="center"/>
            </w:pPr>
            <w:r w:rsidRPr="007D3C8C">
              <w:t>0,517</w:t>
            </w:r>
          </w:p>
        </w:tc>
        <w:tc>
          <w:tcPr>
            <w:tcW w:w="343" w:type="pct"/>
            <w:vAlign w:val="center"/>
            <w:hideMark/>
          </w:tcPr>
          <w:p w14:paraId="48AEC2B9" w14:textId="77777777" w:rsidR="00A4140A" w:rsidRPr="007D3C8C" w:rsidRDefault="00A4140A" w:rsidP="0061733C">
            <w:pPr>
              <w:jc w:val="center"/>
            </w:pPr>
            <w:r w:rsidRPr="007D3C8C">
              <w:t>0,517</w:t>
            </w:r>
          </w:p>
        </w:tc>
        <w:tc>
          <w:tcPr>
            <w:tcW w:w="343" w:type="pct"/>
            <w:vAlign w:val="center"/>
            <w:hideMark/>
          </w:tcPr>
          <w:p w14:paraId="737107B9" w14:textId="77777777" w:rsidR="00A4140A" w:rsidRPr="007D3C8C" w:rsidRDefault="00A4140A" w:rsidP="0061733C">
            <w:pPr>
              <w:jc w:val="center"/>
            </w:pPr>
            <w:r w:rsidRPr="007D3C8C">
              <w:t>0,517</w:t>
            </w:r>
          </w:p>
        </w:tc>
        <w:tc>
          <w:tcPr>
            <w:tcW w:w="343" w:type="pct"/>
            <w:vAlign w:val="center"/>
            <w:hideMark/>
          </w:tcPr>
          <w:p w14:paraId="52424036" w14:textId="77777777" w:rsidR="00A4140A" w:rsidRPr="007D3C8C" w:rsidRDefault="00A4140A" w:rsidP="0061733C">
            <w:pPr>
              <w:jc w:val="center"/>
            </w:pPr>
            <w:r w:rsidRPr="007D3C8C">
              <w:t>0,517</w:t>
            </w:r>
          </w:p>
        </w:tc>
        <w:tc>
          <w:tcPr>
            <w:tcW w:w="340" w:type="pct"/>
            <w:vAlign w:val="center"/>
            <w:hideMark/>
          </w:tcPr>
          <w:p w14:paraId="52A64922" w14:textId="77777777" w:rsidR="00A4140A" w:rsidRPr="007D3C8C" w:rsidRDefault="00A4140A" w:rsidP="0061733C">
            <w:pPr>
              <w:jc w:val="center"/>
            </w:pPr>
            <w:r w:rsidRPr="007D3C8C">
              <w:t>0,517</w:t>
            </w:r>
          </w:p>
        </w:tc>
      </w:tr>
      <w:tr w:rsidR="00A4140A" w:rsidRPr="007D3C8C" w14:paraId="710283D7" w14:textId="77777777" w:rsidTr="0061733C">
        <w:trPr>
          <w:trHeight w:val="23"/>
          <w:jc w:val="center"/>
        </w:trPr>
        <w:tc>
          <w:tcPr>
            <w:tcW w:w="715" w:type="pct"/>
            <w:vAlign w:val="center"/>
            <w:hideMark/>
          </w:tcPr>
          <w:p w14:paraId="3B0A7830" w14:textId="77777777" w:rsidR="00A4140A" w:rsidRPr="007D3C8C" w:rsidRDefault="00A4140A" w:rsidP="0061733C">
            <w:r w:rsidRPr="007D3C8C">
              <w:t>нормативные утечки теплоносителя</w:t>
            </w:r>
          </w:p>
        </w:tc>
        <w:tc>
          <w:tcPr>
            <w:tcW w:w="172" w:type="pct"/>
            <w:vAlign w:val="center"/>
            <w:hideMark/>
          </w:tcPr>
          <w:p w14:paraId="1BB19AF6" w14:textId="77777777" w:rsidR="00A4140A" w:rsidRPr="007D3C8C" w:rsidRDefault="00A4140A" w:rsidP="0061733C">
            <w:pPr>
              <w:jc w:val="center"/>
            </w:pPr>
            <w:r w:rsidRPr="007D3C8C">
              <w:t>т/ч</w:t>
            </w:r>
          </w:p>
        </w:tc>
        <w:tc>
          <w:tcPr>
            <w:tcW w:w="343" w:type="pct"/>
            <w:vAlign w:val="center"/>
            <w:hideMark/>
          </w:tcPr>
          <w:p w14:paraId="07929AD3" w14:textId="77777777" w:rsidR="00A4140A" w:rsidRPr="007D3C8C" w:rsidRDefault="00A4140A" w:rsidP="0061733C">
            <w:pPr>
              <w:jc w:val="center"/>
            </w:pPr>
            <w:r w:rsidRPr="007D3C8C">
              <w:t>0,517</w:t>
            </w:r>
          </w:p>
        </w:tc>
        <w:tc>
          <w:tcPr>
            <w:tcW w:w="343" w:type="pct"/>
            <w:vAlign w:val="center"/>
            <w:hideMark/>
          </w:tcPr>
          <w:p w14:paraId="1E4A40C2" w14:textId="77777777" w:rsidR="00A4140A" w:rsidRPr="007D3C8C" w:rsidRDefault="00A4140A" w:rsidP="0061733C">
            <w:pPr>
              <w:jc w:val="center"/>
            </w:pPr>
            <w:r w:rsidRPr="007D3C8C">
              <w:t>0,517</w:t>
            </w:r>
          </w:p>
        </w:tc>
        <w:tc>
          <w:tcPr>
            <w:tcW w:w="343" w:type="pct"/>
            <w:vAlign w:val="center"/>
            <w:hideMark/>
          </w:tcPr>
          <w:p w14:paraId="21A31D7B" w14:textId="77777777" w:rsidR="00A4140A" w:rsidRPr="007D3C8C" w:rsidRDefault="00A4140A" w:rsidP="0061733C">
            <w:pPr>
              <w:jc w:val="center"/>
            </w:pPr>
            <w:r w:rsidRPr="007D3C8C">
              <w:t>0,517</w:t>
            </w:r>
          </w:p>
        </w:tc>
        <w:tc>
          <w:tcPr>
            <w:tcW w:w="343" w:type="pct"/>
            <w:vAlign w:val="center"/>
            <w:hideMark/>
          </w:tcPr>
          <w:p w14:paraId="09AECAB5" w14:textId="77777777" w:rsidR="00A4140A" w:rsidRPr="007D3C8C" w:rsidRDefault="00A4140A" w:rsidP="0061733C">
            <w:pPr>
              <w:jc w:val="center"/>
            </w:pPr>
            <w:r w:rsidRPr="007D3C8C">
              <w:t>0,517</w:t>
            </w:r>
          </w:p>
        </w:tc>
        <w:tc>
          <w:tcPr>
            <w:tcW w:w="343" w:type="pct"/>
            <w:vAlign w:val="center"/>
            <w:hideMark/>
          </w:tcPr>
          <w:p w14:paraId="11A33F20" w14:textId="77777777" w:rsidR="00A4140A" w:rsidRPr="007D3C8C" w:rsidRDefault="00A4140A" w:rsidP="0061733C">
            <w:pPr>
              <w:jc w:val="center"/>
            </w:pPr>
            <w:r w:rsidRPr="007D3C8C">
              <w:t>0,517</w:t>
            </w:r>
          </w:p>
        </w:tc>
        <w:tc>
          <w:tcPr>
            <w:tcW w:w="343" w:type="pct"/>
            <w:vAlign w:val="center"/>
            <w:hideMark/>
          </w:tcPr>
          <w:p w14:paraId="3EB95909" w14:textId="77777777" w:rsidR="00A4140A" w:rsidRPr="007D3C8C" w:rsidRDefault="00A4140A" w:rsidP="0061733C">
            <w:pPr>
              <w:jc w:val="center"/>
            </w:pPr>
            <w:r w:rsidRPr="007D3C8C">
              <w:t>0,517</w:t>
            </w:r>
          </w:p>
        </w:tc>
        <w:tc>
          <w:tcPr>
            <w:tcW w:w="343" w:type="pct"/>
            <w:vAlign w:val="center"/>
            <w:hideMark/>
          </w:tcPr>
          <w:p w14:paraId="679980C3" w14:textId="77777777" w:rsidR="00A4140A" w:rsidRPr="007D3C8C" w:rsidRDefault="00A4140A" w:rsidP="0061733C">
            <w:pPr>
              <w:jc w:val="center"/>
            </w:pPr>
            <w:r w:rsidRPr="007D3C8C">
              <w:t>0,517</w:t>
            </w:r>
          </w:p>
        </w:tc>
        <w:tc>
          <w:tcPr>
            <w:tcW w:w="343" w:type="pct"/>
            <w:vAlign w:val="center"/>
            <w:hideMark/>
          </w:tcPr>
          <w:p w14:paraId="06EDB885" w14:textId="77777777" w:rsidR="00A4140A" w:rsidRPr="007D3C8C" w:rsidRDefault="00A4140A" w:rsidP="0061733C">
            <w:pPr>
              <w:jc w:val="center"/>
            </w:pPr>
            <w:r w:rsidRPr="007D3C8C">
              <w:t>0,517</w:t>
            </w:r>
          </w:p>
        </w:tc>
        <w:tc>
          <w:tcPr>
            <w:tcW w:w="343" w:type="pct"/>
            <w:vAlign w:val="center"/>
            <w:hideMark/>
          </w:tcPr>
          <w:p w14:paraId="68CC8D92" w14:textId="77777777" w:rsidR="00A4140A" w:rsidRPr="007D3C8C" w:rsidRDefault="00A4140A" w:rsidP="0061733C">
            <w:pPr>
              <w:jc w:val="center"/>
            </w:pPr>
            <w:r w:rsidRPr="007D3C8C">
              <w:t>0,517</w:t>
            </w:r>
          </w:p>
        </w:tc>
        <w:tc>
          <w:tcPr>
            <w:tcW w:w="343" w:type="pct"/>
            <w:vAlign w:val="center"/>
            <w:hideMark/>
          </w:tcPr>
          <w:p w14:paraId="0A601048" w14:textId="77777777" w:rsidR="00A4140A" w:rsidRPr="007D3C8C" w:rsidRDefault="00A4140A" w:rsidP="0061733C">
            <w:pPr>
              <w:jc w:val="center"/>
            </w:pPr>
            <w:r w:rsidRPr="007D3C8C">
              <w:t>0,517</w:t>
            </w:r>
          </w:p>
        </w:tc>
        <w:tc>
          <w:tcPr>
            <w:tcW w:w="343" w:type="pct"/>
            <w:vAlign w:val="center"/>
            <w:hideMark/>
          </w:tcPr>
          <w:p w14:paraId="225D3F66" w14:textId="77777777" w:rsidR="00A4140A" w:rsidRPr="007D3C8C" w:rsidRDefault="00A4140A" w:rsidP="0061733C">
            <w:pPr>
              <w:jc w:val="center"/>
            </w:pPr>
            <w:r w:rsidRPr="007D3C8C">
              <w:t>0,517</w:t>
            </w:r>
          </w:p>
        </w:tc>
        <w:tc>
          <w:tcPr>
            <w:tcW w:w="340" w:type="pct"/>
            <w:vAlign w:val="center"/>
            <w:hideMark/>
          </w:tcPr>
          <w:p w14:paraId="6E55EA18" w14:textId="77777777" w:rsidR="00A4140A" w:rsidRPr="007D3C8C" w:rsidRDefault="00A4140A" w:rsidP="0061733C">
            <w:pPr>
              <w:jc w:val="center"/>
            </w:pPr>
            <w:r w:rsidRPr="007D3C8C">
              <w:t>0,517</w:t>
            </w:r>
          </w:p>
        </w:tc>
      </w:tr>
      <w:tr w:rsidR="00A4140A" w:rsidRPr="007D3C8C" w14:paraId="405D20AA" w14:textId="77777777" w:rsidTr="0061733C">
        <w:trPr>
          <w:trHeight w:val="23"/>
          <w:jc w:val="center"/>
        </w:trPr>
        <w:tc>
          <w:tcPr>
            <w:tcW w:w="715" w:type="pct"/>
            <w:vAlign w:val="center"/>
            <w:hideMark/>
          </w:tcPr>
          <w:p w14:paraId="0888C951" w14:textId="77777777" w:rsidR="00A4140A" w:rsidRPr="007D3C8C" w:rsidRDefault="00A4140A" w:rsidP="0061733C">
            <w:r w:rsidRPr="007D3C8C">
              <w:t>сверхнормативные утечки теплоносителя</w:t>
            </w:r>
          </w:p>
        </w:tc>
        <w:tc>
          <w:tcPr>
            <w:tcW w:w="172" w:type="pct"/>
            <w:vAlign w:val="center"/>
            <w:hideMark/>
          </w:tcPr>
          <w:p w14:paraId="029FE5CC" w14:textId="77777777" w:rsidR="00A4140A" w:rsidRPr="007D3C8C" w:rsidRDefault="00A4140A" w:rsidP="0061733C">
            <w:pPr>
              <w:jc w:val="center"/>
            </w:pPr>
            <w:r w:rsidRPr="007D3C8C">
              <w:t>т/ч</w:t>
            </w:r>
          </w:p>
        </w:tc>
        <w:tc>
          <w:tcPr>
            <w:tcW w:w="343" w:type="pct"/>
            <w:vAlign w:val="center"/>
            <w:hideMark/>
          </w:tcPr>
          <w:p w14:paraId="4B3F6D85" w14:textId="77777777" w:rsidR="00A4140A" w:rsidRPr="007D3C8C" w:rsidRDefault="00A4140A" w:rsidP="0061733C">
            <w:pPr>
              <w:jc w:val="center"/>
            </w:pPr>
            <w:r w:rsidRPr="007D3C8C">
              <w:t>0,000</w:t>
            </w:r>
          </w:p>
        </w:tc>
        <w:tc>
          <w:tcPr>
            <w:tcW w:w="343" w:type="pct"/>
            <w:vAlign w:val="center"/>
            <w:hideMark/>
          </w:tcPr>
          <w:p w14:paraId="5B5959D0" w14:textId="77777777" w:rsidR="00A4140A" w:rsidRPr="007D3C8C" w:rsidRDefault="00A4140A" w:rsidP="0061733C">
            <w:pPr>
              <w:jc w:val="center"/>
            </w:pPr>
            <w:r w:rsidRPr="007D3C8C">
              <w:t>0,000</w:t>
            </w:r>
          </w:p>
        </w:tc>
        <w:tc>
          <w:tcPr>
            <w:tcW w:w="343" w:type="pct"/>
            <w:vAlign w:val="center"/>
            <w:hideMark/>
          </w:tcPr>
          <w:p w14:paraId="0DD770E2" w14:textId="77777777" w:rsidR="00A4140A" w:rsidRPr="007D3C8C" w:rsidRDefault="00A4140A" w:rsidP="0061733C">
            <w:pPr>
              <w:jc w:val="center"/>
            </w:pPr>
            <w:r w:rsidRPr="007D3C8C">
              <w:t>0,000</w:t>
            </w:r>
          </w:p>
        </w:tc>
        <w:tc>
          <w:tcPr>
            <w:tcW w:w="343" w:type="pct"/>
            <w:vAlign w:val="center"/>
            <w:hideMark/>
          </w:tcPr>
          <w:p w14:paraId="1D124C4B" w14:textId="77777777" w:rsidR="00A4140A" w:rsidRPr="007D3C8C" w:rsidRDefault="00A4140A" w:rsidP="0061733C">
            <w:pPr>
              <w:jc w:val="center"/>
            </w:pPr>
            <w:r w:rsidRPr="007D3C8C">
              <w:t>0,000</w:t>
            </w:r>
          </w:p>
        </w:tc>
        <w:tc>
          <w:tcPr>
            <w:tcW w:w="343" w:type="pct"/>
            <w:vAlign w:val="center"/>
            <w:hideMark/>
          </w:tcPr>
          <w:p w14:paraId="6205A9F1" w14:textId="77777777" w:rsidR="00A4140A" w:rsidRPr="007D3C8C" w:rsidRDefault="00A4140A" w:rsidP="0061733C">
            <w:pPr>
              <w:jc w:val="center"/>
            </w:pPr>
            <w:r w:rsidRPr="007D3C8C">
              <w:t>0,000</w:t>
            </w:r>
          </w:p>
        </w:tc>
        <w:tc>
          <w:tcPr>
            <w:tcW w:w="343" w:type="pct"/>
            <w:vAlign w:val="center"/>
            <w:hideMark/>
          </w:tcPr>
          <w:p w14:paraId="0E557472" w14:textId="77777777" w:rsidR="00A4140A" w:rsidRPr="007D3C8C" w:rsidRDefault="00A4140A" w:rsidP="0061733C">
            <w:pPr>
              <w:jc w:val="center"/>
            </w:pPr>
            <w:r w:rsidRPr="007D3C8C">
              <w:t>0,000</w:t>
            </w:r>
          </w:p>
        </w:tc>
        <w:tc>
          <w:tcPr>
            <w:tcW w:w="343" w:type="pct"/>
            <w:vAlign w:val="center"/>
            <w:hideMark/>
          </w:tcPr>
          <w:p w14:paraId="7F60F07C" w14:textId="77777777" w:rsidR="00A4140A" w:rsidRPr="007D3C8C" w:rsidRDefault="00A4140A" w:rsidP="0061733C">
            <w:pPr>
              <w:jc w:val="center"/>
            </w:pPr>
            <w:r w:rsidRPr="007D3C8C">
              <w:t>0,000</w:t>
            </w:r>
          </w:p>
        </w:tc>
        <w:tc>
          <w:tcPr>
            <w:tcW w:w="343" w:type="pct"/>
            <w:vAlign w:val="center"/>
            <w:hideMark/>
          </w:tcPr>
          <w:p w14:paraId="44F6B24B" w14:textId="77777777" w:rsidR="00A4140A" w:rsidRPr="007D3C8C" w:rsidRDefault="00A4140A" w:rsidP="0061733C">
            <w:pPr>
              <w:jc w:val="center"/>
            </w:pPr>
            <w:r w:rsidRPr="007D3C8C">
              <w:t>0,000</w:t>
            </w:r>
          </w:p>
        </w:tc>
        <w:tc>
          <w:tcPr>
            <w:tcW w:w="343" w:type="pct"/>
            <w:vAlign w:val="center"/>
            <w:hideMark/>
          </w:tcPr>
          <w:p w14:paraId="4722BACB" w14:textId="77777777" w:rsidR="00A4140A" w:rsidRPr="007D3C8C" w:rsidRDefault="00A4140A" w:rsidP="0061733C">
            <w:pPr>
              <w:jc w:val="center"/>
            </w:pPr>
            <w:r w:rsidRPr="007D3C8C">
              <w:t>0,000</w:t>
            </w:r>
          </w:p>
        </w:tc>
        <w:tc>
          <w:tcPr>
            <w:tcW w:w="343" w:type="pct"/>
            <w:vAlign w:val="center"/>
            <w:hideMark/>
          </w:tcPr>
          <w:p w14:paraId="1A64C588" w14:textId="77777777" w:rsidR="00A4140A" w:rsidRPr="007D3C8C" w:rsidRDefault="00A4140A" w:rsidP="0061733C">
            <w:pPr>
              <w:jc w:val="center"/>
            </w:pPr>
            <w:r w:rsidRPr="007D3C8C">
              <w:t>0,000</w:t>
            </w:r>
          </w:p>
        </w:tc>
        <w:tc>
          <w:tcPr>
            <w:tcW w:w="343" w:type="pct"/>
            <w:vAlign w:val="center"/>
            <w:hideMark/>
          </w:tcPr>
          <w:p w14:paraId="26FAA655" w14:textId="77777777" w:rsidR="00A4140A" w:rsidRPr="007D3C8C" w:rsidRDefault="00A4140A" w:rsidP="0061733C">
            <w:pPr>
              <w:jc w:val="center"/>
            </w:pPr>
            <w:r w:rsidRPr="007D3C8C">
              <w:t>0,000</w:t>
            </w:r>
          </w:p>
        </w:tc>
        <w:tc>
          <w:tcPr>
            <w:tcW w:w="340" w:type="pct"/>
            <w:vAlign w:val="center"/>
            <w:hideMark/>
          </w:tcPr>
          <w:p w14:paraId="78CBDFFF" w14:textId="77777777" w:rsidR="00A4140A" w:rsidRPr="007D3C8C" w:rsidRDefault="00A4140A" w:rsidP="0061733C">
            <w:pPr>
              <w:jc w:val="center"/>
            </w:pPr>
            <w:r w:rsidRPr="007D3C8C">
              <w:t>0,000</w:t>
            </w:r>
          </w:p>
        </w:tc>
      </w:tr>
      <w:tr w:rsidR="00A4140A" w:rsidRPr="007D3C8C" w14:paraId="42E413C0" w14:textId="77777777" w:rsidTr="0061733C">
        <w:trPr>
          <w:trHeight w:val="23"/>
          <w:jc w:val="center"/>
        </w:trPr>
        <w:tc>
          <w:tcPr>
            <w:tcW w:w="715" w:type="pct"/>
            <w:vAlign w:val="center"/>
            <w:hideMark/>
          </w:tcPr>
          <w:p w14:paraId="4FBAEA4E"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0BB964A" w14:textId="77777777" w:rsidR="00A4140A" w:rsidRPr="007D3C8C" w:rsidRDefault="00A4140A" w:rsidP="0061733C">
            <w:pPr>
              <w:jc w:val="center"/>
            </w:pPr>
            <w:r w:rsidRPr="007D3C8C">
              <w:t>т/ч</w:t>
            </w:r>
          </w:p>
        </w:tc>
        <w:tc>
          <w:tcPr>
            <w:tcW w:w="343" w:type="pct"/>
            <w:vAlign w:val="center"/>
            <w:hideMark/>
          </w:tcPr>
          <w:p w14:paraId="47817A8F" w14:textId="77777777" w:rsidR="00A4140A" w:rsidRPr="007D3C8C" w:rsidRDefault="00A4140A" w:rsidP="0061733C">
            <w:pPr>
              <w:jc w:val="center"/>
            </w:pPr>
            <w:r w:rsidRPr="007D3C8C">
              <w:t>0,000</w:t>
            </w:r>
          </w:p>
        </w:tc>
        <w:tc>
          <w:tcPr>
            <w:tcW w:w="343" w:type="pct"/>
            <w:vAlign w:val="center"/>
            <w:hideMark/>
          </w:tcPr>
          <w:p w14:paraId="4D47AC72" w14:textId="77777777" w:rsidR="00A4140A" w:rsidRPr="007D3C8C" w:rsidRDefault="00A4140A" w:rsidP="0061733C">
            <w:pPr>
              <w:jc w:val="center"/>
            </w:pPr>
            <w:r w:rsidRPr="007D3C8C">
              <w:t>0,000</w:t>
            </w:r>
          </w:p>
        </w:tc>
        <w:tc>
          <w:tcPr>
            <w:tcW w:w="343" w:type="pct"/>
            <w:vAlign w:val="center"/>
            <w:hideMark/>
          </w:tcPr>
          <w:p w14:paraId="51AF6BDA" w14:textId="77777777" w:rsidR="00A4140A" w:rsidRPr="007D3C8C" w:rsidRDefault="00A4140A" w:rsidP="0061733C">
            <w:pPr>
              <w:jc w:val="center"/>
            </w:pPr>
            <w:r w:rsidRPr="007D3C8C">
              <w:t>0,000</w:t>
            </w:r>
          </w:p>
        </w:tc>
        <w:tc>
          <w:tcPr>
            <w:tcW w:w="343" w:type="pct"/>
            <w:vAlign w:val="center"/>
            <w:hideMark/>
          </w:tcPr>
          <w:p w14:paraId="51C96D40" w14:textId="77777777" w:rsidR="00A4140A" w:rsidRPr="007D3C8C" w:rsidRDefault="00A4140A" w:rsidP="0061733C">
            <w:pPr>
              <w:jc w:val="center"/>
            </w:pPr>
            <w:r w:rsidRPr="007D3C8C">
              <w:t>0,000</w:t>
            </w:r>
          </w:p>
        </w:tc>
        <w:tc>
          <w:tcPr>
            <w:tcW w:w="343" w:type="pct"/>
            <w:vAlign w:val="center"/>
            <w:hideMark/>
          </w:tcPr>
          <w:p w14:paraId="37710F09" w14:textId="77777777" w:rsidR="00A4140A" w:rsidRPr="007D3C8C" w:rsidRDefault="00A4140A" w:rsidP="0061733C">
            <w:pPr>
              <w:jc w:val="center"/>
            </w:pPr>
            <w:r w:rsidRPr="007D3C8C">
              <w:t>0,000</w:t>
            </w:r>
          </w:p>
        </w:tc>
        <w:tc>
          <w:tcPr>
            <w:tcW w:w="343" w:type="pct"/>
            <w:vAlign w:val="center"/>
            <w:hideMark/>
          </w:tcPr>
          <w:p w14:paraId="075A9D7F" w14:textId="77777777" w:rsidR="00A4140A" w:rsidRPr="007D3C8C" w:rsidRDefault="00A4140A" w:rsidP="0061733C">
            <w:pPr>
              <w:jc w:val="center"/>
            </w:pPr>
            <w:r w:rsidRPr="007D3C8C">
              <w:t>0,000</w:t>
            </w:r>
          </w:p>
        </w:tc>
        <w:tc>
          <w:tcPr>
            <w:tcW w:w="343" w:type="pct"/>
            <w:vAlign w:val="center"/>
            <w:hideMark/>
          </w:tcPr>
          <w:p w14:paraId="3A58C0B8" w14:textId="77777777" w:rsidR="00A4140A" w:rsidRPr="007D3C8C" w:rsidRDefault="00A4140A" w:rsidP="0061733C">
            <w:pPr>
              <w:jc w:val="center"/>
            </w:pPr>
            <w:r w:rsidRPr="007D3C8C">
              <w:t>0,000</w:t>
            </w:r>
          </w:p>
        </w:tc>
        <w:tc>
          <w:tcPr>
            <w:tcW w:w="343" w:type="pct"/>
            <w:vAlign w:val="center"/>
            <w:hideMark/>
          </w:tcPr>
          <w:p w14:paraId="79E6136E" w14:textId="77777777" w:rsidR="00A4140A" w:rsidRPr="007D3C8C" w:rsidRDefault="00A4140A" w:rsidP="0061733C">
            <w:pPr>
              <w:jc w:val="center"/>
            </w:pPr>
            <w:r w:rsidRPr="007D3C8C">
              <w:t>0,000</w:t>
            </w:r>
          </w:p>
        </w:tc>
        <w:tc>
          <w:tcPr>
            <w:tcW w:w="343" w:type="pct"/>
            <w:vAlign w:val="center"/>
            <w:hideMark/>
          </w:tcPr>
          <w:p w14:paraId="0A8452D5" w14:textId="77777777" w:rsidR="00A4140A" w:rsidRPr="007D3C8C" w:rsidRDefault="00A4140A" w:rsidP="0061733C">
            <w:pPr>
              <w:jc w:val="center"/>
            </w:pPr>
            <w:r w:rsidRPr="007D3C8C">
              <w:t>0,000</w:t>
            </w:r>
          </w:p>
        </w:tc>
        <w:tc>
          <w:tcPr>
            <w:tcW w:w="343" w:type="pct"/>
            <w:vAlign w:val="center"/>
            <w:hideMark/>
          </w:tcPr>
          <w:p w14:paraId="116A7033" w14:textId="77777777" w:rsidR="00A4140A" w:rsidRPr="007D3C8C" w:rsidRDefault="00A4140A" w:rsidP="0061733C">
            <w:pPr>
              <w:jc w:val="center"/>
            </w:pPr>
            <w:r w:rsidRPr="007D3C8C">
              <w:t>0,000</w:t>
            </w:r>
          </w:p>
        </w:tc>
        <w:tc>
          <w:tcPr>
            <w:tcW w:w="343" w:type="pct"/>
            <w:vAlign w:val="center"/>
            <w:hideMark/>
          </w:tcPr>
          <w:p w14:paraId="3B5F1E8F" w14:textId="77777777" w:rsidR="00A4140A" w:rsidRPr="007D3C8C" w:rsidRDefault="00A4140A" w:rsidP="0061733C">
            <w:pPr>
              <w:jc w:val="center"/>
            </w:pPr>
            <w:r w:rsidRPr="007D3C8C">
              <w:t>0,000</w:t>
            </w:r>
          </w:p>
        </w:tc>
        <w:tc>
          <w:tcPr>
            <w:tcW w:w="340" w:type="pct"/>
            <w:vAlign w:val="center"/>
            <w:hideMark/>
          </w:tcPr>
          <w:p w14:paraId="4B24191C" w14:textId="77777777" w:rsidR="00A4140A" w:rsidRPr="007D3C8C" w:rsidRDefault="00A4140A" w:rsidP="0061733C">
            <w:pPr>
              <w:jc w:val="center"/>
            </w:pPr>
            <w:r w:rsidRPr="007D3C8C">
              <w:t>0,000</w:t>
            </w:r>
          </w:p>
        </w:tc>
      </w:tr>
      <w:tr w:rsidR="00A4140A" w:rsidRPr="007D3C8C" w14:paraId="294475A4" w14:textId="77777777" w:rsidTr="0061733C">
        <w:trPr>
          <w:trHeight w:val="23"/>
          <w:jc w:val="center"/>
        </w:trPr>
        <w:tc>
          <w:tcPr>
            <w:tcW w:w="715" w:type="pct"/>
            <w:vAlign w:val="center"/>
            <w:hideMark/>
          </w:tcPr>
          <w:p w14:paraId="42D678A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38DF7895" w14:textId="77777777" w:rsidR="00A4140A" w:rsidRPr="007D3C8C" w:rsidRDefault="00A4140A" w:rsidP="0061733C">
            <w:pPr>
              <w:jc w:val="center"/>
            </w:pPr>
            <w:r w:rsidRPr="007D3C8C">
              <w:t>т/ч</w:t>
            </w:r>
          </w:p>
        </w:tc>
        <w:tc>
          <w:tcPr>
            <w:tcW w:w="343" w:type="pct"/>
            <w:vAlign w:val="center"/>
            <w:hideMark/>
          </w:tcPr>
          <w:p w14:paraId="7021C4C4" w14:textId="77777777" w:rsidR="00A4140A" w:rsidRPr="007D3C8C" w:rsidRDefault="00A4140A" w:rsidP="0061733C">
            <w:pPr>
              <w:jc w:val="center"/>
            </w:pPr>
            <w:r w:rsidRPr="007D3C8C">
              <w:t>2,068</w:t>
            </w:r>
          </w:p>
        </w:tc>
        <w:tc>
          <w:tcPr>
            <w:tcW w:w="343" w:type="pct"/>
            <w:vAlign w:val="center"/>
            <w:hideMark/>
          </w:tcPr>
          <w:p w14:paraId="5A868ED5" w14:textId="77777777" w:rsidR="00A4140A" w:rsidRPr="007D3C8C" w:rsidRDefault="00A4140A" w:rsidP="0061733C">
            <w:pPr>
              <w:jc w:val="center"/>
            </w:pPr>
            <w:r w:rsidRPr="007D3C8C">
              <w:t>2,068</w:t>
            </w:r>
          </w:p>
        </w:tc>
        <w:tc>
          <w:tcPr>
            <w:tcW w:w="343" w:type="pct"/>
            <w:vAlign w:val="center"/>
            <w:hideMark/>
          </w:tcPr>
          <w:p w14:paraId="7722767D" w14:textId="77777777" w:rsidR="00A4140A" w:rsidRPr="007D3C8C" w:rsidRDefault="00A4140A" w:rsidP="0061733C">
            <w:pPr>
              <w:jc w:val="center"/>
            </w:pPr>
            <w:r w:rsidRPr="007D3C8C">
              <w:t>2,068</w:t>
            </w:r>
          </w:p>
        </w:tc>
        <w:tc>
          <w:tcPr>
            <w:tcW w:w="343" w:type="pct"/>
            <w:vAlign w:val="center"/>
            <w:hideMark/>
          </w:tcPr>
          <w:p w14:paraId="002895F2" w14:textId="77777777" w:rsidR="00A4140A" w:rsidRPr="007D3C8C" w:rsidRDefault="00A4140A" w:rsidP="0061733C">
            <w:pPr>
              <w:jc w:val="center"/>
            </w:pPr>
            <w:r w:rsidRPr="007D3C8C">
              <w:t>2,068</w:t>
            </w:r>
          </w:p>
        </w:tc>
        <w:tc>
          <w:tcPr>
            <w:tcW w:w="343" w:type="pct"/>
            <w:vAlign w:val="center"/>
            <w:hideMark/>
          </w:tcPr>
          <w:p w14:paraId="300D1432" w14:textId="77777777" w:rsidR="00A4140A" w:rsidRPr="007D3C8C" w:rsidRDefault="00A4140A" w:rsidP="0061733C">
            <w:pPr>
              <w:jc w:val="center"/>
            </w:pPr>
            <w:r w:rsidRPr="007D3C8C">
              <w:t>2,068</w:t>
            </w:r>
          </w:p>
        </w:tc>
        <w:tc>
          <w:tcPr>
            <w:tcW w:w="343" w:type="pct"/>
            <w:vAlign w:val="center"/>
            <w:hideMark/>
          </w:tcPr>
          <w:p w14:paraId="00CC8D3F" w14:textId="77777777" w:rsidR="00A4140A" w:rsidRPr="007D3C8C" w:rsidRDefault="00A4140A" w:rsidP="0061733C">
            <w:pPr>
              <w:jc w:val="center"/>
            </w:pPr>
            <w:r w:rsidRPr="007D3C8C">
              <w:t>2,068</w:t>
            </w:r>
          </w:p>
        </w:tc>
        <w:tc>
          <w:tcPr>
            <w:tcW w:w="343" w:type="pct"/>
            <w:vAlign w:val="center"/>
            <w:hideMark/>
          </w:tcPr>
          <w:p w14:paraId="42536BE6" w14:textId="77777777" w:rsidR="00A4140A" w:rsidRPr="007D3C8C" w:rsidRDefault="00A4140A" w:rsidP="0061733C">
            <w:pPr>
              <w:jc w:val="center"/>
            </w:pPr>
            <w:r w:rsidRPr="007D3C8C">
              <w:t>2,068</w:t>
            </w:r>
          </w:p>
        </w:tc>
        <w:tc>
          <w:tcPr>
            <w:tcW w:w="343" w:type="pct"/>
            <w:vAlign w:val="center"/>
            <w:hideMark/>
          </w:tcPr>
          <w:p w14:paraId="155F315F" w14:textId="77777777" w:rsidR="00A4140A" w:rsidRPr="007D3C8C" w:rsidRDefault="00A4140A" w:rsidP="0061733C">
            <w:pPr>
              <w:jc w:val="center"/>
            </w:pPr>
            <w:r w:rsidRPr="007D3C8C">
              <w:t>2,068</w:t>
            </w:r>
          </w:p>
        </w:tc>
        <w:tc>
          <w:tcPr>
            <w:tcW w:w="343" w:type="pct"/>
            <w:vAlign w:val="center"/>
            <w:hideMark/>
          </w:tcPr>
          <w:p w14:paraId="7FF5CE24" w14:textId="77777777" w:rsidR="00A4140A" w:rsidRPr="007D3C8C" w:rsidRDefault="00A4140A" w:rsidP="0061733C">
            <w:pPr>
              <w:jc w:val="center"/>
            </w:pPr>
            <w:r w:rsidRPr="007D3C8C">
              <w:t>2,068</w:t>
            </w:r>
          </w:p>
        </w:tc>
        <w:tc>
          <w:tcPr>
            <w:tcW w:w="343" w:type="pct"/>
            <w:vAlign w:val="center"/>
            <w:hideMark/>
          </w:tcPr>
          <w:p w14:paraId="13F249F8" w14:textId="77777777" w:rsidR="00A4140A" w:rsidRPr="007D3C8C" w:rsidRDefault="00A4140A" w:rsidP="0061733C">
            <w:pPr>
              <w:jc w:val="center"/>
            </w:pPr>
            <w:r w:rsidRPr="007D3C8C">
              <w:t>2,068</w:t>
            </w:r>
          </w:p>
        </w:tc>
        <w:tc>
          <w:tcPr>
            <w:tcW w:w="343" w:type="pct"/>
            <w:vAlign w:val="center"/>
            <w:hideMark/>
          </w:tcPr>
          <w:p w14:paraId="510C718E" w14:textId="77777777" w:rsidR="00A4140A" w:rsidRPr="007D3C8C" w:rsidRDefault="00A4140A" w:rsidP="0061733C">
            <w:pPr>
              <w:jc w:val="center"/>
            </w:pPr>
            <w:r w:rsidRPr="007D3C8C">
              <w:t>2,068</w:t>
            </w:r>
          </w:p>
        </w:tc>
        <w:tc>
          <w:tcPr>
            <w:tcW w:w="340" w:type="pct"/>
            <w:vAlign w:val="center"/>
            <w:hideMark/>
          </w:tcPr>
          <w:p w14:paraId="656D32D8" w14:textId="77777777" w:rsidR="00A4140A" w:rsidRPr="007D3C8C" w:rsidRDefault="00A4140A" w:rsidP="0061733C">
            <w:pPr>
              <w:jc w:val="center"/>
            </w:pPr>
            <w:r w:rsidRPr="007D3C8C">
              <w:t>2,068</w:t>
            </w:r>
          </w:p>
        </w:tc>
      </w:tr>
      <w:tr w:rsidR="00A4140A" w:rsidRPr="007D3C8C" w14:paraId="414052D2" w14:textId="77777777" w:rsidTr="0061733C">
        <w:trPr>
          <w:trHeight w:val="23"/>
          <w:jc w:val="center"/>
        </w:trPr>
        <w:tc>
          <w:tcPr>
            <w:tcW w:w="715" w:type="pct"/>
            <w:vAlign w:val="center"/>
            <w:hideMark/>
          </w:tcPr>
          <w:p w14:paraId="4261E101"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4001C7B1" w14:textId="77777777" w:rsidR="00A4140A" w:rsidRPr="007D3C8C" w:rsidRDefault="00A4140A" w:rsidP="0061733C">
            <w:pPr>
              <w:jc w:val="center"/>
            </w:pPr>
            <w:r w:rsidRPr="007D3C8C">
              <w:t>т/ч</w:t>
            </w:r>
          </w:p>
        </w:tc>
        <w:tc>
          <w:tcPr>
            <w:tcW w:w="343" w:type="pct"/>
            <w:vAlign w:val="center"/>
            <w:hideMark/>
          </w:tcPr>
          <w:p w14:paraId="1F56B376" w14:textId="77777777" w:rsidR="00A4140A" w:rsidRPr="007D3C8C" w:rsidRDefault="00A4140A" w:rsidP="0061733C">
            <w:pPr>
              <w:jc w:val="center"/>
            </w:pPr>
            <w:r w:rsidRPr="007D3C8C">
              <w:t>1,483</w:t>
            </w:r>
          </w:p>
        </w:tc>
        <w:tc>
          <w:tcPr>
            <w:tcW w:w="343" w:type="pct"/>
            <w:vAlign w:val="center"/>
            <w:hideMark/>
          </w:tcPr>
          <w:p w14:paraId="5C2F6765" w14:textId="77777777" w:rsidR="00A4140A" w:rsidRPr="007D3C8C" w:rsidRDefault="00A4140A" w:rsidP="0061733C">
            <w:pPr>
              <w:jc w:val="center"/>
            </w:pPr>
            <w:r w:rsidRPr="007D3C8C">
              <w:t>1,483</w:t>
            </w:r>
          </w:p>
        </w:tc>
        <w:tc>
          <w:tcPr>
            <w:tcW w:w="343" w:type="pct"/>
            <w:vAlign w:val="center"/>
            <w:hideMark/>
          </w:tcPr>
          <w:p w14:paraId="219E6A01" w14:textId="77777777" w:rsidR="00A4140A" w:rsidRPr="007D3C8C" w:rsidRDefault="00A4140A" w:rsidP="0061733C">
            <w:pPr>
              <w:jc w:val="center"/>
            </w:pPr>
            <w:r w:rsidRPr="007D3C8C">
              <w:t>1,483</w:t>
            </w:r>
          </w:p>
        </w:tc>
        <w:tc>
          <w:tcPr>
            <w:tcW w:w="343" w:type="pct"/>
            <w:vAlign w:val="center"/>
            <w:hideMark/>
          </w:tcPr>
          <w:p w14:paraId="555579CF" w14:textId="77777777" w:rsidR="00A4140A" w:rsidRPr="007D3C8C" w:rsidRDefault="00A4140A" w:rsidP="0061733C">
            <w:pPr>
              <w:jc w:val="center"/>
            </w:pPr>
            <w:r w:rsidRPr="007D3C8C">
              <w:t>1,483</w:t>
            </w:r>
          </w:p>
        </w:tc>
        <w:tc>
          <w:tcPr>
            <w:tcW w:w="343" w:type="pct"/>
            <w:vAlign w:val="center"/>
            <w:hideMark/>
          </w:tcPr>
          <w:p w14:paraId="4B2EE50C" w14:textId="77777777" w:rsidR="00A4140A" w:rsidRPr="007D3C8C" w:rsidRDefault="00A4140A" w:rsidP="0061733C">
            <w:pPr>
              <w:jc w:val="center"/>
            </w:pPr>
            <w:r w:rsidRPr="007D3C8C">
              <w:t>1,483</w:t>
            </w:r>
          </w:p>
        </w:tc>
        <w:tc>
          <w:tcPr>
            <w:tcW w:w="343" w:type="pct"/>
            <w:vAlign w:val="center"/>
            <w:hideMark/>
          </w:tcPr>
          <w:p w14:paraId="6115D7F2" w14:textId="77777777" w:rsidR="00A4140A" w:rsidRPr="007D3C8C" w:rsidRDefault="00A4140A" w:rsidP="0061733C">
            <w:pPr>
              <w:jc w:val="center"/>
            </w:pPr>
            <w:r w:rsidRPr="007D3C8C">
              <w:t>1,483</w:t>
            </w:r>
          </w:p>
        </w:tc>
        <w:tc>
          <w:tcPr>
            <w:tcW w:w="343" w:type="pct"/>
            <w:vAlign w:val="center"/>
            <w:hideMark/>
          </w:tcPr>
          <w:p w14:paraId="1E0A4FE9" w14:textId="77777777" w:rsidR="00A4140A" w:rsidRPr="007D3C8C" w:rsidRDefault="00A4140A" w:rsidP="0061733C">
            <w:pPr>
              <w:jc w:val="center"/>
            </w:pPr>
            <w:r w:rsidRPr="007D3C8C">
              <w:t>1,483</w:t>
            </w:r>
          </w:p>
        </w:tc>
        <w:tc>
          <w:tcPr>
            <w:tcW w:w="343" w:type="pct"/>
            <w:vAlign w:val="center"/>
            <w:hideMark/>
          </w:tcPr>
          <w:p w14:paraId="0CA84DD4" w14:textId="77777777" w:rsidR="00A4140A" w:rsidRPr="007D3C8C" w:rsidRDefault="00A4140A" w:rsidP="0061733C">
            <w:pPr>
              <w:jc w:val="center"/>
            </w:pPr>
            <w:r w:rsidRPr="007D3C8C">
              <w:t>1,483</w:t>
            </w:r>
          </w:p>
        </w:tc>
        <w:tc>
          <w:tcPr>
            <w:tcW w:w="343" w:type="pct"/>
            <w:vAlign w:val="center"/>
            <w:hideMark/>
          </w:tcPr>
          <w:p w14:paraId="2FBE69A0" w14:textId="77777777" w:rsidR="00A4140A" w:rsidRPr="007D3C8C" w:rsidRDefault="00A4140A" w:rsidP="0061733C">
            <w:pPr>
              <w:jc w:val="center"/>
            </w:pPr>
            <w:r w:rsidRPr="007D3C8C">
              <w:t>1,483</w:t>
            </w:r>
          </w:p>
        </w:tc>
        <w:tc>
          <w:tcPr>
            <w:tcW w:w="343" w:type="pct"/>
            <w:vAlign w:val="center"/>
            <w:hideMark/>
          </w:tcPr>
          <w:p w14:paraId="36E6EE06" w14:textId="77777777" w:rsidR="00A4140A" w:rsidRPr="007D3C8C" w:rsidRDefault="00A4140A" w:rsidP="0061733C">
            <w:pPr>
              <w:jc w:val="center"/>
            </w:pPr>
            <w:r w:rsidRPr="007D3C8C">
              <w:t>1,483</w:t>
            </w:r>
          </w:p>
        </w:tc>
        <w:tc>
          <w:tcPr>
            <w:tcW w:w="343" w:type="pct"/>
            <w:vAlign w:val="center"/>
            <w:hideMark/>
          </w:tcPr>
          <w:p w14:paraId="54464048" w14:textId="77777777" w:rsidR="00A4140A" w:rsidRPr="007D3C8C" w:rsidRDefault="00A4140A" w:rsidP="0061733C">
            <w:pPr>
              <w:jc w:val="center"/>
            </w:pPr>
            <w:r w:rsidRPr="007D3C8C">
              <w:t>1,483</w:t>
            </w:r>
          </w:p>
        </w:tc>
        <w:tc>
          <w:tcPr>
            <w:tcW w:w="340" w:type="pct"/>
            <w:vAlign w:val="center"/>
            <w:hideMark/>
          </w:tcPr>
          <w:p w14:paraId="261CFDC6" w14:textId="77777777" w:rsidR="00A4140A" w:rsidRPr="007D3C8C" w:rsidRDefault="00A4140A" w:rsidP="0061733C">
            <w:pPr>
              <w:jc w:val="center"/>
            </w:pPr>
            <w:r w:rsidRPr="007D3C8C">
              <w:t>1,483</w:t>
            </w:r>
          </w:p>
        </w:tc>
      </w:tr>
      <w:tr w:rsidR="00A4140A" w:rsidRPr="007D3C8C" w14:paraId="262EFF60" w14:textId="77777777" w:rsidTr="0061733C">
        <w:trPr>
          <w:trHeight w:val="23"/>
          <w:jc w:val="center"/>
        </w:trPr>
        <w:tc>
          <w:tcPr>
            <w:tcW w:w="715" w:type="pct"/>
            <w:vAlign w:val="center"/>
            <w:hideMark/>
          </w:tcPr>
          <w:p w14:paraId="5BB61D7A" w14:textId="77777777" w:rsidR="00A4140A" w:rsidRPr="007D3C8C" w:rsidRDefault="00A4140A" w:rsidP="0061733C">
            <w:r w:rsidRPr="007D3C8C">
              <w:t>Доля резерва</w:t>
            </w:r>
          </w:p>
        </w:tc>
        <w:tc>
          <w:tcPr>
            <w:tcW w:w="172" w:type="pct"/>
            <w:vAlign w:val="center"/>
            <w:hideMark/>
          </w:tcPr>
          <w:p w14:paraId="7495AD54" w14:textId="77777777" w:rsidR="00A4140A" w:rsidRPr="007D3C8C" w:rsidRDefault="00A4140A" w:rsidP="0061733C">
            <w:pPr>
              <w:jc w:val="center"/>
            </w:pPr>
            <w:r w:rsidRPr="007D3C8C">
              <w:t>%</w:t>
            </w:r>
          </w:p>
        </w:tc>
        <w:tc>
          <w:tcPr>
            <w:tcW w:w="343" w:type="pct"/>
            <w:vAlign w:val="center"/>
            <w:hideMark/>
          </w:tcPr>
          <w:p w14:paraId="2D2771D1" w14:textId="77777777" w:rsidR="00A4140A" w:rsidRPr="007D3C8C" w:rsidRDefault="00A4140A" w:rsidP="0061733C">
            <w:pPr>
              <w:jc w:val="center"/>
            </w:pPr>
            <w:r w:rsidRPr="007D3C8C">
              <w:t>74%</w:t>
            </w:r>
          </w:p>
        </w:tc>
        <w:tc>
          <w:tcPr>
            <w:tcW w:w="343" w:type="pct"/>
            <w:vAlign w:val="center"/>
            <w:hideMark/>
          </w:tcPr>
          <w:p w14:paraId="5D4633F8" w14:textId="77777777" w:rsidR="00A4140A" w:rsidRPr="007D3C8C" w:rsidRDefault="00A4140A" w:rsidP="0061733C">
            <w:pPr>
              <w:jc w:val="center"/>
            </w:pPr>
            <w:r w:rsidRPr="007D3C8C">
              <w:t>74%</w:t>
            </w:r>
          </w:p>
        </w:tc>
        <w:tc>
          <w:tcPr>
            <w:tcW w:w="343" w:type="pct"/>
            <w:vAlign w:val="center"/>
            <w:hideMark/>
          </w:tcPr>
          <w:p w14:paraId="69449126" w14:textId="77777777" w:rsidR="00A4140A" w:rsidRPr="007D3C8C" w:rsidRDefault="00A4140A" w:rsidP="0061733C">
            <w:pPr>
              <w:jc w:val="center"/>
            </w:pPr>
            <w:r w:rsidRPr="007D3C8C">
              <w:t>74%</w:t>
            </w:r>
          </w:p>
        </w:tc>
        <w:tc>
          <w:tcPr>
            <w:tcW w:w="343" w:type="pct"/>
            <w:vAlign w:val="center"/>
            <w:hideMark/>
          </w:tcPr>
          <w:p w14:paraId="068159C4" w14:textId="77777777" w:rsidR="00A4140A" w:rsidRPr="007D3C8C" w:rsidRDefault="00A4140A" w:rsidP="0061733C">
            <w:pPr>
              <w:jc w:val="center"/>
            </w:pPr>
            <w:r w:rsidRPr="007D3C8C">
              <w:t>74%</w:t>
            </w:r>
          </w:p>
        </w:tc>
        <w:tc>
          <w:tcPr>
            <w:tcW w:w="343" w:type="pct"/>
            <w:vAlign w:val="center"/>
            <w:hideMark/>
          </w:tcPr>
          <w:p w14:paraId="2B5D6A74" w14:textId="77777777" w:rsidR="00A4140A" w:rsidRPr="007D3C8C" w:rsidRDefault="00A4140A" w:rsidP="0061733C">
            <w:pPr>
              <w:jc w:val="center"/>
            </w:pPr>
            <w:r w:rsidRPr="007D3C8C">
              <w:t>74%</w:t>
            </w:r>
          </w:p>
        </w:tc>
        <w:tc>
          <w:tcPr>
            <w:tcW w:w="343" w:type="pct"/>
            <w:vAlign w:val="center"/>
            <w:hideMark/>
          </w:tcPr>
          <w:p w14:paraId="39C9AB19" w14:textId="77777777" w:rsidR="00A4140A" w:rsidRPr="007D3C8C" w:rsidRDefault="00A4140A" w:rsidP="0061733C">
            <w:pPr>
              <w:jc w:val="center"/>
            </w:pPr>
            <w:r w:rsidRPr="007D3C8C">
              <w:t>74%</w:t>
            </w:r>
          </w:p>
        </w:tc>
        <w:tc>
          <w:tcPr>
            <w:tcW w:w="343" w:type="pct"/>
            <w:vAlign w:val="center"/>
            <w:hideMark/>
          </w:tcPr>
          <w:p w14:paraId="08B5B873" w14:textId="77777777" w:rsidR="00A4140A" w:rsidRPr="007D3C8C" w:rsidRDefault="00A4140A" w:rsidP="0061733C">
            <w:pPr>
              <w:jc w:val="center"/>
            </w:pPr>
            <w:r w:rsidRPr="007D3C8C">
              <w:t>74%</w:t>
            </w:r>
          </w:p>
        </w:tc>
        <w:tc>
          <w:tcPr>
            <w:tcW w:w="343" w:type="pct"/>
            <w:vAlign w:val="center"/>
            <w:hideMark/>
          </w:tcPr>
          <w:p w14:paraId="3E71C980" w14:textId="77777777" w:rsidR="00A4140A" w:rsidRPr="007D3C8C" w:rsidRDefault="00A4140A" w:rsidP="0061733C">
            <w:pPr>
              <w:jc w:val="center"/>
            </w:pPr>
            <w:r w:rsidRPr="007D3C8C">
              <w:t>74%</w:t>
            </w:r>
          </w:p>
        </w:tc>
        <w:tc>
          <w:tcPr>
            <w:tcW w:w="343" w:type="pct"/>
            <w:vAlign w:val="center"/>
            <w:hideMark/>
          </w:tcPr>
          <w:p w14:paraId="2E4C1668" w14:textId="77777777" w:rsidR="00A4140A" w:rsidRPr="007D3C8C" w:rsidRDefault="00A4140A" w:rsidP="0061733C">
            <w:pPr>
              <w:jc w:val="center"/>
            </w:pPr>
            <w:r w:rsidRPr="007D3C8C">
              <w:t>74%</w:t>
            </w:r>
          </w:p>
        </w:tc>
        <w:tc>
          <w:tcPr>
            <w:tcW w:w="343" w:type="pct"/>
            <w:vAlign w:val="center"/>
            <w:hideMark/>
          </w:tcPr>
          <w:p w14:paraId="380464A1" w14:textId="77777777" w:rsidR="00A4140A" w:rsidRPr="007D3C8C" w:rsidRDefault="00A4140A" w:rsidP="0061733C">
            <w:pPr>
              <w:jc w:val="center"/>
            </w:pPr>
            <w:r w:rsidRPr="007D3C8C">
              <w:t>74%</w:t>
            </w:r>
          </w:p>
        </w:tc>
        <w:tc>
          <w:tcPr>
            <w:tcW w:w="343" w:type="pct"/>
            <w:vAlign w:val="center"/>
            <w:hideMark/>
          </w:tcPr>
          <w:p w14:paraId="1B954DF5" w14:textId="77777777" w:rsidR="00A4140A" w:rsidRPr="007D3C8C" w:rsidRDefault="00A4140A" w:rsidP="0061733C">
            <w:pPr>
              <w:jc w:val="center"/>
            </w:pPr>
            <w:r w:rsidRPr="007D3C8C">
              <w:t>74%</w:t>
            </w:r>
          </w:p>
        </w:tc>
        <w:tc>
          <w:tcPr>
            <w:tcW w:w="340" w:type="pct"/>
            <w:vAlign w:val="center"/>
            <w:hideMark/>
          </w:tcPr>
          <w:p w14:paraId="49DC5ED5" w14:textId="77777777" w:rsidR="00A4140A" w:rsidRPr="007D3C8C" w:rsidRDefault="00A4140A" w:rsidP="0061733C">
            <w:pPr>
              <w:jc w:val="center"/>
            </w:pPr>
            <w:r w:rsidRPr="007D3C8C">
              <w:t>74%</w:t>
            </w:r>
          </w:p>
        </w:tc>
      </w:tr>
      <w:tr w:rsidR="00A4140A" w:rsidRPr="007D3C8C" w14:paraId="6B18D86E" w14:textId="77777777" w:rsidTr="0061733C">
        <w:trPr>
          <w:trHeight w:val="23"/>
          <w:jc w:val="center"/>
        </w:trPr>
        <w:tc>
          <w:tcPr>
            <w:tcW w:w="5000" w:type="pct"/>
            <w:gridSpan w:val="14"/>
            <w:vAlign w:val="center"/>
            <w:hideMark/>
          </w:tcPr>
          <w:p w14:paraId="7407D239" w14:textId="77777777" w:rsidR="00A4140A" w:rsidRPr="007D3C8C" w:rsidRDefault="00A4140A" w:rsidP="0061733C">
            <w:pPr>
              <w:jc w:val="center"/>
              <w:rPr>
                <w:b/>
                <w:bCs/>
                <w:i/>
                <w:iCs/>
                <w:u w:val="single"/>
              </w:rPr>
            </w:pPr>
            <w:r w:rsidRPr="007D3C8C">
              <w:rPr>
                <w:b/>
                <w:bCs/>
                <w:i/>
                <w:iCs/>
                <w:u w:val="single"/>
              </w:rPr>
              <w:t>п. Фетинино</w:t>
            </w:r>
          </w:p>
        </w:tc>
      </w:tr>
      <w:tr w:rsidR="00A4140A" w:rsidRPr="007D3C8C" w14:paraId="11BCDC09" w14:textId="77777777" w:rsidTr="0061733C">
        <w:trPr>
          <w:trHeight w:val="23"/>
          <w:jc w:val="center"/>
        </w:trPr>
        <w:tc>
          <w:tcPr>
            <w:tcW w:w="715" w:type="pct"/>
            <w:vAlign w:val="center"/>
            <w:hideMark/>
          </w:tcPr>
          <w:p w14:paraId="3333DA64" w14:textId="77777777" w:rsidR="00A4140A" w:rsidRPr="007D3C8C" w:rsidRDefault="00A4140A" w:rsidP="0061733C">
            <w:r w:rsidRPr="007D3C8C">
              <w:t>Производительность ВПУ</w:t>
            </w:r>
          </w:p>
        </w:tc>
        <w:tc>
          <w:tcPr>
            <w:tcW w:w="172" w:type="pct"/>
            <w:vAlign w:val="center"/>
            <w:hideMark/>
          </w:tcPr>
          <w:p w14:paraId="674DED7E" w14:textId="77777777" w:rsidR="00A4140A" w:rsidRPr="007D3C8C" w:rsidRDefault="00A4140A" w:rsidP="0061733C">
            <w:pPr>
              <w:jc w:val="center"/>
            </w:pPr>
            <w:r w:rsidRPr="007D3C8C">
              <w:t>т/ч</w:t>
            </w:r>
          </w:p>
        </w:tc>
        <w:tc>
          <w:tcPr>
            <w:tcW w:w="343" w:type="pct"/>
            <w:vAlign w:val="center"/>
            <w:hideMark/>
          </w:tcPr>
          <w:p w14:paraId="339CD956" w14:textId="77777777" w:rsidR="00A4140A" w:rsidRPr="007D3C8C" w:rsidRDefault="00A4140A" w:rsidP="0061733C">
            <w:pPr>
              <w:jc w:val="center"/>
            </w:pPr>
            <w:r w:rsidRPr="007D3C8C">
              <w:t>2,00</w:t>
            </w:r>
          </w:p>
        </w:tc>
        <w:tc>
          <w:tcPr>
            <w:tcW w:w="343" w:type="pct"/>
            <w:vAlign w:val="center"/>
            <w:hideMark/>
          </w:tcPr>
          <w:p w14:paraId="234A7490" w14:textId="77777777" w:rsidR="00A4140A" w:rsidRPr="007D3C8C" w:rsidRDefault="00A4140A" w:rsidP="0061733C">
            <w:pPr>
              <w:jc w:val="center"/>
            </w:pPr>
            <w:r w:rsidRPr="007D3C8C">
              <w:t>2,00</w:t>
            </w:r>
          </w:p>
        </w:tc>
        <w:tc>
          <w:tcPr>
            <w:tcW w:w="343" w:type="pct"/>
            <w:vAlign w:val="center"/>
            <w:hideMark/>
          </w:tcPr>
          <w:p w14:paraId="7A667440" w14:textId="77777777" w:rsidR="00A4140A" w:rsidRPr="007D3C8C" w:rsidRDefault="00A4140A" w:rsidP="0061733C">
            <w:pPr>
              <w:jc w:val="center"/>
            </w:pPr>
            <w:r w:rsidRPr="007D3C8C">
              <w:t>2,00</w:t>
            </w:r>
          </w:p>
        </w:tc>
        <w:tc>
          <w:tcPr>
            <w:tcW w:w="343" w:type="pct"/>
            <w:vAlign w:val="center"/>
            <w:hideMark/>
          </w:tcPr>
          <w:p w14:paraId="4786C771" w14:textId="77777777" w:rsidR="00A4140A" w:rsidRPr="007D3C8C" w:rsidRDefault="00A4140A" w:rsidP="0061733C">
            <w:pPr>
              <w:jc w:val="center"/>
            </w:pPr>
            <w:r w:rsidRPr="007D3C8C">
              <w:t>2,00</w:t>
            </w:r>
          </w:p>
        </w:tc>
        <w:tc>
          <w:tcPr>
            <w:tcW w:w="343" w:type="pct"/>
            <w:vAlign w:val="center"/>
            <w:hideMark/>
          </w:tcPr>
          <w:p w14:paraId="189E0E33" w14:textId="77777777" w:rsidR="00A4140A" w:rsidRPr="007D3C8C" w:rsidRDefault="00A4140A" w:rsidP="0061733C">
            <w:pPr>
              <w:jc w:val="center"/>
            </w:pPr>
            <w:r w:rsidRPr="007D3C8C">
              <w:t>2,00</w:t>
            </w:r>
          </w:p>
        </w:tc>
        <w:tc>
          <w:tcPr>
            <w:tcW w:w="343" w:type="pct"/>
            <w:vAlign w:val="center"/>
            <w:hideMark/>
          </w:tcPr>
          <w:p w14:paraId="02936D55" w14:textId="77777777" w:rsidR="00A4140A" w:rsidRPr="007D3C8C" w:rsidRDefault="00A4140A" w:rsidP="0061733C">
            <w:pPr>
              <w:jc w:val="center"/>
            </w:pPr>
            <w:r w:rsidRPr="007D3C8C">
              <w:t>2,00</w:t>
            </w:r>
          </w:p>
        </w:tc>
        <w:tc>
          <w:tcPr>
            <w:tcW w:w="343" w:type="pct"/>
            <w:vAlign w:val="center"/>
            <w:hideMark/>
          </w:tcPr>
          <w:p w14:paraId="6CD60F32" w14:textId="77777777" w:rsidR="00A4140A" w:rsidRPr="007D3C8C" w:rsidRDefault="00A4140A" w:rsidP="0061733C">
            <w:pPr>
              <w:jc w:val="center"/>
            </w:pPr>
            <w:r w:rsidRPr="007D3C8C">
              <w:t>2,00</w:t>
            </w:r>
          </w:p>
        </w:tc>
        <w:tc>
          <w:tcPr>
            <w:tcW w:w="343" w:type="pct"/>
            <w:vAlign w:val="center"/>
            <w:hideMark/>
          </w:tcPr>
          <w:p w14:paraId="6B11EFA5" w14:textId="77777777" w:rsidR="00A4140A" w:rsidRPr="007D3C8C" w:rsidRDefault="00A4140A" w:rsidP="0061733C">
            <w:pPr>
              <w:jc w:val="center"/>
            </w:pPr>
            <w:r w:rsidRPr="007D3C8C">
              <w:t>2,00</w:t>
            </w:r>
          </w:p>
        </w:tc>
        <w:tc>
          <w:tcPr>
            <w:tcW w:w="343" w:type="pct"/>
            <w:vAlign w:val="center"/>
            <w:hideMark/>
          </w:tcPr>
          <w:p w14:paraId="2A236EE0" w14:textId="77777777" w:rsidR="00A4140A" w:rsidRPr="007D3C8C" w:rsidRDefault="00A4140A" w:rsidP="0061733C">
            <w:pPr>
              <w:jc w:val="center"/>
            </w:pPr>
            <w:r w:rsidRPr="007D3C8C">
              <w:t>2,00</w:t>
            </w:r>
          </w:p>
        </w:tc>
        <w:tc>
          <w:tcPr>
            <w:tcW w:w="343" w:type="pct"/>
            <w:vAlign w:val="center"/>
            <w:hideMark/>
          </w:tcPr>
          <w:p w14:paraId="2C614A70" w14:textId="77777777" w:rsidR="00A4140A" w:rsidRPr="007D3C8C" w:rsidRDefault="00A4140A" w:rsidP="0061733C">
            <w:pPr>
              <w:jc w:val="center"/>
            </w:pPr>
            <w:r w:rsidRPr="007D3C8C">
              <w:t>2,00</w:t>
            </w:r>
          </w:p>
        </w:tc>
        <w:tc>
          <w:tcPr>
            <w:tcW w:w="343" w:type="pct"/>
            <w:vAlign w:val="center"/>
            <w:hideMark/>
          </w:tcPr>
          <w:p w14:paraId="2B7173F8" w14:textId="77777777" w:rsidR="00A4140A" w:rsidRPr="007D3C8C" w:rsidRDefault="00A4140A" w:rsidP="0061733C">
            <w:pPr>
              <w:jc w:val="center"/>
            </w:pPr>
            <w:r w:rsidRPr="007D3C8C">
              <w:t>2,00</w:t>
            </w:r>
          </w:p>
        </w:tc>
        <w:tc>
          <w:tcPr>
            <w:tcW w:w="340" w:type="pct"/>
            <w:vAlign w:val="center"/>
            <w:hideMark/>
          </w:tcPr>
          <w:p w14:paraId="3A7ABD4C" w14:textId="77777777" w:rsidR="00A4140A" w:rsidRPr="007D3C8C" w:rsidRDefault="00A4140A" w:rsidP="0061733C">
            <w:pPr>
              <w:jc w:val="center"/>
            </w:pPr>
            <w:r w:rsidRPr="007D3C8C">
              <w:t>2,00</w:t>
            </w:r>
          </w:p>
        </w:tc>
      </w:tr>
      <w:tr w:rsidR="00A4140A" w:rsidRPr="007D3C8C" w14:paraId="187CADE0" w14:textId="77777777" w:rsidTr="0061733C">
        <w:trPr>
          <w:trHeight w:val="23"/>
          <w:jc w:val="center"/>
        </w:trPr>
        <w:tc>
          <w:tcPr>
            <w:tcW w:w="715" w:type="pct"/>
            <w:vAlign w:val="center"/>
            <w:hideMark/>
          </w:tcPr>
          <w:p w14:paraId="15520D6E"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07D9E55E" w14:textId="77777777" w:rsidR="00A4140A" w:rsidRPr="007D3C8C" w:rsidRDefault="00A4140A" w:rsidP="0061733C">
            <w:pPr>
              <w:jc w:val="center"/>
            </w:pPr>
            <w:r w:rsidRPr="007D3C8C">
              <w:t>т/ч</w:t>
            </w:r>
          </w:p>
        </w:tc>
        <w:tc>
          <w:tcPr>
            <w:tcW w:w="343" w:type="pct"/>
            <w:vAlign w:val="center"/>
            <w:hideMark/>
          </w:tcPr>
          <w:p w14:paraId="4D4107A9" w14:textId="77777777" w:rsidR="00A4140A" w:rsidRPr="007D3C8C" w:rsidRDefault="00A4140A" w:rsidP="0061733C">
            <w:pPr>
              <w:jc w:val="center"/>
            </w:pPr>
            <w:r w:rsidRPr="007D3C8C">
              <w:t>0,489</w:t>
            </w:r>
          </w:p>
        </w:tc>
        <w:tc>
          <w:tcPr>
            <w:tcW w:w="343" w:type="pct"/>
            <w:vAlign w:val="center"/>
            <w:hideMark/>
          </w:tcPr>
          <w:p w14:paraId="52CFC74B" w14:textId="77777777" w:rsidR="00A4140A" w:rsidRPr="007D3C8C" w:rsidRDefault="00A4140A" w:rsidP="0061733C">
            <w:pPr>
              <w:jc w:val="center"/>
            </w:pPr>
            <w:r w:rsidRPr="007D3C8C">
              <w:t>0,489</w:t>
            </w:r>
          </w:p>
        </w:tc>
        <w:tc>
          <w:tcPr>
            <w:tcW w:w="343" w:type="pct"/>
            <w:vAlign w:val="center"/>
            <w:hideMark/>
          </w:tcPr>
          <w:p w14:paraId="081D6D7A" w14:textId="77777777" w:rsidR="00A4140A" w:rsidRPr="007D3C8C" w:rsidRDefault="00A4140A" w:rsidP="0061733C">
            <w:pPr>
              <w:jc w:val="center"/>
            </w:pPr>
            <w:r w:rsidRPr="007D3C8C">
              <w:t>0,489</w:t>
            </w:r>
          </w:p>
        </w:tc>
        <w:tc>
          <w:tcPr>
            <w:tcW w:w="343" w:type="pct"/>
            <w:vAlign w:val="center"/>
            <w:hideMark/>
          </w:tcPr>
          <w:p w14:paraId="6BFDA401" w14:textId="77777777" w:rsidR="00A4140A" w:rsidRPr="007D3C8C" w:rsidRDefault="00A4140A" w:rsidP="0061733C">
            <w:pPr>
              <w:jc w:val="center"/>
            </w:pPr>
            <w:r w:rsidRPr="007D3C8C">
              <w:t>0,489</w:t>
            </w:r>
          </w:p>
        </w:tc>
        <w:tc>
          <w:tcPr>
            <w:tcW w:w="343" w:type="pct"/>
            <w:vAlign w:val="center"/>
            <w:hideMark/>
          </w:tcPr>
          <w:p w14:paraId="7C89AD86" w14:textId="77777777" w:rsidR="00A4140A" w:rsidRPr="007D3C8C" w:rsidRDefault="00A4140A" w:rsidP="0061733C">
            <w:pPr>
              <w:jc w:val="center"/>
            </w:pPr>
            <w:r w:rsidRPr="007D3C8C">
              <w:t>0,489</w:t>
            </w:r>
          </w:p>
        </w:tc>
        <w:tc>
          <w:tcPr>
            <w:tcW w:w="343" w:type="pct"/>
            <w:vAlign w:val="center"/>
            <w:hideMark/>
          </w:tcPr>
          <w:p w14:paraId="48D2F4ED" w14:textId="77777777" w:rsidR="00A4140A" w:rsidRPr="007D3C8C" w:rsidRDefault="00A4140A" w:rsidP="0061733C">
            <w:pPr>
              <w:jc w:val="center"/>
            </w:pPr>
            <w:r w:rsidRPr="007D3C8C">
              <w:t>0,489</w:t>
            </w:r>
          </w:p>
        </w:tc>
        <w:tc>
          <w:tcPr>
            <w:tcW w:w="343" w:type="pct"/>
            <w:vAlign w:val="center"/>
            <w:hideMark/>
          </w:tcPr>
          <w:p w14:paraId="600AFCB1" w14:textId="77777777" w:rsidR="00A4140A" w:rsidRPr="007D3C8C" w:rsidRDefault="00A4140A" w:rsidP="0061733C">
            <w:pPr>
              <w:jc w:val="center"/>
            </w:pPr>
            <w:r w:rsidRPr="007D3C8C">
              <w:t>0,489</w:t>
            </w:r>
          </w:p>
        </w:tc>
        <w:tc>
          <w:tcPr>
            <w:tcW w:w="343" w:type="pct"/>
            <w:vAlign w:val="center"/>
            <w:hideMark/>
          </w:tcPr>
          <w:p w14:paraId="208CEEEA" w14:textId="77777777" w:rsidR="00A4140A" w:rsidRPr="007D3C8C" w:rsidRDefault="00A4140A" w:rsidP="0061733C">
            <w:pPr>
              <w:jc w:val="center"/>
            </w:pPr>
            <w:r w:rsidRPr="007D3C8C">
              <w:t>0,489</w:t>
            </w:r>
          </w:p>
        </w:tc>
        <w:tc>
          <w:tcPr>
            <w:tcW w:w="343" w:type="pct"/>
            <w:vAlign w:val="center"/>
            <w:hideMark/>
          </w:tcPr>
          <w:p w14:paraId="59B64DF7" w14:textId="77777777" w:rsidR="00A4140A" w:rsidRPr="007D3C8C" w:rsidRDefault="00A4140A" w:rsidP="0061733C">
            <w:pPr>
              <w:jc w:val="center"/>
            </w:pPr>
            <w:r w:rsidRPr="007D3C8C">
              <w:t>0,489</w:t>
            </w:r>
          </w:p>
        </w:tc>
        <w:tc>
          <w:tcPr>
            <w:tcW w:w="343" w:type="pct"/>
            <w:vAlign w:val="center"/>
            <w:hideMark/>
          </w:tcPr>
          <w:p w14:paraId="41D9D718" w14:textId="77777777" w:rsidR="00A4140A" w:rsidRPr="007D3C8C" w:rsidRDefault="00A4140A" w:rsidP="0061733C">
            <w:pPr>
              <w:jc w:val="center"/>
            </w:pPr>
            <w:r w:rsidRPr="007D3C8C">
              <w:t>0,489</w:t>
            </w:r>
          </w:p>
        </w:tc>
        <w:tc>
          <w:tcPr>
            <w:tcW w:w="343" w:type="pct"/>
            <w:vAlign w:val="center"/>
            <w:hideMark/>
          </w:tcPr>
          <w:p w14:paraId="5D1D8FCE" w14:textId="77777777" w:rsidR="00A4140A" w:rsidRPr="007D3C8C" w:rsidRDefault="00A4140A" w:rsidP="0061733C">
            <w:pPr>
              <w:jc w:val="center"/>
            </w:pPr>
            <w:r w:rsidRPr="007D3C8C">
              <w:t>0,489</w:t>
            </w:r>
          </w:p>
        </w:tc>
        <w:tc>
          <w:tcPr>
            <w:tcW w:w="340" w:type="pct"/>
            <w:vAlign w:val="center"/>
            <w:hideMark/>
          </w:tcPr>
          <w:p w14:paraId="5222B4BE" w14:textId="77777777" w:rsidR="00A4140A" w:rsidRPr="007D3C8C" w:rsidRDefault="00A4140A" w:rsidP="0061733C">
            <w:pPr>
              <w:jc w:val="center"/>
            </w:pPr>
            <w:r w:rsidRPr="007D3C8C">
              <w:t>0,489</w:t>
            </w:r>
          </w:p>
        </w:tc>
      </w:tr>
      <w:tr w:rsidR="00A4140A" w:rsidRPr="007D3C8C" w14:paraId="389D6A38" w14:textId="77777777" w:rsidTr="0061733C">
        <w:trPr>
          <w:trHeight w:val="23"/>
          <w:jc w:val="center"/>
        </w:trPr>
        <w:tc>
          <w:tcPr>
            <w:tcW w:w="715" w:type="pct"/>
            <w:vAlign w:val="center"/>
            <w:hideMark/>
          </w:tcPr>
          <w:p w14:paraId="02271D7B" w14:textId="77777777" w:rsidR="00A4140A" w:rsidRPr="007D3C8C" w:rsidRDefault="00A4140A" w:rsidP="0061733C">
            <w:r w:rsidRPr="007D3C8C">
              <w:t>Всего подпитка тепловой сети, в том числе:</w:t>
            </w:r>
          </w:p>
        </w:tc>
        <w:tc>
          <w:tcPr>
            <w:tcW w:w="172" w:type="pct"/>
            <w:vAlign w:val="center"/>
            <w:hideMark/>
          </w:tcPr>
          <w:p w14:paraId="31A2A684" w14:textId="77777777" w:rsidR="00A4140A" w:rsidRPr="007D3C8C" w:rsidRDefault="00A4140A" w:rsidP="0061733C">
            <w:pPr>
              <w:jc w:val="center"/>
            </w:pPr>
            <w:r w:rsidRPr="007D3C8C">
              <w:t>т/ч</w:t>
            </w:r>
          </w:p>
        </w:tc>
        <w:tc>
          <w:tcPr>
            <w:tcW w:w="343" w:type="pct"/>
            <w:vAlign w:val="center"/>
            <w:hideMark/>
          </w:tcPr>
          <w:p w14:paraId="47DADD96" w14:textId="77777777" w:rsidR="00A4140A" w:rsidRPr="007D3C8C" w:rsidRDefault="00A4140A" w:rsidP="0061733C">
            <w:pPr>
              <w:jc w:val="center"/>
            </w:pPr>
            <w:r w:rsidRPr="007D3C8C">
              <w:t>0,489</w:t>
            </w:r>
          </w:p>
        </w:tc>
        <w:tc>
          <w:tcPr>
            <w:tcW w:w="343" w:type="pct"/>
            <w:vAlign w:val="center"/>
            <w:hideMark/>
          </w:tcPr>
          <w:p w14:paraId="3273A6D9" w14:textId="77777777" w:rsidR="00A4140A" w:rsidRPr="007D3C8C" w:rsidRDefault="00A4140A" w:rsidP="0061733C">
            <w:pPr>
              <w:jc w:val="center"/>
            </w:pPr>
            <w:r w:rsidRPr="007D3C8C">
              <w:t>0,489</w:t>
            </w:r>
          </w:p>
        </w:tc>
        <w:tc>
          <w:tcPr>
            <w:tcW w:w="343" w:type="pct"/>
            <w:vAlign w:val="center"/>
            <w:hideMark/>
          </w:tcPr>
          <w:p w14:paraId="19D4A721" w14:textId="77777777" w:rsidR="00A4140A" w:rsidRPr="007D3C8C" w:rsidRDefault="00A4140A" w:rsidP="0061733C">
            <w:pPr>
              <w:jc w:val="center"/>
            </w:pPr>
            <w:r w:rsidRPr="007D3C8C">
              <w:t>0,489</w:t>
            </w:r>
          </w:p>
        </w:tc>
        <w:tc>
          <w:tcPr>
            <w:tcW w:w="343" w:type="pct"/>
            <w:vAlign w:val="center"/>
            <w:hideMark/>
          </w:tcPr>
          <w:p w14:paraId="0E1C5DBB" w14:textId="77777777" w:rsidR="00A4140A" w:rsidRPr="007D3C8C" w:rsidRDefault="00A4140A" w:rsidP="0061733C">
            <w:pPr>
              <w:jc w:val="center"/>
            </w:pPr>
            <w:r w:rsidRPr="007D3C8C">
              <w:t>0,489</w:t>
            </w:r>
          </w:p>
        </w:tc>
        <w:tc>
          <w:tcPr>
            <w:tcW w:w="343" w:type="pct"/>
            <w:vAlign w:val="center"/>
            <w:hideMark/>
          </w:tcPr>
          <w:p w14:paraId="71448002" w14:textId="77777777" w:rsidR="00A4140A" w:rsidRPr="007D3C8C" w:rsidRDefault="00A4140A" w:rsidP="0061733C">
            <w:pPr>
              <w:jc w:val="center"/>
            </w:pPr>
            <w:r w:rsidRPr="007D3C8C">
              <w:t>0,489</w:t>
            </w:r>
          </w:p>
        </w:tc>
        <w:tc>
          <w:tcPr>
            <w:tcW w:w="343" w:type="pct"/>
            <w:vAlign w:val="center"/>
            <w:hideMark/>
          </w:tcPr>
          <w:p w14:paraId="6BEFCBF4" w14:textId="77777777" w:rsidR="00A4140A" w:rsidRPr="007D3C8C" w:rsidRDefault="00A4140A" w:rsidP="0061733C">
            <w:pPr>
              <w:jc w:val="center"/>
            </w:pPr>
            <w:r w:rsidRPr="007D3C8C">
              <w:t>0,489</w:t>
            </w:r>
          </w:p>
        </w:tc>
        <w:tc>
          <w:tcPr>
            <w:tcW w:w="343" w:type="pct"/>
            <w:vAlign w:val="center"/>
            <w:hideMark/>
          </w:tcPr>
          <w:p w14:paraId="697039F6" w14:textId="77777777" w:rsidR="00A4140A" w:rsidRPr="007D3C8C" w:rsidRDefault="00A4140A" w:rsidP="0061733C">
            <w:pPr>
              <w:jc w:val="center"/>
            </w:pPr>
            <w:r w:rsidRPr="007D3C8C">
              <w:t>0,489</w:t>
            </w:r>
          </w:p>
        </w:tc>
        <w:tc>
          <w:tcPr>
            <w:tcW w:w="343" w:type="pct"/>
            <w:vAlign w:val="center"/>
            <w:hideMark/>
          </w:tcPr>
          <w:p w14:paraId="116C88FB" w14:textId="77777777" w:rsidR="00A4140A" w:rsidRPr="007D3C8C" w:rsidRDefault="00A4140A" w:rsidP="0061733C">
            <w:pPr>
              <w:jc w:val="center"/>
            </w:pPr>
            <w:r w:rsidRPr="007D3C8C">
              <w:t>0,489</w:t>
            </w:r>
          </w:p>
        </w:tc>
        <w:tc>
          <w:tcPr>
            <w:tcW w:w="343" w:type="pct"/>
            <w:vAlign w:val="center"/>
            <w:hideMark/>
          </w:tcPr>
          <w:p w14:paraId="0BCFCD45" w14:textId="77777777" w:rsidR="00A4140A" w:rsidRPr="007D3C8C" w:rsidRDefault="00A4140A" w:rsidP="0061733C">
            <w:pPr>
              <w:jc w:val="center"/>
            </w:pPr>
            <w:r w:rsidRPr="007D3C8C">
              <w:t>0,489</w:t>
            </w:r>
          </w:p>
        </w:tc>
        <w:tc>
          <w:tcPr>
            <w:tcW w:w="343" w:type="pct"/>
            <w:vAlign w:val="center"/>
            <w:hideMark/>
          </w:tcPr>
          <w:p w14:paraId="3E027981" w14:textId="77777777" w:rsidR="00A4140A" w:rsidRPr="007D3C8C" w:rsidRDefault="00A4140A" w:rsidP="0061733C">
            <w:pPr>
              <w:jc w:val="center"/>
            </w:pPr>
            <w:r w:rsidRPr="007D3C8C">
              <w:t>0,489</w:t>
            </w:r>
          </w:p>
        </w:tc>
        <w:tc>
          <w:tcPr>
            <w:tcW w:w="343" w:type="pct"/>
            <w:vAlign w:val="center"/>
            <w:hideMark/>
          </w:tcPr>
          <w:p w14:paraId="7FFC0E7E" w14:textId="77777777" w:rsidR="00A4140A" w:rsidRPr="007D3C8C" w:rsidRDefault="00A4140A" w:rsidP="0061733C">
            <w:pPr>
              <w:jc w:val="center"/>
            </w:pPr>
            <w:r w:rsidRPr="007D3C8C">
              <w:t>0,489</w:t>
            </w:r>
          </w:p>
        </w:tc>
        <w:tc>
          <w:tcPr>
            <w:tcW w:w="340" w:type="pct"/>
            <w:vAlign w:val="center"/>
            <w:hideMark/>
          </w:tcPr>
          <w:p w14:paraId="03C506AA" w14:textId="77777777" w:rsidR="00A4140A" w:rsidRPr="007D3C8C" w:rsidRDefault="00A4140A" w:rsidP="0061733C">
            <w:pPr>
              <w:jc w:val="center"/>
            </w:pPr>
            <w:r w:rsidRPr="007D3C8C">
              <w:t>0,489</w:t>
            </w:r>
          </w:p>
        </w:tc>
      </w:tr>
      <w:tr w:rsidR="00A4140A" w:rsidRPr="007D3C8C" w14:paraId="235542CF" w14:textId="77777777" w:rsidTr="0061733C">
        <w:trPr>
          <w:trHeight w:val="23"/>
          <w:jc w:val="center"/>
        </w:trPr>
        <w:tc>
          <w:tcPr>
            <w:tcW w:w="715" w:type="pct"/>
            <w:vAlign w:val="center"/>
            <w:hideMark/>
          </w:tcPr>
          <w:p w14:paraId="0A00C49B" w14:textId="77777777" w:rsidR="00A4140A" w:rsidRPr="007D3C8C" w:rsidRDefault="00A4140A" w:rsidP="0061733C">
            <w:r w:rsidRPr="007D3C8C">
              <w:t>нормативные утечки теплоносителя</w:t>
            </w:r>
          </w:p>
        </w:tc>
        <w:tc>
          <w:tcPr>
            <w:tcW w:w="172" w:type="pct"/>
            <w:vAlign w:val="center"/>
            <w:hideMark/>
          </w:tcPr>
          <w:p w14:paraId="5A83351D" w14:textId="77777777" w:rsidR="00A4140A" w:rsidRPr="007D3C8C" w:rsidRDefault="00A4140A" w:rsidP="0061733C">
            <w:pPr>
              <w:jc w:val="center"/>
            </w:pPr>
            <w:r w:rsidRPr="007D3C8C">
              <w:t>т/ч</w:t>
            </w:r>
          </w:p>
        </w:tc>
        <w:tc>
          <w:tcPr>
            <w:tcW w:w="343" w:type="pct"/>
            <w:vAlign w:val="center"/>
            <w:hideMark/>
          </w:tcPr>
          <w:p w14:paraId="76998C53" w14:textId="77777777" w:rsidR="00A4140A" w:rsidRPr="007D3C8C" w:rsidRDefault="00A4140A" w:rsidP="0061733C">
            <w:pPr>
              <w:jc w:val="center"/>
            </w:pPr>
            <w:r w:rsidRPr="007D3C8C">
              <w:t>0,489</w:t>
            </w:r>
          </w:p>
        </w:tc>
        <w:tc>
          <w:tcPr>
            <w:tcW w:w="343" w:type="pct"/>
            <w:vAlign w:val="center"/>
            <w:hideMark/>
          </w:tcPr>
          <w:p w14:paraId="7BA9307A" w14:textId="77777777" w:rsidR="00A4140A" w:rsidRPr="007D3C8C" w:rsidRDefault="00A4140A" w:rsidP="0061733C">
            <w:pPr>
              <w:jc w:val="center"/>
            </w:pPr>
            <w:r w:rsidRPr="007D3C8C">
              <w:t>0,489</w:t>
            </w:r>
          </w:p>
        </w:tc>
        <w:tc>
          <w:tcPr>
            <w:tcW w:w="343" w:type="pct"/>
            <w:vAlign w:val="center"/>
            <w:hideMark/>
          </w:tcPr>
          <w:p w14:paraId="24B5C0EB" w14:textId="77777777" w:rsidR="00A4140A" w:rsidRPr="007D3C8C" w:rsidRDefault="00A4140A" w:rsidP="0061733C">
            <w:pPr>
              <w:jc w:val="center"/>
            </w:pPr>
            <w:r w:rsidRPr="007D3C8C">
              <w:t>0,489</w:t>
            </w:r>
          </w:p>
        </w:tc>
        <w:tc>
          <w:tcPr>
            <w:tcW w:w="343" w:type="pct"/>
            <w:vAlign w:val="center"/>
            <w:hideMark/>
          </w:tcPr>
          <w:p w14:paraId="6BB6AFF1" w14:textId="77777777" w:rsidR="00A4140A" w:rsidRPr="007D3C8C" w:rsidRDefault="00A4140A" w:rsidP="0061733C">
            <w:pPr>
              <w:jc w:val="center"/>
            </w:pPr>
            <w:r w:rsidRPr="007D3C8C">
              <w:t>0,489</w:t>
            </w:r>
          </w:p>
        </w:tc>
        <w:tc>
          <w:tcPr>
            <w:tcW w:w="343" w:type="pct"/>
            <w:vAlign w:val="center"/>
            <w:hideMark/>
          </w:tcPr>
          <w:p w14:paraId="5A888FB5" w14:textId="77777777" w:rsidR="00A4140A" w:rsidRPr="007D3C8C" w:rsidRDefault="00A4140A" w:rsidP="0061733C">
            <w:pPr>
              <w:jc w:val="center"/>
            </w:pPr>
            <w:r w:rsidRPr="007D3C8C">
              <w:t>0,489</w:t>
            </w:r>
          </w:p>
        </w:tc>
        <w:tc>
          <w:tcPr>
            <w:tcW w:w="343" w:type="pct"/>
            <w:vAlign w:val="center"/>
            <w:hideMark/>
          </w:tcPr>
          <w:p w14:paraId="43FE06F8" w14:textId="77777777" w:rsidR="00A4140A" w:rsidRPr="007D3C8C" w:rsidRDefault="00A4140A" w:rsidP="0061733C">
            <w:pPr>
              <w:jc w:val="center"/>
            </w:pPr>
            <w:r w:rsidRPr="007D3C8C">
              <w:t>0,489</w:t>
            </w:r>
          </w:p>
        </w:tc>
        <w:tc>
          <w:tcPr>
            <w:tcW w:w="343" w:type="pct"/>
            <w:vAlign w:val="center"/>
            <w:hideMark/>
          </w:tcPr>
          <w:p w14:paraId="035E275F" w14:textId="77777777" w:rsidR="00A4140A" w:rsidRPr="007D3C8C" w:rsidRDefault="00A4140A" w:rsidP="0061733C">
            <w:pPr>
              <w:jc w:val="center"/>
            </w:pPr>
            <w:r w:rsidRPr="007D3C8C">
              <w:t>0,489</w:t>
            </w:r>
          </w:p>
        </w:tc>
        <w:tc>
          <w:tcPr>
            <w:tcW w:w="343" w:type="pct"/>
            <w:vAlign w:val="center"/>
            <w:hideMark/>
          </w:tcPr>
          <w:p w14:paraId="4E1921BB" w14:textId="77777777" w:rsidR="00A4140A" w:rsidRPr="007D3C8C" w:rsidRDefault="00A4140A" w:rsidP="0061733C">
            <w:pPr>
              <w:jc w:val="center"/>
            </w:pPr>
            <w:r w:rsidRPr="007D3C8C">
              <w:t>0,489</w:t>
            </w:r>
          </w:p>
        </w:tc>
        <w:tc>
          <w:tcPr>
            <w:tcW w:w="343" w:type="pct"/>
            <w:vAlign w:val="center"/>
            <w:hideMark/>
          </w:tcPr>
          <w:p w14:paraId="352FE1F2" w14:textId="77777777" w:rsidR="00A4140A" w:rsidRPr="007D3C8C" w:rsidRDefault="00A4140A" w:rsidP="0061733C">
            <w:pPr>
              <w:jc w:val="center"/>
            </w:pPr>
            <w:r w:rsidRPr="007D3C8C">
              <w:t>0,489</w:t>
            </w:r>
          </w:p>
        </w:tc>
        <w:tc>
          <w:tcPr>
            <w:tcW w:w="343" w:type="pct"/>
            <w:vAlign w:val="center"/>
            <w:hideMark/>
          </w:tcPr>
          <w:p w14:paraId="08FBC0AF" w14:textId="77777777" w:rsidR="00A4140A" w:rsidRPr="007D3C8C" w:rsidRDefault="00A4140A" w:rsidP="0061733C">
            <w:pPr>
              <w:jc w:val="center"/>
            </w:pPr>
            <w:r w:rsidRPr="007D3C8C">
              <w:t>0,489</w:t>
            </w:r>
          </w:p>
        </w:tc>
        <w:tc>
          <w:tcPr>
            <w:tcW w:w="343" w:type="pct"/>
            <w:vAlign w:val="center"/>
            <w:hideMark/>
          </w:tcPr>
          <w:p w14:paraId="3D1B9CCB" w14:textId="77777777" w:rsidR="00A4140A" w:rsidRPr="007D3C8C" w:rsidRDefault="00A4140A" w:rsidP="0061733C">
            <w:pPr>
              <w:jc w:val="center"/>
            </w:pPr>
            <w:r w:rsidRPr="007D3C8C">
              <w:t>0,489</w:t>
            </w:r>
          </w:p>
        </w:tc>
        <w:tc>
          <w:tcPr>
            <w:tcW w:w="340" w:type="pct"/>
            <w:vAlign w:val="center"/>
            <w:hideMark/>
          </w:tcPr>
          <w:p w14:paraId="675AD975" w14:textId="77777777" w:rsidR="00A4140A" w:rsidRPr="007D3C8C" w:rsidRDefault="00A4140A" w:rsidP="0061733C">
            <w:pPr>
              <w:jc w:val="center"/>
            </w:pPr>
            <w:r w:rsidRPr="007D3C8C">
              <w:t>0,489</w:t>
            </w:r>
          </w:p>
        </w:tc>
      </w:tr>
      <w:tr w:rsidR="00A4140A" w:rsidRPr="007D3C8C" w14:paraId="2C8FE22E" w14:textId="77777777" w:rsidTr="0061733C">
        <w:trPr>
          <w:trHeight w:val="23"/>
          <w:jc w:val="center"/>
        </w:trPr>
        <w:tc>
          <w:tcPr>
            <w:tcW w:w="715" w:type="pct"/>
            <w:vAlign w:val="center"/>
            <w:hideMark/>
          </w:tcPr>
          <w:p w14:paraId="18F0C8DB" w14:textId="77777777" w:rsidR="00A4140A" w:rsidRPr="007D3C8C" w:rsidRDefault="00A4140A" w:rsidP="0061733C">
            <w:r w:rsidRPr="007D3C8C">
              <w:lastRenderedPageBreak/>
              <w:t>сверхнормативные утечки теплоносителя</w:t>
            </w:r>
          </w:p>
        </w:tc>
        <w:tc>
          <w:tcPr>
            <w:tcW w:w="172" w:type="pct"/>
            <w:vAlign w:val="center"/>
            <w:hideMark/>
          </w:tcPr>
          <w:p w14:paraId="6856423D" w14:textId="77777777" w:rsidR="00A4140A" w:rsidRPr="007D3C8C" w:rsidRDefault="00A4140A" w:rsidP="0061733C">
            <w:pPr>
              <w:jc w:val="center"/>
            </w:pPr>
            <w:r w:rsidRPr="007D3C8C">
              <w:t>т/ч</w:t>
            </w:r>
          </w:p>
        </w:tc>
        <w:tc>
          <w:tcPr>
            <w:tcW w:w="343" w:type="pct"/>
            <w:vAlign w:val="center"/>
            <w:hideMark/>
          </w:tcPr>
          <w:p w14:paraId="5037FF57" w14:textId="77777777" w:rsidR="00A4140A" w:rsidRPr="007D3C8C" w:rsidRDefault="00A4140A" w:rsidP="0061733C">
            <w:pPr>
              <w:jc w:val="center"/>
            </w:pPr>
            <w:r w:rsidRPr="007D3C8C">
              <w:t>0,000</w:t>
            </w:r>
          </w:p>
        </w:tc>
        <w:tc>
          <w:tcPr>
            <w:tcW w:w="343" w:type="pct"/>
            <w:vAlign w:val="center"/>
            <w:hideMark/>
          </w:tcPr>
          <w:p w14:paraId="0F4B9D00" w14:textId="77777777" w:rsidR="00A4140A" w:rsidRPr="007D3C8C" w:rsidRDefault="00A4140A" w:rsidP="0061733C">
            <w:pPr>
              <w:jc w:val="center"/>
            </w:pPr>
            <w:r w:rsidRPr="007D3C8C">
              <w:t>0,000</w:t>
            </w:r>
          </w:p>
        </w:tc>
        <w:tc>
          <w:tcPr>
            <w:tcW w:w="343" w:type="pct"/>
            <w:vAlign w:val="center"/>
            <w:hideMark/>
          </w:tcPr>
          <w:p w14:paraId="62D2CE28" w14:textId="77777777" w:rsidR="00A4140A" w:rsidRPr="007D3C8C" w:rsidRDefault="00A4140A" w:rsidP="0061733C">
            <w:pPr>
              <w:jc w:val="center"/>
            </w:pPr>
            <w:r w:rsidRPr="007D3C8C">
              <w:t>0,000</w:t>
            </w:r>
          </w:p>
        </w:tc>
        <w:tc>
          <w:tcPr>
            <w:tcW w:w="343" w:type="pct"/>
            <w:vAlign w:val="center"/>
            <w:hideMark/>
          </w:tcPr>
          <w:p w14:paraId="4C3BC779" w14:textId="77777777" w:rsidR="00A4140A" w:rsidRPr="007D3C8C" w:rsidRDefault="00A4140A" w:rsidP="0061733C">
            <w:pPr>
              <w:jc w:val="center"/>
            </w:pPr>
            <w:r w:rsidRPr="007D3C8C">
              <w:t>0,000</w:t>
            </w:r>
          </w:p>
        </w:tc>
        <w:tc>
          <w:tcPr>
            <w:tcW w:w="343" w:type="pct"/>
            <w:vAlign w:val="center"/>
            <w:hideMark/>
          </w:tcPr>
          <w:p w14:paraId="2C6038DC" w14:textId="77777777" w:rsidR="00A4140A" w:rsidRPr="007D3C8C" w:rsidRDefault="00A4140A" w:rsidP="0061733C">
            <w:pPr>
              <w:jc w:val="center"/>
            </w:pPr>
            <w:r w:rsidRPr="007D3C8C">
              <w:t>0,000</w:t>
            </w:r>
          </w:p>
        </w:tc>
        <w:tc>
          <w:tcPr>
            <w:tcW w:w="343" w:type="pct"/>
            <w:vAlign w:val="center"/>
            <w:hideMark/>
          </w:tcPr>
          <w:p w14:paraId="027229D7" w14:textId="77777777" w:rsidR="00A4140A" w:rsidRPr="007D3C8C" w:rsidRDefault="00A4140A" w:rsidP="0061733C">
            <w:pPr>
              <w:jc w:val="center"/>
            </w:pPr>
            <w:r w:rsidRPr="007D3C8C">
              <w:t>0,000</w:t>
            </w:r>
          </w:p>
        </w:tc>
        <w:tc>
          <w:tcPr>
            <w:tcW w:w="343" w:type="pct"/>
            <w:vAlign w:val="center"/>
            <w:hideMark/>
          </w:tcPr>
          <w:p w14:paraId="70BBCF61" w14:textId="77777777" w:rsidR="00A4140A" w:rsidRPr="007D3C8C" w:rsidRDefault="00A4140A" w:rsidP="0061733C">
            <w:pPr>
              <w:jc w:val="center"/>
            </w:pPr>
            <w:r w:rsidRPr="007D3C8C">
              <w:t>0,000</w:t>
            </w:r>
          </w:p>
        </w:tc>
        <w:tc>
          <w:tcPr>
            <w:tcW w:w="343" w:type="pct"/>
            <w:vAlign w:val="center"/>
            <w:hideMark/>
          </w:tcPr>
          <w:p w14:paraId="700FB7DF" w14:textId="77777777" w:rsidR="00A4140A" w:rsidRPr="007D3C8C" w:rsidRDefault="00A4140A" w:rsidP="0061733C">
            <w:pPr>
              <w:jc w:val="center"/>
            </w:pPr>
            <w:r w:rsidRPr="007D3C8C">
              <w:t>0,000</w:t>
            </w:r>
          </w:p>
        </w:tc>
        <w:tc>
          <w:tcPr>
            <w:tcW w:w="343" w:type="pct"/>
            <w:vAlign w:val="center"/>
            <w:hideMark/>
          </w:tcPr>
          <w:p w14:paraId="260DCBB1" w14:textId="77777777" w:rsidR="00A4140A" w:rsidRPr="007D3C8C" w:rsidRDefault="00A4140A" w:rsidP="0061733C">
            <w:pPr>
              <w:jc w:val="center"/>
            </w:pPr>
            <w:r w:rsidRPr="007D3C8C">
              <w:t>0,000</w:t>
            </w:r>
          </w:p>
        </w:tc>
        <w:tc>
          <w:tcPr>
            <w:tcW w:w="343" w:type="pct"/>
            <w:vAlign w:val="center"/>
            <w:hideMark/>
          </w:tcPr>
          <w:p w14:paraId="7A4C0B81" w14:textId="77777777" w:rsidR="00A4140A" w:rsidRPr="007D3C8C" w:rsidRDefault="00A4140A" w:rsidP="0061733C">
            <w:pPr>
              <w:jc w:val="center"/>
            </w:pPr>
            <w:r w:rsidRPr="007D3C8C">
              <w:t>0,000</w:t>
            </w:r>
          </w:p>
        </w:tc>
        <w:tc>
          <w:tcPr>
            <w:tcW w:w="343" w:type="pct"/>
            <w:vAlign w:val="center"/>
            <w:hideMark/>
          </w:tcPr>
          <w:p w14:paraId="52625BA2" w14:textId="77777777" w:rsidR="00A4140A" w:rsidRPr="007D3C8C" w:rsidRDefault="00A4140A" w:rsidP="0061733C">
            <w:pPr>
              <w:jc w:val="center"/>
            </w:pPr>
            <w:r w:rsidRPr="007D3C8C">
              <w:t>0,000</w:t>
            </w:r>
          </w:p>
        </w:tc>
        <w:tc>
          <w:tcPr>
            <w:tcW w:w="340" w:type="pct"/>
            <w:vAlign w:val="center"/>
            <w:hideMark/>
          </w:tcPr>
          <w:p w14:paraId="226234CA" w14:textId="77777777" w:rsidR="00A4140A" w:rsidRPr="007D3C8C" w:rsidRDefault="00A4140A" w:rsidP="0061733C">
            <w:pPr>
              <w:jc w:val="center"/>
            </w:pPr>
            <w:r w:rsidRPr="007D3C8C">
              <w:t>0,000</w:t>
            </w:r>
          </w:p>
        </w:tc>
      </w:tr>
      <w:tr w:rsidR="00A4140A" w:rsidRPr="007D3C8C" w14:paraId="49694374" w14:textId="77777777" w:rsidTr="0061733C">
        <w:trPr>
          <w:trHeight w:val="23"/>
          <w:jc w:val="center"/>
        </w:trPr>
        <w:tc>
          <w:tcPr>
            <w:tcW w:w="715" w:type="pct"/>
            <w:vAlign w:val="center"/>
            <w:hideMark/>
          </w:tcPr>
          <w:p w14:paraId="26E4CC6A"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3282BFD9" w14:textId="77777777" w:rsidR="00A4140A" w:rsidRPr="007D3C8C" w:rsidRDefault="00A4140A" w:rsidP="0061733C">
            <w:pPr>
              <w:jc w:val="center"/>
            </w:pPr>
            <w:r w:rsidRPr="007D3C8C">
              <w:t>т/ч</w:t>
            </w:r>
          </w:p>
        </w:tc>
        <w:tc>
          <w:tcPr>
            <w:tcW w:w="343" w:type="pct"/>
            <w:vAlign w:val="center"/>
            <w:hideMark/>
          </w:tcPr>
          <w:p w14:paraId="5D06AA4B" w14:textId="77777777" w:rsidR="00A4140A" w:rsidRPr="007D3C8C" w:rsidRDefault="00A4140A" w:rsidP="0061733C">
            <w:pPr>
              <w:jc w:val="center"/>
            </w:pPr>
            <w:r w:rsidRPr="007D3C8C">
              <w:t>0,000</w:t>
            </w:r>
          </w:p>
        </w:tc>
        <w:tc>
          <w:tcPr>
            <w:tcW w:w="343" w:type="pct"/>
            <w:vAlign w:val="center"/>
            <w:hideMark/>
          </w:tcPr>
          <w:p w14:paraId="63BFDD81" w14:textId="77777777" w:rsidR="00A4140A" w:rsidRPr="007D3C8C" w:rsidRDefault="00A4140A" w:rsidP="0061733C">
            <w:pPr>
              <w:jc w:val="center"/>
            </w:pPr>
            <w:r w:rsidRPr="007D3C8C">
              <w:t>0,000</w:t>
            </w:r>
          </w:p>
        </w:tc>
        <w:tc>
          <w:tcPr>
            <w:tcW w:w="343" w:type="pct"/>
            <w:vAlign w:val="center"/>
            <w:hideMark/>
          </w:tcPr>
          <w:p w14:paraId="52A18B08" w14:textId="77777777" w:rsidR="00A4140A" w:rsidRPr="007D3C8C" w:rsidRDefault="00A4140A" w:rsidP="0061733C">
            <w:pPr>
              <w:jc w:val="center"/>
            </w:pPr>
            <w:r w:rsidRPr="007D3C8C">
              <w:t>0,000</w:t>
            </w:r>
          </w:p>
        </w:tc>
        <w:tc>
          <w:tcPr>
            <w:tcW w:w="343" w:type="pct"/>
            <w:vAlign w:val="center"/>
            <w:hideMark/>
          </w:tcPr>
          <w:p w14:paraId="1A5FA4B3" w14:textId="77777777" w:rsidR="00A4140A" w:rsidRPr="007D3C8C" w:rsidRDefault="00A4140A" w:rsidP="0061733C">
            <w:pPr>
              <w:jc w:val="center"/>
            </w:pPr>
            <w:r w:rsidRPr="007D3C8C">
              <w:t>0,000</w:t>
            </w:r>
          </w:p>
        </w:tc>
        <w:tc>
          <w:tcPr>
            <w:tcW w:w="343" w:type="pct"/>
            <w:vAlign w:val="center"/>
            <w:hideMark/>
          </w:tcPr>
          <w:p w14:paraId="623E24FE" w14:textId="77777777" w:rsidR="00A4140A" w:rsidRPr="007D3C8C" w:rsidRDefault="00A4140A" w:rsidP="0061733C">
            <w:pPr>
              <w:jc w:val="center"/>
            </w:pPr>
            <w:r w:rsidRPr="007D3C8C">
              <w:t>0,000</w:t>
            </w:r>
          </w:p>
        </w:tc>
        <w:tc>
          <w:tcPr>
            <w:tcW w:w="343" w:type="pct"/>
            <w:vAlign w:val="center"/>
            <w:hideMark/>
          </w:tcPr>
          <w:p w14:paraId="051E066F" w14:textId="77777777" w:rsidR="00A4140A" w:rsidRPr="007D3C8C" w:rsidRDefault="00A4140A" w:rsidP="0061733C">
            <w:pPr>
              <w:jc w:val="center"/>
            </w:pPr>
            <w:r w:rsidRPr="007D3C8C">
              <w:t>0,000</w:t>
            </w:r>
          </w:p>
        </w:tc>
        <w:tc>
          <w:tcPr>
            <w:tcW w:w="343" w:type="pct"/>
            <w:vAlign w:val="center"/>
            <w:hideMark/>
          </w:tcPr>
          <w:p w14:paraId="6BE981D9" w14:textId="77777777" w:rsidR="00A4140A" w:rsidRPr="007D3C8C" w:rsidRDefault="00A4140A" w:rsidP="0061733C">
            <w:pPr>
              <w:jc w:val="center"/>
            </w:pPr>
            <w:r w:rsidRPr="007D3C8C">
              <w:t>0,000</w:t>
            </w:r>
          </w:p>
        </w:tc>
        <w:tc>
          <w:tcPr>
            <w:tcW w:w="343" w:type="pct"/>
            <w:vAlign w:val="center"/>
            <w:hideMark/>
          </w:tcPr>
          <w:p w14:paraId="78276481" w14:textId="77777777" w:rsidR="00A4140A" w:rsidRPr="007D3C8C" w:rsidRDefault="00A4140A" w:rsidP="0061733C">
            <w:pPr>
              <w:jc w:val="center"/>
            </w:pPr>
            <w:r w:rsidRPr="007D3C8C">
              <w:t>0,000</w:t>
            </w:r>
          </w:p>
        </w:tc>
        <w:tc>
          <w:tcPr>
            <w:tcW w:w="343" w:type="pct"/>
            <w:vAlign w:val="center"/>
            <w:hideMark/>
          </w:tcPr>
          <w:p w14:paraId="1A47A0AD" w14:textId="77777777" w:rsidR="00A4140A" w:rsidRPr="007D3C8C" w:rsidRDefault="00A4140A" w:rsidP="0061733C">
            <w:pPr>
              <w:jc w:val="center"/>
            </w:pPr>
            <w:r w:rsidRPr="007D3C8C">
              <w:t>0,000</w:t>
            </w:r>
          </w:p>
        </w:tc>
        <w:tc>
          <w:tcPr>
            <w:tcW w:w="343" w:type="pct"/>
            <w:vAlign w:val="center"/>
            <w:hideMark/>
          </w:tcPr>
          <w:p w14:paraId="48EBD168" w14:textId="77777777" w:rsidR="00A4140A" w:rsidRPr="007D3C8C" w:rsidRDefault="00A4140A" w:rsidP="0061733C">
            <w:pPr>
              <w:jc w:val="center"/>
            </w:pPr>
            <w:r w:rsidRPr="007D3C8C">
              <w:t>0,000</w:t>
            </w:r>
          </w:p>
        </w:tc>
        <w:tc>
          <w:tcPr>
            <w:tcW w:w="343" w:type="pct"/>
            <w:vAlign w:val="center"/>
            <w:hideMark/>
          </w:tcPr>
          <w:p w14:paraId="19CD6457" w14:textId="77777777" w:rsidR="00A4140A" w:rsidRPr="007D3C8C" w:rsidRDefault="00A4140A" w:rsidP="0061733C">
            <w:pPr>
              <w:jc w:val="center"/>
            </w:pPr>
            <w:r w:rsidRPr="007D3C8C">
              <w:t>0,000</w:t>
            </w:r>
          </w:p>
        </w:tc>
        <w:tc>
          <w:tcPr>
            <w:tcW w:w="340" w:type="pct"/>
            <w:vAlign w:val="center"/>
            <w:hideMark/>
          </w:tcPr>
          <w:p w14:paraId="778F241C" w14:textId="77777777" w:rsidR="00A4140A" w:rsidRPr="007D3C8C" w:rsidRDefault="00A4140A" w:rsidP="0061733C">
            <w:pPr>
              <w:jc w:val="center"/>
            </w:pPr>
            <w:r w:rsidRPr="007D3C8C">
              <w:t>0,000</w:t>
            </w:r>
          </w:p>
        </w:tc>
      </w:tr>
      <w:tr w:rsidR="00A4140A" w:rsidRPr="007D3C8C" w14:paraId="5E7E6902" w14:textId="77777777" w:rsidTr="0061733C">
        <w:trPr>
          <w:trHeight w:val="23"/>
          <w:jc w:val="center"/>
        </w:trPr>
        <w:tc>
          <w:tcPr>
            <w:tcW w:w="715" w:type="pct"/>
            <w:vAlign w:val="center"/>
            <w:hideMark/>
          </w:tcPr>
          <w:p w14:paraId="664D879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7578C83" w14:textId="77777777" w:rsidR="00A4140A" w:rsidRPr="007D3C8C" w:rsidRDefault="00A4140A" w:rsidP="0061733C">
            <w:pPr>
              <w:jc w:val="center"/>
            </w:pPr>
            <w:r w:rsidRPr="007D3C8C">
              <w:t>т/ч</w:t>
            </w:r>
          </w:p>
        </w:tc>
        <w:tc>
          <w:tcPr>
            <w:tcW w:w="343" w:type="pct"/>
            <w:vAlign w:val="center"/>
            <w:hideMark/>
          </w:tcPr>
          <w:p w14:paraId="04B66392" w14:textId="77777777" w:rsidR="00A4140A" w:rsidRPr="007D3C8C" w:rsidRDefault="00A4140A" w:rsidP="0061733C">
            <w:pPr>
              <w:jc w:val="center"/>
            </w:pPr>
            <w:r w:rsidRPr="007D3C8C">
              <w:t>1,957</w:t>
            </w:r>
          </w:p>
        </w:tc>
        <w:tc>
          <w:tcPr>
            <w:tcW w:w="343" w:type="pct"/>
            <w:vAlign w:val="center"/>
            <w:hideMark/>
          </w:tcPr>
          <w:p w14:paraId="641693AE" w14:textId="77777777" w:rsidR="00A4140A" w:rsidRPr="007D3C8C" w:rsidRDefault="00A4140A" w:rsidP="0061733C">
            <w:pPr>
              <w:jc w:val="center"/>
            </w:pPr>
            <w:r w:rsidRPr="007D3C8C">
              <w:t>1,957</w:t>
            </w:r>
          </w:p>
        </w:tc>
        <w:tc>
          <w:tcPr>
            <w:tcW w:w="343" w:type="pct"/>
            <w:vAlign w:val="center"/>
            <w:hideMark/>
          </w:tcPr>
          <w:p w14:paraId="512C6A87" w14:textId="77777777" w:rsidR="00A4140A" w:rsidRPr="007D3C8C" w:rsidRDefault="00A4140A" w:rsidP="0061733C">
            <w:pPr>
              <w:jc w:val="center"/>
            </w:pPr>
            <w:r w:rsidRPr="007D3C8C">
              <w:t>1,957</w:t>
            </w:r>
          </w:p>
        </w:tc>
        <w:tc>
          <w:tcPr>
            <w:tcW w:w="343" w:type="pct"/>
            <w:vAlign w:val="center"/>
            <w:hideMark/>
          </w:tcPr>
          <w:p w14:paraId="2FFFA199" w14:textId="77777777" w:rsidR="00A4140A" w:rsidRPr="007D3C8C" w:rsidRDefault="00A4140A" w:rsidP="0061733C">
            <w:pPr>
              <w:jc w:val="center"/>
            </w:pPr>
            <w:r w:rsidRPr="007D3C8C">
              <w:t>1,957</w:t>
            </w:r>
          </w:p>
        </w:tc>
        <w:tc>
          <w:tcPr>
            <w:tcW w:w="343" w:type="pct"/>
            <w:vAlign w:val="center"/>
            <w:hideMark/>
          </w:tcPr>
          <w:p w14:paraId="7CE73B47" w14:textId="77777777" w:rsidR="00A4140A" w:rsidRPr="007D3C8C" w:rsidRDefault="00A4140A" w:rsidP="0061733C">
            <w:pPr>
              <w:jc w:val="center"/>
            </w:pPr>
            <w:r w:rsidRPr="007D3C8C">
              <w:t>1,957</w:t>
            </w:r>
          </w:p>
        </w:tc>
        <w:tc>
          <w:tcPr>
            <w:tcW w:w="343" w:type="pct"/>
            <w:vAlign w:val="center"/>
            <w:hideMark/>
          </w:tcPr>
          <w:p w14:paraId="4DDA04AF" w14:textId="77777777" w:rsidR="00A4140A" w:rsidRPr="007D3C8C" w:rsidRDefault="00A4140A" w:rsidP="0061733C">
            <w:pPr>
              <w:jc w:val="center"/>
            </w:pPr>
            <w:r w:rsidRPr="007D3C8C">
              <w:t>1,957</w:t>
            </w:r>
          </w:p>
        </w:tc>
        <w:tc>
          <w:tcPr>
            <w:tcW w:w="343" w:type="pct"/>
            <w:vAlign w:val="center"/>
            <w:hideMark/>
          </w:tcPr>
          <w:p w14:paraId="3FF28B03" w14:textId="77777777" w:rsidR="00A4140A" w:rsidRPr="007D3C8C" w:rsidRDefault="00A4140A" w:rsidP="0061733C">
            <w:pPr>
              <w:jc w:val="center"/>
            </w:pPr>
            <w:r w:rsidRPr="007D3C8C">
              <w:t>1,957</w:t>
            </w:r>
          </w:p>
        </w:tc>
        <w:tc>
          <w:tcPr>
            <w:tcW w:w="343" w:type="pct"/>
            <w:vAlign w:val="center"/>
            <w:hideMark/>
          </w:tcPr>
          <w:p w14:paraId="56CBB8F9" w14:textId="77777777" w:rsidR="00A4140A" w:rsidRPr="007D3C8C" w:rsidRDefault="00A4140A" w:rsidP="0061733C">
            <w:pPr>
              <w:jc w:val="center"/>
            </w:pPr>
            <w:r w:rsidRPr="007D3C8C">
              <w:t>1,957</w:t>
            </w:r>
          </w:p>
        </w:tc>
        <w:tc>
          <w:tcPr>
            <w:tcW w:w="343" w:type="pct"/>
            <w:vAlign w:val="center"/>
            <w:hideMark/>
          </w:tcPr>
          <w:p w14:paraId="6083FBDA" w14:textId="77777777" w:rsidR="00A4140A" w:rsidRPr="007D3C8C" w:rsidRDefault="00A4140A" w:rsidP="0061733C">
            <w:pPr>
              <w:jc w:val="center"/>
            </w:pPr>
            <w:r w:rsidRPr="007D3C8C">
              <w:t>1,957</w:t>
            </w:r>
          </w:p>
        </w:tc>
        <w:tc>
          <w:tcPr>
            <w:tcW w:w="343" w:type="pct"/>
            <w:vAlign w:val="center"/>
            <w:hideMark/>
          </w:tcPr>
          <w:p w14:paraId="4261BA67" w14:textId="77777777" w:rsidR="00A4140A" w:rsidRPr="007D3C8C" w:rsidRDefault="00A4140A" w:rsidP="0061733C">
            <w:pPr>
              <w:jc w:val="center"/>
            </w:pPr>
            <w:r w:rsidRPr="007D3C8C">
              <w:t>1,957</w:t>
            </w:r>
          </w:p>
        </w:tc>
        <w:tc>
          <w:tcPr>
            <w:tcW w:w="343" w:type="pct"/>
            <w:vAlign w:val="center"/>
            <w:hideMark/>
          </w:tcPr>
          <w:p w14:paraId="3A38E3F3" w14:textId="77777777" w:rsidR="00A4140A" w:rsidRPr="007D3C8C" w:rsidRDefault="00A4140A" w:rsidP="0061733C">
            <w:pPr>
              <w:jc w:val="center"/>
            </w:pPr>
            <w:r w:rsidRPr="007D3C8C">
              <w:t>1,957</w:t>
            </w:r>
          </w:p>
        </w:tc>
        <w:tc>
          <w:tcPr>
            <w:tcW w:w="340" w:type="pct"/>
            <w:vAlign w:val="center"/>
            <w:hideMark/>
          </w:tcPr>
          <w:p w14:paraId="338DB5A6" w14:textId="77777777" w:rsidR="00A4140A" w:rsidRPr="007D3C8C" w:rsidRDefault="00A4140A" w:rsidP="0061733C">
            <w:pPr>
              <w:jc w:val="center"/>
            </w:pPr>
            <w:r w:rsidRPr="007D3C8C">
              <w:t>1,957</w:t>
            </w:r>
          </w:p>
        </w:tc>
      </w:tr>
      <w:tr w:rsidR="00A4140A" w:rsidRPr="007D3C8C" w14:paraId="1015E65F" w14:textId="77777777" w:rsidTr="0061733C">
        <w:trPr>
          <w:trHeight w:val="23"/>
          <w:jc w:val="center"/>
        </w:trPr>
        <w:tc>
          <w:tcPr>
            <w:tcW w:w="715" w:type="pct"/>
            <w:vAlign w:val="center"/>
            <w:hideMark/>
          </w:tcPr>
          <w:p w14:paraId="328F6B69"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43187462" w14:textId="77777777" w:rsidR="00A4140A" w:rsidRPr="007D3C8C" w:rsidRDefault="00A4140A" w:rsidP="0061733C">
            <w:pPr>
              <w:jc w:val="center"/>
            </w:pPr>
            <w:r w:rsidRPr="007D3C8C">
              <w:t>т/ч</w:t>
            </w:r>
          </w:p>
        </w:tc>
        <w:tc>
          <w:tcPr>
            <w:tcW w:w="343" w:type="pct"/>
            <w:vAlign w:val="center"/>
            <w:hideMark/>
          </w:tcPr>
          <w:p w14:paraId="1C35BA41" w14:textId="77777777" w:rsidR="00A4140A" w:rsidRPr="007D3C8C" w:rsidRDefault="00A4140A" w:rsidP="0061733C">
            <w:pPr>
              <w:jc w:val="center"/>
            </w:pPr>
            <w:r w:rsidRPr="007D3C8C">
              <w:t>1,511</w:t>
            </w:r>
          </w:p>
        </w:tc>
        <w:tc>
          <w:tcPr>
            <w:tcW w:w="343" w:type="pct"/>
            <w:vAlign w:val="center"/>
            <w:hideMark/>
          </w:tcPr>
          <w:p w14:paraId="5437239B" w14:textId="77777777" w:rsidR="00A4140A" w:rsidRPr="007D3C8C" w:rsidRDefault="00A4140A" w:rsidP="0061733C">
            <w:pPr>
              <w:jc w:val="center"/>
            </w:pPr>
            <w:r w:rsidRPr="007D3C8C">
              <w:t>1,511</w:t>
            </w:r>
          </w:p>
        </w:tc>
        <w:tc>
          <w:tcPr>
            <w:tcW w:w="343" w:type="pct"/>
            <w:vAlign w:val="center"/>
            <w:hideMark/>
          </w:tcPr>
          <w:p w14:paraId="625DE2E6" w14:textId="77777777" w:rsidR="00A4140A" w:rsidRPr="007D3C8C" w:rsidRDefault="00A4140A" w:rsidP="0061733C">
            <w:pPr>
              <w:jc w:val="center"/>
            </w:pPr>
            <w:r w:rsidRPr="007D3C8C">
              <w:t>1,511</w:t>
            </w:r>
          </w:p>
        </w:tc>
        <w:tc>
          <w:tcPr>
            <w:tcW w:w="343" w:type="pct"/>
            <w:vAlign w:val="center"/>
            <w:hideMark/>
          </w:tcPr>
          <w:p w14:paraId="46D6797B" w14:textId="77777777" w:rsidR="00A4140A" w:rsidRPr="007D3C8C" w:rsidRDefault="00A4140A" w:rsidP="0061733C">
            <w:pPr>
              <w:jc w:val="center"/>
            </w:pPr>
            <w:r w:rsidRPr="007D3C8C">
              <w:t>1,511</w:t>
            </w:r>
          </w:p>
        </w:tc>
        <w:tc>
          <w:tcPr>
            <w:tcW w:w="343" w:type="pct"/>
            <w:vAlign w:val="center"/>
            <w:hideMark/>
          </w:tcPr>
          <w:p w14:paraId="2CFF3B0D" w14:textId="77777777" w:rsidR="00A4140A" w:rsidRPr="007D3C8C" w:rsidRDefault="00A4140A" w:rsidP="0061733C">
            <w:pPr>
              <w:jc w:val="center"/>
            </w:pPr>
            <w:r w:rsidRPr="007D3C8C">
              <w:t>1,511</w:t>
            </w:r>
          </w:p>
        </w:tc>
        <w:tc>
          <w:tcPr>
            <w:tcW w:w="343" w:type="pct"/>
            <w:vAlign w:val="center"/>
            <w:hideMark/>
          </w:tcPr>
          <w:p w14:paraId="5689339E" w14:textId="77777777" w:rsidR="00A4140A" w:rsidRPr="007D3C8C" w:rsidRDefault="00A4140A" w:rsidP="0061733C">
            <w:pPr>
              <w:jc w:val="center"/>
            </w:pPr>
            <w:r w:rsidRPr="007D3C8C">
              <w:t>1,511</w:t>
            </w:r>
          </w:p>
        </w:tc>
        <w:tc>
          <w:tcPr>
            <w:tcW w:w="343" w:type="pct"/>
            <w:vAlign w:val="center"/>
            <w:hideMark/>
          </w:tcPr>
          <w:p w14:paraId="688E22B1" w14:textId="77777777" w:rsidR="00A4140A" w:rsidRPr="007D3C8C" w:rsidRDefault="00A4140A" w:rsidP="0061733C">
            <w:pPr>
              <w:jc w:val="center"/>
            </w:pPr>
            <w:r w:rsidRPr="007D3C8C">
              <w:t>1,511</w:t>
            </w:r>
          </w:p>
        </w:tc>
        <w:tc>
          <w:tcPr>
            <w:tcW w:w="343" w:type="pct"/>
            <w:vAlign w:val="center"/>
            <w:hideMark/>
          </w:tcPr>
          <w:p w14:paraId="2FD5C887" w14:textId="77777777" w:rsidR="00A4140A" w:rsidRPr="007D3C8C" w:rsidRDefault="00A4140A" w:rsidP="0061733C">
            <w:pPr>
              <w:jc w:val="center"/>
            </w:pPr>
            <w:r w:rsidRPr="007D3C8C">
              <w:t>1,511</w:t>
            </w:r>
          </w:p>
        </w:tc>
        <w:tc>
          <w:tcPr>
            <w:tcW w:w="343" w:type="pct"/>
            <w:vAlign w:val="center"/>
            <w:hideMark/>
          </w:tcPr>
          <w:p w14:paraId="377AAFEC" w14:textId="77777777" w:rsidR="00A4140A" w:rsidRPr="007D3C8C" w:rsidRDefault="00A4140A" w:rsidP="0061733C">
            <w:pPr>
              <w:jc w:val="center"/>
            </w:pPr>
            <w:r w:rsidRPr="007D3C8C">
              <w:t>1,511</w:t>
            </w:r>
          </w:p>
        </w:tc>
        <w:tc>
          <w:tcPr>
            <w:tcW w:w="343" w:type="pct"/>
            <w:vAlign w:val="center"/>
            <w:hideMark/>
          </w:tcPr>
          <w:p w14:paraId="78BBB225" w14:textId="77777777" w:rsidR="00A4140A" w:rsidRPr="007D3C8C" w:rsidRDefault="00A4140A" w:rsidP="0061733C">
            <w:pPr>
              <w:jc w:val="center"/>
            </w:pPr>
            <w:r w:rsidRPr="007D3C8C">
              <w:t>1,511</w:t>
            </w:r>
          </w:p>
        </w:tc>
        <w:tc>
          <w:tcPr>
            <w:tcW w:w="343" w:type="pct"/>
            <w:vAlign w:val="center"/>
            <w:hideMark/>
          </w:tcPr>
          <w:p w14:paraId="53AE253C" w14:textId="77777777" w:rsidR="00A4140A" w:rsidRPr="007D3C8C" w:rsidRDefault="00A4140A" w:rsidP="0061733C">
            <w:pPr>
              <w:jc w:val="center"/>
            </w:pPr>
            <w:r w:rsidRPr="007D3C8C">
              <w:t>1,511</w:t>
            </w:r>
          </w:p>
        </w:tc>
        <w:tc>
          <w:tcPr>
            <w:tcW w:w="340" w:type="pct"/>
            <w:vAlign w:val="center"/>
            <w:hideMark/>
          </w:tcPr>
          <w:p w14:paraId="5AD748EF" w14:textId="77777777" w:rsidR="00A4140A" w:rsidRPr="007D3C8C" w:rsidRDefault="00A4140A" w:rsidP="0061733C">
            <w:pPr>
              <w:jc w:val="center"/>
            </w:pPr>
            <w:r w:rsidRPr="007D3C8C">
              <w:t>1,511</w:t>
            </w:r>
          </w:p>
        </w:tc>
      </w:tr>
      <w:tr w:rsidR="00A4140A" w:rsidRPr="007D3C8C" w14:paraId="4A77F684" w14:textId="77777777" w:rsidTr="0061733C">
        <w:trPr>
          <w:trHeight w:val="23"/>
          <w:jc w:val="center"/>
        </w:trPr>
        <w:tc>
          <w:tcPr>
            <w:tcW w:w="715" w:type="pct"/>
            <w:vAlign w:val="center"/>
            <w:hideMark/>
          </w:tcPr>
          <w:p w14:paraId="3333936B" w14:textId="77777777" w:rsidR="00A4140A" w:rsidRPr="007D3C8C" w:rsidRDefault="00A4140A" w:rsidP="0061733C">
            <w:r w:rsidRPr="007D3C8C">
              <w:t>Доля резерва</w:t>
            </w:r>
          </w:p>
        </w:tc>
        <w:tc>
          <w:tcPr>
            <w:tcW w:w="172" w:type="pct"/>
            <w:vAlign w:val="center"/>
            <w:hideMark/>
          </w:tcPr>
          <w:p w14:paraId="5CAB3F98" w14:textId="77777777" w:rsidR="00A4140A" w:rsidRPr="007D3C8C" w:rsidRDefault="00A4140A" w:rsidP="0061733C">
            <w:pPr>
              <w:jc w:val="center"/>
            </w:pPr>
            <w:r w:rsidRPr="007D3C8C">
              <w:t>%</w:t>
            </w:r>
          </w:p>
        </w:tc>
        <w:tc>
          <w:tcPr>
            <w:tcW w:w="343" w:type="pct"/>
            <w:vAlign w:val="center"/>
            <w:hideMark/>
          </w:tcPr>
          <w:p w14:paraId="30B38E40" w14:textId="77777777" w:rsidR="00A4140A" w:rsidRPr="007D3C8C" w:rsidRDefault="00A4140A" w:rsidP="0061733C">
            <w:pPr>
              <w:jc w:val="center"/>
            </w:pPr>
            <w:r w:rsidRPr="007D3C8C">
              <w:t>76%</w:t>
            </w:r>
          </w:p>
        </w:tc>
        <w:tc>
          <w:tcPr>
            <w:tcW w:w="343" w:type="pct"/>
            <w:vAlign w:val="center"/>
            <w:hideMark/>
          </w:tcPr>
          <w:p w14:paraId="7364F388" w14:textId="77777777" w:rsidR="00A4140A" w:rsidRPr="007D3C8C" w:rsidRDefault="00A4140A" w:rsidP="0061733C">
            <w:pPr>
              <w:jc w:val="center"/>
            </w:pPr>
            <w:r w:rsidRPr="007D3C8C">
              <w:t>76%</w:t>
            </w:r>
          </w:p>
        </w:tc>
        <w:tc>
          <w:tcPr>
            <w:tcW w:w="343" w:type="pct"/>
            <w:vAlign w:val="center"/>
            <w:hideMark/>
          </w:tcPr>
          <w:p w14:paraId="02DF90C9" w14:textId="77777777" w:rsidR="00A4140A" w:rsidRPr="007D3C8C" w:rsidRDefault="00A4140A" w:rsidP="0061733C">
            <w:pPr>
              <w:jc w:val="center"/>
            </w:pPr>
            <w:r w:rsidRPr="007D3C8C">
              <w:t>76%</w:t>
            </w:r>
          </w:p>
        </w:tc>
        <w:tc>
          <w:tcPr>
            <w:tcW w:w="343" w:type="pct"/>
            <w:vAlign w:val="center"/>
            <w:hideMark/>
          </w:tcPr>
          <w:p w14:paraId="55C2238B" w14:textId="77777777" w:rsidR="00A4140A" w:rsidRPr="007D3C8C" w:rsidRDefault="00A4140A" w:rsidP="0061733C">
            <w:pPr>
              <w:jc w:val="center"/>
            </w:pPr>
            <w:r w:rsidRPr="007D3C8C">
              <w:t>76%</w:t>
            </w:r>
          </w:p>
        </w:tc>
        <w:tc>
          <w:tcPr>
            <w:tcW w:w="343" w:type="pct"/>
            <w:vAlign w:val="center"/>
            <w:hideMark/>
          </w:tcPr>
          <w:p w14:paraId="13DA7201" w14:textId="77777777" w:rsidR="00A4140A" w:rsidRPr="007D3C8C" w:rsidRDefault="00A4140A" w:rsidP="0061733C">
            <w:pPr>
              <w:jc w:val="center"/>
            </w:pPr>
            <w:r w:rsidRPr="007D3C8C">
              <w:t>76%</w:t>
            </w:r>
          </w:p>
        </w:tc>
        <w:tc>
          <w:tcPr>
            <w:tcW w:w="343" w:type="pct"/>
            <w:vAlign w:val="center"/>
            <w:hideMark/>
          </w:tcPr>
          <w:p w14:paraId="3E544710" w14:textId="77777777" w:rsidR="00A4140A" w:rsidRPr="007D3C8C" w:rsidRDefault="00A4140A" w:rsidP="0061733C">
            <w:pPr>
              <w:jc w:val="center"/>
            </w:pPr>
            <w:r w:rsidRPr="007D3C8C">
              <w:t>76%</w:t>
            </w:r>
          </w:p>
        </w:tc>
        <w:tc>
          <w:tcPr>
            <w:tcW w:w="343" w:type="pct"/>
            <w:vAlign w:val="center"/>
            <w:hideMark/>
          </w:tcPr>
          <w:p w14:paraId="4236FB37" w14:textId="77777777" w:rsidR="00A4140A" w:rsidRPr="007D3C8C" w:rsidRDefault="00A4140A" w:rsidP="0061733C">
            <w:pPr>
              <w:jc w:val="center"/>
            </w:pPr>
            <w:r w:rsidRPr="007D3C8C">
              <w:t>76%</w:t>
            </w:r>
          </w:p>
        </w:tc>
        <w:tc>
          <w:tcPr>
            <w:tcW w:w="343" w:type="pct"/>
            <w:vAlign w:val="center"/>
            <w:hideMark/>
          </w:tcPr>
          <w:p w14:paraId="525054FB" w14:textId="77777777" w:rsidR="00A4140A" w:rsidRPr="007D3C8C" w:rsidRDefault="00A4140A" w:rsidP="0061733C">
            <w:pPr>
              <w:jc w:val="center"/>
            </w:pPr>
            <w:r w:rsidRPr="007D3C8C">
              <w:t>76%</w:t>
            </w:r>
          </w:p>
        </w:tc>
        <w:tc>
          <w:tcPr>
            <w:tcW w:w="343" w:type="pct"/>
            <w:vAlign w:val="center"/>
            <w:hideMark/>
          </w:tcPr>
          <w:p w14:paraId="6ED8FF84" w14:textId="77777777" w:rsidR="00A4140A" w:rsidRPr="007D3C8C" w:rsidRDefault="00A4140A" w:rsidP="0061733C">
            <w:pPr>
              <w:jc w:val="center"/>
            </w:pPr>
            <w:r w:rsidRPr="007D3C8C">
              <w:t>76%</w:t>
            </w:r>
          </w:p>
        </w:tc>
        <w:tc>
          <w:tcPr>
            <w:tcW w:w="343" w:type="pct"/>
            <w:vAlign w:val="center"/>
            <w:hideMark/>
          </w:tcPr>
          <w:p w14:paraId="15CF5F18" w14:textId="77777777" w:rsidR="00A4140A" w:rsidRPr="007D3C8C" w:rsidRDefault="00A4140A" w:rsidP="0061733C">
            <w:pPr>
              <w:jc w:val="center"/>
            </w:pPr>
            <w:r w:rsidRPr="007D3C8C">
              <w:t>76%</w:t>
            </w:r>
          </w:p>
        </w:tc>
        <w:tc>
          <w:tcPr>
            <w:tcW w:w="343" w:type="pct"/>
            <w:vAlign w:val="center"/>
            <w:hideMark/>
          </w:tcPr>
          <w:p w14:paraId="4F7FE42C" w14:textId="77777777" w:rsidR="00A4140A" w:rsidRPr="007D3C8C" w:rsidRDefault="00A4140A" w:rsidP="0061733C">
            <w:pPr>
              <w:jc w:val="center"/>
            </w:pPr>
            <w:r w:rsidRPr="007D3C8C">
              <w:t>76%</w:t>
            </w:r>
          </w:p>
        </w:tc>
        <w:tc>
          <w:tcPr>
            <w:tcW w:w="340" w:type="pct"/>
            <w:vAlign w:val="center"/>
            <w:hideMark/>
          </w:tcPr>
          <w:p w14:paraId="78615E9F" w14:textId="77777777" w:rsidR="00A4140A" w:rsidRPr="007D3C8C" w:rsidRDefault="00A4140A" w:rsidP="0061733C">
            <w:pPr>
              <w:jc w:val="center"/>
            </w:pPr>
            <w:r w:rsidRPr="007D3C8C">
              <w:t>76%</w:t>
            </w:r>
          </w:p>
        </w:tc>
      </w:tr>
      <w:tr w:rsidR="00A4140A" w:rsidRPr="007D3C8C" w14:paraId="633803B5" w14:textId="77777777" w:rsidTr="0061733C">
        <w:trPr>
          <w:trHeight w:val="23"/>
          <w:jc w:val="center"/>
        </w:trPr>
        <w:tc>
          <w:tcPr>
            <w:tcW w:w="5000" w:type="pct"/>
            <w:gridSpan w:val="14"/>
            <w:vAlign w:val="center"/>
            <w:hideMark/>
          </w:tcPr>
          <w:p w14:paraId="7739106C" w14:textId="77777777" w:rsidR="00A4140A" w:rsidRPr="007D3C8C" w:rsidRDefault="00A4140A" w:rsidP="0061733C">
            <w:pPr>
              <w:jc w:val="center"/>
              <w:rPr>
                <w:b/>
                <w:bCs/>
                <w:i/>
                <w:iCs/>
                <w:u w:val="single"/>
              </w:rPr>
            </w:pPr>
            <w:r w:rsidRPr="007D3C8C">
              <w:rPr>
                <w:b/>
                <w:bCs/>
                <w:i/>
                <w:iCs/>
                <w:u w:val="single"/>
              </w:rPr>
              <w:t>п. Кувшиново</w:t>
            </w:r>
          </w:p>
        </w:tc>
      </w:tr>
      <w:tr w:rsidR="00A4140A" w:rsidRPr="007D3C8C" w14:paraId="5E2E11BE" w14:textId="77777777" w:rsidTr="0061733C">
        <w:trPr>
          <w:trHeight w:val="23"/>
          <w:jc w:val="center"/>
        </w:trPr>
        <w:tc>
          <w:tcPr>
            <w:tcW w:w="715" w:type="pct"/>
            <w:vAlign w:val="center"/>
            <w:hideMark/>
          </w:tcPr>
          <w:p w14:paraId="76F315FC" w14:textId="77777777" w:rsidR="00A4140A" w:rsidRPr="007D3C8C" w:rsidRDefault="00A4140A" w:rsidP="0061733C">
            <w:r w:rsidRPr="007D3C8C">
              <w:t>Производительность ВПУ</w:t>
            </w:r>
          </w:p>
        </w:tc>
        <w:tc>
          <w:tcPr>
            <w:tcW w:w="172" w:type="pct"/>
            <w:vAlign w:val="center"/>
            <w:hideMark/>
          </w:tcPr>
          <w:p w14:paraId="669F5F94" w14:textId="77777777" w:rsidR="00A4140A" w:rsidRPr="007D3C8C" w:rsidRDefault="00A4140A" w:rsidP="0061733C">
            <w:pPr>
              <w:jc w:val="center"/>
            </w:pPr>
            <w:r w:rsidRPr="007D3C8C">
              <w:t>т/ч</w:t>
            </w:r>
          </w:p>
        </w:tc>
        <w:tc>
          <w:tcPr>
            <w:tcW w:w="343" w:type="pct"/>
            <w:vAlign w:val="center"/>
            <w:hideMark/>
          </w:tcPr>
          <w:p w14:paraId="0B229480" w14:textId="77777777" w:rsidR="00A4140A" w:rsidRPr="007D3C8C" w:rsidRDefault="00A4140A" w:rsidP="0061733C">
            <w:pPr>
              <w:jc w:val="center"/>
            </w:pPr>
            <w:r w:rsidRPr="007D3C8C">
              <w:t>2,00</w:t>
            </w:r>
          </w:p>
        </w:tc>
        <w:tc>
          <w:tcPr>
            <w:tcW w:w="343" w:type="pct"/>
            <w:vAlign w:val="center"/>
            <w:hideMark/>
          </w:tcPr>
          <w:p w14:paraId="48A79CE9" w14:textId="77777777" w:rsidR="00A4140A" w:rsidRPr="007D3C8C" w:rsidRDefault="00A4140A" w:rsidP="0061733C">
            <w:pPr>
              <w:jc w:val="center"/>
            </w:pPr>
            <w:r w:rsidRPr="007D3C8C">
              <w:t>2,00</w:t>
            </w:r>
          </w:p>
        </w:tc>
        <w:tc>
          <w:tcPr>
            <w:tcW w:w="343" w:type="pct"/>
            <w:vAlign w:val="center"/>
            <w:hideMark/>
          </w:tcPr>
          <w:p w14:paraId="613B6924" w14:textId="77777777" w:rsidR="00A4140A" w:rsidRPr="007D3C8C" w:rsidRDefault="00A4140A" w:rsidP="0061733C">
            <w:pPr>
              <w:jc w:val="center"/>
            </w:pPr>
            <w:r w:rsidRPr="007D3C8C">
              <w:t>2,00</w:t>
            </w:r>
          </w:p>
        </w:tc>
        <w:tc>
          <w:tcPr>
            <w:tcW w:w="343" w:type="pct"/>
            <w:vAlign w:val="center"/>
            <w:hideMark/>
          </w:tcPr>
          <w:p w14:paraId="3F3D6365" w14:textId="77777777" w:rsidR="00A4140A" w:rsidRPr="007D3C8C" w:rsidRDefault="00A4140A" w:rsidP="0061733C">
            <w:pPr>
              <w:jc w:val="center"/>
            </w:pPr>
            <w:r w:rsidRPr="007D3C8C">
              <w:t>2,00</w:t>
            </w:r>
          </w:p>
        </w:tc>
        <w:tc>
          <w:tcPr>
            <w:tcW w:w="343" w:type="pct"/>
            <w:vAlign w:val="center"/>
            <w:hideMark/>
          </w:tcPr>
          <w:p w14:paraId="311AE0F3" w14:textId="77777777" w:rsidR="00A4140A" w:rsidRPr="007D3C8C" w:rsidRDefault="00A4140A" w:rsidP="0061733C">
            <w:pPr>
              <w:jc w:val="center"/>
            </w:pPr>
            <w:r w:rsidRPr="007D3C8C">
              <w:t>2,00</w:t>
            </w:r>
          </w:p>
        </w:tc>
        <w:tc>
          <w:tcPr>
            <w:tcW w:w="343" w:type="pct"/>
            <w:vAlign w:val="center"/>
            <w:hideMark/>
          </w:tcPr>
          <w:p w14:paraId="6F349A26" w14:textId="77777777" w:rsidR="00A4140A" w:rsidRPr="007D3C8C" w:rsidRDefault="00A4140A" w:rsidP="0061733C">
            <w:pPr>
              <w:jc w:val="center"/>
            </w:pPr>
            <w:r w:rsidRPr="007D3C8C">
              <w:t>2,00</w:t>
            </w:r>
          </w:p>
        </w:tc>
        <w:tc>
          <w:tcPr>
            <w:tcW w:w="343" w:type="pct"/>
            <w:vAlign w:val="center"/>
            <w:hideMark/>
          </w:tcPr>
          <w:p w14:paraId="500A95C5" w14:textId="77777777" w:rsidR="00A4140A" w:rsidRPr="007D3C8C" w:rsidRDefault="00A4140A" w:rsidP="0061733C">
            <w:pPr>
              <w:jc w:val="center"/>
            </w:pPr>
            <w:r w:rsidRPr="007D3C8C">
              <w:t>2,00</w:t>
            </w:r>
          </w:p>
        </w:tc>
        <w:tc>
          <w:tcPr>
            <w:tcW w:w="343" w:type="pct"/>
            <w:vAlign w:val="center"/>
            <w:hideMark/>
          </w:tcPr>
          <w:p w14:paraId="41208B0C" w14:textId="77777777" w:rsidR="00A4140A" w:rsidRPr="007D3C8C" w:rsidRDefault="00A4140A" w:rsidP="0061733C">
            <w:pPr>
              <w:jc w:val="center"/>
            </w:pPr>
            <w:r w:rsidRPr="007D3C8C">
              <w:t>2,00</w:t>
            </w:r>
          </w:p>
        </w:tc>
        <w:tc>
          <w:tcPr>
            <w:tcW w:w="343" w:type="pct"/>
            <w:vAlign w:val="center"/>
            <w:hideMark/>
          </w:tcPr>
          <w:p w14:paraId="18831517" w14:textId="77777777" w:rsidR="00A4140A" w:rsidRPr="007D3C8C" w:rsidRDefault="00A4140A" w:rsidP="0061733C">
            <w:pPr>
              <w:jc w:val="center"/>
            </w:pPr>
            <w:r w:rsidRPr="007D3C8C">
              <w:t>2,00</w:t>
            </w:r>
          </w:p>
        </w:tc>
        <w:tc>
          <w:tcPr>
            <w:tcW w:w="343" w:type="pct"/>
            <w:vAlign w:val="center"/>
            <w:hideMark/>
          </w:tcPr>
          <w:p w14:paraId="77CCE300" w14:textId="77777777" w:rsidR="00A4140A" w:rsidRPr="007D3C8C" w:rsidRDefault="00A4140A" w:rsidP="0061733C">
            <w:pPr>
              <w:jc w:val="center"/>
            </w:pPr>
            <w:r w:rsidRPr="007D3C8C">
              <w:t>2,00</w:t>
            </w:r>
          </w:p>
        </w:tc>
        <w:tc>
          <w:tcPr>
            <w:tcW w:w="343" w:type="pct"/>
            <w:vAlign w:val="center"/>
            <w:hideMark/>
          </w:tcPr>
          <w:p w14:paraId="0A2D7A6E" w14:textId="77777777" w:rsidR="00A4140A" w:rsidRPr="007D3C8C" w:rsidRDefault="00A4140A" w:rsidP="0061733C">
            <w:pPr>
              <w:jc w:val="center"/>
            </w:pPr>
            <w:r w:rsidRPr="007D3C8C">
              <w:t>2,00</w:t>
            </w:r>
          </w:p>
        </w:tc>
        <w:tc>
          <w:tcPr>
            <w:tcW w:w="340" w:type="pct"/>
            <w:vAlign w:val="center"/>
            <w:hideMark/>
          </w:tcPr>
          <w:p w14:paraId="0DBE7228" w14:textId="77777777" w:rsidR="00A4140A" w:rsidRPr="007D3C8C" w:rsidRDefault="00A4140A" w:rsidP="0061733C">
            <w:pPr>
              <w:jc w:val="center"/>
            </w:pPr>
            <w:r w:rsidRPr="007D3C8C">
              <w:t>2,00</w:t>
            </w:r>
          </w:p>
        </w:tc>
      </w:tr>
      <w:tr w:rsidR="00A4140A" w:rsidRPr="007D3C8C" w14:paraId="43E702C9" w14:textId="77777777" w:rsidTr="0061733C">
        <w:trPr>
          <w:trHeight w:val="23"/>
          <w:jc w:val="center"/>
        </w:trPr>
        <w:tc>
          <w:tcPr>
            <w:tcW w:w="715" w:type="pct"/>
            <w:vAlign w:val="center"/>
            <w:hideMark/>
          </w:tcPr>
          <w:p w14:paraId="286B7C1E"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3E85596C" w14:textId="77777777" w:rsidR="00A4140A" w:rsidRPr="007D3C8C" w:rsidRDefault="00A4140A" w:rsidP="0061733C">
            <w:pPr>
              <w:jc w:val="center"/>
            </w:pPr>
            <w:r w:rsidRPr="007D3C8C">
              <w:t>т/ч</w:t>
            </w:r>
          </w:p>
        </w:tc>
        <w:tc>
          <w:tcPr>
            <w:tcW w:w="343" w:type="pct"/>
            <w:vAlign w:val="center"/>
            <w:hideMark/>
          </w:tcPr>
          <w:p w14:paraId="1CC46BDD" w14:textId="77777777" w:rsidR="00A4140A" w:rsidRPr="007D3C8C" w:rsidRDefault="00A4140A" w:rsidP="0061733C">
            <w:pPr>
              <w:jc w:val="center"/>
            </w:pPr>
            <w:r w:rsidRPr="007D3C8C">
              <w:t>0,964</w:t>
            </w:r>
          </w:p>
        </w:tc>
        <w:tc>
          <w:tcPr>
            <w:tcW w:w="343" w:type="pct"/>
            <w:vAlign w:val="center"/>
            <w:hideMark/>
          </w:tcPr>
          <w:p w14:paraId="366AB8C7" w14:textId="77777777" w:rsidR="00A4140A" w:rsidRPr="007D3C8C" w:rsidRDefault="00A4140A" w:rsidP="0061733C">
            <w:pPr>
              <w:jc w:val="center"/>
            </w:pPr>
            <w:r w:rsidRPr="007D3C8C">
              <w:t>0,964</w:t>
            </w:r>
          </w:p>
        </w:tc>
        <w:tc>
          <w:tcPr>
            <w:tcW w:w="343" w:type="pct"/>
            <w:vAlign w:val="center"/>
            <w:hideMark/>
          </w:tcPr>
          <w:p w14:paraId="373F8CAD" w14:textId="77777777" w:rsidR="00A4140A" w:rsidRPr="007D3C8C" w:rsidRDefault="00A4140A" w:rsidP="0061733C">
            <w:pPr>
              <w:jc w:val="center"/>
            </w:pPr>
            <w:r w:rsidRPr="007D3C8C">
              <w:t>0,964</w:t>
            </w:r>
          </w:p>
        </w:tc>
        <w:tc>
          <w:tcPr>
            <w:tcW w:w="343" w:type="pct"/>
            <w:vAlign w:val="center"/>
            <w:hideMark/>
          </w:tcPr>
          <w:p w14:paraId="1C048F48" w14:textId="77777777" w:rsidR="00A4140A" w:rsidRPr="007D3C8C" w:rsidRDefault="00A4140A" w:rsidP="0061733C">
            <w:pPr>
              <w:jc w:val="center"/>
            </w:pPr>
            <w:r w:rsidRPr="007D3C8C">
              <w:t>0,964</w:t>
            </w:r>
          </w:p>
        </w:tc>
        <w:tc>
          <w:tcPr>
            <w:tcW w:w="343" w:type="pct"/>
            <w:vAlign w:val="center"/>
            <w:hideMark/>
          </w:tcPr>
          <w:p w14:paraId="75F98D1A" w14:textId="77777777" w:rsidR="00A4140A" w:rsidRPr="007D3C8C" w:rsidRDefault="00A4140A" w:rsidP="0061733C">
            <w:pPr>
              <w:jc w:val="center"/>
            </w:pPr>
            <w:r w:rsidRPr="007D3C8C">
              <w:t>0,964</w:t>
            </w:r>
          </w:p>
        </w:tc>
        <w:tc>
          <w:tcPr>
            <w:tcW w:w="343" w:type="pct"/>
            <w:vAlign w:val="center"/>
            <w:hideMark/>
          </w:tcPr>
          <w:p w14:paraId="01A71762" w14:textId="77777777" w:rsidR="00A4140A" w:rsidRPr="007D3C8C" w:rsidRDefault="00A4140A" w:rsidP="0061733C">
            <w:pPr>
              <w:jc w:val="center"/>
            </w:pPr>
            <w:r w:rsidRPr="007D3C8C">
              <w:t>0,964</w:t>
            </w:r>
          </w:p>
        </w:tc>
        <w:tc>
          <w:tcPr>
            <w:tcW w:w="343" w:type="pct"/>
            <w:vAlign w:val="center"/>
            <w:hideMark/>
          </w:tcPr>
          <w:p w14:paraId="0238C4AD" w14:textId="77777777" w:rsidR="00A4140A" w:rsidRPr="007D3C8C" w:rsidRDefault="00A4140A" w:rsidP="0061733C">
            <w:pPr>
              <w:jc w:val="center"/>
            </w:pPr>
            <w:r w:rsidRPr="007D3C8C">
              <w:t>0,964</w:t>
            </w:r>
          </w:p>
        </w:tc>
        <w:tc>
          <w:tcPr>
            <w:tcW w:w="343" w:type="pct"/>
            <w:vAlign w:val="center"/>
            <w:hideMark/>
          </w:tcPr>
          <w:p w14:paraId="56DDCB8F" w14:textId="77777777" w:rsidR="00A4140A" w:rsidRPr="007D3C8C" w:rsidRDefault="00A4140A" w:rsidP="0061733C">
            <w:pPr>
              <w:jc w:val="center"/>
            </w:pPr>
            <w:r w:rsidRPr="007D3C8C">
              <w:t>0,964</w:t>
            </w:r>
          </w:p>
        </w:tc>
        <w:tc>
          <w:tcPr>
            <w:tcW w:w="343" w:type="pct"/>
            <w:vAlign w:val="center"/>
            <w:hideMark/>
          </w:tcPr>
          <w:p w14:paraId="15D70075" w14:textId="77777777" w:rsidR="00A4140A" w:rsidRPr="007D3C8C" w:rsidRDefault="00A4140A" w:rsidP="0061733C">
            <w:pPr>
              <w:jc w:val="center"/>
            </w:pPr>
            <w:r w:rsidRPr="007D3C8C">
              <w:t>0,964</w:t>
            </w:r>
          </w:p>
        </w:tc>
        <w:tc>
          <w:tcPr>
            <w:tcW w:w="343" w:type="pct"/>
            <w:vAlign w:val="center"/>
            <w:hideMark/>
          </w:tcPr>
          <w:p w14:paraId="74394904" w14:textId="77777777" w:rsidR="00A4140A" w:rsidRPr="007D3C8C" w:rsidRDefault="00A4140A" w:rsidP="0061733C">
            <w:pPr>
              <w:jc w:val="center"/>
            </w:pPr>
            <w:r w:rsidRPr="007D3C8C">
              <w:t>0,964</w:t>
            </w:r>
          </w:p>
        </w:tc>
        <w:tc>
          <w:tcPr>
            <w:tcW w:w="343" w:type="pct"/>
            <w:vAlign w:val="center"/>
            <w:hideMark/>
          </w:tcPr>
          <w:p w14:paraId="54B3075A" w14:textId="77777777" w:rsidR="00A4140A" w:rsidRPr="007D3C8C" w:rsidRDefault="00A4140A" w:rsidP="0061733C">
            <w:pPr>
              <w:jc w:val="center"/>
            </w:pPr>
            <w:r w:rsidRPr="007D3C8C">
              <w:t>0,964</w:t>
            </w:r>
          </w:p>
        </w:tc>
        <w:tc>
          <w:tcPr>
            <w:tcW w:w="340" w:type="pct"/>
            <w:vAlign w:val="center"/>
            <w:hideMark/>
          </w:tcPr>
          <w:p w14:paraId="732DECEC" w14:textId="77777777" w:rsidR="00A4140A" w:rsidRPr="007D3C8C" w:rsidRDefault="00A4140A" w:rsidP="0061733C">
            <w:pPr>
              <w:jc w:val="center"/>
            </w:pPr>
            <w:r w:rsidRPr="007D3C8C">
              <w:t>0,964</w:t>
            </w:r>
          </w:p>
        </w:tc>
      </w:tr>
      <w:tr w:rsidR="00A4140A" w:rsidRPr="007D3C8C" w14:paraId="492C7265" w14:textId="77777777" w:rsidTr="0061733C">
        <w:trPr>
          <w:trHeight w:val="23"/>
          <w:jc w:val="center"/>
        </w:trPr>
        <w:tc>
          <w:tcPr>
            <w:tcW w:w="715" w:type="pct"/>
            <w:vAlign w:val="center"/>
            <w:hideMark/>
          </w:tcPr>
          <w:p w14:paraId="1062A5F9" w14:textId="77777777" w:rsidR="00A4140A" w:rsidRPr="007D3C8C" w:rsidRDefault="00A4140A" w:rsidP="0061733C">
            <w:r w:rsidRPr="007D3C8C">
              <w:t>Всего подпитка тепловой сети, в том числе:</w:t>
            </w:r>
          </w:p>
        </w:tc>
        <w:tc>
          <w:tcPr>
            <w:tcW w:w="172" w:type="pct"/>
            <w:vAlign w:val="center"/>
            <w:hideMark/>
          </w:tcPr>
          <w:p w14:paraId="338609D7" w14:textId="77777777" w:rsidR="00A4140A" w:rsidRPr="007D3C8C" w:rsidRDefault="00A4140A" w:rsidP="0061733C">
            <w:pPr>
              <w:jc w:val="center"/>
            </w:pPr>
            <w:r w:rsidRPr="007D3C8C">
              <w:t>т/ч</w:t>
            </w:r>
          </w:p>
        </w:tc>
        <w:tc>
          <w:tcPr>
            <w:tcW w:w="343" w:type="pct"/>
            <w:vAlign w:val="center"/>
            <w:hideMark/>
          </w:tcPr>
          <w:p w14:paraId="3834426A" w14:textId="77777777" w:rsidR="00A4140A" w:rsidRPr="007D3C8C" w:rsidRDefault="00A4140A" w:rsidP="0061733C">
            <w:pPr>
              <w:jc w:val="center"/>
            </w:pPr>
            <w:r w:rsidRPr="007D3C8C">
              <w:t>0,964</w:t>
            </w:r>
          </w:p>
        </w:tc>
        <w:tc>
          <w:tcPr>
            <w:tcW w:w="343" w:type="pct"/>
            <w:vAlign w:val="center"/>
            <w:hideMark/>
          </w:tcPr>
          <w:p w14:paraId="47E4B705" w14:textId="77777777" w:rsidR="00A4140A" w:rsidRPr="007D3C8C" w:rsidRDefault="00A4140A" w:rsidP="0061733C">
            <w:pPr>
              <w:jc w:val="center"/>
            </w:pPr>
            <w:r w:rsidRPr="007D3C8C">
              <w:t>0,964</w:t>
            </w:r>
          </w:p>
        </w:tc>
        <w:tc>
          <w:tcPr>
            <w:tcW w:w="343" w:type="pct"/>
            <w:vAlign w:val="center"/>
            <w:hideMark/>
          </w:tcPr>
          <w:p w14:paraId="2C4E24D7" w14:textId="77777777" w:rsidR="00A4140A" w:rsidRPr="007D3C8C" w:rsidRDefault="00A4140A" w:rsidP="0061733C">
            <w:pPr>
              <w:jc w:val="center"/>
            </w:pPr>
            <w:r w:rsidRPr="007D3C8C">
              <w:t>0,964</w:t>
            </w:r>
          </w:p>
        </w:tc>
        <w:tc>
          <w:tcPr>
            <w:tcW w:w="343" w:type="pct"/>
            <w:vAlign w:val="center"/>
            <w:hideMark/>
          </w:tcPr>
          <w:p w14:paraId="4CE826C5" w14:textId="77777777" w:rsidR="00A4140A" w:rsidRPr="007D3C8C" w:rsidRDefault="00A4140A" w:rsidP="0061733C">
            <w:pPr>
              <w:jc w:val="center"/>
            </w:pPr>
            <w:r w:rsidRPr="007D3C8C">
              <w:t>0,964</w:t>
            </w:r>
          </w:p>
        </w:tc>
        <w:tc>
          <w:tcPr>
            <w:tcW w:w="343" w:type="pct"/>
            <w:vAlign w:val="center"/>
            <w:hideMark/>
          </w:tcPr>
          <w:p w14:paraId="0124252B" w14:textId="77777777" w:rsidR="00A4140A" w:rsidRPr="007D3C8C" w:rsidRDefault="00A4140A" w:rsidP="0061733C">
            <w:pPr>
              <w:jc w:val="center"/>
            </w:pPr>
            <w:r w:rsidRPr="007D3C8C">
              <w:t>0,964</w:t>
            </w:r>
          </w:p>
        </w:tc>
        <w:tc>
          <w:tcPr>
            <w:tcW w:w="343" w:type="pct"/>
            <w:vAlign w:val="center"/>
            <w:hideMark/>
          </w:tcPr>
          <w:p w14:paraId="62B28EAD" w14:textId="77777777" w:rsidR="00A4140A" w:rsidRPr="007D3C8C" w:rsidRDefault="00A4140A" w:rsidP="0061733C">
            <w:pPr>
              <w:jc w:val="center"/>
            </w:pPr>
            <w:r w:rsidRPr="007D3C8C">
              <w:t>0,964</w:t>
            </w:r>
          </w:p>
        </w:tc>
        <w:tc>
          <w:tcPr>
            <w:tcW w:w="343" w:type="pct"/>
            <w:vAlign w:val="center"/>
            <w:hideMark/>
          </w:tcPr>
          <w:p w14:paraId="77187B8E" w14:textId="77777777" w:rsidR="00A4140A" w:rsidRPr="007D3C8C" w:rsidRDefault="00A4140A" w:rsidP="0061733C">
            <w:pPr>
              <w:jc w:val="center"/>
            </w:pPr>
            <w:r w:rsidRPr="007D3C8C">
              <w:t>0,964</w:t>
            </w:r>
          </w:p>
        </w:tc>
        <w:tc>
          <w:tcPr>
            <w:tcW w:w="343" w:type="pct"/>
            <w:vAlign w:val="center"/>
            <w:hideMark/>
          </w:tcPr>
          <w:p w14:paraId="0148F3CC" w14:textId="77777777" w:rsidR="00A4140A" w:rsidRPr="007D3C8C" w:rsidRDefault="00A4140A" w:rsidP="0061733C">
            <w:pPr>
              <w:jc w:val="center"/>
            </w:pPr>
            <w:r w:rsidRPr="007D3C8C">
              <w:t>0,964</w:t>
            </w:r>
          </w:p>
        </w:tc>
        <w:tc>
          <w:tcPr>
            <w:tcW w:w="343" w:type="pct"/>
            <w:vAlign w:val="center"/>
            <w:hideMark/>
          </w:tcPr>
          <w:p w14:paraId="66BD7A4D" w14:textId="77777777" w:rsidR="00A4140A" w:rsidRPr="007D3C8C" w:rsidRDefault="00A4140A" w:rsidP="0061733C">
            <w:pPr>
              <w:jc w:val="center"/>
            </w:pPr>
            <w:r w:rsidRPr="007D3C8C">
              <w:t>0,964</w:t>
            </w:r>
          </w:p>
        </w:tc>
        <w:tc>
          <w:tcPr>
            <w:tcW w:w="343" w:type="pct"/>
            <w:vAlign w:val="center"/>
            <w:hideMark/>
          </w:tcPr>
          <w:p w14:paraId="0E09C7B9" w14:textId="77777777" w:rsidR="00A4140A" w:rsidRPr="007D3C8C" w:rsidRDefault="00A4140A" w:rsidP="0061733C">
            <w:pPr>
              <w:jc w:val="center"/>
            </w:pPr>
            <w:r w:rsidRPr="007D3C8C">
              <w:t>0,964</w:t>
            </w:r>
          </w:p>
        </w:tc>
        <w:tc>
          <w:tcPr>
            <w:tcW w:w="343" w:type="pct"/>
            <w:vAlign w:val="center"/>
            <w:hideMark/>
          </w:tcPr>
          <w:p w14:paraId="283FCACB" w14:textId="77777777" w:rsidR="00A4140A" w:rsidRPr="007D3C8C" w:rsidRDefault="00A4140A" w:rsidP="0061733C">
            <w:pPr>
              <w:jc w:val="center"/>
            </w:pPr>
            <w:r w:rsidRPr="007D3C8C">
              <w:t>0,964</w:t>
            </w:r>
          </w:p>
        </w:tc>
        <w:tc>
          <w:tcPr>
            <w:tcW w:w="340" w:type="pct"/>
            <w:vAlign w:val="center"/>
            <w:hideMark/>
          </w:tcPr>
          <w:p w14:paraId="32538545" w14:textId="77777777" w:rsidR="00A4140A" w:rsidRPr="007D3C8C" w:rsidRDefault="00A4140A" w:rsidP="0061733C">
            <w:pPr>
              <w:jc w:val="center"/>
            </w:pPr>
            <w:r w:rsidRPr="007D3C8C">
              <w:t>0,964</w:t>
            </w:r>
          </w:p>
        </w:tc>
      </w:tr>
      <w:tr w:rsidR="00A4140A" w:rsidRPr="007D3C8C" w14:paraId="77E4244E" w14:textId="77777777" w:rsidTr="0061733C">
        <w:trPr>
          <w:trHeight w:val="23"/>
          <w:jc w:val="center"/>
        </w:trPr>
        <w:tc>
          <w:tcPr>
            <w:tcW w:w="715" w:type="pct"/>
            <w:vAlign w:val="center"/>
            <w:hideMark/>
          </w:tcPr>
          <w:p w14:paraId="492D6DB9" w14:textId="77777777" w:rsidR="00A4140A" w:rsidRPr="007D3C8C" w:rsidRDefault="00A4140A" w:rsidP="0061733C">
            <w:r w:rsidRPr="007D3C8C">
              <w:t>нормативные утечки теплоносителя</w:t>
            </w:r>
          </w:p>
        </w:tc>
        <w:tc>
          <w:tcPr>
            <w:tcW w:w="172" w:type="pct"/>
            <w:vAlign w:val="center"/>
            <w:hideMark/>
          </w:tcPr>
          <w:p w14:paraId="6ED734A9" w14:textId="77777777" w:rsidR="00A4140A" w:rsidRPr="007D3C8C" w:rsidRDefault="00A4140A" w:rsidP="0061733C">
            <w:pPr>
              <w:jc w:val="center"/>
            </w:pPr>
            <w:r w:rsidRPr="007D3C8C">
              <w:t>т/ч</w:t>
            </w:r>
          </w:p>
        </w:tc>
        <w:tc>
          <w:tcPr>
            <w:tcW w:w="343" w:type="pct"/>
            <w:vAlign w:val="center"/>
            <w:hideMark/>
          </w:tcPr>
          <w:p w14:paraId="510C2B28" w14:textId="77777777" w:rsidR="00A4140A" w:rsidRPr="007D3C8C" w:rsidRDefault="00A4140A" w:rsidP="0061733C">
            <w:pPr>
              <w:jc w:val="center"/>
            </w:pPr>
            <w:r w:rsidRPr="007D3C8C">
              <w:t>0,964</w:t>
            </w:r>
          </w:p>
        </w:tc>
        <w:tc>
          <w:tcPr>
            <w:tcW w:w="343" w:type="pct"/>
            <w:vAlign w:val="center"/>
            <w:hideMark/>
          </w:tcPr>
          <w:p w14:paraId="5AE08FCC" w14:textId="77777777" w:rsidR="00A4140A" w:rsidRPr="007D3C8C" w:rsidRDefault="00A4140A" w:rsidP="0061733C">
            <w:pPr>
              <w:jc w:val="center"/>
            </w:pPr>
            <w:r w:rsidRPr="007D3C8C">
              <w:t>0,964</w:t>
            </w:r>
          </w:p>
        </w:tc>
        <w:tc>
          <w:tcPr>
            <w:tcW w:w="343" w:type="pct"/>
            <w:vAlign w:val="center"/>
            <w:hideMark/>
          </w:tcPr>
          <w:p w14:paraId="73F95F05" w14:textId="77777777" w:rsidR="00A4140A" w:rsidRPr="007D3C8C" w:rsidRDefault="00A4140A" w:rsidP="0061733C">
            <w:pPr>
              <w:jc w:val="center"/>
            </w:pPr>
            <w:r w:rsidRPr="007D3C8C">
              <w:t>0,964</w:t>
            </w:r>
          </w:p>
        </w:tc>
        <w:tc>
          <w:tcPr>
            <w:tcW w:w="343" w:type="pct"/>
            <w:vAlign w:val="center"/>
            <w:hideMark/>
          </w:tcPr>
          <w:p w14:paraId="40BF41D2" w14:textId="77777777" w:rsidR="00A4140A" w:rsidRPr="007D3C8C" w:rsidRDefault="00A4140A" w:rsidP="0061733C">
            <w:pPr>
              <w:jc w:val="center"/>
            </w:pPr>
            <w:r w:rsidRPr="007D3C8C">
              <w:t>0,964</w:t>
            </w:r>
          </w:p>
        </w:tc>
        <w:tc>
          <w:tcPr>
            <w:tcW w:w="343" w:type="pct"/>
            <w:vAlign w:val="center"/>
            <w:hideMark/>
          </w:tcPr>
          <w:p w14:paraId="044CEAA3" w14:textId="77777777" w:rsidR="00A4140A" w:rsidRPr="007D3C8C" w:rsidRDefault="00A4140A" w:rsidP="0061733C">
            <w:pPr>
              <w:jc w:val="center"/>
            </w:pPr>
            <w:r w:rsidRPr="007D3C8C">
              <w:t>0,964</w:t>
            </w:r>
          </w:p>
        </w:tc>
        <w:tc>
          <w:tcPr>
            <w:tcW w:w="343" w:type="pct"/>
            <w:vAlign w:val="center"/>
            <w:hideMark/>
          </w:tcPr>
          <w:p w14:paraId="15D21E6C" w14:textId="77777777" w:rsidR="00A4140A" w:rsidRPr="007D3C8C" w:rsidRDefault="00A4140A" w:rsidP="0061733C">
            <w:pPr>
              <w:jc w:val="center"/>
            </w:pPr>
            <w:r w:rsidRPr="007D3C8C">
              <w:t>0,964</w:t>
            </w:r>
          </w:p>
        </w:tc>
        <w:tc>
          <w:tcPr>
            <w:tcW w:w="343" w:type="pct"/>
            <w:vAlign w:val="center"/>
            <w:hideMark/>
          </w:tcPr>
          <w:p w14:paraId="38E5D958" w14:textId="77777777" w:rsidR="00A4140A" w:rsidRPr="007D3C8C" w:rsidRDefault="00A4140A" w:rsidP="0061733C">
            <w:pPr>
              <w:jc w:val="center"/>
            </w:pPr>
            <w:r w:rsidRPr="007D3C8C">
              <w:t>0,964</w:t>
            </w:r>
          </w:p>
        </w:tc>
        <w:tc>
          <w:tcPr>
            <w:tcW w:w="343" w:type="pct"/>
            <w:vAlign w:val="center"/>
            <w:hideMark/>
          </w:tcPr>
          <w:p w14:paraId="64CFE314" w14:textId="77777777" w:rsidR="00A4140A" w:rsidRPr="007D3C8C" w:rsidRDefault="00A4140A" w:rsidP="0061733C">
            <w:pPr>
              <w:jc w:val="center"/>
            </w:pPr>
            <w:r w:rsidRPr="007D3C8C">
              <w:t>0,964</w:t>
            </w:r>
          </w:p>
        </w:tc>
        <w:tc>
          <w:tcPr>
            <w:tcW w:w="343" w:type="pct"/>
            <w:vAlign w:val="center"/>
            <w:hideMark/>
          </w:tcPr>
          <w:p w14:paraId="16475581" w14:textId="77777777" w:rsidR="00A4140A" w:rsidRPr="007D3C8C" w:rsidRDefault="00A4140A" w:rsidP="0061733C">
            <w:pPr>
              <w:jc w:val="center"/>
            </w:pPr>
            <w:r w:rsidRPr="007D3C8C">
              <w:t>0,964</w:t>
            </w:r>
          </w:p>
        </w:tc>
        <w:tc>
          <w:tcPr>
            <w:tcW w:w="343" w:type="pct"/>
            <w:vAlign w:val="center"/>
            <w:hideMark/>
          </w:tcPr>
          <w:p w14:paraId="49A7E42B" w14:textId="77777777" w:rsidR="00A4140A" w:rsidRPr="007D3C8C" w:rsidRDefault="00A4140A" w:rsidP="0061733C">
            <w:pPr>
              <w:jc w:val="center"/>
            </w:pPr>
            <w:r w:rsidRPr="007D3C8C">
              <w:t>0,964</w:t>
            </w:r>
          </w:p>
        </w:tc>
        <w:tc>
          <w:tcPr>
            <w:tcW w:w="343" w:type="pct"/>
            <w:vAlign w:val="center"/>
            <w:hideMark/>
          </w:tcPr>
          <w:p w14:paraId="48E92933" w14:textId="77777777" w:rsidR="00A4140A" w:rsidRPr="007D3C8C" w:rsidRDefault="00A4140A" w:rsidP="0061733C">
            <w:pPr>
              <w:jc w:val="center"/>
            </w:pPr>
            <w:r w:rsidRPr="007D3C8C">
              <w:t>0,964</w:t>
            </w:r>
          </w:p>
        </w:tc>
        <w:tc>
          <w:tcPr>
            <w:tcW w:w="340" w:type="pct"/>
            <w:vAlign w:val="center"/>
            <w:hideMark/>
          </w:tcPr>
          <w:p w14:paraId="33DE72BA" w14:textId="77777777" w:rsidR="00A4140A" w:rsidRPr="007D3C8C" w:rsidRDefault="00A4140A" w:rsidP="0061733C">
            <w:pPr>
              <w:jc w:val="center"/>
            </w:pPr>
            <w:r w:rsidRPr="007D3C8C">
              <w:t>0,964</w:t>
            </w:r>
          </w:p>
        </w:tc>
      </w:tr>
      <w:tr w:rsidR="00A4140A" w:rsidRPr="007D3C8C" w14:paraId="2673C2F6" w14:textId="77777777" w:rsidTr="0061733C">
        <w:trPr>
          <w:trHeight w:val="23"/>
          <w:jc w:val="center"/>
        </w:trPr>
        <w:tc>
          <w:tcPr>
            <w:tcW w:w="715" w:type="pct"/>
            <w:vAlign w:val="center"/>
            <w:hideMark/>
          </w:tcPr>
          <w:p w14:paraId="0651C345" w14:textId="77777777" w:rsidR="00A4140A" w:rsidRPr="007D3C8C" w:rsidRDefault="00A4140A" w:rsidP="0061733C">
            <w:r w:rsidRPr="007D3C8C">
              <w:t>сверхнормативные утечки теплоносителя</w:t>
            </w:r>
          </w:p>
        </w:tc>
        <w:tc>
          <w:tcPr>
            <w:tcW w:w="172" w:type="pct"/>
            <w:vAlign w:val="center"/>
            <w:hideMark/>
          </w:tcPr>
          <w:p w14:paraId="09BCD628" w14:textId="77777777" w:rsidR="00A4140A" w:rsidRPr="007D3C8C" w:rsidRDefault="00A4140A" w:rsidP="0061733C">
            <w:pPr>
              <w:jc w:val="center"/>
            </w:pPr>
            <w:r w:rsidRPr="007D3C8C">
              <w:t>т/ч</w:t>
            </w:r>
          </w:p>
        </w:tc>
        <w:tc>
          <w:tcPr>
            <w:tcW w:w="343" w:type="pct"/>
            <w:vAlign w:val="center"/>
            <w:hideMark/>
          </w:tcPr>
          <w:p w14:paraId="2C7076D4" w14:textId="77777777" w:rsidR="00A4140A" w:rsidRPr="007D3C8C" w:rsidRDefault="00A4140A" w:rsidP="0061733C">
            <w:pPr>
              <w:jc w:val="center"/>
            </w:pPr>
            <w:r w:rsidRPr="007D3C8C">
              <w:t>0,000</w:t>
            </w:r>
          </w:p>
        </w:tc>
        <w:tc>
          <w:tcPr>
            <w:tcW w:w="343" w:type="pct"/>
            <w:vAlign w:val="center"/>
            <w:hideMark/>
          </w:tcPr>
          <w:p w14:paraId="718B62A1" w14:textId="77777777" w:rsidR="00A4140A" w:rsidRPr="007D3C8C" w:rsidRDefault="00A4140A" w:rsidP="0061733C">
            <w:pPr>
              <w:jc w:val="center"/>
            </w:pPr>
            <w:r w:rsidRPr="007D3C8C">
              <w:t>0,000</w:t>
            </w:r>
          </w:p>
        </w:tc>
        <w:tc>
          <w:tcPr>
            <w:tcW w:w="343" w:type="pct"/>
            <w:vAlign w:val="center"/>
            <w:hideMark/>
          </w:tcPr>
          <w:p w14:paraId="0B539C7F" w14:textId="77777777" w:rsidR="00A4140A" w:rsidRPr="007D3C8C" w:rsidRDefault="00A4140A" w:rsidP="0061733C">
            <w:pPr>
              <w:jc w:val="center"/>
            </w:pPr>
            <w:r w:rsidRPr="007D3C8C">
              <w:t>0,000</w:t>
            </w:r>
          </w:p>
        </w:tc>
        <w:tc>
          <w:tcPr>
            <w:tcW w:w="343" w:type="pct"/>
            <w:vAlign w:val="center"/>
            <w:hideMark/>
          </w:tcPr>
          <w:p w14:paraId="21A77E18" w14:textId="77777777" w:rsidR="00A4140A" w:rsidRPr="007D3C8C" w:rsidRDefault="00A4140A" w:rsidP="0061733C">
            <w:pPr>
              <w:jc w:val="center"/>
            </w:pPr>
            <w:r w:rsidRPr="007D3C8C">
              <w:t>0,000</w:t>
            </w:r>
          </w:p>
        </w:tc>
        <w:tc>
          <w:tcPr>
            <w:tcW w:w="343" w:type="pct"/>
            <w:vAlign w:val="center"/>
            <w:hideMark/>
          </w:tcPr>
          <w:p w14:paraId="319D1CE9" w14:textId="77777777" w:rsidR="00A4140A" w:rsidRPr="007D3C8C" w:rsidRDefault="00A4140A" w:rsidP="0061733C">
            <w:pPr>
              <w:jc w:val="center"/>
            </w:pPr>
            <w:r w:rsidRPr="007D3C8C">
              <w:t>0,000</w:t>
            </w:r>
          </w:p>
        </w:tc>
        <w:tc>
          <w:tcPr>
            <w:tcW w:w="343" w:type="pct"/>
            <w:vAlign w:val="center"/>
            <w:hideMark/>
          </w:tcPr>
          <w:p w14:paraId="736AE757" w14:textId="77777777" w:rsidR="00A4140A" w:rsidRPr="007D3C8C" w:rsidRDefault="00A4140A" w:rsidP="0061733C">
            <w:pPr>
              <w:jc w:val="center"/>
            </w:pPr>
            <w:r w:rsidRPr="007D3C8C">
              <w:t>0,000</w:t>
            </w:r>
          </w:p>
        </w:tc>
        <w:tc>
          <w:tcPr>
            <w:tcW w:w="343" w:type="pct"/>
            <w:vAlign w:val="center"/>
            <w:hideMark/>
          </w:tcPr>
          <w:p w14:paraId="6739E67F" w14:textId="77777777" w:rsidR="00A4140A" w:rsidRPr="007D3C8C" w:rsidRDefault="00A4140A" w:rsidP="0061733C">
            <w:pPr>
              <w:jc w:val="center"/>
            </w:pPr>
            <w:r w:rsidRPr="007D3C8C">
              <w:t>0,000</w:t>
            </w:r>
          </w:p>
        </w:tc>
        <w:tc>
          <w:tcPr>
            <w:tcW w:w="343" w:type="pct"/>
            <w:vAlign w:val="center"/>
            <w:hideMark/>
          </w:tcPr>
          <w:p w14:paraId="334C7393" w14:textId="77777777" w:rsidR="00A4140A" w:rsidRPr="007D3C8C" w:rsidRDefault="00A4140A" w:rsidP="0061733C">
            <w:pPr>
              <w:jc w:val="center"/>
            </w:pPr>
            <w:r w:rsidRPr="007D3C8C">
              <w:t>0,000</w:t>
            </w:r>
          </w:p>
        </w:tc>
        <w:tc>
          <w:tcPr>
            <w:tcW w:w="343" w:type="pct"/>
            <w:vAlign w:val="center"/>
            <w:hideMark/>
          </w:tcPr>
          <w:p w14:paraId="16FA954A" w14:textId="77777777" w:rsidR="00A4140A" w:rsidRPr="007D3C8C" w:rsidRDefault="00A4140A" w:rsidP="0061733C">
            <w:pPr>
              <w:jc w:val="center"/>
            </w:pPr>
            <w:r w:rsidRPr="007D3C8C">
              <w:t>0,000</w:t>
            </w:r>
          </w:p>
        </w:tc>
        <w:tc>
          <w:tcPr>
            <w:tcW w:w="343" w:type="pct"/>
            <w:vAlign w:val="center"/>
            <w:hideMark/>
          </w:tcPr>
          <w:p w14:paraId="263DE4EB" w14:textId="77777777" w:rsidR="00A4140A" w:rsidRPr="007D3C8C" w:rsidRDefault="00A4140A" w:rsidP="0061733C">
            <w:pPr>
              <w:jc w:val="center"/>
            </w:pPr>
            <w:r w:rsidRPr="007D3C8C">
              <w:t>0,000</w:t>
            </w:r>
          </w:p>
        </w:tc>
        <w:tc>
          <w:tcPr>
            <w:tcW w:w="343" w:type="pct"/>
            <w:vAlign w:val="center"/>
            <w:hideMark/>
          </w:tcPr>
          <w:p w14:paraId="2F83C538" w14:textId="77777777" w:rsidR="00A4140A" w:rsidRPr="007D3C8C" w:rsidRDefault="00A4140A" w:rsidP="0061733C">
            <w:pPr>
              <w:jc w:val="center"/>
            </w:pPr>
            <w:r w:rsidRPr="007D3C8C">
              <w:t>0,000</w:t>
            </w:r>
          </w:p>
        </w:tc>
        <w:tc>
          <w:tcPr>
            <w:tcW w:w="340" w:type="pct"/>
            <w:vAlign w:val="center"/>
            <w:hideMark/>
          </w:tcPr>
          <w:p w14:paraId="6D31B182" w14:textId="77777777" w:rsidR="00A4140A" w:rsidRPr="007D3C8C" w:rsidRDefault="00A4140A" w:rsidP="0061733C">
            <w:pPr>
              <w:jc w:val="center"/>
            </w:pPr>
            <w:r w:rsidRPr="007D3C8C">
              <w:t>0,000</w:t>
            </w:r>
          </w:p>
        </w:tc>
      </w:tr>
      <w:tr w:rsidR="00A4140A" w:rsidRPr="007D3C8C" w14:paraId="0C12AFC1" w14:textId="77777777" w:rsidTr="0061733C">
        <w:trPr>
          <w:trHeight w:val="23"/>
          <w:jc w:val="center"/>
        </w:trPr>
        <w:tc>
          <w:tcPr>
            <w:tcW w:w="715" w:type="pct"/>
            <w:vAlign w:val="center"/>
            <w:hideMark/>
          </w:tcPr>
          <w:p w14:paraId="420B1F3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3FB9AEF7" w14:textId="77777777" w:rsidR="00A4140A" w:rsidRPr="007D3C8C" w:rsidRDefault="00A4140A" w:rsidP="0061733C">
            <w:pPr>
              <w:jc w:val="center"/>
            </w:pPr>
            <w:r w:rsidRPr="007D3C8C">
              <w:t>т/ч</w:t>
            </w:r>
          </w:p>
        </w:tc>
        <w:tc>
          <w:tcPr>
            <w:tcW w:w="343" w:type="pct"/>
            <w:vAlign w:val="center"/>
            <w:hideMark/>
          </w:tcPr>
          <w:p w14:paraId="517A0ABA" w14:textId="77777777" w:rsidR="00A4140A" w:rsidRPr="007D3C8C" w:rsidRDefault="00A4140A" w:rsidP="0061733C">
            <w:pPr>
              <w:jc w:val="center"/>
            </w:pPr>
            <w:r w:rsidRPr="007D3C8C">
              <w:t>0,000</w:t>
            </w:r>
          </w:p>
        </w:tc>
        <w:tc>
          <w:tcPr>
            <w:tcW w:w="343" w:type="pct"/>
            <w:vAlign w:val="center"/>
            <w:hideMark/>
          </w:tcPr>
          <w:p w14:paraId="51FA68F8" w14:textId="77777777" w:rsidR="00A4140A" w:rsidRPr="007D3C8C" w:rsidRDefault="00A4140A" w:rsidP="0061733C">
            <w:pPr>
              <w:jc w:val="center"/>
            </w:pPr>
            <w:r w:rsidRPr="007D3C8C">
              <w:t>0,000</w:t>
            </w:r>
          </w:p>
        </w:tc>
        <w:tc>
          <w:tcPr>
            <w:tcW w:w="343" w:type="pct"/>
            <w:vAlign w:val="center"/>
            <w:hideMark/>
          </w:tcPr>
          <w:p w14:paraId="0E99E569" w14:textId="77777777" w:rsidR="00A4140A" w:rsidRPr="007D3C8C" w:rsidRDefault="00A4140A" w:rsidP="0061733C">
            <w:pPr>
              <w:jc w:val="center"/>
            </w:pPr>
            <w:r w:rsidRPr="007D3C8C">
              <w:t>0,000</w:t>
            </w:r>
          </w:p>
        </w:tc>
        <w:tc>
          <w:tcPr>
            <w:tcW w:w="343" w:type="pct"/>
            <w:vAlign w:val="center"/>
            <w:hideMark/>
          </w:tcPr>
          <w:p w14:paraId="4102B587" w14:textId="77777777" w:rsidR="00A4140A" w:rsidRPr="007D3C8C" w:rsidRDefault="00A4140A" w:rsidP="0061733C">
            <w:pPr>
              <w:jc w:val="center"/>
            </w:pPr>
            <w:r w:rsidRPr="007D3C8C">
              <w:t>0,000</w:t>
            </w:r>
          </w:p>
        </w:tc>
        <w:tc>
          <w:tcPr>
            <w:tcW w:w="343" w:type="pct"/>
            <w:vAlign w:val="center"/>
            <w:hideMark/>
          </w:tcPr>
          <w:p w14:paraId="1FFAC15B" w14:textId="77777777" w:rsidR="00A4140A" w:rsidRPr="007D3C8C" w:rsidRDefault="00A4140A" w:rsidP="0061733C">
            <w:pPr>
              <w:jc w:val="center"/>
            </w:pPr>
            <w:r w:rsidRPr="007D3C8C">
              <w:t>0,000</w:t>
            </w:r>
          </w:p>
        </w:tc>
        <w:tc>
          <w:tcPr>
            <w:tcW w:w="343" w:type="pct"/>
            <w:vAlign w:val="center"/>
            <w:hideMark/>
          </w:tcPr>
          <w:p w14:paraId="71D87435" w14:textId="77777777" w:rsidR="00A4140A" w:rsidRPr="007D3C8C" w:rsidRDefault="00A4140A" w:rsidP="0061733C">
            <w:pPr>
              <w:jc w:val="center"/>
            </w:pPr>
            <w:r w:rsidRPr="007D3C8C">
              <w:t>0,000</w:t>
            </w:r>
          </w:p>
        </w:tc>
        <w:tc>
          <w:tcPr>
            <w:tcW w:w="343" w:type="pct"/>
            <w:vAlign w:val="center"/>
            <w:hideMark/>
          </w:tcPr>
          <w:p w14:paraId="17EEFF48" w14:textId="77777777" w:rsidR="00A4140A" w:rsidRPr="007D3C8C" w:rsidRDefault="00A4140A" w:rsidP="0061733C">
            <w:pPr>
              <w:jc w:val="center"/>
            </w:pPr>
            <w:r w:rsidRPr="007D3C8C">
              <w:t>0,000</w:t>
            </w:r>
          </w:p>
        </w:tc>
        <w:tc>
          <w:tcPr>
            <w:tcW w:w="343" w:type="pct"/>
            <w:vAlign w:val="center"/>
            <w:hideMark/>
          </w:tcPr>
          <w:p w14:paraId="46C42188" w14:textId="77777777" w:rsidR="00A4140A" w:rsidRPr="007D3C8C" w:rsidRDefault="00A4140A" w:rsidP="0061733C">
            <w:pPr>
              <w:jc w:val="center"/>
            </w:pPr>
            <w:r w:rsidRPr="007D3C8C">
              <w:t>0,000</w:t>
            </w:r>
          </w:p>
        </w:tc>
        <w:tc>
          <w:tcPr>
            <w:tcW w:w="343" w:type="pct"/>
            <w:vAlign w:val="center"/>
            <w:hideMark/>
          </w:tcPr>
          <w:p w14:paraId="6D4736F8" w14:textId="77777777" w:rsidR="00A4140A" w:rsidRPr="007D3C8C" w:rsidRDefault="00A4140A" w:rsidP="0061733C">
            <w:pPr>
              <w:jc w:val="center"/>
            </w:pPr>
            <w:r w:rsidRPr="007D3C8C">
              <w:t>0,000</w:t>
            </w:r>
          </w:p>
        </w:tc>
        <w:tc>
          <w:tcPr>
            <w:tcW w:w="343" w:type="pct"/>
            <w:vAlign w:val="center"/>
            <w:hideMark/>
          </w:tcPr>
          <w:p w14:paraId="6014BCC1" w14:textId="77777777" w:rsidR="00A4140A" w:rsidRPr="007D3C8C" w:rsidRDefault="00A4140A" w:rsidP="0061733C">
            <w:pPr>
              <w:jc w:val="center"/>
            </w:pPr>
            <w:r w:rsidRPr="007D3C8C">
              <w:t>0,000</w:t>
            </w:r>
          </w:p>
        </w:tc>
        <w:tc>
          <w:tcPr>
            <w:tcW w:w="343" w:type="pct"/>
            <w:vAlign w:val="center"/>
            <w:hideMark/>
          </w:tcPr>
          <w:p w14:paraId="169A3146" w14:textId="77777777" w:rsidR="00A4140A" w:rsidRPr="007D3C8C" w:rsidRDefault="00A4140A" w:rsidP="0061733C">
            <w:pPr>
              <w:jc w:val="center"/>
            </w:pPr>
            <w:r w:rsidRPr="007D3C8C">
              <w:t>0,000</w:t>
            </w:r>
          </w:p>
        </w:tc>
        <w:tc>
          <w:tcPr>
            <w:tcW w:w="340" w:type="pct"/>
            <w:vAlign w:val="center"/>
            <w:hideMark/>
          </w:tcPr>
          <w:p w14:paraId="34611941" w14:textId="77777777" w:rsidR="00A4140A" w:rsidRPr="007D3C8C" w:rsidRDefault="00A4140A" w:rsidP="0061733C">
            <w:pPr>
              <w:jc w:val="center"/>
            </w:pPr>
            <w:r w:rsidRPr="007D3C8C">
              <w:t>0,000</w:t>
            </w:r>
          </w:p>
        </w:tc>
      </w:tr>
      <w:tr w:rsidR="00A4140A" w:rsidRPr="007D3C8C" w14:paraId="0750576A" w14:textId="77777777" w:rsidTr="0061733C">
        <w:trPr>
          <w:trHeight w:val="23"/>
          <w:jc w:val="center"/>
        </w:trPr>
        <w:tc>
          <w:tcPr>
            <w:tcW w:w="715" w:type="pct"/>
            <w:vAlign w:val="center"/>
            <w:hideMark/>
          </w:tcPr>
          <w:p w14:paraId="43ED2A1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7C75CB23" w14:textId="77777777" w:rsidR="00A4140A" w:rsidRPr="007D3C8C" w:rsidRDefault="00A4140A" w:rsidP="0061733C">
            <w:pPr>
              <w:jc w:val="center"/>
            </w:pPr>
            <w:r w:rsidRPr="007D3C8C">
              <w:t>т/ч</w:t>
            </w:r>
          </w:p>
        </w:tc>
        <w:tc>
          <w:tcPr>
            <w:tcW w:w="343" w:type="pct"/>
            <w:vAlign w:val="center"/>
            <w:hideMark/>
          </w:tcPr>
          <w:p w14:paraId="4DFF02C9" w14:textId="77777777" w:rsidR="00A4140A" w:rsidRPr="007D3C8C" w:rsidRDefault="00A4140A" w:rsidP="0061733C">
            <w:pPr>
              <w:jc w:val="center"/>
            </w:pPr>
            <w:r w:rsidRPr="007D3C8C">
              <w:t>3,857</w:t>
            </w:r>
          </w:p>
        </w:tc>
        <w:tc>
          <w:tcPr>
            <w:tcW w:w="343" w:type="pct"/>
            <w:vAlign w:val="center"/>
            <w:hideMark/>
          </w:tcPr>
          <w:p w14:paraId="4B1AC9A3" w14:textId="77777777" w:rsidR="00A4140A" w:rsidRPr="007D3C8C" w:rsidRDefault="00A4140A" w:rsidP="0061733C">
            <w:pPr>
              <w:jc w:val="center"/>
            </w:pPr>
            <w:r w:rsidRPr="007D3C8C">
              <w:t>3,857</w:t>
            </w:r>
          </w:p>
        </w:tc>
        <w:tc>
          <w:tcPr>
            <w:tcW w:w="343" w:type="pct"/>
            <w:vAlign w:val="center"/>
            <w:hideMark/>
          </w:tcPr>
          <w:p w14:paraId="5DB64C47" w14:textId="77777777" w:rsidR="00A4140A" w:rsidRPr="007D3C8C" w:rsidRDefault="00A4140A" w:rsidP="0061733C">
            <w:pPr>
              <w:jc w:val="center"/>
            </w:pPr>
            <w:r w:rsidRPr="007D3C8C">
              <w:t>3,857</w:t>
            </w:r>
          </w:p>
        </w:tc>
        <w:tc>
          <w:tcPr>
            <w:tcW w:w="343" w:type="pct"/>
            <w:vAlign w:val="center"/>
            <w:hideMark/>
          </w:tcPr>
          <w:p w14:paraId="3599265F" w14:textId="77777777" w:rsidR="00A4140A" w:rsidRPr="007D3C8C" w:rsidRDefault="00A4140A" w:rsidP="0061733C">
            <w:pPr>
              <w:jc w:val="center"/>
            </w:pPr>
            <w:r w:rsidRPr="007D3C8C">
              <w:t>3,857</w:t>
            </w:r>
          </w:p>
        </w:tc>
        <w:tc>
          <w:tcPr>
            <w:tcW w:w="343" w:type="pct"/>
            <w:vAlign w:val="center"/>
            <w:hideMark/>
          </w:tcPr>
          <w:p w14:paraId="4F61D78A" w14:textId="77777777" w:rsidR="00A4140A" w:rsidRPr="007D3C8C" w:rsidRDefault="00A4140A" w:rsidP="0061733C">
            <w:pPr>
              <w:jc w:val="center"/>
            </w:pPr>
            <w:r w:rsidRPr="007D3C8C">
              <w:t>3,857</w:t>
            </w:r>
          </w:p>
        </w:tc>
        <w:tc>
          <w:tcPr>
            <w:tcW w:w="343" w:type="pct"/>
            <w:vAlign w:val="center"/>
            <w:hideMark/>
          </w:tcPr>
          <w:p w14:paraId="7796987B" w14:textId="77777777" w:rsidR="00A4140A" w:rsidRPr="007D3C8C" w:rsidRDefault="00A4140A" w:rsidP="0061733C">
            <w:pPr>
              <w:jc w:val="center"/>
            </w:pPr>
            <w:r w:rsidRPr="007D3C8C">
              <w:t>3,857</w:t>
            </w:r>
          </w:p>
        </w:tc>
        <w:tc>
          <w:tcPr>
            <w:tcW w:w="343" w:type="pct"/>
            <w:vAlign w:val="center"/>
            <w:hideMark/>
          </w:tcPr>
          <w:p w14:paraId="67648E3C" w14:textId="77777777" w:rsidR="00A4140A" w:rsidRPr="007D3C8C" w:rsidRDefault="00A4140A" w:rsidP="0061733C">
            <w:pPr>
              <w:jc w:val="center"/>
            </w:pPr>
            <w:r w:rsidRPr="007D3C8C">
              <w:t>3,857</w:t>
            </w:r>
          </w:p>
        </w:tc>
        <w:tc>
          <w:tcPr>
            <w:tcW w:w="343" w:type="pct"/>
            <w:vAlign w:val="center"/>
            <w:hideMark/>
          </w:tcPr>
          <w:p w14:paraId="17B16ED6" w14:textId="77777777" w:rsidR="00A4140A" w:rsidRPr="007D3C8C" w:rsidRDefault="00A4140A" w:rsidP="0061733C">
            <w:pPr>
              <w:jc w:val="center"/>
            </w:pPr>
            <w:r w:rsidRPr="007D3C8C">
              <w:t>3,857</w:t>
            </w:r>
          </w:p>
        </w:tc>
        <w:tc>
          <w:tcPr>
            <w:tcW w:w="343" w:type="pct"/>
            <w:vAlign w:val="center"/>
            <w:hideMark/>
          </w:tcPr>
          <w:p w14:paraId="0CF5D5D2" w14:textId="77777777" w:rsidR="00A4140A" w:rsidRPr="007D3C8C" w:rsidRDefault="00A4140A" w:rsidP="0061733C">
            <w:pPr>
              <w:jc w:val="center"/>
            </w:pPr>
            <w:r w:rsidRPr="007D3C8C">
              <w:t>3,857</w:t>
            </w:r>
          </w:p>
        </w:tc>
        <w:tc>
          <w:tcPr>
            <w:tcW w:w="343" w:type="pct"/>
            <w:vAlign w:val="center"/>
            <w:hideMark/>
          </w:tcPr>
          <w:p w14:paraId="4E18971B" w14:textId="77777777" w:rsidR="00A4140A" w:rsidRPr="007D3C8C" w:rsidRDefault="00A4140A" w:rsidP="0061733C">
            <w:pPr>
              <w:jc w:val="center"/>
            </w:pPr>
            <w:r w:rsidRPr="007D3C8C">
              <w:t>3,857</w:t>
            </w:r>
          </w:p>
        </w:tc>
        <w:tc>
          <w:tcPr>
            <w:tcW w:w="343" w:type="pct"/>
            <w:vAlign w:val="center"/>
            <w:hideMark/>
          </w:tcPr>
          <w:p w14:paraId="2069BB08" w14:textId="77777777" w:rsidR="00A4140A" w:rsidRPr="007D3C8C" w:rsidRDefault="00A4140A" w:rsidP="0061733C">
            <w:pPr>
              <w:jc w:val="center"/>
            </w:pPr>
            <w:r w:rsidRPr="007D3C8C">
              <w:t>3,857</w:t>
            </w:r>
          </w:p>
        </w:tc>
        <w:tc>
          <w:tcPr>
            <w:tcW w:w="340" w:type="pct"/>
            <w:vAlign w:val="center"/>
            <w:hideMark/>
          </w:tcPr>
          <w:p w14:paraId="1338DBAE" w14:textId="77777777" w:rsidR="00A4140A" w:rsidRPr="007D3C8C" w:rsidRDefault="00A4140A" w:rsidP="0061733C">
            <w:pPr>
              <w:jc w:val="center"/>
            </w:pPr>
            <w:r w:rsidRPr="007D3C8C">
              <w:t>3,857</w:t>
            </w:r>
          </w:p>
        </w:tc>
      </w:tr>
      <w:tr w:rsidR="00A4140A" w:rsidRPr="007D3C8C" w14:paraId="7E278211" w14:textId="77777777" w:rsidTr="0061733C">
        <w:trPr>
          <w:trHeight w:val="23"/>
          <w:jc w:val="center"/>
        </w:trPr>
        <w:tc>
          <w:tcPr>
            <w:tcW w:w="715" w:type="pct"/>
            <w:vAlign w:val="center"/>
            <w:hideMark/>
          </w:tcPr>
          <w:p w14:paraId="30362FA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29CE478C" w14:textId="77777777" w:rsidR="00A4140A" w:rsidRPr="007D3C8C" w:rsidRDefault="00A4140A" w:rsidP="0061733C">
            <w:pPr>
              <w:jc w:val="center"/>
            </w:pPr>
            <w:r w:rsidRPr="007D3C8C">
              <w:t>т/ч</w:t>
            </w:r>
          </w:p>
        </w:tc>
        <w:tc>
          <w:tcPr>
            <w:tcW w:w="343" w:type="pct"/>
            <w:vAlign w:val="center"/>
            <w:hideMark/>
          </w:tcPr>
          <w:p w14:paraId="699B9CB3" w14:textId="77777777" w:rsidR="00A4140A" w:rsidRPr="007D3C8C" w:rsidRDefault="00A4140A" w:rsidP="0061733C">
            <w:pPr>
              <w:jc w:val="center"/>
            </w:pPr>
            <w:r w:rsidRPr="007D3C8C">
              <w:t>1,036</w:t>
            </w:r>
          </w:p>
        </w:tc>
        <w:tc>
          <w:tcPr>
            <w:tcW w:w="343" w:type="pct"/>
            <w:vAlign w:val="center"/>
            <w:hideMark/>
          </w:tcPr>
          <w:p w14:paraId="11D76CE0" w14:textId="77777777" w:rsidR="00A4140A" w:rsidRPr="007D3C8C" w:rsidRDefault="00A4140A" w:rsidP="0061733C">
            <w:pPr>
              <w:jc w:val="center"/>
            </w:pPr>
            <w:r w:rsidRPr="007D3C8C">
              <w:t>1,036</w:t>
            </w:r>
          </w:p>
        </w:tc>
        <w:tc>
          <w:tcPr>
            <w:tcW w:w="343" w:type="pct"/>
            <w:vAlign w:val="center"/>
            <w:hideMark/>
          </w:tcPr>
          <w:p w14:paraId="10788BCB" w14:textId="77777777" w:rsidR="00A4140A" w:rsidRPr="007D3C8C" w:rsidRDefault="00A4140A" w:rsidP="0061733C">
            <w:pPr>
              <w:jc w:val="center"/>
            </w:pPr>
            <w:r w:rsidRPr="007D3C8C">
              <w:t>1,036</w:t>
            </w:r>
          </w:p>
        </w:tc>
        <w:tc>
          <w:tcPr>
            <w:tcW w:w="343" w:type="pct"/>
            <w:vAlign w:val="center"/>
            <w:hideMark/>
          </w:tcPr>
          <w:p w14:paraId="7B97A9FB" w14:textId="77777777" w:rsidR="00A4140A" w:rsidRPr="007D3C8C" w:rsidRDefault="00A4140A" w:rsidP="0061733C">
            <w:pPr>
              <w:jc w:val="center"/>
            </w:pPr>
            <w:r w:rsidRPr="007D3C8C">
              <w:t>1,036</w:t>
            </w:r>
          </w:p>
        </w:tc>
        <w:tc>
          <w:tcPr>
            <w:tcW w:w="343" w:type="pct"/>
            <w:vAlign w:val="center"/>
            <w:hideMark/>
          </w:tcPr>
          <w:p w14:paraId="04610E14" w14:textId="77777777" w:rsidR="00A4140A" w:rsidRPr="007D3C8C" w:rsidRDefault="00A4140A" w:rsidP="0061733C">
            <w:pPr>
              <w:jc w:val="center"/>
            </w:pPr>
            <w:r w:rsidRPr="007D3C8C">
              <w:t>1,036</w:t>
            </w:r>
          </w:p>
        </w:tc>
        <w:tc>
          <w:tcPr>
            <w:tcW w:w="343" w:type="pct"/>
            <w:vAlign w:val="center"/>
            <w:hideMark/>
          </w:tcPr>
          <w:p w14:paraId="1A65CD8A" w14:textId="77777777" w:rsidR="00A4140A" w:rsidRPr="007D3C8C" w:rsidRDefault="00A4140A" w:rsidP="0061733C">
            <w:pPr>
              <w:jc w:val="center"/>
            </w:pPr>
            <w:r w:rsidRPr="007D3C8C">
              <w:t>1,036</w:t>
            </w:r>
          </w:p>
        </w:tc>
        <w:tc>
          <w:tcPr>
            <w:tcW w:w="343" w:type="pct"/>
            <w:vAlign w:val="center"/>
            <w:hideMark/>
          </w:tcPr>
          <w:p w14:paraId="4E8AEA6B" w14:textId="77777777" w:rsidR="00A4140A" w:rsidRPr="007D3C8C" w:rsidRDefault="00A4140A" w:rsidP="0061733C">
            <w:pPr>
              <w:jc w:val="center"/>
            </w:pPr>
            <w:r w:rsidRPr="007D3C8C">
              <w:t>1,036</w:t>
            </w:r>
          </w:p>
        </w:tc>
        <w:tc>
          <w:tcPr>
            <w:tcW w:w="343" w:type="pct"/>
            <w:vAlign w:val="center"/>
            <w:hideMark/>
          </w:tcPr>
          <w:p w14:paraId="424FE90E" w14:textId="77777777" w:rsidR="00A4140A" w:rsidRPr="007D3C8C" w:rsidRDefault="00A4140A" w:rsidP="0061733C">
            <w:pPr>
              <w:jc w:val="center"/>
            </w:pPr>
            <w:r w:rsidRPr="007D3C8C">
              <w:t>1,036</w:t>
            </w:r>
          </w:p>
        </w:tc>
        <w:tc>
          <w:tcPr>
            <w:tcW w:w="343" w:type="pct"/>
            <w:vAlign w:val="center"/>
            <w:hideMark/>
          </w:tcPr>
          <w:p w14:paraId="0EACA44B" w14:textId="77777777" w:rsidR="00A4140A" w:rsidRPr="007D3C8C" w:rsidRDefault="00A4140A" w:rsidP="0061733C">
            <w:pPr>
              <w:jc w:val="center"/>
            </w:pPr>
            <w:r w:rsidRPr="007D3C8C">
              <w:t>1,036</w:t>
            </w:r>
          </w:p>
        </w:tc>
        <w:tc>
          <w:tcPr>
            <w:tcW w:w="343" w:type="pct"/>
            <w:vAlign w:val="center"/>
            <w:hideMark/>
          </w:tcPr>
          <w:p w14:paraId="10277B6F" w14:textId="77777777" w:rsidR="00A4140A" w:rsidRPr="007D3C8C" w:rsidRDefault="00A4140A" w:rsidP="0061733C">
            <w:pPr>
              <w:jc w:val="center"/>
            </w:pPr>
            <w:r w:rsidRPr="007D3C8C">
              <w:t>1,036</w:t>
            </w:r>
          </w:p>
        </w:tc>
        <w:tc>
          <w:tcPr>
            <w:tcW w:w="343" w:type="pct"/>
            <w:vAlign w:val="center"/>
            <w:hideMark/>
          </w:tcPr>
          <w:p w14:paraId="55B70EEA" w14:textId="77777777" w:rsidR="00A4140A" w:rsidRPr="007D3C8C" w:rsidRDefault="00A4140A" w:rsidP="0061733C">
            <w:pPr>
              <w:jc w:val="center"/>
            </w:pPr>
            <w:r w:rsidRPr="007D3C8C">
              <w:t>1,036</w:t>
            </w:r>
          </w:p>
        </w:tc>
        <w:tc>
          <w:tcPr>
            <w:tcW w:w="340" w:type="pct"/>
            <w:vAlign w:val="center"/>
            <w:hideMark/>
          </w:tcPr>
          <w:p w14:paraId="6AC40CAF" w14:textId="77777777" w:rsidR="00A4140A" w:rsidRPr="007D3C8C" w:rsidRDefault="00A4140A" w:rsidP="0061733C">
            <w:pPr>
              <w:jc w:val="center"/>
            </w:pPr>
            <w:r w:rsidRPr="007D3C8C">
              <w:t>1,036</w:t>
            </w:r>
          </w:p>
        </w:tc>
      </w:tr>
      <w:tr w:rsidR="00A4140A" w:rsidRPr="007D3C8C" w14:paraId="5D206873" w14:textId="77777777" w:rsidTr="0061733C">
        <w:trPr>
          <w:trHeight w:val="23"/>
          <w:jc w:val="center"/>
        </w:trPr>
        <w:tc>
          <w:tcPr>
            <w:tcW w:w="715" w:type="pct"/>
            <w:vAlign w:val="center"/>
            <w:hideMark/>
          </w:tcPr>
          <w:p w14:paraId="4CB5C6FA" w14:textId="77777777" w:rsidR="00A4140A" w:rsidRPr="007D3C8C" w:rsidRDefault="00A4140A" w:rsidP="0061733C">
            <w:r w:rsidRPr="007D3C8C">
              <w:t>Доля резерва</w:t>
            </w:r>
          </w:p>
        </w:tc>
        <w:tc>
          <w:tcPr>
            <w:tcW w:w="172" w:type="pct"/>
            <w:vAlign w:val="center"/>
            <w:hideMark/>
          </w:tcPr>
          <w:p w14:paraId="749F47F3" w14:textId="77777777" w:rsidR="00A4140A" w:rsidRPr="007D3C8C" w:rsidRDefault="00A4140A" w:rsidP="0061733C">
            <w:pPr>
              <w:jc w:val="center"/>
            </w:pPr>
            <w:r w:rsidRPr="007D3C8C">
              <w:t>%</w:t>
            </w:r>
          </w:p>
        </w:tc>
        <w:tc>
          <w:tcPr>
            <w:tcW w:w="343" w:type="pct"/>
            <w:vAlign w:val="center"/>
            <w:hideMark/>
          </w:tcPr>
          <w:p w14:paraId="1D981B08" w14:textId="77777777" w:rsidR="00A4140A" w:rsidRPr="007D3C8C" w:rsidRDefault="00A4140A" w:rsidP="0061733C">
            <w:pPr>
              <w:jc w:val="center"/>
            </w:pPr>
            <w:r w:rsidRPr="007D3C8C">
              <w:t>52%</w:t>
            </w:r>
          </w:p>
        </w:tc>
        <w:tc>
          <w:tcPr>
            <w:tcW w:w="343" w:type="pct"/>
            <w:vAlign w:val="center"/>
            <w:hideMark/>
          </w:tcPr>
          <w:p w14:paraId="6F51CF28" w14:textId="77777777" w:rsidR="00A4140A" w:rsidRPr="007D3C8C" w:rsidRDefault="00A4140A" w:rsidP="0061733C">
            <w:pPr>
              <w:jc w:val="center"/>
            </w:pPr>
            <w:r w:rsidRPr="007D3C8C">
              <w:t>52%</w:t>
            </w:r>
          </w:p>
        </w:tc>
        <w:tc>
          <w:tcPr>
            <w:tcW w:w="343" w:type="pct"/>
            <w:vAlign w:val="center"/>
            <w:hideMark/>
          </w:tcPr>
          <w:p w14:paraId="308515C9" w14:textId="77777777" w:rsidR="00A4140A" w:rsidRPr="007D3C8C" w:rsidRDefault="00A4140A" w:rsidP="0061733C">
            <w:pPr>
              <w:jc w:val="center"/>
            </w:pPr>
            <w:r w:rsidRPr="007D3C8C">
              <w:t>52%</w:t>
            </w:r>
          </w:p>
        </w:tc>
        <w:tc>
          <w:tcPr>
            <w:tcW w:w="343" w:type="pct"/>
            <w:vAlign w:val="center"/>
            <w:hideMark/>
          </w:tcPr>
          <w:p w14:paraId="7CA19B5B" w14:textId="77777777" w:rsidR="00A4140A" w:rsidRPr="007D3C8C" w:rsidRDefault="00A4140A" w:rsidP="0061733C">
            <w:pPr>
              <w:jc w:val="center"/>
            </w:pPr>
            <w:r w:rsidRPr="007D3C8C">
              <w:t>52%</w:t>
            </w:r>
          </w:p>
        </w:tc>
        <w:tc>
          <w:tcPr>
            <w:tcW w:w="343" w:type="pct"/>
            <w:vAlign w:val="center"/>
            <w:hideMark/>
          </w:tcPr>
          <w:p w14:paraId="5ED1DC01" w14:textId="77777777" w:rsidR="00A4140A" w:rsidRPr="007D3C8C" w:rsidRDefault="00A4140A" w:rsidP="0061733C">
            <w:pPr>
              <w:jc w:val="center"/>
            </w:pPr>
            <w:r w:rsidRPr="007D3C8C">
              <w:t>52%</w:t>
            </w:r>
          </w:p>
        </w:tc>
        <w:tc>
          <w:tcPr>
            <w:tcW w:w="343" w:type="pct"/>
            <w:vAlign w:val="center"/>
            <w:hideMark/>
          </w:tcPr>
          <w:p w14:paraId="33F20C93" w14:textId="77777777" w:rsidR="00A4140A" w:rsidRPr="007D3C8C" w:rsidRDefault="00A4140A" w:rsidP="0061733C">
            <w:pPr>
              <w:jc w:val="center"/>
            </w:pPr>
            <w:r w:rsidRPr="007D3C8C">
              <w:t>52%</w:t>
            </w:r>
          </w:p>
        </w:tc>
        <w:tc>
          <w:tcPr>
            <w:tcW w:w="343" w:type="pct"/>
            <w:vAlign w:val="center"/>
            <w:hideMark/>
          </w:tcPr>
          <w:p w14:paraId="67D920B1" w14:textId="77777777" w:rsidR="00A4140A" w:rsidRPr="007D3C8C" w:rsidRDefault="00A4140A" w:rsidP="0061733C">
            <w:pPr>
              <w:jc w:val="center"/>
            </w:pPr>
            <w:r w:rsidRPr="007D3C8C">
              <w:t>52%</w:t>
            </w:r>
          </w:p>
        </w:tc>
        <w:tc>
          <w:tcPr>
            <w:tcW w:w="343" w:type="pct"/>
            <w:vAlign w:val="center"/>
            <w:hideMark/>
          </w:tcPr>
          <w:p w14:paraId="0FC81679" w14:textId="77777777" w:rsidR="00A4140A" w:rsidRPr="007D3C8C" w:rsidRDefault="00A4140A" w:rsidP="0061733C">
            <w:pPr>
              <w:jc w:val="center"/>
            </w:pPr>
            <w:r w:rsidRPr="007D3C8C">
              <w:t>52%</w:t>
            </w:r>
          </w:p>
        </w:tc>
        <w:tc>
          <w:tcPr>
            <w:tcW w:w="343" w:type="pct"/>
            <w:vAlign w:val="center"/>
            <w:hideMark/>
          </w:tcPr>
          <w:p w14:paraId="0A12D037" w14:textId="77777777" w:rsidR="00A4140A" w:rsidRPr="007D3C8C" w:rsidRDefault="00A4140A" w:rsidP="0061733C">
            <w:pPr>
              <w:jc w:val="center"/>
            </w:pPr>
            <w:r w:rsidRPr="007D3C8C">
              <w:t>52%</w:t>
            </w:r>
          </w:p>
        </w:tc>
        <w:tc>
          <w:tcPr>
            <w:tcW w:w="343" w:type="pct"/>
            <w:vAlign w:val="center"/>
            <w:hideMark/>
          </w:tcPr>
          <w:p w14:paraId="0ECA808F" w14:textId="77777777" w:rsidR="00A4140A" w:rsidRPr="007D3C8C" w:rsidRDefault="00A4140A" w:rsidP="0061733C">
            <w:pPr>
              <w:jc w:val="center"/>
            </w:pPr>
            <w:r w:rsidRPr="007D3C8C">
              <w:t>52%</w:t>
            </w:r>
          </w:p>
        </w:tc>
        <w:tc>
          <w:tcPr>
            <w:tcW w:w="343" w:type="pct"/>
            <w:vAlign w:val="center"/>
            <w:hideMark/>
          </w:tcPr>
          <w:p w14:paraId="09B2B8BB" w14:textId="77777777" w:rsidR="00A4140A" w:rsidRPr="007D3C8C" w:rsidRDefault="00A4140A" w:rsidP="0061733C">
            <w:pPr>
              <w:jc w:val="center"/>
            </w:pPr>
            <w:r w:rsidRPr="007D3C8C">
              <w:t>52%</w:t>
            </w:r>
          </w:p>
        </w:tc>
        <w:tc>
          <w:tcPr>
            <w:tcW w:w="340" w:type="pct"/>
            <w:vAlign w:val="center"/>
            <w:hideMark/>
          </w:tcPr>
          <w:p w14:paraId="28659C0D" w14:textId="77777777" w:rsidR="00A4140A" w:rsidRPr="007D3C8C" w:rsidRDefault="00A4140A" w:rsidP="0061733C">
            <w:pPr>
              <w:jc w:val="center"/>
            </w:pPr>
            <w:r w:rsidRPr="007D3C8C">
              <w:t>52%</w:t>
            </w:r>
          </w:p>
        </w:tc>
      </w:tr>
      <w:tr w:rsidR="00A4140A" w:rsidRPr="007D3C8C" w14:paraId="13A29772" w14:textId="77777777" w:rsidTr="0061733C">
        <w:trPr>
          <w:trHeight w:val="23"/>
          <w:jc w:val="center"/>
        </w:trPr>
        <w:tc>
          <w:tcPr>
            <w:tcW w:w="5000" w:type="pct"/>
            <w:gridSpan w:val="14"/>
            <w:vAlign w:val="center"/>
            <w:hideMark/>
          </w:tcPr>
          <w:p w14:paraId="3F53F9CA" w14:textId="77777777" w:rsidR="00A4140A" w:rsidRPr="007D3C8C" w:rsidRDefault="00A4140A" w:rsidP="0061733C">
            <w:pPr>
              <w:jc w:val="center"/>
              <w:rPr>
                <w:b/>
                <w:bCs/>
                <w:i/>
                <w:iCs/>
                <w:u w:val="single"/>
              </w:rPr>
            </w:pPr>
            <w:r w:rsidRPr="007D3C8C">
              <w:rPr>
                <w:b/>
                <w:bCs/>
                <w:i/>
                <w:iCs/>
                <w:u w:val="single"/>
              </w:rPr>
              <w:t xml:space="preserve">п. Кувшиново (ул. </w:t>
            </w:r>
            <w:proofErr w:type="gramStart"/>
            <w:r w:rsidRPr="007D3C8C">
              <w:rPr>
                <w:b/>
                <w:bCs/>
                <w:i/>
                <w:iCs/>
                <w:u w:val="single"/>
              </w:rPr>
              <w:t>Майская</w:t>
            </w:r>
            <w:proofErr w:type="gramEnd"/>
            <w:r w:rsidRPr="007D3C8C">
              <w:rPr>
                <w:b/>
                <w:bCs/>
                <w:i/>
                <w:iCs/>
                <w:u w:val="single"/>
              </w:rPr>
              <w:t>, 2а)</w:t>
            </w:r>
          </w:p>
        </w:tc>
      </w:tr>
      <w:tr w:rsidR="00A4140A" w:rsidRPr="007D3C8C" w14:paraId="2A5CDBF6" w14:textId="77777777" w:rsidTr="0061733C">
        <w:trPr>
          <w:trHeight w:val="23"/>
          <w:jc w:val="center"/>
        </w:trPr>
        <w:tc>
          <w:tcPr>
            <w:tcW w:w="715" w:type="pct"/>
            <w:vAlign w:val="center"/>
            <w:hideMark/>
          </w:tcPr>
          <w:p w14:paraId="5F98BAD1" w14:textId="77777777" w:rsidR="00A4140A" w:rsidRPr="007D3C8C" w:rsidRDefault="00A4140A" w:rsidP="0061733C">
            <w:r w:rsidRPr="007D3C8C">
              <w:t xml:space="preserve">Производительность </w:t>
            </w:r>
            <w:r w:rsidRPr="007D3C8C">
              <w:lastRenderedPageBreak/>
              <w:t>ВПУ</w:t>
            </w:r>
          </w:p>
        </w:tc>
        <w:tc>
          <w:tcPr>
            <w:tcW w:w="172" w:type="pct"/>
            <w:vAlign w:val="center"/>
            <w:hideMark/>
          </w:tcPr>
          <w:p w14:paraId="0143CBEE" w14:textId="77777777" w:rsidR="00A4140A" w:rsidRPr="007D3C8C" w:rsidRDefault="00A4140A" w:rsidP="0061733C">
            <w:pPr>
              <w:jc w:val="center"/>
            </w:pPr>
            <w:r w:rsidRPr="007D3C8C">
              <w:lastRenderedPageBreak/>
              <w:t>т/ч</w:t>
            </w:r>
          </w:p>
        </w:tc>
        <w:tc>
          <w:tcPr>
            <w:tcW w:w="343" w:type="pct"/>
            <w:vAlign w:val="center"/>
            <w:hideMark/>
          </w:tcPr>
          <w:p w14:paraId="20F3216F" w14:textId="77777777" w:rsidR="00A4140A" w:rsidRPr="007D3C8C" w:rsidRDefault="00A4140A" w:rsidP="0061733C">
            <w:pPr>
              <w:jc w:val="center"/>
            </w:pPr>
            <w:r w:rsidRPr="007D3C8C">
              <w:t>1,40</w:t>
            </w:r>
          </w:p>
        </w:tc>
        <w:tc>
          <w:tcPr>
            <w:tcW w:w="343" w:type="pct"/>
            <w:vAlign w:val="center"/>
            <w:hideMark/>
          </w:tcPr>
          <w:p w14:paraId="2A566D1A" w14:textId="77777777" w:rsidR="00A4140A" w:rsidRPr="007D3C8C" w:rsidRDefault="00A4140A" w:rsidP="0061733C">
            <w:pPr>
              <w:jc w:val="center"/>
            </w:pPr>
            <w:r w:rsidRPr="007D3C8C">
              <w:t>1,40</w:t>
            </w:r>
          </w:p>
        </w:tc>
        <w:tc>
          <w:tcPr>
            <w:tcW w:w="343" w:type="pct"/>
            <w:vAlign w:val="center"/>
            <w:hideMark/>
          </w:tcPr>
          <w:p w14:paraId="50A45240" w14:textId="77777777" w:rsidR="00A4140A" w:rsidRPr="007D3C8C" w:rsidRDefault="00A4140A" w:rsidP="0061733C">
            <w:pPr>
              <w:jc w:val="center"/>
            </w:pPr>
            <w:r w:rsidRPr="007D3C8C">
              <w:t>1,40</w:t>
            </w:r>
          </w:p>
        </w:tc>
        <w:tc>
          <w:tcPr>
            <w:tcW w:w="343" w:type="pct"/>
            <w:vAlign w:val="center"/>
            <w:hideMark/>
          </w:tcPr>
          <w:p w14:paraId="4AF4549A" w14:textId="77777777" w:rsidR="00A4140A" w:rsidRPr="007D3C8C" w:rsidRDefault="00A4140A" w:rsidP="0061733C">
            <w:pPr>
              <w:jc w:val="center"/>
            </w:pPr>
            <w:r w:rsidRPr="007D3C8C">
              <w:t>1,40</w:t>
            </w:r>
          </w:p>
        </w:tc>
        <w:tc>
          <w:tcPr>
            <w:tcW w:w="343" w:type="pct"/>
            <w:vAlign w:val="center"/>
            <w:hideMark/>
          </w:tcPr>
          <w:p w14:paraId="1A5E76F5" w14:textId="77777777" w:rsidR="00A4140A" w:rsidRPr="007D3C8C" w:rsidRDefault="00A4140A" w:rsidP="0061733C">
            <w:pPr>
              <w:jc w:val="center"/>
            </w:pPr>
            <w:r w:rsidRPr="007D3C8C">
              <w:t>1,40</w:t>
            </w:r>
          </w:p>
        </w:tc>
        <w:tc>
          <w:tcPr>
            <w:tcW w:w="343" w:type="pct"/>
            <w:vAlign w:val="center"/>
            <w:hideMark/>
          </w:tcPr>
          <w:p w14:paraId="350654C5" w14:textId="77777777" w:rsidR="00A4140A" w:rsidRPr="007D3C8C" w:rsidRDefault="00A4140A" w:rsidP="0061733C">
            <w:pPr>
              <w:jc w:val="center"/>
            </w:pPr>
            <w:r w:rsidRPr="007D3C8C">
              <w:t>1,40</w:t>
            </w:r>
          </w:p>
        </w:tc>
        <w:tc>
          <w:tcPr>
            <w:tcW w:w="343" w:type="pct"/>
            <w:vAlign w:val="center"/>
            <w:hideMark/>
          </w:tcPr>
          <w:p w14:paraId="4EEED325" w14:textId="77777777" w:rsidR="00A4140A" w:rsidRPr="007D3C8C" w:rsidRDefault="00A4140A" w:rsidP="0061733C">
            <w:pPr>
              <w:jc w:val="center"/>
            </w:pPr>
            <w:r w:rsidRPr="007D3C8C">
              <w:t>1,40</w:t>
            </w:r>
          </w:p>
        </w:tc>
        <w:tc>
          <w:tcPr>
            <w:tcW w:w="343" w:type="pct"/>
            <w:vAlign w:val="center"/>
            <w:hideMark/>
          </w:tcPr>
          <w:p w14:paraId="3B271A84" w14:textId="77777777" w:rsidR="00A4140A" w:rsidRPr="007D3C8C" w:rsidRDefault="00A4140A" w:rsidP="0061733C">
            <w:pPr>
              <w:jc w:val="center"/>
            </w:pPr>
            <w:r w:rsidRPr="007D3C8C">
              <w:t>1,40</w:t>
            </w:r>
          </w:p>
        </w:tc>
        <w:tc>
          <w:tcPr>
            <w:tcW w:w="343" w:type="pct"/>
            <w:vAlign w:val="center"/>
            <w:hideMark/>
          </w:tcPr>
          <w:p w14:paraId="66311F41" w14:textId="77777777" w:rsidR="00A4140A" w:rsidRPr="007D3C8C" w:rsidRDefault="00A4140A" w:rsidP="0061733C">
            <w:pPr>
              <w:jc w:val="center"/>
            </w:pPr>
            <w:r w:rsidRPr="007D3C8C">
              <w:t>1,40</w:t>
            </w:r>
          </w:p>
        </w:tc>
        <w:tc>
          <w:tcPr>
            <w:tcW w:w="343" w:type="pct"/>
            <w:vAlign w:val="center"/>
            <w:hideMark/>
          </w:tcPr>
          <w:p w14:paraId="0588F0A3" w14:textId="77777777" w:rsidR="00A4140A" w:rsidRPr="007D3C8C" w:rsidRDefault="00A4140A" w:rsidP="0061733C">
            <w:pPr>
              <w:jc w:val="center"/>
            </w:pPr>
            <w:r w:rsidRPr="007D3C8C">
              <w:t>1,40</w:t>
            </w:r>
          </w:p>
        </w:tc>
        <w:tc>
          <w:tcPr>
            <w:tcW w:w="343" w:type="pct"/>
            <w:vAlign w:val="center"/>
            <w:hideMark/>
          </w:tcPr>
          <w:p w14:paraId="71843F88" w14:textId="77777777" w:rsidR="00A4140A" w:rsidRPr="007D3C8C" w:rsidRDefault="00A4140A" w:rsidP="0061733C">
            <w:pPr>
              <w:jc w:val="center"/>
            </w:pPr>
            <w:r w:rsidRPr="007D3C8C">
              <w:t>1,40</w:t>
            </w:r>
          </w:p>
        </w:tc>
        <w:tc>
          <w:tcPr>
            <w:tcW w:w="340" w:type="pct"/>
            <w:vAlign w:val="center"/>
            <w:hideMark/>
          </w:tcPr>
          <w:p w14:paraId="79862596" w14:textId="77777777" w:rsidR="00A4140A" w:rsidRPr="007D3C8C" w:rsidRDefault="00A4140A" w:rsidP="0061733C">
            <w:pPr>
              <w:jc w:val="center"/>
            </w:pPr>
            <w:r w:rsidRPr="007D3C8C">
              <w:t>1,40</w:t>
            </w:r>
          </w:p>
        </w:tc>
      </w:tr>
      <w:tr w:rsidR="00A4140A" w:rsidRPr="007D3C8C" w14:paraId="41B8F143" w14:textId="77777777" w:rsidTr="0061733C">
        <w:trPr>
          <w:trHeight w:val="23"/>
          <w:jc w:val="center"/>
        </w:trPr>
        <w:tc>
          <w:tcPr>
            <w:tcW w:w="715" w:type="pct"/>
            <w:vAlign w:val="center"/>
            <w:hideMark/>
          </w:tcPr>
          <w:p w14:paraId="476F3892" w14:textId="77777777" w:rsidR="00A4140A" w:rsidRPr="007D3C8C" w:rsidRDefault="00A4140A" w:rsidP="0061733C">
            <w:r w:rsidRPr="007D3C8C">
              <w:lastRenderedPageBreak/>
              <w:t>Расчетный часовой расход для подпитки системы теплоснабжения</w:t>
            </w:r>
          </w:p>
        </w:tc>
        <w:tc>
          <w:tcPr>
            <w:tcW w:w="172" w:type="pct"/>
            <w:vAlign w:val="center"/>
            <w:hideMark/>
          </w:tcPr>
          <w:p w14:paraId="10DA0877" w14:textId="77777777" w:rsidR="00A4140A" w:rsidRPr="007D3C8C" w:rsidRDefault="00A4140A" w:rsidP="0061733C">
            <w:pPr>
              <w:jc w:val="center"/>
            </w:pPr>
            <w:r w:rsidRPr="007D3C8C">
              <w:t>т/ч</w:t>
            </w:r>
          </w:p>
        </w:tc>
        <w:tc>
          <w:tcPr>
            <w:tcW w:w="343" w:type="pct"/>
            <w:vAlign w:val="center"/>
            <w:hideMark/>
          </w:tcPr>
          <w:p w14:paraId="17838564" w14:textId="77777777" w:rsidR="00A4140A" w:rsidRPr="007D3C8C" w:rsidRDefault="00A4140A" w:rsidP="0061733C">
            <w:pPr>
              <w:jc w:val="center"/>
            </w:pPr>
            <w:r w:rsidRPr="007D3C8C">
              <w:t>0,261</w:t>
            </w:r>
          </w:p>
        </w:tc>
        <w:tc>
          <w:tcPr>
            <w:tcW w:w="343" w:type="pct"/>
            <w:vAlign w:val="center"/>
            <w:hideMark/>
          </w:tcPr>
          <w:p w14:paraId="2BA0FDBC" w14:textId="77777777" w:rsidR="00A4140A" w:rsidRPr="007D3C8C" w:rsidRDefault="00A4140A" w:rsidP="0061733C">
            <w:pPr>
              <w:jc w:val="center"/>
            </w:pPr>
            <w:r w:rsidRPr="007D3C8C">
              <w:t>0,261</w:t>
            </w:r>
          </w:p>
        </w:tc>
        <w:tc>
          <w:tcPr>
            <w:tcW w:w="343" w:type="pct"/>
            <w:vAlign w:val="center"/>
            <w:hideMark/>
          </w:tcPr>
          <w:p w14:paraId="5A32D5CF" w14:textId="77777777" w:rsidR="00A4140A" w:rsidRPr="007D3C8C" w:rsidRDefault="00A4140A" w:rsidP="0061733C">
            <w:pPr>
              <w:jc w:val="center"/>
            </w:pPr>
            <w:r w:rsidRPr="007D3C8C">
              <w:t>0,261</w:t>
            </w:r>
          </w:p>
        </w:tc>
        <w:tc>
          <w:tcPr>
            <w:tcW w:w="343" w:type="pct"/>
            <w:vAlign w:val="center"/>
            <w:hideMark/>
          </w:tcPr>
          <w:p w14:paraId="6B414F19" w14:textId="77777777" w:rsidR="00A4140A" w:rsidRPr="007D3C8C" w:rsidRDefault="00A4140A" w:rsidP="0061733C">
            <w:pPr>
              <w:jc w:val="center"/>
            </w:pPr>
            <w:r w:rsidRPr="007D3C8C">
              <w:t>0,261</w:t>
            </w:r>
          </w:p>
        </w:tc>
        <w:tc>
          <w:tcPr>
            <w:tcW w:w="343" w:type="pct"/>
            <w:vAlign w:val="center"/>
            <w:hideMark/>
          </w:tcPr>
          <w:p w14:paraId="4384574F" w14:textId="77777777" w:rsidR="00A4140A" w:rsidRPr="007D3C8C" w:rsidRDefault="00A4140A" w:rsidP="0061733C">
            <w:pPr>
              <w:jc w:val="center"/>
            </w:pPr>
            <w:r w:rsidRPr="007D3C8C">
              <w:t>0,261</w:t>
            </w:r>
          </w:p>
        </w:tc>
        <w:tc>
          <w:tcPr>
            <w:tcW w:w="343" w:type="pct"/>
            <w:vAlign w:val="center"/>
            <w:hideMark/>
          </w:tcPr>
          <w:p w14:paraId="47165AD3" w14:textId="77777777" w:rsidR="00A4140A" w:rsidRPr="007D3C8C" w:rsidRDefault="00A4140A" w:rsidP="0061733C">
            <w:pPr>
              <w:jc w:val="center"/>
            </w:pPr>
            <w:r w:rsidRPr="007D3C8C">
              <w:t>0,261</w:t>
            </w:r>
          </w:p>
        </w:tc>
        <w:tc>
          <w:tcPr>
            <w:tcW w:w="343" w:type="pct"/>
            <w:vAlign w:val="center"/>
            <w:hideMark/>
          </w:tcPr>
          <w:p w14:paraId="3FA7246C" w14:textId="77777777" w:rsidR="00A4140A" w:rsidRPr="007D3C8C" w:rsidRDefault="00A4140A" w:rsidP="0061733C">
            <w:pPr>
              <w:jc w:val="center"/>
            </w:pPr>
            <w:r w:rsidRPr="007D3C8C">
              <w:t>0,261</w:t>
            </w:r>
          </w:p>
        </w:tc>
        <w:tc>
          <w:tcPr>
            <w:tcW w:w="343" w:type="pct"/>
            <w:vAlign w:val="center"/>
            <w:hideMark/>
          </w:tcPr>
          <w:p w14:paraId="0A2D1FED" w14:textId="77777777" w:rsidR="00A4140A" w:rsidRPr="007D3C8C" w:rsidRDefault="00A4140A" w:rsidP="0061733C">
            <w:pPr>
              <w:jc w:val="center"/>
            </w:pPr>
            <w:r w:rsidRPr="007D3C8C">
              <w:t>0,261</w:t>
            </w:r>
          </w:p>
        </w:tc>
        <w:tc>
          <w:tcPr>
            <w:tcW w:w="343" w:type="pct"/>
            <w:vAlign w:val="center"/>
            <w:hideMark/>
          </w:tcPr>
          <w:p w14:paraId="002E6EAA" w14:textId="77777777" w:rsidR="00A4140A" w:rsidRPr="007D3C8C" w:rsidRDefault="00A4140A" w:rsidP="0061733C">
            <w:pPr>
              <w:jc w:val="center"/>
            </w:pPr>
            <w:r w:rsidRPr="007D3C8C">
              <w:t>0,261</w:t>
            </w:r>
          </w:p>
        </w:tc>
        <w:tc>
          <w:tcPr>
            <w:tcW w:w="343" w:type="pct"/>
            <w:vAlign w:val="center"/>
            <w:hideMark/>
          </w:tcPr>
          <w:p w14:paraId="10581FA4" w14:textId="77777777" w:rsidR="00A4140A" w:rsidRPr="007D3C8C" w:rsidRDefault="00A4140A" w:rsidP="0061733C">
            <w:pPr>
              <w:jc w:val="center"/>
            </w:pPr>
            <w:r w:rsidRPr="007D3C8C">
              <w:t>0,261</w:t>
            </w:r>
          </w:p>
        </w:tc>
        <w:tc>
          <w:tcPr>
            <w:tcW w:w="343" w:type="pct"/>
            <w:vAlign w:val="center"/>
            <w:hideMark/>
          </w:tcPr>
          <w:p w14:paraId="1FC28CAE" w14:textId="77777777" w:rsidR="00A4140A" w:rsidRPr="007D3C8C" w:rsidRDefault="00A4140A" w:rsidP="0061733C">
            <w:pPr>
              <w:jc w:val="center"/>
            </w:pPr>
            <w:r w:rsidRPr="007D3C8C">
              <w:t>0,261</w:t>
            </w:r>
          </w:p>
        </w:tc>
        <w:tc>
          <w:tcPr>
            <w:tcW w:w="340" w:type="pct"/>
            <w:vAlign w:val="center"/>
            <w:hideMark/>
          </w:tcPr>
          <w:p w14:paraId="059BB69A" w14:textId="77777777" w:rsidR="00A4140A" w:rsidRPr="007D3C8C" w:rsidRDefault="00A4140A" w:rsidP="0061733C">
            <w:pPr>
              <w:jc w:val="center"/>
            </w:pPr>
            <w:r w:rsidRPr="007D3C8C">
              <w:t>0,261</w:t>
            </w:r>
          </w:p>
        </w:tc>
      </w:tr>
      <w:tr w:rsidR="00A4140A" w:rsidRPr="007D3C8C" w14:paraId="3C6FCF79" w14:textId="77777777" w:rsidTr="0061733C">
        <w:trPr>
          <w:trHeight w:val="23"/>
          <w:jc w:val="center"/>
        </w:trPr>
        <w:tc>
          <w:tcPr>
            <w:tcW w:w="715" w:type="pct"/>
            <w:vAlign w:val="center"/>
            <w:hideMark/>
          </w:tcPr>
          <w:p w14:paraId="6F0C5D78" w14:textId="77777777" w:rsidR="00A4140A" w:rsidRPr="007D3C8C" w:rsidRDefault="00A4140A" w:rsidP="0061733C">
            <w:r w:rsidRPr="007D3C8C">
              <w:t>Всего подпитка тепловой сети, в том числе:</w:t>
            </w:r>
          </w:p>
        </w:tc>
        <w:tc>
          <w:tcPr>
            <w:tcW w:w="172" w:type="pct"/>
            <w:vAlign w:val="center"/>
            <w:hideMark/>
          </w:tcPr>
          <w:p w14:paraId="486AC565" w14:textId="77777777" w:rsidR="00A4140A" w:rsidRPr="007D3C8C" w:rsidRDefault="00A4140A" w:rsidP="0061733C">
            <w:pPr>
              <w:jc w:val="center"/>
            </w:pPr>
            <w:r w:rsidRPr="007D3C8C">
              <w:t>т/ч</w:t>
            </w:r>
          </w:p>
        </w:tc>
        <w:tc>
          <w:tcPr>
            <w:tcW w:w="343" w:type="pct"/>
            <w:vAlign w:val="center"/>
            <w:hideMark/>
          </w:tcPr>
          <w:p w14:paraId="432396D2" w14:textId="77777777" w:rsidR="00A4140A" w:rsidRPr="007D3C8C" w:rsidRDefault="00A4140A" w:rsidP="0061733C">
            <w:pPr>
              <w:jc w:val="center"/>
            </w:pPr>
            <w:r w:rsidRPr="007D3C8C">
              <w:t>0,261</w:t>
            </w:r>
          </w:p>
        </w:tc>
        <w:tc>
          <w:tcPr>
            <w:tcW w:w="343" w:type="pct"/>
            <w:vAlign w:val="center"/>
            <w:hideMark/>
          </w:tcPr>
          <w:p w14:paraId="475DDC0B" w14:textId="77777777" w:rsidR="00A4140A" w:rsidRPr="007D3C8C" w:rsidRDefault="00A4140A" w:rsidP="0061733C">
            <w:pPr>
              <w:jc w:val="center"/>
            </w:pPr>
            <w:r w:rsidRPr="007D3C8C">
              <w:t>0,261</w:t>
            </w:r>
          </w:p>
        </w:tc>
        <w:tc>
          <w:tcPr>
            <w:tcW w:w="343" w:type="pct"/>
            <w:vAlign w:val="center"/>
            <w:hideMark/>
          </w:tcPr>
          <w:p w14:paraId="76CF5F18" w14:textId="77777777" w:rsidR="00A4140A" w:rsidRPr="007D3C8C" w:rsidRDefault="00A4140A" w:rsidP="0061733C">
            <w:pPr>
              <w:jc w:val="center"/>
            </w:pPr>
            <w:r w:rsidRPr="007D3C8C">
              <w:t>0,261</w:t>
            </w:r>
          </w:p>
        </w:tc>
        <w:tc>
          <w:tcPr>
            <w:tcW w:w="343" w:type="pct"/>
            <w:vAlign w:val="center"/>
            <w:hideMark/>
          </w:tcPr>
          <w:p w14:paraId="0C801867" w14:textId="77777777" w:rsidR="00A4140A" w:rsidRPr="007D3C8C" w:rsidRDefault="00A4140A" w:rsidP="0061733C">
            <w:pPr>
              <w:jc w:val="center"/>
            </w:pPr>
            <w:r w:rsidRPr="007D3C8C">
              <w:t>0,261</w:t>
            </w:r>
          </w:p>
        </w:tc>
        <w:tc>
          <w:tcPr>
            <w:tcW w:w="343" w:type="pct"/>
            <w:vAlign w:val="center"/>
            <w:hideMark/>
          </w:tcPr>
          <w:p w14:paraId="2934E47C" w14:textId="77777777" w:rsidR="00A4140A" w:rsidRPr="007D3C8C" w:rsidRDefault="00A4140A" w:rsidP="0061733C">
            <w:pPr>
              <w:jc w:val="center"/>
            </w:pPr>
            <w:r w:rsidRPr="007D3C8C">
              <w:t>0,261</w:t>
            </w:r>
          </w:p>
        </w:tc>
        <w:tc>
          <w:tcPr>
            <w:tcW w:w="343" w:type="pct"/>
            <w:vAlign w:val="center"/>
            <w:hideMark/>
          </w:tcPr>
          <w:p w14:paraId="6D2E444F" w14:textId="77777777" w:rsidR="00A4140A" w:rsidRPr="007D3C8C" w:rsidRDefault="00A4140A" w:rsidP="0061733C">
            <w:pPr>
              <w:jc w:val="center"/>
            </w:pPr>
            <w:r w:rsidRPr="007D3C8C">
              <w:t>0,261</w:t>
            </w:r>
          </w:p>
        </w:tc>
        <w:tc>
          <w:tcPr>
            <w:tcW w:w="343" w:type="pct"/>
            <w:vAlign w:val="center"/>
            <w:hideMark/>
          </w:tcPr>
          <w:p w14:paraId="22FF6DAE" w14:textId="77777777" w:rsidR="00A4140A" w:rsidRPr="007D3C8C" w:rsidRDefault="00A4140A" w:rsidP="0061733C">
            <w:pPr>
              <w:jc w:val="center"/>
            </w:pPr>
            <w:r w:rsidRPr="007D3C8C">
              <w:t>0,261</w:t>
            </w:r>
          </w:p>
        </w:tc>
        <w:tc>
          <w:tcPr>
            <w:tcW w:w="343" w:type="pct"/>
            <w:vAlign w:val="center"/>
            <w:hideMark/>
          </w:tcPr>
          <w:p w14:paraId="3C1F841A" w14:textId="77777777" w:rsidR="00A4140A" w:rsidRPr="007D3C8C" w:rsidRDefault="00A4140A" w:rsidP="0061733C">
            <w:pPr>
              <w:jc w:val="center"/>
            </w:pPr>
            <w:r w:rsidRPr="007D3C8C">
              <w:t>0,261</w:t>
            </w:r>
          </w:p>
        </w:tc>
        <w:tc>
          <w:tcPr>
            <w:tcW w:w="343" w:type="pct"/>
            <w:vAlign w:val="center"/>
            <w:hideMark/>
          </w:tcPr>
          <w:p w14:paraId="201BB5C2" w14:textId="77777777" w:rsidR="00A4140A" w:rsidRPr="007D3C8C" w:rsidRDefault="00A4140A" w:rsidP="0061733C">
            <w:pPr>
              <w:jc w:val="center"/>
            </w:pPr>
            <w:r w:rsidRPr="007D3C8C">
              <w:t>0,261</w:t>
            </w:r>
          </w:p>
        </w:tc>
        <w:tc>
          <w:tcPr>
            <w:tcW w:w="343" w:type="pct"/>
            <w:vAlign w:val="center"/>
            <w:hideMark/>
          </w:tcPr>
          <w:p w14:paraId="6218A4EC" w14:textId="77777777" w:rsidR="00A4140A" w:rsidRPr="007D3C8C" w:rsidRDefault="00A4140A" w:rsidP="0061733C">
            <w:pPr>
              <w:jc w:val="center"/>
            </w:pPr>
            <w:r w:rsidRPr="007D3C8C">
              <w:t>0,261</w:t>
            </w:r>
          </w:p>
        </w:tc>
        <w:tc>
          <w:tcPr>
            <w:tcW w:w="343" w:type="pct"/>
            <w:vAlign w:val="center"/>
            <w:hideMark/>
          </w:tcPr>
          <w:p w14:paraId="667BDC95" w14:textId="77777777" w:rsidR="00A4140A" w:rsidRPr="007D3C8C" w:rsidRDefault="00A4140A" w:rsidP="0061733C">
            <w:pPr>
              <w:jc w:val="center"/>
            </w:pPr>
            <w:r w:rsidRPr="007D3C8C">
              <w:t>0,261</w:t>
            </w:r>
          </w:p>
        </w:tc>
        <w:tc>
          <w:tcPr>
            <w:tcW w:w="340" w:type="pct"/>
            <w:vAlign w:val="center"/>
            <w:hideMark/>
          </w:tcPr>
          <w:p w14:paraId="38CA1AB8" w14:textId="77777777" w:rsidR="00A4140A" w:rsidRPr="007D3C8C" w:rsidRDefault="00A4140A" w:rsidP="0061733C">
            <w:pPr>
              <w:jc w:val="center"/>
            </w:pPr>
            <w:r w:rsidRPr="007D3C8C">
              <w:t>0,261</w:t>
            </w:r>
          </w:p>
        </w:tc>
      </w:tr>
      <w:tr w:rsidR="00A4140A" w:rsidRPr="007D3C8C" w14:paraId="55D9ABF8" w14:textId="77777777" w:rsidTr="0061733C">
        <w:trPr>
          <w:trHeight w:val="23"/>
          <w:jc w:val="center"/>
        </w:trPr>
        <w:tc>
          <w:tcPr>
            <w:tcW w:w="715" w:type="pct"/>
            <w:vAlign w:val="center"/>
            <w:hideMark/>
          </w:tcPr>
          <w:p w14:paraId="28772B80" w14:textId="77777777" w:rsidR="00A4140A" w:rsidRPr="007D3C8C" w:rsidRDefault="00A4140A" w:rsidP="0061733C">
            <w:r w:rsidRPr="007D3C8C">
              <w:t>нормативные утечки теплоносителя</w:t>
            </w:r>
          </w:p>
        </w:tc>
        <w:tc>
          <w:tcPr>
            <w:tcW w:w="172" w:type="pct"/>
            <w:vAlign w:val="center"/>
            <w:hideMark/>
          </w:tcPr>
          <w:p w14:paraId="7ECC9F78" w14:textId="77777777" w:rsidR="00A4140A" w:rsidRPr="007D3C8C" w:rsidRDefault="00A4140A" w:rsidP="0061733C">
            <w:pPr>
              <w:jc w:val="center"/>
            </w:pPr>
            <w:r w:rsidRPr="007D3C8C">
              <w:t>т/ч</w:t>
            </w:r>
          </w:p>
        </w:tc>
        <w:tc>
          <w:tcPr>
            <w:tcW w:w="343" w:type="pct"/>
            <w:vAlign w:val="center"/>
            <w:hideMark/>
          </w:tcPr>
          <w:p w14:paraId="0B0EB3DC" w14:textId="77777777" w:rsidR="00A4140A" w:rsidRPr="007D3C8C" w:rsidRDefault="00A4140A" w:rsidP="0061733C">
            <w:pPr>
              <w:jc w:val="center"/>
            </w:pPr>
            <w:r w:rsidRPr="007D3C8C">
              <w:t>0,261</w:t>
            </w:r>
          </w:p>
        </w:tc>
        <w:tc>
          <w:tcPr>
            <w:tcW w:w="343" w:type="pct"/>
            <w:vAlign w:val="center"/>
            <w:hideMark/>
          </w:tcPr>
          <w:p w14:paraId="4E16BCBD" w14:textId="77777777" w:rsidR="00A4140A" w:rsidRPr="007D3C8C" w:rsidRDefault="00A4140A" w:rsidP="0061733C">
            <w:pPr>
              <w:jc w:val="center"/>
            </w:pPr>
            <w:r w:rsidRPr="007D3C8C">
              <w:t>0,261</w:t>
            </w:r>
          </w:p>
        </w:tc>
        <w:tc>
          <w:tcPr>
            <w:tcW w:w="343" w:type="pct"/>
            <w:vAlign w:val="center"/>
            <w:hideMark/>
          </w:tcPr>
          <w:p w14:paraId="595372E1" w14:textId="77777777" w:rsidR="00A4140A" w:rsidRPr="007D3C8C" w:rsidRDefault="00A4140A" w:rsidP="0061733C">
            <w:pPr>
              <w:jc w:val="center"/>
            </w:pPr>
            <w:r w:rsidRPr="007D3C8C">
              <w:t>0,261</w:t>
            </w:r>
          </w:p>
        </w:tc>
        <w:tc>
          <w:tcPr>
            <w:tcW w:w="343" w:type="pct"/>
            <w:vAlign w:val="center"/>
            <w:hideMark/>
          </w:tcPr>
          <w:p w14:paraId="716B01DE" w14:textId="77777777" w:rsidR="00A4140A" w:rsidRPr="007D3C8C" w:rsidRDefault="00A4140A" w:rsidP="0061733C">
            <w:pPr>
              <w:jc w:val="center"/>
            </w:pPr>
            <w:r w:rsidRPr="007D3C8C">
              <w:t>0,261</w:t>
            </w:r>
          </w:p>
        </w:tc>
        <w:tc>
          <w:tcPr>
            <w:tcW w:w="343" w:type="pct"/>
            <w:vAlign w:val="center"/>
            <w:hideMark/>
          </w:tcPr>
          <w:p w14:paraId="3133A393" w14:textId="77777777" w:rsidR="00A4140A" w:rsidRPr="007D3C8C" w:rsidRDefault="00A4140A" w:rsidP="0061733C">
            <w:pPr>
              <w:jc w:val="center"/>
            </w:pPr>
            <w:r w:rsidRPr="007D3C8C">
              <w:t>0,261</w:t>
            </w:r>
          </w:p>
        </w:tc>
        <w:tc>
          <w:tcPr>
            <w:tcW w:w="343" w:type="pct"/>
            <w:vAlign w:val="center"/>
            <w:hideMark/>
          </w:tcPr>
          <w:p w14:paraId="2517170B" w14:textId="77777777" w:rsidR="00A4140A" w:rsidRPr="007D3C8C" w:rsidRDefault="00A4140A" w:rsidP="0061733C">
            <w:pPr>
              <w:jc w:val="center"/>
            </w:pPr>
            <w:r w:rsidRPr="007D3C8C">
              <w:t>0,261</w:t>
            </w:r>
          </w:p>
        </w:tc>
        <w:tc>
          <w:tcPr>
            <w:tcW w:w="343" w:type="pct"/>
            <w:vAlign w:val="center"/>
            <w:hideMark/>
          </w:tcPr>
          <w:p w14:paraId="01DBD645" w14:textId="77777777" w:rsidR="00A4140A" w:rsidRPr="007D3C8C" w:rsidRDefault="00A4140A" w:rsidP="0061733C">
            <w:pPr>
              <w:jc w:val="center"/>
            </w:pPr>
            <w:r w:rsidRPr="007D3C8C">
              <w:t>0,261</w:t>
            </w:r>
          </w:p>
        </w:tc>
        <w:tc>
          <w:tcPr>
            <w:tcW w:w="343" w:type="pct"/>
            <w:vAlign w:val="center"/>
            <w:hideMark/>
          </w:tcPr>
          <w:p w14:paraId="69B7BD4D" w14:textId="77777777" w:rsidR="00A4140A" w:rsidRPr="007D3C8C" w:rsidRDefault="00A4140A" w:rsidP="0061733C">
            <w:pPr>
              <w:jc w:val="center"/>
            </w:pPr>
            <w:r w:rsidRPr="007D3C8C">
              <w:t>0,261</w:t>
            </w:r>
          </w:p>
        </w:tc>
        <w:tc>
          <w:tcPr>
            <w:tcW w:w="343" w:type="pct"/>
            <w:vAlign w:val="center"/>
            <w:hideMark/>
          </w:tcPr>
          <w:p w14:paraId="48E62192" w14:textId="77777777" w:rsidR="00A4140A" w:rsidRPr="007D3C8C" w:rsidRDefault="00A4140A" w:rsidP="0061733C">
            <w:pPr>
              <w:jc w:val="center"/>
            </w:pPr>
            <w:r w:rsidRPr="007D3C8C">
              <w:t>0,261</w:t>
            </w:r>
          </w:p>
        </w:tc>
        <w:tc>
          <w:tcPr>
            <w:tcW w:w="343" w:type="pct"/>
            <w:vAlign w:val="center"/>
            <w:hideMark/>
          </w:tcPr>
          <w:p w14:paraId="3FA2AC6A" w14:textId="77777777" w:rsidR="00A4140A" w:rsidRPr="007D3C8C" w:rsidRDefault="00A4140A" w:rsidP="0061733C">
            <w:pPr>
              <w:jc w:val="center"/>
            </w:pPr>
            <w:r w:rsidRPr="007D3C8C">
              <w:t>0,261</w:t>
            </w:r>
          </w:p>
        </w:tc>
        <w:tc>
          <w:tcPr>
            <w:tcW w:w="343" w:type="pct"/>
            <w:vAlign w:val="center"/>
            <w:hideMark/>
          </w:tcPr>
          <w:p w14:paraId="5EBD3832" w14:textId="77777777" w:rsidR="00A4140A" w:rsidRPr="007D3C8C" w:rsidRDefault="00A4140A" w:rsidP="0061733C">
            <w:pPr>
              <w:jc w:val="center"/>
            </w:pPr>
            <w:r w:rsidRPr="007D3C8C">
              <w:t>0,261</w:t>
            </w:r>
          </w:p>
        </w:tc>
        <w:tc>
          <w:tcPr>
            <w:tcW w:w="340" w:type="pct"/>
            <w:vAlign w:val="center"/>
            <w:hideMark/>
          </w:tcPr>
          <w:p w14:paraId="1C21C044" w14:textId="77777777" w:rsidR="00A4140A" w:rsidRPr="007D3C8C" w:rsidRDefault="00A4140A" w:rsidP="0061733C">
            <w:pPr>
              <w:jc w:val="center"/>
            </w:pPr>
            <w:r w:rsidRPr="007D3C8C">
              <w:t>0,261</w:t>
            </w:r>
          </w:p>
        </w:tc>
      </w:tr>
      <w:tr w:rsidR="00A4140A" w:rsidRPr="007D3C8C" w14:paraId="3E976DD1" w14:textId="77777777" w:rsidTr="0061733C">
        <w:trPr>
          <w:trHeight w:val="23"/>
          <w:jc w:val="center"/>
        </w:trPr>
        <w:tc>
          <w:tcPr>
            <w:tcW w:w="715" w:type="pct"/>
            <w:vAlign w:val="center"/>
            <w:hideMark/>
          </w:tcPr>
          <w:p w14:paraId="1AA73CEF" w14:textId="77777777" w:rsidR="00A4140A" w:rsidRPr="007D3C8C" w:rsidRDefault="00A4140A" w:rsidP="0061733C">
            <w:r w:rsidRPr="007D3C8C">
              <w:t>сверхнормативные утечки теплоносителя</w:t>
            </w:r>
          </w:p>
        </w:tc>
        <w:tc>
          <w:tcPr>
            <w:tcW w:w="172" w:type="pct"/>
            <w:vAlign w:val="center"/>
            <w:hideMark/>
          </w:tcPr>
          <w:p w14:paraId="1CD96F9F" w14:textId="77777777" w:rsidR="00A4140A" w:rsidRPr="007D3C8C" w:rsidRDefault="00A4140A" w:rsidP="0061733C">
            <w:pPr>
              <w:jc w:val="center"/>
            </w:pPr>
            <w:r w:rsidRPr="007D3C8C">
              <w:t>т/ч</w:t>
            </w:r>
          </w:p>
        </w:tc>
        <w:tc>
          <w:tcPr>
            <w:tcW w:w="343" w:type="pct"/>
            <w:vAlign w:val="center"/>
            <w:hideMark/>
          </w:tcPr>
          <w:p w14:paraId="5C9BF596" w14:textId="77777777" w:rsidR="00A4140A" w:rsidRPr="007D3C8C" w:rsidRDefault="00A4140A" w:rsidP="0061733C">
            <w:pPr>
              <w:jc w:val="center"/>
            </w:pPr>
            <w:r w:rsidRPr="007D3C8C">
              <w:t>0,000</w:t>
            </w:r>
          </w:p>
        </w:tc>
        <w:tc>
          <w:tcPr>
            <w:tcW w:w="343" w:type="pct"/>
            <w:vAlign w:val="center"/>
            <w:hideMark/>
          </w:tcPr>
          <w:p w14:paraId="662958A0" w14:textId="77777777" w:rsidR="00A4140A" w:rsidRPr="007D3C8C" w:rsidRDefault="00A4140A" w:rsidP="0061733C">
            <w:pPr>
              <w:jc w:val="center"/>
            </w:pPr>
            <w:r w:rsidRPr="007D3C8C">
              <w:t>0,000</w:t>
            </w:r>
          </w:p>
        </w:tc>
        <w:tc>
          <w:tcPr>
            <w:tcW w:w="343" w:type="pct"/>
            <w:vAlign w:val="center"/>
            <w:hideMark/>
          </w:tcPr>
          <w:p w14:paraId="5B39E9DC" w14:textId="77777777" w:rsidR="00A4140A" w:rsidRPr="007D3C8C" w:rsidRDefault="00A4140A" w:rsidP="0061733C">
            <w:pPr>
              <w:jc w:val="center"/>
            </w:pPr>
            <w:r w:rsidRPr="007D3C8C">
              <w:t>0,000</w:t>
            </w:r>
          </w:p>
        </w:tc>
        <w:tc>
          <w:tcPr>
            <w:tcW w:w="343" w:type="pct"/>
            <w:vAlign w:val="center"/>
            <w:hideMark/>
          </w:tcPr>
          <w:p w14:paraId="57CD80CD" w14:textId="77777777" w:rsidR="00A4140A" w:rsidRPr="007D3C8C" w:rsidRDefault="00A4140A" w:rsidP="0061733C">
            <w:pPr>
              <w:jc w:val="center"/>
            </w:pPr>
            <w:r w:rsidRPr="007D3C8C">
              <w:t>0,000</w:t>
            </w:r>
          </w:p>
        </w:tc>
        <w:tc>
          <w:tcPr>
            <w:tcW w:w="343" w:type="pct"/>
            <w:vAlign w:val="center"/>
            <w:hideMark/>
          </w:tcPr>
          <w:p w14:paraId="01D31730" w14:textId="77777777" w:rsidR="00A4140A" w:rsidRPr="007D3C8C" w:rsidRDefault="00A4140A" w:rsidP="0061733C">
            <w:pPr>
              <w:jc w:val="center"/>
            </w:pPr>
            <w:r w:rsidRPr="007D3C8C">
              <w:t>0,000</w:t>
            </w:r>
          </w:p>
        </w:tc>
        <w:tc>
          <w:tcPr>
            <w:tcW w:w="343" w:type="pct"/>
            <w:vAlign w:val="center"/>
            <w:hideMark/>
          </w:tcPr>
          <w:p w14:paraId="1A2D3055" w14:textId="77777777" w:rsidR="00A4140A" w:rsidRPr="007D3C8C" w:rsidRDefault="00A4140A" w:rsidP="0061733C">
            <w:pPr>
              <w:jc w:val="center"/>
            </w:pPr>
            <w:r w:rsidRPr="007D3C8C">
              <w:t>0,000</w:t>
            </w:r>
          </w:p>
        </w:tc>
        <w:tc>
          <w:tcPr>
            <w:tcW w:w="343" w:type="pct"/>
            <w:vAlign w:val="center"/>
            <w:hideMark/>
          </w:tcPr>
          <w:p w14:paraId="52A3E095" w14:textId="77777777" w:rsidR="00A4140A" w:rsidRPr="007D3C8C" w:rsidRDefault="00A4140A" w:rsidP="0061733C">
            <w:pPr>
              <w:jc w:val="center"/>
            </w:pPr>
            <w:r w:rsidRPr="007D3C8C">
              <w:t>0,000</w:t>
            </w:r>
          </w:p>
        </w:tc>
        <w:tc>
          <w:tcPr>
            <w:tcW w:w="343" w:type="pct"/>
            <w:vAlign w:val="center"/>
            <w:hideMark/>
          </w:tcPr>
          <w:p w14:paraId="73EB8B58" w14:textId="77777777" w:rsidR="00A4140A" w:rsidRPr="007D3C8C" w:rsidRDefault="00A4140A" w:rsidP="0061733C">
            <w:pPr>
              <w:jc w:val="center"/>
            </w:pPr>
            <w:r w:rsidRPr="007D3C8C">
              <w:t>0,000</w:t>
            </w:r>
          </w:p>
        </w:tc>
        <w:tc>
          <w:tcPr>
            <w:tcW w:w="343" w:type="pct"/>
            <w:vAlign w:val="center"/>
            <w:hideMark/>
          </w:tcPr>
          <w:p w14:paraId="2E4D994B" w14:textId="77777777" w:rsidR="00A4140A" w:rsidRPr="007D3C8C" w:rsidRDefault="00A4140A" w:rsidP="0061733C">
            <w:pPr>
              <w:jc w:val="center"/>
            </w:pPr>
            <w:r w:rsidRPr="007D3C8C">
              <w:t>0,000</w:t>
            </w:r>
          </w:p>
        </w:tc>
        <w:tc>
          <w:tcPr>
            <w:tcW w:w="343" w:type="pct"/>
            <w:vAlign w:val="center"/>
            <w:hideMark/>
          </w:tcPr>
          <w:p w14:paraId="71FEA27E" w14:textId="77777777" w:rsidR="00A4140A" w:rsidRPr="007D3C8C" w:rsidRDefault="00A4140A" w:rsidP="0061733C">
            <w:pPr>
              <w:jc w:val="center"/>
            </w:pPr>
            <w:r w:rsidRPr="007D3C8C">
              <w:t>0,000</w:t>
            </w:r>
          </w:p>
        </w:tc>
        <w:tc>
          <w:tcPr>
            <w:tcW w:w="343" w:type="pct"/>
            <w:vAlign w:val="center"/>
            <w:hideMark/>
          </w:tcPr>
          <w:p w14:paraId="50ACAA38" w14:textId="77777777" w:rsidR="00A4140A" w:rsidRPr="007D3C8C" w:rsidRDefault="00A4140A" w:rsidP="0061733C">
            <w:pPr>
              <w:jc w:val="center"/>
            </w:pPr>
            <w:r w:rsidRPr="007D3C8C">
              <w:t>0,000</w:t>
            </w:r>
          </w:p>
        </w:tc>
        <w:tc>
          <w:tcPr>
            <w:tcW w:w="340" w:type="pct"/>
            <w:vAlign w:val="center"/>
            <w:hideMark/>
          </w:tcPr>
          <w:p w14:paraId="0B0AF64C" w14:textId="77777777" w:rsidR="00A4140A" w:rsidRPr="007D3C8C" w:rsidRDefault="00A4140A" w:rsidP="0061733C">
            <w:pPr>
              <w:jc w:val="center"/>
            </w:pPr>
            <w:r w:rsidRPr="007D3C8C">
              <w:t>0,000</w:t>
            </w:r>
          </w:p>
        </w:tc>
      </w:tr>
      <w:tr w:rsidR="00A4140A" w:rsidRPr="007D3C8C" w14:paraId="06601049" w14:textId="77777777" w:rsidTr="0061733C">
        <w:trPr>
          <w:trHeight w:val="23"/>
          <w:jc w:val="center"/>
        </w:trPr>
        <w:tc>
          <w:tcPr>
            <w:tcW w:w="715" w:type="pct"/>
            <w:vAlign w:val="center"/>
            <w:hideMark/>
          </w:tcPr>
          <w:p w14:paraId="525CCB35"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4CEC99C1" w14:textId="77777777" w:rsidR="00A4140A" w:rsidRPr="007D3C8C" w:rsidRDefault="00A4140A" w:rsidP="0061733C">
            <w:pPr>
              <w:jc w:val="center"/>
            </w:pPr>
            <w:r w:rsidRPr="007D3C8C">
              <w:t>т/ч</w:t>
            </w:r>
          </w:p>
        </w:tc>
        <w:tc>
          <w:tcPr>
            <w:tcW w:w="343" w:type="pct"/>
            <w:vAlign w:val="center"/>
            <w:hideMark/>
          </w:tcPr>
          <w:p w14:paraId="2BD3515D" w14:textId="77777777" w:rsidR="00A4140A" w:rsidRPr="007D3C8C" w:rsidRDefault="00A4140A" w:rsidP="0061733C">
            <w:pPr>
              <w:jc w:val="center"/>
            </w:pPr>
            <w:r w:rsidRPr="007D3C8C">
              <w:t>0,000</w:t>
            </w:r>
          </w:p>
        </w:tc>
        <w:tc>
          <w:tcPr>
            <w:tcW w:w="343" w:type="pct"/>
            <w:vAlign w:val="center"/>
            <w:hideMark/>
          </w:tcPr>
          <w:p w14:paraId="64E524DD" w14:textId="77777777" w:rsidR="00A4140A" w:rsidRPr="007D3C8C" w:rsidRDefault="00A4140A" w:rsidP="0061733C">
            <w:pPr>
              <w:jc w:val="center"/>
            </w:pPr>
            <w:r w:rsidRPr="007D3C8C">
              <w:t>0,000</w:t>
            </w:r>
          </w:p>
        </w:tc>
        <w:tc>
          <w:tcPr>
            <w:tcW w:w="343" w:type="pct"/>
            <w:vAlign w:val="center"/>
            <w:hideMark/>
          </w:tcPr>
          <w:p w14:paraId="45C42872" w14:textId="77777777" w:rsidR="00A4140A" w:rsidRPr="007D3C8C" w:rsidRDefault="00A4140A" w:rsidP="0061733C">
            <w:pPr>
              <w:jc w:val="center"/>
            </w:pPr>
            <w:r w:rsidRPr="007D3C8C">
              <w:t>0,000</w:t>
            </w:r>
          </w:p>
        </w:tc>
        <w:tc>
          <w:tcPr>
            <w:tcW w:w="343" w:type="pct"/>
            <w:vAlign w:val="center"/>
            <w:hideMark/>
          </w:tcPr>
          <w:p w14:paraId="1150886A" w14:textId="77777777" w:rsidR="00A4140A" w:rsidRPr="007D3C8C" w:rsidRDefault="00A4140A" w:rsidP="0061733C">
            <w:pPr>
              <w:jc w:val="center"/>
            </w:pPr>
            <w:r w:rsidRPr="007D3C8C">
              <w:t>0,000</w:t>
            </w:r>
          </w:p>
        </w:tc>
        <w:tc>
          <w:tcPr>
            <w:tcW w:w="343" w:type="pct"/>
            <w:vAlign w:val="center"/>
            <w:hideMark/>
          </w:tcPr>
          <w:p w14:paraId="598E0CAB" w14:textId="77777777" w:rsidR="00A4140A" w:rsidRPr="007D3C8C" w:rsidRDefault="00A4140A" w:rsidP="0061733C">
            <w:pPr>
              <w:jc w:val="center"/>
            </w:pPr>
            <w:r w:rsidRPr="007D3C8C">
              <w:t>0,000</w:t>
            </w:r>
          </w:p>
        </w:tc>
        <w:tc>
          <w:tcPr>
            <w:tcW w:w="343" w:type="pct"/>
            <w:vAlign w:val="center"/>
            <w:hideMark/>
          </w:tcPr>
          <w:p w14:paraId="3988E4DF" w14:textId="77777777" w:rsidR="00A4140A" w:rsidRPr="007D3C8C" w:rsidRDefault="00A4140A" w:rsidP="0061733C">
            <w:pPr>
              <w:jc w:val="center"/>
            </w:pPr>
            <w:r w:rsidRPr="007D3C8C">
              <w:t>0,000</w:t>
            </w:r>
          </w:p>
        </w:tc>
        <w:tc>
          <w:tcPr>
            <w:tcW w:w="343" w:type="pct"/>
            <w:vAlign w:val="center"/>
            <w:hideMark/>
          </w:tcPr>
          <w:p w14:paraId="53C1164D" w14:textId="77777777" w:rsidR="00A4140A" w:rsidRPr="007D3C8C" w:rsidRDefault="00A4140A" w:rsidP="0061733C">
            <w:pPr>
              <w:jc w:val="center"/>
            </w:pPr>
            <w:r w:rsidRPr="007D3C8C">
              <w:t>0,000</w:t>
            </w:r>
          </w:p>
        </w:tc>
        <w:tc>
          <w:tcPr>
            <w:tcW w:w="343" w:type="pct"/>
            <w:vAlign w:val="center"/>
            <w:hideMark/>
          </w:tcPr>
          <w:p w14:paraId="31817944" w14:textId="77777777" w:rsidR="00A4140A" w:rsidRPr="007D3C8C" w:rsidRDefault="00A4140A" w:rsidP="0061733C">
            <w:pPr>
              <w:jc w:val="center"/>
            </w:pPr>
            <w:r w:rsidRPr="007D3C8C">
              <w:t>0,000</w:t>
            </w:r>
          </w:p>
        </w:tc>
        <w:tc>
          <w:tcPr>
            <w:tcW w:w="343" w:type="pct"/>
            <w:vAlign w:val="center"/>
            <w:hideMark/>
          </w:tcPr>
          <w:p w14:paraId="4F15F1C1" w14:textId="77777777" w:rsidR="00A4140A" w:rsidRPr="007D3C8C" w:rsidRDefault="00A4140A" w:rsidP="0061733C">
            <w:pPr>
              <w:jc w:val="center"/>
            </w:pPr>
            <w:r w:rsidRPr="007D3C8C">
              <w:t>0,000</w:t>
            </w:r>
          </w:p>
        </w:tc>
        <w:tc>
          <w:tcPr>
            <w:tcW w:w="343" w:type="pct"/>
            <w:vAlign w:val="center"/>
            <w:hideMark/>
          </w:tcPr>
          <w:p w14:paraId="17E860F7" w14:textId="77777777" w:rsidR="00A4140A" w:rsidRPr="007D3C8C" w:rsidRDefault="00A4140A" w:rsidP="0061733C">
            <w:pPr>
              <w:jc w:val="center"/>
            </w:pPr>
            <w:r w:rsidRPr="007D3C8C">
              <w:t>0,000</w:t>
            </w:r>
          </w:p>
        </w:tc>
        <w:tc>
          <w:tcPr>
            <w:tcW w:w="343" w:type="pct"/>
            <w:vAlign w:val="center"/>
            <w:hideMark/>
          </w:tcPr>
          <w:p w14:paraId="48DCB421" w14:textId="77777777" w:rsidR="00A4140A" w:rsidRPr="007D3C8C" w:rsidRDefault="00A4140A" w:rsidP="0061733C">
            <w:pPr>
              <w:jc w:val="center"/>
            </w:pPr>
            <w:r w:rsidRPr="007D3C8C">
              <w:t>0,000</w:t>
            </w:r>
          </w:p>
        </w:tc>
        <w:tc>
          <w:tcPr>
            <w:tcW w:w="340" w:type="pct"/>
            <w:vAlign w:val="center"/>
            <w:hideMark/>
          </w:tcPr>
          <w:p w14:paraId="55F72C01" w14:textId="77777777" w:rsidR="00A4140A" w:rsidRPr="007D3C8C" w:rsidRDefault="00A4140A" w:rsidP="0061733C">
            <w:pPr>
              <w:jc w:val="center"/>
            </w:pPr>
            <w:r w:rsidRPr="007D3C8C">
              <w:t>0,000</w:t>
            </w:r>
          </w:p>
        </w:tc>
      </w:tr>
      <w:tr w:rsidR="00A4140A" w:rsidRPr="007D3C8C" w14:paraId="1D133A55" w14:textId="77777777" w:rsidTr="0061733C">
        <w:trPr>
          <w:trHeight w:val="23"/>
          <w:jc w:val="center"/>
        </w:trPr>
        <w:tc>
          <w:tcPr>
            <w:tcW w:w="715" w:type="pct"/>
            <w:vAlign w:val="center"/>
            <w:hideMark/>
          </w:tcPr>
          <w:p w14:paraId="2E5D85E8"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54E6D066" w14:textId="77777777" w:rsidR="00A4140A" w:rsidRPr="007D3C8C" w:rsidRDefault="00A4140A" w:rsidP="0061733C">
            <w:pPr>
              <w:jc w:val="center"/>
            </w:pPr>
            <w:r w:rsidRPr="007D3C8C">
              <w:t>т/ч</w:t>
            </w:r>
          </w:p>
        </w:tc>
        <w:tc>
          <w:tcPr>
            <w:tcW w:w="343" w:type="pct"/>
            <w:vAlign w:val="center"/>
            <w:hideMark/>
          </w:tcPr>
          <w:p w14:paraId="35D5BEF5" w14:textId="77777777" w:rsidR="00A4140A" w:rsidRPr="007D3C8C" w:rsidRDefault="00A4140A" w:rsidP="0061733C">
            <w:pPr>
              <w:jc w:val="center"/>
            </w:pPr>
            <w:r w:rsidRPr="007D3C8C">
              <w:t>1,043</w:t>
            </w:r>
          </w:p>
        </w:tc>
        <w:tc>
          <w:tcPr>
            <w:tcW w:w="343" w:type="pct"/>
            <w:vAlign w:val="center"/>
            <w:hideMark/>
          </w:tcPr>
          <w:p w14:paraId="640B980A" w14:textId="77777777" w:rsidR="00A4140A" w:rsidRPr="007D3C8C" w:rsidRDefault="00A4140A" w:rsidP="0061733C">
            <w:pPr>
              <w:jc w:val="center"/>
            </w:pPr>
            <w:r w:rsidRPr="007D3C8C">
              <w:t>1,043</w:t>
            </w:r>
          </w:p>
        </w:tc>
        <w:tc>
          <w:tcPr>
            <w:tcW w:w="343" w:type="pct"/>
            <w:vAlign w:val="center"/>
            <w:hideMark/>
          </w:tcPr>
          <w:p w14:paraId="2BD4AC13" w14:textId="77777777" w:rsidR="00A4140A" w:rsidRPr="007D3C8C" w:rsidRDefault="00A4140A" w:rsidP="0061733C">
            <w:pPr>
              <w:jc w:val="center"/>
            </w:pPr>
            <w:r w:rsidRPr="007D3C8C">
              <w:t>1,043</w:t>
            </w:r>
          </w:p>
        </w:tc>
        <w:tc>
          <w:tcPr>
            <w:tcW w:w="343" w:type="pct"/>
            <w:vAlign w:val="center"/>
            <w:hideMark/>
          </w:tcPr>
          <w:p w14:paraId="18DA12B9" w14:textId="77777777" w:rsidR="00A4140A" w:rsidRPr="007D3C8C" w:rsidRDefault="00A4140A" w:rsidP="0061733C">
            <w:pPr>
              <w:jc w:val="center"/>
            </w:pPr>
            <w:r w:rsidRPr="007D3C8C">
              <w:t>1,043</w:t>
            </w:r>
          </w:p>
        </w:tc>
        <w:tc>
          <w:tcPr>
            <w:tcW w:w="343" w:type="pct"/>
            <w:vAlign w:val="center"/>
            <w:hideMark/>
          </w:tcPr>
          <w:p w14:paraId="010CF111" w14:textId="77777777" w:rsidR="00A4140A" w:rsidRPr="007D3C8C" w:rsidRDefault="00A4140A" w:rsidP="0061733C">
            <w:pPr>
              <w:jc w:val="center"/>
            </w:pPr>
            <w:r w:rsidRPr="007D3C8C">
              <w:t>1,043</w:t>
            </w:r>
          </w:p>
        </w:tc>
        <w:tc>
          <w:tcPr>
            <w:tcW w:w="343" w:type="pct"/>
            <w:vAlign w:val="center"/>
            <w:hideMark/>
          </w:tcPr>
          <w:p w14:paraId="6888D2F1" w14:textId="77777777" w:rsidR="00A4140A" w:rsidRPr="007D3C8C" w:rsidRDefault="00A4140A" w:rsidP="0061733C">
            <w:pPr>
              <w:jc w:val="center"/>
            </w:pPr>
            <w:r w:rsidRPr="007D3C8C">
              <w:t>1,043</w:t>
            </w:r>
          </w:p>
        </w:tc>
        <w:tc>
          <w:tcPr>
            <w:tcW w:w="343" w:type="pct"/>
            <w:vAlign w:val="center"/>
            <w:hideMark/>
          </w:tcPr>
          <w:p w14:paraId="6411697A" w14:textId="77777777" w:rsidR="00A4140A" w:rsidRPr="007D3C8C" w:rsidRDefault="00A4140A" w:rsidP="0061733C">
            <w:pPr>
              <w:jc w:val="center"/>
            </w:pPr>
            <w:r w:rsidRPr="007D3C8C">
              <w:t>1,043</w:t>
            </w:r>
          </w:p>
        </w:tc>
        <w:tc>
          <w:tcPr>
            <w:tcW w:w="343" w:type="pct"/>
            <w:vAlign w:val="center"/>
            <w:hideMark/>
          </w:tcPr>
          <w:p w14:paraId="0B085147" w14:textId="77777777" w:rsidR="00A4140A" w:rsidRPr="007D3C8C" w:rsidRDefault="00A4140A" w:rsidP="0061733C">
            <w:pPr>
              <w:jc w:val="center"/>
            </w:pPr>
            <w:r w:rsidRPr="007D3C8C">
              <w:t>1,043</w:t>
            </w:r>
          </w:p>
        </w:tc>
        <w:tc>
          <w:tcPr>
            <w:tcW w:w="343" w:type="pct"/>
            <w:vAlign w:val="center"/>
            <w:hideMark/>
          </w:tcPr>
          <w:p w14:paraId="5922D01B" w14:textId="77777777" w:rsidR="00A4140A" w:rsidRPr="007D3C8C" w:rsidRDefault="00A4140A" w:rsidP="0061733C">
            <w:pPr>
              <w:jc w:val="center"/>
            </w:pPr>
            <w:r w:rsidRPr="007D3C8C">
              <w:t>1,043</w:t>
            </w:r>
          </w:p>
        </w:tc>
        <w:tc>
          <w:tcPr>
            <w:tcW w:w="343" w:type="pct"/>
            <w:vAlign w:val="center"/>
            <w:hideMark/>
          </w:tcPr>
          <w:p w14:paraId="2796884E" w14:textId="77777777" w:rsidR="00A4140A" w:rsidRPr="007D3C8C" w:rsidRDefault="00A4140A" w:rsidP="0061733C">
            <w:pPr>
              <w:jc w:val="center"/>
            </w:pPr>
            <w:r w:rsidRPr="007D3C8C">
              <w:t>1,043</w:t>
            </w:r>
          </w:p>
        </w:tc>
        <w:tc>
          <w:tcPr>
            <w:tcW w:w="343" w:type="pct"/>
            <w:vAlign w:val="center"/>
            <w:hideMark/>
          </w:tcPr>
          <w:p w14:paraId="54F7F2C6" w14:textId="77777777" w:rsidR="00A4140A" w:rsidRPr="007D3C8C" w:rsidRDefault="00A4140A" w:rsidP="0061733C">
            <w:pPr>
              <w:jc w:val="center"/>
            </w:pPr>
            <w:r w:rsidRPr="007D3C8C">
              <w:t>1,043</w:t>
            </w:r>
          </w:p>
        </w:tc>
        <w:tc>
          <w:tcPr>
            <w:tcW w:w="340" w:type="pct"/>
            <w:vAlign w:val="center"/>
            <w:hideMark/>
          </w:tcPr>
          <w:p w14:paraId="472978FC" w14:textId="77777777" w:rsidR="00A4140A" w:rsidRPr="007D3C8C" w:rsidRDefault="00A4140A" w:rsidP="0061733C">
            <w:pPr>
              <w:jc w:val="center"/>
            </w:pPr>
            <w:r w:rsidRPr="007D3C8C">
              <w:t>1,043</w:t>
            </w:r>
          </w:p>
        </w:tc>
      </w:tr>
      <w:tr w:rsidR="00A4140A" w:rsidRPr="007D3C8C" w14:paraId="1ED14A9B" w14:textId="77777777" w:rsidTr="0061733C">
        <w:trPr>
          <w:trHeight w:val="23"/>
          <w:jc w:val="center"/>
        </w:trPr>
        <w:tc>
          <w:tcPr>
            <w:tcW w:w="715" w:type="pct"/>
            <w:vAlign w:val="center"/>
            <w:hideMark/>
          </w:tcPr>
          <w:p w14:paraId="05B1A01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A57DB64" w14:textId="77777777" w:rsidR="00A4140A" w:rsidRPr="007D3C8C" w:rsidRDefault="00A4140A" w:rsidP="0061733C">
            <w:pPr>
              <w:jc w:val="center"/>
            </w:pPr>
            <w:r w:rsidRPr="007D3C8C">
              <w:t>т/ч</w:t>
            </w:r>
          </w:p>
        </w:tc>
        <w:tc>
          <w:tcPr>
            <w:tcW w:w="343" w:type="pct"/>
            <w:vAlign w:val="center"/>
            <w:hideMark/>
          </w:tcPr>
          <w:p w14:paraId="67884BEA" w14:textId="77777777" w:rsidR="00A4140A" w:rsidRPr="007D3C8C" w:rsidRDefault="00A4140A" w:rsidP="0061733C">
            <w:pPr>
              <w:jc w:val="center"/>
            </w:pPr>
            <w:r w:rsidRPr="007D3C8C">
              <w:t>1,139</w:t>
            </w:r>
          </w:p>
        </w:tc>
        <w:tc>
          <w:tcPr>
            <w:tcW w:w="343" w:type="pct"/>
            <w:vAlign w:val="center"/>
            <w:hideMark/>
          </w:tcPr>
          <w:p w14:paraId="72D53FDF" w14:textId="77777777" w:rsidR="00A4140A" w:rsidRPr="007D3C8C" w:rsidRDefault="00A4140A" w:rsidP="0061733C">
            <w:pPr>
              <w:jc w:val="center"/>
            </w:pPr>
            <w:r w:rsidRPr="007D3C8C">
              <w:t>1,139</w:t>
            </w:r>
          </w:p>
        </w:tc>
        <w:tc>
          <w:tcPr>
            <w:tcW w:w="343" w:type="pct"/>
            <w:vAlign w:val="center"/>
            <w:hideMark/>
          </w:tcPr>
          <w:p w14:paraId="7A00557B" w14:textId="77777777" w:rsidR="00A4140A" w:rsidRPr="007D3C8C" w:rsidRDefault="00A4140A" w:rsidP="0061733C">
            <w:pPr>
              <w:jc w:val="center"/>
            </w:pPr>
            <w:r w:rsidRPr="007D3C8C">
              <w:t>1,139</w:t>
            </w:r>
          </w:p>
        </w:tc>
        <w:tc>
          <w:tcPr>
            <w:tcW w:w="343" w:type="pct"/>
            <w:vAlign w:val="center"/>
            <w:hideMark/>
          </w:tcPr>
          <w:p w14:paraId="79DC391B" w14:textId="77777777" w:rsidR="00A4140A" w:rsidRPr="007D3C8C" w:rsidRDefault="00A4140A" w:rsidP="0061733C">
            <w:pPr>
              <w:jc w:val="center"/>
            </w:pPr>
            <w:r w:rsidRPr="007D3C8C">
              <w:t>1,139</w:t>
            </w:r>
          </w:p>
        </w:tc>
        <w:tc>
          <w:tcPr>
            <w:tcW w:w="343" w:type="pct"/>
            <w:vAlign w:val="center"/>
            <w:hideMark/>
          </w:tcPr>
          <w:p w14:paraId="1087B088" w14:textId="77777777" w:rsidR="00A4140A" w:rsidRPr="007D3C8C" w:rsidRDefault="00A4140A" w:rsidP="0061733C">
            <w:pPr>
              <w:jc w:val="center"/>
            </w:pPr>
            <w:r w:rsidRPr="007D3C8C">
              <w:t>1,139</w:t>
            </w:r>
          </w:p>
        </w:tc>
        <w:tc>
          <w:tcPr>
            <w:tcW w:w="343" w:type="pct"/>
            <w:vAlign w:val="center"/>
            <w:hideMark/>
          </w:tcPr>
          <w:p w14:paraId="408BFE4A" w14:textId="77777777" w:rsidR="00A4140A" w:rsidRPr="007D3C8C" w:rsidRDefault="00A4140A" w:rsidP="0061733C">
            <w:pPr>
              <w:jc w:val="center"/>
            </w:pPr>
            <w:r w:rsidRPr="007D3C8C">
              <w:t>1,139</w:t>
            </w:r>
          </w:p>
        </w:tc>
        <w:tc>
          <w:tcPr>
            <w:tcW w:w="343" w:type="pct"/>
            <w:vAlign w:val="center"/>
            <w:hideMark/>
          </w:tcPr>
          <w:p w14:paraId="55A72F27" w14:textId="77777777" w:rsidR="00A4140A" w:rsidRPr="007D3C8C" w:rsidRDefault="00A4140A" w:rsidP="0061733C">
            <w:pPr>
              <w:jc w:val="center"/>
            </w:pPr>
            <w:r w:rsidRPr="007D3C8C">
              <w:t>1,139</w:t>
            </w:r>
          </w:p>
        </w:tc>
        <w:tc>
          <w:tcPr>
            <w:tcW w:w="343" w:type="pct"/>
            <w:vAlign w:val="center"/>
            <w:hideMark/>
          </w:tcPr>
          <w:p w14:paraId="09C8D5F2" w14:textId="77777777" w:rsidR="00A4140A" w:rsidRPr="007D3C8C" w:rsidRDefault="00A4140A" w:rsidP="0061733C">
            <w:pPr>
              <w:jc w:val="center"/>
            </w:pPr>
            <w:r w:rsidRPr="007D3C8C">
              <w:t>1,139</w:t>
            </w:r>
          </w:p>
        </w:tc>
        <w:tc>
          <w:tcPr>
            <w:tcW w:w="343" w:type="pct"/>
            <w:vAlign w:val="center"/>
            <w:hideMark/>
          </w:tcPr>
          <w:p w14:paraId="78C4522B" w14:textId="77777777" w:rsidR="00A4140A" w:rsidRPr="007D3C8C" w:rsidRDefault="00A4140A" w:rsidP="0061733C">
            <w:pPr>
              <w:jc w:val="center"/>
            </w:pPr>
            <w:r w:rsidRPr="007D3C8C">
              <w:t>1,139</w:t>
            </w:r>
          </w:p>
        </w:tc>
        <w:tc>
          <w:tcPr>
            <w:tcW w:w="343" w:type="pct"/>
            <w:vAlign w:val="center"/>
            <w:hideMark/>
          </w:tcPr>
          <w:p w14:paraId="1E9130BD" w14:textId="77777777" w:rsidR="00A4140A" w:rsidRPr="007D3C8C" w:rsidRDefault="00A4140A" w:rsidP="0061733C">
            <w:pPr>
              <w:jc w:val="center"/>
            </w:pPr>
            <w:r w:rsidRPr="007D3C8C">
              <w:t>1,139</w:t>
            </w:r>
          </w:p>
        </w:tc>
        <w:tc>
          <w:tcPr>
            <w:tcW w:w="343" w:type="pct"/>
            <w:vAlign w:val="center"/>
            <w:hideMark/>
          </w:tcPr>
          <w:p w14:paraId="4307728A" w14:textId="77777777" w:rsidR="00A4140A" w:rsidRPr="007D3C8C" w:rsidRDefault="00A4140A" w:rsidP="0061733C">
            <w:pPr>
              <w:jc w:val="center"/>
            </w:pPr>
            <w:r w:rsidRPr="007D3C8C">
              <w:t>1,139</w:t>
            </w:r>
          </w:p>
        </w:tc>
        <w:tc>
          <w:tcPr>
            <w:tcW w:w="340" w:type="pct"/>
            <w:vAlign w:val="center"/>
            <w:hideMark/>
          </w:tcPr>
          <w:p w14:paraId="0FC1F499" w14:textId="77777777" w:rsidR="00A4140A" w:rsidRPr="007D3C8C" w:rsidRDefault="00A4140A" w:rsidP="0061733C">
            <w:pPr>
              <w:jc w:val="center"/>
            </w:pPr>
            <w:r w:rsidRPr="007D3C8C">
              <w:t>1,139</w:t>
            </w:r>
          </w:p>
        </w:tc>
      </w:tr>
      <w:tr w:rsidR="00A4140A" w:rsidRPr="007D3C8C" w14:paraId="2E605D84" w14:textId="77777777" w:rsidTr="0061733C">
        <w:trPr>
          <w:trHeight w:val="23"/>
          <w:jc w:val="center"/>
        </w:trPr>
        <w:tc>
          <w:tcPr>
            <w:tcW w:w="715" w:type="pct"/>
            <w:vAlign w:val="center"/>
            <w:hideMark/>
          </w:tcPr>
          <w:p w14:paraId="5E27D88D" w14:textId="77777777" w:rsidR="00A4140A" w:rsidRPr="007D3C8C" w:rsidRDefault="00A4140A" w:rsidP="0061733C">
            <w:r w:rsidRPr="007D3C8C">
              <w:t>Доля резерва</w:t>
            </w:r>
          </w:p>
        </w:tc>
        <w:tc>
          <w:tcPr>
            <w:tcW w:w="172" w:type="pct"/>
            <w:vAlign w:val="center"/>
            <w:hideMark/>
          </w:tcPr>
          <w:p w14:paraId="39AB7490" w14:textId="77777777" w:rsidR="00A4140A" w:rsidRPr="007D3C8C" w:rsidRDefault="00A4140A" w:rsidP="0061733C">
            <w:pPr>
              <w:jc w:val="center"/>
            </w:pPr>
            <w:r w:rsidRPr="007D3C8C">
              <w:t>%</w:t>
            </w:r>
          </w:p>
        </w:tc>
        <w:tc>
          <w:tcPr>
            <w:tcW w:w="343" w:type="pct"/>
            <w:vAlign w:val="center"/>
            <w:hideMark/>
          </w:tcPr>
          <w:p w14:paraId="01A37BE7" w14:textId="77777777" w:rsidR="00A4140A" w:rsidRPr="007D3C8C" w:rsidRDefault="00A4140A" w:rsidP="0061733C">
            <w:pPr>
              <w:jc w:val="center"/>
            </w:pPr>
            <w:r w:rsidRPr="007D3C8C">
              <w:t>81%</w:t>
            </w:r>
          </w:p>
        </w:tc>
        <w:tc>
          <w:tcPr>
            <w:tcW w:w="343" w:type="pct"/>
            <w:vAlign w:val="center"/>
            <w:hideMark/>
          </w:tcPr>
          <w:p w14:paraId="77D4FA3F" w14:textId="77777777" w:rsidR="00A4140A" w:rsidRPr="007D3C8C" w:rsidRDefault="00A4140A" w:rsidP="0061733C">
            <w:pPr>
              <w:jc w:val="center"/>
            </w:pPr>
            <w:r w:rsidRPr="007D3C8C">
              <w:t>81%</w:t>
            </w:r>
          </w:p>
        </w:tc>
        <w:tc>
          <w:tcPr>
            <w:tcW w:w="343" w:type="pct"/>
            <w:vAlign w:val="center"/>
            <w:hideMark/>
          </w:tcPr>
          <w:p w14:paraId="40913EF8" w14:textId="77777777" w:rsidR="00A4140A" w:rsidRPr="007D3C8C" w:rsidRDefault="00A4140A" w:rsidP="0061733C">
            <w:pPr>
              <w:jc w:val="center"/>
            </w:pPr>
            <w:r w:rsidRPr="007D3C8C">
              <w:t>81%</w:t>
            </w:r>
          </w:p>
        </w:tc>
        <w:tc>
          <w:tcPr>
            <w:tcW w:w="343" w:type="pct"/>
            <w:vAlign w:val="center"/>
            <w:hideMark/>
          </w:tcPr>
          <w:p w14:paraId="1F298DAE" w14:textId="77777777" w:rsidR="00A4140A" w:rsidRPr="007D3C8C" w:rsidRDefault="00A4140A" w:rsidP="0061733C">
            <w:pPr>
              <w:jc w:val="center"/>
            </w:pPr>
            <w:r w:rsidRPr="007D3C8C">
              <w:t>81%</w:t>
            </w:r>
          </w:p>
        </w:tc>
        <w:tc>
          <w:tcPr>
            <w:tcW w:w="343" w:type="pct"/>
            <w:vAlign w:val="center"/>
            <w:hideMark/>
          </w:tcPr>
          <w:p w14:paraId="182D2108" w14:textId="77777777" w:rsidR="00A4140A" w:rsidRPr="007D3C8C" w:rsidRDefault="00A4140A" w:rsidP="0061733C">
            <w:pPr>
              <w:jc w:val="center"/>
            </w:pPr>
            <w:r w:rsidRPr="007D3C8C">
              <w:t>81%</w:t>
            </w:r>
          </w:p>
        </w:tc>
        <w:tc>
          <w:tcPr>
            <w:tcW w:w="343" w:type="pct"/>
            <w:vAlign w:val="center"/>
            <w:hideMark/>
          </w:tcPr>
          <w:p w14:paraId="1658FB10" w14:textId="77777777" w:rsidR="00A4140A" w:rsidRPr="007D3C8C" w:rsidRDefault="00A4140A" w:rsidP="0061733C">
            <w:pPr>
              <w:jc w:val="center"/>
            </w:pPr>
            <w:r w:rsidRPr="007D3C8C">
              <w:t>81%</w:t>
            </w:r>
          </w:p>
        </w:tc>
        <w:tc>
          <w:tcPr>
            <w:tcW w:w="343" w:type="pct"/>
            <w:vAlign w:val="center"/>
            <w:hideMark/>
          </w:tcPr>
          <w:p w14:paraId="6EA44F67" w14:textId="77777777" w:rsidR="00A4140A" w:rsidRPr="007D3C8C" w:rsidRDefault="00A4140A" w:rsidP="0061733C">
            <w:pPr>
              <w:jc w:val="center"/>
            </w:pPr>
            <w:r w:rsidRPr="007D3C8C">
              <w:t>81%</w:t>
            </w:r>
          </w:p>
        </w:tc>
        <w:tc>
          <w:tcPr>
            <w:tcW w:w="343" w:type="pct"/>
            <w:vAlign w:val="center"/>
            <w:hideMark/>
          </w:tcPr>
          <w:p w14:paraId="30872445" w14:textId="77777777" w:rsidR="00A4140A" w:rsidRPr="007D3C8C" w:rsidRDefault="00A4140A" w:rsidP="0061733C">
            <w:pPr>
              <w:jc w:val="center"/>
            </w:pPr>
            <w:r w:rsidRPr="007D3C8C">
              <w:t>81%</w:t>
            </w:r>
          </w:p>
        </w:tc>
        <w:tc>
          <w:tcPr>
            <w:tcW w:w="343" w:type="pct"/>
            <w:vAlign w:val="center"/>
            <w:hideMark/>
          </w:tcPr>
          <w:p w14:paraId="4B873CAA" w14:textId="77777777" w:rsidR="00A4140A" w:rsidRPr="007D3C8C" w:rsidRDefault="00A4140A" w:rsidP="0061733C">
            <w:pPr>
              <w:jc w:val="center"/>
            </w:pPr>
            <w:r w:rsidRPr="007D3C8C">
              <w:t>81%</w:t>
            </w:r>
          </w:p>
        </w:tc>
        <w:tc>
          <w:tcPr>
            <w:tcW w:w="343" w:type="pct"/>
            <w:vAlign w:val="center"/>
            <w:hideMark/>
          </w:tcPr>
          <w:p w14:paraId="1E2F182E" w14:textId="77777777" w:rsidR="00A4140A" w:rsidRPr="007D3C8C" w:rsidRDefault="00A4140A" w:rsidP="0061733C">
            <w:pPr>
              <w:jc w:val="center"/>
            </w:pPr>
            <w:r w:rsidRPr="007D3C8C">
              <w:t>81%</w:t>
            </w:r>
          </w:p>
        </w:tc>
        <w:tc>
          <w:tcPr>
            <w:tcW w:w="343" w:type="pct"/>
            <w:vAlign w:val="center"/>
            <w:hideMark/>
          </w:tcPr>
          <w:p w14:paraId="0FBF6F0F" w14:textId="77777777" w:rsidR="00A4140A" w:rsidRPr="007D3C8C" w:rsidRDefault="00A4140A" w:rsidP="0061733C">
            <w:pPr>
              <w:jc w:val="center"/>
            </w:pPr>
            <w:r w:rsidRPr="007D3C8C">
              <w:t>81%</w:t>
            </w:r>
          </w:p>
        </w:tc>
        <w:tc>
          <w:tcPr>
            <w:tcW w:w="340" w:type="pct"/>
            <w:vAlign w:val="center"/>
            <w:hideMark/>
          </w:tcPr>
          <w:p w14:paraId="3E145DD4" w14:textId="77777777" w:rsidR="00A4140A" w:rsidRPr="007D3C8C" w:rsidRDefault="00A4140A" w:rsidP="0061733C">
            <w:pPr>
              <w:jc w:val="center"/>
            </w:pPr>
            <w:r w:rsidRPr="007D3C8C">
              <w:t>81%</w:t>
            </w:r>
          </w:p>
        </w:tc>
      </w:tr>
      <w:tr w:rsidR="00A4140A" w:rsidRPr="007D3C8C" w14:paraId="3DA2B1E9" w14:textId="77777777" w:rsidTr="0061733C">
        <w:trPr>
          <w:trHeight w:val="23"/>
          <w:jc w:val="center"/>
        </w:trPr>
        <w:tc>
          <w:tcPr>
            <w:tcW w:w="5000" w:type="pct"/>
            <w:gridSpan w:val="14"/>
            <w:vAlign w:val="center"/>
            <w:hideMark/>
          </w:tcPr>
          <w:p w14:paraId="41F06014" w14:textId="77777777" w:rsidR="00A4140A" w:rsidRPr="007D3C8C" w:rsidRDefault="00A4140A" w:rsidP="0061733C">
            <w:pPr>
              <w:jc w:val="center"/>
              <w:rPr>
                <w:b/>
                <w:bCs/>
                <w:i/>
                <w:iCs/>
                <w:u w:val="single"/>
              </w:rPr>
            </w:pPr>
            <w:r w:rsidRPr="007D3C8C">
              <w:rPr>
                <w:b/>
                <w:bCs/>
                <w:i/>
                <w:iCs/>
                <w:u w:val="single"/>
              </w:rPr>
              <w:t>д. Новое</w:t>
            </w:r>
          </w:p>
        </w:tc>
      </w:tr>
      <w:tr w:rsidR="00A4140A" w:rsidRPr="007D3C8C" w14:paraId="727FE6EA" w14:textId="77777777" w:rsidTr="0061733C">
        <w:trPr>
          <w:trHeight w:val="23"/>
          <w:jc w:val="center"/>
        </w:trPr>
        <w:tc>
          <w:tcPr>
            <w:tcW w:w="715" w:type="pct"/>
            <w:vAlign w:val="center"/>
            <w:hideMark/>
          </w:tcPr>
          <w:p w14:paraId="25901EE6" w14:textId="77777777" w:rsidR="00A4140A" w:rsidRPr="007D3C8C" w:rsidRDefault="00A4140A" w:rsidP="0061733C">
            <w:r w:rsidRPr="007D3C8C">
              <w:t>Производительность ВПУ</w:t>
            </w:r>
          </w:p>
        </w:tc>
        <w:tc>
          <w:tcPr>
            <w:tcW w:w="172" w:type="pct"/>
            <w:vAlign w:val="center"/>
            <w:hideMark/>
          </w:tcPr>
          <w:p w14:paraId="24FE1C92" w14:textId="77777777" w:rsidR="00A4140A" w:rsidRPr="007D3C8C" w:rsidRDefault="00A4140A" w:rsidP="0061733C">
            <w:pPr>
              <w:jc w:val="center"/>
            </w:pPr>
            <w:r w:rsidRPr="007D3C8C">
              <w:t>т/ч</w:t>
            </w:r>
          </w:p>
        </w:tc>
        <w:tc>
          <w:tcPr>
            <w:tcW w:w="343" w:type="pct"/>
            <w:vAlign w:val="center"/>
            <w:hideMark/>
          </w:tcPr>
          <w:p w14:paraId="439ADDA9" w14:textId="77777777" w:rsidR="00A4140A" w:rsidRPr="007D3C8C" w:rsidRDefault="00A4140A" w:rsidP="0061733C">
            <w:pPr>
              <w:jc w:val="center"/>
            </w:pPr>
            <w:r w:rsidRPr="007D3C8C">
              <w:t>2,00</w:t>
            </w:r>
          </w:p>
        </w:tc>
        <w:tc>
          <w:tcPr>
            <w:tcW w:w="343" w:type="pct"/>
            <w:vAlign w:val="center"/>
            <w:hideMark/>
          </w:tcPr>
          <w:p w14:paraId="27368752" w14:textId="77777777" w:rsidR="00A4140A" w:rsidRPr="007D3C8C" w:rsidRDefault="00A4140A" w:rsidP="0061733C">
            <w:pPr>
              <w:jc w:val="center"/>
            </w:pPr>
            <w:r w:rsidRPr="007D3C8C">
              <w:t>2,00</w:t>
            </w:r>
          </w:p>
        </w:tc>
        <w:tc>
          <w:tcPr>
            <w:tcW w:w="343" w:type="pct"/>
            <w:vAlign w:val="center"/>
            <w:hideMark/>
          </w:tcPr>
          <w:p w14:paraId="71F20FFB" w14:textId="77777777" w:rsidR="00A4140A" w:rsidRPr="007D3C8C" w:rsidRDefault="00A4140A" w:rsidP="0061733C">
            <w:pPr>
              <w:jc w:val="center"/>
            </w:pPr>
            <w:r w:rsidRPr="007D3C8C">
              <w:t>2,00</w:t>
            </w:r>
          </w:p>
        </w:tc>
        <w:tc>
          <w:tcPr>
            <w:tcW w:w="343" w:type="pct"/>
            <w:vAlign w:val="center"/>
            <w:hideMark/>
          </w:tcPr>
          <w:p w14:paraId="6E5BFD0D" w14:textId="77777777" w:rsidR="00A4140A" w:rsidRPr="007D3C8C" w:rsidRDefault="00A4140A" w:rsidP="0061733C">
            <w:pPr>
              <w:jc w:val="center"/>
            </w:pPr>
            <w:r w:rsidRPr="007D3C8C">
              <w:t>2,00</w:t>
            </w:r>
          </w:p>
        </w:tc>
        <w:tc>
          <w:tcPr>
            <w:tcW w:w="343" w:type="pct"/>
            <w:vAlign w:val="center"/>
            <w:hideMark/>
          </w:tcPr>
          <w:p w14:paraId="5A07D914" w14:textId="77777777" w:rsidR="00A4140A" w:rsidRPr="007D3C8C" w:rsidRDefault="00A4140A" w:rsidP="0061733C">
            <w:pPr>
              <w:jc w:val="center"/>
            </w:pPr>
            <w:r w:rsidRPr="007D3C8C">
              <w:t>2,00</w:t>
            </w:r>
          </w:p>
        </w:tc>
        <w:tc>
          <w:tcPr>
            <w:tcW w:w="343" w:type="pct"/>
            <w:vAlign w:val="center"/>
            <w:hideMark/>
          </w:tcPr>
          <w:p w14:paraId="7A1FA9C1" w14:textId="77777777" w:rsidR="00A4140A" w:rsidRPr="007D3C8C" w:rsidRDefault="00A4140A" w:rsidP="0061733C">
            <w:pPr>
              <w:jc w:val="center"/>
            </w:pPr>
            <w:r w:rsidRPr="007D3C8C">
              <w:t>2,00</w:t>
            </w:r>
          </w:p>
        </w:tc>
        <w:tc>
          <w:tcPr>
            <w:tcW w:w="343" w:type="pct"/>
            <w:vAlign w:val="center"/>
            <w:hideMark/>
          </w:tcPr>
          <w:p w14:paraId="2BC05AFC" w14:textId="77777777" w:rsidR="00A4140A" w:rsidRPr="007D3C8C" w:rsidRDefault="00A4140A" w:rsidP="0061733C">
            <w:pPr>
              <w:jc w:val="center"/>
            </w:pPr>
            <w:r w:rsidRPr="007D3C8C">
              <w:t>2,00</w:t>
            </w:r>
          </w:p>
        </w:tc>
        <w:tc>
          <w:tcPr>
            <w:tcW w:w="343" w:type="pct"/>
            <w:vAlign w:val="center"/>
            <w:hideMark/>
          </w:tcPr>
          <w:p w14:paraId="0D6F316B" w14:textId="77777777" w:rsidR="00A4140A" w:rsidRPr="007D3C8C" w:rsidRDefault="00A4140A" w:rsidP="0061733C">
            <w:pPr>
              <w:jc w:val="center"/>
            </w:pPr>
            <w:r w:rsidRPr="007D3C8C">
              <w:t>2,00</w:t>
            </w:r>
          </w:p>
        </w:tc>
        <w:tc>
          <w:tcPr>
            <w:tcW w:w="343" w:type="pct"/>
            <w:vAlign w:val="center"/>
            <w:hideMark/>
          </w:tcPr>
          <w:p w14:paraId="7DC78E5D" w14:textId="77777777" w:rsidR="00A4140A" w:rsidRPr="007D3C8C" w:rsidRDefault="00A4140A" w:rsidP="0061733C">
            <w:pPr>
              <w:jc w:val="center"/>
            </w:pPr>
            <w:r w:rsidRPr="007D3C8C">
              <w:t>2,00</w:t>
            </w:r>
          </w:p>
        </w:tc>
        <w:tc>
          <w:tcPr>
            <w:tcW w:w="343" w:type="pct"/>
            <w:vAlign w:val="center"/>
            <w:hideMark/>
          </w:tcPr>
          <w:p w14:paraId="6BAD8456" w14:textId="77777777" w:rsidR="00A4140A" w:rsidRPr="007D3C8C" w:rsidRDefault="00A4140A" w:rsidP="0061733C">
            <w:pPr>
              <w:jc w:val="center"/>
            </w:pPr>
            <w:r w:rsidRPr="007D3C8C">
              <w:t>2,00</w:t>
            </w:r>
          </w:p>
        </w:tc>
        <w:tc>
          <w:tcPr>
            <w:tcW w:w="343" w:type="pct"/>
            <w:vAlign w:val="center"/>
            <w:hideMark/>
          </w:tcPr>
          <w:p w14:paraId="7ABACF80" w14:textId="77777777" w:rsidR="00A4140A" w:rsidRPr="007D3C8C" w:rsidRDefault="00A4140A" w:rsidP="0061733C">
            <w:pPr>
              <w:jc w:val="center"/>
            </w:pPr>
            <w:r w:rsidRPr="007D3C8C">
              <w:t>2,00</w:t>
            </w:r>
          </w:p>
        </w:tc>
        <w:tc>
          <w:tcPr>
            <w:tcW w:w="340" w:type="pct"/>
            <w:vAlign w:val="center"/>
            <w:hideMark/>
          </w:tcPr>
          <w:p w14:paraId="6BB74FDE" w14:textId="77777777" w:rsidR="00A4140A" w:rsidRPr="007D3C8C" w:rsidRDefault="00A4140A" w:rsidP="0061733C">
            <w:pPr>
              <w:jc w:val="center"/>
            </w:pPr>
            <w:r w:rsidRPr="007D3C8C">
              <w:t>2,00</w:t>
            </w:r>
          </w:p>
        </w:tc>
      </w:tr>
      <w:tr w:rsidR="00A4140A" w:rsidRPr="007D3C8C" w14:paraId="6F4F5FB7" w14:textId="77777777" w:rsidTr="0061733C">
        <w:trPr>
          <w:trHeight w:val="23"/>
          <w:jc w:val="center"/>
        </w:trPr>
        <w:tc>
          <w:tcPr>
            <w:tcW w:w="715" w:type="pct"/>
            <w:vAlign w:val="center"/>
            <w:hideMark/>
          </w:tcPr>
          <w:p w14:paraId="2FCA952C"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09C97DB2" w14:textId="77777777" w:rsidR="00A4140A" w:rsidRPr="007D3C8C" w:rsidRDefault="00A4140A" w:rsidP="0061733C">
            <w:pPr>
              <w:jc w:val="center"/>
            </w:pPr>
            <w:r w:rsidRPr="007D3C8C">
              <w:t>т/ч</w:t>
            </w:r>
          </w:p>
        </w:tc>
        <w:tc>
          <w:tcPr>
            <w:tcW w:w="343" w:type="pct"/>
            <w:vAlign w:val="center"/>
            <w:hideMark/>
          </w:tcPr>
          <w:p w14:paraId="11E7DECC" w14:textId="77777777" w:rsidR="00A4140A" w:rsidRPr="007D3C8C" w:rsidRDefault="00A4140A" w:rsidP="0061733C">
            <w:pPr>
              <w:jc w:val="center"/>
            </w:pPr>
            <w:r w:rsidRPr="007D3C8C">
              <w:t>0,065</w:t>
            </w:r>
          </w:p>
        </w:tc>
        <w:tc>
          <w:tcPr>
            <w:tcW w:w="343" w:type="pct"/>
            <w:vAlign w:val="center"/>
            <w:hideMark/>
          </w:tcPr>
          <w:p w14:paraId="075AF661" w14:textId="77777777" w:rsidR="00A4140A" w:rsidRPr="007D3C8C" w:rsidRDefault="00A4140A" w:rsidP="0061733C">
            <w:pPr>
              <w:jc w:val="center"/>
            </w:pPr>
            <w:r w:rsidRPr="007D3C8C">
              <w:t>0,065</w:t>
            </w:r>
          </w:p>
        </w:tc>
        <w:tc>
          <w:tcPr>
            <w:tcW w:w="343" w:type="pct"/>
            <w:vAlign w:val="center"/>
            <w:hideMark/>
          </w:tcPr>
          <w:p w14:paraId="47AA988A" w14:textId="77777777" w:rsidR="00A4140A" w:rsidRPr="007D3C8C" w:rsidRDefault="00A4140A" w:rsidP="0061733C">
            <w:pPr>
              <w:jc w:val="center"/>
            </w:pPr>
            <w:r w:rsidRPr="007D3C8C">
              <w:t>0,065</w:t>
            </w:r>
          </w:p>
        </w:tc>
        <w:tc>
          <w:tcPr>
            <w:tcW w:w="343" w:type="pct"/>
            <w:vAlign w:val="center"/>
            <w:hideMark/>
          </w:tcPr>
          <w:p w14:paraId="76AAD3E6" w14:textId="77777777" w:rsidR="00A4140A" w:rsidRPr="007D3C8C" w:rsidRDefault="00A4140A" w:rsidP="0061733C">
            <w:pPr>
              <w:jc w:val="center"/>
            </w:pPr>
            <w:r w:rsidRPr="007D3C8C">
              <w:t>0,065</w:t>
            </w:r>
          </w:p>
        </w:tc>
        <w:tc>
          <w:tcPr>
            <w:tcW w:w="343" w:type="pct"/>
            <w:vAlign w:val="center"/>
            <w:hideMark/>
          </w:tcPr>
          <w:p w14:paraId="129022BB" w14:textId="77777777" w:rsidR="00A4140A" w:rsidRPr="007D3C8C" w:rsidRDefault="00A4140A" w:rsidP="0061733C">
            <w:pPr>
              <w:jc w:val="center"/>
            </w:pPr>
            <w:r w:rsidRPr="007D3C8C">
              <w:t>0,065</w:t>
            </w:r>
          </w:p>
        </w:tc>
        <w:tc>
          <w:tcPr>
            <w:tcW w:w="343" w:type="pct"/>
            <w:vAlign w:val="center"/>
            <w:hideMark/>
          </w:tcPr>
          <w:p w14:paraId="3E91234B" w14:textId="77777777" w:rsidR="00A4140A" w:rsidRPr="007D3C8C" w:rsidRDefault="00A4140A" w:rsidP="0061733C">
            <w:pPr>
              <w:jc w:val="center"/>
            </w:pPr>
            <w:r w:rsidRPr="007D3C8C">
              <w:t>0,065</w:t>
            </w:r>
          </w:p>
        </w:tc>
        <w:tc>
          <w:tcPr>
            <w:tcW w:w="343" w:type="pct"/>
            <w:vAlign w:val="center"/>
            <w:hideMark/>
          </w:tcPr>
          <w:p w14:paraId="6103D966" w14:textId="77777777" w:rsidR="00A4140A" w:rsidRPr="007D3C8C" w:rsidRDefault="00A4140A" w:rsidP="0061733C">
            <w:pPr>
              <w:jc w:val="center"/>
            </w:pPr>
            <w:r w:rsidRPr="007D3C8C">
              <w:t>0,065</w:t>
            </w:r>
          </w:p>
        </w:tc>
        <w:tc>
          <w:tcPr>
            <w:tcW w:w="343" w:type="pct"/>
            <w:vAlign w:val="center"/>
            <w:hideMark/>
          </w:tcPr>
          <w:p w14:paraId="6BB80022" w14:textId="77777777" w:rsidR="00A4140A" w:rsidRPr="007D3C8C" w:rsidRDefault="00A4140A" w:rsidP="0061733C">
            <w:pPr>
              <w:jc w:val="center"/>
            </w:pPr>
            <w:r w:rsidRPr="007D3C8C">
              <w:t>0,065</w:t>
            </w:r>
          </w:p>
        </w:tc>
        <w:tc>
          <w:tcPr>
            <w:tcW w:w="343" w:type="pct"/>
            <w:vAlign w:val="center"/>
            <w:hideMark/>
          </w:tcPr>
          <w:p w14:paraId="0CEA0FA4" w14:textId="77777777" w:rsidR="00A4140A" w:rsidRPr="007D3C8C" w:rsidRDefault="00A4140A" w:rsidP="0061733C">
            <w:pPr>
              <w:jc w:val="center"/>
            </w:pPr>
            <w:r w:rsidRPr="007D3C8C">
              <w:t>0,065</w:t>
            </w:r>
          </w:p>
        </w:tc>
        <w:tc>
          <w:tcPr>
            <w:tcW w:w="343" w:type="pct"/>
            <w:vAlign w:val="center"/>
            <w:hideMark/>
          </w:tcPr>
          <w:p w14:paraId="0A66C0A7" w14:textId="77777777" w:rsidR="00A4140A" w:rsidRPr="007D3C8C" w:rsidRDefault="00A4140A" w:rsidP="0061733C">
            <w:pPr>
              <w:jc w:val="center"/>
            </w:pPr>
            <w:r w:rsidRPr="007D3C8C">
              <w:t>0,065</w:t>
            </w:r>
          </w:p>
        </w:tc>
        <w:tc>
          <w:tcPr>
            <w:tcW w:w="343" w:type="pct"/>
            <w:vAlign w:val="center"/>
            <w:hideMark/>
          </w:tcPr>
          <w:p w14:paraId="22F97161" w14:textId="77777777" w:rsidR="00A4140A" w:rsidRPr="007D3C8C" w:rsidRDefault="00A4140A" w:rsidP="0061733C">
            <w:pPr>
              <w:jc w:val="center"/>
            </w:pPr>
            <w:r w:rsidRPr="007D3C8C">
              <w:t>0,065</w:t>
            </w:r>
          </w:p>
        </w:tc>
        <w:tc>
          <w:tcPr>
            <w:tcW w:w="340" w:type="pct"/>
            <w:vAlign w:val="center"/>
            <w:hideMark/>
          </w:tcPr>
          <w:p w14:paraId="567F5E3E" w14:textId="77777777" w:rsidR="00A4140A" w:rsidRPr="007D3C8C" w:rsidRDefault="00A4140A" w:rsidP="0061733C">
            <w:pPr>
              <w:jc w:val="center"/>
            </w:pPr>
            <w:r w:rsidRPr="007D3C8C">
              <w:t>0,065</w:t>
            </w:r>
          </w:p>
        </w:tc>
      </w:tr>
      <w:tr w:rsidR="00A4140A" w:rsidRPr="007D3C8C" w14:paraId="124C4032" w14:textId="77777777" w:rsidTr="0061733C">
        <w:trPr>
          <w:trHeight w:val="23"/>
          <w:jc w:val="center"/>
        </w:trPr>
        <w:tc>
          <w:tcPr>
            <w:tcW w:w="715" w:type="pct"/>
            <w:vAlign w:val="center"/>
            <w:hideMark/>
          </w:tcPr>
          <w:p w14:paraId="5317DE99" w14:textId="77777777" w:rsidR="00A4140A" w:rsidRPr="007D3C8C" w:rsidRDefault="00A4140A" w:rsidP="0061733C">
            <w:r w:rsidRPr="007D3C8C">
              <w:t>Всего подпитка тепловой сети, в том числе:</w:t>
            </w:r>
          </w:p>
        </w:tc>
        <w:tc>
          <w:tcPr>
            <w:tcW w:w="172" w:type="pct"/>
            <w:vAlign w:val="center"/>
            <w:hideMark/>
          </w:tcPr>
          <w:p w14:paraId="55C37BCE" w14:textId="77777777" w:rsidR="00A4140A" w:rsidRPr="007D3C8C" w:rsidRDefault="00A4140A" w:rsidP="0061733C">
            <w:pPr>
              <w:jc w:val="center"/>
            </w:pPr>
            <w:r w:rsidRPr="007D3C8C">
              <w:t>т/ч</w:t>
            </w:r>
          </w:p>
        </w:tc>
        <w:tc>
          <w:tcPr>
            <w:tcW w:w="343" w:type="pct"/>
            <w:vAlign w:val="center"/>
            <w:hideMark/>
          </w:tcPr>
          <w:p w14:paraId="47718113" w14:textId="77777777" w:rsidR="00A4140A" w:rsidRPr="007D3C8C" w:rsidRDefault="00A4140A" w:rsidP="0061733C">
            <w:pPr>
              <w:jc w:val="center"/>
            </w:pPr>
            <w:r w:rsidRPr="007D3C8C">
              <w:t>0,065</w:t>
            </w:r>
          </w:p>
        </w:tc>
        <w:tc>
          <w:tcPr>
            <w:tcW w:w="343" w:type="pct"/>
            <w:vAlign w:val="center"/>
            <w:hideMark/>
          </w:tcPr>
          <w:p w14:paraId="68719DAD" w14:textId="77777777" w:rsidR="00A4140A" w:rsidRPr="007D3C8C" w:rsidRDefault="00A4140A" w:rsidP="0061733C">
            <w:pPr>
              <w:jc w:val="center"/>
            </w:pPr>
            <w:r w:rsidRPr="007D3C8C">
              <w:t>0,065</w:t>
            </w:r>
          </w:p>
        </w:tc>
        <w:tc>
          <w:tcPr>
            <w:tcW w:w="343" w:type="pct"/>
            <w:vAlign w:val="center"/>
            <w:hideMark/>
          </w:tcPr>
          <w:p w14:paraId="69BAE5A3" w14:textId="77777777" w:rsidR="00A4140A" w:rsidRPr="007D3C8C" w:rsidRDefault="00A4140A" w:rsidP="0061733C">
            <w:pPr>
              <w:jc w:val="center"/>
            </w:pPr>
            <w:r w:rsidRPr="007D3C8C">
              <w:t>0,065</w:t>
            </w:r>
          </w:p>
        </w:tc>
        <w:tc>
          <w:tcPr>
            <w:tcW w:w="343" w:type="pct"/>
            <w:vAlign w:val="center"/>
            <w:hideMark/>
          </w:tcPr>
          <w:p w14:paraId="42089EB8" w14:textId="77777777" w:rsidR="00A4140A" w:rsidRPr="007D3C8C" w:rsidRDefault="00A4140A" w:rsidP="0061733C">
            <w:pPr>
              <w:jc w:val="center"/>
            </w:pPr>
            <w:r w:rsidRPr="007D3C8C">
              <w:t>0,065</w:t>
            </w:r>
          </w:p>
        </w:tc>
        <w:tc>
          <w:tcPr>
            <w:tcW w:w="343" w:type="pct"/>
            <w:vAlign w:val="center"/>
            <w:hideMark/>
          </w:tcPr>
          <w:p w14:paraId="5FBDC006" w14:textId="77777777" w:rsidR="00A4140A" w:rsidRPr="007D3C8C" w:rsidRDefault="00A4140A" w:rsidP="0061733C">
            <w:pPr>
              <w:jc w:val="center"/>
            </w:pPr>
            <w:r w:rsidRPr="007D3C8C">
              <w:t>0,065</w:t>
            </w:r>
          </w:p>
        </w:tc>
        <w:tc>
          <w:tcPr>
            <w:tcW w:w="343" w:type="pct"/>
            <w:vAlign w:val="center"/>
            <w:hideMark/>
          </w:tcPr>
          <w:p w14:paraId="0D7C9574" w14:textId="77777777" w:rsidR="00A4140A" w:rsidRPr="007D3C8C" w:rsidRDefault="00A4140A" w:rsidP="0061733C">
            <w:pPr>
              <w:jc w:val="center"/>
            </w:pPr>
            <w:r w:rsidRPr="007D3C8C">
              <w:t>0,065</w:t>
            </w:r>
          </w:p>
        </w:tc>
        <w:tc>
          <w:tcPr>
            <w:tcW w:w="343" w:type="pct"/>
            <w:vAlign w:val="center"/>
            <w:hideMark/>
          </w:tcPr>
          <w:p w14:paraId="7F7E2C7F" w14:textId="77777777" w:rsidR="00A4140A" w:rsidRPr="007D3C8C" w:rsidRDefault="00A4140A" w:rsidP="0061733C">
            <w:pPr>
              <w:jc w:val="center"/>
            </w:pPr>
            <w:r w:rsidRPr="007D3C8C">
              <w:t>0,065</w:t>
            </w:r>
          </w:p>
        </w:tc>
        <w:tc>
          <w:tcPr>
            <w:tcW w:w="343" w:type="pct"/>
            <w:vAlign w:val="center"/>
            <w:hideMark/>
          </w:tcPr>
          <w:p w14:paraId="267E0E88" w14:textId="77777777" w:rsidR="00A4140A" w:rsidRPr="007D3C8C" w:rsidRDefault="00A4140A" w:rsidP="0061733C">
            <w:pPr>
              <w:jc w:val="center"/>
            </w:pPr>
            <w:r w:rsidRPr="007D3C8C">
              <w:t>0,065</w:t>
            </w:r>
          </w:p>
        </w:tc>
        <w:tc>
          <w:tcPr>
            <w:tcW w:w="343" w:type="pct"/>
            <w:vAlign w:val="center"/>
            <w:hideMark/>
          </w:tcPr>
          <w:p w14:paraId="4D003DC3" w14:textId="77777777" w:rsidR="00A4140A" w:rsidRPr="007D3C8C" w:rsidRDefault="00A4140A" w:rsidP="0061733C">
            <w:pPr>
              <w:jc w:val="center"/>
            </w:pPr>
            <w:r w:rsidRPr="007D3C8C">
              <w:t>0,065</w:t>
            </w:r>
          </w:p>
        </w:tc>
        <w:tc>
          <w:tcPr>
            <w:tcW w:w="343" w:type="pct"/>
            <w:vAlign w:val="center"/>
            <w:hideMark/>
          </w:tcPr>
          <w:p w14:paraId="1D4E5130" w14:textId="77777777" w:rsidR="00A4140A" w:rsidRPr="007D3C8C" w:rsidRDefault="00A4140A" w:rsidP="0061733C">
            <w:pPr>
              <w:jc w:val="center"/>
            </w:pPr>
            <w:r w:rsidRPr="007D3C8C">
              <w:t>0,065</w:t>
            </w:r>
          </w:p>
        </w:tc>
        <w:tc>
          <w:tcPr>
            <w:tcW w:w="343" w:type="pct"/>
            <w:vAlign w:val="center"/>
            <w:hideMark/>
          </w:tcPr>
          <w:p w14:paraId="608D4EC4" w14:textId="77777777" w:rsidR="00A4140A" w:rsidRPr="007D3C8C" w:rsidRDefault="00A4140A" w:rsidP="0061733C">
            <w:pPr>
              <w:jc w:val="center"/>
            </w:pPr>
            <w:r w:rsidRPr="007D3C8C">
              <w:t>0,065</w:t>
            </w:r>
          </w:p>
        </w:tc>
        <w:tc>
          <w:tcPr>
            <w:tcW w:w="340" w:type="pct"/>
            <w:vAlign w:val="center"/>
            <w:hideMark/>
          </w:tcPr>
          <w:p w14:paraId="2813951D" w14:textId="77777777" w:rsidR="00A4140A" w:rsidRPr="007D3C8C" w:rsidRDefault="00A4140A" w:rsidP="0061733C">
            <w:pPr>
              <w:jc w:val="center"/>
            </w:pPr>
            <w:r w:rsidRPr="007D3C8C">
              <w:t>0,065</w:t>
            </w:r>
          </w:p>
        </w:tc>
      </w:tr>
      <w:tr w:rsidR="00A4140A" w:rsidRPr="007D3C8C" w14:paraId="5D83493D" w14:textId="77777777" w:rsidTr="0061733C">
        <w:trPr>
          <w:trHeight w:val="23"/>
          <w:jc w:val="center"/>
        </w:trPr>
        <w:tc>
          <w:tcPr>
            <w:tcW w:w="715" w:type="pct"/>
            <w:vAlign w:val="center"/>
            <w:hideMark/>
          </w:tcPr>
          <w:p w14:paraId="12477CA8" w14:textId="77777777" w:rsidR="00A4140A" w:rsidRPr="007D3C8C" w:rsidRDefault="00A4140A" w:rsidP="0061733C">
            <w:r w:rsidRPr="007D3C8C">
              <w:t>нормативные утечки теплоносителя</w:t>
            </w:r>
          </w:p>
        </w:tc>
        <w:tc>
          <w:tcPr>
            <w:tcW w:w="172" w:type="pct"/>
            <w:vAlign w:val="center"/>
            <w:hideMark/>
          </w:tcPr>
          <w:p w14:paraId="5B85FF3D" w14:textId="77777777" w:rsidR="00A4140A" w:rsidRPr="007D3C8C" w:rsidRDefault="00A4140A" w:rsidP="0061733C">
            <w:pPr>
              <w:jc w:val="center"/>
            </w:pPr>
            <w:r w:rsidRPr="007D3C8C">
              <w:t>т/ч</w:t>
            </w:r>
          </w:p>
        </w:tc>
        <w:tc>
          <w:tcPr>
            <w:tcW w:w="343" w:type="pct"/>
            <w:vAlign w:val="center"/>
            <w:hideMark/>
          </w:tcPr>
          <w:p w14:paraId="3E9DA891" w14:textId="77777777" w:rsidR="00A4140A" w:rsidRPr="007D3C8C" w:rsidRDefault="00A4140A" w:rsidP="0061733C">
            <w:pPr>
              <w:jc w:val="center"/>
            </w:pPr>
            <w:r w:rsidRPr="007D3C8C">
              <w:t>0,065</w:t>
            </w:r>
          </w:p>
        </w:tc>
        <w:tc>
          <w:tcPr>
            <w:tcW w:w="343" w:type="pct"/>
            <w:vAlign w:val="center"/>
            <w:hideMark/>
          </w:tcPr>
          <w:p w14:paraId="4158A19C" w14:textId="77777777" w:rsidR="00A4140A" w:rsidRPr="007D3C8C" w:rsidRDefault="00A4140A" w:rsidP="0061733C">
            <w:pPr>
              <w:jc w:val="center"/>
            </w:pPr>
            <w:r w:rsidRPr="007D3C8C">
              <w:t>0,065</w:t>
            </w:r>
          </w:p>
        </w:tc>
        <w:tc>
          <w:tcPr>
            <w:tcW w:w="343" w:type="pct"/>
            <w:vAlign w:val="center"/>
            <w:hideMark/>
          </w:tcPr>
          <w:p w14:paraId="003CBCD6" w14:textId="77777777" w:rsidR="00A4140A" w:rsidRPr="007D3C8C" w:rsidRDefault="00A4140A" w:rsidP="0061733C">
            <w:pPr>
              <w:jc w:val="center"/>
            </w:pPr>
            <w:r w:rsidRPr="007D3C8C">
              <w:t>0,065</w:t>
            </w:r>
          </w:p>
        </w:tc>
        <w:tc>
          <w:tcPr>
            <w:tcW w:w="343" w:type="pct"/>
            <w:vAlign w:val="center"/>
            <w:hideMark/>
          </w:tcPr>
          <w:p w14:paraId="35250515" w14:textId="77777777" w:rsidR="00A4140A" w:rsidRPr="007D3C8C" w:rsidRDefault="00A4140A" w:rsidP="0061733C">
            <w:pPr>
              <w:jc w:val="center"/>
            </w:pPr>
            <w:r w:rsidRPr="007D3C8C">
              <w:t>0,065</w:t>
            </w:r>
          </w:p>
        </w:tc>
        <w:tc>
          <w:tcPr>
            <w:tcW w:w="343" w:type="pct"/>
            <w:vAlign w:val="center"/>
            <w:hideMark/>
          </w:tcPr>
          <w:p w14:paraId="6840B7F7" w14:textId="77777777" w:rsidR="00A4140A" w:rsidRPr="007D3C8C" w:rsidRDefault="00A4140A" w:rsidP="0061733C">
            <w:pPr>
              <w:jc w:val="center"/>
            </w:pPr>
            <w:r w:rsidRPr="007D3C8C">
              <w:t>0,065</w:t>
            </w:r>
          </w:p>
        </w:tc>
        <w:tc>
          <w:tcPr>
            <w:tcW w:w="343" w:type="pct"/>
            <w:vAlign w:val="center"/>
            <w:hideMark/>
          </w:tcPr>
          <w:p w14:paraId="15DE75F2" w14:textId="77777777" w:rsidR="00A4140A" w:rsidRPr="007D3C8C" w:rsidRDefault="00A4140A" w:rsidP="0061733C">
            <w:pPr>
              <w:jc w:val="center"/>
            </w:pPr>
            <w:r w:rsidRPr="007D3C8C">
              <w:t>0,065</w:t>
            </w:r>
          </w:p>
        </w:tc>
        <w:tc>
          <w:tcPr>
            <w:tcW w:w="343" w:type="pct"/>
            <w:vAlign w:val="center"/>
            <w:hideMark/>
          </w:tcPr>
          <w:p w14:paraId="125F7805" w14:textId="77777777" w:rsidR="00A4140A" w:rsidRPr="007D3C8C" w:rsidRDefault="00A4140A" w:rsidP="0061733C">
            <w:pPr>
              <w:jc w:val="center"/>
            </w:pPr>
            <w:r w:rsidRPr="007D3C8C">
              <w:t>0,065</w:t>
            </w:r>
          </w:p>
        </w:tc>
        <w:tc>
          <w:tcPr>
            <w:tcW w:w="343" w:type="pct"/>
            <w:vAlign w:val="center"/>
            <w:hideMark/>
          </w:tcPr>
          <w:p w14:paraId="738C06A5" w14:textId="77777777" w:rsidR="00A4140A" w:rsidRPr="007D3C8C" w:rsidRDefault="00A4140A" w:rsidP="0061733C">
            <w:pPr>
              <w:jc w:val="center"/>
            </w:pPr>
            <w:r w:rsidRPr="007D3C8C">
              <w:t>0,065</w:t>
            </w:r>
          </w:p>
        </w:tc>
        <w:tc>
          <w:tcPr>
            <w:tcW w:w="343" w:type="pct"/>
            <w:vAlign w:val="center"/>
            <w:hideMark/>
          </w:tcPr>
          <w:p w14:paraId="5DE7D5EF" w14:textId="77777777" w:rsidR="00A4140A" w:rsidRPr="007D3C8C" w:rsidRDefault="00A4140A" w:rsidP="0061733C">
            <w:pPr>
              <w:jc w:val="center"/>
            </w:pPr>
            <w:r w:rsidRPr="007D3C8C">
              <w:t>0,065</w:t>
            </w:r>
          </w:p>
        </w:tc>
        <w:tc>
          <w:tcPr>
            <w:tcW w:w="343" w:type="pct"/>
            <w:vAlign w:val="center"/>
            <w:hideMark/>
          </w:tcPr>
          <w:p w14:paraId="2207248B" w14:textId="77777777" w:rsidR="00A4140A" w:rsidRPr="007D3C8C" w:rsidRDefault="00A4140A" w:rsidP="0061733C">
            <w:pPr>
              <w:jc w:val="center"/>
            </w:pPr>
            <w:r w:rsidRPr="007D3C8C">
              <w:t>0,065</w:t>
            </w:r>
          </w:p>
        </w:tc>
        <w:tc>
          <w:tcPr>
            <w:tcW w:w="343" w:type="pct"/>
            <w:vAlign w:val="center"/>
            <w:hideMark/>
          </w:tcPr>
          <w:p w14:paraId="07119F7F" w14:textId="77777777" w:rsidR="00A4140A" w:rsidRPr="007D3C8C" w:rsidRDefault="00A4140A" w:rsidP="0061733C">
            <w:pPr>
              <w:jc w:val="center"/>
            </w:pPr>
            <w:r w:rsidRPr="007D3C8C">
              <w:t>0,065</w:t>
            </w:r>
          </w:p>
        </w:tc>
        <w:tc>
          <w:tcPr>
            <w:tcW w:w="340" w:type="pct"/>
            <w:vAlign w:val="center"/>
            <w:hideMark/>
          </w:tcPr>
          <w:p w14:paraId="4A208B0D" w14:textId="77777777" w:rsidR="00A4140A" w:rsidRPr="007D3C8C" w:rsidRDefault="00A4140A" w:rsidP="0061733C">
            <w:pPr>
              <w:jc w:val="center"/>
            </w:pPr>
            <w:r w:rsidRPr="007D3C8C">
              <w:t>0,065</w:t>
            </w:r>
          </w:p>
        </w:tc>
      </w:tr>
      <w:tr w:rsidR="00A4140A" w:rsidRPr="007D3C8C" w14:paraId="347D7B0B" w14:textId="77777777" w:rsidTr="0061733C">
        <w:trPr>
          <w:trHeight w:val="23"/>
          <w:jc w:val="center"/>
        </w:trPr>
        <w:tc>
          <w:tcPr>
            <w:tcW w:w="715" w:type="pct"/>
            <w:vAlign w:val="center"/>
            <w:hideMark/>
          </w:tcPr>
          <w:p w14:paraId="109D88FF" w14:textId="77777777" w:rsidR="00A4140A" w:rsidRPr="007D3C8C" w:rsidRDefault="00A4140A" w:rsidP="0061733C">
            <w:r w:rsidRPr="007D3C8C">
              <w:t>сверхнормативные утечки теплоносителя</w:t>
            </w:r>
          </w:p>
        </w:tc>
        <w:tc>
          <w:tcPr>
            <w:tcW w:w="172" w:type="pct"/>
            <w:vAlign w:val="center"/>
            <w:hideMark/>
          </w:tcPr>
          <w:p w14:paraId="069D5E54" w14:textId="77777777" w:rsidR="00A4140A" w:rsidRPr="007D3C8C" w:rsidRDefault="00A4140A" w:rsidP="0061733C">
            <w:pPr>
              <w:jc w:val="center"/>
            </w:pPr>
            <w:r w:rsidRPr="007D3C8C">
              <w:t>т/ч</w:t>
            </w:r>
          </w:p>
        </w:tc>
        <w:tc>
          <w:tcPr>
            <w:tcW w:w="343" w:type="pct"/>
            <w:vAlign w:val="center"/>
            <w:hideMark/>
          </w:tcPr>
          <w:p w14:paraId="5E387F20" w14:textId="77777777" w:rsidR="00A4140A" w:rsidRPr="007D3C8C" w:rsidRDefault="00A4140A" w:rsidP="0061733C">
            <w:pPr>
              <w:jc w:val="center"/>
            </w:pPr>
            <w:r w:rsidRPr="007D3C8C">
              <w:t>0,000</w:t>
            </w:r>
          </w:p>
        </w:tc>
        <w:tc>
          <w:tcPr>
            <w:tcW w:w="343" w:type="pct"/>
            <w:vAlign w:val="center"/>
            <w:hideMark/>
          </w:tcPr>
          <w:p w14:paraId="3871DAD2" w14:textId="77777777" w:rsidR="00A4140A" w:rsidRPr="007D3C8C" w:rsidRDefault="00A4140A" w:rsidP="0061733C">
            <w:pPr>
              <w:jc w:val="center"/>
            </w:pPr>
            <w:r w:rsidRPr="007D3C8C">
              <w:t>0,000</w:t>
            </w:r>
          </w:p>
        </w:tc>
        <w:tc>
          <w:tcPr>
            <w:tcW w:w="343" w:type="pct"/>
            <w:vAlign w:val="center"/>
            <w:hideMark/>
          </w:tcPr>
          <w:p w14:paraId="02E48F39" w14:textId="77777777" w:rsidR="00A4140A" w:rsidRPr="007D3C8C" w:rsidRDefault="00A4140A" w:rsidP="0061733C">
            <w:pPr>
              <w:jc w:val="center"/>
            </w:pPr>
            <w:r w:rsidRPr="007D3C8C">
              <w:t>0,000</w:t>
            </w:r>
          </w:p>
        </w:tc>
        <w:tc>
          <w:tcPr>
            <w:tcW w:w="343" w:type="pct"/>
            <w:vAlign w:val="center"/>
            <w:hideMark/>
          </w:tcPr>
          <w:p w14:paraId="15572486" w14:textId="77777777" w:rsidR="00A4140A" w:rsidRPr="007D3C8C" w:rsidRDefault="00A4140A" w:rsidP="0061733C">
            <w:pPr>
              <w:jc w:val="center"/>
            </w:pPr>
            <w:r w:rsidRPr="007D3C8C">
              <w:t>0,000</w:t>
            </w:r>
          </w:p>
        </w:tc>
        <w:tc>
          <w:tcPr>
            <w:tcW w:w="343" w:type="pct"/>
            <w:vAlign w:val="center"/>
            <w:hideMark/>
          </w:tcPr>
          <w:p w14:paraId="4B20DF9B" w14:textId="77777777" w:rsidR="00A4140A" w:rsidRPr="007D3C8C" w:rsidRDefault="00A4140A" w:rsidP="0061733C">
            <w:pPr>
              <w:jc w:val="center"/>
            </w:pPr>
            <w:r w:rsidRPr="007D3C8C">
              <w:t>0,000</w:t>
            </w:r>
          </w:p>
        </w:tc>
        <w:tc>
          <w:tcPr>
            <w:tcW w:w="343" w:type="pct"/>
            <w:vAlign w:val="center"/>
            <w:hideMark/>
          </w:tcPr>
          <w:p w14:paraId="472F0D42" w14:textId="77777777" w:rsidR="00A4140A" w:rsidRPr="007D3C8C" w:rsidRDefault="00A4140A" w:rsidP="0061733C">
            <w:pPr>
              <w:jc w:val="center"/>
            </w:pPr>
            <w:r w:rsidRPr="007D3C8C">
              <w:t>0,000</w:t>
            </w:r>
          </w:p>
        </w:tc>
        <w:tc>
          <w:tcPr>
            <w:tcW w:w="343" w:type="pct"/>
            <w:vAlign w:val="center"/>
            <w:hideMark/>
          </w:tcPr>
          <w:p w14:paraId="731C6F8B" w14:textId="77777777" w:rsidR="00A4140A" w:rsidRPr="007D3C8C" w:rsidRDefault="00A4140A" w:rsidP="0061733C">
            <w:pPr>
              <w:jc w:val="center"/>
            </w:pPr>
            <w:r w:rsidRPr="007D3C8C">
              <w:t>0,000</w:t>
            </w:r>
          </w:p>
        </w:tc>
        <w:tc>
          <w:tcPr>
            <w:tcW w:w="343" w:type="pct"/>
            <w:vAlign w:val="center"/>
            <w:hideMark/>
          </w:tcPr>
          <w:p w14:paraId="24F02E25" w14:textId="77777777" w:rsidR="00A4140A" w:rsidRPr="007D3C8C" w:rsidRDefault="00A4140A" w:rsidP="0061733C">
            <w:pPr>
              <w:jc w:val="center"/>
            </w:pPr>
            <w:r w:rsidRPr="007D3C8C">
              <w:t>0,000</w:t>
            </w:r>
          </w:p>
        </w:tc>
        <w:tc>
          <w:tcPr>
            <w:tcW w:w="343" w:type="pct"/>
            <w:vAlign w:val="center"/>
            <w:hideMark/>
          </w:tcPr>
          <w:p w14:paraId="2D2704A7" w14:textId="77777777" w:rsidR="00A4140A" w:rsidRPr="007D3C8C" w:rsidRDefault="00A4140A" w:rsidP="0061733C">
            <w:pPr>
              <w:jc w:val="center"/>
            </w:pPr>
            <w:r w:rsidRPr="007D3C8C">
              <w:t>0,000</w:t>
            </w:r>
          </w:p>
        </w:tc>
        <w:tc>
          <w:tcPr>
            <w:tcW w:w="343" w:type="pct"/>
            <w:vAlign w:val="center"/>
            <w:hideMark/>
          </w:tcPr>
          <w:p w14:paraId="4CEA51E2" w14:textId="77777777" w:rsidR="00A4140A" w:rsidRPr="007D3C8C" w:rsidRDefault="00A4140A" w:rsidP="0061733C">
            <w:pPr>
              <w:jc w:val="center"/>
            </w:pPr>
            <w:r w:rsidRPr="007D3C8C">
              <w:t>0,000</w:t>
            </w:r>
          </w:p>
        </w:tc>
        <w:tc>
          <w:tcPr>
            <w:tcW w:w="343" w:type="pct"/>
            <w:vAlign w:val="center"/>
            <w:hideMark/>
          </w:tcPr>
          <w:p w14:paraId="5454356D" w14:textId="77777777" w:rsidR="00A4140A" w:rsidRPr="007D3C8C" w:rsidRDefault="00A4140A" w:rsidP="0061733C">
            <w:pPr>
              <w:jc w:val="center"/>
            </w:pPr>
            <w:r w:rsidRPr="007D3C8C">
              <w:t>0,000</w:t>
            </w:r>
          </w:p>
        </w:tc>
        <w:tc>
          <w:tcPr>
            <w:tcW w:w="340" w:type="pct"/>
            <w:vAlign w:val="center"/>
            <w:hideMark/>
          </w:tcPr>
          <w:p w14:paraId="3D9266C5" w14:textId="77777777" w:rsidR="00A4140A" w:rsidRPr="007D3C8C" w:rsidRDefault="00A4140A" w:rsidP="0061733C">
            <w:pPr>
              <w:jc w:val="center"/>
            </w:pPr>
            <w:r w:rsidRPr="007D3C8C">
              <w:t>0,000</w:t>
            </w:r>
          </w:p>
        </w:tc>
      </w:tr>
      <w:tr w:rsidR="00A4140A" w:rsidRPr="007D3C8C" w14:paraId="6B867DC3" w14:textId="77777777" w:rsidTr="0061733C">
        <w:trPr>
          <w:trHeight w:val="23"/>
          <w:jc w:val="center"/>
        </w:trPr>
        <w:tc>
          <w:tcPr>
            <w:tcW w:w="715" w:type="pct"/>
            <w:vAlign w:val="center"/>
            <w:hideMark/>
          </w:tcPr>
          <w:p w14:paraId="4CE628EA" w14:textId="77777777" w:rsidR="00A4140A" w:rsidRPr="007D3C8C" w:rsidRDefault="00A4140A" w:rsidP="0061733C">
            <w:r w:rsidRPr="007D3C8C">
              <w:t xml:space="preserve">Отпуск теплоносителя из тепловых сетей на </w:t>
            </w:r>
            <w:r w:rsidRPr="007D3C8C">
              <w:lastRenderedPageBreak/>
              <w:t>цели ГВС</w:t>
            </w:r>
          </w:p>
        </w:tc>
        <w:tc>
          <w:tcPr>
            <w:tcW w:w="172" w:type="pct"/>
            <w:vAlign w:val="center"/>
            <w:hideMark/>
          </w:tcPr>
          <w:p w14:paraId="34BC83A2" w14:textId="77777777" w:rsidR="00A4140A" w:rsidRPr="007D3C8C" w:rsidRDefault="00A4140A" w:rsidP="0061733C">
            <w:pPr>
              <w:jc w:val="center"/>
            </w:pPr>
            <w:r w:rsidRPr="007D3C8C">
              <w:lastRenderedPageBreak/>
              <w:t>т/ч</w:t>
            </w:r>
          </w:p>
        </w:tc>
        <w:tc>
          <w:tcPr>
            <w:tcW w:w="343" w:type="pct"/>
            <w:vAlign w:val="center"/>
            <w:hideMark/>
          </w:tcPr>
          <w:p w14:paraId="3F12A389" w14:textId="77777777" w:rsidR="00A4140A" w:rsidRPr="007D3C8C" w:rsidRDefault="00A4140A" w:rsidP="0061733C">
            <w:pPr>
              <w:jc w:val="center"/>
            </w:pPr>
            <w:r w:rsidRPr="007D3C8C">
              <w:t>0,000</w:t>
            </w:r>
          </w:p>
        </w:tc>
        <w:tc>
          <w:tcPr>
            <w:tcW w:w="343" w:type="pct"/>
            <w:vAlign w:val="center"/>
            <w:hideMark/>
          </w:tcPr>
          <w:p w14:paraId="491895C3" w14:textId="77777777" w:rsidR="00A4140A" w:rsidRPr="007D3C8C" w:rsidRDefault="00A4140A" w:rsidP="0061733C">
            <w:pPr>
              <w:jc w:val="center"/>
            </w:pPr>
            <w:r w:rsidRPr="007D3C8C">
              <w:t>0,000</w:t>
            </w:r>
          </w:p>
        </w:tc>
        <w:tc>
          <w:tcPr>
            <w:tcW w:w="343" w:type="pct"/>
            <w:vAlign w:val="center"/>
            <w:hideMark/>
          </w:tcPr>
          <w:p w14:paraId="4F362F42" w14:textId="77777777" w:rsidR="00A4140A" w:rsidRPr="007D3C8C" w:rsidRDefault="00A4140A" w:rsidP="0061733C">
            <w:pPr>
              <w:jc w:val="center"/>
            </w:pPr>
            <w:r w:rsidRPr="007D3C8C">
              <w:t>0,000</w:t>
            </w:r>
          </w:p>
        </w:tc>
        <w:tc>
          <w:tcPr>
            <w:tcW w:w="343" w:type="pct"/>
            <w:vAlign w:val="center"/>
            <w:hideMark/>
          </w:tcPr>
          <w:p w14:paraId="6CBFD383" w14:textId="77777777" w:rsidR="00A4140A" w:rsidRPr="007D3C8C" w:rsidRDefault="00A4140A" w:rsidP="0061733C">
            <w:pPr>
              <w:jc w:val="center"/>
            </w:pPr>
            <w:r w:rsidRPr="007D3C8C">
              <w:t>0,000</w:t>
            </w:r>
          </w:p>
        </w:tc>
        <w:tc>
          <w:tcPr>
            <w:tcW w:w="343" w:type="pct"/>
            <w:vAlign w:val="center"/>
            <w:hideMark/>
          </w:tcPr>
          <w:p w14:paraId="16222EF2" w14:textId="77777777" w:rsidR="00A4140A" w:rsidRPr="007D3C8C" w:rsidRDefault="00A4140A" w:rsidP="0061733C">
            <w:pPr>
              <w:jc w:val="center"/>
            </w:pPr>
            <w:r w:rsidRPr="007D3C8C">
              <w:t>0,000</w:t>
            </w:r>
          </w:p>
        </w:tc>
        <w:tc>
          <w:tcPr>
            <w:tcW w:w="343" w:type="pct"/>
            <w:vAlign w:val="center"/>
            <w:hideMark/>
          </w:tcPr>
          <w:p w14:paraId="386FB230" w14:textId="77777777" w:rsidR="00A4140A" w:rsidRPr="007D3C8C" w:rsidRDefault="00A4140A" w:rsidP="0061733C">
            <w:pPr>
              <w:jc w:val="center"/>
            </w:pPr>
            <w:r w:rsidRPr="007D3C8C">
              <w:t>0,000</w:t>
            </w:r>
          </w:p>
        </w:tc>
        <w:tc>
          <w:tcPr>
            <w:tcW w:w="343" w:type="pct"/>
            <w:vAlign w:val="center"/>
            <w:hideMark/>
          </w:tcPr>
          <w:p w14:paraId="30139EB9" w14:textId="77777777" w:rsidR="00A4140A" w:rsidRPr="007D3C8C" w:rsidRDefault="00A4140A" w:rsidP="0061733C">
            <w:pPr>
              <w:jc w:val="center"/>
            </w:pPr>
            <w:r w:rsidRPr="007D3C8C">
              <w:t>0,000</w:t>
            </w:r>
          </w:p>
        </w:tc>
        <w:tc>
          <w:tcPr>
            <w:tcW w:w="343" w:type="pct"/>
            <w:vAlign w:val="center"/>
            <w:hideMark/>
          </w:tcPr>
          <w:p w14:paraId="7BBCFD63" w14:textId="77777777" w:rsidR="00A4140A" w:rsidRPr="007D3C8C" w:rsidRDefault="00A4140A" w:rsidP="0061733C">
            <w:pPr>
              <w:jc w:val="center"/>
            </w:pPr>
            <w:r w:rsidRPr="007D3C8C">
              <w:t>0,000</w:t>
            </w:r>
          </w:p>
        </w:tc>
        <w:tc>
          <w:tcPr>
            <w:tcW w:w="343" w:type="pct"/>
            <w:vAlign w:val="center"/>
            <w:hideMark/>
          </w:tcPr>
          <w:p w14:paraId="1C51CB88" w14:textId="77777777" w:rsidR="00A4140A" w:rsidRPr="007D3C8C" w:rsidRDefault="00A4140A" w:rsidP="0061733C">
            <w:pPr>
              <w:jc w:val="center"/>
            </w:pPr>
            <w:r w:rsidRPr="007D3C8C">
              <w:t>0,000</w:t>
            </w:r>
          </w:p>
        </w:tc>
        <w:tc>
          <w:tcPr>
            <w:tcW w:w="343" w:type="pct"/>
            <w:vAlign w:val="center"/>
            <w:hideMark/>
          </w:tcPr>
          <w:p w14:paraId="08F9F0F5" w14:textId="77777777" w:rsidR="00A4140A" w:rsidRPr="007D3C8C" w:rsidRDefault="00A4140A" w:rsidP="0061733C">
            <w:pPr>
              <w:jc w:val="center"/>
            </w:pPr>
            <w:r w:rsidRPr="007D3C8C">
              <w:t>0,000</w:t>
            </w:r>
          </w:p>
        </w:tc>
        <w:tc>
          <w:tcPr>
            <w:tcW w:w="343" w:type="pct"/>
            <w:vAlign w:val="center"/>
            <w:hideMark/>
          </w:tcPr>
          <w:p w14:paraId="779DA498" w14:textId="77777777" w:rsidR="00A4140A" w:rsidRPr="007D3C8C" w:rsidRDefault="00A4140A" w:rsidP="0061733C">
            <w:pPr>
              <w:jc w:val="center"/>
            </w:pPr>
            <w:r w:rsidRPr="007D3C8C">
              <w:t>0,000</w:t>
            </w:r>
          </w:p>
        </w:tc>
        <w:tc>
          <w:tcPr>
            <w:tcW w:w="340" w:type="pct"/>
            <w:vAlign w:val="center"/>
            <w:hideMark/>
          </w:tcPr>
          <w:p w14:paraId="75C040E5" w14:textId="77777777" w:rsidR="00A4140A" w:rsidRPr="007D3C8C" w:rsidRDefault="00A4140A" w:rsidP="0061733C">
            <w:pPr>
              <w:jc w:val="center"/>
            </w:pPr>
            <w:r w:rsidRPr="007D3C8C">
              <w:t>0,000</w:t>
            </w:r>
          </w:p>
        </w:tc>
      </w:tr>
      <w:tr w:rsidR="00A4140A" w:rsidRPr="007D3C8C" w14:paraId="22298014" w14:textId="77777777" w:rsidTr="0061733C">
        <w:trPr>
          <w:trHeight w:val="23"/>
          <w:jc w:val="center"/>
        </w:trPr>
        <w:tc>
          <w:tcPr>
            <w:tcW w:w="715" w:type="pct"/>
            <w:vAlign w:val="center"/>
            <w:hideMark/>
          </w:tcPr>
          <w:p w14:paraId="21938353" w14:textId="77777777" w:rsidR="00A4140A" w:rsidRPr="007D3C8C" w:rsidRDefault="00A4140A" w:rsidP="0061733C">
            <w:r w:rsidRPr="007D3C8C">
              <w:lastRenderedPageBreak/>
              <w:t>Объем аварийной подпитки (химически не обработанной и не деаэрированной водой)</w:t>
            </w:r>
          </w:p>
        </w:tc>
        <w:tc>
          <w:tcPr>
            <w:tcW w:w="172" w:type="pct"/>
            <w:vAlign w:val="center"/>
            <w:hideMark/>
          </w:tcPr>
          <w:p w14:paraId="3321C6C4" w14:textId="77777777" w:rsidR="00A4140A" w:rsidRPr="007D3C8C" w:rsidRDefault="00A4140A" w:rsidP="0061733C">
            <w:pPr>
              <w:jc w:val="center"/>
            </w:pPr>
            <w:r w:rsidRPr="007D3C8C">
              <w:t>т/ч</w:t>
            </w:r>
          </w:p>
        </w:tc>
        <w:tc>
          <w:tcPr>
            <w:tcW w:w="343" w:type="pct"/>
            <w:vAlign w:val="center"/>
            <w:hideMark/>
          </w:tcPr>
          <w:p w14:paraId="31D32F36" w14:textId="77777777" w:rsidR="00A4140A" w:rsidRPr="007D3C8C" w:rsidRDefault="00A4140A" w:rsidP="0061733C">
            <w:pPr>
              <w:jc w:val="center"/>
            </w:pPr>
            <w:r w:rsidRPr="007D3C8C">
              <w:t>0,262</w:t>
            </w:r>
          </w:p>
        </w:tc>
        <w:tc>
          <w:tcPr>
            <w:tcW w:w="343" w:type="pct"/>
            <w:vAlign w:val="center"/>
            <w:hideMark/>
          </w:tcPr>
          <w:p w14:paraId="0DC6F493" w14:textId="77777777" w:rsidR="00A4140A" w:rsidRPr="007D3C8C" w:rsidRDefault="00A4140A" w:rsidP="0061733C">
            <w:pPr>
              <w:jc w:val="center"/>
            </w:pPr>
            <w:r w:rsidRPr="007D3C8C">
              <w:t>0,262</w:t>
            </w:r>
          </w:p>
        </w:tc>
        <w:tc>
          <w:tcPr>
            <w:tcW w:w="343" w:type="pct"/>
            <w:vAlign w:val="center"/>
            <w:hideMark/>
          </w:tcPr>
          <w:p w14:paraId="24A16998" w14:textId="77777777" w:rsidR="00A4140A" w:rsidRPr="007D3C8C" w:rsidRDefault="00A4140A" w:rsidP="0061733C">
            <w:pPr>
              <w:jc w:val="center"/>
            </w:pPr>
            <w:r w:rsidRPr="007D3C8C">
              <w:t>0,262</w:t>
            </w:r>
          </w:p>
        </w:tc>
        <w:tc>
          <w:tcPr>
            <w:tcW w:w="343" w:type="pct"/>
            <w:vAlign w:val="center"/>
            <w:hideMark/>
          </w:tcPr>
          <w:p w14:paraId="5F5CBCEA" w14:textId="77777777" w:rsidR="00A4140A" w:rsidRPr="007D3C8C" w:rsidRDefault="00A4140A" w:rsidP="0061733C">
            <w:pPr>
              <w:jc w:val="center"/>
            </w:pPr>
            <w:r w:rsidRPr="007D3C8C">
              <w:t>0,262</w:t>
            </w:r>
          </w:p>
        </w:tc>
        <w:tc>
          <w:tcPr>
            <w:tcW w:w="343" w:type="pct"/>
            <w:vAlign w:val="center"/>
            <w:hideMark/>
          </w:tcPr>
          <w:p w14:paraId="03C84EE7" w14:textId="77777777" w:rsidR="00A4140A" w:rsidRPr="007D3C8C" w:rsidRDefault="00A4140A" w:rsidP="0061733C">
            <w:pPr>
              <w:jc w:val="center"/>
            </w:pPr>
            <w:r w:rsidRPr="007D3C8C">
              <w:t>0,262</w:t>
            </w:r>
          </w:p>
        </w:tc>
        <w:tc>
          <w:tcPr>
            <w:tcW w:w="343" w:type="pct"/>
            <w:vAlign w:val="center"/>
            <w:hideMark/>
          </w:tcPr>
          <w:p w14:paraId="3687AAFE" w14:textId="77777777" w:rsidR="00A4140A" w:rsidRPr="007D3C8C" w:rsidRDefault="00A4140A" w:rsidP="0061733C">
            <w:pPr>
              <w:jc w:val="center"/>
            </w:pPr>
            <w:r w:rsidRPr="007D3C8C">
              <w:t>0,262</w:t>
            </w:r>
          </w:p>
        </w:tc>
        <w:tc>
          <w:tcPr>
            <w:tcW w:w="343" w:type="pct"/>
            <w:vAlign w:val="center"/>
            <w:hideMark/>
          </w:tcPr>
          <w:p w14:paraId="0DB79929" w14:textId="77777777" w:rsidR="00A4140A" w:rsidRPr="007D3C8C" w:rsidRDefault="00A4140A" w:rsidP="0061733C">
            <w:pPr>
              <w:jc w:val="center"/>
            </w:pPr>
            <w:r w:rsidRPr="007D3C8C">
              <w:t>0,262</w:t>
            </w:r>
          </w:p>
        </w:tc>
        <w:tc>
          <w:tcPr>
            <w:tcW w:w="343" w:type="pct"/>
            <w:vAlign w:val="center"/>
            <w:hideMark/>
          </w:tcPr>
          <w:p w14:paraId="577B66ED" w14:textId="77777777" w:rsidR="00A4140A" w:rsidRPr="007D3C8C" w:rsidRDefault="00A4140A" w:rsidP="0061733C">
            <w:pPr>
              <w:jc w:val="center"/>
            </w:pPr>
            <w:r w:rsidRPr="007D3C8C">
              <w:t>0,262</w:t>
            </w:r>
          </w:p>
        </w:tc>
        <w:tc>
          <w:tcPr>
            <w:tcW w:w="343" w:type="pct"/>
            <w:vAlign w:val="center"/>
            <w:hideMark/>
          </w:tcPr>
          <w:p w14:paraId="3428724E" w14:textId="77777777" w:rsidR="00A4140A" w:rsidRPr="007D3C8C" w:rsidRDefault="00A4140A" w:rsidP="0061733C">
            <w:pPr>
              <w:jc w:val="center"/>
            </w:pPr>
            <w:r w:rsidRPr="007D3C8C">
              <w:t>0,262</w:t>
            </w:r>
          </w:p>
        </w:tc>
        <w:tc>
          <w:tcPr>
            <w:tcW w:w="343" w:type="pct"/>
            <w:vAlign w:val="center"/>
            <w:hideMark/>
          </w:tcPr>
          <w:p w14:paraId="0EB5FCDF" w14:textId="77777777" w:rsidR="00A4140A" w:rsidRPr="007D3C8C" w:rsidRDefault="00A4140A" w:rsidP="0061733C">
            <w:pPr>
              <w:jc w:val="center"/>
            </w:pPr>
            <w:r w:rsidRPr="007D3C8C">
              <w:t>0,262</w:t>
            </w:r>
          </w:p>
        </w:tc>
        <w:tc>
          <w:tcPr>
            <w:tcW w:w="343" w:type="pct"/>
            <w:vAlign w:val="center"/>
            <w:hideMark/>
          </w:tcPr>
          <w:p w14:paraId="76B2A504" w14:textId="77777777" w:rsidR="00A4140A" w:rsidRPr="007D3C8C" w:rsidRDefault="00A4140A" w:rsidP="0061733C">
            <w:pPr>
              <w:jc w:val="center"/>
            </w:pPr>
            <w:r w:rsidRPr="007D3C8C">
              <w:t>0,262</w:t>
            </w:r>
          </w:p>
        </w:tc>
        <w:tc>
          <w:tcPr>
            <w:tcW w:w="340" w:type="pct"/>
            <w:vAlign w:val="center"/>
            <w:hideMark/>
          </w:tcPr>
          <w:p w14:paraId="3E717886" w14:textId="77777777" w:rsidR="00A4140A" w:rsidRPr="007D3C8C" w:rsidRDefault="00A4140A" w:rsidP="0061733C">
            <w:pPr>
              <w:jc w:val="center"/>
            </w:pPr>
            <w:r w:rsidRPr="007D3C8C">
              <w:t>0,262</w:t>
            </w:r>
          </w:p>
        </w:tc>
      </w:tr>
      <w:tr w:rsidR="00A4140A" w:rsidRPr="007D3C8C" w14:paraId="7BD43CB9" w14:textId="77777777" w:rsidTr="0061733C">
        <w:trPr>
          <w:trHeight w:val="23"/>
          <w:jc w:val="center"/>
        </w:trPr>
        <w:tc>
          <w:tcPr>
            <w:tcW w:w="715" w:type="pct"/>
            <w:vAlign w:val="center"/>
            <w:hideMark/>
          </w:tcPr>
          <w:p w14:paraId="2D23391D"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B52C9B4" w14:textId="77777777" w:rsidR="00A4140A" w:rsidRPr="007D3C8C" w:rsidRDefault="00A4140A" w:rsidP="0061733C">
            <w:pPr>
              <w:jc w:val="center"/>
            </w:pPr>
            <w:r w:rsidRPr="007D3C8C">
              <w:t>т/ч</w:t>
            </w:r>
          </w:p>
        </w:tc>
        <w:tc>
          <w:tcPr>
            <w:tcW w:w="343" w:type="pct"/>
            <w:vAlign w:val="center"/>
            <w:hideMark/>
          </w:tcPr>
          <w:p w14:paraId="7210D2C2" w14:textId="77777777" w:rsidR="00A4140A" w:rsidRPr="007D3C8C" w:rsidRDefault="00A4140A" w:rsidP="0061733C">
            <w:pPr>
              <w:jc w:val="center"/>
            </w:pPr>
            <w:r w:rsidRPr="007D3C8C">
              <w:t>1,935</w:t>
            </w:r>
          </w:p>
        </w:tc>
        <w:tc>
          <w:tcPr>
            <w:tcW w:w="343" w:type="pct"/>
            <w:vAlign w:val="center"/>
            <w:hideMark/>
          </w:tcPr>
          <w:p w14:paraId="0A724A8D" w14:textId="77777777" w:rsidR="00A4140A" w:rsidRPr="007D3C8C" w:rsidRDefault="00A4140A" w:rsidP="0061733C">
            <w:pPr>
              <w:jc w:val="center"/>
            </w:pPr>
            <w:r w:rsidRPr="007D3C8C">
              <w:t>1,935</w:t>
            </w:r>
          </w:p>
        </w:tc>
        <w:tc>
          <w:tcPr>
            <w:tcW w:w="343" w:type="pct"/>
            <w:vAlign w:val="center"/>
            <w:hideMark/>
          </w:tcPr>
          <w:p w14:paraId="5DA2B041" w14:textId="77777777" w:rsidR="00A4140A" w:rsidRPr="007D3C8C" w:rsidRDefault="00A4140A" w:rsidP="0061733C">
            <w:pPr>
              <w:jc w:val="center"/>
            </w:pPr>
            <w:r w:rsidRPr="007D3C8C">
              <w:t>1,935</w:t>
            </w:r>
          </w:p>
        </w:tc>
        <w:tc>
          <w:tcPr>
            <w:tcW w:w="343" w:type="pct"/>
            <w:vAlign w:val="center"/>
            <w:hideMark/>
          </w:tcPr>
          <w:p w14:paraId="45508DD2" w14:textId="77777777" w:rsidR="00A4140A" w:rsidRPr="007D3C8C" w:rsidRDefault="00A4140A" w:rsidP="0061733C">
            <w:pPr>
              <w:jc w:val="center"/>
            </w:pPr>
            <w:r w:rsidRPr="007D3C8C">
              <w:t>1,935</w:t>
            </w:r>
          </w:p>
        </w:tc>
        <w:tc>
          <w:tcPr>
            <w:tcW w:w="343" w:type="pct"/>
            <w:vAlign w:val="center"/>
            <w:hideMark/>
          </w:tcPr>
          <w:p w14:paraId="3E5D93D2" w14:textId="77777777" w:rsidR="00A4140A" w:rsidRPr="007D3C8C" w:rsidRDefault="00A4140A" w:rsidP="0061733C">
            <w:pPr>
              <w:jc w:val="center"/>
            </w:pPr>
            <w:r w:rsidRPr="007D3C8C">
              <w:t>1,935</w:t>
            </w:r>
          </w:p>
        </w:tc>
        <w:tc>
          <w:tcPr>
            <w:tcW w:w="343" w:type="pct"/>
            <w:vAlign w:val="center"/>
            <w:hideMark/>
          </w:tcPr>
          <w:p w14:paraId="26FCB3A9" w14:textId="77777777" w:rsidR="00A4140A" w:rsidRPr="007D3C8C" w:rsidRDefault="00A4140A" w:rsidP="0061733C">
            <w:pPr>
              <w:jc w:val="center"/>
            </w:pPr>
            <w:r w:rsidRPr="007D3C8C">
              <w:t>1,935</w:t>
            </w:r>
          </w:p>
        </w:tc>
        <w:tc>
          <w:tcPr>
            <w:tcW w:w="343" w:type="pct"/>
            <w:vAlign w:val="center"/>
            <w:hideMark/>
          </w:tcPr>
          <w:p w14:paraId="4785221A" w14:textId="77777777" w:rsidR="00A4140A" w:rsidRPr="007D3C8C" w:rsidRDefault="00A4140A" w:rsidP="0061733C">
            <w:pPr>
              <w:jc w:val="center"/>
            </w:pPr>
            <w:r w:rsidRPr="007D3C8C">
              <w:t>1,935</w:t>
            </w:r>
          </w:p>
        </w:tc>
        <w:tc>
          <w:tcPr>
            <w:tcW w:w="343" w:type="pct"/>
            <w:vAlign w:val="center"/>
            <w:hideMark/>
          </w:tcPr>
          <w:p w14:paraId="597A12C4" w14:textId="77777777" w:rsidR="00A4140A" w:rsidRPr="007D3C8C" w:rsidRDefault="00A4140A" w:rsidP="0061733C">
            <w:pPr>
              <w:jc w:val="center"/>
            </w:pPr>
            <w:r w:rsidRPr="007D3C8C">
              <w:t>1,935</w:t>
            </w:r>
          </w:p>
        </w:tc>
        <w:tc>
          <w:tcPr>
            <w:tcW w:w="343" w:type="pct"/>
            <w:vAlign w:val="center"/>
            <w:hideMark/>
          </w:tcPr>
          <w:p w14:paraId="3B2EC271" w14:textId="77777777" w:rsidR="00A4140A" w:rsidRPr="007D3C8C" w:rsidRDefault="00A4140A" w:rsidP="0061733C">
            <w:pPr>
              <w:jc w:val="center"/>
            </w:pPr>
            <w:r w:rsidRPr="007D3C8C">
              <w:t>1,935</w:t>
            </w:r>
          </w:p>
        </w:tc>
        <w:tc>
          <w:tcPr>
            <w:tcW w:w="343" w:type="pct"/>
            <w:vAlign w:val="center"/>
            <w:hideMark/>
          </w:tcPr>
          <w:p w14:paraId="0BE64FB5" w14:textId="77777777" w:rsidR="00A4140A" w:rsidRPr="007D3C8C" w:rsidRDefault="00A4140A" w:rsidP="0061733C">
            <w:pPr>
              <w:jc w:val="center"/>
            </w:pPr>
            <w:r w:rsidRPr="007D3C8C">
              <w:t>1,935</w:t>
            </w:r>
          </w:p>
        </w:tc>
        <w:tc>
          <w:tcPr>
            <w:tcW w:w="343" w:type="pct"/>
            <w:vAlign w:val="center"/>
            <w:hideMark/>
          </w:tcPr>
          <w:p w14:paraId="1D8C8063" w14:textId="77777777" w:rsidR="00A4140A" w:rsidRPr="007D3C8C" w:rsidRDefault="00A4140A" w:rsidP="0061733C">
            <w:pPr>
              <w:jc w:val="center"/>
            </w:pPr>
            <w:r w:rsidRPr="007D3C8C">
              <w:t>1,935</w:t>
            </w:r>
          </w:p>
        </w:tc>
        <w:tc>
          <w:tcPr>
            <w:tcW w:w="340" w:type="pct"/>
            <w:vAlign w:val="center"/>
            <w:hideMark/>
          </w:tcPr>
          <w:p w14:paraId="32262132" w14:textId="77777777" w:rsidR="00A4140A" w:rsidRPr="007D3C8C" w:rsidRDefault="00A4140A" w:rsidP="0061733C">
            <w:pPr>
              <w:jc w:val="center"/>
            </w:pPr>
            <w:r w:rsidRPr="007D3C8C">
              <w:t>1,935</w:t>
            </w:r>
          </w:p>
        </w:tc>
      </w:tr>
      <w:tr w:rsidR="00A4140A" w:rsidRPr="007D3C8C" w14:paraId="0191E9A2" w14:textId="77777777" w:rsidTr="0061733C">
        <w:trPr>
          <w:trHeight w:val="23"/>
          <w:jc w:val="center"/>
        </w:trPr>
        <w:tc>
          <w:tcPr>
            <w:tcW w:w="715" w:type="pct"/>
            <w:vAlign w:val="center"/>
            <w:hideMark/>
          </w:tcPr>
          <w:p w14:paraId="182A82F1" w14:textId="77777777" w:rsidR="00A4140A" w:rsidRPr="007D3C8C" w:rsidRDefault="00A4140A" w:rsidP="0061733C">
            <w:r w:rsidRPr="007D3C8C">
              <w:t>Доля резерва</w:t>
            </w:r>
          </w:p>
        </w:tc>
        <w:tc>
          <w:tcPr>
            <w:tcW w:w="172" w:type="pct"/>
            <w:vAlign w:val="center"/>
            <w:hideMark/>
          </w:tcPr>
          <w:p w14:paraId="31EE033C" w14:textId="77777777" w:rsidR="00A4140A" w:rsidRPr="007D3C8C" w:rsidRDefault="00A4140A" w:rsidP="0061733C">
            <w:pPr>
              <w:jc w:val="center"/>
            </w:pPr>
            <w:r w:rsidRPr="007D3C8C">
              <w:t>%</w:t>
            </w:r>
          </w:p>
        </w:tc>
        <w:tc>
          <w:tcPr>
            <w:tcW w:w="343" w:type="pct"/>
            <w:vAlign w:val="center"/>
            <w:hideMark/>
          </w:tcPr>
          <w:p w14:paraId="12FEEAAB" w14:textId="77777777" w:rsidR="00A4140A" w:rsidRPr="007D3C8C" w:rsidRDefault="00A4140A" w:rsidP="0061733C">
            <w:pPr>
              <w:jc w:val="center"/>
            </w:pPr>
            <w:r w:rsidRPr="007D3C8C">
              <w:t>97%</w:t>
            </w:r>
          </w:p>
        </w:tc>
        <w:tc>
          <w:tcPr>
            <w:tcW w:w="343" w:type="pct"/>
            <w:vAlign w:val="center"/>
            <w:hideMark/>
          </w:tcPr>
          <w:p w14:paraId="587D5BBD" w14:textId="77777777" w:rsidR="00A4140A" w:rsidRPr="007D3C8C" w:rsidRDefault="00A4140A" w:rsidP="0061733C">
            <w:pPr>
              <w:jc w:val="center"/>
            </w:pPr>
            <w:r w:rsidRPr="007D3C8C">
              <w:t>97%</w:t>
            </w:r>
          </w:p>
        </w:tc>
        <w:tc>
          <w:tcPr>
            <w:tcW w:w="343" w:type="pct"/>
            <w:vAlign w:val="center"/>
            <w:hideMark/>
          </w:tcPr>
          <w:p w14:paraId="5C3555A6" w14:textId="77777777" w:rsidR="00A4140A" w:rsidRPr="007D3C8C" w:rsidRDefault="00A4140A" w:rsidP="0061733C">
            <w:pPr>
              <w:jc w:val="center"/>
            </w:pPr>
            <w:r w:rsidRPr="007D3C8C">
              <w:t>97%</w:t>
            </w:r>
          </w:p>
        </w:tc>
        <w:tc>
          <w:tcPr>
            <w:tcW w:w="343" w:type="pct"/>
            <w:vAlign w:val="center"/>
            <w:hideMark/>
          </w:tcPr>
          <w:p w14:paraId="0523A20B" w14:textId="77777777" w:rsidR="00A4140A" w:rsidRPr="007D3C8C" w:rsidRDefault="00A4140A" w:rsidP="0061733C">
            <w:pPr>
              <w:jc w:val="center"/>
            </w:pPr>
            <w:r w:rsidRPr="007D3C8C">
              <w:t>97%</w:t>
            </w:r>
          </w:p>
        </w:tc>
        <w:tc>
          <w:tcPr>
            <w:tcW w:w="343" w:type="pct"/>
            <w:vAlign w:val="center"/>
            <w:hideMark/>
          </w:tcPr>
          <w:p w14:paraId="430C2037" w14:textId="77777777" w:rsidR="00A4140A" w:rsidRPr="007D3C8C" w:rsidRDefault="00A4140A" w:rsidP="0061733C">
            <w:pPr>
              <w:jc w:val="center"/>
            </w:pPr>
            <w:r w:rsidRPr="007D3C8C">
              <w:t>97%</w:t>
            </w:r>
          </w:p>
        </w:tc>
        <w:tc>
          <w:tcPr>
            <w:tcW w:w="343" w:type="pct"/>
            <w:vAlign w:val="center"/>
            <w:hideMark/>
          </w:tcPr>
          <w:p w14:paraId="433CBBDE" w14:textId="77777777" w:rsidR="00A4140A" w:rsidRPr="007D3C8C" w:rsidRDefault="00A4140A" w:rsidP="0061733C">
            <w:pPr>
              <w:jc w:val="center"/>
            </w:pPr>
            <w:r w:rsidRPr="007D3C8C">
              <w:t>97%</w:t>
            </w:r>
          </w:p>
        </w:tc>
        <w:tc>
          <w:tcPr>
            <w:tcW w:w="343" w:type="pct"/>
            <w:vAlign w:val="center"/>
            <w:hideMark/>
          </w:tcPr>
          <w:p w14:paraId="0BFFFDFB" w14:textId="77777777" w:rsidR="00A4140A" w:rsidRPr="007D3C8C" w:rsidRDefault="00A4140A" w:rsidP="0061733C">
            <w:pPr>
              <w:jc w:val="center"/>
            </w:pPr>
            <w:r w:rsidRPr="007D3C8C">
              <w:t>97%</w:t>
            </w:r>
          </w:p>
        </w:tc>
        <w:tc>
          <w:tcPr>
            <w:tcW w:w="343" w:type="pct"/>
            <w:vAlign w:val="center"/>
            <w:hideMark/>
          </w:tcPr>
          <w:p w14:paraId="76BF40D9" w14:textId="77777777" w:rsidR="00A4140A" w:rsidRPr="007D3C8C" w:rsidRDefault="00A4140A" w:rsidP="0061733C">
            <w:pPr>
              <w:jc w:val="center"/>
            </w:pPr>
            <w:r w:rsidRPr="007D3C8C">
              <w:t>97%</w:t>
            </w:r>
          </w:p>
        </w:tc>
        <w:tc>
          <w:tcPr>
            <w:tcW w:w="343" w:type="pct"/>
            <w:vAlign w:val="center"/>
            <w:hideMark/>
          </w:tcPr>
          <w:p w14:paraId="2227CDA7" w14:textId="77777777" w:rsidR="00A4140A" w:rsidRPr="007D3C8C" w:rsidRDefault="00A4140A" w:rsidP="0061733C">
            <w:pPr>
              <w:jc w:val="center"/>
            </w:pPr>
            <w:r w:rsidRPr="007D3C8C">
              <w:t>97%</w:t>
            </w:r>
          </w:p>
        </w:tc>
        <w:tc>
          <w:tcPr>
            <w:tcW w:w="343" w:type="pct"/>
            <w:vAlign w:val="center"/>
            <w:hideMark/>
          </w:tcPr>
          <w:p w14:paraId="6C094D37" w14:textId="77777777" w:rsidR="00A4140A" w:rsidRPr="007D3C8C" w:rsidRDefault="00A4140A" w:rsidP="0061733C">
            <w:pPr>
              <w:jc w:val="center"/>
            </w:pPr>
            <w:r w:rsidRPr="007D3C8C">
              <w:t>97%</w:t>
            </w:r>
          </w:p>
        </w:tc>
        <w:tc>
          <w:tcPr>
            <w:tcW w:w="343" w:type="pct"/>
            <w:vAlign w:val="center"/>
            <w:hideMark/>
          </w:tcPr>
          <w:p w14:paraId="3BE4371C" w14:textId="77777777" w:rsidR="00A4140A" w:rsidRPr="007D3C8C" w:rsidRDefault="00A4140A" w:rsidP="0061733C">
            <w:pPr>
              <w:jc w:val="center"/>
            </w:pPr>
            <w:r w:rsidRPr="007D3C8C">
              <w:t>97%</w:t>
            </w:r>
          </w:p>
        </w:tc>
        <w:tc>
          <w:tcPr>
            <w:tcW w:w="340" w:type="pct"/>
            <w:vAlign w:val="center"/>
            <w:hideMark/>
          </w:tcPr>
          <w:p w14:paraId="3D22F807" w14:textId="77777777" w:rsidR="00A4140A" w:rsidRPr="007D3C8C" w:rsidRDefault="00A4140A" w:rsidP="0061733C">
            <w:pPr>
              <w:jc w:val="center"/>
            </w:pPr>
            <w:r w:rsidRPr="007D3C8C">
              <w:t>97%</w:t>
            </w:r>
          </w:p>
        </w:tc>
      </w:tr>
      <w:tr w:rsidR="00A4140A" w:rsidRPr="007D3C8C" w14:paraId="3D310E1B" w14:textId="77777777" w:rsidTr="0061733C">
        <w:trPr>
          <w:trHeight w:val="23"/>
          <w:jc w:val="center"/>
        </w:trPr>
        <w:tc>
          <w:tcPr>
            <w:tcW w:w="5000" w:type="pct"/>
            <w:gridSpan w:val="14"/>
            <w:vAlign w:val="center"/>
            <w:hideMark/>
          </w:tcPr>
          <w:p w14:paraId="55BC8B18" w14:textId="77777777" w:rsidR="00A4140A" w:rsidRPr="007D3C8C" w:rsidRDefault="00A4140A" w:rsidP="0061733C">
            <w:pPr>
              <w:jc w:val="center"/>
              <w:rPr>
                <w:b/>
                <w:bCs/>
                <w:i/>
                <w:iCs/>
                <w:u w:val="single"/>
              </w:rPr>
            </w:pPr>
            <w:r w:rsidRPr="007D3C8C">
              <w:rPr>
                <w:b/>
                <w:bCs/>
                <w:i/>
                <w:iCs/>
                <w:u w:val="single"/>
              </w:rPr>
              <w:t>с. Остахово</w:t>
            </w:r>
          </w:p>
        </w:tc>
      </w:tr>
      <w:tr w:rsidR="00A4140A" w:rsidRPr="007D3C8C" w14:paraId="1BA58DD7" w14:textId="77777777" w:rsidTr="0061733C">
        <w:trPr>
          <w:trHeight w:val="23"/>
          <w:jc w:val="center"/>
        </w:trPr>
        <w:tc>
          <w:tcPr>
            <w:tcW w:w="715" w:type="pct"/>
            <w:vAlign w:val="center"/>
            <w:hideMark/>
          </w:tcPr>
          <w:p w14:paraId="1DF706D0" w14:textId="77777777" w:rsidR="00A4140A" w:rsidRPr="007D3C8C" w:rsidRDefault="00A4140A" w:rsidP="0061733C">
            <w:r w:rsidRPr="007D3C8C">
              <w:t>Производительность ВПУ</w:t>
            </w:r>
          </w:p>
        </w:tc>
        <w:tc>
          <w:tcPr>
            <w:tcW w:w="172" w:type="pct"/>
            <w:vAlign w:val="center"/>
            <w:hideMark/>
          </w:tcPr>
          <w:p w14:paraId="28CD2DB5" w14:textId="77777777" w:rsidR="00A4140A" w:rsidRPr="007D3C8C" w:rsidRDefault="00A4140A" w:rsidP="0061733C">
            <w:pPr>
              <w:jc w:val="center"/>
            </w:pPr>
            <w:r w:rsidRPr="007D3C8C">
              <w:t>т/ч</w:t>
            </w:r>
          </w:p>
        </w:tc>
        <w:tc>
          <w:tcPr>
            <w:tcW w:w="343" w:type="pct"/>
            <w:vAlign w:val="center"/>
            <w:hideMark/>
          </w:tcPr>
          <w:p w14:paraId="625F51EB" w14:textId="77777777" w:rsidR="00A4140A" w:rsidRPr="007D3C8C" w:rsidRDefault="00A4140A" w:rsidP="0061733C">
            <w:pPr>
              <w:jc w:val="center"/>
            </w:pPr>
            <w:r w:rsidRPr="007D3C8C">
              <w:t>2,00</w:t>
            </w:r>
          </w:p>
        </w:tc>
        <w:tc>
          <w:tcPr>
            <w:tcW w:w="343" w:type="pct"/>
            <w:vAlign w:val="center"/>
            <w:hideMark/>
          </w:tcPr>
          <w:p w14:paraId="7DD6840D" w14:textId="77777777" w:rsidR="00A4140A" w:rsidRPr="007D3C8C" w:rsidRDefault="00A4140A" w:rsidP="0061733C">
            <w:pPr>
              <w:jc w:val="center"/>
            </w:pPr>
            <w:r w:rsidRPr="007D3C8C">
              <w:t>2,00</w:t>
            </w:r>
          </w:p>
        </w:tc>
        <w:tc>
          <w:tcPr>
            <w:tcW w:w="343" w:type="pct"/>
            <w:vAlign w:val="center"/>
            <w:hideMark/>
          </w:tcPr>
          <w:p w14:paraId="2994E534" w14:textId="77777777" w:rsidR="00A4140A" w:rsidRPr="007D3C8C" w:rsidRDefault="00A4140A" w:rsidP="0061733C">
            <w:pPr>
              <w:jc w:val="center"/>
            </w:pPr>
            <w:r w:rsidRPr="007D3C8C">
              <w:t>2,00</w:t>
            </w:r>
          </w:p>
        </w:tc>
        <w:tc>
          <w:tcPr>
            <w:tcW w:w="343" w:type="pct"/>
            <w:vAlign w:val="center"/>
            <w:hideMark/>
          </w:tcPr>
          <w:p w14:paraId="5029C6BE" w14:textId="77777777" w:rsidR="00A4140A" w:rsidRPr="007D3C8C" w:rsidRDefault="00A4140A" w:rsidP="0061733C">
            <w:pPr>
              <w:jc w:val="center"/>
            </w:pPr>
            <w:r w:rsidRPr="007D3C8C">
              <w:t>2,00</w:t>
            </w:r>
          </w:p>
        </w:tc>
        <w:tc>
          <w:tcPr>
            <w:tcW w:w="343" w:type="pct"/>
            <w:vAlign w:val="center"/>
            <w:hideMark/>
          </w:tcPr>
          <w:p w14:paraId="6DBA5278" w14:textId="77777777" w:rsidR="00A4140A" w:rsidRPr="007D3C8C" w:rsidRDefault="00A4140A" w:rsidP="0061733C">
            <w:pPr>
              <w:jc w:val="center"/>
            </w:pPr>
            <w:r w:rsidRPr="007D3C8C">
              <w:t>2,00</w:t>
            </w:r>
          </w:p>
        </w:tc>
        <w:tc>
          <w:tcPr>
            <w:tcW w:w="343" w:type="pct"/>
            <w:vAlign w:val="center"/>
            <w:hideMark/>
          </w:tcPr>
          <w:p w14:paraId="1FFAB191" w14:textId="77777777" w:rsidR="00A4140A" w:rsidRPr="007D3C8C" w:rsidRDefault="00A4140A" w:rsidP="0061733C">
            <w:pPr>
              <w:jc w:val="center"/>
            </w:pPr>
            <w:r w:rsidRPr="007D3C8C">
              <w:t>2,00</w:t>
            </w:r>
          </w:p>
        </w:tc>
        <w:tc>
          <w:tcPr>
            <w:tcW w:w="343" w:type="pct"/>
            <w:vAlign w:val="center"/>
            <w:hideMark/>
          </w:tcPr>
          <w:p w14:paraId="6F7AD7C6" w14:textId="77777777" w:rsidR="00A4140A" w:rsidRPr="007D3C8C" w:rsidRDefault="00A4140A" w:rsidP="0061733C">
            <w:pPr>
              <w:jc w:val="center"/>
            </w:pPr>
            <w:r w:rsidRPr="007D3C8C">
              <w:t>2,00</w:t>
            </w:r>
          </w:p>
        </w:tc>
        <w:tc>
          <w:tcPr>
            <w:tcW w:w="343" w:type="pct"/>
            <w:vAlign w:val="center"/>
            <w:hideMark/>
          </w:tcPr>
          <w:p w14:paraId="56B4A770" w14:textId="77777777" w:rsidR="00A4140A" w:rsidRPr="007D3C8C" w:rsidRDefault="00A4140A" w:rsidP="0061733C">
            <w:pPr>
              <w:jc w:val="center"/>
            </w:pPr>
            <w:r w:rsidRPr="007D3C8C">
              <w:t>2,00</w:t>
            </w:r>
          </w:p>
        </w:tc>
        <w:tc>
          <w:tcPr>
            <w:tcW w:w="343" w:type="pct"/>
            <w:vAlign w:val="center"/>
            <w:hideMark/>
          </w:tcPr>
          <w:p w14:paraId="6B884BBA" w14:textId="77777777" w:rsidR="00A4140A" w:rsidRPr="007D3C8C" w:rsidRDefault="00A4140A" w:rsidP="0061733C">
            <w:pPr>
              <w:jc w:val="center"/>
            </w:pPr>
            <w:r w:rsidRPr="007D3C8C">
              <w:t>2,00</w:t>
            </w:r>
          </w:p>
        </w:tc>
        <w:tc>
          <w:tcPr>
            <w:tcW w:w="343" w:type="pct"/>
            <w:vAlign w:val="center"/>
            <w:hideMark/>
          </w:tcPr>
          <w:p w14:paraId="66CE08D1" w14:textId="77777777" w:rsidR="00A4140A" w:rsidRPr="007D3C8C" w:rsidRDefault="00A4140A" w:rsidP="0061733C">
            <w:pPr>
              <w:jc w:val="center"/>
            </w:pPr>
            <w:r w:rsidRPr="007D3C8C">
              <w:t>2,00</w:t>
            </w:r>
          </w:p>
        </w:tc>
        <w:tc>
          <w:tcPr>
            <w:tcW w:w="343" w:type="pct"/>
            <w:vAlign w:val="center"/>
            <w:hideMark/>
          </w:tcPr>
          <w:p w14:paraId="093529A6" w14:textId="77777777" w:rsidR="00A4140A" w:rsidRPr="007D3C8C" w:rsidRDefault="00A4140A" w:rsidP="0061733C">
            <w:pPr>
              <w:jc w:val="center"/>
            </w:pPr>
            <w:r w:rsidRPr="007D3C8C">
              <w:t>2,00</w:t>
            </w:r>
          </w:p>
        </w:tc>
        <w:tc>
          <w:tcPr>
            <w:tcW w:w="340" w:type="pct"/>
            <w:vAlign w:val="center"/>
            <w:hideMark/>
          </w:tcPr>
          <w:p w14:paraId="578B721C" w14:textId="77777777" w:rsidR="00A4140A" w:rsidRPr="007D3C8C" w:rsidRDefault="00A4140A" w:rsidP="0061733C">
            <w:pPr>
              <w:jc w:val="center"/>
            </w:pPr>
            <w:r w:rsidRPr="007D3C8C">
              <w:t>2,00</w:t>
            </w:r>
          </w:p>
        </w:tc>
      </w:tr>
      <w:tr w:rsidR="00A4140A" w:rsidRPr="007D3C8C" w14:paraId="2DA4B594" w14:textId="77777777" w:rsidTr="0061733C">
        <w:trPr>
          <w:trHeight w:val="23"/>
          <w:jc w:val="center"/>
        </w:trPr>
        <w:tc>
          <w:tcPr>
            <w:tcW w:w="715" w:type="pct"/>
            <w:vAlign w:val="center"/>
            <w:hideMark/>
          </w:tcPr>
          <w:p w14:paraId="393F39A3"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992F576" w14:textId="77777777" w:rsidR="00A4140A" w:rsidRPr="007D3C8C" w:rsidRDefault="00A4140A" w:rsidP="0061733C">
            <w:pPr>
              <w:jc w:val="center"/>
            </w:pPr>
            <w:r w:rsidRPr="007D3C8C">
              <w:t>т/ч</w:t>
            </w:r>
          </w:p>
        </w:tc>
        <w:tc>
          <w:tcPr>
            <w:tcW w:w="343" w:type="pct"/>
            <w:vAlign w:val="center"/>
            <w:hideMark/>
          </w:tcPr>
          <w:p w14:paraId="25DF8224" w14:textId="77777777" w:rsidR="00A4140A" w:rsidRPr="007D3C8C" w:rsidRDefault="00A4140A" w:rsidP="0061733C">
            <w:pPr>
              <w:jc w:val="center"/>
            </w:pPr>
            <w:r w:rsidRPr="007D3C8C">
              <w:t>0,132</w:t>
            </w:r>
          </w:p>
        </w:tc>
        <w:tc>
          <w:tcPr>
            <w:tcW w:w="343" w:type="pct"/>
            <w:vAlign w:val="center"/>
            <w:hideMark/>
          </w:tcPr>
          <w:p w14:paraId="0A90637E" w14:textId="77777777" w:rsidR="00A4140A" w:rsidRPr="007D3C8C" w:rsidRDefault="00A4140A" w:rsidP="0061733C">
            <w:pPr>
              <w:jc w:val="center"/>
            </w:pPr>
            <w:r w:rsidRPr="007D3C8C">
              <w:t>0,132</w:t>
            </w:r>
          </w:p>
        </w:tc>
        <w:tc>
          <w:tcPr>
            <w:tcW w:w="343" w:type="pct"/>
            <w:vAlign w:val="center"/>
            <w:hideMark/>
          </w:tcPr>
          <w:p w14:paraId="60458607" w14:textId="77777777" w:rsidR="00A4140A" w:rsidRPr="007D3C8C" w:rsidRDefault="00A4140A" w:rsidP="0061733C">
            <w:pPr>
              <w:jc w:val="center"/>
            </w:pPr>
            <w:r w:rsidRPr="007D3C8C">
              <w:t>0,132</w:t>
            </w:r>
          </w:p>
        </w:tc>
        <w:tc>
          <w:tcPr>
            <w:tcW w:w="343" w:type="pct"/>
            <w:vAlign w:val="center"/>
            <w:hideMark/>
          </w:tcPr>
          <w:p w14:paraId="6633AFA7" w14:textId="77777777" w:rsidR="00A4140A" w:rsidRPr="007D3C8C" w:rsidRDefault="00A4140A" w:rsidP="0061733C">
            <w:pPr>
              <w:jc w:val="center"/>
            </w:pPr>
            <w:r w:rsidRPr="007D3C8C">
              <w:t>0,132</w:t>
            </w:r>
          </w:p>
        </w:tc>
        <w:tc>
          <w:tcPr>
            <w:tcW w:w="343" w:type="pct"/>
            <w:vAlign w:val="center"/>
            <w:hideMark/>
          </w:tcPr>
          <w:p w14:paraId="67E69632" w14:textId="77777777" w:rsidR="00A4140A" w:rsidRPr="007D3C8C" w:rsidRDefault="00A4140A" w:rsidP="0061733C">
            <w:pPr>
              <w:jc w:val="center"/>
            </w:pPr>
            <w:r w:rsidRPr="007D3C8C">
              <w:t>0,132</w:t>
            </w:r>
          </w:p>
        </w:tc>
        <w:tc>
          <w:tcPr>
            <w:tcW w:w="343" w:type="pct"/>
            <w:vAlign w:val="center"/>
            <w:hideMark/>
          </w:tcPr>
          <w:p w14:paraId="141CF806" w14:textId="77777777" w:rsidR="00A4140A" w:rsidRPr="007D3C8C" w:rsidRDefault="00A4140A" w:rsidP="0061733C">
            <w:pPr>
              <w:jc w:val="center"/>
            </w:pPr>
            <w:r w:rsidRPr="007D3C8C">
              <w:t>0,132</w:t>
            </w:r>
          </w:p>
        </w:tc>
        <w:tc>
          <w:tcPr>
            <w:tcW w:w="343" w:type="pct"/>
            <w:vAlign w:val="center"/>
            <w:hideMark/>
          </w:tcPr>
          <w:p w14:paraId="3663BB52" w14:textId="77777777" w:rsidR="00A4140A" w:rsidRPr="007D3C8C" w:rsidRDefault="00A4140A" w:rsidP="0061733C">
            <w:pPr>
              <w:jc w:val="center"/>
            </w:pPr>
            <w:r w:rsidRPr="007D3C8C">
              <w:t>0,132</w:t>
            </w:r>
          </w:p>
        </w:tc>
        <w:tc>
          <w:tcPr>
            <w:tcW w:w="343" w:type="pct"/>
            <w:vAlign w:val="center"/>
            <w:hideMark/>
          </w:tcPr>
          <w:p w14:paraId="2B161B06" w14:textId="77777777" w:rsidR="00A4140A" w:rsidRPr="007D3C8C" w:rsidRDefault="00A4140A" w:rsidP="0061733C">
            <w:pPr>
              <w:jc w:val="center"/>
            </w:pPr>
            <w:r w:rsidRPr="007D3C8C">
              <w:t>0,132</w:t>
            </w:r>
          </w:p>
        </w:tc>
        <w:tc>
          <w:tcPr>
            <w:tcW w:w="343" w:type="pct"/>
            <w:vAlign w:val="center"/>
            <w:hideMark/>
          </w:tcPr>
          <w:p w14:paraId="0A176DAE" w14:textId="77777777" w:rsidR="00A4140A" w:rsidRPr="007D3C8C" w:rsidRDefault="00A4140A" w:rsidP="0061733C">
            <w:pPr>
              <w:jc w:val="center"/>
            </w:pPr>
            <w:r w:rsidRPr="007D3C8C">
              <w:t>0,132</w:t>
            </w:r>
          </w:p>
        </w:tc>
        <w:tc>
          <w:tcPr>
            <w:tcW w:w="343" w:type="pct"/>
            <w:vAlign w:val="center"/>
            <w:hideMark/>
          </w:tcPr>
          <w:p w14:paraId="3FD75E0A" w14:textId="77777777" w:rsidR="00A4140A" w:rsidRPr="007D3C8C" w:rsidRDefault="00A4140A" w:rsidP="0061733C">
            <w:pPr>
              <w:jc w:val="center"/>
            </w:pPr>
            <w:r w:rsidRPr="007D3C8C">
              <w:t>0,132</w:t>
            </w:r>
          </w:p>
        </w:tc>
        <w:tc>
          <w:tcPr>
            <w:tcW w:w="343" w:type="pct"/>
            <w:vAlign w:val="center"/>
            <w:hideMark/>
          </w:tcPr>
          <w:p w14:paraId="443F7774" w14:textId="77777777" w:rsidR="00A4140A" w:rsidRPr="007D3C8C" w:rsidRDefault="00A4140A" w:rsidP="0061733C">
            <w:pPr>
              <w:jc w:val="center"/>
            </w:pPr>
            <w:r w:rsidRPr="007D3C8C">
              <w:t>0,132</w:t>
            </w:r>
          </w:p>
        </w:tc>
        <w:tc>
          <w:tcPr>
            <w:tcW w:w="340" w:type="pct"/>
            <w:vAlign w:val="center"/>
            <w:hideMark/>
          </w:tcPr>
          <w:p w14:paraId="51D68477" w14:textId="77777777" w:rsidR="00A4140A" w:rsidRPr="007D3C8C" w:rsidRDefault="00A4140A" w:rsidP="0061733C">
            <w:pPr>
              <w:jc w:val="center"/>
            </w:pPr>
            <w:r w:rsidRPr="007D3C8C">
              <w:t>0,132</w:t>
            </w:r>
          </w:p>
        </w:tc>
      </w:tr>
      <w:tr w:rsidR="00A4140A" w:rsidRPr="007D3C8C" w14:paraId="5BBF6EA4" w14:textId="77777777" w:rsidTr="0061733C">
        <w:trPr>
          <w:trHeight w:val="23"/>
          <w:jc w:val="center"/>
        </w:trPr>
        <w:tc>
          <w:tcPr>
            <w:tcW w:w="715" w:type="pct"/>
            <w:vAlign w:val="center"/>
            <w:hideMark/>
          </w:tcPr>
          <w:p w14:paraId="22D6BB45" w14:textId="77777777" w:rsidR="00A4140A" w:rsidRPr="007D3C8C" w:rsidRDefault="00A4140A" w:rsidP="0061733C">
            <w:r w:rsidRPr="007D3C8C">
              <w:t>Всего подпитка тепловой сети, в том числе:</w:t>
            </w:r>
          </w:p>
        </w:tc>
        <w:tc>
          <w:tcPr>
            <w:tcW w:w="172" w:type="pct"/>
            <w:vAlign w:val="center"/>
            <w:hideMark/>
          </w:tcPr>
          <w:p w14:paraId="22DB0B01" w14:textId="77777777" w:rsidR="00A4140A" w:rsidRPr="007D3C8C" w:rsidRDefault="00A4140A" w:rsidP="0061733C">
            <w:pPr>
              <w:jc w:val="center"/>
            </w:pPr>
            <w:r w:rsidRPr="007D3C8C">
              <w:t>т/ч</w:t>
            </w:r>
          </w:p>
        </w:tc>
        <w:tc>
          <w:tcPr>
            <w:tcW w:w="343" w:type="pct"/>
            <w:vAlign w:val="center"/>
            <w:hideMark/>
          </w:tcPr>
          <w:p w14:paraId="4841DD09" w14:textId="77777777" w:rsidR="00A4140A" w:rsidRPr="007D3C8C" w:rsidRDefault="00A4140A" w:rsidP="0061733C">
            <w:pPr>
              <w:jc w:val="center"/>
            </w:pPr>
            <w:r w:rsidRPr="007D3C8C">
              <w:t>0,132</w:t>
            </w:r>
          </w:p>
        </w:tc>
        <w:tc>
          <w:tcPr>
            <w:tcW w:w="343" w:type="pct"/>
            <w:vAlign w:val="center"/>
            <w:hideMark/>
          </w:tcPr>
          <w:p w14:paraId="21C97A8A" w14:textId="77777777" w:rsidR="00A4140A" w:rsidRPr="007D3C8C" w:rsidRDefault="00A4140A" w:rsidP="0061733C">
            <w:pPr>
              <w:jc w:val="center"/>
            </w:pPr>
            <w:r w:rsidRPr="007D3C8C">
              <w:t>0,132</w:t>
            </w:r>
          </w:p>
        </w:tc>
        <w:tc>
          <w:tcPr>
            <w:tcW w:w="343" w:type="pct"/>
            <w:vAlign w:val="center"/>
            <w:hideMark/>
          </w:tcPr>
          <w:p w14:paraId="496EB28F" w14:textId="77777777" w:rsidR="00A4140A" w:rsidRPr="007D3C8C" w:rsidRDefault="00A4140A" w:rsidP="0061733C">
            <w:pPr>
              <w:jc w:val="center"/>
            </w:pPr>
            <w:r w:rsidRPr="007D3C8C">
              <w:t>0,132</w:t>
            </w:r>
          </w:p>
        </w:tc>
        <w:tc>
          <w:tcPr>
            <w:tcW w:w="343" w:type="pct"/>
            <w:vAlign w:val="center"/>
            <w:hideMark/>
          </w:tcPr>
          <w:p w14:paraId="36C4FB28" w14:textId="77777777" w:rsidR="00A4140A" w:rsidRPr="007D3C8C" w:rsidRDefault="00A4140A" w:rsidP="0061733C">
            <w:pPr>
              <w:jc w:val="center"/>
            </w:pPr>
            <w:r w:rsidRPr="007D3C8C">
              <w:t>0,132</w:t>
            </w:r>
          </w:p>
        </w:tc>
        <w:tc>
          <w:tcPr>
            <w:tcW w:w="343" w:type="pct"/>
            <w:vAlign w:val="center"/>
            <w:hideMark/>
          </w:tcPr>
          <w:p w14:paraId="3DE3F3E4" w14:textId="77777777" w:rsidR="00A4140A" w:rsidRPr="007D3C8C" w:rsidRDefault="00A4140A" w:rsidP="0061733C">
            <w:pPr>
              <w:jc w:val="center"/>
            </w:pPr>
            <w:r w:rsidRPr="007D3C8C">
              <w:t>0,132</w:t>
            </w:r>
          </w:p>
        </w:tc>
        <w:tc>
          <w:tcPr>
            <w:tcW w:w="343" w:type="pct"/>
            <w:vAlign w:val="center"/>
            <w:hideMark/>
          </w:tcPr>
          <w:p w14:paraId="6D103ACE" w14:textId="77777777" w:rsidR="00A4140A" w:rsidRPr="007D3C8C" w:rsidRDefault="00A4140A" w:rsidP="0061733C">
            <w:pPr>
              <w:jc w:val="center"/>
            </w:pPr>
            <w:r w:rsidRPr="007D3C8C">
              <w:t>0,132</w:t>
            </w:r>
          </w:p>
        </w:tc>
        <w:tc>
          <w:tcPr>
            <w:tcW w:w="343" w:type="pct"/>
            <w:vAlign w:val="center"/>
            <w:hideMark/>
          </w:tcPr>
          <w:p w14:paraId="22ACEDE5" w14:textId="77777777" w:rsidR="00A4140A" w:rsidRPr="007D3C8C" w:rsidRDefault="00A4140A" w:rsidP="0061733C">
            <w:pPr>
              <w:jc w:val="center"/>
            </w:pPr>
            <w:r w:rsidRPr="007D3C8C">
              <w:t>0,132</w:t>
            </w:r>
          </w:p>
        </w:tc>
        <w:tc>
          <w:tcPr>
            <w:tcW w:w="343" w:type="pct"/>
            <w:vAlign w:val="center"/>
            <w:hideMark/>
          </w:tcPr>
          <w:p w14:paraId="5F2F23CF" w14:textId="77777777" w:rsidR="00A4140A" w:rsidRPr="007D3C8C" w:rsidRDefault="00A4140A" w:rsidP="0061733C">
            <w:pPr>
              <w:jc w:val="center"/>
            </w:pPr>
            <w:r w:rsidRPr="007D3C8C">
              <w:t>0,132</w:t>
            </w:r>
          </w:p>
        </w:tc>
        <w:tc>
          <w:tcPr>
            <w:tcW w:w="343" w:type="pct"/>
            <w:vAlign w:val="center"/>
            <w:hideMark/>
          </w:tcPr>
          <w:p w14:paraId="2E7DB031" w14:textId="77777777" w:rsidR="00A4140A" w:rsidRPr="007D3C8C" w:rsidRDefault="00A4140A" w:rsidP="0061733C">
            <w:pPr>
              <w:jc w:val="center"/>
            </w:pPr>
            <w:r w:rsidRPr="007D3C8C">
              <w:t>0,132</w:t>
            </w:r>
          </w:p>
        </w:tc>
        <w:tc>
          <w:tcPr>
            <w:tcW w:w="343" w:type="pct"/>
            <w:vAlign w:val="center"/>
            <w:hideMark/>
          </w:tcPr>
          <w:p w14:paraId="26DD022C" w14:textId="77777777" w:rsidR="00A4140A" w:rsidRPr="007D3C8C" w:rsidRDefault="00A4140A" w:rsidP="0061733C">
            <w:pPr>
              <w:jc w:val="center"/>
            </w:pPr>
            <w:r w:rsidRPr="007D3C8C">
              <w:t>0,132</w:t>
            </w:r>
          </w:p>
        </w:tc>
        <w:tc>
          <w:tcPr>
            <w:tcW w:w="343" w:type="pct"/>
            <w:vAlign w:val="center"/>
            <w:hideMark/>
          </w:tcPr>
          <w:p w14:paraId="07A91892" w14:textId="77777777" w:rsidR="00A4140A" w:rsidRPr="007D3C8C" w:rsidRDefault="00A4140A" w:rsidP="0061733C">
            <w:pPr>
              <w:jc w:val="center"/>
            </w:pPr>
            <w:r w:rsidRPr="007D3C8C">
              <w:t>0,132</w:t>
            </w:r>
          </w:p>
        </w:tc>
        <w:tc>
          <w:tcPr>
            <w:tcW w:w="340" w:type="pct"/>
            <w:vAlign w:val="center"/>
            <w:hideMark/>
          </w:tcPr>
          <w:p w14:paraId="7D20508F" w14:textId="77777777" w:rsidR="00A4140A" w:rsidRPr="007D3C8C" w:rsidRDefault="00A4140A" w:rsidP="0061733C">
            <w:pPr>
              <w:jc w:val="center"/>
            </w:pPr>
            <w:r w:rsidRPr="007D3C8C">
              <w:t>0,132</w:t>
            </w:r>
          </w:p>
        </w:tc>
      </w:tr>
      <w:tr w:rsidR="00A4140A" w:rsidRPr="007D3C8C" w14:paraId="68D06D71" w14:textId="77777777" w:rsidTr="0061733C">
        <w:trPr>
          <w:trHeight w:val="23"/>
          <w:jc w:val="center"/>
        </w:trPr>
        <w:tc>
          <w:tcPr>
            <w:tcW w:w="715" w:type="pct"/>
            <w:vAlign w:val="center"/>
            <w:hideMark/>
          </w:tcPr>
          <w:p w14:paraId="5A046A9C" w14:textId="77777777" w:rsidR="00A4140A" w:rsidRPr="007D3C8C" w:rsidRDefault="00A4140A" w:rsidP="0061733C">
            <w:r w:rsidRPr="007D3C8C">
              <w:t>нормативные утечки теплоносителя</w:t>
            </w:r>
          </w:p>
        </w:tc>
        <w:tc>
          <w:tcPr>
            <w:tcW w:w="172" w:type="pct"/>
            <w:vAlign w:val="center"/>
            <w:hideMark/>
          </w:tcPr>
          <w:p w14:paraId="767AC520" w14:textId="77777777" w:rsidR="00A4140A" w:rsidRPr="007D3C8C" w:rsidRDefault="00A4140A" w:rsidP="0061733C">
            <w:pPr>
              <w:jc w:val="center"/>
            </w:pPr>
            <w:r w:rsidRPr="007D3C8C">
              <w:t>т/ч</w:t>
            </w:r>
          </w:p>
        </w:tc>
        <w:tc>
          <w:tcPr>
            <w:tcW w:w="343" w:type="pct"/>
            <w:vAlign w:val="center"/>
            <w:hideMark/>
          </w:tcPr>
          <w:p w14:paraId="5EE95063" w14:textId="77777777" w:rsidR="00A4140A" w:rsidRPr="007D3C8C" w:rsidRDefault="00A4140A" w:rsidP="0061733C">
            <w:pPr>
              <w:jc w:val="center"/>
            </w:pPr>
            <w:r w:rsidRPr="007D3C8C">
              <w:t>0,132</w:t>
            </w:r>
          </w:p>
        </w:tc>
        <w:tc>
          <w:tcPr>
            <w:tcW w:w="343" w:type="pct"/>
            <w:vAlign w:val="center"/>
            <w:hideMark/>
          </w:tcPr>
          <w:p w14:paraId="37BDD83B" w14:textId="77777777" w:rsidR="00A4140A" w:rsidRPr="007D3C8C" w:rsidRDefault="00A4140A" w:rsidP="0061733C">
            <w:pPr>
              <w:jc w:val="center"/>
            </w:pPr>
            <w:r w:rsidRPr="007D3C8C">
              <w:t>0,132</w:t>
            </w:r>
          </w:p>
        </w:tc>
        <w:tc>
          <w:tcPr>
            <w:tcW w:w="343" w:type="pct"/>
            <w:vAlign w:val="center"/>
            <w:hideMark/>
          </w:tcPr>
          <w:p w14:paraId="091D295A" w14:textId="77777777" w:rsidR="00A4140A" w:rsidRPr="007D3C8C" w:rsidRDefault="00A4140A" w:rsidP="0061733C">
            <w:pPr>
              <w:jc w:val="center"/>
            </w:pPr>
            <w:r w:rsidRPr="007D3C8C">
              <w:t>0,132</w:t>
            </w:r>
          </w:p>
        </w:tc>
        <w:tc>
          <w:tcPr>
            <w:tcW w:w="343" w:type="pct"/>
            <w:vAlign w:val="center"/>
            <w:hideMark/>
          </w:tcPr>
          <w:p w14:paraId="3EC813F9" w14:textId="77777777" w:rsidR="00A4140A" w:rsidRPr="007D3C8C" w:rsidRDefault="00A4140A" w:rsidP="0061733C">
            <w:pPr>
              <w:jc w:val="center"/>
            </w:pPr>
            <w:r w:rsidRPr="007D3C8C">
              <w:t>0,132</w:t>
            </w:r>
          </w:p>
        </w:tc>
        <w:tc>
          <w:tcPr>
            <w:tcW w:w="343" w:type="pct"/>
            <w:vAlign w:val="center"/>
            <w:hideMark/>
          </w:tcPr>
          <w:p w14:paraId="1CB30CBA" w14:textId="77777777" w:rsidR="00A4140A" w:rsidRPr="007D3C8C" w:rsidRDefault="00A4140A" w:rsidP="0061733C">
            <w:pPr>
              <w:jc w:val="center"/>
            </w:pPr>
            <w:r w:rsidRPr="007D3C8C">
              <w:t>0,132</w:t>
            </w:r>
          </w:p>
        </w:tc>
        <w:tc>
          <w:tcPr>
            <w:tcW w:w="343" w:type="pct"/>
            <w:vAlign w:val="center"/>
            <w:hideMark/>
          </w:tcPr>
          <w:p w14:paraId="1BFC0A2C" w14:textId="77777777" w:rsidR="00A4140A" w:rsidRPr="007D3C8C" w:rsidRDefault="00A4140A" w:rsidP="0061733C">
            <w:pPr>
              <w:jc w:val="center"/>
            </w:pPr>
            <w:r w:rsidRPr="007D3C8C">
              <w:t>0,132</w:t>
            </w:r>
          </w:p>
        </w:tc>
        <w:tc>
          <w:tcPr>
            <w:tcW w:w="343" w:type="pct"/>
            <w:vAlign w:val="center"/>
            <w:hideMark/>
          </w:tcPr>
          <w:p w14:paraId="2F1F0237" w14:textId="77777777" w:rsidR="00A4140A" w:rsidRPr="007D3C8C" w:rsidRDefault="00A4140A" w:rsidP="0061733C">
            <w:pPr>
              <w:jc w:val="center"/>
            </w:pPr>
            <w:r w:rsidRPr="007D3C8C">
              <w:t>0,132</w:t>
            </w:r>
          </w:p>
        </w:tc>
        <w:tc>
          <w:tcPr>
            <w:tcW w:w="343" w:type="pct"/>
            <w:vAlign w:val="center"/>
            <w:hideMark/>
          </w:tcPr>
          <w:p w14:paraId="53A4D5B7" w14:textId="77777777" w:rsidR="00A4140A" w:rsidRPr="007D3C8C" w:rsidRDefault="00A4140A" w:rsidP="0061733C">
            <w:pPr>
              <w:jc w:val="center"/>
            </w:pPr>
            <w:r w:rsidRPr="007D3C8C">
              <w:t>0,132</w:t>
            </w:r>
          </w:p>
        </w:tc>
        <w:tc>
          <w:tcPr>
            <w:tcW w:w="343" w:type="pct"/>
            <w:vAlign w:val="center"/>
            <w:hideMark/>
          </w:tcPr>
          <w:p w14:paraId="75A7B03C" w14:textId="77777777" w:rsidR="00A4140A" w:rsidRPr="007D3C8C" w:rsidRDefault="00A4140A" w:rsidP="0061733C">
            <w:pPr>
              <w:jc w:val="center"/>
            </w:pPr>
            <w:r w:rsidRPr="007D3C8C">
              <w:t>0,132</w:t>
            </w:r>
          </w:p>
        </w:tc>
        <w:tc>
          <w:tcPr>
            <w:tcW w:w="343" w:type="pct"/>
            <w:vAlign w:val="center"/>
            <w:hideMark/>
          </w:tcPr>
          <w:p w14:paraId="3D20D712" w14:textId="77777777" w:rsidR="00A4140A" w:rsidRPr="007D3C8C" w:rsidRDefault="00A4140A" w:rsidP="0061733C">
            <w:pPr>
              <w:jc w:val="center"/>
            </w:pPr>
            <w:r w:rsidRPr="007D3C8C">
              <w:t>0,132</w:t>
            </w:r>
          </w:p>
        </w:tc>
        <w:tc>
          <w:tcPr>
            <w:tcW w:w="343" w:type="pct"/>
            <w:vAlign w:val="center"/>
            <w:hideMark/>
          </w:tcPr>
          <w:p w14:paraId="2FE7AF52" w14:textId="77777777" w:rsidR="00A4140A" w:rsidRPr="007D3C8C" w:rsidRDefault="00A4140A" w:rsidP="0061733C">
            <w:pPr>
              <w:jc w:val="center"/>
            </w:pPr>
            <w:r w:rsidRPr="007D3C8C">
              <w:t>0,132</w:t>
            </w:r>
          </w:p>
        </w:tc>
        <w:tc>
          <w:tcPr>
            <w:tcW w:w="340" w:type="pct"/>
            <w:vAlign w:val="center"/>
            <w:hideMark/>
          </w:tcPr>
          <w:p w14:paraId="663DB833" w14:textId="77777777" w:rsidR="00A4140A" w:rsidRPr="007D3C8C" w:rsidRDefault="00A4140A" w:rsidP="0061733C">
            <w:pPr>
              <w:jc w:val="center"/>
            </w:pPr>
            <w:r w:rsidRPr="007D3C8C">
              <w:t>0,132</w:t>
            </w:r>
          </w:p>
        </w:tc>
      </w:tr>
      <w:tr w:rsidR="00A4140A" w:rsidRPr="007D3C8C" w14:paraId="64F1D9D1" w14:textId="77777777" w:rsidTr="0061733C">
        <w:trPr>
          <w:trHeight w:val="23"/>
          <w:jc w:val="center"/>
        </w:trPr>
        <w:tc>
          <w:tcPr>
            <w:tcW w:w="715" w:type="pct"/>
            <w:vAlign w:val="center"/>
            <w:hideMark/>
          </w:tcPr>
          <w:p w14:paraId="1F037DFE" w14:textId="77777777" w:rsidR="00A4140A" w:rsidRPr="007D3C8C" w:rsidRDefault="00A4140A" w:rsidP="0061733C">
            <w:r w:rsidRPr="007D3C8C">
              <w:t>сверхнормативные утечки теплоносителя</w:t>
            </w:r>
          </w:p>
        </w:tc>
        <w:tc>
          <w:tcPr>
            <w:tcW w:w="172" w:type="pct"/>
            <w:vAlign w:val="center"/>
            <w:hideMark/>
          </w:tcPr>
          <w:p w14:paraId="64052900" w14:textId="77777777" w:rsidR="00A4140A" w:rsidRPr="007D3C8C" w:rsidRDefault="00A4140A" w:rsidP="0061733C">
            <w:pPr>
              <w:jc w:val="center"/>
            </w:pPr>
            <w:r w:rsidRPr="007D3C8C">
              <w:t>т/ч</w:t>
            </w:r>
          </w:p>
        </w:tc>
        <w:tc>
          <w:tcPr>
            <w:tcW w:w="343" w:type="pct"/>
            <w:vAlign w:val="center"/>
            <w:hideMark/>
          </w:tcPr>
          <w:p w14:paraId="3502D9E4" w14:textId="77777777" w:rsidR="00A4140A" w:rsidRPr="007D3C8C" w:rsidRDefault="00A4140A" w:rsidP="0061733C">
            <w:pPr>
              <w:jc w:val="center"/>
            </w:pPr>
            <w:r w:rsidRPr="007D3C8C">
              <w:t>0,000</w:t>
            </w:r>
          </w:p>
        </w:tc>
        <w:tc>
          <w:tcPr>
            <w:tcW w:w="343" w:type="pct"/>
            <w:vAlign w:val="center"/>
            <w:hideMark/>
          </w:tcPr>
          <w:p w14:paraId="496DC117" w14:textId="77777777" w:rsidR="00A4140A" w:rsidRPr="007D3C8C" w:rsidRDefault="00A4140A" w:rsidP="0061733C">
            <w:pPr>
              <w:jc w:val="center"/>
            </w:pPr>
            <w:r w:rsidRPr="007D3C8C">
              <w:t>0,000</w:t>
            </w:r>
          </w:p>
        </w:tc>
        <w:tc>
          <w:tcPr>
            <w:tcW w:w="343" w:type="pct"/>
            <w:vAlign w:val="center"/>
            <w:hideMark/>
          </w:tcPr>
          <w:p w14:paraId="12957137" w14:textId="77777777" w:rsidR="00A4140A" w:rsidRPr="007D3C8C" w:rsidRDefault="00A4140A" w:rsidP="0061733C">
            <w:pPr>
              <w:jc w:val="center"/>
            </w:pPr>
            <w:r w:rsidRPr="007D3C8C">
              <w:t>0,000</w:t>
            </w:r>
          </w:p>
        </w:tc>
        <w:tc>
          <w:tcPr>
            <w:tcW w:w="343" w:type="pct"/>
            <w:vAlign w:val="center"/>
            <w:hideMark/>
          </w:tcPr>
          <w:p w14:paraId="0A250700" w14:textId="77777777" w:rsidR="00A4140A" w:rsidRPr="007D3C8C" w:rsidRDefault="00A4140A" w:rsidP="0061733C">
            <w:pPr>
              <w:jc w:val="center"/>
            </w:pPr>
            <w:r w:rsidRPr="007D3C8C">
              <w:t>0,000</w:t>
            </w:r>
          </w:p>
        </w:tc>
        <w:tc>
          <w:tcPr>
            <w:tcW w:w="343" w:type="pct"/>
            <w:vAlign w:val="center"/>
            <w:hideMark/>
          </w:tcPr>
          <w:p w14:paraId="498A516F" w14:textId="77777777" w:rsidR="00A4140A" w:rsidRPr="007D3C8C" w:rsidRDefault="00A4140A" w:rsidP="0061733C">
            <w:pPr>
              <w:jc w:val="center"/>
            </w:pPr>
            <w:r w:rsidRPr="007D3C8C">
              <w:t>0,000</w:t>
            </w:r>
          </w:p>
        </w:tc>
        <w:tc>
          <w:tcPr>
            <w:tcW w:w="343" w:type="pct"/>
            <w:vAlign w:val="center"/>
            <w:hideMark/>
          </w:tcPr>
          <w:p w14:paraId="5A62DF45" w14:textId="77777777" w:rsidR="00A4140A" w:rsidRPr="007D3C8C" w:rsidRDefault="00A4140A" w:rsidP="0061733C">
            <w:pPr>
              <w:jc w:val="center"/>
            </w:pPr>
            <w:r w:rsidRPr="007D3C8C">
              <w:t>0,000</w:t>
            </w:r>
          </w:p>
        </w:tc>
        <w:tc>
          <w:tcPr>
            <w:tcW w:w="343" w:type="pct"/>
            <w:vAlign w:val="center"/>
            <w:hideMark/>
          </w:tcPr>
          <w:p w14:paraId="1E1C5301" w14:textId="77777777" w:rsidR="00A4140A" w:rsidRPr="007D3C8C" w:rsidRDefault="00A4140A" w:rsidP="0061733C">
            <w:pPr>
              <w:jc w:val="center"/>
            </w:pPr>
            <w:r w:rsidRPr="007D3C8C">
              <w:t>0,000</w:t>
            </w:r>
          </w:p>
        </w:tc>
        <w:tc>
          <w:tcPr>
            <w:tcW w:w="343" w:type="pct"/>
            <w:vAlign w:val="center"/>
            <w:hideMark/>
          </w:tcPr>
          <w:p w14:paraId="3FA90748" w14:textId="77777777" w:rsidR="00A4140A" w:rsidRPr="007D3C8C" w:rsidRDefault="00A4140A" w:rsidP="0061733C">
            <w:pPr>
              <w:jc w:val="center"/>
            </w:pPr>
            <w:r w:rsidRPr="007D3C8C">
              <w:t>0,000</w:t>
            </w:r>
          </w:p>
        </w:tc>
        <w:tc>
          <w:tcPr>
            <w:tcW w:w="343" w:type="pct"/>
            <w:vAlign w:val="center"/>
            <w:hideMark/>
          </w:tcPr>
          <w:p w14:paraId="52893EA8" w14:textId="77777777" w:rsidR="00A4140A" w:rsidRPr="007D3C8C" w:rsidRDefault="00A4140A" w:rsidP="0061733C">
            <w:pPr>
              <w:jc w:val="center"/>
            </w:pPr>
            <w:r w:rsidRPr="007D3C8C">
              <w:t>0,000</w:t>
            </w:r>
          </w:p>
        </w:tc>
        <w:tc>
          <w:tcPr>
            <w:tcW w:w="343" w:type="pct"/>
            <w:vAlign w:val="center"/>
            <w:hideMark/>
          </w:tcPr>
          <w:p w14:paraId="76358347" w14:textId="77777777" w:rsidR="00A4140A" w:rsidRPr="007D3C8C" w:rsidRDefault="00A4140A" w:rsidP="0061733C">
            <w:pPr>
              <w:jc w:val="center"/>
            </w:pPr>
            <w:r w:rsidRPr="007D3C8C">
              <w:t>0,000</w:t>
            </w:r>
          </w:p>
        </w:tc>
        <w:tc>
          <w:tcPr>
            <w:tcW w:w="343" w:type="pct"/>
            <w:vAlign w:val="center"/>
            <w:hideMark/>
          </w:tcPr>
          <w:p w14:paraId="7DFA293C" w14:textId="77777777" w:rsidR="00A4140A" w:rsidRPr="007D3C8C" w:rsidRDefault="00A4140A" w:rsidP="0061733C">
            <w:pPr>
              <w:jc w:val="center"/>
            </w:pPr>
            <w:r w:rsidRPr="007D3C8C">
              <w:t>0,000</w:t>
            </w:r>
          </w:p>
        </w:tc>
        <w:tc>
          <w:tcPr>
            <w:tcW w:w="340" w:type="pct"/>
            <w:vAlign w:val="center"/>
            <w:hideMark/>
          </w:tcPr>
          <w:p w14:paraId="010CD91D" w14:textId="77777777" w:rsidR="00A4140A" w:rsidRPr="007D3C8C" w:rsidRDefault="00A4140A" w:rsidP="0061733C">
            <w:pPr>
              <w:jc w:val="center"/>
            </w:pPr>
            <w:r w:rsidRPr="007D3C8C">
              <w:t>0,000</w:t>
            </w:r>
          </w:p>
        </w:tc>
      </w:tr>
      <w:tr w:rsidR="00A4140A" w:rsidRPr="007D3C8C" w14:paraId="05B0E5B9" w14:textId="77777777" w:rsidTr="0061733C">
        <w:trPr>
          <w:trHeight w:val="23"/>
          <w:jc w:val="center"/>
        </w:trPr>
        <w:tc>
          <w:tcPr>
            <w:tcW w:w="715" w:type="pct"/>
            <w:vAlign w:val="center"/>
            <w:hideMark/>
          </w:tcPr>
          <w:p w14:paraId="2D3E0E2E"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40B2C531" w14:textId="77777777" w:rsidR="00A4140A" w:rsidRPr="007D3C8C" w:rsidRDefault="00A4140A" w:rsidP="0061733C">
            <w:pPr>
              <w:jc w:val="center"/>
            </w:pPr>
            <w:r w:rsidRPr="007D3C8C">
              <w:t>т/ч</w:t>
            </w:r>
          </w:p>
        </w:tc>
        <w:tc>
          <w:tcPr>
            <w:tcW w:w="343" w:type="pct"/>
            <w:vAlign w:val="center"/>
            <w:hideMark/>
          </w:tcPr>
          <w:p w14:paraId="2543B169" w14:textId="77777777" w:rsidR="00A4140A" w:rsidRPr="007D3C8C" w:rsidRDefault="00A4140A" w:rsidP="0061733C">
            <w:pPr>
              <w:jc w:val="center"/>
            </w:pPr>
            <w:r w:rsidRPr="007D3C8C">
              <w:t>0,000</w:t>
            </w:r>
          </w:p>
        </w:tc>
        <w:tc>
          <w:tcPr>
            <w:tcW w:w="343" w:type="pct"/>
            <w:vAlign w:val="center"/>
            <w:hideMark/>
          </w:tcPr>
          <w:p w14:paraId="30F9BCFF" w14:textId="77777777" w:rsidR="00A4140A" w:rsidRPr="007D3C8C" w:rsidRDefault="00A4140A" w:rsidP="0061733C">
            <w:pPr>
              <w:jc w:val="center"/>
            </w:pPr>
            <w:r w:rsidRPr="007D3C8C">
              <w:t>0,000</w:t>
            </w:r>
          </w:p>
        </w:tc>
        <w:tc>
          <w:tcPr>
            <w:tcW w:w="343" w:type="pct"/>
            <w:vAlign w:val="center"/>
            <w:hideMark/>
          </w:tcPr>
          <w:p w14:paraId="77D450C9" w14:textId="77777777" w:rsidR="00A4140A" w:rsidRPr="007D3C8C" w:rsidRDefault="00A4140A" w:rsidP="0061733C">
            <w:pPr>
              <w:jc w:val="center"/>
            </w:pPr>
            <w:r w:rsidRPr="007D3C8C">
              <w:t>0,000</w:t>
            </w:r>
          </w:p>
        </w:tc>
        <w:tc>
          <w:tcPr>
            <w:tcW w:w="343" w:type="pct"/>
            <w:vAlign w:val="center"/>
            <w:hideMark/>
          </w:tcPr>
          <w:p w14:paraId="272C1A2B" w14:textId="77777777" w:rsidR="00A4140A" w:rsidRPr="007D3C8C" w:rsidRDefault="00A4140A" w:rsidP="0061733C">
            <w:pPr>
              <w:jc w:val="center"/>
            </w:pPr>
            <w:r w:rsidRPr="007D3C8C">
              <w:t>0,000</w:t>
            </w:r>
          </w:p>
        </w:tc>
        <w:tc>
          <w:tcPr>
            <w:tcW w:w="343" w:type="pct"/>
            <w:vAlign w:val="center"/>
            <w:hideMark/>
          </w:tcPr>
          <w:p w14:paraId="61F4B3DE" w14:textId="77777777" w:rsidR="00A4140A" w:rsidRPr="007D3C8C" w:rsidRDefault="00A4140A" w:rsidP="0061733C">
            <w:pPr>
              <w:jc w:val="center"/>
            </w:pPr>
            <w:r w:rsidRPr="007D3C8C">
              <w:t>0,000</w:t>
            </w:r>
          </w:p>
        </w:tc>
        <w:tc>
          <w:tcPr>
            <w:tcW w:w="343" w:type="pct"/>
            <w:vAlign w:val="center"/>
            <w:hideMark/>
          </w:tcPr>
          <w:p w14:paraId="03A53A19" w14:textId="77777777" w:rsidR="00A4140A" w:rsidRPr="007D3C8C" w:rsidRDefault="00A4140A" w:rsidP="0061733C">
            <w:pPr>
              <w:jc w:val="center"/>
            </w:pPr>
            <w:r w:rsidRPr="007D3C8C">
              <w:t>0,000</w:t>
            </w:r>
          </w:p>
        </w:tc>
        <w:tc>
          <w:tcPr>
            <w:tcW w:w="343" w:type="pct"/>
            <w:vAlign w:val="center"/>
            <w:hideMark/>
          </w:tcPr>
          <w:p w14:paraId="74B27A84" w14:textId="77777777" w:rsidR="00A4140A" w:rsidRPr="007D3C8C" w:rsidRDefault="00A4140A" w:rsidP="0061733C">
            <w:pPr>
              <w:jc w:val="center"/>
            </w:pPr>
            <w:r w:rsidRPr="007D3C8C">
              <w:t>0,000</w:t>
            </w:r>
          </w:p>
        </w:tc>
        <w:tc>
          <w:tcPr>
            <w:tcW w:w="343" w:type="pct"/>
            <w:vAlign w:val="center"/>
            <w:hideMark/>
          </w:tcPr>
          <w:p w14:paraId="7E1304F2" w14:textId="77777777" w:rsidR="00A4140A" w:rsidRPr="007D3C8C" w:rsidRDefault="00A4140A" w:rsidP="0061733C">
            <w:pPr>
              <w:jc w:val="center"/>
            </w:pPr>
            <w:r w:rsidRPr="007D3C8C">
              <w:t>0,000</w:t>
            </w:r>
          </w:p>
        </w:tc>
        <w:tc>
          <w:tcPr>
            <w:tcW w:w="343" w:type="pct"/>
            <w:vAlign w:val="center"/>
            <w:hideMark/>
          </w:tcPr>
          <w:p w14:paraId="3AB1C6CE" w14:textId="77777777" w:rsidR="00A4140A" w:rsidRPr="007D3C8C" w:rsidRDefault="00A4140A" w:rsidP="0061733C">
            <w:pPr>
              <w:jc w:val="center"/>
            </w:pPr>
            <w:r w:rsidRPr="007D3C8C">
              <w:t>0,000</w:t>
            </w:r>
          </w:p>
        </w:tc>
        <w:tc>
          <w:tcPr>
            <w:tcW w:w="343" w:type="pct"/>
            <w:vAlign w:val="center"/>
            <w:hideMark/>
          </w:tcPr>
          <w:p w14:paraId="51248F4C" w14:textId="77777777" w:rsidR="00A4140A" w:rsidRPr="007D3C8C" w:rsidRDefault="00A4140A" w:rsidP="0061733C">
            <w:pPr>
              <w:jc w:val="center"/>
            </w:pPr>
            <w:r w:rsidRPr="007D3C8C">
              <w:t>0,000</w:t>
            </w:r>
          </w:p>
        </w:tc>
        <w:tc>
          <w:tcPr>
            <w:tcW w:w="343" w:type="pct"/>
            <w:vAlign w:val="center"/>
            <w:hideMark/>
          </w:tcPr>
          <w:p w14:paraId="029A34E0" w14:textId="77777777" w:rsidR="00A4140A" w:rsidRPr="007D3C8C" w:rsidRDefault="00A4140A" w:rsidP="0061733C">
            <w:pPr>
              <w:jc w:val="center"/>
            </w:pPr>
            <w:r w:rsidRPr="007D3C8C">
              <w:t>0,000</w:t>
            </w:r>
          </w:p>
        </w:tc>
        <w:tc>
          <w:tcPr>
            <w:tcW w:w="340" w:type="pct"/>
            <w:vAlign w:val="center"/>
            <w:hideMark/>
          </w:tcPr>
          <w:p w14:paraId="70EB15D1" w14:textId="77777777" w:rsidR="00A4140A" w:rsidRPr="007D3C8C" w:rsidRDefault="00A4140A" w:rsidP="0061733C">
            <w:pPr>
              <w:jc w:val="center"/>
            </w:pPr>
            <w:r w:rsidRPr="007D3C8C">
              <w:t>0,000</w:t>
            </w:r>
          </w:p>
        </w:tc>
      </w:tr>
      <w:tr w:rsidR="00A4140A" w:rsidRPr="007D3C8C" w14:paraId="0075B476" w14:textId="77777777" w:rsidTr="0061733C">
        <w:trPr>
          <w:trHeight w:val="23"/>
          <w:jc w:val="center"/>
        </w:trPr>
        <w:tc>
          <w:tcPr>
            <w:tcW w:w="715" w:type="pct"/>
            <w:vAlign w:val="center"/>
            <w:hideMark/>
          </w:tcPr>
          <w:p w14:paraId="6E6998E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641B1C85" w14:textId="77777777" w:rsidR="00A4140A" w:rsidRPr="007D3C8C" w:rsidRDefault="00A4140A" w:rsidP="0061733C">
            <w:pPr>
              <w:jc w:val="center"/>
            </w:pPr>
            <w:r w:rsidRPr="007D3C8C">
              <w:t>т/ч</w:t>
            </w:r>
          </w:p>
        </w:tc>
        <w:tc>
          <w:tcPr>
            <w:tcW w:w="343" w:type="pct"/>
            <w:vAlign w:val="center"/>
            <w:hideMark/>
          </w:tcPr>
          <w:p w14:paraId="7F22156C" w14:textId="77777777" w:rsidR="00A4140A" w:rsidRPr="007D3C8C" w:rsidRDefault="00A4140A" w:rsidP="0061733C">
            <w:pPr>
              <w:jc w:val="center"/>
            </w:pPr>
            <w:r w:rsidRPr="007D3C8C">
              <w:t>0,526</w:t>
            </w:r>
          </w:p>
        </w:tc>
        <w:tc>
          <w:tcPr>
            <w:tcW w:w="343" w:type="pct"/>
            <w:vAlign w:val="center"/>
            <w:hideMark/>
          </w:tcPr>
          <w:p w14:paraId="599CBAC8" w14:textId="77777777" w:rsidR="00A4140A" w:rsidRPr="007D3C8C" w:rsidRDefault="00A4140A" w:rsidP="0061733C">
            <w:pPr>
              <w:jc w:val="center"/>
            </w:pPr>
            <w:r w:rsidRPr="007D3C8C">
              <w:t>0,526</w:t>
            </w:r>
          </w:p>
        </w:tc>
        <w:tc>
          <w:tcPr>
            <w:tcW w:w="343" w:type="pct"/>
            <w:vAlign w:val="center"/>
            <w:hideMark/>
          </w:tcPr>
          <w:p w14:paraId="6CB66FE2" w14:textId="77777777" w:rsidR="00A4140A" w:rsidRPr="007D3C8C" w:rsidRDefault="00A4140A" w:rsidP="0061733C">
            <w:pPr>
              <w:jc w:val="center"/>
            </w:pPr>
            <w:r w:rsidRPr="007D3C8C">
              <w:t>0,526</w:t>
            </w:r>
          </w:p>
        </w:tc>
        <w:tc>
          <w:tcPr>
            <w:tcW w:w="343" w:type="pct"/>
            <w:vAlign w:val="center"/>
            <w:hideMark/>
          </w:tcPr>
          <w:p w14:paraId="2DEF1A27" w14:textId="77777777" w:rsidR="00A4140A" w:rsidRPr="007D3C8C" w:rsidRDefault="00A4140A" w:rsidP="0061733C">
            <w:pPr>
              <w:jc w:val="center"/>
            </w:pPr>
            <w:r w:rsidRPr="007D3C8C">
              <w:t>0,526</w:t>
            </w:r>
          </w:p>
        </w:tc>
        <w:tc>
          <w:tcPr>
            <w:tcW w:w="343" w:type="pct"/>
            <w:vAlign w:val="center"/>
            <w:hideMark/>
          </w:tcPr>
          <w:p w14:paraId="48CB171E" w14:textId="77777777" w:rsidR="00A4140A" w:rsidRPr="007D3C8C" w:rsidRDefault="00A4140A" w:rsidP="0061733C">
            <w:pPr>
              <w:jc w:val="center"/>
            </w:pPr>
            <w:r w:rsidRPr="007D3C8C">
              <w:t>0,526</w:t>
            </w:r>
          </w:p>
        </w:tc>
        <w:tc>
          <w:tcPr>
            <w:tcW w:w="343" w:type="pct"/>
            <w:vAlign w:val="center"/>
            <w:hideMark/>
          </w:tcPr>
          <w:p w14:paraId="3242C8A5" w14:textId="77777777" w:rsidR="00A4140A" w:rsidRPr="007D3C8C" w:rsidRDefault="00A4140A" w:rsidP="0061733C">
            <w:pPr>
              <w:jc w:val="center"/>
            </w:pPr>
            <w:r w:rsidRPr="007D3C8C">
              <w:t>0,526</w:t>
            </w:r>
          </w:p>
        </w:tc>
        <w:tc>
          <w:tcPr>
            <w:tcW w:w="343" w:type="pct"/>
            <w:vAlign w:val="center"/>
            <w:hideMark/>
          </w:tcPr>
          <w:p w14:paraId="47182740" w14:textId="77777777" w:rsidR="00A4140A" w:rsidRPr="007D3C8C" w:rsidRDefault="00A4140A" w:rsidP="0061733C">
            <w:pPr>
              <w:jc w:val="center"/>
            </w:pPr>
            <w:r w:rsidRPr="007D3C8C">
              <w:t>0,526</w:t>
            </w:r>
          </w:p>
        </w:tc>
        <w:tc>
          <w:tcPr>
            <w:tcW w:w="343" w:type="pct"/>
            <w:vAlign w:val="center"/>
            <w:hideMark/>
          </w:tcPr>
          <w:p w14:paraId="04A69CC4" w14:textId="77777777" w:rsidR="00A4140A" w:rsidRPr="007D3C8C" w:rsidRDefault="00A4140A" w:rsidP="0061733C">
            <w:pPr>
              <w:jc w:val="center"/>
            </w:pPr>
            <w:r w:rsidRPr="007D3C8C">
              <w:t>0,526</w:t>
            </w:r>
          </w:p>
        </w:tc>
        <w:tc>
          <w:tcPr>
            <w:tcW w:w="343" w:type="pct"/>
            <w:vAlign w:val="center"/>
            <w:hideMark/>
          </w:tcPr>
          <w:p w14:paraId="06D8CEDE" w14:textId="77777777" w:rsidR="00A4140A" w:rsidRPr="007D3C8C" w:rsidRDefault="00A4140A" w:rsidP="0061733C">
            <w:pPr>
              <w:jc w:val="center"/>
            </w:pPr>
            <w:r w:rsidRPr="007D3C8C">
              <w:t>0,526</w:t>
            </w:r>
          </w:p>
        </w:tc>
        <w:tc>
          <w:tcPr>
            <w:tcW w:w="343" w:type="pct"/>
            <w:vAlign w:val="center"/>
            <w:hideMark/>
          </w:tcPr>
          <w:p w14:paraId="4684CEF3" w14:textId="77777777" w:rsidR="00A4140A" w:rsidRPr="007D3C8C" w:rsidRDefault="00A4140A" w:rsidP="0061733C">
            <w:pPr>
              <w:jc w:val="center"/>
            </w:pPr>
            <w:r w:rsidRPr="007D3C8C">
              <w:t>0,526</w:t>
            </w:r>
          </w:p>
        </w:tc>
        <w:tc>
          <w:tcPr>
            <w:tcW w:w="343" w:type="pct"/>
            <w:vAlign w:val="center"/>
            <w:hideMark/>
          </w:tcPr>
          <w:p w14:paraId="700411DF" w14:textId="77777777" w:rsidR="00A4140A" w:rsidRPr="007D3C8C" w:rsidRDefault="00A4140A" w:rsidP="0061733C">
            <w:pPr>
              <w:jc w:val="center"/>
            </w:pPr>
            <w:r w:rsidRPr="007D3C8C">
              <w:t>0,526</w:t>
            </w:r>
          </w:p>
        </w:tc>
        <w:tc>
          <w:tcPr>
            <w:tcW w:w="340" w:type="pct"/>
            <w:vAlign w:val="center"/>
            <w:hideMark/>
          </w:tcPr>
          <w:p w14:paraId="672E90CB" w14:textId="77777777" w:rsidR="00A4140A" w:rsidRPr="007D3C8C" w:rsidRDefault="00A4140A" w:rsidP="0061733C">
            <w:pPr>
              <w:jc w:val="center"/>
            </w:pPr>
            <w:r w:rsidRPr="007D3C8C">
              <w:t>0,526</w:t>
            </w:r>
          </w:p>
        </w:tc>
      </w:tr>
      <w:tr w:rsidR="00A4140A" w:rsidRPr="007D3C8C" w14:paraId="2CF07FAC" w14:textId="77777777" w:rsidTr="0061733C">
        <w:trPr>
          <w:trHeight w:val="23"/>
          <w:jc w:val="center"/>
        </w:trPr>
        <w:tc>
          <w:tcPr>
            <w:tcW w:w="715" w:type="pct"/>
            <w:vAlign w:val="center"/>
            <w:hideMark/>
          </w:tcPr>
          <w:p w14:paraId="3E98B7E2"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3D3289B" w14:textId="77777777" w:rsidR="00A4140A" w:rsidRPr="007D3C8C" w:rsidRDefault="00A4140A" w:rsidP="0061733C">
            <w:pPr>
              <w:jc w:val="center"/>
            </w:pPr>
            <w:r w:rsidRPr="007D3C8C">
              <w:t>т/ч</w:t>
            </w:r>
          </w:p>
        </w:tc>
        <w:tc>
          <w:tcPr>
            <w:tcW w:w="343" w:type="pct"/>
            <w:vAlign w:val="center"/>
            <w:hideMark/>
          </w:tcPr>
          <w:p w14:paraId="56C97688" w14:textId="77777777" w:rsidR="00A4140A" w:rsidRPr="007D3C8C" w:rsidRDefault="00A4140A" w:rsidP="0061733C">
            <w:pPr>
              <w:jc w:val="center"/>
            </w:pPr>
            <w:r w:rsidRPr="007D3C8C">
              <w:t>1,868</w:t>
            </w:r>
          </w:p>
        </w:tc>
        <w:tc>
          <w:tcPr>
            <w:tcW w:w="343" w:type="pct"/>
            <w:vAlign w:val="center"/>
            <w:hideMark/>
          </w:tcPr>
          <w:p w14:paraId="09D53067" w14:textId="77777777" w:rsidR="00A4140A" w:rsidRPr="007D3C8C" w:rsidRDefault="00A4140A" w:rsidP="0061733C">
            <w:pPr>
              <w:jc w:val="center"/>
            </w:pPr>
            <w:r w:rsidRPr="007D3C8C">
              <w:t>1,868</w:t>
            </w:r>
          </w:p>
        </w:tc>
        <w:tc>
          <w:tcPr>
            <w:tcW w:w="343" w:type="pct"/>
            <w:vAlign w:val="center"/>
            <w:hideMark/>
          </w:tcPr>
          <w:p w14:paraId="52AE8F99" w14:textId="77777777" w:rsidR="00A4140A" w:rsidRPr="007D3C8C" w:rsidRDefault="00A4140A" w:rsidP="0061733C">
            <w:pPr>
              <w:jc w:val="center"/>
            </w:pPr>
            <w:r w:rsidRPr="007D3C8C">
              <w:t>1,868</w:t>
            </w:r>
          </w:p>
        </w:tc>
        <w:tc>
          <w:tcPr>
            <w:tcW w:w="343" w:type="pct"/>
            <w:vAlign w:val="center"/>
            <w:hideMark/>
          </w:tcPr>
          <w:p w14:paraId="0DC7B28F" w14:textId="77777777" w:rsidR="00A4140A" w:rsidRPr="007D3C8C" w:rsidRDefault="00A4140A" w:rsidP="0061733C">
            <w:pPr>
              <w:jc w:val="center"/>
            </w:pPr>
            <w:r w:rsidRPr="007D3C8C">
              <w:t>1,868</w:t>
            </w:r>
          </w:p>
        </w:tc>
        <w:tc>
          <w:tcPr>
            <w:tcW w:w="343" w:type="pct"/>
            <w:vAlign w:val="center"/>
            <w:hideMark/>
          </w:tcPr>
          <w:p w14:paraId="4119C07C" w14:textId="77777777" w:rsidR="00A4140A" w:rsidRPr="007D3C8C" w:rsidRDefault="00A4140A" w:rsidP="0061733C">
            <w:pPr>
              <w:jc w:val="center"/>
            </w:pPr>
            <w:r w:rsidRPr="007D3C8C">
              <w:t>1,868</w:t>
            </w:r>
          </w:p>
        </w:tc>
        <w:tc>
          <w:tcPr>
            <w:tcW w:w="343" w:type="pct"/>
            <w:vAlign w:val="center"/>
            <w:hideMark/>
          </w:tcPr>
          <w:p w14:paraId="13FA3927" w14:textId="77777777" w:rsidR="00A4140A" w:rsidRPr="007D3C8C" w:rsidRDefault="00A4140A" w:rsidP="0061733C">
            <w:pPr>
              <w:jc w:val="center"/>
            </w:pPr>
            <w:r w:rsidRPr="007D3C8C">
              <w:t>1,868</w:t>
            </w:r>
          </w:p>
        </w:tc>
        <w:tc>
          <w:tcPr>
            <w:tcW w:w="343" w:type="pct"/>
            <w:vAlign w:val="center"/>
            <w:hideMark/>
          </w:tcPr>
          <w:p w14:paraId="016F5A6C" w14:textId="77777777" w:rsidR="00A4140A" w:rsidRPr="007D3C8C" w:rsidRDefault="00A4140A" w:rsidP="0061733C">
            <w:pPr>
              <w:jc w:val="center"/>
            </w:pPr>
            <w:r w:rsidRPr="007D3C8C">
              <w:t>1,868</w:t>
            </w:r>
          </w:p>
        </w:tc>
        <w:tc>
          <w:tcPr>
            <w:tcW w:w="343" w:type="pct"/>
            <w:vAlign w:val="center"/>
            <w:hideMark/>
          </w:tcPr>
          <w:p w14:paraId="27EC9F20" w14:textId="77777777" w:rsidR="00A4140A" w:rsidRPr="007D3C8C" w:rsidRDefault="00A4140A" w:rsidP="0061733C">
            <w:pPr>
              <w:jc w:val="center"/>
            </w:pPr>
            <w:r w:rsidRPr="007D3C8C">
              <w:t>1,868</w:t>
            </w:r>
          </w:p>
        </w:tc>
        <w:tc>
          <w:tcPr>
            <w:tcW w:w="343" w:type="pct"/>
            <w:vAlign w:val="center"/>
            <w:hideMark/>
          </w:tcPr>
          <w:p w14:paraId="3BA169D1" w14:textId="77777777" w:rsidR="00A4140A" w:rsidRPr="007D3C8C" w:rsidRDefault="00A4140A" w:rsidP="0061733C">
            <w:pPr>
              <w:jc w:val="center"/>
            </w:pPr>
            <w:r w:rsidRPr="007D3C8C">
              <w:t>1,868</w:t>
            </w:r>
          </w:p>
        </w:tc>
        <w:tc>
          <w:tcPr>
            <w:tcW w:w="343" w:type="pct"/>
            <w:vAlign w:val="center"/>
            <w:hideMark/>
          </w:tcPr>
          <w:p w14:paraId="3A653814" w14:textId="77777777" w:rsidR="00A4140A" w:rsidRPr="007D3C8C" w:rsidRDefault="00A4140A" w:rsidP="0061733C">
            <w:pPr>
              <w:jc w:val="center"/>
            </w:pPr>
            <w:r w:rsidRPr="007D3C8C">
              <w:t>1,868</w:t>
            </w:r>
          </w:p>
        </w:tc>
        <w:tc>
          <w:tcPr>
            <w:tcW w:w="343" w:type="pct"/>
            <w:vAlign w:val="center"/>
            <w:hideMark/>
          </w:tcPr>
          <w:p w14:paraId="58251B73" w14:textId="77777777" w:rsidR="00A4140A" w:rsidRPr="007D3C8C" w:rsidRDefault="00A4140A" w:rsidP="0061733C">
            <w:pPr>
              <w:jc w:val="center"/>
            </w:pPr>
            <w:r w:rsidRPr="007D3C8C">
              <w:t>1,868</w:t>
            </w:r>
          </w:p>
        </w:tc>
        <w:tc>
          <w:tcPr>
            <w:tcW w:w="340" w:type="pct"/>
            <w:vAlign w:val="center"/>
            <w:hideMark/>
          </w:tcPr>
          <w:p w14:paraId="229AEFDC" w14:textId="77777777" w:rsidR="00A4140A" w:rsidRPr="007D3C8C" w:rsidRDefault="00A4140A" w:rsidP="0061733C">
            <w:pPr>
              <w:jc w:val="center"/>
            </w:pPr>
            <w:r w:rsidRPr="007D3C8C">
              <w:t>1,868</w:t>
            </w:r>
          </w:p>
        </w:tc>
      </w:tr>
      <w:tr w:rsidR="00A4140A" w:rsidRPr="007D3C8C" w14:paraId="203C30B1" w14:textId="77777777" w:rsidTr="0061733C">
        <w:trPr>
          <w:trHeight w:val="23"/>
          <w:jc w:val="center"/>
        </w:trPr>
        <w:tc>
          <w:tcPr>
            <w:tcW w:w="715" w:type="pct"/>
            <w:vAlign w:val="center"/>
            <w:hideMark/>
          </w:tcPr>
          <w:p w14:paraId="215EBE88" w14:textId="77777777" w:rsidR="00A4140A" w:rsidRPr="007D3C8C" w:rsidRDefault="00A4140A" w:rsidP="0061733C">
            <w:r w:rsidRPr="007D3C8C">
              <w:t>Доля резерва</w:t>
            </w:r>
          </w:p>
        </w:tc>
        <w:tc>
          <w:tcPr>
            <w:tcW w:w="172" w:type="pct"/>
            <w:vAlign w:val="center"/>
            <w:hideMark/>
          </w:tcPr>
          <w:p w14:paraId="4AC0211A" w14:textId="77777777" w:rsidR="00A4140A" w:rsidRPr="007D3C8C" w:rsidRDefault="00A4140A" w:rsidP="0061733C">
            <w:pPr>
              <w:jc w:val="center"/>
            </w:pPr>
            <w:r w:rsidRPr="007D3C8C">
              <w:t>%</w:t>
            </w:r>
          </w:p>
        </w:tc>
        <w:tc>
          <w:tcPr>
            <w:tcW w:w="343" w:type="pct"/>
            <w:vAlign w:val="center"/>
            <w:hideMark/>
          </w:tcPr>
          <w:p w14:paraId="47C2B70A" w14:textId="77777777" w:rsidR="00A4140A" w:rsidRPr="007D3C8C" w:rsidRDefault="00A4140A" w:rsidP="0061733C">
            <w:pPr>
              <w:jc w:val="center"/>
            </w:pPr>
            <w:r w:rsidRPr="007D3C8C">
              <w:t>93%</w:t>
            </w:r>
          </w:p>
        </w:tc>
        <w:tc>
          <w:tcPr>
            <w:tcW w:w="343" w:type="pct"/>
            <w:vAlign w:val="center"/>
            <w:hideMark/>
          </w:tcPr>
          <w:p w14:paraId="13F4D73F" w14:textId="77777777" w:rsidR="00A4140A" w:rsidRPr="007D3C8C" w:rsidRDefault="00A4140A" w:rsidP="0061733C">
            <w:pPr>
              <w:jc w:val="center"/>
            </w:pPr>
            <w:r w:rsidRPr="007D3C8C">
              <w:t>93%</w:t>
            </w:r>
          </w:p>
        </w:tc>
        <w:tc>
          <w:tcPr>
            <w:tcW w:w="343" w:type="pct"/>
            <w:vAlign w:val="center"/>
            <w:hideMark/>
          </w:tcPr>
          <w:p w14:paraId="32F252D8" w14:textId="77777777" w:rsidR="00A4140A" w:rsidRPr="007D3C8C" w:rsidRDefault="00A4140A" w:rsidP="0061733C">
            <w:pPr>
              <w:jc w:val="center"/>
            </w:pPr>
            <w:r w:rsidRPr="007D3C8C">
              <w:t>93%</w:t>
            </w:r>
          </w:p>
        </w:tc>
        <w:tc>
          <w:tcPr>
            <w:tcW w:w="343" w:type="pct"/>
            <w:vAlign w:val="center"/>
            <w:hideMark/>
          </w:tcPr>
          <w:p w14:paraId="156102D6" w14:textId="77777777" w:rsidR="00A4140A" w:rsidRPr="007D3C8C" w:rsidRDefault="00A4140A" w:rsidP="0061733C">
            <w:pPr>
              <w:jc w:val="center"/>
            </w:pPr>
            <w:r w:rsidRPr="007D3C8C">
              <w:t>93%</w:t>
            </w:r>
          </w:p>
        </w:tc>
        <w:tc>
          <w:tcPr>
            <w:tcW w:w="343" w:type="pct"/>
            <w:vAlign w:val="center"/>
            <w:hideMark/>
          </w:tcPr>
          <w:p w14:paraId="45B68177" w14:textId="77777777" w:rsidR="00A4140A" w:rsidRPr="007D3C8C" w:rsidRDefault="00A4140A" w:rsidP="0061733C">
            <w:pPr>
              <w:jc w:val="center"/>
            </w:pPr>
            <w:r w:rsidRPr="007D3C8C">
              <w:t>93%</w:t>
            </w:r>
          </w:p>
        </w:tc>
        <w:tc>
          <w:tcPr>
            <w:tcW w:w="343" w:type="pct"/>
            <w:vAlign w:val="center"/>
            <w:hideMark/>
          </w:tcPr>
          <w:p w14:paraId="05919524" w14:textId="77777777" w:rsidR="00A4140A" w:rsidRPr="007D3C8C" w:rsidRDefault="00A4140A" w:rsidP="0061733C">
            <w:pPr>
              <w:jc w:val="center"/>
            </w:pPr>
            <w:r w:rsidRPr="007D3C8C">
              <w:t>93%</w:t>
            </w:r>
          </w:p>
        </w:tc>
        <w:tc>
          <w:tcPr>
            <w:tcW w:w="343" w:type="pct"/>
            <w:vAlign w:val="center"/>
            <w:hideMark/>
          </w:tcPr>
          <w:p w14:paraId="3D133090" w14:textId="77777777" w:rsidR="00A4140A" w:rsidRPr="007D3C8C" w:rsidRDefault="00A4140A" w:rsidP="0061733C">
            <w:pPr>
              <w:jc w:val="center"/>
            </w:pPr>
            <w:r w:rsidRPr="007D3C8C">
              <w:t>93%</w:t>
            </w:r>
          </w:p>
        </w:tc>
        <w:tc>
          <w:tcPr>
            <w:tcW w:w="343" w:type="pct"/>
            <w:vAlign w:val="center"/>
            <w:hideMark/>
          </w:tcPr>
          <w:p w14:paraId="243ADDC7" w14:textId="77777777" w:rsidR="00A4140A" w:rsidRPr="007D3C8C" w:rsidRDefault="00A4140A" w:rsidP="0061733C">
            <w:pPr>
              <w:jc w:val="center"/>
            </w:pPr>
            <w:r w:rsidRPr="007D3C8C">
              <w:t>93%</w:t>
            </w:r>
          </w:p>
        </w:tc>
        <w:tc>
          <w:tcPr>
            <w:tcW w:w="343" w:type="pct"/>
            <w:vAlign w:val="center"/>
            <w:hideMark/>
          </w:tcPr>
          <w:p w14:paraId="015AF07E" w14:textId="77777777" w:rsidR="00A4140A" w:rsidRPr="007D3C8C" w:rsidRDefault="00A4140A" w:rsidP="0061733C">
            <w:pPr>
              <w:jc w:val="center"/>
            </w:pPr>
            <w:r w:rsidRPr="007D3C8C">
              <w:t>93%</w:t>
            </w:r>
          </w:p>
        </w:tc>
        <w:tc>
          <w:tcPr>
            <w:tcW w:w="343" w:type="pct"/>
            <w:vAlign w:val="center"/>
            <w:hideMark/>
          </w:tcPr>
          <w:p w14:paraId="18C8B30B" w14:textId="77777777" w:rsidR="00A4140A" w:rsidRPr="007D3C8C" w:rsidRDefault="00A4140A" w:rsidP="0061733C">
            <w:pPr>
              <w:jc w:val="center"/>
            </w:pPr>
            <w:r w:rsidRPr="007D3C8C">
              <w:t>93%</w:t>
            </w:r>
          </w:p>
        </w:tc>
        <w:tc>
          <w:tcPr>
            <w:tcW w:w="343" w:type="pct"/>
            <w:vAlign w:val="center"/>
            <w:hideMark/>
          </w:tcPr>
          <w:p w14:paraId="66897959" w14:textId="77777777" w:rsidR="00A4140A" w:rsidRPr="007D3C8C" w:rsidRDefault="00A4140A" w:rsidP="0061733C">
            <w:pPr>
              <w:jc w:val="center"/>
            </w:pPr>
            <w:r w:rsidRPr="007D3C8C">
              <w:t>93%</w:t>
            </w:r>
          </w:p>
        </w:tc>
        <w:tc>
          <w:tcPr>
            <w:tcW w:w="340" w:type="pct"/>
            <w:vAlign w:val="center"/>
            <w:hideMark/>
          </w:tcPr>
          <w:p w14:paraId="43013432" w14:textId="77777777" w:rsidR="00A4140A" w:rsidRPr="007D3C8C" w:rsidRDefault="00A4140A" w:rsidP="0061733C">
            <w:pPr>
              <w:jc w:val="center"/>
            </w:pPr>
            <w:r w:rsidRPr="007D3C8C">
              <w:t>93%</w:t>
            </w:r>
          </w:p>
        </w:tc>
      </w:tr>
      <w:tr w:rsidR="00A4140A" w:rsidRPr="007D3C8C" w14:paraId="5BA2F12B" w14:textId="77777777" w:rsidTr="0061733C">
        <w:trPr>
          <w:trHeight w:val="23"/>
          <w:jc w:val="center"/>
        </w:trPr>
        <w:tc>
          <w:tcPr>
            <w:tcW w:w="5000" w:type="pct"/>
            <w:gridSpan w:val="14"/>
            <w:vAlign w:val="center"/>
            <w:hideMark/>
          </w:tcPr>
          <w:p w14:paraId="4024B790" w14:textId="77777777" w:rsidR="00A4140A" w:rsidRPr="007D3C8C" w:rsidRDefault="00A4140A" w:rsidP="0061733C">
            <w:pPr>
              <w:jc w:val="center"/>
              <w:rPr>
                <w:b/>
                <w:bCs/>
                <w:i/>
                <w:iCs/>
                <w:u w:val="single"/>
              </w:rPr>
            </w:pPr>
            <w:r w:rsidRPr="007D3C8C">
              <w:rPr>
                <w:b/>
                <w:bCs/>
                <w:i/>
                <w:iCs/>
                <w:u w:val="single"/>
              </w:rPr>
              <w:t>с. Кубенское (больница)</w:t>
            </w:r>
          </w:p>
        </w:tc>
      </w:tr>
      <w:tr w:rsidR="00A4140A" w:rsidRPr="007D3C8C" w14:paraId="67F322EB" w14:textId="77777777" w:rsidTr="0061733C">
        <w:trPr>
          <w:trHeight w:val="23"/>
          <w:jc w:val="center"/>
        </w:trPr>
        <w:tc>
          <w:tcPr>
            <w:tcW w:w="715" w:type="pct"/>
            <w:vAlign w:val="center"/>
            <w:hideMark/>
          </w:tcPr>
          <w:p w14:paraId="150AE101" w14:textId="77777777" w:rsidR="00A4140A" w:rsidRPr="007D3C8C" w:rsidRDefault="00A4140A" w:rsidP="0061733C">
            <w:r w:rsidRPr="007D3C8C">
              <w:t>Производительность ВПУ</w:t>
            </w:r>
          </w:p>
        </w:tc>
        <w:tc>
          <w:tcPr>
            <w:tcW w:w="172" w:type="pct"/>
            <w:vAlign w:val="center"/>
            <w:hideMark/>
          </w:tcPr>
          <w:p w14:paraId="5D66A9CB" w14:textId="77777777" w:rsidR="00A4140A" w:rsidRPr="007D3C8C" w:rsidRDefault="00A4140A" w:rsidP="0061733C">
            <w:pPr>
              <w:jc w:val="center"/>
            </w:pPr>
            <w:r w:rsidRPr="007D3C8C">
              <w:t>т/ч</w:t>
            </w:r>
          </w:p>
        </w:tc>
        <w:tc>
          <w:tcPr>
            <w:tcW w:w="343" w:type="pct"/>
            <w:vAlign w:val="center"/>
            <w:hideMark/>
          </w:tcPr>
          <w:p w14:paraId="468CC70F" w14:textId="77777777" w:rsidR="00A4140A" w:rsidRPr="007D3C8C" w:rsidRDefault="00A4140A" w:rsidP="0061733C">
            <w:pPr>
              <w:jc w:val="center"/>
            </w:pPr>
            <w:r w:rsidRPr="007D3C8C">
              <w:t>2,00</w:t>
            </w:r>
          </w:p>
        </w:tc>
        <w:tc>
          <w:tcPr>
            <w:tcW w:w="343" w:type="pct"/>
            <w:vAlign w:val="center"/>
            <w:hideMark/>
          </w:tcPr>
          <w:p w14:paraId="21BD5D06" w14:textId="77777777" w:rsidR="00A4140A" w:rsidRPr="007D3C8C" w:rsidRDefault="00A4140A" w:rsidP="0061733C">
            <w:pPr>
              <w:jc w:val="center"/>
            </w:pPr>
            <w:r w:rsidRPr="007D3C8C">
              <w:t>2,00</w:t>
            </w:r>
          </w:p>
        </w:tc>
        <w:tc>
          <w:tcPr>
            <w:tcW w:w="343" w:type="pct"/>
            <w:vAlign w:val="center"/>
            <w:hideMark/>
          </w:tcPr>
          <w:p w14:paraId="78A66919" w14:textId="77777777" w:rsidR="00A4140A" w:rsidRPr="007D3C8C" w:rsidRDefault="00A4140A" w:rsidP="0061733C">
            <w:pPr>
              <w:jc w:val="center"/>
            </w:pPr>
            <w:r w:rsidRPr="007D3C8C">
              <w:t>2,00</w:t>
            </w:r>
          </w:p>
        </w:tc>
        <w:tc>
          <w:tcPr>
            <w:tcW w:w="343" w:type="pct"/>
            <w:vAlign w:val="center"/>
            <w:hideMark/>
          </w:tcPr>
          <w:p w14:paraId="231ACD95" w14:textId="77777777" w:rsidR="00A4140A" w:rsidRPr="007D3C8C" w:rsidRDefault="00A4140A" w:rsidP="0061733C">
            <w:pPr>
              <w:jc w:val="center"/>
            </w:pPr>
            <w:r w:rsidRPr="007D3C8C">
              <w:t>2,00</w:t>
            </w:r>
          </w:p>
        </w:tc>
        <w:tc>
          <w:tcPr>
            <w:tcW w:w="343" w:type="pct"/>
            <w:vAlign w:val="center"/>
            <w:hideMark/>
          </w:tcPr>
          <w:p w14:paraId="564D9D60" w14:textId="77777777" w:rsidR="00A4140A" w:rsidRPr="007D3C8C" w:rsidRDefault="00A4140A" w:rsidP="0061733C">
            <w:pPr>
              <w:jc w:val="center"/>
            </w:pPr>
            <w:r w:rsidRPr="007D3C8C">
              <w:t>2,00</w:t>
            </w:r>
          </w:p>
        </w:tc>
        <w:tc>
          <w:tcPr>
            <w:tcW w:w="343" w:type="pct"/>
            <w:vAlign w:val="center"/>
            <w:hideMark/>
          </w:tcPr>
          <w:p w14:paraId="7A9B5A51" w14:textId="77777777" w:rsidR="00A4140A" w:rsidRPr="007D3C8C" w:rsidRDefault="00A4140A" w:rsidP="0061733C">
            <w:pPr>
              <w:jc w:val="center"/>
            </w:pPr>
            <w:r w:rsidRPr="007D3C8C">
              <w:t>2,00</w:t>
            </w:r>
          </w:p>
        </w:tc>
        <w:tc>
          <w:tcPr>
            <w:tcW w:w="343" w:type="pct"/>
            <w:vAlign w:val="center"/>
            <w:hideMark/>
          </w:tcPr>
          <w:p w14:paraId="34E4CB97" w14:textId="77777777" w:rsidR="00A4140A" w:rsidRPr="007D3C8C" w:rsidRDefault="00A4140A" w:rsidP="0061733C">
            <w:pPr>
              <w:jc w:val="center"/>
            </w:pPr>
            <w:r w:rsidRPr="007D3C8C">
              <w:t>2,00</w:t>
            </w:r>
          </w:p>
        </w:tc>
        <w:tc>
          <w:tcPr>
            <w:tcW w:w="343" w:type="pct"/>
            <w:vAlign w:val="center"/>
            <w:hideMark/>
          </w:tcPr>
          <w:p w14:paraId="48632491" w14:textId="77777777" w:rsidR="00A4140A" w:rsidRPr="007D3C8C" w:rsidRDefault="00A4140A" w:rsidP="0061733C">
            <w:pPr>
              <w:jc w:val="center"/>
            </w:pPr>
            <w:r w:rsidRPr="007D3C8C">
              <w:t>2,00</w:t>
            </w:r>
          </w:p>
        </w:tc>
        <w:tc>
          <w:tcPr>
            <w:tcW w:w="343" w:type="pct"/>
            <w:vAlign w:val="center"/>
            <w:hideMark/>
          </w:tcPr>
          <w:p w14:paraId="1E7E97CF" w14:textId="77777777" w:rsidR="00A4140A" w:rsidRPr="007D3C8C" w:rsidRDefault="00A4140A" w:rsidP="0061733C">
            <w:pPr>
              <w:jc w:val="center"/>
            </w:pPr>
            <w:r w:rsidRPr="007D3C8C">
              <w:t>2,00</w:t>
            </w:r>
          </w:p>
        </w:tc>
        <w:tc>
          <w:tcPr>
            <w:tcW w:w="343" w:type="pct"/>
            <w:vAlign w:val="center"/>
            <w:hideMark/>
          </w:tcPr>
          <w:p w14:paraId="79929E76" w14:textId="77777777" w:rsidR="00A4140A" w:rsidRPr="007D3C8C" w:rsidRDefault="00A4140A" w:rsidP="0061733C">
            <w:pPr>
              <w:jc w:val="center"/>
            </w:pPr>
            <w:r w:rsidRPr="007D3C8C">
              <w:t>2,00</w:t>
            </w:r>
          </w:p>
        </w:tc>
        <w:tc>
          <w:tcPr>
            <w:tcW w:w="343" w:type="pct"/>
            <w:vAlign w:val="center"/>
            <w:hideMark/>
          </w:tcPr>
          <w:p w14:paraId="08D612E6" w14:textId="77777777" w:rsidR="00A4140A" w:rsidRPr="007D3C8C" w:rsidRDefault="00A4140A" w:rsidP="0061733C">
            <w:pPr>
              <w:jc w:val="center"/>
            </w:pPr>
            <w:r w:rsidRPr="007D3C8C">
              <w:t>2,00</w:t>
            </w:r>
          </w:p>
        </w:tc>
        <w:tc>
          <w:tcPr>
            <w:tcW w:w="340" w:type="pct"/>
            <w:vAlign w:val="center"/>
            <w:hideMark/>
          </w:tcPr>
          <w:p w14:paraId="179FC91D" w14:textId="77777777" w:rsidR="00A4140A" w:rsidRPr="007D3C8C" w:rsidRDefault="00A4140A" w:rsidP="0061733C">
            <w:pPr>
              <w:jc w:val="center"/>
            </w:pPr>
            <w:r w:rsidRPr="007D3C8C">
              <w:t>2,00</w:t>
            </w:r>
          </w:p>
        </w:tc>
      </w:tr>
      <w:tr w:rsidR="00A4140A" w:rsidRPr="007D3C8C" w14:paraId="05BC0F32" w14:textId="77777777" w:rsidTr="0061733C">
        <w:trPr>
          <w:trHeight w:val="23"/>
          <w:jc w:val="center"/>
        </w:trPr>
        <w:tc>
          <w:tcPr>
            <w:tcW w:w="715" w:type="pct"/>
            <w:vAlign w:val="center"/>
            <w:hideMark/>
          </w:tcPr>
          <w:p w14:paraId="758F72DA" w14:textId="77777777" w:rsidR="00A4140A" w:rsidRPr="007D3C8C" w:rsidRDefault="00A4140A" w:rsidP="0061733C">
            <w:r w:rsidRPr="007D3C8C">
              <w:t xml:space="preserve">Расчетный часовой расход для подпитки системы </w:t>
            </w:r>
            <w:r w:rsidRPr="007D3C8C">
              <w:lastRenderedPageBreak/>
              <w:t>теплоснабжения</w:t>
            </w:r>
          </w:p>
        </w:tc>
        <w:tc>
          <w:tcPr>
            <w:tcW w:w="172" w:type="pct"/>
            <w:vAlign w:val="center"/>
            <w:hideMark/>
          </w:tcPr>
          <w:p w14:paraId="1B35FB1A" w14:textId="77777777" w:rsidR="00A4140A" w:rsidRPr="007D3C8C" w:rsidRDefault="00A4140A" w:rsidP="0061733C">
            <w:pPr>
              <w:jc w:val="center"/>
            </w:pPr>
            <w:r w:rsidRPr="007D3C8C">
              <w:lastRenderedPageBreak/>
              <w:t>т/ч</w:t>
            </w:r>
          </w:p>
        </w:tc>
        <w:tc>
          <w:tcPr>
            <w:tcW w:w="343" w:type="pct"/>
            <w:vAlign w:val="center"/>
            <w:hideMark/>
          </w:tcPr>
          <w:p w14:paraId="00EEC920" w14:textId="77777777" w:rsidR="00A4140A" w:rsidRPr="007D3C8C" w:rsidRDefault="00A4140A" w:rsidP="0061733C">
            <w:pPr>
              <w:jc w:val="center"/>
            </w:pPr>
            <w:r w:rsidRPr="007D3C8C">
              <w:t>0,089</w:t>
            </w:r>
          </w:p>
        </w:tc>
        <w:tc>
          <w:tcPr>
            <w:tcW w:w="343" w:type="pct"/>
            <w:vAlign w:val="center"/>
            <w:hideMark/>
          </w:tcPr>
          <w:p w14:paraId="63A67856" w14:textId="77777777" w:rsidR="00A4140A" w:rsidRPr="007D3C8C" w:rsidRDefault="00A4140A" w:rsidP="0061733C">
            <w:pPr>
              <w:jc w:val="center"/>
            </w:pPr>
            <w:r w:rsidRPr="007D3C8C">
              <w:t>0,089</w:t>
            </w:r>
          </w:p>
        </w:tc>
        <w:tc>
          <w:tcPr>
            <w:tcW w:w="343" w:type="pct"/>
            <w:vAlign w:val="center"/>
            <w:hideMark/>
          </w:tcPr>
          <w:p w14:paraId="04635F6D" w14:textId="77777777" w:rsidR="00A4140A" w:rsidRPr="007D3C8C" w:rsidRDefault="00A4140A" w:rsidP="0061733C">
            <w:pPr>
              <w:jc w:val="center"/>
            </w:pPr>
            <w:r w:rsidRPr="007D3C8C">
              <w:t>0,089</w:t>
            </w:r>
          </w:p>
        </w:tc>
        <w:tc>
          <w:tcPr>
            <w:tcW w:w="343" w:type="pct"/>
            <w:vAlign w:val="center"/>
            <w:hideMark/>
          </w:tcPr>
          <w:p w14:paraId="735091EA" w14:textId="77777777" w:rsidR="00A4140A" w:rsidRPr="007D3C8C" w:rsidRDefault="00A4140A" w:rsidP="0061733C">
            <w:pPr>
              <w:jc w:val="center"/>
            </w:pPr>
            <w:r w:rsidRPr="007D3C8C">
              <w:t>0,089</w:t>
            </w:r>
          </w:p>
        </w:tc>
        <w:tc>
          <w:tcPr>
            <w:tcW w:w="343" w:type="pct"/>
            <w:vAlign w:val="center"/>
            <w:hideMark/>
          </w:tcPr>
          <w:p w14:paraId="74FABC7C" w14:textId="77777777" w:rsidR="00A4140A" w:rsidRPr="007D3C8C" w:rsidRDefault="00A4140A" w:rsidP="0061733C">
            <w:pPr>
              <w:jc w:val="center"/>
            </w:pPr>
            <w:r w:rsidRPr="007D3C8C">
              <w:t>0,089</w:t>
            </w:r>
          </w:p>
        </w:tc>
        <w:tc>
          <w:tcPr>
            <w:tcW w:w="343" w:type="pct"/>
            <w:vAlign w:val="center"/>
            <w:hideMark/>
          </w:tcPr>
          <w:p w14:paraId="521DD243" w14:textId="77777777" w:rsidR="00A4140A" w:rsidRPr="007D3C8C" w:rsidRDefault="00A4140A" w:rsidP="0061733C">
            <w:pPr>
              <w:jc w:val="center"/>
            </w:pPr>
            <w:r w:rsidRPr="007D3C8C">
              <w:t>0,089</w:t>
            </w:r>
          </w:p>
        </w:tc>
        <w:tc>
          <w:tcPr>
            <w:tcW w:w="343" w:type="pct"/>
            <w:vAlign w:val="center"/>
            <w:hideMark/>
          </w:tcPr>
          <w:p w14:paraId="5D183FDC" w14:textId="77777777" w:rsidR="00A4140A" w:rsidRPr="007D3C8C" w:rsidRDefault="00A4140A" w:rsidP="0061733C">
            <w:pPr>
              <w:jc w:val="center"/>
            </w:pPr>
            <w:r w:rsidRPr="007D3C8C">
              <w:t>0,089</w:t>
            </w:r>
          </w:p>
        </w:tc>
        <w:tc>
          <w:tcPr>
            <w:tcW w:w="343" w:type="pct"/>
            <w:vAlign w:val="center"/>
            <w:hideMark/>
          </w:tcPr>
          <w:p w14:paraId="0656CDDE" w14:textId="77777777" w:rsidR="00A4140A" w:rsidRPr="007D3C8C" w:rsidRDefault="00A4140A" w:rsidP="0061733C">
            <w:pPr>
              <w:jc w:val="center"/>
            </w:pPr>
            <w:r w:rsidRPr="007D3C8C">
              <w:t>0,089</w:t>
            </w:r>
          </w:p>
        </w:tc>
        <w:tc>
          <w:tcPr>
            <w:tcW w:w="343" w:type="pct"/>
            <w:vAlign w:val="center"/>
            <w:hideMark/>
          </w:tcPr>
          <w:p w14:paraId="4B246330" w14:textId="77777777" w:rsidR="00A4140A" w:rsidRPr="007D3C8C" w:rsidRDefault="00A4140A" w:rsidP="0061733C">
            <w:pPr>
              <w:jc w:val="center"/>
            </w:pPr>
            <w:r w:rsidRPr="007D3C8C">
              <w:t>0,089</w:t>
            </w:r>
          </w:p>
        </w:tc>
        <w:tc>
          <w:tcPr>
            <w:tcW w:w="343" w:type="pct"/>
            <w:vAlign w:val="center"/>
            <w:hideMark/>
          </w:tcPr>
          <w:p w14:paraId="4DFE025A" w14:textId="77777777" w:rsidR="00A4140A" w:rsidRPr="007D3C8C" w:rsidRDefault="00A4140A" w:rsidP="0061733C">
            <w:pPr>
              <w:jc w:val="center"/>
            </w:pPr>
            <w:r w:rsidRPr="007D3C8C">
              <w:t>0,089</w:t>
            </w:r>
          </w:p>
        </w:tc>
        <w:tc>
          <w:tcPr>
            <w:tcW w:w="343" w:type="pct"/>
            <w:vAlign w:val="center"/>
            <w:hideMark/>
          </w:tcPr>
          <w:p w14:paraId="24AD0F56" w14:textId="77777777" w:rsidR="00A4140A" w:rsidRPr="007D3C8C" w:rsidRDefault="00A4140A" w:rsidP="0061733C">
            <w:pPr>
              <w:jc w:val="center"/>
            </w:pPr>
            <w:r w:rsidRPr="007D3C8C">
              <w:t>0,089</w:t>
            </w:r>
          </w:p>
        </w:tc>
        <w:tc>
          <w:tcPr>
            <w:tcW w:w="340" w:type="pct"/>
            <w:vAlign w:val="center"/>
            <w:hideMark/>
          </w:tcPr>
          <w:p w14:paraId="1E322B83" w14:textId="77777777" w:rsidR="00A4140A" w:rsidRPr="007D3C8C" w:rsidRDefault="00A4140A" w:rsidP="0061733C">
            <w:pPr>
              <w:jc w:val="center"/>
            </w:pPr>
            <w:r w:rsidRPr="007D3C8C">
              <w:t>0,089</w:t>
            </w:r>
          </w:p>
        </w:tc>
      </w:tr>
      <w:tr w:rsidR="00A4140A" w:rsidRPr="007D3C8C" w14:paraId="1E8AD9A7" w14:textId="77777777" w:rsidTr="0061733C">
        <w:trPr>
          <w:trHeight w:val="23"/>
          <w:jc w:val="center"/>
        </w:trPr>
        <w:tc>
          <w:tcPr>
            <w:tcW w:w="715" w:type="pct"/>
            <w:vAlign w:val="center"/>
            <w:hideMark/>
          </w:tcPr>
          <w:p w14:paraId="1A9F9309" w14:textId="77777777" w:rsidR="00A4140A" w:rsidRPr="007D3C8C" w:rsidRDefault="00A4140A" w:rsidP="0061733C">
            <w:r w:rsidRPr="007D3C8C">
              <w:lastRenderedPageBreak/>
              <w:t>Всего подпитка тепловой сети, в том числе:</w:t>
            </w:r>
          </w:p>
        </w:tc>
        <w:tc>
          <w:tcPr>
            <w:tcW w:w="172" w:type="pct"/>
            <w:vAlign w:val="center"/>
            <w:hideMark/>
          </w:tcPr>
          <w:p w14:paraId="76D877A3" w14:textId="77777777" w:rsidR="00A4140A" w:rsidRPr="007D3C8C" w:rsidRDefault="00A4140A" w:rsidP="0061733C">
            <w:pPr>
              <w:jc w:val="center"/>
            </w:pPr>
            <w:r w:rsidRPr="007D3C8C">
              <w:t>т/ч</w:t>
            </w:r>
          </w:p>
        </w:tc>
        <w:tc>
          <w:tcPr>
            <w:tcW w:w="343" w:type="pct"/>
            <w:vAlign w:val="center"/>
            <w:hideMark/>
          </w:tcPr>
          <w:p w14:paraId="6972B155" w14:textId="77777777" w:rsidR="00A4140A" w:rsidRPr="007D3C8C" w:rsidRDefault="00A4140A" w:rsidP="0061733C">
            <w:pPr>
              <w:jc w:val="center"/>
            </w:pPr>
            <w:r w:rsidRPr="007D3C8C">
              <w:t>0,089</w:t>
            </w:r>
          </w:p>
        </w:tc>
        <w:tc>
          <w:tcPr>
            <w:tcW w:w="343" w:type="pct"/>
            <w:vAlign w:val="center"/>
            <w:hideMark/>
          </w:tcPr>
          <w:p w14:paraId="7009F34D" w14:textId="77777777" w:rsidR="00A4140A" w:rsidRPr="007D3C8C" w:rsidRDefault="00A4140A" w:rsidP="0061733C">
            <w:pPr>
              <w:jc w:val="center"/>
            </w:pPr>
            <w:r w:rsidRPr="007D3C8C">
              <w:t>0,089</w:t>
            </w:r>
          </w:p>
        </w:tc>
        <w:tc>
          <w:tcPr>
            <w:tcW w:w="343" w:type="pct"/>
            <w:vAlign w:val="center"/>
            <w:hideMark/>
          </w:tcPr>
          <w:p w14:paraId="48C7C09E" w14:textId="77777777" w:rsidR="00A4140A" w:rsidRPr="007D3C8C" w:rsidRDefault="00A4140A" w:rsidP="0061733C">
            <w:pPr>
              <w:jc w:val="center"/>
            </w:pPr>
            <w:r w:rsidRPr="007D3C8C">
              <w:t>0,089</w:t>
            </w:r>
          </w:p>
        </w:tc>
        <w:tc>
          <w:tcPr>
            <w:tcW w:w="343" w:type="pct"/>
            <w:vAlign w:val="center"/>
            <w:hideMark/>
          </w:tcPr>
          <w:p w14:paraId="323539C0" w14:textId="77777777" w:rsidR="00A4140A" w:rsidRPr="007D3C8C" w:rsidRDefault="00A4140A" w:rsidP="0061733C">
            <w:pPr>
              <w:jc w:val="center"/>
            </w:pPr>
            <w:r w:rsidRPr="007D3C8C">
              <w:t>0,089</w:t>
            </w:r>
          </w:p>
        </w:tc>
        <w:tc>
          <w:tcPr>
            <w:tcW w:w="343" w:type="pct"/>
            <w:vAlign w:val="center"/>
            <w:hideMark/>
          </w:tcPr>
          <w:p w14:paraId="3EF5581C" w14:textId="77777777" w:rsidR="00A4140A" w:rsidRPr="007D3C8C" w:rsidRDefault="00A4140A" w:rsidP="0061733C">
            <w:pPr>
              <w:jc w:val="center"/>
            </w:pPr>
            <w:r w:rsidRPr="007D3C8C">
              <w:t>0,089</w:t>
            </w:r>
          </w:p>
        </w:tc>
        <w:tc>
          <w:tcPr>
            <w:tcW w:w="343" w:type="pct"/>
            <w:vAlign w:val="center"/>
            <w:hideMark/>
          </w:tcPr>
          <w:p w14:paraId="65421072" w14:textId="77777777" w:rsidR="00A4140A" w:rsidRPr="007D3C8C" w:rsidRDefault="00A4140A" w:rsidP="0061733C">
            <w:pPr>
              <w:jc w:val="center"/>
            </w:pPr>
            <w:r w:rsidRPr="007D3C8C">
              <w:t>0,089</w:t>
            </w:r>
          </w:p>
        </w:tc>
        <w:tc>
          <w:tcPr>
            <w:tcW w:w="343" w:type="pct"/>
            <w:vAlign w:val="center"/>
            <w:hideMark/>
          </w:tcPr>
          <w:p w14:paraId="327DE34B" w14:textId="77777777" w:rsidR="00A4140A" w:rsidRPr="007D3C8C" w:rsidRDefault="00A4140A" w:rsidP="0061733C">
            <w:pPr>
              <w:jc w:val="center"/>
            </w:pPr>
            <w:r w:rsidRPr="007D3C8C">
              <w:t>0,089</w:t>
            </w:r>
          </w:p>
        </w:tc>
        <w:tc>
          <w:tcPr>
            <w:tcW w:w="343" w:type="pct"/>
            <w:vAlign w:val="center"/>
            <w:hideMark/>
          </w:tcPr>
          <w:p w14:paraId="22859415" w14:textId="77777777" w:rsidR="00A4140A" w:rsidRPr="007D3C8C" w:rsidRDefault="00A4140A" w:rsidP="0061733C">
            <w:pPr>
              <w:jc w:val="center"/>
            </w:pPr>
            <w:r w:rsidRPr="007D3C8C">
              <w:t>0,089</w:t>
            </w:r>
          </w:p>
        </w:tc>
        <w:tc>
          <w:tcPr>
            <w:tcW w:w="343" w:type="pct"/>
            <w:vAlign w:val="center"/>
            <w:hideMark/>
          </w:tcPr>
          <w:p w14:paraId="798EA951" w14:textId="77777777" w:rsidR="00A4140A" w:rsidRPr="007D3C8C" w:rsidRDefault="00A4140A" w:rsidP="0061733C">
            <w:pPr>
              <w:jc w:val="center"/>
            </w:pPr>
            <w:r w:rsidRPr="007D3C8C">
              <w:t>0,089</w:t>
            </w:r>
          </w:p>
        </w:tc>
        <w:tc>
          <w:tcPr>
            <w:tcW w:w="343" w:type="pct"/>
            <w:vAlign w:val="center"/>
            <w:hideMark/>
          </w:tcPr>
          <w:p w14:paraId="71027166" w14:textId="77777777" w:rsidR="00A4140A" w:rsidRPr="007D3C8C" w:rsidRDefault="00A4140A" w:rsidP="0061733C">
            <w:pPr>
              <w:jc w:val="center"/>
            </w:pPr>
            <w:r w:rsidRPr="007D3C8C">
              <w:t>0,089</w:t>
            </w:r>
          </w:p>
        </w:tc>
        <w:tc>
          <w:tcPr>
            <w:tcW w:w="343" w:type="pct"/>
            <w:vAlign w:val="center"/>
            <w:hideMark/>
          </w:tcPr>
          <w:p w14:paraId="05C54254" w14:textId="77777777" w:rsidR="00A4140A" w:rsidRPr="007D3C8C" w:rsidRDefault="00A4140A" w:rsidP="0061733C">
            <w:pPr>
              <w:jc w:val="center"/>
            </w:pPr>
            <w:r w:rsidRPr="007D3C8C">
              <w:t>0,089</w:t>
            </w:r>
          </w:p>
        </w:tc>
        <w:tc>
          <w:tcPr>
            <w:tcW w:w="340" w:type="pct"/>
            <w:vAlign w:val="center"/>
            <w:hideMark/>
          </w:tcPr>
          <w:p w14:paraId="7B8E561F" w14:textId="77777777" w:rsidR="00A4140A" w:rsidRPr="007D3C8C" w:rsidRDefault="00A4140A" w:rsidP="0061733C">
            <w:pPr>
              <w:jc w:val="center"/>
            </w:pPr>
            <w:r w:rsidRPr="007D3C8C">
              <w:t>0,089</w:t>
            </w:r>
          </w:p>
        </w:tc>
      </w:tr>
      <w:tr w:rsidR="00A4140A" w:rsidRPr="007D3C8C" w14:paraId="5ED5661E" w14:textId="77777777" w:rsidTr="0061733C">
        <w:trPr>
          <w:trHeight w:val="23"/>
          <w:jc w:val="center"/>
        </w:trPr>
        <w:tc>
          <w:tcPr>
            <w:tcW w:w="715" w:type="pct"/>
            <w:vAlign w:val="center"/>
            <w:hideMark/>
          </w:tcPr>
          <w:p w14:paraId="4FCC8ED8" w14:textId="77777777" w:rsidR="00A4140A" w:rsidRPr="007D3C8C" w:rsidRDefault="00A4140A" w:rsidP="0061733C">
            <w:r w:rsidRPr="007D3C8C">
              <w:t>нормативные утечки теплоносителя</w:t>
            </w:r>
          </w:p>
        </w:tc>
        <w:tc>
          <w:tcPr>
            <w:tcW w:w="172" w:type="pct"/>
            <w:vAlign w:val="center"/>
            <w:hideMark/>
          </w:tcPr>
          <w:p w14:paraId="7590D0A1" w14:textId="77777777" w:rsidR="00A4140A" w:rsidRPr="007D3C8C" w:rsidRDefault="00A4140A" w:rsidP="0061733C">
            <w:pPr>
              <w:jc w:val="center"/>
            </w:pPr>
            <w:r w:rsidRPr="007D3C8C">
              <w:t>т/ч</w:t>
            </w:r>
          </w:p>
        </w:tc>
        <w:tc>
          <w:tcPr>
            <w:tcW w:w="343" w:type="pct"/>
            <w:vAlign w:val="center"/>
            <w:hideMark/>
          </w:tcPr>
          <w:p w14:paraId="4FA09A5D" w14:textId="77777777" w:rsidR="00A4140A" w:rsidRPr="007D3C8C" w:rsidRDefault="00A4140A" w:rsidP="0061733C">
            <w:pPr>
              <w:jc w:val="center"/>
            </w:pPr>
            <w:r w:rsidRPr="007D3C8C">
              <w:t>0,089</w:t>
            </w:r>
          </w:p>
        </w:tc>
        <w:tc>
          <w:tcPr>
            <w:tcW w:w="343" w:type="pct"/>
            <w:vAlign w:val="center"/>
            <w:hideMark/>
          </w:tcPr>
          <w:p w14:paraId="5F4EAE96" w14:textId="77777777" w:rsidR="00A4140A" w:rsidRPr="007D3C8C" w:rsidRDefault="00A4140A" w:rsidP="0061733C">
            <w:pPr>
              <w:jc w:val="center"/>
            </w:pPr>
            <w:r w:rsidRPr="007D3C8C">
              <w:t>0,089</w:t>
            </w:r>
          </w:p>
        </w:tc>
        <w:tc>
          <w:tcPr>
            <w:tcW w:w="343" w:type="pct"/>
            <w:vAlign w:val="center"/>
            <w:hideMark/>
          </w:tcPr>
          <w:p w14:paraId="688C914C" w14:textId="77777777" w:rsidR="00A4140A" w:rsidRPr="007D3C8C" w:rsidRDefault="00A4140A" w:rsidP="0061733C">
            <w:pPr>
              <w:jc w:val="center"/>
            </w:pPr>
            <w:r w:rsidRPr="007D3C8C">
              <w:t>0,089</w:t>
            </w:r>
          </w:p>
        </w:tc>
        <w:tc>
          <w:tcPr>
            <w:tcW w:w="343" w:type="pct"/>
            <w:vAlign w:val="center"/>
            <w:hideMark/>
          </w:tcPr>
          <w:p w14:paraId="73AF0485" w14:textId="77777777" w:rsidR="00A4140A" w:rsidRPr="007D3C8C" w:rsidRDefault="00A4140A" w:rsidP="0061733C">
            <w:pPr>
              <w:jc w:val="center"/>
            </w:pPr>
            <w:r w:rsidRPr="007D3C8C">
              <w:t>0,089</w:t>
            </w:r>
          </w:p>
        </w:tc>
        <w:tc>
          <w:tcPr>
            <w:tcW w:w="343" w:type="pct"/>
            <w:vAlign w:val="center"/>
            <w:hideMark/>
          </w:tcPr>
          <w:p w14:paraId="1C4D6272" w14:textId="77777777" w:rsidR="00A4140A" w:rsidRPr="007D3C8C" w:rsidRDefault="00A4140A" w:rsidP="0061733C">
            <w:pPr>
              <w:jc w:val="center"/>
            </w:pPr>
            <w:r w:rsidRPr="007D3C8C">
              <w:t>0,089</w:t>
            </w:r>
          </w:p>
        </w:tc>
        <w:tc>
          <w:tcPr>
            <w:tcW w:w="343" w:type="pct"/>
            <w:vAlign w:val="center"/>
            <w:hideMark/>
          </w:tcPr>
          <w:p w14:paraId="5FC67A44" w14:textId="77777777" w:rsidR="00A4140A" w:rsidRPr="007D3C8C" w:rsidRDefault="00A4140A" w:rsidP="0061733C">
            <w:pPr>
              <w:jc w:val="center"/>
            </w:pPr>
            <w:r w:rsidRPr="007D3C8C">
              <w:t>0,089</w:t>
            </w:r>
          </w:p>
        </w:tc>
        <w:tc>
          <w:tcPr>
            <w:tcW w:w="343" w:type="pct"/>
            <w:vAlign w:val="center"/>
            <w:hideMark/>
          </w:tcPr>
          <w:p w14:paraId="5C4D6E26" w14:textId="77777777" w:rsidR="00A4140A" w:rsidRPr="007D3C8C" w:rsidRDefault="00A4140A" w:rsidP="0061733C">
            <w:pPr>
              <w:jc w:val="center"/>
            </w:pPr>
            <w:r w:rsidRPr="007D3C8C">
              <w:t>0,089</w:t>
            </w:r>
          </w:p>
        </w:tc>
        <w:tc>
          <w:tcPr>
            <w:tcW w:w="343" w:type="pct"/>
            <w:vAlign w:val="center"/>
            <w:hideMark/>
          </w:tcPr>
          <w:p w14:paraId="218793C7" w14:textId="77777777" w:rsidR="00A4140A" w:rsidRPr="007D3C8C" w:rsidRDefault="00A4140A" w:rsidP="0061733C">
            <w:pPr>
              <w:jc w:val="center"/>
            </w:pPr>
            <w:r w:rsidRPr="007D3C8C">
              <w:t>0,089</w:t>
            </w:r>
          </w:p>
        </w:tc>
        <w:tc>
          <w:tcPr>
            <w:tcW w:w="343" w:type="pct"/>
            <w:vAlign w:val="center"/>
            <w:hideMark/>
          </w:tcPr>
          <w:p w14:paraId="693D0950" w14:textId="77777777" w:rsidR="00A4140A" w:rsidRPr="007D3C8C" w:rsidRDefault="00A4140A" w:rsidP="0061733C">
            <w:pPr>
              <w:jc w:val="center"/>
            </w:pPr>
            <w:r w:rsidRPr="007D3C8C">
              <w:t>0,089</w:t>
            </w:r>
          </w:p>
        </w:tc>
        <w:tc>
          <w:tcPr>
            <w:tcW w:w="343" w:type="pct"/>
            <w:vAlign w:val="center"/>
            <w:hideMark/>
          </w:tcPr>
          <w:p w14:paraId="659B41F7" w14:textId="77777777" w:rsidR="00A4140A" w:rsidRPr="007D3C8C" w:rsidRDefault="00A4140A" w:rsidP="0061733C">
            <w:pPr>
              <w:jc w:val="center"/>
            </w:pPr>
            <w:r w:rsidRPr="007D3C8C">
              <w:t>0,089</w:t>
            </w:r>
          </w:p>
        </w:tc>
        <w:tc>
          <w:tcPr>
            <w:tcW w:w="343" w:type="pct"/>
            <w:vAlign w:val="center"/>
            <w:hideMark/>
          </w:tcPr>
          <w:p w14:paraId="103E7CE5" w14:textId="77777777" w:rsidR="00A4140A" w:rsidRPr="007D3C8C" w:rsidRDefault="00A4140A" w:rsidP="0061733C">
            <w:pPr>
              <w:jc w:val="center"/>
            </w:pPr>
            <w:r w:rsidRPr="007D3C8C">
              <w:t>0,089</w:t>
            </w:r>
          </w:p>
        </w:tc>
        <w:tc>
          <w:tcPr>
            <w:tcW w:w="340" w:type="pct"/>
            <w:vAlign w:val="center"/>
            <w:hideMark/>
          </w:tcPr>
          <w:p w14:paraId="484A20B4" w14:textId="77777777" w:rsidR="00A4140A" w:rsidRPr="007D3C8C" w:rsidRDefault="00A4140A" w:rsidP="0061733C">
            <w:pPr>
              <w:jc w:val="center"/>
            </w:pPr>
            <w:r w:rsidRPr="007D3C8C">
              <w:t>0,089</w:t>
            </w:r>
          </w:p>
        </w:tc>
      </w:tr>
      <w:tr w:rsidR="00A4140A" w:rsidRPr="007D3C8C" w14:paraId="17D52D2F" w14:textId="77777777" w:rsidTr="0061733C">
        <w:trPr>
          <w:trHeight w:val="23"/>
          <w:jc w:val="center"/>
        </w:trPr>
        <w:tc>
          <w:tcPr>
            <w:tcW w:w="715" w:type="pct"/>
            <w:vAlign w:val="center"/>
            <w:hideMark/>
          </w:tcPr>
          <w:p w14:paraId="3BBB66BD" w14:textId="77777777" w:rsidR="00A4140A" w:rsidRPr="007D3C8C" w:rsidRDefault="00A4140A" w:rsidP="0061733C">
            <w:r w:rsidRPr="007D3C8C">
              <w:t>сверхнормативные утечки теплоносителя</w:t>
            </w:r>
          </w:p>
        </w:tc>
        <w:tc>
          <w:tcPr>
            <w:tcW w:w="172" w:type="pct"/>
            <w:vAlign w:val="center"/>
            <w:hideMark/>
          </w:tcPr>
          <w:p w14:paraId="1F613256" w14:textId="77777777" w:rsidR="00A4140A" w:rsidRPr="007D3C8C" w:rsidRDefault="00A4140A" w:rsidP="0061733C">
            <w:pPr>
              <w:jc w:val="center"/>
            </w:pPr>
            <w:r w:rsidRPr="007D3C8C">
              <w:t>т/ч</w:t>
            </w:r>
          </w:p>
        </w:tc>
        <w:tc>
          <w:tcPr>
            <w:tcW w:w="343" w:type="pct"/>
            <w:vAlign w:val="center"/>
            <w:hideMark/>
          </w:tcPr>
          <w:p w14:paraId="6ED4C044" w14:textId="77777777" w:rsidR="00A4140A" w:rsidRPr="007D3C8C" w:rsidRDefault="00A4140A" w:rsidP="0061733C">
            <w:pPr>
              <w:jc w:val="center"/>
            </w:pPr>
            <w:r w:rsidRPr="007D3C8C">
              <w:t>0,000</w:t>
            </w:r>
          </w:p>
        </w:tc>
        <w:tc>
          <w:tcPr>
            <w:tcW w:w="343" w:type="pct"/>
            <w:vAlign w:val="center"/>
            <w:hideMark/>
          </w:tcPr>
          <w:p w14:paraId="72E0E54A" w14:textId="77777777" w:rsidR="00A4140A" w:rsidRPr="007D3C8C" w:rsidRDefault="00A4140A" w:rsidP="0061733C">
            <w:pPr>
              <w:jc w:val="center"/>
            </w:pPr>
            <w:r w:rsidRPr="007D3C8C">
              <w:t>0,000</w:t>
            </w:r>
          </w:p>
        </w:tc>
        <w:tc>
          <w:tcPr>
            <w:tcW w:w="343" w:type="pct"/>
            <w:vAlign w:val="center"/>
            <w:hideMark/>
          </w:tcPr>
          <w:p w14:paraId="38C93A00" w14:textId="77777777" w:rsidR="00A4140A" w:rsidRPr="007D3C8C" w:rsidRDefault="00A4140A" w:rsidP="0061733C">
            <w:pPr>
              <w:jc w:val="center"/>
            </w:pPr>
            <w:r w:rsidRPr="007D3C8C">
              <w:t>0,000</w:t>
            </w:r>
          </w:p>
        </w:tc>
        <w:tc>
          <w:tcPr>
            <w:tcW w:w="343" w:type="pct"/>
            <w:vAlign w:val="center"/>
            <w:hideMark/>
          </w:tcPr>
          <w:p w14:paraId="1AC2DE0E" w14:textId="77777777" w:rsidR="00A4140A" w:rsidRPr="007D3C8C" w:rsidRDefault="00A4140A" w:rsidP="0061733C">
            <w:pPr>
              <w:jc w:val="center"/>
            </w:pPr>
            <w:r w:rsidRPr="007D3C8C">
              <w:t>0,000</w:t>
            </w:r>
          </w:p>
        </w:tc>
        <w:tc>
          <w:tcPr>
            <w:tcW w:w="343" w:type="pct"/>
            <w:vAlign w:val="center"/>
            <w:hideMark/>
          </w:tcPr>
          <w:p w14:paraId="40CD8093" w14:textId="77777777" w:rsidR="00A4140A" w:rsidRPr="007D3C8C" w:rsidRDefault="00A4140A" w:rsidP="0061733C">
            <w:pPr>
              <w:jc w:val="center"/>
            </w:pPr>
            <w:r w:rsidRPr="007D3C8C">
              <w:t>0,000</w:t>
            </w:r>
          </w:p>
        </w:tc>
        <w:tc>
          <w:tcPr>
            <w:tcW w:w="343" w:type="pct"/>
            <w:vAlign w:val="center"/>
            <w:hideMark/>
          </w:tcPr>
          <w:p w14:paraId="26CA57CD" w14:textId="77777777" w:rsidR="00A4140A" w:rsidRPr="007D3C8C" w:rsidRDefault="00A4140A" w:rsidP="0061733C">
            <w:pPr>
              <w:jc w:val="center"/>
            </w:pPr>
            <w:r w:rsidRPr="007D3C8C">
              <w:t>0,000</w:t>
            </w:r>
          </w:p>
        </w:tc>
        <w:tc>
          <w:tcPr>
            <w:tcW w:w="343" w:type="pct"/>
            <w:vAlign w:val="center"/>
            <w:hideMark/>
          </w:tcPr>
          <w:p w14:paraId="3B97297E" w14:textId="77777777" w:rsidR="00A4140A" w:rsidRPr="007D3C8C" w:rsidRDefault="00A4140A" w:rsidP="0061733C">
            <w:pPr>
              <w:jc w:val="center"/>
            </w:pPr>
            <w:r w:rsidRPr="007D3C8C">
              <w:t>0,000</w:t>
            </w:r>
          </w:p>
        </w:tc>
        <w:tc>
          <w:tcPr>
            <w:tcW w:w="343" w:type="pct"/>
            <w:vAlign w:val="center"/>
            <w:hideMark/>
          </w:tcPr>
          <w:p w14:paraId="311F8E55" w14:textId="77777777" w:rsidR="00A4140A" w:rsidRPr="007D3C8C" w:rsidRDefault="00A4140A" w:rsidP="0061733C">
            <w:pPr>
              <w:jc w:val="center"/>
            </w:pPr>
            <w:r w:rsidRPr="007D3C8C">
              <w:t>0,000</w:t>
            </w:r>
          </w:p>
        </w:tc>
        <w:tc>
          <w:tcPr>
            <w:tcW w:w="343" w:type="pct"/>
            <w:vAlign w:val="center"/>
            <w:hideMark/>
          </w:tcPr>
          <w:p w14:paraId="22A41844" w14:textId="77777777" w:rsidR="00A4140A" w:rsidRPr="007D3C8C" w:rsidRDefault="00A4140A" w:rsidP="0061733C">
            <w:pPr>
              <w:jc w:val="center"/>
            </w:pPr>
            <w:r w:rsidRPr="007D3C8C">
              <w:t>0,000</w:t>
            </w:r>
          </w:p>
        </w:tc>
        <w:tc>
          <w:tcPr>
            <w:tcW w:w="343" w:type="pct"/>
            <w:vAlign w:val="center"/>
            <w:hideMark/>
          </w:tcPr>
          <w:p w14:paraId="0C43A3D3" w14:textId="77777777" w:rsidR="00A4140A" w:rsidRPr="007D3C8C" w:rsidRDefault="00A4140A" w:rsidP="0061733C">
            <w:pPr>
              <w:jc w:val="center"/>
            </w:pPr>
            <w:r w:rsidRPr="007D3C8C">
              <w:t>0,000</w:t>
            </w:r>
          </w:p>
        </w:tc>
        <w:tc>
          <w:tcPr>
            <w:tcW w:w="343" w:type="pct"/>
            <w:vAlign w:val="center"/>
            <w:hideMark/>
          </w:tcPr>
          <w:p w14:paraId="19F09532" w14:textId="77777777" w:rsidR="00A4140A" w:rsidRPr="007D3C8C" w:rsidRDefault="00A4140A" w:rsidP="0061733C">
            <w:pPr>
              <w:jc w:val="center"/>
            </w:pPr>
            <w:r w:rsidRPr="007D3C8C">
              <w:t>0,000</w:t>
            </w:r>
          </w:p>
        </w:tc>
        <w:tc>
          <w:tcPr>
            <w:tcW w:w="340" w:type="pct"/>
            <w:vAlign w:val="center"/>
            <w:hideMark/>
          </w:tcPr>
          <w:p w14:paraId="3D9853D7" w14:textId="77777777" w:rsidR="00A4140A" w:rsidRPr="007D3C8C" w:rsidRDefault="00A4140A" w:rsidP="0061733C">
            <w:pPr>
              <w:jc w:val="center"/>
            </w:pPr>
            <w:r w:rsidRPr="007D3C8C">
              <w:t>0,000</w:t>
            </w:r>
          </w:p>
        </w:tc>
      </w:tr>
      <w:tr w:rsidR="00A4140A" w:rsidRPr="007D3C8C" w14:paraId="4BCBE4BA" w14:textId="77777777" w:rsidTr="0061733C">
        <w:trPr>
          <w:trHeight w:val="23"/>
          <w:jc w:val="center"/>
        </w:trPr>
        <w:tc>
          <w:tcPr>
            <w:tcW w:w="715" w:type="pct"/>
            <w:vAlign w:val="center"/>
            <w:hideMark/>
          </w:tcPr>
          <w:p w14:paraId="683321E3"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0CA7FC0D" w14:textId="77777777" w:rsidR="00A4140A" w:rsidRPr="007D3C8C" w:rsidRDefault="00A4140A" w:rsidP="0061733C">
            <w:pPr>
              <w:jc w:val="center"/>
            </w:pPr>
            <w:r w:rsidRPr="007D3C8C">
              <w:t>т/ч</w:t>
            </w:r>
          </w:p>
        </w:tc>
        <w:tc>
          <w:tcPr>
            <w:tcW w:w="343" w:type="pct"/>
            <w:vAlign w:val="center"/>
            <w:hideMark/>
          </w:tcPr>
          <w:p w14:paraId="237D387F" w14:textId="77777777" w:rsidR="00A4140A" w:rsidRPr="007D3C8C" w:rsidRDefault="00A4140A" w:rsidP="0061733C">
            <w:pPr>
              <w:jc w:val="center"/>
            </w:pPr>
            <w:r w:rsidRPr="007D3C8C">
              <w:t>0,000</w:t>
            </w:r>
          </w:p>
        </w:tc>
        <w:tc>
          <w:tcPr>
            <w:tcW w:w="343" w:type="pct"/>
            <w:vAlign w:val="center"/>
            <w:hideMark/>
          </w:tcPr>
          <w:p w14:paraId="15ED1557" w14:textId="77777777" w:rsidR="00A4140A" w:rsidRPr="007D3C8C" w:rsidRDefault="00A4140A" w:rsidP="0061733C">
            <w:pPr>
              <w:jc w:val="center"/>
            </w:pPr>
            <w:r w:rsidRPr="007D3C8C">
              <w:t>0,000</w:t>
            </w:r>
          </w:p>
        </w:tc>
        <w:tc>
          <w:tcPr>
            <w:tcW w:w="343" w:type="pct"/>
            <w:vAlign w:val="center"/>
            <w:hideMark/>
          </w:tcPr>
          <w:p w14:paraId="43585CBC" w14:textId="77777777" w:rsidR="00A4140A" w:rsidRPr="007D3C8C" w:rsidRDefault="00A4140A" w:rsidP="0061733C">
            <w:pPr>
              <w:jc w:val="center"/>
            </w:pPr>
            <w:r w:rsidRPr="007D3C8C">
              <w:t>0,000</w:t>
            </w:r>
          </w:p>
        </w:tc>
        <w:tc>
          <w:tcPr>
            <w:tcW w:w="343" w:type="pct"/>
            <w:vAlign w:val="center"/>
            <w:hideMark/>
          </w:tcPr>
          <w:p w14:paraId="2FEA5FA1" w14:textId="77777777" w:rsidR="00A4140A" w:rsidRPr="007D3C8C" w:rsidRDefault="00A4140A" w:rsidP="0061733C">
            <w:pPr>
              <w:jc w:val="center"/>
            </w:pPr>
            <w:r w:rsidRPr="007D3C8C">
              <w:t>0,000</w:t>
            </w:r>
          </w:p>
        </w:tc>
        <w:tc>
          <w:tcPr>
            <w:tcW w:w="343" w:type="pct"/>
            <w:vAlign w:val="center"/>
            <w:hideMark/>
          </w:tcPr>
          <w:p w14:paraId="4D637A54" w14:textId="77777777" w:rsidR="00A4140A" w:rsidRPr="007D3C8C" w:rsidRDefault="00A4140A" w:rsidP="0061733C">
            <w:pPr>
              <w:jc w:val="center"/>
            </w:pPr>
            <w:r w:rsidRPr="007D3C8C">
              <w:t>0,000</w:t>
            </w:r>
          </w:p>
        </w:tc>
        <w:tc>
          <w:tcPr>
            <w:tcW w:w="343" w:type="pct"/>
            <w:vAlign w:val="center"/>
            <w:hideMark/>
          </w:tcPr>
          <w:p w14:paraId="7C58D65B" w14:textId="77777777" w:rsidR="00A4140A" w:rsidRPr="007D3C8C" w:rsidRDefault="00A4140A" w:rsidP="0061733C">
            <w:pPr>
              <w:jc w:val="center"/>
            </w:pPr>
            <w:r w:rsidRPr="007D3C8C">
              <w:t>0,000</w:t>
            </w:r>
          </w:p>
        </w:tc>
        <w:tc>
          <w:tcPr>
            <w:tcW w:w="343" w:type="pct"/>
            <w:vAlign w:val="center"/>
            <w:hideMark/>
          </w:tcPr>
          <w:p w14:paraId="77246C33" w14:textId="77777777" w:rsidR="00A4140A" w:rsidRPr="007D3C8C" w:rsidRDefault="00A4140A" w:rsidP="0061733C">
            <w:pPr>
              <w:jc w:val="center"/>
            </w:pPr>
            <w:r w:rsidRPr="007D3C8C">
              <w:t>0,000</w:t>
            </w:r>
          </w:p>
        </w:tc>
        <w:tc>
          <w:tcPr>
            <w:tcW w:w="343" w:type="pct"/>
            <w:vAlign w:val="center"/>
            <w:hideMark/>
          </w:tcPr>
          <w:p w14:paraId="4B57C634" w14:textId="77777777" w:rsidR="00A4140A" w:rsidRPr="007D3C8C" w:rsidRDefault="00A4140A" w:rsidP="0061733C">
            <w:pPr>
              <w:jc w:val="center"/>
            </w:pPr>
            <w:r w:rsidRPr="007D3C8C">
              <w:t>0,000</w:t>
            </w:r>
          </w:p>
        </w:tc>
        <w:tc>
          <w:tcPr>
            <w:tcW w:w="343" w:type="pct"/>
            <w:vAlign w:val="center"/>
            <w:hideMark/>
          </w:tcPr>
          <w:p w14:paraId="015BA577" w14:textId="77777777" w:rsidR="00A4140A" w:rsidRPr="007D3C8C" w:rsidRDefault="00A4140A" w:rsidP="0061733C">
            <w:pPr>
              <w:jc w:val="center"/>
            </w:pPr>
            <w:r w:rsidRPr="007D3C8C">
              <w:t>0,000</w:t>
            </w:r>
          </w:p>
        </w:tc>
        <w:tc>
          <w:tcPr>
            <w:tcW w:w="343" w:type="pct"/>
            <w:vAlign w:val="center"/>
            <w:hideMark/>
          </w:tcPr>
          <w:p w14:paraId="33E78146" w14:textId="77777777" w:rsidR="00A4140A" w:rsidRPr="007D3C8C" w:rsidRDefault="00A4140A" w:rsidP="0061733C">
            <w:pPr>
              <w:jc w:val="center"/>
            </w:pPr>
            <w:r w:rsidRPr="007D3C8C">
              <w:t>0,000</w:t>
            </w:r>
          </w:p>
        </w:tc>
        <w:tc>
          <w:tcPr>
            <w:tcW w:w="343" w:type="pct"/>
            <w:vAlign w:val="center"/>
            <w:hideMark/>
          </w:tcPr>
          <w:p w14:paraId="5357395D" w14:textId="77777777" w:rsidR="00A4140A" w:rsidRPr="007D3C8C" w:rsidRDefault="00A4140A" w:rsidP="0061733C">
            <w:pPr>
              <w:jc w:val="center"/>
            </w:pPr>
            <w:r w:rsidRPr="007D3C8C">
              <w:t>0,000</w:t>
            </w:r>
          </w:p>
        </w:tc>
        <w:tc>
          <w:tcPr>
            <w:tcW w:w="340" w:type="pct"/>
            <w:vAlign w:val="center"/>
            <w:hideMark/>
          </w:tcPr>
          <w:p w14:paraId="54408F72" w14:textId="77777777" w:rsidR="00A4140A" w:rsidRPr="007D3C8C" w:rsidRDefault="00A4140A" w:rsidP="0061733C">
            <w:pPr>
              <w:jc w:val="center"/>
            </w:pPr>
            <w:r w:rsidRPr="007D3C8C">
              <w:t>0,000</w:t>
            </w:r>
          </w:p>
        </w:tc>
      </w:tr>
      <w:tr w:rsidR="00A4140A" w:rsidRPr="007D3C8C" w14:paraId="3D4F9A81" w14:textId="77777777" w:rsidTr="0061733C">
        <w:trPr>
          <w:trHeight w:val="23"/>
          <w:jc w:val="center"/>
        </w:trPr>
        <w:tc>
          <w:tcPr>
            <w:tcW w:w="715" w:type="pct"/>
            <w:vAlign w:val="center"/>
            <w:hideMark/>
          </w:tcPr>
          <w:p w14:paraId="68128504"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2985D54D" w14:textId="77777777" w:rsidR="00A4140A" w:rsidRPr="007D3C8C" w:rsidRDefault="00A4140A" w:rsidP="0061733C">
            <w:pPr>
              <w:jc w:val="center"/>
            </w:pPr>
            <w:r w:rsidRPr="007D3C8C">
              <w:t>т/ч</w:t>
            </w:r>
          </w:p>
        </w:tc>
        <w:tc>
          <w:tcPr>
            <w:tcW w:w="343" w:type="pct"/>
            <w:vAlign w:val="center"/>
            <w:hideMark/>
          </w:tcPr>
          <w:p w14:paraId="0E54C590" w14:textId="77777777" w:rsidR="00A4140A" w:rsidRPr="007D3C8C" w:rsidRDefault="00A4140A" w:rsidP="0061733C">
            <w:pPr>
              <w:jc w:val="center"/>
            </w:pPr>
            <w:r w:rsidRPr="007D3C8C">
              <w:t>0,356</w:t>
            </w:r>
          </w:p>
        </w:tc>
        <w:tc>
          <w:tcPr>
            <w:tcW w:w="343" w:type="pct"/>
            <w:vAlign w:val="center"/>
            <w:hideMark/>
          </w:tcPr>
          <w:p w14:paraId="652BEFF0" w14:textId="77777777" w:rsidR="00A4140A" w:rsidRPr="007D3C8C" w:rsidRDefault="00A4140A" w:rsidP="0061733C">
            <w:pPr>
              <w:jc w:val="center"/>
            </w:pPr>
            <w:r w:rsidRPr="007D3C8C">
              <w:t>0,356</w:t>
            </w:r>
          </w:p>
        </w:tc>
        <w:tc>
          <w:tcPr>
            <w:tcW w:w="343" w:type="pct"/>
            <w:vAlign w:val="center"/>
            <w:hideMark/>
          </w:tcPr>
          <w:p w14:paraId="61A0C717" w14:textId="77777777" w:rsidR="00A4140A" w:rsidRPr="007D3C8C" w:rsidRDefault="00A4140A" w:rsidP="0061733C">
            <w:pPr>
              <w:jc w:val="center"/>
            </w:pPr>
            <w:r w:rsidRPr="007D3C8C">
              <w:t>0,356</w:t>
            </w:r>
          </w:p>
        </w:tc>
        <w:tc>
          <w:tcPr>
            <w:tcW w:w="343" w:type="pct"/>
            <w:vAlign w:val="center"/>
            <w:hideMark/>
          </w:tcPr>
          <w:p w14:paraId="7002B5B0" w14:textId="77777777" w:rsidR="00A4140A" w:rsidRPr="007D3C8C" w:rsidRDefault="00A4140A" w:rsidP="0061733C">
            <w:pPr>
              <w:jc w:val="center"/>
            </w:pPr>
            <w:r w:rsidRPr="007D3C8C">
              <w:t>0,356</w:t>
            </w:r>
          </w:p>
        </w:tc>
        <w:tc>
          <w:tcPr>
            <w:tcW w:w="343" w:type="pct"/>
            <w:vAlign w:val="center"/>
            <w:hideMark/>
          </w:tcPr>
          <w:p w14:paraId="33011634" w14:textId="77777777" w:rsidR="00A4140A" w:rsidRPr="007D3C8C" w:rsidRDefault="00A4140A" w:rsidP="0061733C">
            <w:pPr>
              <w:jc w:val="center"/>
            </w:pPr>
            <w:r w:rsidRPr="007D3C8C">
              <w:t>0,356</w:t>
            </w:r>
          </w:p>
        </w:tc>
        <w:tc>
          <w:tcPr>
            <w:tcW w:w="343" w:type="pct"/>
            <w:vAlign w:val="center"/>
            <w:hideMark/>
          </w:tcPr>
          <w:p w14:paraId="4BBD86B5" w14:textId="77777777" w:rsidR="00A4140A" w:rsidRPr="007D3C8C" w:rsidRDefault="00A4140A" w:rsidP="0061733C">
            <w:pPr>
              <w:jc w:val="center"/>
            </w:pPr>
            <w:r w:rsidRPr="007D3C8C">
              <w:t>0,356</w:t>
            </w:r>
          </w:p>
        </w:tc>
        <w:tc>
          <w:tcPr>
            <w:tcW w:w="343" w:type="pct"/>
            <w:vAlign w:val="center"/>
            <w:hideMark/>
          </w:tcPr>
          <w:p w14:paraId="40E5A1F9" w14:textId="77777777" w:rsidR="00A4140A" w:rsidRPr="007D3C8C" w:rsidRDefault="00A4140A" w:rsidP="0061733C">
            <w:pPr>
              <w:jc w:val="center"/>
            </w:pPr>
            <w:r w:rsidRPr="007D3C8C">
              <w:t>0,356</w:t>
            </w:r>
          </w:p>
        </w:tc>
        <w:tc>
          <w:tcPr>
            <w:tcW w:w="343" w:type="pct"/>
            <w:vAlign w:val="center"/>
            <w:hideMark/>
          </w:tcPr>
          <w:p w14:paraId="4483AD97" w14:textId="77777777" w:rsidR="00A4140A" w:rsidRPr="007D3C8C" w:rsidRDefault="00A4140A" w:rsidP="0061733C">
            <w:pPr>
              <w:jc w:val="center"/>
            </w:pPr>
            <w:r w:rsidRPr="007D3C8C">
              <w:t>0,356</w:t>
            </w:r>
          </w:p>
        </w:tc>
        <w:tc>
          <w:tcPr>
            <w:tcW w:w="343" w:type="pct"/>
            <w:vAlign w:val="center"/>
            <w:hideMark/>
          </w:tcPr>
          <w:p w14:paraId="0AA7556C" w14:textId="77777777" w:rsidR="00A4140A" w:rsidRPr="007D3C8C" w:rsidRDefault="00A4140A" w:rsidP="0061733C">
            <w:pPr>
              <w:jc w:val="center"/>
            </w:pPr>
            <w:r w:rsidRPr="007D3C8C">
              <w:t>0,356</w:t>
            </w:r>
          </w:p>
        </w:tc>
        <w:tc>
          <w:tcPr>
            <w:tcW w:w="343" w:type="pct"/>
            <w:vAlign w:val="center"/>
            <w:hideMark/>
          </w:tcPr>
          <w:p w14:paraId="5084C25C" w14:textId="77777777" w:rsidR="00A4140A" w:rsidRPr="007D3C8C" w:rsidRDefault="00A4140A" w:rsidP="0061733C">
            <w:pPr>
              <w:jc w:val="center"/>
            </w:pPr>
            <w:r w:rsidRPr="007D3C8C">
              <w:t>0,356</w:t>
            </w:r>
          </w:p>
        </w:tc>
        <w:tc>
          <w:tcPr>
            <w:tcW w:w="343" w:type="pct"/>
            <w:vAlign w:val="center"/>
            <w:hideMark/>
          </w:tcPr>
          <w:p w14:paraId="1021311F" w14:textId="77777777" w:rsidR="00A4140A" w:rsidRPr="007D3C8C" w:rsidRDefault="00A4140A" w:rsidP="0061733C">
            <w:pPr>
              <w:jc w:val="center"/>
            </w:pPr>
            <w:r w:rsidRPr="007D3C8C">
              <w:t>0,356</w:t>
            </w:r>
          </w:p>
        </w:tc>
        <w:tc>
          <w:tcPr>
            <w:tcW w:w="340" w:type="pct"/>
            <w:vAlign w:val="center"/>
            <w:hideMark/>
          </w:tcPr>
          <w:p w14:paraId="646622BD" w14:textId="77777777" w:rsidR="00A4140A" w:rsidRPr="007D3C8C" w:rsidRDefault="00A4140A" w:rsidP="0061733C">
            <w:pPr>
              <w:jc w:val="center"/>
            </w:pPr>
            <w:r w:rsidRPr="007D3C8C">
              <w:t>0,356</w:t>
            </w:r>
          </w:p>
        </w:tc>
      </w:tr>
      <w:tr w:rsidR="00A4140A" w:rsidRPr="007D3C8C" w14:paraId="4E500BD1" w14:textId="77777777" w:rsidTr="0061733C">
        <w:trPr>
          <w:trHeight w:val="23"/>
          <w:jc w:val="center"/>
        </w:trPr>
        <w:tc>
          <w:tcPr>
            <w:tcW w:w="715" w:type="pct"/>
            <w:vAlign w:val="center"/>
            <w:hideMark/>
          </w:tcPr>
          <w:p w14:paraId="31E72BA5"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C82182F" w14:textId="77777777" w:rsidR="00A4140A" w:rsidRPr="007D3C8C" w:rsidRDefault="00A4140A" w:rsidP="0061733C">
            <w:pPr>
              <w:jc w:val="center"/>
            </w:pPr>
            <w:r w:rsidRPr="007D3C8C">
              <w:t>т/ч</w:t>
            </w:r>
          </w:p>
        </w:tc>
        <w:tc>
          <w:tcPr>
            <w:tcW w:w="343" w:type="pct"/>
            <w:vAlign w:val="center"/>
            <w:hideMark/>
          </w:tcPr>
          <w:p w14:paraId="75E6823C" w14:textId="77777777" w:rsidR="00A4140A" w:rsidRPr="007D3C8C" w:rsidRDefault="00A4140A" w:rsidP="0061733C">
            <w:pPr>
              <w:jc w:val="center"/>
            </w:pPr>
            <w:r w:rsidRPr="007D3C8C">
              <w:t>1,911</w:t>
            </w:r>
          </w:p>
        </w:tc>
        <w:tc>
          <w:tcPr>
            <w:tcW w:w="343" w:type="pct"/>
            <w:vAlign w:val="center"/>
            <w:hideMark/>
          </w:tcPr>
          <w:p w14:paraId="271F3CB9" w14:textId="77777777" w:rsidR="00A4140A" w:rsidRPr="007D3C8C" w:rsidRDefault="00A4140A" w:rsidP="0061733C">
            <w:pPr>
              <w:jc w:val="center"/>
            </w:pPr>
            <w:r w:rsidRPr="007D3C8C">
              <w:t>1,911</w:t>
            </w:r>
          </w:p>
        </w:tc>
        <w:tc>
          <w:tcPr>
            <w:tcW w:w="343" w:type="pct"/>
            <w:vAlign w:val="center"/>
            <w:hideMark/>
          </w:tcPr>
          <w:p w14:paraId="746941AC" w14:textId="77777777" w:rsidR="00A4140A" w:rsidRPr="007D3C8C" w:rsidRDefault="00A4140A" w:rsidP="0061733C">
            <w:pPr>
              <w:jc w:val="center"/>
            </w:pPr>
            <w:r w:rsidRPr="007D3C8C">
              <w:t>1,911</w:t>
            </w:r>
          </w:p>
        </w:tc>
        <w:tc>
          <w:tcPr>
            <w:tcW w:w="343" w:type="pct"/>
            <w:vAlign w:val="center"/>
            <w:hideMark/>
          </w:tcPr>
          <w:p w14:paraId="050953BB" w14:textId="77777777" w:rsidR="00A4140A" w:rsidRPr="007D3C8C" w:rsidRDefault="00A4140A" w:rsidP="0061733C">
            <w:pPr>
              <w:jc w:val="center"/>
            </w:pPr>
            <w:r w:rsidRPr="007D3C8C">
              <w:t>1,911</w:t>
            </w:r>
          </w:p>
        </w:tc>
        <w:tc>
          <w:tcPr>
            <w:tcW w:w="343" w:type="pct"/>
            <w:vAlign w:val="center"/>
            <w:hideMark/>
          </w:tcPr>
          <w:p w14:paraId="51DDE44E" w14:textId="77777777" w:rsidR="00A4140A" w:rsidRPr="007D3C8C" w:rsidRDefault="00A4140A" w:rsidP="0061733C">
            <w:pPr>
              <w:jc w:val="center"/>
            </w:pPr>
            <w:r w:rsidRPr="007D3C8C">
              <w:t>1,911</w:t>
            </w:r>
          </w:p>
        </w:tc>
        <w:tc>
          <w:tcPr>
            <w:tcW w:w="343" w:type="pct"/>
            <w:vAlign w:val="center"/>
            <w:hideMark/>
          </w:tcPr>
          <w:p w14:paraId="488C6717" w14:textId="77777777" w:rsidR="00A4140A" w:rsidRPr="007D3C8C" w:rsidRDefault="00A4140A" w:rsidP="0061733C">
            <w:pPr>
              <w:jc w:val="center"/>
            </w:pPr>
            <w:r w:rsidRPr="007D3C8C">
              <w:t>1,911</w:t>
            </w:r>
          </w:p>
        </w:tc>
        <w:tc>
          <w:tcPr>
            <w:tcW w:w="343" w:type="pct"/>
            <w:vAlign w:val="center"/>
            <w:hideMark/>
          </w:tcPr>
          <w:p w14:paraId="4D5BC6A1" w14:textId="77777777" w:rsidR="00A4140A" w:rsidRPr="007D3C8C" w:rsidRDefault="00A4140A" w:rsidP="0061733C">
            <w:pPr>
              <w:jc w:val="center"/>
            </w:pPr>
            <w:r w:rsidRPr="007D3C8C">
              <w:t>1,911</w:t>
            </w:r>
          </w:p>
        </w:tc>
        <w:tc>
          <w:tcPr>
            <w:tcW w:w="343" w:type="pct"/>
            <w:vAlign w:val="center"/>
            <w:hideMark/>
          </w:tcPr>
          <w:p w14:paraId="54DFF032" w14:textId="77777777" w:rsidR="00A4140A" w:rsidRPr="007D3C8C" w:rsidRDefault="00A4140A" w:rsidP="0061733C">
            <w:pPr>
              <w:jc w:val="center"/>
            </w:pPr>
            <w:r w:rsidRPr="007D3C8C">
              <w:t>1,911</w:t>
            </w:r>
          </w:p>
        </w:tc>
        <w:tc>
          <w:tcPr>
            <w:tcW w:w="343" w:type="pct"/>
            <w:vAlign w:val="center"/>
            <w:hideMark/>
          </w:tcPr>
          <w:p w14:paraId="2E0E829C" w14:textId="77777777" w:rsidR="00A4140A" w:rsidRPr="007D3C8C" w:rsidRDefault="00A4140A" w:rsidP="0061733C">
            <w:pPr>
              <w:jc w:val="center"/>
            </w:pPr>
            <w:r w:rsidRPr="007D3C8C">
              <w:t>1,911</w:t>
            </w:r>
          </w:p>
        </w:tc>
        <w:tc>
          <w:tcPr>
            <w:tcW w:w="343" w:type="pct"/>
            <w:vAlign w:val="center"/>
            <w:hideMark/>
          </w:tcPr>
          <w:p w14:paraId="7DB56958" w14:textId="77777777" w:rsidR="00A4140A" w:rsidRPr="007D3C8C" w:rsidRDefault="00A4140A" w:rsidP="0061733C">
            <w:pPr>
              <w:jc w:val="center"/>
            </w:pPr>
            <w:r w:rsidRPr="007D3C8C">
              <w:t>1,911</w:t>
            </w:r>
          </w:p>
        </w:tc>
        <w:tc>
          <w:tcPr>
            <w:tcW w:w="343" w:type="pct"/>
            <w:vAlign w:val="center"/>
            <w:hideMark/>
          </w:tcPr>
          <w:p w14:paraId="33974A88" w14:textId="77777777" w:rsidR="00A4140A" w:rsidRPr="007D3C8C" w:rsidRDefault="00A4140A" w:rsidP="0061733C">
            <w:pPr>
              <w:jc w:val="center"/>
            </w:pPr>
            <w:r w:rsidRPr="007D3C8C">
              <w:t>1,911</w:t>
            </w:r>
          </w:p>
        </w:tc>
        <w:tc>
          <w:tcPr>
            <w:tcW w:w="340" w:type="pct"/>
            <w:vAlign w:val="center"/>
            <w:hideMark/>
          </w:tcPr>
          <w:p w14:paraId="4E131D18" w14:textId="77777777" w:rsidR="00A4140A" w:rsidRPr="007D3C8C" w:rsidRDefault="00A4140A" w:rsidP="0061733C">
            <w:pPr>
              <w:jc w:val="center"/>
            </w:pPr>
            <w:r w:rsidRPr="007D3C8C">
              <w:t>1,911</w:t>
            </w:r>
          </w:p>
        </w:tc>
      </w:tr>
      <w:tr w:rsidR="00A4140A" w:rsidRPr="007D3C8C" w14:paraId="3FBFC0A1" w14:textId="77777777" w:rsidTr="0061733C">
        <w:trPr>
          <w:trHeight w:val="23"/>
          <w:jc w:val="center"/>
        </w:trPr>
        <w:tc>
          <w:tcPr>
            <w:tcW w:w="715" w:type="pct"/>
            <w:vAlign w:val="center"/>
            <w:hideMark/>
          </w:tcPr>
          <w:p w14:paraId="6FE2328E" w14:textId="77777777" w:rsidR="00A4140A" w:rsidRPr="007D3C8C" w:rsidRDefault="00A4140A" w:rsidP="0061733C">
            <w:r w:rsidRPr="007D3C8C">
              <w:t>Доля резерва</w:t>
            </w:r>
          </w:p>
        </w:tc>
        <w:tc>
          <w:tcPr>
            <w:tcW w:w="172" w:type="pct"/>
            <w:vAlign w:val="center"/>
            <w:hideMark/>
          </w:tcPr>
          <w:p w14:paraId="53BA656D" w14:textId="77777777" w:rsidR="00A4140A" w:rsidRPr="007D3C8C" w:rsidRDefault="00A4140A" w:rsidP="0061733C">
            <w:pPr>
              <w:jc w:val="center"/>
            </w:pPr>
            <w:r w:rsidRPr="007D3C8C">
              <w:t>%</w:t>
            </w:r>
          </w:p>
        </w:tc>
        <w:tc>
          <w:tcPr>
            <w:tcW w:w="343" w:type="pct"/>
            <w:vAlign w:val="center"/>
            <w:hideMark/>
          </w:tcPr>
          <w:p w14:paraId="30D1D98B" w14:textId="77777777" w:rsidR="00A4140A" w:rsidRPr="007D3C8C" w:rsidRDefault="00A4140A" w:rsidP="0061733C">
            <w:pPr>
              <w:jc w:val="center"/>
            </w:pPr>
            <w:r w:rsidRPr="007D3C8C">
              <w:t>96%</w:t>
            </w:r>
          </w:p>
        </w:tc>
        <w:tc>
          <w:tcPr>
            <w:tcW w:w="343" w:type="pct"/>
            <w:vAlign w:val="center"/>
            <w:hideMark/>
          </w:tcPr>
          <w:p w14:paraId="7D938641" w14:textId="77777777" w:rsidR="00A4140A" w:rsidRPr="007D3C8C" w:rsidRDefault="00A4140A" w:rsidP="0061733C">
            <w:pPr>
              <w:jc w:val="center"/>
            </w:pPr>
            <w:r w:rsidRPr="007D3C8C">
              <w:t>96%</w:t>
            </w:r>
          </w:p>
        </w:tc>
        <w:tc>
          <w:tcPr>
            <w:tcW w:w="343" w:type="pct"/>
            <w:vAlign w:val="center"/>
            <w:hideMark/>
          </w:tcPr>
          <w:p w14:paraId="1F9266DF" w14:textId="77777777" w:rsidR="00A4140A" w:rsidRPr="007D3C8C" w:rsidRDefault="00A4140A" w:rsidP="0061733C">
            <w:pPr>
              <w:jc w:val="center"/>
            </w:pPr>
            <w:r w:rsidRPr="007D3C8C">
              <w:t>96%</w:t>
            </w:r>
          </w:p>
        </w:tc>
        <w:tc>
          <w:tcPr>
            <w:tcW w:w="343" w:type="pct"/>
            <w:vAlign w:val="center"/>
            <w:hideMark/>
          </w:tcPr>
          <w:p w14:paraId="4E814B35" w14:textId="77777777" w:rsidR="00A4140A" w:rsidRPr="007D3C8C" w:rsidRDefault="00A4140A" w:rsidP="0061733C">
            <w:pPr>
              <w:jc w:val="center"/>
            </w:pPr>
            <w:r w:rsidRPr="007D3C8C">
              <w:t>96%</w:t>
            </w:r>
          </w:p>
        </w:tc>
        <w:tc>
          <w:tcPr>
            <w:tcW w:w="343" w:type="pct"/>
            <w:vAlign w:val="center"/>
            <w:hideMark/>
          </w:tcPr>
          <w:p w14:paraId="512F140F" w14:textId="77777777" w:rsidR="00A4140A" w:rsidRPr="007D3C8C" w:rsidRDefault="00A4140A" w:rsidP="0061733C">
            <w:pPr>
              <w:jc w:val="center"/>
            </w:pPr>
            <w:r w:rsidRPr="007D3C8C">
              <w:t>96%</w:t>
            </w:r>
          </w:p>
        </w:tc>
        <w:tc>
          <w:tcPr>
            <w:tcW w:w="343" w:type="pct"/>
            <w:vAlign w:val="center"/>
            <w:hideMark/>
          </w:tcPr>
          <w:p w14:paraId="16215B31" w14:textId="77777777" w:rsidR="00A4140A" w:rsidRPr="007D3C8C" w:rsidRDefault="00A4140A" w:rsidP="0061733C">
            <w:pPr>
              <w:jc w:val="center"/>
            </w:pPr>
            <w:r w:rsidRPr="007D3C8C">
              <w:t>96%</w:t>
            </w:r>
          </w:p>
        </w:tc>
        <w:tc>
          <w:tcPr>
            <w:tcW w:w="343" w:type="pct"/>
            <w:vAlign w:val="center"/>
            <w:hideMark/>
          </w:tcPr>
          <w:p w14:paraId="18B4352E" w14:textId="77777777" w:rsidR="00A4140A" w:rsidRPr="007D3C8C" w:rsidRDefault="00A4140A" w:rsidP="0061733C">
            <w:pPr>
              <w:jc w:val="center"/>
            </w:pPr>
            <w:r w:rsidRPr="007D3C8C">
              <w:t>96%</w:t>
            </w:r>
          </w:p>
        </w:tc>
        <w:tc>
          <w:tcPr>
            <w:tcW w:w="343" w:type="pct"/>
            <w:vAlign w:val="center"/>
            <w:hideMark/>
          </w:tcPr>
          <w:p w14:paraId="5468D909" w14:textId="77777777" w:rsidR="00A4140A" w:rsidRPr="007D3C8C" w:rsidRDefault="00A4140A" w:rsidP="0061733C">
            <w:pPr>
              <w:jc w:val="center"/>
            </w:pPr>
            <w:r w:rsidRPr="007D3C8C">
              <w:t>96%</w:t>
            </w:r>
          </w:p>
        </w:tc>
        <w:tc>
          <w:tcPr>
            <w:tcW w:w="343" w:type="pct"/>
            <w:vAlign w:val="center"/>
            <w:hideMark/>
          </w:tcPr>
          <w:p w14:paraId="555B185E" w14:textId="77777777" w:rsidR="00A4140A" w:rsidRPr="007D3C8C" w:rsidRDefault="00A4140A" w:rsidP="0061733C">
            <w:pPr>
              <w:jc w:val="center"/>
            </w:pPr>
            <w:r w:rsidRPr="007D3C8C">
              <w:t>96%</w:t>
            </w:r>
          </w:p>
        </w:tc>
        <w:tc>
          <w:tcPr>
            <w:tcW w:w="343" w:type="pct"/>
            <w:vAlign w:val="center"/>
            <w:hideMark/>
          </w:tcPr>
          <w:p w14:paraId="22C2AFC8" w14:textId="77777777" w:rsidR="00A4140A" w:rsidRPr="007D3C8C" w:rsidRDefault="00A4140A" w:rsidP="0061733C">
            <w:pPr>
              <w:jc w:val="center"/>
            </w:pPr>
            <w:r w:rsidRPr="007D3C8C">
              <w:t>96%</w:t>
            </w:r>
          </w:p>
        </w:tc>
        <w:tc>
          <w:tcPr>
            <w:tcW w:w="343" w:type="pct"/>
            <w:vAlign w:val="center"/>
            <w:hideMark/>
          </w:tcPr>
          <w:p w14:paraId="21DE5922" w14:textId="77777777" w:rsidR="00A4140A" w:rsidRPr="007D3C8C" w:rsidRDefault="00A4140A" w:rsidP="0061733C">
            <w:pPr>
              <w:jc w:val="center"/>
            </w:pPr>
            <w:r w:rsidRPr="007D3C8C">
              <w:t>96%</w:t>
            </w:r>
          </w:p>
        </w:tc>
        <w:tc>
          <w:tcPr>
            <w:tcW w:w="340" w:type="pct"/>
            <w:vAlign w:val="center"/>
            <w:hideMark/>
          </w:tcPr>
          <w:p w14:paraId="6A0E4025" w14:textId="77777777" w:rsidR="00A4140A" w:rsidRPr="007D3C8C" w:rsidRDefault="00A4140A" w:rsidP="0061733C">
            <w:pPr>
              <w:jc w:val="center"/>
            </w:pPr>
            <w:r w:rsidRPr="007D3C8C">
              <w:t>96%</w:t>
            </w:r>
          </w:p>
        </w:tc>
      </w:tr>
      <w:tr w:rsidR="00A4140A" w:rsidRPr="007D3C8C" w14:paraId="5370747F" w14:textId="77777777" w:rsidTr="0061733C">
        <w:trPr>
          <w:trHeight w:val="23"/>
          <w:jc w:val="center"/>
        </w:trPr>
        <w:tc>
          <w:tcPr>
            <w:tcW w:w="5000" w:type="pct"/>
            <w:gridSpan w:val="14"/>
            <w:vAlign w:val="center"/>
            <w:hideMark/>
          </w:tcPr>
          <w:p w14:paraId="3A4DBDA0" w14:textId="77777777" w:rsidR="00A4140A" w:rsidRPr="007D3C8C" w:rsidRDefault="00A4140A" w:rsidP="0061733C">
            <w:pPr>
              <w:jc w:val="center"/>
              <w:rPr>
                <w:b/>
                <w:bCs/>
                <w:i/>
                <w:iCs/>
                <w:u w:val="single"/>
              </w:rPr>
            </w:pPr>
            <w:r w:rsidRPr="007D3C8C">
              <w:rPr>
                <w:b/>
                <w:bCs/>
                <w:i/>
                <w:iCs/>
                <w:u w:val="single"/>
              </w:rPr>
              <w:t>с. Кубенское (центр)</w:t>
            </w:r>
          </w:p>
        </w:tc>
      </w:tr>
      <w:tr w:rsidR="00A4140A" w:rsidRPr="007D3C8C" w14:paraId="59BB8A1E" w14:textId="77777777" w:rsidTr="0061733C">
        <w:trPr>
          <w:trHeight w:val="23"/>
          <w:jc w:val="center"/>
        </w:trPr>
        <w:tc>
          <w:tcPr>
            <w:tcW w:w="715" w:type="pct"/>
            <w:vAlign w:val="center"/>
            <w:hideMark/>
          </w:tcPr>
          <w:p w14:paraId="1C321005" w14:textId="77777777" w:rsidR="00A4140A" w:rsidRPr="007D3C8C" w:rsidRDefault="00A4140A" w:rsidP="0061733C">
            <w:r w:rsidRPr="007D3C8C">
              <w:t>Производительность ВПУ</w:t>
            </w:r>
          </w:p>
        </w:tc>
        <w:tc>
          <w:tcPr>
            <w:tcW w:w="172" w:type="pct"/>
            <w:vAlign w:val="center"/>
            <w:hideMark/>
          </w:tcPr>
          <w:p w14:paraId="479D482A" w14:textId="77777777" w:rsidR="00A4140A" w:rsidRPr="007D3C8C" w:rsidRDefault="00A4140A" w:rsidP="0061733C">
            <w:pPr>
              <w:jc w:val="center"/>
            </w:pPr>
            <w:r w:rsidRPr="007D3C8C">
              <w:t>т/ч</w:t>
            </w:r>
          </w:p>
        </w:tc>
        <w:tc>
          <w:tcPr>
            <w:tcW w:w="343" w:type="pct"/>
            <w:vAlign w:val="center"/>
            <w:hideMark/>
          </w:tcPr>
          <w:p w14:paraId="77E63D82" w14:textId="77777777" w:rsidR="00A4140A" w:rsidRPr="007D3C8C" w:rsidRDefault="00A4140A" w:rsidP="0061733C">
            <w:pPr>
              <w:jc w:val="center"/>
            </w:pPr>
            <w:r w:rsidRPr="007D3C8C">
              <w:t>2,00</w:t>
            </w:r>
          </w:p>
        </w:tc>
        <w:tc>
          <w:tcPr>
            <w:tcW w:w="343" w:type="pct"/>
            <w:vAlign w:val="center"/>
            <w:hideMark/>
          </w:tcPr>
          <w:p w14:paraId="56D2A4A7" w14:textId="77777777" w:rsidR="00A4140A" w:rsidRPr="007D3C8C" w:rsidRDefault="00A4140A" w:rsidP="0061733C">
            <w:pPr>
              <w:jc w:val="center"/>
            </w:pPr>
            <w:r w:rsidRPr="007D3C8C">
              <w:t>2,00</w:t>
            </w:r>
          </w:p>
        </w:tc>
        <w:tc>
          <w:tcPr>
            <w:tcW w:w="343" w:type="pct"/>
            <w:vAlign w:val="center"/>
            <w:hideMark/>
          </w:tcPr>
          <w:p w14:paraId="6A038164" w14:textId="77777777" w:rsidR="00A4140A" w:rsidRPr="007D3C8C" w:rsidRDefault="00A4140A" w:rsidP="0061733C">
            <w:pPr>
              <w:jc w:val="center"/>
            </w:pPr>
            <w:r w:rsidRPr="007D3C8C">
              <w:t>2,00</w:t>
            </w:r>
          </w:p>
        </w:tc>
        <w:tc>
          <w:tcPr>
            <w:tcW w:w="343" w:type="pct"/>
            <w:vAlign w:val="center"/>
            <w:hideMark/>
          </w:tcPr>
          <w:p w14:paraId="2387DAA8" w14:textId="77777777" w:rsidR="00A4140A" w:rsidRPr="007D3C8C" w:rsidRDefault="00A4140A" w:rsidP="0061733C">
            <w:pPr>
              <w:jc w:val="center"/>
            </w:pPr>
            <w:r w:rsidRPr="007D3C8C">
              <w:t>2,00</w:t>
            </w:r>
          </w:p>
        </w:tc>
        <w:tc>
          <w:tcPr>
            <w:tcW w:w="343" w:type="pct"/>
            <w:vAlign w:val="center"/>
            <w:hideMark/>
          </w:tcPr>
          <w:p w14:paraId="2DDC2624" w14:textId="77777777" w:rsidR="00A4140A" w:rsidRPr="007D3C8C" w:rsidRDefault="00A4140A" w:rsidP="0061733C">
            <w:pPr>
              <w:jc w:val="center"/>
            </w:pPr>
            <w:r w:rsidRPr="007D3C8C">
              <w:t>2,00</w:t>
            </w:r>
          </w:p>
        </w:tc>
        <w:tc>
          <w:tcPr>
            <w:tcW w:w="343" w:type="pct"/>
            <w:vAlign w:val="center"/>
            <w:hideMark/>
          </w:tcPr>
          <w:p w14:paraId="71AFF503" w14:textId="77777777" w:rsidR="00A4140A" w:rsidRPr="007D3C8C" w:rsidRDefault="00A4140A" w:rsidP="0061733C">
            <w:pPr>
              <w:jc w:val="center"/>
            </w:pPr>
            <w:r w:rsidRPr="007D3C8C">
              <w:t>2,00</w:t>
            </w:r>
          </w:p>
        </w:tc>
        <w:tc>
          <w:tcPr>
            <w:tcW w:w="343" w:type="pct"/>
            <w:vAlign w:val="center"/>
            <w:hideMark/>
          </w:tcPr>
          <w:p w14:paraId="06576E4D" w14:textId="77777777" w:rsidR="00A4140A" w:rsidRPr="007D3C8C" w:rsidRDefault="00A4140A" w:rsidP="0061733C">
            <w:pPr>
              <w:jc w:val="center"/>
            </w:pPr>
            <w:r w:rsidRPr="007D3C8C">
              <w:t>2,00</w:t>
            </w:r>
          </w:p>
        </w:tc>
        <w:tc>
          <w:tcPr>
            <w:tcW w:w="343" w:type="pct"/>
            <w:vAlign w:val="center"/>
            <w:hideMark/>
          </w:tcPr>
          <w:p w14:paraId="632F3D56" w14:textId="77777777" w:rsidR="00A4140A" w:rsidRPr="007D3C8C" w:rsidRDefault="00A4140A" w:rsidP="0061733C">
            <w:pPr>
              <w:jc w:val="center"/>
            </w:pPr>
            <w:r w:rsidRPr="007D3C8C">
              <w:t>2,00</w:t>
            </w:r>
          </w:p>
        </w:tc>
        <w:tc>
          <w:tcPr>
            <w:tcW w:w="343" w:type="pct"/>
            <w:vAlign w:val="center"/>
            <w:hideMark/>
          </w:tcPr>
          <w:p w14:paraId="26510361" w14:textId="77777777" w:rsidR="00A4140A" w:rsidRPr="007D3C8C" w:rsidRDefault="00A4140A" w:rsidP="0061733C">
            <w:pPr>
              <w:jc w:val="center"/>
            </w:pPr>
            <w:r w:rsidRPr="007D3C8C">
              <w:t>2,00</w:t>
            </w:r>
          </w:p>
        </w:tc>
        <w:tc>
          <w:tcPr>
            <w:tcW w:w="343" w:type="pct"/>
            <w:vAlign w:val="center"/>
            <w:hideMark/>
          </w:tcPr>
          <w:p w14:paraId="0CFB72BD" w14:textId="77777777" w:rsidR="00A4140A" w:rsidRPr="007D3C8C" w:rsidRDefault="00A4140A" w:rsidP="0061733C">
            <w:pPr>
              <w:jc w:val="center"/>
            </w:pPr>
            <w:r w:rsidRPr="007D3C8C">
              <w:t>2,00</w:t>
            </w:r>
          </w:p>
        </w:tc>
        <w:tc>
          <w:tcPr>
            <w:tcW w:w="343" w:type="pct"/>
            <w:vAlign w:val="center"/>
            <w:hideMark/>
          </w:tcPr>
          <w:p w14:paraId="256D6F9D" w14:textId="77777777" w:rsidR="00A4140A" w:rsidRPr="007D3C8C" w:rsidRDefault="00A4140A" w:rsidP="0061733C">
            <w:pPr>
              <w:jc w:val="center"/>
            </w:pPr>
            <w:r w:rsidRPr="007D3C8C">
              <w:t>2,00</w:t>
            </w:r>
          </w:p>
        </w:tc>
        <w:tc>
          <w:tcPr>
            <w:tcW w:w="340" w:type="pct"/>
            <w:vAlign w:val="center"/>
            <w:hideMark/>
          </w:tcPr>
          <w:p w14:paraId="725FA14A" w14:textId="77777777" w:rsidR="00A4140A" w:rsidRPr="007D3C8C" w:rsidRDefault="00A4140A" w:rsidP="0061733C">
            <w:pPr>
              <w:jc w:val="center"/>
            </w:pPr>
            <w:r w:rsidRPr="007D3C8C">
              <w:t>2,00</w:t>
            </w:r>
          </w:p>
        </w:tc>
      </w:tr>
      <w:tr w:rsidR="00A4140A" w:rsidRPr="007D3C8C" w14:paraId="49A3A50E" w14:textId="77777777" w:rsidTr="0061733C">
        <w:trPr>
          <w:trHeight w:val="23"/>
          <w:jc w:val="center"/>
        </w:trPr>
        <w:tc>
          <w:tcPr>
            <w:tcW w:w="715" w:type="pct"/>
            <w:vAlign w:val="center"/>
            <w:hideMark/>
          </w:tcPr>
          <w:p w14:paraId="0AAE9305"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664ACC6E" w14:textId="77777777" w:rsidR="00A4140A" w:rsidRPr="007D3C8C" w:rsidRDefault="00A4140A" w:rsidP="0061733C">
            <w:pPr>
              <w:jc w:val="center"/>
            </w:pPr>
            <w:r w:rsidRPr="007D3C8C">
              <w:t>т/ч</w:t>
            </w:r>
          </w:p>
        </w:tc>
        <w:tc>
          <w:tcPr>
            <w:tcW w:w="343" w:type="pct"/>
            <w:vAlign w:val="center"/>
            <w:hideMark/>
          </w:tcPr>
          <w:p w14:paraId="5E9178D7" w14:textId="77777777" w:rsidR="00A4140A" w:rsidRPr="007D3C8C" w:rsidRDefault="00A4140A" w:rsidP="0061733C">
            <w:pPr>
              <w:jc w:val="center"/>
            </w:pPr>
            <w:r w:rsidRPr="007D3C8C">
              <w:t>0,076</w:t>
            </w:r>
          </w:p>
        </w:tc>
        <w:tc>
          <w:tcPr>
            <w:tcW w:w="343" w:type="pct"/>
            <w:vAlign w:val="center"/>
            <w:hideMark/>
          </w:tcPr>
          <w:p w14:paraId="0DD5CAFE" w14:textId="77777777" w:rsidR="00A4140A" w:rsidRPr="007D3C8C" w:rsidRDefault="00A4140A" w:rsidP="0061733C">
            <w:pPr>
              <w:jc w:val="center"/>
            </w:pPr>
            <w:r w:rsidRPr="007D3C8C">
              <w:t>0,076</w:t>
            </w:r>
          </w:p>
        </w:tc>
        <w:tc>
          <w:tcPr>
            <w:tcW w:w="343" w:type="pct"/>
            <w:vAlign w:val="center"/>
            <w:hideMark/>
          </w:tcPr>
          <w:p w14:paraId="5DD9218D" w14:textId="77777777" w:rsidR="00A4140A" w:rsidRPr="007D3C8C" w:rsidRDefault="00A4140A" w:rsidP="0061733C">
            <w:pPr>
              <w:jc w:val="center"/>
            </w:pPr>
            <w:r w:rsidRPr="007D3C8C">
              <w:t>0,076</w:t>
            </w:r>
          </w:p>
        </w:tc>
        <w:tc>
          <w:tcPr>
            <w:tcW w:w="343" w:type="pct"/>
            <w:vAlign w:val="center"/>
            <w:hideMark/>
          </w:tcPr>
          <w:p w14:paraId="6DE90FA9" w14:textId="77777777" w:rsidR="00A4140A" w:rsidRPr="007D3C8C" w:rsidRDefault="00A4140A" w:rsidP="0061733C">
            <w:pPr>
              <w:jc w:val="center"/>
            </w:pPr>
            <w:r w:rsidRPr="007D3C8C">
              <w:t>0,076</w:t>
            </w:r>
          </w:p>
        </w:tc>
        <w:tc>
          <w:tcPr>
            <w:tcW w:w="343" w:type="pct"/>
            <w:vAlign w:val="center"/>
            <w:hideMark/>
          </w:tcPr>
          <w:p w14:paraId="210AC6C0" w14:textId="77777777" w:rsidR="00A4140A" w:rsidRPr="007D3C8C" w:rsidRDefault="00A4140A" w:rsidP="0061733C">
            <w:pPr>
              <w:jc w:val="center"/>
            </w:pPr>
            <w:r w:rsidRPr="007D3C8C">
              <w:t>0,076</w:t>
            </w:r>
          </w:p>
        </w:tc>
        <w:tc>
          <w:tcPr>
            <w:tcW w:w="343" w:type="pct"/>
            <w:vAlign w:val="center"/>
            <w:hideMark/>
          </w:tcPr>
          <w:p w14:paraId="35776D12" w14:textId="77777777" w:rsidR="00A4140A" w:rsidRPr="007D3C8C" w:rsidRDefault="00A4140A" w:rsidP="0061733C">
            <w:pPr>
              <w:jc w:val="center"/>
            </w:pPr>
            <w:r w:rsidRPr="007D3C8C">
              <w:t>0,076</w:t>
            </w:r>
          </w:p>
        </w:tc>
        <w:tc>
          <w:tcPr>
            <w:tcW w:w="343" w:type="pct"/>
            <w:vAlign w:val="center"/>
            <w:hideMark/>
          </w:tcPr>
          <w:p w14:paraId="41A023A8" w14:textId="77777777" w:rsidR="00A4140A" w:rsidRPr="007D3C8C" w:rsidRDefault="00A4140A" w:rsidP="0061733C">
            <w:pPr>
              <w:jc w:val="center"/>
            </w:pPr>
            <w:r w:rsidRPr="007D3C8C">
              <w:t>0,076</w:t>
            </w:r>
          </w:p>
        </w:tc>
        <w:tc>
          <w:tcPr>
            <w:tcW w:w="343" w:type="pct"/>
            <w:vAlign w:val="center"/>
            <w:hideMark/>
          </w:tcPr>
          <w:p w14:paraId="3784AEE3" w14:textId="77777777" w:rsidR="00A4140A" w:rsidRPr="007D3C8C" w:rsidRDefault="00A4140A" w:rsidP="0061733C">
            <w:pPr>
              <w:jc w:val="center"/>
            </w:pPr>
            <w:r w:rsidRPr="007D3C8C">
              <w:t>0,076</w:t>
            </w:r>
          </w:p>
        </w:tc>
        <w:tc>
          <w:tcPr>
            <w:tcW w:w="343" w:type="pct"/>
            <w:vAlign w:val="center"/>
            <w:hideMark/>
          </w:tcPr>
          <w:p w14:paraId="7835FF8C" w14:textId="77777777" w:rsidR="00A4140A" w:rsidRPr="007D3C8C" w:rsidRDefault="00A4140A" w:rsidP="0061733C">
            <w:pPr>
              <w:jc w:val="center"/>
            </w:pPr>
            <w:r w:rsidRPr="007D3C8C">
              <w:t>0,076</w:t>
            </w:r>
          </w:p>
        </w:tc>
        <w:tc>
          <w:tcPr>
            <w:tcW w:w="343" w:type="pct"/>
            <w:vAlign w:val="center"/>
            <w:hideMark/>
          </w:tcPr>
          <w:p w14:paraId="4A9989D5" w14:textId="77777777" w:rsidR="00A4140A" w:rsidRPr="007D3C8C" w:rsidRDefault="00A4140A" w:rsidP="0061733C">
            <w:pPr>
              <w:jc w:val="center"/>
            </w:pPr>
            <w:r w:rsidRPr="007D3C8C">
              <w:t>0,076</w:t>
            </w:r>
          </w:p>
        </w:tc>
        <w:tc>
          <w:tcPr>
            <w:tcW w:w="343" w:type="pct"/>
            <w:vAlign w:val="center"/>
            <w:hideMark/>
          </w:tcPr>
          <w:p w14:paraId="7F498079" w14:textId="77777777" w:rsidR="00A4140A" w:rsidRPr="007D3C8C" w:rsidRDefault="00A4140A" w:rsidP="0061733C">
            <w:pPr>
              <w:jc w:val="center"/>
            </w:pPr>
            <w:r w:rsidRPr="007D3C8C">
              <w:t>0,076</w:t>
            </w:r>
          </w:p>
        </w:tc>
        <w:tc>
          <w:tcPr>
            <w:tcW w:w="340" w:type="pct"/>
            <w:vAlign w:val="center"/>
            <w:hideMark/>
          </w:tcPr>
          <w:p w14:paraId="41D2A8D4" w14:textId="77777777" w:rsidR="00A4140A" w:rsidRPr="007D3C8C" w:rsidRDefault="00A4140A" w:rsidP="0061733C">
            <w:pPr>
              <w:jc w:val="center"/>
            </w:pPr>
            <w:r w:rsidRPr="007D3C8C">
              <w:t>0,076</w:t>
            </w:r>
          </w:p>
        </w:tc>
      </w:tr>
      <w:tr w:rsidR="00A4140A" w:rsidRPr="007D3C8C" w14:paraId="2CC0F831" w14:textId="77777777" w:rsidTr="0061733C">
        <w:trPr>
          <w:trHeight w:val="23"/>
          <w:jc w:val="center"/>
        </w:trPr>
        <w:tc>
          <w:tcPr>
            <w:tcW w:w="715" w:type="pct"/>
            <w:vAlign w:val="center"/>
            <w:hideMark/>
          </w:tcPr>
          <w:p w14:paraId="25FFF456" w14:textId="77777777" w:rsidR="00A4140A" w:rsidRPr="007D3C8C" w:rsidRDefault="00A4140A" w:rsidP="0061733C">
            <w:r w:rsidRPr="007D3C8C">
              <w:t>Всего подпитка тепловой сети, в том числе:</w:t>
            </w:r>
          </w:p>
        </w:tc>
        <w:tc>
          <w:tcPr>
            <w:tcW w:w="172" w:type="pct"/>
            <w:vAlign w:val="center"/>
            <w:hideMark/>
          </w:tcPr>
          <w:p w14:paraId="674D5072" w14:textId="77777777" w:rsidR="00A4140A" w:rsidRPr="007D3C8C" w:rsidRDefault="00A4140A" w:rsidP="0061733C">
            <w:pPr>
              <w:jc w:val="center"/>
            </w:pPr>
            <w:r w:rsidRPr="007D3C8C">
              <w:t>т/ч</w:t>
            </w:r>
          </w:p>
        </w:tc>
        <w:tc>
          <w:tcPr>
            <w:tcW w:w="343" w:type="pct"/>
            <w:vAlign w:val="center"/>
            <w:hideMark/>
          </w:tcPr>
          <w:p w14:paraId="1C141103" w14:textId="77777777" w:rsidR="00A4140A" w:rsidRPr="007D3C8C" w:rsidRDefault="00A4140A" w:rsidP="0061733C">
            <w:pPr>
              <w:jc w:val="center"/>
            </w:pPr>
            <w:r w:rsidRPr="007D3C8C">
              <w:t>0,076</w:t>
            </w:r>
          </w:p>
        </w:tc>
        <w:tc>
          <w:tcPr>
            <w:tcW w:w="343" w:type="pct"/>
            <w:vAlign w:val="center"/>
            <w:hideMark/>
          </w:tcPr>
          <w:p w14:paraId="48DD73A2" w14:textId="77777777" w:rsidR="00A4140A" w:rsidRPr="007D3C8C" w:rsidRDefault="00A4140A" w:rsidP="0061733C">
            <w:pPr>
              <w:jc w:val="center"/>
            </w:pPr>
            <w:r w:rsidRPr="007D3C8C">
              <w:t>0,076</w:t>
            </w:r>
          </w:p>
        </w:tc>
        <w:tc>
          <w:tcPr>
            <w:tcW w:w="343" w:type="pct"/>
            <w:vAlign w:val="center"/>
            <w:hideMark/>
          </w:tcPr>
          <w:p w14:paraId="72A9FBFE" w14:textId="77777777" w:rsidR="00A4140A" w:rsidRPr="007D3C8C" w:rsidRDefault="00A4140A" w:rsidP="0061733C">
            <w:pPr>
              <w:jc w:val="center"/>
            </w:pPr>
            <w:r w:rsidRPr="007D3C8C">
              <w:t>0,076</w:t>
            </w:r>
          </w:p>
        </w:tc>
        <w:tc>
          <w:tcPr>
            <w:tcW w:w="343" w:type="pct"/>
            <w:vAlign w:val="center"/>
            <w:hideMark/>
          </w:tcPr>
          <w:p w14:paraId="7E353FEC" w14:textId="77777777" w:rsidR="00A4140A" w:rsidRPr="007D3C8C" w:rsidRDefault="00A4140A" w:rsidP="0061733C">
            <w:pPr>
              <w:jc w:val="center"/>
            </w:pPr>
            <w:r w:rsidRPr="007D3C8C">
              <w:t>0,076</w:t>
            </w:r>
          </w:p>
        </w:tc>
        <w:tc>
          <w:tcPr>
            <w:tcW w:w="343" w:type="pct"/>
            <w:vAlign w:val="center"/>
            <w:hideMark/>
          </w:tcPr>
          <w:p w14:paraId="5BE23C4A" w14:textId="77777777" w:rsidR="00A4140A" w:rsidRPr="007D3C8C" w:rsidRDefault="00A4140A" w:rsidP="0061733C">
            <w:pPr>
              <w:jc w:val="center"/>
            </w:pPr>
            <w:r w:rsidRPr="007D3C8C">
              <w:t>0,076</w:t>
            </w:r>
          </w:p>
        </w:tc>
        <w:tc>
          <w:tcPr>
            <w:tcW w:w="343" w:type="pct"/>
            <w:vAlign w:val="center"/>
            <w:hideMark/>
          </w:tcPr>
          <w:p w14:paraId="112FD0F5" w14:textId="77777777" w:rsidR="00A4140A" w:rsidRPr="007D3C8C" w:rsidRDefault="00A4140A" w:rsidP="0061733C">
            <w:pPr>
              <w:jc w:val="center"/>
            </w:pPr>
            <w:r w:rsidRPr="007D3C8C">
              <w:t>0,076</w:t>
            </w:r>
          </w:p>
        </w:tc>
        <w:tc>
          <w:tcPr>
            <w:tcW w:w="343" w:type="pct"/>
            <w:vAlign w:val="center"/>
            <w:hideMark/>
          </w:tcPr>
          <w:p w14:paraId="726FF3F5" w14:textId="77777777" w:rsidR="00A4140A" w:rsidRPr="007D3C8C" w:rsidRDefault="00A4140A" w:rsidP="0061733C">
            <w:pPr>
              <w:jc w:val="center"/>
            </w:pPr>
            <w:r w:rsidRPr="007D3C8C">
              <w:t>0,076</w:t>
            </w:r>
          </w:p>
        </w:tc>
        <w:tc>
          <w:tcPr>
            <w:tcW w:w="343" w:type="pct"/>
            <w:vAlign w:val="center"/>
            <w:hideMark/>
          </w:tcPr>
          <w:p w14:paraId="4BEEFD9B" w14:textId="77777777" w:rsidR="00A4140A" w:rsidRPr="007D3C8C" w:rsidRDefault="00A4140A" w:rsidP="0061733C">
            <w:pPr>
              <w:jc w:val="center"/>
            </w:pPr>
            <w:r w:rsidRPr="007D3C8C">
              <w:t>0,076</w:t>
            </w:r>
          </w:p>
        </w:tc>
        <w:tc>
          <w:tcPr>
            <w:tcW w:w="343" w:type="pct"/>
            <w:vAlign w:val="center"/>
            <w:hideMark/>
          </w:tcPr>
          <w:p w14:paraId="2A840A09" w14:textId="77777777" w:rsidR="00A4140A" w:rsidRPr="007D3C8C" w:rsidRDefault="00A4140A" w:rsidP="0061733C">
            <w:pPr>
              <w:jc w:val="center"/>
            </w:pPr>
            <w:r w:rsidRPr="007D3C8C">
              <w:t>0,076</w:t>
            </w:r>
          </w:p>
        </w:tc>
        <w:tc>
          <w:tcPr>
            <w:tcW w:w="343" w:type="pct"/>
            <w:vAlign w:val="center"/>
            <w:hideMark/>
          </w:tcPr>
          <w:p w14:paraId="2681D63C" w14:textId="77777777" w:rsidR="00A4140A" w:rsidRPr="007D3C8C" w:rsidRDefault="00A4140A" w:rsidP="0061733C">
            <w:pPr>
              <w:jc w:val="center"/>
            </w:pPr>
            <w:r w:rsidRPr="007D3C8C">
              <w:t>0,076</w:t>
            </w:r>
          </w:p>
        </w:tc>
        <w:tc>
          <w:tcPr>
            <w:tcW w:w="343" w:type="pct"/>
            <w:vAlign w:val="center"/>
            <w:hideMark/>
          </w:tcPr>
          <w:p w14:paraId="5E0482E7" w14:textId="77777777" w:rsidR="00A4140A" w:rsidRPr="007D3C8C" w:rsidRDefault="00A4140A" w:rsidP="0061733C">
            <w:pPr>
              <w:jc w:val="center"/>
            </w:pPr>
            <w:r w:rsidRPr="007D3C8C">
              <w:t>0,076</w:t>
            </w:r>
          </w:p>
        </w:tc>
        <w:tc>
          <w:tcPr>
            <w:tcW w:w="340" w:type="pct"/>
            <w:vAlign w:val="center"/>
            <w:hideMark/>
          </w:tcPr>
          <w:p w14:paraId="6E1EC037" w14:textId="77777777" w:rsidR="00A4140A" w:rsidRPr="007D3C8C" w:rsidRDefault="00A4140A" w:rsidP="0061733C">
            <w:pPr>
              <w:jc w:val="center"/>
            </w:pPr>
            <w:r w:rsidRPr="007D3C8C">
              <w:t>0,076</w:t>
            </w:r>
          </w:p>
        </w:tc>
      </w:tr>
      <w:tr w:rsidR="00A4140A" w:rsidRPr="007D3C8C" w14:paraId="44CD98DE" w14:textId="77777777" w:rsidTr="0061733C">
        <w:trPr>
          <w:trHeight w:val="23"/>
          <w:jc w:val="center"/>
        </w:trPr>
        <w:tc>
          <w:tcPr>
            <w:tcW w:w="715" w:type="pct"/>
            <w:vAlign w:val="center"/>
            <w:hideMark/>
          </w:tcPr>
          <w:p w14:paraId="01FE2D2C" w14:textId="77777777" w:rsidR="00A4140A" w:rsidRPr="007D3C8C" w:rsidRDefault="00A4140A" w:rsidP="0061733C">
            <w:r w:rsidRPr="007D3C8C">
              <w:t>нормативные утечки теплоносителя</w:t>
            </w:r>
          </w:p>
        </w:tc>
        <w:tc>
          <w:tcPr>
            <w:tcW w:w="172" w:type="pct"/>
            <w:vAlign w:val="center"/>
            <w:hideMark/>
          </w:tcPr>
          <w:p w14:paraId="0F179B66" w14:textId="77777777" w:rsidR="00A4140A" w:rsidRPr="007D3C8C" w:rsidRDefault="00A4140A" w:rsidP="0061733C">
            <w:pPr>
              <w:jc w:val="center"/>
            </w:pPr>
            <w:r w:rsidRPr="007D3C8C">
              <w:t>т/ч</w:t>
            </w:r>
          </w:p>
        </w:tc>
        <w:tc>
          <w:tcPr>
            <w:tcW w:w="343" w:type="pct"/>
            <w:vAlign w:val="center"/>
            <w:hideMark/>
          </w:tcPr>
          <w:p w14:paraId="17B14431" w14:textId="77777777" w:rsidR="00A4140A" w:rsidRPr="007D3C8C" w:rsidRDefault="00A4140A" w:rsidP="0061733C">
            <w:pPr>
              <w:jc w:val="center"/>
            </w:pPr>
            <w:r w:rsidRPr="007D3C8C">
              <w:t>0,076</w:t>
            </w:r>
          </w:p>
        </w:tc>
        <w:tc>
          <w:tcPr>
            <w:tcW w:w="343" w:type="pct"/>
            <w:vAlign w:val="center"/>
            <w:hideMark/>
          </w:tcPr>
          <w:p w14:paraId="0691D5C2" w14:textId="77777777" w:rsidR="00A4140A" w:rsidRPr="007D3C8C" w:rsidRDefault="00A4140A" w:rsidP="0061733C">
            <w:pPr>
              <w:jc w:val="center"/>
            </w:pPr>
            <w:r w:rsidRPr="007D3C8C">
              <w:t>0,076</w:t>
            </w:r>
          </w:p>
        </w:tc>
        <w:tc>
          <w:tcPr>
            <w:tcW w:w="343" w:type="pct"/>
            <w:vAlign w:val="center"/>
            <w:hideMark/>
          </w:tcPr>
          <w:p w14:paraId="23C231AB" w14:textId="77777777" w:rsidR="00A4140A" w:rsidRPr="007D3C8C" w:rsidRDefault="00A4140A" w:rsidP="0061733C">
            <w:pPr>
              <w:jc w:val="center"/>
            </w:pPr>
            <w:r w:rsidRPr="007D3C8C">
              <w:t>0,076</w:t>
            </w:r>
          </w:p>
        </w:tc>
        <w:tc>
          <w:tcPr>
            <w:tcW w:w="343" w:type="pct"/>
            <w:vAlign w:val="center"/>
            <w:hideMark/>
          </w:tcPr>
          <w:p w14:paraId="6BF83DD1" w14:textId="77777777" w:rsidR="00A4140A" w:rsidRPr="007D3C8C" w:rsidRDefault="00A4140A" w:rsidP="0061733C">
            <w:pPr>
              <w:jc w:val="center"/>
            </w:pPr>
            <w:r w:rsidRPr="007D3C8C">
              <w:t>0,076</w:t>
            </w:r>
          </w:p>
        </w:tc>
        <w:tc>
          <w:tcPr>
            <w:tcW w:w="343" w:type="pct"/>
            <w:vAlign w:val="center"/>
            <w:hideMark/>
          </w:tcPr>
          <w:p w14:paraId="2D686CD1" w14:textId="77777777" w:rsidR="00A4140A" w:rsidRPr="007D3C8C" w:rsidRDefault="00A4140A" w:rsidP="0061733C">
            <w:pPr>
              <w:jc w:val="center"/>
            </w:pPr>
            <w:r w:rsidRPr="007D3C8C">
              <w:t>0,076</w:t>
            </w:r>
          </w:p>
        </w:tc>
        <w:tc>
          <w:tcPr>
            <w:tcW w:w="343" w:type="pct"/>
            <w:vAlign w:val="center"/>
            <w:hideMark/>
          </w:tcPr>
          <w:p w14:paraId="1A236B5D" w14:textId="77777777" w:rsidR="00A4140A" w:rsidRPr="007D3C8C" w:rsidRDefault="00A4140A" w:rsidP="0061733C">
            <w:pPr>
              <w:jc w:val="center"/>
            </w:pPr>
            <w:r w:rsidRPr="007D3C8C">
              <w:t>0,076</w:t>
            </w:r>
          </w:p>
        </w:tc>
        <w:tc>
          <w:tcPr>
            <w:tcW w:w="343" w:type="pct"/>
            <w:vAlign w:val="center"/>
            <w:hideMark/>
          </w:tcPr>
          <w:p w14:paraId="5BDA95AA" w14:textId="77777777" w:rsidR="00A4140A" w:rsidRPr="007D3C8C" w:rsidRDefault="00A4140A" w:rsidP="0061733C">
            <w:pPr>
              <w:jc w:val="center"/>
            </w:pPr>
            <w:r w:rsidRPr="007D3C8C">
              <w:t>0,076</w:t>
            </w:r>
          </w:p>
        </w:tc>
        <w:tc>
          <w:tcPr>
            <w:tcW w:w="343" w:type="pct"/>
            <w:vAlign w:val="center"/>
            <w:hideMark/>
          </w:tcPr>
          <w:p w14:paraId="6BAC9484" w14:textId="77777777" w:rsidR="00A4140A" w:rsidRPr="007D3C8C" w:rsidRDefault="00A4140A" w:rsidP="0061733C">
            <w:pPr>
              <w:jc w:val="center"/>
            </w:pPr>
            <w:r w:rsidRPr="007D3C8C">
              <w:t>0,076</w:t>
            </w:r>
          </w:p>
        </w:tc>
        <w:tc>
          <w:tcPr>
            <w:tcW w:w="343" w:type="pct"/>
            <w:vAlign w:val="center"/>
            <w:hideMark/>
          </w:tcPr>
          <w:p w14:paraId="56CA6C29" w14:textId="77777777" w:rsidR="00A4140A" w:rsidRPr="007D3C8C" w:rsidRDefault="00A4140A" w:rsidP="0061733C">
            <w:pPr>
              <w:jc w:val="center"/>
            </w:pPr>
            <w:r w:rsidRPr="007D3C8C">
              <w:t>0,076</w:t>
            </w:r>
          </w:p>
        </w:tc>
        <w:tc>
          <w:tcPr>
            <w:tcW w:w="343" w:type="pct"/>
            <w:vAlign w:val="center"/>
            <w:hideMark/>
          </w:tcPr>
          <w:p w14:paraId="2EA4436D" w14:textId="77777777" w:rsidR="00A4140A" w:rsidRPr="007D3C8C" w:rsidRDefault="00A4140A" w:rsidP="0061733C">
            <w:pPr>
              <w:jc w:val="center"/>
            </w:pPr>
            <w:r w:rsidRPr="007D3C8C">
              <w:t>0,076</w:t>
            </w:r>
          </w:p>
        </w:tc>
        <w:tc>
          <w:tcPr>
            <w:tcW w:w="343" w:type="pct"/>
            <w:vAlign w:val="center"/>
            <w:hideMark/>
          </w:tcPr>
          <w:p w14:paraId="6EBB80F7" w14:textId="77777777" w:rsidR="00A4140A" w:rsidRPr="007D3C8C" w:rsidRDefault="00A4140A" w:rsidP="0061733C">
            <w:pPr>
              <w:jc w:val="center"/>
            </w:pPr>
            <w:r w:rsidRPr="007D3C8C">
              <w:t>0,076</w:t>
            </w:r>
          </w:p>
        </w:tc>
        <w:tc>
          <w:tcPr>
            <w:tcW w:w="340" w:type="pct"/>
            <w:vAlign w:val="center"/>
            <w:hideMark/>
          </w:tcPr>
          <w:p w14:paraId="2A4F71CD" w14:textId="77777777" w:rsidR="00A4140A" w:rsidRPr="007D3C8C" w:rsidRDefault="00A4140A" w:rsidP="0061733C">
            <w:pPr>
              <w:jc w:val="center"/>
            </w:pPr>
            <w:r w:rsidRPr="007D3C8C">
              <w:t>0,076</w:t>
            </w:r>
          </w:p>
        </w:tc>
      </w:tr>
      <w:tr w:rsidR="00A4140A" w:rsidRPr="007D3C8C" w14:paraId="4B61B8FD" w14:textId="77777777" w:rsidTr="0061733C">
        <w:trPr>
          <w:trHeight w:val="23"/>
          <w:jc w:val="center"/>
        </w:trPr>
        <w:tc>
          <w:tcPr>
            <w:tcW w:w="715" w:type="pct"/>
            <w:vAlign w:val="center"/>
            <w:hideMark/>
          </w:tcPr>
          <w:p w14:paraId="1E6E5CDC" w14:textId="77777777" w:rsidR="00A4140A" w:rsidRPr="007D3C8C" w:rsidRDefault="00A4140A" w:rsidP="0061733C">
            <w:r w:rsidRPr="007D3C8C">
              <w:t>сверхнормативные утечки теплоносителя</w:t>
            </w:r>
          </w:p>
        </w:tc>
        <w:tc>
          <w:tcPr>
            <w:tcW w:w="172" w:type="pct"/>
            <w:vAlign w:val="center"/>
            <w:hideMark/>
          </w:tcPr>
          <w:p w14:paraId="0AED2018" w14:textId="77777777" w:rsidR="00A4140A" w:rsidRPr="007D3C8C" w:rsidRDefault="00A4140A" w:rsidP="0061733C">
            <w:pPr>
              <w:jc w:val="center"/>
            </w:pPr>
            <w:r w:rsidRPr="007D3C8C">
              <w:t>т/ч</w:t>
            </w:r>
          </w:p>
        </w:tc>
        <w:tc>
          <w:tcPr>
            <w:tcW w:w="343" w:type="pct"/>
            <w:vAlign w:val="center"/>
            <w:hideMark/>
          </w:tcPr>
          <w:p w14:paraId="45F4E6BA" w14:textId="77777777" w:rsidR="00A4140A" w:rsidRPr="007D3C8C" w:rsidRDefault="00A4140A" w:rsidP="0061733C">
            <w:pPr>
              <w:jc w:val="center"/>
            </w:pPr>
            <w:r w:rsidRPr="007D3C8C">
              <w:t>0,000</w:t>
            </w:r>
          </w:p>
        </w:tc>
        <w:tc>
          <w:tcPr>
            <w:tcW w:w="343" w:type="pct"/>
            <w:vAlign w:val="center"/>
            <w:hideMark/>
          </w:tcPr>
          <w:p w14:paraId="5F443546" w14:textId="77777777" w:rsidR="00A4140A" w:rsidRPr="007D3C8C" w:rsidRDefault="00A4140A" w:rsidP="0061733C">
            <w:pPr>
              <w:jc w:val="center"/>
            </w:pPr>
            <w:r w:rsidRPr="007D3C8C">
              <w:t>0,000</w:t>
            </w:r>
          </w:p>
        </w:tc>
        <w:tc>
          <w:tcPr>
            <w:tcW w:w="343" w:type="pct"/>
            <w:vAlign w:val="center"/>
            <w:hideMark/>
          </w:tcPr>
          <w:p w14:paraId="56BCB81D" w14:textId="77777777" w:rsidR="00A4140A" w:rsidRPr="007D3C8C" w:rsidRDefault="00A4140A" w:rsidP="0061733C">
            <w:pPr>
              <w:jc w:val="center"/>
            </w:pPr>
            <w:r w:rsidRPr="007D3C8C">
              <w:t>0,000</w:t>
            </w:r>
          </w:p>
        </w:tc>
        <w:tc>
          <w:tcPr>
            <w:tcW w:w="343" w:type="pct"/>
            <w:vAlign w:val="center"/>
            <w:hideMark/>
          </w:tcPr>
          <w:p w14:paraId="20F009C7" w14:textId="77777777" w:rsidR="00A4140A" w:rsidRPr="007D3C8C" w:rsidRDefault="00A4140A" w:rsidP="0061733C">
            <w:pPr>
              <w:jc w:val="center"/>
            </w:pPr>
            <w:r w:rsidRPr="007D3C8C">
              <w:t>0,000</w:t>
            </w:r>
          </w:p>
        </w:tc>
        <w:tc>
          <w:tcPr>
            <w:tcW w:w="343" w:type="pct"/>
            <w:vAlign w:val="center"/>
            <w:hideMark/>
          </w:tcPr>
          <w:p w14:paraId="33B3D795" w14:textId="77777777" w:rsidR="00A4140A" w:rsidRPr="007D3C8C" w:rsidRDefault="00A4140A" w:rsidP="0061733C">
            <w:pPr>
              <w:jc w:val="center"/>
            </w:pPr>
            <w:r w:rsidRPr="007D3C8C">
              <w:t>0,000</w:t>
            </w:r>
          </w:p>
        </w:tc>
        <w:tc>
          <w:tcPr>
            <w:tcW w:w="343" w:type="pct"/>
            <w:vAlign w:val="center"/>
            <w:hideMark/>
          </w:tcPr>
          <w:p w14:paraId="15624320" w14:textId="77777777" w:rsidR="00A4140A" w:rsidRPr="007D3C8C" w:rsidRDefault="00A4140A" w:rsidP="0061733C">
            <w:pPr>
              <w:jc w:val="center"/>
            </w:pPr>
            <w:r w:rsidRPr="007D3C8C">
              <w:t>0,000</w:t>
            </w:r>
          </w:p>
        </w:tc>
        <w:tc>
          <w:tcPr>
            <w:tcW w:w="343" w:type="pct"/>
            <w:vAlign w:val="center"/>
            <w:hideMark/>
          </w:tcPr>
          <w:p w14:paraId="75B5EDDA" w14:textId="77777777" w:rsidR="00A4140A" w:rsidRPr="007D3C8C" w:rsidRDefault="00A4140A" w:rsidP="0061733C">
            <w:pPr>
              <w:jc w:val="center"/>
            </w:pPr>
            <w:r w:rsidRPr="007D3C8C">
              <w:t>0,000</w:t>
            </w:r>
          </w:p>
        </w:tc>
        <w:tc>
          <w:tcPr>
            <w:tcW w:w="343" w:type="pct"/>
            <w:vAlign w:val="center"/>
            <w:hideMark/>
          </w:tcPr>
          <w:p w14:paraId="5F72AC1F" w14:textId="77777777" w:rsidR="00A4140A" w:rsidRPr="007D3C8C" w:rsidRDefault="00A4140A" w:rsidP="0061733C">
            <w:pPr>
              <w:jc w:val="center"/>
            </w:pPr>
            <w:r w:rsidRPr="007D3C8C">
              <w:t>0,000</w:t>
            </w:r>
          </w:p>
        </w:tc>
        <w:tc>
          <w:tcPr>
            <w:tcW w:w="343" w:type="pct"/>
            <w:vAlign w:val="center"/>
            <w:hideMark/>
          </w:tcPr>
          <w:p w14:paraId="4D41F8B4" w14:textId="77777777" w:rsidR="00A4140A" w:rsidRPr="007D3C8C" w:rsidRDefault="00A4140A" w:rsidP="0061733C">
            <w:pPr>
              <w:jc w:val="center"/>
            </w:pPr>
            <w:r w:rsidRPr="007D3C8C">
              <w:t>0,000</w:t>
            </w:r>
          </w:p>
        </w:tc>
        <w:tc>
          <w:tcPr>
            <w:tcW w:w="343" w:type="pct"/>
            <w:vAlign w:val="center"/>
            <w:hideMark/>
          </w:tcPr>
          <w:p w14:paraId="76EEEA41" w14:textId="77777777" w:rsidR="00A4140A" w:rsidRPr="007D3C8C" w:rsidRDefault="00A4140A" w:rsidP="0061733C">
            <w:pPr>
              <w:jc w:val="center"/>
            </w:pPr>
            <w:r w:rsidRPr="007D3C8C">
              <w:t>0,000</w:t>
            </w:r>
          </w:p>
        </w:tc>
        <w:tc>
          <w:tcPr>
            <w:tcW w:w="343" w:type="pct"/>
            <w:vAlign w:val="center"/>
            <w:hideMark/>
          </w:tcPr>
          <w:p w14:paraId="469DA9C9" w14:textId="77777777" w:rsidR="00A4140A" w:rsidRPr="007D3C8C" w:rsidRDefault="00A4140A" w:rsidP="0061733C">
            <w:pPr>
              <w:jc w:val="center"/>
            </w:pPr>
            <w:r w:rsidRPr="007D3C8C">
              <w:t>0,000</w:t>
            </w:r>
          </w:p>
        </w:tc>
        <w:tc>
          <w:tcPr>
            <w:tcW w:w="340" w:type="pct"/>
            <w:vAlign w:val="center"/>
            <w:hideMark/>
          </w:tcPr>
          <w:p w14:paraId="29876CB2" w14:textId="77777777" w:rsidR="00A4140A" w:rsidRPr="007D3C8C" w:rsidRDefault="00A4140A" w:rsidP="0061733C">
            <w:pPr>
              <w:jc w:val="center"/>
            </w:pPr>
            <w:r w:rsidRPr="007D3C8C">
              <w:t>0,000</w:t>
            </w:r>
          </w:p>
        </w:tc>
      </w:tr>
      <w:tr w:rsidR="00A4140A" w:rsidRPr="007D3C8C" w14:paraId="5F88E648" w14:textId="77777777" w:rsidTr="0061733C">
        <w:trPr>
          <w:trHeight w:val="23"/>
          <w:jc w:val="center"/>
        </w:trPr>
        <w:tc>
          <w:tcPr>
            <w:tcW w:w="715" w:type="pct"/>
            <w:vAlign w:val="center"/>
            <w:hideMark/>
          </w:tcPr>
          <w:p w14:paraId="7F0290F5"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07FF90C" w14:textId="77777777" w:rsidR="00A4140A" w:rsidRPr="007D3C8C" w:rsidRDefault="00A4140A" w:rsidP="0061733C">
            <w:pPr>
              <w:jc w:val="center"/>
            </w:pPr>
            <w:r w:rsidRPr="007D3C8C">
              <w:t>т/ч</w:t>
            </w:r>
          </w:p>
        </w:tc>
        <w:tc>
          <w:tcPr>
            <w:tcW w:w="343" w:type="pct"/>
            <w:vAlign w:val="center"/>
            <w:hideMark/>
          </w:tcPr>
          <w:p w14:paraId="68820684" w14:textId="77777777" w:rsidR="00A4140A" w:rsidRPr="007D3C8C" w:rsidRDefault="00A4140A" w:rsidP="0061733C">
            <w:pPr>
              <w:jc w:val="center"/>
            </w:pPr>
            <w:r w:rsidRPr="007D3C8C">
              <w:t>0,000</w:t>
            </w:r>
          </w:p>
        </w:tc>
        <w:tc>
          <w:tcPr>
            <w:tcW w:w="343" w:type="pct"/>
            <w:vAlign w:val="center"/>
            <w:hideMark/>
          </w:tcPr>
          <w:p w14:paraId="5F40E8E4" w14:textId="77777777" w:rsidR="00A4140A" w:rsidRPr="007D3C8C" w:rsidRDefault="00A4140A" w:rsidP="0061733C">
            <w:pPr>
              <w:jc w:val="center"/>
            </w:pPr>
            <w:r w:rsidRPr="007D3C8C">
              <w:t>0,000</w:t>
            </w:r>
          </w:p>
        </w:tc>
        <w:tc>
          <w:tcPr>
            <w:tcW w:w="343" w:type="pct"/>
            <w:vAlign w:val="center"/>
            <w:hideMark/>
          </w:tcPr>
          <w:p w14:paraId="58336518" w14:textId="77777777" w:rsidR="00A4140A" w:rsidRPr="007D3C8C" w:rsidRDefault="00A4140A" w:rsidP="0061733C">
            <w:pPr>
              <w:jc w:val="center"/>
            </w:pPr>
            <w:r w:rsidRPr="007D3C8C">
              <w:t>0,000</w:t>
            </w:r>
          </w:p>
        </w:tc>
        <w:tc>
          <w:tcPr>
            <w:tcW w:w="343" w:type="pct"/>
            <w:vAlign w:val="center"/>
            <w:hideMark/>
          </w:tcPr>
          <w:p w14:paraId="46BA23A2" w14:textId="77777777" w:rsidR="00A4140A" w:rsidRPr="007D3C8C" w:rsidRDefault="00A4140A" w:rsidP="0061733C">
            <w:pPr>
              <w:jc w:val="center"/>
            </w:pPr>
            <w:r w:rsidRPr="007D3C8C">
              <w:t>0,000</w:t>
            </w:r>
          </w:p>
        </w:tc>
        <w:tc>
          <w:tcPr>
            <w:tcW w:w="343" w:type="pct"/>
            <w:vAlign w:val="center"/>
            <w:hideMark/>
          </w:tcPr>
          <w:p w14:paraId="6DF5D67D" w14:textId="77777777" w:rsidR="00A4140A" w:rsidRPr="007D3C8C" w:rsidRDefault="00A4140A" w:rsidP="0061733C">
            <w:pPr>
              <w:jc w:val="center"/>
            </w:pPr>
            <w:r w:rsidRPr="007D3C8C">
              <w:t>0,000</w:t>
            </w:r>
          </w:p>
        </w:tc>
        <w:tc>
          <w:tcPr>
            <w:tcW w:w="343" w:type="pct"/>
            <w:vAlign w:val="center"/>
            <w:hideMark/>
          </w:tcPr>
          <w:p w14:paraId="0B32750C" w14:textId="77777777" w:rsidR="00A4140A" w:rsidRPr="007D3C8C" w:rsidRDefault="00A4140A" w:rsidP="0061733C">
            <w:pPr>
              <w:jc w:val="center"/>
            </w:pPr>
            <w:r w:rsidRPr="007D3C8C">
              <w:t>0,000</w:t>
            </w:r>
          </w:p>
        </w:tc>
        <w:tc>
          <w:tcPr>
            <w:tcW w:w="343" w:type="pct"/>
            <w:vAlign w:val="center"/>
            <w:hideMark/>
          </w:tcPr>
          <w:p w14:paraId="29C0F5BF" w14:textId="77777777" w:rsidR="00A4140A" w:rsidRPr="007D3C8C" w:rsidRDefault="00A4140A" w:rsidP="0061733C">
            <w:pPr>
              <w:jc w:val="center"/>
            </w:pPr>
            <w:r w:rsidRPr="007D3C8C">
              <w:t>0,000</w:t>
            </w:r>
          </w:p>
        </w:tc>
        <w:tc>
          <w:tcPr>
            <w:tcW w:w="343" w:type="pct"/>
            <w:vAlign w:val="center"/>
            <w:hideMark/>
          </w:tcPr>
          <w:p w14:paraId="6AA0768D" w14:textId="77777777" w:rsidR="00A4140A" w:rsidRPr="007D3C8C" w:rsidRDefault="00A4140A" w:rsidP="0061733C">
            <w:pPr>
              <w:jc w:val="center"/>
            </w:pPr>
            <w:r w:rsidRPr="007D3C8C">
              <w:t>0,000</w:t>
            </w:r>
          </w:p>
        </w:tc>
        <w:tc>
          <w:tcPr>
            <w:tcW w:w="343" w:type="pct"/>
            <w:vAlign w:val="center"/>
            <w:hideMark/>
          </w:tcPr>
          <w:p w14:paraId="28F0FB15" w14:textId="77777777" w:rsidR="00A4140A" w:rsidRPr="007D3C8C" w:rsidRDefault="00A4140A" w:rsidP="0061733C">
            <w:pPr>
              <w:jc w:val="center"/>
            </w:pPr>
            <w:r w:rsidRPr="007D3C8C">
              <w:t>0,000</w:t>
            </w:r>
          </w:p>
        </w:tc>
        <w:tc>
          <w:tcPr>
            <w:tcW w:w="343" w:type="pct"/>
            <w:vAlign w:val="center"/>
            <w:hideMark/>
          </w:tcPr>
          <w:p w14:paraId="3FDD11C5" w14:textId="77777777" w:rsidR="00A4140A" w:rsidRPr="007D3C8C" w:rsidRDefault="00A4140A" w:rsidP="0061733C">
            <w:pPr>
              <w:jc w:val="center"/>
            </w:pPr>
            <w:r w:rsidRPr="007D3C8C">
              <w:t>0,000</w:t>
            </w:r>
          </w:p>
        </w:tc>
        <w:tc>
          <w:tcPr>
            <w:tcW w:w="343" w:type="pct"/>
            <w:vAlign w:val="center"/>
            <w:hideMark/>
          </w:tcPr>
          <w:p w14:paraId="1EFF94CD" w14:textId="77777777" w:rsidR="00A4140A" w:rsidRPr="007D3C8C" w:rsidRDefault="00A4140A" w:rsidP="0061733C">
            <w:pPr>
              <w:jc w:val="center"/>
            </w:pPr>
            <w:r w:rsidRPr="007D3C8C">
              <w:t>0,000</w:t>
            </w:r>
          </w:p>
        </w:tc>
        <w:tc>
          <w:tcPr>
            <w:tcW w:w="340" w:type="pct"/>
            <w:vAlign w:val="center"/>
            <w:hideMark/>
          </w:tcPr>
          <w:p w14:paraId="4DFC34F8" w14:textId="77777777" w:rsidR="00A4140A" w:rsidRPr="007D3C8C" w:rsidRDefault="00A4140A" w:rsidP="0061733C">
            <w:pPr>
              <w:jc w:val="center"/>
            </w:pPr>
            <w:r w:rsidRPr="007D3C8C">
              <w:t>0,000</w:t>
            </w:r>
          </w:p>
        </w:tc>
      </w:tr>
      <w:tr w:rsidR="00A4140A" w:rsidRPr="007D3C8C" w14:paraId="7BE1EF4A" w14:textId="77777777" w:rsidTr="0061733C">
        <w:trPr>
          <w:trHeight w:val="23"/>
          <w:jc w:val="center"/>
        </w:trPr>
        <w:tc>
          <w:tcPr>
            <w:tcW w:w="715" w:type="pct"/>
            <w:vAlign w:val="center"/>
            <w:hideMark/>
          </w:tcPr>
          <w:p w14:paraId="21F75058" w14:textId="77777777" w:rsidR="00A4140A" w:rsidRPr="007D3C8C" w:rsidRDefault="00A4140A" w:rsidP="0061733C">
            <w:r w:rsidRPr="007D3C8C">
              <w:t xml:space="preserve">Объем аварийной подпитки (химически не обработанной и не </w:t>
            </w:r>
            <w:r w:rsidRPr="007D3C8C">
              <w:lastRenderedPageBreak/>
              <w:t>деаэрированной водой)</w:t>
            </w:r>
          </w:p>
        </w:tc>
        <w:tc>
          <w:tcPr>
            <w:tcW w:w="172" w:type="pct"/>
            <w:vAlign w:val="center"/>
            <w:hideMark/>
          </w:tcPr>
          <w:p w14:paraId="27D200EF" w14:textId="77777777" w:rsidR="00A4140A" w:rsidRPr="007D3C8C" w:rsidRDefault="00A4140A" w:rsidP="0061733C">
            <w:pPr>
              <w:jc w:val="center"/>
            </w:pPr>
            <w:r w:rsidRPr="007D3C8C">
              <w:lastRenderedPageBreak/>
              <w:t>т/ч</w:t>
            </w:r>
          </w:p>
        </w:tc>
        <w:tc>
          <w:tcPr>
            <w:tcW w:w="343" w:type="pct"/>
            <w:vAlign w:val="center"/>
            <w:hideMark/>
          </w:tcPr>
          <w:p w14:paraId="3E7A96CF" w14:textId="77777777" w:rsidR="00A4140A" w:rsidRPr="007D3C8C" w:rsidRDefault="00A4140A" w:rsidP="0061733C">
            <w:pPr>
              <w:jc w:val="center"/>
            </w:pPr>
            <w:r w:rsidRPr="007D3C8C">
              <w:t>0,305</w:t>
            </w:r>
          </w:p>
        </w:tc>
        <w:tc>
          <w:tcPr>
            <w:tcW w:w="343" w:type="pct"/>
            <w:vAlign w:val="center"/>
            <w:hideMark/>
          </w:tcPr>
          <w:p w14:paraId="7FF84FB3" w14:textId="77777777" w:rsidR="00A4140A" w:rsidRPr="007D3C8C" w:rsidRDefault="00A4140A" w:rsidP="0061733C">
            <w:pPr>
              <w:jc w:val="center"/>
            </w:pPr>
            <w:r w:rsidRPr="007D3C8C">
              <w:t>0,305</w:t>
            </w:r>
          </w:p>
        </w:tc>
        <w:tc>
          <w:tcPr>
            <w:tcW w:w="343" w:type="pct"/>
            <w:vAlign w:val="center"/>
            <w:hideMark/>
          </w:tcPr>
          <w:p w14:paraId="74167152" w14:textId="77777777" w:rsidR="00A4140A" w:rsidRPr="007D3C8C" w:rsidRDefault="00A4140A" w:rsidP="0061733C">
            <w:pPr>
              <w:jc w:val="center"/>
            </w:pPr>
            <w:r w:rsidRPr="007D3C8C">
              <w:t>0,305</w:t>
            </w:r>
          </w:p>
        </w:tc>
        <w:tc>
          <w:tcPr>
            <w:tcW w:w="343" w:type="pct"/>
            <w:vAlign w:val="center"/>
            <w:hideMark/>
          </w:tcPr>
          <w:p w14:paraId="1C065B31" w14:textId="77777777" w:rsidR="00A4140A" w:rsidRPr="007D3C8C" w:rsidRDefault="00A4140A" w:rsidP="0061733C">
            <w:pPr>
              <w:jc w:val="center"/>
            </w:pPr>
            <w:r w:rsidRPr="007D3C8C">
              <w:t>0,305</w:t>
            </w:r>
          </w:p>
        </w:tc>
        <w:tc>
          <w:tcPr>
            <w:tcW w:w="343" w:type="pct"/>
            <w:vAlign w:val="center"/>
            <w:hideMark/>
          </w:tcPr>
          <w:p w14:paraId="3AE518C7" w14:textId="77777777" w:rsidR="00A4140A" w:rsidRPr="007D3C8C" w:rsidRDefault="00A4140A" w:rsidP="0061733C">
            <w:pPr>
              <w:jc w:val="center"/>
            </w:pPr>
            <w:r w:rsidRPr="007D3C8C">
              <w:t>0,305</w:t>
            </w:r>
          </w:p>
        </w:tc>
        <w:tc>
          <w:tcPr>
            <w:tcW w:w="343" w:type="pct"/>
            <w:vAlign w:val="center"/>
            <w:hideMark/>
          </w:tcPr>
          <w:p w14:paraId="01F46A0E" w14:textId="77777777" w:rsidR="00A4140A" w:rsidRPr="007D3C8C" w:rsidRDefault="00A4140A" w:rsidP="0061733C">
            <w:pPr>
              <w:jc w:val="center"/>
            </w:pPr>
            <w:r w:rsidRPr="007D3C8C">
              <w:t>0,305</w:t>
            </w:r>
          </w:p>
        </w:tc>
        <w:tc>
          <w:tcPr>
            <w:tcW w:w="343" w:type="pct"/>
            <w:vAlign w:val="center"/>
            <w:hideMark/>
          </w:tcPr>
          <w:p w14:paraId="189553CF" w14:textId="77777777" w:rsidR="00A4140A" w:rsidRPr="007D3C8C" w:rsidRDefault="00A4140A" w:rsidP="0061733C">
            <w:pPr>
              <w:jc w:val="center"/>
            </w:pPr>
            <w:r w:rsidRPr="007D3C8C">
              <w:t>0,305</w:t>
            </w:r>
          </w:p>
        </w:tc>
        <w:tc>
          <w:tcPr>
            <w:tcW w:w="343" w:type="pct"/>
            <w:vAlign w:val="center"/>
            <w:hideMark/>
          </w:tcPr>
          <w:p w14:paraId="33BCF2EF" w14:textId="77777777" w:rsidR="00A4140A" w:rsidRPr="007D3C8C" w:rsidRDefault="00A4140A" w:rsidP="0061733C">
            <w:pPr>
              <w:jc w:val="center"/>
            </w:pPr>
            <w:r w:rsidRPr="007D3C8C">
              <w:t>0,305</w:t>
            </w:r>
          </w:p>
        </w:tc>
        <w:tc>
          <w:tcPr>
            <w:tcW w:w="343" w:type="pct"/>
            <w:vAlign w:val="center"/>
            <w:hideMark/>
          </w:tcPr>
          <w:p w14:paraId="72C09748" w14:textId="77777777" w:rsidR="00A4140A" w:rsidRPr="007D3C8C" w:rsidRDefault="00A4140A" w:rsidP="0061733C">
            <w:pPr>
              <w:jc w:val="center"/>
            </w:pPr>
            <w:r w:rsidRPr="007D3C8C">
              <w:t>0,305</w:t>
            </w:r>
          </w:p>
        </w:tc>
        <w:tc>
          <w:tcPr>
            <w:tcW w:w="343" w:type="pct"/>
            <w:vAlign w:val="center"/>
            <w:hideMark/>
          </w:tcPr>
          <w:p w14:paraId="6178AAE7" w14:textId="77777777" w:rsidR="00A4140A" w:rsidRPr="007D3C8C" w:rsidRDefault="00A4140A" w:rsidP="0061733C">
            <w:pPr>
              <w:jc w:val="center"/>
            </w:pPr>
            <w:r w:rsidRPr="007D3C8C">
              <w:t>0,305</w:t>
            </w:r>
          </w:p>
        </w:tc>
        <w:tc>
          <w:tcPr>
            <w:tcW w:w="343" w:type="pct"/>
            <w:vAlign w:val="center"/>
            <w:hideMark/>
          </w:tcPr>
          <w:p w14:paraId="6D414299" w14:textId="77777777" w:rsidR="00A4140A" w:rsidRPr="007D3C8C" w:rsidRDefault="00A4140A" w:rsidP="0061733C">
            <w:pPr>
              <w:jc w:val="center"/>
            </w:pPr>
            <w:r w:rsidRPr="007D3C8C">
              <w:t>0,305</w:t>
            </w:r>
          </w:p>
        </w:tc>
        <w:tc>
          <w:tcPr>
            <w:tcW w:w="340" w:type="pct"/>
            <w:vAlign w:val="center"/>
            <w:hideMark/>
          </w:tcPr>
          <w:p w14:paraId="7BA4C9E2" w14:textId="77777777" w:rsidR="00A4140A" w:rsidRPr="007D3C8C" w:rsidRDefault="00A4140A" w:rsidP="0061733C">
            <w:pPr>
              <w:jc w:val="center"/>
            </w:pPr>
            <w:r w:rsidRPr="007D3C8C">
              <w:t>0,305</w:t>
            </w:r>
          </w:p>
        </w:tc>
      </w:tr>
      <w:tr w:rsidR="00A4140A" w:rsidRPr="007D3C8C" w14:paraId="6D61D8EC" w14:textId="77777777" w:rsidTr="0061733C">
        <w:trPr>
          <w:trHeight w:val="23"/>
          <w:jc w:val="center"/>
        </w:trPr>
        <w:tc>
          <w:tcPr>
            <w:tcW w:w="715" w:type="pct"/>
            <w:vAlign w:val="center"/>
            <w:hideMark/>
          </w:tcPr>
          <w:p w14:paraId="25A5E464" w14:textId="77777777" w:rsidR="00A4140A" w:rsidRPr="007D3C8C" w:rsidRDefault="00A4140A" w:rsidP="0061733C">
            <w:r w:rsidRPr="007D3C8C">
              <w:lastRenderedPageBreak/>
              <w:t>Резерв</w:t>
            </w:r>
            <w:proofErr w:type="gramStart"/>
            <w:r w:rsidRPr="007D3C8C">
              <w:t xml:space="preserve"> (+) / </w:t>
            </w:r>
            <w:proofErr w:type="gramEnd"/>
            <w:r w:rsidRPr="007D3C8C">
              <w:t>дефицит (-) ВПУ</w:t>
            </w:r>
          </w:p>
        </w:tc>
        <w:tc>
          <w:tcPr>
            <w:tcW w:w="172" w:type="pct"/>
            <w:vAlign w:val="center"/>
            <w:hideMark/>
          </w:tcPr>
          <w:p w14:paraId="6837A991" w14:textId="77777777" w:rsidR="00A4140A" w:rsidRPr="007D3C8C" w:rsidRDefault="00A4140A" w:rsidP="0061733C">
            <w:pPr>
              <w:jc w:val="center"/>
            </w:pPr>
            <w:r w:rsidRPr="007D3C8C">
              <w:t>т/ч</w:t>
            </w:r>
          </w:p>
        </w:tc>
        <w:tc>
          <w:tcPr>
            <w:tcW w:w="343" w:type="pct"/>
            <w:vAlign w:val="center"/>
            <w:hideMark/>
          </w:tcPr>
          <w:p w14:paraId="3A710654" w14:textId="77777777" w:rsidR="00A4140A" w:rsidRPr="007D3C8C" w:rsidRDefault="00A4140A" w:rsidP="0061733C">
            <w:pPr>
              <w:jc w:val="center"/>
            </w:pPr>
            <w:r w:rsidRPr="007D3C8C">
              <w:t>1,924</w:t>
            </w:r>
          </w:p>
        </w:tc>
        <w:tc>
          <w:tcPr>
            <w:tcW w:w="343" w:type="pct"/>
            <w:vAlign w:val="center"/>
            <w:hideMark/>
          </w:tcPr>
          <w:p w14:paraId="1D0C9883" w14:textId="77777777" w:rsidR="00A4140A" w:rsidRPr="007D3C8C" w:rsidRDefault="00A4140A" w:rsidP="0061733C">
            <w:pPr>
              <w:jc w:val="center"/>
            </w:pPr>
            <w:r w:rsidRPr="007D3C8C">
              <w:t>1,924</w:t>
            </w:r>
          </w:p>
        </w:tc>
        <w:tc>
          <w:tcPr>
            <w:tcW w:w="343" w:type="pct"/>
            <w:vAlign w:val="center"/>
            <w:hideMark/>
          </w:tcPr>
          <w:p w14:paraId="0743A4D2" w14:textId="77777777" w:rsidR="00A4140A" w:rsidRPr="007D3C8C" w:rsidRDefault="00A4140A" w:rsidP="0061733C">
            <w:pPr>
              <w:jc w:val="center"/>
            </w:pPr>
            <w:r w:rsidRPr="007D3C8C">
              <w:t>1,924</w:t>
            </w:r>
          </w:p>
        </w:tc>
        <w:tc>
          <w:tcPr>
            <w:tcW w:w="343" w:type="pct"/>
            <w:vAlign w:val="center"/>
            <w:hideMark/>
          </w:tcPr>
          <w:p w14:paraId="4916CDDA" w14:textId="77777777" w:rsidR="00A4140A" w:rsidRPr="007D3C8C" w:rsidRDefault="00A4140A" w:rsidP="0061733C">
            <w:pPr>
              <w:jc w:val="center"/>
            </w:pPr>
            <w:r w:rsidRPr="007D3C8C">
              <w:t>1,924</w:t>
            </w:r>
          </w:p>
        </w:tc>
        <w:tc>
          <w:tcPr>
            <w:tcW w:w="343" w:type="pct"/>
            <w:vAlign w:val="center"/>
            <w:hideMark/>
          </w:tcPr>
          <w:p w14:paraId="0AE3FB91" w14:textId="77777777" w:rsidR="00A4140A" w:rsidRPr="007D3C8C" w:rsidRDefault="00A4140A" w:rsidP="0061733C">
            <w:pPr>
              <w:jc w:val="center"/>
            </w:pPr>
            <w:r w:rsidRPr="007D3C8C">
              <w:t>1,924</w:t>
            </w:r>
          </w:p>
        </w:tc>
        <w:tc>
          <w:tcPr>
            <w:tcW w:w="343" w:type="pct"/>
            <w:vAlign w:val="center"/>
            <w:hideMark/>
          </w:tcPr>
          <w:p w14:paraId="67369535" w14:textId="77777777" w:rsidR="00A4140A" w:rsidRPr="007D3C8C" w:rsidRDefault="00A4140A" w:rsidP="0061733C">
            <w:pPr>
              <w:jc w:val="center"/>
            </w:pPr>
            <w:r w:rsidRPr="007D3C8C">
              <w:t>1,924</w:t>
            </w:r>
          </w:p>
        </w:tc>
        <w:tc>
          <w:tcPr>
            <w:tcW w:w="343" w:type="pct"/>
            <w:vAlign w:val="center"/>
            <w:hideMark/>
          </w:tcPr>
          <w:p w14:paraId="3407008D" w14:textId="77777777" w:rsidR="00A4140A" w:rsidRPr="007D3C8C" w:rsidRDefault="00A4140A" w:rsidP="0061733C">
            <w:pPr>
              <w:jc w:val="center"/>
            </w:pPr>
            <w:r w:rsidRPr="007D3C8C">
              <w:t>1,924</w:t>
            </w:r>
          </w:p>
        </w:tc>
        <w:tc>
          <w:tcPr>
            <w:tcW w:w="343" w:type="pct"/>
            <w:vAlign w:val="center"/>
            <w:hideMark/>
          </w:tcPr>
          <w:p w14:paraId="0BACE317" w14:textId="77777777" w:rsidR="00A4140A" w:rsidRPr="007D3C8C" w:rsidRDefault="00A4140A" w:rsidP="0061733C">
            <w:pPr>
              <w:jc w:val="center"/>
            </w:pPr>
            <w:r w:rsidRPr="007D3C8C">
              <w:t>1,924</w:t>
            </w:r>
          </w:p>
        </w:tc>
        <w:tc>
          <w:tcPr>
            <w:tcW w:w="343" w:type="pct"/>
            <w:vAlign w:val="center"/>
            <w:hideMark/>
          </w:tcPr>
          <w:p w14:paraId="02908FDF" w14:textId="77777777" w:rsidR="00A4140A" w:rsidRPr="007D3C8C" w:rsidRDefault="00A4140A" w:rsidP="0061733C">
            <w:pPr>
              <w:jc w:val="center"/>
            </w:pPr>
            <w:r w:rsidRPr="007D3C8C">
              <w:t>1,924</w:t>
            </w:r>
          </w:p>
        </w:tc>
        <w:tc>
          <w:tcPr>
            <w:tcW w:w="343" w:type="pct"/>
            <w:vAlign w:val="center"/>
            <w:hideMark/>
          </w:tcPr>
          <w:p w14:paraId="7EEC1F6C" w14:textId="77777777" w:rsidR="00A4140A" w:rsidRPr="007D3C8C" w:rsidRDefault="00A4140A" w:rsidP="0061733C">
            <w:pPr>
              <w:jc w:val="center"/>
            </w:pPr>
            <w:r w:rsidRPr="007D3C8C">
              <w:t>1,924</w:t>
            </w:r>
          </w:p>
        </w:tc>
        <w:tc>
          <w:tcPr>
            <w:tcW w:w="343" w:type="pct"/>
            <w:vAlign w:val="center"/>
            <w:hideMark/>
          </w:tcPr>
          <w:p w14:paraId="437E6208" w14:textId="77777777" w:rsidR="00A4140A" w:rsidRPr="007D3C8C" w:rsidRDefault="00A4140A" w:rsidP="0061733C">
            <w:pPr>
              <w:jc w:val="center"/>
            </w:pPr>
            <w:r w:rsidRPr="007D3C8C">
              <w:t>1,924</w:t>
            </w:r>
          </w:p>
        </w:tc>
        <w:tc>
          <w:tcPr>
            <w:tcW w:w="340" w:type="pct"/>
            <w:vAlign w:val="center"/>
            <w:hideMark/>
          </w:tcPr>
          <w:p w14:paraId="628397C2" w14:textId="77777777" w:rsidR="00A4140A" w:rsidRPr="007D3C8C" w:rsidRDefault="00A4140A" w:rsidP="0061733C">
            <w:pPr>
              <w:jc w:val="center"/>
            </w:pPr>
            <w:r w:rsidRPr="007D3C8C">
              <w:t>1,924</w:t>
            </w:r>
          </w:p>
        </w:tc>
      </w:tr>
      <w:tr w:rsidR="00A4140A" w:rsidRPr="007D3C8C" w14:paraId="1E234254" w14:textId="77777777" w:rsidTr="0061733C">
        <w:trPr>
          <w:trHeight w:val="23"/>
          <w:jc w:val="center"/>
        </w:trPr>
        <w:tc>
          <w:tcPr>
            <w:tcW w:w="715" w:type="pct"/>
            <w:vAlign w:val="center"/>
            <w:hideMark/>
          </w:tcPr>
          <w:p w14:paraId="5DCBC1B4" w14:textId="77777777" w:rsidR="00A4140A" w:rsidRPr="007D3C8C" w:rsidRDefault="00A4140A" w:rsidP="0061733C">
            <w:r w:rsidRPr="007D3C8C">
              <w:t>Доля резерва</w:t>
            </w:r>
          </w:p>
        </w:tc>
        <w:tc>
          <w:tcPr>
            <w:tcW w:w="172" w:type="pct"/>
            <w:vAlign w:val="center"/>
            <w:hideMark/>
          </w:tcPr>
          <w:p w14:paraId="6CD30CDA" w14:textId="77777777" w:rsidR="00A4140A" w:rsidRPr="007D3C8C" w:rsidRDefault="00A4140A" w:rsidP="0061733C">
            <w:pPr>
              <w:jc w:val="center"/>
            </w:pPr>
            <w:r w:rsidRPr="007D3C8C">
              <w:t>%</w:t>
            </w:r>
          </w:p>
        </w:tc>
        <w:tc>
          <w:tcPr>
            <w:tcW w:w="343" w:type="pct"/>
            <w:vAlign w:val="center"/>
            <w:hideMark/>
          </w:tcPr>
          <w:p w14:paraId="77A0E7B3" w14:textId="77777777" w:rsidR="00A4140A" w:rsidRPr="007D3C8C" w:rsidRDefault="00A4140A" w:rsidP="0061733C">
            <w:pPr>
              <w:jc w:val="center"/>
            </w:pPr>
            <w:r w:rsidRPr="007D3C8C">
              <w:t>96%</w:t>
            </w:r>
          </w:p>
        </w:tc>
        <w:tc>
          <w:tcPr>
            <w:tcW w:w="343" w:type="pct"/>
            <w:vAlign w:val="center"/>
            <w:hideMark/>
          </w:tcPr>
          <w:p w14:paraId="72E5BC6E" w14:textId="77777777" w:rsidR="00A4140A" w:rsidRPr="007D3C8C" w:rsidRDefault="00A4140A" w:rsidP="0061733C">
            <w:pPr>
              <w:jc w:val="center"/>
            </w:pPr>
            <w:r w:rsidRPr="007D3C8C">
              <w:t>96%</w:t>
            </w:r>
          </w:p>
        </w:tc>
        <w:tc>
          <w:tcPr>
            <w:tcW w:w="343" w:type="pct"/>
            <w:vAlign w:val="center"/>
            <w:hideMark/>
          </w:tcPr>
          <w:p w14:paraId="727AB248" w14:textId="77777777" w:rsidR="00A4140A" w:rsidRPr="007D3C8C" w:rsidRDefault="00A4140A" w:rsidP="0061733C">
            <w:pPr>
              <w:jc w:val="center"/>
            </w:pPr>
            <w:r w:rsidRPr="007D3C8C">
              <w:t>96%</w:t>
            </w:r>
          </w:p>
        </w:tc>
        <w:tc>
          <w:tcPr>
            <w:tcW w:w="343" w:type="pct"/>
            <w:vAlign w:val="center"/>
            <w:hideMark/>
          </w:tcPr>
          <w:p w14:paraId="68166AC4" w14:textId="77777777" w:rsidR="00A4140A" w:rsidRPr="007D3C8C" w:rsidRDefault="00A4140A" w:rsidP="0061733C">
            <w:pPr>
              <w:jc w:val="center"/>
            </w:pPr>
            <w:r w:rsidRPr="007D3C8C">
              <w:t>96%</w:t>
            </w:r>
          </w:p>
        </w:tc>
        <w:tc>
          <w:tcPr>
            <w:tcW w:w="343" w:type="pct"/>
            <w:vAlign w:val="center"/>
            <w:hideMark/>
          </w:tcPr>
          <w:p w14:paraId="3F0ACFB9" w14:textId="77777777" w:rsidR="00A4140A" w:rsidRPr="007D3C8C" w:rsidRDefault="00A4140A" w:rsidP="0061733C">
            <w:pPr>
              <w:jc w:val="center"/>
            </w:pPr>
            <w:r w:rsidRPr="007D3C8C">
              <w:t>96%</w:t>
            </w:r>
          </w:p>
        </w:tc>
        <w:tc>
          <w:tcPr>
            <w:tcW w:w="343" w:type="pct"/>
            <w:vAlign w:val="center"/>
            <w:hideMark/>
          </w:tcPr>
          <w:p w14:paraId="1CCFC2FA" w14:textId="77777777" w:rsidR="00A4140A" w:rsidRPr="007D3C8C" w:rsidRDefault="00A4140A" w:rsidP="0061733C">
            <w:pPr>
              <w:jc w:val="center"/>
            </w:pPr>
            <w:r w:rsidRPr="007D3C8C">
              <w:t>96%</w:t>
            </w:r>
          </w:p>
        </w:tc>
        <w:tc>
          <w:tcPr>
            <w:tcW w:w="343" w:type="pct"/>
            <w:vAlign w:val="center"/>
            <w:hideMark/>
          </w:tcPr>
          <w:p w14:paraId="6977B155" w14:textId="77777777" w:rsidR="00A4140A" w:rsidRPr="007D3C8C" w:rsidRDefault="00A4140A" w:rsidP="0061733C">
            <w:pPr>
              <w:jc w:val="center"/>
            </w:pPr>
            <w:r w:rsidRPr="007D3C8C">
              <w:t>96%</w:t>
            </w:r>
          </w:p>
        </w:tc>
        <w:tc>
          <w:tcPr>
            <w:tcW w:w="343" w:type="pct"/>
            <w:vAlign w:val="center"/>
            <w:hideMark/>
          </w:tcPr>
          <w:p w14:paraId="2FDAF2C8" w14:textId="77777777" w:rsidR="00A4140A" w:rsidRPr="007D3C8C" w:rsidRDefault="00A4140A" w:rsidP="0061733C">
            <w:pPr>
              <w:jc w:val="center"/>
            </w:pPr>
            <w:r w:rsidRPr="007D3C8C">
              <w:t>96%</w:t>
            </w:r>
          </w:p>
        </w:tc>
        <w:tc>
          <w:tcPr>
            <w:tcW w:w="343" w:type="pct"/>
            <w:vAlign w:val="center"/>
            <w:hideMark/>
          </w:tcPr>
          <w:p w14:paraId="7DA0A185" w14:textId="77777777" w:rsidR="00A4140A" w:rsidRPr="007D3C8C" w:rsidRDefault="00A4140A" w:rsidP="0061733C">
            <w:pPr>
              <w:jc w:val="center"/>
            </w:pPr>
            <w:r w:rsidRPr="007D3C8C">
              <w:t>96%</w:t>
            </w:r>
          </w:p>
        </w:tc>
        <w:tc>
          <w:tcPr>
            <w:tcW w:w="343" w:type="pct"/>
            <w:vAlign w:val="center"/>
            <w:hideMark/>
          </w:tcPr>
          <w:p w14:paraId="1661545E" w14:textId="77777777" w:rsidR="00A4140A" w:rsidRPr="007D3C8C" w:rsidRDefault="00A4140A" w:rsidP="0061733C">
            <w:pPr>
              <w:jc w:val="center"/>
            </w:pPr>
            <w:r w:rsidRPr="007D3C8C">
              <w:t>96%</w:t>
            </w:r>
          </w:p>
        </w:tc>
        <w:tc>
          <w:tcPr>
            <w:tcW w:w="343" w:type="pct"/>
            <w:vAlign w:val="center"/>
            <w:hideMark/>
          </w:tcPr>
          <w:p w14:paraId="2EEE671A" w14:textId="77777777" w:rsidR="00A4140A" w:rsidRPr="007D3C8C" w:rsidRDefault="00A4140A" w:rsidP="0061733C">
            <w:pPr>
              <w:jc w:val="center"/>
            </w:pPr>
            <w:r w:rsidRPr="007D3C8C">
              <w:t>96%</w:t>
            </w:r>
          </w:p>
        </w:tc>
        <w:tc>
          <w:tcPr>
            <w:tcW w:w="340" w:type="pct"/>
            <w:vAlign w:val="center"/>
            <w:hideMark/>
          </w:tcPr>
          <w:p w14:paraId="0AF618D4" w14:textId="77777777" w:rsidR="00A4140A" w:rsidRPr="007D3C8C" w:rsidRDefault="00A4140A" w:rsidP="0061733C">
            <w:pPr>
              <w:jc w:val="center"/>
            </w:pPr>
            <w:r w:rsidRPr="007D3C8C">
              <w:t>96%</w:t>
            </w:r>
          </w:p>
        </w:tc>
      </w:tr>
      <w:tr w:rsidR="00A4140A" w:rsidRPr="007D3C8C" w14:paraId="23BB17C9" w14:textId="77777777" w:rsidTr="0061733C">
        <w:trPr>
          <w:trHeight w:val="23"/>
          <w:jc w:val="center"/>
        </w:trPr>
        <w:tc>
          <w:tcPr>
            <w:tcW w:w="5000" w:type="pct"/>
            <w:gridSpan w:val="14"/>
            <w:vAlign w:val="center"/>
            <w:hideMark/>
          </w:tcPr>
          <w:p w14:paraId="49B444AA" w14:textId="77777777" w:rsidR="00A4140A" w:rsidRPr="007D3C8C" w:rsidRDefault="00A4140A" w:rsidP="0061733C">
            <w:pPr>
              <w:jc w:val="center"/>
              <w:rPr>
                <w:b/>
                <w:bCs/>
                <w:i/>
                <w:iCs/>
                <w:u w:val="single"/>
              </w:rPr>
            </w:pPr>
            <w:r w:rsidRPr="007D3C8C">
              <w:rPr>
                <w:b/>
                <w:bCs/>
                <w:i/>
                <w:iCs/>
                <w:u w:val="single"/>
              </w:rPr>
              <w:t>д. Березник</w:t>
            </w:r>
          </w:p>
        </w:tc>
      </w:tr>
      <w:tr w:rsidR="00A4140A" w:rsidRPr="007D3C8C" w14:paraId="1F280997" w14:textId="77777777" w:rsidTr="0061733C">
        <w:trPr>
          <w:trHeight w:val="23"/>
          <w:jc w:val="center"/>
        </w:trPr>
        <w:tc>
          <w:tcPr>
            <w:tcW w:w="715" w:type="pct"/>
            <w:vAlign w:val="center"/>
            <w:hideMark/>
          </w:tcPr>
          <w:p w14:paraId="5B8C2E51" w14:textId="77777777" w:rsidR="00A4140A" w:rsidRPr="007D3C8C" w:rsidRDefault="00A4140A" w:rsidP="0061733C">
            <w:r w:rsidRPr="007D3C8C">
              <w:t>Производительность ВПУ</w:t>
            </w:r>
          </w:p>
        </w:tc>
        <w:tc>
          <w:tcPr>
            <w:tcW w:w="172" w:type="pct"/>
            <w:vAlign w:val="center"/>
            <w:hideMark/>
          </w:tcPr>
          <w:p w14:paraId="2BD9D163" w14:textId="77777777" w:rsidR="00A4140A" w:rsidRPr="007D3C8C" w:rsidRDefault="00A4140A" w:rsidP="0061733C">
            <w:pPr>
              <w:jc w:val="center"/>
            </w:pPr>
            <w:r w:rsidRPr="007D3C8C">
              <w:t>т/ч</w:t>
            </w:r>
          </w:p>
        </w:tc>
        <w:tc>
          <w:tcPr>
            <w:tcW w:w="343" w:type="pct"/>
            <w:vAlign w:val="center"/>
            <w:hideMark/>
          </w:tcPr>
          <w:p w14:paraId="5E429562" w14:textId="77777777" w:rsidR="00A4140A" w:rsidRPr="007D3C8C" w:rsidRDefault="00A4140A" w:rsidP="0061733C">
            <w:pPr>
              <w:jc w:val="center"/>
            </w:pPr>
            <w:r w:rsidRPr="007D3C8C">
              <w:t>2,00</w:t>
            </w:r>
          </w:p>
        </w:tc>
        <w:tc>
          <w:tcPr>
            <w:tcW w:w="343" w:type="pct"/>
            <w:vAlign w:val="center"/>
            <w:hideMark/>
          </w:tcPr>
          <w:p w14:paraId="3B69C950" w14:textId="77777777" w:rsidR="00A4140A" w:rsidRPr="007D3C8C" w:rsidRDefault="00A4140A" w:rsidP="0061733C">
            <w:pPr>
              <w:jc w:val="center"/>
            </w:pPr>
            <w:r w:rsidRPr="007D3C8C">
              <w:t>2,00</w:t>
            </w:r>
          </w:p>
        </w:tc>
        <w:tc>
          <w:tcPr>
            <w:tcW w:w="343" w:type="pct"/>
            <w:vAlign w:val="center"/>
            <w:hideMark/>
          </w:tcPr>
          <w:p w14:paraId="645CCD70" w14:textId="77777777" w:rsidR="00A4140A" w:rsidRPr="007D3C8C" w:rsidRDefault="00A4140A" w:rsidP="0061733C">
            <w:pPr>
              <w:jc w:val="center"/>
            </w:pPr>
            <w:r w:rsidRPr="007D3C8C">
              <w:t>2,00</w:t>
            </w:r>
          </w:p>
        </w:tc>
        <w:tc>
          <w:tcPr>
            <w:tcW w:w="343" w:type="pct"/>
            <w:vAlign w:val="center"/>
            <w:hideMark/>
          </w:tcPr>
          <w:p w14:paraId="5742378C" w14:textId="77777777" w:rsidR="00A4140A" w:rsidRPr="007D3C8C" w:rsidRDefault="00A4140A" w:rsidP="0061733C">
            <w:pPr>
              <w:jc w:val="center"/>
            </w:pPr>
            <w:r w:rsidRPr="007D3C8C">
              <w:t>2,00</w:t>
            </w:r>
          </w:p>
        </w:tc>
        <w:tc>
          <w:tcPr>
            <w:tcW w:w="343" w:type="pct"/>
            <w:vAlign w:val="center"/>
            <w:hideMark/>
          </w:tcPr>
          <w:p w14:paraId="2259EB59" w14:textId="77777777" w:rsidR="00A4140A" w:rsidRPr="007D3C8C" w:rsidRDefault="00A4140A" w:rsidP="0061733C">
            <w:pPr>
              <w:jc w:val="center"/>
            </w:pPr>
            <w:r w:rsidRPr="007D3C8C">
              <w:t>2,00</w:t>
            </w:r>
          </w:p>
        </w:tc>
        <w:tc>
          <w:tcPr>
            <w:tcW w:w="343" w:type="pct"/>
            <w:vAlign w:val="center"/>
            <w:hideMark/>
          </w:tcPr>
          <w:p w14:paraId="6EA687FA" w14:textId="77777777" w:rsidR="00A4140A" w:rsidRPr="007D3C8C" w:rsidRDefault="00A4140A" w:rsidP="0061733C">
            <w:pPr>
              <w:jc w:val="center"/>
            </w:pPr>
            <w:r w:rsidRPr="007D3C8C">
              <w:t>2,00</w:t>
            </w:r>
          </w:p>
        </w:tc>
        <w:tc>
          <w:tcPr>
            <w:tcW w:w="343" w:type="pct"/>
            <w:vAlign w:val="center"/>
            <w:hideMark/>
          </w:tcPr>
          <w:p w14:paraId="05BB6913" w14:textId="77777777" w:rsidR="00A4140A" w:rsidRPr="007D3C8C" w:rsidRDefault="00A4140A" w:rsidP="0061733C">
            <w:pPr>
              <w:jc w:val="center"/>
            </w:pPr>
            <w:r w:rsidRPr="007D3C8C">
              <w:t>2,00</w:t>
            </w:r>
          </w:p>
        </w:tc>
        <w:tc>
          <w:tcPr>
            <w:tcW w:w="343" w:type="pct"/>
            <w:vAlign w:val="center"/>
            <w:hideMark/>
          </w:tcPr>
          <w:p w14:paraId="01BABD12" w14:textId="77777777" w:rsidR="00A4140A" w:rsidRPr="007D3C8C" w:rsidRDefault="00A4140A" w:rsidP="0061733C">
            <w:pPr>
              <w:jc w:val="center"/>
            </w:pPr>
            <w:r w:rsidRPr="007D3C8C">
              <w:t>2,00</w:t>
            </w:r>
          </w:p>
        </w:tc>
        <w:tc>
          <w:tcPr>
            <w:tcW w:w="343" w:type="pct"/>
            <w:vAlign w:val="center"/>
            <w:hideMark/>
          </w:tcPr>
          <w:p w14:paraId="73F413BC" w14:textId="77777777" w:rsidR="00A4140A" w:rsidRPr="007D3C8C" w:rsidRDefault="00A4140A" w:rsidP="0061733C">
            <w:pPr>
              <w:jc w:val="center"/>
            </w:pPr>
            <w:r w:rsidRPr="007D3C8C">
              <w:t>2,00</w:t>
            </w:r>
          </w:p>
        </w:tc>
        <w:tc>
          <w:tcPr>
            <w:tcW w:w="343" w:type="pct"/>
            <w:vAlign w:val="center"/>
            <w:hideMark/>
          </w:tcPr>
          <w:p w14:paraId="75A5F5FA" w14:textId="77777777" w:rsidR="00A4140A" w:rsidRPr="007D3C8C" w:rsidRDefault="00A4140A" w:rsidP="0061733C">
            <w:pPr>
              <w:jc w:val="center"/>
            </w:pPr>
            <w:r w:rsidRPr="007D3C8C">
              <w:t>2,00</w:t>
            </w:r>
          </w:p>
        </w:tc>
        <w:tc>
          <w:tcPr>
            <w:tcW w:w="343" w:type="pct"/>
            <w:vAlign w:val="center"/>
            <w:hideMark/>
          </w:tcPr>
          <w:p w14:paraId="7ADA7120" w14:textId="77777777" w:rsidR="00A4140A" w:rsidRPr="007D3C8C" w:rsidRDefault="00A4140A" w:rsidP="0061733C">
            <w:pPr>
              <w:jc w:val="center"/>
            </w:pPr>
            <w:r w:rsidRPr="007D3C8C">
              <w:t>2,00</w:t>
            </w:r>
          </w:p>
        </w:tc>
        <w:tc>
          <w:tcPr>
            <w:tcW w:w="340" w:type="pct"/>
            <w:vAlign w:val="center"/>
            <w:hideMark/>
          </w:tcPr>
          <w:p w14:paraId="2932DBD3" w14:textId="77777777" w:rsidR="00A4140A" w:rsidRPr="007D3C8C" w:rsidRDefault="00A4140A" w:rsidP="0061733C">
            <w:pPr>
              <w:jc w:val="center"/>
            </w:pPr>
            <w:r w:rsidRPr="007D3C8C">
              <w:t>2,00</w:t>
            </w:r>
          </w:p>
        </w:tc>
      </w:tr>
      <w:tr w:rsidR="00A4140A" w:rsidRPr="007D3C8C" w14:paraId="1DB62215" w14:textId="77777777" w:rsidTr="0061733C">
        <w:trPr>
          <w:trHeight w:val="23"/>
          <w:jc w:val="center"/>
        </w:trPr>
        <w:tc>
          <w:tcPr>
            <w:tcW w:w="715" w:type="pct"/>
            <w:vAlign w:val="center"/>
            <w:hideMark/>
          </w:tcPr>
          <w:p w14:paraId="5E04BAD3"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768009BD" w14:textId="77777777" w:rsidR="00A4140A" w:rsidRPr="007D3C8C" w:rsidRDefault="00A4140A" w:rsidP="0061733C">
            <w:pPr>
              <w:jc w:val="center"/>
            </w:pPr>
            <w:r w:rsidRPr="007D3C8C">
              <w:t>т/ч</w:t>
            </w:r>
          </w:p>
        </w:tc>
        <w:tc>
          <w:tcPr>
            <w:tcW w:w="343" w:type="pct"/>
            <w:vAlign w:val="center"/>
            <w:hideMark/>
          </w:tcPr>
          <w:p w14:paraId="290296BE" w14:textId="77777777" w:rsidR="00A4140A" w:rsidRPr="007D3C8C" w:rsidRDefault="00A4140A" w:rsidP="0061733C">
            <w:pPr>
              <w:jc w:val="center"/>
            </w:pPr>
            <w:r w:rsidRPr="007D3C8C">
              <w:t>0,143</w:t>
            </w:r>
          </w:p>
        </w:tc>
        <w:tc>
          <w:tcPr>
            <w:tcW w:w="343" w:type="pct"/>
            <w:vAlign w:val="center"/>
            <w:hideMark/>
          </w:tcPr>
          <w:p w14:paraId="635DACE5" w14:textId="77777777" w:rsidR="00A4140A" w:rsidRPr="007D3C8C" w:rsidRDefault="00A4140A" w:rsidP="0061733C">
            <w:pPr>
              <w:jc w:val="center"/>
            </w:pPr>
            <w:r w:rsidRPr="007D3C8C">
              <w:t>0,143</w:t>
            </w:r>
          </w:p>
        </w:tc>
        <w:tc>
          <w:tcPr>
            <w:tcW w:w="343" w:type="pct"/>
            <w:vAlign w:val="center"/>
            <w:hideMark/>
          </w:tcPr>
          <w:p w14:paraId="1BBEBE09" w14:textId="77777777" w:rsidR="00A4140A" w:rsidRPr="007D3C8C" w:rsidRDefault="00A4140A" w:rsidP="0061733C">
            <w:pPr>
              <w:jc w:val="center"/>
            </w:pPr>
            <w:r w:rsidRPr="007D3C8C">
              <w:t>0,143</w:t>
            </w:r>
          </w:p>
        </w:tc>
        <w:tc>
          <w:tcPr>
            <w:tcW w:w="343" w:type="pct"/>
            <w:vAlign w:val="center"/>
            <w:hideMark/>
          </w:tcPr>
          <w:p w14:paraId="7F8D27DF" w14:textId="77777777" w:rsidR="00A4140A" w:rsidRPr="007D3C8C" w:rsidRDefault="00A4140A" w:rsidP="0061733C">
            <w:pPr>
              <w:jc w:val="center"/>
            </w:pPr>
            <w:r w:rsidRPr="007D3C8C">
              <w:t>0,143</w:t>
            </w:r>
          </w:p>
        </w:tc>
        <w:tc>
          <w:tcPr>
            <w:tcW w:w="343" w:type="pct"/>
            <w:vAlign w:val="center"/>
            <w:hideMark/>
          </w:tcPr>
          <w:p w14:paraId="653F9696" w14:textId="77777777" w:rsidR="00A4140A" w:rsidRPr="007D3C8C" w:rsidRDefault="00A4140A" w:rsidP="0061733C">
            <w:pPr>
              <w:jc w:val="center"/>
            </w:pPr>
            <w:r w:rsidRPr="007D3C8C">
              <w:t>0,143</w:t>
            </w:r>
          </w:p>
        </w:tc>
        <w:tc>
          <w:tcPr>
            <w:tcW w:w="343" w:type="pct"/>
            <w:vAlign w:val="center"/>
            <w:hideMark/>
          </w:tcPr>
          <w:p w14:paraId="5380ED01" w14:textId="77777777" w:rsidR="00A4140A" w:rsidRPr="007D3C8C" w:rsidRDefault="00A4140A" w:rsidP="0061733C">
            <w:pPr>
              <w:jc w:val="center"/>
            </w:pPr>
            <w:r w:rsidRPr="007D3C8C">
              <w:t>0,143</w:t>
            </w:r>
          </w:p>
        </w:tc>
        <w:tc>
          <w:tcPr>
            <w:tcW w:w="343" w:type="pct"/>
            <w:vAlign w:val="center"/>
            <w:hideMark/>
          </w:tcPr>
          <w:p w14:paraId="14112A84" w14:textId="77777777" w:rsidR="00A4140A" w:rsidRPr="007D3C8C" w:rsidRDefault="00A4140A" w:rsidP="0061733C">
            <w:pPr>
              <w:jc w:val="center"/>
            </w:pPr>
            <w:r w:rsidRPr="007D3C8C">
              <w:t>0,143</w:t>
            </w:r>
          </w:p>
        </w:tc>
        <w:tc>
          <w:tcPr>
            <w:tcW w:w="343" w:type="pct"/>
            <w:vAlign w:val="center"/>
            <w:hideMark/>
          </w:tcPr>
          <w:p w14:paraId="7198B3AF" w14:textId="77777777" w:rsidR="00A4140A" w:rsidRPr="007D3C8C" w:rsidRDefault="00A4140A" w:rsidP="0061733C">
            <w:pPr>
              <w:jc w:val="center"/>
            </w:pPr>
            <w:r w:rsidRPr="007D3C8C">
              <w:t>0,143</w:t>
            </w:r>
          </w:p>
        </w:tc>
        <w:tc>
          <w:tcPr>
            <w:tcW w:w="343" w:type="pct"/>
            <w:vAlign w:val="center"/>
            <w:hideMark/>
          </w:tcPr>
          <w:p w14:paraId="0A324773" w14:textId="77777777" w:rsidR="00A4140A" w:rsidRPr="007D3C8C" w:rsidRDefault="00A4140A" w:rsidP="0061733C">
            <w:pPr>
              <w:jc w:val="center"/>
            </w:pPr>
            <w:r w:rsidRPr="007D3C8C">
              <w:t>0,143</w:t>
            </w:r>
          </w:p>
        </w:tc>
        <w:tc>
          <w:tcPr>
            <w:tcW w:w="343" w:type="pct"/>
            <w:vAlign w:val="center"/>
            <w:hideMark/>
          </w:tcPr>
          <w:p w14:paraId="45EBB874" w14:textId="77777777" w:rsidR="00A4140A" w:rsidRPr="007D3C8C" w:rsidRDefault="00A4140A" w:rsidP="0061733C">
            <w:pPr>
              <w:jc w:val="center"/>
            </w:pPr>
            <w:r w:rsidRPr="007D3C8C">
              <w:t>0,143</w:t>
            </w:r>
          </w:p>
        </w:tc>
        <w:tc>
          <w:tcPr>
            <w:tcW w:w="343" w:type="pct"/>
            <w:vAlign w:val="center"/>
            <w:hideMark/>
          </w:tcPr>
          <w:p w14:paraId="7F102463" w14:textId="77777777" w:rsidR="00A4140A" w:rsidRPr="007D3C8C" w:rsidRDefault="00A4140A" w:rsidP="0061733C">
            <w:pPr>
              <w:jc w:val="center"/>
            </w:pPr>
            <w:r w:rsidRPr="007D3C8C">
              <w:t>0,143</w:t>
            </w:r>
          </w:p>
        </w:tc>
        <w:tc>
          <w:tcPr>
            <w:tcW w:w="340" w:type="pct"/>
            <w:vAlign w:val="center"/>
            <w:hideMark/>
          </w:tcPr>
          <w:p w14:paraId="2950D989" w14:textId="77777777" w:rsidR="00A4140A" w:rsidRPr="007D3C8C" w:rsidRDefault="00A4140A" w:rsidP="0061733C">
            <w:pPr>
              <w:jc w:val="center"/>
            </w:pPr>
            <w:r w:rsidRPr="007D3C8C">
              <w:t>0,143</w:t>
            </w:r>
          </w:p>
        </w:tc>
      </w:tr>
      <w:tr w:rsidR="00A4140A" w:rsidRPr="007D3C8C" w14:paraId="7ABB6A11" w14:textId="77777777" w:rsidTr="0061733C">
        <w:trPr>
          <w:trHeight w:val="23"/>
          <w:jc w:val="center"/>
        </w:trPr>
        <w:tc>
          <w:tcPr>
            <w:tcW w:w="715" w:type="pct"/>
            <w:vAlign w:val="center"/>
            <w:hideMark/>
          </w:tcPr>
          <w:p w14:paraId="6F4633C7" w14:textId="77777777" w:rsidR="00A4140A" w:rsidRPr="007D3C8C" w:rsidRDefault="00A4140A" w:rsidP="0061733C">
            <w:r w:rsidRPr="007D3C8C">
              <w:t>Всего подпитка тепловой сети, в том числе:</w:t>
            </w:r>
          </w:p>
        </w:tc>
        <w:tc>
          <w:tcPr>
            <w:tcW w:w="172" w:type="pct"/>
            <w:vAlign w:val="center"/>
            <w:hideMark/>
          </w:tcPr>
          <w:p w14:paraId="733D4350" w14:textId="77777777" w:rsidR="00A4140A" w:rsidRPr="007D3C8C" w:rsidRDefault="00A4140A" w:rsidP="0061733C">
            <w:pPr>
              <w:jc w:val="center"/>
            </w:pPr>
            <w:r w:rsidRPr="007D3C8C">
              <w:t>т/ч</w:t>
            </w:r>
          </w:p>
        </w:tc>
        <w:tc>
          <w:tcPr>
            <w:tcW w:w="343" w:type="pct"/>
            <w:vAlign w:val="center"/>
            <w:hideMark/>
          </w:tcPr>
          <w:p w14:paraId="104C552B" w14:textId="77777777" w:rsidR="00A4140A" w:rsidRPr="007D3C8C" w:rsidRDefault="00A4140A" w:rsidP="0061733C">
            <w:pPr>
              <w:jc w:val="center"/>
            </w:pPr>
            <w:r w:rsidRPr="007D3C8C">
              <w:t>0,143</w:t>
            </w:r>
          </w:p>
        </w:tc>
        <w:tc>
          <w:tcPr>
            <w:tcW w:w="343" w:type="pct"/>
            <w:vAlign w:val="center"/>
            <w:hideMark/>
          </w:tcPr>
          <w:p w14:paraId="5B6C04E6" w14:textId="77777777" w:rsidR="00A4140A" w:rsidRPr="007D3C8C" w:rsidRDefault="00A4140A" w:rsidP="0061733C">
            <w:pPr>
              <w:jc w:val="center"/>
            </w:pPr>
            <w:r w:rsidRPr="007D3C8C">
              <w:t>0,143</w:t>
            </w:r>
          </w:p>
        </w:tc>
        <w:tc>
          <w:tcPr>
            <w:tcW w:w="343" w:type="pct"/>
            <w:vAlign w:val="center"/>
            <w:hideMark/>
          </w:tcPr>
          <w:p w14:paraId="5A04C0D2" w14:textId="77777777" w:rsidR="00A4140A" w:rsidRPr="007D3C8C" w:rsidRDefault="00A4140A" w:rsidP="0061733C">
            <w:pPr>
              <w:jc w:val="center"/>
            </w:pPr>
            <w:r w:rsidRPr="007D3C8C">
              <w:t>0,143</w:t>
            </w:r>
          </w:p>
        </w:tc>
        <w:tc>
          <w:tcPr>
            <w:tcW w:w="343" w:type="pct"/>
            <w:vAlign w:val="center"/>
            <w:hideMark/>
          </w:tcPr>
          <w:p w14:paraId="03662D42" w14:textId="77777777" w:rsidR="00A4140A" w:rsidRPr="007D3C8C" w:rsidRDefault="00A4140A" w:rsidP="0061733C">
            <w:pPr>
              <w:jc w:val="center"/>
            </w:pPr>
            <w:r w:rsidRPr="007D3C8C">
              <w:t>0,143</w:t>
            </w:r>
          </w:p>
        </w:tc>
        <w:tc>
          <w:tcPr>
            <w:tcW w:w="343" w:type="pct"/>
            <w:vAlign w:val="center"/>
            <w:hideMark/>
          </w:tcPr>
          <w:p w14:paraId="01E2DED9" w14:textId="77777777" w:rsidR="00A4140A" w:rsidRPr="007D3C8C" w:rsidRDefault="00A4140A" w:rsidP="0061733C">
            <w:pPr>
              <w:jc w:val="center"/>
            </w:pPr>
            <w:r w:rsidRPr="007D3C8C">
              <w:t>0,143</w:t>
            </w:r>
          </w:p>
        </w:tc>
        <w:tc>
          <w:tcPr>
            <w:tcW w:w="343" w:type="pct"/>
            <w:vAlign w:val="center"/>
            <w:hideMark/>
          </w:tcPr>
          <w:p w14:paraId="778BE233" w14:textId="77777777" w:rsidR="00A4140A" w:rsidRPr="007D3C8C" w:rsidRDefault="00A4140A" w:rsidP="0061733C">
            <w:pPr>
              <w:jc w:val="center"/>
            </w:pPr>
            <w:r w:rsidRPr="007D3C8C">
              <w:t>0,143</w:t>
            </w:r>
          </w:p>
        </w:tc>
        <w:tc>
          <w:tcPr>
            <w:tcW w:w="343" w:type="pct"/>
            <w:vAlign w:val="center"/>
            <w:hideMark/>
          </w:tcPr>
          <w:p w14:paraId="4C71C7A6" w14:textId="77777777" w:rsidR="00A4140A" w:rsidRPr="007D3C8C" w:rsidRDefault="00A4140A" w:rsidP="0061733C">
            <w:pPr>
              <w:jc w:val="center"/>
            </w:pPr>
            <w:r w:rsidRPr="007D3C8C">
              <w:t>0,143</w:t>
            </w:r>
          </w:p>
        </w:tc>
        <w:tc>
          <w:tcPr>
            <w:tcW w:w="343" w:type="pct"/>
            <w:vAlign w:val="center"/>
            <w:hideMark/>
          </w:tcPr>
          <w:p w14:paraId="4405054B" w14:textId="77777777" w:rsidR="00A4140A" w:rsidRPr="007D3C8C" w:rsidRDefault="00A4140A" w:rsidP="0061733C">
            <w:pPr>
              <w:jc w:val="center"/>
            </w:pPr>
            <w:r w:rsidRPr="007D3C8C">
              <w:t>0,143</w:t>
            </w:r>
          </w:p>
        </w:tc>
        <w:tc>
          <w:tcPr>
            <w:tcW w:w="343" w:type="pct"/>
            <w:vAlign w:val="center"/>
            <w:hideMark/>
          </w:tcPr>
          <w:p w14:paraId="0FA8EDDC" w14:textId="77777777" w:rsidR="00A4140A" w:rsidRPr="007D3C8C" w:rsidRDefault="00A4140A" w:rsidP="0061733C">
            <w:pPr>
              <w:jc w:val="center"/>
            </w:pPr>
            <w:r w:rsidRPr="007D3C8C">
              <w:t>0,143</w:t>
            </w:r>
          </w:p>
        </w:tc>
        <w:tc>
          <w:tcPr>
            <w:tcW w:w="343" w:type="pct"/>
            <w:vAlign w:val="center"/>
            <w:hideMark/>
          </w:tcPr>
          <w:p w14:paraId="5EB9BBB4" w14:textId="77777777" w:rsidR="00A4140A" w:rsidRPr="007D3C8C" w:rsidRDefault="00A4140A" w:rsidP="0061733C">
            <w:pPr>
              <w:jc w:val="center"/>
            </w:pPr>
            <w:r w:rsidRPr="007D3C8C">
              <w:t>0,143</w:t>
            </w:r>
          </w:p>
        </w:tc>
        <w:tc>
          <w:tcPr>
            <w:tcW w:w="343" w:type="pct"/>
            <w:vAlign w:val="center"/>
            <w:hideMark/>
          </w:tcPr>
          <w:p w14:paraId="1662DDBB" w14:textId="77777777" w:rsidR="00A4140A" w:rsidRPr="007D3C8C" w:rsidRDefault="00A4140A" w:rsidP="0061733C">
            <w:pPr>
              <w:jc w:val="center"/>
            </w:pPr>
            <w:r w:rsidRPr="007D3C8C">
              <w:t>0,143</w:t>
            </w:r>
          </w:p>
        </w:tc>
        <w:tc>
          <w:tcPr>
            <w:tcW w:w="340" w:type="pct"/>
            <w:vAlign w:val="center"/>
            <w:hideMark/>
          </w:tcPr>
          <w:p w14:paraId="69E113A4" w14:textId="77777777" w:rsidR="00A4140A" w:rsidRPr="007D3C8C" w:rsidRDefault="00A4140A" w:rsidP="0061733C">
            <w:pPr>
              <w:jc w:val="center"/>
            </w:pPr>
            <w:r w:rsidRPr="007D3C8C">
              <w:t>0,143</w:t>
            </w:r>
          </w:p>
        </w:tc>
      </w:tr>
      <w:tr w:rsidR="00A4140A" w:rsidRPr="007D3C8C" w14:paraId="52079E4A" w14:textId="77777777" w:rsidTr="0061733C">
        <w:trPr>
          <w:trHeight w:val="23"/>
          <w:jc w:val="center"/>
        </w:trPr>
        <w:tc>
          <w:tcPr>
            <w:tcW w:w="715" w:type="pct"/>
            <w:vAlign w:val="center"/>
            <w:hideMark/>
          </w:tcPr>
          <w:p w14:paraId="02E1192C" w14:textId="77777777" w:rsidR="00A4140A" w:rsidRPr="007D3C8C" w:rsidRDefault="00A4140A" w:rsidP="0061733C">
            <w:r w:rsidRPr="007D3C8C">
              <w:t>нормативные утечки теплоносителя</w:t>
            </w:r>
          </w:p>
        </w:tc>
        <w:tc>
          <w:tcPr>
            <w:tcW w:w="172" w:type="pct"/>
            <w:vAlign w:val="center"/>
            <w:hideMark/>
          </w:tcPr>
          <w:p w14:paraId="108F5E5E" w14:textId="77777777" w:rsidR="00A4140A" w:rsidRPr="007D3C8C" w:rsidRDefault="00A4140A" w:rsidP="0061733C">
            <w:pPr>
              <w:jc w:val="center"/>
            </w:pPr>
            <w:r w:rsidRPr="007D3C8C">
              <w:t>т/ч</w:t>
            </w:r>
          </w:p>
        </w:tc>
        <w:tc>
          <w:tcPr>
            <w:tcW w:w="343" w:type="pct"/>
            <w:vAlign w:val="center"/>
            <w:hideMark/>
          </w:tcPr>
          <w:p w14:paraId="6723E429" w14:textId="77777777" w:rsidR="00A4140A" w:rsidRPr="007D3C8C" w:rsidRDefault="00A4140A" w:rsidP="0061733C">
            <w:pPr>
              <w:jc w:val="center"/>
            </w:pPr>
            <w:r w:rsidRPr="007D3C8C">
              <w:t>0,143</w:t>
            </w:r>
          </w:p>
        </w:tc>
        <w:tc>
          <w:tcPr>
            <w:tcW w:w="343" w:type="pct"/>
            <w:vAlign w:val="center"/>
            <w:hideMark/>
          </w:tcPr>
          <w:p w14:paraId="66F4E996" w14:textId="77777777" w:rsidR="00A4140A" w:rsidRPr="007D3C8C" w:rsidRDefault="00A4140A" w:rsidP="0061733C">
            <w:pPr>
              <w:jc w:val="center"/>
            </w:pPr>
            <w:r w:rsidRPr="007D3C8C">
              <w:t>0,143</w:t>
            </w:r>
          </w:p>
        </w:tc>
        <w:tc>
          <w:tcPr>
            <w:tcW w:w="343" w:type="pct"/>
            <w:vAlign w:val="center"/>
            <w:hideMark/>
          </w:tcPr>
          <w:p w14:paraId="5CB20086" w14:textId="77777777" w:rsidR="00A4140A" w:rsidRPr="007D3C8C" w:rsidRDefault="00A4140A" w:rsidP="0061733C">
            <w:pPr>
              <w:jc w:val="center"/>
            </w:pPr>
            <w:r w:rsidRPr="007D3C8C">
              <w:t>0,143</w:t>
            </w:r>
          </w:p>
        </w:tc>
        <w:tc>
          <w:tcPr>
            <w:tcW w:w="343" w:type="pct"/>
            <w:vAlign w:val="center"/>
            <w:hideMark/>
          </w:tcPr>
          <w:p w14:paraId="33CAF723" w14:textId="77777777" w:rsidR="00A4140A" w:rsidRPr="007D3C8C" w:rsidRDefault="00A4140A" w:rsidP="0061733C">
            <w:pPr>
              <w:jc w:val="center"/>
            </w:pPr>
            <w:r w:rsidRPr="007D3C8C">
              <w:t>0,143</w:t>
            </w:r>
          </w:p>
        </w:tc>
        <w:tc>
          <w:tcPr>
            <w:tcW w:w="343" w:type="pct"/>
            <w:vAlign w:val="center"/>
            <w:hideMark/>
          </w:tcPr>
          <w:p w14:paraId="0C77C71F" w14:textId="77777777" w:rsidR="00A4140A" w:rsidRPr="007D3C8C" w:rsidRDefault="00A4140A" w:rsidP="0061733C">
            <w:pPr>
              <w:jc w:val="center"/>
            </w:pPr>
            <w:r w:rsidRPr="007D3C8C">
              <w:t>0,143</w:t>
            </w:r>
          </w:p>
        </w:tc>
        <w:tc>
          <w:tcPr>
            <w:tcW w:w="343" w:type="pct"/>
            <w:vAlign w:val="center"/>
            <w:hideMark/>
          </w:tcPr>
          <w:p w14:paraId="6A1E95B9" w14:textId="77777777" w:rsidR="00A4140A" w:rsidRPr="007D3C8C" w:rsidRDefault="00A4140A" w:rsidP="0061733C">
            <w:pPr>
              <w:jc w:val="center"/>
            </w:pPr>
            <w:r w:rsidRPr="007D3C8C">
              <w:t>0,143</w:t>
            </w:r>
          </w:p>
        </w:tc>
        <w:tc>
          <w:tcPr>
            <w:tcW w:w="343" w:type="pct"/>
            <w:vAlign w:val="center"/>
            <w:hideMark/>
          </w:tcPr>
          <w:p w14:paraId="3262D384" w14:textId="77777777" w:rsidR="00A4140A" w:rsidRPr="007D3C8C" w:rsidRDefault="00A4140A" w:rsidP="0061733C">
            <w:pPr>
              <w:jc w:val="center"/>
            </w:pPr>
            <w:r w:rsidRPr="007D3C8C">
              <w:t>0,143</w:t>
            </w:r>
          </w:p>
        </w:tc>
        <w:tc>
          <w:tcPr>
            <w:tcW w:w="343" w:type="pct"/>
            <w:vAlign w:val="center"/>
            <w:hideMark/>
          </w:tcPr>
          <w:p w14:paraId="14594BB8" w14:textId="77777777" w:rsidR="00A4140A" w:rsidRPr="007D3C8C" w:rsidRDefault="00A4140A" w:rsidP="0061733C">
            <w:pPr>
              <w:jc w:val="center"/>
            </w:pPr>
            <w:r w:rsidRPr="007D3C8C">
              <w:t>0,143</w:t>
            </w:r>
          </w:p>
        </w:tc>
        <w:tc>
          <w:tcPr>
            <w:tcW w:w="343" w:type="pct"/>
            <w:vAlign w:val="center"/>
            <w:hideMark/>
          </w:tcPr>
          <w:p w14:paraId="40BA8060" w14:textId="77777777" w:rsidR="00A4140A" w:rsidRPr="007D3C8C" w:rsidRDefault="00A4140A" w:rsidP="0061733C">
            <w:pPr>
              <w:jc w:val="center"/>
            </w:pPr>
            <w:r w:rsidRPr="007D3C8C">
              <w:t>0,143</w:t>
            </w:r>
          </w:p>
        </w:tc>
        <w:tc>
          <w:tcPr>
            <w:tcW w:w="343" w:type="pct"/>
            <w:vAlign w:val="center"/>
            <w:hideMark/>
          </w:tcPr>
          <w:p w14:paraId="4DDBB4FF" w14:textId="77777777" w:rsidR="00A4140A" w:rsidRPr="007D3C8C" w:rsidRDefault="00A4140A" w:rsidP="0061733C">
            <w:pPr>
              <w:jc w:val="center"/>
            </w:pPr>
            <w:r w:rsidRPr="007D3C8C">
              <w:t>0,143</w:t>
            </w:r>
          </w:p>
        </w:tc>
        <w:tc>
          <w:tcPr>
            <w:tcW w:w="343" w:type="pct"/>
            <w:vAlign w:val="center"/>
            <w:hideMark/>
          </w:tcPr>
          <w:p w14:paraId="00BB777A" w14:textId="77777777" w:rsidR="00A4140A" w:rsidRPr="007D3C8C" w:rsidRDefault="00A4140A" w:rsidP="0061733C">
            <w:pPr>
              <w:jc w:val="center"/>
            </w:pPr>
            <w:r w:rsidRPr="007D3C8C">
              <w:t>0,143</w:t>
            </w:r>
          </w:p>
        </w:tc>
        <w:tc>
          <w:tcPr>
            <w:tcW w:w="340" w:type="pct"/>
            <w:vAlign w:val="center"/>
            <w:hideMark/>
          </w:tcPr>
          <w:p w14:paraId="32E338D2" w14:textId="77777777" w:rsidR="00A4140A" w:rsidRPr="007D3C8C" w:rsidRDefault="00A4140A" w:rsidP="0061733C">
            <w:pPr>
              <w:jc w:val="center"/>
            </w:pPr>
            <w:r w:rsidRPr="007D3C8C">
              <w:t>0,143</w:t>
            </w:r>
          </w:p>
        </w:tc>
      </w:tr>
      <w:tr w:rsidR="00A4140A" w:rsidRPr="007D3C8C" w14:paraId="1972FD6B" w14:textId="77777777" w:rsidTr="0061733C">
        <w:trPr>
          <w:trHeight w:val="23"/>
          <w:jc w:val="center"/>
        </w:trPr>
        <w:tc>
          <w:tcPr>
            <w:tcW w:w="715" w:type="pct"/>
            <w:vAlign w:val="center"/>
            <w:hideMark/>
          </w:tcPr>
          <w:p w14:paraId="09506599" w14:textId="77777777" w:rsidR="00A4140A" w:rsidRPr="007D3C8C" w:rsidRDefault="00A4140A" w:rsidP="0061733C">
            <w:r w:rsidRPr="007D3C8C">
              <w:t>сверхнормативные утечки теплоносителя</w:t>
            </w:r>
          </w:p>
        </w:tc>
        <w:tc>
          <w:tcPr>
            <w:tcW w:w="172" w:type="pct"/>
            <w:vAlign w:val="center"/>
            <w:hideMark/>
          </w:tcPr>
          <w:p w14:paraId="6C565F2B" w14:textId="77777777" w:rsidR="00A4140A" w:rsidRPr="007D3C8C" w:rsidRDefault="00A4140A" w:rsidP="0061733C">
            <w:pPr>
              <w:jc w:val="center"/>
            </w:pPr>
            <w:r w:rsidRPr="007D3C8C">
              <w:t>т/ч</w:t>
            </w:r>
          </w:p>
        </w:tc>
        <w:tc>
          <w:tcPr>
            <w:tcW w:w="343" w:type="pct"/>
            <w:vAlign w:val="center"/>
            <w:hideMark/>
          </w:tcPr>
          <w:p w14:paraId="488DE47D" w14:textId="77777777" w:rsidR="00A4140A" w:rsidRPr="007D3C8C" w:rsidRDefault="00A4140A" w:rsidP="0061733C">
            <w:pPr>
              <w:jc w:val="center"/>
            </w:pPr>
            <w:r w:rsidRPr="007D3C8C">
              <w:t>0,000</w:t>
            </w:r>
          </w:p>
        </w:tc>
        <w:tc>
          <w:tcPr>
            <w:tcW w:w="343" w:type="pct"/>
            <w:vAlign w:val="center"/>
            <w:hideMark/>
          </w:tcPr>
          <w:p w14:paraId="06837099" w14:textId="77777777" w:rsidR="00A4140A" w:rsidRPr="007D3C8C" w:rsidRDefault="00A4140A" w:rsidP="0061733C">
            <w:pPr>
              <w:jc w:val="center"/>
            </w:pPr>
            <w:r w:rsidRPr="007D3C8C">
              <w:t>0,000</w:t>
            </w:r>
          </w:p>
        </w:tc>
        <w:tc>
          <w:tcPr>
            <w:tcW w:w="343" w:type="pct"/>
            <w:vAlign w:val="center"/>
            <w:hideMark/>
          </w:tcPr>
          <w:p w14:paraId="7B83413F" w14:textId="77777777" w:rsidR="00A4140A" w:rsidRPr="007D3C8C" w:rsidRDefault="00A4140A" w:rsidP="0061733C">
            <w:pPr>
              <w:jc w:val="center"/>
            </w:pPr>
            <w:r w:rsidRPr="007D3C8C">
              <w:t>0,000</w:t>
            </w:r>
          </w:p>
        </w:tc>
        <w:tc>
          <w:tcPr>
            <w:tcW w:w="343" w:type="pct"/>
            <w:vAlign w:val="center"/>
            <w:hideMark/>
          </w:tcPr>
          <w:p w14:paraId="756AF968" w14:textId="77777777" w:rsidR="00A4140A" w:rsidRPr="007D3C8C" w:rsidRDefault="00A4140A" w:rsidP="0061733C">
            <w:pPr>
              <w:jc w:val="center"/>
            </w:pPr>
            <w:r w:rsidRPr="007D3C8C">
              <w:t>0,000</w:t>
            </w:r>
          </w:p>
        </w:tc>
        <w:tc>
          <w:tcPr>
            <w:tcW w:w="343" w:type="pct"/>
            <w:vAlign w:val="center"/>
            <w:hideMark/>
          </w:tcPr>
          <w:p w14:paraId="23EEFDCC" w14:textId="77777777" w:rsidR="00A4140A" w:rsidRPr="007D3C8C" w:rsidRDefault="00A4140A" w:rsidP="0061733C">
            <w:pPr>
              <w:jc w:val="center"/>
            </w:pPr>
            <w:r w:rsidRPr="007D3C8C">
              <w:t>0,000</w:t>
            </w:r>
          </w:p>
        </w:tc>
        <w:tc>
          <w:tcPr>
            <w:tcW w:w="343" w:type="pct"/>
            <w:vAlign w:val="center"/>
            <w:hideMark/>
          </w:tcPr>
          <w:p w14:paraId="228B4E0F" w14:textId="77777777" w:rsidR="00A4140A" w:rsidRPr="007D3C8C" w:rsidRDefault="00A4140A" w:rsidP="0061733C">
            <w:pPr>
              <w:jc w:val="center"/>
            </w:pPr>
            <w:r w:rsidRPr="007D3C8C">
              <w:t>0,000</w:t>
            </w:r>
          </w:p>
        </w:tc>
        <w:tc>
          <w:tcPr>
            <w:tcW w:w="343" w:type="pct"/>
            <w:vAlign w:val="center"/>
            <w:hideMark/>
          </w:tcPr>
          <w:p w14:paraId="553E4BD9" w14:textId="77777777" w:rsidR="00A4140A" w:rsidRPr="007D3C8C" w:rsidRDefault="00A4140A" w:rsidP="0061733C">
            <w:pPr>
              <w:jc w:val="center"/>
            </w:pPr>
            <w:r w:rsidRPr="007D3C8C">
              <w:t>0,000</w:t>
            </w:r>
          </w:p>
        </w:tc>
        <w:tc>
          <w:tcPr>
            <w:tcW w:w="343" w:type="pct"/>
            <w:vAlign w:val="center"/>
            <w:hideMark/>
          </w:tcPr>
          <w:p w14:paraId="51F098BA" w14:textId="77777777" w:rsidR="00A4140A" w:rsidRPr="007D3C8C" w:rsidRDefault="00A4140A" w:rsidP="0061733C">
            <w:pPr>
              <w:jc w:val="center"/>
            </w:pPr>
            <w:r w:rsidRPr="007D3C8C">
              <w:t>0,000</w:t>
            </w:r>
          </w:p>
        </w:tc>
        <w:tc>
          <w:tcPr>
            <w:tcW w:w="343" w:type="pct"/>
            <w:vAlign w:val="center"/>
            <w:hideMark/>
          </w:tcPr>
          <w:p w14:paraId="161FE9B2" w14:textId="77777777" w:rsidR="00A4140A" w:rsidRPr="007D3C8C" w:rsidRDefault="00A4140A" w:rsidP="0061733C">
            <w:pPr>
              <w:jc w:val="center"/>
            </w:pPr>
            <w:r w:rsidRPr="007D3C8C">
              <w:t>0,000</w:t>
            </w:r>
          </w:p>
        </w:tc>
        <w:tc>
          <w:tcPr>
            <w:tcW w:w="343" w:type="pct"/>
            <w:vAlign w:val="center"/>
            <w:hideMark/>
          </w:tcPr>
          <w:p w14:paraId="61550823" w14:textId="77777777" w:rsidR="00A4140A" w:rsidRPr="007D3C8C" w:rsidRDefault="00A4140A" w:rsidP="0061733C">
            <w:pPr>
              <w:jc w:val="center"/>
            </w:pPr>
            <w:r w:rsidRPr="007D3C8C">
              <w:t>0,000</w:t>
            </w:r>
          </w:p>
        </w:tc>
        <w:tc>
          <w:tcPr>
            <w:tcW w:w="343" w:type="pct"/>
            <w:vAlign w:val="center"/>
            <w:hideMark/>
          </w:tcPr>
          <w:p w14:paraId="16260294" w14:textId="77777777" w:rsidR="00A4140A" w:rsidRPr="007D3C8C" w:rsidRDefault="00A4140A" w:rsidP="0061733C">
            <w:pPr>
              <w:jc w:val="center"/>
            </w:pPr>
            <w:r w:rsidRPr="007D3C8C">
              <w:t>0,000</w:t>
            </w:r>
          </w:p>
        </w:tc>
        <w:tc>
          <w:tcPr>
            <w:tcW w:w="340" w:type="pct"/>
            <w:vAlign w:val="center"/>
            <w:hideMark/>
          </w:tcPr>
          <w:p w14:paraId="4B3DB5C4" w14:textId="77777777" w:rsidR="00A4140A" w:rsidRPr="007D3C8C" w:rsidRDefault="00A4140A" w:rsidP="0061733C">
            <w:pPr>
              <w:jc w:val="center"/>
            </w:pPr>
            <w:r w:rsidRPr="007D3C8C">
              <w:t>0,000</w:t>
            </w:r>
          </w:p>
        </w:tc>
      </w:tr>
      <w:tr w:rsidR="00A4140A" w:rsidRPr="007D3C8C" w14:paraId="421820FF" w14:textId="77777777" w:rsidTr="0061733C">
        <w:trPr>
          <w:trHeight w:val="23"/>
          <w:jc w:val="center"/>
        </w:trPr>
        <w:tc>
          <w:tcPr>
            <w:tcW w:w="715" w:type="pct"/>
            <w:vAlign w:val="center"/>
            <w:hideMark/>
          </w:tcPr>
          <w:p w14:paraId="6B70A3D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B4A9B97" w14:textId="77777777" w:rsidR="00A4140A" w:rsidRPr="007D3C8C" w:rsidRDefault="00A4140A" w:rsidP="0061733C">
            <w:pPr>
              <w:jc w:val="center"/>
            </w:pPr>
            <w:r w:rsidRPr="007D3C8C">
              <w:t>т/ч</w:t>
            </w:r>
          </w:p>
        </w:tc>
        <w:tc>
          <w:tcPr>
            <w:tcW w:w="343" w:type="pct"/>
            <w:vAlign w:val="center"/>
            <w:hideMark/>
          </w:tcPr>
          <w:p w14:paraId="583FCF17" w14:textId="77777777" w:rsidR="00A4140A" w:rsidRPr="007D3C8C" w:rsidRDefault="00A4140A" w:rsidP="0061733C">
            <w:pPr>
              <w:jc w:val="center"/>
            </w:pPr>
            <w:r w:rsidRPr="007D3C8C">
              <w:t>0,000</w:t>
            </w:r>
          </w:p>
        </w:tc>
        <w:tc>
          <w:tcPr>
            <w:tcW w:w="343" w:type="pct"/>
            <w:vAlign w:val="center"/>
            <w:hideMark/>
          </w:tcPr>
          <w:p w14:paraId="22F87A07" w14:textId="77777777" w:rsidR="00A4140A" w:rsidRPr="007D3C8C" w:rsidRDefault="00A4140A" w:rsidP="0061733C">
            <w:pPr>
              <w:jc w:val="center"/>
            </w:pPr>
            <w:r w:rsidRPr="007D3C8C">
              <w:t>0,000</w:t>
            </w:r>
          </w:p>
        </w:tc>
        <w:tc>
          <w:tcPr>
            <w:tcW w:w="343" w:type="pct"/>
            <w:vAlign w:val="center"/>
            <w:hideMark/>
          </w:tcPr>
          <w:p w14:paraId="316E1BC3" w14:textId="77777777" w:rsidR="00A4140A" w:rsidRPr="007D3C8C" w:rsidRDefault="00A4140A" w:rsidP="0061733C">
            <w:pPr>
              <w:jc w:val="center"/>
            </w:pPr>
            <w:r w:rsidRPr="007D3C8C">
              <w:t>0,000</w:t>
            </w:r>
          </w:p>
        </w:tc>
        <w:tc>
          <w:tcPr>
            <w:tcW w:w="343" w:type="pct"/>
            <w:vAlign w:val="center"/>
            <w:hideMark/>
          </w:tcPr>
          <w:p w14:paraId="682BCAAC" w14:textId="77777777" w:rsidR="00A4140A" w:rsidRPr="007D3C8C" w:rsidRDefault="00A4140A" w:rsidP="0061733C">
            <w:pPr>
              <w:jc w:val="center"/>
            </w:pPr>
            <w:r w:rsidRPr="007D3C8C">
              <w:t>0,000</w:t>
            </w:r>
          </w:p>
        </w:tc>
        <w:tc>
          <w:tcPr>
            <w:tcW w:w="343" w:type="pct"/>
            <w:vAlign w:val="center"/>
            <w:hideMark/>
          </w:tcPr>
          <w:p w14:paraId="730B2995" w14:textId="77777777" w:rsidR="00A4140A" w:rsidRPr="007D3C8C" w:rsidRDefault="00A4140A" w:rsidP="0061733C">
            <w:pPr>
              <w:jc w:val="center"/>
            </w:pPr>
            <w:r w:rsidRPr="007D3C8C">
              <w:t>0,000</w:t>
            </w:r>
          </w:p>
        </w:tc>
        <w:tc>
          <w:tcPr>
            <w:tcW w:w="343" w:type="pct"/>
            <w:vAlign w:val="center"/>
            <w:hideMark/>
          </w:tcPr>
          <w:p w14:paraId="0E473810" w14:textId="77777777" w:rsidR="00A4140A" w:rsidRPr="007D3C8C" w:rsidRDefault="00A4140A" w:rsidP="0061733C">
            <w:pPr>
              <w:jc w:val="center"/>
            </w:pPr>
            <w:r w:rsidRPr="007D3C8C">
              <w:t>0,000</w:t>
            </w:r>
          </w:p>
        </w:tc>
        <w:tc>
          <w:tcPr>
            <w:tcW w:w="343" w:type="pct"/>
            <w:vAlign w:val="center"/>
            <w:hideMark/>
          </w:tcPr>
          <w:p w14:paraId="5D3E65E6" w14:textId="77777777" w:rsidR="00A4140A" w:rsidRPr="007D3C8C" w:rsidRDefault="00A4140A" w:rsidP="0061733C">
            <w:pPr>
              <w:jc w:val="center"/>
            </w:pPr>
            <w:r w:rsidRPr="007D3C8C">
              <w:t>0,000</w:t>
            </w:r>
          </w:p>
        </w:tc>
        <w:tc>
          <w:tcPr>
            <w:tcW w:w="343" w:type="pct"/>
            <w:vAlign w:val="center"/>
            <w:hideMark/>
          </w:tcPr>
          <w:p w14:paraId="3DD80936" w14:textId="77777777" w:rsidR="00A4140A" w:rsidRPr="007D3C8C" w:rsidRDefault="00A4140A" w:rsidP="0061733C">
            <w:pPr>
              <w:jc w:val="center"/>
            </w:pPr>
            <w:r w:rsidRPr="007D3C8C">
              <w:t>0,000</w:t>
            </w:r>
          </w:p>
        </w:tc>
        <w:tc>
          <w:tcPr>
            <w:tcW w:w="343" w:type="pct"/>
            <w:vAlign w:val="center"/>
            <w:hideMark/>
          </w:tcPr>
          <w:p w14:paraId="23E64299" w14:textId="77777777" w:rsidR="00A4140A" w:rsidRPr="007D3C8C" w:rsidRDefault="00A4140A" w:rsidP="0061733C">
            <w:pPr>
              <w:jc w:val="center"/>
            </w:pPr>
            <w:r w:rsidRPr="007D3C8C">
              <w:t>0,000</w:t>
            </w:r>
          </w:p>
        </w:tc>
        <w:tc>
          <w:tcPr>
            <w:tcW w:w="343" w:type="pct"/>
            <w:vAlign w:val="center"/>
            <w:hideMark/>
          </w:tcPr>
          <w:p w14:paraId="5395A339" w14:textId="77777777" w:rsidR="00A4140A" w:rsidRPr="007D3C8C" w:rsidRDefault="00A4140A" w:rsidP="0061733C">
            <w:pPr>
              <w:jc w:val="center"/>
            </w:pPr>
            <w:r w:rsidRPr="007D3C8C">
              <w:t>0,000</w:t>
            </w:r>
          </w:p>
        </w:tc>
        <w:tc>
          <w:tcPr>
            <w:tcW w:w="343" w:type="pct"/>
            <w:vAlign w:val="center"/>
            <w:hideMark/>
          </w:tcPr>
          <w:p w14:paraId="2EA3B207" w14:textId="77777777" w:rsidR="00A4140A" w:rsidRPr="007D3C8C" w:rsidRDefault="00A4140A" w:rsidP="0061733C">
            <w:pPr>
              <w:jc w:val="center"/>
            </w:pPr>
            <w:r w:rsidRPr="007D3C8C">
              <w:t>0,000</w:t>
            </w:r>
          </w:p>
        </w:tc>
        <w:tc>
          <w:tcPr>
            <w:tcW w:w="340" w:type="pct"/>
            <w:vAlign w:val="center"/>
            <w:hideMark/>
          </w:tcPr>
          <w:p w14:paraId="58F174BB" w14:textId="77777777" w:rsidR="00A4140A" w:rsidRPr="007D3C8C" w:rsidRDefault="00A4140A" w:rsidP="0061733C">
            <w:pPr>
              <w:jc w:val="center"/>
            </w:pPr>
            <w:r w:rsidRPr="007D3C8C">
              <w:t>0,000</w:t>
            </w:r>
          </w:p>
        </w:tc>
      </w:tr>
      <w:tr w:rsidR="00A4140A" w:rsidRPr="007D3C8C" w14:paraId="7D616D2C" w14:textId="77777777" w:rsidTr="0061733C">
        <w:trPr>
          <w:trHeight w:val="23"/>
          <w:jc w:val="center"/>
        </w:trPr>
        <w:tc>
          <w:tcPr>
            <w:tcW w:w="715" w:type="pct"/>
            <w:vAlign w:val="center"/>
            <w:hideMark/>
          </w:tcPr>
          <w:p w14:paraId="32B6A22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237802B2" w14:textId="77777777" w:rsidR="00A4140A" w:rsidRPr="007D3C8C" w:rsidRDefault="00A4140A" w:rsidP="0061733C">
            <w:pPr>
              <w:jc w:val="center"/>
            </w:pPr>
            <w:r w:rsidRPr="007D3C8C">
              <w:t>т/ч</w:t>
            </w:r>
          </w:p>
        </w:tc>
        <w:tc>
          <w:tcPr>
            <w:tcW w:w="343" w:type="pct"/>
            <w:vAlign w:val="center"/>
            <w:hideMark/>
          </w:tcPr>
          <w:p w14:paraId="4E0C2D8C" w14:textId="77777777" w:rsidR="00A4140A" w:rsidRPr="007D3C8C" w:rsidRDefault="00A4140A" w:rsidP="0061733C">
            <w:pPr>
              <w:jc w:val="center"/>
            </w:pPr>
            <w:r w:rsidRPr="007D3C8C">
              <w:t>0,570</w:t>
            </w:r>
          </w:p>
        </w:tc>
        <w:tc>
          <w:tcPr>
            <w:tcW w:w="343" w:type="pct"/>
            <w:vAlign w:val="center"/>
            <w:hideMark/>
          </w:tcPr>
          <w:p w14:paraId="443C2741" w14:textId="77777777" w:rsidR="00A4140A" w:rsidRPr="007D3C8C" w:rsidRDefault="00A4140A" w:rsidP="0061733C">
            <w:pPr>
              <w:jc w:val="center"/>
            </w:pPr>
            <w:r w:rsidRPr="007D3C8C">
              <w:t>0,570</w:t>
            </w:r>
          </w:p>
        </w:tc>
        <w:tc>
          <w:tcPr>
            <w:tcW w:w="343" w:type="pct"/>
            <w:vAlign w:val="center"/>
            <w:hideMark/>
          </w:tcPr>
          <w:p w14:paraId="52BAC8D2" w14:textId="77777777" w:rsidR="00A4140A" w:rsidRPr="007D3C8C" w:rsidRDefault="00A4140A" w:rsidP="0061733C">
            <w:pPr>
              <w:jc w:val="center"/>
            </w:pPr>
            <w:r w:rsidRPr="007D3C8C">
              <w:t>0,570</w:t>
            </w:r>
          </w:p>
        </w:tc>
        <w:tc>
          <w:tcPr>
            <w:tcW w:w="343" w:type="pct"/>
            <w:vAlign w:val="center"/>
            <w:hideMark/>
          </w:tcPr>
          <w:p w14:paraId="62B702D1" w14:textId="77777777" w:rsidR="00A4140A" w:rsidRPr="007D3C8C" w:rsidRDefault="00A4140A" w:rsidP="0061733C">
            <w:pPr>
              <w:jc w:val="center"/>
            </w:pPr>
            <w:r w:rsidRPr="007D3C8C">
              <w:t>0,570</w:t>
            </w:r>
          </w:p>
        </w:tc>
        <w:tc>
          <w:tcPr>
            <w:tcW w:w="343" w:type="pct"/>
            <w:vAlign w:val="center"/>
            <w:hideMark/>
          </w:tcPr>
          <w:p w14:paraId="21F406A9" w14:textId="77777777" w:rsidR="00A4140A" w:rsidRPr="007D3C8C" w:rsidRDefault="00A4140A" w:rsidP="0061733C">
            <w:pPr>
              <w:jc w:val="center"/>
            </w:pPr>
            <w:r w:rsidRPr="007D3C8C">
              <w:t>0,570</w:t>
            </w:r>
          </w:p>
        </w:tc>
        <w:tc>
          <w:tcPr>
            <w:tcW w:w="343" w:type="pct"/>
            <w:vAlign w:val="center"/>
            <w:hideMark/>
          </w:tcPr>
          <w:p w14:paraId="29B0491A" w14:textId="77777777" w:rsidR="00A4140A" w:rsidRPr="007D3C8C" w:rsidRDefault="00A4140A" w:rsidP="0061733C">
            <w:pPr>
              <w:jc w:val="center"/>
            </w:pPr>
            <w:r w:rsidRPr="007D3C8C">
              <w:t>0,570</w:t>
            </w:r>
          </w:p>
        </w:tc>
        <w:tc>
          <w:tcPr>
            <w:tcW w:w="343" w:type="pct"/>
            <w:vAlign w:val="center"/>
            <w:hideMark/>
          </w:tcPr>
          <w:p w14:paraId="6AF13DC3" w14:textId="77777777" w:rsidR="00A4140A" w:rsidRPr="007D3C8C" w:rsidRDefault="00A4140A" w:rsidP="0061733C">
            <w:pPr>
              <w:jc w:val="center"/>
            </w:pPr>
            <w:r w:rsidRPr="007D3C8C">
              <w:t>0,570</w:t>
            </w:r>
          </w:p>
        </w:tc>
        <w:tc>
          <w:tcPr>
            <w:tcW w:w="343" w:type="pct"/>
            <w:vAlign w:val="center"/>
            <w:hideMark/>
          </w:tcPr>
          <w:p w14:paraId="43DB6171" w14:textId="77777777" w:rsidR="00A4140A" w:rsidRPr="007D3C8C" w:rsidRDefault="00A4140A" w:rsidP="0061733C">
            <w:pPr>
              <w:jc w:val="center"/>
            </w:pPr>
            <w:r w:rsidRPr="007D3C8C">
              <w:t>0,570</w:t>
            </w:r>
          </w:p>
        </w:tc>
        <w:tc>
          <w:tcPr>
            <w:tcW w:w="343" w:type="pct"/>
            <w:vAlign w:val="center"/>
            <w:hideMark/>
          </w:tcPr>
          <w:p w14:paraId="523612C7" w14:textId="77777777" w:rsidR="00A4140A" w:rsidRPr="007D3C8C" w:rsidRDefault="00A4140A" w:rsidP="0061733C">
            <w:pPr>
              <w:jc w:val="center"/>
            </w:pPr>
            <w:r w:rsidRPr="007D3C8C">
              <w:t>0,570</w:t>
            </w:r>
          </w:p>
        </w:tc>
        <w:tc>
          <w:tcPr>
            <w:tcW w:w="343" w:type="pct"/>
            <w:vAlign w:val="center"/>
            <w:hideMark/>
          </w:tcPr>
          <w:p w14:paraId="7F7B3741" w14:textId="77777777" w:rsidR="00A4140A" w:rsidRPr="007D3C8C" w:rsidRDefault="00A4140A" w:rsidP="0061733C">
            <w:pPr>
              <w:jc w:val="center"/>
            </w:pPr>
            <w:r w:rsidRPr="007D3C8C">
              <w:t>0,570</w:t>
            </w:r>
          </w:p>
        </w:tc>
        <w:tc>
          <w:tcPr>
            <w:tcW w:w="343" w:type="pct"/>
            <w:vAlign w:val="center"/>
            <w:hideMark/>
          </w:tcPr>
          <w:p w14:paraId="3503A616" w14:textId="77777777" w:rsidR="00A4140A" w:rsidRPr="007D3C8C" w:rsidRDefault="00A4140A" w:rsidP="0061733C">
            <w:pPr>
              <w:jc w:val="center"/>
            </w:pPr>
            <w:r w:rsidRPr="007D3C8C">
              <w:t>0,570</w:t>
            </w:r>
          </w:p>
        </w:tc>
        <w:tc>
          <w:tcPr>
            <w:tcW w:w="340" w:type="pct"/>
            <w:vAlign w:val="center"/>
            <w:hideMark/>
          </w:tcPr>
          <w:p w14:paraId="68075C00" w14:textId="77777777" w:rsidR="00A4140A" w:rsidRPr="007D3C8C" w:rsidRDefault="00A4140A" w:rsidP="0061733C">
            <w:pPr>
              <w:jc w:val="center"/>
            </w:pPr>
            <w:r w:rsidRPr="007D3C8C">
              <w:t>0,570</w:t>
            </w:r>
          </w:p>
        </w:tc>
      </w:tr>
      <w:tr w:rsidR="00A4140A" w:rsidRPr="007D3C8C" w14:paraId="306B4DC4" w14:textId="77777777" w:rsidTr="0061733C">
        <w:trPr>
          <w:trHeight w:val="23"/>
          <w:jc w:val="center"/>
        </w:trPr>
        <w:tc>
          <w:tcPr>
            <w:tcW w:w="715" w:type="pct"/>
            <w:vAlign w:val="center"/>
            <w:hideMark/>
          </w:tcPr>
          <w:p w14:paraId="1DA636E2"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0C94465C" w14:textId="77777777" w:rsidR="00A4140A" w:rsidRPr="007D3C8C" w:rsidRDefault="00A4140A" w:rsidP="0061733C">
            <w:pPr>
              <w:jc w:val="center"/>
            </w:pPr>
            <w:r w:rsidRPr="007D3C8C">
              <w:t>т/ч</w:t>
            </w:r>
          </w:p>
        </w:tc>
        <w:tc>
          <w:tcPr>
            <w:tcW w:w="343" w:type="pct"/>
            <w:vAlign w:val="center"/>
            <w:hideMark/>
          </w:tcPr>
          <w:p w14:paraId="2F5BEB20" w14:textId="77777777" w:rsidR="00A4140A" w:rsidRPr="007D3C8C" w:rsidRDefault="00A4140A" w:rsidP="0061733C">
            <w:pPr>
              <w:jc w:val="center"/>
            </w:pPr>
            <w:r w:rsidRPr="007D3C8C">
              <w:t>1,857</w:t>
            </w:r>
          </w:p>
        </w:tc>
        <w:tc>
          <w:tcPr>
            <w:tcW w:w="343" w:type="pct"/>
            <w:vAlign w:val="center"/>
            <w:hideMark/>
          </w:tcPr>
          <w:p w14:paraId="7457EAD6" w14:textId="77777777" w:rsidR="00A4140A" w:rsidRPr="007D3C8C" w:rsidRDefault="00A4140A" w:rsidP="0061733C">
            <w:pPr>
              <w:jc w:val="center"/>
            </w:pPr>
            <w:r w:rsidRPr="007D3C8C">
              <w:t>1,857</w:t>
            </w:r>
          </w:p>
        </w:tc>
        <w:tc>
          <w:tcPr>
            <w:tcW w:w="343" w:type="pct"/>
            <w:vAlign w:val="center"/>
            <w:hideMark/>
          </w:tcPr>
          <w:p w14:paraId="6BD90721" w14:textId="77777777" w:rsidR="00A4140A" w:rsidRPr="007D3C8C" w:rsidRDefault="00A4140A" w:rsidP="0061733C">
            <w:pPr>
              <w:jc w:val="center"/>
            </w:pPr>
            <w:r w:rsidRPr="007D3C8C">
              <w:t>1,857</w:t>
            </w:r>
          </w:p>
        </w:tc>
        <w:tc>
          <w:tcPr>
            <w:tcW w:w="343" w:type="pct"/>
            <w:vAlign w:val="center"/>
            <w:hideMark/>
          </w:tcPr>
          <w:p w14:paraId="7FF372B2" w14:textId="77777777" w:rsidR="00A4140A" w:rsidRPr="007D3C8C" w:rsidRDefault="00A4140A" w:rsidP="0061733C">
            <w:pPr>
              <w:jc w:val="center"/>
            </w:pPr>
            <w:r w:rsidRPr="007D3C8C">
              <w:t>1,857</w:t>
            </w:r>
          </w:p>
        </w:tc>
        <w:tc>
          <w:tcPr>
            <w:tcW w:w="343" w:type="pct"/>
            <w:vAlign w:val="center"/>
            <w:hideMark/>
          </w:tcPr>
          <w:p w14:paraId="398424A7" w14:textId="77777777" w:rsidR="00A4140A" w:rsidRPr="007D3C8C" w:rsidRDefault="00A4140A" w:rsidP="0061733C">
            <w:pPr>
              <w:jc w:val="center"/>
            </w:pPr>
            <w:r w:rsidRPr="007D3C8C">
              <w:t>1,857</w:t>
            </w:r>
          </w:p>
        </w:tc>
        <w:tc>
          <w:tcPr>
            <w:tcW w:w="343" w:type="pct"/>
            <w:vAlign w:val="center"/>
            <w:hideMark/>
          </w:tcPr>
          <w:p w14:paraId="1D7EFC9A" w14:textId="77777777" w:rsidR="00A4140A" w:rsidRPr="007D3C8C" w:rsidRDefault="00A4140A" w:rsidP="0061733C">
            <w:pPr>
              <w:jc w:val="center"/>
            </w:pPr>
            <w:r w:rsidRPr="007D3C8C">
              <w:t>1,857</w:t>
            </w:r>
          </w:p>
        </w:tc>
        <w:tc>
          <w:tcPr>
            <w:tcW w:w="343" w:type="pct"/>
            <w:vAlign w:val="center"/>
            <w:hideMark/>
          </w:tcPr>
          <w:p w14:paraId="2BAD62EF" w14:textId="77777777" w:rsidR="00A4140A" w:rsidRPr="007D3C8C" w:rsidRDefault="00A4140A" w:rsidP="0061733C">
            <w:pPr>
              <w:jc w:val="center"/>
            </w:pPr>
            <w:r w:rsidRPr="007D3C8C">
              <w:t>1,857</w:t>
            </w:r>
          </w:p>
        </w:tc>
        <w:tc>
          <w:tcPr>
            <w:tcW w:w="343" w:type="pct"/>
            <w:vAlign w:val="center"/>
            <w:hideMark/>
          </w:tcPr>
          <w:p w14:paraId="35B92D23" w14:textId="77777777" w:rsidR="00A4140A" w:rsidRPr="007D3C8C" w:rsidRDefault="00A4140A" w:rsidP="0061733C">
            <w:pPr>
              <w:jc w:val="center"/>
            </w:pPr>
            <w:r w:rsidRPr="007D3C8C">
              <w:t>1,857</w:t>
            </w:r>
          </w:p>
        </w:tc>
        <w:tc>
          <w:tcPr>
            <w:tcW w:w="343" w:type="pct"/>
            <w:vAlign w:val="center"/>
            <w:hideMark/>
          </w:tcPr>
          <w:p w14:paraId="1C05680A" w14:textId="77777777" w:rsidR="00A4140A" w:rsidRPr="007D3C8C" w:rsidRDefault="00A4140A" w:rsidP="0061733C">
            <w:pPr>
              <w:jc w:val="center"/>
            </w:pPr>
            <w:r w:rsidRPr="007D3C8C">
              <w:t>1,857</w:t>
            </w:r>
          </w:p>
        </w:tc>
        <w:tc>
          <w:tcPr>
            <w:tcW w:w="343" w:type="pct"/>
            <w:vAlign w:val="center"/>
            <w:hideMark/>
          </w:tcPr>
          <w:p w14:paraId="167516AF" w14:textId="77777777" w:rsidR="00A4140A" w:rsidRPr="007D3C8C" w:rsidRDefault="00A4140A" w:rsidP="0061733C">
            <w:pPr>
              <w:jc w:val="center"/>
            </w:pPr>
            <w:r w:rsidRPr="007D3C8C">
              <w:t>1,857</w:t>
            </w:r>
          </w:p>
        </w:tc>
        <w:tc>
          <w:tcPr>
            <w:tcW w:w="343" w:type="pct"/>
            <w:vAlign w:val="center"/>
            <w:hideMark/>
          </w:tcPr>
          <w:p w14:paraId="24F40341" w14:textId="77777777" w:rsidR="00A4140A" w:rsidRPr="007D3C8C" w:rsidRDefault="00A4140A" w:rsidP="0061733C">
            <w:pPr>
              <w:jc w:val="center"/>
            </w:pPr>
            <w:r w:rsidRPr="007D3C8C">
              <w:t>1,857</w:t>
            </w:r>
          </w:p>
        </w:tc>
        <w:tc>
          <w:tcPr>
            <w:tcW w:w="340" w:type="pct"/>
            <w:vAlign w:val="center"/>
            <w:hideMark/>
          </w:tcPr>
          <w:p w14:paraId="402D999F" w14:textId="77777777" w:rsidR="00A4140A" w:rsidRPr="007D3C8C" w:rsidRDefault="00A4140A" w:rsidP="0061733C">
            <w:pPr>
              <w:jc w:val="center"/>
            </w:pPr>
            <w:r w:rsidRPr="007D3C8C">
              <w:t>1,857</w:t>
            </w:r>
          </w:p>
        </w:tc>
      </w:tr>
      <w:tr w:rsidR="00A4140A" w:rsidRPr="007D3C8C" w14:paraId="6D7A50DC" w14:textId="77777777" w:rsidTr="0061733C">
        <w:trPr>
          <w:trHeight w:val="23"/>
          <w:jc w:val="center"/>
        </w:trPr>
        <w:tc>
          <w:tcPr>
            <w:tcW w:w="715" w:type="pct"/>
            <w:vAlign w:val="center"/>
            <w:hideMark/>
          </w:tcPr>
          <w:p w14:paraId="1F932C5A" w14:textId="77777777" w:rsidR="00A4140A" w:rsidRPr="007D3C8C" w:rsidRDefault="00A4140A" w:rsidP="0061733C">
            <w:r w:rsidRPr="007D3C8C">
              <w:t>Доля резерва</w:t>
            </w:r>
          </w:p>
        </w:tc>
        <w:tc>
          <w:tcPr>
            <w:tcW w:w="172" w:type="pct"/>
            <w:vAlign w:val="center"/>
            <w:hideMark/>
          </w:tcPr>
          <w:p w14:paraId="6C192B7F" w14:textId="77777777" w:rsidR="00A4140A" w:rsidRPr="007D3C8C" w:rsidRDefault="00A4140A" w:rsidP="0061733C">
            <w:pPr>
              <w:jc w:val="center"/>
            </w:pPr>
            <w:r w:rsidRPr="007D3C8C">
              <w:t>%</w:t>
            </w:r>
          </w:p>
        </w:tc>
        <w:tc>
          <w:tcPr>
            <w:tcW w:w="343" w:type="pct"/>
            <w:vAlign w:val="center"/>
            <w:hideMark/>
          </w:tcPr>
          <w:p w14:paraId="1CA686D3" w14:textId="77777777" w:rsidR="00A4140A" w:rsidRPr="007D3C8C" w:rsidRDefault="00A4140A" w:rsidP="0061733C">
            <w:pPr>
              <w:jc w:val="center"/>
            </w:pPr>
            <w:r w:rsidRPr="007D3C8C">
              <w:t>93%</w:t>
            </w:r>
          </w:p>
        </w:tc>
        <w:tc>
          <w:tcPr>
            <w:tcW w:w="343" w:type="pct"/>
            <w:vAlign w:val="center"/>
            <w:hideMark/>
          </w:tcPr>
          <w:p w14:paraId="3B8EFE7B" w14:textId="77777777" w:rsidR="00A4140A" w:rsidRPr="007D3C8C" w:rsidRDefault="00A4140A" w:rsidP="0061733C">
            <w:pPr>
              <w:jc w:val="center"/>
            </w:pPr>
            <w:r w:rsidRPr="007D3C8C">
              <w:t>93%</w:t>
            </w:r>
          </w:p>
        </w:tc>
        <w:tc>
          <w:tcPr>
            <w:tcW w:w="343" w:type="pct"/>
            <w:vAlign w:val="center"/>
            <w:hideMark/>
          </w:tcPr>
          <w:p w14:paraId="77C58681" w14:textId="77777777" w:rsidR="00A4140A" w:rsidRPr="007D3C8C" w:rsidRDefault="00A4140A" w:rsidP="0061733C">
            <w:pPr>
              <w:jc w:val="center"/>
            </w:pPr>
            <w:r w:rsidRPr="007D3C8C">
              <w:t>93%</w:t>
            </w:r>
          </w:p>
        </w:tc>
        <w:tc>
          <w:tcPr>
            <w:tcW w:w="343" w:type="pct"/>
            <w:vAlign w:val="center"/>
            <w:hideMark/>
          </w:tcPr>
          <w:p w14:paraId="6FC5EA30" w14:textId="77777777" w:rsidR="00A4140A" w:rsidRPr="007D3C8C" w:rsidRDefault="00A4140A" w:rsidP="0061733C">
            <w:pPr>
              <w:jc w:val="center"/>
            </w:pPr>
            <w:r w:rsidRPr="007D3C8C">
              <w:t>93%</w:t>
            </w:r>
          </w:p>
        </w:tc>
        <w:tc>
          <w:tcPr>
            <w:tcW w:w="343" w:type="pct"/>
            <w:vAlign w:val="center"/>
            <w:hideMark/>
          </w:tcPr>
          <w:p w14:paraId="16B61FDD" w14:textId="77777777" w:rsidR="00A4140A" w:rsidRPr="007D3C8C" w:rsidRDefault="00A4140A" w:rsidP="0061733C">
            <w:pPr>
              <w:jc w:val="center"/>
            </w:pPr>
            <w:r w:rsidRPr="007D3C8C">
              <w:t>93%</w:t>
            </w:r>
          </w:p>
        </w:tc>
        <w:tc>
          <w:tcPr>
            <w:tcW w:w="343" w:type="pct"/>
            <w:vAlign w:val="center"/>
            <w:hideMark/>
          </w:tcPr>
          <w:p w14:paraId="63F10E77" w14:textId="77777777" w:rsidR="00A4140A" w:rsidRPr="007D3C8C" w:rsidRDefault="00A4140A" w:rsidP="0061733C">
            <w:pPr>
              <w:jc w:val="center"/>
            </w:pPr>
            <w:r w:rsidRPr="007D3C8C">
              <w:t>93%</w:t>
            </w:r>
          </w:p>
        </w:tc>
        <w:tc>
          <w:tcPr>
            <w:tcW w:w="343" w:type="pct"/>
            <w:vAlign w:val="center"/>
            <w:hideMark/>
          </w:tcPr>
          <w:p w14:paraId="31C4D960" w14:textId="77777777" w:rsidR="00A4140A" w:rsidRPr="007D3C8C" w:rsidRDefault="00A4140A" w:rsidP="0061733C">
            <w:pPr>
              <w:jc w:val="center"/>
            </w:pPr>
            <w:r w:rsidRPr="007D3C8C">
              <w:t>93%</w:t>
            </w:r>
          </w:p>
        </w:tc>
        <w:tc>
          <w:tcPr>
            <w:tcW w:w="343" w:type="pct"/>
            <w:vAlign w:val="center"/>
            <w:hideMark/>
          </w:tcPr>
          <w:p w14:paraId="67D41229" w14:textId="77777777" w:rsidR="00A4140A" w:rsidRPr="007D3C8C" w:rsidRDefault="00A4140A" w:rsidP="0061733C">
            <w:pPr>
              <w:jc w:val="center"/>
            </w:pPr>
            <w:r w:rsidRPr="007D3C8C">
              <w:t>93%</w:t>
            </w:r>
          </w:p>
        </w:tc>
        <w:tc>
          <w:tcPr>
            <w:tcW w:w="343" w:type="pct"/>
            <w:vAlign w:val="center"/>
            <w:hideMark/>
          </w:tcPr>
          <w:p w14:paraId="4DC9AA60" w14:textId="77777777" w:rsidR="00A4140A" w:rsidRPr="007D3C8C" w:rsidRDefault="00A4140A" w:rsidP="0061733C">
            <w:pPr>
              <w:jc w:val="center"/>
            </w:pPr>
            <w:r w:rsidRPr="007D3C8C">
              <w:t>93%</w:t>
            </w:r>
          </w:p>
        </w:tc>
        <w:tc>
          <w:tcPr>
            <w:tcW w:w="343" w:type="pct"/>
            <w:vAlign w:val="center"/>
            <w:hideMark/>
          </w:tcPr>
          <w:p w14:paraId="4C9A0BE7" w14:textId="77777777" w:rsidR="00A4140A" w:rsidRPr="007D3C8C" w:rsidRDefault="00A4140A" w:rsidP="0061733C">
            <w:pPr>
              <w:jc w:val="center"/>
            </w:pPr>
            <w:r w:rsidRPr="007D3C8C">
              <w:t>93%</w:t>
            </w:r>
          </w:p>
        </w:tc>
        <w:tc>
          <w:tcPr>
            <w:tcW w:w="343" w:type="pct"/>
            <w:vAlign w:val="center"/>
            <w:hideMark/>
          </w:tcPr>
          <w:p w14:paraId="4CC76D64" w14:textId="77777777" w:rsidR="00A4140A" w:rsidRPr="007D3C8C" w:rsidRDefault="00A4140A" w:rsidP="0061733C">
            <w:pPr>
              <w:jc w:val="center"/>
            </w:pPr>
            <w:r w:rsidRPr="007D3C8C">
              <w:t>93%</w:t>
            </w:r>
          </w:p>
        </w:tc>
        <w:tc>
          <w:tcPr>
            <w:tcW w:w="340" w:type="pct"/>
            <w:vAlign w:val="center"/>
            <w:hideMark/>
          </w:tcPr>
          <w:p w14:paraId="19BC7251" w14:textId="77777777" w:rsidR="00A4140A" w:rsidRPr="007D3C8C" w:rsidRDefault="00A4140A" w:rsidP="0061733C">
            <w:pPr>
              <w:jc w:val="center"/>
            </w:pPr>
            <w:r w:rsidRPr="007D3C8C">
              <w:t>93%</w:t>
            </w:r>
          </w:p>
        </w:tc>
      </w:tr>
      <w:tr w:rsidR="00A4140A" w:rsidRPr="007D3C8C" w14:paraId="3CAB2808" w14:textId="77777777" w:rsidTr="0061733C">
        <w:trPr>
          <w:trHeight w:val="23"/>
          <w:jc w:val="center"/>
        </w:trPr>
        <w:tc>
          <w:tcPr>
            <w:tcW w:w="5000" w:type="pct"/>
            <w:gridSpan w:val="14"/>
            <w:vAlign w:val="center"/>
            <w:hideMark/>
          </w:tcPr>
          <w:p w14:paraId="087CF40C" w14:textId="77777777" w:rsidR="00A4140A" w:rsidRPr="007D3C8C" w:rsidRDefault="00A4140A" w:rsidP="0061733C">
            <w:pPr>
              <w:jc w:val="center"/>
              <w:rPr>
                <w:b/>
                <w:bCs/>
                <w:i/>
                <w:iCs/>
                <w:u w:val="single"/>
              </w:rPr>
            </w:pPr>
            <w:r w:rsidRPr="007D3C8C">
              <w:rPr>
                <w:b/>
                <w:bCs/>
                <w:i/>
                <w:iCs/>
                <w:u w:val="single"/>
              </w:rPr>
              <w:t>д. Нефедово</w:t>
            </w:r>
          </w:p>
        </w:tc>
      </w:tr>
      <w:tr w:rsidR="00A4140A" w:rsidRPr="007D3C8C" w14:paraId="60541655" w14:textId="77777777" w:rsidTr="0061733C">
        <w:trPr>
          <w:trHeight w:val="23"/>
          <w:jc w:val="center"/>
        </w:trPr>
        <w:tc>
          <w:tcPr>
            <w:tcW w:w="715" w:type="pct"/>
            <w:vAlign w:val="center"/>
            <w:hideMark/>
          </w:tcPr>
          <w:p w14:paraId="0D2B932D" w14:textId="77777777" w:rsidR="00A4140A" w:rsidRPr="007D3C8C" w:rsidRDefault="00A4140A" w:rsidP="0061733C">
            <w:r w:rsidRPr="007D3C8C">
              <w:t>Производительность ВПУ</w:t>
            </w:r>
          </w:p>
        </w:tc>
        <w:tc>
          <w:tcPr>
            <w:tcW w:w="172" w:type="pct"/>
            <w:vAlign w:val="center"/>
            <w:hideMark/>
          </w:tcPr>
          <w:p w14:paraId="5BB9D7C6" w14:textId="77777777" w:rsidR="00A4140A" w:rsidRPr="007D3C8C" w:rsidRDefault="00A4140A" w:rsidP="0061733C">
            <w:pPr>
              <w:jc w:val="center"/>
            </w:pPr>
            <w:r w:rsidRPr="007D3C8C">
              <w:t>т/ч</w:t>
            </w:r>
          </w:p>
        </w:tc>
        <w:tc>
          <w:tcPr>
            <w:tcW w:w="343" w:type="pct"/>
            <w:vAlign w:val="center"/>
            <w:hideMark/>
          </w:tcPr>
          <w:p w14:paraId="0397AA24" w14:textId="77777777" w:rsidR="00A4140A" w:rsidRPr="007D3C8C" w:rsidRDefault="00A4140A" w:rsidP="0061733C">
            <w:pPr>
              <w:jc w:val="center"/>
            </w:pPr>
            <w:r w:rsidRPr="007D3C8C">
              <w:t>2,00</w:t>
            </w:r>
          </w:p>
        </w:tc>
        <w:tc>
          <w:tcPr>
            <w:tcW w:w="343" w:type="pct"/>
            <w:vAlign w:val="center"/>
            <w:hideMark/>
          </w:tcPr>
          <w:p w14:paraId="6C66C712" w14:textId="77777777" w:rsidR="00A4140A" w:rsidRPr="007D3C8C" w:rsidRDefault="00A4140A" w:rsidP="0061733C">
            <w:pPr>
              <w:jc w:val="center"/>
            </w:pPr>
            <w:r w:rsidRPr="007D3C8C">
              <w:t>2,00</w:t>
            </w:r>
          </w:p>
        </w:tc>
        <w:tc>
          <w:tcPr>
            <w:tcW w:w="343" w:type="pct"/>
            <w:vAlign w:val="center"/>
            <w:hideMark/>
          </w:tcPr>
          <w:p w14:paraId="3DEFECE2" w14:textId="77777777" w:rsidR="00A4140A" w:rsidRPr="007D3C8C" w:rsidRDefault="00A4140A" w:rsidP="0061733C">
            <w:pPr>
              <w:jc w:val="center"/>
            </w:pPr>
            <w:r w:rsidRPr="007D3C8C">
              <w:t>2,00</w:t>
            </w:r>
          </w:p>
        </w:tc>
        <w:tc>
          <w:tcPr>
            <w:tcW w:w="343" w:type="pct"/>
            <w:vAlign w:val="center"/>
            <w:hideMark/>
          </w:tcPr>
          <w:p w14:paraId="385F70F2" w14:textId="77777777" w:rsidR="00A4140A" w:rsidRPr="007D3C8C" w:rsidRDefault="00A4140A" w:rsidP="0061733C">
            <w:pPr>
              <w:jc w:val="center"/>
            </w:pPr>
            <w:r w:rsidRPr="007D3C8C">
              <w:t>2,00</w:t>
            </w:r>
          </w:p>
        </w:tc>
        <w:tc>
          <w:tcPr>
            <w:tcW w:w="343" w:type="pct"/>
            <w:vAlign w:val="center"/>
            <w:hideMark/>
          </w:tcPr>
          <w:p w14:paraId="407CBB65" w14:textId="77777777" w:rsidR="00A4140A" w:rsidRPr="007D3C8C" w:rsidRDefault="00A4140A" w:rsidP="0061733C">
            <w:pPr>
              <w:jc w:val="center"/>
            </w:pPr>
            <w:r w:rsidRPr="007D3C8C">
              <w:t>2,00</w:t>
            </w:r>
          </w:p>
        </w:tc>
        <w:tc>
          <w:tcPr>
            <w:tcW w:w="343" w:type="pct"/>
            <w:vAlign w:val="center"/>
            <w:hideMark/>
          </w:tcPr>
          <w:p w14:paraId="0C2DF679" w14:textId="77777777" w:rsidR="00A4140A" w:rsidRPr="007D3C8C" w:rsidRDefault="00A4140A" w:rsidP="0061733C">
            <w:pPr>
              <w:jc w:val="center"/>
            </w:pPr>
            <w:r w:rsidRPr="007D3C8C">
              <w:t>2,00</w:t>
            </w:r>
          </w:p>
        </w:tc>
        <w:tc>
          <w:tcPr>
            <w:tcW w:w="343" w:type="pct"/>
            <w:vAlign w:val="center"/>
            <w:hideMark/>
          </w:tcPr>
          <w:p w14:paraId="5A553F32" w14:textId="77777777" w:rsidR="00A4140A" w:rsidRPr="007D3C8C" w:rsidRDefault="00A4140A" w:rsidP="0061733C">
            <w:pPr>
              <w:jc w:val="center"/>
            </w:pPr>
            <w:r w:rsidRPr="007D3C8C">
              <w:t>2,00</w:t>
            </w:r>
          </w:p>
        </w:tc>
        <w:tc>
          <w:tcPr>
            <w:tcW w:w="343" w:type="pct"/>
            <w:vAlign w:val="center"/>
            <w:hideMark/>
          </w:tcPr>
          <w:p w14:paraId="136646B2" w14:textId="77777777" w:rsidR="00A4140A" w:rsidRPr="007D3C8C" w:rsidRDefault="00A4140A" w:rsidP="0061733C">
            <w:pPr>
              <w:jc w:val="center"/>
            </w:pPr>
            <w:r w:rsidRPr="007D3C8C">
              <w:t>2,00</w:t>
            </w:r>
          </w:p>
        </w:tc>
        <w:tc>
          <w:tcPr>
            <w:tcW w:w="343" w:type="pct"/>
            <w:vAlign w:val="center"/>
            <w:hideMark/>
          </w:tcPr>
          <w:p w14:paraId="55B2D2DC" w14:textId="77777777" w:rsidR="00A4140A" w:rsidRPr="007D3C8C" w:rsidRDefault="00A4140A" w:rsidP="0061733C">
            <w:pPr>
              <w:jc w:val="center"/>
            </w:pPr>
            <w:r w:rsidRPr="007D3C8C">
              <w:t>2,00</w:t>
            </w:r>
          </w:p>
        </w:tc>
        <w:tc>
          <w:tcPr>
            <w:tcW w:w="343" w:type="pct"/>
            <w:vAlign w:val="center"/>
            <w:hideMark/>
          </w:tcPr>
          <w:p w14:paraId="4850249A" w14:textId="77777777" w:rsidR="00A4140A" w:rsidRPr="007D3C8C" w:rsidRDefault="00A4140A" w:rsidP="0061733C">
            <w:pPr>
              <w:jc w:val="center"/>
            </w:pPr>
            <w:r w:rsidRPr="007D3C8C">
              <w:t>2,00</w:t>
            </w:r>
          </w:p>
        </w:tc>
        <w:tc>
          <w:tcPr>
            <w:tcW w:w="343" w:type="pct"/>
            <w:vAlign w:val="center"/>
            <w:hideMark/>
          </w:tcPr>
          <w:p w14:paraId="45990A40" w14:textId="77777777" w:rsidR="00A4140A" w:rsidRPr="007D3C8C" w:rsidRDefault="00A4140A" w:rsidP="0061733C">
            <w:pPr>
              <w:jc w:val="center"/>
            </w:pPr>
            <w:r w:rsidRPr="007D3C8C">
              <w:t>2,00</w:t>
            </w:r>
          </w:p>
        </w:tc>
        <w:tc>
          <w:tcPr>
            <w:tcW w:w="340" w:type="pct"/>
            <w:vAlign w:val="center"/>
            <w:hideMark/>
          </w:tcPr>
          <w:p w14:paraId="1B2B1F15" w14:textId="77777777" w:rsidR="00A4140A" w:rsidRPr="007D3C8C" w:rsidRDefault="00A4140A" w:rsidP="0061733C">
            <w:pPr>
              <w:jc w:val="center"/>
            </w:pPr>
            <w:r w:rsidRPr="007D3C8C">
              <w:t>2,00</w:t>
            </w:r>
          </w:p>
        </w:tc>
      </w:tr>
      <w:tr w:rsidR="00A4140A" w:rsidRPr="007D3C8C" w14:paraId="06ABB96E" w14:textId="77777777" w:rsidTr="0061733C">
        <w:trPr>
          <w:trHeight w:val="23"/>
          <w:jc w:val="center"/>
        </w:trPr>
        <w:tc>
          <w:tcPr>
            <w:tcW w:w="715" w:type="pct"/>
            <w:vAlign w:val="center"/>
            <w:hideMark/>
          </w:tcPr>
          <w:p w14:paraId="14E9B371"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6495B37D" w14:textId="77777777" w:rsidR="00A4140A" w:rsidRPr="007D3C8C" w:rsidRDefault="00A4140A" w:rsidP="0061733C">
            <w:pPr>
              <w:jc w:val="center"/>
            </w:pPr>
            <w:r w:rsidRPr="007D3C8C">
              <w:t>т/ч</w:t>
            </w:r>
          </w:p>
        </w:tc>
        <w:tc>
          <w:tcPr>
            <w:tcW w:w="343" w:type="pct"/>
            <w:vAlign w:val="center"/>
            <w:hideMark/>
          </w:tcPr>
          <w:p w14:paraId="5E13C083" w14:textId="77777777" w:rsidR="00A4140A" w:rsidRPr="007D3C8C" w:rsidRDefault="00A4140A" w:rsidP="0061733C">
            <w:pPr>
              <w:jc w:val="center"/>
            </w:pPr>
            <w:r w:rsidRPr="007D3C8C">
              <w:t>0,058</w:t>
            </w:r>
          </w:p>
        </w:tc>
        <w:tc>
          <w:tcPr>
            <w:tcW w:w="343" w:type="pct"/>
            <w:vAlign w:val="center"/>
            <w:hideMark/>
          </w:tcPr>
          <w:p w14:paraId="36CD5654" w14:textId="77777777" w:rsidR="00A4140A" w:rsidRPr="007D3C8C" w:rsidRDefault="00A4140A" w:rsidP="0061733C">
            <w:pPr>
              <w:jc w:val="center"/>
            </w:pPr>
            <w:r w:rsidRPr="007D3C8C">
              <w:t>0,058</w:t>
            </w:r>
          </w:p>
        </w:tc>
        <w:tc>
          <w:tcPr>
            <w:tcW w:w="343" w:type="pct"/>
            <w:vAlign w:val="center"/>
            <w:hideMark/>
          </w:tcPr>
          <w:p w14:paraId="7E75AE34" w14:textId="77777777" w:rsidR="00A4140A" w:rsidRPr="007D3C8C" w:rsidRDefault="00A4140A" w:rsidP="0061733C">
            <w:pPr>
              <w:jc w:val="center"/>
            </w:pPr>
            <w:r w:rsidRPr="007D3C8C">
              <w:t>0,058</w:t>
            </w:r>
          </w:p>
        </w:tc>
        <w:tc>
          <w:tcPr>
            <w:tcW w:w="343" w:type="pct"/>
            <w:vAlign w:val="center"/>
            <w:hideMark/>
          </w:tcPr>
          <w:p w14:paraId="03A8EAFE" w14:textId="77777777" w:rsidR="00A4140A" w:rsidRPr="007D3C8C" w:rsidRDefault="00A4140A" w:rsidP="0061733C">
            <w:pPr>
              <w:jc w:val="center"/>
            </w:pPr>
            <w:r w:rsidRPr="007D3C8C">
              <w:t>0,058</w:t>
            </w:r>
          </w:p>
        </w:tc>
        <w:tc>
          <w:tcPr>
            <w:tcW w:w="343" w:type="pct"/>
            <w:vAlign w:val="center"/>
            <w:hideMark/>
          </w:tcPr>
          <w:p w14:paraId="024BCD8C" w14:textId="77777777" w:rsidR="00A4140A" w:rsidRPr="007D3C8C" w:rsidRDefault="00A4140A" w:rsidP="0061733C">
            <w:pPr>
              <w:jc w:val="center"/>
            </w:pPr>
            <w:r w:rsidRPr="007D3C8C">
              <w:t>0,058</w:t>
            </w:r>
          </w:p>
        </w:tc>
        <w:tc>
          <w:tcPr>
            <w:tcW w:w="343" w:type="pct"/>
            <w:vAlign w:val="center"/>
            <w:hideMark/>
          </w:tcPr>
          <w:p w14:paraId="31191AF9" w14:textId="77777777" w:rsidR="00A4140A" w:rsidRPr="007D3C8C" w:rsidRDefault="00A4140A" w:rsidP="0061733C">
            <w:pPr>
              <w:jc w:val="center"/>
            </w:pPr>
            <w:r w:rsidRPr="007D3C8C">
              <w:t>0,058</w:t>
            </w:r>
          </w:p>
        </w:tc>
        <w:tc>
          <w:tcPr>
            <w:tcW w:w="343" w:type="pct"/>
            <w:vAlign w:val="center"/>
            <w:hideMark/>
          </w:tcPr>
          <w:p w14:paraId="2B2C9542" w14:textId="77777777" w:rsidR="00A4140A" w:rsidRPr="007D3C8C" w:rsidRDefault="00A4140A" w:rsidP="0061733C">
            <w:pPr>
              <w:jc w:val="center"/>
            </w:pPr>
            <w:r w:rsidRPr="007D3C8C">
              <w:t>0,058</w:t>
            </w:r>
          </w:p>
        </w:tc>
        <w:tc>
          <w:tcPr>
            <w:tcW w:w="343" w:type="pct"/>
            <w:vAlign w:val="center"/>
            <w:hideMark/>
          </w:tcPr>
          <w:p w14:paraId="6866C470" w14:textId="77777777" w:rsidR="00A4140A" w:rsidRPr="007D3C8C" w:rsidRDefault="00A4140A" w:rsidP="0061733C">
            <w:pPr>
              <w:jc w:val="center"/>
            </w:pPr>
            <w:r w:rsidRPr="007D3C8C">
              <w:t>0,058</w:t>
            </w:r>
          </w:p>
        </w:tc>
        <w:tc>
          <w:tcPr>
            <w:tcW w:w="343" w:type="pct"/>
            <w:vAlign w:val="center"/>
            <w:hideMark/>
          </w:tcPr>
          <w:p w14:paraId="498AF71F" w14:textId="77777777" w:rsidR="00A4140A" w:rsidRPr="007D3C8C" w:rsidRDefault="00A4140A" w:rsidP="0061733C">
            <w:pPr>
              <w:jc w:val="center"/>
            </w:pPr>
            <w:r w:rsidRPr="007D3C8C">
              <w:t>0,058</w:t>
            </w:r>
          </w:p>
        </w:tc>
        <w:tc>
          <w:tcPr>
            <w:tcW w:w="343" w:type="pct"/>
            <w:vAlign w:val="center"/>
            <w:hideMark/>
          </w:tcPr>
          <w:p w14:paraId="73373275" w14:textId="77777777" w:rsidR="00A4140A" w:rsidRPr="007D3C8C" w:rsidRDefault="00A4140A" w:rsidP="0061733C">
            <w:pPr>
              <w:jc w:val="center"/>
            </w:pPr>
            <w:r w:rsidRPr="007D3C8C">
              <w:t>0,058</w:t>
            </w:r>
          </w:p>
        </w:tc>
        <w:tc>
          <w:tcPr>
            <w:tcW w:w="343" w:type="pct"/>
            <w:vAlign w:val="center"/>
            <w:hideMark/>
          </w:tcPr>
          <w:p w14:paraId="2797964F" w14:textId="77777777" w:rsidR="00A4140A" w:rsidRPr="007D3C8C" w:rsidRDefault="00A4140A" w:rsidP="0061733C">
            <w:pPr>
              <w:jc w:val="center"/>
            </w:pPr>
            <w:r w:rsidRPr="007D3C8C">
              <w:t>0,058</w:t>
            </w:r>
          </w:p>
        </w:tc>
        <w:tc>
          <w:tcPr>
            <w:tcW w:w="340" w:type="pct"/>
            <w:vAlign w:val="center"/>
            <w:hideMark/>
          </w:tcPr>
          <w:p w14:paraId="7D6E2C70" w14:textId="77777777" w:rsidR="00A4140A" w:rsidRPr="007D3C8C" w:rsidRDefault="00A4140A" w:rsidP="0061733C">
            <w:pPr>
              <w:jc w:val="center"/>
            </w:pPr>
            <w:r w:rsidRPr="007D3C8C">
              <w:t>0,058</w:t>
            </w:r>
          </w:p>
        </w:tc>
      </w:tr>
      <w:tr w:rsidR="00A4140A" w:rsidRPr="007D3C8C" w14:paraId="5CE06C0F" w14:textId="77777777" w:rsidTr="0061733C">
        <w:trPr>
          <w:trHeight w:val="23"/>
          <w:jc w:val="center"/>
        </w:trPr>
        <w:tc>
          <w:tcPr>
            <w:tcW w:w="715" w:type="pct"/>
            <w:vAlign w:val="center"/>
            <w:hideMark/>
          </w:tcPr>
          <w:p w14:paraId="04F56471" w14:textId="77777777" w:rsidR="00A4140A" w:rsidRPr="007D3C8C" w:rsidRDefault="00A4140A" w:rsidP="0061733C">
            <w:r w:rsidRPr="007D3C8C">
              <w:t>Всего подпитка тепловой сети, в том числе:</w:t>
            </w:r>
          </w:p>
        </w:tc>
        <w:tc>
          <w:tcPr>
            <w:tcW w:w="172" w:type="pct"/>
            <w:vAlign w:val="center"/>
            <w:hideMark/>
          </w:tcPr>
          <w:p w14:paraId="551AEE5C" w14:textId="77777777" w:rsidR="00A4140A" w:rsidRPr="007D3C8C" w:rsidRDefault="00A4140A" w:rsidP="0061733C">
            <w:pPr>
              <w:jc w:val="center"/>
            </w:pPr>
            <w:r w:rsidRPr="007D3C8C">
              <w:t>т/ч</w:t>
            </w:r>
          </w:p>
        </w:tc>
        <w:tc>
          <w:tcPr>
            <w:tcW w:w="343" w:type="pct"/>
            <w:vAlign w:val="center"/>
            <w:hideMark/>
          </w:tcPr>
          <w:p w14:paraId="053718D1" w14:textId="77777777" w:rsidR="00A4140A" w:rsidRPr="007D3C8C" w:rsidRDefault="00A4140A" w:rsidP="0061733C">
            <w:pPr>
              <w:jc w:val="center"/>
            </w:pPr>
            <w:r w:rsidRPr="007D3C8C">
              <w:t>0,058</w:t>
            </w:r>
          </w:p>
        </w:tc>
        <w:tc>
          <w:tcPr>
            <w:tcW w:w="343" w:type="pct"/>
            <w:vAlign w:val="center"/>
            <w:hideMark/>
          </w:tcPr>
          <w:p w14:paraId="2DBFB1CA" w14:textId="77777777" w:rsidR="00A4140A" w:rsidRPr="007D3C8C" w:rsidRDefault="00A4140A" w:rsidP="0061733C">
            <w:pPr>
              <w:jc w:val="center"/>
            </w:pPr>
            <w:r w:rsidRPr="007D3C8C">
              <w:t>0,058</w:t>
            </w:r>
          </w:p>
        </w:tc>
        <w:tc>
          <w:tcPr>
            <w:tcW w:w="343" w:type="pct"/>
            <w:vAlign w:val="center"/>
            <w:hideMark/>
          </w:tcPr>
          <w:p w14:paraId="2E145E23" w14:textId="77777777" w:rsidR="00A4140A" w:rsidRPr="007D3C8C" w:rsidRDefault="00A4140A" w:rsidP="0061733C">
            <w:pPr>
              <w:jc w:val="center"/>
            </w:pPr>
            <w:r w:rsidRPr="007D3C8C">
              <w:t>0,058</w:t>
            </w:r>
          </w:p>
        </w:tc>
        <w:tc>
          <w:tcPr>
            <w:tcW w:w="343" w:type="pct"/>
            <w:vAlign w:val="center"/>
            <w:hideMark/>
          </w:tcPr>
          <w:p w14:paraId="5E6C30B1" w14:textId="77777777" w:rsidR="00A4140A" w:rsidRPr="007D3C8C" w:rsidRDefault="00A4140A" w:rsidP="0061733C">
            <w:pPr>
              <w:jc w:val="center"/>
            </w:pPr>
            <w:r w:rsidRPr="007D3C8C">
              <w:t>0,058</w:t>
            </w:r>
          </w:p>
        </w:tc>
        <w:tc>
          <w:tcPr>
            <w:tcW w:w="343" w:type="pct"/>
            <w:vAlign w:val="center"/>
            <w:hideMark/>
          </w:tcPr>
          <w:p w14:paraId="7794D72E" w14:textId="77777777" w:rsidR="00A4140A" w:rsidRPr="007D3C8C" w:rsidRDefault="00A4140A" w:rsidP="0061733C">
            <w:pPr>
              <w:jc w:val="center"/>
            </w:pPr>
            <w:r w:rsidRPr="007D3C8C">
              <w:t>0,058</w:t>
            </w:r>
          </w:p>
        </w:tc>
        <w:tc>
          <w:tcPr>
            <w:tcW w:w="343" w:type="pct"/>
            <w:vAlign w:val="center"/>
            <w:hideMark/>
          </w:tcPr>
          <w:p w14:paraId="240FFA98" w14:textId="77777777" w:rsidR="00A4140A" w:rsidRPr="007D3C8C" w:rsidRDefault="00A4140A" w:rsidP="0061733C">
            <w:pPr>
              <w:jc w:val="center"/>
            </w:pPr>
            <w:r w:rsidRPr="007D3C8C">
              <w:t>0,058</w:t>
            </w:r>
          </w:p>
        </w:tc>
        <w:tc>
          <w:tcPr>
            <w:tcW w:w="343" w:type="pct"/>
            <w:vAlign w:val="center"/>
            <w:hideMark/>
          </w:tcPr>
          <w:p w14:paraId="140D6EDD" w14:textId="77777777" w:rsidR="00A4140A" w:rsidRPr="007D3C8C" w:rsidRDefault="00A4140A" w:rsidP="0061733C">
            <w:pPr>
              <w:jc w:val="center"/>
            </w:pPr>
            <w:r w:rsidRPr="007D3C8C">
              <w:t>0,058</w:t>
            </w:r>
          </w:p>
        </w:tc>
        <w:tc>
          <w:tcPr>
            <w:tcW w:w="343" w:type="pct"/>
            <w:vAlign w:val="center"/>
            <w:hideMark/>
          </w:tcPr>
          <w:p w14:paraId="6262DF5D" w14:textId="77777777" w:rsidR="00A4140A" w:rsidRPr="007D3C8C" w:rsidRDefault="00A4140A" w:rsidP="0061733C">
            <w:pPr>
              <w:jc w:val="center"/>
            </w:pPr>
            <w:r w:rsidRPr="007D3C8C">
              <w:t>0,058</w:t>
            </w:r>
          </w:p>
        </w:tc>
        <w:tc>
          <w:tcPr>
            <w:tcW w:w="343" w:type="pct"/>
            <w:vAlign w:val="center"/>
            <w:hideMark/>
          </w:tcPr>
          <w:p w14:paraId="061FCCC7" w14:textId="77777777" w:rsidR="00A4140A" w:rsidRPr="007D3C8C" w:rsidRDefault="00A4140A" w:rsidP="0061733C">
            <w:pPr>
              <w:jc w:val="center"/>
            </w:pPr>
            <w:r w:rsidRPr="007D3C8C">
              <w:t>0,058</w:t>
            </w:r>
          </w:p>
        </w:tc>
        <w:tc>
          <w:tcPr>
            <w:tcW w:w="343" w:type="pct"/>
            <w:vAlign w:val="center"/>
            <w:hideMark/>
          </w:tcPr>
          <w:p w14:paraId="0CFFA78B" w14:textId="77777777" w:rsidR="00A4140A" w:rsidRPr="007D3C8C" w:rsidRDefault="00A4140A" w:rsidP="0061733C">
            <w:pPr>
              <w:jc w:val="center"/>
            </w:pPr>
            <w:r w:rsidRPr="007D3C8C">
              <w:t>0,058</w:t>
            </w:r>
          </w:p>
        </w:tc>
        <w:tc>
          <w:tcPr>
            <w:tcW w:w="343" w:type="pct"/>
            <w:vAlign w:val="center"/>
            <w:hideMark/>
          </w:tcPr>
          <w:p w14:paraId="46CB2A48" w14:textId="77777777" w:rsidR="00A4140A" w:rsidRPr="007D3C8C" w:rsidRDefault="00A4140A" w:rsidP="0061733C">
            <w:pPr>
              <w:jc w:val="center"/>
            </w:pPr>
            <w:r w:rsidRPr="007D3C8C">
              <w:t>0,058</w:t>
            </w:r>
          </w:p>
        </w:tc>
        <w:tc>
          <w:tcPr>
            <w:tcW w:w="340" w:type="pct"/>
            <w:vAlign w:val="center"/>
            <w:hideMark/>
          </w:tcPr>
          <w:p w14:paraId="7B21DB21" w14:textId="77777777" w:rsidR="00A4140A" w:rsidRPr="007D3C8C" w:rsidRDefault="00A4140A" w:rsidP="0061733C">
            <w:pPr>
              <w:jc w:val="center"/>
            </w:pPr>
            <w:r w:rsidRPr="007D3C8C">
              <w:t>0,058</w:t>
            </w:r>
          </w:p>
        </w:tc>
      </w:tr>
      <w:tr w:rsidR="00A4140A" w:rsidRPr="007D3C8C" w14:paraId="75F1C9BA" w14:textId="77777777" w:rsidTr="0061733C">
        <w:trPr>
          <w:trHeight w:val="23"/>
          <w:jc w:val="center"/>
        </w:trPr>
        <w:tc>
          <w:tcPr>
            <w:tcW w:w="715" w:type="pct"/>
            <w:vAlign w:val="center"/>
            <w:hideMark/>
          </w:tcPr>
          <w:p w14:paraId="289E6B05" w14:textId="77777777" w:rsidR="00A4140A" w:rsidRPr="007D3C8C" w:rsidRDefault="00A4140A" w:rsidP="0061733C">
            <w:r w:rsidRPr="007D3C8C">
              <w:lastRenderedPageBreak/>
              <w:t>нормативные утечки теплоносителя</w:t>
            </w:r>
          </w:p>
        </w:tc>
        <w:tc>
          <w:tcPr>
            <w:tcW w:w="172" w:type="pct"/>
            <w:vAlign w:val="center"/>
            <w:hideMark/>
          </w:tcPr>
          <w:p w14:paraId="607C640C" w14:textId="77777777" w:rsidR="00A4140A" w:rsidRPr="007D3C8C" w:rsidRDefault="00A4140A" w:rsidP="0061733C">
            <w:pPr>
              <w:jc w:val="center"/>
            </w:pPr>
            <w:r w:rsidRPr="007D3C8C">
              <w:t>т/ч</w:t>
            </w:r>
          </w:p>
        </w:tc>
        <w:tc>
          <w:tcPr>
            <w:tcW w:w="343" w:type="pct"/>
            <w:vAlign w:val="center"/>
            <w:hideMark/>
          </w:tcPr>
          <w:p w14:paraId="1F171A45" w14:textId="77777777" w:rsidR="00A4140A" w:rsidRPr="007D3C8C" w:rsidRDefault="00A4140A" w:rsidP="0061733C">
            <w:pPr>
              <w:jc w:val="center"/>
            </w:pPr>
            <w:r w:rsidRPr="007D3C8C">
              <w:t>0,058</w:t>
            </w:r>
          </w:p>
        </w:tc>
        <w:tc>
          <w:tcPr>
            <w:tcW w:w="343" w:type="pct"/>
            <w:vAlign w:val="center"/>
            <w:hideMark/>
          </w:tcPr>
          <w:p w14:paraId="545790D9" w14:textId="77777777" w:rsidR="00A4140A" w:rsidRPr="007D3C8C" w:rsidRDefault="00A4140A" w:rsidP="0061733C">
            <w:pPr>
              <w:jc w:val="center"/>
            </w:pPr>
            <w:r w:rsidRPr="007D3C8C">
              <w:t>0,058</w:t>
            </w:r>
          </w:p>
        </w:tc>
        <w:tc>
          <w:tcPr>
            <w:tcW w:w="343" w:type="pct"/>
            <w:vAlign w:val="center"/>
            <w:hideMark/>
          </w:tcPr>
          <w:p w14:paraId="3E5CAF1F" w14:textId="77777777" w:rsidR="00A4140A" w:rsidRPr="007D3C8C" w:rsidRDefault="00A4140A" w:rsidP="0061733C">
            <w:pPr>
              <w:jc w:val="center"/>
            </w:pPr>
            <w:r w:rsidRPr="007D3C8C">
              <w:t>0,058</w:t>
            </w:r>
          </w:p>
        </w:tc>
        <w:tc>
          <w:tcPr>
            <w:tcW w:w="343" w:type="pct"/>
            <w:vAlign w:val="center"/>
            <w:hideMark/>
          </w:tcPr>
          <w:p w14:paraId="04B70D62" w14:textId="77777777" w:rsidR="00A4140A" w:rsidRPr="007D3C8C" w:rsidRDefault="00A4140A" w:rsidP="0061733C">
            <w:pPr>
              <w:jc w:val="center"/>
            </w:pPr>
            <w:r w:rsidRPr="007D3C8C">
              <w:t>0,058</w:t>
            </w:r>
          </w:p>
        </w:tc>
        <w:tc>
          <w:tcPr>
            <w:tcW w:w="343" w:type="pct"/>
            <w:vAlign w:val="center"/>
            <w:hideMark/>
          </w:tcPr>
          <w:p w14:paraId="7D892943" w14:textId="77777777" w:rsidR="00A4140A" w:rsidRPr="007D3C8C" w:rsidRDefault="00A4140A" w:rsidP="0061733C">
            <w:pPr>
              <w:jc w:val="center"/>
            </w:pPr>
            <w:r w:rsidRPr="007D3C8C">
              <w:t>0,058</w:t>
            </w:r>
          </w:p>
        </w:tc>
        <w:tc>
          <w:tcPr>
            <w:tcW w:w="343" w:type="pct"/>
            <w:vAlign w:val="center"/>
            <w:hideMark/>
          </w:tcPr>
          <w:p w14:paraId="1200E62E" w14:textId="77777777" w:rsidR="00A4140A" w:rsidRPr="007D3C8C" w:rsidRDefault="00A4140A" w:rsidP="0061733C">
            <w:pPr>
              <w:jc w:val="center"/>
            </w:pPr>
            <w:r w:rsidRPr="007D3C8C">
              <w:t>0,058</w:t>
            </w:r>
          </w:p>
        </w:tc>
        <w:tc>
          <w:tcPr>
            <w:tcW w:w="343" w:type="pct"/>
            <w:vAlign w:val="center"/>
            <w:hideMark/>
          </w:tcPr>
          <w:p w14:paraId="478B297C" w14:textId="77777777" w:rsidR="00A4140A" w:rsidRPr="007D3C8C" w:rsidRDefault="00A4140A" w:rsidP="0061733C">
            <w:pPr>
              <w:jc w:val="center"/>
            </w:pPr>
            <w:r w:rsidRPr="007D3C8C">
              <w:t>0,058</w:t>
            </w:r>
          </w:p>
        </w:tc>
        <w:tc>
          <w:tcPr>
            <w:tcW w:w="343" w:type="pct"/>
            <w:vAlign w:val="center"/>
            <w:hideMark/>
          </w:tcPr>
          <w:p w14:paraId="40C34B6B" w14:textId="77777777" w:rsidR="00A4140A" w:rsidRPr="007D3C8C" w:rsidRDefault="00A4140A" w:rsidP="0061733C">
            <w:pPr>
              <w:jc w:val="center"/>
            </w:pPr>
            <w:r w:rsidRPr="007D3C8C">
              <w:t>0,058</w:t>
            </w:r>
          </w:p>
        </w:tc>
        <w:tc>
          <w:tcPr>
            <w:tcW w:w="343" w:type="pct"/>
            <w:vAlign w:val="center"/>
            <w:hideMark/>
          </w:tcPr>
          <w:p w14:paraId="1F312BC1" w14:textId="77777777" w:rsidR="00A4140A" w:rsidRPr="007D3C8C" w:rsidRDefault="00A4140A" w:rsidP="0061733C">
            <w:pPr>
              <w:jc w:val="center"/>
            </w:pPr>
            <w:r w:rsidRPr="007D3C8C">
              <w:t>0,058</w:t>
            </w:r>
          </w:p>
        </w:tc>
        <w:tc>
          <w:tcPr>
            <w:tcW w:w="343" w:type="pct"/>
            <w:vAlign w:val="center"/>
            <w:hideMark/>
          </w:tcPr>
          <w:p w14:paraId="3C684376" w14:textId="77777777" w:rsidR="00A4140A" w:rsidRPr="007D3C8C" w:rsidRDefault="00A4140A" w:rsidP="0061733C">
            <w:pPr>
              <w:jc w:val="center"/>
            </w:pPr>
            <w:r w:rsidRPr="007D3C8C">
              <w:t>0,058</w:t>
            </w:r>
          </w:p>
        </w:tc>
        <w:tc>
          <w:tcPr>
            <w:tcW w:w="343" w:type="pct"/>
            <w:vAlign w:val="center"/>
            <w:hideMark/>
          </w:tcPr>
          <w:p w14:paraId="06F0D020" w14:textId="77777777" w:rsidR="00A4140A" w:rsidRPr="007D3C8C" w:rsidRDefault="00A4140A" w:rsidP="0061733C">
            <w:pPr>
              <w:jc w:val="center"/>
            </w:pPr>
            <w:r w:rsidRPr="007D3C8C">
              <w:t>0,058</w:t>
            </w:r>
          </w:p>
        </w:tc>
        <w:tc>
          <w:tcPr>
            <w:tcW w:w="340" w:type="pct"/>
            <w:vAlign w:val="center"/>
            <w:hideMark/>
          </w:tcPr>
          <w:p w14:paraId="5F6D0F53" w14:textId="77777777" w:rsidR="00A4140A" w:rsidRPr="007D3C8C" w:rsidRDefault="00A4140A" w:rsidP="0061733C">
            <w:pPr>
              <w:jc w:val="center"/>
            </w:pPr>
            <w:r w:rsidRPr="007D3C8C">
              <w:t>0,058</w:t>
            </w:r>
          </w:p>
        </w:tc>
      </w:tr>
      <w:tr w:rsidR="00A4140A" w:rsidRPr="007D3C8C" w14:paraId="76D34A40" w14:textId="77777777" w:rsidTr="0061733C">
        <w:trPr>
          <w:trHeight w:val="23"/>
          <w:jc w:val="center"/>
        </w:trPr>
        <w:tc>
          <w:tcPr>
            <w:tcW w:w="715" w:type="pct"/>
            <w:vAlign w:val="center"/>
            <w:hideMark/>
          </w:tcPr>
          <w:p w14:paraId="57D4D7F5" w14:textId="77777777" w:rsidR="00A4140A" w:rsidRPr="007D3C8C" w:rsidRDefault="00A4140A" w:rsidP="0061733C">
            <w:r w:rsidRPr="007D3C8C">
              <w:t>сверхнормативные утечки теплоносителя</w:t>
            </w:r>
          </w:p>
        </w:tc>
        <w:tc>
          <w:tcPr>
            <w:tcW w:w="172" w:type="pct"/>
            <w:vAlign w:val="center"/>
            <w:hideMark/>
          </w:tcPr>
          <w:p w14:paraId="1B6DC7B8" w14:textId="77777777" w:rsidR="00A4140A" w:rsidRPr="007D3C8C" w:rsidRDefault="00A4140A" w:rsidP="0061733C">
            <w:pPr>
              <w:jc w:val="center"/>
            </w:pPr>
            <w:r w:rsidRPr="007D3C8C">
              <w:t>т/ч</w:t>
            </w:r>
          </w:p>
        </w:tc>
        <w:tc>
          <w:tcPr>
            <w:tcW w:w="343" w:type="pct"/>
            <w:vAlign w:val="center"/>
            <w:hideMark/>
          </w:tcPr>
          <w:p w14:paraId="5D939F08" w14:textId="77777777" w:rsidR="00A4140A" w:rsidRPr="007D3C8C" w:rsidRDefault="00A4140A" w:rsidP="0061733C">
            <w:pPr>
              <w:jc w:val="center"/>
            </w:pPr>
            <w:r w:rsidRPr="007D3C8C">
              <w:t>0,000</w:t>
            </w:r>
          </w:p>
        </w:tc>
        <w:tc>
          <w:tcPr>
            <w:tcW w:w="343" w:type="pct"/>
            <w:vAlign w:val="center"/>
            <w:hideMark/>
          </w:tcPr>
          <w:p w14:paraId="0348D0CC" w14:textId="77777777" w:rsidR="00A4140A" w:rsidRPr="007D3C8C" w:rsidRDefault="00A4140A" w:rsidP="0061733C">
            <w:pPr>
              <w:jc w:val="center"/>
            </w:pPr>
            <w:r w:rsidRPr="007D3C8C">
              <w:t>0,000</w:t>
            </w:r>
          </w:p>
        </w:tc>
        <w:tc>
          <w:tcPr>
            <w:tcW w:w="343" w:type="pct"/>
            <w:vAlign w:val="center"/>
            <w:hideMark/>
          </w:tcPr>
          <w:p w14:paraId="1B7EE240" w14:textId="77777777" w:rsidR="00A4140A" w:rsidRPr="007D3C8C" w:rsidRDefault="00A4140A" w:rsidP="0061733C">
            <w:pPr>
              <w:jc w:val="center"/>
            </w:pPr>
            <w:r w:rsidRPr="007D3C8C">
              <w:t>0,000</w:t>
            </w:r>
          </w:p>
        </w:tc>
        <w:tc>
          <w:tcPr>
            <w:tcW w:w="343" w:type="pct"/>
            <w:vAlign w:val="center"/>
            <w:hideMark/>
          </w:tcPr>
          <w:p w14:paraId="6DBA774F" w14:textId="77777777" w:rsidR="00A4140A" w:rsidRPr="007D3C8C" w:rsidRDefault="00A4140A" w:rsidP="0061733C">
            <w:pPr>
              <w:jc w:val="center"/>
            </w:pPr>
            <w:r w:rsidRPr="007D3C8C">
              <w:t>0,000</w:t>
            </w:r>
          </w:p>
        </w:tc>
        <w:tc>
          <w:tcPr>
            <w:tcW w:w="343" w:type="pct"/>
            <w:vAlign w:val="center"/>
            <w:hideMark/>
          </w:tcPr>
          <w:p w14:paraId="257FFC2D" w14:textId="77777777" w:rsidR="00A4140A" w:rsidRPr="007D3C8C" w:rsidRDefault="00A4140A" w:rsidP="0061733C">
            <w:pPr>
              <w:jc w:val="center"/>
            </w:pPr>
            <w:r w:rsidRPr="007D3C8C">
              <w:t>0,000</w:t>
            </w:r>
          </w:p>
        </w:tc>
        <w:tc>
          <w:tcPr>
            <w:tcW w:w="343" w:type="pct"/>
            <w:vAlign w:val="center"/>
            <w:hideMark/>
          </w:tcPr>
          <w:p w14:paraId="39FA022C" w14:textId="77777777" w:rsidR="00A4140A" w:rsidRPr="007D3C8C" w:rsidRDefault="00A4140A" w:rsidP="0061733C">
            <w:pPr>
              <w:jc w:val="center"/>
            </w:pPr>
            <w:r w:rsidRPr="007D3C8C">
              <w:t>0,000</w:t>
            </w:r>
          </w:p>
        </w:tc>
        <w:tc>
          <w:tcPr>
            <w:tcW w:w="343" w:type="pct"/>
            <w:vAlign w:val="center"/>
            <w:hideMark/>
          </w:tcPr>
          <w:p w14:paraId="473211D3" w14:textId="77777777" w:rsidR="00A4140A" w:rsidRPr="007D3C8C" w:rsidRDefault="00A4140A" w:rsidP="0061733C">
            <w:pPr>
              <w:jc w:val="center"/>
            </w:pPr>
            <w:r w:rsidRPr="007D3C8C">
              <w:t>0,000</w:t>
            </w:r>
          </w:p>
        </w:tc>
        <w:tc>
          <w:tcPr>
            <w:tcW w:w="343" w:type="pct"/>
            <w:vAlign w:val="center"/>
            <w:hideMark/>
          </w:tcPr>
          <w:p w14:paraId="66E29C33" w14:textId="77777777" w:rsidR="00A4140A" w:rsidRPr="007D3C8C" w:rsidRDefault="00A4140A" w:rsidP="0061733C">
            <w:pPr>
              <w:jc w:val="center"/>
            </w:pPr>
            <w:r w:rsidRPr="007D3C8C">
              <w:t>0,000</w:t>
            </w:r>
          </w:p>
        </w:tc>
        <w:tc>
          <w:tcPr>
            <w:tcW w:w="343" w:type="pct"/>
            <w:vAlign w:val="center"/>
            <w:hideMark/>
          </w:tcPr>
          <w:p w14:paraId="1E8F347C" w14:textId="77777777" w:rsidR="00A4140A" w:rsidRPr="007D3C8C" w:rsidRDefault="00A4140A" w:rsidP="0061733C">
            <w:pPr>
              <w:jc w:val="center"/>
            </w:pPr>
            <w:r w:rsidRPr="007D3C8C">
              <w:t>0,000</w:t>
            </w:r>
          </w:p>
        </w:tc>
        <w:tc>
          <w:tcPr>
            <w:tcW w:w="343" w:type="pct"/>
            <w:vAlign w:val="center"/>
            <w:hideMark/>
          </w:tcPr>
          <w:p w14:paraId="76DD385C" w14:textId="77777777" w:rsidR="00A4140A" w:rsidRPr="007D3C8C" w:rsidRDefault="00A4140A" w:rsidP="0061733C">
            <w:pPr>
              <w:jc w:val="center"/>
            </w:pPr>
            <w:r w:rsidRPr="007D3C8C">
              <w:t>0,000</w:t>
            </w:r>
          </w:p>
        </w:tc>
        <w:tc>
          <w:tcPr>
            <w:tcW w:w="343" w:type="pct"/>
            <w:vAlign w:val="center"/>
            <w:hideMark/>
          </w:tcPr>
          <w:p w14:paraId="1FC80DEC" w14:textId="77777777" w:rsidR="00A4140A" w:rsidRPr="007D3C8C" w:rsidRDefault="00A4140A" w:rsidP="0061733C">
            <w:pPr>
              <w:jc w:val="center"/>
            </w:pPr>
            <w:r w:rsidRPr="007D3C8C">
              <w:t>0,000</w:t>
            </w:r>
          </w:p>
        </w:tc>
        <w:tc>
          <w:tcPr>
            <w:tcW w:w="340" w:type="pct"/>
            <w:vAlign w:val="center"/>
            <w:hideMark/>
          </w:tcPr>
          <w:p w14:paraId="58CACACF" w14:textId="77777777" w:rsidR="00A4140A" w:rsidRPr="007D3C8C" w:rsidRDefault="00A4140A" w:rsidP="0061733C">
            <w:pPr>
              <w:jc w:val="center"/>
            </w:pPr>
            <w:r w:rsidRPr="007D3C8C">
              <w:t>0,000</w:t>
            </w:r>
          </w:p>
        </w:tc>
      </w:tr>
      <w:tr w:rsidR="00A4140A" w:rsidRPr="007D3C8C" w14:paraId="43C2CD49" w14:textId="77777777" w:rsidTr="0061733C">
        <w:trPr>
          <w:trHeight w:val="23"/>
          <w:jc w:val="center"/>
        </w:trPr>
        <w:tc>
          <w:tcPr>
            <w:tcW w:w="715" w:type="pct"/>
            <w:vAlign w:val="center"/>
            <w:hideMark/>
          </w:tcPr>
          <w:p w14:paraId="22D47E66"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4D01E05A" w14:textId="77777777" w:rsidR="00A4140A" w:rsidRPr="007D3C8C" w:rsidRDefault="00A4140A" w:rsidP="0061733C">
            <w:pPr>
              <w:jc w:val="center"/>
            </w:pPr>
            <w:r w:rsidRPr="007D3C8C">
              <w:t>т/ч</w:t>
            </w:r>
          </w:p>
        </w:tc>
        <w:tc>
          <w:tcPr>
            <w:tcW w:w="343" w:type="pct"/>
            <w:vAlign w:val="center"/>
            <w:hideMark/>
          </w:tcPr>
          <w:p w14:paraId="5C08B99B" w14:textId="77777777" w:rsidR="00A4140A" w:rsidRPr="007D3C8C" w:rsidRDefault="00A4140A" w:rsidP="0061733C">
            <w:pPr>
              <w:jc w:val="center"/>
            </w:pPr>
            <w:r w:rsidRPr="007D3C8C">
              <w:t>0,000</w:t>
            </w:r>
          </w:p>
        </w:tc>
        <w:tc>
          <w:tcPr>
            <w:tcW w:w="343" w:type="pct"/>
            <w:vAlign w:val="center"/>
            <w:hideMark/>
          </w:tcPr>
          <w:p w14:paraId="55C55223" w14:textId="77777777" w:rsidR="00A4140A" w:rsidRPr="007D3C8C" w:rsidRDefault="00A4140A" w:rsidP="0061733C">
            <w:pPr>
              <w:jc w:val="center"/>
            </w:pPr>
            <w:r w:rsidRPr="007D3C8C">
              <w:t>0,000</w:t>
            </w:r>
          </w:p>
        </w:tc>
        <w:tc>
          <w:tcPr>
            <w:tcW w:w="343" w:type="pct"/>
            <w:vAlign w:val="center"/>
            <w:hideMark/>
          </w:tcPr>
          <w:p w14:paraId="0DECF8F6" w14:textId="77777777" w:rsidR="00A4140A" w:rsidRPr="007D3C8C" w:rsidRDefault="00A4140A" w:rsidP="0061733C">
            <w:pPr>
              <w:jc w:val="center"/>
            </w:pPr>
            <w:r w:rsidRPr="007D3C8C">
              <w:t>0,000</w:t>
            </w:r>
          </w:p>
        </w:tc>
        <w:tc>
          <w:tcPr>
            <w:tcW w:w="343" w:type="pct"/>
            <w:vAlign w:val="center"/>
            <w:hideMark/>
          </w:tcPr>
          <w:p w14:paraId="5717AC97" w14:textId="77777777" w:rsidR="00A4140A" w:rsidRPr="007D3C8C" w:rsidRDefault="00A4140A" w:rsidP="0061733C">
            <w:pPr>
              <w:jc w:val="center"/>
            </w:pPr>
            <w:r w:rsidRPr="007D3C8C">
              <w:t>0,000</w:t>
            </w:r>
          </w:p>
        </w:tc>
        <w:tc>
          <w:tcPr>
            <w:tcW w:w="343" w:type="pct"/>
            <w:vAlign w:val="center"/>
            <w:hideMark/>
          </w:tcPr>
          <w:p w14:paraId="4244F1AD" w14:textId="77777777" w:rsidR="00A4140A" w:rsidRPr="007D3C8C" w:rsidRDefault="00A4140A" w:rsidP="0061733C">
            <w:pPr>
              <w:jc w:val="center"/>
            </w:pPr>
            <w:r w:rsidRPr="007D3C8C">
              <w:t>0,000</w:t>
            </w:r>
          </w:p>
        </w:tc>
        <w:tc>
          <w:tcPr>
            <w:tcW w:w="343" w:type="pct"/>
            <w:vAlign w:val="center"/>
            <w:hideMark/>
          </w:tcPr>
          <w:p w14:paraId="69F84500" w14:textId="77777777" w:rsidR="00A4140A" w:rsidRPr="007D3C8C" w:rsidRDefault="00A4140A" w:rsidP="0061733C">
            <w:pPr>
              <w:jc w:val="center"/>
            </w:pPr>
            <w:r w:rsidRPr="007D3C8C">
              <w:t>0,000</w:t>
            </w:r>
          </w:p>
        </w:tc>
        <w:tc>
          <w:tcPr>
            <w:tcW w:w="343" w:type="pct"/>
            <w:vAlign w:val="center"/>
            <w:hideMark/>
          </w:tcPr>
          <w:p w14:paraId="747BF1F4" w14:textId="77777777" w:rsidR="00A4140A" w:rsidRPr="007D3C8C" w:rsidRDefault="00A4140A" w:rsidP="0061733C">
            <w:pPr>
              <w:jc w:val="center"/>
            </w:pPr>
            <w:r w:rsidRPr="007D3C8C">
              <w:t>0,000</w:t>
            </w:r>
          </w:p>
        </w:tc>
        <w:tc>
          <w:tcPr>
            <w:tcW w:w="343" w:type="pct"/>
            <w:vAlign w:val="center"/>
            <w:hideMark/>
          </w:tcPr>
          <w:p w14:paraId="51FE1F7E" w14:textId="77777777" w:rsidR="00A4140A" w:rsidRPr="007D3C8C" w:rsidRDefault="00A4140A" w:rsidP="0061733C">
            <w:pPr>
              <w:jc w:val="center"/>
            </w:pPr>
            <w:r w:rsidRPr="007D3C8C">
              <w:t>0,000</w:t>
            </w:r>
          </w:p>
        </w:tc>
        <w:tc>
          <w:tcPr>
            <w:tcW w:w="343" w:type="pct"/>
            <w:vAlign w:val="center"/>
            <w:hideMark/>
          </w:tcPr>
          <w:p w14:paraId="1D0AF65F" w14:textId="77777777" w:rsidR="00A4140A" w:rsidRPr="007D3C8C" w:rsidRDefault="00A4140A" w:rsidP="0061733C">
            <w:pPr>
              <w:jc w:val="center"/>
            </w:pPr>
            <w:r w:rsidRPr="007D3C8C">
              <w:t>0,000</w:t>
            </w:r>
          </w:p>
        </w:tc>
        <w:tc>
          <w:tcPr>
            <w:tcW w:w="343" w:type="pct"/>
            <w:vAlign w:val="center"/>
            <w:hideMark/>
          </w:tcPr>
          <w:p w14:paraId="489A6CEF" w14:textId="77777777" w:rsidR="00A4140A" w:rsidRPr="007D3C8C" w:rsidRDefault="00A4140A" w:rsidP="0061733C">
            <w:pPr>
              <w:jc w:val="center"/>
            </w:pPr>
            <w:r w:rsidRPr="007D3C8C">
              <w:t>0,000</w:t>
            </w:r>
          </w:p>
        </w:tc>
        <w:tc>
          <w:tcPr>
            <w:tcW w:w="343" w:type="pct"/>
            <w:vAlign w:val="center"/>
            <w:hideMark/>
          </w:tcPr>
          <w:p w14:paraId="6751DF2B" w14:textId="77777777" w:rsidR="00A4140A" w:rsidRPr="007D3C8C" w:rsidRDefault="00A4140A" w:rsidP="0061733C">
            <w:pPr>
              <w:jc w:val="center"/>
            </w:pPr>
            <w:r w:rsidRPr="007D3C8C">
              <w:t>0,000</w:t>
            </w:r>
          </w:p>
        </w:tc>
        <w:tc>
          <w:tcPr>
            <w:tcW w:w="340" w:type="pct"/>
            <w:vAlign w:val="center"/>
            <w:hideMark/>
          </w:tcPr>
          <w:p w14:paraId="4AEB665D" w14:textId="77777777" w:rsidR="00A4140A" w:rsidRPr="007D3C8C" w:rsidRDefault="00A4140A" w:rsidP="0061733C">
            <w:pPr>
              <w:jc w:val="center"/>
            </w:pPr>
            <w:r w:rsidRPr="007D3C8C">
              <w:t>0,000</w:t>
            </w:r>
          </w:p>
        </w:tc>
      </w:tr>
      <w:tr w:rsidR="00A4140A" w:rsidRPr="007D3C8C" w14:paraId="079956CA" w14:textId="77777777" w:rsidTr="0061733C">
        <w:trPr>
          <w:trHeight w:val="23"/>
          <w:jc w:val="center"/>
        </w:trPr>
        <w:tc>
          <w:tcPr>
            <w:tcW w:w="715" w:type="pct"/>
            <w:vAlign w:val="center"/>
            <w:hideMark/>
          </w:tcPr>
          <w:p w14:paraId="234A38A5"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716BE496" w14:textId="77777777" w:rsidR="00A4140A" w:rsidRPr="007D3C8C" w:rsidRDefault="00A4140A" w:rsidP="0061733C">
            <w:pPr>
              <w:jc w:val="center"/>
            </w:pPr>
            <w:r w:rsidRPr="007D3C8C">
              <w:t>т/ч</w:t>
            </w:r>
          </w:p>
        </w:tc>
        <w:tc>
          <w:tcPr>
            <w:tcW w:w="343" w:type="pct"/>
            <w:vAlign w:val="center"/>
            <w:hideMark/>
          </w:tcPr>
          <w:p w14:paraId="532D35BE" w14:textId="77777777" w:rsidR="00A4140A" w:rsidRPr="007D3C8C" w:rsidRDefault="00A4140A" w:rsidP="0061733C">
            <w:pPr>
              <w:jc w:val="center"/>
            </w:pPr>
            <w:r w:rsidRPr="007D3C8C">
              <w:t>0,231</w:t>
            </w:r>
          </w:p>
        </w:tc>
        <w:tc>
          <w:tcPr>
            <w:tcW w:w="343" w:type="pct"/>
            <w:vAlign w:val="center"/>
            <w:hideMark/>
          </w:tcPr>
          <w:p w14:paraId="08739F8E" w14:textId="77777777" w:rsidR="00A4140A" w:rsidRPr="007D3C8C" w:rsidRDefault="00A4140A" w:rsidP="0061733C">
            <w:pPr>
              <w:jc w:val="center"/>
            </w:pPr>
            <w:r w:rsidRPr="007D3C8C">
              <w:t>0,231</w:t>
            </w:r>
          </w:p>
        </w:tc>
        <w:tc>
          <w:tcPr>
            <w:tcW w:w="343" w:type="pct"/>
            <w:vAlign w:val="center"/>
            <w:hideMark/>
          </w:tcPr>
          <w:p w14:paraId="56BCC2C8" w14:textId="77777777" w:rsidR="00A4140A" w:rsidRPr="007D3C8C" w:rsidRDefault="00A4140A" w:rsidP="0061733C">
            <w:pPr>
              <w:jc w:val="center"/>
            </w:pPr>
            <w:r w:rsidRPr="007D3C8C">
              <w:t>0,231</w:t>
            </w:r>
          </w:p>
        </w:tc>
        <w:tc>
          <w:tcPr>
            <w:tcW w:w="343" w:type="pct"/>
            <w:vAlign w:val="center"/>
            <w:hideMark/>
          </w:tcPr>
          <w:p w14:paraId="22895557" w14:textId="77777777" w:rsidR="00A4140A" w:rsidRPr="007D3C8C" w:rsidRDefault="00A4140A" w:rsidP="0061733C">
            <w:pPr>
              <w:jc w:val="center"/>
            </w:pPr>
            <w:r w:rsidRPr="007D3C8C">
              <w:t>0,231</w:t>
            </w:r>
          </w:p>
        </w:tc>
        <w:tc>
          <w:tcPr>
            <w:tcW w:w="343" w:type="pct"/>
            <w:vAlign w:val="center"/>
            <w:hideMark/>
          </w:tcPr>
          <w:p w14:paraId="099BA68D" w14:textId="77777777" w:rsidR="00A4140A" w:rsidRPr="007D3C8C" w:rsidRDefault="00A4140A" w:rsidP="0061733C">
            <w:pPr>
              <w:jc w:val="center"/>
            </w:pPr>
            <w:r w:rsidRPr="007D3C8C">
              <w:t>0,231</w:t>
            </w:r>
          </w:p>
        </w:tc>
        <w:tc>
          <w:tcPr>
            <w:tcW w:w="343" w:type="pct"/>
            <w:vAlign w:val="center"/>
            <w:hideMark/>
          </w:tcPr>
          <w:p w14:paraId="33512EB0" w14:textId="77777777" w:rsidR="00A4140A" w:rsidRPr="007D3C8C" w:rsidRDefault="00A4140A" w:rsidP="0061733C">
            <w:pPr>
              <w:jc w:val="center"/>
            </w:pPr>
            <w:r w:rsidRPr="007D3C8C">
              <w:t>0,231</w:t>
            </w:r>
          </w:p>
        </w:tc>
        <w:tc>
          <w:tcPr>
            <w:tcW w:w="343" w:type="pct"/>
            <w:vAlign w:val="center"/>
            <w:hideMark/>
          </w:tcPr>
          <w:p w14:paraId="4C78EA02" w14:textId="77777777" w:rsidR="00A4140A" w:rsidRPr="007D3C8C" w:rsidRDefault="00A4140A" w:rsidP="0061733C">
            <w:pPr>
              <w:jc w:val="center"/>
            </w:pPr>
            <w:r w:rsidRPr="007D3C8C">
              <w:t>0,231</w:t>
            </w:r>
          </w:p>
        </w:tc>
        <w:tc>
          <w:tcPr>
            <w:tcW w:w="343" w:type="pct"/>
            <w:vAlign w:val="center"/>
            <w:hideMark/>
          </w:tcPr>
          <w:p w14:paraId="55B620EC" w14:textId="77777777" w:rsidR="00A4140A" w:rsidRPr="007D3C8C" w:rsidRDefault="00A4140A" w:rsidP="0061733C">
            <w:pPr>
              <w:jc w:val="center"/>
            </w:pPr>
            <w:r w:rsidRPr="007D3C8C">
              <w:t>0,231</w:t>
            </w:r>
          </w:p>
        </w:tc>
        <w:tc>
          <w:tcPr>
            <w:tcW w:w="343" w:type="pct"/>
            <w:vAlign w:val="center"/>
            <w:hideMark/>
          </w:tcPr>
          <w:p w14:paraId="4719E18A" w14:textId="77777777" w:rsidR="00A4140A" w:rsidRPr="007D3C8C" w:rsidRDefault="00A4140A" w:rsidP="0061733C">
            <w:pPr>
              <w:jc w:val="center"/>
            </w:pPr>
            <w:r w:rsidRPr="007D3C8C">
              <w:t>0,231</w:t>
            </w:r>
          </w:p>
        </w:tc>
        <w:tc>
          <w:tcPr>
            <w:tcW w:w="343" w:type="pct"/>
            <w:vAlign w:val="center"/>
            <w:hideMark/>
          </w:tcPr>
          <w:p w14:paraId="46EE42E0" w14:textId="77777777" w:rsidR="00A4140A" w:rsidRPr="007D3C8C" w:rsidRDefault="00A4140A" w:rsidP="0061733C">
            <w:pPr>
              <w:jc w:val="center"/>
            </w:pPr>
            <w:r w:rsidRPr="007D3C8C">
              <w:t>0,231</w:t>
            </w:r>
          </w:p>
        </w:tc>
        <w:tc>
          <w:tcPr>
            <w:tcW w:w="343" w:type="pct"/>
            <w:vAlign w:val="center"/>
            <w:hideMark/>
          </w:tcPr>
          <w:p w14:paraId="3D8859C0" w14:textId="77777777" w:rsidR="00A4140A" w:rsidRPr="007D3C8C" w:rsidRDefault="00A4140A" w:rsidP="0061733C">
            <w:pPr>
              <w:jc w:val="center"/>
            </w:pPr>
            <w:r w:rsidRPr="007D3C8C">
              <w:t>0,231</w:t>
            </w:r>
          </w:p>
        </w:tc>
        <w:tc>
          <w:tcPr>
            <w:tcW w:w="340" w:type="pct"/>
            <w:vAlign w:val="center"/>
            <w:hideMark/>
          </w:tcPr>
          <w:p w14:paraId="32E7F471" w14:textId="77777777" w:rsidR="00A4140A" w:rsidRPr="007D3C8C" w:rsidRDefault="00A4140A" w:rsidP="0061733C">
            <w:pPr>
              <w:jc w:val="center"/>
            </w:pPr>
            <w:r w:rsidRPr="007D3C8C">
              <w:t>0,231</w:t>
            </w:r>
          </w:p>
        </w:tc>
      </w:tr>
      <w:tr w:rsidR="00A4140A" w:rsidRPr="007D3C8C" w14:paraId="31A9D112" w14:textId="77777777" w:rsidTr="0061733C">
        <w:trPr>
          <w:trHeight w:val="23"/>
          <w:jc w:val="center"/>
        </w:trPr>
        <w:tc>
          <w:tcPr>
            <w:tcW w:w="715" w:type="pct"/>
            <w:vAlign w:val="center"/>
            <w:hideMark/>
          </w:tcPr>
          <w:p w14:paraId="20A33EA7"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1A75A25" w14:textId="77777777" w:rsidR="00A4140A" w:rsidRPr="007D3C8C" w:rsidRDefault="00A4140A" w:rsidP="0061733C">
            <w:pPr>
              <w:jc w:val="center"/>
            </w:pPr>
            <w:r w:rsidRPr="007D3C8C">
              <w:t>т/ч</w:t>
            </w:r>
          </w:p>
        </w:tc>
        <w:tc>
          <w:tcPr>
            <w:tcW w:w="343" w:type="pct"/>
            <w:vAlign w:val="center"/>
            <w:hideMark/>
          </w:tcPr>
          <w:p w14:paraId="7C3A103C" w14:textId="77777777" w:rsidR="00A4140A" w:rsidRPr="007D3C8C" w:rsidRDefault="00A4140A" w:rsidP="0061733C">
            <w:pPr>
              <w:jc w:val="center"/>
            </w:pPr>
            <w:r w:rsidRPr="007D3C8C">
              <w:t>1,942</w:t>
            </w:r>
          </w:p>
        </w:tc>
        <w:tc>
          <w:tcPr>
            <w:tcW w:w="343" w:type="pct"/>
            <w:vAlign w:val="center"/>
            <w:hideMark/>
          </w:tcPr>
          <w:p w14:paraId="5A8DC2FC" w14:textId="77777777" w:rsidR="00A4140A" w:rsidRPr="007D3C8C" w:rsidRDefault="00A4140A" w:rsidP="0061733C">
            <w:pPr>
              <w:jc w:val="center"/>
            </w:pPr>
            <w:r w:rsidRPr="007D3C8C">
              <w:t>1,942</w:t>
            </w:r>
          </w:p>
        </w:tc>
        <w:tc>
          <w:tcPr>
            <w:tcW w:w="343" w:type="pct"/>
            <w:vAlign w:val="center"/>
            <w:hideMark/>
          </w:tcPr>
          <w:p w14:paraId="0B7E1AB0" w14:textId="77777777" w:rsidR="00A4140A" w:rsidRPr="007D3C8C" w:rsidRDefault="00A4140A" w:rsidP="0061733C">
            <w:pPr>
              <w:jc w:val="center"/>
            </w:pPr>
            <w:r w:rsidRPr="007D3C8C">
              <w:t>1,942</w:t>
            </w:r>
          </w:p>
        </w:tc>
        <w:tc>
          <w:tcPr>
            <w:tcW w:w="343" w:type="pct"/>
            <w:vAlign w:val="center"/>
            <w:hideMark/>
          </w:tcPr>
          <w:p w14:paraId="7FD27CF1" w14:textId="77777777" w:rsidR="00A4140A" w:rsidRPr="007D3C8C" w:rsidRDefault="00A4140A" w:rsidP="0061733C">
            <w:pPr>
              <w:jc w:val="center"/>
            </w:pPr>
            <w:r w:rsidRPr="007D3C8C">
              <w:t>1,942</w:t>
            </w:r>
          </w:p>
        </w:tc>
        <w:tc>
          <w:tcPr>
            <w:tcW w:w="343" w:type="pct"/>
            <w:vAlign w:val="center"/>
            <w:hideMark/>
          </w:tcPr>
          <w:p w14:paraId="491033CB" w14:textId="77777777" w:rsidR="00A4140A" w:rsidRPr="007D3C8C" w:rsidRDefault="00A4140A" w:rsidP="0061733C">
            <w:pPr>
              <w:jc w:val="center"/>
            </w:pPr>
            <w:r w:rsidRPr="007D3C8C">
              <w:t>1,942</w:t>
            </w:r>
          </w:p>
        </w:tc>
        <w:tc>
          <w:tcPr>
            <w:tcW w:w="343" w:type="pct"/>
            <w:vAlign w:val="center"/>
            <w:hideMark/>
          </w:tcPr>
          <w:p w14:paraId="0D9FD189" w14:textId="77777777" w:rsidR="00A4140A" w:rsidRPr="007D3C8C" w:rsidRDefault="00A4140A" w:rsidP="0061733C">
            <w:pPr>
              <w:jc w:val="center"/>
            </w:pPr>
            <w:r w:rsidRPr="007D3C8C">
              <w:t>1,942</w:t>
            </w:r>
          </w:p>
        </w:tc>
        <w:tc>
          <w:tcPr>
            <w:tcW w:w="343" w:type="pct"/>
            <w:vAlign w:val="center"/>
            <w:hideMark/>
          </w:tcPr>
          <w:p w14:paraId="47361FA1" w14:textId="77777777" w:rsidR="00A4140A" w:rsidRPr="007D3C8C" w:rsidRDefault="00A4140A" w:rsidP="0061733C">
            <w:pPr>
              <w:jc w:val="center"/>
            </w:pPr>
            <w:r w:rsidRPr="007D3C8C">
              <w:t>1,942</w:t>
            </w:r>
          </w:p>
        </w:tc>
        <w:tc>
          <w:tcPr>
            <w:tcW w:w="343" w:type="pct"/>
            <w:vAlign w:val="center"/>
            <w:hideMark/>
          </w:tcPr>
          <w:p w14:paraId="0268396F" w14:textId="77777777" w:rsidR="00A4140A" w:rsidRPr="007D3C8C" w:rsidRDefault="00A4140A" w:rsidP="0061733C">
            <w:pPr>
              <w:jc w:val="center"/>
            </w:pPr>
            <w:r w:rsidRPr="007D3C8C">
              <w:t>1,942</w:t>
            </w:r>
          </w:p>
        </w:tc>
        <w:tc>
          <w:tcPr>
            <w:tcW w:w="343" w:type="pct"/>
            <w:vAlign w:val="center"/>
            <w:hideMark/>
          </w:tcPr>
          <w:p w14:paraId="737017E9" w14:textId="77777777" w:rsidR="00A4140A" w:rsidRPr="007D3C8C" w:rsidRDefault="00A4140A" w:rsidP="0061733C">
            <w:pPr>
              <w:jc w:val="center"/>
            </w:pPr>
            <w:r w:rsidRPr="007D3C8C">
              <w:t>1,942</w:t>
            </w:r>
          </w:p>
        </w:tc>
        <w:tc>
          <w:tcPr>
            <w:tcW w:w="343" w:type="pct"/>
            <w:vAlign w:val="center"/>
            <w:hideMark/>
          </w:tcPr>
          <w:p w14:paraId="2E523584" w14:textId="77777777" w:rsidR="00A4140A" w:rsidRPr="007D3C8C" w:rsidRDefault="00A4140A" w:rsidP="0061733C">
            <w:pPr>
              <w:jc w:val="center"/>
            </w:pPr>
            <w:r w:rsidRPr="007D3C8C">
              <w:t>1,942</w:t>
            </w:r>
          </w:p>
        </w:tc>
        <w:tc>
          <w:tcPr>
            <w:tcW w:w="343" w:type="pct"/>
            <w:vAlign w:val="center"/>
            <w:hideMark/>
          </w:tcPr>
          <w:p w14:paraId="22DBDAB4" w14:textId="77777777" w:rsidR="00A4140A" w:rsidRPr="007D3C8C" w:rsidRDefault="00A4140A" w:rsidP="0061733C">
            <w:pPr>
              <w:jc w:val="center"/>
            </w:pPr>
            <w:r w:rsidRPr="007D3C8C">
              <w:t>1,942</w:t>
            </w:r>
          </w:p>
        </w:tc>
        <w:tc>
          <w:tcPr>
            <w:tcW w:w="340" w:type="pct"/>
            <w:vAlign w:val="center"/>
            <w:hideMark/>
          </w:tcPr>
          <w:p w14:paraId="6761E562" w14:textId="77777777" w:rsidR="00A4140A" w:rsidRPr="007D3C8C" w:rsidRDefault="00A4140A" w:rsidP="0061733C">
            <w:pPr>
              <w:jc w:val="center"/>
            </w:pPr>
            <w:r w:rsidRPr="007D3C8C">
              <w:t>1,942</w:t>
            </w:r>
          </w:p>
        </w:tc>
      </w:tr>
      <w:tr w:rsidR="00A4140A" w:rsidRPr="007D3C8C" w14:paraId="5A72D5EF" w14:textId="77777777" w:rsidTr="0061733C">
        <w:trPr>
          <w:trHeight w:val="23"/>
          <w:jc w:val="center"/>
        </w:trPr>
        <w:tc>
          <w:tcPr>
            <w:tcW w:w="715" w:type="pct"/>
            <w:vAlign w:val="center"/>
            <w:hideMark/>
          </w:tcPr>
          <w:p w14:paraId="5AC66BAA" w14:textId="77777777" w:rsidR="00A4140A" w:rsidRPr="007D3C8C" w:rsidRDefault="00A4140A" w:rsidP="0061733C">
            <w:r w:rsidRPr="007D3C8C">
              <w:t>Доля резерва</w:t>
            </w:r>
          </w:p>
        </w:tc>
        <w:tc>
          <w:tcPr>
            <w:tcW w:w="172" w:type="pct"/>
            <w:vAlign w:val="center"/>
            <w:hideMark/>
          </w:tcPr>
          <w:p w14:paraId="091D4795" w14:textId="77777777" w:rsidR="00A4140A" w:rsidRPr="007D3C8C" w:rsidRDefault="00A4140A" w:rsidP="0061733C">
            <w:pPr>
              <w:jc w:val="center"/>
            </w:pPr>
            <w:r w:rsidRPr="007D3C8C">
              <w:t>%</w:t>
            </w:r>
          </w:p>
        </w:tc>
        <w:tc>
          <w:tcPr>
            <w:tcW w:w="343" w:type="pct"/>
            <w:vAlign w:val="center"/>
            <w:hideMark/>
          </w:tcPr>
          <w:p w14:paraId="434FC50B" w14:textId="77777777" w:rsidR="00A4140A" w:rsidRPr="007D3C8C" w:rsidRDefault="00A4140A" w:rsidP="0061733C">
            <w:pPr>
              <w:jc w:val="center"/>
            </w:pPr>
            <w:r w:rsidRPr="007D3C8C">
              <w:t>97%</w:t>
            </w:r>
          </w:p>
        </w:tc>
        <w:tc>
          <w:tcPr>
            <w:tcW w:w="343" w:type="pct"/>
            <w:vAlign w:val="center"/>
            <w:hideMark/>
          </w:tcPr>
          <w:p w14:paraId="66470D63" w14:textId="77777777" w:rsidR="00A4140A" w:rsidRPr="007D3C8C" w:rsidRDefault="00A4140A" w:rsidP="0061733C">
            <w:pPr>
              <w:jc w:val="center"/>
            </w:pPr>
            <w:r w:rsidRPr="007D3C8C">
              <w:t>97%</w:t>
            </w:r>
          </w:p>
        </w:tc>
        <w:tc>
          <w:tcPr>
            <w:tcW w:w="343" w:type="pct"/>
            <w:vAlign w:val="center"/>
            <w:hideMark/>
          </w:tcPr>
          <w:p w14:paraId="4ED9795D" w14:textId="77777777" w:rsidR="00A4140A" w:rsidRPr="007D3C8C" w:rsidRDefault="00A4140A" w:rsidP="0061733C">
            <w:pPr>
              <w:jc w:val="center"/>
            </w:pPr>
            <w:r w:rsidRPr="007D3C8C">
              <w:t>97%</w:t>
            </w:r>
          </w:p>
        </w:tc>
        <w:tc>
          <w:tcPr>
            <w:tcW w:w="343" w:type="pct"/>
            <w:vAlign w:val="center"/>
            <w:hideMark/>
          </w:tcPr>
          <w:p w14:paraId="0811BBEE" w14:textId="77777777" w:rsidR="00A4140A" w:rsidRPr="007D3C8C" w:rsidRDefault="00A4140A" w:rsidP="0061733C">
            <w:pPr>
              <w:jc w:val="center"/>
            </w:pPr>
            <w:r w:rsidRPr="007D3C8C">
              <w:t>97%</w:t>
            </w:r>
          </w:p>
        </w:tc>
        <w:tc>
          <w:tcPr>
            <w:tcW w:w="343" w:type="pct"/>
            <w:vAlign w:val="center"/>
            <w:hideMark/>
          </w:tcPr>
          <w:p w14:paraId="2B635674" w14:textId="77777777" w:rsidR="00A4140A" w:rsidRPr="007D3C8C" w:rsidRDefault="00A4140A" w:rsidP="0061733C">
            <w:pPr>
              <w:jc w:val="center"/>
            </w:pPr>
            <w:r w:rsidRPr="007D3C8C">
              <w:t>97%</w:t>
            </w:r>
          </w:p>
        </w:tc>
        <w:tc>
          <w:tcPr>
            <w:tcW w:w="343" w:type="pct"/>
            <w:vAlign w:val="center"/>
            <w:hideMark/>
          </w:tcPr>
          <w:p w14:paraId="1CF87470" w14:textId="77777777" w:rsidR="00A4140A" w:rsidRPr="007D3C8C" w:rsidRDefault="00A4140A" w:rsidP="0061733C">
            <w:pPr>
              <w:jc w:val="center"/>
            </w:pPr>
            <w:r w:rsidRPr="007D3C8C">
              <w:t>97%</w:t>
            </w:r>
          </w:p>
        </w:tc>
        <w:tc>
          <w:tcPr>
            <w:tcW w:w="343" w:type="pct"/>
            <w:vAlign w:val="center"/>
            <w:hideMark/>
          </w:tcPr>
          <w:p w14:paraId="0297AD6E" w14:textId="77777777" w:rsidR="00A4140A" w:rsidRPr="007D3C8C" w:rsidRDefault="00A4140A" w:rsidP="0061733C">
            <w:pPr>
              <w:jc w:val="center"/>
            </w:pPr>
            <w:r w:rsidRPr="007D3C8C">
              <w:t>97%</w:t>
            </w:r>
          </w:p>
        </w:tc>
        <w:tc>
          <w:tcPr>
            <w:tcW w:w="343" w:type="pct"/>
            <w:vAlign w:val="center"/>
            <w:hideMark/>
          </w:tcPr>
          <w:p w14:paraId="0FE5060B" w14:textId="77777777" w:rsidR="00A4140A" w:rsidRPr="007D3C8C" w:rsidRDefault="00A4140A" w:rsidP="0061733C">
            <w:pPr>
              <w:jc w:val="center"/>
            </w:pPr>
            <w:r w:rsidRPr="007D3C8C">
              <w:t>97%</w:t>
            </w:r>
          </w:p>
        </w:tc>
        <w:tc>
          <w:tcPr>
            <w:tcW w:w="343" w:type="pct"/>
            <w:vAlign w:val="center"/>
            <w:hideMark/>
          </w:tcPr>
          <w:p w14:paraId="60258680" w14:textId="77777777" w:rsidR="00A4140A" w:rsidRPr="007D3C8C" w:rsidRDefault="00A4140A" w:rsidP="0061733C">
            <w:pPr>
              <w:jc w:val="center"/>
            </w:pPr>
            <w:r w:rsidRPr="007D3C8C">
              <w:t>97%</w:t>
            </w:r>
          </w:p>
        </w:tc>
        <w:tc>
          <w:tcPr>
            <w:tcW w:w="343" w:type="pct"/>
            <w:vAlign w:val="center"/>
            <w:hideMark/>
          </w:tcPr>
          <w:p w14:paraId="1AA5B751" w14:textId="77777777" w:rsidR="00A4140A" w:rsidRPr="007D3C8C" w:rsidRDefault="00A4140A" w:rsidP="0061733C">
            <w:pPr>
              <w:jc w:val="center"/>
            </w:pPr>
            <w:r w:rsidRPr="007D3C8C">
              <w:t>97%</w:t>
            </w:r>
          </w:p>
        </w:tc>
        <w:tc>
          <w:tcPr>
            <w:tcW w:w="343" w:type="pct"/>
            <w:vAlign w:val="center"/>
            <w:hideMark/>
          </w:tcPr>
          <w:p w14:paraId="62765798" w14:textId="77777777" w:rsidR="00A4140A" w:rsidRPr="007D3C8C" w:rsidRDefault="00A4140A" w:rsidP="0061733C">
            <w:pPr>
              <w:jc w:val="center"/>
            </w:pPr>
            <w:r w:rsidRPr="007D3C8C">
              <w:t>97%</w:t>
            </w:r>
          </w:p>
        </w:tc>
        <w:tc>
          <w:tcPr>
            <w:tcW w:w="340" w:type="pct"/>
            <w:vAlign w:val="center"/>
            <w:hideMark/>
          </w:tcPr>
          <w:p w14:paraId="710B52C2" w14:textId="77777777" w:rsidR="00A4140A" w:rsidRPr="007D3C8C" w:rsidRDefault="00A4140A" w:rsidP="0061733C">
            <w:pPr>
              <w:jc w:val="center"/>
            </w:pPr>
            <w:r w:rsidRPr="007D3C8C">
              <w:t>97%</w:t>
            </w:r>
          </w:p>
        </w:tc>
      </w:tr>
      <w:tr w:rsidR="00A4140A" w:rsidRPr="007D3C8C" w14:paraId="6E03ED33" w14:textId="77777777" w:rsidTr="0061733C">
        <w:trPr>
          <w:trHeight w:val="23"/>
          <w:jc w:val="center"/>
        </w:trPr>
        <w:tc>
          <w:tcPr>
            <w:tcW w:w="5000" w:type="pct"/>
            <w:gridSpan w:val="14"/>
            <w:vAlign w:val="center"/>
            <w:hideMark/>
          </w:tcPr>
          <w:p w14:paraId="02861C9A" w14:textId="77777777" w:rsidR="00A4140A" w:rsidRPr="007D3C8C" w:rsidRDefault="00A4140A" w:rsidP="0061733C">
            <w:pPr>
              <w:jc w:val="center"/>
              <w:rPr>
                <w:b/>
                <w:bCs/>
                <w:i/>
                <w:iCs/>
                <w:u w:val="single"/>
              </w:rPr>
            </w:pPr>
            <w:r w:rsidRPr="007D3C8C">
              <w:rPr>
                <w:b/>
                <w:bCs/>
                <w:i/>
                <w:iCs/>
                <w:u w:val="single"/>
              </w:rPr>
              <w:t>д. Севастьяново</w:t>
            </w:r>
          </w:p>
        </w:tc>
      </w:tr>
      <w:tr w:rsidR="00A4140A" w:rsidRPr="007D3C8C" w14:paraId="7927A4C7" w14:textId="77777777" w:rsidTr="0061733C">
        <w:trPr>
          <w:trHeight w:val="23"/>
          <w:jc w:val="center"/>
        </w:trPr>
        <w:tc>
          <w:tcPr>
            <w:tcW w:w="715" w:type="pct"/>
            <w:vAlign w:val="center"/>
            <w:hideMark/>
          </w:tcPr>
          <w:p w14:paraId="27AFB2A5" w14:textId="77777777" w:rsidR="00A4140A" w:rsidRPr="007D3C8C" w:rsidRDefault="00A4140A" w:rsidP="0061733C">
            <w:r w:rsidRPr="007D3C8C">
              <w:t>Производительность ВПУ</w:t>
            </w:r>
          </w:p>
        </w:tc>
        <w:tc>
          <w:tcPr>
            <w:tcW w:w="172" w:type="pct"/>
            <w:vAlign w:val="center"/>
            <w:hideMark/>
          </w:tcPr>
          <w:p w14:paraId="1A652AC0" w14:textId="77777777" w:rsidR="00A4140A" w:rsidRPr="007D3C8C" w:rsidRDefault="00A4140A" w:rsidP="0061733C">
            <w:pPr>
              <w:jc w:val="center"/>
            </w:pPr>
            <w:r w:rsidRPr="007D3C8C">
              <w:t>т/ч</w:t>
            </w:r>
          </w:p>
        </w:tc>
        <w:tc>
          <w:tcPr>
            <w:tcW w:w="343" w:type="pct"/>
            <w:vAlign w:val="center"/>
            <w:hideMark/>
          </w:tcPr>
          <w:p w14:paraId="3625D42E" w14:textId="77777777" w:rsidR="00A4140A" w:rsidRPr="007D3C8C" w:rsidRDefault="00A4140A" w:rsidP="0061733C">
            <w:pPr>
              <w:jc w:val="center"/>
            </w:pPr>
            <w:r w:rsidRPr="007D3C8C">
              <w:t>-</w:t>
            </w:r>
          </w:p>
        </w:tc>
        <w:tc>
          <w:tcPr>
            <w:tcW w:w="343" w:type="pct"/>
            <w:vAlign w:val="center"/>
            <w:hideMark/>
          </w:tcPr>
          <w:p w14:paraId="6449A6AD" w14:textId="77777777" w:rsidR="00A4140A" w:rsidRPr="007D3C8C" w:rsidRDefault="00A4140A" w:rsidP="0061733C">
            <w:pPr>
              <w:jc w:val="center"/>
            </w:pPr>
            <w:r w:rsidRPr="007D3C8C">
              <w:t>-</w:t>
            </w:r>
          </w:p>
        </w:tc>
        <w:tc>
          <w:tcPr>
            <w:tcW w:w="343" w:type="pct"/>
            <w:vAlign w:val="center"/>
            <w:hideMark/>
          </w:tcPr>
          <w:p w14:paraId="788C1D00" w14:textId="77777777" w:rsidR="00A4140A" w:rsidRPr="007D3C8C" w:rsidRDefault="00A4140A" w:rsidP="0061733C">
            <w:pPr>
              <w:jc w:val="center"/>
            </w:pPr>
            <w:r w:rsidRPr="007D3C8C">
              <w:t>-</w:t>
            </w:r>
          </w:p>
        </w:tc>
        <w:tc>
          <w:tcPr>
            <w:tcW w:w="343" w:type="pct"/>
            <w:vAlign w:val="center"/>
            <w:hideMark/>
          </w:tcPr>
          <w:p w14:paraId="32418741" w14:textId="77777777" w:rsidR="00A4140A" w:rsidRPr="007D3C8C" w:rsidRDefault="00A4140A" w:rsidP="0061733C">
            <w:pPr>
              <w:jc w:val="center"/>
            </w:pPr>
            <w:r w:rsidRPr="007D3C8C">
              <w:t>-</w:t>
            </w:r>
          </w:p>
        </w:tc>
        <w:tc>
          <w:tcPr>
            <w:tcW w:w="343" w:type="pct"/>
            <w:vAlign w:val="center"/>
            <w:hideMark/>
          </w:tcPr>
          <w:p w14:paraId="16EEA501" w14:textId="77777777" w:rsidR="00A4140A" w:rsidRPr="007D3C8C" w:rsidRDefault="00A4140A" w:rsidP="0061733C">
            <w:pPr>
              <w:jc w:val="center"/>
            </w:pPr>
            <w:r w:rsidRPr="007D3C8C">
              <w:t>-</w:t>
            </w:r>
          </w:p>
        </w:tc>
        <w:tc>
          <w:tcPr>
            <w:tcW w:w="343" w:type="pct"/>
            <w:vAlign w:val="center"/>
            <w:hideMark/>
          </w:tcPr>
          <w:p w14:paraId="5C3CC96A" w14:textId="77777777" w:rsidR="00A4140A" w:rsidRPr="007D3C8C" w:rsidRDefault="00A4140A" w:rsidP="0061733C">
            <w:pPr>
              <w:jc w:val="center"/>
            </w:pPr>
            <w:r w:rsidRPr="007D3C8C">
              <w:t>-</w:t>
            </w:r>
          </w:p>
        </w:tc>
        <w:tc>
          <w:tcPr>
            <w:tcW w:w="343" w:type="pct"/>
            <w:vAlign w:val="center"/>
            <w:hideMark/>
          </w:tcPr>
          <w:p w14:paraId="2307CE3D" w14:textId="77777777" w:rsidR="00A4140A" w:rsidRPr="007D3C8C" w:rsidRDefault="00A4140A" w:rsidP="0061733C">
            <w:pPr>
              <w:jc w:val="center"/>
            </w:pPr>
            <w:r w:rsidRPr="007D3C8C">
              <w:t>-</w:t>
            </w:r>
          </w:p>
        </w:tc>
        <w:tc>
          <w:tcPr>
            <w:tcW w:w="343" w:type="pct"/>
            <w:vAlign w:val="center"/>
            <w:hideMark/>
          </w:tcPr>
          <w:p w14:paraId="7D7FAEC2" w14:textId="77777777" w:rsidR="00A4140A" w:rsidRPr="007D3C8C" w:rsidRDefault="00A4140A" w:rsidP="0061733C">
            <w:pPr>
              <w:jc w:val="center"/>
            </w:pPr>
            <w:r w:rsidRPr="007D3C8C">
              <w:t>-</w:t>
            </w:r>
          </w:p>
        </w:tc>
        <w:tc>
          <w:tcPr>
            <w:tcW w:w="343" w:type="pct"/>
            <w:vAlign w:val="center"/>
            <w:hideMark/>
          </w:tcPr>
          <w:p w14:paraId="266035F3" w14:textId="77777777" w:rsidR="00A4140A" w:rsidRPr="007D3C8C" w:rsidRDefault="00A4140A" w:rsidP="0061733C">
            <w:pPr>
              <w:jc w:val="center"/>
            </w:pPr>
            <w:r w:rsidRPr="007D3C8C">
              <w:t>-</w:t>
            </w:r>
          </w:p>
        </w:tc>
        <w:tc>
          <w:tcPr>
            <w:tcW w:w="343" w:type="pct"/>
            <w:vAlign w:val="center"/>
            <w:hideMark/>
          </w:tcPr>
          <w:p w14:paraId="54026D4A" w14:textId="77777777" w:rsidR="00A4140A" w:rsidRPr="007D3C8C" w:rsidRDefault="00A4140A" w:rsidP="0061733C">
            <w:pPr>
              <w:jc w:val="center"/>
            </w:pPr>
            <w:r w:rsidRPr="007D3C8C">
              <w:t>-</w:t>
            </w:r>
          </w:p>
        </w:tc>
        <w:tc>
          <w:tcPr>
            <w:tcW w:w="343" w:type="pct"/>
            <w:vAlign w:val="center"/>
            <w:hideMark/>
          </w:tcPr>
          <w:p w14:paraId="7C278AB1" w14:textId="77777777" w:rsidR="00A4140A" w:rsidRPr="007D3C8C" w:rsidRDefault="00A4140A" w:rsidP="0061733C">
            <w:pPr>
              <w:jc w:val="center"/>
            </w:pPr>
            <w:r w:rsidRPr="007D3C8C">
              <w:t>-</w:t>
            </w:r>
          </w:p>
        </w:tc>
        <w:tc>
          <w:tcPr>
            <w:tcW w:w="340" w:type="pct"/>
            <w:vAlign w:val="center"/>
            <w:hideMark/>
          </w:tcPr>
          <w:p w14:paraId="1400AE33" w14:textId="77777777" w:rsidR="00A4140A" w:rsidRPr="007D3C8C" w:rsidRDefault="00A4140A" w:rsidP="0061733C">
            <w:pPr>
              <w:jc w:val="center"/>
            </w:pPr>
            <w:r w:rsidRPr="007D3C8C">
              <w:t>-</w:t>
            </w:r>
          </w:p>
        </w:tc>
      </w:tr>
      <w:tr w:rsidR="00A4140A" w:rsidRPr="007D3C8C" w14:paraId="34D20B1D" w14:textId="77777777" w:rsidTr="0061733C">
        <w:trPr>
          <w:trHeight w:val="23"/>
          <w:jc w:val="center"/>
        </w:trPr>
        <w:tc>
          <w:tcPr>
            <w:tcW w:w="715" w:type="pct"/>
            <w:vAlign w:val="center"/>
            <w:hideMark/>
          </w:tcPr>
          <w:p w14:paraId="00E966B9"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15168793" w14:textId="77777777" w:rsidR="00A4140A" w:rsidRPr="007D3C8C" w:rsidRDefault="00A4140A" w:rsidP="0061733C">
            <w:pPr>
              <w:jc w:val="center"/>
            </w:pPr>
            <w:r w:rsidRPr="007D3C8C">
              <w:t>т/ч</w:t>
            </w:r>
          </w:p>
        </w:tc>
        <w:tc>
          <w:tcPr>
            <w:tcW w:w="343" w:type="pct"/>
            <w:vAlign w:val="center"/>
            <w:hideMark/>
          </w:tcPr>
          <w:p w14:paraId="1C5BC701" w14:textId="77777777" w:rsidR="00A4140A" w:rsidRPr="007D3C8C" w:rsidRDefault="00A4140A" w:rsidP="0061733C">
            <w:pPr>
              <w:jc w:val="center"/>
            </w:pPr>
            <w:r w:rsidRPr="007D3C8C">
              <w:t>0,042</w:t>
            </w:r>
          </w:p>
        </w:tc>
        <w:tc>
          <w:tcPr>
            <w:tcW w:w="343" w:type="pct"/>
            <w:vAlign w:val="center"/>
            <w:hideMark/>
          </w:tcPr>
          <w:p w14:paraId="07EE43FA" w14:textId="77777777" w:rsidR="00A4140A" w:rsidRPr="007D3C8C" w:rsidRDefault="00A4140A" w:rsidP="0061733C">
            <w:pPr>
              <w:jc w:val="center"/>
            </w:pPr>
            <w:r w:rsidRPr="007D3C8C">
              <w:t>0,042</w:t>
            </w:r>
          </w:p>
        </w:tc>
        <w:tc>
          <w:tcPr>
            <w:tcW w:w="343" w:type="pct"/>
            <w:vAlign w:val="center"/>
            <w:hideMark/>
          </w:tcPr>
          <w:p w14:paraId="5AB2780B" w14:textId="77777777" w:rsidR="00A4140A" w:rsidRPr="007D3C8C" w:rsidRDefault="00A4140A" w:rsidP="0061733C">
            <w:pPr>
              <w:jc w:val="center"/>
            </w:pPr>
            <w:r w:rsidRPr="007D3C8C">
              <w:t>0,042</w:t>
            </w:r>
          </w:p>
        </w:tc>
        <w:tc>
          <w:tcPr>
            <w:tcW w:w="343" w:type="pct"/>
            <w:vAlign w:val="center"/>
            <w:hideMark/>
          </w:tcPr>
          <w:p w14:paraId="0BB41242" w14:textId="77777777" w:rsidR="00A4140A" w:rsidRPr="007D3C8C" w:rsidRDefault="00A4140A" w:rsidP="0061733C">
            <w:pPr>
              <w:jc w:val="center"/>
            </w:pPr>
            <w:r w:rsidRPr="007D3C8C">
              <w:t>0,042</w:t>
            </w:r>
          </w:p>
        </w:tc>
        <w:tc>
          <w:tcPr>
            <w:tcW w:w="343" w:type="pct"/>
            <w:vAlign w:val="center"/>
            <w:hideMark/>
          </w:tcPr>
          <w:p w14:paraId="162D1817" w14:textId="77777777" w:rsidR="00A4140A" w:rsidRPr="007D3C8C" w:rsidRDefault="00A4140A" w:rsidP="0061733C">
            <w:pPr>
              <w:jc w:val="center"/>
            </w:pPr>
            <w:r w:rsidRPr="007D3C8C">
              <w:t>0,042</w:t>
            </w:r>
          </w:p>
        </w:tc>
        <w:tc>
          <w:tcPr>
            <w:tcW w:w="343" w:type="pct"/>
            <w:vAlign w:val="center"/>
            <w:hideMark/>
          </w:tcPr>
          <w:p w14:paraId="5B01E0FA" w14:textId="77777777" w:rsidR="00A4140A" w:rsidRPr="007D3C8C" w:rsidRDefault="00A4140A" w:rsidP="0061733C">
            <w:pPr>
              <w:jc w:val="center"/>
            </w:pPr>
            <w:r w:rsidRPr="007D3C8C">
              <w:t>0,042</w:t>
            </w:r>
          </w:p>
        </w:tc>
        <w:tc>
          <w:tcPr>
            <w:tcW w:w="343" w:type="pct"/>
            <w:vAlign w:val="center"/>
            <w:hideMark/>
          </w:tcPr>
          <w:p w14:paraId="7220C09E" w14:textId="77777777" w:rsidR="00A4140A" w:rsidRPr="007D3C8C" w:rsidRDefault="00A4140A" w:rsidP="0061733C">
            <w:pPr>
              <w:jc w:val="center"/>
            </w:pPr>
            <w:r w:rsidRPr="007D3C8C">
              <w:t>0,042</w:t>
            </w:r>
          </w:p>
        </w:tc>
        <w:tc>
          <w:tcPr>
            <w:tcW w:w="343" w:type="pct"/>
            <w:vAlign w:val="center"/>
            <w:hideMark/>
          </w:tcPr>
          <w:p w14:paraId="6D8A5984" w14:textId="77777777" w:rsidR="00A4140A" w:rsidRPr="007D3C8C" w:rsidRDefault="00A4140A" w:rsidP="0061733C">
            <w:pPr>
              <w:jc w:val="center"/>
            </w:pPr>
            <w:r w:rsidRPr="007D3C8C">
              <w:t>0,042</w:t>
            </w:r>
          </w:p>
        </w:tc>
        <w:tc>
          <w:tcPr>
            <w:tcW w:w="343" w:type="pct"/>
            <w:vAlign w:val="center"/>
            <w:hideMark/>
          </w:tcPr>
          <w:p w14:paraId="6F992159" w14:textId="77777777" w:rsidR="00A4140A" w:rsidRPr="007D3C8C" w:rsidRDefault="00A4140A" w:rsidP="0061733C">
            <w:pPr>
              <w:jc w:val="center"/>
            </w:pPr>
            <w:r w:rsidRPr="007D3C8C">
              <w:t>0,042</w:t>
            </w:r>
          </w:p>
        </w:tc>
        <w:tc>
          <w:tcPr>
            <w:tcW w:w="343" w:type="pct"/>
            <w:vAlign w:val="center"/>
            <w:hideMark/>
          </w:tcPr>
          <w:p w14:paraId="60A15209" w14:textId="77777777" w:rsidR="00A4140A" w:rsidRPr="007D3C8C" w:rsidRDefault="00A4140A" w:rsidP="0061733C">
            <w:pPr>
              <w:jc w:val="center"/>
            </w:pPr>
            <w:r w:rsidRPr="007D3C8C">
              <w:t>0,042</w:t>
            </w:r>
          </w:p>
        </w:tc>
        <w:tc>
          <w:tcPr>
            <w:tcW w:w="343" w:type="pct"/>
            <w:vAlign w:val="center"/>
            <w:hideMark/>
          </w:tcPr>
          <w:p w14:paraId="27D5031B" w14:textId="77777777" w:rsidR="00A4140A" w:rsidRPr="007D3C8C" w:rsidRDefault="00A4140A" w:rsidP="0061733C">
            <w:pPr>
              <w:jc w:val="center"/>
            </w:pPr>
            <w:r w:rsidRPr="007D3C8C">
              <w:t>0,042</w:t>
            </w:r>
          </w:p>
        </w:tc>
        <w:tc>
          <w:tcPr>
            <w:tcW w:w="340" w:type="pct"/>
            <w:vAlign w:val="center"/>
            <w:hideMark/>
          </w:tcPr>
          <w:p w14:paraId="31E4E280" w14:textId="77777777" w:rsidR="00A4140A" w:rsidRPr="007D3C8C" w:rsidRDefault="00A4140A" w:rsidP="0061733C">
            <w:pPr>
              <w:jc w:val="center"/>
            </w:pPr>
            <w:r w:rsidRPr="007D3C8C">
              <w:t>0,042</w:t>
            </w:r>
          </w:p>
        </w:tc>
      </w:tr>
      <w:tr w:rsidR="00A4140A" w:rsidRPr="007D3C8C" w14:paraId="7AD1AE7B" w14:textId="77777777" w:rsidTr="0061733C">
        <w:trPr>
          <w:trHeight w:val="23"/>
          <w:jc w:val="center"/>
        </w:trPr>
        <w:tc>
          <w:tcPr>
            <w:tcW w:w="715" w:type="pct"/>
            <w:vAlign w:val="center"/>
            <w:hideMark/>
          </w:tcPr>
          <w:p w14:paraId="79011D5D" w14:textId="77777777" w:rsidR="00A4140A" w:rsidRPr="007D3C8C" w:rsidRDefault="00A4140A" w:rsidP="0061733C">
            <w:r w:rsidRPr="007D3C8C">
              <w:t>Всего подпитка тепловой сети, в том числе:</w:t>
            </w:r>
          </w:p>
        </w:tc>
        <w:tc>
          <w:tcPr>
            <w:tcW w:w="172" w:type="pct"/>
            <w:vAlign w:val="center"/>
            <w:hideMark/>
          </w:tcPr>
          <w:p w14:paraId="3AD08414" w14:textId="77777777" w:rsidR="00A4140A" w:rsidRPr="007D3C8C" w:rsidRDefault="00A4140A" w:rsidP="0061733C">
            <w:pPr>
              <w:jc w:val="center"/>
            </w:pPr>
            <w:r w:rsidRPr="007D3C8C">
              <w:t>т/ч</w:t>
            </w:r>
          </w:p>
        </w:tc>
        <w:tc>
          <w:tcPr>
            <w:tcW w:w="343" w:type="pct"/>
            <w:vAlign w:val="center"/>
            <w:hideMark/>
          </w:tcPr>
          <w:p w14:paraId="6C67C084" w14:textId="77777777" w:rsidR="00A4140A" w:rsidRPr="007D3C8C" w:rsidRDefault="00A4140A" w:rsidP="0061733C">
            <w:pPr>
              <w:jc w:val="center"/>
            </w:pPr>
            <w:r w:rsidRPr="007D3C8C">
              <w:t>0,042</w:t>
            </w:r>
          </w:p>
        </w:tc>
        <w:tc>
          <w:tcPr>
            <w:tcW w:w="343" w:type="pct"/>
            <w:vAlign w:val="center"/>
            <w:hideMark/>
          </w:tcPr>
          <w:p w14:paraId="63516C35" w14:textId="77777777" w:rsidR="00A4140A" w:rsidRPr="007D3C8C" w:rsidRDefault="00A4140A" w:rsidP="0061733C">
            <w:pPr>
              <w:jc w:val="center"/>
            </w:pPr>
            <w:r w:rsidRPr="007D3C8C">
              <w:t>0,042</w:t>
            </w:r>
          </w:p>
        </w:tc>
        <w:tc>
          <w:tcPr>
            <w:tcW w:w="343" w:type="pct"/>
            <w:vAlign w:val="center"/>
            <w:hideMark/>
          </w:tcPr>
          <w:p w14:paraId="45B10897" w14:textId="77777777" w:rsidR="00A4140A" w:rsidRPr="007D3C8C" w:rsidRDefault="00A4140A" w:rsidP="0061733C">
            <w:pPr>
              <w:jc w:val="center"/>
            </w:pPr>
            <w:r w:rsidRPr="007D3C8C">
              <w:t>0,042</w:t>
            </w:r>
          </w:p>
        </w:tc>
        <w:tc>
          <w:tcPr>
            <w:tcW w:w="343" w:type="pct"/>
            <w:vAlign w:val="center"/>
            <w:hideMark/>
          </w:tcPr>
          <w:p w14:paraId="33A372CE" w14:textId="77777777" w:rsidR="00A4140A" w:rsidRPr="007D3C8C" w:rsidRDefault="00A4140A" w:rsidP="0061733C">
            <w:pPr>
              <w:jc w:val="center"/>
            </w:pPr>
            <w:r w:rsidRPr="007D3C8C">
              <w:t>0,042</w:t>
            </w:r>
          </w:p>
        </w:tc>
        <w:tc>
          <w:tcPr>
            <w:tcW w:w="343" w:type="pct"/>
            <w:vAlign w:val="center"/>
            <w:hideMark/>
          </w:tcPr>
          <w:p w14:paraId="20781C88" w14:textId="77777777" w:rsidR="00A4140A" w:rsidRPr="007D3C8C" w:rsidRDefault="00A4140A" w:rsidP="0061733C">
            <w:pPr>
              <w:jc w:val="center"/>
            </w:pPr>
            <w:r w:rsidRPr="007D3C8C">
              <w:t>0,042</w:t>
            </w:r>
          </w:p>
        </w:tc>
        <w:tc>
          <w:tcPr>
            <w:tcW w:w="343" w:type="pct"/>
            <w:vAlign w:val="center"/>
            <w:hideMark/>
          </w:tcPr>
          <w:p w14:paraId="3AEB6320" w14:textId="77777777" w:rsidR="00A4140A" w:rsidRPr="007D3C8C" w:rsidRDefault="00A4140A" w:rsidP="0061733C">
            <w:pPr>
              <w:jc w:val="center"/>
            </w:pPr>
            <w:r w:rsidRPr="007D3C8C">
              <w:t>0,042</w:t>
            </w:r>
          </w:p>
        </w:tc>
        <w:tc>
          <w:tcPr>
            <w:tcW w:w="343" w:type="pct"/>
            <w:vAlign w:val="center"/>
            <w:hideMark/>
          </w:tcPr>
          <w:p w14:paraId="734694AB" w14:textId="77777777" w:rsidR="00A4140A" w:rsidRPr="007D3C8C" w:rsidRDefault="00A4140A" w:rsidP="0061733C">
            <w:pPr>
              <w:jc w:val="center"/>
            </w:pPr>
            <w:r w:rsidRPr="007D3C8C">
              <w:t>0,042</w:t>
            </w:r>
          </w:p>
        </w:tc>
        <w:tc>
          <w:tcPr>
            <w:tcW w:w="343" w:type="pct"/>
            <w:vAlign w:val="center"/>
            <w:hideMark/>
          </w:tcPr>
          <w:p w14:paraId="75C26059" w14:textId="77777777" w:rsidR="00A4140A" w:rsidRPr="007D3C8C" w:rsidRDefault="00A4140A" w:rsidP="0061733C">
            <w:pPr>
              <w:jc w:val="center"/>
            </w:pPr>
            <w:r w:rsidRPr="007D3C8C">
              <w:t>0,042</w:t>
            </w:r>
          </w:p>
        </w:tc>
        <w:tc>
          <w:tcPr>
            <w:tcW w:w="343" w:type="pct"/>
            <w:vAlign w:val="center"/>
            <w:hideMark/>
          </w:tcPr>
          <w:p w14:paraId="3CF73CD4" w14:textId="77777777" w:rsidR="00A4140A" w:rsidRPr="007D3C8C" w:rsidRDefault="00A4140A" w:rsidP="0061733C">
            <w:pPr>
              <w:jc w:val="center"/>
            </w:pPr>
            <w:r w:rsidRPr="007D3C8C">
              <w:t>0,042</w:t>
            </w:r>
          </w:p>
        </w:tc>
        <w:tc>
          <w:tcPr>
            <w:tcW w:w="343" w:type="pct"/>
            <w:vAlign w:val="center"/>
            <w:hideMark/>
          </w:tcPr>
          <w:p w14:paraId="73E56CA6" w14:textId="77777777" w:rsidR="00A4140A" w:rsidRPr="007D3C8C" w:rsidRDefault="00A4140A" w:rsidP="0061733C">
            <w:pPr>
              <w:jc w:val="center"/>
            </w:pPr>
            <w:r w:rsidRPr="007D3C8C">
              <w:t>0,042</w:t>
            </w:r>
          </w:p>
        </w:tc>
        <w:tc>
          <w:tcPr>
            <w:tcW w:w="343" w:type="pct"/>
            <w:vAlign w:val="center"/>
            <w:hideMark/>
          </w:tcPr>
          <w:p w14:paraId="43862220" w14:textId="77777777" w:rsidR="00A4140A" w:rsidRPr="007D3C8C" w:rsidRDefault="00A4140A" w:rsidP="0061733C">
            <w:pPr>
              <w:jc w:val="center"/>
            </w:pPr>
            <w:r w:rsidRPr="007D3C8C">
              <w:t>0,042</w:t>
            </w:r>
          </w:p>
        </w:tc>
        <w:tc>
          <w:tcPr>
            <w:tcW w:w="340" w:type="pct"/>
            <w:vAlign w:val="center"/>
            <w:hideMark/>
          </w:tcPr>
          <w:p w14:paraId="0BD80F5A" w14:textId="77777777" w:rsidR="00A4140A" w:rsidRPr="007D3C8C" w:rsidRDefault="00A4140A" w:rsidP="0061733C">
            <w:pPr>
              <w:jc w:val="center"/>
            </w:pPr>
            <w:r w:rsidRPr="007D3C8C">
              <w:t>0,042</w:t>
            </w:r>
          </w:p>
        </w:tc>
      </w:tr>
      <w:tr w:rsidR="00A4140A" w:rsidRPr="007D3C8C" w14:paraId="604998E1" w14:textId="77777777" w:rsidTr="0061733C">
        <w:trPr>
          <w:trHeight w:val="23"/>
          <w:jc w:val="center"/>
        </w:trPr>
        <w:tc>
          <w:tcPr>
            <w:tcW w:w="715" w:type="pct"/>
            <w:vAlign w:val="center"/>
            <w:hideMark/>
          </w:tcPr>
          <w:p w14:paraId="591FAD20" w14:textId="77777777" w:rsidR="00A4140A" w:rsidRPr="007D3C8C" w:rsidRDefault="00A4140A" w:rsidP="0061733C">
            <w:r w:rsidRPr="007D3C8C">
              <w:t>нормативные утечки теплоносителя</w:t>
            </w:r>
          </w:p>
        </w:tc>
        <w:tc>
          <w:tcPr>
            <w:tcW w:w="172" w:type="pct"/>
            <w:vAlign w:val="center"/>
            <w:hideMark/>
          </w:tcPr>
          <w:p w14:paraId="2F419BFD" w14:textId="77777777" w:rsidR="00A4140A" w:rsidRPr="007D3C8C" w:rsidRDefault="00A4140A" w:rsidP="0061733C">
            <w:pPr>
              <w:jc w:val="center"/>
            </w:pPr>
            <w:r w:rsidRPr="007D3C8C">
              <w:t>т/ч</w:t>
            </w:r>
          </w:p>
        </w:tc>
        <w:tc>
          <w:tcPr>
            <w:tcW w:w="343" w:type="pct"/>
            <w:vAlign w:val="center"/>
            <w:hideMark/>
          </w:tcPr>
          <w:p w14:paraId="0309F9F4" w14:textId="77777777" w:rsidR="00A4140A" w:rsidRPr="007D3C8C" w:rsidRDefault="00A4140A" w:rsidP="0061733C">
            <w:pPr>
              <w:jc w:val="center"/>
            </w:pPr>
            <w:r w:rsidRPr="007D3C8C">
              <w:t>0,042</w:t>
            </w:r>
          </w:p>
        </w:tc>
        <w:tc>
          <w:tcPr>
            <w:tcW w:w="343" w:type="pct"/>
            <w:vAlign w:val="center"/>
            <w:hideMark/>
          </w:tcPr>
          <w:p w14:paraId="30C6AC3B" w14:textId="77777777" w:rsidR="00A4140A" w:rsidRPr="007D3C8C" w:rsidRDefault="00A4140A" w:rsidP="0061733C">
            <w:pPr>
              <w:jc w:val="center"/>
            </w:pPr>
            <w:r w:rsidRPr="007D3C8C">
              <w:t>0,042</w:t>
            </w:r>
          </w:p>
        </w:tc>
        <w:tc>
          <w:tcPr>
            <w:tcW w:w="343" w:type="pct"/>
            <w:vAlign w:val="center"/>
            <w:hideMark/>
          </w:tcPr>
          <w:p w14:paraId="50CA1BD1" w14:textId="77777777" w:rsidR="00A4140A" w:rsidRPr="007D3C8C" w:rsidRDefault="00A4140A" w:rsidP="0061733C">
            <w:pPr>
              <w:jc w:val="center"/>
            </w:pPr>
            <w:r w:rsidRPr="007D3C8C">
              <w:t>0,042</w:t>
            </w:r>
          </w:p>
        </w:tc>
        <w:tc>
          <w:tcPr>
            <w:tcW w:w="343" w:type="pct"/>
            <w:vAlign w:val="center"/>
            <w:hideMark/>
          </w:tcPr>
          <w:p w14:paraId="7499FD3C" w14:textId="77777777" w:rsidR="00A4140A" w:rsidRPr="007D3C8C" w:rsidRDefault="00A4140A" w:rsidP="0061733C">
            <w:pPr>
              <w:jc w:val="center"/>
            </w:pPr>
            <w:r w:rsidRPr="007D3C8C">
              <w:t>0,042</w:t>
            </w:r>
          </w:p>
        </w:tc>
        <w:tc>
          <w:tcPr>
            <w:tcW w:w="343" w:type="pct"/>
            <w:vAlign w:val="center"/>
            <w:hideMark/>
          </w:tcPr>
          <w:p w14:paraId="5294DE9B" w14:textId="77777777" w:rsidR="00A4140A" w:rsidRPr="007D3C8C" w:rsidRDefault="00A4140A" w:rsidP="0061733C">
            <w:pPr>
              <w:jc w:val="center"/>
            </w:pPr>
            <w:r w:rsidRPr="007D3C8C">
              <w:t>0,042</w:t>
            </w:r>
          </w:p>
        </w:tc>
        <w:tc>
          <w:tcPr>
            <w:tcW w:w="343" w:type="pct"/>
            <w:vAlign w:val="center"/>
            <w:hideMark/>
          </w:tcPr>
          <w:p w14:paraId="342CCB3B" w14:textId="77777777" w:rsidR="00A4140A" w:rsidRPr="007D3C8C" w:rsidRDefault="00A4140A" w:rsidP="0061733C">
            <w:pPr>
              <w:jc w:val="center"/>
            </w:pPr>
            <w:r w:rsidRPr="007D3C8C">
              <w:t>0,042</w:t>
            </w:r>
          </w:p>
        </w:tc>
        <w:tc>
          <w:tcPr>
            <w:tcW w:w="343" w:type="pct"/>
            <w:vAlign w:val="center"/>
            <w:hideMark/>
          </w:tcPr>
          <w:p w14:paraId="357D77FE" w14:textId="77777777" w:rsidR="00A4140A" w:rsidRPr="007D3C8C" w:rsidRDefault="00A4140A" w:rsidP="0061733C">
            <w:pPr>
              <w:jc w:val="center"/>
            </w:pPr>
            <w:r w:rsidRPr="007D3C8C">
              <w:t>0,042</w:t>
            </w:r>
          </w:p>
        </w:tc>
        <w:tc>
          <w:tcPr>
            <w:tcW w:w="343" w:type="pct"/>
            <w:vAlign w:val="center"/>
            <w:hideMark/>
          </w:tcPr>
          <w:p w14:paraId="297111C8" w14:textId="77777777" w:rsidR="00A4140A" w:rsidRPr="007D3C8C" w:rsidRDefault="00A4140A" w:rsidP="0061733C">
            <w:pPr>
              <w:jc w:val="center"/>
            </w:pPr>
            <w:r w:rsidRPr="007D3C8C">
              <w:t>0,042</w:t>
            </w:r>
          </w:p>
        </w:tc>
        <w:tc>
          <w:tcPr>
            <w:tcW w:w="343" w:type="pct"/>
            <w:vAlign w:val="center"/>
            <w:hideMark/>
          </w:tcPr>
          <w:p w14:paraId="71C3FC92" w14:textId="77777777" w:rsidR="00A4140A" w:rsidRPr="007D3C8C" w:rsidRDefault="00A4140A" w:rsidP="0061733C">
            <w:pPr>
              <w:jc w:val="center"/>
            </w:pPr>
            <w:r w:rsidRPr="007D3C8C">
              <w:t>0,042</w:t>
            </w:r>
          </w:p>
        </w:tc>
        <w:tc>
          <w:tcPr>
            <w:tcW w:w="343" w:type="pct"/>
            <w:vAlign w:val="center"/>
            <w:hideMark/>
          </w:tcPr>
          <w:p w14:paraId="06BD61DB" w14:textId="77777777" w:rsidR="00A4140A" w:rsidRPr="007D3C8C" w:rsidRDefault="00A4140A" w:rsidP="0061733C">
            <w:pPr>
              <w:jc w:val="center"/>
            </w:pPr>
            <w:r w:rsidRPr="007D3C8C">
              <w:t>0,042</w:t>
            </w:r>
          </w:p>
        </w:tc>
        <w:tc>
          <w:tcPr>
            <w:tcW w:w="343" w:type="pct"/>
            <w:vAlign w:val="center"/>
            <w:hideMark/>
          </w:tcPr>
          <w:p w14:paraId="2A5FC8EE" w14:textId="77777777" w:rsidR="00A4140A" w:rsidRPr="007D3C8C" w:rsidRDefault="00A4140A" w:rsidP="0061733C">
            <w:pPr>
              <w:jc w:val="center"/>
            </w:pPr>
            <w:r w:rsidRPr="007D3C8C">
              <w:t>0,042</w:t>
            </w:r>
          </w:p>
        </w:tc>
        <w:tc>
          <w:tcPr>
            <w:tcW w:w="340" w:type="pct"/>
            <w:vAlign w:val="center"/>
            <w:hideMark/>
          </w:tcPr>
          <w:p w14:paraId="37AC190B" w14:textId="77777777" w:rsidR="00A4140A" w:rsidRPr="007D3C8C" w:rsidRDefault="00A4140A" w:rsidP="0061733C">
            <w:pPr>
              <w:jc w:val="center"/>
            </w:pPr>
            <w:r w:rsidRPr="007D3C8C">
              <w:t>0,042</w:t>
            </w:r>
          </w:p>
        </w:tc>
      </w:tr>
      <w:tr w:rsidR="00A4140A" w:rsidRPr="007D3C8C" w14:paraId="742251C7" w14:textId="77777777" w:rsidTr="0061733C">
        <w:trPr>
          <w:trHeight w:val="23"/>
          <w:jc w:val="center"/>
        </w:trPr>
        <w:tc>
          <w:tcPr>
            <w:tcW w:w="715" w:type="pct"/>
            <w:vAlign w:val="center"/>
            <w:hideMark/>
          </w:tcPr>
          <w:p w14:paraId="027AE06F" w14:textId="77777777" w:rsidR="00A4140A" w:rsidRPr="007D3C8C" w:rsidRDefault="00A4140A" w:rsidP="0061733C">
            <w:r w:rsidRPr="007D3C8C">
              <w:t>сверхнормативные утечки теплоносителя</w:t>
            </w:r>
          </w:p>
        </w:tc>
        <w:tc>
          <w:tcPr>
            <w:tcW w:w="172" w:type="pct"/>
            <w:vAlign w:val="center"/>
            <w:hideMark/>
          </w:tcPr>
          <w:p w14:paraId="3F00BCFE" w14:textId="77777777" w:rsidR="00A4140A" w:rsidRPr="007D3C8C" w:rsidRDefault="00A4140A" w:rsidP="0061733C">
            <w:pPr>
              <w:jc w:val="center"/>
            </w:pPr>
            <w:r w:rsidRPr="007D3C8C">
              <w:t>т/ч</w:t>
            </w:r>
          </w:p>
        </w:tc>
        <w:tc>
          <w:tcPr>
            <w:tcW w:w="343" w:type="pct"/>
            <w:vAlign w:val="center"/>
            <w:hideMark/>
          </w:tcPr>
          <w:p w14:paraId="1A5F3EBC" w14:textId="77777777" w:rsidR="00A4140A" w:rsidRPr="007D3C8C" w:rsidRDefault="00A4140A" w:rsidP="0061733C">
            <w:pPr>
              <w:jc w:val="center"/>
            </w:pPr>
            <w:r w:rsidRPr="007D3C8C">
              <w:t>0,000</w:t>
            </w:r>
          </w:p>
        </w:tc>
        <w:tc>
          <w:tcPr>
            <w:tcW w:w="343" w:type="pct"/>
            <w:vAlign w:val="center"/>
            <w:hideMark/>
          </w:tcPr>
          <w:p w14:paraId="52F67056" w14:textId="77777777" w:rsidR="00A4140A" w:rsidRPr="007D3C8C" w:rsidRDefault="00A4140A" w:rsidP="0061733C">
            <w:pPr>
              <w:jc w:val="center"/>
            </w:pPr>
            <w:r w:rsidRPr="007D3C8C">
              <w:t>0,000</w:t>
            </w:r>
          </w:p>
        </w:tc>
        <w:tc>
          <w:tcPr>
            <w:tcW w:w="343" w:type="pct"/>
            <w:vAlign w:val="center"/>
            <w:hideMark/>
          </w:tcPr>
          <w:p w14:paraId="53407C5E" w14:textId="77777777" w:rsidR="00A4140A" w:rsidRPr="007D3C8C" w:rsidRDefault="00A4140A" w:rsidP="0061733C">
            <w:pPr>
              <w:jc w:val="center"/>
            </w:pPr>
            <w:r w:rsidRPr="007D3C8C">
              <w:t>0,000</w:t>
            </w:r>
          </w:p>
        </w:tc>
        <w:tc>
          <w:tcPr>
            <w:tcW w:w="343" w:type="pct"/>
            <w:vAlign w:val="center"/>
            <w:hideMark/>
          </w:tcPr>
          <w:p w14:paraId="6BEFF5EA" w14:textId="77777777" w:rsidR="00A4140A" w:rsidRPr="007D3C8C" w:rsidRDefault="00A4140A" w:rsidP="0061733C">
            <w:pPr>
              <w:jc w:val="center"/>
            </w:pPr>
            <w:r w:rsidRPr="007D3C8C">
              <w:t>0,000</w:t>
            </w:r>
          </w:p>
        </w:tc>
        <w:tc>
          <w:tcPr>
            <w:tcW w:w="343" w:type="pct"/>
            <w:vAlign w:val="center"/>
            <w:hideMark/>
          </w:tcPr>
          <w:p w14:paraId="6FBA150E" w14:textId="77777777" w:rsidR="00A4140A" w:rsidRPr="007D3C8C" w:rsidRDefault="00A4140A" w:rsidP="0061733C">
            <w:pPr>
              <w:jc w:val="center"/>
            </w:pPr>
            <w:r w:rsidRPr="007D3C8C">
              <w:t>0,000</w:t>
            </w:r>
          </w:p>
        </w:tc>
        <w:tc>
          <w:tcPr>
            <w:tcW w:w="343" w:type="pct"/>
            <w:vAlign w:val="center"/>
            <w:hideMark/>
          </w:tcPr>
          <w:p w14:paraId="50C6AE73" w14:textId="77777777" w:rsidR="00A4140A" w:rsidRPr="007D3C8C" w:rsidRDefault="00A4140A" w:rsidP="0061733C">
            <w:pPr>
              <w:jc w:val="center"/>
            </w:pPr>
            <w:r w:rsidRPr="007D3C8C">
              <w:t>0,000</w:t>
            </w:r>
          </w:p>
        </w:tc>
        <w:tc>
          <w:tcPr>
            <w:tcW w:w="343" w:type="pct"/>
            <w:vAlign w:val="center"/>
            <w:hideMark/>
          </w:tcPr>
          <w:p w14:paraId="711F4F0F" w14:textId="77777777" w:rsidR="00A4140A" w:rsidRPr="007D3C8C" w:rsidRDefault="00A4140A" w:rsidP="0061733C">
            <w:pPr>
              <w:jc w:val="center"/>
            </w:pPr>
            <w:r w:rsidRPr="007D3C8C">
              <w:t>0,000</w:t>
            </w:r>
          </w:p>
        </w:tc>
        <w:tc>
          <w:tcPr>
            <w:tcW w:w="343" w:type="pct"/>
            <w:vAlign w:val="center"/>
            <w:hideMark/>
          </w:tcPr>
          <w:p w14:paraId="5928F81F" w14:textId="77777777" w:rsidR="00A4140A" w:rsidRPr="007D3C8C" w:rsidRDefault="00A4140A" w:rsidP="0061733C">
            <w:pPr>
              <w:jc w:val="center"/>
            </w:pPr>
            <w:r w:rsidRPr="007D3C8C">
              <w:t>0,000</w:t>
            </w:r>
          </w:p>
        </w:tc>
        <w:tc>
          <w:tcPr>
            <w:tcW w:w="343" w:type="pct"/>
            <w:vAlign w:val="center"/>
            <w:hideMark/>
          </w:tcPr>
          <w:p w14:paraId="13C398E7" w14:textId="77777777" w:rsidR="00A4140A" w:rsidRPr="007D3C8C" w:rsidRDefault="00A4140A" w:rsidP="0061733C">
            <w:pPr>
              <w:jc w:val="center"/>
            </w:pPr>
            <w:r w:rsidRPr="007D3C8C">
              <w:t>0,000</w:t>
            </w:r>
          </w:p>
        </w:tc>
        <w:tc>
          <w:tcPr>
            <w:tcW w:w="343" w:type="pct"/>
            <w:vAlign w:val="center"/>
            <w:hideMark/>
          </w:tcPr>
          <w:p w14:paraId="51CD8F03" w14:textId="77777777" w:rsidR="00A4140A" w:rsidRPr="007D3C8C" w:rsidRDefault="00A4140A" w:rsidP="0061733C">
            <w:pPr>
              <w:jc w:val="center"/>
            </w:pPr>
            <w:r w:rsidRPr="007D3C8C">
              <w:t>0,000</w:t>
            </w:r>
          </w:p>
        </w:tc>
        <w:tc>
          <w:tcPr>
            <w:tcW w:w="343" w:type="pct"/>
            <w:vAlign w:val="center"/>
            <w:hideMark/>
          </w:tcPr>
          <w:p w14:paraId="55F44FAA" w14:textId="77777777" w:rsidR="00A4140A" w:rsidRPr="007D3C8C" w:rsidRDefault="00A4140A" w:rsidP="0061733C">
            <w:pPr>
              <w:jc w:val="center"/>
            </w:pPr>
            <w:r w:rsidRPr="007D3C8C">
              <w:t>0,000</w:t>
            </w:r>
          </w:p>
        </w:tc>
        <w:tc>
          <w:tcPr>
            <w:tcW w:w="340" w:type="pct"/>
            <w:vAlign w:val="center"/>
            <w:hideMark/>
          </w:tcPr>
          <w:p w14:paraId="18A103FA" w14:textId="77777777" w:rsidR="00A4140A" w:rsidRPr="007D3C8C" w:rsidRDefault="00A4140A" w:rsidP="0061733C">
            <w:pPr>
              <w:jc w:val="center"/>
            </w:pPr>
            <w:r w:rsidRPr="007D3C8C">
              <w:t>0,000</w:t>
            </w:r>
          </w:p>
        </w:tc>
      </w:tr>
      <w:tr w:rsidR="00A4140A" w:rsidRPr="007D3C8C" w14:paraId="3398275A" w14:textId="77777777" w:rsidTr="0061733C">
        <w:trPr>
          <w:trHeight w:val="23"/>
          <w:jc w:val="center"/>
        </w:trPr>
        <w:tc>
          <w:tcPr>
            <w:tcW w:w="715" w:type="pct"/>
            <w:vAlign w:val="center"/>
            <w:hideMark/>
          </w:tcPr>
          <w:p w14:paraId="63A835D4"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4725EDA4" w14:textId="77777777" w:rsidR="00A4140A" w:rsidRPr="007D3C8C" w:rsidRDefault="00A4140A" w:rsidP="0061733C">
            <w:pPr>
              <w:jc w:val="center"/>
            </w:pPr>
            <w:r w:rsidRPr="007D3C8C">
              <w:t>т/ч</w:t>
            </w:r>
          </w:p>
        </w:tc>
        <w:tc>
          <w:tcPr>
            <w:tcW w:w="343" w:type="pct"/>
            <w:vAlign w:val="center"/>
            <w:hideMark/>
          </w:tcPr>
          <w:p w14:paraId="151A8E70" w14:textId="77777777" w:rsidR="00A4140A" w:rsidRPr="007D3C8C" w:rsidRDefault="00A4140A" w:rsidP="0061733C">
            <w:pPr>
              <w:jc w:val="center"/>
            </w:pPr>
            <w:r w:rsidRPr="007D3C8C">
              <w:t>0,000</w:t>
            </w:r>
          </w:p>
        </w:tc>
        <w:tc>
          <w:tcPr>
            <w:tcW w:w="343" w:type="pct"/>
            <w:vAlign w:val="center"/>
            <w:hideMark/>
          </w:tcPr>
          <w:p w14:paraId="36D71AB5" w14:textId="77777777" w:rsidR="00A4140A" w:rsidRPr="007D3C8C" w:rsidRDefault="00A4140A" w:rsidP="0061733C">
            <w:pPr>
              <w:jc w:val="center"/>
            </w:pPr>
            <w:r w:rsidRPr="007D3C8C">
              <w:t>0,000</w:t>
            </w:r>
          </w:p>
        </w:tc>
        <w:tc>
          <w:tcPr>
            <w:tcW w:w="343" w:type="pct"/>
            <w:vAlign w:val="center"/>
            <w:hideMark/>
          </w:tcPr>
          <w:p w14:paraId="7528582F" w14:textId="77777777" w:rsidR="00A4140A" w:rsidRPr="007D3C8C" w:rsidRDefault="00A4140A" w:rsidP="0061733C">
            <w:pPr>
              <w:jc w:val="center"/>
            </w:pPr>
            <w:r w:rsidRPr="007D3C8C">
              <w:t>0,000</w:t>
            </w:r>
          </w:p>
        </w:tc>
        <w:tc>
          <w:tcPr>
            <w:tcW w:w="343" w:type="pct"/>
            <w:vAlign w:val="center"/>
            <w:hideMark/>
          </w:tcPr>
          <w:p w14:paraId="27CBF963" w14:textId="77777777" w:rsidR="00A4140A" w:rsidRPr="007D3C8C" w:rsidRDefault="00A4140A" w:rsidP="0061733C">
            <w:pPr>
              <w:jc w:val="center"/>
            </w:pPr>
            <w:r w:rsidRPr="007D3C8C">
              <w:t>0,000</w:t>
            </w:r>
          </w:p>
        </w:tc>
        <w:tc>
          <w:tcPr>
            <w:tcW w:w="343" w:type="pct"/>
            <w:vAlign w:val="center"/>
            <w:hideMark/>
          </w:tcPr>
          <w:p w14:paraId="572B1D9C" w14:textId="77777777" w:rsidR="00A4140A" w:rsidRPr="007D3C8C" w:rsidRDefault="00A4140A" w:rsidP="0061733C">
            <w:pPr>
              <w:jc w:val="center"/>
            </w:pPr>
            <w:r w:rsidRPr="007D3C8C">
              <w:t>0,000</w:t>
            </w:r>
          </w:p>
        </w:tc>
        <w:tc>
          <w:tcPr>
            <w:tcW w:w="343" w:type="pct"/>
            <w:vAlign w:val="center"/>
            <w:hideMark/>
          </w:tcPr>
          <w:p w14:paraId="2C1BD0ED" w14:textId="77777777" w:rsidR="00A4140A" w:rsidRPr="007D3C8C" w:rsidRDefault="00A4140A" w:rsidP="0061733C">
            <w:pPr>
              <w:jc w:val="center"/>
            </w:pPr>
            <w:r w:rsidRPr="007D3C8C">
              <w:t>0,000</w:t>
            </w:r>
          </w:p>
        </w:tc>
        <w:tc>
          <w:tcPr>
            <w:tcW w:w="343" w:type="pct"/>
            <w:vAlign w:val="center"/>
            <w:hideMark/>
          </w:tcPr>
          <w:p w14:paraId="422AD31D" w14:textId="77777777" w:rsidR="00A4140A" w:rsidRPr="007D3C8C" w:rsidRDefault="00A4140A" w:rsidP="0061733C">
            <w:pPr>
              <w:jc w:val="center"/>
            </w:pPr>
            <w:r w:rsidRPr="007D3C8C">
              <w:t>0,000</w:t>
            </w:r>
          </w:p>
        </w:tc>
        <w:tc>
          <w:tcPr>
            <w:tcW w:w="343" w:type="pct"/>
            <w:vAlign w:val="center"/>
            <w:hideMark/>
          </w:tcPr>
          <w:p w14:paraId="7FF1D028" w14:textId="77777777" w:rsidR="00A4140A" w:rsidRPr="007D3C8C" w:rsidRDefault="00A4140A" w:rsidP="0061733C">
            <w:pPr>
              <w:jc w:val="center"/>
            </w:pPr>
            <w:r w:rsidRPr="007D3C8C">
              <w:t>0,000</w:t>
            </w:r>
          </w:p>
        </w:tc>
        <w:tc>
          <w:tcPr>
            <w:tcW w:w="343" w:type="pct"/>
            <w:vAlign w:val="center"/>
            <w:hideMark/>
          </w:tcPr>
          <w:p w14:paraId="7ACB7973" w14:textId="77777777" w:rsidR="00A4140A" w:rsidRPr="007D3C8C" w:rsidRDefault="00A4140A" w:rsidP="0061733C">
            <w:pPr>
              <w:jc w:val="center"/>
            </w:pPr>
            <w:r w:rsidRPr="007D3C8C">
              <w:t>0,000</w:t>
            </w:r>
          </w:p>
        </w:tc>
        <w:tc>
          <w:tcPr>
            <w:tcW w:w="343" w:type="pct"/>
            <w:vAlign w:val="center"/>
            <w:hideMark/>
          </w:tcPr>
          <w:p w14:paraId="6AFF38C5" w14:textId="77777777" w:rsidR="00A4140A" w:rsidRPr="007D3C8C" w:rsidRDefault="00A4140A" w:rsidP="0061733C">
            <w:pPr>
              <w:jc w:val="center"/>
            </w:pPr>
            <w:r w:rsidRPr="007D3C8C">
              <w:t>0,000</w:t>
            </w:r>
          </w:p>
        </w:tc>
        <w:tc>
          <w:tcPr>
            <w:tcW w:w="343" w:type="pct"/>
            <w:vAlign w:val="center"/>
            <w:hideMark/>
          </w:tcPr>
          <w:p w14:paraId="5C31D17B" w14:textId="77777777" w:rsidR="00A4140A" w:rsidRPr="007D3C8C" w:rsidRDefault="00A4140A" w:rsidP="0061733C">
            <w:pPr>
              <w:jc w:val="center"/>
            </w:pPr>
            <w:r w:rsidRPr="007D3C8C">
              <w:t>0,000</w:t>
            </w:r>
          </w:p>
        </w:tc>
        <w:tc>
          <w:tcPr>
            <w:tcW w:w="340" w:type="pct"/>
            <w:vAlign w:val="center"/>
            <w:hideMark/>
          </w:tcPr>
          <w:p w14:paraId="7E3E3585" w14:textId="77777777" w:rsidR="00A4140A" w:rsidRPr="007D3C8C" w:rsidRDefault="00A4140A" w:rsidP="0061733C">
            <w:pPr>
              <w:jc w:val="center"/>
            </w:pPr>
            <w:r w:rsidRPr="007D3C8C">
              <w:t>0,000</w:t>
            </w:r>
          </w:p>
        </w:tc>
      </w:tr>
      <w:tr w:rsidR="00A4140A" w:rsidRPr="007D3C8C" w14:paraId="6F9B2334" w14:textId="77777777" w:rsidTr="0061733C">
        <w:trPr>
          <w:trHeight w:val="23"/>
          <w:jc w:val="center"/>
        </w:trPr>
        <w:tc>
          <w:tcPr>
            <w:tcW w:w="715" w:type="pct"/>
            <w:vAlign w:val="center"/>
            <w:hideMark/>
          </w:tcPr>
          <w:p w14:paraId="6F2A813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CACB6F5" w14:textId="77777777" w:rsidR="00A4140A" w:rsidRPr="007D3C8C" w:rsidRDefault="00A4140A" w:rsidP="0061733C">
            <w:pPr>
              <w:jc w:val="center"/>
            </w:pPr>
            <w:r w:rsidRPr="007D3C8C">
              <w:t>т/ч</w:t>
            </w:r>
          </w:p>
        </w:tc>
        <w:tc>
          <w:tcPr>
            <w:tcW w:w="343" w:type="pct"/>
            <w:vAlign w:val="center"/>
            <w:hideMark/>
          </w:tcPr>
          <w:p w14:paraId="18F3BF08" w14:textId="77777777" w:rsidR="00A4140A" w:rsidRPr="007D3C8C" w:rsidRDefault="00A4140A" w:rsidP="0061733C">
            <w:pPr>
              <w:jc w:val="center"/>
            </w:pPr>
            <w:r w:rsidRPr="007D3C8C">
              <w:t>0,167</w:t>
            </w:r>
          </w:p>
        </w:tc>
        <w:tc>
          <w:tcPr>
            <w:tcW w:w="343" w:type="pct"/>
            <w:vAlign w:val="center"/>
            <w:hideMark/>
          </w:tcPr>
          <w:p w14:paraId="59F44A34" w14:textId="77777777" w:rsidR="00A4140A" w:rsidRPr="007D3C8C" w:rsidRDefault="00A4140A" w:rsidP="0061733C">
            <w:pPr>
              <w:jc w:val="center"/>
            </w:pPr>
            <w:r w:rsidRPr="007D3C8C">
              <w:t>0,167</w:t>
            </w:r>
          </w:p>
        </w:tc>
        <w:tc>
          <w:tcPr>
            <w:tcW w:w="343" w:type="pct"/>
            <w:vAlign w:val="center"/>
            <w:hideMark/>
          </w:tcPr>
          <w:p w14:paraId="0BCFA4DB" w14:textId="77777777" w:rsidR="00A4140A" w:rsidRPr="007D3C8C" w:rsidRDefault="00A4140A" w:rsidP="0061733C">
            <w:pPr>
              <w:jc w:val="center"/>
            </w:pPr>
            <w:r w:rsidRPr="007D3C8C">
              <w:t>0,167</w:t>
            </w:r>
          </w:p>
        </w:tc>
        <w:tc>
          <w:tcPr>
            <w:tcW w:w="343" w:type="pct"/>
            <w:vAlign w:val="center"/>
            <w:hideMark/>
          </w:tcPr>
          <w:p w14:paraId="37F4119E" w14:textId="77777777" w:rsidR="00A4140A" w:rsidRPr="007D3C8C" w:rsidRDefault="00A4140A" w:rsidP="0061733C">
            <w:pPr>
              <w:jc w:val="center"/>
            </w:pPr>
            <w:r w:rsidRPr="007D3C8C">
              <w:t>0,167</w:t>
            </w:r>
          </w:p>
        </w:tc>
        <w:tc>
          <w:tcPr>
            <w:tcW w:w="343" w:type="pct"/>
            <w:vAlign w:val="center"/>
            <w:hideMark/>
          </w:tcPr>
          <w:p w14:paraId="2954ACBF" w14:textId="77777777" w:rsidR="00A4140A" w:rsidRPr="007D3C8C" w:rsidRDefault="00A4140A" w:rsidP="0061733C">
            <w:pPr>
              <w:jc w:val="center"/>
            </w:pPr>
            <w:r w:rsidRPr="007D3C8C">
              <w:t>0,167</w:t>
            </w:r>
          </w:p>
        </w:tc>
        <w:tc>
          <w:tcPr>
            <w:tcW w:w="343" w:type="pct"/>
            <w:vAlign w:val="center"/>
            <w:hideMark/>
          </w:tcPr>
          <w:p w14:paraId="3073E6C4" w14:textId="77777777" w:rsidR="00A4140A" w:rsidRPr="007D3C8C" w:rsidRDefault="00A4140A" w:rsidP="0061733C">
            <w:pPr>
              <w:jc w:val="center"/>
            </w:pPr>
            <w:r w:rsidRPr="007D3C8C">
              <w:t>0,167</w:t>
            </w:r>
          </w:p>
        </w:tc>
        <w:tc>
          <w:tcPr>
            <w:tcW w:w="343" w:type="pct"/>
            <w:vAlign w:val="center"/>
            <w:hideMark/>
          </w:tcPr>
          <w:p w14:paraId="6968BCB3" w14:textId="77777777" w:rsidR="00A4140A" w:rsidRPr="007D3C8C" w:rsidRDefault="00A4140A" w:rsidP="0061733C">
            <w:pPr>
              <w:jc w:val="center"/>
            </w:pPr>
            <w:r w:rsidRPr="007D3C8C">
              <w:t>0,167</w:t>
            </w:r>
          </w:p>
        </w:tc>
        <w:tc>
          <w:tcPr>
            <w:tcW w:w="343" w:type="pct"/>
            <w:vAlign w:val="center"/>
            <w:hideMark/>
          </w:tcPr>
          <w:p w14:paraId="721C1483" w14:textId="77777777" w:rsidR="00A4140A" w:rsidRPr="007D3C8C" w:rsidRDefault="00A4140A" w:rsidP="0061733C">
            <w:pPr>
              <w:jc w:val="center"/>
            </w:pPr>
            <w:r w:rsidRPr="007D3C8C">
              <w:t>0,167</w:t>
            </w:r>
          </w:p>
        </w:tc>
        <w:tc>
          <w:tcPr>
            <w:tcW w:w="343" w:type="pct"/>
            <w:vAlign w:val="center"/>
            <w:hideMark/>
          </w:tcPr>
          <w:p w14:paraId="3A4BDE9A" w14:textId="77777777" w:rsidR="00A4140A" w:rsidRPr="007D3C8C" w:rsidRDefault="00A4140A" w:rsidP="0061733C">
            <w:pPr>
              <w:jc w:val="center"/>
            </w:pPr>
            <w:r w:rsidRPr="007D3C8C">
              <w:t>0,167</w:t>
            </w:r>
          </w:p>
        </w:tc>
        <w:tc>
          <w:tcPr>
            <w:tcW w:w="343" w:type="pct"/>
            <w:vAlign w:val="center"/>
            <w:hideMark/>
          </w:tcPr>
          <w:p w14:paraId="0BA77AE9" w14:textId="77777777" w:rsidR="00A4140A" w:rsidRPr="007D3C8C" w:rsidRDefault="00A4140A" w:rsidP="0061733C">
            <w:pPr>
              <w:jc w:val="center"/>
            </w:pPr>
            <w:r w:rsidRPr="007D3C8C">
              <w:t>0,167</w:t>
            </w:r>
          </w:p>
        </w:tc>
        <w:tc>
          <w:tcPr>
            <w:tcW w:w="343" w:type="pct"/>
            <w:vAlign w:val="center"/>
            <w:hideMark/>
          </w:tcPr>
          <w:p w14:paraId="332302A1" w14:textId="77777777" w:rsidR="00A4140A" w:rsidRPr="007D3C8C" w:rsidRDefault="00A4140A" w:rsidP="0061733C">
            <w:pPr>
              <w:jc w:val="center"/>
            </w:pPr>
            <w:r w:rsidRPr="007D3C8C">
              <w:t>0,167</w:t>
            </w:r>
          </w:p>
        </w:tc>
        <w:tc>
          <w:tcPr>
            <w:tcW w:w="340" w:type="pct"/>
            <w:vAlign w:val="center"/>
            <w:hideMark/>
          </w:tcPr>
          <w:p w14:paraId="6128A6FD" w14:textId="77777777" w:rsidR="00A4140A" w:rsidRPr="007D3C8C" w:rsidRDefault="00A4140A" w:rsidP="0061733C">
            <w:pPr>
              <w:jc w:val="center"/>
            </w:pPr>
            <w:r w:rsidRPr="007D3C8C">
              <w:t>0,167</w:t>
            </w:r>
          </w:p>
        </w:tc>
      </w:tr>
      <w:tr w:rsidR="00A4140A" w:rsidRPr="007D3C8C" w14:paraId="3E5F78D6" w14:textId="77777777" w:rsidTr="0061733C">
        <w:trPr>
          <w:trHeight w:val="23"/>
          <w:jc w:val="center"/>
        </w:trPr>
        <w:tc>
          <w:tcPr>
            <w:tcW w:w="715" w:type="pct"/>
            <w:vAlign w:val="center"/>
            <w:hideMark/>
          </w:tcPr>
          <w:p w14:paraId="2DA2864A"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4F069D39" w14:textId="77777777" w:rsidR="00A4140A" w:rsidRPr="007D3C8C" w:rsidRDefault="00A4140A" w:rsidP="0061733C">
            <w:pPr>
              <w:jc w:val="center"/>
            </w:pPr>
            <w:r w:rsidRPr="007D3C8C">
              <w:t>т/ч</w:t>
            </w:r>
          </w:p>
        </w:tc>
        <w:tc>
          <w:tcPr>
            <w:tcW w:w="343" w:type="pct"/>
            <w:vAlign w:val="center"/>
            <w:hideMark/>
          </w:tcPr>
          <w:p w14:paraId="4BCA7377" w14:textId="77777777" w:rsidR="00A4140A" w:rsidRPr="007D3C8C" w:rsidRDefault="00A4140A" w:rsidP="0061733C">
            <w:pPr>
              <w:jc w:val="center"/>
            </w:pPr>
            <w:r w:rsidRPr="007D3C8C">
              <w:t>-</w:t>
            </w:r>
          </w:p>
        </w:tc>
        <w:tc>
          <w:tcPr>
            <w:tcW w:w="343" w:type="pct"/>
            <w:vAlign w:val="center"/>
            <w:hideMark/>
          </w:tcPr>
          <w:p w14:paraId="30BC7B51" w14:textId="77777777" w:rsidR="00A4140A" w:rsidRPr="007D3C8C" w:rsidRDefault="00A4140A" w:rsidP="0061733C">
            <w:pPr>
              <w:jc w:val="center"/>
            </w:pPr>
            <w:r w:rsidRPr="007D3C8C">
              <w:t>-</w:t>
            </w:r>
          </w:p>
        </w:tc>
        <w:tc>
          <w:tcPr>
            <w:tcW w:w="343" w:type="pct"/>
            <w:vAlign w:val="center"/>
            <w:hideMark/>
          </w:tcPr>
          <w:p w14:paraId="49D39928" w14:textId="77777777" w:rsidR="00A4140A" w:rsidRPr="007D3C8C" w:rsidRDefault="00A4140A" w:rsidP="0061733C">
            <w:pPr>
              <w:jc w:val="center"/>
            </w:pPr>
            <w:r w:rsidRPr="007D3C8C">
              <w:t>-</w:t>
            </w:r>
          </w:p>
        </w:tc>
        <w:tc>
          <w:tcPr>
            <w:tcW w:w="343" w:type="pct"/>
            <w:vAlign w:val="center"/>
            <w:hideMark/>
          </w:tcPr>
          <w:p w14:paraId="55A77F5A" w14:textId="77777777" w:rsidR="00A4140A" w:rsidRPr="007D3C8C" w:rsidRDefault="00A4140A" w:rsidP="0061733C">
            <w:pPr>
              <w:jc w:val="center"/>
            </w:pPr>
            <w:r w:rsidRPr="007D3C8C">
              <w:t>-</w:t>
            </w:r>
          </w:p>
        </w:tc>
        <w:tc>
          <w:tcPr>
            <w:tcW w:w="343" w:type="pct"/>
            <w:vAlign w:val="center"/>
            <w:hideMark/>
          </w:tcPr>
          <w:p w14:paraId="15CD8826" w14:textId="77777777" w:rsidR="00A4140A" w:rsidRPr="007D3C8C" w:rsidRDefault="00A4140A" w:rsidP="0061733C">
            <w:pPr>
              <w:jc w:val="center"/>
            </w:pPr>
            <w:r w:rsidRPr="007D3C8C">
              <w:t>-</w:t>
            </w:r>
          </w:p>
        </w:tc>
        <w:tc>
          <w:tcPr>
            <w:tcW w:w="343" w:type="pct"/>
            <w:vAlign w:val="center"/>
            <w:hideMark/>
          </w:tcPr>
          <w:p w14:paraId="08ECD53A" w14:textId="77777777" w:rsidR="00A4140A" w:rsidRPr="007D3C8C" w:rsidRDefault="00A4140A" w:rsidP="0061733C">
            <w:pPr>
              <w:jc w:val="center"/>
            </w:pPr>
            <w:r w:rsidRPr="007D3C8C">
              <w:t>-</w:t>
            </w:r>
          </w:p>
        </w:tc>
        <w:tc>
          <w:tcPr>
            <w:tcW w:w="343" w:type="pct"/>
            <w:vAlign w:val="center"/>
            <w:hideMark/>
          </w:tcPr>
          <w:p w14:paraId="00BCC720" w14:textId="77777777" w:rsidR="00A4140A" w:rsidRPr="007D3C8C" w:rsidRDefault="00A4140A" w:rsidP="0061733C">
            <w:pPr>
              <w:jc w:val="center"/>
            </w:pPr>
            <w:r w:rsidRPr="007D3C8C">
              <w:t>-</w:t>
            </w:r>
          </w:p>
        </w:tc>
        <w:tc>
          <w:tcPr>
            <w:tcW w:w="343" w:type="pct"/>
            <w:vAlign w:val="center"/>
            <w:hideMark/>
          </w:tcPr>
          <w:p w14:paraId="652FBAD0" w14:textId="77777777" w:rsidR="00A4140A" w:rsidRPr="007D3C8C" w:rsidRDefault="00A4140A" w:rsidP="0061733C">
            <w:pPr>
              <w:jc w:val="center"/>
            </w:pPr>
            <w:r w:rsidRPr="007D3C8C">
              <w:t>-</w:t>
            </w:r>
          </w:p>
        </w:tc>
        <w:tc>
          <w:tcPr>
            <w:tcW w:w="343" w:type="pct"/>
            <w:vAlign w:val="center"/>
            <w:hideMark/>
          </w:tcPr>
          <w:p w14:paraId="731EB37F" w14:textId="77777777" w:rsidR="00A4140A" w:rsidRPr="007D3C8C" w:rsidRDefault="00A4140A" w:rsidP="0061733C">
            <w:pPr>
              <w:jc w:val="center"/>
            </w:pPr>
            <w:r w:rsidRPr="007D3C8C">
              <w:t>-</w:t>
            </w:r>
          </w:p>
        </w:tc>
        <w:tc>
          <w:tcPr>
            <w:tcW w:w="343" w:type="pct"/>
            <w:vAlign w:val="center"/>
            <w:hideMark/>
          </w:tcPr>
          <w:p w14:paraId="7BD9170E" w14:textId="77777777" w:rsidR="00A4140A" w:rsidRPr="007D3C8C" w:rsidRDefault="00A4140A" w:rsidP="0061733C">
            <w:pPr>
              <w:jc w:val="center"/>
            </w:pPr>
            <w:r w:rsidRPr="007D3C8C">
              <w:t>-</w:t>
            </w:r>
          </w:p>
        </w:tc>
        <w:tc>
          <w:tcPr>
            <w:tcW w:w="343" w:type="pct"/>
            <w:vAlign w:val="center"/>
            <w:hideMark/>
          </w:tcPr>
          <w:p w14:paraId="5256611B" w14:textId="77777777" w:rsidR="00A4140A" w:rsidRPr="007D3C8C" w:rsidRDefault="00A4140A" w:rsidP="0061733C">
            <w:pPr>
              <w:jc w:val="center"/>
            </w:pPr>
            <w:r w:rsidRPr="007D3C8C">
              <w:t>-</w:t>
            </w:r>
          </w:p>
        </w:tc>
        <w:tc>
          <w:tcPr>
            <w:tcW w:w="340" w:type="pct"/>
            <w:vAlign w:val="center"/>
            <w:hideMark/>
          </w:tcPr>
          <w:p w14:paraId="56D82DBC" w14:textId="77777777" w:rsidR="00A4140A" w:rsidRPr="007D3C8C" w:rsidRDefault="00A4140A" w:rsidP="0061733C">
            <w:pPr>
              <w:jc w:val="center"/>
            </w:pPr>
            <w:r w:rsidRPr="007D3C8C">
              <w:t>-</w:t>
            </w:r>
          </w:p>
        </w:tc>
      </w:tr>
      <w:tr w:rsidR="00A4140A" w:rsidRPr="007D3C8C" w14:paraId="737DE029" w14:textId="77777777" w:rsidTr="0061733C">
        <w:trPr>
          <w:trHeight w:val="23"/>
          <w:jc w:val="center"/>
        </w:trPr>
        <w:tc>
          <w:tcPr>
            <w:tcW w:w="715" w:type="pct"/>
            <w:vAlign w:val="center"/>
            <w:hideMark/>
          </w:tcPr>
          <w:p w14:paraId="6FAB8706" w14:textId="77777777" w:rsidR="00A4140A" w:rsidRPr="007D3C8C" w:rsidRDefault="00A4140A" w:rsidP="0061733C">
            <w:r w:rsidRPr="007D3C8C">
              <w:t>Доля резерва</w:t>
            </w:r>
          </w:p>
        </w:tc>
        <w:tc>
          <w:tcPr>
            <w:tcW w:w="172" w:type="pct"/>
            <w:vAlign w:val="center"/>
            <w:hideMark/>
          </w:tcPr>
          <w:p w14:paraId="2267F6DB" w14:textId="77777777" w:rsidR="00A4140A" w:rsidRPr="007D3C8C" w:rsidRDefault="00A4140A" w:rsidP="0061733C">
            <w:pPr>
              <w:jc w:val="center"/>
            </w:pPr>
            <w:r w:rsidRPr="007D3C8C">
              <w:t>%</w:t>
            </w:r>
          </w:p>
        </w:tc>
        <w:tc>
          <w:tcPr>
            <w:tcW w:w="343" w:type="pct"/>
            <w:vAlign w:val="center"/>
            <w:hideMark/>
          </w:tcPr>
          <w:p w14:paraId="0975E4D6" w14:textId="77777777" w:rsidR="00A4140A" w:rsidRPr="007D3C8C" w:rsidRDefault="00A4140A" w:rsidP="0061733C">
            <w:pPr>
              <w:jc w:val="center"/>
            </w:pPr>
            <w:r w:rsidRPr="007D3C8C">
              <w:t>-</w:t>
            </w:r>
          </w:p>
        </w:tc>
        <w:tc>
          <w:tcPr>
            <w:tcW w:w="343" w:type="pct"/>
            <w:vAlign w:val="center"/>
            <w:hideMark/>
          </w:tcPr>
          <w:p w14:paraId="0AD89ED7" w14:textId="77777777" w:rsidR="00A4140A" w:rsidRPr="007D3C8C" w:rsidRDefault="00A4140A" w:rsidP="0061733C">
            <w:pPr>
              <w:jc w:val="center"/>
            </w:pPr>
            <w:r w:rsidRPr="007D3C8C">
              <w:t>-</w:t>
            </w:r>
          </w:p>
        </w:tc>
        <w:tc>
          <w:tcPr>
            <w:tcW w:w="343" w:type="pct"/>
            <w:vAlign w:val="center"/>
            <w:hideMark/>
          </w:tcPr>
          <w:p w14:paraId="33526151" w14:textId="77777777" w:rsidR="00A4140A" w:rsidRPr="007D3C8C" w:rsidRDefault="00A4140A" w:rsidP="0061733C">
            <w:pPr>
              <w:jc w:val="center"/>
            </w:pPr>
            <w:r w:rsidRPr="007D3C8C">
              <w:t>-</w:t>
            </w:r>
          </w:p>
        </w:tc>
        <w:tc>
          <w:tcPr>
            <w:tcW w:w="343" w:type="pct"/>
            <w:vAlign w:val="center"/>
            <w:hideMark/>
          </w:tcPr>
          <w:p w14:paraId="7A6C37A4" w14:textId="77777777" w:rsidR="00A4140A" w:rsidRPr="007D3C8C" w:rsidRDefault="00A4140A" w:rsidP="0061733C">
            <w:pPr>
              <w:jc w:val="center"/>
            </w:pPr>
            <w:r w:rsidRPr="007D3C8C">
              <w:t>-</w:t>
            </w:r>
          </w:p>
        </w:tc>
        <w:tc>
          <w:tcPr>
            <w:tcW w:w="343" w:type="pct"/>
            <w:vAlign w:val="center"/>
            <w:hideMark/>
          </w:tcPr>
          <w:p w14:paraId="249F78E7" w14:textId="77777777" w:rsidR="00A4140A" w:rsidRPr="007D3C8C" w:rsidRDefault="00A4140A" w:rsidP="0061733C">
            <w:pPr>
              <w:jc w:val="center"/>
            </w:pPr>
            <w:r w:rsidRPr="007D3C8C">
              <w:t>-</w:t>
            </w:r>
          </w:p>
        </w:tc>
        <w:tc>
          <w:tcPr>
            <w:tcW w:w="343" w:type="pct"/>
            <w:vAlign w:val="center"/>
            <w:hideMark/>
          </w:tcPr>
          <w:p w14:paraId="14EE062B" w14:textId="77777777" w:rsidR="00A4140A" w:rsidRPr="007D3C8C" w:rsidRDefault="00A4140A" w:rsidP="0061733C">
            <w:pPr>
              <w:jc w:val="center"/>
            </w:pPr>
            <w:r w:rsidRPr="007D3C8C">
              <w:t>-</w:t>
            </w:r>
          </w:p>
        </w:tc>
        <w:tc>
          <w:tcPr>
            <w:tcW w:w="343" w:type="pct"/>
            <w:vAlign w:val="center"/>
            <w:hideMark/>
          </w:tcPr>
          <w:p w14:paraId="0A6F67B5" w14:textId="77777777" w:rsidR="00A4140A" w:rsidRPr="007D3C8C" w:rsidRDefault="00A4140A" w:rsidP="0061733C">
            <w:pPr>
              <w:jc w:val="center"/>
            </w:pPr>
            <w:r w:rsidRPr="007D3C8C">
              <w:t>-</w:t>
            </w:r>
          </w:p>
        </w:tc>
        <w:tc>
          <w:tcPr>
            <w:tcW w:w="343" w:type="pct"/>
            <w:vAlign w:val="center"/>
            <w:hideMark/>
          </w:tcPr>
          <w:p w14:paraId="6EEA3430" w14:textId="77777777" w:rsidR="00A4140A" w:rsidRPr="007D3C8C" w:rsidRDefault="00A4140A" w:rsidP="0061733C">
            <w:pPr>
              <w:jc w:val="center"/>
            </w:pPr>
            <w:r w:rsidRPr="007D3C8C">
              <w:t>-</w:t>
            </w:r>
          </w:p>
        </w:tc>
        <w:tc>
          <w:tcPr>
            <w:tcW w:w="343" w:type="pct"/>
            <w:vAlign w:val="center"/>
            <w:hideMark/>
          </w:tcPr>
          <w:p w14:paraId="29E10070" w14:textId="77777777" w:rsidR="00A4140A" w:rsidRPr="007D3C8C" w:rsidRDefault="00A4140A" w:rsidP="0061733C">
            <w:pPr>
              <w:jc w:val="center"/>
            </w:pPr>
            <w:r w:rsidRPr="007D3C8C">
              <w:t>-</w:t>
            </w:r>
          </w:p>
        </w:tc>
        <w:tc>
          <w:tcPr>
            <w:tcW w:w="343" w:type="pct"/>
            <w:vAlign w:val="center"/>
            <w:hideMark/>
          </w:tcPr>
          <w:p w14:paraId="37DA8ADA" w14:textId="77777777" w:rsidR="00A4140A" w:rsidRPr="007D3C8C" w:rsidRDefault="00A4140A" w:rsidP="0061733C">
            <w:pPr>
              <w:jc w:val="center"/>
            </w:pPr>
            <w:r w:rsidRPr="007D3C8C">
              <w:t>-</w:t>
            </w:r>
          </w:p>
        </w:tc>
        <w:tc>
          <w:tcPr>
            <w:tcW w:w="343" w:type="pct"/>
            <w:vAlign w:val="center"/>
            <w:hideMark/>
          </w:tcPr>
          <w:p w14:paraId="560D8F95" w14:textId="77777777" w:rsidR="00A4140A" w:rsidRPr="007D3C8C" w:rsidRDefault="00A4140A" w:rsidP="0061733C">
            <w:pPr>
              <w:jc w:val="center"/>
            </w:pPr>
            <w:r w:rsidRPr="007D3C8C">
              <w:t>-</w:t>
            </w:r>
          </w:p>
        </w:tc>
        <w:tc>
          <w:tcPr>
            <w:tcW w:w="340" w:type="pct"/>
            <w:vAlign w:val="center"/>
            <w:hideMark/>
          </w:tcPr>
          <w:p w14:paraId="614A1E6B" w14:textId="77777777" w:rsidR="00A4140A" w:rsidRPr="007D3C8C" w:rsidRDefault="00A4140A" w:rsidP="0061733C">
            <w:pPr>
              <w:jc w:val="center"/>
            </w:pPr>
            <w:r w:rsidRPr="007D3C8C">
              <w:t>-</w:t>
            </w:r>
          </w:p>
        </w:tc>
      </w:tr>
      <w:tr w:rsidR="00A4140A" w:rsidRPr="007D3C8C" w14:paraId="02A6F9A1" w14:textId="77777777" w:rsidTr="0061733C">
        <w:trPr>
          <w:trHeight w:val="23"/>
          <w:jc w:val="center"/>
        </w:trPr>
        <w:tc>
          <w:tcPr>
            <w:tcW w:w="5000" w:type="pct"/>
            <w:gridSpan w:val="14"/>
            <w:vAlign w:val="center"/>
            <w:hideMark/>
          </w:tcPr>
          <w:p w14:paraId="3F0D774F" w14:textId="77777777" w:rsidR="00A4140A" w:rsidRPr="007D3C8C" w:rsidRDefault="00A4140A" w:rsidP="0061733C">
            <w:pPr>
              <w:jc w:val="center"/>
              <w:rPr>
                <w:b/>
                <w:bCs/>
                <w:i/>
                <w:iCs/>
                <w:u w:val="single"/>
              </w:rPr>
            </w:pPr>
            <w:r w:rsidRPr="007D3C8C">
              <w:rPr>
                <w:b/>
                <w:bCs/>
                <w:i/>
                <w:iCs/>
                <w:u w:val="single"/>
              </w:rPr>
              <w:lastRenderedPageBreak/>
              <w:t>с. Новленское</w:t>
            </w:r>
          </w:p>
        </w:tc>
      </w:tr>
      <w:tr w:rsidR="00A4140A" w:rsidRPr="007D3C8C" w14:paraId="2210EA32" w14:textId="77777777" w:rsidTr="0061733C">
        <w:trPr>
          <w:trHeight w:val="23"/>
          <w:jc w:val="center"/>
        </w:trPr>
        <w:tc>
          <w:tcPr>
            <w:tcW w:w="715" w:type="pct"/>
            <w:vAlign w:val="center"/>
            <w:hideMark/>
          </w:tcPr>
          <w:p w14:paraId="5AC3467D" w14:textId="77777777" w:rsidR="00A4140A" w:rsidRPr="007D3C8C" w:rsidRDefault="00A4140A" w:rsidP="0061733C">
            <w:r w:rsidRPr="007D3C8C">
              <w:t>Производительность ВПУ</w:t>
            </w:r>
          </w:p>
        </w:tc>
        <w:tc>
          <w:tcPr>
            <w:tcW w:w="172" w:type="pct"/>
            <w:vAlign w:val="center"/>
            <w:hideMark/>
          </w:tcPr>
          <w:p w14:paraId="107421AD" w14:textId="77777777" w:rsidR="00A4140A" w:rsidRPr="007D3C8C" w:rsidRDefault="00A4140A" w:rsidP="0061733C">
            <w:pPr>
              <w:jc w:val="center"/>
            </w:pPr>
            <w:r w:rsidRPr="007D3C8C">
              <w:t>т/ч</w:t>
            </w:r>
          </w:p>
        </w:tc>
        <w:tc>
          <w:tcPr>
            <w:tcW w:w="343" w:type="pct"/>
            <w:vAlign w:val="center"/>
            <w:hideMark/>
          </w:tcPr>
          <w:p w14:paraId="523CA26B" w14:textId="77777777" w:rsidR="00A4140A" w:rsidRPr="007D3C8C" w:rsidRDefault="00A4140A" w:rsidP="0061733C">
            <w:pPr>
              <w:jc w:val="center"/>
            </w:pPr>
            <w:r w:rsidRPr="007D3C8C">
              <w:t>2,00</w:t>
            </w:r>
          </w:p>
        </w:tc>
        <w:tc>
          <w:tcPr>
            <w:tcW w:w="343" w:type="pct"/>
            <w:vAlign w:val="center"/>
            <w:hideMark/>
          </w:tcPr>
          <w:p w14:paraId="7B2FC207" w14:textId="77777777" w:rsidR="00A4140A" w:rsidRPr="007D3C8C" w:rsidRDefault="00A4140A" w:rsidP="0061733C">
            <w:pPr>
              <w:jc w:val="center"/>
            </w:pPr>
            <w:r w:rsidRPr="007D3C8C">
              <w:t>2,00</w:t>
            </w:r>
          </w:p>
        </w:tc>
        <w:tc>
          <w:tcPr>
            <w:tcW w:w="343" w:type="pct"/>
            <w:vAlign w:val="center"/>
            <w:hideMark/>
          </w:tcPr>
          <w:p w14:paraId="72337A9B" w14:textId="77777777" w:rsidR="00A4140A" w:rsidRPr="007D3C8C" w:rsidRDefault="00A4140A" w:rsidP="0061733C">
            <w:pPr>
              <w:jc w:val="center"/>
            </w:pPr>
            <w:r w:rsidRPr="007D3C8C">
              <w:t>2,00</w:t>
            </w:r>
          </w:p>
        </w:tc>
        <w:tc>
          <w:tcPr>
            <w:tcW w:w="343" w:type="pct"/>
            <w:vAlign w:val="center"/>
            <w:hideMark/>
          </w:tcPr>
          <w:p w14:paraId="3BF37416" w14:textId="77777777" w:rsidR="00A4140A" w:rsidRPr="007D3C8C" w:rsidRDefault="00A4140A" w:rsidP="0061733C">
            <w:pPr>
              <w:jc w:val="center"/>
            </w:pPr>
            <w:r w:rsidRPr="007D3C8C">
              <w:t>2,00</w:t>
            </w:r>
          </w:p>
        </w:tc>
        <w:tc>
          <w:tcPr>
            <w:tcW w:w="343" w:type="pct"/>
            <w:vAlign w:val="center"/>
            <w:hideMark/>
          </w:tcPr>
          <w:p w14:paraId="05B93980" w14:textId="77777777" w:rsidR="00A4140A" w:rsidRPr="007D3C8C" w:rsidRDefault="00A4140A" w:rsidP="0061733C">
            <w:pPr>
              <w:jc w:val="center"/>
            </w:pPr>
            <w:r w:rsidRPr="007D3C8C">
              <w:t>2,00</w:t>
            </w:r>
          </w:p>
        </w:tc>
        <w:tc>
          <w:tcPr>
            <w:tcW w:w="343" w:type="pct"/>
            <w:vAlign w:val="center"/>
            <w:hideMark/>
          </w:tcPr>
          <w:p w14:paraId="2DDF9E3F" w14:textId="77777777" w:rsidR="00A4140A" w:rsidRPr="007D3C8C" w:rsidRDefault="00A4140A" w:rsidP="0061733C">
            <w:pPr>
              <w:jc w:val="center"/>
            </w:pPr>
            <w:r w:rsidRPr="007D3C8C">
              <w:t>2,00</w:t>
            </w:r>
          </w:p>
        </w:tc>
        <w:tc>
          <w:tcPr>
            <w:tcW w:w="343" w:type="pct"/>
            <w:vAlign w:val="center"/>
            <w:hideMark/>
          </w:tcPr>
          <w:p w14:paraId="76C699F2" w14:textId="77777777" w:rsidR="00A4140A" w:rsidRPr="007D3C8C" w:rsidRDefault="00A4140A" w:rsidP="0061733C">
            <w:pPr>
              <w:jc w:val="center"/>
            </w:pPr>
            <w:r w:rsidRPr="007D3C8C">
              <w:t>2,00</w:t>
            </w:r>
          </w:p>
        </w:tc>
        <w:tc>
          <w:tcPr>
            <w:tcW w:w="343" w:type="pct"/>
            <w:vAlign w:val="center"/>
            <w:hideMark/>
          </w:tcPr>
          <w:p w14:paraId="3C0CC88F" w14:textId="77777777" w:rsidR="00A4140A" w:rsidRPr="007D3C8C" w:rsidRDefault="00A4140A" w:rsidP="0061733C">
            <w:pPr>
              <w:jc w:val="center"/>
            </w:pPr>
            <w:r w:rsidRPr="007D3C8C">
              <w:t>2,00</w:t>
            </w:r>
          </w:p>
        </w:tc>
        <w:tc>
          <w:tcPr>
            <w:tcW w:w="343" w:type="pct"/>
            <w:vAlign w:val="center"/>
            <w:hideMark/>
          </w:tcPr>
          <w:p w14:paraId="5176E24D" w14:textId="77777777" w:rsidR="00A4140A" w:rsidRPr="007D3C8C" w:rsidRDefault="00A4140A" w:rsidP="0061733C">
            <w:pPr>
              <w:jc w:val="center"/>
            </w:pPr>
            <w:r w:rsidRPr="007D3C8C">
              <w:t>2,00</w:t>
            </w:r>
          </w:p>
        </w:tc>
        <w:tc>
          <w:tcPr>
            <w:tcW w:w="343" w:type="pct"/>
            <w:vAlign w:val="center"/>
            <w:hideMark/>
          </w:tcPr>
          <w:p w14:paraId="58D48155" w14:textId="77777777" w:rsidR="00A4140A" w:rsidRPr="007D3C8C" w:rsidRDefault="00A4140A" w:rsidP="0061733C">
            <w:pPr>
              <w:jc w:val="center"/>
            </w:pPr>
            <w:r w:rsidRPr="007D3C8C">
              <w:t>2,00</w:t>
            </w:r>
          </w:p>
        </w:tc>
        <w:tc>
          <w:tcPr>
            <w:tcW w:w="343" w:type="pct"/>
            <w:vAlign w:val="center"/>
            <w:hideMark/>
          </w:tcPr>
          <w:p w14:paraId="6B728027" w14:textId="77777777" w:rsidR="00A4140A" w:rsidRPr="007D3C8C" w:rsidRDefault="00A4140A" w:rsidP="0061733C">
            <w:pPr>
              <w:jc w:val="center"/>
            </w:pPr>
            <w:r w:rsidRPr="007D3C8C">
              <w:t>2,00</w:t>
            </w:r>
          </w:p>
        </w:tc>
        <w:tc>
          <w:tcPr>
            <w:tcW w:w="340" w:type="pct"/>
            <w:vAlign w:val="center"/>
            <w:hideMark/>
          </w:tcPr>
          <w:p w14:paraId="22AB560D" w14:textId="77777777" w:rsidR="00A4140A" w:rsidRPr="007D3C8C" w:rsidRDefault="00A4140A" w:rsidP="0061733C">
            <w:pPr>
              <w:jc w:val="center"/>
            </w:pPr>
            <w:r w:rsidRPr="007D3C8C">
              <w:t>2,00</w:t>
            </w:r>
          </w:p>
        </w:tc>
      </w:tr>
      <w:tr w:rsidR="00A4140A" w:rsidRPr="007D3C8C" w14:paraId="4DBE6687" w14:textId="77777777" w:rsidTr="0061733C">
        <w:trPr>
          <w:trHeight w:val="23"/>
          <w:jc w:val="center"/>
        </w:trPr>
        <w:tc>
          <w:tcPr>
            <w:tcW w:w="715" w:type="pct"/>
            <w:vAlign w:val="center"/>
            <w:hideMark/>
          </w:tcPr>
          <w:p w14:paraId="7DF53FDA"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49F772B" w14:textId="77777777" w:rsidR="00A4140A" w:rsidRPr="007D3C8C" w:rsidRDefault="00A4140A" w:rsidP="0061733C">
            <w:pPr>
              <w:jc w:val="center"/>
            </w:pPr>
            <w:r w:rsidRPr="007D3C8C">
              <w:t>т/ч</w:t>
            </w:r>
          </w:p>
        </w:tc>
        <w:tc>
          <w:tcPr>
            <w:tcW w:w="343" w:type="pct"/>
            <w:vAlign w:val="center"/>
            <w:hideMark/>
          </w:tcPr>
          <w:p w14:paraId="34AB98E5" w14:textId="77777777" w:rsidR="00A4140A" w:rsidRPr="007D3C8C" w:rsidRDefault="00A4140A" w:rsidP="0061733C">
            <w:pPr>
              <w:jc w:val="center"/>
            </w:pPr>
            <w:r w:rsidRPr="007D3C8C">
              <w:t>0,182</w:t>
            </w:r>
          </w:p>
        </w:tc>
        <w:tc>
          <w:tcPr>
            <w:tcW w:w="343" w:type="pct"/>
            <w:vAlign w:val="center"/>
            <w:hideMark/>
          </w:tcPr>
          <w:p w14:paraId="36154EBA" w14:textId="77777777" w:rsidR="00A4140A" w:rsidRPr="007D3C8C" w:rsidRDefault="00A4140A" w:rsidP="0061733C">
            <w:pPr>
              <w:jc w:val="center"/>
            </w:pPr>
            <w:r w:rsidRPr="007D3C8C">
              <w:t>0,182</w:t>
            </w:r>
          </w:p>
        </w:tc>
        <w:tc>
          <w:tcPr>
            <w:tcW w:w="343" w:type="pct"/>
            <w:vAlign w:val="center"/>
            <w:hideMark/>
          </w:tcPr>
          <w:p w14:paraId="6A79FEA0" w14:textId="77777777" w:rsidR="00A4140A" w:rsidRPr="007D3C8C" w:rsidRDefault="00A4140A" w:rsidP="0061733C">
            <w:pPr>
              <w:jc w:val="center"/>
            </w:pPr>
            <w:r w:rsidRPr="007D3C8C">
              <w:t>0,182</w:t>
            </w:r>
          </w:p>
        </w:tc>
        <w:tc>
          <w:tcPr>
            <w:tcW w:w="343" w:type="pct"/>
            <w:vAlign w:val="center"/>
            <w:hideMark/>
          </w:tcPr>
          <w:p w14:paraId="652A1DC9" w14:textId="77777777" w:rsidR="00A4140A" w:rsidRPr="007D3C8C" w:rsidRDefault="00A4140A" w:rsidP="0061733C">
            <w:pPr>
              <w:jc w:val="center"/>
            </w:pPr>
            <w:r w:rsidRPr="007D3C8C">
              <w:t>0,182</w:t>
            </w:r>
          </w:p>
        </w:tc>
        <w:tc>
          <w:tcPr>
            <w:tcW w:w="343" w:type="pct"/>
            <w:vAlign w:val="center"/>
            <w:hideMark/>
          </w:tcPr>
          <w:p w14:paraId="1BC583CF" w14:textId="77777777" w:rsidR="00A4140A" w:rsidRPr="007D3C8C" w:rsidRDefault="00A4140A" w:rsidP="0061733C">
            <w:pPr>
              <w:jc w:val="center"/>
            </w:pPr>
            <w:r w:rsidRPr="007D3C8C">
              <w:t>0,182</w:t>
            </w:r>
          </w:p>
        </w:tc>
        <w:tc>
          <w:tcPr>
            <w:tcW w:w="343" w:type="pct"/>
            <w:vAlign w:val="center"/>
            <w:hideMark/>
          </w:tcPr>
          <w:p w14:paraId="035E633C" w14:textId="77777777" w:rsidR="00A4140A" w:rsidRPr="007D3C8C" w:rsidRDefault="00A4140A" w:rsidP="0061733C">
            <w:pPr>
              <w:jc w:val="center"/>
            </w:pPr>
            <w:r w:rsidRPr="007D3C8C">
              <w:t>0,182</w:t>
            </w:r>
          </w:p>
        </w:tc>
        <w:tc>
          <w:tcPr>
            <w:tcW w:w="343" w:type="pct"/>
            <w:vAlign w:val="center"/>
            <w:hideMark/>
          </w:tcPr>
          <w:p w14:paraId="5711AFC4" w14:textId="77777777" w:rsidR="00A4140A" w:rsidRPr="007D3C8C" w:rsidRDefault="00A4140A" w:rsidP="0061733C">
            <w:pPr>
              <w:jc w:val="center"/>
            </w:pPr>
            <w:r w:rsidRPr="007D3C8C">
              <w:t>0,182</w:t>
            </w:r>
          </w:p>
        </w:tc>
        <w:tc>
          <w:tcPr>
            <w:tcW w:w="343" w:type="pct"/>
            <w:vAlign w:val="center"/>
            <w:hideMark/>
          </w:tcPr>
          <w:p w14:paraId="5C90CA2B" w14:textId="77777777" w:rsidR="00A4140A" w:rsidRPr="007D3C8C" w:rsidRDefault="00A4140A" w:rsidP="0061733C">
            <w:pPr>
              <w:jc w:val="center"/>
            </w:pPr>
            <w:r w:rsidRPr="007D3C8C">
              <w:t>0,182</w:t>
            </w:r>
          </w:p>
        </w:tc>
        <w:tc>
          <w:tcPr>
            <w:tcW w:w="343" w:type="pct"/>
            <w:vAlign w:val="center"/>
            <w:hideMark/>
          </w:tcPr>
          <w:p w14:paraId="39A8B6E7" w14:textId="77777777" w:rsidR="00A4140A" w:rsidRPr="007D3C8C" w:rsidRDefault="00A4140A" w:rsidP="0061733C">
            <w:pPr>
              <w:jc w:val="center"/>
            </w:pPr>
            <w:r w:rsidRPr="007D3C8C">
              <w:t>0,182</w:t>
            </w:r>
          </w:p>
        </w:tc>
        <w:tc>
          <w:tcPr>
            <w:tcW w:w="343" w:type="pct"/>
            <w:vAlign w:val="center"/>
            <w:hideMark/>
          </w:tcPr>
          <w:p w14:paraId="187D893F" w14:textId="77777777" w:rsidR="00A4140A" w:rsidRPr="007D3C8C" w:rsidRDefault="00A4140A" w:rsidP="0061733C">
            <w:pPr>
              <w:jc w:val="center"/>
            </w:pPr>
            <w:r w:rsidRPr="007D3C8C">
              <w:t>0,182</w:t>
            </w:r>
          </w:p>
        </w:tc>
        <w:tc>
          <w:tcPr>
            <w:tcW w:w="343" w:type="pct"/>
            <w:vAlign w:val="center"/>
            <w:hideMark/>
          </w:tcPr>
          <w:p w14:paraId="2306FABF" w14:textId="77777777" w:rsidR="00A4140A" w:rsidRPr="007D3C8C" w:rsidRDefault="00A4140A" w:rsidP="0061733C">
            <w:pPr>
              <w:jc w:val="center"/>
            </w:pPr>
            <w:r w:rsidRPr="007D3C8C">
              <w:t>0,182</w:t>
            </w:r>
          </w:p>
        </w:tc>
        <w:tc>
          <w:tcPr>
            <w:tcW w:w="340" w:type="pct"/>
            <w:vAlign w:val="center"/>
            <w:hideMark/>
          </w:tcPr>
          <w:p w14:paraId="5DCE4874" w14:textId="77777777" w:rsidR="00A4140A" w:rsidRPr="007D3C8C" w:rsidRDefault="00A4140A" w:rsidP="0061733C">
            <w:pPr>
              <w:jc w:val="center"/>
            </w:pPr>
            <w:r w:rsidRPr="007D3C8C">
              <w:t>0,182</w:t>
            </w:r>
          </w:p>
        </w:tc>
      </w:tr>
      <w:tr w:rsidR="00A4140A" w:rsidRPr="007D3C8C" w14:paraId="4D40E835" w14:textId="77777777" w:rsidTr="0061733C">
        <w:trPr>
          <w:trHeight w:val="23"/>
          <w:jc w:val="center"/>
        </w:trPr>
        <w:tc>
          <w:tcPr>
            <w:tcW w:w="715" w:type="pct"/>
            <w:vAlign w:val="center"/>
            <w:hideMark/>
          </w:tcPr>
          <w:p w14:paraId="1C702176" w14:textId="77777777" w:rsidR="00A4140A" w:rsidRPr="007D3C8C" w:rsidRDefault="00A4140A" w:rsidP="0061733C">
            <w:r w:rsidRPr="007D3C8C">
              <w:t>Всего подпитка тепловой сети, в том числе:</w:t>
            </w:r>
          </w:p>
        </w:tc>
        <w:tc>
          <w:tcPr>
            <w:tcW w:w="172" w:type="pct"/>
            <w:vAlign w:val="center"/>
            <w:hideMark/>
          </w:tcPr>
          <w:p w14:paraId="14C06C3C" w14:textId="77777777" w:rsidR="00A4140A" w:rsidRPr="007D3C8C" w:rsidRDefault="00A4140A" w:rsidP="0061733C">
            <w:pPr>
              <w:jc w:val="center"/>
            </w:pPr>
            <w:r w:rsidRPr="007D3C8C">
              <w:t>т/ч</w:t>
            </w:r>
          </w:p>
        </w:tc>
        <w:tc>
          <w:tcPr>
            <w:tcW w:w="343" w:type="pct"/>
            <w:vAlign w:val="center"/>
            <w:hideMark/>
          </w:tcPr>
          <w:p w14:paraId="3504EE66" w14:textId="77777777" w:rsidR="00A4140A" w:rsidRPr="007D3C8C" w:rsidRDefault="00A4140A" w:rsidP="0061733C">
            <w:pPr>
              <w:jc w:val="center"/>
            </w:pPr>
            <w:r w:rsidRPr="007D3C8C">
              <w:t>0,182</w:t>
            </w:r>
          </w:p>
        </w:tc>
        <w:tc>
          <w:tcPr>
            <w:tcW w:w="343" w:type="pct"/>
            <w:vAlign w:val="center"/>
            <w:hideMark/>
          </w:tcPr>
          <w:p w14:paraId="193A862A" w14:textId="77777777" w:rsidR="00A4140A" w:rsidRPr="007D3C8C" w:rsidRDefault="00A4140A" w:rsidP="0061733C">
            <w:pPr>
              <w:jc w:val="center"/>
            </w:pPr>
            <w:r w:rsidRPr="007D3C8C">
              <w:t>0,182</w:t>
            </w:r>
          </w:p>
        </w:tc>
        <w:tc>
          <w:tcPr>
            <w:tcW w:w="343" w:type="pct"/>
            <w:vAlign w:val="center"/>
            <w:hideMark/>
          </w:tcPr>
          <w:p w14:paraId="7539BB31" w14:textId="77777777" w:rsidR="00A4140A" w:rsidRPr="007D3C8C" w:rsidRDefault="00A4140A" w:rsidP="0061733C">
            <w:pPr>
              <w:jc w:val="center"/>
            </w:pPr>
            <w:r w:rsidRPr="007D3C8C">
              <w:t>0,182</w:t>
            </w:r>
          </w:p>
        </w:tc>
        <w:tc>
          <w:tcPr>
            <w:tcW w:w="343" w:type="pct"/>
            <w:vAlign w:val="center"/>
            <w:hideMark/>
          </w:tcPr>
          <w:p w14:paraId="42CF4102" w14:textId="77777777" w:rsidR="00A4140A" w:rsidRPr="007D3C8C" w:rsidRDefault="00A4140A" w:rsidP="0061733C">
            <w:pPr>
              <w:jc w:val="center"/>
            </w:pPr>
            <w:r w:rsidRPr="007D3C8C">
              <w:t>0,182</w:t>
            </w:r>
          </w:p>
        </w:tc>
        <w:tc>
          <w:tcPr>
            <w:tcW w:w="343" w:type="pct"/>
            <w:vAlign w:val="center"/>
            <w:hideMark/>
          </w:tcPr>
          <w:p w14:paraId="23FDCD75" w14:textId="77777777" w:rsidR="00A4140A" w:rsidRPr="007D3C8C" w:rsidRDefault="00A4140A" w:rsidP="0061733C">
            <w:pPr>
              <w:jc w:val="center"/>
            </w:pPr>
            <w:r w:rsidRPr="007D3C8C">
              <w:t>0,182</w:t>
            </w:r>
          </w:p>
        </w:tc>
        <w:tc>
          <w:tcPr>
            <w:tcW w:w="343" w:type="pct"/>
            <w:vAlign w:val="center"/>
            <w:hideMark/>
          </w:tcPr>
          <w:p w14:paraId="5ABFD246" w14:textId="77777777" w:rsidR="00A4140A" w:rsidRPr="007D3C8C" w:rsidRDefault="00A4140A" w:rsidP="0061733C">
            <w:pPr>
              <w:jc w:val="center"/>
            </w:pPr>
            <w:r w:rsidRPr="007D3C8C">
              <w:t>0,182</w:t>
            </w:r>
          </w:p>
        </w:tc>
        <w:tc>
          <w:tcPr>
            <w:tcW w:w="343" w:type="pct"/>
            <w:vAlign w:val="center"/>
            <w:hideMark/>
          </w:tcPr>
          <w:p w14:paraId="0BF2C04B" w14:textId="77777777" w:rsidR="00A4140A" w:rsidRPr="007D3C8C" w:rsidRDefault="00A4140A" w:rsidP="0061733C">
            <w:pPr>
              <w:jc w:val="center"/>
            </w:pPr>
            <w:r w:rsidRPr="007D3C8C">
              <w:t>0,182</w:t>
            </w:r>
          </w:p>
        </w:tc>
        <w:tc>
          <w:tcPr>
            <w:tcW w:w="343" w:type="pct"/>
            <w:vAlign w:val="center"/>
            <w:hideMark/>
          </w:tcPr>
          <w:p w14:paraId="7AC7B032" w14:textId="77777777" w:rsidR="00A4140A" w:rsidRPr="007D3C8C" w:rsidRDefault="00A4140A" w:rsidP="0061733C">
            <w:pPr>
              <w:jc w:val="center"/>
            </w:pPr>
            <w:r w:rsidRPr="007D3C8C">
              <w:t>0,182</w:t>
            </w:r>
          </w:p>
        </w:tc>
        <w:tc>
          <w:tcPr>
            <w:tcW w:w="343" w:type="pct"/>
            <w:vAlign w:val="center"/>
            <w:hideMark/>
          </w:tcPr>
          <w:p w14:paraId="59BF5BC8" w14:textId="77777777" w:rsidR="00A4140A" w:rsidRPr="007D3C8C" w:rsidRDefault="00A4140A" w:rsidP="0061733C">
            <w:pPr>
              <w:jc w:val="center"/>
            </w:pPr>
            <w:r w:rsidRPr="007D3C8C">
              <w:t>0,182</w:t>
            </w:r>
          </w:p>
        </w:tc>
        <w:tc>
          <w:tcPr>
            <w:tcW w:w="343" w:type="pct"/>
            <w:vAlign w:val="center"/>
            <w:hideMark/>
          </w:tcPr>
          <w:p w14:paraId="1D30FDF8" w14:textId="77777777" w:rsidR="00A4140A" w:rsidRPr="007D3C8C" w:rsidRDefault="00A4140A" w:rsidP="0061733C">
            <w:pPr>
              <w:jc w:val="center"/>
            </w:pPr>
            <w:r w:rsidRPr="007D3C8C">
              <w:t>0,182</w:t>
            </w:r>
          </w:p>
        </w:tc>
        <w:tc>
          <w:tcPr>
            <w:tcW w:w="343" w:type="pct"/>
            <w:vAlign w:val="center"/>
            <w:hideMark/>
          </w:tcPr>
          <w:p w14:paraId="7B8BE5A9" w14:textId="77777777" w:rsidR="00A4140A" w:rsidRPr="007D3C8C" w:rsidRDefault="00A4140A" w:rsidP="0061733C">
            <w:pPr>
              <w:jc w:val="center"/>
            </w:pPr>
            <w:r w:rsidRPr="007D3C8C">
              <w:t>0,182</w:t>
            </w:r>
          </w:p>
        </w:tc>
        <w:tc>
          <w:tcPr>
            <w:tcW w:w="340" w:type="pct"/>
            <w:vAlign w:val="center"/>
            <w:hideMark/>
          </w:tcPr>
          <w:p w14:paraId="40F68B0A" w14:textId="77777777" w:rsidR="00A4140A" w:rsidRPr="007D3C8C" w:rsidRDefault="00A4140A" w:rsidP="0061733C">
            <w:pPr>
              <w:jc w:val="center"/>
            </w:pPr>
            <w:r w:rsidRPr="007D3C8C">
              <w:t>0,182</w:t>
            </w:r>
          </w:p>
        </w:tc>
      </w:tr>
      <w:tr w:rsidR="00A4140A" w:rsidRPr="007D3C8C" w14:paraId="0A419F87" w14:textId="77777777" w:rsidTr="0061733C">
        <w:trPr>
          <w:trHeight w:val="23"/>
          <w:jc w:val="center"/>
        </w:trPr>
        <w:tc>
          <w:tcPr>
            <w:tcW w:w="715" w:type="pct"/>
            <w:vAlign w:val="center"/>
            <w:hideMark/>
          </w:tcPr>
          <w:p w14:paraId="4E191078" w14:textId="77777777" w:rsidR="00A4140A" w:rsidRPr="007D3C8C" w:rsidRDefault="00A4140A" w:rsidP="0061733C">
            <w:r w:rsidRPr="007D3C8C">
              <w:t>нормативные утечки теплоносителя</w:t>
            </w:r>
          </w:p>
        </w:tc>
        <w:tc>
          <w:tcPr>
            <w:tcW w:w="172" w:type="pct"/>
            <w:vAlign w:val="center"/>
            <w:hideMark/>
          </w:tcPr>
          <w:p w14:paraId="3299B5EB" w14:textId="77777777" w:rsidR="00A4140A" w:rsidRPr="007D3C8C" w:rsidRDefault="00A4140A" w:rsidP="0061733C">
            <w:pPr>
              <w:jc w:val="center"/>
            </w:pPr>
            <w:r w:rsidRPr="007D3C8C">
              <w:t>т/ч</w:t>
            </w:r>
          </w:p>
        </w:tc>
        <w:tc>
          <w:tcPr>
            <w:tcW w:w="343" w:type="pct"/>
            <w:vAlign w:val="center"/>
            <w:hideMark/>
          </w:tcPr>
          <w:p w14:paraId="4DE4C88B" w14:textId="77777777" w:rsidR="00A4140A" w:rsidRPr="007D3C8C" w:rsidRDefault="00A4140A" w:rsidP="0061733C">
            <w:pPr>
              <w:jc w:val="center"/>
            </w:pPr>
            <w:r w:rsidRPr="007D3C8C">
              <w:t>0,182</w:t>
            </w:r>
          </w:p>
        </w:tc>
        <w:tc>
          <w:tcPr>
            <w:tcW w:w="343" w:type="pct"/>
            <w:vAlign w:val="center"/>
            <w:hideMark/>
          </w:tcPr>
          <w:p w14:paraId="5CEE63F8" w14:textId="77777777" w:rsidR="00A4140A" w:rsidRPr="007D3C8C" w:rsidRDefault="00A4140A" w:rsidP="0061733C">
            <w:pPr>
              <w:jc w:val="center"/>
            </w:pPr>
            <w:r w:rsidRPr="007D3C8C">
              <w:t>0,182</w:t>
            </w:r>
          </w:p>
        </w:tc>
        <w:tc>
          <w:tcPr>
            <w:tcW w:w="343" w:type="pct"/>
            <w:vAlign w:val="center"/>
            <w:hideMark/>
          </w:tcPr>
          <w:p w14:paraId="407E1B61" w14:textId="77777777" w:rsidR="00A4140A" w:rsidRPr="007D3C8C" w:rsidRDefault="00A4140A" w:rsidP="0061733C">
            <w:pPr>
              <w:jc w:val="center"/>
            </w:pPr>
            <w:r w:rsidRPr="007D3C8C">
              <w:t>0,182</w:t>
            </w:r>
          </w:p>
        </w:tc>
        <w:tc>
          <w:tcPr>
            <w:tcW w:w="343" w:type="pct"/>
            <w:vAlign w:val="center"/>
            <w:hideMark/>
          </w:tcPr>
          <w:p w14:paraId="40ED1C80" w14:textId="77777777" w:rsidR="00A4140A" w:rsidRPr="007D3C8C" w:rsidRDefault="00A4140A" w:rsidP="0061733C">
            <w:pPr>
              <w:jc w:val="center"/>
            </w:pPr>
            <w:r w:rsidRPr="007D3C8C">
              <w:t>0,182</w:t>
            </w:r>
          </w:p>
        </w:tc>
        <w:tc>
          <w:tcPr>
            <w:tcW w:w="343" w:type="pct"/>
            <w:vAlign w:val="center"/>
            <w:hideMark/>
          </w:tcPr>
          <w:p w14:paraId="636B202E" w14:textId="77777777" w:rsidR="00A4140A" w:rsidRPr="007D3C8C" w:rsidRDefault="00A4140A" w:rsidP="0061733C">
            <w:pPr>
              <w:jc w:val="center"/>
            </w:pPr>
            <w:r w:rsidRPr="007D3C8C">
              <w:t>0,182</w:t>
            </w:r>
          </w:p>
        </w:tc>
        <w:tc>
          <w:tcPr>
            <w:tcW w:w="343" w:type="pct"/>
            <w:vAlign w:val="center"/>
            <w:hideMark/>
          </w:tcPr>
          <w:p w14:paraId="1FBE8211" w14:textId="77777777" w:rsidR="00A4140A" w:rsidRPr="007D3C8C" w:rsidRDefault="00A4140A" w:rsidP="0061733C">
            <w:pPr>
              <w:jc w:val="center"/>
            </w:pPr>
            <w:r w:rsidRPr="007D3C8C">
              <w:t>0,182</w:t>
            </w:r>
          </w:p>
        </w:tc>
        <w:tc>
          <w:tcPr>
            <w:tcW w:w="343" w:type="pct"/>
            <w:vAlign w:val="center"/>
            <w:hideMark/>
          </w:tcPr>
          <w:p w14:paraId="6A909B97" w14:textId="77777777" w:rsidR="00A4140A" w:rsidRPr="007D3C8C" w:rsidRDefault="00A4140A" w:rsidP="0061733C">
            <w:pPr>
              <w:jc w:val="center"/>
            </w:pPr>
            <w:r w:rsidRPr="007D3C8C">
              <w:t>0,182</w:t>
            </w:r>
          </w:p>
        </w:tc>
        <w:tc>
          <w:tcPr>
            <w:tcW w:w="343" w:type="pct"/>
            <w:vAlign w:val="center"/>
            <w:hideMark/>
          </w:tcPr>
          <w:p w14:paraId="48ADF2C1" w14:textId="77777777" w:rsidR="00A4140A" w:rsidRPr="007D3C8C" w:rsidRDefault="00A4140A" w:rsidP="0061733C">
            <w:pPr>
              <w:jc w:val="center"/>
            </w:pPr>
            <w:r w:rsidRPr="007D3C8C">
              <w:t>0,182</w:t>
            </w:r>
          </w:p>
        </w:tc>
        <w:tc>
          <w:tcPr>
            <w:tcW w:w="343" w:type="pct"/>
            <w:vAlign w:val="center"/>
            <w:hideMark/>
          </w:tcPr>
          <w:p w14:paraId="5446BC77" w14:textId="77777777" w:rsidR="00A4140A" w:rsidRPr="007D3C8C" w:rsidRDefault="00A4140A" w:rsidP="0061733C">
            <w:pPr>
              <w:jc w:val="center"/>
            </w:pPr>
            <w:r w:rsidRPr="007D3C8C">
              <w:t>0,182</w:t>
            </w:r>
          </w:p>
        </w:tc>
        <w:tc>
          <w:tcPr>
            <w:tcW w:w="343" w:type="pct"/>
            <w:vAlign w:val="center"/>
            <w:hideMark/>
          </w:tcPr>
          <w:p w14:paraId="38B8FFB7" w14:textId="77777777" w:rsidR="00A4140A" w:rsidRPr="007D3C8C" w:rsidRDefault="00A4140A" w:rsidP="0061733C">
            <w:pPr>
              <w:jc w:val="center"/>
            </w:pPr>
            <w:r w:rsidRPr="007D3C8C">
              <w:t>0,182</w:t>
            </w:r>
          </w:p>
        </w:tc>
        <w:tc>
          <w:tcPr>
            <w:tcW w:w="343" w:type="pct"/>
            <w:vAlign w:val="center"/>
            <w:hideMark/>
          </w:tcPr>
          <w:p w14:paraId="2C36EB32" w14:textId="77777777" w:rsidR="00A4140A" w:rsidRPr="007D3C8C" w:rsidRDefault="00A4140A" w:rsidP="0061733C">
            <w:pPr>
              <w:jc w:val="center"/>
            </w:pPr>
            <w:r w:rsidRPr="007D3C8C">
              <w:t>0,182</w:t>
            </w:r>
          </w:p>
        </w:tc>
        <w:tc>
          <w:tcPr>
            <w:tcW w:w="340" w:type="pct"/>
            <w:vAlign w:val="center"/>
            <w:hideMark/>
          </w:tcPr>
          <w:p w14:paraId="51E99D3A" w14:textId="77777777" w:rsidR="00A4140A" w:rsidRPr="007D3C8C" w:rsidRDefault="00A4140A" w:rsidP="0061733C">
            <w:pPr>
              <w:jc w:val="center"/>
            </w:pPr>
            <w:r w:rsidRPr="007D3C8C">
              <w:t>0,182</w:t>
            </w:r>
          </w:p>
        </w:tc>
      </w:tr>
      <w:tr w:rsidR="00A4140A" w:rsidRPr="007D3C8C" w14:paraId="4C528FA3" w14:textId="77777777" w:rsidTr="0061733C">
        <w:trPr>
          <w:trHeight w:val="23"/>
          <w:jc w:val="center"/>
        </w:trPr>
        <w:tc>
          <w:tcPr>
            <w:tcW w:w="715" w:type="pct"/>
            <w:vAlign w:val="center"/>
            <w:hideMark/>
          </w:tcPr>
          <w:p w14:paraId="1291AF46" w14:textId="77777777" w:rsidR="00A4140A" w:rsidRPr="007D3C8C" w:rsidRDefault="00A4140A" w:rsidP="0061733C">
            <w:r w:rsidRPr="007D3C8C">
              <w:t>сверхнормативные утечки теплоносителя</w:t>
            </w:r>
          </w:p>
        </w:tc>
        <w:tc>
          <w:tcPr>
            <w:tcW w:w="172" w:type="pct"/>
            <w:vAlign w:val="center"/>
            <w:hideMark/>
          </w:tcPr>
          <w:p w14:paraId="79FDD0DD" w14:textId="77777777" w:rsidR="00A4140A" w:rsidRPr="007D3C8C" w:rsidRDefault="00A4140A" w:rsidP="0061733C">
            <w:pPr>
              <w:jc w:val="center"/>
            </w:pPr>
            <w:r w:rsidRPr="007D3C8C">
              <w:t>т/ч</w:t>
            </w:r>
          </w:p>
        </w:tc>
        <w:tc>
          <w:tcPr>
            <w:tcW w:w="343" w:type="pct"/>
            <w:vAlign w:val="center"/>
            <w:hideMark/>
          </w:tcPr>
          <w:p w14:paraId="1942B695" w14:textId="77777777" w:rsidR="00A4140A" w:rsidRPr="007D3C8C" w:rsidRDefault="00A4140A" w:rsidP="0061733C">
            <w:pPr>
              <w:jc w:val="center"/>
            </w:pPr>
            <w:r w:rsidRPr="007D3C8C">
              <w:t>0,000</w:t>
            </w:r>
          </w:p>
        </w:tc>
        <w:tc>
          <w:tcPr>
            <w:tcW w:w="343" w:type="pct"/>
            <w:vAlign w:val="center"/>
            <w:hideMark/>
          </w:tcPr>
          <w:p w14:paraId="2F633531" w14:textId="77777777" w:rsidR="00A4140A" w:rsidRPr="007D3C8C" w:rsidRDefault="00A4140A" w:rsidP="0061733C">
            <w:pPr>
              <w:jc w:val="center"/>
            </w:pPr>
            <w:r w:rsidRPr="007D3C8C">
              <w:t>0,000</w:t>
            </w:r>
          </w:p>
        </w:tc>
        <w:tc>
          <w:tcPr>
            <w:tcW w:w="343" w:type="pct"/>
            <w:vAlign w:val="center"/>
            <w:hideMark/>
          </w:tcPr>
          <w:p w14:paraId="0BFC6216" w14:textId="77777777" w:rsidR="00A4140A" w:rsidRPr="007D3C8C" w:rsidRDefault="00A4140A" w:rsidP="0061733C">
            <w:pPr>
              <w:jc w:val="center"/>
            </w:pPr>
            <w:r w:rsidRPr="007D3C8C">
              <w:t>0,000</w:t>
            </w:r>
          </w:p>
        </w:tc>
        <w:tc>
          <w:tcPr>
            <w:tcW w:w="343" w:type="pct"/>
            <w:vAlign w:val="center"/>
            <w:hideMark/>
          </w:tcPr>
          <w:p w14:paraId="6C4B8BD4" w14:textId="77777777" w:rsidR="00A4140A" w:rsidRPr="007D3C8C" w:rsidRDefault="00A4140A" w:rsidP="0061733C">
            <w:pPr>
              <w:jc w:val="center"/>
            </w:pPr>
            <w:r w:rsidRPr="007D3C8C">
              <w:t>0,000</w:t>
            </w:r>
          </w:p>
        </w:tc>
        <w:tc>
          <w:tcPr>
            <w:tcW w:w="343" w:type="pct"/>
            <w:vAlign w:val="center"/>
            <w:hideMark/>
          </w:tcPr>
          <w:p w14:paraId="294039CE" w14:textId="77777777" w:rsidR="00A4140A" w:rsidRPr="007D3C8C" w:rsidRDefault="00A4140A" w:rsidP="0061733C">
            <w:pPr>
              <w:jc w:val="center"/>
            </w:pPr>
            <w:r w:rsidRPr="007D3C8C">
              <w:t>0,000</w:t>
            </w:r>
          </w:p>
        </w:tc>
        <w:tc>
          <w:tcPr>
            <w:tcW w:w="343" w:type="pct"/>
            <w:vAlign w:val="center"/>
            <w:hideMark/>
          </w:tcPr>
          <w:p w14:paraId="1FF65BFF" w14:textId="77777777" w:rsidR="00A4140A" w:rsidRPr="007D3C8C" w:rsidRDefault="00A4140A" w:rsidP="0061733C">
            <w:pPr>
              <w:jc w:val="center"/>
            </w:pPr>
            <w:r w:rsidRPr="007D3C8C">
              <w:t>0,000</w:t>
            </w:r>
          </w:p>
        </w:tc>
        <w:tc>
          <w:tcPr>
            <w:tcW w:w="343" w:type="pct"/>
            <w:vAlign w:val="center"/>
            <w:hideMark/>
          </w:tcPr>
          <w:p w14:paraId="4933F60A" w14:textId="77777777" w:rsidR="00A4140A" w:rsidRPr="007D3C8C" w:rsidRDefault="00A4140A" w:rsidP="0061733C">
            <w:pPr>
              <w:jc w:val="center"/>
            </w:pPr>
            <w:r w:rsidRPr="007D3C8C">
              <w:t>0,000</w:t>
            </w:r>
          </w:p>
        </w:tc>
        <w:tc>
          <w:tcPr>
            <w:tcW w:w="343" w:type="pct"/>
            <w:vAlign w:val="center"/>
            <w:hideMark/>
          </w:tcPr>
          <w:p w14:paraId="6972C482" w14:textId="77777777" w:rsidR="00A4140A" w:rsidRPr="007D3C8C" w:rsidRDefault="00A4140A" w:rsidP="0061733C">
            <w:pPr>
              <w:jc w:val="center"/>
            </w:pPr>
            <w:r w:rsidRPr="007D3C8C">
              <w:t>0,000</w:t>
            </w:r>
          </w:p>
        </w:tc>
        <w:tc>
          <w:tcPr>
            <w:tcW w:w="343" w:type="pct"/>
            <w:vAlign w:val="center"/>
            <w:hideMark/>
          </w:tcPr>
          <w:p w14:paraId="72E99820" w14:textId="77777777" w:rsidR="00A4140A" w:rsidRPr="007D3C8C" w:rsidRDefault="00A4140A" w:rsidP="0061733C">
            <w:pPr>
              <w:jc w:val="center"/>
            </w:pPr>
            <w:r w:rsidRPr="007D3C8C">
              <w:t>0,000</w:t>
            </w:r>
          </w:p>
        </w:tc>
        <w:tc>
          <w:tcPr>
            <w:tcW w:w="343" w:type="pct"/>
            <w:vAlign w:val="center"/>
            <w:hideMark/>
          </w:tcPr>
          <w:p w14:paraId="067DE8DB" w14:textId="77777777" w:rsidR="00A4140A" w:rsidRPr="007D3C8C" w:rsidRDefault="00A4140A" w:rsidP="0061733C">
            <w:pPr>
              <w:jc w:val="center"/>
            </w:pPr>
            <w:r w:rsidRPr="007D3C8C">
              <w:t>0,000</w:t>
            </w:r>
          </w:p>
        </w:tc>
        <w:tc>
          <w:tcPr>
            <w:tcW w:w="343" w:type="pct"/>
            <w:vAlign w:val="center"/>
            <w:hideMark/>
          </w:tcPr>
          <w:p w14:paraId="275ADC52" w14:textId="77777777" w:rsidR="00A4140A" w:rsidRPr="007D3C8C" w:rsidRDefault="00A4140A" w:rsidP="0061733C">
            <w:pPr>
              <w:jc w:val="center"/>
            </w:pPr>
            <w:r w:rsidRPr="007D3C8C">
              <w:t>0,000</w:t>
            </w:r>
          </w:p>
        </w:tc>
        <w:tc>
          <w:tcPr>
            <w:tcW w:w="340" w:type="pct"/>
            <w:vAlign w:val="center"/>
            <w:hideMark/>
          </w:tcPr>
          <w:p w14:paraId="63C3098F" w14:textId="77777777" w:rsidR="00A4140A" w:rsidRPr="007D3C8C" w:rsidRDefault="00A4140A" w:rsidP="0061733C">
            <w:pPr>
              <w:jc w:val="center"/>
            </w:pPr>
            <w:r w:rsidRPr="007D3C8C">
              <w:t>0,000</w:t>
            </w:r>
          </w:p>
        </w:tc>
      </w:tr>
      <w:tr w:rsidR="00A4140A" w:rsidRPr="007D3C8C" w14:paraId="5A49354E" w14:textId="77777777" w:rsidTr="0061733C">
        <w:trPr>
          <w:trHeight w:val="23"/>
          <w:jc w:val="center"/>
        </w:trPr>
        <w:tc>
          <w:tcPr>
            <w:tcW w:w="715" w:type="pct"/>
            <w:vAlign w:val="center"/>
            <w:hideMark/>
          </w:tcPr>
          <w:p w14:paraId="165D2E25"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0FBFF153" w14:textId="77777777" w:rsidR="00A4140A" w:rsidRPr="007D3C8C" w:rsidRDefault="00A4140A" w:rsidP="0061733C">
            <w:pPr>
              <w:jc w:val="center"/>
            </w:pPr>
            <w:r w:rsidRPr="007D3C8C">
              <w:t>т/ч</w:t>
            </w:r>
          </w:p>
        </w:tc>
        <w:tc>
          <w:tcPr>
            <w:tcW w:w="343" w:type="pct"/>
            <w:vAlign w:val="center"/>
            <w:hideMark/>
          </w:tcPr>
          <w:p w14:paraId="5199B340" w14:textId="77777777" w:rsidR="00A4140A" w:rsidRPr="007D3C8C" w:rsidRDefault="00A4140A" w:rsidP="0061733C">
            <w:pPr>
              <w:jc w:val="center"/>
            </w:pPr>
            <w:r w:rsidRPr="007D3C8C">
              <w:t>0,000</w:t>
            </w:r>
          </w:p>
        </w:tc>
        <w:tc>
          <w:tcPr>
            <w:tcW w:w="343" w:type="pct"/>
            <w:vAlign w:val="center"/>
            <w:hideMark/>
          </w:tcPr>
          <w:p w14:paraId="107E7DA3" w14:textId="77777777" w:rsidR="00A4140A" w:rsidRPr="007D3C8C" w:rsidRDefault="00A4140A" w:rsidP="0061733C">
            <w:pPr>
              <w:jc w:val="center"/>
            </w:pPr>
            <w:r w:rsidRPr="007D3C8C">
              <w:t>0,000</w:t>
            </w:r>
          </w:p>
        </w:tc>
        <w:tc>
          <w:tcPr>
            <w:tcW w:w="343" w:type="pct"/>
            <w:vAlign w:val="center"/>
            <w:hideMark/>
          </w:tcPr>
          <w:p w14:paraId="5FA69275" w14:textId="77777777" w:rsidR="00A4140A" w:rsidRPr="007D3C8C" w:rsidRDefault="00A4140A" w:rsidP="0061733C">
            <w:pPr>
              <w:jc w:val="center"/>
            </w:pPr>
            <w:r w:rsidRPr="007D3C8C">
              <w:t>0,000</w:t>
            </w:r>
          </w:p>
        </w:tc>
        <w:tc>
          <w:tcPr>
            <w:tcW w:w="343" w:type="pct"/>
            <w:vAlign w:val="center"/>
            <w:hideMark/>
          </w:tcPr>
          <w:p w14:paraId="144D6DD8" w14:textId="77777777" w:rsidR="00A4140A" w:rsidRPr="007D3C8C" w:rsidRDefault="00A4140A" w:rsidP="0061733C">
            <w:pPr>
              <w:jc w:val="center"/>
            </w:pPr>
            <w:r w:rsidRPr="007D3C8C">
              <w:t>0,000</w:t>
            </w:r>
          </w:p>
        </w:tc>
        <w:tc>
          <w:tcPr>
            <w:tcW w:w="343" w:type="pct"/>
            <w:vAlign w:val="center"/>
            <w:hideMark/>
          </w:tcPr>
          <w:p w14:paraId="797BBB0D" w14:textId="77777777" w:rsidR="00A4140A" w:rsidRPr="007D3C8C" w:rsidRDefault="00A4140A" w:rsidP="0061733C">
            <w:pPr>
              <w:jc w:val="center"/>
            </w:pPr>
            <w:r w:rsidRPr="007D3C8C">
              <w:t>0,000</w:t>
            </w:r>
          </w:p>
        </w:tc>
        <w:tc>
          <w:tcPr>
            <w:tcW w:w="343" w:type="pct"/>
            <w:vAlign w:val="center"/>
            <w:hideMark/>
          </w:tcPr>
          <w:p w14:paraId="1AC3DBC9" w14:textId="77777777" w:rsidR="00A4140A" w:rsidRPr="007D3C8C" w:rsidRDefault="00A4140A" w:rsidP="0061733C">
            <w:pPr>
              <w:jc w:val="center"/>
            </w:pPr>
            <w:r w:rsidRPr="007D3C8C">
              <w:t>0,000</w:t>
            </w:r>
          </w:p>
        </w:tc>
        <w:tc>
          <w:tcPr>
            <w:tcW w:w="343" w:type="pct"/>
            <w:vAlign w:val="center"/>
            <w:hideMark/>
          </w:tcPr>
          <w:p w14:paraId="66D35D72" w14:textId="77777777" w:rsidR="00A4140A" w:rsidRPr="007D3C8C" w:rsidRDefault="00A4140A" w:rsidP="0061733C">
            <w:pPr>
              <w:jc w:val="center"/>
            </w:pPr>
            <w:r w:rsidRPr="007D3C8C">
              <w:t>0,000</w:t>
            </w:r>
          </w:p>
        </w:tc>
        <w:tc>
          <w:tcPr>
            <w:tcW w:w="343" w:type="pct"/>
            <w:vAlign w:val="center"/>
            <w:hideMark/>
          </w:tcPr>
          <w:p w14:paraId="55B4DDCB" w14:textId="77777777" w:rsidR="00A4140A" w:rsidRPr="007D3C8C" w:rsidRDefault="00A4140A" w:rsidP="0061733C">
            <w:pPr>
              <w:jc w:val="center"/>
            </w:pPr>
            <w:r w:rsidRPr="007D3C8C">
              <w:t>0,000</w:t>
            </w:r>
          </w:p>
        </w:tc>
        <w:tc>
          <w:tcPr>
            <w:tcW w:w="343" w:type="pct"/>
            <w:vAlign w:val="center"/>
            <w:hideMark/>
          </w:tcPr>
          <w:p w14:paraId="16AD867F" w14:textId="77777777" w:rsidR="00A4140A" w:rsidRPr="007D3C8C" w:rsidRDefault="00A4140A" w:rsidP="0061733C">
            <w:pPr>
              <w:jc w:val="center"/>
            </w:pPr>
            <w:r w:rsidRPr="007D3C8C">
              <w:t>0,000</w:t>
            </w:r>
          </w:p>
        </w:tc>
        <w:tc>
          <w:tcPr>
            <w:tcW w:w="343" w:type="pct"/>
            <w:vAlign w:val="center"/>
            <w:hideMark/>
          </w:tcPr>
          <w:p w14:paraId="1A0D7022" w14:textId="77777777" w:rsidR="00A4140A" w:rsidRPr="007D3C8C" w:rsidRDefault="00A4140A" w:rsidP="0061733C">
            <w:pPr>
              <w:jc w:val="center"/>
            </w:pPr>
            <w:r w:rsidRPr="007D3C8C">
              <w:t>0,000</w:t>
            </w:r>
          </w:p>
        </w:tc>
        <w:tc>
          <w:tcPr>
            <w:tcW w:w="343" w:type="pct"/>
            <w:vAlign w:val="center"/>
            <w:hideMark/>
          </w:tcPr>
          <w:p w14:paraId="10939275" w14:textId="77777777" w:rsidR="00A4140A" w:rsidRPr="007D3C8C" w:rsidRDefault="00A4140A" w:rsidP="0061733C">
            <w:pPr>
              <w:jc w:val="center"/>
            </w:pPr>
            <w:r w:rsidRPr="007D3C8C">
              <w:t>0,000</w:t>
            </w:r>
          </w:p>
        </w:tc>
        <w:tc>
          <w:tcPr>
            <w:tcW w:w="340" w:type="pct"/>
            <w:vAlign w:val="center"/>
            <w:hideMark/>
          </w:tcPr>
          <w:p w14:paraId="08665EA3" w14:textId="77777777" w:rsidR="00A4140A" w:rsidRPr="007D3C8C" w:rsidRDefault="00A4140A" w:rsidP="0061733C">
            <w:pPr>
              <w:jc w:val="center"/>
            </w:pPr>
            <w:r w:rsidRPr="007D3C8C">
              <w:t>0,000</w:t>
            </w:r>
          </w:p>
        </w:tc>
      </w:tr>
      <w:tr w:rsidR="00A4140A" w:rsidRPr="007D3C8C" w14:paraId="663160AE" w14:textId="77777777" w:rsidTr="0061733C">
        <w:trPr>
          <w:trHeight w:val="23"/>
          <w:jc w:val="center"/>
        </w:trPr>
        <w:tc>
          <w:tcPr>
            <w:tcW w:w="715" w:type="pct"/>
            <w:vAlign w:val="center"/>
            <w:hideMark/>
          </w:tcPr>
          <w:p w14:paraId="458EE3FA"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15CCC437" w14:textId="77777777" w:rsidR="00A4140A" w:rsidRPr="007D3C8C" w:rsidRDefault="00A4140A" w:rsidP="0061733C">
            <w:pPr>
              <w:jc w:val="center"/>
            </w:pPr>
            <w:r w:rsidRPr="007D3C8C">
              <w:t>т/ч</w:t>
            </w:r>
          </w:p>
        </w:tc>
        <w:tc>
          <w:tcPr>
            <w:tcW w:w="343" w:type="pct"/>
            <w:vAlign w:val="center"/>
            <w:hideMark/>
          </w:tcPr>
          <w:p w14:paraId="6B903603" w14:textId="77777777" w:rsidR="00A4140A" w:rsidRPr="007D3C8C" w:rsidRDefault="00A4140A" w:rsidP="0061733C">
            <w:pPr>
              <w:jc w:val="center"/>
            </w:pPr>
            <w:r w:rsidRPr="007D3C8C">
              <w:t>0,728</w:t>
            </w:r>
          </w:p>
        </w:tc>
        <w:tc>
          <w:tcPr>
            <w:tcW w:w="343" w:type="pct"/>
            <w:vAlign w:val="center"/>
            <w:hideMark/>
          </w:tcPr>
          <w:p w14:paraId="16750E99" w14:textId="77777777" w:rsidR="00A4140A" w:rsidRPr="007D3C8C" w:rsidRDefault="00A4140A" w:rsidP="0061733C">
            <w:pPr>
              <w:jc w:val="center"/>
            </w:pPr>
            <w:r w:rsidRPr="007D3C8C">
              <w:t>0,728</w:t>
            </w:r>
          </w:p>
        </w:tc>
        <w:tc>
          <w:tcPr>
            <w:tcW w:w="343" w:type="pct"/>
            <w:vAlign w:val="center"/>
            <w:hideMark/>
          </w:tcPr>
          <w:p w14:paraId="23BDC0A7" w14:textId="77777777" w:rsidR="00A4140A" w:rsidRPr="007D3C8C" w:rsidRDefault="00A4140A" w:rsidP="0061733C">
            <w:pPr>
              <w:jc w:val="center"/>
            </w:pPr>
            <w:r w:rsidRPr="007D3C8C">
              <w:t>0,728</w:t>
            </w:r>
          </w:p>
        </w:tc>
        <w:tc>
          <w:tcPr>
            <w:tcW w:w="343" w:type="pct"/>
            <w:vAlign w:val="center"/>
            <w:hideMark/>
          </w:tcPr>
          <w:p w14:paraId="41947B91" w14:textId="77777777" w:rsidR="00A4140A" w:rsidRPr="007D3C8C" w:rsidRDefault="00A4140A" w:rsidP="0061733C">
            <w:pPr>
              <w:jc w:val="center"/>
            </w:pPr>
            <w:r w:rsidRPr="007D3C8C">
              <w:t>0,728</w:t>
            </w:r>
          </w:p>
        </w:tc>
        <w:tc>
          <w:tcPr>
            <w:tcW w:w="343" w:type="pct"/>
            <w:vAlign w:val="center"/>
            <w:hideMark/>
          </w:tcPr>
          <w:p w14:paraId="78554CA7" w14:textId="77777777" w:rsidR="00A4140A" w:rsidRPr="007D3C8C" w:rsidRDefault="00A4140A" w:rsidP="0061733C">
            <w:pPr>
              <w:jc w:val="center"/>
            </w:pPr>
            <w:r w:rsidRPr="007D3C8C">
              <w:t>0,728</w:t>
            </w:r>
          </w:p>
        </w:tc>
        <w:tc>
          <w:tcPr>
            <w:tcW w:w="343" w:type="pct"/>
            <w:vAlign w:val="center"/>
            <w:hideMark/>
          </w:tcPr>
          <w:p w14:paraId="7B6AA0D8" w14:textId="77777777" w:rsidR="00A4140A" w:rsidRPr="007D3C8C" w:rsidRDefault="00A4140A" w:rsidP="0061733C">
            <w:pPr>
              <w:jc w:val="center"/>
            </w:pPr>
            <w:r w:rsidRPr="007D3C8C">
              <w:t>0,728</w:t>
            </w:r>
          </w:p>
        </w:tc>
        <w:tc>
          <w:tcPr>
            <w:tcW w:w="343" w:type="pct"/>
            <w:vAlign w:val="center"/>
            <w:hideMark/>
          </w:tcPr>
          <w:p w14:paraId="44A97A2D" w14:textId="77777777" w:rsidR="00A4140A" w:rsidRPr="007D3C8C" w:rsidRDefault="00A4140A" w:rsidP="0061733C">
            <w:pPr>
              <w:jc w:val="center"/>
            </w:pPr>
            <w:r w:rsidRPr="007D3C8C">
              <w:t>0,728</w:t>
            </w:r>
          </w:p>
        </w:tc>
        <w:tc>
          <w:tcPr>
            <w:tcW w:w="343" w:type="pct"/>
            <w:vAlign w:val="center"/>
            <w:hideMark/>
          </w:tcPr>
          <w:p w14:paraId="34C0E5FE" w14:textId="77777777" w:rsidR="00A4140A" w:rsidRPr="007D3C8C" w:rsidRDefault="00A4140A" w:rsidP="0061733C">
            <w:pPr>
              <w:jc w:val="center"/>
            </w:pPr>
            <w:r w:rsidRPr="007D3C8C">
              <w:t>0,728</w:t>
            </w:r>
          </w:p>
        </w:tc>
        <w:tc>
          <w:tcPr>
            <w:tcW w:w="343" w:type="pct"/>
            <w:vAlign w:val="center"/>
            <w:hideMark/>
          </w:tcPr>
          <w:p w14:paraId="67440C59" w14:textId="77777777" w:rsidR="00A4140A" w:rsidRPr="007D3C8C" w:rsidRDefault="00A4140A" w:rsidP="0061733C">
            <w:pPr>
              <w:jc w:val="center"/>
            </w:pPr>
            <w:r w:rsidRPr="007D3C8C">
              <w:t>0,728</w:t>
            </w:r>
          </w:p>
        </w:tc>
        <w:tc>
          <w:tcPr>
            <w:tcW w:w="343" w:type="pct"/>
            <w:vAlign w:val="center"/>
            <w:hideMark/>
          </w:tcPr>
          <w:p w14:paraId="389AB2AF" w14:textId="77777777" w:rsidR="00A4140A" w:rsidRPr="007D3C8C" w:rsidRDefault="00A4140A" w:rsidP="0061733C">
            <w:pPr>
              <w:jc w:val="center"/>
            </w:pPr>
            <w:r w:rsidRPr="007D3C8C">
              <w:t>0,728</w:t>
            </w:r>
          </w:p>
        </w:tc>
        <w:tc>
          <w:tcPr>
            <w:tcW w:w="343" w:type="pct"/>
            <w:vAlign w:val="center"/>
            <w:hideMark/>
          </w:tcPr>
          <w:p w14:paraId="21C5C32F" w14:textId="77777777" w:rsidR="00A4140A" w:rsidRPr="007D3C8C" w:rsidRDefault="00A4140A" w:rsidP="0061733C">
            <w:pPr>
              <w:jc w:val="center"/>
            </w:pPr>
            <w:r w:rsidRPr="007D3C8C">
              <w:t>0,728</w:t>
            </w:r>
          </w:p>
        </w:tc>
        <w:tc>
          <w:tcPr>
            <w:tcW w:w="340" w:type="pct"/>
            <w:vAlign w:val="center"/>
            <w:hideMark/>
          </w:tcPr>
          <w:p w14:paraId="3ADDB339" w14:textId="77777777" w:rsidR="00A4140A" w:rsidRPr="007D3C8C" w:rsidRDefault="00A4140A" w:rsidP="0061733C">
            <w:pPr>
              <w:jc w:val="center"/>
            </w:pPr>
            <w:r w:rsidRPr="007D3C8C">
              <w:t>0,728</w:t>
            </w:r>
          </w:p>
        </w:tc>
      </w:tr>
      <w:tr w:rsidR="00A4140A" w:rsidRPr="007D3C8C" w14:paraId="68259FA0" w14:textId="77777777" w:rsidTr="0061733C">
        <w:trPr>
          <w:trHeight w:val="23"/>
          <w:jc w:val="center"/>
        </w:trPr>
        <w:tc>
          <w:tcPr>
            <w:tcW w:w="715" w:type="pct"/>
            <w:vAlign w:val="center"/>
            <w:hideMark/>
          </w:tcPr>
          <w:p w14:paraId="0F56DE49"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129A5FA7" w14:textId="77777777" w:rsidR="00A4140A" w:rsidRPr="007D3C8C" w:rsidRDefault="00A4140A" w:rsidP="0061733C">
            <w:pPr>
              <w:jc w:val="center"/>
            </w:pPr>
            <w:r w:rsidRPr="007D3C8C">
              <w:t>т/ч</w:t>
            </w:r>
          </w:p>
        </w:tc>
        <w:tc>
          <w:tcPr>
            <w:tcW w:w="343" w:type="pct"/>
            <w:vAlign w:val="center"/>
            <w:hideMark/>
          </w:tcPr>
          <w:p w14:paraId="475447EF" w14:textId="77777777" w:rsidR="00A4140A" w:rsidRPr="007D3C8C" w:rsidRDefault="00A4140A" w:rsidP="0061733C">
            <w:pPr>
              <w:jc w:val="center"/>
            </w:pPr>
            <w:r w:rsidRPr="007D3C8C">
              <w:t>1,818</w:t>
            </w:r>
          </w:p>
        </w:tc>
        <w:tc>
          <w:tcPr>
            <w:tcW w:w="343" w:type="pct"/>
            <w:vAlign w:val="center"/>
            <w:hideMark/>
          </w:tcPr>
          <w:p w14:paraId="0758737E" w14:textId="77777777" w:rsidR="00A4140A" w:rsidRPr="007D3C8C" w:rsidRDefault="00A4140A" w:rsidP="0061733C">
            <w:pPr>
              <w:jc w:val="center"/>
            </w:pPr>
            <w:r w:rsidRPr="007D3C8C">
              <w:t>1,818</w:t>
            </w:r>
          </w:p>
        </w:tc>
        <w:tc>
          <w:tcPr>
            <w:tcW w:w="343" w:type="pct"/>
            <w:vAlign w:val="center"/>
            <w:hideMark/>
          </w:tcPr>
          <w:p w14:paraId="6753702E" w14:textId="77777777" w:rsidR="00A4140A" w:rsidRPr="007D3C8C" w:rsidRDefault="00A4140A" w:rsidP="0061733C">
            <w:pPr>
              <w:jc w:val="center"/>
            </w:pPr>
            <w:r w:rsidRPr="007D3C8C">
              <w:t>1,818</w:t>
            </w:r>
          </w:p>
        </w:tc>
        <w:tc>
          <w:tcPr>
            <w:tcW w:w="343" w:type="pct"/>
            <w:vAlign w:val="center"/>
            <w:hideMark/>
          </w:tcPr>
          <w:p w14:paraId="07037286" w14:textId="77777777" w:rsidR="00A4140A" w:rsidRPr="007D3C8C" w:rsidRDefault="00A4140A" w:rsidP="0061733C">
            <w:pPr>
              <w:jc w:val="center"/>
            </w:pPr>
            <w:r w:rsidRPr="007D3C8C">
              <w:t>1,818</w:t>
            </w:r>
          </w:p>
        </w:tc>
        <w:tc>
          <w:tcPr>
            <w:tcW w:w="343" w:type="pct"/>
            <w:vAlign w:val="center"/>
            <w:hideMark/>
          </w:tcPr>
          <w:p w14:paraId="2A4D420B" w14:textId="77777777" w:rsidR="00A4140A" w:rsidRPr="007D3C8C" w:rsidRDefault="00A4140A" w:rsidP="0061733C">
            <w:pPr>
              <w:jc w:val="center"/>
            </w:pPr>
            <w:r w:rsidRPr="007D3C8C">
              <w:t>1,818</w:t>
            </w:r>
          </w:p>
        </w:tc>
        <w:tc>
          <w:tcPr>
            <w:tcW w:w="343" w:type="pct"/>
            <w:vAlign w:val="center"/>
            <w:hideMark/>
          </w:tcPr>
          <w:p w14:paraId="70EB5EC9" w14:textId="77777777" w:rsidR="00A4140A" w:rsidRPr="007D3C8C" w:rsidRDefault="00A4140A" w:rsidP="0061733C">
            <w:pPr>
              <w:jc w:val="center"/>
            </w:pPr>
            <w:r w:rsidRPr="007D3C8C">
              <w:t>1,818</w:t>
            </w:r>
          </w:p>
        </w:tc>
        <w:tc>
          <w:tcPr>
            <w:tcW w:w="343" w:type="pct"/>
            <w:vAlign w:val="center"/>
            <w:hideMark/>
          </w:tcPr>
          <w:p w14:paraId="10A0271B" w14:textId="77777777" w:rsidR="00A4140A" w:rsidRPr="007D3C8C" w:rsidRDefault="00A4140A" w:rsidP="0061733C">
            <w:pPr>
              <w:jc w:val="center"/>
            </w:pPr>
            <w:r w:rsidRPr="007D3C8C">
              <w:t>1,818</w:t>
            </w:r>
          </w:p>
        </w:tc>
        <w:tc>
          <w:tcPr>
            <w:tcW w:w="343" w:type="pct"/>
            <w:vAlign w:val="center"/>
            <w:hideMark/>
          </w:tcPr>
          <w:p w14:paraId="6B08E171" w14:textId="77777777" w:rsidR="00A4140A" w:rsidRPr="007D3C8C" w:rsidRDefault="00A4140A" w:rsidP="0061733C">
            <w:pPr>
              <w:jc w:val="center"/>
            </w:pPr>
            <w:r w:rsidRPr="007D3C8C">
              <w:t>1,818</w:t>
            </w:r>
          </w:p>
        </w:tc>
        <w:tc>
          <w:tcPr>
            <w:tcW w:w="343" w:type="pct"/>
            <w:vAlign w:val="center"/>
            <w:hideMark/>
          </w:tcPr>
          <w:p w14:paraId="4EBD9374" w14:textId="77777777" w:rsidR="00A4140A" w:rsidRPr="007D3C8C" w:rsidRDefault="00A4140A" w:rsidP="0061733C">
            <w:pPr>
              <w:jc w:val="center"/>
            </w:pPr>
            <w:r w:rsidRPr="007D3C8C">
              <w:t>1,818</w:t>
            </w:r>
          </w:p>
        </w:tc>
        <w:tc>
          <w:tcPr>
            <w:tcW w:w="343" w:type="pct"/>
            <w:vAlign w:val="center"/>
            <w:hideMark/>
          </w:tcPr>
          <w:p w14:paraId="59CE9617" w14:textId="77777777" w:rsidR="00A4140A" w:rsidRPr="007D3C8C" w:rsidRDefault="00A4140A" w:rsidP="0061733C">
            <w:pPr>
              <w:jc w:val="center"/>
            </w:pPr>
            <w:r w:rsidRPr="007D3C8C">
              <w:t>1,818</w:t>
            </w:r>
          </w:p>
        </w:tc>
        <w:tc>
          <w:tcPr>
            <w:tcW w:w="343" w:type="pct"/>
            <w:vAlign w:val="center"/>
            <w:hideMark/>
          </w:tcPr>
          <w:p w14:paraId="6560DF19" w14:textId="77777777" w:rsidR="00A4140A" w:rsidRPr="007D3C8C" w:rsidRDefault="00A4140A" w:rsidP="0061733C">
            <w:pPr>
              <w:jc w:val="center"/>
            </w:pPr>
            <w:r w:rsidRPr="007D3C8C">
              <w:t>1,818</w:t>
            </w:r>
          </w:p>
        </w:tc>
        <w:tc>
          <w:tcPr>
            <w:tcW w:w="340" w:type="pct"/>
            <w:vAlign w:val="center"/>
            <w:hideMark/>
          </w:tcPr>
          <w:p w14:paraId="505BADC1" w14:textId="77777777" w:rsidR="00A4140A" w:rsidRPr="007D3C8C" w:rsidRDefault="00A4140A" w:rsidP="0061733C">
            <w:pPr>
              <w:jc w:val="center"/>
            </w:pPr>
            <w:r w:rsidRPr="007D3C8C">
              <w:t>1,818</w:t>
            </w:r>
          </w:p>
        </w:tc>
      </w:tr>
      <w:tr w:rsidR="00A4140A" w:rsidRPr="007D3C8C" w14:paraId="6609DD2F" w14:textId="77777777" w:rsidTr="0061733C">
        <w:trPr>
          <w:trHeight w:val="23"/>
          <w:jc w:val="center"/>
        </w:trPr>
        <w:tc>
          <w:tcPr>
            <w:tcW w:w="715" w:type="pct"/>
            <w:vAlign w:val="center"/>
            <w:hideMark/>
          </w:tcPr>
          <w:p w14:paraId="0669A727" w14:textId="77777777" w:rsidR="00A4140A" w:rsidRPr="007D3C8C" w:rsidRDefault="00A4140A" w:rsidP="0061733C">
            <w:r w:rsidRPr="007D3C8C">
              <w:t>Доля резерва</w:t>
            </w:r>
          </w:p>
        </w:tc>
        <w:tc>
          <w:tcPr>
            <w:tcW w:w="172" w:type="pct"/>
            <w:vAlign w:val="center"/>
            <w:hideMark/>
          </w:tcPr>
          <w:p w14:paraId="1E3E3778" w14:textId="77777777" w:rsidR="00A4140A" w:rsidRPr="007D3C8C" w:rsidRDefault="00A4140A" w:rsidP="0061733C">
            <w:pPr>
              <w:jc w:val="center"/>
            </w:pPr>
            <w:r w:rsidRPr="007D3C8C">
              <w:t>%</w:t>
            </w:r>
          </w:p>
        </w:tc>
        <w:tc>
          <w:tcPr>
            <w:tcW w:w="343" w:type="pct"/>
            <w:vAlign w:val="center"/>
            <w:hideMark/>
          </w:tcPr>
          <w:p w14:paraId="53E2C831" w14:textId="77777777" w:rsidR="00A4140A" w:rsidRPr="007D3C8C" w:rsidRDefault="00A4140A" w:rsidP="0061733C">
            <w:pPr>
              <w:jc w:val="center"/>
            </w:pPr>
            <w:r w:rsidRPr="007D3C8C">
              <w:t>91%</w:t>
            </w:r>
          </w:p>
        </w:tc>
        <w:tc>
          <w:tcPr>
            <w:tcW w:w="343" w:type="pct"/>
            <w:vAlign w:val="center"/>
            <w:hideMark/>
          </w:tcPr>
          <w:p w14:paraId="3E26D239" w14:textId="77777777" w:rsidR="00A4140A" w:rsidRPr="007D3C8C" w:rsidRDefault="00A4140A" w:rsidP="0061733C">
            <w:pPr>
              <w:jc w:val="center"/>
            </w:pPr>
            <w:r w:rsidRPr="007D3C8C">
              <w:t>91%</w:t>
            </w:r>
          </w:p>
        </w:tc>
        <w:tc>
          <w:tcPr>
            <w:tcW w:w="343" w:type="pct"/>
            <w:vAlign w:val="center"/>
            <w:hideMark/>
          </w:tcPr>
          <w:p w14:paraId="725BA70D" w14:textId="77777777" w:rsidR="00A4140A" w:rsidRPr="007D3C8C" w:rsidRDefault="00A4140A" w:rsidP="0061733C">
            <w:pPr>
              <w:jc w:val="center"/>
            </w:pPr>
            <w:r w:rsidRPr="007D3C8C">
              <w:t>91%</w:t>
            </w:r>
          </w:p>
        </w:tc>
        <w:tc>
          <w:tcPr>
            <w:tcW w:w="343" w:type="pct"/>
            <w:vAlign w:val="center"/>
            <w:hideMark/>
          </w:tcPr>
          <w:p w14:paraId="41248F77" w14:textId="77777777" w:rsidR="00A4140A" w:rsidRPr="007D3C8C" w:rsidRDefault="00A4140A" w:rsidP="0061733C">
            <w:pPr>
              <w:jc w:val="center"/>
            </w:pPr>
            <w:r w:rsidRPr="007D3C8C">
              <w:t>91%</w:t>
            </w:r>
          </w:p>
        </w:tc>
        <w:tc>
          <w:tcPr>
            <w:tcW w:w="343" w:type="pct"/>
            <w:vAlign w:val="center"/>
            <w:hideMark/>
          </w:tcPr>
          <w:p w14:paraId="32A097E1" w14:textId="77777777" w:rsidR="00A4140A" w:rsidRPr="007D3C8C" w:rsidRDefault="00A4140A" w:rsidP="0061733C">
            <w:pPr>
              <w:jc w:val="center"/>
            </w:pPr>
            <w:r w:rsidRPr="007D3C8C">
              <w:t>91%</w:t>
            </w:r>
          </w:p>
        </w:tc>
        <w:tc>
          <w:tcPr>
            <w:tcW w:w="343" w:type="pct"/>
            <w:vAlign w:val="center"/>
            <w:hideMark/>
          </w:tcPr>
          <w:p w14:paraId="55EF6FCC" w14:textId="77777777" w:rsidR="00A4140A" w:rsidRPr="007D3C8C" w:rsidRDefault="00A4140A" w:rsidP="0061733C">
            <w:pPr>
              <w:jc w:val="center"/>
            </w:pPr>
            <w:r w:rsidRPr="007D3C8C">
              <w:t>91%</w:t>
            </w:r>
          </w:p>
        </w:tc>
        <w:tc>
          <w:tcPr>
            <w:tcW w:w="343" w:type="pct"/>
            <w:vAlign w:val="center"/>
            <w:hideMark/>
          </w:tcPr>
          <w:p w14:paraId="5DA0D5E0" w14:textId="77777777" w:rsidR="00A4140A" w:rsidRPr="007D3C8C" w:rsidRDefault="00A4140A" w:rsidP="0061733C">
            <w:pPr>
              <w:jc w:val="center"/>
            </w:pPr>
            <w:r w:rsidRPr="007D3C8C">
              <w:t>91%</w:t>
            </w:r>
          </w:p>
        </w:tc>
        <w:tc>
          <w:tcPr>
            <w:tcW w:w="343" w:type="pct"/>
            <w:vAlign w:val="center"/>
            <w:hideMark/>
          </w:tcPr>
          <w:p w14:paraId="7E39DA5F" w14:textId="77777777" w:rsidR="00A4140A" w:rsidRPr="007D3C8C" w:rsidRDefault="00A4140A" w:rsidP="0061733C">
            <w:pPr>
              <w:jc w:val="center"/>
            </w:pPr>
            <w:r w:rsidRPr="007D3C8C">
              <w:t>91%</w:t>
            </w:r>
          </w:p>
        </w:tc>
        <w:tc>
          <w:tcPr>
            <w:tcW w:w="343" w:type="pct"/>
            <w:vAlign w:val="center"/>
            <w:hideMark/>
          </w:tcPr>
          <w:p w14:paraId="0C7B7337" w14:textId="77777777" w:rsidR="00A4140A" w:rsidRPr="007D3C8C" w:rsidRDefault="00A4140A" w:rsidP="0061733C">
            <w:pPr>
              <w:jc w:val="center"/>
            </w:pPr>
            <w:r w:rsidRPr="007D3C8C">
              <w:t>91%</w:t>
            </w:r>
          </w:p>
        </w:tc>
        <w:tc>
          <w:tcPr>
            <w:tcW w:w="343" w:type="pct"/>
            <w:vAlign w:val="center"/>
            <w:hideMark/>
          </w:tcPr>
          <w:p w14:paraId="76FFAC77" w14:textId="77777777" w:rsidR="00A4140A" w:rsidRPr="007D3C8C" w:rsidRDefault="00A4140A" w:rsidP="0061733C">
            <w:pPr>
              <w:jc w:val="center"/>
            </w:pPr>
            <w:r w:rsidRPr="007D3C8C">
              <w:t>91%</w:t>
            </w:r>
          </w:p>
        </w:tc>
        <w:tc>
          <w:tcPr>
            <w:tcW w:w="343" w:type="pct"/>
            <w:vAlign w:val="center"/>
            <w:hideMark/>
          </w:tcPr>
          <w:p w14:paraId="498846DE" w14:textId="77777777" w:rsidR="00A4140A" w:rsidRPr="007D3C8C" w:rsidRDefault="00A4140A" w:rsidP="0061733C">
            <w:pPr>
              <w:jc w:val="center"/>
            </w:pPr>
            <w:r w:rsidRPr="007D3C8C">
              <w:t>91%</w:t>
            </w:r>
          </w:p>
        </w:tc>
        <w:tc>
          <w:tcPr>
            <w:tcW w:w="340" w:type="pct"/>
            <w:vAlign w:val="center"/>
            <w:hideMark/>
          </w:tcPr>
          <w:p w14:paraId="0C139362" w14:textId="77777777" w:rsidR="00A4140A" w:rsidRPr="007D3C8C" w:rsidRDefault="00A4140A" w:rsidP="0061733C">
            <w:pPr>
              <w:jc w:val="center"/>
            </w:pPr>
            <w:r w:rsidRPr="007D3C8C">
              <w:t>91%</w:t>
            </w:r>
          </w:p>
        </w:tc>
      </w:tr>
      <w:tr w:rsidR="00A4140A" w:rsidRPr="007D3C8C" w14:paraId="2EC474B3" w14:textId="77777777" w:rsidTr="0061733C">
        <w:trPr>
          <w:trHeight w:val="23"/>
          <w:jc w:val="center"/>
        </w:trPr>
        <w:tc>
          <w:tcPr>
            <w:tcW w:w="5000" w:type="pct"/>
            <w:gridSpan w:val="14"/>
            <w:vAlign w:val="center"/>
            <w:hideMark/>
          </w:tcPr>
          <w:p w14:paraId="237731F6"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77F7836E" w14:textId="77777777" w:rsidTr="0061733C">
        <w:trPr>
          <w:trHeight w:val="23"/>
          <w:jc w:val="center"/>
        </w:trPr>
        <w:tc>
          <w:tcPr>
            <w:tcW w:w="715" w:type="pct"/>
            <w:vAlign w:val="center"/>
            <w:hideMark/>
          </w:tcPr>
          <w:p w14:paraId="41BDB1B2" w14:textId="77777777" w:rsidR="00A4140A" w:rsidRPr="007D3C8C" w:rsidRDefault="00A4140A" w:rsidP="0061733C">
            <w:r w:rsidRPr="007D3C8C">
              <w:t>Производительность ВПУ</w:t>
            </w:r>
          </w:p>
        </w:tc>
        <w:tc>
          <w:tcPr>
            <w:tcW w:w="172" w:type="pct"/>
            <w:vAlign w:val="center"/>
            <w:hideMark/>
          </w:tcPr>
          <w:p w14:paraId="2556DC1F" w14:textId="77777777" w:rsidR="00A4140A" w:rsidRPr="007D3C8C" w:rsidRDefault="00A4140A" w:rsidP="0061733C">
            <w:pPr>
              <w:jc w:val="center"/>
            </w:pPr>
            <w:r w:rsidRPr="007D3C8C">
              <w:t>т/ч</w:t>
            </w:r>
          </w:p>
        </w:tc>
        <w:tc>
          <w:tcPr>
            <w:tcW w:w="343" w:type="pct"/>
            <w:vAlign w:val="center"/>
            <w:hideMark/>
          </w:tcPr>
          <w:p w14:paraId="10475EAA" w14:textId="77777777" w:rsidR="00A4140A" w:rsidRPr="007D3C8C" w:rsidRDefault="00A4140A" w:rsidP="0061733C">
            <w:pPr>
              <w:jc w:val="center"/>
            </w:pPr>
            <w:r w:rsidRPr="007D3C8C">
              <w:t>2,00</w:t>
            </w:r>
          </w:p>
        </w:tc>
        <w:tc>
          <w:tcPr>
            <w:tcW w:w="343" w:type="pct"/>
            <w:vAlign w:val="center"/>
            <w:hideMark/>
          </w:tcPr>
          <w:p w14:paraId="1D076B96" w14:textId="77777777" w:rsidR="00A4140A" w:rsidRPr="007D3C8C" w:rsidRDefault="00A4140A" w:rsidP="0061733C">
            <w:pPr>
              <w:jc w:val="center"/>
            </w:pPr>
            <w:r w:rsidRPr="007D3C8C">
              <w:t>2,00</w:t>
            </w:r>
          </w:p>
        </w:tc>
        <w:tc>
          <w:tcPr>
            <w:tcW w:w="343" w:type="pct"/>
            <w:vAlign w:val="center"/>
            <w:hideMark/>
          </w:tcPr>
          <w:p w14:paraId="40B72C70" w14:textId="77777777" w:rsidR="00A4140A" w:rsidRPr="007D3C8C" w:rsidRDefault="00A4140A" w:rsidP="0061733C">
            <w:pPr>
              <w:jc w:val="center"/>
            </w:pPr>
            <w:r w:rsidRPr="007D3C8C">
              <w:t>2,00</w:t>
            </w:r>
          </w:p>
        </w:tc>
        <w:tc>
          <w:tcPr>
            <w:tcW w:w="343" w:type="pct"/>
            <w:vAlign w:val="center"/>
            <w:hideMark/>
          </w:tcPr>
          <w:p w14:paraId="4E30A173" w14:textId="77777777" w:rsidR="00A4140A" w:rsidRPr="007D3C8C" w:rsidRDefault="00A4140A" w:rsidP="0061733C">
            <w:pPr>
              <w:jc w:val="center"/>
            </w:pPr>
            <w:r w:rsidRPr="007D3C8C">
              <w:t>2,00</w:t>
            </w:r>
          </w:p>
        </w:tc>
        <w:tc>
          <w:tcPr>
            <w:tcW w:w="343" w:type="pct"/>
            <w:vAlign w:val="center"/>
            <w:hideMark/>
          </w:tcPr>
          <w:p w14:paraId="3AAE8DAC" w14:textId="77777777" w:rsidR="00A4140A" w:rsidRPr="007D3C8C" w:rsidRDefault="00A4140A" w:rsidP="0061733C">
            <w:pPr>
              <w:jc w:val="center"/>
            </w:pPr>
            <w:r w:rsidRPr="007D3C8C">
              <w:t>2,00</w:t>
            </w:r>
          </w:p>
        </w:tc>
        <w:tc>
          <w:tcPr>
            <w:tcW w:w="343" w:type="pct"/>
            <w:vAlign w:val="center"/>
            <w:hideMark/>
          </w:tcPr>
          <w:p w14:paraId="557DD19B" w14:textId="77777777" w:rsidR="00A4140A" w:rsidRPr="007D3C8C" w:rsidRDefault="00A4140A" w:rsidP="0061733C">
            <w:pPr>
              <w:jc w:val="center"/>
            </w:pPr>
            <w:r w:rsidRPr="007D3C8C">
              <w:t>2,00</w:t>
            </w:r>
          </w:p>
        </w:tc>
        <w:tc>
          <w:tcPr>
            <w:tcW w:w="343" w:type="pct"/>
            <w:vAlign w:val="center"/>
            <w:hideMark/>
          </w:tcPr>
          <w:p w14:paraId="56DF0425" w14:textId="77777777" w:rsidR="00A4140A" w:rsidRPr="007D3C8C" w:rsidRDefault="00A4140A" w:rsidP="0061733C">
            <w:pPr>
              <w:jc w:val="center"/>
            </w:pPr>
            <w:r w:rsidRPr="007D3C8C">
              <w:t>2,00</w:t>
            </w:r>
          </w:p>
        </w:tc>
        <w:tc>
          <w:tcPr>
            <w:tcW w:w="343" w:type="pct"/>
            <w:vAlign w:val="center"/>
            <w:hideMark/>
          </w:tcPr>
          <w:p w14:paraId="44AEDB4E" w14:textId="77777777" w:rsidR="00A4140A" w:rsidRPr="007D3C8C" w:rsidRDefault="00A4140A" w:rsidP="0061733C">
            <w:pPr>
              <w:jc w:val="center"/>
            </w:pPr>
            <w:r w:rsidRPr="007D3C8C">
              <w:t>2,00</w:t>
            </w:r>
          </w:p>
        </w:tc>
        <w:tc>
          <w:tcPr>
            <w:tcW w:w="343" w:type="pct"/>
            <w:vAlign w:val="center"/>
            <w:hideMark/>
          </w:tcPr>
          <w:p w14:paraId="03200D57" w14:textId="77777777" w:rsidR="00A4140A" w:rsidRPr="007D3C8C" w:rsidRDefault="00A4140A" w:rsidP="0061733C">
            <w:pPr>
              <w:jc w:val="center"/>
            </w:pPr>
            <w:r w:rsidRPr="007D3C8C">
              <w:t>2,00</w:t>
            </w:r>
          </w:p>
        </w:tc>
        <w:tc>
          <w:tcPr>
            <w:tcW w:w="343" w:type="pct"/>
            <w:vAlign w:val="center"/>
            <w:hideMark/>
          </w:tcPr>
          <w:p w14:paraId="7FAC7973" w14:textId="77777777" w:rsidR="00A4140A" w:rsidRPr="007D3C8C" w:rsidRDefault="00A4140A" w:rsidP="0061733C">
            <w:pPr>
              <w:jc w:val="center"/>
            </w:pPr>
            <w:r w:rsidRPr="007D3C8C">
              <w:t>2,00</w:t>
            </w:r>
          </w:p>
        </w:tc>
        <w:tc>
          <w:tcPr>
            <w:tcW w:w="343" w:type="pct"/>
            <w:vAlign w:val="center"/>
            <w:hideMark/>
          </w:tcPr>
          <w:p w14:paraId="16BC2F7C" w14:textId="77777777" w:rsidR="00A4140A" w:rsidRPr="007D3C8C" w:rsidRDefault="00A4140A" w:rsidP="0061733C">
            <w:pPr>
              <w:jc w:val="center"/>
            </w:pPr>
            <w:r w:rsidRPr="007D3C8C">
              <w:t>2,00</w:t>
            </w:r>
          </w:p>
        </w:tc>
        <w:tc>
          <w:tcPr>
            <w:tcW w:w="340" w:type="pct"/>
            <w:vAlign w:val="center"/>
            <w:hideMark/>
          </w:tcPr>
          <w:p w14:paraId="4C767872" w14:textId="77777777" w:rsidR="00A4140A" w:rsidRPr="007D3C8C" w:rsidRDefault="00A4140A" w:rsidP="0061733C">
            <w:pPr>
              <w:jc w:val="center"/>
            </w:pPr>
            <w:r w:rsidRPr="007D3C8C">
              <w:t>2,00</w:t>
            </w:r>
          </w:p>
        </w:tc>
      </w:tr>
      <w:tr w:rsidR="00A4140A" w:rsidRPr="007D3C8C" w14:paraId="7E279929" w14:textId="77777777" w:rsidTr="0061733C">
        <w:trPr>
          <w:trHeight w:val="23"/>
          <w:jc w:val="center"/>
        </w:trPr>
        <w:tc>
          <w:tcPr>
            <w:tcW w:w="715" w:type="pct"/>
            <w:vAlign w:val="center"/>
            <w:hideMark/>
          </w:tcPr>
          <w:p w14:paraId="6D7A00E1"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7C80A38F" w14:textId="77777777" w:rsidR="00A4140A" w:rsidRPr="007D3C8C" w:rsidRDefault="00A4140A" w:rsidP="0061733C">
            <w:pPr>
              <w:jc w:val="center"/>
            </w:pPr>
            <w:r w:rsidRPr="007D3C8C">
              <w:t>т/ч</w:t>
            </w:r>
          </w:p>
        </w:tc>
        <w:tc>
          <w:tcPr>
            <w:tcW w:w="343" w:type="pct"/>
            <w:vAlign w:val="center"/>
            <w:hideMark/>
          </w:tcPr>
          <w:p w14:paraId="6E0F8D79" w14:textId="77777777" w:rsidR="00A4140A" w:rsidRPr="007D3C8C" w:rsidRDefault="00A4140A" w:rsidP="0061733C">
            <w:pPr>
              <w:jc w:val="center"/>
            </w:pPr>
            <w:r w:rsidRPr="007D3C8C">
              <w:t>0,158</w:t>
            </w:r>
          </w:p>
        </w:tc>
        <w:tc>
          <w:tcPr>
            <w:tcW w:w="343" w:type="pct"/>
            <w:vAlign w:val="center"/>
            <w:hideMark/>
          </w:tcPr>
          <w:p w14:paraId="65B343C8" w14:textId="77777777" w:rsidR="00A4140A" w:rsidRPr="007D3C8C" w:rsidRDefault="00A4140A" w:rsidP="0061733C">
            <w:pPr>
              <w:jc w:val="center"/>
            </w:pPr>
            <w:r w:rsidRPr="007D3C8C">
              <w:t>0,158</w:t>
            </w:r>
          </w:p>
        </w:tc>
        <w:tc>
          <w:tcPr>
            <w:tcW w:w="343" w:type="pct"/>
            <w:vAlign w:val="center"/>
            <w:hideMark/>
          </w:tcPr>
          <w:p w14:paraId="293C2DFE" w14:textId="77777777" w:rsidR="00A4140A" w:rsidRPr="007D3C8C" w:rsidRDefault="00A4140A" w:rsidP="0061733C">
            <w:pPr>
              <w:jc w:val="center"/>
            </w:pPr>
            <w:r w:rsidRPr="007D3C8C">
              <w:t>0,158</w:t>
            </w:r>
          </w:p>
        </w:tc>
        <w:tc>
          <w:tcPr>
            <w:tcW w:w="343" w:type="pct"/>
            <w:vAlign w:val="center"/>
            <w:hideMark/>
          </w:tcPr>
          <w:p w14:paraId="04BD370E" w14:textId="77777777" w:rsidR="00A4140A" w:rsidRPr="007D3C8C" w:rsidRDefault="00A4140A" w:rsidP="0061733C">
            <w:pPr>
              <w:jc w:val="center"/>
            </w:pPr>
            <w:r w:rsidRPr="007D3C8C">
              <w:t>0,158</w:t>
            </w:r>
          </w:p>
        </w:tc>
        <w:tc>
          <w:tcPr>
            <w:tcW w:w="343" w:type="pct"/>
            <w:vAlign w:val="center"/>
            <w:hideMark/>
          </w:tcPr>
          <w:p w14:paraId="69F5B607" w14:textId="77777777" w:rsidR="00A4140A" w:rsidRPr="007D3C8C" w:rsidRDefault="00A4140A" w:rsidP="0061733C">
            <w:pPr>
              <w:jc w:val="center"/>
            </w:pPr>
            <w:r w:rsidRPr="007D3C8C">
              <w:t>0,158</w:t>
            </w:r>
          </w:p>
        </w:tc>
        <w:tc>
          <w:tcPr>
            <w:tcW w:w="343" w:type="pct"/>
            <w:vAlign w:val="center"/>
            <w:hideMark/>
          </w:tcPr>
          <w:p w14:paraId="12550F40" w14:textId="77777777" w:rsidR="00A4140A" w:rsidRPr="007D3C8C" w:rsidRDefault="00A4140A" w:rsidP="0061733C">
            <w:pPr>
              <w:jc w:val="center"/>
            </w:pPr>
            <w:r w:rsidRPr="007D3C8C">
              <w:t>0,158</w:t>
            </w:r>
          </w:p>
        </w:tc>
        <w:tc>
          <w:tcPr>
            <w:tcW w:w="343" w:type="pct"/>
            <w:vAlign w:val="center"/>
            <w:hideMark/>
          </w:tcPr>
          <w:p w14:paraId="6436C285" w14:textId="77777777" w:rsidR="00A4140A" w:rsidRPr="007D3C8C" w:rsidRDefault="00A4140A" w:rsidP="0061733C">
            <w:pPr>
              <w:jc w:val="center"/>
            </w:pPr>
            <w:r w:rsidRPr="007D3C8C">
              <w:t>0,158</w:t>
            </w:r>
          </w:p>
        </w:tc>
        <w:tc>
          <w:tcPr>
            <w:tcW w:w="343" w:type="pct"/>
            <w:vAlign w:val="center"/>
            <w:hideMark/>
          </w:tcPr>
          <w:p w14:paraId="23D151F8" w14:textId="77777777" w:rsidR="00A4140A" w:rsidRPr="007D3C8C" w:rsidRDefault="00A4140A" w:rsidP="0061733C">
            <w:pPr>
              <w:jc w:val="center"/>
            </w:pPr>
            <w:r w:rsidRPr="007D3C8C">
              <w:t>0,158</w:t>
            </w:r>
          </w:p>
        </w:tc>
        <w:tc>
          <w:tcPr>
            <w:tcW w:w="343" w:type="pct"/>
            <w:vAlign w:val="center"/>
            <w:hideMark/>
          </w:tcPr>
          <w:p w14:paraId="30424EEB" w14:textId="77777777" w:rsidR="00A4140A" w:rsidRPr="007D3C8C" w:rsidRDefault="00A4140A" w:rsidP="0061733C">
            <w:pPr>
              <w:jc w:val="center"/>
            </w:pPr>
            <w:r w:rsidRPr="007D3C8C">
              <w:t>0,158</w:t>
            </w:r>
          </w:p>
        </w:tc>
        <w:tc>
          <w:tcPr>
            <w:tcW w:w="343" w:type="pct"/>
            <w:vAlign w:val="center"/>
            <w:hideMark/>
          </w:tcPr>
          <w:p w14:paraId="7ADA4D35" w14:textId="77777777" w:rsidR="00A4140A" w:rsidRPr="007D3C8C" w:rsidRDefault="00A4140A" w:rsidP="0061733C">
            <w:pPr>
              <w:jc w:val="center"/>
            </w:pPr>
            <w:r w:rsidRPr="007D3C8C">
              <w:t>0,158</w:t>
            </w:r>
          </w:p>
        </w:tc>
        <w:tc>
          <w:tcPr>
            <w:tcW w:w="343" w:type="pct"/>
            <w:vAlign w:val="center"/>
            <w:hideMark/>
          </w:tcPr>
          <w:p w14:paraId="23D0E12B" w14:textId="77777777" w:rsidR="00A4140A" w:rsidRPr="007D3C8C" w:rsidRDefault="00A4140A" w:rsidP="0061733C">
            <w:pPr>
              <w:jc w:val="center"/>
            </w:pPr>
            <w:r w:rsidRPr="007D3C8C">
              <w:t>0,158</w:t>
            </w:r>
          </w:p>
        </w:tc>
        <w:tc>
          <w:tcPr>
            <w:tcW w:w="340" w:type="pct"/>
            <w:vAlign w:val="center"/>
            <w:hideMark/>
          </w:tcPr>
          <w:p w14:paraId="1F5AEC4A" w14:textId="77777777" w:rsidR="00A4140A" w:rsidRPr="007D3C8C" w:rsidRDefault="00A4140A" w:rsidP="0061733C">
            <w:pPr>
              <w:jc w:val="center"/>
            </w:pPr>
            <w:r w:rsidRPr="007D3C8C">
              <w:t>0,158</w:t>
            </w:r>
          </w:p>
        </w:tc>
      </w:tr>
      <w:tr w:rsidR="00A4140A" w:rsidRPr="007D3C8C" w14:paraId="53C76D06" w14:textId="77777777" w:rsidTr="0061733C">
        <w:trPr>
          <w:trHeight w:val="23"/>
          <w:jc w:val="center"/>
        </w:trPr>
        <w:tc>
          <w:tcPr>
            <w:tcW w:w="715" w:type="pct"/>
            <w:vAlign w:val="center"/>
            <w:hideMark/>
          </w:tcPr>
          <w:p w14:paraId="502BC8A2" w14:textId="77777777" w:rsidR="00A4140A" w:rsidRPr="007D3C8C" w:rsidRDefault="00A4140A" w:rsidP="0061733C">
            <w:r w:rsidRPr="007D3C8C">
              <w:t>Всего подпитка тепловой сети, в том числе:</w:t>
            </w:r>
          </w:p>
        </w:tc>
        <w:tc>
          <w:tcPr>
            <w:tcW w:w="172" w:type="pct"/>
            <w:vAlign w:val="center"/>
            <w:hideMark/>
          </w:tcPr>
          <w:p w14:paraId="3ABCC9BD" w14:textId="77777777" w:rsidR="00A4140A" w:rsidRPr="007D3C8C" w:rsidRDefault="00A4140A" w:rsidP="0061733C">
            <w:pPr>
              <w:jc w:val="center"/>
            </w:pPr>
            <w:r w:rsidRPr="007D3C8C">
              <w:t>т/ч</w:t>
            </w:r>
          </w:p>
        </w:tc>
        <w:tc>
          <w:tcPr>
            <w:tcW w:w="343" w:type="pct"/>
            <w:vAlign w:val="center"/>
            <w:hideMark/>
          </w:tcPr>
          <w:p w14:paraId="77943E29" w14:textId="77777777" w:rsidR="00A4140A" w:rsidRPr="007D3C8C" w:rsidRDefault="00A4140A" w:rsidP="0061733C">
            <w:pPr>
              <w:jc w:val="center"/>
            </w:pPr>
            <w:r w:rsidRPr="007D3C8C">
              <w:t>0,158</w:t>
            </w:r>
          </w:p>
        </w:tc>
        <w:tc>
          <w:tcPr>
            <w:tcW w:w="343" w:type="pct"/>
            <w:vAlign w:val="center"/>
            <w:hideMark/>
          </w:tcPr>
          <w:p w14:paraId="0D219752" w14:textId="77777777" w:rsidR="00A4140A" w:rsidRPr="007D3C8C" w:rsidRDefault="00A4140A" w:rsidP="0061733C">
            <w:pPr>
              <w:jc w:val="center"/>
            </w:pPr>
            <w:r w:rsidRPr="007D3C8C">
              <w:t>0,158</w:t>
            </w:r>
          </w:p>
        </w:tc>
        <w:tc>
          <w:tcPr>
            <w:tcW w:w="343" w:type="pct"/>
            <w:vAlign w:val="center"/>
            <w:hideMark/>
          </w:tcPr>
          <w:p w14:paraId="5CB6D1F8" w14:textId="77777777" w:rsidR="00A4140A" w:rsidRPr="007D3C8C" w:rsidRDefault="00A4140A" w:rsidP="0061733C">
            <w:pPr>
              <w:jc w:val="center"/>
            </w:pPr>
            <w:r w:rsidRPr="007D3C8C">
              <w:t>0,158</w:t>
            </w:r>
          </w:p>
        </w:tc>
        <w:tc>
          <w:tcPr>
            <w:tcW w:w="343" w:type="pct"/>
            <w:vAlign w:val="center"/>
            <w:hideMark/>
          </w:tcPr>
          <w:p w14:paraId="6CA2053C" w14:textId="77777777" w:rsidR="00A4140A" w:rsidRPr="007D3C8C" w:rsidRDefault="00A4140A" w:rsidP="0061733C">
            <w:pPr>
              <w:jc w:val="center"/>
            </w:pPr>
            <w:r w:rsidRPr="007D3C8C">
              <w:t>0,158</w:t>
            </w:r>
          </w:p>
        </w:tc>
        <w:tc>
          <w:tcPr>
            <w:tcW w:w="343" w:type="pct"/>
            <w:vAlign w:val="center"/>
            <w:hideMark/>
          </w:tcPr>
          <w:p w14:paraId="1EAFCF73" w14:textId="77777777" w:rsidR="00A4140A" w:rsidRPr="007D3C8C" w:rsidRDefault="00A4140A" w:rsidP="0061733C">
            <w:pPr>
              <w:jc w:val="center"/>
            </w:pPr>
            <w:r w:rsidRPr="007D3C8C">
              <w:t>0,158</w:t>
            </w:r>
          </w:p>
        </w:tc>
        <w:tc>
          <w:tcPr>
            <w:tcW w:w="343" w:type="pct"/>
            <w:vAlign w:val="center"/>
            <w:hideMark/>
          </w:tcPr>
          <w:p w14:paraId="59B643F8" w14:textId="77777777" w:rsidR="00A4140A" w:rsidRPr="007D3C8C" w:rsidRDefault="00A4140A" w:rsidP="0061733C">
            <w:pPr>
              <w:jc w:val="center"/>
            </w:pPr>
            <w:r w:rsidRPr="007D3C8C">
              <w:t>0,158</w:t>
            </w:r>
          </w:p>
        </w:tc>
        <w:tc>
          <w:tcPr>
            <w:tcW w:w="343" w:type="pct"/>
            <w:vAlign w:val="center"/>
            <w:hideMark/>
          </w:tcPr>
          <w:p w14:paraId="405A6F17" w14:textId="77777777" w:rsidR="00A4140A" w:rsidRPr="007D3C8C" w:rsidRDefault="00A4140A" w:rsidP="0061733C">
            <w:pPr>
              <w:jc w:val="center"/>
            </w:pPr>
            <w:r w:rsidRPr="007D3C8C">
              <w:t>0,158</w:t>
            </w:r>
          </w:p>
        </w:tc>
        <w:tc>
          <w:tcPr>
            <w:tcW w:w="343" w:type="pct"/>
            <w:vAlign w:val="center"/>
            <w:hideMark/>
          </w:tcPr>
          <w:p w14:paraId="686491B5" w14:textId="77777777" w:rsidR="00A4140A" w:rsidRPr="007D3C8C" w:rsidRDefault="00A4140A" w:rsidP="0061733C">
            <w:pPr>
              <w:jc w:val="center"/>
            </w:pPr>
            <w:r w:rsidRPr="007D3C8C">
              <w:t>0,158</w:t>
            </w:r>
          </w:p>
        </w:tc>
        <w:tc>
          <w:tcPr>
            <w:tcW w:w="343" w:type="pct"/>
            <w:vAlign w:val="center"/>
            <w:hideMark/>
          </w:tcPr>
          <w:p w14:paraId="7536AA1D" w14:textId="77777777" w:rsidR="00A4140A" w:rsidRPr="007D3C8C" w:rsidRDefault="00A4140A" w:rsidP="0061733C">
            <w:pPr>
              <w:jc w:val="center"/>
            </w:pPr>
            <w:r w:rsidRPr="007D3C8C">
              <w:t>0,158</w:t>
            </w:r>
          </w:p>
        </w:tc>
        <w:tc>
          <w:tcPr>
            <w:tcW w:w="343" w:type="pct"/>
            <w:vAlign w:val="center"/>
            <w:hideMark/>
          </w:tcPr>
          <w:p w14:paraId="4D2900D0" w14:textId="77777777" w:rsidR="00A4140A" w:rsidRPr="007D3C8C" w:rsidRDefault="00A4140A" w:rsidP="0061733C">
            <w:pPr>
              <w:jc w:val="center"/>
            </w:pPr>
            <w:r w:rsidRPr="007D3C8C">
              <w:t>0,158</w:t>
            </w:r>
          </w:p>
        </w:tc>
        <w:tc>
          <w:tcPr>
            <w:tcW w:w="343" w:type="pct"/>
            <w:vAlign w:val="center"/>
            <w:hideMark/>
          </w:tcPr>
          <w:p w14:paraId="39110328" w14:textId="77777777" w:rsidR="00A4140A" w:rsidRPr="007D3C8C" w:rsidRDefault="00A4140A" w:rsidP="0061733C">
            <w:pPr>
              <w:jc w:val="center"/>
            </w:pPr>
            <w:r w:rsidRPr="007D3C8C">
              <w:t>0,158</w:t>
            </w:r>
          </w:p>
        </w:tc>
        <w:tc>
          <w:tcPr>
            <w:tcW w:w="340" w:type="pct"/>
            <w:vAlign w:val="center"/>
            <w:hideMark/>
          </w:tcPr>
          <w:p w14:paraId="5CB2D5F8" w14:textId="77777777" w:rsidR="00A4140A" w:rsidRPr="007D3C8C" w:rsidRDefault="00A4140A" w:rsidP="0061733C">
            <w:pPr>
              <w:jc w:val="center"/>
            </w:pPr>
            <w:r w:rsidRPr="007D3C8C">
              <w:t>0,158</w:t>
            </w:r>
          </w:p>
        </w:tc>
      </w:tr>
      <w:tr w:rsidR="00A4140A" w:rsidRPr="007D3C8C" w14:paraId="3C9601B8" w14:textId="77777777" w:rsidTr="0061733C">
        <w:trPr>
          <w:trHeight w:val="23"/>
          <w:jc w:val="center"/>
        </w:trPr>
        <w:tc>
          <w:tcPr>
            <w:tcW w:w="715" w:type="pct"/>
            <w:vAlign w:val="center"/>
            <w:hideMark/>
          </w:tcPr>
          <w:p w14:paraId="24AE6888" w14:textId="77777777" w:rsidR="00A4140A" w:rsidRPr="007D3C8C" w:rsidRDefault="00A4140A" w:rsidP="0061733C">
            <w:r w:rsidRPr="007D3C8C">
              <w:t>нормативные утечки теплоносителя</w:t>
            </w:r>
          </w:p>
        </w:tc>
        <w:tc>
          <w:tcPr>
            <w:tcW w:w="172" w:type="pct"/>
            <w:vAlign w:val="center"/>
            <w:hideMark/>
          </w:tcPr>
          <w:p w14:paraId="51ECEBB8" w14:textId="77777777" w:rsidR="00A4140A" w:rsidRPr="007D3C8C" w:rsidRDefault="00A4140A" w:rsidP="0061733C">
            <w:pPr>
              <w:jc w:val="center"/>
            </w:pPr>
            <w:r w:rsidRPr="007D3C8C">
              <w:t>т/ч</w:t>
            </w:r>
          </w:p>
        </w:tc>
        <w:tc>
          <w:tcPr>
            <w:tcW w:w="343" w:type="pct"/>
            <w:vAlign w:val="center"/>
            <w:hideMark/>
          </w:tcPr>
          <w:p w14:paraId="091BC22C" w14:textId="77777777" w:rsidR="00A4140A" w:rsidRPr="007D3C8C" w:rsidRDefault="00A4140A" w:rsidP="0061733C">
            <w:pPr>
              <w:jc w:val="center"/>
            </w:pPr>
            <w:r w:rsidRPr="007D3C8C">
              <w:t>0,158</w:t>
            </w:r>
          </w:p>
        </w:tc>
        <w:tc>
          <w:tcPr>
            <w:tcW w:w="343" w:type="pct"/>
            <w:vAlign w:val="center"/>
            <w:hideMark/>
          </w:tcPr>
          <w:p w14:paraId="08F4BAAD" w14:textId="77777777" w:rsidR="00A4140A" w:rsidRPr="007D3C8C" w:rsidRDefault="00A4140A" w:rsidP="0061733C">
            <w:pPr>
              <w:jc w:val="center"/>
            </w:pPr>
            <w:r w:rsidRPr="007D3C8C">
              <w:t>0,158</w:t>
            </w:r>
          </w:p>
        </w:tc>
        <w:tc>
          <w:tcPr>
            <w:tcW w:w="343" w:type="pct"/>
            <w:vAlign w:val="center"/>
            <w:hideMark/>
          </w:tcPr>
          <w:p w14:paraId="2FAA242A" w14:textId="77777777" w:rsidR="00A4140A" w:rsidRPr="007D3C8C" w:rsidRDefault="00A4140A" w:rsidP="0061733C">
            <w:pPr>
              <w:jc w:val="center"/>
            </w:pPr>
            <w:r w:rsidRPr="007D3C8C">
              <w:t>0,158</w:t>
            </w:r>
          </w:p>
        </w:tc>
        <w:tc>
          <w:tcPr>
            <w:tcW w:w="343" w:type="pct"/>
            <w:vAlign w:val="center"/>
            <w:hideMark/>
          </w:tcPr>
          <w:p w14:paraId="2D3A2445" w14:textId="77777777" w:rsidR="00A4140A" w:rsidRPr="007D3C8C" w:rsidRDefault="00A4140A" w:rsidP="0061733C">
            <w:pPr>
              <w:jc w:val="center"/>
            </w:pPr>
            <w:r w:rsidRPr="007D3C8C">
              <w:t>0,158</w:t>
            </w:r>
          </w:p>
        </w:tc>
        <w:tc>
          <w:tcPr>
            <w:tcW w:w="343" w:type="pct"/>
            <w:vAlign w:val="center"/>
            <w:hideMark/>
          </w:tcPr>
          <w:p w14:paraId="2A8E29B5" w14:textId="77777777" w:rsidR="00A4140A" w:rsidRPr="007D3C8C" w:rsidRDefault="00A4140A" w:rsidP="0061733C">
            <w:pPr>
              <w:jc w:val="center"/>
            </w:pPr>
            <w:r w:rsidRPr="007D3C8C">
              <w:t>0,158</w:t>
            </w:r>
          </w:p>
        </w:tc>
        <w:tc>
          <w:tcPr>
            <w:tcW w:w="343" w:type="pct"/>
            <w:vAlign w:val="center"/>
            <w:hideMark/>
          </w:tcPr>
          <w:p w14:paraId="2AE2D8E6" w14:textId="77777777" w:rsidR="00A4140A" w:rsidRPr="007D3C8C" w:rsidRDefault="00A4140A" w:rsidP="0061733C">
            <w:pPr>
              <w:jc w:val="center"/>
            </w:pPr>
            <w:r w:rsidRPr="007D3C8C">
              <w:t>0,158</w:t>
            </w:r>
          </w:p>
        </w:tc>
        <w:tc>
          <w:tcPr>
            <w:tcW w:w="343" w:type="pct"/>
            <w:vAlign w:val="center"/>
            <w:hideMark/>
          </w:tcPr>
          <w:p w14:paraId="5BA7C8B8" w14:textId="77777777" w:rsidR="00A4140A" w:rsidRPr="007D3C8C" w:rsidRDefault="00A4140A" w:rsidP="0061733C">
            <w:pPr>
              <w:jc w:val="center"/>
            </w:pPr>
            <w:r w:rsidRPr="007D3C8C">
              <w:t>0,158</w:t>
            </w:r>
          </w:p>
        </w:tc>
        <w:tc>
          <w:tcPr>
            <w:tcW w:w="343" w:type="pct"/>
            <w:vAlign w:val="center"/>
            <w:hideMark/>
          </w:tcPr>
          <w:p w14:paraId="4ECC1A87" w14:textId="77777777" w:rsidR="00A4140A" w:rsidRPr="007D3C8C" w:rsidRDefault="00A4140A" w:rsidP="0061733C">
            <w:pPr>
              <w:jc w:val="center"/>
            </w:pPr>
            <w:r w:rsidRPr="007D3C8C">
              <w:t>0,158</w:t>
            </w:r>
          </w:p>
        </w:tc>
        <w:tc>
          <w:tcPr>
            <w:tcW w:w="343" w:type="pct"/>
            <w:vAlign w:val="center"/>
            <w:hideMark/>
          </w:tcPr>
          <w:p w14:paraId="0722852A" w14:textId="77777777" w:rsidR="00A4140A" w:rsidRPr="007D3C8C" w:rsidRDefault="00A4140A" w:rsidP="0061733C">
            <w:pPr>
              <w:jc w:val="center"/>
            </w:pPr>
            <w:r w:rsidRPr="007D3C8C">
              <w:t>0,158</w:t>
            </w:r>
          </w:p>
        </w:tc>
        <w:tc>
          <w:tcPr>
            <w:tcW w:w="343" w:type="pct"/>
            <w:vAlign w:val="center"/>
            <w:hideMark/>
          </w:tcPr>
          <w:p w14:paraId="525B40BF" w14:textId="77777777" w:rsidR="00A4140A" w:rsidRPr="007D3C8C" w:rsidRDefault="00A4140A" w:rsidP="0061733C">
            <w:pPr>
              <w:jc w:val="center"/>
            </w:pPr>
            <w:r w:rsidRPr="007D3C8C">
              <w:t>0,158</w:t>
            </w:r>
          </w:p>
        </w:tc>
        <w:tc>
          <w:tcPr>
            <w:tcW w:w="343" w:type="pct"/>
            <w:vAlign w:val="center"/>
            <w:hideMark/>
          </w:tcPr>
          <w:p w14:paraId="11CFCAD6" w14:textId="77777777" w:rsidR="00A4140A" w:rsidRPr="007D3C8C" w:rsidRDefault="00A4140A" w:rsidP="0061733C">
            <w:pPr>
              <w:jc w:val="center"/>
            </w:pPr>
            <w:r w:rsidRPr="007D3C8C">
              <w:t>0,158</w:t>
            </w:r>
          </w:p>
        </w:tc>
        <w:tc>
          <w:tcPr>
            <w:tcW w:w="340" w:type="pct"/>
            <w:vAlign w:val="center"/>
            <w:hideMark/>
          </w:tcPr>
          <w:p w14:paraId="6BA53959" w14:textId="77777777" w:rsidR="00A4140A" w:rsidRPr="007D3C8C" w:rsidRDefault="00A4140A" w:rsidP="0061733C">
            <w:pPr>
              <w:jc w:val="center"/>
            </w:pPr>
            <w:r w:rsidRPr="007D3C8C">
              <w:t>0,158</w:t>
            </w:r>
          </w:p>
        </w:tc>
      </w:tr>
      <w:tr w:rsidR="00A4140A" w:rsidRPr="007D3C8C" w14:paraId="193FEEAF" w14:textId="77777777" w:rsidTr="0061733C">
        <w:trPr>
          <w:trHeight w:val="23"/>
          <w:jc w:val="center"/>
        </w:trPr>
        <w:tc>
          <w:tcPr>
            <w:tcW w:w="715" w:type="pct"/>
            <w:vAlign w:val="center"/>
            <w:hideMark/>
          </w:tcPr>
          <w:p w14:paraId="61CCC962" w14:textId="77777777" w:rsidR="00A4140A" w:rsidRPr="007D3C8C" w:rsidRDefault="00A4140A" w:rsidP="0061733C">
            <w:r w:rsidRPr="007D3C8C">
              <w:t>сверхнормативные утечки теплоносителя</w:t>
            </w:r>
          </w:p>
        </w:tc>
        <w:tc>
          <w:tcPr>
            <w:tcW w:w="172" w:type="pct"/>
            <w:vAlign w:val="center"/>
            <w:hideMark/>
          </w:tcPr>
          <w:p w14:paraId="085690C4" w14:textId="77777777" w:rsidR="00A4140A" w:rsidRPr="007D3C8C" w:rsidRDefault="00A4140A" w:rsidP="0061733C">
            <w:pPr>
              <w:jc w:val="center"/>
            </w:pPr>
            <w:r w:rsidRPr="007D3C8C">
              <w:t>т/ч</w:t>
            </w:r>
          </w:p>
        </w:tc>
        <w:tc>
          <w:tcPr>
            <w:tcW w:w="343" w:type="pct"/>
            <w:vAlign w:val="center"/>
            <w:hideMark/>
          </w:tcPr>
          <w:p w14:paraId="7BFC72B6" w14:textId="77777777" w:rsidR="00A4140A" w:rsidRPr="007D3C8C" w:rsidRDefault="00A4140A" w:rsidP="0061733C">
            <w:pPr>
              <w:jc w:val="center"/>
            </w:pPr>
            <w:r w:rsidRPr="007D3C8C">
              <w:t>0,000</w:t>
            </w:r>
          </w:p>
        </w:tc>
        <w:tc>
          <w:tcPr>
            <w:tcW w:w="343" w:type="pct"/>
            <w:vAlign w:val="center"/>
            <w:hideMark/>
          </w:tcPr>
          <w:p w14:paraId="1EC9A336" w14:textId="77777777" w:rsidR="00A4140A" w:rsidRPr="007D3C8C" w:rsidRDefault="00A4140A" w:rsidP="0061733C">
            <w:pPr>
              <w:jc w:val="center"/>
            </w:pPr>
            <w:r w:rsidRPr="007D3C8C">
              <w:t>0,000</w:t>
            </w:r>
          </w:p>
        </w:tc>
        <w:tc>
          <w:tcPr>
            <w:tcW w:w="343" w:type="pct"/>
            <w:vAlign w:val="center"/>
            <w:hideMark/>
          </w:tcPr>
          <w:p w14:paraId="38870218" w14:textId="77777777" w:rsidR="00A4140A" w:rsidRPr="007D3C8C" w:rsidRDefault="00A4140A" w:rsidP="0061733C">
            <w:pPr>
              <w:jc w:val="center"/>
            </w:pPr>
            <w:r w:rsidRPr="007D3C8C">
              <w:t>0,000</w:t>
            </w:r>
          </w:p>
        </w:tc>
        <w:tc>
          <w:tcPr>
            <w:tcW w:w="343" w:type="pct"/>
            <w:vAlign w:val="center"/>
            <w:hideMark/>
          </w:tcPr>
          <w:p w14:paraId="2E682464" w14:textId="77777777" w:rsidR="00A4140A" w:rsidRPr="007D3C8C" w:rsidRDefault="00A4140A" w:rsidP="0061733C">
            <w:pPr>
              <w:jc w:val="center"/>
            </w:pPr>
            <w:r w:rsidRPr="007D3C8C">
              <w:t>0,000</w:t>
            </w:r>
          </w:p>
        </w:tc>
        <w:tc>
          <w:tcPr>
            <w:tcW w:w="343" w:type="pct"/>
            <w:vAlign w:val="center"/>
            <w:hideMark/>
          </w:tcPr>
          <w:p w14:paraId="6C48E9B7" w14:textId="77777777" w:rsidR="00A4140A" w:rsidRPr="007D3C8C" w:rsidRDefault="00A4140A" w:rsidP="0061733C">
            <w:pPr>
              <w:jc w:val="center"/>
            </w:pPr>
            <w:r w:rsidRPr="007D3C8C">
              <w:t>0,000</w:t>
            </w:r>
          </w:p>
        </w:tc>
        <w:tc>
          <w:tcPr>
            <w:tcW w:w="343" w:type="pct"/>
            <w:vAlign w:val="center"/>
            <w:hideMark/>
          </w:tcPr>
          <w:p w14:paraId="443B0612" w14:textId="77777777" w:rsidR="00A4140A" w:rsidRPr="007D3C8C" w:rsidRDefault="00A4140A" w:rsidP="0061733C">
            <w:pPr>
              <w:jc w:val="center"/>
            </w:pPr>
            <w:r w:rsidRPr="007D3C8C">
              <w:t>0,000</w:t>
            </w:r>
          </w:p>
        </w:tc>
        <w:tc>
          <w:tcPr>
            <w:tcW w:w="343" w:type="pct"/>
            <w:vAlign w:val="center"/>
            <w:hideMark/>
          </w:tcPr>
          <w:p w14:paraId="2764AC4B" w14:textId="77777777" w:rsidR="00A4140A" w:rsidRPr="007D3C8C" w:rsidRDefault="00A4140A" w:rsidP="0061733C">
            <w:pPr>
              <w:jc w:val="center"/>
            </w:pPr>
            <w:r w:rsidRPr="007D3C8C">
              <w:t>0,000</w:t>
            </w:r>
          </w:p>
        </w:tc>
        <w:tc>
          <w:tcPr>
            <w:tcW w:w="343" w:type="pct"/>
            <w:vAlign w:val="center"/>
            <w:hideMark/>
          </w:tcPr>
          <w:p w14:paraId="5C328539" w14:textId="77777777" w:rsidR="00A4140A" w:rsidRPr="007D3C8C" w:rsidRDefault="00A4140A" w:rsidP="0061733C">
            <w:pPr>
              <w:jc w:val="center"/>
            </w:pPr>
            <w:r w:rsidRPr="007D3C8C">
              <w:t>0,000</w:t>
            </w:r>
          </w:p>
        </w:tc>
        <w:tc>
          <w:tcPr>
            <w:tcW w:w="343" w:type="pct"/>
            <w:vAlign w:val="center"/>
            <w:hideMark/>
          </w:tcPr>
          <w:p w14:paraId="192DBC98" w14:textId="77777777" w:rsidR="00A4140A" w:rsidRPr="007D3C8C" w:rsidRDefault="00A4140A" w:rsidP="0061733C">
            <w:pPr>
              <w:jc w:val="center"/>
            </w:pPr>
            <w:r w:rsidRPr="007D3C8C">
              <w:t>0,000</w:t>
            </w:r>
          </w:p>
        </w:tc>
        <w:tc>
          <w:tcPr>
            <w:tcW w:w="343" w:type="pct"/>
            <w:vAlign w:val="center"/>
            <w:hideMark/>
          </w:tcPr>
          <w:p w14:paraId="0AA8C161" w14:textId="77777777" w:rsidR="00A4140A" w:rsidRPr="007D3C8C" w:rsidRDefault="00A4140A" w:rsidP="0061733C">
            <w:pPr>
              <w:jc w:val="center"/>
            </w:pPr>
            <w:r w:rsidRPr="007D3C8C">
              <w:t>0,000</w:t>
            </w:r>
          </w:p>
        </w:tc>
        <w:tc>
          <w:tcPr>
            <w:tcW w:w="343" w:type="pct"/>
            <w:vAlign w:val="center"/>
            <w:hideMark/>
          </w:tcPr>
          <w:p w14:paraId="070F5586" w14:textId="77777777" w:rsidR="00A4140A" w:rsidRPr="007D3C8C" w:rsidRDefault="00A4140A" w:rsidP="0061733C">
            <w:pPr>
              <w:jc w:val="center"/>
            </w:pPr>
            <w:r w:rsidRPr="007D3C8C">
              <w:t>0,000</w:t>
            </w:r>
          </w:p>
        </w:tc>
        <w:tc>
          <w:tcPr>
            <w:tcW w:w="340" w:type="pct"/>
            <w:vAlign w:val="center"/>
            <w:hideMark/>
          </w:tcPr>
          <w:p w14:paraId="72509A64" w14:textId="77777777" w:rsidR="00A4140A" w:rsidRPr="007D3C8C" w:rsidRDefault="00A4140A" w:rsidP="0061733C">
            <w:pPr>
              <w:jc w:val="center"/>
            </w:pPr>
            <w:r w:rsidRPr="007D3C8C">
              <w:t>0,000</w:t>
            </w:r>
          </w:p>
        </w:tc>
      </w:tr>
      <w:tr w:rsidR="00A4140A" w:rsidRPr="007D3C8C" w14:paraId="2FE80039" w14:textId="77777777" w:rsidTr="0061733C">
        <w:trPr>
          <w:trHeight w:val="23"/>
          <w:jc w:val="center"/>
        </w:trPr>
        <w:tc>
          <w:tcPr>
            <w:tcW w:w="715" w:type="pct"/>
            <w:vAlign w:val="center"/>
            <w:hideMark/>
          </w:tcPr>
          <w:p w14:paraId="44B468E5" w14:textId="77777777" w:rsidR="00A4140A" w:rsidRPr="007D3C8C" w:rsidRDefault="00A4140A" w:rsidP="0061733C">
            <w:r w:rsidRPr="007D3C8C">
              <w:lastRenderedPageBreak/>
              <w:t>Отпуск теплоносителя из тепловых сетей на цели ГВС</w:t>
            </w:r>
          </w:p>
        </w:tc>
        <w:tc>
          <w:tcPr>
            <w:tcW w:w="172" w:type="pct"/>
            <w:vAlign w:val="center"/>
            <w:hideMark/>
          </w:tcPr>
          <w:p w14:paraId="5828F14E" w14:textId="77777777" w:rsidR="00A4140A" w:rsidRPr="007D3C8C" w:rsidRDefault="00A4140A" w:rsidP="0061733C">
            <w:pPr>
              <w:jc w:val="center"/>
            </w:pPr>
            <w:r w:rsidRPr="007D3C8C">
              <w:t>т/ч</w:t>
            </w:r>
          </w:p>
        </w:tc>
        <w:tc>
          <w:tcPr>
            <w:tcW w:w="343" w:type="pct"/>
            <w:vAlign w:val="center"/>
            <w:hideMark/>
          </w:tcPr>
          <w:p w14:paraId="35BE2E8E" w14:textId="77777777" w:rsidR="00A4140A" w:rsidRPr="007D3C8C" w:rsidRDefault="00A4140A" w:rsidP="0061733C">
            <w:pPr>
              <w:jc w:val="center"/>
            </w:pPr>
            <w:r w:rsidRPr="007D3C8C">
              <w:t>0,000</w:t>
            </w:r>
          </w:p>
        </w:tc>
        <w:tc>
          <w:tcPr>
            <w:tcW w:w="343" w:type="pct"/>
            <w:vAlign w:val="center"/>
            <w:hideMark/>
          </w:tcPr>
          <w:p w14:paraId="5C0CC2AB" w14:textId="77777777" w:rsidR="00A4140A" w:rsidRPr="007D3C8C" w:rsidRDefault="00A4140A" w:rsidP="0061733C">
            <w:pPr>
              <w:jc w:val="center"/>
            </w:pPr>
            <w:r w:rsidRPr="007D3C8C">
              <w:t>0,000</w:t>
            </w:r>
          </w:p>
        </w:tc>
        <w:tc>
          <w:tcPr>
            <w:tcW w:w="343" w:type="pct"/>
            <w:vAlign w:val="center"/>
            <w:hideMark/>
          </w:tcPr>
          <w:p w14:paraId="70950617" w14:textId="77777777" w:rsidR="00A4140A" w:rsidRPr="007D3C8C" w:rsidRDefault="00A4140A" w:rsidP="0061733C">
            <w:pPr>
              <w:jc w:val="center"/>
            </w:pPr>
            <w:r w:rsidRPr="007D3C8C">
              <w:t>0,000</w:t>
            </w:r>
          </w:p>
        </w:tc>
        <w:tc>
          <w:tcPr>
            <w:tcW w:w="343" w:type="pct"/>
            <w:vAlign w:val="center"/>
            <w:hideMark/>
          </w:tcPr>
          <w:p w14:paraId="201796BF" w14:textId="77777777" w:rsidR="00A4140A" w:rsidRPr="007D3C8C" w:rsidRDefault="00A4140A" w:rsidP="0061733C">
            <w:pPr>
              <w:jc w:val="center"/>
            </w:pPr>
            <w:r w:rsidRPr="007D3C8C">
              <w:t>0,000</w:t>
            </w:r>
          </w:p>
        </w:tc>
        <w:tc>
          <w:tcPr>
            <w:tcW w:w="343" w:type="pct"/>
            <w:vAlign w:val="center"/>
            <w:hideMark/>
          </w:tcPr>
          <w:p w14:paraId="43FED090" w14:textId="77777777" w:rsidR="00A4140A" w:rsidRPr="007D3C8C" w:rsidRDefault="00A4140A" w:rsidP="0061733C">
            <w:pPr>
              <w:jc w:val="center"/>
            </w:pPr>
            <w:r w:rsidRPr="007D3C8C">
              <w:t>0,000</w:t>
            </w:r>
          </w:p>
        </w:tc>
        <w:tc>
          <w:tcPr>
            <w:tcW w:w="343" w:type="pct"/>
            <w:vAlign w:val="center"/>
            <w:hideMark/>
          </w:tcPr>
          <w:p w14:paraId="2194007A" w14:textId="77777777" w:rsidR="00A4140A" w:rsidRPr="007D3C8C" w:rsidRDefault="00A4140A" w:rsidP="0061733C">
            <w:pPr>
              <w:jc w:val="center"/>
            </w:pPr>
            <w:r w:rsidRPr="007D3C8C">
              <w:t>0,000</w:t>
            </w:r>
          </w:p>
        </w:tc>
        <w:tc>
          <w:tcPr>
            <w:tcW w:w="343" w:type="pct"/>
            <w:vAlign w:val="center"/>
            <w:hideMark/>
          </w:tcPr>
          <w:p w14:paraId="45E30BD5" w14:textId="77777777" w:rsidR="00A4140A" w:rsidRPr="007D3C8C" w:rsidRDefault="00A4140A" w:rsidP="0061733C">
            <w:pPr>
              <w:jc w:val="center"/>
            </w:pPr>
            <w:r w:rsidRPr="007D3C8C">
              <w:t>0,000</w:t>
            </w:r>
          </w:p>
        </w:tc>
        <w:tc>
          <w:tcPr>
            <w:tcW w:w="343" w:type="pct"/>
            <w:vAlign w:val="center"/>
            <w:hideMark/>
          </w:tcPr>
          <w:p w14:paraId="3249B71B" w14:textId="77777777" w:rsidR="00A4140A" w:rsidRPr="007D3C8C" w:rsidRDefault="00A4140A" w:rsidP="0061733C">
            <w:pPr>
              <w:jc w:val="center"/>
            </w:pPr>
            <w:r w:rsidRPr="007D3C8C">
              <w:t>0,000</w:t>
            </w:r>
          </w:p>
        </w:tc>
        <w:tc>
          <w:tcPr>
            <w:tcW w:w="343" w:type="pct"/>
            <w:vAlign w:val="center"/>
            <w:hideMark/>
          </w:tcPr>
          <w:p w14:paraId="510260A6" w14:textId="77777777" w:rsidR="00A4140A" w:rsidRPr="007D3C8C" w:rsidRDefault="00A4140A" w:rsidP="0061733C">
            <w:pPr>
              <w:jc w:val="center"/>
            </w:pPr>
            <w:r w:rsidRPr="007D3C8C">
              <w:t>0,000</w:t>
            </w:r>
          </w:p>
        </w:tc>
        <w:tc>
          <w:tcPr>
            <w:tcW w:w="343" w:type="pct"/>
            <w:vAlign w:val="center"/>
            <w:hideMark/>
          </w:tcPr>
          <w:p w14:paraId="634291FA" w14:textId="77777777" w:rsidR="00A4140A" w:rsidRPr="007D3C8C" w:rsidRDefault="00A4140A" w:rsidP="0061733C">
            <w:pPr>
              <w:jc w:val="center"/>
            </w:pPr>
            <w:r w:rsidRPr="007D3C8C">
              <w:t>0,000</w:t>
            </w:r>
          </w:p>
        </w:tc>
        <w:tc>
          <w:tcPr>
            <w:tcW w:w="343" w:type="pct"/>
            <w:vAlign w:val="center"/>
            <w:hideMark/>
          </w:tcPr>
          <w:p w14:paraId="0BE6FD37" w14:textId="77777777" w:rsidR="00A4140A" w:rsidRPr="007D3C8C" w:rsidRDefault="00A4140A" w:rsidP="0061733C">
            <w:pPr>
              <w:jc w:val="center"/>
            </w:pPr>
            <w:r w:rsidRPr="007D3C8C">
              <w:t>0,000</w:t>
            </w:r>
          </w:p>
        </w:tc>
        <w:tc>
          <w:tcPr>
            <w:tcW w:w="340" w:type="pct"/>
            <w:vAlign w:val="center"/>
            <w:hideMark/>
          </w:tcPr>
          <w:p w14:paraId="378CCED8" w14:textId="77777777" w:rsidR="00A4140A" w:rsidRPr="007D3C8C" w:rsidRDefault="00A4140A" w:rsidP="0061733C">
            <w:pPr>
              <w:jc w:val="center"/>
            </w:pPr>
            <w:r w:rsidRPr="007D3C8C">
              <w:t>0,000</w:t>
            </w:r>
          </w:p>
        </w:tc>
      </w:tr>
      <w:tr w:rsidR="00A4140A" w:rsidRPr="007D3C8C" w14:paraId="4E71F415" w14:textId="77777777" w:rsidTr="0061733C">
        <w:trPr>
          <w:trHeight w:val="23"/>
          <w:jc w:val="center"/>
        </w:trPr>
        <w:tc>
          <w:tcPr>
            <w:tcW w:w="715" w:type="pct"/>
            <w:vAlign w:val="center"/>
            <w:hideMark/>
          </w:tcPr>
          <w:p w14:paraId="725D56AE"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01D35876" w14:textId="77777777" w:rsidR="00A4140A" w:rsidRPr="007D3C8C" w:rsidRDefault="00A4140A" w:rsidP="0061733C">
            <w:pPr>
              <w:jc w:val="center"/>
            </w:pPr>
            <w:r w:rsidRPr="007D3C8C">
              <w:t>т/ч</w:t>
            </w:r>
          </w:p>
        </w:tc>
        <w:tc>
          <w:tcPr>
            <w:tcW w:w="343" w:type="pct"/>
            <w:vAlign w:val="center"/>
            <w:hideMark/>
          </w:tcPr>
          <w:p w14:paraId="23F5551A" w14:textId="77777777" w:rsidR="00A4140A" w:rsidRPr="007D3C8C" w:rsidRDefault="00A4140A" w:rsidP="0061733C">
            <w:pPr>
              <w:jc w:val="center"/>
            </w:pPr>
            <w:r w:rsidRPr="007D3C8C">
              <w:t>0,630</w:t>
            </w:r>
          </w:p>
        </w:tc>
        <w:tc>
          <w:tcPr>
            <w:tcW w:w="343" w:type="pct"/>
            <w:vAlign w:val="center"/>
            <w:hideMark/>
          </w:tcPr>
          <w:p w14:paraId="15CE7CB3" w14:textId="77777777" w:rsidR="00A4140A" w:rsidRPr="007D3C8C" w:rsidRDefault="00A4140A" w:rsidP="0061733C">
            <w:pPr>
              <w:jc w:val="center"/>
            </w:pPr>
            <w:r w:rsidRPr="007D3C8C">
              <w:t>0,630</w:t>
            </w:r>
          </w:p>
        </w:tc>
        <w:tc>
          <w:tcPr>
            <w:tcW w:w="343" w:type="pct"/>
            <w:vAlign w:val="center"/>
            <w:hideMark/>
          </w:tcPr>
          <w:p w14:paraId="2D9296A0" w14:textId="77777777" w:rsidR="00A4140A" w:rsidRPr="007D3C8C" w:rsidRDefault="00A4140A" w:rsidP="0061733C">
            <w:pPr>
              <w:jc w:val="center"/>
            </w:pPr>
            <w:r w:rsidRPr="007D3C8C">
              <w:t>0,630</w:t>
            </w:r>
          </w:p>
        </w:tc>
        <w:tc>
          <w:tcPr>
            <w:tcW w:w="343" w:type="pct"/>
            <w:vAlign w:val="center"/>
            <w:hideMark/>
          </w:tcPr>
          <w:p w14:paraId="6BA9496B" w14:textId="77777777" w:rsidR="00A4140A" w:rsidRPr="007D3C8C" w:rsidRDefault="00A4140A" w:rsidP="0061733C">
            <w:pPr>
              <w:jc w:val="center"/>
            </w:pPr>
            <w:r w:rsidRPr="007D3C8C">
              <w:t>0,630</w:t>
            </w:r>
          </w:p>
        </w:tc>
        <w:tc>
          <w:tcPr>
            <w:tcW w:w="343" w:type="pct"/>
            <w:vAlign w:val="center"/>
            <w:hideMark/>
          </w:tcPr>
          <w:p w14:paraId="58729125" w14:textId="77777777" w:rsidR="00A4140A" w:rsidRPr="007D3C8C" w:rsidRDefault="00A4140A" w:rsidP="0061733C">
            <w:pPr>
              <w:jc w:val="center"/>
            </w:pPr>
            <w:r w:rsidRPr="007D3C8C">
              <w:t>0,630</w:t>
            </w:r>
          </w:p>
        </w:tc>
        <w:tc>
          <w:tcPr>
            <w:tcW w:w="343" w:type="pct"/>
            <w:vAlign w:val="center"/>
            <w:hideMark/>
          </w:tcPr>
          <w:p w14:paraId="3E371B46" w14:textId="77777777" w:rsidR="00A4140A" w:rsidRPr="007D3C8C" w:rsidRDefault="00A4140A" w:rsidP="0061733C">
            <w:pPr>
              <w:jc w:val="center"/>
            </w:pPr>
            <w:r w:rsidRPr="007D3C8C">
              <w:t>0,630</w:t>
            </w:r>
          </w:p>
        </w:tc>
        <w:tc>
          <w:tcPr>
            <w:tcW w:w="343" w:type="pct"/>
            <w:vAlign w:val="center"/>
            <w:hideMark/>
          </w:tcPr>
          <w:p w14:paraId="631E164F" w14:textId="77777777" w:rsidR="00A4140A" w:rsidRPr="007D3C8C" w:rsidRDefault="00A4140A" w:rsidP="0061733C">
            <w:pPr>
              <w:jc w:val="center"/>
            </w:pPr>
            <w:r w:rsidRPr="007D3C8C">
              <w:t>0,630</w:t>
            </w:r>
          </w:p>
        </w:tc>
        <w:tc>
          <w:tcPr>
            <w:tcW w:w="343" w:type="pct"/>
            <w:vAlign w:val="center"/>
            <w:hideMark/>
          </w:tcPr>
          <w:p w14:paraId="144AB24A" w14:textId="77777777" w:rsidR="00A4140A" w:rsidRPr="007D3C8C" w:rsidRDefault="00A4140A" w:rsidP="0061733C">
            <w:pPr>
              <w:jc w:val="center"/>
            </w:pPr>
            <w:r w:rsidRPr="007D3C8C">
              <w:t>0,630</w:t>
            </w:r>
          </w:p>
        </w:tc>
        <w:tc>
          <w:tcPr>
            <w:tcW w:w="343" w:type="pct"/>
            <w:vAlign w:val="center"/>
            <w:hideMark/>
          </w:tcPr>
          <w:p w14:paraId="10A66F57" w14:textId="77777777" w:rsidR="00A4140A" w:rsidRPr="007D3C8C" w:rsidRDefault="00A4140A" w:rsidP="0061733C">
            <w:pPr>
              <w:jc w:val="center"/>
            </w:pPr>
            <w:r w:rsidRPr="007D3C8C">
              <w:t>0,630</w:t>
            </w:r>
          </w:p>
        </w:tc>
        <w:tc>
          <w:tcPr>
            <w:tcW w:w="343" w:type="pct"/>
            <w:vAlign w:val="center"/>
            <w:hideMark/>
          </w:tcPr>
          <w:p w14:paraId="5C0A27C2" w14:textId="77777777" w:rsidR="00A4140A" w:rsidRPr="007D3C8C" w:rsidRDefault="00A4140A" w:rsidP="0061733C">
            <w:pPr>
              <w:jc w:val="center"/>
            </w:pPr>
            <w:r w:rsidRPr="007D3C8C">
              <w:t>0,630</w:t>
            </w:r>
          </w:p>
        </w:tc>
        <w:tc>
          <w:tcPr>
            <w:tcW w:w="343" w:type="pct"/>
            <w:vAlign w:val="center"/>
            <w:hideMark/>
          </w:tcPr>
          <w:p w14:paraId="0CA41E70" w14:textId="77777777" w:rsidR="00A4140A" w:rsidRPr="007D3C8C" w:rsidRDefault="00A4140A" w:rsidP="0061733C">
            <w:pPr>
              <w:jc w:val="center"/>
            </w:pPr>
            <w:r w:rsidRPr="007D3C8C">
              <w:t>0,630</w:t>
            </w:r>
          </w:p>
        </w:tc>
        <w:tc>
          <w:tcPr>
            <w:tcW w:w="340" w:type="pct"/>
            <w:vAlign w:val="center"/>
            <w:hideMark/>
          </w:tcPr>
          <w:p w14:paraId="0F3063D1" w14:textId="77777777" w:rsidR="00A4140A" w:rsidRPr="007D3C8C" w:rsidRDefault="00A4140A" w:rsidP="0061733C">
            <w:pPr>
              <w:jc w:val="center"/>
            </w:pPr>
            <w:r w:rsidRPr="007D3C8C">
              <w:t>0,630</w:t>
            </w:r>
          </w:p>
        </w:tc>
      </w:tr>
      <w:tr w:rsidR="00A4140A" w:rsidRPr="007D3C8C" w14:paraId="5F9E58DD" w14:textId="77777777" w:rsidTr="0061733C">
        <w:trPr>
          <w:trHeight w:val="23"/>
          <w:jc w:val="center"/>
        </w:trPr>
        <w:tc>
          <w:tcPr>
            <w:tcW w:w="715" w:type="pct"/>
            <w:vAlign w:val="center"/>
            <w:hideMark/>
          </w:tcPr>
          <w:p w14:paraId="04ADBB7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17FCDAE2" w14:textId="77777777" w:rsidR="00A4140A" w:rsidRPr="007D3C8C" w:rsidRDefault="00A4140A" w:rsidP="0061733C">
            <w:pPr>
              <w:jc w:val="center"/>
            </w:pPr>
            <w:r w:rsidRPr="007D3C8C">
              <w:t>т/ч</w:t>
            </w:r>
          </w:p>
        </w:tc>
        <w:tc>
          <w:tcPr>
            <w:tcW w:w="343" w:type="pct"/>
            <w:vAlign w:val="center"/>
            <w:hideMark/>
          </w:tcPr>
          <w:p w14:paraId="5A65DB1A" w14:textId="77777777" w:rsidR="00A4140A" w:rsidRPr="007D3C8C" w:rsidRDefault="00A4140A" w:rsidP="0061733C">
            <w:pPr>
              <w:jc w:val="center"/>
            </w:pPr>
            <w:r w:rsidRPr="007D3C8C">
              <w:t>1,842</w:t>
            </w:r>
          </w:p>
        </w:tc>
        <w:tc>
          <w:tcPr>
            <w:tcW w:w="343" w:type="pct"/>
            <w:vAlign w:val="center"/>
            <w:hideMark/>
          </w:tcPr>
          <w:p w14:paraId="10936DD5" w14:textId="77777777" w:rsidR="00A4140A" w:rsidRPr="007D3C8C" w:rsidRDefault="00A4140A" w:rsidP="0061733C">
            <w:pPr>
              <w:jc w:val="center"/>
            </w:pPr>
            <w:r w:rsidRPr="007D3C8C">
              <w:t>1,842</w:t>
            </w:r>
          </w:p>
        </w:tc>
        <w:tc>
          <w:tcPr>
            <w:tcW w:w="343" w:type="pct"/>
            <w:vAlign w:val="center"/>
            <w:hideMark/>
          </w:tcPr>
          <w:p w14:paraId="02E941C0" w14:textId="77777777" w:rsidR="00A4140A" w:rsidRPr="007D3C8C" w:rsidRDefault="00A4140A" w:rsidP="0061733C">
            <w:pPr>
              <w:jc w:val="center"/>
            </w:pPr>
            <w:r w:rsidRPr="007D3C8C">
              <w:t>1,842</w:t>
            </w:r>
          </w:p>
        </w:tc>
        <w:tc>
          <w:tcPr>
            <w:tcW w:w="343" w:type="pct"/>
            <w:vAlign w:val="center"/>
            <w:hideMark/>
          </w:tcPr>
          <w:p w14:paraId="498C0D29" w14:textId="77777777" w:rsidR="00A4140A" w:rsidRPr="007D3C8C" w:rsidRDefault="00A4140A" w:rsidP="0061733C">
            <w:pPr>
              <w:jc w:val="center"/>
            </w:pPr>
            <w:r w:rsidRPr="007D3C8C">
              <w:t>1,842</w:t>
            </w:r>
          </w:p>
        </w:tc>
        <w:tc>
          <w:tcPr>
            <w:tcW w:w="343" w:type="pct"/>
            <w:vAlign w:val="center"/>
            <w:hideMark/>
          </w:tcPr>
          <w:p w14:paraId="1CE1B065" w14:textId="77777777" w:rsidR="00A4140A" w:rsidRPr="007D3C8C" w:rsidRDefault="00A4140A" w:rsidP="0061733C">
            <w:pPr>
              <w:jc w:val="center"/>
            </w:pPr>
            <w:r w:rsidRPr="007D3C8C">
              <w:t>1,842</w:t>
            </w:r>
          </w:p>
        </w:tc>
        <w:tc>
          <w:tcPr>
            <w:tcW w:w="343" w:type="pct"/>
            <w:vAlign w:val="center"/>
            <w:hideMark/>
          </w:tcPr>
          <w:p w14:paraId="1938DCA6" w14:textId="77777777" w:rsidR="00A4140A" w:rsidRPr="007D3C8C" w:rsidRDefault="00A4140A" w:rsidP="0061733C">
            <w:pPr>
              <w:jc w:val="center"/>
            </w:pPr>
            <w:r w:rsidRPr="007D3C8C">
              <w:t>1,842</w:t>
            </w:r>
          </w:p>
        </w:tc>
        <w:tc>
          <w:tcPr>
            <w:tcW w:w="343" w:type="pct"/>
            <w:vAlign w:val="center"/>
            <w:hideMark/>
          </w:tcPr>
          <w:p w14:paraId="35758A7F" w14:textId="77777777" w:rsidR="00A4140A" w:rsidRPr="007D3C8C" w:rsidRDefault="00A4140A" w:rsidP="0061733C">
            <w:pPr>
              <w:jc w:val="center"/>
            </w:pPr>
            <w:r w:rsidRPr="007D3C8C">
              <w:t>1,842</w:t>
            </w:r>
          </w:p>
        </w:tc>
        <w:tc>
          <w:tcPr>
            <w:tcW w:w="343" w:type="pct"/>
            <w:vAlign w:val="center"/>
            <w:hideMark/>
          </w:tcPr>
          <w:p w14:paraId="794EFAD5" w14:textId="77777777" w:rsidR="00A4140A" w:rsidRPr="007D3C8C" w:rsidRDefault="00A4140A" w:rsidP="0061733C">
            <w:pPr>
              <w:jc w:val="center"/>
            </w:pPr>
            <w:r w:rsidRPr="007D3C8C">
              <w:t>1,842</w:t>
            </w:r>
          </w:p>
        </w:tc>
        <w:tc>
          <w:tcPr>
            <w:tcW w:w="343" w:type="pct"/>
            <w:vAlign w:val="center"/>
            <w:hideMark/>
          </w:tcPr>
          <w:p w14:paraId="65F9AF45" w14:textId="77777777" w:rsidR="00A4140A" w:rsidRPr="007D3C8C" w:rsidRDefault="00A4140A" w:rsidP="0061733C">
            <w:pPr>
              <w:jc w:val="center"/>
            </w:pPr>
            <w:r w:rsidRPr="007D3C8C">
              <w:t>1,842</w:t>
            </w:r>
          </w:p>
        </w:tc>
        <w:tc>
          <w:tcPr>
            <w:tcW w:w="343" w:type="pct"/>
            <w:vAlign w:val="center"/>
            <w:hideMark/>
          </w:tcPr>
          <w:p w14:paraId="36C5C781" w14:textId="77777777" w:rsidR="00A4140A" w:rsidRPr="007D3C8C" w:rsidRDefault="00A4140A" w:rsidP="0061733C">
            <w:pPr>
              <w:jc w:val="center"/>
            </w:pPr>
            <w:r w:rsidRPr="007D3C8C">
              <w:t>1,842</w:t>
            </w:r>
          </w:p>
        </w:tc>
        <w:tc>
          <w:tcPr>
            <w:tcW w:w="343" w:type="pct"/>
            <w:vAlign w:val="center"/>
            <w:hideMark/>
          </w:tcPr>
          <w:p w14:paraId="5C8366BE" w14:textId="77777777" w:rsidR="00A4140A" w:rsidRPr="007D3C8C" w:rsidRDefault="00A4140A" w:rsidP="0061733C">
            <w:pPr>
              <w:jc w:val="center"/>
            </w:pPr>
            <w:r w:rsidRPr="007D3C8C">
              <w:t>1,842</w:t>
            </w:r>
          </w:p>
        </w:tc>
        <w:tc>
          <w:tcPr>
            <w:tcW w:w="340" w:type="pct"/>
            <w:vAlign w:val="center"/>
            <w:hideMark/>
          </w:tcPr>
          <w:p w14:paraId="380980C8" w14:textId="77777777" w:rsidR="00A4140A" w:rsidRPr="007D3C8C" w:rsidRDefault="00A4140A" w:rsidP="0061733C">
            <w:pPr>
              <w:jc w:val="center"/>
            </w:pPr>
            <w:r w:rsidRPr="007D3C8C">
              <w:t>1,842</w:t>
            </w:r>
          </w:p>
        </w:tc>
      </w:tr>
      <w:tr w:rsidR="00A4140A" w:rsidRPr="007D3C8C" w14:paraId="68EBEC83" w14:textId="77777777" w:rsidTr="0061733C">
        <w:trPr>
          <w:trHeight w:val="23"/>
          <w:jc w:val="center"/>
        </w:trPr>
        <w:tc>
          <w:tcPr>
            <w:tcW w:w="715" w:type="pct"/>
            <w:vAlign w:val="center"/>
            <w:hideMark/>
          </w:tcPr>
          <w:p w14:paraId="58C3F8D1" w14:textId="77777777" w:rsidR="00A4140A" w:rsidRPr="007D3C8C" w:rsidRDefault="00A4140A" w:rsidP="0061733C">
            <w:r w:rsidRPr="007D3C8C">
              <w:t>Доля резерва</w:t>
            </w:r>
          </w:p>
        </w:tc>
        <w:tc>
          <w:tcPr>
            <w:tcW w:w="172" w:type="pct"/>
            <w:vAlign w:val="center"/>
            <w:hideMark/>
          </w:tcPr>
          <w:p w14:paraId="712D3E4B" w14:textId="77777777" w:rsidR="00A4140A" w:rsidRPr="007D3C8C" w:rsidRDefault="00A4140A" w:rsidP="0061733C">
            <w:pPr>
              <w:jc w:val="center"/>
            </w:pPr>
            <w:r w:rsidRPr="007D3C8C">
              <w:t>%</w:t>
            </w:r>
          </w:p>
        </w:tc>
        <w:tc>
          <w:tcPr>
            <w:tcW w:w="343" w:type="pct"/>
            <w:vAlign w:val="center"/>
            <w:hideMark/>
          </w:tcPr>
          <w:p w14:paraId="6FBBB150" w14:textId="77777777" w:rsidR="00A4140A" w:rsidRPr="007D3C8C" w:rsidRDefault="00A4140A" w:rsidP="0061733C">
            <w:pPr>
              <w:jc w:val="center"/>
            </w:pPr>
            <w:r w:rsidRPr="007D3C8C">
              <w:t>92%</w:t>
            </w:r>
          </w:p>
        </w:tc>
        <w:tc>
          <w:tcPr>
            <w:tcW w:w="343" w:type="pct"/>
            <w:vAlign w:val="center"/>
            <w:hideMark/>
          </w:tcPr>
          <w:p w14:paraId="0E8E43D3" w14:textId="77777777" w:rsidR="00A4140A" w:rsidRPr="007D3C8C" w:rsidRDefault="00A4140A" w:rsidP="0061733C">
            <w:pPr>
              <w:jc w:val="center"/>
            </w:pPr>
            <w:r w:rsidRPr="007D3C8C">
              <w:t>92%</w:t>
            </w:r>
          </w:p>
        </w:tc>
        <w:tc>
          <w:tcPr>
            <w:tcW w:w="343" w:type="pct"/>
            <w:vAlign w:val="center"/>
            <w:hideMark/>
          </w:tcPr>
          <w:p w14:paraId="02CCAF93" w14:textId="77777777" w:rsidR="00A4140A" w:rsidRPr="007D3C8C" w:rsidRDefault="00A4140A" w:rsidP="0061733C">
            <w:pPr>
              <w:jc w:val="center"/>
            </w:pPr>
            <w:r w:rsidRPr="007D3C8C">
              <w:t>92%</w:t>
            </w:r>
          </w:p>
        </w:tc>
        <w:tc>
          <w:tcPr>
            <w:tcW w:w="343" w:type="pct"/>
            <w:vAlign w:val="center"/>
            <w:hideMark/>
          </w:tcPr>
          <w:p w14:paraId="01785D8B" w14:textId="77777777" w:rsidR="00A4140A" w:rsidRPr="007D3C8C" w:rsidRDefault="00A4140A" w:rsidP="0061733C">
            <w:pPr>
              <w:jc w:val="center"/>
            </w:pPr>
            <w:r w:rsidRPr="007D3C8C">
              <w:t>92%</w:t>
            </w:r>
          </w:p>
        </w:tc>
        <w:tc>
          <w:tcPr>
            <w:tcW w:w="343" w:type="pct"/>
            <w:vAlign w:val="center"/>
            <w:hideMark/>
          </w:tcPr>
          <w:p w14:paraId="01A94763" w14:textId="77777777" w:rsidR="00A4140A" w:rsidRPr="007D3C8C" w:rsidRDefault="00A4140A" w:rsidP="0061733C">
            <w:pPr>
              <w:jc w:val="center"/>
            </w:pPr>
            <w:r w:rsidRPr="007D3C8C">
              <w:t>92%</w:t>
            </w:r>
          </w:p>
        </w:tc>
        <w:tc>
          <w:tcPr>
            <w:tcW w:w="343" w:type="pct"/>
            <w:vAlign w:val="center"/>
            <w:hideMark/>
          </w:tcPr>
          <w:p w14:paraId="562459AE" w14:textId="77777777" w:rsidR="00A4140A" w:rsidRPr="007D3C8C" w:rsidRDefault="00A4140A" w:rsidP="0061733C">
            <w:pPr>
              <w:jc w:val="center"/>
            </w:pPr>
            <w:r w:rsidRPr="007D3C8C">
              <w:t>92%</w:t>
            </w:r>
          </w:p>
        </w:tc>
        <w:tc>
          <w:tcPr>
            <w:tcW w:w="343" w:type="pct"/>
            <w:vAlign w:val="center"/>
            <w:hideMark/>
          </w:tcPr>
          <w:p w14:paraId="4B91422E" w14:textId="77777777" w:rsidR="00A4140A" w:rsidRPr="007D3C8C" w:rsidRDefault="00A4140A" w:rsidP="0061733C">
            <w:pPr>
              <w:jc w:val="center"/>
            </w:pPr>
            <w:r w:rsidRPr="007D3C8C">
              <w:t>92%</w:t>
            </w:r>
          </w:p>
        </w:tc>
        <w:tc>
          <w:tcPr>
            <w:tcW w:w="343" w:type="pct"/>
            <w:vAlign w:val="center"/>
            <w:hideMark/>
          </w:tcPr>
          <w:p w14:paraId="1EA4C630" w14:textId="77777777" w:rsidR="00A4140A" w:rsidRPr="007D3C8C" w:rsidRDefault="00A4140A" w:rsidP="0061733C">
            <w:pPr>
              <w:jc w:val="center"/>
            </w:pPr>
            <w:r w:rsidRPr="007D3C8C">
              <w:t>92%</w:t>
            </w:r>
          </w:p>
        </w:tc>
        <w:tc>
          <w:tcPr>
            <w:tcW w:w="343" w:type="pct"/>
            <w:vAlign w:val="center"/>
            <w:hideMark/>
          </w:tcPr>
          <w:p w14:paraId="3253F35C" w14:textId="77777777" w:rsidR="00A4140A" w:rsidRPr="007D3C8C" w:rsidRDefault="00A4140A" w:rsidP="0061733C">
            <w:pPr>
              <w:jc w:val="center"/>
            </w:pPr>
            <w:r w:rsidRPr="007D3C8C">
              <w:t>92%</w:t>
            </w:r>
          </w:p>
        </w:tc>
        <w:tc>
          <w:tcPr>
            <w:tcW w:w="343" w:type="pct"/>
            <w:vAlign w:val="center"/>
            <w:hideMark/>
          </w:tcPr>
          <w:p w14:paraId="59ABD4AE" w14:textId="77777777" w:rsidR="00A4140A" w:rsidRPr="007D3C8C" w:rsidRDefault="00A4140A" w:rsidP="0061733C">
            <w:pPr>
              <w:jc w:val="center"/>
            </w:pPr>
            <w:r w:rsidRPr="007D3C8C">
              <w:t>92%</w:t>
            </w:r>
          </w:p>
        </w:tc>
        <w:tc>
          <w:tcPr>
            <w:tcW w:w="343" w:type="pct"/>
            <w:vAlign w:val="center"/>
            <w:hideMark/>
          </w:tcPr>
          <w:p w14:paraId="300B0342" w14:textId="77777777" w:rsidR="00A4140A" w:rsidRPr="007D3C8C" w:rsidRDefault="00A4140A" w:rsidP="0061733C">
            <w:pPr>
              <w:jc w:val="center"/>
            </w:pPr>
            <w:r w:rsidRPr="007D3C8C">
              <w:t>92%</w:t>
            </w:r>
          </w:p>
        </w:tc>
        <w:tc>
          <w:tcPr>
            <w:tcW w:w="340" w:type="pct"/>
            <w:vAlign w:val="center"/>
            <w:hideMark/>
          </w:tcPr>
          <w:p w14:paraId="3188D1F8" w14:textId="77777777" w:rsidR="00A4140A" w:rsidRPr="007D3C8C" w:rsidRDefault="00A4140A" w:rsidP="0061733C">
            <w:pPr>
              <w:jc w:val="center"/>
            </w:pPr>
            <w:r w:rsidRPr="007D3C8C">
              <w:t>92%</w:t>
            </w:r>
          </w:p>
        </w:tc>
      </w:tr>
      <w:tr w:rsidR="00A4140A" w:rsidRPr="007D3C8C" w14:paraId="6B0BC3FA" w14:textId="77777777" w:rsidTr="0061733C">
        <w:trPr>
          <w:trHeight w:val="23"/>
          <w:jc w:val="center"/>
        </w:trPr>
        <w:tc>
          <w:tcPr>
            <w:tcW w:w="5000" w:type="pct"/>
            <w:gridSpan w:val="14"/>
            <w:vAlign w:val="center"/>
            <w:hideMark/>
          </w:tcPr>
          <w:p w14:paraId="3DDD3A20" w14:textId="77777777" w:rsidR="00A4140A" w:rsidRPr="007D3C8C" w:rsidRDefault="00A4140A" w:rsidP="0061733C">
            <w:pPr>
              <w:jc w:val="center"/>
              <w:rPr>
                <w:b/>
                <w:bCs/>
                <w:i/>
                <w:iCs/>
                <w:u w:val="single"/>
              </w:rPr>
            </w:pPr>
            <w:r w:rsidRPr="007D3C8C">
              <w:rPr>
                <w:b/>
                <w:bCs/>
                <w:i/>
                <w:iCs/>
                <w:u w:val="single"/>
              </w:rPr>
              <w:t>д. Княгинино</w:t>
            </w:r>
          </w:p>
        </w:tc>
      </w:tr>
      <w:tr w:rsidR="00A4140A" w:rsidRPr="007D3C8C" w14:paraId="3B278C4F" w14:textId="77777777" w:rsidTr="0061733C">
        <w:trPr>
          <w:trHeight w:val="23"/>
          <w:jc w:val="center"/>
        </w:trPr>
        <w:tc>
          <w:tcPr>
            <w:tcW w:w="715" w:type="pct"/>
            <w:vAlign w:val="center"/>
            <w:hideMark/>
          </w:tcPr>
          <w:p w14:paraId="3D6A2C4E" w14:textId="77777777" w:rsidR="00A4140A" w:rsidRPr="007D3C8C" w:rsidRDefault="00A4140A" w:rsidP="0061733C">
            <w:r w:rsidRPr="007D3C8C">
              <w:t>Производительность ВПУ</w:t>
            </w:r>
          </w:p>
        </w:tc>
        <w:tc>
          <w:tcPr>
            <w:tcW w:w="172" w:type="pct"/>
            <w:vAlign w:val="center"/>
            <w:hideMark/>
          </w:tcPr>
          <w:p w14:paraId="2D328820" w14:textId="77777777" w:rsidR="00A4140A" w:rsidRPr="007D3C8C" w:rsidRDefault="00A4140A" w:rsidP="0061733C">
            <w:pPr>
              <w:jc w:val="center"/>
            </w:pPr>
            <w:r w:rsidRPr="007D3C8C">
              <w:t>т/ч</w:t>
            </w:r>
          </w:p>
        </w:tc>
        <w:tc>
          <w:tcPr>
            <w:tcW w:w="343" w:type="pct"/>
            <w:vAlign w:val="center"/>
            <w:hideMark/>
          </w:tcPr>
          <w:p w14:paraId="069CFAA9" w14:textId="77777777" w:rsidR="00A4140A" w:rsidRPr="007D3C8C" w:rsidRDefault="00A4140A" w:rsidP="0061733C">
            <w:pPr>
              <w:jc w:val="center"/>
            </w:pPr>
            <w:r w:rsidRPr="007D3C8C">
              <w:t>-</w:t>
            </w:r>
          </w:p>
        </w:tc>
        <w:tc>
          <w:tcPr>
            <w:tcW w:w="343" w:type="pct"/>
            <w:vAlign w:val="center"/>
            <w:hideMark/>
          </w:tcPr>
          <w:p w14:paraId="4F48E05D" w14:textId="77777777" w:rsidR="00A4140A" w:rsidRPr="007D3C8C" w:rsidRDefault="00A4140A" w:rsidP="0061733C">
            <w:pPr>
              <w:jc w:val="center"/>
            </w:pPr>
            <w:r w:rsidRPr="007D3C8C">
              <w:t>-</w:t>
            </w:r>
          </w:p>
        </w:tc>
        <w:tc>
          <w:tcPr>
            <w:tcW w:w="343" w:type="pct"/>
            <w:vAlign w:val="center"/>
            <w:hideMark/>
          </w:tcPr>
          <w:p w14:paraId="39D427C0" w14:textId="77777777" w:rsidR="00A4140A" w:rsidRPr="007D3C8C" w:rsidRDefault="00A4140A" w:rsidP="0061733C">
            <w:pPr>
              <w:jc w:val="center"/>
            </w:pPr>
            <w:r w:rsidRPr="007D3C8C">
              <w:t>-</w:t>
            </w:r>
          </w:p>
        </w:tc>
        <w:tc>
          <w:tcPr>
            <w:tcW w:w="343" w:type="pct"/>
            <w:vAlign w:val="center"/>
            <w:hideMark/>
          </w:tcPr>
          <w:p w14:paraId="1B05D408" w14:textId="77777777" w:rsidR="00A4140A" w:rsidRPr="007D3C8C" w:rsidRDefault="00A4140A" w:rsidP="0061733C">
            <w:pPr>
              <w:jc w:val="center"/>
            </w:pPr>
            <w:r w:rsidRPr="007D3C8C">
              <w:t>-</w:t>
            </w:r>
          </w:p>
        </w:tc>
        <w:tc>
          <w:tcPr>
            <w:tcW w:w="343" w:type="pct"/>
            <w:vAlign w:val="center"/>
            <w:hideMark/>
          </w:tcPr>
          <w:p w14:paraId="49A4043B" w14:textId="77777777" w:rsidR="00A4140A" w:rsidRPr="007D3C8C" w:rsidRDefault="00A4140A" w:rsidP="0061733C">
            <w:pPr>
              <w:jc w:val="center"/>
            </w:pPr>
            <w:r w:rsidRPr="007D3C8C">
              <w:t>-</w:t>
            </w:r>
          </w:p>
        </w:tc>
        <w:tc>
          <w:tcPr>
            <w:tcW w:w="343" w:type="pct"/>
            <w:vAlign w:val="center"/>
            <w:hideMark/>
          </w:tcPr>
          <w:p w14:paraId="344336A8" w14:textId="77777777" w:rsidR="00A4140A" w:rsidRPr="007D3C8C" w:rsidRDefault="00A4140A" w:rsidP="0061733C">
            <w:pPr>
              <w:jc w:val="center"/>
            </w:pPr>
            <w:r w:rsidRPr="007D3C8C">
              <w:t>-</w:t>
            </w:r>
          </w:p>
        </w:tc>
        <w:tc>
          <w:tcPr>
            <w:tcW w:w="343" w:type="pct"/>
            <w:vAlign w:val="center"/>
            <w:hideMark/>
          </w:tcPr>
          <w:p w14:paraId="1194A21A" w14:textId="77777777" w:rsidR="00A4140A" w:rsidRPr="007D3C8C" w:rsidRDefault="00A4140A" w:rsidP="0061733C">
            <w:pPr>
              <w:jc w:val="center"/>
            </w:pPr>
            <w:r w:rsidRPr="007D3C8C">
              <w:t>-</w:t>
            </w:r>
          </w:p>
        </w:tc>
        <w:tc>
          <w:tcPr>
            <w:tcW w:w="343" w:type="pct"/>
            <w:vAlign w:val="center"/>
            <w:hideMark/>
          </w:tcPr>
          <w:p w14:paraId="0E1B7579" w14:textId="77777777" w:rsidR="00A4140A" w:rsidRPr="007D3C8C" w:rsidRDefault="00A4140A" w:rsidP="0061733C">
            <w:pPr>
              <w:jc w:val="center"/>
            </w:pPr>
            <w:r w:rsidRPr="007D3C8C">
              <w:t>-</w:t>
            </w:r>
          </w:p>
        </w:tc>
        <w:tc>
          <w:tcPr>
            <w:tcW w:w="343" w:type="pct"/>
            <w:vAlign w:val="center"/>
            <w:hideMark/>
          </w:tcPr>
          <w:p w14:paraId="4E765502" w14:textId="77777777" w:rsidR="00A4140A" w:rsidRPr="007D3C8C" w:rsidRDefault="00A4140A" w:rsidP="0061733C">
            <w:pPr>
              <w:jc w:val="center"/>
            </w:pPr>
            <w:r w:rsidRPr="007D3C8C">
              <w:t>-</w:t>
            </w:r>
          </w:p>
        </w:tc>
        <w:tc>
          <w:tcPr>
            <w:tcW w:w="343" w:type="pct"/>
            <w:vAlign w:val="center"/>
            <w:hideMark/>
          </w:tcPr>
          <w:p w14:paraId="2CA81474" w14:textId="77777777" w:rsidR="00A4140A" w:rsidRPr="007D3C8C" w:rsidRDefault="00A4140A" w:rsidP="0061733C">
            <w:pPr>
              <w:jc w:val="center"/>
            </w:pPr>
            <w:r w:rsidRPr="007D3C8C">
              <w:t>-</w:t>
            </w:r>
          </w:p>
        </w:tc>
        <w:tc>
          <w:tcPr>
            <w:tcW w:w="343" w:type="pct"/>
            <w:vAlign w:val="center"/>
            <w:hideMark/>
          </w:tcPr>
          <w:p w14:paraId="4725811A" w14:textId="77777777" w:rsidR="00A4140A" w:rsidRPr="007D3C8C" w:rsidRDefault="00A4140A" w:rsidP="0061733C">
            <w:pPr>
              <w:jc w:val="center"/>
            </w:pPr>
            <w:r w:rsidRPr="007D3C8C">
              <w:t>-</w:t>
            </w:r>
          </w:p>
        </w:tc>
        <w:tc>
          <w:tcPr>
            <w:tcW w:w="340" w:type="pct"/>
            <w:vAlign w:val="center"/>
            <w:hideMark/>
          </w:tcPr>
          <w:p w14:paraId="04D6AFEB" w14:textId="77777777" w:rsidR="00A4140A" w:rsidRPr="007D3C8C" w:rsidRDefault="00A4140A" w:rsidP="0061733C">
            <w:pPr>
              <w:jc w:val="center"/>
            </w:pPr>
            <w:r w:rsidRPr="007D3C8C">
              <w:t>-</w:t>
            </w:r>
          </w:p>
        </w:tc>
      </w:tr>
      <w:tr w:rsidR="00A4140A" w:rsidRPr="007D3C8C" w14:paraId="1ABF3C5A" w14:textId="77777777" w:rsidTr="0061733C">
        <w:trPr>
          <w:trHeight w:val="23"/>
          <w:jc w:val="center"/>
        </w:trPr>
        <w:tc>
          <w:tcPr>
            <w:tcW w:w="715" w:type="pct"/>
            <w:vAlign w:val="center"/>
            <w:hideMark/>
          </w:tcPr>
          <w:p w14:paraId="773E868A"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34BC6627" w14:textId="77777777" w:rsidR="00A4140A" w:rsidRPr="007D3C8C" w:rsidRDefault="00A4140A" w:rsidP="0061733C">
            <w:pPr>
              <w:jc w:val="center"/>
            </w:pPr>
            <w:r w:rsidRPr="007D3C8C">
              <w:t>т/ч</w:t>
            </w:r>
          </w:p>
        </w:tc>
        <w:tc>
          <w:tcPr>
            <w:tcW w:w="343" w:type="pct"/>
            <w:vAlign w:val="center"/>
            <w:hideMark/>
          </w:tcPr>
          <w:p w14:paraId="3AA7B01F" w14:textId="77777777" w:rsidR="00A4140A" w:rsidRPr="007D3C8C" w:rsidRDefault="00A4140A" w:rsidP="0061733C">
            <w:pPr>
              <w:jc w:val="center"/>
            </w:pPr>
            <w:r w:rsidRPr="007D3C8C">
              <w:t>0,094</w:t>
            </w:r>
          </w:p>
        </w:tc>
        <w:tc>
          <w:tcPr>
            <w:tcW w:w="343" w:type="pct"/>
            <w:vAlign w:val="center"/>
            <w:hideMark/>
          </w:tcPr>
          <w:p w14:paraId="4E1C79D1" w14:textId="77777777" w:rsidR="00A4140A" w:rsidRPr="007D3C8C" w:rsidRDefault="00A4140A" w:rsidP="0061733C">
            <w:pPr>
              <w:jc w:val="center"/>
            </w:pPr>
            <w:r w:rsidRPr="007D3C8C">
              <w:t>0,094</w:t>
            </w:r>
          </w:p>
        </w:tc>
        <w:tc>
          <w:tcPr>
            <w:tcW w:w="343" w:type="pct"/>
            <w:vAlign w:val="center"/>
            <w:hideMark/>
          </w:tcPr>
          <w:p w14:paraId="357A17A0" w14:textId="77777777" w:rsidR="00A4140A" w:rsidRPr="007D3C8C" w:rsidRDefault="00A4140A" w:rsidP="0061733C">
            <w:pPr>
              <w:jc w:val="center"/>
            </w:pPr>
            <w:r w:rsidRPr="007D3C8C">
              <w:t>0,094</w:t>
            </w:r>
          </w:p>
        </w:tc>
        <w:tc>
          <w:tcPr>
            <w:tcW w:w="343" w:type="pct"/>
            <w:vAlign w:val="center"/>
            <w:hideMark/>
          </w:tcPr>
          <w:p w14:paraId="27E920A8" w14:textId="77777777" w:rsidR="00A4140A" w:rsidRPr="007D3C8C" w:rsidRDefault="00A4140A" w:rsidP="0061733C">
            <w:pPr>
              <w:jc w:val="center"/>
            </w:pPr>
            <w:r w:rsidRPr="007D3C8C">
              <w:t>0,094</w:t>
            </w:r>
          </w:p>
        </w:tc>
        <w:tc>
          <w:tcPr>
            <w:tcW w:w="343" w:type="pct"/>
            <w:vAlign w:val="center"/>
            <w:hideMark/>
          </w:tcPr>
          <w:p w14:paraId="3596841B" w14:textId="77777777" w:rsidR="00A4140A" w:rsidRPr="007D3C8C" w:rsidRDefault="00A4140A" w:rsidP="0061733C">
            <w:pPr>
              <w:jc w:val="center"/>
            </w:pPr>
            <w:r w:rsidRPr="007D3C8C">
              <w:t>0,094</w:t>
            </w:r>
          </w:p>
        </w:tc>
        <w:tc>
          <w:tcPr>
            <w:tcW w:w="343" w:type="pct"/>
            <w:vAlign w:val="center"/>
            <w:hideMark/>
          </w:tcPr>
          <w:p w14:paraId="6A56C6B0" w14:textId="77777777" w:rsidR="00A4140A" w:rsidRPr="007D3C8C" w:rsidRDefault="00A4140A" w:rsidP="0061733C">
            <w:pPr>
              <w:jc w:val="center"/>
            </w:pPr>
            <w:r w:rsidRPr="007D3C8C">
              <w:t>0,094</w:t>
            </w:r>
          </w:p>
        </w:tc>
        <w:tc>
          <w:tcPr>
            <w:tcW w:w="343" w:type="pct"/>
            <w:vAlign w:val="center"/>
            <w:hideMark/>
          </w:tcPr>
          <w:p w14:paraId="1E1147B3" w14:textId="77777777" w:rsidR="00A4140A" w:rsidRPr="007D3C8C" w:rsidRDefault="00A4140A" w:rsidP="0061733C">
            <w:pPr>
              <w:jc w:val="center"/>
            </w:pPr>
            <w:r w:rsidRPr="007D3C8C">
              <w:t>0,094</w:t>
            </w:r>
          </w:p>
        </w:tc>
        <w:tc>
          <w:tcPr>
            <w:tcW w:w="343" w:type="pct"/>
            <w:vAlign w:val="center"/>
            <w:hideMark/>
          </w:tcPr>
          <w:p w14:paraId="17F857E0" w14:textId="77777777" w:rsidR="00A4140A" w:rsidRPr="007D3C8C" w:rsidRDefault="00A4140A" w:rsidP="0061733C">
            <w:pPr>
              <w:jc w:val="center"/>
            </w:pPr>
            <w:r w:rsidRPr="007D3C8C">
              <w:t>0,094</w:t>
            </w:r>
          </w:p>
        </w:tc>
        <w:tc>
          <w:tcPr>
            <w:tcW w:w="343" w:type="pct"/>
            <w:vAlign w:val="center"/>
            <w:hideMark/>
          </w:tcPr>
          <w:p w14:paraId="2D4FE88B" w14:textId="77777777" w:rsidR="00A4140A" w:rsidRPr="007D3C8C" w:rsidRDefault="00A4140A" w:rsidP="0061733C">
            <w:pPr>
              <w:jc w:val="center"/>
            </w:pPr>
            <w:r w:rsidRPr="007D3C8C">
              <w:t>0,094</w:t>
            </w:r>
          </w:p>
        </w:tc>
        <w:tc>
          <w:tcPr>
            <w:tcW w:w="343" w:type="pct"/>
            <w:vAlign w:val="center"/>
            <w:hideMark/>
          </w:tcPr>
          <w:p w14:paraId="6D98F0DD" w14:textId="77777777" w:rsidR="00A4140A" w:rsidRPr="007D3C8C" w:rsidRDefault="00A4140A" w:rsidP="0061733C">
            <w:pPr>
              <w:jc w:val="center"/>
            </w:pPr>
            <w:r w:rsidRPr="007D3C8C">
              <w:t>0,094</w:t>
            </w:r>
          </w:p>
        </w:tc>
        <w:tc>
          <w:tcPr>
            <w:tcW w:w="343" w:type="pct"/>
            <w:vAlign w:val="center"/>
            <w:hideMark/>
          </w:tcPr>
          <w:p w14:paraId="1F5D3C5B" w14:textId="77777777" w:rsidR="00A4140A" w:rsidRPr="007D3C8C" w:rsidRDefault="00A4140A" w:rsidP="0061733C">
            <w:pPr>
              <w:jc w:val="center"/>
            </w:pPr>
            <w:r w:rsidRPr="007D3C8C">
              <w:t>0,094</w:t>
            </w:r>
          </w:p>
        </w:tc>
        <w:tc>
          <w:tcPr>
            <w:tcW w:w="340" w:type="pct"/>
            <w:vAlign w:val="center"/>
            <w:hideMark/>
          </w:tcPr>
          <w:p w14:paraId="56E14274" w14:textId="77777777" w:rsidR="00A4140A" w:rsidRPr="007D3C8C" w:rsidRDefault="00A4140A" w:rsidP="0061733C">
            <w:pPr>
              <w:jc w:val="center"/>
            </w:pPr>
            <w:r w:rsidRPr="007D3C8C">
              <w:t>0,094</w:t>
            </w:r>
          </w:p>
        </w:tc>
      </w:tr>
      <w:tr w:rsidR="00A4140A" w:rsidRPr="007D3C8C" w14:paraId="6C4EE299" w14:textId="77777777" w:rsidTr="0061733C">
        <w:trPr>
          <w:trHeight w:val="23"/>
          <w:jc w:val="center"/>
        </w:trPr>
        <w:tc>
          <w:tcPr>
            <w:tcW w:w="715" w:type="pct"/>
            <w:vAlign w:val="center"/>
            <w:hideMark/>
          </w:tcPr>
          <w:p w14:paraId="357B04DD" w14:textId="77777777" w:rsidR="00A4140A" w:rsidRPr="007D3C8C" w:rsidRDefault="00A4140A" w:rsidP="0061733C">
            <w:r w:rsidRPr="007D3C8C">
              <w:t>Всего подпитка тепловой сети, в том числе:</w:t>
            </w:r>
          </w:p>
        </w:tc>
        <w:tc>
          <w:tcPr>
            <w:tcW w:w="172" w:type="pct"/>
            <w:vAlign w:val="center"/>
            <w:hideMark/>
          </w:tcPr>
          <w:p w14:paraId="4B7666A7" w14:textId="77777777" w:rsidR="00A4140A" w:rsidRPr="007D3C8C" w:rsidRDefault="00A4140A" w:rsidP="0061733C">
            <w:pPr>
              <w:jc w:val="center"/>
            </w:pPr>
            <w:r w:rsidRPr="007D3C8C">
              <w:t>т/ч</w:t>
            </w:r>
          </w:p>
        </w:tc>
        <w:tc>
          <w:tcPr>
            <w:tcW w:w="343" w:type="pct"/>
            <w:vAlign w:val="center"/>
            <w:hideMark/>
          </w:tcPr>
          <w:p w14:paraId="184D02BE" w14:textId="77777777" w:rsidR="00A4140A" w:rsidRPr="007D3C8C" w:rsidRDefault="00A4140A" w:rsidP="0061733C">
            <w:pPr>
              <w:jc w:val="center"/>
            </w:pPr>
            <w:r w:rsidRPr="007D3C8C">
              <w:t>0,094</w:t>
            </w:r>
          </w:p>
        </w:tc>
        <w:tc>
          <w:tcPr>
            <w:tcW w:w="343" w:type="pct"/>
            <w:vAlign w:val="center"/>
            <w:hideMark/>
          </w:tcPr>
          <w:p w14:paraId="5D6EDFFB" w14:textId="77777777" w:rsidR="00A4140A" w:rsidRPr="007D3C8C" w:rsidRDefault="00A4140A" w:rsidP="0061733C">
            <w:pPr>
              <w:jc w:val="center"/>
            </w:pPr>
            <w:r w:rsidRPr="007D3C8C">
              <w:t>0,094</w:t>
            </w:r>
          </w:p>
        </w:tc>
        <w:tc>
          <w:tcPr>
            <w:tcW w:w="343" w:type="pct"/>
            <w:vAlign w:val="center"/>
            <w:hideMark/>
          </w:tcPr>
          <w:p w14:paraId="0193796D" w14:textId="77777777" w:rsidR="00A4140A" w:rsidRPr="007D3C8C" w:rsidRDefault="00A4140A" w:rsidP="0061733C">
            <w:pPr>
              <w:jc w:val="center"/>
            </w:pPr>
            <w:r w:rsidRPr="007D3C8C">
              <w:t>0,094</w:t>
            </w:r>
          </w:p>
        </w:tc>
        <w:tc>
          <w:tcPr>
            <w:tcW w:w="343" w:type="pct"/>
            <w:vAlign w:val="center"/>
            <w:hideMark/>
          </w:tcPr>
          <w:p w14:paraId="11A60AE4" w14:textId="77777777" w:rsidR="00A4140A" w:rsidRPr="007D3C8C" w:rsidRDefault="00A4140A" w:rsidP="0061733C">
            <w:pPr>
              <w:jc w:val="center"/>
            </w:pPr>
            <w:r w:rsidRPr="007D3C8C">
              <w:t>0,094</w:t>
            </w:r>
          </w:p>
        </w:tc>
        <w:tc>
          <w:tcPr>
            <w:tcW w:w="343" w:type="pct"/>
            <w:vAlign w:val="center"/>
            <w:hideMark/>
          </w:tcPr>
          <w:p w14:paraId="29FC7A76" w14:textId="77777777" w:rsidR="00A4140A" w:rsidRPr="007D3C8C" w:rsidRDefault="00A4140A" w:rsidP="0061733C">
            <w:pPr>
              <w:jc w:val="center"/>
            </w:pPr>
            <w:r w:rsidRPr="007D3C8C">
              <w:t>0,094</w:t>
            </w:r>
          </w:p>
        </w:tc>
        <w:tc>
          <w:tcPr>
            <w:tcW w:w="343" w:type="pct"/>
            <w:vAlign w:val="center"/>
            <w:hideMark/>
          </w:tcPr>
          <w:p w14:paraId="55F2D798" w14:textId="77777777" w:rsidR="00A4140A" w:rsidRPr="007D3C8C" w:rsidRDefault="00A4140A" w:rsidP="0061733C">
            <w:pPr>
              <w:jc w:val="center"/>
            </w:pPr>
            <w:r w:rsidRPr="007D3C8C">
              <w:t>0,094</w:t>
            </w:r>
          </w:p>
        </w:tc>
        <w:tc>
          <w:tcPr>
            <w:tcW w:w="343" w:type="pct"/>
            <w:vAlign w:val="center"/>
            <w:hideMark/>
          </w:tcPr>
          <w:p w14:paraId="6045D8CB" w14:textId="77777777" w:rsidR="00A4140A" w:rsidRPr="007D3C8C" w:rsidRDefault="00A4140A" w:rsidP="0061733C">
            <w:pPr>
              <w:jc w:val="center"/>
            </w:pPr>
            <w:r w:rsidRPr="007D3C8C">
              <w:t>0,094</w:t>
            </w:r>
          </w:p>
        </w:tc>
        <w:tc>
          <w:tcPr>
            <w:tcW w:w="343" w:type="pct"/>
            <w:vAlign w:val="center"/>
            <w:hideMark/>
          </w:tcPr>
          <w:p w14:paraId="729ABB8F" w14:textId="77777777" w:rsidR="00A4140A" w:rsidRPr="007D3C8C" w:rsidRDefault="00A4140A" w:rsidP="0061733C">
            <w:pPr>
              <w:jc w:val="center"/>
            </w:pPr>
            <w:r w:rsidRPr="007D3C8C">
              <w:t>0,094</w:t>
            </w:r>
          </w:p>
        </w:tc>
        <w:tc>
          <w:tcPr>
            <w:tcW w:w="343" w:type="pct"/>
            <w:vAlign w:val="center"/>
            <w:hideMark/>
          </w:tcPr>
          <w:p w14:paraId="351A58A8" w14:textId="77777777" w:rsidR="00A4140A" w:rsidRPr="007D3C8C" w:rsidRDefault="00A4140A" w:rsidP="0061733C">
            <w:pPr>
              <w:jc w:val="center"/>
            </w:pPr>
            <w:r w:rsidRPr="007D3C8C">
              <w:t>0,094</w:t>
            </w:r>
          </w:p>
        </w:tc>
        <w:tc>
          <w:tcPr>
            <w:tcW w:w="343" w:type="pct"/>
            <w:vAlign w:val="center"/>
            <w:hideMark/>
          </w:tcPr>
          <w:p w14:paraId="4EC7FAAC" w14:textId="77777777" w:rsidR="00A4140A" w:rsidRPr="007D3C8C" w:rsidRDefault="00A4140A" w:rsidP="0061733C">
            <w:pPr>
              <w:jc w:val="center"/>
            </w:pPr>
            <w:r w:rsidRPr="007D3C8C">
              <w:t>0,094</w:t>
            </w:r>
          </w:p>
        </w:tc>
        <w:tc>
          <w:tcPr>
            <w:tcW w:w="343" w:type="pct"/>
            <w:vAlign w:val="center"/>
            <w:hideMark/>
          </w:tcPr>
          <w:p w14:paraId="68E889EC" w14:textId="77777777" w:rsidR="00A4140A" w:rsidRPr="007D3C8C" w:rsidRDefault="00A4140A" w:rsidP="0061733C">
            <w:pPr>
              <w:jc w:val="center"/>
            </w:pPr>
            <w:r w:rsidRPr="007D3C8C">
              <w:t>0,094</w:t>
            </w:r>
          </w:p>
        </w:tc>
        <w:tc>
          <w:tcPr>
            <w:tcW w:w="340" w:type="pct"/>
            <w:vAlign w:val="center"/>
            <w:hideMark/>
          </w:tcPr>
          <w:p w14:paraId="3C002316" w14:textId="77777777" w:rsidR="00A4140A" w:rsidRPr="007D3C8C" w:rsidRDefault="00A4140A" w:rsidP="0061733C">
            <w:pPr>
              <w:jc w:val="center"/>
            </w:pPr>
            <w:r w:rsidRPr="007D3C8C">
              <w:t>0,094</w:t>
            </w:r>
          </w:p>
        </w:tc>
      </w:tr>
      <w:tr w:rsidR="00A4140A" w:rsidRPr="007D3C8C" w14:paraId="531C4820" w14:textId="77777777" w:rsidTr="0061733C">
        <w:trPr>
          <w:trHeight w:val="23"/>
          <w:jc w:val="center"/>
        </w:trPr>
        <w:tc>
          <w:tcPr>
            <w:tcW w:w="715" w:type="pct"/>
            <w:vAlign w:val="center"/>
            <w:hideMark/>
          </w:tcPr>
          <w:p w14:paraId="2957FF18" w14:textId="77777777" w:rsidR="00A4140A" w:rsidRPr="007D3C8C" w:rsidRDefault="00A4140A" w:rsidP="0061733C">
            <w:r w:rsidRPr="007D3C8C">
              <w:t>нормативные утечки теплоносителя</w:t>
            </w:r>
          </w:p>
        </w:tc>
        <w:tc>
          <w:tcPr>
            <w:tcW w:w="172" w:type="pct"/>
            <w:vAlign w:val="center"/>
            <w:hideMark/>
          </w:tcPr>
          <w:p w14:paraId="2FE20AC5" w14:textId="77777777" w:rsidR="00A4140A" w:rsidRPr="007D3C8C" w:rsidRDefault="00A4140A" w:rsidP="0061733C">
            <w:pPr>
              <w:jc w:val="center"/>
            </w:pPr>
            <w:r w:rsidRPr="007D3C8C">
              <w:t>т/ч</w:t>
            </w:r>
          </w:p>
        </w:tc>
        <w:tc>
          <w:tcPr>
            <w:tcW w:w="343" w:type="pct"/>
            <w:vAlign w:val="center"/>
            <w:hideMark/>
          </w:tcPr>
          <w:p w14:paraId="0DC3F33F" w14:textId="77777777" w:rsidR="00A4140A" w:rsidRPr="007D3C8C" w:rsidRDefault="00A4140A" w:rsidP="0061733C">
            <w:pPr>
              <w:jc w:val="center"/>
            </w:pPr>
            <w:r w:rsidRPr="007D3C8C">
              <w:t>0,094</w:t>
            </w:r>
          </w:p>
        </w:tc>
        <w:tc>
          <w:tcPr>
            <w:tcW w:w="343" w:type="pct"/>
            <w:vAlign w:val="center"/>
            <w:hideMark/>
          </w:tcPr>
          <w:p w14:paraId="31577CE6" w14:textId="77777777" w:rsidR="00A4140A" w:rsidRPr="007D3C8C" w:rsidRDefault="00A4140A" w:rsidP="0061733C">
            <w:pPr>
              <w:jc w:val="center"/>
            </w:pPr>
            <w:r w:rsidRPr="007D3C8C">
              <w:t>0,094</w:t>
            </w:r>
          </w:p>
        </w:tc>
        <w:tc>
          <w:tcPr>
            <w:tcW w:w="343" w:type="pct"/>
            <w:vAlign w:val="center"/>
            <w:hideMark/>
          </w:tcPr>
          <w:p w14:paraId="045F4233" w14:textId="77777777" w:rsidR="00A4140A" w:rsidRPr="007D3C8C" w:rsidRDefault="00A4140A" w:rsidP="0061733C">
            <w:pPr>
              <w:jc w:val="center"/>
            </w:pPr>
            <w:r w:rsidRPr="007D3C8C">
              <w:t>0,094</w:t>
            </w:r>
          </w:p>
        </w:tc>
        <w:tc>
          <w:tcPr>
            <w:tcW w:w="343" w:type="pct"/>
            <w:vAlign w:val="center"/>
            <w:hideMark/>
          </w:tcPr>
          <w:p w14:paraId="557B4C4F" w14:textId="77777777" w:rsidR="00A4140A" w:rsidRPr="007D3C8C" w:rsidRDefault="00A4140A" w:rsidP="0061733C">
            <w:pPr>
              <w:jc w:val="center"/>
            </w:pPr>
            <w:r w:rsidRPr="007D3C8C">
              <w:t>0,094</w:t>
            </w:r>
          </w:p>
        </w:tc>
        <w:tc>
          <w:tcPr>
            <w:tcW w:w="343" w:type="pct"/>
            <w:vAlign w:val="center"/>
            <w:hideMark/>
          </w:tcPr>
          <w:p w14:paraId="762B4BDC" w14:textId="77777777" w:rsidR="00A4140A" w:rsidRPr="007D3C8C" w:rsidRDefault="00A4140A" w:rsidP="0061733C">
            <w:pPr>
              <w:jc w:val="center"/>
            </w:pPr>
            <w:r w:rsidRPr="007D3C8C">
              <w:t>0,094</w:t>
            </w:r>
          </w:p>
        </w:tc>
        <w:tc>
          <w:tcPr>
            <w:tcW w:w="343" w:type="pct"/>
            <w:vAlign w:val="center"/>
            <w:hideMark/>
          </w:tcPr>
          <w:p w14:paraId="760A3CF7" w14:textId="77777777" w:rsidR="00A4140A" w:rsidRPr="007D3C8C" w:rsidRDefault="00A4140A" w:rsidP="0061733C">
            <w:pPr>
              <w:jc w:val="center"/>
            </w:pPr>
            <w:r w:rsidRPr="007D3C8C">
              <w:t>0,094</w:t>
            </w:r>
          </w:p>
        </w:tc>
        <w:tc>
          <w:tcPr>
            <w:tcW w:w="343" w:type="pct"/>
            <w:vAlign w:val="center"/>
            <w:hideMark/>
          </w:tcPr>
          <w:p w14:paraId="01D1CE4A" w14:textId="77777777" w:rsidR="00A4140A" w:rsidRPr="007D3C8C" w:rsidRDefault="00A4140A" w:rsidP="0061733C">
            <w:pPr>
              <w:jc w:val="center"/>
            </w:pPr>
            <w:r w:rsidRPr="007D3C8C">
              <w:t>0,094</w:t>
            </w:r>
          </w:p>
        </w:tc>
        <w:tc>
          <w:tcPr>
            <w:tcW w:w="343" w:type="pct"/>
            <w:vAlign w:val="center"/>
            <w:hideMark/>
          </w:tcPr>
          <w:p w14:paraId="68E3986A" w14:textId="77777777" w:rsidR="00A4140A" w:rsidRPr="007D3C8C" w:rsidRDefault="00A4140A" w:rsidP="0061733C">
            <w:pPr>
              <w:jc w:val="center"/>
            </w:pPr>
            <w:r w:rsidRPr="007D3C8C">
              <w:t>0,094</w:t>
            </w:r>
          </w:p>
        </w:tc>
        <w:tc>
          <w:tcPr>
            <w:tcW w:w="343" w:type="pct"/>
            <w:vAlign w:val="center"/>
            <w:hideMark/>
          </w:tcPr>
          <w:p w14:paraId="7E5B08CD" w14:textId="77777777" w:rsidR="00A4140A" w:rsidRPr="007D3C8C" w:rsidRDefault="00A4140A" w:rsidP="0061733C">
            <w:pPr>
              <w:jc w:val="center"/>
            </w:pPr>
            <w:r w:rsidRPr="007D3C8C">
              <w:t>0,094</w:t>
            </w:r>
          </w:p>
        </w:tc>
        <w:tc>
          <w:tcPr>
            <w:tcW w:w="343" w:type="pct"/>
            <w:vAlign w:val="center"/>
            <w:hideMark/>
          </w:tcPr>
          <w:p w14:paraId="056D9FB4" w14:textId="77777777" w:rsidR="00A4140A" w:rsidRPr="007D3C8C" w:rsidRDefault="00A4140A" w:rsidP="0061733C">
            <w:pPr>
              <w:jc w:val="center"/>
            </w:pPr>
            <w:r w:rsidRPr="007D3C8C">
              <w:t>0,094</w:t>
            </w:r>
          </w:p>
        </w:tc>
        <w:tc>
          <w:tcPr>
            <w:tcW w:w="343" w:type="pct"/>
            <w:vAlign w:val="center"/>
            <w:hideMark/>
          </w:tcPr>
          <w:p w14:paraId="59948059" w14:textId="77777777" w:rsidR="00A4140A" w:rsidRPr="007D3C8C" w:rsidRDefault="00A4140A" w:rsidP="0061733C">
            <w:pPr>
              <w:jc w:val="center"/>
            </w:pPr>
            <w:r w:rsidRPr="007D3C8C">
              <w:t>0,094</w:t>
            </w:r>
          </w:p>
        </w:tc>
        <w:tc>
          <w:tcPr>
            <w:tcW w:w="340" w:type="pct"/>
            <w:vAlign w:val="center"/>
            <w:hideMark/>
          </w:tcPr>
          <w:p w14:paraId="310CCCDF" w14:textId="77777777" w:rsidR="00A4140A" w:rsidRPr="007D3C8C" w:rsidRDefault="00A4140A" w:rsidP="0061733C">
            <w:pPr>
              <w:jc w:val="center"/>
            </w:pPr>
            <w:r w:rsidRPr="007D3C8C">
              <w:t>0,094</w:t>
            </w:r>
          </w:p>
        </w:tc>
      </w:tr>
      <w:tr w:rsidR="00A4140A" w:rsidRPr="007D3C8C" w14:paraId="4D0A4778" w14:textId="77777777" w:rsidTr="0061733C">
        <w:trPr>
          <w:trHeight w:val="23"/>
          <w:jc w:val="center"/>
        </w:trPr>
        <w:tc>
          <w:tcPr>
            <w:tcW w:w="715" w:type="pct"/>
            <w:vAlign w:val="center"/>
            <w:hideMark/>
          </w:tcPr>
          <w:p w14:paraId="7F07C78B" w14:textId="77777777" w:rsidR="00A4140A" w:rsidRPr="007D3C8C" w:rsidRDefault="00A4140A" w:rsidP="0061733C">
            <w:r w:rsidRPr="007D3C8C">
              <w:t>сверхнормативные утечки теплоносителя</w:t>
            </w:r>
          </w:p>
        </w:tc>
        <w:tc>
          <w:tcPr>
            <w:tcW w:w="172" w:type="pct"/>
            <w:vAlign w:val="center"/>
            <w:hideMark/>
          </w:tcPr>
          <w:p w14:paraId="687F0A1E" w14:textId="77777777" w:rsidR="00A4140A" w:rsidRPr="007D3C8C" w:rsidRDefault="00A4140A" w:rsidP="0061733C">
            <w:pPr>
              <w:jc w:val="center"/>
            </w:pPr>
            <w:r w:rsidRPr="007D3C8C">
              <w:t>т/ч</w:t>
            </w:r>
          </w:p>
        </w:tc>
        <w:tc>
          <w:tcPr>
            <w:tcW w:w="343" w:type="pct"/>
            <w:vAlign w:val="center"/>
            <w:hideMark/>
          </w:tcPr>
          <w:p w14:paraId="6CB40D04" w14:textId="77777777" w:rsidR="00A4140A" w:rsidRPr="007D3C8C" w:rsidRDefault="00A4140A" w:rsidP="0061733C">
            <w:pPr>
              <w:jc w:val="center"/>
            </w:pPr>
            <w:r w:rsidRPr="007D3C8C">
              <w:t>0,000</w:t>
            </w:r>
          </w:p>
        </w:tc>
        <w:tc>
          <w:tcPr>
            <w:tcW w:w="343" w:type="pct"/>
            <w:vAlign w:val="center"/>
            <w:hideMark/>
          </w:tcPr>
          <w:p w14:paraId="526456C7" w14:textId="77777777" w:rsidR="00A4140A" w:rsidRPr="007D3C8C" w:rsidRDefault="00A4140A" w:rsidP="0061733C">
            <w:pPr>
              <w:jc w:val="center"/>
            </w:pPr>
            <w:r w:rsidRPr="007D3C8C">
              <w:t>0,000</w:t>
            </w:r>
          </w:p>
        </w:tc>
        <w:tc>
          <w:tcPr>
            <w:tcW w:w="343" w:type="pct"/>
            <w:vAlign w:val="center"/>
            <w:hideMark/>
          </w:tcPr>
          <w:p w14:paraId="6E61E1BD" w14:textId="77777777" w:rsidR="00A4140A" w:rsidRPr="007D3C8C" w:rsidRDefault="00A4140A" w:rsidP="0061733C">
            <w:pPr>
              <w:jc w:val="center"/>
            </w:pPr>
            <w:r w:rsidRPr="007D3C8C">
              <w:t>0,000</w:t>
            </w:r>
          </w:p>
        </w:tc>
        <w:tc>
          <w:tcPr>
            <w:tcW w:w="343" w:type="pct"/>
            <w:vAlign w:val="center"/>
            <w:hideMark/>
          </w:tcPr>
          <w:p w14:paraId="3C1DFA82" w14:textId="77777777" w:rsidR="00A4140A" w:rsidRPr="007D3C8C" w:rsidRDefault="00A4140A" w:rsidP="0061733C">
            <w:pPr>
              <w:jc w:val="center"/>
            </w:pPr>
            <w:r w:rsidRPr="007D3C8C">
              <w:t>0,000</w:t>
            </w:r>
          </w:p>
        </w:tc>
        <w:tc>
          <w:tcPr>
            <w:tcW w:w="343" w:type="pct"/>
            <w:vAlign w:val="center"/>
            <w:hideMark/>
          </w:tcPr>
          <w:p w14:paraId="652027F6" w14:textId="77777777" w:rsidR="00A4140A" w:rsidRPr="007D3C8C" w:rsidRDefault="00A4140A" w:rsidP="0061733C">
            <w:pPr>
              <w:jc w:val="center"/>
            </w:pPr>
            <w:r w:rsidRPr="007D3C8C">
              <w:t>0,000</w:t>
            </w:r>
          </w:p>
        </w:tc>
        <w:tc>
          <w:tcPr>
            <w:tcW w:w="343" w:type="pct"/>
            <w:vAlign w:val="center"/>
            <w:hideMark/>
          </w:tcPr>
          <w:p w14:paraId="1DAA074C" w14:textId="77777777" w:rsidR="00A4140A" w:rsidRPr="007D3C8C" w:rsidRDefault="00A4140A" w:rsidP="0061733C">
            <w:pPr>
              <w:jc w:val="center"/>
            </w:pPr>
            <w:r w:rsidRPr="007D3C8C">
              <w:t>0,000</w:t>
            </w:r>
          </w:p>
        </w:tc>
        <w:tc>
          <w:tcPr>
            <w:tcW w:w="343" w:type="pct"/>
            <w:vAlign w:val="center"/>
            <w:hideMark/>
          </w:tcPr>
          <w:p w14:paraId="1EE6BCE9" w14:textId="77777777" w:rsidR="00A4140A" w:rsidRPr="007D3C8C" w:rsidRDefault="00A4140A" w:rsidP="0061733C">
            <w:pPr>
              <w:jc w:val="center"/>
            </w:pPr>
            <w:r w:rsidRPr="007D3C8C">
              <w:t>0,000</w:t>
            </w:r>
          </w:p>
        </w:tc>
        <w:tc>
          <w:tcPr>
            <w:tcW w:w="343" w:type="pct"/>
            <w:vAlign w:val="center"/>
            <w:hideMark/>
          </w:tcPr>
          <w:p w14:paraId="14EA095E" w14:textId="77777777" w:rsidR="00A4140A" w:rsidRPr="007D3C8C" w:rsidRDefault="00A4140A" w:rsidP="0061733C">
            <w:pPr>
              <w:jc w:val="center"/>
            </w:pPr>
            <w:r w:rsidRPr="007D3C8C">
              <w:t>0,000</w:t>
            </w:r>
          </w:p>
        </w:tc>
        <w:tc>
          <w:tcPr>
            <w:tcW w:w="343" w:type="pct"/>
            <w:vAlign w:val="center"/>
            <w:hideMark/>
          </w:tcPr>
          <w:p w14:paraId="71762301" w14:textId="77777777" w:rsidR="00A4140A" w:rsidRPr="007D3C8C" w:rsidRDefault="00A4140A" w:rsidP="0061733C">
            <w:pPr>
              <w:jc w:val="center"/>
            </w:pPr>
            <w:r w:rsidRPr="007D3C8C">
              <w:t>0,000</w:t>
            </w:r>
          </w:p>
        </w:tc>
        <w:tc>
          <w:tcPr>
            <w:tcW w:w="343" w:type="pct"/>
            <w:vAlign w:val="center"/>
            <w:hideMark/>
          </w:tcPr>
          <w:p w14:paraId="5C29BE9E" w14:textId="77777777" w:rsidR="00A4140A" w:rsidRPr="007D3C8C" w:rsidRDefault="00A4140A" w:rsidP="0061733C">
            <w:pPr>
              <w:jc w:val="center"/>
            </w:pPr>
            <w:r w:rsidRPr="007D3C8C">
              <w:t>0,000</w:t>
            </w:r>
          </w:p>
        </w:tc>
        <w:tc>
          <w:tcPr>
            <w:tcW w:w="343" w:type="pct"/>
            <w:vAlign w:val="center"/>
            <w:hideMark/>
          </w:tcPr>
          <w:p w14:paraId="4882AAE9" w14:textId="77777777" w:rsidR="00A4140A" w:rsidRPr="007D3C8C" w:rsidRDefault="00A4140A" w:rsidP="0061733C">
            <w:pPr>
              <w:jc w:val="center"/>
            </w:pPr>
            <w:r w:rsidRPr="007D3C8C">
              <w:t>0,000</w:t>
            </w:r>
          </w:p>
        </w:tc>
        <w:tc>
          <w:tcPr>
            <w:tcW w:w="340" w:type="pct"/>
            <w:vAlign w:val="center"/>
            <w:hideMark/>
          </w:tcPr>
          <w:p w14:paraId="57E37B9E" w14:textId="77777777" w:rsidR="00A4140A" w:rsidRPr="007D3C8C" w:rsidRDefault="00A4140A" w:rsidP="0061733C">
            <w:pPr>
              <w:jc w:val="center"/>
            </w:pPr>
            <w:r w:rsidRPr="007D3C8C">
              <w:t>0,000</w:t>
            </w:r>
          </w:p>
        </w:tc>
      </w:tr>
      <w:tr w:rsidR="00A4140A" w:rsidRPr="007D3C8C" w14:paraId="27A36DEF" w14:textId="77777777" w:rsidTr="0061733C">
        <w:trPr>
          <w:trHeight w:val="23"/>
          <w:jc w:val="center"/>
        </w:trPr>
        <w:tc>
          <w:tcPr>
            <w:tcW w:w="715" w:type="pct"/>
            <w:vAlign w:val="center"/>
            <w:hideMark/>
          </w:tcPr>
          <w:p w14:paraId="1E64B617"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18AA4EA0" w14:textId="77777777" w:rsidR="00A4140A" w:rsidRPr="007D3C8C" w:rsidRDefault="00A4140A" w:rsidP="0061733C">
            <w:pPr>
              <w:jc w:val="center"/>
            </w:pPr>
            <w:r w:rsidRPr="007D3C8C">
              <w:t>т/ч</w:t>
            </w:r>
          </w:p>
        </w:tc>
        <w:tc>
          <w:tcPr>
            <w:tcW w:w="343" w:type="pct"/>
            <w:vAlign w:val="center"/>
            <w:hideMark/>
          </w:tcPr>
          <w:p w14:paraId="5897016D" w14:textId="77777777" w:rsidR="00A4140A" w:rsidRPr="007D3C8C" w:rsidRDefault="00A4140A" w:rsidP="0061733C">
            <w:pPr>
              <w:jc w:val="center"/>
            </w:pPr>
            <w:r w:rsidRPr="007D3C8C">
              <w:t>0,000</w:t>
            </w:r>
          </w:p>
        </w:tc>
        <w:tc>
          <w:tcPr>
            <w:tcW w:w="343" w:type="pct"/>
            <w:vAlign w:val="center"/>
            <w:hideMark/>
          </w:tcPr>
          <w:p w14:paraId="341EA05E" w14:textId="77777777" w:rsidR="00A4140A" w:rsidRPr="007D3C8C" w:rsidRDefault="00A4140A" w:rsidP="0061733C">
            <w:pPr>
              <w:jc w:val="center"/>
            </w:pPr>
            <w:r w:rsidRPr="007D3C8C">
              <w:t>0,000</w:t>
            </w:r>
          </w:p>
        </w:tc>
        <w:tc>
          <w:tcPr>
            <w:tcW w:w="343" w:type="pct"/>
            <w:vAlign w:val="center"/>
            <w:hideMark/>
          </w:tcPr>
          <w:p w14:paraId="15FB13F6" w14:textId="77777777" w:rsidR="00A4140A" w:rsidRPr="007D3C8C" w:rsidRDefault="00A4140A" w:rsidP="0061733C">
            <w:pPr>
              <w:jc w:val="center"/>
            </w:pPr>
            <w:r w:rsidRPr="007D3C8C">
              <w:t>0,000</w:t>
            </w:r>
          </w:p>
        </w:tc>
        <w:tc>
          <w:tcPr>
            <w:tcW w:w="343" w:type="pct"/>
            <w:vAlign w:val="center"/>
            <w:hideMark/>
          </w:tcPr>
          <w:p w14:paraId="5C3987BA" w14:textId="77777777" w:rsidR="00A4140A" w:rsidRPr="007D3C8C" w:rsidRDefault="00A4140A" w:rsidP="0061733C">
            <w:pPr>
              <w:jc w:val="center"/>
            </w:pPr>
            <w:r w:rsidRPr="007D3C8C">
              <w:t>0,000</w:t>
            </w:r>
          </w:p>
        </w:tc>
        <w:tc>
          <w:tcPr>
            <w:tcW w:w="343" w:type="pct"/>
            <w:vAlign w:val="center"/>
            <w:hideMark/>
          </w:tcPr>
          <w:p w14:paraId="2618CFBA" w14:textId="77777777" w:rsidR="00A4140A" w:rsidRPr="007D3C8C" w:rsidRDefault="00A4140A" w:rsidP="0061733C">
            <w:pPr>
              <w:jc w:val="center"/>
            </w:pPr>
            <w:r w:rsidRPr="007D3C8C">
              <w:t>0,000</w:t>
            </w:r>
          </w:p>
        </w:tc>
        <w:tc>
          <w:tcPr>
            <w:tcW w:w="343" w:type="pct"/>
            <w:vAlign w:val="center"/>
            <w:hideMark/>
          </w:tcPr>
          <w:p w14:paraId="20E5CE4A" w14:textId="77777777" w:rsidR="00A4140A" w:rsidRPr="007D3C8C" w:rsidRDefault="00A4140A" w:rsidP="0061733C">
            <w:pPr>
              <w:jc w:val="center"/>
            </w:pPr>
            <w:r w:rsidRPr="007D3C8C">
              <w:t>0,000</w:t>
            </w:r>
          </w:p>
        </w:tc>
        <w:tc>
          <w:tcPr>
            <w:tcW w:w="343" w:type="pct"/>
            <w:vAlign w:val="center"/>
            <w:hideMark/>
          </w:tcPr>
          <w:p w14:paraId="2B27BDCF" w14:textId="77777777" w:rsidR="00A4140A" w:rsidRPr="007D3C8C" w:rsidRDefault="00A4140A" w:rsidP="0061733C">
            <w:pPr>
              <w:jc w:val="center"/>
            </w:pPr>
            <w:r w:rsidRPr="007D3C8C">
              <w:t>0,000</w:t>
            </w:r>
          </w:p>
        </w:tc>
        <w:tc>
          <w:tcPr>
            <w:tcW w:w="343" w:type="pct"/>
            <w:vAlign w:val="center"/>
            <w:hideMark/>
          </w:tcPr>
          <w:p w14:paraId="2EA96845" w14:textId="77777777" w:rsidR="00A4140A" w:rsidRPr="007D3C8C" w:rsidRDefault="00A4140A" w:rsidP="0061733C">
            <w:pPr>
              <w:jc w:val="center"/>
            </w:pPr>
            <w:r w:rsidRPr="007D3C8C">
              <w:t>0,000</w:t>
            </w:r>
          </w:p>
        </w:tc>
        <w:tc>
          <w:tcPr>
            <w:tcW w:w="343" w:type="pct"/>
            <w:vAlign w:val="center"/>
            <w:hideMark/>
          </w:tcPr>
          <w:p w14:paraId="3411F024" w14:textId="77777777" w:rsidR="00A4140A" w:rsidRPr="007D3C8C" w:rsidRDefault="00A4140A" w:rsidP="0061733C">
            <w:pPr>
              <w:jc w:val="center"/>
            </w:pPr>
            <w:r w:rsidRPr="007D3C8C">
              <w:t>0,000</w:t>
            </w:r>
          </w:p>
        </w:tc>
        <w:tc>
          <w:tcPr>
            <w:tcW w:w="343" w:type="pct"/>
            <w:vAlign w:val="center"/>
            <w:hideMark/>
          </w:tcPr>
          <w:p w14:paraId="2F365D16" w14:textId="77777777" w:rsidR="00A4140A" w:rsidRPr="007D3C8C" w:rsidRDefault="00A4140A" w:rsidP="0061733C">
            <w:pPr>
              <w:jc w:val="center"/>
            </w:pPr>
            <w:r w:rsidRPr="007D3C8C">
              <w:t>0,000</w:t>
            </w:r>
          </w:p>
        </w:tc>
        <w:tc>
          <w:tcPr>
            <w:tcW w:w="343" w:type="pct"/>
            <w:vAlign w:val="center"/>
            <w:hideMark/>
          </w:tcPr>
          <w:p w14:paraId="539DDDD2" w14:textId="77777777" w:rsidR="00A4140A" w:rsidRPr="007D3C8C" w:rsidRDefault="00A4140A" w:rsidP="0061733C">
            <w:pPr>
              <w:jc w:val="center"/>
            </w:pPr>
            <w:r w:rsidRPr="007D3C8C">
              <w:t>0,000</w:t>
            </w:r>
          </w:p>
        </w:tc>
        <w:tc>
          <w:tcPr>
            <w:tcW w:w="340" w:type="pct"/>
            <w:vAlign w:val="center"/>
            <w:hideMark/>
          </w:tcPr>
          <w:p w14:paraId="6A53B068" w14:textId="77777777" w:rsidR="00A4140A" w:rsidRPr="007D3C8C" w:rsidRDefault="00A4140A" w:rsidP="0061733C">
            <w:pPr>
              <w:jc w:val="center"/>
            </w:pPr>
            <w:r w:rsidRPr="007D3C8C">
              <w:t>0,000</w:t>
            </w:r>
          </w:p>
        </w:tc>
      </w:tr>
      <w:tr w:rsidR="00A4140A" w:rsidRPr="007D3C8C" w14:paraId="7C5EC05E" w14:textId="77777777" w:rsidTr="0061733C">
        <w:trPr>
          <w:trHeight w:val="23"/>
          <w:jc w:val="center"/>
        </w:trPr>
        <w:tc>
          <w:tcPr>
            <w:tcW w:w="715" w:type="pct"/>
            <w:vAlign w:val="center"/>
            <w:hideMark/>
          </w:tcPr>
          <w:p w14:paraId="43BD2FB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BDD04D4" w14:textId="77777777" w:rsidR="00A4140A" w:rsidRPr="007D3C8C" w:rsidRDefault="00A4140A" w:rsidP="0061733C">
            <w:pPr>
              <w:jc w:val="center"/>
            </w:pPr>
            <w:r w:rsidRPr="007D3C8C">
              <w:t>т/ч</w:t>
            </w:r>
          </w:p>
        </w:tc>
        <w:tc>
          <w:tcPr>
            <w:tcW w:w="343" w:type="pct"/>
            <w:vAlign w:val="center"/>
            <w:hideMark/>
          </w:tcPr>
          <w:p w14:paraId="790F286E" w14:textId="77777777" w:rsidR="00A4140A" w:rsidRPr="007D3C8C" w:rsidRDefault="00A4140A" w:rsidP="0061733C">
            <w:pPr>
              <w:jc w:val="center"/>
            </w:pPr>
            <w:r w:rsidRPr="007D3C8C">
              <w:t>0,375</w:t>
            </w:r>
          </w:p>
        </w:tc>
        <w:tc>
          <w:tcPr>
            <w:tcW w:w="343" w:type="pct"/>
            <w:vAlign w:val="center"/>
            <w:hideMark/>
          </w:tcPr>
          <w:p w14:paraId="558F07FC" w14:textId="77777777" w:rsidR="00A4140A" w:rsidRPr="007D3C8C" w:rsidRDefault="00A4140A" w:rsidP="0061733C">
            <w:pPr>
              <w:jc w:val="center"/>
            </w:pPr>
            <w:r w:rsidRPr="007D3C8C">
              <w:t>0,375</w:t>
            </w:r>
          </w:p>
        </w:tc>
        <w:tc>
          <w:tcPr>
            <w:tcW w:w="343" w:type="pct"/>
            <w:vAlign w:val="center"/>
            <w:hideMark/>
          </w:tcPr>
          <w:p w14:paraId="6B322A7B" w14:textId="77777777" w:rsidR="00A4140A" w:rsidRPr="007D3C8C" w:rsidRDefault="00A4140A" w:rsidP="0061733C">
            <w:pPr>
              <w:jc w:val="center"/>
            </w:pPr>
            <w:r w:rsidRPr="007D3C8C">
              <w:t>0,375</w:t>
            </w:r>
          </w:p>
        </w:tc>
        <w:tc>
          <w:tcPr>
            <w:tcW w:w="343" w:type="pct"/>
            <w:vAlign w:val="center"/>
            <w:hideMark/>
          </w:tcPr>
          <w:p w14:paraId="7E94AC03" w14:textId="77777777" w:rsidR="00A4140A" w:rsidRPr="007D3C8C" w:rsidRDefault="00A4140A" w:rsidP="0061733C">
            <w:pPr>
              <w:jc w:val="center"/>
            </w:pPr>
            <w:r w:rsidRPr="007D3C8C">
              <w:t>0,375</w:t>
            </w:r>
          </w:p>
        </w:tc>
        <w:tc>
          <w:tcPr>
            <w:tcW w:w="343" w:type="pct"/>
            <w:vAlign w:val="center"/>
            <w:hideMark/>
          </w:tcPr>
          <w:p w14:paraId="2897EEB2" w14:textId="77777777" w:rsidR="00A4140A" w:rsidRPr="007D3C8C" w:rsidRDefault="00A4140A" w:rsidP="0061733C">
            <w:pPr>
              <w:jc w:val="center"/>
            </w:pPr>
            <w:r w:rsidRPr="007D3C8C">
              <w:t>0,375</w:t>
            </w:r>
          </w:p>
        </w:tc>
        <w:tc>
          <w:tcPr>
            <w:tcW w:w="343" w:type="pct"/>
            <w:vAlign w:val="center"/>
            <w:hideMark/>
          </w:tcPr>
          <w:p w14:paraId="67ACE306" w14:textId="77777777" w:rsidR="00A4140A" w:rsidRPr="007D3C8C" w:rsidRDefault="00A4140A" w:rsidP="0061733C">
            <w:pPr>
              <w:jc w:val="center"/>
            </w:pPr>
            <w:r w:rsidRPr="007D3C8C">
              <w:t>0,375</w:t>
            </w:r>
          </w:p>
        </w:tc>
        <w:tc>
          <w:tcPr>
            <w:tcW w:w="343" w:type="pct"/>
            <w:vAlign w:val="center"/>
            <w:hideMark/>
          </w:tcPr>
          <w:p w14:paraId="6E8E5E81" w14:textId="77777777" w:rsidR="00A4140A" w:rsidRPr="007D3C8C" w:rsidRDefault="00A4140A" w:rsidP="0061733C">
            <w:pPr>
              <w:jc w:val="center"/>
            </w:pPr>
            <w:r w:rsidRPr="007D3C8C">
              <w:t>0,375</w:t>
            </w:r>
          </w:p>
        </w:tc>
        <w:tc>
          <w:tcPr>
            <w:tcW w:w="343" w:type="pct"/>
            <w:vAlign w:val="center"/>
            <w:hideMark/>
          </w:tcPr>
          <w:p w14:paraId="66CC6855" w14:textId="77777777" w:rsidR="00A4140A" w:rsidRPr="007D3C8C" w:rsidRDefault="00A4140A" w:rsidP="0061733C">
            <w:pPr>
              <w:jc w:val="center"/>
            </w:pPr>
            <w:r w:rsidRPr="007D3C8C">
              <w:t>0,375</w:t>
            </w:r>
          </w:p>
        </w:tc>
        <w:tc>
          <w:tcPr>
            <w:tcW w:w="343" w:type="pct"/>
            <w:vAlign w:val="center"/>
            <w:hideMark/>
          </w:tcPr>
          <w:p w14:paraId="4ACB6D41" w14:textId="77777777" w:rsidR="00A4140A" w:rsidRPr="007D3C8C" w:rsidRDefault="00A4140A" w:rsidP="0061733C">
            <w:pPr>
              <w:jc w:val="center"/>
            </w:pPr>
            <w:r w:rsidRPr="007D3C8C">
              <w:t>0,375</w:t>
            </w:r>
          </w:p>
        </w:tc>
        <w:tc>
          <w:tcPr>
            <w:tcW w:w="343" w:type="pct"/>
            <w:vAlign w:val="center"/>
            <w:hideMark/>
          </w:tcPr>
          <w:p w14:paraId="792B316C" w14:textId="77777777" w:rsidR="00A4140A" w:rsidRPr="007D3C8C" w:rsidRDefault="00A4140A" w:rsidP="0061733C">
            <w:pPr>
              <w:jc w:val="center"/>
            </w:pPr>
            <w:r w:rsidRPr="007D3C8C">
              <w:t>0,375</w:t>
            </w:r>
          </w:p>
        </w:tc>
        <w:tc>
          <w:tcPr>
            <w:tcW w:w="343" w:type="pct"/>
            <w:vAlign w:val="center"/>
            <w:hideMark/>
          </w:tcPr>
          <w:p w14:paraId="09140223" w14:textId="77777777" w:rsidR="00A4140A" w:rsidRPr="007D3C8C" w:rsidRDefault="00A4140A" w:rsidP="0061733C">
            <w:pPr>
              <w:jc w:val="center"/>
            </w:pPr>
            <w:r w:rsidRPr="007D3C8C">
              <w:t>0,375</w:t>
            </w:r>
          </w:p>
        </w:tc>
        <w:tc>
          <w:tcPr>
            <w:tcW w:w="340" w:type="pct"/>
            <w:vAlign w:val="center"/>
            <w:hideMark/>
          </w:tcPr>
          <w:p w14:paraId="5FA29C9B" w14:textId="77777777" w:rsidR="00A4140A" w:rsidRPr="007D3C8C" w:rsidRDefault="00A4140A" w:rsidP="0061733C">
            <w:pPr>
              <w:jc w:val="center"/>
            </w:pPr>
            <w:r w:rsidRPr="007D3C8C">
              <w:t>0,375</w:t>
            </w:r>
          </w:p>
        </w:tc>
      </w:tr>
      <w:tr w:rsidR="00A4140A" w:rsidRPr="007D3C8C" w14:paraId="2A683FB2" w14:textId="77777777" w:rsidTr="0061733C">
        <w:trPr>
          <w:trHeight w:val="23"/>
          <w:jc w:val="center"/>
        </w:trPr>
        <w:tc>
          <w:tcPr>
            <w:tcW w:w="715" w:type="pct"/>
            <w:vAlign w:val="center"/>
            <w:hideMark/>
          </w:tcPr>
          <w:p w14:paraId="5A06E316"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5542B675" w14:textId="77777777" w:rsidR="00A4140A" w:rsidRPr="007D3C8C" w:rsidRDefault="00A4140A" w:rsidP="0061733C">
            <w:pPr>
              <w:jc w:val="center"/>
            </w:pPr>
            <w:r w:rsidRPr="007D3C8C">
              <w:t>т/ч</w:t>
            </w:r>
          </w:p>
        </w:tc>
        <w:tc>
          <w:tcPr>
            <w:tcW w:w="343" w:type="pct"/>
            <w:vAlign w:val="center"/>
            <w:hideMark/>
          </w:tcPr>
          <w:p w14:paraId="7B5E7CD1" w14:textId="77777777" w:rsidR="00A4140A" w:rsidRPr="007D3C8C" w:rsidRDefault="00A4140A" w:rsidP="0061733C">
            <w:pPr>
              <w:jc w:val="center"/>
            </w:pPr>
            <w:r w:rsidRPr="007D3C8C">
              <w:t>-</w:t>
            </w:r>
          </w:p>
        </w:tc>
        <w:tc>
          <w:tcPr>
            <w:tcW w:w="343" w:type="pct"/>
            <w:vAlign w:val="center"/>
            <w:hideMark/>
          </w:tcPr>
          <w:p w14:paraId="72E767B7" w14:textId="77777777" w:rsidR="00A4140A" w:rsidRPr="007D3C8C" w:rsidRDefault="00A4140A" w:rsidP="0061733C">
            <w:pPr>
              <w:jc w:val="center"/>
            </w:pPr>
            <w:r w:rsidRPr="007D3C8C">
              <w:t>-</w:t>
            </w:r>
          </w:p>
        </w:tc>
        <w:tc>
          <w:tcPr>
            <w:tcW w:w="343" w:type="pct"/>
            <w:vAlign w:val="center"/>
            <w:hideMark/>
          </w:tcPr>
          <w:p w14:paraId="3282D92F" w14:textId="77777777" w:rsidR="00A4140A" w:rsidRPr="007D3C8C" w:rsidRDefault="00A4140A" w:rsidP="0061733C">
            <w:pPr>
              <w:jc w:val="center"/>
            </w:pPr>
            <w:r w:rsidRPr="007D3C8C">
              <w:t>-</w:t>
            </w:r>
          </w:p>
        </w:tc>
        <w:tc>
          <w:tcPr>
            <w:tcW w:w="343" w:type="pct"/>
            <w:vAlign w:val="center"/>
            <w:hideMark/>
          </w:tcPr>
          <w:p w14:paraId="60D2A3BC" w14:textId="77777777" w:rsidR="00A4140A" w:rsidRPr="007D3C8C" w:rsidRDefault="00A4140A" w:rsidP="0061733C">
            <w:pPr>
              <w:jc w:val="center"/>
            </w:pPr>
            <w:r w:rsidRPr="007D3C8C">
              <w:t>-</w:t>
            </w:r>
          </w:p>
        </w:tc>
        <w:tc>
          <w:tcPr>
            <w:tcW w:w="343" w:type="pct"/>
            <w:vAlign w:val="center"/>
            <w:hideMark/>
          </w:tcPr>
          <w:p w14:paraId="0BE03DF7" w14:textId="77777777" w:rsidR="00A4140A" w:rsidRPr="007D3C8C" w:rsidRDefault="00A4140A" w:rsidP="0061733C">
            <w:pPr>
              <w:jc w:val="center"/>
            </w:pPr>
            <w:r w:rsidRPr="007D3C8C">
              <w:t>-</w:t>
            </w:r>
          </w:p>
        </w:tc>
        <w:tc>
          <w:tcPr>
            <w:tcW w:w="343" w:type="pct"/>
            <w:vAlign w:val="center"/>
            <w:hideMark/>
          </w:tcPr>
          <w:p w14:paraId="34B5D7F7" w14:textId="77777777" w:rsidR="00A4140A" w:rsidRPr="007D3C8C" w:rsidRDefault="00A4140A" w:rsidP="0061733C">
            <w:pPr>
              <w:jc w:val="center"/>
            </w:pPr>
            <w:r w:rsidRPr="007D3C8C">
              <w:t>-</w:t>
            </w:r>
          </w:p>
        </w:tc>
        <w:tc>
          <w:tcPr>
            <w:tcW w:w="343" w:type="pct"/>
            <w:vAlign w:val="center"/>
            <w:hideMark/>
          </w:tcPr>
          <w:p w14:paraId="3F2AF127" w14:textId="77777777" w:rsidR="00A4140A" w:rsidRPr="007D3C8C" w:rsidRDefault="00A4140A" w:rsidP="0061733C">
            <w:pPr>
              <w:jc w:val="center"/>
            </w:pPr>
            <w:r w:rsidRPr="007D3C8C">
              <w:t>-</w:t>
            </w:r>
          </w:p>
        </w:tc>
        <w:tc>
          <w:tcPr>
            <w:tcW w:w="343" w:type="pct"/>
            <w:vAlign w:val="center"/>
            <w:hideMark/>
          </w:tcPr>
          <w:p w14:paraId="6D723783" w14:textId="77777777" w:rsidR="00A4140A" w:rsidRPr="007D3C8C" w:rsidRDefault="00A4140A" w:rsidP="0061733C">
            <w:pPr>
              <w:jc w:val="center"/>
            </w:pPr>
            <w:r w:rsidRPr="007D3C8C">
              <w:t>-</w:t>
            </w:r>
          </w:p>
        </w:tc>
        <w:tc>
          <w:tcPr>
            <w:tcW w:w="343" w:type="pct"/>
            <w:vAlign w:val="center"/>
            <w:hideMark/>
          </w:tcPr>
          <w:p w14:paraId="51C88E55" w14:textId="77777777" w:rsidR="00A4140A" w:rsidRPr="007D3C8C" w:rsidRDefault="00A4140A" w:rsidP="0061733C">
            <w:pPr>
              <w:jc w:val="center"/>
            </w:pPr>
            <w:r w:rsidRPr="007D3C8C">
              <w:t>-</w:t>
            </w:r>
          </w:p>
        </w:tc>
        <w:tc>
          <w:tcPr>
            <w:tcW w:w="343" w:type="pct"/>
            <w:vAlign w:val="center"/>
            <w:hideMark/>
          </w:tcPr>
          <w:p w14:paraId="16092288" w14:textId="77777777" w:rsidR="00A4140A" w:rsidRPr="007D3C8C" w:rsidRDefault="00A4140A" w:rsidP="0061733C">
            <w:pPr>
              <w:jc w:val="center"/>
            </w:pPr>
            <w:r w:rsidRPr="007D3C8C">
              <w:t>-</w:t>
            </w:r>
          </w:p>
        </w:tc>
        <w:tc>
          <w:tcPr>
            <w:tcW w:w="343" w:type="pct"/>
            <w:vAlign w:val="center"/>
            <w:hideMark/>
          </w:tcPr>
          <w:p w14:paraId="777E721A" w14:textId="77777777" w:rsidR="00A4140A" w:rsidRPr="007D3C8C" w:rsidRDefault="00A4140A" w:rsidP="0061733C">
            <w:pPr>
              <w:jc w:val="center"/>
            </w:pPr>
            <w:r w:rsidRPr="007D3C8C">
              <w:t>-</w:t>
            </w:r>
          </w:p>
        </w:tc>
        <w:tc>
          <w:tcPr>
            <w:tcW w:w="340" w:type="pct"/>
            <w:vAlign w:val="center"/>
            <w:hideMark/>
          </w:tcPr>
          <w:p w14:paraId="48EC4036" w14:textId="77777777" w:rsidR="00A4140A" w:rsidRPr="007D3C8C" w:rsidRDefault="00A4140A" w:rsidP="0061733C">
            <w:pPr>
              <w:jc w:val="center"/>
            </w:pPr>
            <w:r w:rsidRPr="007D3C8C">
              <w:t>-</w:t>
            </w:r>
          </w:p>
        </w:tc>
      </w:tr>
      <w:tr w:rsidR="00A4140A" w:rsidRPr="007D3C8C" w14:paraId="1B704C3C" w14:textId="77777777" w:rsidTr="0061733C">
        <w:trPr>
          <w:trHeight w:val="23"/>
          <w:jc w:val="center"/>
        </w:trPr>
        <w:tc>
          <w:tcPr>
            <w:tcW w:w="715" w:type="pct"/>
            <w:vAlign w:val="center"/>
            <w:hideMark/>
          </w:tcPr>
          <w:p w14:paraId="7C604E9A" w14:textId="77777777" w:rsidR="00A4140A" w:rsidRPr="007D3C8C" w:rsidRDefault="00A4140A" w:rsidP="0061733C">
            <w:r w:rsidRPr="007D3C8C">
              <w:t>Доля резерва</w:t>
            </w:r>
          </w:p>
        </w:tc>
        <w:tc>
          <w:tcPr>
            <w:tcW w:w="172" w:type="pct"/>
            <w:vAlign w:val="center"/>
            <w:hideMark/>
          </w:tcPr>
          <w:p w14:paraId="15B459F7" w14:textId="77777777" w:rsidR="00A4140A" w:rsidRPr="007D3C8C" w:rsidRDefault="00A4140A" w:rsidP="0061733C">
            <w:pPr>
              <w:jc w:val="center"/>
            </w:pPr>
            <w:r w:rsidRPr="007D3C8C">
              <w:t>%</w:t>
            </w:r>
          </w:p>
        </w:tc>
        <w:tc>
          <w:tcPr>
            <w:tcW w:w="343" w:type="pct"/>
            <w:vAlign w:val="center"/>
            <w:hideMark/>
          </w:tcPr>
          <w:p w14:paraId="42EC217C" w14:textId="77777777" w:rsidR="00A4140A" w:rsidRPr="007D3C8C" w:rsidRDefault="00A4140A" w:rsidP="0061733C">
            <w:pPr>
              <w:jc w:val="center"/>
            </w:pPr>
            <w:r w:rsidRPr="007D3C8C">
              <w:t>-</w:t>
            </w:r>
          </w:p>
        </w:tc>
        <w:tc>
          <w:tcPr>
            <w:tcW w:w="343" w:type="pct"/>
            <w:vAlign w:val="center"/>
            <w:hideMark/>
          </w:tcPr>
          <w:p w14:paraId="77CD7A32" w14:textId="77777777" w:rsidR="00A4140A" w:rsidRPr="007D3C8C" w:rsidRDefault="00A4140A" w:rsidP="0061733C">
            <w:pPr>
              <w:jc w:val="center"/>
            </w:pPr>
            <w:r w:rsidRPr="007D3C8C">
              <w:t>-</w:t>
            </w:r>
          </w:p>
        </w:tc>
        <w:tc>
          <w:tcPr>
            <w:tcW w:w="343" w:type="pct"/>
            <w:vAlign w:val="center"/>
            <w:hideMark/>
          </w:tcPr>
          <w:p w14:paraId="20D5BC70" w14:textId="77777777" w:rsidR="00A4140A" w:rsidRPr="007D3C8C" w:rsidRDefault="00A4140A" w:rsidP="0061733C">
            <w:pPr>
              <w:jc w:val="center"/>
            </w:pPr>
            <w:r w:rsidRPr="007D3C8C">
              <w:t>-</w:t>
            </w:r>
          </w:p>
        </w:tc>
        <w:tc>
          <w:tcPr>
            <w:tcW w:w="343" w:type="pct"/>
            <w:vAlign w:val="center"/>
            <w:hideMark/>
          </w:tcPr>
          <w:p w14:paraId="42AADA4C" w14:textId="77777777" w:rsidR="00A4140A" w:rsidRPr="007D3C8C" w:rsidRDefault="00A4140A" w:rsidP="0061733C">
            <w:pPr>
              <w:jc w:val="center"/>
            </w:pPr>
            <w:r w:rsidRPr="007D3C8C">
              <w:t>-</w:t>
            </w:r>
          </w:p>
        </w:tc>
        <w:tc>
          <w:tcPr>
            <w:tcW w:w="343" w:type="pct"/>
            <w:vAlign w:val="center"/>
            <w:hideMark/>
          </w:tcPr>
          <w:p w14:paraId="2F8565A2" w14:textId="77777777" w:rsidR="00A4140A" w:rsidRPr="007D3C8C" w:rsidRDefault="00A4140A" w:rsidP="0061733C">
            <w:pPr>
              <w:jc w:val="center"/>
            </w:pPr>
            <w:r w:rsidRPr="007D3C8C">
              <w:t>-</w:t>
            </w:r>
          </w:p>
        </w:tc>
        <w:tc>
          <w:tcPr>
            <w:tcW w:w="343" w:type="pct"/>
            <w:vAlign w:val="center"/>
            <w:hideMark/>
          </w:tcPr>
          <w:p w14:paraId="2B98D164" w14:textId="77777777" w:rsidR="00A4140A" w:rsidRPr="007D3C8C" w:rsidRDefault="00A4140A" w:rsidP="0061733C">
            <w:pPr>
              <w:jc w:val="center"/>
            </w:pPr>
            <w:r w:rsidRPr="007D3C8C">
              <w:t>-</w:t>
            </w:r>
          </w:p>
        </w:tc>
        <w:tc>
          <w:tcPr>
            <w:tcW w:w="343" w:type="pct"/>
            <w:vAlign w:val="center"/>
            <w:hideMark/>
          </w:tcPr>
          <w:p w14:paraId="20A5C57E" w14:textId="77777777" w:rsidR="00A4140A" w:rsidRPr="007D3C8C" w:rsidRDefault="00A4140A" w:rsidP="0061733C">
            <w:pPr>
              <w:jc w:val="center"/>
            </w:pPr>
            <w:r w:rsidRPr="007D3C8C">
              <w:t>-</w:t>
            </w:r>
          </w:p>
        </w:tc>
        <w:tc>
          <w:tcPr>
            <w:tcW w:w="343" w:type="pct"/>
            <w:vAlign w:val="center"/>
            <w:hideMark/>
          </w:tcPr>
          <w:p w14:paraId="12963649" w14:textId="77777777" w:rsidR="00A4140A" w:rsidRPr="007D3C8C" w:rsidRDefault="00A4140A" w:rsidP="0061733C">
            <w:pPr>
              <w:jc w:val="center"/>
            </w:pPr>
            <w:r w:rsidRPr="007D3C8C">
              <w:t>-</w:t>
            </w:r>
          </w:p>
        </w:tc>
        <w:tc>
          <w:tcPr>
            <w:tcW w:w="343" w:type="pct"/>
            <w:vAlign w:val="center"/>
            <w:hideMark/>
          </w:tcPr>
          <w:p w14:paraId="27AD5B3F" w14:textId="77777777" w:rsidR="00A4140A" w:rsidRPr="007D3C8C" w:rsidRDefault="00A4140A" w:rsidP="0061733C">
            <w:pPr>
              <w:jc w:val="center"/>
            </w:pPr>
            <w:r w:rsidRPr="007D3C8C">
              <w:t>-</w:t>
            </w:r>
          </w:p>
        </w:tc>
        <w:tc>
          <w:tcPr>
            <w:tcW w:w="343" w:type="pct"/>
            <w:vAlign w:val="center"/>
            <w:hideMark/>
          </w:tcPr>
          <w:p w14:paraId="409259BA" w14:textId="77777777" w:rsidR="00A4140A" w:rsidRPr="007D3C8C" w:rsidRDefault="00A4140A" w:rsidP="0061733C">
            <w:pPr>
              <w:jc w:val="center"/>
            </w:pPr>
            <w:r w:rsidRPr="007D3C8C">
              <w:t>-</w:t>
            </w:r>
          </w:p>
        </w:tc>
        <w:tc>
          <w:tcPr>
            <w:tcW w:w="343" w:type="pct"/>
            <w:vAlign w:val="center"/>
            <w:hideMark/>
          </w:tcPr>
          <w:p w14:paraId="4989063E" w14:textId="77777777" w:rsidR="00A4140A" w:rsidRPr="007D3C8C" w:rsidRDefault="00A4140A" w:rsidP="0061733C">
            <w:pPr>
              <w:jc w:val="center"/>
            </w:pPr>
            <w:r w:rsidRPr="007D3C8C">
              <w:t>-</w:t>
            </w:r>
          </w:p>
        </w:tc>
        <w:tc>
          <w:tcPr>
            <w:tcW w:w="340" w:type="pct"/>
            <w:vAlign w:val="center"/>
            <w:hideMark/>
          </w:tcPr>
          <w:p w14:paraId="28C151EA" w14:textId="77777777" w:rsidR="00A4140A" w:rsidRPr="007D3C8C" w:rsidRDefault="00A4140A" w:rsidP="0061733C">
            <w:pPr>
              <w:jc w:val="center"/>
            </w:pPr>
            <w:r w:rsidRPr="007D3C8C">
              <w:t>-</w:t>
            </w:r>
          </w:p>
        </w:tc>
      </w:tr>
      <w:tr w:rsidR="00A4140A" w:rsidRPr="007D3C8C" w14:paraId="55299E33" w14:textId="77777777" w:rsidTr="0061733C">
        <w:trPr>
          <w:trHeight w:val="23"/>
          <w:jc w:val="center"/>
        </w:trPr>
        <w:tc>
          <w:tcPr>
            <w:tcW w:w="5000" w:type="pct"/>
            <w:gridSpan w:val="14"/>
            <w:vAlign w:val="center"/>
            <w:hideMark/>
          </w:tcPr>
          <w:p w14:paraId="3E29658D" w14:textId="77777777" w:rsidR="00A4140A" w:rsidRPr="007D3C8C" w:rsidRDefault="00A4140A" w:rsidP="0061733C">
            <w:pPr>
              <w:jc w:val="center"/>
              <w:rPr>
                <w:b/>
                <w:bCs/>
                <w:i/>
                <w:iCs/>
                <w:u w:val="single"/>
              </w:rPr>
            </w:pPr>
            <w:r w:rsidRPr="007D3C8C">
              <w:rPr>
                <w:b/>
                <w:bCs/>
                <w:i/>
                <w:iCs/>
                <w:u w:val="single"/>
              </w:rPr>
              <w:t>п. Огарково</w:t>
            </w:r>
          </w:p>
        </w:tc>
      </w:tr>
      <w:tr w:rsidR="00A4140A" w:rsidRPr="007D3C8C" w14:paraId="3D7D0AFB" w14:textId="77777777" w:rsidTr="0061733C">
        <w:trPr>
          <w:trHeight w:val="23"/>
          <w:jc w:val="center"/>
        </w:trPr>
        <w:tc>
          <w:tcPr>
            <w:tcW w:w="715" w:type="pct"/>
            <w:vAlign w:val="center"/>
            <w:hideMark/>
          </w:tcPr>
          <w:p w14:paraId="38A6EB69" w14:textId="77777777" w:rsidR="00A4140A" w:rsidRPr="007D3C8C" w:rsidRDefault="00A4140A" w:rsidP="0061733C">
            <w:r w:rsidRPr="007D3C8C">
              <w:t>Производительность ВПУ</w:t>
            </w:r>
          </w:p>
        </w:tc>
        <w:tc>
          <w:tcPr>
            <w:tcW w:w="172" w:type="pct"/>
            <w:vAlign w:val="center"/>
            <w:hideMark/>
          </w:tcPr>
          <w:p w14:paraId="76A1EFA9" w14:textId="77777777" w:rsidR="00A4140A" w:rsidRPr="007D3C8C" w:rsidRDefault="00A4140A" w:rsidP="0061733C">
            <w:pPr>
              <w:jc w:val="center"/>
            </w:pPr>
            <w:r w:rsidRPr="007D3C8C">
              <w:t>т/ч</w:t>
            </w:r>
          </w:p>
        </w:tc>
        <w:tc>
          <w:tcPr>
            <w:tcW w:w="343" w:type="pct"/>
            <w:vAlign w:val="center"/>
            <w:hideMark/>
          </w:tcPr>
          <w:p w14:paraId="3D742267" w14:textId="77777777" w:rsidR="00A4140A" w:rsidRPr="007D3C8C" w:rsidRDefault="00A4140A" w:rsidP="0061733C">
            <w:pPr>
              <w:jc w:val="center"/>
            </w:pPr>
            <w:r w:rsidRPr="007D3C8C">
              <w:t>73,00</w:t>
            </w:r>
          </w:p>
        </w:tc>
        <w:tc>
          <w:tcPr>
            <w:tcW w:w="343" w:type="pct"/>
            <w:vAlign w:val="center"/>
            <w:hideMark/>
          </w:tcPr>
          <w:p w14:paraId="2B589493" w14:textId="77777777" w:rsidR="00A4140A" w:rsidRPr="007D3C8C" w:rsidRDefault="00A4140A" w:rsidP="0061733C">
            <w:pPr>
              <w:jc w:val="center"/>
            </w:pPr>
            <w:r w:rsidRPr="007D3C8C">
              <w:t>73,00</w:t>
            </w:r>
          </w:p>
        </w:tc>
        <w:tc>
          <w:tcPr>
            <w:tcW w:w="343" w:type="pct"/>
            <w:vAlign w:val="center"/>
            <w:hideMark/>
          </w:tcPr>
          <w:p w14:paraId="00488600" w14:textId="77777777" w:rsidR="00A4140A" w:rsidRPr="007D3C8C" w:rsidRDefault="00A4140A" w:rsidP="0061733C">
            <w:pPr>
              <w:jc w:val="center"/>
            </w:pPr>
            <w:r w:rsidRPr="007D3C8C">
              <w:t>73,00</w:t>
            </w:r>
          </w:p>
        </w:tc>
        <w:tc>
          <w:tcPr>
            <w:tcW w:w="343" w:type="pct"/>
            <w:vAlign w:val="center"/>
            <w:hideMark/>
          </w:tcPr>
          <w:p w14:paraId="7949631F" w14:textId="77777777" w:rsidR="00A4140A" w:rsidRPr="007D3C8C" w:rsidRDefault="00A4140A" w:rsidP="0061733C">
            <w:pPr>
              <w:jc w:val="center"/>
            </w:pPr>
            <w:r w:rsidRPr="007D3C8C">
              <w:t>73,00</w:t>
            </w:r>
          </w:p>
        </w:tc>
        <w:tc>
          <w:tcPr>
            <w:tcW w:w="343" w:type="pct"/>
            <w:vAlign w:val="center"/>
            <w:hideMark/>
          </w:tcPr>
          <w:p w14:paraId="0F6C9427" w14:textId="77777777" w:rsidR="00A4140A" w:rsidRPr="007D3C8C" w:rsidRDefault="00A4140A" w:rsidP="0061733C">
            <w:pPr>
              <w:jc w:val="center"/>
            </w:pPr>
            <w:r w:rsidRPr="007D3C8C">
              <w:t>73,00</w:t>
            </w:r>
          </w:p>
        </w:tc>
        <w:tc>
          <w:tcPr>
            <w:tcW w:w="343" w:type="pct"/>
            <w:vAlign w:val="center"/>
            <w:hideMark/>
          </w:tcPr>
          <w:p w14:paraId="537C4FA5" w14:textId="77777777" w:rsidR="00A4140A" w:rsidRPr="007D3C8C" w:rsidRDefault="00A4140A" w:rsidP="0061733C">
            <w:pPr>
              <w:jc w:val="center"/>
            </w:pPr>
            <w:r w:rsidRPr="007D3C8C">
              <w:t>73,00</w:t>
            </w:r>
          </w:p>
        </w:tc>
        <w:tc>
          <w:tcPr>
            <w:tcW w:w="343" w:type="pct"/>
            <w:vAlign w:val="center"/>
            <w:hideMark/>
          </w:tcPr>
          <w:p w14:paraId="63083E9D" w14:textId="77777777" w:rsidR="00A4140A" w:rsidRPr="007D3C8C" w:rsidRDefault="00A4140A" w:rsidP="0061733C">
            <w:pPr>
              <w:jc w:val="center"/>
            </w:pPr>
            <w:r w:rsidRPr="007D3C8C">
              <w:t>73,00</w:t>
            </w:r>
          </w:p>
        </w:tc>
        <w:tc>
          <w:tcPr>
            <w:tcW w:w="343" w:type="pct"/>
            <w:vAlign w:val="center"/>
            <w:hideMark/>
          </w:tcPr>
          <w:p w14:paraId="4E56E66D" w14:textId="77777777" w:rsidR="00A4140A" w:rsidRPr="007D3C8C" w:rsidRDefault="00A4140A" w:rsidP="0061733C">
            <w:pPr>
              <w:jc w:val="center"/>
            </w:pPr>
            <w:r w:rsidRPr="007D3C8C">
              <w:t>73,00</w:t>
            </w:r>
          </w:p>
        </w:tc>
        <w:tc>
          <w:tcPr>
            <w:tcW w:w="343" w:type="pct"/>
            <w:vAlign w:val="center"/>
            <w:hideMark/>
          </w:tcPr>
          <w:p w14:paraId="76D2B1D2" w14:textId="77777777" w:rsidR="00A4140A" w:rsidRPr="007D3C8C" w:rsidRDefault="00A4140A" w:rsidP="0061733C">
            <w:pPr>
              <w:jc w:val="center"/>
            </w:pPr>
            <w:r w:rsidRPr="007D3C8C">
              <w:t>73,00</w:t>
            </w:r>
          </w:p>
        </w:tc>
        <w:tc>
          <w:tcPr>
            <w:tcW w:w="343" w:type="pct"/>
            <w:vAlign w:val="center"/>
            <w:hideMark/>
          </w:tcPr>
          <w:p w14:paraId="0BFCB769" w14:textId="77777777" w:rsidR="00A4140A" w:rsidRPr="007D3C8C" w:rsidRDefault="00A4140A" w:rsidP="0061733C">
            <w:pPr>
              <w:jc w:val="center"/>
            </w:pPr>
            <w:r w:rsidRPr="007D3C8C">
              <w:t>73,00</w:t>
            </w:r>
          </w:p>
        </w:tc>
        <w:tc>
          <w:tcPr>
            <w:tcW w:w="343" w:type="pct"/>
            <w:vAlign w:val="center"/>
            <w:hideMark/>
          </w:tcPr>
          <w:p w14:paraId="7914DCD5" w14:textId="77777777" w:rsidR="00A4140A" w:rsidRPr="007D3C8C" w:rsidRDefault="00A4140A" w:rsidP="0061733C">
            <w:pPr>
              <w:jc w:val="center"/>
            </w:pPr>
            <w:r w:rsidRPr="007D3C8C">
              <w:t>73,00</w:t>
            </w:r>
          </w:p>
        </w:tc>
        <w:tc>
          <w:tcPr>
            <w:tcW w:w="340" w:type="pct"/>
            <w:vAlign w:val="center"/>
            <w:hideMark/>
          </w:tcPr>
          <w:p w14:paraId="3068BF3B" w14:textId="77777777" w:rsidR="00A4140A" w:rsidRPr="007D3C8C" w:rsidRDefault="00A4140A" w:rsidP="0061733C">
            <w:pPr>
              <w:jc w:val="center"/>
            </w:pPr>
            <w:r w:rsidRPr="007D3C8C">
              <w:t>73,00</w:t>
            </w:r>
          </w:p>
        </w:tc>
      </w:tr>
      <w:tr w:rsidR="00A4140A" w:rsidRPr="007D3C8C" w14:paraId="55F1CB60" w14:textId="77777777" w:rsidTr="0061733C">
        <w:trPr>
          <w:trHeight w:val="23"/>
          <w:jc w:val="center"/>
        </w:trPr>
        <w:tc>
          <w:tcPr>
            <w:tcW w:w="715" w:type="pct"/>
            <w:vAlign w:val="center"/>
            <w:hideMark/>
          </w:tcPr>
          <w:p w14:paraId="011B2324" w14:textId="77777777" w:rsidR="00A4140A" w:rsidRPr="007D3C8C" w:rsidRDefault="00A4140A" w:rsidP="0061733C">
            <w:r w:rsidRPr="007D3C8C">
              <w:t xml:space="preserve">Расчетный часовой </w:t>
            </w:r>
            <w:r w:rsidRPr="007D3C8C">
              <w:lastRenderedPageBreak/>
              <w:t>расход для подпитки системы теплоснабжения</w:t>
            </w:r>
          </w:p>
        </w:tc>
        <w:tc>
          <w:tcPr>
            <w:tcW w:w="172" w:type="pct"/>
            <w:vAlign w:val="center"/>
            <w:hideMark/>
          </w:tcPr>
          <w:p w14:paraId="091FDB65" w14:textId="77777777" w:rsidR="00A4140A" w:rsidRPr="007D3C8C" w:rsidRDefault="00A4140A" w:rsidP="0061733C">
            <w:pPr>
              <w:jc w:val="center"/>
            </w:pPr>
            <w:r w:rsidRPr="007D3C8C">
              <w:lastRenderedPageBreak/>
              <w:t>т/ч</w:t>
            </w:r>
          </w:p>
        </w:tc>
        <w:tc>
          <w:tcPr>
            <w:tcW w:w="343" w:type="pct"/>
            <w:vAlign w:val="center"/>
            <w:hideMark/>
          </w:tcPr>
          <w:p w14:paraId="263077D4" w14:textId="77777777" w:rsidR="00A4140A" w:rsidRPr="007D3C8C" w:rsidRDefault="00A4140A" w:rsidP="0061733C">
            <w:pPr>
              <w:jc w:val="center"/>
            </w:pPr>
            <w:r w:rsidRPr="007D3C8C">
              <w:t>0,964</w:t>
            </w:r>
          </w:p>
        </w:tc>
        <w:tc>
          <w:tcPr>
            <w:tcW w:w="343" w:type="pct"/>
            <w:vAlign w:val="center"/>
            <w:hideMark/>
          </w:tcPr>
          <w:p w14:paraId="2C71BF98" w14:textId="77777777" w:rsidR="00A4140A" w:rsidRPr="007D3C8C" w:rsidRDefault="00A4140A" w:rsidP="0061733C">
            <w:pPr>
              <w:jc w:val="center"/>
            </w:pPr>
            <w:r w:rsidRPr="007D3C8C">
              <w:t>0,964</w:t>
            </w:r>
          </w:p>
        </w:tc>
        <w:tc>
          <w:tcPr>
            <w:tcW w:w="343" w:type="pct"/>
            <w:vAlign w:val="center"/>
            <w:hideMark/>
          </w:tcPr>
          <w:p w14:paraId="22CFF590" w14:textId="77777777" w:rsidR="00A4140A" w:rsidRPr="007D3C8C" w:rsidRDefault="00A4140A" w:rsidP="0061733C">
            <w:pPr>
              <w:jc w:val="center"/>
            </w:pPr>
            <w:r w:rsidRPr="007D3C8C">
              <w:t>0,964</w:t>
            </w:r>
          </w:p>
        </w:tc>
        <w:tc>
          <w:tcPr>
            <w:tcW w:w="343" w:type="pct"/>
            <w:vAlign w:val="center"/>
            <w:hideMark/>
          </w:tcPr>
          <w:p w14:paraId="1F0C4E26" w14:textId="77777777" w:rsidR="00A4140A" w:rsidRPr="007D3C8C" w:rsidRDefault="00A4140A" w:rsidP="0061733C">
            <w:pPr>
              <w:jc w:val="center"/>
            </w:pPr>
            <w:r w:rsidRPr="007D3C8C">
              <w:t>0,964</w:t>
            </w:r>
          </w:p>
        </w:tc>
        <w:tc>
          <w:tcPr>
            <w:tcW w:w="343" w:type="pct"/>
            <w:vAlign w:val="center"/>
            <w:hideMark/>
          </w:tcPr>
          <w:p w14:paraId="361EC5CF" w14:textId="77777777" w:rsidR="00A4140A" w:rsidRPr="007D3C8C" w:rsidRDefault="00A4140A" w:rsidP="0061733C">
            <w:pPr>
              <w:jc w:val="center"/>
            </w:pPr>
            <w:r w:rsidRPr="007D3C8C">
              <w:t>0,964</w:t>
            </w:r>
          </w:p>
        </w:tc>
        <w:tc>
          <w:tcPr>
            <w:tcW w:w="343" w:type="pct"/>
            <w:vAlign w:val="center"/>
            <w:hideMark/>
          </w:tcPr>
          <w:p w14:paraId="559768A8" w14:textId="77777777" w:rsidR="00A4140A" w:rsidRPr="007D3C8C" w:rsidRDefault="00A4140A" w:rsidP="0061733C">
            <w:pPr>
              <w:jc w:val="center"/>
            </w:pPr>
            <w:r w:rsidRPr="007D3C8C">
              <w:t>0,964</w:t>
            </w:r>
          </w:p>
        </w:tc>
        <w:tc>
          <w:tcPr>
            <w:tcW w:w="343" w:type="pct"/>
            <w:vAlign w:val="center"/>
            <w:hideMark/>
          </w:tcPr>
          <w:p w14:paraId="2C96DE15" w14:textId="77777777" w:rsidR="00A4140A" w:rsidRPr="007D3C8C" w:rsidRDefault="00A4140A" w:rsidP="0061733C">
            <w:pPr>
              <w:jc w:val="center"/>
            </w:pPr>
            <w:r w:rsidRPr="007D3C8C">
              <w:t>0,964</w:t>
            </w:r>
          </w:p>
        </w:tc>
        <w:tc>
          <w:tcPr>
            <w:tcW w:w="343" w:type="pct"/>
            <w:vAlign w:val="center"/>
            <w:hideMark/>
          </w:tcPr>
          <w:p w14:paraId="32D2986E" w14:textId="77777777" w:rsidR="00A4140A" w:rsidRPr="007D3C8C" w:rsidRDefault="00A4140A" w:rsidP="0061733C">
            <w:pPr>
              <w:jc w:val="center"/>
            </w:pPr>
            <w:r w:rsidRPr="007D3C8C">
              <w:t>0,964</w:t>
            </w:r>
          </w:p>
        </w:tc>
        <w:tc>
          <w:tcPr>
            <w:tcW w:w="343" w:type="pct"/>
            <w:vAlign w:val="center"/>
            <w:hideMark/>
          </w:tcPr>
          <w:p w14:paraId="542E94C4" w14:textId="77777777" w:rsidR="00A4140A" w:rsidRPr="007D3C8C" w:rsidRDefault="00A4140A" w:rsidP="0061733C">
            <w:pPr>
              <w:jc w:val="center"/>
            </w:pPr>
            <w:r w:rsidRPr="007D3C8C">
              <w:t>0,964</w:t>
            </w:r>
          </w:p>
        </w:tc>
        <w:tc>
          <w:tcPr>
            <w:tcW w:w="343" w:type="pct"/>
            <w:vAlign w:val="center"/>
            <w:hideMark/>
          </w:tcPr>
          <w:p w14:paraId="1A0E171F" w14:textId="77777777" w:rsidR="00A4140A" w:rsidRPr="007D3C8C" w:rsidRDefault="00A4140A" w:rsidP="0061733C">
            <w:pPr>
              <w:jc w:val="center"/>
            </w:pPr>
            <w:r w:rsidRPr="007D3C8C">
              <w:t>0,964</w:t>
            </w:r>
          </w:p>
        </w:tc>
        <w:tc>
          <w:tcPr>
            <w:tcW w:w="343" w:type="pct"/>
            <w:vAlign w:val="center"/>
            <w:hideMark/>
          </w:tcPr>
          <w:p w14:paraId="2999B3AA" w14:textId="77777777" w:rsidR="00A4140A" w:rsidRPr="007D3C8C" w:rsidRDefault="00A4140A" w:rsidP="0061733C">
            <w:pPr>
              <w:jc w:val="center"/>
            </w:pPr>
            <w:r w:rsidRPr="007D3C8C">
              <w:t>0,964</w:t>
            </w:r>
          </w:p>
        </w:tc>
        <w:tc>
          <w:tcPr>
            <w:tcW w:w="340" w:type="pct"/>
            <w:vAlign w:val="center"/>
            <w:hideMark/>
          </w:tcPr>
          <w:p w14:paraId="088E4B77" w14:textId="77777777" w:rsidR="00A4140A" w:rsidRPr="007D3C8C" w:rsidRDefault="00A4140A" w:rsidP="0061733C">
            <w:pPr>
              <w:jc w:val="center"/>
            </w:pPr>
            <w:r w:rsidRPr="007D3C8C">
              <w:t>0,964</w:t>
            </w:r>
          </w:p>
        </w:tc>
      </w:tr>
      <w:tr w:rsidR="00A4140A" w:rsidRPr="007D3C8C" w14:paraId="2CE878F4" w14:textId="77777777" w:rsidTr="0061733C">
        <w:trPr>
          <w:trHeight w:val="23"/>
          <w:jc w:val="center"/>
        </w:trPr>
        <w:tc>
          <w:tcPr>
            <w:tcW w:w="715" w:type="pct"/>
            <w:vAlign w:val="center"/>
            <w:hideMark/>
          </w:tcPr>
          <w:p w14:paraId="38141617" w14:textId="77777777" w:rsidR="00A4140A" w:rsidRPr="007D3C8C" w:rsidRDefault="00A4140A" w:rsidP="0061733C">
            <w:r w:rsidRPr="007D3C8C">
              <w:lastRenderedPageBreak/>
              <w:t>Всего подпитка тепловой сети, в том числе:</w:t>
            </w:r>
          </w:p>
        </w:tc>
        <w:tc>
          <w:tcPr>
            <w:tcW w:w="172" w:type="pct"/>
            <w:vAlign w:val="center"/>
            <w:hideMark/>
          </w:tcPr>
          <w:p w14:paraId="75A03FA0" w14:textId="77777777" w:rsidR="00A4140A" w:rsidRPr="007D3C8C" w:rsidRDefault="00A4140A" w:rsidP="0061733C">
            <w:pPr>
              <w:jc w:val="center"/>
            </w:pPr>
            <w:r w:rsidRPr="007D3C8C">
              <w:t>т/ч</w:t>
            </w:r>
          </w:p>
        </w:tc>
        <w:tc>
          <w:tcPr>
            <w:tcW w:w="343" w:type="pct"/>
            <w:vAlign w:val="center"/>
            <w:hideMark/>
          </w:tcPr>
          <w:p w14:paraId="1FB5E413" w14:textId="77777777" w:rsidR="00A4140A" w:rsidRPr="007D3C8C" w:rsidRDefault="00A4140A" w:rsidP="0061733C">
            <w:pPr>
              <w:jc w:val="center"/>
            </w:pPr>
            <w:r w:rsidRPr="007D3C8C">
              <w:t>0,964</w:t>
            </w:r>
          </w:p>
        </w:tc>
        <w:tc>
          <w:tcPr>
            <w:tcW w:w="343" w:type="pct"/>
            <w:vAlign w:val="center"/>
            <w:hideMark/>
          </w:tcPr>
          <w:p w14:paraId="1FFB65A0" w14:textId="77777777" w:rsidR="00A4140A" w:rsidRPr="007D3C8C" w:rsidRDefault="00A4140A" w:rsidP="0061733C">
            <w:pPr>
              <w:jc w:val="center"/>
            </w:pPr>
            <w:r w:rsidRPr="007D3C8C">
              <w:t>0,964</w:t>
            </w:r>
          </w:p>
        </w:tc>
        <w:tc>
          <w:tcPr>
            <w:tcW w:w="343" w:type="pct"/>
            <w:vAlign w:val="center"/>
            <w:hideMark/>
          </w:tcPr>
          <w:p w14:paraId="0A7671DC" w14:textId="77777777" w:rsidR="00A4140A" w:rsidRPr="007D3C8C" w:rsidRDefault="00A4140A" w:rsidP="0061733C">
            <w:pPr>
              <w:jc w:val="center"/>
            </w:pPr>
            <w:r w:rsidRPr="007D3C8C">
              <w:t>0,964</w:t>
            </w:r>
          </w:p>
        </w:tc>
        <w:tc>
          <w:tcPr>
            <w:tcW w:w="343" w:type="pct"/>
            <w:vAlign w:val="center"/>
            <w:hideMark/>
          </w:tcPr>
          <w:p w14:paraId="7CFACA61" w14:textId="77777777" w:rsidR="00A4140A" w:rsidRPr="007D3C8C" w:rsidRDefault="00A4140A" w:rsidP="0061733C">
            <w:pPr>
              <w:jc w:val="center"/>
            </w:pPr>
            <w:r w:rsidRPr="007D3C8C">
              <w:t>0,964</w:t>
            </w:r>
          </w:p>
        </w:tc>
        <w:tc>
          <w:tcPr>
            <w:tcW w:w="343" w:type="pct"/>
            <w:vAlign w:val="center"/>
            <w:hideMark/>
          </w:tcPr>
          <w:p w14:paraId="3C32D3B0" w14:textId="77777777" w:rsidR="00A4140A" w:rsidRPr="007D3C8C" w:rsidRDefault="00A4140A" w:rsidP="0061733C">
            <w:pPr>
              <w:jc w:val="center"/>
            </w:pPr>
            <w:r w:rsidRPr="007D3C8C">
              <w:t>0,964</w:t>
            </w:r>
          </w:p>
        </w:tc>
        <w:tc>
          <w:tcPr>
            <w:tcW w:w="343" w:type="pct"/>
            <w:vAlign w:val="center"/>
            <w:hideMark/>
          </w:tcPr>
          <w:p w14:paraId="04EFE8DF" w14:textId="77777777" w:rsidR="00A4140A" w:rsidRPr="007D3C8C" w:rsidRDefault="00A4140A" w:rsidP="0061733C">
            <w:pPr>
              <w:jc w:val="center"/>
            </w:pPr>
            <w:r w:rsidRPr="007D3C8C">
              <w:t>0,964</w:t>
            </w:r>
          </w:p>
        </w:tc>
        <w:tc>
          <w:tcPr>
            <w:tcW w:w="343" w:type="pct"/>
            <w:vAlign w:val="center"/>
            <w:hideMark/>
          </w:tcPr>
          <w:p w14:paraId="02C57600" w14:textId="77777777" w:rsidR="00A4140A" w:rsidRPr="007D3C8C" w:rsidRDefault="00A4140A" w:rsidP="0061733C">
            <w:pPr>
              <w:jc w:val="center"/>
            </w:pPr>
            <w:r w:rsidRPr="007D3C8C">
              <w:t>0,964</w:t>
            </w:r>
          </w:p>
        </w:tc>
        <w:tc>
          <w:tcPr>
            <w:tcW w:w="343" w:type="pct"/>
            <w:vAlign w:val="center"/>
            <w:hideMark/>
          </w:tcPr>
          <w:p w14:paraId="6C4CA04F" w14:textId="77777777" w:rsidR="00A4140A" w:rsidRPr="007D3C8C" w:rsidRDefault="00A4140A" w:rsidP="0061733C">
            <w:pPr>
              <w:jc w:val="center"/>
            </w:pPr>
            <w:r w:rsidRPr="007D3C8C">
              <w:t>0,964</w:t>
            </w:r>
          </w:p>
        </w:tc>
        <w:tc>
          <w:tcPr>
            <w:tcW w:w="343" w:type="pct"/>
            <w:vAlign w:val="center"/>
            <w:hideMark/>
          </w:tcPr>
          <w:p w14:paraId="52AEED63" w14:textId="77777777" w:rsidR="00A4140A" w:rsidRPr="007D3C8C" w:rsidRDefault="00A4140A" w:rsidP="0061733C">
            <w:pPr>
              <w:jc w:val="center"/>
            </w:pPr>
            <w:r w:rsidRPr="007D3C8C">
              <w:t>0,964</w:t>
            </w:r>
          </w:p>
        </w:tc>
        <w:tc>
          <w:tcPr>
            <w:tcW w:w="343" w:type="pct"/>
            <w:vAlign w:val="center"/>
            <w:hideMark/>
          </w:tcPr>
          <w:p w14:paraId="1BD5D518" w14:textId="77777777" w:rsidR="00A4140A" w:rsidRPr="007D3C8C" w:rsidRDefault="00A4140A" w:rsidP="0061733C">
            <w:pPr>
              <w:jc w:val="center"/>
            </w:pPr>
            <w:r w:rsidRPr="007D3C8C">
              <w:t>0,964</w:t>
            </w:r>
          </w:p>
        </w:tc>
        <w:tc>
          <w:tcPr>
            <w:tcW w:w="343" w:type="pct"/>
            <w:vAlign w:val="center"/>
            <w:hideMark/>
          </w:tcPr>
          <w:p w14:paraId="755CC34C" w14:textId="77777777" w:rsidR="00A4140A" w:rsidRPr="007D3C8C" w:rsidRDefault="00A4140A" w:rsidP="0061733C">
            <w:pPr>
              <w:jc w:val="center"/>
            </w:pPr>
            <w:r w:rsidRPr="007D3C8C">
              <w:t>0,964</w:t>
            </w:r>
          </w:p>
        </w:tc>
        <w:tc>
          <w:tcPr>
            <w:tcW w:w="340" w:type="pct"/>
            <w:vAlign w:val="center"/>
            <w:hideMark/>
          </w:tcPr>
          <w:p w14:paraId="02BD22B0" w14:textId="77777777" w:rsidR="00A4140A" w:rsidRPr="007D3C8C" w:rsidRDefault="00A4140A" w:rsidP="0061733C">
            <w:pPr>
              <w:jc w:val="center"/>
            </w:pPr>
            <w:r w:rsidRPr="007D3C8C">
              <w:t>0,964</w:t>
            </w:r>
          </w:p>
        </w:tc>
      </w:tr>
      <w:tr w:rsidR="00A4140A" w:rsidRPr="007D3C8C" w14:paraId="25916608" w14:textId="77777777" w:rsidTr="0061733C">
        <w:trPr>
          <w:trHeight w:val="23"/>
          <w:jc w:val="center"/>
        </w:trPr>
        <w:tc>
          <w:tcPr>
            <w:tcW w:w="715" w:type="pct"/>
            <w:vAlign w:val="center"/>
            <w:hideMark/>
          </w:tcPr>
          <w:p w14:paraId="6D74F943" w14:textId="77777777" w:rsidR="00A4140A" w:rsidRPr="007D3C8C" w:rsidRDefault="00A4140A" w:rsidP="0061733C">
            <w:r w:rsidRPr="007D3C8C">
              <w:t>нормативные утечки теплоносителя</w:t>
            </w:r>
          </w:p>
        </w:tc>
        <w:tc>
          <w:tcPr>
            <w:tcW w:w="172" w:type="pct"/>
            <w:vAlign w:val="center"/>
            <w:hideMark/>
          </w:tcPr>
          <w:p w14:paraId="3B8B8144" w14:textId="77777777" w:rsidR="00A4140A" w:rsidRPr="007D3C8C" w:rsidRDefault="00A4140A" w:rsidP="0061733C">
            <w:pPr>
              <w:jc w:val="center"/>
            </w:pPr>
            <w:r w:rsidRPr="007D3C8C">
              <w:t>т/ч</w:t>
            </w:r>
          </w:p>
        </w:tc>
        <w:tc>
          <w:tcPr>
            <w:tcW w:w="343" w:type="pct"/>
            <w:vAlign w:val="center"/>
            <w:hideMark/>
          </w:tcPr>
          <w:p w14:paraId="71EAE657" w14:textId="77777777" w:rsidR="00A4140A" w:rsidRPr="007D3C8C" w:rsidRDefault="00A4140A" w:rsidP="0061733C">
            <w:pPr>
              <w:jc w:val="center"/>
            </w:pPr>
            <w:r w:rsidRPr="007D3C8C">
              <w:t>0,964</w:t>
            </w:r>
          </w:p>
        </w:tc>
        <w:tc>
          <w:tcPr>
            <w:tcW w:w="343" w:type="pct"/>
            <w:vAlign w:val="center"/>
            <w:hideMark/>
          </w:tcPr>
          <w:p w14:paraId="5B93933C" w14:textId="77777777" w:rsidR="00A4140A" w:rsidRPr="007D3C8C" w:rsidRDefault="00A4140A" w:rsidP="0061733C">
            <w:pPr>
              <w:jc w:val="center"/>
            </w:pPr>
            <w:r w:rsidRPr="007D3C8C">
              <w:t>0,964</w:t>
            </w:r>
          </w:p>
        </w:tc>
        <w:tc>
          <w:tcPr>
            <w:tcW w:w="343" w:type="pct"/>
            <w:vAlign w:val="center"/>
            <w:hideMark/>
          </w:tcPr>
          <w:p w14:paraId="478459E9" w14:textId="77777777" w:rsidR="00A4140A" w:rsidRPr="007D3C8C" w:rsidRDefault="00A4140A" w:rsidP="0061733C">
            <w:pPr>
              <w:jc w:val="center"/>
            </w:pPr>
            <w:r w:rsidRPr="007D3C8C">
              <w:t>0,964</w:t>
            </w:r>
          </w:p>
        </w:tc>
        <w:tc>
          <w:tcPr>
            <w:tcW w:w="343" w:type="pct"/>
            <w:vAlign w:val="center"/>
            <w:hideMark/>
          </w:tcPr>
          <w:p w14:paraId="3B7A15D0" w14:textId="77777777" w:rsidR="00A4140A" w:rsidRPr="007D3C8C" w:rsidRDefault="00A4140A" w:rsidP="0061733C">
            <w:pPr>
              <w:jc w:val="center"/>
            </w:pPr>
            <w:r w:rsidRPr="007D3C8C">
              <w:t>0,964</w:t>
            </w:r>
          </w:p>
        </w:tc>
        <w:tc>
          <w:tcPr>
            <w:tcW w:w="343" w:type="pct"/>
            <w:vAlign w:val="center"/>
            <w:hideMark/>
          </w:tcPr>
          <w:p w14:paraId="55A3A20E" w14:textId="77777777" w:rsidR="00A4140A" w:rsidRPr="007D3C8C" w:rsidRDefault="00A4140A" w:rsidP="0061733C">
            <w:pPr>
              <w:jc w:val="center"/>
            </w:pPr>
            <w:r w:rsidRPr="007D3C8C">
              <w:t>0,964</w:t>
            </w:r>
          </w:p>
        </w:tc>
        <w:tc>
          <w:tcPr>
            <w:tcW w:w="343" w:type="pct"/>
            <w:vAlign w:val="center"/>
            <w:hideMark/>
          </w:tcPr>
          <w:p w14:paraId="018CD698" w14:textId="77777777" w:rsidR="00A4140A" w:rsidRPr="007D3C8C" w:rsidRDefault="00A4140A" w:rsidP="0061733C">
            <w:pPr>
              <w:jc w:val="center"/>
            </w:pPr>
            <w:r w:rsidRPr="007D3C8C">
              <w:t>0,964</w:t>
            </w:r>
          </w:p>
        </w:tc>
        <w:tc>
          <w:tcPr>
            <w:tcW w:w="343" w:type="pct"/>
            <w:vAlign w:val="center"/>
            <w:hideMark/>
          </w:tcPr>
          <w:p w14:paraId="13114117" w14:textId="77777777" w:rsidR="00A4140A" w:rsidRPr="007D3C8C" w:rsidRDefault="00A4140A" w:rsidP="0061733C">
            <w:pPr>
              <w:jc w:val="center"/>
            </w:pPr>
            <w:r w:rsidRPr="007D3C8C">
              <w:t>0,964</w:t>
            </w:r>
          </w:p>
        </w:tc>
        <w:tc>
          <w:tcPr>
            <w:tcW w:w="343" w:type="pct"/>
            <w:vAlign w:val="center"/>
            <w:hideMark/>
          </w:tcPr>
          <w:p w14:paraId="17FAC7DB" w14:textId="77777777" w:rsidR="00A4140A" w:rsidRPr="007D3C8C" w:rsidRDefault="00A4140A" w:rsidP="0061733C">
            <w:pPr>
              <w:jc w:val="center"/>
            </w:pPr>
            <w:r w:rsidRPr="007D3C8C">
              <w:t>0,964</w:t>
            </w:r>
          </w:p>
        </w:tc>
        <w:tc>
          <w:tcPr>
            <w:tcW w:w="343" w:type="pct"/>
            <w:vAlign w:val="center"/>
            <w:hideMark/>
          </w:tcPr>
          <w:p w14:paraId="0AD1D9E4" w14:textId="77777777" w:rsidR="00A4140A" w:rsidRPr="007D3C8C" w:rsidRDefault="00A4140A" w:rsidP="0061733C">
            <w:pPr>
              <w:jc w:val="center"/>
            </w:pPr>
            <w:r w:rsidRPr="007D3C8C">
              <w:t>0,964</w:t>
            </w:r>
          </w:p>
        </w:tc>
        <w:tc>
          <w:tcPr>
            <w:tcW w:w="343" w:type="pct"/>
            <w:vAlign w:val="center"/>
            <w:hideMark/>
          </w:tcPr>
          <w:p w14:paraId="2FA0B9F0" w14:textId="77777777" w:rsidR="00A4140A" w:rsidRPr="007D3C8C" w:rsidRDefault="00A4140A" w:rsidP="0061733C">
            <w:pPr>
              <w:jc w:val="center"/>
            </w:pPr>
            <w:r w:rsidRPr="007D3C8C">
              <w:t>0,964</w:t>
            </w:r>
          </w:p>
        </w:tc>
        <w:tc>
          <w:tcPr>
            <w:tcW w:w="343" w:type="pct"/>
            <w:vAlign w:val="center"/>
            <w:hideMark/>
          </w:tcPr>
          <w:p w14:paraId="4409ED90" w14:textId="77777777" w:rsidR="00A4140A" w:rsidRPr="007D3C8C" w:rsidRDefault="00A4140A" w:rsidP="0061733C">
            <w:pPr>
              <w:jc w:val="center"/>
            </w:pPr>
            <w:r w:rsidRPr="007D3C8C">
              <w:t>0,964</w:t>
            </w:r>
          </w:p>
        </w:tc>
        <w:tc>
          <w:tcPr>
            <w:tcW w:w="340" w:type="pct"/>
            <w:vAlign w:val="center"/>
            <w:hideMark/>
          </w:tcPr>
          <w:p w14:paraId="4BEB8670" w14:textId="77777777" w:rsidR="00A4140A" w:rsidRPr="007D3C8C" w:rsidRDefault="00A4140A" w:rsidP="0061733C">
            <w:pPr>
              <w:jc w:val="center"/>
            </w:pPr>
            <w:r w:rsidRPr="007D3C8C">
              <w:t>0,964</w:t>
            </w:r>
          </w:p>
        </w:tc>
      </w:tr>
      <w:tr w:rsidR="00A4140A" w:rsidRPr="007D3C8C" w14:paraId="61C42CF1" w14:textId="77777777" w:rsidTr="0061733C">
        <w:trPr>
          <w:trHeight w:val="23"/>
          <w:jc w:val="center"/>
        </w:trPr>
        <w:tc>
          <w:tcPr>
            <w:tcW w:w="715" w:type="pct"/>
            <w:vAlign w:val="center"/>
            <w:hideMark/>
          </w:tcPr>
          <w:p w14:paraId="56041799" w14:textId="77777777" w:rsidR="00A4140A" w:rsidRPr="007D3C8C" w:rsidRDefault="00A4140A" w:rsidP="0061733C">
            <w:r w:rsidRPr="007D3C8C">
              <w:t>сверхнормативные утечки теплоносителя</w:t>
            </w:r>
          </w:p>
        </w:tc>
        <w:tc>
          <w:tcPr>
            <w:tcW w:w="172" w:type="pct"/>
            <w:vAlign w:val="center"/>
            <w:hideMark/>
          </w:tcPr>
          <w:p w14:paraId="760A287D" w14:textId="77777777" w:rsidR="00A4140A" w:rsidRPr="007D3C8C" w:rsidRDefault="00A4140A" w:rsidP="0061733C">
            <w:pPr>
              <w:jc w:val="center"/>
            </w:pPr>
            <w:r w:rsidRPr="007D3C8C">
              <w:t>т/ч</w:t>
            </w:r>
          </w:p>
        </w:tc>
        <w:tc>
          <w:tcPr>
            <w:tcW w:w="343" w:type="pct"/>
            <w:vAlign w:val="center"/>
            <w:hideMark/>
          </w:tcPr>
          <w:p w14:paraId="7EC0306D" w14:textId="77777777" w:rsidR="00A4140A" w:rsidRPr="007D3C8C" w:rsidRDefault="00A4140A" w:rsidP="0061733C">
            <w:pPr>
              <w:jc w:val="center"/>
            </w:pPr>
            <w:r w:rsidRPr="007D3C8C">
              <w:t>0,000</w:t>
            </w:r>
          </w:p>
        </w:tc>
        <w:tc>
          <w:tcPr>
            <w:tcW w:w="343" w:type="pct"/>
            <w:vAlign w:val="center"/>
            <w:hideMark/>
          </w:tcPr>
          <w:p w14:paraId="2E0ED0E4" w14:textId="77777777" w:rsidR="00A4140A" w:rsidRPr="007D3C8C" w:rsidRDefault="00A4140A" w:rsidP="0061733C">
            <w:pPr>
              <w:jc w:val="center"/>
            </w:pPr>
            <w:r w:rsidRPr="007D3C8C">
              <w:t>0,000</w:t>
            </w:r>
          </w:p>
        </w:tc>
        <w:tc>
          <w:tcPr>
            <w:tcW w:w="343" w:type="pct"/>
            <w:vAlign w:val="center"/>
            <w:hideMark/>
          </w:tcPr>
          <w:p w14:paraId="09708815" w14:textId="77777777" w:rsidR="00A4140A" w:rsidRPr="007D3C8C" w:rsidRDefault="00A4140A" w:rsidP="0061733C">
            <w:pPr>
              <w:jc w:val="center"/>
            </w:pPr>
            <w:r w:rsidRPr="007D3C8C">
              <w:t>0,000</w:t>
            </w:r>
          </w:p>
        </w:tc>
        <w:tc>
          <w:tcPr>
            <w:tcW w:w="343" w:type="pct"/>
            <w:vAlign w:val="center"/>
            <w:hideMark/>
          </w:tcPr>
          <w:p w14:paraId="3D214B85" w14:textId="77777777" w:rsidR="00A4140A" w:rsidRPr="007D3C8C" w:rsidRDefault="00A4140A" w:rsidP="0061733C">
            <w:pPr>
              <w:jc w:val="center"/>
            </w:pPr>
            <w:r w:rsidRPr="007D3C8C">
              <w:t>0,000</w:t>
            </w:r>
          </w:p>
        </w:tc>
        <w:tc>
          <w:tcPr>
            <w:tcW w:w="343" w:type="pct"/>
            <w:vAlign w:val="center"/>
            <w:hideMark/>
          </w:tcPr>
          <w:p w14:paraId="415B0881" w14:textId="77777777" w:rsidR="00A4140A" w:rsidRPr="007D3C8C" w:rsidRDefault="00A4140A" w:rsidP="0061733C">
            <w:pPr>
              <w:jc w:val="center"/>
            </w:pPr>
            <w:r w:rsidRPr="007D3C8C">
              <w:t>0,000</w:t>
            </w:r>
          </w:p>
        </w:tc>
        <w:tc>
          <w:tcPr>
            <w:tcW w:w="343" w:type="pct"/>
            <w:vAlign w:val="center"/>
            <w:hideMark/>
          </w:tcPr>
          <w:p w14:paraId="5C6218E0" w14:textId="77777777" w:rsidR="00A4140A" w:rsidRPr="007D3C8C" w:rsidRDefault="00A4140A" w:rsidP="0061733C">
            <w:pPr>
              <w:jc w:val="center"/>
            </w:pPr>
            <w:r w:rsidRPr="007D3C8C">
              <w:t>0,000</w:t>
            </w:r>
          </w:p>
        </w:tc>
        <w:tc>
          <w:tcPr>
            <w:tcW w:w="343" w:type="pct"/>
            <w:vAlign w:val="center"/>
            <w:hideMark/>
          </w:tcPr>
          <w:p w14:paraId="3A612550" w14:textId="77777777" w:rsidR="00A4140A" w:rsidRPr="007D3C8C" w:rsidRDefault="00A4140A" w:rsidP="0061733C">
            <w:pPr>
              <w:jc w:val="center"/>
            </w:pPr>
            <w:r w:rsidRPr="007D3C8C">
              <w:t>0,000</w:t>
            </w:r>
          </w:p>
        </w:tc>
        <w:tc>
          <w:tcPr>
            <w:tcW w:w="343" w:type="pct"/>
            <w:vAlign w:val="center"/>
            <w:hideMark/>
          </w:tcPr>
          <w:p w14:paraId="3BE14308" w14:textId="77777777" w:rsidR="00A4140A" w:rsidRPr="007D3C8C" w:rsidRDefault="00A4140A" w:rsidP="0061733C">
            <w:pPr>
              <w:jc w:val="center"/>
            </w:pPr>
            <w:r w:rsidRPr="007D3C8C">
              <w:t>0,000</w:t>
            </w:r>
          </w:p>
        </w:tc>
        <w:tc>
          <w:tcPr>
            <w:tcW w:w="343" w:type="pct"/>
            <w:vAlign w:val="center"/>
            <w:hideMark/>
          </w:tcPr>
          <w:p w14:paraId="4BD562FF" w14:textId="77777777" w:rsidR="00A4140A" w:rsidRPr="007D3C8C" w:rsidRDefault="00A4140A" w:rsidP="0061733C">
            <w:pPr>
              <w:jc w:val="center"/>
            </w:pPr>
            <w:r w:rsidRPr="007D3C8C">
              <w:t>0,000</w:t>
            </w:r>
          </w:p>
        </w:tc>
        <w:tc>
          <w:tcPr>
            <w:tcW w:w="343" w:type="pct"/>
            <w:vAlign w:val="center"/>
            <w:hideMark/>
          </w:tcPr>
          <w:p w14:paraId="5443A95A" w14:textId="77777777" w:rsidR="00A4140A" w:rsidRPr="007D3C8C" w:rsidRDefault="00A4140A" w:rsidP="0061733C">
            <w:pPr>
              <w:jc w:val="center"/>
            </w:pPr>
            <w:r w:rsidRPr="007D3C8C">
              <w:t>0,000</w:t>
            </w:r>
          </w:p>
        </w:tc>
        <w:tc>
          <w:tcPr>
            <w:tcW w:w="343" w:type="pct"/>
            <w:vAlign w:val="center"/>
            <w:hideMark/>
          </w:tcPr>
          <w:p w14:paraId="42C4BDEF" w14:textId="77777777" w:rsidR="00A4140A" w:rsidRPr="007D3C8C" w:rsidRDefault="00A4140A" w:rsidP="0061733C">
            <w:pPr>
              <w:jc w:val="center"/>
            </w:pPr>
            <w:r w:rsidRPr="007D3C8C">
              <w:t>0,000</w:t>
            </w:r>
          </w:p>
        </w:tc>
        <w:tc>
          <w:tcPr>
            <w:tcW w:w="340" w:type="pct"/>
            <w:vAlign w:val="center"/>
            <w:hideMark/>
          </w:tcPr>
          <w:p w14:paraId="10B7444E" w14:textId="77777777" w:rsidR="00A4140A" w:rsidRPr="007D3C8C" w:rsidRDefault="00A4140A" w:rsidP="0061733C">
            <w:pPr>
              <w:jc w:val="center"/>
            </w:pPr>
            <w:r w:rsidRPr="007D3C8C">
              <w:t>0,000</w:t>
            </w:r>
          </w:p>
        </w:tc>
      </w:tr>
      <w:tr w:rsidR="00A4140A" w:rsidRPr="007D3C8C" w14:paraId="5AD9CC87" w14:textId="77777777" w:rsidTr="0061733C">
        <w:trPr>
          <w:trHeight w:val="23"/>
          <w:jc w:val="center"/>
        </w:trPr>
        <w:tc>
          <w:tcPr>
            <w:tcW w:w="715" w:type="pct"/>
            <w:vAlign w:val="center"/>
            <w:hideMark/>
          </w:tcPr>
          <w:p w14:paraId="3DFCF3C4"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C20745B" w14:textId="77777777" w:rsidR="00A4140A" w:rsidRPr="007D3C8C" w:rsidRDefault="00A4140A" w:rsidP="0061733C">
            <w:pPr>
              <w:jc w:val="center"/>
            </w:pPr>
            <w:r w:rsidRPr="007D3C8C">
              <w:t>т/ч</w:t>
            </w:r>
          </w:p>
        </w:tc>
        <w:tc>
          <w:tcPr>
            <w:tcW w:w="343" w:type="pct"/>
            <w:vAlign w:val="center"/>
            <w:hideMark/>
          </w:tcPr>
          <w:p w14:paraId="741C8BD7" w14:textId="77777777" w:rsidR="00A4140A" w:rsidRPr="007D3C8C" w:rsidRDefault="00A4140A" w:rsidP="0061733C">
            <w:pPr>
              <w:jc w:val="center"/>
            </w:pPr>
            <w:r w:rsidRPr="007D3C8C">
              <w:t>0,000</w:t>
            </w:r>
          </w:p>
        </w:tc>
        <w:tc>
          <w:tcPr>
            <w:tcW w:w="343" w:type="pct"/>
            <w:vAlign w:val="center"/>
            <w:hideMark/>
          </w:tcPr>
          <w:p w14:paraId="062DAD92" w14:textId="77777777" w:rsidR="00A4140A" w:rsidRPr="007D3C8C" w:rsidRDefault="00A4140A" w:rsidP="0061733C">
            <w:pPr>
              <w:jc w:val="center"/>
            </w:pPr>
            <w:r w:rsidRPr="007D3C8C">
              <w:t>0,000</w:t>
            </w:r>
          </w:p>
        </w:tc>
        <w:tc>
          <w:tcPr>
            <w:tcW w:w="343" w:type="pct"/>
            <w:vAlign w:val="center"/>
            <w:hideMark/>
          </w:tcPr>
          <w:p w14:paraId="21687443" w14:textId="77777777" w:rsidR="00A4140A" w:rsidRPr="007D3C8C" w:rsidRDefault="00A4140A" w:rsidP="0061733C">
            <w:pPr>
              <w:jc w:val="center"/>
            </w:pPr>
            <w:r w:rsidRPr="007D3C8C">
              <w:t>0,000</w:t>
            </w:r>
          </w:p>
        </w:tc>
        <w:tc>
          <w:tcPr>
            <w:tcW w:w="343" w:type="pct"/>
            <w:vAlign w:val="center"/>
            <w:hideMark/>
          </w:tcPr>
          <w:p w14:paraId="3F40E6FC" w14:textId="77777777" w:rsidR="00A4140A" w:rsidRPr="007D3C8C" w:rsidRDefault="00A4140A" w:rsidP="0061733C">
            <w:pPr>
              <w:jc w:val="center"/>
            </w:pPr>
            <w:r w:rsidRPr="007D3C8C">
              <w:t>0,000</w:t>
            </w:r>
          </w:p>
        </w:tc>
        <w:tc>
          <w:tcPr>
            <w:tcW w:w="343" w:type="pct"/>
            <w:vAlign w:val="center"/>
            <w:hideMark/>
          </w:tcPr>
          <w:p w14:paraId="37EA37AD" w14:textId="77777777" w:rsidR="00A4140A" w:rsidRPr="007D3C8C" w:rsidRDefault="00A4140A" w:rsidP="0061733C">
            <w:pPr>
              <w:jc w:val="center"/>
            </w:pPr>
            <w:r w:rsidRPr="007D3C8C">
              <w:t>0,000</w:t>
            </w:r>
          </w:p>
        </w:tc>
        <w:tc>
          <w:tcPr>
            <w:tcW w:w="343" w:type="pct"/>
            <w:vAlign w:val="center"/>
            <w:hideMark/>
          </w:tcPr>
          <w:p w14:paraId="2F66B16E" w14:textId="77777777" w:rsidR="00A4140A" w:rsidRPr="007D3C8C" w:rsidRDefault="00A4140A" w:rsidP="0061733C">
            <w:pPr>
              <w:jc w:val="center"/>
            </w:pPr>
            <w:r w:rsidRPr="007D3C8C">
              <w:t>0,000</w:t>
            </w:r>
          </w:p>
        </w:tc>
        <w:tc>
          <w:tcPr>
            <w:tcW w:w="343" w:type="pct"/>
            <w:vAlign w:val="center"/>
            <w:hideMark/>
          </w:tcPr>
          <w:p w14:paraId="11B18AAD" w14:textId="77777777" w:rsidR="00A4140A" w:rsidRPr="007D3C8C" w:rsidRDefault="00A4140A" w:rsidP="0061733C">
            <w:pPr>
              <w:jc w:val="center"/>
            </w:pPr>
            <w:r w:rsidRPr="007D3C8C">
              <w:t>0,000</w:t>
            </w:r>
          </w:p>
        </w:tc>
        <w:tc>
          <w:tcPr>
            <w:tcW w:w="343" w:type="pct"/>
            <w:vAlign w:val="center"/>
            <w:hideMark/>
          </w:tcPr>
          <w:p w14:paraId="6321CDC9" w14:textId="77777777" w:rsidR="00A4140A" w:rsidRPr="007D3C8C" w:rsidRDefault="00A4140A" w:rsidP="0061733C">
            <w:pPr>
              <w:jc w:val="center"/>
            </w:pPr>
            <w:r w:rsidRPr="007D3C8C">
              <w:t>0,000</w:t>
            </w:r>
          </w:p>
        </w:tc>
        <w:tc>
          <w:tcPr>
            <w:tcW w:w="343" w:type="pct"/>
            <w:vAlign w:val="center"/>
            <w:hideMark/>
          </w:tcPr>
          <w:p w14:paraId="22E0880A" w14:textId="77777777" w:rsidR="00A4140A" w:rsidRPr="007D3C8C" w:rsidRDefault="00A4140A" w:rsidP="0061733C">
            <w:pPr>
              <w:jc w:val="center"/>
            </w:pPr>
            <w:r w:rsidRPr="007D3C8C">
              <w:t>0,000</w:t>
            </w:r>
          </w:p>
        </w:tc>
        <w:tc>
          <w:tcPr>
            <w:tcW w:w="343" w:type="pct"/>
            <w:vAlign w:val="center"/>
            <w:hideMark/>
          </w:tcPr>
          <w:p w14:paraId="1ACFB051" w14:textId="77777777" w:rsidR="00A4140A" w:rsidRPr="007D3C8C" w:rsidRDefault="00A4140A" w:rsidP="0061733C">
            <w:pPr>
              <w:jc w:val="center"/>
            </w:pPr>
            <w:r w:rsidRPr="007D3C8C">
              <w:t>0,000</w:t>
            </w:r>
          </w:p>
        </w:tc>
        <w:tc>
          <w:tcPr>
            <w:tcW w:w="343" w:type="pct"/>
            <w:vAlign w:val="center"/>
            <w:hideMark/>
          </w:tcPr>
          <w:p w14:paraId="2CABCE3F" w14:textId="77777777" w:rsidR="00A4140A" w:rsidRPr="007D3C8C" w:rsidRDefault="00A4140A" w:rsidP="0061733C">
            <w:pPr>
              <w:jc w:val="center"/>
            </w:pPr>
            <w:r w:rsidRPr="007D3C8C">
              <w:t>0,000</w:t>
            </w:r>
          </w:p>
        </w:tc>
        <w:tc>
          <w:tcPr>
            <w:tcW w:w="340" w:type="pct"/>
            <w:vAlign w:val="center"/>
            <w:hideMark/>
          </w:tcPr>
          <w:p w14:paraId="561410EA" w14:textId="77777777" w:rsidR="00A4140A" w:rsidRPr="007D3C8C" w:rsidRDefault="00A4140A" w:rsidP="0061733C">
            <w:pPr>
              <w:jc w:val="center"/>
            </w:pPr>
            <w:r w:rsidRPr="007D3C8C">
              <w:t>0,000</w:t>
            </w:r>
          </w:p>
        </w:tc>
      </w:tr>
      <w:tr w:rsidR="00A4140A" w:rsidRPr="007D3C8C" w14:paraId="54EFDE5E" w14:textId="77777777" w:rsidTr="0061733C">
        <w:trPr>
          <w:trHeight w:val="23"/>
          <w:jc w:val="center"/>
        </w:trPr>
        <w:tc>
          <w:tcPr>
            <w:tcW w:w="715" w:type="pct"/>
            <w:vAlign w:val="center"/>
            <w:hideMark/>
          </w:tcPr>
          <w:p w14:paraId="708849F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378B1473" w14:textId="77777777" w:rsidR="00A4140A" w:rsidRPr="007D3C8C" w:rsidRDefault="00A4140A" w:rsidP="0061733C">
            <w:pPr>
              <w:jc w:val="center"/>
            </w:pPr>
            <w:r w:rsidRPr="007D3C8C">
              <w:t>т/ч</w:t>
            </w:r>
          </w:p>
        </w:tc>
        <w:tc>
          <w:tcPr>
            <w:tcW w:w="343" w:type="pct"/>
            <w:vAlign w:val="center"/>
            <w:hideMark/>
          </w:tcPr>
          <w:p w14:paraId="6D9C59C4" w14:textId="77777777" w:rsidR="00A4140A" w:rsidRPr="007D3C8C" w:rsidRDefault="00A4140A" w:rsidP="0061733C">
            <w:pPr>
              <w:jc w:val="center"/>
            </w:pPr>
            <w:r w:rsidRPr="007D3C8C">
              <w:t>3,855</w:t>
            </w:r>
          </w:p>
        </w:tc>
        <w:tc>
          <w:tcPr>
            <w:tcW w:w="343" w:type="pct"/>
            <w:vAlign w:val="center"/>
            <w:hideMark/>
          </w:tcPr>
          <w:p w14:paraId="222C93D0" w14:textId="77777777" w:rsidR="00A4140A" w:rsidRPr="007D3C8C" w:rsidRDefault="00A4140A" w:rsidP="0061733C">
            <w:pPr>
              <w:jc w:val="center"/>
            </w:pPr>
            <w:r w:rsidRPr="007D3C8C">
              <w:t>3,855</w:t>
            </w:r>
          </w:p>
        </w:tc>
        <w:tc>
          <w:tcPr>
            <w:tcW w:w="343" w:type="pct"/>
            <w:vAlign w:val="center"/>
            <w:hideMark/>
          </w:tcPr>
          <w:p w14:paraId="232F63B6" w14:textId="77777777" w:rsidR="00A4140A" w:rsidRPr="007D3C8C" w:rsidRDefault="00A4140A" w:rsidP="0061733C">
            <w:pPr>
              <w:jc w:val="center"/>
            </w:pPr>
            <w:r w:rsidRPr="007D3C8C">
              <w:t>3,855</w:t>
            </w:r>
          </w:p>
        </w:tc>
        <w:tc>
          <w:tcPr>
            <w:tcW w:w="343" w:type="pct"/>
            <w:vAlign w:val="center"/>
            <w:hideMark/>
          </w:tcPr>
          <w:p w14:paraId="6C110C17" w14:textId="77777777" w:rsidR="00A4140A" w:rsidRPr="007D3C8C" w:rsidRDefault="00A4140A" w:rsidP="0061733C">
            <w:pPr>
              <w:jc w:val="center"/>
            </w:pPr>
            <w:r w:rsidRPr="007D3C8C">
              <w:t>3,855</w:t>
            </w:r>
          </w:p>
        </w:tc>
        <w:tc>
          <w:tcPr>
            <w:tcW w:w="343" w:type="pct"/>
            <w:vAlign w:val="center"/>
            <w:hideMark/>
          </w:tcPr>
          <w:p w14:paraId="6509B96D" w14:textId="77777777" w:rsidR="00A4140A" w:rsidRPr="007D3C8C" w:rsidRDefault="00A4140A" w:rsidP="0061733C">
            <w:pPr>
              <w:jc w:val="center"/>
            </w:pPr>
            <w:r w:rsidRPr="007D3C8C">
              <w:t>3,855</w:t>
            </w:r>
          </w:p>
        </w:tc>
        <w:tc>
          <w:tcPr>
            <w:tcW w:w="343" w:type="pct"/>
            <w:vAlign w:val="center"/>
            <w:hideMark/>
          </w:tcPr>
          <w:p w14:paraId="411B7A2B" w14:textId="77777777" w:rsidR="00A4140A" w:rsidRPr="007D3C8C" w:rsidRDefault="00A4140A" w:rsidP="0061733C">
            <w:pPr>
              <w:jc w:val="center"/>
            </w:pPr>
            <w:r w:rsidRPr="007D3C8C">
              <w:t>3,855</w:t>
            </w:r>
          </w:p>
        </w:tc>
        <w:tc>
          <w:tcPr>
            <w:tcW w:w="343" w:type="pct"/>
            <w:vAlign w:val="center"/>
            <w:hideMark/>
          </w:tcPr>
          <w:p w14:paraId="562A88DB" w14:textId="77777777" w:rsidR="00A4140A" w:rsidRPr="007D3C8C" w:rsidRDefault="00A4140A" w:rsidP="0061733C">
            <w:pPr>
              <w:jc w:val="center"/>
            </w:pPr>
            <w:r w:rsidRPr="007D3C8C">
              <w:t>3,855</w:t>
            </w:r>
          </w:p>
        </w:tc>
        <w:tc>
          <w:tcPr>
            <w:tcW w:w="343" w:type="pct"/>
            <w:vAlign w:val="center"/>
            <w:hideMark/>
          </w:tcPr>
          <w:p w14:paraId="38D10D1B" w14:textId="77777777" w:rsidR="00A4140A" w:rsidRPr="007D3C8C" w:rsidRDefault="00A4140A" w:rsidP="0061733C">
            <w:pPr>
              <w:jc w:val="center"/>
            </w:pPr>
            <w:r w:rsidRPr="007D3C8C">
              <w:t>3,855</w:t>
            </w:r>
          </w:p>
        </w:tc>
        <w:tc>
          <w:tcPr>
            <w:tcW w:w="343" w:type="pct"/>
            <w:vAlign w:val="center"/>
            <w:hideMark/>
          </w:tcPr>
          <w:p w14:paraId="46F08C97" w14:textId="77777777" w:rsidR="00A4140A" w:rsidRPr="007D3C8C" w:rsidRDefault="00A4140A" w:rsidP="0061733C">
            <w:pPr>
              <w:jc w:val="center"/>
            </w:pPr>
            <w:r w:rsidRPr="007D3C8C">
              <w:t>3,855</w:t>
            </w:r>
          </w:p>
        </w:tc>
        <w:tc>
          <w:tcPr>
            <w:tcW w:w="343" w:type="pct"/>
            <w:vAlign w:val="center"/>
            <w:hideMark/>
          </w:tcPr>
          <w:p w14:paraId="154E5726" w14:textId="77777777" w:rsidR="00A4140A" w:rsidRPr="007D3C8C" w:rsidRDefault="00A4140A" w:rsidP="0061733C">
            <w:pPr>
              <w:jc w:val="center"/>
            </w:pPr>
            <w:r w:rsidRPr="007D3C8C">
              <w:t>3,855</w:t>
            </w:r>
          </w:p>
        </w:tc>
        <w:tc>
          <w:tcPr>
            <w:tcW w:w="343" w:type="pct"/>
            <w:vAlign w:val="center"/>
            <w:hideMark/>
          </w:tcPr>
          <w:p w14:paraId="7971FB8F" w14:textId="77777777" w:rsidR="00A4140A" w:rsidRPr="007D3C8C" w:rsidRDefault="00A4140A" w:rsidP="0061733C">
            <w:pPr>
              <w:jc w:val="center"/>
            </w:pPr>
            <w:r w:rsidRPr="007D3C8C">
              <w:t>3,855</w:t>
            </w:r>
          </w:p>
        </w:tc>
        <w:tc>
          <w:tcPr>
            <w:tcW w:w="340" w:type="pct"/>
            <w:vAlign w:val="center"/>
            <w:hideMark/>
          </w:tcPr>
          <w:p w14:paraId="24CC83FA" w14:textId="77777777" w:rsidR="00A4140A" w:rsidRPr="007D3C8C" w:rsidRDefault="00A4140A" w:rsidP="0061733C">
            <w:pPr>
              <w:jc w:val="center"/>
            </w:pPr>
            <w:r w:rsidRPr="007D3C8C">
              <w:t>3,855</w:t>
            </w:r>
          </w:p>
        </w:tc>
      </w:tr>
      <w:tr w:rsidR="00A4140A" w:rsidRPr="007D3C8C" w14:paraId="71A768AB" w14:textId="77777777" w:rsidTr="0061733C">
        <w:trPr>
          <w:trHeight w:val="23"/>
          <w:jc w:val="center"/>
        </w:trPr>
        <w:tc>
          <w:tcPr>
            <w:tcW w:w="715" w:type="pct"/>
            <w:vAlign w:val="center"/>
            <w:hideMark/>
          </w:tcPr>
          <w:p w14:paraId="1132A01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5E34EB1F" w14:textId="77777777" w:rsidR="00A4140A" w:rsidRPr="007D3C8C" w:rsidRDefault="00A4140A" w:rsidP="0061733C">
            <w:pPr>
              <w:jc w:val="center"/>
            </w:pPr>
            <w:r w:rsidRPr="007D3C8C">
              <w:t>т/ч</w:t>
            </w:r>
          </w:p>
        </w:tc>
        <w:tc>
          <w:tcPr>
            <w:tcW w:w="343" w:type="pct"/>
            <w:vAlign w:val="center"/>
            <w:hideMark/>
          </w:tcPr>
          <w:p w14:paraId="2F2CF0C2" w14:textId="77777777" w:rsidR="00A4140A" w:rsidRPr="007D3C8C" w:rsidRDefault="00A4140A" w:rsidP="0061733C">
            <w:pPr>
              <w:jc w:val="center"/>
            </w:pPr>
            <w:r w:rsidRPr="007D3C8C">
              <w:t>72,036</w:t>
            </w:r>
          </w:p>
        </w:tc>
        <w:tc>
          <w:tcPr>
            <w:tcW w:w="343" w:type="pct"/>
            <w:vAlign w:val="center"/>
            <w:hideMark/>
          </w:tcPr>
          <w:p w14:paraId="6A1D1CEA" w14:textId="77777777" w:rsidR="00A4140A" w:rsidRPr="007D3C8C" w:rsidRDefault="00A4140A" w:rsidP="0061733C">
            <w:pPr>
              <w:jc w:val="center"/>
            </w:pPr>
            <w:r w:rsidRPr="007D3C8C">
              <w:t>72,036</w:t>
            </w:r>
          </w:p>
        </w:tc>
        <w:tc>
          <w:tcPr>
            <w:tcW w:w="343" w:type="pct"/>
            <w:vAlign w:val="center"/>
            <w:hideMark/>
          </w:tcPr>
          <w:p w14:paraId="79EB200F" w14:textId="77777777" w:rsidR="00A4140A" w:rsidRPr="007D3C8C" w:rsidRDefault="00A4140A" w:rsidP="0061733C">
            <w:pPr>
              <w:jc w:val="center"/>
            </w:pPr>
            <w:r w:rsidRPr="007D3C8C">
              <w:t>72,036</w:t>
            </w:r>
          </w:p>
        </w:tc>
        <w:tc>
          <w:tcPr>
            <w:tcW w:w="343" w:type="pct"/>
            <w:vAlign w:val="center"/>
            <w:hideMark/>
          </w:tcPr>
          <w:p w14:paraId="4C39E499" w14:textId="77777777" w:rsidR="00A4140A" w:rsidRPr="007D3C8C" w:rsidRDefault="00A4140A" w:rsidP="0061733C">
            <w:pPr>
              <w:jc w:val="center"/>
            </w:pPr>
            <w:r w:rsidRPr="007D3C8C">
              <w:t>72,036</w:t>
            </w:r>
          </w:p>
        </w:tc>
        <w:tc>
          <w:tcPr>
            <w:tcW w:w="343" w:type="pct"/>
            <w:vAlign w:val="center"/>
            <w:hideMark/>
          </w:tcPr>
          <w:p w14:paraId="640392E1" w14:textId="77777777" w:rsidR="00A4140A" w:rsidRPr="007D3C8C" w:rsidRDefault="00A4140A" w:rsidP="0061733C">
            <w:pPr>
              <w:jc w:val="center"/>
            </w:pPr>
            <w:r w:rsidRPr="007D3C8C">
              <w:t>72,036</w:t>
            </w:r>
          </w:p>
        </w:tc>
        <w:tc>
          <w:tcPr>
            <w:tcW w:w="343" w:type="pct"/>
            <w:vAlign w:val="center"/>
            <w:hideMark/>
          </w:tcPr>
          <w:p w14:paraId="78269EA5" w14:textId="77777777" w:rsidR="00A4140A" w:rsidRPr="007D3C8C" w:rsidRDefault="00A4140A" w:rsidP="0061733C">
            <w:pPr>
              <w:jc w:val="center"/>
            </w:pPr>
            <w:r w:rsidRPr="007D3C8C">
              <w:t>72,036</w:t>
            </w:r>
          </w:p>
        </w:tc>
        <w:tc>
          <w:tcPr>
            <w:tcW w:w="343" w:type="pct"/>
            <w:vAlign w:val="center"/>
            <w:hideMark/>
          </w:tcPr>
          <w:p w14:paraId="7CA12922" w14:textId="77777777" w:rsidR="00A4140A" w:rsidRPr="007D3C8C" w:rsidRDefault="00A4140A" w:rsidP="0061733C">
            <w:pPr>
              <w:jc w:val="center"/>
            </w:pPr>
            <w:r w:rsidRPr="007D3C8C">
              <w:t>72,036</w:t>
            </w:r>
          </w:p>
        </w:tc>
        <w:tc>
          <w:tcPr>
            <w:tcW w:w="343" w:type="pct"/>
            <w:vAlign w:val="center"/>
            <w:hideMark/>
          </w:tcPr>
          <w:p w14:paraId="4DB3EDAB" w14:textId="77777777" w:rsidR="00A4140A" w:rsidRPr="007D3C8C" w:rsidRDefault="00A4140A" w:rsidP="0061733C">
            <w:pPr>
              <w:jc w:val="center"/>
            </w:pPr>
            <w:r w:rsidRPr="007D3C8C">
              <w:t>72,036</w:t>
            </w:r>
          </w:p>
        </w:tc>
        <w:tc>
          <w:tcPr>
            <w:tcW w:w="343" w:type="pct"/>
            <w:vAlign w:val="center"/>
            <w:hideMark/>
          </w:tcPr>
          <w:p w14:paraId="0AB19DC1" w14:textId="77777777" w:rsidR="00A4140A" w:rsidRPr="007D3C8C" w:rsidRDefault="00A4140A" w:rsidP="0061733C">
            <w:pPr>
              <w:jc w:val="center"/>
            </w:pPr>
            <w:r w:rsidRPr="007D3C8C">
              <w:t>72,036</w:t>
            </w:r>
          </w:p>
        </w:tc>
        <w:tc>
          <w:tcPr>
            <w:tcW w:w="343" w:type="pct"/>
            <w:vAlign w:val="center"/>
            <w:hideMark/>
          </w:tcPr>
          <w:p w14:paraId="5AFDA66A" w14:textId="77777777" w:rsidR="00A4140A" w:rsidRPr="007D3C8C" w:rsidRDefault="00A4140A" w:rsidP="0061733C">
            <w:pPr>
              <w:jc w:val="center"/>
            </w:pPr>
            <w:r w:rsidRPr="007D3C8C">
              <w:t>72,036</w:t>
            </w:r>
          </w:p>
        </w:tc>
        <w:tc>
          <w:tcPr>
            <w:tcW w:w="343" w:type="pct"/>
            <w:vAlign w:val="center"/>
            <w:hideMark/>
          </w:tcPr>
          <w:p w14:paraId="4FE61E47" w14:textId="77777777" w:rsidR="00A4140A" w:rsidRPr="007D3C8C" w:rsidRDefault="00A4140A" w:rsidP="0061733C">
            <w:pPr>
              <w:jc w:val="center"/>
            </w:pPr>
            <w:r w:rsidRPr="007D3C8C">
              <w:t>72,036</w:t>
            </w:r>
          </w:p>
        </w:tc>
        <w:tc>
          <w:tcPr>
            <w:tcW w:w="340" w:type="pct"/>
            <w:vAlign w:val="center"/>
            <w:hideMark/>
          </w:tcPr>
          <w:p w14:paraId="4A24679A" w14:textId="77777777" w:rsidR="00A4140A" w:rsidRPr="007D3C8C" w:rsidRDefault="00A4140A" w:rsidP="0061733C">
            <w:pPr>
              <w:jc w:val="center"/>
            </w:pPr>
            <w:r w:rsidRPr="007D3C8C">
              <w:t>72,036</w:t>
            </w:r>
          </w:p>
        </w:tc>
      </w:tr>
      <w:tr w:rsidR="00A4140A" w:rsidRPr="007D3C8C" w14:paraId="00FBF782" w14:textId="77777777" w:rsidTr="0061733C">
        <w:trPr>
          <w:trHeight w:val="23"/>
          <w:jc w:val="center"/>
        </w:trPr>
        <w:tc>
          <w:tcPr>
            <w:tcW w:w="715" w:type="pct"/>
            <w:vAlign w:val="center"/>
            <w:hideMark/>
          </w:tcPr>
          <w:p w14:paraId="3E674D46" w14:textId="77777777" w:rsidR="00A4140A" w:rsidRPr="007D3C8C" w:rsidRDefault="00A4140A" w:rsidP="0061733C">
            <w:r w:rsidRPr="007D3C8C">
              <w:t>Доля резерва</w:t>
            </w:r>
          </w:p>
        </w:tc>
        <w:tc>
          <w:tcPr>
            <w:tcW w:w="172" w:type="pct"/>
            <w:vAlign w:val="center"/>
            <w:hideMark/>
          </w:tcPr>
          <w:p w14:paraId="1C0C58AA" w14:textId="77777777" w:rsidR="00A4140A" w:rsidRPr="007D3C8C" w:rsidRDefault="00A4140A" w:rsidP="0061733C">
            <w:pPr>
              <w:jc w:val="center"/>
            </w:pPr>
            <w:r w:rsidRPr="007D3C8C">
              <w:t>%</w:t>
            </w:r>
          </w:p>
        </w:tc>
        <w:tc>
          <w:tcPr>
            <w:tcW w:w="343" w:type="pct"/>
            <w:vAlign w:val="center"/>
            <w:hideMark/>
          </w:tcPr>
          <w:p w14:paraId="20B22A42" w14:textId="77777777" w:rsidR="00A4140A" w:rsidRPr="007D3C8C" w:rsidRDefault="00A4140A" w:rsidP="0061733C">
            <w:pPr>
              <w:jc w:val="center"/>
            </w:pPr>
            <w:r w:rsidRPr="007D3C8C">
              <w:t>99%</w:t>
            </w:r>
          </w:p>
        </w:tc>
        <w:tc>
          <w:tcPr>
            <w:tcW w:w="343" w:type="pct"/>
            <w:vAlign w:val="center"/>
            <w:hideMark/>
          </w:tcPr>
          <w:p w14:paraId="6E0BD7CD" w14:textId="77777777" w:rsidR="00A4140A" w:rsidRPr="007D3C8C" w:rsidRDefault="00A4140A" w:rsidP="0061733C">
            <w:pPr>
              <w:jc w:val="center"/>
            </w:pPr>
            <w:r w:rsidRPr="007D3C8C">
              <w:t>99%</w:t>
            </w:r>
          </w:p>
        </w:tc>
        <w:tc>
          <w:tcPr>
            <w:tcW w:w="343" w:type="pct"/>
            <w:vAlign w:val="center"/>
            <w:hideMark/>
          </w:tcPr>
          <w:p w14:paraId="5762CBA8" w14:textId="77777777" w:rsidR="00A4140A" w:rsidRPr="007D3C8C" w:rsidRDefault="00A4140A" w:rsidP="0061733C">
            <w:pPr>
              <w:jc w:val="center"/>
            </w:pPr>
            <w:r w:rsidRPr="007D3C8C">
              <w:t>99%</w:t>
            </w:r>
          </w:p>
        </w:tc>
        <w:tc>
          <w:tcPr>
            <w:tcW w:w="343" w:type="pct"/>
            <w:vAlign w:val="center"/>
            <w:hideMark/>
          </w:tcPr>
          <w:p w14:paraId="042BD35D" w14:textId="77777777" w:rsidR="00A4140A" w:rsidRPr="007D3C8C" w:rsidRDefault="00A4140A" w:rsidP="0061733C">
            <w:pPr>
              <w:jc w:val="center"/>
            </w:pPr>
            <w:r w:rsidRPr="007D3C8C">
              <w:t>99%</w:t>
            </w:r>
          </w:p>
        </w:tc>
        <w:tc>
          <w:tcPr>
            <w:tcW w:w="343" w:type="pct"/>
            <w:vAlign w:val="center"/>
            <w:hideMark/>
          </w:tcPr>
          <w:p w14:paraId="20583668" w14:textId="77777777" w:rsidR="00A4140A" w:rsidRPr="007D3C8C" w:rsidRDefault="00A4140A" w:rsidP="0061733C">
            <w:pPr>
              <w:jc w:val="center"/>
            </w:pPr>
            <w:r w:rsidRPr="007D3C8C">
              <w:t>99%</w:t>
            </w:r>
          </w:p>
        </w:tc>
        <w:tc>
          <w:tcPr>
            <w:tcW w:w="343" w:type="pct"/>
            <w:vAlign w:val="center"/>
            <w:hideMark/>
          </w:tcPr>
          <w:p w14:paraId="732C0048" w14:textId="77777777" w:rsidR="00A4140A" w:rsidRPr="007D3C8C" w:rsidRDefault="00A4140A" w:rsidP="0061733C">
            <w:pPr>
              <w:jc w:val="center"/>
            </w:pPr>
            <w:r w:rsidRPr="007D3C8C">
              <w:t>99%</w:t>
            </w:r>
          </w:p>
        </w:tc>
        <w:tc>
          <w:tcPr>
            <w:tcW w:w="343" w:type="pct"/>
            <w:vAlign w:val="center"/>
            <w:hideMark/>
          </w:tcPr>
          <w:p w14:paraId="7A13B573" w14:textId="77777777" w:rsidR="00A4140A" w:rsidRPr="007D3C8C" w:rsidRDefault="00A4140A" w:rsidP="0061733C">
            <w:pPr>
              <w:jc w:val="center"/>
            </w:pPr>
            <w:r w:rsidRPr="007D3C8C">
              <w:t>99%</w:t>
            </w:r>
          </w:p>
        </w:tc>
        <w:tc>
          <w:tcPr>
            <w:tcW w:w="343" w:type="pct"/>
            <w:vAlign w:val="center"/>
            <w:hideMark/>
          </w:tcPr>
          <w:p w14:paraId="6125012D" w14:textId="77777777" w:rsidR="00A4140A" w:rsidRPr="007D3C8C" w:rsidRDefault="00A4140A" w:rsidP="0061733C">
            <w:pPr>
              <w:jc w:val="center"/>
            </w:pPr>
            <w:r w:rsidRPr="007D3C8C">
              <w:t>99%</w:t>
            </w:r>
          </w:p>
        </w:tc>
        <w:tc>
          <w:tcPr>
            <w:tcW w:w="343" w:type="pct"/>
            <w:vAlign w:val="center"/>
            <w:hideMark/>
          </w:tcPr>
          <w:p w14:paraId="63AAF3B0" w14:textId="77777777" w:rsidR="00A4140A" w:rsidRPr="007D3C8C" w:rsidRDefault="00A4140A" w:rsidP="0061733C">
            <w:pPr>
              <w:jc w:val="center"/>
            </w:pPr>
            <w:r w:rsidRPr="007D3C8C">
              <w:t>99%</w:t>
            </w:r>
          </w:p>
        </w:tc>
        <w:tc>
          <w:tcPr>
            <w:tcW w:w="343" w:type="pct"/>
            <w:vAlign w:val="center"/>
            <w:hideMark/>
          </w:tcPr>
          <w:p w14:paraId="305386B2" w14:textId="77777777" w:rsidR="00A4140A" w:rsidRPr="007D3C8C" w:rsidRDefault="00A4140A" w:rsidP="0061733C">
            <w:pPr>
              <w:jc w:val="center"/>
            </w:pPr>
            <w:r w:rsidRPr="007D3C8C">
              <w:t>99%</w:t>
            </w:r>
          </w:p>
        </w:tc>
        <w:tc>
          <w:tcPr>
            <w:tcW w:w="343" w:type="pct"/>
            <w:vAlign w:val="center"/>
            <w:hideMark/>
          </w:tcPr>
          <w:p w14:paraId="0F6339C0" w14:textId="77777777" w:rsidR="00A4140A" w:rsidRPr="007D3C8C" w:rsidRDefault="00A4140A" w:rsidP="0061733C">
            <w:pPr>
              <w:jc w:val="center"/>
            </w:pPr>
            <w:r w:rsidRPr="007D3C8C">
              <w:t>99%</w:t>
            </w:r>
          </w:p>
        </w:tc>
        <w:tc>
          <w:tcPr>
            <w:tcW w:w="340" w:type="pct"/>
            <w:vAlign w:val="center"/>
            <w:hideMark/>
          </w:tcPr>
          <w:p w14:paraId="6CAB417B" w14:textId="77777777" w:rsidR="00A4140A" w:rsidRPr="007D3C8C" w:rsidRDefault="00A4140A" w:rsidP="0061733C">
            <w:pPr>
              <w:jc w:val="center"/>
            </w:pPr>
            <w:r w:rsidRPr="007D3C8C">
              <w:t>99%</w:t>
            </w:r>
          </w:p>
        </w:tc>
      </w:tr>
      <w:tr w:rsidR="00A4140A" w:rsidRPr="007D3C8C" w14:paraId="530FD6B7" w14:textId="77777777" w:rsidTr="0061733C">
        <w:trPr>
          <w:trHeight w:val="23"/>
          <w:jc w:val="center"/>
        </w:trPr>
        <w:tc>
          <w:tcPr>
            <w:tcW w:w="5000" w:type="pct"/>
            <w:gridSpan w:val="14"/>
            <w:vAlign w:val="center"/>
            <w:hideMark/>
          </w:tcPr>
          <w:p w14:paraId="5D52F863" w14:textId="77777777" w:rsidR="00A4140A" w:rsidRPr="007D3C8C" w:rsidRDefault="00A4140A" w:rsidP="0061733C">
            <w:pPr>
              <w:jc w:val="center"/>
              <w:rPr>
                <w:b/>
                <w:bCs/>
                <w:i/>
                <w:iCs/>
                <w:u w:val="single"/>
              </w:rPr>
            </w:pPr>
            <w:r w:rsidRPr="007D3C8C">
              <w:rPr>
                <w:b/>
                <w:bCs/>
                <w:i/>
                <w:iCs/>
                <w:u w:val="single"/>
              </w:rPr>
              <w:t>п. Васильевское</w:t>
            </w:r>
          </w:p>
        </w:tc>
      </w:tr>
      <w:tr w:rsidR="00A4140A" w:rsidRPr="007D3C8C" w14:paraId="4F16D2CF" w14:textId="77777777" w:rsidTr="0061733C">
        <w:trPr>
          <w:trHeight w:val="23"/>
          <w:jc w:val="center"/>
        </w:trPr>
        <w:tc>
          <w:tcPr>
            <w:tcW w:w="715" w:type="pct"/>
            <w:vAlign w:val="center"/>
            <w:hideMark/>
          </w:tcPr>
          <w:p w14:paraId="21AD0D3D" w14:textId="77777777" w:rsidR="00A4140A" w:rsidRPr="007D3C8C" w:rsidRDefault="00A4140A" w:rsidP="0061733C">
            <w:r w:rsidRPr="007D3C8C">
              <w:t>Производительность ВПУ</w:t>
            </w:r>
          </w:p>
        </w:tc>
        <w:tc>
          <w:tcPr>
            <w:tcW w:w="172" w:type="pct"/>
            <w:vAlign w:val="center"/>
            <w:hideMark/>
          </w:tcPr>
          <w:p w14:paraId="06E1A013" w14:textId="77777777" w:rsidR="00A4140A" w:rsidRPr="007D3C8C" w:rsidRDefault="00A4140A" w:rsidP="0061733C">
            <w:pPr>
              <w:jc w:val="center"/>
            </w:pPr>
            <w:r w:rsidRPr="007D3C8C">
              <w:t>т/ч</w:t>
            </w:r>
          </w:p>
        </w:tc>
        <w:tc>
          <w:tcPr>
            <w:tcW w:w="343" w:type="pct"/>
            <w:vAlign w:val="center"/>
            <w:hideMark/>
          </w:tcPr>
          <w:p w14:paraId="18C6B440" w14:textId="77777777" w:rsidR="00A4140A" w:rsidRPr="007D3C8C" w:rsidRDefault="00A4140A" w:rsidP="0061733C">
            <w:pPr>
              <w:jc w:val="center"/>
            </w:pPr>
            <w:r w:rsidRPr="007D3C8C">
              <w:t>3,80</w:t>
            </w:r>
          </w:p>
        </w:tc>
        <w:tc>
          <w:tcPr>
            <w:tcW w:w="343" w:type="pct"/>
            <w:vAlign w:val="center"/>
            <w:hideMark/>
          </w:tcPr>
          <w:p w14:paraId="19FDA955" w14:textId="77777777" w:rsidR="00A4140A" w:rsidRPr="007D3C8C" w:rsidRDefault="00A4140A" w:rsidP="0061733C">
            <w:pPr>
              <w:jc w:val="center"/>
            </w:pPr>
            <w:r w:rsidRPr="007D3C8C">
              <w:t>3,80</w:t>
            </w:r>
          </w:p>
        </w:tc>
        <w:tc>
          <w:tcPr>
            <w:tcW w:w="343" w:type="pct"/>
            <w:vAlign w:val="center"/>
            <w:hideMark/>
          </w:tcPr>
          <w:p w14:paraId="3355F08E" w14:textId="77777777" w:rsidR="00A4140A" w:rsidRPr="007D3C8C" w:rsidRDefault="00A4140A" w:rsidP="0061733C">
            <w:pPr>
              <w:jc w:val="center"/>
            </w:pPr>
            <w:r w:rsidRPr="007D3C8C">
              <w:t>3,80</w:t>
            </w:r>
          </w:p>
        </w:tc>
        <w:tc>
          <w:tcPr>
            <w:tcW w:w="343" w:type="pct"/>
            <w:vAlign w:val="center"/>
            <w:hideMark/>
          </w:tcPr>
          <w:p w14:paraId="02FA46CA" w14:textId="77777777" w:rsidR="00A4140A" w:rsidRPr="007D3C8C" w:rsidRDefault="00A4140A" w:rsidP="0061733C">
            <w:pPr>
              <w:jc w:val="center"/>
            </w:pPr>
            <w:r w:rsidRPr="007D3C8C">
              <w:t>3,80</w:t>
            </w:r>
          </w:p>
        </w:tc>
        <w:tc>
          <w:tcPr>
            <w:tcW w:w="343" w:type="pct"/>
            <w:vAlign w:val="center"/>
            <w:hideMark/>
          </w:tcPr>
          <w:p w14:paraId="567A66A2" w14:textId="77777777" w:rsidR="00A4140A" w:rsidRPr="007D3C8C" w:rsidRDefault="00A4140A" w:rsidP="0061733C">
            <w:pPr>
              <w:jc w:val="center"/>
            </w:pPr>
            <w:r w:rsidRPr="007D3C8C">
              <w:t>3,80</w:t>
            </w:r>
          </w:p>
        </w:tc>
        <w:tc>
          <w:tcPr>
            <w:tcW w:w="343" w:type="pct"/>
            <w:vAlign w:val="center"/>
            <w:hideMark/>
          </w:tcPr>
          <w:p w14:paraId="30C037FC" w14:textId="77777777" w:rsidR="00A4140A" w:rsidRPr="007D3C8C" w:rsidRDefault="00A4140A" w:rsidP="0061733C">
            <w:pPr>
              <w:jc w:val="center"/>
            </w:pPr>
            <w:r w:rsidRPr="007D3C8C">
              <w:t>3,80</w:t>
            </w:r>
          </w:p>
        </w:tc>
        <w:tc>
          <w:tcPr>
            <w:tcW w:w="343" w:type="pct"/>
            <w:vAlign w:val="center"/>
            <w:hideMark/>
          </w:tcPr>
          <w:p w14:paraId="593094F0" w14:textId="77777777" w:rsidR="00A4140A" w:rsidRPr="007D3C8C" w:rsidRDefault="00A4140A" w:rsidP="0061733C">
            <w:pPr>
              <w:jc w:val="center"/>
            </w:pPr>
            <w:r w:rsidRPr="007D3C8C">
              <w:t>3,80</w:t>
            </w:r>
          </w:p>
        </w:tc>
        <w:tc>
          <w:tcPr>
            <w:tcW w:w="343" w:type="pct"/>
            <w:vAlign w:val="center"/>
            <w:hideMark/>
          </w:tcPr>
          <w:p w14:paraId="37CEA596" w14:textId="77777777" w:rsidR="00A4140A" w:rsidRPr="007D3C8C" w:rsidRDefault="00A4140A" w:rsidP="0061733C">
            <w:pPr>
              <w:jc w:val="center"/>
            </w:pPr>
            <w:r w:rsidRPr="007D3C8C">
              <w:t>3,80</w:t>
            </w:r>
          </w:p>
        </w:tc>
        <w:tc>
          <w:tcPr>
            <w:tcW w:w="343" w:type="pct"/>
            <w:vAlign w:val="center"/>
            <w:hideMark/>
          </w:tcPr>
          <w:p w14:paraId="0DB342A3" w14:textId="77777777" w:rsidR="00A4140A" w:rsidRPr="007D3C8C" w:rsidRDefault="00A4140A" w:rsidP="0061733C">
            <w:pPr>
              <w:jc w:val="center"/>
            </w:pPr>
            <w:r w:rsidRPr="007D3C8C">
              <w:t>3,80</w:t>
            </w:r>
          </w:p>
        </w:tc>
        <w:tc>
          <w:tcPr>
            <w:tcW w:w="343" w:type="pct"/>
            <w:vAlign w:val="center"/>
            <w:hideMark/>
          </w:tcPr>
          <w:p w14:paraId="31102435" w14:textId="77777777" w:rsidR="00A4140A" w:rsidRPr="007D3C8C" w:rsidRDefault="00A4140A" w:rsidP="0061733C">
            <w:pPr>
              <w:jc w:val="center"/>
            </w:pPr>
            <w:r w:rsidRPr="007D3C8C">
              <w:t>3,80</w:t>
            </w:r>
          </w:p>
        </w:tc>
        <w:tc>
          <w:tcPr>
            <w:tcW w:w="343" w:type="pct"/>
            <w:vAlign w:val="center"/>
            <w:hideMark/>
          </w:tcPr>
          <w:p w14:paraId="5349D98C" w14:textId="77777777" w:rsidR="00A4140A" w:rsidRPr="007D3C8C" w:rsidRDefault="00A4140A" w:rsidP="0061733C">
            <w:pPr>
              <w:jc w:val="center"/>
            </w:pPr>
            <w:r w:rsidRPr="007D3C8C">
              <w:t>3,80</w:t>
            </w:r>
          </w:p>
        </w:tc>
        <w:tc>
          <w:tcPr>
            <w:tcW w:w="340" w:type="pct"/>
            <w:vAlign w:val="center"/>
            <w:hideMark/>
          </w:tcPr>
          <w:p w14:paraId="532BB6F6" w14:textId="77777777" w:rsidR="00A4140A" w:rsidRPr="007D3C8C" w:rsidRDefault="00A4140A" w:rsidP="0061733C">
            <w:pPr>
              <w:jc w:val="center"/>
            </w:pPr>
            <w:r w:rsidRPr="007D3C8C">
              <w:t>3,80</w:t>
            </w:r>
          </w:p>
        </w:tc>
      </w:tr>
      <w:tr w:rsidR="00A4140A" w:rsidRPr="007D3C8C" w14:paraId="38FAD61B" w14:textId="77777777" w:rsidTr="0061733C">
        <w:trPr>
          <w:trHeight w:val="23"/>
          <w:jc w:val="center"/>
        </w:trPr>
        <w:tc>
          <w:tcPr>
            <w:tcW w:w="715" w:type="pct"/>
            <w:vAlign w:val="center"/>
            <w:hideMark/>
          </w:tcPr>
          <w:p w14:paraId="39A22811"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1CE7D7FD" w14:textId="77777777" w:rsidR="00A4140A" w:rsidRPr="007D3C8C" w:rsidRDefault="00A4140A" w:rsidP="0061733C">
            <w:pPr>
              <w:jc w:val="center"/>
            </w:pPr>
            <w:r w:rsidRPr="007D3C8C">
              <w:t>т/ч</w:t>
            </w:r>
          </w:p>
        </w:tc>
        <w:tc>
          <w:tcPr>
            <w:tcW w:w="343" w:type="pct"/>
            <w:vAlign w:val="center"/>
            <w:hideMark/>
          </w:tcPr>
          <w:p w14:paraId="0555C727" w14:textId="77777777" w:rsidR="00A4140A" w:rsidRPr="007D3C8C" w:rsidRDefault="00A4140A" w:rsidP="0061733C">
            <w:pPr>
              <w:jc w:val="center"/>
            </w:pPr>
            <w:r w:rsidRPr="007D3C8C">
              <w:t>0,567</w:t>
            </w:r>
          </w:p>
        </w:tc>
        <w:tc>
          <w:tcPr>
            <w:tcW w:w="343" w:type="pct"/>
            <w:vAlign w:val="center"/>
            <w:hideMark/>
          </w:tcPr>
          <w:p w14:paraId="46C5C629" w14:textId="77777777" w:rsidR="00A4140A" w:rsidRPr="007D3C8C" w:rsidRDefault="00A4140A" w:rsidP="0061733C">
            <w:pPr>
              <w:jc w:val="center"/>
            </w:pPr>
            <w:r w:rsidRPr="007D3C8C">
              <w:t>0,567</w:t>
            </w:r>
          </w:p>
        </w:tc>
        <w:tc>
          <w:tcPr>
            <w:tcW w:w="343" w:type="pct"/>
            <w:vAlign w:val="center"/>
            <w:hideMark/>
          </w:tcPr>
          <w:p w14:paraId="2C4FE611" w14:textId="77777777" w:rsidR="00A4140A" w:rsidRPr="007D3C8C" w:rsidRDefault="00A4140A" w:rsidP="0061733C">
            <w:pPr>
              <w:jc w:val="center"/>
            </w:pPr>
            <w:r w:rsidRPr="007D3C8C">
              <w:t>0,567</w:t>
            </w:r>
          </w:p>
        </w:tc>
        <w:tc>
          <w:tcPr>
            <w:tcW w:w="343" w:type="pct"/>
            <w:vAlign w:val="center"/>
            <w:hideMark/>
          </w:tcPr>
          <w:p w14:paraId="1039E57B" w14:textId="77777777" w:rsidR="00A4140A" w:rsidRPr="007D3C8C" w:rsidRDefault="00A4140A" w:rsidP="0061733C">
            <w:pPr>
              <w:jc w:val="center"/>
            </w:pPr>
            <w:r w:rsidRPr="007D3C8C">
              <w:t>0,567</w:t>
            </w:r>
          </w:p>
        </w:tc>
        <w:tc>
          <w:tcPr>
            <w:tcW w:w="343" w:type="pct"/>
            <w:vAlign w:val="center"/>
            <w:hideMark/>
          </w:tcPr>
          <w:p w14:paraId="18256838" w14:textId="77777777" w:rsidR="00A4140A" w:rsidRPr="007D3C8C" w:rsidRDefault="00A4140A" w:rsidP="0061733C">
            <w:pPr>
              <w:jc w:val="center"/>
            </w:pPr>
            <w:r w:rsidRPr="007D3C8C">
              <w:t>0,567</w:t>
            </w:r>
          </w:p>
        </w:tc>
        <w:tc>
          <w:tcPr>
            <w:tcW w:w="343" w:type="pct"/>
            <w:vAlign w:val="center"/>
            <w:hideMark/>
          </w:tcPr>
          <w:p w14:paraId="6E1BD939" w14:textId="77777777" w:rsidR="00A4140A" w:rsidRPr="007D3C8C" w:rsidRDefault="00A4140A" w:rsidP="0061733C">
            <w:pPr>
              <w:jc w:val="center"/>
            </w:pPr>
            <w:r w:rsidRPr="007D3C8C">
              <w:t>0,567</w:t>
            </w:r>
          </w:p>
        </w:tc>
        <w:tc>
          <w:tcPr>
            <w:tcW w:w="343" w:type="pct"/>
            <w:vAlign w:val="center"/>
            <w:hideMark/>
          </w:tcPr>
          <w:p w14:paraId="3D695858" w14:textId="77777777" w:rsidR="00A4140A" w:rsidRPr="007D3C8C" w:rsidRDefault="00A4140A" w:rsidP="0061733C">
            <w:pPr>
              <w:jc w:val="center"/>
            </w:pPr>
            <w:r w:rsidRPr="007D3C8C">
              <w:t>0,567</w:t>
            </w:r>
          </w:p>
        </w:tc>
        <w:tc>
          <w:tcPr>
            <w:tcW w:w="343" w:type="pct"/>
            <w:vAlign w:val="center"/>
            <w:hideMark/>
          </w:tcPr>
          <w:p w14:paraId="0D6EEC88" w14:textId="77777777" w:rsidR="00A4140A" w:rsidRPr="007D3C8C" w:rsidRDefault="00A4140A" w:rsidP="0061733C">
            <w:pPr>
              <w:jc w:val="center"/>
            </w:pPr>
            <w:r w:rsidRPr="007D3C8C">
              <w:t>0,567</w:t>
            </w:r>
          </w:p>
        </w:tc>
        <w:tc>
          <w:tcPr>
            <w:tcW w:w="343" w:type="pct"/>
            <w:vAlign w:val="center"/>
            <w:hideMark/>
          </w:tcPr>
          <w:p w14:paraId="7374D899" w14:textId="77777777" w:rsidR="00A4140A" w:rsidRPr="007D3C8C" w:rsidRDefault="00A4140A" w:rsidP="0061733C">
            <w:pPr>
              <w:jc w:val="center"/>
            </w:pPr>
            <w:r w:rsidRPr="007D3C8C">
              <w:t>0,567</w:t>
            </w:r>
          </w:p>
        </w:tc>
        <w:tc>
          <w:tcPr>
            <w:tcW w:w="343" w:type="pct"/>
            <w:vAlign w:val="center"/>
            <w:hideMark/>
          </w:tcPr>
          <w:p w14:paraId="64A65273" w14:textId="77777777" w:rsidR="00A4140A" w:rsidRPr="007D3C8C" w:rsidRDefault="00A4140A" w:rsidP="0061733C">
            <w:pPr>
              <w:jc w:val="center"/>
            </w:pPr>
            <w:r w:rsidRPr="007D3C8C">
              <w:t>0,567</w:t>
            </w:r>
          </w:p>
        </w:tc>
        <w:tc>
          <w:tcPr>
            <w:tcW w:w="343" w:type="pct"/>
            <w:vAlign w:val="center"/>
            <w:hideMark/>
          </w:tcPr>
          <w:p w14:paraId="5BB60322" w14:textId="77777777" w:rsidR="00A4140A" w:rsidRPr="007D3C8C" w:rsidRDefault="00A4140A" w:rsidP="0061733C">
            <w:pPr>
              <w:jc w:val="center"/>
            </w:pPr>
            <w:r w:rsidRPr="007D3C8C">
              <w:t>0,567</w:t>
            </w:r>
          </w:p>
        </w:tc>
        <w:tc>
          <w:tcPr>
            <w:tcW w:w="340" w:type="pct"/>
            <w:vAlign w:val="center"/>
            <w:hideMark/>
          </w:tcPr>
          <w:p w14:paraId="70A304C4" w14:textId="77777777" w:rsidR="00A4140A" w:rsidRPr="007D3C8C" w:rsidRDefault="00A4140A" w:rsidP="0061733C">
            <w:pPr>
              <w:jc w:val="center"/>
            </w:pPr>
            <w:r w:rsidRPr="007D3C8C">
              <w:t>0,567</w:t>
            </w:r>
          </w:p>
        </w:tc>
      </w:tr>
      <w:tr w:rsidR="00A4140A" w:rsidRPr="007D3C8C" w14:paraId="32FB25E1" w14:textId="77777777" w:rsidTr="0061733C">
        <w:trPr>
          <w:trHeight w:val="23"/>
          <w:jc w:val="center"/>
        </w:trPr>
        <w:tc>
          <w:tcPr>
            <w:tcW w:w="715" w:type="pct"/>
            <w:vAlign w:val="center"/>
            <w:hideMark/>
          </w:tcPr>
          <w:p w14:paraId="09F489E0" w14:textId="77777777" w:rsidR="00A4140A" w:rsidRPr="007D3C8C" w:rsidRDefault="00A4140A" w:rsidP="0061733C">
            <w:r w:rsidRPr="007D3C8C">
              <w:t>Всего подпитка тепловой сети, в том числе:</w:t>
            </w:r>
          </w:p>
        </w:tc>
        <w:tc>
          <w:tcPr>
            <w:tcW w:w="172" w:type="pct"/>
            <w:vAlign w:val="center"/>
            <w:hideMark/>
          </w:tcPr>
          <w:p w14:paraId="055A1578" w14:textId="77777777" w:rsidR="00A4140A" w:rsidRPr="007D3C8C" w:rsidRDefault="00A4140A" w:rsidP="0061733C">
            <w:pPr>
              <w:jc w:val="center"/>
            </w:pPr>
            <w:r w:rsidRPr="007D3C8C">
              <w:t>т/ч</w:t>
            </w:r>
          </w:p>
        </w:tc>
        <w:tc>
          <w:tcPr>
            <w:tcW w:w="343" w:type="pct"/>
            <w:vAlign w:val="center"/>
            <w:hideMark/>
          </w:tcPr>
          <w:p w14:paraId="6BF64DD2" w14:textId="77777777" w:rsidR="00A4140A" w:rsidRPr="007D3C8C" w:rsidRDefault="00A4140A" w:rsidP="0061733C">
            <w:pPr>
              <w:jc w:val="center"/>
            </w:pPr>
            <w:r w:rsidRPr="007D3C8C">
              <w:t>0,567</w:t>
            </w:r>
          </w:p>
        </w:tc>
        <w:tc>
          <w:tcPr>
            <w:tcW w:w="343" w:type="pct"/>
            <w:vAlign w:val="center"/>
            <w:hideMark/>
          </w:tcPr>
          <w:p w14:paraId="63145817" w14:textId="77777777" w:rsidR="00A4140A" w:rsidRPr="007D3C8C" w:rsidRDefault="00A4140A" w:rsidP="0061733C">
            <w:pPr>
              <w:jc w:val="center"/>
            </w:pPr>
            <w:r w:rsidRPr="007D3C8C">
              <w:t>0,567</w:t>
            </w:r>
          </w:p>
        </w:tc>
        <w:tc>
          <w:tcPr>
            <w:tcW w:w="343" w:type="pct"/>
            <w:vAlign w:val="center"/>
            <w:hideMark/>
          </w:tcPr>
          <w:p w14:paraId="1E844C4A" w14:textId="77777777" w:rsidR="00A4140A" w:rsidRPr="007D3C8C" w:rsidRDefault="00A4140A" w:rsidP="0061733C">
            <w:pPr>
              <w:jc w:val="center"/>
            </w:pPr>
            <w:r w:rsidRPr="007D3C8C">
              <w:t>0,567</w:t>
            </w:r>
          </w:p>
        </w:tc>
        <w:tc>
          <w:tcPr>
            <w:tcW w:w="343" w:type="pct"/>
            <w:vAlign w:val="center"/>
            <w:hideMark/>
          </w:tcPr>
          <w:p w14:paraId="546F75DE" w14:textId="77777777" w:rsidR="00A4140A" w:rsidRPr="007D3C8C" w:rsidRDefault="00A4140A" w:rsidP="0061733C">
            <w:pPr>
              <w:jc w:val="center"/>
            </w:pPr>
            <w:r w:rsidRPr="007D3C8C">
              <w:t>0,567</w:t>
            </w:r>
          </w:p>
        </w:tc>
        <w:tc>
          <w:tcPr>
            <w:tcW w:w="343" w:type="pct"/>
            <w:vAlign w:val="center"/>
            <w:hideMark/>
          </w:tcPr>
          <w:p w14:paraId="5309AE53" w14:textId="77777777" w:rsidR="00A4140A" w:rsidRPr="007D3C8C" w:rsidRDefault="00A4140A" w:rsidP="0061733C">
            <w:pPr>
              <w:jc w:val="center"/>
            </w:pPr>
            <w:r w:rsidRPr="007D3C8C">
              <w:t>0,567</w:t>
            </w:r>
          </w:p>
        </w:tc>
        <w:tc>
          <w:tcPr>
            <w:tcW w:w="343" w:type="pct"/>
            <w:vAlign w:val="center"/>
            <w:hideMark/>
          </w:tcPr>
          <w:p w14:paraId="3571767A" w14:textId="77777777" w:rsidR="00A4140A" w:rsidRPr="007D3C8C" w:rsidRDefault="00A4140A" w:rsidP="0061733C">
            <w:pPr>
              <w:jc w:val="center"/>
            </w:pPr>
            <w:r w:rsidRPr="007D3C8C">
              <w:t>0,567</w:t>
            </w:r>
          </w:p>
        </w:tc>
        <w:tc>
          <w:tcPr>
            <w:tcW w:w="343" w:type="pct"/>
            <w:vAlign w:val="center"/>
            <w:hideMark/>
          </w:tcPr>
          <w:p w14:paraId="5CDAF55E" w14:textId="77777777" w:rsidR="00A4140A" w:rsidRPr="007D3C8C" w:rsidRDefault="00A4140A" w:rsidP="0061733C">
            <w:pPr>
              <w:jc w:val="center"/>
            </w:pPr>
            <w:r w:rsidRPr="007D3C8C">
              <w:t>0,567</w:t>
            </w:r>
          </w:p>
        </w:tc>
        <w:tc>
          <w:tcPr>
            <w:tcW w:w="343" w:type="pct"/>
            <w:vAlign w:val="center"/>
            <w:hideMark/>
          </w:tcPr>
          <w:p w14:paraId="57040930" w14:textId="77777777" w:rsidR="00A4140A" w:rsidRPr="007D3C8C" w:rsidRDefault="00A4140A" w:rsidP="0061733C">
            <w:pPr>
              <w:jc w:val="center"/>
            </w:pPr>
            <w:r w:rsidRPr="007D3C8C">
              <w:t>0,567</w:t>
            </w:r>
          </w:p>
        </w:tc>
        <w:tc>
          <w:tcPr>
            <w:tcW w:w="343" w:type="pct"/>
            <w:vAlign w:val="center"/>
            <w:hideMark/>
          </w:tcPr>
          <w:p w14:paraId="50E161CF" w14:textId="77777777" w:rsidR="00A4140A" w:rsidRPr="007D3C8C" w:rsidRDefault="00A4140A" w:rsidP="0061733C">
            <w:pPr>
              <w:jc w:val="center"/>
            </w:pPr>
            <w:r w:rsidRPr="007D3C8C">
              <w:t>0,567</w:t>
            </w:r>
          </w:p>
        </w:tc>
        <w:tc>
          <w:tcPr>
            <w:tcW w:w="343" w:type="pct"/>
            <w:vAlign w:val="center"/>
            <w:hideMark/>
          </w:tcPr>
          <w:p w14:paraId="71722733" w14:textId="77777777" w:rsidR="00A4140A" w:rsidRPr="007D3C8C" w:rsidRDefault="00A4140A" w:rsidP="0061733C">
            <w:pPr>
              <w:jc w:val="center"/>
            </w:pPr>
            <w:r w:rsidRPr="007D3C8C">
              <w:t>0,567</w:t>
            </w:r>
          </w:p>
        </w:tc>
        <w:tc>
          <w:tcPr>
            <w:tcW w:w="343" w:type="pct"/>
            <w:vAlign w:val="center"/>
            <w:hideMark/>
          </w:tcPr>
          <w:p w14:paraId="4356CA09" w14:textId="77777777" w:rsidR="00A4140A" w:rsidRPr="007D3C8C" w:rsidRDefault="00A4140A" w:rsidP="0061733C">
            <w:pPr>
              <w:jc w:val="center"/>
            </w:pPr>
            <w:r w:rsidRPr="007D3C8C">
              <w:t>0,567</w:t>
            </w:r>
          </w:p>
        </w:tc>
        <w:tc>
          <w:tcPr>
            <w:tcW w:w="340" w:type="pct"/>
            <w:vAlign w:val="center"/>
            <w:hideMark/>
          </w:tcPr>
          <w:p w14:paraId="73919482" w14:textId="77777777" w:rsidR="00A4140A" w:rsidRPr="007D3C8C" w:rsidRDefault="00A4140A" w:rsidP="0061733C">
            <w:pPr>
              <w:jc w:val="center"/>
            </w:pPr>
            <w:r w:rsidRPr="007D3C8C">
              <w:t>0,567</w:t>
            </w:r>
          </w:p>
        </w:tc>
      </w:tr>
      <w:tr w:rsidR="00A4140A" w:rsidRPr="007D3C8C" w14:paraId="1BB9F9FE" w14:textId="77777777" w:rsidTr="0061733C">
        <w:trPr>
          <w:trHeight w:val="23"/>
          <w:jc w:val="center"/>
        </w:trPr>
        <w:tc>
          <w:tcPr>
            <w:tcW w:w="715" w:type="pct"/>
            <w:vAlign w:val="center"/>
            <w:hideMark/>
          </w:tcPr>
          <w:p w14:paraId="67E8FCE1" w14:textId="77777777" w:rsidR="00A4140A" w:rsidRPr="007D3C8C" w:rsidRDefault="00A4140A" w:rsidP="0061733C">
            <w:r w:rsidRPr="007D3C8C">
              <w:t>нормативные утечки теплоносителя</w:t>
            </w:r>
          </w:p>
        </w:tc>
        <w:tc>
          <w:tcPr>
            <w:tcW w:w="172" w:type="pct"/>
            <w:vAlign w:val="center"/>
            <w:hideMark/>
          </w:tcPr>
          <w:p w14:paraId="703A4343" w14:textId="77777777" w:rsidR="00A4140A" w:rsidRPr="007D3C8C" w:rsidRDefault="00A4140A" w:rsidP="0061733C">
            <w:pPr>
              <w:jc w:val="center"/>
            </w:pPr>
            <w:r w:rsidRPr="007D3C8C">
              <w:t>т/ч</w:t>
            </w:r>
          </w:p>
        </w:tc>
        <w:tc>
          <w:tcPr>
            <w:tcW w:w="343" w:type="pct"/>
            <w:vAlign w:val="center"/>
            <w:hideMark/>
          </w:tcPr>
          <w:p w14:paraId="06336764" w14:textId="77777777" w:rsidR="00A4140A" w:rsidRPr="007D3C8C" w:rsidRDefault="00A4140A" w:rsidP="0061733C">
            <w:pPr>
              <w:jc w:val="center"/>
            </w:pPr>
            <w:r w:rsidRPr="007D3C8C">
              <w:t>0,567</w:t>
            </w:r>
          </w:p>
        </w:tc>
        <w:tc>
          <w:tcPr>
            <w:tcW w:w="343" w:type="pct"/>
            <w:vAlign w:val="center"/>
            <w:hideMark/>
          </w:tcPr>
          <w:p w14:paraId="7D121927" w14:textId="77777777" w:rsidR="00A4140A" w:rsidRPr="007D3C8C" w:rsidRDefault="00A4140A" w:rsidP="0061733C">
            <w:pPr>
              <w:jc w:val="center"/>
            </w:pPr>
            <w:r w:rsidRPr="007D3C8C">
              <w:t>0,567</w:t>
            </w:r>
          </w:p>
        </w:tc>
        <w:tc>
          <w:tcPr>
            <w:tcW w:w="343" w:type="pct"/>
            <w:vAlign w:val="center"/>
            <w:hideMark/>
          </w:tcPr>
          <w:p w14:paraId="3A5BE55B" w14:textId="77777777" w:rsidR="00A4140A" w:rsidRPr="007D3C8C" w:rsidRDefault="00A4140A" w:rsidP="0061733C">
            <w:pPr>
              <w:jc w:val="center"/>
            </w:pPr>
            <w:r w:rsidRPr="007D3C8C">
              <w:t>0,567</w:t>
            </w:r>
          </w:p>
        </w:tc>
        <w:tc>
          <w:tcPr>
            <w:tcW w:w="343" w:type="pct"/>
            <w:vAlign w:val="center"/>
            <w:hideMark/>
          </w:tcPr>
          <w:p w14:paraId="727A9505" w14:textId="77777777" w:rsidR="00A4140A" w:rsidRPr="007D3C8C" w:rsidRDefault="00A4140A" w:rsidP="0061733C">
            <w:pPr>
              <w:jc w:val="center"/>
            </w:pPr>
            <w:r w:rsidRPr="007D3C8C">
              <w:t>0,567</w:t>
            </w:r>
          </w:p>
        </w:tc>
        <w:tc>
          <w:tcPr>
            <w:tcW w:w="343" w:type="pct"/>
            <w:vAlign w:val="center"/>
            <w:hideMark/>
          </w:tcPr>
          <w:p w14:paraId="63B3CD29" w14:textId="77777777" w:rsidR="00A4140A" w:rsidRPr="007D3C8C" w:rsidRDefault="00A4140A" w:rsidP="0061733C">
            <w:pPr>
              <w:jc w:val="center"/>
            </w:pPr>
            <w:r w:rsidRPr="007D3C8C">
              <w:t>0,567</w:t>
            </w:r>
          </w:p>
        </w:tc>
        <w:tc>
          <w:tcPr>
            <w:tcW w:w="343" w:type="pct"/>
            <w:vAlign w:val="center"/>
            <w:hideMark/>
          </w:tcPr>
          <w:p w14:paraId="03D290EA" w14:textId="77777777" w:rsidR="00A4140A" w:rsidRPr="007D3C8C" w:rsidRDefault="00A4140A" w:rsidP="0061733C">
            <w:pPr>
              <w:jc w:val="center"/>
            </w:pPr>
            <w:r w:rsidRPr="007D3C8C">
              <w:t>0,567</w:t>
            </w:r>
          </w:p>
        </w:tc>
        <w:tc>
          <w:tcPr>
            <w:tcW w:w="343" w:type="pct"/>
            <w:vAlign w:val="center"/>
            <w:hideMark/>
          </w:tcPr>
          <w:p w14:paraId="400E0D84" w14:textId="77777777" w:rsidR="00A4140A" w:rsidRPr="007D3C8C" w:rsidRDefault="00A4140A" w:rsidP="0061733C">
            <w:pPr>
              <w:jc w:val="center"/>
            </w:pPr>
            <w:r w:rsidRPr="007D3C8C">
              <w:t>0,567</w:t>
            </w:r>
          </w:p>
        </w:tc>
        <w:tc>
          <w:tcPr>
            <w:tcW w:w="343" w:type="pct"/>
            <w:vAlign w:val="center"/>
            <w:hideMark/>
          </w:tcPr>
          <w:p w14:paraId="762956BE" w14:textId="77777777" w:rsidR="00A4140A" w:rsidRPr="007D3C8C" w:rsidRDefault="00A4140A" w:rsidP="0061733C">
            <w:pPr>
              <w:jc w:val="center"/>
            </w:pPr>
            <w:r w:rsidRPr="007D3C8C">
              <w:t>0,567</w:t>
            </w:r>
          </w:p>
        </w:tc>
        <w:tc>
          <w:tcPr>
            <w:tcW w:w="343" w:type="pct"/>
            <w:vAlign w:val="center"/>
            <w:hideMark/>
          </w:tcPr>
          <w:p w14:paraId="2AF1B667" w14:textId="77777777" w:rsidR="00A4140A" w:rsidRPr="007D3C8C" w:rsidRDefault="00A4140A" w:rsidP="0061733C">
            <w:pPr>
              <w:jc w:val="center"/>
            </w:pPr>
            <w:r w:rsidRPr="007D3C8C">
              <w:t>0,567</w:t>
            </w:r>
          </w:p>
        </w:tc>
        <w:tc>
          <w:tcPr>
            <w:tcW w:w="343" w:type="pct"/>
            <w:vAlign w:val="center"/>
            <w:hideMark/>
          </w:tcPr>
          <w:p w14:paraId="15EF5F2B" w14:textId="77777777" w:rsidR="00A4140A" w:rsidRPr="007D3C8C" w:rsidRDefault="00A4140A" w:rsidP="0061733C">
            <w:pPr>
              <w:jc w:val="center"/>
            </w:pPr>
            <w:r w:rsidRPr="007D3C8C">
              <w:t>0,567</w:t>
            </w:r>
          </w:p>
        </w:tc>
        <w:tc>
          <w:tcPr>
            <w:tcW w:w="343" w:type="pct"/>
            <w:vAlign w:val="center"/>
            <w:hideMark/>
          </w:tcPr>
          <w:p w14:paraId="1B22AE9E" w14:textId="77777777" w:rsidR="00A4140A" w:rsidRPr="007D3C8C" w:rsidRDefault="00A4140A" w:rsidP="0061733C">
            <w:pPr>
              <w:jc w:val="center"/>
            </w:pPr>
            <w:r w:rsidRPr="007D3C8C">
              <w:t>0,567</w:t>
            </w:r>
          </w:p>
        </w:tc>
        <w:tc>
          <w:tcPr>
            <w:tcW w:w="340" w:type="pct"/>
            <w:vAlign w:val="center"/>
            <w:hideMark/>
          </w:tcPr>
          <w:p w14:paraId="1C91AD81" w14:textId="77777777" w:rsidR="00A4140A" w:rsidRPr="007D3C8C" w:rsidRDefault="00A4140A" w:rsidP="0061733C">
            <w:pPr>
              <w:jc w:val="center"/>
            </w:pPr>
            <w:r w:rsidRPr="007D3C8C">
              <w:t>0,567</w:t>
            </w:r>
          </w:p>
        </w:tc>
      </w:tr>
      <w:tr w:rsidR="00A4140A" w:rsidRPr="007D3C8C" w14:paraId="3ADE36D4" w14:textId="77777777" w:rsidTr="0061733C">
        <w:trPr>
          <w:trHeight w:val="23"/>
          <w:jc w:val="center"/>
        </w:trPr>
        <w:tc>
          <w:tcPr>
            <w:tcW w:w="715" w:type="pct"/>
            <w:vAlign w:val="center"/>
            <w:hideMark/>
          </w:tcPr>
          <w:p w14:paraId="48B84DBB" w14:textId="77777777" w:rsidR="00A4140A" w:rsidRPr="007D3C8C" w:rsidRDefault="00A4140A" w:rsidP="0061733C">
            <w:r w:rsidRPr="007D3C8C">
              <w:t>сверхнормативные утечки теплоносителя</w:t>
            </w:r>
          </w:p>
        </w:tc>
        <w:tc>
          <w:tcPr>
            <w:tcW w:w="172" w:type="pct"/>
            <w:vAlign w:val="center"/>
            <w:hideMark/>
          </w:tcPr>
          <w:p w14:paraId="618ACB35" w14:textId="77777777" w:rsidR="00A4140A" w:rsidRPr="007D3C8C" w:rsidRDefault="00A4140A" w:rsidP="0061733C">
            <w:pPr>
              <w:jc w:val="center"/>
            </w:pPr>
            <w:r w:rsidRPr="007D3C8C">
              <w:t>т/ч</w:t>
            </w:r>
          </w:p>
        </w:tc>
        <w:tc>
          <w:tcPr>
            <w:tcW w:w="343" w:type="pct"/>
            <w:vAlign w:val="center"/>
            <w:hideMark/>
          </w:tcPr>
          <w:p w14:paraId="24A2AD03" w14:textId="77777777" w:rsidR="00A4140A" w:rsidRPr="007D3C8C" w:rsidRDefault="00A4140A" w:rsidP="0061733C">
            <w:pPr>
              <w:jc w:val="center"/>
            </w:pPr>
            <w:r w:rsidRPr="007D3C8C">
              <w:t>0,000</w:t>
            </w:r>
          </w:p>
        </w:tc>
        <w:tc>
          <w:tcPr>
            <w:tcW w:w="343" w:type="pct"/>
            <w:vAlign w:val="center"/>
            <w:hideMark/>
          </w:tcPr>
          <w:p w14:paraId="0FD41021" w14:textId="77777777" w:rsidR="00A4140A" w:rsidRPr="007D3C8C" w:rsidRDefault="00A4140A" w:rsidP="0061733C">
            <w:pPr>
              <w:jc w:val="center"/>
            </w:pPr>
            <w:r w:rsidRPr="007D3C8C">
              <w:t>0,000</w:t>
            </w:r>
          </w:p>
        </w:tc>
        <w:tc>
          <w:tcPr>
            <w:tcW w:w="343" w:type="pct"/>
            <w:vAlign w:val="center"/>
            <w:hideMark/>
          </w:tcPr>
          <w:p w14:paraId="557B72C4" w14:textId="77777777" w:rsidR="00A4140A" w:rsidRPr="007D3C8C" w:rsidRDefault="00A4140A" w:rsidP="0061733C">
            <w:pPr>
              <w:jc w:val="center"/>
            </w:pPr>
            <w:r w:rsidRPr="007D3C8C">
              <w:t>0,000</w:t>
            </w:r>
          </w:p>
        </w:tc>
        <w:tc>
          <w:tcPr>
            <w:tcW w:w="343" w:type="pct"/>
            <w:vAlign w:val="center"/>
            <w:hideMark/>
          </w:tcPr>
          <w:p w14:paraId="7BEEAC8E" w14:textId="77777777" w:rsidR="00A4140A" w:rsidRPr="007D3C8C" w:rsidRDefault="00A4140A" w:rsidP="0061733C">
            <w:pPr>
              <w:jc w:val="center"/>
            </w:pPr>
            <w:r w:rsidRPr="007D3C8C">
              <w:t>0,000</w:t>
            </w:r>
          </w:p>
        </w:tc>
        <w:tc>
          <w:tcPr>
            <w:tcW w:w="343" w:type="pct"/>
            <w:vAlign w:val="center"/>
            <w:hideMark/>
          </w:tcPr>
          <w:p w14:paraId="0E5EBE3F" w14:textId="77777777" w:rsidR="00A4140A" w:rsidRPr="007D3C8C" w:rsidRDefault="00A4140A" w:rsidP="0061733C">
            <w:pPr>
              <w:jc w:val="center"/>
            </w:pPr>
            <w:r w:rsidRPr="007D3C8C">
              <w:t>0,000</w:t>
            </w:r>
          </w:p>
        </w:tc>
        <w:tc>
          <w:tcPr>
            <w:tcW w:w="343" w:type="pct"/>
            <w:vAlign w:val="center"/>
            <w:hideMark/>
          </w:tcPr>
          <w:p w14:paraId="63B537B3" w14:textId="77777777" w:rsidR="00A4140A" w:rsidRPr="007D3C8C" w:rsidRDefault="00A4140A" w:rsidP="0061733C">
            <w:pPr>
              <w:jc w:val="center"/>
            </w:pPr>
            <w:r w:rsidRPr="007D3C8C">
              <w:t>0,000</w:t>
            </w:r>
          </w:p>
        </w:tc>
        <w:tc>
          <w:tcPr>
            <w:tcW w:w="343" w:type="pct"/>
            <w:vAlign w:val="center"/>
            <w:hideMark/>
          </w:tcPr>
          <w:p w14:paraId="3A26AC70" w14:textId="77777777" w:rsidR="00A4140A" w:rsidRPr="007D3C8C" w:rsidRDefault="00A4140A" w:rsidP="0061733C">
            <w:pPr>
              <w:jc w:val="center"/>
            </w:pPr>
            <w:r w:rsidRPr="007D3C8C">
              <w:t>0,000</w:t>
            </w:r>
          </w:p>
        </w:tc>
        <w:tc>
          <w:tcPr>
            <w:tcW w:w="343" w:type="pct"/>
            <w:vAlign w:val="center"/>
            <w:hideMark/>
          </w:tcPr>
          <w:p w14:paraId="78B2196E" w14:textId="77777777" w:rsidR="00A4140A" w:rsidRPr="007D3C8C" w:rsidRDefault="00A4140A" w:rsidP="0061733C">
            <w:pPr>
              <w:jc w:val="center"/>
            </w:pPr>
            <w:r w:rsidRPr="007D3C8C">
              <w:t>0,000</w:t>
            </w:r>
          </w:p>
        </w:tc>
        <w:tc>
          <w:tcPr>
            <w:tcW w:w="343" w:type="pct"/>
            <w:vAlign w:val="center"/>
            <w:hideMark/>
          </w:tcPr>
          <w:p w14:paraId="63867B82" w14:textId="77777777" w:rsidR="00A4140A" w:rsidRPr="007D3C8C" w:rsidRDefault="00A4140A" w:rsidP="0061733C">
            <w:pPr>
              <w:jc w:val="center"/>
            </w:pPr>
            <w:r w:rsidRPr="007D3C8C">
              <w:t>0,000</w:t>
            </w:r>
          </w:p>
        </w:tc>
        <w:tc>
          <w:tcPr>
            <w:tcW w:w="343" w:type="pct"/>
            <w:vAlign w:val="center"/>
            <w:hideMark/>
          </w:tcPr>
          <w:p w14:paraId="393D0F75" w14:textId="77777777" w:rsidR="00A4140A" w:rsidRPr="007D3C8C" w:rsidRDefault="00A4140A" w:rsidP="0061733C">
            <w:pPr>
              <w:jc w:val="center"/>
            </w:pPr>
            <w:r w:rsidRPr="007D3C8C">
              <w:t>0,000</w:t>
            </w:r>
          </w:p>
        </w:tc>
        <w:tc>
          <w:tcPr>
            <w:tcW w:w="343" w:type="pct"/>
            <w:vAlign w:val="center"/>
            <w:hideMark/>
          </w:tcPr>
          <w:p w14:paraId="7686BE30" w14:textId="77777777" w:rsidR="00A4140A" w:rsidRPr="007D3C8C" w:rsidRDefault="00A4140A" w:rsidP="0061733C">
            <w:pPr>
              <w:jc w:val="center"/>
            </w:pPr>
            <w:r w:rsidRPr="007D3C8C">
              <w:t>0,000</w:t>
            </w:r>
          </w:p>
        </w:tc>
        <w:tc>
          <w:tcPr>
            <w:tcW w:w="340" w:type="pct"/>
            <w:vAlign w:val="center"/>
            <w:hideMark/>
          </w:tcPr>
          <w:p w14:paraId="2A3B2A9B" w14:textId="77777777" w:rsidR="00A4140A" w:rsidRPr="007D3C8C" w:rsidRDefault="00A4140A" w:rsidP="0061733C">
            <w:pPr>
              <w:jc w:val="center"/>
            </w:pPr>
            <w:r w:rsidRPr="007D3C8C">
              <w:t>0,000</w:t>
            </w:r>
          </w:p>
        </w:tc>
      </w:tr>
      <w:tr w:rsidR="00A4140A" w:rsidRPr="007D3C8C" w14:paraId="1DCD5379" w14:textId="77777777" w:rsidTr="0061733C">
        <w:trPr>
          <w:trHeight w:val="23"/>
          <w:jc w:val="center"/>
        </w:trPr>
        <w:tc>
          <w:tcPr>
            <w:tcW w:w="715" w:type="pct"/>
            <w:vAlign w:val="center"/>
            <w:hideMark/>
          </w:tcPr>
          <w:p w14:paraId="79EA3788"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961586A" w14:textId="77777777" w:rsidR="00A4140A" w:rsidRPr="007D3C8C" w:rsidRDefault="00A4140A" w:rsidP="0061733C">
            <w:pPr>
              <w:jc w:val="center"/>
            </w:pPr>
            <w:r w:rsidRPr="007D3C8C">
              <w:t>т/ч</w:t>
            </w:r>
          </w:p>
        </w:tc>
        <w:tc>
          <w:tcPr>
            <w:tcW w:w="343" w:type="pct"/>
            <w:vAlign w:val="center"/>
            <w:hideMark/>
          </w:tcPr>
          <w:p w14:paraId="1689A5AA" w14:textId="77777777" w:rsidR="00A4140A" w:rsidRPr="007D3C8C" w:rsidRDefault="00A4140A" w:rsidP="0061733C">
            <w:pPr>
              <w:jc w:val="center"/>
            </w:pPr>
            <w:r w:rsidRPr="007D3C8C">
              <w:t>0,000</w:t>
            </w:r>
          </w:p>
        </w:tc>
        <w:tc>
          <w:tcPr>
            <w:tcW w:w="343" w:type="pct"/>
            <w:vAlign w:val="center"/>
            <w:hideMark/>
          </w:tcPr>
          <w:p w14:paraId="39A5255A" w14:textId="77777777" w:rsidR="00A4140A" w:rsidRPr="007D3C8C" w:rsidRDefault="00A4140A" w:rsidP="0061733C">
            <w:pPr>
              <w:jc w:val="center"/>
            </w:pPr>
            <w:r w:rsidRPr="007D3C8C">
              <w:t>0,000</w:t>
            </w:r>
          </w:p>
        </w:tc>
        <w:tc>
          <w:tcPr>
            <w:tcW w:w="343" w:type="pct"/>
            <w:vAlign w:val="center"/>
            <w:hideMark/>
          </w:tcPr>
          <w:p w14:paraId="0F96C930" w14:textId="77777777" w:rsidR="00A4140A" w:rsidRPr="007D3C8C" w:rsidRDefault="00A4140A" w:rsidP="0061733C">
            <w:pPr>
              <w:jc w:val="center"/>
            </w:pPr>
            <w:r w:rsidRPr="007D3C8C">
              <w:t>0,000</w:t>
            </w:r>
          </w:p>
        </w:tc>
        <w:tc>
          <w:tcPr>
            <w:tcW w:w="343" w:type="pct"/>
            <w:vAlign w:val="center"/>
            <w:hideMark/>
          </w:tcPr>
          <w:p w14:paraId="26B0E199" w14:textId="77777777" w:rsidR="00A4140A" w:rsidRPr="007D3C8C" w:rsidRDefault="00A4140A" w:rsidP="0061733C">
            <w:pPr>
              <w:jc w:val="center"/>
            </w:pPr>
            <w:r w:rsidRPr="007D3C8C">
              <w:t>0,000</w:t>
            </w:r>
          </w:p>
        </w:tc>
        <w:tc>
          <w:tcPr>
            <w:tcW w:w="343" w:type="pct"/>
            <w:vAlign w:val="center"/>
            <w:hideMark/>
          </w:tcPr>
          <w:p w14:paraId="6ACB7608" w14:textId="77777777" w:rsidR="00A4140A" w:rsidRPr="007D3C8C" w:rsidRDefault="00A4140A" w:rsidP="0061733C">
            <w:pPr>
              <w:jc w:val="center"/>
            </w:pPr>
            <w:r w:rsidRPr="007D3C8C">
              <w:t>0,000</w:t>
            </w:r>
          </w:p>
        </w:tc>
        <w:tc>
          <w:tcPr>
            <w:tcW w:w="343" w:type="pct"/>
            <w:vAlign w:val="center"/>
            <w:hideMark/>
          </w:tcPr>
          <w:p w14:paraId="1A7C0DBD" w14:textId="77777777" w:rsidR="00A4140A" w:rsidRPr="007D3C8C" w:rsidRDefault="00A4140A" w:rsidP="0061733C">
            <w:pPr>
              <w:jc w:val="center"/>
            </w:pPr>
            <w:r w:rsidRPr="007D3C8C">
              <w:t>0,000</w:t>
            </w:r>
          </w:p>
        </w:tc>
        <w:tc>
          <w:tcPr>
            <w:tcW w:w="343" w:type="pct"/>
            <w:vAlign w:val="center"/>
            <w:hideMark/>
          </w:tcPr>
          <w:p w14:paraId="2427D6D1" w14:textId="77777777" w:rsidR="00A4140A" w:rsidRPr="007D3C8C" w:rsidRDefault="00A4140A" w:rsidP="0061733C">
            <w:pPr>
              <w:jc w:val="center"/>
            </w:pPr>
            <w:r w:rsidRPr="007D3C8C">
              <w:t>0,000</w:t>
            </w:r>
          </w:p>
        </w:tc>
        <w:tc>
          <w:tcPr>
            <w:tcW w:w="343" w:type="pct"/>
            <w:vAlign w:val="center"/>
            <w:hideMark/>
          </w:tcPr>
          <w:p w14:paraId="2768CA86" w14:textId="77777777" w:rsidR="00A4140A" w:rsidRPr="007D3C8C" w:rsidRDefault="00A4140A" w:rsidP="0061733C">
            <w:pPr>
              <w:jc w:val="center"/>
            </w:pPr>
            <w:r w:rsidRPr="007D3C8C">
              <w:t>0,000</w:t>
            </w:r>
          </w:p>
        </w:tc>
        <w:tc>
          <w:tcPr>
            <w:tcW w:w="343" w:type="pct"/>
            <w:vAlign w:val="center"/>
            <w:hideMark/>
          </w:tcPr>
          <w:p w14:paraId="7A2E2BCD" w14:textId="77777777" w:rsidR="00A4140A" w:rsidRPr="007D3C8C" w:rsidRDefault="00A4140A" w:rsidP="0061733C">
            <w:pPr>
              <w:jc w:val="center"/>
            </w:pPr>
            <w:r w:rsidRPr="007D3C8C">
              <w:t>0,000</w:t>
            </w:r>
          </w:p>
        </w:tc>
        <w:tc>
          <w:tcPr>
            <w:tcW w:w="343" w:type="pct"/>
            <w:vAlign w:val="center"/>
            <w:hideMark/>
          </w:tcPr>
          <w:p w14:paraId="58534F5B" w14:textId="77777777" w:rsidR="00A4140A" w:rsidRPr="007D3C8C" w:rsidRDefault="00A4140A" w:rsidP="0061733C">
            <w:pPr>
              <w:jc w:val="center"/>
            </w:pPr>
            <w:r w:rsidRPr="007D3C8C">
              <w:t>0,000</w:t>
            </w:r>
          </w:p>
        </w:tc>
        <w:tc>
          <w:tcPr>
            <w:tcW w:w="343" w:type="pct"/>
            <w:vAlign w:val="center"/>
            <w:hideMark/>
          </w:tcPr>
          <w:p w14:paraId="0F1847E1" w14:textId="77777777" w:rsidR="00A4140A" w:rsidRPr="007D3C8C" w:rsidRDefault="00A4140A" w:rsidP="0061733C">
            <w:pPr>
              <w:jc w:val="center"/>
            </w:pPr>
            <w:r w:rsidRPr="007D3C8C">
              <w:t>0,000</w:t>
            </w:r>
          </w:p>
        </w:tc>
        <w:tc>
          <w:tcPr>
            <w:tcW w:w="340" w:type="pct"/>
            <w:vAlign w:val="center"/>
            <w:hideMark/>
          </w:tcPr>
          <w:p w14:paraId="318A32D8" w14:textId="77777777" w:rsidR="00A4140A" w:rsidRPr="007D3C8C" w:rsidRDefault="00A4140A" w:rsidP="0061733C">
            <w:pPr>
              <w:jc w:val="center"/>
            </w:pPr>
            <w:r w:rsidRPr="007D3C8C">
              <w:t>0,000</w:t>
            </w:r>
          </w:p>
        </w:tc>
      </w:tr>
      <w:tr w:rsidR="00A4140A" w:rsidRPr="007D3C8C" w14:paraId="5AE49D96" w14:textId="77777777" w:rsidTr="0061733C">
        <w:trPr>
          <w:trHeight w:val="23"/>
          <w:jc w:val="center"/>
        </w:trPr>
        <w:tc>
          <w:tcPr>
            <w:tcW w:w="715" w:type="pct"/>
            <w:vAlign w:val="center"/>
            <w:hideMark/>
          </w:tcPr>
          <w:p w14:paraId="69081BFA" w14:textId="77777777" w:rsidR="00A4140A" w:rsidRPr="007D3C8C" w:rsidRDefault="00A4140A" w:rsidP="0061733C">
            <w:r w:rsidRPr="007D3C8C">
              <w:t xml:space="preserve">Объем аварийной </w:t>
            </w:r>
            <w:r w:rsidRPr="007D3C8C">
              <w:lastRenderedPageBreak/>
              <w:t>подпитки (химически не обработанной и не деаэрированной водой)</w:t>
            </w:r>
          </w:p>
        </w:tc>
        <w:tc>
          <w:tcPr>
            <w:tcW w:w="172" w:type="pct"/>
            <w:vAlign w:val="center"/>
            <w:hideMark/>
          </w:tcPr>
          <w:p w14:paraId="7726298C" w14:textId="77777777" w:rsidR="00A4140A" w:rsidRPr="007D3C8C" w:rsidRDefault="00A4140A" w:rsidP="0061733C">
            <w:pPr>
              <w:jc w:val="center"/>
            </w:pPr>
            <w:r w:rsidRPr="007D3C8C">
              <w:lastRenderedPageBreak/>
              <w:t>т/ч</w:t>
            </w:r>
          </w:p>
        </w:tc>
        <w:tc>
          <w:tcPr>
            <w:tcW w:w="343" w:type="pct"/>
            <w:vAlign w:val="center"/>
            <w:hideMark/>
          </w:tcPr>
          <w:p w14:paraId="0E14D700" w14:textId="77777777" w:rsidR="00A4140A" w:rsidRPr="007D3C8C" w:rsidRDefault="00A4140A" w:rsidP="0061733C">
            <w:pPr>
              <w:jc w:val="center"/>
            </w:pPr>
            <w:r w:rsidRPr="007D3C8C">
              <w:t>2,268</w:t>
            </w:r>
          </w:p>
        </w:tc>
        <w:tc>
          <w:tcPr>
            <w:tcW w:w="343" w:type="pct"/>
            <w:vAlign w:val="center"/>
            <w:hideMark/>
          </w:tcPr>
          <w:p w14:paraId="5088C748" w14:textId="77777777" w:rsidR="00A4140A" w:rsidRPr="007D3C8C" w:rsidRDefault="00A4140A" w:rsidP="0061733C">
            <w:pPr>
              <w:jc w:val="center"/>
            </w:pPr>
            <w:r w:rsidRPr="007D3C8C">
              <w:t>2,268</w:t>
            </w:r>
          </w:p>
        </w:tc>
        <w:tc>
          <w:tcPr>
            <w:tcW w:w="343" w:type="pct"/>
            <w:vAlign w:val="center"/>
            <w:hideMark/>
          </w:tcPr>
          <w:p w14:paraId="2A51FC69" w14:textId="77777777" w:rsidR="00A4140A" w:rsidRPr="007D3C8C" w:rsidRDefault="00A4140A" w:rsidP="0061733C">
            <w:pPr>
              <w:jc w:val="center"/>
            </w:pPr>
            <w:r w:rsidRPr="007D3C8C">
              <w:t>2,268</w:t>
            </w:r>
          </w:p>
        </w:tc>
        <w:tc>
          <w:tcPr>
            <w:tcW w:w="343" w:type="pct"/>
            <w:vAlign w:val="center"/>
            <w:hideMark/>
          </w:tcPr>
          <w:p w14:paraId="264D0729" w14:textId="77777777" w:rsidR="00A4140A" w:rsidRPr="007D3C8C" w:rsidRDefault="00A4140A" w:rsidP="0061733C">
            <w:pPr>
              <w:jc w:val="center"/>
            </w:pPr>
            <w:r w:rsidRPr="007D3C8C">
              <w:t>2,268</w:t>
            </w:r>
          </w:p>
        </w:tc>
        <w:tc>
          <w:tcPr>
            <w:tcW w:w="343" w:type="pct"/>
            <w:vAlign w:val="center"/>
            <w:hideMark/>
          </w:tcPr>
          <w:p w14:paraId="74188084" w14:textId="77777777" w:rsidR="00A4140A" w:rsidRPr="007D3C8C" w:rsidRDefault="00A4140A" w:rsidP="0061733C">
            <w:pPr>
              <w:jc w:val="center"/>
            </w:pPr>
            <w:r w:rsidRPr="007D3C8C">
              <w:t>2,268</w:t>
            </w:r>
          </w:p>
        </w:tc>
        <w:tc>
          <w:tcPr>
            <w:tcW w:w="343" w:type="pct"/>
            <w:vAlign w:val="center"/>
            <w:hideMark/>
          </w:tcPr>
          <w:p w14:paraId="6B0732E0" w14:textId="77777777" w:rsidR="00A4140A" w:rsidRPr="007D3C8C" w:rsidRDefault="00A4140A" w:rsidP="0061733C">
            <w:pPr>
              <w:jc w:val="center"/>
            </w:pPr>
            <w:r w:rsidRPr="007D3C8C">
              <w:t>2,268</w:t>
            </w:r>
          </w:p>
        </w:tc>
        <w:tc>
          <w:tcPr>
            <w:tcW w:w="343" w:type="pct"/>
            <w:vAlign w:val="center"/>
            <w:hideMark/>
          </w:tcPr>
          <w:p w14:paraId="0E379D03" w14:textId="77777777" w:rsidR="00A4140A" w:rsidRPr="007D3C8C" w:rsidRDefault="00A4140A" w:rsidP="0061733C">
            <w:pPr>
              <w:jc w:val="center"/>
            </w:pPr>
            <w:r w:rsidRPr="007D3C8C">
              <w:t>2,268</w:t>
            </w:r>
          </w:p>
        </w:tc>
        <w:tc>
          <w:tcPr>
            <w:tcW w:w="343" w:type="pct"/>
            <w:vAlign w:val="center"/>
            <w:hideMark/>
          </w:tcPr>
          <w:p w14:paraId="068F2348" w14:textId="77777777" w:rsidR="00A4140A" w:rsidRPr="007D3C8C" w:rsidRDefault="00A4140A" w:rsidP="0061733C">
            <w:pPr>
              <w:jc w:val="center"/>
            </w:pPr>
            <w:r w:rsidRPr="007D3C8C">
              <w:t>2,268</w:t>
            </w:r>
          </w:p>
        </w:tc>
        <w:tc>
          <w:tcPr>
            <w:tcW w:w="343" w:type="pct"/>
            <w:vAlign w:val="center"/>
            <w:hideMark/>
          </w:tcPr>
          <w:p w14:paraId="3C49348F" w14:textId="77777777" w:rsidR="00A4140A" w:rsidRPr="007D3C8C" w:rsidRDefault="00A4140A" w:rsidP="0061733C">
            <w:pPr>
              <w:jc w:val="center"/>
            </w:pPr>
            <w:r w:rsidRPr="007D3C8C">
              <w:t>2,268</w:t>
            </w:r>
          </w:p>
        </w:tc>
        <w:tc>
          <w:tcPr>
            <w:tcW w:w="343" w:type="pct"/>
            <w:vAlign w:val="center"/>
            <w:hideMark/>
          </w:tcPr>
          <w:p w14:paraId="5F721CA7" w14:textId="77777777" w:rsidR="00A4140A" w:rsidRPr="007D3C8C" w:rsidRDefault="00A4140A" w:rsidP="0061733C">
            <w:pPr>
              <w:jc w:val="center"/>
            </w:pPr>
            <w:r w:rsidRPr="007D3C8C">
              <w:t>2,268</w:t>
            </w:r>
          </w:p>
        </w:tc>
        <w:tc>
          <w:tcPr>
            <w:tcW w:w="343" w:type="pct"/>
            <w:vAlign w:val="center"/>
            <w:hideMark/>
          </w:tcPr>
          <w:p w14:paraId="37C2102E" w14:textId="77777777" w:rsidR="00A4140A" w:rsidRPr="007D3C8C" w:rsidRDefault="00A4140A" w:rsidP="0061733C">
            <w:pPr>
              <w:jc w:val="center"/>
            </w:pPr>
            <w:r w:rsidRPr="007D3C8C">
              <w:t>2,268</w:t>
            </w:r>
          </w:p>
        </w:tc>
        <w:tc>
          <w:tcPr>
            <w:tcW w:w="340" w:type="pct"/>
            <w:vAlign w:val="center"/>
            <w:hideMark/>
          </w:tcPr>
          <w:p w14:paraId="2AF38290" w14:textId="77777777" w:rsidR="00A4140A" w:rsidRPr="007D3C8C" w:rsidRDefault="00A4140A" w:rsidP="0061733C">
            <w:pPr>
              <w:jc w:val="center"/>
            </w:pPr>
            <w:r w:rsidRPr="007D3C8C">
              <w:t>2,268</w:t>
            </w:r>
          </w:p>
        </w:tc>
      </w:tr>
      <w:tr w:rsidR="00A4140A" w:rsidRPr="007D3C8C" w14:paraId="203F3D23" w14:textId="77777777" w:rsidTr="0061733C">
        <w:trPr>
          <w:trHeight w:val="23"/>
          <w:jc w:val="center"/>
        </w:trPr>
        <w:tc>
          <w:tcPr>
            <w:tcW w:w="715" w:type="pct"/>
            <w:vAlign w:val="center"/>
            <w:hideMark/>
          </w:tcPr>
          <w:p w14:paraId="0F7E6414" w14:textId="77777777" w:rsidR="00A4140A" w:rsidRPr="007D3C8C" w:rsidRDefault="00A4140A" w:rsidP="0061733C">
            <w:r w:rsidRPr="007D3C8C">
              <w:lastRenderedPageBreak/>
              <w:t>Резерв</w:t>
            </w:r>
            <w:proofErr w:type="gramStart"/>
            <w:r w:rsidRPr="007D3C8C">
              <w:t xml:space="preserve"> (+) / </w:t>
            </w:r>
            <w:proofErr w:type="gramEnd"/>
            <w:r w:rsidRPr="007D3C8C">
              <w:t>дефицит (-) ВПУ</w:t>
            </w:r>
          </w:p>
        </w:tc>
        <w:tc>
          <w:tcPr>
            <w:tcW w:w="172" w:type="pct"/>
            <w:vAlign w:val="center"/>
            <w:hideMark/>
          </w:tcPr>
          <w:p w14:paraId="7ED20BE8" w14:textId="77777777" w:rsidR="00A4140A" w:rsidRPr="007D3C8C" w:rsidRDefault="00A4140A" w:rsidP="0061733C">
            <w:pPr>
              <w:jc w:val="center"/>
            </w:pPr>
            <w:r w:rsidRPr="007D3C8C">
              <w:t>т/ч</w:t>
            </w:r>
          </w:p>
        </w:tc>
        <w:tc>
          <w:tcPr>
            <w:tcW w:w="343" w:type="pct"/>
            <w:vAlign w:val="center"/>
            <w:hideMark/>
          </w:tcPr>
          <w:p w14:paraId="5B1FCFC5" w14:textId="77777777" w:rsidR="00A4140A" w:rsidRPr="007D3C8C" w:rsidRDefault="00A4140A" w:rsidP="0061733C">
            <w:pPr>
              <w:jc w:val="center"/>
            </w:pPr>
            <w:r w:rsidRPr="007D3C8C">
              <w:t>3,233</w:t>
            </w:r>
          </w:p>
        </w:tc>
        <w:tc>
          <w:tcPr>
            <w:tcW w:w="343" w:type="pct"/>
            <w:vAlign w:val="center"/>
            <w:hideMark/>
          </w:tcPr>
          <w:p w14:paraId="6E72A895" w14:textId="77777777" w:rsidR="00A4140A" w:rsidRPr="007D3C8C" w:rsidRDefault="00A4140A" w:rsidP="0061733C">
            <w:pPr>
              <w:jc w:val="center"/>
            </w:pPr>
            <w:r w:rsidRPr="007D3C8C">
              <w:t>3,233</w:t>
            </w:r>
          </w:p>
        </w:tc>
        <w:tc>
          <w:tcPr>
            <w:tcW w:w="343" w:type="pct"/>
            <w:vAlign w:val="center"/>
            <w:hideMark/>
          </w:tcPr>
          <w:p w14:paraId="3FBA4B2C" w14:textId="77777777" w:rsidR="00A4140A" w:rsidRPr="007D3C8C" w:rsidRDefault="00A4140A" w:rsidP="0061733C">
            <w:pPr>
              <w:jc w:val="center"/>
            </w:pPr>
            <w:r w:rsidRPr="007D3C8C">
              <w:t>3,233</w:t>
            </w:r>
          </w:p>
        </w:tc>
        <w:tc>
          <w:tcPr>
            <w:tcW w:w="343" w:type="pct"/>
            <w:vAlign w:val="center"/>
            <w:hideMark/>
          </w:tcPr>
          <w:p w14:paraId="68E2B850" w14:textId="77777777" w:rsidR="00A4140A" w:rsidRPr="007D3C8C" w:rsidRDefault="00A4140A" w:rsidP="0061733C">
            <w:pPr>
              <w:jc w:val="center"/>
            </w:pPr>
            <w:r w:rsidRPr="007D3C8C">
              <w:t>3,233</w:t>
            </w:r>
          </w:p>
        </w:tc>
        <w:tc>
          <w:tcPr>
            <w:tcW w:w="343" w:type="pct"/>
            <w:vAlign w:val="center"/>
            <w:hideMark/>
          </w:tcPr>
          <w:p w14:paraId="5CC5D364" w14:textId="77777777" w:rsidR="00A4140A" w:rsidRPr="007D3C8C" w:rsidRDefault="00A4140A" w:rsidP="0061733C">
            <w:pPr>
              <w:jc w:val="center"/>
            </w:pPr>
            <w:r w:rsidRPr="007D3C8C">
              <w:t>3,233</w:t>
            </w:r>
          </w:p>
        </w:tc>
        <w:tc>
          <w:tcPr>
            <w:tcW w:w="343" w:type="pct"/>
            <w:vAlign w:val="center"/>
            <w:hideMark/>
          </w:tcPr>
          <w:p w14:paraId="2C4B869C" w14:textId="77777777" w:rsidR="00A4140A" w:rsidRPr="007D3C8C" w:rsidRDefault="00A4140A" w:rsidP="0061733C">
            <w:pPr>
              <w:jc w:val="center"/>
            </w:pPr>
            <w:r w:rsidRPr="007D3C8C">
              <w:t>3,233</w:t>
            </w:r>
          </w:p>
        </w:tc>
        <w:tc>
          <w:tcPr>
            <w:tcW w:w="343" w:type="pct"/>
            <w:vAlign w:val="center"/>
            <w:hideMark/>
          </w:tcPr>
          <w:p w14:paraId="6877DBFF" w14:textId="77777777" w:rsidR="00A4140A" w:rsidRPr="007D3C8C" w:rsidRDefault="00A4140A" w:rsidP="0061733C">
            <w:pPr>
              <w:jc w:val="center"/>
            </w:pPr>
            <w:r w:rsidRPr="007D3C8C">
              <w:t>3,233</w:t>
            </w:r>
          </w:p>
        </w:tc>
        <w:tc>
          <w:tcPr>
            <w:tcW w:w="343" w:type="pct"/>
            <w:vAlign w:val="center"/>
            <w:hideMark/>
          </w:tcPr>
          <w:p w14:paraId="593FB0DC" w14:textId="77777777" w:rsidR="00A4140A" w:rsidRPr="007D3C8C" w:rsidRDefault="00A4140A" w:rsidP="0061733C">
            <w:pPr>
              <w:jc w:val="center"/>
            </w:pPr>
            <w:r w:rsidRPr="007D3C8C">
              <w:t>3,233</w:t>
            </w:r>
          </w:p>
        </w:tc>
        <w:tc>
          <w:tcPr>
            <w:tcW w:w="343" w:type="pct"/>
            <w:vAlign w:val="center"/>
            <w:hideMark/>
          </w:tcPr>
          <w:p w14:paraId="7B70BEFC" w14:textId="77777777" w:rsidR="00A4140A" w:rsidRPr="007D3C8C" w:rsidRDefault="00A4140A" w:rsidP="0061733C">
            <w:pPr>
              <w:jc w:val="center"/>
            </w:pPr>
            <w:r w:rsidRPr="007D3C8C">
              <w:t>3,233</w:t>
            </w:r>
          </w:p>
        </w:tc>
        <w:tc>
          <w:tcPr>
            <w:tcW w:w="343" w:type="pct"/>
            <w:vAlign w:val="center"/>
            <w:hideMark/>
          </w:tcPr>
          <w:p w14:paraId="2F5BCC4C" w14:textId="77777777" w:rsidR="00A4140A" w:rsidRPr="007D3C8C" w:rsidRDefault="00A4140A" w:rsidP="0061733C">
            <w:pPr>
              <w:jc w:val="center"/>
            </w:pPr>
            <w:r w:rsidRPr="007D3C8C">
              <w:t>3,233</w:t>
            </w:r>
          </w:p>
        </w:tc>
        <w:tc>
          <w:tcPr>
            <w:tcW w:w="343" w:type="pct"/>
            <w:vAlign w:val="center"/>
            <w:hideMark/>
          </w:tcPr>
          <w:p w14:paraId="6FB95819" w14:textId="77777777" w:rsidR="00A4140A" w:rsidRPr="007D3C8C" w:rsidRDefault="00A4140A" w:rsidP="0061733C">
            <w:pPr>
              <w:jc w:val="center"/>
            </w:pPr>
            <w:r w:rsidRPr="007D3C8C">
              <w:t>3,233</w:t>
            </w:r>
          </w:p>
        </w:tc>
        <w:tc>
          <w:tcPr>
            <w:tcW w:w="340" w:type="pct"/>
            <w:vAlign w:val="center"/>
            <w:hideMark/>
          </w:tcPr>
          <w:p w14:paraId="3475A4C7" w14:textId="77777777" w:rsidR="00A4140A" w:rsidRPr="007D3C8C" w:rsidRDefault="00A4140A" w:rsidP="0061733C">
            <w:pPr>
              <w:jc w:val="center"/>
            </w:pPr>
            <w:r w:rsidRPr="007D3C8C">
              <w:t>3,233</w:t>
            </w:r>
          </w:p>
        </w:tc>
      </w:tr>
      <w:tr w:rsidR="00A4140A" w:rsidRPr="007D3C8C" w14:paraId="05BC6523" w14:textId="77777777" w:rsidTr="0061733C">
        <w:trPr>
          <w:trHeight w:val="23"/>
          <w:jc w:val="center"/>
        </w:trPr>
        <w:tc>
          <w:tcPr>
            <w:tcW w:w="715" w:type="pct"/>
            <w:vAlign w:val="center"/>
            <w:hideMark/>
          </w:tcPr>
          <w:p w14:paraId="35192F33" w14:textId="77777777" w:rsidR="00A4140A" w:rsidRPr="007D3C8C" w:rsidRDefault="00A4140A" w:rsidP="0061733C">
            <w:r w:rsidRPr="007D3C8C">
              <w:t>Доля резерва</w:t>
            </w:r>
          </w:p>
        </w:tc>
        <w:tc>
          <w:tcPr>
            <w:tcW w:w="172" w:type="pct"/>
            <w:vAlign w:val="center"/>
            <w:hideMark/>
          </w:tcPr>
          <w:p w14:paraId="223475F2" w14:textId="77777777" w:rsidR="00A4140A" w:rsidRPr="007D3C8C" w:rsidRDefault="00A4140A" w:rsidP="0061733C">
            <w:pPr>
              <w:jc w:val="center"/>
            </w:pPr>
            <w:r w:rsidRPr="007D3C8C">
              <w:t>%</w:t>
            </w:r>
          </w:p>
        </w:tc>
        <w:tc>
          <w:tcPr>
            <w:tcW w:w="343" w:type="pct"/>
            <w:vAlign w:val="center"/>
            <w:hideMark/>
          </w:tcPr>
          <w:p w14:paraId="519D8427" w14:textId="77777777" w:rsidR="00A4140A" w:rsidRPr="007D3C8C" w:rsidRDefault="00A4140A" w:rsidP="0061733C">
            <w:pPr>
              <w:jc w:val="center"/>
            </w:pPr>
            <w:r w:rsidRPr="007D3C8C">
              <w:t>85%</w:t>
            </w:r>
          </w:p>
        </w:tc>
        <w:tc>
          <w:tcPr>
            <w:tcW w:w="343" w:type="pct"/>
            <w:vAlign w:val="center"/>
            <w:hideMark/>
          </w:tcPr>
          <w:p w14:paraId="22E3B1B3" w14:textId="77777777" w:rsidR="00A4140A" w:rsidRPr="007D3C8C" w:rsidRDefault="00A4140A" w:rsidP="0061733C">
            <w:pPr>
              <w:jc w:val="center"/>
            </w:pPr>
            <w:r w:rsidRPr="007D3C8C">
              <w:t>85%</w:t>
            </w:r>
          </w:p>
        </w:tc>
        <w:tc>
          <w:tcPr>
            <w:tcW w:w="343" w:type="pct"/>
            <w:vAlign w:val="center"/>
            <w:hideMark/>
          </w:tcPr>
          <w:p w14:paraId="1424D83A" w14:textId="77777777" w:rsidR="00A4140A" w:rsidRPr="007D3C8C" w:rsidRDefault="00A4140A" w:rsidP="0061733C">
            <w:pPr>
              <w:jc w:val="center"/>
            </w:pPr>
            <w:r w:rsidRPr="007D3C8C">
              <w:t>85%</w:t>
            </w:r>
          </w:p>
        </w:tc>
        <w:tc>
          <w:tcPr>
            <w:tcW w:w="343" w:type="pct"/>
            <w:vAlign w:val="center"/>
            <w:hideMark/>
          </w:tcPr>
          <w:p w14:paraId="6487E563" w14:textId="77777777" w:rsidR="00A4140A" w:rsidRPr="007D3C8C" w:rsidRDefault="00A4140A" w:rsidP="0061733C">
            <w:pPr>
              <w:jc w:val="center"/>
            </w:pPr>
            <w:r w:rsidRPr="007D3C8C">
              <w:t>85%</w:t>
            </w:r>
          </w:p>
        </w:tc>
        <w:tc>
          <w:tcPr>
            <w:tcW w:w="343" w:type="pct"/>
            <w:vAlign w:val="center"/>
            <w:hideMark/>
          </w:tcPr>
          <w:p w14:paraId="4C77E945" w14:textId="77777777" w:rsidR="00A4140A" w:rsidRPr="007D3C8C" w:rsidRDefault="00A4140A" w:rsidP="0061733C">
            <w:pPr>
              <w:jc w:val="center"/>
            </w:pPr>
            <w:r w:rsidRPr="007D3C8C">
              <w:t>85%</w:t>
            </w:r>
          </w:p>
        </w:tc>
        <w:tc>
          <w:tcPr>
            <w:tcW w:w="343" w:type="pct"/>
            <w:vAlign w:val="center"/>
            <w:hideMark/>
          </w:tcPr>
          <w:p w14:paraId="2F3CE1E5" w14:textId="77777777" w:rsidR="00A4140A" w:rsidRPr="007D3C8C" w:rsidRDefault="00A4140A" w:rsidP="0061733C">
            <w:pPr>
              <w:jc w:val="center"/>
            </w:pPr>
            <w:r w:rsidRPr="007D3C8C">
              <w:t>85%</w:t>
            </w:r>
          </w:p>
        </w:tc>
        <w:tc>
          <w:tcPr>
            <w:tcW w:w="343" w:type="pct"/>
            <w:vAlign w:val="center"/>
            <w:hideMark/>
          </w:tcPr>
          <w:p w14:paraId="4DB2E243" w14:textId="77777777" w:rsidR="00A4140A" w:rsidRPr="007D3C8C" w:rsidRDefault="00A4140A" w:rsidP="0061733C">
            <w:pPr>
              <w:jc w:val="center"/>
            </w:pPr>
            <w:r w:rsidRPr="007D3C8C">
              <w:t>85%</w:t>
            </w:r>
          </w:p>
        </w:tc>
        <w:tc>
          <w:tcPr>
            <w:tcW w:w="343" w:type="pct"/>
            <w:vAlign w:val="center"/>
            <w:hideMark/>
          </w:tcPr>
          <w:p w14:paraId="629EF689" w14:textId="77777777" w:rsidR="00A4140A" w:rsidRPr="007D3C8C" w:rsidRDefault="00A4140A" w:rsidP="0061733C">
            <w:pPr>
              <w:jc w:val="center"/>
            </w:pPr>
            <w:r w:rsidRPr="007D3C8C">
              <w:t>85%</w:t>
            </w:r>
          </w:p>
        </w:tc>
        <w:tc>
          <w:tcPr>
            <w:tcW w:w="343" w:type="pct"/>
            <w:vAlign w:val="center"/>
            <w:hideMark/>
          </w:tcPr>
          <w:p w14:paraId="0764C994" w14:textId="77777777" w:rsidR="00A4140A" w:rsidRPr="007D3C8C" w:rsidRDefault="00A4140A" w:rsidP="0061733C">
            <w:pPr>
              <w:jc w:val="center"/>
            </w:pPr>
            <w:r w:rsidRPr="007D3C8C">
              <w:t>85%</w:t>
            </w:r>
          </w:p>
        </w:tc>
        <w:tc>
          <w:tcPr>
            <w:tcW w:w="343" w:type="pct"/>
            <w:vAlign w:val="center"/>
            <w:hideMark/>
          </w:tcPr>
          <w:p w14:paraId="4095E425" w14:textId="77777777" w:rsidR="00A4140A" w:rsidRPr="007D3C8C" w:rsidRDefault="00A4140A" w:rsidP="0061733C">
            <w:pPr>
              <w:jc w:val="center"/>
            </w:pPr>
            <w:r w:rsidRPr="007D3C8C">
              <w:t>85%</w:t>
            </w:r>
          </w:p>
        </w:tc>
        <w:tc>
          <w:tcPr>
            <w:tcW w:w="343" w:type="pct"/>
            <w:vAlign w:val="center"/>
            <w:hideMark/>
          </w:tcPr>
          <w:p w14:paraId="515E2DD1" w14:textId="77777777" w:rsidR="00A4140A" w:rsidRPr="007D3C8C" w:rsidRDefault="00A4140A" w:rsidP="0061733C">
            <w:pPr>
              <w:jc w:val="center"/>
            </w:pPr>
            <w:r w:rsidRPr="007D3C8C">
              <w:t>85%</w:t>
            </w:r>
          </w:p>
        </w:tc>
        <w:tc>
          <w:tcPr>
            <w:tcW w:w="340" w:type="pct"/>
            <w:vAlign w:val="center"/>
            <w:hideMark/>
          </w:tcPr>
          <w:p w14:paraId="2510849E" w14:textId="77777777" w:rsidR="00A4140A" w:rsidRPr="007D3C8C" w:rsidRDefault="00A4140A" w:rsidP="0061733C">
            <w:pPr>
              <w:jc w:val="center"/>
            </w:pPr>
            <w:r w:rsidRPr="007D3C8C">
              <w:t>85%</w:t>
            </w:r>
          </w:p>
        </w:tc>
      </w:tr>
      <w:tr w:rsidR="00A4140A" w:rsidRPr="007D3C8C" w14:paraId="0E2C5307" w14:textId="77777777" w:rsidTr="0061733C">
        <w:trPr>
          <w:trHeight w:val="23"/>
          <w:jc w:val="center"/>
        </w:trPr>
        <w:tc>
          <w:tcPr>
            <w:tcW w:w="5000" w:type="pct"/>
            <w:gridSpan w:val="14"/>
            <w:vAlign w:val="center"/>
            <w:hideMark/>
          </w:tcPr>
          <w:p w14:paraId="2780AAFC" w14:textId="77777777" w:rsidR="00A4140A" w:rsidRPr="007D3C8C" w:rsidRDefault="00A4140A" w:rsidP="0061733C">
            <w:pPr>
              <w:jc w:val="center"/>
              <w:rPr>
                <w:b/>
                <w:bCs/>
                <w:i/>
                <w:iCs/>
                <w:u w:val="single"/>
              </w:rPr>
            </w:pPr>
            <w:r w:rsidRPr="007D3C8C">
              <w:rPr>
                <w:b/>
                <w:bCs/>
                <w:i/>
                <w:iCs/>
                <w:u w:val="single"/>
              </w:rPr>
              <w:t>п. Надеево</w:t>
            </w:r>
          </w:p>
        </w:tc>
      </w:tr>
      <w:tr w:rsidR="00A4140A" w:rsidRPr="007D3C8C" w14:paraId="72F7697E" w14:textId="77777777" w:rsidTr="0061733C">
        <w:trPr>
          <w:trHeight w:val="23"/>
          <w:jc w:val="center"/>
        </w:trPr>
        <w:tc>
          <w:tcPr>
            <w:tcW w:w="715" w:type="pct"/>
            <w:vAlign w:val="center"/>
            <w:hideMark/>
          </w:tcPr>
          <w:p w14:paraId="5579DFF9" w14:textId="77777777" w:rsidR="00A4140A" w:rsidRPr="007D3C8C" w:rsidRDefault="00A4140A" w:rsidP="0061733C">
            <w:r w:rsidRPr="007D3C8C">
              <w:t>Производительность ВПУ</w:t>
            </w:r>
          </w:p>
        </w:tc>
        <w:tc>
          <w:tcPr>
            <w:tcW w:w="172" w:type="pct"/>
            <w:vAlign w:val="center"/>
            <w:hideMark/>
          </w:tcPr>
          <w:p w14:paraId="3F9248A5" w14:textId="77777777" w:rsidR="00A4140A" w:rsidRPr="007D3C8C" w:rsidRDefault="00A4140A" w:rsidP="0061733C">
            <w:pPr>
              <w:jc w:val="center"/>
            </w:pPr>
            <w:r w:rsidRPr="007D3C8C">
              <w:t>т/ч</w:t>
            </w:r>
          </w:p>
        </w:tc>
        <w:tc>
          <w:tcPr>
            <w:tcW w:w="343" w:type="pct"/>
            <w:vAlign w:val="center"/>
            <w:hideMark/>
          </w:tcPr>
          <w:p w14:paraId="69F9BF13" w14:textId="77777777" w:rsidR="00A4140A" w:rsidRPr="007D3C8C" w:rsidRDefault="00A4140A" w:rsidP="0061733C">
            <w:pPr>
              <w:jc w:val="center"/>
            </w:pPr>
            <w:r w:rsidRPr="007D3C8C">
              <w:t>3,80</w:t>
            </w:r>
          </w:p>
        </w:tc>
        <w:tc>
          <w:tcPr>
            <w:tcW w:w="343" w:type="pct"/>
            <w:vAlign w:val="center"/>
            <w:hideMark/>
          </w:tcPr>
          <w:p w14:paraId="2D2433A4" w14:textId="77777777" w:rsidR="00A4140A" w:rsidRPr="007D3C8C" w:rsidRDefault="00A4140A" w:rsidP="0061733C">
            <w:pPr>
              <w:jc w:val="center"/>
            </w:pPr>
            <w:r w:rsidRPr="007D3C8C">
              <w:t>3,80</w:t>
            </w:r>
          </w:p>
        </w:tc>
        <w:tc>
          <w:tcPr>
            <w:tcW w:w="343" w:type="pct"/>
            <w:vAlign w:val="center"/>
            <w:hideMark/>
          </w:tcPr>
          <w:p w14:paraId="60DDD818" w14:textId="77777777" w:rsidR="00A4140A" w:rsidRPr="007D3C8C" w:rsidRDefault="00A4140A" w:rsidP="0061733C">
            <w:pPr>
              <w:jc w:val="center"/>
            </w:pPr>
            <w:r w:rsidRPr="007D3C8C">
              <w:t>3,80</w:t>
            </w:r>
          </w:p>
        </w:tc>
        <w:tc>
          <w:tcPr>
            <w:tcW w:w="343" w:type="pct"/>
            <w:vAlign w:val="center"/>
            <w:hideMark/>
          </w:tcPr>
          <w:p w14:paraId="39B7EF6E" w14:textId="77777777" w:rsidR="00A4140A" w:rsidRPr="007D3C8C" w:rsidRDefault="00A4140A" w:rsidP="0061733C">
            <w:pPr>
              <w:jc w:val="center"/>
            </w:pPr>
            <w:r w:rsidRPr="007D3C8C">
              <w:t>3,80</w:t>
            </w:r>
          </w:p>
        </w:tc>
        <w:tc>
          <w:tcPr>
            <w:tcW w:w="343" w:type="pct"/>
            <w:vAlign w:val="center"/>
            <w:hideMark/>
          </w:tcPr>
          <w:p w14:paraId="60691937" w14:textId="77777777" w:rsidR="00A4140A" w:rsidRPr="007D3C8C" w:rsidRDefault="00A4140A" w:rsidP="0061733C">
            <w:pPr>
              <w:jc w:val="center"/>
            </w:pPr>
            <w:r w:rsidRPr="007D3C8C">
              <w:t>3,80</w:t>
            </w:r>
          </w:p>
        </w:tc>
        <w:tc>
          <w:tcPr>
            <w:tcW w:w="343" w:type="pct"/>
            <w:vAlign w:val="center"/>
            <w:hideMark/>
          </w:tcPr>
          <w:p w14:paraId="3AF92D0B" w14:textId="77777777" w:rsidR="00A4140A" w:rsidRPr="007D3C8C" w:rsidRDefault="00A4140A" w:rsidP="0061733C">
            <w:pPr>
              <w:jc w:val="center"/>
            </w:pPr>
            <w:r w:rsidRPr="007D3C8C">
              <w:t>3,80</w:t>
            </w:r>
          </w:p>
        </w:tc>
        <w:tc>
          <w:tcPr>
            <w:tcW w:w="343" w:type="pct"/>
            <w:vAlign w:val="center"/>
            <w:hideMark/>
          </w:tcPr>
          <w:p w14:paraId="0441E594" w14:textId="77777777" w:rsidR="00A4140A" w:rsidRPr="007D3C8C" w:rsidRDefault="00A4140A" w:rsidP="0061733C">
            <w:pPr>
              <w:jc w:val="center"/>
            </w:pPr>
            <w:r w:rsidRPr="007D3C8C">
              <w:t>3,80</w:t>
            </w:r>
          </w:p>
        </w:tc>
        <w:tc>
          <w:tcPr>
            <w:tcW w:w="343" w:type="pct"/>
            <w:vAlign w:val="center"/>
            <w:hideMark/>
          </w:tcPr>
          <w:p w14:paraId="6F11056D" w14:textId="77777777" w:rsidR="00A4140A" w:rsidRPr="007D3C8C" w:rsidRDefault="00A4140A" w:rsidP="0061733C">
            <w:pPr>
              <w:jc w:val="center"/>
            </w:pPr>
            <w:r w:rsidRPr="007D3C8C">
              <w:t>3,80</w:t>
            </w:r>
          </w:p>
        </w:tc>
        <w:tc>
          <w:tcPr>
            <w:tcW w:w="343" w:type="pct"/>
            <w:vAlign w:val="center"/>
            <w:hideMark/>
          </w:tcPr>
          <w:p w14:paraId="7B0A1C4F" w14:textId="77777777" w:rsidR="00A4140A" w:rsidRPr="007D3C8C" w:rsidRDefault="00A4140A" w:rsidP="0061733C">
            <w:pPr>
              <w:jc w:val="center"/>
            </w:pPr>
            <w:r w:rsidRPr="007D3C8C">
              <w:t>3,80</w:t>
            </w:r>
          </w:p>
        </w:tc>
        <w:tc>
          <w:tcPr>
            <w:tcW w:w="343" w:type="pct"/>
            <w:vAlign w:val="center"/>
            <w:hideMark/>
          </w:tcPr>
          <w:p w14:paraId="4DECEA53" w14:textId="77777777" w:rsidR="00A4140A" w:rsidRPr="007D3C8C" w:rsidRDefault="00A4140A" w:rsidP="0061733C">
            <w:pPr>
              <w:jc w:val="center"/>
            </w:pPr>
            <w:r w:rsidRPr="007D3C8C">
              <w:t>3,80</w:t>
            </w:r>
          </w:p>
        </w:tc>
        <w:tc>
          <w:tcPr>
            <w:tcW w:w="343" w:type="pct"/>
            <w:vAlign w:val="center"/>
            <w:hideMark/>
          </w:tcPr>
          <w:p w14:paraId="14E65416" w14:textId="77777777" w:rsidR="00A4140A" w:rsidRPr="007D3C8C" w:rsidRDefault="00A4140A" w:rsidP="0061733C">
            <w:pPr>
              <w:jc w:val="center"/>
            </w:pPr>
            <w:r w:rsidRPr="007D3C8C">
              <w:t>3,80</w:t>
            </w:r>
          </w:p>
        </w:tc>
        <w:tc>
          <w:tcPr>
            <w:tcW w:w="340" w:type="pct"/>
            <w:vAlign w:val="center"/>
            <w:hideMark/>
          </w:tcPr>
          <w:p w14:paraId="633492FA" w14:textId="77777777" w:rsidR="00A4140A" w:rsidRPr="007D3C8C" w:rsidRDefault="00A4140A" w:rsidP="0061733C">
            <w:pPr>
              <w:jc w:val="center"/>
            </w:pPr>
            <w:r w:rsidRPr="007D3C8C">
              <w:t>3,80</w:t>
            </w:r>
          </w:p>
        </w:tc>
      </w:tr>
      <w:tr w:rsidR="00A4140A" w:rsidRPr="007D3C8C" w14:paraId="69E27E21" w14:textId="77777777" w:rsidTr="0061733C">
        <w:trPr>
          <w:trHeight w:val="23"/>
          <w:jc w:val="center"/>
        </w:trPr>
        <w:tc>
          <w:tcPr>
            <w:tcW w:w="715" w:type="pct"/>
            <w:vAlign w:val="center"/>
            <w:hideMark/>
          </w:tcPr>
          <w:p w14:paraId="1896FD76"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738666EA" w14:textId="77777777" w:rsidR="00A4140A" w:rsidRPr="007D3C8C" w:rsidRDefault="00A4140A" w:rsidP="0061733C">
            <w:pPr>
              <w:jc w:val="center"/>
            </w:pPr>
            <w:r w:rsidRPr="007D3C8C">
              <w:t>т/ч</w:t>
            </w:r>
          </w:p>
        </w:tc>
        <w:tc>
          <w:tcPr>
            <w:tcW w:w="343" w:type="pct"/>
            <w:vAlign w:val="center"/>
            <w:hideMark/>
          </w:tcPr>
          <w:p w14:paraId="0627110D" w14:textId="77777777" w:rsidR="00A4140A" w:rsidRPr="007D3C8C" w:rsidRDefault="00A4140A" w:rsidP="0061733C">
            <w:pPr>
              <w:jc w:val="center"/>
            </w:pPr>
            <w:r w:rsidRPr="007D3C8C">
              <w:t>0,580</w:t>
            </w:r>
          </w:p>
        </w:tc>
        <w:tc>
          <w:tcPr>
            <w:tcW w:w="343" w:type="pct"/>
            <w:vAlign w:val="center"/>
            <w:hideMark/>
          </w:tcPr>
          <w:p w14:paraId="23C5E4E2" w14:textId="77777777" w:rsidR="00A4140A" w:rsidRPr="007D3C8C" w:rsidRDefault="00A4140A" w:rsidP="0061733C">
            <w:pPr>
              <w:jc w:val="center"/>
            </w:pPr>
            <w:r w:rsidRPr="007D3C8C">
              <w:t>0,580</w:t>
            </w:r>
          </w:p>
        </w:tc>
        <w:tc>
          <w:tcPr>
            <w:tcW w:w="343" w:type="pct"/>
            <w:vAlign w:val="center"/>
            <w:hideMark/>
          </w:tcPr>
          <w:p w14:paraId="79EA7EAD" w14:textId="77777777" w:rsidR="00A4140A" w:rsidRPr="007D3C8C" w:rsidRDefault="00A4140A" w:rsidP="0061733C">
            <w:pPr>
              <w:jc w:val="center"/>
            </w:pPr>
            <w:r w:rsidRPr="007D3C8C">
              <w:t>0,580</w:t>
            </w:r>
          </w:p>
        </w:tc>
        <w:tc>
          <w:tcPr>
            <w:tcW w:w="343" w:type="pct"/>
            <w:vAlign w:val="center"/>
            <w:hideMark/>
          </w:tcPr>
          <w:p w14:paraId="340AA51D" w14:textId="77777777" w:rsidR="00A4140A" w:rsidRPr="007D3C8C" w:rsidRDefault="00A4140A" w:rsidP="0061733C">
            <w:pPr>
              <w:jc w:val="center"/>
            </w:pPr>
            <w:r w:rsidRPr="007D3C8C">
              <w:t>0,580</w:t>
            </w:r>
          </w:p>
        </w:tc>
        <w:tc>
          <w:tcPr>
            <w:tcW w:w="343" w:type="pct"/>
            <w:vAlign w:val="center"/>
            <w:hideMark/>
          </w:tcPr>
          <w:p w14:paraId="176D2387" w14:textId="77777777" w:rsidR="00A4140A" w:rsidRPr="007D3C8C" w:rsidRDefault="00A4140A" w:rsidP="0061733C">
            <w:pPr>
              <w:jc w:val="center"/>
            </w:pPr>
            <w:r w:rsidRPr="007D3C8C">
              <w:t>0,580</w:t>
            </w:r>
          </w:p>
        </w:tc>
        <w:tc>
          <w:tcPr>
            <w:tcW w:w="343" w:type="pct"/>
            <w:vAlign w:val="center"/>
            <w:hideMark/>
          </w:tcPr>
          <w:p w14:paraId="50F8AB4A" w14:textId="77777777" w:rsidR="00A4140A" w:rsidRPr="007D3C8C" w:rsidRDefault="00A4140A" w:rsidP="0061733C">
            <w:pPr>
              <w:jc w:val="center"/>
            </w:pPr>
            <w:r w:rsidRPr="007D3C8C">
              <w:t>0,580</w:t>
            </w:r>
          </w:p>
        </w:tc>
        <w:tc>
          <w:tcPr>
            <w:tcW w:w="343" w:type="pct"/>
            <w:vAlign w:val="center"/>
            <w:hideMark/>
          </w:tcPr>
          <w:p w14:paraId="6ED00707" w14:textId="77777777" w:rsidR="00A4140A" w:rsidRPr="007D3C8C" w:rsidRDefault="00A4140A" w:rsidP="0061733C">
            <w:pPr>
              <w:jc w:val="center"/>
            </w:pPr>
            <w:r w:rsidRPr="007D3C8C">
              <w:t>0,580</w:t>
            </w:r>
          </w:p>
        </w:tc>
        <w:tc>
          <w:tcPr>
            <w:tcW w:w="343" w:type="pct"/>
            <w:vAlign w:val="center"/>
            <w:hideMark/>
          </w:tcPr>
          <w:p w14:paraId="3DAA8CE2" w14:textId="77777777" w:rsidR="00A4140A" w:rsidRPr="007D3C8C" w:rsidRDefault="00A4140A" w:rsidP="0061733C">
            <w:pPr>
              <w:jc w:val="center"/>
            </w:pPr>
            <w:r w:rsidRPr="007D3C8C">
              <w:t>0,580</w:t>
            </w:r>
          </w:p>
        </w:tc>
        <w:tc>
          <w:tcPr>
            <w:tcW w:w="343" w:type="pct"/>
            <w:vAlign w:val="center"/>
            <w:hideMark/>
          </w:tcPr>
          <w:p w14:paraId="52EB7EF6" w14:textId="77777777" w:rsidR="00A4140A" w:rsidRPr="007D3C8C" w:rsidRDefault="00A4140A" w:rsidP="0061733C">
            <w:pPr>
              <w:jc w:val="center"/>
            </w:pPr>
            <w:r w:rsidRPr="007D3C8C">
              <w:t>0,580</w:t>
            </w:r>
          </w:p>
        </w:tc>
        <w:tc>
          <w:tcPr>
            <w:tcW w:w="343" w:type="pct"/>
            <w:vAlign w:val="center"/>
            <w:hideMark/>
          </w:tcPr>
          <w:p w14:paraId="2F727A6F" w14:textId="77777777" w:rsidR="00A4140A" w:rsidRPr="007D3C8C" w:rsidRDefault="00A4140A" w:rsidP="0061733C">
            <w:pPr>
              <w:jc w:val="center"/>
            </w:pPr>
            <w:r w:rsidRPr="007D3C8C">
              <w:t>0,580</w:t>
            </w:r>
          </w:p>
        </w:tc>
        <w:tc>
          <w:tcPr>
            <w:tcW w:w="343" w:type="pct"/>
            <w:vAlign w:val="center"/>
            <w:hideMark/>
          </w:tcPr>
          <w:p w14:paraId="55CFD0B6" w14:textId="77777777" w:rsidR="00A4140A" w:rsidRPr="007D3C8C" w:rsidRDefault="00A4140A" w:rsidP="0061733C">
            <w:pPr>
              <w:jc w:val="center"/>
            </w:pPr>
            <w:r w:rsidRPr="007D3C8C">
              <w:t>0,580</w:t>
            </w:r>
          </w:p>
        </w:tc>
        <w:tc>
          <w:tcPr>
            <w:tcW w:w="340" w:type="pct"/>
            <w:vAlign w:val="center"/>
            <w:hideMark/>
          </w:tcPr>
          <w:p w14:paraId="2086AE89" w14:textId="77777777" w:rsidR="00A4140A" w:rsidRPr="007D3C8C" w:rsidRDefault="00A4140A" w:rsidP="0061733C">
            <w:pPr>
              <w:jc w:val="center"/>
            </w:pPr>
            <w:r w:rsidRPr="007D3C8C">
              <w:t>0,580</w:t>
            </w:r>
          </w:p>
        </w:tc>
      </w:tr>
      <w:tr w:rsidR="00A4140A" w:rsidRPr="007D3C8C" w14:paraId="76B896BF" w14:textId="77777777" w:rsidTr="0061733C">
        <w:trPr>
          <w:trHeight w:val="23"/>
          <w:jc w:val="center"/>
        </w:trPr>
        <w:tc>
          <w:tcPr>
            <w:tcW w:w="715" w:type="pct"/>
            <w:vAlign w:val="center"/>
            <w:hideMark/>
          </w:tcPr>
          <w:p w14:paraId="310DB951" w14:textId="77777777" w:rsidR="00A4140A" w:rsidRPr="007D3C8C" w:rsidRDefault="00A4140A" w:rsidP="0061733C">
            <w:r w:rsidRPr="007D3C8C">
              <w:t>Всего подпитка тепловой сети, в том числе:</w:t>
            </w:r>
          </w:p>
        </w:tc>
        <w:tc>
          <w:tcPr>
            <w:tcW w:w="172" w:type="pct"/>
            <w:vAlign w:val="center"/>
            <w:hideMark/>
          </w:tcPr>
          <w:p w14:paraId="768B1F88" w14:textId="77777777" w:rsidR="00A4140A" w:rsidRPr="007D3C8C" w:rsidRDefault="00A4140A" w:rsidP="0061733C">
            <w:pPr>
              <w:jc w:val="center"/>
            </w:pPr>
            <w:r w:rsidRPr="007D3C8C">
              <w:t>т/ч</w:t>
            </w:r>
          </w:p>
        </w:tc>
        <w:tc>
          <w:tcPr>
            <w:tcW w:w="343" w:type="pct"/>
            <w:vAlign w:val="center"/>
            <w:hideMark/>
          </w:tcPr>
          <w:p w14:paraId="52458CB5" w14:textId="77777777" w:rsidR="00A4140A" w:rsidRPr="007D3C8C" w:rsidRDefault="00A4140A" w:rsidP="0061733C">
            <w:pPr>
              <w:jc w:val="center"/>
            </w:pPr>
            <w:r w:rsidRPr="007D3C8C">
              <w:t>0,580</w:t>
            </w:r>
          </w:p>
        </w:tc>
        <w:tc>
          <w:tcPr>
            <w:tcW w:w="343" w:type="pct"/>
            <w:vAlign w:val="center"/>
            <w:hideMark/>
          </w:tcPr>
          <w:p w14:paraId="5133CF99" w14:textId="77777777" w:rsidR="00A4140A" w:rsidRPr="007D3C8C" w:rsidRDefault="00A4140A" w:rsidP="0061733C">
            <w:pPr>
              <w:jc w:val="center"/>
            </w:pPr>
            <w:r w:rsidRPr="007D3C8C">
              <w:t>0,580</w:t>
            </w:r>
          </w:p>
        </w:tc>
        <w:tc>
          <w:tcPr>
            <w:tcW w:w="343" w:type="pct"/>
            <w:vAlign w:val="center"/>
            <w:hideMark/>
          </w:tcPr>
          <w:p w14:paraId="4BB0043C" w14:textId="77777777" w:rsidR="00A4140A" w:rsidRPr="007D3C8C" w:rsidRDefault="00A4140A" w:rsidP="0061733C">
            <w:pPr>
              <w:jc w:val="center"/>
            </w:pPr>
            <w:r w:rsidRPr="007D3C8C">
              <w:t>0,580</w:t>
            </w:r>
          </w:p>
        </w:tc>
        <w:tc>
          <w:tcPr>
            <w:tcW w:w="343" w:type="pct"/>
            <w:vAlign w:val="center"/>
            <w:hideMark/>
          </w:tcPr>
          <w:p w14:paraId="3A9F61F7" w14:textId="77777777" w:rsidR="00A4140A" w:rsidRPr="007D3C8C" w:rsidRDefault="00A4140A" w:rsidP="0061733C">
            <w:pPr>
              <w:jc w:val="center"/>
            </w:pPr>
            <w:r w:rsidRPr="007D3C8C">
              <w:t>0,580</w:t>
            </w:r>
          </w:p>
        </w:tc>
        <w:tc>
          <w:tcPr>
            <w:tcW w:w="343" w:type="pct"/>
            <w:vAlign w:val="center"/>
            <w:hideMark/>
          </w:tcPr>
          <w:p w14:paraId="0F7E175A" w14:textId="77777777" w:rsidR="00A4140A" w:rsidRPr="007D3C8C" w:rsidRDefault="00A4140A" w:rsidP="0061733C">
            <w:pPr>
              <w:jc w:val="center"/>
            </w:pPr>
            <w:r w:rsidRPr="007D3C8C">
              <w:t>0,580</w:t>
            </w:r>
          </w:p>
        </w:tc>
        <w:tc>
          <w:tcPr>
            <w:tcW w:w="343" w:type="pct"/>
            <w:vAlign w:val="center"/>
            <w:hideMark/>
          </w:tcPr>
          <w:p w14:paraId="73528A45" w14:textId="77777777" w:rsidR="00A4140A" w:rsidRPr="007D3C8C" w:rsidRDefault="00A4140A" w:rsidP="0061733C">
            <w:pPr>
              <w:jc w:val="center"/>
            </w:pPr>
            <w:r w:rsidRPr="007D3C8C">
              <w:t>0,580</w:t>
            </w:r>
          </w:p>
        </w:tc>
        <w:tc>
          <w:tcPr>
            <w:tcW w:w="343" w:type="pct"/>
            <w:vAlign w:val="center"/>
            <w:hideMark/>
          </w:tcPr>
          <w:p w14:paraId="408F6A35" w14:textId="77777777" w:rsidR="00A4140A" w:rsidRPr="007D3C8C" w:rsidRDefault="00A4140A" w:rsidP="0061733C">
            <w:pPr>
              <w:jc w:val="center"/>
            </w:pPr>
            <w:r w:rsidRPr="007D3C8C">
              <w:t>0,580</w:t>
            </w:r>
          </w:p>
        </w:tc>
        <w:tc>
          <w:tcPr>
            <w:tcW w:w="343" w:type="pct"/>
            <w:vAlign w:val="center"/>
            <w:hideMark/>
          </w:tcPr>
          <w:p w14:paraId="58EA57E2" w14:textId="77777777" w:rsidR="00A4140A" w:rsidRPr="007D3C8C" w:rsidRDefault="00A4140A" w:rsidP="0061733C">
            <w:pPr>
              <w:jc w:val="center"/>
            </w:pPr>
            <w:r w:rsidRPr="007D3C8C">
              <w:t>0,580</w:t>
            </w:r>
          </w:p>
        </w:tc>
        <w:tc>
          <w:tcPr>
            <w:tcW w:w="343" w:type="pct"/>
            <w:vAlign w:val="center"/>
            <w:hideMark/>
          </w:tcPr>
          <w:p w14:paraId="313A50C5" w14:textId="77777777" w:rsidR="00A4140A" w:rsidRPr="007D3C8C" w:rsidRDefault="00A4140A" w:rsidP="0061733C">
            <w:pPr>
              <w:jc w:val="center"/>
            </w:pPr>
            <w:r w:rsidRPr="007D3C8C">
              <w:t>0,580</w:t>
            </w:r>
          </w:p>
        </w:tc>
        <w:tc>
          <w:tcPr>
            <w:tcW w:w="343" w:type="pct"/>
            <w:vAlign w:val="center"/>
            <w:hideMark/>
          </w:tcPr>
          <w:p w14:paraId="25395CFA" w14:textId="77777777" w:rsidR="00A4140A" w:rsidRPr="007D3C8C" w:rsidRDefault="00A4140A" w:rsidP="0061733C">
            <w:pPr>
              <w:jc w:val="center"/>
            </w:pPr>
            <w:r w:rsidRPr="007D3C8C">
              <w:t>0,580</w:t>
            </w:r>
          </w:p>
        </w:tc>
        <w:tc>
          <w:tcPr>
            <w:tcW w:w="343" w:type="pct"/>
            <w:vAlign w:val="center"/>
            <w:hideMark/>
          </w:tcPr>
          <w:p w14:paraId="24B09A45" w14:textId="77777777" w:rsidR="00A4140A" w:rsidRPr="007D3C8C" w:rsidRDefault="00A4140A" w:rsidP="0061733C">
            <w:pPr>
              <w:jc w:val="center"/>
            </w:pPr>
            <w:r w:rsidRPr="007D3C8C">
              <w:t>0,580</w:t>
            </w:r>
          </w:p>
        </w:tc>
        <w:tc>
          <w:tcPr>
            <w:tcW w:w="340" w:type="pct"/>
            <w:vAlign w:val="center"/>
            <w:hideMark/>
          </w:tcPr>
          <w:p w14:paraId="261B0C6E" w14:textId="77777777" w:rsidR="00A4140A" w:rsidRPr="007D3C8C" w:rsidRDefault="00A4140A" w:rsidP="0061733C">
            <w:pPr>
              <w:jc w:val="center"/>
            </w:pPr>
            <w:r w:rsidRPr="007D3C8C">
              <w:t>0,580</w:t>
            </w:r>
          </w:p>
        </w:tc>
      </w:tr>
      <w:tr w:rsidR="00A4140A" w:rsidRPr="007D3C8C" w14:paraId="5A7D8B33" w14:textId="77777777" w:rsidTr="0061733C">
        <w:trPr>
          <w:trHeight w:val="23"/>
          <w:jc w:val="center"/>
        </w:trPr>
        <w:tc>
          <w:tcPr>
            <w:tcW w:w="715" w:type="pct"/>
            <w:vAlign w:val="center"/>
            <w:hideMark/>
          </w:tcPr>
          <w:p w14:paraId="227C25D5" w14:textId="77777777" w:rsidR="00A4140A" w:rsidRPr="007D3C8C" w:rsidRDefault="00A4140A" w:rsidP="0061733C">
            <w:r w:rsidRPr="007D3C8C">
              <w:t>нормативные утечки теплоносителя</w:t>
            </w:r>
          </w:p>
        </w:tc>
        <w:tc>
          <w:tcPr>
            <w:tcW w:w="172" w:type="pct"/>
            <w:vAlign w:val="center"/>
            <w:hideMark/>
          </w:tcPr>
          <w:p w14:paraId="0FC42D61" w14:textId="77777777" w:rsidR="00A4140A" w:rsidRPr="007D3C8C" w:rsidRDefault="00A4140A" w:rsidP="0061733C">
            <w:pPr>
              <w:jc w:val="center"/>
            </w:pPr>
            <w:r w:rsidRPr="007D3C8C">
              <w:t>т/ч</w:t>
            </w:r>
          </w:p>
        </w:tc>
        <w:tc>
          <w:tcPr>
            <w:tcW w:w="343" w:type="pct"/>
            <w:vAlign w:val="center"/>
            <w:hideMark/>
          </w:tcPr>
          <w:p w14:paraId="740DA346" w14:textId="77777777" w:rsidR="00A4140A" w:rsidRPr="007D3C8C" w:rsidRDefault="00A4140A" w:rsidP="0061733C">
            <w:pPr>
              <w:jc w:val="center"/>
            </w:pPr>
            <w:r w:rsidRPr="007D3C8C">
              <w:t>0,580</w:t>
            </w:r>
          </w:p>
        </w:tc>
        <w:tc>
          <w:tcPr>
            <w:tcW w:w="343" w:type="pct"/>
            <w:vAlign w:val="center"/>
            <w:hideMark/>
          </w:tcPr>
          <w:p w14:paraId="4A3DA7BE" w14:textId="77777777" w:rsidR="00A4140A" w:rsidRPr="007D3C8C" w:rsidRDefault="00A4140A" w:rsidP="0061733C">
            <w:pPr>
              <w:jc w:val="center"/>
            </w:pPr>
            <w:r w:rsidRPr="007D3C8C">
              <w:t>0,580</w:t>
            </w:r>
          </w:p>
        </w:tc>
        <w:tc>
          <w:tcPr>
            <w:tcW w:w="343" w:type="pct"/>
            <w:vAlign w:val="center"/>
            <w:hideMark/>
          </w:tcPr>
          <w:p w14:paraId="3A5912D8" w14:textId="77777777" w:rsidR="00A4140A" w:rsidRPr="007D3C8C" w:rsidRDefault="00A4140A" w:rsidP="0061733C">
            <w:pPr>
              <w:jc w:val="center"/>
            </w:pPr>
            <w:r w:rsidRPr="007D3C8C">
              <w:t>0,580</w:t>
            </w:r>
          </w:p>
        </w:tc>
        <w:tc>
          <w:tcPr>
            <w:tcW w:w="343" w:type="pct"/>
            <w:vAlign w:val="center"/>
            <w:hideMark/>
          </w:tcPr>
          <w:p w14:paraId="0634B4C0" w14:textId="77777777" w:rsidR="00A4140A" w:rsidRPr="007D3C8C" w:rsidRDefault="00A4140A" w:rsidP="0061733C">
            <w:pPr>
              <w:jc w:val="center"/>
            </w:pPr>
            <w:r w:rsidRPr="007D3C8C">
              <w:t>0,580</w:t>
            </w:r>
          </w:p>
        </w:tc>
        <w:tc>
          <w:tcPr>
            <w:tcW w:w="343" w:type="pct"/>
            <w:vAlign w:val="center"/>
            <w:hideMark/>
          </w:tcPr>
          <w:p w14:paraId="2F06D9C8" w14:textId="77777777" w:rsidR="00A4140A" w:rsidRPr="007D3C8C" w:rsidRDefault="00A4140A" w:rsidP="0061733C">
            <w:pPr>
              <w:jc w:val="center"/>
            </w:pPr>
            <w:r w:rsidRPr="007D3C8C">
              <w:t>0,580</w:t>
            </w:r>
          </w:p>
        </w:tc>
        <w:tc>
          <w:tcPr>
            <w:tcW w:w="343" w:type="pct"/>
            <w:vAlign w:val="center"/>
            <w:hideMark/>
          </w:tcPr>
          <w:p w14:paraId="34DD91B1" w14:textId="77777777" w:rsidR="00A4140A" w:rsidRPr="007D3C8C" w:rsidRDefault="00A4140A" w:rsidP="0061733C">
            <w:pPr>
              <w:jc w:val="center"/>
            </w:pPr>
            <w:r w:rsidRPr="007D3C8C">
              <w:t>0,580</w:t>
            </w:r>
          </w:p>
        </w:tc>
        <w:tc>
          <w:tcPr>
            <w:tcW w:w="343" w:type="pct"/>
            <w:vAlign w:val="center"/>
            <w:hideMark/>
          </w:tcPr>
          <w:p w14:paraId="332B0A72" w14:textId="77777777" w:rsidR="00A4140A" w:rsidRPr="007D3C8C" w:rsidRDefault="00A4140A" w:rsidP="0061733C">
            <w:pPr>
              <w:jc w:val="center"/>
            </w:pPr>
            <w:r w:rsidRPr="007D3C8C">
              <w:t>0,580</w:t>
            </w:r>
          </w:p>
        </w:tc>
        <w:tc>
          <w:tcPr>
            <w:tcW w:w="343" w:type="pct"/>
            <w:vAlign w:val="center"/>
            <w:hideMark/>
          </w:tcPr>
          <w:p w14:paraId="153C7469" w14:textId="77777777" w:rsidR="00A4140A" w:rsidRPr="007D3C8C" w:rsidRDefault="00A4140A" w:rsidP="0061733C">
            <w:pPr>
              <w:jc w:val="center"/>
            </w:pPr>
            <w:r w:rsidRPr="007D3C8C">
              <w:t>0,580</w:t>
            </w:r>
          </w:p>
        </w:tc>
        <w:tc>
          <w:tcPr>
            <w:tcW w:w="343" w:type="pct"/>
            <w:vAlign w:val="center"/>
            <w:hideMark/>
          </w:tcPr>
          <w:p w14:paraId="4B4A8E13" w14:textId="77777777" w:rsidR="00A4140A" w:rsidRPr="007D3C8C" w:rsidRDefault="00A4140A" w:rsidP="0061733C">
            <w:pPr>
              <w:jc w:val="center"/>
            </w:pPr>
            <w:r w:rsidRPr="007D3C8C">
              <w:t>0,580</w:t>
            </w:r>
          </w:p>
        </w:tc>
        <w:tc>
          <w:tcPr>
            <w:tcW w:w="343" w:type="pct"/>
            <w:vAlign w:val="center"/>
            <w:hideMark/>
          </w:tcPr>
          <w:p w14:paraId="06395602" w14:textId="77777777" w:rsidR="00A4140A" w:rsidRPr="007D3C8C" w:rsidRDefault="00A4140A" w:rsidP="0061733C">
            <w:pPr>
              <w:jc w:val="center"/>
            </w:pPr>
            <w:r w:rsidRPr="007D3C8C">
              <w:t>0,580</w:t>
            </w:r>
          </w:p>
        </w:tc>
        <w:tc>
          <w:tcPr>
            <w:tcW w:w="343" w:type="pct"/>
            <w:vAlign w:val="center"/>
            <w:hideMark/>
          </w:tcPr>
          <w:p w14:paraId="60A53BCE" w14:textId="77777777" w:rsidR="00A4140A" w:rsidRPr="007D3C8C" w:rsidRDefault="00A4140A" w:rsidP="0061733C">
            <w:pPr>
              <w:jc w:val="center"/>
            </w:pPr>
            <w:r w:rsidRPr="007D3C8C">
              <w:t>0,580</w:t>
            </w:r>
          </w:p>
        </w:tc>
        <w:tc>
          <w:tcPr>
            <w:tcW w:w="340" w:type="pct"/>
            <w:vAlign w:val="center"/>
            <w:hideMark/>
          </w:tcPr>
          <w:p w14:paraId="3DF426B4" w14:textId="77777777" w:rsidR="00A4140A" w:rsidRPr="007D3C8C" w:rsidRDefault="00A4140A" w:rsidP="0061733C">
            <w:pPr>
              <w:jc w:val="center"/>
            </w:pPr>
            <w:r w:rsidRPr="007D3C8C">
              <w:t>0,580</w:t>
            </w:r>
          </w:p>
        </w:tc>
      </w:tr>
      <w:tr w:rsidR="00A4140A" w:rsidRPr="007D3C8C" w14:paraId="3524CD6D" w14:textId="77777777" w:rsidTr="0061733C">
        <w:trPr>
          <w:trHeight w:val="23"/>
          <w:jc w:val="center"/>
        </w:trPr>
        <w:tc>
          <w:tcPr>
            <w:tcW w:w="715" w:type="pct"/>
            <w:vAlign w:val="center"/>
            <w:hideMark/>
          </w:tcPr>
          <w:p w14:paraId="1D520C21" w14:textId="77777777" w:rsidR="00A4140A" w:rsidRPr="007D3C8C" w:rsidRDefault="00A4140A" w:rsidP="0061733C">
            <w:r w:rsidRPr="007D3C8C">
              <w:t>сверхнормативные утечки теплоносителя</w:t>
            </w:r>
          </w:p>
        </w:tc>
        <w:tc>
          <w:tcPr>
            <w:tcW w:w="172" w:type="pct"/>
            <w:vAlign w:val="center"/>
            <w:hideMark/>
          </w:tcPr>
          <w:p w14:paraId="6FA81757" w14:textId="77777777" w:rsidR="00A4140A" w:rsidRPr="007D3C8C" w:rsidRDefault="00A4140A" w:rsidP="0061733C">
            <w:pPr>
              <w:jc w:val="center"/>
            </w:pPr>
            <w:r w:rsidRPr="007D3C8C">
              <w:t>т/ч</w:t>
            </w:r>
          </w:p>
        </w:tc>
        <w:tc>
          <w:tcPr>
            <w:tcW w:w="343" w:type="pct"/>
            <w:vAlign w:val="center"/>
            <w:hideMark/>
          </w:tcPr>
          <w:p w14:paraId="1E945E24" w14:textId="77777777" w:rsidR="00A4140A" w:rsidRPr="007D3C8C" w:rsidRDefault="00A4140A" w:rsidP="0061733C">
            <w:pPr>
              <w:jc w:val="center"/>
            </w:pPr>
            <w:r w:rsidRPr="007D3C8C">
              <w:t>0,000</w:t>
            </w:r>
          </w:p>
        </w:tc>
        <w:tc>
          <w:tcPr>
            <w:tcW w:w="343" w:type="pct"/>
            <w:vAlign w:val="center"/>
            <w:hideMark/>
          </w:tcPr>
          <w:p w14:paraId="3CEC5688" w14:textId="77777777" w:rsidR="00A4140A" w:rsidRPr="007D3C8C" w:rsidRDefault="00A4140A" w:rsidP="0061733C">
            <w:pPr>
              <w:jc w:val="center"/>
            </w:pPr>
            <w:r w:rsidRPr="007D3C8C">
              <w:t>0,000</w:t>
            </w:r>
          </w:p>
        </w:tc>
        <w:tc>
          <w:tcPr>
            <w:tcW w:w="343" w:type="pct"/>
            <w:vAlign w:val="center"/>
            <w:hideMark/>
          </w:tcPr>
          <w:p w14:paraId="51C075DF" w14:textId="77777777" w:rsidR="00A4140A" w:rsidRPr="007D3C8C" w:rsidRDefault="00A4140A" w:rsidP="0061733C">
            <w:pPr>
              <w:jc w:val="center"/>
            </w:pPr>
            <w:r w:rsidRPr="007D3C8C">
              <w:t>0,000</w:t>
            </w:r>
          </w:p>
        </w:tc>
        <w:tc>
          <w:tcPr>
            <w:tcW w:w="343" w:type="pct"/>
            <w:vAlign w:val="center"/>
            <w:hideMark/>
          </w:tcPr>
          <w:p w14:paraId="5F76DD60" w14:textId="77777777" w:rsidR="00A4140A" w:rsidRPr="007D3C8C" w:rsidRDefault="00A4140A" w:rsidP="0061733C">
            <w:pPr>
              <w:jc w:val="center"/>
            </w:pPr>
            <w:r w:rsidRPr="007D3C8C">
              <w:t>0,000</w:t>
            </w:r>
          </w:p>
        </w:tc>
        <w:tc>
          <w:tcPr>
            <w:tcW w:w="343" w:type="pct"/>
            <w:vAlign w:val="center"/>
            <w:hideMark/>
          </w:tcPr>
          <w:p w14:paraId="6E17A542" w14:textId="77777777" w:rsidR="00A4140A" w:rsidRPr="007D3C8C" w:rsidRDefault="00A4140A" w:rsidP="0061733C">
            <w:pPr>
              <w:jc w:val="center"/>
            </w:pPr>
            <w:r w:rsidRPr="007D3C8C">
              <w:t>0,000</w:t>
            </w:r>
          </w:p>
        </w:tc>
        <w:tc>
          <w:tcPr>
            <w:tcW w:w="343" w:type="pct"/>
            <w:vAlign w:val="center"/>
            <w:hideMark/>
          </w:tcPr>
          <w:p w14:paraId="1C2BB8B5" w14:textId="77777777" w:rsidR="00A4140A" w:rsidRPr="007D3C8C" w:rsidRDefault="00A4140A" w:rsidP="0061733C">
            <w:pPr>
              <w:jc w:val="center"/>
            </w:pPr>
            <w:r w:rsidRPr="007D3C8C">
              <w:t>0,000</w:t>
            </w:r>
          </w:p>
        </w:tc>
        <w:tc>
          <w:tcPr>
            <w:tcW w:w="343" w:type="pct"/>
            <w:vAlign w:val="center"/>
            <w:hideMark/>
          </w:tcPr>
          <w:p w14:paraId="5459C89A" w14:textId="77777777" w:rsidR="00A4140A" w:rsidRPr="007D3C8C" w:rsidRDefault="00A4140A" w:rsidP="0061733C">
            <w:pPr>
              <w:jc w:val="center"/>
            </w:pPr>
            <w:r w:rsidRPr="007D3C8C">
              <w:t>0,000</w:t>
            </w:r>
          </w:p>
        </w:tc>
        <w:tc>
          <w:tcPr>
            <w:tcW w:w="343" w:type="pct"/>
            <w:vAlign w:val="center"/>
            <w:hideMark/>
          </w:tcPr>
          <w:p w14:paraId="1371956A" w14:textId="77777777" w:rsidR="00A4140A" w:rsidRPr="007D3C8C" w:rsidRDefault="00A4140A" w:rsidP="0061733C">
            <w:pPr>
              <w:jc w:val="center"/>
            </w:pPr>
            <w:r w:rsidRPr="007D3C8C">
              <w:t>0,000</w:t>
            </w:r>
          </w:p>
        </w:tc>
        <w:tc>
          <w:tcPr>
            <w:tcW w:w="343" w:type="pct"/>
            <w:vAlign w:val="center"/>
            <w:hideMark/>
          </w:tcPr>
          <w:p w14:paraId="077DB257" w14:textId="77777777" w:rsidR="00A4140A" w:rsidRPr="007D3C8C" w:rsidRDefault="00A4140A" w:rsidP="0061733C">
            <w:pPr>
              <w:jc w:val="center"/>
            </w:pPr>
            <w:r w:rsidRPr="007D3C8C">
              <w:t>0,000</w:t>
            </w:r>
          </w:p>
        </w:tc>
        <w:tc>
          <w:tcPr>
            <w:tcW w:w="343" w:type="pct"/>
            <w:vAlign w:val="center"/>
            <w:hideMark/>
          </w:tcPr>
          <w:p w14:paraId="7C2F7B3C" w14:textId="77777777" w:rsidR="00A4140A" w:rsidRPr="007D3C8C" w:rsidRDefault="00A4140A" w:rsidP="0061733C">
            <w:pPr>
              <w:jc w:val="center"/>
            </w:pPr>
            <w:r w:rsidRPr="007D3C8C">
              <w:t>0,000</w:t>
            </w:r>
          </w:p>
        </w:tc>
        <w:tc>
          <w:tcPr>
            <w:tcW w:w="343" w:type="pct"/>
            <w:vAlign w:val="center"/>
            <w:hideMark/>
          </w:tcPr>
          <w:p w14:paraId="44979F83" w14:textId="77777777" w:rsidR="00A4140A" w:rsidRPr="007D3C8C" w:rsidRDefault="00A4140A" w:rsidP="0061733C">
            <w:pPr>
              <w:jc w:val="center"/>
            </w:pPr>
            <w:r w:rsidRPr="007D3C8C">
              <w:t>0,000</w:t>
            </w:r>
          </w:p>
        </w:tc>
        <w:tc>
          <w:tcPr>
            <w:tcW w:w="340" w:type="pct"/>
            <w:vAlign w:val="center"/>
            <w:hideMark/>
          </w:tcPr>
          <w:p w14:paraId="07CF4207" w14:textId="77777777" w:rsidR="00A4140A" w:rsidRPr="007D3C8C" w:rsidRDefault="00A4140A" w:rsidP="0061733C">
            <w:pPr>
              <w:jc w:val="center"/>
            </w:pPr>
            <w:r w:rsidRPr="007D3C8C">
              <w:t>0,000</w:t>
            </w:r>
          </w:p>
        </w:tc>
      </w:tr>
      <w:tr w:rsidR="00A4140A" w:rsidRPr="007D3C8C" w14:paraId="0C0C1227" w14:textId="77777777" w:rsidTr="0061733C">
        <w:trPr>
          <w:trHeight w:val="23"/>
          <w:jc w:val="center"/>
        </w:trPr>
        <w:tc>
          <w:tcPr>
            <w:tcW w:w="715" w:type="pct"/>
            <w:vAlign w:val="center"/>
            <w:hideMark/>
          </w:tcPr>
          <w:p w14:paraId="5FE9A1FE"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0F86D7C" w14:textId="77777777" w:rsidR="00A4140A" w:rsidRPr="007D3C8C" w:rsidRDefault="00A4140A" w:rsidP="0061733C">
            <w:pPr>
              <w:jc w:val="center"/>
            </w:pPr>
            <w:r w:rsidRPr="007D3C8C">
              <w:t>т/ч</w:t>
            </w:r>
          </w:p>
        </w:tc>
        <w:tc>
          <w:tcPr>
            <w:tcW w:w="343" w:type="pct"/>
            <w:vAlign w:val="center"/>
            <w:hideMark/>
          </w:tcPr>
          <w:p w14:paraId="758CEA36" w14:textId="77777777" w:rsidR="00A4140A" w:rsidRPr="007D3C8C" w:rsidRDefault="00A4140A" w:rsidP="0061733C">
            <w:pPr>
              <w:jc w:val="center"/>
            </w:pPr>
            <w:r w:rsidRPr="007D3C8C">
              <w:t>0,000</w:t>
            </w:r>
          </w:p>
        </w:tc>
        <w:tc>
          <w:tcPr>
            <w:tcW w:w="343" w:type="pct"/>
            <w:vAlign w:val="center"/>
            <w:hideMark/>
          </w:tcPr>
          <w:p w14:paraId="3A02145A" w14:textId="77777777" w:rsidR="00A4140A" w:rsidRPr="007D3C8C" w:rsidRDefault="00A4140A" w:rsidP="0061733C">
            <w:pPr>
              <w:jc w:val="center"/>
            </w:pPr>
            <w:r w:rsidRPr="007D3C8C">
              <w:t>0,000</w:t>
            </w:r>
          </w:p>
        </w:tc>
        <w:tc>
          <w:tcPr>
            <w:tcW w:w="343" w:type="pct"/>
            <w:vAlign w:val="center"/>
            <w:hideMark/>
          </w:tcPr>
          <w:p w14:paraId="7CD3888C" w14:textId="77777777" w:rsidR="00A4140A" w:rsidRPr="007D3C8C" w:rsidRDefault="00A4140A" w:rsidP="0061733C">
            <w:pPr>
              <w:jc w:val="center"/>
            </w:pPr>
            <w:r w:rsidRPr="007D3C8C">
              <w:t>0,000</w:t>
            </w:r>
          </w:p>
        </w:tc>
        <w:tc>
          <w:tcPr>
            <w:tcW w:w="343" w:type="pct"/>
            <w:vAlign w:val="center"/>
            <w:hideMark/>
          </w:tcPr>
          <w:p w14:paraId="5A2A6A7A" w14:textId="77777777" w:rsidR="00A4140A" w:rsidRPr="007D3C8C" w:rsidRDefault="00A4140A" w:rsidP="0061733C">
            <w:pPr>
              <w:jc w:val="center"/>
            </w:pPr>
            <w:r w:rsidRPr="007D3C8C">
              <w:t>0,000</w:t>
            </w:r>
          </w:p>
        </w:tc>
        <w:tc>
          <w:tcPr>
            <w:tcW w:w="343" w:type="pct"/>
            <w:vAlign w:val="center"/>
            <w:hideMark/>
          </w:tcPr>
          <w:p w14:paraId="2843C1D5" w14:textId="77777777" w:rsidR="00A4140A" w:rsidRPr="007D3C8C" w:rsidRDefault="00A4140A" w:rsidP="0061733C">
            <w:pPr>
              <w:jc w:val="center"/>
            </w:pPr>
            <w:r w:rsidRPr="007D3C8C">
              <w:t>0,000</w:t>
            </w:r>
          </w:p>
        </w:tc>
        <w:tc>
          <w:tcPr>
            <w:tcW w:w="343" w:type="pct"/>
            <w:vAlign w:val="center"/>
            <w:hideMark/>
          </w:tcPr>
          <w:p w14:paraId="4A6FD75A" w14:textId="77777777" w:rsidR="00A4140A" w:rsidRPr="007D3C8C" w:rsidRDefault="00A4140A" w:rsidP="0061733C">
            <w:pPr>
              <w:jc w:val="center"/>
            </w:pPr>
            <w:r w:rsidRPr="007D3C8C">
              <w:t>0,000</w:t>
            </w:r>
          </w:p>
        </w:tc>
        <w:tc>
          <w:tcPr>
            <w:tcW w:w="343" w:type="pct"/>
            <w:vAlign w:val="center"/>
            <w:hideMark/>
          </w:tcPr>
          <w:p w14:paraId="3FA582C5" w14:textId="77777777" w:rsidR="00A4140A" w:rsidRPr="007D3C8C" w:rsidRDefault="00A4140A" w:rsidP="0061733C">
            <w:pPr>
              <w:jc w:val="center"/>
            </w:pPr>
            <w:r w:rsidRPr="007D3C8C">
              <w:t>0,000</w:t>
            </w:r>
          </w:p>
        </w:tc>
        <w:tc>
          <w:tcPr>
            <w:tcW w:w="343" w:type="pct"/>
            <w:vAlign w:val="center"/>
            <w:hideMark/>
          </w:tcPr>
          <w:p w14:paraId="4B9688B2" w14:textId="77777777" w:rsidR="00A4140A" w:rsidRPr="007D3C8C" w:rsidRDefault="00A4140A" w:rsidP="0061733C">
            <w:pPr>
              <w:jc w:val="center"/>
            </w:pPr>
            <w:r w:rsidRPr="007D3C8C">
              <w:t>0,000</w:t>
            </w:r>
          </w:p>
        </w:tc>
        <w:tc>
          <w:tcPr>
            <w:tcW w:w="343" w:type="pct"/>
            <w:vAlign w:val="center"/>
            <w:hideMark/>
          </w:tcPr>
          <w:p w14:paraId="6906F94A" w14:textId="77777777" w:rsidR="00A4140A" w:rsidRPr="007D3C8C" w:rsidRDefault="00A4140A" w:rsidP="0061733C">
            <w:pPr>
              <w:jc w:val="center"/>
            </w:pPr>
            <w:r w:rsidRPr="007D3C8C">
              <w:t>0,000</w:t>
            </w:r>
          </w:p>
        </w:tc>
        <w:tc>
          <w:tcPr>
            <w:tcW w:w="343" w:type="pct"/>
            <w:vAlign w:val="center"/>
            <w:hideMark/>
          </w:tcPr>
          <w:p w14:paraId="4B9689E9" w14:textId="77777777" w:rsidR="00A4140A" w:rsidRPr="007D3C8C" w:rsidRDefault="00A4140A" w:rsidP="0061733C">
            <w:pPr>
              <w:jc w:val="center"/>
            </w:pPr>
            <w:r w:rsidRPr="007D3C8C">
              <w:t>0,000</w:t>
            </w:r>
          </w:p>
        </w:tc>
        <w:tc>
          <w:tcPr>
            <w:tcW w:w="343" w:type="pct"/>
            <w:vAlign w:val="center"/>
            <w:hideMark/>
          </w:tcPr>
          <w:p w14:paraId="69359D6A" w14:textId="77777777" w:rsidR="00A4140A" w:rsidRPr="007D3C8C" w:rsidRDefault="00A4140A" w:rsidP="0061733C">
            <w:pPr>
              <w:jc w:val="center"/>
            </w:pPr>
            <w:r w:rsidRPr="007D3C8C">
              <w:t>0,000</w:t>
            </w:r>
          </w:p>
        </w:tc>
        <w:tc>
          <w:tcPr>
            <w:tcW w:w="340" w:type="pct"/>
            <w:vAlign w:val="center"/>
            <w:hideMark/>
          </w:tcPr>
          <w:p w14:paraId="48E4C951" w14:textId="77777777" w:rsidR="00A4140A" w:rsidRPr="007D3C8C" w:rsidRDefault="00A4140A" w:rsidP="0061733C">
            <w:pPr>
              <w:jc w:val="center"/>
            </w:pPr>
            <w:r w:rsidRPr="007D3C8C">
              <w:t>0,000</w:t>
            </w:r>
          </w:p>
        </w:tc>
      </w:tr>
      <w:tr w:rsidR="00A4140A" w:rsidRPr="007D3C8C" w14:paraId="53C4EE86" w14:textId="77777777" w:rsidTr="0061733C">
        <w:trPr>
          <w:trHeight w:val="23"/>
          <w:jc w:val="center"/>
        </w:trPr>
        <w:tc>
          <w:tcPr>
            <w:tcW w:w="715" w:type="pct"/>
            <w:vAlign w:val="center"/>
            <w:hideMark/>
          </w:tcPr>
          <w:p w14:paraId="462120F5"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7FFA3915" w14:textId="77777777" w:rsidR="00A4140A" w:rsidRPr="007D3C8C" w:rsidRDefault="00A4140A" w:rsidP="0061733C">
            <w:pPr>
              <w:jc w:val="center"/>
            </w:pPr>
            <w:r w:rsidRPr="007D3C8C">
              <w:t>т/ч</w:t>
            </w:r>
          </w:p>
        </w:tc>
        <w:tc>
          <w:tcPr>
            <w:tcW w:w="343" w:type="pct"/>
            <w:vAlign w:val="center"/>
            <w:hideMark/>
          </w:tcPr>
          <w:p w14:paraId="3D6CD1EA" w14:textId="77777777" w:rsidR="00A4140A" w:rsidRPr="007D3C8C" w:rsidRDefault="00A4140A" w:rsidP="0061733C">
            <w:pPr>
              <w:jc w:val="center"/>
            </w:pPr>
            <w:r w:rsidRPr="007D3C8C">
              <w:t>2,321</w:t>
            </w:r>
          </w:p>
        </w:tc>
        <w:tc>
          <w:tcPr>
            <w:tcW w:w="343" w:type="pct"/>
            <w:vAlign w:val="center"/>
            <w:hideMark/>
          </w:tcPr>
          <w:p w14:paraId="12BDDE72" w14:textId="77777777" w:rsidR="00A4140A" w:rsidRPr="007D3C8C" w:rsidRDefault="00A4140A" w:rsidP="0061733C">
            <w:pPr>
              <w:jc w:val="center"/>
            </w:pPr>
            <w:r w:rsidRPr="007D3C8C">
              <w:t>2,321</w:t>
            </w:r>
          </w:p>
        </w:tc>
        <w:tc>
          <w:tcPr>
            <w:tcW w:w="343" w:type="pct"/>
            <w:vAlign w:val="center"/>
            <w:hideMark/>
          </w:tcPr>
          <w:p w14:paraId="190B6620" w14:textId="77777777" w:rsidR="00A4140A" w:rsidRPr="007D3C8C" w:rsidRDefault="00A4140A" w:rsidP="0061733C">
            <w:pPr>
              <w:jc w:val="center"/>
            </w:pPr>
            <w:r w:rsidRPr="007D3C8C">
              <w:t>2,321</w:t>
            </w:r>
          </w:p>
        </w:tc>
        <w:tc>
          <w:tcPr>
            <w:tcW w:w="343" w:type="pct"/>
            <w:vAlign w:val="center"/>
            <w:hideMark/>
          </w:tcPr>
          <w:p w14:paraId="6559A1A1" w14:textId="77777777" w:rsidR="00A4140A" w:rsidRPr="007D3C8C" w:rsidRDefault="00A4140A" w:rsidP="0061733C">
            <w:pPr>
              <w:jc w:val="center"/>
            </w:pPr>
            <w:r w:rsidRPr="007D3C8C">
              <w:t>2,321</w:t>
            </w:r>
          </w:p>
        </w:tc>
        <w:tc>
          <w:tcPr>
            <w:tcW w:w="343" w:type="pct"/>
            <w:vAlign w:val="center"/>
            <w:hideMark/>
          </w:tcPr>
          <w:p w14:paraId="3A9A8CAF" w14:textId="77777777" w:rsidR="00A4140A" w:rsidRPr="007D3C8C" w:rsidRDefault="00A4140A" w:rsidP="0061733C">
            <w:pPr>
              <w:jc w:val="center"/>
            </w:pPr>
            <w:r w:rsidRPr="007D3C8C">
              <w:t>2,321</w:t>
            </w:r>
          </w:p>
        </w:tc>
        <w:tc>
          <w:tcPr>
            <w:tcW w:w="343" w:type="pct"/>
            <w:vAlign w:val="center"/>
            <w:hideMark/>
          </w:tcPr>
          <w:p w14:paraId="5613DE54" w14:textId="77777777" w:rsidR="00A4140A" w:rsidRPr="007D3C8C" w:rsidRDefault="00A4140A" w:rsidP="0061733C">
            <w:pPr>
              <w:jc w:val="center"/>
            </w:pPr>
            <w:r w:rsidRPr="007D3C8C">
              <w:t>2,321</w:t>
            </w:r>
          </w:p>
        </w:tc>
        <w:tc>
          <w:tcPr>
            <w:tcW w:w="343" w:type="pct"/>
            <w:vAlign w:val="center"/>
            <w:hideMark/>
          </w:tcPr>
          <w:p w14:paraId="534524AA" w14:textId="77777777" w:rsidR="00A4140A" w:rsidRPr="007D3C8C" w:rsidRDefault="00A4140A" w:rsidP="0061733C">
            <w:pPr>
              <w:jc w:val="center"/>
            </w:pPr>
            <w:r w:rsidRPr="007D3C8C">
              <w:t>2,321</w:t>
            </w:r>
          </w:p>
        </w:tc>
        <w:tc>
          <w:tcPr>
            <w:tcW w:w="343" w:type="pct"/>
            <w:vAlign w:val="center"/>
            <w:hideMark/>
          </w:tcPr>
          <w:p w14:paraId="1E9C7A08" w14:textId="77777777" w:rsidR="00A4140A" w:rsidRPr="007D3C8C" w:rsidRDefault="00A4140A" w:rsidP="0061733C">
            <w:pPr>
              <w:jc w:val="center"/>
            </w:pPr>
            <w:r w:rsidRPr="007D3C8C">
              <w:t>2,321</w:t>
            </w:r>
          </w:p>
        </w:tc>
        <w:tc>
          <w:tcPr>
            <w:tcW w:w="343" w:type="pct"/>
            <w:vAlign w:val="center"/>
            <w:hideMark/>
          </w:tcPr>
          <w:p w14:paraId="74024A70" w14:textId="77777777" w:rsidR="00A4140A" w:rsidRPr="007D3C8C" w:rsidRDefault="00A4140A" w:rsidP="0061733C">
            <w:pPr>
              <w:jc w:val="center"/>
            </w:pPr>
            <w:r w:rsidRPr="007D3C8C">
              <w:t>2,321</w:t>
            </w:r>
          </w:p>
        </w:tc>
        <w:tc>
          <w:tcPr>
            <w:tcW w:w="343" w:type="pct"/>
            <w:vAlign w:val="center"/>
            <w:hideMark/>
          </w:tcPr>
          <w:p w14:paraId="16EE9A1C" w14:textId="77777777" w:rsidR="00A4140A" w:rsidRPr="007D3C8C" w:rsidRDefault="00A4140A" w:rsidP="0061733C">
            <w:pPr>
              <w:jc w:val="center"/>
            </w:pPr>
            <w:r w:rsidRPr="007D3C8C">
              <w:t>2,321</w:t>
            </w:r>
          </w:p>
        </w:tc>
        <w:tc>
          <w:tcPr>
            <w:tcW w:w="343" w:type="pct"/>
            <w:vAlign w:val="center"/>
            <w:hideMark/>
          </w:tcPr>
          <w:p w14:paraId="5A9ADB8B" w14:textId="77777777" w:rsidR="00A4140A" w:rsidRPr="007D3C8C" w:rsidRDefault="00A4140A" w:rsidP="0061733C">
            <w:pPr>
              <w:jc w:val="center"/>
            </w:pPr>
            <w:r w:rsidRPr="007D3C8C">
              <w:t>2,321</w:t>
            </w:r>
          </w:p>
        </w:tc>
        <w:tc>
          <w:tcPr>
            <w:tcW w:w="340" w:type="pct"/>
            <w:vAlign w:val="center"/>
            <w:hideMark/>
          </w:tcPr>
          <w:p w14:paraId="01E54641" w14:textId="77777777" w:rsidR="00A4140A" w:rsidRPr="007D3C8C" w:rsidRDefault="00A4140A" w:rsidP="0061733C">
            <w:pPr>
              <w:jc w:val="center"/>
            </w:pPr>
            <w:r w:rsidRPr="007D3C8C">
              <w:t>2,321</w:t>
            </w:r>
          </w:p>
        </w:tc>
      </w:tr>
      <w:tr w:rsidR="00A4140A" w:rsidRPr="007D3C8C" w14:paraId="68C361F9" w14:textId="77777777" w:rsidTr="0061733C">
        <w:trPr>
          <w:trHeight w:val="23"/>
          <w:jc w:val="center"/>
        </w:trPr>
        <w:tc>
          <w:tcPr>
            <w:tcW w:w="715" w:type="pct"/>
            <w:vAlign w:val="center"/>
            <w:hideMark/>
          </w:tcPr>
          <w:p w14:paraId="44FF6C6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15EDFD6A" w14:textId="77777777" w:rsidR="00A4140A" w:rsidRPr="007D3C8C" w:rsidRDefault="00A4140A" w:rsidP="0061733C">
            <w:pPr>
              <w:jc w:val="center"/>
            </w:pPr>
            <w:r w:rsidRPr="007D3C8C">
              <w:t>т/ч</w:t>
            </w:r>
          </w:p>
        </w:tc>
        <w:tc>
          <w:tcPr>
            <w:tcW w:w="343" w:type="pct"/>
            <w:vAlign w:val="center"/>
            <w:hideMark/>
          </w:tcPr>
          <w:p w14:paraId="661F911D" w14:textId="77777777" w:rsidR="00A4140A" w:rsidRPr="007D3C8C" w:rsidRDefault="00A4140A" w:rsidP="0061733C">
            <w:pPr>
              <w:jc w:val="center"/>
            </w:pPr>
            <w:r w:rsidRPr="007D3C8C">
              <w:t>3,220</w:t>
            </w:r>
          </w:p>
        </w:tc>
        <w:tc>
          <w:tcPr>
            <w:tcW w:w="343" w:type="pct"/>
            <w:vAlign w:val="center"/>
            <w:hideMark/>
          </w:tcPr>
          <w:p w14:paraId="640EFBEC" w14:textId="77777777" w:rsidR="00A4140A" w:rsidRPr="007D3C8C" w:rsidRDefault="00A4140A" w:rsidP="0061733C">
            <w:pPr>
              <w:jc w:val="center"/>
            </w:pPr>
            <w:r w:rsidRPr="007D3C8C">
              <w:t>3,220</w:t>
            </w:r>
          </w:p>
        </w:tc>
        <w:tc>
          <w:tcPr>
            <w:tcW w:w="343" w:type="pct"/>
            <w:vAlign w:val="center"/>
            <w:hideMark/>
          </w:tcPr>
          <w:p w14:paraId="2DE36646" w14:textId="77777777" w:rsidR="00A4140A" w:rsidRPr="007D3C8C" w:rsidRDefault="00A4140A" w:rsidP="0061733C">
            <w:pPr>
              <w:jc w:val="center"/>
            </w:pPr>
            <w:r w:rsidRPr="007D3C8C">
              <w:t>3,220</w:t>
            </w:r>
          </w:p>
        </w:tc>
        <w:tc>
          <w:tcPr>
            <w:tcW w:w="343" w:type="pct"/>
            <w:vAlign w:val="center"/>
            <w:hideMark/>
          </w:tcPr>
          <w:p w14:paraId="07D76798" w14:textId="77777777" w:rsidR="00A4140A" w:rsidRPr="007D3C8C" w:rsidRDefault="00A4140A" w:rsidP="0061733C">
            <w:pPr>
              <w:jc w:val="center"/>
            </w:pPr>
            <w:r w:rsidRPr="007D3C8C">
              <w:t>3,220</w:t>
            </w:r>
          </w:p>
        </w:tc>
        <w:tc>
          <w:tcPr>
            <w:tcW w:w="343" w:type="pct"/>
            <w:vAlign w:val="center"/>
            <w:hideMark/>
          </w:tcPr>
          <w:p w14:paraId="6DADF5BA" w14:textId="77777777" w:rsidR="00A4140A" w:rsidRPr="007D3C8C" w:rsidRDefault="00A4140A" w:rsidP="0061733C">
            <w:pPr>
              <w:jc w:val="center"/>
            </w:pPr>
            <w:r w:rsidRPr="007D3C8C">
              <w:t>3,220</w:t>
            </w:r>
          </w:p>
        </w:tc>
        <w:tc>
          <w:tcPr>
            <w:tcW w:w="343" w:type="pct"/>
            <w:vAlign w:val="center"/>
            <w:hideMark/>
          </w:tcPr>
          <w:p w14:paraId="45B8D3A9" w14:textId="77777777" w:rsidR="00A4140A" w:rsidRPr="007D3C8C" w:rsidRDefault="00A4140A" w:rsidP="0061733C">
            <w:pPr>
              <w:jc w:val="center"/>
            </w:pPr>
            <w:r w:rsidRPr="007D3C8C">
              <w:t>3,220</w:t>
            </w:r>
          </w:p>
        </w:tc>
        <w:tc>
          <w:tcPr>
            <w:tcW w:w="343" w:type="pct"/>
            <w:vAlign w:val="center"/>
            <w:hideMark/>
          </w:tcPr>
          <w:p w14:paraId="5E9CD43B" w14:textId="77777777" w:rsidR="00A4140A" w:rsidRPr="007D3C8C" w:rsidRDefault="00A4140A" w:rsidP="0061733C">
            <w:pPr>
              <w:jc w:val="center"/>
            </w:pPr>
            <w:r w:rsidRPr="007D3C8C">
              <w:t>3,220</w:t>
            </w:r>
          </w:p>
        </w:tc>
        <w:tc>
          <w:tcPr>
            <w:tcW w:w="343" w:type="pct"/>
            <w:vAlign w:val="center"/>
            <w:hideMark/>
          </w:tcPr>
          <w:p w14:paraId="4186D378" w14:textId="77777777" w:rsidR="00A4140A" w:rsidRPr="007D3C8C" w:rsidRDefault="00A4140A" w:rsidP="0061733C">
            <w:pPr>
              <w:jc w:val="center"/>
            </w:pPr>
            <w:r w:rsidRPr="007D3C8C">
              <w:t>3,220</w:t>
            </w:r>
          </w:p>
        </w:tc>
        <w:tc>
          <w:tcPr>
            <w:tcW w:w="343" w:type="pct"/>
            <w:vAlign w:val="center"/>
            <w:hideMark/>
          </w:tcPr>
          <w:p w14:paraId="6C6B7BFB" w14:textId="77777777" w:rsidR="00A4140A" w:rsidRPr="007D3C8C" w:rsidRDefault="00A4140A" w:rsidP="0061733C">
            <w:pPr>
              <w:jc w:val="center"/>
            </w:pPr>
            <w:r w:rsidRPr="007D3C8C">
              <w:t>3,220</w:t>
            </w:r>
          </w:p>
        </w:tc>
        <w:tc>
          <w:tcPr>
            <w:tcW w:w="343" w:type="pct"/>
            <w:vAlign w:val="center"/>
            <w:hideMark/>
          </w:tcPr>
          <w:p w14:paraId="728040C5" w14:textId="77777777" w:rsidR="00A4140A" w:rsidRPr="007D3C8C" w:rsidRDefault="00A4140A" w:rsidP="0061733C">
            <w:pPr>
              <w:jc w:val="center"/>
            </w:pPr>
            <w:r w:rsidRPr="007D3C8C">
              <w:t>3,220</w:t>
            </w:r>
          </w:p>
        </w:tc>
        <w:tc>
          <w:tcPr>
            <w:tcW w:w="343" w:type="pct"/>
            <w:vAlign w:val="center"/>
            <w:hideMark/>
          </w:tcPr>
          <w:p w14:paraId="3D41B7AF" w14:textId="77777777" w:rsidR="00A4140A" w:rsidRPr="007D3C8C" w:rsidRDefault="00A4140A" w:rsidP="0061733C">
            <w:pPr>
              <w:jc w:val="center"/>
            </w:pPr>
            <w:r w:rsidRPr="007D3C8C">
              <w:t>3,220</w:t>
            </w:r>
          </w:p>
        </w:tc>
        <w:tc>
          <w:tcPr>
            <w:tcW w:w="340" w:type="pct"/>
            <w:vAlign w:val="center"/>
            <w:hideMark/>
          </w:tcPr>
          <w:p w14:paraId="1D3080A1" w14:textId="77777777" w:rsidR="00A4140A" w:rsidRPr="007D3C8C" w:rsidRDefault="00A4140A" w:rsidP="0061733C">
            <w:pPr>
              <w:jc w:val="center"/>
            </w:pPr>
            <w:r w:rsidRPr="007D3C8C">
              <w:t>3,220</w:t>
            </w:r>
          </w:p>
        </w:tc>
      </w:tr>
      <w:tr w:rsidR="00A4140A" w:rsidRPr="007D3C8C" w14:paraId="6D857DA6" w14:textId="77777777" w:rsidTr="0061733C">
        <w:trPr>
          <w:trHeight w:val="23"/>
          <w:jc w:val="center"/>
        </w:trPr>
        <w:tc>
          <w:tcPr>
            <w:tcW w:w="715" w:type="pct"/>
            <w:vAlign w:val="center"/>
            <w:hideMark/>
          </w:tcPr>
          <w:p w14:paraId="2A928438" w14:textId="77777777" w:rsidR="00A4140A" w:rsidRPr="007D3C8C" w:rsidRDefault="00A4140A" w:rsidP="0061733C">
            <w:r w:rsidRPr="007D3C8C">
              <w:t>Доля резерва</w:t>
            </w:r>
          </w:p>
        </w:tc>
        <w:tc>
          <w:tcPr>
            <w:tcW w:w="172" w:type="pct"/>
            <w:vAlign w:val="center"/>
            <w:hideMark/>
          </w:tcPr>
          <w:p w14:paraId="51E72E5C" w14:textId="77777777" w:rsidR="00A4140A" w:rsidRPr="007D3C8C" w:rsidRDefault="00A4140A" w:rsidP="0061733C">
            <w:pPr>
              <w:jc w:val="center"/>
            </w:pPr>
            <w:r w:rsidRPr="007D3C8C">
              <w:t>%</w:t>
            </w:r>
          </w:p>
        </w:tc>
        <w:tc>
          <w:tcPr>
            <w:tcW w:w="343" w:type="pct"/>
            <w:vAlign w:val="center"/>
            <w:hideMark/>
          </w:tcPr>
          <w:p w14:paraId="2CEA6D58" w14:textId="77777777" w:rsidR="00A4140A" w:rsidRPr="007D3C8C" w:rsidRDefault="00A4140A" w:rsidP="0061733C">
            <w:pPr>
              <w:jc w:val="center"/>
            </w:pPr>
            <w:r w:rsidRPr="007D3C8C">
              <w:t>85%</w:t>
            </w:r>
          </w:p>
        </w:tc>
        <w:tc>
          <w:tcPr>
            <w:tcW w:w="343" w:type="pct"/>
            <w:vAlign w:val="center"/>
            <w:hideMark/>
          </w:tcPr>
          <w:p w14:paraId="38718E5A" w14:textId="77777777" w:rsidR="00A4140A" w:rsidRPr="007D3C8C" w:rsidRDefault="00A4140A" w:rsidP="0061733C">
            <w:pPr>
              <w:jc w:val="center"/>
            </w:pPr>
            <w:r w:rsidRPr="007D3C8C">
              <w:t>85%</w:t>
            </w:r>
          </w:p>
        </w:tc>
        <w:tc>
          <w:tcPr>
            <w:tcW w:w="343" w:type="pct"/>
            <w:vAlign w:val="center"/>
            <w:hideMark/>
          </w:tcPr>
          <w:p w14:paraId="776EF42D" w14:textId="77777777" w:rsidR="00A4140A" w:rsidRPr="007D3C8C" w:rsidRDefault="00A4140A" w:rsidP="0061733C">
            <w:pPr>
              <w:jc w:val="center"/>
            </w:pPr>
            <w:r w:rsidRPr="007D3C8C">
              <w:t>85%</w:t>
            </w:r>
          </w:p>
        </w:tc>
        <w:tc>
          <w:tcPr>
            <w:tcW w:w="343" w:type="pct"/>
            <w:vAlign w:val="center"/>
            <w:hideMark/>
          </w:tcPr>
          <w:p w14:paraId="769A483F" w14:textId="77777777" w:rsidR="00A4140A" w:rsidRPr="007D3C8C" w:rsidRDefault="00A4140A" w:rsidP="0061733C">
            <w:pPr>
              <w:jc w:val="center"/>
            </w:pPr>
            <w:r w:rsidRPr="007D3C8C">
              <w:t>85%</w:t>
            </w:r>
          </w:p>
        </w:tc>
        <w:tc>
          <w:tcPr>
            <w:tcW w:w="343" w:type="pct"/>
            <w:vAlign w:val="center"/>
            <w:hideMark/>
          </w:tcPr>
          <w:p w14:paraId="17D29A4A" w14:textId="77777777" w:rsidR="00A4140A" w:rsidRPr="007D3C8C" w:rsidRDefault="00A4140A" w:rsidP="0061733C">
            <w:pPr>
              <w:jc w:val="center"/>
            </w:pPr>
            <w:r w:rsidRPr="007D3C8C">
              <w:t>85%</w:t>
            </w:r>
          </w:p>
        </w:tc>
        <w:tc>
          <w:tcPr>
            <w:tcW w:w="343" w:type="pct"/>
            <w:vAlign w:val="center"/>
            <w:hideMark/>
          </w:tcPr>
          <w:p w14:paraId="0575D709" w14:textId="77777777" w:rsidR="00A4140A" w:rsidRPr="007D3C8C" w:rsidRDefault="00A4140A" w:rsidP="0061733C">
            <w:pPr>
              <w:jc w:val="center"/>
            </w:pPr>
            <w:r w:rsidRPr="007D3C8C">
              <w:t>85%</w:t>
            </w:r>
          </w:p>
        </w:tc>
        <w:tc>
          <w:tcPr>
            <w:tcW w:w="343" w:type="pct"/>
            <w:vAlign w:val="center"/>
            <w:hideMark/>
          </w:tcPr>
          <w:p w14:paraId="14C7390F" w14:textId="77777777" w:rsidR="00A4140A" w:rsidRPr="007D3C8C" w:rsidRDefault="00A4140A" w:rsidP="0061733C">
            <w:pPr>
              <w:jc w:val="center"/>
            </w:pPr>
            <w:r w:rsidRPr="007D3C8C">
              <w:t>85%</w:t>
            </w:r>
          </w:p>
        </w:tc>
        <w:tc>
          <w:tcPr>
            <w:tcW w:w="343" w:type="pct"/>
            <w:vAlign w:val="center"/>
            <w:hideMark/>
          </w:tcPr>
          <w:p w14:paraId="39E49E2F" w14:textId="77777777" w:rsidR="00A4140A" w:rsidRPr="007D3C8C" w:rsidRDefault="00A4140A" w:rsidP="0061733C">
            <w:pPr>
              <w:jc w:val="center"/>
            </w:pPr>
            <w:r w:rsidRPr="007D3C8C">
              <w:t>85%</w:t>
            </w:r>
          </w:p>
        </w:tc>
        <w:tc>
          <w:tcPr>
            <w:tcW w:w="343" w:type="pct"/>
            <w:vAlign w:val="center"/>
            <w:hideMark/>
          </w:tcPr>
          <w:p w14:paraId="12955196" w14:textId="77777777" w:rsidR="00A4140A" w:rsidRPr="007D3C8C" w:rsidRDefault="00A4140A" w:rsidP="0061733C">
            <w:pPr>
              <w:jc w:val="center"/>
            </w:pPr>
            <w:r w:rsidRPr="007D3C8C">
              <w:t>85%</w:t>
            </w:r>
          </w:p>
        </w:tc>
        <w:tc>
          <w:tcPr>
            <w:tcW w:w="343" w:type="pct"/>
            <w:vAlign w:val="center"/>
            <w:hideMark/>
          </w:tcPr>
          <w:p w14:paraId="0567992C" w14:textId="77777777" w:rsidR="00A4140A" w:rsidRPr="007D3C8C" w:rsidRDefault="00A4140A" w:rsidP="0061733C">
            <w:pPr>
              <w:jc w:val="center"/>
            </w:pPr>
            <w:r w:rsidRPr="007D3C8C">
              <w:t>85%</w:t>
            </w:r>
          </w:p>
        </w:tc>
        <w:tc>
          <w:tcPr>
            <w:tcW w:w="343" w:type="pct"/>
            <w:vAlign w:val="center"/>
            <w:hideMark/>
          </w:tcPr>
          <w:p w14:paraId="726BF0DE" w14:textId="77777777" w:rsidR="00A4140A" w:rsidRPr="007D3C8C" w:rsidRDefault="00A4140A" w:rsidP="0061733C">
            <w:pPr>
              <w:jc w:val="center"/>
            </w:pPr>
            <w:r w:rsidRPr="007D3C8C">
              <w:t>85%</w:t>
            </w:r>
          </w:p>
        </w:tc>
        <w:tc>
          <w:tcPr>
            <w:tcW w:w="340" w:type="pct"/>
            <w:vAlign w:val="center"/>
            <w:hideMark/>
          </w:tcPr>
          <w:p w14:paraId="32046438" w14:textId="77777777" w:rsidR="00A4140A" w:rsidRPr="007D3C8C" w:rsidRDefault="00A4140A" w:rsidP="0061733C">
            <w:pPr>
              <w:jc w:val="center"/>
            </w:pPr>
            <w:r w:rsidRPr="007D3C8C">
              <w:t>85%</w:t>
            </w:r>
          </w:p>
        </w:tc>
      </w:tr>
      <w:tr w:rsidR="00A4140A" w:rsidRPr="007D3C8C" w14:paraId="6554B0BC" w14:textId="77777777" w:rsidTr="0061733C">
        <w:trPr>
          <w:trHeight w:val="23"/>
          <w:jc w:val="center"/>
        </w:trPr>
        <w:tc>
          <w:tcPr>
            <w:tcW w:w="5000" w:type="pct"/>
            <w:gridSpan w:val="14"/>
            <w:vAlign w:val="center"/>
            <w:hideMark/>
          </w:tcPr>
          <w:p w14:paraId="35324A2F" w14:textId="77777777" w:rsidR="00A4140A" w:rsidRPr="007D3C8C" w:rsidRDefault="00A4140A" w:rsidP="0061733C">
            <w:pPr>
              <w:jc w:val="center"/>
              <w:rPr>
                <w:b/>
                <w:bCs/>
                <w:i/>
                <w:iCs/>
                <w:u w:val="single"/>
              </w:rPr>
            </w:pPr>
            <w:r w:rsidRPr="007D3C8C">
              <w:rPr>
                <w:b/>
                <w:bCs/>
                <w:i/>
                <w:iCs/>
                <w:u w:val="single"/>
              </w:rPr>
              <w:t>п. Ермаково</w:t>
            </w:r>
          </w:p>
        </w:tc>
      </w:tr>
      <w:tr w:rsidR="00A4140A" w:rsidRPr="007D3C8C" w14:paraId="00F2888E" w14:textId="77777777" w:rsidTr="0061733C">
        <w:trPr>
          <w:trHeight w:val="23"/>
          <w:jc w:val="center"/>
        </w:trPr>
        <w:tc>
          <w:tcPr>
            <w:tcW w:w="715" w:type="pct"/>
            <w:vAlign w:val="center"/>
            <w:hideMark/>
          </w:tcPr>
          <w:p w14:paraId="7D0CF6F5" w14:textId="77777777" w:rsidR="00A4140A" w:rsidRPr="007D3C8C" w:rsidRDefault="00A4140A" w:rsidP="0061733C">
            <w:r w:rsidRPr="007D3C8C">
              <w:t>Производительность ВПУ</w:t>
            </w:r>
          </w:p>
        </w:tc>
        <w:tc>
          <w:tcPr>
            <w:tcW w:w="172" w:type="pct"/>
            <w:vAlign w:val="center"/>
            <w:hideMark/>
          </w:tcPr>
          <w:p w14:paraId="756B0CF6" w14:textId="77777777" w:rsidR="00A4140A" w:rsidRPr="007D3C8C" w:rsidRDefault="00A4140A" w:rsidP="0061733C">
            <w:pPr>
              <w:jc w:val="center"/>
            </w:pPr>
            <w:r w:rsidRPr="007D3C8C">
              <w:t>т/ч</w:t>
            </w:r>
          </w:p>
        </w:tc>
        <w:tc>
          <w:tcPr>
            <w:tcW w:w="343" w:type="pct"/>
            <w:vAlign w:val="center"/>
            <w:hideMark/>
          </w:tcPr>
          <w:p w14:paraId="26DD323A" w14:textId="77777777" w:rsidR="00A4140A" w:rsidRPr="007D3C8C" w:rsidRDefault="00A4140A" w:rsidP="0061733C">
            <w:pPr>
              <w:jc w:val="center"/>
            </w:pPr>
            <w:r w:rsidRPr="007D3C8C">
              <w:t>3,50</w:t>
            </w:r>
          </w:p>
        </w:tc>
        <w:tc>
          <w:tcPr>
            <w:tcW w:w="343" w:type="pct"/>
            <w:vAlign w:val="center"/>
            <w:hideMark/>
          </w:tcPr>
          <w:p w14:paraId="0EDCB477" w14:textId="77777777" w:rsidR="00A4140A" w:rsidRPr="007D3C8C" w:rsidRDefault="00A4140A" w:rsidP="0061733C">
            <w:pPr>
              <w:jc w:val="center"/>
            </w:pPr>
            <w:r w:rsidRPr="007D3C8C">
              <w:t>3,50</w:t>
            </w:r>
          </w:p>
        </w:tc>
        <w:tc>
          <w:tcPr>
            <w:tcW w:w="343" w:type="pct"/>
            <w:vAlign w:val="center"/>
            <w:hideMark/>
          </w:tcPr>
          <w:p w14:paraId="4403E118" w14:textId="77777777" w:rsidR="00A4140A" w:rsidRPr="007D3C8C" w:rsidRDefault="00A4140A" w:rsidP="0061733C">
            <w:pPr>
              <w:jc w:val="center"/>
            </w:pPr>
            <w:r w:rsidRPr="007D3C8C">
              <w:t>3,50</w:t>
            </w:r>
          </w:p>
        </w:tc>
        <w:tc>
          <w:tcPr>
            <w:tcW w:w="343" w:type="pct"/>
            <w:vAlign w:val="center"/>
            <w:hideMark/>
          </w:tcPr>
          <w:p w14:paraId="63DF2178" w14:textId="77777777" w:rsidR="00A4140A" w:rsidRPr="007D3C8C" w:rsidRDefault="00A4140A" w:rsidP="0061733C">
            <w:pPr>
              <w:jc w:val="center"/>
            </w:pPr>
            <w:r w:rsidRPr="007D3C8C">
              <w:t>3,50</w:t>
            </w:r>
          </w:p>
        </w:tc>
        <w:tc>
          <w:tcPr>
            <w:tcW w:w="343" w:type="pct"/>
            <w:vAlign w:val="center"/>
            <w:hideMark/>
          </w:tcPr>
          <w:p w14:paraId="0213EAF0" w14:textId="77777777" w:rsidR="00A4140A" w:rsidRPr="007D3C8C" w:rsidRDefault="00A4140A" w:rsidP="0061733C">
            <w:pPr>
              <w:jc w:val="center"/>
            </w:pPr>
            <w:r w:rsidRPr="007D3C8C">
              <w:t>3,50</w:t>
            </w:r>
          </w:p>
        </w:tc>
        <w:tc>
          <w:tcPr>
            <w:tcW w:w="343" w:type="pct"/>
            <w:vAlign w:val="center"/>
            <w:hideMark/>
          </w:tcPr>
          <w:p w14:paraId="5128B3B5" w14:textId="77777777" w:rsidR="00A4140A" w:rsidRPr="007D3C8C" w:rsidRDefault="00A4140A" w:rsidP="0061733C">
            <w:pPr>
              <w:jc w:val="center"/>
            </w:pPr>
            <w:r w:rsidRPr="007D3C8C">
              <w:t>3,50</w:t>
            </w:r>
          </w:p>
        </w:tc>
        <w:tc>
          <w:tcPr>
            <w:tcW w:w="343" w:type="pct"/>
            <w:vAlign w:val="center"/>
            <w:hideMark/>
          </w:tcPr>
          <w:p w14:paraId="2182FB47" w14:textId="77777777" w:rsidR="00A4140A" w:rsidRPr="007D3C8C" w:rsidRDefault="00A4140A" w:rsidP="0061733C">
            <w:pPr>
              <w:jc w:val="center"/>
            </w:pPr>
            <w:r w:rsidRPr="007D3C8C">
              <w:t>3,50</w:t>
            </w:r>
          </w:p>
        </w:tc>
        <w:tc>
          <w:tcPr>
            <w:tcW w:w="343" w:type="pct"/>
            <w:vAlign w:val="center"/>
            <w:hideMark/>
          </w:tcPr>
          <w:p w14:paraId="38EE9914" w14:textId="77777777" w:rsidR="00A4140A" w:rsidRPr="007D3C8C" w:rsidRDefault="00A4140A" w:rsidP="0061733C">
            <w:pPr>
              <w:jc w:val="center"/>
            </w:pPr>
            <w:r w:rsidRPr="007D3C8C">
              <w:t>3,50</w:t>
            </w:r>
          </w:p>
        </w:tc>
        <w:tc>
          <w:tcPr>
            <w:tcW w:w="343" w:type="pct"/>
            <w:vAlign w:val="center"/>
            <w:hideMark/>
          </w:tcPr>
          <w:p w14:paraId="34735647" w14:textId="77777777" w:rsidR="00A4140A" w:rsidRPr="007D3C8C" w:rsidRDefault="00A4140A" w:rsidP="0061733C">
            <w:pPr>
              <w:jc w:val="center"/>
            </w:pPr>
            <w:r w:rsidRPr="007D3C8C">
              <w:t>3,50</w:t>
            </w:r>
          </w:p>
        </w:tc>
        <w:tc>
          <w:tcPr>
            <w:tcW w:w="343" w:type="pct"/>
            <w:vAlign w:val="center"/>
            <w:hideMark/>
          </w:tcPr>
          <w:p w14:paraId="47C1BC9B" w14:textId="77777777" w:rsidR="00A4140A" w:rsidRPr="007D3C8C" w:rsidRDefault="00A4140A" w:rsidP="0061733C">
            <w:pPr>
              <w:jc w:val="center"/>
            </w:pPr>
            <w:r w:rsidRPr="007D3C8C">
              <w:t>3,50</w:t>
            </w:r>
          </w:p>
        </w:tc>
        <w:tc>
          <w:tcPr>
            <w:tcW w:w="343" w:type="pct"/>
            <w:vAlign w:val="center"/>
            <w:hideMark/>
          </w:tcPr>
          <w:p w14:paraId="6E6D65D7" w14:textId="77777777" w:rsidR="00A4140A" w:rsidRPr="007D3C8C" w:rsidRDefault="00A4140A" w:rsidP="0061733C">
            <w:pPr>
              <w:jc w:val="center"/>
            </w:pPr>
            <w:r w:rsidRPr="007D3C8C">
              <w:t>3,50</w:t>
            </w:r>
          </w:p>
        </w:tc>
        <w:tc>
          <w:tcPr>
            <w:tcW w:w="340" w:type="pct"/>
            <w:vAlign w:val="center"/>
            <w:hideMark/>
          </w:tcPr>
          <w:p w14:paraId="75E8D9A5" w14:textId="77777777" w:rsidR="00A4140A" w:rsidRPr="007D3C8C" w:rsidRDefault="00A4140A" w:rsidP="0061733C">
            <w:pPr>
              <w:jc w:val="center"/>
            </w:pPr>
            <w:r w:rsidRPr="007D3C8C">
              <w:t>3,50</w:t>
            </w:r>
          </w:p>
        </w:tc>
      </w:tr>
      <w:tr w:rsidR="00A4140A" w:rsidRPr="007D3C8C" w14:paraId="1C37C0C6" w14:textId="77777777" w:rsidTr="0061733C">
        <w:trPr>
          <w:trHeight w:val="23"/>
          <w:jc w:val="center"/>
        </w:trPr>
        <w:tc>
          <w:tcPr>
            <w:tcW w:w="715" w:type="pct"/>
            <w:vAlign w:val="center"/>
            <w:hideMark/>
          </w:tcPr>
          <w:p w14:paraId="736D5B91"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55EBB6B" w14:textId="77777777" w:rsidR="00A4140A" w:rsidRPr="007D3C8C" w:rsidRDefault="00A4140A" w:rsidP="0061733C">
            <w:pPr>
              <w:jc w:val="center"/>
            </w:pPr>
            <w:r w:rsidRPr="007D3C8C">
              <w:t>т/ч</w:t>
            </w:r>
          </w:p>
        </w:tc>
        <w:tc>
          <w:tcPr>
            <w:tcW w:w="343" w:type="pct"/>
            <w:vAlign w:val="center"/>
            <w:hideMark/>
          </w:tcPr>
          <w:p w14:paraId="5E48D2E8" w14:textId="77777777" w:rsidR="00A4140A" w:rsidRPr="007D3C8C" w:rsidRDefault="00A4140A" w:rsidP="0061733C">
            <w:pPr>
              <w:jc w:val="center"/>
            </w:pPr>
            <w:r w:rsidRPr="007D3C8C">
              <w:t>0,515</w:t>
            </w:r>
          </w:p>
        </w:tc>
        <w:tc>
          <w:tcPr>
            <w:tcW w:w="343" w:type="pct"/>
            <w:vAlign w:val="center"/>
            <w:hideMark/>
          </w:tcPr>
          <w:p w14:paraId="2AD002B9" w14:textId="77777777" w:rsidR="00A4140A" w:rsidRPr="007D3C8C" w:rsidRDefault="00A4140A" w:rsidP="0061733C">
            <w:pPr>
              <w:jc w:val="center"/>
            </w:pPr>
            <w:r w:rsidRPr="007D3C8C">
              <w:t>0,515</w:t>
            </w:r>
          </w:p>
        </w:tc>
        <w:tc>
          <w:tcPr>
            <w:tcW w:w="343" w:type="pct"/>
            <w:vAlign w:val="center"/>
            <w:hideMark/>
          </w:tcPr>
          <w:p w14:paraId="09053107" w14:textId="77777777" w:rsidR="00A4140A" w:rsidRPr="007D3C8C" w:rsidRDefault="00A4140A" w:rsidP="0061733C">
            <w:pPr>
              <w:jc w:val="center"/>
            </w:pPr>
            <w:r w:rsidRPr="007D3C8C">
              <w:t>0,515</w:t>
            </w:r>
          </w:p>
        </w:tc>
        <w:tc>
          <w:tcPr>
            <w:tcW w:w="343" w:type="pct"/>
            <w:vAlign w:val="center"/>
            <w:hideMark/>
          </w:tcPr>
          <w:p w14:paraId="27368767" w14:textId="77777777" w:rsidR="00A4140A" w:rsidRPr="007D3C8C" w:rsidRDefault="00A4140A" w:rsidP="0061733C">
            <w:pPr>
              <w:jc w:val="center"/>
            </w:pPr>
            <w:r w:rsidRPr="007D3C8C">
              <w:t>0,515</w:t>
            </w:r>
          </w:p>
        </w:tc>
        <w:tc>
          <w:tcPr>
            <w:tcW w:w="343" w:type="pct"/>
            <w:vAlign w:val="center"/>
            <w:hideMark/>
          </w:tcPr>
          <w:p w14:paraId="71F5342F" w14:textId="77777777" w:rsidR="00A4140A" w:rsidRPr="007D3C8C" w:rsidRDefault="00A4140A" w:rsidP="0061733C">
            <w:pPr>
              <w:jc w:val="center"/>
            </w:pPr>
            <w:r w:rsidRPr="007D3C8C">
              <w:t>0,515</w:t>
            </w:r>
          </w:p>
        </w:tc>
        <w:tc>
          <w:tcPr>
            <w:tcW w:w="343" w:type="pct"/>
            <w:vAlign w:val="center"/>
            <w:hideMark/>
          </w:tcPr>
          <w:p w14:paraId="66DFF0FF" w14:textId="77777777" w:rsidR="00A4140A" w:rsidRPr="007D3C8C" w:rsidRDefault="00A4140A" w:rsidP="0061733C">
            <w:pPr>
              <w:jc w:val="center"/>
            </w:pPr>
            <w:r w:rsidRPr="007D3C8C">
              <w:t>0,515</w:t>
            </w:r>
          </w:p>
        </w:tc>
        <w:tc>
          <w:tcPr>
            <w:tcW w:w="343" w:type="pct"/>
            <w:vAlign w:val="center"/>
            <w:hideMark/>
          </w:tcPr>
          <w:p w14:paraId="382D65A4" w14:textId="77777777" w:rsidR="00A4140A" w:rsidRPr="007D3C8C" w:rsidRDefault="00A4140A" w:rsidP="0061733C">
            <w:pPr>
              <w:jc w:val="center"/>
            </w:pPr>
            <w:r w:rsidRPr="007D3C8C">
              <w:t>0,515</w:t>
            </w:r>
          </w:p>
        </w:tc>
        <w:tc>
          <w:tcPr>
            <w:tcW w:w="343" w:type="pct"/>
            <w:vAlign w:val="center"/>
            <w:hideMark/>
          </w:tcPr>
          <w:p w14:paraId="40A119D9" w14:textId="77777777" w:rsidR="00A4140A" w:rsidRPr="007D3C8C" w:rsidRDefault="00A4140A" w:rsidP="0061733C">
            <w:pPr>
              <w:jc w:val="center"/>
            </w:pPr>
            <w:r w:rsidRPr="007D3C8C">
              <w:t>0,515</w:t>
            </w:r>
          </w:p>
        </w:tc>
        <w:tc>
          <w:tcPr>
            <w:tcW w:w="343" w:type="pct"/>
            <w:vAlign w:val="center"/>
            <w:hideMark/>
          </w:tcPr>
          <w:p w14:paraId="7F69686E" w14:textId="77777777" w:rsidR="00A4140A" w:rsidRPr="007D3C8C" w:rsidRDefault="00A4140A" w:rsidP="0061733C">
            <w:pPr>
              <w:jc w:val="center"/>
            </w:pPr>
            <w:r w:rsidRPr="007D3C8C">
              <w:t>0,515</w:t>
            </w:r>
          </w:p>
        </w:tc>
        <w:tc>
          <w:tcPr>
            <w:tcW w:w="343" w:type="pct"/>
            <w:vAlign w:val="center"/>
            <w:hideMark/>
          </w:tcPr>
          <w:p w14:paraId="09D8328F" w14:textId="77777777" w:rsidR="00A4140A" w:rsidRPr="007D3C8C" w:rsidRDefault="00A4140A" w:rsidP="0061733C">
            <w:pPr>
              <w:jc w:val="center"/>
            </w:pPr>
            <w:r w:rsidRPr="007D3C8C">
              <w:t>0,515</w:t>
            </w:r>
          </w:p>
        </w:tc>
        <w:tc>
          <w:tcPr>
            <w:tcW w:w="343" w:type="pct"/>
            <w:vAlign w:val="center"/>
            <w:hideMark/>
          </w:tcPr>
          <w:p w14:paraId="46184F52" w14:textId="77777777" w:rsidR="00A4140A" w:rsidRPr="007D3C8C" w:rsidRDefault="00A4140A" w:rsidP="0061733C">
            <w:pPr>
              <w:jc w:val="center"/>
            </w:pPr>
            <w:r w:rsidRPr="007D3C8C">
              <w:t>0,515</w:t>
            </w:r>
          </w:p>
        </w:tc>
        <w:tc>
          <w:tcPr>
            <w:tcW w:w="340" w:type="pct"/>
            <w:vAlign w:val="center"/>
            <w:hideMark/>
          </w:tcPr>
          <w:p w14:paraId="2DA7DF8C" w14:textId="77777777" w:rsidR="00A4140A" w:rsidRPr="007D3C8C" w:rsidRDefault="00A4140A" w:rsidP="0061733C">
            <w:pPr>
              <w:jc w:val="center"/>
            </w:pPr>
            <w:r w:rsidRPr="007D3C8C">
              <w:t>0,515</w:t>
            </w:r>
          </w:p>
        </w:tc>
      </w:tr>
      <w:tr w:rsidR="00A4140A" w:rsidRPr="007D3C8C" w14:paraId="76CE251C" w14:textId="77777777" w:rsidTr="0061733C">
        <w:trPr>
          <w:trHeight w:val="23"/>
          <w:jc w:val="center"/>
        </w:trPr>
        <w:tc>
          <w:tcPr>
            <w:tcW w:w="715" w:type="pct"/>
            <w:vAlign w:val="center"/>
            <w:hideMark/>
          </w:tcPr>
          <w:p w14:paraId="21EB2746" w14:textId="77777777" w:rsidR="00A4140A" w:rsidRPr="007D3C8C" w:rsidRDefault="00A4140A" w:rsidP="0061733C">
            <w:r w:rsidRPr="007D3C8C">
              <w:t xml:space="preserve">Всего подпитка </w:t>
            </w:r>
            <w:r w:rsidRPr="007D3C8C">
              <w:lastRenderedPageBreak/>
              <w:t>тепловой сети, в том числе:</w:t>
            </w:r>
          </w:p>
        </w:tc>
        <w:tc>
          <w:tcPr>
            <w:tcW w:w="172" w:type="pct"/>
            <w:vAlign w:val="center"/>
            <w:hideMark/>
          </w:tcPr>
          <w:p w14:paraId="554E7CDF" w14:textId="77777777" w:rsidR="00A4140A" w:rsidRPr="007D3C8C" w:rsidRDefault="00A4140A" w:rsidP="0061733C">
            <w:pPr>
              <w:jc w:val="center"/>
            </w:pPr>
            <w:r w:rsidRPr="007D3C8C">
              <w:lastRenderedPageBreak/>
              <w:t>т/ч</w:t>
            </w:r>
          </w:p>
        </w:tc>
        <w:tc>
          <w:tcPr>
            <w:tcW w:w="343" w:type="pct"/>
            <w:vAlign w:val="center"/>
            <w:hideMark/>
          </w:tcPr>
          <w:p w14:paraId="3F196C0D" w14:textId="77777777" w:rsidR="00A4140A" w:rsidRPr="007D3C8C" w:rsidRDefault="00A4140A" w:rsidP="0061733C">
            <w:pPr>
              <w:jc w:val="center"/>
            </w:pPr>
            <w:r w:rsidRPr="007D3C8C">
              <w:t>0,515</w:t>
            </w:r>
          </w:p>
        </w:tc>
        <w:tc>
          <w:tcPr>
            <w:tcW w:w="343" w:type="pct"/>
            <w:vAlign w:val="center"/>
            <w:hideMark/>
          </w:tcPr>
          <w:p w14:paraId="4D52FDEC" w14:textId="77777777" w:rsidR="00A4140A" w:rsidRPr="007D3C8C" w:rsidRDefault="00A4140A" w:rsidP="0061733C">
            <w:pPr>
              <w:jc w:val="center"/>
            </w:pPr>
            <w:r w:rsidRPr="007D3C8C">
              <w:t>0,515</w:t>
            </w:r>
          </w:p>
        </w:tc>
        <w:tc>
          <w:tcPr>
            <w:tcW w:w="343" w:type="pct"/>
            <w:vAlign w:val="center"/>
            <w:hideMark/>
          </w:tcPr>
          <w:p w14:paraId="03E4205A" w14:textId="77777777" w:rsidR="00A4140A" w:rsidRPr="007D3C8C" w:rsidRDefault="00A4140A" w:rsidP="0061733C">
            <w:pPr>
              <w:jc w:val="center"/>
            </w:pPr>
            <w:r w:rsidRPr="007D3C8C">
              <w:t>0,515</w:t>
            </w:r>
          </w:p>
        </w:tc>
        <w:tc>
          <w:tcPr>
            <w:tcW w:w="343" w:type="pct"/>
            <w:vAlign w:val="center"/>
            <w:hideMark/>
          </w:tcPr>
          <w:p w14:paraId="61B9D976" w14:textId="77777777" w:rsidR="00A4140A" w:rsidRPr="007D3C8C" w:rsidRDefault="00A4140A" w:rsidP="0061733C">
            <w:pPr>
              <w:jc w:val="center"/>
            </w:pPr>
            <w:r w:rsidRPr="007D3C8C">
              <w:t>0,515</w:t>
            </w:r>
          </w:p>
        </w:tc>
        <w:tc>
          <w:tcPr>
            <w:tcW w:w="343" w:type="pct"/>
            <w:vAlign w:val="center"/>
            <w:hideMark/>
          </w:tcPr>
          <w:p w14:paraId="31D8699F" w14:textId="77777777" w:rsidR="00A4140A" w:rsidRPr="007D3C8C" w:rsidRDefault="00A4140A" w:rsidP="0061733C">
            <w:pPr>
              <w:jc w:val="center"/>
            </w:pPr>
            <w:r w:rsidRPr="007D3C8C">
              <w:t>0,515</w:t>
            </w:r>
          </w:p>
        </w:tc>
        <w:tc>
          <w:tcPr>
            <w:tcW w:w="343" w:type="pct"/>
            <w:vAlign w:val="center"/>
            <w:hideMark/>
          </w:tcPr>
          <w:p w14:paraId="5658C5DD" w14:textId="77777777" w:rsidR="00A4140A" w:rsidRPr="007D3C8C" w:rsidRDefault="00A4140A" w:rsidP="0061733C">
            <w:pPr>
              <w:jc w:val="center"/>
            </w:pPr>
            <w:r w:rsidRPr="007D3C8C">
              <w:t>0,515</w:t>
            </w:r>
          </w:p>
        </w:tc>
        <w:tc>
          <w:tcPr>
            <w:tcW w:w="343" w:type="pct"/>
            <w:vAlign w:val="center"/>
            <w:hideMark/>
          </w:tcPr>
          <w:p w14:paraId="26AB859B" w14:textId="77777777" w:rsidR="00A4140A" w:rsidRPr="007D3C8C" w:rsidRDefault="00A4140A" w:rsidP="0061733C">
            <w:pPr>
              <w:jc w:val="center"/>
            </w:pPr>
            <w:r w:rsidRPr="007D3C8C">
              <w:t>0,515</w:t>
            </w:r>
          </w:p>
        </w:tc>
        <w:tc>
          <w:tcPr>
            <w:tcW w:w="343" w:type="pct"/>
            <w:vAlign w:val="center"/>
            <w:hideMark/>
          </w:tcPr>
          <w:p w14:paraId="1D314861" w14:textId="77777777" w:rsidR="00A4140A" w:rsidRPr="007D3C8C" w:rsidRDefault="00A4140A" w:rsidP="0061733C">
            <w:pPr>
              <w:jc w:val="center"/>
            </w:pPr>
            <w:r w:rsidRPr="007D3C8C">
              <w:t>0,515</w:t>
            </w:r>
          </w:p>
        </w:tc>
        <w:tc>
          <w:tcPr>
            <w:tcW w:w="343" w:type="pct"/>
            <w:vAlign w:val="center"/>
            <w:hideMark/>
          </w:tcPr>
          <w:p w14:paraId="06B26624" w14:textId="77777777" w:rsidR="00A4140A" w:rsidRPr="007D3C8C" w:rsidRDefault="00A4140A" w:rsidP="0061733C">
            <w:pPr>
              <w:jc w:val="center"/>
            </w:pPr>
            <w:r w:rsidRPr="007D3C8C">
              <w:t>0,515</w:t>
            </w:r>
          </w:p>
        </w:tc>
        <w:tc>
          <w:tcPr>
            <w:tcW w:w="343" w:type="pct"/>
            <w:vAlign w:val="center"/>
            <w:hideMark/>
          </w:tcPr>
          <w:p w14:paraId="05052FB3" w14:textId="77777777" w:rsidR="00A4140A" w:rsidRPr="007D3C8C" w:rsidRDefault="00A4140A" w:rsidP="0061733C">
            <w:pPr>
              <w:jc w:val="center"/>
            </w:pPr>
            <w:r w:rsidRPr="007D3C8C">
              <w:t>0,515</w:t>
            </w:r>
          </w:p>
        </w:tc>
        <w:tc>
          <w:tcPr>
            <w:tcW w:w="343" w:type="pct"/>
            <w:vAlign w:val="center"/>
            <w:hideMark/>
          </w:tcPr>
          <w:p w14:paraId="3303977B" w14:textId="77777777" w:rsidR="00A4140A" w:rsidRPr="007D3C8C" w:rsidRDefault="00A4140A" w:rsidP="0061733C">
            <w:pPr>
              <w:jc w:val="center"/>
            </w:pPr>
            <w:r w:rsidRPr="007D3C8C">
              <w:t>0,515</w:t>
            </w:r>
          </w:p>
        </w:tc>
        <w:tc>
          <w:tcPr>
            <w:tcW w:w="340" w:type="pct"/>
            <w:vAlign w:val="center"/>
            <w:hideMark/>
          </w:tcPr>
          <w:p w14:paraId="2BD71F07" w14:textId="77777777" w:rsidR="00A4140A" w:rsidRPr="007D3C8C" w:rsidRDefault="00A4140A" w:rsidP="0061733C">
            <w:pPr>
              <w:jc w:val="center"/>
            </w:pPr>
            <w:r w:rsidRPr="007D3C8C">
              <w:t>0,515</w:t>
            </w:r>
          </w:p>
        </w:tc>
      </w:tr>
      <w:tr w:rsidR="00A4140A" w:rsidRPr="007D3C8C" w14:paraId="68A2B4A9" w14:textId="77777777" w:rsidTr="0061733C">
        <w:trPr>
          <w:trHeight w:val="23"/>
          <w:jc w:val="center"/>
        </w:trPr>
        <w:tc>
          <w:tcPr>
            <w:tcW w:w="715" w:type="pct"/>
            <w:vAlign w:val="center"/>
            <w:hideMark/>
          </w:tcPr>
          <w:p w14:paraId="5D728DA5" w14:textId="77777777" w:rsidR="00A4140A" w:rsidRPr="007D3C8C" w:rsidRDefault="00A4140A" w:rsidP="0061733C">
            <w:r w:rsidRPr="007D3C8C">
              <w:lastRenderedPageBreak/>
              <w:t>нормативные утечки теплоносителя</w:t>
            </w:r>
          </w:p>
        </w:tc>
        <w:tc>
          <w:tcPr>
            <w:tcW w:w="172" w:type="pct"/>
            <w:vAlign w:val="center"/>
            <w:hideMark/>
          </w:tcPr>
          <w:p w14:paraId="0EB0D121" w14:textId="77777777" w:rsidR="00A4140A" w:rsidRPr="007D3C8C" w:rsidRDefault="00A4140A" w:rsidP="0061733C">
            <w:pPr>
              <w:jc w:val="center"/>
            </w:pPr>
            <w:r w:rsidRPr="007D3C8C">
              <w:t>т/ч</w:t>
            </w:r>
          </w:p>
        </w:tc>
        <w:tc>
          <w:tcPr>
            <w:tcW w:w="343" w:type="pct"/>
            <w:vAlign w:val="center"/>
            <w:hideMark/>
          </w:tcPr>
          <w:p w14:paraId="30539ED4" w14:textId="77777777" w:rsidR="00A4140A" w:rsidRPr="007D3C8C" w:rsidRDefault="00A4140A" w:rsidP="0061733C">
            <w:pPr>
              <w:jc w:val="center"/>
            </w:pPr>
            <w:r w:rsidRPr="007D3C8C">
              <w:t>0,515</w:t>
            </w:r>
          </w:p>
        </w:tc>
        <w:tc>
          <w:tcPr>
            <w:tcW w:w="343" w:type="pct"/>
            <w:vAlign w:val="center"/>
            <w:hideMark/>
          </w:tcPr>
          <w:p w14:paraId="1300FB91" w14:textId="77777777" w:rsidR="00A4140A" w:rsidRPr="007D3C8C" w:rsidRDefault="00A4140A" w:rsidP="0061733C">
            <w:pPr>
              <w:jc w:val="center"/>
            </w:pPr>
            <w:r w:rsidRPr="007D3C8C">
              <w:t>0,515</w:t>
            </w:r>
          </w:p>
        </w:tc>
        <w:tc>
          <w:tcPr>
            <w:tcW w:w="343" w:type="pct"/>
            <w:vAlign w:val="center"/>
            <w:hideMark/>
          </w:tcPr>
          <w:p w14:paraId="27BFA745" w14:textId="77777777" w:rsidR="00A4140A" w:rsidRPr="007D3C8C" w:rsidRDefault="00A4140A" w:rsidP="0061733C">
            <w:pPr>
              <w:jc w:val="center"/>
            </w:pPr>
            <w:r w:rsidRPr="007D3C8C">
              <w:t>0,515</w:t>
            </w:r>
          </w:p>
        </w:tc>
        <w:tc>
          <w:tcPr>
            <w:tcW w:w="343" w:type="pct"/>
            <w:vAlign w:val="center"/>
            <w:hideMark/>
          </w:tcPr>
          <w:p w14:paraId="7E80C161" w14:textId="77777777" w:rsidR="00A4140A" w:rsidRPr="007D3C8C" w:rsidRDefault="00A4140A" w:rsidP="0061733C">
            <w:pPr>
              <w:jc w:val="center"/>
            </w:pPr>
            <w:r w:rsidRPr="007D3C8C">
              <w:t>0,515</w:t>
            </w:r>
          </w:p>
        </w:tc>
        <w:tc>
          <w:tcPr>
            <w:tcW w:w="343" w:type="pct"/>
            <w:vAlign w:val="center"/>
            <w:hideMark/>
          </w:tcPr>
          <w:p w14:paraId="2C8792BC" w14:textId="77777777" w:rsidR="00A4140A" w:rsidRPr="007D3C8C" w:rsidRDefault="00A4140A" w:rsidP="0061733C">
            <w:pPr>
              <w:jc w:val="center"/>
            </w:pPr>
            <w:r w:rsidRPr="007D3C8C">
              <w:t>0,515</w:t>
            </w:r>
          </w:p>
        </w:tc>
        <w:tc>
          <w:tcPr>
            <w:tcW w:w="343" w:type="pct"/>
            <w:vAlign w:val="center"/>
            <w:hideMark/>
          </w:tcPr>
          <w:p w14:paraId="681510BC" w14:textId="77777777" w:rsidR="00A4140A" w:rsidRPr="007D3C8C" w:rsidRDefault="00A4140A" w:rsidP="0061733C">
            <w:pPr>
              <w:jc w:val="center"/>
            </w:pPr>
            <w:r w:rsidRPr="007D3C8C">
              <w:t>0,515</w:t>
            </w:r>
          </w:p>
        </w:tc>
        <w:tc>
          <w:tcPr>
            <w:tcW w:w="343" w:type="pct"/>
            <w:vAlign w:val="center"/>
            <w:hideMark/>
          </w:tcPr>
          <w:p w14:paraId="0B2FDF5B" w14:textId="77777777" w:rsidR="00A4140A" w:rsidRPr="007D3C8C" w:rsidRDefault="00A4140A" w:rsidP="0061733C">
            <w:pPr>
              <w:jc w:val="center"/>
            </w:pPr>
            <w:r w:rsidRPr="007D3C8C">
              <w:t>0,515</w:t>
            </w:r>
          </w:p>
        </w:tc>
        <w:tc>
          <w:tcPr>
            <w:tcW w:w="343" w:type="pct"/>
            <w:vAlign w:val="center"/>
            <w:hideMark/>
          </w:tcPr>
          <w:p w14:paraId="46985E7B" w14:textId="77777777" w:rsidR="00A4140A" w:rsidRPr="007D3C8C" w:rsidRDefault="00A4140A" w:rsidP="0061733C">
            <w:pPr>
              <w:jc w:val="center"/>
            </w:pPr>
            <w:r w:rsidRPr="007D3C8C">
              <w:t>0,515</w:t>
            </w:r>
          </w:p>
        </w:tc>
        <w:tc>
          <w:tcPr>
            <w:tcW w:w="343" w:type="pct"/>
            <w:vAlign w:val="center"/>
            <w:hideMark/>
          </w:tcPr>
          <w:p w14:paraId="5E6D65E8" w14:textId="77777777" w:rsidR="00A4140A" w:rsidRPr="007D3C8C" w:rsidRDefault="00A4140A" w:rsidP="0061733C">
            <w:pPr>
              <w:jc w:val="center"/>
            </w:pPr>
            <w:r w:rsidRPr="007D3C8C">
              <w:t>0,515</w:t>
            </w:r>
          </w:p>
        </w:tc>
        <w:tc>
          <w:tcPr>
            <w:tcW w:w="343" w:type="pct"/>
            <w:vAlign w:val="center"/>
            <w:hideMark/>
          </w:tcPr>
          <w:p w14:paraId="25EB4B3A" w14:textId="77777777" w:rsidR="00A4140A" w:rsidRPr="007D3C8C" w:rsidRDefault="00A4140A" w:rsidP="0061733C">
            <w:pPr>
              <w:jc w:val="center"/>
            </w:pPr>
            <w:r w:rsidRPr="007D3C8C">
              <w:t>0,515</w:t>
            </w:r>
          </w:p>
        </w:tc>
        <w:tc>
          <w:tcPr>
            <w:tcW w:w="343" w:type="pct"/>
            <w:vAlign w:val="center"/>
            <w:hideMark/>
          </w:tcPr>
          <w:p w14:paraId="4EB1B0A8" w14:textId="77777777" w:rsidR="00A4140A" w:rsidRPr="007D3C8C" w:rsidRDefault="00A4140A" w:rsidP="0061733C">
            <w:pPr>
              <w:jc w:val="center"/>
            </w:pPr>
            <w:r w:rsidRPr="007D3C8C">
              <w:t>0,515</w:t>
            </w:r>
          </w:p>
        </w:tc>
        <w:tc>
          <w:tcPr>
            <w:tcW w:w="340" w:type="pct"/>
            <w:vAlign w:val="center"/>
            <w:hideMark/>
          </w:tcPr>
          <w:p w14:paraId="11D30CE7" w14:textId="77777777" w:rsidR="00A4140A" w:rsidRPr="007D3C8C" w:rsidRDefault="00A4140A" w:rsidP="0061733C">
            <w:pPr>
              <w:jc w:val="center"/>
            </w:pPr>
            <w:r w:rsidRPr="007D3C8C">
              <w:t>0,515</w:t>
            </w:r>
          </w:p>
        </w:tc>
      </w:tr>
      <w:tr w:rsidR="00A4140A" w:rsidRPr="007D3C8C" w14:paraId="6C8E3D6D" w14:textId="77777777" w:rsidTr="0061733C">
        <w:trPr>
          <w:trHeight w:val="23"/>
          <w:jc w:val="center"/>
        </w:trPr>
        <w:tc>
          <w:tcPr>
            <w:tcW w:w="715" w:type="pct"/>
            <w:vAlign w:val="center"/>
            <w:hideMark/>
          </w:tcPr>
          <w:p w14:paraId="44F9A0D2" w14:textId="77777777" w:rsidR="00A4140A" w:rsidRPr="007D3C8C" w:rsidRDefault="00A4140A" w:rsidP="0061733C">
            <w:r w:rsidRPr="007D3C8C">
              <w:t>сверхнормативные утечки теплоносителя</w:t>
            </w:r>
          </w:p>
        </w:tc>
        <w:tc>
          <w:tcPr>
            <w:tcW w:w="172" w:type="pct"/>
            <w:vAlign w:val="center"/>
            <w:hideMark/>
          </w:tcPr>
          <w:p w14:paraId="379B6192" w14:textId="77777777" w:rsidR="00A4140A" w:rsidRPr="007D3C8C" w:rsidRDefault="00A4140A" w:rsidP="0061733C">
            <w:pPr>
              <w:jc w:val="center"/>
            </w:pPr>
            <w:r w:rsidRPr="007D3C8C">
              <w:t>т/ч</w:t>
            </w:r>
          </w:p>
        </w:tc>
        <w:tc>
          <w:tcPr>
            <w:tcW w:w="343" w:type="pct"/>
            <w:vAlign w:val="center"/>
            <w:hideMark/>
          </w:tcPr>
          <w:p w14:paraId="5EFAEA3D" w14:textId="77777777" w:rsidR="00A4140A" w:rsidRPr="007D3C8C" w:rsidRDefault="00A4140A" w:rsidP="0061733C">
            <w:pPr>
              <w:jc w:val="center"/>
            </w:pPr>
            <w:r w:rsidRPr="007D3C8C">
              <w:t>0,000</w:t>
            </w:r>
          </w:p>
        </w:tc>
        <w:tc>
          <w:tcPr>
            <w:tcW w:w="343" w:type="pct"/>
            <w:vAlign w:val="center"/>
            <w:hideMark/>
          </w:tcPr>
          <w:p w14:paraId="5AF91BF2" w14:textId="77777777" w:rsidR="00A4140A" w:rsidRPr="007D3C8C" w:rsidRDefault="00A4140A" w:rsidP="0061733C">
            <w:pPr>
              <w:jc w:val="center"/>
            </w:pPr>
            <w:r w:rsidRPr="007D3C8C">
              <w:t>0,000</w:t>
            </w:r>
          </w:p>
        </w:tc>
        <w:tc>
          <w:tcPr>
            <w:tcW w:w="343" w:type="pct"/>
            <w:vAlign w:val="center"/>
            <w:hideMark/>
          </w:tcPr>
          <w:p w14:paraId="21B2016F" w14:textId="77777777" w:rsidR="00A4140A" w:rsidRPr="007D3C8C" w:rsidRDefault="00A4140A" w:rsidP="0061733C">
            <w:pPr>
              <w:jc w:val="center"/>
            </w:pPr>
            <w:r w:rsidRPr="007D3C8C">
              <w:t>0,000</w:t>
            </w:r>
          </w:p>
        </w:tc>
        <w:tc>
          <w:tcPr>
            <w:tcW w:w="343" w:type="pct"/>
            <w:vAlign w:val="center"/>
            <w:hideMark/>
          </w:tcPr>
          <w:p w14:paraId="44EDD617" w14:textId="77777777" w:rsidR="00A4140A" w:rsidRPr="007D3C8C" w:rsidRDefault="00A4140A" w:rsidP="0061733C">
            <w:pPr>
              <w:jc w:val="center"/>
            </w:pPr>
            <w:r w:rsidRPr="007D3C8C">
              <w:t>0,000</w:t>
            </w:r>
          </w:p>
        </w:tc>
        <w:tc>
          <w:tcPr>
            <w:tcW w:w="343" w:type="pct"/>
            <w:vAlign w:val="center"/>
            <w:hideMark/>
          </w:tcPr>
          <w:p w14:paraId="733B173B" w14:textId="77777777" w:rsidR="00A4140A" w:rsidRPr="007D3C8C" w:rsidRDefault="00A4140A" w:rsidP="0061733C">
            <w:pPr>
              <w:jc w:val="center"/>
            </w:pPr>
            <w:r w:rsidRPr="007D3C8C">
              <w:t>0,000</w:t>
            </w:r>
          </w:p>
        </w:tc>
        <w:tc>
          <w:tcPr>
            <w:tcW w:w="343" w:type="pct"/>
            <w:vAlign w:val="center"/>
            <w:hideMark/>
          </w:tcPr>
          <w:p w14:paraId="3CF71B55" w14:textId="77777777" w:rsidR="00A4140A" w:rsidRPr="007D3C8C" w:rsidRDefault="00A4140A" w:rsidP="0061733C">
            <w:pPr>
              <w:jc w:val="center"/>
            </w:pPr>
            <w:r w:rsidRPr="007D3C8C">
              <w:t>0,000</w:t>
            </w:r>
          </w:p>
        </w:tc>
        <w:tc>
          <w:tcPr>
            <w:tcW w:w="343" w:type="pct"/>
            <w:vAlign w:val="center"/>
            <w:hideMark/>
          </w:tcPr>
          <w:p w14:paraId="6EE0711B" w14:textId="77777777" w:rsidR="00A4140A" w:rsidRPr="007D3C8C" w:rsidRDefault="00A4140A" w:rsidP="0061733C">
            <w:pPr>
              <w:jc w:val="center"/>
            </w:pPr>
            <w:r w:rsidRPr="007D3C8C">
              <w:t>0,000</w:t>
            </w:r>
          </w:p>
        </w:tc>
        <w:tc>
          <w:tcPr>
            <w:tcW w:w="343" w:type="pct"/>
            <w:vAlign w:val="center"/>
            <w:hideMark/>
          </w:tcPr>
          <w:p w14:paraId="336001DC" w14:textId="77777777" w:rsidR="00A4140A" w:rsidRPr="007D3C8C" w:rsidRDefault="00A4140A" w:rsidP="0061733C">
            <w:pPr>
              <w:jc w:val="center"/>
            </w:pPr>
            <w:r w:rsidRPr="007D3C8C">
              <w:t>0,000</w:t>
            </w:r>
          </w:p>
        </w:tc>
        <w:tc>
          <w:tcPr>
            <w:tcW w:w="343" w:type="pct"/>
            <w:vAlign w:val="center"/>
            <w:hideMark/>
          </w:tcPr>
          <w:p w14:paraId="053421E1" w14:textId="77777777" w:rsidR="00A4140A" w:rsidRPr="007D3C8C" w:rsidRDefault="00A4140A" w:rsidP="0061733C">
            <w:pPr>
              <w:jc w:val="center"/>
            </w:pPr>
            <w:r w:rsidRPr="007D3C8C">
              <w:t>0,000</w:t>
            </w:r>
          </w:p>
        </w:tc>
        <w:tc>
          <w:tcPr>
            <w:tcW w:w="343" w:type="pct"/>
            <w:vAlign w:val="center"/>
            <w:hideMark/>
          </w:tcPr>
          <w:p w14:paraId="3C0456C2" w14:textId="77777777" w:rsidR="00A4140A" w:rsidRPr="007D3C8C" w:rsidRDefault="00A4140A" w:rsidP="0061733C">
            <w:pPr>
              <w:jc w:val="center"/>
            </w:pPr>
            <w:r w:rsidRPr="007D3C8C">
              <w:t>0,000</w:t>
            </w:r>
          </w:p>
        </w:tc>
        <w:tc>
          <w:tcPr>
            <w:tcW w:w="343" w:type="pct"/>
            <w:vAlign w:val="center"/>
            <w:hideMark/>
          </w:tcPr>
          <w:p w14:paraId="0D8115CA" w14:textId="77777777" w:rsidR="00A4140A" w:rsidRPr="007D3C8C" w:rsidRDefault="00A4140A" w:rsidP="0061733C">
            <w:pPr>
              <w:jc w:val="center"/>
            </w:pPr>
            <w:r w:rsidRPr="007D3C8C">
              <w:t>0,000</w:t>
            </w:r>
          </w:p>
        </w:tc>
        <w:tc>
          <w:tcPr>
            <w:tcW w:w="340" w:type="pct"/>
            <w:vAlign w:val="center"/>
            <w:hideMark/>
          </w:tcPr>
          <w:p w14:paraId="2C2D9A89" w14:textId="77777777" w:rsidR="00A4140A" w:rsidRPr="007D3C8C" w:rsidRDefault="00A4140A" w:rsidP="0061733C">
            <w:pPr>
              <w:jc w:val="center"/>
            </w:pPr>
            <w:r w:rsidRPr="007D3C8C">
              <w:t>0,000</w:t>
            </w:r>
          </w:p>
        </w:tc>
      </w:tr>
      <w:tr w:rsidR="00A4140A" w:rsidRPr="007D3C8C" w14:paraId="4E8F13D9" w14:textId="77777777" w:rsidTr="0061733C">
        <w:trPr>
          <w:trHeight w:val="23"/>
          <w:jc w:val="center"/>
        </w:trPr>
        <w:tc>
          <w:tcPr>
            <w:tcW w:w="715" w:type="pct"/>
            <w:vAlign w:val="center"/>
            <w:hideMark/>
          </w:tcPr>
          <w:p w14:paraId="27D77FA0"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1147EEE0" w14:textId="77777777" w:rsidR="00A4140A" w:rsidRPr="007D3C8C" w:rsidRDefault="00A4140A" w:rsidP="0061733C">
            <w:pPr>
              <w:jc w:val="center"/>
            </w:pPr>
            <w:r w:rsidRPr="007D3C8C">
              <w:t>т/ч</w:t>
            </w:r>
          </w:p>
        </w:tc>
        <w:tc>
          <w:tcPr>
            <w:tcW w:w="343" w:type="pct"/>
            <w:vAlign w:val="center"/>
            <w:hideMark/>
          </w:tcPr>
          <w:p w14:paraId="0FA3C15F" w14:textId="77777777" w:rsidR="00A4140A" w:rsidRPr="007D3C8C" w:rsidRDefault="00A4140A" w:rsidP="0061733C">
            <w:pPr>
              <w:jc w:val="center"/>
            </w:pPr>
            <w:r w:rsidRPr="007D3C8C">
              <w:t>0,000</w:t>
            </w:r>
          </w:p>
        </w:tc>
        <w:tc>
          <w:tcPr>
            <w:tcW w:w="343" w:type="pct"/>
            <w:vAlign w:val="center"/>
            <w:hideMark/>
          </w:tcPr>
          <w:p w14:paraId="183E239E" w14:textId="77777777" w:rsidR="00A4140A" w:rsidRPr="007D3C8C" w:rsidRDefault="00A4140A" w:rsidP="0061733C">
            <w:pPr>
              <w:jc w:val="center"/>
            </w:pPr>
            <w:r w:rsidRPr="007D3C8C">
              <w:t>0,000</w:t>
            </w:r>
          </w:p>
        </w:tc>
        <w:tc>
          <w:tcPr>
            <w:tcW w:w="343" w:type="pct"/>
            <w:vAlign w:val="center"/>
            <w:hideMark/>
          </w:tcPr>
          <w:p w14:paraId="22E93087" w14:textId="77777777" w:rsidR="00A4140A" w:rsidRPr="007D3C8C" w:rsidRDefault="00A4140A" w:rsidP="0061733C">
            <w:pPr>
              <w:jc w:val="center"/>
            </w:pPr>
            <w:r w:rsidRPr="007D3C8C">
              <w:t>0,000</w:t>
            </w:r>
          </w:p>
        </w:tc>
        <w:tc>
          <w:tcPr>
            <w:tcW w:w="343" w:type="pct"/>
            <w:vAlign w:val="center"/>
            <w:hideMark/>
          </w:tcPr>
          <w:p w14:paraId="66F7737F" w14:textId="77777777" w:rsidR="00A4140A" w:rsidRPr="007D3C8C" w:rsidRDefault="00A4140A" w:rsidP="0061733C">
            <w:pPr>
              <w:jc w:val="center"/>
            </w:pPr>
            <w:r w:rsidRPr="007D3C8C">
              <w:t>0,000</w:t>
            </w:r>
          </w:p>
        </w:tc>
        <w:tc>
          <w:tcPr>
            <w:tcW w:w="343" w:type="pct"/>
            <w:vAlign w:val="center"/>
            <w:hideMark/>
          </w:tcPr>
          <w:p w14:paraId="3E16C1C7" w14:textId="77777777" w:rsidR="00A4140A" w:rsidRPr="007D3C8C" w:rsidRDefault="00A4140A" w:rsidP="0061733C">
            <w:pPr>
              <w:jc w:val="center"/>
            </w:pPr>
            <w:r w:rsidRPr="007D3C8C">
              <w:t>0,000</w:t>
            </w:r>
          </w:p>
        </w:tc>
        <w:tc>
          <w:tcPr>
            <w:tcW w:w="343" w:type="pct"/>
            <w:vAlign w:val="center"/>
            <w:hideMark/>
          </w:tcPr>
          <w:p w14:paraId="0A14C5B0" w14:textId="77777777" w:rsidR="00A4140A" w:rsidRPr="007D3C8C" w:rsidRDefault="00A4140A" w:rsidP="0061733C">
            <w:pPr>
              <w:jc w:val="center"/>
            </w:pPr>
            <w:r w:rsidRPr="007D3C8C">
              <w:t>0,000</w:t>
            </w:r>
          </w:p>
        </w:tc>
        <w:tc>
          <w:tcPr>
            <w:tcW w:w="343" w:type="pct"/>
            <w:vAlign w:val="center"/>
            <w:hideMark/>
          </w:tcPr>
          <w:p w14:paraId="59F0B4F9" w14:textId="77777777" w:rsidR="00A4140A" w:rsidRPr="007D3C8C" w:rsidRDefault="00A4140A" w:rsidP="0061733C">
            <w:pPr>
              <w:jc w:val="center"/>
            </w:pPr>
            <w:r w:rsidRPr="007D3C8C">
              <w:t>0,000</w:t>
            </w:r>
          </w:p>
        </w:tc>
        <w:tc>
          <w:tcPr>
            <w:tcW w:w="343" w:type="pct"/>
            <w:vAlign w:val="center"/>
            <w:hideMark/>
          </w:tcPr>
          <w:p w14:paraId="025B8B9A" w14:textId="77777777" w:rsidR="00A4140A" w:rsidRPr="007D3C8C" w:rsidRDefault="00A4140A" w:rsidP="0061733C">
            <w:pPr>
              <w:jc w:val="center"/>
            </w:pPr>
            <w:r w:rsidRPr="007D3C8C">
              <w:t>0,000</w:t>
            </w:r>
          </w:p>
        </w:tc>
        <w:tc>
          <w:tcPr>
            <w:tcW w:w="343" w:type="pct"/>
            <w:vAlign w:val="center"/>
            <w:hideMark/>
          </w:tcPr>
          <w:p w14:paraId="0D074FF1" w14:textId="77777777" w:rsidR="00A4140A" w:rsidRPr="007D3C8C" w:rsidRDefault="00A4140A" w:rsidP="0061733C">
            <w:pPr>
              <w:jc w:val="center"/>
            </w:pPr>
            <w:r w:rsidRPr="007D3C8C">
              <w:t>0,000</w:t>
            </w:r>
          </w:p>
        </w:tc>
        <w:tc>
          <w:tcPr>
            <w:tcW w:w="343" w:type="pct"/>
            <w:vAlign w:val="center"/>
            <w:hideMark/>
          </w:tcPr>
          <w:p w14:paraId="6C927E7B" w14:textId="77777777" w:rsidR="00A4140A" w:rsidRPr="007D3C8C" w:rsidRDefault="00A4140A" w:rsidP="0061733C">
            <w:pPr>
              <w:jc w:val="center"/>
            </w:pPr>
            <w:r w:rsidRPr="007D3C8C">
              <w:t>0,000</w:t>
            </w:r>
          </w:p>
        </w:tc>
        <w:tc>
          <w:tcPr>
            <w:tcW w:w="343" w:type="pct"/>
            <w:vAlign w:val="center"/>
            <w:hideMark/>
          </w:tcPr>
          <w:p w14:paraId="4B0B32C7" w14:textId="77777777" w:rsidR="00A4140A" w:rsidRPr="007D3C8C" w:rsidRDefault="00A4140A" w:rsidP="0061733C">
            <w:pPr>
              <w:jc w:val="center"/>
            </w:pPr>
            <w:r w:rsidRPr="007D3C8C">
              <w:t>0,000</w:t>
            </w:r>
          </w:p>
        </w:tc>
        <w:tc>
          <w:tcPr>
            <w:tcW w:w="340" w:type="pct"/>
            <w:vAlign w:val="center"/>
            <w:hideMark/>
          </w:tcPr>
          <w:p w14:paraId="07A7E1D3" w14:textId="77777777" w:rsidR="00A4140A" w:rsidRPr="007D3C8C" w:rsidRDefault="00A4140A" w:rsidP="0061733C">
            <w:pPr>
              <w:jc w:val="center"/>
            </w:pPr>
            <w:r w:rsidRPr="007D3C8C">
              <w:t>0,000</w:t>
            </w:r>
          </w:p>
        </w:tc>
      </w:tr>
      <w:tr w:rsidR="00A4140A" w:rsidRPr="007D3C8C" w14:paraId="2E4A34A3" w14:textId="77777777" w:rsidTr="0061733C">
        <w:trPr>
          <w:trHeight w:val="23"/>
          <w:jc w:val="center"/>
        </w:trPr>
        <w:tc>
          <w:tcPr>
            <w:tcW w:w="715" w:type="pct"/>
            <w:vAlign w:val="center"/>
            <w:hideMark/>
          </w:tcPr>
          <w:p w14:paraId="61F94E8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3445D9E6" w14:textId="77777777" w:rsidR="00A4140A" w:rsidRPr="007D3C8C" w:rsidRDefault="00A4140A" w:rsidP="0061733C">
            <w:pPr>
              <w:jc w:val="center"/>
            </w:pPr>
            <w:r w:rsidRPr="007D3C8C">
              <w:t>т/ч</w:t>
            </w:r>
          </w:p>
        </w:tc>
        <w:tc>
          <w:tcPr>
            <w:tcW w:w="343" w:type="pct"/>
            <w:vAlign w:val="center"/>
            <w:hideMark/>
          </w:tcPr>
          <w:p w14:paraId="76C50C04" w14:textId="77777777" w:rsidR="00A4140A" w:rsidRPr="007D3C8C" w:rsidRDefault="00A4140A" w:rsidP="0061733C">
            <w:pPr>
              <w:jc w:val="center"/>
            </w:pPr>
            <w:r w:rsidRPr="007D3C8C">
              <w:t>2,060</w:t>
            </w:r>
          </w:p>
        </w:tc>
        <w:tc>
          <w:tcPr>
            <w:tcW w:w="343" w:type="pct"/>
            <w:vAlign w:val="center"/>
            <w:hideMark/>
          </w:tcPr>
          <w:p w14:paraId="006AEFE4" w14:textId="77777777" w:rsidR="00A4140A" w:rsidRPr="007D3C8C" w:rsidRDefault="00A4140A" w:rsidP="0061733C">
            <w:pPr>
              <w:jc w:val="center"/>
            </w:pPr>
            <w:r w:rsidRPr="007D3C8C">
              <w:t>2,060</w:t>
            </w:r>
          </w:p>
        </w:tc>
        <w:tc>
          <w:tcPr>
            <w:tcW w:w="343" w:type="pct"/>
            <w:vAlign w:val="center"/>
            <w:hideMark/>
          </w:tcPr>
          <w:p w14:paraId="2181A9D0" w14:textId="77777777" w:rsidR="00A4140A" w:rsidRPr="007D3C8C" w:rsidRDefault="00A4140A" w:rsidP="0061733C">
            <w:pPr>
              <w:jc w:val="center"/>
            </w:pPr>
            <w:r w:rsidRPr="007D3C8C">
              <w:t>2,060</w:t>
            </w:r>
          </w:p>
        </w:tc>
        <w:tc>
          <w:tcPr>
            <w:tcW w:w="343" w:type="pct"/>
            <w:vAlign w:val="center"/>
            <w:hideMark/>
          </w:tcPr>
          <w:p w14:paraId="065C5BF2" w14:textId="77777777" w:rsidR="00A4140A" w:rsidRPr="007D3C8C" w:rsidRDefault="00A4140A" w:rsidP="0061733C">
            <w:pPr>
              <w:jc w:val="center"/>
            </w:pPr>
            <w:r w:rsidRPr="007D3C8C">
              <w:t>2,060</w:t>
            </w:r>
          </w:p>
        </w:tc>
        <w:tc>
          <w:tcPr>
            <w:tcW w:w="343" w:type="pct"/>
            <w:vAlign w:val="center"/>
            <w:hideMark/>
          </w:tcPr>
          <w:p w14:paraId="2040078E" w14:textId="77777777" w:rsidR="00A4140A" w:rsidRPr="007D3C8C" w:rsidRDefault="00A4140A" w:rsidP="0061733C">
            <w:pPr>
              <w:jc w:val="center"/>
            </w:pPr>
            <w:r w:rsidRPr="007D3C8C">
              <w:t>2,060</w:t>
            </w:r>
          </w:p>
        </w:tc>
        <w:tc>
          <w:tcPr>
            <w:tcW w:w="343" w:type="pct"/>
            <w:vAlign w:val="center"/>
            <w:hideMark/>
          </w:tcPr>
          <w:p w14:paraId="536E89FF" w14:textId="77777777" w:rsidR="00A4140A" w:rsidRPr="007D3C8C" w:rsidRDefault="00A4140A" w:rsidP="0061733C">
            <w:pPr>
              <w:jc w:val="center"/>
            </w:pPr>
            <w:r w:rsidRPr="007D3C8C">
              <w:t>2,060</w:t>
            </w:r>
          </w:p>
        </w:tc>
        <w:tc>
          <w:tcPr>
            <w:tcW w:w="343" w:type="pct"/>
            <w:vAlign w:val="center"/>
            <w:hideMark/>
          </w:tcPr>
          <w:p w14:paraId="52B0CEB2" w14:textId="77777777" w:rsidR="00A4140A" w:rsidRPr="007D3C8C" w:rsidRDefault="00A4140A" w:rsidP="0061733C">
            <w:pPr>
              <w:jc w:val="center"/>
            </w:pPr>
            <w:r w:rsidRPr="007D3C8C">
              <w:t>2,060</w:t>
            </w:r>
          </w:p>
        </w:tc>
        <w:tc>
          <w:tcPr>
            <w:tcW w:w="343" w:type="pct"/>
            <w:vAlign w:val="center"/>
            <w:hideMark/>
          </w:tcPr>
          <w:p w14:paraId="63F656BB" w14:textId="77777777" w:rsidR="00A4140A" w:rsidRPr="007D3C8C" w:rsidRDefault="00A4140A" w:rsidP="0061733C">
            <w:pPr>
              <w:jc w:val="center"/>
            </w:pPr>
            <w:r w:rsidRPr="007D3C8C">
              <w:t>2,060</w:t>
            </w:r>
          </w:p>
        </w:tc>
        <w:tc>
          <w:tcPr>
            <w:tcW w:w="343" w:type="pct"/>
            <w:vAlign w:val="center"/>
            <w:hideMark/>
          </w:tcPr>
          <w:p w14:paraId="7C6A3C7D" w14:textId="77777777" w:rsidR="00A4140A" w:rsidRPr="007D3C8C" w:rsidRDefault="00A4140A" w:rsidP="0061733C">
            <w:pPr>
              <w:jc w:val="center"/>
            </w:pPr>
            <w:r w:rsidRPr="007D3C8C">
              <w:t>2,060</w:t>
            </w:r>
          </w:p>
        </w:tc>
        <w:tc>
          <w:tcPr>
            <w:tcW w:w="343" w:type="pct"/>
            <w:vAlign w:val="center"/>
            <w:hideMark/>
          </w:tcPr>
          <w:p w14:paraId="129F9195" w14:textId="77777777" w:rsidR="00A4140A" w:rsidRPr="007D3C8C" w:rsidRDefault="00A4140A" w:rsidP="0061733C">
            <w:pPr>
              <w:jc w:val="center"/>
            </w:pPr>
            <w:r w:rsidRPr="007D3C8C">
              <w:t>2,060</w:t>
            </w:r>
          </w:p>
        </w:tc>
        <w:tc>
          <w:tcPr>
            <w:tcW w:w="343" w:type="pct"/>
            <w:vAlign w:val="center"/>
            <w:hideMark/>
          </w:tcPr>
          <w:p w14:paraId="0EA0B283" w14:textId="77777777" w:rsidR="00A4140A" w:rsidRPr="007D3C8C" w:rsidRDefault="00A4140A" w:rsidP="0061733C">
            <w:pPr>
              <w:jc w:val="center"/>
            </w:pPr>
            <w:r w:rsidRPr="007D3C8C">
              <w:t>2,060</w:t>
            </w:r>
          </w:p>
        </w:tc>
        <w:tc>
          <w:tcPr>
            <w:tcW w:w="340" w:type="pct"/>
            <w:vAlign w:val="center"/>
            <w:hideMark/>
          </w:tcPr>
          <w:p w14:paraId="45ECF39A" w14:textId="77777777" w:rsidR="00A4140A" w:rsidRPr="007D3C8C" w:rsidRDefault="00A4140A" w:rsidP="0061733C">
            <w:pPr>
              <w:jc w:val="center"/>
            </w:pPr>
            <w:r w:rsidRPr="007D3C8C">
              <w:t>2,060</w:t>
            </w:r>
          </w:p>
        </w:tc>
      </w:tr>
      <w:tr w:rsidR="00A4140A" w:rsidRPr="007D3C8C" w14:paraId="3FAEBB16" w14:textId="77777777" w:rsidTr="0061733C">
        <w:trPr>
          <w:trHeight w:val="23"/>
          <w:jc w:val="center"/>
        </w:trPr>
        <w:tc>
          <w:tcPr>
            <w:tcW w:w="715" w:type="pct"/>
            <w:vAlign w:val="center"/>
            <w:hideMark/>
          </w:tcPr>
          <w:p w14:paraId="6FD214F3"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697A8FE8" w14:textId="77777777" w:rsidR="00A4140A" w:rsidRPr="007D3C8C" w:rsidRDefault="00A4140A" w:rsidP="0061733C">
            <w:pPr>
              <w:jc w:val="center"/>
            </w:pPr>
            <w:r w:rsidRPr="007D3C8C">
              <w:t>т/ч</w:t>
            </w:r>
          </w:p>
        </w:tc>
        <w:tc>
          <w:tcPr>
            <w:tcW w:w="343" w:type="pct"/>
            <w:vAlign w:val="center"/>
            <w:hideMark/>
          </w:tcPr>
          <w:p w14:paraId="1DEFAB33" w14:textId="77777777" w:rsidR="00A4140A" w:rsidRPr="007D3C8C" w:rsidRDefault="00A4140A" w:rsidP="0061733C">
            <w:pPr>
              <w:jc w:val="center"/>
            </w:pPr>
            <w:r w:rsidRPr="007D3C8C">
              <w:t>2,985</w:t>
            </w:r>
          </w:p>
        </w:tc>
        <w:tc>
          <w:tcPr>
            <w:tcW w:w="343" w:type="pct"/>
            <w:vAlign w:val="center"/>
            <w:hideMark/>
          </w:tcPr>
          <w:p w14:paraId="0E8776EE" w14:textId="77777777" w:rsidR="00A4140A" w:rsidRPr="007D3C8C" w:rsidRDefault="00A4140A" w:rsidP="0061733C">
            <w:pPr>
              <w:jc w:val="center"/>
            </w:pPr>
            <w:r w:rsidRPr="007D3C8C">
              <w:t>2,985</w:t>
            </w:r>
          </w:p>
        </w:tc>
        <w:tc>
          <w:tcPr>
            <w:tcW w:w="343" w:type="pct"/>
            <w:vAlign w:val="center"/>
            <w:hideMark/>
          </w:tcPr>
          <w:p w14:paraId="7DEA5329" w14:textId="77777777" w:rsidR="00A4140A" w:rsidRPr="007D3C8C" w:rsidRDefault="00A4140A" w:rsidP="0061733C">
            <w:pPr>
              <w:jc w:val="center"/>
            </w:pPr>
            <w:r w:rsidRPr="007D3C8C">
              <w:t>2,985</w:t>
            </w:r>
          </w:p>
        </w:tc>
        <w:tc>
          <w:tcPr>
            <w:tcW w:w="343" w:type="pct"/>
            <w:vAlign w:val="center"/>
            <w:hideMark/>
          </w:tcPr>
          <w:p w14:paraId="21854FC5" w14:textId="77777777" w:rsidR="00A4140A" w:rsidRPr="007D3C8C" w:rsidRDefault="00A4140A" w:rsidP="0061733C">
            <w:pPr>
              <w:jc w:val="center"/>
            </w:pPr>
            <w:r w:rsidRPr="007D3C8C">
              <w:t>2,985</w:t>
            </w:r>
          </w:p>
        </w:tc>
        <w:tc>
          <w:tcPr>
            <w:tcW w:w="343" w:type="pct"/>
            <w:vAlign w:val="center"/>
            <w:hideMark/>
          </w:tcPr>
          <w:p w14:paraId="1252066C" w14:textId="77777777" w:rsidR="00A4140A" w:rsidRPr="007D3C8C" w:rsidRDefault="00A4140A" w:rsidP="0061733C">
            <w:pPr>
              <w:jc w:val="center"/>
            </w:pPr>
            <w:r w:rsidRPr="007D3C8C">
              <w:t>2,985</w:t>
            </w:r>
          </w:p>
        </w:tc>
        <w:tc>
          <w:tcPr>
            <w:tcW w:w="343" w:type="pct"/>
            <w:vAlign w:val="center"/>
            <w:hideMark/>
          </w:tcPr>
          <w:p w14:paraId="6FCD0625" w14:textId="77777777" w:rsidR="00A4140A" w:rsidRPr="007D3C8C" w:rsidRDefault="00A4140A" w:rsidP="0061733C">
            <w:pPr>
              <w:jc w:val="center"/>
            </w:pPr>
            <w:r w:rsidRPr="007D3C8C">
              <w:t>2,985</w:t>
            </w:r>
          </w:p>
        </w:tc>
        <w:tc>
          <w:tcPr>
            <w:tcW w:w="343" w:type="pct"/>
            <w:vAlign w:val="center"/>
            <w:hideMark/>
          </w:tcPr>
          <w:p w14:paraId="27719A07" w14:textId="77777777" w:rsidR="00A4140A" w:rsidRPr="007D3C8C" w:rsidRDefault="00A4140A" w:rsidP="0061733C">
            <w:pPr>
              <w:jc w:val="center"/>
            </w:pPr>
            <w:r w:rsidRPr="007D3C8C">
              <w:t>2,985</w:t>
            </w:r>
          </w:p>
        </w:tc>
        <w:tc>
          <w:tcPr>
            <w:tcW w:w="343" w:type="pct"/>
            <w:vAlign w:val="center"/>
            <w:hideMark/>
          </w:tcPr>
          <w:p w14:paraId="4C2EB743" w14:textId="77777777" w:rsidR="00A4140A" w:rsidRPr="007D3C8C" w:rsidRDefault="00A4140A" w:rsidP="0061733C">
            <w:pPr>
              <w:jc w:val="center"/>
            </w:pPr>
            <w:r w:rsidRPr="007D3C8C">
              <w:t>2,985</w:t>
            </w:r>
          </w:p>
        </w:tc>
        <w:tc>
          <w:tcPr>
            <w:tcW w:w="343" w:type="pct"/>
            <w:vAlign w:val="center"/>
            <w:hideMark/>
          </w:tcPr>
          <w:p w14:paraId="37397270" w14:textId="77777777" w:rsidR="00A4140A" w:rsidRPr="007D3C8C" w:rsidRDefault="00A4140A" w:rsidP="0061733C">
            <w:pPr>
              <w:jc w:val="center"/>
            </w:pPr>
            <w:r w:rsidRPr="007D3C8C">
              <w:t>2,985</w:t>
            </w:r>
          </w:p>
        </w:tc>
        <w:tc>
          <w:tcPr>
            <w:tcW w:w="343" w:type="pct"/>
            <w:vAlign w:val="center"/>
            <w:hideMark/>
          </w:tcPr>
          <w:p w14:paraId="31E7F826" w14:textId="77777777" w:rsidR="00A4140A" w:rsidRPr="007D3C8C" w:rsidRDefault="00A4140A" w:rsidP="0061733C">
            <w:pPr>
              <w:jc w:val="center"/>
            </w:pPr>
            <w:r w:rsidRPr="007D3C8C">
              <w:t>2,985</w:t>
            </w:r>
          </w:p>
        </w:tc>
        <w:tc>
          <w:tcPr>
            <w:tcW w:w="343" w:type="pct"/>
            <w:vAlign w:val="center"/>
            <w:hideMark/>
          </w:tcPr>
          <w:p w14:paraId="2B278BE5" w14:textId="77777777" w:rsidR="00A4140A" w:rsidRPr="007D3C8C" w:rsidRDefault="00A4140A" w:rsidP="0061733C">
            <w:pPr>
              <w:jc w:val="center"/>
            </w:pPr>
            <w:r w:rsidRPr="007D3C8C">
              <w:t>2,985</w:t>
            </w:r>
          </w:p>
        </w:tc>
        <w:tc>
          <w:tcPr>
            <w:tcW w:w="340" w:type="pct"/>
            <w:vAlign w:val="center"/>
            <w:hideMark/>
          </w:tcPr>
          <w:p w14:paraId="272E8B9D" w14:textId="77777777" w:rsidR="00A4140A" w:rsidRPr="007D3C8C" w:rsidRDefault="00A4140A" w:rsidP="0061733C">
            <w:pPr>
              <w:jc w:val="center"/>
            </w:pPr>
            <w:r w:rsidRPr="007D3C8C">
              <w:t>2,985</w:t>
            </w:r>
          </w:p>
        </w:tc>
      </w:tr>
      <w:tr w:rsidR="00A4140A" w:rsidRPr="007D3C8C" w14:paraId="27EAA558" w14:textId="77777777" w:rsidTr="0061733C">
        <w:trPr>
          <w:trHeight w:val="23"/>
          <w:jc w:val="center"/>
        </w:trPr>
        <w:tc>
          <w:tcPr>
            <w:tcW w:w="715" w:type="pct"/>
            <w:vAlign w:val="center"/>
            <w:hideMark/>
          </w:tcPr>
          <w:p w14:paraId="2D4C058C" w14:textId="77777777" w:rsidR="00A4140A" w:rsidRPr="007D3C8C" w:rsidRDefault="00A4140A" w:rsidP="0061733C">
            <w:r w:rsidRPr="007D3C8C">
              <w:t>Доля резерва</w:t>
            </w:r>
          </w:p>
        </w:tc>
        <w:tc>
          <w:tcPr>
            <w:tcW w:w="172" w:type="pct"/>
            <w:vAlign w:val="center"/>
            <w:hideMark/>
          </w:tcPr>
          <w:p w14:paraId="587D9B6F" w14:textId="77777777" w:rsidR="00A4140A" w:rsidRPr="007D3C8C" w:rsidRDefault="00A4140A" w:rsidP="0061733C">
            <w:pPr>
              <w:jc w:val="center"/>
            </w:pPr>
            <w:r w:rsidRPr="007D3C8C">
              <w:t>%</w:t>
            </w:r>
          </w:p>
        </w:tc>
        <w:tc>
          <w:tcPr>
            <w:tcW w:w="343" w:type="pct"/>
            <w:vAlign w:val="center"/>
            <w:hideMark/>
          </w:tcPr>
          <w:p w14:paraId="65C0C76A" w14:textId="77777777" w:rsidR="00A4140A" w:rsidRPr="007D3C8C" w:rsidRDefault="00A4140A" w:rsidP="0061733C">
            <w:pPr>
              <w:jc w:val="center"/>
            </w:pPr>
            <w:r w:rsidRPr="007D3C8C">
              <w:t>85%</w:t>
            </w:r>
          </w:p>
        </w:tc>
        <w:tc>
          <w:tcPr>
            <w:tcW w:w="343" w:type="pct"/>
            <w:vAlign w:val="center"/>
            <w:hideMark/>
          </w:tcPr>
          <w:p w14:paraId="2FAF2266" w14:textId="77777777" w:rsidR="00A4140A" w:rsidRPr="007D3C8C" w:rsidRDefault="00A4140A" w:rsidP="0061733C">
            <w:pPr>
              <w:jc w:val="center"/>
            </w:pPr>
            <w:r w:rsidRPr="007D3C8C">
              <w:t>85%</w:t>
            </w:r>
          </w:p>
        </w:tc>
        <w:tc>
          <w:tcPr>
            <w:tcW w:w="343" w:type="pct"/>
            <w:vAlign w:val="center"/>
            <w:hideMark/>
          </w:tcPr>
          <w:p w14:paraId="6CC76451" w14:textId="77777777" w:rsidR="00A4140A" w:rsidRPr="007D3C8C" w:rsidRDefault="00A4140A" w:rsidP="0061733C">
            <w:pPr>
              <w:jc w:val="center"/>
            </w:pPr>
            <w:r w:rsidRPr="007D3C8C">
              <w:t>85%</w:t>
            </w:r>
          </w:p>
        </w:tc>
        <w:tc>
          <w:tcPr>
            <w:tcW w:w="343" w:type="pct"/>
            <w:vAlign w:val="center"/>
            <w:hideMark/>
          </w:tcPr>
          <w:p w14:paraId="38605948" w14:textId="77777777" w:rsidR="00A4140A" w:rsidRPr="007D3C8C" w:rsidRDefault="00A4140A" w:rsidP="0061733C">
            <w:pPr>
              <w:jc w:val="center"/>
            </w:pPr>
            <w:r w:rsidRPr="007D3C8C">
              <w:t>85%</w:t>
            </w:r>
          </w:p>
        </w:tc>
        <w:tc>
          <w:tcPr>
            <w:tcW w:w="343" w:type="pct"/>
            <w:vAlign w:val="center"/>
            <w:hideMark/>
          </w:tcPr>
          <w:p w14:paraId="634E01AF" w14:textId="77777777" w:rsidR="00A4140A" w:rsidRPr="007D3C8C" w:rsidRDefault="00A4140A" w:rsidP="0061733C">
            <w:pPr>
              <w:jc w:val="center"/>
            </w:pPr>
            <w:r w:rsidRPr="007D3C8C">
              <w:t>85%</w:t>
            </w:r>
          </w:p>
        </w:tc>
        <w:tc>
          <w:tcPr>
            <w:tcW w:w="343" w:type="pct"/>
            <w:vAlign w:val="center"/>
            <w:hideMark/>
          </w:tcPr>
          <w:p w14:paraId="42A3914F" w14:textId="77777777" w:rsidR="00A4140A" w:rsidRPr="007D3C8C" w:rsidRDefault="00A4140A" w:rsidP="0061733C">
            <w:pPr>
              <w:jc w:val="center"/>
            </w:pPr>
            <w:r w:rsidRPr="007D3C8C">
              <w:t>85%</w:t>
            </w:r>
          </w:p>
        </w:tc>
        <w:tc>
          <w:tcPr>
            <w:tcW w:w="343" w:type="pct"/>
            <w:vAlign w:val="center"/>
            <w:hideMark/>
          </w:tcPr>
          <w:p w14:paraId="180A4B69" w14:textId="77777777" w:rsidR="00A4140A" w:rsidRPr="007D3C8C" w:rsidRDefault="00A4140A" w:rsidP="0061733C">
            <w:pPr>
              <w:jc w:val="center"/>
            </w:pPr>
            <w:r w:rsidRPr="007D3C8C">
              <w:t>85%</w:t>
            </w:r>
          </w:p>
        </w:tc>
        <w:tc>
          <w:tcPr>
            <w:tcW w:w="343" w:type="pct"/>
            <w:vAlign w:val="center"/>
            <w:hideMark/>
          </w:tcPr>
          <w:p w14:paraId="5DFBA81A" w14:textId="77777777" w:rsidR="00A4140A" w:rsidRPr="007D3C8C" w:rsidRDefault="00A4140A" w:rsidP="0061733C">
            <w:pPr>
              <w:jc w:val="center"/>
            </w:pPr>
            <w:r w:rsidRPr="007D3C8C">
              <w:t>85%</w:t>
            </w:r>
          </w:p>
        </w:tc>
        <w:tc>
          <w:tcPr>
            <w:tcW w:w="343" w:type="pct"/>
            <w:vAlign w:val="center"/>
            <w:hideMark/>
          </w:tcPr>
          <w:p w14:paraId="1A6CC6B0" w14:textId="77777777" w:rsidR="00A4140A" w:rsidRPr="007D3C8C" w:rsidRDefault="00A4140A" w:rsidP="0061733C">
            <w:pPr>
              <w:jc w:val="center"/>
            </w:pPr>
            <w:r w:rsidRPr="007D3C8C">
              <w:t>85%</w:t>
            </w:r>
          </w:p>
        </w:tc>
        <w:tc>
          <w:tcPr>
            <w:tcW w:w="343" w:type="pct"/>
            <w:vAlign w:val="center"/>
            <w:hideMark/>
          </w:tcPr>
          <w:p w14:paraId="5A0F0E3A" w14:textId="77777777" w:rsidR="00A4140A" w:rsidRPr="007D3C8C" w:rsidRDefault="00A4140A" w:rsidP="0061733C">
            <w:pPr>
              <w:jc w:val="center"/>
            </w:pPr>
            <w:r w:rsidRPr="007D3C8C">
              <w:t>85%</w:t>
            </w:r>
          </w:p>
        </w:tc>
        <w:tc>
          <w:tcPr>
            <w:tcW w:w="343" w:type="pct"/>
            <w:vAlign w:val="center"/>
            <w:hideMark/>
          </w:tcPr>
          <w:p w14:paraId="0EA19B11" w14:textId="77777777" w:rsidR="00A4140A" w:rsidRPr="007D3C8C" w:rsidRDefault="00A4140A" w:rsidP="0061733C">
            <w:pPr>
              <w:jc w:val="center"/>
            </w:pPr>
            <w:r w:rsidRPr="007D3C8C">
              <w:t>85%</w:t>
            </w:r>
          </w:p>
        </w:tc>
        <w:tc>
          <w:tcPr>
            <w:tcW w:w="340" w:type="pct"/>
            <w:vAlign w:val="center"/>
            <w:hideMark/>
          </w:tcPr>
          <w:p w14:paraId="68C6A667" w14:textId="77777777" w:rsidR="00A4140A" w:rsidRPr="007D3C8C" w:rsidRDefault="00A4140A" w:rsidP="0061733C">
            <w:pPr>
              <w:jc w:val="center"/>
            </w:pPr>
            <w:r w:rsidRPr="007D3C8C">
              <w:t>85%</w:t>
            </w:r>
          </w:p>
        </w:tc>
      </w:tr>
      <w:tr w:rsidR="00A4140A" w:rsidRPr="007D3C8C" w14:paraId="7EA4CD23" w14:textId="77777777" w:rsidTr="0061733C">
        <w:trPr>
          <w:trHeight w:val="23"/>
          <w:jc w:val="center"/>
        </w:trPr>
        <w:tc>
          <w:tcPr>
            <w:tcW w:w="5000" w:type="pct"/>
            <w:gridSpan w:val="14"/>
            <w:vAlign w:val="center"/>
            <w:hideMark/>
          </w:tcPr>
          <w:p w14:paraId="6FD5F855" w14:textId="77777777" w:rsidR="00A4140A" w:rsidRPr="007D3C8C" w:rsidRDefault="00A4140A" w:rsidP="0061733C">
            <w:pPr>
              <w:jc w:val="center"/>
              <w:rPr>
                <w:b/>
                <w:bCs/>
                <w:i/>
                <w:iCs/>
                <w:u w:val="single"/>
              </w:rPr>
            </w:pPr>
            <w:r w:rsidRPr="007D3C8C">
              <w:rPr>
                <w:b/>
                <w:bCs/>
                <w:i/>
                <w:iCs/>
                <w:u w:val="single"/>
              </w:rPr>
              <w:t>д. Снасудово</w:t>
            </w:r>
          </w:p>
        </w:tc>
      </w:tr>
      <w:tr w:rsidR="00A4140A" w:rsidRPr="007D3C8C" w14:paraId="295FEBBA" w14:textId="77777777" w:rsidTr="0061733C">
        <w:trPr>
          <w:trHeight w:val="23"/>
          <w:jc w:val="center"/>
        </w:trPr>
        <w:tc>
          <w:tcPr>
            <w:tcW w:w="715" w:type="pct"/>
            <w:vAlign w:val="center"/>
            <w:hideMark/>
          </w:tcPr>
          <w:p w14:paraId="135EA616" w14:textId="77777777" w:rsidR="00A4140A" w:rsidRPr="007D3C8C" w:rsidRDefault="00A4140A" w:rsidP="0061733C">
            <w:r w:rsidRPr="007D3C8C">
              <w:t>Производительность ВПУ</w:t>
            </w:r>
          </w:p>
        </w:tc>
        <w:tc>
          <w:tcPr>
            <w:tcW w:w="172" w:type="pct"/>
            <w:vAlign w:val="center"/>
            <w:hideMark/>
          </w:tcPr>
          <w:p w14:paraId="311662E6" w14:textId="77777777" w:rsidR="00A4140A" w:rsidRPr="007D3C8C" w:rsidRDefault="00A4140A" w:rsidP="0061733C">
            <w:pPr>
              <w:jc w:val="center"/>
            </w:pPr>
            <w:r w:rsidRPr="007D3C8C">
              <w:t>т/ч</w:t>
            </w:r>
          </w:p>
        </w:tc>
        <w:tc>
          <w:tcPr>
            <w:tcW w:w="343" w:type="pct"/>
            <w:vAlign w:val="center"/>
            <w:hideMark/>
          </w:tcPr>
          <w:p w14:paraId="42DCE147" w14:textId="77777777" w:rsidR="00A4140A" w:rsidRPr="007D3C8C" w:rsidRDefault="00A4140A" w:rsidP="0061733C">
            <w:pPr>
              <w:jc w:val="center"/>
            </w:pPr>
            <w:r w:rsidRPr="007D3C8C">
              <w:t>-</w:t>
            </w:r>
          </w:p>
        </w:tc>
        <w:tc>
          <w:tcPr>
            <w:tcW w:w="343" w:type="pct"/>
            <w:vAlign w:val="center"/>
            <w:hideMark/>
          </w:tcPr>
          <w:p w14:paraId="2EBB44D3" w14:textId="77777777" w:rsidR="00A4140A" w:rsidRPr="007D3C8C" w:rsidRDefault="00A4140A" w:rsidP="0061733C">
            <w:pPr>
              <w:jc w:val="center"/>
            </w:pPr>
            <w:r w:rsidRPr="007D3C8C">
              <w:t>-</w:t>
            </w:r>
          </w:p>
        </w:tc>
        <w:tc>
          <w:tcPr>
            <w:tcW w:w="343" w:type="pct"/>
            <w:vAlign w:val="center"/>
            <w:hideMark/>
          </w:tcPr>
          <w:p w14:paraId="614C18EF" w14:textId="77777777" w:rsidR="00A4140A" w:rsidRPr="007D3C8C" w:rsidRDefault="00A4140A" w:rsidP="0061733C">
            <w:pPr>
              <w:jc w:val="center"/>
            </w:pPr>
            <w:r w:rsidRPr="007D3C8C">
              <w:t>-</w:t>
            </w:r>
          </w:p>
        </w:tc>
        <w:tc>
          <w:tcPr>
            <w:tcW w:w="343" w:type="pct"/>
            <w:vAlign w:val="center"/>
            <w:hideMark/>
          </w:tcPr>
          <w:p w14:paraId="3F657133" w14:textId="77777777" w:rsidR="00A4140A" w:rsidRPr="007D3C8C" w:rsidRDefault="00A4140A" w:rsidP="0061733C">
            <w:pPr>
              <w:jc w:val="center"/>
            </w:pPr>
            <w:r w:rsidRPr="007D3C8C">
              <w:t>-</w:t>
            </w:r>
          </w:p>
        </w:tc>
        <w:tc>
          <w:tcPr>
            <w:tcW w:w="343" w:type="pct"/>
            <w:vAlign w:val="center"/>
            <w:hideMark/>
          </w:tcPr>
          <w:p w14:paraId="31B48C57" w14:textId="77777777" w:rsidR="00A4140A" w:rsidRPr="007D3C8C" w:rsidRDefault="00A4140A" w:rsidP="0061733C">
            <w:pPr>
              <w:jc w:val="center"/>
            </w:pPr>
            <w:r w:rsidRPr="007D3C8C">
              <w:t>-</w:t>
            </w:r>
          </w:p>
        </w:tc>
        <w:tc>
          <w:tcPr>
            <w:tcW w:w="343" w:type="pct"/>
            <w:vAlign w:val="center"/>
            <w:hideMark/>
          </w:tcPr>
          <w:p w14:paraId="7678C523" w14:textId="77777777" w:rsidR="00A4140A" w:rsidRPr="007D3C8C" w:rsidRDefault="00A4140A" w:rsidP="0061733C">
            <w:pPr>
              <w:jc w:val="center"/>
            </w:pPr>
            <w:r w:rsidRPr="007D3C8C">
              <w:t>-</w:t>
            </w:r>
          </w:p>
        </w:tc>
        <w:tc>
          <w:tcPr>
            <w:tcW w:w="343" w:type="pct"/>
            <w:vAlign w:val="center"/>
            <w:hideMark/>
          </w:tcPr>
          <w:p w14:paraId="122FC043" w14:textId="77777777" w:rsidR="00A4140A" w:rsidRPr="007D3C8C" w:rsidRDefault="00A4140A" w:rsidP="0061733C">
            <w:pPr>
              <w:jc w:val="center"/>
            </w:pPr>
            <w:r w:rsidRPr="007D3C8C">
              <w:t>-</w:t>
            </w:r>
          </w:p>
        </w:tc>
        <w:tc>
          <w:tcPr>
            <w:tcW w:w="343" w:type="pct"/>
            <w:vAlign w:val="center"/>
            <w:hideMark/>
          </w:tcPr>
          <w:p w14:paraId="4CEF7739" w14:textId="77777777" w:rsidR="00A4140A" w:rsidRPr="007D3C8C" w:rsidRDefault="00A4140A" w:rsidP="0061733C">
            <w:pPr>
              <w:jc w:val="center"/>
            </w:pPr>
            <w:r w:rsidRPr="007D3C8C">
              <w:t>-</w:t>
            </w:r>
          </w:p>
        </w:tc>
        <w:tc>
          <w:tcPr>
            <w:tcW w:w="343" w:type="pct"/>
            <w:vAlign w:val="center"/>
            <w:hideMark/>
          </w:tcPr>
          <w:p w14:paraId="19BD97FB" w14:textId="77777777" w:rsidR="00A4140A" w:rsidRPr="007D3C8C" w:rsidRDefault="00A4140A" w:rsidP="0061733C">
            <w:pPr>
              <w:jc w:val="center"/>
            </w:pPr>
            <w:r w:rsidRPr="007D3C8C">
              <w:t>-</w:t>
            </w:r>
          </w:p>
        </w:tc>
        <w:tc>
          <w:tcPr>
            <w:tcW w:w="343" w:type="pct"/>
            <w:vAlign w:val="center"/>
            <w:hideMark/>
          </w:tcPr>
          <w:p w14:paraId="197C3C99" w14:textId="77777777" w:rsidR="00A4140A" w:rsidRPr="007D3C8C" w:rsidRDefault="00A4140A" w:rsidP="0061733C">
            <w:pPr>
              <w:jc w:val="center"/>
            </w:pPr>
            <w:r w:rsidRPr="007D3C8C">
              <w:t>-</w:t>
            </w:r>
          </w:p>
        </w:tc>
        <w:tc>
          <w:tcPr>
            <w:tcW w:w="343" w:type="pct"/>
            <w:vAlign w:val="center"/>
            <w:hideMark/>
          </w:tcPr>
          <w:p w14:paraId="4E2D66D7" w14:textId="77777777" w:rsidR="00A4140A" w:rsidRPr="007D3C8C" w:rsidRDefault="00A4140A" w:rsidP="0061733C">
            <w:pPr>
              <w:jc w:val="center"/>
            </w:pPr>
            <w:r w:rsidRPr="007D3C8C">
              <w:t>-</w:t>
            </w:r>
          </w:p>
        </w:tc>
        <w:tc>
          <w:tcPr>
            <w:tcW w:w="340" w:type="pct"/>
            <w:vAlign w:val="center"/>
            <w:hideMark/>
          </w:tcPr>
          <w:p w14:paraId="3ECF14DB" w14:textId="77777777" w:rsidR="00A4140A" w:rsidRPr="007D3C8C" w:rsidRDefault="00A4140A" w:rsidP="0061733C">
            <w:pPr>
              <w:jc w:val="center"/>
            </w:pPr>
            <w:r w:rsidRPr="007D3C8C">
              <w:t>-</w:t>
            </w:r>
          </w:p>
        </w:tc>
      </w:tr>
      <w:tr w:rsidR="00A4140A" w:rsidRPr="007D3C8C" w14:paraId="26A7A151" w14:textId="77777777" w:rsidTr="0061733C">
        <w:trPr>
          <w:trHeight w:val="23"/>
          <w:jc w:val="center"/>
        </w:trPr>
        <w:tc>
          <w:tcPr>
            <w:tcW w:w="715" w:type="pct"/>
            <w:vAlign w:val="center"/>
            <w:hideMark/>
          </w:tcPr>
          <w:p w14:paraId="5FE31410"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25858D52" w14:textId="77777777" w:rsidR="00A4140A" w:rsidRPr="007D3C8C" w:rsidRDefault="00A4140A" w:rsidP="0061733C">
            <w:pPr>
              <w:jc w:val="center"/>
            </w:pPr>
            <w:r w:rsidRPr="007D3C8C">
              <w:t>т/ч</w:t>
            </w:r>
          </w:p>
        </w:tc>
        <w:tc>
          <w:tcPr>
            <w:tcW w:w="343" w:type="pct"/>
            <w:vAlign w:val="center"/>
            <w:hideMark/>
          </w:tcPr>
          <w:p w14:paraId="0F8B3EA9" w14:textId="77777777" w:rsidR="00A4140A" w:rsidRPr="007D3C8C" w:rsidRDefault="00A4140A" w:rsidP="0061733C">
            <w:pPr>
              <w:jc w:val="center"/>
            </w:pPr>
            <w:r w:rsidRPr="007D3C8C">
              <w:t>0,021</w:t>
            </w:r>
          </w:p>
        </w:tc>
        <w:tc>
          <w:tcPr>
            <w:tcW w:w="343" w:type="pct"/>
            <w:vAlign w:val="center"/>
            <w:hideMark/>
          </w:tcPr>
          <w:p w14:paraId="6BEF91E3" w14:textId="77777777" w:rsidR="00A4140A" w:rsidRPr="007D3C8C" w:rsidRDefault="00A4140A" w:rsidP="0061733C">
            <w:pPr>
              <w:jc w:val="center"/>
            </w:pPr>
            <w:r w:rsidRPr="007D3C8C">
              <w:t>0,021</w:t>
            </w:r>
          </w:p>
        </w:tc>
        <w:tc>
          <w:tcPr>
            <w:tcW w:w="343" w:type="pct"/>
            <w:vAlign w:val="center"/>
            <w:hideMark/>
          </w:tcPr>
          <w:p w14:paraId="60BCB004" w14:textId="77777777" w:rsidR="00A4140A" w:rsidRPr="007D3C8C" w:rsidRDefault="00A4140A" w:rsidP="0061733C">
            <w:pPr>
              <w:jc w:val="center"/>
            </w:pPr>
            <w:r w:rsidRPr="007D3C8C">
              <w:t>0,021</w:t>
            </w:r>
          </w:p>
        </w:tc>
        <w:tc>
          <w:tcPr>
            <w:tcW w:w="343" w:type="pct"/>
            <w:vAlign w:val="center"/>
            <w:hideMark/>
          </w:tcPr>
          <w:p w14:paraId="41B981B7" w14:textId="77777777" w:rsidR="00A4140A" w:rsidRPr="007D3C8C" w:rsidRDefault="00A4140A" w:rsidP="0061733C">
            <w:pPr>
              <w:jc w:val="center"/>
            </w:pPr>
            <w:r w:rsidRPr="007D3C8C">
              <w:t>0,021</w:t>
            </w:r>
          </w:p>
        </w:tc>
        <w:tc>
          <w:tcPr>
            <w:tcW w:w="343" w:type="pct"/>
            <w:vAlign w:val="center"/>
            <w:hideMark/>
          </w:tcPr>
          <w:p w14:paraId="04B2116A" w14:textId="77777777" w:rsidR="00A4140A" w:rsidRPr="007D3C8C" w:rsidRDefault="00A4140A" w:rsidP="0061733C">
            <w:pPr>
              <w:jc w:val="center"/>
            </w:pPr>
            <w:r w:rsidRPr="007D3C8C">
              <w:t>0,021</w:t>
            </w:r>
          </w:p>
        </w:tc>
        <w:tc>
          <w:tcPr>
            <w:tcW w:w="343" w:type="pct"/>
            <w:vAlign w:val="center"/>
            <w:hideMark/>
          </w:tcPr>
          <w:p w14:paraId="3E52D15F" w14:textId="77777777" w:rsidR="00A4140A" w:rsidRPr="007D3C8C" w:rsidRDefault="00A4140A" w:rsidP="0061733C">
            <w:pPr>
              <w:jc w:val="center"/>
            </w:pPr>
            <w:r w:rsidRPr="007D3C8C">
              <w:t>0,021</w:t>
            </w:r>
          </w:p>
        </w:tc>
        <w:tc>
          <w:tcPr>
            <w:tcW w:w="343" w:type="pct"/>
            <w:vAlign w:val="center"/>
            <w:hideMark/>
          </w:tcPr>
          <w:p w14:paraId="0A36F664" w14:textId="77777777" w:rsidR="00A4140A" w:rsidRPr="007D3C8C" w:rsidRDefault="00A4140A" w:rsidP="0061733C">
            <w:pPr>
              <w:jc w:val="center"/>
            </w:pPr>
            <w:r w:rsidRPr="007D3C8C">
              <w:t>0,021</w:t>
            </w:r>
          </w:p>
        </w:tc>
        <w:tc>
          <w:tcPr>
            <w:tcW w:w="343" w:type="pct"/>
            <w:vAlign w:val="center"/>
            <w:hideMark/>
          </w:tcPr>
          <w:p w14:paraId="79971BBD" w14:textId="77777777" w:rsidR="00A4140A" w:rsidRPr="007D3C8C" w:rsidRDefault="00A4140A" w:rsidP="0061733C">
            <w:pPr>
              <w:jc w:val="center"/>
            </w:pPr>
            <w:r w:rsidRPr="007D3C8C">
              <w:t>0,021</w:t>
            </w:r>
          </w:p>
        </w:tc>
        <w:tc>
          <w:tcPr>
            <w:tcW w:w="343" w:type="pct"/>
            <w:vAlign w:val="center"/>
            <w:hideMark/>
          </w:tcPr>
          <w:p w14:paraId="35101174" w14:textId="77777777" w:rsidR="00A4140A" w:rsidRPr="007D3C8C" w:rsidRDefault="00A4140A" w:rsidP="0061733C">
            <w:pPr>
              <w:jc w:val="center"/>
            </w:pPr>
            <w:r w:rsidRPr="007D3C8C">
              <w:t>0,021</w:t>
            </w:r>
          </w:p>
        </w:tc>
        <w:tc>
          <w:tcPr>
            <w:tcW w:w="343" w:type="pct"/>
            <w:vAlign w:val="center"/>
            <w:hideMark/>
          </w:tcPr>
          <w:p w14:paraId="447A6948" w14:textId="77777777" w:rsidR="00A4140A" w:rsidRPr="007D3C8C" w:rsidRDefault="00A4140A" w:rsidP="0061733C">
            <w:pPr>
              <w:jc w:val="center"/>
            </w:pPr>
            <w:r w:rsidRPr="007D3C8C">
              <w:t>0,021</w:t>
            </w:r>
          </w:p>
        </w:tc>
        <w:tc>
          <w:tcPr>
            <w:tcW w:w="343" w:type="pct"/>
            <w:vAlign w:val="center"/>
            <w:hideMark/>
          </w:tcPr>
          <w:p w14:paraId="2725B657" w14:textId="77777777" w:rsidR="00A4140A" w:rsidRPr="007D3C8C" w:rsidRDefault="00A4140A" w:rsidP="0061733C">
            <w:pPr>
              <w:jc w:val="center"/>
            </w:pPr>
            <w:r w:rsidRPr="007D3C8C">
              <w:t>0,021</w:t>
            </w:r>
          </w:p>
        </w:tc>
        <w:tc>
          <w:tcPr>
            <w:tcW w:w="340" w:type="pct"/>
            <w:vAlign w:val="center"/>
            <w:hideMark/>
          </w:tcPr>
          <w:p w14:paraId="6CD0F082" w14:textId="77777777" w:rsidR="00A4140A" w:rsidRPr="007D3C8C" w:rsidRDefault="00A4140A" w:rsidP="0061733C">
            <w:pPr>
              <w:jc w:val="center"/>
            </w:pPr>
            <w:r w:rsidRPr="007D3C8C">
              <w:t>0,021</w:t>
            </w:r>
          </w:p>
        </w:tc>
      </w:tr>
      <w:tr w:rsidR="00A4140A" w:rsidRPr="007D3C8C" w14:paraId="17F93221" w14:textId="77777777" w:rsidTr="0061733C">
        <w:trPr>
          <w:trHeight w:val="23"/>
          <w:jc w:val="center"/>
        </w:trPr>
        <w:tc>
          <w:tcPr>
            <w:tcW w:w="715" w:type="pct"/>
            <w:vAlign w:val="center"/>
            <w:hideMark/>
          </w:tcPr>
          <w:p w14:paraId="07E45E18" w14:textId="77777777" w:rsidR="00A4140A" w:rsidRPr="007D3C8C" w:rsidRDefault="00A4140A" w:rsidP="0061733C">
            <w:r w:rsidRPr="007D3C8C">
              <w:t>Всего подпитка тепловой сети, в том числе:</w:t>
            </w:r>
          </w:p>
        </w:tc>
        <w:tc>
          <w:tcPr>
            <w:tcW w:w="172" w:type="pct"/>
            <w:vAlign w:val="center"/>
            <w:hideMark/>
          </w:tcPr>
          <w:p w14:paraId="5EFA8500" w14:textId="77777777" w:rsidR="00A4140A" w:rsidRPr="007D3C8C" w:rsidRDefault="00A4140A" w:rsidP="0061733C">
            <w:pPr>
              <w:jc w:val="center"/>
            </w:pPr>
            <w:r w:rsidRPr="007D3C8C">
              <w:t>т/ч</w:t>
            </w:r>
          </w:p>
        </w:tc>
        <w:tc>
          <w:tcPr>
            <w:tcW w:w="343" w:type="pct"/>
            <w:vAlign w:val="center"/>
            <w:hideMark/>
          </w:tcPr>
          <w:p w14:paraId="4BCD3960" w14:textId="77777777" w:rsidR="00A4140A" w:rsidRPr="007D3C8C" w:rsidRDefault="00A4140A" w:rsidP="0061733C">
            <w:pPr>
              <w:jc w:val="center"/>
            </w:pPr>
            <w:r w:rsidRPr="007D3C8C">
              <w:t>0,021</w:t>
            </w:r>
          </w:p>
        </w:tc>
        <w:tc>
          <w:tcPr>
            <w:tcW w:w="343" w:type="pct"/>
            <w:vAlign w:val="center"/>
            <w:hideMark/>
          </w:tcPr>
          <w:p w14:paraId="1B1EF2B1" w14:textId="77777777" w:rsidR="00A4140A" w:rsidRPr="007D3C8C" w:rsidRDefault="00A4140A" w:rsidP="0061733C">
            <w:pPr>
              <w:jc w:val="center"/>
            </w:pPr>
            <w:r w:rsidRPr="007D3C8C">
              <w:t>0,021</w:t>
            </w:r>
          </w:p>
        </w:tc>
        <w:tc>
          <w:tcPr>
            <w:tcW w:w="343" w:type="pct"/>
            <w:vAlign w:val="center"/>
            <w:hideMark/>
          </w:tcPr>
          <w:p w14:paraId="0D512979" w14:textId="77777777" w:rsidR="00A4140A" w:rsidRPr="007D3C8C" w:rsidRDefault="00A4140A" w:rsidP="0061733C">
            <w:pPr>
              <w:jc w:val="center"/>
            </w:pPr>
            <w:r w:rsidRPr="007D3C8C">
              <w:t>0,021</w:t>
            </w:r>
          </w:p>
        </w:tc>
        <w:tc>
          <w:tcPr>
            <w:tcW w:w="343" w:type="pct"/>
            <w:vAlign w:val="center"/>
            <w:hideMark/>
          </w:tcPr>
          <w:p w14:paraId="7DB0D122" w14:textId="77777777" w:rsidR="00A4140A" w:rsidRPr="007D3C8C" w:rsidRDefault="00A4140A" w:rsidP="0061733C">
            <w:pPr>
              <w:jc w:val="center"/>
            </w:pPr>
            <w:r w:rsidRPr="007D3C8C">
              <w:t>0,021</w:t>
            </w:r>
          </w:p>
        </w:tc>
        <w:tc>
          <w:tcPr>
            <w:tcW w:w="343" w:type="pct"/>
            <w:vAlign w:val="center"/>
            <w:hideMark/>
          </w:tcPr>
          <w:p w14:paraId="0353FED0" w14:textId="77777777" w:rsidR="00A4140A" w:rsidRPr="007D3C8C" w:rsidRDefault="00A4140A" w:rsidP="0061733C">
            <w:pPr>
              <w:jc w:val="center"/>
            </w:pPr>
            <w:r w:rsidRPr="007D3C8C">
              <w:t>0,021</w:t>
            </w:r>
          </w:p>
        </w:tc>
        <w:tc>
          <w:tcPr>
            <w:tcW w:w="343" w:type="pct"/>
            <w:vAlign w:val="center"/>
            <w:hideMark/>
          </w:tcPr>
          <w:p w14:paraId="486335F9" w14:textId="77777777" w:rsidR="00A4140A" w:rsidRPr="007D3C8C" w:rsidRDefault="00A4140A" w:rsidP="0061733C">
            <w:pPr>
              <w:jc w:val="center"/>
            </w:pPr>
            <w:r w:rsidRPr="007D3C8C">
              <w:t>0,021</w:t>
            </w:r>
          </w:p>
        </w:tc>
        <w:tc>
          <w:tcPr>
            <w:tcW w:w="343" w:type="pct"/>
            <w:vAlign w:val="center"/>
            <w:hideMark/>
          </w:tcPr>
          <w:p w14:paraId="211A6515" w14:textId="77777777" w:rsidR="00A4140A" w:rsidRPr="007D3C8C" w:rsidRDefault="00A4140A" w:rsidP="0061733C">
            <w:pPr>
              <w:jc w:val="center"/>
            </w:pPr>
            <w:r w:rsidRPr="007D3C8C">
              <w:t>0,021</w:t>
            </w:r>
          </w:p>
        </w:tc>
        <w:tc>
          <w:tcPr>
            <w:tcW w:w="343" w:type="pct"/>
            <w:vAlign w:val="center"/>
            <w:hideMark/>
          </w:tcPr>
          <w:p w14:paraId="0CA49606" w14:textId="77777777" w:rsidR="00A4140A" w:rsidRPr="007D3C8C" w:rsidRDefault="00A4140A" w:rsidP="0061733C">
            <w:pPr>
              <w:jc w:val="center"/>
            </w:pPr>
            <w:r w:rsidRPr="007D3C8C">
              <w:t>0,021</w:t>
            </w:r>
          </w:p>
        </w:tc>
        <w:tc>
          <w:tcPr>
            <w:tcW w:w="343" w:type="pct"/>
            <w:vAlign w:val="center"/>
            <w:hideMark/>
          </w:tcPr>
          <w:p w14:paraId="211C0AEB" w14:textId="77777777" w:rsidR="00A4140A" w:rsidRPr="007D3C8C" w:rsidRDefault="00A4140A" w:rsidP="0061733C">
            <w:pPr>
              <w:jc w:val="center"/>
            </w:pPr>
            <w:r w:rsidRPr="007D3C8C">
              <w:t>0,021</w:t>
            </w:r>
          </w:p>
        </w:tc>
        <w:tc>
          <w:tcPr>
            <w:tcW w:w="343" w:type="pct"/>
            <w:vAlign w:val="center"/>
            <w:hideMark/>
          </w:tcPr>
          <w:p w14:paraId="4BDBAFB0" w14:textId="77777777" w:rsidR="00A4140A" w:rsidRPr="007D3C8C" w:rsidRDefault="00A4140A" w:rsidP="0061733C">
            <w:pPr>
              <w:jc w:val="center"/>
            </w:pPr>
            <w:r w:rsidRPr="007D3C8C">
              <w:t>0,021</w:t>
            </w:r>
          </w:p>
        </w:tc>
        <w:tc>
          <w:tcPr>
            <w:tcW w:w="343" w:type="pct"/>
            <w:vAlign w:val="center"/>
            <w:hideMark/>
          </w:tcPr>
          <w:p w14:paraId="45EFD65E" w14:textId="77777777" w:rsidR="00A4140A" w:rsidRPr="007D3C8C" w:rsidRDefault="00A4140A" w:rsidP="0061733C">
            <w:pPr>
              <w:jc w:val="center"/>
            </w:pPr>
            <w:r w:rsidRPr="007D3C8C">
              <w:t>0,021</w:t>
            </w:r>
          </w:p>
        </w:tc>
        <w:tc>
          <w:tcPr>
            <w:tcW w:w="340" w:type="pct"/>
            <w:vAlign w:val="center"/>
            <w:hideMark/>
          </w:tcPr>
          <w:p w14:paraId="1CFFAF6A" w14:textId="77777777" w:rsidR="00A4140A" w:rsidRPr="007D3C8C" w:rsidRDefault="00A4140A" w:rsidP="0061733C">
            <w:pPr>
              <w:jc w:val="center"/>
            </w:pPr>
            <w:r w:rsidRPr="007D3C8C">
              <w:t>0,021</w:t>
            </w:r>
          </w:p>
        </w:tc>
      </w:tr>
      <w:tr w:rsidR="00A4140A" w:rsidRPr="007D3C8C" w14:paraId="21664AFE" w14:textId="77777777" w:rsidTr="0061733C">
        <w:trPr>
          <w:trHeight w:val="23"/>
          <w:jc w:val="center"/>
        </w:trPr>
        <w:tc>
          <w:tcPr>
            <w:tcW w:w="715" w:type="pct"/>
            <w:vAlign w:val="center"/>
            <w:hideMark/>
          </w:tcPr>
          <w:p w14:paraId="4E04CD71" w14:textId="77777777" w:rsidR="00A4140A" w:rsidRPr="007D3C8C" w:rsidRDefault="00A4140A" w:rsidP="0061733C">
            <w:r w:rsidRPr="007D3C8C">
              <w:t>нормативные утечки теплоносителя</w:t>
            </w:r>
          </w:p>
        </w:tc>
        <w:tc>
          <w:tcPr>
            <w:tcW w:w="172" w:type="pct"/>
            <w:vAlign w:val="center"/>
            <w:hideMark/>
          </w:tcPr>
          <w:p w14:paraId="294A3D65" w14:textId="77777777" w:rsidR="00A4140A" w:rsidRPr="007D3C8C" w:rsidRDefault="00A4140A" w:rsidP="0061733C">
            <w:pPr>
              <w:jc w:val="center"/>
            </w:pPr>
            <w:r w:rsidRPr="007D3C8C">
              <w:t>т/ч</w:t>
            </w:r>
          </w:p>
        </w:tc>
        <w:tc>
          <w:tcPr>
            <w:tcW w:w="343" w:type="pct"/>
            <w:vAlign w:val="center"/>
            <w:hideMark/>
          </w:tcPr>
          <w:p w14:paraId="20222143" w14:textId="77777777" w:rsidR="00A4140A" w:rsidRPr="007D3C8C" w:rsidRDefault="00A4140A" w:rsidP="0061733C">
            <w:pPr>
              <w:jc w:val="center"/>
            </w:pPr>
            <w:r w:rsidRPr="007D3C8C">
              <w:t>0,021</w:t>
            </w:r>
          </w:p>
        </w:tc>
        <w:tc>
          <w:tcPr>
            <w:tcW w:w="343" w:type="pct"/>
            <w:vAlign w:val="center"/>
            <w:hideMark/>
          </w:tcPr>
          <w:p w14:paraId="5862CB73" w14:textId="77777777" w:rsidR="00A4140A" w:rsidRPr="007D3C8C" w:rsidRDefault="00A4140A" w:rsidP="0061733C">
            <w:pPr>
              <w:jc w:val="center"/>
            </w:pPr>
            <w:r w:rsidRPr="007D3C8C">
              <w:t>0,021</w:t>
            </w:r>
          </w:p>
        </w:tc>
        <w:tc>
          <w:tcPr>
            <w:tcW w:w="343" w:type="pct"/>
            <w:vAlign w:val="center"/>
            <w:hideMark/>
          </w:tcPr>
          <w:p w14:paraId="6123D8E3" w14:textId="77777777" w:rsidR="00A4140A" w:rsidRPr="007D3C8C" w:rsidRDefault="00A4140A" w:rsidP="0061733C">
            <w:pPr>
              <w:jc w:val="center"/>
            </w:pPr>
            <w:r w:rsidRPr="007D3C8C">
              <w:t>0,021</w:t>
            </w:r>
          </w:p>
        </w:tc>
        <w:tc>
          <w:tcPr>
            <w:tcW w:w="343" w:type="pct"/>
            <w:vAlign w:val="center"/>
            <w:hideMark/>
          </w:tcPr>
          <w:p w14:paraId="37445BB3" w14:textId="77777777" w:rsidR="00A4140A" w:rsidRPr="007D3C8C" w:rsidRDefault="00A4140A" w:rsidP="0061733C">
            <w:pPr>
              <w:jc w:val="center"/>
            </w:pPr>
            <w:r w:rsidRPr="007D3C8C">
              <w:t>0,021</w:t>
            </w:r>
          </w:p>
        </w:tc>
        <w:tc>
          <w:tcPr>
            <w:tcW w:w="343" w:type="pct"/>
            <w:vAlign w:val="center"/>
            <w:hideMark/>
          </w:tcPr>
          <w:p w14:paraId="547EB6B2" w14:textId="77777777" w:rsidR="00A4140A" w:rsidRPr="007D3C8C" w:rsidRDefault="00A4140A" w:rsidP="0061733C">
            <w:pPr>
              <w:jc w:val="center"/>
            </w:pPr>
            <w:r w:rsidRPr="007D3C8C">
              <w:t>0,021</w:t>
            </w:r>
          </w:p>
        </w:tc>
        <w:tc>
          <w:tcPr>
            <w:tcW w:w="343" w:type="pct"/>
            <w:vAlign w:val="center"/>
            <w:hideMark/>
          </w:tcPr>
          <w:p w14:paraId="1C33AE3F" w14:textId="77777777" w:rsidR="00A4140A" w:rsidRPr="007D3C8C" w:rsidRDefault="00A4140A" w:rsidP="0061733C">
            <w:pPr>
              <w:jc w:val="center"/>
            </w:pPr>
            <w:r w:rsidRPr="007D3C8C">
              <w:t>0,021</w:t>
            </w:r>
          </w:p>
        </w:tc>
        <w:tc>
          <w:tcPr>
            <w:tcW w:w="343" w:type="pct"/>
            <w:vAlign w:val="center"/>
            <w:hideMark/>
          </w:tcPr>
          <w:p w14:paraId="05B069BA" w14:textId="77777777" w:rsidR="00A4140A" w:rsidRPr="007D3C8C" w:rsidRDefault="00A4140A" w:rsidP="0061733C">
            <w:pPr>
              <w:jc w:val="center"/>
            </w:pPr>
            <w:r w:rsidRPr="007D3C8C">
              <w:t>0,021</w:t>
            </w:r>
          </w:p>
        </w:tc>
        <w:tc>
          <w:tcPr>
            <w:tcW w:w="343" w:type="pct"/>
            <w:vAlign w:val="center"/>
            <w:hideMark/>
          </w:tcPr>
          <w:p w14:paraId="5BD4B8F2" w14:textId="77777777" w:rsidR="00A4140A" w:rsidRPr="007D3C8C" w:rsidRDefault="00A4140A" w:rsidP="0061733C">
            <w:pPr>
              <w:jc w:val="center"/>
            </w:pPr>
            <w:r w:rsidRPr="007D3C8C">
              <w:t>0,021</w:t>
            </w:r>
          </w:p>
        </w:tc>
        <w:tc>
          <w:tcPr>
            <w:tcW w:w="343" w:type="pct"/>
            <w:vAlign w:val="center"/>
            <w:hideMark/>
          </w:tcPr>
          <w:p w14:paraId="0AC7F47C" w14:textId="77777777" w:rsidR="00A4140A" w:rsidRPr="007D3C8C" w:rsidRDefault="00A4140A" w:rsidP="0061733C">
            <w:pPr>
              <w:jc w:val="center"/>
            </w:pPr>
            <w:r w:rsidRPr="007D3C8C">
              <w:t>0,021</w:t>
            </w:r>
          </w:p>
        </w:tc>
        <w:tc>
          <w:tcPr>
            <w:tcW w:w="343" w:type="pct"/>
            <w:vAlign w:val="center"/>
            <w:hideMark/>
          </w:tcPr>
          <w:p w14:paraId="33FAE0FC" w14:textId="77777777" w:rsidR="00A4140A" w:rsidRPr="007D3C8C" w:rsidRDefault="00A4140A" w:rsidP="0061733C">
            <w:pPr>
              <w:jc w:val="center"/>
            </w:pPr>
            <w:r w:rsidRPr="007D3C8C">
              <w:t>0,021</w:t>
            </w:r>
          </w:p>
        </w:tc>
        <w:tc>
          <w:tcPr>
            <w:tcW w:w="343" w:type="pct"/>
            <w:vAlign w:val="center"/>
            <w:hideMark/>
          </w:tcPr>
          <w:p w14:paraId="3A95F645" w14:textId="77777777" w:rsidR="00A4140A" w:rsidRPr="007D3C8C" w:rsidRDefault="00A4140A" w:rsidP="0061733C">
            <w:pPr>
              <w:jc w:val="center"/>
            </w:pPr>
            <w:r w:rsidRPr="007D3C8C">
              <w:t>0,021</w:t>
            </w:r>
          </w:p>
        </w:tc>
        <w:tc>
          <w:tcPr>
            <w:tcW w:w="340" w:type="pct"/>
            <w:vAlign w:val="center"/>
            <w:hideMark/>
          </w:tcPr>
          <w:p w14:paraId="26157CED" w14:textId="77777777" w:rsidR="00A4140A" w:rsidRPr="007D3C8C" w:rsidRDefault="00A4140A" w:rsidP="0061733C">
            <w:pPr>
              <w:jc w:val="center"/>
            </w:pPr>
            <w:r w:rsidRPr="007D3C8C">
              <w:t>0,021</w:t>
            </w:r>
          </w:p>
        </w:tc>
      </w:tr>
      <w:tr w:rsidR="00A4140A" w:rsidRPr="007D3C8C" w14:paraId="767F77D5" w14:textId="77777777" w:rsidTr="0061733C">
        <w:trPr>
          <w:trHeight w:val="23"/>
          <w:jc w:val="center"/>
        </w:trPr>
        <w:tc>
          <w:tcPr>
            <w:tcW w:w="715" w:type="pct"/>
            <w:vAlign w:val="center"/>
            <w:hideMark/>
          </w:tcPr>
          <w:p w14:paraId="6C57C345" w14:textId="77777777" w:rsidR="00A4140A" w:rsidRPr="007D3C8C" w:rsidRDefault="00A4140A" w:rsidP="0061733C">
            <w:r w:rsidRPr="007D3C8C">
              <w:t>сверхнормативные утечки теплоносителя</w:t>
            </w:r>
          </w:p>
        </w:tc>
        <w:tc>
          <w:tcPr>
            <w:tcW w:w="172" w:type="pct"/>
            <w:vAlign w:val="center"/>
            <w:hideMark/>
          </w:tcPr>
          <w:p w14:paraId="7DEB1577" w14:textId="77777777" w:rsidR="00A4140A" w:rsidRPr="007D3C8C" w:rsidRDefault="00A4140A" w:rsidP="0061733C">
            <w:pPr>
              <w:jc w:val="center"/>
            </w:pPr>
            <w:r w:rsidRPr="007D3C8C">
              <w:t>т/ч</w:t>
            </w:r>
          </w:p>
        </w:tc>
        <w:tc>
          <w:tcPr>
            <w:tcW w:w="343" w:type="pct"/>
            <w:vAlign w:val="center"/>
            <w:hideMark/>
          </w:tcPr>
          <w:p w14:paraId="3EA3698C" w14:textId="77777777" w:rsidR="00A4140A" w:rsidRPr="007D3C8C" w:rsidRDefault="00A4140A" w:rsidP="0061733C">
            <w:pPr>
              <w:jc w:val="center"/>
            </w:pPr>
            <w:r w:rsidRPr="007D3C8C">
              <w:t>0,000</w:t>
            </w:r>
          </w:p>
        </w:tc>
        <w:tc>
          <w:tcPr>
            <w:tcW w:w="343" w:type="pct"/>
            <w:vAlign w:val="center"/>
            <w:hideMark/>
          </w:tcPr>
          <w:p w14:paraId="1E14E851" w14:textId="77777777" w:rsidR="00A4140A" w:rsidRPr="007D3C8C" w:rsidRDefault="00A4140A" w:rsidP="0061733C">
            <w:pPr>
              <w:jc w:val="center"/>
            </w:pPr>
            <w:r w:rsidRPr="007D3C8C">
              <w:t>0,000</w:t>
            </w:r>
          </w:p>
        </w:tc>
        <w:tc>
          <w:tcPr>
            <w:tcW w:w="343" w:type="pct"/>
            <w:vAlign w:val="center"/>
            <w:hideMark/>
          </w:tcPr>
          <w:p w14:paraId="232137B4" w14:textId="77777777" w:rsidR="00A4140A" w:rsidRPr="007D3C8C" w:rsidRDefault="00A4140A" w:rsidP="0061733C">
            <w:pPr>
              <w:jc w:val="center"/>
            </w:pPr>
            <w:r w:rsidRPr="007D3C8C">
              <w:t>0,000</w:t>
            </w:r>
          </w:p>
        </w:tc>
        <w:tc>
          <w:tcPr>
            <w:tcW w:w="343" w:type="pct"/>
            <w:vAlign w:val="center"/>
            <w:hideMark/>
          </w:tcPr>
          <w:p w14:paraId="4C62CAC8" w14:textId="77777777" w:rsidR="00A4140A" w:rsidRPr="007D3C8C" w:rsidRDefault="00A4140A" w:rsidP="0061733C">
            <w:pPr>
              <w:jc w:val="center"/>
            </w:pPr>
            <w:r w:rsidRPr="007D3C8C">
              <w:t>0,000</w:t>
            </w:r>
          </w:p>
        </w:tc>
        <w:tc>
          <w:tcPr>
            <w:tcW w:w="343" w:type="pct"/>
            <w:vAlign w:val="center"/>
            <w:hideMark/>
          </w:tcPr>
          <w:p w14:paraId="050A450F" w14:textId="77777777" w:rsidR="00A4140A" w:rsidRPr="007D3C8C" w:rsidRDefault="00A4140A" w:rsidP="0061733C">
            <w:pPr>
              <w:jc w:val="center"/>
            </w:pPr>
            <w:r w:rsidRPr="007D3C8C">
              <w:t>0,000</w:t>
            </w:r>
          </w:p>
        </w:tc>
        <w:tc>
          <w:tcPr>
            <w:tcW w:w="343" w:type="pct"/>
            <w:vAlign w:val="center"/>
            <w:hideMark/>
          </w:tcPr>
          <w:p w14:paraId="76080139" w14:textId="77777777" w:rsidR="00A4140A" w:rsidRPr="007D3C8C" w:rsidRDefault="00A4140A" w:rsidP="0061733C">
            <w:pPr>
              <w:jc w:val="center"/>
            </w:pPr>
            <w:r w:rsidRPr="007D3C8C">
              <w:t>0,000</w:t>
            </w:r>
          </w:p>
        </w:tc>
        <w:tc>
          <w:tcPr>
            <w:tcW w:w="343" w:type="pct"/>
            <w:vAlign w:val="center"/>
            <w:hideMark/>
          </w:tcPr>
          <w:p w14:paraId="2C23F16D" w14:textId="77777777" w:rsidR="00A4140A" w:rsidRPr="007D3C8C" w:rsidRDefault="00A4140A" w:rsidP="0061733C">
            <w:pPr>
              <w:jc w:val="center"/>
            </w:pPr>
            <w:r w:rsidRPr="007D3C8C">
              <w:t>0,000</w:t>
            </w:r>
          </w:p>
        </w:tc>
        <w:tc>
          <w:tcPr>
            <w:tcW w:w="343" w:type="pct"/>
            <w:vAlign w:val="center"/>
            <w:hideMark/>
          </w:tcPr>
          <w:p w14:paraId="79F1B70A" w14:textId="77777777" w:rsidR="00A4140A" w:rsidRPr="007D3C8C" w:rsidRDefault="00A4140A" w:rsidP="0061733C">
            <w:pPr>
              <w:jc w:val="center"/>
            </w:pPr>
            <w:r w:rsidRPr="007D3C8C">
              <w:t>0,000</w:t>
            </w:r>
          </w:p>
        </w:tc>
        <w:tc>
          <w:tcPr>
            <w:tcW w:w="343" w:type="pct"/>
            <w:vAlign w:val="center"/>
            <w:hideMark/>
          </w:tcPr>
          <w:p w14:paraId="4907EFAC" w14:textId="77777777" w:rsidR="00A4140A" w:rsidRPr="007D3C8C" w:rsidRDefault="00A4140A" w:rsidP="0061733C">
            <w:pPr>
              <w:jc w:val="center"/>
            </w:pPr>
            <w:r w:rsidRPr="007D3C8C">
              <w:t>0,000</w:t>
            </w:r>
          </w:p>
        </w:tc>
        <w:tc>
          <w:tcPr>
            <w:tcW w:w="343" w:type="pct"/>
            <w:vAlign w:val="center"/>
            <w:hideMark/>
          </w:tcPr>
          <w:p w14:paraId="508268D5" w14:textId="77777777" w:rsidR="00A4140A" w:rsidRPr="007D3C8C" w:rsidRDefault="00A4140A" w:rsidP="0061733C">
            <w:pPr>
              <w:jc w:val="center"/>
            </w:pPr>
            <w:r w:rsidRPr="007D3C8C">
              <w:t>0,000</w:t>
            </w:r>
          </w:p>
        </w:tc>
        <w:tc>
          <w:tcPr>
            <w:tcW w:w="343" w:type="pct"/>
            <w:vAlign w:val="center"/>
            <w:hideMark/>
          </w:tcPr>
          <w:p w14:paraId="35FC9AEE" w14:textId="77777777" w:rsidR="00A4140A" w:rsidRPr="007D3C8C" w:rsidRDefault="00A4140A" w:rsidP="0061733C">
            <w:pPr>
              <w:jc w:val="center"/>
            </w:pPr>
            <w:r w:rsidRPr="007D3C8C">
              <w:t>0,000</w:t>
            </w:r>
          </w:p>
        </w:tc>
        <w:tc>
          <w:tcPr>
            <w:tcW w:w="340" w:type="pct"/>
            <w:vAlign w:val="center"/>
            <w:hideMark/>
          </w:tcPr>
          <w:p w14:paraId="36D0775A" w14:textId="77777777" w:rsidR="00A4140A" w:rsidRPr="007D3C8C" w:rsidRDefault="00A4140A" w:rsidP="0061733C">
            <w:pPr>
              <w:jc w:val="center"/>
            </w:pPr>
            <w:r w:rsidRPr="007D3C8C">
              <w:t>0,000</w:t>
            </w:r>
          </w:p>
        </w:tc>
      </w:tr>
      <w:tr w:rsidR="00A4140A" w:rsidRPr="007D3C8C" w14:paraId="61A03CDD" w14:textId="77777777" w:rsidTr="0061733C">
        <w:trPr>
          <w:trHeight w:val="23"/>
          <w:jc w:val="center"/>
        </w:trPr>
        <w:tc>
          <w:tcPr>
            <w:tcW w:w="715" w:type="pct"/>
            <w:vAlign w:val="center"/>
            <w:hideMark/>
          </w:tcPr>
          <w:p w14:paraId="132512CE"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104F1605" w14:textId="77777777" w:rsidR="00A4140A" w:rsidRPr="007D3C8C" w:rsidRDefault="00A4140A" w:rsidP="0061733C">
            <w:pPr>
              <w:jc w:val="center"/>
            </w:pPr>
            <w:r w:rsidRPr="007D3C8C">
              <w:t>т/ч</w:t>
            </w:r>
          </w:p>
        </w:tc>
        <w:tc>
          <w:tcPr>
            <w:tcW w:w="343" w:type="pct"/>
            <w:vAlign w:val="center"/>
            <w:hideMark/>
          </w:tcPr>
          <w:p w14:paraId="450C8599" w14:textId="77777777" w:rsidR="00A4140A" w:rsidRPr="007D3C8C" w:rsidRDefault="00A4140A" w:rsidP="0061733C">
            <w:pPr>
              <w:jc w:val="center"/>
            </w:pPr>
            <w:r w:rsidRPr="007D3C8C">
              <w:t>0,000</w:t>
            </w:r>
          </w:p>
        </w:tc>
        <w:tc>
          <w:tcPr>
            <w:tcW w:w="343" w:type="pct"/>
            <w:vAlign w:val="center"/>
            <w:hideMark/>
          </w:tcPr>
          <w:p w14:paraId="0C6E18E0" w14:textId="77777777" w:rsidR="00A4140A" w:rsidRPr="007D3C8C" w:rsidRDefault="00A4140A" w:rsidP="0061733C">
            <w:pPr>
              <w:jc w:val="center"/>
            </w:pPr>
            <w:r w:rsidRPr="007D3C8C">
              <w:t>0,000</w:t>
            </w:r>
          </w:p>
        </w:tc>
        <w:tc>
          <w:tcPr>
            <w:tcW w:w="343" w:type="pct"/>
            <w:vAlign w:val="center"/>
            <w:hideMark/>
          </w:tcPr>
          <w:p w14:paraId="76BCF821" w14:textId="77777777" w:rsidR="00A4140A" w:rsidRPr="007D3C8C" w:rsidRDefault="00A4140A" w:rsidP="0061733C">
            <w:pPr>
              <w:jc w:val="center"/>
            </w:pPr>
            <w:r w:rsidRPr="007D3C8C">
              <w:t>0,000</w:t>
            </w:r>
          </w:p>
        </w:tc>
        <w:tc>
          <w:tcPr>
            <w:tcW w:w="343" w:type="pct"/>
            <w:vAlign w:val="center"/>
            <w:hideMark/>
          </w:tcPr>
          <w:p w14:paraId="4A87F104" w14:textId="77777777" w:rsidR="00A4140A" w:rsidRPr="007D3C8C" w:rsidRDefault="00A4140A" w:rsidP="0061733C">
            <w:pPr>
              <w:jc w:val="center"/>
            </w:pPr>
            <w:r w:rsidRPr="007D3C8C">
              <w:t>0,000</w:t>
            </w:r>
          </w:p>
        </w:tc>
        <w:tc>
          <w:tcPr>
            <w:tcW w:w="343" w:type="pct"/>
            <w:vAlign w:val="center"/>
            <w:hideMark/>
          </w:tcPr>
          <w:p w14:paraId="5C35F700" w14:textId="77777777" w:rsidR="00A4140A" w:rsidRPr="007D3C8C" w:rsidRDefault="00A4140A" w:rsidP="0061733C">
            <w:pPr>
              <w:jc w:val="center"/>
            </w:pPr>
            <w:r w:rsidRPr="007D3C8C">
              <w:t>0,000</w:t>
            </w:r>
          </w:p>
        </w:tc>
        <w:tc>
          <w:tcPr>
            <w:tcW w:w="343" w:type="pct"/>
            <w:vAlign w:val="center"/>
            <w:hideMark/>
          </w:tcPr>
          <w:p w14:paraId="1D519EF5" w14:textId="77777777" w:rsidR="00A4140A" w:rsidRPr="007D3C8C" w:rsidRDefault="00A4140A" w:rsidP="0061733C">
            <w:pPr>
              <w:jc w:val="center"/>
            </w:pPr>
            <w:r w:rsidRPr="007D3C8C">
              <w:t>0,000</w:t>
            </w:r>
          </w:p>
        </w:tc>
        <w:tc>
          <w:tcPr>
            <w:tcW w:w="343" w:type="pct"/>
            <w:vAlign w:val="center"/>
            <w:hideMark/>
          </w:tcPr>
          <w:p w14:paraId="5F4BDC51" w14:textId="77777777" w:rsidR="00A4140A" w:rsidRPr="007D3C8C" w:rsidRDefault="00A4140A" w:rsidP="0061733C">
            <w:pPr>
              <w:jc w:val="center"/>
            </w:pPr>
            <w:r w:rsidRPr="007D3C8C">
              <w:t>0,000</w:t>
            </w:r>
          </w:p>
        </w:tc>
        <w:tc>
          <w:tcPr>
            <w:tcW w:w="343" w:type="pct"/>
            <w:vAlign w:val="center"/>
            <w:hideMark/>
          </w:tcPr>
          <w:p w14:paraId="7C4FFBEB" w14:textId="77777777" w:rsidR="00A4140A" w:rsidRPr="007D3C8C" w:rsidRDefault="00A4140A" w:rsidP="0061733C">
            <w:pPr>
              <w:jc w:val="center"/>
            </w:pPr>
            <w:r w:rsidRPr="007D3C8C">
              <w:t>0,000</w:t>
            </w:r>
          </w:p>
        </w:tc>
        <w:tc>
          <w:tcPr>
            <w:tcW w:w="343" w:type="pct"/>
            <w:vAlign w:val="center"/>
            <w:hideMark/>
          </w:tcPr>
          <w:p w14:paraId="2380672D" w14:textId="77777777" w:rsidR="00A4140A" w:rsidRPr="007D3C8C" w:rsidRDefault="00A4140A" w:rsidP="0061733C">
            <w:pPr>
              <w:jc w:val="center"/>
            </w:pPr>
            <w:r w:rsidRPr="007D3C8C">
              <w:t>0,000</w:t>
            </w:r>
          </w:p>
        </w:tc>
        <w:tc>
          <w:tcPr>
            <w:tcW w:w="343" w:type="pct"/>
            <w:vAlign w:val="center"/>
            <w:hideMark/>
          </w:tcPr>
          <w:p w14:paraId="1002E61E" w14:textId="77777777" w:rsidR="00A4140A" w:rsidRPr="007D3C8C" w:rsidRDefault="00A4140A" w:rsidP="0061733C">
            <w:pPr>
              <w:jc w:val="center"/>
            </w:pPr>
            <w:r w:rsidRPr="007D3C8C">
              <w:t>0,000</w:t>
            </w:r>
          </w:p>
        </w:tc>
        <w:tc>
          <w:tcPr>
            <w:tcW w:w="343" w:type="pct"/>
            <w:vAlign w:val="center"/>
            <w:hideMark/>
          </w:tcPr>
          <w:p w14:paraId="5A42CC49" w14:textId="77777777" w:rsidR="00A4140A" w:rsidRPr="007D3C8C" w:rsidRDefault="00A4140A" w:rsidP="0061733C">
            <w:pPr>
              <w:jc w:val="center"/>
            </w:pPr>
            <w:r w:rsidRPr="007D3C8C">
              <w:t>0,000</w:t>
            </w:r>
          </w:p>
        </w:tc>
        <w:tc>
          <w:tcPr>
            <w:tcW w:w="340" w:type="pct"/>
            <w:vAlign w:val="center"/>
            <w:hideMark/>
          </w:tcPr>
          <w:p w14:paraId="4FA3FFFC" w14:textId="77777777" w:rsidR="00A4140A" w:rsidRPr="007D3C8C" w:rsidRDefault="00A4140A" w:rsidP="0061733C">
            <w:pPr>
              <w:jc w:val="center"/>
            </w:pPr>
            <w:r w:rsidRPr="007D3C8C">
              <w:t>0,000</w:t>
            </w:r>
          </w:p>
        </w:tc>
      </w:tr>
      <w:tr w:rsidR="00A4140A" w:rsidRPr="007D3C8C" w14:paraId="4762C235" w14:textId="77777777" w:rsidTr="0061733C">
        <w:trPr>
          <w:trHeight w:val="23"/>
          <w:jc w:val="center"/>
        </w:trPr>
        <w:tc>
          <w:tcPr>
            <w:tcW w:w="715" w:type="pct"/>
            <w:vAlign w:val="center"/>
            <w:hideMark/>
          </w:tcPr>
          <w:p w14:paraId="5B4BCDB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061FC0BF" w14:textId="77777777" w:rsidR="00A4140A" w:rsidRPr="007D3C8C" w:rsidRDefault="00A4140A" w:rsidP="0061733C">
            <w:pPr>
              <w:jc w:val="center"/>
            </w:pPr>
            <w:r w:rsidRPr="007D3C8C">
              <w:t>т/ч</w:t>
            </w:r>
          </w:p>
        </w:tc>
        <w:tc>
          <w:tcPr>
            <w:tcW w:w="343" w:type="pct"/>
            <w:vAlign w:val="center"/>
            <w:hideMark/>
          </w:tcPr>
          <w:p w14:paraId="0B321C02" w14:textId="77777777" w:rsidR="00A4140A" w:rsidRPr="007D3C8C" w:rsidRDefault="00A4140A" w:rsidP="0061733C">
            <w:pPr>
              <w:jc w:val="center"/>
            </w:pPr>
            <w:r w:rsidRPr="007D3C8C">
              <w:t>0,086</w:t>
            </w:r>
          </w:p>
        </w:tc>
        <w:tc>
          <w:tcPr>
            <w:tcW w:w="343" w:type="pct"/>
            <w:vAlign w:val="center"/>
            <w:hideMark/>
          </w:tcPr>
          <w:p w14:paraId="1C692A2F" w14:textId="77777777" w:rsidR="00A4140A" w:rsidRPr="007D3C8C" w:rsidRDefault="00A4140A" w:rsidP="0061733C">
            <w:pPr>
              <w:jc w:val="center"/>
            </w:pPr>
            <w:r w:rsidRPr="007D3C8C">
              <w:t>0,086</w:t>
            </w:r>
          </w:p>
        </w:tc>
        <w:tc>
          <w:tcPr>
            <w:tcW w:w="343" w:type="pct"/>
            <w:vAlign w:val="center"/>
            <w:hideMark/>
          </w:tcPr>
          <w:p w14:paraId="0983FC0F" w14:textId="77777777" w:rsidR="00A4140A" w:rsidRPr="007D3C8C" w:rsidRDefault="00A4140A" w:rsidP="0061733C">
            <w:pPr>
              <w:jc w:val="center"/>
            </w:pPr>
            <w:r w:rsidRPr="007D3C8C">
              <w:t>0,086</w:t>
            </w:r>
          </w:p>
        </w:tc>
        <w:tc>
          <w:tcPr>
            <w:tcW w:w="343" w:type="pct"/>
            <w:vAlign w:val="center"/>
            <w:hideMark/>
          </w:tcPr>
          <w:p w14:paraId="27697AA8" w14:textId="77777777" w:rsidR="00A4140A" w:rsidRPr="007D3C8C" w:rsidRDefault="00A4140A" w:rsidP="0061733C">
            <w:pPr>
              <w:jc w:val="center"/>
            </w:pPr>
            <w:r w:rsidRPr="007D3C8C">
              <w:t>0,086</w:t>
            </w:r>
          </w:p>
        </w:tc>
        <w:tc>
          <w:tcPr>
            <w:tcW w:w="343" w:type="pct"/>
            <w:vAlign w:val="center"/>
            <w:hideMark/>
          </w:tcPr>
          <w:p w14:paraId="14934325" w14:textId="77777777" w:rsidR="00A4140A" w:rsidRPr="007D3C8C" w:rsidRDefault="00A4140A" w:rsidP="0061733C">
            <w:pPr>
              <w:jc w:val="center"/>
            </w:pPr>
            <w:r w:rsidRPr="007D3C8C">
              <w:t>0,086</w:t>
            </w:r>
          </w:p>
        </w:tc>
        <w:tc>
          <w:tcPr>
            <w:tcW w:w="343" w:type="pct"/>
            <w:vAlign w:val="center"/>
            <w:hideMark/>
          </w:tcPr>
          <w:p w14:paraId="70839A2F" w14:textId="77777777" w:rsidR="00A4140A" w:rsidRPr="007D3C8C" w:rsidRDefault="00A4140A" w:rsidP="0061733C">
            <w:pPr>
              <w:jc w:val="center"/>
            </w:pPr>
            <w:r w:rsidRPr="007D3C8C">
              <w:t>0,086</w:t>
            </w:r>
          </w:p>
        </w:tc>
        <w:tc>
          <w:tcPr>
            <w:tcW w:w="343" w:type="pct"/>
            <w:vAlign w:val="center"/>
            <w:hideMark/>
          </w:tcPr>
          <w:p w14:paraId="03BF02AD" w14:textId="77777777" w:rsidR="00A4140A" w:rsidRPr="007D3C8C" w:rsidRDefault="00A4140A" w:rsidP="0061733C">
            <w:pPr>
              <w:jc w:val="center"/>
            </w:pPr>
            <w:r w:rsidRPr="007D3C8C">
              <w:t>0,086</w:t>
            </w:r>
          </w:p>
        </w:tc>
        <w:tc>
          <w:tcPr>
            <w:tcW w:w="343" w:type="pct"/>
            <w:vAlign w:val="center"/>
            <w:hideMark/>
          </w:tcPr>
          <w:p w14:paraId="51D6553A" w14:textId="77777777" w:rsidR="00A4140A" w:rsidRPr="007D3C8C" w:rsidRDefault="00A4140A" w:rsidP="0061733C">
            <w:pPr>
              <w:jc w:val="center"/>
            </w:pPr>
            <w:r w:rsidRPr="007D3C8C">
              <w:t>0,086</w:t>
            </w:r>
          </w:p>
        </w:tc>
        <w:tc>
          <w:tcPr>
            <w:tcW w:w="343" w:type="pct"/>
            <w:vAlign w:val="center"/>
            <w:hideMark/>
          </w:tcPr>
          <w:p w14:paraId="26907C9F" w14:textId="77777777" w:rsidR="00A4140A" w:rsidRPr="007D3C8C" w:rsidRDefault="00A4140A" w:rsidP="0061733C">
            <w:pPr>
              <w:jc w:val="center"/>
            </w:pPr>
            <w:r w:rsidRPr="007D3C8C">
              <w:t>0,086</w:t>
            </w:r>
          </w:p>
        </w:tc>
        <w:tc>
          <w:tcPr>
            <w:tcW w:w="343" w:type="pct"/>
            <w:vAlign w:val="center"/>
            <w:hideMark/>
          </w:tcPr>
          <w:p w14:paraId="10099E7B" w14:textId="77777777" w:rsidR="00A4140A" w:rsidRPr="007D3C8C" w:rsidRDefault="00A4140A" w:rsidP="0061733C">
            <w:pPr>
              <w:jc w:val="center"/>
            </w:pPr>
            <w:r w:rsidRPr="007D3C8C">
              <w:t>0,086</w:t>
            </w:r>
          </w:p>
        </w:tc>
        <w:tc>
          <w:tcPr>
            <w:tcW w:w="343" w:type="pct"/>
            <w:vAlign w:val="center"/>
            <w:hideMark/>
          </w:tcPr>
          <w:p w14:paraId="5C11896F" w14:textId="77777777" w:rsidR="00A4140A" w:rsidRPr="007D3C8C" w:rsidRDefault="00A4140A" w:rsidP="0061733C">
            <w:pPr>
              <w:jc w:val="center"/>
            </w:pPr>
            <w:r w:rsidRPr="007D3C8C">
              <w:t>0,086</w:t>
            </w:r>
          </w:p>
        </w:tc>
        <w:tc>
          <w:tcPr>
            <w:tcW w:w="340" w:type="pct"/>
            <w:vAlign w:val="center"/>
            <w:hideMark/>
          </w:tcPr>
          <w:p w14:paraId="27D23C5F" w14:textId="77777777" w:rsidR="00A4140A" w:rsidRPr="007D3C8C" w:rsidRDefault="00A4140A" w:rsidP="0061733C">
            <w:pPr>
              <w:jc w:val="center"/>
            </w:pPr>
            <w:r w:rsidRPr="007D3C8C">
              <w:t>0,086</w:t>
            </w:r>
          </w:p>
        </w:tc>
      </w:tr>
      <w:tr w:rsidR="00A4140A" w:rsidRPr="007D3C8C" w14:paraId="4E36A643" w14:textId="77777777" w:rsidTr="0061733C">
        <w:trPr>
          <w:trHeight w:val="23"/>
          <w:jc w:val="center"/>
        </w:trPr>
        <w:tc>
          <w:tcPr>
            <w:tcW w:w="715" w:type="pct"/>
            <w:vAlign w:val="center"/>
            <w:hideMark/>
          </w:tcPr>
          <w:p w14:paraId="32C13FD9" w14:textId="77777777" w:rsidR="00A4140A" w:rsidRPr="007D3C8C" w:rsidRDefault="00A4140A" w:rsidP="0061733C">
            <w:r w:rsidRPr="007D3C8C">
              <w:t>Резерв</w:t>
            </w:r>
            <w:proofErr w:type="gramStart"/>
            <w:r w:rsidRPr="007D3C8C">
              <w:t xml:space="preserve"> (+) / </w:t>
            </w:r>
            <w:proofErr w:type="gramEnd"/>
            <w:r w:rsidRPr="007D3C8C">
              <w:t xml:space="preserve">дефицит (-) </w:t>
            </w:r>
            <w:r w:rsidRPr="007D3C8C">
              <w:lastRenderedPageBreak/>
              <w:t>ВПУ</w:t>
            </w:r>
          </w:p>
        </w:tc>
        <w:tc>
          <w:tcPr>
            <w:tcW w:w="172" w:type="pct"/>
            <w:vAlign w:val="center"/>
            <w:hideMark/>
          </w:tcPr>
          <w:p w14:paraId="3ABB4472" w14:textId="77777777" w:rsidR="00A4140A" w:rsidRPr="007D3C8C" w:rsidRDefault="00A4140A" w:rsidP="0061733C">
            <w:pPr>
              <w:jc w:val="center"/>
            </w:pPr>
            <w:r w:rsidRPr="007D3C8C">
              <w:lastRenderedPageBreak/>
              <w:t>т/ч</w:t>
            </w:r>
          </w:p>
        </w:tc>
        <w:tc>
          <w:tcPr>
            <w:tcW w:w="343" w:type="pct"/>
            <w:vAlign w:val="center"/>
            <w:hideMark/>
          </w:tcPr>
          <w:p w14:paraId="3D3D905F" w14:textId="77777777" w:rsidR="00A4140A" w:rsidRPr="007D3C8C" w:rsidRDefault="00A4140A" w:rsidP="0061733C">
            <w:pPr>
              <w:jc w:val="center"/>
            </w:pPr>
            <w:r w:rsidRPr="007D3C8C">
              <w:t>-</w:t>
            </w:r>
          </w:p>
        </w:tc>
        <w:tc>
          <w:tcPr>
            <w:tcW w:w="343" w:type="pct"/>
            <w:vAlign w:val="center"/>
            <w:hideMark/>
          </w:tcPr>
          <w:p w14:paraId="7DD866DF" w14:textId="77777777" w:rsidR="00A4140A" w:rsidRPr="007D3C8C" w:rsidRDefault="00A4140A" w:rsidP="0061733C">
            <w:pPr>
              <w:jc w:val="center"/>
            </w:pPr>
            <w:r w:rsidRPr="007D3C8C">
              <w:t>-</w:t>
            </w:r>
          </w:p>
        </w:tc>
        <w:tc>
          <w:tcPr>
            <w:tcW w:w="343" w:type="pct"/>
            <w:vAlign w:val="center"/>
            <w:hideMark/>
          </w:tcPr>
          <w:p w14:paraId="71EF7B76" w14:textId="77777777" w:rsidR="00A4140A" w:rsidRPr="007D3C8C" w:rsidRDefault="00A4140A" w:rsidP="0061733C">
            <w:pPr>
              <w:jc w:val="center"/>
            </w:pPr>
            <w:r w:rsidRPr="007D3C8C">
              <w:t>-</w:t>
            </w:r>
          </w:p>
        </w:tc>
        <w:tc>
          <w:tcPr>
            <w:tcW w:w="343" w:type="pct"/>
            <w:vAlign w:val="center"/>
            <w:hideMark/>
          </w:tcPr>
          <w:p w14:paraId="0B6040DA" w14:textId="77777777" w:rsidR="00A4140A" w:rsidRPr="007D3C8C" w:rsidRDefault="00A4140A" w:rsidP="0061733C">
            <w:pPr>
              <w:jc w:val="center"/>
            </w:pPr>
            <w:r w:rsidRPr="007D3C8C">
              <w:t>-</w:t>
            </w:r>
          </w:p>
        </w:tc>
        <w:tc>
          <w:tcPr>
            <w:tcW w:w="343" w:type="pct"/>
            <w:vAlign w:val="center"/>
            <w:hideMark/>
          </w:tcPr>
          <w:p w14:paraId="06A49CBA" w14:textId="77777777" w:rsidR="00A4140A" w:rsidRPr="007D3C8C" w:rsidRDefault="00A4140A" w:rsidP="0061733C">
            <w:pPr>
              <w:jc w:val="center"/>
            </w:pPr>
            <w:r w:rsidRPr="007D3C8C">
              <w:t>-</w:t>
            </w:r>
          </w:p>
        </w:tc>
        <w:tc>
          <w:tcPr>
            <w:tcW w:w="343" w:type="pct"/>
            <w:vAlign w:val="center"/>
            <w:hideMark/>
          </w:tcPr>
          <w:p w14:paraId="741D4184" w14:textId="77777777" w:rsidR="00A4140A" w:rsidRPr="007D3C8C" w:rsidRDefault="00A4140A" w:rsidP="0061733C">
            <w:pPr>
              <w:jc w:val="center"/>
            </w:pPr>
            <w:r w:rsidRPr="007D3C8C">
              <w:t>-</w:t>
            </w:r>
          </w:p>
        </w:tc>
        <w:tc>
          <w:tcPr>
            <w:tcW w:w="343" w:type="pct"/>
            <w:vAlign w:val="center"/>
            <w:hideMark/>
          </w:tcPr>
          <w:p w14:paraId="21675CC4" w14:textId="77777777" w:rsidR="00A4140A" w:rsidRPr="007D3C8C" w:rsidRDefault="00A4140A" w:rsidP="0061733C">
            <w:pPr>
              <w:jc w:val="center"/>
            </w:pPr>
            <w:r w:rsidRPr="007D3C8C">
              <w:t>-</w:t>
            </w:r>
          </w:p>
        </w:tc>
        <w:tc>
          <w:tcPr>
            <w:tcW w:w="343" w:type="pct"/>
            <w:vAlign w:val="center"/>
            <w:hideMark/>
          </w:tcPr>
          <w:p w14:paraId="155E8FC4" w14:textId="77777777" w:rsidR="00A4140A" w:rsidRPr="007D3C8C" w:rsidRDefault="00A4140A" w:rsidP="0061733C">
            <w:pPr>
              <w:jc w:val="center"/>
            </w:pPr>
            <w:r w:rsidRPr="007D3C8C">
              <w:t>-</w:t>
            </w:r>
          </w:p>
        </w:tc>
        <w:tc>
          <w:tcPr>
            <w:tcW w:w="343" w:type="pct"/>
            <w:vAlign w:val="center"/>
            <w:hideMark/>
          </w:tcPr>
          <w:p w14:paraId="67BE0D65" w14:textId="77777777" w:rsidR="00A4140A" w:rsidRPr="007D3C8C" w:rsidRDefault="00A4140A" w:rsidP="0061733C">
            <w:pPr>
              <w:jc w:val="center"/>
            </w:pPr>
            <w:r w:rsidRPr="007D3C8C">
              <w:t>-</w:t>
            </w:r>
          </w:p>
        </w:tc>
        <w:tc>
          <w:tcPr>
            <w:tcW w:w="343" w:type="pct"/>
            <w:vAlign w:val="center"/>
            <w:hideMark/>
          </w:tcPr>
          <w:p w14:paraId="0114C891" w14:textId="77777777" w:rsidR="00A4140A" w:rsidRPr="007D3C8C" w:rsidRDefault="00A4140A" w:rsidP="0061733C">
            <w:pPr>
              <w:jc w:val="center"/>
            </w:pPr>
            <w:r w:rsidRPr="007D3C8C">
              <w:t>-</w:t>
            </w:r>
          </w:p>
        </w:tc>
        <w:tc>
          <w:tcPr>
            <w:tcW w:w="343" w:type="pct"/>
            <w:vAlign w:val="center"/>
            <w:hideMark/>
          </w:tcPr>
          <w:p w14:paraId="155F133B" w14:textId="77777777" w:rsidR="00A4140A" w:rsidRPr="007D3C8C" w:rsidRDefault="00A4140A" w:rsidP="0061733C">
            <w:pPr>
              <w:jc w:val="center"/>
            </w:pPr>
            <w:r w:rsidRPr="007D3C8C">
              <w:t>-</w:t>
            </w:r>
          </w:p>
        </w:tc>
        <w:tc>
          <w:tcPr>
            <w:tcW w:w="340" w:type="pct"/>
            <w:vAlign w:val="center"/>
            <w:hideMark/>
          </w:tcPr>
          <w:p w14:paraId="7B718CE2" w14:textId="77777777" w:rsidR="00A4140A" w:rsidRPr="007D3C8C" w:rsidRDefault="00A4140A" w:rsidP="0061733C">
            <w:pPr>
              <w:jc w:val="center"/>
            </w:pPr>
            <w:r w:rsidRPr="007D3C8C">
              <w:t>-</w:t>
            </w:r>
          </w:p>
        </w:tc>
      </w:tr>
      <w:tr w:rsidR="00A4140A" w:rsidRPr="007D3C8C" w14:paraId="39D6088B" w14:textId="77777777" w:rsidTr="0061733C">
        <w:trPr>
          <w:trHeight w:val="23"/>
          <w:jc w:val="center"/>
        </w:trPr>
        <w:tc>
          <w:tcPr>
            <w:tcW w:w="715" w:type="pct"/>
            <w:vAlign w:val="center"/>
            <w:hideMark/>
          </w:tcPr>
          <w:p w14:paraId="219526A4" w14:textId="77777777" w:rsidR="00A4140A" w:rsidRPr="007D3C8C" w:rsidRDefault="00A4140A" w:rsidP="0061733C">
            <w:r w:rsidRPr="007D3C8C">
              <w:lastRenderedPageBreak/>
              <w:t>Доля резерва</w:t>
            </w:r>
          </w:p>
        </w:tc>
        <w:tc>
          <w:tcPr>
            <w:tcW w:w="172" w:type="pct"/>
            <w:vAlign w:val="center"/>
            <w:hideMark/>
          </w:tcPr>
          <w:p w14:paraId="71F8344C" w14:textId="77777777" w:rsidR="00A4140A" w:rsidRPr="007D3C8C" w:rsidRDefault="00A4140A" w:rsidP="0061733C">
            <w:pPr>
              <w:jc w:val="center"/>
            </w:pPr>
            <w:r w:rsidRPr="007D3C8C">
              <w:t>%</w:t>
            </w:r>
          </w:p>
        </w:tc>
        <w:tc>
          <w:tcPr>
            <w:tcW w:w="343" w:type="pct"/>
            <w:vAlign w:val="center"/>
            <w:hideMark/>
          </w:tcPr>
          <w:p w14:paraId="59FB35D4" w14:textId="77777777" w:rsidR="00A4140A" w:rsidRPr="007D3C8C" w:rsidRDefault="00A4140A" w:rsidP="0061733C">
            <w:pPr>
              <w:jc w:val="center"/>
            </w:pPr>
            <w:r w:rsidRPr="007D3C8C">
              <w:t>-</w:t>
            </w:r>
          </w:p>
        </w:tc>
        <w:tc>
          <w:tcPr>
            <w:tcW w:w="343" w:type="pct"/>
            <w:vAlign w:val="center"/>
            <w:hideMark/>
          </w:tcPr>
          <w:p w14:paraId="154CE75A" w14:textId="77777777" w:rsidR="00A4140A" w:rsidRPr="007D3C8C" w:rsidRDefault="00A4140A" w:rsidP="0061733C">
            <w:pPr>
              <w:jc w:val="center"/>
            </w:pPr>
            <w:r w:rsidRPr="007D3C8C">
              <w:t>-</w:t>
            </w:r>
          </w:p>
        </w:tc>
        <w:tc>
          <w:tcPr>
            <w:tcW w:w="343" w:type="pct"/>
            <w:vAlign w:val="center"/>
            <w:hideMark/>
          </w:tcPr>
          <w:p w14:paraId="4254194C" w14:textId="77777777" w:rsidR="00A4140A" w:rsidRPr="007D3C8C" w:rsidRDefault="00A4140A" w:rsidP="0061733C">
            <w:pPr>
              <w:jc w:val="center"/>
            </w:pPr>
            <w:r w:rsidRPr="007D3C8C">
              <w:t>-</w:t>
            </w:r>
          </w:p>
        </w:tc>
        <w:tc>
          <w:tcPr>
            <w:tcW w:w="343" w:type="pct"/>
            <w:vAlign w:val="center"/>
            <w:hideMark/>
          </w:tcPr>
          <w:p w14:paraId="2F5B5BE4" w14:textId="77777777" w:rsidR="00A4140A" w:rsidRPr="007D3C8C" w:rsidRDefault="00A4140A" w:rsidP="0061733C">
            <w:pPr>
              <w:jc w:val="center"/>
            </w:pPr>
            <w:r w:rsidRPr="007D3C8C">
              <w:t>-</w:t>
            </w:r>
          </w:p>
        </w:tc>
        <w:tc>
          <w:tcPr>
            <w:tcW w:w="343" w:type="pct"/>
            <w:vAlign w:val="center"/>
            <w:hideMark/>
          </w:tcPr>
          <w:p w14:paraId="5EE10727" w14:textId="77777777" w:rsidR="00A4140A" w:rsidRPr="007D3C8C" w:rsidRDefault="00A4140A" w:rsidP="0061733C">
            <w:pPr>
              <w:jc w:val="center"/>
            </w:pPr>
            <w:r w:rsidRPr="007D3C8C">
              <w:t>-</w:t>
            </w:r>
          </w:p>
        </w:tc>
        <w:tc>
          <w:tcPr>
            <w:tcW w:w="343" w:type="pct"/>
            <w:vAlign w:val="center"/>
            <w:hideMark/>
          </w:tcPr>
          <w:p w14:paraId="79DC4E63" w14:textId="77777777" w:rsidR="00A4140A" w:rsidRPr="007D3C8C" w:rsidRDefault="00A4140A" w:rsidP="0061733C">
            <w:pPr>
              <w:jc w:val="center"/>
            </w:pPr>
            <w:r w:rsidRPr="007D3C8C">
              <w:t>-</w:t>
            </w:r>
          </w:p>
        </w:tc>
        <w:tc>
          <w:tcPr>
            <w:tcW w:w="343" w:type="pct"/>
            <w:vAlign w:val="center"/>
            <w:hideMark/>
          </w:tcPr>
          <w:p w14:paraId="13B82966" w14:textId="77777777" w:rsidR="00A4140A" w:rsidRPr="007D3C8C" w:rsidRDefault="00A4140A" w:rsidP="0061733C">
            <w:pPr>
              <w:jc w:val="center"/>
            </w:pPr>
            <w:r w:rsidRPr="007D3C8C">
              <w:t>-</w:t>
            </w:r>
          </w:p>
        </w:tc>
        <w:tc>
          <w:tcPr>
            <w:tcW w:w="343" w:type="pct"/>
            <w:vAlign w:val="center"/>
            <w:hideMark/>
          </w:tcPr>
          <w:p w14:paraId="1B18E43B" w14:textId="77777777" w:rsidR="00A4140A" w:rsidRPr="007D3C8C" w:rsidRDefault="00A4140A" w:rsidP="0061733C">
            <w:pPr>
              <w:jc w:val="center"/>
            </w:pPr>
            <w:r w:rsidRPr="007D3C8C">
              <w:t>-</w:t>
            </w:r>
          </w:p>
        </w:tc>
        <w:tc>
          <w:tcPr>
            <w:tcW w:w="343" w:type="pct"/>
            <w:vAlign w:val="center"/>
            <w:hideMark/>
          </w:tcPr>
          <w:p w14:paraId="24F86B6D" w14:textId="77777777" w:rsidR="00A4140A" w:rsidRPr="007D3C8C" w:rsidRDefault="00A4140A" w:rsidP="0061733C">
            <w:pPr>
              <w:jc w:val="center"/>
            </w:pPr>
            <w:r w:rsidRPr="007D3C8C">
              <w:t>-</w:t>
            </w:r>
          </w:p>
        </w:tc>
        <w:tc>
          <w:tcPr>
            <w:tcW w:w="343" w:type="pct"/>
            <w:vAlign w:val="center"/>
            <w:hideMark/>
          </w:tcPr>
          <w:p w14:paraId="693DECB7" w14:textId="77777777" w:rsidR="00A4140A" w:rsidRPr="007D3C8C" w:rsidRDefault="00A4140A" w:rsidP="0061733C">
            <w:pPr>
              <w:jc w:val="center"/>
            </w:pPr>
            <w:r w:rsidRPr="007D3C8C">
              <w:t>-</w:t>
            </w:r>
          </w:p>
        </w:tc>
        <w:tc>
          <w:tcPr>
            <w:tcW w:w="343" w:type="pct"/>
            <w:vAlign w:val="center"/>
            <w:hideMark/>
          </w:tcPr>
          <w:p w14:paraId="07AF2A8F" w14:textId="77777777" w:rsidR="00A4140A" w:rsidRPr="007D3C8C" w:rsidRDefault="00A4140A" w:rsidP="0061733C">
            <w:pPr>
              <w:jc w:val="center"/>
            </w:pPr>
            <w:r w:rsidRPr="007D3C8C">
              <w:t>-</w:t>
            </w:r>
          </w:p>
        </w:tc>
        <w:tc>
          <w:tcPr>
            <w:tcW w:w="340" w:type="pct"/>
            <w:vAlign w:val="center"/>
            <w:hideMark/>
          </w:tcPr>
          <w:p w14:paraId="66007003" w14:textId="77777777" w:rsidR="00A4140A" w:rsidRPr="007D3C8C" w:rsidRDefault="00A4140A" w:rsidP="0061733C">
            <w:pPr>
              <w:jc w:val="center"/>
            </w:pPr>
            <w:r w:rsidRPr="007D3C8C">
              <w:t>-</w:t>
            </w:r>
          </w:p>
        </w:tc>
      </w:tr>
      <w:tr w:rsidR="00A4140A" w:rsidRPr="007D3C8C" w14:paraId="5AC7F6CB" w14:textId="77777777" w:rsidTr="0061733C">
        <w:trPr>
          <w:trHeight w:val="23"/>
          <w:jc w:val="center"/>
        </w:trPr>
        <w:tc>
          <w:tcPr>
            <w:tcW w:w="5000" w:type="pct"/>
            <w:gridSpan w:val="14"/>
            <w:vAlign w:val="center"/>
            <w:hideMark/>
          </w:tcPr>
          <w:p w14:paraId="63129416" w14:textId="77777777" w:rsidR="00A4140A" w:rsidRPr="007D3C8C" w:rsidRDefault="00A4140A" w:rsidP="0061733C">
            <w:pPr>
              <w:jc w:val="center"/>
              <w:rPr>
                <w:b/>
                <w:bCs/>
                <w:i/>
                <w:iCs/>
                <w:u w:val="single"/>
              </w:rPr>
            </w:pPr>
            <w:r w:rsidRPr="007D3C8C">
              <w:rPr>
                <w:b/>
                <w:bCs/>
                <w:i/>
                <w:iCs/>
                <w:u w:val="single"/>
              </w:rPr>
              <w:t>с. Мосейково</w:t>
            </w:r>
          </w:p>
        </w:tc>
      </w:tr>
      <w:tr w:rsidR="00A4140A" w:rsidRPr="007D3C8C" w14:paraId="72D8F13C" w14:textId="77777777" w:rsidTr="0061733C">
        <w:trPr>
          <w:trHeight w:val="23"/>
          <w:jc w:val="center"/>
        </w:trPr>
        <w:tc>
          <w:tcPr>
            <w:tcW w:w="715" w:type="pct"/>
            <w:vAlign w:val="center"/>
            <w:hideMark/>
          </w:tcPr>
          <w:p w14:paraId="4453ABAD" w14:textId="77777777" w:rsidR="00A4140A" w:rsidRPr="007D3C8C" w:rsidRDefault="00A4140A" w:rsidP="0061733C">
            <w:r w:rsidRPr="007D3C8C">
              <w:t>Производительность ВПУ</w:t>
            </w:r>
          </w:p>
        </w:tc>
        <w:tc>
          <w:tcPr>
            <w:tcW w:w="172" w:type="pct"/>
            <w:vAlign w:val="center"/>
            <w:hideMark/>
          </w:tcPr>
          <w:p w14:paraId="58EDF532" w14:textId="77777777" w:rsidR="00A4140A" w:rsidRPr="007D3C8C" w:rsidRDefault="00A4140A" w:rsidP="0061733C">
            <w:pPr>
              <w:jc w:val="center"/>
            </w:pPr>
            <w:r w:rsidRPr="007D3C8C">
              <w:t>т/ч</w:t>
            </w:r>
          </w:p>
        </w:tc>
        <w:tc>
          <w:tcPr>
            <w:tcW w:w="343" w:type="pct"/>
            <w:vAlign w:val="center"/>
            <w:hideMark/>
          </w:tcPr>
          <w:p w14:paraId="3BE467D7" w14:textId="77777777" w:rsidR="00A4140A" w:rsidRPr="007D3C8C" w:rsidRDefault="00A4140A" w:rsidP="0061733C">
            <w:pPr>
              <w:jc w:val="center"/>
            </w:pPr>
            <w:r w:rsidRPr="007D3C8C">
              <w:t>0,80</w:t>
            </w:r>
          </w:p>
        </w:tc>
        <w:tc>
          <w:tcPr>
            <w:tcW w:w="343" w:type="pct"/>
            <w:vAlign w:val="center"/>
            <w:hideMark/>
          </w:tcPr>
          <w:p w14:paraId="4470736E" w14:textId="77777777" w:rsidR="00A4140A" w:rsidRPr="007D3C8C" w:rsidRDefault="00A4140A" w:rsidP="0061733C">
            <w:pPr>
              <w:jc w:val="center"/>
            </w:pPr>
            <w:r w:rsidRPr="007D3C8C">
              <w:t>0,80</w:t>
            </w:r>
          </w:p>
        </w:tc>
        <w:tc>
          <w:tcPr>
            <w:tcW w:w="343" w:type="pct"/>
            <w:vAlign w:val="center"/>
            <w:hideMark/>
          </w:tcPr>
          <w:p w14:paraId="29091203" w14:textId="77777777" w:rsidR="00A4140A" w:rsidRPr="007D3C8C" w:rsidRDefault="00A4140A" w:rsidP="0061733C">
            <w:pPr>
              <w:jc w:val="center"/>
            </w:pPr>
            <w:r w:rsidRPr="007D3C8C">
              <w:t>0,80</w:t>
            </w:r>
          </w:p>
        </w:tc>
        <w:tc>
          <w:tcPr>
            <w:tcW w:w="343" w:type="pct"/>
            <w:vAlign w:val="center"/>
            <w:hideMark/>
          </w:tcPr>
          <w:p w14:paraId="5C04C8C4" w14:textId="77777777" w:rsidR="00A4140A" w:rsidRPr="007D3C8C" w:rsidRDefault="00A4140A" w:rsidP="0061733C">
            <w:pPr>
              <w:jc w:val="center"/>
            </w:pPr>
            <w:r w:rsidRPr="007D3C8C">
              <w:t>0,80</w:t>
            </w:r>
          </w:p>
        </w:tc>
        <w:tc>
          <w:tcPr>
            <w:tcW w:w="343" w:type="pct"/>
            <w:vAlign w:val="center"/>
            <w:hideMark/>
          </w:tcPr>
          <w:p w14:paraId="3E96F293" w14:textId="77777777" w:rsidR="00A4140A" w:rsidRPr="007D3C8C" w:rsidRDefault="00A4140A" w:rsidP="0061733C">
            <w:pPr>
              <w:jc w:val="center"/>
            </w:pPr>
            <w:r w:rsidRPr="007D3C8C">
              <w:t>0,80</w:t>
            </w:r>
          </w:p>
        </w:tc>
        <w:tc>
          <w:tcPr>
            <w:tcW w:w="343" w:type="pct"/>
            <w:vAlign w:val="center"/>
            <w:hideMark/>
          </w:tcPr>
          <w:p w14:paraId="3FE4D668" w14:textId="77777777" w:rsidR="00A4140A" w:rsidRPr="007D3C8C" w:rsidRDefault="00A4140A" w:rsidP="0061733C">
            <w:pPr>
              <w:jc w:val="center"/>
            </w:pPr>
            <w:r w:rsidRPr="007D3C8C">
              <w:t>0,80</w:t>
            </w:r>
          </w:p>
        </w:tc>
        <w:tc>
          <w:tcPr>
            <w:tcW w:w="343" w:type="pct"/>
            <w:vAlign w:val="center"/>
            <w:hideMark/>
          </w:tcPr>
          <w:p w14:paraId="490227ED" w14:textId="77777777" w:rsidR="00A4140A" w:rsidRPr="007D3C8C" w:rsidRDefault="00A4140A" w:rsidP="0061733C">
            <w:pPr>
              <w:jc w:val="center"/>
            </w:pPr>
            <w:r w:rsidRPr="007D3C8C">
              <w:t>0,80</w:t>
            </w:r>
          </w:p>
        </w:tc>
        <w:tc>
          <w:tcPr>
            <w:tcW w:w="343" w:type="pct"/>
            <w:vAlign w:val="center"/>
            <w:hideMark/>
          </w:tcPr>
          <w:p w14:paraId="72C28842" w14:textId="77777777" w:rsidR="00A4140A" w:rsidRPr="007D3C8C" w:rsidRDefault="00A4140A" w:rsidP="0061733C">
            <w:pPr>
              <w:jc w:val="center"/>
            </w:pPr>
            <w:r w:rsidRPr="007D3C8C">
              <w:t>0,80</w:t>
            </w:r>
          </w:p>
        </w:tc>
        <w:tc>
          <w:tcPr>
            <w:tcW w:w="343" w:type="pct"/>
            <w:vAlign w:val="center"/>
            <w:hideMark/>
          </w:tcPr>
          <w:p w14:paraId="2BF25206" w14:textId="77777777" w:rsidR="00A4140A" w:rsidRPr="007D3C8C" w:rsidRDefault="00A4140A" w:rsidP="0061733C">
            <w:pPr>
              <w:jc w:val="center"/>
            </w:pPr>
            <w:r w:rsidRPr="007D3C8C">
              <w:t>0,80</w:t>
            </w:r>
          </w:p>
        </w:tc>
        <w:tc>
          <w:tcPr>
            <w:tcW w:w="343" w:type="pct"/>
            <w:vAlign w:val="center"/>
            <w:hideMark/>
          </w:tcPr>
          <w:p w14:paraId="0A418860" w14:textId="77777777" w:rsidR="00A4140A" w:rsidRPr="007D3C8C" w:rsidRDefault="00A4140A" w:rsidP="0061733C">
            <w:pPr>
              <w:jc w:val="center"/>
            </w:pPr>
            <w:r w:rsidRPr="007D3C8C">
              <w:t>0,80</w:t>
            </w:r>
          </w:p>
        </w:tc>
        <w:tc>
          <w:tcPr>
            <w:tcW w:w="343" w:type="pct"/>
            <w:vAlign w:val="center"/>
            <w:hideMark/>
          </w:tcPr>
          <w:p w14:paraId="0F197656" w14:textId="77777777" w:rsidR="00A4140A" w:rsidRPr="007D3C8C" w:rsidRDefault="00A4140A" w:rsidP="0061733C">
            <w:pPr>
              <w:jc w:val="center"/>
            </w:pPr>
            <w:r w:rsidRPr="007D3C8C">
              <w:t>0,80</w:t>
            </w:r>
          </w:p>
        </w:tc>
        <w:tc>
          <w:tcPr>
            <w:tcW w:w="340" w:type="pct"/>
            <w:vAlign w:val="center"/>
            <w:hideMark/>
          </w:tcPr>
          <w:p w14:paraId="5EDD8234" w14:textId="77777777" w:rsidR="00A4140A" w:rsidRPr="007D3C8C" w:rsidRDefault="00A4140A" w:rsidP="0061733C">
            <w:pPr>
              <w:jc w:val="center"/>
            </w:pPr>
            <w:r w:rsidRPr="007D3C8C">
              <w:t>0,80</w:t>
            </w:r>
          </w:p>
        </w:tc>
      </w:tr>
      <w:tr w:rsidR="00A4140A" w:rsidRPr="007D3C8C" w14:paraId="209DD0B6" w14:textId="77777777" w:rsidTr="0061733C">
        <w:trPr>
          <w:trHeight w:val="23"/>
          <w:jc w:val="center"/>
        </w:trPr>
        <w:tc>
          <w:tcPr>
            <w:tcW w:w="715" w:type="pct"/>
            <w:vAlign w:val="center"/>
            <w:hideMark/>
          </w:tcPr>
          <w:p w14:paraId="07AB7DAA"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5900A7C4" w14:textId="77777777" w:rsidR="00A4140A" w:rsidRPr="007D3C8C" w:rsidRDefault="00A4140A" w:rsidP="0061733C">
            <w:pPr>
              <w:jc w:val="center"/>
            </w:pPr>
            <w:r w:rsidRPr="007D3C8C">
              <w:t>т/ч</w:t>
            </w:r>
          </w:p>
        </w:tc>
        <w:tc>
          <w:tcPr>
            <w:tcW w:w="343" w:type="pct"/>
            <w:vAlign w:val="center"/>
            <w:hideMark/>
          </w:tcPr>
          <w:p w14:paraId="0930EF36" w14:textId="77777777" w:rsidR="00A4140A" w:rsidRPr="007D3C8C" w:rsidRDefault="00A4140A" w:rsidP="0061733C">
            <w:pPr>
              <w:jc w:val="center"/>
            </w:pPr>
            <w:r w:rsidRPr="007D3C8C">
              <w:t>0,200</w:t>
            </w:r>
          </w:p>
        </w:tc>
        <w:tc>
          <w:tcPr>
            <w:tcW w:w="343" w:type="pct"/>
            <w:vAlign w:val="center"/>
            <w:hideMark/>
          </w:tcPr>
          <w:p w14:paraId="35559866" w14:textId="77777777" w:rsidR="00A4140A" w:rsidRPr="007D3C8C" w:rsidRDefault="00A4140A" w:rsidP="0061733C">
            <w:pPr>
              <w:jc w:val="center"/>
            </w:pPr>
            <w:r w:rsidRPr="007D3C8C">
              <w:t>0,200</w:t>
            </w:r>
          </w:p>
        </w:tc>
        <w:tc>
          <w:tcPr>
            <w:tcW w:w="343" w:type="pct"/>
            <w:vAlign w:val="center"/>
            <w:hideMark/>
          </w:tcPr>
          <w:p w14:paraId="2FC45A38" w14:textId="77777777" w:rsidR="00A4140A" w:rsidRPr="007D3C8C" w:rsidRDefault="00A4140A" w:rsidP="0061733C">
            <w:pPr>
              <w:jc w:val="center"/>
            </w:pPr>
            <w:r w:rsidRPr="007D3C8C">
              <w:t>0,200</w:t>
            </w:r>
          </w:p>
        </w:tc>
        <w:tc>
          <w:tcPr>
            <w:tcW w:w="343" w:type="pct"/>
            <w:vAlign w:val="center"/>
            <w:hideMark/>
          </w:tcPr>
          <w:p w14:paraId="1AC5F608" w14:textId="77777777" w:rsidR="00A4140A" w:rsidRPr="007D3C8C" w:rsidRDefault="00A4140A" w:rsidP="0061733C">
            <w:pPr>
              <w:jc w:val="center"/>
            </w:pPr>
            <w:r w:rsidRPr="007D3C8C">
              <w:t>0,200</w:t>
            </w:r>
          </w:p>
        </w:tc>
        <w:tc>
          <w:tcPr>
            <w:tcW w:w="343" w:type="pct"/>
            <w:vAlign w:val="center"/>
            <w:hideMark/>
          </w:tcPr>
          <w:p w14:paraId="377C42A9" w14:textId="77777777" w:rsidR="00A4140A" w:rsidRPr="007D3C8C" w:rsidRDefault="00A4140A" w:rsidP="0061733C">
            <w:pPr>
              <w:jc w:val="center"/>
            </w:pPr>
            <w:r w:rsidRPr="007D3C8C">
              <w:t>0,200</w:t>
            </w:r>
          </w:p>
        </w:tc>
        <w:tc>
          <w:tcPr>
            <w:tcW w:w="343" w:type="pct"/>
            <w:vAlign w:val="center"/>
            <w:hideMark/>
          </w:tcPr>
          <w:p w14:paraId="35161840" w14:textId="77777777" w:rsidR="00A4140A" w:rsidRPr="007D3C8C" w:rsidRDefault="00A4140A" w:rsidP="0061733C">
            <w:pPr>
              <w:jc w:val="center"/>
            </w:pPr>
            <w:r w:rsidRPr="007D3C8C">
              <w:t>0,200</w:t>
            </w:r>
          </w:p>
        </w:tc>
        <w:tc>
          <w:tcPr>
            <w:tcW w:w="343" w:type="pct"/>
            <w:vAlign w:val="center"/>
            <w:hideMark/>
          </w:tcPr>
          <w:p w14:paraId="2BAD1456" w14:textId="77777777" w:rsidR="00A4140A" w:rsidRPr="007D3C8C" w:rsidRDefault="00A4140A" w:rsidP="0061733C">
            <w:pPr>
              <w:jc w:val="center"/>
            </w:pPr>
            <w:r w:rsidRPr="007D3C8C">
              <w:t>0,200</w:t>
            </w:r>
          </w:p>
        </w:tc>
        <w:tc>
          <w:tcPr>
            <w:tcW w:w="343" w:type="pct"/>
            <w:vAlign w:val="center"/>
            <w:hideMark/>
          </w:tcPr>
          <w:p w14:paraId="29F1ECDA" w14:textId="77777777" w:rsidR="00A4140A" w:rsidRPr="007D3C8C" w:rsidRDefault="00A4140A" w:rsidP="0061733C">
            <w:pPr>
              <w:jc w:val="center"/>
            </w:pPr>
            <w:r w:rsidRPr="007D3C8C">
              <w:t>0,200</w:t>
            </w:r>
          </w:p>
        </w:tc>
        <w:tc>
          <w:tcPr>
            <w:tcW w:w="343" w:type="pct"/>
            <w:vAlign w:val="center"/>
            <w:hideMark/>
          </w:tcPr>
          <w:p w14:paraId="41183738" w14:textId="77777777" w:rsidR="00A4140A" w:rsidRPr="007D3C8C" w:rsidRDefault="00A4140A" w:rsidP="0061733C">
            <w:pPr>
              <w:jc w:val="center"/>
            </w:pPr>
            <w:r w:rsidRPr="007D3C8C">
              <w:t>0,200</w:t>
            </w:r>
          </w:p>
        </w:tc>
        <w:tc>
          <w:tcPr>
            <w:tcW w:w="343" w:type="pct"/>
            <w:vAlign w:val="center"/>
            <w:hideMark/>
          </w:tcPr>
          <w:p w14:paraId="590B38E2" w14:textId="77777777" w:rsidR="00A4140A" w:rsidRPr="007D3C8C" w:rsidRDefault="00A4140A" w:rsidP="0061733C">
            <w:pPr>
              <w:jc w:val="center"/>
            </w:pPr>
            <w:r w:rsidRPr="007D3C8C">
              <w:t>0,200</w:t>
            </w:r>
          </w:p>
        </w:tc>
        <w:tc>
          <w:tcPr>
            <w:tcW w:w="343" w:type="pct"/>
            <w:vAlign w:val="center"/>
            <w:hideMark/>
          </w:tcPr>
          <w:p w14:paraId="1E921244" w14:textId="77777777" w:rsidR="00A4140A" w:rsidRPr="007D3C8C" w:rsidRDefault="00A4140A" w:rsidP="0061733C">
            <w:pPr>
              <w:jc w:val="center"/>
            </w:pPr>
            <w:r w:rsidRPr="007D3C8C">
              <w:t>0,200</w:t>
            </w:r>
          </w:p>
        </w:tc>
        <w:tc>
          <w:tcPr>
            <w:tcW w:w="340" w:type="pct"/>
            <w:vAlign w:val="center"/>
            <w:hideMark/>
          </w:tcPr>
          <w:p w14:paraId="64D37E36" w14:textId="77777777" w:rsidR="00A4140A" w:rsidRPr="007D3C8C" w:rsidRDefault="00A4140A" w:rsidP="0061733C">
            <w:pPr>
              <w:jc w:val="center"/>
            </w:pPr>
            <w:r w:rsidRPr="007D3C8C">
              <w:t>0,200</w:t>
            </w:r>
          </w:p>
        </w:tc>
      </w:tr>
      <w:tr w:rsidR="00A4140A" w:rsidRPr="007D3C8C" w14:paraId="7C1A607C" w14:textId="77777777" w:rsidTr="0061733C">
        <w:trPr>
          <w:trHeight w:val="23"/>
          <w:jc w:val="center"/>
        </w:trPr>
        <w:tc>
          <w:tcPr>
            <w:tcW w:w="715" w:type="pct"/>
            <w:vAlign w:val="center"/>
            <w:hideMark/>
          </w:tcPr>
          <w:p w14:paraId="615C8997" w14:textId="77777777" w:rsidR="00A4140A" w:rsidRPr="007D3C8C" w:rsidRDefault="00A4140A" w:rsidP="0061733C">
            <w:r w:rsidRPr="007D3C8C">
              <w:t>Всего подпитка тепловой сети, в том числе:</w:t>
            </w:r>
          </w:p>
        </w:tc>
        <w:tc>
          <w:tcPr>
            <w:tcW w:w="172" w:type="pct"/>
            <w:vAlign w:val="center"/>
            <w:hideMark/>
          </w:tcPr>
          <w:p w14:paraId="36175DE4" w14:textId="77777777" w:rsidR="00A4140A" w:rsidRPr="007D3C8C" w:rsidRDefault="00A4140A" w:rsidP="0061733C">
            <w:pPr>
              <w:jc w:val="center"/>
            </w:pPr>
            <w:r w:rsidRPr="007D3C8C">
              <w:t>т/ч</w:t>
            </w:r>
          </w:p>
        </w:tc>
        <w:tc>
          <w:tcPr>
            <w:tcW w:w="343" w:type="pct"/>
            <w:vAlign w:val="center"/>
            <w:hideMark/>
          </w:tcPr>
          <w:p w14:paraId="3979CD38" w14:textId="77777777" w:rsidR="00A4140A" w:rsidRPr="007D3C8C" w:rsidRDefault="00A4140A" w:rsidP="0061733C">
            <w:pPr>
              <w:jc w:val="center"/>
            </w:pPr>
            <w:r w:rsidRPr="007D3C8C">
              <w:t>0,200</w:t>
            </w:r>
          </w:p>
        </w:tc>
        <w:tc>
          <w:tcPr>
            <w:tcW w:w="343" w:type="pct"/>
            <w:vAlign w:val="center"/>
            <w:hideMark/>
          </w:tcPr>
          <w:p w14:paraId="10C2AB92" w14:textId="77777777" w:rsidR="00A4140A" w:rsidRPr="007D3C8C" w:rsidRDefault="00A4140A" w:rsidP="0061733C">
            <w:pPr>
              <w:jc w:val="center"/>
            </w:pPr>
            <w:r w:rsidRPr="007D3C8C">
              <w:t>0,200</w:t>
            </w:r>
          </w:p>
        </w:tc>
        <w:tc>
          <w:tcPr>
            <w:tcW w:w="343" w:type="pct"/>
            <w:vAlign w:val="center"/>
            <w:hideMark/>
          </w:tcPr>
          <w:p w14:paraId="173CCBCB" w14:textId="77777777" w:rsidR="00A4140A" w:rsidRPr="007D3C8C" w:rsidRDefault="00A4140A" w:rsidP="0061733C">
            <w:pPr>
              <w:jc w:val="center"/>
            </w:pPr>
            <w:r w:rsidRPr="007D3C8C">
              <w:t>0,200</w:t>
            </w:r>
          </w:p>
        </w:tc>
        <w:tc>
          <w:tcPr>
            <w:tcW w:w="343" w:type="pct"/>
            <w:vAlign w:val="center"/>
            <w:hideMark/>
          </w:tcPr>
          <w:p w14:paraId="1262F6BA" w14:textId="77777777" w:rsidR="00A4140A" w:rsidRPr="007D3C8C" w:rsidRDefault="00A4140A" w:rsidP="0061733C">
            <w:pPr>
              <w:jc w:val="center"/>
            </w:pPr>
            <w:r w:rsidRPr="007D3C8C">
              <w:t>0,200</w:t>
            </w:r>
          </w:p>
        </w:tc>
        <w:tc>
          <w:tcPr>
            <w:tcW w:w="343" w:type="pct"/>
            <w:vAlign w:val="center"/>
            <w:hideMark/>
          </w:tcPr>
          <w:p w14:paraId="799FF816" w14:textId="77777777" w:rsidR="00A4140A" w:rsidRPr="007D3C8C" w:rsidRDefault="00A4140A" w:rsidP="0061733C">
            <w:pPr>
              <w:jc w:val="center"/>
            </w:pPr>
            <w:r w:rsidRPr="007D3C8C">
              <w:t>0,200</w:t>
            </w:r>
          </w:p>
        </w:tc>
        <w:tc>
          <w:tcPr>
            <w:tcW w:w="343" w:type="pct"/>
            <w:vAlign w:val="center"/>
            <w:hideMark/>
          </w:tcPr>
          <w:p w14:paraId="08FD5EE1" w14:textId="77777777" w:rsidR="00A4140A" w:rsidRPr="007D3C8C" w:rsidRDefault="00A4140A" w:rsidP="0061733C">
            <w:pPr>
              <w:jc w:val="center"/>
            </w:pPr>
            <w:r w:rsidRPr="007D3C8C">
              <w:t>0,200</w:t>
            </w:r>
          </w:p>
        </w:tc>
        <w:tc>
          <w:tcPr>
            <w:tcW w:w="343" w:type="pct"/>
            <w:vAlign w:val="center"/>
            <w:hideMark/>
          </w:tcPr>
          <w:p w14:paraId="7B2D8D04" w14:textId="77777777" w:rsidR="00A4140A" w:rsidRPr="007D3C8C" w:rsidRDefault="00A4140A" w:rsidP="0061733C">
            <w:pPr>
              <w:jc w:val="center"/>
            </w:pPr>
            <w:r w:rsidRPr="007D3C8C">
              <w:t>0,200</w:t>
            </w:r>
          </w:p>
        </w:tc>
        <w:tc>
          <w:tcPr>
            <w:tcW w:w="343" w:type="pct"/>
            <w:vAlign w:val="center"/>
            <w:hideMark/>
          </w:tcPr>
          <w:p w14:paraId="1D87C3E6" w14:textId="77777777" w:rsidR="00A4140A" w:rsidRPr="007D3C8C" w:rsidRDefault="00A4140A" w:rsidP="0061733C">
            <w:pPr>
              <w:jc w:val="center"/>
            </w:pPr>
            <w:r w:rsidRPr="007D3C8C">
              <w:t>0,200</w:t>
            </w:r>
          </w:p>
        </w:tc>
        <w:tc>
          <w:tcPr>
            <w:tcW w:w="343" w:type="pct"/>
            <w:vAlign w:val="center"/>
            <w:hideMark/>
          </w:tcPr>
          <w:p w14:paraId="7C730254" w14:textId="77777777" w:rsidR="00A4140A" w:rsidRPr="007D3C8C" w:rsidRDefault="00A4140A" w:rsidP="0061733C">
            <w:pPr>
              <w:jc w:val="center"/>
            </w:pPr>
            <w:r w:rsidRPr="007D3C8C">
              <w:t>0,200</w:t>
            </w:r>
          </w:p>
        </w:tc>
        <w:tc>
          <w:tcPr>
            <w:tcW w:w="343" w:type="pct"/>
            <w:vAlign w:val="center"/>
            <w:hideMark/>
          </w:tcPr>
          <w:p w14:paraId="632D3E0F" w14:textId="77777777" w:rsidR="00A4140A" w:rsidRPr="007D3C8C" w:rsidRDefault="00A4140A" w:rsidP="0061733C">
            <w:pPr>
              <w:jc w:val="center"/>
            </w:pPr>
            <w:r w:rsidRPr="007D3C8C">
              <w:t>0,200</w:t>
            </w:r>
          </w:p>
        </w:tc>
        <w:tc>
          <w:tcPr>
            <w:tcW w:w="343" w:type="pct"/>
            <w:vAlign w:val="center"/>
            <w:hideMark/>
          </w:tcPr>
          <w:p w14:paraId="59B2B4DE" w14:textId="77777777" w:rsidR="00A4140A" w:rsidRPr="007D3C8C" w:rsidRDefault="00A4140A" w:rsidP="0061733C">
            <w:pPr>
              <w:jc w:val="center"/>
            </w:pPr>
            <w:r w:rsidRPr="007D3C8C">
              <w:t>0,200</w:t>
            </w:r>
          </w:p>
        </w:tc>
        <w:tc>
          <w:tcPr>
            <w:tcW w:w="340" w:type="pct"/>
            <w:vAlign w:val="center"/>
            <w:hideMark/>
          </w:tcPr>
          <w:p w14:paraId="37D1864F" w14:textId="77777777" w:rsidR="00A4140A" w:rsidRPr="007D3C8C" w:rsidRDefault="00A4140A" w:rsidP="0061733C">
            <w:pPr>
              <w:jc w:val="center"/>
            </w:pPr>
            <w:r w:rsidRPr="007D3C8C">
              <w:t>0,200</w:t>
            </w:r>
          </w:p>
        </w:tc>
      </w:tr>
      <w:tr w:rsidR="00A4140A" w:rsidRPr="007D3C8C" w14:paraId="4C9E5567" w14:textId="77777777" w:rsidTr="0061733C">
        <w:trPr>
          <w:trHeight w:val="23"/>
          <w:jc w:val="center"/>
        </w:trPr>
        <w:tc>
          <w:tcPr>
            <w:tcW w:w="715" w:type="pct"/>
            <w:vAlign w:val="center"/>
            <w:hideMark/>
          </w:tcPr>
          <w:p w14:paraId="1AF46272" w14:textId="77777777" w:rsidR="00A4140A" w:rsidRPr="007D3C8C" w:rsidRDefault="00A4140A" w:rsidP="0061733C">
            <w:r w:rsidRPr="007D3C8C">
              <w:t>нормативные утечки теплоносителя</w:t>
            </w:r>
          </w:p>
        </w:tc>
        <w:tc>
          <w:tcPr>
            <w:tcW w:w="172" w:type="pct"/>
            <w:vAlign w:val="center"/>
            <w:hideMark/>
          </w:tcPr>
          <w:p w14:paraId="2C716A62" w14:textId="77777777" w:rsidR="00A4140A" w:rsidRPr="007D3C8C" w:rsidRDefault="00A4140A" w:rsidP="0061733C">
            <w:pPr>
              <w:jc w:val="center"/>
            </w:pPr>
            <w:r w:rsidRPr="007D3C8C">
              <w:t>т/ч</w:t>
            </w:r>
          </w:p>
        </w:tc>
        <w:tc>
          <w:tcPr>
            <w:tcW w:w="343" w:type="pct"/>
            <w:vAlign w:val="center"/>
            <w:hideMark/>
          </w:tcPr>
          <w:p w14:paraId="160B0992" w14:textId="77777777" w:rsidR="00A4140A" w:rsidRPr="007D3C8C" w:rsidRDefault="00A4140A" w:rsidP="0061733C">
            <w:pPr>
              <w:jc w:val="center"/>
            </w:pPr>
            <w:r w:rsidRPr="007D3C8C">
              <w:t>0,200</w:t>
            </w:r>
          </w:p>
        </w:tc>
        <w:tc>
          <w:tcPr>
            <w:tcW w:w="343" w:type="pct"/>
            <w:vAlign w:val="center"/>
            <w:hideMark/>
          </w:tcPr>
          <w:p w14:paraId="407AE2F5" w14:textId="77777777" w:rsidR="00A4140A" w:rsidRPr="007D3C8C" w:rsidRDefault="00A4140A" w:rsidP="0061733C">
            <w:pPr>
              <w:jc w:val="center"/>
            </w:pPr>
            <w:r w:rsidRPr="007D3C8C">
              <w:t>0,200</w:t>
            </w:r>
          </w:p>
        </w:tc>
        <w:tc>
          <w:tcPr>
            <w:tcW w:w="343" w:type="pct"/>
            <w:vAlign w:val="center"/>
            <w:hideMark/>
          </w:tcPr>
          <w:p w14:paraId="45619E54" w14:textId="77777777" w:rsidR="00A4140A" w:rsidRPr="007D3C8C" w:rsidRDefault="00A4140A" w:rsidP="0061733C">
            <w:pPr>
              <w:jc w:val="center"/>
            </w:pPr>
            <w:r w:rsidRPr="007D3C8C">
              <w:t>0,200</w:t>
            </w:r>
          </w:p>
        </w:tc>
        <w:tc>
          <w:tcPr>
            <w:tcW w:w="343" w:type="pct"/>
            <w:vAlign w:val="center"/>
            <w:hideMark/>
          </w:tcPr>
          <w:p w14:paraId="4D03E7BD" w14:textId="77777777" w:rsidR="00A4140A" w:rsidRPr="007D3C8C" w:rsidRDefault="00A4140A" w:rsidP="0061733C">
            <w:pPr>
              <w:jc w:val="center"/>
            </w:pPr>
            <w:r w:rsidRPr="007D3C8C">
              <w:t>0,200</w:t>
            </w:r>
          </w:p>
        </w:tc>
        <w:tc>
          <w:tcPr>
            <w:tcW w:w="343" w:type="pct"/>
            <w:vAlign w:val="center"/>
            <w:hideMark/>
          </w:tcPr>
          <w:p w14:paraId="29DE14BA" w14:textId="77777777" w:rsidR="00A4140A" w:rsidRPr="007D3C8C" w:rsidRDefault="00A4140A" w:rsidP="0061733C">
            <w:pPr>
              <w:jc w:val="center"/>
            </w:pPr>
            <w:r w:rsidRPr="007D3C8C">
              <w:t>0,200</w:t>
            </w:r>
          </w:p>
        </w:tc>
        <w:tc>
          <w:tcPr>
            <w:tcW w:w="343" w:type="pct"/>
            <w:vAlign w:val="center"/>
            <w:hideMark/>
          </w:tcPr>
          <w:p w14:paraId="47CDFFF5" w14:textId="77777777" w:rsidR="00A4140A" w:rsidRPr="007D3C8C" w:rsidRDefault="00A4140A" w:rsidP="0061733C">
            <w:pPr>
              <w:jc w:val="center"/>
            </w:pPr>
            <w:r w:rsidRPr="007D3C8C">
              <w:t>0,200</w:t>
            </w:r>
          </w:p>
        </w:tc>
        <w:tc>
          <w:tcPr>
            <w:tcW w:w="343" w:type="pct"/>
            <w:vAlign w:val="center"/>
            <w:hideMark/>
          </w:tcPr>
          <w:p w14:paraId="44E1326B" w14:textId="77777777" w:rsidR="00A4140A" w:rsidRPr="007D3C8C" w:rsidRDefault="00A4140A" w:rsidP="0061733C">
            <w:pPr>
              <w:jc w:val="center"/>
            </w:pPr>
            <w:r w:rsidRPr="007D3C8C">
              <w:t>0,200</w:t>
            </w:r>
          </w:p>
        </w:tc>
        <w:tc>
          <w:tcPr>
            <w:tcW w:w="343" w:type="pct"/>
            <w:vAlign w:val="center"/>
            <w:hideMark/>
          </w:tcPr>
          <w:p w14:paraId="0E58199A" w14:textId="77777777" w:rsidR="00A4140A" w:rsidRPr="007D3C8C" w:rsidRDefault="00A4140A" w:rsidP="0061733C">
            <w:pPr>
              <w:jc w:val="center"/>
            </w:pPr>
            <w:r w:rsidRPr="007D3C8C">
              <w:t>0,200</w:t>
            </w:r>
          </w:p>
        </w:tc>
        <w:tc>
          <w:tcPr>
            <w:tcW w:w="343" w:type="pct"/>
            <w:vAlign w:val="center"/>
            <w:hideMark/>
          </w:tcPr>
          <w:p w14:paraId="64DADD8B" w14:textId="77777777" w:rsidR="00A4140A" w:rsidRPr="007D3C8C" w:rsidRDefault="00A4140A" w:rsidP="0061733C">
            <w:pPr>
              <w:jc w:val="center"/>
            </w:pPr>
            <w:r w:rsidRPr="007D3C8C">
              <w:t>0,200</w:t>
            </w:r>
          </w:p>
        </w:tc>
        <w:tc>
          <w:tcPr>
            <w:tcW w:w="343" w:type="pct"/>
            <w:vAlign w:val="center"/>
            <w:hideMark/>
          </w:tcPr>
          <w:p w14:paraId="3B720AF8" w14:textId="77777777" w:rsidR="00A4140A" w:rsidRPr="007D3C8C" w:rsidRDefault="00A4140A" w:rsidP="0061733C">
            <w:pPr>
              <w:jc w:val="center"/>
            </w:pPr>
            <w:r w:rsidRPr="007D3C8C">
              <w:t>0,200</w:t>
            </w:r>
          </w:p>
        </w:tc>
        <w:tc>
          <w:tcPr>
            <w:tcW w:w="343" w:type="pct"/>
            <w:vAlign w:val="center"/>
            <w:hideMark/>
          </w:tcPr>
          <w:p w14:paraId="211B8E08" w14:textId="77777777" w:rsidR="00A4140A" w:rsidRPr="007D3C8C" w:rsidRDefault="00A4140A" w:rsidP="0061733C">
            <w:pPr>
              <w:jc w:val="center"/>
            </w:pPr>
            <w:r w:rsidRPr="007D3C8C">
              <w:t>0,200</w:t>
            </w:r>
          </w:p>
        </w:tc>
        <w:tc>
          <w:tcPr>
            <w:tcW w:w="340" w:type="pct"/>
            <w:vAlign w:val="center"/>
            <w:hideMark/>
          </w:tcPr>
          <w:p w14:paraId="39249CC0" w14:textId="77777777" w:rsidR="00A4140A" w:rsidRPr="007D3C8C" w:rsidRDefault="00A4140A" w:rsidP="0061733C">
            <w:pPr>
              <w:jc w:val="center"/>
            </w:pPr>
            <w:r w:rsidRPr="007D3C8C">
              <w:t>0,200</w:t>
            </w:r>
          </w:p>
        </w:tc>
      </w:tr>
      <w:tr w:rsidR="00A4140A" w:rsidRPr="007D3C8C" w14:paraId="67F8AAA8" w14:textId="77777777" w:rsidTr="0061733C">
        <w:trPr>
          <w:trHeight w:val="23"/>
          <w:jc w:val="center"/>
        </w:trPr>
        <w:tc>
          <w:tcPr>
            <w:tcW w:w="715" w:type="pct"/>
            <w:vAlign w:val="center"/>
            <w:hideMark/>
          </w:tcPr>
          <w:p w14:paraId="713F4095" w14:textId="77777777" w:rsidR="00A4140A" w:rsidRPr="007D3C8C" w:rsidRDefault="00A4140A" w:rsidP="0061733C">
            <w:r w:rsidRPr="007D3C8C">
              <w:t>сверхнормативные утечки теплоносителя</w:t>
            </w:r>
          </w:p>
        </w:tc>
        <w:tc>
          <w:tcPr>
            <w:tcW w:w="172" w:type="pct"/>
            <w:vAlign w:val="center"/>
            <w:hideMark/>
          </w:tcPr>
          <w:p w14:paraId="229D911D" w14:textId="77777777" w:rsidR="00A4140A" w:rsidRPr="007D3C8C" w:rsidRDefault="00A4140A" w:rsidP="0061733C">
            <w:pPr>
              <w:jc w:val="center"/>
            </w:pPr>
            <w:r w:rsidRPr="007D3C8C">
              <w:t>т/ч</w:t>
            </w:r>
          </w:p>
        </w:tc>
        <w:tc>
          <w:tcPr>
            <w:tcW w:w="343" w:type="pct"/>
            <w:vAlign w:val="center"/>
            <w:hideMark/>
          </w:tcPr>
          <w:p w14:paraId="11D4B81D" w14:textId="77777777" w:rsidR="00A4140A" w:rsidRPr="007D3C8C" w:rsidRDefault="00A4140A" w:rsidP="0061733C">
            <w:pPr>
              <w:jc w:val="center"/>
            </w:pPr>
            <w:r w:rsidRPr="007D3C8C">
              <w:t>0,000</w:t>
            </w:r>
          </w:p>
        </w:tc>
        <w:tc>
          <w:tcPr>
            <w:tcW w:w="343" w:type="pct"/>
            <w:vAlign w:val="center"/>
            <w:hideMark/>
          </w:tcPr>
          <w:p w14:paraId="28A7FB51" w14:textId="77777777" w:rsidR="00A4140A" w:rsidRPr="007D3C8C" w:rsidRDefault="00A4140A" w:rsidP="0061733C">
            <w:pPr>
              <w:jc w:val="center"/>
            </w:pPr>
            <w:r w:rsidRPr="007D3C8C">
              <w:t>0,000</w:t>
            </w:r>
          </w:p>
        </w:tc>
        <w:tc>
          <w:tcPr>
            <w:tcW w:w="343" w:type="pct"/>
            <w:vAlign w:val="center"/>
            <w:hideMark/>
          </w:tcPr>
          <w:p w14:paraId="4F61108A" w14:textId="77777777" w:rsidR="00A4140A" w:rsidRPr="007D3C8C" w:rsidRDefault="00A4140A" w:rsidP="0061733C">
            <w:pPr>
              <w:jc w:val="center"/>
            </w:pPr>
            <w:r w:rsidRPr="007D3C8C">
              <w:t>0,000</w:t>
            </w:r>
          </w:p>
        </w:tc>
        <w:tc>
          <w:tcPr>
            <w:tcW w:w="343" w:type="pct"/>
            <w:vAlign w:val="center"/>
            <w:hideMark/>
          </w:tcPr>
          <w:p w14:paraId="59C46E39" w14:textId="77777777" w:rsidR="00A4140A" w:rsidRPr="007D3C8C" w:rsidRDefault="00A4140A" w:rsidP="0061733C">
            <w:pPr>
              <w:jc w:val="center"/>
            </w:pPr>
            <w:r w:rsidRPr="007D3C8C">
              <w:t>0,000</w:t>
            </w:r>
          </w:p>
        </w:tc>
        <w:tc>
          <w:tcPr>
            <w:tcW w:w="343" w:type="pct"/>
            <w:vAlign w:val="center"/>
            <w:hideMark/>
          </w:tcPr>
          <w:p w14:paraId="5FC576B8" w14:textId="77777777" w:rsidR="00A4140A" w:rsidRPr="007D3C8C" w:rsidRDefault="00A4140A" w:rsidP="0061733C">
            <w:pPr>
              <w:jc w:val="center"/>
            </w:pPr>
            <w:r w:rsidRPr="007D3C8C">
              <w:t>0,000</w:t>
            </w:r>
          </w:p>
        </w:tc>
        <w:tc>
          <w:tcPr>
            <w:tcW w:w="343" w:type="pct"/>
            <w:vAlign w:val="center"/>
            <w:hideMark/>
          </w:tcPr>
          <w:p w14:paraId="35684DE8" w14:textId="77777777" w:rsidR="00A4140A" w:rsidRPr="007D3C8C" w:rsidRDefault="00A4140A" w:rsidP="0061733C">
            <w:pPr>
              <w:jc w:val="center"/>
            </w:pPr>
            <w:r w:rsidRPr="007D3C8C">
              <w:t>0,000</w:t>
            </w:r>
          </w:p>
        </w:tc>
        <w:tc>
          <w:tcPr>
            <w:tcW w:w="343" w:type="pct"/>
            <w:vAlign w:val="center"/>
            <w:hideMark/>
          </w:tcPr>
          <w:p w14:paraId="7D8187AE" w14:textId="77777777" w:rsidR="00A4140A" w:rsidRPr="007D3C8C" w:rsidRDefault="00A4140A" w:rsidP="0061733C">
            <w:pPr>
              <w:jc w:val="center"/>
            </w:pPr>
            <w:r w:rsidRPr="007D3C8C">
              <w:t>0,000</w:t>
            </w:r>
          </w:p>
        </w:tc>
        <w:tc>
          <w:tcPr>
            <w:tcW w:w="343" w:type="pct"/>
            <w:vAlign w:val="center"/>
            <w:hideMark/>
          </w:tcPr>
          <w:p w14:paraId="6D3F2C92" w14:textId="77777777" w:rsidR="00A4140A" w:rsidRPr="007D3C8C" w:rsidRDefault="00A4140A" w:rsidP="0061733C">
            <w:pPr>
              <w:jc w:val="center"/>
            </w:pPr>
            <w:r w:rsidRPr="007D3C8C">
              <w:t>0,000</w:t>
            </w:r>
          </w:p>
        </w:tc>
        <w:tc>
          <w:tcPr>
            <w:tcW w:w="343" w:type="pct"/>
            <w:vAlign w:val="center"/>
            <w:hideMark/>
          </w:tcPr>
          <w:p w14:paraId="2B9DE1BD" w14:textId="77777777" w:rsidR="00A4140A" w:rsidRPr="007D3C8C" w:rsidRDefault="00A4140A" w:rsidP="0061733C">
            <w:pPr>
              <w:jc w:val="center"/>
            </w:pPr>
            <w:r w:rsidRPr="007D3C8C">
              <w:t>0,000</w:t>
            </w:r>
          </w:p>
        </w:tc>
        <w:tc>
          <w:tcPr>
            <w:tcW w:w="343" w:type="pct"/>
            <w:vAlign w:val="center"/>
            <w:hideMark/>
          </w:tcPr>
          <w:p w14:paraId="62E9DD82" w14:textId="77777777" w:rsidR="00A4140A" w:rsidRPr="007D3C8C" w:rsidRDefault="00A4140A" w:rsidP="0061733C">
            <w:pPr>
              <w:jc w:val="center"/>
            </w:pPr>
            <w:r w:rsidRPr="007D3C8C">
              <w:t>0,000</w:t>
            </w:r>
          </w:p>
        </w:tc>
        <w:tc>
          <w:tcPr>
            <w:tcW w:w="343" w:type="pct"/>
            <w:vAlign w:val="center"/>
            <w:hideMark/>
          </w:tcPr>
          <w:p w14:paraId="40E3B9DD" w14:textId="77777777" w:rsidR="00A4140A" w:rsidRPr="007D3C8C" w:rsidRDefault="00A4140A" w:rsidP="0061733C">
            <w:pPr>
              <w:jc w:val="center"/>
            </w:pPr>
            <w:r w:rsidRPr="007D3C8C">
              <w:t>0,000</w:t>
            </w:r>
          </w:p>
        </w:tc>
        <w:tc>
          <w:tcPr>
            <w:tcW w:w="340" w:type="pct"/>
            <w:vAlign w:val="center"/>
            <w:hideMark/>
          </w:tcPr>
          <w:p w14:paraId="7B5E33DD" w14:textId="77777777" w:rsidR="00A4140A" w:rsidRPr="007D3C8C" w:rsidRDefault="00A4140A" w:rsidP="0061733C">
            <w:pPr>
              <w:jc w:val="center"/>
            </w:pPr>
            <w:r w:rsidRPr="007D3C8C">
              <w:t>0,000</w:t>
            </w:r>
          </w:p>
        </w:tc>
      </w:tr>
      <w:tr w:rsidR="00A4140A" w:rsidRPr="007D3C8C" w14:paraId="5752E0C5" w14:textId="77777777" w:rsidTr="0061733C">
        <w:trPr>
          <w:trHeight w:val="23"/>
          <w:jc w:val="center"/>
        </w:trPr>
        <w:tc>
          <w:tcPr>
            <w:tcW w:w="715" w:type="pct"/>
            <w:vAlign w:val="center"/>
            <w:hideMark/>
          </w:tcPr>
          <w:p w14:paraId="49B7D52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C794F7A" w14:textId="77777777" w:rsidR="00A4140A" w:rsidRPr="007D3C8C" w:rsidRDefault="00A4140A" w:rsidP="0061733C">
            <w:pPr>
              <w:jc w:val="center"/>
            </w:pPr>
            <w:r w:rsidRPr="007D3C8C">
              <w:t>т/ч</w:t>
            </w:r>
          </w:p>
        </w:tc>
        <w:tc>
          <w:tcPr>
            <w:tcW w:w="343" w:type="pct"/>
            <w:vAlign w:val="center"/>
            <w:hideMark/>
          </w:tcPr>
          <w:p w14:paraId="44EABD08" w14:textId="77777777" w:rsidR="00A4140A" w:rsidRPr="007D3C8C" w:rsidRDefault="00A4140A" w:rsidP="0061733C">
            <w:pPr>
              <w:jc w:val="center"/>
            </w:pPr>
            <w:r w:rsidRPr="007D3C8C">
              <w:t>0,000</w:t>
            </w:r>
          </w:p>
        </w:tc>
        <w:tc>
          <w:tcPr>
            <w:tcW w:w="343" w:type="pct"/>
            <w:vAlign w:val="center"/>
            <w:hideMark/>
          </w:tcPr>
          <w:p w14:paraId="7C62C135" w14:textId="77777777" w:rsidR="00A4140A" w:rsidRPr="007D3C8C" w:rsidRDefault="00A4140A" w:rsidP="0061733C">
            <w:pPr>
              <w:jc w:val="center"/>
            </w:pPr>
            <w:r w:rsidRPr="007D3C8C">
              <w:t>0,000</w:t>
            </w:r>
          </w:p>
        </w:tc>
        <w:tc>
          <w:tcPr>
            <w:tcW w:w="343" w:type="pct"/>
            <w:vAlign w:val="center"/>
            <w:hideMark/>
          </w:tcPr>
          <w:p w14:paraId="739AFE45" w14:textId="77777777" w:rsidR="00A4140A" w:rsidRPr="007D3C8C" w:rsidRDefault="00A4140A" w:rsidP="0061733C">
            <w:pPr>
              <w:jc w:val="center"/>
            </w:pPr>
            <w:r w:rsidRPr="007D3C8C">
              <w:t>0,000</w:t>
            </w:r>
          </w:p>
        </w:tc>
        <w:tc>
          <w:tcPr>
            <w:tcW w:w="343" w:type="pct"/>
            <w:vAlign w:val="center"/>
            <w:hideMark/>
          </w:tcPr>
          <w:p w14:paraId="1C198C30" w14:textId="77777777" w:rsidR="00A4140A" w:rsidRPr="007D3C8C" w:rsidRDefault="00A4140A" w:rsidP="0061733C">
            <w:pPr>
              <w:jc w:val="center"/>
            </w:pPr>
            <w:r w:rsidRPr="007D3C8C">
              <w:t>0,000</w:t>
            </w:r>
          </w:p>
        </w:tc>
        <w:tc>
          <w:tcPr>
            <w:tcW w:w="343" w:type="pct"/>
            <w:vAlign w:val="center"/>
            <w:hideMark/>
          </w:tcPr>
          <w:p w14:paraId="1B23CF4D" w14:textId="77777777" w:rsidR="00A4140A" w:rsidRPr="007D3C8C" w:rsidRDefault="00A4140A" w:rsidP="0061733C">
            <w:pPr>
              <w:jc w:val="center"/>
            </w:pPr>
            <w:r w:rsidRPr="007D3C8C">
              <w:t>0,000</w:t>
            </w:r>
          </w:p>
        </w:tc>
        <w:tc>
          <w:tcPr>
            <w:tcW w:w="343" w:type="pct"/>
            <w:vAlign w:val="center"/>
            <w:hideMark/>
          </w:tcPr>
          <w:p w14:paraId="47D489D9" w14:textId="77777777" w:rsidR="00A4140A" w:rsidRPr="007D3C8C" w:rsidRDefault="00A4140A" w:rsidP="0061733C">
            <w:pPr>
              <w:jc w:val="center"/>
            </w:pPr>
            <w:r w:rsidRPr="007D3C8C">
              <w:t>0,000</w:t>
            </w:r>
          </w:p>
        </w:tc>
        <w:tc>
          <w:tcPr>
            <w:tcW w:w="343" w:type="pct"/>
            <w:vAlign w:val="center"/>
            <w:hideMark/>
          </w:tcPr>
          <w:p w14:paraId="3FB9319C" w14:textId="77777777" w:rsidR="00A4140A" w:rsidRPr="007D3C8C" w:rsidRDefault="00A4140A" w:rsidP="0061733C">
            <w:pPr>
              <w:jc w:val="center"/>
            </w:pPr>
            <w:r w:rsidRPr="007D3C8C">
              <w:t>0,000</w:t>
            </w:r>
          </w:p>
        </w:tc>
        <w:tc>
          <w:tcPr>
            <w:tcW w:w="343" w:type="pct"/>
            <w:vAlign w:val="center"/>
            <w:hideMark/>
          </w:tcPr>
          <w:p w14:paraId="3EB0F71A" w14:textId="77777777" w:rsidR="00A4140A" w:rsidRPr="007D3C8C" w:rsidRDefault="00A4140A" w:rsidP="0061733C">
            <w:pPr>
              <w:jc w:val="center"/>
            </w:pPr>
            <w:r w:rsidRPr="007D3C8C">
              <w:t>0,000</w:t>
            </w:r>
          </w:p>
        </w:tc>
        <w:tc>
          <w:tcPr>
            <w:tcW w:w="343" w:type="pct"/>
            <w:vAlign w:val="center"/>
            <w:hideMark/>
          </w:tcPr>
          <w:p w14:paraId="26047A96" w14:textId="77777777" w:rsidR="00A4140A" w:rsidRPr="007D3C8C" w:rsidRDefault="00A4140A" w:rsidP="0061733C">
            <w:pPr>
              <w:jc w:val="center"/>
            </w:pPr>
            <w:r w:rsidRPr="007D3C8C">
              <w:t>0,000</w:t>
            </w:r>
          </w:p>
        </w:tc>
        <w:tc>
          <w:tcPr>
            <w:tcW w:w="343" w:type="pct"/>
            <w:vAlign w:val="center"/>
            <w:hideMark/>
          </w:tcPr>
          <w:p w14:paraId="14DF93AD" w14:textId="77777777" w:rsidR="00A4140A" w:rsidRPr="007D3C8C" w:rsidRDefault="00A4140A" w:rsidP="0061733C">
            <w:pPr>
              <w:jc w:val="center"/>
            </w:pPr>
            <w:r w:rsidRPr="007D3C8C">
              <w:t>0,000</w:t>
            </w:r>
          </w:p>
        </w:tc>
        <w:tc>
          <w:tcPr>
            <w:tcW w:w="343" w:type="pct"/>
            <w:vAlign w:val="center"/>
            <w:hideMark/>
          </w:tcPr>
          <w:p w14:paraId="60311CC0" w14:textId="77777777" w:rsidR="00A4140A" w:rsidRPr="007D3C8C" w:rsidRDefault="00A4140A" w:rsidP="0061733C">
            <w:pPr>
              <w:jc w:val="center"/>
            </w:pPr>
            <w:r w:rsidRPr="007D3C8C">
              <w:t>0,000</w:t>
            </w:r>
          </w:p>
        </w:tc>
        <w:tc>
          <w:tcPr>
            <w:tcW w:w="340" w:type="pct"/>
            <w:vAlign w:val="center"/>
            <w:hideMark/>
          </w:tcPr>
          <w:p w14:paraId="5728E7D6" w14:textId="77777777" w:rsidR="00A4140A" w:rsidRPr="007D3C8C" w:rsidRDefault="00A4140A" w:rsidP="0061733C">
            <w:pPr>
              <w:jc w:val="center"/>
            </w:pPr>
            <w:r w:rsidRPr="007D3C8C">
              <w:t>0,000</w:t>
            </w:r>
          </w:p>
        </w:tc>
      </w:tr>
      <w:tr w:rsidR="00A4140A" w:rsidRPr="007D3C8C" w14:paraId="2236A803" w14:textId="77777777" w:rsidTr="0061733C">
        <w:trPr>
          <w:trHeight w:val="23"/>
          <w:jc w:val="center"/>
        </w:trPr>
        <w:tc>
          <w:tcPr>
            <w:tcW w:w="715" w:type="pct"/>
            <w:vAlign w:val="center"/>
            <w:hideMark/>
          </w:tcPr>
          <w:p w14:paraId="2185D237"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25DE49FF" w14:textId="77777777" w:rsidR="00A4140A" w:rsidRPr="007D3C8C" w:rsidRDefault="00A4140A" w:rsidP="0061733C">
            <w:pPr>
              <w:jc w:val="center"/>
            </w:pPr>
            <w:r w:rsidRPr="007D3C8C">
              <w:t>т/ч</w:t>
            </w:r>
          </w:p>
        </w:tc>
        <w:tc>
          <w:tcPr>
            <w:tcW w:w="343" w:type="pct"/>
            <w:vAlign w:val="center"/>
            <w:hideMark/>
          </w:tcPr>
          <w:p w14:paraId="5BC97016" w14:textId="77777777" w:rsidR="00A4140A" w:rsidRPr="007D3C8C" w:rsidRDefault="00A4140A" w:rsidP="0061733C">
            <w:pPr>
              <w:jc w:val="center"/>
            </w:pPr>
            <w:r w:rsidRPr="007D3C8C">
              <w:t>0,799</w:t>
            </w:r>
          </w:p>
        </w:tc>
        <w:tc>
          <w:tcPr>
            <w:tcW w:w="343" w:type="pct"/>
            <w:vAlign w:val="center"/>
            <w:hideMark/>
          </w:tcPr>
          <w:p w14:paraId="59DDDB86" w14:textId="77777777" w:rsidR="00A4140A" w:rsidRPr="007D3C8C" w:rsidRDefault="00A4140A" w:rsidP="0061733C">
            <w:pPr>
              <w:jc w:val="center"/>
            </w:pPr>
            <w:r w:rsidRPr="007D3C8C">
              <w:t>0,799</w:t>
            </w:r>
          </w:p>
        </w:tc>
        <w:tc>
          <w:tcPr>
            <w:tcW w:w="343" w:type="pct"/>
            <w:vAlign w:val="center"/>
            <w:hideMark/>
          </w:tcPr>
          <w:p w14:paraId="2F3B9439" w14:textId="77777777" w:rsidR="00A4140A" w:rsidRPr="007D3C8C" w:rsidRDefault="00A4140A" w:rsidP="0061733C">
            <w:pPr>
              <w:jc w:val="center"/>
            </w:pPr>
            <w:r w:rsidRPr="007D3C8C">
              <w:t>0,799</w:t>
            </w:r>
          </w:p>
        </w:tc>
        <w:tc>
          <w:tcPr>
            <w:tcW w:w="343" w:type="pct"/>
            <w:vAlign w:val="center"/>
            <w:hideMark/>
          </w:tcPr>
          <w:p w14:paraId="1BB221CE" w14:textId="77777777" w:rsidR="00A4140A" w:rsidRPr="007D3C8C" w:rsidRDefault="00A4140A" w:rsidP="0061733C">
            <w:pPr>
              <w:jc w:val="center"/>
            </w:pPr>
            <w:r w:rsidRPr="007D3C8C">
              <w:t>0,799</w:t>
            </w:r>
          </w:p>
        </w:tc>
        <w:tc>
          <w:tcPr>
            <w:tcW w:w="343" w:type="pct"/>
            <w:vAlign w:val="center"/>
            <w:hideMark/>
          </w:tcPr>
          <w:p w14:paraId="1BC7A02C" w14:textId="77777777" w:rsidR="00A4140A" w:rsidRPr="007D3C8C" w:rsidRDefault="00A4140A" w:rsidP="0061733C">
            <w:pPr>
              <w:jc w:val="center"/>
            </w:pPr>
            <w:r w:rsidRPr="007D3C8C">
              <w:t>0,799</w:t>
            </w:r>
          </w:p>
        </w:tc>
        <w:tc>
          <w:tcPr>
            <w:tcW w:w="343" w:type="pct"/>
            <w:vAlign w:val="center"/>
            <w:hideMark/>
          </w:tcPr>
          <w:p w14:paraId="545884A3" w14:textId="77777777" w:rsidR="00A4140A" w:rsidRPr="007D3C8C" w:rsidRDefault="00A4140A" w:rsidP="0061733C">
            <w:pPr>
              <w:jc w:val="center"/>
            </w:pPr>
            <w:r w:rsidRPr="007D3C8C">
              <w:t>0,799</w:t>
            </w:r>
          </w:p>
        </w:tc>
        <w:tc>
          <w:tcPr>
            <w:tcW w:w="343" w:type="pct"/>
            <w:vAlign w:val="center"/>
            <w:hideMark/>
          </w:tcPr>
          <w:p w14:paraId="62E53415" w14:textId="77777777" w:rsidR="00A4140A" w:rsidRPr="007D3C8C" w:rsidRDefault="00A4140A" w:rsidP="0061733C">
            <w:pPr>
              <w:jc w:val="center"/>
            </w:pPr>
            <w:r w:rsidRPr="007D3C8C">
              <w:t>0,799</w:t>
            </w:r>
          </w:p>
        </w:tc>
        <w:tc>
          <w:tcPr>
            <w:tcW w:w="343" w:type="pct"/>
            <w:vAlign w:val="center"/>
            <w:hideMark/>
          </w:tcPr>
          <w:p w14:paraId="0E0C05CA" w14:textId="77777777" w:rsidR="00A4140A" w:rsidRPr="007D3C8C" w:rsidRDefault="00A4140A" w:rsidP="0061733C">
            <w:pPr>
              <w:jc w:val="center"/>
            </w:pPr>
            <w:r w:rsidRPr="007D3C8C">
              <w:t>0,799</w:t>
            </w:r>
          </w:p>
        </w:tc>
        <w:tc>
          <w:tcPr>
            <w:tcW w:w="343" w:type="pct"/>
            <w:vAlign w:val="center"/>
            <w:hideMark/>
          </w:tcPr>
          <w:p w14:paraId="7E46C908" w14:textId="77777777" w:rsidR="00A4140A" w:rsidRPr="007D3C8C" w:rsidRDefault="00A4140A" w:rsidP="0061733C">
            <w:pPr>
              <w:jc w:val="center"/>
            </w:pPr>
            <w:r w:rsidRPr="007D3C8C">
              <w:t>0,799</w:t>
            </w:r>
          </w:p>
        </w:tc>
        <w:tc>
          <w:tcPr>
            <w:tcW w:w="343" w:type="pct"/>
            <w:vAlign w:val="center"/>
            <w:hideMark/>
          </w:tcPr>
          <w:p w14:paraId="7C9B3003" w14:textId="77777777" w:rsidR="00A4140A" w:rsidRPr="007D3C8C" w:rsidRDefault="00A4140A" w:rsidP="0061733C">
            <w:pPr>
              <w:jc w:val="center"/>
            </w:pPr>
            <w:r w:rsidRPr="007D3C8C">
              <w:t>0,799</w:t>
            </w:r>
          </w:p>
        </w:tc>
        <w:tc>
          <w:tcPr>
            <w:tcW w:w="343" w:type="pct"/>
            <w:vAlign w:val="center"/>
            <w:hideMark/>
          </w:tcPr>
          <w:p w14:paraId="688DE9E2" w14:textId="77777777" w:rsidR="00A4140A" w:rsidRPr="007D3C8C" w:rsidRDefault="00A4140A" w:rsidP="0061733C">
            <w:pPr>
              <w:jc w:val="center"/>
            </w:pPr>
            <w:r w:rsidRPr="007D3C8C">
              <w:t>0,799</w:t>
            </w:r>
          </w:p>
        </w:tc>
        <w:tc>
          <w:tcPr>
            <w:tcW w:w="340" w:type="pct"/>
            <w:vAlign w:val="center"/>
            <w:hideMark/>
          </w:tcPr>
          <w:p w14:paraId="27527A9D" w14:textId="77777777" w:rsidR="00A4140A" w:rsidRPr="007D3C8C" w:rsidRDefault="00A4140A" w:rsidP="0061733C">
            <w:pPr>
              <w:jc w:val="center"/>
            </w:pPr>
            <w:r w:rsidRPr="007D3C8C">
              <w:t>0,799</w:t>
            </w:r>
          </w:p>
        </w:tc>
      </w:tr>
      <w:tr w:rsidR="00A4140A" w:rsidRPr="007D3C8C" w14:paraId="3666C26E" w14:textId="77777777" w:rsidTr="0061733C">
        <w:trPr>
          <w:trHeight w:val="23"/>
          <w:jc w:val="center"/>
        </w:trPr>
        <w:tc>
          <w:tcPr>
            <w:tcW w:w="715" w:type="pct"/>
            <w:vAlign w:val="center"/>
            <w:hideMark/>
          </w:tcPr>
          <w:p w14:paraId="25D83FCD"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7414649A" w14:textId="77777777" w:rsidR="00A4140A" w:rsidRPr="007D3C8C" w:rsidRDefault="00A4140A" w:rsidP="0061733C">
            <w:pPr>
              <w:jc w:val="center"/>
            </w:pPr>
            <w:r w:rsidRPr="007D3C8C">
              <w:t>т/ч</w:t>
            </w:r>
          </w:p>
        </w:tc>
        <w:tc>
          <w:tcPr>
            <w:tcW w:w="343" w:type="pct"/>
            <w:vAlign w:val="center"/>
            <w:hideMark/>
          </w:tcPr>
          <w:p w14:paraId="4D644C93" w14:textId="77777777" w:rsidR="00A4140A" w:rsidRPr="007D3C8C" w:rsidRDefault="00A4140A" w:rsidP="0061733C">
            <w:pPr>
              <w:jc w:val="center"/>
            </w:pPr>
            <w:r w:rsidRPr="007D3C8C">
              <w:t>0,600</w:t>
            </w:r>
          </w:p>
        </w:tc>
        <w:tc>
          <w:tcPr>
            <w:tcW w:w="343" w:type="pct"/>
            <w:vAlign w:val="center"/>
            <w:hideMark/>
          </w:tcPr>
          <w:p w14:paraId="1BDA7B25" w14:textId="77777777" w:rsidR="00A4140A" w:rsidRPr="007D3C8C" w:rsidRDefault="00A4140A" w:rsidP="0061733C">
            <w:pPr>
              <w:jc w:val="center"/>
            </w:pPr>
            <w:r w:rsidRPr="007D3C8C">
              <w:t>0,600</w:t>
            </w:r>
          </w:p>
        </w:tc>
        <w:tc>
          <w:tcPr>
            <w:tcW w:w="343" w:type="pct"/>
            <w:vAlign w:val="center"/>
            <w:hideMark/>
          </w:tcPr>
          <w:p w14:paraId="27B308D1" w14:textId="77777777" w:rsidR="00A4140A" w:rsidRPr="007D3C8C" w:rsidRDefault="00A4140A" w:rsidP="0061733C">
            <w:pPr>
              <w:jc w:val="center"/>
            </w:pPr>
            <w:r w:rsidRPr="007D3C8C">
              <w:t>0,600</w:t>
            </w:r>
          </w:p>
        </w:tc>
        <w:tc>
          <w:tcPr>
            <w:tcW w:w="343" w:type="pct"/>
            <w:vAlign w:val="center"/>
            <w:hideMark/>
          </w:tcPr>
          <w:p w14:paraId="1A66139E" w14:textId="77777777" w:rsidR="00A4140A" w:rsidRPr="007D3C8C" w:rsidRDefault="00A4140A" w:rsidP="0061733C">
            <w:pPr>
              <w:jc w:val="center"/>
            </w:pPr>
            <w:r w:rsidRPr="007D3C8C">
              <w:t>0,600</w:t>
            </w:r>
          </w:p>
        </w:tc>
        <w:tc>
          <w:tcPr>
            <w:tcW w:w="343" w:type="pct"/>
            <w:vAlign w:val="center"/>
            <w:hideMark/>
          </w:tcPr>
          <w:p w14:paraId="590B5822" w14:textId="77777777" w:rsidR="00A4140A" w:rsidRPr="007D3C8C" w:rsidRDefault="00A4140A" w:rsidP="0061733C">
            <w:pPr>
              <w:jc w:val="center"/>
            </w:pPr>
            <w:r w:rsidRPr="007D3C8C">
              <w:t>0,600</w:t>
            </w:r>
          </w:p>
        </w:tc>
        <w:tc>
          <w:tcPr>
            <w:tcW w:w="343" w:type="pct"/>
            <w:vAlign w:val="center"/>
            <w:hideMark/>
          </w:tcPr>
          <w:p w14:paraId="2340F1FC" w14:textId="77777777" w:rsidR="00A4140A" w:rsidRPr="007D3C8C" w:rsidRDefault="00A4140A" w:rsidP="0061733C">
            <w:pPr>
              <w:jc w:val="center"/>
            </w:pPr>
            <w:r w:rsidRPr="007D3C8C">
              <w:t>0,600</w:t>
            </w:r>
          </w:p>
        </w:tc>
        <w:tc>
          <w:tcPr>
            <w:tcW w:w="343" w:type="pct"/>
            <w:vAlign w:val="center"/>
            <w:hideMark/>
          </w:tcPr>
          <w:p w14:paraId="0D901E07" w14:textId="77777777" w:rsidR="00A4140A" w:rsidRPr="007D3C8C" w:rsidRDefault="00A4140A" w:rsidP="0061733C">
            <w:pPr>
              <w:jc w:val="center"/>
            </w:pPr>
            <w:r w:rsidRPr="007D3C8C">
              <w:t>0,600</w:t>
            </w:r>
          </w:p>
        </w:tc>
        <w:tc>
          <w:tcPr>
            <w:tcW w:w="343" w:type="pct"/>
            <w:vAlign w:val="center"/>
            <w:hideMark/>
          </w:tcPr>
          <w:p w14:paraId="6CDC9EF9" w14:textId="77777777" w:rsidR="00A4140A" w:rsidRPr="007D3C8C" w:rsidRDefault="00A4140A" w:rsidP="0061733C">
            <w:pPr>
              <w:jc w:val="center"/>
            </w:pPr>
            <w:r w:rsidRPr="007D3C8C">
              <w:t>0,600</w:t>
            </w:r>
          </w:p>
        </w:tc>
        <w:tc>
          <w:tcPr>
            <w:tcW w:w="343" w:type="pct"/>
            <w:vAlign w:val="center"/>
            <w:hideMark/>
          </w:tcPr>
          <w:p w14:paraId="66CBABA5" w14:textId="77777777" w:rsidR="00A4140A" w:rsidRPr="007D3C8C" w:rsidRDefault="00A4140A" w:rsidP="0061733C">
            <w:pPr>
              <w:jc w:val="center"/>
            </w:pPr>
            <w:r w:rsidRPr="007D3C8C">
              <w:t>0,600</w:t>
            </w:r>
          </w:p>
        </w:tc>
        <w:tc>
          <w:tcPr>
            <w:tcW w:w="343" w:type="pct"/>
            <w:vAlign w:val="center"/>
            <w:hideMark/>
          </w:tcPr>
          <w:p w14:paraId="2E84B614" w14:textId="77777777" w:rsidR="00A4140A" w:rsidRPr="007D3C8C" w:rsidRDefault="00A4140A" w:rsidP="0061733C">
            <w:pPr>
              <w:jc w:val="center"/>
            </w:pPr>
            <w:r w:rsidRPr="007D3C8C">
              <w:t>0,600</w:t>
            </w:r>
          </w:p>
        </w:tc>
        <w:tc>
          <w:tcPr>
            <w:tcW w:w="343" w:type="pct"/>
            <w:vAlign w:val="center"/>
            <w:hideMark/>
          </w:tcPr>
          <w:p w14:paraId="3449EEA4" w14:textId="77777777" w:rsidR="00A4140A" w:rsidRPr="007D3C8C" w:rsidRDefault="00A4140A" w:rsidP="0061733C">
            <w:pPr>
              <w:jc w:val="center"/>
            </w:pPr>
            <w:r w:rsidRPr="007D3C8C">
              <w:t>0,600</w:t>
            </w:r>
          </w:p>
        </w:tc>
        <w:tc>
          <w:tcPr>
            <w:tcW w:w="340" w:type="pct"/>
            <w:vAlign w:val="center"/>
            <w:hideMark/>
          </w:tcPr>
          <w:p w14:paraId="1354C719" w14:textId="77777777" w:rsidR="00A4140A" w:rsidRPr="007D3C8C" w:rsidRDefault="00A4140A" w:rsidP="0061733C">
            <w:pPr>
              <w:jc w:val="center"/>
            </w:pPr>
            <w:r w:rsidRPr="007D3C8C">
              <w:t>0,600</w:t>
            </w:r>
          </w:p>
        </w:tc>
      </w:tr>
      <w:tr w:rsidR="00A4140A" w:rsidRPr="007D3C8C" w14:paraId="758CFAAE" w14:textId="77777777" w:rsidTr="0061733C">
        <w:trPr>
          <w:trHeight w:val="23"/>
          <w:jc w:val="center"/>
        </w:trPr>
        <w:tc>
          <w:tcPr>
            <w:tcW w:w="715" w:type="pct"/>
            <w:vAlign w:val="center"/>
            <w:hideMark/>
          </w:tcPr>
          <w:p w14:paraId="1F3DC038" w14:textId="77777777" w:rsidR="00A4140A" w:rsidRPr="007D3C8C" w:rsidRDefault="00A4140A" w:rsidP="0061733C">
            <w:r w:rsidRPr="007D3C8C">
              <w:t>Доля резерва</w:t>
            </w:r>
          </w:p>
        </w:tc>
        <w:tc>
          <w:tcPr>
            <w:tcW w:w="172" w:type="pct"/>
            <w:vAlign w:val="center"/>
            <w:hideMark/>
          </w:tcPr>
          <w:p w14:paraId="1F03D80C" w14:textId="77777777" w:rsidR="00A4140A" w:rsidRPr="007D3C8C" w:rsidRDefault="00A4140A" w:rsidP="0061733C">
            <w:pPr>
              <w:jc w:val="center"/>
            </w:pPr>
            <w:r w:rsidRPr="007D3C8C">
              <w:t>%</w:t>
            </w:r>
          </w:p>
        </w:tc>
        <w:tc>
          <w:tcPr>
            <w:tcW w:w="343" w:type="pct"/>
            <w:vAlign w:val="center"/>
            <w:hideMark/>
          </w:tcPr>
          <w:p w14:paraId="71840492" w14:textId="77777777" w:rsidR="00A4140A" w:rsidRPr="007D3C8C" w:rsidRDefault="00A4140A" w:rsidP="0061733C">
            <w:pPr>
              <w:jc w:val="center"/>
            </w:pPr>
            <w:r w:rsidRPr="007D3C8C">
              <w:t>75%</w:t>
            </w:r>
          </w:p>
        </w:tc>
        <w:tc>
          <w:tcPr>
            <w:tcW w:w="343" w:type="pct"/>
            <w:vAlign w:val="center"/>
            <w:hideMark/>
          </w:tcPr>
          <w:p w14:paraId="70B0486D" w14:textId="77777777" w:rsidR="00A4140A" w:rsidRPr="007D3C8C" w:rsidRDefault="00A4140A" w:rsidP="0061733C">
            <w:pPr>
              <w:jc w:val="center"/>
            </w:pPr>
            <w:r w:rsidRPr="007D3C8C">
              <w:t>75%</w:t>
            </w:r>
          </w:p>
        </w:tc>
        <w:tc>
          <w:tcPr>
            <w:tcW w:w="343" w:type="pct"/>
            <w:vAlign w:val="center"/>
            <w:hideMark/>
          </w:tcPr>
          <w:p w14:paraId="35D77350" w14:textId="77777777" w:rsidR="00A4140A" w:rsidRPr="007D3C8C" w:rsidRDefault="00A4140A" w:rsidP="0061733C">
            <w:pPr>
              <w:jc w:val="center"/>
            </w:pPr>
            <w:r w:rsidRPr="007D3C8C">
              <w:t>75%</w:t>
            </w:r>
          </w:p>
        </w:tc>
        <w:tc>
          <w:tcPr>
            <w:tcW w:w="343" w:type="pct"/>
            <w:vAlign w:val="center"/>
            <w:hideMark/>
          </w:tcPr>
          <w:p w14:paraId="256F8554" w14:textId="77777777" w:rsidR="00A4140A" w:rsidRPr="007D3C8C" w:rsidRDefault="00A4140A" w:rsidP="0061733C">
            <w:pPr>
              <w:jc w:val="center"/>
            </w:pPr>
            <w:r w:rsidRPr="007D3C8C">
              <w:t>75%</w:t>
            </w:r>
          </w:p>
        </w:tc>
        <w:tc>
          <w:tcPr>
            <w:tcW w:w="343" w:type="pct"/>
            <w:vAlign w:val="center"/>
            <w:hideMark/>
          </w:tcPr>
          <w:p w14:paraId="425AA302" w14:textId="77777777" w:rsidR="00A4140A" w:rsidRPr="007D3C8C" w:rsidRDefault="00A4140A" w:rsidP="0061733C">
            <w:pPr>
              <w:jc w:val="center"/>
            </w:pPr>
            <w:r w:rsidRPr="007D3C8C">
              <w:t>75%</w:t>
            </w:r>
          </w:p>
        </w:tc>
        <w:tc>
          <w:tcPr>
            <w:tcW w:w="343" w:type="pct"/>
            <w:vAlign w:val="center"/>
            <w:hideMark/>
          </w:tcPr>
          <w:p w14:paraId="2A2C661C" w14:textId="77777777" w:rsidR="00A4140A" w:rsidRPr="007D3C8C" w:rsidRDefault="00A4140A" w:rsidP="0061733C">
            <w:pPr>
              <w:jc w:val="center"/>
            </w:pPr>
            <w:r w:rsidRPr="007D3C8C">
              <w:t>75%</w:t>
            </w:r>
          </w:p>
        </w:tc>
        <w:tc>
          <w:tcPr>
            <w:tcW w:w="343" w:type="pct"/>
            <w:vAlign w:val="center"/>
            <w:hideMark/>
          </w:tcPr>
          <w:p w14:paraId="0456069C" w14:textId="77777777" w:rsidR="00A4140A" w:rsidRPr="007D3C8C" w:rsidRDefault="00A4140A" w:rsidP="0061733C">
            <w:pPr>
              <w:jc w:val="center"/>
            </w:pPr>
            <w:r w:rsidRPr="007D3C8C">
              <w:t>75%</w:t>
            </w:r>
          </w:p>
        </w:tc>
        <w:tc>
          <w:tcPr>
            <w:tcW w:w="343" w:type="pct"/>
            <w:vAlign w:val="center"/>
            <w:hideMark/>
          </w:tcPr>
          <w:p w14:paraId="73483841" w14:textId="77777777" w:rsidR="00A4140A" w:rsidRPr="007D3C8C" w:rsidRDefault="00A4140A" w:rsidP="0061733C">
            <w:pPr>
              <w:jc w:val="center"/>
            </w:pPr>
            <w:r w:rsidRPr="007D3C8C">
              <w:t>75%</w:t>
            </w:r>
          </w:p>
        </w:tc>
        <w:tc>
          <w:tcPr>
            <w:tcW w:w="343" w:type="pct"/>
            <w:vAlign w:val="center"/>
            <w:hideMark/>
          </w:tcPr>
          <w:p w14:paraId="34A30E8C" w14:textId="77777777" w:rsidR="00A4140A" w:rsidRPr="007D3C8C" w:rsidRDefault="00A4140A" w:rsidP="0061733C">
            <w:pPr>
              <w:jc w:val="center"/>
            </w:pPr>
            <w:r w:rsidRPr="007D3C8C">
              <w:t>75%</w:t>
            </w:r>
          </w:p>
        </w:tc>
        <w:tc>
          <w:tcPr>
            <w:tcW w:w="343" w:type="pct"/>
            <w:vAlign w:val="center"/>
            <w:hideMark/>
          </w:tcPr>
          <w:p w14:paraId="6E71F14A" w14:textId="77777777" w:rsidR="00A4140A" w:rsidRPr="007D3C8C" w:rsidRDefault="00A4140A" w:rsidP="0061733C">
            <w:pPr>
              <w:jc w:val="center"/>
            </w:pPr>
            <w:r w:rsidRPr="007D3C8C">
              <w:t>75%</w:t>
            </w:r>
          </w:p>
        </w:tc>
        <w:tc>
          <w:tcPr>
            <w:tcW w:w="343" w:type="pct"/>
            <w:vAlign w:val="center"/>
            <w:hideMark/>
          </w:tcPr>
          <w:p w14:paraId="24429B52" w14:textId="77777777" w:rsidR="00A4140A" w:rsidRPr="007D3C8C" w:rsidRDefault="00A4140A" w:rsidP="0061733C">
            <w:pPr>
              <w:jc w:val="center"/>
            </w:pPr>
            <w:r w:rsidRPr="007D3C8C">
              <w:t>75%</w:t>
            </w:r>
          </w:p>
        </w:tc>
        <w:tc>
          <w:tcPr>
            <w:tcW w:w="340" w:type="pct"/>
            <w:vAlign w:val="center"/>
            <w:hideMark/>
          </w:tcPr>
          <w:p w14:paraId="2A4D60F2" w14:textId="77777777" w:rsidR="00A4140A" w:rsidRPr="007D3C8C" w:rsidRDefault="00A4140A" w:rsidP="0061733C">
            <w:pPr>
              <w:jc w:val="center"/>
            </w:pPr>
            <w:r w:rsidRPr="007D3C8C">
              <w:t>75%</w:t>
            </w:r>
          </w:p>
        </w:tc>
      </w:tr>
      <w:tr w:rsidR="00A4140A" w:rsidRPr="007D3C8C" w14:paraId="279750F8" w14:textId="77777777" w:rsidTr="0061733C">
        <w:trPr>
          <w:trHeight w:val="23"/>
          <w:jc w:val="center"/>
        </w:trPr>
        <w:tc>
          <w:tcPr>
            <w:tcW w:w="5000" w:type="pct"/>
            <w:gridSpan w:val="14"/>
            <w:vAlign w:val="center"/>
            <w:hideMark/>
          </w:tcPr>
          <w:p w14:paraId="3C79CC17" w14:textId="77777777" w:rsidR="00A4140A" w:rsidRPr="007D3C8C" w:rsidRDefault="00A4140A" w:rsidP="0061733C">
            <w:pPr>
              <w:jc w:val="center"/>
              <w:rPr>
                <w:b/>
                <w:bCs/>
                <w:i/>
                <w:iCs/>
                <w:u w:val="single"/>
              </w:rPr>
            </w:pPr>
            <w:r w:rsidRPr="007D3C8C">
              <w:rPr>
                <w:b/>
                <w:bCs/>
                <w:i/>
                <w:iCs/>
                <w:u w:val="single"/>
              </w:rPr>
              <w:t>п. Грибково</w:t>
            </w:r>
          </w:p>
        </w:tc>
      </w:tr>
      <w:tr w:rsidR="00A4140A" w:rsidRPr="007D3C8C" w14:paraId="285EBC29" w14:textId="77777777" w:rsidTr="0061733C">
        <w:trPr>
          <w:trHeight w:val="23"/>
          <w:jc w:val="center"/>
        </w:trPr>
        <w:tc>
          <w:tcPr>
            <w:tcW w:w="715" w:type="pct"/>
            <w:vAlign w:val="center"/>
            <w:hideMark/>
          </w:tcPr>
          <w:p w14:paraId="7309FFED" w14:textId="77777777" w:rsidR="00A4140A" w:rsidRPr="007D3C8C" w:rsidRDefault="00A4140A" w:rsidP="0061733C">
            <w:r w:rsidRPr="007D3C8C">
              <w:t>Производительность ВПУ</w:t>
            </w:r>
          </w:p>
        </w:tc>
        <w:tc>
          <w:tcPr>
            <w:tcW w:w="172" w:type="pct"/>
            <w:vAlign w:val="center"/>
            <w:hideMark/>
          </w:tcPr>
          <w:p w14:paraId="61AC0C06" w14:textId="77777777" w:rsidR="00A4140A" w:rsidRPr="007D3C8C" w:rsidRDefault="00A4140A" w:rsidP="0061733C">
            <w:pPr>
              <w:jc w:val="center"/>
            </w:pPr>
            <w:r w:rsidRPr="007D3C8C">
              <w:t>т/ч</w:t>
            </w:r>
          </w:p>
        </w:tc>
        <w:tc>
          <w:tcPr>
            <w:tcW w:w="343" w:type="pct"/>
            <w:vAlign w:val="center"/>
            <w:hideMark/>
          </w:tcPr>
          <w:p w14:paraId="205635CC" w14:textId="77777777" w:rsidR="00A4140A" w:rsidRPr="007D3C8C" w:rsidRDefault="00A4140A" w:rsidP="0061733C">
            <w:pPr>
              <w:jc w:val="center"/>
            </w:pPr>
            <w:r w:rsidRPr="007D3C8C">
              <w:t>1,30</w:t>
            </w:r>
          </w:p>
        </w:tc>
        <w:tc>
          <w:tcPr>
            <w:tcW w:w="343" w:type="pct"/>
            <w:vAlign w:val="center"/>
            <w:hideMark/>
          </w:tcPr>
          <w:p w14:paraId="265A9101" w14:textId="77777777" w:rsidR="00A4140A" w:rsidRPr="007D3C8C" w:rsidRDefault="00A4140A" w:rsidP="0061733C">
            <w:pPr>
              <w:jc w:val="center"/>
            </w:pPr>
            <w:r w:rsidRPr="007D3C8C">
              <w:t>1,30</w:t>
            </w:r>
          </w:p>
        </w:tc>
        <w:tc>
          <w:tcPr>
            <w:tcW w:w="343" w:type="pct"/>
            <w:vAlign w:val="center"/>
            <w:hideMark/>
          </w:tcPr>
          <w:p w14:paraId="7B79882F" w14:textId="77777777" w:rsidR="00A4140A" w:rsidRPr="007D3C8C" w:rsidRDefault="00A4140A" w:rsidP="0061733C">
            <w:pPr>
              <w:jc w:val="center"/>
            </w:pPr>
            <w:r w:rsidRPr="007D3C8C">
              <w:t>1,30</w:t>
            </w:r>
          </w:p>
        </w:tc>
        <w:tc>
          <w:tcPr>
            <w:tcW w:w="343" w:type="pct"/>
            <w:vAlign w:val="center"/>
            <w:hideMark/>
          </w:tcPr>
          <w:p w14:paraId="006A7574" w14:textId="77777777" w:rsidR="00A4140A" w:rsidRPr="007D3C8C" w:rsidRDefault="00A4140A" w:rsidP="0061733C">
            <w:pPr>
              <w:jc w:val="center"/>
            </w:pPr>
            <w:r w:rsidRPr="007D3C8C">
              <w:t>1,30</w:t>
            </w:r>
          </w:p>
        </w:tc>
        <w:tc>
          <w:tcPr>
            <w:tcW w:w="343" w:type="pct"/>
            <w:vAlign w:val="center"/>
            <w:hideMark/>
          </w:tcPr>
          <w:p w14:paraId="0F2898B8" w14:textId="77777777" w:rsidR="00A4140A" w:rsidRPr="007D3C8C" w:rsidRDefault="00A4140A" w:rsidP="0061733C">
            <w:pPr>
              <w:jc w:val="center"/>
            </w:pPr>
            <w:r w:rsidRPr="007D3C8C">
              <w:t>1,30</w:t>
            </w:r>
          </w:p>
        </w:tc>
        <w:tc>
          <w:tcPr>
            <w:tcW w:w="343" w:type="pct"/>
            <w:vAlign w:val="center"/>
            <w:hideMark/>
          </w:tcPr>
          <w:p w14:paraId="23777974" w14:textId="77777777" w:rsidR="00A4140A" w:rsidRPr="007D3C8C" w:rsidRDefault="00A4140A" w:rsidP="0061733C">
            <w:pPr>
              <w:jc w:val="center"/>
            </w:pPr>
            <w:r w:rsidRPr="007D3C8C">
              <w:t>1,30</w:t>
            </w:r>
          </w:p>
        </w:tc>
        <w:tc>
          <w:tcPr>
            <w:tcW w:w="343" w:type="pct"/>
            <w:vAlign w:val="center"/>
            <w:hideMark/>
          </w:tcPr>
          <w:p w14:paraId="397B155F" w14:textId="77777777" w:rsidR="00A4140A" w:rsidRPr="007D3C8C" w:rsidRDefault="00A4140A" w:rsidP="0061733C">
            <w:pPr>
              <w:jc w:val="center"/>
            </w:pPr>
            <w:r w:rsidRPr="007D3C8C">
              <w:t>1,30</w:t>
            </w:r>
          </w:p>
        </w:tc>
        <w:tc>
          <w:tcPr>
            <w:tcW w:w="343" w:type="pct"/>
            <w:vAlign w:val="center"/>
            <w:hideMark/>
          </w:tcPr>
          <w:p w14:paraId="41EF9E83" w14:textId="77777777" w:rsidR="00A4140A" w:rsidRPr="007D3C8C" w:rsidRDefault="00A4140A" w:rsidP="0061733C">
            <w:pPr>
              <w:jc w:val="center"/>
            </w:pPr>
            <w:r w:rsidRPr="007D3C8C">
              <w:t>1,30</w:t>
            </w:r>
          </w:p>
        </w:tc>
        <w:tc>
          <w:tcPr>
            <w:tcW w:w="343" w:type="pct"/>
            <w:vAlign w:val="center"/>
            <w:hideMark/>
          </w:tcPr>
          <w:p w14:paraId="20A0E434" w14:textId="77777777" w:rsidR="00A4140A" w:rsidRPr="007D3C8C" w:rsidRDefault="00A4140A" w:rsidP="0061733C">
            <w:pPr>
              <w:jc w:val="center"/>
            </w:pPr>
            <w:r w:rsidRPr="007D3C8C">
              <w:t>1,30</w:t>
            </w:r>
          </w:p>
        </w:tc>
        <w:tc>
          <w:tcPr>
            <w:tcW w:w="343" w:type="pct"/>
            <w:vAlign w:val="center"/>
            <w:hideMark/>
          </w:tcPr>
          <w:p w14:paraId="575F65D9" w14:textId="77777777" w:rsidR="00A4140A" w:rsidRPr="007D3C8C" w:rsidRDefault="00A4140A" w:rsidP="0061733C">
            <w:pPr>
              <w:jc w:val="center"/>
            </w:pPr>
            <w:r w:rsidRPr="007D3C8C">
              <w:t>1,30</w:t>
            </w:r>
          </w:p>
        </w:tc>
        <w:tc>
          <w:tcPr>
            <w:tcW w:w="343" w:type="pct"/>
            <w:vAlign w:val="center"/>
            <w:hideMark/>
          </w:tcPr>
          <w:p w14:paraId="01D31033" w14:textId="77777777" w:rsidR="00A4140A" w:rsidRPr="007D3C8C" w:rsidRDefault="00A4140A" w:rsidP="0061733C">
            <w:pPr>
              <w:jc w:val="center"/>
            </w:pPr>
            <w:r w:rsidRPr="007D3C8C">
              <w:t>1,30</w:t>
            </w:r>
          </w:p>
        </w:tc>
        <w:tc>
          <w:tcPr>
            <w:tcW w:w="340" w:type="pct"/>
            <w:vAlign w:val="center"/>
            <w:hideMark/>
          </w:tcPr>
          <w:p w14:paraId="19212A41" w14:textId="77777777" w:rsidR="00A4140A" w:rsidRPr="007D3C8C" w:rsidRDefault="00A4140A" w:rsidP="0061733C">
            <w:pPr>
              <w:jc w:val="center"/>
            </w:pPr>
            <w:r w:rsidRPr="007D3C8C">
              <w:t>1,30</w:t>
            </w:r>
          </w:p>
        </w:tc>
      </w:tr>
      <w:tr w:rsidR="00A4140A" w:rsidRPr="007D3C8C" w14:paraId="72DC7A20" w14:textId="77777777" w:rsidTr="0061733C">
        <w:trPr>
          <w:trHeight w:val="23"/>
          <w:jc w:val="center"/>
        </w:trPr>
        <w:tc>
          <w:tcPr>
            <w:tcW w:w="715" w:type="pct"/>
            <w:vAlign w:val="center"/>
            <w:hideMark/>
          </w:tcPr>
          <w:p w14:paraId="55653262"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264AAA00" w14:textId="77777777" w:rsidR="00A4140A" w:rsidRPr="007D3C8C" w:rsidRDefault="00A4140A" w:rsidP="0061733C">
            <w:pPr>
              <w:jc w:val="center"/>
            </w:pPr>
            <w:r w:rsidRPr="007D3C8C">
              <w:t>т/ч</w:t>
            </w:r>
          </w:p>
        </w:tc>
        <w:tc>
          <w:tcPr>
            <w:tcW w:w="343" w:type="pct"/>
            <w:vAlign w:val="center"/>
            <w:hideMark/>
          </w:tcPr>
          <w:p w14:paraId="19689805" w14:textId="77777777" w:rsidR="00A4140A" w:rsidRPr="007D3C8C" w:rsidRDefault="00A4140A" w:rsidP="0061733C">
            <w:pPr>
              <w:jc w:val="center"/>
            </w:pPr>
            <w:r w:rsidRPr="007D3C8C">
              <w:t>0,416</w:t>
            </w:r>
          </w:p>
        </w:tc>
        <w:tc>
          <w:tcPr>
            <w:tcW w:w="343" w:type="pct"/>
            <w:vAlign w:val="center"/>
            <w:hideMark/>
          </w:tcPr>
          <w:p w14:paraId="5C9CBF5F" w14:textId="77777777" w:rsidR="00A4140A" w:rsidRPr="007D3C8C" w:rsidRDefault="00A4140A" w:rsidP="0061733C">
            <w:pPr>
              <w:jc w:val="center"/>
            </w:pPr>
            <w:r w:rsidRPr="007D3C8C">
              <w:t>0,416</w:t>
            </w:r>
          </w:p>
        </w:tc>
        <w:tc>
          <w:tcPr>
            <w:tcW w:w="343" w:type="pct"/>
            <w:vAlign w:val="center"/>
            <w:hideMark/>
          </w:tcPr>
          <w:p w14:paraId="04668B43" w14:textId="77777777" w:rsidR="00A4140A" w:rsidRPr="007D3C8C" w:rsidRDefault="00A4140A" w:rsidP="0061733C">
            <w:pPr>
              <w:jc w:val="center"/>
            </w:pPr>
            <w:r w:rsidRPr="007D3C8C">
              <w:t>0,416</w:t>
            </w:r>
          </w:p>
        </w:tc>
        <w:tc>
          <w:tcPr>
            <w:tcW w:w="343" w:type="pct"/>
            <w:vAlign w:val="center"/>
            <w:hideMark/>
          </w:tcPr>
          <w:p w14:paraId="6CF94475" w14:textId="77777777" w:rsidR="00A4140A" w:rsidRPr="007D3C8C" w:rsidRDefault="00A4140A" w:rsidP="0061733C">
            <w:pPr>
              <w:jc w:val="center"/>
            </w:pPr>
            <w:r w:rsidRPr="007D3C8C">
              <w:t>0,416</w:t>
            </w:r>
          </w:p>
        </w:tc>
        <w:tc>
          <w:tcPr>
            <w:tcW w:w="343" w:type="pct"/>
            <w:vAlign w:val="center"/>
            <w:hideMark/>
          </w:tcPr>
          <w:p w14:paraId="31C42268" w14:textId="77777777" w:rsidR="00A4140A" w:rsidRPr="007D3C8C" w:rsidRDefault="00A4140A" w:rsidP="0061733C">
            <w:pPr>
              <w:jc w:val="center"/>
            </w:pPr>
            <w:r w:rsidRPr="007D3C8C">
              <w:t>0,416</w:t>
            </w:r>
          </w:p>
        </w:tc>
        <w:tc>
          <w:tcPr>
            <w:tcW w:w="343" w:type="pct"/>
            <w:vAlign w:val="center"/>
            <w:hideMark/>
          </w:tcPr>
          <w:p w14:paraId="4C68CAD2" w14:textId="77777777" w:rsidR="00A4140A" w:rsidRPr="007D3C8C" w:rsidRDefault="00A4140A" w:rsidP="0061733C">
            <w:pPr>
              <w:jc w:val="center"/>
            </w:pPr>
            <w:r w:rsidRPr="007D3C8C">
              <w:t>0,416</w:t>
            </w:r>
          </w:p>
        </w:tc>
        <w:tc>
          <w:tcPr>
            <w:tcW w:w="343" w:type="pct"/>
            <w:vAlign w:val="center"/>
            <w:hideMark/>
          </w:tcPr>
          <w:p w14:paraId="6B39A85D" w14:textId="77777777" w:rsidR="00A4140A" w:rsidRPr="007D3C8C" w:rsidRDefault="00A4140A" w:rsidP="0061733C">
            <w:pPr>
              <w:jc w:val="center"/>
            </w:pPr>
            <w:r w:rsidRPr="007D3C8C">
              <w:t>0,416</w:t>
            </w:r>
          </w:p>
        </w:tc>
        <w:tc>
          <w:tcPr>
            <w:tcW w:w="343" w:type="pct"/>
            <w:vAlign w:val="center"/>
            <w:hideMark/>
          </w:tcPr>
          <w:p w14:paraId="1DFCDBF7" w14:textId="77777777" w:rsidR="00A4140A" w:rsidRPr="007D3C8C" w:rsidRDefault="00A4140A" w:rsidP="0061733C">
            <w:pPr>
              <w:jc w:val="center"/>
            </w:pPr>
            <w:r w:rsidRPr="007D3C8C">
              <w:t>0,416</w:t>
            </w:r>
          </w:p>
        </w:tc>
        <w:tc>
          <w:tcPr>
            <w:tcW w:w="343" w:type="pct"/>
            <w:vAlign w:val="center"/>
            <w:hideMark/>
          </w:tcPr>
          <w:p w14:paraId="088F6707" w14:textId="77777777" w:rsidR="00A4140A" w:rsidRPr="007D3C8C" w:rsidRDefault="00A4140A" w:rsidP="0061733C">
            <w:pPr>
              <w:jc w:val="center"/>
            </w:pPr>
            <w:r w:rsidRPr="007D3C8C">
              <w:t>0,416</w:t>
            </w:r>
          </w:p>
        </w:tc>
        <w:tc>
          <w:tcPr>
            <w:tcW w:w="343" w:type="pct"/>
            <w:vAlign w:val="center"/>
            <w:hideMark/>
          </w:tcPr>
          <w:p w14:paraId="00703849" w14:textId="77777777" w:rsidR="00A4140A" w:rsidRPr="007D3C8C" w:rsidRDefault="00A4140A" w:rsidP="0061733C">
            <w:pPr>
              <w:jc w:val="center"/>
            </w:pPr>
            <w:r w:rsidRPr="007D3C8C">
              <w:t>0,416</w:t>
            </w:r>
          </w:p>
        </w:tc>
        <w:tc>
          <w:tcPr>
            <w:tcW w:w="343" w:type="pct"/>
            <w:vAlign w:val="center"/>
            <w:hideMark/>
          </w:tcPr>
          <w:p w14:paraId="6C2BF998" w14:textId="77777777" w:rsidR="00A4140A" w:rsidRPr="007D3C8C" w:rsidRDefault="00A4140A" w:rsidP="0061733C">
            <w:pPr>
              <w:jc w:val="center"/>
            </w:pPr>
            <w:r w:rsidRPr="007D3C8C">
              <w:t>0,416</w:t>
            </w:r>
          </w:p>
        </w:tc>
        <w:tc>
          <w:tcPr>
            <w:tcW w:w="340" w:type="pct"/>
            <w:vAlign w:val="center"/>
            <w:hideMark/>
          </w:tcPr>
          <w:p w14:paraId="6E133B72" w14:textId="77777777" w:rsidR="00A4140A" w:rsidRPr="007D3C8C" w:rsidRDefault="00A4140A" w:rsidP="0061733C">
            <w:pPr>
              <w:jc w:val="center"/>
            </w:pPr>
            <w:r w:rsidRPr="007D3C8C">
              <w:t>0,416</w:t>
            </w:r>
          </w:p>
        </w:tc>
      </w:tr>
      <w:tr w:rsidR="00A4140A" w:rsidRPr="007D3C8C" w14:paraId="3A736DDE" w14:textId="77777777" w:rsidTr="0061733C">
        <w:trPr>
          <w:trHeight w:val="23"/>
          <w:jc w:val="center"/>
        </w:trPr>
        <w:tc>
          <w:tcPr>
            <w:tcW w:w="715" w:type="pct"/>
            <w:vAlign w:val="center"/>
            <w:hideMark/>
          </w:tcPr>
          <w:p w14:paraId="0F460541" w14:textId="77777777" w:rsidR="00A4140A" w:rsidRPr="007D3C8C" w:rsidRDefault="00A4140A" w:rsidP="0061733C">
            <w:r w:rsidRPr="007D3C8C">
              <w:t>Всего подпитка тепловой сети, в том числе:</w:t>
            </w:r>
          </w:p>
        </w:tc>
        <w:tc>
          <w:tcPr>
            <w:tcW w:w="172" w:type="pct"/>
            <w:vAlign w:val="center"/>
            <w:hideMark/>
          </w:tcPr>
          <w:p w14:paraId="0C444A2F" w14:textId="77777777" w:rsidR="00A4140A" w:rsidRPr="007D3C8C" w:rsidRDefault="00A4140A" w:rsidP="0061733C">
            <w:pPr>
              <w:jc w:val="center"/>
            </w:pPr>
            <w:r w:rsidRPr="007D3C8C">
              <w:t>т/ч</w:t>
            </w:r>
          </w:p>
        </w:tc>
        <w:tc>
          <w:tcPr>
            <w:tcW w:w="343" w:type="pct"/>
            <w:vAlign w:val="center"/>
            <w:hideMark/>
          </w:tcPr>
          <w:p w14:paraId="32DEB010" w14:textId="77777777" w:rsidR="00A4140A" w:rsidRPr="007D3C8C" w:rsidRDefault="00A4140A" w:rsidP="0061733C">
            <w:pPr>
              <w:jc w:val="center"/>
            </w:pPr>
            <w:r w:rsidRPr="007D3C8C">
              <w:t>0,416</w:t>
            </w:r>
          </w:p>
        </w:tc>
        <w:tc>
          <w:tcPr>
            <w:tcW w:w="343" w:type="pct"/>
            <w:vAlign w:val="center"/>
            <w:hideMark/>
          </w:tcPr>
          <w:p w14:paraId="24151820" w14:textId="77777777" w:rsidR="00A4140A" w:rsidRPr="007D3C8C" w:rsidRDefault="00A4140A" w:rsidP="0061733C">
            <w:pPr>
              <w:jc w:val="center"/>
            </w:pPr>
            <w:r w:rsidRPr="007D3C8C">
              <w:t>0,416</w:t>
            </w:r>
          </w:p>
        </w:tc>
        <w:tc>
          <w:tcPr>
            <w:tcW w:w="343" w:type="pct"/>
            <w:vAlign w:val="center"/>
            <w:hideMark/>
          </w:tcPr>
          <w:p w14:paraId="584B53F2" w14:textId="77777777" w:rsidR="00A4140A" w:rsidRPr="007D3C8C" w:rsidRDefault="00A4140A" w:rsidP="0061733C">
            <w:pPr>
              <w:jc w:val="center"/>
            </w:pPr>
            <w:r w:rsidRPr="007D3C8C">
              <w:t>0,416</w:t>
            </w:r>
          </w:p>
        </w:tc>
        <w:tc>
          <w:tcPr>
            <w:tcW w:w="343" w:type="pct"/>
            <w:vAlign w:val="center"/>
            <w:hideMark/>
          </w:tcPr>
          <w:p w14:paraId="5CE06053" w14:textId="77777777" w:rsidR="00A4140A" w:rsidRPr="007D3C8C" w:rsidRDefault="00A4140A" w:rsidP="0061733C">
            <w:pPr>
              <w:jc w:val="center"/>
            </w:pPr>
            <w:r w:rsidRPr="007D3C8C">
              <w:t>0,416</w:t>
            </w:r>
          </w:p>
        </w:tc>
        <w:tc>
          <w:tcPr>
            <w:tcW w:w="343" w:type="pct"/>
            <w:vAlign w:val="center"/>
            <w:hideMark/>
          </w:tcPr>
          <w:p w14:paraId="26DC4232" w14:textId="77777777" w:rsidR="00A4140A" w:rsidRPr="007D3C8C" w:rsidRDefault="00A4140A" w:rsidP="0061733C">
            <w:pPr>
              <w:jc w:val="center"/>
            </w:pPr>
            <w:r w:rsidRPr="007D3C8C">
              <w:t>0,416</w:t>
            </w:r>
          </w:p>
        </w:tc>
        <w:tc>
          <w:tcPr>
            <w:tcW w:w="343" w:type="pct"/>
            <w:vAlign w:val="center"/>
            <w:hideMark/>
          </w:tcPr>
          <w:p w14:paraId="6AE43D2C" w14:textId="77777777" w:rsidR="00A4140A" w:rsidRPr="007D3C8C" w:rsidRDefault="00A4140A" w:rsidP="0061733C">
            <w:pPr>
              <w:jc w:val="center"/>
            </w:pPr>
            <w:r w:rsidRPr="007D3C8C">
              <w:t>0,416</w:t>
            </w:r>
          </w:p>
        </w:tc>
        <w:tc>
          <w:tcPr>
            <w:tcW w:w="343" w:type="pct"/>
            <w:vAlign w:val="center"/>
            <w:hideMark/>
          </w:tcPr>
          <w:p w14:paraId="510BA5FD" w14:textId="77777777" w:rsidR="00A4140A" w:rsidRPr="007D3C8C" w:rsidRDefault="00A4140A" w:rsidP="0061733C">
            <w:pPr>
              <w:jc w:val="center"/>
            </w:pPr>
            <w:r w:rsidRPr="007D3C8C">
              <w:t>0,416</w:t>
            </w:r>
          </w:p>
        </w:tc>
        <w:tc>
          <w:tcPr>
            <w:tcW w:w="343" w:type="pct"/>
            <w:vAlign w:val="center"/>
            <w:hideMark/>
          </w:tcPr>
          <w:p w14:paraId="46EBAF0E" w14:textId="77777777" w:rsidR="00A4140A" w:rsidRPr="007D3C8C" w:rsidRDefault="00A4140A" w:rsidP="0061733C">
            <w:pPr>
              <w:jc w:val="center"/>
            </w:pPr>
            <w:r w:rsidRPr="007D3C8C">
              <w:t>0,416</w:t>
            </w:r>
          </w:p>
        </w:tc>
        <w:tc>
          <w:tcPr>
            <w:tcW w:w="343" w:type="pct"/>
            <w:vAlign w:val="center"/>
            <w:hideMark/>
          </w:tcPr>
          <w:p w14:paraId="5AA78540" w14:textId="77777777" w:rsidR="00A4140A" w:rsidRPr="007D3C8C" w:rsidRDefault="00A4140A" w:rsidP="0061733C">
            <w:pPr>
              <w:jc w:val="center"/>
            </w:pPr>
            <w:r w:rsidRPr="007D3C8C">
              <w:t>0,416</w:t>
            </w:r>
          </w:p>
        </w:tc>
        <w:tc>
          <w:tcPr>
            <w:tcW w:w="343" w:type="pct"/>
            <w:vAlign w:val="center"/>
            <w:hideMark/>
          </w:tcPr>
          <w:p w14:paraId="67AFC7EE" w14:textId="77777777" w:rsidR="00A4140A" w:rsidRPr="007D3C8C" w:rsidRDefault="00A4140A" w:rsidP="0061733C">
            <w:pPr>
              <w:jc w:val="center"/>
            </w:pPr>
            <w:r w:rsidRPr="007D3C8C">
              <w:t>0,416</w:t>
            </w:r>
          </w:p>
        </w:tc>
        <w:tc>
          <w:tcPr>
            <w:tcW w:w="343" w:type="pct"/>
            <w:vAlign w:val="center"/>
            <w:hideMark/>
          </w:tcPr>
          <w:p w14:paraId="5D95F3F0" w14:textId="77777777" w:rsidR="00A4140A" w:rsidRPr="007D3C8C" w:rsidRDefault="00A4140A" w:rsidP="0061733C">
            <w:pPr>
              <w:jc w:val="center"/>
            </w:pPr>
            <w:r w:rsidRPr="007D3C8C">
              <w:t>0,416</w:t>
            </w:r>
          </w:p>
        </w:tc>
        <w:tc>
          <w:tcPr>
            <w:tcW w:w="340" w:type="pct"/>
            <w:vAlign w:val="center"/>
            <w:hideMark/>
          </w:tcPr>
          <w:p w14:paraId="5CBC2F67" w14:textId="77777777" w:rsidR="00A4140A" w:rsidRPr="007D3C8C" w:rsidRDefault="00A4140A" w:rsidP="0061733C">
            <w:pPr>
              <w:jc w:val="center"/>
            </w:pPr>
            <w:r w:rsidRPr="007D3C8C">
              <w:t>0,416</w:t>
            </w:r>
          </w:p>
        </w:tc>
      </w:tr>
      <w:tr w:rsidR="00A4140A" w:rsidRPr="007D3C8C" w14:paraId="3B96D073" w14:textId="77777777" w:rsidTr="0061733C">
        <w:trPr>
          <w:trHeight w:val="23"/>
          <w:jc w:val="center"/>
        </w:trPr>
        <w:tc>
          <w:tcPr>
            <w:tcW w:w="715" w:type="pct"/>
            <w:vAlign w:val="center"/>
            <w:hideMark/>
          </w:tcPr>
          <w:p w14:paraId="794AA341" w14:textId="77777777" w:rsidR="00A4140A" w:rsidRPr="007D3C8C" w:rsidRDefault="00A4140A" w:rsidP="0061733C">
            <w:r w:rsidRPr="007D3C8C">
              <w:t>нормативные утечки теплоносителя</w:t>
            </w:r>
          </w:p>
        </w:tc>
        <w:tc>
          <w:tcPr>
            <w:tcW w:w="172" w:type="pct"/>
            <w:vAlign w:val="center"/>
            <w:hideMark/>
          </w:tcPr>
          <w:p w14:paraId="3F65EB00" w14:textId="77777777" w:rsidR="00A4140A" w:rsidRPr="007D3C8C" w:rsidRDefault="00A4140A" w:rsidP="0061733C">
            <w:pPr>
              <w:jc w:val="center"/>
            </w:pPr>
            <w:r w:rsidRPr="007D3C8C">
              <w:t>т/ч</w:t>
            </w:r>
          </w:p>
        </w:tc>
        <w:tc>
          <w:tcPr>
            <w:tcW w:w="343" w:type="pct"/>
            <w:vAlign w:val="center"/>
            <w:hideMark/>
          </w:tcPr>
          <w:p w14:paraId="43F5388A" w14:textId="77777777" w:rsidR="00A4140A" w:rsidRPr="007D3C8C" w:rsidRDefault="00A4140A" w:rsidP="0061733C">
            <w:pPr>
              <w:jc w:val="center"/>
            </w:pPr>
            <w:r w:rsidRPr="007D3C8C">
              <w:t>0,416</w:t>
            </w:r>
          </w:p>
        </w:tc>
        <w:tc>
          <w:tcPr>
            <w:tcW w:w="343" w:type="pct"/>
            <w:vAlign w:val="center"/>
            <w:hideMark/>
          </w:tcPr>
          <w:p w14:paraId="3186E24C" w14:textId="77777777" w:rsidR="00A4140A" w:rsidRPr="007D3C8C" w:rsidRDefault="00A4140A" w:rsidP="0061733C">
            <w:pPr>
              <w:jc w:val="center"/>
            </w:pPr>
            <w:r w:rsidRPr="007D3C8C">
              <w:t>0,416</w:t>
            </w:r>
          </w:p>
        </w:tc>
        <w:tc>
          <w:tcPr>
            <w:tcW w:w="343" w:type="pct"/>
            <w:vAlign w:val="center"/>
            <w:hideMark/>
          </w:tcPr>
          <w:p w14:paraId="1EA4411F" w14:textId="77777777" w:rsidR="00A4140A" w:rsidRPr="007D3C8C" w:rsidRDefault="00A4140A" w:rsidP="0061733C">
            <w:pPr>
              <w:jc w:val="center"/>
            </w:pPr>
            <w:r w:rsidRPr="007D3C8C">
              <w:t>0,416</w:t>
            </w:r>
          </w:p>
        </w:tc>
        <w:tc>
          <w:tcPr>
            <w:tcW w:w="343" w:type="pct"/>
            <w:vAlign w:val="center"/>
            <w:hideMark/>
          </w:tcPr>
          <w:p w14:paraId="1E630EFE" w14:textId="77777777" w:rsidR="00A4140A" w:rsidRPr="007D3C8C" w:rsidRDefault="00A4140A" w:rsidP="0061733C">
            <w:pPr>
              <w:jc w:val="center"/>
            </w:pPr>
            <w:r w:rsidRPr="007D3C8C">
              <w:t>0,416</w:t>
            </w:r>
          </w:p>
        </w:tc>
        <w:tc>
          <w:tcPr>
            <w:tcW w:w="343" w:type="pct"/>
            <w:vAlign w:val="center"/>
            <w:hideMark/>
          </w:tcPr>
          <w:p w14:paraId="5942D9BF" w14:textId="77777777" w:rsidR="00A4140A" w:rsidRPr="007D3C8C" w:rsidRDefault="00A4140A" w:rsidP="0061733C">
            <w:pPr>
              <w:jc w:val="center"/>
            </w:pPr>
            <w:r w:rsidRPr="007D3C8C">
              <w:t>0,416</w:t>
            </w:r>
          </w:p>
        </w:tc>
        <w:tc>
          <w:tcPr>
            <w:tcW w:w="343" w:type="pct"/>
            <w:vAlign w:val="center"/>
            <w:hideMark/>
          </w:tcPr>
          <w:p w14:paraId="74A86C6B" w14:textId="77777777" w:rsidR="00A4140A" w:rsidRPr="007D3C8C" w:rsidRDefault="00A4140A" w:rsidP="0061733C">
            <w:pPr>
              <w:jc w:val="center"/>
            </w:pPr>
            <w:r w:rsidRPr="007D3C8C">
              <w:t>0,416</w:t>
            </w:r>
          </w:p>
        </w:tc>
        <w:tc>
          <w:tcPr>
            <w:tcW w:w="343" w:type="pct"/>
            <w:vAlign w:val="center"/>
            <w:hideMark/>
          </w:tcPr>
          <w:p w14:paraId="7C54449F" w14:textId="77777777" w:rsidR="00A4140A" w:rsidRPr="007D3C8C" w:rsidRDefault="00A4140A" w:rsidP="0061733C">
            <w:pPr>
              <w:jc w:val="center"/>
            </w:pPr>
            <w:r w:rsidRPr="007D3C8C">
              <w:t>0,416</w:t>
            </w:r>
          </w:p>
        </w:tc>
        <w:tc>
          <w:tcPr>
            <w:tcW w:w="343" w:type="pct"/>
            <w:vAlign w:val="center"/>
            <w:hideMark/>
          </w:tcPr>
          <w:p w14:paraId="47D97C6D" w14:textId="77777777" w:rsidR="00A4140A" w:rsidRPr="007D3C8C" w:rsidRDefault="00A4140A" w:rsidP="0061733C">
            <w:pPr>
              <w:jc w:val="center"/>
            </w:pPr>
            <w:r w:rsidRPr="007D3C8C">
              <w:t>0,416</w:t>
            </w:r>
          </w:p>
        </w:tc>
        <w:tc>
          <w:tcPr>
            <w:tcW w:w="343" w:type="pct"/>
            <w:vAlign w:val="center"/>
            <w:hideMark/>
          </w:tcPr>
          <w:p w14:paraId="7D873464" w14:textId="77777777" w:rsidR="00A4140A" w:rsidRPr="007D3C8C" w:rsidRDefault="00A4140A" w:rsidP="0061733C">
            <w:pPr>
              <w:jc w:val="center"/>
            </w:pPr>
            <w:r w:rsidRPr="007D3C8C">
              <w:t>0,416</w:t>
            </w:r>
          </w:p>
        </w:tc>
        <w:tc>
          <w:tcPr>
            <w:tcW w:w="343" w:type="pct"/>
            <w:vAlign w:val="center"/>
            <w:hideMark/>
          </w:tcPr>
          <w:p w14:paraId="46F1D584" w14:textId="77777777" w:rsidR="00A4140A" w:rsidRPr="007D3C8C" w:rsidRDefault="00A4140A" w:rsidP="0061733C">
            <w:pPr>
              <w:jc w:val="center"/>
            </w:pPr>
            <w:r w:rsidRPr="007D3C8C">
              <w:t>0,416</w:t>
            </w:r>
          </w:p>
        </w:tc>
        <w:tc>
          <w:tcPr>
            <w:tcW w:w="343" w:type="pct"/>
            <w:vAlign w:val="center"/>
            <w:hideMark/>
          </w:tcPr>
          <w:p w14:paraId="46990617" w14:textId="77777777" w:rsidR="00A4140A" w:rsidRPr="007D3C8C" w:rsidRDefault="00A4140A" w:rsidP="0061733C">
            <w:pPr>
              <w:jc w:val="center"/>
            </w:pPr>
            <w:r w:rsidRPr="007D3C8C">
              <w:t>0,416</w:t>
            </w:r>
          </w:p>
        </w:tc>
        <w:tc>
          <w:tcPr>
            <w:tcW w:w="340" w:type="pct"/>
            <w:vAlign w:val="center"/>
            <w:hideMark/>
          </w:tcPr>
          <w:p w14:paraId="778B71B9" w14:textId="77777777" w:rsidR="00A4140A" w:rsidRPr="007D3C8C" w:rsidRDefault="00A4140A" w:rsidP="0061733C">
            <w:pPr>
              <w:jc w:val="center"/>
            </w:pPr>
            <w:r w:rsidRPr="007D3C8C">
              <w:t>0,416</w:t>
            </w:r>
          </w:p>
        </w:tc>
      </w:tr>
      <w:tr w:rsidR="00A4140A" w:rsidRPr="007D3C8C" w14:paraId="79BDC618" w14:textId="77777777" w:rsidTr="0061733C">
        <w:trPr>
          <w:trHeight w:val="23"/>
          <w:jc w:val="center"/>
        </w:trPr>
        <w:tc>
          <w:tcPr>
            <w:tcW w:w="715" w:type="pct"/>
            <w:vAlign w:val="center"/>
            <w:hideMark/>
          </w:tcPr>
          <w:p w14:paraId="23C7AA90" w14:textId="77777777" w:rsidR="00A4140A" w:rsidRPr="007D3C8C" w:rsidRDefault="00A4140A" w:rsidP="0061733C">
            <w:r w:rsidRPr="007D3C8C">
              <w:lastRenderedPageBreak/>
              <w:t>сверхнормативные утечки теплоносителя</w:t>
            </w:r>
          </w:p>
        </w:tc>
        <w:tc>
          <w:tcPr>
            <w:tcW w:w="172" w:type="pct"/>
            <w:vAlign w:val="center"/>
            <w:hideMark/>
          </w:tcPr>
          <w:p w14:paraId="3DE72789" w14:textId="77777777" w:rsidR="00A4140A" w:rsidRPr="007D3C8C" w:rsidRDefault="00A4140A" w:rsidP="0061733C">
            <w:pPr>
              <w:jc w:val="center"/>
            </w:pPr>
            <w:r w:rsidRPr="007D3C8C">
              <w:t>т/ч</w:t>
            </w:r>
          </w:p>
        </w:tc>
        <w:tc>
          <w:tcPr>
            <w:tcW w:w="343" w:type="pct"/>
            <w:vAlign w:val="center"/>
            <w:hideMark/>
          </w:tcPr>
          <w:p w14:paraId="67E488B6" w14:textId="77777777" w:rsidR="00A4140A" w:rsidRPr="007D3C8C" w:rsidRDefault="00A4140A" w:rsidP="0061733C">
            <w:pPr>
              <w:jc w:val="center"/>
            </w:pPr>
            <w:r w:rsidRPr="007D3C8C">
              <w:t>0,000</w:t>
            </w:r>
          </w:p>
        </w:tc>
        <w:tc>
          <w:tcPr>
            <w:tcW w:w="343" w:type="pct"/>
            <w:vAlign w:val="center"/>
            <w:hideMark/>
          </w:tcPr>
          <w:p w14:paraId="455D9512" w14:textId="77777777" w:rsidR="00A4140A" w:rsidRPr="007D3C8C" w:rsidRDefault="00A4140A" w:rsidP="0061733C">
            <w:pPr>
              <w:jc w:val="center"/>
            </w:pPr>
            <w:r w:rsidRPr="007D3C8C">
              <w:t>0,000</w:t>
            </w:r>
          </w:p>
        </w:tc>
        <w:tc>
          <w:tcPr>
            <w:tcW w:w="343" w:type="pct"/>
            <w:vAlign w:val="center"/>
            <w:hideMark/>
          </w:tcPr>
          <w:p w14:paraId="322C9D0B" w14:textId="77777777" w:rsidR="00A4140A" w:rsidRPr="007D3C8C" w:rsidRDefault="00A4140A" w:rsidP="0061733C">
            <w:pPr>
              <w:jc w:val="center"/>
            </w:pPr>
            <w:r w:rsidRPr="007D3C8C">
              <w:t>0,000</w:t>
            </w:r>
          </w:p>
        </w:tc>
        <w:tc>
          <w:tcPr>
            <w:tcW w:w="343" w:type="pct"/>
            <w:vAlign w:val="center"/>
            <w:hideMark/>
          </w:tcPr>
          <w:p w14:paraId="7491901A" w14:textId="77777777" w:rsidR="00A4140A" w:rsidRPr="007D3C8C" w:rsidRDefault="00A4140A" w:rsidP="0061733C">
            <w:pPr>
              <w:jc w:val="center"/>
            </w:pPr>
            <w:r w:rsidRPr="007D3C8C">
              <w:t>0,000</w:t>
            </w:r>
          </w:p>
        </w:tc>
        <w:tc>
          <w:tcPr>
            <w:tcW w:w="343" w:type="pct"/>
            <w:vAlign w:val="center"/>
            <w:hideMark/>
          </w:tcPr>
          <w:p w14:paraId="0F521EDF" w14:textId="77777777" w:rsidR="00A4140A" w:rsidRPr="007D3C8C" w:rsidRDefault="00A4140A" w:rsidP="0061733C">
            <w:pPr>
              <w:jc w:val="center"/>
            </w:pPr>
            <w:r w:rsidRPr="007D3C8C">
              <w:t>0,000</w:t>
            </w:r>
          </w:p>
        </w:tc>
        <w:tc>
          <w:tcPr>
            <w:tcW w:w="343" w:type="pct"/>
            <w:vAlign w:val="center"/>
            <w:hideMark/>
          </w:tcPr>
          <w:p w14:paraId="5C771A5D" w14:textId="77777777" w:rsidR="00A4140A" w:rsidRPr="007D3C8C" w:rsidRDefault="00A4140A" w:rsidP="0061733C">
            <w:pPr>
              <w:jc w:val="center"/>
            </w:pPr>
            <w:r w:rsidRPr="007D3C8C">
              <w:t>0,000</w:t>
            </w:r>
          </w:p>
        </w:tc>
        <w:tc>
          <w:tcPr>
            <w:tcW w:w="343" w:type="pct"/>
            <w:vAlign w:val="center"/>
            <w:hideMark/>
          </w:tcPr>
          <w:p w14:paraId="603B5B51" w14:textId="77777777" w:rsidR="00A4140A" w:rsidRPr="007D3C8C" w:rsidRDefault="00A4140A" w:rsidP="0061733C">
            <w:pPr>
              <w:jc w:val="center"/>
            </w:pPr>
            <w:r w:rsidRPr="007D3C8C">
              <w:t>0,000</w:t>
            </w:r>
          </w:p>
        </w:tc>
        <w:tc>
          <w:tcPr>
            <w:tcW w:w="343" w:type="pct"/>
            <w:vAlign w:val="center"/>
            <w:hideMark/>
          </w:tcPr>
          <w:p w14:paraId="602B2417" w14:textId="77777777" w:rsidR="00A4140A" w:rsidRPr="007D3C8C" w:rsidRDefault="00A4140A" w:rsidP="0061733C">
            <w:pPr>
              <w:jc w:val="center"/>
            </w:pPr>
            <w:r w:rsidRPr="007D3C8C">
              <w:t>0,000</w:t>
            </w:r>
          </w:p>
        </w:tc>
        <w:tc>
          <w:tcPr>
            <w:tcW w:w="343" w:type="pct"/>
            <w:vAlign w:val="center"/>
            <w:hideMark/>
          </w:tcPr>
          <w:p w14:paraId="7214753F" w14:textId="77777777" w:rsidR="00A4140A" w:rsidRPr="007D3C8C" w:rsidRDefault="00A4140A" w:rsidP="0061733C">
            <w:pPr>
              <w:jc w:val="center"/>
            </w:pPr>
            <w:r w:rsidRPr="007D3C8C">
              <w:t>0,000</w:t>
            </w:r>
          </w:p>
        </w:tc>
        <w:tc>
          <w:tcPr>
            <w:tcW w:w="343" w:type="pct"/>
            <w:vAlign w:val="center"/>
            <w:hideMark/>
          </w:tcPr>
          <w:p w14:paraId="15E2EB80" w14:textId="77777777" w:rsidR="00A4140A" w:rsidRPr="007D3C8C" w:rsidRDefault="00A4140A" w:rsidP="0061733C">
            <w:pPr>
              <w:jc w:val="center"/>
            </w:pPr>
            <w:r w:rsidRPr="007D3C8C">
              <w:t>0,000</w:t>
            </w:r>
          </w:p>
        </w:tc>
        <w:tc>
          <w:tcPr>
            <w:tcW w:w="343" w:type="pct"/>
            <w:vAlign w:val="center"/>
            <w:hideMark/>
          </w:tcPr>
          <w:p w14:paraId="3D71397C" w14:textId="77777777" w:rsidR="00A4140A" w:rsidRPr="007D3C8C" w:rsidRDefault="00A4140A" w:rsidP="0061733C">
            <w:pPr>
              <w:jc w:val="center"/>
            </w:pPr>
            <w:r w:rsidRPr="007D3C8C">
              <w:t>0,000</w:t>
            </w:r>
          </w:p>
        </w:tc>
        <w:tc>
          <w:tcPr>
            <w:tcW w:w="340" w:type="pct"/>
            <w:vAlign w:val="center"/>
            <w:hideMark/>
          </w:tcPr>
          <w:p w14:paraId="3BB7156D" w14:textId="77777777" w:rsidR="00A4140A" w:rsidRPr="007D3C8C" w:rsidRDefault="00A4140A" w:rsidP="0061733C">
            <w:pPr>
              <w:jc w:val="center"/>
            </w:pPr>
            <w:r w:rsidRPr="007D3C8C">
              <w:t>0,000</w:t>
            </w:r>
          </w:p>
        </w:tc>
      </w:tr>
      <w:tr w:rsidR="00A4140A" w:rsidRPr="007D3C8C" w14:paraId="45DD5447" w14:textId="77777777" w:rsidTr="0061733C">
        <w:trPr>
          <w:trHeight w:val="23"/>
          <w:jc w:val="center"/>
        </w:trPr>
        <w:tc>
          <w:tcPr>
            <w:tcW w:w="715" w:type="pct"/>
            <w:vAlign w:val="center"/>
            <w:hideMark/>
          </w:tcPr>
          <w:p w14:paraId="00657C36"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05ACFE6" w14:textId="77777777" w:rsidR="00A4140A" w:rsidRPr="007D3C8C" w:rsidRDefault="00A4140A" w:rsidP="0061733C">
            <w:pPr>
              <w:jc w:val="center"/>
            </w:pPr>
            <w:r w:rsidRPr="007D3C8C">
              <w:t>т/ч</w:t>
            </w:r>
          </w:p>
        </w:tc>
        <w:tc>
          <w:tcPr>
            <w:tcW w:w="343" w:type="pct"/>
            <w:vAlign w:val="center"/>
            <w:hideMark/>
          </w:tcPr>
          <w:p w14:paraId="46E691CF" w14:textId="77777777" w:rsidR="00A4140A" w:rsidRPr="007D3C8C" w:rsidRDefault="00A4140A" w:rsidP="0061733C">
            <w:pPr>
              <w:jc w:val="center"/>
            </w:pPr>
            <w:r w:rsidRPr="007D3C8C">
              <w:t>0,000</w:t>
            </w:r>
          </w:p>
        </w:tc>
        <w:tc>
          <w:tcPr>
            <w:tcW w:w="343" w:type="pct"/>
            <w:vAlign w:val="center"/>
            <w:hideMark/>
          </w:tcPr>
          <w:p w14:paraId="16747F9A" w14:textId="77777777" w:rsidR="00A4140A" w:rsidRPr="007D3C8C" w:rsidRDefault="00A4140A" w:rsidP="0061733C">
            <w:pPr>
              <w:jc w:val="center"/>
            </w:pPr>
            <w:r w:rsidRPr="007D3C8C">
              <w:t>0,000</w:t>
            </w:r>
          </w:p>
        </w:tc>
        <w:tc>
          <w:tcPr>
            <w:tcW w:w="343" w:type="pct"/>
            <w:vAlign w:val="center"/>
            <w:hideMark/>
          </w:tcPr>
          <w:p w14:paraId="0E5002C7" w14:textId="77777777" w:rsidR="00A4140A" w:rsidRPr="007D3C8C" w:rsidRDefault="00A4140A" w:rsidP="0061733C">
            <w:pPr>
              <w:jc w:val="center"/>
            </w:pPr>
            <w:r w:rsidRPr="007D3C8C">
              <w:t>0,000</w:t>
            </w:r>
          </w:p>
        </w:tc>
        <w:tc>
          <w:tcPr>
            <w:tcW w:w="343" w:type="pct"/>
            <w:vAlign w:val="center"/>
            <w:hideMark/>
          </w:tcPr>
          <w:p w14:paraId="2E8738E0" w14:textId="77777777" w:rsidR="00A4140A" w:rsidRPr="007D3C8C" w:rsidRDefault="00A4140A" w:rsidP="0061733C">
            <w:pPr>
              <w:jc w:val="center"/>
            </w:pPr>
            <w:r w:rsidRPr="007D3C8C">
              <w:t>0,000</w:t>
            </w:r>
          </w:p>
        </w:tc>
        <w:tc>
          <w:tcPr>
            <w:tcW w:w="343" w:type="pct"/>
            <w:vAlign w:val="center"/>
            <w:hideMark/>
          </w:tcPr>
          <w:p w14:paraId="149DC624" w14:textId="77777777" w:rsidR="00A4140A" w:rsidRPr="007D3C8C" w:rsidRDefault="00A4140A" w:rsidP="0061733C">
            <w:pPr>
              <w:jc w:val="center"/>
            </w:pPr>
            <w:r w:rsidRPr="007D3C8C">
              <w:t>0,000</w:t>
            </w:r>
          </w:p>
        </w:tc>
        <w:tc>
          <w:tcPr>
            <w:tcW w:w="343" w:type="pct"/>
            <w:vAlign w:val="center"/>
            <w:hideMark/>
          </w:tcPr>
          <w:p w14:paraId="03C7019D" w14:textId="77777777" w:rsidR="00A4140A" w:rsidRPr="007D3C8C" w:rsidRDefault="00A4140A" w:rsidP="0061733C">
            <w:pPr>
              <w:jc w:val="center"/>
            </w:pPr>
            <w:r w:rsidRPr="007D3C8C">
              <w:t>0,000</w:t>
            </w:r>
          </w:p>
        </w:tc>
        <w:tc>
          <w:tcPr>
            <w:tcW w:w="343" w:type="pct"/>
            <w:vAlign w:val="center"/>
            <w:hideMark/>
          </w:tcPr>
          <w:p w14:paraId="04958FCC" w14:textId="77777777" w:rsidR="00A4140A" w:rsidRPr="007D3C8C" w:rsidRDefault="00A4140A" w:rsidP="0061733C">
            <w:pPr>
              <w:jc w:val="center"/>
            </w:pPr>
            <w:r w:rsidRPr="007D3C8C">
              <w:t>0,000</w:t>
            </w:r>
          </w:p>
        </w:tc>
        <w:tc>
          <w:tcPr>
            <w:tcW w:w="343" w:type="pct"/>
            <w:vAlign w:val="center"/>
            <w:hideMark/>
          </w:tcPr>
          <w:p w14:paraId="78BA3B94" w14:textId="77777777" w:rsidR="00A4140A" w:rsidRPr="007D3C8C" w:rsidRDefault="00A4140A" w:rsidP="0061733C">
            <w:pPr>
              <w:jc w:val="center"/>
            </w:pPr>
            <w:r w:rsidRPr="007D3C8C">
              <w:t>0,000</w:t>
            </w:r>
          </w:p>
        </w:tc>
        <w:tc>
          <w:tcPr>
            <w:tcW w:w="343" w:type="pct"/>
            <w:vAlign w:val="center"/>
            <w:hideMark/>
          </w:tcPr>
          <w:p w14:paraId="1B8C9EFE" w14:textId="77777777" w:rsidR="00A4140A" w:rsidRPr="007D3C8C" w:rsidRDefault="00A4140A" w:rsidP="0061733C">
            <w:pPr>
              <w:jc w:val="center"/>
            </w:pPr>
            <w:r w:rsidRPr="007D3C8C">
              <w:t>0,000</w:t>
            </w:r>
          </w:p>
        </w:tc>
        <w:tc>
          <w:tcPr>
            <w:tcW w:w="343" w:type="pct"/>
            <w:vAlign w:val="center"/>
            <w:hideMark/>
          </w:tcPr>
          <w:p w14:paraId="7CBC446C" w14:textId="77777777" w:rsidR="00A4140A" w:rsidRPr="007D3C8C" w:rsidRDefault="00A4140A" w:rsidP="0061733C">
            <w:pPr>
              <w:jc w:val="center"/>
            </w:pPr>
            <w:r w:rsidRPr="007D3C8C">
              <w:t>0,000</w:t>
            </w:r>
          </w:p>
        </w:tc>
        <w:tc>
          <w:tcPr>
            <w:tcW w:w="343" w:type="pct"/>
            <w:vAlign w:val="center"/>
            <w:hideMark/>
          </w:tcPr>
          <w:p w14:paraId="5D99CE61" w14:textId="77777777" w:rsidR="00A4140A" w:rsidRPr="007D3C8C" w:rsidRDefault="00A4140A" w:rsidP="0061733C">
            <w:pPr>
              <w:jc w:val="center"/>
            </w:pPr>
            <w:r w:rsidRPr="007D3C8C">
              <w:t>0,000</w:t>
            </w:r>
          </w:p>
        </w:tc>
        <w:tc>
          <w:tcPr>
            <w:tcW w:w="340" w:type="pct"/>
            <w:vAlign w:val="center"/>
            <w:hideMark/>
          </w:tcPr>
          <w:p w14:paraId="708F55D9" w14:textId="77777777" w:rsidR="00A4140A" w:rsidRPr="007D3C8C" w:rsidRDefault="00A4140A" w:rsidP="0061733C">
            <w:pPr>
              <w:jc w:val="center"/>
            </w:pPr>
            <w:r w:rsidRPr="007D3C8C">
              <w:t>0,000</w:t>
            </w:r>
          </w:p>
        </w:tc>
      </w:tr>
      <w:tr w:rsidR="00A4140A" w:rsidRPr="007D3C8C" w14:paraId="3EC6B53C" w14:textId="77777777" w:rsidTr="0061733C">
        <w:trPr>
          <w:trHeight w:val="23"/>
          <w:jc w:val="center"/>
        </w:trPr>
        <w:tc>
          <w:tcPr>
            <w:tcW w:w="715" w:type="pct"/>
            <w:vAlign w:val="center"/>
            <w:hideMark/>
          </w:tcPr>
          <w:p w14:paraId="56F6F7BE"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5B8B0698" w14:textId="77777777" w:rsidR="00A4140A" w:rsidRPr="007D3C8C" w:rsidRDefault="00A4140A" w:rsidP="0061733C">
            <w:pPr>
              <w:jc w:val="center"/>
            </w:pPr>
            <w:r w:rsidRPr="007D3C8C">
              <w:t>т/ч</w:t>
            </w:r>
          </w:p>
        </w:tc>
        <w:tc>
          <w:tcPr>
            <w:tcW w:w="343" w:type="pct"/>
            <w:vAlign w:val="center"/>
            <w:hideMark/>
          </w:tcPr>
          <w:p w14:paraId="7F88D580" w14:textId="77777777" w:rsidR="00A4140A" w:rsidRPr="007D3C8C" w:rsidRDefault="00A4140A" w:rsidP="0061733C">
            <w:pPr>
              <w:jc w:val="center"/>
            </w:pPr>
            <w:r w:rsidRPr="007D3C8C">
              <w:t>1,664</w:t>
            </w:r>
          </w:p>
        </w:tc>
        <w:tc>
          <w:tcPr>
            <w:tcW w:w="343" w:type="pct"/>
            <w:vAlign w:val="center"/>
            <w:hideMark/>
          </w:tcPr>
          <w:p w14:paraId="3F737900" w14:textId="77777777" w:rsidR="00A4140A" w:rsidRPr="007D3C8C" w:rsidRDefault="00A4140A" w:rsidP="0061733C">
            <w:pPr>
              <w:jc w:val="center"/>
            </w:pPr>
            <w:r w:rsidRPr="007D3C8C">
              <w:t>1,664</w:t>
            </w:r>
          </w:p>
        </w:tc>
        <w:tc>
          <w:tcPr>
            <w:tcW w:w="343" w:type="pct"/>
            <w:vAlign w:val="center"/>
            <w:hideMark/>
          </w:tcPr>
          <w:p w14:paraId="4BF5C53F" w14:textId="77777777" w:rsidR="00A4140A" w:rsidRPr="007D3C8C" w:rsidRDefault="00A4140A" w:rsidP="0061733C">
            <w:pPr>
              <w:jc w:val="center"/>
            </w:pPr>
            <w:r w:rsidRPr="007D3C8C">
              <w:t>1,664</w:t>
            </w:r>
          </w:p>
        </w:tc>
        <w:tc>
          <w:tcPr>
            <w:tcW w:w="343" w:type="pct"/>
            <w:vAlign w:val="center"/>
            <w:hideMark/>
          </w:tcPr>
          <w:p w14:paraId="2E9CF055" w14:textId="77777777" w:rsidR="00A4140A" w:rsidRPr="007D3C8C" w:rsidRDefault="00A4140A" w:rsidP="0061733C">
            <w:pPr>
              <w:jc w:val="center"/>
            </w:pPr>
            <w:r w:rsidRPr="007D3C8C">
              <w:t>1,664</w:t>
            </w:r>
          </w:p>
        </w:tc>
        <w:tc>
          <w:tcPr>
            <w:tcW w:w="343" w:type="pct"/>
            <w:vAlign w:val="center"/>
            <w:hideMark/>
          </w:tcPr>
          <w:p w14:paraId="55BCBCAD" w14:textId="77777777" w:rsidR="00A4140A" w:rsidRPr="007D3C8C" w:rsidRDefault="00A4140A" w:rsidP="0061733C">
            <w:pPr>
              <w:jc w:val="center"/>
            </w:pPr>
            <w:r w:rsidRPr="007D3C8C">
              <w:t>1,664</w:t>
            </w:r>
          </w:p>
        </w:tc>
        <w:tc>
          <w:tcPr>
            <w:tcW w:w="343" w:type="pct"/>
            <w:vAlign w:val="center"/>
            <w:hideMark/>
          </w:tcPr>
          <w:p w14:paraId="449F23D8" w14:textId="77777777" w:rsidR="00A4140A" w:rsidRPr="007D3C8C" w:rsidRDefault="00A4140A" w:rsidP="0061733C">
            <w:pPr>
              <w:jc w:val="center"/>
            </w:pPr>
            <w:r w:rsidRPr="007D3C8C">
              <w:t>1,664</w:t>
            </w:r>
          </w:p>
        </w:tc>
        <w:tc>
          <w:tcPr>
            <w:tcW w:w="343" w:type="pct"/>
            <w:vAlign w:val="center"/>
            <w:hideMark/>
          </w:tcPr>
          <w:p w14:paraId="282EFDFF" w14:textId="77777777" w:rsidR="00A4140A" w:rsidRPr="007D3C8C" w:rsidRDefault="00A4140A" w:rsidP="0061733C">
            <w:pPr>
              <w:jc w:val="center"/>
            </w:pPr>
            <w:r w:rsidRPr="007D3C8C">
              <w:t>1,664</w:t>
            </w:r>
          </w:p>
        </w:tc>
        <w:tc>
          <w:tcPr>
            <w:tcW w:w="343" w:type="pct"/>
            <w:vAlign w:val="center"/>
            <w:hideMark/>
          </w:tcPr>
          <w:p w14:paraId="2DD2E206" w14:textId="77777777" w:rsidR="00A4140A" w:rsidRPr="007D3C8C" w:rsidRDefault="00A4140A" w:rsidP="0061733C">
            <w:pPr>
              <w:jc w:val="center"/>
            </w:pPr>
            <w:r w:rsidRPr="007D3C8C">
              <w:t>1,664</w:t>
            </w:r>
          </w:p>
        </w:tc>
        <w:tc>
          <w:tcPr>
            <w:tcW w:w="343" w:type="pct"/>
            <w:vAlign w:val="center"/>
            <w:hideMark/>
          </w:tcPr>
          <w:p w14:paraId="0E35D779" w14:textId="77777777" w:rsidR="00A4140A" w:rsidRPr="007D3C8C" w:rsidRDefault="00A4140A" w:rsidP="0061733C">
            <w:pPr>
              <w:jc w:val="center"/>
            </w:pPr>
            <w:r w:rsidRPr="007D3C8C">
              <w:t>1,664</w:t>
            </w:r>
          </w:p>
        </w:tc>
        <w:tc>
          <w:tcPr>
            <w:tcW w:w="343" w:type="pct"/>
            <w:vAlign w:val="center"/>
            <w:hideMark/>
          </w:tcPr>
          <w:p w14:paraId="429807E3" w14:textId="77777777" w:rsidR="00A4140A" w:rsidRPr="007D3C8C" w:rsidRDefault="00A4140A" w:rsidP="0061733C">
            <w:pPr>
              <w:jc w:val="center"/>
            </w:pPr>
            <w:r w:rsidRPr="007D3C8C">
              <w:t>1,664</w:t>
            </w:r>
          </w:p>
        </w:tc>
        <w:tc>
          <w:tcPr>
            <w:tcW w:w="343" w:type="pct"/>
            <w:vAlign w:val="center"/>
            <w:hideMark/>
          </w:tcPr>
          <w:p w14:paraId="5D735B84" w14:textId="77777777" w:rsidR="00A4140A" w:rsidRPr="007D3C8C" w:rsidRDefault="00A4140A" w:rsidP="0061733C">
            <w:pPr>
              <w:jc w:val="center"/>
            </w:pPr>
            <w:r w:rsidRPr="007D3C8C">
              <w:t>1,664</w:t>
            </w:r>
          </w:p>
        </w:tc>
        <w:tc>
          <w:tcPr>
            <w:tcW w:w="340" w:type="pct"/>
            <w:vAlign w:val="center"/>
            <w:hideMark/>
          </w:tcPr>
          <w:p w14:paraId="2D8ABECE" w14:textId="77777777" w:rsidR="00A4140A" w:rsidRPr="007D3C8C" w:rsidRDefault="00A4140A" w:rsidP="0061733C">
            <w:pPr>
              <w:jc w:val="center"/>
            </w:pPr>
            <w:r w:rsidRPr="007D3C8C">
              <w:t>1,664</w:t>
            </w:r>
          </w:p>
        </w:tc>
      </w:tr>
      <w:tr w:rsidR="00A4140A" w:rsidRPr="007D3C8C" w14:paraId="12667732" w14:textId="77777777" w:rsidTr="0061733C">
        <w:trPr>
          <w:trHeight w:val="23"/>
          <w:jc w:val="center"/>
        </w:trPr>
        <w:tc>
          <w:tcPr>
            <w:tcW w:w="715" w:type="pct"/>
            <w:vAlign w:val="center"/>
            <w:hideMark/>
          </w:tcPr>
          <w:p w14:paraId="682394D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810DD7C" w14:textId="77777777" w:rsidR="00A4140A" w:rsidRPr="007D3C8C" w:rsidRDefault="00A4140A" w:rsidP="0061733C">
            <w:pPr>
              <w:jc w:val="center"/>
            </w:pPr>
            <w:r w:rsidRPr="007D3C8C">
              <w:t>т/ч</w:t>
            </w:r>
          </w:p>
        </w:tc>
        <w:tc>
          <w:tcPr>
            <w:tcW w:w="343" w:type="pct"/>
            <w:vAlign w:val="center"/>
            <w:hideMark/>
          </w:tcPr>
          <w:p w14:paraId="7A0DA36D" w14:textId="77777777" w:rsidR="00A4140A" w:rsidRPr="007D3C8C" w:rsidRDefault="00A4140A" w:rsidP="0061733C">
            <w:pPr>
              <w:jc w:val="center"/>
            </w:pPr>
            <w:r w:rsidRPr="007D3C8C">
              <w:t>0,884</w:t>
            </w:r>
          </w:p>
        </w:tc>
        <w:tc>
          <w:tcPr>
            <w:tcW w:w="343" w:type="pct"/>
            <w:vAlign w:val="center"/>
            <w:hideMark/>
          </w:tcPr>
          <w:p w14:paraId="78439471" w14:textId="77777777" w:rsidR="00A4140A" w:rsidRPr="007D3C8C" w:rsidRDefault="00A4140A" w:rsidP="0061733C">
            <w:pPr>
              <w:jc w:val="center"/>
            </w:pPr>
            <w:r w:rsidRPr="007D3C8C">
              <w:t>0,884</w:t>
            </w:r>
          </w:p>
        </w:tc>
        <w:tc>
          <w:tcPr>
            <w:tcW w:w="343" w:type="pct"/>
            <w:vAlign w:val="center"/>
            <w:hideMark/>
          </w:tcPr>
          <w:p w14:paraId="53A29907" w14:textId="77777777" w:rsidR="00A4140A" w:rsidRPr="007D3C8C" w:rsidRDefault="00A4140A" w:rsidP="0061733C">
            <w:pPr>
              <w:jc w:val="center"/>
            </w:pPr>
            <w:r w:rsidRPr="007D3C8C">
              <w:t>0,884</w:t>
            </w:r>
          </w:p>
        </w:tc>
        <w:tc>
          <w:tcPr>
            <w:tcW w:w="343" w:type="pct"/>
            <w:vAlign w:val="center"/>
            <w:hideMark/>
          </w:tcPr>
          <w:p w14:paraId="1FD583A0" w14:textId="77777777" w:rsidR="00A4140A" w:rsidRPr="007D3C8C" w:rsidRDefault="00A4140A" w:rsidP="0061733C">
            <w:pPr>
              <w:jc w:val="center"/>
            </w:pPr>
            <w:r w:rsidRPr="007D3C8C">
              <w:t>0,884</w:t>
            </w:r>
          </w:p>
        </w:tc>
        <w:tc>
          <w:tcPr>
            <w:tcW w:w="343" w:type="pct"/>
            <w:vAlign w:val="center"/>
            <w:hideMark/>
          </w:tcPr>
          <w:p w14:paraId="5D27620C" w14:textId="77777777" w:rsidR="00A4140A" w:rsidRPr="007D3C8C" w:rsidRDefault="00A4140A" w:rsidP="0061733C">
            <w:pPr>
              <w:jc w:val="center"/>
            </w:pPr>
            <w:r w:rsidRPr="007D3C8C">
              <w:t>0,884</w:t>
            </w:r>
          </w:p>
        </w:tc>
        <w:tc>
          <w:tcPr>
            <w:tcW w:w="343" w:type="pct"/>
            <w:vAlign w:val="center"/>
            <w:hideMark/>
          </w:tcPr>
          <w:p w14:paraId="4AE946CB" w14:textId="77777777" w:rsidR="00A4140A" w:rsidRPr="007D3C8C" w:rsidRDefault="00A4140A" w:rsidP="0061733C">
            <w:pPr>
              <w:jc w:val="center"/>
            </w:pPr>
            <w:r w:rsidRPr="007D3C8C">
              <w:t>0,884</w:t>
            </w:r>
          </w:p>
        </w:tc>
        <w:tc>
          <w:tcPr>
            <w:tcW w:w="343" w:type="pct"/>
            <w:vAlign w:val="center"/>
            <w:hideMark/>
          </w:tcPr>
          <w:p w14:paraId="724DAAD1" w14:textId="77777777" w:rsidR="00A4140A" w:rsidRPr="007D3C8C" w:rsidRDefault="00A4140A" w:rsidP="0061733C">
            <w:pPr>
              <w:jc w:val="center"/>
            </w:pPr>
            <w:r w:rsidRPr="007D3C8C">
              <w:t>0,884</w:t>
            </w:r>
          </w:p>
        </w:tc>
        <w:tc>
          <w:tcPr>
            <w:tcW w:w="343" w:type="pct"/>
            <w:vAlign w:val="center"/>
            <w:hideMark/>
          </w:tcPr>
          <w:p w14:paraId="289F024C" w14:textId="77777777" w:rsidR="00A4140A" w:rsidRPr="007D3C8C" w:rsidRDefault="00A4140A" w:rsidP="0061733C">
            <w:pPr>
              <w:jc w:val="center"/>
            </w:pPr>
            <w:r w:rsidRPr="007D3C8C">
              <w:t>0,884</w:t>
            </w:r>
          </w:p>
        </w:tc>
        <w:tc>
          <w:tcPr>
            <w:tcW w:w="343" w:type="pct"/>
            <w:vAlign w:val="center"/>
            <w:hideMark/>
          </w:tcPr>
          <w:p w14:paraId="7727E683" w14:textId="77777777" w:rsidR="00A4140A" w:rsidRPr="007D3C8C" w:rsidRDefault="00A4140A" w:rsidP="0061733C">
            <w:pPr>
              <w:jc w:val="center"/>
            </w:pPr>
            <w:r w:rsidRPr="007D3C8C">
              <w:t>0,884</w:t>
            </w:r>
          </w:p>
        </w:tc>
        <w:tc>
          <w:tcPr>
            <w:tcW w:w="343" w:type="pct"/>
            <w:vAlign w:val="center"/>
            <w:hideMark/>
          </w:tcPr>
          <w:p w14:paraId="50C325AD" w14:textId="77777777" w:rsidR="00A4140A" w:rsidRPr="007D3C8C" w:rsidRDefault="00A4140A" w:rsidP="0061733C">
            <w:pPr>
              <w:jc w:val="center"/>
            </w:pPr>
            <w:r w:rsidRPr="007D3C8C">
              <w:t>0,884</w:t>
            </w:r>
          </w:p>
        </w:tc>
        <w:tc>
          <w:tcPr>
            <w:tcW w:w="343" w:type="pct"/>
            <w:vAlign w:val="center"/>
            <w:hideMark/>
          </w:tcPr>
          <w:p w14:paraId="698941E0" w14:textId="77777777" w:rsidR="00A4140A" w:rsidRPr="007D3C8C" w:rsidRDefault="00A4140A" w:rsidP="0061733C">
            <w:pPr>
              <w:jc w:val="center"/>
            </w:pPr>
            <w:r w:rsidRPr="007D3C8C">
              <w:t>0,884</w:t>
            </w:r>
          </w:p>
        </w:tc>
        <w:tc>
          <w:tcPr>
            <w:tcW w:w="340" w:type="pct"/>
            <w:vAlign w:val="center"/>
            <w:hideMark/>
          </w:tcPr>
          <w:p w14:paraId="51B11B05" w14:textId="77777777" w:rsidR="00A4140A" w:rsidRPr="007D3C8C" w:rsidRDefault="00A4140A" w:rsidP="0061733C">
            <w:pPr>
              <w:jc w:val="center"/>
            </w:pPr>
            <w:r w:rsidRPr="007D3C8C">
              <w:t>0,884</w:t>
            </w:r>
          </w:p>
        </w:tc>
      </w:tr>
      <w:tr w:rsidR="00A4140A" w:rsidRPr="007D3C8C" w14:paraId="528B8D7B" w14:textId="77777777" w:rsidTr="0061733C">
        <w:trPr>
          <w:trHeight w:val="23"/>
          <w:jc w:val="center"/>
        </w:trPr>
        <w:tc>
          <w:tcPr>
            <w:tcW w:w="715" w:type="pct"/>
            <w:vAlign w:val="center"/>
            <w:hideMark/>
          </w:tcPr>
          <w:p w14:paraId="7FF76D9C" w14:textId="77777777" w:rsidR="00A4140A" w:rsidRPr="007D3C8C" w:rsidRDefault="00A4140A" w:rsidP="0061733C">
            <w:r w:rsidRPr="007D3C8C">
              <w:t>Доля резерва</w:t>
            </w:r>
          </w:p>
        </w:tc>
        <w:tc>
          <w:tcPr>
            <w:tcW w:w="172" w:type="pct"/>
            <w:vAlign w:val="center"/>
            <w:hideMark/>
          </w:tcPr>
          <w:p w14:paraId="5234FF91" w14:textId="77777777" w:rsidR="00A4140A" w:rsidRPr="007D3C8C" w:rsidRDefault="00A4140A" w:rsidP="0061733C">
            <w:pPr>
              <w:jc w:val="center"/>
            </w:pPr>
            <w:r w:rsidRPr="007D3C8C">
              <w:t>%</w:t>
            </w:r>
          </w:p>
        </w:tc>
        <w:tc>
          <w:tcPr>
            <w:tcW w:w="343" w:type="pct"/>
            <w:vAlign w:val="center"/>
            <w:hideMark/>
          </w:tcPr>
          <w:p w14:paraId="563D4E4B" w14:textId="77777777" w:rsidR="00A4140A" w:rsidRPr="007D3C8C" w:rsidRDefault="00A4140A" w:rsidP="0061733C">
            <w:pPr>
              <w:jc w:val="center"/>
            </w:pPr>
            <w:r w:rsidRPr="007D3C8C">
              <w:t>68%</w:t>
            </w:r>
          </w:p>
        </w:tc>
        <w:tc>
          <w:tcPr>
            <w:tcW w:w="343" w:type="pct"/>
            <w:vAlign w:val="center"/>
            <w:hideMark/>
          </w:tcPr>
          <w:p w14:paraId="08F16D50" w14:textId="77777777" w:rsidR="00A4140A" w:rsidRPr="007D3C8C" w:rsidRDefault="00A4140A" w:rsidP="0061733C">
            <w:pPr>
              <w:jc w:val="center"/>
            </w:pPr>
            <w:r w:rsidRPr="007D3C8C">
              <w:t>68%</w:t>
            </w:r>
          </w:p>
        </w:tc>
        <w:tc>
          <w:tcPr>
            <w:tcW w:w="343" w:type="pct"/>
            <w:vAlign w:val="center"/>
            <w:hideMark/>
          </w:tcPr>
          <w:p w14:paraId="30FB5647" w14:textId="77777777" w:rsidR="00A4140A" w:rsidRPr="007D3C8C" w:rsidRDefault="00A4140A" w:rsidP="0061733C">
            <w:pPr>
              <w:jc w:val="center"/>
            </w:pPr>
            <w:r w:rsidRPr="007D3C8C">
              <w:t>68%</w:t>
            </w:r>
          </w:p>
        </w:tc>
        <w:tc>
          <w:tcPr>
            <w:tcW w:w="343" w:type="pct"/>
            <w:vAlign w:val="center"/>
            <w:hideMark/>
          </w:tcPr>
          <w:p w14:paraId="3529AED2" w14:textId="77777777" w:rsidR="00A4140A" w:rsidRPr="007D3C8C" w:rsidRDefault="00A4140A" w:rsidP="0061733C">
            <w:pPr>
              <w:jc w:val="center"/>
            </w:pPr>
            <w:r w:rsidRPr="007D3C8C">
              <w:t>68%</w:t>
            </w:r>
          </w:p>
        </w:tc>
        <w:tc>
          <w:tcPr>
            <w:tcW w:w="343" w:type="pct"/>
            <w:vAlign w:val="center"/>
            <w:hideMark/>
          </w:tcPr>
          <w:p w14:paraId="1B247DA4" w14:textId="77777777" w:rsidR="00A4140A" w:rsidRPr="007D3C8C" w:rsidRDefault="00A4140A" w:rsidP="0061733C">
            <w:pPr>
              <w:jc w:val="center"/>
            </w:pPr>
            <w:r w:rsidRPr="007D3C8C">
              <w:t>68%</w:t>
            </w:r>
          </w:p>
        </w:tc>
        <w:tc>
          <w:tcPr>
            <w:tcW w:w="343" w:type="pct"/>
            <w:vAlign w:val="center"/>
            <w:hideMark/>
          </w:tcPr>
          <w:p w14:paraId="61F4BDC4" w14:textId="77777777" w:rsidR="00A4140A" w:rsidRPr="007D3C8C" w:rsidRDefault="00A4140A" w:rsidP="0061733C">
            <w:pPr>
              <w:jc w:val="center"/>
            </w:pPr>
            <w:r w:rsidRPr="007D3C8C">
              <w:t>68%</w:t>
            </w:r>
          </w:p>
        </w:tc>
        <w:tc>
          <w:tcPr>
            <w:tcW w:w="343" w:type="pct"/>
            <w:vAlign w:val="center"/>
            <w:hideMark/>
          </w:tcPr>
          <w:p w14:paraId="0520E318" w14:textId="77777777" w:rsidR="00A4140A" w:rsidRPr="007D3C8C" w:rsidRDefault="00A4140A" w:rsidP="0061733C">
            <w:pPr>
              <w:jc w:val="center"/>
            </w:pPr>
            <w:r w:rsidRPr="007D3C8C">
              <w:t>68%</w:t>
            </w:r>
          </w:p>
        </w:tc>
        <w:tc>
          <w:tcPr>
            <w:tcW w:w="343" w:type="pct"/>
            <w:vAlign w:val="center"/>
            <w:hideMark/>
          </w:tcPr>
          <w:p w14:paraId="59B4CFDB" w14:textId="77777777" w:rsidR="00A4140A" w:rsidRPr="007D3C8C" w:rsidRDefault="00A4140A" w:rsidP="0061733C">
            <w:pPr>
              <w:jc w:val="center"/>
            </w:pPr>
            <w:r w:rsidRPr="007D3C8C">
              <w:t>68%</w:t>
            </w:r>
          </w:p>
        </w:tc>
        <w:tc>
          <w:tcPr>
            <w:tcW w:w="343" w:type="pct"/>
            <w:vAlign w:val="center"/>
            <w:hideMark/>
          </w:tcPr>
          <w:p w14:paraId="0896F0FC" w14:textId="77777777" w:rsidR="00A4140A" w:rsidRPr="007D3C8C" w:rsidRDefault="00A4140A" w:rsidP="0061733C">
            <w:pPr>
              <w:jc w:val="center"/>
            </w:pPr>
            <w:r w:rsidRPr="007D3C8C">
              <w:t>68%</w:t>
            </w:r>
          </w:p>
        </w:tc>
        <w:tc>
          <w:tcPr>
            <w:tcW w:w="343" w:type="pct"/>
            <w:vAlign w:val="center"/>
            <w:hideMark/>
          </w:tcPr>
          <w:p w14:paraId="21A7A0A8" w14:textId="77777777" w:rsidR="00A4140A" w:rsidRPr="007D3C8C" w:rsidRDefault="00A4140A" w:rsidP="0061733C">
            <w:pPr>
              <w:jc w:val="center"/>
            </w:pPr>
            <w:r w:rsidRPr="007D3C8C">
              <w:t>68%</w:t>
            </w:r>
          </w:p>
        </w:tc>
        <w:tc>
          <w:tcPr>
            <w:tcW w:w="343" w:type="pct"/>
            <w:vAlign w:val="center"/>
            <w:hideMark/>
          </w:tcPr>
          <w:p w14:paraId="36CB0DD8" w14:textId="77777777" w:rsidR="00A4140A" w:rsidRPr="007D3C8C" w:rsidRDefault="00A4140A" w:rsidP="0061733C">
            <w:pPr>
              <w:jc w:val="center"/>
            </w:pPr>
            <w:r w:rsidRPr="007D3C8C">
              <w:t>68%</w:t>
            </w:r>
          </w:p>
        </w:tc>
        <w:tc>
          <w:tcPr>
            <w:tcW w:w="340" w:type="pct"/>
            <w:vAlign w:val="center"/>
            <w:hideMark/>
          </w:tcPr>
          <w:p w14:paraId="26DEF5E1" w14:textId="77777777" w:rsidR="00A4140A" w:rsidRPr="007D3C8C" w:rsidRDefault="00A4140A" w:rsidP="0061733C">
            <w:pPr>
              <w:jc w:val="center"/>
            </w:pPr>
            <w:r w:rsidRPr="007D3C8C">
              <w:t>68%</w:t>
            </w:r>
          </w:p>
        </w:tc>
      </w:tr>
      <w:tr w:rsidR="00A4140A" w:rsidRPr="007D3C8C" w14:paraId="2659C684" w14:textId="77777777" w:rsidTr="0061733C">
        <w:trPr>
          <w:trHeight w:val="23"/>
          <w:jc w:val="center"/>
        </w:trPr>
        <w:tc>
          <w:tcPr>
            <w:tcW w:w="5000" w:type="pct"/>
            <w:gridSpan w:val="14"/>
            <w:vAlign w:val="center"/>
            <w:hideMark/>
          </w:tcPr>
          <w:p w14:paraId="4EBF923B" w14:textId="77777777" w:rsidR="00A4140A" w:rsidRPr="007D3C8C" w:rsidRDefault="00A4140A" w:rsidP="0061733C">
            <w:pPr>
              <w:jc w:val="center"/>
              <w:rPr>
                <w:b/>
                <w:bCs/>
                <w:i/>
                <w:iCs/>
                <w:u w:val="single"/>
              </w:rPr>
            </w:pPr>
            <w:r w:rsidRPr="007D3C8C">
              <w:rPr>
                <w:b/>
                <w:bCs/>
                <w:i/>
                <w:iCs/>
                <w:u w:val="single"/>
              </w:rPr>
              <w:t>п. Дорожный</w:t>
            </w:r>
          </w:p>
        </w:tc>
      </w:tr>
      <w:tr w:rsidR="00A4140A" w:rsidRPr="007D3C8C" w14:paraId="1A2059E2" w14:textId="77777777" w:rsidTr="0061733C">
        <w:trPr>
          <w:trHeight w:val="23"/>
          <w:jc w:val="center"/>
        </w:trPr>
        <w:tc>
          <w:tcPr>
            <w:tcW w:w="715" w:type="pct"/>
            <w:vAlign w:val="center"/>
            <w:hideMark/>
          </w:tcPr>
          <w:p w14:paraId="5D216AB4" w14:textId="77777777" w:rsidR="00A4140A" w:rsidRPr="007D3C8C" w:rsidRDefault="00A4140A" w:rsidP="0061733C">
            <w:r w:rsidRPr="007D3C8C">
              <w:t>Производительность ВПУ</w:t>
            </w:r>
          </w:p>
        </w:tc>
        <w:tc>
          <w:tcPr>
            <w:tcW w:w="172" w:type="pct"/>
            <w:vAlign w:val="center"/>
            <w:hideMark/>
          </w:tcPr>
          <w:p w14:paraId="6607506F" w14:textId="77777777" w:rsidR="00A4140A" w:rsidRPr="007D3C8C" w:rsidRDefault="00A4140A" w:rsidP="0061733C">
            <w:pPr>
              <w:jc w:val="center"/>
            </w:pPr>
            <w:r w:rsidRPr="007D3C8C">
              <w:t>т/ч</w:t>
            </w:r>
          </w:p>
        </w:tc>
        <w:tc>
          <w:tcPr>
            <w:tcW w:w="343" w:type="pct"/>
            <w:vAlign w:val="center"/>
            <w:hideMark/>
          </w:tcPr>
          <w:p w14:paraId="41A59262" w14:textId="77777777" w:rsidR="00A4140A" w:rsidRPr="007D3C8C" w:rsidRDefault="00A4140A" w:rsidP="0061733C">
            <w:pPr>
              <w:jc w:val="center"/>
            </w:pPr>
            <w:r w:rsidRPr="007D3C8C">
              <w:t>5,80</w:t>
            </w:r>
          </w:p>
        </w:tc>
        <w:tc>
          <w:tcPr>
            <w:tcW w:w="343" w:type="pct"/>
            <w:vAlign w:val="center"/>
            <w:hideMark/>
          </w:tcPr>
          <w:p w14:paraId="07ED8E33" w14:textId="77777777" w:rsidR="00A4140A" w:rsidRPr="007D3C8C" w:rsidRDefault="00A4140A" w:rsidP="0061733C">
            <w:pPr>
              <w:jc w:val="center"/>
            </w:pPr>
            <w:r w:rsidRPr="007D3C8C">
              <w:t>5,80</w:t>
            </w:r>
          </w:p>
        </w:tc>
        <w:tc>
          <w:tcPr>
            <w:tcW w:w="343" w:type="pct"/>
            <w:vAlign w:val="center"/>
            <w:hideMark/>
          </w:tcPr>
          <w:p w14:paraId="3F74F0C7" w14:textId="77777777" w:rsidR="00A4140A" w:rsidRPr="007D3C8C" w:rsidRDefault="00A4140A" w:rsidP="0061733C">
            <w:pPr>
              <w:jc w:val="center"/>
            </w:pPr>
            <w:r w:rsidRPr="007D3C8C">
              <w:t>5,80</w:t>
            </w:r>
          </w:p>
        </w:tc>
        <w:tc>
          <w:tcPr>
            <w:tcW w:w="343" w:type="pct"/>
            <w:vAlign w:val="center"/>
            <w:hideMark/>
          </w:tcPr>
          <w:p w14:paraId="0445C941" w14:textId="77777777" w:rsidR="00A4140A" w:rsidRPr="007D3C8C" w:rsidRDefault="00A4140A" w:rsidP="0061733C">
            <w:pPr>
              <w:jc w:val="center"/>
            </w:pPr>
            <w:r w:rsidRPr="007D3C8C">
              <w:t>5,80</w:t>
            </w:r>
          </w:p>
        </w:tc>
        <w:tc>
          <w:tcPr>
            <w:tcW w:w="343" w:type="pct"/>
            <w:vAlign w:val="center"/>
            <w:hideMark/>
          </w:tcPr>
          <w:p w14:paraId="0446769E" w14:textId="77777777" w:rsidR="00A4140A" w:rsidRPr="007D3C8C" w:rsidRDefault="00A4140A" w:rsidP="0061733C">
            <w:pPr>
              <w:jc w:val="center"/>
            </w:pPr>
            <w:r w:rsidRPr="007D3C8C">
              <w:t>5,80</w:t>
            </w:r>
          </w:p>
        </w:tc>
        <w:tc>
          <w:tcPr>
            <w:tcW w:w="343" w:type="pct"/>
            <w:vAlign w:val="center"/>
            <w:hideMark/>
          </w:tcPr>
          <w:p w14:paraId="1E414120" w14:textId="77777777" w:rsidR="00A4140A" w:rsidRPr="007D3C8C" w:rsidRDefault="00A4140A" w:rsidP="0061733C">
            <w:pPr>
              <w:jc w:val="center"/>
            </w:pPr>
            <w:r w:rsidRPr="007D3C8C">
              <w:t>5,80</w:t>
            </w:r>
          </w:p>
        </w:tc>
        <w:tc>
          <w:tcPr>
            <w:tcW w:w="343" w:type="pct"/>
            <w:vAlign w:val="center"/>
            <w:hideMark/>
          </w:tcPr>
          <w:p w14:paraId="486C252B" w14:textId="77777777" w:rsidR="00A4140A" w:rsidRPr="007D3C8C" w:rsidRDefault="00A4140A" w:rsidP="0061733C">
            <w:pPr>
              <w:jc w:val="center"/>
            </w:pPr>
            <w:r w:rsidRPr="007D3C8C">
              <w:t>5,80</w:t>
            </w:r>
          </w:p>
        </w:tc>
        <w:tc>
          <w:tcPr>
            <w:tcW w:w="343" w:type="pct"/>
            <w:vAlign w:val="center"/>
            <w:hideMark/>
          </w:tcPr>
          <w:p w14:paraId="77DAB377" w14:textId="77777777" w:rsidR="00A4140A" w:rsidRPr="007D3C8C" w:rsidRDefault="00A4140A" w:rsidP="0061733C">
            <w:pPr>
              <w:jc w:val="center"/>
            </w:pPr>
            <w:r w:rsidRPr="007D3C8C">
              <w:t>5,80</w:t>
            </w:r>
          </w:p>
        </w:tc>
        <w:tc>
          <w:tcPr>
            <w:tcW w:w="343" w:type="pct"/>
            <w:vAlign w:val="center"/>
            <w:hideMark/>
          </w:tcPr>
          <w:p w14:paraId="1C23DC10" w14:textId="77777777" w:rsidR="00A4140A" w:rsidRPr="007D3C8C" w:rsidRDefault="00A4140A" w:rsidP="0061733C">
            <w:pPr>
              <w:jc w:val="center"/>
            </w:pPr>
            <w:r w:rsidRPr="007D3C8C">
              <w:t>5,80</w:t>
            </w:r>
          </w:p>
        </w:tc>
        <w:tc>
          <w:tcPr>
            <w:tcW w:w="343" w:type="pct"/>
            <w:vAlign w:val="center"/>
            <w:hideMark/>
          </w:tcPr>
          <w:p w14:paraId="26BE00CB" w14:textId="77777777" w:rsidR="00A4140A" w:rsidRPr="007D3C8C" w:rsidRDefault="00A4140A" w:rsidP="0061733C">
            <w:pPr>
              <w:jc w:val="center"/>
            </w:pPr>
            <w:r w:rsidRPr="007D3C8C">
              <w:t>5,80</w:t>
            </w:r>
          </w:p>
        </w:tc>
        <w:tc>
          <w:tcPr>
            <w:tcW w:w="343" w:type="pct"/>
            <w:vAlign w:val="center"/>
            <w:hideMark/>
          </w:tcPr>
          <w:p w14:paraId="62314150" w14:textId="77777777" w:rsidR="00A4140A" w:rsidRPr="007D3C8C" w:rsidRDefault="00A4140A" w:rsidP="0061733C">
            <w:pPr>
              <w:jc w:val="center"/>
            </w:pPr>
            <w:r w:rsidRPr="007D3C8C">
              <w:t>5,80</w:t>
            </w:r>
          </w:p>
        </w:tc>
        <w:tc>
          <w:tcPr>
            <w:tcW w:w="340" w:type="pct"/>
            <w:vAlign w:val="center"/>
            <w:hideMark/>
          </w:tcPr>
          <w:p w14:paraId="16A3848A" w14:textId="77777777" w:rsidR="00A4140A" w:rsidRPr="007D3C8C" w:rsidRDefault="00A4140A" w:rsidP="0061733C">
            <w:pPr>
              <w:jc w:val="center"/>
            </w:pPr>
            <w:r w:rsidRPr="007D3C8C">
              <w:t>5,80</w:t>
            </w:r>
          </w:p>
        </w:tc>
      </w:tr>
      <w:tr w:rsidR="00A4140A" w:rsidRPr="007D3C8C" w14:paraId="49DA9CB7" w14:textId="77777777" w:rsidTr="0061733C">
        <w:trPr>
          <w:trHeight w:val="23"/>
          <w:jc w:val="center"/>
        </w:trPr>
        <w:tc>
          <w:tcPr>
            <w:tcW w:w="715" w:type="pct"/>
            <w:vAlign w:val="center"/>
            <w:hideMark/>
          </w:tcPr>
          <w:p w14:paraId="6624EBF8"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317D8421" w14:textId="77777777" w:rsidR="00A4140A" w:rsidRPr="007D3C8C" w:rsidRDefault="00A4140A" w:rsidP="0061733C">
            <w:pPr>
              <w:jc w:val="center"/>
            </w:pPr>
            <w:r w:rsidRPr="007D3C8C">
              <w:t>т/ч</w:t>
            </w:r>
          </w:p>
        </w:tc>
        <w:tc>
          <w:tcPr>
            <w:tcW w:w="343" w:type="pct"/>
            <w:vAlign w:val="center"/>
            <w:hideMark/>
          </w:tcPr>
          <w:p w14:paraId="3742A335" w14:textId="77777777" w:rsidR="00A4140A" w:rsidRPr="007D3C8C" w:rsidRDefault="00A4140A" w:rsidP="0061733C">
            <w:pPr>
              <w:jc w:val="center"/>
            </w:pPr>
            <w:r w:rsidRPr="007D3C8C">
              <w:t>0,035</w:t>
            </w:r>
          </w:p>
        </w:tc>
        <w:tc>
          <w:tcPr>
            <w:tcW w:w="343" w:type="pct"/>
            <w:vAlign w:val="center"/>
            <w:hideMark/>
          </w:tcPr>
          <w:p w14:paraId="127BEB18" w14:textId="77777777" w:rsidR="00A4140A" w:rsidRPr="007D3C8C" w:rsidRDefault="00A4140A" w:rsidP="0061733C">
            <w:pPr>
              <w:jc w:val="center"/>
            </w:pPr>
            <w:r w:rsidRPr="007D3C8C">
              <w:t>0,035</w:t>
            </w:r>
          </w:p>
        </w:tc>
        <w:tc>
          <w:tcPr>
            <w:tcW w:w="343" w:type="pct"/>
            <w:vAlign w:val="center"/>
            <w:hideMark/>
          </w:tcPr>
          <w:p w14:paraId="36F6AC18" w14:textId="77777777" w:rsidR="00A4140A" w:rsidRPr="007D3C8C" w:rsidRDefault="00A4140A" w:rsidP="0061733C">
            <w:pPr>
              <w:jc w:val="center"/>
            </w:pPr>
            <w:r w:rsidRPr="007D3C8C">
              <w:t>0,035</w:t>
            </w:r>
          </w:p>
        </w:tc>
        <w:tc>
          <w:tcPr>
            <w:tcW w:w="343" w:type="pct"/>
            <w:vAlign w:val="center"/>
            <w:hideMark/>
          </w:tcPr>
          <w:p w14:paraId="3034ED49" w14:textId="77777777" w:rsidR="00A4140A" w:rsidRPr="007D3C8C" w:rsidRDefault="00A4140A" w:rsidP="0061733C">
            <w:pPr>
              <w:jc w:val="center"/>
            </w:pPr>
            <w:r w:rsidRPr="007D3C8C">
              <w:t>0,035</w:t>
            </w:r>
          </w:p>
        </w:tc>
        <w:tc>
          <w:tcPr>
            <w:tcW w:w="343" w:type="pct"/>
            <w:vAlign w:val="center"/>
            <w:hideMark/>
          </w:tcPr>
          <w:p w14:paraId="797FD7D1" w14:textId="77777777" w:rsidR="00A4140A" w:rsidRPr="007D3C8C" w:rsidRDefault="00A4140A" w:rsidP="0061733C">
            <w:pPr>
              <w:jc w:val="center"/>
            </w:pPr>
            <w:r w:rsidRPr="007D3C8C">
              <w:t>0,035</w:t>
            </w:r>
          </w:p>
        </w:tc>
        <w:tc>
          <w:tcPr>
            <w:tcW w:w="343" w:type="pct"/>
            <w:vAlign w:val="center"/>
            <w:hideMark/>
          </w:tcPr>
          <w:p w14:paraId="38876603" w14:textId="77777777" w:rsidR="00A4140A" w:rsidRPr="007D3C8C" w:rsidRDefault="00A4140A" w:rsidP="0061733C">
            <w:pPr>
              <w:jc w:val="center"/>
            </w:pPr>
            <w:r w:rsidRPr="007D3C8C">
              <w:t>0,035</w:t>
            </w:r>
          </w:p>
        </w:tc>
        <w:tc>
          <w:tcPr>
            <w:tcW w:w="343" w:type="pct"/>
            <w:vAlign w:val="center"/>
            <w:hideMark/>
          </w:tcPr>
          <w:p w14:paraId="3D6148F2" w14:textId="77777777" w:rsidR="00A4140A" w:rsidRPr="007D3C8C" w:rsidRDefault="00A4140A" w:rsidP="0061733C">
            <w:pPr>
              <w:jc w:val="center"/>
            </w:pPr>
            <w:r w:rsidRPr="007D3C8C">
              <w:t>0,035</w:t>
            </w:r>
          </w:p>
        </w:tc>
        <w:tc>
          <w:tcPr>
            <w:tcW w:w="343" w:type="pct"/>
            <w:vAlign w:val="center"/>
            <w:hideMark/>
          </w:tcPr>
          <w:p w14:paraId="58384D2B" w14:textId="77777777" w:rsidR="00A4140A" w:rsidRPr="007D3C8C" w:rsidRDefault="00A4140A" w:rsidP="0061733C">
            <w:pPr>
              <w:jc w:val="center"/>
            </w:pPr>
            <w:r w:rsidRPr="007D3C8C">
              <w:t>0,035</w:t>
            </w:r>
          </w:p>
        </w:tc>
        <w:tc>
          <w:tcPr>
            <w:tcW w:w="343" w:type="pct"/>
            <w:vAlign w:val="center"/>
            <w:hideMark/>
          </w:tcPr>
          <w:p w14:paraId="02F561FC" w14:textId="77777777" w:rsidR="00A4140A" w:rsidRPr="007D3C8C" w:rsidRDefault="00A4140A" w:rsidP="0061733C">
            <w:pPr>
              <w:jc w:val="center"/>
            </w:pPr>
            <w:r w:rsidRPr="007D3C8C">
              <w:t>0,035</w:t>
            </w:r>
          </w:p>
        </w:tc>
        <w:tc>
          <w:tcPr>
            <w:tcW w:w="343" w:type="pct"/>
            <w:vAlign w:val="center"/>
            <w:hideMark/>
          </w:tcPr>
          <w:p w14:paraId="1ABCC196" w14:textId="77777777" w:rsidR="00A4140A" w:rsidRPr="007D3C8C" w:rsidRDefault="00A4140A" w:rsidP="0061733C">
            <w:pPr>
              <w:jc w:val="center"/>
            </w:pPr>
            <w:r w:rsidRPr="007D3C8C">
              <w:t>0,035</w:t>
            </w:r>
          </w:p>
        </w:tc>
        <w:tc>
          <w:tcPr>
            <w:tcW w:w="343" w:type="pct"/>
            <w:vAlign w:val="center"/>
            <w:hideMark/>
          </w:tcPr>
          <w:p w14:paraId="565B6472" w14:textId="77777777" w:rsidR="00A4140A" w:rsidRPr="007D3C8C" w:rsidRDefault="00A4140A" w:rsidP="0061733C">
            <w:pPr>
              <w:jc w:val="center"/>
            </w:pPr>
            <w:r w:rsidRPr="007D3C8C">
              <w:t>0,035</w:t>
            </w:r>
          </w:p>
        </w:tc>
        <w:tc>
          <w:tcPr>
            <w:tcW w:w="340" w:type="pct"/>
            <w:vAlign w:val="center"/>
            <w:hideMark/>
          </w:tcPr>
          <w:p w14:paraId="0B2948CD" w14:textId="77777777" w:rsidR="00A4140A" w:rsidRPr="007D3C8C" w:rsidRDefault="00A4140A" w:rsidP="0061733C">
            <w:pPr>
              <w:jc w:val="center"/>
            </w:pPr>
            <w:r w:rsidRPr="007D3C8C">
              <w:t>0,035</w:t>
            </w:r>
          </w:p>
        </w:tc>
      </w:tr>
      <w:tr w:rsidR="00A4140A" w:rsidRPr="007D3C8C" w14:paraId="41BC36EC" w14:textId="77777777" w:rsidTr="0061733C">
        <w:trPr>
          <w:trHeight w:val="23"/>
          <w:jc w:val="center"/>
        </w:trPr>
        <w:tc>
          <w:tcPr>
            <w:tcW w:w="715" w:type="pct"/>
            <w:vAlign w:val="center"/>
            <w:hideMark/>
          </w:tcPr>
          <w:p w14:paraId="62BAF3D1" w14:textId="77777777" w:rsidR="00A4140A" w:rsidRPr="007D3C8C" w:rsidRDefault="00A4140A" w:rsidP="0061733C">
            <w:r w:rsidRPr="007D3C8C">
              <w:t>Всего подпитка тепловой сети, в том числе:</w:t>
            </w:r>
          </w:p>
        </w:tc>
        <w:tc>
          <w:tcPr>
            <w:tcW w:w="172" w:type="pct"/>
            <w:vAlign w:val="center"/>
            <w:hideMark/>
          </w:tcPr>
          <w:p w14:paraId="392882E0" w14:textId="77777777" w:rsidR="00A4140A" w:rsidRPr="007D3C8C" w:rsidRDefault="00A4140A" w:rsidP="0061733C">
            <w:pPr>
              <w:jc w:val="center"/>
            </w:pPr>
            <w:r w:rsidRPr="007D3C8C">
              <w:t>т/ч</w:t>
            </w:r>
          </w:p>
        </w:tc>
        <w:tc>
          <w:tcPr>
            <w:tcW w:w="343" w:type="pct"/>
            <w:vAlign w:val="center"/>
            <w:hideMark/>
          </w:tcPr>
          <w:p w14:paraId="62319F11" w14:textId="77777777" w:rsidR="00A4140A" w:rsidRPr="007D3C8C" w:rsidRDefault="00A4140A" w:rsidP="0061733C">
            <w:pPr>
              <w:jc w:val="center"/>
            </w:pPr>
            <w:r w:rsidRPr="007D3C8C">
              <w:t>0,035</w:t>
            </w:r>
          </w:p>
        </w:tc>
        <w:tc>
          <w:tcPr>
            <w:tcW w:w="343" w:type="pct"/>
            <w:vAlign w:val="center"/>
            <w:hideMark/>
          </w:tcPr>
          <w:p w14:paraId="24B04B42" w14:textId="77777777" w:rsidR="00A4140A" w:rsidRPr="007D3C8C" w:rsidRDefault="00A4140A" w:rsidP="0061733C">
            <w:pPr>
              <w:jc w:val="center"/>
            </w:pPr>
            <w:r w:rsidRPr="007D3C8C">
              <w:t>0,035</w:t>
            </w:r>
          </w:p>
        </w:tc>
        <w:tc>
          <w:tcPr>
            <w:tcW w:w="343" w:type="pct"/>
            <w:vAlign w:val="center"/>
            <w:hideMark/>
          </w:tcPr>
          <w:p w14:paraId="1A43F507" w14:textId="77777777" w:rsidR="00A4140A" w:rsidRPr="007D3C8C" w:rsidRDefault="00A4140A" w:rsidP="0061733C">
            <w:pPr>
              <w:jc w:val="center"/>
            </w:pPr>
            <w:r w:rsidRPr="007D3C8C">
              <w:t>0,035</w:t>
            </w:r>
          </w:p>
        </w:tc>
        <w:tc>
          <w:tcPr>
            <w:tcW w:w="343" w:type="pct"/>
            <w:vAlign w:val="center"/>
            <w:hideMark/>
          </w:tcPr>
          <w:p w14:paraId="3C1BBD0C" w14:textId="77777777" w:rsidR="00A4140A" w:rsidRPr="007D3C8C" w:rsidRDefault="00A4140A" w:rsidP="0061733C">
            <w:pPr>
              <w:jc w:val="center"/>
            </w:pPr>
            <w:r w:rsidRPr="007D3C8C">
              <w:t>0,035</w:t>
            </w:r>
          </w:p>
        </w:tc>
        <w:tc>
          <w:tcPr>
            <w:tcW w:w="343" w:type="pct"/>
            <w:vAlign w:val="center"/>
            <w:hideMark/>
          </w:tcPr>
          <w:p w14:paraId="0F305559" w14:textId="77777777" w:rsidR="00A4140A" w:rsidRPr="007D3C8C" w:rsidRDefault="00A4140A" w:rsidP="0061733C">
            <w:pPr>
              <w:jc w:val="center"/>
            </w:pPr>
            <w:r w:rsidRPr="007D3C8C">
              <w:t>0,035</w:t>
            </w:r>
          </w:p>
        </w:tc>
        <w:tc>
          <w:tcPr>
            <w:tcW w:w="343" w:type="pct"/>
            <w:vAlign w:val="center"/>
            <w:hideMark/>
          </w:tcPr>
          <w:p w14:paraId="4C46DE98" w14:textId="77777777" w:rsidR="00A4140A" w:rsidRPr="007D3C8C" w:rsidRDefault="00A4140A" w:rsidP="0061733C">
            <w:pPr>
              <w:jc w:val="center"/>
            </w:pPr>
            <w:r w:rsidRPr="007D3C8C">
              <w:t>0,035</w:t>
            </w:r>
          </w:p>
        </w:tc>
        <w:tc>
          <w:tcPr>
            <w:tcW w:w="343" w:type="pct"/>
            <w:vAlign w:val="center"/>
            <w:hideMark/>
          </w:tcPr>
          <w:p w14:paraId="55D64DF3" w14:textId="77777777" w:rsidR="00A4140A" w:rsidRPr="007D3C8C" w:rsidRDefault="00A4140A" w:rsidP="0061733C">
            <w:pPr>
              <w:jc w:val="center"/>
            </w:pPr>
            <w:r w:rsidRPr="007D3C8C">
              <w:t>0,035</w:t>
            </w:r>
          </w:p>
        </w:tc>
        <w:tc>
          <w:tcPr>
            <w:tcW w:w="343" w:type="pct"/>
            <w:vAlign w:val="center"/>
            <w:hideMark/>
          </w:tcPr>
          <w:p w14:paraId="1979503A" w14:textId="77777777" w:rsidR="00A4140A" w:rsidRPr="007D3C8C" w:rsidRDefault="00A4140A" w:rsidP="0061733C">
            <w:pPr>
              <w:jc w:val="center"/>
            </w:pPr>
            <w:r w:rsidRPr="007D3C8C">
              <w:t>0,035</w:t>
            </w:r>
          </w:p>
        </w:tc>
        <w:tc>
          <w:tcPr>
            <w:tcW w:w="343" w:type="pct"/>
            <w:vAlign w:val="center"/>
            <w:hideMark/>
          </w:tcPr>
          <w:p w14:paraId="5E077897" w14:textId="77777777" w:rsidR="00A4140A" w:rsidRPr="007D3C8C" w:rsidRDefault="00A4140A" w:rsidP="0061733C">
            <w:pPr>
              <w:jc w:val="center"/>
            </w:pPr>
            <w:r w:rsidRPr="007D3C8C">
              <w:t>0,035</w:t>
            </w:r>
          </w:p>
        </w:tc>
        <w:tc>
          <w:tcPr>
            <w:tcW w:w="343" w:type="pct"/>
            <w:vAlign w:val="center"/>
            <w:hideMark/>
          </w:tcPr>
          <w:p w14:paraId="5FAA298C" w14:textId="77777777" w:rsidR="00A4140A" w:rsidRPr="007D3C8C" w:rsidRDefault="00A4140A" w:rsidP="0061733C">
            <w:pPr>
              <w:jc w:val="center"/>
            </w:pPr>
            <w:r w:rsidRPr="007D3C8C">
              <w:t>0,035</w:t>
            </w:r>
          </w:p>
        </w:tc>
        <w:tc>
          <w:tcPr>
            <w:tcW w:w="343" w:type="pct"/>
            <w:vAlign w:val="center"/>
            <w:hideMark/>
          </w:tcPr>
          <w:p w14:paraId="1E08C0E5" w14:textId="77777777" w:rsidR="00A4140A" w:rsidRPr="007D3C8C" w:rsidRDefault="00A4140A" w:rsidP="0061733C">
            <w:pPr>
              <w:jc w:val="center"/>
            </w:pPr>
            <w:r w:rsidRPr="007D3C8C">
              <w:t>0,035</w:t>
            </w:r>
          </w:p>
        </w:tc>
        <w:tc>
          <w:tcPr>
            <w:tcW w:w="340" w:type="pct"/>
            <w:vAlign w:val="center"/>
            <w:hideMark/>
          </w:tcPr>
          <w:p w14:paraId="50DCCD48" w14:textId="77777777" w:rsidR="00A4140A" w:rsidRPr="007D3C8C" w:rsidRDefault="00A4140A" w:rsidP="0061733C">
            <w:pPr>
              <w:jc w:val="center"/>
            </w:pPr>
            <w:r w:rsidRPr="007D3C8C">
              <w:t>0,035</w:t>
            </w:r>
          </w:p>
        </w:tc>
      </w:tr>
      <w:tr w:rsidR="00A4140A" w:rsidRPr="007D3C8C" w14:paraId="052E494A" w14:textId="77777777" w:rsidTr="0061733C">
        <w:trPr>
          <w:trHeight w:val="23"/>
          <w:jc w:val="center"/>
        </w:trPr>
        <w:tc>
          <w:tcPr>
            <w:tcW w:w="715" w:type="pct"/>
            <w:vAlign w:val="center"/>
            <w:hideMark/>
          </w:tcPr>
          <w:p w14:paraId="6C93C78F" w14:textId="77777777" w:rsidR="00A4140A" w:rsidRPr="007D3C8C" w:rsidRDefault="00A4140A" w:rsidP="0061733C">
            <w:r w:rsidRPr="007D3C8C">
              <w:t>нормативные утечки теплоносителя</w:t>
            </w:r>
          </w:p>
        </w:tc>
        <w:tc>
          <w:tcPr>
            <w:tcW w:w="172" w:type="pct"/>
            <w:vAlign w:val="center"/>
            <w:hideMark/>
          </w:tcPr>
          <w:p w14:paraId="7C5BB241" w14:textId="77777777" w:rsidR="00A4140A" w:rsidRPr="007D3C8C" w:rsidRDefault="00A4140A" w:rsidP="0061733C">
            <w:pPr>
              <w:jc w:val="center"/>
            </w:pPr>
            <w:r w:rsidRPr="007D3C8C">
              <w:t>т/ч</w:t>
            </w:r>
          </w:p>
        </w:tc>
        <w:tc>
          <w:tcPr>
            <w:tcW w:w="343" w:type="pct"/>
            <w:vAlign w:val="center"/>
            <w:hideMark/>
          </w:tcPr>
          <w:p w14:paraId="64D26AD0" w14:textId="77777777" w:rsidR="00A4140A" w:rsidRPr="007D3C8C" w:rsidRDefault="00A4140A" w:rsidP="0061733C">
            <w:pPr>
              <w:jc w:val="center"/>
            </w:pPr>
            <w:r w:rsidRPr="007D3C8C">
              <w:t>0,035</w:t>
            </w:r>
          </w:p>
        </w:tc>
        <w:tc>
          <w:tcPr>
            <w:tcW w:w="343" w:type="pct"/>
            <w:vAlign w:val="center"/>
            <w:hideMark/>
          </w:tcPr>
          <w:p w14:paraId="7758897F" w14:textId="77777777" w:rsidR="00A4140A" w:rsidRPr="007D3C8C" w:rsidRDefault="00A4140A" w:rsidP="0061733C">
            <w:pPr>
              <w:jc w:val="center"/>
            </w:pPr>
            <w:r w:rsidRPr="007D3C8C">
              <w:t>0,035</w:t>
            </w:r>
          </w:p>
        </w:tc>
        <w:tc>
          <w:tcPr>
            <w:tcW w:w="343" w:type="pct"/>
            <w:vAlign w:val="center"/>
            <w:hideMark/>
          </w:tcPr>
          <w:p w14:paraId="1A9FC879" w14:textId="77777777" w:rsidR="00A4140A" w:rsidRPr="007D3C8C" w:rsidRDefault="00A4140A" w:rsidP="0061733C">
            <w:pPr>
              <w:jc w:val="center"/>
            </w:pPr>
            <w:r w:rsidRPr="007D3C8C">
              <w:t>0,035</w:t>
            </w:r>
          </w:p>
        </w:tc>
        <w:tc>
          <w:tcPr>
            <w:tcW w:w="343" w:type="pct"/>
            <w:vAlign w:val="center"/>
            <w:hideMark/>
          </w:tcPr>
          <w:p w14:paraId="7EDA7CD4" w14:textId="77777777" w:rsidR="00A4140A" w:rsidRPr="007D3C8C" w:rsidRDefault="00A4140A" w:rsidP="0061733C">
            <w:pPr>
              <w:jc w:val="center"/>
            </w:pPr>
            <w:r w:rsidRPr="007D3C8C">
              <w:t>0,035</w:t>
            </w:r>
          </w:p>
        </w:tc>
        <w:tc>
          <w:tcPr>
            <w:tcW w:w="343" w:type="pct"/>
            <w:vAlign w:val="center"/>
            <w:hideMark/>
          </w:tcPr>
          <w:p w14:paraId="1EF3DE08" w14:textId="77777777" w:rsidR="00A4140A" w:rsidRPr="007D3C8C" w:rsidRDefault="00A4140A" w:rsidP="0061733C">
            <w:pPr>
              <w:jc w:val="center"/>
            </w:pPr>
            <w:r w:rsidRPr="007D3C8C">
              <w:t>0,035</w:t>
            </w:r>
          </w:p>
        </w:tc>
        <w:tc>
          <w:tcPr>
            <w:tcW w:w="343" w:type="pct"/>
            <w:vAlign w:val="center"/>
            <w:hideMark/>
          </w:tcPr>
          <w:p w14:paraId="0C99AD0E" w14:textId="77777777" w:rsidR="00A4140A" w:rsidRPr="007D3C8C" w:rsidRDefault="00A4140A" w:rsidP="0061733C">
            <w:pPr>
              <w:jc w:val="center"/>
            </w:pPr>
            <w:r w:rsidRPr="007D3C8C">
              <w:t>0,035</w:t>
            </w:r>
          </w:p>
        </w:tc>
        <w:tc>
          <w:tcPr>
            <w:tcW w:w="343" w:type="pct"/>
            <w:vAlign w:val="center"/>
            <w:hideMark/>
          </w:tcPr>
          <w:p w14:paraId="7E90A4E2" w14:textId="77777777" w:rsidR="00A4140A" w:rsidRPr="007D3C8C" w:rsidRDefault="00A4140A" w:rsidP="0061733C">
            <w:pPr>
              <w:jc w:val="center"/>
            </w:pPr>
            <w:r w:rsidRPr="007D3C8C">
              <w:t>0,035</w:t>
            </w:r>
          </w:p>
        </w:tc>
        <w:tc>
          <w:tcPr>
            <w:tcW w:w="343" w:type="pct"/>
            <w:vAlign w:val="center"/>
            <w:hideMark/>
          </w:tcPr>
          <w:p w14:paraId="0E127827" w14:textId="77777777" w:rsidR="00A4140A" w:rsidRPr="007D3C8C" w:rsidRDefault="00A4140A" w:rsidP="0061733C">
            <w:pPr>
              <w:jc w:val="center"/>
            </w:pPr>
            <w:r w:rsidRPr="007D3C8C">
              <w:t>0,035</w:t>
            </w:r>
          </w:p>
        </w:tc>
        <w:tc>
          <w:tcPr>
            <w:tcW w:w="343" w:type="pct"/>
            <w:vAlign w:val="center"/>
            <w:hideMark/>
          </w:tcPr>
          <w:p w14:paraId="759821FE" w14:textId="77777777" w:rsidR="00A4140A" w:rsidRPr="007D3C8C" w:rsidRDefault="00A4140A" w:rsidP="0061733C">
            <w:pPr>
              <w:jc w:val="center"/>
            </w:pPr>
            <w:r w:rsidRPr="007D3C8C">
              <w:t>0,035</w:t>
            </w:r>
          </w:p>
        </w:tc>
        <w:tc>
          <w:tcPr>
            <w:tcW w:w="343" w:type="pct"/>
            <w:vAlign w:val="center"/>
            <w:hideMark/>
          </w:tcPr>
          <w:p w14:paraId="685D0575" w14:textId="77777777" w:rsidR="00A4140A" w:rsidRPr="007D3C8C" w:rsidRDefault="00A4140A" w:rsidP="0061733C">
            <w:pPr>
              <w:jc w:val="center"/>
            </w:pPr>
            <w:r w:rsidRPr="007D3C8C">
              <w:t>0,035</w:t>
            </w:r>
          </w:p>
        </w:tc>
        <w:tc>
          <w:tcPr>
            <w:tcW w:w="343" w:type="pct"/>
            <w:vAlign w:val="center"/>
            <w:hideMark/>
          </w:tcPr>
          <w:p w14:paraId="53A740D4" w14:textId="77777777" w:rsidR="00A4140A" w:rsidRPr="007D3C8C" w:rsidRDefault="00A4140A" w:rsidP="0061733C">
            <w:pPr>
              <w:jc w:val="center"/>
            </w:pPr>
            <w:r w:rsidRPr="007D3C8C">
              <w:t>0,035</w:t>
            </w:r>
          </w:p>
        </w:tc>
        <w:tc>
          <w:tcPr>
            <w:tcW w:w="340" w:type="pct"/>
            <w:vAlign w:val="center"/>
            <w:hideMark/>
          </w:tcPr>
          <w:p w14:paraId="526EF15C" w14:textId="77777777" w:rsidR="00A4140A" w:rsidRPr="007D3C8C" w:rsidRDefault="00A4140A" w:rsidP="0061733C">
            <w:pPr>
              <w:jc w:val="center"/>
            </w:pPr>
            <w:r w:rsidRPr="007D3C8C">
              <w:t>0,035</w:t>
            </w:r>
          </w:p>
        </w:tc>
      </w:tr>
      <w:tr w:rsidR="00A4140A" w:rsidRPr="007D3C8C" w14:paraId="74025590" w14:textId="77777777" w:rsidTr="0061733C">
        <w:trPr>
          <w:trHeight w:val="23"/>
          <w:jc w:val="center"/>
        </w:trPr>
        <w:tc>
          <w:tcPr>
            <w:tcW w:w="715" w:type="pct"/>
            <w:vAlign w:val="center"/>
            <w:hideMark/>
          </w:tcPr>
          <w:p w14:paraId="5BBE60D1" w14:textId="77777777" w:rsidR="00A4140A" w:rsidRPr="007D3C8C" w:rsidRDefault="00A4140A" w:rsidP="0061733C">
            <w:r w:rsidRPr="007D3C8C">
              <w:t>сверхнормативные утечки теплоносителя</w:t>
            </w:r>
          </w:p>
        </w:tc>
        <w:tc>
          <w:tcPr>
            <w:tcW w:w="172" w:type="pct"/>
            <w:vAlign w:val="center"/>
            <w:hideMark/>
          </w:tcPr>
          <w:p w14:paraId="31950FF6" w14:textId="77777777" w:rsidR="00A4140A" w:rsidRPr="007D3C8C" w:rsidRDefault="00A4140A" w:rsidP="0061733C">
            <w:pPr>
              <w:jc w:val="center"/>
            </w:pPr>
            <w:r w:rsidRPr="007D3C8C">
              <w:t>т/ч</w:t>
            </w:r>
          </w:p>
        </w:tc>
        <w:tc>
          <w:tcPr>
            <w:tcW w:w="343" w:type="pct"/>
            <w:vAlign w:val="center"/>
            <w:hideMark/>
          </w:tcPr>
          <w:p w14:paraId="3E9228A2" w14:textId="77777777" w:rsidR="00A4140A" w:rsidRPr="007D3C8C" w:rsidRDefault="00A4140A" w:rsidP="0061733C">
            <w:pPr>
              <w:jc w:val="center"/>
            </w:pPr>
            <w:r w:rsidRPr="007D3C8C">
              <w:t>0,000</w:t>
            </w:r>
          </w:p>
        </w:tc>
        <w:tc>
          <w:tcPr>
            <w:tcW w:w="343" w:type="pct"/>
            <w:vAlign w:val="center"/>
            <w:hideMark/>
          </w:tcPr>
          <w:p w14:paraId="082DA7A5" w14:textId="77777777" w:rsidR="00A4140A" w:rsidRPr="007D3C8C" w:rsidRDefault="00A4140A" w:rsidP="0061733C">
            <w:pPr>
              <w:jc w:val="center"/>
            </w:pPr>
            <w:r w:rsidRPr="007D3C8C">
              <w:t>0,000</w:t>
            </w:r>
          </w:p>
        </w:tc>
        <w:tc>
          <w:tcPr>
            <w:tcW w:w="343" w:type="pct"/>
            <w:vAlign w:val="center"/>
            <w:hideMark/>
          </w:tcPr>
          <w:p w14:paraId="5A8521C8" w14:textId="77777777" w:rsidR="00A4140A" w:rsidRPr="007D3C8C" w:rsidRDefault="00A4140A" w:rsidP="0061733C">
            <w:pPr>
              <w:jc w:val="center"/>
            </w:pPr>
            <w:r w:rsidRPr="007D3C8C">
              <w:t>0,000</w:t>
            </w:r>
          </w:p>
        </w:tc>
        <w:tc>
          <w:tcPr>
            <w:tcW w:w="343" w:type="pct"/>
            <w:vAlign w:val="center"/>
            <w:hideMark/>
          </w:tcPr>
          <w:p w14:paraId="406DE261" w14:textId="77777777" w:rsidR="00A4140A" w:rsidRPr="007D3C8C" w:rsidRDefault="00A4140A" w:rsidP="0061733C">
            <w:pPr>
              <w:jc w:val="center"/>
            </w:pPr>
            <w:r w:rsidRPr="007D3C8C">
              <w:t>0,000</w:t>
            </w:r>
          </w:p>
        </w:tc>
        <w:tc>
          <w:tcPr>
            <w:tcW w:w="343" w:type="pct"/>
            <w:vAlign w:val="center"/>
            <w:hideMark/>
          </w:tcPr>
          <w:p w14:paraId="52926C38" w14:textId="77777777" w:rsidR="00A4140A" w:rsidRPr="007D3C8C" w:rsidRDefault="00A4140A" w:rsidP="0061733C">
            <w:pPr>
              <w:jc w:val="center"/>
            </w:pPr>
            <w:r w:rsidRPr="007D3C8C">
              <w:t>0,000</w:t>
            </w:r>
          </w:p>
        </w:tc>
        <w:tc>
          <w:tcPr>
            <w:tcW w:w="343" w:type="pct"/>
            <w:vAlign w:val="center"/>
            <w:hideMark/>
          </w:tcPr>
          <w:p w14:paraId="564E7709" w14:textId="77777777" w:rsidR="00A4140A" w:rsidRPr="007D3C8C" w:rsidRDefault="00A4140A" w:rsidP="0061733C">
            <w:pPr>
              <w:jc w:val="center"/>
            </w:pPr>
            <w:r w:rsidRPr="007D3C8C">
              <w:t>0,000</w:t>
            </w:r>
          </w:p>
        </w:tc>
        <w:tc>
          <w:tcPr>
            <w:tcW w:w="343" w:type="pct"/>
            <w:vAlign w:val="center"/>
            <w:hideMark/>
          </w:tcPr>
          <w:p w14:paraId="1B39742E" w14:textId="77777777" w:rsidR="00A4140A" w:rsidRPr="007D3C8C" w:rsidRDefault="00A4140A" w:rsidP="0061733C">
            <w:pPr>
              <w:jc w:val="center"/>
            </w:pPr>
            <w:r w:rsidRPr="007D3C8C">
              <w:t>0,000</w:t>
            </w:r>
          </w:p>
        </w:tc>
        <w:tc>
          <w:tcPr>
            <w:tcW w:w="343" w:type="pct"/>
            <w:vAlign w:val="center"/>
            <w:hideMark/>
          </w:tcPr>
          <w:p w14:paraId="062ACF5F" w14:textId="77777777" w:rsidR="00A4140A" w:rsidRPr="007D3C8C" w:rsidRDefault="00A4140A" w:rsidP="0061733C">
            <w:pPr>
              <w:jc w:val="center"/>
            </w:pPr>
            <w:r w:rsidRPr="007D3C8C">
              <w:t>0,000</w:t>
            </w:r>
          </w:p>
        </w:tc>
        <w:tc>
          <w:tcPr>
            <w:tcW w:w="343" w:type="pct"/>
            <w:vAlign w:val="center"/>
            <w:hideMark/>
          </w:tcPr>
          <w:p w14:paraId="33622E01" w14:textId="77777777" w:rsidR="00A4140A" w:rsidRPr="007D3C8C" w:rsidRDefault="00A4140A" w:rsidP="0061733C">
            <w:pPr>
              <w:jc w:val="center"/>
            </w:pPr>
            <w:r w:rsidRPr="007D3C8C">
              <w:t>0,000</w:t>
            </w:r>
          </w:p>
        </w:tc>
        <w:tc>
          <w:tcPr>
            <w:tcW w:w="343" w:type="pct"/>
            <w:vAlign w:val="center"/>
            <w:hideMark/>
          </w:tcPr>
          <w:p w14:paraId="588BA292" w14:textId="77777777" w:rsidR="00A4140A" w:rsidRPr="007D3C8C" w:rsidRDefault="00A4140A" w:rsidP="0061733C">
            <w:pPr>
              <w:jc w:val="center"/>
            </w:pPr>
            <w:r w:rsidRPr="007D3C8C">
              <w:t>0,000</w:t>
            </w:r>
          </w:p>
        </w:tc>
        <w:tc>
          <w:tcPr>
            <w:tcW w:w="343" w:type="pct"/>
            <w:vAlign w:val="center"/>
            <w:hideMark/>
          </w:tcPr>
          <w:p w14:paraId="7FE89C71" w14:textId="77777777" w:rsidR="00A4140A" w:rsidRPr="007D3C8C" w:rsidRDefault="00A4140A" w:rsidP="0061733C">
            <w:pPr>
              <w:jc w:val="center"/>
            </w:pPr>
            <w:r w:rsidRPr="007D3C8C">
              <w:t>0,000</w:t>
            </w:r>
          </w:p>
        </w:tc>
        <w:tc>
          <w:tcPr>
            <w:tcW w:w="340" w:type="pct"/>
            <w:vAlign w:val="center"/>
            <w:hideMark/>
          </w:tcPr>
          <w:p w14:paraId="19C6A05A" w14:textId="77777777" w:rsidR="00A4140A" w:rsidRPr="007D3C8C" w:rsidRDefault="00A4140A" w:rsidP="0061733C">
            <w:pPr>
              <w:jc w:val="center"/>
            </w:pPr>
            <w:r w:rsidRPr="007D3C8C">
              <w:t>0,000</w:t>
            </w:r>
          </w:p>
        </w:tc>
      </w:tr>
      <w:tr w:rsidR="00A4140A" w:rsidRPr="007D3C8C" w14:paraId="37E14E9C" w14:textId="77777777" w:rsidTr="0061733C">
        <w:trPr>
          <w:trHeight w:val="23"/>
          <w:jc w:val="center"/>
        </w:trPr>
        <w:tc>
          <w:tcPr>
            <w:tcW w:w="715" w:type="pct"/>
            <w:vAlign w:val="center"/>
            <w:hideMark/>
          </w:tcPr>
          <w:p w14:paraId="1899705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177C3B3" w14:textId="77777777" w:rsidR="00A4140A" w:rsidRPr="007D3C8C" w:rsidRDefault="00A4140A" w:rsidP="0061733C">
            <w:pPr>
              <w:jc w:val="center"/>
            </w:pPr>
            <w:r w:rsidRPr="007D3C8C">
              <w:t>т/ч</w:t>
            </w:r>
          </w:p>
        </w:tc>
        <w:tc>
          <w:tcPr>
            <w:tcW w:w="343" w:type="pct"/>
            <w:vAlign w:val="center"/>
            <w:hideMark/>
          </w:tcPr>
          <w:p w14:paraId="7A9B7ACC" w14:textId="77777777" w:rsidR="00A4140A" w:rsidRPr="007D3C8C" w:rsidRDefault="00A4140A" w:rsidP="0061733C">
            <w:pPr>
              <w:jc w:val="center"/>
            </w:pPr>
            <w:r w:rsidRPr="007D3C8C">
              <w:t>0,000</w:t>
            </w:r>
          </w:p>
        </w:tc>
        <w:tc>
          <w:tcPr>
            <w:tcW w:w="343" w:type="pct"/>
            <w:vAlign w:val="center"/>
            <w:hideMark/>
          </w:tcPr>
          <w:p w14:paraId="39C2DCF8" w14:textId="77777777" w:rsidR="00A4140A" w:rsidRPr="007D3C8C" w:rsidRDefault="00A4140A" w:rsidP="0061733C">
            <w:pPr>
              <w:jc w:val="center"/>
            </w:pPr>
            <w:r w:rsidRPr="007D3C8C">
              <w:t>0,000</w:t>
            </w:r>
          </w:p>
        </w:tc>
        <w:tc>
          <w:tcPr>
            <w:tcW w:w="343" w:type="pct"/>
            <w:vAlign w:val="center"/>
            <w:hideMark/>
          </w:tcPr>
          <w:p w14:paraId="03A3EF7D" w14:textId="77777777" w:rsidR="00A4140A" w:rsidRPr="007D3C8C" w:rsidRDefault="00A4140A" w:rsidP="0061733C">
            <w:pPr>
              <w:jc w:val="center"/>
            </w:pPr>
            <w:r w:rsidRPr="007D3C8C">
              <w:t>0,000</w:t>
            </w:r>
          </w:p>
        </w:tc>
        <w:tc>
          <w:tcPr>
            <w:tcW w:w="343" w:type="pct"/>
            <w:vAlign w:val="center"/>
            <w:hideMark/>
          </w:tcPr>
          <w:p w14:paraId="43273646" w14:textId="77777777" w:rsidR="00A4140A" w:rsidRPr="007D3C8C" w:rsidRDefault="00A4140A" w:rsidP="0061733C">
            <w:pPr>
              <w:jc w:val="center"/>
            </w:pPr>
            <w:r w:rsidRPr="007D3C8C">
              <w:t>0,000</w:t>
            </w:r>
          </w:p>
        </w:tc>
        <w:tc>
          <w:tcPr>
            <w:tcW w:w="343" w:type="pct"/>
            <w:vAlign w:val="center"/>
            <w:hideMark/>
          </w:tcPr>
          <w:p w14:paraId="5259E72E" w14:textId="77777777" w:rsidR="00A4140A" w:rsidRPr="007D3C8C" w:rsidRDefault="00A4140A" w:rsidP="0061733C">
            <w:pPr>
              <w:jc w:val="center"/>
            </w:pPr>
            <w:r w:rsidRPr="007D3C8C">
              <w:t>0,000</w:t>
            </w:r>
          </w:p>
        </w:tc>
        <w:tc>
          <w:tcPr>
            <w:tcW w:w="343" w:type="pct"/>
            <w:vAlign w:val="center"/>
            <w:hideMark/>
          </w:tcPr>
          <w:p w14:paraId="5E06C20D" w14:textId="77777777" w:rsidR="00A4140A" w:rsidRPr="007D3C8C" w:rsidRDefault="00A4140A" w:rsidP="0061733C">
            <w:pPr>
              <w:jc w:val="center"/>
            </w:pPr>
            <w:r w:rsidRPr="007D3C8C">
              <w:t>0,000</w:t>
            </w:r>
          </w:p>
        </w:tc>
        <w:tc>
          <w:tcPr>
            <w:tcW w:w="343" w:type="pct"/>
            <w:vAlign w:val="center"/>
            <w:hideMark/>
          </w:tcPr>
          <w:p w14:paraId="444F4D9B" w14:textId="77777777" w:rsidR="00A4140A" w:rsidRPr="007D3C8C" w:rsidRDefault="00A4140A" w:rsidP="0061733C">
            <w:pPr>
              <w:jc w:val="center"/>
            </w:pPr>
            <w:r w:rsidRPr="007D3C8C">
              <w:t>0,000</w:t>
            </w:r>
          </w:p>
        </w:tc>
        <w:tc>
          <w:tcPr>
            <w:tcW w:w="343" w:type="pct"/>
            <w:vAlign w:val="center"/>
            <w:hideMark/>
          </w:tcPr>
          <w:p w14:paraId="316107D4" w14:textId="77777777" w:rsidR="00A4140A" w:rsidRPr="007D3C8C" w:rsidRDefault="00A4140A" w:rsidP="0061733C">
            <w:pPr>
              <w:jc w:val="center"/>
            </w:pPr>
            <w:r w:rsidRPr="007D3C8C">
              <w:t>0,000</w:t>
            </w:r>
          </w:p>
        </w:tc>
        <w:tc>
          <w:tcPr>
            <w:tcW w:w="343" w:type="pct"/>
            <w:vAlign w:val="center"/>
            <w:hideMark/>
          </w:tcPr>
          <w:p w14:paraId="727625A8" w14:textId="77777777" w:rsidR="00A4140A" w:rsidRPr="007D3C8C" w:rsidRDefault="00A4140A" w:rsidP="0061733C">
            <w:pPr>
              <w:jc w:val="center"/>
            </w:pPr>
            <w:r w:rsidRPr="007D3C8C">
              <w:t>0,000</w:t>
            </w:r>
          </w:p>
        </w:tc>
        <w:tc>
          <w:tcPr>
            <w:tcW w:w="343" w:type="pct"/>
            <w:vAlign w:val="center"/>
            <w:hideMark/>
          </w:tcPr>
          <w:p w14:paraId="398F8F79" w14:textId="77777777" w:rsidR="00A4140A" w:rsidRPr="007D3C8C" w:rsidRDefault="00A4140A" w:rsidP="0061733C">
            <w:pPr>
              <w:jc w:val="center"/>
            </w:pPr>
            <w:r w:rsidRPr="007D3C8C">
              <w:t>0,000</w:t>
            </w:r>
          </w:p>
        </w:tc>
        <w:tc>
          <w:tcPr>
            <w:tcW w:w="343" w:type="pct"/>
            <w:vAlign w:val="center"/>
            <w:hideMark/>
          </w:tcPr>
          <w:p w14:paraId="537FEF18" w14:textId="77777777" w:rsidR="00A4140A" w:rsidRPr="007D3C8C" w:rsidRDefault="00A4140A" w:rsidP="0061733C">
            <w:pPr>
              <w:jc w:val="center"/>
            </w:pPr>
            <w:r w:rsidRPr="007D3C8C">
              <w:t>0,000</w:t>
            </w:r>
          </w:p>
        </w:tc>
        <w:tc>
          <w:tcPr>
            <w:tcW w:w="340" w:type="pct"/>
            <w:vAlign w:val="center"/>
            <w:hideMark/>
          </w:tcPr>
          <w:p w14:paraId="6E045943" w14:textId="77777777" w:rsidR="00A4140A" w:rsidRPr="007D3C8C" w:rsidRDefault="00A4140A" w:rsidP="0061733C">
            <w:pPr>
              <w:jc w:val="center"/>
            </w:pPr>
            <w:r w:rsidRPr="007D3C8C">
              <w:t>0,000</w:t>
            </w:r>
          </w:p>
        </w:tc>
      </w:tr>
      <w:tr w:rsidR="00A4140A" w:rsidRPr="007D3C8C" w14:paraId="4BBA5461" w14:textId="77777777" w:rsidTr="0061733C">
        <w:trPr>
          <w:trHeight w:val="23"/>
          <w:jc w:val="center"/>
        </w:trPr>
        <w:tc>
          <w:tcPr>
            <w:tcW w:w="715" w:type="pct"/>
            <w:vAlign w:val="center"/>
            <w:hideMark/>
          </w:tcPr>
          <w:p w14:paraId="59918678"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3EE09497" w14:textId="77777777" w:rsidR="00A4140A" w:rsidRPr="007D3C8C" w:rsidRDefault="00A4140A" w:rsidP="0061733C">
            <w:pPr>
              <w:jc w:val="center"/>
            </w:pPr>
            <w:r w:rsidRPr="007D3C8C">
              <w:t>т/ч</w:t>
            </w:r>
          </w:p>
        </w:tc>
        <w:tc>
          <w:tcPr>
            <w:tcW w:w="343" w:type="pct"/>
            <w:vAlign w:val="center"/>
            <w:hideMark/>
          </w:tcPr>
          <w:p w14:paraId="48B14D61" w14:textId="77777777" w:rsidR="00A4140A" w:rsidRPr="007D3C8C" w:rsidRDefault="00A4140A" w:rsidP="0061733C">
            <w:pPr>
              <w:jc w:val="center"/>
            </w:pPr>
            <w:r w:rsidRPr="007D3C8C">
              <w:t>0,140</w:t>
            </w:r>
          </w:p>
        </w:tc>
        <w:tc>
          <w:tcPr>
            <w:tcW w:w="343" w:type="pct"/>
            <w:vAlign w:val="center"/>
            <w:hideMark/>
          </w:tcPr>
          <w:p w14:paraId="54F26AFD" w14:textId="77777777" w:rsidR="00A4140A" w:rsidRPr="007D3C8C" w:rsidRDefault="00A4140A" w:rsidP="0061733C">
            <w:pPr>
              <w:jc w:val="center"/>
            </w:pPr>
            <w:r w:rsidRPr="007D3C8C">
              <w:t>0,140</w:t>
            </w:r>
          </w:p>
        </w:tc>
        <w:tc>
          <w:tcPr>
            <w:tcW w:w="343" w:type="pct"/>
            <w:vAlign w:val="center"/>
            <w:hideMark/>
          </w:tcPr>
          <w:p w14:paraId="72FF4333" w14:textId="77777777" w:rsidR="00A4140A" w:rsidRPr="007D3C8C" w:rsidRDefault="00A4140A" w:rsidP="0061733C">
            <w:pPr>
              <w:jc w:val="center"/>
            </w:pPr>
            <w:r w:rsidRPr="007D3C8C">
              <w:t>0,140</w:t>
            </w:r>
          </w:p>
        </w:tc>
        <w:tc>
          <w:tcPr>
            <w:tcW w:w="343" w:type="pct"/>
            <w:vAlign w:val="center"/>
            <w:hideMark/>
          </w:tcPr>
          <w:p w14:paraId="45C1ECD2" w14:textId="77777777" w:rsidR="00A4140A" w:rsidRPr="007D3C8C" w:rsidRDefault="00A4140A" w:rsidP="0061733C">
            <w:pPr>
              <w:jc w:val="center"/>
            </w:pPr>
            <w:r w:rsidRPr="007D3C8C">
              <w:t>0,140</w:t>
            </w:r>
          </w:p>
        </w:tc>
        <w:tc>
          <w:tcPr>
            <w:tcW w:w="343" w:type="pct"/>
            <w:vAlign w:val="center"/>
            <w:hideMark/>
          </w:tcPr>
          <w:p w14:paraId="3BA70058" w14:textId="77777777" w:rsidR="00A4140A" w:rsidRPr="007D3C8C" w:rsidRDefault="00A4140A" w:rsidP="0061733C">
            <w:pPr>
              <w:jc w:val="center"/>
            </w:pPr>
            <w:r w:rsidRPr="007D3C8C">
              <w:t>0,140</w:t>
            </w:r>
          </w:p>
        </w:tc>
        <w:tc>
          <w:tcPr>
            <w:tcW w:w="343" w:type="pct"/>
            <w:vAlign w:val="center"/>
            <w:hideMark/>
          </w:tcPr>
          <w:p w14:paraId="10C4F176" w14:textId="77777777" w:rsidR="00A4140A" w:rsidRPr="007D3C8C" w:rsidRDefault="00A4140A" w:rsidP="0061733C">
            <w:pPr>
              <w:jc w:val="center"/>
            </w:pPr>
            <w:r w:rsidRPr="007D3C8C">
              <w:t>0,140</w:t>
            </w:r>
          </w:p>
        </w:tc>
        <w:tc>
          <w:tcPr>
            <w:tcW w:w="343" w:type="pct"/>
            <w:vAlign w:val="center"/>
            <w:hideMark/>
          </w:tcPr>
          <w:p w14:paraId="6E6FE5E6" w14:textId="77777777" w:rsidR="00A4140A" w:rsidRPr="007D3C8C" w:rsidRDefault="00A4140A" w:rsidP="0061733C">
            <w:pPr>
              <w:jc w:val="center"/>
            </w:pPr>
            <w:r w:rsidRPr="007D3C8C">
              <w:t>0,140</w:t>
            </w:r>
          </w:p>
        </w:tc>
        <w:tc>
          <w:tcPr>
            <w:tcW w:w="343" w:type="pct"/>
            <w:vAlign w:val="center"/>
            <w:hideMark/>
          </w:tcPr>
          <w:p w14:paraId="55D3A4EF" w14:textId="77777777" w:rsidR="00A4140A" w:rsidRPr="007D3C8C" w:rsidRDefault="00A4140A" w:rsidP="0061733C">
            <w:pPr>
              <w:jc w:val="center"/>
            </w:pPr>
            <w:r w:rsidRPr="007D3C8C">
              <w:t>0,140</w:t>
            </w:r>
          </w:p>
        </w:tc>
        <w:tc>
          <w:tcPr>
            <w:tcW w:w="343" w:type="pct"/>
            <w:vAlign w:val="center"/>
            <w:hideMark/>
          </w:tcPr>
          <w:p w14:paraId="336B52BF" w14:textId="77777777" w:rsidR="00A4140A" w:rsidRPr="007D3C8C" w:rsidRDefault="00A4140A" w:rsidP="0061733C">
            <w:pPr>
              <w:jc w:val="center"/>
            </w:pPr>
            <w:r w:rsidRPr="007D3C8C">
              <w:t>0,140</w:t>
            </w:r>
          </w:p>
        </w:tc>
        <w:tc>
          <w:tcPr>
            <w:tcW w:w="343" w:type="pct"/>
            <w:vAlign w:val="center"/>
            <w:hideMark/>
          </w:tcPr>
          <w:p w14:paraId="37522EC5" w14:textId="77777777" w:rsidR="00A4140A" w:rsidRPr="007D3C8C" w:rsidRDefault="00A4140A" w:rsidP="0061733C">
            <w:pPr>
              <w:jc w:val="center"/>
            </w:pPr>
            <w:r w:rsidRPr="007D3C8C">
              <w:t>0,140</w:t>
            </w:r>
          </w:p>
        </w:tc>
        <w:tc>
          <w:tcPr>
            <w:tcW w:w="343" w:type="pct"/>
            <w:vAlign w:val="center"/>
            <w:hideMark/>
          </w:tcPr>
          <w:p w14:paraId="66D91D0C" w14:textId="77777777" w:rsidR="00A4140A" w:rsidRPr="007D3C8C" w:rsidRDefault="00A4140A" w:rsidP="0061733C">
            <w:pPr>
              <w:jc w:val="center"/>
            </w:pPr>
            <w:r w:rsidRPr="007D3C8C">
              <w:t>0,140</w:t>
            </w:r>
          </w:p>
        </w:tc>
        <w:tc>
          <w:tcPr>
            <w:tcW w:w="340" w:type="pct"/>
            <w:vAlign w:val="center"/>
            <w:hideMark/>
          </w:tcPr>
          <w:p w14:paraId="323C3B43" w14:textId="77777777" w:rsidR="00A4140A" w:rsidRPr="007D3C8C" w:rsidRDefault="00A4140A" w:rsidP="0061733C">
            <w:pPr>
              <w:jc w:val="center"/>
            </w:pPr>
            <w:r w:rsidRPr="007D3C8C">
              <w:t>0,140</w:t>
            </w:r>
          </w:p>
        </w:tc>
      </w:tr>
      <w:tr w:rsidR="00A4140A" w:rsidRPr="007D3C8C" w14:paraId="14047F33" w14:textId="77777777" w:rsidTr="0061733C">
        <w:trPr>
          <w:trHeight w:val="23"/>
          <w:jc w:val="center"/>
        </w:trPr>
        <w:tc>
          <w:tcPr>
            <w:tcW w:w="715" w:type="pct"/>
            <w:vAlign w:val="center"/>
            <w:hideMark/>
          </w:tcPr>
          <w:p w14:paraId="4643DB5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441703E" w14:textId="77777777" w:rsidR="00A4140A" w:rsidRPr="007D3C8C" w:rsidRDefault="00A4140A" w:rsidP="0061733C">
            <w:pPr>
              <w:jc w:val="center"/>
            </w:pPr>
            <w:r w:rsidRPr="007D3C8C">
              <w:t>т/ч</w:t>
            </w:r>
          </w:p>
        </w:tc>
        <w:tc>
          <w:tcPr>
            <w:tcW w:w="343" w:type="pct"/>
            <w:vAlign w:val="center"/>
            <w:hideMark/>
          </w:tcPr>
          <w:p w14:paraId="4D7BCEBE" w14:textId="77777777" w:rsidR="00A4140A" w:rsidRPr="007D3C8C" w:rsidRDefault="00A4140A" w:rsidP="0061733C">
            <w:pPr>
              <w:jc w:val="center"/>
            </w:pPr>
            <w:r w:rsidRPr="007D3C8C">
              <w:t>5,765</w:t>
            </w:r>
          </w:p>
        </w:tc>
        <w:tc>
          <w:tcPr>
            <w:tcW w:w="343" w:type="pct"/>
            <w:vAlign w:val="center"/>
            <w:hideMark/>
          </w:tcPr>
          <w:p w14:paraId="21B72F29" w14:textId="77777777" w:rsidR="00A4140A" w:rsidRPr="007D3C8C" w:rsidRDefault="00A4140A" w:rsidP="0061733C">
            <w:pPr>
              <w:jc w:val="center"/>
            </w:pPr>
            <w:r w:rsidRPr="007D3C8C">
              <w:t>5,765</w:t>
            </w:r>
          </w:p>
        </w:tc>
        <w:tc>
          <w:tcPr>
            <w:tcW w:w="343" w:type="pct"/>
            <w:vAlign w:val="center"/>
            <w:hideMark/>
          </w:tcPr>
          <w:p w14:paraId="0B98ED19" w14:textId="77777777" w:rsidR="00A4140A" w:rsidRPr="007D3C8C" w:rsidRDefault="00A4140A" w:rsidP="0061733C">
            <w:pPr>
              <w:jc w:val="center"/>
            </w:pPr>
            <w:r w:rsidRPr="007D3C8C">
              <w:t>5,765</w:t>
            </w:r>
          </w:p>
        </w:tc>
        <w:tc>
          <w:tcPr>
            <w:tcW w:w="343" w:type="pct"/>
            <w:vAlign w:val="center"/>
            <w:hideMark/>
          </w:tcPr>
          <w:p w14:paraId="04CC8A37" w14:textId="77777777" w:rsidR="00A4140A" w:rsidRPr="007D3C8C" w:rsidRDefault="00A4140A" w:rsidP="0061733C">
            <w:pPr>
              <w:jc w:val="center"/>
            </w:pPr>
            <w:r w:rsidRPr="007D3C8C">
              <w:t>5,765</w:t>
            </w:r>
          </w:p>
        </w:tc>
        <w:tc>
          <w:tcPr>
            <w:tcW w:w="343" w:type="pct"/>
            <w:vAlign w:val="center"/>
            <w:hideMark/>
          </w:tcPr>
          <w:p w14:paraId="35DF00F3" w14:textId="77777777" w:rsidR="00A4140A" w:rsidRPr="007D3C8C" w:rsidRDefault="00A4140A" w:rsidP="0061733C">
            <w:pPr>
              <w:jc w:val="center"/>
            </w:pPr>
            <w:r w:rsidRPr="007D3C8C">
              <w:t>5,765</w:t>
            </w:r>
          </w:p>
        </w:tc>
        <w:tc>
          <w:tcPr>
            <w:tcW w:w="343" w:type="pct"/>
            <w:vAlign w:val="center"/>
            <w:hideMark/>
          </w:tcPr>
          <w:p w14:paraId="4734411E" w14:textId="77777777" w:rsidR="00A4140A" w:rsidRPr="007D3C8C" w:rsidRDefault="00A4140A" w:rsidP="0061733C">
            <w:pPr>
              <w:jc w:val="center"/>
            </w:pPr>
            <w:r w:rsidRPr="007D3C8C">
              <w:t>5,765</w:t>
            </w:r>
          </w:p>
        </w:tc>
        <w:tc>
          <w:tcPr>
            <w:tcW w:w="343" w:type="pct"/>
            <w:vAlign w:val="center"/>
            <w:hideMark/>
          </w:tcPr>
          <w:p w14:paraId="3AB309BE" w14:textId="77777777" w:rsidR="00A4140A" w:rsidRPr="007D3C8C" w:rsidRDefault="00A4140A" w:rsidP="0061733C">
            <w:pPr>
              <w:jc w:val="center"/>
            </w:pPr>
            <w:r w:rsidRPr="007D3C8C">
              <w:t>5,765</w:t>
            </w:r>
          </w:p>
        </w:tc>
        <w:tc>
          <w:tcPr>
            <w:tcW w:w="343" w:type="pct"/>
            <w:vAlign w:val="center"/>
            <w:hideMark/>
          </w:tcPr>
          <w:p w14:paraId="0189A2CE" w14:textId="77777777" w:rsidR="00A4140A" w:rsidRPr="007D3C8C" w:rsidRDefault="00A4140A" w:rsidP="0061733C">
            <w:pPr>
              <w:jc w:val="center"/>
            </w:pPr>
            <w:r w:rsidRPr="007D3C8C">
              <w:t>5,765</w:t>
            </w:r>
          </w:p>
        </w:tc>
        <w:tc>
          <w:tcPr>
            <w:tcW w:w="343" w:type="pct"/>
            <w:vAlign w:val="center"/>
            <w:hideMark/>
          </w:tcPr>
          <w:p w14:paraId="18377814" w14:textId="77777777" w:rsidR="00A4140A" w:rsidRPr="007D3C8C" w:rsidRDefault="00A4140A" w:rsidP="0061733C">
            <w:pPr>
              <w:jc w:val="center"/>
            </w:pPr>
            <w:r w:rsidRPr="007D3C8C">
              <w:t>5,765</w:t>
            </w:r>
          </w:p>
        </w:tc>
        <w:tc>
          <w:tcPr>
            <w:tcW w:w="343" w:type="pct"/>
            <w:vAlign w:val="center"/>
            <w:hideMark/>
          </w:tcPr>
          <w:p w14:paraId="2306566F" w14:textId="77777777" w:rsidR="00A4140A" w:rsidRPr="007D3C8C" w:rsidRDefault="00A4140A" w:rsidP="0061733C">
            <w:pPr>
              <w:jc w:val="center"/>
            </w:pPr>
            <w:r w:rsidRPr="007D3C8C">
              <w:t>5,765</w:t>
            </w:r>
          </w:p>
        </w:tc>
        <w:tc>
          <w:tcPr>
            <w:tcW w:w="343" w:type="pct"/>
            <w:vAlign w:val="center"/>
            <w:hideMark/>
          </w:tcPr>
          <w:p w14:paraId="452EA406" w14:textId="77777777" w:rsidR="00A4140A" w:rsidRPr="007D3C8C" w:rsidRDefault="00A4140A" w:rsidP="0061733C">
            <w:pPr>
              <w:jc w:val="center"/>
            </w:pPr>
            <w:r w:rsidRPr="007D3C8C">
              <w:t>5,765</w:t>
            </w:r>
          </w:p>
        </w:tc>
        <w:tc>
          <w:tcPr>
            <w:tcW w:w="340" w:type="pct"/>
            <w:vAlign w:val="center"/>
            <w:hideMark/>
          </w:tcPr>
          <w:p w14:paraId="29574526" w14:textId="77777777" w:rsidR="00A4140A" w:rsidRPr="007D3C8C" w:rsidRDefault="00A4140A" w:rsidP="0061733C">
            <w:pPr>
              <w:jc w:val="center"/>
            </w:pPr>
            <w:r w:rsidRPr="007D3C8C">
              <w:t>5,765</w:t>
            </w:r>
          </w:p>
        </w:tc>
      </w:tr>
      <w:tr w:rsidR="00A4140A" w:rsidRPr="007D3C8C" w14:paraId="06867EA9" w14:textId="77777777" w:rsidTr="0061733C">
        <w:trPr>
          <w:trHeight w:val="23"/>
          <w:jc w:val="center"/>
        </w:trPr>
        <w:tc>
          <w:tcPr>
            <w:tcW w:w="715" w:type="pct"/>
            <w:vAlign w:val="center"/>
            <w:hideMark/>
          </w:tcPr>
          <w:p w14:paraId="0B908A71" w14:textId="77777777" w:rsidR="00A4140A" w:rsidRPr="007D3C8C" w:rsidRDefault="00A4140A" w:rsidP="0061733C">
            <w:r w:rsidRPr="007D3C8C">
              <w:t>Доля резерва</w:t>
            </w:r>
          </w:p>
        </w:tc>
        <w:tc>
          <w:tcPr>
            <w:tcW w:w="172" w:type="pct"/>
            <w:vAlign w:val="center"/>
            <w:hideMark/>
          </w:tcPr>
          <w:p w14:paraId="431BCC65" w14:textId="77777777" w:rsidR="00A4140A" w:rsidRPr="007D3C8C" w:rsidRDefault="00A4140A" w:rsidP="0061733C">
            <w:pPr>
              <w:jc w:val="center"/>
            </w:pPr>
            <w:r w:rsidRPr="007D3C8C">
              <w:t>%</w:t>
            </w:r>
          </w:p>
        </w:tc>
        <w:tc>
          <w:tcPr>
            <w:tcW w:w="343" w:type="pct"/>
            <w:vAlign w:val="center"/>
            <w:hideMark/>
          </w:tcPr>
          <w:p w14:paraId="1C7D1323" w14:textId="77777777" w:rsidR="00A4140A" w:rsidRPr="007D3C8C" w:rsidRDefault="00A4140A" w:rsidP="0061733C">
            <w:pPr>
              <w:jc w:val="center"/>
            </w:pPr>
            <w:r w:rsidRPr="007D3C8C">
              <w:t>99,4%</w:t>
            </w:r>
          </w:p>
        </w:tc>
        <w:tc>
          <w:tcPr>
            <w:tcW w:w="343" w:type="pct"/>
            <w:vAlign w:val="center"/>
            <w:hideMark/>
          </w:tcPr>
          <w:p w14:paraId="0553F465" w14:textId="77777777" w:rsidR="00A4140A" w:rsidRPr="007D3C8C" w:rsidRDefault="00A4140A" w:rsidP="0061733C">
            <w:pPr>
              <w:jc w:val="center"/>
            </w:pPr>
            <w:r w:rsidRPr="007D3C8C">
              <w:t>99,4%</w:t>
            </w:r>
          </w:p>
        </w:tc>
        <w:tc>
          <w:tcPr>
            <w:tcW w:w="343" w:type="pct"/>
            <w:vAlign w:val="center"/>
            <w:hideMark/>
          </w:tcPr>
          <w:p w14:paraId="00D36F88" w14:textId="77777777" w:rsidR="00A4140A" w:rsidRPr="007D3C8C" w:rsidRDefault="00A4140A" w:rsidP="0061733C">
            <w:pPr>
              <w:jc w:val="center"/>
            </w:pPr>
            <w:r w:rsidRPr="007D3C8C">
              <w:t>99,4%</w:t>
            </w:r>
          </w:p>
        </w:tc>
        <w:tc>
          <w:tcPr>
            <w:tcW w:w="343" w:type="pct"/>
            <w:vAlign w:val="center"/>
            <w:hideMark/>
          </w:tcPr>
          <w:p w14:paraId="4A6A67A8" w14:textId="77777777" w:rsidR="00A4140A" w:rsidRPr="007D3C8C" w:rsidRDefault="00A4140A" w:rsidP="0061733C">
            <w:pPr>
              <w:jc w:val="center"/>
            </w:pPr>
            <w:r w:rsidRPr="007D3C8C">
              <w:t>99,4%</w:t>
            </w:r>
          </w:p>
        </w:tc>
        <w:tc>
          <w:tcPr>
            <w:tcW w:w="343" w:type="pct"/>
            <w:vAlign w:val="center"/>
            <w:hideMark/>
          </w:tcPr>
          <w:p w14:paraId="6F177B29" w14:textId="77777777" w:rsidR="00A4140A" w:rsidRPr="007D3C8C" w:rsidRDefault="00A4140A" w:rsidP="0061733C">
            <w:pPr>
              <w:jc w:val="center"/>
            </w:pPr>
            <w:r w:rsidRPr="007D3C8C">
              <w:t>99,4%</w:t>
            </w:r>
          </w:p>
        </w:tc>
        <w:tc>
          <w:tcPr>
            <w:tcW w:w="343" w:type="pct"/>
            <w:vAlign w:val="center"/>
            <w:hideMark/>
          </w:tcPr>
          <w:p w14:paraId="72DCC51C" w14:textId="77777777" w:rsidR="00A4140A" w:rsidRPr="007D3C8C" w:rsidRDefault="00A4140A" w:rsidP="0061733C">
            <w:pPr>
              <w:jc w:val="center"/>
            </w:pPr>
            <w:r w:rsidRPr="007D3C8C">
              <w:t>99,4%</w:t>
            </w:r>
          </w:p>
        </w:tc>
        <w:tc>
          <w:tcPr>
            <w:tcW w:w="343" w:type="pct"/>
            <w:vAlign w:val="center"/>
            <w:hideMark/>
          </w:tcPr>
          <w:p w14:paraId="1A82AEB2" w14:textId="77777777" w:rsidR="00A4140A" w:rsidRPr="007D3C8C" w:rsidRDefault="00A4140A" w:rsidP="0061733C">
            <w:pPr>
              <w:jc w:val="center"/>
            </w:pPr>
            <w:r w:rsidRPr="007D3C8C">
              <w:t>99,4%</w:t>
            </w:r>
          </w:p>
        </w:tc>
        <w:tc>
          <w:tcPr>
            <w:tcW w:w="343" w:type="pct"/>
            <w:vAlign w:val="center"/>
            <w:hideMark/>
          </w:tcPr>
          <w:p w14:paraId="2274AF51" w14:textId="77777777" w:rsidR="00A4140A" w:rsidRPr="007D3C8C" w:rsidRDefault="00A4140A" w:rsidP="0061733C">
            <w:pPr>
              <w:jc w:val="center"/>
            </w:pPr>
            <w:r w:rsidRPr="007D3C8C">
              <w:t>99,4%</w:t>
            </w:r>
          </w:p>
        </w:tc>
        <w:tc>
          <w:tcPr>
            <w:tcW w:w="343" w:type="pct"/>
            <w:vAlign w:val="center"/>
            <w:hideMark/>
          </w:tcPr>
          <w:p w14:paraId="7176894B" w14:textId="77777777" w:rsidR="00A4140A" w:rsidRPr="007D3C8C" w:rsidRDefault="00A4140A" w:rsidP="0061733C">
            <w:pPr>
              <w:jc w:val="center"/>
            </w:pPr>
            <w:r w:rsidRPr="007D3C8C">
              <w:t>99,4%</w:t>
            </w:r>
          </w:p>
        </w:tc>
        <w:tc>
          <w:tcPr>
            <w:tcW w:w="343" w:type="pct"/>
            <w:vAlign w:val="center"/>
            <w:hideMark/>
          </w:tcPr>
          <w:p w14:paraId="6B7DFE66" w14:textId="77777777" w:rsidR="00A4140A" w:rsidRPr="007D3C8C" w:rsidRDefault="00A4140A" w:rsidP="0061733C">
            <w:pPr>
              <w:jc w:val="center"/>
            </w:pPr>
            <w:r w:rsidRPr="007D3C8C">
              <w:t>99,4%</w:t>
            </w:r>
          </w:p>
        </w:tc>
        <w:tc>
          <w:tcPr>
            <w:tcW w:w="343" w:type="pct"/>
            <w:vAlign w:val="center"/>
            <w:hideMark/>
          </w:tcPr>
          <w:p w14:paraId="5B958E82" w14:textId="77777777" w:rsidR="00A4140A" w:rsidRPr="007D3C8C" w:rsidRDefault="00A4140A" w:rsidP="0061733C">
            <w:pPr>
              <w:jc w:val="center"/>
            </w:pPr>
            <w:r w:rsidRPr="007D3C8C">
              <w:t>99,4%</w:t>
            </w:r>
          </w:p>
        </w:tc>
        <w:tc>
          <w:tcPr>
            <w:tcW w:w="340" w:type="pct"/>
            <w:vAlign w:val="center"/>
            <w:hideMark/>
          </w:tcPr>
          <w:p w14:paraId="1388EA05" w14:textId="77777777" w:rsidR="00A4140A" w:rsidRPr="007D3C8C" w:rsidRDefault="00A4140A" w:rsidP="0061733C">
            <w:pPr>
              <w:jc w:val="center"/>
            </w:pPr>
            <w:r w:rsidRPr="007D3C8C">
              <w:t>99,4%</w:t>
            </w:r>
          </w:p>
        </w:tc>
      </w:tr>
      <w:tr w:rsidR="00A4140A" w:rsidRPr="007D3C8C" w14:paraId="0C55B819" w14:textId="77777777" w:rsidTr="0061733C">
        <w:trPr>
          <w:trHeight w:val="23"/>
          <w:jc w:val="center"/>
        </w:trPr>
        <w:tc>
          <w:tcPr>
            <w:tcW w:w="5000" w:type="pct"/>
            <w:gridSpan w:val="14"/>
            <w:vAlign w:val="center"/>
            <w:hideMark/>
          </w:tcPr>
          <w:p w14:paraId="70B5DFC0" w14:textId="77777777" w:rsidR="00A4140A" w:rsidRPr="007D3C8C" w:rsidRDefault="00A4140A" w:rsidP="0061733C">
            <w:pPr>
              <w:jc w:val="center"/>
              <w:rPr>
                <w:b/>
                <w:bCs/>
                <w:i/>
                <w:iCs/>
                <w:u w:val="single"/>
              </w:rPr>
            </w:pPr>
            <w:r w:rsidRPr="007D3C8C">
              <w:rPr>
                <w:b/>
                <w:bCs/>
                <w:i/>
                <w:iCs/>
                <w:u w:val="single"/>
              </w:rPr>
              <w:t>д. Семенково-2</w:t>
            </w:r>
          </w:p>
        </w:tc>
      </w:tr>
      <w:tr w:rsidR="00A4140A" w:rsidRPr="007D3C8C" w14:paraId="43AEE71F" w14:textId="77777777" w:rsidTr="0061733C">
        <w:trPr>
          <w:trHeight w:val="23"/>
          <w:jc w:val="center"/>
        </w:trPr>
        <w:tc>
          <w:tcPr>
            <w:tcW w:w="715" w:type="pct"/>
            <w:vAlign w:val="center"/>
            <w:hideMark/>
          </w:tcPr>
          <w:p w14:paraId="4F84478F" w14:textId="77777777" w:rsidR="00A4140A" w:rsidRPr="007D3C8C" w:rsidRDefault="00A4140A" w:rsidP="0061733C">
            <w:r w:rsidRPr="007D3C8C">
              <w:t xml:space="preserve">Производительность </w:t>
            </w:r>
            <w:r w:rsidRPr="007D3C8C">
              <w:lastRenderedPageBreak/>
              <w:t>ВПУ</w:t>
            </w:r>
          </w:p>
        </w:tc>
        <w:tc>
          <w:tcPr>
            <w:tcW w:w="172" w:type="pct"/>
            <w:vAlign w:val="center"/>
            <w:hideMark/>
          </w:tcPr>
          <w:p w14:paraId="20BA26CC" w14:textId="77777777" w:rsidR="00A4140A" w:rsidRPr="007D3C8C" w:rsidRDefault="00A4140A" w:rsidP="0061733C">
            <w:pPr>
              <w:jc w:val="center"/>
            </w:pPr>
            <w:r w:rsidRPr="007D3C8C">
              <w:lastRenderedPageBreak/>
              <w:t>т/ч</w:t>
            </w:r>
          </w:p>
        </w:tc>
        <w:tc>
          <w:tcPr>
            <w:tcW w:w="343" w:type="pct"/>
            <w:vAlign w:val="center"/>
            <w:hideMark/>
          </w:tcPr>
          <w:p w14:paraId="206F1E87" w14:textId="77777777" w:rsidR="00A4140A" w:rsidRPr="007D3C8C" w:rsidRDefault="00A4140A" w:rsidP="0061733C">
            <w:pPr>
              <w:jc w:val="center"/>
            </w:pPr>
            <w:r w:rsidRPr="007D3C8C">
              <w:t>5,80</w:t>
            </w:r>
          </w:p>
        </w:tc>
        <w:tc>
          <w:tcPr>
            <w:tcW w:w="343" w:type="pct"/>
            <w:vAlign w:val="center"/>
            <w:hideMark/>
          </w:tcPr>
          <w:p w14:paraId="61F2E048" w14:textId="77777777" w:rsidR="00A4140A" w:rsidRPr="007D3C8C" w:rsidRDefault="00A4140A" w:rsidP="0061733C">
            <w:pPr>
              <w:jc w:val="center"/>
            </w:pPr>
            <w:r w:rsidRPr="007D3C8C">
              <w:t>5,80</w:t>
            </w:r>
          </w:p>
        </w:tc>
        <w:tc>
          <w:tcPr>
            <w:tcW w:w="343" w:type="pct"/>
            <w:vAlign w:val="center"/>
            <w:hideMark/>
          </w:tcPr>
          <w:p w14:paraId="3D930FAF" w14:textId="77777777" w:rsidR="00A4140A" w:rsidRPr="007D3C8C" w:rsidRDefault="00A4140A" w:rsidP="0061733C">
            <w:pPr>
              <w:jc w:val="center"/>
            </w:pPr>
            <w:r w:rsidRPr="007D3C8C">
              <w:t>5,80</w:t>
            </w:r>
          </w:p>
        </w:tc>
        <w:tc>
          <w:tcPr>
            <w:tcW w:w="343" w:type="pct"/>
            <w:vAlign w:val="center"/>
            <w:hideMark/>
          </w:tcPr>
          <w:p w14:paraId="4DCD8B22" w14:textId="77777777" w:rsidR="00A4140A" w:rsidRPr="007D3C8C" w:rsidRDefault="00A4140A" w:rsidP="0061733C">
            <w:pPr>
              <w:jc w:val="center"/>
            </w:pPr>
            <w:r w:rsidRPr="007D3C8C">
              <w:t>5,80</w:t>
            </w:r>
          </w:p>
        </w:tc>
        <w:tc>
          <w:tcPr>
            <w:tcW w:w="343" w:type="pct"/>
            <w:vAlign w:val="center"/>
            <w:hideMark/>
          </w:tcPr>
          <w:p w14:paraId="615F7A08" w14:textId="77777777" w:rsidR="00A4140A" w:rsidRPr="007D3C8C" w:rsidRDefault="00A4140A" w:rsidP="0061733C">
            <w:pPr>
              <w:jc w:val="center"/>
            </w:pPr>
            <w:r w:rsidRPr="007D3C8C">
              <w:t>5,80</w:t>
            </w:r>
          </w:p>
        </w:tc>
        <w:tc>
          <w:tcPr>
            <w:tcW w:w="343" w:type="pct"/>
            <w:vAlign w:val="center"/>
            <w:hideMark/>
          </w:tcPr>
          <w:p w14:paraId="26D96737" w14:textId="77777777" w:rsidR="00A4140A" w:rsidRPr="007D3C8C" w:rsidRDefault="00A4140A" w:rsidP="0061733C">
            <w:pPr>
              <w:jc w:val="center"/>
            </w:pPr>
            <w:r w:rsidRPr="007D3C8C">
              <w:t>5,80</w:t>
            </w:r>
          </w:p>
        </w:tc>
        <w:tc>
          <w:tcPr>
            <w:tcW w:w="343" w:type="pct"/>
            <w:vAlign w:val="center"/>
            <w:hideMark/>
          </w:tcPr>
          <w:p w14:paraId="7D596871" w14:textId="77777777" w:rsidR="00A4140A" w:rsidRPr="007D3C8C" w:rsidRDefault="00A4140A" w:rsidP="0061733C">
            <w:pPr>
              <w:jc w:val="center"/>
            </w:pPr>
            <w:r w:rsidRPr="007D3C8C">
              <w:t>5,80</w:t>
            </w:r>
          </w:p>
        </w:tc>
        <w:tc>
          <w:tcPr>
            <w:tcW w:w="343" w:type="pct"/>
            <w:vAlign w:val="center"/>
            <w:hideMark/>
          </w:tcPr>
          <w:p w14:paraId="6A08B17B" w14:textId="77777777" w:rsidR="00A4140A" w:rsidRPr="007D3C8C" w:rsidRDefault="00A4140A" w:rsidP="0061733C">
            <w:pPr>
              <w:jc w:val="center"/>
            </w:pPr>
            <w:r w:rsidRPr="007D3C8C">
              <w:t>5,80</w:t>
            </w:r>
          </w:p>
        </w:tc>
        <w:tc>
          <w:tcPr>
            <w:tcW w:w="343" w:type="pct"/>
            <w:vAlign w:val="center"/>
            <w:hideMark/>
          </w:tcPr>
          <w:p w14:paraId="6A8DB464" w14:textId="77777777" w:rsidR="00A4140A" w:rsidRPr="007D3C8C" w:rsidRDefault="00A4140A" w:rsidP="0061733C">
            <w:pPr>
              <w:jc w:val="center"/>
            </w:pPr>
            <w:r w:rsidRPr="007D3C8C">
              <w:t>5,80</w:t>
            </w:r>
          </w:p>
        </w:tc>
        <w:tc>
          <w:tcPr>
            <w:tcW w:w="343" w:type="pct"/>
            <w:vAlign w:val="center"/>
            <w:hideMark/>
          </w:tcPr>
          <w:p w14:paraId="594E5211" w14:textId="77777777" w:rsidR="00A4140A" w:rsidRPr="007D3C8C" w:rsidRDefault="00A4140A" w:rsidP="0061733C">
            <w:pPr>
              <w:jc w:val="center"/>
            </w:pPr>
            <w:r w:rsidRPr="007D3C8C">
              <w:t>5,80</w:t>
            </w:r>
          </w:p>
        </w:tc>
        <w:tc>
          <w:tcPr>
            <w:tcW w:w="343" w:type="pct"/>
            <w:vAlign w:val="center"/>
            <w:hideMark/>
          </w:tcPr>
          <w:p w14:paraId="2CAF4C0A" w14:textId="77777777" w:rsidR="00A4140A" w:rsidRPr="007D3C8C" w:rsidRDefault="00A4140A" w:rsidP="0061733C">
            <w:pPr>
              <w:jc w:val="center"/>
            </w:pPr>
            <w:r w:rsidRPr="007D3C8C">
              <w:t>5,80</w:t>
            </w:r>
          </w:p>
        </w:tc>
        <w:tc>
          <w:tcPr>
            <w:tcW w:w="340" w:type="pct"/>
            <w:vAlign w:val="center"/>
            <w:hideMark/>
          </w:tcPr>
          <w:p w14:paraId="5C04EAC1" w14:textId="77777777" w:rsidR="00A4140A" w:rsidRPr="007D3C8C" w:rsidRDefault="00A4140A" w:rsidP="0061733C">
            <w:pPr>
              <w:jc w:val="center"/>
            </w:pPr>
            <w:r w:rsidRPr="007D3C8C">
              <w:t>5,80</w:t>
            </w:r>
          </w:p>
        </w:tc>
      </w:tr>
      <w:tr w:rsidR="00A4140A" w:rsidRPr="007D3C8C" w14:paraId="6483F094" w14:textId="77777777" w:rsidTr="0061733C">
        <w:trPr>
          <w:trHeight w:val="23"/>
          <w:jc w:val="center"/>
        </w:trPr>
        <w:tc>
          <w:tcPr>
            <w:tcW w:w="715" w:type="pct"/>
            <w:vAlign w:val="center"/>
            <w:hideMark/>
          </w:tcPr>
          <w:p w14:paraId="27E57784" w14:textId="77777777" w:rsidR="00A4140A" w:rsidRPr="007D3C8C" w:rsidRDefault="00A4140A" w:rsidP="0061733C">
            <w:r w:rsidRPr="007D3C8C">
              <w:lastRenderedPageBreak/>
              <w:t>Расчетный часовой расход для подпитки системы теплоснабжения</w:t>
            </w:r>
          </w:p>
        </w:tc>
        <w:tc>
          <w:tcPr>
            <w:tcW w:w="172" w:type="pct"/>
            <w:vAlign w:val="center"/>
            <w:hideMark/>
          </w:tcPr>
          <w:p w14:paraId="2926C1F8" w14:textId="77777777" w:rsidR="00A4140A" w:rsidRPr="007D3C8C" w:rsidRDefault="00A4140A" w:rsidP="0061733C">
            <w:pPr>
              <w:jc w:val="center"/>
            </w:pPr>
            <w:r w:rsidRPr="007D3C8C">
              <w:t>т/ч</w:t>
            </w:r>
          </w:p>
        </w:tc>
        <w:tc>
          <w:tcPr>
            <w:tcW w:w="343" w:type="pct"/>
            <w:vAlign w:val="center"/>
            <w:hideMark/>
          </w:tcPr>
          <w:p w14:paraId="4EEC17B7" w14:textId="77777777" w:rsidR="00A4140A" w:rsidRPr="007D3C8C" w:rsidRDefault="00A4140A" w:rsidP="0061733C">
            <w:pPr>
              <w:jc w:val="center"/>
            </w:pPr>
            <w:r w:rsidRPr="007D3C8C">
              <w:t>0,035</w:t>
            </w:r>
          </w:p>
        </w:tc>
        <w:tc>
          <w:tcPr>
            <w:tcW w:w="343" w:type="pct"/>
            <w:vAlign w:val="center"/>
            <w:hideMark/>
          </w:tcPr>
          <w:p w14:paraId="5256B267" w14:textId="77777777" w:rsidR="00A4140A" w:rsidRPr="007D3C8C" w:rsidRDefault="00A4140A" w:rsidP="0061733C">
            <w:pPr>
              <w:jc w:val="center"/>
            </w:pPr>
            <w:r w:rsidRPr="007D3C8C">
              <w:t>0,035</w:t>
            </w:r>
          </w:p>
        </w:tc>
        <w:tc>
          <w:tcPr>
            <w:tcW w:w="343" w:type="pct"/>
            <w:vAlign w:val="center"/>
            <w:hideMark/>
          </w:tcPr>
          <w:p w14:paraId="6306FAF9" w14:textId="77777777" w:rsidR="00A4140A" w:rsidRPr="007D3C8C" w:rsidRDefault="00A4140A" w:rsidP="0061733C">
            <w:pPr>
              <w:jc w:val="center"/>
            </w:pPr>
            <w:r w:rsidRPr="007D3C8C">
              <w:t>0,035</w:t>
            </w:r>
          </w:p>
        </w:tc>
        <w:tc>
          <w:tcPr>
            <w:tcW w:w="343" w:type="pct"/>
            <w:vAlign w:val="center"/>
            <w:hideMark/>
          </w:tcPr>
          <w:p w14:paraId="1DD70F55" w14:textId="77777777" w:rsidR="00A4140A" w:rsidRPr="007D3C8C" w:rsidRDefault="00A4140A" w:rsidP="0061733C">
            <w:pPr>
              <w:jc w:val="center"/>
            </w:pPr>
            <w:r w:rsidRPr="007D3C8C">
              <w:t>0,035</w:t>
            </w:r>
          </w:p>
        </w:tc>
        <w:tc>
          <w:tcPr>
            <w:tcW w:w="343" w:type="pct"/>
            <w:vAlign w:val="center"/>
            <w:hideMark/>
          </w:tcPr>
          <w:p w14:paraId="5E73E06E" w14:textId="77777777" w:rsidR="00A4140A" w:rsidRPr="007D3C8C" w:rsidRDefault="00A4140A" w:rsidP="0061733C">
            <w:pPr>
              <w:jc w:val="center"/>
            </w:pPr>
            <w:r w:rsidRPr="007D3C8C">
              <w:t>0,035</w:t>
            </w:r>
          </w:p>
        </w:tc>
        <w:tc>
          <w:tcPr>
            <w:tcW w:w="343" w:type="pct"/>
            <w:vAlign w:val="center"/>
            <w:hideMark/>
          </w:tcPr>
          <w:p w14:paraId="1E75D0C7" w14:textId="77777777" w:rsidR="00A4140A" w:rsidRPr="007D3C8C" w:rsidRDefault="00A4140A" w:rsidP="0061733C">
            <w:pPr>
              <w:jc w:val="center"/>
            </w:pPr>
            <w:r w:rsidRPr="007D3C8C">
              <w:t>0,035</w:t>
            </w:r>
          </w:p>
        </w:tc>
        <w:tc>
          <w:tcPr>
            <w:tcW w:w="343" w:type="pct"/>
            <w:vAlign w:val="center"/>
            <w:hideMark/>
          </w:tcPr>
          <w:p w14:paraId="28D71C97" w14:textId="77777777" w:rsidR="00A4140A" w:rsidRPr="007D3C8C" w:rsidRDefault="00A4140A" w:rsidP="0061733C">
            <w:pPr>
              <w:jc w:val="center"/>
            </w:pPr>
            <w:r w:rsidRPr="007D3C8C">
              <w:t>0,035</w:t>
            </w:r>
          </w:p>
        </w:tc>
        <w:tc>
          <w:tcPr>
            <w:tcW w:w="343" w:type="pct"/>
            <w:vAlign w:val="center"/>
            <w:hideMark/>
          </w:tcPr>
          <w:p w14:paraId="5F708C78" w14:textId="77777777" w:rsidR="00A4140A" w:rsidRPr="007D3C8C" w:rsidRDefault="00A4140A" w:rsidP="0061733C">
            <w:pPr>
              <w:jc w:val="center"/>
            </w:pPr>
            <w:r w:rsidRPr="007D3C8C">
              <w:t>0,035</w:t>
            </w:r>
          </w:p>
        </w:tc>
        <w:tc>
          <w:tcPr>
            <w:tcW w:w="343" w:type="pct"/>
            <w:vAlign w:val="center"/>
            <w:hideMark/>
          </w:tcPr>
          <w:p w14:paraId="7BC9B999" w14:textId="77777777" w:rsidR="00A4140A" w:rsidRPr="007D3C8C" w:rsidRDefault="00A4140A" w:rsidP="0061733C">
            <w:pPr>
              <w:jc w:val="center"/>
            </w:pPr>
            <w:r w:rsidRPr="007D3C8C">
              <w:t>0,035</w:t>
            </w:r>
          </w:p>
        </w:tc>
        <w:tc>
          <w:tcPr>
            <w:tcW w:w="343" w:type="pct"/>
            <w:vAlign w:val="center"/>
            <w:hideMark/>
          </w:tcPr>
          <w:p w14:paraId="04E212E7" w14:textId="77777777" w:rsidR="00A4140A" w:rsidRPr="007D3C8C" w:rsidRDefault="00A4140A" w:rsidP="0061733C">
            <w:pPr>
              <w:jc w:val="center"/>
            </w:pPr>
            <w:r w:rsidRPr="007D3C8C">
              <w:t>0,035</w:t>
            </w:r>
          </w:p>
        </w:tc>
        <w:tc>
          <w:tcPr>
            <w:tcW w:w="343" w:type="pct"/>
            <w:vAlign w:val="center"/>
            <w:hideMark/>
          </w:tcPr>
          <w:p w14:paraId="6FFBE62E" w14:textId="77777777" w:rsidR="00A4140A" w:rsidRPr="007D3C8C" w:rsidRDefault="00A4140A" w:rsidP="0061733C">
            <w:pPr>
              <w:jc w:val="center"/>
            </w:pPr>
            <w:r w:rsidRPr="007D3C8C">
              <w:t>0,035</w:t>
            </w:r>
          </w:p>
        </w:tc>
        <w:tc>
          <w:tcPr>
            <w:tcW w:w="340" w:type="pct"/>
            <w:vAlign w:val="center"/>
            <w:hideMark/>
          </w:tcPr>
          <w:p w14:paraId="2DBA70BE" w14:textId="77777777" w:rsidR="00A4140A" w:rsidRPr="007D3C8C" w:rsidRDefault="00A4140A" w:rsidP="0061733C">
            <w:pPr>
              <w:jc w:val="center"/>
            </w:pPr>
            <w:r w:rsidRPr="007D3C8C">
              <w:t>0,035</w:t>
            </w:r>
          </w:p>
        </w:tc>
      </w:tr>
      <w:tr w:rsidR="00A4140A" w:rsidRPr="007D3C8C" w14:paraId="0674059C" w14:textId="77777777" w:rsidTr="0061733C">
        <w:trPr>
          <w:trHeight w:val="23"/>
          <w:jc w:val="center"/>
        </w:trPr>
        <w:tc>
          <w:tcPr>
            <w:tcW w:w="715" w:type="pct"/>
            <w:vAlign w:val="center"/>
            <w:hideMark/>
          </w:tcPr>
          <w:p w14:paraId="34B14983" w14:textId="77777777" w:rsidR="00A4140A" w:rsidRPr="007D3C8C" w:rsidRDefault="00A4140A" w:rsidP="0061733C">
            <w:r w:rsidRPr="007D3C8C">
              <w:t>Всего подпитка тепловой сети, в том числе:</w:t>
            </w:r>
          </w:p>
        </w:tc>
        <w:tc>
          <w:tcPr>
            <w:tcW w:w="172" w:type="pct"/>
            <w:vAlign w:val="center"/>
            <w:hideMark/>
          </w:tcPr>
          <w:p w14:paraId="105E0813" w14:textId="77777777" w:rsidR="00A4140A" w:rsidRPr="007D3C8C" w:rsidRDefault="00A4140A" w:rsidP="0061733C">
            <w:pPr>
              <w:jc w:val="center"/>
            </w:pPr>
            <w:r w:rsidRPr="007D3C8C">
              <w:t>т/ч</w:t>
            </w:r>
          </w:p>
        </w:tc>
        <w:tc>
          <w:tcPr>
            <w:tcW w:w="343" w:type="pct"/>
            <w:hideMark/>
          </w:tcPr>
          <w:p w14:paraId="02688072" w14:textId="77777777" w:rsidR="00A4140A" w:rsidRPr="007D3C8C" w:rsidRDefault="00A4140A" w:rsidP="0061733C">
            <w:pPr>
              <w:jc w:val="center"/>
            </w:pPr>
            <w:r w:rsidRPr="007D3C8C">
              <w:t>0,035</w:t>
            </w:r>
          </w:p>
        </w:tc>
        <w:tc>
          <w:tcPr>
            <w:tcW w:w="343" w:type="pct"/>
            <w:hideMark/>
          </w:tcPr>
          <w:p w14:paraId="7E144A16" w14:textId="77777777" w:rsidR="00A4140A" w:rsidRPr="007D3C8C" w:rsidRDefault="00A4140A" w:rsidP="0061733C">
            <w:pPr>
              <w:jc w:val="center"/>
            </w:pPr>
            <w:r w:rsidRPr="007D3C8C">
              <w:t>0,035</w:t>
            </w:r>
          </w:p>
        </w:tc>
        <w:tc>
          <w:tcPr>
            <w:tcW w:w="343" w:type="pct"/>
            <w:hideMark/>
          </w:tcPr>
          <w:p w14:paraId="6B6B226E" w14:textId="77777777" w:rsidR="00A4140A" w:rsidRPr="007D3C8C" w:rsidRDefault="00A4140A" w:rsidP="0061733C">
            <w:pPr>
              <w:jc w:val="center"/>
            </w:pPr>
            <w:r w:rsidRPr="007D3C8C">
              <w:t>0,035</w:t>
            </w:r>
          </w:p>
        </w:tc>
        <w:tc>
          <w:tcPr>
            <w:tcW w:w="343" w:type="pct"/>
            <w:hideMark/>
          </w:tcPr>
          <w:p w14:paraId="0814D139" w14:textId="77777777" w:rsidR="00A4140A" w:rsidRPr="007D3C8C" w:rsidRDefault="00A4140A" w:rsidP="0061733C">
            <w:pPr>
              <w:jc w:val="center"/>
            </w:pPr>
            <w:r w:rsidRPr="007D3C8C">
              <w:t>0,035</w:t>
            </w:r>
          </w:p>
        </w:tc>
        <w:tc>
          <w:tcPr>
            <w:tcW w:w="343" w:type="pct"/>
            <w:hideMark/>
          </w:tcPr>
          <w:p w14:paraId="21AB238B" w14:textId="77777777" w:rsidR="00A4140A" w:rsidRPr="007D3C8C" w:rsidRDefault="00A4140A" w:rsidP="0061733C">
            <w:pPr>
              <w:jc w:val="center"/>
            </w:pPr>
            <w:r w:rsidRPr="007D3C8C">
              <w:t>0,035</w:t>
            </w:r>
          </w:p>
        </w:tc>
        <w:tc>
          <w:tcPr>
            <w:tcW w:w="343" w:type="pct"/>
            <w:hideMark/>
          </w:tcPr>
          <w:p w14:paraId="3D7F48F0" w14:textId="77777777" w:rsidR="00A4140A" w:rsidRPr="007D3C8C" w:rsidRDefault="00A4140A" w:rsidP="0061733C">
            <w:pPr>
              <w:jc w:val="center"/>
            </w:pPr>
            <w:r w:rsidRPr="007D3C8C">
              <w:t>0,035</w:t>
            </w:r>
          </w:p>
        </w:tc>
        <w:tc>
          <w:tcPr>
            <w:tcW w:w="343" w:type="pct"/>
            <w:hideMark/>
          </w:tcPr>
          <w:p w14:paraId="571DF6ED" w14:textId="77777777" w:rsidR="00A4140A" w:rsidRPr="007D3C8C" w:rsidRDefault="00A4140A" w:rsidP="0061733C">
            <w:pPr>
              <w:jc w:val="center"/>
            </w:pPr>
            <w:r w:rsidRPr="007D3C8C">
              <w:t>0,035</w:t>
            </w:r>
          </w:p>
        </w:tc>
        <w:tc>
          <w:tcPr>
            <w:tcW w:w="343" w:type="pct"/>
            <w:hideMark/>
          </w:tcPr>
          <w:p w14:paraId="3396D6D6" w14:textId="77777777" w:rsidR="00A4140A" w:rsidRPr="007D3C8C" w:rsidRDefault="00A4140A" w:rsidP="0061733C">
            <w:pPr>
              <w:jc w:val="center"/>
            </w:pPr>
            <w:r w:rsidRPr="007D3C8C">
              <w:t>0,035</w:t>
            </w:r>
          </w:p>
        </w:tc>
        <w:tc>
          <w:tcPr>
            <w:tcW w:w="343" w:type="pct"/>
            <w:hideMark/>
          </w:tcPr>
          <w:p w14:paraId="3CBCA96F" w14:textId="77777777" w:rsidR="00A4140A" w:rsidRPr="007D3C8C" w:rsidRDefault="00A4140A" w:rsidP="0061733C">
            <w:pPr>
              <w:jc w:val="center"/>
            </w:pPr>
            <w:r w:rsidRPr="007D3C8C">
              <w:t>0,035</w:t>
            </w:r>
          </w:p>
        </w:tc>
        <w:tc>
          <w:tcPr>
            <w:tcW w:w="343" w:type="pct"/>
            <w:hideMark/>
          </w:tcPr>
          <w:p w14:paraId="2CBCCB10" w14:textId="77777777" w:rsidR="00A4140A" w:rsidRPr="007D3C8C" w:rsidRDefault="00A4140A" w:rsidP="0061733C">
            <w:pPr>
              <w:jc w:val="center"/>
            </w:pPr>
            <w:r w:rsidRPr="007D3C8C">
              <w:t>0,035</w:t>
            </w:r>
          </w:p>
        </w:tc>
        <w:tc>
          <w:tcPr>
            <w:tcW w:w="343" w:type="pct"/>
            <w:hideMark/>
          </w:tcPr>
          <w:p w14:paraId="61C6E014" w14:textId="77777777" w:rsidR="00A4140A" w:rsidRPr="007D3C8C" w:rsidRDefault="00A4140A" w:rsidP="0061733C">
            <w:pPr>
              <w:jc w:val="center"/>
            </w:pPr>
            <w:r w:rsidRPr="007D3C8C">
              <w:t>0,035</w:t>
            </w:r>
          </w:p>
        </w:tc>
        <w:tc>
          <w:tcPr>
            <w:tcW w:w="340" w:type="pct"/>
            <w:hideMark/>
          </w:tcPr>
          <w:p w14:paraId="258F531B" w14:textId="77777777" w:rsidR="00A4140A" w:rsidRPr="007D3C8C" w:rsidRDefault="00A4140A" w:rsidP="0061733C">
            <w:pPr>
              <w:jc w:val="center"/>
            </w:pPr>
            <w:r w:rsidRPr="007D3C8C">
              <w:t>0,035</w:t>
            </w:r>
          </w:p>
        </w:tc>
      </w:tr>
      <w:tr w:rsidR="00A4140A" w:rsidRPr="007D3C8C" w14:paraId="22D134A1" w14:textId="77777777" w:rsidTr="0061733C">
        <w:trPr>
          <w:trHeight w:val="23"/>
          <w:jc w:val="center"/>
        </w:trPr>
        <w:tc>
          <w:tcPr>
            <w:tcW w:w="715" w:type="pct"/>
            <w:vAlign w:val="center"/>
            <w:hideMark/>
          </w:tcPr>
          <w:p w14:paraId="2C07DA22" w14:textId="77777777" w:rsidR="00A4140A" w:rsidRPr="007D3C8C" w:rsidRDefault="00A4140A" w:rsidP="0061733C">
            <w:r w:rsidRPr="007D3C8C">
              <w:t>нормативные утечки теплоносителя</w:t>
            </w:r>
          </w:p>
        </w:tc>
        <w:tc>
          <w:tcPr>
            <w:tcW w:w="172" w:type="pct"/>
            <w:vAlign w:val="center"/>
            <w:hideMark/>
          </w:tcPr>
          <w:p w14:paraId="4448277D" w14:textId="77777777" w:rsidR="00A4140A" w:rsidRPr="007D3C8C" w:rsidRDefault="00A4140A" w:rsidP="0061733C">
            <w:pPr>
              <w:jc w:val="center"/>
            </w:pPr>
            <w:r w:rsidRPr="007D3C8C">
              <w:t>т/ч</w:t>
            </w:r>
          </w:p>
        </w:tc>
        <w:tc>
          <w:tcPr>
            <w:tcW w:w="343" w:type="pct"/>
            <w:hideMark/>
          </w:tcPr>
          <w:p w14:paraId="1F1FB7C9" w14:textId="77777777" w:rsidR="00A4140A" w:rsidRPr="007D3C8C" w:rsidRDefault="00A4140A" w:rsidP="0061733C">
            <w:pPr>
              <w:jc w:val="center"/>
            </w:pPr>
            <w:r w:rsidRPr="007D3C8C">
              <w:t>0,035</w:t>
            </w:r>
          </w:p>
        </w:tc>
        <w:tc>
          <w:tcPr>
            <w:tcW w:w="343" w:type="pct"/>
            <w:hideMark/>
          </w:tcPr>
          <w:p w14:paraId="1EDA578A" w14:textId="77777777" w:rsidR="00A4140A" w:rsidRPr="007D3C8C" w:rsidRDefault="00A4140A" w:rsidP="0061733C">
            <w:pPr>
              <w:jc w:val="center"/>
            </w:pPr>
            <w:r w:rsidRPr="007D3C8C">
              <w:t>0,035</w:t>
            </w:r>
          </w:p>
        </w:tc>
        <w:tc>
          <w:tcPr>
            <w:tcW w:w="343" w:type="pct"/>
            <w:hideMark/>
          </w:tcPr>
          <w:p w14:paraId="395D017B" w14:textId="77777777" w:rsidR="00A4140A" w:rsidRPr="007D3C8C" w:rsidRDefault="00A4140A" w:rsidP="0061733C">
            <w:pPr>
              <w:jc w:val="center"/>
            </w:pPr>
            <w:r w:rsidRPr="007D3C8C">
              <w:t>0,035</w:t>
            </w:r>
          </w:p>
        </w:tc>
        <w:tc>
          <w:tcPr>
            <w:tcW w:w="343" w:type="pct"/>
            <w:hideMark/>
          </w:tcPr>
          <w:p w14:paraId="400E95F0" w14:textId="77777777" w:rsidR="00A4140A" w:rsidRPr="007D3C8C" w:rsidRDefault="00A4140A" w:rsidP="0061733C">
            <w:pPr>
              <w:jc w:val="center"/>
            </w:pPr>
            <w:r w:rsidRPr="007D3C8C">
              <w:t>0,035</w:t>
            </w:r>
          </w:p>
        </w:tc>
        <w:tc>
          <w:tcPr>
            <w:tcW w:w="343" w:type="pct"/>
            <w:hideMark/>
          </w:tcPr>
          <w:p w14:paraId="0A9AF241" w14:textId="77777777" w:rsidR="00A4140A" w:rsidRPr="007D3C8C" w:rsidRDefault="00A4140A" w:rsidP="0061733C">
            <w:pPr>
              <w:jc w:val="center"/>
            </w:pPr>
            <w:r w:rsidRPr="007D3C8C">
              <w:t>0,035</w:t>
            </w:r>
          </w:p>
        </w:tc>
        <w:tc>
          <w:tcPr>
            <w:tcW w:w="343" w:type="pct"/>
            <w:hideMark/>
          </w:tcPr>
          <w:p w14:paraId="754C67D3" w14:textId="77777777" w:rsidR="00A4140A" w:rsidRPr="007D3C8C" w:rsidRDefault="00A4140A" w:rsidP="0061733C">
            <w:pPr>
              <w:jc w:val="center"/>
            </w:pPr>
            <w:r w:rsidRPr="007D3C8C">
              <w:t>0,035</w:t>
            </w:r>
          </w:p>
        </w:tc>
        <w:tc>
          <w:tcPr>
            <w:tcW w:w="343" w:type="pct"/>
            <w:hideMark/>
          </w:tcPr>
          <w:p w14:paraId="0F37FD0C" w14:textId="77777777" w:rsidR="00A4140A" w:rsidRPr="007D3C8C" w:rsidRDefault="00A4140A" w:rsidP="0061733C">
            <w:pPr>
              <w:jc w:val="center"/>
            </w:pPr>
            <w:r w:rsidRPr="007D3C8C">
              <w:t>0,035</w:t>
            </w:r>
          </w:p>
        </w:tc>
        <w:tc>
          <w:tcPr>
            <w:tcW w:w="343" w:type="pct"/>
            <w:hideMark/>
          </w:tcPr>
          <w:p w14:paraId="71F35E58" w14:textId="77777777" w:rsidR="00A4140A" w:rsidRPr="007D3C8C" w:rsidRDefault="00A4140A" w:rsidP="0061733C">
            <w:pPr>
              <w:jc w:val="center"/>
            </w:pPr>
            <w:r w:rsidRPr="007D3C8C">
              <w:t>0,035</w:t>
            </w:r>
          </w:p>
        </w:tc>
        <w:tc>
          <w:tcPr>
            <w:tcW w:w="343" w:type="pct"/>
            <w:hideMark/>
          </w:tcPr>
          <w:p w14:paraId="20773D86" w14:textId="77777777" w:rsidR="00A4140A" w:rsidRPr="007D3C8C" w:rsidRDefault="00A4140A" w:rsidP="0061733C">
            <w:pPr>
              <w:jc w:val="center"/>
            </w:pPr>
            <w:r w:rsidRPr="007D3C8C">
              <w:t>0,035</w:t>
            </w:r>
          </w:p>
        </w:tc>
        <w:tc>
          <w:tcPr>
            <w:tcW w:w="343" w:type="pct"/>
            <w:hideMark/>
          </w:tcPr>
          <w:p w14:paraId="197FF25B" w14:textId="77777777" w:rsidR="00A4140A" w:rsidRPr="007D3C8C" w:rsidRDefault="00A4140A" w:rsidP="0061733C">
            <w:pPr>
              <w:jc w:val="center"/>
            </w:pPr>
            <w:r w:rsidRPr="007D3C8C">
              <w:t>0,035</w:t>
            </w:r>
          </w:p>
        </w:tc>
        <w:tc>
          <w:tcPr>
            <w:tcW w:w="343" w:type="pct"/>
            <w:hideMark/>
          </w:tcPr>
          <w:p w14:paraId="5C815B22" w14:textId="77777777" w:rsidR="00A4140A" w:rsidRPr="007D3C8C" w:rsidRDefault="00A4140A" w:rsidP="0061733C">
            <w:pPr>
              <w:jc w:val="center"/>
            </w:pPr>
            <w:r w:rsidRPr="007D3C8C">
              <w:t>0,035</w:t>
            </w:r>
          </w:p>
        </w:tc>
        <w:tc>
          <w:tcPr>
            <w:tcW w:w="340" w:type="pct"/>
            <w:hideMark/>
          </w:tcPr>
          <w:p w14:paraId="69920B87" w14:textId="77777777" w:rsidR="00A4140A" w:rsidRPr="007D3C8C" w:rsidRDefault="00A4140A" w:rsidP="0061733C">
            <w:pPr>
              <w:jc w:val="center"/>
            </w:pPr>
            <w:r w:rsidRPr="007D3C8C">
              <w:t>0,035</w:t>
            </w:r>
          </w:p>
        </w:tc>
      </w:tr>
      <w:tr w:rsidR="00A4140A" w:rsidRPr="007D3C8C" w14:paraId="78F2B9C2" w14:textId="77777777" w:rsidTr="0061733C">
        <w:trPr>
          <w:trHeight w:val="23"/>
          <w:jc w:val="center"/>
        </w:trPr>
        <w:tc>
          <w:tcPr>
            <w:tcW w:w="715" w:type="pct"/>
            <w:vAlign w:val="center"/>
            <w:hideMark/>
          </w:tcPr>
          <w:p w14:paraId="4EDCBE42" w14:textId="77777777" w:rsidR="00A4140A" w:rsidRPr="007D3C8C" w:rsidRDefault="00A4140A" w:rsidP="0061733C">
            <w:r w:rsidRPr="007D3C8C">
              <w:t>сверхнормативные утечки теплоносителя</w:t>
            </w:r>
          </w:p>
        </w:tc>
        <w:tc>
          <w:tcPr>
            <w:tcW w:w="172" w:type="pct"/>
            <w:vAlign w:val="center"/>
            <w:hideMark/>
          </w:tcPr>
          <w:p w14:paraId="057BC58B" w14:textId="77777777" w:rsidR="00A4140A" w:rsidRPr="007D3C8C" w:rsidRDefault="00A4140A" w:rsidP="0061733C">
            <w:pPr>
              <w:jc w:val="center"/>
            </w:pPr>
            <w:r w:rsidRPr="007D3C8C">
              <w:t>т/ч</w:t>
            </w:r>
          </w:p>
        </w:tc>
        <w:tc>
          <w:tcPr>
            <w:tcW w:w="343" w:type="pct"/>
            <w:vAlign w:val="center"/>
            <w:hideMark/>
          </w:tcPr>
          <w:p w14:paraId="7856179F" w14:textId="77777777" w:rsidR="00A4140A" w:rsidRPr="007D3C8C" w:rsidRDefault="00A4140A" w:rsidP="0061733C">
            <w:pPr>
              <w:jc w:val="center"/>
            </w:pPr>
            <w:r w:rsidRPr="007D3C8C">
              <w:t>0,000</w:t>
            </w:r>
          </w:p>
        </w:tc>
        <w:tc>
          <w:tcPr>
            <w:tcW w:w="343" w:type="pct"/>
            <w:vAlign w:val="center"/>
            <w:hideMark/>
          </w:tcPr>
          <w:p w14:paraId="19D51C76" w14:textId="77777777" w:rsidR="00A4140A" w:rsidRPr="007D3C8C" w:rsidRDefault="00A4140A" w:rsidP="0061733C">
            <w:pPr>
              <w:jc w:val="center"/>
            </w:pPr>
            <w:r w:rsidRPr="007D3C8C">
              <w:t>0,000</w:t>
            </w:r>
          </w:p>
        </w:tc>
        <w:tc>
          <w:tcPr>
            <w:tcW w:w="343" w:type="pct"/>
            <w:vAlign w:val="center"/>
            <w:hideMark/>
          </w:tcPr>
          <w:p w14:paraId="1FB18B59" w14:textId="77777777" w:rsidR="00A4140A" w:rsidRPr="007D3C8C" w:rsidRDefault="00A4140A" w:rsidP="0061733C">
            <w:pPr>
              <w:jc w:val="center"/>
            </w:pPr>
            <w:r w:rsidRPr="007D3C8C">
              <w:t>0,000</w:t>
            </w:r>
          </w:p>
        </w:tc>
        <w:tc>
          <w:tcPr>
            <w:tcW w:w="343" w:type="pct"/>
            <w:vAlign w:val="center"/>
            <w:hideMark/>
          </w:tcPr>
          <w:p w14:paraId="793B9CCF" w14:textId="77777777" w:rsidR="00A4140A" w:rsidRPr="007D3C8C" w:rsidRDefault="00A4140A" w:rsidP="0061733C">
            <w:pPr>
              <w:jc w:val="center"/>
            </w:pPr>
            <w:r w:rsidRPr="007D3C8C">
              <w:t>0,000</w:t>
            </w:r>
          </w:p>
        </w:tc>
        <w:tc>
          <w:tcPr>
            <w:tcW w:w="343" w:type="pct"/>
            <w:vAlign w:val="center"/>
            <w:hideMark/>
          </w:tcPr>
          <w:p w14:paraId="7EFBBC56" w14:textId="77777777" w:rsidR="00A4140A" w:rsidRPr="007D3C8C" w:rsidRDefault="00A4140A" w:rsidP="0061733C">
            <w:pPr>
              <w:jc w:val="center"/>
            </w:pPr>
            <w:r w:rsidRPr="007D3C8C">
              <w:t>0,000</w:t>
            </w:r>
          </w:p>
        </w:tc>
        <w:tc>
          <w:tcPr>
            <w:tcW w:w="343" w:type="pct"/>
            <w:vAlign w:val="center"/>
            <w:hideMark/>
          </w:tcPr>
          <w:p w14:paraId="1A753B49" w14:textId="77777777" w:rsidR="00A4140A" w:rsidRPr="007D3C8C" w:rsidRDefault="00A4140A" w:rsidP="0061733C">
            <w:pPr>
              <w:jc w:val="center"/>
            </w:pPr>
            <w:r w:rsidRPr="007D3C8C">
              <w:t>0,000</w:t>
            </w:r>
          </w:p>
        </w:tc>
        <w:tc>
          <w:tcPr>
            <w:tcW w:w="343" w:type="pct"/>
            <w:vAlign w:val="center"/>
            <w:hideMark/>
          </w:tcPr>
          <w:p w14:paraId="1E7025BB" w14:textId="77777777" w:rsidR="00A4140A" w:rsidRPr="007D3C8C" w:rsidRDefault="00A4140A" w:rsidP="0061733C">
            <w:pPr>
              <w:jc w:val="center"/>
            </w:pPr>
            <w:r w:rsidRPr="007D3C8C">
              <w:t>0,000</w:t>
            </w:r>
          </w:p>
        </w:tc>
        <w:tc>
          <w:tcPr>
            <w:tcW w:w="343" w:type="pct"/>
            <w:vAlign w:val="center"/>
            <w:hideMark/>
          </w:tcPr>
          <w:p w14:paraId="4F6431FA" w14:textId="77777777" w:rsidR="00A4140A" w:rsidRPr="007D3C8C" w:rsidRDefault="00A4140A" w:rsidP="0061733C">
            <w:pPr>
              <w:jc w:val="center"/>
            </w:pPr>
            <w:r w:rsidRPr="007D3C8C">
              <w:t>0,000</w:t>
            </w:r>
          </w:p>
        </w:tc>
        <w:tc>
          <w:tcPr>
            <w:tcW w:w="343" w:type="pct"/>
            <w:vAlign w:val="center"/>
            <w:hideMark/>
          </w:tcPr>
          <w:p w14:paraId="51DE22C1" w14:textId="77777777" w:rsidR="00A4140A" w:rsidRPr="007D3C8C" w:rsidRDefault="00A4140A" w:rsidP="0061733C">
            <w:pPr>
              <w:jc w:val="center"/>
            </w:pPr>
            <w:r w:rsidRPr="007D3C8C">
              <w:t>0,000</w:t>
            </w:r>
          </w:p>
        </w:tc>
        <w:tc>
          <w:tcPr>
            <w:tcW w:w="343" w:type="pct"/>
            <w:vAlign w:val="center"/>
            <w:hideMark/>
          </w:tcPr>
          <w:p w14:paraId="51E82545" w14:textId="77777777" w:rsidR="00A4140A" w:rsidRPr="007D3C8C" w:rsidRDefault="00A4140A" w:rsidP="0061733C">
            <w:pPr>
              <w:jc w:val="center"/>
            </w:pPr>
            <w:r w:rsidRPr="007D3C8C">
              <w:t>0,000</w:t>
            </w:r>
          </w:p>
        </w:tc>
        <w:tc>
          <w:tcPr>
            <w:tcW w:w="343" w:type="pct"/>
            <w:vAlign w:val="center"/>
            <w:hideMark/>
          </w:tcPr>
          <w:p w14:paraId="51EABC21" w14:textId="77777777" w:rsidR="00A4140A" w:rsidRPr="007D3C8C" w:rsidRDefault="00A4140A" w:rsidP="0061733C">
            <w:pPr>
              <w:jc w:val="center"/>
            </w:pPr>
            <w:r w:rsidRPr="007D3C8C">
              <w:t>0,000</w:t>
            </w:r>
          </w:p>
        </w:tc>
        <w:tc>
          <w:tcPr>
            <w:tcW w:w="340" w:type="pct"/>
            <w:vAlign w:val="center"/>
            <w:hideMark/>
          </w:tcPr>
          <w:p w14:paraId="354025B1" w14:textId="77777777" w:rsidR="00A4140A" w:rsidRPr="007D3C8C" w:rsidRDefault="00A4140A" w:rsidP="0061733C">
            <w:pPr>
              <w:jc w:val="center"/>
            </w:pPr>
            <w:r w:rsidRPr="007D3C8C">
              <w:t>0,000</w:t>
            </w:r>
          </w:p>
        </w:tc>
      </w:tr>
      <w:tr w:rsidR="00A4140A" w:rsidRPr="007D3C8C" w14:paraId="780034BE" w14:textId="77777777" w:rsidTr="0061733C">
        <w:trPr>
          <w:trHeight w:val="23"/>
          <w:jc w:val="center"/>
        </w:trPr>
        <w:tc>
          <w:tcPr>
            <w:tcW w:w="715" w:type="pct"/>
            <w:vAlign w:val="center"/>
            <w:hideMark/>
          </w:tcPr>
          <w:p w14:paraId="12CD4C1A"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68ED4866" w14:textId="77777777" w:rsidR="00A4140A" w:rsidRPr="007D3C8C" w:rsidRDefault="00A4140A" w:rsidP="0061733C">
            <w:pPr>
              <w:jc w:val="center"/>
            </w:pPr>
            <w:r w:rsidRPr="007D3C8C">
              <w:t>т/ч</w:t>
            </w:r>
          </w:p>
        </w:tc>
        <w:tc>
          <w:tcPr>
            <w:tcW w:w="343" w:type="pct"/>
            <w:vAlign w:val="center"/>
            <w:hideMark/>
          </w:tcPr>
          <w:p w14:paraId="71FF71C7" w14:textId="77777777" w:rsidR="00A4140A" w:rsidRPr="007D3C8C" w:rsidRDefault="00A4140A" w:rsidP="0061733C">
            <w:pPr>
              <w:jc w:val="center"/>
            </w:pPr>
            <w:r w:rsidRPr="007D3C8C">
              <w:t>0,000</w:t>
            </w:r>
          </w:p>
        </w:tc>
        <w:tc>
          <w:tcPr>
            <w:tcW w:w="343" w:type="pct"/>
            <w:vAlign w:val="center"/>
            <w:hideMark/>
          </w:tcPr>
          <w:p w14:paraId="6FBCE1BE" w14:textId="77777777" w:rsidR="00A4140A" w:rsidRPr="007D3C8C" w:rsidRDefault="00A4140A" w:rsidP="0061733C">
            <w:pPr>
              <w:jc w:val="center"/>
            </w:pPr>
            <w:r w:rsidRPr="007D3C8C">
              <w:t>0,000</w:t>
            </w:r>
          </w:p>
        </w:tc>
        <w:tc>
          <w:tcPr>
            <w:tcW w:w="343" w:type="pct"/>
            <w:vAlign w:val="center"/>
            <w:hideMark/>
          </w:tcPr>
          <w:p w14:paraId="3C2D1901" w14:textId="77777777" w:rsidR="00A4140A" w:rsidRPr="007D3C8C" w:rsidRDefault="00A4140A" w:rsidP="0061733C">
            <w:pPr>
              <w:jc w:val="center"/>
            </w:pPr>
            <w:r w:rsidRPr="007D3C8C">
              <w:t>0,000</w:t>
            </w:r>
          </w:p>
        </w:tc>
        <w:tc>
          <w:tcPr>
            <w:tcW w:w="343" w:type="pct"/>
            <w:vAlign w:val="center"/>
            <w:hideMark/>
          </w:tcPr>
          <w:p w14:paraId="29251342" w14:textId="77777777" w:rsidR="00A4140A" w:rsidRPr="007D3C8C" w:rsidRDefault="00A4140A" w:rsidP="0061733C">
            <w:pPr>
              <w:jc w:val="center"/>
            </w:pPr>
            <w:r w:rsidRPr="007D3C8C">
              <w:t>0,000</w:t>
            </w:r>
          </w:p>
        </w:tc>
        <w:tc>
          <w:tcPr>
            <w:tcW w:w="343" w:type="pct"/>
            <w:vAlign w:val="center"/>
            <w:hideMark/>
          </w:tcPr>
          <w:p w14:paraId="0E6080EE" w14:textId="77777777" w:rsidR="00A4140A" w:rsidRPr="007D3C8C" w:rsidRDefault="00A4140A" w:rsidP="0061733C">
            <w:pPr>
              <w:jc w:val="center"/>
            </w:pPr>
            <w:r w:rsidRPr="007D3C8C">
              <w:t>0,000</w:t>
            </w:r>
          </w:p>
        </w:tc>
        <w:tc>
          <w:tcPr>
            <w:tcW w:w="343" w:type="pct"/>
            <w:vAlign w:val="center"/>
            <w:hideMark/>
          </w:tcPr>
          <w:p w14:paraId="273ED58C" w14:textId="77777777" w:rsidR="00A4140A" w:rsidRPr="007D3C8C" w:rsidRDefault="00A4140A" w:rsidP="0061733C">
            <w:pPr>
              <w:jc w:val="center"/>
            </w:pPr>
            <w:r w:rsidRPr="007D3C8C">
              <w:t>0,000</w:t>
            </w:r>
          </w:p>
        </w:tc>
        <w:tc>
          <w:tcPr>
            <w:tcW w:w="343" w:type="pct"/>
            <w:vAlign w:val="center"/>
            <w:hideMark/>
          </w:tcPr>
          <w:p w14:paraId="30932058" w14:textId="77777777" w:rsidR="00A4140A" w:rsidRPr="007D3C8C" w:rsidRDefault="00A4140A" w:rsidP="0061733C">
            <w:pPr>
              <w:jc w:val="center"/>
            </w:pPr>
            <w:r w:rsidRPr="007D3C8C">
              <w:t>0,000</w:t>
            </w:r>
          </w:p>
        </w:tc>
        <w:tc>
          <w:tcPr>
            <w:tcW w:w="343" w:type="pct"/>
            <w:vAlign w:val="center"/>
            <w:hideMark/>
          </w:tcPr>
          <w:p w14:paraId="174CAA8F" w14:textId="77777777" w:rsidR="00A4140A" w:rsidRPr="007D3C8C" w:rsidRDefault="00A4140A" w:rsidP="0061733C">
            <w:pPr>
              <w:jc w:val="center"/>
            </w:pPr>
            <w:r w:rsidRPr="007D3C8C">
              <w:t>0,000</w:t>
            </w:r>
          </w:p>
        </w:tc>
        <w:tc>
          <w:tcPr>
            <w:tcW w:w="343" w:type="pct"/>
            <w:vAlign w:val="center"/>
            <w:hideMark/>
          </w:tcPr>
          <w:p w14:paraId="7337FA93" w14:textId="77777777" w:rsidR="00A4140A" w:rsidRPr="007D3C8C" w:rsidRDefault="00A4140A" w:rsidP="0061733C">
            <w:pPr>
              <w:jc w:val="center"/>
            </w:pPr>
            <w:r w:rsidRPr="007D3C8C">
              <w:t>0,000</w:t>
            </w:r>
          </w:p>
        </w:tc>
        <w:tc>
          <w:tcPr>
            <w:tcW w:w="343" w:type="pct"/>
            <w:vAlign w:val="center"/>
            <w:hideMark/>
          </w:tcPr>
          <w:p w14:paraId="4594D64F" w14:textId="77777777" w:rsidR="00A4140A" w:rsidRPr="007D3C8C" w:rsidRDefault="00A4140A" w:rsidP="0061733C">
            <w:pPr>
              <w:jc w:val="center"/>
            </w:pPr>
            <w:r w:rsidRPr="007D3C8C">
              <w:t>0,000</w:t>
            </w:r>
          </w:p>
        </w:tc>
        <w:tc>
          <w:tcPr>
            <w:tcW w:w="343" w:type="pct"/>
            <w:vAlign w:val="center"/>
            <w:hideMark/>
          </w:tcPr>
          <w:p w14:paraId="79EE66BE" w14:textId="77777777" w:rsidR="00A4140A" w:rsidRPr="007D3C8C" w:rsidRDefault="00A4140A" w:rsidP="0061733C">
            <w:pPr>
              <w:jc w:val="center"/>
            </w:pPr>
            <w:r w:rsidRPr="007D3C8C">
              <w:t>0,000</w:t>
            </w:r>
          </w:p>
        </w:tc>
        <w:tc>
          <w:tcPr>
            <w:tcW w:w="340" w:type="pct"/>
            <w:vAlign w:val="center"/>
            <w:hideMark/>
          </w:tcPr>
          <w:p w14:paraId="49E88341" w14:textId="77777777" w:rsidR="00A4140A" w:rsidRPr="007D3C8C" w:rsidRDefault="00A4140A" w:rsidP="0061733C">
            <w:pPr>
              <w:jc w:val="center"/>
            </w:pPr>
            <w:r w:rsidRPr="007D3C8C">
              <w:t>0,000</w:t>
            </w:r>
          </w:p>
        </w:tc>
      </w:tr>
      <w:tr w:rsidR="00A4140A" w:rsidRPr="007D3C8C" w14:paraId="4028533A" w14:textId="77777777" w:rsidTr="0061733C">
        <w:trPr>
          <w:trHeight w:val="23"/>
          <w:jc w:val="center"/>
        </w:trPr>
        <w:tc>
          <w:tcPr>
            <w:tcW w:w="715" w:type="pct"/>
            <w:vAlign w:val="center"/>
            <w:hideMark/>
          </w:tcPr>
          <w:p w14:paraId="3AF45EF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BEB68EB" w14:textId="77777777" w:rsidR="00A4140A" w:rsidRPr="007D3C8C" w:rsidRDefault="00A4140A" w:rsidP="0061733C">
            <w:pPr>
              <w:jc w:val="center"/>
            </w:pPr>
            <w:r w:rsidRPr="007D3C8C">
              <w:t>т/ч</w:t>
            </w:r>
          </w:p>
        </w:tc>
        <w:tc>
          <w:tcPr>
            <w:tcW w:w="343" w:type="pct"/>
            <w:vAlign w:val="center"/>
            <w:hideMark/>
          </w:tcPr>
          <w:p w14:paraId="2124D4A4" w14:textId="77777777" w:rsidR="00A4140A" w:rsidRPr="007D3C8C" w:rsidRDefault="00A4140A" w:rsidP="0061733C">
            <w:pPr>
              <w:jc w:val="center"/>
            </w:pPr>
            <w:r w:rsidRPr="007D3C8C">
              <w:t>0,140</w:t>
            </w:r>
          </w:p>
        </w:tc>
        <w:tc>
          <w:tcPr>
            <w:tcW w:w="343" w:type="pct"/>
            <w:vAlign w:val="center"/>
            <w:hideMark/>
          </w:tcPr>
          <w:p w14:paraId="1CFE662E" w14:textId="77777777" w:rsidR="00A4140A" w:rsidRPr="007D3C8C" w:rsidRDefault="00A4140A" w:rsidP="0061733C">
            <w:pPr>
              <w:jc w:val="center"/>
            </w:pPr>
            <w:r w:rsidRPr="007D3C8C">
              <w:t>0,140</w:t>
            </w:r>
          </w:p>
        </w:tc>
        <w:tc>
          <w:tcPr>
            <w:tcW w:w="343" w:type="pct"/>
            <w:vAlign w:val="center"/>
            <w:hideMark/>
          </w:tcPr>
          <w:p w14:paraId="66A2BAF1" w14:textId="77777777" w:rsidR="00A4140A" w:rsidRPr="007D3C8C" w:rsidRDefault="00A4140A" w:rsidP="0061733C">
            <w:pPr>
              <w:jc w:val="center"/>
            </w:pPr>
            <w:r w:rsidRPr="007D3C8C">
              <w:t>0,140</w:t>
            </w:r>
          </w:p>
        </w:tc>
        <w:tc>
          <w:tcPr>
            <w:tcW w:w="343" w:type="pct"/>
            <w:vAlign w:val="center"/>
            <w:hideMark/>
          </w:tcPr>
          <w:p w14:paraId="0BEA8D4A" w14:textId="77777777" w:rsidR="00A4140A" w:rsidRPr="007D3C8C" w:rsidRDefault="00A4140A" w:rsidP="0061733C">
            <w:pPr>
              <w:jc w:val="center"/>
            </w:pPr>
            <w:r w:rsidRPr="007D3C8C">
              <w:t>0,140</w:t>
            </w:r>
          </w:p>
        </w:tc>
        <w:tc>
          <w:tcPr>
            <w:tcW w:w="343" w:type="pct"/>
            <w:vAlign w:val="center"/>
            <w:hideMark/>
          </w:tcPr>
          <w:p w14:paraId="403B0C46" w14:textId="77777777" w:rsidR="00A4140A" w:rsidRPr="007D3C8C" w:rsidRDefault="00A4140A" w:rsidP="0061733C">
            <w:pPr>
              <w:jc w:val="center"/>
            </w:pPr>
            <w:r w:rsidRPr="007D3C8C">
              <w:t>0,140</w:t>
            </w:r>
          </w:p>
        </w:tc>
        <w:tc>
          <w:tcPr>
            <w:tcW w:w="343" w:type="pct"/>
            <w:vAlign w:val="center"/>
            <w:hideMark/>
          </w:tcPr>
          <w:p w14:paraId="3452C2B4" w14:textId="77777777" w:rsidR="00A4140A" w:rsidRPr="007D3C8C" w:rsidRDefault="00A4140A" w:rsidP="0061733C">
            <w:pPr>
              <w:jc w:val="center"/>
            </w:pPr>
            <w:r w:rsidRPr="007D3C8C">
              <w:t>0,140</w:t>
            </w:r>
          </w:p>
        </w:tc>
        <w:tc>
          <w:tcPr>
            <w:tcW w:w="343" w:type="pct"/>
            <w:vAlign w:val="center"/>
            <w:hideMark/>
          </w:tcPr>
          <w:p w14:paraId="66045518" w14:textId="77777777" w:rsidR="00A4140A" w:rsidRPr="007D3C8C" w:rsidRDefault="00A4140A" w:rsidP="0061733C">
            <w:pPr>
              <w:jc w:val="center"/>
            </w:pPr>
            <w:r w:rsidRPr="007D3C8C">
              <w:t>0,140</w:t>
            </w:r>
          </w:p>
        </w:tc>
        <w:tc>
          <w:tcPr>
            <w:tcW w:w="343" w:type="pct"/>
            <w:vAlign w:val="center"/>
            <w:hideMark/>
          </w:tcPr>
          <w:p w14:paraId="4F417487" w14:textId="77777777" w:rsidR="00A4140A" w:rsidRPr="007D3C8C" w:rsidRDefault="00A4140A" w:rsidP="0061733C">
            <w:pPr>
              <w:jc w:val="center"/>
            </w:pPr>
            <w:r w:rsidRPr="007D3C8C">
              <w:t>0,140</w:t>
            </w:r>
          </w:p>
        </w:tc>
        <w:tc>
          <w:tcPr>
            <w:tcW w:w="343" w:type="pct"/>
            <w:vAlign w:val="center"/>
            <w:hideMark/>
          </w:tcPr>
          <w:p w14:paraId="1D202DB8" w14:textId="77777777" w:rsidR="00A4140A" w:rsidRPr="007D3C8C" w:rsidRDefault="00A4140A" w:rsidP="0061733C">
            <w:pPr>
              <w:jc w:val="center"/>
            </w:pPr>
            <w:r w:rsidRPr="007D3C8C">
              <w:t>0,140</w:t>
            </w:r>
          </w:p>
        </w:tc>
        <w:tc>
          <w:tcPr>
            <w:tcW w:w="343" w:type="pct"/>
            <w:vAlign w:val="center"/>
            <w:hideMark/>
          </w:tcPr>
          <w:p w14:paraId="7686BB0A" w14:textId="77777777" w:rsidR="00A4140A" w:rsidRPr="007D3C8C" w:rsidRDefault="00A4140A" w:rsidP="0061733C">
            <w:pPr>
              <w:jc w:val="center"/>
            </w:pPr>
            <w:r w:rsidRPr="007D3C8C">
              <w:t>0,140</w:t>
            </w:r>
          </w:p>
        </w:tc>
        <w:tc>
          <w:tcPr>
            <w:tcW w:w="343" w:type="pct"/>
            <w:vAlign w:val="center"/>
            <w:hideMark/>
          </w:tcPr>
          <w:p w14:paraId="29C26E9D" w14:textId="77777777" w:rsidR="00A4140A" w:rsidRPr="007D3C8C" w:rsidRDefault="00A4140A" w:rsidP="0061733C">
            <w:pPr>
              <w:jc w:val="center"/>
            </w:pPr>
            <w:r w:rsidRPr="007D3C8C">
              <w:t>0,140</w:t>
            </w:r>
          </w:p>
        </w:tc>
        <w:tc>
          <w:tcPr>
            <w:tcW w:w="340" w:type="pct"/>
            <w:vAlign w:val="center"/>
            <w:hideMark/>
          </w:tcPr>
          <w:p w14:paraId="231A39CE" w14:textId="77777777" w:rsidR="00A4140A" w:rsidRPr="007D3C8C" w:rsidRDefault="00A4140A" w:rsidP="0061733C">
            <w:pPr>
              <w:jc w:val="center"/>
            </w:pPr>
            <w:r w:rsidRPr="007D3C8C">
              <w:t>0,140</w:t>
            </w:r>
          </w:p>
        </w:tc>
      </w:tr>
      <w:tr w:rsidR="00A4140A" w:rsidRPr="007D3C8C" w14:paraId="1EEEE8EC" w14:textId="77777777" w:rsidTr="0061733C">
        <w:trPr>
          <w:trHeight w:val="23"/>
          <w:jc w:val="center"/>
        </w:trPr>
        <w:tc>
          <w:tcPr>
            <w:tcW w:w="715" w:type="pct"/>
            <w:vAlign w:val="center"/>
            <w:hideMark/>
          </w:tcPr>
          <w:p w14:paraId="660DA52B"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34865F4E" w14:textId="77777777" w:rsidR="00A4140A" w:rsidRPr="007D3C8C" w:rsidRDefault="00A4140A" w:rsidP="0061733C">
            <w:pPr>
              <w:jc w:val="center"/>
            </w:pPr>
            <w:r w:rsidRPr="007D3C8C">
              <w:t>т/ч</w:t>
            </w:r>
          </w:p>
        </w:tc>
        <w:tc>
          <w:tcPr>
            <w:tcW w:w="343" w:type="pct"/>
            <w:vAlign w:val="center"/>
            <w:hideMark/>
          </w:tcPr>
          <w:p w14:paraId="2202F068" w14:textId="77777777" w:rsidR="00A4140A" w:rsidRPr="007D3C8C" w:rsidRDefault="00A4140A" w:rsidP="0061733C">
            <w:pPr>
              <w:jc w:val="center"/>
            </w:pPr>
            <w:r w:rsidRPr="007D3C8C">
              <w:t>5,765</w:t>
            </w:r>
          </w:p>
        </w:tc>
        <w:tc>
          <w:tcPr>
            <w:tcW w:w="343" w:type="pct"/>
            <w:vAlign w:val="center"/>
            <w:hideMark/>
          </w:tcPr>
          <w:p w14:paraId="65CD7AAE" w14:textId="77777777" w:rsidR="00A4140A" w:rsidRPr="007D3C8C" w:rsidRDefault="00A4140A" w:rsidP="0061733C">
            <w:pPr>
              <w:jc w:val="center"/>
            </w:pPr>
            <w:r w:rsidRPr="007D3C8C">
              <w:t>5,765</w:t>
            </w:r>
          </w:p>
        </w:tc>
        <w:tc>
          <w:tcPr>
            <w:tcW w:w="343" w:type="pct"/>
            <w:vAlign w:val="center"/>
            <w:hideMark/>
          </w:tcPr>
          <w:p w14:paraId="16E84832" w14:textId="77777777" w:rsidR="00A4140A" w:rsidRPr="007D3C8C" w:rsidRDefault="00A4140A" w:rsidP="0061733C">
            <w:pPr>
              <w:jc w:val="center"/>
            </w:pPr>
            <w:r w:rsidRPr="007D3C8C">
              <w:t>5,765</w:t>
            </w:r>
          </w:p>
        </w:tc>
        <w:tc>
          <w:tcPr>
            <w:tcW w:w="343" w:type="pct"/>
            <w:vAlign w:val="center"/>
            <w:hideMark/>
          </w:tcPr>
          <w:p w14:paraId="6826579D" w14:textId="77777777" w:rsidR="00A4140A" w:rsidRPr="007D3C8C" w:rsidRDefault="00A4140A" w:rsidP="0061733C">
            <w:pPr>
              <w:jc w:val="center"/>
            </w:pPr>
            <w:r w:rsidRPr="007D3C8C">
              <w:t>5,765</w:t>
            </w:r>
          </w:p>
        </w:tc>
        <w:tc>
          <w:tcPr>
            <w:tcW w:w="343" w:type="pct"/>
            <w:vAlign w:val="center"/>
            <w:hideMark/>
          </w:tcPr>
          <w:p w14:paraId="21FC1DBE" w14:textId="77777777" w:rsidR="00A4140A" w:rsidRPr="007D3C8C" w:rsidRDefault="00A4140A" w:rsidP="0061733C">
            <w:pPr>
              <w:jc w:val="center"/>
            </w:pPr>
            <w:r w:rsidRPr="007D3C8C">
              <w:t>5,765</w:t>
            </w:r>
          </w:p>
        </w:tc>
        <w:tc>
          <w:tcPr>
            <w:tcW w:w="343" w:type="pct"/>
            <w:vAlign w:val="center"/>
            <w:hideMark/>
          </w:tcPr>
          <w:p w14:paraId="600DD797" w14:textId="77777777" w:rsidR="00A4140A" w:rsidRPr="007D3C8C" w:rsidRDefault="00A4140A" w:rsidP="0061733C">
            <w:pPr>
              <w:jc w:val="center"/>
            </w:pPr>
            <w:r w:rsidRPr="007D3C8C">
              <w:t>5,765</w:t>
            </w:r>
          </w:p>
        </w:tc>
        <w:tc>
          <w:tcPr>
            <w:tcW w:w="343" w:type="pct"/>
            <w:vAlign w:val="center"/>
            <w:hideMark/>
          </w:tcPr>
          <w:p w14:paraId="0E14A655" w14:textId="77777777" w:rsidR="00A4140A" w:rsidRPr="007D3C8C" w:rsidRDefault="00A4140A" w:rsidP="0061733C">
            <w:pPr>
              <w:jc w:val="center"/>
            </w:pPr>
            <w:r w:rsidRPr="007D3C8C">
              <w:t>5,765</w:t>
            </w:r>
          </w:p>
        </w:tc>
        <w:tc>
          <w:tcPr>
            <w:tcW w:w="343" w:type="pct"/>
            <w:vAlign w:val="center"/>
            <w:hideMark/>
          </w:tcPr>
          <w:p w14:paraId="493DC2A0" w14:textId="77777777" w:rsidR="00A4140A" w:rsidRPr="007D3C8C" w:rsidRDefault="00A4140A" w:rsidP="0061733C">
            <w:pPr>
              <w:jc w:val="center"/>
            </w:pPr>
            <w:r w:rsidRPr="007D3C8C">
              <w:t>5,765</w:t>
            </w:r>
          </w:p>
        </w:tc>
        <w:tc>
          <w:tcPr>
            <w:tcW w:w="343" w:type="pct"/>
            <w:vAlign w:val="center"/>
            <w:hideMark/>
          </w:tcPr>
          <w:p w14:paraId="6160535B" w14:textId="77777777" w:rsidR="00A4140A" w:rsidRPr="007D3C8C" w:rsidRDefault="00A4140A" w:rsidP="0061733C">
            <w:pPr>
              <w:jc w:val="center"/>
            </w:pPr>
            <w:r w:rsidRPr="007D3C8C">
              <w:t>5,765</w:t>
            </w:r>
          </w:p>
        </w:tc>
        <w:tc>
          <w:tcPr>
            <w:tcW w:w="343" w:type="pct"/>
            <w:vAlign w:val="center"/>
            <w:hideMark/>
          </w:tcPr>
          <w:p w14:paraId="476AC517" w14:textId="77777777" w:rsidR="00A4140A" w:rsidRPr="007D3C8C" w:rsidRDefault="00A4140A" w:rsidP="0061733C">
            <w:pPr>
              <w:jc w:val="center"/>
            </w:pPr>
            <w:r w:rsidRPr="007D3C8C">
              <w:t>5,765</w:t>
            </w:r>
          </w:p>
        </w:tc>
        <w:tc>
          <w:tcPr>
            <w:tcW w:w="343" w:type="pct"/>
            <w:vAlign w:val="center"/>
            <w:hideMark/>
          </w:tcPr>
          <w:p w14:paraId="6617E6EF" w14:textId="77777777" w:rsidR="00A4140A" w:rsidRPr="007D3C8C" w:rsidRDefault="00A4140A" w:rsidP="0061733C">
            <w:pPr>
              <w:jc w:val="center"/>
            </w:pPr>
            <w:r w:rsidRPr="007D3C8C">
              <w:t>5,765</w:t>
            </w:r>
          </w:p>
        </w:tc>
        <w:tc>
          <w:tcPr>
            <w:tcW w:w="340" w:type="pct"/>
            <w:vAlign w:val="center"/>
            <w:hideMark/>
          </w:tcPr>
          <w:p w14:paraId="3E034806" w14:textId="77777777" w:rsidR="00A4140A" w:rsidRPr="007D3C8C" w:rsidRDefault="00A4140A" w:rsidP="0061733C">
            <w:pPr>
              <w:jc w:val="center"/>
            </w:pPr>
            <w:r w:rsidRPr="007D3C8C">
              <w:t>5,765</w:t>
            </w:r>
          </w:p>
        </w:tc>
      </w:tr>
      <w:tr w:rsidR="00A4140A" w:rsidRPr="007D3C8C" w14:paraId="775EC9A4" w14:textId="77777777" w:rsidTr="0061733C">
        <w:trPr>
          <w:trHeight w:val="23"/>
          <w:jc w:val="center"/>
        </w:trPr>
        <w:tc>
          <w:tcPr>
            <w:tcW w:w="715" w:type="pct"/>
            <w:vAlign w:val="center"/>
            <w:hideMark/>
          </w:tcPr>
          <w:p w14:paraId="4E6A57F0" w14:textId="77777777" w:rsidR="00A4140A" w:rsidRPr="007D3C8C" w:rsidRDefault="00A4140A" w:rsidP="0061733C">
            <w:r w:rsidRPr="007D3C8C">
              <w:t>Доля резерва</w:t>
            </w:r>
          </w:p>
        </w:tc>
        <w:tc>
          <w:tcPr>
            <w:tcW w:w="172" w:type="pct"/>
            <w:vAlign w:val="center"/>
            <w:hideMark/>
          </w:tcPr>
          <w:p w14:paraId="60BC607C" w14:textId="77777777" w:rsidR="00A4140A" w:rsidRPr="007D3C8C" w:rsidRDefault="00A4140A" w:rsidP="0061733C">
            <w:pPr>
              <w:jc w:val="center"/>
            </w:pPr>
            <w:r w:rsidRPr="007D3C8C">
              <w:t>%</w:t>
            </w:r>
          </w:p>
        </w:tc>
        <w:tc>
          <w:tcPr>
            <w:tcW w:w="343" w:type="pct"/>
            <w:vAlign w:val="center"/>
            <w:hideMark/>
          </w:tcPr>
          <w:p w14:paraId="35CE6E22" w14:textId="77777777" w:rsidR="00A4140A" w:rsidRPr="007D3C8C" w:rsidRDefault="00A4140A" w:rsidP="0061733C">
            <w:pPr>
              <w:jc w:val="center"/>
            </w:pPr>
            <w:r w:rsidRPr="007D3C8C">
              <w:t>99,4%</w:t>
            </w:r>
          </w:p>
        </w:tc>
        <w:tc>
          <w:tcPr>
            <w:tcW w:w="343" w:type="pct"/>
            <w:vAlign w:val="center"/>
            <w:hideMark/>
          </w:tcPr>
          <w:p w14:paraId="4B63D635" w14:textId="77777777" w:rsidR="00A4140A" w:rsidRPr="007D3C8C" w:rsidRDefault="00A4140A" w:rsidP="0061733C">
            <w:pPr>
              <w:jc w:val="center"/>
            </w:pPr>
            <w:r w:rsidRPr="007D3C8C">
              <w:t>99,4%</w:t>
            </w:r>
          </w:p>
        </w:tc>
        <w:tc>
          <w:tcPr>
            <w:tcW w:w="343" w:type="pct"/>
            <w:vAlign w:val="center"/>
            <w:hideMark/>
          </w:tcPr>
          <w:p w14:paraId="501D9083" w14:textId="77777777" w:rsidR="00A4140A" w:rsidRPr="007D3C8C" w:rsidRDefault="00A4140A" w:rsidP="0061733C">
            <w:pPr>
              <w:jc w:val="center"/>
            </w:pPr>
            <w:r w:rsidRPr="007D3C8C">
              <w:t>99,4%</w:t>
            </w:r>
          </w:p>
        </w:tc>
        <w:tc>
          <w:tcPr>
            <w:tcW w:w="343" w:type="pct"/>
            <w:vAlign w:val="center"/>
            <w:hideMark/>
          </w:tcPr>
          <w:p w14:paraId="193DC297" w14:textId="77777777" w:rsidR="00A4140A" w:rsidRPr="007D3C8C" w:rsidRDefault="00A4140A" w:rsidP="0061733C">
            <w:pPr>
              <w:jc w:val="center"/>
            </w:pPr>
            <w:r w:rsidRPr="007D3C8C">
              <w:t>99,4%</w:t>
            </w:r>
          </w:p>
        </w:tc>
        <w:tc>
          <w:tcPr>
            <w:tcW w:w="343" w:type="pct"/>
            <w:vAlign w:val="center"/>
            <w:hideMark/>
          </w:tcPr>
          <w:p w14:paraId="715EDBE4" w14:textId="77777777" w:rsidR="00A4140A" w:rsidRPr="007D3C8C" w:rsidRDefault="00A4140A" w:rsidP="0061733C">
            <w:pPr>
              <w:jc w:val="center"/>
            </w:pPr>
            <w:r w:rsidRPr="007D3C8C">
              <w:t>99,4%</w:t>
            </w:r>
          </w:p>
        </w:tc>
        <w:tc>
          <w:tcPr>
            <w:tcW w:w="343" w:type="pct"/>
            <w:vAlign w:val="center"/>
            <w:hideMark/>
          </w:tcPr>
          <w:p w14:paraId="5F26AD24" w14:textId="77777777" w:rsidR="00A4140A" w:rsidRPr="007D3C8C" w:rsidRDefault="00A4140A" w:rsidP="0061733C">
            <w:pPr>
              <w:jc w:val="center"/>
            </w:pPr>
            <w:r w:rsidRPr="007D3C8C">
              <w:t>99,4%</w:t>
            </w:r>
          </w:p>
        </w:tc>
        <w:tc>
          <w:tcPr>
            <w:tcW w:w="343" w:type="pct"/>
            <w:vAlign w:val="center"/>
            <w:hideMark/>
          </w:tcPr>
          <w:p w14:paraId="69CD2CE5" w14:textId="77777777" w:rsidR="00A4140A" w:rsidRPr="007D3C8C" w:rsidRDefault="00A4140A" w:rsidP="0061733C">
            <w:pPr>
              <w:jc w:val="center"/>
            </w:pPr>
            <w:r w:rsidRPr="007D3C8C">
              <w:t>99,4%</w:t>
            </w:r>
          </w:p>
        </w:tc>
        <w:tc>
          <w:tcPr>
            <w:tcW w:w="343" w:type="pct"/>
            <w:vAlign w:val="center"/>
            <w:hideMark/>
          </w:tcPr>
          <w:p w14:paraId="7F403FD4" w14:textId="77777777" w:rsidR="00A4140A" w:rsidRPr="007D3C8C" w:rsidRDefault="00A4140A" w:rsidP="0061733C">
            <w:pPr>
              <w:jc w:val="center"/>
            </w:pPr>
            <w:r w:rsidRPr="007D3C8C">
              <w:t>99,4%</w:t>
            </w:r>
          </w:p>
        </w:tc>
        <w:tc>
          <w:tcPr>
            <w:tcW w:w="343" w:type="pct"/>
            <w:vAlign w:val="center"/>
            <w:hideMark/>
          </w:tcPr>
          <w:p w14:paraId="5EDDA4C5" w14:textId="77777777" w:rsidR="00A4140A" w:rsidRPr="007D3C8C" w:rsidRDefault="00A4140A" w:rsidP="0061733C">
            <w:pPr>
              <w:jc w:val="center"/>
            </w:pPr>
            <w:r w:rsidRPr="007D3C8C">
              <w:t>99,4%</w:t>
            </w:r>
          </w:p>
        </w:tc>
        <w:tc>
          <w:tcPr>
            <w:tcW w:w="343" w:type="pct"/>
            <w:vAlign w:val="center"/>
            <w:hideMark/>
          </w:tcPr>
          <w:p w14:paraId="78070409" w14:textId="77777777" w:rsidR="00A4140A" w:rsidRPr="007D3C8C" w:rsidRDefault="00A4140A" w:rsidP="0061733C">
            <w:pPr>
              <w:jc w:val="center"/>
            </w:pPr>
            <w:r w:rsidRPr="007D3C8C">
              <w:t>99,4%</w:t>
            </w:r>
          </w:p>
        </w:tc>
        <w:tc>
          <w:tcPr>
            <w:tcW w:w="343" w:type="pct"/>
            <w:vAlign w:val="center"/>
            <w:hideMark/>
          </w:tcPr>
          <w:p w14:paraId="4032D1BE" w14:textId="77777777" w:rsidR="00A4140A" w:rsidRPr="007D3C8C" w:rsidRDefault="00A4140A" w:rsidP="0061733C">
            <w:pPr>
              <w:jc w:val="center"/>
            </w:pPr>
            <w:r w:rsidRPr="007D3C8C">
              <w:t>99,4%</w:t>
            </w:r>
          </w:p>
        </w:tc>
        <w:tc>
          <w:tcPr>
            <w:tcW w:w="340" w:type="pct"/>
            <w:vAlign w:val="center"/>
            <w:hideMark/>
          </w:tcPr>
          <w:p w14:paraId="78A54541" w14:textId="77777777" w:rsidR="00A4140A" w:rsidRPr="007D3C8C" w:rsidRDefault="00A4140A" w:rsidP="0061733C">
            <w:pPr>
              <w:jc w:val="center"/>
            </w:pPr>
            <w:r w:rsidRPr="007D3C8C">
              <w:t>99,4%</w:t>
            </w:r>
          </w:p>
        </w:tc>
      </w:tr>
      <w:tr w:rsidR="00A4140A" w:rsidRPr="007D3C8C" w14:paraId="37EF7155" w14:textId="77777777" w:rsidTr="0061733C">
        <w:trPr>
          <w:trHeight w:val="23"/>
          <w:jc w:val="center"/>
        </w:trPr>
        <w:tc>
          <w:tcPr>
            <w:tcW w:w="5000" w:type="pct"/>
            <w:gridSpan w:val="14"/>
            <w:vAlign w:val="center"/>
            <w:hideMark/>
          </w:tcPr>
          <w:p w14:paraId="0A6AA2AD" w14:textId="77777777" w:rsidR="00A4140A" w:rsidRPr="007D3C8C" w:rsidRDefault="00A4140A" w:rsidP="0061733C">
            <w:pPr>
              <w:jc w:val="center"/>
              <w:rPr>
                <w:b/>
                <w:bCs/>
                <w:i/>
                <w:iCs/>
                <w:u w:val="single"/>
              </w:rPr>
            </w:pPr>
            <w:r w:rsidRPr="007D3C8C">
              <w:rPr>
                <w:b/>
                <w:bCs/>
                <w:i/>
                <w:iCs/>
                <w:u w:val="single"/>
              </w:rPr>
              <w:t>п. Семенково-1</w:t>
            </w:r>
          </w:p>
        </w:tc>
      </w:tr>
      <w:tr w:rsidR="00A4140A" w:rsidRPr="007D3C8C" w14:paraId="63CAB35A" w14:textId="77777777" w:rsidTr="0061733C">
        <w:trPr>
          <w:trHeight w:val="23"/>
          <w:jc w:val="center"/>
        </w:trPr>
        <w:tc>
          <w:tcPr>
            <w:tcW w:w="715" w:type="pct"/>
            <w:vAlign w:val="center"/>
            <w:hideMark/>
          </w:tcPr>
          <w:p w14:paraId="77DBA357" w14:textId="77777777" w:rsidR="00A4140A" w:rsidRPr="007D3C8C" w:rsidRDefault="00A4140A" w:rsidP="0061733C">
            <w:r w:rsidRPr="007D3C8C">
              <w:t>Производительность ВПУ</w:t>
            </w:r>
          </w:p>
        </w:tc>
        <w:tc>
          <w:tcPr>
            <w:tcW w:w="172" w:type="pct"/>
            <w:vAlign w:val="center"/>
            <w:hideMark/>
          </w:tcPr>
          <w:p w14:paraId="40163C2A" w14:textId="77777777" w:rsidR="00A4140A" w:rsidRPr="007D3C8C" w:rsidRDefault="00A4140A" w:rsidP="0061733C">
            <w:pPr>
              <w:jc w:val="center"/>
            </w:pPr>
            <w:r w:rsidRPr="007D3C8C">
              <w:t>т/ч</w:t>
            </w:r>
          </w:p>
        </w:tc>
        <w:tc>
          <w:tcPr>
            <w:tcW w:w="343" w:type="pct"/>
            <w:vAlign w:val="center"/>
            <w:hideMark/>
          </w:tcPr>
          <w:p w14:paraId="300EDEF7" w14:textId="77777777" w:rsidR="00A4140A" w:rsidRPr="007D3C8C" w:rsidRDefault="00A4140A" w:rsidP="0061733C">
            <w:pPr>
              <w:jc w:val="center"/>
            </w:pPr>
            <w:r w:rsidRPr="007D3C8C">
              <w:t>5,80</w:t>
            </w:r>
          </w:p>
        </w:tc>
        <w:tc>
          <w:tcPr>
            <w:tcW w:w="343" w:type="pct"/>
            <w:vAlign w:val="center"/>
            <w:hideMark/>
          </w:tcPr>
          <w:p w14:paraId="458C7D0D" w14:textId="77777777" w:rsidR="00A4140A" w:rsidRPr="007D3C8C" w:rsidRDefault="00A4140A" w:rsidP="0061733C">
            <w:pPr>
              <w:jc w:val="center"/>
            </w:pPr>
            <w:r w:rsidRPr="007D3C8C">
              <w:t>5,80</w:t>
            </w:r>
          </w:p>
        </w:tc>
        <w:tc>
          <w:tcPr>
            <w:tcW w:w="343" w:type="pct"/>
            <w:vAlign w:val="center"/>
            <w:hideMark/>
          </w:tcPr>
          <w:p w14:paraId="39A634F7" w14:textId="77777777" w:rsidR="00A4140A" w:rsidRPr="007D3C8C" w:rsidRDefault="00A4140A" w:rsidP="0061733C">
            <w:pPr>
              <w:jc w:val="center"/>
            </w:pPr>
            <w:r w:rsidRPr="007D3C8C">
              <w:t>5,80</w:t>
            </w:r>
          </w:p>
        </w:tc>
        <w:tc>
          <w:tcPr>
            <w:tcW w:w="343" w:type="pct"/>
            <w:vAlign w:val="center"/>
            <w:hideMark/>
          </w:tcPr>
          <w:p w14:paraId="384AA805" w14:textId="77777777" w:rsidR="00A4140A" w:rsidRPr="007D3C8C" w:rsidRDefault="00A4140A" w:rsidP="0061733C">
            <w:pPr>
              <w:jc w:val="center"/>
            </w:pPr>
            <w:r w:rsidRPr="007D3C8C">
              <w:t>5,80</w:t>
            </w:r>
          </w:p>
        </w:tc>
        <w:tc>
          <w:tcPr>
            <w:tcW w:w="343" w:type="pct"/>
            <w:vAlign w:val="center"/>
            <w:hideMark/>
          </w:tcPr>
          <w:p w14:paraId="231C9BD0" w14:textId="77777777" w:rsidR="00A4140A" w:rsidRPr="007D3C8C" w:rsidRDefault="00A4140A" w:rsidP="0061733C">
            <w:pPr>
              <w:jc w:val="center"/>
            </w:pPr>
            <w:r w:rsidRPr="007D3C8C">
              <w:t>5,80</w:t>
            </w:r>
          </w:p>
        </w:tc>
        <w:tc>
          <w:tcPr>
            <w:tcW w:w="343" w:type="pct"/>
            <w:vAlign w:val="center"/>
            <w:hideMark/>
          </w:tcPr>
          <w:p w14:paraId="1B9245CB" w14:textId="77777777" w:rsidR="00A4140A" w:rsidRPr="007D3C8C" w:rsidRDefault="00A4140A" w:rsidP="0061733C">
            <w:pPr>
              <w:jc w:val="center"/>
            </w:pPr>
            <w:r w:rsidRPr="007D3C8C">
              <w:t>5,80</w:t>
            </w:r>
          </w:p>
        </w:tc>
        <w:tc>
          <w:tcPr>
            <w:tcW w:w="343" w:type="pct"/>
            <w:vAlign w:val="center"/>
            <w:hideMark/>
          </w:tcPr>
          <w:p w14:paraId="558C3E4F" w14:textId="77777777" w:rsidR="00A4140A" w:rsidRPr="007D3C8C" w:rsidRDefault="00A4140A" w:rsidP="0061733C">
            <w:pPr>
              <w:jc w:val="center"/>
            </w:pPr>
            <w:r w:rsidRPr="007D3C8C">
              <w:t>5,80</w:t>
            </w:r>
          </w:p>
        </w:tc>
        <w:tc>
          <w:tcPr>
            <w:tcW w:w="343" w:type="pct"/>
            <w:vAlign w:val="center"/>
            <w:hideMark/>
          </w:tcPr>
          <w:p w14:paraId="003F3412" w14:textId="77777777" w:rsidR="00A4140A" w:rsidRPr="007D3C8C" w:rsidRDefault="00A4140A" w:rsidP="0061733C">
            <w:pPr>
              <w:jc w:val="center"/>
            </w:pPr>
            <w:r w:rsidRPr="007D3C8C">
              <w:t>5,80</w:t>
            </w:r>
          </w:p>
        </w:tc>
        <w:tc>
          <w:tcPr>
            <w:tcW w:w="343" w:type="pct"/>
            <w:vAlign w:val="center"/>
            <w:hideMark/>
          </w:tcPr>
          <w:p w14:paraId="13BD4213" w14:textId="77777777" w:rsidR="00A4140A" w:rsidRPr="007D3C8C" w:rsidRDefault="00A4140A" w:rsidP="0061733C">
            <w:pPr>
              <w:jc w:val="center"/>
            </w:pPr>
            <w:r w:rsidRPr="007D3C8C">
              <w:t>5,80</w:t>
            </w:r>
          </w:p>
        </w:tc>
        <w:tc>
          <w:tcPr>
            <w:tcW w:w="343" w:type="pct"/>
            <w:vAlign w:val="center"/>
            <w:hideMark/>
          </w:tcPr>
          <w:p w14:paraId="5E9C9AD5" w14:textId="77777777" w:rsidR="00A4140A" w:rsidRPr="007D3C8C" w:rsidRDefault="00A4140A" w:rsidP="0061733C">
            <w:pPr>
              <w:jc w:val="center"/>
            </w:pPr>
            <w:r w:rsidRPr="007D3C8C">
              <w:t>5,80</w:t>
            </w:r>
          </w:p>
        </w:tc>
        <w:tc>
          <w:tcPr>
            <w:tcW w:w="343" w:type="pct"/>
            <w:vAlign w:val="center"/>
            <w:hideMark/>
          </w:tcPr>
          <w:p w14:paraId="38ECD3F9" w14:textId="77777777" w:rsidR="00A4140A" w:rsidRPr="007D3C8C" w:rsidRDefault="00A4140A" w:rsidP="0061733C">
            <w:pPr>
              <w:jc w:val="center"/>
            </w:pPr>
            <w:r w:rsidRPr="007D3C8C">
              <w:t>5,80</w:t>
            </w:r>
          </w:p>
        </w:tc>
        <w:tc>
          <w:tcPr>
            <w:tcW w:w="340" w:type="pct"/>
            <w:vAlign w:val="center"/>
            <w:hideMark/>
          </w:tcPr>
          <w:p w14:paraId="708CC767" w14:textId="77777777" w:rsidR="00A4140A" w:rsidRPr="007D3C8C" w:rsidRDefault="00A4140A" w:rsidP="0061733C">
            <w:pPr>
              <w:jc w:val="center"/>
            </w:pPr>
            <w:r w:rsidRPr="007D3C8C">
              <w:t>5,80</w:t>
            </w:r>
          </w:p>
        </w:tc>
      </w:tr>
      <w:tr w:rsidR="00A4140A" w:rsidRPr="007D3C8C" w14:paraId="04A67433" w14:textId="77777777" w:rsidTr="0061733C">
        <w:trPr>
          <w:trHeight w:val="23"/>
          <w:jc w:val="center"/>
        </w:trPr>
        <w:tc>
          <w:tcPr>
            <w:tcW w:w="715" w:type="pct"/>
            <w:vAlign w:val="center"/>
            <w:hideMark/>
          </w:tcPr>
          <w:p w14:paraId="724F6420"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6AC1170F" w14:textId="77777777" w:rsidR="00A4140A" w:rsidRPr="007D3C8C" w:rsidRDefault="00A4140A" w:rsidP="0061733C">
            <w:pPr>
              <w:jc w:val="center"/>
            </w:pPr>
            <w:r w:rsidRPr="007D3C8C">
              <w:t>т/ч</w:t>
            </w:r>
          </w:p>
        </w:tc>
        <w:tc>
          <w:tcPr>
            <w:tcW w:w="343" w:type="pct"/>
            <w:vAlign w:val="center"/>
            <w:hideMark/>
          </w:tcPr>
          <w:p w14:paraId="0C9E88F9" w14:textId="77777777" w:rsidR="00A4140A" w:rsidRPr="007D3C8C" w:rsidRDefault="00A4140A" w:rsidP="0061733C">
            <w:pPr>
              <w:jc w:val="center"/>
            </w:pPr>
            <w:r w:rsidRPr="007D3C8C">
              <w:t>0,250</w:t>
            </w:r>
          </w:p>
        </w:tc>
        <w:tc>
          <w:tcPr>
            <w:tcW w:w="343" w:type="pct"/>
            <w:vAlign w:val="center"/>
            <w:hideMark/>
          </w:tcPr>
          <w:p w14:paraId="38F968DD" w14:textId="77777777" w:rsidR="00A4140A" w:rsidRPr="007D3C8C" w:rsidRDefault="00A4140A" w:rsidP="0061733C">
            <w:pPr>
              <w:jc w:val="center"/>
            </w:pPr>
            <w:r w:rsidRPr="007D3C8C">
              <w:t>0,250</w:t>
            </w:r>
          </w:p>
        </w:tc>
        <w:tc>
          <w:tcPr>
            <w:tcW w:w="343" w:type="pct"/>
            <w:vAlign w:val="center"/>
            <w:hideMark/>
          </w:tcPr>
          <w:p w14:paraId="5338A6CC" w14:textId="77777777" w:rsidR="00A4140A" w:rsidRPr="007D3C8C" w:rsidRDefault="00A4140A" w:rsidP="0061733C">
            <w:pPr>
              <w:jc w:val="center"/>
            </w:pPr>
            <w:r w:rsidRPr="007D3C8C">
              <w:t>0,250</w:t>
            </w:r>
          </w:p>
        </w:tc>
        <w:tc>
          <w:tcPr>
            <w:tcW w:w="343" w:type="pct"/>
            <w:vAlign w:val="center"/>
            <w:hideMark/>
          </w:tcPr>
          <w:p w14:paraId="3F63C902" w14:textId="77777777" w:rsidR="00A4140A" w:rsidRPr="007D3C8C" w:rsidRDefault="00A4140A" w:rsidP="0061733C">
            <w:pPr>
              <w:jc w:val="center"/>
            </w:pPr>
            <w:r w:rsidRPr="007D3C8C">
              <w:t>0,250</w:t>
            </w:r>
          </w:p>
        </w:tc>
        <w:tc>
          <w:tcPr>
            <w:tcW w:w="343" w:type="pct"/>
            <w:vAlign w:val="center"/>
            <w:hideMark/>
          </w:tcPr>
          <w:p w14:paraId="722336F4" w14:textId="77777777" w:rsidR="00A4140A" w:rsidRPr="007D3C8C" w:rsidRDefault="00A4140A" w:rsidP="0061733C">
            <w:pPr>
              <w:jc w:val="center"/>
            </w:pPr>
            <w:r w:rsidRPr="007D3C8C">
              <w:t>0,250</w:t>
            </w:r>
          </w:p>
        </w:tc>
        <w:tc>
          <w:tcPr>
            <w:tcW w:w="343" w:type="pct"/>
            <w:vAlign w:val="center"/>
            <w:hideMark/>
          </w:tcPr>
          <w:p w14:paraId="4C0017B1" w14:textId="77777777" w:rsidR="00A4140A" w:rsidRPr="007D3C8C" w:rsidRDefault="00A4140A" w:rsidP="0061733C">
            <w:pPr>
              <w:jc w:val="center"/>
            </w:pPr>
            <w:r w:rsidRPr="007D3C8C">
              <w:t>0,250</w:t>
            </w:r>
          </w:p>
        </w:tc>
        <w:tc>
          <w:tcPr>
            <w:tcW w:w="343" w:type="pct"/>
            <w:vAlign w:val="center"/>
            <w:hideMark/>
          </w:tcPr>
          <w:p w14:paraId="3A99AE41" w14:textId="77777777" w:rsidR="00A4140A" w:rsidRPr="007D3C8C" w:rsidRDefault="00A4140A" w:rsidP="0061733C">
            <w:pPr>
              <w:jc w:val="center"/>
            </w:pPr>
            <w:r w:rsidRPr="007D3C8C">
              <w:t>0,250</w:t>
            </w:r>
          </w:p>
        </w:tc>
        <w:tc>
          <w:tcPr>
            <w:tcW w:w="343" w:type="pct"/>
            <w:vAlign w:val="center"/>
            <w:hideMark/>
          </w:tcPr>
          <w:p w14:paraId="34BEBBFF" w14:textId="77777777" w:rsidR="00A4140A" w:rsidRPr="007D3C8C" w:rsidRDefault="00A4140A" w:rsidP="0061733C">
            <w:pPr>
              <w:jc w:val="center"/>
            </w:pPr>
            <w:r w:rsidRPr="007D3C8C">
              <w:t>0,250</w:t>
            </w:r>
          </w:p>
        </w:tc>
        <w:tc>
          <w:tcPr>
            <w:tcW w:w="343" w:type="pct"/>
            <w:vAlign w:val="center"/>
            <w:hideMark/>
          </w:tcPr>
          <w:p w14:paraId="143EEAF3" w14:textId="77777777" w:rsidR="00A4140A" w:rsidRPr="007D3C8C" w:rsidRDefault="00A4140A" w:rsidP="0061733C">
            <w:pPr>
              <w:jc w:val="center"/>
            </w:pPr>
            <w:r w:rsidRPr="007D3C8C">
              <w:t>0,250</w:t>
            </w:r>
          </w:p>
        </w:tc>
        <w:tc>
          <w:tcPr>
            <w:tcW w:w="343" w:type="pct"/>
            <w:vAlign w:val="center"/>
            <w:hideMark/>
          </w:tcPr>
          <w:p w14:paraId="4CC8206D" w14:textId="77777777" w:rsidR="00A4140A" w:rsidRPr="007D3C8C" w:rsidRDefault="00A4140A" w:rsidP="0061733C">
            <w:pPr>
              <w:jc w:val="center"/>
            </w:pPr>
            <w:r w:rsidRPr="007D3C8C">
              <w:t>0,250</w:t>
            </w:r>
          </w:p>
        </w:tc>
        <w:tc>
          <w:tcPr>
            <w:tcW w:w="343" w:type="pct"/>
            <w:vAlign w:val="center"/>
            <w:hideMark/>
          </w:tcPr>
          <w:p w14:paraId="3490DF9F" w14:textId="77777777" w:rsidR="00A4140A" w:rsidRPr="007D3C8C" w:rsidRDefault="00A4140A" w:rsidP="0061733C">
            <w:pPr>
              <w:jc w:val="center"/>
            </w:pPr>
            <w:r w:rsidRPr="007D3C8C">
              <w:t>0,250</w:t>
            </w:r>
          </w:p>
        </w:tc>
        <w:tc>
          <w:tcPr>
            <w:tcW w:w="340" w:type="pct"/>
            <w:vAlign w:val="center"/>
            <w:hideMark/>
          </w:tcPr>
          <w:p w14:paraId="34DFB16D" w14:textId="77777777" w:rsidR="00A4140A" w:rsidRPr="007D3C8C" w:rsidRDefault="00A4140A" w:rsidP="0061733C">
            <w:pPr>
              <w:jc w:val="center"/>
            </w:pPr>
            <w:r w:rsidRPr="007D3C8C">
              <w:t>0,250</w:t>
            </w:r>
          </w:p>
        </w:tc>
      </w:tr>
      <w:tr w:rsidR="00A4140A" w:rsidRPr="007D3C8C" w14:paraId="45603F3C" w14:textId="77777777" w:rsidTr="0061733C">
        <w:trPr>
          <w:trHeight w:val="23"/>
          <w:jc w:val="center"/>
        </w:trPr>
        <w:tc>
          <w:tcPr>
            <w:tcW w:w="715" w:type="pct"/>
            <w:vAlign w:val="center"/>
            <w:hideMark/>
          </w:tcPr>
          <w:p w14:paraId="00C47497" w14:textId="77777777" w:rsidR="00A4140A" w:rsidRPr="007D3C8C" w:rsidRDefault="00A4140A" w:rsidP="0061733C">
            <w:r w:rsidRPr="007D3C8C">
              <w:t>Всего подпитка тепловой сети, в том числе:</w:t>
            </w:r>
          </w:p>
        </w:tc>
        <w:tc>
          <w:tcPr>
            <w:tcW w:w="172" w:type="pct"/>
            <w:vAlign w:val="center"/>
            <w:hideMark/>
          </w:tcPr>
          <w:p w14:paraId="0BB970D8" w14:textId="77777777" w:rsidR="00A4140A" w:rsidRPr="007D3C8C" w:rsidRDefault="00A4140A" w:rsidP="0061733C">
            <w:pPr>
              <w:jc w:val="center"/>
            </w:pPr>
            <w:r w:rsidRPr="007D3C8C">
              <w:t>т/ч</w:t>
            </w:r>
          </w:p>
        </w:tc>
        <w:tc>
          <w:tcPr>
            <w:tcW w:w="343" w:type="pct"/>
            <w:vAlign w:val="center"/>
            <w:hideMark/>
          </w:tcPr>
          <w:p w14:paraId="642AB37C" w14:textId="77777777" w:rsidR="00A4140A" w:rsidRPr="007D3C8C" w:rsidRDefault="00A4140A" w:rsidP="0061733C">
            <w:pPr>
              <w:jc w:val="center"/>
            </w:pPr>
            <w:r w:rsidRPr="007D3C8C">
              <w:t>0,250</w:t>
            </w:r>
          </w:p>
        </w:tc>
        <w:tc>
          <w:tcPr>
            <w:tcW w:w="343" w:type="pct"/>
            <w:vAlign w:val="center"/>
            <w:hideMark/>
          </w:tcPr>
          <w:p w14:paraId="5534770C" w14:textId="77777777" w:rsidR="00A4140A" w:rsidRPr="007D3C8C" w:rsidRDefault="00A4140A" w:rsidP="0061733C">
            <w:pPr>
              <w:jc w:val="center"/>
            </w:pPr>
            <w:r w:rsidRPr="007D3C8C">
              <w:t>0,250</w:t>
            </w:r>
          </w:p>
        </w:tc>
        <w:tc>
          <w:tcPr>
            <w:tcW w:w="343" w:type="pct"/>
            <w:vAlign w:val="center"/>
            <w:hideMark/>
          </w:tcPr>
          <w:p w14:paraId="58C7E52B" w14:textId="77777777" w:rsidR="00A4140A" w:rsidRPr="007D3C8C" w:rsidRDefault="00A4140A" w:rsidP="0061733C">
            <w:pPr>
              <w:jc w:val="center"/>
            </w:pPr>
            <w:r w:rsidRPr="007D3C8C">
              <w:t>0,250</w:t>
            </w:r>
          </w:p>
        </w:tc>
        <w:tc>
          <w:tcPr>
            <w:tcW w:w="343" w:type="pct"/>
            <w:vAlign w:val="center"/>
            <w:hideMark/>
          </w:tcPr>
          <w:p w14:paraId="07AF8C59" w14:textId="77777777" w:rsidR="00A4140A" w:rsidRPr="007D3C8C" w:rsidRDefault="00A4140A" w:rsidP="0061733C">
            <w:pPr>
              <w:jc w:val="center"/>
            </w:pPr>
            <w:r w:rsidRPr="007D3C8C">
              <w:t>0,250</w:t>
            </w:r>
          </w:p>
        </w:tc>
        <w:tc>
          <w:tcPr>
            <w:tcW w:w="343" w:type="pct"/>
            <w:vAlign w:val="center"/>
            <w:hideMark/>
          </w:tcPr>
          <w:p w14:paraId="74A7F11E" w14:textId="77777777" w:rsidR="00A4140A" w:rsidRPr="007D3C8C" w:rsidRDefault="00A4140A" w:rsidP="0061733C">
            <w:pPr>
              <w:jc w:val="center"/>
            </w:pPr>
            <w:r w:rsidRPr="007D3C8C">
              <w:t>0,250</w:t>
            </w:r>
          </w:p>
        </w:tc>
        <w:tc>
          <w:tcPr>
            <w:tcW w:w="343" w:type="pct"/>
            <w:vAlign w:val="center"/>
            <w:hideMark/>
          </w:tcPr>
          <w:p w14:paraId="69DA1457" w14:textId="77777777" w:rsidR="00A4140A" w:rsidRPr="007D3C8C" w:rsidRDefault="00A4140A" w:rsidP="0061733C">
            <w:pPr>
              <w:jc w:val="center"/>
            </w:pPr>
            <w:r w:rsidRPr="007D3C8C">
              <w:t>0,250</w:t>
            </w:r>
          </w:p>
        </w:tc>
        <w:tc>
          <w:tcPr>
            <w:tcW w:w="343" w:type="pct"/>
            <w:vAlign w:val="center"/>
            <w:hideMark/>
          </w:tcPr>
          <w:p w14:paraId="6E4B44F7" w14:textId="77777777" w:rsidR="00A4140A" w:rsidRPr="007D3C8C" w:rsidRDefault="00A4140A" w:rsidP="0061733C">
            <w:pPr>
              <w:jc w:val="center"/>
            </w:pPr>
            <w:r w:rsidRPr="007D3C8C">
              <w:t>0,250</w:t>
            </w:r>
          </w:p>
        </w:tc>
        <w:tc>
          <w:tcPr>
            <w:tcW w:w="343" w:type="pct"/>
            <w:vAlign w:val="center"/>
            <w:hideMark/>
          </w:tcPr>
          <w:p w14:paraId="58A19F21" w14:textId="77777777" w:rsidR="00A4140A" w:rsidRPr="007D3C8C" w:rsidRDefault="00A4140A" w:rsidP="0061733C">
            <w:pPr>
              <w:jc w:val="center"/>
            </w:pPr>
            <w:r w:rsidRPr="007D3C8C">
              <w:t>0,250</w:t>
            </w:r>
          </w:p>
        </w:tc>
        <w:tc>
          <w:tcPr>
            <w:tcW w:w="343" w:type="pct"/>
            <w:vAlign w:val="center"/>
            <w:hideMark/>
          </w:tcPr>
          <w:p w14:paraId="4B62A84D" w14:textId="77777777" w:rsidR="00A4140A" w:rsidRPr="007D3C8C" w:rsidRDefault="00A4140A" w:rsidP="0061733C">
            <w:pPr>
              <w:jc w:val="center"/>
            </w:pPr>
            <w:r w:rsidRPr="007D3C8C">
              <w:t>0,250</w:t>
            </w:r>
          </w:p>
        </w:tc>
        <w:tc>
          <w:tcPr>
            <w:tcW w:w="343" w:type="pct"/>
            <w:vAlign w:val="center"/>
            <w:hideMark/>
          </w:tcPr>
          <w:p w14:paraId="22DF80B8" w14:textId="77777777" w:rsidR="00A4140A" w:rsidRPr="007D3C8C" w:rsidRDefault="00A4140A" w:rsidP="0061733C">
            <w:pPr>
              <w:jc w:val="center"/>
            </w:pPr>
            <w:r w:rsidRPr="007D3C8C">
              <w:t>0,250</w:t>
            </w:r>
          </w:p>
        </w:tc>
        <w:tc>
          <w:tcPr>
            <w:tcW w:w="343" w:type="pct"/>
            <w:vAlign w:val="center"/>
            <w:hideMark/>
          </w:tcPr>
          <w:p w14:paraId="7359D826" w14:textId="77777777" w:rsidR="00A4140A" w:rsidRPr="007D3C8C" w:rsidRDefault="00A4140A" w:rsidP="0061733C">
            <w:pPr>
              <w:jc w:val="center"/>
            </w:pPr>
            <w:r w:rsidRPr="007D3C8C">
              <w:t>0,250</w:t>
            </w:r>
          </w:p>
        </w:tc>
        <w:tc>
          <w:tcPr>
            <w:tcW w:w="340" w:type="pct"/>
            <w:vAlign w:val="center"/>
            <w:hideMark/>
          </w:tcPr>
          <w:p w14:paraId="58C62AAE" w14:textId="77777777" w:rsidR="00A4140A" w:rsidRPr="007D3C8C" w:rsidRDefault="00A4140A" w:rsidP="0061733C">
            <w:pPr>
              <w:jc w:val="center"/>
            </w:pPr>
            <w:r w:rsidRPr="007D3C8C">
              <w:t>0,250</w:t>
            </w:r>
          </w:p>
        </w:tc>
      </w:tr>
      <w:tr w:rsidR="00A4140A" w:rsidRPr="007D3C8C" w14:paraId="055B9B04" w14:textId="77777777" w:rsidTr="0061733C">
        <w:trPr>
          <w:trHeight w:val="23"/>
          <w:jc w:val="center"/>
        </w:trPr>
        <w:tc>
          <w:tcPr>
            <w:tcW w:w="715" w:type="pct"/>
            <w:vAlign w:val="center"/>
            <w:hideMark/>
          </w:tcPr>
          <w:p w14:paraId="1866BB76" w14:textId="77777777" w:rsidR="00A4140A" w:rsidRPr="007D3C8C" w:rsidRDefault="00A4140A" w:rsidP="0061733C">
            <w:r w:rsidRPr="007D3C8C">
              <w:t>нормативные утечки теплоносителя</w:t>
            </w:r>
          </w:p>
        </w:tc>
        <w:tc>
          <w:tcPr>
            <w:tcW w:w="172" w:type="pct"/>
            <w:vAlign w:val="center"/>
            <w:hideMark/>
          </w:tcPr>
          <w:p w14:paraId="38326F77" w14:textId="77777777" w:rsidR="00A4140A" w:rsidRPr="007D3C8C" w:rsidRDefault="00A4140A" w:rsidP="0061733C">
            <w:pPr>
              <w:jc w:val="center"/>
            </w:pPr>
            <w:r w:rsidRPr="007D3C8C">
              <w:t>т/ч</w:t>
            </w:r>
          </w:p>
        </w:tc>
        <w:tc>
          <w:tcPr>
            <w:tcW w:w="343" w:type="pct"/>
            <w:vAlign w:val="center"/>
            <w:hideMark/>
          </w:tcPr>
          <w:p w14:paraId="01EAFAA8" w14:textId="77777777" w:rsidR="00A4140A" w:rsidRPr="007D3C8C" w:rsidRDefault="00A4140A" w:rsidP="0061733C">
            <w:pPr>
              <w:jc w:val="center"/>
            </w:pPr>
            <w:r w:rsidRPr="007D3C8C">
              <w:t>0,250</w:t>
            </w:r>
          </w:p>
        </w:tc>
        <w:tc>
          <w:tcPr>
            <w:tcW w:w="343" w:type="pct"/>
            <w:vAlign w:val="center"/>
            <w:hideMark/>
          </w:tcPr>
          <w:p w14:paraId="2E9EAB04" w14:textId="77777777" w:rsidR="00A4140A" w:rsidRPr="007D3C8C" w:rsidRDefault="00A4140A" w:rsidP="0061733C">
            <w:pPr>
              <w:jc w:val="center"/>
            </w:pPr>
            <w:r w:rsidRPr="007D3C8C">
              <w:t>0,250</w:t>
            </w:r>
          </w:p>
        </w:tc>
        <w:tc>
          <w:tcPr>
            <w:tcW w:w="343" w:type="pct"/>
            <w:vAlign w:val="center"/>
            <w:hideMark/>
          </w:tcPr>
          <w:p w14:paraId="181383D6" w14:textId="77777777" w:rsidR="00A4140A" w:rsidRPr="007D3C8C" w:rsidRDefault="00A4140A" w:rsidP="0061733C">
            <w:pPr>
              <w:jc w:val="center"/>
            </w:pPr>
            <w:r w:rsidRPr="007D3C8C">
              <w:t>0,250</w:t>
            </w:r>
          </w:p>
        </w:tc>
        <w:tc>
          <w:tcPr>
            <w:tcW w:w="343" w:type="pct"/>
            <w:vAlign w:val="center"/>
            <w:hideMark/>
          </w:tcPr>
          <w:p w14:paraId="3FB568E2" w14:textId="77777777" w:rsidR="00A4140A" w:rsidRPr="007D3C8C" w:rsidRDefault="00A4140A" w:rsidP="0061733C">
            <w:pPr>
              <w:jc w:val="center"/>
            </w:pPr>
            <w:r w:rsidRPr="007D3C8C">
              <w:t>0,250</w:t>
            </w:r>
          </w:p>
        </w:tc>
        <w:tc>
          <w:tcPr>
            <w:tcW w:w="343" w:type="pct"/>
            <w:vAlign w:val="center"/>
            <w:hideMark/>
          </w:tcPr>
          <w:p w14:paraId="2D856C29" w14:textId="77777777" w:rsidR="00A4140A" w:rsidRPr="007D3C8C" w:rsidRDefault="00A4140A" w:rsidP="0061733C">
            <w:pPr>
              <w:jc w:val="center"/>
            </w:pPr>
            <w:r w:rsidRPr="007D3C8C">
              <w:t>0,250</w:t>
            </w:r>
          </w:p>
        </w:tc>
        <w:tc>
          <w:tcPr>
            <w:tcW w:w="343" w:type="pct"/>
            <w:vAlign w:val="center"/>
            <w:hideMark/>
          </w:tcPr>
          <w:p w14:paraId="7293345D" w14:textId="77777777" w:rsidR="00A4140A" w:rsidRPr="007D3C8C" w:rsidRDefault="00A4140A" w:rsidP="0061733C">
            <w:pPr>
              <w:jc w:val="center"/>
            </w:pPr>
            <w:r w:rsidRPr="007D3C8C">
              <w:t>0,250</w:t>
            </w:r>
          </w:p>
        </w:tc>
        <w:tc>
          <w:tcPr>
            <w:tcW w:w="343" w:type="pct"/>
            <w:vAlign w:val="center"/>
            <w:hideMark/>
          </w:tcPr>
          <w:p w14:paraId="144CBAF7" w14:textId="77777777" w:rsidR="00A4140A" w:rsidRPr="007D3C8C" w:rsidRDefault="00A4140A" w:rsidP="0061733C">
            <w:pPr>
              <w:jc w:val="center"/>
            </w:pPr>
            <w:r w:rsidRPr="007D3C8C">
              <w:t>0,250</w:t>
            </w:r>
          </w:p>
        </w:tc>
        <w:tc>
          <w:tcPr>
            <w:tcW w:w="343" w:type="pct"/>
            <w:vAlign w:val="center"/>
            <w:hideMark/>
          </w:tcPr>
          <w:p w14:paraId="5EAD4DDA" w14:textId="77777777" w:rsidR="00A4140A" w:rsidRPr="007D3C8C" w:rsidRDefault="00A4140A" w:rsidP="0061733C">
            <w:pPr>
              <w:jc w:val="center"/>
            </w:pPr>
            <w:r w:rsidRPr="007D3C8C">
              <w:t>0,250</w:t>
            </w:r>
          </w:p>
        </w:tc>
        <w:tc>
          <w:tcPr>
            <w:tcW w:w="343" w:type="pct"/>
            <w:vAlign w:val="center"/>
            <w:hideMark/>
          </w:tcPr>
          <w:p w14:paraId="39907FE9" w14:textId="77777777" w:rsidR="00A4140A" w:rsidRPr="007D3C8C" w:rsidRDefault="00A4140A" w:rsidP="0061733C">
            <w:pPr>
              <w:jc w:val="center"/>
            </w:pPr>
            <w:r w:rsidRPr="007D3C8C">
              <w:t>0,250</w:t>
            </w:r>
          </w:p>
        </w:tc>
        <w:tc>
          <w:tcPr>
            <w:tcW w:w="343" w:type="pct"/>
            <w:vAlign w:val="center"/>
            <w:hideMark/>
          </w:tcPr>
          <w:p w14:paraId="7787CDB5" w14:textId="77777777" w:rsidR="00A4140A" w:rsidRPr="007D3C8C" w:rsidRDefault="00A4140A" w:rsidP="0061733C">
            <w:pPr>
              <w:jc w:val="center"/>
            </w:pPr>
            <w:r w:rsidRPr="007D3C8C">
              <w:t>0,250</w:t>
            </w:r>
          </w:p>
        </w:tc>
        <w:tc>
          <w:tcPr>
            <w:tcW w:w="343" w:type="pct"/>
            <w:vAlign w:val="center"/>
            <w:hideMark/>
          </w:tcPr>
          <w:p w14:paraId="2FEB7E35" w14:textId="77777777" w:rsidR="00A4140A" w:rsidRPr="007D3C8C" w:rsidRDefault="00A4140A" w:rsidP="0061733C">
            <w:pPr>
              <w:jc w:val="center"/>
            </w:pPr>
            <w:r w:rsidRPr="007D3C8C">
              <w:t>0,250</w:t>
            </w:r>
          </w:p>
        </w:tc>
        <w:tc>
          <w:tcPr>
            <w:tcW w:w="340" w:type="pct"/>
            <w:vAlign w:val="center"/>
            <w:hideMark/>
          </w:tcPr>
          <w:p w14:paraId="78558EFE" w14:textId="77777777" w:rsidR="00A4140A" w:rsidRPr="007D3C8C" w:rsidRDefault="00A4140A" w:rsidP="0061733C">
            <w:pPr>
              <w:jc w:val="center"/>
            </w:pPr>
            <w:r w:rsidRPr="007D3C8C">
              <w:t>0,250</w:t>
            </w:r>
          </w:p>
        </w:tc>
      </w:tr>
      <w:tr w:rsidR="00A4140A" w:rsidRPr="007D3C8C" w14:paraId="3D8EF4F3" w14:textId="77777777" w:rsidTr="0061733C">
        <w:trPr>
          <w:trHeight w:val="23"/>
          <w:jc w:val="center"/>
        </w:trPr>
        <w:tc>
          <w:tcPr>
            <w:tcW w:w="715" w:type="pct"/>
            <w:vAlign w:val="center"/>
            <w:hideMark/>
          </w:tcPr>
          <w:p w14:paraId="26569BEE" w14:textId="77777777" w:rsidR="00A4140A" w:rsidRPr="007D3C8C" w:rsidRDefault="00A4140A" w:rsidP="0061733C">
            <w:r w:rsidRPr="007D3C8C">
              <w:t>сверхнормативные утечки теплоносителя</w:t>
            </w:r>
          </w:p>
        </w:tc>
        <w:tc>
          <w:tcPr>
            <w:tcW w:w="172" w:type="pct"/>
            <w:vAlign w:val="center"/>
            <w:hideMark/>
          </w:tcPr>
          <w:p w14:paraId="63A8CB22" w14:textId="77777777" w:rsidR="00A4140A" w:rsidRPr="007D3C8C" w:rsidRDefault="00A4140A" w:rsidP="0061733C">
            <w:pPr>
              <w:jc w:val="center"/>
            </w:pPr>
            <w:r w:rsidRPr="007D3C8C">
              <w:t>т/ч</w:t>
            </w:r>
          </w:p>
        </w:tc>
        <w:tc>
          <w:tcPr>
            <w:tcW w:w="343" w:type="pct"/>
            <w:vAlign w:val="center"/>
            <w:hideMark/>
          </w:tcPr>
          <w:p w14:paraId="5D85B0BD" w14:textId="77777777" w:rsidR="00A4140A" w:rsidRPr="007D3C8C" w:rsidRDefault="00A4140A" w:rsidP="0061733C">
            <w:pPr>
              <w:jc w:val="center"/>
            </w:pPr>
            <w:r w:rsidRPr="007D3C8C">
              <w:t>0,000</w:t>
            </w:r>
          </w:p>
        </w:tc>
        <w:tc>
          <w:tcPr>
            <w:tcW w:w="343" w:type="pct"/>
            <w:vAlign w:val="center"/>
            <w:hideMark/>
          </w:tcPr>
          <w:p w14:paraId="6CDA373F" w14:textId="77777777" w:rsidR="00A4140A" w:rsidRPr="007D3C8C" w:rsidRDefault="00A4140A" w:rsidP="0061733C">
            <w:pPr>
              <w:jc w:val="center"/>
            </w:pPr>
            <w:r w:rsidRPr="007D3C8C">
              <w:t>0,000</w:t>
            </w:r>
          </w:p>
        </w:tc>
        <w:tc>
          <w:tcPr>
            <w:tcW w:w="343" w:type="pct"/>
            <w:vAlign w:val="center"/>
            <w:hideMark/>
          </w:tcPr>
          <w:p w14:paraId="0A865E02" w14:textId="77777777" w:rsidR="00A4140A" w:rsidRPr="007D3C8C" w:rsidRDefault="00A4140A" w:rsidP="0061733C">
            <w:pPr>
              <w:jc w:val="center"/>
            </w:pPr>
            <w:r w:rsidRPr="007D3C8C">
              <w:t>0,000</w:t>
            </w:r>
          </w:p>
        </w:tc>
        <w:tc>
          <w:tcPr>
            <w:tcW w:w="343" w:type="pct"/>
            <w:vAlign w:val="center"/>
            <w:hideMark/>
          </w:tcPr>
          <w:p w14:paraId="5FD1186A" w14:textId="77777777" w:rsidR="00A4140A" w:rsidRPr="007D3C8C" w:rsidRDefault="00A4140A" w:rsidP="0061733C">
            <w:pPr>
              <w:jc w:val="center"/>
            </w:pPr>
            <w:r w:rsidRPr="007D3C8C">
              <w:t>0,000</w:t>
            </w:r>
          </w:p>
        </w:tc>
        <w:tc>
          <w:tcPr>
            <w:tcW w:w="343" w:type="pct"/>
            <w:vAlign w:val="center"/>
            <w:hideMark/>
          </w:tcPr>
          <w:p w14:paraId="73A2825B" w14:textId="77777777" w:rsidR="00A4140A" w:rsidRPr="007D3C8C" w:rsidRDefault="00A4140A" w:rsidP="0061733C">
            <w:pPr>
              <w:jc w:val="center"/>
            </w:pPr>
            <w:r w:rsidRPr="007D3C8C">
              <w:t>0,000</w:t>
            </w:r>
          </w:p>
        </w:tc>
        <w:tc>
          <w:tcPr>
            <w:tcW w:w="343" w:type="pct"/>
            <w:vAlign w:val="center"/>
            <w:hideMark/>
          </w:tcPr>
          <w:p w14:paraId="3C6FD3D2" w14:textId="77777777" w:rsidR="00A4140A" w:rsidRPr="007D3C8C" w:rsidRDefault="00A4140A" w:rsidP="0061733C">
            <w:pPr>
              <w:jc w:val="center"/>
            </w:pPr>
            <w:r w:rsidRPr="007D3C8C">
              <w:t>0,000</w:t>
            </w:r>
          </w:p>
        </w:tc>
        <w:tc>
          <w:tcPr>
            <w:tcW w:w="343" w:type="pct"/>
            <w:vAlign w:val="center"/>
            <w:hideMark/>
          </w:tcPr>
          <w:p w14:paraId="291DF562" w14:textId="77777777" w:rsidR="00A4140A" w:rsidRPr="007D3C8C" w:rsidRDefault="00A4140A" w:rsidP="0061733C">
            <w:pPr>
              <w:jc w:val="center"/>
            </w:pPr>
            <w:r w:rsidRPr="007D3C8C">
              <w:t>0,000</w:t>
            </w:r>
          </w:p>
        </w:tc>
        <w:tc>
          <w:tcPr>
            <w:tcW w:w="343" w:type="pct"/>
            <w:vAlign w:val="center"/>
            <w:hideMark/>
          </w:tcPr>
          <w:p w14:paraId="7D5B7F1F" w14:textId="77777777" w:rsidR="00A4140A" w:rsidRPr="007D3C8C" w:rsidRDefault="00A4140A" w:rsidP="0061733C">
            <w:pPr>
              <w:jc w:val="center"/>
            </w:pPr>
            <w:r w:rsidRPr="007D3C8C">
              <w:t>0,000</w:t>
            </w:r>
          </w:p>
        </w:tc>
        <w:tc>
          <w:tcPr>
            <w:tcW w:w="343" w:type="pct"/>
            <w:vAlign w:val="center"/>
            <w:hideMark/>
          </w:tcPr>
          <w:p w14:paraId="3A28D640" w14:textId="77777777" w:rsidR="00A4140A" w:rsidRPr="007D3C8C" w:rsidRDefault="00A4140A" w:rsidP="0061733C">
            <w:pPr>
              <w:jc w:val="center"/>
            </w:pPr>
            <w:r w:rsidRPr="007D3C8C">
              <w:t>0,000</w:t>
            </w:r>
          </w:p>
        </w:tc>
        <w:tc>
          <w:tcPr>
            <w:tcW w:w="343" w:type="pct"/>
            <w:vAlign w:val="center"/>
            <w:hideMark/>
          </w:tcPr>
          <w:p w14:paraId="4BB0372E" w14:textId="77777777" w:rsidR="00A4140A" w:rsidRPr="007D3C8C" w:rsidRDefault="00A4140A" w:rsidP="0061733C">
            <w:pPr>
              <w:jc w:val="center"/>
            </w:pPr>
            <w:r w:rsidRPr="007D3C8C">
              <w:t>0,000</w:t>
            </w:r>
          </w:p>
        </w:tc>
        <w:tc>
          <w:tcPr>
            <w:tcW w:w="343" w:type="pct"/>
            <w:vAlign w:val="center"/>
            <w:hideMark/>
          </w:tcPr>
          <w:p w14:paraId="4241C90F" w14:textId="77777777" w:rsidR="00A4140A" w:rsidRPr="007D3C8C" w:rsidRDefault="00A4140A" w:rsidP="0061733C">
            <w:pPr>
              <w:jc w:val="center"/>
            </w:pPr>
            <w:r w:rsidRPr="007D3C8C">
              <w:t>0,000</w:t>
            </w:r>
          </w:p>
        </w:tc>
        <w:tc>
          <w:tcPr>
            <w:tcW w:w="340" w:type="pct"/>
            <w:vAlign w:val="center"/>
            <w:hideMark/>
          </w:tcPr>
          <w:p w14:paraId="70CB2D1F" w14:textId="77777777" w:rsidR="00A4140A" w:rsidRPr="007D3C8C" w:rsidRDefault="00A4140A" w:rsidP="0061733C">
            <w:pPr>
              <w:jc w:val="center"/>
            </w:pPr>
            <w:r w:rsidRPr="007D3C8C">
              <w:t>0,000</w:t>
            </w:r>
          </w:p>
        </w:tc>
      </w:tr>
      <w:tr w:rsidR="00A4140A" w:rsidRPr="007D3C8C" w14:paraId="7298961E" w14:textId="77777777" w:rsidTr="0061733C">
        <w:trPr>
          <w:trHeight w:val="23"/>
          <w:jc w:val="center"/>
        </w:trPr>
        <w:tc>
          <w:tcPr>
            <w:tcW w:w="715" w:type="pct"/>
            <w:vAlign w:val="center"/>
            <w:hideMark/>
          </w:tcPr>
          <w:p w14:paraId="3057DD54" w14:textId="77777777" w:rsidR="00A4140A" w:rsidRPr="007D3C8C" w:rsidRDefault="00A4140A" w:rsidP="0061733C">
            <w:r w:rsidRPr="007D3C8C">
              <w:t xml:space="preserve">Отпуск теплоносителя из тепловых сетей на </w:t>
            </w:r>
            <w:r w:rsidRPr="007D3C8C">
              <w:lastRenderedPageBreak/>
              <w:t>цели ГВС</w:t>
            </w:r>
          </w:p>
        </w:tc>
        <w:tc>
          <w:tcPr>
            <w:tcW w:w="172" w:type="pct"/>
            <w:vAlign w:val="center"/>
            <w:hideMark/>
          </w:tcPr>
          <w:p w14:paraId="35D2AB32" w14:textId="77777777" w:rsidR="00A4140A" w:rsidRPr="007D3C8C" w:rsidRDefault="00A4140A" w:rsidP="0061733C">
            <w:pPr>
              <w:jc w:val="center"/>
            </w:pPr>
            <w:r w:rsidRPr="007D3C8C">
              <w:lastRenderedPageBreak/>
              <w:t>т/ч</w:t>
            </w:r>
          </w:p>
        </w:tc>
        <w:tc>
          <w:tcPr>
            <w:tcW w:w="343" w:type="pct"/>
            <w:vAlign w:val="center"/>
            <w:hideMark/>
          </w:tcPr>
          <w:p w14:paraId="6DFE622C" w14:textId="77777777" w:rsidR="00A4140A" w:rsidRPr="007D3C8C" w:rsidRDefault="00A4140A" w:rsidP="0061733C">
            <w:pPr>
              <w:jc w:val="center"/>
            </w:pPr>
            <w:r w:rsidRPr="007D3C8C">
              <w:t>0,000</w:t>
            </w:r>
          </w:p>
        </w:tc>
        <w:tc>
          <w:tcPr>
            <w:tcW w:w="343" w:type="pct"/>
            <w:vAlign w:val="center"/>
            <w:hideMark/>
          </w:tcPr>
          <w:p w14:paraId="530916FD" w14:textId="77777777" w:rsidR="00A4140A" w:rsidRPr="007D3C8C" w:rsidRDefault="00A4140A" w:rsidP="0061733C">
            <w:pPr>
              <w:jc w:val="center"/>
            </w:pPr>
            <w:r w:rsidRPr="007D3C8C">
              <w:t>0,000</w:t>
            </w:r>
          </w:p>
        </w:tc>
        <w:tc>
          <w:tcPr>
            <w:tcW w:w="343" w:type="pct"/>
            <w:vAlign w:val="center"/>
            <w:hideMark/>
          </w:tcPr>
          <w:p w14:paraId="1EC3BC0F" w14:textId="77777777" w:rsidR="00A4140A" w:rsidRPr="007D3C8C" w:rsidRDefault="00A4140A" w:rsidP="0061733C">
            <w:pPr>
              <w:jc w:val="center"/>
            </w:pPr>
            <w:r w:rsidRPr="007D3C8C">
              <w:t>0,000</w:t>
            </w:r>
          </w:p>
        </w:tc>
        <w:tc>
          <w:tcPr>
            <w:tcW w:w="343" w:type="pct"/>
            <w:vAlign w:val="center"/>
            <w:hideMark/>
          </w:tcPr>
          <w:p w14:paraId="56123E40" w14:textId="77777777" w:rsidR="00A4140A" w:rsidRPr="007D3C8C" w:rsidRDefault="00A4140A" w:rsidP="0061733C">
            <w:pPr>
              <w:jc w:val="center"/>
            </w:pPr>
            <w:r w:rsidRPr="007D3C8C">
              <w:t>0,000</w:t>
            </w:r>
          </w:p>
        </w:tc>
        <w:tc>
          <w:tcPr>
            <w:tcW w:w="343" w:type="pct"/>
            <w:vAlign w:val="center"/>
            <w:hideMark/>
          </w:tcPr>
          <w:p w14:paraId="14EAFCF0" w14:textId="77777777" w:rsidR="00A4140A" w:rsidRPr="007D3C8C" w:rsidRDefault="00A4140A" w:rsidP="0061733C">
            <w:pPr>
              <w:jc w:val="center"/>
            </w:pPr>
            <w:r w:rsidRPr="007D3C8C">
              <w:t>0,000</w:t>
            </w:r>
          </w:p>
        </w:tc>
        <w:tc>
          <w:tcPr>
            <w:tcW w:w="343" w:type="pct"/>
            <w:vAlign w:val="center"/>
            <w:hideMark/>
          </w:tcPr>
          <w:p w14:paraId="15F634F1" w14:textId="77777777" w:rsidR="00A4140A" w:rsidRPr="007D3C8C" w:rsidRDefault="00A4140A" w:rsidP="0061733C">
            <w:pPr>
              <w:jc w:val="center"/>
            </w:pPr>
            <w:r w:rsidRPr="007D3C8C">
              <w:t>0,000</w:t>
            </w:r>
          </w:p>
        </w:tc>
        <w:tc>
          <w:tcPr>
            <w:tcW w:w="343" w:type="pct"/>
            <w:vAlign w:val="center"/>
            <w:hideMark/>
          </w:tcPr>
          <w:p w14:paraId="2159CC68" w14:textId="77777777" w:rsidR="00A4140A" w:rsidRPr="007D3C8C" w:rsidRDefault="00A4140A" w:rsidP="0061733C">
            <w:pPr>
              <w:jc w:val="center"/>
            </w:pPr>
            <w:r w:rsidRPr="007D3C8C">
              <w:t>0,000</w:t>
            </w:r>
          </w:p>
        </w:tc>
        <w:tc>
          <w:tcPr>
            <w:tcW w:w="343" w:type="pct"/>
            <w:vAlign w:val="center"/>
            <w:hideMark/>
          </w:tcPr>
          <w:p w14:paraId="0D0376DE" w14:textId="77777777" w:rsidR="00A4140A" w:rsidRPr="007D3C8C" w:rsidRDefault="00A4140A" w:rsidP="0061733C">
            <w:pPr>
              <w:jc w:val="center"/>
            </w:pPr>
            <w:r w:rsidRPr="007D3C8C">
              <w:t>0,000</w:t>
            </w:r>
          </w:p>
        </w:tc>
        <w:tc>
          <w:tcPr>
            <w:tcW w:w="343" w:type="pct"/>
            <w:vAlign w:val="center"/>
            <w:hideMark/>
          </w:tcPr>
          <w:p w14:paraId="58F3E841" w14:textId="77777777" w:rsidR="00A4140A" w:rsidRPr="007D3C8C" w:rsidRDefault="00A4140A" w:rsidP="0061733C">
            <w:pPr>
              <w:jc w:val="center"/>
            </w:pPr>
            <w:r w:rsidRPr="007D3C8C">
              <w:t>0,000</w:t>
            </w:r>
          </w:p>
        </w:tc>
        <w:tc>
          <w:tcPr>
            <w:tcW w:w="343" w:type="pct"/>
            <w:vAlign w:val="center"/>
            <w:hideMark/>
          </w:tcPr>
          <w:p w14:paraId="2021FC01" w14:textId="77777777" w:rsidR="00A4140A" w:rsidRPr="007D3C8C" w:rsidRDefault="00A4140A" w:rsidP="0061733C">
            <w:pPr>
              <w:jc w:val="center"/>
            </w:pPr>
            <w:r w:rsidRPr="007D3C8C">
              <w:t>0,000</w:t>
            </w:r>
          </w:p>
        </w:tc>
        <w:tc>
          <w:tcPr>
            <w:tcW w:w="343" w:type="pct"/>
            <w:vAlign w:val="center"/>
            <w:hideMark/>
          </w:tcPr>
          <w:p w14:paraId="52CD658A" w14:textId="77777777" w:rsidR="00A4140A" w:rsidRPr="007D3C8C" w:rsidRDefault="00A4140A" w:rsidP="0061733C">
            <w:pPr>
              <w:jc w:val="center"/>
            </w:pPr>
            <w:r w:rsidRPr="007D3C8C">
              <w:t>0,000</w:t>
            </w:r>
          </w:p>
        </w:tc>
        <w:tc>
          <w:tcPr>
            <w:tcW w:w="340" w:type="pct"/>
            <w:vAlign w:val="center"/>
            <w:hideMark/>
          </w:tcPr>
          <w:p w14:paraId="2CBD3B4C" w14:textId="77777777" w:rsidR="00A4140A" w:rsidRPr="007D3C8C" w:rsidRDefault="00A4140A" w:rsidP="0061733C">
            <w:pPr>
              <w:jc w:val="center"/>
            </w:pPr>
            <w:r w:rsidRPr="007D3C8C">
              <w:t>0,000</w:t>
            </w:r>
          </w:p>
        </w:tc>
      </w:tr>
      <w:tr w:rsidR="00A4140A" w:rsidRPr="007D3C8C" w14:paraId="7EDF8307" w14:textId="77777777" w:rsidTr="0061733C">
        <w:trPr>
          <w:trHeight w:val="23"/>
          <w:jc w:val="center"/>
        </w:trPr>
        <w:tc>
          <w:tcPr>
            <w:tcW w:w="715" w:type="pct"/>
            <w:vAlign w:val="center"/>
            <w:hideMark/>
          </w:tcPr>
          <w:p w14:paraId="62C3EFFD" w14:textId="77777777" w:rsidR="00A4140A" w:rsidRPr="007D3C8C" w:rsidRDefault="00A4140A" w:rsidP="0061733C">
            <w:r w:rsidRPr="007D3C8C">
              <w:lastRenderedPageBreak/>
              <w:t>Объем аварийной подпитки (химически не обработанной и не деаэрированной водой)</w:t>
            </w:r>
          </w:p>
        </w:tc>
        <w:tc>
          <w:tcPr>
            <w:tcW w:w="172" w:type="pct"/>
            <w:vAlign w:val="center"/>
            <w:hideMark/>
          </w:tcPr>
          <w:p w14:paraId="11DA96C1" w14:textId="77777777" w:rsidR="00A4140A" w:rsidRPr="007D3C8C" w:rsidRDefault="00A4140A" w:rsidP="0061733C">
            <w:pPr>
              <w:jc w:val="center"/>
            </w:pPr>
            <w:r w:rsidRPr="007D3C8C">
              <w:t>т/ч</w:t>
            </w:r>
          </w:p>
        </w:tc>
        <w:tc>
          <w:tcPr>
            <w:tcW w:w="343" w:type="pct"/>
            <w:vAlign w:val="center"/>
            <w:hideMark/>
          </w:tcPr>
          <w:p w14:paraId="09D6156D" w14:textId="77777777" w:rsidR="00A4140A" w:rsidRPr="007D3C8C" w:rsidRDefault="00A4140A" w:rsidP="0061733C">
            <w:pPr>
              <w:jc w:val="center"/>
            </w:pPr>
            <w:r w:rsidRPr="007D3C8C">
              <w:t>1,001</w:t>
            </w:r>
          </w:p>
        </w:tc>
        <w:tc>
          <w:tcPr>
            <w:tcW w:w="343" w:type="pct"/>
            <w:vAlign w:val="center"/>
            <w:hideMark/>
          </w:tcPr>
          <w:p w14:paraId="7500A99F" w14:textId="77777777" w:rsidR="00A4140A" w:rsidRPr="007D3C8C" w:rsidRDefault="00A4140A" w:rsidP="0061733C">
            <w:pPr>
              <w:jc w:val="center"/>
            </w:pPr>
            <w:r w:rsidRPr="007D3C8C">
              <w:t>1,001</w:t>
            </w:r>
          </w:p>
        </w:tc>
        <w:tc>
          <w:tcPr>
            <w:tcW w:w="343" w:type="pct"/>
            <w:vAlign w:val="center"/>
            <w:hideMark/>
          </w:tcPr>
          <w:p w14:paraId="35782D5A" w14:textId="77777777" w:rsidR="00A4140A" w:rsidRPr="007D3C8C" w:rsidRDefault="00A4140A" w:rsidP="0061733C">
            <w:pPr>
              <w:jc w:val="center"/>
            </w:pPr>
            <w:r w:rsidRPr="007D3C8C">
              <w:t>1,001</w:t>
            </w:r>
          </w:p>
        </w:tc>
        <w:tc>
          <w:tcPr>
            <w:tcW w:w="343" w:type="pct"/>
            <w:vAlign w:val="center"/>
            <w:hideMark/>
          </w:tcPr>
          <w:p w14:paraId="5E70A172" w14:textId="77777777" w:rsidR="00A4140A" w:rsidRPr="007D3C8C" w:rsidRDefault="00A4140A" w:rsidP="0061733C">
            <w:pPr>
              <w:jc w:val="center"/>
            </w:pPr>
            <w:r w:rsidRPr="007D3C8C">
              <w:t>1,001</w:t>
            </w:r>
          </w:p>
        </w:tc>
        <w:tc>
          <w:tcPr>
            <w:tcW w:w="343" w:type="pct"/>
            <w:vAlign w:val="center"/>
            <w:hideMark/>
          </w:tcPr>
          <w:p w14:paraId="21EE84C2" w14:textId="77777777" w:rsidR="00A4140A" w:rsidRPr="007D3C8C" w:rsidRDefault="00A4140A" w:rsidP="0061733C">
            <w:pPr>
              <w:jc w:val="center"/>
            </w:pPr>
            <w:r w:rsidRPr="007D3C8C">
              <w:t>1,001</w:t>
            </w:r>
          </w:p>
        </w:tc>
        <w:tc>
          <w:tcPr>
            <w:tcW w:w="343" w:type="pct"/>
            <w:vAlign w:val="center"/>
            <w:hideMark/>
          </w:tcPr>
          <w:p w14:paraId="5667C0FF" w14:textId="77777777" w:rsidR="00A4140A" w:rsidRPr="007D3C8C" w:rsidRDefault="00A4140A" w:rsidP="0061733C">
            <w:pPr>
              <w:jc w:val="center"/>
            </w:pPr>
            <w:r w:rsidRPr="007D3C8C">
              <w:t>1,001</w:t>
            </w:r>
          </w:p>
        </w:tc>
        <w:tc>
          <w:tcPr>
            <w:tcW w:w="343" w:type="pct"/>
            <w:vAlign w:val="center"/>
            <w:hideMark/>
          </w:tcPr>
          <w:p w14:paraId="6563CB27" w14:textId="77777777" w:rsidR="00A4140A" w:rsidRPr="007D3C8C" w:rsidRDefault="00A4140A" w:rsidP="0061733C">
            <w:pPr>
              <w:jc w:val="center"/>
            </w:pPr>
            <w:r w:rsidRPr="007D3C8C">
              <w:t>1,001</w:t>
            </w:r>
          </w:p>
        </w:tc>
        <w:tc>
          <w:tcPr>
            <w:tcW w:w="343" w:type="pct"/>
            <w:vAlign w:val="center"/>
            <w:hideMark/>
          </w:tcPr>
          <w:p w14:paraId="4075932D" w14:textId="77777777" w:rsidR="00A4140A" w:rsidRPr="007D3C8C" w:rsidRDefault="00A4140A" w:rsidP="0061733C">
            <w:pPr>
              <w:jc w:val="center"/>
            </w:pPr>
            <w:r w:rsidRPr="007D3C8C">
              <w:t>1,001</w:t>
            </w:r>
          </w:p>
        </w:tc>
        <w:tc>
          <w:tcPr>
            <w:tcW w:w="343" w:type="pct"/>
            <w:vAlign w:val="center"/>
            <w:hideMark/>
          </w:tcPr>
          <w:p w14:paraId="799BF06C" w14:textId="77777777" w:rsidR="00A4140A" w:rsidRPr="007D3C8C" w:rsidRDefault="00A4140A" w:rsidP="0061733C">
            <w:pPr>
              <w:jc w:val="center"/>
            </w:pPr>
            <w:r w:rsidRPr="007D3C8C">
              <w:t>1,001</w:t>
            </w:r>
          </w:p>
        </w:tc>
        <w:tc>
          <w:tcPr>
            <w:tcW w:w="343" w:type="pct"/>
            <w:vAlign w:val="center"/>
            <w:hideMark/>
          </w:tcPr>
          <w:p w14:paraId="6E635F96" w14:textId="77777777" w:rsidR="00A4140A" w:rsidRPr="007D3C8C" w:rsidRDefault="00A4140A" w:rsidP="0061733C">
            <w:pPr>
              <w:jc w:val="center"/>
            </w:pPr>
            <w:r w:rsidRPr="007D3C8C">
              <w:t>1,001</w:t>
            </w:r>
          </w:p>
        </w:tc>
        <w:tc>
          <w:tcPr>
            <w:tcW w:w="343" w:type="pct"/>
            <w:vAlign w:val="center"/>
            <w:hideMark/>
          </w:tcPr>
          <w:p w14:paraId="7556DD2C" w14:textId="77777777" w:rsidR="00A4140A" w:rsidRPr="007D3C8C" w:rsidRDefault="00A4140A" w:rsidP="0061733C">
            <w:pPr>
              <w:jc w:val="center"/>
            </w:pPr>
            <w:r w:rsidRPr="007D3C8C">
              <w:t>1,001</w:t>
            </w:r>
          </w:p>
        </w:tc>
        <w:tc>
          <w:tcPr>
            <w:tcW w:w="340" w:type="pct"/>
            <w:vAlign w:val="center"/>
            <w:hideMark/>
          </w:tcPr>
          <w:p w14:paraId="206FDF8A" w14:textId="77777777" w:rsidR="00A4140A" w:rsidRPr="007D3C8C" w:rsidRDefault="00A4140A" w:rsidP="0061733C">
            <w:pPr>
              <w:jc w:val="center"/>
            </w:pPr>
            <w:r w:rsidRPr="007D3C8C">
              <w:t>1,001</w:t>
            </w:r>
          </w:p>
        </w:tc>
      </w:tr>
      <w:tr w:rsidR="00A4140A" w:rsidRPr="007D3C8C" w14:paraId="465FCAE8" w14:textId="77777777" w:rsidTr="0061733C">
        <w:trPr>
          <w:trHeight w:val="23"/>
          <w:jc w:val="center"/>
        </w:trPr>
        <w:tc>
          <w:tcPr>
            <w:tcW w:w="715" w:type="pct"/>
            <w:vAlign w:val="center"/>
            <w:hideMark/>
          </w:tcPr>
          <w:p w14:paraId="5FB291D6"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6091A6F7" w14:textId="77777777" w:rsidR="00A4140A" w:rsidRPr="007D3C8C" w:rsidRDefault="00A4140A" w:rsidP="0061733C">
            <w:pPr>
              <w:jc w:val="center"/>
            </w:pPr>
            <w:r w:rsidRPr="007D3C8C">
              <w:t>т/ч</w:t>
            </w:r>
          </w:p>
        </w:tc>
        <w:tc>
          <w:tcPr>
            <w:tcW w:w="343" w:type="pct"/>
            <w:vAlign w:val="center"/>
            <w:hideMark/>
          </w:tcPr>
          <w:p w14:paraId="4EBF44F8" w14:textId="77777777" w:rsidR="00A4140A" w:rsidRPr="007D3C8C" w:rsidRDefault="00A4140A" w:rsidP="0061733C">
            <w:pPr>
              <w:jc w:val="center"/>
            </w:pPr>
            <w:r w:rsidRPr="007D3C8C">
              <w:t>5,550</w:t>
            </w:r>
          </w:p>
        </w:tc>
        <w:tc>
          <w:tcPr>
            <w:tcW w:w="343" w:type="pct"/>
            <w:vAlign w:val="center"/>
            <w:hideMark/>
          </w:tcPr>
          <w:p w14:paraId="1AC5C5DF" w14:textId="77777777" w:rsidR="00A4140A" w:rsidRPr="007D3C8C" w:rsidRDefault="00A4140A" w:rsidP="0061733C">
            <w:pPr>
              <w:jc w:val="center"/>
            </w:pPr>
            <w:r w:rsidRPr="007D3C8C">
              <w:t>5,550</w:t>
            </w:r>
          </w:p>
        </w:tc>
        <w:tc>
          <w:tcPr>
            <w:tcW w:w="343" w:type="pct"/>
            <w:vAlign w:val="center"/>
            <w:hideMark/>
          </w:tcPr>
          <w:p w14:paraId="3044C571" w14:textId="77777777" w:rsidR="00A4140A" w:rsidRPr="007D3C8C" w:rsidRDefault="00A4140A" w:rsidP="0061733C">
            <w:pPr>
              <w:jc w:val="center"/>
            </w:pPr>
            <w:r w:rsidRPr="007D3C8C">
              <w:t>5,550</w:t>
            </w:r>
          </w:p>
        </w:tc>
        <w:tc>
          <w:tcPr>
            <w:tcW w:w="343" w:type="pct"/>
            <w:vAlign w:val="center"/>
            <w:hideMark/>
          </w:tcPr>
          <w:p w14:paraId="59575A30" w14:textId="77777777" w:rsidR="00A4140A" w:rsidRPr="007D3C8C" w:rsidRDefault="00A4140A" w:rsidP="0061733C">
            <w:pPr>
              <w:jc w:val="center"/>
            </w:pPr>
            <w:r w:rsidRPr="007D3C8C">
              <w:t>5,550</w:t>
            </w:r>
          </w:p>
        </w:tc>
        <w:tc>
          <w:tcPr>
            <w:tcW w:w="343" w:type="pct"/>
            <w:vAlign w:val="center"/>
            <w:hideMark/>
          </w:tcPr>
          <w:p w14:paraId="072BD0FD" w14:textId="77777777" w:rsidR="00A4140A" w:rsidRPr="007D3C8C" w:rsidRDefault="00A4140A" w:rsidP="0061733C">
            <w:pPr>
              <w:jc w:val="center"/>
            </w:pPr>
            <w:r w:rsidRPr="007D3C8C">
              <w:t>5,550</w:t>
            </w:r>
          </w:p>
        </w:tc>
        <w:tc>
          <w:tcPr>
            <w:tcW w:w="343" w:type="pct"/>
            <w:vAlign w:val="center"/>
            <w:hideMark/>
          </w:tcPr>
          <w:p w14:paraId="36FD1C74" w14:textId="77777777" w:rsidR="00A4140A" w:rsidRPr="007D3C8C" w:rsidRDefault="00A4140A" w:rsidP="0061733C">
            <w:pPr>
              <w:jc w:val="center"/>
            </w:pPr>
            <w:r w:rsidRPr="007D3C8C">
              <w:t>5,550</w:t>
            </w:r>
          </w:p>
        </w:tc>
        <w:tc>
          <w:tcPr>
            <w:tcW w:w="343" w:type="pct"/>
            <w:vAlign w:val="center"/>
            <w:hideMark/>
          </w:tcPr>
          <w:p w14:paraId="27395DDE" w14:textId="77777777" w:rsidR="00A4140A" w:rsidRPr="007D3C8C" w:rsidRDefault="00A4140A" w:rsidP="0061733C">
            <w:pPr>
              <w:jc w:val="center"/>
            </w:pPr>
            <w:r w:rsidRPr="007D3C8C">
              <w:t>5,550</w:t>
            </w:r>
          </w:p>
        </w:tc>
        <w:tc>
          <w:tcPr>
            <w:tcW w:w="343" w:type="pct"/>
            <w:vAlign w:val="center"/>
            <w:hideMark/>
          </w:tcPr>
          <w:p w14:paraId="5ED2CB50" w14:textId="77777777" w:rsidR="00A4140A" w:rsidRPr="007D3C8C" w:rsidRDefault="00A4140A" w:rsidP="0061733C">
            <w:pPr>
              <w:jc w:val="center"/>
            </w:pPr>
            <w:r w:rsidRPr="007D3C8C">
              <w:t>5,550</w:t>
            </w:r>
          </w:p>
        </w:tc>
        <w:tc>
          <w:tcPr>
            <w:tcW w:w="343" w:type="pct"/>
            <w:vAlign w:val="center"/>
            <w:hideMark/>
          </w:tcPr>
          <w:p w14:paraId="57CEA8B5" w14:textId="77777777" w:rsidR="00A4140A" w:rsidRPr="007D3C8C" w:rsidRDefault="00A4140A" w:rsidP="0061733C">
            <w:pPr>
              <w:jc w:val="center"/>
            </w:pPr>
            <w:r w:rsidRPr="007D3C8C">
              <w:t>5,550</w:t>
            </w:r>
          </w:p>
        </w:tc>
        <w:tc>
          <w:tcPr>
            <w:tcW w:w="343" w:type="pct"/>
            <w:vAlign w:val="center"/>
            <w:hideMark/>
          </w:tcPr>
          <w:p w14:paraId="2E2B1021" w14:textId="77777777" w:rsidR="00A4140A" w:rsidRPr="007D3C8C" w:rsidRDefault="00A4140A" w:rsidP="0061733C">
            <w:pPr>
              <w:jc w:val="center"/>
            </w:pPr>
            <w:r w:rsidRPr="007D3C8C">
              <w:t>5,550</w:t>
            </w:r>
          </w:p>
        </w:tc>
        <w:tc>
          <w:tcPr>
            <w:tcW w:w="343" w:type="pct"/>
            <w:vAlign w:val="center"/>
            <w:hideMark/>
          </w:tcPr>
          <w:p w14:paraId="45169CCD" w14:textId="77777777" w:rsidR="00A4140A" w:rsidRPr="007D3C8C" w:rsidRDefault="00A4140A" w:rsidP="0061733C">
            <w:pPr>
              <w:jc w:val="center"/>
            </w:pPr>
            <w:r w:rsidRPr="007D3C8C">
              <w:t>5,550</w:t>
            </w:r>
          </w:p>
        </w:tc>
        <w:tc>
          <w:tcPr>
            <w:tcW w:w="340" w:type="pct"/>
            <w:vAlign w:val="center"/>
            <w:hideMark/>
          </w:tcPr>
          <w:p w14:paraId="0F8A4402" w14:textId="77777777" w:rsidR="00A4140A" w:rsidRPr="007D3C8C" w:rsidRDefault="00A4140A" w:rsidP="0061733C">
            <w:pPr>
              <w:jc w:val="center"/>
            </w:pPr>
            <w:r w:rsidRPr="007D3C8C">
              <w:t>5,550</w:t>
            </w:r>
          </w:p>
        </w:tc>
      </w:tr>
      <w:tr w:rsidR="00A4140A" w:rsidRPr="007D3C8C" w14:paraId="0C8AE6E2" w14:textId="77777777" w:rsidTr="0061733C">
        <w:trPr>
          <w:trHeight w:val="23"/>
          <w:jc w:val="center"/>
        </w:trPr>
        <w:tc>
          <w:tcPr>
            <w:tcW w:w="715" w:type="pct"/>
            <w:vAlign w:val="center"/>
            <w:hideMark/>
          </w:tcPr>
          <w:p w14:paraId="63F7F960" w14:textId="77777777" w:rsidR="00A4140A" w:rsidRPr="007D3C8C" w:rsidRDefault="00A4140A" w:rsidP="0061733C">
            <w:r w:rsidRPr="007D3C8C">
              <w:t>Доля резерва</w:t>
            </w:r>
          </w:p>
        </w:tc>
        <w:tc>
          <w:tcPr>
            <w:tcW w:w="172" w:type="pct"/>
            <w:vAlign w:val="center"/>
            <w:hideMark/>
          </w:tcPr>
          <w:p w14:paraId="3B26C293" w14:textId="77777777" w:rsidR="00A4140A" w:rsidRPr="007D3C8C" w:rsidRDefault="00A4140A" w:rsidP="0061733C">
            <w:pPr>
              <w:jc w:val="center"/>
            </w:pPr>
            <w:r w:rsidRPr="007D3C8C">
              <w:t>%</w:t>
            </w:r>
          </w:p>
        </w:tc>
        <w:tc>
          <w:tcPr>
            <w:tcW w:w="343" w:type="pct"/>
            <w:vAlign w:val="center"/>
            <w:hideMark/>
          </w:tcPr>
          <w:p w14:paraId="59034E0E" w14:textId="77777777" w:rsidR="00A4140A" w:rsidRPr="007D3C8C" w:rsidRDefault="00A4140A" w:rsidP="0061733C">
            <w:pPr>
              <w:jc w:val="center"/>
            </w:pPr>
            <w:r w:rsidRPr="007D3C8C">
              <w:t>95,7%</w:t>
            </w:r>
          </w:p>
        </w:tc>
        <w:tc>
          <w:tcPr>
            <w:tcW w:w="343" w:type="pct"/>
            <w:vAlign w:val="center"/>
            <w:hideMark/>
          </w:tcPr>
          <w:p w14:paraId="6ED641F4" w14:textId="77777777" w:rsidR="00A4140A" w:rsidRPr="007D3C8C" w:rsidRDefault="00A4140A" w:rsidP="0061733C">
            <w:pPr>
              <w:jc w:val="center"/>
            </w:pPr>
            <w:r w:rsidRPr="007D3C8C">
              <w:t>95,7%</w:t>
            </w:r>
          </w:p>
        </w:tc>
        <w:tc>
          <w:tcPr>
            <w:tcW w:w="343" w:type="pct"/>
            <w:vAlign w:val="center"/>
            <w:hideMark/>
          </w:tcPr>
          <w:p w14:paraId="2CAD29CC" w14:textId="77777777" w:rsidR="00A4140A" w:rsidRPr="007D3C8C" w:rsidRDefault="00A4140A" w:rsidP="0061733C">
            <w:pPr>
              <w:jc w:val="center"/>
            </w:pPr>
            <w:r w:rsidRPr="007D3C8C">
              <w:t>95,7%</w:t>
            </w:r>
          </w:p>
        </w:tc>
        <w:tc>
          <w:tcPr>
            <w:tcW w:w="343" w:type="pct"/>
            <w:vAlign w:val="center"/>
            <w:hideMark/>
          </w:tcPr>
          <w:p w14:paraId="0A295034" w14:textId="77777777" w:rsidR="00A4140A" w:rsidRPr="007D3C8C" w:rsidRDefault="00A4140A" w:rsidP="0061733C">
            <w:pPr>
              <w:jc w:val="center"/>
            </w:pPr>
            <w:r w:rsidRPr="007D3C8C">
              <w:t>95,7%</w:t>
            </w:r>
          </w:p>
        </w:tc>
        <w:tc>
          <w:tcPr>
            <w:tcW w:w="343" w:type="pct"/>
            <w:vAlign w:val="center"/>
            <w:hideMark/>
          </w:tcPr>
          <w:p w14:paraId="6DF68D3D" w14:textId="77777777" w:rsidR="00A4140A" w:rsidRPr="007D3C8C" w:rsidRDefault="00A4140A" w:rsidP="0061733C">
            <w:pPr>
              <w:jc w:val="center"/>
            </w:pPr>
            <w:r w:rsidRPr="007D3C8C">
              <w:t>95,7%</w:t>
            </w:r>
          </w:p>
        </w:tc>
        <w:tc>
          <w:tcPr>
            <w:tcW w:w="343" w:type="pct"/>
            <w:vAlign w:val="center"/>
            <w:hideMark/>
          </w:tcPr>
          <w:p w14:paraId="26955FC3" w14:textId="77777777" w:rsidR="00A4140A" w:rsidRPr="007D3C8C" w:rsidRDefault="00A4140A" w:rsidP="0061733C">
            <w:pPr>
              <w:jc w:val="center"/>
            </w:pPr>
            <w:r w:rsidRPr="007D3C8C">
              <w:t>95,7%</w:t>
            </w:r>
          </w:p>
        </w:tc>
        <w:tc>
          <w:tcPr>
            <w:tcW w:w="343" w:type="pct"/>
            <w:vAlign w:val="center"/>
            <w:hideMark/>
          </w:tcPr>
          <w:p w14:paraId="4B878665" w14:textId="77777777" w:rsidR="00A4140A" w:rsidRPr="007D3C8C" w:rsidRDefault="00A4140A" w:rsidP="0061733C">
            <w:pPr>
              <w:jc w:val="center"/>
            </w:pPr>
            <w:r w:rsidRPr="007D3C8C">
              <w:t>95,7%</w:t>
            </w:r>
          </w:p>
        </w:tc>
        <w:tc>
          <w:tcPr>
            <w:tcW w:w="343" w:type="pct"/>
            <w:vAlign w:val="center"/>
            <w:hideMark/>
          </w:tcPr>
          <w:p w14:paraId="293BA044" w14:textId="77777777" w:rsidR="00A4140A" w:rsidRPr="007D3C8C" w:rsidRDefault="00A4140A" w:rsidP="0061733C">
            <w:pPr>
              <w:jc w:val="center"/>
            </w:pPr>
            <w:r w:rsidRPr="007D3C8C">
              <w:t>95,7%</w:t>
            </w:r>
          </w:p>
        </w:tc>
        <w:tc>
          <w:tcPr>
            <w:tcW w:w="343" w:type="pct"/>
            <w:vAlign w:val="center"/>
            <w:hideMark/>
          </w:tcPr>
          <w:p w14:paraId="6F8026CB" w14:textId="77777777" w:rsidR="00A4140A" w:rsidRPr="007D3C8C" w:rsidRDefault="00A4140A" w:rsidP="0061733C">
            <w:pPr>
              <w:jc w:val="center"/>
            </w:pPr>
            <w:r w:rsidRPr="007D3C8C">
              <w:t>95,7%</w:t>
            </w:r>
          </w:p>
        </w:tc>
        <w:tc>
          <w:tcPr>
            <w:tcW w:w="343" w:type="pct"/>
            <w:vAlign w:val="center"/>
            <w:hideMark/>
          </w:tcPr>
          <w:p w14:paraId="225D2EA3" w14:textId="77777777" w:rsidR="00A4140A" w:rsidRPr="007D3C8C" w:rsidRDefault="00A4140A" w:rsidP="0061733C">
            <w:pPr>
              <w:jc w:val="center"/>
            </w:pPr>
            <w:r w:rsidRPr="007D3C8C">
              <w:t>95,7%</w:t>
            </w:r>
          </w:p>
        </w:tc>
        <w:tc>
          <w:tcPr>
            <w:tcW w:w="343" w:type="pct"/>
            <w:vAlign w:val="center"/>
            <w:hideMark/>
          </w:tcPr>
          <w:p w14:paraId="6BD2E47A" w14:textId="77777777" w:rsidR="00A4140A" w:rsidRPr="007D3C8C" w:rsidRDefault="00A4140A" w:rsidP="0061733C">
            <w:pPr>
              <w:jc w:val="center"/>
            </w:pPr>
            <w:r w:rsidRPr="007D3C8C">
              <w:t>95,7%</w:t>
            </w:r>
          </w:p>
        </w:tc>
        <w:tc>
          <w:tcPr>
            <w:tcW w:w="340" w:type="pct"/>
            <w:vAlign w:val="center"/>
            <w:hideMark/>
          </w:tcPr>
          <w:p w14:paraId="1493FE2E" w14:textId="77777777" w:rsidR="00A4140A" w:rsidRPr="007D3C8C" w:rsidRDefault="00A4140A" w:rsidP="0061733C">
            <w:pPr>
              <w:jc w:val="center"/>
            </w:pPr>
            <w:r w:rsidRPr="007D3C8C">
              <w:t>95,7%</w:t>
            </w:r>
          </w:p>
        </w:tc>
      </w:tr>
      <w:tr w:rsidR="00A4140A" w:rsidRPr="007D3C8C" w14:paraId="629E6BE0" w14:textId="77777777" w:rsidTr="0061733C">
        <w:trPr>
          <w:trHeight w:val="23"/>
          <w:jc w:val="center"/>
        </w:trPr>
        <w:tc>
          <w:tcPr>
            <w:tcW w:w="5000" w:type="pct"/>
            <w:gridSpan w:val="14"/>
            <w:vAlign w:val="center"/>
            <w:hideMark/>
          </w:tcPr>
          <w:p w14:paraId="47C81A1B" w14:textId="77777777" w:rsidR="00A4140A" w:rsidRPr="007D3C8C" w:rsidRDefault="00A4140A" w:rsidP="0061733C">
            <w:pPr>
              <w:jc w:val="center"/>
              <w:rPr>
                <w:b/>
                <w:bCs/>
                <w:i/>
                <w:iCs/>
                <w:u w:val="single"/>
              </w:rPr>
            </w:pPr>
            <w:r w:rsidRPr="007D3C8C">
              <w:rPr>
                <w:b/>
                <w:bCs/>
                <w:i/>
                <w:iCs/>
                <w:u w:val="single"/>
              </w:rPr>
              <w:t>п. Кипелово</w:t>
            </w:r>
          </w:p>
        </w:tc>
      </w:tr>
      <w:tr w:rsidR="00A4140A" w:rsidRPr="007D3C8C" w14:paraId="30C36CD5" w14:textId="77777777" w:rsidTr="0061733C">
        <w:trPr>
          <w:trHeight w:val="23"/>
          <w:jc w:val="center"/>
        </w:trPr>
        <w:tc>
          <w:tcPr>
            <w:tcW w:w="715" w:type="pct"/>
            <w:vAlign w:val="center"/>
            <w:hideMark/>
          </w:tcPr>
          <w:p w14:paraId="729D6A0E" w14:textId="77777777" w:rsidR="00A4140A" w:rsidRPr="007D3C8C" w:rsidRDefault="00A4140A" w:rsidP="0061733C">
            <w:r w:rsidRPr="007D3C8C">
              <w:t>Производительность ВПУ</w:t>
            </w:r>
          </w:p>
        </w:tc>
        <w:tc>
          <w:tcPr>
            <w:tcW w:w="172" w:type="pct"/>
            <w:vAlign w:val="center"/>
            <w:hideMark/>
          </w:tcPr>
          <w:p w14:paraId="1BFA9AB1" w14:textId="77777777" w:rsidR="00A4140A" w:rsidRPr="007D3C8C" w:rsidRDefault="00A4140A" w:rsidP="0061733C">
            <w:pPr>
              <w:jc w:val="center"/>
            </w:pPr>
            <w:r w:rsidRPr="007D3C8C">
              <w:t>т/ч</w:t>
            </w:r>
          </w:p>
        </w:tc>
        <w:tc>
          <w:tcPr>
            <w:tcW w:w="343" w:type="pct"/>
            <w:vAlign w:val="center"/>
            <w:hideMark/>
          </w:tcPr>
          <w:p w14:paraId="780D38A9" w14:textId="77777777" w:rsidR="00A4140A" w:rsidRPr="007D3C8C" w:rsidRDefault="00A4140A" w:rsidP="0061733C">
            <w:pPr>
              <w:jc w:val="center"/>
            </w:pPr>
            <w:r w:rsidRPr="007D3C8C">
              <w:t>5,80</w:t>
            </w:r>
          </w:p>
        </w:tc>
        <w:tc>
          <w:tcPr>
            <w:tcW w:w="343" w:type="pct"/>
            <w:vAlign w:val="center"/>
            <w:hideMark/>
          </w:tcPr>
          <w:p w14:paraId="2E43ACB9" w14:textId="77777777" w:rsidR="00A4140A" w:rsidRPr="007D3C8C" w:rsidRDefault="00A4140A" w:rsidP="0061733C">
            <w:pPr>
              <w:jc w:val="center"/>
            </w:pPr>
            <w:r w:rsidRPr="007D3C8C">
              <w:t>5,80</w:t>
            </w:r>
          </w:p>
        </w:tc>
        <w:tc>
          <w:tcPr>
            <w:tcW w:w="343" w:type="pct"/>
            <w:vAlign w:val="center"/>
            <w:hideMark/>
          </w:tcPr>
          <w:p w14:paraId="7545FC76" w14:textId="77777777" w:rsidR="00A4140A" w:rsidRPr="007D3C8C" w:rsidRDefault="00A4140A" w:rsidP="0061733C">
            <w:pPr>
              <w:jc w:val="center"/>
            </w:pPr>
            <w:r w:rsidRPr="007D3C8C">
              <w:t>5,80</w:t>
            </w:r>
          </w:p>
        </w:tc>
        <w:tc>
          <w:tcPr>
            <w:tcW w:w="343" w:type="pct"/>
            <w:vAlign w:val="center"/>
            <w:hideMark/>
          </w:tcPr>
          <w:p w14:paraId="18F3311B" w14:textId="77777777" w:rsidR="00A4140A" w:rsidRPr="007D3C8C" w:rsidRDefault="00A4140A" w:rsidP="0061733C">
            <w:pPr>
              <w:jc w:val="center"/>
            </w:pPr>
            <w:r w:rsidRPr="007D3C8C">
              <w:t>5,80</w:t>
            </w:r>
          </w:p>
        </w:tc>
        <w:tc>
          <w:tcPr>
            <w:tcW w:w="343" w:type="pct"/>
            <w:vAlign w:val="center"/>
            <w:hideMark/>
          </w:tcPr>
          <w:p w14:paraId="44AFA490" w14:textId="77777777" w:rsidR="00A4140A" w:rsidRPr="007D3C8C" w:rsidRDefault="00A4140A" w:rsidP="0061733C">
            <w:pPr>
              <w:jc w:val="center"/>
            </w:pPr>
            <w:r w:rsidRPr="007D3C8C">
              <w:t>5,80</w:t>
            </w:r>
          </w:p>
        </w:tc>
        <w:tc>
          <w:tcPr>
            <w:tcW w:w="343" w:type="pct"/>
            <w:vAlign w:val="center"/>
            <w:hideMark/>
          </w:tcPr>
          <w:p w14:paraId="2148F44B" w14:textId="77777777" w:rsidR="00A4140A" w:rsidRPr="007D3C8C" w:rsidRDefault="00A4140A" w:rsidP="0061733C">
            <w:pPr>
              <w:jc w:val="center"/>
            </w:pPr>
            <w:r w:rsidRPr="007D3C8C">
              <w:t>5,80</w:t>
            </w:r>
          </w:p>
        </w:tc>
        <w:tc>
          <w:tcPr>
            <w:tcW w:w="343" w:type="pct"/>
            <w:vAlign w:val="center"/>
            <w:hideMark/>
          </w:tcPr>
          <w:p w14:paraId="06D09BC5" w14:textId="77777777" w:rsidR="00A4140A" w:rsidRPr="007D3C8C" w:rsidRDefault="00A4140A" w:rsidP="0061733C">
            <w:pPr>
              <w:jc w:val="center"/>
            </w:pPr>
            <w:r w:rsidRPr="007D3C8C">
              <w:t>5,80</w:t>
            </w:r>
          </w:p>
        </w:tc>
        <w:tc>
          <w:tcPr>
            <w:tcW w:w="343" w:type="pct"/>
            <w:vAlign w:val="center"/>
            <w:hideMark/>
          </w:tcPr>
          <w:p w14:paraId="0BF482BA" w14:textId="77777777" w:rsidR="00A4140A" w:rsidRPr="007D3C8C" w:rsidRDefault="00A4140A" w:rsidP="0061733C">
            <w:pPr>
              <w:jc w:val="center"/>
            </w:pPr>
            <w:r w:rsidRPr="007D3C8C">
              <w:t>5,80</w:t>
            </w:r>
          </w:p>
        </w:tc>
        <w:tc>
          <w:tcPr>
            <w:tcW w:w="343" w:type="pct"/>
            <w:vAlign w:val="center"/>
            <w:hideMark/>
          </w:tcPr>
          <w:p w14:paraId="3E47C8DA" w14:textId="77777777" w:rsidR="00A4140A" w:rsidRPr="007D3C8C" w:rsidRDefault="00A4140A" w:rsidP="0061733C">
            <w:pPr>
              <w:jc w:val="center"/>
            </w:pPr>
            <w:r w:rsidRPr="007D3C8C">
              <w:t>5,80</w:t>
            </w:r>
          </w:p>
        </w:tc>
        <w:tc>
          <w:tcPr>
            <w:tcW w:w="343" w:type="pct"/>
            <w:vAlign w:val="center"/>
            <w:hideMark/>
          </w:tcPr>
          <w:p w14:paraId="62F11E46" w14:textId="77777777" w:rsidR="00A4140A" w:rsidRPr="007D3C8C" w:rsidRDefault="00A4140A" w:rsidP="0061733C">
            <w:pPr>
              <w:jc w:val="center"/>
            </w:pPr>
            <w:r w:rsidRPr="007D3C8C">
              <w:t>5,80</w:t>
            </w:r>
          </w:p>
        </w:tc>
        <w:tc>
          <w:tcPr>
            <w:tcW w:w="343" w:type="pct"/>
            <w:vAlign w:val="center"/>
            <w:hideMark/>
          </w:tcPr>
          <w:p w14:paraId="57233D6B" w14:textId="77777777" w:rsidR="00A4140A" w:rsidRPr="007D3C8C" w:rsidRDefault="00A4140A" w:rsidP="0061733C">
            <w:pPr>
              <w:jc w:val="center"/>
            </w:pPr>
            <w:r w:rsidRPr="007D3C8C">
              <w:t>5,80</w:t>
            </w:r>
          </w:p>
        </w:tc>
        <w:tc>
          <w:tcPr>
            <w:tcW w:w="340" w:type="pct"/>
            <w:vAlign w:val="center"/>
            <w:hideMark/>
          </w:tcPr>
          <w:p w14:paraId="7DF8117A" w14:textId="77777777" w:rsidR="00A4140A" w:rsidRPr="007D3C8C" w:rsidRDefault="00A4140A" w:rsidP="0061733C">
            <w:pPr>
              <w:jc w:val="center"/>
            </w:pPr>
            <w:r w:rsidRPr="007D3C8C">
              <w:t>5,80</w:t>
            </w:r>
          </w:p>
        </w:tc>
      </w:tr>
      <w:tr w:rsidR="00A4140A" w:rsidRPr="007D3C8C" w14:paraId="74797EA5" w14:textId="77777777" w:rsidTr="0061733C">
        <w:trPr>
          <w:trHeight w:val="23"/>
          <w:jc w:val="center"/>
        </w:trPr>
        <w:tc>
          <w:tcPr>
            <w:tcW w:w="715" w:type="pct"/>
            <w:vAlign w:val="center"/>
            <w:hideMark/>
          </w:tcPr>
          <w:p w14:paraId="5432F66D"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224A5A4" w14:textId="77777777" w:rsidR="00A4140A" w:rsidRPr="007D3C8C" w:rsidRDefault="00A4140A" w:rsidP="0061733C">
            <w:pPr>
              <w:jc w:val="center"/>
            </w:pPr>
            <w:r w:rsidRPr="007D3C8C">
              <w:t>т/ч</w:t>
            </w:r>
          </w:p>
        </w:tc>
        <w:tc>
          <w:tcPr>
            <w:tcW w:w="343" w:type="pct"/>
            <w:vAlign w:val="center"/>
            <w:hideMark/>
          </w:tcPr>
          <w:p w14:paraId="12F34997" w14:textId="77777777" w:rsidR="00A4140A" w:rsidRPr="007D3C8C" w:rsidRDefault="00A4140A" w:rsidP="0061733C">
            <w:pPr>
              <w:jc w:val="center"/>
            </w:pPr>
            <w:r w:rsidRPr="007D3C8C">
              <w:t>0,062</w:t>
            </w:r>
          </w:p>
        </w:tc>
        <w:tc>
          <w:tcPr>
            <w:tcW w:w="343" w:type="pct"/>
            <w:vAlign w:val="center"/>
            <w:hideMark/>
          </w:tcPr>
          <w:p w14:paraId="1A5AE480" w14:textId="77777777" w:rsidR="00A4140A" w:rsidRPr="007D3C8C" w:rsidRDefault="00A4140A" w:rsidP="0061733C">
            <w:pPr>
              <w:jc w:val="center"/>
            </w:pPr>
            <w:r w:rsidRPr="007D3C8C">
              <w:t>0,062</w:t>
            </w:r>
          </w:p>
        </w:tc>
        <w:tc>
          <w:tcPr>
            <w:tcW w:w="343" w:type="pct"/>
            <w:vAlign w:val="center"/>
            <w:hideMark/>
          </w:tcPr>
          <w:p w14:paraId="2BFCB048" w14:textId="77777777" w:rsidR="00A4140A" w:rsidRPr="007D3C8C" w:rsidRDefault="00A4140A" w:rsidP="0061733C">
            <w:pPr>
              <w:jc w:val="center"/>
            </w:pPr>
            <w:r w:rsidRPr="007D3C8C">
              <w:t>0,062</w:t>
            </w:r>
          </w:p>
        </w:tc>
        <w:tc>
          <w:tcPr>
            <w:tcW w:w="343" w:type="pct"/>
            <w:vAlign w:val="center"/>
            <w:hideMark/>
          </w:tcPr>
          <w:p w14:paraId="18039353" w14:textId="77777777" w:rsidR="00A4140A" w:rsidRPr="007D3C8C" w:rsidRDefault="00A4140A" w:rsidP="0061733C">
            <w:pPr>
              <w:jc w:val="center"/>
            </w:pPr>
            <w:r w:rsidRPr="007D3C8C">
              <w:t>0,062</w:t>
            </w:r>
          </w:p>
        </w:tc>
        <w:tc>
          <w:tcPr>
            <w:tcW w:w="343" w:type="pct"/>
            <w:vAlign w:val="center"/>
            <w:hideMark/>
          </w:tcPr>
          <w:p w14:paraId="5C379079" w14:textId="77777777" w:rsidR="00A4140A" w:rsidRPr="007D3C8C" w:rsidRDefault="00A4140A" w:rsidP="0061733C">
            <w:pPr>
              <w:jc w:val="center"/>
            </w:pPr>
            <w:r w:rsidRPr="007D3C8C">
              <w:t>0,062</w:t>
            </w:r>
          </w:p>
        </w:tc>
        <w:tc>
          <w:tcPr>
            <w:tcW w:w="343" w:type="pct"/>
            <w:vAlign w:val="center"/>
            <w:hideMark/>
          </w:tcPr>
          <w:p w14:paraId="5AAE4A12" w14:textId="77777777" w:rsidR="00A4140A" w:rsidRPr="007D3C8C" w:rsidRDefault="00A4140A" w:rsidP="0061733C">
            <w:pPr>
              <w:jc w:val="center"/>
            </w:pPr>
            <w:r w:rsidRPr="007D3C8C">
              <w:t>0,062</w:t>
            </w:r>
          </w:p>
        </w:tc>
        <w:tc>
          <w:tcPr>
            <w:tcW w:w="343" w:type="pct"/>
            <w:vAlign w:val="center"/>
            <w:hideMark/>
          </w:tcPr>
          <w:p w14:paraId="6B5C85C1" w14:textId="77777777" w:rsidR="00A4140A" w:rsidRPr="007D3C8C" w:rsidRDefault="00A4140A" w:rsidP="0061733C">
            <w:pPr>
              <w:jc w:val="center"/>
            </w:pPr>
            <w:r w:rsidRPr="007D3C8C">
              <w:t>0,062</w:t>
            </w:r>
          </w:p>
        </w:tc>
        <w:tc>
          <w:tcPr>
            <w:tcW w:w="343" w:type="pct"/>
            <w:vAlign w:val="center"/>
            <w:hideMark/>
          </w:tcPr>
          <w:p w14:paraId="5784288F" w14:textId="77777777" w:rsidR="00A4140A" w:rsidRPr="007D3C8C" w:rsidRDefault="00A4140A" w:rsidP="0061733C">
            <w:pPr>
              <w:jc w:val="center"/>
            </w:pPr>
            <w:r w:rsidRPr="007D3C8C">
              <w:t>0,062</w:t>
            </w:r>
          </w:p>
        </w:tc>
        <w:tc>
          <w:tcPr>
            <w:tcW w:w="343" w:type="pct"/>
            <w:vAlign w:val="center"/>
            <w:hideMark/>
          </w:tcPr>
          <w:p w14:paraId="0414E213" w14:textId="77777777" w:rsidR="00A4140A" w:rsidRPr="007D3C8C" w:rsidRDefault="00A4140A" w:rsidP="0061733C">
            <w:pPr>
              <w:jc w:val="center"/>
            </w:pPr>
            <w:r w:rsidRPr="007D3C8C">
              <w:t>0,062</w:t>
            </w:r>
          </w:p>
        </w:tc>
        <w:tc>
          <w:tcPr>
            <w:tcW w:w="343" w:type="pct"/>
            <w:vAlign w:val="center"/>
            <w:hideMark/>
          </w:tcPr>
          <w:p w14:paraId="3031AA80" w14:textId="77777777" w:rsidR="00A4140A" w:rsidRPr="007D3C8C" w:rsidRDefault="00A4140A" w:rsidP="0061733C">
            <w:pPr>
              <w:jc w:val="center"/>
            </w:pPr>
            <w:r w:rsidRPr="007D3C8C">
              <w:t>0,062</w:t>
            </w:r>
          </w:p>
        </w:tc>
        <w:tc>
          <w:tcPr>
            <w:tcW w:w="343" w:type="pct"/>
            <w:vAlign w:val="center"/>
            <w:hideMark/>
          </w:tcPr>
          <w:p w14:paraId="7C66C1CB" w14:textId="77777777" w:rsidR="00A4140A" w:rsidRPr="007D3C8C" w:rsidRDefault="00A4140A" w:rsidP="0061733C">
            <w:pPr>
              <w:jc w:val="center"/>
            </w:pPr>
            <w:r w:rsidRPr="007D3C8C">
              <w:t>0,062</w:t>
            </w:r>
          </w:p>
        </w:tc>
        <w:tc>
          <w:tcPr>
            <w:tcW w:w="340" w:type="pct"/>
            <w:vAlign w:val="center"/>
            <w:hideMark/>
          </w:tcPr>
          <w:p w14:paraId="0D258C06" w14:textId="77777777" w:rsidR="00A4140A" w:rsidRPr="007D3C8C" w:rsidRDefault="00A4140A" w:rsidP="0061733C">
            <w:pPr>
              <w:jc w:val="center"/>
            </w:pPr>
            <w:r w:rsidRPr="007D3C8C">
              <w:t>0,062</w:t>
            </w:r>
          </w:p>
        </w:tc>
      </w:tr>
      <w:tr w:rsidR="00A4140A" w:rsidRPr="007D3C8C" w14:paraId="104C3632" w14:textId="77777777" w:rsidTr="0061733C">
        <w:trPr>
          <w:trHeight w:val="23"/>
          <w:jc w:val="center"/>
        </w:trPr>
        <w:tc>
          <w:tcPr>
            <w:tcW w:w="715" w:type="pct"/>
            <w:vAlign w:val="center"/>
            <w:hideMark/>
          </w:tcPr>
          <w:p w14:paraId="73FC702E" w14:textId="77777777" w:rsidR="00A4140A" w:rsidRPr="007D3C8C" w:rsidRDefault="00A4140A" w:rsidP="0061733C">
            <w:r w:rsidRPr="007D3C8C">
              <w:t>Всего подпитка тепловой сети, в том числе:</w:t>
            </w:r>
          </w:p>
        </w:tc>
        <w:tc>
          <w:tcPr>
            <w:tcW w:w="172" w:type="pct"/>
            <w:vAlign w:val="center"/>
            <w:hideMark/>
          </w:tcPr>
          <w:p w14:paraId="366898CF" w14:textId="77777777" w:rsidR="00A4140A" w:rsidRPr="007D3C8C" w:rsidRDefault="00A4140A" w:rsidP="0061733C">
            <w:pPr>
              <w:jc w:val="center"/>
            </w:pPr>
            <w:r w:rsidRPr="007D3C8C">
              <w:t>т/ч</w:t>
            </w:r>
          </w:p>
        </w:tc>
        <w:tc>
          <w:tcPr>
            <w:tcW w:w="343" w:type="pct"/>
            <w:vAlign w:val="center"/>
            <w:hideMark/>
          </w:tcPr>
          <w:p w14:paraId="65BB2007" w14:textId="77777777" w:rsidR="00A4140A" w:rsidRPr="007D3C8C" w:rsidRDefault="00A4140A" w:rsidP="0061733C">
            <w:pPr>
              <w:jc w:val="center"/>
            </w:pPr>
            <w:r w:rsidRPr="007D3C8C">
              <w:t>0,062</w:t>
            </w:r>
          </w:p>
        </w:tc>
        <w:tc>
          <w:tcPr>
            <w:tcW w:w="343" w:type="pct"/>
            <w:vAlign w:val="center"/>
            <w:hideMark/>
          </w:tcPr>
          <w:p w14:paraId="56C89CC9" w14:textId="77777777" w:rsidR="00A4140A" w:rsidRPr="007D3C8C" w:rsidRDefault="00A4140A" w:rsidP="0061733C">
            <w:pPr>
              <w:jc w:val="center"/>
            </w:pPr>
            <w:r w:rsidRPr="007D3C8C">
              <w:t>0,062</w:t>
            </w:r>
          </w:p>
        </w:tc>
        <w:tc>
          <w:tcPr>
            <w:tcW w:w="343" w:type="pct"/>
            <w:vAlign w:val="center"/>
            <w:hideMark/>
          </w:tcPr>
          <w:p w14:paraId="6933A89A" w14:textId="77777777" w:rsidR="00A4140A" w:rsidRPr="007D3C8C" w:rsidRDefault="00A4140A" w:rsidP="0061733C">
            <w:pPr>
              <w:jc w:val="center"/>
            </w:pPr>
            <w:r w:rsidRPr="007D3C8C">
              <w:t>0,062</w:t>
            </w:r>
          </w:p>
        </w:tc>
        <w:tc>
          <w:tcPr>
            <w:tcW w:w="343" w:type="pct"/>
            <w:vAlign w:val="center"/>
            <w:hideMark/>
          </w:tcPr>
          <w:p w14:paraId="7DD81720" w14:textId="77777777" w:rsidR="00A4140A" w:rsidRPr="007D3C8C" w:rsidRDefault="00A4140A" w:rsidP="0061733C">
            <w:pPr>
              <w:jc w:val="center"/>
            </w:pPr>
            <w:r w:rsidRPr="007D3C8C">
              <w:t>0,062</w:t>
            </w:r>
          </w:p>
        </w:tc>
        <w:tc>
          <w:tcPr>
            <w:tcW w:w="343" w:type="pct"/>
            <w:vAlign w:val="center"/>
            <w:hideMark/>
          </w:tcPr>
          <w:p w14:paraId="65FC1824" w14:textId="77777777" w:rsidR="00A4140A" w:rsidRPr="007D3C8C" w:rsidRDefault="00A4140A" w:rsidP="0061733C">
            <w:pPr>
              <w:jc w:val="center"/>
            </w:pPr>
            <w:r w:rsidRPr="007D3C8C">
              <w:t>0,062</w:t>
            </w:r>
          </w:p>
        </w:tc>
        <w:tc>
          <w:tcPr>
            <w:tcW w:w="343" w:type="pct"/>
            <w:vAlign w:val="center"/>
            <w:hideMark/>
          </w:tcPr>
          <w:p w14:paraId="1336FE1D" w14:textId="77777777" w:rsidR="00A4140A" w:rsidRPr="007D3C8C" w:rsidRDefault="00A4140A" w:rsidP="0061733C">
            <w:pPr>
              <w:jc w:val="center"/>
            </w:pPr>
            <w:r w:rsidRPr="007D3C8C">
              <w:t>0,062</w:t>
            </w:r>
          </w:p>
        </w:tc>
        <w:tc>
          <w:tcPr>
            <w:tcW w:w="343" w:type="pct"/>
            <w:vAlign w:val="center"/>
            <w:hideMark/>
          </w:tcPr>
          <w:p w14:paraId="3FBF5AA1" w14:textId="77777777" w:rsidR="00A4140A" w:rsidRPr="007D3C8C" w:rsidRDefault="00A4140A" w:rsidP="0061733C">
            <w:pPr>
              <w:jc w:val="center"/>
            </w:pPr>
            <w:r w:rsidRPr="007D3C8C">
              <w:t>0,062</w:t>
            </w:r>
          </w:p>
        </w:tc>
        <w:tc>
          <w:tcPr>
            <w:tcW w:w="343" w:type="pct"/>
            <w:vAlign w:val="center"/>
            <w:hideMark/>
          </w:tcPr>
          <w:p w14:paraId="2B049FE4" w14:textId="77777777" w:rsidR="00A4140A" w:rsidRPr="007D3C8C" w:rsidRDefault="00A4140A" w:rsidP="0061733C">
            <w:pPr>
              <w:jc w:val="center"/>
            </w:pPr>
            <w:r w:rsidRPr="007D3C8C">
              <w:t>0,062</w:t>
            </w:r>
          </w:p>
        </w:tc>
        <w:tc>
          <w:tcPr>
            <w:tcW w:w="343" w:type="pct"/>
            <w:vAlign w:val="center"/>
            <w:hideMark/>
          </w:tcPr>
          <w:p w14:paraId="6B76B9A7" w14:textId="77777777" w:rsidR="00A4140A" w:rsidRPr="007D3C8C" w:rsidRDefault="00A4140A" w:rsidP="0061733C">
            <w:pPr>
              <w:jc w:val="center"/>
            </w:pPr>
            <w:r w:rsidRPr="007D3C8C">
              <w:t>0,062</w:t>
            </w:r>
          </w:p>
        </w:tc>
        <w:tc>
          <w:tcPr>
            <w:tcW w:w="343" w:type="pct"/>
            <w:vAlign w:val="center"/>
            <w:hideMark/>
          </w:tcPr>
          <w:p w14:paraId="44BD34FA" w14:textId="77777777" w:rsidR="00A4140A" w:rsidRPr="007D3C8C" w:rsidRDefault="00A4140A" w:rsidP="0061733C">
            <w:pPr>
              <w:jc w:val="center"/>
            </w:pPr>
            <w:r w:rsidRPr="007D3C8C">
              <w:t>0,062</w:t>
            </w:r>
          </w:p>
        </w:tc>
        <w:tc>
          <w:tcPr>
            <w:tcW w:w="343" w:type="pct"/>
            <w:vAlign w:val="center"/>
            <w:hideMark/>
          </w:tcPr>
          <w:p w14:paraId="29A637A8" w14:textId="77777777" w:rsidR="00A4140A" w:rsidRPr="007D3C8C" w:rsidRDefault="00A4140A" w:rsidP="0061733C">
            <w:pPr>
              <w:jc w:val="center"/>
            </w:pPr>
            <w:r w:rsidRPr="007D3C8C">
              <w:t>0,062</w:t>
            </w:r>
          </w:p>
        </w:tc>
        <w:tc>
          <w:tcPr>
            <w:tcW w:w="340" w:type="pct"/>
            <w:vAlign w:val="center"/>
            <w:hideMark/>
          </w:tcPr>
          <w:p w14:paraId="68B203E4" w14:textId="77777777" w:rsidR="00A4140A" w:rsidRPr="007D3C8C" w:rsidRDefault="00A4140A" w:rsidP="0061733C">
            <w:pPr>
              <w:jc w:val="center"/>
            </w:pPr>
            <w:r w:rsidRPr="007D3C8C">
              <w:t>0,062</w:t>
            </w:r>
          </w:p>
        </w:tc>
      </w:tr>
      <w:tr w:rsidR="00A4140A" w:rsidRPr="007D3C8C" w14:paraId="45A429F7" w14:textId="77777777" w:rsidTr="0061733C">
        <w:trPr>
          <w:trHeight w:val="23"/>
          <w:jc w:val="center"/>
        </w:trPr>
        <w:tc>
          <w:tcPr>
            <w:tcW w:w="715" w:type="pct"/>
            <w:vAlign w:val="center"/>
            <w:hideMark/>
          </w:tcPr>
          <w:p w14:paraId="56C7D303" w14:textId="77777777" w:rsidR="00A4140A" w:rsidRPr="007D3C8C" w:rsidRDefault="00A4140A" w:rsidP="0061733C">
            <w:r w:rsidRPr="007D3C8C">
              <w:t>нормативные утечки теплоносителя</w:t>
            </w:r>
          </w:p>
        </w:tc>
        <w:tc>
          <w:tcPr>
            <w:tcW w:w="172" w:type="pct"/>
            <w:vAlign w:val="center"/>
            <w:hideMark/>
          </w:tcPr>
          <w:p w14:paraId="4AF6F26E" w14:textId="77777777" w:rsidR="00A4140A" w:rsidRPr="007D3C8C" w:rsidRDefault="00A4140A" w:rsidP="0061733C">
            <w:pPr>
              <w:jc w:val="center"/>
            </w:pPr>
            <w:r w:rsidRPr="007D3C8C">
              <w:t>т/ч</w:t>
            </w:r>
          </w:p>
        </w:tc>
        <w:tc>
          <w:tcPr>
            <w:tcW w:w="343" w:type="pct"/>
            <w:vAlign w:val="center"/>
            <w:hideMark/>
          </w:tcPr>
          <w:p w14:paraId="7EBF45B7" w14:textId="77777777" w:rsidR="00A4140A" w:rsidRPr="007D3C8C" w:rsidRDefault="00A4140A" w:rsidP="0061733C">
            <w:pPr>
              <w:jc w:val="center"/>
            </w:pPr>
            <w:r w:rsidRPr="007D3C8C">
              <w:t>0,062</w:t>
            </w:r>
          </w:p>
        </w:tc>
        <w:tc>
          <w:tcPr>
            <w:tcW w:w="343" w:type="pct"/>
            <w:vAlign w:val="center"/>
            <w:hideMark/>
          </w:tcPr>
          <w:p w14:paraId="0AE282EE" w14:textId="77777777" w:rsidR="00A4140A" w:rsidRPr="007D3C8C" w:rsidRDefault="00A4140A" w:rsidP="0061733C">
            <w:pPr>
              <w:jc w:val="center"/>
            </w:pPr>
            <w:r w:rsidRPr="007D3C8C">
              <w:t>0,062</w:t>
            </w:r>
          </w:p>
        </w:tc>
        <w:tc>
          <w:tcPr>
            <w:tcW w:w="343" w:type="pct"/>
            <w:vAlign w:val="center"/>
            <w:hideMark/>
          </w:tcPr>
          <w:p w14:paraId="2EC5AB45" w14:textId="77777777" w:rsidR="00A4140A" w:rsidRPr="007D3C8C" w:rsidRDefault="00A4140A" w:rsidP="0061733C">
            <w:pPr>
              <w:jc w:val="center"/>
            </w:pPr>
            <w:r w:rsidRPr="007D3C8C">
              <w:t>0,062</w:t>
            </w:r>
          </w:p>
        </w:tc>
        <w:tc>
          <w:tcPr>
            <w:tcW w:w="343" w:type="pct"/>
            <w:vAlign w:val="center"/>
            <w:hideMark/>
          </w:tcPr>
          <w:p w14:paraId="7048427E" w14:textId="77777777" w:rsidR="00A4140A" w:rsidRPr="007D3C8C" w:rsidRDefault="00A4140A" w:rsidP="0061733C">
            <w:pPr>
              <w:jc w:val="center"/>
            </w:pPr>
            <w:r w:rsidRPr="007D3C8C">
              <w:t>0,062</w:t>
            </w:r>
          </w:p>
        </w:tc>
        <w:tc>
          <w:tcPr>
            <w:tcW w:w="343" w:type="pct"/>
            <w:vAlign w:val="center"/>
            <w:hideMark/>
          </w:tcPr>
          <w:p w14:paraId="1F2BC01B" w14:textId="77777777" w:rsidR="00A4140A" w:rsidRPr="007D3C8C" w:rsidRDefault="00A4140A" w:rsidP="0061733C">
            <w:pPr>
              <w:jc w:val="center"/>
            </w:pPr>
            <w:r w:rsidRPr="007D3C8C">
              <w:t>0,062</w:t>
            </w:r>
          </w:p>
        </w:tc>
        <w:tc>
          <w:tcPr>
            <w:tcW w:w="343" w:type="pct"/>
            <w:vAlign w:val="center"/>
            <w:hideMark/>
          </w:tcPr>
          <w:p w14:paraId="6C7587AD" w14:textId="77777777" w:rsidR="00A4140A" w:rsidRPr="007D3C8C" w:rsidRDefault="00A4140A" w:rsidP="0061733C">
            <w:pPr>
              <w:jc w:val="center"/>
            </w:pPr>
            <w:r w:rsidRPr="007D3C8C">
              <w:t>0,062</w:t>
            </w:r>
          </w:p>
        </w:tc>
        <w:tc>
          <w:tcPr>
            <w:tcW w:w="343" w:type="pct"/>
            <w:vAlign w:val="center"/>
            <w:hideMark/>
          </w:tcPr>
          <w:p w14:paraId="73E2D6B4" w14:textId="77777777" w:rsidR="00A4140A" w:rsidRPr="007D3C8C" w:rsidRDefault="00A4140A" w:rsidP="0061733C">
            <w:pPr>
              <w:jc w:val="center"/>
            </w:pPr>
            <w:r w:rsidRPr="007D3C8C">
              <w:t>0,062</w:t>
            </w:r>
          </w:p>
        </w:tc>
        <w:tc>
          <w:tcPr>
            <w:tcW w:w="343" w:type="pct"/>
            <w:vAlign w:val="center"/>
            <w:hideMark/>
          </w:tcPr>
          <w:p w14:paraId="6053B618" w14:textId="77777777" w:rsidR="00A4140A" w:rsidRPr="007D3C8C" w:rsidRDefault="00A4140A" w:rsidP="0061733C">
            <w:pPr>
              <w:jc w:val="center"/>
            </w:pPr>
            <w:r w:rsidRPr="007D3C8C">
              <w:t>0,062</w:t>
            </w:r>
          </w:p>
        </w:tc>
        <w:tc>
          <w:tcPr>
            <w:tcW w:w="343" w:type="pct"/>
            <w:vAlign w:val="center"/>
            <w:hideMark/>
          </w:tcPr>
          <w:p w14:paraId="067D968E" w14:textId="77777777" w:rsidR="00A4140A" w:rsidRPr="007D3C8C" w:rsidRDefault="00A4140A" w:rsidP="0061733C">
            <w:pPr>
              <w:jc w:val="center"/>
            </w:pPr>
            <w:r w:rsidRPr="007D3C8C">
              <w:t>0,062</w:t>
            </w:r>
          </w:p>
        </w:tc>
        <w:tc>
          <w:tcPr>
            <w:tcW w:w="343" w:type="pct"/>
            <w:vAlign w:val="center"/>
            <w:hideMark/>
          </w:tcPr>
          <w:p w14:paraId="1B058547" w14:textId="77777777" w:rsidR="00A4140A" w:rsidRPr="007D3C8C" w:rsidRDefault="00A4140A" w:rsidP="0061733C">
            <w:pPr>
              <w:jc w:val="center"/>
            </w:pPr>
            <w:r w:rsidRPr="007D3C8C">
              <w:t>0,062</w:t>
            </w:r>
          </w:p>
        </w:tc>
        <w:tc>
          <w:tcPr>
            <w:tcW w:w="343" w:type="pct"/>
            <w:vAlign w:val="center"/>
            <w:hideMark/>
          </w:tcPr>
          <w:p w14:paraId="3DD6B768" w14:textId="77777777" w:rsidR="00A4140A" w:rsidRPr="007D3C8C" w:rsidRDefault="00A4140A" w:rsidP="0061733C">
            <w:pPr>
              <w:jc w:val="center"/>
            </w:pPr>
            <w:r w:rsidRPr="007D3C8C">
              <w:t>0,062</w:t>
            </w:r>
          </w:p>
        </w:tc>
        <w:tc>
          <w:tcPr>
            <w:tcW w:w="340" w:type="pct"/>
            <w:vAlign w:val="center"/>
            <w:hideMark/>
          </w:tcPr>
          <w:p w14:paraId="7146D69D" w14:textId="77777777" w:rsidR="00A4140A" w:rsidRPr="007D3C8C" w:rsidRDefault="00A4140A" w:rsidP="0061733C">
            <w:pPr>
              <w:jc w:val="center"/>
            </w:pPr>
            <w:r w:rsidRPr="007D3C8C">
              <w:t>0,062</w:t>
            </w:r>
          </w:p>
        </w:tc>
      </w:tr>
      <w:tr w:rsidR="00A4140A" w:rsidRPr="007D3C8C" w14:paraId="681C9DCF" w14:textId="77777777" w:rsidTr="0061733C">
        <w:trPr>
          <w:trHeight w:val="23"/>
          <w:jc w:val="center"/>
        </w:trPr>
        <w:tc>
          <w:tcPr>
            <w:tcW w:w="715" w:type="pct"/>
            <w:vAlign w:val="center"/>
            <w:hideMark/>
          </w:tcPr>
          <w:p w14:paraId="45EAB5FB" w14:textId="77777777" w:rsidR="00A4140A" w:rsidRPr="007D3C8C" w:rsidRDefault="00A4140A" w:rsidP="0061733C">
            <w:r w:rsidRPr="007D3C8C">
              <w:t>сверхнормативные утечки теплоносителя</w:t>
            </w:r>
          </w:p>
        </w:tc>
        <w:tc>
          <w:tcPr>
            <w:tcW w:w="172" w:type="pct"/>
            <w:vAlign w:val="center"/>
            <w:hideMark/>
          </w:tcPr>
          <w:p w14:paraId="58544270" w14:textId="77777777" w:rsidR="00A4140A" w:rsidRPr="007D3C8C" w:rsidRDefault="00A4140A" w:rsidP="0061733C">
            <w:pPr>
              <w:jc w:val="center"/>
            </w:pPr>
            <w:r w:rsidRPr="007D3C8C">
              <w:t>т/ч</w:t>
            </w:r>
          </w:p>
        </w:tc>
        <w:tc>
          <w:tcPr>
            <w:tcW w:w="343" w:type="pct"/>
            <w:vAlign w:val="center"/>
            <w:hideMark/>
          </w:tcPr>
          <w:p w14:paraId="33859DE0" w14:textId="77777777" w:rsidR="00A4140A" w:rsidRPr="007D3C8C" w:rsidRDefault="00A4140A" w:rsidP="0061733C">
            <w:pPr>
              <w:jc w:val="center"/>
            </w:pPr>
            <w:r w:rsidRPr="007D3C8C">
              <w:t>0,000</w:t>
            </w:r>
          </w:p>
        </w:tc>
        <w:tc>
          <w:tcPr>
            <w:tcW w:w="343" w:type="pct"/>
            <w:vAlign w:val="center"/>
            <w:hideMark/>
          </w:tcPr>
          <w:p w14:paraId="28067664" w14:textId="77777777" w:rsidR="00A4140A" w:rsidRPr="007D3C8C" w:rsidRDefault="00A4140A" w:rsidP="0061733C">
            <w:pPr>
              <w:jc w:val="center"/>
            </w:pPr>
            <w:r w:rsidRPr="007D3C8C">
              <w:t>0,000</w:t>
            </w:r>
          </w:p>
        </w:tc>
        <w:tc>
          <w:tcPr>
            <w:tcW w:w="343" w:type="pct"/>
            <w:vAlign w:val="center"/>
            <w:hideMark/>
          </w:tcPr>
          <w:p w14:paraId="1AF88FE8" w14:textId="77777777" w:rsidR="00A4140A" w:rsidRPr="007D3C8C" w:rsidRDefault="00A4140A" w:rsidP="0061733C">
            <w:pPr>
              <w:jc w:val="center"/>
            </w:pPr>
            <w:r w:rsidRPr="007D3C8C">
              <w:t>0,000</w:t>
            </w:r>
          </w:p>
        </w:tc>
        <w:tc>
          <w:tcPr>
            <w:tcW w:w="343" w:type="pct"/>
            <w:vAlign w:val="center"/>
            <w:hideMark/>
          </w:tcPr>
          <w:p w14:paraId="4CB565E3" w14:textId="77777777" w:rsidR="00A4140A" w:rsidRPr="007D3C8C" w:rsidRDefault="00A4140A" w:rsidP="0061733C">
            <w:pPr>
              <w:jc w:val="center"/>
            </w:pPr>
            <w:r w:rsidRPr="007D3C8C">
              <w:t>0,000</w:t>
            </w:r>
          </w:p>
        </w:tc>
        <w:tc>
          <w:tcPr>
            <w:tcW w:w="343" w:type="pct"/>
            <w:vAlign w:val="center"/>
            <w:hideMark/>
          </w:tcPr>
          <w:p w14:paraId="66128E8D" w14:textId="77777777" w:rsidR="00A4140A" w:rsidRPr="007D3C8C" w:rsidRDefault="00A4140A" w:rsidP="0061733C">
            <w:pPr>
              <w:jc w:val="center"/>
            </w:pPr>
            <w:r w:rsidRPr="007D3C8C">
              <w:t>0,000</w:t>
            </w:r>
          </w:p>
        </w:tc>
        <w:tc>
          <w:tcPr>
            <w:tcW w:w="343" w:type="pct"/>
            <w:vAlign w:val="center"/>
            <w:hideMark/>
          </w:tcPr>
          <w:p w14:paraId="70F3B64C" w14:textId="77777777" w:rsidR="00A4140A" w:rsidRPr="007D3C8C" w:rsidRDefault="00A4140A" w:rsidP="0061733C">
            <w:pPr>
              <w:jc w:val="center"/>
            </w:pPr>
            <w:r w:rsidRPr="007D3C8C">
              <w:t>0,000</w:t>
            </w:r>
          </w:p>
        </w:tc>
        <w:tc>
          <w:tcPr>
            <w:tcW w:w="343" w:type="pct"/>
            <w:vAlign w:val="center"/>
            <w:hideMark/>
          </w:tcPr>
          <w:p w14:paraId="50A58435" w14:textId="77777777" w:rsidR="00A4140A" w:rsidRPr="007D3C8C" w:rsidRDefault="00A4140A" w:rsidP="0061733C">
            <w:pPr>
              <w:jc w:val="center"/>
            </w:pPr>
            <w:r w:rsidRPr="007D3C8C">
              <w:t>0,000</w:t>
            </w:r>
          </w:p>
        </w:tc>
        <w:tc>
          <w:tcPr>
            <w:tcW w:w="343" w:type="pct"/>
            <w:vAlign w:val="center"/>
            <w:hideMark/>
          </w:tcPr>
          <w:p w14:paraId="78CDD62B" w14:textId="77777777" w:rsidR="00A4140A" w:rsidRPr="007D3C8C" w:rsidRDefault="00A4140A" w:rsidP="0061733C">
            <w:pPr>
              <w:jc w:val="center"/>
            </w:pPr>
            <w:r w:rsidRPr="007D3C8C">
              <w:t>0,000</w:t>
            </w:r>
          </w:p>
        </w:tc>
        <w:tc>
          <w:tcPr>
            <w:tcW w:w="343" w:type="pct"/>
            <w:vAlign w:val="center"/>
            <w:hideMark/>
          </w:tcPr>
          <w:p w14:paraId="0B9E2590" w14:textId="77777777" w:rsidR="00A4140A" w:rsidRPr="007D3C8C" w:rsidRDefault="00A4140A" w:rsidP="0061733C">
            <w:pPr>
              <w:jc w:val="center"/>
            </w:pPr>
            <w:r w:rsidRPr="007D3C8C">
              <w:t>0,000</w:t>
            </w:r>
          </w:p>
        </w:tc>
        <w:tc>
          <w:tcPr>
            <w:tcW w:w="343" w:type="pct"/>
            <w:vAlign w:val="center"/>
            <w:hideMark/>
          </w:tcPr>
          <w:p w14:paraId="4D13B531" w14:textId="77777777" w:rsidR="00A4140A" w:rsidRPr="007D3C8C" w:rsidRDefault="00A4140A" w:rsidP="0061733C">
            <w:pPr>
              <w:jc w:val="center"/>
            </w:pPr>
            <w:r w:rsidRPr="007D3C8C">
              <w:t>0,000</w:t>
            </w:r>
          </w:p>
        </w:tc>
        <w:tc>
          <w:tcPr>
            <w:tcW w:w="343" w:type="pct"/>
            <w:vAlign w:val="center"/>
            <w:hideMark/>
          </w:tcPr>
          <w:p w14:paraId="081AF544" w14:textId="77777777" w:rsidR="00A4140A" w:rsidRPr="007D3C8C" w:rsidRDefault="00A4140A" w:rsidP="0061733C">
            <w:pPr>
              <w:jc w:val="center"/>
            </w:pPr>
            <w:r w:rsidRPr="007D3C8C">
              <w:t>0,000</w:t>
            </w:r>
          </w:p>
        </w:tc>
        <w:tc>
          <w:tcPr>
            <w:tcW w:w="340" w:type="pct"/>
            <w:vAlign w:val="center"/>
            <w:hideMark/>
          </w:tcPr>
          <w:p w14:paraId="0D3FEABA" w14:textId="77777777" w:rsidR="00A4140A" w:rsidRPr="007D3C8C" w:rsidRDefault="00A4140A" w:rsidP="0061733C">
            <w:pPr>
              <w:jc w:val="center"/>
            </w:pPr>
            <w:r w:rsidRPr="007D3C8C">
              <w:t>0,000</w:t>
            </w:r>
          </w:p>
        </w:tc>
      </w:tr>
      <w:tr w:rsidR="00A4140A" w:rsidRPr="007D3C8C" w14:paraId="105B2583" w14:textId="77777777" w:rsidTr="0061733C">
        <w:trPr>
          <w:trHeight w:val="23"/>
          <w:jc w:val="center"/>
        </w:trPr>
        <w:tc>
          <w:tcPr>
            <w:tcW w:w="715" w:type="pct"/>
            <w:vAlign w:val="center"/>
            <w:hideMark/>
          </w:tcPr>
          <w:p w14:paraId="2CDF0FE7"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0471D482" w14:textId="77777777" w:rsidR="00A4140A" w:rsidRPr="007D3C8C" w:rsidRDefault="00A4140A" w:rsidP="0061733C">
            <w:pPr>
              <w:jc w:val="center"/>
            </w:pPr>
            <w:r w:rsidRPr="007D3C8C">
              <w:t>т/ч</w:t>
            </w:r>
          </w:p>
        </w:tc>
        <w:tc>
          <w:tcPr>
            <w:tcW w:w="343" w:type="pct"/>
            <w:vAlign w:val="center"/>
            <w:hideMark/>
          </w:tcPr>
          <w:p w14:paraId="1DF22C90" w14:textId="77777777" w:rsidR="00A4140A" w:rsidRPr="007D3C8C" w:rsidRDefault="00A4140A" w:rsidP="0061733C">
            <w:pPr>
              <w:jc w:val="center"/>
            </w:pPr>
            <w:r w:rsidRPr="007D3C8C">
              <w:t>0,000</w:t>
            </w:r>
          </w:p>
        </w:tc>
        <w:tc>
          <w:tcPr>
            <w:tcW w:w="343" w:type="pct"/>
            <w:vAlign w:val="center"/>
            <w:hideMark/>
          </w:tcPr>
          <w:p w14:paraId="6EA43FAA" w14:textId="77777777" w:rsidR="00A4140A" w:rsidRPr="007D3C8C" w:rsidRDefault="00A4140A" w:rsidP="0061733C">
            <w:pPr>
              <w:jc w:val="center"/>
            </w:pPr>
            <w:r w:rsidRPr="007D3C8C">
              <w:t>0,000</w:t>
            </w:r>
          </w:p>
        </w:tc>
        <w:tc>
          <w:tcPr>
            <w:tcW w:w="343" w:type="pct"/>
            <w:vAlign w:val="center"/>
            <w:hideMark/>
          </w:tcPr>
          <w:p w14:paraId="2E2B552B" w14:textId="77777777" w:rsidR="00A4140A" w:rsidRPr="007D3C8C" w:rsidRDefault="00A4140A" w:rsidP="0061733C">
            <w:pPr>
              <w:jc w:val="center"/>
            </w:pPr>
            <w:r w:rsidRPr="007D3C8C">
              <w:t>0,000</w:t>
            </w:r>
          </w:p>
        </w:tc>
        <w:tc>
          <w:tcPr>
            <w:tcW w:w="343" w:type="pct"/>
            <w:vAlign w:val="center"/>
            <w:hideMark/>
          </w:tcPr>
          <w:p w14:paraId="4F6F2890" w14:textId="77777777" w:rsidR="00A4140A" w:rsidRPr="007D3C8C" w:rsidRDefault="00A4140A" w:rsidP="0061733C">
            <w:pPr>
              <w:jc w:val="center"/>
            </w:pPr>
            <w:r w:rsidRPr="007D3C8C">
              <w:t>0,000</w:t>
            </w:r>
          </w:p>
        </w:tc>
        <w:tc>
          <w:tcPr>
            <w:tcW w:w="343" w:type="pct"/>
            <w:vAlign w:val="center"/>
            <w:hideMark/>
          </w:tcPr>
          <w:p w14:paraId="76740343" w14:textId="77777777" w:rsidR="00A4140A" w:rsidRPr="007D3C8C" w:rsidRDefault="00A4140A" w:rsidP="0061733C">
            <w:pPr>
              <w:jc w:val="center"/>
            </w:pPr>
            <w:r w:rsidRPr="007D3C8C">
              <w:t>0,000</w:t>
            </w:r>
          </w:p>
        </w:tc>
        <w:tc>
          <w:tcPr>
            <w:tcW w:w="343" w:type="pct"/>
            <w:vAlign w:val="center"/>
            <w:hideMark/>
          </w:tcPr>
          <w:p w14:paraId="5BAE1135" w14:textId="77777777" w:rsidR="00A4140A" w:rsidRPr="007D3C8C" w:rsidRDefault="00A4140A" w:rsidP="0061733C">
            <w:pPr>
              <w:jc w:val="center"/>
            </w:pPr>
            <w:r w:rsidRPr="007D3C8C">
              <w:t>0,000</w:t>
            </w:r>
          </w:p>
        </w:tc>
        <w:tc>
          <w:tcPr>
            <w:tcW w:w="343" w:type="pct"/>
            <w:vAlign w:val="center"/>
            <w:hideMark/>
          </w:tcPr>
          <w:p w14:paraId="3FD6FF70" w14:textId="77777777" w:rsidR="00A4140A" w:rsidRPr="007D3C8C" w:rsidRDefault="00A4140A" w:rsidP="0061733C">
            <w:pPr>
              <w:jc w:val="center"/>
            </w:pPr>
            <w:r w:rsidRPr="007D3C8C">
              <w:t>0,000</w:t>
            </w:r>
          </w:p>
        </w:tc>
        <w:tc>
          <w:tcPr>
            <w:tcW w:w="343" w:type="pct"/>
            <w:vAlign w:val="center"/>
            <w:hideMark/>
          </w:tcPr>
          <w:p w14:paraId="361235B8" w14:textId="77777777" w:rsidR="00A4140A" w:rsidRPr="007D3C8C" w:rsidRDefault="00A4140A" w:rsidP="0061733C">
            <w:pPr>
              <w:jc w:val="center"/>
            </w:pPr>
            <w:r w:rsidRPr="007D3C8C">
              <w:t>0,000</w:t>
            </w:r>
          </w:p>
        </w:tc>
        <w:tc>
          <w:tcPr>
            <w:tcW w:w="343" w:type="pct"/>
            <w:vAlign w:val="center"/>
            <w:hideMark/>
          </w:tcPr>
          <w:p w14:paraId="73A39900" w14:textId="77777777" w:rsidR="00A4140A" w:rsidRPr="007D3C8C" w:rsidRDefault="00A4140A" w:rsidP="0061733C">
            <w:pPr>
              <w:jc w:val="center"/>
            </w:pPr>
            <w:r w:rsidRPr="007D3C8C">
              <w:t>0,000</w:t>
            </w:r>
          </w:p>
        </w:tc>
        <w:tc>
          <w:tcPr>
            <w:tcW w:w="343" w:type="pct"/>
            <w:vAlign w:val="center"/>
            <w:hideMark/>
          </w:tcPr>
          <w:p w14:paraId="663187F0" w14:textId="77777777" w:rsidR="00A4140A" w:rsidRPr="007D3C8C" w:rsidRDefault="00A4140A" w:rsidP="0061733C">
            <w:pPr>
              <w:jc w:val="center"/>
            </w:pPr>
            <w:r w:rsidRPr="007D3C8C">
              <w:t>0,000</w:t>
            </w:r>
          </w:p>
        </w:tc>
        <w:tc>
          <w:tcPr>
            <w:tcW w:w="343" w:type="pct"/>
            <w:vAlign w:val="center"/>
            <w:hideMark/>
          </w:tcPr>
          <w:p w14:paraId="1538F49B" w14:textId="77777777" w:rsidR="00A4140A" w:rsidRPr="007D3C8C" w:rsidRDefault="00A4140A" w:rsidP="0061733C">
            <w:pPr>
              <w:jc w:val="center"/>
            </w:pPr>
            <w:r w:rsidRPr="007D3C8C">
              <w:t>0,000</w:t>
            </w:r>
          </w:p>
        </w:tc>
        <w:tc>
          <w:tcPr>
            <w:tcW w:w="340" w:type="pct"/>
            <w:vAlign w:val="center"/>
            <w:hideMark/>
          </w:tcPr>
          <w:p w14:paraId="450C9FCC" w14:textId="77777777" w:rsidR="00A4140A" w:rsidRPr="007D3C8C" w:rsidRDefault="00A4140A" w:rsidP="0061733C">
            <w:pPr>
              <w:jc w:val="center"/>
            </w:pPr>
            <w:r w:rsidRPr="007D3C8C">
              <w:t>0,000</w:t>
            </w:r>
          </w:p>
        </w:tc>
      </w:tr>
      <w:tr w:rsidR="00A4140A" w:rsidRPr="007D3C8C" w14:paraId="58C37369" w14:textId="77777777" w:rsidTr="0061733C">
        <w:trPr>
          <w:trHeight w:val="23"/>
          <w:jc w:val="center"/>
        </w:trPr>
        <w:tc>
          <w:tcPr>
            <w:tcW w:w="715" w:type="pct"/>
            <w:vAlign w:val="center"/>
            <w:hideMark/>
          </w:tcPr>
          <w:p w14:paraId="13BAC23F"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7EBAB271" w14:textId="77777777" w:rsidR="00A4140A" w:rsidRPr="007D3C8C" w:rsidRDefault="00A4140A" w:rsidP="0061733C">
            <w:pPr>
              <w:jc w:val="center"/>
            </w:pPr>
            <w:r w:rsidRPr="007D3C8C">
              <w:t>т/ч</w:t>
            </w:r>
          </w:p>
        </w:tc>
        <w:tc>
          <w:tcPr>
            <w:tcW w:w="343" w:type="pct"/>
            <w:vAlign w:val="center"/>
            <w:hideMark/>
          </w:tcPr>
          <w:p w14:paraId="5B5C84CC" w14:textId="77777777" w:rsidR="00A4140A" w:rsidRPr="007D3C8C" w:rsidRDefault="00A4140A" w:rsidP="0061733C">
            <w:pPr>
              <w:jc w:val="center"/>
            </w:pPr>
            <w:r w:rsidRPr="007D3C8C">
              <w:t>0,248</w:t>
            </w:r>
          </w:p>
        </w:tc>
        <w:tc>
          <w:tcPr>
            <w:tcW w:w="343" w:type="pct"/>
            <w:vAlign w:val="center"/>
            <w:hideMark/>
          </w:tcPr>
          <w:p w14:paraId="075F67BF" w14:textId="77777777" w:rsidR="00A4140A" w:rsidRPr="007D3C8C" w:rsidRDefault="00A4140A" w:rsidP="0061733C">
            <w:pPr>
              <w:jc w:val="center"/>
            </w:pPr>
            <w:r w:rsidRPr="007D3C8C">
              <w:t>0,248</w:t>
            </w:r>
          </w:p>
        </w:tc>
        <w:tc>
          <w:tcPr>
            <w:tcW w:w="343" w:type="pct"/>
            <w:vAlign w:val="center"/>
            <w:hideMark/>
          </w:tcPr>
          <w:p w14:paraId="721BB17F" w14:textId="77777777" w:rsidR="00A4140A" w:rsidRPr="007D3C8C" w:rsidRDefault="00A4140A" w:rsidP="0061733C">
            <w:pPr>
              <w:jc w:val="center"/>
            </w:pPr>
            <w:r w:rsidRPr="007D3C8C">
              <w:t>0,248</w:t>
            </w:r>
          </w:p>
        </w:tc>
        <w:tc>
          <w:tcPr>
            <w:tcW w:w="343" w:type="pct"/>
            <w:vAlign w:val="center"/>
            <w:hideMark/>
          </w:tcPr>
          <w:p w14:paraId="2B754E4C" w14:textId="77777777" w:rsidR="00A4140A" w:rsidRPr="007D3C8C" w:rsidRDefault="00A4140A" w:rsidP="0061733C">
            <w:pPr>
              <w:jc w:val="center"/>
            </w:pPr>
            <w:r w:rsidRPr="007D3C8C">
              <w:t>0,248</w:t>
            </w:r>
          </w:p>
        </w:tc>
        <w:tc>
          <w:tcPr>
            <w:tcW w:w="343" w:type="pct"/>
            <w:vAlign w:val="center"/>
            <w:hideMark/>
          </w:tcPr>
          <w:p w14:paraId="4E498882" w14:textId="77777777" w:rsidR="00A4140A" w:rsidRPr="007D3C8C" w:rsidRDefault="00A4140A" w:rsidP="0061733C">
            <w:pPr>
              <w:jc w:val="center"/>
            </w:pPr>
            <w:r w:rsidRPr="007D3C8C">
              <w:t>0,248</w:t>
            </w:r>
          </w:p>
        </w:tc>
        <w:tc>
          <w:tcPr>
            <w:tcW w:w="343" w:type="pct"/>
            <w:vAlign w:val="center"/>
            <w:hideMark/>
          </w:tcPr>
          <w:p w14:paraId="7606C754" w14:textId="77777777" w:rsidR="00A4140A" w:rsidRPr="007D3C8C" w:rsidRDefault="00A4140A" w:rsidP="0061733C">
            <w:pPr>
              <w:jc w:val="center"/>
            </w:pPr>
            <w:r w:rsidRPr="007D3C8C">
              <w:t>0,248</w:t>
            </w:r>
          </w:p>
        </w:tc>
        <w:tc>
          <w:tcPr>
            <w:tcW w:w="343" w:type="pct"/>
            <w:vAlign w:val="center"/>
            <w:hideMark/>
          </w:tcPr>
          <w:p w14:paraId="7D19D520" w14:textId="77777777" w:rsidR="00A4140A" w:rsidRPr="007D3C8C" w:rsidRDefault="00A4140A" w:rsidP="0061733C">
            <w:pPr>
              <w:jc w:val="center"/>
            </w:pPr>
            <w:r w:rsidRPr="007D3C8C">
              <w:t>0,248</w:t>
            </w:r>
          </w:p>
        </w:tc>
        <w:tc>
          <w:tcPr>
            <w:tcW w:w="343" w:type="pct"/>
            <w:vAlign w:val="center"/>
            <w:hideMark/>
          </w:tcPr>
          <w:p w14:paraId="63123751" w14:textId="77777777" w:rsidR="00A4140A" w:rsidRPr="007D3C8C" w:rsidRDefault="00A4140A" w:rsidP="0061733C">
            <w:pPr>
              <w:jc w:val="center"/>
            </w:pPr>
            <w:r w:rsidRPr="007D3C8C">
              <w:t>0,248</w:t>
            </w:r>
          </w:p>
        </w:tc>
        <w:tc>
          <w:tcPr>
            <w:tcW w:w="343" w:type="pct"/>
            <w:vAlign w:val="center"/>
            <w:hideMark/>
          </w:tcPr>
          <w:p w14:paraId="4CE100A8" w14:textId="77777777" w:rsidR="00A4140A" w:rsidRPr="007D3C8C" w:rsidRDefault="00A4140A" w:rsidP="0061733C">
            <w:pPr>
              <w:jc w:val="center"/>
            </w:pPr>
            <w:r w:rsidRPr="007D3C8C">
              <w:t>0,248</w:t>
            </w:r>
          </w:p>
        </w:tc>
        <w:tc>
          <w:tcPr>
            <w:tcW w:w="343" w:type="pct"/>
            <w:vAlign w:val="center"/>
            <w:hideMark/>
          </w:tcPr>
          <w:p w14:paraId="6EE30BE3" w14:textId="77777777" w:rsidR="00A4140A" w:rsidRPr="007D3C8C" w:rsidRDefault="00A4140A" w:rsidP="0061733C">
            <w:pPr>
              <w:jc w:val="center"/>
            </w:pPr>
            <w:r w:rsidRPr="007D3C8C">
              <w:t>0,248</w:t>
            </w:r>
          </w:p>
        </w:tc>
        <w:tc>
          <w:tcPr>
            <w:tcW w:w="343" w:type="pct"/>
            <w:vAlign w:val="center"/>
            <w:hideMark/>
          </w:tcPr>
          <w:p w14:paraId="174C0206" w14:textId="77777777" w:rsidR="00A4140A" w:rsidRPr="007D3C8C" w:rsidRDefault="00A4140A" w:rsidP="0061733C">
            <w:pPr>
              <w:jc w:val="center"/>
            </w:pPr>
            <w:r w:rsidRPr="007D3C8C">
              <w:t>0,248</w:t>
            </w:r>
          </w:p>
        </w:tc>
        <w:tc>
          <w:tcPr>
            <w:tcW w:w="340" w:type="pct"/>
            <w:vAlign w:val="center"/>
            <w:hideMark/>
          </w:tcPr>
          <w:p w14:paraId="59F64BB6" w14:textId="77777777" w:rsidR="00A4140A" w:rsidRPr="007D3C8C" w:rsidRDefault="00A4140A" w:rsidP="0061733C">
            <w:pPr>
              <w:jc w:val="center"/>
            </w:pPr>
            <w:r w:rsidRPr="007D3C8C">
              <w:t>0,248</w:t>
            </w:r>
          </w:p>
        </w:tc>
      </w:tr>
      <w:tr w:rsidR="00A4140A" w:rsidRPr="007D3C8C" w14:paraId="3F663322" w14:textId="77777777" w:rsidTr="0061733C">
        <w:trPr>
          <w:trHeight w:val="23"/>
          <w:jc w:val="center"/>
        </w:trPr>
        <w:tc>
          <w:tcPr>
            <w:tcW w:w="715" w:type="pct"/>
            <w:vAlign w:val="center"/>
            <w:hideMark/>
          </w:tcPr>
          <w:p w14:paraId="5D2F6B5E"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7F36E862" w14:textId="77777777" w:rsidR="00A4140A" w:rsidRPr="007D3C8C" w:rsidRDefault="00A4140A" w:rsidP="0061733C">
            <w:pPr>
              <w:jc w:val="center"/>
            </w:pPr>
            <w:r w:rsidRPr="007D3C8C">
              <w:t>т/ч</w:t>
            </w:r>
          </w:p>
        </w:tc>
        <w:tc>
          <w:tcPr>
            <w:tcW w:w="343" w:type="pct"/>
            <w:vAlign w:val="center"/>
            <w:hideMark/>
          </w:tcPr>
          <w:p w14:paraId="787E05BD" w14:textId="77777777" w:rsidR="00A4140A" w:rsidRPr="007D3C8C" w:rsidRDefault="00A4140A" w:rsidP="0061733C">
            <w:pPr>
              <w:jc w:val="center"/>
            </w:pPr>
            <w:r w:rsidRPr="007D3C8C">
              <w:t>5,738</w:t>
            </w:r>
          </w:p>
        </w:tc>
        <w:tc>
          <w:tcPr>
            <w:tcW w:w="343" w:type="pct"/>
            <w:vAlign w:val="center"/>
            <w:hideMark/>
          </w:tcPr>
          <w:p w14:paraId="15AF1388" w14:textId="77777777" w:rsidR="00A4140A" w:rsidRPr="007D3C8C" w:rsidRDefault="00A4140A" w:rsidP="0061733C">
            <w:pPr>
              <w:jc w:val="center"/>
            </w:pPr>
            <w:r w:rsidRPr="007D3C8C">
              <w:t>5,738</w:t>
            </w:r>
          </w:p>
        </w:tc>
        <w:tc>
          <w:tcPr>
            <w:tcW w:w="343" w:type="pct"/>
            <w:vAlign w:val="center"/>
            <w:hideMark/>
          </w:tcPr>
          <w:p w14:paraId="788D0339" w14:textId="77777777" w:rsidR="00A4140A" w:rsidRPr="007D3C8C" w:rsidRDefault="00A4140A" w:rsidP="0061733C">
            <w:pPr>
              <w:jc w:val="center"/>
            </w:pPr>
            <w:r w:rsidRPr="007D3C8C">
              <w:t>5,738</w:t>
            </w:r>
          </w:p>
        </w:tc>
        <w:tc>
          <w:tcPr>
            <w:tcW w:w="343" w:type="pct"/>
            <w:vAlign w:val="center"/>
            <w:hideMark/>
          </w:tcPr>
          <w:p w14:paraId="54C19219" w14:textId="77777777" w:rsidR="00A4140A" w:rsidRPr="007D3C8C" w:rsidRDefault="00A4140A" w:rsidP="0061733C">
            <w:pPr>
              <w:jc w:val="center"/>
            </w:pPr>
            <w:r w:rsidRPr="007D3C8C">
              <w:t>5,738</w:t>
            </w:r>
          </w:p>
        </w:tc>
        <w:tc>
          <w:tcPr>
            <w:tcW w:w="343" w:type="pct"/>
            <w:vAlign w:val="center"/>
            <w:hideMark/>
          </w:tcPr>
          <w:p w14:paraId="210EB49B" w14:textId="77777777" w:rsidR="00A4140A" w:rsidRPr="007D3C8C" w:rsidRDefault="00A4140A" w:rsidP="0061733C">
            <w:pPr>
              <w:jc w:val="center"/>
            </w:pPr>
            <w:r w:rsidRPr="007D3C8C">
              <w:t>5,738</w:t>
            </w:r>
          </w:p>
        </w:tc>
        <w:tc>
          <w:tcPr>
            <w:tcW w:w="343" w:type="pct"/>
            <w:vAlign w:val="center"/>
            <w:hideMark/>
          </w:tcPr>
          <w:p w14:paraId="4C336AE3" w14:textId="77777777" w:rsidR="00A4140A" w:rsidRPr="007D3C8C" w:rsidRDefault="00A4140A" w:rsidP="0061733C">
            <w:pPr>
              <w:jc w:val="center"/>
            </w:pPr>
            <w:r w:rsidRPr="007D3C8C">
              <w:t>5,738</w:t>
            </w:r>
          </w:p>
        </w:tc>
        <w:tc>
          <w:tcPr>
            <w:tcW w:w="343" w:type="pct"/>
            <w:vAlign w:val="center"/>
            <w:hideMark/>
          </w:tcPr>
          <w:p w14:paraId="6B98525D" w14:textId="77777777" w:rsidR="00A4140A" w:rsidRPr="007D3C8C" w:rsidRDefault="00A4140A" w:rsidP="0061733C">
            <w:pPr>
              <w:jc w:val="center"/>
            </w:pPr>
            <w:r w:rsidRPr="007D3C8C">
              <w:t>5,738</w:t>
            </w:r>
          </w:p>
        </w:tc>
        <w:tc>
          <w:tcPr>
            <w:tcW w:w="343" w:type="pct"/>
            <w:vAlign w:val="center"/>
            <w:hideMark/>
          </w:tcPr>
          <w:p w14:paraId="4D9CBA10" w14:textId="77777777" w:rsidR="00A4140A" w:rsidRPr="007D3C8C" w:rsidRDefault="00A4140A" w:rsidP="0061733C">
            <w:pPr>
              <w:jc w:val="center"/>
            </w:pPr>
            <w:r w:rsidRPr="007D3C8C">
              <w:t>5,738</w:t>
            </w:r>
          </w:p>
        </w:tc>
        <w:tc>
          <w:tcPr>
            <w:tcW w:w="343" w:type="pct"/>
            <w:vAlign w:val="center"/>
            <w:hideMark/>
          </w:tcPr>
          <w:p w14:paraId="109AD075" w14:textId="77777777" w:rsidR="00A4140A" w:rsidRPr="007D3C8C" w:rsidRDefault="00A4140A" w:rsidP="0061733C">
            <w:pPr>
              <w:jc w:val="center"/>
            </w:pPr>
            <w:r w:rsidRPr="007D3C8C">
              <w:t>5,738</w:t>
            </w:r>
          </w:p>
        </w:tc>
        <w:tc>
          <w:tcPr>
            <w:tcW w:w="343" w:type="pct"/>
            <w:vAlign w:val="center"/>
            <w:hideMark/>
          </w:tcPr>
          <w:p w14:paraId="1E3BC769" w14:textId="77777777" w:rsidR="00A4140A" w:rsidRPr="007D3C8C" w:rsidRDefault="00A4140A" w:rsidP="0061733C">
            <w:pPr>
              <w:jc w:val="center"/>
            </w:pPr>
            <w:r w:rsidRPr="007D3C8C">
              <w:t>5,738</w:t>
            </w:r>
          </w:p>
        </w:tc>
        <w:tc>
          <w:tcPr>
            <w:tcW w:w="343" w:type="pct"/>
            <w:vAlign w:val="center"/>
            <w:hideMark/>
          </w:tcPr>
          <w:p w14:paraId="765DD5BE" w14:textId="77777777" w:rsidR="00A4140A" w:rsidRPr="007D3C8C" w:rsidRDefault="00A4140A" w:rsidP="0061733C">
            <w:pPr>
              <w:jc w:val="center"/>
            </w:pPr>
            <w:r w:rsidRPr="007D3C8C">
              <w:t>5,738</w:t>
            </w:r>
          </w:p>
        </w:tc>
        <w:tc>
          <w:tcPr>
            <w:tcW w:w="340" w:type="pct"/>
            <w:vAlign w:val="center"/>
            <w:hideMark/>
          </w:tcPr>
          <w:p w14:paraId="08DDC89F" w14:textId="77777777" w:rsidR="00A4140A" w:rsidRPr="007D3C8C" w:rsidRDefault="00A4140A" w:rsidP="0061733C">
            <w:pPr>
              <w:jc w:val="center"/>
            </w:pPr>
            <w:r w:rsidRPr="007D3C8C">
              <w:t>5,738</w:t>
            </w:r>
          </w:p>
        </w:tc>
      </w:tr>
      <w:tr w:rsidR="00A4140A" w:rsidRPr="007D3C8C" w14:paraId="68DE018A" w14:textId="77777777" w:rsidTr="0061733C">
        <w:trPr>
          <w:trHeight w:val="23"/>
          <w:jc w:val="center"/>
        </w:trPr>
        <w:tc>
          <w:tcPr>
            <w:tcW w:w="715" w:type="pct"/>
            <w:vAlign w:val="center"/>
            <w:hideMark/>
          </w:tcPr>
          <w:p w14:paraId="4EC4821B" w14:textId="77777777" w:rsidR="00A4140A" w:rsidRPr="007D3C8C" w:rsidRDefault="00A4140A" w:rsidP="0061733C">
            <w:r w:rsidRPr="007D3C8C">
              <w:t>Доля резерва</w:t>
            </w:r>
          </w:p>
        </w:tc>
        <w:tc>
          <w:tcPr>
            <w:tcW w:w="172" w:type="pct"/>
            <w:vAlign w:val="center"/>
            <w:hideMark/>
          </w:tcPr>
          <w:p w14:paraId="63C02F15" w14:textId="77777777" w:rsidR="00A4140A" w:rsidRPr="007D3C8C" w:rsidRDefault="00A4140A" w:rsidP="0061733C">
            <w:pPr>
              <w:jc w:val="center"/>
            </w:pPr>
            <w:r w:rsidRPr="007D3C8C">
              <w:t>%</w:t>
            </w:r>
          </w:p>
        </w:tc>
        <w:tc>
          <w:tcPr>
            <w:tcW w:w="343" w:type="pct"/>
            <w:vAlign w:val="center"/>
            <w:hideMark/>
          </w:tcPr>
          <w:p w14:paraId="5EDB1A55" w14:textId="77777777" w:rsidR="00A4140A" w:rsidRPr="007D3C8C" w:rsidRDefault="00A4140A" w:rsidP="0061733C">
            <w:pPr>
              <w:jc w:val="center"/>
            </w:pPr>
            <w:r w:rsidRPr="007D3C8C">
              <w:t>98,9%</w:t>
            </w:r>
          </w:p>
        </w:tc>
        <w:tc>
          <w:tcPr>
            <w:tcW w:w="343" w:type="pct"/>
            <w:vAlign w:val="center"/>
            <w:hideMark/>
          </w:tcPr>
          <w:p w14:paraId="168E29B0" w14:textId="77777777" w:rsidR="00A4140A" w:rsidRPr="007D3C8C" w:rsidRDefault="00A4140A" w:rsidP="0061733C">
            <w:pPr>
              <w:jc w:val="center"/>
            </w:pPr>
            <w:r w:rsidRPr="007D3C8C">
              <w:t>98,9%</w:t>
            </w:r>
          </w:p>
        </w:tc>
        <w:tc>
          <w:tcPr>
            <w:tcW w:w="343" w:type="pct"/>
            <w:vAlign w:val="center"/>
            <w:hideMark/>
          </w:tcPr>
          <w:p w14:paraId="66E2139C" w14:textId="77777777" w:rsidR="00A4140A" w:rsidRPr="007D3C8C" w:rsidRDefault="00A4140A" w:rsidP="0061733C">
            <w:pPr>
              <w:jc w:val="center"/>
            </w:pPr>
            <w:r w:rsidRPr="007D3C8C">
              <w:t>98,9%</w:t>
            </w:r>
          </w:p>
        </w:tc>
        <w:tc>
          <w:tcPr>
            <w:tcW w:w="343" w:type="pct"/>
            <w:vAlign w:val="center"/>
            <w:hideMark/>
          </w:tcPr>
          <w:p w14:paraId="0A173D3D" w14:textId="77777777" w:rsidR="00A4140A" w:rsidRPr="007D3C8C" w:rsidRDefault="00A4140A" w:rsidP="0061733C">
            <w:pPr>
              <w:jc w:val="center"/>
            </w:pPr>
            <w:r w:rsidRPr="007D3C8C">
              <w:t>98,9%</w:t>
            </w:r>
          </w:p>
        </w:tc>
        <w:tc>
          <w:tcPr>
            <w:tcW w:w="343" w:type="pct"/>
            <w:vAlign w:val="center"/>
            <w:hideMark/>
          </w:tcPr>
          <w:p w14:paraId="38950069" w14:textId="77777777" w:rsidR="00A4140A" w:rsidRPr="007D3C8C" w:rsidRDefault="00A4140A" w:rsidP="0061733C">
            <w:pPr>
              <w:jc w:val="center"/>
            </w:pPr>
            <w:r w:rsidRPr="007D3C8C">
              <w:t>98,9%</w:t>
            </w:r>
          </w:p>
        </w:tc>
        <w:tc>
          <w:tcPr>
            <w:tcW w:w="343" w:type="pct"/>
            <w:vAlign w:val="center"/>
            <w:hideMark/>
          </w:tcPr>
          <w:p w14:paraId="473D9F46" w14:textId="77777777" w:rsidR="00A4140A" w:rsidRPr="007D3C8C" w:rsidRDefault="00A4140A" w:rsidP="0061733C">
            <w:pPr>
              <w:jc w:val="center"/>
            </w:pPr>
            <w:r w:rsidRPr="007D3C8C">
              <w:t>98,9%</w:t>
            </w:r>
          </w:p>
        </w:tc>
        <w:tc>
          <w:tcPr>
            <w:tcW w:w="343" w:type="pct"/>
            <w:vAlign w:val="center"/>
            <w:hideMark/>
          </w:tcPr>
          <w:p w14:paraId="2214262F" w14:textId="77777777" w:rsidR="00A4140A" w:rsidRPr="007D3C8C" w:rsidRDefault="00A4140A" w:rsidP="0061733C">
            <w:pPr>
              <w:jc w:val="center"/>
            </w:pPr>
            <w:r w:rsidRPr="007D3C8C">
              <w:t>98,9%</w:t>
            </w:r>
          </w:p>
        </w:tc>
        <w:tc>
          <w:tcPr>
            <w:tcW w:w="343" w:type="pct"/>
            <w:vAlign w:val="center"/>
            <w:hideMark/>
          </w:tcPr>
          <w:p w14:paraId="7A09A62C" w14:textId="77777777" w:rsidR="00A4140A" w:rsidRPr="007D3C8C" w:rsidRDefault="00A4140A" w:rsidP="0061733C">
            <w:pPr>
              <w:jc w:val="center"/>
            </w:pPr>
            <w:r w:rsidRPr="007D3C8C">
              <w:t>98,9%</w:t>
            </w:r>
          </w:p>
        </w:tc>
        <w:tc>
          <w:tcPr>
            <w:tcW w:w="343" w:type="pct"/>
            <w:vAlign w:val="center"/>
            <w:hideMark/>
          </w:tcPr>
          <w:p w14:paraId="5F38E2AA" w14:textId="77777777" w:rsidR="00A4140A" w:rsidRPr="007D3C8C" w:rsidRDefault="00A4140A" w:rsidP="0061733C">
            <w:pPr>
              <w:jc w:val="center"/>
            </w:pPr>
            <w:r w:rsidRPr="007D3C8C">
              <w:t>98,9%</w:t>
            </w:r>
          </w:p>
        </w:tc>
        <w:tc>
          <w:tcPr>
            <w:tcW w:w="343" w:type="pct"/>
            <w:vAlign w:val="center"/>
            <w:hideMark/>
          </w:tcPr>
          <w:p w14:paraId="245C7731" w14:textId="77777777" w:rsidR="00A4140A" w:rsidRPr="007D3C8C" w:rsidRDefault="00A4140A" w:rsidP="0061733C">
            <w:pPr>
              <w:jc w:val="center"/>
            </w:pPr>
            <w:r w:rsidRPr="007D3C8C">
              <w:t>98,9%</w:t>
            </w:r>
          </w:p>
        </w:tc>
        <w:tc>
          <w:tcPr>
            <w:tcW w:w="343" w:type="pct"/>
            <w:vAlign w:val="center"/>
            <w:hideMark/>
          </w:tcPr>
          <w:p w14:paraId="0A5547B4" w14:textId="77777777" w:rsidR="00A4140A" w:rsidRPr="007D3C8C" w:rsidRDefault="00A4140A" w:rsidP="0061733C">
            <w:pPr>
              <w:jc w:val="center"/>
            </w:pPr>
            <w:r w:rsidRPr="007D3C8C">
              <w:t>98,9%</w:t>
            </w:r>
          </w:p>
        </w:tc>
        <w:tc>
          <w:tcPr>
            <w:tcW w:w="340" w:type="pct"/>
            <w:vAlign w:val="center"/>
            <w:hideMark/>
          </w:tcPr>
          <w:p w14:paraId="04AC8103" w14:textId="77777777" w:rsidR="00A4140A" w:rsidRPr="007D3C8C" w:rsidRDefault="00A4140A" w:rsidP="0061733C">
            <w:pPr>
              <w:jc w:val="center"/>
            </w:pPr>
            <w:r w:rsidRPr="007D3C8C">
              <w:t>98,9%</w:t>
            </w:r>
          </w:p>
        </w:tc>
      </w:tr>
      <w:tr w:rsidR="00A4140A" w:rsidRPr="007D3C8C" w14:paraId="71893BAC" w14:textId="77777777" w:rsidTr="0061733C">
        <w:trPr>
          <w:trHeight w:val="23"/>
          <w:jc w:val="center"/>
        </w:trPr>
        <w:tc>
          <w:tcPr>
            <w:tcW w:w="5000" w:type="pct"/>
            <w:gridSpan w:val="14"/>
            <w:vAlign w:val="center"/>
            <w:hideMark/>
          </w:tcPr>
          <w:p w14:paraId="27EE06D7" w14:textId="77777777" w:rsidR="00A4140A" w:rsidRPr="007D3C8C" w:rsidRDefault="00A4140A" w:rsidP="0061733C">
            <w:pPr>
              <w:jc w:val="center"/>
              <w:rPr>
                <w:b/>
                <w:bCs/>
                <w:i/>
                <w:iCs/>
                <w:u w:val="single"/>
              </w:rPr>
            </w:pPr>
            <w:r w:rsidRPr="007D3C8C">
              <w:rPr>
                <w:b/>
                <w:bCs/>
                <w:i/>
                <w:iCs/>
                <w:u w:val="single"/>
              </w:rPr>
              <w:t>п. Можайское</w:t>
            </w:r>
          </w:p>
        </w:tc>
      </w:tr>
      <w:tr w:rsidR="00A4140A" w:rsidRPr="007D3C8C" w14:paraId="19D7DCFE" w14:textId="77777777" w:rsidTr="0061733C">
        <w:trPr>
          <w:trHeight w:val="23"/>
          <w:jc w:val="center"/>
        </w:trPr>
        <w:tc>
          <w:tcPr>
            <w:tcW w:w="715" w:type="pct"/>
            <w:vAlign w:val="center"/>
            <w:hideMark/>
          </w:tcPr>
          <w:p w14:paraId="38C31FF5" w14:textId="77777777" w:rsidR="00A4140A" w:rsidRPr="007D3C8C" w:rsidRDefault="00A4140A" w:rsidP="0061733C">
            <w:r w:rsidRPr="007D3C8C">
              <w:t>Производительность ВПУ</w:t>
            </w:r>
          </w:p>
        </w:tc>
        <w:tc>
          <w:tcPr>
            <w:tcW w:w="172" w:type="pct"/>
            <w:vAlign w:val="center"/>
            <w:hideMark/>
          </w:tcPr>
          <w:p w14:paraId="30ADD831" w14:textId="77777777" w:rsidR="00A4140A" w:rsidRPr="007D3C8C" w:rsidRDefault="00A4140A" w:rsidP="0061733C">
            <w:pPr>
              <w:jc w:val="center"/>
            </w:pPr>
            <w:r w:rsidRPr="007D3C8C">
              <w:t>т/ч</w:t>
            </w:r>
          </w:p>
        </w:tc>
        <w:tc>
          <w:tcPr>
            <w:tcW w:w="343" w:type="pct"/>
            <w:vAlign w:val="center"/>
            <w:hideMark/>
          </w:tcPr>
          <w:p w14:paraId="184B8FA4" w14:textId="77777777" w:rsidR="00A4140A" w:rsidRPr="007D3C8C" w:rsidRDefault="00A4140A" w:rsidP="0061733C">
            <w:pPr>
              <w:jc w:val="center"/>
            </w:pPr>
            <w:r w:rsidRPr="007D3C8C">
              <w:t>26,00</w:t>
            </w:r>
          </w:p>
        </w:tc>
        <w:tc>
          <w:tcPr>
            <w:tcW w:w="343" w:type="pct"/>
            <w:vAlign w:val="center"/>
            <w:hideMark/>
          </w:tcPr>
          <w:p w14:paraId="25D25721" w14:textId="77777777" w:rsidR="00A4140A" w:rsidRPr="007D3C8C" w:rsidRDefault="00A4140A" w:rsidP="0061733C">
            <w:pPr>
              <w:jc w:val="center"/>
            </w:pPr>
            <w:r w:rsidRPr="007D3C8C">
              <w:t>26,00</w:t>
            </w:r>
          </w:p>
        </w:tc>
        <w:tc>
          <w:tcPr>
            <w:tcW w:w="343" w:type="pct"/>
            <w:vAlign w:val="center"/>
            <w:hideMark/>
          </w:tcPr>
          <w:p w14:paraId="11654A95" w14:textId="77777777" w:rsidR="00A4140A" w:rsidRPr="007D3C8C" w:rsidRDefault="00A4140A" w:rsidP="0061733C">
            <w:pPr>
              <w:jc w:val="center"/>
            </w:pPr>
            <w:r w:rsidRPr="007D3C8C">
              <w:t>26,00</w:t>
            </w:r>
          </w:p>
        </w:tc>
        <w:tc>
          <w:tcPr>
            <w:tcW w:w="343" w:type="pct"/>
            <w:vAlign w:val="center"/>
            <w:hideMark/>
          </w:tcPr>
          <w:p w14:paraId="75EAF571" w14:textId="77777777" w:rsidR="00A4140A" w:rsidRPr="007D3C8C" w:rsidRDefault="00A4140A" w:rsidP="0061733C">
            <w:pPr>
              <w:jc w:val="center"/>
            </w:pPr>
            <w:r w:rsidRPr="007D3C8C">
              <w:t>26,00</w:t>
            </w:r>
          </w:p>
        </w:tc>
        <w:tc>
          <w:tcPr>
            <w:tcW w:w="343" w:type="pct"/>
            <w:vAlign w:val="center"/>
            <w:hideMark/>
          </w:tcPr>
          <w:p w14:paraId="51D6DC8C" w14:textId="77777777" w:rsidR="00A4140A" w:rsidRPr="007D3C8C" w:rsidRDefault="00A4140A" w:rsidP="0061733C">
            <w:pPr>
              <w:jc w:val="center"/>
            </w:pPr>
            <w:r w:rsidRPr="007D3C8C">
              <w:t>26,00</w:t>
            </w:r>
          </w:p>
        </w:tc>
        <w:tc>
          <w:tcPr>
            <w:tcW w:w="343" w:type="pct"/>
            <w:vAlign w:val="center"/>
            <w:hideMark/>
          </w:tcPr>
          <w:p w14:paraId="3AD7C14C" w14:textId="77777777" w:rsidR="00A4140A" w:rsidRPr="007D3C8C" w:rsidRDefault="00A4140A" w:rsidP="0061733C">
            <w:pPr>
              <w:jc w:val="center"/>
            </w:pPr>
            <w:r w:rsidRPr="007D3C8C">
              <w:t>26,00</w:t>
            </w:r>
          </w:p>
        </w:tc>
        <w:tc>
          <w:tcPr>
            <w:tcW w:w="343" w:type="pct"/>
            <w:vAlign w:val="center"/>
            <w:hideMark/>
          </w:tcPr>
          <w:p w14:paraId="021F63AB" w14:textId="77777777" w:rsidR="00A4140A" w:rsidRPr="007D3C8C" w:rsidRDefault="00A4140A" w:rsidP="0061733C">
            <w:pPr>
              <w:jc w:val="center"/>
            </w:pPr>
            <w:r w:rsidRPr="007D3C8C">
              <w:t>26,00</w:t>
            </w:r>
          </w:p>
        </w:tc>
        <w:tc>
          <w:tcPr>
            <w:tcW w:w="343" w:type="pct"/>
            <w:vAlign w:val="center"/>
            <w:hideMark/>
          </w:tcPr>
          <w:p w14:paraId="093F4F8C" w14:textId="77777777" w:rsidR="00A4140A" w:rsidRPr="007D3C8C" w:rsidRDefault="00A4140A" w:rsidP="0061733C">
            <w:pPr>
              <w:jc w:val="center"/>
            </w:pPr>
            <w:r w:rsidRPr="007D3C8C">
              <w:t>26,00</w:t>
            </w:r>
          </w:p>
        </w:tc>
        <w:tc>
          <w:tcPr>
            <w:tcW w:w="343" w:type="pct"/>
            <w:vAlign w:val="center"/>
            <w:hideMark/>
          </w:tcPr>
          <w:p w14:paraId="5CDB58B8" w14:textId="77777777" w:rsidR="00A4140A" w:rsidRPr="007D3C8C" w:rsidRDefault="00A4140A" w:rsidP="0061733C">
            <w:pPr>
              <w:jc w:val="center"/>
            </w:pPr>
            <w:r w:rsidRPr="007D3C8C">
              <w:t>26,00</w:t>
            </w:r>
          </w:p>
        </w:tc>
        <w:tc>
          <w:tcPr>
            <w:tcW w:w="343" w:type="pct"/>
            <w:vAlign w:val="center"/>
            <w:hideMark/>
          </w:tcPr>
          <w:p w14:paraId="65E777C7" w14:textId="77777777" w:rsidR="00A4140A" w:rsidRPr="007D3C8C" w:rsidRDefault="00A4140A" w:rsidP="0061733C">
            <w:pPr>
              <w:jc w:val="center"/>
            </w:pPr>
            <w:r w:rsidRPr="007D3C8C">
              <w:t>26,00</w:t>
            </w:r>
          </w:p>
        </w:tc>
        <w:tc>
          <w:tcPr>
            <w:tcW w:w="343" w:type="pct"/>
            <w:vAlign w:val="center"/>
            <w:hideMark/>
          </w:tcPr>
          <w:p w14:paraId="7BEB0241" w14:textId="77777777" w:rsidR="00A4140A" w:rsidRPr="007D3C8C" w:rsidRDefault="00A4140A" w:rsidP="0061733C">
            <w:pPr>
              <w:jc w:val="center"/>
            </w:pPr>
            <w:r w:rsidRPr="007D3C8C">
              <w:t>26,00</w:t>
            </w:r>
          </w:p>
        </w:tc>
        <w:tc>
          <w:tcPr>
            <w:tcW w:w="340" w:type="pct"/>
            <w:vAlign w:val="center"/>
            <w:hideMark/>
          </w:tcPr>
          <w:p w14:paraId="01C26636" w14:textId="77777777" w:rsidR="00A4140A" w:rsidRPr="007D3C8C" w:rsidRDefault="00A4140A" w:rsidP="0061733C">
            <w:pPr>
              <w:jc w:val="center"/>
            </w:pPr>
            <w:r w:rsidRPr="007D3C8C">
              <w:t>26,00</w:t>
            </w:r>
          </w:p>
        </w:tc>
      </w:tr>
      <w:tr w:rsidR="00A4140A" w:rsidRPr="007D3C8C" w14:paraId="5C1984EA" w14:textId="77777777" w:rsidTr="0061733C">
        <w:trPr>
          <w:trHeight w:val="23"/>
          <w:jc w:val="center"/>
        </w:trPr>
        <w:tc>
          <w:tcPr>
            <w:tcW w:w="715" w:type="pct"/>
            <w:vAlign w:val="center"/>
            <w:hideMark/>
          </w:tcPr>
          <w:p w14:paraId="0945B8AC" w14:textId="77777777" w:rsidR="00A4140A" w:rsidRPr="007D3C8C" w:rsidRDefault="00A4140A" w:rsidP="0061733C">
            <w:r w:rsidRPr="007D3C8C">
              <w:t xml:space="preserve">Расчетный часовой расход для подпитки системы </w:t>
            </w:r>
            <w:r w:rsidRPr="007D3C8C">
              <w:lastRenderedPageBreak/>
              <w:t>теплоснабжения</w:t>
            </w:r>
          </w:p>
        </w:tc>
        <w:tc>
          <w:tcPr>
            <w:tcW w:w="172" w:type="pct"/>
            <w:vAlign w:val="center"/>
            <w:hideMark/>
          </w:tcPr>
          <w:p w14:paraId="52CA5209" w14:textId="77777777" w:rsidR="00A4140A" w:rsidRPr="007D3C8C" w:rsidRDefault="00A4140A" w:rsidP="0061733C">
            <w:pPr>
              <w:jc w:val="center"/>
            </w:pPr>
            <w:r w:rsidRPr="007D3C8C">
              <w:lastRenderedPageBreak/>
              <w:t>т/ч</w:t>
            </w:r>
          </w:p>
        </w:tc>
        <w:tc>
          <w:tcPr>
            <w:tcW w:w="343" w:type="pct"/>
            <w:vAlign w:val="center"/>
            <w:hideMark/>
          </w:tcPr>
          <w:p w14:paraId="36B9FBE9" w14:textId="77777777" w:rsidR="00A4140A" w:rsidRPr="007D3C8C" w:rsidRDefault="00A4140A" w:rsidP="0061733C">
            <w:pPr>
              <w:jc w:val="center"/>
            </w:pPr>
            <w:r w:rsidRPr="007D3C8C">
              <w:t>1,140</w:t>
            </w:r>
          </w:p>
        </w:tc>
        <w:tc>
          <w:tcPr>
            <w:tcW w:w="343" w:type="pct"/>
            <w:vAlign w:val="center"/>
            <w:hideMark/>
          </w:tcPr>
          <w:p w14:paraId="1801EEEA" w14:textId="77777777" w:rsidR="00A4140A" w:rsidRPr="007D3C8C" w:rsidRDefault="00A4140A" w:rsidP="0061733C">
            <w:pPr>
              <w:jc w:val="center"/>
            </w:pPr>
            <w:r w:rsidRPr="007D3C8C">
              <w:t>1,140</w:t>
            </w:r>
          </w:p>
        </w:tc>
        <w:tc>
          <w:tcPr>
            <w:tcW w:w="343" w:type="pct"/>
            <w:vAlign w:val="center"/>
            <w:hideMark/>
          </w:tcPr>
          <w:p w14:paraId="1D37559C" w14:textId="77777777" w:rsidR="00A4140A" w:rsidRPr="007D3C8C" w:rsidRDefault="00A4140A" w:rsidP="0061733C">
            <w:pPr>
              <w:jc w:val="center"/>
            </w:pPr>
            <w:r w:rsidRPr="007D3C8C">
              <w:t>1,140</w:t>
            </w:r>
          </w:p>
        </w:tc>
        <w:tc>
          <w:tcPr>
            <w:tcW w:w="343" w:type="pct"/>
            <w:vAlign w:val="center"/>
            <w:hideMark/>
          </w:tcPr>
          <w:p w14:paraId="6EDC09E6" w14:textId="77777777" w:rsidR="00A4140A" w:rsidRPr="007D3C8C" w:rsidRDefault="00A4140A" w:rsidP="0061733C">
            <w:pPr>
              <w:jc w:val="center"/>
            </w:pPr>
            <w:r w:rsidRPr="007D3C8C">
              <w:t>1,140</w:t>
            </w:r>
          </w:p>
        </w:tc>
        <w:tc>
          <w:tcPr>
            <w:tcW w:w="343" w:type="pct"/>
            <w:vAlign w:val="center"/>
            <w:hideMark/>
          </w:tcPr>
          <w:p w14:paraId="0A74C0A8" w14:textId="77777777" w:rsidR="00A4140A" w:rsidRPr="007D3C8C" w:rsidRDefault="00A4140A" w:rsidP="0061733C">
            <w:pPr>
              <w:jc w:val="center"/>
            </w:pPr>
            <w:r w:rsidRPr="007D3C8C">
              <w:t>1,140</w:t>
            </w:r>
          </w:p>
        </w:tc>
        <w:tc>
          <w:tcPr>
            <w:tcW w:w="343" w:type="pct"/>
            <w:vAlign w:val="center"/>
            <w:hideMark/>
          </w:tcPr>
          <w:p w14:paraId="3C0FA980" w14:textId="77777777" w:rsidR="00A4140A" w:rsidRPr="007D3C8C" w:rsidRDefault="00A4140A" w:rsidP="0061733C">
            <w:pPr>
              <w:jc w:val="center"/>
            </w:pPr>
            <w:r w:rsidRPr="007D3C8C">
              <w:t>1,140</w:t>
            </w:r>
          </w:p>
        </w:tc>
        <w:tc>
          <w:tcPr>
            <w:tcW w:w="343" w:type="pct"/>
            <w:vAlign w:val="center"/>
            <w:hideMark/>
          </w:tcPr>
          <w:p w14:paraId="3FE65D61" w14:textId="77777777" w:rsidR="00A4140A" w:rsidRPr="007D3C8C" w:rsidRDefault="00A4140A" w:rsidP="0061733C">
            <w:pPr>
              <w:jc w:val="center"/>
            </w:pPr>
            <w:r w:rsidRPr="007D3C8C">
              <w:t>1,140</w:t>
            </w:r>
          </w:p>
        </w:tc>
        <w:tc>
          <w:tcPr>
            <w:tcW w:w="343" w:type="pct"/>
            <w:vAlign w:val="center"/>
            <w:hideMark/>
          </w:tcPr>
          <w:p w14:paraId="03992FD4" w14:textId="77777777" w:rsidR="00A4140A" w:rsidRPr="007D3C8C" w:rsidRDefault="00A4140A" w:rsidP="0061733C">
            <w:pPr>
              <w:jc w:val="center"/>
            </w:pPr>
            <w:r w:rsidRPr="007D3C8C">
              <w:t>1,140</w:t>
            </w:r>
          </w:p>
        </w:tc>
        <w:tc>
          <w:tcPr>
            <w:tcW w:w="343" w:type="pct"/>
            <w:vAlign w:val="center"/>
            <w:hideMark/>
          </w:tcPr>
          <w:p w14:paraId="26CC8679" w14:textId="77777777" w:rsidR="00A4140A" w:rsidRPr="007D3C8C" w:rsidRDefault="00A4140A" w:rsidP="0061733C">
            <w:pPr>
              <w:jc w:val="center"/>
            </w:pPr>
            <w:r w:rsidRPr="007D3C8C">
              <w:t>1,140</w:t>
            </w:r>
          </w:p>
        </w:tc>
        <w:tc>
          <w:tcPr>
            <w:tcW w:w="343" w:type="pct"/>
            <w:vAlign w:val="center"/>
            <w:hideMark/>
          </w:tcPr>
          <w:p w14:paraId="0F4F9B1D" w14:textId="77777777" w:rsidR="00A4140A" w:rsidRPr="007D3C8C" w:rsidRDefault="00A4140A" w:rsidP="0061733C">
            <w:pPr>
              <w:jc w:val="center"/>
            </w:pPr>
            <w:r w:rsidRPr="007D3C8C">
              <w:t>1,140</w:t>
            </w:r>
          </w:p>
        </w:tc>
        <w:tc>
          <w:tcPr>
            <w:tcW w:w="343" w:type="pct"/>
            <w:vAlign w:val="center"/>
            <w:hideMark/>
          </w:tcPr>
          <w:p w14:paraId="7BFE6220" w14:textId="77777777" w:rsidR="00A4140A" w:rsidRPr="007D3C8C" w:rsidRDefault="00A4140A" w:rsidP="0061733C">
            <w:pPr>
              <w:jc w:val="center"/>
            </w:pPr>
            <w:r w:rsidRPr="007D3C8C">
              <w:t>1,140</w:t>
            </w:r>
          </w:p>
        </w:tc>
        <w:tc>
          <w:tcPr>
            <w:tcW w:w="340" w:type="pct"/>
            <w:vAlign w:val="center"/>
            <w:hideMark/>
          </w:tcPr>
          <w:p w14:paraId="69076779" w14:textId="77777777" w:rsidR="00A4140A" w:rsidRPr="007D3C8C" w:rsidRDefault="00A4140A" w:rsidP="0061733C">
            <w:pPr>
              <w:jc w:val="center"/>
            </w:pPr>
            <w:r w:rsidRPr="007D3C8C">
              <w:t>1,140</w:t>
            </w:r>
          </w:p>
        </w:tc>
      </w:tr>
      <w:tr w:rsidR="00A4140A" w:rsidRPr="007D3C8C" w14:paraId="73B755E3" w14:textId="77777777" w:rsidTr="0061733C">
        <w:trPr>
          <w:trHeight w:val="23"/>
          <w:jc w:val="center"/>
        </w:trPr>
        <w:tc>
          <w:tcPr>
            <w:tcW w:w="715" w:type="pct"/>
            <w:vAlign w:val="center"/>
            <w:hideMark/>
          </w:tcPr>
          <w:p w14:paraId="5A0CFDCA" w14:textId="77777777" w:rsidR="00A4140A" w:rsidRPr="007D3C8C" w:rsidRDefault="00A4140A" w:rsidP="0061733C">
            <w:r w:rsidRPr="007D3C8C">
              <w:lastRenderedPageBreak/>
              <w:t>Всего подпитка тепловой сети, в том числе:</w:t>
            </w:r>
          </w:p>
        </w:tc>
        <w:tc>
          <w:tcPr>
            <w:tcW w:w="172" w:type="pct"/>
            <w:vAlign w:val="center"/>
            <w:hideMark/>
          </w:tcPr>
          <w:p w14:paraId="3F712718" w14:textId="77777777" w:rsidR="00A4140A" w:rsidRPr="007D3C8C" w:rsidRDefault="00A4140A" w:rsidP="0061733C">
            <w:pPr>
              <w:jc w:val="center"/>
            </w:pPr>
            <w:r w:rsidRPr="007D3C8C">
              <w:t>т/ч</w:t>
            </w:r>
          </w:p>
        </w:tc>
        <w:tc>
          <w:tcPr>
            <w:tcW w:w="343" w:type="pct"/>
            <w:vAlign w:val="center"/>
            <w:hideMark/>
          </w:tcPr>
          <w:p w14:paraId="72F58F18" w14:textId="77777777" w:rsidR="00A4140A" w:rsidRPr="007D3C8C" w:rsidRDefault="00A4140A" w:rsidP="0061733C">
            <w:pPr>
              <w:jc w:val="center"/>
            </w:pPr>
            <w:r w:rsidRPr="007D3C8C">
              <w:t>1,140</w:t>
            </w:r>
          </w:p>
        </w:tc>
        <w:tc>
          <w:tcPr>
            <w:tcW w:w="343" w:type="pct"/>
            <w:vAlign w:val="center"/>
            <w:hideMark/>
          </w:tcPr>
          <w:p w14:paraId="517F8195" w14:textId="77777777" w:rsidR="00A4140A" w:rsidRPr="007D3C8C" w:rsidRDefault="00A4140A" w:rsidP="0061733C">
            <w:pPr>
              <w:jc w:val="center"/>
            </w:pPr>
            <w:r w:rsidRPr="007D3C8C">
              <w:t>1,140</w:t>
            </w:r>
          </w:p>
        </w:tc>
        <w:tc>
          <w:tcPr>
            <w:tcW w:w="343" w:type="pct"/>
            <w:vAlign w:val="center"/>
            <w:hideMark/>
          </w:tcPr>
          <w:p w14:paraId="239B0055" w14:textId="77777777" w:rsidR="00A4140A" w:rsidRPr="007D3C8C" w:rsidRDefault="00A4140A" w:rsidP="0061733C">
            <w:pPr>
              <w:jc w:val="center"/>
            </w:pPr>
            <w:r w:rsidRPr="007D3C8C">
              <w:t>1,140</w:t>
            </w:r>
          </w:p>
        </w:tc>
        <w:tc>
          <w:tcPr>
            <w:tcW w:w="343" w:type="pct"/>
            <w:vAlign w:val="center"/>
            <w:hideMark/>
          </w:tcPr>
          <w:p w14:paraId="0C687022" w14:textId="77777777" w:rsidR="00A4140A" w:rsidRPr="007D3C8C" w:rsidRDefault="00A4140A" w:rsidP="0061733C">
            <w:pPr>
              <w:jc w:val="center"/>
            </w:pPr>
            <w:r w:rsidRPr="007D3C8C">
              <w:t>1,140</w:t>
            </w:r>
          </w:p>
        </w:tc>
        <w:tc>
          <w:tcPr>
            <w:tcW w:w="343" w:type="pct"/>
            <w:vAlign w:val="center"/>
            <w:hideMark/>
          </w:tcPr>
          <w:p w14:paraId="1DA2851F" w14:textId="77777777" w:rsidR="00A4140A" w:rsidRPr="007D3C8C" w:rsidRDefault="00A4140A" w:rsidP="0061733C">
            <w:pPr>
              <w:jc w:val="center"/>
            </w:pPr>
            <w:r w:rsidRPr="007D3C8C">
              <w:t>1,140</w:t>
            </w:r>
          </w:p>
        </w:tc>
        <w:tc>
          <w:tcPr>
            <w:tcW w:w="343" w:type="pct"/>
            <w:vAlign w:val="center"/>
            <w:hideMark/>
          </w:tcPr>
          <w:p w14:paraId="7ED9B5A6" w14:textId="77777777" w:rsidR="00A4140A" w:rsidRPr="007D3C8C" w:rsidRDefault="00A4140A" w:rsidP="0061733C">
            <w:pPr>
              <w:jc w:val="center"/>
            </w:pPr>
            <w:r w:rsidRPr="007D3C8C">
              <w:t>1,140</w:t>
            </w:r>
          </w:p>
        </w:tc>
        <w:tc>
          <w:tcPr>
            <w:tcW w:w="343" w:type="pct"/>
            <w:vAlign w:val="center"/>
            <w:hideMark/>
          </w:tcPr>
          <w:p w14:paraId="011A94C6" w14:textId="77777777" w:rsidR="00A4140A" w:rsidRPr="007D3C8C" w:rsidRDefault="00A4140A" w:rsidP="0061733C">
            <w:pPr>
              <w:jc w:val="center"/>
            </w:pPr>
            <w:r w:rsidRPr="007D3C8C">
              <w:t>1,140</w:t>
            </w:r>
          </w:p>
        </w:tc>
        <w:tc>
          <w:tcPr>
            <w:tcW w:w="343" w:type="pct"/>
            <w:vAlign w:val="center"/>
            <w:hideMark/>
          </w:tcPr>
          <w:p w14:paraId="73CA1FF5" w14:textId="77777777" w:rsidR="00A4140A" w:rsidRPr="007D3C8C" w:rsidRDefault="00A4140A" w:rsidP="0061733C">
            <w:pPr>
              <w:jc w:val="center"/>
            </w:pPr>
            <w:r w:rsidRPr="007D3C8C">
              <w:t>1,140</w:t>
            </w:r>
          </w:p>
        </w:tc>
        <w:tc>
          <w:tcPr>
            <w:tcW w:w="343" w:type="pct"/>
            <w:vAlign w:val="center"/>
            <w:hideMark/>
          </w:tcPr>
          <w:p w14:paraId="2C38E468" w14:textId="77777777" w:rsidR="00A4140A" w:rsidRPr="007D3C8C" w:rsidRDefault="00A4140A" w:rsidP="0061733C">
            <w:pPr>
              <w:jc w:val="center"/>
            </w:pPr>
            <w:r w:rsidRPr="007D3C8C">
              <w:t>1,140</w:t>
            </w:r>
          </w:p>
        </w:tc>
        <w:tc>
          <w:tcPr>
            <w:tcW w:w="343" w:type="pct"/>
            <w:vAlign w:val="center"/>
            <w:hideMark/>
          </w:tcPr>
          <w:p w14:paraId="1D9F261A" w14:textId="77777777" w:rsidR="00A4140A" w:rsidRPr="007D3C8C" w:rsidRDefault="00A4140A" w:rsidP="0061733C">
            <w:pPr>
              <w:jc w:val="center"/>
            </w:pPr>
            <w:r w:rsidRPr="007D3C8C">
              <w:t>1,140</w:t>
            </w:r>
          </w:p>
        </w:tc>
        <w:tc>
          <w:tcPr>
            <w:tcW w:w="343" w:type="pct"/>
            <w:vAlign w:val="center"/>
            <w:hideMark/>
          </w:tcPr>
          <w:p w14:paraId="7D856F62" w14:textId="77777777" w:rsidR="00A4140A" w:rsidRPr="007D3C8C" w:rsidRDefault="00A4140A" w:rsidP="0061733C">
            <w:pPr>
              <w:jc w:val="center"/>
            </w:pPr>
            <w:r w:rsidRPr="007D3C8C">
              <w:t>1,140</w:t>
            </w:r>
          </w:p>
        </w:tc>
        <w:tc>
          <w:tcPr>
            <w:tcW w:w="340" w:type="pct"/>
            <w:vAlign w:val="center"/>
            <w:hideMark/>
          </w:tcPr>
          <w:p w14:paraId="030F0ECC" w14:textId="77777777" w:rsidR="00A4140A" w:rsidRPr="007D3C8C" w:rsidRDefault="00A4140A" w:rsidP="0061733C">
            <w:pPr>
              <w:jc w:val="center"/>
            </w:pPr>
            <w:r w:rsidRPr="007D3C8C">
              <w:t>1,140</w:t>
            </w:r>
          </w:p>
        </w:tc>
      </w:tr>
      <w:tr w:rsidR="00A4140A" w:rsidRPr="007D3C8C" w14:paraId="705A0228" w14:textId="77777777" w:rsidTr="0061733C">
        <w:trPr>
          <w:trHeight w:val="23"/>
          <w:jc w:val="center"/>
        </w:trPr>
        <w:tc>
          <w:tcPr>
            <w:tcW w:w="715" w:type="pct"/>
            <w:vAlign w:val="center"/>
            <w:hideMark/>
          </w:tcPr>
          <w:p w14:paraId="5B66E4FE" w14:textId="77777777" w:rsidR="00A4140A" w:rsidRPr="007D3C8C" w:rsidRDefault="00A4140A" w:rsidP="0061733C">
            <w:r w:rsidRPr="007D3C8C">
              <w:t>нормативные утечки теплоносителя</w:t>
            </w:r>
          </w:p>
        </w:tc>
        <w:tc>
          <w:tcPr>
            <w:tcW w:w="172" w:type="pct"/>
            <w:vAlign w:val="center"/>
            <w:hideMark/>
          </w:tcPr>
          <w:p w14:paraId="156BDB0A" w14:textId="77777777" w:rsidR="00A4140A" w:rsidRPr="007D3C8C" w:rsidRDefault="00A4140A" w:rsidP="0061733C">
            <w:pPr>
              <w:jc w:val="center"/>
            </w:pPr>
            <w:r w:rsidRPr="007D3C8C">
              <w:t>т/ч</w:t>
            </w:r>
          </w:p>
        </w:tc>
        <w:tc>
          <w:tcPr>
            <w:tcW w:w="343" w:type="pct"/>
            <w:vAlign w:val="center"/>
            <w:hideMark/>
          </w:tcPr>
          <w:p w14:paraId="65BEBE49" w14:textId="77777777" w:rsidR="00A4140A" w:rsidRPr="007D3C8C" w:rsidRDefault="00A4140A" w:rsidP="0061733C">
            <w:pPr>
              <w:jc w:val="center"/>
            </w:pPr>
            <w:r w:rsidRPr="007D3C8C">
              <w:t>1,140</w:t>
            </w:r>
          </w:p>
        </w:tc>
        <w:tc>
          <w:tcPr>
            <w:tcW w:w="343" w:type="pct"/>
            <w:vAlign w:val="center"/>
            <w:hideMark/>
          </w:tcPr>
          <w:p w14:paraId="6196E470" w14:textId="77777777" w:rsidR="00A4140A" w:rsidRPr="007D3C8C" w:rsidRDefault="00A4140A" w:rsidP="0061733C">
            <w:pPr>
              <w:jc w:val="center"/>
            </w:pPr>
            <w:r w:rsidRPr="007D3C8C">
              <w:t>1,140</w:t>
            </w:r>
          </w:p>
        </w:tc>
        <w:tc>
          <w:tcPr>
            <w:tcW w:w="343" w:type="pct"/>
            <w:vAlign w:val="center"/>
            <w:hideMark/>
          </w:tcPr>
          <w:p w14:paraId="74C6886E" w14:textId="77777777" w:rsidR="00A4140A" w:rsidRPr="007D3C8C" w:rsidRDefault="00A4140A" w:rsidP="0061733C">
            <w:pPr>
              <w:jc w:val="center"/>
            </w:pPr>
            <w:r w:rsidRPr="007D3C8C">
              <w:t>1,140</w:t>
            </w:r>
          </w:p>
        </w:tc>
        <w:tc>
          <w:tcPr>
            <w:tcW w:w="343" w:type="pct"/>
            <w:vAlign w:val="center"/>
            <w:hideMark/>
          </w:tcPr>
          <w:p w14:paraId="7F6CEBCD" w14:textId="77777777" w:rsidR="00A4140A" w:rsidRPr="007D3C8C" w:rsidRDefault="00A4140A" w:rsidP="0061733C">
            <w:pPr>
              <w:jc w:val="center"/>
            </w:pPr>
            <w:r w:rsidRPr="007D3C8C">
              <w:t>1,140</w:t>
            </w:r>
          </w:p>
        </w:tc>
        <w:tc>
          <w:tcPr>
            <w:tcW w:w="343" w:type="pct"/>
            <w:vAlign w:val="center"/>
            <w:hideMark/>
          </w:tcPr>
          <w:p w14:paraId="109F23D1" w14:textId="77777777" w:rsidR="00A4140A" w:rsidRPr="007D3C8C" w:rsidRDefault="00A4140A" w:rsidP="0061733C">
            <w:pPr>
              <w:jc w:val="center"/>
            </w:pPr>
            <w:r w:rsidRPr="007D3C8C">
              <w:t>1,140</w:t>
            </w:r>
          </w:p>
        </w:tc>
        <w:tc>
          <w:tcPr>
            <w:tcW w:w="343" w:type="pct"/>
            <w:vAlign w:val="center"/>
            <w:hideMark/>
          </w:tcPr>
          <w:p w14:paraId="442DC4A5" w14:textId="77777777" w:rsidR="00A4140A" w:rsidRPr="007D3C8C" w:rsidRDefault="00A4140A" w:rsidP="0061733C">
            <w:pPr>
              <w:jc w:val="center"/>
            </w:pPr>
            <w:r w:rsidRPr="007D3C8C">
              <w:t>1,140</w:t>
            </w:r>
          </w:p>
        </w:tc>
        <w:tc>
          <w:tcPr>
            <w:tcW w:w="343" w:type="pct"/>
            <w:vAlign w:val="center"/>
            <w:hideMark/>
          </w:tcPr>
          <w:p w14:paraId="2ADDBEDE" w14:textId="77777777" w:rsidR="00A4140A" w:rsidRPr="007D3C8C" w:rsidRDefault="00A4140A" w:rsidP="0061733C">
            <w:pPr>
              <w:jc w:val="center"/>
            </w:pPr>
            <w:r w:rsidRPr="007D3C8C">
              <w:t>1,140</w:t>
            </w:r>
          </w:p>
        </w:tc>
        <w:tc>
          <w:tcPr>
            <w:tcW w:w="343" w:type="pct"/>
            <w:vAlign w:val="center"/>
            <w:hideMark/>
          </w:tcPr>
          <w:p w14:paraId="17F004B8" w14:textId="77777777" w:rsidR="00A4140A" w:rsidRPr="007D3C8C" w:rsidRDefault="00A4140A" w:rsidP="0061733C">
            <w:pPr>
              <w:jc w:val="center"/>
            </w:pPr>
            <w:r w:rsidRPr="007D3C8C">
              <w:t>1,140</w:t>
            </w:r>
          </w:p>
        </w:tc>
        <w:tc>
          <w:tcPr>
            <w:tcW w:w="343" w:type="pct"/>
            <w:vAlign w:val="center"/>
            <w:hideMark/>
          </w:tcPr>
          <w:p w14:paraId="6DF1D7EA" w14:textId="77777777" w:rsidR="00A4140A" w:rsidRPr="007D3C8C" w:rsidRDefault="00A4140A" w:rsidP="0061733C">
            <w:pPr>
              <w:jc w:val="center"/>
            </w:pPr>
            <w:r w:rsidRPr="007D3C8C">
              <w:t>1,140</w:t>
            </w:r>
          </w:p>
        </w:tc>
        <w:tc>
          <w:tcPr>
            <w:tcW w:w="343" w:type="pct"/>
            <w:vAlign w:val="center"/>
            <w:hideMark/>
          </w:tcPr>
          <w:p w14:paraId="71F51A60" w14:textId="77777777" w:rsidR="00A4140A" w:rsidRPr="007D3C8C" w:rsidRDefault="00A4140A" w:rsidP="0061733C">
            <w:pPr>
              <w:jc w:val="center"/>
            </w:pPr>
            <w:r w:rsidRPr="007D3C8C">
              <w:t>1,140</w:t>
            </w:r>
          </w:p>
        </w:tc>
        <w:tc>
          <w:tcPr>
            <w:tcW w:w="343" w:type="pct"/>
            <w:vAlign w:val="center"/>
            <w:hideMark/>
          </w:tcPr>
          <w:p w14:paraId="6301C424" w14:textId="77777777" w:rsidR="00A4140A" w:rsidRPr="007D3C8C" w:rsidRDefault="00A4140A" w:rsidP="0061733C">
            <w:pPr>
              <w:jc w:val="center"/>
            </w:pPr>
            <w:r w:rsidRPr="007D3C8C">
              <w:t>1,140</w:t>
            </w:r>
          </w:p>
        </w:tc>
        <w:tc>
          <w:tcPr>
            <w:tcW w:w="340" w:type="pct"/>
            <w:vAlign w:val="center"/>
            <w:hideMark/>
          </w:tcPr>
          <w:p w14:paraId="55CE8F3D" w14:textId="77777777" w:rsidR="00A4140A" w:rsidRPr="007D3C8C" w:rsidRDefault="00A4140A" w:rsidP="0061733C">
            <w:pPr>
              <w:jc w:val="center"/>
            </w:pPr>
            <w:r w:rsidRPr="007D3C8C">
              <w:t>1,140</w:t>
            </w:r>
          </w:p>
        </w:tc>
      </w:tr>
      <w:tr w:rsidR="00A4140A" w:rsidRPr="007D3C8C" w14:paraId="7E47783F" w14:textId="77777777" w:rsidTr="0061733C">
        <w:trPr>
          <w:trHeight w:val="23"/>
          <w:jc w:val="center"/>
        </w:trPr>
        <w:tc>
          <w:tcPr>
            <w:tcW w:w="715" w:type="pct"/>
            <w:vAlign w:val="center"/>
            <w:hideMark/>
          </w:tcPr>
          <w:p w14:paraId="4811A10E" w14:textId="77777777" w:rsidR="00A4140A" w:rsidRPr="007D3C8C" w:rsidRDefault="00A4140A" w:rsidP="0061733C">
            <w:r w:rsidRPr="007D3C8C">
              <w:t>сверхнормативные утечки теплоносителя</w:t>
            </w:r>
          </w:p>
        </w:tc>
        <w:tc>
          <w:tcPr>
            <w:tcW w:w="172" w:type="pct"/>
            <w:vAlign w:val="center"/>
            <w:hideMark/>
          </w:tcPr>
          <w:p w14:paraId="675C7EE9" w14:textId="77777777" w:rsidR="00A4140A" w:rsidRPr="007D3C8C" w:rsidRDefault="00A4140A" w:rsidP="0061733C">
            <w:pPr>
              <w:jc w:val="center"/>
            </w:pPr>
            <w:r w:rsidRPr="007D3C8C">
              <w:t>т/ч</w:t>
            </w:r>
          </w:p>
        </w:tc>
        <w:tc>
          <w:tcPr>
            <w:tcW w:w="343" w:type="pct"/>
            <w:vAlign w:val="center"/>
            <w:hideMark/>
          </w:tcPr>
          <w:p w14:paraId="627D8EE7" w14:textId="77777777" w:rsidR="00A4140A" w:rsidRPr="007D3C8C" w:rsidRDefault="00A4140A" w:rsidP="0061733C">
            <w:pPr>
              <w:jc w:val="center"/>
            </w:pPr>
            <w:r w:rsidRPr="007D3C8C">
              <w:t>0,000</w:t>
            </w:r>
          </w:p>
        </w:tc>
        <w:tc>
          <w:tcPr>
            <w:tcW w:w="343" w:type="pct"/>
            <w:vAlign w:val="center"/>
            <w:hideMark/>
          </w:tcPr>
          <w:p w14:paraId="05E02118" w14:textId="77777777" w:rsidR="00A4140A" w:rsidRPr="007D3C8C" w:rsidRDefault="00A4140A" w:rsidP="0061733C">
            <w:pPr>
              <w:jc w:val="center"/>
            </w:pPr>
            <w:r w:rsidRPr="007D3C8C">
              <w:t>0,000</w:t>
            </w:r>
          </w:p>
        </w:tc>
        <w:tc>
          <w:tcPr>
            <w:tcW w:w="343" w:type="pct"/>
            <w:vAlign w:val="center"/>
            <w:hideMark/>
          </w:tcPr>
          <w:p w14:paraId="02623BC9" w14:textId="77777777" w:rsidR="00A4140A" w:rsidRPr="007D3C8C" w:rsidRDefault="00A4140A" w:rsidP="0061733C">
            <w:pPr>
              <w:jc w:val="center"/>
            </w:pPr>
            <w:r w:rsidRPr="007D3C8C">
              <w:t>0,000</w:t>
            </w:r>
          </w:p>
        </w:tc>
        <w:tc>
          <w:tcPr>
            <w:tcW w:w="343" w:type="pct"/>
            <w:vAlign w:val="center"/>
            <w:hideMark/>
          </w:tcPr>
          <w:p w14:paraId="0D9C4BFD" w14:textId="77777777" w:rsidR="00A4140A" w:rsidRPr="007D3C8C" w:rsidRDefault="00A4140A" w:rsidP="0061733C">
            <w:pPr>
              <w:jc w:val="center"/>
            </w:pPr>
            <w:r w:rsidRPr="007D3C8C">
              <w:t>0,000</w:t>
            </w:r>
          </w:p>
        </w:tc>
        <w:tc>
          <w:tcPr>
            <w:tcW w:w="343" w:type="pct"/>
            <w:vAlign w:val="center"/>
            <w:hideMark/>
          </w:tcPr>
          <w:p w14:paraId="401BE4B5" w14:textId="77777777" w:rsidR="00A4140A" w:rsidRPr="007D3C8C" w:rsidRDefault="00A4140A" w:rsidP="0061733C">
            <w:pPr>
              <w:jc w:val="center"/>
            </w:pPr>
            <w:r w:rsidRPr="007D3C8C">
              <w:t>0,000</w:t>
            </w:r>
          </w:p>
        </w:tc>
        <w:tc>
          <w:tcPr>
            <w:tcW w:w="343" w:type="pct"/>
            <w:vAlign w:val="center"/>
            <w:hideMark/>
          </w:tcPr>
          <w:p w14:paraId="0921BC4A" w14:textId="77777777" w:rsidR="00A4140A" w:rsidRPr="007D3C8C" w:rsidRDefault="00A4140A" w:rsidP="0061733C">
            <w:pPr>
              <w:jc w:val="center"/>
            </w:pPr>
            <w:r w:rsidRPr="007D3C8C">
              <w:t>0,000</w:t>
            </w:r>
          </w:p>
        </w:tc>
        <w:tc>
          <w:tcPr>
            <w:tcW w:w="343" w:type="pct"/>
            <w:vAlign w:val="center"/>
            <w:hideMark/>
          </w:tcPr>
          <w:p w14:paraId="6E410FC3" w14:textId="77777777" w:rsidR="00A4140A" w:rsidRPr="007D3C8C" w:rsidRDefault="00A4140A" w:rsidP="0061733C">
            <w:pPr>
              <w:jc w:val="center"/>
            </w:pPr>
            <w:r w:rsidRPr="007D3C8C">
              <w:t>0,000</w:t>
            </w:r>
          </w:p>
        </w:tc>
        <w:tc>
          <w:tcPr>
            <w:tcW w:w="343" w:type="pct"/>
            <w:vAlign w:val="center"/>
            <w:hideMark/>
          </w:tcPr>
          <w:p w14:paraId="5106A479" w14:textId="77777777" w:rsidR="00A4140A" w:rsidRPr="007D3C8C" w:rsidRDefault="00A4140A" w:rsidP="0061733C">
            <w:pPr>
              <w:jc w:val="center"/>
            </w:pPr>
            <w:r w:rsidRPr="007D3C8C">
              <w:t>0,000</w:t>
            </w:r>
          </w:p>
        </w:tc>
        <w:tc>
          <w:tcPr>
            <w:tcW w:w="343" w:type="pct"/>
            <w:vAlign w:val="center"/>
            <w:hideMark/>
          </w:tcPr>
          <w:p w14:paraId="06E0A0E2" w14:textId="77777777" w:rsidR="00A4140A" w:rsidRPr="007D3C8C" w:rsidRDefault="00A4140A" w:rsidP="0061733C">
            <w:pPr>
              <w:jc w:val="center"/>
            </w:pPr>
            <w:r w:rsidRPr="007D3C8C">
              <w:t>0,000</w:t>
            </w:r>
          </w:p>
        </w:tc>
        <w:tc>
          <w:tcPr>
            <w:tcW w:w="343" w:type="pct"/>
            <w:vAlign w:val="center"/>
            <w:hideMark/>
          </w:tcPr>
          <w:p w14:paraId="7288B94B" w14:textId="77777777" w:rsidR="00A4140A" w:rsidRPr="007D3C8C" w:rsidRDefault="00A4140A" w:rsidP="0061733C">
            <w:pPr>
              <w:jc w:val="center"/>
            </w:pPr>
            <w:r w:rsidRPr="007D3C8C">
              <w:t>0,000</w:t>
            </w:r>
          </w:p>
        </w:tc>
        <w:tc>
          <w:tcPr>
            <w:tcW w:w="343" w:type="pct"/>
            <w:vAlign w:val="center"/>
            <w:hideMark/>
          </w:tcPr>
          <w:p w14:paraId="02395F1F" w14:textId="77777777" w:rsidR="00A4140A" w:rsidRPr="007D3C8C" w:rsidRDefault="00A4140A" w:rsidP="0061733C">
            <w:pPr>
              <w:jc w:val="center"/>
            </w:pPr>
            <w:r w:rsidRPr="007D3C8C">
              <w:t>0,000</w:t>
            </w:r>
          </w:p>
        </w:tc>
        <w:tc>
          <w:tcPr>
            <w:tcW w:w="340" w:type="pct"/>
            <w:vAlign w:val="center"/>
            <w:hideMark/>
          </w:tcPr>
          <w:p w14:paraId="6E02D8E3" w14:textId="77777777" w:rsidR="00A4140A" w:rsidRPr="007D3C8C" w:rsidRDefault="00A4140A" w:rsidP="0061733C">
            <w:pPr>
              <w:jc w:val="center"/>
            </w:pPr>
            <w:r w:rsidRPr="007D3C8C">
              <w:t>0,000</w:t>
            </w:r>
          </w:p>
        </w:tc>
      </w:tr>
      <w:tr w:rsidR="00A4140A" w:rsidRPr="007D3C8C" w14:paraId="6A6A5B13" w14:textId="77777777" w:rsidTr="0061733C">
        <w:trPr>
          <w:trHeight w:val="23"/>
          <w:jc w:val="center"/>
        </w:trPr>
        <w:tc>
          <w:tcPr>
            <w:tcW w:w="715" w:type="pct"/>
            <w:vAlign w:val="center"/>
            <w:hideMark/>
          </w:tcPr>
          <w:p w14:paraId="16DCFC81"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36CF9ED4" w14:textId="77777777" w:rsidR="00A4140A" w:rsidRPr="007D3C8C" w:rsidRDefault="00A4140A" w:rsidP="0061733C">
            <w:pPr>
              <w:jc w:val="center"/>
            </w:pPr>
            <w:r w:rsidRPr="007D3C8C">
              <w:t>т/ч</w:t>
            </w:r>
          </w:p>
        </w:tc>
        <w:tc>
          <w:tcPr>
            <w:tcW w:w="343" w:type="pct"/>
            <w:vAlign w:val="center"/>
            <w:hideMark/>
          </w:tcPr>
          <w:p w14:paraId="560D0D2C" w14:textId="77777777" w:rsidR="00A4140A" w:rsidRPr="007D3C8C" w:rsidRDefault="00A4140A" w:rsidP="0061733C">
            <w:pPr>
              <w:jc w:val="center"/>
            </w:pPr>
            <w:r w:rsidRPr="007D3C8C">
              <w:t>0,000</w:t>
            </w:r>
          </w:p>
        </w:tc>
        <w:tc>
          <w:tcPr>
            <w:tcW w:w="343" w:type="pct"/>
            <w:vAlign w:val="center"/>
            <w:hideMark/>
          </w:tcPr>
          <w:p w14:paraId="4DBF28E0" w14:textId="77777777" w:rsidR="00A4140A" w:rsidRPr="007D3C8C" w:rsidRDefault="00A4140A" w:rsidP="0061733C">
            <w:pPr>
              <w:jc w:val="center"/>
            </w:pPr>
            <w:r w:rsidRPr="007D3C8C">
              <w:t>0,000</w:t>
            </w:r>
          </w:p>
        </w:tc>
        <w:tc>
          <w:tcPr>
            <w:tcW w:w="343" w:type="pct"/>
            <w:vAlign w:val="center"/>
            <w:hideMark/>
          </w:tcPr>
          <w:p w14:paraId="398FF5B0" w14:textId="77777777" w:rsidR="00A4140A" w:rsidRPr="007D3C8C" w:rsidRDefault="00A4140A" w:rsidP="0061733C">
            <w:pPr>
              <w:jc w:val="center"/>
            </w:pPr>
            <w:r w:rsidRPr="007D3C8C">
              <w:t>0,000</w:t>
            </w:r>
          </w:p>
        </w:tc>
        <w:tc>
          <w:tcPr>
            <w:tcW w:w="343" w:type="pct"/>
            <w:vAlign w:val="center"/>
            <w:hideMark/>
          </w:tcPr>
          <w:p w14:paraId="62D13262" w14:textId="77777777" w:rsidR="00A4140A" w:rsidRPr="007D3C8C" w:rsidRDefault="00A4140A" w:rsidP="0061733C">
            <w:pPr>
              <w:jc w:val="center"/>
            </w:pPr>
            <w:r w:rsidRPr="007D3C8C">
              <w:t>0,000</w:t>
            </w:r>
          </w:p>
        </w:tc>
        <w:tc>
          <w:tcPr>
            <w:tcW w:w="343" w:type="pct"/>
            <w:vAlign w:val="center"/>
            <w:hideMark/>
          </w:tcPr>
          <w:p w14:paraId="0E86C474" w14:textId="77777777" w:rsidR="00A4140A" w:rsidRPr="007D3C8C" w:rsidRDefault="00A4140A" w:rsidP="0061733C">
            <w:pPr>
              <w:jc w:val="center"/>
            </w:pPr>
            <w:r w:rsidRPr="007D3C8C">
              <w:t>0,000</w:t>
            </w:r>
          </w:p>
        </w:tc>
        <w:tc>
          <w:tcPr>
            <w:tcW w:w="343" w:type="pct"/>
            <w:vAlign w:val="center"/>
            <w:hideMark/>
          </w:tcPr>
          <w:p w14:paraId="632B4A5D" w14:textId="77777777" w:rsidR="00A4140A" w:rsidRPr="007D3C8C" w:rsidRDefault="00A4140A" w:rsidP="0061733C">
            <w:pPr>
              <w:jc w:val="center"/>
            </w:pPr>
            <w:r w:rsidRPr="007D3C8C">
              <w:t>0,000</w:t>
            </w:r>
          </w:p>
        </w:tc>
        <w:tc>
          <w:tcPr>
            <w:tcW w:w="343" w:type="pct"/>
            <w:vAlign w:val="center"/>
            <w:hideMark/>
          </w:tcPr>
          <w:p w14:paraId="0ED0C2C8" w14:textId="77777777" w:rsidR="00A4140A" w:rsidRPr="007D3C8C" w:rsidRDefault="00A4140A" w:rsidP="0061733C">
            <w:pPr>
              <w:jc w:val="center"/>
            </w:pPr>
            <w:r w:rsidRPr="007D3C8C">
              <w:t>0,000</w:t>
            </w:r>
          </w:p>
        </w:tc>
        <w:tc>
          <w:tcPr>
            <w:tcW w:w="343" w:type="pct"/>
            <w:vAlign w:val="center"/>
            <w:hideMark/>
          </w:tcPr>
          <w:p w14:paraId="79CD22D5" w14:textId="77777777" w:rsidR="00A4140A" w:rsidRPr="007D3C8C" w:rsidRDefault="00A4140A" w:rsidP="0061733C">
            <w:pPr>
              <w:jc w:val="center"/>
            </w:pPr>
            <w:r w:rsidRPr="007D3C8C">
              <w:t>0,000</w:t>
            </w:r>
          </w:p>
        </w:tc>
        <w:tc>
          <w:tcPr>
            <w:tcW w:w="343" w:type="pct"/>
            <w:vAlign w:val="center"/>
            <w:hideMark/>
          </w:tcPr>
          <w:p w14:paraId="4DBE3DB7" w14:textId="77777777" w:rsidR="00A4140A" w:rsidRPr="007D3C8C" w:rsidRDefault="00A4140A" w:rsidP="0061733C">
            <w:pPr>
              <w:jc w:val="center"/>
            </w:pPr>
            <w:r w:rsidRPr="007D3C8C">
              <w:t>0,000</w:t>
            </w:r>
          </w:p>
        </w:tc>
        <w:tc>
          <w:tcPr>
            <w:tcW w:w="343" w:type="pct"/>
            <w:vAlign w:val="center"/>
            <w:hideMark/>
          </w:tcPr>
          <w:p w14:paraId="16526488" w14:textId="77777777" w:rsidR="00A4140A" w:rsidRPr="007D3C8C" w:rsidRDefault="00A4140A" w:rsidP="0061733C">
            <w:pPr>
              <w:jc w:val="center"/>
            </w:pPr>
            <w:r w:rsidRPr="007D3C8C">
              <w:t>0,000</w:t>
            </w:r>
          </w:p>
        </w:tc>
        <w:tc>
          <w:tcPr>
            <w:tcW w:w="343" w:type="pct"/>
            <w:vAlign w:val="center"/>
            <w:hideMark/>
          </w:tcPr>
          <w:p w14:paraId="71E78115" w14:textId="77777777" w:rsidR="00A4140A" w:rsidRPr="007D3C8C" w:rsidRDefault="00A4140A" w:rsidP="0061733C">
            <w:pPr>
              <w:jc w:val="center"/>
            </w:pPr>
            <w:r w:rsidRPr="007D3C8C">
              <w:t>0,000</w:t>
            </w:r>
          </w:p>
        </w:tc>
        <w:tc>
          <w:tcPr>
            <w:tcW w:w="340" w:type="pct"/>
            <w:vAlign w:val="center"/>
            <w:hideMark/>
          </w:tcPr>
          <w:p w14:paraId="594FEE00" w14:textId="77777777" w:rsidR="00A4140A" w:rsidRPr="007D3C8C" w:rsidRDefault="00A4140A" w:rsidP="0061733C">
            <w:pPr>
              <w:jc w:val="center"/>
            </w:pPr>
            <w:r w:rsidRPr="007D3C8C">
              <w:t>0,000</w:t>
            </w:r>
          </w:p>
        </w:tc>
      </w:tr>
      <w:tr w:rsidR="00A4140A" w:rsidRPr="007D3C8C" w14:paraId="356D5711" w14:textId="77777777" w:rsidTr="0061733C">
        <w:trPr>
          <w:trHeight w:val="23"/>
          <w:jc w:val="center"/>
        </w:trPr>
        <w:tc>
          <w:tcPr>
            <w:tcW w:w="715" w:type="pct"/>
            <w:vAlign w:val="center"/>
            <w:hideMark/>
          </w:tcPr>
          <w:p w14:paraId="0D34E962"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41EA0348" w14:textId="77777777" w:rsidR="00A4140A" w:rsidRPr="007D3C8C" w:rsidRDefault="00A4140A" w:rsidP="0061733C">
            <w:pPr>
              <w:jc w:val="center"/>
            </w:pPr>
            <w:r w:rsidRPr="007D3C8C">
              <w:t>т/ч</w:t>
            </w:r>
          </w:p>
        </w:tc>
        <w:tc>
          <w:tcPr>
            <w:tcW w:w="343" w:type="pct"/>
            <w:vAlign w:val="center"/>
            <w:hideMark/>
          </w:tcPr>
          <w:p w14:paraId="498CC137" w14:textId="77777777" w:rsidR="00A4140A" w:rsidRPr="007D3C8C" w:rsidRDefault="00A4140A" w:rsidP="0061733C">
            <w:pPr>
              <w:jc w:val="center"/>
            </w:pPr>
            <w:r w:rsidRPr="007D3C8C">
              <w:t>4,561</w:t>
            </w:r>
          </w:p>
        </w:tc>
        <w:tc>
          <w:tcPr>
            <w:tcW w:w="343" w:type="pct"/>
            <w:vAlign w:val="center"/>
            <w:hideMark/>
          </w:tcPr>
          <w:p w14:paraId="37DD2F93" w14:textId="77777777" w:rsidR="00A4140A" w:rsidRPr="007D3C8C" w:rsidRDefault="00A4140A" w:rsidP="0061733C">
            <w:pPr>
              <w:jc w:val="center"/>
            </w:pPr>
            <w:r w:rsidRPr="007D3C8C">
              <w:t>4,561</w:t>
            </w:r>
          </w:p>
        </w:tc>
        <w:tc>
          <w:tcPr>
            <w:tcW w:w="343" w:type="pct"/>
            <w:vAlign w:val="center"/>
            <w:hideMark/>
          </w:tcPr>
          <w:p w14:paraId="3B76F704" w14:textId="77777777" w:rsidR="00A4140A" w:rsidRPr="007D3C8C" w:rsidRDefault="00A4140A" w:rsidP="0061733C">
            <w:pPr>
              <w:jc w:val="center"/>
            </w:pPr>
            <w:r w:rsidRPr="007D3C8C">
              <w:t>4,561</w:t>
            </w:r>
          </w:p>
        </w:tc>
        <w:tc>
          <w:tcPr>
            <w:tcW w:w="343" w:type="pct"/>
            <w:vAlign w:val="center"/>
            <w:hideMark/>
          </w:tcPr>
          <w:p w14:paraId="5DEF1B69" w14:textId="77777777" w:rsidR="00A4140A" w:rsidRPr="007D3C8C" w:rsidRDefault="00A4140A" w:rsidP="0061733C">
            <w:pPr>
              <w:jc w:val="center"/>
            </w:pPr>
            <w:r w:rsidRPr="007D3C8C">
              <w:t>4,561</w:t>
            </w:r>
          </w:p>
        </w:tc>
        <w:tc>
          <w:tcPr>
            <w:tcW w:w="343" w:type="pct"/>
            <w:vAlign w:val="center"/>
            <w:hideMark/>
          </w:tcPr>
          <w:p w14:paraId="38FB6582" w14:textId="77777777" w:rsidR="00A4140A" w:rsidRPr="007D3C8C" w:rsidRDefault="00A4140A" w:rsidP="0061733C">
            <w:pPr>
              <w:jc w:val="center"/>
            </w:pPr>
            <w:r w:rsidRPr="007D3C8C">
              <w:t>4,561</w:t>
            </w:r>
          </w:p>
        </w:tc>
        <w:tc>
          <w:tcPr>
            <w:tcW w:w="343" w:type="pct"/>
            <w:vAlign w:val="center"/>
            <w:hideMark/>
          </w:tcPr>
          <w:p w14:paraId="1F720851" w14:textId="77777777" w:rsidR="00A4140A" w:rsidRPr="007D3C8C" w:rsidRDefault="00A4140A" w:rsidP="0061733C">
            <w:pPr>
              <w:jc w:val="center"/>
            </w:pPr>
            <w:r w:rsidRPr="007D3C8C">
              <w:t>4,561</w:t>
            </w:r>
          </w:p>
        </w:tc>
        <w:tc>
          <w:tcPr>
            <w:tcW w:w="343" w:type="pct"/>
            <w:vAlign w:val="center"/>
            <w:hideMark/>
          </w:tcPr>
          <w:p w14:paraId="74B5C7F7" w14:textId="77777777" w:rsidR="00A4140A" w:rsidRPr="007D3C8C" w:rsidRDefault="00A4140A" w:rsidP="0061733C">
            <w:pPr>
              <w:jc w:val="center"/>
            </w:pPr>
            <w:r w:rsidRPr="007D3C8C">
              <w:t>4,561</w:t>
            </w:r>
          </w:p>
        </w:tc>
        <w:tc>
          <w:tcPr>
            <w:tcW w:w="343" w:type="pct"/>
            <w:vAlign w:val="center"/>
            <w:hideMark/>
          </w:tcPr>
          <w:p w14:paraId="7CC545F0" w14:textId="77777777" w:rsidR="00A4140A" w:rsidRPr="007D3C8C" w:rsidRDefault="00A4140A" w:rsidP="0061733C">
            <w:pPr>
              <w:jc w:val="center"/>
            </w:pPr>
            <w:r w:rsidRPr="007D3C8C">
              <w:t>4,561</w:t>
            </w:r>
          </w:p>
        </w:tc>
        <w:tc>
          <w:tcPr>
            <w:tcW w:w="343" w:type="pct"/>
            <w:vAlign w:val="center"/>
            <w:hideMark/>
          </w:tcPr>
          <w:p w14:paraId="37190817" w14:textId="77777777" w:rsidR="00A4140A" w:rsidRPr="007D3C8C" w:rsidRDefault="00A4140A" w:rsidP="0061733C">
            <w:pPr>
              <w:jc w:val="center"/>
            </w:pPr>
            <w:r w:rsidRPr="007D3C8C">
              <w:t>4,561</w:t>
            </w:r>
          </w:p>
        </w:tc>
        <w:tc>
          <w:tcPr>
            <w:tcW w:w="343" w:type="pct"/>
            <w:vAlign w:val="center"/>
            <w:hideMark/>
          </w:tcPr>
          <w:p w14:paraId="56583697" w14:textId="77777777" w:rsidR="00A4140A" w:rsidRPr="007D3C8C" w:rsidRDefault="00A4140A" w:rsidP="0061733C">
            <w:pPr>
              <w:jc w:val="center"/>
            </w:pPr>
            <w:r w:rsidRPr="007D3C8C">
              <w:t>4,561</w:t>
            </w:r>
          </w:p>
        </w:tc>
        <w:tc>
          <w:tcPr>
            <w:tcW w:w="343" w:type="pct"/>
            <w:vAlign w:val="center"/>
            <w:hideMark/>
          </w:tcPr>
          <w:p w14:paraId="11332FB3" w14:textId="77777777" w:rsidR="00A4140A" w:rsidRPr="007D3C8C" w:rsidRDefault="00A4140A" w:rsidP="0061733C">
            <w:pPr>
              <w:jc w:val="center"/>
            </w:pPr>
            <w:r w:rsidRPr="007D3C8C">
              <w:t>4,561</w:t>
            </w:r>
          </w:p>
        </w:tc>
        <w:tc>
          <w:tcPr>
            <w:tcW w:w="340" w:type="pct"/>
            <w:vAlign w:val="center"/>
            <w:hideMark/>
          </w:tcPr>
          <w:p w14:paraId="73B9AEA1" w14:textId="77777777" w:rsidR="00A4140A" w:rsidRPr="007D3C8C" w:rsidRDefault="00A4140A" w:rsidP="0061733C">
            <w:pPr>
              <w:jc w:val="center"/>
            </w:pPr>
            <w:r w:rsidRPr="007D3C8C">
              <w:t>4,561</w:t>
            </w:r>
          </w:p>
        </w:tc>
      </w:tr>
      <w:tr w:rsidR="00A4140A" w:rsidRPr="007D3C8C" w14:paraId="7B462BC1" w14:textId="77777777" w:rsidTr="0061733C">
        <w:trPr>
          <w:trHeight w:val="23"/>
          <w:jc w:val="center"/>
        </w:trPr>
        <w:tc>
          <w:tcPr>
            <w:tcW w:w="715" w:type="pct"/>
            <w:vAlign w:val="center"/>
            <w:hideMark/>
          </w:tcPr>
          <w:p w14:paraId="3EB1F554"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4C1D5C4D" w14:textId="77777777" w:rsidR="00A4140A" w:rsidRPr="007D3C8C" w:rsidRDefault="00A4140A" w:rsidP="0061733C">
            <w:pPr>
              <w:jc w:val="center"/>
            </w:pPr>
            <w:r w:rsidRPr="007D3C8C">
              <w:t>т/ч</w:t>
            </w:r>
          </w:p>
        </w:tc>
        <w:tc>
          <w:tcPr>
            <w:tcW w:w="343" w:type="pct"/>
            <w:vAlign w:val="center"/>
            <w:hideMark/>
          </w:tcPr>
          <w:p w14:paraId="1D6AC613" w14:textId="77777777" w:rsidR="00A4140A" w:rsidRPr="007D3C8C" w:rsidRDefault="00A4140A" w:rsidP="0061733C">
            <w:pPr>
              <w:jc w:val="center"/>
            </w:pPr>
            <w:r w:rsidRPr="007D3C8C">
              <w:t>24,860</w:t>
            </w:r>
          </w:p>
        </w:tc>
        <w:tc>
          <w:tcPr>
            <w:tcW w:w="343" w:type="pct"/>
            <w:vAlign w:val="center"/>
            <w:hideMark/>
          </w:tcPr>
          <w:p w14:paraId="243D810C" w14:textId="77777777" w:rsidR="00A4140A" w:rsidRPr="007D3C8C" w:rsidRDefault="00A4140A" w:rsidP="0061733C">
            <w:pPr>
              <w:jc w:val="center"/>
            </w:pPr>
            <w:r w:rsidRPr="007D3C8C">
              <w:t>24,860</w:t>
            </w:r>
          </w:p>
        </w:tc>
        <w:tc>
          <w:tcPr>
            <w:tcW w:w="343" w:type="pct"/>
            <w:vAlign w:val="center"/>
            <w:hideMark/>
          </w:tcPr>
          <w:p w14:paraId="668C8166" w14:textId="77777777" w:rsidR="00A4140A" w:rsidRPr="007D3C8C" w:rsidRDefault="00A4140A" w:rsidP="0061733C">
            <w:pPr>
              <w:jc w:val="center"/>
            </w:pPr>
            <w:r w:rsidRPr="007D3C8C">
              <w:t>24,860</w:t>
            </w:r>
          </w:p>
        </w:tc>
        <w:tc>
          <w:tcPr>
            <w:tcW w:w="343" w:type="pct"/>
            <w:vAlign w:val="center"/>
            <w:hideMark/>
          </w:tcPr>
          <w:p w14:paraId="374D104E" w14:textId="77777777" w:rsidR="00A4140A" w:rsidRPr="007D3C8C" w:rsidRDefault="00A4140A" w:rsidP="0061733C">
            <w:pPr>
              <w:jc w:val="center"/>
            </w:pPr>
            <w:r w:rsidRPr="007D3C8C">
              <w:t>24,860</w:t>
            </w:r>
          </w:p>
        </w:tc>
        <w:tc>
          <w:tcPr>
            <w:tcW w:w="343" w:type="pct"/>
            <w:vAlign w:val="center"/>
            <w:hideMark/>
          </w:tcPr>
          <w:p w14:paraId="2277498B" w14:textId="77777777" w:rsidR="00A4140A" w:rsidRPr="007D3C8C" w:rsidRDefault="00A4140A" w:rsidP="0061733C">
            <w:pPr>
              <w:jc w:val="center"/>
            </w:pPr>
            <w:r w:rsidRPr="007D3C8C">
              <w:t>24,860</w:t>
            </w:r>
          </w:p>
        </w:tc>
        <w:tc>
          <w:tcPr>
            <w:tcW w:w="343" w:type="pct"/>
            <w:vAlign w:val="center"/>
            <w:hideMark/>
          </w:tcPr>
          <w:p w14:paraId="554D1EBB" w14:textId="77777777" w:rsidR="00A4140A" w:rsidRPr="007D3C8C" w:rsidRDefault="00A4140A" w:rsidP="0061733C">
            <w:pPr>
              <w:jc w:val="center"/>
            </w:pPr>
            <w:r w:rsidRPr="007D3C8C">
              <w:t>24,860</w:t>
            </w:r>
          </w:p>
        </w:tc>
        <w:tc>
          <w:tcPr>
            <w:tcW w:w="343" w:type="pct"/>
            <w:vAlign w:val="center"/>
            <w:hideMark/>
          </w:tcPr>
          <w:p w14:paraId="0AA0BF7B" w14:textId="77777777" w:rsidR="00A4140A" w:rsidRPr="007D3C8C" w:rsidRDefault="00A4140A" w:rsidP="0061733C">
            <w:pPr>
              <w:jc w:val="center"/>
            </w:pPr>
            <w:r w:rsidRPr="007D3C8C">
              <w:t>24,860</w:t>
            </w:r>
          </w:p>
        </w:tc>
        <w:tc>
          <w:tcPr>
            <w:tcW w:w="343" w:type="pct"/>
            <w:vAlign w:val="center"/>
            <w:hideMark/>
          </w:tcPr>
          <w:p w14:paraId="53DE9977" w14:textId="77777777" w:rsidR="00A4140A" w:rsidRPr="007D3C8C" w:rsidRDefault="00A4140A" w:rsidP="0061733C">
            <w:pPr>
              <w:jc w:val="center"/>
            </w:pPr>
            <w:r w:rsidRPr="007D3C8C">
              <w:t>24,860</w:t>
            </w:r>
          </w:p>
        </w:tc>
        <w:tc>
          <w:tcPr>
            <w:tcW w:w="343" w:type="pct"/>
            <w:vAlign w:val="center"/>
            <w:hideMark/>
          </w:tcPr>
          <w:p w14:paraId="1DB24485" w14:textId="77777777" w:rsidR="00A4140A" w:rsidRPr="007D3C8C" w:rsidRDefault="00A4140A" w:rsidP="0061733C">
            <w:pPr>
              <w:jc w:val="center"/>
            </w:pPr>
            <w:r w:rsidRPr="007D3C8C">
              <w:t>24,860</w:t>
            </w:r>
          </w:p>
        </w:tc>
        <w:tc>
          <w:tcPr>
            <w:tcW w:w="343" w:type="pct"/>
            <w:vAlign w:val="center"/>
            <w:hideMark/>
          </w:tcPr>
          <w:p w14:paraId="5AFB776F" w14:textId="77777777" w:rsidR="00A4140A" w:rsidRPr="007D3C8C" w:rsidRDefault="00A4140A" w:rsidP="0061733C">
            <w:pPr>
              <w:jc w:val="center"/>
            </w:pPr>
            <w:r w:rsidRPr="007D3C8C">
              <w:t>24,860</w:t>
            </w:r>
          </w:p>
        </w:tc>
        <w:tc>
          <w:tcPr>
            <w:tcW w:w="343" w:type="pct"/>
            <w:vAlign w:val="center"/>
            <w:hideMark/>
          </w:tcPr>
          <w:p w14:paraId="7C21C459" w14:textId="77777777" w:rsidR="00A4140A" w:rsidRPr="007D3C8C" w:rsidRDefault="00A4140A" w:rsidP="0061733C">
            <w:pPr>
              <w:jc w:val="center"/>
            </w:pPr>
            <w:r w:rsidRPr="007D3C8C">
              <w:t>24,860</w:t>
            </w:r>
          </w:p>
        </w:tc>
        <w:tc>
          <w:tcPr>
            <w:tcW w:w="340" w:type="pct"/>
            <w:vAlign w:val="center"/>
            <w:hideMark/>
          </w:tcPr>
          <w:p w14:paraId="3676812B" w14:textId="77777777" w:rsidR="00A4140A" w:rsidRPr="007D3C8C" w:rsidRDefault="00A4140A" w:rsidP="0061733C">
            <w:pPr>
              <w:jc w:val="center"/>
            </w:pPr>
            <w:r w:rsidRPr="007D3C8C">
              <w:t>24,860</w:t>
            </w:r>
          </w:p>
        </w:tc>
      </w:tr>
      <w:tr w:rsidR="00A4140A" w:rsidRPr="007D3C8C" w14:paraId="75277561" w14:textId="77777777" w:rsidTr="0061733C">
        <w:trPr>
          <w:trHeight w:val="23"/>
          <w:jc w:val="center"/>
        </w:trPr>
        <w:tc>
          <w:tcPr>
            <w:tcW w:w="715" w:type="pct"/>
            <w:vAlign w:val="center"/>
            <w:hideMark/>
          </w:tcPr>
          <w:p w14:paraId="4E0982D9" w14:textId="77777777" w:rsidR="00A4140A" w:rsidRPr="007D3C8C" w:rsidRDefault="00A4140A" w:rsidP="0061733C">
            <w:r w:rsidRPr="007D3C8C">
              <w:t>Доля резерва</w:t>
            </w:r>
          </w:p>
        </w:tc>
        <w:tc>
          <w:tcPr>
            <w:tcW w:w="172" w:type="pct"/>
            <w:vAlign w:val="center"/>
            <w:hideMark/>
          </w:tcPr>
          <w:p w14:paraId="5DEDA2DC" w14:textId="77777777" w:rsidR="00A4140A" w:rsidRPr="007D3C8C" w:rsidRDefault="00A4140A" w:rsidP="0061733C">
            <w:pPr>
              <w:jc w:val="center"/>
            </w:pPr>
            <w:r w:rsidRPr="007D3C8C">
              <w:t>%</w:t>
            </w:r>
          </w:p>
        </w:tc>
        <w:tc>
          <w:tcPr>
            <w:tcW w:w="343" w:type="pct"/>
            <w:vAlign w:val="center"/>
            <w:hideMark/>
          </w:tcPr>
          <w:p w14:paraId="008DBE92" w14:textId="77777777" w:rsidR="00A4140A" w:rsidRPr="007D3C8C" w:rsidRDefault="00A4140A" w:rsidP="0061733C">
            <w:pPr>
              <w:jc w:val="center"/>
            </w:pPr>
            <w:r w:rsidRPr="007D3C8C">
              <w:t>96%</w:t>
            </w:r>
          </w:p>
        </w:tc>
        <w:tc>
          <w:tcPr>
            <w:tcW w:w="343" w:type="pct"/>
            <w:vAlign w:val="center"/>
            <w:hideMark/>
          </w:tcPr>
          <w:p w14:paraId="58D4A90D" w14:textId="77777777" w:rsidR="00A4140A" w:rsidRPr="007D3C8C" w:rsidRDefault="00A4140A" w:rsidP="0061733C">
            <w:pPr>
              <w:jc w:val="center"/>
            </w:pPr>
            <w:r w:rsidRPr="007D3C8C">
              <w:t>96%</w:t>
            </w:r>
          </w:p>
        </w:tc>
        <w:tc>
          <w:tcPr>
            <w:tcW w:w="343" w:type="pct"/>
            <w:vAlign w:val="center"/>
            <w:hideMark/>
          </w:tcPr>
          <w:p w14:paraId="71663289" w14:textId="77777777" w:rsidR="00A4140A" w:rsidRPr="007D3C8C" w:rsidRDefault="00A4140A" w:rsidP="0061733C">
            <w:pPr>
              <w:jc w:val="center"/>
            </w:pPr>
            <w:r w:rsidRPr="007D3C8C">
              <w:t>96%</w:t>
            </w:r>
          </w:p>
        </w:tc>
        <w:tc>
          <w:tcPr>
            <w:tcW w:w="343" w:type="pct"/>
            <w:vAlign w:val="center"/>
            <w:hideMark/>
          </w:tcPr>
          <w:p w14:paraId="78AD9CC4" w14:textId="77777777" w:rsidR="00A4140A" w:rsidRPr="007D3C8C" w:rsidRDefault="00A4140A" w:rsidP="0061733C">
            <w:pPr>
              <w:jc w:val="center"/>
            </w:pPr>
            <w:r w:rsidRPr="007D3C8C">
              <w:t>96%</w:t>
            </w:r>
          </w:p>
        </w:tc>
        <w:tc>
          <w:tcPr>
            <w:tcW w:w="343" w:type="pct"/>
            <w:vAlign w:val="center"/>
            <w:hideMark/>
          </w:tcPr>
          <w:p w14:paraId="3763F3BB" w14:textId="77777777" w:rsidR="00A4140A" w:rsidRPr="007D3C8C" w:rsidRDefault="00A4140A" w:rsidP="0061733C">
            <w:pPr>
              <w:jc w:val="center"/>
            </w:pPr>
            <w:r w:rsidRPr="007D3C8C">
              <w:t>96%</w:t>
            </w:r>
          </w:p>
        </w:tc>
        <w:tc>
          <w:tcPr>
            <w:tcW w:w="343" w:type="pct"/>
            <w:vAlign w:val="center"/>
            <w:hideMark/>
          </w:tcPr>
          <w:p w14:paraId="108A0F66" w14:textId="77777777" w:rsidR="00A4140A" w:rsidRPr="007D3C8C" w:rsidRDefault="00A4140A" w:rsidP="0061733C">
            <w:pPr>
              <w:jc w:val="center"/>
            </w:pPr>
            <w:r w:rsidRPr="007D3C8C">
              <w:t>96%</w:t>
            </w:r>
          </w:p>
        </w:tc>
        <w:tc>
          <w:tcPr>
            <w:tcW w:w="343" w:type="pct"/>
            <w:vAlign w:val="center"/>
            <w:hideMark/>
          </w:tcPr>
          <w:p w14:paraId="1B7D73F4" w14:textId="77777777" w:rsidR="00A4140A" w:rsidRPr="007D3C8C" w:rsidRDefault="00A4140A" w:rsidP="0061733C">
            <w:pPr>
              <w:jc w:val="center"/>
            </w:pPr>
            <w:r w:rsidRPr="007D3C8C">
              <w:t>96%</w:t>
            </w:r>
          </w:p>
        </w:tc>
        <w:tc>
          <w:tcPr>
            <w:tcW w:w="343" w:type="pct"/>
            <w:vAlign w:val="center"/>
            <w:hideMark/>
          </w:tcPr>
          <w:p w14:paraId="36D61E73" w14:textId="77777777" w:rsidR="00A4140A" w:rsidRPr="007D3C8C" w:rsidRDefault="00A4140A" w:rsidP="0061733C">
            <w:pPr>
              <w:jc w:val="center"/>
            </w:pPr>
            <w:r w:rsidRPr="007D3C8C">
              <w:t>96%</w:t>
            </w:r>
          </w:p>
        </w:tc>
        <w:tc>
          <w:tcPr>
            <w:tcW w:w="343" w:type="pct"/>
            <w:vAlign w:val="center"/>
            <w:hideMark/>
          </w:tcPr>
          <w:p w14:paraId="4F5AEE34" w14:textId="77777777" w:rsidR="00A4140A" w:rsidRPr="007D3C8C" w:rsidRDefault="00A4140A" w:rsidP="0061733C">
            <w:pPr>
              <w:jc w:val="center"/>
            </w:pPr>
            <w:r w:rsidRPr="007D3C8C">
              <w:t>96%</w:t>
            </w:r>
          </w:p>
        </w:tc>
        <w:tc>
          <w:tcPr>
            <w:tcW w:w="343" w:type="pct"/>
            <w:vAlign w:val="center"/>
            <w:hideMark/>
          </w:tcPr>
          <w:p w14:paraId="6E712538" w14:textId="77777777" w:rsidR="00A4140A" w:rsidRPr="007D3C8C" w:rsidRDefault="00A4140A" w:rsidP="0061733C">
            <w:pPr>
              <w:jc w:val="center"/>
            </w:pPr>
            <w:r w:rsidRPr="007D3C8C">
              <w:t>96%</w:t>
            </w:r>
          </w:p>
        </w:tc>
        <w:tc>
          <w:tcPr>
            <w:tcW w:w="343" w:type="pct"/>
            <w:vAlign w:val="center"/>
            <w:hideMark/>
          </w:tcPr>
          <w:p w14:paraId="05ADB781" w14:textId="77777777" w:rsidR="00A4140A" w:rsidRPr="007D3C8C" w:rsidRDefault="00A4140A" w:rsidP="0061733C">
            <w:pPr>
              <w:jc w:val="center"/>
            </w:pPr>
            <w:r w:rsidRPr="007D3C8C">
              <w:t>96%</w:t>
            </w:r>
          </w:p>
        </w:tc>
        <w:tc>
          <w:tcPr>
            <w:tcW w:w="340" w:type="pct"/>
            <w:vAlign w:val="center"/>
            <w:hideMark/>
          </w:tcPr>
          <w:p w14:paraId="7465818A" w14:textId="77777777" w:rsidR="00A4140A" w:rsidRPr="007D3C8C" w:rsidRDefault="00A4140A" w:rsidP="0061733C">
            <w:pPr>
              <w:jc w:val="center"/>
            </w:pPr>
            <w:r w:rsidRPr="007D3C8C">
              <w:t>96%</w:t>
            </w:r>
          </w:p>
        </w:tc>
      </w:tr>
      <w:tr w:rsidR="00A4140A" w:rsidRPr="007D3C8C" w14:paraId="7057FF3F" w14:textId="77777777" w:rsidTr="0061733C">
        <w:trPr>
          <w:trHeight w:val="23"/>
          <w:jc w:val="center"/>
        </w:trPr>
        <w:tc>
          <w:tcPr>
            <w:tcW w:w="5000" w:type="pct"/>
            <w:gridSpan w:val="14"/>
            <w:vAlign w:val="center"/>
            <w:hideMark/>
          </w:tcPr>
          <w:p w14:paraId="05CEF9F6" w14:textId="77777777" w:rsidR="00A4140A" w:rsidRPr="007D3C8C" w:rsidRDefault="00A4140A" w:rsidP="0061733C">
            <w:pPr>
              <w:jc w:val="center"/>
              <w:rPr>
                <w:b/>
                <w:bCs/>
                <w:i/>
                <w:iCs/>
                <w:u w:val="single"/>
              </w:rPr>
            </w:pPr>
            <w:r w:rsidRPr="007D3C8C">
              <w:rPr>
                <w:b/>
                <w:bCs/>
                <w:i/>
                <w:iCs/>
                <w:u w:val="single"/>
              </w:rPr>
              <w:t>п. Новый источник</w:t>
            </w:r>
          </w:p>
        </w:tc>
      </w:tr>
      <w:tr w:rsidR="00A4140A" w:rsidRPr="007D3C8C" w14:paraId="4D3FC0A0" w14:textId="77777777" w:rsidTr="0061733C">
        <w:trPr>
          <w:trHeight w:val="23"/>
          <w:jc w:val="center"/>
        </w:trPr>
        <w:tc>
          <w:tcPr>
            <w:tcW w:w="715" w:type="pct"/>
            <w:vAlign w:val="center"/>
            <w:hideMark/>
          </w:tcPr>
          <w:p w14:paraId="7AE80C85" w14:textId="77777777" w:rsidR="00A4140A" w:rsidRPr="007D3C8C" w:rsidRDefault="00A4140A" w:rsidP="0061733C">
            <w:r w:rsidRPr="007D3C8C">
              <w:t>Производительность ВПУ</w:t>
            </w:r>
          </w:p>
        </w:tc>
        <w:tc>
          <w:tcPr>
            <w:tcW w:w="172" w:type="pct"/>
            <w:vAlign w:val="center"/>
            <w:hideMark/>
          </w:tcPr>
          <w:p w14:paraId="3335353D" w14:textId="77777777" w:rsidR="00A4140A" w:rsidRPr="007D3C8C" w:rsidRDefault="00A4140A" w:rsidP="0061733C">
            <w:pPr>
              <w:jc w:val="center"/>
            </w:pPr>
            <w:r w:rsidRPr="007D3C8C">
              <w:t>т/ч</w:t>
            </w:r>
          </w:p>
        </w:tc>
        <w:tc>
          <w:tcPr>
            <w:tcW w:w="343" w:type="pct"/>
            <w:vAlign w:val="center"/>
            <w:hideMark/>
          </w:tcPr>
          <w:p w14:paraId="1B4846CB" w14:textId="77777777" w:rsidR="00A4140A" w:rsidRPr="007D3C8C" w:rsidRDefault="00A4140A" w:rsidP="0061733C">
            <w:pPr>
              <w:jc w:val="center"/>
            </w:pPr>
            <w:r w:rsidRPr="007D3C8C">
              <w:t>3,50</w:t>
            </w:r>
          </w:p>
        </w:tc>
        <w:tc>
          <w:tcPr>
            <w:tcW w:w="343" w:type="pct"/>
            <w:vAlign w:val="center"/>
            <w:hideMark/>
          </w:tcPr>
          <w:p w14:paraId="3ED0A739" w14:textId="77777777" w:rsidR="00A4140A" w:rsidRPr="007D3C8C" w:rsidRDefault="00A4140A" w:rsidP="0061733C">
            <w:pPr>
              <w:jc w:val="center"/>
            </w:pPr>
            <w:r w:rsidRPr="007D3C8C">
              <w:t>3,50</w:t>
            </w:r>
          </w:p>
        </w:tc>
        <w:tc>
          <w:tcPr>
            <w:tcW w:w="343" w:type="pct"/>
            <w:vAlign w:val="center"/>
            <w:hideMark/>
          </w:tcPr>
          <w:p w14:paraId="65AC0880" w14:textId="77777777" w:rsidR="00A4140A" w:rsidRPr="007D3C8C" w:rsidRDefault="00A4140A" w:rsidP="0061733C">
            <w:pPr>
              <w:jc w:val="center"/>
            </w:pPr>
            <w:r w:rsidRPr="007D3C8C">
              <w:t>3,50</w:t>
            </w:r>
          </w:p>
        </w:tc>
        <w:tc>
          <w:tcPr>
            <w:tcW w:w="343" w:type="pct"/>
            <w:vAlign w:val="center"/>
            <w:hideMark/>
          </w:tcPr>
          <w:p w14:paraId="13CF0BB1" w14:textId="77777777" w:rsidR="00A4140A" w:rsidRPr="007D3C8C" w:rsidRDefault="00A4140A" w:rsidP="0061733C">
            <w:pPr>
              <w:jc w:val="center"/>
            </w:pPr>
            <w:r w:rsidRPr="007D3C8C">
              <w:t>3,50</w:t>
            </w:r>
          </w:p>
        </w:tc>
        <w:tc>
          <w:tcPr>
            <w:tcW w:w="343" w:type="pct"/>
            <w:vAlign w:val="center"/>
            <w:hideMark/>
          </w:tcPr>
          <w:p w14:paraId="09003C14" w14:textId="77777777" w:rsidR="00A4140A" w:rsidRPr="007D3C8C" w:rsidRDefault="00A4140A" w:rsidP="0061733C">
            <w:pPr>
              <w:jc w:val="center"/>
            </w:pPr>
            <w:r w:rsidRPr="007D3C8C">
              <w:t>3,50</w:t>
            </w:r>
          </w:p>
        </w:tc>
        <w:tc>
          <w:tcPr>
            <w:tcW w:w="343" w:type="pct"/>
            <w:vAlign w:val="center"/>
            <w:hideMark/>
          </w:tcPr>
          <w:p w14:paraId="690D7646" w14:textId="77777777" w:rsidR="00A4140A" w:rsidRPr="007D3C8C" w:rsidRDefault="00A4140A" w:rsidP="0061733C">
            <w:pPr>
              <w:jc w:val="center"/>
            </w:pPr>
            <w:r w:rsidRPr="007D3C8C">
              <w:t>3,50</w:t>
            </w:r>
          </w:p>
        </w:tc>
        <w:tc>
          <w:tcPr>
            <w:tcW w:w="343" w:type="pct"/>
            <w:vAlign w:val="center"/>
            <w:hideMark/>
          </w:tcPr>
          <w:p w14:paraId="447F3F4F" w14:textId="77777777" w:rsidR="00A4140A" w:rsidRPr="007D3C8C" w:rsidRDefault="00A4140A" w:rsidP="0061733C">
            <w:pPr>
              <w:jc w:val="center"/>
            </w:pPr>
            <w:r w:rsidRPr="007D3C8C">
              <w:t>3,50</w:t>
            </w:r>
          </w:p>
        </w:tc>
        <w:tc>
          <w:tcPr>
            <w:tcW w:w="343" w:type="pct"/>
            <w:vAlign w:val="center"/>
            <w:hideMark/>
          </w:tcPr>
          <w:p w14:paraId="60AC9868" w14:textId="77777777" w:rsidR="00A4140A" w:rsidRPr="007D3C8C" w:rsidRDefault="00A4140A" w:rsidP="0061733C">
            <w:pPr>
              <w:jc w:val="center"/>
            </w:pPr>
            <w:r w:rsidRPr="007D3C8C">
              <w:t>3,50</w:t>
            </w:r>
          </w:p>
        </w:tc>
        <w:tc>
          <w:tcPr>
            <w:tcW w:w="343" w:type="pct"/>
            <w:vAlign w:val="center"/>
            <w:hideMark/>
          </w:tcPr>
          <w:p w14:paraId="585FBE66" w14:textId="77777777" w:rsidR="00A4140A" w:rsidRPr="007D3C8C" w:rsidRDefault="00A4140A" w:rsidP="0061733C">
            <w:pPr>
              <w:jc w:val="center"/>
            </w:pPr>
            <w:r w:rsidRPr="007D3C8C">
              <w:t>3,50</w:t>
            </w:r>
          </w:p>
        </w:tc>
        <w:tc>
          <w:tcPr>
            <w:tcW w:w="343" w:type="pct"/>
            <w:vAlign w:val="center"/>
            <w:hideMark/>
          </w:tcPr>
          <w:p w14:paraId="6C18291E" w14:textId="77777777" w:rsidR="00A4140A" w:rsidRPr="007D3C8C" w:rsidRDefault="00A4140A" w:rsidP="0061733C">
            <w:pPr>
              <w:jc w:val="center"/>
            </w:pPr>
            <w:r w:rsidRPr="007D3C8C">
              <w:t>3,50</w:t>
            </w:r>
          </w:p>
        </w:tc>
        <w:tc>
          <w:tcPr>
            <w:tcW w:w="343" w:type="pct"/>
            <w:vAlign w:val="center"/>
            <w:hideMark/>
          </w:tcPr>
          <w:p w14:paraId="75EE4A79" w14:textId="77777777" w:rsidR="00A4140A" w:rsidRPr="007D3C8C" w:rsidRDefault="00A4140A" w:rsidP="0061733C">
            <w:pPr>
              <w:jc w:val="center"/>
            </w:pPr>
            <w:r w:rsidRPr="007D3C8C">
              <w:t>3,50</w:t>
            </w:r>
          </w:p>
        </w:tc>
        <w:tc>
          <w:tcPr>
            <w:tcW w:w="340" w:type="pct"/>
            <w:vAlign w:val="center"/>
            <w:hideMark/>
          </w:tcPr>
          <w:p w14:paraId="51ABF76C" w14:textId="77777777" w:rsidR="00A4140A" w:rsidRPr="007D3C8C" w:rsidRDefault="00A4140A" w:rsidP="0061733C">
            <w:pPr>
              <w:jc w:val="center"/>
            </w:pPr>
            <w:r w:rsidRPr="007D3C8C">
              <w:t>3,50</w:t>
            </w:r>
          </w:p>
        </w:tc>
      </w:tr>
      <w:tr w:rsidR="00A4140A" w:rsidRPr="007D3C8C" w14:paraId="75EDE3EE" w14:textId="77777777" w:rsidTr="0061733C">
        <w:trPr>
          <w:trHeight w:val="23"/>
          <w:jc w:val="center"/>
        </w:trPr>
        <w:tc>
          <w:tcPr>
            <w:tcW w:w="715" w:type="pct"/>
            <w:vAlign w:val="center"/>
            <w:hideMark/>
          </w:tcPr>
          <w:p w14:paraId="21CDA486"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692D7FD2" w14:textId="77777777" w:rsidR="00A4140A" w:rsidRPr="007D3C8C" w:rsidRDefault="00A4140A" w:rsidP="0061733C">
            <w:pPr>
              <w:jc w:val="center"/>
            </w:pPr>
            <w:r w:rsidRPr="007D3C8C">
              <w:t>т/ч</w:t>
            </w:r>
          </w:p>
        </w:tc>
        <w:tc>
          <w:tcPr>
            <w:tcW w:w="343" w:type="pct"/>
            <w:vAlign w:val="center"/>
            <w:hideMark/>
          </w:tcPr>
          <w:p w14:paraId="118D7EA6" w14:textId="77777777" w:rsidR="00A4140A" w:rsidRPr="007D3C8C" w:rsidRDefault="00A4140A" w:rsidP="0061733C">
            <w:pPr>
              <w:jc w:val="center"/>
            </w:pPr>
            <w:r w:rsidRPr="007D3C8C">
              <w:t>0,454</w:t>
            </w:r>
          </w:p>
        </w:tc>
        <w:tc>
          <w:tcPr>
            <w:tcW w:w="343" w:type="pct"/>
            <w:vAlign w:val="center"/>
            <w:hideMark/>
          </w:tcPr>
          <w:p w14:paraId="7C40543B" w14:textId="77777777" w:rsidR="00A4140A" w:rsidRPr="007D3C8C" w:rsidRDefault="00A4140A" w:rsidP="0061733C">
            <w:pPr>
              <w:jc w:val="center"/>
            </w:pPr>
            <w:r w:rsidRPr="007D3C8C">
              <w:t>0,454</w:t>
            </w:r>
          </w:p>
        </w:tc>
        <w:tc>
          <w:tcPr>
            <w:tcW w:w="343" w:type="pct"/>
            <w:vAlign w:val="center"/>
            <w:hideMark/>
          </w:tcPr>
          <w:p w14:paraId="4AEC68E6" w14:textId="77777777" w:rsidR="00A4140A" w:rsidRPr="007D3C8C" w:rsidRDefault="00A4140A" w:rsidP="0061733C">
            <w:pPr>
              <w:jc w:val="center"/>
            </w:pPr>
            <w:r w:rsidRPr="007D3C8C">
              <w:t>0,454</w:t>
            </w:r>
          </w:p>
        </w:tc>
        <w:tc>
          <w:tcPr>
            <w:tcW w:w="343" w:type="pct"/>
            <w:vAlign w:val="center"/>
            <w:hideMark/>
          </w:tcPr>
          <w:p w14:paraId="6A8116FE" w14:textId="77777777" w:rsidR="00A4140A" w:rsidRPr="007D3C8C" w:rsidRDefault="00A4140A" w:rsidP="0061733C">
            <w:pPr>
              <w:jc w:val="center"/>
            </w:pPr>
            <w:r w:rsidRPr="007D3C8C">
              <w:t>0,454</w:t>
            </w:r>
          </w:p>
        </w:tc>
        <w:tc>
          <w:tcPr>
            <w:tcW w:w="343" w:type="pct"/>
            <w:vAlign w:val="center"/>
            <w:hideMark/>
          </w:tcPr>
          <w:p w14:paraId="755C0D80" w14:textId="77777777" w:rsidR="00A4140A" w:rsidRPr="007D3C8C" w:rsidRDefault="00A4140A" w:rsidP="0061733C">
            <w:pPr>
              <w:jc w:val="center"/>
            </w:pPr>
            <w:r w:rsidRPr="007D3C8C">
              <w:t>0,454</w:t>
            </w:r>
          </w:p>
        </w:tc>
        <w:tc>
          <w:tcPr>
            <w:tcW w:w="343" w:type="pct"/>
            <w:vAlign w:val="center"/>
            <w:hideMark/>
          </w:tcPr>
          <w:p w14:paraId="677ED1AC" w14:textId="77777777" w:rsidR="00A4140A" w:rsidRPr="007D3C8C" w:rsidRDefault="00A4140A" w:rsidP="0061733C">
            <w:pPr>
              <w:jc w:val="center"/>
            </w:pPr>
            <w:r w:rsidRPr="007D3C8C">
              <w:t>0,454</w:t>
            </w:r>
          </w:p>
        </w:tc>
        <w:tc>
          <w:tcPr>
            <w:tcW w:w="343" w:type="pct"/>
            <w:vAlign w:val="center"/>
            <w:hideMark/>
          </w:tcPr>
          <w:p w14:paraId="073E9C2A" w14:textId="77777777" w:rsidR="00A4140A" w:rsidRPr="007D3C8C" w:rsidRDefault="00A4140A" w:rsidP="0061733C">
            <w:pPr>
              <w:jc w:val="center"/>
            </w:pPr>
            <w:r w:rsidRPr="007D3C8C">
              <w:t>0,454</w:t>
            </w:r>
          </w:p>
        </w:tc>
        <w:tc>
          <w:tcPr>
            <w:tcW w:w="343" w:type="pct"/>
            <w:vAlign w:val="center"/>
            <w:hideMark/>
          </w:tcPr>
          <w:p w14:paraId="07F9A139" w14:textId="77777777" w:rsidR="00A4140A" w:rsidRPr="007D3C8C" w:rsidRDefault="00A4140A" w:rsidP="0061733C">
            <w:pPr>
              <w:jc w:val="center"/>
            </w:pPr>
            <w:r w:rsidRPr="007D3C8C">
              <w:t>0,454</w:t>
            </w:r>
          </w:p>
        </w:tc>
        <w:tc>
          <w:tcPr>
            <w:tcW w:w="343" w:type="pct"/>
            <w:vAlign w:val="center"/>
            <w:hideMark/>
          </w:tcPr>
          <w:p w14:paraId="0EAAB065" w14:textId="77777777" w:rsidR="00A4140A" w:rsidRPr="007D3C8C" w:rsidRDefault="00A4140A" w:rsidP="0061733C">
            <w:pPr>
              <w:jc w:val="center"/>
            </w:pPr>
            <w:r w:rsidRPr="007D3C8C">
              <w:t>0,454</w:t>
            </w:r>
          </w:p>
        </w:tc>
        <w:tc>
          <w:tcPr>
            <w:tcW w:w="343" w:type="pct"/>
            <w:vAlign w:val="center"/>
            <w:hideMark/>
          </w:tcPr>
          <w:p w14:paraId="453DDE5E" w14:textId="77777777" w:rsidR="00A4140A" w:rsidRPr="007D3C8C" w:rsidRDefault="00A4140A" w:rsidP="0061733C">
            <w:pPr>
              <w:jc w:val="center"/>
            </w:pPr>
            <w:r w:rsidRPr="007D3C8C">
              <w:t>0,454</w:t>
            </w:r>
          </w:p>
        </w:tc>
        <w:tc>
          <w:tcPr>
            <w:tcW w:w="343" w:type="pct"/>
            <w:vAlign w:val="center"/>
            <w:hideMark/>
          </w:tcPr>
          <w:p w14:paraId="7188A785" w14:textId="77777777" w:rsidR="00A4140A" w:rsidRPr="007D3C8C" w:rsidRDefault="00A4140A" w:rsidP="0061733C">
            <w:pPr>
              <w:jc w:val="center"/>
            </w:pPr>
            <w:r w:rsidRPr="007D3C8C">
              <w:t>0,454</w:t>
            </w:r>
          </w:p>
        </w:tc>
        <w:tc>
          <w:tcPr>
            <w:tcW w:w="340" w:type="pct"/>
            <w:vAlign w:val="center"/>
            <w:hideMark/>
          </w:tcPr>
          <w:p w14:paraId="228F7E52" w14:textId="77777777" w:rsidR="00A4140A" w:rsidRPr="007D3C8C" w:rsidRDefault="00A4140A" w:rsidP="0061733C">
            <w:pPr>
              <w:jc w:val="center"/>
            </w:pPr>
            <w:r w:rsidRPr="007D3C8C">
              <w:t>0,454</w:t>
            </w:r>
          </w:p>
        </w:tc>
      </w:tr>
      <w:tr w:rsidR="00A4140A" w:rsidRPr="007D3C8C" w14:paraId="61754620" w14:textId="77777777" w:rsidTr="0061733C">
        <w:trPr>
          <w:trHeight w:val="23"/>
          <w:jc w:val="center"/>
        </w:trPr>
        <w:tc>
          <w:tcPr>
            <w:tcW w:w="715" w:type="pct"/>
            <w:vAlign w:val="center"/>
            <w:hideMark/>
          </w:tcPr>
          <w:p w14:paraId="424E20FD" w14:textId="77777777" w:rsidR="00A4140A" w:rsidRPr="007D3C8C" w:rsidRDefault="00A4140A" w:rsidP="0061733C">
            <w:r w:rsidRPr="007D3C8C">
              <w:t>Всего подпитка тепловой сети, в том числе:</w:t>
            </w:r>
          </w:p>
        </w:tc>
        <w:tc>
          <w:tcPr>
            <w:tcW w:w="172" w:type="pct"/>
            <w:vAlign w:val="center"/>
            <w:hideMark/>
          </w:tcPr>
          <w:p w14:paraId="4A5469BE" w14:textId="77777777" w:rsidR="00A4140A" w:rsidRPr="007D3C8C" w:rsidRDefault="00A4140A" w:rsidP="0061733C">
            <w:pPr>
              <w:jc w:val="center"/>
            </w:pPr>
            <w:r w:rsidRPr="007D3C8C">
              <w:t>т/ч</w:t>
            </w:r>
          </w:p>
        </w:tc>
        <w:tc>
          <w:tcPr>
            <w:tcW w:w="343" w:type="pct"/>
            <w:vAlign w:val="center"/>
            <w:hideMark/>
          </w:tcPr>
          <w:p w14:paraId="23698414" w14:textId="77777777" w:rsidR="00A4140A" w:rsidRPr="007D3C8C" w:rsidRDefault="00A4140A" w:rsidP="0061733C">
            <w:pPr>
              <w:jc w:val="center"/>
            </w:pPr>
            <w:r w:rsidRPr="007D3C8C">
              <w:t>0,454</w:t>
            </w:r>
          </w:p>
        </w:tc>
        <w:tc>
          <w:tcPr>
            <w:tcW w:w="343" w:type="pct"/>
            <w:vAlign w:val="center"/>
            <w:hideMark/>
          </w:tcPr>
          <w:p w14:paraId="21FCB5E1" w14:textId="77777777" w:rsidR="00A4140A" w:rsidRPr="007D3C8C" w:rsidRDefault="00A4140A" w:rsidP="0061733C">
            <w:pPr>
              <w:jc w:val="center"/>
            </w:pPr>
            <w:r w:rsidRPr="007D3C8C">
              <w:t>0,454</w:t>
            </w:r>
          </w:p>
        </w:tc>
        <w:tc>
          <w:tcPr>
            <w:tcW w:w="343" w:type="pct"/>
            <w:vAlign w:val="center"/>
            <w:hideMark/>
          </w:tcPr>
          <w:p w14:paraId="76DA3E92" w14:textId="77777777" w:rsidR="00A4140A" w:rsidRPr="007D3C8C" w:rsidRDefault="00A4140A" w:rsidP="0061733C">
            <w:pPr>
              <w:jc w:val="center"/>
            </w:pPr>
            <w:r w:rsidRPr="007D3C8C">
              <w:t>0,454</w:t>
            </w:r>
          </w:p>
        </w:tc>
        <w:tc>
          <w:tcPr>
            <w:tcW w:w="343" w:type="pct"/>
            <w:vAlign w:val="center"/>
            <w:hideMark/>
          </w:tcPr>
          <w:p w14:paraId="2D9F4BF8" w14:textId="77777777" w:rsidR="00A4140A" w:rsidRPr="007D3C8C" w:rsidRDefault="00A4140A" w:rsidP="0061733C">
            <w:pPr>
              <w:jc w:val="center"/>
            </w:pPr>
            <w:r w:rsidRPr="007D3C8C">
              <w:t>0,454</w:t>
            </w:r>
          </w:p>
        </w:tc>
        <w:tc>
          <w:tcPr>
            <w:tcW w:w="343" w:type="pct"/>
            <w:vAlign w:val="center"/>
            <w:hideMark/>
          </w:tcPr>
          <w:p w14:paraId="53323658" w14:textId="77777777" w:rsidR="00A4140A" w:rsidRPr="007D3C8C" w:rsidRDefault="00A4140A" w:rsidP="0061733C">
            <w:pPr>
              <w:jc w:val="center"/>
            </w:pPr>
            <w:r w:rsidRPr="007D3C8C">
              <w:t>0,454</w:t>
            </w:r>
          </w:p>
        </w:tc>
        <w:tc>
          <w:tcPr>
            <w:tcW w:w="343" w:type="pct"/>
            <w:vAlign w:val="center"/>
            <w:hideMark/>
          </w:tcPr>
          <w:p w14:paraId="485BB239" w14:textId="77777777" w:rsidR="00A4140A" w:rsidRPr="007D3C8C" w:rsidRDefault="00A4140A" w:rsidP="0061733C">
            <w:pPr>
              <w:jc w:val="center"/>
            </w:pPr>
            <w:r w:rsidRPr="007D3C8C">
              <w:t>0,454</w:t>
            </w:r>
          </w:p>
        </w:tc>
        <w:tc>
          <w:tcPr>
            <w:tcW w:w="343" w:type="pct"/>
            <w:vAlign w:val="center"/>
            <w:hideMark/>
          </w:tcPr>
          <w:p w14:paraId="00D10FE6" w14:textId="77777777" w:rsidR="00A4140A" w:rsidRPr="007D3C8C" w:rsidRDefault="00A4140A" w:rsidP="0061733C">
            <w:pPr>
              <w:jc w:val="center"/>
            </w:pPr>
            <w:r w:rsidRPr="007D3C8C">
              <w:t>0,454</w:t>
            </w:r>
          </w:p>
        </w:tc>
        <w:tc>
          <w:tcPr>
            <w:tcW w:w="343" w:type="pct"/>
            <w:vAlign w:val="center"/>
            <w:hideMark/>
          </w:tcPr>
          <w:p w14:paraId="6F5BA033" w14:textId="77777777" w:rsidR="00A4140A" w:rsidRPr="007D3C8C" w:rsidRDefault="00A4140A" w:rsidP="0061733C">
            <w:pPr>
              <w:jc w:val="center"/>
            </w:pPr>
            <w:r w:rsidRPr="007D3C8C">
              <w:t>0,454</w:t>
            </w:r>
          </w:p>
        </w:tc>
        <w:tc>
          <w:tcPr>
            <w:tcW w:w="343" w:type="pct"/>
            <w:vAlign w:val="center"/>
            <w:hideMark/>
          </w:tcPr>
          <w:p w14:paraId="291DC6D5" w14:textId="77777777" w:rsidR="00A4140A" w:rsidRPr="007D3C8C" w:rsidRDefault="00A4140A" w:rsidP="0061733C">
            <w:pPr>
              <w:jc w:val="center"/>
            </w:pPr>
            <w:r w:rsidRPr="007D3C8C">
              <w:t>0,454</w:t>
            </w:r>
          </w:p>
        </w:tc>
        <w:tc>
          <w:tcPr>
            <w:tcW w:w="343" w:type="pct"/>
            <w:vAlign w:val="center"/>
            <w:hideMark/>
          </w:tcPr>
          <w:p w14:paraId="76619398" w14:textId="77777777" w:rsidR="00A4140A" w:rsidRPr="007D3C8C" w:rsidRDefault="00A4140A" w:rsidP="0061733C">
            <w:pPr>
              <w:jc w:val="center"/>
            </w:pPr>
            <w:r w:rsidRPr="007D3C8C">
              <w:t>0,454</w:t>
            </w:r>
          </w:p>
        </w:tc>
        <w:tc>
          <w:tcPr>
            <w:tcW w:w="343" w:type="pct"/>
            <w:vAlign w:val="center"/>
            <w:hideMark/>
          </w:tcPr>
          <w:p w14:paraId="18683398" w14:textId="77777777" w:rsidR="00A4140A" w:rsidRPr="007D3C8C" w:rsidRDefault="00A4140A" w:rsidP="0061733C">
            <w:pPr>
              <w:jc w:val="center"/>
            </w:pPr>
            <w:r w:rsidRPr="007D3C8C">
              <w:t>0,454</w:t>
            </w:r>
          </w:p>
        </w:tc>
        <w:tc>
          <w:tcPr>
            <w:tcW w:w="340" w:type="pct"/>
            <w:vAlign w:val="center"/>
            <w:hideMark/>
          </w:tcPr>
          <w:p w14:paraId="70900DFB" w14:textId="77777777" w:rsidR="00A4140A" w:rsidRPr="007D3C8C" w:rsidRDefault="00A4140A" w:rsidP="0061733C">
            <w:pPr>
              <w:jc w:val="center"/>
            </w:pPr>
            <w:r w:rsidRPr="007D3C8C">
              <w:t>0,454</w:t>
            </w:r>
          </w:p>
        </w:tc>
      </w:tr>
      <w:tr w:rsidR="00A4140A" w:rsidRPr="007D3C8C" w14:paraId="787206F0" w14:textId="77777777" w:rsidTr="0061733C">
        <w:trPr>
          <w:trHeight w:val="23"/>
          <w:jc w:val="center"/>
        </w:trPr>
        <w:tc>
          <w:tcPr>
            <w:tcW w:w="715" w:type="pct"/>
            <w:vAlign w:val="center"/>
            <w:hideMark/>
          </w:tcPr>
          <w:p w14:paraId="6B1021D9" w14:textId="77777777" w:rsidR="00A4140A" w:rsidRPr="007D3C8C" w:rsidRDefault="00A4140A" w:rsidP="0061733C">
            <w:r w:rsidRPr="007D3C8C">
              <w:t>нормативные утечки теплоносителя</w:t>
            </w:r>
          </w:p>
        </w:tc>
        <w:tc>
          <w:tcPr>
            <w:tcW w:w="172" w:type="pct"/>
            <w:vAlign w:val="center"/>
            <w:hideMark/>
          </w:tcPr>
          <w:p w14:paraId="64EF7512" w14:textId="77777777" w:rsidR="00A4140A" w:rsidRPr="007D3C8C" w:rsidRDefault="00A4140A" w:rsidP="0061733C">
            <w:pPr>
              <w:jc w:val="center"/>
            </w:pPr>
            <w:r w:rsidRPr="007D3C8C">
              <w:t>т/ч</w:t>
            </w:r>
          </w:p>
        </w:tc>
        <w:tc>
          <w:tcPr>
            <w:tcW w:w="343" w:type="pct"/>
            <w:vAlign w:val="center"/>
            <w:hideMark/>
          </w:tcPr>
          <w:p w14:paraId="516B1B77" w14:textId="77777777" w:rsidR="00A4140A" w:rsidRPr="007D3C8C" w:rsidRDefault="00A4140A" w:rsidP="0061733C">
            <w:pPr>
              <w:jc w:val="center"/>
            </w:pPr>
            <w:r w:rsidRPr="007D3C8C">
              <w:t>0,454</w:t>
            </w:r>
          </w:p>
        </w:tc>
        <w:tc>
          <w:tcPr>
            <w:tcW w:w="343" w:type="pct"/>
            <w:vAlign w:val="center"/>
            <w:hideMark/>
          </w:tcPr>
          <w:p w14:paraId="15097B9A" w14:textId="77777777" w:rsidR="00A4140A" w:rsidRPr="007D3C8C" w:rsidRDefault="00A4140A" w:rsidP="0061733C">
            <w:pPr>
              <w:jc w:val="center"/>
            </w:pPr>
            <w:r w:rsidRPr="007D3C8C">
              <w:t>0,454</w:t>
            </w:r>
          </w:p>
        </w:tc>
        <w:tc>
          <w:tcPr>
            <w:tcW w:w="343" w:type="pct"/>
            <w:vAlign w:val="center"/>
            <w:hideMark/>
          </w:tcPr>
          <w:p w14:paraId="27D76E7B" w14:textId="77777777" w:rsidR="00A4140A" w:rsidRPr="007D3C8C" w:rsidRDefault="00A4140A" w:rsidP="0061733C">
            <w:pPr>
              <w:jc w:val="center"/>
            </w:pPr>
            <w:r w:rsidRPr="007D3C8C">
              <w:t>0,454</w:t>
            </w:r>
          </w:p>
        </w:tc>
        <w:tc>
          <w:tcPr>
            <w:tcW w:w="343" w:type="pct"/>
            <w:vAlign w:val="center"/>
            <w:hideMark/>
          </w:tcPr>
          <w:p w14:paraId="0EB62C9E" w14:textId="77777777" w:rsidR="00A4140A" w:rsidRPr="007D3C8C" w:rsidRDefault="00A4140A" w:rsidP="0061733C">
            <w:pPr>
              <w:jc w:val="center"/>
            </w:pPr>
            <w:r w:rsidRPr="007D3C8C">
              <w:t>0,454</w:t>
            </w:r>
          </w:p>
        </w:tc>
        <w:tc>
          <w:tcPr>
            <w:tcW w:w="343" w:type="pct"/>
            <w:vAlign w:val="center"/>
            <w:hideMark/>
          </w:tcPr>
          <w:p w14:paraId="7DDA6B42" w14:textId="77777777" w:rsidR="00A4140A" w:rsidRPr="007D3C8C" w:rsidRDefault="00A4140A" w:rsidP="0061733C">
            <w:pPr>
              <w:jc w:val="center"/>
            </w:pPr>
            <w:r w:rsidRPr="007D3C8C">
              <w:t>0,454</w:t>
            </w:r>
          </w:p>
        </w:tc>
        <w:tc>
          <w:tcPr>
            <w:tcW w:w="343" w:type="pct"/>
            <w:vAlign w:val="center"/>
            <w:hideMark/>
          </w:tcPr>
          <w:p w14:paraId="3F51B637" w14:textId="77777777" w:rsidR="00A4140A" w:rsidRPr="007D3C8C" w:rsidRDefault="00A4140A" w:rsidP="0061733C">
            <w:pPr>
              <w:jc w:val="center"/>
            </w:pPr>
            <w:r w:rsidRPr="007D3C8C">
              <w:t>0,454</w:t>
            </w:r>
          </w:p>
        </w:tc>
        <w:tc>
          <w:tcPr>
            <w:tcW w:w="343" w:type="pct"/>
            <w:vAlign w:val="center"/>
            <w:hideMark/>
          </w:tcPr>
          <w:p w14:paraId="3CC843E8" w14:textId="77777777" w:rsidR="00A4140A" w:rsidRPr="007D3C8C" w:rsidRDefault="00A4140A" w:rsidP="0061733C">
            <w:pPr>
              <w:jc w:val="center"/>
            </w:pPr>
            <w:r w:rsidRPr="007D3C8C">
              <w:t>0,454</w:t>
            </w:r>
          </w:p>
        </w:tc>
        <w:tc>
          <w:tcPr>
            <w:tcW w:w="343" w:type="pct"/>
            <w:vAlign w:val="center"/>
            <w:hideMark/>
          </w:tcPr>
          <w:p w14:paraId="69E1F2A5" w14:textId="77777777" w:rsidR="00A4140A" w:rsidRPr="007D3C8C" w:rsidRDefault="00A4140A" w:rsidP="0061733C">
            <w:pPr>
              <w:jc w:val="center"/>
            </w:pPr>
            <w:r w:rsidRPr="007D3C8C">
              <w:t>0,454</w:t>
            </w:r>
          </w:p>
        </w:tc>
        <w:tc>
          <w:tcPr>
            <w:tcW w:w="343" w:type="pct"/>
            <w:vAlign w:val="center"/>
            <w:hideMark/>
          </w:tcPr>
          <w:p w14:paraId="1C269C34" w14:textId="77777777" w:rsidR="00A4140A" w:rsidRPr="007D3C8C" w:rsidRDefault="00A4140A" w:rsidP="0061733C">
            <w:pPr>
              <w:jc w:val="center"/>
            </w:pPr>
            <w:r w:rsidRPr="007D3C8C">
              <w:t>0,454</w:t>
            </w:r>
          </w:p>
        </w:tc>
        <w:tc>
          <w:tcPr>
            <w:tcW w:w="343" w:type="pct"/>
            <w:vAlign w:val="center"/>
            <w:hideMark/>
          </w:tcPr>
          <w:p w14:paraId="10433ED3" w14:textId="77777777" w:rsidR="00A4140A" w:rsidRPr="007D3C8C" w:rsidRDefault="00A4140A" w:rsidP="0061733C">
            <w:pPr>
              <w:jc w:val="center"/>
            </w:pPr>
            <w:r w:rsidRPr="007D3C8C">
              <w:t>0,454</w:t>
            </w:r>
          </w:p>
        </w:tc>
        <w:tc>
          <w:tcPr>
            <w:tcW w:w="343" w:type="pct"/>
            <w:vAlign w:val="center"/>
            <w:hideMark/>
          </w:tcPr>
          <w:p w14:paraId="7ECDE683" w14:textId="77777777" w:rsidR="00A4140A" w:rsidRPr="007D3C8C" w:rsidRDefault="00A4140A" w:rsidP="0061733C">
            <w:pPr>
              <w:jc w:val="center"/>
            </w:pPr>
            <w:r w:rsidRPr="007D3C8C">
              <w:t>0,454</w:t>
            </w:r>
          </w:p>
        </w:tc>
        <w:tc>
          <w:tcPr>
            <w:tcW w:w="340" w:type="pct"/>
            <w:vAlign w:val="center"/>
            <w:hideMark/>
          </w:tcPr>
          <w:p w14:paraId="3C1122D5" w14:textId="77777777" w:rsidR="00A4140A" w:rsidRPr="007D3C8C" w:rsidRDefault="00A4140A" w:rsidP="0061733C">
            <w:pPr>
              <w:jc w:val="center"/>
            </w:pPr>
            <w:r w:rsidRPr="007D3C8C">
              <w:t>0,454</w:t>
            </w:r>
          </w:p>
        </w:tc>
      </w:tr>
      <w:tr w:rsidR="00A4140A" w:rsidRPr="007D3C8C" w14:paraId="12A0E4D7" w14:textId="77777777" w:rsidTr="0061733C">
        <w:trPr>
          <w:trHeight w:val="23"/>
          <w:jc w:val="center"/>
        </w:trPr>
        <w:tc>
          <w:tcPr>
            <w:tcW w:w="715" w:type="pct"/>
            <w:vAlign w:val="center"/>
            <w:hideMark/>
          </w:tcPr>
          <w:p w14:paraId="498122EB" w14:textId="77777777" w:rsidR="00A4140A" w:rsidRPr="007D3C8C" w:rsidRDefault="00A4140A" w:rsidP="0061733C">
            <w:r w:rsidRPr="007D3C8C">
              <w:t>сверхнормативные утечки теплоносителя</w:t>
            </w:r>
          </w:p>
        </w:tc>
        <w:tc>
          <w:tcPr>
            <w:tcW w:w="172" w:type="pct"/>
            <w:vAlign w:val="center"/>
            <w:hideMark/>
          </w:tcPr>
          <w:p w14:paraId="7A25636A" w14:textId="77777777" w:rsidR="00A4140A" w:rsidRPr="007D3C8C" w:rsidRDefault="00A4140A" w:rsidP="0061733C">
            <w:pPr>
              <w:jc w:val="center"/>
            </w:pPr>
            <w:r w:rsidRPr="007D3C8C">
              <w:t>т/ч</w:t>
            </w:r>
          </w:p>
        </w:tc>
        <w:tc>
          <w:tcPr>
            <w:tcW w:w="343" w:type="pct"/>
            <w:vAlign w:val="center"/>
            <w:hideMark/>
          </w:tcPr>
          <w:p w14:paraId="0763D5BE" w14:textId="77777777" w:rsidR="00A4140A" w:rsidRPr="007D3C8C" w:rsidRDefault="00A4140A" w:rsidP="0061733C">
            <w:pPr>
              <w:jc w:val="center"/>
            </w:pPr>
            <w:r w:rsidRPr="007D3C8C">
              <w:t>0,000</w:t>
            </w:r>
          </w:p>
        </w:tc>
        <w:tc>
          <w:tcPr>
            <w:tcW w:w="343" w:type="pct"/>
            <w:vAlign w:val="center"/>
            <w:hideMark/>
          </w:tcPr>
          <w:p w14:paraId="1C0B93CC" w14:textId="77777777" w:rsidR="00A4140A" w:rsidRPr="007D3C8C" w:rsidRDefault="00A4140A" w:rsidP="0061733C">
            <w:pPr>
              <w:jc w:val="center"/>
            </w:pPr>
            <w:r w:rsidRPr="007D3C8C">
              <w:t>0,000</w:t>
            </w:r>
          </w:p>
        </w:tc>
        <w:tc>
          <w:tcPr>
            <w:tcW w:w="343" w:type="pct"/>
            <w:vAlign w:val="center"/>
            <w:hideMark/>
          </w:tcPr>
          <w:p w14:paraId="0331AE50" w14:textId="77777777" w:rsidR="00A4140A" w:rsidRPr="007D3C8C" w:rsidRDefault="00A4140A" w:rsidP="0061733C">
            <w:pPr>
              <w:jc w:val="center"/>
            </w:pPr>
            <w:r w:rsidRPr="007D3C8C">
              <w:t>0,000</w:t>
            </w:r>
          </w:p>
        </w:tc>
        <w:tc>
          <w:tcPr>
            <w:tcW w:w="343" w:type="pct"/>
            <w:vAlign w:val="center"/>
            <w:hideMark/>
          </w:tcPr>
          <w:p w14:paraId="23F8E531" w14:textId="77777777" w:rsidR="00A4140A" w:rsidRPr="007D3C8C" w:rsidRDefault="00A4140A" w:rsidP="0061733C">
            <w:pPr>
              <w:jc w:val="center"/>
            </w:pPr>
            <w:r w:rsidRPr="007D3C8C">
              <w:t>0,000</w:t>
            </w:r>
          </w:p>
        </w:tc>
        <w:tc>
          <w:tcPr>
            <w:tcW w:w="343" w:type="pct"/>
            <w:vAlign w:val="center"/>
            <w:hideMark/>
          </w:tcPr>
          <w:p w14:paraId="1E7D5023" w14:textId="77777777" w:rsidR="00A4140A" w:rsidRPr="007D3C8C" w:rsidRDefault="00A4140A" w:rsidP="0061733C">
            <w:pPr>
              <w:jc w:val="center"/>
            </w:pPr>
            <w:r w:rsidRPr="007D3C8C">
              <w:t>0,000</w:t>
            </w:r>
          </w:p>
        </w:tc>
        <w:tc>
          <w:tcPr>
            <w:tcW w:w="343" w:type="pct"/>
            <w:vAlign w:val="center"/>
            <w:hideMark/>
          </w:tcPr>
          <w:p w14:paraId="48781632" w14:textId="77777777" w:rsidR="00A4140A" w:rsidRPr="007D3C8C" w:rsidRDefault="00A4140A" w:rsidP="0061733C">
            <w:pPr>
              <w:jc w:val="center"/>
            </w:pPr>
            <w:r w:rsidRPr="007D3C8C">
              <w:t>0,000</w:t>
            </w:r>
          </w:p>
        </w:tc>
        <w:tc>
          <w:tcPr>
            <w:tcW w:w="343" w:type="pct"/>
            <w:vAlign w:val="center"/>
            <w:hideMark/>
          </w:tcPr>
          <w:p w14:paraId="41F860F1" w14:textId="77777777" w:rsidR="00A4140A" w:rsidRPr="007D3C8C" w:rsidRDefault="00A4140A" w:rsidP="0061733C">
            <w:pPr>
              <w:jc w:val="center"/>
            </w:pPr>
            <w:r w:rsidRPr="007D3C8C">
              <w:t>0,000</w:t>
            </w:r>
          </w:p>
        </w:tc>
        <w:tc>
          <w:tcPr>
            <w:tcW w:w="343" w:type="pct"/>
            <w:vAlign w:val="center"/>
            <w:hideMark/>
          </w:tcPr>
          <w:p w14:paraId="70ABE327" w14:textId="77777777" w:rsidR="00A4140A" w:rsidRPr="007D3C8C" w:rsidRDefault="00A4140A" w:rsidP="0061733C">
            <w:pPr>
              <w:jc w:val="center"/>
            </w:pPr>
            <w:r w:rsidRPr="007D3C8C">
              <w:t>0,000</w:t>
            </w:r>
          </w:p>
        </w:tc>
        <w:tc>
          <w:tcPr>
            <w:tcW w:w="343" w:type="pct"/>
            <w:vAlign w:val="center"/>
            <w:hideMark/>
          </w:tcPr>
          <w:p w14:paraId="0D3634B3" w14:textId="77777777" w:rsidR="00A4140A" w:rsidRPr="007D3C8C" w:rsidRDefault="00A4140A" w:rsidP="0061733C">
            <w:pPr>
              <w:jc w:val="center"/>
            </w:pPr>
            <w:r w:rsidRPr="007D3C8C">
              <w:t>0,000</w:t>
            </w:r>
          </w:p>
        </w:tc>
        <w:tc>
          <w:tcPr>
            <w:tcW w:w="343" w:type="pct"/>
            <w:vAlign w:val="center"/>
            <w:hideMark/>
          </w:tcPr>
          <w:p w14:paraId="73906F4C" w14:textId="77777777" w:rsidR="00A4140A" w:rsidRPr="007D3C8C" w:rsidRDefault="00A4140A" w:rsidP="0061733C">
            <w:pPr>
              <w:jc w:val="center"/>
            </w:pPr>
            <w:r w:rsidRPr="007D3C8C">
              <w:t>0,000</w:t>
            </w:r>
          </w:p>
        </w:tc>
        <w:tc>
          <w:tcPr>
            <w:tcW w:w="343" w:type="pct"/>
            <w:vAlign w:val="center"/>
            <w:hideMark/>
          </w:tcPr>
          <w:p w14:paraId="070AA043" w14:textId="77777777" w:rsidR="00A4140A" w:rsidRPr="007D3C8C" w:rsidRDefault="00A4140A" w:rsidP="0061733C">
            <w:pPr>
              <w:jc w:val="center"/>
            </w:pPr>
            <w:r w:rsidRPr="007D3C8C">
              <w:t>0,000</w:t>
            </w:r>
          </w:p>
        </w:tc>
        <w:tc>
          <w:tcPr>
            <w:tcW w:w="340" w:type="pct"/>
            <w:vAlign w:val="center"/>
            <w:hideMark/>
          </w:tcPr>
          <w:p w14:paraId="3DB2E250" w14:textId="77777777" w:rsidR="00A4140A" w:rsidRPr="007D3C8C" w:rsidRDefault="00A4140A" w:rsidP="0061733C">
            <w:pPr>
              <w:jc w:val="center"/>
            </w:pPr>
            <w:r w:rsidRPr="007D3C8C">
              <w:t>0,000</w:t>
            </w:r>
          </w:p>
        </w:tc>
      </w:tr>
      <w:tr w:rsidR="00A4140A" w:rsidRPr="007D3C8C" w14:paraId="410123E5" w14:textId="77777777" w:rsidTr="0061733C">
        <w:trPr>
          <w:trHeight w:val="23"/>
          <w:jc w:val="center"/>
        </w:trPr>
        <w:tc>
          <w:tcPr>
            <w:tcW w:w="715" w:type="pct"/>
            <w:vAlign w:val="center"/>
            <w:hideMark/>
          </w:tcPr>
          <w:p w14:paraId="4177D46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2D1CA4DA" w14:textId="77777777" w:rsidR="00A4140A" w:rsidRPr="007D3C8C" w:rsidRDefault="00A4140A" w:rsidP="0061733C">
            <w:pPr>
              <w:jc w:val="center"/>
            </w:pPr>
            <w:r w:rsidRPr="007D3C8C">
              <w:t>т/ч</w:t>
            </w:r>
          </w:p>
        </w:tc>
        <w:tc>
          <w:tcPr>
            <w:tcW w:w="343" w:type="pct"/>
            <w:vAlign w:val="center"/>
            <w:hideMark/>
          </w:tcPr>
          <w:p w14:paraId="3EECF778" w14:textId="77777777" w:rsidR="00A4140A" w:rsidRPr="007D3C8C" w:rsidRDefault="00A4140A" w:rsidP="0061733C">
            <w:pPr>
              <w:jc w:val="center"/>
            </w:pPr>
            <w:r w:rsidRPr="007D3C8C">
              <w:t>0,000</w:t>
            </w:r>
          </w:p>
        </w:tc>
        <w:tc>
          <w:tcPr>
            <w:tcW w:w="343" w:type="pct"/>
            <w:vAlign w:val="center"/>
            <w:hideMark/>
          </w:tcPr>
          <w:p w14:paraId="23DE79E2" w14:textId="77777777" w:rsidR="00A4140A" w:rsidRPr="007D3C8C" w:rsidRDefault="00A4140A" w:rsidP="0061733C">
            <w:pPr>
              <w:jc w:val="center"/>
            </w:pPr>
            <w:r w:rsidRPr="007D3C8C">
              <w:t>0,000</w:t>
            </w:r>
          </w:p>
        </w:tc>
        <w:tc>
          <w:tcPr>
            <w:tcW w:w="343" w:type="pct"/>
            <w:vAlign w:val="center"/>
            <w:hideMark/>
          </w:tcPr>
          <w:p w14:paraId="28F68AED" w14:textId="77777777" w:rsidR="00A4140A" w:rsidRPr="007D3C8C" w:rsidRDefault="00A4140A" w:rsidP="0061733C">
            <w:pPr>
              <w:jc w:val="center"/>
            </w:pPr>
            <w:r w:rsidRPr="007D3C8C">
              <w:t>0,000</w:t>
            </w:r>
          </w:p>
        </w:tc>
        <w:tc>
          <w:tcPr>
            <w:tcW w:w="343" w:type="pct"/>
            <w:vAlign w:val="center"/>
            <w:hideMark/>
          </w:tcPr>
          <w:p w14:paraId="153C65F1" w14:textId="77777777" w:rsidR="00A4140A" w:rsidRPr="007D3C8C" w:rsidRDefault="00A4140A" w:rsidP="0061733C">
            <w:pPr>
              <w:jc w:val="center"/>
            </w:pPr>
            <w:r w:rsidRPr="007D3C8C">
              <w:t>0,000</w:t>
            </w:r>
          </w:p>
        </w:tc>
        <w:tc>
          <w:tcPr>
            <w:tcW w:w="343" w:type="pct"/>
            <w:vAlign w:val="center"/>
            <w:hideMark/>
          </w:tcPr>
          <w:p w14:paraId="491F78BC" w14:textId="77777777" w:rsidR="00A4140A" w:rsidRPr="007D3C8C" w:rsidRDefault="00A4140A" w:rsidP="0061733C">
            <w:pPr>
              <w:jc w:val="center"/>
            </w:pPr>
            <w:r w:rsidRPr="007D3C8C">
              <w:t>0,000</w:t>
            </w:r>
          </w:p>
        </w:tc>
        <w:tc>
          <w:tcPr>
            <w:tcW w:w="343" w:type="pct"/>
            <w:vAlign w:val="center"/>
            <w:hideMark/>
          </w:tcPr>
          <w:p w14:paraId="5767A840" w14:textId="77777777" w:rsidR="00A4140A" w:rsidRPr="007D3C8C" w:rsidRDefault="00A4140A" w:rsidP="0061733C">
            <w:pPr>
              <w:jc w:val="center"/>
            </w:pPr>
            <w:r w:rsidRPr="007D3C8C">
              <w:t>0,000</w:t>
            </w:r>
          </w:p>
        </w:tc>
        <w:tc>
          <w:tcPr>
            <w:tcW w:w="343" w:type="pct"/>
            <w:vAlign w:val="center"/>
            <w:hideMark/>
          </w:tcPr>
          <w:p w14:paraId="3EAE84EE" w14:textId="77777777" w:rsidR="00A4140A" w:rsidRPr="007D3C8C" w:rsidRDefault="00A4140A" w:rsidP="0061733C">
            <w:pPr>
              <w:jc w:val="center"/>
            </w:pPr>
            <w:r w:rsidRPr="007D3C8C">
              <w:t>0,000</w:t>
            </w:r>
          </w:p>
        </w:tc>
        <w:tc>
          <w:tcPr>
            <w:tcW w:w="343" w:type="pct"/>
            <w:vAlign w:val="center"/>
            <w:hideMark/>
          </w:tcPr>
          <w:p w14:paraId="482E6498" w14:textId="77777777" w:rsidR="00A4140A" w:rsidRPr="007D3C8C" w:rsidRDefault="00A4140A" w:rsidP="0061733C">
            <w:pPr>
              <w:jc w:val="center"/>
            </w:pPr>
            <w:r w:rsidRPr="007D3C8C">
              <w:t>0,000</w:t>
            </w:r>
          </w:p>
        </w:tc>
        <w:tc>
          <w:tcPr>
            <w:tcW w:w="343" w:type="pct"/>
            <w:vAlign w:val="center"/>
            <w:hideMark/>
          </w:tcPr>
          <w:p w14:paraId="36D5F5A8" w14:textId="77777777" w:rsidR="00A4140A" w:rsidRPr="007D3C8C" w:rsidRDefault="00A4140A" w:rsidP="0061733C">
            <w:pPr>
              <w:jc w:val="center"/>
            </w:pPr>
            <w:r w:rsidRPr="007D3C8C">
              <w:t>0,000</w:t>
            </w:r>
          </w:p>
        </w:tc>
        <w:tc>
          <w:tcPr>
            <w:tcW w:w="343" w:type="pct"/>
            <w:vAlign w:val="center"/>
            <w:hideMark/>
          </w:tcPr>
          <w:p w14:paraId="493E1116" w14:textId="77777777" w:rsidR="00A4140A" w:rsidRPr="007D3C8C" w:rsidRDefault="00A4140A" w:rsidP="0061733C">
            <w:pPr>
              <w:jc w:val="center"/>
            </w:pPr>
            <w:r w:rsidRPr="007D3C8C">
              <w:t>0,000</w:t>
            </w:r>
          </w:p>
        </w:tc>
        <w:tc>
          <w:tcPr>
            <w:tcW w:w="343" w:type="pct"/>
            <w:vAlign w:val="center"/>
            <w:hideMark/>
          </w:tcPr>
          <w:p w14:paraId="6D2257C6" w14:textId="77777777" w:rsidR="00A4140A" w:rsidRPr="007D3C8C" w:rsidRDefault="00A4140A" w:rsidP="0061733C">
            <w:pPr>
              <w:jc w:val="center"/>
            </w:pPr>
            <w:r w:rsidRPr="007D3C8C">
              <w:t>0,000</w:t>
            </w:r>
          </w:p>
        </w:tc>
        <w:tc>
          <w:tcPr>
            <w:tcW w:w="340" w:type="pct"/>
            <w:vAlign w:val="center"/>
            <w:hideMark/>
          </w:tcPr>
          <w:p w14:paraId="598E3E84" w14:textId="77777777" w:rsidR="00A4140A" w:rsidRPr="007D3C8C" w:rsidRDefault="00A4140A" w:rsidP="0061733C">
            <w:pPr>
              <w:jc w:val="center"/>
            </w:pPr>
            <w:r w:rsidRPr="007D3C8C">
              <w:t>0,000</w:t>
            </w:r>
          </w:p>
        </w:tc>
      </w:tr>
      <w:tr w:rsidR="00A4140A" w:rsidRPr="007D3C8C" w14:paraId="5552629F" w14:textId="77777777" w:rsidTr="0061733C">
        <w:trPr>
          <w:trHeight w:val="23"/>
          <w:jc w:val="center"/>
        </w:trPr>
        <w:tc>
          <w:tcPr>
            <w:tcW w:w="715" w:type="pct"/>
            <w:vAlign w:val="center"/>
            <w:hideMark/>
          </w:tcPr>
          <w:p w14:paraId="63CAEF24" w14:textId="77777777" w:rsidR="00A4140A" w:rsidRPr="007D3C8C" w:rsidRDefault="00A4140A" w:rsidP="0061733C">
            <w:r w:rsidRPr="007D3C8C">
              <w:t xml:space="preserve">Объем аварийной подпитки (химически не обработанной и не </w:t>
            </w:r>
            <w:r w:rsidRPr="007D3C8C">
              <w:lastRenderedPageBreak/>
              <w:t>деаэрированной водой)</w:t>
            </w:r>
          </w:p>
        </w:tc>
        <w:tc>
          <w:tcPr>
            <w:tcW w:w="172" w:type="pct"/>
            <w:vAlign w:val="center"/>
            <w:hideMark/>
          </w:tcPr>
          <w:p w14:paraId="7B4527F1" w14:textId="77777777" w:rsidR="00A4140A" w:rsidRPr="007D3C8C" w:rsidRDefault="00A4140A" w:rsidP="0061733C">
            <w:pPr>
              <w:jc w:val="center"/>
            </w:pPr>
            <w:r w:rsidRPr="007D3C8C">
              <w:lastRenderedPageBreak/>
              <w:t>т/ч</w:t>
            </w:r>
          </w:p>
        </w:tc>
        <w:tc>
          <w:tcPr>
            <w:tcW w:w="343" w:type="pct"/>
            <w:vAlign w:val="center"/>
            <w:hideMark/>
          </w:tcPr>
          <w:p w14:paraId="271A5006" w14:textId="77777777" w:rsidR="00A4140A" w:rsidRPr="007D3C8C" w:rsidRDefault="00A4140A" w:rsidP="0061733C">
            <w:pPr>
              <w:jc w:val="center"/>
            </w:pPr>
            <w:r w:rsidRPr="007D3C8C">
              <w:t>1,817</w:t>
            </w:r>
          </w:p>
        </w:tc>
        <w:tc>
          <w:tcPr>
            <w:tcW w:w="343" w:type="pct"/>
            <w:vAlign w:val="center"/>
            <w:hideMark/>
          </w:tcPr>
          <w:p w14:paraId="377CB93E" w14:textId="77777777" w:rsidR="00A4140A" w:rsidRPr="007D3C8C" w:rsidRDefault="00A4140A" w:rsidP="0061733C">
            <w:pPr>
              <w:jc w:val="center"/>
            </w:pPr>
            <w:r w:rsidRPr="007D3C8C">
              <w:t>1,817</w:t>
            </w:r>
          </w:p>
        </w:tc>
        <w:tc>
          <w:tcPr>
            <w:tcW w:w="343" w:type="pct"/>
            <w:vAlign w:val="center"/>
            <w:hideMark/>
          </w:tcPr>
          <w:p w14:paraId="46DB48CE" w14:textId="77777777" w:rsidR="00A4140A" w:rsidRPr="007D3C8C" w:rsidRDefault="00A4140A" w:rsidP="0061733C">
            <w:pPr>
              <w:jc w:val="center"/>
            </w:pPr>
            <w:r w:rsidRPr="007D3C8C">
              <w:t>1,817</w:t>
            </w:r>
          </w:p>
        </w:tc>
        <w:tc>
          <w:tcPr>
            <w:tcW w:w="343" w:type="pct"/>
            <w:vAlign w:val="center"/>
            <w:hideMark/>
          </w:tcPr>
          <w:p w14:paraId="6584D309" w14:textId="77777777" w:rsidR="00A4140A" w:rsidRPr="007D3C8C" w:rsidRDefault="00A4140A" w:rsidP="0061733C">
            <w:pPr>
              <w:jc w:val="center"/>
            </w:pPr>
            <w:r w:rsidRPr="007D3C8C">
              <w:t>1,817</w:t>
            </w:r>
          </w:p>
        </w:tc>
        <w:tc>
          <w:tcPr>
            <w:tcW w:w="343" w:type="pct"/>
            <w:vAlign w:val="center"/>
            <w:hideMark/>
          </w:tcPr>
          <w:p w14:paraId="33A0F60F" w14:textId="77777777" w:rsidR="00A4140A" w:rsidRPr="007D3C8C" w:rsidRDefault="00A4140A" w:rsidP="0061733C">
            <w:pPr>
              <w:jc w:val="center"/>
            </w:pPr>
            <w:r w:rsidRPr="007D3C8C">
              <w:t>1,817</w:t>
            </w:r>
          </w:p>
        </w:tc>
        <w:tc>
          <w:tcPr>
            <w:tcW w:w="343" w:type="pct"/>
            <w:vAlign w:val="center"/>
            <w:hideMark/>
          </w:tcPr>
          <w:p w14:paraId="410C659B" w14:textId="77777777" w:rsidR="00A4140A" w:rsidRPr="007D3C8C" w:rsidRDefault="00A4140A" w:rsidP="0061733C">
            <w:pPr>
              <w:jc w:val="center"/>
            </w:pPr>
            <w:r w:rsidRPr="007D3C8C">
              <w:t>1,817</w:t>
            </w:r>
          </w:p>
        </w:tc>
        <w:tc>
          <w:tcPr>
            <w:tcW w:w="343" w:type="pct"/>
            <w:vAlign w:val="center"/>
            <w:hideMark/>
          </w:tcPr>
          <w:p w14:paraId="13A2C214" w14:textId="77777777" w:rsidR="00A4140A" w:rsidRPr="007D3C8C" w:rsidRDefault="00A4140A" w:rsidP="0061733C">
            <w:pPr>
              <w:jc w:val="center"/>
            </w:pPr>
            <w:r w:rsidRPr="007D3C8C">
              <w:t>1,817</w:t>
            </w:r>
          </w:p>
        </w:tc>
        <w:tc>
          <w:tcPr>
            <w:tcW w:w="343" w:type="pct"/>
            <w:vAlign w:val="center"/>
            <w:hideMark/>
          </w:tcPr>
          <w:p w14:paraId="65FC39C7" w14:textId="77777777" w:rsidR="00A4140A" w:rsidRPr="007D3C8C" w:rsidRDefault="00A4140A" w:rsidP="0061733C">
            <w:pPr>
              <w:jc w:val="center"/>
            </w:pPr>
            <w:r w:rsidRPr="007D3C8C">
              <w:t>1,817</w:t>
            </w:r>
          </w:p>
        </w:tc>
        <w:tc>
          <w:tcPr>
            <w:tcW w:w="343" w:type="pct"/>
            <w:vAlign w:val="center"/>
            <w:hideMark/>
          </w:tcPr>
          <w:p w14:paraId="18417032" w14:textId="77777777" w:rsidR="00A4140A" w:rsidRPr="007D3C8C" w:rsidRDefault="00A4140A" w:rsidP="0061733C">
            <w:pPr>
              <w:jc w:val="center"/>
            </w:pPr>
            <w:r w:rsidRPr="007D3C8C">
              <w:t>1,817</w:t>
            </w:r>
          </w:p>
        </w:tc>
        <w:tc>
          <w:tcPr>
            <w:tcW w:w="343" w:type="pct"/>
            <w:vAlign w:val="center"/>
            <w:hideMark/>
          </w:tcPr>
          <w:p w14:paraId="2179ED08" w14:textId="77777777" w:rsidR="00A4140A" w:rsidRPr="007D3C8C" w:rsidRDefault="00A4140A" w:rsidP="0061733C">
            <w:pPr>
              <w:jc w:val="center"/>
            </w:pPr>
            <w:r w:rsidRPr="007D3C8C">
              <w:t>1,817</w:t>
            </w:r>
          </w:p>
        </w:tc>
        <w:tc>
          <w:tcPr>
            <w:tcW w:w="343" w:type="pct"/>
            <w:vAlign w:val="center"/>
            <w:hideMark/>
          </w:tcPr>
          <w:p w14:paraId="5D870E97" w14:textId="77777777" w:rsidR="00A4140A" w:rsidRPr="007D3C8C" w:rsidRDefault="00A4140A" w:rsidP="0061733C">
            <w:pPr>
              <w:jc w:val="center"/>
            </w:pPr>
            <w:r w:rsidRPr="007D3C8C">
              <w:t>1,817</w:t>
            </w:r>
          </w:p>
        </w:tc>
        <w:tc>
          <w:tcPr>
            <w:tcW w:w="340" w:type="pct"/>
            <w:vAlign w:val="center"/>
            <w:hideMark/>
          </w:tcPr>
          <w:p w14:paraId="2147AA06" w14:textId="77777777" w:rsidR="00A4140A" w:rsidRPr="007D3C8C" w:rsidRDefault="00A4140A" w:rsidP="0061733C">
            <w:pPr>
              <w:jc w:val="center"/>
            </w:pPr>
            <w:r w:rsidRPr="007D3C8C">
              <w:t>1,817</w:t>
            </w:r>
          </w:p>
        </w:tc>
      </w:tr>
      <w:tr w:rsidR="00A4140A" w:rsidRPr="007D3C8C" w14:paraId="53225A44" w14:textId="77777777" w:rsidTr="0061733C">
        <w:trPr>
          <w:trHeight w:val="23"/>
          <w:jc w:val="center"/>
        </w:trPr>
        <w:tc>
          <w:tcPr>
            <w:tcW w:w="715" w:type="pct"/>
            <w:vAlign w:val="center"/>
            <w:hideMark/>
          </w:tcPr>
          <w:p w14:paraId="549E61AD" w14:textId="77777777" w:rsidR="00A4140A" w:rsidRPr="007D3C8C" w:rsidRDefault="00A4140A" w:rsidP="0061733C">
            <w:r w:rsidRPr="007D3C8C">
              <w:lastRenderedPageBreak/>
              <w:t>Резерв</w:t>
            </w:r>
            <w:proofErr w:type="gramStart"/>
            <w:r w:rsidRPr="007D3C8C">
              <w:t xml:space="preserve"> (+) / </w:t>
            </w:r>
            <w:proofErr w:type="gramEnd"/>
            <w:r w:rsidRPr="007D3C8C">
              <w:t>дефицит (-) ВПУ</w:t>
            </w:r>
          </w:p>
        </w:tc>
        <w:tc>
          <w:tcPr>
            <w:tcW w:w="172" w:type="pct"/>
            <w:vAlign w:val="center"/>
            <w:hideMark/>
          </w:tcPr>
          <w:p w14:paraId="5B16039C" w14:textId="77777777" w:rsidR="00A4140A" w:rsidRPr="007D3C8C" w:rsidRDefault="00A4140A" w:rsidP="0061733C">
            <w:pPr>
              <w:jc w:val="center"/>
            </w:pPr>
            <w:r w:rsidRPr="007D3C8C">
              <w:t>т/ч</w:t>
            </w:r>
          </w:p>
        </w:tc>
        <w:tc>
          <w:tcPr>
            <w:tcW w:w="343" w:type="pct"/>
            <w:vAlign w:val="center"/>
            <w:hideMark/>
          </w:tcPr>
          <w:p w14:paraId="769568BC" w14:textId="77777777" w:rsidR="00A4140A" w:rsidRPr="007D3C8C" w:rsidRDefault="00A4140A" w:rsidP="0061733C">
            <w:pPr>
              <w:jc w:val="center"/>
            </w:pPr>
            <w:r w:rsidRPr="007D3C8C">
              <w:t>3,046</w:t>
            </w:r>
          </w:p>
        </w:tc>
        <w:tc>
          <w:tcPr>
            <w:tcW w:w="343" w:type="pct"/>
            <w:vAlign w:val="center"/>
            <w:hideMark/>
          </w:tcPr>
          <w:p w14:paraId="5CDFF82B" w14:textId="77777777" w:rsidR="00A4140A" w:rsidRPr="007D3C8C" w:rsidRDefault="00A4140A" w:rsidP="0061733C">
            <w:pPr>
              <w:jc w:val="center"/>
            </w:pPr>
            <w:r w:rsidRPr="007D3C8C">
              <w:t>3,046</w:t>
            </w:r>
          </w:p>
        </w:tc>
        <w:tc>
          <w:tcPr>
            <w:tcW w:w="343" w:type="pct"/>
            <w:vAlign w:val="center"/>
            <w:hideMark/>
          </w:tcPr>
          <w:p w14:paraId="17407DD6" w14:textId="77777777" w:rsidR="00A4140A" w:rsidRPr="007D3C8C" w:rsidRDefault="00A4140A" w:rsidP="0061733C">
            <w:pPr>
              <w:jc w:val="center"/>
            </w:pPr>
            <w:r w:rsidRPr="007D3C8C">
              <w:t>3,046</w:t>
            </w:r>
          </w:p>
        </w:tc>
        <w:tc>
          <w:tcPr>
            <w:tcW w:w="343" w:type="pct"/>
            <w:vAlign w:val="center"/>
            <w:hideMark/>
          </w:tcPr>
          <w:p w14:paraId="20284A05" w14:textId="77777777" w:rsidR="00A4140A" w:rsidRPr="007D3C8C" w:rsidRDefault="00A4140A" w:rsidP="0061733C">
            <w:pPr>
              <w:jc w:val="center"/>
            </w:pPr>
            <w:r w:rsidRPr="007D3C8C">
              <w:t>3,046</w:t>
            </w:r>
          </w:p>
        </w:tc>
        <w:tc>
          <w:tcPr>
            <w:tcW w:w="343" w:type="pct"/>
            <w:vAlign w:val="center"/>
            <w:hideMark/>
          </w:tcPr>
          <w:p w14:paraId="44AC5C09" w14:textId="77777777" w:rsidR="00A4140A" w:rsidRPr="007D3C8C" w:rsidRDefault="00A4140A" w:rsidP="0061733C">
            <w:pPr>
              <w:jc w:val="center"/>
            </w:pPr>
            <w:r w:rsidRPr="007D3C8C">
              <w:t>3,046</w:t>
            </w:r>
          </w:p>
        </w:tc>
        <w:tc>
          <w:tcPr>
            <w:tcW w:w="343" w:type="pct"/>
            <w:vAlign w:val="center"/>
            <w:hideMark/>
          </w:tcPr>
          <w:p w14:paraId="2353A448" w14:textId="77777777" w:rsidR="00A4140A" w:rsidRPr="007D3C8C" w:rsidRDefault="00A4140A" w:rsidP="0061733C">
            <w:pPr>
              <w:jc w:val="center"/>
            </w:pPr>
            <w:r w:rsidRPr="007D3C8C">
              <w:t>3,046</w:t>
            </w:r>
          </w:p>
        </w:tc>
        <w:tc>
          <w:tcPr>
            <w:tcW w:w="343" w:type="pct"/>
            <w:vAlign w:val="center"/>
            <w:hideMark/>
          </w:tcPr>
          <w:p w14:paraId="5AD21DEB" w14:textId="77777777" w:rsidR="00A4140A" w:rsidRPr="007D3C8C" w:rsidRDefault="00A4140A" w:rsidP="0061733C">
            <w:pPr>
              <w:jc w:val="center"/>
            </w:pPr>
            <w:r w:rsidRPr="007D3C8C">
              <w:t>3,046</w:t>
            </w:r>
          </w:p>
        </w:tc>
        <w:tc>
          <w:tcPr>
            <w:tcW w:w="343" w:type="pct"/>
            <w:vAlign w:val="center"/>
            <w:hideMark/>
          </w:tcPr>
          <w:p w14:paraId="49D2B050" w14:textId="77777777" w:rsidR="00A4140A" w:rsidRPr="007D3C8C" w:rsidRDefault="00A4140A" w:rsidP="0061733C">
            <w:pPr>
              <w:jc w:val="center"/>
            </w:pPr>
            <w:r w:rsidRPr="007D3C8C">
              <w:t>3,046</w:t>
            </w:r>
          </w:p>
        </w:tc>
        <w:tc>
          <w:tcPr>
            <w:tcW w:w="343" w:type="pct"/>
            <w:vAlign w:val="center"/>
            <w:hideMark/>
          </w:tcPr>
          <w:p w14:paraId="32C2D524" w14:textId="77777777" w:rsidR="00A4140A" w:rsidRPr="007D3C8C" w:rsidRDefault="00A4140A" w:rsidP="0061733C">
            <w:pPr>
              <w:jc w:val="center"/>
            </w:pPr>
            <w:r w:rsidRPr="007D3C8C">
              <w:t>3,046</w:t>
            </w:r>
          </w:p>
        </w:tc>
        <w:tc>
          <w:tcPr>
            <w:tcW w:w="343" w:type="pct"/>
            <w:vAlign w:val="center"/>
            <w:hideMark/>
          </w:tcPr>
          <w:p w14:paraId="77778504" w14:textId="77777777" w:rsidR="00A4140A" w:rsidRPr="007D3C8C" w:rsidRDefault="00A4140A" w:rsidP="0061733C">
            <w:pPr>
              <w:jc w:val="center"/>
            </w:pPr>
            <w:r w:rsidRPr="007D3C8C">
              <w:t>3,046</w:t>
            </w:r>
          </w:p>
        </w:tc>
        <w:tc>
          <w:tcPr>
            <w:tcW w:w="343" w:type="pct"/>
            <w:vAlign w:val="center"/>
            <w:hideMark/>
          </w:tcPr>
          <w:p w14:paraId="3F36DA79" w14:textId="77777777" w:rsidR="00A4140A" w:rsidRPr="007D3C8C" w:rsidRDefault="00A4140A" w:rsidP="0061733C">
            <w:pPr>
              <w:jc w:val="center"/>
            </w:pPr>
            <w:r w:rsidRPr="007D3C8C">
              <w:t>3,046</w:t>
            </w:r>
          </w:p>
        </w:tc>
        <w:tc>
          <w:tcPr>
            <w:tcW w:w="340" w:type="pct"/>
            <w:vAlign w:val="center"/>
            <w:hideMark/>
          </w:tcPr>
          <w:p w14:paraId="36681CB7" w14:textId="77777777" w:rsidR="00A4140A" w:rsidRPr="007D3C8C" w:rsidRDefault="00A4140A" w:rsidP="0061733C">
            <w:pPr>
              <w:jc w:val="center"/>
            </w:pPr>
            <w:r w:rsidRPr="007D3C8C">
              <w:t>3,046</w:t>
            </w:r>
          </w:p>
        </w:tc>
      </w:tr>
      <w:tr w:rsidR="00A4140A" w:rsidRPr="007D3C8C" w14:paraId="6374FECF" w14:textId="77777777" w:rsidTr="0061733C">
        <w:trPr>
          <w:trHeight w:val="23"/>
          <w:jc w:val="center"/>
        </w:trPr>
        <w:tc>
          <w:tcPr>
            <w:tcW w:w="715" w:type="pct"/>
            <w:vAlign w:val="center"/>
            <w:hideMark/>
          </w:tcPr>
          <w:p w14:paraId="67EDCEF9" w14:textId="77777777" w:rsidR="00A4140A" w:rsidRPr="007D3C8C" w:rsidRDefault="00A4140A" w:rsidP="0061733C">
            <w:r w:rsidRPr="007D3C8C">
              <w:t>Доля резерва</w:t>
            </w:r>
          </w:p>
        </w:tc>
        <w:tc>
          <w:tcPr>
            <w:tcW w:w="172" w:type="pct"/>
            <w:vAlign w:val="center"/>
            <w:hideMark/>
          </w:tcPr>
          <w:p w14:paraId="292A125B" w14:textId="77777777" w:rsidR="00A4140A" w:rsidRPr="007D3C8C" w:rsidRDefault="00A4140A" w:rsidP="0061733C">
            <w:pPr>
              <w:jc w:val="center"/>
            </w:pPr>
            <w:r w:rsidRPr="007D3C8C">
              <w:t>%</w:t>
            </w:r>
          </w:p>
        </w:tc>
        <w:tc>
          <w:tcPr>
            <w:tcW w:w="343" w:type="pct"/>
            <w:vAlign w:val="center"/>
            <w:hideMark/>
          </w:tcPr>
          <w:p w14:paraId="4E0EF61D" w14:textId="77777777" w:rsidR="00A4140A" w:rsidRPr="007D3C8C" w:rsidRDefault="00A4140A" w:rsidP="0061733C">
            <w:pPr>
              <w:jc w:val="center"/>
            </w:pPr>
            <w:r w:rsidRPr="007D3C8C">
              <w:t>87%</w:t>
            </w:r>
          </w:p>
        </w:tc>
        <w:tc>
          <w:tcPr>
            <w:tcW w:w="343" w:type="pct"/>
            <w:vAlign w:val="center"/>
            <w:hideMark/>
          </w:tcPr>
          <w:p w14:paraId="2F049432" w14:textId="77777777" w:rsidR="00A4140A" w:rsidRPr="007D3C8C" w:rsidRDefault="00A4140A" w:rsidP="0061733C">
            <w:pPr>
              <w:jc w:val="center"/>
            </w:pPr>
            <w:r w:rsidRPr="007D3C8C">
              <w:t>87%</w:t>
            </w:r>
          </w:p>
        </w:tc>
        <w:tc>
          <w:tcPr>
            <w:tcW w:w="343" w:type="pct"/>
            <w:vAlign w:val="center"/>
            <w:hideMark/>
          </w:tcPr>
          <w:p w14:paraId="5DB61DF3" w14:textId="77777777" w:rsidR="00A4140A" w:rsidRPr="007D3C8C" w:rsidRDefault="00A4140A" w:rsidP="0061733C">
            <w:pPr>
              <w:jc w:val="center"/>
            </w:pPr>
            <w:r w:rsidRPr="007D3C8C">
              <w:t>87%</w:t>
            </w:r>
          </w:p>
        </w:tc>
        <w:tc>
          <w:tcPr>
            <w:tcW w:w="343" w:type="pct"/>
            <w:vAlign w:val="center"/>
            <w:hideMark/>
          </w:tcPr>
          <w:p w14:paraId="2EA7E0AD" w14:textId="77777777" w:rsidR="00A4140A" w:rsidRPr="007D3C8C" w:rsidRDefault="00A4140A" w:rsidP="0061733C">
            <w:pPr>
              <w:jc w:val="center"/>
            </w:pPr>
            <w:r w:rsidRPr="007D3C8C">
              <w:t>87%</w:t>
            </w:r>
          </w:p>
        </w:tc>
        <w:tc>
          <w:tcPr>
            <w:tcW w:w="343" w:type="pct"/>
            <w:vAlign w:val="center"/>
            <w:hideMark/>
          </w:tcPr>
          <w:p w14:paraId="796307D0" w14:textId="77777777" w:rsidR="00A4140A" w:rsidRPr="007D3C8C" w:rsidRDefault="00A4140A" w:rsidP="0061733C">
            <w:pPr>
              <w:jc w:val="center"/>
            </w:pPr>
            <w:r w:rsidRPr="007D3C8C">
              <w:t>87%</w:t>
            </w:r>
          </w:p>
        </w:tc>
        <w:tc>
          <w:tcPr>
            <w:tcW w:w="343" w:type="pct"/>
            <w:vAlign w:val="center"/>
            <w:hideMark/>
          </w:tcPr>
          <w:p w14:paraId="672FB4E4" w14:textId="77777777" w:rsidR="00A4140A" w:rsidRPr="007D3C8C" w:rsidRDefault="00A4140A" w:rsidP="0061733C">
            <w:pPr>
              <w:jc w:val="center"/>
            </w:pPr>
            <w:r w:rsidRPr="007D3C8C">
              <w:t>87%</w:t>
            </w:r>
          </w:p>
        </w:tc>
        <w:tc>
          <w:tcPr>
            <w:tcW w:w="343" w:type="pct"/>
            <w:vAlign w:val="center"/>
            <w:hideMark/>
          </w:tcPr>
          <w:p w14:paraId="2C3B7242" w14:textId="77777777" w:rsidR="00A4140A" w:rsidRPr="007D3C8C" w:rsidRDefault="00A4140A" w:rsidP="0061733C">
            <w:pPr>
              <w:jc w:val="center"/>
            </w:pPr>
            <w:r w:rsidRPr="007D3C8C">
              <w:t>87%</w:t>
            </w:r>
          </w:p>
        </w:tc>
        <w:tc>
          <w:tcPr>
            <w:tcW w:w="343" w:type="pct"/>
            <w:vAlign w:val="center"/>
            <w:hideMark/>
          </w:tcPr>
          <w:p w14:paraId="7F9B293C" w14:textId="77777777" w:rsidR="00A4140A" w:rsidRPr="007D3C8C" w:rsidRDefault="00A4140A" w:rsidP="0061733C">
            <w:pPr>
              <w:jc w:val="center"/>
            </w:pPr>
            <w:r w:rsidRPr="007D3C8C">
              <w:t>87%</w:t>
            </w:r>
          </w:p>
        </w:tc>
        <w:tc>
          <w:tcPr>
            <w:tcW w:w="343" w:type="pct"/>
            <w:vAlign w:val="center"/>
            <w:hideMark/>
          </w:tcPr>
          <w:p w14:paraId="7E89EC23" w14:textId="77777777" w:rsidR="00A4140A" w:rsidRPr="007D3C8C" w:rsidRDefault="00A4140A" w:rsidP="0061733C">
            <w:pPr>
              <w:jc w:val="center"/>
            </w:pPr>
            <w:r w:rsidRPr="007D3C8C">
              <w:t>87%</w:t>
            </w:r>
          </w:p>
        </w:tc>
        <w:tc>
          <w:tcPr>
            <w:tcW w:w="343" w:type="pct"/>
            <w:vAlign w:val="center"/>
            <w:hideMark/>
          </w:tcPr>
          <w:p w14:paraId="0C34F8F9" w14:textId="77777777" w:rsidR="00A4140A" w:rsidRPr="007D3C8C" w:rsidRDefault="00A4140A" w:rsidP="0061733C">
            <w:pPr>
              <w:jc w:val="center"/>
            </w:pPr>
            <w:r w:rsidRPr="007D3C8C">
              <w:t>87%</w:t>
            </w:r>
          </w:p>
        </w:tc>
        <w:tc>
          <w:tcPr>
            <w:tcW w:w="343" w:type="pct"/>
            <w:vAlign w:val="center"/>
            <w:hideMark/>
          </w:tcPr>
          <w:p w14:paraId="67401E7A" w14:textId="77777777" w:rsidR="00A4140A" w:rsidRPr="007D3C8C" w:rsidRDefault="00A4140A" w:rsidP="0061733C">
            <w:pPr>
              <w:jc w:val="center"/>
            </w:pPr>
            <w:r w:rsidRPr="007D3C8C">
              <w:t>87%</w:t>
            </w:r>
          </w:p>
        </w:tc>
        <w:tc>
          <w:tcPr>
            <w:tcW w:w="340" w:type="pct"/>
            <w:vAlign w:val="center"/>
            <w:hideMark/>
          </w:tcPr>
          <w:p w14:paraId="21DE2D1A" w14:textId="77777777" w:rsidR="00A4140A" w:rsidRPr="007D3C8C" w:rsidRDefault="00A4140A" w:rsidP="0061733C">
            <w:pPr>
              <w:jc w:val="center"/>
            </w:pPr>
            <w:r w:rsidRPr="007D3C8C">
              <w:t>87%</w:t>
            </w:r>
          </w:p>
        </w:tc>
      </w:tr>
      <w:tr w:rsidR="00A4140A" w:rsidRPr="007D3C8C" w14:paraId="75A4E05D" w14:textId="77777777" w:rsidTr="0061733C">
        <w:trPr>
          <w:trHeight w:val="23"/>
          <w:jc w:val="center"/>
        </w:trPr>
        <w:tc>
          <w:tcPr>
            <w:tcW w:w="5000" w:type="pct"/>
            <w:gridSpan w:val="14"/>
            <w:vAlign w:val="center"/>
            <w:hideMark/>
          </w:tcPr>
          <w:p w14:paraId="1A60262A" w14:textId="77777777" w:rsidR="00A4140A" w:rsidRPr="007D3C8C" w:rsidRDefault="00A4140A" w:rsidP="0061733C">
            <w:pPr>
              <w:jc w:val="center"/>
              <w:rPr>
                <w:b/>
                <w:bCs/>
                <w:i/>
                <w:iCs/>
                <w:u w:val="single"/>
              </w:rPr>
            </w:pPr>
            <w:r w:rsidRPr="007D3C8C">
              <w:rPr>
                <w:b/>
                <w:bCs/>
                <w:i/>
                <w:iCs/>
                <w:u w:val="single"/>
              </w:rPr>
              <w:t>д. Морино</w:t>
            </w:r>
          </w:p>
        </w:tc>
      </w:tr>
      <w:tr w:rsidR="00A4140A" w:rsidRPr="007D3C8C" w14:paraId="1772438E" w14:textId="77777777" w:rsidTr="0061733C">
        <w:trPr>
          <w:trHeight w:val="23"/>
          <w:jc w:val="center"/>
        </w:trPr>
        <w:tc>
          <w:tcPr>
            <w:tcW w:w="715" w:type="pct"/>
            <w:vAlign w:val="center"/>
            <w:hideMark/>
          </w:tcPr>
          <w:p w14:paraId="51403816" w14:textId="77777777" w:rsidR="00A4140A" w:rsidRPr="007D3C8C" w:rsidRDefault="00A4140A" w:rsidP="0061733C">
            <w:r w:rsidRPr="007D3C8C">
              <w:t>Производительность ВПУ</w:t>
            </w:r>
          </w:p>
        </w:tc>
        <w:tc>
          <w:tcPr>
            <w:tcW w:w="172" w:type="pct"/>
            <w:vAlign w:val="center"/>
            <w:hideMark/>
          </w:tcPr>
          <w:p w14:paraId="27B477D7" w14:textId="77777777" w:rsidR="00A4140A" w:rsidRPr="007D3C8C" w:rsidRDefault="00A4140A" w:rsidP="0061733C">
            <w:pPr>
              <w:jc w:val="center"/>
            </w:pPr>
            <w:r w:rsidRPr="007D3C8C">
              <w:t>т/ч</w:t>
            </w:r>
          </w:p>
        </w:tc>
        <w:tc>
          <w:tcPr>
            <w:tcW w:w="343" w:type="pct"/>
            <w:vAlign w:val="center"/>
            <w:hideMark/>
          </w:tcPr>
          <w:p w14:paraId="51663065" w14:textId="77777777" w:rsidR="00A4140A" w:rsidRPr="007D3C8C" w:rsidRDefault="00A4140A" w:rsidP="0061733C">
            <w:pPr>
              <w:jc w:val="center"/>
            </w:pPr>
            <w:r w:rsidRPr="007D3C8C">
              <w:t>-</w:t>
            </w:r>
          </w:p>
        </w:tc>
        <w:tc>
          <w:tcPr>
            <w:tcW w:w="343" w:type="pct"/>
            <w:vAlign w:val="center"/>
            <w:hideMark/>
          </w:tcPr>
          <w:p w14:paraId="585B82DC" w14:textId="77777777" w:rsidR="00A4140A" w:rsidRPr="007D3C8C" w:rsidRDefault="00A4140A" w:rsidP="0061733C">
            <w:pPr>
              <w:jc w:val="center"/>
            </w:pPr>
            <w:r w:rsidRPr="007D3C8C">
              <w:t>-</w:t>
            </w:r>
          </w:p>
        </w:tc>
        <w:tc>
          <w:tcPr>
            <w:tcW w:w="343" w:type="pct"/>
            <w:vAlign w:val="center"/>
            <w:hideMark/>
          </w:tcPr>
          <w:p w14:paraId="49B8088A" w14:textId="77777777" w:rsidR="00A4140A" w:rsidRPr="007D3C8C" w:rsidRDefault="00A4140A" w:rsidP="0061733C">
            <w:pPr>
              <w:jc w:val="center"/>
            </w:pPr>
            <w:r w:rsidRPr="007D3C8C">
              <w:t>-</w:t>
            </w:r>
          </w:p>
        </w:tc>
        <w:tc>
          <w:tcPr>
            <w:tcW w:w="343" w:type="pct"/>
            <w:vAlign w:val="center"/>
            <w:hideMark/>
          </w:tcPr>
          <w:p w14:paraId="342C6F13" w14:textId="77777777" w:rsidR="00A4140A" w:rsidRPr="007D3C8C" w:rsidRDefault="00A4140A" w:rsidP="0061733C">
            <w:pPr>
              <w:jc w:val="center"/>
            </w:pPr>
            <w:r w:rsidRPr="007D3C8C">
              <w:t>-</w:t>
            </w:r>
          </w:p>
        </w:tc>
        <w:tc>
          <w:tcPr>
            <w:tcW w:w="343" w:type="pct"/>
            <w:vAlign w:val="center"/>
            <w:hideMark/>
          </w:tcPr>
          <w:p w14:paraId="27ADF6AF" w14:textId="77777777" w:rsidR="00A4140A" w:rsidRPr="007D3C8C" w:rsidRDefault="00A4140A" w:rsidP="0061733C">
            <w:pPr>
              <w:jc w:val="center"/>
            </w:pPr>
            <w:r w:rsidRPr="007D3C8C">
              <w:t>-</w:t>
            </w:r>
          </w:p>
        </w:tc>
        <w:tc>
          <w:tcPr>
            <w:tcW w:w="343" w:type="pct"/>
            <w:vAlign w:val="center"/>
            <w:hideMark/>
          </w:tcPr>
          <w:p w14:paraId="57DD55B0" w14:textId="77777777" w:rsidR="00A4140A" w:rsidRPr="007D3C8C" w:rsidRDefault="00A4140A" w:rsidP="0061733C">
            <w:pPr>
              <w:jc w:val="center"/>
            </w:pPr>
            <w:r w:rsidRPr="007D3C8C">
              <w:t>-</w:t>
            </w:r>
          </w:p>
        </w:tc>
        <w:tc>
          <w:tcPr>
            <w:tcW w:w="343" w:type="pct"/>
            <w:vAlign w:val="center"/>
            <w:hideMark/>
          </w:tcPr>
          <w:p w14:paraId="612D3107" w14:textId="77777777" w:rsidR="00A4140A" w:rsidRPr="007D3C8C" w:rsidRDefault="00A4140A" w:rsidP="0061733C">
            <w:pPr>
              <w:jc w:val="center"/>
            </w:pPr>
            <w:r w:rsidRPr="007D3C8C">
              <w:t>-</w:t>
            </w:r>
          </w:p>
        </w:tc>
        <w:tc>
          <w:tcPr>
            <w:tcW w:w="343" w:type="pct"/>
            <w:vAlign w:val="center"/>
            <w:hideMark/>
          </w:tcPr>
          <w:p w14:paraId="1DBECF8F" w14:textId="77777777" w:rsidR="00A4140A" w:rsidRPr="007D3C8C" w:rsidRDefault="00A4140A" w:rsidP="0061733C">
            <w:pPr>
              <w:jc w:val="center"/>
            </w:pPr>
            <w:r w:rsidRPr="007D3C8C">
              <w:t>-</w:t>
            </w:r>
          </w:p>
        </w:tc>
        <w:tc>
          <w:tcPr>
            <w:tcW w:w="343" w:type="pct"/>
            <w:vAlign w:val="center"/>
            <w:hideMark/>
          </w:tcPr>
          <w:p w14:paraId="3C2D57A6" w14:textId="77777777" w:rsidR="00A4140A" w:rsidRPr="007D3C8C" w:rsidRDefault="00A4140A" w:rsidP="0061733C">
            <w:pPr>
              <w:jc w:val="center"/>
            </w:pPr>
            <w:r w:rsidRPr="007D3C8C">
              <w:t>-</w:t>
            </w:r>
          </w:p>
        </w:tc>
        <w:tc>
          <w:tcPr>
            <w:tcW w:w="343" w:type="pct"/>
            <w:vAlign w:val="center"/>
            <w:hideMark/>
          </w:tcPr>
          <w:p w14:paraId="328845B6" w14:textId="77777777" w:rsidR="00A4140A" w:rsidRPr="007D3C8C" w:rsidRDefault="00A4140A" w:rsidP="0061733C">
            <w:pPr>
              <w:jc w:val="center"/>
            </w:pPr>
            <w:r w:rsidRPr="007D3C8C">
              <w:t>-</w:t>
            </w:r>
          </w:p>
        </w:tc>
        <w:tc>
          <w:tcPr>
            <w:tcW w:w="343" w:type="pct"/>
            <w:vAlign w:val="center"/>
            <w:hideMark/>
          </w:tcPr>
          <w:p w14:paraId="30E718C1" w14:textId="77777777" w:rsidR="00A4140A" w:rsidRPr="007D3C8C" w:rsidRDefault="00A4140A" w:rsidP="0061733C">
            <w:pPr>
              <w:jc w:val="center"/>
            </w:pPr>
            <w:r w:rsidRPr="007D3C8C">
              <w:t>-</w:t>
            </w:r>
          </w:p>
        </w:tc>
        <w:tc>
          <w:tcPr>
            <w:tcW w:w="340" w:type="pct"/>
            <w:vAlign w:val="center"/>
            <w:hideMark/>
          </w:tcPr>
          <w:p w14:paraId="2CAD8273" w14:textId="77777777" w:rsidR="00A4140A" w:rsidRPr="007D3C8C" w:rsidRDefault="00A4140A" w:rsidP="0061733C">
            <w:pPr>
              <w:jc w:val="center"/>
            </w:pPr>
            <w:r w:rsidRPr="007D3C8C">
              <w:t>-</w:t>
            </w:r>
          </w:p>
        </w:tc>
      </w:tr>
      <w:tr w:rsidR="00A4140A" w:rsidRPr="007D3C8C" w14:paraId="5BF62C17" w14:textId="77777777" w:rsidTr="0061733C">
        <w:trPr>
          <w:trHeight w:val="23"/>
          <w:jc w:val="center"/>
        </w:trPr>
        <w:tc>
          <w:tcPr>
            <w:tcW w:w="715" w:type="pct"/>
            <w:vAlign w:val="center"/>
            <w:hideMark/>
          </w:tcPr>
          <w:p w14:paraId="159666E5"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45F61D88" w14:textId="77777777" w:rsidR="00A4140A" w:rsidRPr="007D3C8C" w:rsidRDefault="00A4140A" w:rsidP="0061733C">
            <w:pPr>
              <w:jc w:val="center"/>
            </w:pPr>
            <w:r w:rsidRPr="007D3C8C">
              <w:t>т/ч</w:t>
            </w:r>
          </w:p>
        </w:tc>
        <w:tc>
          <w:tcPr>
            <w:tcW w:w="343" w:type="pct"/>
            <w:vAlign w:val="center"/>
            <w:hideMark/>
          </w:tcPr>
          <w:p w14:paraId="0DD7C90B" w14:textId="77777777" w:rsidR="00A4140A" w:rsidRPr="007D3C8C" w:rsidRDefault="00A4140A" w:rsidP="0061733C">
            <w:pPr>
              <w:jc w:val="center"/>
            </w:pPr>
            <w:r w:rsidRPr="007D3C8C">
              <w:t>0,021</w:t>
            </w:r>
          </w:p>
        </w:tc>
        <w:tc>
          <w:tcPr>
            <w:tcW w:w="343" w:type="pct"/>
            <w:vAlign w:val="center"/>
            <w:hideMark/>
          </w:tcPr>
          <w:p w14:paraId="2A486E49" w14:textId="77777777" w:rsidR="00A4140A" w:rsidRPr="007D3C8C" w:rsidRDefault="00A4140A" w:rsidP="0061733C">
            <w:pPr>
              <w:jc w:val="center"/>
            </w:pPr>
            <w:r w:rsidRPr="007D3C8C">
              <w:t>0,021</w:t>
            </w:r>
          </w:p>
        </w:tc>
        <w:tc>
          <w:tcPr>
            <w:tcW w:w="343" w:type="pct"/>
            <w:vAlign w:val="center"/>
            <w:hideMark/>
          </w:tcPr>
          <w:p w14:paraId="37BB9E58" w14:textId="77777777" w:rsidR="00A4140A" w:rsidRPr="007D3C8C" w:rsidRDefault="00A4140A" w:rsidP="0061733C">
            <w:pPr>
              <w:jc w:val="center"/>
            </w:pPr>
            <w:r w:rsidRPr="007D3C8C">
              <w:t>0,021</w:t>
            </w:r>
          </w:p>
        </w:tc>
        <w:tc>
          <w:tcPr>
            <w:tcW w:w="343" w:type="pct"/>
            <w:vAlign w:val="center"/>
            <w:hideMark/>
          </w:tcPr>
          <w:p w14:paraId="33B655CF" w14:textId="77777777" w:rsidR="00A4140A" w:rsidRPr="007D3C8C" w:rsidRDefault="00A4140A" w:rsidP="0061733C">
            <w:pPr>
              <w:jc w:val="center"/>
            </w:pPr>
            <w:r w:rsidRPr="007D3C8C">
              <w:t>0,021</w:t>
            </w:r>
          </w:p>
        </w:tc>
        <w:tc>
          <w:tcPr>
            <w:tcW w:w="343" w:type="pct"/>
            <w:vAlign w:val="center"/>
            <w:hideMark/>
          </w:tcPr>
          <w:p w14:paraId="7506B6BF" w14:textId="77777777" w:rsidR="00A4140A" w:rsidRPr="007D3C8C" w:rsidRDefault="00A4140A" w:rsidP="0061733C">
            <w:pPr>
              <w:jc w:val="center"/>
            </w:pPr>
            <w:r w:rsidRPr="007D3C8C">
              <w:t>0,021</w:t>
            </w:r>
          </w:p>
        </w:tc>
        <w:tc>
          <w:tcPr>
            <w:tcW w:w="343" w:type="pct"/>
            <w:vAlign w:val="center"/>
            <w:hideMark/>
          </w:tcPr>
          <w:p w14:paraId="1D9DA158" w14:textId="77777777" w:rsidR="00A4140A" w:rsidRPr="007D3C8C" w:rsidRDefault="00A4140A" w:rsidP="0061733C">
            <w:pPr>
              <w:jc w:val="center"/>
            </w:pPr>
            <w:r w:rsidRPr="007D3C8C">
              <w:t>0,021</w:t>
            </w:r>
          </w:p>
        </w:tc>
        <w:tc>
          <w:tcPr>
            <w:tcW w:w="343" w:type="pct"/>
            <w:vAlign w:val="center"/>
            <w:hideMark/>
          </w:tcPr>
          <w:p w14:paraId="43436C6F" w14:textId="77777777" w:rsidR="00A4140A" w:rsidRPr="007D3C8C" w:rsidRDefault="00A4140A" w:rsidP="0061733C">
            <w:pPr>
              <w:jc w:val="center"/>
            </w:pPr>
            <w:r w:rsidRPr="007D3C8C">
              <w:t>0,021</w:t>
            </w:r>
          </w:p>
        </w:tc>
        <w:tc>
          <w:tcPr>
            <w:tcW w:w="343" w:type="pct"/>
            <w:vAlign w:val="center"/>
            <w:hideMark/>
          </w:tcPr>
          <w:p w14:paraId="0CA3B266" w14:textId="77777777" w:rsidR="00A4140A" w:rsidRPr="007D3C8C" w:rsidRDefault="00A4140A" w:rsidP="0061733C">
            <w:pPr>
              <w:jc w:val="center"/>
            </w:pPr>
            <w:r w:rsidRPr="007D3C8C">
              <w:t>0,021</w:t>
            </w:r>
          </w:p>
        </w:tc>
        <w:tc>
          <w:tcPr>
            <w:tcW w:w="343" w:type="pct"/>
            <w:vAlign w:val="center"/>
            <w:hideMark/>
          </w:tcPr>
          <w:p w14:paraId="7EFF9EE2" w14:textId="77777777" w:rsidR="00A4140A" w:rsidRPr="007D3C8C" w:rsidRDefault="00A4140A" w:rsidP="0061733C">
            <w:pPr>
              <w:jc w:val="center"/>
            </w:pPr>
            <w:r w:rsidRPr="007D3C8C">
              <w:t>0,021</w:t>
            </w:r>
          </w:p>
        </w:tc>
        <w:tc>
          <w:tcPr>
            <w:tcW w:w="343" w:type="pct"/>
            <w:vAlign w:val="center"/>
            <w:hideMark/>
          </w:tcPr>
          <w:p w14:paraId="2F7F4E45" w14:textId="77777777" w:rsidR="00A4140A" w:rsidRPr="007D3C8C" w:rsidRDefault="00A4140A" w:rsidP="0061733C">
            <w:pPr>
              <w:jc w:val="center"/>
            </w:pPr>
            <w:r w:rsidRPr="007D3C8C">
              <w:t>0,021</w:t>
            </w:r>
          </w:p>
        </w:tc>
        <w:tc>
          <w:tcPr>
            <w:tcW w:w="343" w:type="pct"/>
            <w:vAlign w:val="center"/>
            <w:hideMark/>
          </w:tcPr>
          <w:p w14:paraId="41EA84CF" w14:textId="77777777" w:rsidR="00A4140A" w:rsidRPr="007D3C8C" w:rsidRDefault="00A4140A" w:rsidP="0061733C">
            <w:pPr>
              <w:jc w:val="center"/>
            </w:pPr>
            <w:r w:rsidRPr="007D3C8C">
              <w:t>0,021</w:t>
            </w:r>
          </w:p>
        </w:tc>
        <w:tc>
          <w:tcPr>
            <w:tcW w:w="340" w:type="pct"/>
            <w:vAlign w:val="center"/>
            <w:hideMark/>
          </w:tcPr>
          <w:p w14:paraId="5CF5C793" w14:textId="77777777" w:rsidR="00A4140A" w:rsidRPr="007D3C8C" w:rsidRDefault="00A4140A" w:rsidP="0061733C">
            <w:pPr>
              <w:jc w:val="center"/>
            </w:pPr>
            <w:r w:rsidRPr="007D3C8C">
              <w:t>0,021</w:t>
            </w:r>
          </w:p>
        </w:tc>
      </w:tr>
      <w:tr w:rsidR="00A4140A" w:rsidRPr="007D3C8C" w14:paraId="3D0BDE82" w14:textId="77777777" w:rsidTr="0061733C">
        <w:trPr>
          <w:trHeight w:val="23"/>
          <w:jc w:val="center"/>
        </w:trPr>
        <w:tc>
          <w:tcPr>
            <w:tcW w:w="715" w:type="pct"/>
            <w:vAlign w:val="center"/>
            <w:hideMark/>
          </w:tcPr>
          <w:p w14:paraId="0E065875" w14:textId="77777777" w:rsidR="00A4140A" w:rsidRPr="007D3C8C" w:rsidRDefault="00A4140A" w:rsidP="0061733C">
            <w:r w:rsidRPr="007D3C8C">
              <w:t>Всего подпитка тепловой сети, в том числе:</w:t>
            </w:r>
          </w:p>
        </w:tc>
        <w:tc>
          <w:tcPr>
            <w:tcW w:w="172" w:type="pct"/>
            <w:vAlign w:val="center"/>
            <w:hideMark/>
          </w:tcPr>
          <w:p w14:paraId="247C3BC6" w14:textId="77777777" w:rsidR="00A4140A" w:rsidRPr="007D3C8C" w:rsidRDefault="00A4140A" w:rsidP="0061733C">
            <w:pPr>
              <w:jc w:val="center"/>
            </w:pPr>
            <w:r w:rsidRPr="007D3C8C">
              <w:t>т/ч</w:t>
            </w:r>
          </w:p>
        </w:tc>
        <w:tc>
          <w:tcPr>
            <w:tcW w:w="343" w:type="pct"/>
            <w:vAlign w:val="center"/>
            <w:hideMark/>
          </w:tcPr>
          <w:p w14:paraId="4D0DE868" w14:textId="77777777" w:rsidR="00A4140A" w:rsidRPr="007D3C8C" w:rsidRDefault="00A4140A" w:rsidP="0061733C">
            <w:pPr>
              <w:jc w:val="center"/>
            </w:pPr>
            <w:r w:rsidRPr="007D3C8C">
              <w:t>0,021</w:t>
            </w:r>
          </w:p>
        </w:tc>
        <w:tc>
          <w:tcPr>
            <w:tcW w:w="343" w:type="pct"/>
            <w:vAlign w:val="center"/>
            <w:hideMark/>
          </w:tcPr>
          <w:p w14:paraId="2999B094" w14:textId="77777777" w:rsidR="00A4140A" w:rsidRPr="007D3C8C" w:rsidRDefault="00A4140A" w:rsidP="0061733C">
            <w:pPr>
              <w:jc w:val="center"/>
            </w:pPr>
            <w:r w:rsidRPr="007D3C8C">
              <w:t>0,021</w:t>
            </w:r>
          </w:p>
        </w:tc>
        <w:tc>
          <w:tcPr>
            <w:tcW w:w="343" w:type="pct"/>
            <w:vAlign w:val="center"/>
            <w:hideMark/>
          </w:tcPr>
          <w:p w14:paraId="0817EC98" w14:textId="77777777" w:rsidR="00A4140A" w:rsidRPr="007D3C8C" w:rsidRDefault="00A4140A" w:rsidP="0061733C">
            <w:pPr>
              <w:jc w:val="center"/>
            </w:pPr>
            <w:r w:rsidRPr="007D3C8C">
              <w:t>0,021</w:t>
            </w:r>
          </w:p>
        </w:tc>
        <w:tc>
          <w:tcPr>
            <w:tcW w:w="343" w:type="pct"/>
            <w:vAlign w:val="center"/>
            <w:hideMark/>
          </w:tcPr>
          <w:p w14:paraId="18DC39FE" w14:textId="77777777" w:rsidR="00A4140A" w:rsidRPr="007D3C8C" w:rsidRDefault="00A4140A" w:rsidP="0061733C">
            <w:pPr>
              <w:jc w:val="center"/>
            </w:pPr>
            <w:r w:rsidRPr="007D3C8C">
              <w:t>0,021</w:t>
            </w:r>
          </w:p>
        </w:tc>
        <w:tc>
          <w:tcPr>
            <w:tcW w:w="343" w:type="pct"/>
            <w:vAlign w:val="center"/>
            <w:hideMark/>
          </w:tcPr>
          <w:p w14:paraId="53A996A5" w14:textId="77777777" w:rsidR="00A4140A" w:rsidRPr="007D3C8C" w:rsidRDefault="00A4140A" w:rsidP="0061733C">
            <w:pPr>
              <w:jc w:val="center"/>
            </w:pPr>
            <w:r w:rsidRPr="007D3C8C">
              <w:t>0,021</w:t>
            </w:r>
          </w:p>
        </w:tc>
        <w:tc>
          <w:tcPr>
            <w:tcW w:w="343" w:type="pct"/>
            <w:vAlign w:val="center"/>
            <w:hideMark/>
          </w:tcPr>
          <w:p w14:paraId="2C051BD3" w14:textId="77777777" w:rsidR="00A4140A" w:rsidRPr="007D3C8C" w:rsidRDefault="00A4140A" w:rsidP="0061733C">
            <w:pPr>
              <w:jc w:val="center"/>
            </w:pPr>
            <w:r w:rsidRPr="007D3C8C">
              <w:t>0,021</w:t>
            </w:r>
          </w:p>
        </w:tc>
        <w:tc>
          <w:tcPr>
            <w:tcW w:w="343" w:type="pct"/>
            <w:vAlign w:val="center"/>
            <w:hideMark/>
          </w:tcPr>
          <w:p w14:paraId="5B0925FF" w14:textId="77777777" w:rsidR="00A4140A" w:rsidRPr="007D3C8C" w:rsidRDefault="00A4140A" w:rsidP="0061733C">
            <w:pPr>
              <w:jc w:val="center"/>
            </w:pPr>
            <w:r w:rsidRPr="007D3C8C">
              <w:t>0,021</w:t>
            </w:r>
          </w:p>
        </w:tc>
        <w:tc>
          <w:tcPr>
            <w:tcW w:w="343" w:type="pct"/>
            <w:vAlign w:val="center"/>
            <w:hideMark/>
          </w:tcPr>
          <w:p w14:paraId="09039842" w14:textId="77777777" w:rsidR="00A4140A" w:rsidRPr="007D3C8C" w:rsidRDefault="00A4140A" w:rsidP="0061733C">
            <w:pPr>
              <w:jc w:val="center"/>
            </w:pPr>
            <w:r w:rsidRPr="007D3C8C">
              <w:t>0,021</w:t>
            </w:r>
          </w:p>
        </w:tc>
        <w:tc>
          <w:tcPr>
            <w:tcW w:w="343" w:type="pct"/>
            <w:vAlign w:val="center"/>
            <w:hideMark/>
          </w:tcPr>
          <w:p w14:paraId="69F4CFAD" w14:textId="77777777" w:rsidR="00A4140A" w:rsidRPr="007D3C8C" w:rsidRDefault="00A4140A" w:rsidP="0061733C">
            <w:pPr>
              <w:jc w:val="center"/>
            </w:pPr>
            <w:r w:rsidRPr="007D3C8C">
              <w:t>0,021</w:t>
            </w:r>
          </w:p>
        </w:tc>
        <w:tc>
          <w:tcPr>
            <w:tcW w:w="343" w:type="pct"/>
            <w:vAlign w:val="center"/>
            <w:hideMark/>
          </w:tcPr>
          <w:p w14:paraId="6FD0066C" w14:textId="77777777" w:rsidR="00A4140A" w:rsidRPr="007D3C8C" w:rsidRDefault="00A4140A" w:rsidP="0061733C">
            <w:pPr>
              <w:jc w:val="center"/>
            </w:pPr>
            <w:r w:rsidRPr="007D3C8C">
              <w:t>0,021</w:t>
            </w:r>
          </w:p>
        </w:tc>
        <w:tc>
          <w:tcPr>
            <w:tcW w:w="343" w:type="pct"/>
            <w:vAlign w:val="center"/>
            <w:hideMark/>
          </w:tcPr>
          <w:p w14:paraId="1A9350A0" w14:textId="77777777" w:rsidR="00A4140A" w:rsidRPr="007D3C8C" w:rsidRDefault="00A4140A" w:rsidP="0061733C">
            <w:pPr>
              <w:jc w:val="center"/>
            </w:pPr>
            <w:r w:rsidRPr="007D3C8C">
              <w:t>0,021</w:t>
            </w:r>
          </w:p>
        </w:tc>
        <w:tc>
          <w:tcPr>
            <w:tcW w:w="340" w:type="pct"/>
            <w:vAlign w:val="center"/>
            <w:hideMark/>
          </w:tcPr>
          <w:p w14:paraId="2088D97A" w14:textId="77777777" w:rsidR="00A4140A" w:rsidRPr="007D3C8C" w:rsidRDefault="00A4140A" w:rsidP="0061733C">
            <w:pPr>
              <w:jc w:val="center"/>
            </w:pPr>
            <w:r w:rsidRPr="007D3C8C">
              <w:t>0,021</w:t>
            </w:r>
          </w:p>
        </w:tc>
      </w:tr>
      <w:tr w:rsidR="00A4140A" w:rsidRPr="007D3C8C" w14:paraId="21DBEB92" w14:textId="77777777" w:rsidTr="0061733C">
        <w:trPr>
          <w:trHeight w:val="23"/>
          <w:jc w:val="center"/>
        </w:trPr>
        <w:tc>
          <w:tcPr>
            <w:tcW w:w="715" w:type="pct"/>
            <w:vAlign w:val="center"/>
            <w:hideMark/>
          </w:tcPr>
          <w:p w14:paraId="0B63FC1E" w14:textId="77777777" w:rsidR="00A4140A" w:rsidRPr="007D3C8C" w:rsidRDefault="00A4140A" w:rsidP="0061733C">
            <w:r w:rsidRPr="007D3C8C">
              <w:t>нормативные утечки теплоносителя</w:t>
            </w:r>
          </w:p>
        </w:tc>
        <w:tc>
          <w:tcPr>
            <w:tcW w:w="172" w:type="pct"/>
            <w:vAlign w:val="center"/>
            <w:hideMark/>
          </w:tcPr>
          <w:p w14:paraId="15CBCB0A" w14:textId="77777777" w:rsidR="00A4140A" w:rsidRPr="007D3C8C" w:rsidRDefault="00A4140A" w:rsidP="0061733C">
            <w:pPr>
              <w:jc w:val="center"/>
            </w:pPr>
            <w:r w:rsidRPr="007D3C8C">
              <w:t>т/ч</w:t>
            </w:r>
          </w:p>
        </w:tc>
        <w:tc>
          <w:tcPr>
            <w:tcW w:w="343" w:type="pct"/>
            <w:vAlign w:val="center"/>
            <w:hideMark/>
          </w:tcPr>
          <w:p w14:paraId="463904B1" w14:textId="77777777" w:rsidR="00A4140A" w:rsidRPr="007D3C8C" w:rsidRDefault="00A4140A" w:rsidP="0061733C">
            <w:pPr>
              <w:jc w:val="center"/>
            </w:pPr>
            <w:r w:rsidRPr="007D3C8C">
              <w:t>0,021</w:t>
            </w:r>
          </w:p>
        </w:tc>
        <w:tc>
          <w:tcPr>
            <w:tcW w:w="343" w:type="pct"/>
            <w:vAlign w:val="center"/>
            <w:hideMark/>
          </w:tcPr>
          <w:p w14:paraId="1475CDC6" w14:textId="77777777" w:rsidR="00A4140A" w:rsidRPr="007D3C8C" w:rsidRDefault="00A4140A" w:rsidP="0061733C">
            <w:pPr>
              <w:jc w:val="center"/>
            </w:pPr>
            <w:r w:rsidRPr="007D3C8C">
              <w:t>0,021</w:t>
            </w:r>
          </w:p>
        </w:tc>
        <w:tc>
          <w:tcPr>
            <w:tcW w:w="343" w:type="pct"/>
            <w:vAlign w:val="center"/>
            <w:hideMark/>
          </w:tcPr>
          <w:p w14:paraId="0663E5BF" w14:textId="77777777" w:rsidR="00A4140A" w:rsidRPr="007D3C8C" w:rsidRDefault="00A4140A" w:rsidP="0061733C">
            <w:pPr>
              <w:jc w:val="center"/>
            </w:pPr>
            <w:r w:rsidRPr="007D3C8C">
              <w:t>0,021</w:t>
            </w:r>
          </w:p>
        </w:tc>
        <w:tc>
          <w:tcPr>
            <w:tcW w:w="343" w:type="pct"/>
            <w:vAlign w:val="center"/>
            <w:hideMark/>
          </w:tcPr>
          <w:p w14:paraId="4171886F" w14:textId="77777777" w:rsidR="00A4140A" w:rsidRPr="007D3C8C" w:rsidRDefault="00A4140A" w:rsidP="0061733C">
            <w:pPr>
              <w:jc w:val="center"/>
            </w:pPr>
            <w:r w:rsidRPr="007D3C8C">
              <w:t>0,021</w:t>
            </w:r>
          </w:p>
        </w:tc>
        <w:tc>
          <w:tcPr>
            <w:tcW w:w="343" w:type="pct"/>
            <w:vAlign w:val="center"/>
            <w:hideMark/>
          </w:tcPr>
          <w:p w14:paraId="3B8BDF12" w14:textId="77777777" w:rsidR="00A4140A" w:rsidRPr="007D3C8C" w:rsidRDefault="00A4140A" w:rsidP="0061733C">
            <w:pPr>
              <w:jc w:val="center"/>
            </w:pPr>
            <w:r w:rsidRPr="007D3C8C">
              <w:t>0,021</w:t>
            </w:r>
          </w:p>
        </w:tc>
        <w:tc>
          <w:tcPr>
            <w:tcW w:w="343" w:type="pct"/>
            <w:vAlign w:val="center"/>
            <w:hideMark/>
          </w:tcPr>
          <w:p w14:paraId="7FF979B8" w14:textId="77777777" w:rsidR="00A4140A" w:rsidRPr="007D3C8C" w:rsidRDefault="00A4140A" w:rsidP="0061733C">
            <w:pPr>
              <w:jc w:val="center"/>
            </w:pPr>
            <w:r w:rsidRPr="007D3C8C">
              <w:t>0,021</w:t>
            </w:r>
          </w:p>
        </w:tc>
        <w:tc>
          <w:tcPr>
            <w:tcW w:w="343" w:type="pct"/>
            <w:vAlign w:val="center"/>
            <w:hideMark/>
          </w:tcPr>
          <w:p w14:paraId="20BF934A" w14:textId="77777777" w:rsidR="00A4140A" w:rsidRPr="007D3C8C" w:rsidRDefault="00A4140A" w:rsidP="0061733C">
            <w:pPr>
              <w:jc w:val="center"/>
            </w:pPr>
            <w:r w:rsidRPr="007D3C8C">
              <w:t>0,021</w:t>
            </w:r>
          </w:p>
        </w:tc>
        <w:tc>
          <w:tcPr>
            <w:tcW w:w="343" w:type="pct"/>
            <w:vAlign w:val="center"/>
            <w:hideMark/>
          </w:tcPr>
          <w:p w14:paraId="708232B4" w14:textId="77777777" w:rsidR="00A4140A" w:rsidRPr="007D3C8C" w:rsidRDefault="00A4140A" w:rsidP="0061733C">
            <w:pPr>
              <w:jc w:val="center"/>
            </w:pPr>
            <w:r w:rsidRPr="007D3C8C">
              <w:t>0,021</w:t>
            </w:r>
          </w:p>
        </w:tc>
        <w:tc>
          <w:tcPr>
            <w:tcW w:w="343" w:type="pct"/>
            <w:vAlign w:val="center"/>
            <w:hideMark/>
          </w:tcPr>
          <w:p w14:paraId="4DE025C4" w14:textId="77777777" w:rsidR="00A4140A" w:rsidRPr="007D3C8C" w:rsidRDefault="00A4140A" w:rsidP="0061733C">
            <w:pPr>
              <w:jc w:val="center"/>
            </w:pPr>
            <w:r w:rsidRPr="007D3C8C">
              <w:t>0,021</w:t>
            </w:r>
          </w:p>
        </w:tc>
        <w:tc>
          <w:tcPr>
            <w:tcW w:w="343" w:type="pct"/>
            <w:vAlign w:val="center"/>
            <w:hideMark/>
          </w:tcPr>
          <w:p w14:paraId="2B15AC24" w14:textId="77777777" w:rsidR="00A4140A" w:rsidRPr="007D3C8C" w:rsidRDefault="00A4140A" w:rsidP="0061733C">
            <w:pPr>
              <w:jc w:val="center"/>
            </w:pPr>
            <w:r w:rsidRPr="007D3C8C">
              <w:t>0,021</w:t>
            </w:r>
          </w:p>
        </w:tc>
        <w:tc>
          <w:tcPr>
            <w:tcW w:w="343" w:type="pct"/>
            <w:vAlign w:val="center"/>
            <w:hideMark/>
          </w:tcPr>
          <w:p w14:paraId="7979B60B" w14:textId="77777777" w:rsidR="00A4140A" w:rsidRPr="007D3C8C" w:rsidRDefault="00A4140A" w:rsidP="0061733C">
            <w:pPr>
              <w:jc w:val="center"/>
            </w:pPr>
            <w:r w:rsidRPr="007D3C8C">
              <w:t>0,021</w:t>
            </w:r>
          </w:p>
        </w:tc>
        <w:tc>
          <w:tcPr>
            <w:tcW w:w="340" w:type="pct"/>
            <w:vAlign w:val="center"/>
            <w:hideMark/>
          </w:tcPr>
          <w:p w14:paraId="4D49C373" w14:textId="77777777" w:rsidR="00A4140A" w:rsidRPr="007D3C8C" w:rsidRDefault="00A4140A" w:rsidP="0061733C">
            <w:pPr>
              <w:jc w:val="center"/>
            </w:pPr>
            <w:r w:rsidRPr="007D3C8C">
              <w:t>0,021</w:t>
            </w:r>
          </w:p>
        </w:tc>
      </w:tr>
      <w:tr w:rsidR="00A4140A" w:rsidRPr="007D3C8C" w14:paraId="36E6A292" w14:textId="77777777" w:rsidTr="0061733C">
        <w:trPr>
          <w:trHeight w:val="23"/>
          <w:jc w:val="center"/>
        </w:trPr>
        <w:tc>
          <w:tcPr>
            <w:tcW w:w="715" w:type="pct"/>
            <w:vAlign w:val="center"/>
            <w:hideMark/>
          </w:tcPr>
          <w:p w14:paraId="0CE8FCE2" w14:textId="77777777" w:rsidR="00A4140A" w:rsidRPr="007D3C8C" w:rsidRDefault="00A4140A" w:rsidP="0061733C">
            <w:r w:rsidRPr="007D3C8C">
              <w:t>сверхнормативные утечки теплоносителя</w:t>
            </w:r>
          </w:p>
        </w:tc>
        <w:tc>
          <w:tcPr>
            <w:tcW w:w="172" w:type="pct"/>
            <w:vAlign w:val="center"/>
            <w:hideMark/>
          </w:tcPr>
          <w:p w14:paraId="613A3075" w14:textId="77777777" w:rsidR="00A4140A" w:rsidRPr="007D3C8C" w:rsidRDefault="00A4140A" w:rsidP="0061733C">
            <w:pPr>
              <w:jc w:val="center"/>
            </w:pPr>
            <w:r w:rsidRPr="007D3C8C">
              <w:t>т/ч</w:t>
            </w:r>
          </w:p>
        </w:tc>
        <w:tc>
          <w:tcPr>
            <w:tcW w:w="343" w:type="pct"/>
            <w:vAlign w:val="center"/>
            <w:hideMark/>
          </w:tcPr>
          <w:p w14:paraId="1061E7DA" w14:textId="77777777" w:rsidR="00A4140A" w:rsidRPr="007D3C8C" w:rsidRDefault="00A4140A" w:rsidP="0061733C">
            <w:pPr>
              <w:jc w:val="center"/>
            </w:pPr>
            <w:r w:rsidRPr="007D3C8C">
              <w:t>0,000</w:t>
            </w:r>
          </w:p>
        </w:tc>
        <w:tc>
          <w:tcPr>
            <w:tcW w:w="343" w:type="pct"/>
            <w:vAlign w:val="center"/>
            <w:hideMark/>
          </w:tcPr>
          <w:p w14:paraId="17084687" w14:textId="77777777" w:rsidR="00A4140A" w:rsidRPr="007D3C8C" w:rsidRDefault="00A4140A" w:rsidP="0061733C">
            <w:pPr>
              <w:jc w:val="center"/>
            </w:pPr>
            <w:r w:rsidRPr="007D3C8C">
              <w:t>0,000</w:t>
            </w:r>
          </w:p>
        </w:tc>
        <w:tc>
          <w:tcPr>
            <w:tcW w:w="343" w:type="pct"/>
            <w:vAlign w:val="center"/>
            <w:hideMark/>
          </w:tcPr>
          <w:p w14:paraId="33866297" w14:textId="77777777" w:rsidR="00A4140A" w:rsidRPr="007D3C8C" w:rsidRDefault="00A4140A" w:rsidP="0061733C">
            <w:pPr>
              <w:jc w:val="center"/>
            </w:pPr>
            <w:r w:rsidRPr="007D3C8C">
              <w:t>0,000</w:t>
            </w:r>
          </w:p>
        </w:tc>
        <w:tc>
          <w:tcPr>
            <w:tcW w:w="343" w:type="pct"/>
            <w:vAlign w:val="center"/>
            <w:hideMark/>
          </w:tcPr>
          <w:p w14:paraId="45810183" w14:textId="77777777" w:rsidR="00A4140A" w:rsidRPr="007D3C8C" w:rsidRDefault="00A4140A" w:rsidP="0061733C">
            <w:pPr>
              <w:jc w:val="center"/>
            </w:pPr>
            <w:r w:rsidRPr="007D3C8C">
              <w:t>0,000</w:t>
            </w:r>
          </w:p>
        </w:tc>
        <w:tc>
          <w:tcPr>
            <w:tcW w:w="343" w:type="pct"/>
            <w:vAlign w:val="center"/>
            <w:hideMark/>
          </w:tcPr>
          <w:p w14:paraId="0123E373" w14:textId="77777777" w:rsidR="00A4140A" w:rsidRPr="007D3C8C" w:rsidRDefault="00A4140A" w:rsidP="0061733C">
            <w:pPr>
              <w:jc w:val="center"/>
            </w:pPr>
            <w:r w:rsidRPr="007D3C8C">
              <w:t>0,000</w:t>
            </w:r>
          </w:p>
        </w:tc>
        <w:tc>
          <w:tcPr>
            <w:tcW w:w="343" w:type="pct"/>
            <w:vAlign w:val="center"/>
            <w:hideMark/>
          </w:tcPr>
          <w:p w14:paraId="58D9529F" w14:textId="77777777" w:rsidR="00A4140A" w:rsidRPr="007D3C8C" w:rsidRDefault="00A4140A" w:rsidP="0061733C">
            <w:pPr>
              <w:jc w:val="center"/>
            </w:pPr>
            <w:r w:rsidRPr="007D3C8C">
              <w:t>0,000</w:t>
            </w:r>
          </w:p>
        </w:tc>
        <w:tc>
          <w:tcPr>
            <w:tcW w:w="343" w:type="pct"/>
            <w:vAlign w:val="center"/>
            <w:hideMark/>
          </w:tcPr>
          <w:p w14:paraId="24437F2C" w14:textId="77777777" w:rsidR="00A4140A" w:rsidRPr="007D3C8C" w:rsidRDefault="00A4140A" w:rsidP="0061733C">
            <w:pPr>
              <w:jc w:val="center"/>
            </w:pPr>
            <w:r w:rsidRPr="007D3C8C">
              <w:t>0,000</w:t>
            </w:r>
          </w:p>
        </w:tc>
        <w:tc>
          <w:tcPr>
            <w:tcW w:w="343" w:type="pct"/>
            <w:vAlign w:val="center"/>
            <w:hideMark/>
          </w:tcPr>
          <w:p w14:paraId="4C727F05" w14:textId="77777777" w:rsidR="00A4140A" w:rsidRPr="007D3C8C" w:rsidRDefault="00A4140A" w:rsidP="0061733C">
            <w:pPr>
              <w:jc w:val="center"/>
            </w:pPr>
            <w:r w:rsidRPr="007D3C8C">
              <w:t>0,000</w:t>
            </w:r>
          </w:p>
        </w:tc>
        <w:tc>
          <w:tcPr>
            <w:tcW w:w="343" w:type="pct"/>
            <w:vAlign w:val="center"/>
            <w:hideMark/>
          </w:tcPr>
          <w:p w14:paraId="5F7FB9F5" w14:textId="77777777" w:rsidR="00A4140A" w:rsidRPr="007D3C8C" w:rsidRDefault="00A4140A" w:rsidP="0061733C">
            <w:pPr>
              <w:jc w:val="center"/>
            </w:pPr>
            <w:r w:rsidRPr="007D3C8C">
              <w:t>0,000</w:t>
            </w:r>
          </w:p>
        </w:tc>
        <w:tc>
          <w:tcPr>
            <w:tcW w:w="343" w:type="pct"/>
            <w:vAlign w:val="center"/>
            <w:hideMark/>
          </w:tcPr>
          <w:p w14:paraId="420DCF5C" w14:textId="77777777" w:rsidR="00A4140A" w:rsidRPr="007D3C8C" w:rsidRDefault="00A4140A" w:rsidP="0061733C">
            <w:pPr>
              <w:jc w:val="center"/>
            </w:pPr>
            <w:r w:rsidRPr="007D3C8C">
              <w:t>0,000</w:t>
            </w:r>
          </w:p>
        </w:tc>
        <w:tc>
          <w:tcPr>
            <w:tcW w:w="343" w:type="pct"/>
            <w:vAlign w:val="center"/>
            <w:hideMark/>
          </w:tcPr>
          <w:p w14:paraId="26D8D0B8" w14:textId="77777777" w:rsidR="00A4140A" w:rsidRPr="007D3C8C" w:rsidRDefault="00A4140A" w:rsidP="0061733C">
            <w:pPr>
              <w:jc w:val="center"/>
            </w:pPr>
            <w:r w:rsidRPr="007D3C8C">
              <w:t>0,000</w:t>
            </w:r>
          </w:p>
        </w:tc>
        <w:tc>
          <w:tcPr>
            <w:tcW w:w="340" w:type="pct"/>
            <w:vAlign w:val="center"/>
            <w:hideMark/>
          </w:tcPr>
          <w:p w14:paraId="66CBE394" w14:textId="77777777" w:rsidR="00A4140A" w:rsidRPr="007D3C8C" w:rsidRDefault="00A4140A" w:rsidP="0061733C">
            <w:pPr>
              <w:jc w:val="center"/>
            </w:pPr>
            <w:r w:rsidRPr="007D3C8C">
              <w:t>0,000</w:t>
            </w:r>
          </w:p>
        </w:tc>
      </w:tr>
      <w:tr w:rsidR="00A4140A" w:rsidRPr="007D3C8C" w14:paraId="2BDB1D4A" w14:textId="77777777" w:rsidTr="0061733C">
        <w:trPr>
          <w:trHeight w:val="23"/>
          <w:jc w:val="center"/>
        </w:trPr>
        <w:tc>
          <w:tcPr>
            <w:tcW w:w="715" w:type="pct"/>
            <w:vAlign w:val="center"/>
            <w:hideMark/>
          </w:tcPr>
          <w:p w14:paraId="48F793E7"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5CF1EF17" w14:textId="77777777" w:rsidR="00A4140A" w:rsidRPr="007D3C8C" w:rsidRDefault="00A4140A" w:rsidP="0061733C">
            <w:pPr>
              <w:jc w:val="center"/>
            </w:pPr>
            <w:r w:rsidRPr="007D3C8C">
              <w:t>т/ч</w:t>
            </w:r>
          </w:p>
        </w:tc>
        <w:tc>
          <w:tcPr>
            <w:tcW w:w="343" w:type="pct"/>
            <w:vAlign w:val="center"/>
            <w:hideMark/>
          </w:tcPr>
          <w:p w14:paraId="486E2DF5" w14:textId="77777777" w:rsidR="00A4140A" w:rsidRPr="007D3C8C" w:rsidRDefault="00A4140A" w:rsidP="0061733C">
            <w:pPr>
              <w:jc w:val="center"/>
            </w:pPr>
            <w:r w:rsidRPr="007D3C8C">
              <w:t>0,000</w:t>
            </w:r>
          </w:p>
        </w:tc>
        <w:tc>
          <w:tcPr>
            <w:tcW w:w="343" w:type="pct"/>
            <w:vAlign w:val="center"/>
            <w:hideMark/>
          </w:tcPr>
          <w:p w14:paraId="45E5D95C" w14:textId="77777777" w:rsidR="00A4140A" w:rsidRPr="007D3C8C" w:rsidRDefault="00A4140A" w:rsidP="0061733C">
            <w:pPr>
              <w:jc w:val="center"/>
            </w:pPr>
            <w:r w:rsidRPr="007D3C8C">
              <w:t>0,000</w:t>
            </w:r>
          </w:p>
        </w:tc>
        <w:tc>
          <w:tcPr>
            <w:tcW w:w="343" w:type="pct"/>
            <w:vAlign w:val="center"/>
            <w:hideMark/>
          </w:tcPr>
          <w:p w14:paraId="1DD07198" w14:textId="77777777" w:rsidR="00A4140A" w:rsidRPr="007D3C8C" w:rsidRDefault="00A4140A" w:rsidP="0061733C">
            <w:pPr>
              <w:jc w:val="center"/>
            </w:pPr>
            <w:r w:rsidRPr="007D3C8C">
              <w:t>0,000</w:t>
            </w:r>
          </w:p>
        </w:tc>
        <w:tc>
          <w:tcPr>
            <w:tcW w:w="343" w:type="pct"/>
            <w:vAlign w:val="center"/>
            <w:hideMark/>
          </w:tcPr>
          <w:p w14:paraId="60A29F85" w14:textId="77777777" w:rsidR="00A4140A" w:rsidRPr="007D3C8C" w:rsidRDefault="00A4140A" w:rsidP="0061733C">
            <w:pPr>
              <w:jc w:val="center"/>
            </w:pPr>
            <w:r w:rsidRPr="007D3C8C">
              <w:t>0,000</w:t>
            </w:r>
          </w:p>
        </w:tc>
        <w:tc>
          <w:tcPr>
            <w:tcW w:w="343" w:type="pct"/>
            <w:vAlign w:val="center"/>
            <w:hideMark/>
          </w:tcPr>
          <w:p w14:paraId="59CEA036" w14:textId="77777777" w:rsidR="00A4140A" w:rsidRPr="007D3C8C" w:rsidRDefault="00A4140A" w:rsidP="0061733C">
            <w:pPr>
              <w:jc w:val="center"/>
            </w:pPr>
            <w:r w:rsidRPr="007D3C8C">
              <w:t>0,000</w:t>
            </w:r>
          </w:p>
        </w:tc>
        <w:tc>
          <w:tcPr>
            <w:tcW w:w="343" w:type="pct"/>
            <w:vAlign w:val="center"/>
            <w:hideMark/>
          </w:tcPr>
          <w:p w14:paraId="66E50ADC" w14:textId="77777777" w:rsidR="00A4140A" w:rsidRPr="007D3C8C" w:rsidRDefault="00A4140A" w:rsidP="0061733C">
            <w:pPr>
              <w:jc w:val="center"/>
            </w:pPr>
            <w:r w:rsidRPr="007D3C8C">
              <w:t>0,000</w:t>
            </w:r>
          </w:p>
        </w:tc>
        <w:tc>
          <w:tcPr>
            <w:tcW w:w="343" w:type="pct"/>
            <w:vAlign w:val="center"/>
            <w:hideMark/>
          </w:tcPr>
          <w:p w14:paraId="7BDE928E" w14:textId="77777777" w:rsidR="00A4140A" w:rsidRPr="007D3C8C" w:rsidRDefault="00A4140A" w:rsidP="0061733C">
            <w:pPr>
              <w:jc w:val="center"/>
            </w:pPr>
            <w:r w:rsidRPr="007D3C8C">
              <w:t>0,000</w:t>
            </w:r>
          </w:p>
        </w:tc>
        <w:tc>
          <w:tcPr>
            <w:tcW w:w="343" w:type="pct"/>
            <w:vAlign w:val="center"/>
            <w:hideMark/>
          </w:tcPr>
          <w:p w14:paraId="24A93C5C" w14:textId="77777777" w:rsidR="00A4140A" w:rsidRPr="007D3C8C" w:rsidRDefault="00A4140A" w:rsidP="0061733C">
            <w:pPr>
              <w:jc w:val="center"/>
            </w:pPr>
            <w:r w:rsidRPr="007D3C8C">
              <w:t>0,000</w:t>
            </w:r>
          </w:p>
        </w:tc>
        <w:tc>
          <w:tcPr>
            <w:tcW w:w="343" w:type="pct"/>
            <w:vAlign w:val="center"/>
            <w:hideMark/>
          </w:tcPr>
          <w:p w14:paraId="0B7D691F" w14:textId="77777777" w:rsidR="00A4140A" w:rsidRPr="007D3C8C" w:rsidRDefault="00A4140A" w:rsidP="0061733C">
            <w:pPr>
              <w:jc w:val="center"/>
            </w:pPr>
            <w:r w:rsidRPr="007D3C8C">
              <w:t>0,000</w:t>
            </w:r>
          </w:p>
        </w:tc>
        <w:tc>
          <w:tcPr>
            <w:tcW w:w="343" w:type="pct"/>
            <w:vAlign w:val="center"/>
            <w:hideMark/>
          </w:tcPr>
          <w:p w14:paraId="6536799D" w14:textId="77777777" w:rsidR="00A4140A" w:rsidRPr="007D3C8C" w:rsidRDefault="00A4140A" w:rsidP="0061733C">
            <w:pPr>
              <w:jc w:val="center"/>
            </w:pPr>
            <w:r w:rsidRPr="007D3C8C">
              <w:t>0,000</w:t>
            </w:r>
          </w:p>
        </w:tc>
        <w:tc>
          <w:tcPr>
            <w:tcW w:w="343" w:type="pct"/>
            <w:vAlign w:val="center"/>
            <w:hideMark/>
          </w:tcPr>
          <w:p w14:paraId="75E47471" w14:textId="77777777" w:rsidR="00A4140A" w:rsidRPr="007D3C8C" w:rsidRDefault="00A4140A" w:rsidP="0061733C">
            <w:pPr>
              <w:jc w:val="center"/>
            </w:pPr>
            <w:r w:rsidRPr="007D3C8C">
              <w:t>0,000</w:t>
            </w:r>
          </w:p>
        </w:tc>
        <w:tc>
          <w:tcPr>
            <w:tcW w:w="340" w:type="pct"/>
            <w:vAlign w:val="center"/>
            <w:hideMark/>
          </w:tcPr>
          <w:p w14:paraId="58540F48" w14:textId="77777777" w:rsidR="00A4140A" w:rsidRPr="007D3C8C" w:rsidRDefault="00A4140A" w:rsidP="0061733C">
            <w:pPr>
              <w:jc w:val="center"/>
            </w:pPr>
            <w:r w:rsidRPr="007D3C8C">
              <w:t>0,000</w:t>
            </w:r>
          </w:p>
        </w:tc>
      </w:tr>
      <w:tr w:rsidR="00A4140A" w:rsidRPr="007D3C8C" w14:paraId="695FE2BB" w14:textId="77777777" w:rsidTr="0061733C">
        <w:trPr>
          <w:trHeight w:val="23"/>
          <w:jc w:val="center"/>
        </w:trPr>
        <w:tc>
          <w:tcPr>
            <w:tcW w:w="715" w:type="pct"/>
            <w:vAlign w:val="center"/>
            <w:hideMark/>
          </w:tcPr>
          <w:p w14:paraId="0FFF7B73"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572F9CE7" w14:textId="77777777" w:rsidR="00A4140A" w:rsidRPr="007D3C8C" w:rsidRDefault="00A4140A" w:rsidP="0061733C">
            <w:pPr>
              <w:jc w:val="center"/>
            </w:pPr>
            <w:r w:rsidRPr="007D3C8C">
              <w:t>т/ч</w:t>
            </w:r>
          </w:p>
        </w:tc>
        <w:tc>
          <w:tcPr>
            <w:tcW w:w="343" w:type="pct"/>
            <w:vAlign w:val="center"/>
            <w:hideMark/>
          </w:tcPr>
          <w:p w14:paraId="58A3379D" w14:textId="77777777" w:rsidR="00A4140A" w:rsidRPr="007D3C8C" w:rsidRDefault="00A4140A" w:rsidP="0061733C">
            <w:pPr>
              <w:jc w:val="center"/>
            </w:pPr>
            <w:r w:rsidRPr="007D3C8C">
              <w:t>0,085</w:t>
            </w:r>
          </w:p>
        </w:tc>
        <w:tc>
          <w:tcPr>
            <w:tcW w:w="343" w:type="pct"/>
            <w:vAlign w:val="center"/>
            <w:hideMark/>
          </w:tcPr>
          <w:p w14:paraId="089958E1" w14:textId="77777777" w:rsidR="00A4140A" w:rsidRPr="007D3C8C" w:rsidRDefault="00A4140A" w:rsidP="0061733C">
            <w:pPr>
              <w:jc w:val="center"/>
            </w:pPr>
            <w:r w:rsidRPr="007D3C8C">
              <w:t>0,085</w:t>
            </w:r>
          </w:p>
        </w:tc>
        <w:tc>
          <w:tcPr>
            <w:tcW w:w="343" w:type="pct"/>
            <w:vAlign w:val="center"/>
            <w:hideMark/>
          </w:tcPr>
          <w:p w14:paraId="7DF37737" w14:textId="77777777" w:rsidR="00A4140A" w:rsidRPr="007D3C8C" w:rsidRDefault="00A4140A" w:rsidP="0061733C">
            <w:pPr>
              <w:jc w:val="center"/>
            </w:pPr>
            <w:r w:rsidRPr="007D3C8C">
              <w:t>0,085</w:t>
            </w:r>
          </w:p>
        </w:tc>
        <w:tc>
          <w:tcPr>
            <w:tcW w:w="343" w:type="pct"/>
            <w:vAlign w:val="center"/>
            <w:hideMark/>
          </w:tcPr>
          <w:p w14:paraId="00318420" w14:textId="77777777" w:rsidR="00A4140A" w:rsidRPr="007D3C8C" w:rsidRDefault="00A4140A" w:rsidP="0061733C">
            <w:pPr>
              <w:jc w:val="center"/>
            </w:pPr>
            <w:r w:rsidRPr="007D3C8C">
              <w:t>0,085</w:t>
            </w:r>
          </w:p>
        </w:tc>
        <w:tc>
          <w:tcPr>
            <w:tcW w:w="343" w:type="pct"/>
            <w:vAlign w:val="center"/>
            <w:hideMark/>
          </w:tcPr>
          <w:p w14:paraId="06A67EF1" w14:textId="77777777" w:rsidR="00A4140A" w:rsidRPr="007D3C8C" w:rsidRDefault="00A4140A" w:rsidP="0061733C">
            <w:pPr>
              <w:jc w:val="center"/>
            </w:pPr>
            <w:r w:rsidRPr="007D3C8C">
              <w:t>0,085</w:t>
            </w:r>
          </w:p>
        </w:tc>
        <w:tc>
          <w:tcPr>
            <w:tcW w:w="343" w:type="pct"/>
            <w:vAlign w:val="center"/>
            <w:hideMark/>
          </w:tcPr>
          <w:p w14:paraId="3C60A9B0" w14:textId="77777777" w:rsidR="00A4140A" w:rsidRPr="007D3C8C" w:rsidRDefault="00A4140A" w:rsidP="0061733C">
            <w:pPr>
              <w:jc w:val="center"/>
            </w:pPr>
            <w:r w:rsidRPr="007D3C8C">
              <w:t>0,085</w:t>
            </w:r>
          </w:p>
        </w:tc>
        <w:tc>
          <w:tcPr>
            <w:tcW w:w="343" w:type="pct"/>
            <w:vAlign w:val="center"/>
            <w:hideMark/>
          </w:tcPr>
          <w:p w14:paraId="635A8762" w14:textId="77777777" w:rsidR="00A4140A" w:rsidRPr="007D3C8C" w:rsidRDefault="00A4140A" w:rsidP="0061733C">
            <w:pPr>
              <w:jc w:val="center"/>
            </w:pPr>
            <w:r w:rsidRPr="007D3C8C">
              <w:t>0,085</w:t>
            </w:r>
          </w:p>
        </w:tc>
        <w:tc>
          <w:tcPr>
            <w:tcW w:w="343" w:type="pct"/>
            <w:vAlign w:val="center"/>
            <w:hideMark/>
          </w:tcPr>
          <w:p w14:paraId="2308A860" w14:textId="77777777" w:rsidR="00A4140A" w:rsidRPr="007D3C8C" w:rsidRDefault="00A4140A" w:rsidP="0061733C">
            <w:pPr>
              <w:jc w:val="center"/>
            </w:pPr>
            <w:r w:rsidRPr="007D3C8C">
              <w:t>0,085</w:t>
            </w:r>
          </w:p>
        </w:tc>
        <w:tc>
          <w:tcPr>
            <w:tcW w:w="343" w:type="pct"/>
            <w:vAlign w:val="center"/>
            <w:hideMark/>
          </w:tcPr>
          <w:p w14:paraId="1E302253" w14:textId="77777777" w:rsidR="00A4140A" w:rsidRPr="007D3C8C" w:rsidRDefault="00A4140A" w:rsidP="0061733C">
            <w:pPr>
              <w:jc w:val="center"/>
            </w:pPr>
            <w:r w:rsidRPr="007D3C8C">
              <w:t>0,085</w:t>
            </w:r>
          </w:p>
        </w:tc>
        <w:tc>
          <w:tcPr>
            <w:tcW w:w="343" w:type="pct"/>
            <w:vAlign w:val="center"/>
            <w:hideMark/>
          </w:tcPr>
          <w:p w14:paraId="37A18D84" w14:textId="77777777" w:rsidR="00A4140A" w:rsidRPr="007D3C8C" w:rsidRDefault="00A4140A" w:rsidP="0061733C">
            <w:pPr>
              <w:jc w:val="center"/>
            </w:pPr>
            <w:r w:rsidRPr="007D3C8C">
              <w:t>0,085</w:t>
            </w:r>
          </w:p>
        </w:tc>
        <w:tc>
          <w:tcPr>
            <w:tcW w:w="343" w:type="pct"/>
            <w:vAlign w:val="center"/>
            <w:hideMark/>
          </w:tcPr>
          <w:p w14:paraId="4BBEBFBE" w14:textId="77777777" w:rsidR="00A4140A" w:rsidRPr="007D3C8C" w:rsidRDefault="00A4140A" w:rsidP="0061733C">
            <w:pPr>
              <w:jc w:val="center"/>
            </w:pPr>
            <w:r w:rsidRPr="007D3C8C">
              <w:t>0,085</w:t>
            </w:r>
          </w:p>
        </w:tc>
        <w:tc>
          <w:tcPr>
            <w:tcW w:w="340" w:type="pct"/>
            <w:vAlign w:val="center"/>
            <w:hideMark/>
          </w:tcPr>
          <w:p w14:paraId="6FCEBE1A" w14:textId="77777777" w:rsidR="00A4140A" w:rsidRPr="007D3C8C" w:rsidRDefault="00A4140A" w:rsidP="0061733C">
            <w:pPr>
              <w:jc w:val="center"/>
            </w:pPr>
            <w:r w:rsidRPr="007D3C8C">
              <w:t>0,085</w:t>
            </w:r>
          </w:p>
        </w:tc>
      </w:tr>
      <w:tr w:rsidR="00A4140A" w:rsidRPr="007D3C8C" w14:paraId="1493431F" w14:textId="77777777" w:rsidTr="0061733C">
        <w:trPr>
          <w:trHeight w:val="23"/>
          <w:jc w:val="center"/>
        </w:trPr>
        <w:tc>
          <w:tcPr>
            <w:tcW w:w="715" w:type="pct"/>
            <w:vAlign w:val="center"/>
            <w:hideMark/>
          </w:tcPr>
          <w:p w14:paraId="1E8A005E"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2F3CE739" w14:textId="77777777" w:rsidR="00A4140A" w:rsidRPr="007D3C8C" w:rsidRDefault="00A4140A" w:rsidP="0061733C">
            <w:pPr>
              <w:jc w:val="center"/>
            </w:pPr>
            <w:r w:rsidRPr="007D3C8C">
              <w:t>т/ч</w:t>
            </w:r>
          </w:p>
        </w:tc>
        <w:tc>
          <w:tcPr>
            <w:tcW w:w="343" w:type="pct"/>
            <w:vAlign w:val="center"/>
            <w:hideMark/>
          </w:tcPr>
          <w:p w14:paraId="4E7F3DB6" w14:textId="77777777" w:rsidR="00A4140A" w:rsidRPr="007D3C8C" w:rsidRDefault="00A4140A" w:rsidP="0061733C">
            <w:pPr>
              <w:jc w:val="center"/>
            </w:pPr>
            <w:r w:rsidRPr="007D3C8C">
              <w:t>-</w:t>
            </w:r>
          </w:p>
        </w:tc>
        <w:tc>
          <w:tcPr>
            <w:tcW w:w="343" w:type="pct"/>
            <w:vAlign w:val="center"/>
            <w:hideMark/>
          </w:tcPr>
          <w:p w14:paraId="026F5E51" w14:textId="77777777" w:rsidR="00A4140A" w:rsidRPr="007D3C8C" w:rsidRDefault="00A4140A" w:rsidP="0061733C">
            <w:pPr>
              <w:jc w:val="center"/>
            </w:pPr>
            <w:r w:rsidRPr="007D3C8C">
              <w:t>-</w:t>
            </w:r>
          </w:p>
        </w:tc>
        <w:tc>
          <w:tcPr>
            <w:tcW w:w="343" w:type="pct"/>
            <w:vAlign w:val="center"/>
            <w:hideMark/>
          </w:tcPr>
          <w:p w14:paraId="0581EBD2" w14:textId="77777777" w:rsidR="00A4140A" w:rsidRPr="007D3C8C" w:rsidRDefault="00A4140A" w:rsidP="0061733C">
            <w:pPr>
              <w:jc w:val="center"/>
            </w:pPr>
            <w:r w:rsidRPr="007D3C8C">
              <w:t>-</w:t>
            </w:r>
          </w:p>
        </w:tc>
        <w:tc>
          <w:tcPr>
            <w:tcW w:w="343" w:type="pct"/>
            <w:vAlign w:val="center"/>
            <w:hideMark/>
          </w:tcPr>
          <w:p w14:paraId="64409914" w14:textId="77777777" w:rsidR="00A4140A" w:rsidRPr="007D3C8C" w:rsidRDefault="00A4140A" w:rsidP="0061733C">
            <w:pPr>
              <w:jc w:val="center"/>
            </w:pPr>
            <w:r w:rsidRPr="007D3C8C">
              <w:t>-</w:t>
            </w:r>
          </w:p>
        </w:tc>
        <w:tc>
          <w:tcPr>
            <w:tcW w:w="343" w:type="pct"/>
            <w:vAlign w:val="center"/>
            <w:hideMark/>
          </w:tcPr>
          <w:p w14:paraId="1D3D712B" w14:textId="77777777" w:rsidR="00A4140A" w:rsidRPr="007D3C8C" w:rsidRDefault="00A4140A" w:rsidP="0061733C">
            <w:pPr>
              <w:jc w:val="center"/>
            </w:pPr>
            <w:r w:rsidRPr="007D3C8C">
              <w:t>-</w:t>
            </w:r>
          </w:p>
        </w:tc>
        <w:tc>
          <w:tcPr>
            <w:tcW w:w="343" w:type="pct"/>
            <w:vAlign w:val="center"/>
            <w:hideMark/>
          </w:tcPr>
          <w:p w14:paraId="592B522A" w14:textId="77777777" w:rsidR="00A4140A" w:rsidRPr="007D3C8C" w:rsidRDefault="00A4140A" w:rsidP="0061733C">
            <w:pPr>
              <w:jc w:val="center"/>
            </w:pPr>
            <w:r w:rsidRPr="007D3C8C">
              <w:t>-</w:t>
            </w:r>
          </w:p>
        </w:tc>
        <w:tc>
          <w:tcPr>
            <w:tcW w:w="343" w:type="pct"/>
            <w:vAlign w:val="center"/>
            <w:hideMark/>
          </w:tcPr>
          <w:p w14:paraId="6DFC0366" w14:textId="77777777" w:rsidR="00A4140A" w:rsidRPr="007D3C8C" w:rsidRDefault="00A4140A" w:rsidP="0061733C">
            <w:pPr>
              <w:jc w:val="center"/>
            </w:pPr>
            <w:r w:rsidRPr="007D3C8C">
              <w:t>-</w:t>
            </w:r>
          </w:p>
        </w:tc>
        <w:tc>
          <w:tcPr>
            <w:tcW w:w="343" w:type="pct"/>
            <w:vAlign w:val="center"/>
            <w:hideMark/>
          </w:tcPr>
          <w:p w14:paraId="781B60B4" w14:textId="77777777" w:rsidR="00A4140A" w:rsidRPr="007D3C8C" w:rsidRDefault="00A4140A" w:rsidP="0061733C">
            <w:pPr>
              <w:jc w:val="center"/>
            </w:pPr>
            <w:r w:rsidRPr="007D3C8C">
              <w:t>-</w:t>
            </w:r>
          </w:p>
        </w:tc>
        <w:tc>
          <w:tcPr>
            <w:tcW w:w="343" w:type="pct"/>
            <w:vAlign w:val="center"/>
            <w:hideMark/>
          </w:tcPr>
          <w:p w14:paraId="4D59D4F2" w14:textId="77777777" w:rsidR="00A4140A" w:rsidRPr="007D3C8C" w:rsidRDefault="00A4140A" w:rsidP="0061733C">
            <w:pPr>
              <w:jc w:val="center"/>
            </w:pPr>
            <w:r w:rsidRPr="007D3C8C">
              <w:t>-</w:t>
            </w:r>
          </w:p>
        </w:tc>
        <w:tc>
          <w:tcPr>
            <w:tcW w:w="343" w:type="pct"/>
            <w:vAlign w:val="center"/>
            <w:hideMark/>
          </w:tcPr>
          <w:p w14:paraId="0A4B35FD" w14:textId="77777777" w:rsidR="00A4140A" w:rsidRPr="007D3C8C" w:rsidRDefault="00A4140A" w:rsidP="0061733C">
            <w:pPr>
              <w:jc w:val="center"/>
            </w:pPr>
            <w:r w:rsidRPr="007D3C8C">
              <w:t>-</w:t>
            </w:r>
          </w:p>
        </w:tc>
        <w:tc>
          <w:tcPr>
            <w:tcW w:w="343" w:type="pct"/>
            <w:vAlign w:val="center"/>
            <w:hideMark/>
          </w:tcPr>
          <w:p w14:paraId="0262D7DF" w14:textId="77777777" w:rsidR="00A4140A" w:rsidRPr="007D3C8C" w:rsidRDefault="00A4140A" w:rsidP="0061733C">
            <w:pPr>
              <w:jc w:val="center"/>
            </w:pPr>
            <w:r w:rsidRPr="007D3C8C">
              <w:t>-</w:t>
            </w:r>
          </w:p>
        </w:tc>
        <w:tc>
          <w:tcPr>
            <w:tcW w:w="340" w:type="pct"/>
            <w:vAlign w:val="center"/>
            <w:hideMark/>
          </w:tcPr>
          <w:p w14:paraId="250038E4" w14:textId="77777777" w:rsidR="00A4140A" w:rsidRPr="007D3C8C" w:rsidRDefault="00A4140A" w:rsidP="0061733C">
            <w:pPr>
              <w:jc w:val="center"/>
            </w:pPr>
            <w:r w:rsidRPr="007D3C8C">
              <w:t>-</w:t>
            </w:r>
          </w:p>
        </w:tc>
      </w:tr>
      <w:tr w:rsidR="00A4140A" w:rsidRPr="007D3C8C" w14:paraId="44E6FD39" w14:textId="77777777" w:rsidTr="0061733C">
        <w:trPr>
          <w:trHeight w:val="23"/>
          <w:jc w:val="center"/>
        </w:trPr>
        <w:tc>
          <w:tcPr>
            <w:tcW w:w="715" w:type="pct"/>
            <w:vAlign w:val="center"/>
            <w:hideMark/>
          </w:tcPr>
          <w:p w14:paraId="7082C0E5" w14:textId="77777777" w:rsidR="00A4140A" w:rsidRPr="007D3C8C" w:rsidRDefault="00A4140A" w:rsidP="0061733C">
            <w:r w:rsidRPr="007D3C8C">
              <w:t>Доля резерва</w:t>
            </w:r>
          </w:p>
        </w:tc>
        <w:tc>
          <w:tcPr>
            <w:tcW w:w="172" w:type="pct"/>
            <w:vAlign w:val="center"/>
            <w:hideMark/>
          </w:tcPr>
          <w:p w14:paraId="632EF9B7" w14:textId="77777777" w:rsidR="00A4140A" w:rsidRPr="007D3C8C" w:rsidRDefault="00A4140A" w:rsidP="0061733C">
            <w:pPr>
              <w:jc w:val="center"/>
            </w:pPr>
            <w:r w:rsidRPr="007D3C8C">
              <w:t>%</w:t>
            </w:r>
          </w:p>
        </w:tc>
        <w:tc>
          <w:tcPr>
            <w:tcW w:w="343" w:type="pct"/>
            <w:vAlign w:val="center"/>
            <w:hideMark/>
          </w:tcPr>
          <w:p w14:paraId="1C2ECA4F" w14:textId="77777777" w:rsidR="00A4140A" w:rsidRPr="007D3C8C" w:rsidRDefault="00A4140A" w:rsidP="0061733C">
            <w:pPr>
              <w:jc w:val="center"/>
            </w:pPr>
            <w:r w:rsidRPr="007D3C8C">
              <w:t>-</w:t>
            </w:r>
          </w:p>
        </w:tc>
        <w:tc>
          <w:tcPr>
            <w:tcW w:w="343" w:type="pct"/>
            <w:vAlign w:val="center"/>
            <w:hideMark/>
          </w:tcPr>
          <w:p w14:paraId="4A13F098" w14:textId="77777777" w:rsidR="00A4140A" w:rsidRPr="007D3C8C" w:rsidRDefault="00A4140A" w:rsidP="0061733C">
            <w:pPr>
              <w:jc w:val="center"/>
            </w:pPr>
            <w:r w:rsidRPr="007D3C8C">
              <w:t>-</w:t>
            </w:r>
          </w:p>
        </w:tc>
        <w:tc>
          <w:tcPr>
            <w:tcW w:w="343" w:type="pct"/>
            <w:vAlign w:val="center"/>
            <w:hideMark/>
          </w:tcPr>
          <w:p w14:paraId="7A01E463" w14:textId="77777777" w:rsidR="00A4140A" w:rsidRPr="007D3C8C" w:rsidRDefault="00A4140A" w:rsidP="0061733C">
            <w:pPr>
              <w:jc w:val="center"/>
            </w:pPr>
            <w:r w:rsidRPr="007D3C8C">
              <w:t>-</w:t>
            </w:r>
          </w:p>
        </w:tc>
        <w:tc>
          <w:tcPr>
            <w:tcW w:w="343" w:type="pct"/>
            <w:vAlign w:val="center"/>
            <w:hideMark/>
          </w:tcPr>
          <w:p w14:paraId="35A39CC2" w14:textId="77777777" w:rsidR="00A4140A" w:rsidRPr="007D3C8C" w:rsidRDefault="00A4140A" w:rsidP="0061733C">
            <w:pPr>
              <w:jc w:val="center"/>
            </w:pPr>
            <w:r w:rsidRPr="007D3C8C">
              <w:t>-</w:t>
            </w:r>
          </w:p>
        </w:tc>
        <w:tc>
          <w:tcPr>
            <w:tcW w:w="343" w:type="pct"/>
            <w:vAlign w:val="center"/>
            <w:hideMark/>
          </w:tcPr>
          <w:p w14:paraId="60C17C71" w14:textId="77777777" w:rsidR="00A4140A" w:rsidRPr="007D3C8C" w:rsidRDefault="00A4140A" w:rsidP="0061733C">
            <w:pPr>
              <w:jc w:val="center"/>
            </w:pPr>
            <w:r w:rsidRPr="007D3C8C">
              <w:t>-</w:t>
            </w:r>
          </w:p>
        </w:tc>
        <w:tc>
          <w:tcPr>
            <w:tcW w:w="343" w:type="pct"/>
            <w:vAlign w:val="center"/>
            <w:hideMark/>
          </w:tcPr>
          <w:p w14:paraId="79CFDD34" w14:textId="77777777" w:rsidR="00A4140A" w:rsidRPr="007D3C8C" w:rsidRDefault="00A4140A" w:rsidP="0061733C">
            <w:pPr>
              <w:jc w:val="center"/>
            </w:pPr>
            <w:r w:rsidRPr="007D3C8C">
              <w:t>-</w:t>
            </w:r>
          </w:p>
        </w:tc>
        <w:tc>
          <w:tcPr>
            <w:tcW w:w="343" w:type="pct"/>
            <w:vAlign w:val="center"/>
            <w:hideMark/>
          </w:tcPr>
          <w:p w14:paraId="36661225" w14:textId="77777777" w:rsidR="00A4140A" w:rsidRPr="007D3C8C" w:rsidRDefault="00A4140A" w:rsidP="0061733C">
            <w:pPr>
              <w:jc w:val="center"/>
            </w:pPr>
            <w:r w:rsidRPr="007D3C8C">
              <w:t>-</w:t>
            </w:r>
          </w:p>
        </w:tc>
        <w:tc>
          <w:tcPr>
            <w:tcW w:w="343" w:type="pct"/>
            <w:vAlign w:val="center"/>
            <w:hideMark/>
          </w:tcPr>
          <w:p w14:paraId="04D2F1D5" w14:textId="77777777" w:rsidR="00A4140A" w:rsidRPr="007D3C8C" w:rsidRDefault="00A4140A" w:rsidP="0061733C">
            <w:pPr>
              <w:jc w:val="center"/>
            </w:pPr>
            <w:r w:rsidRPr="007D3C8C">
              <w:t>-</w:t>
            </w:r>
          </w:p>
        </w:tc>
        <w:tc>
          <w:tcPr>
            <w:tcW w:w="343" w:type="pct"/>
            <w:vAlign w:val="center"/>
            <w:hideMark/>
          </w:tcPr>
          <w:p w14:paraId="2B942A6F" w14:textId="77777777" w:rsidR="00A4140A" w:rsidRPr="007D3C8C" w:rsidRDefault="00A4140A" w:rsidP="0061733C">
            <w:pPr>
              <w:jc w:val="center"/>
            </w:pPr>
            <w:r w:rsidRPr="007D3C8C">
              <w:t>-</w:t>
            </w:r>
          </w:p>
        </w:tc>
        <w:tc>
          <w:tcPr>
            <w:tcW w:w="343" w:type="pct"/>
            <w:vAlign w:val="center"/>
            <w:hideMark/>
          </w:tcPr>
          <w:p w14:paraId="6E2CA4AF" w14:textId="77777777" w:rsidR="00A4140A" w:rsidRPr="007D3C8C" w:rsidRDefault="00A4140A" w:rsidP="0061733C">
            <w:pPr>
              <w:jc w:val="center"/>
            </w:pPr>
            <w:r w:rsidRPr="007D3C8C">
              <w:t>-</w:t>
            </w:r>
          </w:p>
        </w:tc>
        <w:tc>
          <w:tcPr>
            <w:tcW w:w="343" w:type="pct"/>
            <w:vAlign w:val="center"/>
            <w:hideMark/>
          </w:tcPr>
          <w:p w14:paraId="41B6CEE7" w14:textId="77777777" w:rsidR="00A4140A" w:rsidRPr="007D3C8C" w:rsidRDefault="00A4140A" w:rsidP="0061733C">
            <w:pPr>
              <w:jc w:val="center"/>
            </w:pPr>
            <w:r w:rsidRPr="007D3C8C">
              <w:t>-</w:t>
            </w:r>
          </w:p>
        </w:tc>
        <w:tc>
          <w:tcPr>
            <w:tcW w:w="340" w:type="pct"/>
            <w:vAlign w:val="center"/>
            <w:hideMark/>
          </w:tcPr>
          <w:p w14:paraId="1D2C3B2D" w14:textId="77777777" w:rsidR="00A4140A" w:rsidRPr="007D3C8C" w:rsidRDefault="00A4140A" w:rsidP="0061733C">
            <w:pPr>
              <w:jc w:val="center"/>
            </w:pPr>
            <w:r w:rsidRPr="007D3C8C">
              <w:t>-</w:t>
            </w:r>
          </w:p>
        </w:tc>
      </w:tr>
      <w:tr w:rsidR="00A4140A" w:rsidRPr="007D3C8C" w14:paraId="01C29E1B" w14:textId="77777777" w:rsidTr="0061733C">
        <w:trPr>
          <w:trHeight w:val="23"/>
          <w:jc w:val="center"/>
        </w:trPr>
        <w:tc>
          <w:tcPr>
            <w:tcW w:w="5000" w:type="pct"/>
            <w:gridSpan w:val="14"/>
            <w:vAlign w:val="center"/>
            <w:hideMark/>
          </w:tcPr>
          <w:p w14:paraId="6C8D3F4F" w14:textId="77777777" w:rsidR="00A4140A" w:rsidRPr="007D3C8C" w:rsidRDefault="00A4140A" w:rsidP="0061733C">
            <w:pPr>
              <w:jc w:val="center"/>
              <w:rPr>
                <w:b/>
                <w:bCs/>
                <w:i/>
                <w:iCs/>
                <w:u w:val="single"/>
              </w:rPr>
            </w:pPr>
            <w:r w:rsidRPr="007D3C8C">
              <w:rPr>
                <w:b/>
                <w:bCs/>
                <w:i/>
                <w:iCs/>
                <w:u w:val="single"/>
              </w:rPr>
              <w:t>Котельная д. Бурлево (д. Харачево)</w:t>
            </w:r>
          </w:p>
        </w:tc>
      </w:tr>
      <w:tr w:rsidR="00A4140A" w:rsidRPr="007D3C8C" w14:paraId="36328FCE" w14:textId="77777777" w:rsidTr="0061733C">
        <w:trPr>
          <w:trHeight w:val="23"/>
          <w:jc w:val="center"/>
        </w:trPr>
        <w:tc>
          <w:tcPr>
            <w:tcW w:w="715" w:type="pct"/>
            <w:vAlign w:val="center"/>
            <w:hideMark/>
          </w:tcPr>
          <w:p w14:paraId="22383492" w14:textId="77777777" w:rsidR="00A4140A" w:rsidRPr="007D3C8C" w:rsidRDefault="00A4140A" w:rsidP="0061733C">
            <w:r w:rsidRPr="007D3C8C">
              <w:t>Производительность ВПУ</w:t>
            </w:r>
          </w:p>
        </w:tc>
        <w:tc>
          <w:tcPr>
            <w:tcW w:w="172" w:type="pct"/>
            <w:vAlign w:val="center"/>
            <w:hideMark/>
          </w:tcPr>
          <w:p w14:paraId="614598CF" w14:textId="77777777" w:rsidR="00A4140A" w:rsidRPr="007D3C8C" w:rsidRDefault="00A4140A" w:rsidP="0061733C">
            <w:pPr>
              <w:jc w:val="center"/>
            </w:pPr>
            <w:r w:rsidRPr="007D3C8C">
              <w:t>т/ч</w:t>
            </w:r>
          </w:p>
        </w:tc>
        <w:tc>
          <w:tcPr>
            <w:tcW w:w="343" w:type="pct"/>
            <w:vAlign w:val="center"/>
            <w:hideMark/>
          </w:tcPr>
          <w:p w14:paraId="460430E3" w14:textId="77777777" w:rsidR="00A4140A" w:rsidRPr="007D3C8C" w:rsidRDefault="00A4140A" w:rsidP="0061733C">
            <w:pPr>
              <w:jc w:val="center"/>
            </w:pPr>
            <w:r w:rsidRPr="007D3C8C">
              <w:t>2,50</w:t>
            </w:r>
          </w:p>
        </w:tc>
        <w:tc>
          <w:tcPr>
            <w:tcW w:w="343" w:type="pct"/>
            <w:vAlign w:val="center"/>
            <w:hideMark/>
          </w:tcPr>
          <w:p w14:paraId="29D45FB0" w14:textId="77777777" w:rsidR="00A4140A" w:rsidRPr="007D3C8C" w:rsidRDefault="00A4140A" w:rsidP="0061733C">
            <w:pPr>
              <w:jc w:val="center"/>
            </w:pPr>
            <w:r w:rsidRPr="007D3C8C">
              <w:t>2,50</w:t>
            </w:r>
          </w:p>
        </w:tc>
        <w:tc>
          <w:tcPr>
            <w:tcW w:w="343" w:type="pct"/>
            <w:vAlign w:val="center"/>
            <w:hideMark/>
          </w:tcPr>
          <w:p w14:paraId="5367BA01" w14:textId="77777777" w:rsidR="00A4140A" w:rsidRPr="007D3C8C" w:rsidRDefault="00A4140A" w:rsidP="0061733C">
            <w:pPr>
              <w:jc w:val="center"/>
            </w:pPr>
            <w:r w:rsidRPr="007D3C8C">
              <w:t>2,50</w:t>
            </w:r>
          </w:p>
        </w:tc>
        <w:tc>
          <w:tcPr>
            <w:tcW w:w="343" w:type="pct"/>
            <w:vAlign w:val="center"/>
            <w:hideMark/>
          </w:tcPr>
          <w:p w14:paraId="4D5794C0" w14:textId="77777777" w:rsidR="00A4140A" w:rsidRPr="007D3C8C" w:rsidRDefault="00A4140A" w:rsidP="0061733C">
            <w:pPr>
              <w:jc w:val="center"/>
            </w:pPr>
            <w:r w:rsidRPr="007D3C8C">
              <w:t>2,50</w:t>
            </w:r>
          </w:p>
        </w:tc>
        <w:tc>
          <w:tcPr>
            <w:tcW w:w="343" w:type="pct"/>
            <w:vAlign w:val="center"/>
            <w:hideMark/>
          </w:tcPr>
          <w:p w14:paraId="33F2622B" w14:textId="77777777" w:rsidR="00A4140A" w:rsidRPr="007D3C8C" w:rsidRDefault="00A4140A" w:rsidP="0061733C">
            <w:pPr>
              <w:jc w:val="center"/>
            </w:pPr>
            <w:r w:rsidRPr="007D3C8C">
              <w:t>2,50</w:t>
            </w:r>
          </w:p>
        </w:tc>
        <w:tc>
          <w:tcPr>
            <w:tcW w:w="343" w:type="pct"/>
            <w:vAlign w:val="center"/>
            <w:hideMark/>
          </w:tcPr>
          <w:p w14:paraId="74ACCBFB" w14:textId="77777777" w:rsidR="00A4140A" w:rsidRPr="007D3C8C" w:rsidRDefault="00A4140A" w:rsidP="0061733C">
            <w:pPr>
              <w:jc w:val="center"/>
            </w:pPr>
            <w:r w:rsidRPr="007D3C8C">
              <w:t>2,50</w:t>
            </w:r>
          </w:p>
        </w:tc>
        <w:tc>
          <w:tcPr>
            <w:tcW w:w="343" w:type="pct"/>
            <w:vAlign w:val="center"/>
            <w:hideMark/>
          </w:tcPr>
          <w:p w14:paraId="241A5D83" w14:textId="77777777" w:rsidR="00A4140A" w:rsidRPr="007D3C8C" w:rsidRDefault="00A4140A" w:rsidP="0061733C">
            <w:pPr>
              <w:jc w:val="center"/>
            </w:pPr>
            <w:r w:rsidRPr="007D3C8C">
              <w:t>2,50</w:t>
            </w:r>
          </w:p>
        </w:tc>
        <w:tc>
          <w:tcPr>
            <w:tcW w:w="343" w:type="pct"/>
            <w:vAlign w:val="center"/>
            <w:hideMark/>
          </w:tcPr>
          <w:p w14:paraId="228231D9" w14:textId="77777777" w:rsidR="00A4140A" w:rsidRPr="007D3C8C" w:rsidRDefault="00A4140A" w:rsidP="0061733C">
            <w:pPr>
              <w:jc w:val="center"/>
            </w:pPr>
            <w:r w:rsidRPr="007D3C8C">
              <w:t>2,50</w:t>
            </w:r>
          </w:p>
        </w:tc>
        <w:tc>
          <w:tcPr>
            <w:tcW w:w="343" w:type="pct"/>
            <w:vAlign w:val="center"/>
            <w:hideMark/>
          </w:tcPr>
          <w:p w14:paraId="77BF21B4" w14:textId="77777777" w:rsidR="00A4140A" w:rsidRPr="007D3C8C" w:rsidRDefault="00A4140A" w:rsidP="0061733C">
            <w:pPr>
              <w:jc w:val="center"/>
            </w:pPr>
            <w:r w:rsidRPr="007D3C8C">
              <w:t>2,50</w:t>
            </w:r>
          </w:p>
        </w:tc>
        <w:tc>
          <w:tcPr>
            <w:tcW w:w="343" w:type="pct"/>
            <w:vAlign w:val="center"/>
            <w:hideMark/>
          </w:tcPr>
          <w:p w14:paraId="7A7CE85A" w14:textId="77777777" w:rsidR="00A4140A" w:rsidRPr="007D3C8C" w:rsidRDefault="00A4140A" w:rsidP="0061733C">
            <w:pPr>
              <w:jc w:val="center"/>
            </w:pPr>
            <w:r w:rsidRPr="007D3C8C">
              <w:t>2,50</w:t>
            </w:r>
          </w:p>
        </w:tc>
        <w:tc>
          <w:tcPr>
            <w:tcW w:w="343" w:type="pct"/>
            <w:vAlign w:val="center"/>
            <w:hideMark/>
          </w:tcPr>
          <w:p w14:paraId="24EACF8A" w14:textId="77777777" w:rsidR="00A4140A" w:rsidRPr="007D3C8C" w:rsidRDefault="00A4140A" w:rsidP="0061733C">
            <w:pPr>
              <w:jc w:val="center"/>
            </w:pPr>
            <w:r w:rsidRPr="007D3C8C">
              <w:t>2,50</w:t>
            </w:r>
          </w:p>
        </w:tc>
        <w:tc>
          <w:tcPr>
            <w:tcW w:w="340" w:type="pct"/>
            <w:vAlign w:val="center"/>
            <w:hideMark/>
          </w:tcPr>
          <w:p w14:paraId="5F28AAF0" w14:textId="77777777" w:rsidR="00A4140A" w:rsidRPr="007D3C8C" w:rsidRDefault="00A4140A" w:rsidP="0061733C">
            <w:pPr>
              <w:jc w:val="center"/>
            </w:pPr>
            <w:r w:rsidRPr="007D3C8C">
              <w:t>2,50</w:t>
            </w:r>
          </w:p>
        </w:tc>
      </w:tr>
      <w:tr w:rsidR="00A4140A" w:rsidRPr="007D3C8C" w14:paraId="3F446F6B" w14:textId="77777777" w:rsidTr="0061733C">
        <w:trPr>
          <w:trHeight w:val="23"/>
          <w:jc w:val="center"/>
        </w:trPr>
        <w:tc>
          <w:tcPr>
            <w:tcW w:w="715" w:type="pct"/>
            <w:vAlign w:val="center"/>
            <w:hideMark/>
          </w:tcPr>
          <w:p w14:paraId="4CC3AAC6" w14:textId="77777777" w:rsidR="00A4140A" w:rsidRPr="007D3C8C" w:rsidRDefault="00A4140A" w:rsidP="0061733C">
            <w:r w:rsidRPr="007D3C8C">
              <w:t>Расчетный часовой расход для подпитки системы теплоснабжения</w:t>
            </w:r>
          </w:p>
        </w:tc>
        <w:tc>
          <w:tcPr>
            <w:tcW w:w="172" w:type="pct"/>
            <w:vAlign w:val="center"/>
            <w:hideMark/>
          </w:tcPr>
          <w:p w14:paraId="097B5F13" w14:textId="77777777" w:rsidR="00A4140A" w:rsidRPr="007D3C8C" w:rsidRDefault="00A4140A" w:rsidP="0061733C">
            <w:pPr>
              <w:jc w:val="center"/>
            </w:pPr>
            <w:r w:rsidRPr="007D3C8C">
              <w:t>т/ч</w:t>
            </w:r>
          </w:p>
        </w:tc>
        <w:tc>
          <w:tcPr>
            <w:tcW w:w="343" w:type="pct"/>
            <w:vAlign w:val="center"/>
            <w:hideMark/>
          </w:tcPr>
          <w:p w14:paraId="5CFB1A04" w14:textId="77777777" w:rsidR="00A4140A" w:rsidRPr="007D3C8C" w:rsidRDefault="00A4140A" w:rsidP="0061733C">
            <w:pPr>
              <w:jc w:val="center"/>
            </w:pPr>
            <w:r w:rsidRPr="007D3C8C">
              <w:t>0,341</w:t>
            </w:r>
          </w:p>
        </w:tc>
        <w:tc>
          <w:tcPr>
            <w:tcW w:w="343" w:type="pct"/>
            <w:vAlign w:val="center"/>
            <w:hideMark/>
          </w:tcPr>
          <w:p w14:paraId="2821FB8C" w14:textId="77777777" w:rsidR="00A4140A" w:rsidRPr="007D3C8C" w:rsidRDefault="00A4140A" w:rsidP="0061733C">
            <w:pPr>
              <w:jc w:val="center"/>
            </w:pPr>
            <w:r w:rsidRPr="007D3C8C">
              <w:t>0,341</w:t>
            </w:r>
          </w:p>
        </w:tc>
        <w:tc>
          <w:tcPr>
            <w:tcW w:w="343" w:type="pct"/>
            <w:vAlign w:val="center"/>
            <w:hideMark/>
          </w:tcPr>
          <w:p w14:paraId="3ABBF982" w14:textId="77777777" w:rsidR="00A4140A" w:rsidRPr="007D3C8C" w:rsidRDefault="00A4140A" w:rsidP="0061733C">
            <w:pPr>
              <w:jc w:val="center"/>
            </w:pPr>
            <w:r w:rsidRPr="007D3C8C">
              <w:t>0,341</w:t>
            </w:r>
          </w:p>
        </w:tc>
        <w:tc>
          <w:tcPr>
            <w:tcW w:w="343" w:type="pct"/>
            <w:vAlign w:val="center"/>
            <w:hideMark/>
          </w:tcPr>
          <w:p w14:paraId="585FCD49" w14:textId="77777777" w:rsidR="00A4140A" w:rsidRPr="007D3C8C" w:rsidRDefault="00A4140A" w:rsidP="0061733C">
            <w:pPr>
              <w:jc w:val="center"/>
            </w:pPr>
            <w:r w:rsidRPr="007D3C8C">
              <w:t>0,341</w:t>
            </w:r>
          </w:p>
        </w:tc>
        <w:tc>
          <w:tcPr>
            <w:tcW w:w="343" w:type="pct"/>
            <w:vAlign w:val="center"/>
            <w:hideMark/>
          </w:tcPr>
          <w:p w14:paraId="6E535A49" w14:textId="77777777" w:rsidR="00A4140A" w:rsidRPr="007D3C8C" w:rsidRDefault="00A4140A" w:rsidP="0061733C">
            <w:pPr>
              <w:jc w:val="center"/>
            </w:pPr>
            <w:r w:rsidRPr="007D3C8C">
              <w:t>0,341</w:t>
            </w:r>
          </w:p>
        </w:tc>
        <w:tc>
          <w:tcPr>
            <w:tcW w:w="343" w:type="pct"/>
            <w:vAlign w:val="center"/>
            <w:hideMark/>
          </w:tcPr>
          <w:p w14:paraId="0EBB8A86" w14:textId="77777777" w:rsidR="00A4140A" w:rsidRPr="007D3C8C" w:rsidRDefault="00A4140A" w:rsidP="0061733C">
            <w:pPr>
              <w:jc w:val="center"/>
            </w:pPr>
            <w:r w:rsidRPr="007D3C8C">
              <w:t>0,341</w:t>
            </w:r>
          </w:p>
        </w:tc>
        <w:tc>
          <w:tcPr>
            <w:tcW w:w="343" w:type="pct"/>
            <w:vAlign w:val="center"/>
            <w:hideMark/>
          </w:tcPr>
          <w:p w14:paraId="4BBDEEA7" w14:textId="77777777" w:rsidR="00A4140A" w:rsidRPr="007D3C8C" w:rsidRDefault="00A4140A" w:rsidP="0061733C">
            <w:pPr>
              <w:jc w:val="center"/>
            </w:pPr>
            <w:r w:rsidRPr="007D3C8C">
              <w:t>0,341</w:t>
            </w:r>
          </w:p>
        </w:tc>
        <w:tc>
          <w:tcPr>
            <w:tcW w:w="343" w:type="pct"/>
            <w:vAlign w:val="center"/>
            <w:hideMark/>
          </w:tcPr>
          <w:p w14:paraId="50794A71" w14:textId="77777777" w:rsidR="00A4140A" w:rsidRPr="007D3C8C" w:rsidRDefault="00A4140A" w:rsidP="0061733C">
            <w:pPr>
              <w:jc w:val="center"/>
            </w:pPr>
            <w:r w:rsidRPr="007D3C8C">
              <w:t>0,341</w:t>
            </w:r>
          </w:p>
        </w:tc>
        <w:tc>
          <w:tcPr>
            <w:tcW w:w="343" w:type="pct"/>
            <w:vAlign w:val="center"/>
            <w:hideMark/>
          </w:tcPr>
          <w:p w14:paraId="5829BFB8" w14:textId="77777777" w:rsidR="00A4140A" w:rsidRPr="007D3C8C" w:rsidRDefault="00A4140A" w:rsidP="0061733C">
            <w:pPr>
              <w:jc w:val="center"/>
            </w:pPr>
            <w:r w:rsidRPr="007D3C8C">
              <w:t>0,341</w:t>
            </w:r>
          </w:p>
        </w:tc>
        <w:tc>
          <w:tcPr>
            <w:tcW w:w="343" w:type="pct"/>
            <w:vAlign w:val="center"/>
            <w:hideMark/>
          </w:tcPr>
          <w:p w14:paraId="54ACDA8C" w14:textId="77777777" w:rsidR="00A4140A" w:rsidRPr="007D3C8C" w:rsidRDefault="00A4140A" w:rsidP="0061733C">
            <w:pPr>
              <w:jc w:val="center"/>
            </w:pPr>
            <w:r w:rsidRPr="007D3C8C">
              <w:t>0,341</w:t>
            </w:r>
          </w:p>
        </w:tc>
        <w:tc>
          <w:tcPr>
            <w:tcW w:w="343" w:type="pct"/>
            <w:vAlign w:val="center"/>
            <w:hideMark/>
          </w:tcPr>
          <w:p w14:paraId="06490B7F" w14:textId="77777777" w:rsidR="00A4140A" w:rsidRPr="007D3C8C" w:rsidRDefault="00A4140A" w:rsidP="0061733C">
            <w:pPr>
              <w:jc w:val="center"/>
            </w:pPr>
            <w:r w:rsidRPr="007D3C8C">
              <w:t>0,341</w:t>
            </w:r>
          </w:p>
        </w:tc>
        <w:tc>
          <w:tcPr>
            <w:tcW w:w="340" w:type="pct"/>
            <w:vAlign w:val="center"/>
            <w:hideMark/>
          </w:tcPr>
          <w:p w14:paraId="3B4ACA6C" w14:textId="77777777" w:rsidR="00A4140A" w:rsidRPr="007D3C8C" w:rsidRDefault="00A4140A" w:rsidP="0061733C">
            <w:pPr>
              <w:jc w:val="center"/>
            </w:pPr>
            <w:r w:rsidRPr="007D3C8C">
              <w:t>0,341</w:t>
            </w:r>
          </w:p>
        </w:tc>
      </w:tr>
      <w:tr w:rsidR="00A4140A" w:rsidRPr="007D3C8C" w14:paraId="794C0245" w14:textId="77777777" w:rsidTr="0061733C">
        <w:trPr>
          <w:trHeight w:val="23"/>
          <w:jc w:val="center"/>
        </w:trPr>
        <w:tc>
          <w:tcPr>
            <w:tcW w:w="715" w:type="pct"/>
            <w:vAlign w:val="center"/>
            <w:hideMark/>
          </w:tcPr>
          <w:p w14:paraId="3F734213" w14:textId="77777777" w:rsidR="00A4140A" w:rsidRPr="007D3C8C" w:rsidRDefault="00A4140A" w:rsidP="0061733C">
            <w:r w:rsidRPr="007D3C8C">
              <w:t>Всего подпитка тепловой сети, в том числе:</w:t>
            </w:r>
          </w:p>
        </w:tc>
        <w:tc>
          <w:tcPr>
            <w:tcW w:w="172" w:type="pct"/>
            <w:vAlign w:val="center"/>
            <w:hideMark/>
          </w:tcPr>
          <w:p w14:paraId="43BAA373" w14:textId="77777777" w:rsidR="00A4140A" w:rsidRPr="007D3C8C" w:rsidRDefault="00A4140A" w:rsidP="0061733C">
            <w:pPr>
              <w:jc w:val="center"/>
            </w:pPr>
            <w:r w:rsidRPr="007D3C8C">
              <w:t>т/ч</w:t>
            </w:r>
          </w:p>
        </w:tc>
        <w:tc>
          <w:tcPr>
            <w:tcW w:w="343" w:type="pct"/>
            <w:vAlign w:val="center"/>
            <w:hideMark/>
          </w:tcPr>
          <w:p w14:paraId="6A1D56BB" w14:textId="77777777" w:rsidR="00A4140A" w:rsidRPr="007D3C8C" w:rsidRDefault="00A4140A" w:rsidP="0061733C">
            <w:pPr>
              <w:jc w:val="center"/>
            </w:pPr>
            <w:r w:rsidRPr="007D3C8C">
              <w:t>0,341</w:t>
            </w:r>
          </w:p>
        </w:tc>
        <w:tc>
          <w:tcPr>
            <w:tcW w:w="343" w:type="pct"/>
            <w:vAlign w:val="center"/>
            <w:hideMark/>
          </w:tcPr>
          <w:p w14:paraId="0295299E" w14:textId="77777777" w:rsidR="00A4140A" w:rsidRPr="007D3C8C" w:rsidRDefault="00A4140A" w:rsidP="0061733C">
            <w:pPr>
              <w:jc w:val="center"/>
            </w:pPr>
            <w:r w:rsidRPr="007D3C8C">
              <w:t>0,341</w:t>
            </w:r>
          </w:p>
        </w:tc>
        <w:tc>
          <w:tcPr>
            <w:tcW w:w="343" w:type="pct"/>
            <w:vAlign w:val="center"/>
            <w:hideMark/>
          </w:tcPr>
          <w:p w14:paraId="2F6A322B" w14:textId="77777777" w:rsidR="00A4140A" w:rsidRPr="007D3C8C" w:rsidRDefault="00A4140A" w:rsidP="0061733C">
            <w:pPr>
              <w:jc w:val="center"/>
            </w:pPr>
            <w:r w:rsidRPr="007D3C8C">
              <w:t>0,341</w:t>
            </w:r>
          </w:p>
        </w:tc>
        <w:tc>
          <w:tcPr>
            <w:tcW w:w="343" w:type="pct"/>
            <w:vAlign w:val="center"/>
            <w:hideMark/>
          </w:tcPr>
          <w:p w14:paraId="18137611" w14:textId="77777777" w:rsidR="00A4140A" w:rsidRPr="007D3C8C" w:rsidRDefault="00A4140A" w:rsidP="0061733C">
            <w:pPr>
              <w:jc w:val="center"/>
            </w:pPr>
            <w:r w:rsidRPr="007D3C8C">
              <w:t>0,341</w:t>
            </w:r>
          </w:p>
        </w:tc>
        <w:tc>
          <w:tcPr>
            <w:tcW w:w="343" w:type="pct"/>
            <w:vAlign w:val="center"/>
            <w:hideMark/>
          </w:tcPr>
          <w:p w14:paraId="3DA51782" w14:textId="77777777" w:rsidR="00A4140A" w:rsidRPr="007D3C8C" w:rsidRDefault="00A4140A" w:rsidP="0061733C">
            <w:pPr>
              <w:jc w:val="center"/>
            </w:pPr>
            <w:r w:rsidRPr="007D3C8C">
              <w:t>0,341</w:t>
            </w:r>
          </w:p>
        </w:tc>
        <w:tc>
          <w:tcPr>
            <w:tcW w:w="343" w:type="pct"/>
            <w:vAlign w:val="center"/>
            <w:hideMark/>
          </w:tcPr>
          <w:p w14:paraId="0183ABF3" w14:textId="77777777" w:rsidR="00A4140A" w:rsidRPr="007D3C8C" w:rsidRDefault="00A4140A" w:rsidP="0061733C">
            <w:pPr>
              <w:jc w:val="center"/>
            </w:pPr>
            <w:r w:rsidRPr="007D3C8C">
              <w:t>0,341</w:t>
            </w:r>
          </w:p>
        </w:tc>
        <w:tc>
          <w:tcPr>
            <w:tcW w:w="343" w:type="pct"/>
            <w:vAlign w:val="center"/>
            <w:hideMark/>
          </w:tcPr>
          <w:p w14:paraId="336834F6" w14:textId="77777777" w:rsidR="00A4140A" w:rsidRPr="007D3C8C" w:rsidRDefault="00A4140A" w:rsidP="0061733C">
            <w:pPr>
              <w:jc w:val="center"/>
            </w:pPr>
            <w:r w:rsidRPr="007D3C8C">
              <w:t>0,341</w:t>
            </w:r>
          </w:p>
        </w:tc>
        <w:tc>
          <w:tcPr>
            <w:tcW w:w="343" w:type="pct"/>
            <w:vAlign w:val="center"/>
            <w:hideMark/>
          </w:tcPr>
          <w:p w14:paraId="3FC4973D" w14:textId="77777777" w:rsidR="00A4140A" w:rsidRPr="007D3C8C" w:rsidRDefault="00A4140A" w:rsidP="0061733C">
            <w:pPr>
              <w:jc w:val="center"/>
            </w:pPr>
            <w:r w:rsidRPr="007D3C8C">
              <w:t>0,341</w:t>
            </w:r>
          </w:p>
        </w:tc>
        <w:tc>
          <w:tcPr>
            <w:tcW w:w="343" w:type="pct"/>
            <w:vAlign w:val="center"/>
            <w:hideMark/>
          </w:tcPr>
          <w:p w14:paraId="73EAC447" w14:textId="77777777" w:rsidR="00A4140A" w:rsidRPr="007D3C8C" w:rsidRDefault="00A4140A" w:rsidP="0061733C">
            <w:pPr>
              <w:jc w:val="center"/>
            </w:pPr>
            <w:r w:rsidRPr="007D3C8C">
              <w:t>0,341</w:t>
            </w:r>
          </w:p>
        </w:tc>
        <w:tc>
          <w:tcPr>
            <w:tcW w:w="343" w:type="pct"/>
            <w:vAlign w:val="center"/>
            <w:hideMark/>
          </w:tcPr>
          <w:p w14:paraId="1078DA79" w14:textId="77777777" w:rsidR="00A4140A" w:rsidRPr="007D3C8C" w:rsidRDefault="00A4140A" w:rsidP="0061733C">
            <w:pPr>
              <w:jc w:val="center"/>
            </w:pPr>
            <w:r w:rsidRPr="007D3C8C">
              <w:t>0,341</w:t>
            </w:r>
          </w:p>
        </w:tc>
        <w:tc>
          <w:tcPr>
            <w:tcW w:w="343" w:type="pct"/>
            <w:vAlign w:val="center"/>
            <w:hideMark/>
          </w:tcPr>
          <w:p w14:paraId="0761FF0B" w14:textId="77777777" w:rsidR="00A4140A" w:rsidRPr="007D3C8C" w:rsidRDefault="00A4140A" w:rsidP="0061733C">
            <w:pPr>
              <w:jc w:val="center"/>
            </w:pPr>
            <w:r w:rsidRPr="007D3C8C">
              <w:t>0,341</w:t>
            </w:r>
          </w:p>
        </w:tc>
        <w:tc>
          <w:tcPr>
            <w:tcW w:w="340" w:type="pct"/>
            <w:vAlign w:val="center"/>
            <w:hideMark/>
          </w:tcPr>
          <w:p w14:paraId="55820D7B" w14:textId="77777777" w:rsidR="00A4140A" w:rsidRPr="007D3C8C" w:rsidRDefault="00A4140A" w:rsidP="0061733C">
            <w:pPr>
              <w:jc w:val="center"/>
            </w:pPr>
            <w:r w:rsidRPr="007D3C8C">
              <w:t>0,341</w:t>
            </w:r>
          </w:p>
        </w:tc>
      </w:tr>
      <w:tr w:rsidR="00A4140A" w:rsidRPr="007D3C8C" w14:paraId="1B4E33D4" w14:textId="77777777" w:rsidTr="0061733C">
        <w:trPr>
          <w:trHeight w:val="23"/>
          <w:jc w:val="center"/>
        </w:trPr>
        <w:tc>
          <w:tcPr>
            <w:tcW w:w="715" w:type="pct"/>
            <w:vAlign w:val="center"/>
            <w:hideMark/>
          </w:tcPr>
          <w:p w14:paraId="7400020E" w14:textId="77777777" w:rsidR="00A4140A" w:rsidRPr="007D3C8C" w:rsidRDefault="00A4140A" w:rsidP="0061733C">
            <w:r w:rsidRPr="007D3C8C">
              <w:lastRenderedPageBreak/>
              <w:t>нормативные утечки теплоносителя</w:t>
            </w:r>
          </w:p>
        </w:tc>
        <w:tc>
          <w:tcPr>
            <w:tcW w:w="172" w:type="pct"/>
            <w:vAlign w:val="center"/>
            <w:hideMark/>
          </w:tcPr>
          <w:p w14:paraId="3F5BCFFE" w14:textId="77777777" w:rsidR="00A4140A" w:rsidRPr="007D3C8C" w:rsidRDefault="00A4140A" w:rsidP="0061733C">
            <w:pPr>
              <w:jc w:val="center"/>
            </w:pPr>
            <w:r w:rsidRPr="007D3C8C">
              <w:t>т/ч</w:t>
            </w:r>
          </w:p>
        </w:tc>
        <w:tc>
          <w:tcPr>
            <w:tcW w:w="343" w:type="pct"/>
            <w:vAlign w:val="center"/>
            <w:hideMark/>
          </w:tcPr>
          <w:p w14:paraId="40471552" w14:textId="77777777" w:rsidR="00A4140A" w:rsidRPr="007D3C8C" w:rsidRDefault="00A4140A" w:rsidP="0061733C">
            <w:pPr>
              <w:jc w:val="center"/>
            </w:pPr>
            <w:r w:rsidRPr="007D3C8C">
              <w:t>0,341</w:t>
            </w:r>
          </w:p>
        </w:tc>
        <w:tc>
          <w:tcPr>
            <w:tcW w:w="343" w:type="pct"/>
            <w:vAlign w:val="center"/>
            <w:hideMark/>
          </w:tcPr>
          <w:p w14:paraId="0209C0A9" w14:textId="77777777" w:rsidR="00A4140A" w:rsidRPr="007D3C8C" w:rsidRDefault="00A4140A" w:rsidP="0061733C">
            <w:pPr>
              <w:jc w:val="center"/>
            </w:pPr>
            <w:r w:rsidRPr="007D3C8C">
              <w:t>0,341</w:t>
            </w:r>
          </w:p>
        </w:tc>
        <w:tc>
          <w:tcPr>
            <w:tcW w:w="343" w:type="pct"/>
            <w:vAlign w:val="center"/>
            <w:hideMark/>
          </w:tcPr>
          <w:p w14:paraId="4B30CD04" w14:textId="77777777" w:rsidR="00A4140A" w:rsidRPr="007D3C8C" w:rsidRDefault="00A4140A" w:rsidP="0061733C">
            <w:pPr>
              <w:jc w:val="center"/>
            </w:pPr>
            <w:r w:rsidRPr="007D3C8C">
              <w:t>0,341</w:t>
            </w:r>
          </w:p>
        </w:tc>
        <w:tc>
          <w:tcPr>
            <w:tcW w:w="343" w:type="pct"/>
            <w:vAlign w:val="center"/>
            <w:hideMark/>
          </w:tcPr>
          <w:p w14:paraId="2A35E015" w14:textId="77777777" w:rsidR="00A4140A" w:rsidRPr="007D3C8C" w:rsidRDefault="00A4140A" w:rsidP="0061733C">
            <w:pPr>
              <w:jc w:val="center"/>
            </w:pPr>
            <w:r w:rsidRPr="007D3C8C">
              <w:t>0,341</w:t>
            </w:r>
          </w:p>
        </w:tc>
        <w:tc>
          <w:tcPr>
            <w:tcW w:w="343" w:type="pct"/>
            <w:vAlign w:val="center"/>
            <w:hideMark/>
          </w:tcPr>
          <w:p w14:paraId="6FE25700" w14:textId="77777777" w:rsidR="00A4140A" w:rsidRPr="007D3C8C" w:rsidRDefault="00A4140A" w:rsidP="0061733C">
            <w:pPr>
              <w:jc w:val="center"/>
            </w:pPr>
            <w:r w:rsidRPr="007D3C8C">
              <w:t>0,341</w:t>
            </w:r>
          </w:p>
        </w:tc>
        <w:tc>
          <w:tcPr>
            <w:tcW w:w="343" w:type="pct"/>
            <w:vAlign w:val="center"/>
            <w:hideMark/>
          </w:tcPr>
          <w:p w14:paraId="59307EE1" w14:textId="77777777" w:rsidR="00A4140A" w:rsidRPr="007D3C8C" w:rsidRDefault="00A4140A" w:rsidP="0061733C">
            <w:pPr>
              <w:jc w:val="center"/>
            </w:pPr>
            <w:r w:rsidRPr="007D3C8C">
              <w:t>0,341</w:t>
            </w:r>
          </w:p>
        </w:tc>
        <w:tc>
          <w:tcPr>
            <w:tcW w:w="343" w:type="pct"/>
            <w:vAlign w:val="center"/>
            <w:hideMark/>
          </w:tcPr>
          <w:p w14:paraId="34805C86" w14:textId="77777777" w:rsidR="00A4140A" w:rsidRPr="007D3C8C" w:rsidRDefault="00A4140A" w:rsidP="0061733C">
            <w:pPr>
              <w:jc w:val="center"/>
            </w:pPr>
            <w:r w:rsidRPr="007D3C8C">
              <w:t>0,341</w:t>
            </w:r>
          </w:p>
        </w:tc>
        <w:tc>
          <w:tcPr>
            <w:tcW w:w="343" w:type="pct"/>
            <w:vAlign w:val="center"/>
            <w:hideMark/>
          </w:tcPr>
          <w:p w14:paraId="3B6A51E7" w14:textId="77777777" w:rsidR="00A4140A" w:rsidRPr="007D3C8C" w:rsidRDefault="00A4140A" w:rsidP="0061733C">
            <w:pPr>
              <w:jc w:val="center"/>
            </w:pPr>
            <w:r w:rsidRPr="007D3C8C">
              <w:t>0,341</w:t>
            </w:r>
          </w:p>
        </w:tc>
        <w:tc>
          <w:tcPr>
            <w:tcW w:w="343" w:type="pct"/>
            <w:vAlign w:val="center"/>
            <w:hideMark/>
          </w:tcPr>
          <w:p w14:paraId="78D4E0DC" w14:textId="77777777" w:rsidR="00A4140A" w:rsidRPr="007D3C8C" w:rsidRDefault="00A4140A" w:rsidP="0061733C">
            <w:pPr>
              <w:jc w:val="center"/>
            </w:pPr>
            <w:r w:rsidRPr="007D3C8C">
              <w:t>0,341</w:t>
            </w:r>
          </w:p>
        </w:tc>
        <w:tc>
          <w:tcPr>
            <w:tcW w:w="343" w:type="pct"/>
            <w:vAlign w:val="center"/>
            <w:hideMark/>
          </w:tcPr>
          <w:p w14:paraId="19C33EE0" w14:textId="77777777" w:rsidR="00A4140A" w:rsidRPr="007D3C8C" w:rsidRDefault="00A4140A" w:rsidP="0061733C">
            <w:pPr>
              <w:jc w:val="center"/>
            </w:pPr>
            <w:r w:rsidRPr="007D3C8C">
              <w:t>0,341</w:t>
            </w:r>
          </w:p>
        </w:tc>
        <w:tc>
          <w:tcPr>
            <w:tcW w:w="343" w:type="pct"/>
            <w:vAlign w:val="center"/>
            <w:hideMark/>
          </w:tcPr>
          <w:p w14:paraId="724FE107" w14:textId="77777777" w:rsidR="00A4140A" w:rsidRPr="007D3C8C" w:rsidRDefault="00A4140A" w:rsidP="0061733C">
            <w:pPr>
              <w:jc w:val="center"/>
            </w:pPr>
            <w:r w:rsidRPr="007D3C8C">
              <w:t>0,341</w:t>
            </w:r>
          </w:p>
        </w:tc>
        <w:tc>
          <w:tcPr>
            <w:tcW w:w="340" w:type="pct"/>
            <w:vAlign w:val="center"/>
            <w:hideMark/>
          </w:tcPr>
          <w:p w14:paraId="7D78B895" w14:textId="77777777" w:rsidR="00A4140A" w:rsidRPr="007D3C8C" w:rsidRDefault="00A4140A" w:rsidP="0061733C">
            <w:pPr>
              <w:jc w:val="center"/>
            </w:pPr>
            <w:r w:rsidRPr="007D3C8C">
              <w:t>0,341</w:t>
            </w:r>
          </w:p>
        </w:tc>
      </w:tr>
      <w:tr w:rsidR="00A4140A" w:rsidRPr="007D3C8C" w14:paraId="61DB6C8B" w14:textId="77777777" w:rsidTr="0061733C">
        <w:trPr>
          <w:trHeight w:val="23"/>
          <w:jc w:val="center"/>
        </w:trPr>
        <w:tc>
          <w:tcPr>
            <w:tcW w:w="715" w:type="pct"/>
            <w:vAlign w:val="center"/>
            <w:hideMark/>
          </w:tcPr>
          <w:p w14:paraId="2226FDB2" w14:textId="77777777" w:rsidR="00A4140A" w:rsidRPr="007D3C8C" w:rsidRDefault="00A4140A" w:rsidP="0061733C">
            <w:r w:rsidRPr="007D3C8C">
              <w:t>сверхнормативные утечки теплоносителя</w:t>
            </w:r>
          </w:p>
        </w:tc>
        <w:tc>
          <w:tcPr>
            <w:tcW w:w="172" w:type="pct"/>
            <w:vAlign w:val="center"/>
            <w:hideMark/>
          </w:tcPr>
          <w:p w14:paraId="4CDF598C" w14:textId="77777777" w:rsidR="00A4140A" w:rsidRPr="007D3C8C" w:rsidRDefault="00A4140A" w:rsidP="0061733C">
            <w:pPr>
              <w:jc w:val="center"/>
            </w:pPr>
            <w:r w:rsidRPr="007D3C8C">
              <w:t>т/ч</w:t>
            </w:r>
          </w:p>
        </w:tc>
        <w:tc>
          <w:tcPr>
            <w:tcW w:w="343" w:type="pct"/>
            <w:vAlign w:val="center"/>
            <w:hideMark/>
          </w:tcPr>
          <w:p w14:paraId="2F7B3F6E" w14:textId="77777777" w:rsidR="00A4140A" w:rsidRPr="007D3C8C" w:rsidRDefault="00A4140A" w:rsidP="0061733C">
            <w:pPr>
              <w:jc w:val="center"/>
            </w:pPr>
            <w:r w:rsidRPr="007D3C8C">
              <w:t>0,000</w:t>
            </w:r>
          </w:p>
        </w:tc>
        <w:tc>
          <w:tcPr>
            <w:tcW w:w="343" w:type="pct"/>
            <w:vAlign w:val="center"/>
            <w:hideMark/>
          </w:tcPr>
          <w:p w14:paraId="263D2432" w14:textId="77777777" w:rsidR="00A4140A" w:rsidRPr="007D3C8C" w:rsidRDefault="00A4140A" w:rsidP="0061733C">
            <w:pPr>
              <w:jc w:val="center"/>
            </w:pPr>
            <w:r w:rsidRPr="007D3C8C">
              <w:t>0,000</w:t>
            </w:r>
          </w:p>
        </w:tc>
        <w:tc>
          <w:tcPr>
            <w:tcW w:w="343" w:type="pct"/>
            <w:vAlign w:val="center"/>
            <w:hideMark/>
          </w:tcPr>
          <w:p w14:paraId="12A265B6" w14:textId="77777777" w:rsidR="00A4140A" w:rsidRPr="007D3C8C" w:rsidRDefault="00A4140A" w:rsidP="0061733C">
            <w:pPr>
              <w:jc w:val="center"/>
            </w:pPr>
            <w:r w:rsidRPr="007D3C8C">
              <w:t>0,000</w:t>
            </w:r>
          </w:p>
        </w:tc>
        <w:tc>
          <w:tcPr>
            <w:tcW w:w="343" w:type="pct"/>
            <w:vAlign w:val="center"/>
            <w:hideMark/>
          </w:tcPr>
          <w:p w14:paraId="7B24BEE5" w14:textId="77777777" w:rsidR="00A4140A" w:rsidRPr="007D3C8C" w:rsidRDefault="00A4140A" w:rsidP="0061733C">
            <w:pPr>
              <w:jc w:val="center"/>
            </w:pPr>
            <w:r w:rsidRPr="007D3C8C">
              <w:t>0,000</w:t>
            </w:r>
          </w:p>
        </w:tc>
        <w:tc>
          <w:tcPr>
            <w:tcW w:w="343" w:type="pct"/>
            <w:vAlign w:val="center"/>
            <w:hideMark/>
          </w:tcPr>
          <w:p w14:paraId="4BBC57D8" w14:textId="77777777" w:rsidR="00A4140A" w:rsidRPr="007D3C8C" w:rsidRDefault="00A4140A" w:rsidP="0061733C">
            <w:pPr>
              <w:jc w:val="center"/>
            </w:pPr>
            <w:r w:rsidRPr="007D3C8C">
              <w:t>0,000</w:t>
            </w:r>
          </w:p>
        </w:tc>
        <w:tc>
          <w:tcPr>
            <w:tcW w:w="343" w:type="pct"/>
            <w:vAlign w:val="center"/>
            <w:hideMark/>
          </w:tcPr>
          <w:p w14:paraId="1382CEAA" w14:textId="77777777" w:rsidR="00A4140A" w:rsidRPr="007D3C8C" w:rsidRDefault="00A4140A" w:rsidP="0061733C">
            <w:pPr>
              <w:jc w:val="center"/>
            </w:pPr>
            <w:r w:rsidRPr="007D3C8C">
              <w:t>0,000</w:t>
            </w:r>
          </w:p>
        </w:tc>
        <w:tc>
          <w:tcPr>
            <w:tcW w:w="343" w:type="pct"/>
            <w:vAlign w:val="center"/>
            <w:hideMark/>
          </w:tcPr>
          <w:p w14:paraId="1C3F1764" w14:textId="77777777" w:rsidR="00A4140A" w:rsidRPr="007D3C8C" w:rsidRDefault="00A4140A" w:rsidP="0061733C">
            <w:pPr>
              <w:jc w:val="center"/>
            </w:pPr>
            <w:r w:rsidRPr="007D3C8C">
              <w:t>0,000</w:t>
            </w:r>
          </w:p>
        </w:tc>
        <w:tc>
          <w:tcPr>
            <w:tcW w:w="343" w:type="pct"/>
            <w:vAlign w:val="center"/>
            <w:hideMark/>
          </w:tcPr>
          <w:p w14:paraId="3B7123AE" w14:textId="77777777" w:rsidR="00A4140A" w:rsidRPr="007D3C8C" w:rsidRDefault="00A4140A" w:rsidP="0061733C">
            <w:pPr>
              <w:jc w:val="center"/>
            </w:pPr>
            <w:r w:rsidRPr="007D3C8C">
              <w:t>0,000</w:t>
            </w:r>
          </w:p>
        </w:tc>
        <w:tc>
          <w:tcPr>
            <w:tcW w:w="343" w:type="pct"/>
            <w:vAlign w:val="center"/>
            <w:hideMark/>
          </w:tcPr>
          <w:p w14:paraId="7E72A791" w14:textId="77777777" w:rsidR="00A4140A" w:rsidRPr="007D3C8C" w:rsidRDefault="00A4140A" w:rsidP="0061733C">
            <w:pPr>
              <w:jc w:val="center"/>
            </w:pPr>
            <w:r w:rsidRPr="007D3C8C">
              <w:t>0,000</w:t>
            </w:r>
          </w:p>
        </w:tc>
        <w:tc>
          <w:tcPr>
            <w:tcW w:w="343" w:type="pct"/>
            <w:vAlign w:val="center"/>
            <w:hideMark/>
          </w:tcPr>
          <w:p w14:paraId="0F937252" w14:textId="77777777" w:rsidR="00A4140A" w:rsidRPr="007D3C8C" w:rsidRDefault="00A4140A" w:rsidP="0061733C">
            <w:pPr>
              <w:jc w:val="center"/>
            </w:pPr>
            <w:r w:rsidRPr="007D3C8C">
              <w:t>0,000</w:t>
            </w:r>
          </w:p>
        </w:tc>
        <w:tc>
          <w:tcPr>
            <w:tcW w:w="343" w:type="pct"/>
            <w:vAlign w:val="center"/>
            <w:hideMark/>
          </w:tcPr>
          <w:p w14:paraId="26956505" w14:textId="77777777" w:rsidR="00A4140A" w:rsidRPr="007D3C8C" w:rsidRDefault="00A4140A" w:rsidP="0061733C">
            <w:pPr>
              <w:jc w:val="center"/>
            </w:pPr>
            <w:r w:rsidRPr="007D3C8C">
              <w:t>0,000</w:t>
            </w:r>
          </w:p>
        </w:tc>
        <w:tc>
          <w:tcPr>
            <w:tcW w:w="340" w:type="pct"/>
            <w:vAlign w:val="center"/>
            <w:hideMark/>
          </w:tcPr>
          <w:p w14:paraId="4C513141" w14:textId="77777777" w:rsidR="00A4140A" w:rsidRPr="007D3C8C" w:rsidRDefault="00A4140A" w:rsidP="0061733C">
            <w:pPr>
              <w:jc w:val="center"/>
            </w:pPr>
            <w:r w:rsidRPr="007D3C8C">
              <w:t>0,000</w:t>
            </w:r>
          </w:p>
        </w:tc>
      </w:tr>
      <w:tr w:rsidR="00A4140A" w:rsidRPr="007D3C8C" w14:paraId="45609625" w14:textId="77777777" w:rsidTr="0061733C">
        <w:trPr>
          <w:trHeight w:val="23"/>
          <w:jc w:val="center"/>
        </w:trPr>
        <w:tc>
          <w:tcPr>
            <w:tcW w:w="715" w:type="pct"/>
            <w:vAlign w:val="center"/>
            <w:hideMark/>
          </w:tcPr>
          <w:p w14:paraId="39DFF9D9" w14:textId="77777777" w:rsidR="00A4140A" w:rsidRPr="007D3C8C" w:rsidRDefault="00A4140A" w:rsidP="0061733C">
            <w:r w:rsidRPr="007D3C8C">
              <w:t>Отпуск теплоносителя из тепловых сетей на цели ГВС</w:t>
            </w:r>
          </w:p>
        </w:tc>
        <w:tc>
          <w:tcPr>
            <w:tcW w:w="172" w:type="pct"/>
            <w:vAlign w:val="center"/>
            <w:hideMark/>
          </w:tcPr>
          <w:p w14:paraId="6080BC24" w14:textId="77777777" w:rsidR="00A4140A" w:rsidRPr="007D3C8C" w:rsidRDefault="00A4140A" w:rsidP="0061733C">
            <w:pPr>
              <w:jc w:val="center"/>
            </w:pPr>
            <w:r w:rsidRPr="007D3C8C">
              <w:t>т/ч</w:t>
            </w:r>
          </w:p>
        </w:tc>
        <w:tc>
          <w:tcPr>
            <w:tcW w:w="343" w:type="pct"/>
            <w:vAlign w:val="center"/>
            <w:hideMark/>
          </w:tcPr>
          <w:p w14:paraId="45BEA7C4" w14:textId="77777777" w:rsidR="00A4140A" w:rsidRPr="007D3C8C" w:rsidRDefault="00A4140A" w:rsidP="0061733C">
            <w:pPr>
              <w:jc w:val="center"/>
            </w:pPr>
            <w:r w:rsidRPr="007D3C8C">
              <w:t>0,000</w:t>
            </w:r>
          </w:p>
        </w:tc>
        <w:tc>
          <w:tcPr>
            <w:tcW w:w="343" w:type="pct"/>
            <w:vAlign w:val="center"/>
            <w:hideMark/>
          </w:tcPr>
          <w:p w14:paraId="3E36D941" w14:textId="77777777" w:rsidR="00A4140A" w:rsidRPr="007D3C8C" w:rsidRDefault="00A4140A" w:rsidP="0061733C">
            <w:pPr>
              <w:jc w:val="center"/>
            </w:pPr>
            <w:r w:rsidRPr="007D3C8C">
              <w:t>0,000</w:t>
            </w:r>
          </w:p>
        </w:tc>
        <w:tc>
          <w:tcPr>
            <w:tcW w:w="343" w:type="pct"/>
            <w:vAlign w:val="center"/>
            <w:hideMark/>
          </w:tcPr>
          <w:p w14:paraId="59395E4A" w14:textId="77777777" w:rsidR="00A4140A" w:rsidRPr="007D3C8C" w:rsidRDefault="00A4140A" w:rsidP="0061733C">
            <w:pPr>
              <w:jc w:val="center"/>
            </w:pPr>
            <w:r w:rsidRPr="007D3C8C">
              <w:t>0,000</w:t>
            </w:r>
          </w:p>
        </w:tc>
        <w:tc>
          <w:tcPr>
            <w:tcW w:w="343" w:type="pct"/>
            <w:vAlign w:val="center"/>
            <w:hideMark/>
          </w:tcPr>
          <w:p w14:paraId="08E32842" w14:textId="77777777" w:rsidR="00A4140A" w:rsidRPr="007D3C8C" w:rsidRDefault="00A4140A" w:rsidP="0061733C">
            <w:pPr>
              <w:jc w:val="center"/>
            </w:pPr>
            <w:r w:rsidRPr="007D3C8C">
              <w:t>0,000</w:t>
            </w:r>
          </w:p>
        </w:tc>
        <w:tc>
          <w:tcPr>
            <w:tcW w:w="343" w:type="pct"/>
            <w:vAlign w:val="center"/>
            <w:hideMark/>
          </w:tcPr>
          <w:p w14:paraId="0D8C2A9F" w14:textId="77777777" w:rsidR="00A4140A" w:rsidRPr="007D3C8C" w:rsidRDefault="00A4140A" w:rsidP="0061733C">
            <w:pPr>
              <w:jc w:val="center"/>
            </w:pPr>
            <w:r w:rsidRPr="007D3C8C">
              <w:t>0,000</w:t>
            </w:r>
          </w:p>
        </w:tc>
        <w:tc>
          <w:tcPr>
            <w:tcW w:w="343" w:type="pct"/>
            <w:vAlign w:val="center"/>
            <w:hideMark/>
          </w:tcPr>
          <w:p w14:paraId="554BC38B" w14:textId="77777777" w:rsidR="00A4140A" w:rsidRPr="007D3C8C" w:rsidRDefault="00A4140A" w:rsidP="0061733C">
            <w:pPr>
              <w:jc w:val="center"/>
            </w:pPr>
            <w:r w:rsidRPr="007D3C8C">
              <w:t>0,000</w:t>
            </w:r>
          </w:p>
        </w:tc>
        <w:tc>
          <w:tcPr>
            <w:tcW w:w="343" w:type="pct"/>
            <w:vAlign w:val="center"/>
            <w:hideMark/>
          </w:tcPr>
          <w:p w14:paraId="569984A9" w14:textId="77777777" w:rsidR="00A4140A" w:rsidRPr="007D3C8C" w:rsidRDefault="00A4140A" w:rsidP="0061733C">
            <w:pPr>
              <w:jc w:val="center"/>
            </w:pPr>
            <w:r w:rsidRPr="007D3C8C">
              <w:t>0,000</w:t>
            </w:r>
          </w:p>
        </w:tc>
        <w:tc>
          <w:tcPr>
            <w:tcW w:w="343" w:type="pct"/>
            <w:vAlign w:val="center"/>
            <w:hideMark/>
          </w:tcPr>
          <w:p w14:paraId="5A832714" w14:textId="77777777" w:rsidR="00A4140A" w:rsidRPr="007D3C8C" w:rsidRDefault="00A4140A" w:rsidP="0061733C">
            <w:pPr>
              <w:jc w:val="center"/>
            </w:pPr>
            <w:r w:rsidRPr="007D3C8C">
              <w:t>0,000</w:t>
            </w:r>
          </w:p>
        </w:tc>
        <w:tc>
          <w:tcPr>
            <w:tcW w:w="343" w:type="pct"/>
            <w:vAlign w:val="center"/>
            <w:hideMark/>
          </w:tcPr>
          <w:p w14:paraId="747F0261" w14:textId="77777777" w:rsidR="00A4140A" w:rsidRPr="007D3C8C" w:rsidRDefault="00A4140A" w:rsidP="0061733C">
            <w:pPr>
              <w:jc w:val="center"/>
            </w:pPr>
            <w:r w:rsidRPr="007D3C8C">
              <w:t>0,000</w:t>
            </w:r>
          </w:p>
        </w:tc>
        <w:tc>
          <w:tcPr>
            <w:tcW w:w="343" w:type="pct"/>
            <w:vAlign w:val="center"/>
            <w:hideMark/>
          </w:tcPr>
          <w:p w14:paraId="478B3474" w14:textId="77777777" w:rsidR="00A4140A" w:rsidRPr="007D3C8C" w:rsidRDefault="00A4140A" w:rsidP="0061733C">
            <w:pPr>
              <w:jc w:val="center"/>
            </w:pPr>
            <w:r w:rsidRPr="007D3C8C">
              <w:t>0,000</w:t>
            </w:r>
          </w:p>
        </w:tc>
        <w:tc>
          <w:tcPr>
            <w:tcW w:w="343" w:type="pct"/>
            <w:vAlign w:val="center"/>
            <w:hideMark/>
          </w:tcPr>
          <w:p w14:paraId="426831AA" w14:textId="77777777" w:rsidR="00A4140A" w:rsidRPr="007D3C8C" w:rsidRDefault="00A4140A" w:rsidP="0061733C">
            <w:pPr>
              <w:jc w:val="center"/>
            </w:pPr>
            <w:r w:rsidRPr="007D3C8C">
              <w:t>0,000</w:t>
            </w:r>
          </w:p>
        </w:tc>
        <w:tc>
          <w:tcPr>
            <w:tcW w:w="340" w:type="pct"/>
            <w:vAlign w:val="center"/>
            <w:hideMark/>
          </w:tcPr>
          <w:p w14:paraId="32461356" w14:textId="77777777" w:rsidR="00A4140A" w:rsidRPr="007D3C8C" w:rsidRDefault="00A4140A" w:rsidP="0061733C">
            <w:pPr>
              <w:jc w:val="center"/>
            </w:pPr>
            <w:r w:rsidRPr="007D3C8C">
              <w:t>0,000</w:t>
            </w:r>
          </w:p>
        </w:tc>
      </w:tr>
      <w:tr w:rsidR="00A4140A" w:rsidRPr="007D3C8C" w14:paraId="507F68D0" w14:textId="77777777" w:rsidTr="0061733C">
        <w:trPr>
          <w:trHeight w:val="23"/>
          <w:jc w:val="center"/>
        </w:trPr>
        <w:tc>
          <w:tcPr>
            <w:tcW w:w="715" w:type="pct"/>
            <w:vAlign w:val="center"/>
            <w:hideMark/>
          </w:tcPr>
          <w:p w14:paraId="256CE35B" w14:textId="77777777" w:rsidR="00A4140A" w:rsidRPr="007D3C8C" w:rsidRDefault="00A4140A" w:rsidP="0061733C">
            <w:r w:rsidRPr="007D3C8C">
              <w:t>Объем аварийной подпитки (химически не обработанной и не деаэрированной водой)</w:t>
            </w:r>
          </w:p>
        </w:tc>
        <w:tc>
          <w:tcPr>
            <w:tcW w:w="172" w:type="pct"/>
            <w:vAlign w:val="center"/>
            <w:hideMark/>
          </w:tcPr>
          <w:p w14:paraId="5D5AF2B3" w14:textId="77777777" w:rsidR="00A4140A" w:rsidRPr="007D3C8C" w:rsidRDefault="00A4140A" w:rsidP="0061733C">
            <w:pPr>
              <w:jc w:val="center"/>
            </w:pPr>
            <w:r w:rsidRPr="007D3C8C">
              <w:t>т/ч</w:t>
            </w:r>
          </w:p>
        </w:tc>
        <w:tc>
          <w:tcPr>
            <w:tcW w:w="343" w:type="pct"/>
            <w:vAlign w:val="center"/>
            <w:hideMark/>
          </w:tcPr>
          <w:p w14:paraId="051D924D" w14:textId="77777777" w:rsidR="00A4140A" w:rsidRPr="007D3C8C" w:rsidRDefault="00A4140A" w:rsidP="0061733C">
            <w:pPr>
              <w:jc w:val="center"/>
            </w:pPr>
            <w:r w:rsidRPr="007D3C8C">
              <w:t>1,365</w:t>
            </w:r>
          </w:p>
        </w:tc>
        <w:tc>
          <w:tcPr>
            <w:tcW w:w="343" w:type="pct"/>
            <w:vAlign w:val="center"/>
            <w:hideMark/>
          </w:tcPr>
          <w:p w14:paraId="5A823C35" w14:textId="77777777" w:rsidR="00A4140A" w:rsidRPr="007D3C8C" w:rsidRDefault="00A4140A" w:rsidP="0061733C">
            <w:pPr>
              <w:jc w:val="center"/>
            </w:pPr>
            <w:r w:rsidRPr="007D3C8C">
              <w:t>1,365</w:t>
            </w:r>
          </w:p>
        </w:tc>
        <w:tc>
          <w:tcPr>
            <w:tcW w:w="343" w:type="pct"/>
            <w:vAlign w:val="center"/>
            <w:hideMark/>
          </w:tcPr>
          <w:p w14:paraId="514CABD9" w14:textId="77777777" w:rsidR="00A4140A" w:rsidRPr="007D3C8C" w:rsidRDefault="00A4140A" w:rsidP="0061733C">
            <w:pPr>
              <w:jc w:val="center"/>
            </w:pPr>
            <w:r w:rsidRPr="007D3C8C">
              <w:t>1,365</w:t>
            </w:r>
          </w:p>
        </w:tc>
        <w:tc>
          <w:tcPr>
            <w:tcW w:w="343" w:type="pct"/>
            <w:vAlign w:val="center"/>
            <w:hideMark/>
          </w:tcPr>
          <w:p w14:paraId="05698192" w14:textId="77777777" w:rsidR="00A4140A" w:rsidRPr="007D3C8C" w:rsidRDefault="00A4140A" w:rsidP="0061733C">
            <w:pPr>
              <w:jc w:val="center"/>
            </w:pPr>
            <w:r w:rsidRPr="007D3C8C">
              <w:t>1,365</w:t>
            </w:r>
          </w:p>
        </w:tc>
        <w:tc>
          <w:tcPr>
            <w:tcW w:w="343" w:type="pct"/>
            <w:vAlign w:val="center"/>
            <w:hideMark/>
          </w:tcPr>
          <w:p w14:paraId="3B9C7A6F" w14:textId="77777777" w:rsidR="00A4140A" w:rsidRPr="007D3C8C" w:rsidRDefault="00A4140A" w:rsidP="0061733C">
            <w:pPr>
              <w:jc w:val="center"/>
            </w:pPr>
            <w:r w:rsidRPr="007D3C8C">
              <w:t>1,365</w:t>
            </w:r>
          </w:p>
        </w:tc>
        <w:tc>
          <w:tcPr>
            <w:tcW w:w="343" w:type="pct"/>
            <w:vAlign w:val="center"/>
            <w:hideMark/>
          </w:tcPr>
          <w:p w14:paraId="7D11B73B" w14:textId="77777777" w:rsidR="00A4140A" w:rsidRPr="007D3C8C" w:rsidRDefault="00A4140A" w:rsidP="0061733C">
            <w:pPr>
              <w:jc w:val="center"/>
            </w:pPr>
            <w:r w:rsidRPr="007D3C8C">
              <w:t>1,365</w:t>
            </w:r>
          </w:p>
        </w:tc>
        <w:tc>
          <w:tcPr>
            <w:tcW w:w="343" w:type="pct"/>
            <w:vAlign w:val="center"/>
            <w:hideMark/>
          </w:tcPr>
          <w:p w14:paraId="2BAF5A81" w14:textId="77777777" w:rsidR="00A4140A" w:rsidRPr="007D3C8C" w:rsidRDefault="00A4140A" w:rsidP="0061733C">
            <w:pPr>
              <w:jc w:val="center"/>
            </w:pPr>
            <w:r w:rsidRPr="007D3C8C">
              <w:t>1,365</w:t>
            </w:r>
          </w:p>
        </w:tc>
        <w:tc>
          <w:tcPr>
            <w:tcW w:w="343" w:type="pct"/>
            <w:vAlign w:val="center"/>
            <w:hideMark/>
          </w:tcPr>
          <w:p w14:paraId="012FDB50" w14:textId="77777777" w:rsidR="00A4140A" w:rsidRPr="007D3C8C" w:rsidRDefault="00A4140A" w:rsidP="0061733C">
            <w:pPr>
              <w:jc w:val="center"/>
            </w:pPr>
            <w:r w:rsidRPr="007D3C8C">
              <w:t>1,365</w:t>
            </w:r>
          </w:p>
        </w:tc>
        <w:tc>
          <w:tcPr>
            <w:tcW w:w="343" w:type="pct"/>
            <w:vAlign w:val="center"/>
            <w:hideMark/>
          </w:tcPr>
          <w:p w14:paraId="23FD3460" w14:textId="77777777" w:rsidR="00A4140A" w:rsidRPr="007D3C8C" w:rsidRDefault="00A4140A" w:rsidP="0061733C">
            <w:pPr>
              <w:jc w:val="center"/>
            </w:pPr>
            <w:r w:rsidRPr="007D3C8C">
              <w:t>1,365</w:t>
            </w:r>
          </w:p>
        </w:tc>
        <w:tc>
          <w:tcPr>
            <w:tcW w:w="343" w:type="pct"/>
            <w:vAlign w:val="center"/>
            <w:hideMark/>
          </w:tcPr>
          <w:p w14:paraId="43CF1613" w14:textId="77777777" w:rsidR="00A4140A" w:rsidRPr="007D3C8C" w:rsidRDefault="00A4140A" w:rsidP="0061733C">
            <w:pPr>
              <w:jc w:val="center"/>
            </w:pPr>
            <w:r w:rsidRPr="007D3C8C">
              <w:t>1,365</w:t>
            </w:r>
          </w:p>
        </w:tc>
        <w:tc>
          <w:tcPr>
            <w:tcW w:w="343" w:type="pct"/>
            <w:vAlign w:val="center"/>
            <w:hideMark/>
          </w:tcPr>
          <w:p w14:paraId="7A8EBC04" w14:textId="77777777" w:rsidR="00A4140A" w:rsidRPr="007D3C8C" w:rsidRDefault="00A4140A" w:rsidP="0061733C">
            <w:pPr>
              <w:jc w:val="center"/>
            </w:pPr>
            <w:r w:rsidRPr="007D3C8C">
              <w:t>1,365</w:t>
            </w:r>
          </w:p>
        </w:tc>
        <w:tc>
          <w:tcPr>
            <w:tcW w:w="340" w:type="pct"/>
            <w:vAlign w:val="center"/>
            <w:hideMark/>
          </w:tcPr>
          <w:p w14:paraId="50CFD732" w14:textId="77777777" w:rsidR="00A4140A" w:rsidRPr="007D3C8C" w:rsidRDefault="00A4140A" w:rsidP="0061733C">
            <w:pPr>
              <w:jc w:val="center"/>
            </w:pPr>
            <w:r w:rsidRPr="007D3C8C">
              <w:t>1,365</w:t>
            </w:r>
          </w:p>
        </w:tc>
      </w:tr>
      <w:tr w:rsidR="00A4140A" w:rsidRPr="007D3C8C" w14:paraId="2AFE29DB" w14:textId="77777777" w:rsidTr="0061733C">
        <w:trPr>
          <w:trHeight w:val="23"/>
          <w:jc w:val="center"/>
        </w:trPr>
        <w:tc>
          <w:tcPr>
            <w:tcW w:w="715" w:type="pct"/>
            <w:vAlign w:val="center"/>
            <w:hideMark/>
          </w:tcPr>
          <w:p w14:paraId="42E4D0A0" w14:textId="77777777" w:rsidR="00A4140A" w:rsidRPr="007D3C8C" w:rsidRDefault="00A4140A" w:rsidP="0061733C">
            <w:r w:rsidRPr="007D3C8C">
              <w:t>Резерв</w:t>
            </w:r>
            <w:proofErr w:type="gramStart"/>
            <w:r w:rsidRPr="007D3C8C">
              <w:t xml:space="preserve"> (+) / </w:t>
            </w:r>
            <w:proofErr w:type="gramEnd"/>
            <w:r w:rsidRPr="007D3C8C">
              <w:t>дефицит (-) ВПУ</w:t>
            </w:r>
          </w:p>
        </w:tc>
        <w:tc>
          <w:tcPr>
            <w:tcW w:w="172" w:type="pct"/>
            <w:vAlign w:val="center"/>
            <w:hideMark/>
          </w:tcPr>
          <w:p w14:paraId="5F245487" w14:textId="77777777" w:rsidR="00A4140A" w:rsidRPr="007D3C8C" w:rsidRDefault="00A4140A" w:rsidP="0061733C">
            <w:pPr>
              <w:jc w:val="center"/>
            </w:pPr>
            <w:r w:rsidRPr="007D3C8C">
              <w:t>т/ч</w:t>
            </w:r>
          </w:p>
        </w:tc>
        <w:tc>
          <w:tcPr>
            <w:tcW w:w="343" w:type="pct"/>
            <w:vAlign w:val="center"/>
            <w:hideMark/>
          </w:tcPr>
          <w:p w14:paraId="0FCBA70C" w14:textId="77777777" w:rsidR="00A4140A" w:rsidRPr="007D3C8C" w:rsidRDefault="00A4140A" w:rsidP="0061733C">
            <w:pPr>
              <w:jc w:val="center"/>
            </w:pPr>
            <w:r w:rsidRPr="007D3C8C">
              <w:t>2,159</w:t>
            </w:r>
          </w:p>
        </w:tc>
        <w:tc>
          <w:tcPr>
            <w:tcW w:w="343" w:type="pct"/>
            <w:vAlign w:val="center"/>
            <w:hideMark/>
          </w:tcPr>
          <w:p w14:paraId="12D42F55" w14:textId="77777777" w:rsidR="00A4140A" w:rsidRPr="007D3C8C" w:rsidRDefault="00A4140A" w:rsidP="0061733C">
            <w:pPr>
              <w:jc w:val="center"/>
            </w:pPr>
            <w:r w:rsidRPr="007D3C8C">
              <w:t>2,159</w:t>
            </w:r>
          </w:p>
        </w:tc>
        <w:tc>
          <w:tcPr>
            <w:tcW w:w="343" w:type="pct"/>
            <w:vAlign w:val="center"/>
            <w:hideMark/>
          </w:tcPr>
          <w:p w14:paraId="71289DA7" w14:textId="77777777" w:rsidR="00A4140A" w:rsidRPr="007D3C8C" w:rsidRDefault="00A4140A" w:rsidP="0061733C">
            <w:pPr>
              <w:jc w:val="center"/>
            </w:pPr>
            <w:r w:rsidRPr="007D3C8C">
              <w:t>2,159</w:t>
            </w:r>
          </w:p>
        </w:tc>
        <w:tc>
          <w:tcPr>
            <w:tcW w:w="343" w:type="pct"/>
            <w:vAlign w:val="center"/>
            <w:hideMark/>
          </w:tcPr>
          <w:p w14:paraId="3E34FE56" w14:textId="77777777" w:rsidR="00A4140A" w:rsidRPr="007D3C8C" w:rsidRDefault="00A4140A" w:rsidP="0061733C">
            <w:pPr>
              <w:jc w:val="center"/>
            </w:pPr>
            <w:r w:rsidRPr="007D3C8C">
              <w:t>2,159</w:t>
            </w:r>
          </w:p>
        </w:tc>
        <w:tc>
          <w:tcPr>
            <w:tcW w:w="343" w:type="pct"/>
            <w:vAlign w:val="center"/>
            <w:hideMark/>
          </w:tcPr>
          <w:p w14:paraId="120E0E06" w14:textId="77777777" w:rsidR="00A4140A" w:rsidRPr="007D3C8C" w:rsidRDefault="00A4140A" w:rsidP="0061733C">
            <w:pPr>
              <w:jc w:val="center"/>
            </w:pPr>
            <w:r w:rsidRPr="007D3C8C">
              <w:t>2,159</w:t>
            </w:r>
          </w:p>
        </w:tc>
        <w:tc>
          <w:tcPr>
            <w:tcW w:w="343" w:type="pct"/>
            <w:vAlign w:val="center"/>
            <w:hideMark/>
          </w:tcPr>
          <w:p w14:paraId="403CBB6B" w14:textId="77777777" w:rsidR="00A4140A" w:rsidRPr="007D3C8C" w:rsidRDefault="00A4140A" w:rsidP="0061733C">
            <w:pPr>
              <w:jc w:val="center"/>
            </w:pPr>
            <w:r w:rsidRPr="007D3C8C">
              <w:t>2,159</w:t>
            </w:r>
          </w:p>
        </w:tc>
        <w:tc>
          <w:tcPr>
            <w:tcW w:w="343" w:type="pct"/>
            <w:vAlign w:val="center"/>
            <w:hideMark/>
          </w:tcPr>
          <w:p w14:paraId="74EEDD65" w14:textId="77777777" w:rsidR="00A4140A" w:rsidRPr="007D3C8C" w:rsidRDefault="00A4140A" w:rsidP="0061733C">
            <w:pPr>
              <w:jc w:val="center"/>
            </w:pPr>
            <w:r w:rsidRPr="007D3C8C">
              <w:t>2,159</w:t>
            </w:r>
          </w:p>
        </w:tc>
        <w:tc>
          <w:tcPr>
            <w:tcW w:w="343" w:type="pct"/>
            <w:vAlign w:val="center"/>
            <w:hideMark/>
          </w:tcPr>
          <w:p w14:paraId="0AB0709E" w14:textId="77777777" w:rsidR="00A4140A" w:rsidRPr="007D3C8C" w:rsidRDefault="00A4140A" w:rsidP="0061733C">
            <w:pPr>
              <w:jc w:val="center"/>
            </w:pPr>
            <w:r w:rsidRPr="007D3C8C">
              <w:t>2,159</w:t>
            </w:r>
          </w:p>
        </w:tc>
        <w:tc>
          <w:tcPr>
            <w:tcW w:w="343" w:type="pct"/>
            <w:vAlign w:val="center"/>
            <w:hideMark/>
          </w:tcPr>
          <w:p w14:paraId="2DDD19DE" w14:textId="77777777" w:rsidR="00A4140A" w:rsidRPr="007D3C8C" w:rsidRDefault="00A4140A" w:rsidP="0061733C">
            <w:pPr>
              <w:jc w:val="center"/>
            </w:pPr>
            <w:r w:rsidRPr="007D3C8C">
              <w:t>2,159</w:t>
            </w:r>
          </w:p>
        </w:tc>
        <w:tc>
          <w:tcPr>
            <w:tcW w:w="343" w:type="pct"/>
            <w:vAlign w:val="center"/>
            <w:hideMark/>
          </w:tcPr>
          <w:p w14:paraId="16362388" w14:textId="77777777" w:rsidR="00A4140A" w:rsidRPr="007D3C8C" w:rsidRDefault="00A4140A" w:rsidP="0061733C">
            <w:pPr>
              <w:jc w:val="center"/>
            </w:pPr>
            <w:r w:rsidRPr="007D3C8C">
              <w:t>2,159</w:t>
            </w:r>
          </w:p>
        </w:tc>
        <w:tc>
          <w:tcPr>
            <w:tcW w:w="343" w:type="pct"/>
            <w:vAlign w:val="center"/>
            <w:hideMark/>
          </w:tcPr>
          <w:p w14:paraId="35FDCFA1" w14:textId="77777777" w:rsidR="00A4140A" w:rsidRPr="007D3C8C" w:rsidRDefault="00A4140A" w:rsidP="0061733C">
            <w:pPr>
              <w:jc w:val="center"/>
            </w:pPr>
            <w:r w:rsidRPr="007D3C8C">
              <w:t>2,159</w:t>
            </w:r>
          </w:p>
        </w:tc>
        <w:tc>
          <w:tcPr>
            <w:tcW w:w="340" w:type="pct"/>
            <w:vAlign w:val="center"/>
            <w:hideMark/>
          </w:tcPr>
          <w:p w14:paraId="6513284E" w14:textId="77777777" w:rsidR="00A4140A" w:rsidRPr="007D3C8C" w:rsidRDefault="00A4140A" w:rsidP="0061733C">
            <w:pPr>
              <w:jc w:val="center"/>
            </w:pPr>
            <w:r w:rsidRPr="007D3C8C">
              <w:t>2,159</w:t>
            </w:r>
          </w:p>
        </w:tc>
      </w:tr>
      <w:tr w:rsidR="00A4140A" w:rsidRPr="007D3C8C" w14:paraId="7D5755E0" w14:textId="77777777" w:rsidTr="0061733C">
        <w:trPr>
          <w:trHeight w:val="23"/>
          <w:jc w:val="center"/>
        </w:trPr>
        <w:tc>
          <w:tcPr>
            <w:tcW w:w="715" w:type="pct"/>
            <w:vAlign w:val="center"/>
            <w:hideMark/>
          </w:tcPr>
          <w:p w14:paraId="73987126" w14:textId="77777777" w:rsidR="00A4140A" w:rsidRPr="007D3C8C" w:rsidRDefault="00A4140A" w:rsidP="0061733C">
            <w:r w:rsidRPr="007D3C8C">
              <w:t>Доля резерва</w:t>
            </w:r>
          </w:p>
        </w:tc>
        <w:tc>
          <w:tcPr>
            <w:tcW w:w="172" w:type="pct"/>
            <w:vAlign w:val="center"/>
            <w:hideMark/>
          </w:tcPr>
          <w:p w14:paraId="3A39C0A8" w14:textId="77777777" w:rsidR="00A4140A" w:rsidRPr="007D3C8C" w:rsidRDefault="00A4140A" w:rsidP="0061733C">
            <w:pPr>
              <w:jc w:val="center"/>
            </w:pPr>
            <w:r w:rsidRPr="007D3C8C">
              <w:t>%</w:t>
            </w:r>
          </w:p>
        </w:tc>
        <w:tc>
          <w:tcPr>
            <w:tcW w:w="343" w:type="pct"/>
            <w:vAlign w:val="center"/>
            <w:hideMark/>
          </w:tcPr>
          <w:p w14:paraId="54A0BEA1" w14:textId="77777777" w:rsidR="00A4140A" w:rsidRPr="007D3C8C" w:rsidRDefault="00A4140A" w:rsidP="0061733C">
            <w:pPr>
              <w:jc w:val="center"/>
            </w:pPr>
            <w:r w:rsidRPr="007D3C8C">
              <w:t>86%</w:t>
            </w:r>
          </w:p>
        </w:tc>
        <w:tc>
          <w:tcPr>
            <w:tcW w:w="343" w:type="pct"/>
            <w:vAlign w:val="center"/>
            <w:hideMark/>
          </w:tcPr>
          <w:p w14:paraId="35BDF8E9" w14:textId="77777777" w:rsidR="00A4140A" w:rsidRPr="007D3C8C" w:rsidRDefault="00A4140A" w:rsidP="0061733C">
            <w:pPr>
              <w:jc w:val="center"/>
            </w:pPr>
            <w:r w:rsidRPr="007D3C8C">
              <w:t>86%</w:t>
            </w:r>
          </w:p>
        </w:tc>
        <w:tc>
          <w:tcPr>
            <w:tcW w:w="343" w:type="pct"/>
            <w:vAlign w:val="center"/>
            <w:hideMark/>
          </w:tcPr>
          <w:p w14:paraId="5402D4FD" w14:textId="77777777" w:rsidR="00A4140A" w:rsidRPr="007D3C8C" w:rsidRDefault="00A4140A" w:rsidP="0061733C">
            <w:pPr>
              <w:jc w:val="center"/>
            </w:pPr>
            <w:r w:rsidRPr="007D3C8C">
              <w:t>86%</w:t>
            </w:r>
          </w:p>
        </w:tc>
        <w:tc>
          <w:tcPr>
            <w:tcW w:w="343" w:type="pct"/>
            <w:vAlign w:val="center"/>
            <w:hideMark/>
          </w:tcPr>
          <w:p w14:paraId="0BB1DFA8" w14:textId="77777777" w:rsidR="00A4140A" w:rsidRPr="007D3C8C" w:rsidRDefault="00A4140A" w:rsidP="0061733C">
            <w:pPr>
              <w:jc w:val="center"/>
            </w:pPr>
            <w:r w:rsidRPr="007D3C8C">
              <w:t>86%</w:t>
            </w:r>
          </w:p>
        </w:tc>
        <w:tc>
          <w:tcPr>
            <w:tcW w:w="343" w:type="pct"/>
            <w:vAlign w:val="center"/>
            <w:hideMark/>
          </w:tcPr>
          <w:p w14:paraId="41DDD92B" w14:textId="77777777" w:rsidR="00A4140A" w:rsidRPr="007D3C8C" w:rsidRDefault="00A4140A" w:rsidP="0061733C">
            <w:pPr>
              <w:jc w:val="center"/>
            </w:pPr>
            <w:r w:rsidRPr="007D3C8C">
              <w:t>86%</w:t>
            </w:r>
          </w:p>
        </w:tc>
        <w:tc>
          <w:tcPr>
            <w:tcW w:w="343" w:type="pct"/>
            <w:vAlign w:val="center"/>
            <w:hideMark/>
          </w:tcPr>
          <w:p w14:paraId="76E115BE" w14:textId="77777777" w:rsidR="00A4140A" w:rsidRPr="007D3C8C" w:rsidRDefault="00A4140A" w:rsidP="0061733C">
            <w:pPr>
              <w:jc w:val="center"/>
            </w:pPr>
            <w:r w:rsidRPr="007D3C8C">
              <w:t>86%</w:t>
            </w:r>
          </w:p>
        </w:tc>
        <w:tc>
          <w:tcPr>
            <w:tcW w:w="343" w:type="pct"/>
            <w:vAlign w:val="center"/>
            <w:hideMark/>
          </w:tcPr>
          <w:p w14:paraId="340C1309" w14:textId="77777777" w:rsidR="00A4140A" w:rsidRPr="007D3C8C" w:rsidRDefault="00A4140A" w:rsidP="0061733C">
            <w:pPr>
              <w:jc w:val="center"/>
            </w:pPr>
            <w:r w:rsidRPr="007D3C8C">
              <w:t>86%</w:t>
            </w:r>
          </w:p>
        </w:tc>
        <w:tc>
          <w:tcPr>
            <w:tcW w:w="343" w:type="pct"/>
            <w:vAlign w:val="center"/>
            <w:hideMark/>
          </w:tcPr>
          <w:p w14:paraId="4E43013B" w14:textId="77777777" w:rsidR="00A4140A" w:rsidRPr="007D3C8C" w:rsidRDefault="00A4140A" w:rsidP="0061733C">
            <w:pPr>
              <w:jc w:val="center"/>
            </w:pPr>
            <w:r w:rsidRPr="007D3C8C">
              <w:t>86%</w:t>
            </w:r>
          </w:p>
        </w:tc>
        <w:tc>
          <w:tcPr>
            <w:tcW w:w="343" w:type="pct"/>
            <w:vAlign w:val="center"/>
            <w:hideMark/>
          </w:tcPr>
          <w:p w14:paraId="7B9320C7" w14:textId="77777777" w:rsidR="00A4140A" w:rsidRPr="007D3C8C" w:rsidRDefault="00A4140A" w:rsidP="0061733C">
            <w:pPr>
              <w:jc w:val="center"/>
            </w:pPr>
            <w:r w:rsidRPr="007D3C8C">
              <w:t>86%</w:t>
            </w:r>
          </w:p>
        </w:tc>
        <w:tc>
          <w:tcPr>
            <w:tcW w:w="343" w:type="pct"/>
            <w:vAlign w:val="center"/>
            <w:hideMark/>
          </w:tcPr>
          <w:p w14:paraId="565D6528" w14:textId="77777777" w:rsidR="00A4140A" w:rsidRPr="007D3C8C" w:rsidRDefault="00A4140A" w:rsidP="0061733C">
            <w:pPr>
              <w:jc w:val="center"/>
            </w:pPr>
            <w:r w:rsidRPr="007D3C8C">
              <w:t>86%</w:t>
            </w:r>
          </w:p>
        </w:tc>
        <w:tc>
          <w:tcPr>
            <w:tcW w:w="343" w:type="pct"/>
            <w:vAlign w:val="center"/>
            <w:hideMark/>
          </w:tcPr>
          <w:p w14:paraId="57FE9AE7" w14:textId="77777777" w:rsidR="00A4140A" w:rsidRPr="007D3C8C" w:rsidRDefault="00A4140A" w:rsidP="0061733C">
            <w:pPr>
              <w:jc w:val="center"/>
            </w:pPr>
            <w:r w:rsidRPr="007D3C8C">
              <w:t>86%</w:t>
            </w:r>
          </w:p>
        </w:tc>
        <w:tc>
          <w:tcPr>
            <w:tcW w:w="340" w:type="pct"/>
            <w:vAlign w:val="center"/>
            <w:hideMark/>
          </w:tcPr>
          <w:p w14:paraId="5D8974EB" w14:textId="77777777" w:rsidR="00A4140A" w:rsidRPr="007D3C8C" w:rsidRDefault="00A4140A" w:rsidP="0061733C">
            <w:pPr>
              <w:jc w:val="center"/>
            </w:pPr>
            <w:r w:rsidRPr="007D3C8C">
              <w:t>86%</w:t>
            </w:r>
          </w:p>
        </w:tc>
      </w:tr>
      <w:bookmarkEnd w:id="674"/>
    </w:tbl>
    <w:p w14:paraId="1A8671E8" w14:textId="77777777" w:rsidR="00A4140A" w:rsidRPr="007D3C8C" w:rsidRDefault="00A4140A" w:rsidP="00A4140A">
      <w:pPr>
        <w:tabs>
          <w:tab w:val="left" w:pos="539"/>
          <w:tab w:val="left" w:pos="993"/>
        </w:tabs>
        <w:adjustRightInd w:val="0"/>
        <w:spacing w:line="276" w:lineRule="auto"/>
        <w:ind w:firstLine="709"/>
        <w:jc w:val="center"/>
        <w:textAlignment w:val="baseline"/>
        <w:rPr>
          <w:b/>
          <w:bCs/>
          <w:szCs w:val="24"/>
        </w:rPr>
        <w:sectPr w:rsidR="00A4140A" w:rsidRPr="007D3C8C" w:rsidSect="0061733C">
          <w:pgSz w:w="16838" w:h="11906" w:orient="landscape"/>
          <w:pgMar w:top="1134" w:right="567" w:bottom="1134" w:left="1701" w:header="709" w:footer="709" w:gutter="0"/>
          <w:cols w:space="708"/>
          <w:docGrid w:linePitch="360"/>
        </w:sectPr>
      </w:pPr>
    </w:p>
    <w:p w14:paraId="32CC8AC1" w14:textId="77777777" w:rsidR="00A4140A" w:rsidRPr="007D3C8C" w:rsidRDefault="00A4140A" w:rsidP="00A4140A">
      <w:pPr>
        <w:pStyle w:val="2"/>
        <w:rPr>
          <w:rFonts w:cs="Times New Roman"/>
          <w:color w:val="auto"/>
        </w:rPr>
      </w:pPr>
      <w:bookmarkStart w:id="675" w:name="_Toc49513882"/>
      <w:bookmarkStart w:id="676" w:name="_Toc210738892"/>
      <w:bookmarkStart w:id="677" w:name="_Toc22819006"/>
      <w:bookmarkStart w:id="678" w:name="_Toc87551334"/>
      <w:r w:rsidRPr="007D3C8C">
        <w:rPr>
          <w:rFonts w:cs="Times New Roman"/>
          <w:color w:val="auto"/>
        </w:rPr>
        <w:lastRenderedPageBreak/>
        <w:t>6.6. 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675"/>
      <w:bookmarkEnd w:id="676"/>
    </w:p>
    <w:p w14:paraId="6BF3CDCD" w14:textId="77777777" w:rsidR="00A4140A" w:rsidRPr="007D3C8C" w:rsidRDefault="00A4140A" w:rsidP="00A4140A">
      <w:pPr>
        <w:pStyle w:val="af4"/>
        <w:rPr>
          <w:rFonts w:cs="Times New Roman"/>
        </w:rPr>
      </w:pPr>
      <w:r w:rsidRPr="007D3C8C">
        <w:rPr>
          <w:rFonts w:cs="Times New Roman"/>
        </w:rPr>
        <w:t xml:space="preserve">За период с момента утверждения </w:t>
      </w:r>
      <w:proofErr w:type="gramStart"/>
      <w:r w:rsidRPr="007D3C8C">
        <w:rPr>
          <w:rFonts w:cs="Times New Roman"/>
        </w:rPr>
        <w:t>раннее</w:t>
      </w:r>
      <w:proofErr w:type="gramEnd"/>
      <w:r w:rsidRPr="007D3C8C">
        <w:rPr>
          <w:rFonts w:cs="Times New Roman"/>
        </w:rPr>
        <w:t xml:space="preserve"> разработанной Схемы теплоснабжения балансы водоподготовительных установок актуализированы по данным 2025 года. </w:t>
      </w:r>
    </w:p>
    <w:p w14:paraId="032B1A74" w14:textId="77777777" w:rsidR="00A4140A" w:rsidRPr="007D3C8C" w:rsidRDefault="00A4140A" w:rsidP="00A4140A">
      <w:pPr>
        <w:pStyle w:val="2"/>
        <w:rPr>
          <w:rFonts w:cs="Times New Roman"/>
          <w:color w:val="auto"/>
        </w:rPr>
      </w:pPr>
      <w:bookmarkStart w:id="679" w:name="_Toc49513883"/>
      <w:bookmarkStart w:id="680" w:name="_Toc210738893"/>
      <w:r w:rsidRPr="007D3C8C">
        <w:rPr>
          <w:rFonts w:cs="Times New Roman"/>
          <w:color w:val="auto"/>
        </w:rPr>
        <w:t>6.7. 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679"/>
      <w:bookmarkEnd w:id="680"/>
    </w:p>
    <w:p w14:paraId="27A273B0" w14:textId="77777777" w:rsidR="00A4140A" w:rsidRPr="007D3C8C" w:rsidRDefault="00A4140A" w:rsidP="00A4140A">
      <w:pPr>
        <w:ind w:firstLine="709"/>
        <w:contextualSpacing/>
        <w:jc w:val="both"/>
        <w:rPr>
          <w:szCs w:val="24"/>
        </w:rPr>
      </w:pPr>
      <w:bookmarkStart w:id="681" w:name="_Hlk49597080"/>
      <w:bookmarkStart w:id="682" w:name="_Hlk209867747"/>
      <w:r w:rsidRPr="007D3C8C">
        <w:rPr>
          <w:szCs w:val="24"/>
        </w:rPr>
        <w:t>На котельных МУП «Теплоэнергия» фактическая подпитка (потери теплоносителя) тепловой сети за 2025 год составила:</w:t>
      </w:r>
    </w:p>
    <w:p w14:paraId="1E3CEC7A" w14:textId="77777777" w:rsidR="00A4140A" w:rsidRPr="007D3C8C" w:rsidRDefault="00A4140A" w:rsidP="00A4140A">
      <w:pPr>
        <w:ind w:firstLine="709"/>
        <w:contextualSpacing/>
        <w:jc w:val="both"/>
        <w:rPr>
          <w:szCs w:val="24"/>
        </w:rPr>
      </w:pPr>
      <w:r w:rsidRPr="007D3C8C">
        <w:rPr>
          <w:szCs w:val="24"/>
        </w:rPr>
        <w:t>п. Дорожный – 0,197 тыс. т/год;</w:t>
      </w:r>
    </w:p>
    <w:p w14:paraId="2248BE04" w14:textId="77777777" w:rsidR="00A4140A" w:rsidRPr="007D3C8C" w:rsidRDefault="00A4140A" w:rsidP="00A4140A">
      <w:pPr>
        <w:ind w:firstLine="709"/>
        <w:contextualSpacing/>
        <w:jc w:val="both"/>
        <w:rPr>
          <w:szCs w:val="24"/>
        </w:rPr>
      </w:pPr>
      <w:r w:rsidRPr="007D3C8C">
        <w:rPr>
          <w:szCs w:val="24"/>
        </w:rPr>
        <w:t>д. Семенково-2 – 0,201 тыс. т/год;</w:t>
      </w:r>
    </w:p>
    <w:p w14:paraId="5BAE740C" w14:textId="77777777" w:rsidR="00A4140A" w:rsidRPr="007D3C8C" w:rsidRDefault="00A4140A" w:rsidP="00A4140A">
      <w:pPr>
        <w:ind w:firstLine="709"/>
        <w:contextualSpacing/>
        <w:jc w:val="both"/>
        <w:rPr>
          <w:szCs w:val="24"/>
        </w:rPr>
      </w:pPr>
      <w:r w:rsidRPr="007D3C8C">
        <w:rPr>
          <w:szCs w:val="24"/>
        </w:rPr>
        <w:t xml:space="preserve">п. Семенково-1 – 2,125 тыс. т/год; </w:t>
      </w:r>
    </w:p>
    <w:p w14:paraId="4EA6CCF8" w14:textId="77777777" w:rsidR="00A4140A" w:rsidRPr="007D3C8C" w:rsidRDefault="00A4140A" w:rsidP="00A4140A">
      <w:pPr>
        <w:ind w:firstLine="709"/>
        <w:contextualSpacing/>
        <w:jc w:val="both"/>
        <w:rPr>
          <w:szCs w:val="24"/>
        </w:rPr>
      </w:pPr>
      <w:r w:rsidRPr="007D3C8C">
        <w:rPr>
          <w:szCs w:val="24"/>
        </w:rPr>
        <w:t>п. Кипелово – 0,351 тыс. т/год.</w:t>
      </w:r>
    </w:p>
    <w:p w14:paraId="70123369" w14:textId="77777777" w:rsidR="00A4140A" w:rsidRPr="007D3C8C" w:rsidRDefault="00A4140A" w:rsidP="00A4140A">
      <w:pPr>
        <w:ind w:firstLine="709"/>
        <w:contextualSpacing/>
        <w:jc w:val="both"/>
        <w:rPr>
          <w:szCs w:val="24"/>
        </w:rPr>
      </w:pPr>
      <w:proofErr w:type="gramStart"/>
      <w:r w:rsidRPr="007D3C8C">
        <w:rPr>
          <w:szCs w:val="24"/>
        </w:rPr>
        <w:t>По вышеуказанным котельным расчетные значения потерь теплоносителя приняты фактических за 2025 год.</w:t>
      </w:r>
      <w:proofErr w:type="gramEnd"/>
    </w:p>
    <w:p w14:paraId="054B43E0" w14:textId="77777777" w:rsidR="00A4140A" w:rsidRPr="007D3C8C" w:rsidRDefault="00A4140A" w:rsidP="00A4140A">
      <w:pPr>
        <w:ind w:firstLine="709"/>
        <w:contextualSpacing/>
        <w:jc w:val="both"/>
        <w:rPr>
          <w:szCs w:val="24"/>
        </w:rPr>
      </w:pPr>
      <w:r w:rsidRPr="007D3C8C">
        <w:rPr>
          <w:szCs w:val="24"/>
        </w:rPr>
        <w:t>Информация о фактических потерях теплоносителя на остальных котельных отсутствует, т.к. приборы учета тепловой энергии отсутствуют на абонентских вводах.</w:t>
      </w:r>
      <w:bookmarkEnd w:id="681"/>
    </w:p>
    <w:p w14:paraId="33779E40" w14:textId="77777777" w:rsidR="00A4140A" w:rsidRPr="007D3C8C" w:rsidRDefault="00A4140A" w:rsidP="00A4140A">
      <w:pPr>
        <w:spacing w:after="160" w:line="259" w:lineRule="auto"/>
        <w:rPr>
          <w:rFonts w:eastAsiaTheme="majorEastAsia"/>
          <w:b/>
          <w:sz w:val="28"/>
          <w:szCs w:val="32"/>
        </w:rPr>
      </w:pPr>
      <w:bookmarkStart w:id="683" w:name="_Toc8578822"/>
      <w:bookmarkStart w:id="684" w:name="_Toc87551336"/>
      <w:bookmarkEnd w:id="677"/>
      <w:bookmarkEnd w:id="678"/>
      <w:bookmarkEnd w:id="682"/>
      <w:r w:rsidRPr="007D3C8C">
        <w:br w:type="page"/>
      </w:r>
    </w:p>
    <w:p w14:paraId="0EFEC7BB" w14:textId="77777777" w:rsidR="00A4140A" w:rsidRPr="007D3C8C" w:rsidRDefault="00A4140A" w:rsidP="00A4140A">
      <w:pPr>
        <w:pStyle w:val="1"/>
        <w:jc w:val="center"/>
        <w:rPr>
          <w:rFonts w:cs="Times New Roman"/>
          <w:color w:val="auto"/>
        </w:rPr>
      </w:pPr>
      <w:bookmarkStart w:id="685" w:name="_Toc49513884"/>
      <w:bookmarkStart w:id="686" w:name="_Toc210738894"/>
      <w:r w:rsidRPr="007D3C8C">
        <w:rPr>
          <w:rFonts w:cs="Times New Roman"/>
          <w:color w:val="auto"/>
        </w:rPr>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685"/>
      <w:bookmarkEnd w:id="686"/>
    </w:p>
    <w:p w14:paraId="5F41198A" w14:textId="77777777" w:rsidR="00A4140A" w:rsidRPr="007D3C8C" w:rsidRDefault="00A4140A" w:rsidP="00A4140A">
      <w:pPr>
        <w:pStyle w:val="2"/>
        <w:rPr>
          <w:rFonts w:cs="Times New Roman"/>
          <w:color w:val="auto"/>
        </w:rPr>
      </w:pPr>
      <w:bookmarkStart w:id="687" w:name="_Toc49513885"/>
      <w:bookmarkStart w:id="688" w:name="_Toc210738895"/>
      <w:r w:rsidRPr="007D3C8C">
        <w:rPr>
          <w:rFonts w:cs="Times New Roman"/>
          <w:color w:val="auto"/>
        </w:rPr>
        <w:t>7.1. Описание условий организации централизованного теплоснабжения, индивидуального теплоснабжения, а также поквартирного отопления</w:t>
      </w:r>
      <w:bookmarkEnd w:id="687"/>
      <w:bookmarkEnd w:id="688"/>
    </w:p>
    <w:p w14:paraId="5F7D9D58" w14:textId="77777777" w:rsidR="00A4140A" w:rsidRPr="007D3C8C" w:rsidRDefault="00A4140A" w:rsidP="00A4140A">
      <w:pPr>
        <w:ind w:right="-20" w:firstLine="709"/>
        <w:jc w:val="both"/>
        <w:rPr>
          <w:szCs w:val="24"/>
        </w:rPr>
      </w:pPr>
      <w:r w:rsidRPr="007D3C8C">
        <w:rPr>
          <w:szCs w:val="24"/>
        </w:rPr>
        <w:t>Предложения по организации индивидуального, в том числе поквартирного теплоснабжения в блокированных жилых зданиях, осуществляются только в зонах застройки поселения малоэтажными жилыми зданиями и плотностью тепловой нагрузки меньше 0,01 Гкал/</w:t>
      </w:r>
      <w:proofErr w:type="gramStart"/>
      <w:r w:rsidRPr="007D3C8C">
        <w:rPr>
          <w:szCs w:val="24"/>
        </w:rPr>
        <w:t>га</w:t>
      </w:r>
      <w:proofErr w:type="gramEnd"/>
      <w:r w:rsidRPr="007D3C8C">
        <w:rPr>
          <w:szCs w:val="24"/>
        </w:rPr>
        <w:t>.</w:t>
      </w:r>
    </w:p>
    <w:p w14:paraId="710A2D7B" w14:textId="77777777" w:rsidR="00A4140A" w:rsidRPr="007D3C8C" w:rsidRDefault="00A4140A" w:rsidP="00A4140A">
      <w:pPr>
        <w:ind w:right="-20" w:firstLine="709"/>
        <w:jc w:val="both"/>
        <w:rPr>
          <w:szCs w:val="24"/>
        </w:rPr>
      </w:pPr>
      <w:r w:rsidRPr="007D3C8C">
        <w:rPr>
          <w:szCs w:val="24"/>
        </w:rPr>
        <w:t>В основу проектных предложений по развитию теплоэнергетической системы муниципального образования заложена следующая концепция теплоснабжения:</w:t>
      </w:r>
    </w:p>
    <w:p w14:paraId="2E7FB2D5" w14:textId="77777777" w:rsidR="00A4140A" w:rsidRPr="007D3C8C" w:rsidRDefault="00A4140A" w:rsidP="00A4140A">
      <w:pPr>
        <w:numPr>
          <w:ilvl w:val="0"/>
          <w:numId w:val="4"/>
        </w:numPr>
        <w:spacing w:line="360" w:lineRule="auto"/>
        <w:ind w:left="714" w:right="-23" w:hanging="357"/>
        <w:contextualSpacing/>
        <w:jc w:val="both"/>
        <w:rPr>
          <w:szCs w:val="24"/>
        </w:rPr>
      </w:pPr>
      <w:r w:rsidRPr="007D3C8C">
        <w:rPr>
          <w:szCs w:val="24"/>
        </w:rPr>
        <w:t>многоквартирная жилая застройка и общественные здания обеспечиваются теплоэнергией от теплоисточников различных типов и мощности, в т.ч. отдельно стоящих котельных, задействованных в системе централизованного теплоснабжения, автономных котельных, предназначенных для одиночных зданий в районах малоэтажной застройки в условиях отсутствия централизованных теплоисточников;</w:t>
      </w:r>
    </w:p>
    <w:p w14:paraId="73FC65A0" w14:textId="77777777" w:rsidR="00A4140A" w:rsidRPr="007D3C8C" w:rsidRDefault="00A4140A" w:rsidP="00A4140A">
      <w:pPr>
        <w:numPr>
          <w:ilvl w:val="0"/>
          <w:numId w:val="4"/>
        </w:numPr>
        <w:spacing w:line="360" w:lineRule="auto"/>
        <w:ind w:left="714" w:right="-23" w:hanging="357"/>
        <w:contextualSpacing/>
        <w:jc w:val="both"/>
        <w:rPr>
          <w:szCs w:val="24"/>
        </w:rPr>
      </w:pPr>
      <w:r w:rsidRPr="007D3C8C">
        <w:rPr>
          <w:szCs w:val="24"/>
        </w:rPr>
        <w:t>при строительстве теплоисточников централизованного теплоснабжения предусматривается блочно-модульное исполнение и максимальное использование территории существующих котельных путем их реконструкции с увеличением тепловой мощности;</w:t>
      </w:r>
    </w:p>
    <w:p w14:paraId="34D39992" w14:textId="77777777" w:rsidR="00A4140A" w:rsidRPr="007D3C8C" w:rsidRDefault="00A4140A" w:rsidP="00A4140A">
      <w:pPr>
        <w:numPr>
          <w:ilvl w:val="0"/>
          <w:numId w:val="4"/>
        </w:numPr>
        <w:spacing w:line="360" w:lineRule="auto"/>
        <w:ind w:left="714" w:right="-23" w:hanging="357"/>
        <w:contextualSpacing/>
        <w:jc w:val="both"/>
        <w:rPr>
          <w:szCs w:val="24"/>
        </w:rPr>
      </w:pPr>
      <w:r w:rsidRPr="007D3C8C">
        <w:rPr>
          <w:szCs w:val="24"/>
        </w:rPr>
        <w:t xml:space="preserve">теплоснабжение индивидуальной жилой застройки осуществляется за счёт </w:t>
      </w:r>
      <w:proofErr w:type="gramStart"/>
      <w:r w:rsidRPr="007D3C8C">
        <w:rPr>
          <w:szCs w:val="24"/>
        </w:rPr>
        <w:t>индивидуальных</w:t>
      </w:r>
      <w:proofErr w:type="gramEnd"/>
      <w:r w:rsidRPr="007D3C8C">
        <w:rPr>
          <w:szCs w:val="24"/>
        </w:rPr>
        <w:t xml:space="preserve"> теплоисточников.</w:t>
      </w:r>
    </w:p>
    <w:p w14:paraId="34B745FD" w14:textId="77777777" w:rsidR="00A4140A" w:rsidRPr="007D3C8C" w:rsidRDefault="00A4140A" w:rsidP="00A4140A">
      <w:pPr>
        <w:pStyle w:val="2"/>
        <w:rPr>
          <w:rFonts w:cs="Times New Roman"/>
          <w:color w:val="auto"/>
        </w:rPr>
      </w:pPr>
      <w:bookmarkStart w:id="689" w:name="_Toc49513886"/>
      <w:bookmarkStart w:id="690" w:name="_Toc210738896"/>
      <w:r w:rsidRPr="007D3C8C">
        <w:rPr>
          <w:rFonts w:cs="Times New Roman"/>
          <w:color w:val="auto"/>
        </w:rPr>
        <w:t xml:space="preserve">7.2. Описание текущей ситуации, связанной с ранее принятыми в соответствии с </w:t>
      </w:r>
      <w:r w:rsidRPr="007D3C8C">
        <w:rPr>
          <w:rStyle w:val="af2"/>
          <w:rFonts w:cs="Times New Roman"/>
          <w:color w:val="auto"/>
        </w:rPr>
        <w:t>законодательством</w:t>
      </w:r>
      <w:r w:rsidRPr="007D3C8C">
        <w:rPr>
          <w:rFonts w:cs="Times New Roman"/>
          <w:color w:val="auto"/>
        </w:rPr>
        <w:t xml:space="preserve"> Российской Федерации об электроэнергетике </w:t>
      </w:r>
      <w:proofErr w:type="gramStart"/>
      <w:r w:rsidRPr="007D3C8C">
        <w:rPr>
          <w:rFonts w:cs="Times New Roman"/>
          <w:color w:val="auto"/>
        </w:rPr>
        <w:t>решениями</w:t>
      </w:r>
      <w:proofErr w:type="gramEnd"/>
      <w:r w:rsidRPr="007D3C8C">
        <w:rPr>
          <w:rFonts w:cs="Times New Roman"/>
          <w:color w:val="auto"/>
        </w:rPr>
        <w:t xml:space="preserve">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689"/>
      <w:bookmarkEnd w:id="690"/>
    </w:p>
    <w:p w14:paraId="7604CD7A" w14:textId="77777777" w:rsidR="00A4140A" w:rsidRPr="007D3C8C" w:rsidRDefault="00A4140A" w:rsidP="00A4140A">
      <w:pPr>
        <w:ind w:firstLine="709"/>
        <w:jc w:val="both"/>
        <w:rPr>
          <w:szCs w:val="24"/>
        </w:rPr>
      </w:pPr>
      <w:r w:rsidRPr="007D3C8C">
        <w:rPr>
          <w:szCs w:val="24"/>
        </w:rPr>
        <w:t>В муниципальном образовании по итогам за 2025 г.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314BC7F8" w14:textId="77777777" w:rsidR="00A4140A" w:rsidRPr="007D3C8C" w:rsidRDefault="00A4140A" w:rsidP="00A4140A">
      <w:pPr>
        <w:pStyle w:val="2"/>
        <w:rPr>
          <w:rFonts w:cs="Times New Roman"/>
          <w:color w:val="auto"/>
        </w:rPr>
      </w:pPr>
      <w:bookmarkStart w:id="691" w:name="_Toc49513887"/>
      <w:bookmarkStart w:id="692" w:name="_Toc210738897"/>
      <w:r w:rsidRPr="007D3C8C">
        <w:rPr>
          <w:rFonts w:cs="Times New Roman"/>
          <w:color w:val="auto"/>
        </w:rPr>
        <w:t xml:space="preserve">7.3. </w:t>
      </w:r>
      <w:proofErr w:type="gramStart"/>
      <w:r w:rsidRPr="007D3C8C">
        <w:rPr>
          <w:rFonts w:cs="Times New Roman"/>
          <w:color w:val="auto"/>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w:t>
      </w:r>
      <w:proofErr w:type="gramEnd"/>
      <w:r w:rsidRPr="007D3C8C">
        <w:rPr>
          <w:rFonts w:cs="Times New Roman"/>
          <w:color w:val="auto"/>
        </w:rPr>
        <w:t xml:space="preserve"> с методическими указаниями по разработке схем теплоснабжения</w:t>
      </w:r>
      <w:bookmarkEnd w:id="691"/>
      <w:bookmarkEnd w:id="692"/>
    </w:p>
    <w:p w14:paraId="4343384E" w14:textId="77777777" w:rsidR="00A4140A" w:rsidRPr="007D3C8C" w:rsidRDefault="00A4140A" w:rsidP="00A4140A">
      <w:pPr>
        <w:ind w:right="-20" w:firstLine="709"/>
        <w:jc w:val="both"/>
        <w:rPr>
          <w:szCs w:val="24"/>
        </w:rPr>
      </w:pPr>
      <w:r w:rsidRPr="007D3C8C">
        <w:rPr>
          <w:szCs w:val="24"/>
        </w:rPr>
        <w:t>В муниципальном образовании в рассматриваемом периоде отсутствуют генерирующие объекты,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w:t>
      </w:r>
    </w:p>
    <w:p w14:paraId="04D3DF8E" w14:textId="77777777" w:rsidR="00A4140A" w:rsidRPr="007D3C8C" w:rsidRDefault="00A4140A" w:rsidP="00A4140A">
      <w:pPr>
        <w:pStyle w:val="2"/>
        <w:rPr>
          <w:rFonts w:cs="Times New Roman"/>
          <w:color w:val="auto"/>
        </w:rPr>
      </w:pPr>
      <w:bookmarkStart w:id="693" w:name="_Toc49513888"/>
      <w:bookmarkStart w:id="694" w:name="_Toc210738898"/>
      <w:r w:rsidRPr="007D3C8C">
        <w:rPr>
          <w:rFonts w:cs="Times New Roman"/>
          <w:color w:val="auto"/>
        </w:rPr>
        <w:lastRenderedPageBreak/>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693"/>
      <w:bookmarkEnd w:id="694"/>
    </w:p>
    <w:p w14:paraId="4F340E8C" w14:textId="77777777" w:rsidR="00A4140A" w:rsidRPr="007D3C8C" w:rsidRDefault="00A4140A" w:rsidP="00A4140A">
      <w:pPr>
        <w:ind w:firstLine="709"/>
        <w:jc w:val="both"/>
        <w:rPr>
          <w:szCs w:val="24"/>
        </w:rPr>
      </w:pPr>
      <w:r w:rsidRPr="007D3C8C">
        <w:rPr>
          <w:szCs w:val="24"/>
        </w:rPr>
        <w:t>Строительство источников тепловой энергии, функционирующих в режиме комбинированной выработки электрической и тепловой энергии, требует значительных финансовых затрат. Окупаемость составляет более 10 лет. Поэтому настоящей схемой 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не предусматривается.</w:t>
      </w:r>
    </w:p>
    <w:p w14:paraId="1B1EE109" w14:textId="77777777" w:rsidR="00A4140A" w:rsidRPr="007D3C8C" w:rsidRDefault="00A4140A" w:rsidP="00A4140A">
      <w:pPr>
        <w:pStyle w:val="2"/>
        <w:rPr>
          <w:rFonts w:cs="Times New Roman"/>
          <w:color w:val="auto"/>
        </w:rPr>
      </w:pPr>
      <w:bookmarkStart w:id="695" w:name="_Toc49513889"/>
      <w:bookmarkStart w:id="696" w:name="_Toc210738899"/>
      <w:r w:rsidRPr="007D3C8C">
        <w:rPr>
          <w:rFonts w:cs="Times New Roman"/>
          <w:color w:val="auto"/>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695"/>
      <w:bookmarkEnd w:id="696"/>
    </w:p>
    <w:p w14:paraId="0AABD763" w14:textId="77777777" w:rsidR="00A4140A" w:rsidRPr="007D3C8C" w:rsidRDefault="00A4140A" w:rsidP="00A4140A">
      <w:pPr>
        <w:ind w:firstLine="709"/>
        <w:jc w:val="both"/>
        <w:rPr>
          <w:szCs w:val="24"/>
        </w:rPr>
      </w:pPr>
      <w:r w:rsidRPr="007D3C8C">
        <w:rPr>
          <w:szCs w:val="24"/>
        </w:rPr>
        <w:t>Настоящей схемой реконструкция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не предусматривается.</w:t>
      </w:r>
    </w:p>
    <w:p w14:paraId="7D729E85" w14:textId="77777777" w:rsidR="00A4140A" w:rsidRPr="007D3C8C" w:rsidRDefault="00A4140A" w:rsidP="00A4140A">
      <w:pPr>
        <w:pStyle w:val="2"/>
        <w:rPr>
          <w:rFonts w:cs="Times New Roman"/>
          <w:color w:val="auto"/>
        </w:rPr>
      </w:pPr>
      <w:bookmarkStart w:id="697" w:name="_Toc49513890"/>
      <w:bookmarkStart w:id="698" w:name="_Toc210738900"/>
      <w:r w:rsidRPr="007D3C8C">
        <w:rPr>
          <w:rFonts w:cs="Times New Roman"/>
          <w:color w:val="auto"/>
        </w:rPr>
        <w:t xml:space="preserve">7.6. </w:t>
      </w:r>
      <w:bookmarkStart w:id="699" w:name="_Hlk18342337"/>
      <w:proofErr w:type="gramStart"/>
      <w:r w:rsidRPr="007D3C8C">
        <w:rPr>
          <w:rFonts w:cs="Times New Roman"/>
          <w:color w:val="auto"/>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697"/>
      <w:bookmarkEnd w:id="698"/>
      <w:bookmarkEnd w:id="699"/>
      <w:proofErr w:type="gramEnd"/>
    </w:p>
    <w:p w14:paraId="31383EF1" w14:textId="77777777" w:rsidR="00A4140A" w:rsidRPr="007D3C8C" w:rsidRDefault="00A4140A" w:rsidP="00A4140A">
      <w:pPr>
        <w:ind w:right="44" w:firstLine="709"/>
        <w:jc w:val="both"/>
        <w:rPr>
          <w:szCs w:val="24"/>
        </w:rPr>
      </w:pPr>
      <w:r w:rsidRPr="007D3C8C">
        <w:rPr>
          <w:szCs w:val="24"/>
        </w:rPr>
        <w:t>Проведение реконструкции для перевода котельной в комбинированный режим выработки требует высоких капиталовложений. Настоящей схемой не предусмотрен перевод котельных в режим комбинированной выработки тепловой и электрической энергии.</w:t>
      </w:r>
    </w:p>
    <w:p w14:paraId="55D3694F" w14:textId="77777777" w:rsidR="00A4140A" w:rsidRPr="007D3C8C" w:rsidRDefault="00A4140A" w:rsidP="00A4140A">
      <w:pPr>
        <w:pStyle w:val="2"/>
        <w:rPr>
          <w:rFonts w:cs="Times New Roman"/>
          <w:color w:val="auto"/>
        </w:rPr>
      </w:pPr>
      <w:bookmarkStart w:id="700" w:name="_Toc49513891"/>
      <w:bookmarkStart w:id="701" w:name="_Toc210738901"/>
      <w:r w:rsidRPr="007D3C8C">
        <w:rPr>
          <w:rFonts w:cs="Times New Roman"/>
          <w:color w:val="auto"/>
        </w:rPr>
        <w:t xml:space="preserve">7.7. Обоснование предлагаемых для реконструкции и (или) модернизации котельных с увеличением зоны их действия путем включения в нее зон </w:t>
      </w:r>
      <w:proofErr w:type="gramStart"/>
      <w:r w:rsidRPr="007D3C8C">
        <w:rPr>
          <w:rFonts w:cs="Times New Roman"/>
          <w:color w:val="auto"/>
        </w:rPr>
        <w:t>действия</w:t>
      </w:r>
      <w:proofErr w:type="gramEnd"/>
      <w:r w:rsidRPr="007D3C8C">
        <w:rPr>
          <w:rFonts w:cs="Times New Roman"/>
          <w:color w:val="auto"/>
        </w:rPr>
        <w:t xml:space="preserve"> существующих источников тепловой энергии</w:t>
      </w:r>
      <w:bookmarkEnd w:id="700"/>
      <w:bookmarkEnd w:id="701"/>
    </w:p>
    <w:p w14:paraId="2A7BD9A9" w14:textId="77777777" w:rsidR="00A4140A" w:rsidRPr="007D3C8C" w:rsidRDefault="00A4140A" w:rsidP="00A4140A">
      <w:pPr>
        <w:ind w:firstLine="709"/>
        <w:jc w:val="both"/>
        <w:rPr>
          <w:szCs w:val="24"/>
        </w:rPr>
      </w:pPr>
      <w:r w:rsidRPr="007D3C8C">
        <w:rPr>
          <w:szCs w:val="24"/>
        </w:rPr>
        <w:t xml:space="preserve">Настоящей схемой реконструкция котельных с увеличением зоны их действия путем включения в нее зон </w:t>
      </w:r>
      <w:proofErr w:type="gramStart"/>
      <w:r w:rsidRPr="007D3C8C">
        <w:rPr>
          <w:szCs w:val="24"/>
        </w:rPr>
        <w:t>действия</w:t>
      </w:r>
      <w:proofErr w:type="gramEnd"/>
      <w:r w:rsidRPr="007D3C8C">
        <w:rPr>
          <w:szCs w:val="24"/>
        </w:rPr>
        <w:t xml:space="preserve"> существующих источников тепловой энергии не предусматривается.</w:t>
      </w:r>
    </w:p>
    <w:p w14:paraId="6C59F9B0" w14:textId="77777777" w:rsidR="00A4140A" w:rsidRPr="007D3C8C" w:rsidRDefault="00A4140A" w:rsidP="00A4140A">
      <w:pPr>
        <w:pStyle w:val="2"/>
        <w:rPr>
          <w:rFonts w:cs="Times New Roman"/>
          <w:color w:val="auto"/>
        </w:rPr>
      </w:pPr>
      <w:bookmarkStart w:id="702" w:name="_Toc49513892"/>
      <w:bookmarkStart w:id="703" w:name="_Toc210738902"/>
      <w:r w:rsidRPr="007D3C8C">
        <w:rPr>
          <w:rFonts w:cs="Times New Roman"/>
          <w:color w:val="auto"/>
        </w:rPr>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702"/>
      <w:bookmarkEnd w:id="703"/>
    </w:p>
    <w:p w14:paraId="52CCD836" w14:textId="77777777" w:rsidR="00A4140A" w:rsidRPr="007D3C8C" w:rsidRDefault="00A4140A" w:rsidP="00A4140A">
      <w:pPr>
        <w:ind w:firstLine="709"/>
        <w:jc w:val="both"/>
        <w:rPr>
          <w:szCs w:val="24"/>
        </w:rPr>
      </w:pPr>
      <w:r w:rsidRPr="007D3C8C">
        <w:rPr>
          <w:szCs w:val="24"/>
        </w:rPr>
        <w:t>Настоящей схемой перевод источника тепловой энергии в пиковый режим работы не предусматривается.</w:t>
      </w:r>
    </w:p>
    <w:p w14:paraId="178F7273" w14:textId="77777777" w:rsidR="00A4140A" w:rsidRPr="007D3C8C" w:rsidRDefault="00A4140A" w:rsidP="00A4140A">
      <w:pPr>
        <w:pStyle w:val="2"/>
        <w:rPr>
          <w:rFonts w:cs="Times New Roman"/>
          <w:color w:val="auto"/>
        </w:rPr>
      </w:pPr>
      <w:bookmarkStart w:id="704" w:name="_Toc49513893"/>
      <w:bookmarkStart w:id="705" w:name="_Toc210738903"/>
      <w:r w:rsidRPr="007D3C8C">
        <w:rPr>
          <w:rFonts w:cs="Times New Roman"/>
          <w:color w:val="auto"/>
        </w:rPr>
        <w:lastRenderedPageBreak/>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704"/>
      <w:bookmarkEnd w:id="705"/>
    </w:p>
    <w:p w14:paraId="75266FA7" w14:textId="77777777" w:rsidR="00A4140A" w:rsidRPr="007D3C8C" w:rsidRDefault="00A4140A" w:rsidP="00A4140A">
      <w:pPr>
        <w:ind w:firstLine="709"/>
        <w:jc w:val="both"/>
      </w:pPr>
      <w:r w:rsidRPr="007D3C8C">
        <w:rPr>
          <w:szCs w:val="24"/>
        </w:rPr>
        <w:t xml:space="preserve">Настоящей схемой расширение зон действия действующих источников не предусматривается. </w:t>
      </w:r>
    </w:p>
    <w:p w14:paraId="5E965D9D" w14:textId="77777777" w:rsidR="00A4140A" w:rsidRPr="007D3C8C" w:rsidRDefault="00A4140A" w:rsidP="00A4140A">
      <w:pPr>
        <w:pStyle w:val="2"/>
        <w:spacing w:before="0"/>
        <w:rPr>
          <w:rFonts w:cs="Times New Roman"/>
          <w:color w:val="auto"/>
        </w:rPr>
      </w:pPr>
      <w:bookmarkStart w:id="706" w:name="_Toc49513894"/>
      <w:bookmarkStart w:id="707" w:name="_Toc210738904"/>
      <w:r w:rsidRPr="007D3C8C">
        <w:rPr>
          <w:rFonts w:cs="Times New Roman"/>
          <w:color w:val="auto"/>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706"/>
      <w:bookmarkEnd w:id="707"/>
    </w:p>
    <w:p w14:paraId="49924B4B" w14:textId="77777777" w:rsidR="00A4140A" w:rsidRPr="007D3C8C" w:rsidRDefault="00A4140A" w:rsidP="00A4140A">
      <w:pPr>
        <w:ind w:firstLine="709"/>
        <w:jc w:val="both"/>
        <w:rPr>
          <w:szCs w:val="24"/>
        </w:rPr>
      </w:pPr>
      <w:r w:rsidRPr="007D3C8C">
        <w:rPr>
          <w:szCs w:val="24"/>
        </w:rPr>
        <w:t xml:space="preserve">Вывод в резерв и (или) вывод из эксплуатации котельных не предусмотрен. </w:t>
      </w:r>
    </w:p>
    <w:p w14:paraId="0C5F4E5F" w14:textId="77777777" w:rsidR="00A4140A" w:rsidRPr="007D3C8C" w:rsidRDefault="00A4140A" w:rsidP="00A4140A">
      <w:pPr>
        <w:pStyle w:val="2"/>
        <w:rPr>
          <w:rFonts w:cs="Times New Roman"/>
          <w:color w:val="auto"/>
        </w:rPr>
      </w:pPr>
      <w:bookmarkStart w:id="708" w:name="_Toc49513895"/>
      <w:bookmarkStart w:id="709" w:name="_Toc210738905"/>
      <w:r w:rsidRPr="007D3C8C">
        <w:rPr>
          <w:rFonts w:cs="Times New Roman"/>
          <w:color w:val="auto"/>
        </w:rPr>
        <w:t>7.11. Обоснование организации индивидуального теплоснабжения в зонах застройки поселения</w:t>
      </w:r>
      <w:bookmarkEnd w:id="708"/>
      <w:bookmarkEnd w:id="709"/>
    </w:p>
    <w:p w14:paraId="3F4E48FC" w14:textId="77777777" w:rsidR="00A4140A" w:rsidRPr="007D3C8C" w:rsidRDefault="00A4140A" w:rsidP="00A4140A">
      <w:pPr>
        <w:pStyle w:val="af4"/>
        <w:rPr>
          <w:rFonts w:cs="Times New Roman"/>
        </w:rPr>
      </w:pPr>
      <w:r w:rsidRPr="007D3C8C">
        <w:rPr>
          <w:rFonts w:cs="Times New Roman"/>
        </w:rPr>
        <w:t>Предложения по организации индивидуального теплоснабжения рекомендуется разрабатывать в зонах застройки малоэтажными жилыми зданиями и плотностью тепловой нагрузки меньше 0,01 Гкал/</w:t>
      </w:r>
      <w:proofErr w:type="gramStart"/>
      <w:r w:rsidRPr="007D3C8C">
        <w:rPr>
          <w:rFonts w:cs="Times New Roman"/>
        </w:rPr>
        <w:t>га</w:t>
      </w:r>
      <w:proofErr w:type="gramEnd"/>
      <w:r w:rsidRPr="007D3C8C">
        <w:rPr>
          <w:rFonts w:cs="Times New Roman"/>
        </w:rPr>
        <w:t xml:space="preserve">. </w:t>
      </w:r>
    </w:p>
    <w:p w14:paraId="3952C769" w14:textId="77777777" w:rsidR="00A4140A" w:rsidRPr="007D3C8C" w:rsidRDefault="00A4140A" w:rsidP="00A4140A">
      <w:pPr>
        <w:ind w:firstLine="709"/>
        <w:jc w:val="both"/>
        <w:rPr>
          <w:szCs w:val="24"/>
        </w:rPr>
      </w:pPr>
      <w:r w:rsidRPr="007D3C8C">
        <w:rPr>
          <w:szCs w:val="24"/>
        </w:rPr>
        <w:t>При разработке проектов планировки и проектов застройки для малоэтажной жилой застройки и застройки индивидуальными жилыми домами, необходимо предусматривать теплоснабжение от автономных источников тепловой энергии. Централизованное теплоснабжение малоэтажной застройки и индивидуальной застройки нецелесообразно по причине малых нагрузок и малой плотности застройки, ввиду чего требуется строительство тепловых сетей малых диаметров, но большой протяженности</w:t>
      </w:r>
    </w:p>
    <w:p w14:paraId="37B8D525" w14:textId="77777777" w:rsidR="00A4140A" w:rsidRPr="007D3C8C" w:rsidRDefault="00A4140A" w:rsidP="00A4140A">
      <w:pPr>
        <w:pStyle w:val="2"/>
        <w:rPr>
          <w:rFonts w:cs="Times New Roman"/>
          <w:color w:val="auto"/>
        </w:rPr>
      </w:pPr>
      <w:bookmarkStart w:id="710" w:name="_Toc49513896"/>
      <w:bookmarkStart w:id="711" w:name="_Toc210738906"/>
      <w:r w:rsidRPr="007D3C8C">
        <w:rPr>
          <w:rFonts w:cs="Times New Roman"/>
          <w:color w:val="auto"/>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муниципального округа, городского округа, города федерального значения</w:t>
      </w:r>
      <w:bookmarkEnd w:id="710"/>
      <w:bookmarkEnd w:id="711"/>
    </w:p>
    <w:p w14:paraId="48D5C9A7" w14:textId="77777777" w:rsidR="00A4140A" w:rsidRPr="007D3C8C" w:rsidRDefault="00A4140A" w:rsidP="00A4140A">
      <w:pPr>
        <w:ind w:firstLine="709"/>
        <w:rPr>
          <w:szCs w:val="24"/>
        </w:rPr>
      </w:pPr>
      <w:r w:rsidRPr="007D3C8C">
        <w:rPr>
          <w:szCs w:val="24"/>
        </w:rPr>
        <w:t xml:space="preserve">При составлении перспективных тепловых балансов теплоснабжения учитываются мероприятия, сведения о которых представлены в таблице ниже. </w:t>
      </w:r>
    </w:p>
    <w:p w14:paraId="4CA5E402" w14:textId="77777777" w:rsidR="00A4140A" w:rsidRPr="007D3C8C" w:rsidRDefault="00A4140A" w:rsidP="00A4140A">
      <w:pPr>
        <w:ind w:firstLine="709"/>
        <w:rPr>
          <w:szCs w:val="24"/>
        </w:rPr>
      </w:pPr>
      <w:r w:rsidRPr="007D3C8C">
        <w:rPr>
          <w:szCs w:val="24"/>
        </w:rPr>
        <w:t>Перспективные балансы тепловой мощности источников тепловой энергии и теплоносителя и присоединенной тепловой нагрузки в каждой из систем теплоснабжения поселения представлены в Главах 4 и 6 настоящей схемы.</w:t>
      </w:r>
    </w:p>
    <w:p w14:paraId="1329007D" w14:textId="77777777" w:rsidR="00A4140A" w:rsidRPr="007D3C8C" w:rsidRDefault="00A4140A" w:rsidP="00A4140A">
      <w:pPr>
        <w:pStyle w:val="2"/>
        <w:rPr>
          <w:rFonts w:cs="Times New Roman"/>
          <w:color w:val="auto"/>
        </w:rPr>
      </w:pPr>
      <w:bookmarkStart w:id="712" w:name="_Toc49513897"/>
      <w:bookmarkStart w:id="713" w:name="_Toc210738907"/>
      <w:r w:rsidRPr="007D3C8C">
        <w:rPr>
          <w:rFonts w:cs="Times New Roman"/>
          <w:color w:val="auto"/>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712"/>
      <w:bookmarkEnd w:id="713"/>
    </w:p>
    <w:p w14:paraId="27047422" w14:textId="77777777" w:rsidR="00A4140A" w:rsidRPr="007D3C8C" w:rsidRDefault="00A4140A" w:rsidP="00A4140A">
      <w:pPr>
        <w:ind w:firstLine="709"/>
        <w:rPr>
          <w:szCs w:val="24"/>
        </w:rPr>
      </w:pPr>
      <w:bookmarkStart w:id="714" w:name="_Toc49513898"/>
      <w:r w:rsidRPr="007D3C8C">
        <w:rPr>
          <w:szCs w:val="24"/>
        </w:rPr>
        <w:t xml:space="preserve">Указанные сведения представлены в таблице ниже. </w:t>
      </w:r>
    </w:p>
    <w:p w14:paraId="70E80315" w14:textId="77777777" w:rsidR="00A4140A" w:rsidRPr="007D3C8C" w:rsidRDefault="00A4140A" w:rsidP="00A4140A">
      <w:pPr>
        <w:pStyle w:val="2"/>
        <w:rPr>
          <w:rFonts w:cs="Times New Roman"/>
          <w:color w:val="auto"/>
        </w:rPr>
      </w:pPr>
      <w:bookmarkStart w:id="715" w:name="_Toc210738908"/>
      <w:r w:rsidRPr="007D3C8C">
        <w:rPr>
          <w:rFonts w:cs="Times New Roman"/>
          <w:color w:val="auto"/>
        </w:rPr>
        <w:t>7.14. Обоснование организации теплоснабжения в производственных зонах на территории поселения, муниципального округа, городского округа, города федерального значения</w:t>
      </w:r>
      <w:bookmarkEnd w:id="714"/>
      <w:bookmarkEnd w:id="715"/>
    </w:p>
    <w:p w14:paraId="0FCB2874" w14:textId="77777777" w:rsidR="00A4140A" w:rsidRPr="007D3C8C" w:rsidRDefault="00A4140A" w:rsidP="00A4140A">
      <w:pPr>
        <w:ind w:firstLine="709"/>
        <w:jc w:val="both"/>
        <w:rPr>
          <w:szCs w:val="24"/>
        </w:rPr>
      </w:pPr>
      <w:r w:rsidRPr="007D3C8C">
        <w:rPr>
          <w:szCs w:val="24"/>
        </w:rPr>
        <w:t>Указанные мероприятия не планируются из-за отсутствия источников теплоснабжения в производственных зонах.</w:t>
      </w:r>
    </w:p>
    <w:p w14:paraId="7FDBAC4C" w14:textId="77777777" w:rsidR="00A4140A" w:rsidRPr="007D3C8C" w:rsidRDefault="00A4140A" w:rsidP="00A4140A">
      <w:pPr>
        <w:pStyle w:val="2"/>
        <w:rPr>
          <w:rFonts w:cs="Times New Roman"/>
          <w:color w:val="auto"/>
        </w:rPr>
      </w:pPr>
      <w:bookmarkStart w:id="716" w:name="_Toc49513899"/>
      <w:bookmarkStart w:id="717" w:name="_Toc210738909"/>
      <w:r w:rsidRPr="007D3C8C">
        <w:rPr>
          <w:rFonts w:cs="Times New Roman"/>
          <w:color w:val="auto"/>
        </w:rPr>
        <w:t>7.15. Результаты расчетов радиуса эффективного теплоснабжения</w:t>
      </w:r>
      <w:bookmarkEnd w:id="716"/>
      <w:bookmarkEnd w:id="717"/>
    </w:p>
    <w:p w14:paraId="296DEEB9" w14:textId="77777777" w:rsidR="00A4140A" w:rsidRPr="007D3C8C" w:rsidRDefault="00A4140A" w:rsidP="00A4140A">
      <w:pPr>
        <w:tabs>
          <w:tab w:val="left" w:pos="539"/>
          <w:tab w:val="left" w:pos="993"/>
        </w:tabs>
        <w:adjustRightInd w:val="0"/>
        <w:ind w:firstLine="709"/>
        <w:jc w:val="both"/>
        <w:textAlignment w:val="baseline"/>
        <w:rPr>
          <w:szCs w:val="24"/>
        </w:rPr>
      </w:pPr>
      <w:bookmarkStart w:id="718" w:name="_Hlk39161181"/>
      <w:r w:rsidRPr="007D3C8C">
        <w:rPr>
          <w:szCs w:val="24"/>
        </w:rPr>
        <w:t xml:space="preserve">Согласно статьи 2 Федерального закона №190-ФЗ «О теплоснабжении «, радиус эффективного теплоснабжения - это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w:t>
      </w:r>
      <w:r w:rsidRPr="007D3C8C">
        <w:rPr>
          <w:szCs w:val="24"/>
        </w:rPr>
        <w:lastRenderedPageBreak/>
        <w:t xml:space="preserve">(технологическое </w:t>
      </w:r>
      <w:proofErr w:type="gramStart"/>
      <w:r w:rsidRPr="007D3C8C">
        <w:rPr>
          <w:szCs w:val="24"/>
        </w:rPr>
        <w:t>при-соединение</w:t>
      </w:r>
      <w:proofErr w:type="gramEnd"/>
      <w:r w:rsidRPr="007D3C8C">
        <w:rPr>
          <w:szCs w:val="24"/>
        </w:rPr>
        <w:t>)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796C06A5" w14:textId="77777777" w:rsidR="00A4140A" w:rsidRPr="007D3C8C" w:rsidRDefault="00A4140A" w:rsidP="00A4140A">
      <w:pPr>
        <w:tabs>
          <w:tab w:val="left" w:pos="539"/>
          <w:tab w:val="left" w:pos="993"/>
        </w:tabs>
        <w:adjustRightInd w:val="0"/>
        <w:ind w:firstLine="709"/>
        <w:jc w:val="both"/>
        <w:textAlignment w:val="baseline"/>
        <w:rPr>
          <w:szCs w:val="24"/>
        </w:rPr>
      </w:pPr>
      <w:r w:rsidRPr="007D3C8C">
        <w:rPr>
          <w:szCs w:val="24"/>
        </w:rPr>
        <w:t>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p>
    <w:p w14:paraId="4047E72C" w14:textId="77777777" w:rsidR="00A4140A" w:rsidRPr="007D3C8C" w:rsidRDefault="00A4140A" w:rsidP="00A4140A">
      <w:pPr>
        <w:tabs>
          <w:tab w:val="left" w:pos="539"/>
          <w:tab w:val="left" w:pos="993"/>
        </w:tabs>
        <w:adjustRightInd w:val="0"/>
        <w:ind w:firstLine="709"/>
        <w:jc w:val="both"/>
        <w:textAlignment w:val="baseline"/>
        <w:rPr>
          <w:szCs w:val="24"/>
        </w:rPr>
      </w:pPr>
      <w:r w:rsidRPr="007D3C8C">
        <w:rPr>
          <w:szCs w:val="24"/>
        </w:rPr>
        <w:t>Расширение зоны теплоснабжения с увеличением радиуса действия источника тепловой энергии приводит к возрастанию затрат на производство и транспорт тепловой энергии. С другой стороны, подключение дополнительной тепловой нагрузки приводит к увеличению доходов от дополнительного объема ее реализации. При этом понятием радиуса эффективного теплоснабжения является то расстояние, при котором вероятный рост доходов от дополнительной реализации тепловой энергии компенсирует возрастание расходов при подключении удаленного потребителя.</w:t>
      </w:r>
    </w:p>
    <w:p w14:paraId="217C46F2" w14:textId="77777777" w:rsidR="00A4140A" w:rsidRPr="007D3C8C" w:rsidRDefault="00A4140A" w:rsidP="00A4140A">
      <w:pPr>
        <w:tabs>
          <w:tab w:val="left" w:pos="539"/>
          <w:tab w:val="left" w:pos="993"/>
        </w:tabs>
        <w:adjustRightInd w:val="0"/>
        <w:ind w:firstLine="709"/>
        <w:jc w:val="both"/>
        <w:textAlignment w:val="baseline"/>
        <w:rPr>
          <w:szCs w:val="24"/>
        </w:rPr>
      </w:pPr>
      <w:proofErr w:type="gramStart"/>
      <w:r w:rsidRPr="007D3C8C">
        <w:rPr>
          <w:szCs w:val="24"/>
        </w:rPr>
        <w:t>Вывод о попадании объекта возможного перспективного присоединения в радиус эффективного теплоснабжения принимается исходя из следующего условия: отношение совокупных затрат на строительство и эксплуатацию теплосети к выручке от передачи тепловой энергии должно быть менее или равно 100%. В противном случае рассматриваемый объект не попадает в границы радиуса эффективного теплоснабжения и присоединение объекта к системе централизованного теплоснабжения является нецелесообразным.</w:t>
      </w:r>
      <w:proofErr w:type="gramEnd"/>
    </w:p>
    <w:p w14:paraId="37BA8217" w14:textId="77777777" w:rsidR="00A4140A" w:rsidRPr="007D3C8C" w:rsidRDefault="00A4140A" w:rsidP="00A4140A">
      <w:pPr>
        <w:tabs>
          <w:tab w:val="left" w:pos="539"/>
          <w:tab w:val="left" w:pos="993"/>
        </w:tabs>
        <w:adjustRightInd w:val="0"/>
        <w:ind w:firstLine="709"/>
        <w:jc w:val="both"/>
        <w:textAlignment w:val="baseline"/>
        <w:rPr>
          <w:szCs w:val="24"/>
        </w:rPr>
      </w:pPr>
      <w:r w:rsidRPr="007D3C8C">
        <w:rPr>
          <w:szCs w:val="24"/>
        </w:rPr>
        <w:t>Т.е. объект присоединения попадает в радиус эффективного теплоснабжения если выручка от передачи тепловой энергии присоединяемому объекту будет не меньше совокупных затрат на строительство и эксплуатацию теплотрассы к объекту.</w:t>
      </w:r>
    </w:p>
    <w:p w14:paraId="091D6D79" w14:textId="1055EECC" w:rsidR="00A4140A" w:rsidRPr="007D3C8C" w:rsidRDefault="00A4140A" w:rsidP="00A4140A">
      <w:pPr>
        <w:tabs>
          <w:tab w:val="left" w:pos="539"/>
          <w:tab w:val="left" w:pos="993"/>
        </w:tabs>
        <w:adjustRightInd w:val="0"/>
        <w:ind w:firstLine="709"/>
        <w:jc w:val="both"/>
        <w:textAlignment w:val="baseline"/>
        <w:rPr>
          <w:b/>
          <w:bCs/>
          <w:szCs w:val="24"/>
        </w:rPr>
      </w:pPr>
      <w:r w:rsidRPr="007D3C8C">
        <w:rPr>
          <w:b/>
          <w:bCs/>
        </w:rPr>
        <w:t xml:space="preserve">Таблица </w:t>
      </w:r>
      <w:r w:rsidRPr="007D3C8C">
        <w:rPr>
          <w:b/>
          <w:bCs/>
        </w:rPr>
        <w:fldChar w:fldCharType="begin"/>
      </w:r>
      <w:r w:rsidRPr="007D3C8C">
        <w:rPr>
          <w:b/>
          <w:bCs/>
        </w:rPr>
        <w:instrText xml:space="preserve"> SEQ Таблица \* ARABIC \* MERGEFORMAT </w:instrText>
      </w:r>
      <w:r w:rsidRPr="007D3C8C">
        <w:rPr>
          <w:b/>
          <w:bCs/>
        </w:rPr>
        <w:fldChar w:fldCharType="separate"/>
      </w:r>
      <w:r w:rsidR="00117114">
        <w:rPr>
          <w:b/>
          <w:bCs/>
          <w:noProof/>
        </w:rPr>
        <w:t>44</w:t>
      </w:r>
      <w:r w:rsidRPr="007D3C8C">
        <w:rPr>
          <w:b/>
          <w:bCs/>
        </w:rPr>
        <w:fldChar w:fldCharType="end"/>
      </w:r>
      <w:r w:rsidRPr="007D3C8C">
        <w:rPr>
          <w:b/>
          <w:bCs/>
        </w:rPr>
        <w:t xml:space="preserve"> </w:t>
      </w:r>
      <w:r w:rsidRPr="007D3C8C">
        <w:rPr>
          <w:b/>
          <w:bCs/>
          <w:szCs w:val="24"/>
        </w:rPr>
        <w:t>Результаты расчетов радиуса эффективного теплоснабжения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19"/>
        <w:gridCol w:w="4527"/>
      </w:tblGrid>
      <w:tr w:rsidR="00A4140A" w:rsidRPr="007D3C8C" w14:paraId="476E87AA" w14:textId="77777777" w:rsidTr="0061733C">
        <w:trPr>
          <w:trHeight w:val="23"/>
          <w:tblHeader/>
          <w:jc w:val="center"/>
        </w:trPr>
        <w:tc>
          <w:tcPr>
            <w:tcW w:w="4819" w:type="dxa"/>
            <w:vAlign w:val="center"/>
            <w:hideMark/>
          </w:tcPr>
          <w:p w14:paraId="48FD6883" w14:textId="77777777" w:rsidR="00A4140A" w:rsidRPr="007D3C8C" w:rsidRDefault="00A4140A" w:rsidP="0061733C">
            <w:pPr>
              <w:widowControl w:val="0"/>
              <w:jc w:val="center"/>
              <w:rPr>
                <w:b/>
                <w:bCs/>
              </w:rPr>
            </w:pPr>
            <w:r w:rsidRPr="007D3C8C">
              <w:rPr>
                <w:b/>
                <w:bCs/>
              </w:rPr>
              <w:t>Наименование</w:t>
            </w:r>
          </w:p>
        </w:tc>
        <w:tc>
          <w:tcPr>
            <w:tcW w:w="4527" w:type="dxa"/>
            <w:vAlign w:val="center"/>
            <w:hideMark/>
          </w:tcPr>
          <w:p w14:paraId="3C9F5437" w14:textId="77777777" w:rsidR="00A4140A" w:rsidRPr="007D3C8C" w:rsidRDefault="00A4140A" w:rsidP="0061733C">
            <w:pPr>
              <w:widowControl w:val="0"/>
              <w:jc w:val="center"/>
              <w:rPr>
                <w:b/>
                <w:bCs/>
              </w:rPr>
            </w:pPr>
            <w:r w:rsidRPr="007D3C8C">
              <w:rPr>
                <w:b/>
                <w:bCs/>
              </w:rPr>
              <w:t xml:space="preserve">Оптимальный радиус, </w:t>
            </w:r>
            <w:proofErr w:type="gramStart"/>
            <w:r w:rsidRPr="007D3C8C">
              <w:rPr>
                <w:b/>
                <w:bCs/>
              </w:rPr>
              <w:t>км</w:t>
            </w:r>
            <w:proofErr w:type="gramEnd"/>
          </w:p>
        </w:tc>
      </w:tr>
      <w:tr w:rsidR="00A4140A" w:rsidRPr="007D3C8C" w14:paraId="73F81028" w14:textId="77777777" w:rsidTr="0061733C">
        <w:trPr>
          <w:trHeight w:val="23"/>
          <w:jc w:val="center"/>
        </w:trPr>
        <w:tc>
          <w:tcPr>
            <w:tcW w:w="4819" w:type="dxa"/>
            <w:vAlign w:val="bottom"/>
            <w:hideMark/>
          </w:tcPr>
          <w:p w14:paraId="76575BBF" w14:textId="77777777" w:rsidR="00A4140A" w:rsidRPr="007D3C8C" w:rsidRDefault="00A4140A" w:rsidP="0061733C">
            <w:pPr>
              <w:widowControl w:val="0"/>
            </w:pPr>
            <w:r w:rsidRPr="007D3C8C">
              <w:t>Котельная ст</w:t>
            </w:r>
            <w:proofErr w:type="gramStart"/>
            <w:r w:rsidRPr="007D3C8C">
              <w:t>.М</w:t>
            </w:r>
            <w:proofErr w:type="gramEnd"/>
            <w:r w:rsidRPr="007D3C8C">
              <w:t>олочная</w:t>
            </w:r>
          </w:p>
        </w:tc>
        <w:tc>
          <w:tcPr>
            <w:tcW w:w="4527" w:type="dxa"/>
            <w:vAlign w:val="bottom"/>
            <w:hideMark/>
          </w:tcPr>
          <w:p w14:paraId="1067AA2C" w14:textId="77777777" w:rsidR="00A4140A" w:rsidRPr="007D3C8C" w:rsidRDefault="00A4140A" w:rsidP="0061733C">
            <w:pPr>
              <w:widowControl w:val="0"/>
              <w:jc w:val="center"/>
            </w:pPr>
            <w:r w:rsidRPr="007D3C8C">
              <w:t>0,24</w:t>
            </w:r>
          </w:p>
        </w:tc>
      </w:tr>
      <w:tr w:rsidR="00A4140A" w:rsidRPr="007D3C8C" w14:paraId="7B8CB5F1" w14:textId="77777777" w:rsidTr="0061733C">
        <w:trPr>
          <w:trHeight w:val="23"/>
          <w:jc w:val="center"/>
        </w:trPr>
        <w:tc>
          <w:tcPr>
            <w:tcW w:w="4819" w:type="dxa"/>
            <w:vAlign w:val="bottom"/>
            <w:hideMark/>
          </w:tcPr>
          <w:p w14:paraId="0E90B4E3" w14:textId="77777777" w:rsidR="00A4140A" w:rsidRPr="007D3C8C" w:rsidRDefault="00A4140A" w:rsidP="0061733C">
            <w:pPr>
              <w:widowControl w:val="0"/>
            </w:pPr>
            <w:r w:rsidRPr="007D3C8C">
              <w:t>Котельная д</w:t>
            </w:r>
            <w:proofErr w:type="gramStart"/>
            <w:r w:rsidRPr="007D3C8C">
              <w:t>.Д</w:t>
            </w:r>
            <w:proofErr w:type="gramEnd"/>
            <w:r w:rsidRPr="007D3C8C">
              <w:t>итятьево</w:t>
            </w:r>
          </w:p>
        </w:tc>
        <w:tc>
          <w:tcPr>
            <w:tcW w:w="4527" w:type="dxa"/>
            <w:vAlign w:val="bottom"/>
            <w:hideMark/>
          </w:tcPr>
          <w:p w14:paraId="607820BC" w14:textId="77777777" w:rsidR="00A4140A" w:rsidRPr="007D3C8C" w:rsidRDefault="00A4140A" w:rsidP="0061733C">
            <w:pPr>
              <w:widowControl w:val="0"/>
              <w:jc w:val="center"/>
            </w:pPr>
            <w:r w:rsidRPr="007D3C8C">
              <w:t>0,22</w:t>
            </w:r>
          </w:p>
        </w:tc>
      </w:tr>
      <w:tr w:rsidR="00A4140A" w:rsidRPr="007D3C8C" w14:paraId="6C79CCF0" w14:textId="77777777" w:rsidTr="0061733C">
        <w:trPr>
          <w:trHeight w:val="23"/>
          <w:jc w:val="center"/>
        </w:trPr>
        <w:tc>
          <w:tcPr>
            <w:tcW w:w="4819" w:type="dxa"/>
            <w:vAlign w:val="bottom"/>
            <w:hideMark/>
          </w:tcPr>
          <w:p w14:paraId="602CE319" w14:textId="77777777" w:rsidR="00A4140A" w:rsidRPr="007D3C8C" w:rsidRDefault="00A4140A" w:rsidP="0061733C">
            <w:pPr>
              <w:widowControl w:val="0"/>
            </w:pPr>
            <w:r w:rsidRPr="007D3C8C">
              <w:t>с</w:t>
            </w:r>
            <w:proofErr w:type="gramStart"/>
            <w:r w:rsidRPr="007D3C8C">
              <w:t>.К</w:t>
            </w:r>
            <w:proofErr w:type="gramEnd"/>
            <w:r w:rsidRPr="007D3C8C">
              <w:t>уркино</w:t>
            </w:r>
          </w:p>
        </w:tc>
        <w:tc>
          <w:tcPr>
            <w:tcW w:w="4527" w:type="dxa"/>
            <w:vAlign w:val="bottom"/>
            <w:hideMark/>
          </w:tcPr>
          <w:p w14:paraId="35111C5C" w14:textId="77777777" w:rsidR="00A4140A" w:rsidRPr="007D3C8C" w:rsidRDefault="00A4140A" w:rsidP="0061733C">
            <w:pPr>
              <w:widowControl w:val="0"/>
              <w:jc w:val="center"/>
            </w:pPr>
            <w:r w:rsidRPr="007D3C8C">
              <w:t>0,27</w:t>
            </w:r>
          </w:p>
        </w:tc>
      </w:tr>
      <w:tr w:rsidR="00A4140A" w:rsidRPr="007D3C8C" w14:paraId="3078C97F" w14:textId="77777777" w:rsidTr="0061733C">
        <w:trPr>
          <w:trHeight w:val="23"/>
          <w:jc w:val="center"/>
        </w:trPr>
        <w:tc>
          <w:tcPr>
            <w:tcW w:w="4819" w:type="dxa"/>
            <w:vAlign w:val="bottom"/>
            <w:hideMark/>
          </w:tcPr>
          <w:p w14:paraId="17B7F306" w14:textId="77777777" w:rsidR="00A4140A" w:rsidRPr="007D3C8C" w:rsidRDefault="00A4140A" w:rsidP="0061733C">
            <w:pPr>
              <w:widowControl w:val="0"/>
            </w:pPr>
            <w:r w:rsidRPr="007D3C8C">
              <w:t>д</w:t>
            </w:r>
            <w:proofErr w:type="gramStart"/>
            <w:r w:rsidRPr="007D3C8C">
              <w:t>.М</w:t>
            </w:r>
            <w:proofErr w:type="gramEnd"/>
            <w:r w:rsidRPr="007D3C8C">
              <w:t>арфино</w:t>
            </w:r>
          </w:p>
        </w:tc>
        <w:tc>
          <w:tcPr>
            <w:tcW w:w="4527" w:type="dxa"/>
            <w:vAlign w:val="bottom"/>
            <w:hideMark/>
          </w:tcPr>
          <w:p w14:paraId="06F2ECF3" w14:textId="77777777" w:rsidR="00A4140A" w:rsidRPr="007D3C8C" w:rsidRDefault="00A4140A" w:rsidP="0061733C">
            <w:pPr>
              <w:widowControl w:val="0"/>
              <w:jc w:val="center"/>
            </w:pPr>
            <w:r w:rsidRPr="007D3C8C">
              <w:t>0,22</w:t>
            </w:r>
          </w:p>
        </w:tc>
      </w:tr>
      <w:tr w:rsidR="00A4140A" w:rsidRPr="007D3C8C" w14:paraId="6D0B485E" w14:textId="77777777" w:rsidTr="0061733C">
        <w:trPr>
          <w:trHeight w:val="23"/>
          <w:jc w:val="center"/>
        </w:trPr>
        <w:tc>
          <w:tcPr>
            <w:tcW w:w="4819" w:type="dxa"/>
            <w:vAlign w:val="bottom"/>
            <w:hideMark/>
          </w:tcPr>
          <w:p w14:paraId="24D6CEDA" w14:textId="77777777" w:rsidR="00A4140A" w:rsidRPr="007D3C8C" w:rsidRDefault="00A4140A" w:rsidP="0061733C">
            <w:pPr>
              <w:widowControl w:val="0"/>
            </w:pPr>
            <w:r w:rsidRPr="007D3C8C">
              <w:t>п</w:t>
            </w:r>
            <w:proofErr w:type="gramStart"/>
            <w:r w:rsidRPr="007D3C8C">
              <w:t>.З</w:t>
            </w:r>
            <w:proofErr w:type="gramEnd"/>
            <w:r w:rsidRPr="007D3C8C">
              <w:t>аря</w:t>
            </w:r>
          </w:p>
        </w:tc>
        <w:tc>
          <w:tcPr>
            <w:tcW w:w="4527" w:type="dxa"/>
            <w:vAlign w:val="bottom"/>
            <w:hideMark/>
          </w:tcPr>
          <w:p w14:paraId="5FCA4022" w14:textId="77777777" w:rsidR="00A4140A" w:rsidRPr="007D3C8C" w:rsidRDefault="00A4140A" w:rsidP="0061733C">
            <w:pPr>
              <w:widowControl w:val="0"/>
              <w:jc w:val="center"/>
            </w:pPr>
            <w:r w:rsidRPr="007D3C8C">
              <w:t>0,25</w:t>
            </w:r>
          </w:p>
        </w:tc>
      </w:tr>
      <w:tr w:rsidR="00A4140A" w:rsidRPr="007D3C8C" w14:paraId="3140FA52" w14:textId="77777777" w:rsidTr="0061733C">
        <w:trPr>
          <w:trHeight w:val="23"/>
          <w:jc w:val="center"/>
        </w:trPr>
        <w:tc>
          <w:tcPr>
            <w:tcW w:w="4819" w:type="dxa"/>
            <w:vAlign w:val="bottom"/>
            <w:hideMark/>
          </w:tcPr>
          <w:p w14:paraId="64E42D31" w14:textId="77777777" w:rsidR="00A4140A" w:rsidRPr="007D3C8C" w:rsidRDefault="00A4140A" w:rsidP="0061733C">
            <w:pPr>
              <w:widowControl w:val="0"/>
            </w:pPr>
            <w:r w:rsidRPr="007D3C8C">
              <w:t>п</w:t>
            </w:r>
            <w:proofErr w:type="gramStart"/>
            <w:r w:rsidRPr="007D3C8C">
              <w:t>.М</w:t>
            </w:r>
            <w:proofErr w:type="gramEnd"/>
            <w:r w:rsidRPr="007D3C8C">
              <w:t>айский</w:t>
            </w:r>
          </w:p>
        </w:tc>
        <w:tc>
          <w:tcPr>
            <w:tcW w:w="4527" w:type="dxa"/>
            <w:vAlign w:val="bottom"/>
            <w:hideMark/>
          </w:tcPr>
          <w:p w14:paraId="20A69223" w14:textId="77777777" w:rsidR="00A4140A" w:rsidRPr="007D3C8C" w:rsidRDefault="00A4140A" w:rsidP="0061733C">
            <w:pPr>
              <w:widowControl w:val="0"/>
              <w:jc w:val="center"/>
            </w:pPr>
            <w:r w:rsidRPr="007D3C8C">
              <w:t>0,31</w:t>
            </w:r>
          </w:p>
        </w:tc>
      </w:tr>
      <w:tr w:rsidR="00A4140A" w:rsidRPr="007D3C8C" w14:paraId="67679B7C" w14:textId="77777777" w:rsidTr="0061733C">
        <w:trPr>
          <w:trHeight w:val="23"/>
          <w:jc w:val="center"/>
        </w:trPr>
        <w:tc>
          <w:tcPr>
            <w:tcW w:w="4819" w:type="dxa"/>
            <w:vAlign w:val="bottom"/>
            <w:hideMark/>
          </w:tcPr>
          <w:p w14:paraId="24CFD8B5" w14:textId="77777777" w:rsidR="00A4140A" w:rsidRPr="007D3C8C" w:rsidRDefault="00A4140A" w:rsidP="0061733C">
            <w:pPr>
              <w:widowControl w:val="0"/>
            </w:pPr>
            <w:r w:rsidRPr="007D3C8C">
              <w:t>п. Лесково</w:t>
            </w:r>
          </w:p>
        </w:tc>
        <w:tc>
          <w:tcPr>
            <w:tcW w:w="4527" w:type="dxa"/>
            <w:vAlign w:val="bottom"/>
            <w:hideMark/>
          </w:tcPr>
          <w:p w14:paraId="54B96514" w14:textId="77777777" w:rsidR="00A4140A" w:rsidRPr="007D3C8C" w:rsidRDefault="00A4140A" w:rsidP="0061733C">
            <w:pPr>
              <w:widowControl w:val="0"/>
              <w:jc w:val="center"/>
            </w:pPr>
            <w:r w:rsidRPr="007D3C8C">
              <w:t>0,27</w:t>
            </w:r>
          </w:p>
        </w:tc>
      </w:tr>
      <w:tr w:rsidR="00A4140A" w:rsidRPr="007D3C8C" w14:paraId="5481B52B" w14:textId="77777777" w:rsidTr="0061733C">
        <w:trPr>
          <w:trHeight w:val="23"/>
          <w:jc w:val="center"/>
        </w:trPr>
        <w:tc>
          <w:tcPr>
            <w:tcW w:w="4819" w:type="dxa"/>
            <w:vAlign w:val="bottom"/>
            <w:hideMark/>
          </w:tcPr>
          <w:p w14:paraId="0CC4E17B" w14:textId="77777777" w:rsidR="00A4140A" w:rsidRPr="007D3C8C" w:rsidRDefault="00A4140A" w:rsidP="0061733C">
            <w:pPr>
              <w:widowControl w:val="0"/>
            </w:pPr>
            <w:r w:rsidRPr="007D3C8C">
              <w:t>с. Погорелово</w:t>
            </w:r>
          </w:p>
        </w:tc>
        <w:tc>
          <w:tcPr>
            <w:tcW w:w="4527" w:type="dxa"/>
            <w:vAlign w:val="bottom"/>
            <w:hideMark/>
          </w:tcPr>
          <w:p w14:paraId="780AE1B4" w14:textId="77777777" w:rsidR="00A4140A" w:rsidRPr="007D3C8C" w:rsidRDefault="00A4140A" w:rsidP="0061733C">
            <w:pPr>
              <w:widowControl w:val="0"/>
              <w:jc w:val="center"/>
            </w:pPr>
            <w:r w:rsidRPr="007D3C8C">
              <w:t>0,20</w:t>
            </w:r>
          </w:p>
        </w:tc>
      </w:tr>
      <w:tr w:rsidR="00A4140A" w:rsidRPr="007D3C8C" w14:paraId="33FA98B8" w14:textId="77777777" w:rsidTr="0061733C">
        <w:trPr>
          <w:trHeight w:val="23"/>
          <w:jc w:val="center"/>
        </w:trPr>
        <w:tc>
          <w:tcPr>
            <w:tcW w:w="4819" w:type="dxa"/>
            <w:vAlign w:val="bottom"/>
            <w:hideMark/>
          </w:tcPr>
          <w:p w14:paraId="0F10195A" w14:textId="77777777" w:rsidR="00A4140A" w:rsidRPr="007D3C8C" w:rsidRDefault="00A4140A" w:rsidP="0061733C">
            <w:pPr>
              <w:widowControl w:val="0"/>
            </w:pPr>
            <w:r w:rsidRPr="007D3C8C">
              <w:t>п. Сосновка</w:t>
            </w:r>
          </w:p>
        </w:tc>
        <w:tc>
          <w:tcPr>
            <w:tcW w:w="4527" w:type="dxa"/>
            <w:vAlign w:val="bottom"/>
            <w:hideMark/>
          </w:tcPr>
          <w:p w14:paraId="77A9464B" w14:textId="77777777" w:rsidR="00A4140A" w:rsidRPr="007D3C8C" w:rsidRDefault="00A4140A" w:rsidP="0061733C">
            <w:pPr>
              <w:widowControl w:val="0"/>
              <w:jc w:val="center"/>
            </w:pPr>
            <w:r w:rsidRPr="007D3C8C">
              <w:t>0,23</w:t>
            </w:r>
          </w:p>
        </w:tc>
      </w:tr>
      <w:tr w:rsidR="00A4140A" w:rsidRPr="007D3C8C" w14:paraId="198D840C" w14:textId="77777777" w:rsidTr="0061733C">
        <w:trPr>
          <w:trHeight w:val="23"/>
          <w:jc w:val="center"/>
        </w:trPr>
        <w:tc>
          <w:tcPr>
            <w:tcW w:w="4819" w:type="dxa"/>
            <w:vAlign w:val="bottom"/>
            <w:hideMark/>
          </w:tcPr>
          <w:p w14:paraId="2FC18CDB" w14:textId="77777777" w:rsidR="00A4140A" w:rsidRPr="007D3C8C" w:rsidRDefault="00A4140A" w:rsidP="0061733C">
            <w:pPr>
              <w:widowControl w:val="0"/>
            </w:pPr>
            <w:r w:rsidRPr="007D3C8C">
              <w:t>п. Непотягово</w:t>
            </w:r>
          </w:p>
        </w:tc>
        <w:tc>
          <w:tcPr>
            <w:tcW w:w="4527" w:type="dxa"/>
            <w:vAlign w:val="bottom"/>
            <w:hideMark/>
          </w:tcPr>
          <w:p w14:paraId="2F45885F" w14:textId="77777777" w:rsidR="00A4140A" w:rsidRPr="007D3C8C" w:rsidRDefault="00A4140A" w:rsidP="0061733C">
            <w:pPr>
              <w:widowControl w:val="0"/>
              <w:jc w:val="center"/>
            </w:pPr>
            <w:r w:rsidRPr="007D3C8C">
              <w:t>0,26</w:t>
            </w:r>
          </w:p>
        </w:tc>
      </w:tr>
      <w:tr w:rsidR="00A4140A" w:rsidRPr="007D3C8C" w14:paraId="377CD2C5" w14:textId="77777777" w:rsidTr="0061733C">
        <w:trPr>
          <w:trHeight w:val="23"/>
          <w:jc w:val="center"/>
        </w:trPr>
        <w:tc>
          <w:tcPr>
            <w:tcW w:w="4819" w:type="dxa"/>
            <w:vAlign w:val="bottom"/>
            <w:hideMark/>
          </w:tcPr>
          <w:p w14:paraId="650F8A89" w14:textId="77777777" w:rsidR="00A4140A" w:rsidRPr="007D3C8C" w:rsidRDefault="00A4140A" w:rsidP="0061733C">
            <w:pPr>
              <w:widowControl w:val="0"/>
            </w:pPr>
            <w:r w:rsidRPr="007D3C8C">
              <w:t>п. Перьево</w:t>
            </w:r>
          </w:p>
        </w:tc>
        <w:tc>
          <w:tcPr>
            <w:tcW w:w="4527" w:type="dxa"/>
            <w:vAlign w:val="bottom"/>
            <w:hideMark/>
          </w:tcPr>
          <w:p w14:paraId="2042A33B" w14:textId="77777777" w:rsidR="00A4140A" w:rsidRPr="007D3C8C" w:rsidRDefault="00A4140A" w:rsidP="0061733C">
            <w:pPr>
              <w:widowControl w:val="0"/>
              <w:jc w:val="center"/>
            </w:pPr>
            <w:r w:rsidRPr="007D3C8C">
              <w:t>0,18</w:t>
            </w:r>
          </w:p>
        </w:tc>
      </w:tr>
      <w:tr w:rsidR="00A4140A" w:rsidRPr="007D3C8C" w14:paraId="08388AC7" w14:textId="77777777" w:rsidTr="0061733C">
        <w:trPr>
          <w:trHeight w:val="23"/>
          <w:jc w:val="center"/>
        </w:trPr>
        <w:tc>
          <w:tcPr>
            <w:tcW w:w="4819" w:type="dxa"/>
            <w:vAlign w:val="bottom"/>
            <w:hideMark/>
          </w:tcPr>
          <w:p w14:paraId="4AAE9C38" w14:textId="77777777" w:rsidR="00A4140A" w:rsidRPr="007D3C8C" w:rsidRDefault="00A4140A" w:rsidP="0061733C">
            <w:pPr>
              <w:widowControl w:val="0"/>
            </w:pPr>
            <w:r w:rsidRPr="007D3C8C">
              <w:t>п. Уткино</w:t>
            </w:r>
          </w:p>
        </w:tc>
        <w:tc>
          <w:tcPr>
            <w:tcW w:w="4527" w:type="dxa"/>
            <w:vAlign w:val="bottom"/>
            <w:hideMark/>
          </w:tcPr>
          <w:p w14:paraId="27ABE337" w14:textId="77777777" w:rsidR="00A4140A" w:rsidRPr="007D3C8C" w:rsidRDefault="00A4140A" w:rsidP="0061733C">
            <w:pPr>
              <w:widowControl w:val="0"/>
              <w:jc w:val="center"/>
            </w:pPr>
            <w:r w:rsidRPr="007D3C8C">
              <w:t>0,26</w:t>
            </w:r>
          </w:p>
        </w:tc>
      </w:tr>
      <w:tr w:rsidR="00A4140A" w:rsidRPr="007D3C8C" w14:paraId="0BD92AD5" w14:textId="77777777" w:rsidTr="0061733C">
        <w:trPr>
          <w:trHeight w:val="23"/>
          <w:jc w:val="center"/>
        </w:trPr>
        <w:tc>
          <w:tcPr>
            <w:tcW w:w="4819" w:type="dxa"/>
            <w:vAlign w:val="bottom"/>
            <w:hideMark/>
          </w:tcPr>
          <w:p w14:paraId="7C30A6F1" w14:textId="77777777" w:rsidR="00A4140A" w:rsidRPr="007D3C8C" w:rsidRDefault="00A4140A" w:rsidP="0061733C">
            <w:pPr>
              <w:widowControl w:val="0"/>
            </w:pPr>
            <w:r w:rsidRPr="007D3C8C">
              <w:t>д. Стризнево</w:t>
            </w:r>
          </w:p>
        </w:tc>
        <w:tc>
          <w:tcPr>
            <w:tcW w:w="4527" w:type="dxa"/>
            <w:vAlign w:val="bottom"/>
            <w:hideMark/>
          </w:tcPr>
          <w:p w14:paraId="718163A8" w14:textId="77777777" w:rsidR="00A4140A" w:rsidRPr="007D3C8C" w:rsidRDefault="00A4140A" w:rsidP="0061733C">
            <w:pPr>
              <w:widowControl w:val="0"/>
              <w:jc w:val="center"/>
            </w:pPr>
            <w:r w:rsidRPr="007D3C8C">
              <w:t>0,24</w:t>
            </w:r>
          </w:p>
        </w:tc>
      </w:tr>
      <w:tr w:rsidR="00A4140A" w:rsidRPr="007D3C8C" w14:paraId="73AFCC81" w14:textId="77777777" w:rsidTr="0061733C">
        <w:trPr>
          <w:trHeight w:val="23"/>
          <w:jc w:val="center"/>
        </w:trPr>
        <w:tc>
          <w:tcPr>
            <w:tcW w:w="4819" w:type="dxa"/>
            <w:vAlign w:val="bottom"/>
            <w:hideMark/>
          </w:tcPr>
          <w:p w14:paraId="254CD82A" w14:textId="77777777" w:rsidR="00A4140A" w:rsidRPr="007D3C8C" w:rsidRDefault="00A4140A" w:rsidP="0061733C">
            <w:pPr>
              <w:widowControl w:val="0"/>
            </w:pPr>
            <w:r w:rsidRPr="007D3C8C">
              <w:t>п. Федотово</w:t>
            </w:r>
          </w:p>
        </w:tc>
        <w:tc>
          <w:tcPr>
            <w:tcW w:w="4527" w:type="dxa"/>
            <w:vAlign w:val="bottom"/>
            <w:hideMark/>
          </w:tcPr>
          <w:p w14:paraId="100D923C" w14:textId="77777777" w:rsidR="00A4140A" w:rsidRPr="007D3C8C" w:rsidRDefault="00A4140A" w:rsidP="0061733C">
            <w:pPr>
              <w:widowControl w:val="0"/>
              <w:jc w:val="center"/>
            </w:pPr>
            <w:r w:rsidRPr="007D3C8C">
              <w:t>0,17</w:t>
            </w:r>
          </w:p>
        </w:tc>
      </w:tr>
      <w:tr w:rsidR="00A4140A" w:rsidRPr="007D3C8C" w14:paraId="7C2CA29A" w14:textId="77777777" w:rsidTr="0061733C">
        <w:trPr>
          <w:trHeight w:val="23"/>
          <w:jc w:val="center"/>
        </w:trPr>
        <w:tc>
          <w:tcPr>
            <w:tcW w:w="4819" w:type="dxa"/>
            <w:vAlign w:val="bottom"/>
            <w:hideMark/>
          </w:tcPr>
          <w:p w14:paraId="3A45605B" w14:textId="77777777" w:rsidR="00A4140A" w:rsidRPr="007D3C8C" w:rsidRDefault="00A4140A" w:rsidP="0061733C">
            <w:pPr>
              <w:widowControl w:val="0"/>
            </w:pPr>
            <w:r w:rsidRPr="007D3C8C">
              <w:t xml:space="preserve">п. </w:t>
            </w:r>
            <w:proofErr w:type="gramStart"/>
            <w:r w:rsidRPr="007D3C8C">
              <w:t>Песочное</w:t>
            </w:r>
            <w:proofErr w:type="gramEnd"/>
            <w:r w:rsidRPr="007D3C8C">
              <w:t xml:space="preserve"> (ул. Лермонтова д.1а)</w:t>
            </w:r>
          </w:p>
        </w:tc>
        <w:tc>
          <w:tcPr>
            <w:tcW w:w="4527" w:type="dxa"/>
            <w:vAlign w:val="bottom"/>
            <w:hideMark/>
          </w:tcPr>
          <w:p w14:paraId="128E67B1" w14:textId="77777777" w:rsidR="00A4140A" w:rsidRPr="007D3C8C" w:rsidRDefault="00A4140A" w:rsidP="0061733C">
            <w:pPr>
              <w:widowControl w:val="0"/>
              <w:jc w:val="center"/>
            </w:pPr>
            <w:r w:rsidRPr="007D3C8C">
              <w:t>0,17</w:t>
            </w:r>
          </w:p>
        </w:tc>
      </w:tr>
      <w:tr w:rsidR="00A4140A" w:rsidRPr="007D3C8C" w14:paraId="682AB57A" w14:textId="77777777" w:rsidTr="0061733C">
        <w:trPr>
          <w:trHeight w:val="23"/>
          <w:jc w:val="center"/>
        </w:trPr>
        <w:tc>
          <w:tcPr>
            <w:tcW w:w="4819" w:type="dxa"/>
            <w:vAlign w:val="bottom"/>
            <w:hideMark/>
          </w:tcPr>
          <w:p w14:paraId="5766DBB7" w14:textId="77777777" w:rsidR="00A4140A" w:rsidRPr="007D3C8C" w:rsidRDefault="00A4140A" w:rsidP="0061733C">
            <w:pPr>
              <w:widowControl w:val="0"/>
            </w:pPr>
            <w:r w:rsidRPr="007D3C8C">
              <w:t>д. Фофанцево</w:t>
            </w:r>
          </w:p>
        </w:tc>
        <w:tc>
          <w:tcPr>
            <w:tcW w:w="4527" w:type="dxa"/>
            <w:vAlign w:val="bottom"/>
            <w:hideMark/>
          </w:tcPr>
          <w:p w14:paraId="2007D95E" w14:textId="77777777" w:rsidR="00A4140A" w:rsidRPr="007D3C8C" w:rsidRDefault="00A4140A" w:rsidP="0061733C">
            <w:pPr>
              <w:widowControl w:val="0"/>
              <w:jc w:val="center"/>
            </w:pPr>
            <w:r w:rsidRPr="007D3C8C">
              <w:t>0,15</w:t>
            </w:r>
          </w:p>
        </w:tc>
      </w:tr>
      <w:tr w:rsidR="00A4140A" w:rsidRPr="007D3C8C" w14:paraId="56BAE291" w14:textId="77777777" w:rsidTr="0061733C">
        <w:trPr>
          <w:trHeight w:val="23"/>
          <w:jc w:val="center"/>
        </w:trPr>
        <w:tc>
          <w:tcPr>
            <w:tcW w:w="4819" w:type="dxa"/>
            <w:vAlign w:val="bottom"/>
            <w:hideMark/>
          </w:tcPr>
          <w:p w14:paraId="4980EA5A" w14:textId="77777777" w:rsidR="00A4140A" w:rsidRPr="007D3C8C" w:rsidRDefault="00A4140A" w:rsidP="0061733C">
            <w:pPr>
              <w:widowControl w:val="0"/>
            </w:pPr>
            <w:r w:rsidRPr="007D3C8C">
              <w:t>п. Дубровское</w:t>
            </w:r>
          </w:p>
        </w:tc>
        <w:tc>
          <w:tcPr>
            <w:tcW w:w="4527" w:type="dxa"/>
            <w:vAlign w:val="bottom"/>
            <w:hideMark/>
          </w:tcPr>
          <w:p w14:paraId="71AB6126" w14:textId="77777777" w:rsidR="00A4140A" w:rsidRPr="007D3C8C" w:rsidRDefault="00A4140A" w:rsidP="0061733C">
            <w:pPr>
              <w:widowControl w:val="0"/>
              <w:jc w:val="center"/>
            </w:pPr>
            <w:r w:rsidRPr="007D3C8C">
              <w:t>0,15</w:t>
            </w:r>
          </w:p>
        </w:tc>
      </w:tr>
      <w:tr w:rsidR="00A4140A" w:rsidRPr="007D3C8C" w14:paraId="73FDDEDE" w14:textId="77777777" w:rsidTr="0061733C">
        <w:trPr>
          <w:trHeight w:val="23"/>
          <w:jc w:val="center"/>
        </w:trPr>
        <w:tc>
          <w:tcPr>
            <w:tcW w:w="4819" w:type="dxa"/>
            <w:vAlign w:val="bottom"/>
            <w:hideMark/>
          </w:tcPr>
          <w:p w14:paraId="5A92C6F1" w14:textId="77777777" w:rsidR="00A4140A" w:rsidRPr="007D3C8C" w:rsidRDefault="00A4140A" w:rsidP="0061733C">
            <w:pPr>
              <w:widowControl w:val="0"/>
            </w:pPr>
            <w:r w:rsidRPr="007D3C8C">
              <w:t>п. Фетинино</w:t>
            </w:r>
          </w:p>
        </w:tc>
        <w:tc>
          <w:tcPr>
            <w:tcW w:w="4527" w:type="dxa"/>
            <w:vAlign w:val="bottom"/>
            <w:hideMark/>
          </w:tcPr>
          <w:p w14:paraId="4BE6E577" w14:textId="77777777" w:rsidR="00A4140A" w:rsidRPr="007D3C8C" w:rsidRDefault="00A4140A" w:rsidP="0061733C">
            <w:pPr>
              <w:widowControl w:val="0"/>
              <w:jc w:val="center"/>
            </w:pPr>
            <w:r w:rsidRPr="007D3C8C">
              <w:t>0,15</w:t>
            </w:r>
          </w:p>
        </w:tc>
      </w:tr>
      <w:tr w:rsidR="00A4140A" w:rsidRPr="007D3C8C" w14:paraId="43476886" w14:textId="77777777" w:rsidTr="0061733C">
        <w:trPr>
          <w:trHeight w:val="23"/>
          <w:jc w:val="center"/>
        </w:trPr>
        <w:tc>
          <w:tcPr>
            <w:tcW w:w="4819" w:type="dxa"/>
            <w:vAlign w:val="bottom"/>
            <w:hideMark/>
          </w:tcPr>
          <w:p w14:paraId="6D5BE647" w14:textId="77777777" w:rsidR="00A4140A" w:rsidRPr="007D3C8C" w:rsidRDefault="00A4140A" w:rsidP="0061733C">
            <w:pPr>
              <w:widowControl w:val="0"/>
            </w:pPr>
            <w:r w:rsidRPr="007D3C8C">
              <w:t>п. Кувшиново</w:t>
            </w:r>
          </w:p>
        </w:tc>
        <w:tc>
          <w:tcPr>
            <w:tcW w:w="4527" w:type="dxa"/>
            <w:vAlign w:val="bottom"/>
            <w:hideMark/>
          </w:tcPr>
          <w:p w14:paraId="799E26E7" w14:textId="77777777" w:rsidR="00A4140A" w:rsidRPr="007D3C8C" w:rsidRDefault="00A4140A" w:rsidP="0061733C">
            <w:pPr>
              <w:widowControl w:val="0"/>
              <w:jc w:val="center"/>
            </w:pPr>
            <w:r w:rsidRPr="007D3C8C">
              <w:t>0,17</w:t>
            </w:r>
          </w:p>
        </w:tc>
      </w:tr>
      <w:tr w:rsidR="00A4140A" w:rsidRPr="007D3C8C" w14:paraId="548EF05D" w14:textId="77777777" w:rsidTr="0061733C">
        <w:trPr>
          <w:trHeight w:val="23"/>
          <w:jc w:val="center"/>
        </w:trPr>
        <w:tc>
          <w:tcPr>
            <w:tcW w:w="4819" w:type="dxa"/>
            <w:vAlign w:val="bottom"/>
            <w:hideMark/>
          </w:tcPr>
          <w:p w14:paraId="2581B938" w14:textId="77777777" w:rsidR="00A4140A" w:rsidRPr="007D3C8C" w:rsidRDefault="00A4140A" w:rsidP="0061733C">
            <w:pPr>
              <w:widowControl w:val="0"/>
            </w:pPr>
            <w:r w:rsidRPr="007D3C8C">
              <w:t xml:space="preserve">п. Кувшиново (ул. </w:t>
            </w:r>
            <w:proofErr w:type="gramStart"/>
            <w:r w:rsidRPr="007D3C8C">
              <w:t>Майская</w:t>
            </w:r>
            <w:proofErr w:type="gramEnd"/>
            <w:r w:rsidRPr="007D3C8C">
              <w:t>, 2а)</w:t>
            </w:r>
          </w:p>
        </w:tc>
        <w:tc>
          <w:tcPr>
            <w:tcW w:w="4527" w:type="dxa"/>
            <w:vAlign w:val="bottom"/>
            <w:hideMark/>
          </w:tcPr>
          <w:p w14:paraId="7CAB5954" w14:textId="77777777" w:rsidR="00A4140A" w:rsidRPr="007D3C8C" w:rsidRDefault="00A4140A" w:rsidP="0061733C">
            <w:pPr>
              <w:widowControl w:val="0"/>
              <w:jc w:val="center"/>
            </w:pPr>
            <w:r w:rsidRPr="007D3C8C">
              <w:t>0,17</w:t>
            </w:r>
          </w:p>
        </w:tc>
      </w:tr>
      <w:tr w:rsidR="00A4140A" w:rsidRPr="007D3C8C" w14:paraId="48896CA8" w14:textId="77777777" w:rsidTr="0061733C">
        <w:trPr>
          <w:trHeight w:val="23"/>
          <w:jc w:val="center"/>
        </w:trPr>
        <w:tc>
          <w:tcPr>
            <w:tcW w:w="4819" w:type="dxa"/>
            <w:vAlign w:val="bottom"/>
            <w:hideMark/>
          </w:tcPr>
          <w:p w14:paraId="0AA7FB93" w14:textId="77777777" w:rsidR="00A4140A" w:rsidRPr="007D3C8C" w:rsidRDefault="00A4140A" w:rsidP="0061733C">
            <w:pPr>
              <w:widowControl w:val="0"/>
            </w:pPr>
            <w:r w:rsidRPr="007D3C8C">
              <w:t>с. Кубенское (больница)</w:t>
            </w:r>
          </w:p>
        </w:tc>
        <w:tc>
          <w:tcPr>
            <w:tcW w:w="4527" w:type="dxa"/>
            <w:vAlign w:val="bottom"/>
            <w:hideMark/>
          </w:tcPr>
          <w:p w14:paraId="696AFD6F" w14:textId="77777777" w:rsidR="00A4140A" w:rsidRPr="007D3C8C" w:rsidRDefault="00A4140A" w:rsidP="0061733C">
            <w:pPr>
              <w:widowControl w:val="0"/>
              <w:jc w:val="center"/>
            </w:pPr>
            <w:r w:rsidRPr="007D3C8C">
              <w:t>0,20</w:t>
            </w:r>
          </w:p>
        </w:tc>
      </w:tr>
      <w:tr w:rsidR="00A4140A" w:rsidRPr="007D3C8C" w14:paraId="3B5259B3" w14:textId="77777777" w:rsidTr="0061733C">
        <w:trPr>
          <w:trHeight w:val="23"/>
          <w:jc w:val="center"/>
        </w:trPr>
        <w:tc>
          <w:tcPr>
            <w:tcW w:w="4819" w:type="dxa"/>
            <w:vAlign w:val="bottom"/>
            <w:hideMark/>
          </w:tcPr>
          <w:p w14:paraId="5B1A40FF" w14:textId="77777777" w:rsidR="00A4140A" w:rsidRPr="007D3C8C" w:rsidRDefault="00A4140A" w:rsidP="0061733C">
            <w:pPr>
              <w:widowControl w:val="0"/>
            </w:pPr>
            <w:r w:rsidRPr="007D3C8C">
              <w:t>с. Новленское</w:t>
            </w:r>
          </w:p>
        </w:tc>
        <w:tc>
          <w:tcPr>
            <w:tcW w:w="4527" w:type="dxa"/>
            <w:vAlign w:val="bottom"/>
            <w:hideMark/>
          </w:tcPr>
          <w:p w14:paraId="193C59EB" w14:textId="77777777" w:rsidR="00A4140A" w:rsidRPr="007D3C8C" w:rsidRDefault="00A4140A" w:rsidP="0061733C">
            <w:pPr>
              <w:widowControl w:val="0"/>
              <w:jc w:val="center"/>
            </w:pPr>
            <w:r w:rsidRPr="007D3C8C">
              <w:t>0,20</w:t>
            </w:r>
          </w:p>
        </w:tc>
      </w:tr>
      <w:tr w:rsidR="00A4140A" w:rsidRPr="007D3C8C" w14:paraId="7E5D18CA" w14:textId="77777777" w:rsidTr="0061733C">
        <w:trPr>
          <w:trHeight w:val="23"/>
          <w:jc w:val="center"/>
        </w:trPr>
        <w:tc>
          <w:tcPr>
            <w:tcW w:w="4819" w:type="dxa"/>
            <w:vAlign w:val="bottom"/>
            <w:hideMark/>
          </w:tcPr>
          <w:p w14:paraId="6147ECE2" w14:textId="77777777" w:rsidR="00A4140A" w:rsidRPr="007D3C8C" w:rsidRDefault="00A4140A" w:rsidP="0061733C">
            <w:pPr>
              <w:widowControl w:val="0"/>
            </w:pPr>
            <w:r w:rsidRPr="007D3C8C">
              <w:t>д. Княгинино</w:t>
            </w:r>
          </w:p>
        </w:tc>
        <w:tc>
          <w:tcPr>
            <w:tcW w:w="4527" w:type="dxa"/>
            <w:vAlign w:val="bottom"/>
            <w:hideMark/>
          </w:tcPr>
          <w:p w14:paraId="1F579789" w14:textId="77777777" w:rsidR="00A4140A" w:rsidRPr="007D3C8C" w:rsidRDefault="00A4140A" w:rsidP="0061733C">
            <w:pPr>
              <w:widowControl w:val="0"/>
              <w:jc w:val="center"/>
            </w:pPr>
            <w:r w:rsidRPr="007D3C8C">
              <w:t>0,24</w:t>
            </w:r>
          </w:p>
        </w:tc>
      </w:tr>
      <w:tr w:rsidR="00A4140A" w:rsidRPr="007D3C8C" w14:paraId="416F89BA" w14:textId="77777777" w:rsidTr="0061733C">
        <w:trPr>
          <w:trHeight w:val="23"/>
          <w:jc w:val="center"/>
        </w:trPr>
        <w:tc>
          <w:tcPr>
            <w:tcW w:w="4819" w:type="dxa"/>
            <w:vAlign w:val="bottom"/>
            <w:hideMark/>
          </w:tcPr>
          <w:p w14:paraId="548CFC29" w14:textId="77777777" w:rsidR="00A4140A" w:rsidRPr="007D3C8C" w:rsidRDefault="00A4140A" w:rsidP="0061733C">
            <w:pPr>
              <w:widowControl w:val="0"/>
            </w:pPr>
            <w:r w:rsidRPr="007D3C8C">
              <w:t>п. Огарково</w:t>
            </w:r>
          </w:p>
        </w:tc>
        <w:tc>
          <w:tcPr>
            <w:tcW w:w="4527" w:type="dxa"/>
            <w:vAlign w:val="bottom"/>
            <w:hideMark/>
          </w:tcPr>
          <w:p w14:paraId="3FB2979F" w14:textId="77777777" w:rsidR="00A4140A" w:rsidRPr="007D3C8C" w:rsidRDefault="00A4140A" w:rsidP="0061733C">
            <w:pPr>
              <w:widowControl w:val="0"/>
              <w:jc w:val="center"/>
            </w:pPr>
            <w:r w:rsidRPr="007D3C8C">
              <w:t>0,20</w:t>
            </w:r>
          </w:p>
        </w:tc>
      </w:tr>
      <w:tr w:rsidR="00A4140A" w:rsidRPr="007D3C8C" w14:paraId="4079E9A6" w14:textId="77777777" w:rsidTr="0061733C">
        <w:trPr>
          <w:trHeight w:val="23"/>
          <w:jc w:val="center"/>
        </w:trPr>
        <w:tc>
          <w:tcPr>
            <w:tcW w:w="4819" w:type="dxa"/>
            <w:vAlign w:val="bottom"/>
            <w:hideMark/>
          </w:tcPr>
          <w:p w14:paraId="6F036BAD" w14:textId="77777777" w:rsidR="00A4140A" w:rsidRPr="007D3C8C" w:rsidRDefault="00A4140A" w:rsidP="0061733C">
            <w:pPr>
              <w:widowControl w:val="0"/>
            </w:pPr>
            <w:r w:rsidRPr="007D3C8C">
              <w:t>п. Васильевское</w:t>
            </w:r>
          </w:p>
        </w:tc>
        <w:tc>
          <w:tcPr>
            <w:tcW w:w="4527" w:type="dxa"/>
            <w:vAlign w:val="bottom"/>
            <w:hideMark/>
          </w:tcPr>
          <w:p w14:paraId="7146B425" w14:textId="77777777" w:rsidR="00A4140A" w:rsidRPr="007D3C8C" w:rsidRDefault="00A4140A" w:rsidP="0061733C">
            <w:pPr>
              <w:widowControl w:val="0"/>
              <w:jc w:val="center"/>
            </w:pPr>
            <w:r w:rsidRPr="007D3C8C">
              <w:t>0,30</w:t>
            </w:r>
          </w:p>
        </w:tc>
      </w:tr>
      <w:tr w:rsidR="00A4140A" w:rsidRPr="007D3C8C" w14:paraId="03342B7F" w14:textId="77777777" w:rsidTr="0061733C">
        <w:trPr>
          <w:trHeight w:val="23"/>
          <w:jc w:val="center"/>
        </w:trPr>
        <w:tc>
          <w:tcPr>
            <w:tcW w:w="4819" w:type="dxa"/>
            <w:vAlign w:val="bottom"/>
            <w:hideMark/>
          </w:tcPr>
          <w:p w14:paraId="20056909" w14:textId="77777777" w:rsidR="00A4140A" w:rsidRPr="007D3C8C" w:rsidRDefault="00A4140A" w:rsidP="0061733C">
            <w:pPr>
              <w:widowControl w:val="0"/>
            </w:pPr>
            <w:r w:rsidRPr="007D3C8C">
              <w:t>п. Надеево</w:t>
            </w:r>
          </w:p>
        </w:tc>
        <w:tc>
          <w:tcPr>
            <w:tcW w:w="4527" w:type="dxa"/>
            <w:vAlign w:val="bottom"/>
            <w:hideMark/>
          </w:tcPr>
          <w:p w14:paraId="0A9B4F0C" w14:textId="77777777" w:rsidR="00A4140A" w:rsidRPr="007D3C8C" w:rsidRDefault="00A4140A" w:rsidP="0061733C">
            <w:pPr>
              <w:widowControl w:val="0"/>
              <w:jc w:val="center"/>
            </w:pPr>
            <w:r w:rsidRPr="007D3C8C">
              <w:t>0,17</w:t>
            </w:r>
          </w:p>
        </w:tc>
      </w:tr>
      <w:tr w:rsidR="00A4140A" w:rsidRPr="007D3C8C" w14:paraId="5914CCE7" w14:textId="77777777" w:rsidTr="0061733C">
        <w:trPr>
          <w:trHeight w:val="23"/>
          <w:jc w:val="center"/>
        </w:trPr>
        <w:tc>
          <w:tcPr>
            <w:tcW w:w="4819" w:type="dxa"/>
            <w:vAlign w:val="bottom"/>
            <w:hideMark/>
          </w:tcPr>
          <w:p w14:paraId="03755A18" w14:textId="77777777" w:rsidR="00A4140A" w:rsidRPr="007D3C8C" w:rsidRDefault="00A4140A" w:rsidP="0061733C">
            <w:pPr>
              <w:widowControl w:val="0"/>
            </w:pPr>
            <w:r w:rsidRPr="007D3C8C">
              <w:t>п. Ермаково</w:t>
            </w:r>
          </w:p>
        </w:tc>
        <w:tc>
          <w:tcPr>
            <w:tcW w:w="4527" w:type="dxa"/>
            <w:vAlign w:val="bottom"/>
            <w:hideMark/>
          </w:tcPr>
          <w:p w14:paraId="480DEB9D" w14:textId="77777777" w:rsidR="00A4140A" w:rsidRPr="007D3C8C" w:rsidRDefault="00A4140A" w:rsidP="0061733C">
            <w:pPr>
              <w:widowControl w:val="0"/>
              <w:jc w:val="center"/>
            </w:pPr>
            <w:r w:rsidRPr="007D3C8C">
              <w:t>0,24</w:t>
            </w:r>
          </w:p>
        </w:tc>
      </w:tr>
      <w:tr w:rsidR="00A4140A" w:rsidRPr="007D3C8C" w14:paraId="33368C86" w14:textId="77777777" w:rsidTr="0061733C">
        <w:trPr>
          <w:trHeight w:val="23"/>
          <w:jc w:val="center"/>
        </w:trPr>
        <w:tc>
          <w:tcPr>
            <w:tcW w:w="4819" w:type="dxa"/>
            <w:vAlign w:val="bottom"/>
            <w:hideMark/>
          </w:tcPr>
          <w:p w14:paraId="0E059389" w14:textId="77777777" w:rsidR="00A4140A" w:rsidRPr="007D3C8C" w:rsidRDefault="00A4140A" w:rsidP="0061733C">
            <w:pPr>
              <w:widowControl w:val="0"/>
            </w:pPr>
            <w:r w:rsidRPr="007D3C8C">
              <w:t>д. Снасудово</w:t>
            </w:r>
          </w:p>
        </w:tc>
        <w:tc>
          <w:tcPr>
            <w:tcW w:w="4527" w:type="dxa"/>
            <w:vAlign w:val="bottom"/>
            <w:hideMark/>
          </w:tcPr>
          <w:p w14:paraId="06F9AB8A" w14:textId="77777777" w:rsidR="00A4140A" w:rsidRPr="007D3C8C" w:rsidRDefault="00A4140A" w:rsidP="0061733C">
            <w:pPr>
              <w:widowControl w:val="0"/>
              <w:jc w:val="center"/>
            </w:pPr>
            <w:r w:rsidRPr="007D3C8C">
              <w:t>0,22</w:t>
            </w:r>
          </w:p>
        </w:tc>
      </w:tr>
      <w:tr w:rsidR="00A4140A" w:rsidRPr="007D3C8C" w14:paraId="47B16EE3" w14:textId="77777777" w:rsidTr="0061733C">
        <w:trPr>
          <w:trHeight w:val="23"/>
          <w:jc w:val="center"/>
        </w:trPr>
        <w:tc>
          <w:tcPr>
            <w:tcW w:w="4819" w:type="dxa"/>
            <w:vAlign w:val="bottom"/>
            <w:hideMark/>
          </w:tcPr>
          <w:p w14:paraId="4EB9BDC8" w14:textId="77777777" w:rsidR="00A4140A" w:rsidRPr="007D3C8C" w:rsidRDefault="00A4140A" w:rsidP="0061733C">
            <w:pPr>
              <w:widowControl w:val="0"/>
            </w:pPr>
            <w:r w:rsidRPr="007D3C8C">
              <w:t>с. Мосейково</w:t>
            </w:r>
          </w:p>
        </w:tc>
        <w:tc>
          <w:tcPr>
            <w:tcW w:w="4527" w:type="dxa"/>
            <w:vAlign w:val="bottom"/>
            <w:hideMark/>
          </w:tcPr>
          <w:p w14:paraId="46B277F9" w14:textId="77777777" w:rsidR="00A4140A" w:rsidRPr="007D3C8C" w:rsidRDefault="00A4140A" w:rsidP="0061733C">
            <w:pPr>
              <w:widowControl w:val="0"/>
              <w:jc w:val="center"/>
            </w:pPr>
            <w:r w:rsidRPr="007D3C8C">
              <w:t>0,19</w:t>
            </w:r>
          </w:p>
        </w:tc>
      </w:tr>
      <w:tr w:rsidR="00A4140A" w:rsidRPr="007D3C8C" w14:paraId="0793B01E" w14:textId="77777777" w:rsidTr="0061733C">
        <w:trPr>
          <w:trHeight w:val="23"/>
          <w:jc w:val="center"/>
        </w:trPr>
        <w:tc>
          <w:tcPr>
            <w:tcW w:w="4819" w:type="dxa"/>
            <w:vAlign w:val="bottom"/>
            <w:hideMark/>
          </w:tcPr>
          <w:p w14:paraId="7CF7D5B9" w14:textId="77777777" w:rsidR="00A4140A" w:rsidRPr="007D3C8C" w:rsidRDefault="00A4140A" w:rsidP="0061733C">
            <w:pPr>
              <w:widowControl w:val="0"/>
            </w:pPr>
            <w:r w:rsidRPr="007D3C8C">
              <w:t>п. Грибково</w:t>
            </w:r>
          </w:p>
        </w:tc>
        <w:tc>
          <w:tcPr>
            <w:tcW w:w="4527" w:type="dxa"/>
            <w:vAlign w:val="bottom"/>
            <w:hideMark/>
          </w:tcPr>
          <w:p w14:paraId="4ACF238D" w14:textId="77777777" w:rsidR="00A4140A" w:rsidRPr="007D3C8C" w:rsidRDefault="00A4140A" w:rsidP="0061733C">
            <w:pPr>
              <w:widowControl w:val="0"/>
              <w:jc w:val="center"/>
            </w:pPr>
            <w:r w:rsidRPr="007D3C8C">
              <w:t>0,24</w:t>
            </w:r>
          </w:p>
        </w:tc>
      </w:tr>
      <w:tr w:rsidR="00A4140A" w:rsidRPr="007D3C8C" w14:paraId="0C9C10A5" w14:textId="77777777" w:rsidTr="0061733C">
        <w:trPr>
          <w:trHeight w:val="23"/>
          <w:jc w:val="center"/>
        </w:trPr>
        <w:tc>
          <w:tcPr>
            <w:tcW w:w="4819" w:type="dxa"/>
            <w:vAlign w:val="bottom"/>
            <w:hideMark/>
          </w:tcPr>
          <w:p w14:paraId="47D824D9" w14:textId="77777777" w:rsidR="00A4140A" w:rsidRPr="007D3C8C" w:rsidRDefault="00A4140A" w:rsidP="0061733C">
            <w:pPr>
              <w:widowControl w:val="0"/>
            </w:pPr>
            <w:r w:rsidRPr="007D3C8C">
              <w:t>п. Дорожный</w:t>
            </w:r>
          </w:p>
        </w:tc>
        <w:tc>
          <w:tcPr>
            <w:tcW w:w="4527" w:type="dxa"/>
            <w:vAlign w:val="bottom"/>
            <w:hideMark/>
          </w:tcPr>
          <w:p w14:paraId="4A0A6A47" w14:textId="77777777" w:rsidR="00A4140A" w:rsidRPr="007D3C8C" w:rsidRDefault="00A4140A" w:rsidP="0061733C">
            <w:pPr>
              <w:widowControl w:val="0"/>
              <w:jc w:val="center"/>
            </w:pPr>
            <w:r w:rsidRPr="007D3C8C">
              <w:t>0,17</w:t>
            </w:r>
          </w:p>
        </w:tc>
      </w:tr>
      <w:tr w:rsidR="00A4140A" w:rsidRPr="007D3C8C" w14:paraId="2C20E7CB" w14:textId="77777777" w:rsidTr="0061733C">
        <w:trPr>
          <w:trHeight w:val="23"/>
          <w:jc w:val="center"/>
        </w:trPr>
        <w:tc>
          <w:tcPr>
            <w:tcW w:w="4819" w:type="dxa"/>
            <w:vAlign w:val="bottom"/>
            <w:hideMark/>
          </w:tcPr>
          <w:p w14:paraId="5A373E2A" w14:textId="77777777" w:rsidR="00A4140A" w:rsidRPr="007D3C8C" w:rsidRDefault="00A4140A" w:rsidP="0061733C">
            <w:pPr>
              <w:widowControl w:val="0"/>
            </w:pPr>
            <w:r w:rsidRPr="007D3C8C">
              <w:t>д. Семенково-2</w:t>
            </w:r>
          </w:p>
        </w:tc>
        <w:tc>
          <w:tcPr>
            <w:tcW w:w="4527" w:type="dxa"/>
            <w:vAlign w:val="bottom"/>
            <w:hideMark/>
          </w:tcPr>
          <w:p w14:paraId="1458C241" w14:textId="77777777" w:rsidR="00A4140A" w:rsidRPr="007D3C8C" w:rsidRDefault="00A4140A" w:rsidP="0061733C">
            <w:pPr>
              <w:widowControl w:val="0"/>
              <w:jc w:val="center"/>
            </w:pPr>
            <w:r w:rsidRPr="007D3C8C">
              <w:t>0,19</w:t>
            </w:r>
          </w:p>
        </w:tc>
      </w:tr>
      <w:tr w:rsidR="00A4140A" w:rsidRPr="007D3C8C" w14:paraId="31530221" w14:textId="77777777" w:rsidTr="0061733C">
        <w:trPr>
          <w:trHeight w:val="23"/>
          <w:jc w:val="center"/>
        </w:trPr>
        <w:tc>
          <w:tcPr>
            <w:tcW w:w="4819" w:type="dxa"/>
            <w:vAlign w:val="bottom"/>
            <w:hideMark/>
          </w:tcPr>
          <w:p w14:paraId="056928B9" w14:textId="77777777" w:rsidR="00A4140A" w:rsidRPr="007D3C8C" w:rsidRDefault="00A4140A" w:rsidP="0061733C">
            <w:pPr>
              <w:widowControl w:val="0"/>
            </w:pPr>
            <w:r w:rsidRPr="007D3C8C">
              <w:t>п. Семенково-1</w:t>
            </w:r>
          </w:p>
        </w:tc>
        <w:tc>
          <w:tcPr>
            <w:tcW w:w="4527" w:type="dxa"/>
            <w:vAlign w:val="bottom"/>
            <w:hideMark/>
          </w:tcPr>
          <w:p w14:paraId="2E4BE9BF" w14:textId="77777777" w:rsidR="00A4140A" w:rsidRPr="007D3C8C" w:rsidRDefault="00A4140A" w:rsidP="0061733C">
            <w:pPr>
              <w:widowControl w:val="0"/>
              <w:jc w:val="center"/>
            </w:pPr>
            <w:r w:rsidRPr="007D3C8C">
              <w:t>0,18</w:t>
            </w:r>
          </w:p>
        </w:tc>
      </w:tr>
      <w:tr w:rsidR="00A4140A" w:rsidRPr="007D3C8C" w14:paraId="096EA6B3" w14:textId="77777777" w:rsidTr="0061733C">
        <w:trPr>
          <w:trHeight w:val="23"/>
          <w:jc w:val="center"/>
        </w:trPr>
        <w:tc>
          <w:tcPr>
            <w:tcW w:w="4819" w:type="dxa"/>
            <w:vAlign w:val="bottom"/>
            <w:hideMark/>
          </w:tcPr>
          <w:p w14:paraId="5885793D" w14:textId="77777777" w:rsidR="00A4140A" w:rsidRPr="007D3C8C" w:rsidRDefault="00A4140A" w:rsidP="0061733C">
            <w:pPr>
              <w:widowControl w:val="0"/>
            </w:pPr>
            <w:r w:rsidRPr="007D3C8C">
              <w:t>п. Кипелово</w:t>
            </w:r>
          </w:p>
        </w:tc>
        <w:tc>
          <w:tcPr>
            <w:tcW w:w="4527" w:type="dxa"/>
            <w:vAlign w:val="bottom"/>
            <w:hideMark/>
          </w:tcPr>
          <w:p w14:paraId="1388FD6B" w14:textId="77777777" w:rsidR="00A4140A" w:rsidRPr="007D3C8C" w:rsidRDefault="00A4140A" w:rsidP="0061733C">
            <w:pPr>
              <w:widowControl w:val="0"/>
              <w:jc w:val="center"/>
            </w:pPr>
            <w:r w:rsidRPr="007D3C8C">
              <w:t>0,17</w:t>
            </w:r>
          </w:p>
        </w:tc>
      </w:tr>
      <w:tr w:rsidR="00A4140A" w:rsidRPr="007D3C8C" w14:paraId="263CA211" w14:textId="77777777" w:rsidTr="0061733C">
        <w:trPr>
          <w:trHeight w:val="23"/>
          <w:jc w:val="center"/>
        </w:trPr>
        <w:tc>
          <w:tcPr>
            <w:tcW w:w="4819" w:type="dxa"/>
            <w:vAlign w:val="bottom"/>
            <w:hideMark/>
          </w:tcPr>
          <w:p w14:paraId="74FDD6AC" w14:textId="77777777" w:rsidR="00A4140A" w:rsidRPr="007D3C8C" w:rsidRDefault="00A4140A" w:rsidP="0061733C">
            <w:pPr>
              <w:widowControl w:val="0"/>
            </w:pPr>
            <w:r w:rsidRPr="007D3C8C">
              <w:t>п. Можайское</w:t>
            </w:r>
          </w:p>
        </w:tc>
        <w:tc>
          <w:tcPr>
            <w:tcW w:w="4527" w:type="dxa"/>
            <w:vAlign w:val="bottom"/>
            <w:hideMark/>
          </w:tcPr>
          <w:p w14:paraId="492186C9" w14:textId="77777777" w:rsidR="00A4140A" w:rsidRPr="007D3C8C" w:rsidRDefault="00A4140A" w:rsidP="0061733C">
            <w:pPr>
              <w:widowControl w:val="0"/>
              <w:jc w:val="center"/>
            </w:pPr>
            <w:r w:rsidRPr="007D3C8C">
              <w:t>0,17</w:t>
            </w:r>
          </w:p>
        </w:tc>
      </w:tr>
      <w:tr w:rsidR="00A4140A" w:rsidRPr="007D3C8C" w14:paraId="7BF850FE" w14:textId="77777777" w:rsidTr="0061733C">
        <w:trPr>
          <w:trHeight w:val="23"/>
          <w:jc w:val="center"/>
        </w:trPr>
        <w:tc>
          <w:tcPr>
            <w:tcW w:w="4819" w:type="dxa"/>
            <w:vAlign w:val="bottom"/>
            <w:hideMark/>
          </w:tcPr>
          <w:p w14:paraId="7F221FDE" w14:textId="77777777" w:rsidR="00A4140A" w:rsidRPr="007D3C8C" w:rsidRDefault="00A4140A" w:rsidP="0061733C">
            <w:pPr>
              <w:widowControl w:val="0"/>
            </w:pPr>
            <w:r w:rsidRPr="007D3C8C">
              <w:t>п. Новый источник</w:t>
            </w:r>
          </w:p>
        </w:tc>
        <w:tc>
          <w:tcPr>
            <w:tcW w:w="4527" w:type="dxa"/>
            <w:vAlign w:val="bottom"/>
            <w:hideMark/>
          </w:tcPr>
          <w:p w14:paraId="5B2D829B" w14:textId="77777777" w:rsidR="00A4140A" w:rsidRPr="007D3C8C" w:rsidRDefault="00A4140A" w:rsidP="0061733C">
            <w:pPr>
              <w:widowControl w:val="0"/>
              <w:jc w:val="center"/>
            </w:pPr>
            <w:r w:rsidRPr="007D3C8C">
              <w:t>0,26</w:t>
            </w:r>
          </w:p>
        </w:tc>
      </w:tr>
      <w:tr w:rsidR="00A4140A" w:rsidRPr="007D3C8C" w14:paraId="6DBA5A0C" w14:textId="77777777" w:rsidTr="0061733C">
        <w:trPr>
          <w:trHeight w:val="23"/>
          <w:jc w:val="center"/>
        </w:trPr>
        <w:tc>
          <w:tcPr>
            <w:tcW w:w="4819" w:type="dxa"/>
            <w:vAlign w:val="bottom"/>
            <w:hideMark/>
          </w:tcPr>
          <w:p w14:paraId="00481491" w14:textId="77777777" w:rsidR="00A4140A" w:rsidRPr="007D3C8C" w:rsidRDefault="00A4140A" w:rsidP="0061733C">
            <w:pPr>
              <w:widowControl w:val="0"/>
            </w:pPr>
            <w:r w:rsidRPr="007D3C8C">
              <w:t>д. Морино</w:t>
            </w:r>
          </w:p>
        </w:tc>
        <w:tc>
          <w:tcPr>
            <w:tcW w:w="4527" w:type="dxa"/>
            <w:vAlign w:val="bottom"/>
            <w:hideMark/>
          </w:tcPr>
          <w:p w14:paraId="6849AE8E" w14:textId="77777777" w:rsidR="00A4140A" w:rsidRPr="007D3C8C" w:rsidRDefault="00A4140A" w:rsidP="0061733C">
            <w:pPr>
              <w:widowControl w:val="0"/>
              <w:jc w:val="center"/>
            </w:pPr>
            <w:r w:rsidRPr="007D3C8C">
              <w:t>0,23</w:t>
            </w:r>
          </w:p>
        </w:tc>
      </w:tr>
      <w:tr w:rsidR="00A4140A" w:rsidRPr="007D3C8C" w14:paraId="62365AB4" w14:textId="77777777" w:rsidTr="0061733C">
        <w:trPr>
          <w:trHeight w:val="23"/>
          <w:jc w:val="center"/>
        </w:trPr>
        <w:tc>
          <w:tcPr>
            <w:tcW w:w="4819" w:type="dxa"/>
            <w:vAlign w:val="bottom"/>
            <w:hideMark/>
          </w:tcPr>
          <w:p w14:paraId="211D6C22" w14:textId="77777777" w:rsidR="00A4140A" w:rsidRPr="007D3C8C" w:rsidRDefault="00A4140A" w:rsidP="0061733C">
            <w:pPr>
              <w:widowControl w:val="0"/>
            </w:pPr>
            <w:r w:rsidRPr="007D3C8C">
              <w:t>Котельная д. Бурлево (д. Харачево)</w:t>
            </w:r>
          </w:p>
        </w:tc>
        <w:tc>
          <w:tcPr>
            <w:tcW w:w="4527" w:type="dxa"/>
            <w:vAlign w:val="bottom"/>
            <w:hideMark/>
          </w:tcPr>
          <w:p w14:paraId="00CA0BE1" w14:textId="77777777" w:rsidR="00A4140A" w:rsidRPr="007D3C8C" w:rsidRDefault="00A4140A" w:rsidP="0061733C">
            <w:pPr>
              <w:widowControl w:val="0"/>
              <w:jc w:val="center"/>
            </w:pPr>
            <w:r w:rsidRPr="007D3C8C">
              <w:t>0,20</w:t>
            </w:r>
          </w:p>
        </w:tc>
      </w:tr>
    </w:tbl>
    <w:p w14:paraId="5A428C6C" w14:textId="77777777" w:rsidR="00A4140A" w:rsidRPr="007D3C8C" w:rsidRDefault="00A4140A" w:rsidP="00A4140A">
      <w:pPr>
        <w:tabs>
          <w:tab w:val="left" w:pos="539"/>
          <w:tab w:val="left" w:pos="993"/>
        </w:tabs>
        <w:adjustRightInd w:val="0"/>
        <w:jc w:val="both"/>
        <w:textAlignment w:val="baseline"/>
        <w:rPr>
          <w:szCs w:val="24"/>
        </w:rPr>
      </w:pPr>
    </w:p>
    <w:p w14:paraId="4611F927" w14:textId="77777777" w:rsidR="00A4140A" w:rsidRPr="007D3C8C" w:rsidRDefault="00A4140A" w:rsidP="00A4140A">
      <w:pPr>
        <w:tabs>
          <w:tab w:val="left" w:pos="539"/>
          <w:tab w:val="left" w:pos="993"/>
        </w:tabs>
        <w:adjustRightInd w:val="0"/>
        <w:ind w:firstLine="709"/>
        <w:jc w:val="both"/>
        <w:textAlignment w:val="baseline"/>
        <w:rPr>
          <w:szCs w:val="24"/>
        </w:rPr>
      </w:pPr>
    </w:p>
    <w:p w14:paraId="3A9038EA" w14:textId="77777777" w:rsidR="00A4140A" w:rsidRPr="007D3C8C" w:rsidRDefault="00A4140A" w:rsidP="00A4140A">
      <w:pPr>
        <w:tabs>
          <w:tab w:val="left" w:pos="539"/>
          <w:tab w:val="left" w:pos="993"/>
        </w:tabs>
        <w:adjustRightInd w:val="0"/>
        <w:ind w:firstLine="709"/>
        <w:jc w:val="both"/>
        <w:textAlignment w:val="baseline"/>
        <w:rPr>
          <w:szCs w:val="24"/>
        </w:rPr>
      </w:pPr>
    </w:p>
    <w:p w14:paraId="49E44A7D" w14:textId="77777777" w:rsidR="00A4140A" w:rsidRPr="007D3C8C" w:rsidRDefault="00A4140A" w:rsidP="00A4140A">
      <w:pPr>
        <w:pStyle w:val="2"/>
        <w:rPr>
          <w:rFonts w:cs="Times New Roman"/>
          <w:color w:val="auto"/>
        </w:rPr>
      </w:pPr>
      <w:bookmarkStart w:id="719" w:name="_Toc210738910"/>
      <w:bookmarkEnd w:id="718"/>
      <w:r w:rsidRPr="007D3C8C">
        <w:rPr>
          <w:rFonts w:cs="Times New Roman"/>
          <w:color w:val="auto"/>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bookmarkEnd w:id="719"/>
    </w:p>
    <w:p w14:paraId="560A8350" w14:textId="77777777" w:rsidR="00A4140A" w:rsidRPr="007D3C8C" w:rsidRDefault="00A4140A" w:rsidP="00A4140A">
      <w:pPr>
        <w:ind w:firstLine="709"/>
        <w:jc w:val="both"/>
        <w:rPr>
          <w:szCs w:val="24"/>
        </w:rPr>
      </w:pPr>
      <w:r w:rsidRPr="007D3C8C">
        <w:rPr>
          <w:szCs w:val="24"/>
        </w:rPr>
        <w:t>На этапе разработки проектной документации мероприятия в целях обеспечения живучести источников тепловой энергии, тепловых сетей и системы теплоснабжения не предусмотрены схемой.</w:t>
      </w:r>
    </w:p>
    <w:p w14:paraId="6C5C6F19" w14:textId="77777777" w:rsidR="00A4140A" w:rsidRPr="007D3C8C" w:rsidRDefault="00A4140A" w:rsidP="00A4140A">
      <w:pPr>
        <w:pStyle w:val="2"/>
        <w:rPr>
          <w:rFonts w:cs="Times New Roman"/>
          <w:color w:val="auto"/>
        </w:rPr>
      </w:pPr>
      <w:bookmarkStart w:id="720" w:name="_Toc49513900"/>
      <w:bookmarkStart w:id="721" w:name="_Toc210738911"/>
      <w:r w:rsidRPr="007D3C8C">
        <w:rPr>
          <w:rFonts w:cs="Times New Roman"/>
          <w:color w:val="auto"/>
        </w:rPr>
        <w:t>7.17. Описание изменений в предложениях по строительству, реконструкции 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bookmarkEnd w:id="720"/>
      <w:bookmarkEnd w:id="721"/>
      <w:r w:rsidRPr="007D3C8C">
        <w:rPr>
          <w:rFonts w:cs="Times New Roman"/>
          <w:color w:val="auto"/>
        </w:rPr>
        <w:t xml:space="preserve"> </w:t>
      </w:r>
    </w:p>
    <w:p w14:paraId="311F0686" w14:textId="77777777" w:rsidR="00A4140A" w:rsidRPr="007D3C8C" w:rsidRDefault="00A4140A" w:rsidP="00A4140A">
      <w:pPr>
        <w:ind w:firstLine="709"/>
        <w:jc w:val="both"/>
      </w:pPr>
      <w:r w:rsidRPr="007D3C8C">
        <w:t>В настоящей схеме теплоснабжения актуализированы сведения о существующем состоянии источников тепловой энергии. В соответствии с проведенным анализом текущего состояния источников тепловой энергии, сформирован перечень необходимых мероприятий по строительству, реконструкции и техническому перевооружению и (или) модернизации источников тепловой представленный в таблице.</w:t>
      </w:r>
    </w:p>
    <w:p w14:paraId="0E4A00A6" w14:textId="77777777" w:rsidR="00A4140A" w:rsidRPr="007D3C8C" w:rsidRDefault="00A4140A" w:rsidP="00A4140A">
      <w:pPr>
        <w:pStyle w:val="2"/>
        <w:rPr>
          <w:rFonts w:cs="Times New Roman"/>
          <w:color w:val="auto"/>
        </w:rPr>
      </w:pPr>
      <w:bookmarkStart w:id="722" w:name="_Toc210738912"/>
      <w:bookmarkStart w:id="723" w:name="_Ref87790648"/>
      <w:bookmarkStart w:id="724" w:name="_Ref87790637"/>
      <w:r w:rsidRPr="007D3C8C">
        <w:rPr>
          <w:rFonts w:cs="Times New Roman"/>
          <w:color w:val="auto"/>
        </w:rPr>
        <w:t xml:space="preserve">Мероприятия по предотвращению </w:t>
      </w:r>
      <w:bookmarkStart w:id="725" w:name="_Hlk106197087"/>
      <w:r w:rsidRPr="007D3C8C">
        <w:rPr>
          <w:rFonts w:cs="Times New Roman"/>
          <w:color w:val="auto"/>
        </w:rPr>
        <w:t>аварийных ситуаций</w:t>
      </w:r>
      <w:bookmarkEnd w:id="725"/>
      <w:r w:rsidRPr="007D3C8C">
        <w:rPr>
          <w:rFonts w:cs="Times New Roman"/>
          <w:color w:val="auto"/>
        </w:rPr>
        <w:t>, в том числе при отказе оборудования котельных</w:t>
      </w:r>
      <w:bookmarkEnd w:id="722"/>
      <w:r w:rsidRPr="007D3C8C">
        <w:rPr>
          <w:rFonts w:cs="Times New Roman"/>
          <w:color w:val="auto"/>
        </w:rPr>
        <w:t xml:space="preserve"> </w:t>
      </w:r>
    </w:p>
    <w:p w14:paraId="48079C19" w14:textId="77777777" w:rsidR="00A4140A" w:rsidRPr="007D3C8C" w:rsidRDefault="00A4140A" w:rsidP="00A4140A">
      <w:pPr>
        <w:ind w:firstLine="709"/>
        <w:jc w:val="both"/>
      </w:pPr>
      <w:r w:rsidRPr="007D3C8C">
        <w:t xml:space="preserve">В настоящей схеме предложены мероприятия по повышению надежности теплоснабжения. </w:t>
      </w:r>
      <w:proofErr w:type="gramStart"/>
      <w:r w:rsidRPr="007D3C8C">
        <w:t>Представлены</w:t>
      </w:r>
      <w:proofErr w:type="gramEnd"/>
      <w:r w:rsidRPr="007D3C8C">
        <w:t xml:space="preserve"> в Главе 12. Реализация предлагаемых мероприятий позволит предотвратить возможность возникновения аварийных </w:t>
      </w:r>
      <w:proofErr w:type="gramStart"/>
      <w:r w:rsidRPr="007D3C8C">
        <w:t>ситуаций</w:t>
      </w:r>
      <w:proofErr w:type="gramEnd"/>
      <w:r w:rsidRPr="007D3C8C">
        <w:t xml:space="preserve"> как на сетях теплоснабжения, так и на источнике тепла. Схема взаимодействия служб (в том числе ресурсоснабжающих организаций) по предотвращению аварийных ситуаций, регламентируется нормативными актами Администрации Вологодского муниципального округа.</w:t>
      </w:r>
    </w:p>
    <w:p w14:paraId="66FC42F9" w14:textId="42733E0C" w:rsidR="00A4140A" w:rsidRPr="007D3C8C" w:rsidRDefault="00A4140A" w:rsidP="00A4140A">
      <w:pPr>
        <w:jc w:val="center"/>
        <w:rPr>
          <w:b/>
          <w:bCs/>
        </w:rPr>
      </w:pPr>
      <w:r w:rsidRPr="007D3C8C">
        <w:rPr>
          <w:b/>
          <w:bCs/>
        </w:rPr>
        <w:t xml:space="preserve">Таблица </w:t>
      </w:r>
      <w:r w:rsidRPr="007D3C8C">
        <w:rPr>
          <w:b/>
          <w:bCs/>
        </w:rPr>
        <w:fldChar w:fldCharType="begin"/>
      </w:r>
      <w:r w:rsidRPr="007D3C8C">
        <w:rPr>
          <w:b/>
          <w:bCs/>
        </w:rPr>
        <w:instrText xml:space="preserve"> SEQ Таблица \* ARABIC \* MERGEFORMAT </w:instrText>
      </w:r>
      <w:r w:rsidRPr="007D3C8C">
        <w:rPr>
          <w:b/>
          <w:bCs/>
        </w:rPr>
        <w:fldChar w:fldCharType="separate"/>
      </w:r>
      <w:r w:rsidR="00117114">
        <w:rPr>
          <w:b/>
          <w:bCs/>
          <w:noProof/>
        </w:rPr>
        <w:t>45</w:t>
      </w:r>
      <w:r w:rsidRPr="007D3C8C">
        <w:rPr>
          <w:b/>
          <w:bCs/>
        </w:rPr>
        <w:fldChar w:fldCharType="end"/>
      </w:r>
      <w:bookmarkEnd w:id="723"/>
      <w:r w:rsidRPr="007D3C8C">
        <w:rPr>
          <w:b/>
          <w:bCs/>
        </w:rPr>
        <w:t xml:space="preserve"> - Предложения по строительству, реконструкции, техническому перевооружению и (или) модернизации источников тепловой энергии</w:t>
      </w:r>
      <w:bookmarkEnd w:id="724"/>
      <w:r w:rsidRPr="007D3C8C">
        <w:rPr>
          <w:b/>
          <w:bCs/>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48"/>
        <w:gridCol w:w="1788"/>
        <w:gridCol w:w="5393"/>
        <w:gridCol w:w="1683"/>
      </w:tblGrid>
      <w:tr w:rsidR="00A4140A" w:rsidRPr="007D3C8C" w14:paraId="4FD0B1F6" w14:textId="77777777" w:rsidTr="0061733C">
        <w:trPr>
          <w:trHeight w:val="464"/>
          <w:tblHeader/>
          <w:jc w:val="center"/>
        </w:trPr>
        <w:tc>
          <w:tcPr>
            <w:tcW w:w="291" w:type="pct"/>
            <w:vMerge w:val="restart"/>
            <w:vAlign w:val="center"/>
            <w:hideMark/>
          </w:tcPr>
          <w:p w14:paraId="76A226C4" w14:textId="77777777" w:rsidR="00A4140A" w:rsidRPr="007D3C8C" w:rsidRDefault="00A4140A" w:rsidP="0061733C">
            <w:pPr>
              <w:jc w:val="center"/>
              <w:rPr>
                <w:b/>
                <w:bCs/>
              </w:rPr>
            </w:pPr>
            <w:r w:rsidRPr="007D3C8C">
              <w:rPr>
                <w:b/>
                <w:bCs/>
              </w:rPr>
              <w:t>№</w:t>
            </w:r>
          </w:p>
        </w:tc>
        <w:tc>
          <w:tcPr>
            <w:tcW w:w="950" w:type="pct"/>
            <w:vMerge w:val="restart"/>
            <w:vAlign w:val="center"/>
            <w:hideMark/>
          </w:tcPr>
          <w:p w14:paraId="45B62503" w14:textId="77777777" w:rsidR="00A4140A" w:rsidRPr="007D3C8C" w:rsidRDefault="00A4140A" w:rsidP="0061733C">
            <w:pPr>
              <w:jc w:val="center"/>
              <w:rPr>
                <w:b/>
                <w:bCs/>
              </w:rPr>
            </w:pPr>
            <w:r w:rsidRPr="007D3C8C">
              <w:rPr>
                <w:b/>
                <w:bCs/>
              </w:rPr>
              <w:t>Адрес объекта (котельной)</w:t>
            </w:r>
          </w:p>
        </w:tc>
        <w:tc>
          <w:tcPr>
            <w:tcW w:w="2865" w:type="pct"/>
            <w:vMerge w:val="restart"/>
            <w:vAlign w:val="center"/>
            <w:hideMark/>
          </w:tcPr>
          <w:p w14:paraId="77B6CF02" w14:textId="77777777" w:rsidR="00A4140A" w:rsidRPr="007D3C8C" w:rsidRDefault="00A4140A" w:rsidP="0061733C">
            <w:pPr>
              <w:jc w:val="center"/>
              <w:rPr>
                <w:b/>
                <w:bCs/>
              </w:rPr>
            </w:pPr>
            <w:r w:rsidRPr="007D3C8C">
              <w:rPr>
                <w:b/>
                <w:bCs/>
              </w:rPr>
              <w:t>Вид работ</w:t>
            </w:r>
          </w:p>
        </w:tc>
        <w:tc>
          <w:tcPr>
            <w:tcW w:w="894" w:type="pct"/>
            <w:vMerge w:val="restart"/>
            <w:vAlign w:val="center"/>
            <w:hideMark/>
          </w:tcPr>
          <w:p w14:paraId="3B3087A6" w14:textId="77777777" w:rsidR="00A4140A" w:rsidRPr="007D3C8C" w:rsidRDefault="00A4140A" w:rsidP="0061733C">
            <w:pPr>
              <w:jc w:val="center"/>
              <w:rPr>
                <w:b/>
                <w:bCs/>
              </w:rPr>
            </w:pPr>
            <w:r w:rsidRPr="007D3C8C">
              <w:rPr>
                <w:b/>
                <w:bCs/>
              </w:rPr>
              <w:t>Год реализации</w:t>
            </w:r>
          </w:p>
        </w:tc>
      </w:tr>
      <w:tr w:rsidR="00A4140A" w:rsidRPr="007D3C8C" w14:paraId="104CBC4A" w14:textId="77777777" w:rsidTr="0061733C">
        <w:trPr>
          <w:trHeight w:val="464"/>
          <w:tblHeader/>
          <w:jc w:val="center"/>
        </w:trPr>
        <w:tc>
          <w:tcPr>
            <w:tcW w:w="291" w:type="pct"/>
            <w:vMerge/>
            <w:vAlign w:val="center"/>
            <w:hideMark/>
          </w:tcPr>
          <w:p w14:paraId="14480F39" w14:textId="77777777" w:rsidR="00A4140A" w:rsidRPr="007D3C8C" w:rsidRDefault="00A4140A" w:rsidP="0061733C">
            <w:pPr>
              <w:jc w:val="center"/>
              <w:rPr>
                <w:b/>
                <w:bCs/>
              </w:rPr>
            </w:pPr>
          </w:p>
        </w:tc>
        <w:tc>
          <w:tcPr>
            <w:tcW w:w="950" w:type="pct"/>
            <w:vMerge/>
            <w:vAlign w:val="center"/>
            <w:hideMark/>
          </w:tcPr>
          <w:p w14:paraId="2B7CC3EB" w14:textId="77777777" w:rsidR="00A4140A" w:rsidRPr="007D3C8C" w:rsidRDefault="00A4140A" w:rsidP="0061733C">
            <w:pPr>
              <w:jc w:val="center"/>
              <w:rPr>
                <w:b/>
                <w:bCs/>
              </w:rPr>
            </w:pPr>
          </w:p>
        </w:tc>
        <w:tc>
          <w:tcPr>
            <w:tcW w:w="2865" w:type="pct"/>
            <w:vMerge/>
            <w:vAlign w:val="center"/>
            <w:hideMark/>
          </w:tcPr>
          <w:p w14:paraId="6C74C96A" w14:textId="77777777" w:rsidR="00A4140A" w:rsidRPr="007D3C8C" w:rsidRDefault="00A4140A" w:rsidP="0061733C">
            <w:pPr>
              <w:jc w:val="center"/>
              <w:rPr>
                <w:b/>
                <w:bCs/>
              </w:rPr>
            </w:pPr>
          </w:p>
        </w:tc>
        <w:tc>
          <w:tcPr>
            <w:tcW w:w="894" w:type="pct"/>
            <w:vMerge/>
            <w:vAlign w:val="center"/>
            <w:hideMark/>
          </w:tcPr>
          <w:p w14:paraId="575FC671" w14:textId="77777777" w:rsidR="00A4140A" w:rsidRPr="007D3C8C" w:rsidRDefault="00A4140A" w:rsidP="0061733C">
            <w:pPr>
              <w:jc w:val="center"/>
              <w:rPr>
                <w:b/>
                <w:bCs/>
              </w:rPr>
            </w:pPr>
          </w:p>
        </w:tc>
      </w:tr>
      <w:tr w:rsidR="00A4140A" w:rsidRPr="007D3C8C" w14:paraId="48B1F13D" w14:textId="77777777" w:rsidTr="0061733C">
        <w:trPr>
          <w:trHeight w:val="23"/>
          <w:jc w:val="center"/>
        </w:trPr>
        <w:tc>
          <w:tcPr>
            <w:tcW w:w="291" w:type="pct"/>
            <w:noWrap/>
            <w:vAlign w:val="center"/>
            <w:hideMark/>
          </w:tcPr>
          <w:p w14:paraId="6AE01130" w14:textId="77777777" w:rsidR="00A4140A" w:rsidRPr="007D3C8C" w:rsidRDefault="00A4140A" w:rsidP="0061733C">
            <w:pPr>
              <w:jc w:val="center"/>
            </w:pPr>
            <w:r w:rsidRPr="007D3C8C">
              <w:t>1.1</w:t>
            </w:r>
          </w:p>
        </w:tc>
        <w:tc>
          <w:tcPr>
            <w:tcW w:w="950" w:type="pct"/>
            <w:vAlign w:val="center"/>
            <w:hideMark/>
          </w:tcPr>
          <w:p w14:paraId="31004205" w14:textId="77777777" w:rsidR="00A4140A" w:rsidRPr="007D3C8C" w:rsidRDefault="00A4140A" w:rsidP="0061733C">
            <w:r w:rsidRPr="007D3C8C">
              <w:t>Котельная ст</w:t>
            </w:r>
            <w:proofErr w:type="gramStart"/>
            <w:r w:rsidRPr="007D3C8C">
              <w:t>.М</w:t>
            </w:r>
            <w:proofErr w:type="gramEnd"/>
            <w:r w:rsidRPr="007D3C8C">
              <w:t>олочная</w:t>
            </w:r>
          </w:p>
        </w:tc>
        <w:tc>
          <w:tcPr>
            <w:tcW w:w="2865" w:type="pct"/>
            <w:vAlign w:val="center"/>
            <w:hideMark/>
          </w:tcPr>
          <w:p w14:paraId="71F17CBA"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84ACD47" w14:textId="77777777" w:rsidR="00A4140A" w:rsidRPr="007D3C8C" w:rsidRDefault="00A4140A" w:rsidP="0061733C">
            <w:pPr>
              <w:jc w:val="center"/>
            </w:pPr>
            <w:r w:rsidRPr="007D3C8C">
              <w:t>2035</w:t>
            </w:r>
          </w:p>
        </w:tc>
      </w:tr>
      <w:tr w:rsidR="00A4140A" w:rsidRPr="007D3C8C" w14:paraId="30DEB97B" w14:textId="77777777" w:rsidTr="0061733C">
        <w:trPr>
          <w:trHeight w:val="23"/>
          <w:jc w:val="center"/>
        </w:trPr>
        <w:tc>
          <w:tcPr>
            <w:tcW w:w="291" w:type="pct"/>
            <w:noWrap/>
            <w:vAlign w:val="center"/>
            <w:hideMark/>
          </w:tcPr>
          <w:p w14:paraId="6D807FD5" w14:textId="77777777" w:rsidR="00A4140A" w:rsidRPr="007D3C8C" w:rsidRDefault="00A4140A" w:rsidP="0061733C">
            <w:pPr>
              <w:jc w:val="center"/>
            </w:pPr>
            <w:r w:rsidRPr="007D3C8C">
              <w:t>1.2</w:t>
            </w:r>
          </w:p>
        </w:tc>
        <w:tc>
          <w:tcPr>
            <w:tcW w:w="950" w:type="pct"/>
            <w:vAlign w:val="center"/>
            <w:hideMark/>
          </w:tcPr>
          <w:p w14:paraId="75B503F0" w14:textId="77777777" w:rsidR="00A4140A" w:rsidRPr="007D3C8C" w:rsidRDefault="00A4140A" w:rsidP="0061733C">
            <w:r w:rsidRPr="007D3C8C">
              <w:t>Котельная д</w:t>
            </w:r>
            <w:proofErr w:type="gramStart"/>
            <w:r w:rsidRPr="007D3C8C">
              <w:t>.Д</w:t>
            </w:r>
            <w:proofErr w:type="gramEnd"/>
            <w:r w:rsidRPr="007D3C8C">
              <w:t>итятьево</w:t>
            </w:r>
          </w:p>
        </w:tc>
        <w:tc>
          <w:tcPr>
            <w:tcW w:w="2865" w:type="pct"/>
            <w:vAlign w:val="center"/>
            <w:hideMark/>
          </w:tcPr>
          <w:p w14:paraId="3C650E3E"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BE02456" w14:textId="77777777" w:rsidR="00A4140A" w:rsidRPr="007D3C8C" w:rsidRDefault="00A4140A" w:rsidP="0061733C">
            <w:pPr>
              <w:jc w:val="center"/>
            </w:pPr>
            <w:r w:rsidRPr="007D3C8C">
              <w:t>2034</w:t>
            </w:r>
          </w:p>
        </w:tc>
      </w:tr>
      <w:tr w:rsidR="00A4140A" w:rsidRPr="007D3C8C" w14:paraId="75305191" w14:textId="77777777" w:rsidTr="0061733C">
        <w:trPr>
          <w:trHeight w:val="23"/>
          <w:jc w:val="center"/>
        </w:trPr>
        <w:tc>
          <w:tcPr>
            <w:tcW w:w="291" w:type="pct"/>
            <w:noWrap/>
            <w:vAlign w:val="center"/>
            <w:hideMark/>
          </w:tcPr>
          <w:p w14:paraId="6B7E6D09" w14:textId="77777777" w:rsidR="00A4140A" w:rsidRPr="007D3C8C" w:rsidRDefault="00A4140A" w:rsidP="0061733C">
            <w:pPr>
              <w:jc w:val="center"/>
            </w:pPr>
            <w:r w:rsidRPr="007D3C8C">
              <w:t>1.3</w:t>
            </w:r>
          </w:p>
        </w:tc>
        <w:tc>
          <w:tcPr>
            <w:tcW w:w="950" w:type="pct"/>
            <w:vAlign w:val="center"/>
            <w:hideMark/>
          </w:tcPr>
          <w:p w14:paraId="6C29EBCD" w14:textId="77777777" w:rsidR="00A4140A" w:rsidRPr="007D3C8C" w:rsidRDefault="00A4140A" w:rsidP="0061733C">
            <w:r w:rsidRPr="007D3C8C">
              <w:t>с</w:t>
            </w:r>
            <w:proofErr w:type="gramStart"/>
            <w:r w:rsidRPr="007D3C8C">
              <w:t>.К</w:t>
            </w:r>
            <w:proofErr w:type="gramEnd"/>
            <w:r w:rsidRPr="007D3C8C">
              <w:t>уркино</w:t>
            </w:r>
          </w:p>
        </w:tc>
        <w:tc>
          <w:tcPr>
            <w:tcW w:w="2865" w:type="pct"/>
            <w:vAlign w:val="center"/>
            <w:hideMark/>
          </w:tcPr>
          <w:p w14:paraId="1F48094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2999326D" w14:textId="77777777" w:rsidR="00A4140A" w:rsidRPr="007D3C8C" w:rsidRDefault="00A4140A" w:rsidP="0061733C">
            <w:pPr>
              <w:jc w:val="center"/>
            </w:pPr>
            <w:r w:rsidRPr="007D3C8C">
              <w:t>2033</w:t>
            </w:r>
          </w:p>
        </w:tc>
      </w:tr>
      <w:tr w:rsidR="00A4140A" w:rsidRPr="007D3C8C" w14:paraId="6847E0B8" w14:textId="77777777" w:rsidTr="0061733C">
        <w:trPr>
          <w:trHeight w:val="23"/>
          <w:jc w:val="center"/>
        </w:trPr>
        <w:tc>
          <w:tcPr>
            <w:tcW w:w="291" w:type="pct"/>
            <w:noWrap/>
            <w:vAlign w:val="center"/>
            <w:hideMark/>
          </w:tcPr>
          <w:p w14:paraId="59B61CF0" w14:textId="77777777" w:rsidR="00A4140A" w:rsidRPr="007D3C8C" w:rsidRDefault="00A4140A" w:rsidP="0061733C">
            <w:pPr>
              <w:jc w:val="center"/>
            </w:pPr>
            <w:r w:rsidRPr="007D3C8C">
              <w:t>1.4</w:t>
            </w:r>
          </w:p>
        </w:tc>
        <w:tc>
          <w:tcPr>
            <w:tcW w:w="950" w:type="pct"/>
            <w:vAlign w:val="center"/>
            <w:hideMark/>
          </w:tcPr>
          <w:p w14:paraId="3A81075E" w14:textId="77777777" w:rsidR="00A4140A" w:rsidRPr="007D3C8C" w:rsidRDefault="00A4140A" w:rsidP="0061733C">
            <w:r w:rsidRPr="007D3C8C">
              <w:t>д</w:t>
            </w:r>
            <w:proofErr w:type="gramStart"/>
            <w:r w:rsidRPr="007D3C8C">
              <w:t>.М</w:t>
            </w:r>
            <w:proofErr w:type="gramEnd"/>
            <w:r w:rsidRPr="007D3C8C">
              <w:t>арфино</w:t>
            </w:r>
          </w:p>
        </w:tc>
        <w:tc>
          <w:tcPr>
            <w:tcW w:w="2865" w:type="pct"/>
            <w:vAlign w:val="center"/>
            <w:hideMark/>
          </w:tcPr>
          <w:p w14:paraId="0304755F"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5D177748" w14:textId="77777777" w:rsidR="00A4140A" w:rsidRPr="007D3C8C" w:rsidRDefault="00A4140A" w:rsidP="0061733C">
            <w:pPr>
              <w:jc w:val="center"/>
            </w:pPr>
            <w:r w:rsidRPr="007D3C8C">
              <w:t>2032</w:t>
            </w:r>
          </w:p>
        </w:tc>
      </w:tr>
      <w:tr w:rsidR="00A4140A" w:rsidRPr="007D3C8C" w14:paraId="740CF435" w14:textId="77777777" w:rsidTr="0061733C">
        <w:trPr>
          <w:trHeight w:val="23"/>
          <w:jc w:val="center"/>
        </w:trPr>
        <w:tc>
          <w:tcPr>
            <w:tcW w:w="291" w:type="pct"/>
            <w:noWrap/>
            <w:vAlign w:val="center"/>
            <w:hideMark/>
          </w:tcPr>
          <w:p w14:paraId="2884E257" w14:textId="77777777" w:rsidR="00A4140A" w:rsidRPr="007D3C8C" w:rsidRDefault="00A4140A" w:rsidP="0061733C">
            <w:pPr>
              <w:jc w:val="center"/>
            </w:pPr>
            <w:r w:rsidRPr="007D3C8C">
              <w:t>1.5</w:t>
            </w:r>
          </w:p>
        </w:tc>
        <w:tc>
          <w:tcPr>
            <w:tcW w:w="950" w:type="pct"/>
            <w:vAlign w:val="center"/>
            <w:hideMark/>
          </w:tcPr>
          <w:p w14:paraId="0CEBE1E0" w14:textId="77777777" w:rsidR="00A4140A" w:rsidRPr="007D3C8C" w:rsidRDefault="00A4140A" w:rsidP="0061733C">
            <w:r w:rsidRPr="007D3C8C">
              <w:t>п</w:t>
            </w:r>
            <w:proofErr w:type="gramStart"/>
            <w:r w:rsidRPr="007D3C8C">
              <w:t>.З</w:t>
            </w:r>
            <w:proofErr w:type="gramEnd"/>
            <w:r w:rsidRPr="007D3C8C">
              <w:t>аря</w:t>
            </w:r>
          </w:p>
        </w:tc>
        <w:tc>
          <w:tcPr>
            <w:tcW w:w="2865" w:type="pct"/>
            <w:vAlign w:val="center"/>
            <w:hideMark/>
          </w:tcPr>
          <w:p w14:paraId="5044FFAD"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2117D9F" w14:textId="77777777" w:rsidR="00A4140A" w:rsidRPr="007D3C8C" w:rsidRDefault="00A4140A" w:rsidP="0061733C">
            <w:pPr>
              <w:jc w:val="center"/>
            </w:pPr>
            <w:r w:rsidRPr="007D3C8C">
              <w:t>2031</w:t>
            </w:r>
          </w:p>
        </w:tc>
      </w:tr>
      <w:tr w:rsidR="00A4140A" w:rsidRPr="007D3C8C" w14:paraId="05E931C6" w14:textId="77777777" w:rsidTr="0061733C">
        <w:trPr>
          <w:trHeight w:val="23"/>
          <w:jc w:val="center"/>
        </w:trPr>
        <w:tc>
          <w:tcPr>
            <w:tcW w:w="291" w:type="pct"/>
            <w:noWrap/>
            <w:vAlign w:val="center"/>
            <w:hideMark/>
          </w:tcPr>
          <w:p w14:paraId="30017EFB" w14:textId="77777777" w:rsidR="00A4140A" w:rsidRPr="007D3C8C" w:rsidRDefault="00A4140A" w:rsidP="0061733C">
            <w:pPr>
              <w:jc w:val="center"/>
            </w:pPr>
            <w:r w:rsidRPr="007D3C8C">
              <w:t>1.6</w:t>
            </w:r>
          </w:p>
        </w:tc>
        <w:tc>
          <w:tcPr>
            <w:tcW w:w="950" w:type="pct"/>
            <w:vAlign w:val="center"/>
            <w:hideMark/>
          </w:tcPr>
          <w:p w14:paraId="447138FA" w14:textId="77777777" w:rsidR="00A4140A" w:rsidRPr="007D3C8C" w:rsidRDefault="00A4140A" w:rsidP="0061733C">
            <w:r w:rsidRPr="007D3C8C">
              <w:t>п</w:t>
            </w:r>
            <w:proofErr w:type="gramStart"/>
            <w:r w:rsidRPr="007D3C8C">
              <w:t>.М</w:t>
            </w:r>
            <w:proofErr w:type="gramEnd"/>
            <w:r w:rsidRPr="007D3C8C">
              <w:t>айский</w:t>
            </w:r>
          </w:p>
        </w:tc>
        <w:tc>
          <w:tcPr>
            <w:tcW w:w="2865" w:type="pct"/>
            <w:vAlign w:val="center"/>
            <w:hideMark/>
          </w:tcPr>
          <w:p w14:paraId="46A3A7D6"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F6A8E7E" w14:textId="77777777" w:rsidR="00A4140A" w:rsidRPr="007D3C8C" w:rsidRDefault="00A4140A" w:rsidP="0061733C">
            <w:pPr>
              <w:jc w:val="center"/>
            </w:pPr>
            <w:r w:rsidRPr="007D3C8C">
              <w:t>2030</w:t>
            </w:r>
          </w:p>
        </w:tc>
      </w:tr>
      <w:tr w:rsidR="00A4140A" w:rsidRPr="007D3C8C" w14:paraId="523CBC1D" w14:textId="77777777" w:rsidTr="0061733C">
        <w:trPr>
          <w:trHeight w:val="23"/>
          <w:jc w:val="center"/>
        </w:trPr>
        <w:tc>
          <w:tcPr>
            <w:tcW w:w="291" w:type="pct"/>
            <w:noWrap/>
            <w:vAlign w:val="center"/>
            <w:hideMark/>
          </w:tcPr>
          <w:p w14:paraId="5E271CAB" w14:textId="77777777" w:rsidR="00A4140A" w:rsidRPr="007D3C8C" w:rsidRDefault="00A4140A" w:rsidP="0061733C">
            <w:pPr>
              <w:jc w:val="center"/>
            </w:pPr>
            <w:r w:rsidRPr="007D3C8C">
              <w:t>1.7</w:t>
            </w:r>
          </w:p>
        </w:tc>
        <w:tc>
          <w:tcPr>
            <w:tcW w:w="950" w:type="pct"/>
            <w:vAlign w:val="center"/>
            <w:hideMark/>
          </w:tcPr>
          <w:p w14:paraId="1D83BE9D" w14:textId="77777777" w:rsidR="00A4140A" w:rsidRPr="007D3C8C" w:rsidRDefault="00A4140A" w:rsidP="0061733C">
            <w:r w:rsidRPr="007D3C8C">
              <w:t>п. Лесково</w:t>
            </w:r>
          </w:p>
        </w:tc>
        <w:tc>
          <w:tcPr>
            <w:tcW w:w="2865" w:type="pct"/>
            <w:vAlign w:val="center"/>
            <w:hideMark/>
          </w:tcPr>
          <w:p w14:paraId="6234557D"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CC08F0E" w14:textId="77777777" w:rsidR="00A4140A" w:rsidRPr="007D3C8C" w:rsidRDefault="00A4140A" w:rsidP="0061733C">
            <w:pPr>
              <w:jc w:val="center"/>
            </w:pPr>
            <w:r w:rsidRPr="007D3C8C">
              <w:t>2029</w:t>
            </w:r>
          </w:p>
        </w:tc>
      </w:tr>
      <w:tr w:rsidR="00A4140A" w:rsidRPr="007D3C8C" w14:paraId="4C0D71A9" w14:textId="77777777" w:rsidTr="0061733C">
        <w:trPr>
          <w:trHeight w:val="23"/>
          <w:jc w:val="center"/>
        </w:trPr>
        <w:tc>
          <w:tcPr>
            <w:tcW w:w="291" w:type="pct"/>
            <w:noWrap/>
            <w:vAlign w:val="center"/>
            <w:hideMark/>
          </w:tcPr>
          <w:p w14:paraId="7F098EEE" w14:textId="77777777" w:rsidR="00A4140A" w:rsidRPr="007D3C8C" w:rsidRDefault="00A4140A" w:rsidP="0061733C">
            <w:pPr>
              <w:jc w:val="center"/>
            </w:pPr>
            <w:r w:rsidRPr="007D3C8C">
              <w:t>1.8</w:t>
            </w:r>
          </w:p>
        </w:tc>
        <w:tc>
          <w:tcPr>
            <w:tcW w:w="950" w:type="pct"/>
            <w:vAlign w:val="center"/>
            <w:hideMark/>
          </w:tcPr>
          <w:p w14:paraId="2CBD3DF8" w14:textId="77777777" w:rsidR="00A4140A" w:rsidRPr="007D3C8C" w:rsidRDefault="00A4140A" w:rsidP="0061733C">
            <w:r w:rsidRPr="007D3C8C">
              <w:t>с. Погорелово</w:t>
            </w:r>
          </w:p>
        </w:tc>
        <w:tc>
          <w:tcPr>
            <w:tcW w:w="2865" w:type="pct"/>
            <w:vAlign w:val="center"/>
            <w:hideMark/>
          </w:tcPr>
          <w:p w14:paraId="72FF1028"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E1BD028" w14:textId="77777777" w:rsidR="00A4140A" w:rsidRPr="007D3C8C" w:rsidRDefault="00A4140A" w:rsidP="0061733C">
            <w:pPr>
              <w:jc w:val="center"/>
            </w:pPr>
            <w:r w:rsidRPr="007D3C8C">
              <w:t>2028</w:t>
            </w:r>
          </w:p>
        </w:tc>
      </w:tr>
      <w:tr w:rsidR="00A4140A" w:rsidRPr="007D3C8C" w14:paraId="3F85C15A" w14:textId="77777777" w:rsidTr="0061733C">
        <w:trPr>
          <w:trHeight w:val="23"/>
          <w:jc w:val="center"/>
        </w:trPr>
        <w:tc>
          <w:tcPr>
            <w:tcW w:w="291" w:type="pct"/>
            <w:noWrap/>
            <w:vAlign w:val="center"/>
            <w:hideMark/>
          </w:tcPr>
          <w:p w14:paraId="3ACE4626" w14:textId="77777777" w:rsidR="00A4140A" w:rsidRPr="007D3C8C" w:rsidRDefault="00A4140A" w:rsidP="0061733C">
            <w:pPr>
              <w:jc w:val="center"/>
            </w:pPr>
            <w:r w:rsidRPr="007D3C8C">
              <w:lastRenderedPageBreak/>
              <w:t>1.9</w:t>
            </w:r>
          </w:p>
        </w:tc>
        <w:tc>
          <w:tcPr>
            <w:tcW w:w="950" w:type="pct"/>
            <w:vAlign w:val="center"/>
            <w:hideMark/>
          </w:tcPr>
          <w:p w14:paraId="1665ECE9" w14:textId="77777777" w:rsidR="00A4140A" w:rsidRPr="007D3C8C" w:rsidRDefault="00A4140A" w:rsidP="0061733C">
            <w:r w:rsidRPr="007D3C8C">
              <w:t>п. Сосновка</w:t>
            </w:r>
          </w:p>
        </w:tc>
        <w:tc>
          <w:tcPr>
            <w:tcW w:w="2865" w:type="pct"/>
            <w:vAlign w:val="center"/>
            <w:hideMark/>
          </w:tcPr>
          <w:p w14:paraId="5F3E5699"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58D0F02" w14:textId="77777777" w:rsidR="00A4140A" w:rsidRPr="007D3C8C" w:rsidRDefault="00A4140A" w:rsidP="0061733C">
            <w:pPr>
              <w:jc w:val="center"/>
            </w:pPr>
            <w:r w:rsidRPr="007D3C8C">
              <w:t>2029</w:t>
            </w:r>
          </w:p>
        </w:tc>
      </w:tr>
      <w:tr w:rsidR="00A4140A" w:rsidRPr="007D3C8C" w14:paraId="33C0F22C" w14:textId="77777777" w:rsidTr="0061733C">
        <w:trPr>
          <w:trHeight w:val="23"/>
          <w:jc w:val="center"/>
        </w:trPr>
        <w:tc>
          <w:tcPr>
            <w:tcW w:w="291" w:type="pct"/>
            <w:noWrap/>
            <w:vAlign w:val="center"/>
            <w:hideMark/>
          </w:tcPr>
          <w:p w14:paraId="09577CD4" w14:textId="77777777" w:rsidR="00A4140A" w:rsidRPr="007D3C8C" w:rsidRDefault="00A4140A" w:rsidP="0061733C">
            <w:pPr>
              <w:jc w:val="center"/>
            </w:pPr>
            <w:r w:rsidRPr="007D3C8C">
              <w:t>1.10</w:t>
            </w:r>
          </w:p>
        </w:tc>
        <w:tc>
          <w:tcPr>
            <w:tcW w:w="950" w:type="pct"/>
            <w:vAlign w:val="center"/>
            <w:hideMark/>
          </w:tcPr>
          <w:p w14:paraId="7C5C9067" w14:textId="77777777" w:rsidR="00A4140A" w:rsidRPr="007D3C8C" w:rsidRDefault="00A4140A" w:rsidP="0061733C">
            <w:r w:rsidRPr="007D3C8C">
              <w:t>п. Непотягово</w:t>
            </w:r>
          </w:p>
        </w:tc>
        <w:tc>
          <w:tcPr>
            <w:tcW w:w="2865" w:type="pct"/>
            <w:vAlign w:val="center"/>
            <w:hideMark/>
          </w:tcPr>
          <w:p w14:paraId="061CB2E3"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6075E7F" w14:textId="77777777" w:rsidR="00A4140A" w:rsidRPr="007D3C8C" w:rsidRDefault="00A4140A" w:rsidP="0061733C">
            <w:pPr>
              <w:jc w:val="center"/>
            </w:pPr>
            <w:r w:rsidRPr="007D3C8C">
              <w:t>2030</w:t>
            </w:r>
          </w:p>
        </w:tc>
      </w:tr>
      <w:tr w:rsidR="00A4140A" w:rsidRPr="007D3C8C" w14:paraId="229CC18C" w14:textId="77777777" w:rsidTr="0061733C">
        <w:trPr>
          <w:trHeight w:val="23"/>
          <w:jc w:val="center"/>
        </w:trPr>
        <w:tc>
          <w:tcPr>
            <w:tcW w:w="291" w:type="pct"/>
            <w:noWrap/>
            <w:vAlign w:val="center"/>
            <w:hideMark/>
          </w:tcPr>
          <w:p w14:paraId="0C175921" w14:textId="77777777" w:rsidR="00A4140A" w:rsidRPr="007D3C8C" w:rsidRDefault="00A4140A" w:rsidP="0061733C">
            <w:pPr>
              <w:jc w:val="center"/>
            </w:pPr>
            <w:r w:rsidRPr="007D3C8C">
              <w:t>1.11</w:t>
            </w:r>
          </w:p>
        </w:tc>
        <w:tc>
          <w:tcPr>
            <w:tcW w:w="950" w:type="pct"/>
            <w:vAlign w:val="center"/>
            <w:hideMark/>
          </w:tcPr>
          <w:p w14:paraId="76C303FA" w14:textId="77777777" w:rsidR="00A4140A" w:rsidRPr="007D3C8C" w:rsidRDefault="00A4140A" w:rsidP="0061733C">
            <w:r w:rsidRPr="007D3C8C">
              <w:t>п. Перьево</w:t>
            </w:r>
          </w:p>
        </w:tc>
        <w:tc>
          <w:tcPr>
            <w:tcW w:w="2865" w:type="pct"/>
            <w:vAlign w:val="center"/>
            <w:hideMark/>
          </w:tcPr>
          <w:p w14:paraId="327C887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E8C977E" w14:textId="77777777" w:rsidR="00A4140A" w:rsidRPr="007D3C8C" w:rsidRDefault="00A4140A" w:rsidP="0061733C">
            <w:pPr>
              <w:jc w:val="center"/>
            </w:pPr>
            <w:r w:rsidRPr="007D3C8C">
              <w:t>2031</w:t>
            </w:r>
          </w:p>
        </w:tc>
      </w:tr>
      <w:tr w:rsidR="00A4140A" w:rsidRPr="007D3C8C" w14:paraId="0C154587" w14:textId="77777777" w:rsidTr="0061733C">
        <w:trPr>
          <w:trHeight w:val="23"/>
          <w:jc w:val="center"/>
        </w:trPr>
        <w:tc>
          <w:tcPr>
            <w:tcW w:w="291" w:type="pct"/>
            <w:noWrap/>
            <w:vAlign w:val="center"/>
            <w:hideMark/>
          </w:tcPr>
          <w:p w14:paraId="72B9EC9A" w14:textId="77777777" w:rsidR="00A4140A" w:rsidRPr="007D3C8C" w:rsidRDefault="00A4140A" w:rsidP="0061733C">
            <w:pPr>
              <w:jc w:val="center"/>
            </w:pPr>
            <w:r w:rsidRPr="007D3C8C">
              <w:t>1.12</w:t>
            </w:r>
          </w:p>
        </w:tc>
        <w:tc>
          <w:tcPr>
            <w:tcW w:w="950" w:type="pct"/>
            <w:vAlign w:val="center"/>
            <w:hideMark/>
          </w:tcPr>
          <w:p w14:paraId="61B6BA7E" w14:textId="77777777" w:rsidR="00A4140A" w:rsidRPr="007D3C8C" w:rsidRDefault="00A4140A" w:rsidP="0061733C">
            <w:r w:rsidRPr="007D3C8C">
              <w:t>п. Уткино</w:t>
            </w:r>
          </w:p>
        </w:tc>
        <w:tc>
          <w:tcPr>
            <w:tcW w:w="2865" w:type="pct"/>
            <w:vAlign w:val="center"/>
            <w:hideMark/>
          </w:tcPr>
          <w:p w14:paraId="3A1D5901"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2EC3E0D" w14:textId="77777777" w:rsidR="00A4140A" w:rsidRPr="007D3C8C" w:rsidRDefault="00A4140A" w:rsidP="0061733C">
            <w:pPr>
              <w:jc w:val="center"/>
            </w:pPr>
            <w:r w:rsidRPr="007D3C8C">
              <w:t>2032</w:t>
            </w:r>
          </w:p>
        </w:tc>
      </w:tr>
      <w:tr w:rsidR="00A4140A" w:rsidRPr="007D3C8C" w14:paraId="2E19AA99" w14:textId="77777777" w:rsidTr="0061733C">
        <w:trPr>
          <w:trHeight w:val="23"/>
          <w:jc w:val="center"/>
        </w:trPr>
        <w:tc>
          <w:tcPr>
            <w:tcW w:w="291" w:type="pct"/>
            <w:noWrap/>
            <w:vAlign w:val="center"/>
            <w:hideMark/>
          </w:tcPr>
          <w:p w14:paraId="2719067D" w14:textId="77777777" w:rsidR="00A4140A" w:rsidRPr="007D3C8C" w:rsidRDefault="00A4140A" w:rsidP="0061733C">
            <w:pPr>
              <w:jc w:val="center"/>
            </w:pPr>
            <w:r w:rsidRPr="007D3C8C">
              <w:t>1.13</w:t>
            </w:r>
          </w:p>
        </w:tc>
        <w:tc>
          <w:tcPr>
            <w:tcW w:w="950" w:type="pct"/>
            <w:vAlign w:val="center"/>
            <w:hideMark/>
          </w:tcPr>
          <w:p w14:paraId="061AB6F7" w14:textId="77777777" w:rsidR="00A4140A" w:rsidRPr="007D3C8C" w:rsidRDefault="00A4140A" w:rsidP="0061733C">
            <w:r w:rsidRPr="007D3C8C">
              <w:t>д. Стризнево</w:t>
            </w:r>
          </w:p>
        </w:tc>
        <w:tc>
          <w:tcPr>
            <w:tcW w:w="2865" w:type="pct"/>
            <w:vAlign w:val="center"/>
            <w:hideMark/>
          </w:tcPr>
          <w:p w14:paraId="49E9D522"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2AA2440F" w14:textId="77777777" w:rsidR="00A4140A" w:rsidRPr="007D3C8C" w:rsidRDefault="00A4140A" w:rsidP="0061733C">
            <w:pPr>
              <w:jc w:val="center"/>
            </w:pPr>
            <w:r w:rsidRPr="007D3C8C">
              <w:t>2033</w:t>
            </w:r>
          </w:p>
        </w:tc>
      </w:tr>
      <w:tr w:rsidR="00A4140A" w:rsidRPr="007D3C8C" w14:paraId="5F5A58D4" w14:textId="77777777" w:rsidTr="0061733C">
        <w:trPr>
          <w:trHeight w:val="23"/>
          <w:jc w:val="center"/>
        </w:trPr>
        <w:tc>
          <w:tcPr>
            <w:tcW w:w="291" w:type="pct"/>
            <w:noWrap/>
            <w:vAlign w:val="center"/>
            <w:hideMark/>
          </w:tcPr>
          <w:p w14:paraId="29B27D6F" w14:textId="77777777" w:rsidR="00A4140A" w:rsidRPr="007D3C8C" w:rsidRDefault="00A4140A" w:rsidP="0061733C">
            <w:pPr>
              <w:jc w:val="center"/>
            </w:pPr>
            <w:r w:rsidRPr="007D3C8C">
              <w:t>1.14</w:t>
            </w:r>
          </w:p>
        </w:tc>
        <w:tc>
          <w:tcPr>
            <w:tcW w:w="950" w:type="pct"/>
            <w:vAlign w:val="center"/>
            <w:hideMark/>
          </w:tcPr>
          <w:p w14:paraId="3F82DA99" w14:textId="77777777" w:rsidR="00A4140A" w:rsidRPr="007D3C8C" w:rsidRDefault="00A4140A" w:rsidP="0061733C">
            <w:r w:rsidRPr="007D3C8C">
              <w:t>п. Федотово</w:t>
            </w:r>
          </w:p>
        </w:tc>
        <w:tc>
          <w:tcPr>
            <w:tcW w:w="2865" w:type="pct"/>
            <w:vAlign w:val="center"/>
            <w:hideMark/>
          </w:tcPr>
          <w:p w14:paraId="1A09002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6582A44" w14:textId="77777777" w:rsidR="00A4140A" w:rsidRPr="007D3C8C" w:rsidRDefault="00A4140A" w:rsidP="0061733C">
            <w:pPr>
              <w:jc w:val="center"/>
            </w:pPr>
            <w:r w:rsidRPr="007D3C8C">
              <w:t>2034</w:t>
            </w:r>
          </w:p>
        </w:tc>
      </w:tr>
      <w:tr w:rsidR="00A4140A" w:rsidRPr="007D3C8C" w14:paraId="2727C26C" w14:textId="77777777" w:rsidTr="0061733C">
        <w:trPr>
          <w:trHeight w:val="23"/>
          <w:jc w:val="center"/>
        </w:trPr>
        <w:tc>
          <w:tcPr>
            <w:tcW w:w="291" w:type="pct"/>
            <w:noWrap/>
            <w:vAlign w:val="center"/>
            <w:hideMark/>
          </w:tcPr>
          <w:p w14:paraId="280EACF6" w14:textId="77777777" w:rsidR="00A4140A" w:rsidRPr="007D3C8C" w:rsidRDefault="00A4140A" w:rsidP="0061733C">
            <w:pPr>
              <w:jc w:val="center"/>
            </w:pPr>
            <w:r w:rsidRPr="007D3C8C">
              <w:t>1.15</w:t>
            </w:r>
          </w:p>
        </w:tc>
        <w:tc>
          <w:tcPr>
            <w:tcW w:w="950" w:type="pct"/>
            <w:vAlign w:val="center"/>
            <w:hideMark/>
          </w:tcPr>
          <w:p w14:paraId="560E1B14" w14:textId="77777777" w:rsidR="00A4140A" w:rsidRPr="007D3C8C" w:rsidRDefault="00A4140A" w:rsidP="0061733C">
            <w:r w:rsidRPr="007D3C8C">
              <w:t xml:space="preserve">п. </w:t>
            </w:r>
            <w:proofErr w:type="gramStart"/>
            <w:r w:rsidRPr="007D3C8C">
              <w:t>Песочное</w:t>
            </w:r>
            <w:proofErr w:type="gramEnd"/>
            <w:r w:rsidRPr="007D3C8C">
              <w:t xml:space="preserve"> (ул. Лермонтова д.1а)</w:t>
            </w:r>
          </w:p>
        </w:tc>
        <w:tc>
          <w:tcPr>
            <w:tcW w:w="2865" w:type="pct"/>
            <w:vAlign w:val="center"/>
            <w:hideMark/>
          </w:tcPr>
          <w:p w14:paraId="7631B391"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BC2B1B1" w14:textId="77777777" w:rsidR="00A4140A" w:rsidRPr="007D3C8C" w:rsidRDefault="00A4140A" w:rsidP="0061733C">
            <w:pPr>
              <w:jc w:val="center"/>
            </w:pPr>
            <w:r w:rsidRPr="007D3C8C">
              <w:t>2035</w:t>
            </w:r>
          </w:p>
        </w:tc>
      </w:tr>
      <w:tr w:rsidR="00A4140A" w:rsidRPr="007D3C8C" w14:paraId="6AC8C021" w14:textId="77777777" w:rsidTr="0061733C">
        <w:trPr>
          <w:trHeight w:val="23"/>
          <w:jc w:val="center"/>
        </w:trPr>
        <w:tc>
          <w:tcPr>
            <w:tcW w:w="291" w:type="pct"/>
            <w:noWrap/>
            <w:vAlign w:val="center"/>
            <w:hideMark/>
          </w:tcPr>
          <w:p w14:paraId="3B5A6B19" w14:textId="77777777" w:rsidR="00A4140A" w:rsidRPr="007D3C8C" w:rsidRDefault="00A4140A" w:rsidP="0061733C">
            <w:pPr>
              <w:jc w:val="center"/>
            </w:pPr>
            <w:r w:rsidRPr="007D3C8C">
              <w:t>1.16</w:t>
            </w:r>
          </w:p>
        </w:tc>
        <w:tc>
          <w:tcPr>
            <w:tcW w:w="950" w:type="pct"/>
            <w:vAlign w:val="center"/>
            <w:hideMark/>
          </w:tcPr>
          <w:p w14:paraId="16CB6AF6" w14:textId="77777777" w:rsidR="00A4140A" w:rsidRPr="007D3C8C" w:rsidRDefault="00A4140A" w:rsidP="0061733C">
            <w:r w:rsidRPr="007D3C8C">
              <w:t>с. Макарово</w:t>
            </w:r>
          </w:p>
        </w:tc>
        <w:tc>
          <w:tcPr>
            <w:tcW w:w="2865" w:type="pct"/>
            <w:vAlign w:val="center"/>
            <w:hideMark/>
          </w:tcPr>
          <w:p w14:paraId="14D320C8"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29D6217" w14:textId="77777777" w:rsidR="00A4140A" w:rsidRPr="007D3C8C" w:rsidRDefault="00A4140A" w:rsidP="0061733C">
            <w:pPr>
              <w:jc w:val="center"/>
            </w:pPr>
            <w:r w:rsidRPr="007D3C8C">
              <w:t>2036</w:t>
            </w:r>
          </w:p>
        </w:tc>
      </w:tr>
      <w:tr w:rsidR="00A4140A" w:rsidRPr="007D3C8C" w14:paraId="3745835A" w14:textId="77777777" w:rsidTr="0061733C">
        <w:trPr>
          <w:trHeight w:val="23"/>
          <w:jc w:val="center"/>
        </w:trPr>
        <w:tc>
          <w:tcPr>
            <w:tcW w:w="291" w:type="pct"/>
            <w:noWrap/>
            <w:vAlign w:val="center"/>
            <w:hideMark/>
          </w:tcPr>
          <w:p w14:paraId="327F9F89" w14:textId="77777777" w:rsidR="00A4140A" w:rsidRPr="007D3C8C" w:rsidRDefault="00A4140A" w:rsidP="0061733C">
            <w:pPr>
              <w:jc w:val="center"/>
            </w:pPr>
            <w:r w:rsidRPr="007D3C8C">
              <w:t>1.17</w:t>
            </w:r>
          </w:p>
        </w:tc>
        <w:tc>
          <w:tcPr>
            <w:tcW w:w="950" w:type="pct"/>
            <w:vAlign w:val="center"/>
            <w:hideMark/>
          </w:tcPr>
          <w:p w14:paraId="65182AC0" w14:textId="77777777" w:rsidR="00A4140A" w:rsidRPr="007D3C8C" w:rsidRDefault="00A4140A" w:rsidP="0061733C">
            <w:r w:rsidRPr="007D3C8C">
              <w:t xml:space="preserve">с. Кубенское (ул. </w:t>
            </w:r>
            <w:proofErr w:type="gramStart"/>
            <w:r w:rsidRPr="007D3C8C">
              <w:t>Юбилейная</w:t>
            </w:r>
            <w:proofErr w:type="gramEnd"/>
            <w:r w:rsidRPr="007D3C8C">
              <w:t>)</w:t>
            </w:r>
          </w:p>
        </w:tc>
        <w:tc>
          <w:tcPr>
            <w:tcW w:w="2865" w:type="pct"/>
            <w:vAlign w:val="center"/>
            <w:hideMark/>
          </w:tcPr>
          <w:p w14:paraId="6B2CFBBD"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7C26265" w14:textId="77777777" w:rsidR="00A4140A" w:rsidRPr="007D3C8C" w:rsidRDefault="00A4140A" w:rsidP="0061733C">
            <w:pPr>
              <w:jc w:val="center"/>
            </w:pPr>
            <w:r w:rsidRPr="007D3C8C">
              <w:t>2037</w:t>
            </w:r>
          </w:p>
        </w:tc>
      </w:tr>
      <w:tr w:rsidR="00A4140A" w:rsidRPr="007D3C8C" w14:paraId="17391514" w14:textId="77777777" w:rsidTr="0061733C">
        <w:trPr>
          <w:trHeight w:val="23"/>
          <w:jc w:val="center"/>
        </w:trPr>
        <w:tc>
          <w:tcPr>
            <w:tcW w:w="291" w:type="pct"/>
            <w:noWrap/>
            <w:vAlign w:val="center"/>
            <w:hideMark/>
          </w:tcPr>
          <w:p w14:paraId="00CCD231" w14:textId="77777777" w:rsidR="00A4140A" w:rsidRPr="007D3C8C" w:rsidRDefault="00A4140A" w:rsidP="0061733C">
            <w:pPr>
              <w:jc w:val="center"/>
            </w:pPr>
            <w:r w:rsidRPr="007D3C8C">
              <w:t>1.18</w:t>
            </w:r>
          </w:p>
        </w:tc>
        <w:tc>
          <w:tcPr>
            <w:tcW w:w="950" w:type="pct"/>
            <w:vAlign w:val="center"/>
            <w:hideMark/>
          </w:tcPr>
          <w:p w14:paraId="4CA841A5" w14:textId="77777777" w:rsidR="00A4140A" w:rsidRPr="007D3C8C" w:rsidRDefault="00A4140A" w:rsidP="0061733C">
            <w:r w:rsidRPr="007D3C8C">
              <w:t>д. Фофанцево</w:t>
            </w:r>
          </w:p>
        </w:tc>
        <w:tc>
          <w:tcPr>
            <w:tcW w:w="2865" w:type="pct"/>
            <w:vAlign w:val="center"/>
            <w:hideMark/>
          </w:tcPr>
          <w:p w14:paraId="6DEB3859"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3DD98BA" w14:textId="77777777" w:rsidR="00A4140A" w:rsidRPr="007D3C8C" w:rsidRDefault="00A4140A" w:rsidP="0061733C">
            <w:pPr>
              <w:jc w:val="center"/>
            </w:pPr>
            <w:r w:rsidRPr="007D3C8C">
              <w:t>2027</w:t>
            </w:r>
          </w:p>
        </w:tc>
      </w:tr>
      <w:tr w:rsidR="00A4140A" w:rsidRPr="007D3C8C" w14:paraId="117FCE0D" w14:textId="77777777" w:rsidTr="0061733C">
        <w:trPr>
          <w:trHeight w:val="23"/>
          <w:jc w:val="center"/>
        </w:trPr>
        <w:tc>
          <w:tcPr>
            <w:tcW w:w="291" w:type="pct"/>
            <w:noWrap/>
            <w:vAlign w:val="center"/>
            <w:hideMark/>
          </w:tcPr>
          <w:p w14:paraId="03EA5D56" w14:textId="77777777" w:rsidR="00A4140A" w:rsidRPr="007D3C8C" w:rsidRDefault="00A4140A" w:rsidP="0061733C">
            <w:pPr>
              <w:jc w:val="center"/>
            </w:pPr>
            <w:r w:rsidRPr="007D3C8C">
              <w:t>1.19</w:t>
            </w:r>
          </w:p>
        </w:tc>
        <w:tc>
          <w:tcPr>
            <w:tcW w:w="950" w:type="pct"/>
            <w:vAlign w:val="center"/>
            <w:hideMark/>
          </w:tcPr>
          <w:p w14:paraId="510B6124" w14:textId="77777777" w:rsidR="00A4140A" w:rsidRPr="007D3C8C" w:rsidRDefault="00A4140A" w:rsidP="0061733C">
            <w:r w:rsidRPr="007D3C8C">
              <w:t>п. Дубровское</w:t>
            </w:r>
          </w:p>
        </w:tc>
        <w:tc>
          <w:tcPr>
            <w:tcW w:w="2865" w:type="pct"/>
            <w:vAlign w:val="center"/>
            <w:hideMark/>
          </w:tcPr>
          <w:p w14:paraId="3C9A850F"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EEF6845" w14:textId="77777777" w:rsidR="00A4140A" w:rsidRPr="007D3C8C" w:rsidRDefault="00A4140A" w:rsidP="0061733C">
            <w:pPr>
              <w:jc w:val="center"/>
            </w:pPr>
            <w:r w:rsidRPr="007D3C8C">
              <w:t>2037</w:t>
            </w:r>
          </w:p>
        </w:tc>
      </w:tr>
      <w:tr w:rsidR="00A4140A" w:rsidRPr="007D3C8C" w14:paraId="4B18AF31" w14:textId="77777777" w:rsidTr="0061733C">
        <w:trPr>
          <w:trHeight w:val="23"/>
          <w:jc w:val="center"/>
        </w:trPr>
        <w:tc>
          <w:tcPr>
            <w:tcW w:w="291" w:type="pct"/>
            <w:noWrap/>
            <w:vAlign w:val="center"/>
            <w:hideMark/>
          </w:tcPr>
          <w:p w14:paraId="6F1077ED" w14:textId="77777777" w:rsidR="00A4140A" w:rsidRPr="007D3C8C" w:rsidRDefault="00A4140A" w:rsidP="0061733C">
            <w:pPr>
              <w:jc w:val="center"/>
            </w:pPr>
            <w:r w:rsidRPr="007D3C8C">
              <w:t>1.20</w:t>
            </w:r>
          </w:p>
        </w:tc>
        <w:tc>
          <w:tcPr>
            <w:tcW w:w="950" w:type="pct"/>
            <w:vAlign w:val="center"/>
            <w:hideMark/>
          </w:tcPr>
          <w:p w14:paraId="65D5A992" w14:textId="77777777" w:rsidR="00A4140A" w:rsidRPr="007D3C8C" w:rsidRDefault="00A4140A" w:rsidP="0061733C">
            <w:r w:rsidRPr="007D3C8C">
              <w:t>п. Фетинино</w:t>
            </w:r>
          </w:p>
        </w:tc>
        <w:tc>
          <w:tcPr>
            <w:tcW w:w="2865" w:type="pct"/>
            <w:vAlign w:val="center"/>
            <w:hideMark/>
          </w:tcPr>
          <w:p w14:paraId="50D72439"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89584E8" w14:textId="77777777" w:rsidR="00A4140A" w:rsidRPr="007D3C8C" w:rsidRDefault="00A4140A" w:rsidP="0061733C">
            <w:pPr>
              <w:jc w:val="center"/>
            </w:pPr>
            <w:r w:rsidRPr="007D3C8C">
              <w:t>2026</w:t>
            </w:r>
          </w:p>
        </w:tc>
      </w:tr>
      <w:tr w:rsidR="00A4140A" w:rsidRPr="007D3C8C" w14:paraId="59796767" w14:textId="77777777" w:rsidTr="0061733C">
        <w:trPr>
          <w:trHeight w:val="23"/>
          <w:jc w:val="center"/>
        </w:trPr>
        <w:tc>
          <w:tcPr>
            <w:tcW w:w="291" w:type="pct"/>
            <w:noWrap/>
            <w:vAlign w:val="center"/>
            <w:hideMark/>
          </w:tcPr>
          <w:p w14:paraId="0D05CEC2" w14:textId="77777777" w:rsidR="00A4140A" w:rsidRPr="007D3C8C" w:rsidRDefault="00A4140A" w:rsidP="0061733C">
            <w:pPr>
              <w:jc w:val="center"/>
            </w:pPr>
            <w:r w:rsidRPr="007D3C8C">
              <w:t>1.21</w:t>
            </w:r>
          </w:p>
        </w:tc>
        <w:tc>
          <w:tcPr>
            <w:tcW w:w="950" w:type="pct"/>
            <w:vAlign w:val="center"/>
            <w:hideMark/>
          </w:tcPr>
          <w:p w14:paraId="32D9A7CB" w14:textId="77777777" w:rsidR="00A4140A" w:rsidRPr="007D3C8C" w:rsidRDefault="00A4140A" w:rsidP="0061733C">
            <w:r w:rsidRPr="007D3C8C">
              <w:t>п. Кувшиново</w:t>
            </w:r>
          </w:p>
        </w:tc>
        <w:tc>
          <w:tcPr>
            <w:tcW w:w="2865" w:type="pct"/>
            <w:vAlign w:val="center"/>
            <w:hideMark/>
          </w:tcPr>
          <w:p w14:paraId="6306DCE1"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19547E2E" w14:textId="77777777" w:rsidR="00A4140A" w:rsidRPr="007D3C8C" w:rsidRDefault="00A4140A" w:rsidP="0061733C">
            <w:pPr>
              <w:jc w:val="center"/>
            </w:pPr>
            <w:r w:rsidRPr="007D3C8C">
              <w:t>2044</w:t>
            </w:r>
          </w:p>
        </w:tc>
      </w:tr>
      <w:tr w:rsidR="00A4140A" w:rsidRPr="007D3C8C" w14:paraId="51A58CEF" w14:textId="77777777" w:rsidTr="0061733C">
        <w:trPr>
          <w:trHeight w:val="23"/>
          <w:jc w:val="center"/>
        </w:trPr>
        <w:tc>
          <w:tcPr>
            <w:tcW w:w="291" w:type="pct"/>
            <w:noWrap/>
            <w:vAlign w:val="center"/>
            <w:hideMark/>
          </w:tcPr>
          <w:p w14:paraId="2180B934" w14:textId="77777777" w:rsidR="00A4140A" w:rsidRPr="007D3C8C" w:rsidRDefault="00A4140A" w:rsidP="0061733C">
            <w:pPr>
              <w:jc w:val="center"/>
            </w:pPr>
            <w:r w:rsidRPr="007D3C8C">
              <w:t>1.22</w:t>
            </w:r>
          </w:p>
        </w:tc>
        <w:tc>
          <w:tcPr>
            <w:tcW w:w="950" w:type="pct"/>
            <w:vAlign w:val="center"/>
            <w:hideMark/>
          </w:tcPr>
          <w:p w14:paraId="624DD11C" w14:textId="77777777" w:rsidR="00A4140A" w:rsidRPr="007D3C8C" w:rsidRDefault="00A4140A" w:rsidP="0061733C">
            <w:r w:rsidRPr="007D3C8C">
              <w:t xml:space="preserve">п. Кувшиново (ул. </w:t>
            </w:r>
            <w:proofErr w:type="gramStart"/>
            <w:r w:rsidRPr="007D3C8C">
              <w:t>Майская</w:t>
            </w:r>
            <w:proofErr w:type="gramEnd"/>
            <w:r w:rsidRPr="007D3C8C">
              <w:t>, 2а)</w:t>
            </w:r>
          </w:p>
        </w:tc>
        <w:tc>
          <w:tcPr>
            <w:tcW w:w="2865" w:type="pct"/>
            <w:vAlign w:val="center"/>
            <w:hideMark/>
          </w:tcPr>
          <w:p w14:paraId="5E5C1B7A"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E96FE46" w14:textId="77777777" w:rsidR="00A4140A" w:rsidRPr="007D3C8C" w:rsidRDefault="00A4140A" w:rsidP="0061733C">
            <w:pPr>
              <w:jc w:val="center"/>
            </w:pPr>
            <w:r w:rsidRPr="007D3C8C">
              <w:t>2037</w:t>
            </w:r>
          </w:p>
        </w:tc>
      </w:tr>
      <w:tr w:rsidR="00A4140A" w:rsidRPr="007D3C8C" w14:paraId="56040005" w14:textId="77777777" w:rsidTr="0061733C">
        <w:trPr>
          <w:trHeight w:val="23"/>
          <w:jc w:val="center"/>
        </w:trPr>
        <w:tc>
          <w:tcPr>
            <w:tcW w:w="291" w:type="pct"/>
            <w:noWrap/>
            <w:vAlign w:val="center"/>
            <w:hideMark/>
          </w:tcPr>
          <w:p w14:paraId="571C8DEE" w14:textId="77777777" w:rsidR="00A4140A" w:rsidRPr="007D3C8C" w:rsidRDefault="00A4140A" w:rsidP="0061733C">
            <w:pPr>
              <w:jc w:val="center"/>
            </w:pPr>
            <w:r w:rsidRPr="007D3C8C">
              <w:t>1.23</w:t>
            </w:r>
          </w:p>
        </w:tc>
        <w:tc>
          <w:tcPr>
            <w:tcW w:w="950" w:type="pct"/>
            <w:vAlign w:val="center"/>
            <w:hideMark/>
          </w:tcPr>
          <w:p w14:paraId="7D7DCCE2" w14:textId="77777777" w:rsidR="00A4140A" w:rsidRPr="007D3C8C" w:rsidRDefault="00A4140A" w:rsidP="0061733C">
            <w:r w:rsidRPr="007D3C8C">
              <w:t>д. Новое</w:t>
            </w:r>
          </w:p>
        </w:tc>
        <w:tc>
          <w:tcPr>
            <w:tcW w:w="2865" w:type="pct"/>
            <w:vAlign w:val="center"/>
            <w:hideMark/>
          </w:tcPr>
          <w:p w14:paraId="5E29E9BE"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8F910BE" w14:textId="77777777" w:rsidR="00A4140A" w:rsidRPr="007D3C8C" w:rsidRDefault="00A4140A" w:rsidP="0061733C">
            <w:pPr>
              <w:jc w:val="center"/>
            </w:pPr>
            <w:r w:rsidRPr="007D3C8C">
              <w:t>2029</w:t>
            </w:r>
          </w:p>
        </w:tc>
      </w:tr>
      <w:tr w:rsidR="00A4140A" w:rsidRPr="007D3C8C" w14:paraId="5643DFFA" w14:textId="77777777" w:rsidTr="0061733C">
        <w:trPr>
          <w:trHeight w:val="23"/>
          <w:jc w:val="center"/>
        </w:trPr>
        <w:tc>
          <w:tcPr>
            <w:tcW w:w="291" w:type="pct"/>
            <w:noWrap/>
            <w:vAlign w:val="center"/>
            <w:hideMark/>
          </w:tcPr>
          <w:p w14:paraId="7281A617" w14:textId="77777777" w:rsidR="00A4140A" w:rsidRPr="007D3C8C" w:rsidRDefault="00A4140A" w:rsidP="0061733C">
            <w:pPr>
              <w:jc w:val="center"/>
            </w:pPr>
            <w:r w:rsidRPr="007D3C8C">
              <w:t>1.24</w:t>
            </w:r>
          </w:p>
        </w:tc>
        <w:tc>
          <w:tcPr>
            <w:tcW w:w="950" w:type="pct"/>
            <w:vAlign w:val="center"/>
            <w:hideMark/>
          </w:tcPr>
          <w:p w14:paraId="72CDBE3B" w14:textId="77777777" w:rsidR="00A4140A" w:rsidRPr="007D3C8C" w:rsidRDefault="00A4140A" w:rsidP="0061733C">
            <w:r w:rsidRPr="007D3C8C">
              <w:t>с. Остахово</w:t>
            </w:r>
          </w:p>
        </w:tc>
        <w:tc>
          <w:tcPr>
            <w:tcW w:w="2865" w:type="pct"/>
            <w:vAlign w:val="center"/>
            <w:hideMark/>
          </w:tcPr>
          <w:p w14:paraId="5A07E3A1"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7BB47D9D" w14:textId="77777777" w:rsidR="00A4140A" w:rsidRPr="007D3C8C" w:rsidRDefault="00A4140A" w:rsidP="0061733C">
            <w:pPr>
              <w:jc w:val="center"/>
            </w:pPr>
            <w:r w:rsidRPr="007D3C8C">
              <w:t>2029</w:t>
            </w:r>
          </w:p>
        </w:tc>
      </w:tr>
      <w:tr w:rsidR="00A4140A" w:rsidRPr="007D3C8C" w14:paraId="13B72185" w14:textId="77777777" w:rsidTr="0061733C">
        <w:trPr>
          <w:trHeight w:val="23"/>
          <w:jc w:val="center"/>
        </w:trPr>
        <w:tc>
          <w:tcPr>
            <w:tcW w:w="291" w:type="pct"/>
            <w:noWrap/>
            <w:vAlign w:val="center"/>
            <w:hideMark/>
          </w:tcPr>
          <w:p w14:paraId="04F4620D" w14:textId="77777777" w:rsidR="00A4140A" w:rsidRPr="007D3C8C" w:rsidRDefault="00A4140A" w:rsidP="0061733C">
            <w:pPr>
              <w:jc w:val="center"/>
            </w:pPr>
            <w:r w:rsidRPr="007D3C8C">
              <w:t>1.25</w:t>
            </w:r>
          </w:p>
        </w:tc>
        <w:tc>
          <w:tcPr>
            <w:tcW w:w="950" w:type="pct"/>
            <w:vAlign w:val="center"/>
            <w:hideMark/>
          </w:tcPr>
          <w:p w14:paraId="2E62333D" w14:textId="77777777" w:rsidR="00A4140A" w:rsidRPr="007D3C8C" w:rsidRDefault="00A4140A" w:rsidP="0061733C">
            <w:r w:rsidRPr="007D3C8C">
              <w:t>с. Кубенское (больница)</w:t>
            </w:r>
          </w:p>
        </w:tc>
        <w:tc>
          <w:tcPr>
            <w:tcW w:w="2865" w:type="pct"/>
            <w:vAlign w:val="center"/>
            <w:hideMark/>
          </w:tcPr>
          <w:p w14:paraId="08546C94"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29D60CD5" w14:textId="77777777" w:rsidR="00A4140A" w:rsidRPr="007D3C8C" w:rsidRDefault="00A4140A" w:rsidP="0061733C">
            <w:pPr>
              <w:jc w:val="center"/>
            </w:pPr>
            <w:r w:rsidRPr="007D3C8C">
              <w:t>2029</w:t>
            </w:r>
          </w:p>
        </w:tc>
      </w:tr>
      <w:tr w:rsidR="00A4140A" w:rsidRPr="007D3C8C" w14:paraId="763A4B5D" w14:textId="77777777" w:rsidTr="0061733C">
        <w:trPr>
          <w:trHeight w:val="23"/>
          <w:jc w:val="center"/>
        </w:trPr>
        <w:tc>
          <w:tcPr>
            <w:tcW w:w="291" w:type="pct"/>
            <w:noWrap/>
            <w:vAlign w:val="center"/>
            <w:hideMark/>
          </w:tcPr>
          <w:p w14:paraId="738DB27F" w14:textId="77777777" w:rsidR="00A4140A" w:rsidRPr="007D3C8C" w:rsidRDefault="00A4140A" w:rsidP="0061733C">
            <w:pPr>
              <w:jc w:val="center"/>
            </w:pPr>
            <w:r w:rsidRPr="007D3C8C">
              <w:t>1.26</w:t>
            </w:r>
          </w:p>
        </w:tc>
        <w:tc>
          <w:tcPr>
            <w:tcW w:w="950" w:type="pct"/>
            <w:vAlign w:val="center"/>
            <w:hideMark/>
          </w:tcPr>
          <w:p w14:paraId="1E05A168" w14:textId="77777777" w:rsidR="00A4140A" w:rsidRPr="007D3C8C" w:rsidRDefault="00A4140A" w:rsidP="0061733C">
            <w:r w:rsidRPr="007D3C8C">
              <w:t>с. Кубенское (центр)</w:t>
            </w:r>
          </w:p>
        </w:tc>
        <w:tc>
          <w:tcPr>
            <w:tcW w:w="2865" w:type="pct"/>
            <w:vAlign w:val="center"/>
            <w:hideMark/>
          </w:tcPr>
          <w:p w14:paraId="590DE294"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4BA32C4" w14:textId="77777777" w:rsidR="00A4140A" w:rsidRPr="007D3C8C" w:rsidRDefault="00A4140A" w:rsidP="0061733C">
            <w:pPr>
              <w:jc w:val="center"/>
            </w:pPr>
            <w:r w:rsidRPr="007D3C8C">
              <w:t>2029</w:t>
            </w:r>
          </w:p>
        </w:tc>
      </w:tr>
      <w:tr w:rsidR="00A4140A" w:rsidRPr="007D3C8C" w14:paraId="76FDC428" w14:textId="77777777" w:rsidTr="0061733C">
        <w:trPr>
          <w:trHeight w:val="23"/>
          <w:jc w:val="center"/>
        </w:trPr>
        <w:tc>
          <w:tcPr>
            <w:tcW w:w="291" w:type="pct"/>
            <w:noWrap/>
            <w:vAlign w:val="center"/>
            <w:hideMark/>
          </w:tcPr>
          <w:p w14:paraId="356A1789" w14:textId="77777777" w:rsidR="00A4140A" w:rsidRPr="007D3C8C" w:rsidRDefault="00A4140A" w:rsidP="0061733C">
            <w:pPr>
              <w:jc w:val="center"/>
            </w:pPr>
            <w:r w:rsidRPr="007D3C8C">
              <w:t>1.27</w:t>
            </w:r>
          </w:p>
        </w:tc>
        <w:tc>
          <w:tcPr>
            <w:tcW w:w="950" w:type="pct"/>
            <w:vAlign w:val="center"/>
            <w:hideMark/>
          </w:tcPr>
          <w:p w14:paraId="4215BA36" w14:textId="77777777" w:rsidR="00A4140A" w:rsidRPr="007D3C8C" w:rsidRDefault="00A4140A" w:rsidP="0061733C">
            <w:r w:rsidRPr="007D3C8C">
              <w:t>д. Березник</w:t>
            </w:r>
          </w:p>
        </w:tc>
        <w:tc>
          <w:tcPr>
            <w:tcW w:w="2865" w:type="pct"/>
            <w:vAlign w:val="center"/>
            <w:hideMark/>
          </w:tcPr>
          <w:p w14:paraId="5695827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40BB92DB" w14:textId="77777777" w:rsidR="00A4140A" w:rsidRPr="007D3C8C" w:rsidRDefault="00A4140A" w:rsidP="0061733C">
            <w:pPr>
              <w:jc w:val="center"/>
            </w:pPr>
            <w:r w:rsidRPr="007D3C8C">
              <w:t>2034</w:t>
            </w:r>
          </w:p>
        </w:tc>
      </w:tr>
      <w:tr w:rsidR="00A4140A" w:rsidRPr="007D3C8C" w14:paraId="44ED8060" w14:textId="77777777" w:rsidTr="0061733C">
        <w:trPr>
          <w:trHeight w:val="23"/>
          <w:jc w:val="center"/>
        </w:trPr>
        <w:tc>
          <w:tcPr>
            <w:tcW w:w="291" w:type="pct"/>
            <w:noWrap/>
            <w:vAlign w:val="center"/>
            <w:hideMark/>
          </w:tcPr>
          <w:p w14:paraId="005B2241" w14:textId="77777777" w:rsidR="00A4140A" w:rsidRPr="007D3C8C" w:rsidRDefault="00A4140A" w:rsidP="0061733C">
            <w:pPr>
              <w:jc w:val="center"/>
            </w:pPr>
            <w:r w:rsidRPr="007D3C8C">
              <w:t>1.28</w:t>
            </w:r>
          </w:p>
        </w:tc>
        <w:tc>
          <w:tcPr>
            <w:tcW w:w="950" w:type="pct"/>
            <w:vAlign w:val="center"/>
            <w:hideMark/>
          </w:tcPr>
          <w:p w14:paraId="433DC47F" w14:textId="77777777" w:rsidR="00A4140A" w:rsidRPr="007D3C8C" w:rsidRDefault="00A4140A" w:rsidP="0061733C">
            <w:r w:rsidRPr="007D3C8C">
              <w:t>д. Нефедово</w:t>
            </w:r>
          </w:p>
        </w:tc>
        <w:tc>
          <w:tcPr>
            <w:tcW w:w="2865" w:type="pct"/>
            <w:vAlign w:val="center"/>
            <w:hideMark/>
          </w:tcPr>
          <w:p w14:paraId="33A80E69"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513DA4F1" w14:textId="77777777" w:rsidR="00A4140A" w:rsidRPr="007D3C8C" w:rsidRDefault="00A4140A" w:rsidP="0061733C">
            <w:pPr>
              <w:jc w:val="center"/>
            </w:pPr>
            <w:r w:rsidRPr="007D3C8C">
              <w:t>2045</w:t>
            </w:r>
          </w:p>
        </w:tc>
      </w:tr>
      <w:tr w:rsidR="00A4140A" w:rsidRPr="007D3C8C" w14:paraId="2EE5E548" w14:textId="77777777" w:rsidTr="0061733C">
        <w:trPr>
          <w:trHeight w:val="23"/>
          <w:jc w:val="center"/>
        </w:trPr>
        <w:tc>
          <w:tcPr>
            <w:tcW w:w="291" w:type="pct"/>
            <w:noWrap/>
            <w:vAlign w:val="center"/>
            <w:hideMark/>
          </w:tcPr>
          <w:p w14:paraId="6662C002" w14:textId="77777777" w:rsidR="00A4140A" w:rsidRPr="007D3C8C" w:rsidRDefault="00A4140A" w:rsidP="0061733C">
            <w:pPr>
              <w:jc w:val="center"/>
            </w:pPr>
            <w:r w:rsidRPr="007D3C8C">
              <w:t>1.29</w:t>
            </w:r>
          </w:p>
        </w:tc>
        <w:tc>
          <w:tcPr>
            <w:tcW w:w="950" w:type="pct"/>
            <w:vAlign w:val="center"/>
            <w:hideMark/>
          </w:tcPr>
          <w:p w14:paraId="756D0476" w14:textId="77777777" w:rsidR="00A4140A" w:rsidRPr="007D3C8C" w:rsidRDefault="00A4140A" w:rsidP="0061733C">
            <w:r w:rsidRPr="007D3C8C">
              <w:t>д. Севастьяново</w:t>
            </w:r>
          </w:p>
        </w:tc>
        <w:tc>
          <w:tcPr>
            <w:tcW w:w="2865" w:type="pct"/>
            <w:vAlign w:val="center"/>
            <w:hideMark/>
          </w:tcPr>
          <w:p w14:paraId="725106BE"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297CAC2C" w14:textId="77777777" w:rsidR="00A4140A" w:rsidRPr="007D3C8C" w:rsidRDefault="00A4140A" w:rsidP="0061733C">
            <w:pPr>
              <w:jc w:val="center"/>
            </w:pPr>
            <w:r w:rsidRPr="007D3C8C">
              <w:t>2037</w:t>
            </w:r>
          </w:p>
        </w:tc>
      </w:tr>
      <w:tr w:rsidR="00A4140A" w:rsidRPr="007D3C8C" w14:paraId="1DC04A03" w14:textId="77777777" w:rsidTr="0061733C">
        <w:trPr>
          <w:trHeight w:val="23"/>
          <w:jc w:val="center"/>
        </w:trPr>
        <w:tc>
          <w:tcPr>
            <w:tcW w:w="291" w:type="pct"/>
            <w:noWrap/>
            <w:vAlign w:val="center"/>
            <w:hideMark/>
          </w:tcPr>
          <w:p w14:paraId="4499D811" w14:textId="77777777" w:rsidR="00A4140A" w:rsidRPr="007D3C8C" w:rsidRDefault="00A4140A" w:rsidP="0061733C">
            <w:pPr>
              <w:jc w:val="center"/>
            </w:pPr>
            <w:r w:rsidRPr="007D3C8C">
              <w:t>1.30</w:t>
            </w:r>
          </w:p>
        </w:tc>
        <w:tc>
          <w:tcPr>
            <w:tcW w:w="950" w:type="pct"/>
            <w:vAlign w:val="center"/>
            <w:hideMark/>
          </w:tcPr>
          <w:p w14:paraId="5D02E701" w14:textId="77777777" w:rsidR="00A4140A" w:rsidRPr="007D3C8C" w:rsidRDefault="00A4140A" w:rsidP="0061733C">
            <w:r w:rsidRPr="007D3C8C">
              <w:t>с. Новленское</w:t>
            </w:r>
          </w:p>
        </w:tc>
        <w:tc>
          <w:tcPr>
            <w:tcW w:w="2865" w:type="pct"/>
            <w:vAlign w:val="center"/>
            <w:hideMark/>
          </w:tcPr>
          <w:p w14:paraId="5365019B"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4FB74E4" w14:textId="77777777" w:rsidR="00A4140A" w:rsidRPr="007D3C8C" w:rsidRDefault="00A4140A" w:rsidP="0061733C">
            <w:pPr>
              <w:jc w:val="center"/>
            </w:pPr>
            <w:r w:rsidRPr="007D3C8C">
              <w:t>2031</w:t>
            </w:r>
          </w:p>
        </w:tc>
      </w:tr>
      <w:tr w:rsidR="00A4140A" w:rsidRPr="007D3C8C" w14:paraId="4BAB3055" w14:textId="77777777" w:rsidTr="0061733C">
        <w:trPr>
          <w:trHeight w:val="23"/>
          <w:jc w:val="center"/>
        </w:trPr>
        <w:tc>
          <w:tcPr>
            <w:tcW w:w="291" w:type="pct"/>
            <w:noWrap/>
            <w:vAlign w:val="center"/>
            <w:hideMark/>
          </w:tcPr>
          <w:p w14:paraId="74E4203D" w14:textId="77777777" w:rsidR="00A4140A" w:rsidRPr="007D3C8C" w:rsidRDefault="00A4140A" w:rsidP="0061733C">
            <w:pPr>
              <w:jc w:val="center"/>
            </w:pPr>
            <w:r w:rsidRPr="007D3C8C">
              <w:t>1.31</w:t>
            </w:r>
          </w:p>
        </w:tc>
        <w:tc>
          <w:tcPr>
            <w:tcW w:w="950" w:type="pct"/>
            <w:vAlign w:val="center"/>
            <w:hideMark/>
          </w:tcPr>
          <w:p w14:paraId="6EB5CB7A" w14:textId="77777777" w:rsidR="00A4140A" w:rsidRPr="007D3C8C" w:rsidRDefault="00A4140A" w:rsidP="0061733C">
            <w:r w:rsidRPr="007D3C8C">
              <w:t>п. Дорожный</w:t>
            </w:r>
          </w:p>
        </w:tc>
        <w:tc>
          <w:tcPr>
            <w:tcW w:w="2865" w:type="pct"/>
            <w:vAlign w:val="center"/>
            <w:hideMark/>
          </w:tcPr>
          <w:p w14:paraId="4F4C0952"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30E6E53" w14:textId="77777777" w:rsidR="00A4140A" w:rsidRPr="007D3C8C" w:rsidRDefault="00A4140A" w:rsidP="0061733C">
            <w:pPr>
              <w:jc w:val="center"/>
            </w:pPr>
            <w:r w:rsidRPr="007D3C8C">
              <w:t>2030</w:t>
            </w:r>
          </w:p>
        </w:tc>
      </w:tr>
      <w:tr w:rsidR="00A4140A" w:rsidRPr="007D3C8C" w14:paraId="10C3E7EC" w14:textId="77777777" w:rsidTr="0061733C">
        <w:trPr>
          <w:trHeight w:val="23"/>
          <w:jc w:val="center"/>
        </w:trPr>
        <w:tc>
          <w:tcPr>
            <w:tcW w:w="291" w:type="pct"/>
            <w:noWrap/>
            <w:vAlign w:val="center"/>
            <w:hideMark/>
          </w:tcPr>
          <w:p w14:paraId="0169FFFB" w14:textId="77777777" w:rsidR="00A4140A" w:rsidRPr="007D3C8C" w:rsidRDefault="00A4140A" w:rsidP="0061733C">
            <w:pPr>
              <w:jc w:val="center"/>
            </w:pPr>
            <w:r w:rsidRPr="007D3C8C">
              <w:t>1.32</w:t>
            </w:r>
          </w:p>
        </w:tc>
        <w:tc>
          <w:tcPr>
            <w:tcW w:w="950" w:type="pct"/>
            <w:vAlign w:val="center"/>
            <w:hideMark/>
          </w:tcPr>
          <w:p w14:paraId="5A8DDE27" w14:textId="77777777" w:rsidR="00A4140A" w:rsidRPr="007D3C8C" w:rsidRDefault="00A4140A" w:rsidP="0061733C">
            <w:r w:rsidRPr="007D3C8C">
              <w:t>д. Княгинино</w:t>
            </w:r>
          </w:p>
        </w:tc>
        <w:tc>
          <w:tcPr>
            <w:tcW w:w="2865" w:type="pct"/>
            <w:vAlign w:val="center"/>
            <w:hideMark/>
          </w:tcPr>
          <w:p w14:paraId="0F907130"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352F669" w14:textId="77777777" w:rsidR="00A4140A" w:rsidRPr="007D3C8C" w:rsidRDefault="00A4140A" w:rsidP="0061733C">
            <w:pPr>
              <w:jc w:val="center"/>
            </w:pPr>
            <w:r w:rsidRPr="007D3C8C">
              <w:t>2031</w:t>
            </w:r>
          </w:p>
        </w:tc>
      </w:tr>
      <w:tr w:rsidR="00A4140A" w:rsidRPr="007D3C8C" w14:paraId="12E9D15E" w14:textId="77777777" w:rsidTr="0061733C">
        <w:trPr>
          <w:trHeight w:val="23"/>
          <w:jc w:val="center"/>
        </w:trPr>
        <w:tc>
          <w:tcPr>
            <w:tcW w:w="291" w:type="pct"/>
            <w:noWrap/>
            <w:vAlign w:val="center"/>
            <w:hideMark/>
          </w:tcPr>
          <w:p w14:paraId="46A5110A" w14:textId="77777777" w:rsidR="00A4140A" w:rsidRPr="007D3C8C" w:rsidRDefault="00A4140A" w:rsidP="0061733C">
            <w:pPr>
              <w:jc w:val="center"/>
            </w:pPr>
            <w:r w:rsidRPr="007D3C8C">
              <w:t>1.33</w:t>
            </w:r>
          </w:p>
        </w:tc>
        <w:tc>
          <w:tcPr>
            <w:tcW w:w="950" w:type="pct"/>
            <w:vAlign w:val="center"/>
            <w:hideMark/>
          </w:tcPr>
          <w:p w14:paraId="458B9156" w14:textId="77777777" w:rsidR="00A4140A" w:rsidRPr="007D3C8C" w:rsidRDefault="00A4140A" w:rsidP="0061733C">
            <w:r w:rsidRPr="007D3C8C">
              <w:t>п. Огарково</w:t>
            </w:r>
          </w:p>
        </w:tc>
        <w:tc>
          <w:tcPr>
            <w:tcW w:w="2865" w:type="pct"/>
            <w:vAlign w:val="center"/>
            <w:hideMark/>
          </w:tcPr>
          <w:p w14:paraId="16536EE1"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19D17107" w14:textId="77777777" w:rsidR="00A4140A" w:rsidRPr="007D3C8C" w:rsidRDefault="00A4140A" w:rsidP="0061733C">
            <w:pPr>
              <w:jc w:val="center"/>
            </w:pPr>
            <w:r w:rsidRPr="007D3C8C">
              <w:t>2028</w:t>
            </w:r>
          </w:p>
        </w:tc>
      </w:tr>
      <w:tr w:rsidR="00A4140A" w:rsidRPr="007D3C8C" w14:paraId="17EF9736" w14:textId="77777777" w:rsidTr="0061733C">
        <w:trPr>
          <w:trHeight w:val="23"/>
          <w:jc w:val="center"/>
        </w:trPr>
        <w:tc>
          <w:tcPr>
            <w:tcW w:w="291" w:type="pct"/>
            <w:noWrap/>
            <w:vAlign w:val="center"/>
            <w:hideMark/>
          </w:tcPr>
          <w:p w14:paraId="2F11C2FD" w14:textId="77777777" w:rsidR="00A4140A" w:rsidRPr="007D3C8C" w:rsidRDefault="00A4140A" w:rsidP="0061733C">
            <w:pPr>
              <w:jc w:val="center"/>
            </w:pPr>
            <w:r w:rsidRPr="007D3C8C">
              <w:t>1.34</w:t>
            </w:r>
          </w:p>
        </w:tc>
        <w:tc>
          <w:tcPr>
            <w:tcW w:w="950" w:type="pct"/>
            <w:vAlign w:val="center"/>
            <w:hideMark/>
          </w:tcPr>
          <w:p w14:paraId="57723475" w14:textId="77777777" w:rsidR="00A4140A" w:rsidRPr="007D3C8C" w:rsidRDefault="00A4140A" w:rsidP="0061733C">
            <w:r w:rsidRPr="007D3C8C">
              <w:t>п. Васильевское</w:t>
            </w:r>
          </w:p>
        </w:tc>
        <w:tc>
          <w:tcPr>
            <w:tcW w:w="2865" w:type="pct"/>
            <w:vAlign w:val="center"/>
            <w:hideMark/>
          </w:tcPr>
          <w:p w14:paraId="53535075"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3E427E2F" w14:textId="77777777" w:rsidR="00A4140A" w:rsidRPr="007D3C8C" w:rsidRDefault="00A4140A" w:rsidP="0061733C">
            <w:pPr>
              <w:jc w:val="center"/>
            </w:pPr>
            <w:r w:rsidRPr="007D3C8C">
              <w:t>2033</w:t>
            </w:r>
          </w:p>
        </w:tc>
      </w:tr>
      <w:tr w:rsidR="00A4140A" w:rsidRPr="007D3C8C" w14:paraId="3BBE4B3E" w14:textId="77777777" w:rsidTr="0061733C">
        <w:trPr>
          <w:trHeight w:val="23"/>
          <w:jc w:val="center"/>
        </w:trPr>
        <w:tc>
          <w:tcPr>
            <w:tcW w:w="291" w:type="pct"/>
            <w:noWrap/>
            <w:vAlign w:val="center"/>
            <w:hideMark/>
          </w:tcPr>
          <w:p w14:paraId="5D88A6B1" w14:textId="77777777" w:rsidR="00A4140A" w:rsidRPr="007D3C8C" w:rsidRDefault="00A4140A" w:rsidP="0061733C">
            <w:pPr>
              <w:jc w:val="center"/>
            </w:pPr>
            <w:r w:rsidRPr="007D3C8C">
              <w:t>1.35</w:t>
            </w:r>
          </w:p>
        </w:tc>
        <w:tc>
          <w:tcPr>
            <w:tcW w:w="950" w:type="pct"/>
            <w:vAlign w:val="center"/>
            <w:hideMark/>
          </w:tcPr>
          <w:p w14:paraId="5E6FB75B" w14:textId="77777777" w:rsidR="00A4140A" w:rsidRPr="007D3C8C" w:rsidRDefault="00A4140A" w:rsidP="0061733C">
            <w:r w:rsidRPr="007D3C8C">
              <w:t>п. Надеево</w:t>
            </w:r>
          </w:p>
        </w:tc>
        <w:tc>
          <w:tcPr>
            <w:tcW w:w="2865" w:type="pct"/>
            <w:vAlign w:val="center"/>
            <w:hideMark/>
          </w:tcPr>
          <w:p w14:paraId="7ED9FCD7"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0BC5BBB2" w14:textId="77777777" w:rsidR="00A4140A" w:rsidRPr="007D3C8C" w:rsidRDefault="00A4140A" w:rsidP="0061733C">
            <w:pPr>
              <w:jc w:val="center"/>
            </w:pPr>
            <w:r w:rsidRPr="007D3C8C">
              <w:t>2033</w:t>
            </w:r>
          </w:p>
        </w:tc>
      </w:tr>
      <w:tr w:rsidR="00A4140A" w:rsidRPr="007D3C8C" w14:paraId="285C1246" w14:textId="77777777" w:rsidTr="0061733C">
        <w:trPr>
          <w:trHeight w:val="23"/>
          <w:jc w:val="center"/>
        </w:trPr>
        <w:tc>
          <w:tcPr>
            <w:tcW w:w="291" w:type="pct"/>
            <w:noWrap/>
            <w:vAlign w:val="center"/>
            <w:hideMark/>
          </w:tcPr>
          <w:p w14:paraId="0E59707A" w14:textId="77777777" w:rsidR="00A4140A" w:rsidRPr="007D3C8C" w:rsidRDefault="00A4140A" w:rsidP="0061733C">
            <w:pPr>
              <w:jc w:val="center"/>
            </w:pPr>
            <w:r w:rsidRPr="007D3C8C">
              <w:t>1.36</w:t>
            </w:r>
          </w:p>
        </w:tc>
        <w:tc>
          <w:tcPr>
            <w:tcW w:w="950" w:type="pct"/>
            <w:vAlign w:val="center"/>
            <w:hideMark/>
          </w:tcPr>
          <w:p w14:paraId="183CC1D4" w14:textId="77777777" w:rsidR="00A4140A" w:rsidRPr="007D3C8C" w:rsidRDefault="00A4140A" w:rsidP="0061733C">
            <w:r w:rsidRPr="007D3C8C">
              <w:t>п. Ермаково</w:t>
            </w:r>
          </w:p>
        </w:tc>
        <w:tc>
          <w:tcPr>
            <w:tcW w:w="2865" w:type="pct"/>
            <w:vAlign w:val="center"/>
            <w:hideMark/>
          </w:tcPr>
          <w:p w14:paraId="6DE49CC2" w14:textId="77777777" w:rsidR="00A4140A" w:rsidRPr="007D3C8C" w:rsidRDefault="00A4140A" w:rsidP="0061733C">
            <w:r w:rsidRPr="007D3C8C">
              <w:t xml:space="preserve">техническое перевооружение котельной при достижении </w:t>
            </w:r>
            <w:r w:rsidRPr="007D3C8C">
              <w:lastRenderedPageBreak/>
              <w:t>нормативного срока службы оборудования</w:t>
            </w:r>
          </w:p>
        </w:tc>
        <w:tc>
          <w:tcPr>
            <w:tcW w:w="894" w:type="pct"/>
            <w:noWrap/>
            <w:vAlign w:val="center"/>
            <w:hideMark/>
          </w:tcPr>
          <w:p w14:paraId="765EA7E6" w14:textId="77777777" w:rsidR="00A4140A" w:rsidRPr="007D3C8C" w:rsidRDefault="00A4140A" w:rsidP="0061733C">
            <w:pPr>
              <w:jc w:val="center"/>
            </w:pPr>
            <w:r w:rsidRPr="007D3C8C">
              <w:lastRenderedPageBreak/>
              <w:t>2035</w:t>
            </w:r>
          </w:p>
        </w:tc>
      </w:tr>
      <w:tr w:rsidR="00A4140A" w:rsidRPr="007D3C8C" w14:paraId="7156D420" w14:textId="77777777" w:rsidTr="0061733C">
        <w:trPr>
          <w:trHeight w:val="23"/>
          <w:jc w:val="center"/>
        </w:trPr>
        <w:tc>
          <w:tcPr>
            <w:tcW w:w="291" w:type="pct"/>
            <w:noWrap/>
            <w:vAlign w:val="center"/>
            <w:hideMark/>
          </w:tcPr>
          <w:p w14:paraId="6F35DAAC" w14:textId="77777777" w:rsidR="00A4140A" w:rsidRPr="007D3C8C" w:rsidRDefault="00A4140A" w:rsidP="0061733C">
            <w:pPr>
              <w:jc w:val="center"/>
            </w:pPr>
            <w:r w:rsidRPr="007D3C8C">
              <w:lastRenderedPageBreak/>
              <w:t>1.37</w:t>
            </w:r>
          </w:p>
        </w:tc>
        <w:tc>
          <w:tcPr>
            <w:tcW w:w="950" w:type="pct"/>
            <w:vAlign w:val="center"/>
            <w:hideMark/>
          </w:tcPr>
          <w:p w14:paraId="0012F120" w14:textId="77777777" w:rsidR="00A4140A" w:rsidRPr="007D3C8C" w:rsidRDefault="00A4140A" w:rsidP="0061733C">
            <w:r w:rsidRPr="007D3C8C">
              <w:t>д. Снасудово</w:t>
            </w:r>
          </w:p>
        </w:tc>
        <w:tc>
          <w:tcPr>
            <w:tcW w:w="2865" w:type="pct"/>
            <w:vAlign w:val="center"/>
            <w:hideMark/>
          </w:tcPr>
          <w:p w14:paraId="71B8F6D2"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5FE1B7D8" w14:textId="77777777" w:rsidR="00A4140A" w:rsidRPr="007D3C8C" w:rsidRDefault="00A4140A" w:rsidP="0061733C">
            <w:pPr>
              <w:jc w:val="center"/>
            </w:pPr>
            <w:r w:rsidRPr="007D3C8C">
              <w:t>2041</w:t>
            </w:r>
          </w:p>
        </w:tc>
      </w:tr>
      <w:tr w:rsidR="00A4140A" w:rsidRPr="007D3C8C" w14:paraId="43F6723D" w14:textId="77777777" w:rsidTr="0061733C">
        <w:trPr>
          <w:trHeight w:val="23"/>
          <w:jc w:val="center"/>
        </w:trPr>
        <w:tc>
          <w:tcPr>
            <w:tcW w:w="291" w:type="pct"/>
            <w:noWrap/>
            <w:vAlign w:val="center"/>
            <w:hideMark/>
          </w:tcPr>
          <w:p w14:paraId="2B14B6BA" w14:textId="77777777" w:rsidR="00A4140A" w:rsidRPr="007D3C8C" w:rsidRDefault="00A4140A" w:rsidP="0061733C">
            <w:pPr>
              <w:jc w:val="center"/>
            </w:pPr>
            <w:r w:rsidRPr="007D3C8C">
              <w:t>1.38</w:t>
            </w:r>
          </w:p>
        </w:tc>
        <w:tc>
          <w:tcPr>
            <w:tcW w:w="950" w:type="pct"/>
            <w:vAlign w:val="center"/>
            <w:hideMark/>
          </w:tcPr>
          <w:p w14:paraId="54B2D503" w14:textId="77777777" w:rsidR="00A4140A" w:rsidRPr="007D3C8C" w:rsidRDefault="00A4140A" w:rsidP="0061733C">
            <w:r w:rsidRPr="007D3C8C">
              <w:t>с. Мосейково</w:t>
            </w:r>
          </w:p>
        </w:tc>
        <w:tc>
          <w:tcPr>
            <w:tcW w:w="2865" w:type="pct"/>
            <w:vAlign w:val="center"/>
            <w:hideMark/>
          </w:tcPr>
          <w:p w14:paraId="6BA2ACF4"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5AD1F6D0" w14:textId="77777777" w:rsidR="00A4140A" w:rsidRPr="007D3C8C" w:rsidRDefault="00A4140A" w:rsidP="0061733C">
            <w:pPr>
              <w:jc w:val="center"/>
            </w:pPr>
            <w:r w:rsidRPr="007D3C8C">
              <w:t>2041</w:t>
            </w:r>
          </w:p>
        </w:tc>
      </w:tr>
      <w:tr w:rsidR="00A4140A" w:rsidRPr="007D3C8C" w14:paraId="6F8F5EE8" w14:textId="77777777" w:rsidTr="0061733C">
        <w:trPr>
          <w:trHeight w:val="23"/>
          <w:jc w:val="center"/>
        </w:trPr>
        <w:tc>
          <w:tcPr>
            <w:tcW w:w="291" w:type="pct"/>
            <w:noWrap/>
            <w:vAlign w:val="center"/>
            <w:hideMark/>
          </w:tcPr>
          <w:p w14:paraId="60895E7B" w14:textId="77777777" w:rsidR="00A4140A" w:rsidRPr="007D3C8C" w:rsidRDefault="00A4140A" w:rsidP="0061733C">
            <w:pPr>
              <w:jc w:val="center"/>
            </w:pPr>
            <w:r w:rsidRPr="007D3C8C">
              <w:t>1.39</w:t>
            </w:r>
          </w:p>
        </w:tc>
        <w:tc>
          <w:tcPr>
            <w:tcW w:w="950" w:type="pct"/>
            <w:vAlign w:val="center"/>
            <w:hideMark/>
          </w:tcPr>
          <w:p w14:paraId="10FA8A19" w14:textId="77777777" w:rsidR="00A4140A" w:rsidRPr="007D3C8C" w:rsidRDefault="00A4140A" w:rsidP="0061733C">
            <w:r w:rsidRPr="007D3C8C">
              <w:t>п. Грибково</w:t>
            </w:r>
          </w:p>
        </w:tc>
        <w:tc>
          <w:tcPr>
            <w:tcW w:w="2865" w:type="pct"/>
            <w:vAlign w:val="center"/>
            <w:hideMark/>
          </w:tcPr>
          <w:p w14:paraId="7690ACC2"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274079DA" w14:textId="77777777" w:rsidR="00A4140A" w:rsidRPr="007D3C8C" w:rsidRDefault="00A4140A" w:rsidP="0061733C">
            <w:pPr>
              <w:jc w:val="center"/>
            </w:pPr>
            <w:r w:rsidRPr="007D3C8C">
              <w:t>2041</w:t>
            </w:r>
          </w:p>
        </w:tc>
      </w:tr>
      <w:tr w:rsidR="00A4140A" w:rsidRPr="007D3C8C" w14:paraId="5D51EF47" w14:textId="77777777" w:rsidTr="0061733C">
        <w:trPr>
          <w:trHeight w:val="23"/>
          <w:jc w:val="center"/>
        </w:trPr>
        <w:tc>
          <w:tcPr>
            <w:tcW w:w="291" w:type="pct"/>
            <w:noWrap/>
            <w:vAlign w:val="center"/>
            <w:hideMark/>
          </w:tcPr>
          <w:p w14:paraId="6A38EBC1" w14:textId="77777777" w:rsidR="00A4140A" w:rsidRPr="007D3C8C" w:rsidRDefault="00A4140A" w:rsidP="0061733C">
            <w:pPr>
              <w:jc w:val="center"/>
            </w:pPr>
            <w:r w:rsidRPr="007D3C8C">
              <w:t>1.40</w:t>
            </w:r>
          </w:p>
        </w:tc>
        <w:tc>
          <w:tcPr>
            <w:tcW w:w="950" w:type="pct"/>
            <w:vAlign w:val="center"/>
            <w:hideMark/>
          </w:tcPr>
          <w:p w14:paraId="24B94686" w14:textId="77777777" w:rsidR="00A4140A" w:rsidRPr="007D3C8C" w:rsidRDefault="00A4140A" w:rsidP="0061733C">
            <w:r w:rsidRPr="007D3C8C">
              <w:t>п. Можайское</w:t>
            </w:r>
          </w:p>
        </w:tc>
        <w:tc>
          <w:tcPr>
            <w:tcW w:w="2865" w:type="pct"/>
            <w:vAlign w:val="center"/>
            <w:hideMark/>
          </w:tcPr>
          <w:p w14:paraId="72D33C5F"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2CC00378" w14:textId="77777777" w:rsidR="00A4140A" w:rsidRPr="007D3C8C" w:rsidRDefault="00A4140A" w:rsidP="0061733C">
            <w:pPr>
              <w:jc w:val="center"/>
            </w:pPr>
            <w:r w:rsidRPr="007D3C8C">
              <w:t>2026</w:t>
            </w:r>
          </w:p>
        </w:tc>
      </w:tr>
      <w:tr w:rsidR="00A4140A" w:rsidRPr="007D3C8C" w14:paraId="0D754A37" w14:textId="77777777" w:rsidTr="0061733C">
        <w:trPr>
          <w:trHeight w:val="23"/>
          <w:jc w:val="center"/>
        </w:trPr>
        <w:tc>
          <w:tcPr>
            <w:tcW w:w="291" w:type="pct"/>
            <w:noWrap/>
            <w:vAlign w:val="center"/>
            <w:hideMark/>
          </w:tcPr>
          <w:p w14:paraId="2B556B15" w14:textId="77777777" w:rsidR="00A4140A" w:rsidRPr="007D3C8C" w:rsidRDefault="00A4140A" w:rsidP="0061733C">
            <w:pPr>
              <w:jc w:val="center"/>
            </w:pPr>
            <w:r w:rsidRPr="007D3C8C">
              <w:t>1.41</w:t>
            </w:r>
          </w:p>
        </w:tc>
        <w:tc>
          <w:tcPr>
            <w:tcW w:w="950" w:type="pct"/>
            <w:vAlign w:val="center"/>
            <w:hideMark/>
          </w:tcPr>
          <w:p w14:paraId="06F9DAE0" w14:textId="77777777" w:rsidR="00A4140A" w:rsidRPr="007D3C8C" w:rsidRDefault="00A4140A" w:rsidP="0061733C">
            <w:r w:rsidRPr="007D3C8C">
              <w:t>п. Новый источник</w:t>
            </w:r>
          </w:p>
        </w:tc>
        <w:tc>
          <w:tcPr>
            <w:tcW w:w="2865" w:type="pct"/>
            <w:vAlign w:val="center"/>
            <w:hideMark/>
          </w:tcPr>
          <w:p w14:paraId="3A4E7979"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F96F657" w14:textId="77777777" w:rsidR="00A4140A" w:rsidRPr="007D3C8C" w:rsidRDefault="00A4140A" w:rsidP="0061733C">
            <w:pPr>
              <w:jc w:val="center"/>
            </w:pPr>
            <w:r w:rsidRPr="007D3C8C">
              <w:t>2026</w:t>
            </w:r>
          </w:p>
        </w:tc>
      </w:tr>
      <w:tr w:rsidR="00A4140A" w:rsidRPr="007D3C8C" w14:paraId="7334B78A" w14:textId="77777777" w:rsidTr="0061733C">
        <w:trPr>
          <w:trHeight w:val="23"/>
          <w:jc w:val="center"/>
        </w:trPr>
        <w:tc>
          <w:tcPr>
            <w:tcW w:w="291" w:type="pct"/>
            <w:noWrap/>
            <w:vAlign w:val="center"/>
            <w:hideMark/>
          </w:tcPr>
          <w:p w14:paraId="67ACD4F4" w14:textId="77777777" w:rsidR="00A4140A" w:rsidRPr="007D3C8C" w:rsidRDefault="00A4140A" w:rsidP="0061733C">
            <w:pPr>
              <w:jc w:val="center"/>
            </w:pPr>
            <w:r w:rsidRPr="007D3C8C">
              <w:t>1.42</w:t>
            </w:r>
          </w:p>
        </w:tc>
        <w:tc>
          <w:tcPr>
            <w:tcW w:w="950" w:type="pct"/>
            <w:vAlign w:val="center"/>
            <w:hideMark/>
          </w:tcPr>
          <w:p w14:paraId="6C727E96" w14:textId="77777777" w:rsidR="00A4140A" w:rsidRPr="007D3C8C" w:rsidRDefault="00A4140A" w:rsidP="0061733C">
            <w:r w:rsidRPr="007D3C8C">
              <w:t>д. Морино</w:t>
            </w:r>
          </w:p>
        </w:tc>
        <w:tc>
          <w:tcPr>
            <w:tcW w:w="2865" w:type="pct"/>
            <w:vAlign w:val="center"/>
            <w:hideMark/>
          </w:tcPr>
          <w:p w14:paraId="7F6F3A8C" w14:textId="77777777" w:rsidR="00A4140A" w:rsidRPr="007D3C8C" w:rsidRDefault="00A4140A" w:rsidP="0061733C">
            <w:r w:rsidRPr="007D3C8C">
              <w:t>техническое перевооружение котельной при достижении нормативного срока службы оборудования</w:t>
            </w:r>
          </w:p>
        </w:tc>
        <w:tc>
          <w:tcPr>
            <w:tcW w:w="894" w:type="pct"/>
            <w:noWrap/>
            <w:vAlign w:val="center"/>
            <w:hideMark/>
          </w:tcPr>
          <w:p w14:paraId="69260903" w14:textId="77777777" w:rsidR="00A4140A" w:rsidRPr="007D3C8C" w:rsidRDefault="00A4140A" w:rsidP="0061733C">
            <w:pPr>
              <w:jc w:val="center"/>
            </w:pPr>
            <w:r w:rsidRPr="007D3C8C">
              <w:t>2036</w:t>
            </w:r>
          </w:p>
        </w:tc>
      </w:tr>
      <w:tr w:rsidR="00A4140A" w:rsidRPr="007D3C8C" w14:paraId="367D0960" w14:textId="77777777" w:rsidTr="0061733C">
        <w:trPr>
          <w:trHeight w:val="23"/>
          <w:jc w:val="center"/>
        </w:trPr>
        <w:tc>
          <w:tcPr>
            <w:tcW w:w="291" w:type="pct"/>
            <w:noWrap/>
            <w:vAlign w:val="center"/>
            <w:hideMark/>
          </w:tcPr>
          <w:p w14:paraId="48722836" w14:textId="77777777" w:rsidR="00A4140A" w:rsidRPr="007D3C8C" w:rsidRDefault="00A4140A" w:rsidP="0061733C">
            <w:pPr>
              <w:jc w:val="center"/>
            </w:pPr>
            <w:r w:rsidRPr="007D3C8C">
              <w:t>1.43</w:t>
            </w:r>
          </w:p>
        </w:tc>
        <w:tc>
          <w:tcPr>
            <w:tcW w:w="950" w:type="pct"/>
            <w:vAlign w:val="center"/>
            <w:hideMark/>
          </w:tcPr>
          <w:p w14:paraId="5E7D7BDA" w14:textId="77777777" w:rsidR="00A4140A" w:rsidRPr="007D3C8C" w:rsidRDefault="00A4140A" w:rsidP="0061733C">
            <w:r w:rsidRPr="007D3C8C">
              <w:t>Котельная д. Бурлево (д. Харачево)</w:t>
            </w:r>
          </w:p>
        </w:tc>
        <w:tc>
          <w:tcPr>
            <w:tcW w:w="2865" w:type="pct"/>
            <w:vAlign w:val="center"/>
            <w:hideMark/>
          </w:tcPr>
          <w:p w14:paraId="0F054B0A" w14:textId="77777777" w:rsidR="00A4140A" w:rsidRPr="007D3C8C" w:rsidRDefault="00A4140A" w:rsidP="0061733C">
            <w:r w:rsidRPr="007D3C8C">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894" w:type="pct"/>
            <w:noWrap/>
            <w:vAlign w:val="center"/>
            <w:hideMark/>
          </w:tcPr>
          <w:p w14:paraId="591C873D" w14:textId="77777777" w:rsidR="00A4140A" w:rsidRPr="007D3C8C" w:rsidRDefault="00A4140A" w:rsidP="0061733C">
            <w:pPr>
              <w:jc w:val="center"/>
            </w:pPr>
            <w:r w:rsidRPr="007D3C8C">
              <w:t>2040</w:t>
            </w:r>
          </w:p>
        </w:tc>
      </w:tr>
    </w:tbl>
    <w:p w14:paraId="75DD7606" w14:textId="77777777" w:rsidR="00A4140A" w:rsidRPr="007D3C8C" w:rsidRDefault="00A4140A" w:rsidP="00A4140A">
      <w:pPr>
        <w:ind w:right="34" w:firstLine="709"/>
        <w:jc w:val="both"/>
      </w:pPr>
    </w:p>
    <w:p w14:paraId="4C05AF54" w14:textId="77777777" w:rsidR="00A4140A" w:rsidRPr="007D3C8C" w:rsidRDefault="00A4140A" w:rsidP="00A4140A">
      <w:pPr>
        <w:ind w:right="34" w:firstLine="709"/>
        <w:jc w:val="both"/>
        <w:rPr>
          <w:szCs w:val="24"/>
        </w:rPr>
      </w:pPr>
      <w:r w:rsidRPr="007D3C8C">
        <w:rPr>
          <w:szCs w:val="24"/>
        </w:rPr>
        <w:t xml:space="preserve">Техническое перевооружение котельной, предусматривает установку современного энергосберегающего оборудования, которое позволит повысить энергетическую эффективность работы котельной. В результате сократиться потребление электроэнергии основным и вспомогательным оборудованием, увеличится КПД работы котельных агрегатов, за счет использования современных высокоэффективных котлов и горелочных устройств. </w:t>
      </w:r>
    </w:p>
    <w:p w14:paraId="1123F9C4" w14:textId="77777777" w:rsidR="00A4140A" w:rsidRPr="007D3C8C" w:rsidRDefault="00A4140A" w:rsidP="00A4140A">
      <w:pPr>
        <w:ind w:firstLine="851"/>
        <w:jc w:val="both"/>
      </w:pPr>
      <w:r w:rsidRPr="007D3C8C">
        <w:t>В 2025 году на котельных д. Безерник и д. Нефёдово были выполнены мероприятия по техническому перевооружению котельных с переводом на газовое топливо.</w:t>
      </w:r>
    </w:p>
    <w:p w14:paraId="2C319C49" w14:textId="77777777" w:rsidR="00A4140A" w:rsidRPr="007D3C8C" w:rsidRDefault="00A4140A" w:rsidP="00A4140A"/>
    <w:p w14:paraId="06456C52" w14:textId="77777777" w:rsidR="00A4140A" w:rsidRPr="007D3C8C" w:rsidRDefault="00A4140A" w:rsidP="00A4140A">
      <w:pPr>
        <w:ind w:firstLine="709"/>
        <w:jc w:val="center"/>
        <w:sectPr w:rsidR="00A4140A" w:rsidRPr="007D3C8C" w:rsidSect="0061733C">
          <w:pgSz w:w="11907" w:h="16840" w:code="9"/>
          <w:pgMar w:top="1134" w:right="850" w:bottom="1134" w:left="1701" w:header="567" w:footer="567" w:gutter="0"/>
          <w:cols w:space="720"/>
          <w:docGrid w:linePitch="326"/>
        </w:sectPr>
      </w:pPr>
    </w:p>
    <w:p w14:paraId="30594A6D" w14:textId="77777777" w:rsidR="00A4140A" w:rsidRPr="007D3C8C" w:rsidRDefault="00A4140A" w:rsidP="00A4140A">
      <w:pPr>
        <w:pStyle w:val="1"/>
        <w:jc w:val="center"/>
        <w:rPr>
          <w:rFonts w:cs="Times New Roman"/>
          <w:color w:val="auto"/>
        </w:rPr>
      </w:pPr>
      <w:bookmarkStart w:id="726" w:name="_Toc49513901"/>
      <w:bookmarkStart w:id="727" w:name="_Toc210738913"/>
      <w:r w:rsidRPr="007D3C8C">
        <w:rPr>
          <w:rFonts w:cs="Times New Roman"/>
          <w:color w:val="auto"/>
        </w:rPr>
        <w:lastRenderedPageBreak/>
        <w:t>Глава 8 «Предложения по строительству, реконструкции и (или) модернизации тепловых сетей»</w:t>
      </w:r>
      <w:bookmarkEnd w:id="726"/>
      <w:bookmarkEnd w:id="727"/>
    </w:p>
    <w:p w14:paraId="6C88F9C2" w14:textId="77777777" w:rsidR="00A4140A" w:rsidRPr="007D3C8C" w:rsidRDefault="00A4140A" w:rsidP="00A4140A">
      <w:pPr>
        <w:pStyle w:val="2"/>
        <w:rPr>
          <w:rFonts w:cs="Times New Roman"/>
          <w:color w:val="auto"/>
        </w:rPr>
      </w:pPr>
      <w:bookmarkStart w:id="728" w:name="_Toc49513902"/>
      <w:bookmarkStart w:id="729" w:name="_Toc210738914"/>
      <w:r w:rsidRPr="007D3C8C">
        <w:rPr>
          <w:rFonts w:cs="Times New Roman"/>
          <w:color w:val="auto"/>
        </w:rPr>
        <w:t>8.1. 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728"/>
      <w:bookmarkEnd w:id="729"/>
    </w:p>
    <w:p w14:paraId="5DE2703A" w14:textId="77777777" w:rsidR="00A4140A" w:rsidRPr="007D3C8C" w:rsidRDefault="00A4140A" w:rsidP="00A4140A">
      <w:pPr>
        <w:ind w:firstLine="709"/>
        <w:jc w:val="both"/>
        <w:rPr>
          <w:szCs w:val="24"/>
        </w:rPr>
      </w:pPr>
      <w:r w:rsidRPr="007D3C8C">
        <w:rPr>
          <w:szCs w:val="24"/>
        </w:rPr>
        <w:t xml:space="preserve">Мероприятия по данному пункту не запланированы. </w:t>
      </w:r>
    </w:p>
    <w:p w14:paraId="52F83883" w14:textId="77777777" w:rsidR="00A4140A" w:rsidRPr="007D3C8C" w:rsidRDefault="00A4140A" w:rsidP="00A4140A">
      <w:pPr>
        <w:pStyle w:val="2"/>
        <w:rPr>
          <w:rFonts w:cs="Times New Roman"/>
          <w:color w:val="auto"/>
        </w:rPr>
      </w:pPr>
      <w:bookmarkStart w:id="730" w:name="_Toc49513903"/>
      <w:bookmarkStart w:id="731" w:name="_Toc210738915"/>
      <w:r w:rsidRPr="007D3C8C">
        <w:rPr>
          <w:rFonts w:cs="Times New Roman"/>
          <w:color w:val="auto"/>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муниципального округа, городского округа, города федерального значения</w:t>
      </w:r>
      <w:bookmarkEnd w:id="730"/>
      <w:bookmarkEnd w:id="731"/>
    </w:p>
    <w:p w14:paraId="179CD275" w14:textId="77777777" w:rsidR="00A4140A" w:rsidRPr="007D3C8C" w:rsidRDefault="00A4140A" w:rsidP="00A4140A">
      <w:pPr>
        <w:ind w:firstLine="709"/>
        <w:jc w:val="both"/>
        <w:rPr>
          <w:szCs w:val="24"/>
        </w:rPr>
      </w:pPr>
      <w:r w:rsidRPr="007D3C8C">
        <w:rPr>
          <w:szCs w:val="24"/>
        </w:rPr>
        <w:t xml:space="preserve">Мероприятия по данному пункту не запланированы. </w:t>
      </w:r>
    </w:p>
    <w:p w14:paraId="76429650" w14:textId="77777777" w:rsidR="00A4140A" w:rsidRPr="007D3C8C" w:rsidRDefault="00A4140A" w:rsidP="00A4140A">
      <w:pPr>
        <w:pStyle w:val="2"/>
        <w:rPr>
          <w:rFonts w:cs="Times New Roman"/>
          <w:color w:val="auto"/>
        </w:rPr>
      </w:pPr>
      <w:bookmarkStart w:id="732" w:name="_Toc49513904"/>
      <w:bookmarkStart w:id="733" w:name="_Toc210738916"/>
      <w:r w:rsidRPr="007D3C8C">
        <w:rPr>
          <w:rFonts w:cs="Times New Roman"/>
          <w:color w:val="auto"/>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732"/>
      <w:bookmarkEnd w:id="733"/>
    </w:p>
    <w:p w14:paraId="738D63A9" w14:textId="77777777" w:rsidR="00A4140A" w:rsidRPr="007D3C8C" w:rsidRDefault="00A4140A" w:rsidP="00A4140A">
      <w:pPr>
        <w:ind w:firstLine="709"/>
        <w:jc w:val="both"/>
      </w:pPr>
      <w:r w:rsidRPr="007D3C8C">
        <w:rPr>
          <w:szCs w:val="24"/>
        </w:rPr>
        <w:t>Возможность поставки тепловой энергии потребителям от различных источников тепловой энергии при сохранении надежности теплоснабжения за счет строительства тепловых сетей настоящей схемой не предусматриваются.</w:t>
      </w:r>
    </w:p>
    <w:p w14:paraId="12353A1E" w14:textId="77777777" w:rsidR="00A4140A" w:rsidRPr="007D3C8C" w:rsidRDefault="00A4140A" w:rsidP="00A4140A">
      <w:pPr>
        <w:pStyle w:val="2"/>
        <w:rPr>
          <w:rFonts w:cs="Times New Roman"/>
          <w:color w:val="auto"/>
        </w:rPr>
      </w:pPr>
      <w:bookmarkStart w:id="734" w:name="_Toc49513905"/>
      <w:bookmarkStart w:id="735" w:name="_Toc210738917"/>
      <w:r w:rsidRPr="007D3C8C">
        <w:rPr>
          <w:rFonts w:cs="Times New Roman"/>
          <w:color w:val="auto"/>
        </w:rPr>
        <w:t>8.4. Предложения по строительству или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734"/>
      <w:bookmarkEnd w:id="735"/>
    </w:p>
    <w:p w14:paraId="1F033DC8" w14:textId="77777777" w:rsidR="00A4140A" w:rsidRPr="007D3C8C" w:rsidRDefault="00A4140A" w:rsidP="00A4140A">
      <w:pPr>
        <w:ind w:firstLine="709"/>
        <w:jc w:val="both"/>
        <w:rPr>
          <w:bCs/>
          <w:szCs w:val="24"/>
        </w:rPr>
      </w:pPr>
      <w:r w:rsidRPr="007D3C8C">
        <w:rPr>
          <w:bCs/>
          <w:szCs w:val="24"/>
        </w:rPr>
        <w:t xml:space="preserve">Мероприятия по данному пункту не запланированы. </w:t>
      </w:r>
    </w:p>
    <w:p w14:paraId="5A65F3ED" w14:textId="77777777" w:rsidR="00A4140A" w:rsidRPr="007D3C8C" w:rsidRDefault="00A4140A" w:rsidP="00A4140A">
      <w:pPr>
        <w:pStyle w:val="2"/>
        <w:rPr>
          <w:rFonts w:cs="Times New Roman"/>
          <w:color w:val="auto"/>
        </w:rPr>
      </w:pPr>
      <w:bookmarkStart w:id="736" w:name="_Toc49513906"/>
      <w:bookmarkStart w:id="737" w:name="_Toc210738918"/>
      <w:r w:rsidRPr="007D3C8C">
        <w:rPr>
          <w:rFonts w:cs="Times New Roman"/>
          <w:color w:val="auto"/>
        </w:rPr>
        <w:t>8.5. Предложения по строительству тепловых сетей для обеспечения нормативной надежности теплоснабжения</w:t>
      </w:r>
      <w:bookmarkEnd w:id="736"/>
      <w:bookmarkEnd w:id="737"/>
    </w:p>
    <w:p w14:paraId="144BB5E0" w14:textId="77777777" w:rsidR="00A4140A" w:rsidRPr="007D3C8C" w:rsidRDefault="00A4140A" w:rsidP="00A4140A">
      <w:pPr>
        <w:ind w:firstLine="709"/>
        <w:jc w:val="both"/>
        <w:rPr>
          <w:szCs w:val="24"/>
        </w:rPr>
      </w:pPr>
      <w:r w:rsidRPr="007D3C8C">
        <w:rPr>
          <w:szCs w:val="24"/>
        </w:rPr>
        <w:t xml:space="preserve">Строительство новых тепловых сетей </w:t>
      </w:r>
      <w:proofErr w:type="gramStart"/>
      <w:r w:rsidRPr="007D3C8C">
        <w:rPr>
          <w:szCs w:val="24"/>
        </w:rPr>
        <w:t>для</w:t>
      </w:r>
      <w:proofErr w:type="gramEnd"/>
      <w:r w:rsidRPr="007D3C8C">
        <w:rPr>
          <w:szCs w:val="24"/>
        </w:rPr>
        <w:t xml:space="preserve"> </w:t>
      </w:r>
      <w:proofErr w:type="gramStart"/>
      <w:r w:rsidRPr="007D3C8C">
        <w:rPr>
          <w:szCs w:val="24"/>
        </w:rPr>
        <w:t>обеспечение</w:t>
      </w:r>
      <w:proofErr w:type="gramEnd"/>
      <w:r w:rsidRPr="007D3C8C">
        <w:rPr>
          <w:szCs w:val="24"/>
        </w:rPr>
        <w:t xml:space="preserve"> нормативной надежности теплоснабжения не запланировано. </w:t>
      </w:r>
    </w:p>
    <w:p w14:paraId="378CFFA2" w14:textId="77777777" w:rsidR="00A4140A" w:rsidRPr="007D3C8C" w:rsidRDefault="00A4140A" w:rsidP="00A4140A">
      <w:pPr>
        <w:pStyle w:val="2"/>
        <w:rPr>
          <w:rFonts w:cs="Times New Roman"/>
          <w:color w:val="auto"/>
        </w:rPr>
      </w:pPr>
      <w:bookmarkStart w:id="738" w:name="_Toc49513907"/>
      <w:bookmarkStart w:id="739" w:name="_Toc210738919"/>
      <w:r w:rsidRPr="007D3C8C">
        <w:rPr>
          <w:rFonts w:cs="Times New Roman"/>
          <w:color w:val="auto"/>
        </w:rPr>
        <w:t>8.6. Предложений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738"/>
      <w:bookmarkEnd w:id="739"/>
    </w:p>
    <w:p w14:paraId="3737B89A" w14:textId="77777777" w:rsidR="00A4140A" w:rsidRPr="007D3C8C" w:rsidRDefault="00A4140A" w:rsidP="00A4140A">
      <w:pPr>
        <w:ind w:firstLine="709"/>
        <w:jc w:val="both"/>
        <w:rPr>
          <w:szCs w:val="24"/>
        </w:rPr>
      </w:pPr>
      <w:r w:rsidRPr="007D3C8C">
        <w:rPr>
          <w:szCs w:val="24"/>
        </w:rPr>
        <w:t>Реконструкция тепловых сетей с увеличением диаметров трубопроводов для обеспечения перспективных приростов тепловых нагрузок не требуется.</w:t>
      </w:r>
    </w:p>
    <w:p w14:paraId="6FB1C21C" w14:textId="77777777" w:rsidR="00A4140A" w:rsidRPr="007D3C8C" w:rsidRDefault="00A4140A" w:rsidP="00A4140A">
      <w:pPr>
        <w:pStyle w:val="2"/>
        <w:rPr>
          <w:rFonts w:cs="Times New Roman"/>
          <w:color w:val="auto"/>
        </w:rPr>
      </w:pPr>
      <w:bookmarkStart w:id="740" w:name="_Toc49513908"/>
      <w:bookmarkStart w:id="741" w:name="_Toc210738920"/>
      <w:r w:rsidRPr="007D3C8C">
        <w:rPr>
          <w:rFonts w:cs="Times New Roman"/>
          <w:color w:val="auto"/>
        </w:rPr>
        <w:lastRenderedPageBreak/>
        <w:t>8.7. Предложения по реконструкции и (или) модернизации тепловых сетей, подлежащих замене в связи с исчерпанием эксплуатационного ресурса</w:t>
      </w:r>
      <w:bookmarkEnd w:id="740"/>
      <w:bookmarkEnd w:id="741"/>
    </w:p>
    <w:p w14:paraId="1170A808" w14:textId="72EE438B" w:rsidR="00A4140A" w:rsidRPr="007D3C8C" w:rsidRDefault="00A4140A" w:rsidP="00A4140A">
      <w:pPr>
        <w:ind w:firstLine="709"/>
        <w:jc w:val="both"/>
        <w:rPr>
          <w:vanish/>
        </w:rPr>
      </w:pPr>
      <w:bookmarkStart w:id="742" w:name="_Hlk50193608"/>
      <w:r w:rsidRPr="007D3C8C">
        <w:rPr>
          <w:szCs w:val="24"/>
        </w:rPr>
        <w:t xml:space="preserve">Настоящей схемой предусматриваются мероприятия по реконструкции и (или) модернизации тепловых сетей, подлежащих замене в связи с исчерпанием эксплуатационного ресурса, сведения о которых представлены в таблице </w:t>
      </w:r>
      <w:r w:rsidRPr="007D3C8C">
        <w:rPr>
          <w:szCs w:val="24"/>
        </w:rPr>
        <w:fldChar w:fldCharType="begin"/>
      </w:r>
      <w:r w:rsidRPr="007D3C8C">
        <w:rPr>
          <w:szCs w:val="24"/>
        </w:rPr>
        <w:instrText xml:space="preserve"> REF _Ref87814780 \h  \* MERGEFORMAT </w:instrText>
      </w:r>
      <w:r w:rsidRPr="007D3C8C">
        <w:rPr>
          <w:szCs w:val="24"/>
        </w:rPr>
      </w:r>
      <w:r w:rsidRPr="007D3C8C">
        <w:rPr>
          <w:szCs w:val="24"/>
        </w:rPr>
        <w:fldChar w:fldCharType="separate"/>
      </w:r>
      <w:r w:rsidR="00117114" w:rsidRPr="00117114">
        <w:rPr>
          <w:b/>
          <w:bCs/>
          <w:vanish/>
        </w:rPr>
        <w:t xml:space="preserve">Таблица </w:t>
      </w:r>
      <w:r w:rsidR="00117114">
        <w:rPr>
          <w:b/>
          <w:bCs/>
          <w:noProof/>
        </w:rPr>
        <w:t>46</w:t>
      </w:r>
      <w:r w:rsidRPr="007D3C8C">
        <w:rPr>
          <w:szCs w:val="24"/>
        </w:rPr>
        <w:fldChar w:fldCharType="end"/>
      </w:r>
      <w:r w:rsidRPr="007D3C8C">
        <w:rPr>
          <w:szCs w:val="24"/>
        </w:rPr>
        <w:t>.</w:t>
      </w:r>
    </w:p>
    <w:p w14:paraId="29EAF820" w14:textId="77777777" w:rsidR="00A4140A" w:rsidRPr="007D3C8C" w:rsidRDefault="00A4140A" w:rsidP="00A4140A">
      <w:pPr>
        <w:pStyle w:val="af3"/>
        <w:keepNext/>
        <w:ind w:firstLine="709"/>
        <w:jc w:val="both"/>
        <w:rPr>
          <w:rFonts w:cs="Times New Roman"/>
        </w:rPr>
      </w:pPr>
      <w:bookmarkStart w:id="743" w:name="_Ref36826718"/>
    </w:p>
    <w:p w14:paraId="363DA676" w14:textId="77777777" w:rsidR="00A4140A" w:rsidRPr="007D3C8C" w:rsidRDefault="00A4140A" w:rsidP="00A4140A">
      <w:pPr>
        <w:pStyle w:val="2"/>
        <w:rPr>
          <w:rFonts w:cs="Times New Roman"/>
          <w:color w:val="auto"/>
        </w:rPr>
      </w:pPr>
      <w:bookmarkStart w:id="744" w:name="_Toc210738921"/>
      <w:r w:rsidRPr="007D3C8C">
        <w:rPr>
          <w:rFonts w:cs="Times New Roman"/>
          <w:color w:val="auto"/>
        </w:rPr>
        <w:t>8.8. Предложения мероприятий на тепловых сетях, необходимость реализации которых рассматривается на этапе разработки проектной документации по строительству 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bookmarkEnd w:id="744"/>
    </w:p>
    <w:p w14:paraId="7627D79A" w14:textId="77777777" w:rsidR="00A4140A" w:rsidRPr="007D3C8C" w:rsidRDefault="00A4140A" w:rsidP="00A4140A">
      <w:pPr>
        <w:ind w:firstLine="709"/>
        <w:jc w:val="both"/>
        <w:rPr>
          <w:szCs w:val="24"/>
        </w:rPr>
      </w:pPr>
      <w:r w:rsidRPr="007D3C8C">
        <w:rPr>
          <w:szCs w:val="24"/>
        </w:rPr>
        <w:t>На этапе разработки проектной документации мероприятия в целях обеспечения живучести источников тепловой энергии, тепловых сетей и системы теплоснабжения не предусмотрены схемой.</w:t>
      </w:r>
    </w:p>
    <w:p w14:paraId="71872DDF" w14:textId="1563397C" w:rsidR="00A4140A" w:rsidRPr="007D3C8C" w:rsidRDefault="00A4140A" w:rsidP="00A4140A">
      <w:pPr>
        <w:ind w:firstLine="709"/>
        <w:jc w:val="center"/>
        <w:rPr>
          <w:b/>
          <w:bCs/>
        </w:rPr>
      </w:pPr>
      <w:bookmarkStart w:id="745" w:name="_Ref87814780"/>
      <w:r w:rsidRPr="007D3C8C">
        <w:rPr>
          <w:b/>
          <w:bCs/>
        </w:rPr>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46</w:t>
      </w:r>
      <w:r w:rsidRPr="007D3C8C">
        <w:rPr>
          <w:b/>
          <w:bCs/>
          <w:noProof/>
        </w:rPr>
        <w:fldChar w:fldCharType="end"/>
      </w:r>
      <w:bookmarkEnd w:id="743"/>
      <w:bookmarkEnd w:id="745"/>
      <w:r w:rsidRPr="007D3C8C">
        <w:rPr>
          <w:b/>
          <w:bCs/>
        </w:rPr>
        <w:t xml:space="preserve"> – Предложения по реконструкции и (или) модернизации тепловых сетей, подлежащих замене в связи с исчерпанием эксплуатационного ресурса</w:t>
      </w:r>
      <w:bookmarkEnd w:id="7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74"/>
        <w:gridCol w:w="1913"/>
        <w:gridCol w:w="5515"/>
        <w:gridCol w:w="1310"/>
      </w:tblGrid>
      <w:tr w:rsidR="00A4140A" w:rsidRPr="007D3C8C" w14:paraId="31BA10CB" w14:textId="77777777" w:rsidTr="0061733C">
        <w:trPr>
          <w:trHeight w:val="464"/>
          <w:tblHeader/>
          <w:jc w:val="center"/>
        </w:trPr>
        <w:tc>
          <w:tcPr>
            <w:tcW w:w="358" w:type="pct"/>
            <w:vMerge w:val="restart"/>
            <w:vAlign w:val="center"/>
            <w:hideMark/>
          </w:tcPr>
          <w:p w14:paraId="69F7B8D3" w14:textId="77777777" w:rsidR="00A4140A" w:rsidRPr="007D3C8C" w:rsidRDefault="00A4140A" w:rsidP="0061733C">
            <w:pPr>
              <w:jc w:val="center"/>
              <w:rPr>
                <w:b/>
                <w:bCs/>
              </w:rPr>
            </w:pPr>
            <w:bookmarkStart w:id="746" w:name="_Hlk209360990"/>
            <w:r w:rsidRPr="007D3C8C">
              <w:rPr>
                <w:b/>
                <w:bCs/>
              </w:rPr>
              <w:t>№</w:t>
            </w:r>
          </w:p>
        </w:tc>
        <w:tc>
          <w:tcPr>
            <w:tcW w:w="1016" w:type="pct"/>
            <w:vMerge w:val="restart"/>
            <w:vAlign w:val="center"/>
            <w:hideMark/>
          </w:tcPr>
          <w:p w14:paraId="5F7A5762" w14:textId="77777777" w:rsidR="00A4140A" w:rsidRPr="007D3C8C" w:rsidRDefault="00A4140A" w:rsidP="0061733C">
            <w:pPr>
              <w:jc w:val="center"/>
              <w:rPr>
                <w:b/>
                <w:bCs/>
              </w:rPr>
            </w:pPr>
            <w:r w:rsidRPr="007D3C8C">
              <w:rPr>
                <w:b/>
                <w:bCs/>
              </w:rPr>
              <w:t>Адрес объекта (котельной)</w:t>
            </w:r>
          </w:p>
        </w:tc>
        <w:tc>
          <w:tcPr>
            <w:tcW w:w="2930" w:type="pct"/>
            <w:vMerge w:val="restart"/>
            <w:vAlign w:val="center"/>
            <w:hideMark/>
          </w:tcPr>
          <w:p w14:paraId="7377378B" w14:textId="77777777" w:rsidR="00A4140A" w:rsidRPr="007D3C8C" w:rsidRDefault="00A4140A" w:rsidP="0061733C">
            <w:pPr>
              <w:jc w:val="center"/>
              <w:rPr>
                <w:b/>
                <w:bCs/>
              </w:rPr>
            </w:pPr>
            <w:r w:rsidRPr="007D3C8C">
              <w:rPr>
                <w:b/>
                <w:bCs/>
              </w:rPr>
              <w:t>Вид работ</w:t>
            </w:r>
          </w:p>
        </w:tc>
        <w:tc>
          <w:tcPr>
            <w:tcW w:w="696" w:type="pct"/>
            <w:vMerge w:val="restart"/>
            <w:vAlign w:val="center"/>
            <w:hideMark/>
          </w:tcPr>
          <w:p w14:paraId="3F9AD3BF" w14:textId="77777777" w:rsidR="00A4140A" w:rsidRPr="007D3C8C" w:rsidRDefault="00A4140A" w:rsidP="0061733C">
            <w:pPr>
              <w:jc w:val="center"/>
              <w:rPr>
                <w:b/>
                <w:bCs/>
              </w:rPr>
            </w:pPr>
            <w:r w:rsidRPr="007D3C8C">
              <w:rPr>
                <w:b/>
                <w:bCs/>
              </w:rPr>
              <w:t>Год реализации</w:t>
            </w:r>
          </w:p>
        </w:tc>
      </w:tr>
      <w:tr w:rsidR="00A4140A" w:rsidRPr="007D3C8C" w14:paraId="75788BF8" w14:textId="77777777" w:rsidTr="0061733C">
        <w:trPr>
          <w:trHeight w:val="464"/>
          <w:tblHeader/>
          <w:jc w:val="center"/>
        </w:trPr>
        <w:tc>
          <w:tcPr>
            <w:tcW w:w="358" w:type="pct"/>
            <w:vMerge/>
            <w:vAlign w:val="center"/>
            <w:hideMark/>
          </w:tcPr>
          <w:p w14:paraId="4A22FD62" w14:textId="77777777" w:rsidR="00A4140A" w:rsidRPr="007D3C8C" w:rsidRDefault="00A4140A" w:rsidP="0061733C">
            <w:pPr>
              <w:jc w:val="center"/>
              <w:rPr>
                <w:b/>
                <w:bCs/>
              </w:rPr>
            </w:pPr>
          </w:p>
        </w:tc>
        <w:tc>
          <w:tcPr>
            <w:tcW w:w="1016" w:type="pct"/>
            <w:vMerge/>
            <w:vAlign w:val="center"/>
            <w:hideMark/>
          </w:tcPr>
          <w:p w14:paraId="3B5F76F0" w14:textId="77777777" w:rsidR="00A4140A" w:rsidRPr="007D3C8C" w:rsidRDefault="00A4140A" w:rsidP="0061733C">
            <w:pPr>
              <w:jc w:val="center"/>
              <w:rPr>
                <w:b/>
                <w:bCs/>
              </w:rPr>
            </w:pPr>
          </w:p>
        </w:tc>
        <w:tc>
          <w:tcPr>
            <w:tcW w:w="2930" w:type="pct"/>
            <w:vMerge/>
            <w:vAlign w:val="center"/>
            <w:hideMark/>
          </w:tcPr>
          <w:p w14:paraId="5862A2F6" w14:textId="77777777" w:rsidR="00A4140A" w:rsidRPr="007D3C8C" w:rsidRDefault="00A4140A" w:rsidP="0061733C">
            <w:pPr>
              <w:jc w:val="center"/>
              <w:rPr>
                <w:b/>
                <w:bCs/>
              </w:rPr>
            </w:pPr>
          </w:p>
        </w:tc>
        <w:tc>
          <w:tcPr>
            <w:tcW w:w="696" w:type="pct"/>
            <w:vMerge/>
            <w:vAlign w:val="center"/>
            <w:hideMark/>
          </w:tcPr>
          <w:p w14:paraId="5B12A609" w14:textId="77777777" w:rsidR="00A4140A" w:rsidRPr="007D3C8C" w:rsidRDefault="00A4140A" w:rsidP="0061733C">
            <w:pPr>
              <w:jc w:val="center"/>
              <w:rPr>
                <w:b/>
                <w:bCs/>
              </w:rPr>
            </w:pPr>
          </w:p>
        </w:tc>
      </w:tr>
      <w:tr w:rsidR="00A4140A" w:rsidRPr="007D3C8C" w14:paraId="7EFC418F" w14:textId="77777777" w:rsidTr="0061733C">
        <w:trPr>
          <w:trHeight w:val="23"/>
          <w:jc w:val="center"/>
        </w:trPr>
        <w:tc>
          <w:tcPr>
            <w:tcW w:w="358" w:type="pct"/>
            <w:noWrap/>
            <w:vAlign w:val="center"/>
            <w:hideMark/>
          </w:tcPr>
          <w:p w14:paraId="2C9EAE18" w14:textId="77777777" w:rsidR="00A4140A" w:rsidRPr="007D3C8C" w:rsidRDefault="00A4140A" w:rsidP="0061733C">
            <w:pPr>
              <w:jc w:val="center"/>
            </w:pPr>
            <w:r w:rsidRPr="007D3C8C">
              <w:t>2.1</w:t>
            </w:r>
          </w:p>
        </w:tc>
        <w:tc>
          <w:tcPr>
            <w:tcW w:w="1016" w:type="pct"/>
            <w:vAlign w:val="center"/>
            <w:hideMark/>
          </w:tcPr>
          <w:p w14:paraId="5E899214" w14:textId="77777777" w:rsidR="00A4140A" w:rsidRPr="007D3C8C" w:rsidRDefault="00A4140A" w:rsidP="0061733C">
            <w:r w:rsidRPr="007D3C8C">
              <w:t>Котельная д</w:t>
            </w:r>
            <w:proofErr w:type="gramStart"/>
            <w:r w:rsidRPr="007D3C8C">
              <w:t>.Д</w:t>
            </w:r>
            <w:proofErr w:type="gramEnd"/>
            <w:r w:rsidRPr="007D3C8C">
              <w:t>итятьево</w:t>
            </w:r>
          </w:p>
        </w:tc>
        <w:tc>
          <w:tcPr>
            <w:tcW w:w="2930" w:type="pct"/>
            <w:vAlign w:val="center"/>
            <w:hideMark/>
          </w:tcPr>
          <w:p w14:paraId="5EB5EE6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048860F5" w14:textId="77777777" w:rsidR="00A4140A" w:rsidRPr="007D3C8C" w:rsidRDefault="00A4140A" w:rsidP="0061733C">
            <w:pPr>
              <w:jc w:val="center"/>
            </w:pPr>
            <w:r w:rsidRPr="007D3C8C">
              <w:t>2026-2036</w:t>
            </w:r>
          </w:p>
        </w:tc>
      </w:tr>
      <w:tr w:rsidR="00A4140A" w:rsidRPr="007D3C8C" w14:paraId="69FC8A34" w14:textId="77777777" w:rsidTr="0061733C">
        <w:trPr>
          <w:trHeight w:val="23"/>
          <w:jc w:val="center"/>
        </w:trPr>
        <w:tc>
          <w:tcPr>
            <w:tcW w:w="358" w:type="pct"/>
            <w:noWrap/>
            <w:vAlign w:val="center"/>
            <w:hideMark/>
          </w:tcPr>
          <w:p w14:paraId="2E6C11BF" w14:textId="77777777" w:rsidR="00A4140A" w:rsidRPr="007D3C8C" w:rsidRDefault="00A4140A" w:rsidP="0061733C">
            <w:pPr>
              <w:jc w:val="center"/>
            </w:pPr>
            <w:r w:rsidRPr="007D3C8C">
              <w:t>2.2</w:t>
            </w:r>
          </w:p>
        </w:tc>
        <w:tc>
          <w:tcPr>
            <w:tcW w:w="1016" w:type="pct"/>
            <w:vAlign w:val="center"/>
            <w:hideMark/>
          </w:tcPr>
          <w:p w14:paraId="02F19D8A" w14:textId="77777777" w:rsidR="00A4140A" w:rsidRPr="007D3C8C" w:rsidRDefault="00A4140A" w:rsidP="0061733C">
            <w:r w:rsidRPr="007D3C8C">
              <w:t>с</w:t>
            </w:r>
            <w:proofErr w:type="gramStart"/>
            <w:r w:rsidRPr="007D3C8C">
              <w:t>.К</w:t>
            </w:r>
            <w:proofErr w:type="gramEnd"/>
            <w:r w:rsidRPr="007D3C8C">
              <w:t>уркино</w:t>
            </w:r>
          </w:p>
        </w:tc>
        <w:tc>
          <w:tcPr>
            <w:tcW w:w="2930" w:type="pct"/>
            <w:vAlign w:val="center"/>
            <w:hideMark/>
          </w:tcPr>
          <w:p w14:paraId="0A355FB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3CA6E719" w14:textId="77777777" w:rsidR="00A4140A" w:rsidRPr="007D3C8C" w:rsidRDefault="00A4140A" w:rsidP="0061733C">
            <w:pPr>
              <w:jc w:val="center"/>
            </w:pPr>
            <w:r w:rsidRPr="007D3C8C">
              <w:t>2026-2036</w:t>
            </w:r>
          </w:p>
        </w:tc>
      </w:tr>
      <w:tr w:rsidR="00A4140A" w:rsidRPr="007D3C8C" w14:paraId="79704180" w14:textId="77777777" w:rsidTr="0061733C">
        <w:trPr>
          <w:trHeight w:val="23"/>
          <w:jc w:val="center"/>
        </w:trPr>
        <w:tc>
          <w:tcPr>
            <w:tcW w:w="358" w:type="pct"/>
            <w:noWrap/>
            <w:vAlign w:val="center"/>
            <w:hideMark/>
          </w:tcPr>
          <w:p w14:paraId="184EDF89" w14:textId="77777777" w:rsidR="00A4140A" w:rsidRPr="007D3C8C" w:rsidRDefault="00A4140A" w:rsidP="0061733C">
            <w:pPr>
              <w:jc w:val="center"/>
            </w:pPr>
            <w:r w:rsidRPr="007D3C8C">
              <w:t>2.3</w:t>
            </w:r>
          </w:p>
        </w:tc>
        <w:tc>
          <w:tcPr>
            <w:tcW w:w="1016" w:type="pct"/>
            <w:vAlign w:val="center"/>
            <w:hideMark/>
          </w:tcPr>
          <w:p w14:paraId="24E23ACD" w14:textId="77777777" w:rsidR="00A4140A" w:rsidRPr="007D3C8C" w:rsidRDefault="00A4140A" w:rsidP="0061733C">
            <w:r w:rsidRPr="007D3C8C">
              <w:t>д</w:t>
            </w:r>
            <w:proofErr w:type="gramStart"/>
            <w:r w:rsidRPr="007D3C8C">
              <w:t>.М</w:t>
            </w:r>
            <w:proofErr w:type="gramEnd"/>
            <w:r w:rsidRPr="007D3C8C">
              <w:t>арфино</w:t>
            </w:r>
          </w:p>
        </w:tc>
        <w:tc>
          <w:tcPr>
            <w:tcW w:w="2930" w:type="pct"/>
            <w:vAlign w:val="center"/>
            <w:hideMark/>
          </w:tcPr>
          <w:p w14:paraId="15F68E8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2EC5E85F" w14:textId="77777777" w:rsidR="00A4140A" w:rsidRPr="007D3C8C" w:rsidRDefault="00A4140A" w:rsidP="0061733C">
            <w:pPr>
              <w:jc w:val="center"/>
            </w:pPr>
            <w:r w:rsidRPr="007D3C8C">
              <w:t>2026-2036</w:t>
            </w:r>
          </w:p>
        </w:tc>
      </w:tr>
      <w:tr w:rsidR="00A4140A" w:rsidRPr="007D3C8C" w14:paraId="6C5B178C" w14:textId="77777777" w:rsidTr="0061733C">
        <w:trPr>
          <w:trHeight w:val="23"/>
          <w:jc w:val="center"/>
        </w:trPr>
        <w:tc>
          <w:tcPr>
            <w:tcW w:w="358" w:type="pct"/>
            <w:noWrap/>
            <w:vAlign w:val="center"/>
            <w:hideMark/>
          </w:tcPr>
          <w:p w14:paraId="628DC628" w14:textId="77777777" w:rsidR="00A4140A" w:rsidRPr="007D3C8C" w:rsidRDefault="00A4140A" w:rsidP="0061733C">
            <w:pPr>
              <w:jc w:val="center"/>
            </w:pPr>
            <w:r w:rsidRPr="007D3C8C">
              <w:t>2.4</w:t>
            </w:r>
          </w:p>
        </w:tc>
        <w:tc>
          <w:tcPr>
            <w:tcW w:w="1016" w:type="pct"/>
            <w:vAlign w:val="center"/>
            <w:hideMark/>
          </w:tcPr>
          <w:p w14:paraId="73F7D3B4" w14:textId="77777777" w:rsidR="00A4140A" w:rsidRPr="007D3C8C" w:rsidRDefault="00A4140A" w:rsidP="0061733C">
            <w:r w:rsidRPr="007D3C8C">
              <w:t>п</w:t>
            </w:r>
            <w:proofErr w:type="gramStart"/>
            <w:r w:rsidRPr="007D3C8C">
              <w:t>.З</w:t>
            </w:r>
            <w:proofErr w:type="gramEnd"/>
            <w:r w:rsidRPr="007D3C8C">
              <w:t>аря</w:t>
            </w:r>
          </w:p>
        </w:tc>
        <w:tc>
          <w:tcPr>
            <w:tcW w:w="2930" w:type="pct"/>
            <w:vAlign w:val="center"/>
            <w:hideMark/>
          </w:tcPr>
          <w:p w14:paraId="0581A52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9AA1100" w14:textId="77777777" w:rsidR="00A4140A" w:rsidRPr="007D3C8C" w:rsidRDefault="00A4140A" w:rsidP="0061733C">
            <w:pPr>
              <w:jc w:val="center"/>
            </w:pPr>
            <w:r w:rsidRPr="007D3C8C">
              <w:t>2026-2036</w:t>
            </w:r>
          </w:p>
        </w:tc>
      </w:tr>
      <w:tr w:rsidR="00A4140A" w:rsidRPr="007D3C8C" w14:paraId="46731026" w14:textId="77777777" w:rsidTr="0061733C">
        <w:trPr>
          <w:trHeight w:val="23"/>
          <w:jc w:val="center"/>
        </w:trPr>
        <w:tc>
          <w:tcPr>
            <w:tcW w:w="358" w:type="pct"/>
            <w:noWrap/>
            <w:vAlign w:val="center"/>
            <w:hideMark/>
          </w:tcPr>
          <w:p w14:paraId="7DA33AEF" w14:textId="77777777" w:rsidR="00A4140A" w:rsidRPr="007D3C8C" w:rsidRDefault="00A4140A" w:rsidP="0061733C">
            <w:pPr>
              <w:jc w:val="center"/>
            </w:pPr>
            <w:r w:rsidRPr="007D3C8C">
              <w:t>2.5</w:t>
            </w:r>
          </w:p>
        </w:tc>
        <w:tc>
          <w:tcPr>
            <w:tcW w:w="1016" w:type="pct"/>
            <w:vAlign w:val="center"/>
            <w:hideMark/>
          </w:tcPr>
          <w:p w14:paraId="7A18E45F" w14:textId="77777777" w:rsidR="00A4140A" w:rsidRPr="007D3C8C" w:rsidRDefault="00A4140A" w:rsidP="0061733C">
            <w:r w:rsidRPr="007D3C8C">
              <w:t>п. Лесково</w:t>
            </w:r>
          </w:p>
        </w:tc>
        <w:tc>
          <w:tcPr>
            <w:tcW w:w="2930" w:type="pct"/>
            <w:vAlign w:val="center"/>
            <w:hideMark/>
          </w:tcPr>
          <w:p w14:paraId="27FE12F7"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92A4A59" w14:textId="77777777" w:rsidR="00A4140A" w:rsidRPr="007D3C8C" w:rsidRDefault="00A4140A" w:rsidP="0061733C">
            <w:pPr>
              <w:jc w:val="center"/>
            </w:pPr>
            <w:r w:rsidRPr="007D3C8C">
              <w:t>2026-2036</w:t>
            </w:r>
          </w:p>
        </w:tc>
      </w:tr>
      <w:tr w:rsidR="00A4140A" w:rsidRPr="007D3C8C" w14:paraId="7A5B0943" w14:textId="77777777" w:rsidTr="0061733C">
        <w:trPr>
          <w:trHeight w:val="23"/>
          <w:jc w:val="center"/>
        </w:trPr>
        <w:tc>
          <w:tcPr>
            <w:tcW w:w="358" w:type="pct"/>
            <w:noWrap/>
            <w:vAlign w:val="center"/>
            <w:hideMark/>
          </w:tcPr>
          <w:p w14:paraId="473F5726" w14:textId="77777777" w:rsidR="00A4140A" w:rsidRPr="007D3C8C" w:rsidRDefault="00A4140A" w:rsidP="0061733C">
            <w:pPr>
              <w:jc w:val="center"/>
            </w:pPr>
            <w:r w:rsidRPr="007D3C8C">
              <w:t>2.6</w:t>
            </w:r>
          </w:p>
        </w:tc>
        <w:tc>
          <w:tcPr>
            <w:tcW w:w="1016" w:type="pct"/>
            <w:vAlign w:val="center"/>
            <w:hideMark/>
          </w:tcPr>
          <w:p w14:paraId="63FF225F" w14:textId="77777777" w:rsidR="00A4140A" w:rsidRPr="007D3C8C" w:rsidRDefault="00A4140A" w:rsidP="0061733C">
            <w:r w:rsidRPr="007D3C8C">
              <w:t>с. Погорелово</w:t>
            </w:r>
          </w:p>
        </w:tc>
        <w:tc>
          <w:tcPr>
            <w:tcW w:w="2930" w:type="pct"/>
            <w:vAlign w:val="center"/>
            <w:hideMark/>
          </w:tcPr>
          <w:p w14:paraId="4DD680FC"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391F21A8" w14:textId="77777777" w:rsidR="00A4140A" w:rsidRPr="007D3C8C" w:rsidRDefault="00A4140A" w:rsidP="0061733C">
            <w:pPr>
              <w:jc w:val="center"/>
            </w:pPr>
            <w:r w:rsidRPr="007D3C8C">
              <w:t>2026-2036</w:t>
            </w:r>
          </w:p>
        </w:tc>
      </w:tr>
      <w:tr w:rsidR="00A4140A" w:rsidRPr="007D3C8C" w14:paraId="1E63C020" w14:textId="77777777" w:rsidTr="0061733C">
        <w:trPr>
          <w:trHeight w:val="23"/>
          <w:jc w:val="center"/>
        </w:trPr>
        <w:tc>
          <w:tcPr>
            <w:tcW w:w="358" w:type="pct"/>
            <w:noWrap/>
            <w:vAlign w:val="center"/>
            <w:hideMark/>
          </w:tcPr>
          <w:p w14:paraId="117F4A60" w14:textId="77777777" w:rsidR="00A4140A" w:rsidRPr="007D3C8C" w:rsidRDefault="00A4140A" w:rsidP="0061733C">
            <w:pPr>
              <w:jc w:val="center"/>
            </w:pPr>
            <w:r w:rsidRPr="007D3C8C">
              <w:t>2.7</w:t>
            </w:r>
          </w:p>
        </w:tc>
        <w:tc>
          <w:tcPr>
            <w:tcW w:w="1016" w:type="pct"/>
            <w:vAlign w:val="center"/>
            <w:hideMark/>
          </w:tcPr>
          <w:p w14:paraId="5B55023D" w14:textId="77777777" w:rsidR="00A4140A" w:rsidRPr="007D3C8C" w:rsidRDefault="00A4140A" w:rsidP="0061733C">
            <w:r w:rsidRPr="007D3C8C">
              <w:t>п. Сосновка</w:t>
            </w:r>
          </w:p>
        </w:tc>
        <w:tc>
          <w:tcPr>
            <w:tcW w:w="2930" w:type="pct"/>
            <w:vAlign w:val="center"/>
            <w:hideMark/>
          </w:tcPr>
          <w:p w14:paraId="6743D54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305A971B" w14:textId="77777777" w:rsidR="00A4140A" w:rsidRPr="007D3C8C" w:rsidRDefault="00A4140A" w:rsidP="0061733C">
            <w:pPr>
              <w:jc w:val="center"/>
            </w:pPr>
            <w:r w:rsidRPr="007D3C8C">
              <w:t>2026-2036</w:t>
            </w:r>
          </w:p>
        </w:tc>
      </w:tr>
      <w:tr w:rsidR="00A4140A" w:rsidRPr="007D3C8C" w14:paraId="39C4361F" w14:textId="77777777" w:rsidTr="0061733C">
        <w:trPr>
          <w:trHeight w:val="23"/>
          <w:jc w:val="center"/>
        </w:trPr>
        <w:tc>
          <w:tcPr>
            <w:tcW w:w="358" w:type="pct"/>
            <w:noWrap/>
            <w:vAlign w:val="center"/>
            <w:hideMark/>
          </w:tcPr>
          <w:p w14:paraId="73CE52E1" w14:textId="77777777" w:rsidR="00A4140A" w:rsidRPr="007D3C8C" w:rsidRDefault="00A4140A" w:rsidP="0061733C">
            <w:pPr>
              <w:jc w:val="center"/>
            </w:pPr>
            <w:r w:rsidRPr="007D3C8C">
              <w:t>2.8</w:t>
            </w:r>
          </w:p>
        </w:tc>
        <w:tc>
          <w:tcPr>
            <w:tcW w:w="1016" w:type="pct"/>
            <w:vAlign w:val="center"/>
            <w:hideMark/>
          </w:tcPr>
          <w:p w14:paraId="4D4E77FA" w14:textId="77777777" w:rsidR="00A4140A" w:rsidRPr="007D3C8C" w:rsidRDefault="00A4140A" w:rsidP="0061733C">
            <w:r w:rsidRPr="007D3C8C">
              <w:t>п. Перьево</w:t>
            </w:r>
          </w:p>
        </w:tc>
        <w:tc>
          <w:tcPr>
            <w:tcW w:w="2930" w:type="pct"/>
            <w:vAlign w:val="center"/>
            <w:hideMark/>
          </w:tcPr>
          <w:p w14:paraId="565D7D92"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BA73C61" w14:textId="77777777" w:rsidR="00A4140A" w:rsidRPr="007D3C8C" w:rsidRDefault="00A4140A" w:rsidP="0061733C">
            <w:pPr>
              <w:jc w:val="center"/>
            </w:pPr>
            <w:r w:rsidRPr="007D3C8C">
              <w:t>2026-2036</w:t>
            </w:r>
          </w:p>
        </w:tc>
      </w:tr>
      <w:tr w:rsidR="00A4140A" w:rsidRPr="007D3C8C" w14:paraId="13B2CBBB" w14:textId="77777777" w:rsidTr="0061733C">
        <w:trPr>
          <w:trHeight w:val="23"/>
          <w:jc w:val="center"/>
        </w:trPr>
        <w:tc>
          <w:tcPr>
            <w:tcW w:w="358" w:type="pct"/>
            <w:noWrap/>
            <w:vAlign w:val="center"/>
            <w:hideMark/>
          </w:tcPr>
          <w:p w14:paraId="375D17C8" w14:textId="77777777" w:rsidR="00A4140A" w:rsidRPr="007D3C8C" w:rsidRDefault="00A4140A" w:rsidP="0061733C">
            <w:pPr>
              <w:jc w:val="center"/>
            </w:pPr>
            <w:r w:rsidRPr="007D3C8C">
              <w:t>2.9</w:t>
            </w:r>
          </w:p>
        </w:tc>
        <w:tc>
          <w:tcPr>
            <w:tcW w:w="1016" w:type="pct"/>
            <w:vAlign w:val="center"/>
            <w:hideMark/>
          </w:tcPr>
          <w:p w14:paraId="0966294E" w14:textId="77777777" w:rsidR="00A4140A" w:rsidRPr="007D3C8C" w:rsidRDefault="00A4140A" w:rsidP="0061733C">
            <w:r w:rsidRPr="007D3C8C">
              <w:t>п. Уткино</w:t>
            </w:r>
          </w:p>
        </w:tc>
        <w:tc>
          <w:tcPr>
            <w:tcW w:w="2930" w:type="pct"/>
            <w:vAlign w:val="center"/>
            <w:hideMark/>
          </w:tcPr>
          <w:p w14:paraId="2F4B3A0D"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3FEDEB5" w14:textId="77777777" w:rsidR="00A4140A" w:rsidRPr="007D3C8C" w:rsidRDefault="00A4140A" w:rsidP="0061733C">
            <w:pPr>
              <w:jc w:val="center"/>
            </w:pPr>
            <w:r w:rsidRPr="007D3C8C">
              <w:t>2026-2036</w:t>
            </w:r>
          </w:p>
        </w:tc>
      </w:tr>
      <w:tr w:rsidR="00A4140A" w:rsidRPr="007D3C8C" w14:paraId="6B88247C" w14:textId="77777777" w:rsidTr="0061733C">
        <w:trPr>
          <w:trHeight w:val="23"/>
          <w:jc w:val="center"/>
        </w:trPr>
        <w:tc>
          <w:tcPr>
            <w:tcW w:w="358" w:type="pct"/>
            <w:noWrap/>
            <w:vAlign w:val="center"/>
            <w:hideMark/>
          </w:tcPr>
          <w:p w14:paraId="4D3E6FB8" w14:textId="77777777" w:rsidR="00A4140A" w:rsidRPr="007D3C8C" w:rsidRDefault="00A4140A" w:rsidP="0061733C">
            <w:pPr>
              <w:jc w:val="center"/>
            </w:pPr>
            <w:r w:rsidRPr="007D3C8C">
              <w:t>2.10</w:t>
            </w:r>
          </w:p>
        </w:tc>
        <w:tc>
          <w:tcPr>
            <w:tcW w:w="1016" w:type="pct"/>
            <w:vAlign w:val="center"/>
            <w:hideMark/>
          </w:tcPr>
          <w:p w14:paraId="6F50B4D1" w14:textId="77777777" w:rsidR="00A4140A" w:rsidRPr="007D3C8C" w:rsidRDefault="00A4140A" w:rsidP="0061733C">
            <w:r w:rsidRPr="007D3C8C">
              <w:t>д. Стризнево</w:t>
            </w:r>
          </w:p>
        </w:tc>
        <w:tc>
          <w:tcPr>
            <w:tcW w:w="2930" w:type="pct"/>
            <w:vAlign w:val="center"/>
            <w:hideMark/>
          </w:tcPr>
          <w:p w14:paraId="0635A101"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26E4634" w14:textId="77777777" w:rsidR="00A4140A" w:rsidRPr="007D3C8C" w:rsidRDefault="00A4140A" w:rsidP="0061733C">
            <w:pPr>
              <w:jc w:val="center"/>
            </w:pPr>
            <w:r w:rsidRPr="007D3C8C">
              <w:t>2026-2036</w:t>
            </w:r>
          </w:p>
        </w:tc>
      </w:tr>
      <w:tr w:rsidR="00A4140A" w:rsidRPr="007D3C8C" w14:paraId="182EA0E7" w14:textId="77777777" w:rsidTr="0061733C">
        <w:trPr>
          <w:trHeight w:val="23"/>
          <w:jc w:val="center"/>
        </w:trPr>
        <w:tc>
          <w:tcPr>
            <w:tcW w:w="358" w:type="pct"/>
            <w:noWrap/>
            <w:vAlign w:val="center"/>
            <w:hideMark/>
          </w:tcPr>
          <w:p w14:paraId="60ECA2F4" w14:textId="77777777" w:rsidR="00A4140A" w:rsidRPr="007D3C8C" w:rsidRDefault="00A4140A" w:rsidP="0061733C">
            <w:pPr>
              <w:jc w:val="center"/>
            </w:pPr>
            <w:r w:rsidRPr="007D3C8C">
              <w:t>2.11</w:t>
            </w:r>
          </w:p>
        </w:tc>
        <w:tc>
          <w:tcPr>
            <w:tcW w:w="1016" w:type="pct"/>
            <w:vAlign w:val="center"/>
            <w:hideMark/>
          </w:tcPr>
          <w:p w14:paraId="713458DC" w14:textId="77777777" w:rsidR="00A4140A" w:rsidRPr="007D3C8C" w:rsidRDefault="00A4140A" w:rsidP="0061733C">
            <w:r w:rsidRPr="007D3C8C">
              <w:t xml:space="preserve">п. </w:t>
            </w:r>
            <w:proofErr w:type="gramStart"/>
            <w:r w:rsidRPr="007D3C8C">
              <w:t>Песочное</w:t>
            </w:r>
            <w:proofErr w:type="gramEnd"/>
            <w:r w:rsidRPr="007D3C8C">
              <w:t xml:space="preserve"> (ул. Лермонтова д.1а)</w:t>
            </w:r>
          </w:p>
        </w:tc>
        <w:tc>
          <w:tcPr>
            <w:tcW w:w="2930" w:type="pct"/>
            <w:vAlign w:val="center"/>
            <w:hideMark/>
          </w:tcPr>
          <w:p w14:paraId="0041D12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802A2DB" w14:textId="77777777" w:rsidR="00A4140A" w:rsidRPr="007D3C8C" w:rsidRDefault="00A4140A" w:rsidP="0061733C">
            <w:pPr>
              <w:jc w:val="center"/>
            </w:pPr>
            <w:r w:rsidRPr="007D3C8C">
              <w:t>2026-2036</w:t>
            </w:r>
          </w:p>
        </w:tc>
      </w:tr>
      <w:tr w:rsidR="00A4140A" w:rsidRPr="007D3C8C" w14:paraId="3EF3CDF2" w14:textId="77777777" w:rsidTr="0061733C">
        <w:trPr>
          <w:trHeight w:val="23"/>
          <w:jc w:val="center"/>
        </w:trPr>
        <w:tc>
          <w:tcPr>
            <w:tcW w:w="358" w:type="pct"/>
            <w:noWrap/>
            <w:vAlign w:val="center"/>
            <w:hideMark/>
          </w:tcPr>
          <w:p w14:paraId="4FDF6AA6" w14:textId="77777777" w:rsidR="00A4140A" w:rsidRPr="007D3C8C" w:rsidRDefault="00A4140A" w:rsidP="0061733C">
            <w:pPr>
              <w:jc w:val="center"/>
            </w:pPr>
            <w:r w:rsidRPr="007D3C8C">
              <w:t>2.12</w:t>
            </w:r>
          </w:p>
        </w:tc>
        <w:tc>
          <w:tcPr>
            <w:tcW w:w="1016" w:type="pct"/>
            <w:vAlign w:val="center"/>
            <w:hideMark/>
          </w:tcPr>
          <w:p w14:paraId="490B4D01" w14:textId="77777777" w:rsidR="00A4140A" w:rsidRPr="007D3C8C" w:rsidRDefault="00A4140A" w:rsidP="0061733C">
            <w:r w:rsidRPr="007D3C8C">
              <w:t>с. Макарово</w:t>
            </w:r>
          </w:p>
        </w:tc>
        <w:tc>
          <w:tcPr>
            <w:tcW w:w="2930" w:type="pct"/>
            <w:vAlign w:val="center"/>
            <w:hideMark/>
          </w:tcPr>
          <w:p w14:paraId="5195EC04"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F8C2852" w14:textId="77777777" w:rsidR="00A4140A" w:rsidRPr="007D3C8C" w:rsidRDefault="00A4140A" w:rsidP="0061733C">
            <w:pPr>
              <w:jc w:val="center"/>
            </w:pPr>
            <w:r w:rsidRPr="007D3C8C">
              <w:t>2026-2036</w:t>
            </w:r>
          </w:p>
        </w:tc>
      </w:tr>
      <w:tr w:rsidR="00A4140A" w:rsidRPr="007D3C8C" w14:paraId="2CFE9F93" w14:textId="77777777" w:rsidTr="0061733C">
        <w:trPr>
          <w:trHeight w:val="23"/>
          <w:jc w:val="center"/>
        </w:trPr>
        <w:tc>
          <w:tcPr>
            <w:tcW w:w="358" w:type="pct"/>
            <w:noWrap/>
            <w:vAlign w:val="center"/>
            <w:hideMark/>
          </w:tcPr>
          <w:p w14:paraId="2A309601" w14:textId="77777777" w:rsidR="00A4140A" w:rsidRPr="007D3C8C" w:rsidRDefault="00A4140A" w:rsidP="0061733C">
            <w:pPr>
              <w:jc w:val="center"/>
            </w:pPr>
            <w:r w:rsidRPr="007D3C8C">
              <w:t>2.13</w:t>
            </w:r>
          </w:p>
        </w:tc>
        <w:tc>
          <w:tcPr>
            <w:tcW w:w="1016" w:type="pct"/>
            <w:vAlign w:val="center"/>
            <w:hideMark/>
          </w:tcPr>
          <w:p w14:paraId="24F77D15" w14:textId="77777777" w:rsidR="00A4140A" w:rsidRPr="007D3C8C" w:rsidRDefault="00A4140A" w:rsidP="0061733C">
            <w:r w:rsidRPr="007D3C8C">
              <w:t xml:space="preserve">с. Кубенское (ул. </w:t>
            </w:r>
            <w:proofErr w:type="gramStart"/>
            <w:r w:rsidRPr="007D3C8C">
              <w:t>Юбилейная</w:t>
            </w:r>
            <w:proofErr w:type="gramEnd"/>
            <w:r w:rsidRPr="007D3C8C">
              <w:t>)</w:t>
            </w:r>
          </w:p>
        </w:tc>
        <w:tc>
          <w:tcPr>
            <w:tcW w:w="2930" w:type="pct"/>
            <w:vAlign w:val="center"/>
            <w:hideMark/>
          </w:tcPr>
          <w:p w14:paraId="45864481"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4AFED357" w14:textId="77777777" w:rsidR="00A4140A" w:rsidRPr="007D3C8C" w:rsidRDefault="00A4140A" w:rsidP="0061733C">
            <w:pPr>
              <w:jc w:val="center"/>
            </w:pPr>
            <w:r w:rsidRPr="007D3C8C">
              <w:t>2026-2036</w:t>
            </w:r>
          </w:p>
        </w:tc>
      </w:tr>
      <w:tr w:rsidR="00A4140A" w:rsidRPr="007D3C8C" w14:paraId="3ECF8C29" w14:textId="77777777" w:rsidTr="0061733C">
        <w:trPr>
          <w:trHeight w:val="23"/>
          <w:jc w:val="center"/>
        </w:trPr>
        <w:tc>
          <w:tcPr>
            <w:tcW w:w="358" w:type="pct"/>
            <w:noWrap/>
            <w:vAlign w:val="center"/>
            <w:hideMark/>
          </w:tcPr>
          <w:p w14:paraId="3F3CA49E" w14:textId="77777777" w:rsidR="00A4140A" w:rsidRPr="007D3C8C" w:rsidRDefault="00A4140A" w:rsidP="0061733C">
            <w:pPr>
              <w:jc w:val="center"/>
            </w:pPr>
            <w:r w:rsidRPr="007D3C8C">
              <w:t>2.14</w:t>
            </w:r>
          </w:p>
        </w:tc>
        <w:tc>
          <w:tcPr>
            <w:tcW w:w="1016" w:type="pct"/>
            <w:vAlign w:val="center"/>
            <w:hideMark/>
          </w:tcPr>
          <w:p w14:paraId="14840F8D" w14:textId="77777777" w:rsidR="00A4140A" w:rsidRPr="007D3C8C" w:rsidRDefault="00A4140A" w:rsidP="0061733C">
            <w:r w:rsidRPr="007D3C8C">
              <w:t>д. Фофанцево</w:t>
            </w:r>
          </w:p>
        </w:tc>
        <w:tc>
          <w:tcPr>
            <w:tcW w:w="2930" w:type="pct"/>
            <w:vAlign w:val="center"/>
            <w:hideMark/>
          </w:tcPr>
          <w:p w14:paraId="29555902"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4A4471D3" w14:textId="77777777" w:rsidR="00A4140A" w:rsidRPr="007D3C8C" w:rsidRDefault="00A4140A" w:rsidP="0061733C">
            <w:pPr>
              <w:jc w:val="center"/>
            </w:pPr>
            <w:r w:rsidRPr="007D3C8C">
              <w:t>2026-2036</w:t>
            </w:r>
          </w:p>
        </w:tc>
      </w:tr>
      <w:tr w:rsidR="00A4140A" w:rsidRPr="007D3C8C" w14:paraId="4EB45553" w14:textId="77777777" w:rsidTr="0061733C">
        <w:trPr>
          <w:trHeight w:val="23"/>
          <w:jc w:val="center"/>
        </w:trPr>
        <w:tc>
          <w:tcPr>
            <w:tcW w:w="358" w:type="pct"/>
            <w:noWrap/>
            <w:vAlign w:val="center"/>
            <w:hideMark/>
          </w:tcPr>
          <w:p w14:paraId="3B40D8F0" w14:textId="77777777" w:rsidR="00A4140A" w:rsidRPr="007D3C8C" w:rsidRDefault="00A4140A" w:rsidP="0061733C">
            <w:pPr>
              <w:jc w:val="center"/>
            </w:pPr>
            <w:r w:rsidRPr="007D3C8C">
              <w:t>2.15</w:t>
            </w:r>
          </w:p>
        </w:tc>
        <w:tc>
          <w:tcPr>
            <w:tcW w:w="1016" w:type="pct"/>
            <w:vAlign w:val="center"/>
            <w:hideMark/>
          </w:tcPr>
          <w:p w14:paraId="41CF3313" w14:textId="77777777" w:rsidR="00A4140A" w:rsidRPr="007D3C8C" w:rsidRDefault="00A4140A" w:rsidP="0061733C">
            <w:r w:rsidRPr="007D3C8C">
              <w:t>п. Дубровское</w:t>
            </w:r>
          </w:p>
        </w:tc>
        <w:tc>
          <w:tcPr>
            <w:tcW w:w="2930" w:type="pct"/>
            <w:vAlign w:val="center"/>
            <w:hideMark/>
          </w:tcPr>
          <w:p w14:paraId="44E7291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320DC67" w14:textId="77777777" w:rsidR="00A4140A" w:rsidRPr="007D3C8C" w:rsidRDefault="00A4140A" w:rsidP="0061733C">
            <w:pPr>
              <w:jc w:val="center"/>
            </w:pPr>
            <w:r w:rsidRPr="007D3C8C">
              <w:t>2026-2036</w:t>
            </w:r>
          </w:p>
        </w:tc>
      </w:tr>
      <w:tr w:rsidR="00A4140A" w:rsidRPr="007D3C8C" w14:paraId="744F4236" w14:textId="77777777" w:rsidTr="0061733C">
        <w:trPr>
          <w:trHeight w:val="23"/>
          <w:jc w:val="center"/>
        </w:trPr>
        <w:tc>
          <w:tcPr>
            <w:tcW w:w="358" w:type="pct"/>
            <w:noWrap/>
            <w:vAlign w:val="center"/>
            <w:hideMark/>
          </w:tcPr>
          <w:p w14:paraId="773A3F5E" w14:textId="77777777" w:rsidR="00A4140A" w:rsidRPr="007D3C8C" w:rsidRDefault="00A4140A" w:rsidP="0061733C">
            <w:pPr>
              <w:jc w:val="center"/>
            </w:pPr>
            <w:r w:rsidRPr="007D3C8C">
              <w:t>2.16</w:t>
            </w:r>
          </w:p>
        </w:tc>
        <w:tc>
          <w:tcPr>
            <w:tcW w:w="1016" w:type="pct"/>
            <w:vAlign w:val="center"/>
            <w:hideMark/>
          </w:tcPr>
          <w:p w14:paraId="109E00C6" w14:textId="77777777" w:rsidR="00A4140A" w:rsidRPr="007D3C8C" w:rsidRDefault="00A4140A" w:rsidP="0061733C">
            <w:r w:rsidRPr="007D3C8C">
              <w:t>п. Фетинино</w:t>
            </w:r>
          </w:p>
        </w:tc>
        <w:tc>
          <w:tcPr>
            <w:tcW w:w="2930" w:type="pct"/>
            <w:vAlign w:val="center"/>
            <w:hideMark/>
          </w:tcPr>
          <w:p w14:paraId="189056B7"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45B7974" w14:textId="77777777" w:rsidR="00A4140A" w:rsidRPr="007D3C8C" w:rsidRDefault="00A4140A" w:rsidP="0061733C">
            <w:pPr>
              <w:jc w:val="center"/>
            </w:pPr>
            <w:r w:rsidRPr="007D3C8C">
              <w:t>2026-2036</w:t>
            </w:r>
          </w:p>
        </w:tc>
      </w:tr>
      <w:tr w:rsidR="00A4140A" w:rsidRPr="007D3C8C" w14:paraId="4E0BE56E" w14:textId="77777777" w:rsidTr="0061733C">
        <w:trPr>
          <w:trHeight w:val="23"/>
          <w:jc w:val="center"/>
        </w:trPr>
        <w:tc>
          <w:tcPr>
            <w:tcW w:w="358" w:type="pct"/>
            <w:noWrap/>
            <w:vAlign w:val="center"/>
            <w:hideMark/>
          </w:tcPr>
          <w:p w14:paraId="1FAC0130" w14:textId="77777777" w:rsidR="00A4140A" w:rsidRPr="007D3C8C" w:rsidRDefault="00A4140A" w:rsidP="0061733C">
            <w:pPr>
              <w:jc w:val="center"/>
            </w:pPr>
            <w:r w:rsidRPr="007D3C8C">
              <w:t>2.17</w:t>
            </w:r>
          </w:p>
        </w:tc>
        <w:tc>
          <w:tcPr>
            <w:tcW w:w="1016" w:type="pct"/>
            <w:vAlign w:val="center"/>
            <w:hideMark/>
          </w:tcPr>
          <w:p w14:paraId="24B653C0" w14:textId="77777777" w:rsidR="00A4140A" w:rsidRPr="007D3C8C" w:rsidRDefault="00A4140A" w:rsidP="0061733C">
            <w:r w:rsidRPr="007D3C8C">
              <w:t>д. Новое</w:t>
            </w:r>
          </w:p>
        </w:tc>
        <w:tc>
          <w:tcPr>
            <w:tcW w:w="2930" w:type="pct"/>
            <w:vAlign w:val="center"/>
            <w:hideMark/>
          </w:tcPr>
          <w:p w14:paraId="01B7A0E7" w14:textId="77777777" w:rsidR="00A4140A" w:rsidRPr="007D3C8C" w:rsidRDefault="00A4140A" w:rsidP="0061733C">
            <w:r w:rsidRPr="007D3C8C">
              <w:t>отсутствуют тепловые сети</w:t>
            </w:r>
          </w:p>
        </w:tc>
        <w:tc>
          <w:tcPr>
            <w:tcW w:w="696" w:type="pct"/>
            <w:noWrap/>
            <w:vAlign w:val="center"/>
            <w:hideMark/>
          </w:tcPr>
          <w:p w14:paraId="7CA48193" w14:textId="77777777" w:rsidR="00A4140A" w:rsidRPr="007D3C8C" w:rsidRDefault="00A4140A" w:rsidP="0061733C">
            <w:pPr>
              <w:jc w:val="center"/>
            </w:pPr>
            <w:r w:rsidRPr="007D3C8C">
              <w:t>2026-2036</w:t>
            </w:r>
          </w:p>
        </w:tc>
      </w:tr>
      <w:tr w:rsidR="00A4140A" w:rsidRPr="007D3C8C" w14:paraId="2C826A20" w14:textId="77777777" w:rsidTr="0061733C">
        <w:trPr>
          <w:trHeight w:val="23"/>
          <w:jc w:val="center"/>
        </w:trPr>
        <w:tc>
          <w:tcPr>
            <w:tcW w:w="358" w:type="pct"/>
            <w:noWrap/>
            <w:vAlign w:val="center"/>
            <w:hideMark/>
          </w:tcPr>
          <w:p w14:paraId="396D95A3" w14:textId="77777777" w:rsidR="00A4140A" w:rsidRPr="007D3C8C" w:rsidRDefault="00A4140A" w:rsidP="0061733C">
            <w:pPr>
              <w:jc w:val="center"/>
            </w:pPr>
            <w:r w:rsidRPr="007D3C8C">
              <w:t>2.18</w:t>
            </w:r>
          </w:p>
        </w:tc>
        <w:tc>
          <w:tcPr>
            <w:tcW w:w="1016" w:type="pct"/>
            <w:vAlign w:val="center"/>
            <w:hideMark/>
          </w:tcPr>
          <w:p w14:paraId="3C125E8A" w14:textId="77777777" w:rsidR="00A4140A" w:rsidRPr="007D3C8C" w:rsidRDefault="00A4140A" w:rsidP="0061733C">
            <w:r w:rsidRPr="007D3C8C">
              <w:t>с. Остахово</w:t>
            </w:r>
          </w:p>
        </w:tc>
        <w:tc>
          <w:tcPr>
            <w:tcW w:w="2930" w:type="pct"/>
            <w:vAlign w:val="center"/>
            <w:hideMark/>
          </w:tcPr>
          <w:p w14:paraId="27C1A32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4A9E0DC0" w14:textId="77777777" w:rsidR="00A4140A" w:rsidRPr="007D3C8C" w:rsidRDefault="00A4140A" w:rsidP="0061733C">
            <w:pPr>
              <w:jc w:val="center"/>
            </w:pPr>
            <w:r w:rsidRPr="007D3C8C">
              <w:t>2026-2036</w:t>
            </w:r>
          </w:p>
        </w:tc>
      </w:tr>
      <w:tr w:rsidR="00A4140A" w:rsidRPr="007D3C8C" w14:paraId="063204E9" w14:textId="77777777" w:rsidTr="0061733C">
        <w:trPr>
          <w:trHeight w:val="23"/>
          <w:jc w:val="center"/>
        </w:trPr>
        <w:tc>
          <w:tcPr>
            <w:tcW w:w="358" w:type="pct"/>
            <w:noWrap/>
            <w:vAlign w:val="center"/>
            <w:hideMark/>
          </w:tcPr>
          <w:p w14:paraId="222E0C44" w14:textId="77777777" w:rsidR="00A4140A" w:rsidRPr="007D3C8C" w:rsidRDefault="00A4140A" w:rsidP="0061733C">
            <w:pPr>
              <w:jc w:val="center"/>
            </w:pPr>
            <w:r w:rsidRPr="007D3C8C">
              <w:t>2.19</w:t>
            </w:r>
          </w:p>
        </w:tc>
        <w:tc>
          <w:tcPr>
            <w:tcW w:w="1016" w:type="pct"/>
            <w:vAlign w:val="center"/>
            <w:hideMark/>
          </w:tcPr>
          <w:p w14:paraId="5B9960D9" w14:textId="77777777" w:rsidR="00A4140A" w:rsidRPr="007D3C8C" w:rsidRDefault="00A4140A" w:rsidP="0061733C">
            <w:r w:rsidRPr="007D3C8C">
              <w:t xml:space="preserve">с. Кубенское </w:t>
            </w:r>
            <w:r w:rsidRPr="007D3C8C">
              <w:lastRenderedPageBreak/>
              <w:t>(больница)</w:t>
            </w:r>
          </w:p>
        </w:tc>
        <w:tc>
          <w:tcPr>
            <w:tcW w:w="2930" w:type="pct"/>
            <w:vAlign w:val="center"/>
            <w:hideMark/>
          </w:tcPr>
          <w:p w14:paraId="26253E00" w14:textId="77777777" w:rsidR="00A4140A" w:rsidRPr="007D3C8C" w:rsidRDefault="00A4140A" w:rsidP="0061733C">
            <w:r w:rsidRPr="007D3C8C">
              <w:lastRenderedPageBreak/>
              <w:t xml:space="preserve">реконструкция тепловых сетей (ежегодная, частичная </w:t>
            </w:r>
            <w:r w:rsidRPr="007D3C8C">
              <w:lastRenderedPageBreak/>
              <w:t>перекладка тепловых сетей в зависимости от износа)</w:t>
            </w:r>
          </w:p>
        </w:tc>
        <w:tc>
          <w:tcPr>
            <w:tcW w:w="696" w:type="pct"/>
            <w:noWrap/>
            <w:vAlign w:val="center"/>
            <w:hideMark/>
          </w:tcPr>
          <w:p w14:paraId="7DC83F51" w14:textId="77777777" w:rsidR="00A4140A" w:rsidRPr="007D3C8C" w:rsidRDefault="00A4140A" w:rsidP="0061733C">
            <w:pPr>
              <w:jc w:val="center"/>
            </w:pPr>
            <w:r w:rsidRPr="007D3C8C">
              <w:lastRenderedPageBreak/>
              <w:t>2026-2036</w:t>
            </w:r>
          </w:p>
        </w:tc>
      </w:tr>
      <w:tr w:rsidR="00A4140A" w:rsidRPr="007D3C8C" w14:paraId="37C85135" w14:textId="77777777" w:rsidTr="0061733C">
        <w:trPr>
          <w:trHeight w:val="23"/>
          <w:jc w:val="center"/>
        </w:trPr>
        <w:tc>
          <w:tcPr>
            <w:tcW w:w="358" w:type="pct"/>
            <w:noWrap/>
            <w:vAlign w:val="center"/>
            <w:hideMark/>
          </w:tcPr>
          <w:p w14:paraId="47F30322" w14:textId="77777777" w:rsidR="00A4140A" w:rsidRPr="007D3C8C" w:rsidRDefault="00A4140A" w:rsidP="0061733C">
            <w:pPr>
              <w:jc w:val="center"/>
            </w:pPr>
            <w:r w:rsidRPr="007D3C8C">
              <w:lastRenderedPageBreak/>
              <w:t>2.20</w:t>
            </w:r>
          </w:p>
        </w:tc>
        <w:tc>
          <w:tcPr>
            <w:tcW w:w="1016" w:type="pct"/>
            <w:vAlign w:val="center"/>
            <w:hideMark/>
          </w:tcPr>
          <w:p w14:paraId="50CC1ACC" w14:textId="77777777" w:rsidR="00A4140A" w:rsidRPr="007D3C8C" w:rsidRDefault="00A4140A" w:rsidP="0061733C">
            <w:r w:rsidRPr="007D3C8C">
              <w:t>с. Кубенское (центр)</w:t>
            </w:r>
          </w:p>
        </w:tc>
        <w:tc>
          <w:tcPr>
            <w:tcW w:w="2930" w:type="pct"/>
            <w:vAlign w:val="center"/>
            <w:hideMark/>
          </w:tcPr>
          <w:p w14:paraId="412CF015"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40325A6" w14:textId="77777777" w:rsidR="00A4140A" w:rsidRPr="007D3C8C" w:rsidRDefault="00A4140A" w:rsidP="0061733C">
            <w:pPr>
              <w:jc w:val="center"/>
            </w:pPr>
            <w:r w:rsidRPr="007D3C8C">
              <w:t>2026-2036</w:t>
            </w:r>
          </w:p>
        </w:tc>
      </w:tr>
      <w:tr w:rsidR="00A4140A" w:rsidRPr="007D3C8C" w14:paraId="6B0EAE19" w14:textId="77777777" w:rsidTr="0061733C">
        <w:trPr>
          <w:trHeight w:val="23"/>
          <w:jc w:val="center"/>
        </w:trPr>
        <w:tc>
          <w:tcPr>
            <w:tcW w:w="358" w:type="pct"/>
            <w:noWrap/>
            <w:vAlign w:val="center"/>
            <w:hideMark/>
          </w:tcPr>
          <w:p w14:paraId="1AE03A7E" w14:textId="77777777" w:rsidR="00A4140A" w:rsidRPr="007D3C8C" w:rsidRDefault="00A4140A" w:rsidP="0061733C">
            <w:pPr>
              <w:jc w:val="center"/>
            </w:pPr>
            <w:r w:rsidRPr="007D3C8C">
              <w:t>2.21</w:t>
            </w:r>
          </w:p>
        </w:tc>
        <w:tc>
          <w:tcPr>
            <w:tcW w:w="1016" w:type="pct"/>
            <w:vAlign w:val="center"/>
            <w:hideMark/>
          </w:tcPr>
          <w:p w14:paraId="2730BE41" w14:textId="77777777" w:rsidR="00A4140A" w:rsidRPr="007D3C8C" w:rsidRDefault="00A4140A" w:rsidP="0061733C">
            <w:r w:rsidRPr="007D3C8C">
              <w:t>д. Березник</w:t>
            </w:r>
          </w:p>
        </w:tc>
        <w:tc>
          <w:tcPr>
            <w:tcW w:w="2930" w:type="pct"/>
            <w:vAlign w:val="center"/>
            <w:hideMark/>
          </w:tcPr>
          <w:p w14:paraId="13FF8C39"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4DB31A8F" w14:textId="77777777" w:rsidR="00A4140A" w:rsidRPr="007D3C8C" w:rsidRDefault="00A4140A" w:rsidP="0061733C">
            <w:pPr>
              <w:jc w:val="center"/>
            </w:pPr>
            <w:r w:rsidRPr="007D3C8C">
              <w:t>2026-2036</w:t>
            </w:r>
          </w:p>
        </w:tc>
      </w:tr>
      <w:tr w:rsidR="00A4140A" w:rsidRPr="007D3C8C" w14:paraId="44022803" w14:textId="77777777" w:rsidTr="0061733C">
        <w:trPr>
          <w:trHeight w:val="23"/>
          <w:jc w:val="center"/>
        </w:trPr>
        <w:tc>
          <w:tcPr>
            <w:tcW w:w="358" w:type="pct"/>
            <w:noWrap/>
            <w:vAlign w:val="center"/>
            <w:hideMark/>
          </w:tcPr>
          <w:p w14:paraId="2D39E03B" w14:textId="77777777" w:rsidR="00A4140A" w:rsidRPr="007D3C8C" w:rsidRDefault="00A4140A" w:rsidP="0061733C">
            <w:pPr>
              <w:jc w:val="center"/>
            </w:pPr>
            <w:r w:rsidRPr="007D3C8C">
              <w:t>2.22</w:t>
            </w:r>
          </w:p>
        </w:tc>
        <w:tc>
          <w:tcPr>
            <w:tcW w:w="1016" w:type="pct"/>
            <w:vAlign w:val="center"/>
            <w:hideMark/>
          </w:tcPr>
          <w:p w14:paraId="205C07AF" w14:textId="77777777" w:rsidR="00A4140A" w:rsidRPr="007D3C8C" w:rsidRDefault="00A4140A" w:rsidP="0061733C">
            <w:r w:rsidRPr="007D3C8C">
              <w:t>д. Нефедово</w:t>
            </w:r>
          </w:p>
        </w:tc>
        <w:tc>
          <w:tcPr>
            <w:tcW w:w="2930" w:type="pct"/>
            <w:vAlign w:val="center"/>
            <w:hideMark/>
          </w:tcPr>
          <w:p w14:paraId="059F8CA9"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4E3D8D4" w14:textId="77777777" w:rsidR="00A4140A" w:rsidRPr="007D3C8C" w:rsidRDefault="00A4140A" w:rsidP="0061733C">
            <w:pPr>
              <w:jc w:val="center"/>
            </w:pPr>
            <w:r w:rsidRPr="007D3C8C">
              <w:t>2026-2036</w:t>
            </w:r>
          </w:p>
        </w:tc>
      </w:tr>
      <w:tr w:rsidR="00A4140A" w:rsidRPr="007D3C8C" w14:paraId="4367CB53" w14:textId="77777777" w:rsidTr="0061733C">
        <w:trPr>
          <w:trHeight w:val="23"/>
          <w:jc w:val="center"/>
        </w:trPr>
        <w:tc>
          <w:tcPr>
            <w:tcW w:w="358" w:type="pct"/>
            <w:noWrap/>
            <w:vAlign w:val="center"/>
            <w:hideMark/>
          </w:tcPr>
          <w:p w14:paraId="21C5E39E" w14:textId="77777777" w:rsidR="00A4140A" w:rsidRPr="007D3C8C" w:rsidRDefault="00A4140A" w:rsidP="0061733C">
            <w:pPr>
              <w:jc w:val="center"/>
            </w:pPr>
            <w:r w:rsidRPr="007D3C8C">
              <w:t>2.23</w:t>
            </w:r>
          </w:p>
        </w:tc>
        <w:tc>
          <w:tcPr>
            <w:tcW w:w="1016" w:type="pct"/>
            <w:vAlign w:val="center"/>
            <w:hideMark/>
          </w:tcPr>
          <w:p w14:paraId="3FB9E6C9" w14:textId="77777777" w:rsidR="00A4140A" w:rsidRPr="007D3C8C" w:rsidRDefault="00A4140A" w:rsidP="0061733C">
            <w:r w:rsidRPr="007D3C8C">
              <w:t>д. Севастьяново</w:t>
            </w:r>
          </w:p>
        </w:tc>
        <w:tc>
          <w:tcPr>
            <w:tcW w:w="2930" w:type="pct"/>
            <w:vAlign w:val="center"/>
            <w:hideMark/>
          </w:tcPr>
          <w:p w14:paraId="59D7844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3BFBBBFE" w14:textId="77777777" w:rsidR="00A4140A" w:rsidRPr="007D3C8C" w:rsidRDefault="00A4140A" w:rsidP="0061733C">
            <w:pPr>
              <w:jc w:val="center"/>
            </w:pPr>
            <w:r w:rsidRPr="007D3C8C">
              <w:t>2026-2036</w:t>
            </w:r>
          </w:p>
        </w:tc>
      </w:tr>
      <w:tr w:rsidR="00A4140A" w:rsidRPr="007D3C8C" w14:paraId="5B6D93F5" w14:textId="77777777" w:rsidTr="0061733C">
        <w:trPr>
          <w:trHeight w:val="23"/>
          <w:jc w:val="center"/>
        </w:trPr>
        <w:tc>
          <w:tcPr>
            <w:tcW w:w="358" w:type="pct"/>
            <w:noWrap/>
            <w:vAlign w:val="center"/>
            <w:hideMark/>
          </w:tcPr>
          <w:p w14:paraId="7FF01700" w14:textId="77777777" w:rsidR="00A4140A" w:rsidRPr="007D3C8C" w:rsidRDefault="00A4140A" w:rsidP="0061733C">
            <w:pPr>
              <w:jc w:val="center"/>
            </w:pPr>
            <w:r w:rsidRPr="007D3C8C">
              <w:t>2.24</w:t>
            </w:r>
          </w:p>
        </w:tc>
        <w:tc>
          <w:tcPr>
            <w:tcW w:w="1016" w:type="pct"/>
            <w:vAlign w:val="center"/>
            <w:hideMark/>
          </w:tcPr>
          <w:p w14:paraId="38AF51C3" w14:textId="77777777" w:rsidR="00A4140A" w:rsidRPr="007D3C8C" w:rsidRDefault="00A4140A" w:rsidP="0061733C">
            <w:r w:rsidRPr="007D3C8C">
              <w:t>с. Новленское</w:t>
            </w:r>
          </w:p>
        </w:tc>
        <w:tc>
          <w:tcPr>
            <w:tcW w:w="2930" w:type="pct"/>
            <w:vAlign w:val="center"/>
            <w:hideMark/>
          </w:tcPr>
          <w:p w14:paraId="38E07BE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16FF4E5A" w14:textId="77777777" w:rsidR="00A4140A" w:rsidRPr="007D3C8C" w:rsidRDefault="00A4140A" w:rsidP="0061733C">
            <w:pPr>
              <w:jc w:val="center"/>
            </w:pPr>
            <w:r w:rsidRPr="007D3C8C">
              <w:t>2026-2036</w:t>
            </w:r>
          </w:p>
        </w:tc>
      </w:tr>
      <w:tr w:rsidR="00A4140A" w:rsidRPr="007D3C8C" w14:paraId="57B19286" w14:textId="77777777" w:rsidTr="0061733C">
        <w:trPr>
          <w:trHeight w:val="23"/>
          <w:jc w:val="center"/>
        </w:trPr>
        <w:tc>
          <w:tcPr>
            <w:tcW w:w="358" w:type="pct"/>
            <w:noWrap/>
            <w:vAlign w:val="center"/>
            <w:hideMark/>
          </w:tcPr>
          <w:p w14:paraId="15D1FFDD" w14:textId="77777777" w:rsidR="00A4140A" w:rsidRPr="007D3C8C" w:rsidRDefault="00A4140A" w:rsidP="0061733C">
            <w:pPr>
              <w:jc w:val="center"/>
            </w:pPr>
            <w:r w:rsidRPr="007D3C8C">
              <w:t>2.25</w:t>
            </w:r>
          </w:p>
        </w:tc>
        <w:tc>
          <w:tcPr>
            <w:tcW w:w="1016" w:type="pct"/>
            <w:vAlign w:val="center"/>
            <w:hideMark/>
          </w:tcPr>
          <w:p w14:paraId="34517D4E" w14:textId="77777777" w:rsidR="00A4140A" w:rsidRPr="007D3C8C" w:rsidRDefault="00A4140A" w:rsidP="0061733C">
            <w:r w:rsidRPr="007D3C8C">
              <w:t>п. Дорожный</w:t>
            </w:r>
          </w:p>
        </w:tc>
        <w:tc>
          <w:tcPr>
            <w:tcW w:w="2930" w:type="pct"/>
            <w:vAlign w:val="center"/>
            <w:hideMark/>
          </w:tcPr>
          <w:p w14:paraId="3540DFC5"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14D55885" w14:textId="77777777" w:rsidR="00A4140A" w:rsidRPr="007D3C8C" w:rsidRDefault="00A4140A" w:rsidP="0061733C">
            <w:pPr>
              <w:jc w:val="center"/>
            </w:pPr>
            <w:r w:rsidRPr="007D3C8C">
              <w:t>2026-2036</w:t>
            </w:r>
          </w:p>
        </w:tc>
      </w:tr>
      <w:tr w:rsidR="00A4140A" w:rsidRPr="007D3C8C" w14:paraId="1DF31004" w14:textId="77777777" w:rsidTr="0061733C">
        <w:trPr>
          <w:trHeight w:val="23"/>
          <w:jc w:val="center"/>
        </w:trPr>
        <w:tc>
          <w:tcPr>
            <w:tcW w:w="358" w:type="pct"/>
            <w:noWrap/>
            <w:vAlign w:val="center"/>
            <w:hideMark/>
          </w:tcPr>
          <w:p w14:paraId="524EFEF6" w14:textId="77777777" w:rsidR="00A4140A" w:rsidRPr="007D3C8C" w:rsidRDefault="00A4140A" w:rsidP="0061733C">
            <w:pPr>
              <w:jc w:val="center"/>
            </w:pPr>
            <w:r w:rsidRPr="007D3C8C">
              <w:t>2.26</w:t>
            </w:r>
          </w:p>
        </w:tc>
        <w:tc>
          <w:tcPr>
            <w:tcW w:w="1016" w:type="pct"/>
            <w:vAlign w:val="center"/>
            <w:hideMark/>
          </w:tcPr>
          <w:p w14:paraId="3B980CDE" w14:textId="77777777" w:rsidR="00A4140A" w:rsidRPr="007D3C8C" w:rsidRDefault="00A4140A" w:rsidP="0061733C">
            <w:r w:rsidRPr="007D3C8C">
              <w:t>д. Княгинино</w:t>
            </w:r>
          </w:p>
        </w:tc>
        <w:tc>
          <w:tcPr>
            <w:tcW w:w="2930" w:type="pct"/>
            <w:vAlign w:val="center"/>
            <w:hideMark/>
          </w:tcPr>
          <w:p w14:paraId="533270E5"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121EFA3" w14:textId="77777777" w:rsidR="00A4140A" w:rsidRPr="007D3C8C" w:rsidRDefault="00A4140A" w:rsidP="0061733C">
            <w:pPr>
              <w:jc w:val="center"/>
            </w:pPr>
            <w:r w:rsidRPr="007D3C8C">
              <w:t>2026-2036</w:t>
            </w:r>
          </w:p>
        </w:tc>
      </w:tr>
      <w:tr w:rsidR="00A4140A" w:rsidRPr="007D3C8C" w14:paraId="7C8A5680" w14:textId="77777777" w:rsidTr="0061733C">
        <w:trPr>
          <w:trHeight w:val="23"/>
          <w:jc w:val="center"/>
        </w:trPr>
        <w:tc>
          <w:tcPr>
            <w:tcW w:w="358" w:type="pct"/>
            <w:noWrap/>
            <w:vAlign w:val="center"/>
            <w:hideMark/>
          </w:tcPr>
          <w:p w14:paraId="10BA2E17" w14:textId="77777777" w:rsidR="00A4140A" w:rsidRPr="007D3C8C" w:rsidRDefault="00A4140A" w:rsidP="0061733C">
            <w:pPr>
              <w:jc w:val="center"/>
            </w:pPr>
            <w:r w:rsidRPr="007D3C8C">
              <w:t>2.27</w:t>
            </w:r>
          </w:p>
        </w:tc>
        <w:tc>
          <w:tcPr>
            <w:tcW w:w="1016" w:type="pct"/>
            <w:vAlign w:val="center"/>
            <w:hideMark/>
          </w:tcPr>
          <w:p w14:paraId="5186EA84" w14:textId="77777777" w:rsidR="00A4140A" w:rsidRPr="007D3C8C" w:rsidRDefault="00A4140A" w:rsidP="0061733C">
            <w:r w:rsidRPr="007D3C8C">
              <w:t>п. Огарково</w:t>
            </w:r>
          </w:p>
        </w:tc>
        <w:tc>
          <w:tcPr>
            <w:tcW w:w="2930" w:type="pct"/>
            <w:vAlign w:val="center"/>
            <w:hideMark/>
          </w:tcPr>
          <w:p w14:paraId="3FDFB2B4"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03D77AB0" w14:textId="77777777" w:rsidR="00A4140A" w:rsidRPr="007D3C8C" w:rsidRDefault="00A4140A" w:rsidP="0061733C">
            <w:pPr>
              <w:jc w:val="center"/>
            </w:pPr>
            <w:r w:rsidRPr="007D3C8C">
              <w:t>2026-2036</w:t>
            </w:r>
          </w:p>
        </w:tc>
      </w:tr>
      <w:tr w:rsidR="00A4140A" w:rsidRPr="007D3C8C" w14:paraId="5FCFFDF5" w14:textId="77777777" w:rsidTr="0061733C">
        <w:trPr>
          <w:trHeight w:val="23"/>
          <w:jc w:val="center"/>
        </w:trPr>
        <w:tc>
          <w:tcPr>
            <w:tcW w:w="358" w:type="pct"/>
            <w:noWrap/>
            <w:vAlign w:val="center"/>
            <w:hideMark/>
          </w:tcPr>
          <w:p w14:paraId="62255EEA" w14:textId="77777777" w:rsidR="00A4140A" w:rsidRPr="007D3C8C" w:rsidRDefault="00A4140A" w:rsidP="0061733C">
            <w:pPr>
              <w:jc w:val="center"/>
            </w:pPr>
            <w:r w:rsidRPr="007D3C8C">
              <w:t>2.28</w:t>
            </w:r>
          </w:p>
        </w:tc>
        <w:tc>
          <w:tcPr>
            <w:tcW w:w="1016" w:type="pct"/>
            <w:vAlign w:val="center"/>
            <w:hideMark/>
          </w:tcPr>
          <w:p w14:paraId="4EB71EEF" w14:textId="77777777" w:rsidR="00A4140A" w:rsidRPr="007D3C8C" w:rsidRDefault="00A4140A" w:rsidP="0061733C">
            <w:r w:rsidRPr="007D3C8C">
              <w:t>п. Васильевское</w:t>
            </w:r>
          </w:p>
        </w:tc>
        <w:tc>
          <w:tcPr>
            <w:tcW w:w="2930" w:type="pct"/>
            <w:vAlign w:val="center"/>
            <w:hideMark/>
          </w:tcPr>
          <w:p w14:paraId="622A8E30"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159DBFB3" w14:textId="77777777" w:rsidR="00A4140A" w:rsidRPr="007D3C8C" w:rsidRDefault="00A4140A" w:rsidP="0061733C">
            <w:pPr>
              <w:jc w:val="center"/>
            </w:pPr>
            <w:r w:rsidRPr="007D3C8C">
              <w:t>2026-2036</w:t>
            </w:r>
          </w:p>
        </w:tc>
      </w:tr>
      <w:tr w:rsidR="00A4140A" w:rsidRPr="007D3C8C" w14:paraId="6C0D36E3" w14:textId="77777777" w:rsidTr="0061733C">
        <w:trPr>
          <w:trHeight w:val="23"/>
          <w:jc w:val="center"/>
        </w:trPr>
        <w:tc>
          <w:tcPr>
            <w:tcW w:w="358" w:type="pct"/>
            <w:noWrap/>
            <w:vAlign w:val="center"/>
            <w:hideMark/>
          </w:tcPr>
          <w:p w14:paraId="494E883B" w14:textId="77777777" w:rsidR="00A4140A" w:rsidRPr="007D3C8C" w:rsidRDefault="00A4140A" w:rsidP="0061733C">
            <w:pPr>
              <w:jc w:val="center"/>
            </w:pPr>
            <w:r w:rsidRPr="007D3C8C">
              <w:t>2.29</w:t>
            </w:r>
          </w:p>
        </w:tc>
        <w:tc>
          <w:tcPr>
            <w:tcW w:w="1016" w:type="pct"/>
            <w:vAlign w:val="center"/>
            <w:hideMark/>
          </w:tcPr>
          <w:p w14:paraId="64CD0C4F" w14:textId="77777777" w:rsidR="00A4140A" w:rsidRPr="007D3C8C" w:rsidRDefault="00A4140A" w:rsidP="0061733C">
            <w:r w:rsidRPr="007D3C8C">
              <w:t>п. Надеево</w:t>
            </w:r>
          </w:p>
        </w:tc>
        <w:tc>
          <w:tcPr>
            <w:tcW w:w="2930" w:type="pct"/>
            <w:vAlign w:val="center"/>
            <w:hideMark/>
          </w:tcPr>
          <w:p w14:paraId="295E1A7A"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1A2A83C1" w14:textId="77777777" w:rsidR="00A4140A" w:rsidRPr="007D3C8C" w:rsidRDefault="00A4140A" w:rsidP="0061733C">
            <w:pPr>
              <w:jc w:val="center"/>
            </w:pPr>
            <w:r w:rsidRPr="007D3C8C">
              <w:t>2026-2036</w:t>
            </w:r>
          </w:p>
        </w:tc>
      </w:tr>
      <w:tr w:rsidR="00A4140A" w:rsidRPr="007D3C8C" w14:paraId="33820ED4" w14:textId="77777777" w:rsidTr="0061733C">
        <w:trPr>
          <w:trHeight w:val="23"/>
          <w:jc w:val="center"/>
        </w:trPr>
        <w:tc>
          <w:tcPr>
            <w:tcW w:w="358" w:type="pct"/>
            <w:noWrap/>
            <w:vAlign w:val="center"/>
            <w:hideMark/>
          </w:tcPr>
          <w:p w14:paraId="51FF9002" w14:textId="77777777" w:rsidR="00A4140A" w:rsidRPr="007D3C8C" w:rsidRDefault="00A4140A" w:rsidP="0061733C">
            <w:pPr>
              <w:jc w:val="center"/>
            </w:pPr>
            <w:r w:rsidRPr="007D3C8C">
              <w:t>2.30</w:t>
            </w:r>
          </w:p>
        </w:tc>
        <w:tc>
          <w:tcPr>
            <w:tcW w:w="1016" w:type="pct"/>
            <w:vAlign w:val="center"/>
            <w:hideMark/>
          </w:tcPr>
          <w:p w14:paraId="54448C25" w14:textId="77777777" w:rsidR="00A4140A" w:rsidRPr="007D3C8C" w:rsidRDefault="00A4140A" w:rsidP="0061733C">
            <w:r w:rsidRPr="007D3C8C">
              <w:t>п. Ермаково</w:t>
            </w:r>
          </w:p>
        </w:tc>
        <w:tc>
          <w:tcPr>
            <w:tcW w:w="2930" w:type="pct"/>
            <w:vAlign w:val="center"/>
            <w:hideMark/>
          </w:tcPr>
          <w:p w14:paraId="64C1451A"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6584D23B" w14:textId="77777777" w:rsidR="00A4140A" w:rsidRPr="007D3C8C" w:rsidRDefault="00A4140A" w:rsidP="0061733C">
            <w:pPr>
              <w:jc w:val="center"/>
            </w:pPr>
            <w:r w:rsidRPr="007D3C8C">
              <w:t>2026-2036</w:t>
            </w:r>
          </w:p>
        </w:tc>
      </w:tr>
      <w:tr w:rsidR="00A4140A" w:rsidRPr="007D3C8C" w14:paraId="610F4A64" w14:textId="77777777" w:rsidTr="0061733C">
        <w:trPr>
          <w:trHeight w:val="23"/>
          <w:jc w:val="center"/>
        </w:trPr>
        <w:tc>
          <w:tcPr>
            <w:tcW w:w="358" w:type="pct"/>
            <w:noWrap/>
            <w:vAlign w:val="center"/>
            <w:hideMark/>
          </w:tcPr>
          <w:p w14:paraId="1F7FBC5A" w14:textId="77777777" w:rsidR="00A4140A" w:rsidRPr="007D3C8C" w:rsidRDefault="00A4140A" w:rsidP="0061733C">
            <w:pPr>
              <w:jc w:val="center"/>
            </w:pPr>
            <w:r w:rsidRPr="007D3C8C">
              <w:t>2.31</w:t>
            </w:r>
          </w:p>
        </w:tc>
        <w:tc>
          <w:tcPr>
            <w:tcW w:w="1016" w:type="pct"/>
            <w:vAlign w:val="center"/>
            <w:hideMark/>
          </w:tcPr>
          <w:p w14:paraId="02697A4D" w14:textId="77777777" w:rsidR="00A4140A" w:rsidRPr="007D3C8C" w:rsidRDefault="00A4140A" w:rsidP="0061733C">
            <w:r w:rsidRPr="007D3C8C">
              <w:t>д. Снасудово</w:t>
            </w:r>
          </w:p>
        </w:tc>
        <w:tc>
          <w:tcPr>
            <w:tcW w:w="2930" w:type="pct"/>
            <w:vAlign w:val="center"/>
            <w:hideMark/>
          </w:tcPr>
          <w:p w14:paraId="238598E4"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7473028" w14:textId="77777777" w:rsidR="00A4140A" w:rsidRPr="007D3C8C" w:rsidRDefault="00A4140A" w:rsidP="0061733C">
            <w:pPr>
              <w:jc w:val="center"/>
            </w:pPr>
            <w:r w:rsidRPr="007D3C8C">
              <w:t>2026-2036</w:t>
            </w:r>
          </w:p>
        </w:tc>
      </w:tr>
      <w:tr w:rsidR="00A4140A" w:rsidRPr="007D3C8C" w14:paraId="6402C76D" w14:textId="77777777" w:rsidTr="0061733C">
        <w:trPr>
          <w:trHeight w:val="23"/>
          <w:jc w:val="center"/>
        </w:trPr>
        <w:tc>
          <w:tcPr>
            <w:tcW w:w="358" w:type="pct"/>
            <w:noWrap/>
            <w:vAlign w:val="center"/>
            <w:hideMark/>
          </w:tcPr>
          <w:p w14:paraId="22A5D2B2" w14:textId="77777777" w:rsidR="00A4140A" w:rsidRPr="007D3C8C" w:rsidRDefault="00A4140A" w:rsidP="0061733C">
            <w:pPr>
              <w:jc w:val="center"/>
            </w:pPr>
            <w:r w:rsidRPr="007D3C8C">
              <w:t>2.32</w:t>
            </w:r>
          </w:p>
        </w:tc>
        <w:tc>
          <w:tcPr>
            <w:tcW w:w="1016" w:type="pct"/>
            <w:vAlign w:val="center"/>
            <w:hideMark/>
          </w:tcPr>
          <w:p w14:paraId="4E90AD83" w14:textId="77777777" w:rsidR="00A4140A" w:rsidRPr="007D3C8C" w:rsidRDefault="00A4140A" w:rsidP="0061733C">
            <w:r w:rsidRPr="007D3C8C">
              <w:t>с. Мосейково</w:t>
            </w:r>
          </w:p>
        </w:tc>
        <w:tc>
          <w:tcPr>
            <w:tcW w:w="2930" w:type="pct"/>
            <w:vAlign w:val="center"/>
            <w:hideMark/>
          </w:tcPr>
          <w:p w14:paraId="1F5D52EF"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A435438" w14:textId="77777777" w:rsidR="00A4140A" w:rsidRPr="007D3C8C" w:rsidRDefault="00A4140A" w:rsidP="0061733C">
            <w:pPr>
              <w:jc w:val="center"/>
            </w:pPr>
            <w:r w:rsidRPr="007D3C8C">
              <w:t>2026-2036</w:t>
            </w:r>
          </w:p>
        </w:tc>
      </w:tr>
      <w:tr w:rsidR="00A4140A" w:rsidRPr="007D3C8C" w14:paraId="316C89F8" w14:textId="77777777" w:rsidTr="0061733C">
        <w:trPr>
          <w:trHeight w:val="23"/>
          <w:jc w:val="center"/>
        </w:trPr>
        <w:tc>
          <w:tcPr>
            <w:tcW w:w="358" w:type="pct"/>
            <w:noWrap/>
            <w:vAlign w:val="center"/>
            <w:hideMark/>
          </w:tcPr>
          <w:p w14:paraId="59A98DB1" w14:textId="77777777" w:rsidR="00A4140A" w:rsidRPr="007D3C8C" w:rsidRDefault="00A4140A" w:rsidP="0061733C">
            <w:pPr>
              <w:jc w:val="center"/>
            </w:pPr>
            <w:r w:rsidRPr="007D3C8C">
              <w:t>2.33</w:t>
            </w:r>
          </w:p>
        </w:tc>
        <w:tc>
          <w:tcPr>
            <w:tcW w:w="1016" w:type="pct"/>
            <w:vAlign w:val="center"/>
            <w:hideMark/>
          </w:tcPr>
          <w:p w14:paraId="58ADAB1F" w14:textId="77777777" w:rsidR="00A4140A" w:rsidRPr="007D3C8C" w:rsidRDefault="00A4140A" w:rsidP="0061733C">
            <w:r w:rsidRPr="007D3C8C">
              <w:t>п. Грибково</w:t>
            </w:r>
          </w:p>
        </w:tc>
        <w:tc>
          <w:tcPr>
            <w:tcW w:w="2930" w:type="pct"/>
            <w:vAlign w:val="center"/>
            <w:hideMark/>
          </w:tcPr>
          <w:p w14:paraId="198AACB7"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810A3E5" w14:textId="77777777" w:rsidR="00A4140A" w:rsidRPr="007D3C8C" w:rsidRDefault="00A4140A" w:rsidP="0061733C">
            <w:pPr>
              <w:jc w:val="center"/>
            </w:pPr>
            <w:r w:rsidRPr="007D3C8C">
              <w:t>2026-2036</w:t>
            </w:r>
          </w:p>
        </w:tc>
      </w:tr>
      <w:tr w:rsidR="00A4140A" w:rsidRPr="007D3C8C" w14:paraId="1D09E38C" w14:textId="77777777" w:rsidTr="0061733C">
        <w:trPr>
          <w:trHeight w:val="23"/>
          <w:jc w:val="center"/>
        </w:trPr>
        <w:tc>
          <w:tcPr>
            <w:tcW w:w="358" w:type="pct"/>
            <w:noWrap/>
            <w:vAlign w:val="center"/>
            <w:hideMark/>
          </w:tcPr>
          <w:p w14:paraId="2BF5B9A6" w14:textId="77777777" w:rsidR="00A4140A" w:rsidRPr="007D3C8C" w:rsidRDefault="00A4140A" w:rsidP="0061733C">
            <w:pPr>
              <w:jc w:val="center"/>
            </w:pPr>
            <w:r w:rsidRPr="007D3C8C">
              <w:t>2.34</w:t>
            </w:r>
          </w:p>
        </w:tc>
        <w:tc>
          <w:tcPr>
            <w:tcW w:w="1016" w:type="pct"/>
            <w:vAlign w:val="center"/>
            <w:hideMark/>
          </w:tcPr>
          <w:p w14:paraId="0CDFE4E2" w14:textId="77777777" w:rsidR="00A4140A" w:rsidRPr="007D3C8C" w:rsidRDefault="00A4140A" w:rsidP="0061733C">
            <w:r w:rsidRPr="007D3C8C">
              <w:t>п. Дорожный</w:t>
            </w:r>
          </w:p>
        </w:tc>
        <w:tc>
          <w:tcPr>
            <w:tcW w:w="2930" w:type="pct"/>
            <w:vAlign w:val="center"/>
            <w:hideMark/>
          </w:tcPr>
          <w:p w14:paraId="045C61D6"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6721F6E7" w14:textId="77777777" w:rsidR="00A4140A" w:rsidRPr="007D3C8C" w:rsidRDefault="00A4140A" w:rsidP="0061733C">
            <w:pPr>
              <w:jc w:val="center"/>
            </w:pPr>
            <w:r w:rsidRPr="007D3C8C">
              <w:t>2026-2036</w:t>
            </w:r>
          </w:p>
        </w:tc>
      </w:tr>
      <w:tr w:rsidR="00A4140A" w:rsidRPr="007D3C8C" w14:paraId="0DCD6865" w14:textId="77777777" w:rsidTr="0061733C">
        <w:trPr>
          <w:trHeight w:val="23"/>
          <w:jc w:val="center"/>
        </w:trPr>
        <w:tc>
          <w:tcPr>
            <w:tcW w:w="358" w:type="pct"/>
            <w:noWrap/>
            <w:vAlign w:val="center"/>
            <w:hideMark/>
          </w:tcPr>
          <w:p w14:paraId="1F6B2D5B" w14:textId="77777777" w:rsidR="00A4140A" w:rsidRPr="007D3C8C" w:rsidRDefault="00A4140A" w:rsidP="0061733C">
            <w:pPr>
              <w:jc w:val="center"/>
            </w:pPr>
            <w:r w:rsidRPr="007D3C8C">
              <w:t>2.35</w:t>
            </w:r>
          </w:p>
        </w:tc>
        <w:tc>
          <w:tcPr>
            <w:tcW w:w="1016" w:type="pct"/>
            <w:vAlign w:val="center"/>
            <w:hideMark/>
          </w:tcPr>
          <w:p w14:paraId="6DB7B813" w14:textId="77777777" w:rsidR="00A4140A" w:rsidRPr="007D3C8C" w:rsidRDefault="00A4140A" w:rsidP="0061733C">
            <w:r w:rsidRPr="007D3C8C">
              <w:t>д. Семенково-2</w:t>
            </w:r>
          </w:p>
        </w:tc>
        <w:tc>
          <w:tcPr>
            <w:tcW w:w="2930" w:type="pct"/>
            <w:vAlign w:val="center"/>
            <w:hideMark/>
          </w:tcPr>
          <w:p w14:paraId="3C1D9DB3"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737ABFA" w14:textId="77777777" w:rsidR="00A4140A" w:rsidRPr="007D3C8C" w:rsidRDefault="00A4140A" w:rsidP="0061733C">
            <w:pPr>
              <w:jc w:val="center"/>
            </w:pPr>
            <w:r w:rsidRPr="007D3C8C">
              <w:t>2026-2036</w:t>
            </w:r>
          </w:p>
        </w:tc>
      </w:tr>
      <w:tr w:rsidR="00A4140A" w:rsidRPr="007D3C8C" w14:paraId="61AB1689" w14:textId="77777777" w:rsidTr="0061733C">
        <w:trPr>
          <w:trHeight w:val="23"/>
          <w:jc w:val="center"/>
        </w:trPr>
        <w:tc>
          <w:tcPr>
            <w:tcW w:w="358" w:type="pct"/>
            <w:noWrap/>
            <w:vAlign w:val="center"/>
            <w:hideMark/>
          </w:tcPr>
          <w:p w14:paraId="1C2AA49D" w14:textId="77777777" w:rsidR="00A4140A" w:rsidRPr="007D3C8C" w:rsidRDefault="00A4140A" w:rsidP="0061733C">
            <w:pPr>
              <w:jc w:val="center"/>
            </w:pPr>
            <w:r w:rsidRPr="007D3C8C">
              <w:t>2.36</w:t>
            </w:r>
          </w:p>
        </w:tc>
        <w:tc>
          <w:tcPr>
            <w:tcW w:w="1016" w:type="pct"/>
            <w:vAlign w:val="center"/>
            <w:hideMark/>
          </w:tcPr>
          <w:p w14:paraId="2AF9DE2C" w14:textId="77777777" w:rsidR="00A4140A" w:rsidRPr="007D3C8C" w:rsidRDefault="00A4140A" w:rsidP="0061733C">
            <w:r w:rsidRPr="007D3C8C">
              <w:t>п. Семенково-1</w:t>
            </w:r>
          </w:p>
        </w:tc>
        <w:tc>
          <w:tcPr>
            <w:tcW w:w="2930" w:type="pct"/>
            <w:vAlign w:val="center"/>
            <w:hideMark/>
          </w:tcPr>
          <w:p w14:paraId="4ECD0E3B"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2BA7DBE1" w14:textId="77777777" w:rsidR="00A4140A" w:rsidRPr="007D3C8C" w:rsidRDefault="00A4140A" w:rsidP="0061733C">
            <w:pPr>
              <w:jc w:val="center"/>
            </w:pPr>
            <w:r w:rsidRPr="007D3C8C">
              <w:t>2026-2036</w:t>
            </w:r>
          </w:p>
        </w:tc>
      </w:tr>
      <w:tr w:rsidR="00A4140A" w:rsidRPr="007D3C8C" w14:paraId="360D3273" w14:textId="77777777" w:rsidTr="0061733C">
        <w:trPr>
          <w:trHeight w:val="23"/>
          <w:jc w:val="center"/>
        </w:trPr>
        <w:tc>
          <w:tcPr>
            <w:tcW w:w="358" w:type="pct"/>
            <w:noWrap/>
            <w:vAlign w:val="center"/>
            <w:hideMark/>
          </w:tcPr>
          <w:p w14:paraId="7B8C70C4" w14:textId="77777777" w:rsidR="00A4140A" w:rsidRPr="007D3C8C" w:rsidRDefault="00A4140A" w:rsidP="0061733C">
            <w:pPr>
              <w:jc w:val="center"/>
            </w:pPr>
            <w:r w:rsidRPr="007D3C8C">
              <w:t>2.37</w:t>
            </w:r>
          </w:p>
        </w:tc>
        <w:tc>
          <w:tcPr>
            <w:tcW w:w="1016" w:type="pct"/>
            <w:vAlign w:val="center"/>
            <w:hideMark/>
          </w:tcPr>
          <w:p w14:paraId="55CEF7BA" w14:textId="77777777" w:rsidR="00A4140A" w:rsidRPr="007D3C8C" w:rsidRDefault="00A4140A" w:rsidP="0061733C">
            <w:r w:rsidRPr="007D3C8C">
              <w:t>п. Кипелово</w:t>
            </w:r>
          </w:p>
        </w:tc>
        <w:tc>
          <w:tcPr>
            <w:tcW w:w="2930" w:type="pct"/>
            <w:vAlign w:val="center"/>
            <w:hideMark/>
          </w:tcPr>
          <w:p w14:paraId="00028366"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7B7797F3" w14:textId="77777777" w:rsidR="00A4140A" w:rsidRPr="007D3C8C" w:rsidRDefault="00A4140A" w:rsidP="0061733C">
            <w:pPr>
              <w:jc w:val="center"/>
            </w:pPr>
            <w:r w:rsidRPr="007D3C8C">
              <w:t>2026-2036</w:t>
            </w:r>
          </w:p>
        </w:tc>
      </w:tr>
      <w:tr w:rsidR="00A4140A" w:rsidRPr="007D3C8C" w14:paraId="100ADCE8" w14:textId="77777777" w:rsidTr="0061733C">
        <w:trPr>
          <w:trHeight w:val="23"/>
          <w:jc w:val="center"/>
        </w:trPr>
        <w:tc>
          <w:tcPr>
            <w:tcW w:w="358" w:type="pct"/>
            <w:noWrap/>
            <w:vAlign w:val="center"/>
            <w:hideMark/>
          </w:tcPr>
          <w:p w14:paraId="33554011" w14:textId="77777777" w:rsidR="00A4140A" w:rsidRPr="007D3C8C" w:rsidRDefault="00A4140A" w:rsidP="0061733C">
            <w:pPr>
              <w:jc w:val="center"/>
            </w:pPr>
            <w:r w:rsidRPr="007D3C8C">
              <w:t>2.38</w:t>
            </w:r>
          </w:p>
        </w:tc>
        <w:tc>
          <w:tcPr>
            <w:tcW w:w="1016" w:type="pct"/>
            <w:vAlign w:val="center"/>
            <w:hideMark/>
          </w:tcPr>
          <w:p w14:paraId="6887A14B" w14:textId="77777777" w:rsidR="00A4140A" w:rsidRPr="007D3C8C" w:rsidRDefault="00A4140A" w:rsidP="0061733C">
            <w:r w:rsidRPr="007D3C8C">
              <w:t>п. Можайское</w:t>
            </w:r>
          </w:p>
        </w:tc>
        <w:tc>
          <w:tcPr>
            <w:tcW w:w="2930" w:type="pct"/>
            <w:vAlign w:val="center"/>
            <w:hideMark/>
          </w:tcPr>
          <w:p w14:paraId="3643A146" w14:textId="77777777" w:rsidR="00A4140A" w:rsidRPr="007D3C8C" w:rsidRDefault="00A4140A" w:rsidP="0061733C">
            <w:r w:rsidRPr="007D3C8C">
              <w:t>реконструкция тепловых сетей (ежегодная, частичная перекладка тепловых сетей в зависимости от износа)</w:t>
            </w:r>
          </w:p>
        </w:tc>
        <w:tc>
          <w:tcPr>
            <w:tcW w:w="696" w:type="pct"/>
            <w:noWrap/>
            <w:vAlign w:val="center"/>
            <w:hideMark/>
          </w:tcPr>
          <w:p w14:paraId="5B8ECAE7" w14:textId="77777777" w:rsidR="00A4140A" w:rsidRPr="007D3C8C" w:rsidRDefault="00A4140A" w:rsidP="0061733C">
            <w:pPr>
              <w:jc w:val="center"/>
            </w:pPr>
            <w:r w:rsidRPr="007D3C8C">
              <w:t>2026-2036</w:t>
            </w:r>
          </w:p>
        </w:tc>
      </w:tr>
      <w:tr w:rsidR="00A4140A" w:rsidRPr="007D3C8C" w14:paraId="53F4FFAD" w14:textId="77777777" w:rsidTr="0061733C">
        <w:trPr>
          <w:trHeight w:val="23"/>
          <w:jc w:val="center"/>
        </w:trPr>
        <w:tc>
          <w:tcPr>
            <w:tcW w:w="358" w:type="pct"/>
            <w:noWrap/>
            <w:vAlign w:val="center"/>
          </w:tcPr>
          <w:p w14:paraId="0BC973B8" w14:textId="77777777" w:rsidR="00A4140A" w:rsidRPr="007D3C8C" w:rsidRDefault="00A4140A" w:rsidP="0061733C">
            <w:pPr>
              <w:jc w:val="center"/>
            </w:pPr>
            <w:r w:rsidRPr="007D3C8C">
              <w:t>2.39</w:t>
            </w:r>
          </w:p>
        </w:tc>
        <w:tc>
          <w:tcPr>
            <w:tcW w:w="1016" w:type="pct"/>
            <w:vAlign w:val="center"/>
          </w:tcPr>
          <w:p w14:paraId="4A691F9A" w14:textId="77777777" w:rsidR="00A4140A" w:rsidRPr="007D3C8C" w:rsidRDefault="00A4140A" w:rsidP="0061733C">
            <w:r w:rsidRPr="007D3C8C">
              <w:t>п. Огарково</w:t>
            </w:r>
          </w:p>
        </w:tc>
        <w:tc>
          <w:tcPr>
            <w:tcW w:w="2930" w:type="pct"/>
            <w:vAlign w:val="center"/>
          </w:tcPr>
          <w:p w14:paraId="3DEE34E8" w14:textId="77777777" w:rsidR="00A4140A" w:rsidRPr="007D3C8C" w:rsidRDefault="00A4140A" w:rsidP="0061733C">
            <w:r w:rsidRPr="007D3C8C">
              <w:t>ликвидация 4-х трубной системы отопления в п. Огарково и ликвидация ЦТП, оборудование и здание которого сильно изношены</w:t>
            </w:r>
          </w:p>
        </w:tc>
        <w:tc>
          <w:tcPr>
            <w:tcW w:w="696" w:type="pct"/>
            <w:noWrap/>
            <w:vAlign w:val="center"/>
          </w:tcPr>
          <w:p w14:paraId="76707993" w14:textId="77777777" w:rsidR="00A4140A" w:rsidRPr="007D3C8C" w:rsidRDefault="00A4140A" w:rsidP="0061733C">
            <w:pPr>
              <w:jc w:val="center"/>
            </w:pPr>
            <w:r w:rsidRPr="007D3C8C">
              <w:t>2026-2030</w:t>
            </w:r>
          </w:p>
        </w:tc>
      </w:tr>
      <w:bookmarkEnd w:id="746"/>
    </w:tbl>
    <w:p w14:paraId="790172AD" w14:textId="77777777" w:rsidR="00A4140A" w:rsidRPr="007D3C8C" w:rsidRDefault="00A4140A" w:rsidP="00A4140A">
      <w:pPr>
        <w:ind w:firstLine="709"/>
        <w:jc w:val="both"/>
      </w:pPr>
    </w:p>
    <w:p w14:paraId="47994717" w14:textId="77777777" w:rsidR="00A4140A" w:rsidRPr="007D3C8C" w:rsidRDefault="00A4140A" w:rsidP="00A4140A">
      <w:pPr>
        <w:pStyle w:val="2"/>
        <w:rPr>
          <w:rFonts w:cs="Times New Roman"/>
          <w:color w:val="auto"/>
        </w:rPr>
      </w:pPr>
      <w:bookmarkStart w:id="747" w:name="_Toc49513909"/>
      <w:bookmarkStart w:id="748" w:name="_Toc210738922"/>
      <w:r w:rsidRPr="007D3C8C">
        <w:rPr>
          <w:rFonts w:cs="Times New Roman"/>
          <w:color w:val="auto"/>
        </w:rPr>
        <w:t>8.8. Предложения по строительству и реконструкции и (или) модернизации насосных станций</w:t>
      </w:r>
      <w:bookmarkEnd w:id="747"/>
      <w:bookmarkEnd w:id="748"/>
    </w:p>
    <w:p w14:paraId="5E491B17" w14:textId="77777777" w:rsidR="00A4140A" w:rsidRPr="007D3C8C" w:rsidRDefault="00A4140A" w:rsidP="00A4140A">
      <w:pPr>
        <w:ind w:firstLine="709"/>
        <w:jc w:val="both"/>
        <w:rPr>
          <w:szCs w:val="24"/>
        </w:rPr>
      </w:pPr>
      <w:r w:rsidRPr="007D3C8C">
        <w:rPr>
          <w:szCs w:val="24"/>
        </w:rPr>
        <w:t>Мероприятия по строительству и реконструкции насосных станций не планируются.</w:t>
      </w:r>
    </w:p>
    <w:p w14:paraId="35A1241D" w14:textId="77777777" w:rsidR="00A4140A" w:rsidRPr="007D3C8C" w:rsidRDefault="00A4140A" w:rsidP="00A4140A">
      <w:pPr>
        <w:pStyle w:val="2"/>
        <w:rPr>
          <w:rFonts w:cs="Times New Roman"/>
          <w:color w:val="auto"/>
        </w:rPr>
      </w:pPr>
      <w:bookmarkStart w:id="749" w:name="_Toc49513910"/>
      <w:bookmarkStart w:id="750" w:name="_Toc210738923"/>
      <w:r w:rsidRPr="007D3C8C">
        <w:rPr>
          <w:rFonts w:cs="Times New Roman"/>
          <w:color w:val="auto"/>
        </w:rPr>
        <w:lastRenderedPageBreak/>
        <w:t>8.9. 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bookmarkEnd w:id="749"/>
      <w:bookmarkEnd w:id="750"/>
    </w:p>
    <w:p w14:paraId="01F32F73" w14:textId="77777777" w:rsidR="00A4140A" w:rsidRPr="007D3C8C" w:rsidRDefault="00A4140A" w:rsidP="00A4140A">
      <w:pPr>
        <w:ind w:firstLine="709"/>
        <w:jc w:val="both"/>
      </w:pPr>
      <w:r w:rsidRPr="007D3C8C">
        <w:t xml:space="preserve">В настоящей схеме теплоснабжения актуализированы сведения о текущем состоянии тепловых сетей. В соответствии с проведенным анализом текущего состояния источников тепловых сетей, сформирован перечень необходимых мероприятий по строительству, реконструкции и техническому перевооружению и (или) модернизации источников тепловой тепловых сетей в таблице </w:t>
      </w:r>
      <w:r w:rsidRPr="007D3C8C">
        <w:rPr>
          <w:vanish/>
        </w:rPr>
        <w:t xml:space="preserve">Таблица </w:t>
      </w:r>
      <w:r w:rsidRPr="007D3C8C">
        <w:rPr>
          <w:noProof/>
        </w:rPr>
        <w:t>40</w:t>
      </w:r>
      <w:r w:rsidRPr="007D3C8C">
        <w:t xml:space="preserve">. </w:t>
      </w:r>
    </w:p>
    <w:p w14:paraId="69700A1E" w14:textId="77777777" w:rsidR="00A4140A" w:rsidRPr="007D3C8C" w:rsidRDefault="00A4140A" w:rsidP="00A4140A">
      <w:pPr>
        <w:ind w:firstLine="709"/>
        <w:jc w:val="both"/>
      </w:pPr>
      <w:r w:rsidRPr="007D3C8C">
        <w:t>В 2024 году на территории муниципального округа выполнены мероприятия по замене тепловых сетей в п. Непотягово, п. Кувшиново, п. Федотово.</w:t>
      </w:r>
    </w:p>
    <w:p w14:paraId="0A411BB6" w14:textId="77777777" w:rsidR="00A4140A" w:rsidRPr="007D3C8C" w:rsidRDefault="00A4140A" w:rsidP="00A4140A">
      <w:pPr>
        <w:ind w:firstLine="709"/>
        <w:jc w:val="both"/>
      </w:pPr>
      <w:r w:rsidRPr="007D3C8C">
        <w:t xml:space="preserve">В 2025 году на территории муниципального округа выполнены мероприятия по замене тепловых сетей в п. </w:t>
      </w:r>
      <w:proofErr w:type="gramStart"/>
      <w:r w:rsidRPr="007D3C8C">
        <w:t>Майский</w:t>
      </w:r>
      <w:proofErr w:type="gramEnd"/>
      <w:r w:rsidRPr="007D3C8C">
        <w:t>.</w:t>
      </w:r>
    </w:p>
    <w:p w14:paraId="7ED0D46E" w14:textId="77777777" w:rsidR="00A4140A" w:rsidRPr="007D3C8C" w:rsidRDefault="00A4140A" w:rsidP="00A4140A">
      <w:pPr>
        <w:pStyle w:val="2"/>
        <w:rPr>
          <w:rFonts w:cs="Times New Roman"/>
          <w:color w:val="auto"/>
        </w:rPr>
      </w:pPr>
      <w:bookmarkStart w:id="751" w:name="_Toc210738924"/>
      <w:r w:rsidRPr="007D3C8C">
        <w:rPr>
          <w:rFonts w:cs="Times New Roman"/>
          <w:color w:val="auto"/>
        </w:rPr>
        <w:t>Мероприятия по предотвращению аварийных ситуаций, в том числе при отказе элементов тепловых сетей</w:t>
      </w:r>
      <w:bookmarkEnd w:id="751"/>
      <w:r w:rsidRPr="007D3C8C">
        <w:rPr>
          <w:rFonts w:cs="Times New Roman"/>
          <w:color w:val="auto"/>
        </w:rPr>
        <w:t xml:space="preserve"> </w:t>
      </w:r>
    </w:p>
    <w:p w14:paraId="2C726C75" w14:textId="77777777" w:rsidR="00A4140A" w:rsidRPr="007D3C8C" w:rsidRDefault="00A4140A" w:rsidP="00A4140A">
      <w:pPr>
        <w:ind w:firstLine="709"/>
        <w:jc w:val="both"/>
      </w:pPr>
      <w:r w:rsidRPr="007D3C8C">
        <w:t xml:space="preserve">В настоящей схеме предложены мероприятия по повышению надежности теплоснабжения. </w:t>
      </w:r>
      <w:proofErr w:type="gramStart"/>
      <w:r w:rsidRPr="007D3C8C">
        <w:t>Представлены</w:t>
      </w:r>
      <w:proofErr w:type="gramEnd"/>
      <w:r w:rsidRPr="007D3C8C">
        <w:t xml:space="preserve"> в Главе 12. Реализация предлагаемых мероприятий позволит предотвратить возможность возникновения аварийных </w:t>
      </w:r>
      <w:proofErr w:type="gramStart"/>
      <w:r w:rsidRPr="007D3C8C">
        <w:t>ситуаций</w:t>
      </w:r>
      <w:proofErr w:type="gramEnd"/>
      <w:r w:rsidRPr="007D3C8C">
        <w:t xml:space="preserve"> как на сетях теплоснабжения, так и на источнике тепла. Схема взаимодействия служб (в том числе ресурсоснабжающих организаций) по предотвращению аварийных ситуаций, регламентируется нормативными актами Администрации Вологодского муниципального округа.</w:t>
      </w:r>
    </w:p>
    <w:p w14:paraId="3CB79EF1" w14:textId="77777777" w:rsidR="00A4140A" w:rsidRPr="007D3C8C" w:rsidRDefault="00A4140A" w:rsidP="00A4140A">
      <w:pPr>
        <w:ind w:firstLine="709"/>
        <w:jc w:val="both"/>
        <w:rPr>
          <w:rFonts w:eastAsiaTheme="majorEastAsia"/>
          <w:b/>
          <w:sz w:val="28"/>
          <w:szCs w:val="32"/>
        </w:rPr>
      </w:pPr>
      <w:r w:rsidRPr="007D3C8C">
        <w:br w:type="page"/>
      </w:r>
    </w:p>
    <w:p w14:paraId="6B59669B" w14:textId="77777777" w:rsidR="00A4140A" w:rsidRPr="007D3C8C" w:rsidRDefault="00A4140A" w:rsidP="00A4140A">
      <w:pPr>
        <w:pStyle w:val="1"/>
        <w:jc w:val="center"/>
        <w:rPr>
          <w:rFonts w:cs="Times New Roman"/>
          <w:color w:val="auto"/>
        </w:rPr>
      </w:pPr>
      <w:bookmarkStart w:id="752" w:name="_Toc108703872"/>
      <w:bookmarkStart w:id="753" w:name="_Toc210738925"/>
      <w:bookmarkStart w:id="754" w:name="_Toc49513911"/>
      <w:r w:rsidRPr="007D3C8C">
        <w:rPr>
          <w:rFonts w:cs="Times New Roman"/>
          <w:color w:val="auto"/>
        </w:rPr>
        <w:lastRenderedPageBreak/>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752"/>
      <w:bookmarkEnd w:id="753"/>
    </w:p>
    <w:p w14:paraId="5FC22717" w14:textId="77777777" w:rsidR="00A4140A" w:rsidRPr="007D3C8C" w:rsidRDefault="00A4140A" w:rsidP="00A4140A">
      <w:pPr>
        <w:pStyle w:val="2"/>
        <w:rPr>
          <w:rFonts w:cs="Times New Roman"/>
          <w:color w:val="auto"/>
        </w:rPr>
      </w:pPr>
      <w:bookmarkStart w:id="755" w:name="_Toc108703873"/>
      <w:bookmarkStart w:id="756" w:name="_Toc210738926"/>
      <w:r w:rsidRPr="007D3C8C">
        <w:rPr>
          <w:rFonts w:cs="Times New Roman"/>
          <w:color w:val="auto"/>
        </w:rPr>
        <w:t xml:space="preserve">9.1. </w:t>
      </w:r>
      <w:bookmarkEnd w:id="755"/>
      <w:r w:rsidRPr="007D3C8C">
        <w:rPr>
          <w:rFonts w:cs="Times New Roman"/>
          <w:color w:val="auto"/>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756"/>
    </w:p>
    <w:p w14:paraId="36629504" w14:textId="77777777" w:rsidR="00A4140A" w:rsidRPr="007D3C8C" w:rsidRDefault="00A4140A" w:rsidP="00A4140A">
      <w:pPr>
        <w:ind w:firstLine="709"/>
        <w:jc w:val="both"/>
        <w:rPr>
          <w:szCs w:val="24"/>
        </w:rPr>
      </w:pPr>
      <w:r w:rsidRPr="007D3C8C">
        <w:rPr>
          <w:szCs w:val="24"/>
        </w:rPr>
        <w:t>На территории поселения потребители, подключенные к открытой системе теплоснабжения (горячего водоснабжения), отсутствуют.</w:t>
      </w:r>
    </w:p>
    <w:p w14:paraId="7EFB975C" w14:textId="77777777" w:rsidR="00A4140A" w:rsidRPr="007D3C8C" w:rsidRDefault="00A4140A" w:rsidP="00A4140A">
      <w:pPr>
        <w:pStyle w:val="2"/>
        <w:rPr>
          <w:rFonts w:cs="Times New Roman"/>
          <w:color w:val="auto"/>
        </w:rPr>
      </w:pPr>
      <w:bookmarkStart w:id="757" w:name="_Toc210738927"/>
      <w:bookmarkStart w:id="758" w:name="_Toc108703874"/>
      <w:r w:rsidRPr="007D3C8C">
        <w:rPr>
          <w:rFonts w:cs="Times New Roman"/>
          <w:color w:val="auto"/>
        </w:rPr>
        <w:t>9.2. Обоснование и пересмотр графика температур теплоносителя и его расхода в открытой системе теплоснабжения (горячего водоснабжения)</w:t>
      </w:r>
      <w:bookmarkEnd w:id="757"/>
    </w:p>
    <w:bookmarkEnd w:id="758"/>
    <w:p w14:paraId="14EAAD9E" w14:textId="77777777" w:rsidR="00A4140A" w:rsidRPr="007D3C8C" w:rsidRDefault="00A4140A" w:rsidP="00A4140A">
      <w:pPr>
        <w:ind w:firstLine="709"/>
        <w:jc w:val="both"/>
        <w:rPr>
          <w:szCs w:val="24"/>
        </w:rPr>
      </w:pPr>
      <w:r w:rsidRPr="007D3C8C">
        <w:rPr>
          <w:szCs w:val="24"/>
        </w:rPr>
        <w:t>На территории поселения потребители, подключенные к открытой системе теплоснабжения (горячего водоснабжения), отсутствуют.</w:t>
      </w:r>
    </w:p>
    <w:p w14:paraId="0A13505B" w14:textId="77777777" w:rsidR="00A4140A" w:rsidRPr="007D3C8C" w:rsidRDefault="00A4140A" w:rsidP="00A4140A">
      <w:pPr>
        <w:pStyle w:val="2"/>
        <w:rPr>
          <w:rFonts w:cs="Times New Roman"/>
          <w:color w:val="auto"/>
        </w:rPr>
      </w:pPr>
      <w:bookmarkStart w:id="759" w:name="_Toc210738928"/>
      <w:bookmarkStart w:id="760" w:name="_Toc108703875"/>
      <w:r w:rsidRPr="007D3C8C">
        <w:rPr>
          <w:rFonts w:cs="Times New Roman"/>
          <w:color w:val="auto"/>
        </w:rPr>
        <w:t>9.3.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759"/>
      <w:r w:rsidRPr="007D3C8C">
        <w:rPr>
          <w:rFonts w:cs="Times New Roman"/>
          <w:color w:val="auto"/>
        </w:rPr>
        <w:t xml:space="preserve"> </w:t>
      </w:r>
    </w:p>
    <w:bookmarkEnd w:id="760"/>
    <w:p w14:paraId="21FE7140" w14:textId="77777777" w:rsidR="00A4140A" w:rsidRPr="007D3C8C" w:rsidRDefault="00A4140A" w:rsidP="00A4140A">
      <w:pPr>
        <w:ind w:firstLine="709"/>
        <w:jc w:val="both"/>
        <w:rPr>
          <w:szCs w:val="24"/>
        </w:rPr>
      </w:pPr>
      <w:r w:rsidRPr="007D3C8C">
        <w:rPr>
          <w:szCs w:val="24"/>
        </w:rPr>
        <w:t xml:space="preserve">На территории поселения отсутствует нагрузки горячего водоснабжения по открытой схеме. </w:t>
      </w:r>
    </w:p>
    <w:p w14:paraId="394B74F3" w14:textId="77777777" w:rsidR="00A4140A" w:rsidRPr="007D3C8C" w:rsidRDefault="00A4140A" w:rsidP="00A4140A">
      <w:pPr>
        <w:pStyle w:val="2"/>
        <w:rPr>
          <w:rFonts w:cs="Times New Roman"/>
          <w:color w:val="auto"/>
        </w:rPr>
      </w:pPr>
      <w:bookmarkStart w:id="761" w:name="_Toc210738929"/>
      <w:bookmarkStart w:id="762" w:name="_Toc108703876"/>
      <w:r w:rsidRPr="007D3C8C">
        <w:rPr>
          <w:rFonts w:cs="Times New Roman"/>
          <w:color w:val="auto"/>
        </w:rPr>
        <w:t>9.4.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761"/>
      <w:r w:rsidRPr="007D3C8C">
        <w:rPr>
          <w:rFonts w:cs="Times New Roman"/>
          <w:color w:val="auto"/>
        </w:rPr>
        <w:t xml:space="preserve"> </w:t>
      </w:r>
    </w:p>
    <w:bookmarkEnd w:id="762"/>
    <w:p w14:paraId="1ED259CF" w14:textId="77777777" w:rsidR="00A4140A" w:rsidRPr="007D3C8C" w:rsidRDefault="00A4140A" w:rsidP="00A4140A">
      <w:pPr>
        <w:ind w:firstLine="709"/>
        <w:jc w:val="both"/>
        <w:rPr>
          <w:szCs w:val="24"/>
        </w:rPr>
      </w:pPr>
      <w:r w:rsidRPr="007D3C8C">
        <w:rPr>
          <w:szCs w:val="24"/>
        </w:rPr>
        <w:t xml:space="preserve">На территории поселения отсутствует нагрузки горячего водоснабжения по открытой схеме. </w:t>
      </w:r>
    </w:p>
    <w:p w14:paraId="06CC1146" w14:textId="77777777" w:rsidR="00A4140A" w:rsidRPr="007D3C8C" w:rsidRDefault="00A4140A" w:rsidP="00A4140A">
      <w:pPr>
        <w:pStyle w:val="2"/>
        <w:rPr>
          <w:rFonts w:cs="Times New Roman"/>
          <w:color w:val="auto"/>
        </w:rPr>
      </w:pPr>
      <w:bookmarkStart w:id="763" w:name="_Toc210738930"/>
      <w:bookmarkStart w:id="764" w:name="_Toc108703877"/>
      <w:r w:rsidRPr="007D3C8C">
        <w:rPr>
          <w:rFonts w:cs="Times New Roman"/>
          <w:color w:val="auto"/>
        </w:rPr>
        <w:t>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763"/>
    </w:p>
    <w:bookmarkEnd w:id="764"/>
    <w:p w14:paraId="5DBF714F" w14:textId="77777777" w:rsidR="00A4140A" w:rsidRPr="007D3C8C" w:rsidRDefault="00A4140A" w:rsidP="00A4140A">
      <w:pPr>
        <w:ind w:firstLine="709"/>
        <w:jc w:val="both"/>
        <w:rPr>
          <w:szCs w:val="24"/>
        </w:rPr>
      </w:pPr>
      <w:r w:rsidRPr="007D3C8C">
        <w:rPr>
          <w:szCs w:val="24"/>
        </w:rPr>
        <w:t xml:space="preserve">На территории поселения отсутствует нагрузки горячего водоснабжения по открытой схеме. </w:t>
      </w:r>
    </w:p>
    <w:p w14:paraId="146ADD76" w14:textId="77777777" w:rsidR="00A4140A" w:rsidRPr="007D3C8C" w:rsidRDefault="00A4140A" w:rsidP="00A4140A">
      <w:pPr>
        <w:pStyle w:val="2"/>
        <w:spacing w:before="200"/>
        <w:rPr>
          <w:rFonts w:cs="Times New Roman"/>
          <w:color w:val="auto"/>
        </w:rPr>
      </w:pPr>
      <w:bookmarkStart w:id="765" w:name="_Toc210738931"/>
      <w:bookmarkStart w:id="766" w:name="_Toc108703878"/>
      <w:r w:rsidRPr="007D3C8C">
        <w:rPr>
          <w:rFonts w:cs="Times New Roman"/>
          <w:color w:val="auto"/>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765"/>
    </w:p>
    <w:bookmarkEnd w:id="766"/>
    <w:p w14:paraId="62BEB1B6" w14:textId="77777777" w:rsidR="00A4140A" w:rsidRPr="007D3C8C" w:rsidRDefault="00A4140A" w:rsidP="00A4140A">
      <w:pPr>
        <w:ind w:firstLine="709"/>
        <w:jc w:val="both"/>
        <w:rPr>
          <w:szCs w:val="24"/>
        </w:rPr>
      </w:pPr>
      <w:r w:rsidRPr="007D3C8C">
        <w:rPr>
          <w:szCs w:val="24"/>
        </w:rPr>
        <w:t xml:space="preserve">На территории поселения отсутствует нагрузки горячего водоснабжения по открытой схеме. </w:t>
      </w:r>
    </w:p>
    <w:bookmarkEnd w:id="754"/>
    <w:p w14:paraId="48B475A6" w14:textId="77777777" w:rsidR="00A4140A" w:rsidRPr="007D3C8C" w:rsidRDefault="00A4140A" w:rsidP="00A4140A"/>
    <w:p w14:paraId="4E1235AC" w14:textId="77777777" w:rsidR="00A4140A" w:rsidRPr="007D3C8C" w:rsidRDefault="00A4140A" w:rsidP="00A4140A">
      <w:pPr>
        <w:ind w:right="46" w:firstLine="709"/>
        <w:jc w:val="both"/>
        <w:rPr>
          <w:rFonts w:eastAsiaTheme="majorEastAsia"/>
          <w:b/>
          <w:sz w:val="28"/>
          <w:szCs w:val="32"/>
        </w:rPr>
      </w:pPr>
      <w:r w:rsidRPr="007D3C8C">
        <w:br w:type="page"/>
      </w:r>
    </w:p>
    <w:p w14:paraId="2BA1F58E" w14:textId="77777777" w:rsidR="00A4140A" w:rsidRPr="007D3C8C" w:rsidRDefault="00A4140A" w:rsidP="00A4140A">
      <w:pPr>
        <w:pStyle w:val="1"/>
        <w:jc w:val="center"/>
        <w:rPr>
          <w:rFonts w:cs="Times New Roman"/>
          <w:color w:val="auto"/>
        </w:rPr>
      </w:pPr>
      <w:bookmarkStart w:id="767" w:name="_Toc49513919"/>
      <w:bookmarkStart w:id="768" w:name="_Toc210738932"/>
      <w:r w:rsidRPr="007D3C8C">
        <w:rPr>
          <w:rFonts w:cs="Times New Roman"/>
          <w:color w:val="auto"/>
        </w:rPr>
        <w:lastRenderedPageBreak/>
        <w:t>Глава 10 «Перспективные топливные балансы»</w:t>
      </w:r>
      <w:bookmarkEnd w:id="767"/>
      <w:bookmarkEnd w:id="768"/>
    </w:p>
    <w:p w14:paraId="7F561BE7" w14:textId="77777777" w:rsidR="00A4140A" w:rsidRPr="007D3C8C" w:rsidRDefault="00A4140A" w:rsidP="00A4140A">
      <w:pPr>
        <w:pStyle w:val="2"/>
        <w:rPr>
          <w:rFonts w:cs="Times New Roman"/>
          <w:color w:val="auto"/>
        </w:rPr>
      </w:pPr>
      <w:bookmarkStart w:id="769" w:name="_Toc49513920"/>
      <w:bookmarkStart w:id="770" w:name="_Toc210738933"/>
      <w:r w:rsidRPr="007D3C8C">
        <w:rPr>
          <w:rFonts w:cs="Times New Roman"/>
          <w:color w:val="auto"/>
        </w:rPr>
        <w:t xml:space="preserve">10.1. </w:t>
      </w:r>
      <w:proofErr w:type="gramStart"/>
      <w:r w:rsidRPr="007D3C8C">
        <w:rPr>
          <w:rFonts w:cs="Times New Roman"/>
          <w:color w:val="auto"/>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769"/>
      <w:r w:rsidRPr="007D3C8C">
        <w:rPr>
          <w:rFonts w:cs="Times New Roman"/>
          <w:color w:val="auto"/>
        </w:rPr>
        <w:t>, муниципального округа, городского округа, города федерального значения</w:t>
      </w:r>
      <w:bookmarkEnd w:id="770"/>
      <w:proofErr w:type="gramEnd"/>
    </w:p>
    <w:p w14:paraId="25796C86" w14:textId="77777777" w:rsidR="00A4140A" w:rsidRPr="007D3C8C" w:rsidRDefault="00A4140A" w:rsidP="00A4140A">
      <w:pPr>
        <w:ind w:firstLine="567"/>
        <w:jc w:val="both"/>
        <w:rPr>
          <w:vanish/>
        </w:rPr>
      </w:pPr>
      <w:bookmarkStart w:id="771" w:name="_Hlk20410121"/>
      <w:proofErr w:type="gramStart"/>
      <w:r w:rsidRPr="007D3C8C">
        <w:rPr>
          <w:szCs w:val="24"/>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представлены в таблице</w:t>
      </w:r>
      <w:proofErr w:type="gramEnd"/>
      <w:r w:rsidRPr="007D3C8C">
        <w:rPr>
          <w:szCs w:val="24"/>
        </w:rPr>
        <w:t xml:space="preserve"> </w:t>
      </w:r>
    </w:p>
    <w:p w14:paraId="3E45110B" w14:textId="77777777" w:rsidR="00A4140A" w:rsidRPr="007D3C8C" w:rsidRDefault="00A4140A" w:rsidP="00A4140A">
      <w:pPr>
        <w:ind w:firstLine="567"/>
        <w:jc w:val="both"/>
        <w:rPr>
          <w:vanish/>
        </w:rPr>
        <w:sectPr w:rsidR="00A4140A" w:rsidRPr="007D3C8C" w:rsidSect="0061733C">
          <w:pgSz w:w="11907" w:h="16840" w:code="9"/>
          <w:pgMar w:top="1134" w:right="850" w:bottom="1134" w:left="1701" w:header="567" w:footer="567" w:gutter="0"/>
          <w:cols w:space="720"/>
          <w:docGrid w:linePitch="326"/>
        </w:sectPr>
      </w:pPr>
    </w:p>
    <w:p w14:paraId="7AABADF5" w14:textId="77777777" w:rsidR="00A4140A" w:rsidRPr="007D3C8C" w:rsidRDefault="00A4140A" w:rsidP="00A4140A">
      <w:pPr>
        <w:ind w:firstLine="567"/>
        <w:jc w:val="center"/>
        <w:rPr>
          <w:szCs w:val="24"/>
        </w:rPr>
      </w:pPr>
      <w:r w:rsidRPr="007D3C8C">
        <w:rPr>
          <w:noProof/>
          <w:vanish/>
        </w:rPr>
        <w:t xml:space="preserve">Таблица </w:t>
      </w:r>
      <w:r w:rsidRPr="007D3C8C">
        <w:rPr>
          <w:noProof/>
        </w:rPr>
        <w:t>41</w:t>
      </w:r>
      <w:r w:rsidRPr="007D3C8C">
        <w:rPr>
          <w:szCs w:val="24"/>
        </w:rPr>
        <w:t xml:space="preserve">. </w:t>
      </w:r>
      <w:bookmarkEnd w:id="771"/>
    </w:p>
    <w:p w14:paraId="273D7D7A" w14:textId="77777777" w:rsidR="00A4140A" w:rsidRPr="007D3C8C" w:rsidRDefault="00A4140A" w:rsidP="00A4140A">
      <w:pPr>
        <w:spacing w:after="160" w:line="259" w:lineRule="auto"/>
        <w:rPr>
          <w:b/>
          <w:iCs/>
          <w:szCs w:val="18"/>
        </w:rPr>
      </w:pPr>
      <w:bookmarkStart w:id="772" w:name="_Ref19658671"/>
    </w:p>
    <w:p w14:paraId="7D037354" w14:textId="77777777" w:rsidR="00A4140A" w:rsidRPr="007D3C8C" w:rsidRDefault="00A4140A" w:rsidP="00A4140A">
      <w:pPr>
        <w:pStyle w:val="af3"/>
        <w:keepNext/>
        <w:ind w:firstLine="709"/>
        <w:rPr>
          <w:rFonts w:cs="Times New Roman"/>
        </w:rPr>
        <w:sectPr w:rsidR="00A4140A" w:rsidRPr="007D3C8C" w:rsidSect="0061733C">
          <w:pgSz w:w="11907" w:h="16840" w:code="9"/>
          <w:pgMar w:top="1134" w:right="850" w:bottom="1134" w:left="1701" w:header="567" w:footer="567" w:gutter="0"/>
          <w:cols w:space="720"/>
          <w:docGrid w:linePitch="326"/>
        </w:sectPr>
      </w:pPr>
    </w:p>
    <w:p w14:paraId="086C5EB2" w14:textId="22EE2797" w:rsidR="00A4140A" w:rsidRPr="007D3C8C" w:rsidRDefault="00A4140A" w:rsidP="00A4140A">
      <w:pPr>
        <w:jc w:val="center"/>
        <w:rPr>
          <w:b/>
          <w:bCs/>
          <w:szCs w:val="24"/>
        </w:rPr>
      </w:pPr>
      <w:r w:rsidRPr="007D3C8C">
        <w:rPr>
          <w:b/>
          <w:bCs/>
        </w:rPr>
        <w:lastRenderedPageBreak/>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47</w:t>
      </w:r>
      <w:r w:rsidRPr="007D3C8C">
        <w:rPr>
          <w:b/>
          <w:bCs/>
          <w:noProof/>
        </w:rPr>
        <w:fldChar w:fldCharType="end"/>
      </w:r>
      <w:bookmarkEnd w:id="772"/>
      <w:r w:rsidRPr="007D3C8C">
        <w:rPr>
          <w:b/>
          <w:bCs/>
        </w:rPr>
        <w:t xml:space="preserve"> </w:t>
      </w:r>
      <w:bookmarkStart w:id="773" w:name="_Hlk20410185"/>
      <w:r w:rsidRPr="007D3C8C">
        <w:rPr>
          <w:b/>
          <w:bCs/>
          <w:szCs w:val="24"/>
        </w:rPr>
        <w:t xml:space="preserve">– </w:t>
      </w:r>
      <w:bookmarkEnd w:id="773"/>
      <w:r w:rsidRPr="007D3C8C">
        <w:rPr>
          <w:b/>
          <w:bCs/>
          <w:szCs w:val="24"/>
        </w:rPr>
        <w:t>Расчеты по каждому источнику тепловой энергии перспективных расходов основного вида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62"/>
        <w:gridCol w:w="1974"/>
        <w:gridCol w:w="1690"/>
        <w:gridCol w:w="1316"/>
        <w:gridCol w:w="681"/>
        <w:gridCol w:w="682"/>
        <w:gridCol w:w="682"/>
        <w:gridCol w:w="682"/>
        <w:gridCol w:w="682"/>
        <w:gridCol w:w="682"/>
        <w:gridCol w:w="682"/>
        <w:gridCol w:w="682"/>
        <w:gridCol w:w="682"/>
        <w:gridCol w:w="682"/>
        <w:gridCol w:w="682"/>
        <w:gridCol w:w="685"/>
      </w:tblGrid>
      <w:tr w:rsidR="00A4140A" w:rsidRPr="007D3C8C" w14:paraId="1B33713A" w14:textId="77777777" w:rsidTr="0061733C">
        <w:trPr>
          <w:trHeight w:val="20"/>
          <w:tblHeader/>
        </w:trPr>
        <w:tc>
          <w:tcPr>
            <w:tcW w:w="500" w:type="pct"/>
            <w:vMerge w:val="restart"/>
            <w:vAlign w:val="center"/>
            <w:hideMark/>
          </w:tcPr>
          <w:p w14:paraId="40798BD6" w14:textId="77777777" w:rsidR="00A4140A" w:rsidRPr="007D3C8C" w:rsidRDefault="00A4140A" w:rsidP="0061733C">
            <w:pPr>
              <w:jc w:val="center"/>
              <w:rPr>
                <w:b/>
                <w:bCs/>
                <w:sz w:val="18"/>
                <w:szCs w:val="18"/>
              </w:rPr>
            </w:pPr>
            <w:r w:rsidRPr="007D3C8C">
              <w:rPr>
                <w:b/>
                <w:bCs/>
                <w:sz w:val="18"/>
                <w:szCs w:val="18"/>
              </w:rPr>
              <w:t>Наименование котельной</w:t>
            </w:r>
          </w:p>
        </w:tc>
        <w:tc>
          <w:tcPr>
            <w:tcW w:w="675" w:type="pct"/>
            <w:vMerge w:val="restart"/>
            <w:vAlign w:val="center"/>
            <w:hideMark/>
          </w:tcPr>
          <w:p w14:paraId="11F65AED" w14:textId="77777777" w:rsidR="00A4140A" w:rsidRPr="007D3C8C" w:rsidRDefault="00A4140A" w:rsidP="0061733C">
            <w:pPr>
              <w:jc w:val="center"/>
              <w:rPr>
                <w:b/>
                <w:bCs/>
                <w:sz w:val="18"/>
                <w:szCs w:val="18"/>
              </w:rPr>
            </w:pPr>
            <w:r w:rsidRPr="007D3C8C">
              <w:rPr>
                <w:b/>
                <w:bCs/>
                <w:sz w:val="18"/>
                <w:szCs w:val="18"/>
              </w:rPr>
              <w:t>Вид показателя</w:t>
            </w:r>
          </w:p>
        </w:tc>
        <w:tc>
          <w:tcPr>
            <w:tcW w:w="578" w:type="pct"/>
            <w:vMerge w:val="restart"/>
            <w:vAlign w:val="center"/>
            <w:hideMark/>
          </w:tcPr>
          <w:p w14:paraId="330AE2D5" w14:textId="77777777" w:rsidR="00A4140A" w:rsidRPr="007D3C8C" w:rsidRDefault="00A4140A" w:rsidP="0061733C">
            <w:pPr>
              <w:jc w:val="center"/>
              <w:rPr>
                <w:b/>
                <w:bCs/>
                <w:sz w:val="18"/>
                <w:szCs w:val="18"/>
              </w:rPr>
            </w:pPr>
            <w:r w:rsidRPr="007D3C8C">
              <w:rPr>
                <w:b/>
                <w:bCs/>
                <w:sz w:val="18"/>
                <w:szCs w:val="18"/>
              </w:rPr>
              <w:t>Вид топлива / Период</w:t>
            </w:r>
          </w:p>
        </w:tc>
        <w:tc>
          <w:tcPr>
            <w:tcW w:w="450" w:type="pct"/>
            <w:vMerge w:val="restart"/>
            <w:vAlign w:val="center"/>
            <w:hideMark/>
          </w:tcPr>
          <w:p w14:paraId="43ACC9B7" w14:textId="77777777" w:rsidR="00A4140A" w:rsidRPr="007D3C8C" w:rsidRDefault="00A4140A" w:rsidP="0061733C">
            <w:pPr>
              <w:jc w:val="center"/>
              <w:rPr>
                <w:b/>
                <w:bCs/>
                <w:sz w:val="18"/>
                <w:szCs w:val="18"/>
              </w:rPr>
            </w:pPr>
            <w:r w:rsidRPr="007D3C8C">
              <w:rPr>
                <w:b/>
                <w:bCs/>
                <w:sz w:val="18"/>
                <w:szCs w:val="18"/>
              </w:rPr>
              <w:t>Ед. изм.</w:t>
            </w:r>
          </w:p>
        </w:tc>
        <w:tc>
          <w:tcPr>
            <w:tcW w:w="2798" w:type="pct"/>
            <w:gridSpan w:val="12"/>
            <w:noWrap/>
            <w:vAlign w:val="center"/>
            <w:hideMark/>
          </w:tcPr>
          <w:p w14:paraId="56C33E22" w14:textId="77777777" w:rsidR="00A4140A" w:rsidRPr="007D3C8C" w:rsidRDefault="00A4140A" w:rsidP="0061733C">
            <w:pPr>
              <w:jc w:val="center"/>
              <w:rPr>
                <w:b/>
                <w:bCs/>
                <w:sz w:val="18"/>
                <w:szCs w:val="18"/>
              </w:rPr>
            </w:pPr>
            <w:r w:rsidRPr="007D3C8C">
              <w:rPr>
                <w:b/>
                <w:bCs/>
                <w:sz w:val="18"/>
                <w:szCs w:val="18"/>
              </w:rPr>
              <w:t>год</w:t>
            </w:r>
          </w:p>
        </w:tc>
      </w:tr>
      <w:tr w:rsidR="00A4140A" w:rsidRPr="007D3C8C" w14:paraId="049D93CA" w14:textId="77777777" w:rsidTr="0061733C">
        <w:trPr>
          <w:trHeight w:val="20"/>
          <w:tblHeader/>
        </w:trPr>
        <w:tc>
          <w:tcPr>
            <w:tcW w:w="500" w:type="pct"/>
            <w:vMerge/>
            <w:vAlign w:val="center"/>
            <w:hideMark/>
          </w:tcPr>
          <w:p w14:paraId="1F8B6D81" w14:textId="77777777" w:rsidR="00A4140A" w:rsidRPr="007D3C8C" w:rsidRDefault="00A4140A" w:rsidP="0061733C">
            <w:pPr>
              <w:rPr>
                <w:b/>
                <w:bCs/>
                <w:sz w:val="18"/>
                <w:szCs w:val="18"/>
              </w:rPr>
            </w:pPr>
          </w:p>
        </w:tc>
        <w:tc>
          <w:tcPr>
            <w:tcW w:w="675" w:type="pct"/>
            <w:vMerge/>
            <w:vAlign w:val="center"/>
            <w:hideMark/>
          </w:tcPr>
          <w:p w14:paraId="42F4A084" w14:textId="77777777" w:rsidR="00A4140A" w:rsidRPr="007D3C8C" w:rsidRDefault="00A4140A" w:rsidP="0061733C">
            <w:pPr>
              <w:rPr>
                <w:b/>
                <w:bCs/>
                <w:sz w:val="18"/>
                <w:szCs w:val="18"/>
              </w:rPr>
            </w:pPr>
          </w:p>
        </w:tc>
        <w:tc>
          <w:tcPr>
            <w:tcW w:w="578" w:type="pct"/>
            <w:vMerge/>
            <w:vAlign w:val="center"/>
            <w:hideMark/>
          </w:tcPr>
          <w:p w14:paraId="3DBEB9B3" w14:textId="77777777" w:rsidR="00A4140A" w:rsidRPr="007D3C8C" w:rsidRDefault="00A4140A" w:rsidP="0061733C">
            <w:pPr>
              <w:rPr>
                <w:b/>
                <w:bCs/>
                <w:sz w:val="18"/>
                <w:szCs w:val="18"/>
              </w:rPr>
            </w:pPr>
          </w:p>
        </w:tc>
        <w:tc>
          <w:tcPr>
            <w:tcW w:w="450" w:type="pct"/>
            <w:vMerge/>
            <w:vAlign w:val="center"/>
            <w:hideMark/>
          </w:tcPr>
          <w:p w14:paraId="58E6E862" w14:textId="77777777" w:rsidR="00A4140A" w:rsidRPr="007D3C8C" w:rsidRDefault="00A4140A" w:rsidP="0061733C">
            <w:pPr>
              <w:rPr>
                <w:b/>
                <w:bCs/>
                <w:sz w:val="18"/>
                <w:szCs w:val="18"/>
              </w:rPr>
            </w:pPr>
          </w:p>
        </w:tc>
        <w:tc>
          <w:tcPr>
            <w:tcW w:w="233" w:type="pct"/>
            <w:vAlign w:val="center"/>
            <w:hideMark/>
          </w:tcPr>
          <w:p w14:paraId="2D6DE812" w14:textId="77777777" w:rsidR="00A4140A" w:rsidRPr="007D3C8C" w:rsidRDefault="00A4140A" w:rsidP="0061733C">
            <w:pPr>
              <w:jc w:val="center"/>
              <w:rPr>
                <w:b/>
                <w:bCs/>
                <w:sz w:val="18"/>
                <w:szCs w:val="18"/>
              </w:rPr>
            </w:pPr>
            <w:r w:rsidRPr="007D3C8C">
              <w:rPr>
                <w:b/>
                <w:bCs/>
                <w:sz w:val="18"/>
                <w:szCs w:val="18"/>
              </w:rPr>
              <w:t>2025</w:t>
            </w:r>
          </w:p>
        </w:tc>
        <w:tc>
          <w:tcPr>
            <w:tcW w:w="233" w:type="pct"/>
            <w:vAlign w:val="center"/>
            <w:hideMark/>
          </w:tcPr>
          <w:p w14:paraId="6C6CC6AA" w14:textId="77777777" w:rsidR="00A4140A" w:rsidRPr="007D3C8C" w:rsidRDefault="00A4140A" w:rsidP="0061733C">
            <w:pPr>
              <w:jc w:val="center"/>
              <w:rPr>
                <w:b/>
                <w:bCs/>
                <w:sz w:val="18"/>
                <w:szCs w:val="18"/>
              </w:rPr>
            </w:pPr>
            <w:r w:rsidRPr="007D3C8C">
              <w:rPr>
                <w:b/>
                <w:bCs/>
                <w:sz w:val="18"/>
                <w:szCs w:val="18"/>
              </w:rPr>
              <w:t>2026</w:t>
            </w:r>
          </w:p>
        </w:tc>
        <w:tc>
          <w:tcPr>
            <w:tcW w:w="233" w:type="pct"/>
            <w:vAlign w:val="center"/>
            <w:hideMark/>
          </w:tcPr>
          <w:p w14:paraId="240E5694" w14:textId="77777777" w:rsidR="00A4140A" w:rsidRPr="007D3C8C" w:rsidRDefault="00A4140A" w:rsidP="0061733C">
            <w:pPr>
              <w:jc w:val="center"/>
              <w:rPr>
                <w:b/>
                <w:bCs/>
                <w:sz w:val="18"/>
                <w:szCs w:val="18"/>
              </w:rPr>
            </w:pPr>
            <w:r w:rsidRPr="007D3C8C">
              <w:rPr>
                <w:b/>
                <w:bCs/>
                <w:sz w:val="18"/>
                <w:szCs w:val="18"/>
              </w:rPr>
              <w:t>2027</w:t>
            </w:r>
          </w:p>
        </w:tc>
        <w:tc>
          <w:tcPr>
            <w:tcW w:w="233" w:type="pct"/>
            <w:vAlign w:val="center"/>
            <w:hideMark/>
          </w:tcPr>
          <w:p w14:paraId="551C381E" w14:textId="77777777" w:rsidR="00A4140A" w:rsidRPr="007D3C8C" w:rsidRDefault="00A4140A" w:rsidP="0061733C">
            <w:pPr>
              <w:jc w:val="center"/>
              <w:rPr>
                <w:b/>
                <w:bCs/>
                <w:sz w:val="18"/>
                <w:szCs w:val="18"/>
              </w:rPr>
            </w:pPr>
            <w:r w:rsidRPr="007D3C8C">
              <w:rPr>
                <w:b/>
                <w:bCs/>
                <w:sz w:val="18"/>
                <w:szCs w:val="18"/>
              </w:rPr>
              <w:t>2028</w:t>
            </w:r>
          </w:p>
        </w:tc>
        <w:tc>
          <w:tcPr>
            <w:tcW w:w="233" w:type="pct"/>
            <w:vAlign w:val="center"/>
            <w:hideMark/>
          </w:tcPr>
          <w:p w14:paraId="36A1B443" w14:textId="77777777" w:rsidR="00A4140A" w:rsidRPr="007D3C8C" w:rsidRDefault="00A4140A" w:rsidP="0061733C">
            <w:pPr>
              <w:jc w:val="center"/>
              <w:rPr>
                <w:b/>
                <w:bCs/>
                <w:sz w:val="18"/>
                <w:szCs w:val="18"/>
              </w:rPr>
            </w:pPr>
            <w:r w:rsidRPr="007D3C8C">
              <w:rPr>
                <w:b/>
                <w:bCs/>
                <w:sz w:val="18"/>
                <w:szCs w:val="18"/>
              </w:rPr>
              <w:t>2029</w:t>
            </w:r>
          </w:p>
        </w:tc>
        <w:tc>
          <w:tcPr>
            <w:tcW w:w="233" w:type="pct"/>
            <w:vAlign w:val="center"/>
            <w:hideMark/>
          </w:tcPr>
          <w:p w14:paraId="748D2E40" w14:textId="77777777" w:rsidR="00A4140A" w:rsidRPr="007D3C8C" w:rsidRDefault="00A4140A" w:rsidP="0061733C">
            <w:pPr>
              <w:jc w:val="center"/>
              <w:rPr>
                <w:b/>
                <w:bCs/>
                <w:sz w:val="18"/>
                <w:szCs w:val="18"/>
              </w:rPr>
            </w:pPr>
            <w:r w:rsidRPr="007D3C8C">
              <w:rPr>
                <w:b/>
                <w:bCs/>
                <w:sz w:val="18"/>
                <w:szCs w:val="18"/>
              </w:rPr>
              <w:t>2030</w:t>
            </w:r>
          </w:p>
        </w:tc>
        <w:tc>
          <w:tcPr>
            <w:tcW w:w="233" w:type="pct"/>
            <w:vAlign w:val="center"/>
            <w:hideMark/>
          </w:tcPr>
          <w:p w14:paraId="67344B21" w14:textId="77777777" w:rsidR="00A4140A" w:rsidRPr="007D3C8C" w:rsidRDefault="00A4140A" w:rsidP="0061733C">
            <w:pPr>
              <w:jc w:val="center"/>
              <w:rPr>
                <w:b/>
                <w:bCs/>
                <w:sz w:val="18"/>
                <w:szCs w:val="18"/>
              </w:rPr>
            </w:pPr>
            <w:r w:rsidRPr="007D3C8C">
              <w:rPr>
                <w:b/>
                <w:bCs/>
                <w:sz w:val="18"/>
                <w:szCs w:val="18"/>
              </w:rPr>
              <w:t>2031</w:t>
            </w:r>
          </w:p>
        </w:tc>
        <w:tc>
          <w:tcPr>
            <w:tcW w:w="233" w:type="pct"/>
            <w:vAlign w:val="center"/>
            <w:hideMark/>
          </w:tcPr>
          <w:p w14:paraId="5C3310D2" w14:textId="77777777" w:rsidR="00A4140A" w:rsidRPr="007D3C8C" w:rsidRDefault="00A4140A" w:rsidP="0061733C">
            <w:pPr>
              <w:jc w:val="center"/>
              <w:rPr>
                <w:b/>
                <w:bCs/>
                <w:sz w:val="18"/>
                <w:szCs w:val="18"/>
              </w:rPr>
            </w:pPr>
            <w:r w:rsidRPr="007D3C8C">
              <w:rPr>
                <w:b/>
                <w:bCs/>
                <w:sz w:val="18"/>
                <w:szCs w:val="18"/>
              </w:rPr>
              <w:t>2032</w:t>
            </w:r>
          </w:p>
        </w:tc>
        <w:tc>
          <w:tcPr>
            <w:tcW w:w="233" w:type="pct"/>
            <w:vAlign w:val="center"/>
            <w:hideMark/>
          </w:tcPr>
          <w:p w14:paraId="2E192E58" w14:textId="77777777" w:rsidR="00A4140A" w:rsidRPr="007D3C8C" w:rsidRDefault="00A4140A" w:rsidP="0061733C">
            <w:pPr>
              <w:jc w:val="center"/>
              <w:rPr>
                <w:b/>
                <w:bCs/>
                <w:sz w:val="18"/>
                <w:szCs w:val="18"/>
              </w:rPr>
            </w:pPr>
            <w:r w:rsidRPr="007D3C8C">
              <w:rPr>
                <w:b/>
                <w:bCs/>
                <w:sz w:val="18"/>
                <w:szCs w:val="18"/>
              </w:rPr>
              <w:t>2033</w:t>
            </w:r>
          </w:p>
        </w:tc>
        <w:tc>
          <w:tcPr>
            <w:tcW w:w="233" w:type="pct"/>
            <w:vAlign w:val="center"/>
            <w:hideMark/>
          </w:tcPr>
          <w:p w14:paraId="1713A895" w14:textId="77777777" w:rsidR="00A4140A" w:rsidRPr="007D3C8C" w:rsidRDefault="00A4140A" w:rsidP="0061733C">
            <w:pPr>
              <w:jc w:val="center"/>
              <w:rPr>
                <w:b/>
                <w:bCs/>
                <w:sz w:val="18"/>
                <w:szCs w:val="18"/>
              </w:rPr>
            </w:pPr>
            <w:r w:rsidRPr="007D3C8C">
              <w:rPr>
                <w:b/>
                <w:bCs/>
                <w:sz w:val="18"/>
                <w:szCs w:val="18"/>
              </w:rPr>
              <w:t>2034</w:t>
            </w:r>
          </w:p>
        </w:tc>
        <w:tc>
          <w:tcPr>
            <w:tcW w:w="233" w:type="pct"/>
            <w:vAlign w:val="center"/>
            <w:hideMark/>
          </w:tcPr>
          <w:p w14:paraId="683721F6" w14:textId="77777777" w:rsidR="00A4140A" w:rsidRPr="007D3C8C" w:rsidRDefault="00A4140A" w:rsidP="0061733C">
            <w:pPr>
              <w:jc w:val="center"/>
              <w:rPr>
                <w:b/>
                <w:bCs/>
                <w:sz w:val="18"/>
                <w:szCs w:val="18"/>
              </w:rPr>
            </w:pPr>
            <w:r w:rsidRPr="007D3C8C">
              <w:rPr>
                <w:b/>
                <w:bCs/>
                <w:sz w:val="18"/>
                <w:szCs w:val="18"/>
              </w:rPr>
              <w:t>2035</w:t>
            </w:r>
          </w:p>
        </w:tc>
        <w:tc>
          <w:tcPr>
            <w:tcW w:w="234" w:type="pct"/>
            <w:vAlign w:val="center"/>
            <w:hideMark/>
          </w:tcPr>
          <w:p w14:paraId="261EBF4C" w14:textId="77777777" w:rsidR="00A4140A" w:rsidRPr="007D3C8C" w:rsidRDefault="00A4140A" w:rsidP="0061733C">
            <w:pPr>
              <w:jc w:val="center"/>
              <w:rPr>
                <w:b/>
                <w:bCs/>
                <w:sz w:val="18"/>
                <w:szCs w:val="18"/>
              </w:rPr>
            </w:pPr>
            <w:r w:rsidRPr="007D3C8C">
              <w:rPr>
                <w:b/>
                <w:bCs/>
                <w:sz w:val="18"/>
                <w:szCs w:val="18"/>
              </w:rPr>
              <w:t>2036</w:t>
            </w:r>
          </w:p>
        </w:tc>
      </w:tr>
      <w:tr w:rsidR="00A4140A" w:rsidRPr="007D3C8C" w14:paraId="394368F8" w14:textId="77777777" w:rsidTr="0061733C">
        <w:trPr>
          <w:trHeight w:val="20"/>
        </w:trPr>
        <w:tc>
          <w:tcPr>
            <w:tcW w:w="500" w:type="pct"/>
            <w:vMerge w:val="restart"/>
            <w:vAlign w:val="center"/>
            <w:hideMark/>
          </w:tcPr>
          <w:p w14:paraId="2C3B634F" w14:textId="77777777" w:rsidR="00A4140A" w:rsidRPr="007D3C8C" w:rsidRDefault="00A4140A" w:rsidP="0061733C">
            <w:pPr>
              <w:rPr>
                <w:sz w:val="18"/>
                <w:szCs w:val="18"/>
              </w:rPr>
            </w:pPr>
            <w:r w:rsidRPr="007D3C8C">
              <w:rPr>
                <w:sz w:val="18"/>
                <w:szCs w:val="18"/>
              </w:rPr>
              <w:t>Котельная ст</w:t>
            </w:r>
            <w:proofErr w:type="gramStart"/>
            <w:r w:rsidRPr="007D3C8C">
              <w:rPr>
                <w:sz w:val="18"/>
                <w:szCs w:val="18"/>
              </w:rPr>
              <w:t>.М</w:t>
            </w:r>
            <w:proofErr w:type="gramEnd"/>
            <w:r w:rsidRPr="007D3C8C">
              <w:rPr>
                <w:sz w:val="18"/>
                <w:szCs w:val="18"/>
              </w:rPr>
              <w:t>олочная</w:t>
            </w:r>
          </w:p>
        </w:tc>
        <w:tc>
          <w:tcPr>
            <w:tcW w:w="675" w:type="pct"/>
            <w:vAlign w:val="center"/>
            <w:hideMark/>
          </w:tcPr>
          <w:p w14:paraId="7D5D86A4"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08034395" w14:textId="77777777" w:rsidR="00A4140A" w:rsidRPr="007D3C8C" w:rsidRDefault="00A4140A" w:rsidP="0061733C">
            <w:pPr>
              <w:rPr>
                <w:sz w:val="18"/>
                <w:szCs w:val="18"/>
              </w:rPr>
            </w:pPr>
            <w:r w:rsidRPr="007D3C8C">
              <w:rPr>
                <w:sz w:val="18"/>
                <w:szCs w:val="18"/>
              </w:rPr>
              <w:t>э/э</w:t>
            </w:r>
          </w:p>
        </w:tc>
        <w:tc>
          <w:tcPr>
            <w:tcW w:w="450" w:type="pct"/>
            <w:vAlign w:val="center"/>
            <w:hideMark/>
          </w:tcPr>
          <w:p w14:paraId="0044644E"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AC8A826"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5EE7B343"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79D50A6C"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7CFDBF73"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2DA6A679"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6D4D47FF"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48CFEBE3"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6B992CD1"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6E594775"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72174551" w14:textId="77777777" w:rsidR="00A4140A" w:rsidRPr="007D3C8C" w:rsidRDefault="00A4140A" w:rsidP="0061733C">
            <w:pPr>
              <w:jc w:val="center"/>
              <w:rPr>
                <w:sz w:val="18"/>
                <w:szCs w:val="18"/>
              </w:rPr>
            </w:pPr>
            <w:r w:rsidRPr="007D3C8C">
              <w:rPr>
                <w:sz w:val="18"/>
                <w:szCs w:val="18"/>
              </w:rPr>
              <w:t>98</w:t>
            </w:r>
          </w:p>
        </w:tc>
        <w:tc>
          <w:tcPr>
            <w:tcW w:w="233" w:type="pct"/>
            <w:vAlign w:val="center"/>
            <w:hideMark/>
          </w:tcPr>
          <w:p w14:paraId="01CB3156" w14:textId="77777777" w:rsidR="00A4140A" w:rsidRPr="007D3C8C" w:rsidRDefault="00A4140A" w:rsidP="0061733C">
            <w:pPr>
              <w:jc w:val="center"/>
              <w:rPr>
                <w:sz w:val="18"/>
                <w:szCs w:val="18"/>
              </w:rPr>
            </w:pPr>
            <w:r w:rsidRPr="007D3C8C">
              <w:rPr>
                <w:sz w:val="18"/>
                <w:szCs w:val="18"/>
              </w:rPr>
              <w:t>98</w:t>
            </w:r>
          </w:p>
        </w:tc>
        <w:tc>
          <w:tcPr>
            <w:tcW w:w="234" w:type="pct"/>
            <w:vAlign w:val="center"/>
            <w:hideMark/>
          </w:tcPr>
          <w:p w14:paraId="6B305BEC" w14:textId="77777777" w:rsidR="00A4140A" w:rsidRPr="007D3C8C" w:rsidRDefault="00A4140A" w:rsidP="0061733C">
            <w:pPr>
              <w:jc w:val="center"/>
              <w:rPr>
                <w:sz w:val="18"/>
                <w:szCs w:val="18"/>
              </w:rPr>
            </w:pPr>
            <w:r w:rsidRPr="007D3C8C">
              <w:rPr>
                <w:sz w:val="18"/>
                <w:szCs w:val="18"/>
              </w:rPr>
              <w:t>98</w:t>
            </w:r>
          </w:p>
        </w:tc>
      </w:tr>
      <w:tr w:rsidR="00A4140A" w:rsidRPr="007D3C8C" w14:paraId="11D2AB16" w14:textId="77777777" w:rsidTr="0061733C">
        <w:trPr>
          <w:trHeight w:val="20"/>
        </w:trPr>
        <w:tc>
          <w:tcPr>
            <w:tcW w:w="500" w:type="pct"/>
            <w:vMerge/>
            <w:vAlign w:val="center"/>
            <w:hideMark/>
          </w:tcPr>
          <w:p w14:paraId="6A1EC2CA" w14:textId="77777777" w:rsidR="00A4140A" w:rsidRPr="007D3C8C" w:rsidRDefault="00A4140A" w:rsidP="0061733C">
            <w:pPr>
              <w:rPr>
                <w:sz w:val="18"/>
                <w:szCs w:val="18"/>
              </w:rPr>
            </w:pPr>
          </w:p>
        </w:tc>
        <w:tc>
          <w:tcPr>
            <w:tcW w:w="675" w:type="pct"/>
            <w:vAlign w:val="center"/>
            <w:hideMark/>
          </w:tcPr>
          <w:p w14:paraId="3923B146"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2954A7DE" w14:textId="77777777" w:rsidR="00A4140A" w:rsidRPr="007D3C8C" w:rsidRDefault="00A4140A" w:rsidP="0061733C">
            <w:pPr>
              <w:rPr>
                <w:sz w:val="18"/>
                <w:szCs w:val="18"/>
              </w:rPr>
            </w:pPr>
            <w:r w:rsidRPr="007D3C8C">
              <w:rPr>
                <w:sz w:val="18"/>
                <w:szCs w:val="18"/>
              </w:rPr>
              <w:t>э/э</w:t>
            </w:r>
          </w:p>
        </w:tc>
        <w:tc>
          <w:tcPr>
            <w:tcW w:w="450" w:type="pct"/>
            <w:vAlign w:val="center"/>
            <w:hideMark/>
          </w:tcPr>
          <w:p w14:paraId="2FB8B688"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5C3F52CD"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045862AF"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4DCE8FBE"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086D4065"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624C2A65"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1F035E61"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5F48621D"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76E8D92F"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5DE0DA6E"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16289FA1" w14:textId="77777777" w:rsidR="00A4140A" w:rsidRPr="007D3C8C" w:rsidRDefault="00A4140A" w:rsidP="0061733C">
            <w:pPr>
              <w:jc w:val="center"/>
              <w:rPr>
                <w:sz w:val="18"/>
                <w:szCs w:val="18"/>
              </w:rPr>
            </w:pPr>
            <w:r w:rsidRPr="007D3C8C">
              <w:rPr>
                <w:sz w:val="18"/>
                <w:szCs w:val="18"/>
              </w:rPr>
              <w:t>120,9</w:t>
            </w:r>
          </w:p>
        </w:tc>
        <w:tc>
          <w:tcPr>
            <w:tcW w:w="233" w:type="pct"/>
            <w:vAlign w:val="center"/>
            <w:hideMark/>
          </w:tcPr>
          <w:p w14:paraId="2F80AC05" w14:textId="77777777" w:rsidR="00A4140A" w:rsidRPr="007D3C8C" w:rsidRDefault="00A4140A" w:rsidP="0061733C">
            <w:pPr>
              <w:jc w:val="center"/>
              <w:rPr>
                <w:sz w:val="18"/>
                <w:szCs w:val="18"/>
              </w:rPr>
            </w:pPr>
            <w:r w:rsidRPr="007D3C8C">
              <w:rPr>
                <w:sz w:val="18"/>
                <w:szCs w:val="18"/>
              </w:rPr>
              <w:t>120,9</w:t>
            </w:r>
          </w:p>
        </w:tc>
        <w:tc>
          <w:tcPr>
            <w:tcW w:w="234" w:type="pct"/>
            <w:vAlign w:val="center"/>
            <w:hideMark/>
          </w:tcPr>
          <w:p w14:paraId="76540F0F" w14:textId="77777777" w:rsidR="00A4140A" w:rsidRPr="007D3C8C" w:rsidRDefault="00A4140A" w:rsidP="0061733C">
            <w:pPr>
              <w:jc w:val="center"/>
              <w:rPr>
                <w:sz w:val="18"/>
                <w:szCs w:val="18"/>
              </w:rPr>
            </w:pPr>
            <w:r w:rsidRPr="007D3C8C">
              <w:rPr>
                <w:sz w:val="18"/>
                <w:szCs w:val="18"/>
              </w:rPr>
              <w:t>120,9</w:t>
            </w:r>
          </w:p>
        </w:tc>
      </w:tr>
      <w:tr w:rsidR="00A4140A" w:rsidRPr="007D3C8C" w14:paraId="7D479A95" w14:textId="77777777" w:rsidTr="0061733C">
        <w:trPr>
          <w:trHeight w:val="20"/>
        </w:trPr>
        <w:tc>
          <w:tcPr>
            <w:tcW w:w="500" w:type="pct"/>
            <w:vMerge/>
            <w:vAlign w:val="center"/>
            <w:hideMark/>
          </w:tcPr>
          <w:p w14:paraId="59FA2F8D" w14:textId="77777777" w:rsidR="00A4140A" w:rsidRPr="007D3C8C" w:rsidRDefault="00A4140A" w:rsidP="0061733C">
            <w:pPr>
              <w:rPr>
                <w:sz w:val="18"/>
                <w:szCs w:val="18"/>
              </w:rPr>
            </w:pPr>
          </w:p>
        </w:tc>
        <w:tc>
          <w:tcPr>
            <w:tcW w:w="675" w:type="pct"/>
            <w:vAlign w:val="center"/>
            <w:hideMark/>
          </w:tcPr>
          <w:p w14:paraId="6DFF15C7"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6DF36029" w14:textId="77777777" w:rsidR="00A4140A" w:rsidRPr="007D3C8C" w:rsidRDefault="00A4140A" w:rsidP="0061733C">
            <w:pPr>
              <w:rPr>
                <w:sz w:val="18"/>
                <w:szCs w:val="18"/>
              </w:rPr>
            </w:pPr>
          </w:p>
        </w:tc>
        <w:tc>
          <w:tcPr>
            <w:tcW w:w="450" w:type="pct"/>
            <w:vAlign w:val="center"/>
            <w:hideMark/>
          </w:tcPr>
          <w:p w14:paraId="2CBD0240"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6A0C26BE"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6F372A87"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32675F46"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42BEDF5D"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2F8BD1F2"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2201FE9E"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4191B4BC"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0DCF7920"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6B667885"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552A737C" w14:textId="77777777" w:rsidR="00A4140A" w:rsidRPr="007D3C8C" w:rsidRDefault="00A4140A" w:rsidP="0061733C">
            <w:pPr>
              <w:jc w:val="center"/>
              <w:rPr>
                <w:sz w:val="18"/>
                <w:szCs w:val="18"/>
              </w:rPr>
            </w:pPr>
            <w:r w:rsidRPr="007D3C8C">
              <w:rPr>
                <w:sz w:val="18"/>
                <w:szCs w:val="18"/>
              </w:rPr>
              <w:t>12</w:t>
            </w:r>
          </w:p>
        </w:tc>
        <w:tc>
          <w:tcPr>
            <w:tcW w:w="233" w:type="pct"/>
            <w:vAlign w:val="center"/>
            <w:hideMark/>
          </w:tcPr>
          <w:p w14:paraId="589D4EE9" w14:textId="77777777" w:rsidR="00A4140A" w:rsidRPr="007D3C8C" w:rsidRDefault="00A4140A" w:rsidP="0061733C">
            <w:pPr>
              <w:jc w:val="center"/>
              <w:rPr>
                <w:sz w:val="18"/>
                <w:szCs w:val="18"/>
              </w:rPr>
            </w:pPr>
            <w:r w:rsidRPr="007D3C8C">
              <w:rPr>
                <w:sz w:val="18"/>
                <w:szCs w:val="18"/>
              </w:rPr>
              <w:t>12</w:t>
            </w:r>
          </w:p>
        </w:tc>
        <w:tc>
          <w:tcPr>
            <w:tcW w:w="234" w:type="pct"/>
            <w:vAlign w:val="center"/>
            <w:hideMark/>
          </w:tcPr>
          <w:p w14:paraId="25E92BF2" w14:textId="77777777" w:rsidR="00A4140A" w:rsidRPr="007D3C8C" w:rsidRDefault="00A4140A" w:rsidP="0061733C">
            <w:pPr>
              <w:jc w:val="center"/>
              <w:rPr>
                <w:sz w:val="18"/>
                <w:szCs w:val="18"/>
              </w:rPr>
            </w:pPr>
            <w:r w:rsidRPr="007D3C8C">
              <w:rPr>
                <w:sz w:val="18"/>
                <w:szCs w:val="18"/>
              </w:rPr>
              <w:t>12</w:t>
            </w:r>
          </w:p>
        </w:tc>
      </w:tr>
      <w:tr w:rsidR="00A4140A" w:rsidRPr="007D3C8C" w14:paraId="37910F65" w14:textId="77777777" w:rsidTr="0061733C">
        <w:trPr>
          <w:trHeight w:val="20"/>
        </w:trPr>
        <w:tc>
          <w:tcPr>
            <w:tcW w:w="500" w:type="pct"/>
            <w:vMerge/>
            <w:vAlign w:val="center"/>
            <w:hideMark/>
          </w:tcPr>
          <w:p w14:paraId="3F0244C2" w14:textId="77777777" w:rsidR="00A4140A" w:rsidRPr="007D3C8C" w:rsidRDefault="00A4140A" w:rsidP="0061733C">
            <w:pPr>
              <w:rPr>
                <w:sz w:val="18"/>
                <w:szCs w:val="18"/>
              </w:rPr>
            </w:pPr>
          </w:p>
        </w:tc>
        <w:tc>
          <w:tcPr>
            <w:tcW w:w="675" w:type="pct"/>
            <w:vAlign w:val="center"/>
            <w:hideMark/>
          </w:tcPr>
          <w:p w14:paraId="55149F6A"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133496A7" w14:textId="77777777" w:rsidR="00A4140A" w:rsidRPr="007D3C8C" w:rsidRDefault="00A4140A" w:rsidP="0061733C">
            <w:pPr>
              <w:rPr>
                <w:sz w:val="18"/>
                <w:szCs w:val="18"/>
              </w:rPr>
            </w:pPr>
          </w:p>
        </w:tc>
        <w:tc>
          <w:tcPr>
            <w:tcW w:w="450" w:type="pct"/>
            <w:vAlign w:val="center"/>
            <w:hideMark/>
          </w:tcPr>
          <w:p w14:paraId="638442C8" w14:textId="77777777" w:rsidR="00A4140A" w:rsidRPr="007D3C8C" w:rsidRDefault="00A4140A" w:rsidP="0061733C">
            <w:pPr>
              <w:rPr>
                <w:sz w:val="18"/>
                <w:szCs w:val="18"/>
              </w:rPr>
            </w:pPr>
            <w:r w:rsidRPr="007D3C8C">
              <w:rPr>
                <w:sz w:val="18"/>
                <w:szCs w:val="18"/>
              </w:rPr>
              <w:t>тыс. кВт в год</w:t>
            </w:r>
          </w:p>
        </w:tc>
        <w:tc>
          <w:tcPr>
            <w:tcW w:w="233" w:type="pct"/>
            <w:vAlign w:val="center"/>
            <w:hideMark/>
          </w:tcPr>
          <w:p w14:paraId="6402E2BF"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5DC1AF66"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6A72B91D"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4E347E4D"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4EDE37F9"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3E1629CB"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734E1E85"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16F5C2FD"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6D462253"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369FAFC2" w14:textId="77777777" w:rsidR="00A4140A" w:rsidRPr="007D3C8C" w:rsidRDefault="00A4140A" w:rsidP="0061733C">
            <w:pPr>
              <w:jc w:val="center"/>
              <w:rPr>
                <w:sz w:val="18"/>
                <w:szCs w:val="18"/>
              </w:rPr>
            </w:pPr>
            <w:r w:rsidRPr="007D3C8C">
              <w:rPr>
                <w:sz w:val="18"/>
                <w:szCs w:val="18"/>
              </w:rPr>
              <w:t>94</w:t>
            </w:r>
          </w:p>
        </w:tc>
        <w:tc>
          <w:tcPr>
            <w:tcW w:w="233" w:type="pct"/>
            <w:vAlign w:val="center"/>
            <w:hideMark/>
          </w:tcPr>
          <w:p w14:paraId="272664A5" w14:textId="77777777" w:rsidR="00A4140A" w:rsidRPr="007D3C8C" w:rsidRDefault="00A4140A" w:rsidP="0061733C">
            <w:pPr>
              <w:jc w:val="center"/>
              <w:rPr>
                <w:sz w:val="18"/>
                <w:szCs w:val="18"/>
              </w:rPr>
            </w:pPr>
            <w:r w:rsidRPr="007D3C8C">
              <w:rPr>
                <w:sz w:val="18"/>
                <w:szCs w:val="18"/>
              </w:rPr>
              <w:t>94</w:t>
            </w:r>
          </w:p>
        </w:tc>
        <w:tc>
          <w:tcPr>
            <w:tcW w:w="234" w:type="pct"/>
            <w:vAlign w:val="center"/>
            <w:hideMark/>
          </w:tcPr>
          <w:p w14:paraId="06EFC624" w14:textId="77777777" w:rsidR="00A4140A" w:rsidRPr="007D3C8C" w:rsidRDefault="00A4140A" w:rsidP="0061733C">
            <w:pPr>
              <w:jc w:val="center"/>
              <w:rPr>
                <w:sz w:val="18"/>
                <w:szCs w:val="18"/>
              </w:rPr>
            </w:pPr>
            <w:r w:rsidRPr="007D3C8C">
              <w:rPr>
                <w:sz w:val="18"/>
                <w:szCs w:val="18"/>
              </w:rPr>
              <w:t>94</w:t>
            </w:r>
          </w:p>
        </w:tc>
      </w:tr>
      <w:tr w:rsidR="00A4140A" w:rsidRPr="007D3C8C" w14:paraId="3C5EB86B" w14:textId="77777777" w:rsidTr="0061733C">
        <w:trPr>
          <w:trHeight w:val="20"/>
        </w:trPr>
        <w:tc>
          <w:tcPr>
            <w:tcW w:w="500" w:type="pct"/>
            <w:vMerge/>
            <w:vAlign w:val="center"/>
            <w:hideMark/>
          </w:tcPr>
          <w:p w14:paraId="530877FF" w14:textId="77777777" w:rsidR="00A4140A" w:rsidRPr="007D3C8C" w:rsidRDefault="00A4140A" w:rsidP="0061733C">
            <w:pPr>
              <w:rPr>
                <w:sz w:val="18"/>
                <w:szCs w:val="18"/>
              </w:rPr>
            </w:pPr>
          </w:p>
        </w:tc>
        <w:tc>
          <w:tcPr>
            <w:tcW w:w="675" w:type="pct"/>
            <w:vMerge w:val="restart"/>
            <w:vAlign w:val="center"/>
            <w:hideMark/>
          </w:tcPr>
          <w:p w14:paraId="06F05778"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4D58444D"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E41102B" w14:textId="77777777" w:rsidR="00A4140A" w:rsidRPr="007D3C8C" w:rsidRDefault="00A4140A" w:rsidP="0061733C">
            <w:pPr>
              <w:rPr>
                <w:sz w:val="18"/>
                <w:szCs w:val="18"/>
              </w:rPr>
            </w:pPr>
            <w:r w:rsidRPr="007D3C8C">
              <w:rPr>
                <w:sz w:val="18"/>
                <w:szCs w:val="18"/>
              </w:rPr>
              <w:t>кВт</w:t>
            </w:r>
          </w:p>
        </w:tc>
        <w:tc>
          <w:tcPr>
            <w:tcW w:w="233" w:type="pct"/>
            <w:vAlign w:val="center"/>
            <w:hideMark/>
          </w:tcPr>
          <w:p w14:paraId="3116256D"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39A69E57"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48153DFB"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71F79FDF"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43BD181C"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4852CBCE"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2B616B50"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535EAEDB"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7266FCBE"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73FB0885" w14:textId="77777777" w:rsidR="00A4140A" w:rsidRPr="007D3C8C" w:rsidRDefault="00A4140A" w:rsidP="0061733C">
            <w:pPr>
              <w:jc w:val="center"/>
              <w:rPr>
                <w:sz w:val="18"/>
                <w:szCs w:val="18"/>
              </w:rPr>
            </w:pPr>
            <w:r w:rsidRPr="007D3C8C">
              <w:rPr>
                <w:sz w:val="18"/>
                <w:szCs w:val="18"/>
              </w:rPr>
              <w:t>23,9</w:t>
            </w:r>
          </w:p>
        </w:tc>
        <w:tc>
          <w:tcPr>
            <w:tcW w:w="233" w:type="pct"/>
            <w:vAlign w:val="center"/>
            <w:hideMark/>
          </w:tcPr>
          <w:p w14:paraId="0082CE22" w14:textId="77777777" w:rsidR="00A4140A" w:rsidRPr="007D3C8C" w:rsidRDefault="00A4140A" w:rsidP="0061733C">
            <w:pPr>
              <w:jc w:val="center"/>
              <w:rPr>
                <w:sz w:val="18"/>
                <w:szCs w:val="18"/>
              </w:rPr>
            </w:pPr>
            <w:r w:rsidRPr="007D3C8C">
              <w:rPr>
                <w:sz w:val="18"/>
                <w:szCs w:val="18"/>
              </w:rPr>
              <w:t>23,9</w:t>
            </w:r>
          </w:p>
        </w:tc>
        <w:tc>
          <w:tcPr>
            <w:tcW w:w="234" w:type="pct"/>
            <w:vAlign w:val="center"/>
            <w:hideMark/>
          </w:tcPr>
          <w:p w14:paraId="352A8C8C" w14:textId="77777777" w:rsidR="00A4140A" w:rsidRPr="007D3C8C" w:rsidRDefault="00A4140A" w:rsidP="0061733C">
            <w:pPr>
              <w:jc w:val="center"/>
              <w:rPr>
                <w:sz w:val="18"/>
                <w:szCs w:val="18"/>
              </w:rPr>
            </w:pPr>
            <w:r w:rsidRPr="007D3C8C">
              <w:rPr>
                <w:sz w:val="18"/>
                <w:szCs w:val="18"/>
              </w:rPr>
              <w:t>23,9</w:t>
            </w:r>
          </w:p>
        </w:tc>
      </w:tr>
      <w:tr w:rsidR="00A4140A" w:rsidRPr="007D3C8C" w14:paraId="57B60AE6" w14:textId="77777777" w:rsidTr="0061733C">
        <w:trPr>
          <w:trHeight w:val="20"/>
        </w:trPr>
        <w:tc>
          <w:tcPr>
            <w:tcW w:w="500" w:type="pct"/>
            <w:vMerge/>
            <w:vAlign w:val="center"/>
            <w:hideMark/>
          </w:tcPr>
          <w:p w14:paraId="18D5B2E2" w14:textId="77777777" w:rsidR="00A4140A" w:rsidRPr="007D3C8C" w:rsidRDefault="00A4140A" w:rsidP="0061733C">
            <w:pPr>
              <w:rPr>
                <w:sz w:val="18"/>
                <w:szCs w:val="18"/>
              </w:rPr>
            </w:pPr>
          </w:p>
        </w:tc>
        <w:tc>
          <w:tcPr>
            <w:tcW w:w="675" w:type="pct"/>
            <w:vMerge/>
            <w:vAlign w:val="center"/>
            <w:hideMark/>
          </w:tcPr>
          <w:p w14:paraId="593C4757" w14:textId="77777777" w:rsidR="00A4140A" w:rsidRPr="007D3C8C" w:rsidRDefault="00A4140A" w:rsidP="0061733C">
            <w:pPr>
              <w:rPr>
                <w:sz w:val="18"/>
                <w:szCs w:val="18"/>
              </w:rPr>
            </w:pPr>
          </w:p>
        </w:tc>
        <w:tc>
          <w:tcPr>
            <w:tcW w:w="578" w:type="pct"/>
            <w:vAlign w:val="center"/>
            <w:hideMark/>
          </w:tcPr>
          <w:p w14:paraId="7889BA21"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6B688E9" w14:textId="77777777" w:rsidR="00A4140A" w:rsidRPr="007D3C8C" w:rsidRDefault="00A4140A" w:rsidP="0061733C">
            <w:pPr>
              <w:rPr>
                <w:sz w:val="18"/>
                <w:szCs w:val="18"/>
              </w:rPr>
            </w:pPr>
          </w:p>
        </w:tc>
        <w:tc>
          <w:tcPr>
            <w:tcW w:w="233" w:type="pct"/>
            <w:vAlign w:val="center"/>
            <w:hideMark/>
          </w:tcPr>
          <w:p w14:paraId="33AF357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3A3533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BBBA91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953925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622783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36A909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A3932E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F62265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366162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E6C865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46AD64E"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51AC3D3C" w14:textId="77777777" w:rsidR="00A4140A" w:rsidRPr="007D3C8C" w:rsidRDefault="00A4140A" w:rsidP="0061733C">
            <w:pPr>
              <w:jc w:val="center"/>
              <w:rPr>
                <w:sz w:val="18"/>
                <w:szCs w:val="18"/>
              </w:rPr>
            </w:pPr>
            <w:r w:rsidRPr="007D3C8C">
              <w:rPr>
                <w:sz w:val="18"/>
                <w:szCs w:val="18"/>
              </w:rPr>
              <w:t>0</w:t>
            </w:r>
          </w:p>
        </w:tc>
      </w:tr>
      <w:tr w:rsidR="00A4140A" w:rsidRPr="007D3C8C" w14:paraId="25FA6D69" w14:textId="77777777" w:rsidTr="0061733C">
        <w:trPr>
          <w:trHeight w:val="20"/>
        </w:trPr>
        <w:tc>
          <w:tcPr>
            <w:tcW w:w="500" w:type="pct"/>
            <w:vMerge w:val="restart"/>
            <w:vAlign w:val="center"/>
            <w:hideMark/>
          </w:tcPr>
          <w:p w14:paraId="7DCD0D2A" w14:textId="77777777" w:rsidR="00A4140A" w:rsidRPr="007D3C8C" w:rsidRDefault="00A4140A" w:rsidP="0061733C">
            <w:pPr>
              <w:rPr>
                <w:sz w:val="18"/>
                <w:szCs w:val="18"/>
              </w:rPr>
            </w:pPr>
            <w:r w:rsidRPr="007D3C8C">
              <w:rPr>
                <w:sz w:val="18"/>
                <w:szCs w:val="18"/>
              </w:rPr>
              <w:t>Котельная д</w:t>
            </w:r>
            <w:proofErr w:type="gramStart"/>
            <w:r w:rsidRPr="007D3C8C">
              <w:rPr>
                <w:sz w:val="18"/>
                <w:szCs w:val="18"/>
              </w:rPr>
              <w:t>.Д</w:t>
            </w:r>
            <w:proofErr w:type="gramEnd"/>
            <w:r w:rsidRPr="007D3C8C">
              <w:rPr>
                <w:sz w:val="18"/>
                <w:szCs w:val="18"/>
              </w:rPr>
              <w:t>итятьево</w:t>
            </w:r>
          </w:p>
        </w:tc>
        <w:tc>
          <w:tcPr>
            <w:tcW w:w="675" w:type="pct"/>
            <w:vAlign w:val="center"/>
            <w:hideMark/>
          </w:tcPr>
          <w:p w14:paraId="3E7F0EE0"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2B6A82B7"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0256A11"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2662E1DF"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3A7FFDBB"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5B35C0FB"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3839330D"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056859B6"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0F464262"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156D63F9"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20A10E0B"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5DA47384"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08F07FA6" w14:textId="77777777" w:rsidR="00A4140A" w:rsidRPr="007D3C8C" w:rsidRDefault="00A4140A" w:rsidP="0061733C">
            <w:pPr>
              <w:jc w:val="center"/>
              <w:rPr>
                <w:sz w:val="18"/>
                <w:szCs w:val="18"/>
              </w:rPr>
            </w:pPr>
            <w:r w:rsidRPr="007D3C8C">
              <w:rPr>
                <w:sz w:val="18"/>
                <w:szCs w:val="18"/>
              </w:rPr>
              <w:t>295</w:t>
            </w:r>
          </w:p>
        </w:tc>
        <w:tc>
          <w:tcPr>
            <w:tcW w:w="233" w:type="pct"/>
            <w:vAlign w:val="center"/>
            <w:hideMark/>
          </w:tcPr>
          <w:p w14:paraId="0D5DBDFA" w14:textId="77777777" w:rsidR="00A4140A" w:rsidRPr="007D3C8C" w:rsidRDefault="00A4140A" w:rsidP="0061733C">
            <w:pPr>
              <w:jc w:val="center"/>
              <w:rPr>
                <w:sz w:val="18"/>
                <w:szCs w:val="18"/>
              </w:rPr>
            </w:pPr>
            <w:r w:rsidRPr="007D3C8C">
              <w:rPr>
                <w:sz w:val="18"/>
                <w:szCs w:val="18"/>
              </w:rPr>
              <w:t>295</w:t>
            </w:r>
          </w:p>
        </w:tc>
        <w:tc>
          <w:tcPr>
            <w:tcW w:w="234" w:type="pct"/>
            <w:vAlign w:val="center"/>
            <w:hideMark/>
          </w:tcPr>
          <w:p w14:paraId="604DDBE9" w14:textId="77777777" w:rsidR="00A4140A" w:rsidRPr="007D3C8C" w:rsidRDefault="00A4140A" w:rsidP="0061733C">
            <w:pPr>
              <w:jc w:val="center"/>
              <w:rPr>
                <w:sz w:val="18"/>
                <w:szCs w:val="18"/>
              </w:rPr>
            </w:pPr>
            <w:r w:rsidRPr="007D3C8C">
              <w:rPr>
                <w:sz w:val="18"/>
                <w:szCs w:val="18"/>
              </w:rPr>
              <w:t>295</w:t>
            </w:r>
          </w:p>
        </w:tc>
      </w:tr>
      <w:tr w:rsidR="00A4140A" w:rsidRPr="007D3C8C" w14:paraId="32D857AD" w14:textId="77777777" w:rsidTr="0061733C">
        <w:trPr>
          <w:trHeight w:val="20"/>
        </w:trPr>
        <w:tc>
          <w:tcPr>
            <w:tcW w:w="500" w:type="pct"/>
            <w:vMerge/>
            <w:vAlign w:val="center"/>
            <w:hideMark/>
          </w:tcPr>
          <w:p w14:paraId="134420FA" w14:textId="77777777" w:rsidR="00A4140A" w:rsidRPr="007D3C8C" w:rsidRDefault="00A4140A" w:rsidP="0061733C">
            <w:pPr>
              <w:rPr>
                <w:sz w:val="18"/>
                <w:szCs w:val="18"/>
              </w:rPr>
            </w:pPr>
          </w:p>
        </w:tc>
        <w:tc>
          <w:tcPr>
            <w:tcW w:w="675" w:type="pct"/>
            <w:vAlign w:val="center"/>
            <w:hideMark/>
          </w:tcPr>
          <w:p w14:paraId="37B1C367"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39A2232E"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C2C709B"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FE8BC6D"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4E91A4CC"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446C020C"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7E975B53"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0F977E9C"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41E0D919"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69F57749"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08EE183F"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3124CB81"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6B9FEA8E" w14:textId="77777777" w:rsidR="00A4140A" w:rsidRPr="007D3C8C" w:rsidRDefault="00A4140A" w:rsidP="0061733C">
            <w:pPr>
              <w:jc w:val="center"/>
              <w:rPr>
                <w:sz w:val="18"/>
                <w:szCs w:val="18"/>
              </w:rPr>
            </w:pPr>
            <w:r w:rsidRPr="007D3C8C">
              <w:rPr>
                <w:sz w:val="18"/>
                <w:szCs w:val="18"/>
              </w:rPr>
              <w:t>166,7</w:t>
            </w:r>
          </w:p>
        </w:tc>
        <w:tc>
          <w:tcPr>
            <w:tcW w:w="233" w:type="pct"/>
            <w:vAlign w:val="center"/>
            <w:hideMark/>
          </w:tcPr>
          <w:p w14:paraId="70F6297E" w14:textId="77777777" w:rsidR="00A4140A" w:rsidRPr="007D3C8C" w:rsidRDefault="00A4140A" w:rsidP="0061733C">
            <w:pPr>
              <w:jc w:val="center"/>
              <w:rPr>
                <w:sz w:val="18"/>
                <w:szCs w:val="18"/>
              </w:rPr>
            </w:pPr>
            <w:r w:rsidRPr="007D3C8C">
              <w:rPr>
                <w:sz w:val="18"/>
                <w:szCs w:val="18"/>
              </w:rPr>
              <w:t>166,7</w:t>
            </w:r>
          </w:p>
        </w:tc>
        <w:tc>
          <w:tcPr>
            <w:tcW w:w="234" w:type="pct"/>
            <w:vAlign w:val="center"/>
            <w:hideMark/>
          </w:tcPr>
          <w:p w14:paraId="2EA2B3CC" w14:textId="77777777" w:rsidR="00A4140A" w:rsidRPr="007D3C8C" w:rsidRDefault="00A4140A" w:rsidP="0061733C">
            <w:pPr>
              <w:jc w:val="center"/>
              <w:rPr>
                <w:sz w:val="18"/>
                <w:szCs w:val="18"/>
              </w:rPr>
            </w:pPr>
            <w:r w:rsidRPr="007D3C8C">
              <w:rPr>
                <w:sz w:val="18"/>
                <w:szCs w:val="18"/>
              </w:rPr>
              <w:t>166,7</w:t>
            </w:r>
          </w:p>
        </w:tc>
      </w:tr>
      <w:tr w:rsidR="00A4140A" w:rsidRPr="007D3C8C" w14:paraId="741EB509" w14:textId="77777777" w:rsidTr="0061733C">
        <w:trPr>
          <w:trHeight w:val="20"/>
        </w:trPr>
        <w:tc>
          <w:tcPr>
            <w:tcW w:w="500" w:type="pct"/>
            <w:vMerge/>
            <w:vAlign w:val="center"/>
            <w:hideMark/>
          </w:tcPr>
          <w:p w14:paraId="30A85506" w14:textId="77777777" w:rsidR="00A4140A" w:rsidRPr="007D3C8C" w:rsidRDefault="00A4140A" w:rsidP="0061733C">
            <w:pPr>
              <w:rPr>
                <w:sz w:val="18"/>
                <w:szCs w:val="18"/>
              </w:rPr>
            </w:pPr>
          </w:p>
        </w:tc>
        <w:tc>
          <w:tcPr>
            <w:tcW w:w="675" w:type="pct"/>
            <w:vAlign w:val="center"/>
            <w:hideMark/>
          </w:tcPr>
          <w:p w14:paraId="44D2A477"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FFC488A" w14:textId="77777777" w:rsidR="00A4140A" w:rsidRPr="007D3C8C" w:rsidRDefault="00A4140A" w:rsidP="0061733C">
            <w:pPr>
              <w:rPr>
                <w:sz w:val="18"/>
                <w:szCs w:val="18"/>
              </w:rPr>
            </w:pPr>
          </w:p>
        </w:tc>
        <w:tc>
          <w:tcPr>
            <w:tcW w:w="450" w:type="pct"/>
            <w:vAlign w:val="center"/>
            <w:hideMark/>
          </w:tcPr>
          <w:p w14:paraId="6C77B1C5"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46EBB206"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5B1979E7"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7B667811"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25192C9F"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51D1A0C2"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721119E0"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151A99B1"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3886E3C2"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29DC55C1"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04D2A382" w14:textId="77777777" w:rsidR="00A4140A" w:rsidRPr="007D3C8C" w:rsidRDefault="00A4140A" w:rsidP="0061733C">
            <w:pPr>
              <w:jc w:val="center"/>
              <w:rPr>
                <w:sz w:val="18"/>
                <w:szCs w:val="18"/>
              </w:rPr>
            </w:pPr>
            <w:r w:rsidRPr="007D3C8C">
              <w:rPr>
                <w:sz w:val="18"/>
                <w:szCs w:val="18"/>
              </w:rPr>
              <w:t>49</w:t>
            </w:r>
          </w:p>
        </w:tc>
        <w:tc>
          <w:tcPr>
            <w:tcW w:w="233" w:type="pct"/>
            <w:vAlign w:val="center"/>
            <w:hideMark/>
          </w:tcPr>
          <w:p w14:paraId="1FD77644" w14:textId="77777777" w:rsidR="00A4140A" w:rsidRPr="007D3C8C" w:rsidRDefault="00A4140A" w:rsidP="0061733C">
            <w:pPr>
              <w:jc w:val="center"/>
              <w:rPr>
                <w:sz w:val="18"/>
                <w:szCs w:val="18"/>
              </w:rPr>
            </w:pPr>
            <w:r w:rsidRPr="007D3C8C">
              <w:rPr>
                <w:sz w:val="18"/>
                <w:szCs w:val="18"/>
              </w:rPr>
              <w:t>49</w:t>
            </w:r>
          </w:p>
        </w:tc>
        <w:tc>
          <w:tcPr>
            <w:tcW w:w="234" w:type="pct"/>
            <w:vAlign w:val="center"/>
            <w:hideMark/>
          </w:tcPr>
          <w:p w14:paraId="27E0BF7C" w14:textId="77777777" w:rsidR="00A4140A" w:rsidRPr="007D3C8C" w:rsidRDefault="00A4140A" w:rsidP="0061733C">
            <w:pPr>
              <w:jc w:val="center"/>
              <w:rPr>
                <w:sz w:val="18"/>
                <w:szCs w:val="18"/>
              </w:rPr>
            </w:pPr>
            <w:r w:rsidRPr="007D3C8C">
              <w:rPr>
                <w:sz w:val="18"/>
                <w:szCs w:val="18"/>
              </w:rPr>
              <w:t>49</w:t>
            </w:r>
          </w:p>
        </w:tc>
      </w:tr>
      <w:tr w:rsidR="00A4140A" w:rsidRPr="007D3C8C" w14:paraId="699FF925" w14:textId="77777777" w:rsidTr="0061733C">
        <w:trPr>
          <w:trHeight w:val="20"/>
        </w:trPr>
        <w:tc>
          <w:tcPr>
            <w:tcW w:w="500" w:type="pct"/>
            <w:vMerge/>
            <w:vAlign w:val="center"/>
            <w:hideMark/>
          </w:tcPr>
          <w:p w14:paraId="591414ED" w14:textId="77777777" w:rsidR="00A4140A" w:rsidRPr="007D3C8C" w:rsidRDefault="00A4140A" w:rsidP="0061733C">
            <w:pPr>
              <w:rPr>
                <w:sz w:val="18"/>
                <w:szCs w:val="18"/>
              </w:rPr>
            </w:pPr>
          </w:p>
        </w:tc>
        <w:tc>
          <w:tcPr>
            <w:tcW w:w="675" w:type="pct"/>
            <w:vAlign w:val="center"/>
            <w:hideMark/>
          </w:tcPr>
          <w:p w14:paraId="7273AF45"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B17EED7" w14:textId="77777777" w:rsidR="00A4140A" w:rsidRPr="007D3C8C" w:rsidRDefault="00A4140A" w:rsidP="0061733C">
            <w:pPr>
              <w:rPr>
                <w:sz w:val="18"/>
                <w:szCs w:val="18"/>
              </w:rPr>
            </w:pPr>
          </w:p>
        </w:tc>
        <w:tc>
          <w:tcPr>
            <w:tcW w:w="450" w:type="pct"/>
            <w:vAlign w:val="center"/>
            <w:hideMark/>
          </w:tcPr>
          <w:p w14:paraId="403282DA"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6CD2A961"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68B8D350"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158FA59E"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42D1540C"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73922C4B"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49BA3494"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077FEB02"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51676C04"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07A7A974"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461C6C01" w14:textId="77777777" w:rsidR="00A4140A" w:rsidRPr="007D3C8C" w:rsidRDefault="00A4140A" w:rsidP="0061733C">
            <w:pPr>
              <w:jc w:val="center"/>
              <w:rPr>
                <w:sz w:val="18"/>
                <w:szCs w:val="18"/>
              </w:rPr>
            </w:pPr>
            <w:r w:rsidRPr="007D3C8C">
              <w:rPr>
                <w:sz w:val="18"/>
                <w:szCs w:val="18"/>
              </w:rPr>
              <w:t>42</w:t>
            </w:r>
          </w:p>
        </w:tc>
        <w:tc>
          <w:tcPr>
            <w:tcW w:w="233" w:type="pct"/>
            <w:vAlign w:val="center"/>
            <w:hideMark/>
          </w:tcPr>
          <w:p w14:paraId="4B684A4A" w14:textId="77777777" w:rsidR="00A4140A" w:rsidRPr="007D3C8C" w:rsidRDefault="00A4140A" w:rsidP="0061733C">
            <w:pPr>
              <w:jc w:val="center"/>
              <w:rPr>
                <w:sz w:val="18"/>
                <w:szCs w:val="18"/>
              </w:rPr>
            </w:pPr>
            <w:r w:rsidRPr="007D3C8C">
              <w:rPr>
                <w:sz w:val="18"/>
                <w:szCs w:val="18"/>
              </w:rPr>
              <w:t>42</w:t>
            </w:r>
          </w:p>
        </w:tc>
        <w:tc>
          <w:tcPr>
            <w:tcW w:w="234" w:type="pct"/>
            <w:vAlign w:val="center"/>
            <w:hideMark/>
          </w:tcPr>
          <w:p w14:paraId="7AF6D03F" w14:textId="77777777" w:rsidR="00A4140A" w:rsidRPr="007D3C8C" w:rsidRDefault="00A4140A" w:rsidP="0061733C">
            <w:pPr>
              <w:jc w:val="center"/>
              <w:rPr>
                <w:sz w:val="18"/>
                <w:szCs w:val="18"/>
              </w:rPr>
            </w:pPr>
            <w:r w:rsidRPr="007D3C8C">
              <w:rPr>
                <w:sz w:val="18"/>
                <w:szCs w:val="18"/>
              </w:rPr>
              <w:t>42</w:t>
            </w:r>
          </w:p>
        </w:tc>
      </w:tr>
      <w:tr w:rsidR="00A4140A" w:rsidRPr="007D3C8C" w14:paraId="3DD695C7" w14:textId="77777777" w:rsidTr="0061733C">
        <w:trPr>
          <w:trHeight w:val="20"/>
        </w:trPr>
        <w:tc>
          <w:tcPr>
            <w:tcW w:w="500" w:type="pct"/>
            <w:vMerge/>
            <w:vAlign w:val="center"/>
            <w:hideMark/>
          </w:tcPr>
          <w:p w14:paraId="3925EED0" w14:textId="77777777" w:rsidR="00A4140A" w:rsidRPr="007D3C8C" w:rsidRDefault="00A4140A" w:rsidP="0061733C">
            <w:pPr>
              <w:rPr>
                <w:sz w:val="18"/>
                <w:szCs w:val="18"/>
              </w:rPr>
            </w:pPr>
          </w:p>
        </w:tc>
        <w:tc>
          <w:tcPr>
            <w:tcW w:w="675" w:type="pct"/>
            <w:vMerge w:val="restart"/>
            <w:vAlign w:val="center"/>
            <w:hideMark/>
          </w:tcPr>
          <w:p w14:paraId="7F476A64"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1C96D72"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577896A3"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4837DE88"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2260CFCA"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77103DB0"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451B89D0"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4C82DA96"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53088728"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0935DB22"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72245368"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76A0B57D"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0E5F6E3B" w14:textId="77777777" w:rsidR="00A4140A" w:rsidRPr="007D3C8C" w:rsidRDefault="00A4140A" w:rsidP="0061733C">
            <w:pPr>
              <w:jc w:val="center"/>
              <w:rPr>
                <w:sz w:val="18"/>
                <w:szCs w:val="18"/>
              </w:rPr>
            </w:pPr>
            <w:r w:rsidRPr="007D3C8C">
              <w:rPr>
                <w:sz w:val="18"/>
                <w:szCs w:val="18"/>
              </w:rPr>
              <w:t>20,0</w:t>
            </w:r>
          </w:p>
        </w:tc>
        <w:tc>
          <w:tcPr>
            <w:tcW w:w="233" w:type="pct"/>
            <w:vAlign w:val="center"/>
            <w:hideMark/>
          </w:tcPr>
          <w:p w14:paraId="7E147D9C" w14:textId="77777777" w:rsidR="00A4140A" w:rsidRPr="007D3C8C" w:rsidRDefault="00A4140A" w:rsidP="0061733C">
            <w:pPr>
              <w:jc w:val="center"/>
              <w:rPr>
                <w:sz w:val="18"/>
                <w:szCs w:val="18"/>
              </w:rPr>
            </w:pPr>
            <w:r w:rsidRPr="007D3C8C">
              <w:rPr>
                <w:sz w:val="18"/>
                <w:szCs w:val="18"/>
              </w:rPr>
              <w:t>20,0</w:t>
            </w:r>
          </w:p>
        </w:tc>
        <w:tc>
          <w:tcPr>
            <w:tcW w:w="234" w:type="pct"/>
            <w:vAlign w:val="center"/>
            <w:hideMark/>
          </w:tcPr>
          <w:p w14:paraId="7323C201" w14:textId="77777777" w:rsidR="00A4140A" w:rsidRPr="007D3C8C" w:rsidRDefault="00A4140A" w:rsidP="0061733C">
            <w:pPr>
              <w:jc w:val="center"/>
              <w:rPr>
                <w:sz w:val="18"/>
                <w:szCs w:val="18"/>
              </w:rPr>
            </w:pPr>
            <w:r w:rsidRPr="007D3C8C">
              <w:rPr>
                <w:sz w:val="18"/>
                <w:szCs w:val="18"/>
              </w:rPr>
              <w:t>20,0</w:t>
            </w:r>
          </w:p>
        </w:tc>
      </w:tr>
      <w:tr w:rsidR="00A4140A" w:rsidRPr="007D3C8C" w14:paraId="5855E1C7" w14:textId="77777777" w:rsidTr="0061733C">
        <w:trPr>
          <w:trHeight w:val="20"/>
        </w:trPr>
        <w:tc>
          <w:tcPr>
            <w:tcW w:w="500" w:type="pct"/>
            <w:vMerge/>
            <w:vAlign w:val="center"/>
            <w:hideMark/>
          </w:tcPr>
          <w:p w14:paraId="6C3CBF0B" w14:textId="77777777" w:rsidR="00A4140A" w:rsidRPr="007D3C8C" w:rsidRDefault="00A4140A" w:rsidP="0061733C">
            <w:pPr>
              <w:rPr>
                <w:sz w:val="18"/>
                <w:szCs w:val="18"/>
              </w:rPr>
            </w:pPr>
          </w:p>
        </w:tc>
        <w:tc>
          <w:tcPr>
            <w:tcW w:w="675" w:type="pct"/>
            <w:vMerge/>
            <w:vAlign w:val="center"/>
            <w:hideMark/>
          </w:tcPr>
          <w:p w14:paraId="7179FB56" w14:textId="77777777" w:rsidR="00A4140A" w:rsidRPr="007D3C8C" w:rsidRDefault="00A4140A" w:rsidP="0061733C">
            <w:pPr>
              <w:rPr>
                <w:sz w:val="18"/>
                <w:szCs w:val="18"/>
              </w:rPr>
            </w:pPr>
          </w:p>
        </w:tc>
        <w:tc>
          <w:tcPr>
            <w:tcW w:w="578" w:type="pct"/>
            <w:vAlign w:val="center"/>
            <w:hideMark/>
          </w:tcPr>
          <w:p w14:paraId="6FABF346"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2A0A6F6" w14:textId="77777777" w:rsidR="00A4140A" w:rsidRPr="007D3C8C" w:rsidRDefault="00A4140A" w:rsidP="0061733C">
            <w:pPr>
              <w:rPr>
                <w:sz w:val="18"/>
                <w:szCs w:val="18"/>
              </w:rPr>
            </w:pPr>
          </w:p>
        </w:tc>
        <w:tc>
          <w:tcPr>
            <w:tcW w:w="233" w:type="pct"/>
            <w:vAlign w:val="center"/>
            <w:hideMark/>
          </w:tcPr>
          <w:p w14:paraId="5831FFC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12F9D3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AAFFC5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C712F0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D264F6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1C0E1E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FA66F2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F03BD2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D7D718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078ACB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085F71D"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6E65F431" w14:textId="77777777" w:rsidR="00A4140A" w:rsidRPr="007D3C8C" w:rsidRDefault="00A4140A" w:rsidP="0061733C">
            <w:pPr>
              <w:jc w:val="center"/>
              <w:rPr>
                <w:sz w:val="18"/>
                <w:szCs w:val="18"/>
              </w:rPr>
            </w:pPr>
            <w:r w:rsidRPr="007D3C8C">
              <w:rPr>
                <w:sz w:val="18"/>
                <w:szCs w:val="18"/>
              </w:rPr>
              <w:t>0</w:t>
            </w:r>
          </w:p>
        </w:tc>
      </w:tr>
      <w:tr w:rsidR="00A4140A" w:rsidRPr="007D3C8C" w14:paraId="1503E9B0" w14:textId="77777777" w:rsidTr="0061733C">
        <w:trPr>
          <w:trHeight w:val="20"/>
        </w:trPr>
        <w:tc>
          <w:tcPr>
            <w:tcW w:w="500" w:type="pct"/>
            <w:vMerge w:val="restart"/>
            <w:vAlign w:val="center"/>
            <w:hideMark/>
          </w:tcPr>
          <w:p w14:paraId="71C3715F" w14:textId="77777777" w:rsidR="00A4140A" w:rsidRPr="007D3C8C" w:rsidRDefault="00A4140A" w:rsidP="0061733C">
            <w:pPr>
              <w:rPr>
                <w:sz w:val="18"/>
                <w:szCs w:val="18"/>
              </w:rPr>
            </w:pPr>
            <w:r w:rsidRPr="007D3C8C">
              <w:rPr>
                <w:sz w:val="18"/>
                <w:szCs w:val="18"/>
              </w:rPr>
              <w:t>с</w:t>
            </w:r>
            <w:proofErr w:type="gramStart"/>
            <w:r w:rsidRPr="007D3C8C">
              <w:rPr>
                <w:sz w:val="18"/>
                <w:szCs w:val="18"/>
              </w:rPr>
              <w:t>.К</w:t>
            </w:r>
            <w:proofErr w:type="gramEnd"/>
            <w:r w:rsidRPr="007D3C8C">
              <w:rPr>
                <w:sz w:val="18"/>
                <w:szCs w:val="18"/>
              </w:rPr>
              <w:t>уркино</w:t>
            </w:r>
          </w:p>
        </w:tc>
        <w:tc>
          <w:tcPr>
            <w:tcW w:w="675" w:type="pct"/>
            <w:vAlign w:val="center"/>
            <w:hideMark/>
          </w:tcPr>
          <w:p w14:paraId="71E140CB"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697FB28A"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62F14FA4"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E893BEA"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51CC6B14"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2A34CDC3"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46C6701B"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45C7937A"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147176BB"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5FE49B61"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6029C1F6"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3D02DF85"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3245D366" w14:textId="77777777" w:rsidR="00A4140A" w:rsidRPr="007D3C8C" w:rsidRDefault="00A4140A" w:rsidP="0061733C">
            <w:pPr>
              <w:jc w:val="center"/>
              <w:rPr>
                <w:sz w:val="18"/>
                <w:szCs w:val="18"/>
              </w:rPr>
            </w:pPr>
            <w:r w:rsidRPr="007D3C8C">
              <w:rPr>
                <w:sz w:val="18"/>
                <w:szCs w:val="18"/>
              </w:rPr>
              <w:t>5 602</w:t>
            </w:r>
          </w:p>
        </w:tc>
        <w:tc>
          <w:tcPr>
            <w:tcW w:w="233" w:type="pct"/>
            <w:vAlign w:val="center"/>
            <w:hideMark/>
          </w:tcPr>
          <w:p w14:paraId="3BCBC0FA" w14:textId="77777777" w:rsidR="00A4140A" w:rsidRPr="007D3C8C" w:rsidRDefault="00A4140A" w:rsidP="0061733C">
            <w:pPr>
              <w:jc w:val="center"/>
              <w:rPr>
                <w:sz w:val="18"/>
                <w:szCs w:val="18"/>
              </w:rPr>
            </w:pPr>
            <w:r w:rsidRPr="007D3C8C">
              <w:rPr>
                <w:sz w:val="18"/>
                <w:szCs w:val="18"/>
              </w:rPr>
              <w:t>5 602</w:t>
            </w:r>
          </w:p>
        </w:tc>
        <w:tc>
          <w:tcPr>
            <w:tcW w:w="234" w:type="pct"/>
            <w:vAlign w:val="center"/>
            <w:hideMark/>
          </w:tcPr>
          <w:p w14:paraId="12B71742" w14:textId="77777777" w:rsidR="00A4140A" w:rsidRPr="007D3C8C" w:rsidRDefault="00A4140A" w:rsidP="0061733C">
            <w:pPr>
              <w:jc w:val="center"/>
              <w:rPr>
                <w:sz w:val="18"/>
                <w:szCs w:val="18"/>
              </w:rPr>
            </w:pPr>
            <w:r w:rsidRPr="007D3C8C">
              <w:rPr>
                <w:sz w:val="18"/>
                <w:szCs w:val="18"/>
              </w:rPr>
              <w:t>5 602</w:t>
            </w:r>
          </w:p>
        </w:tc>
      </w:tr>
      <w:tr w:rsidR="00A4140A" w:rsidRPr="007D3C8C" w14:paraId="3F0D64E2" w14:textId="77777777" w:rsidTr="0061733C">
        <w:trPr>
          <w:trHeight w:val="20"/>
        </w:trPr>
        <w:tc>
          <w:tcPr>
            <w:tcW w:w="500" w:type="pct"/>
            <w:vMerge/>
            <w:vAlign w:val="center"/>
            <w:hideMark/>
          </w:tcPr>
          <w:p w14:paraId="5228CCF1" w14:textId="77777777" w:rsidR="00A4140A" w:rsidRPr="007D3C8C" w:rsidRDefault="00A4140A" w:rsidP="0061733C">
            <w:pPr>
              <w:rPr>
                <w:sz w:val="18"/>
                <w:szCs w:val="18"/>
              </w:rPr>
            </w:pPr>
          </w:p>
        </w:tc>
        <w:tc>
          <w:tcPr>
            <w:tcW w:w="675" w:type="pct"/>
            <w:vAlign w:val="center"/>
            <w:hideMark/>
          </w:tcPr>
          <w:p w14:paraId="024B28C0"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866F02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0177D3B"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02C1D58"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176E9BCD"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095BD15B"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227B4748"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6E6A69F9"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037066FA"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0A2B3F7E"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382F80DE"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116F920D"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0042C88E" w14:textId="77777777" w:rsidR="00A4140A" w:rsidRPr="007D3C8C" w:rsidRDefault="00A4140A" w:rsidP="0061733C">
            <w:pPr>
              <w:jc w:val="center"/>
              <w:rPr>
                <w:sz w:val="18"/>
                <w:szCs w:val="18"/>
              </w:rPr>
            </w:pPr>
            <w:r w:rsidRPr="007D3C8C">
              <w:rPr>
                <w:sz w:val="18"/>
                <w:szCs w:val="18"/>
              </w:rPr>
              <w:t>160,0</w:t>
            </w:r>
          </w:p>
        </w:tc>
        <w:tc>
          <w:tcPr>
            <w:tcW w:w="233" w:type="pct"/>
            <w:vAlign w:val="center"/>
            <w:hideMark/>
          </w:tcPr>
          <w:p w14:paraId="1D149C2C" w14:textId="77777777" w:rsidR="00A4140A" w:rsidRPr="007D3C8C" w:rsidRDefault="00A4140A" w:rsidP="0061733C">
            <w:pPr>
              <w:jc w:val="center"/>
              <w:rPr>
                <w:sz w:val="18"/>
                <w:szCs w:val="18"/>
              </w:rPr>
            </w:pPr>
            <w:r w:rsidRPr="007D3C8C">
              <w:rPr>
                <w:sz w:val="18"/>
                <w:szCs w:val="18"/>
              </w:rPr>
              <w:t>160,0</w:t>
            </w:r>
          </w:p>
        </w:tc>
        <w:tc>
          <w:tcPr>
            <w:tcW w:w="234" w:type="pct"/>
            <w:vAlign w:val="center"/>
            <w:hideMark/>
          </w:tcPr>
          <w:p w14:paraId="3AB7FA62" w14:textId="77777777" w:rsidR="00A4140A" w:rsidRPr="007D3C8C" w:rsidRDefault="00A4140A" w:rsidP="0061733C">
            <w:pPr>
              <w:jc w:val="center"/>
              <w:rPr>
                <w:sz w:val="18"/>
                <w:szCs w:val="18"/>
              </w:rPr>
            </w:pPr>
            <w:r w:rsidRPr="007D3C8C">
              <w:rPr>
                <w:sz w:val="18"/>
                <w:szCs w:val="18"/>
              </w:rPr>
              <w:t>160,0</w:t>
            </w:r>
          </w:p>
        </w:tc>
      </w:tr>
      <w:tr w:rsidR="00A4140A" w:rsidRPr="007D3C8C" w14:paraId="690BE91F" w14:textId="77777777" w:rsidTr="0061733C">
        <w:trPr>
          <w:trHeight w:val="20"/>
        </w:trPr>
        <w:tc>
          <w:tcPr>
            <w:tcW w:w="500" w:type="pct"/>
            <w:vMerge/>
            <w:vAlign w:val="center"/>
            <w:hideMark/>
          </w:tcPr>
          <w:p w14:paraId="7FE3FF6D" w14:textId="77777777" w:rsidR="00A4140A" w:rsidRPr="007D3C8C" w:rsidRDefault="00A4140A" w:rsidP="0061733C">
            <w:pPr>
              <w:rPr>
                <w:sz w:val="18"/>
                <w:szCs w:val="18"/>
              </w:rPr>
            </w:pPr>
          </w:p>
        </w:tc>
        <w:tc>
          <w:tcPr>
            <w:tcW w:w="675" w:type="pct"/>
            <w:vAlign w:val="center"/>
            <w:hideMark/>
          </w:tcPr>
          <w:p w14:paraId="68CAE3D1"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4A92C66E" w14:textId="77777777" w:rsidR="00A4140A" w:rsidRPr="007D3C8C" w:rsidRDefault="00A4140A" w:rsidP="0061733C">
            <w:pPr>
              <w:rPr>
                <w:sz w:val="18"/>
                <w:szCs w:val="18"/>
              </w:rPr>
            </w:pPr>
          </w:p>
        </w:tc>
        <w:tc>
          <w:tcPr>
            <w:tcW w:w="450" w:type="pct"/>
            <w:vAlign w:val="center"/>
            <w:hideMark/>
          </w:tcPr>
          <w:p w14:paraId="7BD34D50"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7449F0B8"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53A4AA05"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6F1B604C"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084A45B0"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24603101"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1944B275"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7B7EE3BA"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4DF363BC"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0D46053B"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52436B6B" w14:textId="77777777" w:rsidR="00A4140A" w:rsidRPr="007D3C8C" w:rsidRDefault="00A4140A" w:rsidP="0061733C">
            <w:pPr>
              <w:jc w:val="center"/>
              <w:rPr>
                <w:sz w:val="18"/>
                <w:szCs w:val="18"/>
              </w:rPr>
            </w:pPr>
            <w:r w:rsidRPr="007D3C8C">
              <w:rPr>
                <w:sz w:val="18"/>
                <w:szCs w:val="18"/>
              </w:rPr>
              <w:t>896</w:t>
            </w:r>
          </w:p>
        </w:tc>
        <w:tc>
          <w:tcPr>
            <w:tcW w:w="233" w:type="pct"/>
            <w:vAlign w:val="center"/>
            <w:hideMark/>
          </w:tcPr>
          <w:p w14:paraId="7F7CD08B" w14:textId="77777777" w:rsidR="00A4140A" w:rsidRPr="007D3C8C" w:rsidRDefault="00A4140A" w:rsidP="0061733C">
            <w:pPr>
              <w:jc w:val="center"/>
              <w:rPr>
                <w:sz w:val="18"/>
                <w:szCs w:val="18"/>
              </w:rPr>
            </w:pPr>
            <w:r w:rsidRPr="007D3C8C">
              <w:rPr>
                <w:sz w:val="18"/>
                <w:szCs w:val="18"/>
              </w:rPr>
              <w:t>896</w:t>
            </w:r>
          </w:p>
        </w:tc>
        <w:tc>
          <w:tcPr>
            <w:tcW w:w="234" w:type="pct"/>
            <w:vAlign w:val="center"/>
            <w:hideMark/>
          </w:tcPr>
          <w:p w14:paraId="72595B2E" w14:textId="77777777" w:rsidR="00A4140A" w:rsidRPr="007D3C8C" w:rsidRDefault="00A4140A" w:rsidP="0061733C">
            <w:pPr>
              <w:jc w:val="center"/>
              <w:rPr>
                <w:sz w:val="18"/>
                <w:szCs w:val="18"/>
              </w:rPr>
            </w:pPr>
            <w:r w:rsidRPr="007D3C8C">
              <w:rPr>
                <w:sz w:val="18"/>
                <w:szCs w:val="18"/>
              </w:rPr>
              <w:t>896</w:t>
            </w:r>
          </w:p>
        </w:tc>
      </w:tr>
      <w:tr w:rsidR="00A4140A" w:rsidRPr="007D3C8C" w14:paraId="75C88A7E" w14:textId="77777777" w:rsidTr="0061733C">
        <w:trPr>
          <w:trHeight w:val="20"/>
        </w:trPr>
        <w:tc>
          <w:tcPr>
            <w:tcW w:w="500" w:type="pct"/>
            <w:vMerge/>
            <w:vAlign w:val="center"/>
            <w:hideMark/>
          </w:tcPr>
          <w:p w14:paraId="08FB3C62" w14:textId="77777777" w:rsidR="00A4140A" w:rsidRPr="007D3C8C" w:rsidRDefault="00A4140A" w:rsidP="0061733C">
            <w:pPr>
              <w:rPr>
                <w:sz w:val="18"/>
                <w:szCs w:val="18"/>
              </w:rPr>
            </w:pPr>
          </w:p>
        </w:tc>
        <w:tc>
          <w:tcPr>
            <w:tcW w:w="675" w:type="pct"/>
            <w:vAlign w:val="center"/>
            <w:hideMark/>
          </w:tcPr>
          <w:p w14:paraId="29482138"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F2F1BDD" w14:textId="77777777" w:rsidR="00A4140A" w:rsidRPr="007D3C8C" w:rsidRDefault="00A4140A" w:rsidP="0061733C">
            <w:pPr>
              <w:rPr>
                <w:sz w:val="18"/>
                <w:szCs w:val="18"/>
              </w:rPr>
            </w:pPr>
          </w:p>
        </w:tc>
        <w:tc>
          <w:tcPr>
            <w:tcW w:w="450" w:type="pct"/>
            <w:vAlign w:val="center"/>
            <w:hideMark/>
          </w:tcPr>
          <w:p w14:paraId="5D4CC1CE"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64B3D17A"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617826C3"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5973E0D4"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4D8504A0"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030F3F47"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7AFB2F67"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11566D7F"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3BB35AE8"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6AB351D7"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7C57A3F5" w14:textId="77777777" w:rsidR="00A4140A" w:rsidRPr="007D3C8C" w:rsidRDefault="00A4140A" w:rsidP="0061733C">
            <w:pPr>
              <w:jc w:val="center"/>
              <w:rPr>
                <w:sz w:val="18"/>
                <w:szCs w:val="18"/>
              </w:rPr>
            </w:pPr>
            <w:r w:rsidRPr="007D3C8C">
              <w:rPr>
                <w:sz w:val="18"/>
                <w:szCs w:val="18"/>
              </w:rPr>
              <w:t>769</w:t>
            </w:r>
          </w:p>
        </w:tc>
        <w:tc>
          <w:tcPr>
            <w:tcW w:w="233" w:type="pct"/>
            <w:vAlign w:val="center"/>
            <w:hideMark/>
          </w:tcPr>
          <w:p w14:paraId="4939DBB3" w14:textId="77777777" w:rsidR="00A4140A" w:rsidRPr="007D3C8C" w:rsidRDefault="00A4140A" w:rsidP="0061733C">
            <w:pPr>
              <w:jc w:val="center"/>
              <w:rPr>
                <w:sz w:val="18"/>
                <w:szCs w:val="18"/>
              </w:rPr>
            </w:pPr>
            <w:r w:rsidRPr="007D3C8C">
              <w:rPr>
                <w:sz w:val="18"/>
                <w:szCs w:val="18"/>
              </w:rPr>
              <w:t>769</w:t>
            </w:r>
          </w:p>
        </w:tc>
        <w:tc>
          <w:tcPr>
            <w:tcW w:w="234" w:type="pct"/>
            <w:vAlign w:val="center"/>
            <w:hideMark/>
          </w:tcPr>
          <w:p w14:paraId="4BAE38DE" w14:textId="77777777" w:rsidR="00A4140A" w:rsidRPr="007D3C8C" w:rsidRDefault="00A4140A" w:rsidP="0061733C">
            <w:pPr>
              <w:jc w:val="center"/>
              <w:rPr>
                <w:sz w:val="18"/>
                <w:szCs w:val="18"/>
              </w:rPr>
            </w:pPr>
            <w:r w:rsidRPr="007D3C8C">
              <w:rPr>
                <w:sz w:val="18"/>
                <w:szCs w:val="18"/>
              </w:rPr>
              <w:t>769</w:t>
            </w:r>
          </w:p>
        </w:tc>
      </w:tr>
      <w:tr w:rsidR="00A4140A" w:rsidRPr="007D3C8C" w14:paraId="6094BFA1" w14:textId="77777777" w:rsidTr="0061733C">
        <w:trPr>
          <w:trHeight w:val="20"/>
        </w:trPr>
        <w:tc>
          <w:tcPr>
            <w:tcW w:w="500" w:type="pct"/>
            <w:vMerge/>
            <w:vAlign w:val="center"/>
            <w:hideMark/>
          </w:tcPr>
          <w:p w14:paraId="2975E88E" w14:textId="77777777" w:rsidR="00A4140A" w:rsidRPr="007D3C8C" w:rsidRDefault="00A4140A" w:rsidP="0061733C">
            <w:pPr>
              <w:rPr>
                <w:sz w:val="18"/>
                <w:szCs w:val="18"/>
              </w:rPr>
            </w:pPr>
          </w:p>
        </w:tc>
        <w:tc>
          <w:tcPr>
            <w:tcW w:w="675" w:type="pct"/>
            <w:vMerge w:val="restart"/>
            <w:vAlign w:val="center"/>
            <w:hideMark/>
          </w:tcPr>
          <w:p w14:paraId="2B674EE7"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54ABA0D"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0ED05F2A"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6ADF8AF3"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1CE26B10"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3532161C"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5D870D15"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210DC176"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27C395C0"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15549DFA"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6A3D2E46"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482524F2"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540738DF" w14:textId="77777777" w:rsidR="00A4140A" w:rsidRPr="007D3C8C" w:rsidRDefault="00A4140A" w:rsidP="0061733C">
            <w:pPr>
              <w:jc w:val="center"/>
              <w:rPr>
                <w:sz w:val="18"/>
                <w:szCs w:val="18"/>
              </w:rPr>
            </w:pPr>
            <w:r w:rsidRPr="007D3C8C">
              <w:rPr>
                <w:sz w:val="18"/>
                <w:szCs w:val="18"/>
              </w:rPr>
              <w:t>452,7</w:t>
            </w:r>
          </w:p>
        </w:tc>
        <w:tc>
          <w:tcPr>
            <w:tcW w:w="233" w:type="pct"/>
            <w:vAlign w:val="center"/>
            <w:hideMark/>
          </w:tcPr>
          <w:p w14:paraId="341D9E80" w14:textId="77777777" w:rsidR="00A4140A" w:rsidRPr="007D3C8C" w:rsidRDefault="00A4140A" w:rsidP="0061733C">
            <w:pPr>
              <w:jc w:val="center"/>
              <w:rPr>
                <w:sz w:val="18"/>
                <w:szCs w:val="18"/>
              </w:rPr>
            </w:pPr>
            <w:r w:rsidRPr="007D3C8C">
              <w:rPr>
                <w:sz w:val="18"/>
                <w:szCs w:val="18"/>
              </w:rPr>
              <w:t>452,7</w:t>
            </w:r>
          </w:p>
        </w:tc>
        <w:tc>
          <w:tcPr>
            <w:tcW w:w="234" w:type="pct"/>
            <w:vAlign w:val="center"/>
            <w:hideMark/>
          </w:tcPr>
          <w:p w14:paraId="6F566605" w14:textId="77777777" w:rsidR="00A4140A" w:rsidRPr="007D3C8C" w:rsidRDefault="00A4140A" w:rsidP="0061733C">
            <w:pPr>
              <w:jc w:val="center"/>
              <w:rPr>
                <w:sz w:val="18"/>
                <w:szCs w:val="18"/>
              </w:rPr>
            </w:pPr>
            <w:r w:rsidRPr="007D3C8C">
              <w:rPr>
                <w:sz w:val="18"/>
                <w:szCs w:val="18"/>
              </w:rPr>
              <w:t>452,7</w:t>
            </w:r>
          </w:p>
        </w:tc>
      </w:tr>
      <w:tr w:rsidR="00A4140A" w:rsidRPr="007D3C8C" w14:paraId="666FDE65" w14:textId="77777777" w:rsidTr="0061733C">
        <w:trPr>
          <w:trHeight w:val="20"/>
        </w:trPr>
        <w:tc>
          <w:tcPr>
            <w:tcW w:w="500" w:type="pct"/>
            <w:vMerge/>
            <w:vAlign w:val="center"/>
            <w:hideMark/>
          </w:tcPr>
          <w:p w14:paraId="45888065" w14:textId="77777777" w:rsidR="00A4140A" w:rsidRPr="007D3C8C" w:rsidRDefault="00A4140A" w:rsidP="0061733C">
            <w:pPr>
              <w:rPr>
                <w:sz w:val="18"/>
                <w:szCs w:val="18"/>
              </w:rPr>
            </w:pPr>
          </w:p>
        </w:tc>
        <w:tc>
          <w:tcPr>
            <w:tcW w:w="675" w:type="pct"/>
            <w:vMerge/>
            <w:vAlign w:val="center"/>
            <w:hideMark/>
          </w:tcPr>
          <w:p w14:paraId="20B274AA" w14:textId="77777777" w:rsidR="00A4140A" w:rsidRPr="007D3C8C" w:rsidRDefault="00A4140A" w:rsidP="0061733C">
            <w:pPr>
              <w:rPr>
                <w:sz w:val="18"/>
                <w:szCs w:val="18"/>
              </w:rPr>
            </w:pPr>
          </w:p>
        </w:tc>
        <w:tc>
          <w:tcPr>
            <w:tcW w:w="578" w:type="pct"/>
            <w:vAlign w:val="center"/>
            <w:hideMark/>
          </w:tcPr>
          <w:p w14:paraId="79326CA7"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1E7F4D23" w14:textId="77777777" w:rsidR="00A4140A" w:rsidRPr="007D3C8C" w:rsidRDefault="00A4140A" w:rsidP="0061733C">
            <w:pPr>
              <w:rPr>
                <w:sz w:val="18"/>
                <w:szCs w:val="18"/>
              </w:rPr>
            </w:pPr>
          </w:p>
        </w:tc>
        <w:tc>
          <w:tcPr>
            <w:tcW w:w="233" w:type="pct"/>
            <w:vAlign w:val="center"/>
            <w:hideMark/>
          </w:tcPr>
          <w:p w14:paraId="14BF04F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F2E5BF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08BADB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994E16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F974F8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AD1FF1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533555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D5ECC5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8D213A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E49A72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A9EF5DD"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2F4ADF93" w14:textId="77777777" w:rsidR="00A4140A" w:rsidRPr="007D3C8C" w:rsidRDefault="00A4140A" w:rsidP="0061733C">
            <w:pPr>
              <w:jc w:val="center"/>
              <w:rPr>
                <w:sz w:val="18"/>
                <w:szCs w:val="18"/>
              </w:rPr>
            </w:pPr>
            <w:r w:rsidRPr="007D3C8C">
              <w:rPr>
                <w:sz w:val="18"/>
                <w:szCs w:val="18"/>
              </w:rPr>
              <w:t>0</w:t>
            </w:r>
          </w:p>
        </w:tc>
      </w:tr>
      <w:tr w:rsidR="00A4140A" w:rsidRPr="007D3C8C" w14:paraId="310DF241" w14:textId="77777777" w:rsidTr="0061733C">
        <w:trPr>
          <w:trHeight w:val="20"/>
        </w:trPr>
        <w:tc>
          <w:tcPr>
            <w:tcW w:w="500" w:type="pct"/>
            <w:vMerge w:val="restart"/>
            <w:vAlign w:val="center"/>
            <w:hideMark/>
          </w:tcPr>
          <w:p w14:paraId="6CB3BA48" w14:textId="77777777" w:rsidR="00A4140A" w:rsidRPr="007D3C8C" w:rsidRDefault="00A4140A" w:rsidP="0061733C">
            <w:pPr>
              <w:rPr>
                <w:sz w:val="18"/>
                <w:szCs w:val="18"/>
              </w:rPr>
            </w:pPr>
            <w:r w:rsidRPr="007D3C8C">
              <w:rPr>
                <w:sz w:val="18"/>
                <w:szCs w:val="18"/>
              </w:rPr>
              <w:t>д</w:t>
            </w:r>
            <w:proofErr w:type="gramStart"/>
            <w:r w:rsidRPr="007D3C8C">
              <w:rPr>
                <w:sz w:val="18"/>
                <w:szCs w:val="18"/>
              </w:rPr>
              <w:t>.М</w:t>
            </w:r>
            <w:proofErr w:type="gramEnd"/>
            <w:r w:rsidRPr="007D3C8C">
              <w:rPr>
                <w:sz w:val="18"/>
                <w:szCs w:val="18"/>
              </w:rPr>
              <w:t>арфино</w:t>
            </w:r>
          </w:p>
        </w:tc>
        <w:tc>
          <w:tcPr>
            <w:tcW w:w="675" w:type="pct"/>
            <w:vAlign w:val="center"/>
            <w:hideMark/>
          </w:tcPr>
          <w:p w14:paraId="45FE4415"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4686B112"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843D868"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1DD1D198"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15627675"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7D672FDB"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7AA3DE17"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7B8C0A2B"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466F1087"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2DD9DD17"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1A03913A"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15E717B1"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5D84AEED" w14:textId="77777777" w:rsidR="00A4140A" w:rsidRPr="007D3C8C" w:rsidRDefault="00A4140A" w:rsidP="0061733C">
            <w:pPr>
              <w:jc w:val="center"/>
              <w:rPr>
                <w:sz w:val="18"/>
                <w:szCs w:val="18"/>
              </w:rPr>
            </w:pPr>
            <w:r w:rsidRPr="007D3C8C">
              <w:rPr>
                <w:sz w:val="18"/>
                <w:szCs w:val="18"/>
              </w:rPr>
              <w:t>1 111</w:t>
            </w:r>
          </w:p>
        </w:tc>
        <w:tc>
          <w:tcPr>
            <w:tcW w:w="233" w:type="pct"/>
            <w:vAlign w:val="center"/>
            <w:hideMark/>
          </w:tcPr>
          <w:p w14:paraId="46379AD4" w14:textId="77777777" w:rsidR="00A4140A" w:rsidRPr="007D3C8C" w:rsidRDefault="00A4140A" w:rsidP="0061733C">
            <w:pPr>
              <w:jc w:val="center"/>
              <w:rPr>
                <w:sz w:val="18"/>
                <w:szCs w:val="18"/>
              </w:rPr>
            </w:pPr>
            <w:r w:rsidRPr="007D3C8C">
              <w:rPr>
                <w:sz w:val="18"/>
                <w:szCs w:val="18"/>
              </w:rPr>
              <w:t>1 111</w:t>
            </w:r>
          </w:p>
        </w:tc>
        <w:tc>
          <w:tcPr>
            <w:tcW w:w="234" w:type="pct"/>
            <w:vAlign w:val="center"/>
            <w:hideMark/>
          </w:tcPr>
          <w:p w14:paraId="5E3BA3F6" w14:textId="77777777" w:rsidR="00A4140A" w:rsidRPr="007D3C8C" w:rsidRDefault="00A4140A" w:rsidP="0061733C">
            <w:pPr>
              <w:jc w:val="center"/>
              <w:rPr>
                <w:sz w:val="18"/>
                <w:szCs w:val="18"/>
              </w:rPr>
            </w:pPr>
            <w:r w:rsidRPr="007D3C8C">
              <w:rPr>
                <w:sz w:val="18"/>
                <w:szCs w:val="18"/>
              </w:rPr>
              <w:t>1 111</w:t>
            </w:r>
          </w:p>
        </w:tc>
      </w:tr>
      <w:tr w:rsidR="00A4140A" w:rsidRPr="007D3C8C" w14:paraId="6BCE58AB" w14:textId="77777777" w:rsidTr="0061733C">
        <w:trPr>
          <w:trHeight w:val="20"/>
        </w:trPr>
        <w:tc>
          <w:tcPr>
            <w:tcW w:w="500" w:type="pct"/>
            <w:vMerge/>
            <w:vAlign w:val="center"/>
            <w:hideMark/>
          </w:tcPr>
          <w:p w14:paraId="7F1371F0" w14:textId="77777777" w:rsidR="00A4140A" w:rsidRPr="007D3C8C" w:rsidRDefault="00A4140A" w:rsidP="0061733C">
            <w:pPr>
              <w:rPr>
                <w:sz w:val="18"/>
                <w:szCs w:val="18"/>
              </w:rPr>
            </w:pPr>
          </w:p>
        </w:tc>
        <w:tc>
          <w:tcPr>
            <w:tcW w:w="675" w:type="pct"/>
            <w:vAlign w:val="center"/>
            <w:hideMark/>
          </w:tcPr>
          <w:p w14:paraId="28070B96"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315435A9"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69B68C5"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130EEEEA"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3EF033F7"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200663F9"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303607BF"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23D3FE62"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16D2C0D5"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2E3C6CF1"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5F2C30EA"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3D5D7945"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460213FF" w14:textId="77777777" w:rsidR="00A4140A" w:rsidRPr="007D3C8C" w:rsidRDefault="00A4140A" w:rsidP="0061733C">
            <w:pPr>
              <w:jc w:val="center"/>
              <w:rPr>
                <w:sz w:val="18"/>
                <w:szCs w:val="18"/>
              </w:rPr>
            </w:pPr>
            <w:r w:rsidRPr="007D3C8C">
              <w:rPr>
                <w:sz w:val="18"/>
                <w:szCs w:val="18"/>
              </w:rPr>
              <w:t>159,1</w:t>
            </w:r>
          </w:p>
        </w:tc>
        <w:tc>
          <w:tcPr>
            <w:tcW w:w="233" w:type="pct"/>
            <w:vAlign w:val="center"/>
            <w:hideMark/>
          </w:tcPr>
          <w:p w14:paraId="58C605DC" w14:textId="77777777" w:rsidR="00A4140A" w:rsidRPr="007D3C8C" w:rsidRDefault="00A4140A" w:rsidP="0061733C">
            <w:pPr>
              <w:jc w:val="center"/>
              <w:rPr>
                <w:sz w:val="18"/>
                <w:szCs w:val="18"/>
              </w:rPr>
            </w:pPr>
            <w:r w:rsidRPr="007D3C8C">
              <w:rPr>
                <w:sz w:val="18"/>
                <w:szCs w:val="18"/>
              </w:rPr>
              <w:t>159,1</w:t>
            </w:r>
          </w:p>
        </w:tc>
        <w:tc>
          <w:tcPr>
            <w:tcW w:w="234" w:type="pct"/>
            <w:vAlign w:val="center"/>
            <w:hideMark/>
          </w:tcPr>
          <w:p w14:paraId="3FDBBC29" w14:textId="77777777" w:rsidR="00A4140A" w:rsidRPr="007D3C8C" w:rsidRDefault="00A4140A" w:rsidP="0061733C">
            <w:pPr>
              <w:jc w:val="center"/>
              <w:rPr>
                <w:sz w:val="18"/>
                <w:szCs w:val="18"/>
              </w:rPr>
            </w:pPr>
            <w:r w:rsidRPr="007D3C8C">
              <w:rPr>
                <w:sz w:val="18"/>
                <w:szCs w:val="18"/>
              </w:rPr>
              <w:t>159,1</w:t>
            </w:r>
          </w:p>
        </w:tc>
      </w:tr>
      <w:tr w:rsidR="00A4140A" w:rsidRPr="007D3C8C" w14:paraId="083C5E02" w14:textId="77777777" w:rsidTr="0061733C">
        <w:trPr>
          <w:trHeight w:val="20"/>
        </w:trPr>
        <w:tc>
          <w:tcPr>
            <w:tcW w:w="500" w:type="pct"/>
            <w:vMerge/>
            <w:vAlign w:val="center"/>
            <w:hideMark/>
          </w:tcPr>
          <w:p w14:paraId="662C87E9" w14:textId="77777777" w:rsidR="00A4140A" w:rsidRPr="007D3C8C" w:rsidRDefault="00A4140A" w:rsidP="0061733C">
            <w:pPr>
              <w:rPr>
                <w:sz w:val="18"/>
                <w:szCs w:val="18"/>
              </w:rPr>
            </w:pPr>
          </w:p>
        </w:tc>
        <w:tc>
          <w:tcPr>
            <w:tcW w:w="675" w:type="pct"/>
            <w:vAlign w:val="center"/>
            <w:hideMark/>
          </w:tcPr>
          <w:p w14:paraId="5566F625"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69FDD6FC" w14:textId="77777777" w:rsidR="00A4140A" w:rsidRPr="007D3C8C" w:rsidRDefault="00A4140A" w:rsidP="0061733C">
            <w:pPr>
              <w:rPr>
                <w:sz w:val="18"/>
                <w:szCs w:val="18"/>
              </w:rPr>
            </w:pPr>
          </w:p>
        </w:tc>
        <w:tc>
          <w:tcPr>
            <w:tcW w:w="450" w:type="pct"/>
            <w:vAlign w:val="center"/>
            <w:hideMark/>
          </w:tcPr>
          <w:p w14:paraId="4A2D70D1"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4C4DD1A6"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6070B155"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5E4FF686"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3CB15B0E"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7AFF02E5"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241F1117"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56DF699C"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53E35FBC"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54DC95DF"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2D6E7F67" w14:textId="77777777" w:rsidR="00A4140A" w:rsidRPr="007D3C8C" w:rsidRDefault="00A4140A" w:rsidP="0061733C">
            <w:pPr>
              <w:jc w:val="center"/>
              <w:rPr>
                <w:sz w:val="18"/>
                <w:szCs w:val="18"/>
              </w:rPr>
            </w:pPr>
            <w:r w:rsidRPr="007D3C8C">
              <w:rPr>
                <w:sz w:val="18"/>
                <w:szCs w:val="18"/>
              </w:rPr>
              <w:t>177</w:t>
            </w:r>
          </w:p>
        </w:tc>
        <w:tc>
          <w:tcPr>
            <w:tcW w:w="233" w:type="pct"/>
            <w:vAlign w:val="center"/>
            <w:hideMark/>
          </w:tcPr>
          <w:p w14:paraId="031A61C5" w14:textId="77777777" w:rsidR="00A4140A" w:rsidRPr="007D3C8C" w:rsidRDefault="00A4140A" w:rsidP="0061733C">
            <w:pPr>
              <w:jc w:val="center"/>
              <w:rPr>
                <w:sz w:val="18"/>
                <w:szCs w:val="18"/>
              </w:rPr>
            </w:pPr>
            <w:r w:rsidRPr="007D3C8C">
              <w:rPr>
                <w:sz w:val="18"/>
                <w:szCs w:val="18"/>
              </w:rPr>
              <w:t>177</w:t>
            </w:r>
          </w:p>
        </w:tc>
        <w:tc>
          <w:tcPr>
            <w:tcW w:w="234" w:type="pct"/>
            <w:vAlign w:val="center"/>
            <w:hideMark/>
          </w:tcPr>
          <w:p w14:paraId="262583C2" w14:textId="77777777" w:rsidR="00A4140A" w:rsidRPr="007D3C8C" w:rsidRDefault="00A4140A" w:rsidP="0061733C">
            <w:pPr>
              <w:jc w:val="center"/>
              <w:rPr>
                <w:sz w:val="18"/>
                <w:szCs w:val="18"/>
              </w:rPr>
            </w:pPr>
            <w:r w:rsidRPr="007D3C8C">
              <w:rPr>
                <w:sz w:val="18"/>
                <w:szCs w:val="18"/>
              </w:rPr>
              <w:t>177</w:t>
            </w:r>
          </w:p>
        </w:tc>
      </w:tr>
      <w:tr w:rsidR="00A4140A" w:rsidRPr="007D3C8C" w14:paraId="1161DD81" w14:textId="77777777" w:rsidTr="0061733C">
        <w:trPr>
          <w:trHeight w:val="20"/>
        </w:trPr>
        <w:tc>
          <w:tcPr>
            <w:tcW w:w="500" w:type="pct"/>
            <w:vMerge/>
            <w:vAlign w:val="center"/>
            <w:hideMark/>
          </w:tcPr>
          <w:p w14:paraId="0EEF2382" w14:textId="77777777" w:rsidR="00A4140A" w:rsidRPr="007D3C8C" w:rsidRDefault="00A4140A" w:rsidP="0061733C">
            <w:pPr>
              <w:rPr>
                <w:sz w:val="18"/>
                <w:szCs w:val="18"/>
              </w:rPr>
            </w:pPr>
          </w:p>
        </w:tc>
        <w:tc>
          <w:tcPr>
            <w:tcW w:w="675" w:type="pct"/>
            <w:vAlign w:val="center"/>
            <w:hideMark/>
          </w:tcPr>
          <w:p w14:paraId="0731EF39"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21B30BA4" w14:textId="77777777" w:rsidR="00A4140A" w:rsidRPr="007D3C8C" w:rsidRDefault="00A4140A" w:rsidP="0061733C">
            <w:pPr>
              <w:rPr>
                <w:sz w:val="18"/>
                <w:szCs w:val="18"/>
              </w:rPr>
            </w:pPr>
          </w:p>
        </w:tc>
        <w:tc>
          <w:tcPr>
            <w:tcW w:w="450" w:type="pct"/>
            <w:vAlign w:val="center"/>
            <w:hideMark/>
          </w:tcPr>
          <w:p w14:paraId="6CD25350"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5BD321DE"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4DC71A96"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6A53DDA2"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2E6A7455"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44FDAA9C"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5286F252"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1E0B10DA"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2992459A"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6B84E695"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648EC076" w14:textId="77777777" w:rsidR="00A4140A" w:rsidRPr="007D3C8C" w:rsidRDefault="00A4140A" w:rsidP="0061733C">
            <w:pPr>
              <w:jc w:val="center"/>
              <w:rPr>
                <w:sz w:val="18"/>
                <w:szCs w:val="18"/>
              </w:rPr>
            </w:pPr>
            <w:r w:rsidRPr="007D3C8C">
              <w:rPr>
                <w:sz w:val="18"/>
                <w:szCs w:val="18"/>
              </w:rPr>
              <w:t>152</w:t>
            </w:r>
          </w:p>
        </w:tc>
        <w:tc>
          <w:tcPr>
            <w:tcW w:w="233" w:type="pct"/>
            <w:vAlign w:val="center"/>
            <w:hideMark/>
          </w:tcPr>
          <w:p w14:paraId="537A6315" w14:textId="77777777" w:rsidR="00A4140A" w:rsidRPr="007D3C8C" w:rsidRDefault="00A4140A" w:rsidP="0061733C">
            <w:pPr>
              <w:jc w:val="center"/>
              <w:rPr>
                <w:sz w:val="18"/>
                <w:szCs w:val="18"/>
              </w:rPr>
            </w:pPr>
            <w:r w:rsidRPr="007D3C8C">
              <w:rPr>
                <w:sz w:val="18"/>
                <w:szCs w:val="18"/>
              </w:rPr>
              <w:t>152</w:t>
            </w:r>
          </w:p>
        </w:tc>
        <w:tc>
          <w:tcPr>
            <w:tcW w:w="234" w:type="pct"/>
            <w:vAlign w:val="center"/>
            <w:hideMark/>
          </w:tcPr>
          <w:p w14:paraId="1937EBE8" w14:textId="77777777" w:rsidR="00A4140A" w:rsidRPr="007D3C8C" w:rsidRDefault="00A4140A" w:rsidP="0061733C">
            <w:pPr>
              <w:jc w:val="center"/>
              <w:rPr>
                <w:sz w:val="18"/>
                <w:szCs w:val="18"/>
              </w:rPr>
            </w:pPr>
            <w:r w:rsidRPr="007D3C8C">
              <w:rPr>
                <w:sz w:val="18"/>
                <w:szCs w:val="18"/>
              </w:rPr>
              <w:t>152</w:t>
            </w:r>
          </w:p>
        </w:tc>
      </w:tr>
      <w:tr w:rsidR="00A4140A" w:rsidRPr="007D3C8C" w14:paraId="06A45657" w14:textId="77777777" w:rsidTr="0061733C">
        <w:trPr>
          <w:trHeight w:val="20"/>
        </w:trPr>
        <w:tc>
          <w:tcPr>
            <w:tcW w:w="500" w:type="pct"/>
            <w:vMerge/>
            <w:vAlign w:val="center"/>
            <w:hideMark/>
          </w:tcPr>
          <w:p w14:paraId="727B5682" w14:textId="77777777" w:rsidR="00A4140A" w:rsidRPr="007D3C8C" w:rsidRDefault="00A4140A" w:rsidP="0061733C">
            <w:pPr>
              <w:rPr>
                <w:sz w:val="18"/>
                <w:szCs w:val="18"/>
              </w:rPr>
            </w:pPr>
          </w:p>
        </w:tc>
        <w:tc>
          <w:tcPr>
            <w:tcW w:w="675" w:type="pct"/>
            <w:vMerge w:val="restart"/>
            <w:vAlign w:val="center"/>
            <w:hideMark/>
          </w:tcPr>
          <w:p w14:paraId="00B29F5C"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F982FB6"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C6B4829"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6ABC398A"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51F84BA8"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3D7B54C8"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3F7053F3"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53515C34"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734B294E"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257C7D30"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33DB6AFD"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03A42981"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4BD8F92D" w14:textId="77777777" w:rsidR="00A4140A" w:rsidRPr="007D3C8C" w:rsidRDefault="00A4140A" w:rsidP="0061733C">
            <w:pPr>
              <w:jc w:val="center"/>
              <w:rPr>
                <w:sz w:val="18"/>
                <w:szCs w:val="18"/>
              </w:rPr>
            </w:pPr>
            <w:r w:rsidRPr="007D3C8C">
              <w:rPr>
                <w:sz w:val="18"/>
                <w:szCs w:val="18"/>
              </w:rPr>
              <w:t>98,6</w:t>
            </w:r>
          </w:p>
        </w:tc>
        <w:tc>
          <w:tcPr>
            <w:tcW w:w="233" w:type="pct"/>
            <w:vAlign w:val="center"/>
            <w:hideMark/>
          </w:tcPr>
          <w:p w14:paraId="5DDC1FD8" w14:textId="77777777" w:rsidR="00A4140A" w:rsidRPr="007D3C8C" w:rsidRDefault="00A4140A" w:rsidP="0061733C">
            <w:pPr>
              <w:jc w:val="center"/>
              <w:rPr>
                <w:sz w:val="18"/>
                <w:szCs w:val="18"/>
              </w:rPr>
            </w:pPr>
            <w:r w:rsidRPr="007D3C8C">
              <w:rPr>
                <w:sz w:val="18"/>
                <w:szCs w:val="18"/>
              </w:rPr>
              <w:t>98,6</w:t>
            </w:r>
          </w:p>
        </w:tc>
        <w:tc>
          <w:tcPr>
            <w:tcW w:w="234" w:type="pct"/>
            <w:vAlign w:val="center"/>
            <w:hideMark/>
          </w:tcPr>
          <w:p w14:paraId="60BE7BE8" w14:textId="77777777" w:rsidR="00A4140A" w:rsidRPr="007D3C8C" w:rsidRDefault="00A4140A" w:rsidP="0061733C">
            <w:pPr>
              <w:jc w:val="center"/>
              <w:rPr>
                <w:sz w:val="18"/>
                <w:szCs w:val="18"/>
              </w:rPr>
            </w:pPr>
            <w:r w:rsidRPr="007D3C8C">
              <w:rPr>
                <w:sz w:val="18"/>
                <w:szCs w:val="18"/>
              </w:rPr>
              <w:t>98,6</w:t>
            </w:r>
          </w:p>
        </w:tc>
      </w:tr>
      <w:tr w:rsidR="00A4140A" w:rsidRPr="007D3C8C" w14:paraId="58D52D5A" w14:textId="77777777" w:rsidTr="0061733C">
        <w:trPr>
          <w:trHeight w:val="20"/>
        </w:trPr>
        <w:tc>
          <w:tcPr>
            <w:tcW w:w="500" w:type="pct"/>
            <w:vMerge/>
            <w:vAlign w:val="center"/>
            <w:hideMark/>
          </w:tcPr>
          <w:p w14:paraId="69910006" w14:textId="77777777" w:rsidR="00A4140A" w:rsidRPr="007D3C8C" w:rsidRDefault="00A4140A" w:rsidP="0061733C">
            <w:pPr>
              <w:rPr>
                <w:sz w:val="18"/>
                <w:szCs w:val="18"/>
              </w:rPr>
            </w:pPr>
          </w:p>
        </w:tc>
        <w:tc>
          <w:tcPr>
            <w:tcW w:w="675" w:type="pct"/>
            <w:vMerge/>
            <w:vAlign w:val="center"/>
            <w:hideMark/>
          </w:tcPr>
          <w:p w14:paraId="7ABADDC3" w14:textId="77777777" w:rsidR="00A4140A" w:rsidRPr="007D3C8C" w:rsidRDefault="00A4140A" w:rsidP="0061733C">
            <w:pPr>
              <w:rPr>
                <w:sz w:val="18"/>
                <w:szCs w:val="18"/>
              </w:rPr>
            </w:pPr>
          </w:p>
        </w:tc>
        <w:tc>
          <w:tcPr>
            <w:tcW w:w="578" w:type="pct"/>
            <w:vAlign w:val="center"/>
            <w:hideMark/>
          </w:tcPr>
          <w:p w14:paraId="6DDA7E2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72263877" w14:textId="77777777" w:rsidR="00A4140A" w:rsidRPr="007D3C8C" w:rsidRDefault="00A4140A" w:rsidP="0061733C">
            <w:pPr>
              <w:rPr>
                <w:sz w:val="18"/>
                <w:szCs w:val="18"/>
              </w:rPr>
            </w:pPr>
          </w:p>
        </w:tc>
        <w:tc>
          <w:tcPr>
            <w:tcW w:w="233" w:type="pct"/>
            <w:vAlign w:val="center"/>
            <w:hideMark/>
          </w:tcPr>
          <w:p w14:paraId="3F51242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6E45D1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1D4C17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A0E678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5A60DC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E6AF7B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8AED7D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69B263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9155D3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3A646B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CF3FA27"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16D086EF" w14:textId="77777777" w:rsidR="00A4140A" w:rsidRPr="007D3C8C" w:rsidRDefault="00A4140A" w:rsidP="0061733C">
            <w:pPr>
              <w:jc w:val="center"/>
              <w:rPr>
                <w:sz w:val="18"/>
                <w:szCs w:val="18"/>
              </w:rPr>
            </w:pPr>
            <w:r w:rsidRPr="007D3C8C">
              <w:rPr>
                <w:sz w:val="18"/>
                <w:szCs w:val="18"/>
              </w:rPr>
              <w:t>0</w:t>
            </w:r>
          </w:p>
        </w:tc>
      </w:tr>
      <w:tr w:rsidR="00A4140A" w:rsidRPr="007D3C8C" w14:paraId="100C393F" w14:textId="77777777" w:rsidTr="0061733C">
        <w:trPr>
          <w:trHeight w:val="20"/>
        </w:trPr>
        <w:tc>
          <w:tcPr>
            <w:tcW w:w="500" w:type="pct"/>
            <w:vMerge w:val="restart"/>
            <w:vAlign w:val="center"/>
            <w:hideMark/>
          </w:tcPr>
          <w:p w14:paraId="0539CE2F" w14:textId="77777777" w:rsidR="00A4140A" w:rsidRPr="007D3C8C" w:rsidRDefault="00A4140A" w:rsidP="0061733C">
            <w:pPr>
              <w:rPr>
                <w:sz w:val="18"/>
                <w:szCs w:val="18"/>
              </w:rPr>
            </w:pPr>
            <w:r w:rsidRPr="007D3C8C">
              <w:rPr>
                <w:sz w:val="18"/>
                <w:szCs w:val="18"/>
              </w:rPr>
              <w:t>п</w:t>
            </w:r>
            <w:proofErr w:type="gramStart"/>
            <w:r w:rsidRPr="007D3C8C">
              <w:rPr>
                <w:sz w:val="18"/>
                <w:szCs w:val="18"/>
              </w:rPr>
              <w:t>.З</w:t>
            </w:r>
            <w:proofErr w:type="gramEnd"/>
            <w:r w:rsidRPr="007D3C8C">
              <w:rPr>
                <w:sz w:val="18"/>
                <w:szCs w:val="18"/>
              </w:rPr>
              <w:t>аря</w:t>
            </w:r>
          </w:p>
        </w:tc>
        <w:tc>
          <w:tcPr>
            <w:tcW w:w="675" w:type="pct"/>
            <w:vAlign w:val="center"/>
            <w:hideMark/>
          </w:tcPr>
          <w:p w14:paraId="15A7978D"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96DB1B8"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6047D435"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3EA4D277"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542AF792"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0F687BCD"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36622032"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6D79E4E5"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784F1103"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0C4C889E"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6F21D7DB"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0062F130"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6ECB5F07" w14:textId="77777777" w:rsidR="00A4140A" w:rsidRPr="007D3C8C" w:rsidRDefault="00A4140A" w:rsidP="0061733C">
            <w:pPr>
              <w:jc w:val="center"/>
              <w:rPr>
                <w:sz w:val="18"/>
                <w:szCs w:val="18"/>
              </w:rPr>
            </w:pPr>
            <w:r w:rsidRPr="007D3C8C">
              <w:rPr>
                <w:sz w:val="18"/>
                <w:szCs w:val="18"/>
              </w:rPr>
              <w:t>5 799</w:t>
            </w:r>
          </w:p>
        </w:tc>
        <w:tc>
          <w:tcPr>
            <w:tcW w:w="233" w:type="pct"/>
            <w:vAlign w:val="center"/>
            <w:hideMark/>
          </w:tcPr>
          <w:p w14:paraId="0B099046" w14:textId="77777777" w:rsidR="00A4140A" w:rsidRPr="007D3C8C" w:rsidRDefault="00A4140A" w:rsidP="0061733C">
            <w:pPr>
              <w:jc w:val="center"/>
              <w:rPr>
                <w:sz w:val="18"/>
                <w:szCs w:val="18"/>
              </w:rPr>
            </w:pPr>
            <w:r w:rsidRPr="007D3C8C">
              <w:rPr>
                <w:sz w:val="18"/>
                <w:szCs w:val="18"/>
              </w:rPr>
              <w:t>5 799</w:t>
            </w:r>
          </w:p>
        </w:tc>
        <w:tc>
          <w:tcPr>
            <w:tcW w:w="234" w:type="pct"/>
            <w:vAlign w:val="center"/>
            <w:hideMark/>
          </w:tcPr>
          <w:p w14:paraId="08F0918B" w14:textId="77777777" w:rsidR="00A4140A" w:rsidRPr="007D3C8C" w:rsidRDefault="00A4140A" w:rsidP="0061733C">
            <w:pPr>
              <w:jc w:val="center"/>
              <w:rPr>
                <w:sz w:val="18"/>
                <w:szCs w:val="18"/>
              </w:rPr>
            </w:pPr>
            <w:r w:rsidRPr="007D3C8C">
              <w:rPr>
                <w:sz w:val="18"/>
                <w:szCs w:val="18"/>
              </w:rPr>
              <w:t>5 799</w:t>
            </w:r>
          </w:p>
        </w:tc>
      </w:tr>
      <w:tr w:rsidR="00A4140A" w:rsidRPr="007D3C8C" w14:paraId="0BEB21BD" w14:textId="77777777" w:rsidTr="0061733C">
        <w:trPr>
          <w:trHeight w:val="20"/>
        </w:trPr>
        <w:tc>
          <w:tcPr>
            <w:tcW w:w="500" w:type="pct"/>
            <w:vMerge/>
            <w:vAlign w:val="center"/>
            <w:hideMark/>
          </w:tcPr>
          <w:p w14:paraId="3FFCDEC2" w14:textId="77777777" w:rsidR="00A4140A" w:rsidRPr="007D3C8C" w:rsidRDefault="00A4140A" w:rsidP="0061733C">
            <w:pPr>
              <w:rPr>
                <w:sz w:val="18"/>
                <w:szCs w:val="18"/>
              </w:rPr>
            </w:pPr>
          </w:p>
        </w:tc>
        <w:tc>
          <w:tcPr>
            <w:tcW w:w="675" w:type="pct"/>
            <w:vAlign w:val="center"/>
            <w:hideMark/>
          </w:tcPr>
          <w:p w14:paraId="62FA8D25"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4105A80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10BB105"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892C132"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010A4D5F"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0346DD74"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50AA5780"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31EB9CDB"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36ED5680"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4A1C3747"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37818346"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7E95DE28"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56789A8B"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6BCDA3A1" w14:textId="77777777" w:rsidR="00A4140A" w:rsidRPr="007D3C8C" w:rsidRDefault="00A4140A" w:rsidP="0061733C">
            <w:pPr>
              <w:jc w:val="center"/>
              <w:rPr>
                <w:sz w:val="18"/>
                <w:szCs w:val="18"/>
              </w:rPr>
            </w:pPr>
            <w:r w:rsidRPr="007D3C8C">
              <w:rPr>
                <w:sz w:val="18"/>
                <w:szCs w:val="18"/>
              </w:rPr>
              <w:t>159,4</w:t>
            </w:r>
          </w:p>
        </w:tc>
        <w:tc>
          <w:tcPr>
            <w:tcW w:w="234" w:type="pct"/>
            <w:vAlign w:val="center"/>
            <w:hideMark/>
          </w:tcPr>
          <w:p w14:paraId="4B0B4F39" w14:textId="77777777" w:rsidR="00A4140A" w:rsidRPr="007D3C8C" w:rsidRDefault="00A4140A" w:rsidP="0061733C">
            <w:pPr>
              <w:jc w:val="center"/>
              <w:rPr>
                <w:sz w:val="18"/>
                <w:szCs w:val="18"/>
              </w:rPr>
            </w:pPr>
            <w:r w:rsidRPr="007D3C8C">
              <w:rPr>
                <w:sz w:val="18"/>
                <w:szCs w:val="18"/>
              </w:rPr>
              <w:t>159,4</w:t>
            </w:r>
          </w:p>
        </w:tc>
      </w:tr>
      <w:tr w:rsidR="00A4140A" w:rsidRPr="007D3C8C" w14:paraId="7FA22939" w14:textId="77777777" w:rsidTr="0061733C">
        <w:trPr>
          <w:trHeight w:val="20"/>
        </w:trPr>
        <w:tc>
          <w:tcPr>
            <w:tcW w:w="500" w:type="pct"/>
            <w:vMerge/>
            <w:vAlign w:val="center"/>
            <w:hideMark/>
          </w:tcPr>
          <w:p w14:paraId="567A15F1" w14:textId="77777777" w:rsidR="00A4140A" w:rsidRPr="007D3C8C" w:rsidRDefault="00A4140A" w:rsidP="0061733C">
            <w:pPr>
              <w:rPr>
                <w:sz w:val="18"/>
                <w:szCs w:val="18"/>
              </w:rPr>
            </w:pPr>
          </w:p>
        </w:tc>
        <w:tc>
          <w:tcPr>
            <w:tcW w:w="675" w:type="pct"/>
            <w:vAlign w:val="center"/>
            <w:hideMark/>
          </w:tcPr>
          <w:p w14:paraId="24A8A6EE"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7518ACE8" w14:textId="77777777" w:rsidR="00A4140A" w:rsidRPr="007D3C8C" w:rsidRDefault="00A4140A" w:rsidP="0061733C">
            <w:pPr>
              <w:rPr>
                <w:sz w:val="18"/>
                <w:szCs w:val="18"/>
              </w:rPr>
            </w:pPr>
          </w:p>
        </w:tc>
        <w:tc>
          <w:tcPr>
            <w:tcW w:w="450" w:type="pct"/>
            <w:vAlign w:val="center"/>
            <w:hideMark/>
          </w:tcPr>
          <w:p w14:paraId="4EAE462D"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0EC71CF8"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07AF09CC"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61179752"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6115182D"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014D6C10"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12376301"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71DDD1E3"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65C9E377"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0D284757"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5D4598CA" w14:textId="77777777" w:rsidR="00A4140A" w:rsidRPr="007D3C8C" w:rsidRDefault="00A4140A" w:rsidP="0061733C">
            <w:pPr>
              <w:jc w:val="center"/>
              <w:rPr>
                <w:sz w:val="18"/>
                <w:szCs w:val="18"/>
              </w:rPr>
            </w:pPr>
            <w:r w:rsidRPr="007D3C8C">
              <w:rPr>
                <w:sz w:val="18"/>
                <w:szCs w:val="18"/>
              </w:rPr>
              <w:t>924</w:t>
            </w:r>
          </w:p>
        </w:tc>
        <w:tc>
          <w:tcPr>
            <w:tcW w:w="233" w:type="pct"/>
            <w:vAlign w:val="center"/>
            <w:hideMark/>
          </w:tcPr>
          <w:p w14:paraId="52036276" w14:textId="77777777" w:rsidR="00A4140A" w:rsidRPr="007D3C8C" w:rsidRDefault="00A4140A" w:rsidP="0061733C">
            <w:pPr>
              <w:jc w:val="center"/>
              <w:rPr>
                <w:sz w:val="18"/>
                <w:szCs w:val="18"/>
              </w:rPr>
            </w:pPr>
            <w:r w:rsidRPr="007D3C8C">
              <w:rPr>
                <w:sz w:val="18"/>
                <w:szCs w:val="18"/>
              </w:rPr>
              <w:t>924</w:t>
            </w:r>
          </w:p>
        </w:tc>
        <w:tc>
          <w:tcPr>
            <w:tcW w:w="234" w:type="pct"/>
            <w:vAlign w:val="center"/>
            <w:hideMark/>
          </w:tcPr>
          <w:p w14:paraId="66E523FA" w14:textId="77777777" w:rsidR="00A4140A" w:rsidRPr="007D3C8C" w:rsidRDefault="00A4140A" w:rsidP="0061733C">
            <w:pPr>
              <w:jc w:val="center"/>
              <w:rPr>
                <w:sz w:val="18"/>
                <w:szCs w:val="18"/>
              </w:rPr>
            </w:pPr>
            <w:r w:rsidRPr="007D3C8C">
              <w:rPr>
                <w:sz w:val="18"/>
                <w:szCs w:val="18"/>
              </w:rPr>
              <w:t>924</w:t>
            </w:r>
          </w:p>
        </w:tc>
      </w:tr>
      <w:tr w:rsidR="00A4140A" w:rsidRPr="007D3C8C" w14:paraId="703C6D9F" w14:textId="77777777" w:rsidTr="0061733C">
        <w:trPr>
          <w:trHeight w:val="20"/>
        </w:trPr>
        <w:tc>
          <w:tcPr>
            <w:tcW w:w="500" w:type="pct"/>
            <w:vMerge/>
            <w:vAlign w:val="center"/>
            <w:hideMark/>
          </w:tcPr>
          <w:p w14:paraId="0B147622" w14:textId="77777777" w:rsidR="00A4140A" w:rsidRPr="007D3C8C" w:rsidRDefault="00A4140A" w:rsidP="0061733C">
            <w:pPr>
              <w:rPr>
                <w:sz w:val="18"/>
                <w:szCs w:val="18"/>
              </w:rPr>
            </w:pPr>
          </w:p>
        </w:tc>
        <w:tc>
          <w:tcPr>
            <w:tcW w:w="675" w:type="pct"/>
            <w:vAlign w:val="center"/>
            <w:hideMark/>
          </w:tcPr>
          <w:p w14:paraId="2B04A4BC"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6C30847B" w14:textId="77777777" w:rsidR="00A4140A" w:rsidRPr="007D3C8C" w:rsidRDefault="00A4140A" w:rsidP="0061733C">
            <w:pPr>
              <w:rPr>
                <w:sz w:val="18"/>
                <w:szCs w:val="18"/>
              </w:rPr>
            </w:pPr>
          </w:p>
        </w:tc>
        <w:tc>
          <w:tcPr>
            <w:tcW w:w="450" w:type="pct"/>
            <w:vAlign w:val="center"/>
            <w:hideMark/>
          </w:tcPr>
          <w:p w14:paraId="1C5747C4"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5B68DF07"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6140EB8E"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12998287"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263123A6"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46317065"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71B1AB67"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48099105"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320D375F"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40120716"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0EA6AD17" w14:textId="77777777" w:rsidR="00A4140A" w:rsidRPr="007D3C8C" w:rsidRDefault="00A4140A" w:rsidP="0061733C">
            <w:pPr>
              <w:jc w:val="center"/>
              <w:rPr>
                <w:sz w:val="18"/>
                <w:szCs w:val="18"/>
              </w:rPr>
            </w:pPr>
            <w:r w:rsidRPr="007D3C8C">
              <w:rPr>
                <w:sz w:val="18"/>
                <w:szCs w:val="18"/>
              </w:rPr>
              <w:t>793</w:t>
            </w:r>
          </w:p>
        </w:tc>
        <w:tc>
          <w:tcPr>
            <w:tcW w:w="233" w:type="pct"/>
            <w:vAlign w:val="center"/>
            <w:hideMark/>
          </w:tcPr>
          <w:p w14:paraId="2B4AF385" w14:textId="77777777" w:rsidR="00A4140A" w:rsidRPr="007D3C8C" w:rsidRDefault="00A4140A" w:rsidP="0061733C">
            <w:pPr>
              <w:jc w:val="center"/>
              <w:rPr>
                <w:sz w:val="18"/>
                <w:szCs w:val="18"/>
              </w:rPr>
            </w:pPr>
            <w:r w:rsidRPr="007D3C8C">
              <w:rPr>
                <w:sz w:val="18"/>
                <w:szCs w:val="18"/>
              </w:rPr>
              <w:t>793</w:t>
            </w:r>
          </w:p>
        </w:tc>
        <w:tc>
          <w:tcPr>
            <w:tcW w:w="234" w:type="pct"/>
            <w:vAlign w:val="center"/>
            <w:hideMark/>
          </w:tcPr>
          <w:p w14:paraId="756CF693" w14:textId="77777777" w:rsidR="00A4140A" w:rsidRPr="007D3C8C" w:rsidRDefault="00A4140A" w:rsidP="0061733C">
            <w:pPr>
              <w:jc w:val="center"/>
              <w:rPr>
                <w:sz w:val="18"/>
                <w:szCs w:val="18"/>
              </w:rPr>
            </w:pPr>
            <w:r w:rsidRPr="007D3C8C">
              <w:rPr>
                <w:sz w:val="18"/>
                <w:szCs w:val="18"/>
              </w:rPr>
              <w:t>793</w:t>
            </w:r>
          </w:p>
        </w:tc>
      </w:tr>
      <w:tr w:rsidR="00A4140A" w:rsidRPr="007D3C8C" w14:paraId="27892A7E" w14:textId="77777777" w:rsidTr="0061733C">
        <w:trPr>
          <w:trHeight w:val="20"/>
        </w:trPr>
        <w:tc>
          <w:tcPr>
            <w:tcW w:w="500" w:type="pct"/>
            <w:vMerge/>
            <w:vAlign w:val="center"/>
            <w:hideMark/>
          </w:tcPr>
          <w:p w14:paraId="59464F4B" w14:textId="77777777" w:rsidR="00A4140A" w:rsidRPr="007D3C8C" w:rsidRDefault="00A4140A" w:rsidP="0061733C">
            <w:pPr>
              <w:rPr>
                <w:sz w:val="18"/>
                <w:szCs w:val="18"/>
              </w:rPr>
            </w:pPr>
          </w:p>
        </w:tc>
        <w:tc>
          <w:tcPr>
            <w:tcW w:w="675" w:type="pct"/>
            <w:vMerge w:val="restart"/>
            <w:vAlign w:val="center"/>
            <w:hideMark/>
          </w:tcPr>
          <w:p w14:paraId="795CC4B0"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6F288F9"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517DAE2B"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5D8F8F3F"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677745BE"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65BB6C67"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623A9836"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7CEE45ED"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5BFD8E08"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293EA957"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63F33FAD"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05DEBE39"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4D34332C" w14:textId="77777777" w:rsidR="00A4140A" w:rsidRPr="007D3C8C" w:rsidRDefault="00A4140A" w:rsidP="0061733C">
            <w:pPr>
              <w:jc w:val="center"/>
              <w:rPr>
                <w:sz w:val="18"/>
                <w:szCs w:val="18"/>
              </w:rPr>
            </w:pPr>
            <w:r w:rsidRPr="007D3C8C">
              <w:rPr>
                <w:sz w:val="18"/>
                <w:szCs w:val="18"/>
              </w:rPr>
              <w:t>283,8</w:t>
            </w:r>
          </w:p>
        </w:tc>
        <w:tc>
          <w:tcPr>
            <w:tcW w:w="233" w:type="pct"/>
            <w:vAlign w:val="center"/>
            <w:hideMark/>
          </w:tcPr>
          <w:p w14:paraId="669C0E1A" w14:textId="77777777" w:rsidR="00A4140A" w:rsidRPr="007D3C8C" w:rsidRDefault="00A4140A" w:rsidP="0061733C">
            <w:pPr>
              <w:jc w:val="center"/>
              <w:rPr>
                <w:sz w:val="18"/>
                <w:szCs w:val="18"/>
              </w:rPr>
            </w:pPr>
            <w:r w:rsidRPr="007D3C8C">
              <w:rPr>
                <w:sz w:val="18"/>
                <w:szCs w:val="18"/>
              </w:rPr>
              <w:t>283,8</w:t>
            </w:r>
          </w:p>
        </w:tc>
        <w:tc>
          <w:tcPr>
            <w:tcW w:w="234" w:type="pct"/>
            <w:vAlign w:val="center"/>
            <w:hideMark/>
          </w:tcPr>
          <w:p w14:paraId="0BD5E399" w14:textId="77777777" w:rsidR="00A4140A" w:rsidRPr="007D3C8C" w:rsidRDefault="00A4140A" w:rsidP="0061733C">
            <w:pPr>
              <w:jc w:val="center"/>
              <w:rPr>
                <w:sz w:val="18"/>
                <w:szCs w:val="18"/>
              </w:rPr>
            </w:pPr>
            <w:r w:rsidRPr="007D3C8C">
              <w:rPr>
                <w:sz w:val="18"/>
                <w:szCs w:val="18"/>
              </w:rPr>
              <w:t>283,8</w:t>
            </w:r>
          </w:p>
        </w:tc>
      </w:tr>
      <w:tr w:rsidR="00A4140A" w:rsidRPr="007D3C8C" w14:paraId="347019D3" w14:textId="77777777" w:rsidTr="0061733C">
        <w:trPr>
          <w:trHeight w:val="20"/>
        </w:trPr>
        <w:tc>
          <w:tcPr>
            <w:tcW w:w="500" w:type="pct"/>
            <w:vMerge/>
            <w:vAlign w:val="center"/>
            <w:hideMark/>
          </w:tcPr>
          <w:p w14:paraId="542FE94E" w14:textId="77777777" w:rsidR="00A4140A" w:rsidRPr="007D3C8C" w:rsidRDefault="00A4140A" w:rsidP="0061733C">
            <w:pPr>
              <w:rPr>
                <w:sz w:val="18"/>
                <w:szCs w:val="18"/>
              </w:rPr>
            </w:pPr>
          </w:p>
        </w:tc>
        <w:tc>
          <w:tcPr>
            <w:tcW w:w="675" w:type="pct"/>
            <w:vMerge/>
            <w:vAlign w:val="center"/>
            <w:hideMark/>
          </w:tcPr>
          <w:p w14:paraId="4D1644C1" w14:textId="77777777" w:rsidR="00A4140A" w:rsidRPr="007D3C8C" w:rsidRDefault="00A4140A" w:rsidP="0061733C">
            <w:pPr>
              <w:rPr>
                <w:sz w:val="18"/>
                <w:szCs w:val="18"/>
              </w:rPr>
            </w:pPr>
          </w:p>
        </w:tc>
        <w:tc>
          <w:tcPr>
            <w:tcW w:w="578" w:type="pct"/>
            <w:vAlign w:val="center"/>
            <w:hideMark/>
          </w:tcPr>
          <w:p w14:paraId="6A587DC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FDDF0B7" w14:textId="77777777" w:rsidR="00A4140A" w:rsidRPr="007D3C8C" w:rsidRDefault="00A4140A" w:rsidP="0061733C">
            <w:pPr>
              <w:rPr>
                <w:sz w:val="18"/>
                <w:szCs w:val="18"/>
              </w:rPr>
            </w:pPr>
          </w:p>
        </w:tc>
        <w:tc>
          <w:tcPr>
            <w:tcW w:w="233" w:type="pct"/>
            <w:vAlign w:val="center"/>
            <w:hideMark/>
          </w:tcPr>
          <w:p w14:paraId="606889E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57E37B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62BF2B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F0B602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273790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2F6CD5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131887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44CCD4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16B7E9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3E485B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0EA273A"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11EFB7EF" w14:textId="77777777" w:rsidR="00A4140A" w:rsidRPr="007D3C8C" w:rsidRDefault="00A4140A" w:rsidP="0061733C">
            <w:pPr>
              <w:jc w:val="center"/>
              <w:rPr>
                <w:sz w:val="18"/>
                <w:szCs w:val="18"/>
              </w:rPr>
            </w:pPr>
            <w:r w:rsidRPr="007D3C8C">
              <w:rPr>
                <w:sz w:val="18"/>
                <w:szCs w:val="18"/>
              </w:rPr>
              <w:t>0</w:t>
            </w:r>
          </w:p>
        </w:tc>
      </w:tr>
      <w:tr w:rsidR="00A4140A" w:rsidRPr="007D3C8C" w14:paraId="6E7BDA11" w14:textId="77777777" w:rsidTr="0061733C">
        <w:trPr>
          <w:trHeight w:val="20"/>
        </w:trPr>
        <w:tc>
          <w:tcPr>
            <w:tcW w:w="500" w:type="pct"/>
            <w:vMerge w:val="restart"/>
            <w:vAlign w:val="center"/>
            <w:hideMark/>
          </w:tcPr>
          <w:p w14:paraId="4B9B90DD" w14:textId="77777777" w:rsidR="00A4140A" w:rsidRPr="007D3C8C" w:rsidRDefault="00A4140A" w:rsidP="0061733C">
            <w:pPr>
              <w:rPr>
                <w:sz w:val="18"/>
                <w:szCs w:val="18"/>
              </w:rPr>
            </w:pPr>
            <w:r w:rsidRPr="007D3C8C">
              <w:rPr>
                <w:sz w:val="18"/>
                <w:szCs w:val="18"/>
              </w:rPr>
              <w:t>п</w:t>
            </w:r>
            <w:proofErr w:type="gramStart"/>
            <w:r w:rsidRPr="007D3C8C">
              <w:rPr>
                <w:sz w:val="18"/>
                <w:szCs w:val="18"/>
              </w:rPr>
              <w:t>.М</w:t>
            </w:r>
            <w:proofErr w:type="gramEnd"/>
            <w:r w:rsidRPr="007D3C8C">
              <w:rPr>
                <w:sz w:val="18"/>
                <w:szCs w:val="18"/>
              </w:rPr>
              <w:t>айский</w:t>
            </w:r>
          </w:p>
        </w:tc>
        <w:tc>
          <w:tcPr>
            <w:tcW w:w="675" w:type="pct"/>
            <w:vAlign w:val="center"/>
            <w:hideMark/>
          </w:tcPr>
          <w:p w14:paraId="2A1146A1"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73CF47E1"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205882F"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946603E"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7BE71D63"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6C5F4A43"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1EB0CA61"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7F509D36"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52AC26BD"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3156FFE5"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71A3C8DC"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335D8381"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258AAEC7" w14:textId="77777777" w:rsidR="00A4140A" w:rsidRPr="007D3C8C" w:rsidRDefault="00A4140A" w:rsidP="0061733C">
            <w:pPr>
              <w:jc w:val="center"/>
              <w:rPr>
                <w:sz w:val="18"/>
                <w:szCs w:val="18"/>
              </w:rPr>
            </w:pPr>
            <w:r w:rsidRPr="007D3C8C">
              <w:rPr>
                <w:sz w:val="18"/>
                <w:szCs w:val="18"/>
              </w:rPr>
              <w:t>14 861</w:t>
            </w:r>
          </w:p>
        </w:tc>
        <w:tc>
          <w:tcPr>
            <w:tcW w:w="233" w:type="pct"/>
            <w:vAlign w:val="center"/>
            <w:hideMark/>
          </w:tcPr>
          <w:p w14:paraId="545FC3A3" w14:textId="77777777" w:rsidR="00A4140A" w:rsidRPr="007D3C8C" w:rsidRDefault="00A4140A" w:rsidP="0061733C">
            <w:pPr>
              <w:jc w:val="center"/>
              <w:rPr>
                <w:sz w:val="18"/>
                <w:szCs w:val="18"/>
              </w:rPr>
            </w:pPr>
            <w:r w:rsidRPr="007D3C8C">
              <w:rPr>
                <w:sz w:val="18"/>
                <w:szCs w:val="18"/>
              </w:rPr>
              <w:t>14 861</w:t>
            </w:r>
          </w:p>
        </w:tc>
        <w:tc>
          <w:tcPr>
            <w:tcW w:w="234" w:type="pct"/>
            <w:vAlign w:val="center"/>
            <w:hideMark/>
          </w:tcPr>
          <w:p w14:paraId="78E118A8" w14:textId="77777777" w:rsidR="00A4140A" w:rsidRPr="007D3C8C" w:rsidRDefault="00A4140A" w:rsidP="0061733C">
            <w:pPr>
              <w:jc w:val="center"/>
              <w:rPr>
                <w:sz w:val="18"/>
                <w:szCs w:val="18"/>
              </w:rPr>
            </w:pPr>
            <w:r w:rsidRPr="007D3C8C">
              <w:rPr>
                <w:sz w:val="18"/>
                <w:szCs w:val="18"/>
              </w:rPr>
              <w:t>14 861</w:t>
            </w:r>
          </w:p>
        </w:tc>
      </w:tr>
      <w:tr w:rsidR="00A4140A" w:rsidRPr="007D3C8C" w14:paraId="5976D610" w14:textId="77777777" w:rsidTr="0061733C">
        <w:trPr>
          <w:trHeight w:val="20"/>
        </w:trPr>
        <w:tc>
          <w:tcPr>
            <w:tcW w:w="500" w:type="pct"/>
            <w:vMerge/>
            <w:vAlign w:val="center"/>
            <w:hideMark/>
          </w:tcPr>
          <w:p w14:paraId="2069B3E4" w14:textId="77777777" w:rsidR="00A4140A" w:rsidRPr="007D3C8C" w:rsidRDefault="00A4140A" w:rsidP="0061733C">
            <w:pPr>
              <w:rPr>
                <w:sz w:val="18"/>
                <w:szCs w:val="18"/>
              </w:rPr>
            </w:pPr>
          </w:p>
        </w:tc>
        <w:tc>
          <w:tcPr>
            <w:tcW w:w="675" w:type="pct"/>
            <w:vAlign w:val="center"/>
            <w:hideMark/>
          </w:tcPr>
          <w:p w14:paraId="1226F318"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7B489B3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2B774900"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1A384B83"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7CB59124"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5C8E06E4"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4FAB398F"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76CC0FE4"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0D8AA214"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1A78A3AC"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212BBF20"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264FE699"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624E495B" w14:textId="77777777" w:rsidR="00A4140A" w:rsidRPr="007D3C8C" w:rsidRDefault="00A4140A" w:rsidP="0061733C">
            <w:pPr>
              <w:jc w:val="center"/>
              <w:rPr>
                <w:sz w:val="18"/>
                <w:szCs w:val="18"/>
              </w:rPr>
            </w:pPr>
            <w:r w:rsidRPr="007D3C8C">
              <w:rPr>
                <w:sz w:val="18"/>
                <w:szCs w:val="18"/>
              </w:rPr>
              <w:t>159,4</w:t>
            </w:r>
          </w:p>
        </w:tc>
        <w:tc>
          <w:tcPr>
            <w:tcW w:w="233" w:type="pct"/>
            <w:vAlign w:val="center"/>
            <w:hideMark/>
          </w:tcPr>
          <w:p w14:paraId="706116BA" w14:textId="77777777" w:rsidR="00A4140A" w:rsidRPr="007D3C8C" w:rsidRDefault="00A4140A" w:rsidP="0061733C">
            <w:pPr>
              <w:jc w:val="center"/>
              <w:rPr>
                <w:sz w:val="18"/>
                <w:szCs w:val="18"/>
              </w:rPr>
            </w:pPr>
            <w:r w:rsidRPr="007D3C8C">
              <w:rPr>
                <w:sz w:val="18"/>
                <w:szCs w:val="18"/>
              </w:rPr>
              <w:t>159,4</w:t>
            </w:r>
          </w:p>
        </w:tc>
        <w:tc>
          <w:tcPr>
            <w:tcW w:w="234" w:type="pct"/>
            <w:vAlign w:val="center"/>
            <w:hideMark/>
          </w:tcPr>
          <w:p w14:paraId="57B1C246" w14:textId="77777777" w:rsidR="00A4140A" w:rsidRPr="007D3C8C" w:rsidRDefault="00A4140A" w:rsidP="0061733C">
            <w:pPr>
              <w:jc w:val="center"/>
              <w:rPr>
                <w:sz w:val="18"/>
                <w:szCs w:val="18"/>
              </w:rPr>
            </w:pPr>
            <w:r w:rsidRPr="007D3C8C">
              <w:rPr>
                <w:sz w:val="18"/>
                <w:szCs w:val="18"/>
              </w:rPr>
              <w:t>159,4</w:t>
            </w:r>
          </w:p>
        </w:tc>
      </w:tr>
      <w:tr w:rsidR="00A4140A" w:rsidRPr="007D3C8C" w14:paraId="305E3447" w14:textId="77777777" w:rsidTr="0061733C">
        <w:trPr>
          <w:trHeight w:val="20"/>
        </w:trPr>
        <w:tc>
          <w:tcPr>
            <w:tcW w:w="500" w:type="pct"/>
            <w:vMerge/>
            <w:vAlign w:val="center"/>
            <w:hideMark/>
          </w:tcPr>
          <w:p w14:paraId="3EFF0D76" w14:textId="77777777" w:rsidR="00A4140A" w:rsidRPr="007D3C8C" w:rsidRDefault="00A4140A" w:rsidP="0061733C">
            <w:pPr>
              <w:rPr>
                <w:sz w:val="18"/>
                <w:szCs w:val="18"/>
              </w:rPr>
            </w:pPr>
          </w:p>
        </w:tc>
        <w:tc>
          <w:tcPr>
            <w:tcW w:w="675" w:type="pct"/>
            <w:vAlign w:val="center"/>
            <w:hideMark/>
          </w:tcPr>
          <w:p w14:paraId="59B4460D"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73F046EC" w14:textId="77777777" w:rsidR="00A4140A" w:rsidRPr="007D3C8C" w:rsidRDefault="00A4140A" w:rsidP="0061733C">
            <w:pPr>
              <w:rPr>
                <w:sz w:val="18"/>
                <w:szCs w:val="18"/>
              </w:rPr>
            </w:pPr>
          </w:p>
        </w:tc>
        <w:tc>
          <w:tcPr>
            <w:tcW w:w="450" w:type="pct"/>
            <w:vAlign w:val="center"/>
            <w:hideMark/>
          </w:tcPr>
          <w:p w14:paraId="63DDC2A5"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4D8117F8"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6C8171BD"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3CF54809"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28D95C29"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35B15109"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6E7E8C53"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07DA45FD"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5BBBBBDF"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4C23465C"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004F03EE" w14:textId="77777777" w:rsidR="00A4140A" w:rsidRPr="007D3C8C" w:rsidRDefault="00A4140A" w:rsidP="0061733C">
            <w:pPr>
              <w:jc w:val="center"/>
              <w:rPr>
                <w:sz w:val="18"/>
                <w:szCs w:val="18"/>
              </w:rPr>
            </w:pPr>
            <w:r w:rsidRPr="007D3C8C">
              <w:rPr>
                <w:sz w:val="18"/>
                <w:szCs w:val="18"/>
              </w:rPr>
              <w:t>2 369</w:t>
            </w:r>
          </w:p>
        </w:tc>
        <w:tc>
          <w:tcPr>
            <w:tcW w:w="233" w:type="pct"/>
            <w:vAlign w:val="center"/>
            <w:hideMark/>
          </w:tcPr>
          <w:p w14:paraId="72566007" w14:textId="77777777" w:rsidR="00A4140A" w:rsidRPr="007D3C8C" w:rsidRDefault="00A4140A" w:rsidP="0061733C">
            <w:pPr>
              <w:jc w:val="center"/>
              <w:rPr>
                <w:sz w:val="18"/>
                <w:szCs w:val="18"/>
              </w:rPr>
            </w:pPr>
            <w:r w:rsidRPr="007D3C8C">
              <w:rPr>
                <w:sz w:val="18"/>
                <w:szCs w:val="18"/>
              </w:rPr>
              <w:t>2 369</w:t>
            </w:r>
          </w:p>
        </w:tc>
        <w:tc>
          <w:tcPr>
            <w:tcW w:w="234" w:type="pct"/>
            <w:vAlign w:val="center"/>
            <w:hideMark/>
          </w:tcPr>
          <w:p w14:paraId="76AEF0F1" w14:textId="77777777" w:rsidR="00A4140A" w:rsidRPr="007D3C8C" w:rsidRDefault="00A4140A" w:rsidP="0061733C">
            <w:pPr>
              <w:jc w:val="center"/>
              <w:rPr>
                <w:sz w:val="18"/>
                <w:szCs w:val="18"/>
              </w:rPr>
            </w:pPr>
            <w:r w:rsidRPr="007D3C8C">
              <w:rPr>
                <w:sz w:val="18"/>
                <w:szCs w:val="18"/>
              </w:rPr>
              <w:t>2 369</w:t>
            </w:r>
          </w:p>
        </w:tc>
      </w:tr>
      <w:tr w:rsidR="00A4140A" w:rsidRPr="007D3C8C" w14:paraId="64D6ECDA" w14:textId="77777777" w:rsidTr="0061733C">
        <w:trPr>
          <w:trHeight w:val="20"/>
        </w:trPr>
        <w:tc>
          <w:tcPr>
            <w:tcW w:w="500" w:type="pct"/>
            <w:vMerge/>
            <w:vAlign w:val="center"/>
            <w:hideMark/>
          </w:tcPr>
          <w:p w14:paraId="290862D5" w14:textId="77777777" w:rsidR="00A4140A" w:rsidRPr="007D3C8C" w:rsidRDefault="00A4140A" w:rsidP="0061733C">
            <w:pPr>
              <w:rPr>
                <w:sz w:val="18"/>
                <w:szCs w:val="18"/>
              </w:rPr>
            </w:pPr>
          </w:p>
        </w:tc>
        <w:tc>
          <w:tcPr>
            <w:tcW w:w="675" w:type="pct"/>
            <w:vAlign w:val="center"/>
            <w:hideMark/>
          </w:tcPr>
          <w:p w14:paraId="41C45374"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23C26D52" w14:textId="77777777" w:rsidR="00A4140A" w:rsidRPr="007D3C8C" w:rsidRDefault="00A4140A" w:rsidP="0061733C">
            <w:pPr>
              <w:rPr>
                <w:sz w:val="18"/>
                <w:szCs w:val="18"/>
              </w:rPr>
            </w:pPr>
          </w:p>
        </w:tc>
        <w:tc>
          <w:tcPr>
            <w:tcW w:w="450" w:type="pct"/>
            <w:vAlign w:val="center"/>
            <w:hideMark/>
          </w:tcPr>
          <w:p w14:paraId="74E8B701"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EC1A7DD"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06517E90"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7F711368"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3002665B"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671D8859"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7304AF9F"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15D2592E"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41B3FB46"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30BB83CC"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24BBFB02" w14:textId="77777777" w:rsidR="00A4140A" w:rsidRPr="007D3C8C" w:rsidRDefault="00A4140A" w:rsidP="0061733C">
            <w:pPr>
              <w:jc w:val="center"/>
              <w:rPr>
                <w:sz w:val="18"/>
                <w:szCs w:val="18"/>
              </w:rPr>
            </w:pPr>
            <w:r w:rsidRPr="007D3C8C">
              <w:rPr>
                <w:sz w:val="18"/>
                <w:szCs w:val="18"/>
              </w:rPr>
              <w:t>2 031</w:t>
            </w:r>
          </w:p>
        </w:tc>
        <w:tc>
          <w:tcPr>
            <w:tcW w:w="233" w:type="pct"/>
            <w:vAlign w:val="center"/>
            <w:hideMark/>
          </w:tcPr>
          <w:p w14:paraId="5A9943A8" w14:textId="77777777" w:rsidR="00A4140A" w:rsidRPr="007D3C8C" w:rsidRDefault="00A4140A" w:rsidP="0061733C">
            <w:pPr>
              <w:jc w:val="center"/>
              <w:rPr>
                <w:sz w:val="18"/>
                <w:szCs w:val="18"/>
              </w:rPr>
            </w:pPr>
            <w:r w:rsidRPr="007D3C8C">
              <w:rPr>
                <w:sz w:val="18"/>
                <w:szCs w:val="18"/>
              </w:rPr>
              <w:t>2 031</w:t>
            </w:r>
          </w:p>
        </w:tc>
        <w:tc>
          <w:tcPr>
            <w:tcW w:w="234" w:type="pct"/>
            <w:vAlign w:val="center"/>
            <w:hideMark/>
          </w:tcPr>
          <w:p w14:paraId="44C56C42" w14:textId="77777777" w:rsidR="00A4140A" w:rsidRPr="007D3C8C" w:rsidRDefault="00A4140A" w:rsidP="0061733C">
            <w:pPr>
              <w:jc w:val="center"/>
              <w:rPr>
                <w:sz w:val="18"/>
                <w:szCs w:val="18"/>
              </w:rPr>
            </w:pPr>
            <w:r w:rsidRPr="007D3C8C">
              <w:rPr>
                <w:sz w:val="18"/>
                <w:szCs w:val="18"/>
              </w:rPr>
              <w:t>2 031</w:t>
            </w:r>
          </w:p>
        </w:tc>
      </w:tr>
      <w:tr w:rsidR="00A4140A" w:rsidRPr="007D3C8C" w14:paraId="7EBA3C20" w14:textId="77777777" w:rsidTr="0061733C">
        <w:trPr>
          <w:trHeight w:val="20"/>
        </w:trPr>
        <w:tc>
          <w:tcPr>
            <w:tcW w:w="500" w:type="pct"/>
            <w:vMerge/>
            <w:vAlign w:val="center"/>
            <w:hideMark/>
          </w:tcPr>
          <w:p w14:paraId="24494EF9" w14:textId="77777777" w:rsidR="00A4140A" w:rsidRPr="007D3C8C" w:rsidRDefault="00A4140A" w:rsidP="0061733C">
            <w:pPr>
              <w:rPr>
                <w:sz w:val="18"/>
                <w:szCs w:val="18"/>
              </w:rPr>
            </w:pPr>
          </w:p>
        </w:tc>
        <w:tc>
          <w:tcPr>
            <w:tcW w:w="675" w:type="pct"/>
            <w:vMerge w:val="restart"/>
            <w:vAlign w:val="center"/>
            <w:hideMark/>
          </w:tcPr>
          <w:p w14:paraId="2B676FE3"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A3C319B"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3247CE7E"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07C980AF"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585A62EF"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1E924EDB"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6DE7EDD7"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759C397A"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0555FE93"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4F140D9E"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4F5B336D"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78D0ABF2"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78614A76" w14:textId="77777777" w:rsidR="00A4140A" w:rsidRPr="007D3C8C" w:rsidRDefault="00A4140A" w:rsidP="0061733C">
            <w:pPr>
              <w:jc w:val="center"/>
              <w:rPr>
                <w:sz w:val="18"/>
                <w:szCs w:val="18"/>
              </w:rPr>
            </w:pPr>
            <w:r w:rsidRPr="007D3C8C">
              <w:rPr>
                <w:sz w:val="18"/>
                <w:szCs w:val="18"/>
              </w:rPr>
              <w:t>698,6</w:t>
            </w:r>
          </w:p>
        </w:tc>
        <w:tc>
          <w:tcPr>
            <w:tcW w:w="233" w:type="pct"/>
            <w:vAlign w:val="center"/>
            <w:hideMark/>
          </w:tcPr>
          <w:p w14:paraId="47729245" w14:textId="77777777" w:rsidR="00A4140A" w:rsidRPr="007D3C8C" w:rsidRDefault="00A4140A" w:rsidP="0061733C">
            <w:pPr>
              <w:jc w:val="center"/>
              <w:rPr>
                <w:sz w:val="18"/>
                <w:szCs w:val="18"/>
              </w:rPr>
            </w:pPr>
            <w:r w:rsidRPr="007D3C8C">
              <w:rPr>
                <w:sz w:val="18"/>
                <w:szCs w:val="18"/>
              </w:rPr>
              <w:t>698,6</w:t>
            </w:r>
          </w:p>
        </w:tc>
        <w:tc>
          <w:tcPr>
            <w:tcW w:w="234" w:type="pct"/>
            <w:vAlign w:val="center"/>
            <w:hideMark/>
          </w:tcPr>
          <w:p w14:paraId="11622F38" w14:textId="77777777" w:rsidR="00A4140A" w:rsidRPr="007D3C8C" w:rsidRDefault="00A4140A" w:rsidP="0061733C">
            <w:pPr>
              <w:jc w:val="center"/>
              <w:rPr>
                <w:sz w:val="18"/>
                <w:szCs w:val="18"/>
              </w:rPr>
            </w:pPr>
            <w:r w:rsidRPr="007D3C8C">
              <w:rPr>
                <w:sz w:val="18"/>
                <w:szCs w:val="18"/>
              </w:rPr>
              <w:t>698,6</w:t>
            </w:r>
          </w:p>
        </w:tc>
      </w:tr>
      <w:tr w:rsidR="00A4140A" w:rsidRPr="007D3C8C" w14:paraId="64D0B8AE" w14:textId="77777777" w:rsidTr="0061733C">
        <w:trPr>
          <w:trHeight w:val="20"/>
        </w:trPr>
        <w:tc>
          <w:tcPr>
            <w:tcW w:w="500" w:type="pct"/>
            <w:vMerge/>
            <w:vAlign w:val="center"/>
            <w:hideMark/>
          </w:tcPr>
          <w:p w14:paraId="49A18E16" w14:textId="77777777" w:rsidR="00A4140A" w:rsidRPr="007D3C8C" w:rsidRDefault="00A4140A" w:rsidP="0061733C">
            <w:pPr>
              <w:rPr>
                <w:sz w:val="18"/>
                <w:szCs w:val="18"/>
              </w:rPr>
            </w:pPr>
          </w:p>
        </w:tc>
        <w:tc>
          <w:tcPr>
            <w:tcW w:w="675" w:type="pct"/>
            <w:vMerge/>
            <w:vAlign w:val="center"/>
            <w:hideMark/>
          </w:tcPr>
          <w:p w14:paraId="55D4C293" w14:textId="77777777" w:rsidR="00A4140A" w:rsidRPr="007D3C8C" w:rsidRDefault="00A4140A" w:rsidP="0061733C">
            <w:pPr>
              <w:rPr>
                <w:sz w:val="18"/>
                <w:szCs w:val="18"/>
              </w:rPr>
            </w:pPr>
          </w:p>
        </w:tc>
        <w:tc>
          <w:tcPr>
            <w:tcW w:w="578" w:type="pct"/>
            <w:vAlign w:val="center"/>
            <w:hideMark/>
          </w:tcPr>
          <w:p w14:paraId="5E396069"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A348245" w14:textId="77777777" w:rsidR="00A4140A" w:rsidRPr="007D3C8C" w:rsidRDefault="00A4140A" w:rsidP="0061733C">
            <w:pPr>
              <w:rPr>
                <w:sz w:val="18"/>
                <w:szCs w:val="18"/>
              </w:rPr>
            </w:pPr>
          </w:p>
        </w:tc>
        <w:tc>
          <w:tcPr>
            <w:tcW w:w="233" w:type="pct"/>
            <w:vAlign w:val="center"/>
            <w:hideMark/>
          </w:tcPr>
          <w:p w14:paraId="2B76810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C4011C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0F7CAC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D2AFDF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55D1BF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006675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0B7264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D44826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84B98F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738E73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D0B29EF"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20548074" w14:textId="77777777" w:rsidR="00A4140A" w:rsidRPr="007D3C8C" w:rsidRDefault="00A4140A" w:rsidP="0061733C">
            <w:pPr>
              <w:jc w:val="center"/>
              <w:rPr>
                <w:sz w:val="18"/>
                <w:szCs w:val="18"/>
              </w:rPr>
            </w:pPr>
            <w:r w:rsidRPr="007D3C8C">
              <w:rPr>
                <w:sz w:val="18"/>
                <w:szCs w:val="18"/>
              </w:rPr>
              <w:t>0</w:t>
            </w:r>
          </w:p>
        </w:tc>
      </w:tr>
      <w:tr w:rsidR="00A4140A" w:rsidRPr="007D3C8C" w14:paraId="1ECF1F0B" w14:textId="77777777" w:rsidTr="0061733C">
        <w:trPr>
          <w:trHeight w:val="20"/>
        </w:trPr>
        <w:tc>
          <w:tcPr>
            <w:tcW w:w="500" w:type="pct"/>
            <w:vMerge w:val="restart"/>
            <w:vAlign w:val="center"/>
            <w:hideMark/>
          </w:tcPr>
          <w:p w14:paraId="3649E38C" w14:textId="77777777" w:rsidR="00A4140A" w:rsidRPr="007D3C8C" w:rsidRDefault="00A4140A" w:rsidP="0061733C">
            <w:pPr>
              <w:rPr>
                <w:sz w:val="18"/>
                <w:szCs w:val="18"/>
              </w:rPr>
            </w:pPr>
            <w:r w:rsidRPr="007D3C8C">
              <w:rPr>
                <w:sz w:val="18"/>
                <w:szCs w:val="18"/>
              </w:rPr>
              <w:t>п. Лесково</w:t>
            </w:r>
          </w:p>
        </w:tc>
        <w:tc>
          <w:tcPr>
            <w:tcW w:w="675" w:type="pct"/>
            <w:vAlign w:val="center"/>
            <w:hideMark/>
          </w:tcPr>
          <w:p w14:paraId="4BAB40C2"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03E03696"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B9ABF61"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AACD07F"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22C74CF7"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52E05561"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0338462E"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20E90152"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25E45985"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444B0CAC"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0E31F5A8"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2DA9F956"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6CCF20C5" w14:textId="77777777" w:rsidR="00A4140A" w:rsidRPr="007D3C8C" w:rsidRDefault="00A4140A" w:rsidP="0061733C">
            <w:pPr>
              <w:jc w:val="center"/>
              <w:rPr>
                <w:sz w:val="18"/>
                <w:szCs w:val="18"/>
              </w:rPr>
            </w:pPr>
            <w:r w:rsidRPr="007D3C8C">
              <w:rPr>
                <w:sz w:val="18"/>
                <w:szCs w:val="18"/>
              </w:rPr>
              <w:t>3 412</w:t>
            </w:r>
          </w:p>
        </w:tc>
        <w:tc>
          <w:tcPr>
            <w:tcW w:w="233" w:type="pct"/>
            <w:vAlign w:val="center"/>
            <w:hideMark/>
          </w:tcPr>
          <w:p w14:paraId="61291F2C" w14:textId="77777777" w:rsidR="00A4140A" w:rsidRPr="007D3C8C" w:rsidRDefault="00A4140A" w:rsidP="0061733C">
            <w:pPr>
              <w:jc w:val="center"/>
              <w:rPr>
                <w:sz w:val="18"/>
                <w:szCs w:val="18"/>
              </w:rPr>
            </w:pPr>
            <w:r w:rsidRPr="007D3C8C">
              <w:rPr>
                <w:sz w:val="18"/>
                <w:szCs w:val="18"/>
              </w:rPr>
              <w:t>3 412</w:t>
            </w:r>
          </w:p>
        </w:tc>
        <w:tc>
          <w:tcPr>
            <w:tcW w:w="234" w:type="pct"/>
            <w:vAlign w:val="center"/>
            <w:hideMark/>
          </w:tcPr>
          <w:p w14:paraId="019DD3B3" w14:textId="77777777" w:rsidR="00A4140A" w:rsidRPr="007D3C8C" w:rsidRDefault="00A4140A" w:rsidP="0061733C">
            <w:pPr>
              <w:jc w:val="center"/>
              <w:rPr>
                <w:sz w:val="18"/>
                <w:szCs w:val="18"/>
              </w:rPr>
            </w:pPr>
            <w:r w:rsidRPr="007D3C8C">
              <w:rPr>
                <w:sz w:val="18"/>
                <w:szCs w:val="18"/>
              </w:rPr>
              <w:t>3 412</w:t>
            </w:r>
          </w:p>
        </w:tc>
      </w:tr>
      <w:tr w:rsidR="00A4140A" w:rsidRPr="007D3C8C" w14:paraId="1DB2CBDE" w14:textId="77777777" w:rsidTr="0061733C">
        <w:trPr>
          <w:trHeight w:val="20"/>
        </w:trPr>
        <w:tc>
          <w:tcPr>
            <w:tcW w:w="500" w:type="pct"/>
            <w:vMerge/>
            <w:vAlign w:val="center"/>
            <w:hideMark/>
          </w:tcPr>
          <w:p w14:paraId="0AE6B880" w14:textId="77777777" w:rsidR="00A4140A" w:rsidRPr="007D3C8C" w:rsidRDefault="00A4140A" w:rsidP="0061733C">
            <w:pPr>
              <w:rPr>
                <w:sz w:val="18"/>
                <w:szCs w:val="18"/>
              </w:rPr>
            </w:pPr>
          </w:p>
        </w:tc>
        <w:tc>
          <w:tcPr>
            <w:tcW w:w="675" w:type="pct"/>
            <w:vAlign w:val="center"/>
            <w:hideMark/>
          </w:tcPr>
          <w:p w14:paraId="5040BAC3"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5E49AC22"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B5D7C0D"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5C6CE78C"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58FBC41E"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4D9FA012"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7FCC9EF6"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67FB4E0F"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2EEE77AE"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0D722D13"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7037E3BA"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2B284EC2"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44622970" w14:textId="77777777" w:rsidR="00A4140A" w:rsidRPr="007D3C8C" w:rsidRDefault="00A4140A" w:rsidP="0061733C">
            <w:pPr>
              <w:jc w:val="center"/>
              <w:rPr>
                <w:sz w:val="18"/>
                <w:szCs w:val="18"/>
              </w:rPr>
            </w:pPr>
            <w:r w:rsidRPr="007D3C8C">
              <w:rPr>
                <w:sz w:val="18"/>
                <w:szCs w:val="18"/>
              </w:rPr>
              <w:t>159,5</w:t>
            </w:r>
          </w:p>
        </w:tc>
        <w:tc>
          <w:tcPr>
            <w:tcW w:w="233" w:type="pct"/>
            <w:vAlign w:val="center"/>
            <w:hideMark/>
          </w:tcPr>
          <w:p w14:paraId="04DC9A0A" w14:textId="77777777" w:rsidR="00A4140A" w:rsidRPr="007D3C8C" w:rsidRDefault="00A4140A" w:rsidP="0061733C">
            <w:pPr>
              <w:jc w:val="center"/>
              <w:rPr>
                <w:sz w:val="18"/>
                <w:szCs w:val="18"/>
              </w:rPr>
            </w:pPr>
            <w:r w:rsidRPr="007D3C8C">
              <w:rPr>
                <w:sz w:val="18"/>
                <w:szCs w:val="18"/>
              </w:rPr>
              <w:t>159,5</w:t>
            </w:r>
          </w:p>
        </w:tc>
        <w:tc>
          <w:tcPr>
            <w:tcW w:w="234" w:type="pct"/>
            <w:vAlign w:val="center"/>
            <w:hideMark/>
          </w:tcPr>
          <w:p w14:paraId="1E0E17C6" w14:textId="77777777" w:rsidR="00A4140A" w:rsidRPr="007D3C8C" w:rsidRDefault="00A4140A" w:rsidP="0061733C">
            <w:pPr>
              <w:jc w:val="center"/>
              <w:rPr>
                <w:sz w:val="18"/>
                <w:szCs w:val="18"/>
              </w:rPr>
            </w:pPr>
            <w:r w:rsidRPr="007D3C8C">
              <w:rPr>
                <w:sz w:val="18"/>
                <w:szCs w:val="18"/>
              </w:rPr>
              <w:t>159,5</w:t>
            </w:r>
          </w:p>
        </w:tc>
      </w:tr>
      <w:tr w:rsidR="00A4140A" w:rsidRPr="007D3C8C" w14:paraId="48358030" w14:textId="77777777" w:rsidTr="0061733C">
        <w:trPr>
          <w:trHeight w:val="20"/>
        </w:trPr>
        <w:tc>
          <w:tcPr>
            <w:tcW w:w="500" w:type="pct"/>
            <w:vMerge/>
            <w:vAlign w:val="center"/>
            <w:hideMark/>
          </w:tcPr>
          <w:p w14:paraId="6F43BB51" w14:textId="77777777" w:rsidR="00A4140A" w:rsidRPr="007D3C8C" w:rsidRDefault="00A4140A" w:rsidP="0061733C">
            <w:pPr>
              <w:rPr>
                <w:sz w:val="18"/>
                <w:szCs w:val="18"/>
              </w:rPr>
            </w:pPr>
          </w:p>
        </w:tc>
        <w:tc>
          <w:tcPr>
            <w:tcW w:w="675" w:type="pct"/>
            <w:vAlign w:val="center"/>
            <w:hideMark/>
          </w:tcPr>
          <w:p w14:paraId="1476110F"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10791F07" w14:textId="77777777" w:rsidR="00A4140A" w:rsidRPr="007D3C8C" w:rsidRDefault="00A4140A" w:rsidP="0061733C">
            <w:pPr>
              <w:rPr>
                <w:sz w:val="18"/>
                <w:szCs w:val="18"/>
              </w:rPr>
            </w:pPr>
          </w:p>
        </w:tc>
        <w:tc>
          <w:tcPr>
            <w:tcW w:w="450" w:type="pct"/>
            <w:vAlign w:val="center"/>
            <w:hideMark/>
          </w:tcPr>
          <w:p w14:paraId="11A81A53"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7906A044"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0E3F40CD"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2BA5A1C2"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0C3B6C8A"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5EBFB489"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7B7DD3C4"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25320AE7"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0BD90DC6"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20F20DD8"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0109D1B1" w14:textId="77777777" w:rsidR="00A4140A" w:rsidRPr="007D3C8C" w:rsidRDefault="00A4140A" w:rsidP="0061733C">
            <w:pPr>
              <w:jc w:val="center"/>
              <w:rPr>
                <w:sz w:val="18"/>
                <w:szCs w:val="18"/>
              </w:rPr>
            </w:pPr>
            <w:r w:rsidRPr="007D3C8C">
              <w:rPr>
                <w:sz w:val="18"/>
                <w:szCs w:val="18"/>
              </w:rPr>
              <w:t>544</w:t>
            </w:r>
          </w:p>
        </w:tc>
        <w:tc>
          <w:tcPr>
            <w:tcW w:w="233" w:type="pct"/>
            <w:vAlign w:val="center"/>
            <w:hideMark/>
          </w:tcPr>
          <w:p w14:paraId="70BE2BF2" w14:textId="77777777" w:rsidR="00A4140A" w:rsidRPr="007D3C8C" w:rsidRDefault="00A4140A" w:rsidP="0061733C">
            <w:pPr>
              <w:jc w:val="center"/>
              <w:rPr>
                <w:sz w:val="18"/>
                <w:szCs w:val="18"/>
              </w:rPr>
            </w:pPr>
            <w:r w:rsidRPr="007D3C8C">
              <w:rPr>
                <w:sz w:val="18"/>
                <w:szCs w:val="18"/>
              </w:rPr>
              <w:t>544</w:t>
            </w:r>
          </w:p>
        </w:tc>
        <w:tc>
          <w:tcPr>
            <w:tcW w:w="234" w:type="pct"/>
            <w:vAlign w:val="center"/>
            <w:hideMark/>
          </w:tcPr>
          <w:p w14:paraId="4AA8C90B" w14:textId="77777777" w:rsidR="00A4140A" w:rsidRPr="007D3C8C" w:rsidRDefault="00A4140A" w:rsidP="0061733C">
            <w:pPr>
              <w:jc w:val="center"/>
              <w:rPr>
                <w:sz w:val="18"/>
                <w:szCs w:val="18"/>
              </w:rPr>
            </w:pPr>
            <w:r w:rsidRPr="007D3C8C">
              <w:rPr>
                <w:sz w:val="18"/>
                <w:szCs w:val="18"/>
              </w:rPr>
              <w:t>544</w:t>
            </w:r>
          </w:p>
        </w:tc>
      </w:tr>
      <w:tr w:rsidR="00A4140A" w:rsidRPr="007D3C8C" w14:paraId="579058EE" w14:textId="77777777" w:rsidTr="0061733C">
        <w:trPr>
          <w:trHeight w:val="20"/>
        </w:trPr>
        <w:tc>
          <w:tcPr>
            <w:tcW w:w="500" w:type="pct"/>
            <w:vMerge/>
            <w:vAlign w:val="center"/>
            <w:hideMark/>
          </w:tcPr>
          <w:p w14:paraId="47839F6F" w14:textId="77777777" w:rsidR="00A4140A" w:rsidRPr="007D3C8C" w:rsidRDefault="00A4140A" w:rsidP="0061733C">
            <w:pPr>
              <w:rPr>
                <w:sz w:val="18"/>
                <w:szCs w:val="18"/>
              </w:rPr>
            </w:pPr>
          </w:p>
        </w:tc>
        <w:tc>
          <w:tcPr>
            <w:tcW w:w="675" w:type="pct"/>
            <w:vAlign w:val="center"/>
            <w:hideMark/>
          </w:tcPr>
          <w:p w14:paraId="1F8831AE"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6E69735" w14:textId="77777777" w:rsidR="00A4140A" w:rsidRPr="007D3C8C" w:rsidRDefault="00A4140A" w:rsidP="0061733C">
            <w:pPr>
              <w:rPr>
                <w:sz w:val="18"/>
                <w:szCs w:val="18"/>
              </w:rPr>
            </w:pPr>
          </w:p>
        </w:tc>
        <w:tc>
          <w:tcPr>
            <w:tcW w:w="450" w:type="pct"/>
            <w:vAlign w:val="center"/>
            <w:hideMark/>
          </w:tcPr>
          <w:p w14:paraId="1743B289"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B24E2ED"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71225791"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4D863BBA"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31AE37B2"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039B7B70"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7EDB2E02"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3980F704"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23912AB3"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131FCB21"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45C06A02" w14:textId="77777777" w:rsidR="00A4140A" w:rsidRPr="007D3C8C" w:rsidRDefault="00A4140A" w:rsidP="0061733C">
            <w:pPr>
              <w:jc w:val="center"/>
              <w:rPr>
                <w:sz w:val="18"/>
                <w:szCs w:val="18"/>
              </w:rPr>
            </w:pPr>
            <w:r w:rsidRPr="007D3C8C">
              <w:rPr>
                <w:sz w:val="18"/>
                <w:szCs w:val="18"/>
              </w:rPr>
              <w:t>467</w:t>
            </w:r>
          </w:p>
        </w:tc>
        <w:tc>
          <w:tcPr>
            <w:tcW w:w="233" w:type="pct"/>
            <w:vAlign w:val="center"/>
            <w:hideMark/>
          </w:tcPr>
          <w:p w14:paraId="01AFB156" w14:textId="77777777" w:rsidR="00A4140A" w:rsidRPr="007D3C8C" w:rsidRDefault="00A4140A" w:rsidP="0061733C">
            <w:pPr>
              <w:jc w:val="center"/>
              <w:rPr>
                <w:sz w:val="18"/>
                <w:szCs w:val="18"/>
              </w:rPr>
            </w:pPr>
            <w:r w:rsidRPr="007D3C8C">
              <w:rPr>
                <w:sz w:val="18"/>
                <w:szCs w:val="18"/>
              </w:rPr>
              <w:t>467</w:t>
            </w:r>
          </w:p>
        </w:tc>
        <w:tc>
          <w:tcPr>
            <w:tcW w:w="234" w:type="pct"/>
            <w:vAlign w:val="center"/>
            <w:hideMark/>
          </w:tcPr>
          <w:p w14:paraId="4C32E537" w14:textId="77777777" w:rsidR="00A4140A" w:rsidRPr="007D3C8C" w:rsidRDefault="00A4140A" w:rsidP="0061733C">
            <w:pPr>
              <w:jc w:val="center"/>
              <w:rPr>
                <w:sz w:val="18"/>
                <w:szCs w:val="18"/>
              </w:rPr>
            </w:pPr>
            <w:r w:rsidRPr="007D3C8C">
              <w:rPr>
                <w:sz w:val="18"/>
                <w:szCs w:val="18"/>
              </w:rPr>
              <w:t>467</w:t>
            </w:r>
          </w:p>
        </w:tc>
      </w:tr>
      <w:tr w:rsidR="00A4140A" w:rsidRPr="007D3C8C" w14:paraId="1DE95231" w14:textId="77777777" w:rsidTr="0061733C">
        <w:trPr>
          <w:trHeight w:val="20"/>
        </w:trPr>
        <w:tc>
          <w:tcPr>
            <w:tcW w:w="500" w:type="pct"/>
            <w:vMerge/>
            <w:vAlign w:val="center"/>
            <w:hideMark/>
          </w:tcPr>
          <w:p w14:paraId="57B08D28" w14:textId="77777777" w:rsidR="00A4140A" w:rsidRPr="007D3C8C" w:rsidRDefault="00A4140A" w:rsidP="0061733C">
            <w:pPr>
              <w:rPr>
                <w:sz w:val="18"/>
                <w:szCs w:val="18"/>
              </w:rPr>
            </w:pPr>
          </w:p>
        </w:tc>
        <w:tc>
          <w:tcPr>
            <w:tcW w:w="675" w:type="pct"/>
            <w:vMerge w:val="restart"/>
            <w:vAlign w:val="center"/>
            <w:hideMark/>
          </w:tcPr>
          <w:p w14:paraId="2B242A8C"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25810FBB"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3454EBA"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74EA0E95"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523E623D"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3E4B9E98"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760FFE4A"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5E9B4B40"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06A2C586"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2D804F0B"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2E6516AA"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77233E0A"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1E0FEE03" w14:textId="77777777" w:rsidR="00A4140A" w:rsidRPr="007D3C8C" w:rsidRDefault="00A4140A" w:rsidP="0061733C">
            <w:pPr>
              <w:jc w:val="center"/>
              <w:rPr>
                <w:sz w:val="18"/>
                <w:szCs w:val="18"/>
              </w:rPr>
            </w:pPr>
            <w:r w:rsidRPr="007D3C8C">
              <w:rPr>
                <w:sz w:val="18"/>
                <w:szCs w:val="18"/>
              </w:rPr>
              <w:t>259,8</w:t>
            </w:r>
          </w:p>
        </w:tc>
        <w:tc>
          <w:tcPr>
            <w:tcW w:w="233" w:type="pct"/>
            <w:vAlign w:val="center"/>
            <w:hideMark/>
          </w:tcPr>
          <w:p w14:paraId="642A9D9D" w14:textId="77777777" w:rsidR="00A4140A" w:rsidRPr="007D3C8C" w:rsidRDefault="00A4140A" w:rsidP="0061733C">
            <w:pPr>
              <w:jc w:val="center"/>
              <w:rPr>
                <w:sz w:val="18"/>
                <w:szCs w:val="18"/>
              </w:rPr>
            </w:pPr>
            <w:r w:rsidRPr="007D3C8C">
              <w:rPr>
                <w:sz w:val="18"/>
                <w:szCs w:val="18"/>
              </w:rPr>
              <w:t>259,8</w:t>
            </w:r>
          </w:p>
        </w:tc>
        <w:tc>
          <w:tcPr>
            <w:tcW w:w="234" w:type="pct"/>
            <w:vAlign w:val="center"/>
            <w:hideMark/>
          </w:tcPr>
          <w:p w14:paraId="51ED7689" w14:textId="77777777" w:rsidR="00A4140A" w:rsidRPr="007D3C8C" w:rsidRDefault="00A4140A" w:rsidP="0061733C">
            <w:pPr>
              <w:jc w:val="center"/>
              <w:rPr>
                <w:sz w:val="18"/>
                <w:szCs w:val="18"/>
              </w:rPr>
            </w:pPr>
            <w:r w:rsidRPr="007D3C8C">
              <w:rPr>
                <w:sz w:val="18"/>
                <w:szCs w:val="18"/>
              </w:rPr>
              <w:t>259,8</w:t>
            </w:r>
          </w:p>
        </w:tc>
      </w:tr>
      <w:tr w:rsidR="00A4140A" w:rsidRPr="007D3C8C" w14:paraId="31014E2D" w14:textId="77777777" w:rsidTr="0061733C">
        <w:trPr>
          <w:trHeight w:val="20"/>
        </w:trPr>
        <w:tc>
          <w:tcPr>
            <w:tcW w:w="500" w:type="pct"/>
            <w:vMerge/>
            <w:vAlign w:val="center"/>
            <w:hideMark/>
          </w:tcPr>
          <w:p w14:paraId="1B02F546" w14:textId="77777777" w:rsidR="00A4140A" w:rsidRPr="007D3C8C" w:rsidRDefault="00A4140A" w:rsidP="0061733C">
            <w:pPr>
              <w:rPr>
                <w:sz w:val="18"/>
                <w:szCs w:val="18"/>
              </w:rPr>
            </w:pPr>
          </w:p>
        </w:tc>
        <w:tc>
          <w:tcPr>
            <w:tcW w:w="675" w:type="pct"/>
            <w:vMerge/>
            <w:vAlign w:val="center"/>
            <w:hideMark/>
          </w:tcPr>
          <w:p w14:paraId="5B883F3E" w14:textId="77777777" w:rsidR="00A4140A" w:rsidRPr="007D3C8C" w:rsidRDefault="00A4140A" w:rsidP="0061733C">
            <w:pPr>
              <w:rPr>
                <w:sz w:val="18"/>
                <w:szCs w:val="18"/>
              </w:rPr>
            </w:pPr>
          </w:p>
        </w:tc>
        <w:tc>
          <w:tcPr>
            <w:tcW w:w="578" w:type="pct"/>
            <w:vAlign w:val="center"/>
            <w:hideMark/>
          </w:tcPr>
          <w:p w14:paraId="14EF0BF0"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1A9A492" w14:textId="77777777" w:rsidR="00A4140A" w:rsidRPr="007D3C8C" w:rsidRDefault="00A4140A" w:rsidP="0061733C">
            <w:pPr>
              <w:rPr>
                <w:sz w:val="18"/>
                <w:szCs w:val="18"/>
              </w:rPr>
            </w:pPr>
          </w:p>
        </w:tc>
        <w:tc>
          <w:tcPr>
            <w:tcW w:w="233" w:type="pct"/>
            <w:vAlign w:val="center"/>
            <w:hideMark/>
          </w:tcPr>
          <w:p w14:paraId="541B393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36F24C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9E30E2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6A2036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06919C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B0DAF5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70C9F9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A52DE1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81ECC5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0929B2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356BD59"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21AAD02F" w14:textId="77777777" w:rsidR="00A4140A" w:rsidRPr="007D3C8C" w:rsidRDefault="00A4140A" w:rsidP="0061733C">
            <w:pPr>
              <w:jc w:val="center"/>
              <w:rPr>
                <w:sz w:val="18"/>
                <w:szCs w:val="18"/>
              </w:rPr>
            </w:pPr>
            <w:r w:rsidRPr="007D3C8C">
              <w:rPr>
                <w:sz w:val="18"/>
                <w:szCs w:val="18"/>
              </w:rPr>
              <w:t>0</w:t>
            </w:r>
          </w:p>
        </w:tc>
      </w:tr>
      <w:tr w:rsidR="00A4140A" w:rsidRPr="007D3C8C" w14:paraId="6A3E4B76" w14:textId="77777777" w:rsidTr="0061733C">
        <w:trPr>
          <w:trHeight w:val="20"/>
        </w:trPr>
        <w:tc>
          <w:tcPr>
            <w:tcW w:w="500" w:type="pct"/>
            <w:vMerge w:val="restart"/>
            <w:vAlign w:val="center"/>
            <w:hideMark/>
          </w:tcPr>
          <w:p w14:paraId="1A20E98B" w14:textId="77777777" w:rsidR="00A4140A" w:rsidRPr="007D3C8C" w:rsidRDefault="00A4140A" w:rsidP="0061733C">
            <w:pPr>
              <w:rPr>
                <w:sz w:val="18"/>
                <w:szCs w:val="18"/>
              </w:rPr>
            </w:pPr>
            <w:r w:rsidRPr="007D3C8C">
              <w:rPr>
                <w:sz w:val="18"/>
                <w:szCs w:val="18"/>
              </w:rPr>
              <w:t>с. Погорелово</w:t>
            </w:r>
          </w:p>
        </w:tc>
        <w:tc>
          <w:tcPr>
            <w:tcW w:w="675" w:type="pct"/>
            <w:vAlign w:val="center"/>
            <w:hideMark/>
          </w:tcPr>
          <w:p w14:paraId="7BAC4120"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A4B5B58"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57FBF60A"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781ACAE0"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36E5ED22"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2DC711A3"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48FC5D5A"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149615F2"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5CD4ACFE"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65FD826F"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4981C752"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12C87D51"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307C4ED0" w14:textId="77777777" w:rsidR="00A4140A" w:rsidRPr="007D3C8C" w:rsidRDefault="00A4140A" w:rsidP="0061733C">
            <w:pPr>
              <w:jc w:val="center"/>
              <w:rPr>
                <w:sz w:val="18"/>
                <w:szCs w:val="18"/>
              </w:rPr>
            </w:pPr>
            <w:r w:rsidRPr="007D3C8C">
              <w:rPr>
                <w:sz w:val="18"/>
                <w:szCs w:val="18"/>
              </w:rPr>
              <w:t>3 785</w:t>
            </w:r>
          </w:p>
        </w:tc>
        <w:tc>
          <w:tcPr>
            <w:tcW w:w="233" w:type="pct"/>
            <w:vAlign w:val="center"/>
            <w:hideMark/>
          </w:tcPr>
          <w:p w14:paraId="2BE858DB" w14:textId="77777777" w:rsidR="00A4140A" w:rsidRPr="007D3C8C" w:rsidRDefault="00A4140A" w:rsidP="0061733C">
            <w:pPr>
              <w:jc w:val="center"/>
              <w:rPr>
                <w:sz w:val="18"/>
                <w:szCs w:val="18"/>
              </w:rPr>
            </w:pPr>
            <w:r w:rsidRPr="007D3C8C">
              <w:rPr>
                <w:sz w:val="18"/>
                <w:szCs w:val="18"/>
              </w:rPr>
              <w:t>3 785</w:t>
            </w:r>
          </w:p>
        </w:tc>
        <w:tc>
          <w:tcPr>
            <w:tcW w:w="234" w:type="pct"/>
            <w:vAlign w:val="center"/>
            <w:hideMark/>
          </w:tcPr>
          <w:p w14:paraId="0BA5947E" w14:textId="77777777" w:rsidR="00A4140A" w:rsidRPr="007D3C8C" w:rsidRDefault="00A4140A" w:rsidP="0061733C">
            <w:pPr>
              <w:jc w:val="center"/>
              <w:rPr>
                <w:sz w:val="18"/>
                <w:szCs w:val="18"/>
              </w:rPr>
            </w:pPr>
            <w:r w:rsidRPr="007D3C8C">
              <w:rPr>
                <w:sz w:val="18"/>
                <w:szCs w:val="18"/>
              </w:rPr>
              <w:t>3 785</w:t>
            </w:r>
          </w:p>
        </w:tc>
      </w:tr>
      <w:tr w:rsidR="00A4140A" w:rsidRPr="007D3C8C" w14:paraId="137B3195" w14:textId="77777777" w:rsidTr="0061733C">
        <w:trPr>
          <w:trHeight w:val="20"/>
        </w:trPr>
        <w:tc>
          <w:tcPr>
            <w:tcW w:w="500" w:type="pct"/>
            <w:vMerge/>
            <w:vAlign w:val="center"/>
            <w:hideMark/>
          </w:tcPr>
          <w:p w14:paraId="72E1D5B7" w14:textId="77777777" w:rsidR="00A4140A" w:rsidRPr="007D3C8C" w:rsidRDefault="00A4140A" w:rsidP="0061733C">
            <w:pPr>
              <w:rPr>
                <w:sz w:val="18"/>
                <w:szCs w:val="18"/>
              </w:rPr>
            </w:pPr>
          </w:p>
        </w:tc>
        <w:tc>
          <w:tcPr>
            <w:tcW w:w="675" w:type="pct"/>
            <w:vAlign w:val="center"/>
            <w:hideMark/>
          </w:tcPr>
          <w:p w14:paraId="5CD0C43E"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5005549E"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78BFFEC"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50E5E85C"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1F0FF35B"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41F7AD0B"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55B667AB"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51B401CF"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01B63141"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458C2FED"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2E178279"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56F53199"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177CAC07" w14:textId="77777777" w:rsidR="00A4140A" w:rsidRPr="007D3C8C" w:rsidRDefault="00A4140A" w:rsidP="0061733C">
            <w:pPr>
              <w:jc w:val="center"/>
              <w:rPr>
                <w:sz w:val="18"/>
                <w:szCs w:val="18"/>
              </w:rPr>
            </w:pPr>
            <w:r w:rsidRPr="007D3C8C">
              <w:rPr>
                <w:sz w:val="18"/>
                <w:szCs w:val="18"/>
              </w:rPr>
              <w:t>161,7</w:t>
            </w:r>
          </w:p>
        </w:tc>
        <w:tc>
          <w:tcPr>
            <w:tcW w:w="233" w:type="pct"/>
            <w:vAlign w:val="center"/>
            <w:hideMark/>
          </w:tcPr>
          <w:p w14:paraId="24E03C2C" w14:textId="77777777" w:rsidR="00A4140A" w:rsidRPr="007D3C8C" w:rsidRDefault="00A4140A" w:rsidP="0061733C">
            <w:pPr>
              <w:jc w:val="center"/>
              <w:rPr>
                <w:sz w:val="18"/>
                <w:szCs w:val="18"/>
              </w:rPr>
            </w:pPr>
            <w:r w:rsidRPr="007D3C8C">
              <w:rPr>
                <w:sz w:val="18"/>
                <w:szCs w:val="18"/>
              </w:rPr>
              <w:t>161,7</w:t>
            </w:r>
          </w:p>
        </w:tc>
        <w:tc>
          <w:tcPr>
            <w:tcW w:w="234" w:type="pct"/>
            <w:vAlign w:val="center"/>
            <w:hideMark/>
          </w:tcPr>
          <w:p w14:paraId="49711D3B" w14:textId="77777777" w:rsidR="00A4140A" w:rsidRPr="007D3C8C" w:rsidRDefault="00A4140A" w:rsidP="0061733C">
            <w:pPr>
              <w:jc w:val="center"/>
              <w:rPr>
                <w:sz w:val="18"/>
                <w:szCs w:val="18"/>
              </w:rPr>
            </w:pPr>
            <w:r w:rsidRPr="007D3C8C">
              <w:rPr>
                <w:sz w:val="18"/>
                <w:szCs w:val="18"/>
              </w:rPr>
              <w:t>161,7</w:t>
            </w:r>
          </w:p>
        </w:tc>
      </w:tr>
      <w:tr w:rsidR="00A4140A" w:rsidRPr="007D3C8C" w14:paraId="2CEDEA67" w14:textId="77777777" w:rsidTr="0061733C">
        <w:trPr>
          <w:trHeight w:val="20"/>
        </w:trPr>
        <w:tc>
          <w:tcPr>
            <w:tcW w:w="500" w:type="pct"/>
            <w:vMerge/>
            <w:vAlign w:val="center"/>
            <w:hideMark/>
          </w:tcPr>
          <w:p w14:paraId="7829F01A" w14:textId="77777777" w:rsidR="00A4140A" w:rsidRPr="007D3C8C" w:rsidRDefault="00A4140A" w:rsidP="0061733C">
            <w:pPr>
              <w:rPr>
                <w:sz w:val="18"/>
                <w:szCs w:val="18"/>
              </w:rPr>
            </w:pPr>
          </w:p>
        </w:tc>
        <w:tc>
          <w:tcPr>
            <w:tcW w:w="675" w:type="pct"/>
            <w:vAlign w:val="center"/>
            <w:hideMark/>
          </w:tcPr>
          <w:p w14:paraId="7BED0084"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4E39B785" w14:textId="77777777" w:rsidR="00A4140A" w:rsidRPr="007D3C8C" w:rsidRDefault="00A4140A" w:rsidP="0061733C">
            <w:pPr>
              <w:rPr>
                <w:sz w:val="18"/>
                <w:szCs w:val="18"/>
              </w:rPr>
            </w:pPr>
          </w:p>
        </w:tc>
        <w:tc>
          <w:tcPr>
            <w:tcW w:w="450" w:type="pct"/>
            <w:vAlign w:val="center"/>
            <w:hideMark/>
          </w:tcPr>
          <w:p w14:paraId="174254FE"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66C3486C"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6CBE4141"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59DA5BA3"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28FA7454"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2B4D7483"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557B8FB1"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00446BCC"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5BE81333"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71357E2B"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2C361C67" w14:textId="77777777" w:rsidR="00A4140A" w:rsidRPr="007D3C8C" w:rsidRDefault="00A4140A" w:rsidP="0061733C">
            <w:pPr>
              <w:jc w:val="center"/>
              <w:rPr>
                <w:sz w:val="18"/>
                <w:szCs w:val="18"/>
              </w:rPr>
            </w:pPr>
            <w:r w:rsidRPr="007D3C8C">
              <w:rPr>
                <w:sz w:val="18"/>
                <w:szCs w:val="18"/>
              </w:rPr>
              <w:t>612</w:t>
            </w:r>
          </w:p>
        </w:tc>
        <w:tc>
          <w:tcPr>
            <w:tcW w:w="233" w:type="pct"/>
            <w:vAlign w:val="center"/>
            <w:hideMark/>
          </w:tcPr>
          <w:p w14:paraId="32EC5ABC" w14:textId="77777777" w:rsidR="00A4140A" w:rsidRPr="007D3C8C" w:rsidRDefault="00A4140A" w:rsidP="0061733C">
            <w:pPr>
              <w:jc w:val="center"/>
              <w:rPr>
                <w:sz w:val="18"/>
                <w:szCs w:val="18"/>
              </w:rPr>
            </w:pPr>
            <w:r w:rsidRPr="007D3C8C">
              <w:rPr>
                <w:sz w:val="18"/>
                <w:szCs w:val="18"/>
              </w:rPr>
              <w:t>612</w:t>
            </w:r>
          </w:p>
        </w:tc>
        <w:tc>
          <w:tcPr>
            <w:tcW w:w="234" w:type="pct"/>
            <w:vAlign w:val="center"/>
            <w:hideMark/>
          </w:tcPr>
          <w:p w14:paraId="3061A46E" w14:textId="77777777" w:rsidR="00A4140A" w:rsidRPr="007D3C8C" w:rsidRDefault="00A4140A" w:rsidP="0061733C">
            <w:pPr>
              <w:jc w:val="center"/>
              <w:rPr>
                <w:sz w:val="18"/>
                <w:szCs w:val="18"/>
              </w:rPr>
            </w:pPr>
            <w:r w:rsidRPr="007D3C8C">
              <w:rPr>
                <w:sz w:val="18"/>
                <w:szCs w:val="18"/>
              </w:rPr>
              <w:t>612</w:t>
            </w:r>
          </w:p>
        </w:tc>
      </w:tr>
      <w:tr w:rsidR="00A4140A" w:rsidRPr="007D3C8C" w14:paraId="20FA06FE" w14:textId="77777777" w:rsidTr="0061733C">
        <w:trPr>
          <w:trHeight w:val="20"/>
        </w:trPr>
        <w:tc>
          <w:tcPr>
            <w:tcW w:w="500" w:type="pct"/>
            <w:vMerge/>
            <w:vAlign w:val="center"/>
            <w:hideMark/>
          </w:tcPr>
          <w:p w14:paraId="3E462E1C" w14:textId="77777777" w:rsidR="00A4140A" w:rsidRPr="007D3C8C" w:rsidRDefault="00A4140A" w:rsidP="0061733C">
            <w:pPr>
              <w:rPr>
                <w:sz w:val="18"/>
                <w:szCs w:val="18"/>
              </w:rPr>
            </w:pPr>
          </w:p>
        </w:tc>
        <w:tc>
          <w:tcPr>
            <w:tcW w:w="675" w:type="pct"/>
            <w:vAlign w:val="center"/>
            <w:hideMark/>
          </w:tcPr>
          <w:p w14:paraId="2563C6F5"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7FD47639" w14:textId="77777777" w:rsidR="00A4140A" w:rsidRPr="007D3C8C" w:rsidRDefault="00A4140A" w:rsidP="0061733C">
            <w:pPr>
              <w:rPr>
                <w:sz w:val="18"/>
                <w:szCs w:val="18"/>
              </w:rPr>
            </w:pPr>
          </w:p>
        </w:tc>
        <w:tc>
          <w:tcPr>
            <w:tcW w:w="450" w:type="pct"/>
            <w:vAlign w:val="center"/>
            <w:hideMark/>
          </w:tcPr>
          <w:p w14:paraId="14C86504"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66D80B1D"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092F4E60"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76DE6F7F"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4E6844EF"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112970F3"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7DDED1DF"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68264FAC"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20CB5679"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33C12365"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13779F74" w14:textId="77777777" w:rsidR="00A4140A" w:rsidRPr="007D3C8C" w:rsidRDefault="00A4140A" w:rsidP="0061733C">
            <w:pPr>
              <w:jc w:val="center"/>
              <w:rPr>
                <w:sz w:val="18"/>
                <w:szCs w:val="18"/>
              </w:rPr>
            </w:pPr>
            <w:r w:rsidRPr="007D3C8C">
              <w:rPr>
                <w:sz w:val="18"/>
                <w:szCs w:val="18"/>
              </w:rPr>
              <w:t>525</w:t>
            </w:r>
          </w:p>
        </w:tc>
        <w:tc>
          <w:tcPr>
            <w:tcW w:w="233" w:type="pct"/>
            <w:vAlign w:val="center"/>
            <w:hideMark/>
          </w:tcPr>
          <w:p w14:paraId="6F2CDCBC" w14:textId="77777777" w:rsidR="00A4140A" w:rsidRPr="007D3C8C" w:rsidRDefault="00A4140A" w:rsidP="0061733C">
            <w:pPr>
              <w:jc w:val="center"/>
              <w:rPr>
                <w:sz w:val="18"/>
                <w:szCs w:val="18"/>
              </w:rPr>
            </w:pPr>
            <w:r w:rsidRPr="007D3C8C">
              <w:rPr>
                <w:sz w:val="18"/>
                <w:szCs w:val="18"/>
              </w:rPr>
              <w:t>525</w:t>
            </w:r>
          </w:p>
        </w:tc>
        <w:tc>
          <w:tcPr>
            <w:tcW w:w="234" w:type="pct"/>
            <w:vAlign w:val="center"/>
            <w:hideMark/>
          </w:tcPr>
          <w:p w14:paraId="271D0FF6" w14:textId="77777777" w:rsidR="00A4140A" w:rsidRPr="007D3C8C" w:rsidRDefault="00A4140A" w:rsidP="0061733C">
            <w:pPr>
              <w:jc w:val="center"/>
              <w:rPr>
                <w:sz w:val="18"/>
                <w:szCs w:val="18"/>
              </w:rPr>
            </w:pPr>
            <w:r w:rsidRPr="007D3C8C">
              <w:rPr>
                <w:sz w:val="18"/>
                <w:szCs w:val="18"/>
              </w:rPr>
              <w:t>525</w:t>
            </w:r>
          </w:p>
        </w:tc>
      </w:tr>
      <w:tr w:rsidR="00A4140A" w:rsidRPr="007D3C8C" w14:paraId="46B69965" w14:textId="77777777" w:rsidTr="0061733C">
        <w:trPr>
          <w:trHeight w:val="20"/>
        </w:trPr>
        <w:tc>
          <w:tcPr>
            <w:tcW w:w="500" w:type="pct"/>
            <w:vMerge/>
            <w:vAlign w:val="center"/>
            <w:hideMark/>
          </w:tcPr>
          <w:p w14:paraId="32EB01B6" w14:textId="77777777" w:rsidR="00A4140A" w:rsidRPr="007D3C8C" w:rsidRDefault="00A4140A" w:rsidP="0061733C">
            <w:pPr>
              <w:rPr>
                <w:sz w:val="18"/>
                <w:szCs w:val="18"/>
              </w:rPr>
            </w:pPr>
          </w:p>
        </w:tc>
        <w:tc>
          <w:tcPr>
            <w:tcW w:w="675" w:type="pct"/>
            <w:vMerge w:val="restart"/>
            <w:vAlign w:val="center"/>
            <w:hideMark/>
          </w:tcPr>
          <w:p w14:paraId="7CAD68DF"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239D3756"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160AFB0"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5540DDC9"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3489429C"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10CD254E"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291CD184"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519E86ED"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49AB00FF"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40521ABE"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28D8B847"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1D2239B0"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450BC9C3" w14:textId="77777777" w:rsidR="00A4140A" w:rsidRPr="007D3C8C" w:rsidRDefault="00A4140A" w:rsidP="0061733C">
            <w:pPr>
              <w:jc w:val="center"/>
              <w:rPr>
                <w:sz w:val="18"/>
                <w:szCs w:val="18"/>
              </w:rPr>
            </w:pPr>
            <w:r w:rsidRPr="007D3C8C">
              <w:rPr>
                <w:sz w:val="18"/>
                <w:szCs w:val="18"/>
              </w:rPr>
              <w:t>187,3</w:t>
            </w:r>
          </w:p>
        </w:tc>
        <w:tc>
          <w:tcPr>
            <w:tcW w:w="233" w:type="pct"/>
            <w:vAlign w:val="center"/>
            <w:hideMark/>
          </w:tcPr>
          <w:p w14:paraId="704819D9" w14:textId="77777777" w:rsidR="00A4140A" w:rsidRPr="007D3C8C" w:rsidRDefault="00A4140A" w:rsidP="0061733C">
            <w:pPr>
              <w:jc w:val="center"/>
              <w:rPr>
                <w:sz w:val="18"/>
                <w:szCs w:val="18"/>
              </w:rPr>
            </w:pPr>
            <w:r w:rsidRPr="007D3C8C">
              <w:rPr>
                <w:sz w:val="18"/>
                <w:szCs w:val="18"/>
              </w:rPr>
              <w:t>187,3</w:t>
            </w:r>
          </w:p>
        </w:tc>
        <w:tc>
          <w:tcPr>
            <w:tcW w:w="234" w:type="pct"/>
            <w:vAlign w:val="center"/>
            <w:hideMark/>
          </w:tcPr>
          <w:p w14:paraId="19149C23" w14:textId="77777777" w:rsidR="00A4140A" w:rsidRPr="007D3C8C" w:rsidRDefault="00A4140A" w:rsidP="0061733C">
            <w:pPr>
              <w:jc w:val="center"/>
              <w:rPr>
                <w:sz w:val="18"/>
                <w:szCs w:val="18"/>
              </w:rPr>
            </w:pPr>
            <w:r w:rsidRPr="007D3C8C">
              <w:rPr>
                <w:sz w:val="18"/>
                <w:szCs w:val="18"/>
              </w:rPr>
              <w:t>187,3</w:t>
            </w:r>
          </w:p>
        </w:tc>
      </w:tr>
      <w:tr w:rsidR="00A4140A" w:rsidRPr="007D3C8C" w14:paraId="040CA41D" w14:textId="77777777" w:rsidTr="0061733C">
        <w:trPr>
          <w:trHeight w:val="20"/>
        </w:trPr>
        <w:tc>
          <w:tcPr>
            <w:tcW w:w="500" w:type="pct"/>
            <w:vMerge/>
            <w:vAlign w:val="center"/>
            <w:hideMark/>
          </w:tcPr>
          <w:p w14:paraId="662797BF" w14:textId="77777777" w:rsidR="00A4140A" w:rsidRPr="007D3C8C" w:rsidRDefault="00A4140A" w:rsidP="0061733C">
            <w:pPr>
              <w:rPr>
                <w:sz w:val="18"/>
                <w:szCs w:val="18"/>
              </w:rPr>
            </w:pPr>
          </w:p>
        </w:tc>
        <w:tc>
          <w:tcPr>
            <w:tcW w:w="675" w:type="pct"/>
            <w:vMerge/>
            <w:vAlign w:val="center"/>
            <w:hideMark/>
          </w:tcPr>
          <w:p w14:paraId="17F57559" w14:textId="77777777" w:rsidR="00A4140A" w:rsidRPr="007D3C8C" w:rsidRDefault="00A4140A" w:rsidP="0061733C">
            <w:pPr>
              <w:rPr>
                <w:sz w:val="18"/>
                <w:szCs w:val="18"/>
              </w:rPr>
            </w:pPr>
          </w:p>
        </w:tc>
        <w:tc>
          <w:tcPr>
            <w:tcW w:w="578" w:type="pct"/>
            <w:vAlign w:val="center"/>
            <w:hideMark/>
          </w:tcPr>
          <w:p w14:paraId="3EA38D9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237B5417" w14:textId="77777777" w:rsidR="00A4140A" w:rsidRPr="007D3C8C" w:rsidRDefault="00A4140A" w:rsidP="0061733C">
            <w:pPr>
              <w:rPr>
                <w:sz w:val="18"/>
                <w:szCs w:val="18"/>
              </w:rPr>
            </w:pPr>
          </w:p>
        </w:tc>
        <w:tc>
          <w:tcPr>
            <w:tcW w:w="233" w:type="pct"/>
            <w:vAlign w:val="center"/>
            <w:hideMark/>
          </w:tcPr>
          <w:p w14:paraId="4D55AA5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A75412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F510B5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32D262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61E8C2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CF46F8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867EF2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64D915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8CD93F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1B2510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0DA913F"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2C02D75C" w14:textId="77777777" w:rsidR="00A4140A" w:rsidRPr="007D3C8C" w:rsidRDefault="00A4140A" w:rsidP="0061733C">
            <w:pPr>
              <w:jc w:val="center"/>
              <w:rPr>
                <w:sz w:val="18"/>
                <w:szCs w:val="18"/>
              </w:rPr>
            </w:pPr>
            <w:r w:rsidRPr="007D3C8C">
              <w:rPr>
                <w:sz w:val="18"/>
                <w:szCs w:val="18"/>
              </w:rPr>
              <w:t>0</w:t>
            </w:r>
          </w:p>
        </w:tc>
      </w:tr>
      <w:tr w:rsidR="00A4140A" w:rsidRPr="007D3C8C" w14:paraId="05E470D8" w14:textId="77777777" w:rsidTr="0061733C">
        <w:trPr>
          <w:trHeight w:val="20"/>
        </w:trPr>
        <w:tc>
          <w:tcPr>
            <w:tcW w:w="500" w:type="pct"/>
            <w:vMerge w:val="restart"/>
            <w:vAlign w:val="center"/>
            <w:hideMark/>
          </w:tcPr>
          <w:p w14:paraId="7400AF25" w14:textId="77777777" w:rsidR="00A4140A" w:rsidRPr="007D3C8C" w:rsidRDefault="00A4140A" w:rsidP="0061733C">
            <w:pPr>
              <w:rPr>
                <w:sz w:val="18"/>
                <w:szCs w:val="18"/>
              </w:rPr>
            </w:pPr>
            <w:r w:rsidRPr="007D3C8C">
              <w:rPr>
                <w:sz w:val="18"/>
                <w:szCs w:val="18"/>
              </w:rPr>
              <w:t>п. Сосновка</w:t>
            </w:r>
          </w:p>
        </w:tc>
        <w:tc>
          <w:tcPr>
            <w:tcW w:w="675" w:type="pct"/>
            <w:vAlign w:val="center"/>
            <w:hideMark/>
          </w:tcPr>
          <w:p w14:paraId="594C0AA3"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540F424"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7E2FC9E"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1A0216B0"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5D2D16E2"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25D3B7BE"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463CAD1E"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20CA417A"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0A3E962D"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1E14004F"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005CA6E0"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7D7AA07C"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646BAF54" w14:textId="77777777" w:rsidR="00A4140A" w:rsidRPr="007D3C8C" w:rsidRDefault="00A4140A" w:rsidP="0061733C">
            <w:pPr>
              <w:jc w:val="center"/>
              <w:rPr>
                <w:sz w:val="18"/>
                <w:szCs w:val="18"/>
              </w:rPr>
            </w:pPr>
            <w:r w:rsidRPr="007D3C8C">
              <w:rPr>
                <w:sz w:val="18"/>
                <w:szCs w:val="18"/>
              </w:rPr>
              <w:t>16 259</w:t>
            </w:r>
          </w:p>
        </w:tc>
        <w:tc>
          <w:tcPr>
            <w:tcW w:w="233" w:type="pct"/>
            <w:vAlign w:val="center"/>
            <w:hideMark/>
          </w:tcPr>
          <w:p w14:paraId="12322287" w14:textId="77777777" w:rsidR="00A4140A" w:rsidRPr="007D3C8C" w:rsidRDefault="00A4140A" w:rsidP="0061733C">
            <w:pPr>
              <w:jc w:val="center"/>
              <w:rPr>
                <w:sz w:val="18"/>
                <w:szCs w:val="18"/>
              </w:rPr>
            </w:pPr>
            <w:r w:rsidRPr="007D3C8C">
              <w:rPr>
                <w:sz w:val="18"/>
                <w:szCs w:val="18"/>
              </w:rPr>
              <w:t>16 259</w:t>
            </w:r>
          </w:p>
        </w:tc>
        <w:tc>
          <w:tcPr>
            <w:tcW w:w="234" w:type="pct"/>
            <w:vAlign w:val="center"/>
            <w:hideMark/>
          </w:tcPr>
          <w:p w14:paraId="286355EF" w14:textId="77777777" w:rsidR="00A4140A" w:rsidRPr="007D3C8C" w:rsidRDefault="00A4140A" w:rsidP="0061733C">
            <w:pPr>
              <w:jc w:val="center"/>
              <w:rPr>
                <w:sz w:val="18"/>
                <w:szCs w:val="18"/>
              </w:rPr>
            </w:pPr>
            <w:r w:rsidRPr="007D3C8C">
              <w:rPr>
                <w:sz w:val="18"/>
                <w:szCs w:val="18"/>
              </w:rPr>
              <w:t>16 259</w:t>
            </w:r>
          </w:p>
        </w:tc>
      </w:tr>
      <w:tr w:rsidR="00A4140A" w:rsidRPr="007D3C8C" w14:paraId="14955A6F" w14:textId="77777777" w:rsidTr="0061733C">
        <w:trPr>
          <w:trHeight w:val="20"/>
        </w:trPr>
        <w:tc>
          <w:tcPr>
            <w:tcW w:w="500" w:type="pct"/>
            <w:vMerge/>
            <w:vAlign w:val="center"/>
            <w:hideMark/>
          </w:tcPr>
          <w:p w14:paraId="27C9B8BB" w14:textId="77777777" w:rsidR="00A4140A" w:rsidRPr="007D3C8C" w:rsidRDefault="00A4140A" w:rsidP="0061733C">
            <w:pPr>
              <w:rPr>
                <w:sz w:val="18"/>
                <w:szCs w:val="18"/>
              </w:rPr>
            </w:pPr>
          </w:p>
        </w:tc>
        <w:tc>
          <w:tcPr>
            <w:tcW w:w="675" w:type="pct"/>
            <w:vAlign w:val="center"/>
            <w:hideMark/>
          </w:tcPr>
          <w:p w14:paraId="00C0A27F"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79269D54"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596E8C63"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10C9480"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5AA9A081"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387F62EF"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0A03499D"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3B2BB6E5"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17144523"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7FAD104D"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2D5749D8"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08B89E4B"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2D9D46EA"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05B6442C" w14:textId="77777777" w:rsidR="00A4140A" w:rsidRPr="007D3C8C" w:rsidRDefault="00A4140A" w:rsidP="0061733C">
            <w:pPr>
              <w:jc w:val="center"/>
              <w:rPr>
                <w:sz w:val="18"/>
                <w:szCs w:val="18"/>
              </w:rPr>
            </w:pPr>
            <w:r w:rsidRPr="007D3C8C">
              <w:rPr>
                <w:sz w:val="18"/>
                <w:szCs w:val="18"/>
              </w:rPr>
              <w:t>159,3</w:t>
            </w:r>
          </w:p>
        </w:tc>
        <w:tc>
          <w:tcPr>
            <w:tcW w:w="234" w:type="pct"/>
            <w:vAlign w:val="center"/>
            <w:hideMark/>
          </w:tcPr>
          <w:p w14:paraId="3C61F233" w14:textId="77777777" w:rsidR="00A4140A" w:rsidRPr="007D3C8C" w:rsidRDefault="00A4140A" w:rsidP="0061733C">
            <w:pPr>
              <w:jc w:val="center"/>
              <w:rPr>
                <w:sz w:val="18"/>
                <w:szCs w:val="18"/>
              </w:rPr>
            </w:pPr>
            <w:r w:rsidRPr="007D3C8C">
              <w:rPr>
                <w:sz w:val="18"/>
                <w:szCs w:val="18"/>
              </w:rPr>
              <w:t>159,3</w:t>
            </w:r>
          </w:p>
        </w:tc>
      </w:tr>
      <w:tr w:rsidR="00A4140A" w:rsidRPr="007D3C8C" w14:paraId="55FC8D5F" w14:textId="77777777" w:rsidTr="0061733C">
        <w:trPr>
          <w:trHeight w:val="20"/>
        </w:trPr>
        <w:tc>
          <w:tcPr>
            <w:tcW w:w="500" w:type="pct"/>
            <w:vMerge/>
            <w:vAlign w:val="center"/>
            <w:hideMark/>
          </w:tcPr>
          <w:p w14:paraId="40BB07E0" w14:textId="77777777" w:rsidR="00A4140A" w:rsidRPr="007D3C8C" w:rsidRDefault="00A4140A" w:rsidP="0061733C">
            <w:pPr>
              <w:rPr>
                <w:sz w:val="18"/>
                <w:szCs w:val="18"/>
              </w:rPr>
            </w:pPr>
          </w:p>
        </w:tc>
        <w:tc>
          <w:tcPr>
            <w:tcW w:w="675" w:type="pct"/>
            <w:vAlign w:val="center"/>
            <w:hideMark/>
          </w:tcPr>
          <w:p w14:paraId="6229F503"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7EA96FB8" w14:textId="77777777" w:rsidR="00A4140A" w:rsidRPr="007D3C8C" w:rsidRDefault="00A4140A" w:rsidP="0061733C">
            <w:pPr>
              <w:rPr>
                <w:sz w:val="18"/>
                <w:szCs w:val="18"/>
              </w:rPr>
            </w:pPr>
          </w:p>
        </w:tc>
        <w:tc>
          <w:tcPr>
            <w:tcW w:w="450" w:type="pct"/>
            <w:vAlign w:val="center"/>
            <w:hideMark/>
          </w:tcPr>
          <w:p w14:paraId="452FDACF"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57E9FF81"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46FBDC91"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4749854F"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6A8C1159"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1A826185"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16E3EB28"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40C12E14"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4E119938"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142FDF06"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0B8BAF51" w14:textId="77777777" w:rsidR="00A4140A" w:rsidRPr="007D3C8C" w:rsidRDefault="00A4140A" w:rsidP="0061733C">
            <w:pPr>
              <w:jc w:val="center"/>
              <w:rPr>
                <w:sz w:val="18"/>
                <w:szCs w:val="18"/>
              </w:rPr>
            </w:pPr>
            <w:r w:rsidRPr="007D3C8C">
              <w:rPr>
                <w:sz w:val="18"/>
                <w:szCs w:val="18"/>
              </w:rPr>
              <w:t>2 591</w:t>
            </w:r>
          </w:p>
        </w:tc>
        <w:tc>
          <w:tcPr>
            <w:tcW w:w="233" w:type="pct"/>
            <w:vAlign w:val="center"/>
            <w:hideMark/>
          </w:tcPr>
          <w:p w14:paraId="08D16A81" w14:textId="77777777" w:rsidR="00A4140A" w:rsidRPr="007D3C8C" w:rsidRDefault="00A4140A" w:rsidP="0061733C">
            <w:pPr>
              <w:jc w:val="center"/>
              <w:rPr>
                <w:sz w:val="18"/>
                <w:szCs w:val="18"/>
              </w:rPr>
            </w:pPr>
            <w:r w:rsidRPr="007D3C8C">
              <w:rPr>
                <w:sz w:val="18"/>
                <w:szCs w:val="18"/>
              </w:rPr>
              <w:t>2 591</w:t>
            </w:r>
          </w:p>
        </w:tc>
        <w:tc>
          <w:tcPr>
            <w:tcW w:w="234" w:type="pct"/>
            <w:vAlign w:val="center"/>
            <w:hideMark/>
          </w:tcPr>
          <w:p w14:paraId="64EF938E" w14:textId="77777777" w:rsidR="00A4140A" w:rsidRPr="007D3C8C" w:rsidRDefault="00A4140A" w:rsidP="0061733C">
            <w:pPr>
              <w:jc w:val="center"/>
              <w:rPr>
                <w:sz w:val="18"/>
                <w:szCs w:val="18"/>
              </w:rPr>
            </w:pPr>
            <w:r w:rsidRPr="007D3C8C">
              <w:rPr>
                <w:sz w:val="18"/>
                <w:szCs w:val="18"/>
              </w:rPr>
              <w:t>2 591</w:t>
            </w:r>
          </w:p>
        </w:tc>
      </w:tr>
      <w:tr w:rsidR="00A4140A" w:rsidRPr="007D3C8C" w14:paraId="0A6E16C6" w14:textId="77777777" w:rsidTr="0061733C">
        <w:trPr>
          <w:trHeight w:val="20"/>
        </w:trPr>
        <w:tc>
          <w:tcPr>
            <w:tcW w:w="500" w:type="pct"/>
            <w:vMerge/>
            <w:vAlign w:val="center"/>
            <w:hideMark/>
          </w:tcPr>
          <w:p w14:paraId="54C846BC" w14:textId="77777777" w:rsidR="00A4140A" w:rsidRPr="007D3C8C" w:rsidRDefault="00A4140A" w:rsidP="0061733C">
            <w:pPr>
              <w:rPr>
                <w:sz w:val="18"/>
                <w:szCs w:val="18"/>
              </w:rPr>
            </w:pPr>
          </w:p>
        </w:tc>
        <w:tc>
          <w:tcPr>
            <w:tcW w:w="675" w:type="pct"/>
            <w:vAlign w:val="center"/>
            <w:hideMark/>
          </w:tcPr>
          <w:p w14:paraId="224E703E"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3634BB1D" w14:textId="77777777" w:rsidR="00A4140A" w:rsidRPr="007D3C8C" w:rsidRDefault="00A4140A" w:rsidP="0061733C">
            <w:pPr>
              <w:rPr>
                <w:sz w:val="18"/>
                <w:szCs w:val="18"/>
              </w:rPr>
            </w:pPr>
          </w:p>
        </w:tc>
        <w:tc>
          <w:tcPr>
            <w:tcW w:w="450" w:type="pct"/>
            <w:vAlign w:val="center"/>
            <w:hideMark/>
          </w:tcPr>
          <w:p w14:paraId="1FFB110B"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7DC98DBD"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384F7516"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5B4B9658"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7DD3A780"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3BCDCB2B"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60F7F93A"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24210049"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2114BEAC"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33E39145"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3C48D42A"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51002FC4" w14:textId="77777777" w:rsidR="00A4140A" w:rsidRPr="007D3C8C" w:rsidRDefault="00A4140A" w:rsidP="0061733C">
            <w:pPr>
              <w:jc w:val="center"/>
              <w:rPr>
                <w:sz w:val="18"/>
                <w:szCs w:val="18"/>
              </w:rPr>
            </w:pPr>
            <w:r w:rsidRPr="007D3C8C">
              <w:rPr>
                <w:sz w:val="18"/>
                <w:szCs w:val="18"/>
              </w:rPr>
              <w:t>2 222</w:t>
            </w:r>
          </w:p>
        </w:tc>
        <w:tc>
          <w:tcPr>
            <w:tcW w:w="234" w:type="pct"/>
            <w:vAlign w:val="center"/>
            <w:hideMark/>
          </w:tcPr>
          <w:p w14:paraId="0F354A3F" w14:textId="77777777" w:rsidR="00A4140A" w:rsidRPr="007D3C8C" w:rsidRDefault="00A4140A" w:rsidP="0061733C">
            <w:pPr>
              <w:jc w:val="center"/>
              <w:rPr>
                <w:sz w:val="18"/>
                <w:szCs w:val="18"/>
              </w:rPr>
            </w:pPr>
            <w:r w:rsidRPr="007D3C8C">
              <w:rPr>
                <w:sz w:val="18"/>
                <w:szCs w:val="18"/>
              </w:rPr>
              <w:t>2 222</w:t>
            </w:r>
          </w:p>
        </w:tc>
      </w:tr>
      <w:tr w:rsidR="00A4140A" w:rsidRPr="007D3C8C" w14:paraId="6EF07681" w14:textId="77777777" w:rsidTr="0061733C">
        <w:trPr>
          <w:trHeight w:val="20"/>
        </w:trPr>
        <w:tc>
          <w:tcPr>
            <w:tcW w:w="500" w:type="pct"/>
            <w:vMerge/>
            <w:vAlign w:val="center"/>
            <w:hideMark/>
          </w:tcPr>
          <w:p w14:paraId="3C6C7323" w14:textId="77777777" w:rsidR="00A4140A" w:rsidRPr="007D3C8C" w:rsidRDefault="00A4140A" w:rsidP="0061733C">
            <w:pPr>
              <w:rPr>
                <w:sz w:val="18"/>
                <w:szCs w:val="18"/>
              </w:rPr>
            </w:pPr>
          </w:p>
        </w:tc>
        <w:tc>
          <w:tcPr>
            <w:tcW w:w="675" w:type="pct"/>
            <w:vMerge w:val="restart"/>
            <w:vAlign w:val="center"/>
            <w:hideMark/>
          </w:tcPr>
          <w:p w14:paraId="2789CAF3"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6C3B9FD2"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66F296F"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319561C4"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4AD458E5"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4F6327FA"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2A01730B"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14A742F1"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6FBFD823"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2DD3A696"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2BAA8350"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477C5E17"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093283E2" w14:textId="77777777" w:rsidR="00A4140A" w:rsidRPr="007D3C8C" w:rsidRDefault="00A4140A" w:rsidP="0061733C">
            <w:pPr>
              <w:jc w:val="center"/>
              <w:rPr>
                <w:sz w:val="18"/>
                <w:szCs w:val="18"/>
              </w:rPr>
            </w:pPr>
            <w:r w:rsidRPr="007D3C8C">
              <w:rPr>
                <w:sz w:val="18"/>
                <w:szCs w:val="18"/>
              </w:rPr>
              <w:t>943,1</w:t>
            </w:r>
          </w:p>
        </w:tc>
        <w:tc>
          <w:tcPr>
            <w:tcW w:w="233" w:type="pct"/>
            <w:vAlign w:val="center"/>
            <w:hideMark/>
          </w:tcPr>
          <w:p w14:paraId="71FA1B50" w14:textId="77777777" w:rsidR="00A4140A" w:rsidRPr="007D3C8C" w:rsidRDefault="00A4140A" w:rsidP="0061733C">
            <w:pPr>
              <w:jc w:val="center"/>
              <w:rPr>
                <w:sz w:val="18"/>
                <w:szCs w:val="18"/>
              </w:rPr>
            </w:pPr>
            <w:r w:rsidRPr="007D3C8C">
              <w:rPr>
                <w:sz w:val="18"/>
                <w:szCs w:val="18"/>
              </w:rPr>
              <w:t>943,1</w:t>
            </w:r>
          </w:p>
        </w:tc>
        <w:tc>
          <w:tcPr>
            <w:tcW w:w="234" w:type="pct"/>
            <w:vAlign w:val="center"/>
            <w:hideMark/>
          </w:tcPr>
          <w:p w14:paraId="22F6BE55" w14:textId="77777777" w:rsidR="00A4140A" w:rsidRPr="007D3C8C" w:rsidRDefault="00A4140A" w:rsidP="0061733C">
            <w:pPr>
              <w:jc w:val="center"/>
              <w:rPr>
                <w:sz w:val="18"/>
                <w:szCs w:val="18"/>
              </w:rPr>
            </w:pPr>
            <w:r w:rsidRPr="007D3C8C">
              <w:rPr>
                <w:sz w:val="18"/>
                <w:szCs w:val="18"/>
              </w:rPr>
              <w:t>943,1</w:t>
            </w:r>
          </w:p>
        </w:tc>
      </w:tr>
      <w:tr w:rsidR="00A4140A" w:rsidRPr="007D3C8C" w14:paraId="5764FE7B" w14:textId="77777777" w:rsidTr="0061733C">
        <w:trPr>
          <w:trHeight w:val="20"/>
        </w:trPr>
        <w:tc>
          <w:tcPr>
            <w:tcW w:w="500" w:type="pct"/>
            <w:vMerge/>
            <w:vAlign w:val="center"/>
            <w:hideMark/>
          </w:tcPr>
          <w:p w14:paraId="19FF1279" w14:textId="77777777" w:rsidR="00A4140A" w:rsidRPr="007D3C8C" w:rsidRDefault="00A4140A" w:rsidP="0061733C">
            <w:pPr>
              <w:rPr>
                <w:sz w:val="18"/>
                <w:szCs w:val="18"/>
              </w:rPr>
            </w:pPr>
          </w:p>
        </w:tc>
        <w:tc>
          <w:tcPr>
            <w:tcW w:w="675" w:type="pct"/>
            <w:vMerge/>
            <w:vAlign w:val="center"/>
            <w:hideMark/>
          </w:tcPr>
          <w:p w14:paraId="69747D1A" w14:textId="77777777" w:rsidR="00A4140A" w:rsidRPr="007D3C8C" w:rsidRDefault="00A4140A" w:rsidP="0061733C">
            <w:pPr>
              <w:rPr>
                <w:sz w:val="18"/>
                <w:szCs w:val="18"/>
              </w:rPr>
            </w:pPr>
          </w:p>
        </w:tc>
        <w:tc>
          <w:tcPr>
            <w:tcW w:w="578" w:type="pct"/>
            <w:vAlign w:val="center"/>
            <w:hideMark/>
          </w:tcPr>
          <w:p w14:paraId="34F043C9"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00653ABC" w14:textId="77777777" w:rsidR="00A4140A" w:rsidRPr="007D3C8C" w:rsidRDefault="00A4140A" w:rsidP="0061733C">
            <w:pPr>
              <w:rPr>
                <w:sz w:val="18"/>
                <w:szCs w:val="18"/>
              </w:rPr>
            </w:pPr>
          </w:p>
        </w:tc>
        <w:tc>
          <w:tcPr>
            <w:tcW w:w="233" w:type="pct"/>
            <w:vAlign w:val="center"/>
            <w:hideMark/>
          </w:tcPr>
          <w:p w14:paraId="468AE11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8E9077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ECF601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4A6AE6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97E2B2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849F00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78AF2C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88F62E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FD2FA4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BD7A00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A21FAAA"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749A1D5A" w14:textId="77777777" w:rsidR="00A4140A" w:rsidRPr="007D3C8C" w:rsidRDefault="00A4140A" w:rsidP="0061733C">
            <w:pPr>
              <w:jc w:val="center"/>
              <w:rPr>
                <w:sz w:val="18"/>
                <w:szCs w:val="18"/>
              </w:rPr>
            </w:pPr>
            <w:r w:rsidRPr="007D3C8C">
              <w:rPr>
                <w:sz w:val="18"/>
                <w:szCs w:val="18"/>
              </w:rPr>
              <w:t>0</w:t>
            </w:r>
          </w:p>
        </w:tc>
      </w:tr>
      <w:tr w:rsidR="00A4140A" w:rsidRPr="007D3C8C" w14:paraId="0799ED4A" w14:textId="77777777" w:rsidTr="0061733C">
        <w:trPr>
          <w:trHeight w:val="20"/>
        </w:trPr>
        <w:tc>
          <w:tcPr>
            <w:tcW w:w="500" w:type="pct"/>
            <w:vMerge w:val="restart"/>
            <w:vAlign w:val="center"/>
            <w:hideMark/>
          </w:tcPr>
          <w:p w14:paraId="58838707" w14:textId="77777777" w:rsidR="00A4140A" w:rsidRPr="007D3C8C" w:rsidRDefault="00A4140A" w:rsidP="0061733C">
            <w:pPr>
              <w:rPr>
                <w:sz w:val="18"/>
                <w:szCs w:val="18"/>
              </w:rPr>
            </w:pPr>
            <w:r w:rsidRPr="007D3C8C">
              <w:rPr>
                <w:sz w:val="18"/>
                <w:szCs w:val="18"/>
              </w:rPr>
              <w:t>п. Непотягово</w:t>
            </w:r>
          </w:p>
        </w:tc>
        <w:tc>
          <w:tcPr>
            <w:tcW w:w="675" w:type="pct"/>
            <w:vAlign w:val="center"/>
            <w:hideMark/>
          </w:tcPr>
          <w:p w14:paraId="48E00949"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5D10504"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EBA5FF1"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EFF7332"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08F32C6B"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73FBC3E2"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1C96AC17"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5B54B2EA"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5B609C90"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24632D2F"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0BC93AFF"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41E8F0B9"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2067C9DE" w14:textId="77777777" w:rsidR="00A4140A" w:rsidRPr="007D3C8C" w:rsidRDefault="00A4140A" w:rsidP="0061733C">
            <w:pPr>
              <w:jc w:val="center"/>
              <w:rPr>
                <w:sz w:val="18"/>
                <w:szCs w:val="18"/>
              </w:rPr>
            </w:pPr>
            <w:r w:rsidRPr="007D3C8C">
              <w:rPr>
                <w:sz w:val="18"/>
                <w:szCs w:val="18"/>
              </w:rPr>
              <w:t>10 621</w:t>
            </w:r>
          </w:p>
        </w:tc>
        <w:tc>
          <w:tcPr>
            <w:tcW w:w="233" w:type="pct"/>
            <w:vAlign w:val="center"/>
            <w:hideMark/>
          </w:tcPr>
          <w:p w14:paraId="48B80943" w14:textId="77777777" w:rsidR="00A4140A" w:rsidRPr="007D3C8C" w:rsidRDefault="00A4140A" w:rsidP="0061733C">
            <w:pPr>
              <w:jc w:val="center"/>
              <w:rPr>
                <w:sz w:val="18"/>
                <w:szCs w:val="18"/>
              </w:rPr>
            </w:pPr>
            <w:r w:rsidRPr="007D3C8C">
              <w:rPr>
                <w:sz w:val="18"/>
                <w:szCs w:val="18"/>
              </w:rPr>
              <w:t>10 621</w:t>
            </w:r>
          </w:p>
        </w:tc>
        <w:tc>
          <w:tcPr>
            <w:tcW w:w="234" w:type="pct"/>
            <w:vAlign w:val="center"/>
            <w:hideMark/>
          </w:tcPr>
          <w:p w14:paraId="57483158" w14:textId="77777777" w:rsidR="00A4140A" w:rsidRPr="007D3C8C" w:rsidRDefault="00A4140A" w:rsidP="0061733C">
            <w:pPr>
              <w:jc w:val="center"/>
              <w:rPr>
                <w:sz w:val="18"/>
                <w:szCs w:val="18"/>
              </w:rPr>
            </w:pPr>
            <w:r w:rsidRPr="007D3C8C">
              <w:rPr>
                <w:sz w:val="18"/>
                <w:szCs w:val="18"/>
              </w:rPr>
              <w:t>10 621</w:t>
            </w:r>
          </w:p>
        </w:tc>
      </w:tr>
      <w:tr w:rsidR="00A4140A" w:rsidRPr="007D3C8C" w14:paraId="2CA1A81A" w14:textId="77777777" w:rsidTr="0061733C">
        <w:trPr>
          <w:trHeight w:val="20"/>
        </w:trPr>
        <w:tc>
          <w:tcPr>
            <w:tcW w:w="500" w:type="pct"/>
            <w:vMerge/>
            <w:vAlign w:val="center"/>
            <w:hideMark/>
          </w:tcPr>
          <w:p w14:paraId="3730EE13" w14:textId="77777777" w:rsidR="00A4140A" w:rsidRPr="007D3C8C" w:rsidRDefault="00A4140A" w:rsidP="0061733C">
            <w:pPr>
              <w:rPr>
                <w:sz w:val="18"/>
                <w:szCs w:val="18"/>
              </w:rPr>
            </w:pPr>
          </w:p>
        </w:tc>
        <w:tc>
          <w:tcPr>
            <w:tcW w:w="675" w:type="pct"/>
            <w:vAlign w:val="center"/>
            <w:hideMark/>
          </w:tcPr>
          <w:p w14:paraId="6B2A1F99"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4A0B2279"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28365965"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48103E93"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323D60CC"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77B75250"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4EDDCFF5"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2E7FBE73"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75BA1073"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7E160156"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2D3E404C"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4835676B"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43CD5C79" w14:textId="77777777" w:rsidR="00A4140A" w:rsidRPr="007D3C8C" w:rsidRDefault="00A4140A" w:rsidP="0061733C">
            <w:pPr>
              <w:jc w:val="center"/>
              <w:rPr>
                <w:sz w:val="18"/>
                <w:szCs w:val="18"/>
              </w:rPr>
            </w:pPr>
            <w:r w:rsidRPr="007D3C8C">
              <w:rPr>
                <w:sz w:val="18"/>
                <w:szCs w:val="18"/>
              </w:rPr>
              <w:t>159,3</w:t>
            </w:r>
          </w:p>
        </w:tc>
        <w:tc>
          <w:tcPr>
            <w:tcW w:w="233" w:type="pct"/>
            <w:vAlign w:val="center"/>
            <w:hideMark/>
          </w:tcPr>
          <w:p w14:paraId="38615750" w14:textId="77777777" w:rsidR="00A4140A" w:rsidRPr="007D3C8C" w:rsidRDefault="00A4140A" w:rsidP="0061733C">
            <w:pPr>
              <w:jc w:val="center"/>
              <w:rPr>
                <w:sz w:val="18"/>
                <w:szCs w:val="18"/>
              </w:rPr>
            </w:pPr>
            <w:r w:rsidRPr="007D3C8C">
              <w:rPr>
                <w:sz w:val="18"/>
                <w:szCs w:val="18"/>
              </w:rPr>
              <w:t>159,3</w:t>
            </w:r>
          </w:p>
        </w:tc>
        <w:tc>
          <w:tcPr>
            <w:tcW w:w="234" w:type="pct"/>
            <w:vAlign w:val="center"/>
            <w:hideMark/>
          </w:tcPr>
          <w:p w14:paraId="095F6B3D" w14:textId="77777777" w:rsidR="00A4140A" w:rsidRPr="007D3C8C" w:rsidRDefault="00A4140A" w:rsidP="0061733C">
            <w:pPr>
              <w:jc w:val="center"/>
              <w:rPr>
                <w:sz w:val="18"/>
                <w:szCs w:val="18"/>
              </w:rPr>
            </w:pPr>
            <w:r w:rsidRPr="007D3C8C">
              <w:rPr>
                <w:sz w:val="18"/>
                <w:szCs w:val="18"/>
              </w:rPr>
              <w:t>159,3</w:t>
            </w:r>
          </w:p>
        </w:tc>
      </w:tr>
      <w:tr w:rsidR="00A4140A" w:rsidRPr="007D3C8C" w14:paraId="0214BF27" w14:textId="77777777" w:rsidTr="0061733C">
        <w:trPr>
          <w:trHeight w:val="20"/>
        </w:trPr>
        <w:tc>
          <w:tcPr>
            <w:tcW w:w="500" w:type="pct"/>
            <w:vMerge/>
            <w:vAlign w:val="center"/>
            <w:hideMark/>
          </w:tcPr>
          <w:p w14:paraId="50BAB5FA" w14:textId="77777777" w:rsidR="00A4140A" w:rsidRPr="007D3C8C" w:rsidRDefault="00A4140A" w:rsidP="0061733C">
            <w:pPr>
              <w:rPr>
                <w:sz w:val="18"/>
                <w:szCs w:val="18"/>
              </w:rPr>
            </w:pPr>
          </w:p>
        </w:tc>
        <w:tc>
          <w:tcPr>
            <w:tcW w:w="675" w:type="pct"/>
            <w:vAlign w:val="center"/>
            <w:hideMark/>
          </w:tcPr>
          <w:p w14:paraId="25E40B11"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38895D73" w14:textId="77777777" w:rsidR="00A4140A" w:rsidRPr="007D3C8C" w:rsidRDefault="00A4140A" w:rsidP="0061733C">
            <w:pPr>
              <w:rPr>
                <w:sz w:val="18"/>
                <w:szCs w:val="18"/>
              </w:rPr>
            </w:pPr>
          </w:p>
        </w:tc>
        <w:tc>
          <w:tcPr>
            <w:tcW w:w="450" w:type="pct"/>
            <w:vAlign w:val="center"/>
            <w:hideMark/>
          </w:tcPr>
          <w:p w14:paraId="08D2C931"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197D0A0F"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6CF7B032"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752F6AB1"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371D044F"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6F3B15DA"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48C22D27"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5C4B0CCE"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46371A4B"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4AF898D2"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3E0B8782" w14:textId="77777777" w:rsidR="00A4140A" w:rsidRPr="007D3C8C" w:rsidRDefault="00A4140A" w:rsidP="0061733C">
            <w:pPr>
              <w:jc w:val="center"/>
              <w:rPr>
                <w:sz w:val="18"/>
                <w:szCs w:val="18"/>
              </w:rPr>
            </w:pPr>
            <w:r w:rsidRPr="007D3C8C">
              <w:rPr>
                <w:sz w:val="18"/>
                <w:szCs w:val="18"/>
              </w:rPr>
              <w:t>1 692</w:t>
            </w:r>
          </w:p>
        </w:tc>
        <w:tc>
          <w:tcPr>
            <w:tcW w:w="233" w:type="pct"/>
            <w:vAlign w:val="center"/>
            <w:hideMark/>
          </w:tcPr>
          <w:p w14:paraId="5B5A4A2F" w14:textId="77777777" w:rsidR="00A4140A" w:rsidRPr="007D3C8C" w:rsidRDefault="00A4140A" w:rsidP="0061733C">
            <w:pPr>
              <w:jc w:val="center"/>
              <w:rPr>
                <w:sz w:val="18"/>
                <w:szCs w:val="18"/>
              </w:rPr>
            </w:pPr>
            <w:r w:rsidRPr="007D3C8C">
              <w:rPr>
                <w:sz w:val="18"/>
                <w:szCs w:val="18"/>
              </w:rPr>
              <w:t>1 692</w:t>
            </w:r>
          </w:p>
        </w:tc>
        <w:tc>
          <w:tcPr>
            <w:tcW w:w="234" w:type="pct"/>
            <w:vAlign w:val="center"/>
            <w:hideMark/>
          </w:tcPr>
          <w:p w14:paraId="31DCE39D" w14:textId="77777777" w:rsidR="00A4140A" w:rsidRPr="007D3C8C" w:rsidRDefault="00A4140A" w:rsidP="0061733C">
            <w:pPr>
              <w:jc w:val="center"/>
              <w:rPr>
                <w:sz w:val="18"/>
                <w:szCs w:val="18"/>
              </w:rPr>
            </w:pPr>
            <w:r w:rsidRPr="007D3C8C">
              <w:rPr>
                <w:sz w:val="18"/>
                <w:szCs w:val="18"/>
              </w:rPr>
              <w:t>1 692</w:t>
            </w:r>
          </w:p>
        </w:tc>
      </w:tr>
      <w:tr w:rsidR="00A4140A" w:rsidRPr="007D3C8C" w14:paraId="7CE655D2" w14:textId="77777777" w:rsidTr="0061733C">
        <w:trPr>
          <w:trHeight w:val="20"/>
        </w:trPr>
        <w:tc>
          <w:tcPr>
            <w:tcW w:w="500" w:type="pct"/>
            <w:vMerge/>
            <w:vAlign w:val="center"/>
            <w:hideMark/>
          </w:tcPr>
          <w:p w14:paraId="70F5E8B9" w14:textId="77777777" w:rsidR="00A4140A" w:rsidRPr="007D3C8C" w:rsidRDefault="00A4140A" w:rsidP="0061733C">
            <w:pPr>
              <w:rPr>
                <w:sz w:val="18"/>
                <w:szCs w:val="18"/>
              </w:rPr>
            </w:pPr>
          </w:p>
        </w:tc>
        <w:tc>
          <w:tcPr>
            <w:tcW w:w="675" w:type="pct"/>
            <w:vAlign w:val="center"/>
            <w:hideMark/>
          </w:tcPr>
          <w:p w14:paraId="24EDEBD6"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67D2710" w14:textId="77777777" w:rsidR="00A4140A" w:rsidRPr="007D3C8C" w:rsidRDefault="00A4140A" w:rsidP="0061733C">
            <w:pPr>
              <w:rPr>
                <w:sz w:val="18"/>
                <w:szCs w:val="18"/>
              </w:rPr>
            </w:pPr>
          </w:p>
        </w:tc>
        <w:tc>
          <w:tcPr>
            <w:tcW w:w="450" w:type="pct"/>
            <w:vAlign w:val="center"/>
            <w:hideMark/>
          </w:tcPr>
          <w:p w14:paraId="1A50851B"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E0F0CB1"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42669866"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74F1606F"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6B0D8B4A"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01A59796"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48B51927"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6692C7D5"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28091371"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7F3BA073"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2D876A24" w14:textId="77777777" w:rsidR="00A4140A" w:rsidRPr="007D3C8C" w:rsidRDefault="00A4140A" w:rsidP="0061733C">
            <w:pPr>
              <w:jc w:val="center"/>
              <w:rPr>
                <w:sz w:val="18"/>
                <w:szCs w:val="18"/>
              </w:rPr>
            </w:pPr>
            <w:r w:rsidRPr="007D3C8C">
              <w:rPr>
                <w:sz w:val="18"/>
                <w:szCs w:val="18"/>
              </w:rPr>
              <w:t>1 451</w:t>
            </w:r>
          </w:p>
        </w:tc>
        <w:tc>
          <w:tcPr>
            <w:tcW w:w="233" w:type="pct"/>
            <w:vAlign w:val="center"/>
            <w:hideMark/>
          </w:tcPr>
          <w:p w14:paraId="3EFFC56A" w14:textId="77777777" w:rsidR="00A4140A" w:rsidRPr="007D3C8C" w:rsidRDefault="00A4140A" w:rsidP="0061733C">
            <w:pPr>
              <w:jc w:val="center"/>
              <w:rPr>
                <w:sz w:val="18"/>
                <w:szCs w:val="18"/>
              </w:rPr>
            </w:pPr>
            <w:r w:rsidRPr="007D3C8C">
              <w:rPr>
                <w:sz w:val="18"/>
                <w:szCs w:val="18"/>
              </w:rPr>
              <w:t>1 451</w:t>
            </w:r>
          </w:p>
        </w:tc>
        <w:tc>
          <w:tcPr>
            <w:tcW w:w="234" w:type="pct"/>
            <w:vAlign w:val="center"/>
            <w:hideMark/>
          </w:tcPr>
          <w:p w14:paraId="75454148" w14:textId="77777777" w:rsidR="00A4140A" w:rsidRPr="007D3C8C" w:rsidRDefault="00A4140A" w:rsidP="0061733C">
            <w:pPr>
              <w:jc w:val="center"/>
              <w:rPr>
                <w:sz w:val="18"/>
                <w:szCs w:val="18"/>
              </w:rPr>
            </w:pPr>
            <w:r w:rsidRPr="007D3C8C">
              <w:rPr>
                <w:sz w:val="18"/>
                <w:szCs w:val="18"/>
              </w:rPr>
              <w:t>1 451</w:t>
            </w:r>
          </w:p>
        </w:tc>
      </w:tr>
      <w:tr w:rsidR="00A4140A" w:rsidRPr="007D3C8C" w14:paraId="0453137F" w14:textId="77777777" w:rsidTr="0061733C">
        <w:trPr>
          <w:trHeight w:val="20"/>
        </w:trPr>
        <w:tc>
          <w:tcPr>
            <w:tcW w:w="500" w:type="pct"/>
            <w:vMerge/>
            <w:vAlign w:val="center"/>
            <w:hideMark/>
          </w:tcPr>
          <w:p w14:paraId="2B77646F" w14:textId="77777777" w:rsidR="00A4140A" w:rsidRPr="007D3C8C" w:rsidRDefault="00A4140A" w:rsidP="0061733C">
            <w:pPr>
              <w:rPr>
                <w:sz w:val="18"/>
                <w:szCs w:val="18"/>
              </w:rPr>
            </w:pPr>
          </w:p>
        </w:tc>
        <w:tc>
          <w:tcPr>
            <w:tcW w:w="675" w:type="pct"/>
            <w:vMerge w:val="restart"/>
            <w:vAlign w:val="center"/>
            <w:hideMark/>
          </w:tcPr>
          <w:p w14:paraId="1E54B5A4"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2C91AB6"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812928E"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2B8D34A5"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6329565C"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43E2FF02"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765DC5AB"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06751814"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55295A8E"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2E83E8A2"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158049AC"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75971583"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40212E1D" w14:textId="77777777" w:rsidR="00A4140A" w:rsidRPr="007D3C8C" w:rsidRDefault="00A4140A" w:rsidP="0061733C">
            <w:pPr>
              <w:jc w:val="center"/>
              <w:rPr>
                <w:sz w:val="18"/>
                <w:szCs w:val="18"/>
              </w:rPr>
            </w:pPr>
            <w:r w:rsidRPr="007D3C8C">
              <w:rPr>
                <w:sz w:val="18"/>
                <w:szCs w:val="18"/>
              </w:rPr>
              <w:t>478,0</w:t>
            </w:r>
          </w:p>
        </w:tc>
        <w:tc>
          <w:tcPr>
            <w:tcW w:w="233" w:type="pct"/>
            <w:vAlign w:val="center"/>
            <w:hideMark/>
          </w:tcPr>
          <w:p w14:paraId="53F2DB30" w14:textId="77777777" w:rsidR="00A4140A" w:rsidRPr="007D3C8C" w:rsidRDefault="00A4140A" w:rsidP="0061733C">
            <w:pPr>
              <w:jc w:val="center"/>
              <w:rPr>
                <w:sz w:val="18"/>
                <w:szCs w:val="18"/>
              </w:rPr>
            </w:pPr>
            <w:r w:rsidRPr="007D3C8C">
              <w:rPr>
                <w:sz w:val="18"/>
                <w:szCs w:val="18"/>
              </w:rPr>
              <w:t>478,0</w:t>
            </w:r>
          </w:p>
        </w:tc>
        <w:tc>
          <w:tcPr>
            <w:tcW w:w="234" w:type="pct"/>
            <w:vAlign w:val="center"/>
            <w:hideMark/>
          </w:tcPr>
          <w:p w14:paraId="26CF934F" w14:textId="77777777" w:rsidR="00A4140A" w:rsidRPr="007D3C8C" w:rsidRDefault="00A4140A" w:rsidP="0061733C">
            <w:pPr>
              <w:jc w:val="center"/>
              <w:rPr>
                <w:sz w:val="18"/>
                <w:szCs w:val="18"/>
              </w:rPr>
            </w:pPr>
            <w:r w:rsidRPr="007D3C8C">
              <w:rPr>
                <w:sz w:val="18"/>
                <w:szCs w:val="18"/>
              </w:rPr>
              <w:t>478,0</w:t>
            </w:r>
          </w:p>
        </w:tc>
      </w:tr>
      <w:tr w:rsidR="00A4140A" w:rsidRPr="007D3C8C" w14:paraId="7713CF82" w14:textId="77777777" w:rsidTr="0061733C">
        <w:trPr>
          <w:trHeight w:val="20"/>
        </w:trPr>
        <w:tc>
          <w:tcPr>
            <w:tcW w:w="500" w:type="pct"/>
            <w:vMerge/>
            <w:vAlign w:val="center"/>
            <w:hideMark/>
          </w:tcPr>
          <w:p w14:paraId="021FA1CB" w14:textId="77777777" w:rsidR="00A4140A" w:rsidRPr="007D3C8C" w:rsidRDefault="00A4140A" w:rsidP="0061733C">
            <w:pPr>
              <w:rPr>
                <w:sz w:val="18"/>
                <w:szCs w:val="18"/>
              </w:rPr>
            </w:pPr>
          </w:p>
        </w:tc>
        <w:tc>
          <w:tcPr>
            <w:tcW w:w="675" w:type="pct"/>
            <w:vMerge/>
            <w:vAlign w:val="center"/>
            <w:hideMark/>
          </w:tcPr>
          <w:p w14:paraId="128E9422" w14:textId="77777777" w:rsidR="00A4140A" w:rsidRPr="007D3C8C" w:rsidRDefault="00A4140A" w:rsidP="0061733C">
            <w:pPr>
              <w:rPr>
                <w:sz w:val="18"/>
                <w:szCs w:val="18"/>
              </w:rPr>
            </w:pPr>
          </w:p>
        </w:tc>
        <w:tc>
          <w:tcPr>
            <w:tcW w:w="578" w:type="pct"/>
            <w:vAlign w:val="center"/>
            <w:hideMark/>
          </w:tcPr>
          <w:p w14:paraId="02D5965A"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6F5B570" w14:textId="77777777" w:rsidR="00A4140A" w:rsidRPr="007D3C8C" w:rsidRDefault="00A4140A" w:rsidP="0061733C">
            <w:pPr>
              <w:rPr>
                <w:sz w:val="18"/>
                <w:szCs w:val="18"/>
              </w:rPr>
            </w:pPr>
          </w:p>
        </w:tc>
        <w:tc>
          <w:tcPr>
            <w:tcW w:w="233" w:type="pct"/>
            <w:vAlign w:val="center"/>
            <w:hideMark/>
          </w:tcPr>
          <w:p w14:paraId="2B3E731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5D2FFD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AACDE6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4DDCBD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BE20BE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9EFDFC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269CCD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FE3EFE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67759A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BB7CC6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529C970"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6F2199BD" w14:textId="77777777" w:rsidR="00A4140A" w:rsidRPr="007D3C8C" w:rsidRDefault="00A4140A" w:rsidP="0061733C">
            <w:pPr>
              <w:jc w:val="center"/>
              <w:rPr>
                <w:sz w:val="18"/>
                <w:szCs w:val="18"/>
              </w:rPr>
            </w:pPr>
            <w:r w:rsidRPr="007D3C8C">
              <w:rPr>
                <w:sz w:val="18"/>
                <w:szCs w:val="18"/>
              </w:rPr>
              <w:t>0</w:t>
            </w:r>
          </w:p>
        </w:tc>
      </w:tr>
      <w:tr w:rsidR="00A4140A" w:rsidRPr="007D3C8C" w14:paraId="5F6829B0" w14:textId="77777777" w:rsidTr="0061733C">
        <w:trPr>
          <w:trHeight w:val="20"/>
        </w:trPr>
        <w:tc>
          <w:tcPr>
            <w:tcW w:w="500" w:type="pct"/>
            <w:vMerge w:val="restart"/>
            <w:vAlign w:val="center"/>
            <w:hideMark/>
          </w:tcPr>
          <w:p w14:paraId="4E0CA523" w14:textId="77777777" w:rsidR="00A4140A" w:rsidRPr="007D3C8C" w:rsidRDefault="00A4140A" w:rsidP="0061733C">
            <w:pPr>
              <w:rPr>
                <w:sz w:val="18"/>
                <w:szCs w:val="18"/>
              </w:rPr>
            </w:pPr>
            <w:r w:rsidRPr="007D3C8C">
              <w:rPr>
                <w:sz w:val="18"/>
                <w:szCs w:val="18"/>
              </w:rPr>
              <w:t>п. Перьево</w:t>
            </w:r>
          </w:p>
        </w:tc>
        <w:tc>
          <w:tcPr>
            <w:tcW w:w="675" w:type="pct"/>
            <w:vAlign w:val="center"/>
            <w:hideMark/>
          </w:tcPr>
          <w:p w14:paraId="562813BE"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A8A4CAB"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6AC2480"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1500F6F4"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610EA7CF"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0A48A0BF"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1F4B6C1F"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2B7FA599"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5B00AB3B"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43B5EFAB"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35B848EA"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79D21205"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0B0A41EE" w14:textId="77777777" w:rsidR="00A4140A" w:rsidRPr="007D3C8C" w:rsidRDefault="00A4140A" w:rsidP="0061733C">
            <w:pPr>
              <w:jc w:val="center"/>
              <w:rPr>
                <w:sz w:val="18"/>
                <w:szCs w:val="18"/>
              </w:rPr>
            </w:pPr>
            <w:r w:rsidRPr="007D3C8C">
              <w:rPr>
                <w:sz w:val="18"/>
                <w:szCs w:val="18"/>
              </w:rPr>
              <w:t>1 708</w:t>
            </w:r>
          </w:p>
        </w:tc>
        <w:tc>
          <w:tcPr>
            <w:tcW w:w="233" w:type="pct"/>
            <w:vAlign w:val="center"/>
            <w:hideMark/>
          </w:tcPr>
          <w:p w14:paraId="23900188" w14:textId="77777777" w:rsidR="00A4140A" w:rsidRPr="007D3C8C" w:rsidRDefault="00A4140A" w:rsidP="0061733C">
            <w:pPr>
              <w:jc w:val="center"/>
              <w:rPr>
                <w:sz w:val="18"/>
                <w:szCs w:val="18"/>
              </w:rPr>
            </w:pPr>
            <w:r w:rsidRPr="007D3C8C">
              <w:rPr>
                <w:sz w:val="18"/>
                <w:szCs w:val="18"/>
              </w:rPr>
              <w:t>1 708</w:t>
            </w:r>
          </w:p>
        </w:tc>
        <w:tc>
          <w:tcPr>
            <w:tcW w:w="234" w:type="pct"/>
            <w:vAlign w:val="center"/>
            <w:hideMark/>
          </w:tcPr>
          <w:p w14:paraId="66978F7A" w14:textId="77777777" w:rsidR="00A4140A" w:rsidRPr="007D3C8C" w:rsidRDefault="00A4140A" w:rsidP="0061733C">
            <w:pPr>
              <w:jc w:val="center"/>
              <w:rPr>
                <w:sz w:val="18"/>
                <w:szCs w:val="18"/>
              </w:rPr>
            </w:pPr>
            <w:r w:rsidRPr="007D3C8C">
              <w:rPr>
                <w:sz w:val="18"/>
                <w:szCs w:val="18"/>
              </w:rPr>
              <w:t>1 708</w:t>
            </w:r>
          </w:p>
        </w:tc>
      </w:tr>
      <w:tr w:rsidR="00A4140A" w:rsidRPr="007D3C8C" w14:paraId="06416EC2" w14:textId="77777777" w:rsidTr="0061733C">
        <w:trPr>
          <w:trHeight w:val="20"/>
        </w:trPr>
        <w:tc>
          <w:tcPr>
            <w:tcW w:w="500" w:type="pct"/>
            <w:vMerge/>
            <w:vAlign w:val="center"/>
            <w:hideMark/>
          </w:tcPr>
          <w:p w14:paraId="3A143422" w14:textId="77777777" w:rsidR="00A4140A" w:rsidRPr="007D3C8C" w:rsidRDefault="00A4140A" w:rsidP="0061733C">
            <w:pPr>
              <w:rPr>
                <w:sz w:val="18"/>
                <w:szCs w:val="18"/>
              </w:rPr>
            </w:pPr>
          </w:p>
        </w:tc>
        <w:tc>
          <w:tcPr>
            <w:tcW w:w="675" w:type="pct"/>
            <w:vAlign w:val="center"/>
            <w:hideMark/>
          </w:tcPr>
          <w:p w14:paraId="3420C51C"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683684F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E979747"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8934453"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74B11391"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4848A5B3"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26099FF7"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5A4A9BB3"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7B43FB1D"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7A05869C"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410A1146"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3A4574FC"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15A5B720" w14:textId="77777777" w:rsidR="00A4140A" w:rsidRPr="007D3C8C" w:rsidRDefault="00A4140A" w:rsidP="0061733C">
            <w:pPr>
              <w:jc w:val="center"/>
              <w:rPr>
                <w:sz w:val="18"/>
                <w:szCs w:val="18"/>
              </w:rPr>
            </w:pPr>
            <w:r w:rsidRPr="007D3C8C">
              <w:rPr>
                <w:sz w:val="18"/>
                <w:szCs w:val="18"/>
              </w:rPr>
              <w:t>158,8</w:t>
            </w:r>
          </w:p>
        </w:tc>
        <w:tc>
          <w:tcPr>
            <w:tcW w:w="233" w:type="pct"/>
            <w:vAlign w:val="center"/>
            <w:hideMark/>
          </w:tcPr>
          <w:p w14:paraId="116EF65C" w14:textId="77777777" w:rsidR="00A4140A" w:rsidRPr="007D3C8C" w:rsidRDefault="00A4140A" w:rsidP="0061733C">
            <w:pPr>
              <w:jc w:val="center"/>
              <w:rPr>
                <w:sz w:val="18"/>
                <w:szCs w:val="18"/>
              </w:rPr>
            </w:pPr>
            <w:r w:rsidRPr="007D3C8C">
              <w:rPr>
                <w:sz w:val="18"/>
                <w:szCs w:val="18"/>
              </w:rPr>
              <w:t>158,8</w:t>
            </w:r>
          </w:p>
        </w:tc>
        <w:tc>
          <w:tcPr>
            <w:tcW w:w="234" w:type="pct"/>
            <w:vAlign w:val="center"/>
            <w:hideMark/>
          </w:tcPr>
          <w:p w14:paraId="68EDCF95" w14:textId="77777777" w:rsidR="00A4140A" w:rsidRPr="007D3C8C" w:rsidRDefault="00A4140A" w:rsidP="0061733C">
            <w:pPr>
              <w:jc w:val="center"/>
              <w:rPr>
                <w:sz w:val="18"/>
                <w:szCs w:val="18"/>
              </w:rPr>
            </w:pPr>
            <w:r w:rsidRPr="007D3C8C">
              <w:rPr>
                <w:sz w:val="18"/>
                <w:szCs w:val="18"/>
              </w:rPr>
              <w:t>158,8</w:t>
            </w:r>
          </w:p>
        </w:tc>
      </w:tr>
      <w:tr w:rsidR="00A4140A" w:rsidRPr="007D3C8C" w14:paraId="5DE08F2B" w14:textId="77777777" w:rsidTr="0061733C">
        <w:trPr>
          <w:trHeight w:val="20"/>
        </w:trPr>
        <w:tc>
          <w:tcPr>
            <w:tcW w:w="500" w:type="pct"/>
            <w:vMerge/>
            <w:vAlign w:val="center"/>
            <w:hideMark/>
          </w:tcPr>
          <w:p w14:paraId="1742C3F9" w14:textId="77777777" w:rsidR="00A4140A" w:rsidRPr="007D3C8C" w:rsidRDefault="00A4140A" w:rsidP="0061733C">
            <w:pPr>
              <w:rPr>
                <w:sz w:val="18"/>
                <w:szCs w:val="18"/>
              </w:rPr>
            </w:pPr>
          </w:p>
        </w:tc>
        <w:tc>
          <w:tcPr>
            <w:tcW w:w="675" w:type="pct"/>
            <w:vAlign w:val="center"/>
            <w:hideMark/>
          </w:tcPr>
          <w:p w14:paraId="7764E379"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747785C0" w14:textId="77777777" w:rsidR="00A4140A" w:rsidRPr="007D3C8C" w:rsidRDefault="00A4140A" w:rsidP="0061733C">
            <w:pPr>
              <w:rPr>
                <w:sz w:val="18"/>
                <w:szCs w:val="18"/>
              </w:rPr>
            </w:pPr>
          </w:p>
        </w:tc>
        <w:tc>
          <w:tcPr>
            <w:tcW w:w="450" w:type="pct"/>
            <w:vAlign w:val="center"/>
            <w:hideMark/>
          </w:tcPr>
          <w:p w14:paraId="28530D10"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1528F176"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5EC3FCC1"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1FC45D7E"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4B437B65"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76E1BC9C"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4D0DB497"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21D5F1E1"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27AD033B"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3361B4A4"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465BD8FC" w14:textId="77777777" w:rsidR="00A4140A" w:rsidRPr="007D3C8C" w:rsidRDefault="00A4140A" w:rsidP="0061733C">
            <w:pPr>
              <w:jc w:val="center"/>
              <w:rPr>
                <w:sz w:val="18"/>
                <w:szCs w:val="18"/>
              </w:rPr>
            </w:pPr>
            <w:r w:rsidRPr="007D3C8C">
              <w:rPr>
                <w:sz w:val="18"/>
                <w:szCs w:val="18"/>
              </w:rPr>
              <w:t>271</w:t>
            </w:r>
          </w:p>
        </w:tc>
        <w:tc>
          <w:tcPr>
            <w:tcW w:w="233" w:type="pct"/>
            <w:vAlign w:val="center"/>
            <w:hideMark/>
          </w:tcPr>
          <w:p w14:paraId="4CA01A7B" w14:textId="77777777" w:rsidR="00A4140A" w:rsidRPr="007D3C8C" w:rsidRDefault="00A4140A" w:rsidP="0061733C">
            <w:pPr>
              <w:jc w:val="center"/>
              <w:rPr>
                <w:sz w:val="18"/>
                <w:szCs w:val="18"/>
              </w:rPr>
            </w:pPr>
            <w:r w:rsidRPr="007D3C8C">
              <w:rPr>
                <w:sz w:val="18"/>
                <w:szCs w:val="18"/>
              </w:rPr>
              <w:t>271</w:t>
            </w:r>
          </w:p>
        </w:tc>
        <w:tc>
          <w:tcPr>
            <w:tcW w:w="234" w:type="pct"/>
            <w:vAlign w:val="center"/>
            <w:hideMark/>
          </w:tcPr>
          <w:p w14:paraId="3524BFD8" w14:textId="77777777" w:rsidR="00A4140A" w:rsidRPr="007D3C8C" w:rsidRDefault="00A4140A" w:rsidP="0061733C">
            <w:pPr>
              <w:jc w:val="center"/>
              <w:rPr>
                <w:sz w:val="18"/>
                <w:szCs w:val="18"/>
              </w:rPr>
            </w:pPr>
            <w:r w:rsidRPr="007D3C8C">
              <w:rPr>
                <w:sz w:val="18"/>
                <w:szCs w:val="18"/>
              </w:rPr>
              <w:t>271</w:t>
            </w:r>
          </w:p>
        </w:tc>
      </w:tr>
      <w:tr w:rsidR="00A4140A" w:rsidRPr="007D3C8C" w14:paraId="6EC665AC" w14:textId="77777777" w:rsidTr="0061733C">
        <w:trPr>
          <w:trHeight w:val="20"/>
        </w:trPr>
        <w:tc>
          <w:tcPr>
            <w:tcW w:w="500" w:type="pct"/>
            <w:vMerge/>
            <w:vAlign w:val="center"/>
            <w:hideMark/>
          </w:tcPr>
          <w:p w14:paraId="0AE14C53" w14:textId="77777777" w:rsidR="00A4140A" w:rsidRPr="007D3C8C" w:rsidRDefault="00A4140A" w:rsidP="0061733C">
            <w:pPr>
              <w:rPr>
                <w:sz w:val="18"/>
                <w:szCs w:val="18"/>
              </w:rPr>
            </w:pPr>
          </w:p>
        </w:tc>
        <w:tc>
          <w:tcPr>
            <w:tcW w:w="675" w:type="pct"/>
            <w:vAlign w:val="center"/>
            <w:hideMark/>
          </w:tcPr>
          <w:p w14:paraId="0039CE9E"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4B83B4C" w14:textId="77777777" w:rsidR="00A4140A" w:rsidRPr="007D3C8C" w:rsidRDefault="00A4140A" w:rsidP="0061733C">
            <w:pPr>
              <w:rPr>
                <w:sz w:val="18"/>
                <w:szCs w:val="18"/>
              </w:rPr>
            </w:pPr>
          </w:p>
        </w:tc>
        <w:tc>
          <w:tcPr>
            <w:tcW w:w="450" w:type="pct"/>
            <w:vAlign w:val="center"/>
            <w:hideMark/>
          </w:tcPr>
          <w:p w14:paraId="6AC7996A"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065578B0"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1803B11C"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60AE4959"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1940D4CB"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67303414"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3F4AD648"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350B5B07"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0FAFF157"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6BCA4941"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4A693AB9" w14:textId="77777777" w:rsidR="00A4140A" w:rsidRPr="007D3C8C" w:rsidRDefault="00A4140A" w:rsidP="0061733C">
            <w:pPr>
              <w:jc w:val="center"/>
              <w:rPr>
                <w:sz w:val="18"/>
                <w:szCs w:val="18"/>
              </w:rPr>
            </w:pPr>
            <w:r w:rsidRPr="007D3C8C">
              <w:rPr>
                <w:sz w:val="18"/>
                <w:szCs w:val="18"/>
              </w:rPr>
              <w:t>233</w:t>
            </w:r>
          </w:p>
        </w:tc>
        <w:tc>
          <w:tcPr>
            <w:tcW w:w="233" w:type="pct"/>
            <w:vAlign w:val="center"/>
            <w:hideMark/>
          </w:tcPr>
          <w:p w14:paraId="41FEABA4" w14:textId="77777777" w:rsidR="00A4140A" w:rsidRPr="007D3C8C" w:rsidRDefault="00A4140A" w:rsidP="0061733C">
            <w:pPr>
              <w:jc w:val="center"/>
              <w:rPr>
                <w:sz w:val="18"/>
                <w:szCs w:val="18"/>
              </w:rPr>
            </w:pPr>
            <w:r w:rsidRPr="007D3C8C">
              <w:rPr>
                <w:sz w:val="18"/>
                <w:szCs w:val="18"/>
              </w:rPr>
              <w:t>233</w:t>
            </w:r>
          </w:p>
        </w:tc>
        <w:tc>
          <w:tcPr>
            <w:tcW w:w="234" w:type="pct"/>
            <w:vAlign w:val="center"/>
            <w:hideMark/>
          </w:tcPr>
          <w:p w14:paraId="620B83A6" w14:textId="77777777" w:rsidR="00A4140A" w:rsidRPr="007D3C8C" w:rsidRDefault="00A4140A" w:rsidP="0061733C">
            <w:pPr>
              <w:jc w:val="center"/>
              <w:rPr>
                <w:sz w:val="18"/>
                <w:szCs w:val="18"/>
              </w:rPr>
            </w:pPr>
            <w:r w:rsidRPr="007D3C8C">
              <w:rPr>
                <w:sz w:val="18"/>
                <w:szCs w:val="18"/>
              </w:rPr>
              <w:t>233</w:t>
            </w:r>
          </w:p>
        </w:tc>
      </w:tr>
      <w:tr w:rsidR="00A4140A" w:rsidRPr="007D3C8C" w14:paraId="58BA91F2" w14:textId="77777777" w:rsidTr="0061733C">
        <w:trPr>
          <w:trHeight w:val="20"/>
        </w:trPr>
        <w:tc>
          <w:tcPr>
            <w:tcW w:w="500" w:type="pct"/>
            <w:vMerge/>
            <w:vAlign w:val="center"/>
            <w:hideMark/>
          </w:tcPr>
          <w:p w14:paraId="4C3766AD" w14:textId="77777777" w:rsidR="00A4140A" w:rsidRPr="007D3C8C" w:rsidRDefault="00A4140A" w:rsidP="0061733C">
            <w:pPr>
              <w:rPr>
                <w:sz w:val="18"/>
                <w:szCs w:val="18"/>
              </w:rPr>
            </w:pPr>
          </w:p>
        </w:tc>
        <w:tc>
          <w:tcPr>
            <w:tcW w:w="675" w:type="pct"/>
            <w:vMerge w:val="restart"/>
            <w:vAlign w:val="center"/>
            <w:hideMark/>
          </w:tcPr>
          <w:p w14:paraId="046AE9F8" w14:textId="77777777" w:rsidR="00A4140A" w:rsidRPr="007D3C8C" w:rsidRDefault="00A4140A" w:rsidP="0061733C">
            <w:pPr>
              <w:rPr>
                <w:sz w:val="18"/>
                <w:szCs w:val="18"/>
              </w:rPr>
            </w:pPr>
            <w:r w:rsidRPr="007D3C8C">
              <w:rPr>
                <w:sz w:val="18"/>
                <w:szCs w:val="18"/>
              </w:rPr>
              <w:t xml:space="preserve">Максимальный часовой </w:t>
            </w:r>
            <w:r w:rsidRPr="007D3C8C">
              <w:rPr>
                <w:sz w:val="18"/>
                <w:szCs w:val="18"/>
              </w:rPr>
              <w:lastRenderedPageBreak/>
              <w:t>расход натурального топлива</w:t>
            </w:r>
          </w:p>
        </w:tc>
        <w:tc>
          <w:tcPr>
            <w:tcW w:w="578" w:type="pct"/>
            <w:vAlign w:val="center"/>
            <w:hideMark/>
          </w:tcPr>
          <w:p w14:paraId="149E90E2" w14:textId="77777777" w:rsidR="00A4140A" w:rsidRPr="007D3C8C" w:rsidRDefault="00A4140A" w:rsidP="0061733C">
            <w:pPr>
              <w:rPr>
                <w:sz w:val="18"/>
                <w:szCs w:val="18"/>
              </w:rPr>
            </w:pPr>
            <w:r w:rsidRPr="007D3C8C">
              <w:rPr>
                <w:sz w:val="18"/>
                <w:szCs w:val="18"/>
              </w:rPr>
              <w:lastRenderedPageBreak/>
              <w:t>зимний</w:t>
            </w:r>
          </w:p>
        </w:tc>
        <w:tc>
          <w:tcPr>
            <w:tcW w:w="450" w:type="pct"/>
            <w:vMerge w:val="restart"/>
            <w:vAlign w:val="center"/>
            <w:hideMark/>
          </w:tcPr>
          <w:p w14:paraId="2228F403"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1825DCA0"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7F8DAF2D"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7986555E"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3185F973"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7BBF85D1"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7D7DA958"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58D69013"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3A621387"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5F93E7BA"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482DA190" w14:textId="77777777" w:rsidR="00A4140A" w:rsidRPr="007D3C8C" w:rsidRDefault="00A4140A" w:rsidP="0061733C">
            <w:pPr>
              <w:jc w:val="center"/>
              <w:rPr>
                <w:sz w:val="18"/>
                <w:szCs w:val="18"/>
              </w:rPr>
            </w:pPr>
            <w:r w:rsidRPr="007D3C8C">
              <w:rPr>
                <w:sz w:val="18"/>
                <w:szCs w:val="18"/>
              </w:rPr>
              <w:t>95,7</w:t>
            </w:r>
          </w:p>
        </w:tc>
        <w:tc>
          <w:tcPr>
            <w:tcW w:w="233" w:type="pct"/>
            <w:vAlign w:val="center"/>
            <w:hideMark/>
          </w:tcPr>
          <w:p w14:paraId="199BE6BC" w14:textId="77777777" w:rsidR="00A4140A" w:rsidRPr="007D3C8C" w:rsidRDefault="00A4140A" w:rsidP="0061733C">
            <w:pPr>
              <w:jc w:val="center"/>
              <w:rPr>
                <w:sz w:val="18"/>
                <w:szCs w:val="18"/>
              </w:rPr>
            </w:pPr>
            <w:r w:rsidRPr="007D3C8C">
              <w:rPr>
                <w:sz w:val="18"/>
                <w:szCs w:val="18"/>
              </w:rPr>
              <w:t>95,7</w:t>
            </w:r>
          </w:p>
        </w:tc>
        <w:tc>
          <w:tcPr>
            <w:tcW w:w="234" w:type="pct"/>
            <w:vAlign w:val="center"/>
            <w:hideMark/>
          </w:tcPr>
          <w:p w14:paraId="0CEF7079" w14:textId="77777777" w:rsidR="00A4140A" w:rsidRPr="007D3C8C" w:rsidRDefault="00A4140A" w:rsidP="0061733C">
            <w:pPr>
              <w:jc w:val="center"/>
              <w:rPr>
                <w:sz w:val="18"/>
                <w:szCs w:val="18"/>
              </w:rPr>
            </w:pPr>
            <w:r w:rsidRPr="007D3C8C">
              <w:rPr>
                <w:sz w:val="18"/>
                <w:szCs w:val="18"/>
              </w:rPr>
              <w:t>95,7</w:t>
            </w:r>
          </w:p>
        </w:tc>
      </w:tr>
      <w:tr w:rsidR="00A4140A" w:rsidRPr="007D3C8C" w14:paraId="21C15C92" w14:textId="77777777" w:rsidTr="0061733C">
        <w:trPr>
          <w:trHeight w:val="20"/>
        </w:trPr>
        <w:tc>
          <w:tcPr>
            <w:tcW w:w="500" w:type="pct"/>
            <w:vMerge/>
            <w:vAlign w:val="center"/>
            <w:hideMark/>
          </w:tcPr>
          <w:p w14:paraId="087DCF67" w14:textId="77777777" w:rsidR="00A4140A" w:rsidRPr="007D3C8C" w:rsidRDefault="00A4140A" w:rsidP="0061733C">
            <w:pPr>
              <w:rPr>
                <w:sz w:val="18"/>
                <w:szCs w:val="18"/>
              </w:rPr>
            </w:pPr>
          </w:p>
        </w:tc>
        <w:tc>
          <w:tcPr>
            <w:tcW w:w="675" w:type="pct"/>
            <w:vMerge/>
            <w:vAlign w:val="center"/>
            <w:hideMark/>
          </w:tcPr>
          <w:p w14:paraId="5D8A57C4" w14:textId="77777777" w:rsidR="00A4140A" w:rsidRPr="007D3C8C" w:rsidRDefault="00A4140A" w:rsidP="0061733C">
            <w:pPr>
              <w:rPr>
                <w:sz w:val="18"/>
                <w:szCs w:val="18"/>
              </w:rPr>
            </w:pPr>
          </w:p>
        </w:tc>
        <w:tc>
          <w:tcPr>
            <w:tcW w:w="578" w:type="pct"/>
            <w:vAlign w:val="center"/>
            <w:hideMark/>
          </w:tcPr>
          <w:p w14:paraId="1F55E0A2"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C9765F1" w14:textId="77777777" w:rsidR="00A4140A" w:rsidRPr="007D3C8C" w:rsidRDefault="00A4140A" w:rsidP="0061733C">
            <w:pPr>
              <w:rPr>
                <w:sz w:val="18"/>
                <w:szCs w:val="18"/>
              </w:rPr>
            </w:pPr>
          </w:p>
        </w:tc>
        <w:tc>
          <w:tcPr>
            <w:tcW w:w="233" w:type="pct"/>
            <w:vAlign w:val="center"/>
            <w:hideMark/>
          </w:tcPr>
          <w:p w14:paraId="172EA62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3A899E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6242EA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51F3F8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AD5A72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179DC4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B04859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7856D4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4BE604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680B76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30886AA"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092313F5" w14:textId="77777777" w:rsidR="00A4140A" w:rsidRPr="007D3C8C" w:rsidRDefault="00A4140A" w:rsidP="0061733C">
            <w:pPr>
              <w:jc w:val="center"/>
              <w:rPr>
                <w:sz w:val="18"/>
                <w:szCs w:val="18"/>
              </w:rPr>
            </w:pPr>
            <w:r w:rsidRPr="007D3C8C">
              <w:rPr>
                <w:sz w:val="18"/>
                <w:szCs w:val="18"/>
              </w:rPr>
              <w:t>0</w:t>
            </w:r>
          </w:p>
        </w:tc>
      </w:tr>
      <w:tr w:rsidR="00A4140A" w:rsidRPr="007D3C8C" w14:paraId="48AF46FD" w14:textId="77777777" w:rsidTr="0061733C">
        <w:trPr>
          <w:trHeight w:val="20"/>
        </w:trPr>
        <w:tc>
          <w:tcPr>
            <w:tcW w:w="500" w:type="pct"/>
            <w:vMerge w:val="restart"/>
            <w:vAlign w:val="center"/>
            <w:hideMark/>
          </w:tcPr>
          <w:p w14:paraId="12091A38" w14:textId="77777777" w:rsidR="00A4140A" w:rsidRPr="007D3C8C" w:rsidRDefault="00A4140A" w:rsidP="0061733C">
            <w:pPr>
              <w:rPr>
                <w:sz w:val="18"/>
                <w:szCs w:val="18"/>
              </w:rPr>
            </w:pPr>
            <w:r w:rsidRPr="007D3C8C">
              <w:rPr>
                <w:sz w:val="18"/>
                <w:szCs w:val="18"/>
              </w:rPr>
              <w:lastRenderedPageBreak/>
              <w:t>п. Уткино</w:t>
            </w:r>
          </w:p>
        </w:tc>
        <w:tc>
          <w:tcPr>
            <w:tcW w:w="675" w:type="pct"/>
            <w:vAlign w:val="center"/>
            <w:hideMark/>
          </w:tcPr>
          <w:p w14:paraId="023F8D45"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B1B4903"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0CCD3BB"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CE37D09"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0E407C6B"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5AF1C68C"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085AD31D"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1F61A261"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7F9F2878"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17E07D81"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1A3B85B9"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7885C519"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3EE74771" w14:textId="77777777" w:rsidR="00A4140A" w:rsidRPr="007D3C8C" w:rsidRDefault="00A4140A" w:rsidP="0061733C">
            <w:pPr>
              <w:jc w:val="center"/>
              <w:rPr>
                <w:sz w:val="18"/>
                <w:szCs w:val="18"/>
              </w:rPr>
            </w:pPr>
            <w:r w:rsidRPr="007D3C8C">
              <w:rPr>
                <w:sz w:val="18"/>
                <w:szCs w:val="18"/>
              </w:rPr>
              <w:t>4 243</w:t>
            </w:r>
          </w:p>
        </w:tc>
        <w:tc>
          <w:tcPr>
            <w:tcW w:w="233" w:type="pct"/>
            <w:vAlign w:val="center"/>
            <w:hideMark/>
          </w:tcPr>
          <w:p w14:paraId="49ACA187" w14:textId="77777777" w:rsidR="00A4140A" w:rsidRPr="007D3C8C" w:rsidRDefault="00A4140A" w:rsidP="0061733C">
            <w:pPr>
              <w:jc w:val="center"/>
              <w:rPr>
                <w:sz w:val="18"/>
                <w:szCs w:val="18"/>
              </w:rPr>
            </w:pPr>
            <w:r w:rsidRPr="007D3C8C">
              <w:rPr>
                <w:sz w:val="18"/>
                <w:szCs w:val="18"/>
              </w:rPr>
              <w:t>4 243</w:t>
            </w:r>
          </w:p>
        </w:tc>
        <w:tc>
          <w:tcPr>
            <w:tcW w:w="234" w:type="pct"/>
            <w:vAlign w:val="center"/>
            <w:hideMark/>
          </w:tcPr>
          <w:p w14:paraId="7EBD8BF6" w14:textId="77777777" w:rsidR="00A4140A" w:rsidRPr="007D3C8C" w:rsidRDefault="00A4140A" w:rsidP="0061733C">
            <w:pPr>
              <w:jc w:val="center"/>
              <w:rPr>
                <w:sz w:val="18"/>
                <w:szCs w:val="18"/>
              </w:rPr>
            </w:pPr>
            <w:r w:rsidRPr="007D3C8C">
              <w:rPr>
                <w:sz w:val="18"/>
                <w:szCs w:val="18"/>
              </w:rPr>
              <w:t>4 243</w:t>
            </w:r>
          </w:p>
        </w:tc>
      </w:tr>
      <w:tr w:rsidR="00A4140A" w:rsidRPr="007D3C8C" w14:paraId="7B719D29" w14:textId="77777777" w:rsidTr="0061733C">
        <w:trPr>
          <w:trHeight w:val="20"/>
        </w:trPr>
        <w:tc>
          <w:tcPr>
            <w:tcW w:w="500" w:type="pct"/>
            <w:vMerge/>
            <w:vAlign w:val="center"/>
            <w:hideMark/>
          </w:tcPr>
          <w:p w14:paraId="07434409" w14:textId="77777777" w:rsidR="00A4140A" w:rsidRPr="007D3C8C" w:rsidRDefault="00A4140A" w:rsidP="0061733C">
            <w:pPr>
              <w:rPr>
                <w:sz w:val="18"/>
                <w:szCs w:val="18"/>
              </w:rPr>
            </w:pPr>
          </w:p>
        </w:tc>
        <w:tc>
          <w:tcPr>
            <w:tcW w:w="675" w:type="pct"/>
            <w:vAlign w:val="center"/>
            <w:hideMark/>
          </w:tcPr>
          <w:p w14:paraId="3A95C4DE"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EAE49F3"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F57A5D4"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081727D"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0111C8EE"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225609B0"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59BE5EE4"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774B39FD"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1BFC8950"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422C72D7"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3E3E8576"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7F92D428"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3EE20FFF" w14:textId="77777777" w:rsidR="00A4140A" w:rsidRPr="007D3C8C" w:rsidRDefault="00A4140A" w:rsidP="0061733C">
            <w:pPr>
              <w:jc w:val="center"/>
              <w:rPr>
                <w:sz w:val="18"/>
                <w:szCs w:val="18"/>
              </w:rPr>
            </w:pPr>
            <w:r w:rsidRPr="007D3C8C">
              <w:rPr>
                <w:sz w:val="18"/>
                <w:szCs w:val="18"/>
              </w:rPr>
              <w:t>159,8</w:t>
            </w:r>
          </w:p>
        </w:tc>
        <w:tc>
          <w:tcPr>
            <w:tcW w:w="233" w:type="pct"/>
            <w:vAlign w:val="center"/>
            <w:hideMark/>
          </w:tcPr>
          <w:p w14:paraId="018C8115" w14:textId="77777777" w:rsidR="00A4140A" w:rsidRPr="007D3C8C" w:rsidRDefault="00A4140A" w:rsidP="0061733C">
            <w:pPr>
              <w:jc w:val="center"/>
              <w:rPr>
                <w:sz w:val="18"/>
                <w:szCs w:val="18"/>
              </w:rPr>
            </w:pPr>
            <w:r w:rsidRPr="007D3C8C">
              <w:rPr>
                <w:sz w:val="18"/>
                <w:szCs w:val="18"/>
              </w:rPr>
              <w:t>159,8</w:t>
            </w:r>
          </w:p>
        </w:tc>
        <w:tc>
          <w:tcPr>
            <w:tcW w:w="234" w:type="pct"/>
            <w:vAlign w:val="center"/>
            <w:hideMark/>
          </w:tcPr>
          <w:p w14:paraId="0640B522" w14:textId="77777777" w:rsidR="00A4140A" w:rsidRPr="007D3C8C" w:rsidRDefault="00A4140A" w:rsidP="0061733C">
            <w:pPr>
              <w:jc w:val="center"/>
              <w:rPr>
                <w:sz w:val="18"/>
                <w:szCs w:val="18"/>
              </w:rPr>
            </w:pPr>
            <w:r w:rsidRPr="007D3C8C">
              <w:rPr>
                <w:sz w:val="18"/>
                <w:szCs w:val="18"/>
              </w:rPr>
              <w:t>159,8</w:t>
            </w:r>
          </w:p>
        </w:tc>
      </w:tr>
      <w:tr w:rsidR="00A4140A" w:rsidRPr="007D3C8C" w14:paraId="080F7C5D" w14:textId="77777777" w:rsidTr="0061733C">
        <w:trPr>
          <w:trHeight w:val="20"/>
        </w:trPr>
        <w:tc>
          <w:tcPr>
            <w:tcW w:w="500" w:type="pct"/>
            <w:vMerge/>
            <w:vAlign w:val="center"/>
            <w:hideMark/>
          </w:tcPr>
          <w:p w14:paraId="50A721FE" w14:textId="77777777" w:rsidR="00A4140A" w:rsidRPr="007D3C8C" w:rsidRDefault="00A4140A" w:rsidP="0061733C">
            <w:pPr>
              <w:rPr>
                <w:sz w:val="18"/>
                <w:szCs w:val="18"/>
              </w:rPr>
            </w:pPr>
          </w:p>
        </w:tc>
        <w:tc>
          <w:tcPr>
            <w:tcW w:w="675" w:type="pct"/>
            <w:vAlign w:val="center"/>
            <w:hideMark/>
          </w:tcPr>
          <w:p w14:paraId="36CFDDAC"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F77E580" w14:textId="77777777" w:rsidR="00A4140A" w:rsidRPr="007D3C8C" w:rsidRDefault="00A4140A" w:rsidP="0061733C">
            <w:pPr>
              <w:rPr>
                <w:sz w:val="18"/>
                <w:szCs w:val="18"/>
              </w:rPr>
            </w:pPr>
          </w:p>
        </w:tc>
        <w:tc>
          <w:tcPr>
            <w:tcW w:w="450" w:type="pct"/>
            <w:vAlign w:val="center"/>
            <w:hideMark/>
          </w:tcPr>
          <w:p w14:paraId="15AC4D6C"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0E22ED9F"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6D02A7E1"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19EF48A5"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0BC2969F"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4318F979"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30277B23"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75ABC1EE"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593BCDF5"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66590BA4"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0120720A" w14:textId="77777777" w:rsidR="00A4140A" w:rsidRPr="007D3C8C" w:rsidRDefault="00A4140A" w:rsidP="0061733C">
            <w:pPr>
              <w:jc w:val="center"/>
              <w:rPr>
                <w:sz w:val="18"/>
                <w:szCs w:val="18"/>
              </w:rPr>
            </w:pPr>
            <w:r w:rsidRPr="007D3C8C">
              <w:rPr>
                <w:sz w:val="18"/>
                <w:szCs w:val="18"/>
              </w:rPr>
              <w:t>678</w:t>
            </w:r>
          </w:p>
        </w:tc>
        <w:tc>
          <w:tcPr>
            <w:tcW w:w="233" w:type="pct"/>
            <w:vAlign w:val="center"/>
            <w:hideMark/>
          </w:tcPr>
          <w:p w14:paraId="54C3ACD8" w14:textId="77777777" w:rsidR="00A4140A" w:rsidRPr="007D3C8C" w:rsidRDefault="00A4140A" w:rsidP="0061733C">
            <w:pPr>
              <w:jc w:val="center"/>
              <w:rPr>
                <w:sz w:val="18"/>
                <w:szCs w:val="18"/>
              </w:rPr>
            </w:pPr>
            <w:r w:rsidRPr="007D3C8C">
              <w:rPr>
                <w:sz w:val="18"/>
                <w:szCs w:val="18"/>
              </w:rPr>
              <w:t>678</w:t>
            </w:r>
          </w:p>
        </w:tc>
        <w:tc>
          <w:tcPr>
            <w:tcW w:w="234" w:type="pct"/>
            <w:vAlign w:val="center"/>
            <w:hideMark/>
          </w:tcPr>
          <w:p w14:paraId="71CAB1AF" w14:textId="77777777" w:rsidR="00A4140A" w:rsidRPr="007D3C8C" w:rsidRDefault="00A4140A" w:rsidP="0061733C">
            <w:pPr>
              <w:jc w:val="center"/>
              <w:rPr>
                <w:sz w:val="18"/>
                <w:szCs w:val="18"/>
              </w:rPr>
            </w:pPr>
            <w:r w:rsidRPr="007D3C8C">
              <w:rPr>
                <w:sz w:val="18"/>
                <w:szCs w:val="18"/>
              </w:rPr>
              <w:t>678</w:t>
            </w:r>
          </w:p>
        </w:tc>
      </w:tr>
      <w:tr w:rsidR="00A4140A" w:rsidRPr="007D3C8C" w14:paraId="06F5F38B" w14:textId="77777777" w:rsidTr="0061733C">
        <w:trPr>
          <w:trHeight w:val="20"/>
        </w:trPr>
        <w:tc>
          <w:tcPr>
            <w:tcW w:w="500" w:type="pct"/>
            <w:vMerge/>
            <w:vAlign w:val="center"/>
            <w:hideMark/>
          </w:tcPr>
          <w:p w14:paraId="5522C3F1" w14:textId="77777777" w:rsidR="00A4140A" w:rsidRPr="007D3C8C" w:rsidRDefault="00A4140A" w:rsidP="0061733C">
            <w:pPr>
              <w:rPr>
                <w:sz w:val="18"/>
                <w:szCs w:val="18"/>
              </w:rPr>
            </w:pPr>
          </w:p>
        </w:tc>
        <w:tc>
          <w:tcPr>
            <w:tcW w:w="675" w:type="pct"/>
            <w:vAlign w:val="center"/>
            <w:hideMark/>
          </w:tcPr>
          <w:p w14:paraId="31C3CB52"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3F5BC94D" w14:textId="77777777" w:rsidR="00A4140A" w:rsidRPr="007D3C8C" w:rsidRDefault="00A4140A" w:rsidP="0061733C">
            <w:pPr>
              <w:rPr>
                <w:sz w:val="18"/>
                <w:szCs w:val="18"/>
              </w:rPr>
            </w:pPr>
          </w:p>
        </w:tc>
        <w:tc>
          <w:tcPr>
            <w:tcW w:w="450" w:type="pct"/>
            <w:vAlign w:val="center"/>
            <w:hideMark/>
          </w:tcPr>
          <w:p w14:paraId="3F4677DF"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0D718B3E"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57F78C35"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4ECAC06B"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5344A9AD"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0C2E45C4"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6637239A"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6C5DBC02"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63029C99"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763E8DCB"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58D29A62" w14:textId="77777777" w:rsidR="00A4140A" w:rsidRPr="007D3C8C" w:rsidRDefault="00A4140A" w:rsidP="0061733C">
            <w:pPr>
              <w:jc w:val="center"/>
              <w:rPr>
                <w:sz w:val="18"/>
                <w:szCs w:val="18"/>
              </w:rPr>
            </w:pPr>
            <w:r w:rsidRPr="007D3C8C">
              <w:rPr>
                <w:sz w:val="18"/>
                <w:szCs w:val="18"/>
              </w:rPr>
              <w:t>581</w:t>
            </w:r>
          </w:p>
        </w:tc>
        <w:tc>
          <w:tcPr>
            <w:tcW w:w="233" w:type="pct"/>
            <w:vAlign w:val="center"/>
            <w:hideMark/>
          </w:tcPr>
          <w:p w14:paraId="22798256" w14:textId="77777777" w:rsidR="00A4140A" w:rsidRPr="007D3C8C" w:rsidRDefault="00A4140A" w:rsidP="0061733C">
            <w:pPr>
              <w:jc w:val="center"/>
              <w:rPr>
                <w:sz w:val="18"/>
                <w:szCs w:val="18"/>
              </w:rPr>
            </w:pPr>
            <w:r w:rsidRPr="007D3C8C">
              <w:rPr>
                <w:sz w:val="18"/>
                <w:szCs w:val="18"/>
              </w:rPr>
              <w:t>581</w:t>
            </w:r>
          </w:p>
        </w:tc>
        <w:tc>
          <w:tcPr>
            <w:tcW w:w="234" w:type="pct"/>
            <w:vAlign w:val="center"/>
            <w:hideMark/>
          </w:tcPr>
          <w:p w14:paraId="2A89E3D4" w14:textId="77777777" w:rsidR="00A4140A" w:rsidRPr="007D3C8C" w:rsidRDefault="00A4140A" w:rsidP="0061733C">
            <w:pPr>
              <w:jc w:val="center"/>
              <w:rPr>
                <w:sz w:val="18"/>
                <w:szCs w:val="18"/>
              </w:rPr>
            </w:pPr>
            <w:r w:rsidRPr="007D3C8C">
              <w:rPr>
                <w:sz w:val="18"/>
                <w:szCs w:val="18"/>
              </w:rPr>
              <w:t>581</w:t>
            </w:r>
          </w:p>
        </w:tc>
      </w:tr>
      <w:tr w:rsidR="00A4140A" w:rsidRPr="007D3C8C" w14:paraId="40BC938A" w14:textId="77777777" w:rsidTr="0061733C">
        <w:trPr>
          <w:trHeight w:val="20"/>
        </w:trPr>
        <w:tc>
          <w:tcPr>
            <w:tcW w:w="500" w:type="pct"/>
            <w:vMerge/>
            <w:vAlign w:val="center"/>
            <w:hideMark/>
          </w:tcPr>
          <w:p w14:paraId="248CBF77" w14:textId="77777777" w:rsidR="00A4140A" w:rsidRPr="007D3C8C" w:rsidRDefault="00A4140A" w:rsidP="0061733C">
            <w:pPr>
              <w:rPr>
                <w:sz w:val="18"/>
                <w:szCs w:val="18"/>
              </w:rPr>
            </w:pPr>
          </w:p>
        </w:tc>
        <w:tc>
          <w:tcPr>
            <w:tcW w:w="675" w:type="pct"/>
            <w:vMerge w:val="restart"/>
            <w:vAlign w:val="center"/>
            <w:hideMark/>
          </w:tcPr>
          <w:p w14:paraId="4699F2E6"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1B084403"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2725F47E"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76215199"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774453E3"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13532EAB"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79320BB1"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0FF780A3"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250EA018"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3D207902"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21CF15B9"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20812570"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1585FB41" w14:textId="77777777" w:rsidR="00A4140A" w:rsidRPr="007D3C8C" w:rsidRDefault="00A4140A" w:rsidP="0061733C">
            <w:pPr>
              <w:jc w:val="center"/>
              <w:rPr>
                <w:sz w:val="18"/>
                <w:szCs w:val="18"/>
              </w:rPr>
            </w:pPr>
            <w:r w:rsidRPr="007D3C8C">
              <w:rPr>
                <w:sz w:val="18"/>
                <w:szCs w:val="18"/>
              </w:rPr>
              <w:t>116,5</w:t>
            </w:r>
          </w:p>
        </w:tc>
        <w:tc>
          <w:tcPr>
            <w:tcW w:w="233" w:type="pct"/>
            <w:vAlign w:val="center"/>
            <w:hideMark/>
          </w:tcPr>
          <w:p w14:paraId="50049D9E" w14:textId="77777777" w:rsidR="00A4140A" w:rsidRPr="007D3C8C" w:rsidRDefault="00A4140A" w:rsidP="0061733C">
            <w:pPr>
              <w:jc w:val="center"/>
              <w:rPr>
                <w:sz w:val="18"/>
                <w:szCs w:val="18"/>
              </w:rPr>
            </w:pPr>
            <w:r w:rsidRPr="007D3C8C">
              <w:rPr>
                <w:sz w:val="18"/>
                <w:szCs w:val="18"/>
              </w:rPr>
              <w:t>116,5</w:t>
            </w:r>
          </w:p>
        </w:tc>
        <w:tc>
          <w:tcPr>
            <w:tcW w:w="234" w:type="pct"/>
            <w:vAlign w:val="center"/>
            <w:hideMark/>
          </w:tcPr>
          <w:p w14:paraId="5C1F884B" w14:textId="77777777" w:rsidR="00A4140A" w:rsidRPr="007D3C8C" w:rsidRDefault="00A4140A" w:rsidP="0061733C">
            <w:pPr>
              <w:jc w:val="center"/>
              <w:rPr>
                <w:sz w:val="18"/>
                <w:szCs w:val="18"/>
              </w:rPr>
            </w:pPr>
            <w:r w:rsidRPr="007D3C8C">
              <w:rPr>
                <w:sz w:val="18"/>
                <w:szCs w:val="18"/>
              </w:rPr>
              <w:t>116,5</w:t>
            </w:r>
          </w:p>
        </w:tc>
      </w:tr>
      <w:tr w:rsidR="00A4140A" w:rsidRPr="007D3C8C" w14:paraId="2AD60397" w14:textId="77777777" w:rsidTr="0061733C">
        <w:trPr>
          <w:trHeight w:val="20"/>
        </w:trPr>
        <w:tc>
          <w:tcPr>
            <w:tcW w:w="500" w:type="pct"/>
            <w:vMerge/>
            <w:vAlign w:val="center"/>
            <w:hideMark/>
          </w:tcPr>
          <w:p w14:paraId="1D74FD5C" w14:textId="77777777" w:rsidR="00A4140A" w:rsidRPr="007D3C8C" w:rsidRDefault="00A4140A" w:rsidP="0061733C">
            <w:pPr>
              <w:rPr>
                <w:sz w:val="18"/>
                <w:szCs w:val="18"/>
              </w:rPr>
            </w:pPr>
          </w:p>
        </w:tc>
        <w:tc>
          <w:tcPr>
            <w:tcW w:w="675" w:type="pct"/>
            <w:vMerge/>
            <w:vAlign w:val="center"/>
            <w:hideMark/>
          </w:tcPr>
          <w:p w14:paraId="2C287F4D" w14:textId="77777777" w:rsidR="00A4140A" w:rsidRPr="007D3C8C" w:rsidRDefault="00A4140A" w:rsidP="0061733C">
            <w:pPr>
              <w:rPr>
                <w:sz w:val="18"/>
                <w:szCs w:val="18"/>
              </w:rPr>
            </w:pPr>
          </w:p>
        </w:tc>
        <w:tc>
          <w:tcPr>
            <w:tcW w:w="578" w:type="pct"/>
            <w:vAlign w:val="center"/>
            <w:hideMark/>
          </w:tcPr>
          <w:p w14:paraId="28A86E63"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609F9565" w14:textId="77777777" w:rsidR="00A4140A" w:rsidRPr="007D3C8C" w:rsidRDefault="00A4140A" w:rsidP="0061733C">
            <w:pPr>
              <w:rPr>
                <w:sz w:val="18"/>
                <w:szCs w:val="18"/>
              </w:rPr>
            </w:pPr>
          </w:p>
        </w:tc>
        <w:tc>
          <w:tcPr>
            <w:tcW w:w="233" w:type="pct"/>
            <w:vAlign w:val="center"/>
            <w:hideMark/>
          </w:tcPr>
          <w:p w14:paraId="65331DD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50C3B8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155CC3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388502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F77602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1B0814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B5D253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F6A6CD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0DDC86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75EB50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75450B9"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48A98812" w14:textId="77777777" w:rsidR="00A4140A" w:rsidRPr="007D3C8C" w:rsidRDefault="00A4140A" w:rsidP="0061733C">
            <w:pPr>
              <w:jc w:val="center"/>
              <w:rPr>
                <w:sz w:val="18"/>
                <w:szCs w:val="18"/>
              </w:rPr>
            </w:pPr>
            <w:r w:rsidRPr="007D3C8C">
              <w:rPr>
                <w:sz w:val="18"/>
                <w:szCs w:val="18"/>
              </w:rPr>
              <w:t>0</w:t>
            </w:r>
          </w:p>
        </w:tc>
      </w:tr>
      <w:tr w:rsidR="00A4140A" w:rsidRPr="007D3C8C" w14:paraId="757FA9BB" w14:textId="77777777" w:rsidTr="0061733C">
        <w:trPr>
          <w:trHeight w:val="20"/>
        </w:trPr>
        <w:tc>
          <w:tcPr>
            <w:tcW w:w="500" w:type="pct"/>
            <w:vMerge w:val="restart"/>
            <w:vAlign w:val="center"/>
            <w:hideMark/>
          </w:tcPr>
          <w:p w14:paraId="6F5484A8" w14:textId="77777777" w:rsidR="00A4140A" w:rsidRPr="007D3C8C" w:rsidRDefault="00A4140A" w:rsidP="0061733C">
            <w:pPr>
              <w:rPr>
                <w:sz w:val="18"/>
                <w:szCs w:val="18"/>
              </w:rPr>
            </w:pPr>
            <w:r w:rsidRPr="007D3C8C">
              <w:rPr>
                <w:sz w:val="18"/>
                <w:szCs w:val="18"/>
              </w:rPr>
              <w:t>д. Стризнево</w:t>
            </w:r>
          </w:p>
        </w:tc>
        <w:tc>
          <w:tcPr>
            <w:tcW w:w="675" w:type="pct"/>
            <w:vAlign w:val="center"/>
            <w:hideMark/>
          </w:tcPr>
          <w:p w14:paraId="187201D7"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68BD62A7"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47EA0CC"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48EB7CD0"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0D201514"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22D547C1"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6B2E8663"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72E6648B"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0BAC2DF2"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676B63B8"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1DDD7CA3"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5503372E"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7768C1DD" w14:textId="77777777" w:rsidR="00A4140A" w:rsidRPr="007D3C8C" w:rsidRDefault="00A4140A" w:rsidP="0061733C">
            <w:pPr>
              <w:jc w:val="center"/>
              <w:rPr>
                <w:sz w:val="18"/>
                <w:szCs w:val="18"/>
              </w:rPr>
            </w:pPr>
            <w:r w:rsidRPr="007D3C8C">
              <w:rPr>
                <w:sz w:val="18"/>
                <w:szCs w:val="18"/>
              </w:rPr>
              <w:t>3 739</w:t>
            </w:r>
          </w:p>
        </w:tc>
        <w:tc>
          <w:tcPr>
            <w:tcW w:w="233" w:type="pct"/>
            <w:vAlign w:val="center"/>
            <w:hideMark/>
          </w:tcPr>
          <w:p w14:paraId="08E2398B" w14:textId="77777777" w:rsidR="00A4140A" w:rsidRPr="007D3C8C" w:rsidRDefault="00A4140A" w:rsidP="0061733C">
            <w:pPr>
              <w:jc w:val="center"/>
              <w:rPr>
                <w:sz w:val="18"/>
                <w:szCs w:val="18"/>
              </w:rPr>
            </w:pPr>
            <w:r w:rsidRPr="007D3C8C">
              <w:rPr>
                <w:sz w:val="18"/>
                <w:szCs w:val="18"/>
              </w:rPr>
              <w:t>3 739</w:t>
            </w:r>
          </w:p>
        </w:tc>
        <w:tc>
          <w:tcPr>
            <w:tcW w:w="234" w:type="pct"/>
            <w:vAlign w:val="center"/>
            <w:hideMark/>
          </w:tcPr>
          <w:p w14:paraId="69C63F84" w14:textId="77777777" w:rsidR="00A4140A" w:rsidRPr="007D3C8C" w:rsidRDefault="00A4140A" w:rsidP="0061733C">
            <w:pPr>
              <w:jc w:val="center"/>
              <w:rPr>
                <w:sz w:val="18"/>
                <w:szCs w:val="18"/>
              </w:rPr>
            </w:pPr>
            <w:r w:rsidRPr="007D3C8C">
              <w:rPr>
                <w:sz w:val="18"/>
                <w:szCs w:val="18"/>
              </w:rPr>
              <w:t>3 739</w:t>
            </w:r>
          </w:p>
        </w:tc>
      </w:tr>
      <w:tr w:rsidR="00A4140A" w:rsidRPr="007D3C8C" w14:paraId="1E170ED8" w14:textId="77777777" w:rsidTr="0061733C">
        <w:trPr>
          <w:trHeight w:val="20"/>
        </w:trPr>
        <w:tc>
          <w:tcPr>
            <w:tcW w:w="500" w:type="pct"/>
            <w:vMerge/>
            <w:vAlign w:val="center"/>
            <w:hideMark/>
          </w:tcPr>
          <w:p w14:paraId="3D9F51A9" w14:textId="77777777" w:rsidR="00A4140A" w:rsidRPr="007D3C8C" w:rsidRDefault="00A4140A" w:rsidP="0061733C">
            <w:pPr>
              <w:rPr>
                <w:sz w:val="18"/>
                <w:szCs w:val="18"/>
              </w:rPr>
            </w:pPr>
          </w:p>
        </w:tc>
        <w:tc>
          <w:tcPr>
            <w:tcW w:w="675" w:type="pct"/>
            <w:vAlign w:val="center"/>
            <w:hideMark/>
          </w:tcPr>
          <w:p w14:paraId="240C9B6F"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2B3BF67"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4C2903D"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7242205"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1039D397"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1576FD0F"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10D6DA94"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1D8C271A"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24C4C0ED"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2B2A0B95"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070B118C"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4EACE719"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5A2A8F9C"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2DD4323C" w14:textId="77777777" w:rsidR="00A4140A" w:rsidRPr="007D3C8C" w:rsidRDefault="00A4140A" w:rsidP="0061733C">
            <w:pPr>
              <w:jc w:val="center"/>
              <w:rPr>
                <w:sz w:val="18"/>
                <w:szCs w:val="18"/>
              </w:rPr>
            </w:pPr>
            <w:r w:rsidRPr="007D3C8C">
              <w:rPr>
                <w:sz w:val="18"/>
                <w:szCs w:val="18"/>
              </w:rPr>
              <w:t>159,9</w:t>
            </w:r>
          </w:p>
        </w:tc>
        <w:tc>
          <w:tcPr>
            <w:tcW w:w="234" w:type="pct"/>
            <w:vAlign w:val="center"/>
            <w:hideMark/>
          </w:tcPr>
          <w:p w14:paraId="4097E41D" w14:textId="77777777" w:rsidR="00A4140A" w:rsidRPr="007D3C8C" w:rsidRDefault="00A4140A" w:rsidP="0061733C">
            <w:pPr>
              <w:jc w:val="center"/>
              <w:rPr>
                <w:sz w:val="18"/>
                <w:szCs w:val="18"/>
              </w:rPr>
            </w:pPr>
            <w:r w:rsidRPr="007D3C8C">
              <w:rPr>
                <w:sz w:val="18"/>
                <w:szCs w:val="18"/>
              </w:rPr>
              <w:t>159,9</w:t>
            </w:r>
          </w:p>
        </w:tc>
      </w:tr>
      <w:tr w:rsidR="00A4140A" w:rsidRPr="007D3C8C" w14:paraId="053275E7" w14:textId="77777777" w:rsidTr="0061733C">
        <w:trPr>
          <w:trHeight w:val="20"/>
        </w:trPr>
        <w:tc>
          <w:tcPr>
            <w:tcW w:w="500" w:type="pct"/>
            <w:vMerge/>
            <w:vAlign w:val="center"/>
            <w:hideMark/>
          </w:tcPr>
          <w:p w14:paraId="75A133EE" w14:textId="77777777" w:rsidR="00A4140A" w:rsidRPr="007D3C8C" w:rsidRDefault="00A4140A" w:rsidP="0061733C">
            <w:pPr>
              <w:rPr>
                <w:sz w:val="18"/>
                <w:szCs w:val="18"/>
              </w:rPr>
            </w:pPr>
          </w:p>
        </w:tc>
        <w:tc>
          <w:tcPr>
            <w:tcW w:w="675" w:type="pct"/>
            <w:vAlign w:val="center"/>
            <w:hideMark/>
          </w:tcPr>
          <w:p w14:paraId="44522BE5"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1F6AC28A" w14:textId="77777777" w:rsidR="00A4140A" w:rsidRPr="007D3C8C" w:rsidRDefault="00A4140A" w:rsidP="0061733C">
            <w:pPr>
              <w:rPr>
                <w:sz w:val="18"/>
                <w:szCs w:val="18"/>
              </w:rPr>
            </w:pPr>
          </w:p>
        </w:tc>
        <w:tc>
          <w:tcPr>
            <w:tcW w:w="450" w:type="pct"/>
            <w:vAlign w:val="center"/>
            <w:hideMark/>
          </w:tcPr>
          <w:p w14:paraId="5DB5F382"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84BB817"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7BE2197A"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2BF85655"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7114BBD7"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43771374"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4A3215CB"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7E7ADF9D"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4AE18631"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48E5DEE4"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35A4A98B" w14:textId="77777777" w:rsidR="00A4140A" w:rsidRPr="007D3C8C" w:rsidRDefault="00A4140A" w:rsidP="0061733C">
            <w:pPr>
              <w:jc w:val="center"/>
              <w:rPr>
                <w:sz w:val="18"/>
                <w:szCs w:val="18"/>
              </w:rPr>
            </w:pPr>
            <w:r w:rsidRPr="007D3C8C">
              <w:rPr>
                <w:sz w:val="18"/>
                <w:szCs w:val="18"/>
              </w:rPr>
              <w:t>598</w:t>
            </w:r>
          </w:p>
        </w:tc>
        <w:tc>
          <w:tcPr>
            <w:tcW w:w="233" w:type="pct"/>
            <w:vAlign w:val="center"/>
            <w:hideMark/>
          </w:tcPr>
          <w:p w14:paraId="090915BD" w14:textId="77777777" w:rsidR="00A4140A" w:rsidRPr="007D3C8C" w:rsidRDefault="00A4140A" w:rsidP="0061733C">
            <w:pPr>
              <w:jc w:val="center"/>
              <w:rPr>
                <w:sz w:val="18"/>
                <w:szCs w:val="18"/>
              </w:rPr>
            </w:pPr>
            <w:r w:rsidRPr="007D3C8C">
              <w:rPr>
                <w:sz w:val="18"/>
                <w:szCs w:val="18"/>
              </w:rPr>
              <w:t>598</w:t>
            </w:r>
          </w:p>
        </w:tc>
        <w:tc>
          <w:tcPr>
            <w:tcW w:w="234" w:type="pct"/>
            <w:vAlign w:val="center"/>
            <w:hideMark/>
          </w:tcPr>
          <w:p w14:paraId="3C9397C7" w14:textId="77777777" w:rsidR="00A4140A" w:rsidRPr="007D3C8C" w:rsidRDefault="00A4140A" w:rsidP="0061733C">
            <w:pPr>
              <w:jc w:val="center"/>
              <w:rPr>
                <w:sz w:val="18"/>
                <w:szCs w:val="18"/>
              </w:rPr>
            </w:pPr>
            <w:r w:rsidRPr="007D3C8C">
              <w:rPr>
                <w:sz w:val="18"/>
                <w:szCs w:val="18"/>
              </w:rPr>
              <w:t>598</w:t>
            </w:r>
          </w:p>
        </w:tc>
      </w:tr>
      <w:tr w:rsidR="00A4140A" w:rsidRPr="007D3C8C" w14:paraId="7B770189" w14:textId="77777777" w:rsidTr="0061733C">
        <w:trPr>
          <w:trHeight w:val="20"/>
        </w:trPr>
        <w:tc>
          <w:tcPr>
            <w:tcW w:w="500" w:type="pct"/>
            <w:vMerge/>
            <w:vAlign w:val="center"/>
            <w:hideMark/>
          </w:tcPr>
          <w:p w14:paraId="7BE1D2C4" w14:textId="77777777" w:rsidR="00A4140A" w:rsidRPr="007D3C8C" w:rsidRDefault="00A4140A" w:rsidP="0061733C">
            <w:pPr>
              <w:rPr>
                <w:sz w:val="18"/>
                <w:szCs w:val="18"/>
              </w:rPr>
            </w:pPr>
          </w:p>
        </w:tc>
        <w:tc>
          <w:tcPr>
            <w:tcW w:w="675" w:type="pct"/>
            <w:vAlign w:val="center"/>
            <w:hideMark/>
          </w:tcPr>
          <w:p w14:paraId="215F9DB8"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6C3260B3" w14:textId="77777777" w:rsidR="00A4140A" w:rsidRPr="007D3C8C" w:rsidRDefault="00A4140A" w:rsidP="0061733C">
            <w:pPr>
              <w:rPr>
                <w:sz w:val="18"/>
                <w:szCs w:val="18"/>
              </w:rPr>
            </w:pPr>
          </w:p>
        </w:tc>
        <w:tc>
          <w:tcPr>
            <w:tcW w:w="450" w:type="pct"/>
            <w:vAlign w:val="center"/>
            <w:hideMark/>
          </w:tcPr>
          <w:p w14:paraId="63B4B075"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25E2550B"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76E546FB"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54E11008"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5930DEB1"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42DC19B2"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10D2A300"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7BC3E899"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25BF3F3A"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34E96179"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784D2AC8" w14:textId="77777777" w:rsidR="00A4140A" w:rsidRPr="007D3C8C" w:rsidRDefault="00A4140A" w:rsidP="0061733C">
            <w:pPr>
              <w:jc w:val="center"/>
              <w:rPr>
                <w:sz w:val="18"/>
                <w:szCs w:val="18"/>
              </w:rPr>
            </w:pPr>
            <w:r w:rsidRPr="007D3C8C">
              <w:rPr>
                <w:sz w:val="18"/>
                <w:szCs w:val="18"/>
              </w:rPr>
              <w:t>513</w:t>
            </w:r>
          </w:p>
        </w:tc>
        <w:tc>
          <w:tcPr>
            <w:tcW w:w="233" w:type="pct"/>
            <w:vAlign w:val="center"/>
            <w:hideMark/>
          </w:tcPr>
          <w:p w14:paraId="436F33F7" w14:textId="77777777" w:rsidR="00A4140A" w:rsidRPr="007D3C8C" w:rsidRDefault="00A4140A" w:rsidP="0061733C">
            <w:pPr>
              <w:jc w:val="center"/>
              <w:rPr>
                <w:sz w:val="18"/>
                <w:szCs w:val="18"/>
              </w:rPr>
            </w:pPr>
            <w:r w:rsidRPr="007D3C8C">
              <w:rPr>
                <w:sz w:val="18"/>
                <w:szCs w:val="18"/>
              </w:rPr>
              <w:t>513</w:t>
            </w:r>
          </w:p>
        </w:tc>
        <w:tc>
          <w:tcPr>
            <w:tcW w:w="234" w:type="pct"/>
            <w:vAlign w:val="center"/>
            <w:hideMark/>
          </w:tcPr>
          <w:p w14:paraId="1C296792" w14:textId="77777777" w:rsidR="00A4140A" w:rsidRPr="007D3C8C" w:rsidRDefault="00A4140A" w:rsidP="0061733C">
            <w:pPr>
              <w:jc w:val="center"/>
              <w:rPr>
                <w:sz w:val="18"/>
                <w:szCs w:val="18"/>
              </w:rPr>
            </w:pPr>
            <w:r w:rsidRPr="007D3C8C">
              <w:rPr>
                <w:sz w:val="18"/>
                <w:szCs w:val="18"/>
              </w:rPr>
              <w:t>513</w:t>
            </w:r>
          </w:p>
        </w:tc>
      </w:tr>
      <w:tr w:rsidR="00A4140A" w:rsidRPr="007D3C8C" w14:paraId="34DA72C0" w14:textId="77777777" w:rsidTr="0061733C">
        <w:trPr>
          <w:trHeight w:val="20"/>
        </w:trPr>
        <w:tc>
          <w:tcPr>
            <w:tcW w:w="500" w:type="pct"/>
            <w:vMerge/>
            <w:vAlign w:val="center"/>
            <w:hideMark/>
          </w:tcPr>
          <w:p w14:paraId="1F82D923" w14:textId="77777777" w:rsidR="00A4140A" w:rsidRPr="007D3C8C" w:rsidRDefault="00A4140A" w:rsidP="0061733C">
            <w:pPr>
              <w:rPr>
                <w:sz w:val="18"/>
                <w:szCs w:val="18"/>
              </w:rPr>
            </w:pPr>
          </w:p>
        </w:tc>
        <w:tc>
          <w:tcPr>
            <w:tcW w:w="675" w:type="pct"/>
            <w:vMerge w:val="restart"/>
            <w:vAlign w:val="center"/>
            <w:hideMark/>
          </w:tcPr>
          <w:p w14:paraId="79D0CAA2"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9FAAE86"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01062652"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63F8D0E2"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5B7257AD"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4C9A6A87"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5AF59F59"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1BEEFF29"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3ABF9BF7"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63CF24ED"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1CC87BE8"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524624A9"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67F935C4" w14:textId="77777777" w:rsidR="00A4140A" w:rsidRPr="007D3C8C" w:rsidRDefault="00A4140A" w:rsidP="0061733C">
            <w:pPr>
              <w:jc w:val="center"/>
              <w:rPr>
                <w:sz w:val="18"/>
                <w:szCs w:val="18"/>
              </w:rPr>
            </w:pPr>
            <w:r w:rsidRPr="007D3C8C">
              <w:rPr>
                <w:sz w:val="18"/>
                <w:szCs w:val="18"/>
              </w:rPr>
              <w:t>267,4</w:t>
            </w:r>
          </w:p>
        </w:tc>
        <w:tc>
          <w:tcPr>
            <w:tcW w:w="233" w:type="pct"/>
            <w:vAlign w:val="center"/>
            <w:hideMark/>
          </w:tcPr>
          <w:p w14:paraId="5E90A041" w14:textId="77777777" w:rsidR="00A4140A" w:rsidRPr="007D3C8C" w:rsidRDefault="00A4140A" w:rsidP="0061733C">
            <w:pPr>
              <w:jc w:val="center"/>
              <w:rPr>
                <w:sz w:val="18"/>
                <w:szCs w:val="18"/>
              </w:rPr>
            </w:pPr>
            <w:r w:rsidRPr="007D3C8C">
              <w:rPr>
                <w:sz w:val="18"/>
                <w:szCs w:val="18"/>
              </w:rPr>
              <w:t>267,4</w:t>
            </w:r>
          </w:p>
        </w:tc>
        <w:tc>
          <w:tcPr>
            <w:tcW w:w="234" w:type="pct"/>
            <w:vAlign w:val="center"/>
            <w:hideMark/>
          </w:tcPr>
          <w:p w14:paraId="6D60C7B6" w14:textId="77777777" w:rsidR="00A4140A" w:rsidRPr="007D3C8C" w:rsidRDefault="00A4140A" w:rsidP="0061733C">
            <w:pPr>
              <w:jc w:val="center"/>
              <w:rPr>
                <w:sz w:val="18"/>
                <w:szCs w:val="18"/>
              </w:rPr>
            </w:pPr>
            <w:r w:rsidRPr="007D3C8C">
              <w:rPr>
                <w:sz w:val="18"/>
                <w:szCs w:val="18"/>
              </w:rPr>
              <w:t>267,4</w:t>
            </w:r>
          </w:p>
        </w:tc>
      </w:tr>
      <w:tr w:rsidR="00A4140A" w:rsidRPr="007D3C8C" w14:paraId="3A013201" w14:textId="77777777" w:rsidTr="0061733C">
        <w:trPr>
          <w:trHeight w:val="20"/>
        </w:trPr>
        <w:tc>
          <w:tcPr>
            <w:tcW w:w="500" w:type="pct"/>
            <w:vMerge/>
            <w:vAlign w:val="center"/>
            <w:hideMark/>
          </w:tcPr>
          <w:p w14:paraId="3B70FD4D" w14:textId="77777777" w:rsidR="00A4140A" w:rsidRPr="007D3C8C" w:rsidRDefault="00A4140A" w:rsidP="0061733C">
            <w:pPr>
              <w:rPr>
                <w:sz w:val="18"/>
                <w:szCs w:val="18"/>
              </w:rPr>
            </w:pPr>
          </w:p>
        </w:tc>
        <w:tc>
          <w:tcPr>
            <w:tcW w:w="675" w:type="pct"/>
            <w:vMerge/>
            <w:vAlign w:val="center"/>
            <w:hideMark/>
          </w:tcPr>
          <w:p w14:paraId="78B24CBC" w14:textId="77777777" w:rsidR="00A4140A" w:rsidRPr="007D3C8C" w:rsidRDefault="00A4140A" w:rsidP="0061733C">
            <w:pPr>
              <w:rPr>
                <w:sz w:val="18"/>
                <w:szCs w:val="18"/>
              </w:rPr>
            </w:pPr>
          </w:p>
        </w:tc>
        <w:tc>
          <w:tcPr>
            <w:tcW w:w="578" w:type="pct"/>
            <w:vAlign w:val="center"/>
            <w:hideMark/>
          </w:tcPr>
          <w:p w14:paraId="6B36B95D"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2D72025F" w14:textId="77777777" w:rsidR="00A4140A" w:rsidRPr="007D3C8C" w:rsidRDefault="00A4140A" w:rsidP="0061733C">
            <w:pPr>
              <w:rPr>
                <w:sz w:val="18"/>
                <w:szCs w:val="18"/>
              </w:rPr>
            </w:pPr>
          </w:p>
        </w:tc>
        <w:tc>
          <w:tcPr>
            <w:tcW w:w="233" w:type="pct"/>
            <w:vAlign w:val="center"/>
            <w:hideMark/>
          </w:tcPr>
          <w:p w14:paraId="09D1CB6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07526E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96248C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A8DEFF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23C17D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66AB08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601F6D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4678CD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393F6A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E6AC5A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12E6998"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1C95CDB4" w14:textId="77777777" w:rsidR="00A4140A" w:rsidRPr="007D3C8C" w:rsidRDefault="00A4140A" w:rsidP="0061733C">
            <w:pPr>
              <w:jc w:val="center"/>
              <w:rPr>
                <w:sz w:val="18"/>
                <w:szCs w:val="18"/>
              </w:rPr>
            </w:pPr>
            <w:r w:rsidRPr="007D3C8C">
              <w:rPr>
                <w:sz w:val="18"/>
                <w:szCs w:val="18"/>
              </w:rPr>
              <w:t>0</w:t>
            </w:r>
          </w:p>
        </w:tc>
      </w:tr>
      <w:tr w:rsidR="00A4140A" w:rsidRPr="007D3C8C" w14:paraId="22EB3D7B" w14:textId="77777777" w:rsidTr="0061733C">
        <w:trPr>
          <w:trHeight w:val="20"/>
        </w:trPr>
        <w:tc>
          <w:tcPr>
            <w:tcW w:w="500" w:type="pct"/>
            <w:vMerge w:val="restart"/>
            <w:vAlign w:val="center"/>
            <w:hideMark/>
          </w:tcPr>
          <w:p w14:paraId="5AE8325E" w14:textId="77777777" w:rsidR="00A4140A" w:rsidRPr="007D3C8C" w:rsidRDefault="00A4140A" w:rsidP="0061733C">
            <w:pPr>
              <w:rPr>
                <w:sz w:val="18"/>
                <w:szCs w:val="18"/>
              </w:rPr>
            </w:pPr>
            <w:r w:rsidRPr="007D3C8C">
              <w:rPr>
                <w:sz w:val="18"/>
                <w:szCs w:val="18"/>
              </w:rPr>
              <w:t>п. Федотово</w:t>
            </w:r>
          </w:p>
        </w:tc>
        <w:tc>
          <w:tcPr>
            <w:tcW w:w="675" w:type="pct"/>
            <w:vAlign w:val="center"/>
            <w:hideMark/>
          </w:tcPr>
          <w:p w14:paraId="18E13078"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20D29CA"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E08D4B8"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3D5625F"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3C2BB3F3"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73A33828"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57AE504A"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554B072A"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3A5EBFC2"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5FEF45B9"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7952B8A6"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7582AE77"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316BF64E" w14:textId="77777777" w:rsidR="00A4140A" w:rsidRPr="007D3C8C" w:rsidRDefault="00A4140A" w:rsidP="0061733C">
            <w:pPr>
              <w:jc w:val="center"/>
              <w:rPr>
                <w:sz w:val="18"/>
                <w:szCs w:val="18"/>
              </w:rPr>
            </w:pPr>
            <w:r w:rsidRPr="007D3C8C">
              <w:rPr>
                <w:sz w:val="18"/>
                <w:szCs w:val="18"/>
              </w:rPr>
              <w:t>39 173</w:t>
            </w:r>
          </w:p>
        </w:tc>
        <w:tc>
          <w:tcPr>
            <w:tcW w:w="233" w:type="pct"/>
            <w:vAlign w:val="center"/>
            <w:hideMark/>
          </w:tcPr>
          <w:p w14:paraId="15D4D78B" w14:textId="77777777" w:rsidR="00A4140A" w:rsidRPr="007D3C8C" w:rsidRDefault="00A4140A" w:rsidP="0061733C">
            <w:pPr>
              <w:jc w:val="center"/>
              <w:rPr>
                <w:sz w:val="18"/>
                <w:szCs w:val="18"/>
              </w:rPr>
            </w:pPr>
            <w:r w:rsidRPr="007D3C8C">
              <w:rPr>
                <w:sz w:val="18"/>
                <w:szCs w:val="18"/>
              </w:rPr>
              <w:t>39 173</w:t>
            </w:r>
          </w:p>
        </w:tc>
        <w:tc>
          <w:tcPr>
            <w:tcW w:w="234" w:type="pct"/>
            <w:vAlign w:val="center"/>
            <w:hideMark/>
          </w:tcPr>
          <w:p w14:paraId="215DB4BB" w14:textId="77777777" w:rsidR="00A4140A" w:rsidRPr="007D3C8C" w:rsidRDefault="00A4140A" w:rsidP="0061733C">
            <w:pPr>
              <w:jc w:val="center"/>
              <w:rPr>
                <w:sz w:val="18"/>
                <w:szCs w:val="18"/>
              </w:rPr>
            </w:pPr>
            <w:r w:rsidRPr="007D3C8C">
              <w:rPr>
                <w:sz w:val="18"/>
                <w:szCs w:val="18"/>
              </w:rPr>
              <w:t>39 173</w:t>
            </w:r>
          </w:p>
        </w:tc>
      </w:tr>
      <w:tr w:rsidR="00A4140A" w:rsidRPr="007D3C8C" w14:paraId="4D0B88A3" w14:textId="77777777" w:rsidTr="0061733C">
        <w:trPr>
          <w:trHeight w:val="20"/>
        </w:trPr>
        <w:tc>
          <w:tcPr>
            <w:tcW w:w="500" w:type="pct"/>
            <w:vMerge/>
            <w:vAlign w:val="center"/>
            <w:hideMark/>
          </w:tcPr>
          <w:p w14:paraId="35A25F77" w14:textId="77777777" w:rsidR="00A4140A" w:rsidRPr="007D3C8C" w:rsidRDefault="00A4140A" w:rsidP="0061733C">
            <w:pPr>
              <w:rPr>
                <w:sz w:val="18"/>
                <w:szCs w:val="18"/>
              </w:rPr>
            </w:pPr>
          </w:p>
        </w:tc>
        <w:tc>
          <w:tcPr>
            <w:tcW w:w="675" w:type="pct"/>
            <w:vAlign w:val="center"/>
            <w:hideMark/>
          </w:tcPr>
          <w:p w14:paraId="31353285"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60DFED6F"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9A4A25B"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BF5272C"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56EC799B"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4902191B"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708A0CED"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7B1EE46B"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6B2DD4AE"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58450222"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6A6FB3FB"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5A589805"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13CCF0FA" w14:textId="77777777" w:rsidR="00A4140A" w:rsidRPr="007D3C8C" w:rsidRDefault="00A4140A" w:rsidP="0061733C">
            <w:pPr>
              <w:jc w:val="center"/>
              <w:rPr>
                <w:sz w:val="18"/>
                <w:szCs w:val="18"/>
              </w:rPr>
            </w:pPr>
            <w:r w:rsidRPr="007D3C8C">
              <w:rPr>
                <w:sz w:val="18"/>
                <w:szCs w:val="18"/>
              </w:rPr>
              <w:t>150,9</w:t>
            </w:r>
          </w:p>
        </w:tc>
        <w:tc>
          <w:tcPr>
            <w:tcW w:w="233" w:type="pct"/>
            <w:vAlign w:val="center"/>
            <w:hideMark/>
          </w:tcPr>
          <w:p w14:paraId="384575A5" w14:textId="77777777" w:rsidR="00A4140A" w:rsidRPr="007D3C8C" w:rsidRDefault="00A4140A" w:rsidP="0061733C">
            <w:pPr>
              <w:jc w:val="center"/>
              <w:rPr>
                <w:sz w:val="18"/>
                <w:szCs w:val="18"/>
              </w:rPr>
            </w:pPr>
            <w:r w:rsidRPr="007D3C8C">
              <w:rPr>
                <w:sz w:val="18"/>
                <w:szCs w:val="18"/>
              </w:rPr>
              <w:t>150,9</w:t>
            </w:r>
          </w:p>
        </w:tc>
        <w:tc>
          <w:tcPr>
            <w:tcW w:w="234" w:type="pct"/>
            <w:vAlign w:val="center"/>
            <w:hideMark/>
          </w:tcPr>
          <w:p w14:paraId="5BBF1813" w14:textId="77777777" w:rsidR="00A4140A" w:rsidRPr="007D3C8C" w:rsidRDefault="00A4140A" w:rsidP="0061733C">
            <w:pPr>
              <w:jc w:val="center"/>
              <w:rPr>
                <w:sz w:val="18"/>
                <w:szCs w:val="18"/>
              </w:rPr>
            </w:pPr>
            <w:r w:rsidRPr="007D3C8C">
              <w:rPr>
                <w:sz w:val="18"/>
                <w:szCs w:val="18"/>
              </w:rPr>
              <w:t>150,9</w:t>
            </w:r>
          </w:p>
        </w:tc>
      </w:tr>
      <w:tr w:rsidR="00A4140A" w:rsidRPr="007D3C8C" w14:paraId="45BC164A" w14:textId="77777777" w:rsidTr="0061733C">
        <w:trPr>
          <w:trHeight w:val="20"/>
        </w:trPr>
        <w:tc>
          <w:tcPr>
            <w:tcW w:w="500" w:type="pct"/>
            <w:vMerge/>
            <w:vAlign w:val="center"/>
            <w:hideMark/>
          </w:tcPr>
          <w:p w14:paraId="4E85B918" w14:textId="77777777" w:rsidR="00A4140A" w:rsidRPr="007D3C8C" w:rsidRDefault="00A4140A" w:rsidP="0061733C">
            <w:pPr>
              <w:rPr>
                <w:sz w:val="18"/>
                <w:szCs w:val="18"/>
              </w:rPr>
            </w:pPr>
          </w:p>
        </w:tc>
        <w:tc>
          <w:tcPr>
            <w:tcW w:w="675" w:type="pct"/>
            <w:vAlign w:val="center"/>
            <w:hideMark/>
          </w:tcPr>
          <w:p w14:paraId="7B1AAC6D"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4955C237" w14:textId="77777777" w:rsidR="00A4140A" w:rsidRPr="007D3C8C" w:rsidRDefault="00A4140A" w:rsidP="0061733C">
            <w:pPr>
              <w:rPr>
                <w:sz w:val="18"/>
                <w:szCs w:val="18"/>
              </w:rPr>
            </w:pPr>
          </w:p>
        </w:tc>
        <w:tc>
          <w:tcPr>
            <w:tcW w:w="450" w:type="pct"/>
            <w:vAlign w:val="center"/>
            <w:hideMark/>
          </w:tcPr>
          <w:p w14:paraId="7A08921E"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35DA7672"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18FEBC79"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7F912540"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7E4F0A66"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394ED887"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20D5750F"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37F874E6"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51A97B16"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6DE3EB88"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5BCFB9DD" w14:textId="77777777" w:rsidR="00A4140A" w:rsidRPr="007D3C8C" w:rsidRDefault="00A4140A" w:rsidP="0061733C">
            <w:pPr>
              <w:jc w:val="center"/>
              <w:rPr>
                <w:sz w:val="18"/>
                <w:szCs w:val="18"/>
              </w:rPr>
            </w:pPr>
            <w:r w:rsidRPr="007D3C8C">
              <w:rPr>
                <w:sz w:val="18"/>
                <w:szCs w:val="18"/>
              </w:rPr>
              <w:t>5 912</w:t>
            </w:r>
          </w:p>
        </w:tc>
        <w:tc>
          <w:tcPr>
            <w:tcW w:w="233" w:type="pct"/>
            <w:vAlign w:val="center"/>
            <w:hideMark/>
          </w:tcPr>
          <w:p w14:paraId="4B1A3E0F" w14:textId="77777777" w:rsidR="00A4140A" w:rsidRPr="007D3C8C" w:rsidRDefault="00A4140A" w:rsidP="0061733C">
            <w:pPr>
              <w:jc w:val="center"/>
              <w:rPr>
                <w:sz w:val="18"/>
                <w:szCs w:val="18"/>
              </w:rPr>
            </w:pPr>
            <w:r w:rsidRPr="007D3C8C">
              <w:rPr>
                <w:sz w:val="18"/>
                <w:szCs w:val="18"/>
              </w:rPr>
              <w:t>5 912</w:t>
            </w:r>
          </w:p>
        </w:tc>
        <w:tc>
          <w:tcPr>
            <w:tcW w:w="234" w:type="pct"/>
            <w:vAlign w:val="center"/>
            <w:hideMark/>
          </w:tcPr>
          <w:p w14:paraId="48CB9912" w14:textId="77777777" w:rsidR="00A4140A" w:rsidRPr="007D3C8C" w:rsidRDefault="00A4140A" w:rsidP="0061733C">
            <w:pPr>
              <w:jc w:val="center"/>
              <w:rPr>
                <w:sz w:val="18"/>
                <w:szCs w:val="18"/>
              </w:rPr>
            </w:pPr>
            <w:r w:rsidRPr="007D3C8C">
              <w:rPr>
                <w:sz w:val="18"/>
                <w:szCs w:val="18"/>
              </w:rPr>
              <w:t>5 912</w:t>
            </w:r>
          </w:p>
        </w:tc>
      </w:tr>
      <w:tr w:rsidR="00A4140A" w:rsidRPr="007D3C8C" w14:paraId="31B58DF5" w14:textId="77777777" w:rsidTr="0061733C">
        <w:trPr>
          <w:trHeight w:val="20"/>
        </w:trPr>
        <w:tc>
          <w:tcPr>
            <w:tcW w:w="500" w:type="pct"/>
            <w:vMerge/>
            <w:vAlign w:val="center"/>
            <w:hideMark/>
          </w:tcPr>
          <w:p w14:paraId="5BAFEB0D" w14:textId="77777777" w:rsidR="00A4140A" w:rsidRPr="007D3C8C" w:rsidRDefault="00A4140A" w:rsidP="0061733C">
            <w:pPr>
              <w:rPr>
                <w:sz w:val="18"/>
                <w:szCs w:val="18"/>
              </w:rPr>
            </w:pPr>
          </w:p>
        </w:tc>
        <w:tc>
          <w:tcPr>
            <w:tcW w:w="675" w:type="pct"/>
            <w:vAlign w:val="center"/>
            <w:hideMark/>
          </w:tcPr>
          <w:p w14:paraId="06D92738"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3C24C7C" w14:textId="77777777" w:rsidR="00A4140A" w:rsidRPr="007D3C8C" w:rsidRDefault="00A4140A" w:rsidP="0061733C">
            <w:pPr>
              <w:rPr>
                <w:sz w:val="18"/>
                <w:szCs w:val="18"/>
              </w:rPr>
            </w:pPr>
          </w:p>
        </w:tc>
        <w:tc>
          <w:tcPr>
            <w:tcW w:w="450" w:type="pct"/>
            <w:vAlign w:val="center"/>
            <w:hideMark/>
          </w:tcPr>
          <w:p w14:paraId="5FFD1347"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0AD969A8"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51B703DC"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751BE0BE"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4989C059"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44A502C1"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09677996"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61B0304E"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3F39FEBF"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2EEEBA22"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17676E8A" w14:textId="77777777" w:rsidR="00A4140A" w:rsidRPr="007D3C8C" w:rsidRDefault="00A4140A" w:rsidP="0061733C">
            <w:pPr>
              <w:jc w:val="center"/>
              <w:rPr>
                <w:sz w:val="18"/>
                <w:szCs w:val="18"/>
              </w:rPr>
            </w:pPr>
            <w:r w:rsidRPr="007D3C8C">
              <w:rPr>
                <w:sz w:val="18"/>
                <w:szCs w:val="18"/>
              </w:rPr>
              <w:t>5 071</w:t>
            </w:r>
          </w:p>
        </w:tc>
        <w:tc>
          <w:tcPr>
            <w:tcW w:w="233" w:type="pct"/>
            <w:vAlign w:val="center"/>
            <w:hideMark/>
          </w:tcPr>
          <w:p w14:paraId="760862D8" w14:textId="77777777" w:rsidR="00A4140A" w:rsidRPr="007D3C8C" w:rsidRDefault="00A4140A" w:rsidP="0061733C">
            <w:pPr>
              <w:jc w:val="center"/>
              <w:rPr>
                <w:sz w:val="18"/>
                <w:szCs w:val="18"/>
              </w:rPr>
            </w:pPr>
            <w:r w:rsidRPr="007D3C8C">
              <w:rPr>
                <w:sz w:val="18"/>
                <w:szCs w:val="18"/>
              </w:rPr>
              <w:t>5 071</w:t>
            </w:r>
          </w:p>
        </w:tc>
        <w:tc>
          <w:tcPr>
            <w:tcW w:w="234" w:type="pct"/>
            <w:vAlign w:val="center"/>
            <w:hideMark/>
          </w:tcPr>
          <w:p w14:paraId="3AC4F9F2" w14:textId="77777777" w:rsidR="00A4140A" w:rsidRPr="007D3C8C" w:rsidRDefault="00A4140A" w:rsidP="0061733C">
            <w:pPr>
              <w:jc w:val="center"/>
              <w:rPr>
                <w:sz w:val="18"/>
                <w:szCs w:val="18"/>
              </w:rPr>
            </w:pPr>
            <w:r w:rsidRPr="007D3C8C">
              <w:rPr>
                <w:sz w:val="18"/>
                <w:szCs w:val="18"/>
              </w:rPr>
              <w:t>5 071</w:t>
            </w:r>
          </w:p>
        </w:tc>
      </w:tr>
      <w:tr w:rsidR="00A4140A" w:rsidRPr="007D3C8C" w14:paraId="0C5C6C2C" w14:textId="77777777" w:rsidTr="0061733C">
        <w:trPr>
          <w:trHeight w:val="20"/>
        </w:trPr>
        <w:tc>
          <w:tcPr>
            <w:tcW w:w="500" w:type="pct"/>
            <w:vMerge/>
            <w:vAlign w:val="center"/>
            <w:hideMark/>
          </w:tcPr>
          <w:p w14:paraId="1D13D010" w14:textId="77777777" w:rsidR="00A4140A" w:rsidRPr="007D3C8C" w:rsidRDefault="00A4140A" w:rsidP="0061733C">
            <w:pPr>
              <w:rPr>
                <w:sz w:val="18"/>
                <w:szCs w:val="18"/>
              </w:rPr>
            </w:pPr>
          </w:p>
        </w:tc>
        <w:tc>
          <w:tcPr>
            <w:tcW w:w="675" w:type="pct"/>
            <w:vMerge w:val="restart"/>
            <w:vAlign w:val="center"/>
            <w:hideMark/>
          </w:tcPr>
          <w:p w14:paraId="1C21CA69"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75ED464"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C06EDA5"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60D7D3AB"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52E0235B"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7BB94AE6"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0E7B4887"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2A9A16F8"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746FFD36"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0751E7A6"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6C30757D"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1A18205E"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2A9E759D" w14:textId="77777777" w:rsidR="00A4140A" w:rsidRPr="007D3C8C" w:rsidRDefault="00A4140A" w:rsidP="0061733C">
            <w:pPr>
              <w:jc w:val="center"/>
              <w:rPr>
                <w:sz w:val="18"/>
                <w:szCs w:val="18"/>
              </w:rPr>
            </w:pPr>
            <w:r w:rsidRPr="007D3C8C">
              <w:rPr>
                <w:sz w:val="18"/>
                <w:szCs w:val="18"/>
              </w:rPr>
              <w:t>2200,7</w:t>
            </w:r>
          </w:p>
        </w:tc>
        <w:tc>
          <w:tcPr>
            <w:tcW w:w="233" w:type="pct"/>
            <w:vAlign w:val="center"/>
            <w:hideMark/>
          </w:tcPr>
          <w:p w14:paraId="1C12DC1B" w14:textId="77777777" w:rsidR="00A4140A" w:rsidRPr="007D3C8C" w:rsidRDefault="00A4140A" w:rsidP="0061733C">
            <w:pPr>
              <w:jc w:val="center"/>
              <w:rPr>
                <w:sz w:val="18"/>
                <w:szCs w:val="18"/>
              </w:rPr>
            </w:pPr>
            <w:r w:rsidRPr="007D3C8C">
              <w:rPr>
                <w:sz w:val="18"/>
                <w:szCs w:val="18"/>
              </w:rPr>
              <w:t>2200,7</w:t>
            </w:r>
          </w:p>
        </w:tc>
        <w:tc>
          <w:tcPr>
            <w:tcW w:w="234" w:type="pct"/>
            <w:vAlign w:val="center"/>
            <w:hideMark/>
          </w:tcPr>
          <w:p w14:paraId="1A92CA02" w14:textId="77777777" w:rsidR="00A4140A" w:rsidRPr="007D3C8C" w:rsidRDefault="00A4140A" w:rsidP="0061733C">
            <w:pPr>
              <w:jc w:val="center"/>
              <w:rPr>
                <w:sz w:val="18"/>
                <w:szCs w:val="18"/>
              </w:rPr>
            </w:pPr>
            <w:r w:rsidRPr="007D3C8C">
              <w:rPr>
                <w:sz w:val="18"/>
                <w:szCs w:val="18"/>
              </w:rPr>
              <w:t>2200,7</w:t>
            </w:r>
          </w:p>
        </w:tc>
      </w:tr>
      <w:tr w:rsidR="00A4140A" w:rsidRPr="007D3C8C" w14:paraId="075AE670" w14:textId="77777777" w:rsidTr="0061733C">
        <w:trPr>
          <w:trHeight w:val="20"/>
        </w:trPr>
        <w:tc>
          <w:tcPr>
            <w:tcW w:w="500" w:type="pct"/>
            <w:vMerge/>
            <w:vAlign w:val="center"/>
            <w:hideMark/>
          </w:tcPr>
          <w:p w14:paraId="50AE855D" w14:textId="77777777" w:rsidR="00A4140A" w:rsidRPr="007D3C8C" w:rsidRDefault="00A4140A" w:rsidP="0061733C">
            <w:pPr>
              <w:rPr>
                <w:sz w:val="18"/>
                <w:szCs w:val="18"/>
              </w:rPr>
            </w:pPr>
          </w:p>
        </w:tc>
        <w:tc>
          <w:tcPr>
            <w:tcW w:w="675" w:type="pct"/>
            <w:vMerge/>
            <w:vAlign w:val="center"/>
            <w:hideMark/>
          </w:tcPr>
          <w:p w14:paraId="523F0F29" w14:textId="77777777" w:rsidR="00A4140A" w:rsidRPr="007D3C8C" w:rsidRDefault="00A4140A" w:rsidP="0061733C">
            <w:pPr>
              <w:rPr>
                <w:sz w:val="18"/>
                <w:szCs w:val="18"/>
              </w:rPr>
            </w:pPr>
          </w:p>
        </w:tc>
        <w:tc>
          <w:tcPr>
            <w:tcW w:w="578" w:type="pct"/>
            <w:vAlign w:val="center"/>
            <w:hideMark/>
          </w:tcPr>
          <w:p w14:paraId="5835719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15534B3B" w14:textId="77777777" w:rsidR="00A4140A" w:rsidRPr="007D3C8C" w:rsidRDefault="00A4140A" w:rsidP="0061733C">
            <w:pPr>
              <w:rPr>
                <w:sz w:val="18"/>
                <w:szCs w:val="18"/>
              </w:rPr>
            </w:pPr>
          </w:p>
        </w:tc>
        <w:tc>
          <w:tcPr>
            <w:tcW w:w="233" w:type="pct"/>
            <w:vAlign w:val="center"/>
            <w:hideMark/>
          </w:tcPr>
          <w:p w14:paraId="3779D1B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76EB3D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CF71E7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F57CA3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5F6634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84C2BF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D40201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01AE49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2C092C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0CCBEC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9BFBF3F"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6C189D64" w14:textId="77777777" w:rsidR="00A4140A" w:rsidRPr="007D3C8C" w:rsidRDefault="00A4140A" w:rsidP="0061733C">
            <w:pPr>
              <w:jc w:val="center"/>
              <w:rPr>
                <w:sz w:val="18"/>
                <w:szCs w:val="18"/>
              </w:rPr>
            </w:pPr>
            <w:r w:rsidRPr="007D3C8C">
              <w:rPr>
                <w:sz w:val="18"/>
                <w:szCs w:val="18"/>
              </w:rPr>
              <w:t>0</w:t>
            </w:r>
          </w:p>
        </w:tc>
      </w:tr>
      <w:tr w:rsidR="00A4140A" w:rsidRPr="007D3C8C" w14:paraId="0B7871DD" w14:textId="77777777" w:rsidTr="0061733C">
        <w:trPr>
          <w:trHeight w:val="20"/>
        </w:trPr>
        <w:tc>
          <w:tcPr>
            <w:tcW w:w="500" w:type="pct"/>
            <w:vMerge w:val="restart"/>
            <w:vAlign w:val="center"/>
          </w:tcPr>
          <w:p w14:paraId="454719C0" w14:textId="77777777" w:rsidR="00A4140A" w:rsidRPr="007D3C8C" w:rsidRDefault="00A4140A" w:rsidP="0061733C">
            <w:pPr>
              <w:rPr>
                <w:sz w:val="18"/>
                <w:szCs w:val="18"/>
              </w:rPr>
            </w:pPr>
            <w:r w:rsidRPr="007D3C8C">
              <w:rPr>
                <w:sz w:val="18"/>
                <w:szCs w:val="18"/>
              </w:rPr>
              <w:t>д. Новое (электрокотёл)</w:t>
            </w:r>
          </w:p>
        </w:tc>
        <w:tc>
          <w:tcPr>
            <w:tcW w:w="675" w:type="pct"/>
            <w:vAlign w:val="center"/>
          </w:tcPr>
          <w:p w14:paraId="53B3A407"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tcPr>
          <w:p w14:paraId="2DA8931C" w14:textId="77777777" w:rsidR="00A4140A" w:rsidRPr="007D3C8C" w:rsidRDefault="00A4140A" w:rsidP="0061733C">
            <w:pPr>
              <w:rPr>
                <w:sz w:val="18"/>
                <w:szCs w:val="18"/>
              </w:rPr>
            </w:pPr>
            <w:r w:rsidRPr="007D3C8C">
              <w:rPr>
                <w:sz w:val="18"/>
                <w:szCs w:val="18"/>
              </w:rPr>
              <w:t>э/э</w:t>
            </w:r>
          </w:p>
        </w:tc>
        <w:tc>
          <w:tcPr>
            <w:tcW w:w="450" w:type="pct"/>
            <w:vAlign w:val="center"/>
          </w:tcPr>
          <w:p w14:paraId="37206899" w14:textId="77777777" w:rsidR="00A4140A" w:rsidRPr="007D3C8C" w:rsidRDefault="00A4140A" w:rsidP="0061733C">
            <w:pPr>
              <w:rPr>
                <w:sz w:val="18"/>
                <w:szCs w:val="18"/>
              </w:rPr>
            </w:pPr>
            <w:r w:rsidRPr="007D3C8C">
              <w:rPr>
                <w:sz w:val="18"/>
                <w:szCs w:val="18"/>
              </w:rPr>
              <w:t>Гкал в год</w:t>
            </w:r>
          </w:p>
        </w:tc>
        <w:tc>
          <w:tcPr>
            <w:tcW w:w="233" w:type="pct"/>
            <w:vAlign w:val="center"/>
          </w:tcPr>
          <w:p w14:paraId="71597DBC"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1139926E"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68B3469F"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40A93899"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36ED2292"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4253FE7A"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2B565415"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29E4613A"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3972BF5E"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02245610" w14:textId="77777777" w:rsidR="00A4140A" w:rsidRPr="007D3C8C" w:rsidRDefault="00A4140A" w:rsidP="0061733C">
            <w:pPr>
              <w:jc w:val="center"/>
              <w:rPr>
                <w:sz w:val="18"/>
                <w:szCs w:val="18"/>
              </w:rPr>
            </w:pPr>
            <w:r w:rsidRPr="007D3C8C">
              <w:rPr>
                <w:sz w:val="18"/>
                <w:szCs w:val="18"/>
              </w:rPr>
              <w:t>79</w:t>
            </w:r>
          </w:p>
        </w:tc>
        <w:tc>
          <w:tcPr>
            <w:tcW w:w="233" w:type="pct"/>
            <w:vAlign w:val="center"/>
          </w:tcPr>
          <w:p w14:paraId="47066048" w14:textId="77777777" w:rsidR="00A4140A" w:rsidRPr="007D3C8C" w:rsidRDefault="00A4140A" w:rsidP="0061733C">
            <w:pPr>
              <w:jc w:val="center"/>
              <w:rPr>
                <w:sz w:val="18"/>
                <w:szCs w:val="18"/>
              </w:rPr>
            </w:pPr>
            <w:r w:rsidRPr="007D3C8C">
              <w:rPr>
                <w:sz w:val="18"/>
                <w:szCs w:val="18"/>
              </w:rPr>
              <w:t>79</w:t>
            </w:r>
          </w:p>
        </w:tc>
        <w:tc>
          <w:tcPr>
            <w:tcW w:w="234" w:type="pct"/>
            <w:vAlign w:val="center"/>
          </w:tcPr>
          <w:p w14:paraId="5AA87409" w14:textId="77777777" w:rsidR="00A4140A" w:rsidRPr="007D3C8C" w:rsidRDefault="00A4140A" w:rsidP="0061733C">
            <w:pPr>
              <w:jc w:val="center"/>
              <w:rPr>
                <w:sz w:val="18"/>
                <w:szCs w:val="18"/>
              </w:rPr>
            </w:pPr>
            <w:r w:rsidRPr="007D3C8C">
              <w:rPr>
                <w:sz w:val="18"/>
                <w:szCs w:val="18"/>
              </w:rPr>
              <w:t>79</w:t>
            </w:r>
          </w:p>
        </w:tc>
      </w:tr>
      <w:tr w:rsidR="00A4140A" w:rsidRPr="007D3C8C" w14:paraId="4E1D0BB8" w14:textId="77777777" w:rsidTr="0061733C">
        <w:trPr>
          <w:trHeight w:val="20"/>
        </w:trPr>
        <w:tc>
          <w:tcPr>
            <w:tcW w:w="500" w:type="pct"/>
            <w:vMerge/>
            <w:vAlign w:val="center"/>
          </w:tcPr>
          <w:p w14:paraId="26B4D0AD" w14:textId="77777777" w:rsidR="00A4140A" w:rsidRPr="007D3C8C" w:rsidRDefault="00A4140A" w:rsidP="0061733C">
            <w:pPr>
              <w:rPr>
                <w:sz w:val="18"/>
                <w:szCs w:val="18"/>
              </w:rPr>
            </w:pPr>
          </w:p>
        </w:tc>
        <w:tc>
          <w:tcPr>
            <w:tcW w:w="675" w:type="pct"/>
            <w:vAlign w:val="center"/>
          </w:tcPr>
          <w:p w14:paraId="01B648D4"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tcPr>
          <w:p w14:paraId="4914A789" w14:textId="77777777" w:rsidR="00A4140A" w:rsidRPr="007D3C8C" w:rsidRDefault="00A4140A" w:rsidP="0061733C">
            <w:pPr>
              <w:rPr>
                <w:sz w:val="18"/>
                <w:szCs w:val="18"/>
              </w:rPr>
            </w:pPr>
            <w:r w:rsidRPr="007D3C8C">
              <w:rPr>
                <w:sz w:val="18"/>
                <w:szCs w:val="18"/>
              </w:rPr>
              <w:t>э/э</w:t>
            </w:r>
          </w:p>
        </w:tc>
        <w:tc>
          <w:tcPr>
            <w:tcW w:w="450" w:type="pct"/>
            <w:vAlign w:val="center"/>
          </w:tcPr>
          <w:p w14:paraId="386C074B"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tcPr>
          <w:p w14:paraId="23608E88"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4A48B96B"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62FE18AF"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4905D11C"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7F33E959"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058BF4CB"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653AD427"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1CE9D627"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51C964EB"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3631618A" w14:textId="77777777" w:rsidR="00A4140A" w:rsidRPr="007D3C8C" w:rsidRDefault="00A4140A" w:rsidP="0061733C">
            <w:pPr>
              <w:jc w:val="center"/>
              <w:rPr>
                <w:sz w:val="18"/>
                <w:szCs w:val="18"/>
              </w:rPr>
            </w:pPr>
            <w:r w:rsidRPr="007D3C8C">
              <w:rPr>
                <w:sz w:val="18"/>
                <w:szCs w:val="18"/>
              </w:rPr>
              <w:t>120,9</w:t>
            </w:r>
          </w:p>
        </w:tc>
        <w:tc>
          <w:tcPr>
            <w:tcW w:w="233" w:type="pct"/>
            <w:vAlign w:val="center"/>
          </w:tcPr>
          <w:p w14:paraId="1F77C0A1" w14:textId="77777777" w:rsidR="00A4140A" w:rsidRPr="007D3C8C" w:rsidRDefault="00A4140A" w:rsidP="0061733C">
            <w:pPr>
              <w:jc w:val="center"/>
              <w:rPr>
                <w:sz w:val="18"/>
                <w:szCs w:val="18"/>
              </w:rPr>
            </w:pPr>
            <w:r w:rsidRPr="007D3C8C">
              <w:rPr>
                <w:sz w:val="18"/>
                <w:szCs w:val="18"/>
              </w:rPr>
              <w:t>120,9</w:t>
            </w:r>
          </w:p>
        </w:tc>
        <w:tc>
          <w:tcPr>
            <w:tcW w:w="234" w:type="pct"/>
            <w:vAlign w:val="center"/>
          </w:tcPr>
          <w:p w14:paraId="50259DA1" w14:textId="77777777" w:rsidR="00A4140A" w:rsidRPr="007D3C8C" w:rsidRDefault="00A4140A" w:rsidP="0061733C">
            <w:pPr>
              <w:jc w:val="center"/>
              <w:rPr>
                <w:sz w:val="18"/>
                <w:szCs w:val="18"/>
              </w:rPr>
            </w:pPr>
            <w:r w:rsidRPr="007D3C8C">
              <w:rPr>
                <w:sz w:val="18"/>
                <w:szCs w:val="18"/>
              </w:rPr>
              <w:t>120,9</w:t>
            </w:r>
          </w:p>
        </w:tc>
      </w:tr>
      <w:tr w:rsidR="00A4140A" w:rsidRPr="007D3C8C" w14:paraId="5EA012B1" w14:textId="77777777" w:rsidTr="0061733C">
        <w:trPr>
          <w:trHeight w:val="20"/>
        </w:trPr>
        <w:tc>
          <w:tcPr>
            <w:tcW w:w="500" w:type="pct"/>
            <w:vMerge/>
            <w:vAlign w:val="center"/>
          </w:tcPr>
          <w:p w14:paraId="4B5770B4" w14:textId="77777777" w:rsidR="00A4140A" w:rsidRPr="007D3C8C" w:rsidRDefault="00A4140A" w:rsidP="0061733C">
            <w:pPr>
              <w:rPr>
                <w:sz w:val="18"/>
                <w:szCs w:val="18"/>
              </w:rPr>
            </w:pPr>
          </w:p>
        </w:tc>
        <w:tc>
          <w:tcPr>
            <w:tcW w:w="675" w:type="pct"/>
            <w:vAlign w:val="center"/>
          </w:tcPr>
          <w:p w14:paraId="748B8194" w14:textId="77777777" w:rsidR="00A4140A" w:rsidRPr="007D3C8C" w:rsidRDefault="00A4140A" w:rsidP="0061733C">
            <w:pPr>
              <w:rPr>
                <w:sz w:val="18"/>
                <w:szCs w:val="18"/>
              </w:rPr>
            </w:pPr>
            <w:r w:rsidRPr="007D3C8C">
              <w:rPr>
                <w:sz w:val="18"/>
                <w:szCs w:val="18"/>
              </w:rPr>
              <w:t xml:space="preserve">Расход условного </w:t>
            </w:r>
            <w:r w:rsidRPr="007D3C8C">
              <w:rPr>
                <w:sz w:val="18"/>
                <w:szCs w:val="18"/>
              </w:rPr>
              <w:lastRenderedPageBreak/>
              <w:t>топлива</w:t>
            </w:r>
          </w:p>
        </w:tc>
        <w:tc>
          <w:tcPr>
            <w:tcW w:w="578" w:type="pct"/>
            <w:vMerge/>
            <w:vAlign w:val="center"/>
          </w:tcPr>
          <w:p w14:paraId="26F702F4" w14:textId="77777777" w:rsidR="00A4140A" w:rsidRPr="007D3C8C" w:rsidRDefault="00A4140A" w:rsidP="0061733C">
            <w:pPr>
              <w:rPr>
                <w:sz w:val="18"/>
                <w:szCs w:val="18"/>
              </w:rPr>
            </w:pPr>
          </w:p>
        </w:tc>
        <w:tc>
          <w:tcPr>
            <w:tcW w:w="450" w:type="pct"/>
            <w:vAlign w:val="center"/>
          </w:tcPr>
          <w:p w14:paraId="6D390B9A" w14:textId="77777777" w:rsidR="00A4140A" w:rsidRPr="007D3C8C" w:rsidRDefault="00A4140A" w:rsidP="0061733C">
            <w:pPr>
              <w:rPr>
                <w:sz w:val="18"/>
                <w:szCs w:val="18"/>
              </w:rPr>
            </w:pPr>
            <w:r w:rsidRPr="007D3C8C">
              <w:rPr>
                <w:sz w:val="18"/>
                <w:szCs w:val="18"/>
              </w:rPr>
              <w:t>т.у.т. в год</w:t>
            </w:r>
          </w:p>
        </w:tc>
        <w:tc>
          <w:tcPr>
            <w:tcW w:w="233" w:type="pct"/>
            <w:vAlign w:val="center"/>
          </w:tcPr>
          <w:p w14:paraId="407EFF4B"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6314ACE5"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2B39C66D"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627E1964"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1AA0EA58"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2A4B03B8"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1ADA63D7"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4734F936"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564958BE"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56DE5FD7" w14:textId="77777777" w:rsidR="00A4140A" w:rsidRPr="007D3C8C" w:rsidRDefault="00A4140A" w:rsidP="0061733C">
            <w:pPr>
              <w:jc w:val="center"/>
              <w:rPr>
                <w:sz w:val="18"/>
                <w:szCs w:val="18"/>
              </w:rPr>
            </w:pPr>
            <w:r w:rsidRPr="007D3C8C">
              <w:rPr>
                <w:sz w:val="18"/>
                <w:szCs w:val="18"/>
              </w:rPr>
              <w:t>9,5</w:t>
            </w:r>
          </w:p>
        </w:tc>
        <w:tc>
          <w:tcPr>
            <w:tcW w:w="233" w:type="pct"/>
            <w:vAlign w:val="center"/>
          </w:tcPr>
          <w:p w14:paraId="2C0FADBF" w14:textId="77777777" w:rsidR="00A4140A" w:rsidRPr="007D3C8C" w:rsidRDefault="00A4140A" w:rsidP="0061733C">
            <w:pPr>
              <w:jc w:val="center"/>
              <w:rPr>
                <w:sz w:val="18"/>
                <w:szCs w:val="18"/>
              </w:rPr>
            </w:pPr>
            <w:r w:rsidRPr="007D3C8C">
              <w:rPr>
                <w:sz w:val="18"/>
                <w:szCs w:val="18"/>
              </w:rPr>
              <w:t>9,5</w:t>
            </w:r>
          </w:p>
        </w:tc>
        <w:tc>
          <w:tcPr>
            <w:tcW w:w="234" w:type="pct"/>
            <w:vAlign w:val="center"/>
          </w:tcPr>
          <w:p w14:paraId="70894EC7" w14:textId="77777777" w:rsidR="00A4140A" w:rsidRPr="007D3C8C" w:rsidRDefault="00A4140A" w:rsidP="0061733C">
            <w:pPr>
              <w:jc w:val="center"/>
              <w:rPr>
                <w:sz w:val="18"/>
                <w:szCs w:val="18"/>
              </w:rPr>
            </w:pPr>
            <w:r w:rsidRPr="007D3C8C">
              <w:rPr>
                <w:sz w:val="18"/>
                <w:szCs w:val="18"/>
              </w:rPr>
              <w:t>9,5</w:t>
            </w:r>
          </w:p>
        </w:tc>
      </w:tr>
      <w:tr w:rsidR="00A4140A" w:rsidRPr="007D3C8C" w14:paraId="422F09C4" w14:textId="77777777" w:rsidTr="0061733C">
        <w:trPr>
          <w:trHeight w:val="20"/>
        </w:trPr>
        <w:tc>
          <w:tcPr>
            <w:tcW w:w="500" w:type="pct"/>
            <w:vMerge/>
            <w:vAlign w:val="center"/>
          </w:tcPr>
          <w:p w14:paraId="3DF9E771" w14:textId="77777777" w:rsidR="00A4140A" w:rsidRPr="007D3C8C" w:rsidRDefault="00A4140A" w:rsidP="0061733C">
            <w:pPr>
              <w:rPr>
                <w:sz w:val="18"/>
                <w:szCs w:val="18"/>
              </w:rPr>
            </w:pPr>
          </w:p>
        </w:tc>
        <w:tc>
          <w:tcPr>
            <w:tcW w:w="675" w:type="pct"/>
            <w:vAlign w:val="center"/>
          </w:tcPr>
          <w:p w14:paraId="3730BD68"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tcPr>
          <w:p w14:paraId="63DF1313" w14:textId="77777777" w:rsidR="00A4140A" w:rsidRPr="007D3C8C" w:rsidRDefault="00A4140A" w:rsidP="0061733C">
            <w:pPr>
              <w:rPr>
                <w:sz w:val="18"/>
                <w:szCs w:val="18"/>
              </w:rPr>
            </w:pPr>
          </w:p>
        </w:tc>
        <w:tc>
          <w:tcPr>
            <w:tcW w:w="450" w:type="pct"/>
            <w:vAlign w:val="center"/>
          </w:tcPr>
          <w:p w14:paraId="7FEBA700" w14:textId="77777777" w:rsidR="00A4140A" w:rsidRPr="007D3C8C" w:rsidRDefault="00A4140A" w:rsidP="0061733C">
            <w:pPr>
              <w:rPr>
                <w:sz w:val="18"/>
                <w:szCs w:val="18"/>
              </w:rPr>
            </w:pPr>
            <w:r w:rsidRPr="007D3C8C">
              <w:rPr>
                <w:sz w:val="18"/>
                <w:szCs w:val="18"/>
              </w:rPr>
              <w:t>тыс. кВт в год</w:t>
            </w:r>
          </w:p>
        </w:tc>
        <w:tc>
          <w:tcPr>
            <w:tcW w:w="233" w:type="pct"/>
            <w:vAlign w:val="center"/>
          </w:tcPr>
          <w:p w14:paraId="0E72A8CF"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5FC2BFC6"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4D440012"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44C39705"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1E85648C"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7E6F1E81"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07F23E4B"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734C676F"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55290343"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216EF796" w14:textId="77777777" w:rsidR="00A4140A" w:rsidRPr="007D3C8C" w:rsidRDefault="00A4140A" w:rsidP="0061733C">
            <w:pPr>
              <w:jc w:val="center"/>
              <w:rPr>
                <w:sz w:val="18"/>
                <w:szCs w:val="18"/>
              </w:rPr>
            </w:pPr>
            <w:r w:rsidRPr="007D3C8C">
              <w:rPr>
                <w:sz w:val="18"/>
                <w:szCs w:val="18"/>
              </w:rPr>
              <w:t>75,1</w:t>
            </w:r>
          </w:p>
        </w:tc>
        <w:tc>
          <w:tcPr>
            <w:tcW w:w="233" w:type="pct"/>
            <w:vAlign w:val="center"/>
          </w:tcPr>
          <w:p w14:paraId="391CEB97" w14:textId="77777777" w:rsidR="00A4140A" w:rsidRPr="007D3C8C" w:rsidRDefault="00A4140A" w:rsidP="0061733C">
            <w:pPr>
              <w:jc w:val="center"/>
              <w:rPr>
                <w:sz w:val="18"/>
                <w:szCs w:val="18"/>
              </w:rPr>
            </w:pPr>
            <w:r w:rsidRPr="007D3C8C">
              <w:rPr>
                <w:sz w:val="18"/>
                <w:szCs w:val="18"/>
              </w:rPr>
              <w:t>75,1</w:t>
            </w:r>
          </w:p>
        </w:tc>
        <w:tc>
          <w:tcPr>
            <w:tcW w:w="234" w:type="pct"/>
            <w:vAlign w:val="center"/>
          </w:tcPr>
          <w:p w14:paraId="2586DF3E" w14:textId="77777777" w:rsidR="00A4140A" w:rsidRPr="007D3C8C" w:rsidRDefault="00A4140A" w:rsidP="0061733C">
            <w:pPr>
              <w:jc w:val="center"/>
              <w:rPr>
                <w:sz w:val="18"/>
                <w:szCs w:val="18"/>
              </w:rPr>
            </w:pPr>
            <w:r w:rsidRPr="007D3C8C">
              <w:rPr>
                <w:sz w:val="18"/>
                <w:szCs w:val="18"/>
              </w:rPr>
              <w:t>75,1</w:t>
            </w:r>
          </w:p>
        </w:tc>
      </w:tr>
      <w:tr w:rsidR="00A4140A" w:rsidRPr="007D3C8C" w14:paraId="273EA536" w14:textId="77777777" w:rsidTr="0061733C">
        <w:trPr>
          <w:trHeight w:val="20"/>
        </w:trPr>
        <w:tc>
          <w:tcPr>
            <w:tcW w:w="500" w:type="pct"/>
            <w:vMerge/>
            <w:vAlign w:val="center"/>
          </w:tcPr>
          <w:p w14:paraId="21967F8B" w14:textId="77777777" w:rsidR="00A4140A" w:rsidRPr="007D3C8C" w:rsidRDefault="00A4140A" w:rsidP="0061733C">
            <w:pPr>
              <w:rPr>
                <w:sz w:val="18"/>
                <w:szCs w:val="18"/>
              </w:rPr>
            </w:pPr>
          </w:p>
        </w:tc>
        <w:tc>
          <w:tcPr>
            <w:tcW w:w="675" w:type="pct"/>
            <w:vMerge w:val="restart"/>
            <w:vAlign w:val="center"/>
          </w:tcPr>
          <w:p w14:paraId="25A7BB15"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tcPr>
          <w:p w14:paraId="2EC0E853"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tcPr>
          <w:p w14:paraId="399D8DDF" w14:textId="77777777" w:rsidR="00A4140A" w:rsidRPr="007D3C8C" w:rsidRDefault="00A4140A" w:rsidP="0061733C">
            <w:pPr>
              <w:rPr>
                <w:sz w:val="18"/>
                <w:szCs w:val="18"/>
              </w:rPr>
            </w:pPr>
            <w:r w:rsidRPr="007D3C8C">
              <w:rPr>
                <w:sz w:val="18"/>
                <w:szCs w:val="18"/>
              </w:rPr>
              <w:t>кВт</w:t>
            </w:r>
          </w:p>
        </w:tc>
        <w:tc>
          <w:tcPr>
            <w:tcW w:w="233" w:type="pct"/>
            <w:vAlign w:val="center"/>
          </w:tcPr>
          <w:p w14:paraId="6C58760E"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18B5F352"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17444A90"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31ED2B83"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72AB1914"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28EE01F6"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4DCE1135"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75770C19"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7317FFDC"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7ABF8099" w14:textId="77777777" w:rsidR="00A4140A" w:rsidRPr="007D3C8C" w:rsidRDefault="00A4140A" w:rsidP="0061733C">
            <w:pPr>
              <w:jc w:val="center"/>
              <w:rPr>
                <w:sz w:val="18"/>
                <w:szCs w:val="18"/>
              </w:rPr>
            </w:pPr>
            <w:r w:rsidRPr="007D3C8C">
              <w:rPr>
                <w:sz w:val="18"/>
                <w:szCs w:val="18"/>
              </w:rPr>
              <w:t>9,9</w:t>
            </w:r>
          </w:p>
        </w:tc>
        <w:tc>
          <w:tcPr>
            <w:tcW w:w="233" w:type="pct"/>
            <w:vAlign w:val="center"/>
          </w:tcPr>
          <w:p w14:paraId="1FB55A28" w14:textId="77777777" w:rsidR="00A4140A" w:rsidRPr="007D3C8C" w:rsidRDefault="00A4140A" w:rsidP="0061733C">
            <w:pPr>
              <w:jc w:val="center"/>
              <w:rPr>
                <w:sz w:val="18"/>
                <w:szCs w:val="18"/>
              </w:rPr>
            </w:pPr>
            <w:r w:rsidRPr="007D3C8C">
              <w:rPr>
                <w:sz w:val="18"/>
                <w:szCs w:val="18"/>
              </w:rPr>
              <w:t>9,9</w:t>
            </w:r>
          </w:p>
        </w:tc>
        <w:tc>
          <w:tcPr>
            <w:tcW w:w="234" w:type="pct"/>
            <w:vAlign w:val="center"/>
          </w:tcPr>
          <w:p w14:paraId="0B506BA7" w14:textId="77777777" w:rsidR="00A4140A" w:rsidRPr="007D3C8C" w:rsidRDefault="00A4140A" w:rsidP="0061733C">
            <w:pPr>
              <w:jc w:val="center"/>
              <w:rPr>
                <w:sz w:val="18"/>
                <w:szCs w:val="18"/>
              </w:rPr>
            </w:pPr>
            <w:r w:rsidRPr="007D3C8C">
              <w:rPr>
                <w:sz w:val="18"/>
                <w:szCs w:val="18"/>
              </w:rPr>
              <w:t>9,9</w:t>
            </w:r>
          </w:p>
        </w:tc>
      </w:tr>
      <w:tr w:rsidR="00A4140A" w:rsidRPr="007D3C8C" w14:paraId="498085B7" w14:textId="77777777" w:rsidTr="0061733C">
        <w:trPr>
          <w:trHeight w:val="20"/>
        </w:trPr>
        <w:tc>
          <w:tcPr>
            <w:tcW w:w="500" w:type="pct"/>
            <w:vMerge/>
            <w:vAlign w:val="center"/>
          </w:tcPr>
          <w:p w14:paraId="2954BD4B" w14:textId="77777777" w:rsidR="00A4140A" w:rsidRPr="007D3C8C" w:rsidRDefault="00A4140A" w:rsidP="0061733C">
            <w:pPr>
              <w:rPr>
                <w:sz w:val="18"/>
                <w:szCs w:val="18"/>
              </w:rPr>
            </w:pPr>
          </w:p>
        </w:tc>
        <w:tc>
          <w:tcPr>
            <w:tcW w:w="675" w:type="pct"/>
            <w:vMerge/>
            <w:vAlign w:val="center"/>
          </w:tcPr>
          <w:p w14:paraId="32EEB453" w14:textId="77777777" w:rsidR="00A4140A" w:rsidRPr="007D3C8C" w:rsidRDefault="00A4140A" w:rsidP="0061733C">
            <w:pPr>
              <w:rPr>
                <w:sz w:val="18"/>
                <w:szCs w:val="18"/>
              </w:rPr>
            </w:pPr>
          </w:p>
        </w:tc>
        <w:tc>
          <w:tcPr>
            <w:tcW w:w="578" w:type="pct"/>
            <w:vAlign w:val="center"/>
          </w:tcPr>
          <w:p w14:paraId="0A8891F9" w14:textId="77777777" w:rsidR="00A4140A" w:rsidRPr="007D3C8C" w:rsidRDefault="00A4140A" w:rsidP="0061733C">
            <w:pPr>
              <w:rPr>
                <w:sz w:val="18"/>
                <w:szCs w:val="18"/>
              </w:rPr>
            </w:pPr>
            <w:r w:rsidRPr="007D3C8C">
              <w:rPr>
                <w:sz w:val="18"/>
                <w:szCs w:val="18"/>
              </w:rPr>
              <w:t>летний</w:t>
            </w:r>
          </w:p>
        </w:tc>
        <w:tc>
          <w:tcPr>
            <w:tcW w:w="450" w:type="pct"/>
            <w:vMerge/>
            <w:vAlign w:val="center"/>
          </w:tcPr>
          <w:p w14:paraId="3454AB50" w14:textId="77777777" w:rsidR="00A4140A" w:rsidRPr="007D3C8C" w:rsidRDefault="00A4140A" w:rsidP="0061733C">
            <w:pPr>
              <w:rPr>
                <w:sz w:val="18"/>
                <w:szCs w:val="18"/>
              </w:rPr>
            </w:pPr>
          </w:p>
        </w:tc>
        <w:tc>
          <w:tcPr>
            <w:tcW w:w="233" w:type="pct"/>
            <w:vAlign w:val="center"/>
          </w:tcPr>
          <w:p w14:paraId="2F3CFC32"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51A3E5BA"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17B0E910"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78E9D224"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3D2FAC49"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68F13413"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0867A8A7"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0BBDC9CA"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0AF309ED"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28D07DC6" w14:textId="77777777" w:rsidR="00A4140A" w:rsidRPr="007D3C8C" w:rsidRDefault="00A4140A" w:rsidP="0061733C">
            <w:pPr>
              <w:jc w:val="center"/>
              <w:rPr>
                <w:sz w:val="18"/>
                <w:szCs w:val="18"/>
              </w:rPr>
            </w:pPr>
            <w:r w:rsidRPr="007D3C8C">
              <w:rPr>
                <w:sz w:val="18"/>
                <w:szCs w:val="18"/>
              </w:rPr>
              <w:t>0</w:t>
            </w:r>
          </w:p>
        </w:tc>
        <w:tc>
          <w:tcPr>
            <w:tcW w:w="233" w:type="pct"/>
            <w:vAlign w:val="center"/>
          </w:tcPr>
          <w:p w14:paraId="6175E301" w14:textId="77777777" w:rsidR="00A4140A" w:rsidRPr="007D3C8C" w:rsidRDefault="00A4140A" w:rsidP="0061733C">
            <w:pPr>
              <w:jc w:val="center"/>
              <w:rPr>
                <w:sz w:val="18"/>
                <w:szCs w:val="18"/>
              </w:rPr>
            </w:pPr>
            <w:r w:rsidRPr="007D3C8C">
              <w:rPr>
                <w:sz w:val="18"/>
                <w:szCs w:val="18"/>
              </w:rPr>
              <w:t>0</w:t>
            </w:r>
          </w:p>
        </w:tc>
        <w:tc>
          <w:tcPr>
            <w:tcW w:w="234" w:type="pct"/>
            <w:vAlign w:val="center"/>
          </w:tcPr>
          <w:p w14:paraId="0292818C" w14:textId="77777777" w:rsidR="00A4140A" w:rsidRPr="007D3C8C" w:rsidRDefault="00A4140A" w:rsidP="0061733C">
            <w:pPr>
              <w:jc w:val="center"/>
              <w:rPr>
                <w:sz w:val="18"/>
                <w:szCs w:val="18"/>
              </w:rPr>
            </w:pPr>
            <w:r w:rsidRPr="007D3C8C">
              <w:rPr>
                <w:sz w:val="18"/>
                <w:szCs w:val="18"/>
              </w:rPr>
              <w:t>0</w:t>
            </w:r>
          </w:p>
        </w:tc>
      </w:tr>
      <w:tr w:rsidR="00A4140A" w:rsidRPr="007D3C8C" w14:paraId="1D39C27E" w14:textId="77777777" w:rsidTr="0061733C">
        <w:trPr>
          <w:trHeight w:val="20"/>
        </w:trPr>
        <w:tc>
          <w:tcPr>
            <w:tcW w:w="500" w:type="pct"/>
            <w:vMerge w:val="restart"/>
            <w:vAlign w:val="center"/>
            <w:hideMark/>
          </w:tcPr>
          <w:p w14:paraId="62969D9D" w14:textId="77777777" w:rsidR="00A4140A" w:rsidRPr="007D3C8C" w:rsidRDefault="00A4140A" w:rsidP="0061733C">
            <w:pPr>
              <w:rPr>
                <w:sz w:val="18"/>
                <w:szCs w:val="18"/>
              </w:rPr>
            </w:pPr>
            <w:r w:rsidRPr="007D3C8C">
              <w:rPr>
                <w:sz w:val="18"/>
                <w:szCs w:val="18"/>
              </w:rPr>
              <w:t xml:space="preserve">п. </w:t>
            </w:r>
            <w:proofErr w:type="gramStart"/>
            <w:r w:rsidRPr="007D3C8C">
              <w:rPr>
                <w:sz w:val="18"/>
                <w:szCs w:val="18"/>
              </w:rPr>
              <w:t>Песочное</w:t>
            </w:r>
            <w:proofErr w:type="gramEnd"/>
            <w:r w:rsidRPr="007D3C8C">
              <w:rPr>
                <w:sz w:val="18"/>
                <w:szCs w:val="18"/>
              </w:rPr>
              <w:t xml:space="preserve"> (ул. Лермонтова д.1а)</w:t>
            </w:r>
          </w:p>
        </w:tc>
        <w:tc>
          <w:tcPr>
            <w:tcW w:w="675" w:type="pct"/>
            <w:vAlign w:val="center"/>
            <w:hideMark/>
          </w:tcPr>
          <w:p w14:paraId="4729829A"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E841D5F"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D678DAB"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18B2AFE4"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1A127E58"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5285B881"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6F041217"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0A36E569"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770B93BB"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122F5BAE"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3DDCE7AC"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5EB07392"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324E89D2" w14:textId="77777777" w:rsidR="00A4140A" w:rsidRPr="007D3C8C" w:rsidRDefault="00A4140A" w:rsidP="0061733C">
            <w:pPr>
              <w:jc w:val="center"/>
              <w:rPr>
                <w:sz w:val="18"/>
                <w:szCs w:val="18"/>
              </w:rPr>
            </w:pPr>
            <w:r w:rsidRPr="007D3C8C">
              <w:rPr>
                <w:sz w:val="18"/>
                <w:szCs w:val="18"/>
              </w:rPr>
              <w:t>460</w:t>
            </w:r>
          </w:p>
        </w:tc>
        <w:tc>
          <w:tcPr>
            <w:tcW w:w="233" w:type="pct"/>
            <w:vAlign w:val="center"/>
            <w:hideMark/>
          </w:tcPr>
          <w:p w14:paraId="0A0A18B5" w14:textId="77777777" w:rsidR="00A4140A" w:rsidRPr="007D3C8C" w:rsidRDefault="00A4140A" w:rsidP="0061733C">
            <w:pPr>
              <w:jc w:val="center"/>
              <w:rPr>
                <w:sz w:val="18"/>
                <w:szCs w:val="18"/>
              </w:rPr>
            </w:pPr>
            <w:r w:rsidRPr="007D3C8C">
              <w:rPr>
                <w:sz w:val="18"/>
                <w:szCs w:val="18"/>
              </w:rPr>
              <w:t>460</w:t>
            </w:r>
          </w:p>
        </w:tc>
        <w:tc>
          <w:tcPr>
            <w:tcW w:w="234" w:type="pct"/>
            <w:vAlign w:val="center"/>
            <w:hideMark/>
          </w:tcPr>
          <w:p w14:paraId="40627BF2" w14:textId="77777777" w:rsidR="00A4140A" w:rsidRPr="007D3C8C" w:rsidRDefault="00A4140A" w:rsidP="0061733C">
            <w:pPr>
              <w:jc w:val="center"/>
              <w:rPr>
                <w:sz w:val="18"/>
                <w:szCs w:val="18"/>
              </w:rPr>
            </w:pPr>
            <w:r w:rsidRPr="007D3C8C">
              <w:rPr>
                <w:sz w:val="18"/>
                <w:szCs w:val="18"/>
              </w:rPr>
              <w:t>460</w:t>
            </w:r>
          </w:p>
        </w:tc>
      </w:tr>
      <w:tr w:rsidR="00A4140A" w:rsidRPr="007D3C8C" w14:paraId="5FE09FBC" w14:textId="77777777" w:rsidTr="0061733C">
        <w:trPr>
          <w:trHeight w:val="20"/>
        </w:trPr>
        <w:tc>
          <w:tcPr>
            <w:tcW w:w="500" w:type="pct"/>
            <w:vMerge/>
            <w:vAlign w:val="center"/>
            <w:hideMark/>
          </w:tcPr>
          <w:p w14:paraId="4BE70B81" w14:textId="77777777" w:rsidR="00A4140A" w:rsidRPr="007D3C8C" w:rsidRDefault="00A4140A" w:rsidP="0061733C">
            <w:pPr>
              <w:rPr>
                <w:sz w:val="18"/>
                <w:szCs w:val="18"/>
              </w:rPr>
            </w:pPr>
          </w:p>
        </w:tc>
        <w:tc>
          <w:tcPr>
            <w:tcW w:w="675" w:type="pct"/>
            <w:vAlign w:val="center"/>
            <w:hideMark/>
          </w:tcPr>
          <w:p w14:paraId="79B12263"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B811798"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272DDC9"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4BB3515E"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39456BD3"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37464DFA"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1F2A3EDF"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32BABCB1"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40E5974F"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42EA96B4"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3CA44B89"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05F29FF0"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47EE7382" w14:textId="77777777" w:rsidR="00A4140A" w:rsidRPr="007D3C8C" w:rsidRDefault="00A4140A" w:rsidP="0061733C">
            <w:pPr>
              <w:jc w:val="center"/>
              <w:rPr>
                <w:sz w:val="18"/>
                <w:szCs w:val="18"/>
              </w:rPr>
            </w:pPr>
            <w:r w:rsidRPr="007D3C8C">
              <w:rPr>
                <w:sz w:val="18"/>
                <w:szCs w:val="18"/>
              </w:rPr>
              <w:t>156,0</w:t>
            </w:r>
          </w:p>
        </w:tc>
        <w:tc>
          <w:tcPr>
            <w:tcW w:w="233" w:type="pct"/>
            <w:vAlign w:val="center"/>
            <w:hideMark/>
          </w:tcPr>
          <w:p w14:paraId="21D21A58" w14:textId="77777777" w:rsidR="00A4140A" w:rsidRPr="007D3C8C" w:rsidRDefault="00A4140A" w:rsidP="0061733C">
            <w:pPr>
              <w:jc w:val="center"/>
              <w:rPr>
                <w:sz w:val="18"/>
                <w:szCs w:val="18"/>
              </w:rPr>
            </w:pPr>
            <w:r w:rsidRPr="007D3C8C">
              <w:rPr>
                <w:sz w:val="18"/>
                <w:szCs w:val="18"/>
              </w:rPr>
              <w:t>156,0</w:t>
            </w:r>
          </w:p>
        </w:tc>
        <w:tc>
          <w:tcPr>
            <w:tcW w:w="234" w:type="pct"/>
            <w:vAlign w:val="center"/>
            <w:hideMark/>
          </w:tcPr>
          <w:p w14:paraId="14496CD3" w14:textId="77777777" w:rsidR="00A4140A" w:rsidRPr="007D3C8C" w:rsidRDefault="00A4140A" w:rsidP="0061733C">
            <w:pPr>
              <w:jc w:val="center"/>
              <w:rPr>
                <w:sz w:val="18"/>
                <w:szCs w:val="18"/>
              </w:rPr>
            </w:pPr>
            <w:r w:rsidRPr="007D3C8C">
              <w:rPr>
                <w:sz w:val="18"/>
                <w:szCs w:val="18"/>
              </w:rPr>
              <w:t>156,0</w:t>
            </w:r>
          </w:p>
        </w:tc>
      </w:tr>
      <w:tr w:rsidR="00A4140A" w:rsidRPr="007D3C8C" w14:paraId="72146929" w14:textId="77777777" w:rsidTr="0061733C">
        <w:trPr>
          <w:trHeight w:val="20"/>
        </w:trPr>
        <w:tc>
          <w:tcPr>
            <w:tcW w:w="500" w:type="pct"/>
            <w:vMerge/>
            <w:vAlign w:val="center"/>
            <w:hideMark/>
          </w:tcPr>
          <w:p w14:paraId="475CDB45" w14:textId="77777777" w:rsidR="00A4140A" w:rsidRPr="007D3C8C" w:rsidRDefault="00A4140A" w:rsidP="0061733C">
            <w:pPr>
              <w:rPr>
                <w:sz w:val="18"/>
                <w:szCs w:val="18"/>
              </w:rPr>
            </w:pPr>
          </w:p>
        </w:tc>
        <w:tc>
          <w:tcPr>
            <w:tcW w:w="675" w:type="pct"/>
            <w:vAlign w:val="center"/>
            <w:hideMark/>
          </w:tcPr>
          <w:p w14:paraId="5054B617"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CDA69E5" w14:textId="77777777" w:rsidR="00A4140A" w:rsidRPr="007D3C8C" w:rsidRDefault="00A4140A" w:rsidP="0061733C">
            <w:pPr>
              <w:rPr>
                <w:sz w:val="18"/>
                <w:szCs w:val="18"/>
              </w:rPr>
            </w:pPr>
          </w:p>
        </w:tc>
        <w:tc>
          <w:tcPr>
            <w:tcW w:w="450" w:type="pct"/>
            <w:vAlign w:val="center"/>
            <w:hideMark/>
          </w:tcPr>
          <w:p w14:paraId="421D525A"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79ED3091"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1B6D1DC5"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441BC20B"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77EFF1AA"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4B170683"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4D619DE4"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34F3068D"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6A4F1714"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77353B85"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503954AD" w14:textId="77777777" w:rsidR="00A4140A" w:rsidRPr="007D3C8C" w:rsidRDefault="00A4140A" w:rsidP="0061733C">
            <w:pPr>
              <w:jc w:val="center"/>
              <w:rPr>
                <w:sz w:val="18"/>
                <w:szCs w:val="18"/>
              </w:rPr>
            </w:pPr>
            <w:r w:rsidRPr="007D3C8C">
              <w:rPr>
                <w:sz w:val="18"/>
                <w:szCs w:val="18"/>
              </w:rPr>
              <w:t>72</w:t>
            </w:r>
          </w:p>
        </w:tc>
        <w:tc>
          <w:tcPr>
            <w:tcW w:w="233" w:type="pct"/>
            <w:vAlign w:val="center"/>
            <w:hideMark/>
          </w:tcPr>
          <w:p w14:paraId="42725853" w14:textId="77777777" w:rsidR="00A4140A" w:rsidRPr="007D3C8C" w:rsidRDefault="00A4140A" w:rsidP="0061733C">
            <w:pPr>
              <w:jc w:val="center"/>
              <w:rPr>
                <w:sz w:val="18"/>
                <w:szCs w:val="18"/>
              </w:rPr>
            </w:pPr>
            <w:r w:rsidRPr="007D3C8C">
              <w:rPr>
                <w:sz w:val="18"/>
                <w:szCs w:val="18"/>
              </w:rPr>
              <w:t>72</w:t>
            </w:r>
          </w:p>
        </w:tc>
        <w:tc>
          <w:tcPr>
            <w:tcW w:w="234" w:type="pct"/>
            <w:vAlign w:val="center"/>
            <w:hideMark/>
          </w:tcPr>
          <w:p w14:paraId="37B33C13" w14:textId="77777777" w:rsidR="00A4140A" w:rsidRPr="007D3C8C" w:rsidRDefault="00A4140A" w:rsidP="0061733C">
            <w:pPr>
              <w:jc w:val="center"/>
              <w:rPr>
                <w:sz w:val="18"/>
                <w:szCs w:val="18"/>
              </w:rPr>
            </w:pPr>
            <w:r w:rsidRPr="007D3C8C">
              <w:rPr>
                <w:sz w:val="18"/>
                <w:szCs w:val="18"/>
              </w:rPr>
              <w:t>72</w:t>
            </w:r>
          </w:p>
        </w:tc>
      </w:tr>
      <w:tr w:rsidR="00A4140A" w:rsidRPr="007D3C8C" w14:paraId="47125B91" w14:textId="77777777" w:rsidTr="0061733C">
        <w:trPr>
          <w:trHeight w:val="20"/>
        </w:trPr>
        <w:tc>
          <w:tcPr>
            <w:tcW w:w="500" w:type="pct"/>
            <w:vMerge/>
            <w:vAlign w:val="center"/>
            <w:hideMark/>
          </w:tcPr>
          <w:p w14:paraId="141335F2" w14:textId="77777777" w:rsidR="00A4140A" w:rsidRPr="007D3C8C" w:rsidRDefault="00A4140A" w:rsidP="0061733C">
            <w:pPr>
              <w:rPr>
                <w:sz w:val="18"/>
                <w:szCs w:val="18"/>
              </w:rPr>
            </w:pPr>
          </w:p>
        </w:tc>
        <w:tc>
          <w:tcPr>
            <w:tcW w:w="675" w:type="pct"/>
            <w:vAlign w:val="center"/>
            <w:hideMark/>
          </w:tcPr>
          <w:p w14:paraId="400935B1"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3C5DAAA8" w14:textId="77777777" w:rsidR="00A4140A" w:rsidRPr="007D3C8C" w:rsidRDefault="00A4140A" w:rsidP="0061733C">
            <w:pPr>
              <w:rPr>
                <w:sz w:val="18"/>
                <w:szCs w:val="18"/>
              </w:rPr>
            </w:pPr>
          </w:p>
        </w:tc>
        <w:tc>
          <w:tcPr>
            <w:tcW w:w="450" w:type="pct"/>
            <w:vAlign w:val="center"/>
            <w:hideMark/>
          </w:tcPr>
          <w:p w14:paraId="7068C353"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7E1A2E40"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4D6D4B0E"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74E53106"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1796A453"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092AC26C"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48715A89"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3FAB278A"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2418B6F2"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632F2546"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22B5D396" w14:textId="77777777" w:rsidR="00A4140A" w:rsidRPr="007D3C8C" w:rsidRDefault="00A4140A" w:rsidP="0061733C">
            <w:pPr>
              <w:jc w:val="center"/>
              <w:rPr>
                <w:sz w:val="18"/>
                <w:szCs w:val="18"/>
              </w:rPr>
            </w:pPr>
            <w:r w:rsidRPr="007D3C8C">
              <w:rPr>
                <w:sz w:val="18"/>
                <w:szCs w:val="18"/>
              </w:rPr>
              <w:t>62</w:t>
            </w:r>
          </w:p>
        </w:tc>
        <w:tc>
          <w:tcPr>
            <w:tcW w:w="233" w:type="pct"/>
            <w:vAlign w:val="center"/>
            <w:hideMark/>
          </w:tcPr>
          <w:p w14:paraId="3482DD36" w14:textId="77777777" w:rsidR="00A4140A" w:rsidRPr="007D3C8C" w:rsidRDefault="00A4140A" w:rsidP="0061733C">
            <w:pPr>
              <w:jc w:val="center"/>
              <w:rPr>
                <w:sz w:val="18"/>
                <w:szCs w:val="18"/>
              </w:rPr>
            </w:pPr>
            <w:r w:rsidRPr="007D3C8C">
              <w:rPr>
                <w:sz w:val="18"/>
                <w:szCs w:val="18"/>
              </w:rPr>
              <w:t>62</w:t>
            </w:r>
          </w:p>
        </w:tc>
        <w:tc>
          <w:tcPr>
            <w:tcW w:w="234" w:type="pct"/>
            <w:vAlign w:val="center"/>
            <w:hideMark/>
          </w:tcPr>
          <w:p w14:paraId="1B6D318B" w14:textId="77777777" w:rsidR="00A4140A" w:rsidRPr="007D3C8C" w:rsidRDefault="00A4140A" w:rsidP="0061733C">
            <w:pPr>
              <w:jc w:val="center"/>
              <w:rPr>
                <w:sz w:val="18"/>
                <w:szCs w:val="18"/>
              </w:rPr>
            </w:pPr>
            <w:r w:rsidRPr="007D3C8C">
              <w:rPr>
                <w:sz w:val="18"/>
                <w:szCs w:val="18"/>
              </w:rPr>
              <w:t>62</w:t>
            </w:r>
          </w:p>
        </w:tc>
      </w:tr>
      <w:tr w:rsidR="00A4140A" w:rsidRPr="007D3C8C" w14:paraId="3E504AA7" w14:textId="77777777" w:rsidTr="0061733C">
        <w:trPr>
          <w:trHeight w:val="20"/>
        </w:trPr>
        <w:tc>
          <w:tcPr>
            <w:tcW w:w="500" w:type="pct"/>
            <w:vMerge/>
            <w:vAlign w:val="center"/>
            <w:hideMark/>
          </w:tcPr>
          <w:p w14:paraId="264F9AC0" w14:textId="77777777" w:rsidR="00A4140A" w:rsidRPr="007D3C8C" w:rsidRDefault="00A4140A" w:rsidP="0061733C">
            <w:pPr>
              <w:rPr>
                <w:sz w:val="18"/>
                <w:szCs w:val="18"/>
              </w:rPr>
            </w:pPr>
          </w:p>
        </w:tc>
        <w:tc>
          <w:tcPr>
            <w:tcW w:w="675" w:type="pct"/>
            <w:vMerge w:val="restart"/>
            <w:vAlign w:val="center"/>
            <w:hideMark/>
          </w:tcPr>
          <w:p w14:paraId="56F07FC1"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6361FE4E"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165E574"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7D207B4A"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6226B227"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018D6E25"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29C72B1A"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58CD5DFC"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599B7435"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3BC60DBD"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3809E87F"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6F292BFF"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1989CA01" w14:textId="77777777" w:rsidR="00A4140A" w:rsidRPr="007D3C8C" w:rsidRDefault="00A4140A" w:rsidP="0061733C">
            <w:pPr>
              <w:jc w:val="center"/>
              <w:rPr>
                <w:sz w:val="18"/>
                <w:szCs w:val="18"/>
              </w:rPr>
            </w:pPr>
            <w:r w:rsidRPr="007D3C8C">
              <w:rPr>
                <w:sz w:val="18"/>
                <w:szCs w:val="18"/>
              </w:rPr>
              <w:t>16,1</w:t>
            </w:r>
          </w:p>
        </w:tc>
        <w:tc>
          <w:tcPr>
            <w:tcW w:w="233" w:type="pct"/>
            <w:vAlign w:val="center"/>
            <w:hideMark/>
          </w:tcPr>
          <w:p w14:paraId="56173F49" w14:textId="77777777" w:rsidR="00A4140A" w:rsidRPr="007D3C8C" w:rsidRDefault="00A4140A" w:rsidP="0061733C">
            <w:pPr>
              <w:jc w:val="center"/>
              <w:rPr>
                <w:sz w:val="18"/>
                <w:szCs w:val="18"/>
              </w:rPr>
            </w:pPr>
            <w:r w:rsidRPr="007D3C8C">
              <w:rPr>
                <w:sz w:val="18"/>
                <w:szCs w:val="18"/>
              </w:rPr>
              <w:t>16,1</w:t>
            </w:r>
          </w:p>
        </w:tc>
        <w:tc>
          <w:tcPr>
            <w:tcW w:w="234" w:type="pct"/>
            <w:vAlign w:val="center"/>
            <w:hideMark/>
          </w:tcPr>
          <w:p w14:paraId="54E3B2D4" w14:textId="77777777" w:rsidR="00A4140A" w:rsidRPr="007D3C8C" w:rsidRDefault="00A4140A" w:rsidP="0061733C">
            <w:pPr>
              <w:jc w:val="center"/>
              <w:rPr>
                <w:sz w:val="18"/>
                <w:szCs w:val="18"/>
              </w:rPr>
            </w:pPr>
            <w:r w:rsidRPr="007D3C8C">
              <w:rPr>
                <w:sz w:val="18"/>
                <w:szCs w:val="18"/>
              </w:rPr>
              <w:t>16,1</w:t>
            </w:r>
          </w:p>
        </w:tc>
      </w:tr>
      <w:tr w:rsidR="00A4140A" w:rsidRPr="007D3C8C" w14:paraId="01F36913" w14:textId="77777777" w:rsidTr="0061733C">
        <w:trPr>
          <w:trHeight w:val="20"/>
        </w:trPr>
        <w:tc>
          <w:tcPr>
            <w:tcW w:w="500" w:type="pct"/>
            <w:vMerge/>
            <w:vAlign w:val="center"/>
            <w:hideMark/>
          </w:tcPr>
          <w:p w14:paraId="294CC821" w14:textId="77777777" w:rsidR="00A4140A" w:rsidRPr="007D3C8C" w:rsidRDefault="00A4140A" w:rsidP="0061733C">
            <w:pPr>
              <w:rPr>
                <w:sz w:val="18"/>
                <w:szCs w:val="18"/>
              </w:rPr>
            </w:pPr>
          </w:p>
        </w:tc>
        <w:tc>
          <w:tcPr>
            <w:tcW w:w="675" w:type="pct"/>
            <w:vMerge/>
            <w:vAlign w:val="center"/>
            <w:hideMark/>
          </w:tcPr>
          <w:p w14:paraId="01A65D34" w14:textId="77777777" w:rsidR="00A4140A" w:rsidRPr="007D3C8C" w:rsidRDefault="00A4140A" w:rsidP="0061733C">
            <w:pPr>
              <w:rPr>
                <w:sz w:val="18"/>
                <w:szCs w:val="18"/>
              </w:rPr>
            </w:pPr>
          </w:p>
        </w:tc>
        <w:tc>
          <w:tcPr>
            <w:tcW w:w="578" w:type="pct"/>
            <w:vAlign w:val="center"/>
            <w:hideMark/>
          </w:tcPr>
          <w:p w14:paraId="665244BE"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7D241758" w14:textId="77777777" w:rsidR="00A4140A" w:rsidRPr="007D3C8C" w:rsidRDefault="00A4140A" w:rsidP="0061733C">
            <w:pPr>
              <w:rPr>
                <w:sz w:val="18"/>
                <w:szCs w:val="18"/>
              </w:rPr>
            </w:pPr>
          </w:p>
        </w:tc>
        <w:tc>
          <w:tcPr>
            <w:tcW w:w="233" w:type="pct"/>
            <w:vAlign w:val="center"/>
            <w:hideMark/>
          </w:tcPr>
          <w:p w14:paraId="6CA08CF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64CE5A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F121BB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4BF221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38B8C9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B9C8A1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F697D8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D01654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998434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159710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F52E88C"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6AB0211E" w14:textId="77777777" w:rsidR="00A4140A" w:rsidRPr="007D3C8C" w:rsidRDefault="00A4140A" w:rsidP="0061733C">
            <w:pPr>
              <w:jc w:val="center"/>
              <w:rPr>
                <w:sz w:val="18"/>
                <w:szCs w:val="18"/>
              </w:rPr>
            </w:pPr>
            <w:r w:rsidRPr="007D3C8C">
              <w:rPr>
                <w:sz w:val="18"/>
                <w:szCs w:val="18"/>
              </w:rPr>
              <w:t>0</w:t>
            </w:r>
          </w:p>
        </w:tc>
      </w:tr>
      <w:tr w:rsidR="00A4140A" w:rsidRPr="007D3C8C" w14:paraId="4688F5C8" w14:textId="77777777" w:rsidTr="0061733C">
        <w:trPr>
          <w:trHeight w:val="20"/>
        </w:trPr>
        <w:tc>
          <w:tcPr>
            <w:tcW w:w="500" w:type="pct"/>
            <w:vMerge w:val="restart"/>
            <w:vAlign w:val="center"/>
            <w:hideMark/>
          </w:tcPr>
          <w:p w14:paraId="7212A3F7" w14:textId="77777777" w:rsidR="00A4140A" w:rsidRPr="007D3C8C" w:rsidRDefault="00A4140A" w:rsidP="0061733C">
            <w:pPr>
              <w:rPr>
                <w:sz w:val="18"/>
                <w:szCs w:val="18"/>
              </w:rPr>
            </w:pPr>
            <w:r w:rsidRPr="007D3C8C">
              <w:rPr>
                <w:sz w:val="18"/>
                <w:szCs w:val="18"/>
              </w:rPr>
              <w:t>с. Макарово</w:t>
            </w:r>
          </w:p>
        </w:tc>
        <w:tc>
          <w:tcPr>
            <w:tcW w:w="675" w:type="pct"/>
            <w:vAlign w:val="center"/>
            <w:hideMark/>
          </w:tcPr>
          <w:p w14:paraId="50291F10"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4997B9B"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F27DE80"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78F8B45"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38DECDCD"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568A155A"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0A61FC69"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6C1CEC08"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2C97EF56"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5BC5769B"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4163F346"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32788B8A"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558DEF12" w14:textId="77777777" w:rsidR="00A4140A" w:rsidRPr="007D3C8C" w:rsidRDefault="00A4140A" w:rsidP="0061733C">
            <w:pPr>
              <w:jc w:val="center"/>
              <w:rPr>
                <w:sz w:val="18"/>
                <w:szCs w:val="18"/>
              </w:rPr>
            </w:pPr>
            <w:r w:rsidRPr="007D3C8C">
              <w:rPr>
                <w:sz w:val="18"/>
                <w:szCs w:val="18"/>
              </w:rPr>
              <w:t>2 682</w:t>
            </w:r>
          </w:p>
        </w:tc>
        <w:tc>
          <w:tcPr>
            <w:tcW w:w="233" w:type="pct"/>
            <w:vAlign w:val="center"/>
            <w:hideMark/>
          </w:tcPr>
          <w:p w14:paraId="41195962" w14:textId="77777777" w:rsidR="00A4140A" w:rsidRPr="007D3C8C" w:rsidRDefault="00A4140A" w:rsidP="0061733C">
            <w:pPr>
              <w:jc w:val="center"/>
              <w:rPr>
                <w:sz w:val="18"/>
                <w:szCs w:val="18"/>
              </w:rPr>
            </w:pPr>
            <w:r w:rsidRPr="007D3C8C">
              <w:rPr>
                <w:sz w:val="18"/>
                <w:szCs w:val="18"/>
              </w:rPr>
              <w:t>2 682</w:t>
            </w:r>
          </w:p>
        </w:tc>
        <w:tc>
          <w:tcPr>
            <w:tcW w:w="234" w:type="pct"/>
            <w:vAlign w:val="center"/>
            <w:hideMark/>
          </w:tcPr>
          <w:p w14:paraId="0486E843" w14:textId="77777777" w:rsidR="00A4140A" w:rsidRPr="007D3C8C" w:rsidRDefault="00A4140A" w:rsidP="0061733C">
            <w:pPr>
              <w:jc w:val="center"/>
              <w:rPr>
                <w:sz w:val="18"/>
                <w:szCs w:val="18"/>
              </w:rPr>
            </w:pPr>
            <w:r w:rsidRPr="007D3C8C">
              <w:rPr>
                <w:sz w:val="18"/>
                <w:szCs w:val="18"/>
              </w:rPr>
              <w:t>2 682</w:t>
            </w:r>
          </w:p>
        </w:tc>
      </w:tr>
      <w:tr w:rsidR="00A4140A" w:rsidRPr="007D3C8C" w14:paraId="5501D5B9" w14:textId="77777777" w:rsidTr="0061733C">
        <w:trPr>
          <w:trHeight w:val="20"/>
        </w:trPr>
        <w:tc>
          <w:tcPr>
            <w:tcW w:w="500" w:type="pct"/>
            <w:vMerge/>
            <w:vAlign w:val="center"/>
            <w:hideMark/>
          </w:tcPr>
          <w:p w14:paraId="0F49D047" w14:textId="77777777" w:rsidR="00A4140A" w:rsidRPr="007D3C8C" w:rsidRDefault="00A4140A" w:rsidP="0061733C">
            <w:pPr>
              <w:rPr>
                <w:sz w:val="18"/>
                <w:szCs w:val="18"/>
              </w:rPr>
            </w:pPr>
          </w:p>
        </w:tc>
        <w:tc>
          <w:tcPr>
            <w:tcW w:w="675" w:type="pct"/>
            <w:vAlign w:val="center"/>
            <w:hideMark/>
          </w:tcPr>
          <w:p w14:paraId="1DC7E65F"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8DD954B"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7B51C5E"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4A0DE584"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122AC89B"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0E5E9902"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5E20AC21"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267855FE"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7187A93E"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7C74A3A9"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21B77937"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16B1FF56"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459D3D3D"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3C433370" w14:textId="77777777" w:rsidR="00A4140A" w:rsidRPr="007D3C8C" w:rsidRDefault="00A4140A" w:rsidP="0061733C">
            <w:pPr>
              <w:jc w:val="center"/>
              <w:rPr>
                <w:sz w:val="18"/>
                <w:szCs w:val="18"/>
              </w:rPr>
            </w:pPr>
            <w:r w:rsidRPr="007D3C8C">
              <w:rPr>
                <w:sz w:val="18"/>
                <w:szCs w:val="18"/>
              </w:rPr>
              <w:t>155,2</w:t>
            </w:r>
          </w:p>
        </w:tc>
        <w:tc>
          <w:tcPr>
            <w:tcW w:w="234" w:type="pct"/>
            <w:vAlign w:val="center"/>
            <w:hideMark/>
          </w:tcPr>
          <w:p w14:paraId="79192733" w14:textId="77777777" w:rsidR="00A4140A" w:rsidRPr="007D3C8C" w:rsidRDefault="00A4140A" w:rsidP="0061733C">
            <w:pPr>
              <w:jc w:val="center"/>
              <w:rPr>
                <w:sz w:val="18"/>
                <w:szCs w:val="18"/>
              </w:rPr>
            </w:pPr>
            <w:r w:rsidRPr="007D3C8C">
              <w:rPr>
                <w:sz w:val="18"/>
                <w:szCs w:val="18"/>
              </w:rPr>
              <w:t>155,2</w:t>
            </w:r>
          </w:p>
        </w:tc>
      </w:tr>
      <w:tr w:rsidR="00A4140A" w:rsidRPr="007D3C8C" w14:paraId="0F613625" w14:textId="77777777" w:rsidTr="0061733C">
        <w:trPr>
          <w:trHeight w:val="20"/>
        </w:trPr>
        <w:tc>
          <w:tcPr>
            <w:tcW w:w="500" w:type="pct"/>
            <w:vMerge/>
            <w:vAlign w:val="center"/>
            <w:hideMark/>
          </w:tcPr>
          <w:p w14:paraId="42710056" w14:textId="77777777" w:rsidR="00A4140A" w:rsidRPr="007D3C8C" w:rsidRDefault="00A4140A" w:rsidP="0061733C">
            <w:pPr>
              <w:rPr>
                <w:sz w:val="18"/>
                <w:szCs w:val="18"/>
              </w:rPr>
            </w:pPr>
          </w:p>
        </w:tc>
        <w:tc>
          <w:tcPr>
            <w:tcW w:w="675" w:type="pct"/>
            <w:vAlign w:val="center"/>
            <w:hideMark/>
          </w:tcPr>
          <w:p w14:paraId="0426ACD3"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AC0DC5D" w14:textId="77777777" w:rsidR="00A4140A" w:rsidRPr="007D3C8C" w:rsidRDefault="00A4140A" w:rsidP="0061733C">
            <w:pPr>
              <w:rPr>
                <w:sz w:val="18"/>
                <w:szCs w:val="18"/>
              </w:rPr>
            </w:pPr>
          </w:p>
        </w:tc>
        <w:tc>
          <w:tcPr>
            <w:tcW w:w="450" w:type="pct"/>
            <w:vAlign w:val="center"/>
            <w:hideMark/>
          </w:tcPr>
          <w:p w14:paraId="33D2C117"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37465903"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20D190C6"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22ABB6C0"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308EADC8"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6CAD96D0"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5A7F9C80"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6CA3CCEA"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62F914DB"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08A20C79"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4BC53B8C" w14:textId="77777777" w:rsidR="00A4140A" w:rsidRPr="007D3C8C" w:rsidRDefault="00A4140A" w:rsidP="0061733C">
            <w:pPr>
              <w:jc w:val="center"/>
              <w:rPr>
                <w:sz w:val="18"/>
                <w:szCs w:val="18"/>
              </w:rPr>
            </w:pPr>
            <w:r w:rsidRPr="007D3C8C">
              <w:rPr>
                <w:sz w:val="18"/>
                <w:szCs w:val="18"/>
              </w:rPr>
              <w:t>416</w:t>
            </w:r>
          </w:p>
        </w:tc>
        <w:tc>
          <w:tcPr>
            <w:tcW w:w="233" w:type="pct"/>
            <w:vAlign w:val="center"/>
            <w:hideMark/>
          </w:tcPr>
          <w:p w14:paraId="688A4F89" w14:textId="77777777" w:rsidR="00A4140A" w:rsidRPr="007D3C8C" w:rsidRDefault="00A4140A" w:rsidP="0061733C">
            <w:pPr>
              <w:jc w:val="center"/>
              <w:rPr>
                <w:sz w:val="18"/>
                <w:szCs w:val="18"/>
              </w:rPr>
            </w:pPr>
            <w:r w:rsidRPr="007D3C8C">
              <w:rPr>
                <w:sz w:val="18"/>
                <w:szCs w:val="18"/>
              </w:rPr>
              <w:t>416</w:t>
            </w:r>
          </w:p>
        </w:tc>
        <w:tc>
          <w:tcPr>
            <w:tcW w:w="234" w:type="pct"/>
            <w:vAlign w:val="center"/>
            <w:hideMark/>
          </w:tcPr>
          <w:p w14:paraId="1D1A2745" w14:textId="77777777" w:rsidR="00A4140A" w:rsidRPr="007D3C8C" w:rsidRDefault="00A4140A" w:rsidP="0061733C">
            <w:pPr>
              <w:jc w:val="center"/>
              <w:rPr>
                <w:sz w:val="18"/>
                <w:szCs w:val="18"/>
              </w:rPr>
            </w:pPr>
            <w:r w:rsidRPr="007D3C8C">
              <w:rPr>
                <w:sz w:val="18"/>
                <w:szCs w:val="18"/>
              </w:rPr>
              <w:t>416</w:t>
            </w:r>
          </w:p>
        </w:tc>
      </w:tr>
      <w:tr w:rsidR="00A4140A" w:rsidRPr="007D3C8C" w14:paraId="121F69E1" w14:textId="77777777" w:rsidTr="0061733C">
        <w:trPr>
          <w:trHeight w:val="20"/>
        </w:trPr>
        <w:tc>
          <w:tcPr>
            <w:tcW w:w="500" w:type="pct"/>
            <w:vMerge/>
            <w:vAlign w:val="center"/>
            <w:hideMark/>
          </w:tcPr>
          <w:p w14:paraId="1F66E623" w14:textId="77777777" w:rsidR="00A4140A" w:rsidRPr="007D3C8C" w:rsidRDefault="00A4140A" w:rsidP="0061733C">
            <w:pPr>
              <w:rPr>
                <w:sz w:val="18"/>
                <w:szCs w:val="18"/>
              </w:rPr>
            </w:pPr>
          </w:p>
        </w:tc>
        <w:tc>
          <w:tcPr>
            <w:tcW w:w="675" w:type="pct"/>
            <w:vAlign w:val="center"/>
            <w:hideMark/>
          </w:tcPr>
          <w:p w14:paraId="49978523"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4DB60F0" w14:textId="77777777" w:rsidR="00A4140A" w:rsidRPr="007D3C8C" w:rsidRDefault="00A4140A" w:rsidP="0061733C">
            <w:pPr>
              <w:rPr>
                <w:sz w:val="18"/>
                <w:szCs w:val="18"/>
              </w:rPr>
            </w:pPr>
          </w:p>
        </w:tc>
        <w:tc>
          <w:tcPr>
            <w:tcW w:w="450" w:type="pct"/>
            <w:vAlign w:val="center"/>
            <w:hideMark/>
          </w:tcPr>
          <w:p w14:paraId="7F22AD20"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7058B1F0"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15AF3435"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7D729E01"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31249AE1"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64566FCB"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630BB894"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53B4ECF1"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5EF2B7F5"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20882D1D"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233775B9" w14:textId="77777777" w:rsidR="00A4140A" w:rsidRPr="007D3C8C" w:rsidRDefault="00A4140A" w:rsidP="0061733C">
            <w:pPr>
              <w:jc w:val="center"/>
              <w:rPr>
                <w:sz w:val="18"/>
                <w:szCs w:val="18"/>
              </w:rPr>
            </w:pPr>
            <w:r w:rsidRPr="007D3C8C">
              <w:rPr>
                <w:sz w:val="18"/>
                <w:szCs w:val="18"/>
              </w:rPr>
              <w:t>357</w:t>
            </w:r>
          </w:p>
        </w:tc>
        <w:tc>
          <w:tcPr>
            <w:tcW w:w="233" w:type="pct"/>
            <w:vAlign w:val="center"/>
            <w:hideMark/>
          </w:tcPr>
          <w:p w14:paraId="21ABF8ED" w14:textId="77777777" w:rsidR="00A4140A" w:rsidRPr="007D3C8C" w:rsidRDefault="00A4140A" w:rsidP="0061733C">
            <w:pPr>
              <w:jc w:val="center"/>
              <w:rPr>
                <w:sz w:val="18"/>
                <w:szCs w:val="18"/>
              </w:rPr>
            </w:pPr>
            <w:r w:rsidRPr="007D3C8C">
              <w:rPr>
                <w:sz w:val="18"/>
                <w:szCs w:val="18"/>
              </w:rPr>
              <w:t>357</w:t>
            </w:r>
          </w:p>
        </w:tc>
        <w:tc>
          <w:tcPr>
            <w:tcW w:w="234" w:type="pct"/>
            <w:vAlign w:val="center"/>
            <w:hideMark/>
          </w:tcPr>
          <w:p w14:paraId="5D7950D9" w14:textId="77777777" w:rsidR="00A4140A" w:rsidRPr="007D3C8C" w:rsidRDefault="00A4140A" w:rsidP="0061733C">
            <w:pPr>
              <w:jc w:val="center"/>
              <w:rPr>
                <w:sz w:val="18"/>
                <w:szCs w:val="18"/>
              </w:rPr>
            </w:pPr>
            <w:r w:rsidRPr="007D3C8C">
              <w:rPr>
                <w:sz w:val="18"/>
                <w:szCs w:val="18"/>
              </w:rPr>
              <w:t>357</w:t>
            </w:r>
          </w:p>
        </w:tc>
      </w:tr>
      <w:tr w:rsidR="00A4140A" w:rsidRPr="007D3C8C" w14:paraId="3F0721D8" w14:textId="77777777" w:rsidTr="0061733C">
        <w:trPr>
          <w:trHeight w:val="20"/>
        </w:trPr>
        <w:tc>
          <w:tcPr>
            <w:tcW w:w="500" w:type="pct"/>
            <w:vMerge/>
            <w:vAlign w:val="center"/>
            <w:hideMark/>
          </w:tcPr>
          <w:p w14:paraId="5A2D966F" w14:textId="77777777" w:rsidR="00A4140A" w:rsidRPr="007D3C8C" w:rsidRDefault="00A4140A" w:rsidP="0061733C">
            <w:pPr>
              <w:rPr>
                <w:sz w:val="18"/>
                <w:szCs w:val="18"/>
              </w:rPr>
            </w:pPr>
          </w:p>
        </w:tc>
        <w:tc>
          <w:tcPr>
            <w:tcW w:w="675" w:type="pct"/>
            <w:vMerge w:val="restart"/>
            <w:vAlign w:val="center"/>
            <w:hideMark/>
          </w:tcPr>
          <w:p w14:paraId="21F0F4EC"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3F0B7FC"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34CF0581"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0513003B"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44FC8D28"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27C01A70"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0FC30B8A"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489E603C"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7EDEB2FD"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408581E8"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5CD56DA2"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02DBBD37"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42F6A6E5" w14:textId="77777777" w:rsidR="00A4140A" w:rsidRPr="007D3C8C" w:rsidRDefault="00A4140A" w:rsidP="0061733C">
            <w:pPr>
              <w:jc w:val="center"/>
              <w:rPr>
                <w:sz w:val="18"/>
                <w:szCs w:val="18"/>
              </w:rPr>
            </w:pPr>
            <w:r w:rsidRPr="007D3C8C">
              <w:rPr>
                <w:sz w:val="18"/>
                <w:szCs w:val="18"/>
              </w:rPr>
              <w:t>181,1</w:t>
            </w:r>
          </w:p>
        </w:tc>
        <w:tc>
          <w:tcPr>
            <w:tcW w:w="233" w:type="pct"/>
            <w:vAlign w:val="center"/>
            <w:hideMark/>
          </w:tcPr>
          <w:p w14:paraId="0B6D76B7" w14:textId="77777777" w:rsidR="00A4140A" w:rsidRPr="007D3C8C" w:rsidRDefault="00A4140A" w:rsidP="0061733C">
            <w:pPr>
              <w:jc w:val="center"/>
              <w:rPr>
                <w:sz w:val="18"/>
                <w:szCs w:val="18"/>
              </w:rPr>
            </w:pPr>
            <w:r w:rsidRPr="007D3C8C">
              <w:rPr>
                <w:sz w:val="18"/>
                <w:szCs w:val="18"/>
              </w:rPr>
              <w:t>181,1</w:t>
            </w:r>
          </w:p>
        </w:tc>
        <w:tc>
          <w:tcPr>
            <w:tcW w:w="234" w:type="pct"/>
            <w:vAlign w:val="center"/>
            <w:hideMark/>
          </w:tcPr>
          <w:p w14:paraId="016FF498" w14:textId="77777777" w:rsidR="00A4140A" w:rsidRPr="007D3C8C" w:rsidRDefault="00A4140A" w:rsidP="0061733C">
            <w:pPr>
              <w:jc w:val="center"/>
              <w:rPr>
                <w:sz w:val="18"/>
                <w:szCs w:val="18"/>
              </w:rPr>
            </w:pPr>
            <w:r w:rsidRPr="007D3C8C">
              <w:rPr>
                <w:sz w:val="18"/>
                <w:szCs w:val="18"/>
              </w:rPr>
              <w:t>181,1</w:t>
            </w:r>
          </w:p>
        </w:tc>
      </w:tr>
      <w:tr w:rsidR="00A4140A" w:rsidRPr="007D3C8C" w14:paraId="1CFF314F" w14:textId="77777777" w:rsidTr="0061733C">
        <w:trPr>
          <w:trHeight w:val="20"/>
        </w:trPr>
        <w:tc>
          <w:tcPr>
            <w:tcW w:w="500" w:type="pct"/>
            <w:vMerge/>
            <w:vAlign w:val="center"/>
            <w:hideMark/>
          </w:tcPr>
          <w:p w14:paraId="0FAA1EE9" w14:textId="77777777" w:rsidR="00A4140A" w:rsidRPr="007D3C8C" w:rsidRDefault="00A4140A" w:rsidP="0061733C">
            <w:pPr>
              <w:rPr>
                <w:sz w:val="18"/>
                <w:szCs w:val="18"/>
              </w:rPr>
            </w:pPr>
          </w:p>
        </w:tc>
        <w:tc>
          <w:tcPr>
            <w:tcW w:w="675" w:type="pct"/>
            <w:vMerge/>
            <w:vAlign w:val="center"/>
            <w:hideMark/>
          </w:tcPr>
          <w:p w14:paraId="0C707B82" w14:textId="77777777" w:rsidR="00A4140A" w:rsidRPr="007D3C8C" w:rsidRDefault="00A4140A" w:rsidP="0061733C">
            <w:pPr>
              <w:rPr>
                <w:sz w:val="18"/>
                <w:szCs w:val="18"/>
              </w:rPr>
            </w:pPr>
          </w:p>
        </w:tc>
        <w:tc>
          <w:tcPr>
            <w:tcW w:w="578" w:type="pct"/>
            <w:vAlign w:val="center"/>
            <w:hideMark/>
          </w:tcPr>
          <w:p w14:paraId="523ED9CE"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0369AC9" w14:textId="77777777" w:rsidR="00A4140A" w:rsidRPr="007D3C8C" w:rsidRDefault="00A4140A" w:rsidP="0061733C">
            <w:pPr>
              <w:rPr>
                <w:sz w:val="18"/>
                <w:szCs w:val="18"/>
              </w:rPr>
            </w:pPr>
          </w:p>
        </w:tc>
        <w:tc>
          <w:tcPr>
            <w:tcW w:w="233" w:type="pct"/>
            <w:vAlign w:val="center"/>
            <w:hideMark/>
          </w:tcPr>
          <w:p w14:paraId="59DD00E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E77E59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8AEFB7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BF1CD8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665E6C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E53C92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F59652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389ECE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D52E13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F96DFC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A12FB15"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353713CB" w14:textId="77777777" w:rsidR="00A4140A" w:rsidRPr="007D3C8C" w:rsidRDefault="00A4140A" w:rsidP="0061733C">
            <w:pPr>
              <w:jc w:val="center"/>
              <w:rPr>
                <w:sz w:val="18"/>
                <w:szCs w:val="18"/>
              </w:rPr>
            </w:pPr>
            <w:r w:rsidRPr="007D3C8C">
              <w:rPr>
                <w:sz w:val="18"/>
                <w:szCs w:val="18"/>
              </w:rPr>
              <w:t>0</w:t>
            </w:r>
          </w:p>
        </w:tc>
      </w:tr>
      <w:tr w:rsidR="00A4140A" w:rsidRPr="007D3C8C" w14:paraId="27D93020" w14:textId="77777777" w:rsidTr="0061733C">
        <w:trPr>
          <w:trHeight w:val="20"/>
        </w:trPr>
        <w:tc>
          <w:tcPr>
            <w:tcW w:w="500" w:type="pct"/>
            <w:vMerge w:val="restart"/>
            <w:vAlign w:val="center"/>
            <w:hideMark/>
          </w:tcPr>
          <w:p w14:paraId="05136005" w14:textId="77777777" w:rsidR="00A4140A" w:rsidRPr="007D3C8C" w:rsidRDefault="00A4140A" w:rsidP="0061733C">
            <w:pPr>
              <w:rPr>
                <w:sz w:val="18"/>
                <w:szCs w:val="18"/>
              </w:rPr>
            </w:pPr>
            <w:r w:rsidRPr="007D3C8C">
              <w:rPr>
                <w:sz w:val="18"/>
                <w:szCs w:val="18"/>
              </w:rPr>
              <w:t xml:space="preserve">с. Кубенское (ул. </w:t>
            </w:r>
            <w:proofErr w:type="gramStart"/>
            <w:r w:rsidRPr="007D3C8C">
              <w:rPr>
                <w:sz w:val="18"/>
                <w:szCs w:val="18"/>
              </w:rPr>
              <w:t>Юбилейная</w:t>
            </w:r>
            <w:proofErr w:type="gramEnd"/>
            <w:r w:rsidRPr="007D3C8C">
              <w:rPr>
                <w:sz w:val="18"/>
                <w:szCs w:val="18"/>
              </w:rPr>
              <w:t>)</w:t>
            </w:r>
          </w:p>
        </w:tc>
        <w:tc>
          <w:tcPr>
            <w:tcW w:w="675" w:type="pct"/>
            <w:vAlign w:val="center"/>
            <w:hideMark/>
          </w:tcPr>
          <w:p w14:paraId="53575BC2"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968074E"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6ED0F69"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4F74DAFA"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51018CA0"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437CADDE"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2126EC07"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6D397BDE"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5151DDBF"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4CB4CA05"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4EB6EF4B"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5B06E30A"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3240EBD2" w14:textId="77777777" w:rsidR="00A4140A" w:rsidRPr="007D3C8C" w:rsidRDefault="00A4140A" w:rsidP="0061733C">
            <w:pPr>
              <w:jc w:val="center"/>
              <w:rPr>
                <w:sz w:val="18"/>
                <w:szCs w:val="18"/>
              </w:rPr>
            </w:pPr>
            <w:r w:rsidRPr="007D3C8C">
              <w:rPr>
                <w:sz w:val="18"/>
                <w:szCs w:val="18"/>
              </w:rPr>
              <w:t>6 683</w:t>
            </w:r>
          </w:p>
        </w:tc>
        <w:tc>
          <w:tcPr>
            <w:tcW w:w="233" w:type="pct"/>
            <w:vAlign w:val="center"/>
            <w:hideMark/>
          </w:tcPr>
          <w:p w14:paraId="7FA3B46C" w14:textId="77777777" w:rsidR="00A4140A" w:rsidRPr="007D3C8C" w:rsidRDefault="00A4140A" w:rsidP="0061733C">
            <w:pPr>
              <w:jc w:val="center"/>
              <w:rPr>
                <w:sz w:val="18"/>
                <w:szCs w:val="18"/>
              </w:rPr>
            </w:pPr>
            <w:r w:rsidRPr="007D3C8C">
              <w:rPr>
                <w:sz w:val="18"/>
                <w:szCs w:val="18"/>
              </w:rPr>
              <w:t>6 683</w:t>
            </w:r>
          </w:p>
        </w:tc>
        <w:tc>
          <w:tcPr>
            <w:tcW w:w="234" w:type="pct"/>
            <w:vAlign w:val="center"/>
            <w:hideMark/>
          </w:tcPr>
          <w:p w14:paraId="464D8AF8" w14:textId="77777777" w:rsidR="00A4140A" w:rsidRPr="007D3C8C" w:rsidRDefault="00A4140A" w:rsidP="0061733C">
            <w:pPr>
              <w:jc w:val="center"/>
              <w:rPr>
                <w:sz w:val="18"/>
                <w:szCs w:val="18"/>
              </w:rPr>
            </w:pPr>
            <w:r w:rsidRPr="007D3C8C">
              <w:rPr>
                <w:sz w:val="18"/>
                <w:szCs w:val="18"/>
              </w:rPr>
              <w:t>6 683</w:t>
            </w:r>
          </w:p>
        </w:tc>
      </w:tr>
      <w:tr w:rsidR="00A4140A" w:rsidRPr="007D3C8C" w14:paraId="394C4C94" w14:textId="77777777" w:rsidTr="0061733C">
        <w:trPr>
          <w:trHeight w:val="20"/>
        </w:trPr>
        <w:tc>
          <w:tcPr>
            <w:tcW w:w="500" w:type="pct"/>
            <w:vMerge/>
            <w:vAlign w:val="center"/>
            <w:hideMark/>
          </w:tcPr>
          <w:p w14:paraId="521801E8" w14:textId="77777777" w:rsidR="00A4140A" w:rsidRPr="007D3C8C" w:rsidRDefault="00A4140A" w:rsidP="0061733C">
            <w:pPr>
              <w:rPr>
                <w:sz w:val="18"/>
                <w:szCs w:val="18"/>
              </w:rPr>
            </w:pPr>
          </w:p>
        </w:tc>
        <w:tc>
          <w:tcPr>
            <w:tcW w:w="675" w:type="pct"/>
            <w:vAlign w:val="center"/>
            <w:hideMark/>
          </w:tcPr>
          <w:p w14:paraId="7E0E09A7"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7B954CD7"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29B1DA01"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2705229E"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0B0DE177"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2E8F5272"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4B5AAC71"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70963A66"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4E4B429B"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38470F59"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19249769"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2BD154F6"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18B53597"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7AD59B9F" w14:textId="77777777" w:rsidR="00A4140A" w:rsidRPr="007D3C8C" w:rsidRDefault="00A4140A" w:rsidP="0061733C">
            <w:pPr>
              <w:jc w:val="center"/>
              <w:rPr>
                <w:sz w:val="18"/>
                <w:szCs w:val="18"/>
              </w:rPr>
            </w:pPr>
            <w:r w:rsidRPr="007D3C8C">
              <w:rPr>
                <w:sz w:val="18"/>
                <w:szCs w:val="18"/>
              </w:rPr>
              <w:t>154,1</w:t>
            </w:r>
          </w:p>
        </w:tc>
        <w:tc>
          <w:tcPr>
            <w:tcW w:w="234" w:type="pct"/>
            <w:vAlign w:val="center"/>
            <w:hideMark/>
          </w:tcPr>
          <w:p w14:paraId="6FC024AF" w14:textId="77777777" w:rsidR="00A4140A" w:rsidRPr="007D3C8C" w:rsidRDefault="00A4140A" w:rsidP="0061733C">
            <w:pPr>
              <w:jc w:val="center"/>
              <w:rPr>
                <w:sz w:val="18"/>
                <w:szCs w:val="18"/>
              </w:rPr>
            </w:pPr>
            <w:r w:rsidRPr="007D3C8C">
              <w:rPr>
                <w:sz w:val="18"/>
                <w:szCs w:val="18"/>
              </w:rPr>
              <w:t>154,1</w:t>
            </w:r>
          </w:p>
        </w:tc>
      </w:tr>
      <w:tr w:rsidR="00A4140A" w:rsidRPr="007D3C8C" w14:paraId="6C705323" w14:textId="77777777" w:rsidTr="0061733C">
        <w:trPr>
          <w:trHeight w:val="20"/>
        </w:trPr>
        <w:tc>
          <w:tcPr>
            <w:tcW w:w="500" w:type="pct"/>
            <w:vMerge/>
            <w:vAlign w:val="center"/>
            <w:hideMark/>
          </w:tcPr>
          <w:p w14:paraId="3F229F1C" w14:textId="77777777" w:rsidR="00A4140A" w:rsidRPr="007D3C8C" w:rsidRDefault="00A4140A" w:rsidP="0061733C">
            <w:pPr>
              <w:rPr>
                <w:sz w:val="18"/>
                <w:szCs w:val="18"/>
              </w:rPr>
            </w:pPr>
          </w:p>
        </w:tc>
        <w:tc>
          <w:tcPr>
            <w:tcW w:w="675" w:type="pct"/>
            <w:vAlign w:val="center"/>
            <w:hideMark/>
          </w:tcPr>
          <w:p w14:paraId="2E3ECABE"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39F49F22" w14:textId="77777777" w:rsidR="00A4140A" w:rsidRPr="007D3C8C" w:rsidRDefault="00A4140A" w:rsidP="0061733C">
            <w:pPr>
              <w:rPr>
                <w:sz w:val="18"/>
                <w:szCs w:val="18"/>
              </w:rPr>
            </w:pPr>
          </w:p>
        </w:tc>
        <w:tc>
          <w:tcPr>
            <w:tcW w:w="450" w:type="pct"/>
            <w:vAlign w:val="center"/>
            <w:hideMark/>
          </w:tcPr>
          <w:p w14:paraId="7889B975"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569CC31A"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56F59130"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25CFC8FD"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2F5E50A0"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5047E53D"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71322A33"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2C89ECF3"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4253FB05"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2AD1D95E"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4F8CA9DD" w14:textId="77777777" w:rsidR="00A4140A" w:rsidRPr="007D3C8C" w:rsidRDefault="00A4140A" w:rsidP="0061733C">
            <w:pPr>
              <w:jc w:val="center"/>
              <w:rPr>
                <w:sz w:val="18"/>
                <w:szCs w:val="18"/>
              </w:rPr>
            </w:pPr>
            <w:r w:rsidRPr="007D3C8C">
              <w:rPr>
                <w:sz w:val="18"/>
                <w:szCs w:val="18"/>
              </w:rPr>
              <w:t>1 030</w:t>
            </w:r>
          </w:p>
        </w:tc>
        <w:tc>
          <w:tcPr>
            <w:tcW w:w="233" w:type="pct"/>
            <w:vAlign w:val="center"/>
            <w:hideMark/>
          </w:tcPr>
          <w:p w14:paraId="625D5E65" w14:textId="77777777" w:rsidR="00A4140A" w:rsidRPr="007D3C8C" w:rsidRDefault="00A4140A" w:rsidP="0061733C">
            <w:pPr>
              <w:jc w:val="center"/>
              <w:rPr>
                <w:sz w:val="18"/>
                <w:szCs w:val="18"/>
              </w:rPr>
            </w:pPr>
            <w:r w:rsidRPr="007D3C8C">
              <w:rPr>
                <w:sz w:val="18"/>
                <w:szCs w:val="18"/>
              </w:rPr>
              <w:t>1 030</w:t>
            </w:r>
          </w:p>
        </w:tc>
        <w:tc>
          <w:tcPr>
            <w:tcW w:w="234" w:type="pct"/>
            <w:vAlign w:val="center"/>
            <w:hideMark/>
          </w:tcPr>
          <w:p w14:paraId="32FB4419" w14:textId="77777777" w:rsidR="00A4140A" w:rsidRPr="007D3C8C" w:rsidRDefault="00A4140A" w:rsidP="0061733C">
            <w:pPr>
              <w:jc w:val="center"/>
              <w:rPr>
                <w:sz w:val="18"/>
                <w:szCs w:val="18"/>
              </w:rPr>
            </w:pPr>
            <w:r w:rsidRPr="007D3C8C">
              <w:rPr>
                <w:sz w:val="18"/>
                <w:szCs w:val="18"/>
              </w:rPr>
              <w:t>1 030</w:t>
            </w:r>
          </w:p>
        </w:tc>
      </w:tr>
      <w:tr w:rsidR="00A4140A" w:rsidRPr="007D3C8C" w14:paraId="7C18F483" w14:textId="77777777" w:rsidTr="0061733C">
        <w:trPr>
          <w:trHeight w:val="20"/>
        </w:trPr>
        <w:tc>
          <w:tcPr>
            <w:tcW w:w="500" w:type="pct"/>
            <w:vMerge/>
            <w:vAlign w:val="center"/>
            <w:hideMark/>
          </w:tcPr>
          <w:p w14:paraId="2C3260AC" w14:textId="77777777" w:rsidR="00A4140A" w:rsidRPr="007D3C8C" w:rsidRDefault="00A4140A" w:rsidP="0061733C">
            <w:pPr>
              <w:rPr>
                <w:sz w:val="18"/>
                <w:szCs w:val="18"/>
              </w:rPr>
            </w:pPr>
          </w:p>
        </w:tc>
        <w:tc>
          <w:tcPr>
            <w:tcW w:w="675" w:type="pct"/>
            <w:vAlign w:val="center"/>
            <w:hideMark/>
          </w:tcPr>
          <w:p w14:paraId="23B3832C"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38BBFCE9" w14:textId="77777777" w:rsidR="00A4140A" w:rsidRPr="007D3C8C" w:rsidRDefault="00A4140A" w:rsidP="0061733C">
            <w:pPr>
              <w:rPr>
                <w:sz w:val="18"/>
                <w:szCs w:val="18"/>
              </w:rPr>
            </w:pPr>
          </w:p>
        </w:tc>
        <w:tc>
          <w:tcPr>
            <w:tcW w:w="450" w:type="pct"/>
            <w:vAlign w:val="center"/>
            <w:hideMark/>
          </w:tcPr>
          <w:p w14:paraId="1EE24CE4"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6AAC7CED"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76416F7A"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475EA44A"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14D18639"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4516FC4B"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1DD99CF2"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40669F45"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3BF8EC1D"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5786EA67"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6DDB5166" w14:textId="77777777" w:rsidR="00A4140A" w:rsidRPr="007D3C8C" w:rsidRDefault="00A4140A" w:rsidP="0061733C">
            <w:pPr>
              <w:jc w:val="center"/>
              <w:rPr>
                <w:sz w:val="18"/>
                <w:szCs w:val="18"/>
              </w:rPr>
            </w:pPr>
            <w:r w:rsidRPr="007D3C8C">
              <w:rPr>
                <w:sz w:val="18"/>
                <w:szCs w:val="18"/>
              </w:rPr>
              <w:t>883</w:t>
            </w:r>
          </w:p>
        </w:tc>
        <w:tc>
          <w:tcPr>
            <w:tcW w:w="233" w:type="pct"/>
            <w:vAlign w:val="center"/>
            <w:hideMark/>
          </w:tcPr>
          <w:p w14:paraId="11CEAA0C" w14:textId="77777777" w:rsidR="00A4140A" w:rsidRPr="007D3C8C" w:rsidRDefault="00A4140A" w:rsidP="0061733C">
            <w:pPr>
              <w:jc w:val="center"/>
              <w:rPr>
                <w:sz w:val="18"/>
                <w:szCs w:val="18"/>
              </w:rPr>
            </w:pPr>
            <w:r w:rsidRPr="007D3C8C">
              <w:rPr>
                <w:sz w:val="18"/>
                <w:szCs w:val="18"/>
              </w:rPr>
              <w:t>883</w:t>
            </w:r>
          </w:p>
        </w:tc>
        <w:tc>
          <w:tcPr>
            <w:tcW w:w="234" w:type="pct"/>
            <w:vAlign w:val="center"/>
            <w:hideMark/>
          </w:tcPr>
          <w:p w14:paraId="405E48BB" w14:textId="77777777" w:rsidR="00A4140A" w:rsidRPr="007D3C8C" w:rsidRDefault="00A4140A" w:rsidP="0061733C">
            <w:pPr>
              <w:jc w:val="center"/>
              <w:rPr>
                <w:sz w:val="18"/>
                <w:szCs w:val="18"/>
              </w:rPr>
            </w:pPr>
            <w:r w:rsidRPr="007D3C8C">
              <w:rPr>
                <w:sz w:val="18"/>
                <w:szCs w:val="18"/>
              </w:rPr>
              <w:t>883</w:t>
            </w:r>
          </w:p>
        </w:tc>
      </w:tr>
      <w:tr w:rsidR="00A4140A" w:rsidRPr="007D3C8C" w14:paraId="074008AE" w14:textId="77777777" w:rsidTr="0061733C">
        <w:trPr>
          <w:trHeight w:val="20"/>
        </w:trPr>
        <w:tc>
          <w:tcPr>
            <w:tcW w:w="500" w:type="pct"/>
            <w:vMerge/>
            <w:vAlign w:val="center"/>
            <w:hideMark/>
          </w:tcPr>
          <w:p w14:paraId="646949D6" w14:textId="77777777" w:rsidR="00A4140A" w:rsidRPr="007D3C8C" w:rsidRDefault="00A4140A" w:rsidP="0061733C">
            <w:pPr>
              <w:rPr>
                <w:sz w:val="18"/>
                <w:szCs w:val="18"/>
              </w:rPr>
            </w:pPr>
          </w:p>
        </w:tc>
        <w:tc>
          <w:tcPr>
            <w:tcW w:w="675" w:type="pct"/>
            <w:vMerge w:val="restart"/>
            <w:vAlign w:val="center"/>
            <w:hideMark/>
          </w:tcPr>
          <w:p w14:paraId="36428783"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1556E3A"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35728568"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0574B490"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693F9A41"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480D9451"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4BFFC60F"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2E5E1719"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6AA8F844"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6F492EE7"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65994AD4"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44D88B0C"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425B11A4" w14:textId="77777777" w:rsidR="00A4140A" w:rsidRPr="007D3C8C" w:rsidRDefault="00A4140A" w:rsidP="0061733C">
            <w:pPr>
              <w:jc w:val="center"/>
              <w:rPr>
                <w:sz w:val="18"/>
                <w:szCs w:val="18"/>
              </w:rPr>
            </w:pPr>
            <w:r w:rsidRPr="007D3C8C">
              <w:rPr>
                <w:sz w:val="18"/>
                <w:szCs w:val="18"/>
              </w:rPr>
              <w:t>251,1</w:t>
            </w:r>
          </w:p>
        </w:tc>
        <w:tc>
          <w:tcPr>
            <w:tcW w:w="233" w:type="pct"/>
            <w:vAlign w:val="center"/>
            <w:hideMark/>
          </w:tcPr>
          <w:p w14:paraId="3AC0A8F4" w14:textId="77777777" w:rsidR="00A4140A" w:rsidRPr="007D3C8C" w:rsidRDefault="00A4140A" w:rsidP="0061733C">
            <w:pPr>
              <w:jc w:val="center"/>
              <w:rPr>
                <w:sz w:val="18"/>
                <w:szCs w:val="18"/>
              </w:rPr>
            </w:pPr>
            <w:r w:rsidRPr="007D3C8C">
              <w:rPr>
                <w:sz w:val="18"/>
                <w:szCs w:val="18"/>
              </w:rPr>
              <w:t>251,1</w:t>
            </w:r>
          </w:p>
        </w:tc>
        <w:tc>
          <w:tcPr>
            <w:tcW w:w="234" w:type="pct"/>
            <w:vAlign w:val="center"/>
            <w:hideMark/>
          </w:tcPr>
          <w:p w14:paraId="0C1E7375" w14:textId="77777777" w:rsidR="00A4140A" w:rsidRPr="007D3C8C" w:rsidRDefault="00A4140A" w:rsidP="0061733C">
            <w:pPr>
              <w:jc w:val="center"/>
              <w:rPr>
                <w:sz w:val="18"/>
                <w:szCs w:val="18"/>
              </w:rPr>
            </w:pPr>
            <w:r w:rsidRPr="007D3C8C">
              <w:rPr>
                <w:sz w:val="18"/>
                <w:szCs w:val="18"/>
              </w:rPr>
              <w:t>251,1</w:t>
            </w:r>
          </w:p>
        </w:tc>
      </w:tr>
      <w:tr w:rsidR="00A4140A" w:rsidRPr="007D3C8C" w14:paraId="1C3392AE" w14:textId="77777777" w:rsidTr="0061733C">
        <w:trPr>
          <w:trHeight w:val="20"/>
        </w:trPr>
        <w:tc>
          <w:tcPr>
            <w:tcW w:w="500" w:type="pct"/>
            <w:vMerge/>
            <w:vAlign w:val="center"/>
            <w:hideMark/>
          </w:tcPr>
          <w:p w14:paraId="3E999F07" w14:textId="77777777" w:rsidR="00A4140A" w:rsidRPr="007D3C8C" w:rsidRDefault="00A4140A" w:rsidP="0061733C">
            <w:pPr>
              <w:rPr>
                <w:sz w:val="18"/>
                <w:szCs w:val="18"/>
              </w:rPr>
            </w:pPr>
          </w:p>
        </w:tc>
        <w:tc>
          <w:tcPr>
            <w:tcW w:w="675" w:type="pct"/>
            <w:vMerge/>
            <w:vAlign w:val="center"/>
            <w:hideMark/>
          </w:tcPr>
          <w:p w14:paraId="2676A2A4" w14:textId="77777777" w:rsidR="00A4140A" w:rsidRPr="007D3C8C" w:rsidRDefault="00A4140A" w:rsidP="0061733C">
            <w:pPr>
              <w:rPr>
                <w:sz w:val="18"/>
                <w:szCs w:val="18"/>
              </w:rPr>
            </w:pPr>
          </w:p>
        </w:tc>
        <w:tc>
          <w:tcPr>
            <w:tcW w:w="578" w:type="pct"/>
            <w:vAlign w:val="center"/>
            <w:hideMark/>
          </w:tcPr>
          <w:p w14:paraId="304A31EA"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2969AAA9" w14:textId="77777777" w:rsidR="00A4140A" w:rsidRPr="007D3C8C" w:rsidRDefault="00A4140A" w:rsidP="0061733C">
            <w:pPr>
              <w:rPr>
                <w:sz w:val="18"/>
                <w:szCs w:val="18"/>
              </w:rPr>
            </w:pPr>
          </w:p>
        </w:tc>
        <w:tc>
          <w:tcPr>
            <w:tcW w:w="233" w:type="pct"/>
            <w:vAlign w:val="center"/>
            <w:hideMark/>
          </w:tcPr>
          <w:p w14:paraId="55C4E844"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7E0F4E7E"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2C433727"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29A7A4EB"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1F6E855E"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6DFF3140"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721156BD"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1E397F7B"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1EDC5E0A"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07105CA2" w14:textId="77777777" w:rsidR="00A4140A" w:rsidRPr="007D3C8C" w:rsidRDefault="00A4140A" w:rsidP="0061733C">
            <w:pPr>
              <w:jc w:val="center"/>
              <w:rPr>
                <w:sz w:val="18"/>
                <w:szCs w:val="18"/>
              </w:rPr>
            </w:pPr>
            <w:r w:rsidRPr="007D3C8C">
              <w:rPr>
                <w:sz w:val="18"/>
                <w:szCs w:val="18"/>
              </w:rPr>
              <w:t>105,7</w:t>
            </w:r>
          </w:p>
        </w:tc>
        <w:tc>
          <w:tcPr>
            <w:tcW w:w="233" w:type="pct"/>
            <w:vAlign w:val="center"/>
            <w:hideMark/>
          </w:tcPr>
          <w:p w14:paraId="19BE72C5" w14:textId="77777777" w:rsidR="00A4140A" w:rsidRPr="007D3C8C" w:rsidRDefault="00A4140A" w:rsidP="0061733C">
            <w:pPr>
              <w:jc w:val="center"/>
              <w:rPr>
                <w:sz w:val="18"/>
                <w:szCs w:val="18"/>
              </w:rPr>
            </w:pPr>
            <w:r w:rsidRPr="007D3C8C">
              <w:rPr>
                <w:sz w:val="18"/>
                <w:szCs w:val="18"/>
              </w:rPr>
              <w:t>105,7</w:t>
            </w:r>
          </w:p>
        </w:tc>
        <w:tc>
          <w:tcPr>
            <w:tcW w:w="234" w:type="pct"/>
            <w:vAlign w:val="center"/>
            <w:hideMark/>
          </w:tcPr>
          <w:p w14:paraId="3A45A0B8" w14:textId="77777777" w:rsidR="00A4140A" w:rsidRPr="007D3C8C" w:rsidRDefault="00A4140A" w:rsidP="0061733C">
            <w:pPr>
              <w:jc w:val="center"/>
              <w:rPr>
                <w:sz w:val="18"/>
                <w:szCs w:val="18"/>
              </w:rPr>
            </w:pPr>
            <w:r w:rsidRPr="007D3C8C">
              <w:rPr>
                <w:sz w:val="18"/>
                <w:szCs w:val="18"/>
              </w:rPr>
              <w:t>105,7</w:t>
            </w:r>
          </w:p>
        </w:tc>
      </w:tr>
      <w:tr w:rsidR="00A4140A" w:rsidRPr="007D3C8C" w14:paraId="61B0C893" w14:textId="77777777" w:rsidTr="0061733C">
        <w:trPr>
          <w:trHeight w:val="20"/>
        </w:trPr>
        <w:tc>
          <w:tcPr>
            <w:tcW w:w="500" w:type="pct"/>
            <w:vMerge w:val="restart"/>
            <w:vAlign w:val="center"/>
            <w:hideMark/>
          </w:tcPr>
          <w:p w14:paraId="018EDCE7" w14:textId="77777777" w:rsidR="00A4140A" w:rsidRPr="007D3C8C" w:rsidRDefault="00A4140A" w:rsidP="0061733C">
            <w:pPr>
              <w:rPr>
                <w:sz w:val="18"/>
                <w:szCs w:val="18"/>
              </w:rPr>
            </w:pPr>
            <w:r w:rsidRPr="007D3C8C">
              <w:rPr>
                <w:sz w:val="18"/>
                <w:szCs w:val="18"/>
              </w:rPr>
              <w:t>д. Фофанцево</w:t>
            </w:r>
          </w:p>
        </w:tc>
        <w:tc>
          <w:tcPr>
            <w:tcW w:w="675" w:type="pct"/>
            <w:vAlign w:val="center"/>
            <w:hideMark/>
          </w:tcPr>
          <w:p w14:paraId="60BD4C87" w14:textId="77777777" w:rsidR="00A4140A" w:rsidRPr="007D3C8C" w:rsidRDefault="00A4140A" w:rsidP="0061733C">
            <w:pPr>
              <w:rPr>
                <w:sz w:val="18"/>
                <w:szCs w:val="18"/>
              </w:rPr>
            </w:pPr>
            <w:r w:rsidRPr="007D3C8C">
              <w:rPr>
                <w:sz w:val="18"/>
                <w:szCs w:val="18"/>
              </w:rPr>
              <w:t xml:space="preserve">Выработка тепловой </w:t>
            </w:r>
            <w:r w:rsidRPr="007D3C8C">
              <w:rPr>
                <w:sz w:val="18"/>
                <w:szCs w:val="18"/>
              </w:rPr>
              <w:lastRenderedPageBreak/>
              <w:t>энергии</w:t>
            </w:r>
          </w:p>
        </w:tc>
        <w:tc>
          <w:tcPr>
            <w:tcW w:w="578" w:type="pct"/>
            <w:vAlign w:val="center"/>
            <w:hideMark/>
          </w:tcPr>
          <w:p w14:paraId="592DC33D" w14:textId="77777777" w:rsidR="00A4140A" w:rsidRPr="007D3C8C" w:rsidRDefault="00A4140A" w:rsidP="0061733C">
            <w:pPr>
              <w:rPr>
                <w:sz w:val="18"/>
                <w:szCs w:val="18"/>
              </w:rPr>
            </w:pPr>
            <w:r w:rsidRPr="007D3C8C">
              <w:rPr>
                <w:sz w:val="18"/>
                <w:szCs w:val="18"/>
              </w:rPr>
              <w:lastRenderedPageBreak/>
              <w:t>природный газ</w:t>
            </w:r>
          </w:p>
        </w:tc>
        <w:tc>
          <w:tcPr>
            <w:tcW w:w="450" w:type="pct"/>
            <w:vAlign w:val="center"/>
            <w:hideMark/>
          </w:tcPr>
          <w:p w14:paraId="4BA7EB8D"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4046BC0"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38A64AF7"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5E96B1A2"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56296DC4"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0E64D0D9"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4CACC3BD"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1ADDF843"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5089EA92"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55F8C0C6"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43084EAF" w14:textId="77777777" w:rsidR="00A4140A" w:rsidRPr="007D3C8C" w:rsidRDefault="00A4140A" w:rsidP="0061733C">
            <w:pPr>
              <w:jc w:val="center"/>
              <w:rPr>
                <w:sz w:val="18"/>
                <w:szCs w:val="18"/>
              </w:rPr>
            </w:pPr>
            <w:r w:rsidRPr="007D3C8C">
              <w:rPr>
                <w:sz w:val="18"/>
                <w:szCs w:val="18"/>
              </w:rPr>
              <w:t>5 219</w:t>
            </w:r>
          </w:p>
        </w:tc>
        <w:tc>
          <w:tcPr>
            <w:tcW w:w="233" w:type="pct"/>
            <w:vAlign w:val="center"/>
            <w:hideMark/>
          </w:tcPr>
          <w:p w14:paraId="30BF78DA" w14:textId="77777777" w:rsidR="00A4140A" w:rsidRPr="007D3C8C" w:rsidRDefault="00A4140A" w:rsidP="0061733C">
            <w:pPr>
              <w:jc w:val="center"/>
              <w:rPr>
                <w:sz w:val="18"/>
                <w:szCs w:val="18"/>
              </w:rPr>
            </w:pPr>
            <w:r w:rsidRPr="007D3C8C">
              <w:rPr>
                <w:sz w:val="18"/>
                <w:szCs w:val="18"/>
              </w:rPr>
              <w:t>5 219</w:t>
            </w:r>
          </w:p>
        </w:tc>
        <w:tc>
          <w:tcPr>
            <w:tcW w:w="234" w:type="pct"/>
            <w:vAlign w:val="center"/>
            <w:hideMark/>
          </w:tcPr>
          <w:p w14:paraId="3C8BFE8A" w14:textId="77777777" w:rsidR="00A4140A" w:rsidRPr="007D3C8C" w:rsidRDefault="00A4140A" w:rsidP="0061733C">
            <w:pPr>
              <w:jc w:val="center"/>
              <w:rPr>
                <w:sz w:val="18"/>
                <w:szCs w:val="18"/>
              </w:rPr>
            </w:pPr>
            <w:r w:rsidRPr="007D3C8C">
              <w:rPr>
                <w:sz w:val="18"/>
                <w:szCs w:val="18"/>
              </w:rPr>
              <w:t>5 219</w:t>
            </w:r>
          </w:p>
        </w:tc>
      </w:tr>
      <w:tr w:rsidR="00A4140A" w:rsidRPr="007D3C8C" w14:paraId="3A760893" w14:textId="77777777" w:rsidTr="0061733C">
        <w:trPr>
          <w:trHeight w:val="20"/>
        </w:trPr>
        <w:tc>
          <w:tcPr>
            <w:tcW w:w="500" w:type="pct"/>
            <w:vMerge/>
            <w:vAlign w:val="center"/>
            <w:hideMark/>
          </w:tcPr>
          <w:p w14:paraId="560BA470" w14:textId="77777777" w:rsidR="00A4140A" w:rsidRPr="007D3C8C" w:rsidRDefault="00A4140A" w:rsidP="0061733C">
            <w:pPr>
              <w:rPr>
                <w:sz w:val="18"/>
                <w:szCs w:val="18"/>
              </w:rPr>
            </w:pPr>
          </w:p>
        </w:tc>
        <w:tc>
          <w:tcPr>
            <w:tcW w:w="675" w:type="pct"/>
            <w:vAlign w:val="center"/>
            <w:hideMark/>
          </w:tcPr>
          <w:p w14:paraId="17B05241"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62503ADD"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AEF136A"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0C8AF44"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2DF86A71"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2E18475F"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7476D014"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0D19792E"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254A96C8"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39872B8E"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119EC992"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13A7977F"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1F6B921E"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7CD15E77" w14:textId="77777777" w:rsidR="00A4140A" w:rsidRPr="007D3C8C" w:rsidRDefault="00A4140A" w:rsidP="0061733C">
            <w:pPr>
              <w:jc w:val="center"/>
              <w:rPr>
                <w:sz w:val="18"/>
                <w:szCs w:val="18"/>
              </w:rPr>
            </w:pPr>
            <w:r w:rsidRPr="007D3C8C">
              <w:rPr>
                <w:sz w:val="18"/>
                <w:szCs w:val="18"/>
              </w:rPr>
              <w:t>156,1</w:t>
            </w:r>
          </w:p>
        </w:tc>
        <w:tc>
          <w:tcPr>
            <w:tcW w:w="234" w:type="pct"/>
            <w:vAlign w:val="center"/>
            <w:hideMark/>
          </w:tcPr>
          <w:p w14:paraId="0721E5B5" w14:textId="77777777" w:rsidR="00A4140A" w:rsidRPr="007D3C8C" w:rsidRDefault="00A4140A" w:rsidP="0061733C">
            <w:pPr>
              <w:jc w:val="center"/>
              <w:rPr>
                <w:sz w:val="18"/>
                <w:szCs w:val="18"/>
              </w:rPr>
            </w:pPr>
            <w:r w:rsidRPr="007D3C8C">
              <w:rPr>
                <w:sz w:val="18"/>
                <w:szCs w:val="18"/>
              </w:rPr>
              <w:t>156,1</w:t>
            </w:r>
          </w:p>
        </w:tc>
      </w:tr>
      <w:tr w:rsidR="00A4140A" w:rsidRPr="007D3C8C" w14:paraId="677FDD49" w14:textId="77777777" w:rsidTr="0061733C">
        <w:trPr>
          <w:trHeight w:val="20"/>
        </w:trPr>
        <w:tc>
          <w:tcPr>
            <w:tcW w:w="500" w:type="pct"/>
            <w:vMerge/>
            <w:vAlign w:val="center"/>
            <w:hideMark/>
          </w:tcPr>
          <w:p w14:paraId="5D33D59A" w14:textId="77777777" w:rsidR="00A4140A" w:rsidRPr="007D3C8C" w:rsidRDefault="00A4140A" w:rsidP="0061733C">
            <w:pPr>
              <w:rPr>
                <w:sz w:val="18"/>
                <w:szCs w:val="18"/>
              </w:rPr>
            </w:pPr>
          </w:p>
        </w:tc>
        <w:tc>
          <w:tcPr>
            <w:tcW w:w="675" w:type="pct"/>
            <w:vAlign w:val="center"/>
            <w:hideMark/>
          </w:tcPr>
          <w:p w14:paraId="28966BDC"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2DB49484" w14:textId="77777777" w:rsidR="00A4140A" w:rsidRPr="007D3C8C" w:rsidRDefault="00A4140A" w:rsidP="0061733C">
            <w:pPr>
              <w:rPr>
                <w:sz w:val="18"/>
                <w:szCs w:val="18"/>
              </w:rPr>
            </w:pPr>
          </w:p>
        </w:tc>
        <w:tc>
          <w:tcPr>
            <w:tcW w:w="450" w:type="pct"/>
            <w:vAlign w:val="center"/>
            <w:hideMark/>
          </w:tcPr>
          <w:p w14:paraId="03B24B46"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69FE5C32"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5E23EAF7"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22F9E8CA"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686445CD"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69D6C10E"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6EB93264"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51CF0D47"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0F3D4CD0"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3DB8903E"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6C827BB4" w14:textId="77777777" w:rsidR="00A4140A" w:rsidRPr="007D3C8C" w:rsidRDefault="00A4140A" w:rsidP="0061733C">
            <w:pPr>
              <w:jc w:val="center"/>
              <w:rPr>
                <w:sz w:val="18"/>
                <w:szCs w:val="18"/>
              </w:rPr>
            </w:pPr>
            <w:r w:rsidRPr="007D3C8C">
              <w:rPr>
                <w:sz w:val="18"/>
                <w:szCs w:val="18"/>
              </w:rPr>
              <w:t>815</w:t>
            </w:r>
          </w:p>
        </w:tc>
        <w:tc>
          <w:tcPr>
            <w:tcW w:w="233" w:type="pct"/>
            <w:vAlign w:val="center"/>
            <w:hideMark/>
          </w:tcPr>
          <w:p w14:paraId="64D098C8" w14:textId="77777777" w:rsidR="00A4140A" w:rsidRPr="007D3C8C" w:rsidRDefault="00A4140A" w:rsidP="0061733C">
            <w:pPr>
              <w:jc w:val="center"/>
              <w:rPr>
                <w:sz w:val="18"/>
                <w:szCs w:val="18"/>
              </w:rPr>
            </w:pPr>
            <w:r w:rsidRPr="007D3C8C">
              <w:rPr>
                <w:sz w:val="18"/>
                <w:szCs w:val="18"/>
              </w:rPr>
              <w:t>815</w:t>
            </w:r>
          </w:p>
        </w:tc>
        <w:tc>
          <w:tcPr>
            <w:tcW w:w="234" w:type="pct"/>
            <w:vAlign w:val="center"/>
            <w:hideMark/>
          </w:tcPr>
          <w:p w14:paraId="31821C2E" w14:textId="77777777" w:rsidR="00A4140A" w:rsidRPr="007D3C8C" w:rsidRDefault="00A4140A" w:rsidP="0061733C">
            <w:pPr>
              <w:jc w:val="center"/>
              <w:rPr>
                <w:sz w:val="18"/>
                <w:szCs w:val="18"/>
              </w:rPr>
            </w:pPr>
            <w:r w:rsidRPr="007D3C8C">
              <w:rPr>
                <w:sz w:val="18"/>
                <w:szCs w:val="18"/>
              </w:rPr>
              <w:t>815</w:t>
            </w:r>
          </w:p>
        </w:tc>
      </w:tr>
      <w:tr w:rsidR="00A4140A" w:rsidRPr="007D3C8C" w14:paraId="548C5321" w14:textId="77777777" w:rsidTr="0061733C">
        <w:trPr>
          <w:trHeight w:val="20"/>
        </w:trPr>
        <w:tc>
          <w:tcPr>
            <w:tcW w:w="500" w:type="pct"/>
            <w:vMerge/>
            <w:vAlign w:val="center"/>
            <w:hideMark/>
          </w:tcPr>
          <w:p w14:paraId="2F592BC9" w14:textId="77777777" w:rsidR="00A4140A" w:rsidRPr="007D3C8C" w:rsidRDefault="00A4140A" w:rsidP="0061733C">
            <w:pPr>
              <w:rPr>
                <w:sz w:val="18"/>
                <w:szCs w:val="18"/>
              </w:rPr>
            </w:pPr>
          </w:p>
        </w:tc>
        <w:tc>
          <w:tcPr>
            <w:tcW w:w="675" w:type="pct"/>
            <w:vAlign w:val="center"/>
            <w:hideMark/>
          </w:tcPr>
          <w:p w14:paraId="0AF197F0"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715E8476" w14:textId="77777777" w:rsidR="00A4140A" w:rsidRPr="007D3C8C" w:rsidRDefault="00A4140A" w:rsidP="0061733C">
            <w:pPr>
              <w:rPr>
                <w:sz w:val="18"/>
                <w:szCs w:val="18"/>
              </w:rPr>
            </w:pPr>
          </w:p>
        </w:tc>
        <w:tc>
          <w:tcPr>
            <w:tcW w:w="450" w:type="pct"/>
            <w:vAlign w:val="center"/>
            <w:hideMark/>
          </w:tcPr>
          <w:p w14:paraId="520C9E80"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49296340"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53D1646B"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2306325E"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3FC6FD4A"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4FEFE21D"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40C25165"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79B967E1"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58D31AEC"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35BCB710"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23C7A6CC" w14:textId="77777777" w:rsidR="00A4140A" w:rsidRPr="007D3C8C" w:rsidRDefault="00A4140A" w:rsidP="0061733C">
            <w:pPr>
              <w:jc w:val="center"/>
              <w:rPr>
                <w:sz w:val="18"/>
                <w:szCs w:val="18"/>
              </w:rPr>
            </w:pPr>
            <w:r w:rsidRPr="007D3C8C">
              <w:rPr>
                <w:sz w:val="18"/>
                <w:szCs w:val="18"/>
              </w:rPr>
              <w:t>699</w:t>
            </w:r>
          </w:p>
        </w:tc>
        <w:tc>
          <w:tcPr>
            <w:tcW w:w="233" w:type="pct"/>
            <w:vAlign w:val="center"/>
            <w:hideMark/>
          </w:tcPr>
          <w:p w14:paraId="3D56AC9D" w14:textId="77777777" w:rsidR="00A4140A" w:rsidRPr="007D3C8C" w:rsidRDefault="00A4140A" w:rsidP="0061733C">
            <w:pPr>
              <w:jc w:val="center"/>
              <w:rPr>
                <w:sz w:val="18"/>
                <w:szCs w:val="18"/>
              </w:rPr>
            </w:pPr>
            <w:r w:rsidRPr="007D3C8C">
              <w:rPr>
                <w:sz w:val="18"/>
                <w:szCs w:val="18"/>
              </w:rPr>
              <w:t>699</w:t>
            </w:r>
          </w:p>
        </w:tc>
        <w:tc>
          <w:tcPr>
            <w:tcW w:w="234" w:type="pct"/>
            <w:vAlign w:val="center"/>
            <w:hideMark/>
          </w:tcPr>
          <w:p w14:paraId="4128C7F8" w14:textId="77777777" w:rsidR="00A4140A" w:rsidRPr="007D3C8C" w:rsidRDefault="00A4140A" w:rsidP="0061733C">
            <w:pPr>
              <w:jc w:val="center"/>
              <w:rPr>
                <w:sz w:val="18"/>
                <w:szCs w:val="18"/>
              </w:rPr>
            </w:pPr>
            <w:r w:rsidRPr="007D3C8C">
              <w:rPr>
                <w:sz w:val="18"/>
                <w:szCs w:val="18"/>
              </w:rPr>
              <w:t>699</w:t>
            </w:r>
          </w:p>
        </w:tc>
      </w:tr>
      <w:tr w:rsidR="00A4140A" w:rsidRPr="007D3C8C" w14:paraId="49039D84" w14:textId="77777777" w:rsidTr="0061733C">
        <w:trPr>
          <w:trHeight w:val="20"/>
        </w:trPr>
        <w:tc>
          <w:tcPr>
            <w:tcW w:w="500" w:type="pct"/>
            <w:vMerge/>
            <w:vAlign w:val="center"/>
            <w:hideMark/>
          </w:tcPr>
          <w:p w14:paraId="265DF141" w14:textId="77777777" w:rsidR="00A4140A" w:rsidRPr="007D3C8C" w:rsidRDefault="00A4140A" w:rsidP="0061733C">
            <w:pPr>
              <w:rPr>
                <w:sz w:val="18"/>
                <w:szCs w:val="18"/>
              </w:rPr>
            </w:pPr>
          </w:p>
        </w:tc>
        <w:tc>
          <w:tcPr>
            <w:tcW w:w="675" w:type="pct"/>
            <w:vMerge w:val="restart"/>
            <w:vAlign w:val="center"/>
            <w:hideMark/>
          </w:tcPr>
          <w:p w14:paraId="7CFD2366"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164409A0"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B32057B"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59092F07"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505DF63C"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3FBC3BB5"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334B556A"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6C1881FF"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03400036"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4954D2BC"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56255C33"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724F0291"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5C22600C" w14:textId="77777777" w:rsidR="00A4140A" w:rsidRPr="007D3C8C" w:rsidRDefault="00A4140A" w:rsidP="0061733C">
            <w:pPr>
              <w:jc w:val="center"/>
              <w:rPr>
                <w:sz w:val="18"/>
                <w:szCs w:val="18"/>
              </w:rPr>
            </w:pPr>
            <w:r w:rsidRPr="007D3C8C">
              <w:rPr>
                <w:sz w:val="18"/>
                <w:szCs w:val="18"/>
              </w:rPr>
              <w:t>254,3</w:t>
            </w:r>
          </w:p>
        </w:tc>
        <w:tc>
          <w:tcPr>
            <w:tcW w:w="233" w:type="pct"/>
            <w:vAlign w:val="center"/>
            <w:hideMark/>
          </w:tcPr>
          <w:p w14:paraId="2DCB9170" w14:textId="77777777" w:rsidR="00A4140A" w:rsidRPr="007D3C8C" w:rsidRDefault="00A4140A" w:rsidP="0061733C">
            <w:pPr>
              <w:jc w:val="center"/>
              <w:rPr>
                <w:sz w:val="18"/>
                <w:szCs w:val="18"/>
              </w:rPr>
            </w:pPr>
            <w:r w:rsidRPr="007D3C8C">
              <w:rPr>
                <w:sz w:val="18"/>
                <w:szCs w:val="18"/>
              </w:rPr>
              <w:t>254,3</w:t>
            </w:r>
          </w:p>
        </w:tc>
        <w:tc>
          <w:tcPr>
            <w:tcW w:w="234" w:type="pct"/>
            <w:vAlign w:val="center"/>
            <w:hideMark/>
          </w:tcPr>
          <w:p w14:paraId="759750CC" w14:textId="77777777" w:rsidR="00A4140A" w:rsidRPr="007D3C8C" w:rsidRDefault="00A4140A" w:rsidP="0061733C">
            <w:pPr>
              <w:jc w:val="center"/>
              <w:rPr>
                <w:sz w:val="18"/>
                <w:szCs w:val="18"/>
              </w:rPr>
            </w:pPr>
            <w:r w:rsidRPr="007D3C8C">
              <w:rPr>
                <w:sz w:val="18"/>
                <w:szCs w:val="18"/>
              </w:rPr>
              <w:t>254,3</w:t>
            </w:r>
          </w:p>
        </w:tc>
      </w:tr>
      <w:tr w:rsidR="00A4140A" w:rsidRPr="007D3C8C" w14:paraId="03AF18F3" w14:textId="77777777" w:rsidTr="0061733C">
        <w:trPr>
          <w:trHeight w:val="20"/>
        </w:trPr>
        <w:tc>
          <w:tcPr>
            <w:tcW w:w="500" w:type="pct"/>
            <w:vMerge/>
            <w:vAlign w:val="center"/>
            <w:hideMark/>
          </w:tcPr>
          <w:p w14:paraId="2ABEB116" w14:textId="77777777" w:rsidR="00A4140A" w:rsidRPr="007D3C8C" w:rsidRDefault="00A4140A" w:rsidP="0061733C">
            <w:pPr>
              <w:rPr>
                <w:sz w:val="18"/>
                <w:szCs w:val="18"/>
              </w:rPr>
            </w:pPr>
          </w:p>
        </w:tc>
        <w:tc>
          <w:tcPr>
            <w:tcW w:w="675" w:type="pct"/>
            <w:vMerge/>
            <w:vAlign w:val="center"/>
            <w:hideMark/>
          </w:tcPr>
          <w:p w14:paraId="709C748D" w14:textId="77777777" w:rsidR="00A4140A" w:rsidRPr="007D3C8C" w:rsidRDefault="00A4140A" w:rsidP="0061733C">
            <w:pPr>
              <w:rPr>
                <w:sz w:val="18"/>
                <w:szCs w:val="18"/>
              </w:rPr>
            </w:pPr>
          </w:p>
        </w:tc>
        <w:tc>
          <w:tcPr>
            <w:tcW w:w="578" w:type="pct"/>
            <w:vAlign w:val="center"/>
            <w:hideMark/>
          </w:tcPr>
          <w:p w14:paraId="3D304414"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7FB07AAB" w14:textId="77777777" w:rsidR="00A4140A" w:rsidRPr="007D3C8C" w:rsidRDefault="00A4140A" w:rsidP="0061733C">
            <w:pPr>
              <w:rPr>
                <w:sz w:val="18"/>
                <w:szCs w:val="18"/>
              </w:rPr>
            </w:pPr>
          </w:p>
        </w:tc>
        <w:tc>
          <w:tcPr>
            <w:tcW w:w="233" w:type="pct"/>
            <w:vAlign w:val="center"/>
            <w:hideMark/>
          </w:tcPr>
          <w:p w14:paraId="305EF64C"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461B84F8"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28C90340"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428E69F8"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6C842004"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23CD19E3"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0E66EA9E"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1D435803"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3B942FCD"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3EFA949A" w14:textId="77777777" w:rsidR="00A4140A" w:rsidRPr="007D3C8C" w:rsidRDefault="00A4140A" w:rsidP="0061733C">
            <w:pPr>
              <w:jc w:val="center"/>
              <w:rPr>
                <w:sz w:val="18"/>
                <w:szCs w:val="18"/>
              </w:rPr>
            </w:pPr>
            <w:r w:rsidRPr="007D3C8C">
              <w:rPr>
                <w:sz w:val="18"/>
                <w:szCs w:val="18"/>
              </w:rPr>
              <w:t>174,0</w:t>
            </w:r>
          </w:p>
        </w:tc>
        <w:tc>
          <w:tcPr>
            <w:tcW w:w="233" w:type="pct"/>
            <w:vAlign w:val="center"/>
            <w:hideMark/>
          </w:tcPr>
          <w:p w14:paraId="2E23BC93" w14:textId="77777777" w:rsidR="00A4140A" w:rsidRPr="007D3C8C" w:rsidRDefault="00A4140A" w:rsidP="0061733C">
            <w:pPr>
              <w:jc w:val="center"/>
              <w:rPr>
                <w:sz w:val="18"/>
                <w:szCs w:val="18"/>
              </w:rPr>
            </w:pPr>
            <w:r w:rsidRPr="007D3C8C">
              <w:rPr>
                <w:sz w:val="18"/>
                <w:szCs w:val="18"/>
              </w:rPr>
              <w:t>174,0</w:t>
            </w:r>
          </w:p>
        </w:tc>
        <w:tc>
          <w:tcPr>
            <w:tcW w:w="234" w:type="pct"/>
            <w:vAlign w:val="center"/>
            <w:hideMark/>
          </w:tcPr>
          <w:p w14:paraId="2C062B12" w14:textId="77777777" w:rsidR="00A4140A" w:rsidRPr="007D3C8C" w:rsidRDefault="00A4140A" w:rsidP="0061733C">
            <w:pPr>
              <w:jc w:val="center"/>
              <w:rPr>
                <w:sz w:val="18"/>
                <w:szCs w:val="18"/>
              </w:rPr>
            </w:pPr>
            <w:r w:rsidRPr="007D3C8C">
              <w:rPr>
                <w:sz w:val="18"/>
                <w:szCs w:val="18"/>
              </w:rPr>
              <w:t>174,0</w:t>
            </w:r>
          </w:p>
        </w:tc>
      </w:tr>
      <w:tr w:rsidR="00A4140A" w:rsidRPr="007D3C8C" w14:paraId="4D6CE0BB" w14:textId="77777777" w:rsidTr="0061733C">
        <w:trPr>
          <w:trHeight w:val="20"/>
        </w:trPr>
        <w:tc>
          <w:tcPr>
            <w:tcW w:w="500" w:type="pct"/>
            <w:vMerge w:val="restart"/>
            <w:vAlign w:val="center"/>
            <w:hideMark/>
          </w:tcPr>
          <w:p w14:paraId="6F5CD9B9" w14:textId="77777777" w:rsidR="00A4140A" w:rsidRPr="007D3C8C" w:rsidRDefault="00A4140A" w:rsidP="0061733C">
            <w:pPr>
              <w:rPr>
                <w:sz w:val="18"/>
                <w:szCs w:val="18"/>
              </w:rPr>
            </w:pPr>
            <w:r w:rsidRPr="007D3C8C">
              <w:rPr>
                <w:sz w:val="18"/>
                <w:szCs w:val="18"/>
              </w:rPr>
              <w:t>п. Дубровское</w:t>
            </w:r>
          </w:p>
        </w:tc>
        <w:tc>
          <w:tcPr>
            <w:tcW w:w="675" w:type="pct"/>
            <w:vAlign w:val="center"/>
            <w:hideMark/>
          </w:tcPr>
          <w:p w14:paraId="581977EE"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641ACAB0"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2DEAAFC"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635278B6"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6DEDBEFF"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54C53785"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2CEFBEF6"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047DAE73"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649A2567"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0899C008"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0D689DB2"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01765E48"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350B8E81" w14:textId="77777777" w:rsidR="00A4140A" w:rsidRPr="007D3C8C" w:rsidRDefault="00A4140A" w:rsidP="0061733C">
            <w:pPr>
              <w:jc w:val="center"/>
              <w:rPr>
                <w:sz w:val="18"/>
                <w:szCs w:val="18"/>
              </w:rPr>
            </w:pPr>
            <w:r w:rsidRPr="007D3C8C">
              <w:rPr>
                <w:sz w:val="18"/>
                <w:szCs w:val="18"/>
              </w:rPr>
              <w:t>5 185</w:t>
            </w:r>
          </w:p>
        </w:tc>
        <w:tc>
          <w:tcPr>
            <w:tcW w:w="233" w:type="pct"/>
            <w:vAlign w:val="center"/>
            <w:hideMark/>
          </w:tcPr>
          <w:p w14:paraId="1766B3FF" w14:textId="77777777" w:rsidR="00A4140A" w:rsidRPr="007D3C8C" w:rsidRDefault="00A4140A" w:rsidP="0061733C">
            <w:pPr>
              <w:jc w:val="center"/>
              <w:rPr>
                <w:sz w:val="18"/>
                <w:szCs w:val="18"/>
              </w:rPr>
            </w:pPr>
            <w:r w:rsidRPr="007D3C8C">
              <w:rPr>
                <w:sz w:val="18"/>
                <w:szCs w:val="18"/>
              </w:rPr>
              <w:t>5 185</w:t>
            </w:r>
          </w:p>
        </w:tc>
        <w:tc>
          <w:tcPr>
            <w:tcW w:w="234" w:type="pct"/>
            <w:vAlign w:val="center"/>
            <w:hideMark/>
          </w:tcPr>
          <w:p w14:paraId="5A140767" w14:textId="77777777" w:rsidR="00A4140A" w:rsidRPr="007D3C8C" w:rsidRDefault="00A4140A" w:rsidP="0061733C">
            <w:pPr>
              <w:jc w:val="center"/>
              <w:rPr>
                <w:sz w:val="18"/>
                <w:szCs w:val="18"/>
              </w:rPr>
            </w:pPr>
            <w:r w:rsidRPr="007D3C8C">
              <w:rPr>
                <w:sz w:val="18"/>
                <w:szCs w:val="18"/>
              </w:rPr>
              <w:t>5 185</w:t>
            </w:r>
          </w:p>
        </w:tc>
      </w:tr>
      <w:tr w:rsidR="00A4140A" w:rsidRPr="007D3C8C" w14:paraId="12EDFFF7" w14:textId="77777777" w:rsidTr="0061733C">
        <w:trPr>
          <w:trHeight w:val="20"/>
        </w:trPr>
        <w:tc>
          <w:tcPr>
            <w:tcW w:w="500" w:type="pct"/>
            <w:vMerge/>
            <w:vAlign w:val="center"/>
            <w:hideMark/>
          </w:tcPr>
          <w:p w14:paraId="64F65414" w14:textId="77777777" w:rsidR="00A4140A" w:rsidRPr="007D3C8C" w:rsidRDefault="00A4140A" w:rsidP="0061733C">
            <w:pPr>
              <w:rPr>
                <w:sz w:val="18"/>
                <w:szCs w:val="18"/>
              </w:rPr>
            </w:pPr>
          </w:p>
        </w:tc>
        <w:tc>
          <w:tcPr>
            <w:tcW w:w="675" w:type="pct"/>
            <w:vAlign w:val="center"/>
            <w:hideMark/>
          </w:tcPr>
          <w:p w14:paraId="59045D8E"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785E5B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6CA116C"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110B0659"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6EFF3AF4"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50858C70"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2E6990CF"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22E53329"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4DE87D31"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6B179DB6"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040A31F4"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162B013C"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0ADB18FE"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125A729C" w14:textId="77777777" w:rsidR="00A4140A" w:rsidRPr="007D3C8C" w:rsidRDefault="00A4140A" w:rsidP="0061733C">
            <w:pPr>
              <w:jc w:val="center"/>
              <w:rPr>
                <w:sz w:val="18"/>
                <w:szCs w:val="18"/>
              </w:rPr>
            </w:pPr>
            <w:r w:rsidRPr="007D3C8C">
              <w:rPr>
                <w:sz w:val="18"/>
                <w:szCs w:val="18"/>
              </w:rPr>
              <w:t>156,4</w:t>
            </w:r>
          </w:p>
        </w:tc>
        <w:tc>
          <w:tcPr>
            <w:tcW w:w="234" w:type="pct"/>
            <w:vAlign w:val="center"/>
            <w:hideMark/>
          </w:tcPr>
          <w:p w14:paraId="32EB9633" w14:textId="77777777" w:rsidR="00A4140A" w:rsidRPr="007D3C8C" w:rsidRDefault="00A4140A" w:rsidP="0061733C">
            <w:pPr>
              <w:jc w:val="center"/>
              <w:rPr>
                <w:sz w:val="18"/>
                <w:szCs w:val="18"/>
              </w:rPr>
            </w:pPr>
            <w:r w:rsidRPr="007D3C8C">
              <w:rPr>
                <w:sz w:val="18"/>
                <w:szCs w:val="18"/>
              </w:rPr>
              <w:t>156,4</w:t>
            </w:r>
          </w:p>
        </w:tc>
      </w:tr>
      <w:tr w:rsidR="00A4140A" w:rsidRPr="007D3C8C" w14:paraId="46CBC1B7" w14:textId="77777777" w:rsidTr="0061733C">
        <w:trPr>
          <w:trHeight w:val="20"/>
        </w:trPr>
        <w:tc>
          <w:tcPr>
            <w:tcW w:w="500" w:type="pct"/>
            <w:vMerge/>
            <w:vAlign w:val="center"/>
            <w:hideMark/>
          </w:tcPr>
          <w:p w14:paraId="4F816D9D" w14:textId="77777777" w:rsidR="00A4140A" w:rsidRPr="007D3C8C" w:rsidRDefault="00A4140A" w:rsidP="0061733C">
            <w:pPr>
              <w:rPr>
                <w:sz w:val="18"/>
                <w:szCs w:val="18"/>
              </w:rPr>
            </w:pPr>
          </w:p>
        </w:tc>
        <w:tc>
          <w:tcPr>
            <w:tcW w:w="675" w:type="pct"/>
            <w:vAlign w:val="center"/>
            <w:hideMark/>
          </w:tcPr>
          <w:p w14:paraId="3356F36E"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29C5A32C" w14:textId="77777777" w:rsidR="00A4140A" w:rsidRPr="007D3C8C" w:rsidRDefault="00A4140A" w:rsidP="0061733C">
            <w:pPr>
              <w:rPr>
                <w:sz w:val="18"/>
                <w:szCs w:val="18"/>
              </w:rPr>
            </w:pPr>
          </w:p>
        </w:tc>
        <w:tc>
          <w:tcPr>
            <w:tcW w:w="450" w:type="pct"/>
            <w:vAlign w:val="center"/>
            <w:hideMark/>
          </w:tcPr>
          <w:p w14:paraId="1E118B27"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2142B8A"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7AD714D6"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28474F6D"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52BEE1D6"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7FEAB564"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6A3DB7AF"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5CBCA63D"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4C42610E"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29922955"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67487426" w14:textId="77777777" w:rsidR="00A4140A" w:rsidRPr="007D3C8C" w:rsidRDefault="00A4140A" w:rsidP="0061733C">
            <w:pPr>
              <w:jc w:val="center"/>
              <w:rPr>
                <w:sz w:val="18"/>
                <w:szCs w:val="18"/>
              </w:rPr>
            </w:pPr>
            <w:r w:rsidRPr="007D3C8C">
              <w:rPr>
                <w:sz w:val="18"/>
                <w:szCs w:val="18"/>
              </w:rPr>
              <w:t>811</w:t>
            </w:r>
          </w:p>
        </w:tc>
        <w:tc>
          <w:tcPr>
            <w:tcW w:w="233" w:type="pct"/>
            <w:vAlign w:val="center"/>
            <w:hideMark/>
          </w:tcPr>
          <w:p w14:paraId="619CC093" w14:textId="77777777" w:rsidR="00A4140A" w:rsidRPr="007D3C8C" w:rsidRDefault="00A4140A" w:rsidP="0061733C">
            <w:pPr>
              <w:jc w:val="center"/>
              <w:rPr>
                <w:sz w:val="18"/>
                <w:szCs w:val="18"/>
              </w:rPr>
            </w:pPr>
            <w:r w:rsidRPr="007D3C8C">
              <w:rPr>
                <w:sz w:val="18"/>
                <w:szCs w:val="18"/>
              </w:rPr>
              <w:t>811</w:t>
            </w:r>
          </w:p>
        </w:tc>
        <w:tc>
          <w:tcPr>
            <w:tcW w:w="234" w:type="pct"/>
            <w:vAlign w:val="center"/>
            <w:hideMark/>
          </w:tcPr>
          <w:p w14:paraId="5594C162" w14:textId="77777777" w:rsidR="00A4140A" w:rsidRPr="007D3C8C" w:rsidRDefault="00A4140A" w:rsidP="0061733C">
            <w:pPr>
              <w:jc w:val="center"/>
              <w:rPr>
                <w:sz w:val="18"/>
                <w:szCs w:val="18"/>
              </w:rPr>
            </w:pPr>
            <w:r w:rsidRPr="007D3C8C">
              <w:rPr>
                <w:sz w:val="18"/>
                <w:szCs w:val="18"/>
              </w:rPr>
              <w:t>811</w:t>
            </w:r>
          </w:p>
        </w:tc>
      </w:tr>
      <w:tr w:rsidR="00A4140A" w:rsidRPr="007D3C8C" w14:paraId="087B55E7" w14:textId="77777777" w:rsidTr="0061733C">
        <w:trPr>
          <w:trHeight w:val="20"/>
        </w:trPr>
        <w:tc>
          <w:tcPr>
            <w:tcW w:w="500" w:type="pct"/>
            <w:vMerge/>
            <w:vAlign w:val="center"/>
            <w:hideMark/>
          </w:tcPr>
          <w:p w14:paraId="11D35FA7" w14:textId="77777777" w:rsidR="00A4140A" w:rsidRPr="007D3C8C" w:rsidRDefault="00A4140A" w:rsidP="0061733C">
            <w:pPr>
              <w:rPr>
                <w:sz w:val="18"/>
                <w:szCs w:val="18"/>
              </w:rPr>
            </w:pPr>
          </w:p>
        </w:tc>
        <w:tc>
          <w:tcPr>
            <w:tcW w:w="675" w:type="pct"/>
            <w:vAlign w:val="center"/>
            <w:hideMark/>
          </w:tcPr>
          <w:p w14:paraId="750938CC"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7DD4CD9C" w14:textId="77777777" w:rsidR="00A4140A" w:rsidRPr="007D3C8C" w:rsidRDefault="00A4140A" w:rsidP="0061733C">
            <w:pPr>
              <w:rPr>
                <w:sz w:val="18"/>
                <w:szCs w:val="18"/>
              </w:rPr>
            </w:pPr>
          </w:p>
        </w:tc>
        <w:tc>
          <w:tcPr>
            <w:tcW w:w="450" w:type="pct"/>
            <w:vAlign w:val="center"/>
            <w:hideMark/>
          </w:tcPr>
          <w:p w14:paraId="67E0E244"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95529A3"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132B3160"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7B11FD93"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7C39D81A"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52244645"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54A8A366"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64917431"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3B236A78"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58B8624C"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349FDC3F" w14:textId="77777777" w:rsidR="00A4140A" w:rsidRPr="007D3C8C" w:rsidRDefault="00A4140A" w:rsidP="0061733C">
            <w:pPr>
              <w:jc w:val="center"/>
              <w:rPr>
                <w:sz w:val="18"/>
                <w:szCs w:val="18"/>
              </w:rPr>
            </w:pPr>
            <w:r w:rsidRPr="007D3C8C">
              <w:rPr>
                <w:sz w:val="18"/>
                <w:szCs w:val="18"/>
              </w:rPr>
              <w:t>696</w:t>
            </w:r>
          </w:p>
        </w:tc>
        <w:tc>
          <w:tcPr>
            <w:tcW w:w="233" w:type="pct"/>
            <w:vAlign w:val="center"/>
            <w:hideMark/>
          </w:tcPr>
          <w:p w14:paraId="73D1202B" w14:textId="77777777" w:rsidR="00A4140A" w:rsidRPr="007D3C8C" w:rsidRDefault="00A4140A" w:rsidP="0061733C">
            <w:pPr>
              <w:jc w:val="center"/>
              <w:rPr>
                <w:sz w:val="18"/>
                <w:szCs w:val="18"/>
              </w:rPr>
            </w:pPr>
            <w:r w:rsidRPr="007D3C8C">
              <w:rPr>
                <w:sz w:val="18"/>
                <w:szCs w:val="18"/>
              </w:rPr>
              <w:t>696</w:t>
            </w:r>
          </w:p>
        </w:tc>
        <w:tc>
          <w:tcPr>
            <w:tcW w:w="234" w:type="pct"/>
            <w:vAlign w:val="center"/>
            <w:hideMark/>
          </w:tcPr>
          <w:p w14:paraId="38CC162C" w14:textId="77777777" w:rsidR="00A4140A" w:rsidRPr="007D3C8C" w:rsidRDefault="00A4140A" w:rsidP="0061733C">
            <w:pPr>
              <w:jc w:val="center"/>
              <w:rPr>
                <w:sz w:val="18"/>
                <w:szCs w:val="18"/>
              </w:rPr>
            </w:pPr>
            <w:r w:rsidRPr="007D3C8C">
              <w:rPr>
                <w:sz w:val="18"/>
                <w:szCs w:val="18"/>
              </w:rPr>
              <w:t>696</w:t>
            </w:r>
          </w:p>
        </w:tc>
      </w:tr>
      <w:tr w:rsidR="00A4140A" w:rsidRPr="007D3C8C" w14:paraId="03F0BA81" w14:textId="77777777" w:rsidTr="0061733C">
        <w:trPr>
          <w:trHeight w:val="20"/>
        </w:trPr>
        <w:tc>
          <w:tcPr>
            <w:tcW w:w="500" w:type="pct"/>
            <w:vMerge/>
            <w:vAlign w:val="center"/>
            <w:hideMark/>
          </w:tcPr>
          <w:p w14:paraId="7E9B3011" w14:textId="77777777" w:rsidR="00A4140A" w:rsidRPr="007D3C8C" w:rsidRDefault="00A4140A" w:rsidP="0061733C">
            <w:pPr>
              <w:rPr>
                <w:sz w:val="18"/>
                <w:szCs w:val="18"/>
              </w:rPr>
            </w:pPr>
          </w:p>
        </w:tc>
        <w:tc>
          <w:tcPr>
            <w:tcW w:w="675" w:type="pct"/>
            <w:vMerge w:val="restart"/>
            <w:vAlign w:val="center"/>
            <w:hideMark/>
          </w:tcPr>
          <w:p w14:paraId="22900260"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09B7DCA5"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D984928"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063B6B9C"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309BFEB0"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6B86768F"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207F36E0"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4B68EAA5"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12FE896C"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49EAA0AB"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49228EF2"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4DD2B70D"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27C53F19" w14:textId="77777777" w:rsidR="00A4140A" w:rsidRPr="007D3C8C" w:rsidRDefault="00A4140A" w:rsidP="0061733C">
            <w:pPr>
              <w:jc w:val="center"/>
              <w:rPr>
                <w:sz w:val="18"/>
                <w:szCs w:val="18"/>
              </w:rPr>
            </w:pPr>
            <w:r w:rsidRPr="007D3C8C">
              <w:rPr>
                <w:sz w:val="18"/>
                <w:szCs w:val="18"/>
              </w:rPr>
              <w:t>442,7</w:t>
            </w:r>
          </w:p>
        </w:tc>
        <w:tc>
          <w:tcPr>
            <w:tcW w:w="233" w:type="pct"/>
            <w:vAlign w:val="center"/>
            <w:hideMark/>
          </w:tcPr>
          <w:p w14:paraId="55125F99" w14:textId="77777777" w:rsidR="00A4140A" w:rsidRPr="007D3C8C" w:rsidRDefault="00A4140A" w:rsidP="0061733C">
            <w:pPr>
              <w:jc w:val="center"/>
              <w:rPr>
                <w:sz w:val="18"/>
                <w:szCs w:val="18"/>
              </w:rPr>
            </w:pPr>
            <w:r w:rsidRPr="007D3C8C">
              <w:rPr>
                <w:sz w:val="18"/>
                <w:szCs w:val="18"/>
              </w:rPr>
              <w:t>442,7</w:t>
            </w:r>
          </w:p>
        </w:tc>
        <w:tc>
          <w:tcPr>
            <w:tcW w:w="234" w:type="pct"/>
            <w:vAlign w:val="center"/>
            <w:hideMark/>
          </w:tcPr>
          <w:p w14:paraId="3CEA4F4B" w14:textId="77777777" w:rsidR="00A4140A" w:rsidRPr="007D3C8C" w:rsidRDefault="00A4140A" w:rsidP="0061733C">
            <w:pPr>
              <w:jc w:val="center"/>
              <w:rPr>
                <w:sz w:val="18"/>
                <w:szCs w:val="18"/>
              </w:rPr>
            </w:pPr>
            <w:r w:rsidRPr="007D3C8C">
              <w:rPr>
                <w:sz w:val="18"/>
                <w:szCs w:val="18"/>
              </w:rPr>
              <w:t>442,7</w:t>
            </w:r>
          </w:p>
        </w:tc>
      </w:tr>
      <w:tr w:rsidR="00A4140A" w:rsidRPr="007D3C8C" w14:paraId="3AB243A2" w14:textId="77777777" w:rsidTr="0061733C">
        <w:trPr>
          <w:trHeight w:val="20"/>
        </w:trPr>
        <w:tc>
          <w:tcPr>
            <w:tcW w:w="500" w:type="pct"/>
            <w:vMerge/>
            <w:vAlign w:val="center"/>
            <w:hideMark/>
          </w:tcPr>
          <w:p w14:paraId="452F9A90" w14:textId="77777777" w:rsidR="00A4140A" w:rsidRPr="007D3C8C" w:rsidRDefault="00A4140A" w:rsidP="0061733C">
            <w:pPr>
              <w:rPr>
                <w:sz w:val="18"/>
                <w:szCs w:val="18"/>
              </w:rPr>
            </w:pPr>
          </w:p>
        </w:tc>
        <w:tc>
          <w:tcPr>
            <w:tcW w:w="675" w:type="pct"/>
            <w:vMerge/>
            <w:vAlign w:val="center"/>
            <w:hideMark/>
          </w:tcPr>
          <w:p w14:paraId="4E496CE4" w14:textId="77777777" w:rsidR="00A4140A" w:rsidRPr="007D3C8C" w:rsidRDefault="00A4140A" w:rsidP="0061733C">
            <w:pPr>
              <w:rPr>
                <w:sz w:val="18"/>
                <w:szCs w:val="18"/>
              </w:rPr>
            </w:pPr>
          </w:p>
        </w:tc>
        <w:tc>
          <w:tcPr>
            <w:tcW w:w="578" w:type="pct"/>
            <w:vAlign w:val="center"/>
            <w:hideMark/>
          </w:tcPr>
          <w:p w14:paraId="71E333DA"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44927E9" w14:textId="77777777" w:rsidR="00A4140A" w:rsidRPr="007D3C8C" w:rsidRDefault="00A4140A" w:rsidP="0061733C">
            <w:pPr>
              <w:rPr>
                <w:sz w:val="18"/>
                <w:szCs w:val="18"/>
              </w:rPr>
            </w:pPr>
          </w:p>
        </w:tc>
        <w:tc>
          <w:tcPr>
            <w:tcW w:w="233" w:type="pct"/>
            <w:vAlign w:val="center"/>
            <w:hideMark/>
          </w:tcPr>
          <w:p w14:paraId="758CD6E7"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371D6423"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7D97753E"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3679C642"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78B799D4"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369561A3"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1BCF7B5D"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01BC6DC4"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34CB968D"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015B685C" w14:textId="77777777" w:rsidR="00A4140A" w:rsidRPr="007D3C8C" w:rsidRDefault="00A4140A" w:rsidP="0061733C">
            <w:pPr>
              <w:jc w:val="center"/>
              <w:rPr>
                <w:sz w:val="18"/>
                <w:szCs w:val="18"/>
              </w:rPr>
            </w:pPr>
            <w:r w:rsidRPr="007D3C8C">
              <w:rPr>
                <w:sz w:val="18"/>
                <w:szCs w:val="18"/>
              </w:rPr>
              <w:t>53,7</w:t>
            </w:r>
          </w:p>
        </w:tc>
        <w:tc>
          <w:tcPr>
            <w:tcW w:w="233" w:type="pct"/>
            <w:vAlign w:val="center"/>
            <w:hideMark/>
          </w:tcPr>
          <w:p w14:paraId="2ABF4054" w14:textId="77777777" w:rsidR="00A4140A" w:rsidRPr="007D3C8C" w:rsidRDefault="00A4140A" w:rsidP="0061733C">
            <w:pPr>
              <w:jc w:val="center"/>
              <w:rPr>
                <w:sz w:val="18"/>
                <w:szCs w:val="18"/>
              </w:rPr>
            </w:pPr>
            <w:r w:rsidRPr="007D3C8C">
              <w:rPr>
                <w:sz w:val="18"/>
                <w:szCs w:val="18"/>
              </w:rPr>
              <w:t>53,7</w:t>
            </w:r>
          </w:p>
        </w:tc>
        <w:tc>
          <w:tcPr>
            <w:tcW w:w="234" w:type="pct"/>
            <w:vAlign w:val="center"/>
            <w:hideMark/>
          </w:tcPr>
          <w:p w14:paraId="0613A51F" w14:textId="77777777" w:rsidR="00A4140A" w:rsidRPr="007D3C8C" w:rsidRDefault="00A4140A" w:rsidP="0061733C">
            <w:pPr>
              <w:jc w:val="center"/>
              <w:rPr>
                <w:sz w:val="18"/>
                <w:szCs w:val="18"/>
              </w:rPr>
            </w:pPr>
            <w:r w:rsidRPr="007D3C8C">
              <w:rPr>
                <w:sz w:val="18"/>
                <w:szCs w:val="18"/>
              </w:rPr>
              <w:t>53,7</w:t>
            </w:r>
          </w:p>
        </w:tc>
      </w:tr>
      <w:tr w:rsidR="00A4140A" w:rsidRPr="007D3C8C" w14:paraId="62630DB4" w14:textId="77777777" w:rsidTr="0061733C">
        <w:trPr>
          <w:trHeight w:val="20"/>
        </w:trPr>
        <w:tc>
          <w:tcPr>
            <w:tcW w:w="500" w:type="pct"/>
            <w:vMerge w:val="restart"/>
            <w:vAlign w:val="center"/>
            <w:hideMark/>
          </w:tcPr>
          <w:p w14:paraId="63D963DF" w14:textId="77777777" w:rsidR="00A4140A" w:rsidRPr="007D3C8C" w:rsidRDefault="00A4140A" w:rsidP="0061733C">
            <w:pPr>
              <w:rPr>
                <w:sz w:val="18"/>
                <w:szCs w:val="18"/>
              </w:rPr>
            </w:pPr>
            <w:r w:rsidRPr="007D3C8C">
              <w:rPr>
                <w:sz w:val="18"/>
                <w:szCs w:val="18"/>
              </w:rPr>
              <w:t>п. Фетинино</w:t>
            </w:r>
          </w:p>
        </w:tc>
        <w:tc>
          <w:tcPr>
            <w:tcW w:w="675" w:type="pct"/>
            <w:vAlign w:val="center"/>
            <w:hideMark/>
          </w:tcPr>
          <w:p w14:paraId="25D94538"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B413BB4"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09C315F"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731EE033"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028C0ACE"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51872121"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480ED3D8"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7BE1E2AD"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23C2058E"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655BD20E"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0E964924"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3680ACB1"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016DC823" w14:textId="77777777" w:rsidR="00A4140A" w:rsidRPr="007D3C8C" w:rsidRDefault="00A4140A" w:rsidP="0061733C">
            <w:pPr>
              <w:jc w:val="center"/>
              <w:rPr>
                <w:sz w:val="18"/>
                <w:szCs w:val="18"/>
              </w:rPr>
            </w:pPr>
            <w:r w:rsidRPr="007D3C8C">
              <w:rPr>
                <w:sz w:val="18"/>
                <w:szCs w:val="18"/>
              </w:rPr>
              <w:t>6 140</w:t>
            </w:r>
          </w:p>
        </w:tc>
        <w:tc>
          <w:tcPr>
            <w:tcW w:w="233" w:type="pct"/>
            <w:vAlign w:val="center"/>
            <w:hideMark/>
          </w:tcPr>
          <w:p w14:paraId="6BA3A547" w14:textId="77777777" w:rsidR="00A4140A" w:rsidRPr="007D3C8C" w:rsidRDefault="00A4140A" w:rsidP="0061733C">
            <w:pPr>
              <w:jc w:val="center"/>
              <w:rPr>
                <w:sz w:val="18"/>
                <w:szCs w:val="18"/>
              </w:rPr>
            </w:pPr>
            <w:r w:rsidRPr="007D3C8C">
              <w:rPr>
                <w:sz w:val="18"/>
                <w:szCs w:val="18"/>
              </w:rPr>
              <w:t>6 140</w:t>
            </w:r>
          </w:p>
        </w:tc>
        <w:tc>
          <w:tcPr>
            <w:tcW w:w="234" w:type="pct"/>
            <w:vAlign w:val="center"/>
            <w:hideMark/>
          </w:tcPr>
          <w:p w14:paraId="00088856" w14:textId="77777777" w:rsidR="00A4140A" w:rsidRPr="007D3C8C" w:rsidRDefault="00A4140A" w:rsidP="0061733C">
            <w:pPr>
              <w:jc w:val="center"/>
              <w:rPr>
                <w:sz w:val="18"/>
                <w:szCs w:val="18"/>
              </w:rPr>
            </w:pPr>
            <w:r w:rsidRPr="007D3C8C">
              <w:rPr>
                <w:sz w:val="18"/>
                <w:szCs w:val="18"/>
              </w:rPr>
              <w:t>6 140</w:t>
            </w:r>
          </w:p>
        </w:tc>
      </w:tr>
      <w:tr w:rsidR="00A4140A" w:rsidRPr="007D3C8C" w14:paraId="3EEC8F19" w14:textId="77777777" w:rsidTr="0061733C">
        <w:trPr>
          <w:trHeight w:val="20"/>
        </w:trPr>
        <w:tc>
          <w:tcPr>
            <w:tcW w:w="500" w:type="pct"/>
            <w:vMerge/>
            <w:vAlign w:val="center"/>
            <w:hideMark/>
          </w:tcPr>
          <w:p w14:paraId="0D1190A8" w14:textId="77777777" w:rsidR="00A4140A" w:rsidRPr="007D3C8C" w:rsidRDefault="00A4140A" w:rsidP="0061733C">
            <w:pPr>
              <w:rPr>
                <w:sz w:val="18"/>
                <w:szCs w:val="18"/>
              </w:rPr>
            </w:pPr>
          </w:p>
        </w:tc>
        <w:tc>
          <w:tcPr>
            <w:tcW w:w="675" w:type="pct"/>
            <w:vAlign w:val="center"/>
            <w:hideMark/>
          </w:tcPr>
          <w:p w14:paraId="75E72B1C"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406DC636"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E59D4F7"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74BEF47"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6727780B"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7035247F"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41C6088F"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6543297E"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5C9BB4EB"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5C7875A9"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1446A984"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75E1ED9D"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776596DE" w14:textId="77777777" w:rsidR="00A4140A" w:rsidRPr="007D3C8C" w:rsidRDefault="00A4140A" w:rsidP="0061733C">
            <w:pPr>
              <w:jc w:val="center"/>
              <w:rPr>
                <w:sz w:val="18"/>
                <w:szCs w:val="18"/>
              </w:rPr>
            </w:pPr>
            <w:r w:rsidRPr="007D3C8C">
              <w:rPr>
                <w:sz w:val="18"/>
                <w:szCs w:val="18"/>
              </w:rPr>
              <w:t>156,1</w:t>
            </w:r>
          </w:p>
        </w:tc>
        <w:tc>
          <w:tcPr>
            <w:tcW w:w="233" w:type="pct"/>
            <w:vAlign w:val="center"/>
            <w:hideMark/>
          </w:tcPr>
          <w:p w14:paraId="0F59C627" w14:textId="77777777" w:rsidR="00A4140A" w:rsidRPr="007D3C8C" w:rsidRDefault="00A4140A" w:rsidP="0061733C">
            <w:pPr>
              <w:jc w:val="center"/>
              <w:rPr>
                <w:sz w:val="18"/>
                <w:szCs w:val="18"/>
              </w:rPr>
            </w:pPr>
            <w:r w:rsidRPr="007D3C8C">
              <w:rPr>
                <w:sz w:val="18"/>
                <w:szCs w:val="18"/>
              </w:rPr>
              <w:t>156,1</w:t>
            </w:r>
          </w:p>
        </w:tc>
        <w:tc>
          <w:tcPr>
            <w:tcW w:w="234" w:type="pct"/>
            <w:vAlign w:val="center"/>
            <w:hideMark/>
          </w:tcPr>
          <w:p w14:paraId="02137141" w14:textId="77777777" w:rsidR="00A4140A" w:rsidRPr="007D3C8C" w:rsidRDefault="00A4140A" w:rsidP="0061733C">
            <w:pPr>
              <w:jc w:val="center"/>
              <w:rPr>
                <w:sz w:val="18"/>
                <w:szCs w:val="18"/>
              </w:rPr>
            </w:pPr>
            <w:r w:rsidRPr="007D3C8C">
              <w:rPr>
                <w:sz w:val="18"/>
                <w:szCs w:val="18"/>
              </w:rPr>
              <w:t>156,1</w:t>
            </w:r>
          </w:p>
        </w:tc>
      </w:tr>
      <w:tr w:rsidR="00A4140A" w:rsidRPr="007D3C8C" w14:paraId="6F5F413E" w14:textId="77777777" w:rsidTr="0061733C">
        <w:trPr>
          <w:trHeight w:val="20"/>
        </w:trPr>
        <w:tc>
          <w:tcPr>
            <w:tcW w:w="500" w:type="pct"/>
            <w:vMerge/>
            <w:vAlign w:val="center"/>
            <w:hideMark/>
          </w:tcPr>
          <w:p w14:paraId="143A8CAD" w14:textId="77777777" w:rsidR="00A4140A" w:rsidRPr="007D3C8C" w:rsidRDefault="00A4140A" w:rsidP="0061733C">
            <w:pPr>
              <w:rPr>
                <w:sz w:val="18"/>
                <w:szCs w:val="18"/>
              </w:rPr>
            </w:pPr>
          </w:p>
        </w:tc>
        <w:tc>
          <w:tcPr>
            <w:tcW w:w="675" w:type="pct"/>
            <w:vAlign w:val="center"/>
            <w:hideMark/>
          </w:tcPr>
          <w:p w14:paraId="2533841E"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44604060" w14:textId="77777777" w:rsidR="00A4140A" w:rsidRPr="007D3C8C" w:rsidRDefault="00A4140A" w:rsidP="0061733C">
            <w:pPr>
              <w:rPr>
                <w:sz w:val="18"/>
                <w:szCs w:val="18"/>
              </w:rPr>
            </w:pPr>
          </w:p>
        </w:tc>
        <w:tc>
          <w:tcPr>
            <w:tcW w:w="450" w:type="pct"/>
            <w:vAlign w:val="center"/>
            <w:hideMark/>
          </w:tcPr>
          <w:p w14:paraId="3B9275AC"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7CB9164E"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6399B1D5"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1A483031"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5E6D8C49"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2BABA71C"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7336A7CC"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12D03A05"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594E7D80"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33316D5E"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0A3D8F23" w14:textId="77777777" w:rsidR="00A4140A" w:rsidRPr="007D3C8C" w:rsidRDefault="00A4140A" w:rsidP="0061733C">
            <w:pPr>
              <w:jc w:val="center"/>
              <w:rPr>
                <w:sz w:val="18"/>
                <w:szCs w:val="18"/>
              </w:rPr>
            </w:pPr>
            <w:r w:rsidRPr="007D3C8C">
              <w:rPr>
                <w:sz w:val="18"/>
                <w:szCs w:val="18"/>
              </w:rPr>
              <w:t>958</w:t>
            </w:r>
          </w:p>
        </w:tc>
        <w:tc>
          <w:tcPr>
            <w:tcW w:w="233" w:type="pct"/>
            <w:vAlign w:val="center"/>
            <w:hideMark/>
          </w:tcPr>
          <w:p w14:paraId="76A8D8F9" w14:textId="77777777" w:rsidR="00A4140A" w:rsidRPr="007D3C8C" w:rsidRDefault="00A4140A" w:rsidP="0061733C">
            <w:pPr>
              <w:jc w:val="center"/>
              <w:rPr>
                <w:sz w:val="18"/>
                <w:szCs w:val="18"/>
              </w:rPr>
            </w:pPr>
            <w:r w:rsidRPr="007D3C8C">
              <w:rPr>
                <w:sz w:val="18"/>
                <w:szCs w:val="18"/>
              </w:rPr>
              <w:t>958</w:t>
            </w:r>
          </w:p>
        </w:tc>
        <w:tc>
          <w:tcPr>
            <w:tcW w:w="234" w:type="pct"/>
            <w:vAlign w:val="center"/>
            <w:hideMark/>
          </w:tcPr>
          <w:p w14:paraId="4698CF8D" w14:textId="77777777" w:rsidR="00A4140A" w:rsidRPr="007D3C8C" w:rsidRDefault="00A4140A" w:rsidP="0061733C">
            <w:pPr>
              <w:jc w:val="center"/>
              <w:rPr>
                <w:sz w:val="18"/>
                <w:szCs w:val="18"/>
              </w:rPr>
            </w:pPr>
            <w:r w:rsidRPr="007D3C8C">
              <w:rPr>
                <w:sz w:val="18"/>
                <w:szCs w:val="18"/>
              </w:rPr>
              <w:t>958</w:t>
            </w:r>
          </w:p>
        </w:tc>
      </w:tr>
      <w:tr w:rsidR="00A4140A" w:rsidRPr="007D3C8C" w14:paraId="096B2AAB" w14:textId="77777777" w:rsidTr="0061733C">
        <w:trPr>
          <w:trHeight w:val="20"/>
        </w:trPr>
        <w:tc>
          <w:tcPr>
            <w:tcW w:w="500" w:type="pct"/>
            <w:vMerge/>
            <w:vAlign w:val="center"/>
            <w:hideMark/>
          </w:tcPr>
          <w:p w14:paraId="3456CC61" w14:textId="77777777" w:rsidR="00A4140A" w:rsidRPr="007D3C8C" w:rsidRDefault="00A4140A" w:rsidP="0061733C">
            <w:pPr>
              <w:rPr>
                <w:sz w:val="18"/>
                <w:szCs w:val="18"/>
              </w:rPr>
            </w:pPr>
          </w:p>
        </w:tc>
        <w:tc>
          <w:tcPr>
            <w:tcW w:w="675" w:type="pct"/>
            <w:vAlign w:val="center"/>
            <w:hideMark/>
          </w:tcPr>
          <w:p w14:paraId="00EB6B9A"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628B958F" w14:textId="77777777" w:rsidR="00A4140A" w:rsidRPr="007D3C8C" w:rsidRDefault="00A4140A" w:rsidP="0061733C">
            <w:pPr>
              <w:rPr>
                <w:sz w:val="18"/>
                <w:szCs w:val="18"/>
              </w:rPr>
            </w:pPr>
          </w:p>
        </w:tc>
        <w:tc>
          <w:tcPr>
            <w:tcW w:w="450" w:type="pct"/>
            <w:vAlign w:val="center"/>
            <w:hideMark/>
          </w:tcPr>
          <w:p w14:paraId="1FF58C02"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2A08EDBD"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33952A4D"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7C84A01D"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06FF7811"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11ADDDA6"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561CE8FE"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2E234140"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198AFA16"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03A8DC90"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00222721" w14:textId="77777777" w:rsidR="00A4140A" w:rsidRPr="007D3C8C" w:rsidRDefault="00A4140A" w:rsidP="0061733C">
            <w:pPr>
              <w:jc w:val="center"/>
              <w:rPr>
                <w:sz w:val="18"/>
                <w:szCs w:val="18"/>
              </w:rPr>
            </w:pPr>
            <w:r w:rsidRPr="007D3C8C">
              <w:rPr>
                <w:sz w:val="18"/>
                <w:szCs w:val="18"/>
              </w:rPr>
              <w:t>822</w:t>
            </w:r>
          </w:p>
        </w:tc>
        <w:tc>
          <w:tcPr>
            <w:tcW w:w="233" w:type="pct"/>
            <w:vAlign w:val="center"/>
            <w:hideMark/>
          </w:tcPr>
          <w:p w14:paraId="3943D3E9" w14:textId="77777777" w:rsidR="00A4140A" w:rsidRPr="007D3C8C" w:rsidRDefault="00A4140A" w:rsidP="0061733C">
            <w:pPr>
              <w:jc w:val="center"/>
              <w:rPr>
                <w:sz w:val="18"/>
                <w:szCs w:val="18"/>
              </w:rPr>
            </w:pPr>
            <w:r w:rsidRPr="007D3C8C">
              <w:rPr>
                <w:sz w:val="18"/>
                <w:szCs w:val="18"/>
              </w:rPr>
              <w:t>822</w:t>
            </w:r>
          </w:p>
        </w:tc>
        <w:tc>
          <w:tcPr>
            <w:tcW w:w="234" w:type="pct"/>
            <w:vAlign w:val="center"/>
            <w:hideMark/>
          </w:tcPr>
          <w:p w14:paraId="7A2570F4" w14:textId="77777777" w:rsidR="00A4140A" w:rsidRPr="007D3C8C" w:rsidRDefault="00A4140A" w:rsidP="0061733C">
            <w:pPr>
              <w:jc w:val="center"/>
              <w:rPr>
                <w:sz w:val="18"/>
                <w:szCs w:val="18"/>
              </w:rPr>
            </w:pPr>
            <w:r w:rsidRPr="007D3C8C">
              <w:rPr>
                <w:sz w:val="18"/>
                <w:szCs w:val="18"/>
              </w:rPr>
              <w:t>822</w:t>
            </w:r>
          </w:p>
        </w:tc>
      </w:tr>
      <w:tr w:rsidR="00A4140A" w:rsidRPr="007D3C8C" w14:paraId="3AA77BA7" w14:textId="77777777" w:rsidTr="0061733C">
        <w:trPr>
          <w:trHeight w:val="20"/>
        </w:trPr>
        <w:tc>
          <w:tcPr>
            <w:tcW w:w="500" w:type="pct"/>
            <w:vMerge/>
            <w:vAlign w:val="center"/>
            <w:hideMark/>
          </w:tcPr>
          <w:p w14:paraId="6F50967E" w14:textId="77777777" w:rsidR="00A4140A" w:rsidRPr="007D3C8C" w:rsidRDefault="00A4140A" w:rsidP="0061733C">
            <w:pPr>
              <w:rPr>
                <w:sz w:val="18"/>
                <w:szCs w:val="18"/>
              </w:rPr>
            </w:pPr>
          </w:p>
        </w:tc>
        <w:tc>
          <w:tcPr>
            <w:tcW w:w="675" w:type="pct"/>
            <w:vMerge w:val="restart"/>
            <w:vAlign w:val="center"/>
            <w:hideMark/>
          </w:tcPr>
          <w:p w14:paraId="01AA5EB5"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FFFEDD6"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185431C4"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7105F75B"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0CEF3F05"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51515817"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38AD49D1"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6AF59A22"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6B2707EE"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53681FC9"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5C983244"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55CD4925"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3F7C069B" w14:textId="77777777" w:rsidR="00A4140A" w:rsidRPr="007D3C8C" w:rsidRDefault="00A4140A" w:rsidP="0061733C">
            <w:pPr>
              <w:jc w:val="center"/>
              <w:rPr>
                <w:sz w:val="18"/>
                <w:szCs w:val="18"/>
              </w:rPr>
            </w:pPr>
            <w:r w:rsidRPr="007D3C8C">
              <w:rPr>
                <w:sz w:val="18"/>
                <w:szCs w:val="18"/>
              </w:rPr>
              <w:t>374,8</w:t>
            </w:r>
          </w:p>
        </w:tc>
        <w:tc>
          <w:tcPr>
            <w:tcW w:w="233" w:type="pct"/>
            <w:vAlign w:val="center"/>
            <w:hideMark/>
          </w:tcPr>
          <w:p w14:paraId="14162CF2" w14:textId="77777777" w:rsidR="00A4140A" w:rsidRPr="007D3C8C" w:rsidRDefault="00A4140A" w:rsidP="0061733C">
            <w:pPr>
              <w:jc w:val="center"/>
              <w:rPr>
                <w:sz w:val="18"/>
                <w:szCs w:val="18"/>
              </w:rPr>
            </w:pPr>
            <w:r w:rsidRPr="007D3C8C">
              <w:rPr>
                <w:sz w:val="18"/>
                <w:szCs w:val="18"/>
              </w:rPr>
              <w:t>374,8</w:t>
            </w:r>
          </w:p>
        </w:tc>
        <w:tc>
          <w:tcPr>
            <w:tcW w:w="234" w:type="pct"/>
            <w:vAlign w:val="center"/>
            <w:hideMark/>
          </w:tcPr>
          <w:p w14:paraId="31C70214" w14:textId="77777777" w:rsidR="00A4140A" w:rsidRPr="007D3C8C" w:rsidRDefault="00A4140A" w:rsidP="0061733C">
            <w:pPr>
              <w:jc w:val="center"/>
              <w:rPr>
                <w:sz w:val="18"/>
                <w:szCs w:val="18"/>
              </w:rPr>
            </w:pPr>
            <w:r w:rsidRPr="007D3C8C">
              <w:rPr>
                <w:sz w:val="18"/>
                <w:szCs w:val="18"/>
              </w:rPr>
              <w:t>374,8</w:t>
            </w:r>
          </w:p>
        </w:tc>
      </w:tr>
      <w:tr w:rsidR="00A4140A" w:rsidRPr="007D3C8C" w14:paraId="2BF4A833" w14:textId="77777777" w:rsidTr="0061733C">
        <w:trPr>
          <w:trHeight w:val="20"/>
        </w:trPr>
        <w:tc>
          <w:tcPr>
            <w:tcW w:w="500" w:type="pct"/>
            <w:vMerge/>
            <w:vAlign w:val="center"/>
            <w:hideMark/>
          </w:tcPr>
          <w:p w14:paraId="463F8CF6" w14:textId="77777777" w:rsidR="00A4140A" w:rsidRPr="007D3C8C" w:rsidRDefault="00A4140A" w:rsidP="0061733C">
            <w:pPr>
              <w:rPr>
                <w:sz w:val="18"/>
                <w:szCs w:val="18"/>
              </w:rPr>
            </w:pPr>
          </w:p>
        </w:tc>
        <w:tc>
          <w:tcPr>
            <w:tcW w:w="675" w:type="pct"/>
            <w:vMerge/>
            <w:vAlign w:val="center"/>
            <w:hideMark/>
          </w:tcPr>
          <w:p w14:paraId="0F0F844C" w14:textId="77777777" w:rsidR="00A4140A" w:rsidRPr="007D3C8C" w:rsidRDefault="00A4140A" w:rsidP="0061733C">
            <w:pPr>
              <w:rPr>
                <w:sz w:val="18"/>
                <w:szCs w:val="18"/>
              </w:rPr>
            </w:pPr>
          </w:p>
        </w:tc>
        <w:tc>
          <w:tcPr>
            <w:tcW w:w="578" w:type="pct"/>
            <w:vAlign w:val="center"/>
            <w:hideMark/>
          </w:tcPr>
          <w:p w14:paraId="615323A9"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4D8BF23F" w14:textId="77777777" w:rsidR="00A4140A" w:rsidRPr="007D3C8C" w:rsidRDefault="00A4140A" w:rsidP="0061733C">
            <w:pPr>
              <w:rPr>
                <w:sz w:val="18"/>
                <w:szCs w:val="18"/>
              </w:rPr>
            </w:pPr>
          </w:p>
        </w:tc>
        <w:tc>
          <w:tcPr>
            <w:tcW w:w="233" w:type="pct"/>
            <w:vAlign w:val="center"/>
            <w:hideMark/>
          </w:tcPr>
          <w:p w14:paraId="0CD92B4A"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025E658B"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7A6A26B0"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555B19B0"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22F54723"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36B6C728"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1D032146"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1C2048CF"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1D95E087"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19D35EC8" w14:textId="77777777" w:rsidR="00A4140A" w:rsidRPr="007D3C8C" w:rsidRDefault="00A4140A" w:rsidP="0061733C">
            <w:pPr>
              <w:jc w:val="center"/>
              <w:rPr>
                <w:sz w:val="18"/>
                <w:szCs w:val="18"/>
              </w:rPr>
            </w:pPr>
            <w:r w:rsidRPr="007D3C8C">
              <w:rPr>
                <w:sz w:val="18"/>
                <w:szCs w:val="18"/>
              </w:rPr>
              <w:t>93,7</w:t>
            </w:r>
          </w:p>
        </w:tc>
        <w:tc>
          <w:tcPr>
            <w:tcW w:w="233" w:type="pct"/>
            <w:vAlign w:val="center"/>
            <w:hideMark/>
          </w:tcPr>
          <w:p w14:paraId="5CE7D9EC" w14:textId="77777777" w:rsidR="00A4140A" w:rsidRPr="007D3C8C" w:rsidRDefault="00A4140A" w:rsidP="0061733C">
            <w:pPr>
              <w:jc w:val="center"/>
              <w:rPr>
                <w:sz w:val="18"/>
                <w:szCs w:val="18"/>
              </w:rPr>
            </w:pPr>
            <w:r w:rsidRPr="007D3C8C">
              <w:rPr>
                <w:sz w:val="18"/>
                <w:szCs w:val="18"/>
              </w:rPr>
              <w:t>93,7</w:t>
            </w:r>
          </w:p>
        </w:tc>
        <w:tc>
          <w:tcPr>
            <w:tcW w:w="234" w:type="pct"/>
            <w:vAlign w:val="center"/>
            <w:hideMark/>
          </w:tcPr>
          <w:p w14:paraId="45A02693" w14:textId="77777777" w:rsidR="00A4140A" w:rsidRPr="007D3C8C" w:rsidRDefault="00A4140A" w:rsidP="0061733C">
            <w:pPr>
              <w:jc w:val="center"/>
              <w:rPr>
                <w:sz w:val="18"/>
                <w:szCs w:val="18"/>
              </w:rPr>
            </w:pPr>
            <w:r w:rsidRPr="007D3C8C">
              <w:rPr>
                <w:sz w:val="18"/>
                <w:szCs w:val="18"/>
              </w:rPr>
              <w:t>93,7</w:t>
            </w:r>
          </w:p>
        </w:tc>
      </w:tr>
      <w:tr w:rsidR="00A4140A" w:rsidRPr="007D3C8C" w14:paraId="7722E195" w14:textId="77777777" w:rsidTr="0061733C">
        <w:trPr>
          <w:trHeight w:val="20"/>
        </w:trPr>
        <w:tc>
          <w:tcPr>
            <w:tcW w:w="500" w:type="pct"/>
            <w:vMerge w:val="restart"/>
            <w:vAlign w:val="center"/>
            <w:hideMark/>
          </w:tcPr>
          <w:p w14:paraId="63E57B5A" w14:textId="77777777" w:rsidR="00A4140A" w:rsidRPr="007D3C8C" w:rsidRDefault="00A4140A" w:rsidP="0061733C">
            <w:pPr>
              <w:rPr>
                <w:sz w:val="18"/>
                <w:szCs w:val="18"/>
              </w:rPr>
            </w:pPr>
            <w:r w:rsidRPr="007D3C8C">
              <w:rPr>
                <w:sz w:val="18"/>
                <w:szCs w:val="18"/>
              </w:rPr>
              <w:t>п. Кувшиново</w:t>
            </w:r>
          </w:p>
        </w:tc>
        <w:tc>
          <w:tcPr>
            <w:tcW w:w="675" w:type="pct"/>
            <w:vAlign w:val="center"/>
            <w:hideMark/>
          </w:tcPr>
          <w:p w14:paraId="75BA08D4"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7CF1A4BF"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5D4A3DC7"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430E805"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6341AA6E"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69343B04"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13C8E85D"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1D86FE72"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5EDC19E7"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3CDA9F7D"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2A255FD2"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76D9B3DB"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18D5DE15" w14:textId="77777777" w:rsidR="00A4140A" w:rsidRPr="007D3C8C" w:rsidRDefault="00A4140A" w:rsidP="0061733C">
            <w:pPr>
              <w:jc w:val="center"/>
              <w:rPr>
                <w:sz w:val="18"/>
                <w:szCs w:val="18"/>
              </w:rPr>
            </w:pPr>
            <w:r w:rsidRPr="007D3C8C">
              <w:rPr>
                <w:sz w:val="18"/>
                <w:szCs w:val="18"/>
              </w:rPr>
              <w:t>13 353</w:t>
            </w:r>
          </w:p>
        </w:tc>
        <w:tc>
          <w:tcPr>
            <w:tcW w:w="233" w:type="pct"/>
            <w:vAlign w:val="center"/>
            <w:hideMark/>
          </w:tcPr>
          <w:p w14:paraId="5FB5997A" w14:textId="77777777" w:rsidR="00A4140A" w:rsidRPr="007D3C8C" w:rsidRDefault="00A4140A" w:rsidP="0061733C">
            <w:pPr>
              <w:jc w:val="center"/>
              <w:rPr>
                <w:sz w:val="18"/>
                <w:szCs w:val="18"/>
              </w:rPr>
            </w:pPr>
            <w:r w:rsidRPr="007D3C8C">
              <w:rPr>
                <w:sz w:val="18"/>
                <w:szCs w:val="18"/>
              </w:rPr>
              <w:t>13 353</w:t>
            </w:r>
          </w:p>
        </w:tc>
        <w:tc>
          <w:tcPr>
            <w:tcW w:w="234" w:type="pct"/>
            <w:vAlign w:val="center"/>
            <w:hideMark/>
          </w:tcPr>
          <w:p w14:paraId="54CDD2F5" w14:textId="77777777" w:rsidR="00A4140A" w:rsidRPr="007D3C8C" w:rsidRDefault="00A4140A" w:rsidP="0061733C">
            <w:pPr>
              <w:jc w:val="center"/>
              <w:rPr>
                <w:sz w:val="18"/>
                <w:szCs w:val="18"/>
              </w:rPr>
            </w:pPr>
            <w:r w:rsidRPr="007D3C8C">
              <w:rPr>
                <w:sz w:val="18"/>
                <w:szCs w:val="18"/>
              </w:rPr>
              <w:t>13 353</w:t>
            </w:r>
          </w:p>
        </w:tc>
      </w:tr>
      <w:tr w:rsidR="00A4140A" w:rsidRPr="007D3C8C" w14:paraId="00A5DD37" w14:textId="77777777" w:rsidTr="0061733C">
        <w:trPr>
          <w:trHeight w:val="20"/>
        </w:trPr>
        <w:tc>
          <w:tcPr>
            <w:tcW w:w="500" w:type="pct"/>
            <w:vMerge/>
            <w:vAlign w:val="center"/>
            <w:hideMark/>
          </w:tcPr>
          <w:p w14:paraId="10351681" w14:textId="77777777" w:rsidR="00A4140A" w:rsidRPr="007D3C8C" w:rsidRDefault="00A4140A" w:rsidP="0061733C">
            <w:pPr>
              <w:rPr>
                <w:sz w:val="18"/>
                <w:szCs w:val="18"/>
              </w:rPr>
            </w:pPr>
          </w:p>
        </w:tc>
        <w:tc>
          <w:tcPr>
            <w:tcW w:w="675" w:type="pct"/>
            <w:vAlign w:val="center"/>
            <w:hideMark/>
          </w:tcPr>
          <w:p w14:paraId="5FAD12A0"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0DB07412"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5619840"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4C1AB48D"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378D753E"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48D79434"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115D7013"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48A152EE"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6FF75FFB"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002A1321"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692C7EAD"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6B049AB3"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2AAFA3D0" w14:textId="77777777" w:rsidR="00A4140A" w:rsidRPr="007D3C8C" w:rsidRDefault="00A4140A" w:rsidP="0061733C">
            <w:pPr>
              <w:jc w:val="center"/>
              <w:rPr>
                <w:sz w:val="18"/>
                <w:szCs w:val="18"/>
              </w:rPr>
            </w:pPr>
            <w:r w:rsidRPr="007D3C8C">
              <w:rPr>
                <w:sz w:val="18"/>
                <w:szCs w:val="18"/>
              </w:rPr>
              <w:t>164,2</w:t>
            </w:r>
          </w:p>
        </w:tc>
        <w:tc>
          <w:tcPr>
            <w:tcW w:w="233" w:type="pct"/>
            <w:vAlign w:val="center"/>
            <w:hideMark/>
          </w:tcPr>
          <w:p w14:paraId="2F2C33DC" w14:textId="77777777" w:rsidR="00A4140A" w:rsidRPr="007D3C8C" w:rsidRDefault="00A4140A" w:rsidP="0061733C">
            <w:pPr>
              <w:jc w:val="center"/>
              <w:rPr>
                <w:sz w:val="18"/>
                <w:szCs w:val="18"/>
              </w:rPr>
            </w:pPr>
            <w:r w:rsidRPr="007D3C8C">
              <w:rPr>
                <w:sz w:val="18"/>
                <w:szCs w:val="18"/>
              </w:rPr>
              <w:t>164,2</w:t>
            </w:r>
          </w:p>
        </w:tc>
        <w:tc>
          <w:tcPr>
            <w:tcW w:w="234" w:type="pct"/>
            <w:vAlign w:val="center"/>
            <w:hideMark/>
          </w:tcPr>
          <w:p w14:paraId="4DCE5BD5" w14:textId="77777777" w:rsidR="00A4140A" w:rsidRPr="007D3C8C" w:rsidRDefault="00A4140A" w:rsidP="0061733C">
            <w:pPr>
              <w:jc w:val="center"/>
              <w:rPr>
                <w:sz w:val="18"/>
                <w:szCs w:val="18"/>
              </w:rPr>
            </w:pPr>
            <w:r w:rsidRPr="007D3C8C">
              <w:rPr>
                <w:sz w:val="18"/>
                <w:szCs w:val="18"/>
              </w:rPr>
              <w:t>164,2</w:t>
            </w:r>
          </w:p>
        </w:tc>
      </w:tr>
      <w:tr w:rsidR="00A4140A" w:rsidRPr="007D3C8C" w14:paraId="60425A75" w14:textId="77777777" w:rsidTr="0061733C">
        <w:trPr>
          <w:trHeight w:val="20"/>
        </w:trPr>
        <w:tc>
          <w:tcPr>
            <w:tcW w:w="500" w:type="pct"/>
            <w:vMerge/>
            <w:vAlign w:val="center"/>
            <w:hideMark/>
          </w:tcPr>
          <w:p w14:paraId="76242A7E" w14:textId="77777777" w:rsidR="00A4140A" w:rsidRPr="007D3C8C" w:rsidRDefault="00A4140A" w:rsidP="0061733C">
            <w:pPr>
              <w:rPr>
                <w:sz w:val="18"/>
                <w:szCs w:val="18"/>
              </w:rPr>
            </w:pPr>
          </w:p>
        </w:tc>
        <w:tc>
          <w:tcPr>
            <w:tcW w:w="675" w:type="pct"/>
            <w:vAlign w:val="center"/>
            <w:hideMark/>
          </w:tcPr>
          <w:p w14:paraId="647F27B9"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7D23C4A3" w14:textId="77777777" w:rsidR="00A4140A" w:rsidRPr="007D3C8C" w:rsidRDefault="00A4140A" w:rsidP="0061733C">
            <w:pPr>
              <w:rPr>
                <w:sz w:val="18"/>
                <w:szCs w:val="18"/>
              </w:rPr>
            </w:pPr>
          </w:p>
        </w:tc>
        <w:tc>
          <w:tcPr>
            <w:tcW w:w="450" w:type="pct"/>
            <w:vAlign w:val="center"/>
            <w:hideMark/>
          </w:tcPr>
          <w:p w14:paraId="603B98A6"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695C06D2" w14:textId="77777777" w:rsidR="00A4140A" w:rsidRPr="007D3C8C" w:rsidRDefault="00A4140A" w:rsidP="0061733C">
            <w:pPr>
              <w:jc w:val="center"/>
              <w:rPr>
                <w:sz w:val="18"/>
                <w:szCs w:val="18"/>
              </w:rPr>
            </w:pPr>
            <w:r w:rsidRPr="007D3C8C">
              <w:rPr>
                <w:sz w:val="18"/>
                <w:szCs w:val="18"/>
              </w:rPr>
              <w:t>2192</w:t>
            </w:r>
          </w:p>
        </w:tc>
        <w:tc>
          <w:tcPr>
            <w:tcW w:w="233" w:type="pct"/>
            <w:vAlign w:val="center"/>
            <w:hideMark/>
          </w:tcPr>
          <w:p w14:paraId="0A7EA36C"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375026C0"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18EB564A"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175A13C0"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75B46F6F"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2623E87E"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4A9AE44B"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3334E5C4"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0F5F65D9" w14:textId="77777777" w:rsidR="00A4140A" w:rsidRPr="007D3C8C" w:rsidRDefault="00A4140A" w:rsidP="0061733C">
            <w:pPr>
              <w:jc w:val="center"/>
              <w:rPr>
                <w:sz w:val="18"/>
                <w:szCs w:val="18"/>
              </w:rPr>
            </w:pPr>
            <w:r w:rsidRPr="007D3C8C">
              <w:rPr>
                <w:sz w:val="18"/>
                <w:szCs w:val="18"/>
              </w:rPr>
              <w:t>2 192</w:t>
            </w:r>
          </w:p>
        </w:tc>
        <w:tc>
          <w:tcPr>
            <w:tcW w:w="233" w:type="pct"/>
            <w:vAlign w:val="center"/>
            <w:hideMark/>
          </w:tcPr>
          <w:p w14:paraId="59D300E9" w14:textId="77777777" w:rsidR="00A4140A" w:rsidRPr="007D3C8C" w:rsidRDefault="00A4140A" w:rsidP="0061733C">
            <w:pPr>
              <w:jc w:val="center"/>
              <w:rPr>
                <w:sz w:val="18"/>
                <w:szCs w:val="18"/>
              </w:rPr>
            </w:pPr>
            <w:r w:rsidRPr="007D3C8C">
              <w:rPr>
                <w:sz w:val="18"/>
                <w:szCs w:val="18"/>
              </w:rPr>
              <w:t>2 192</w:t>
            </w:r>
          </w:p>
        </w:tc>
        <w:tc>
          <w:tcPr>
            <w:tcW w:w="234" w:type="pct"/>
            <w:vAlign w:val="center"/>
            <w:hideMark/>
          </w:tcPr>
          <w:p w14:paraId="0ED6C4A3" w14:textId="77777777" w:rsidR="00A4140A" w:rsidRPr="007D3C8C" w:rsidRDefault="00A4140A" w:rsidP="0061733C">
            <w:pPr>
              <w:jc w:val="center"/>
              <w:rPr>
                <w:sz w:val="18"/>
                <w:szCs w:val="18"/>
              </w:rPr>
            </w:pPr>
            <w:r w:rsidRPr="007D3C8C">
              <w:rPr>
                <w:sz w:val="18"/>
                <w:szCs w:val="18"/>
              </w:rPr>
              <w:t>2 192</w:t>
            </w:r>
          </w:p>
        </w:tc>
      </w:tr>
      <w:tr w:rsidR="00A4140A" w:rsidRPr="007D3C8C" w14:paraId="4C989632" w14:textId="77777777" w:rsidTr="0061733C">
        <w:trPr>
          <w:trHeight w:val="20"/>
        </w:trPr>
        <w:tc>
          <w:tcPr>
            <w:tcW w:w="500" w:type="pct"/>
            <w:vMerge/>
            <w:vAlign w:val="center"/>
            <w:hideMark/>
          </w:tcPr>
          <w:p w14:paraId="6C953203" w14:textId="77777777" w:rsidR="00A4140A" w:rsidRPr="007D3C8C" w:rsidRDefault="00A4140A" w:rsidP="0061733C">
            <w:pPr>
              <w:rPr>
                <w:sz w:val="18"/>
                <w:szCs w:val="18"/>
              </w:rPr>
            </w:pPr>
          </w:p>
        </w:tc>
        <w:tc>
          <w:tcPr>
            <w:tcW w:w="675" w:type="pct"/>
            <w:vAlign w:val="center"/>
            <w:hideMark/>
          </w:tcPr>
          <w:p w14:paraId="32AC926E"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217A4AD2" w14:textId="77777777" w:rsidR="00A4140A" w:rsidRPr="007D3C8C" w:rsidRDefault="00A4140A" w:rsidP="0061733C">
            <w:pPr>
              <w:rPr>
                <w:sz w:val="18"/>
                <w:szCs w:val="18"/>
              </w:rPr>
            </w:pPr>
          </w:p>
        </w:tc>
        <w:tc>
          <w:tcPr>
            <w:tcW w:w="450" w:type="pct"/>
            <w:vAlign w:val="center"/>
            <w:hideMark/>
          </w:tcPr>
          <w:p w14:paraId="6B95315A"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55934C72" w14:textId="77777777" w:rsidR="00A4140A" w:rsidRPr="007D3C8C" w:rsidRDefault="00A4140A" w:rsidP="0061733C">
            <w:pPr>
              <w:jc w:val="center"/>
              <w:rPr>
                <w:sz w:val="18"/>
                <w:szCs w:val="18"/>
              </w:rPr>
            </w:pPr>
            <w:r w:rsidRPr="007D3C8C">
              <w:rPr>
                <w:sz w:val="18"/>
                <w:szCs w:val="18"/>
              </w:rPr>
              <w:t>1879</w:t>
            </w:r>
          </w:p>
        </w:tc>
        <w:tc>
          <w:tcPr>
            <w:tcW w:w="233" w:type="pct"/>
            <w:vAlign w:val="center"/>
            <w:hideMark/>
          </w:tcPr>
          <w:p w14:paraId="0EE889E8"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09FF509E"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22C46DE1"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64B81838"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05860120"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00E5E7DE"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0EFCEED1"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18628020"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15DA1372" w14:textId="77777777" w:rsidR="00A4140A" w:rsidRPr="007D3C8C" w:rsidRDefault="00A4140A" w:rsidP="0061733C">
            <w:pPr>
              <w:jc w:val="center"/>
              <w:rPr>
                <w:sz w:val="18"/>
                <w:szCs w:val="18"/>
              </w:rPr>
            </w:pPr>
            <w:r w:rsidRPr="007D3C8C">
              <w:rPr>
                <w:sz w:val="18"/>
                <w:szCs w:val="18"/>
              </w:rPr>
              <w:t>1 879</w:t>
            </w:r>
          </w:p>
        </w:tc>
        <w:tc>
          <w:tcPr>
            <w:tcW w:w="233" w:type="pct"/>
            <w:vAlign w:val="center"/>
            <w:hideMark/>
          </w:tcPr>
          <w:p w14:paraId="6A28C701" w14:textId="77777777" w:rsidR="00A4140A" w:rsidRPr="007D3C8C" w:rsidRDefault="00A4140A" w:rsidP="0061733C">
            <w:pPr>
              <w:jc w:val="center"/>
              <w:rPr>
                <w:sz w:val="18"/>
                <w:szCs w:val="18"/>
              </w:rPr>
            </w:pPr>
            <w:r w:rsidRPr="007D3C8C">
              <w:rPr>
                <w:sz w:val="18"/>
                <w:szCs w:val="18"/>
              </w:rPr>
              <w:t>1 879</w:t>
            </w:r>
          </w:p>
        </w:tc>
        <w:tc>
          <w:tcPr>
            <w:tcW w:w="234" w:type="pct"/>
            <w:vAlign w:val="center"/>
            <w:hideMark/>
          </w:tcPr>
          <w:p w14:paraId="3967579B" w14:textId="77777777" w:rsidR="00A4140A" w:rsidRPr="007D3C8C" w:rsidRDefault="00A4140A" w:rsidP="0061733C">
            <w:pPr>
              <w:jc w:val="center"/>
              <w:rPr>
                <w:sz w:val="18"/>
                <w:szCs w:val="18"/>
              </w:rPr>
            </w:pPr>
            <w:r w:rsidRPr="007D3C8C">
              <w:rPr>
                <w:sz w:val="18"/>
                <w:szCs w:val="18"/>
              </w:rPr>
              <w:t>1 879</w:t>
            </w:r>
          </w:p>
        </w:tc>
      </w:tr>
      <w:tr w:rsidR="00A4140A" w:rsidRPr="007D3C8C" w14:paraId="29258F79" w14:textId="77777777" w:rsidTr="0061733C">
        <w:trPr>
          <w:trHeight w:val="20"/>
        </w:trPr>
        <w:tc>
          <w:tcPr>
            <w:tcW w:w="500" w:type="pct"/>
            <w:vMerge/>
            <w:vAlign w:val="center"/>
            <w:hideMark/>
          </w:tcPr>
          <w:p w14:paraId="14C6E18C" w14:textId="77777777" w:rsidR="00A4140A" w:rsidRPr="007D3C8C" w:rsidRDefault="00A4140A" w:rsidP="0061733C">
            <w:pPr>
              <w:rPr>
                <w:sz w:val="18"/>
                <w:szCs w:val="18"/>
              </w:rPr>
            </w:pPr>
          </w:p>
        </w:tc>
        <w:tc>
          <w:tcPr>
            <w:tcW w:w="675" w:type="pct"/>
            <w:vMerge w:val="restart"/>
            <w:vAlign w:val="center"/>
            <w:hideMark/>
          </w:tcPr>
          <w:p w14:paraId="2CC7621F"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80C03D1"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7FFB70D8"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6C24FB7D"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61D0CF56"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22AF09DC"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3019FAD0"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6FB7D8BF"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7B0319C2"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410029C7"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3E4F8C56"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0CC79F4E"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61372191" w14:textId="77777777" w:rsidR="00A4140A" w:rsidRPr="007D3C8C" w:rsidRDefault="00A4140A" w:rsidP="0061733C">
            <w:pPr>
              <w:jc w:val="center"/>
              <w:rPr>
                <w:sz w:val="18"/>
                <w:szCs w:val="18"/>
              </w:rPr>
            </w:pPr>
            <w:r w:rsidRPr="007D3C8C">
              <w:rPr>
                <w:sz w:val="18"/>
                <w:szCs w:val="18"/>
              </w:rPr>
              <w:t>760,0</w:t>
            </w:r>
          </w:p>
        </w:tc>
        <w:tc>
          <w:tcPr>
            <w:tcW w:w="233" w:type="pct"/>
            <w:vAlign w:val="center"/>
            <w:hideMark/>
          </w:tcPr>
          <w:p w14:paraId="1B0F944A" w14:textId="77777777" w:rsidR="00A4140A" w:rsidRPr="007D3C8C" w:rsidRDefault="00A4140A" w:rsidP="0061733C">
            <w:pPr>
              <w:jc w:val="center"/>
              <w:rPr>
                <w:sz w:val="18"/>
                <w:szCs w:val="18"/>
              </w:rPr>
            </w:pPr>
            <w:r w:rsidRPr="007D3C8C">
              <w:rPr>
                <w:sz w:val="18"/>
                <w:szCs w:val="18"/>
              </w:rPr>
              <w:t>760,0</w:t>
            </w:r>
          </w:p>
        </w:tc>
        <w:tc>
          <w:tcPr>
            <w:tcW w:w="234" w:type="pct"/>
            <w:vAlign w:val="center"/>
            <w:hideMark/>
          </w:tcPr>
          <w:p w14:paraId="3FB8A1D7" w14:textId="77777777" w:rsidR="00A4140A" w:rsidRPr="007D3C8C" w:rsidRDefault="00A4140A" w:rsidP="0061733C">
            <w:pPr>
              <w:jc w:val="center"/>
              <w:rPr>
                <w:sz w:val="18"/>
                <w:szCs w:val="18"/>
              </w:rPr>
            </w:pPr>
            <w:r w:rsidRPr="007D3C8C">
              <w:rPr>
                <w:sz w:val="18"/>
                <w:szCs w:val="18"/>
              </w:rPr>
              <w:t>760,0</w:t>
            </w:r>
          </w:p>
        </w:tc>
      </w:tr>
      <w:tr w:rsidR="00A4140A" w:rsidRPr="007D3C8C" w14:paraId="18474AF9" w14:textId="77777777" w:rsidTr="0061733C">
        <w:trPr>
          <w:trHeight w:val="20"/>
        </w:trPr>
        <w:tc>
          <w:tcPr>
            <w:tcW w:w="500" w:type="pct"/>
            <w:vMerge/>
            <w:vAlign w:val="center"/>
            <w:hideMark/>
          </w:tcPr>
          <w:p w14:paraId="20FDCAAF" w14:textId="77777777" w:rsidR="00A4140A" w:rsidRPr="007D3C8C" w:rsidRDefault="00A4140A" w:rsidP="0061733C">
            <w:pPr>
              <w:rPr>
                <w:sz w:val="18"/>
                <w:szCs w:val="18"/>
              </w:rPr>
            </w:pPr>
          </w:p>
        </w:tc>
        <w:tc>
          <w:tcPr>
            <w:tcW w:w="675" w:type="pct"/>
            <w:vMerge/>
            <w:vAlign w:val="center"/>
            <w:hideMark/>
          </w:tcPr>
          <w:p w14:paraId="4355581E" w14:textId="77777777" w:rsidR="00A4140A" w:rsidRPr="007D3C8C" w:rsidRDefault="00A4140A" w:rsidP="0061733C">
            <w:pPr>
              <w:rPr>
                <w:sz w:val="18"/>
                <w:szCs w:val="18"/>
              </w:rPr>
            </w:pPr>
          </w:p>
        </w:tc>
        <w:tc>
          <w:tcPr>
            <w:tcW w:w="578" w:type="pct"/>
            <w:vAlign w:val="center"/>
            <w:hideMark/>
          </w:tcPr>
          <w:p w14:paraId="3C2247BF"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0A2743DB" w14:textId="77777777" w:rsidR="00A4140A" w:rsidRPr="007D3C8C" w:rsidRDefault="00A4140A" w:rsidP="0061733C">
            <w:pPr>
              <w:rPr>
                <w:sz w:val="18"/>
                <w:szCs w:val="18"/>
              </w:rPr>
            </w:pPr>
          </w:p>
        </w:tc>
        <w:tc>
          <w:tcPr>
            <w:tcW w:w="233" w:type="pct"/>
            <w:vAlign w:val="center"/>
            <w:hideMark/>
          </w:tcPr>
          <w:p w14:paraId="1F62D764"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2DEDDEF6"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198F4FB9"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29F22335"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493D682B"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53D21123"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3CE84B8C"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36A71FEA"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4480169E"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00F09799" w14:textId="77777777" w:rsidR="00A4140A" w:rsidRPr="007D3C8C" w:rsidRDefault="00A4140A" w:rsidP="0061733C">
            <w:pPr>
              <w:jc w:val="center"/>
              <w:rPr>
                <w:sz w:val="18"/>
                <w:szCs w:val="18"/>
              </w:rPr>
            </w:pPr>
            <w:r w:rsidRPr="007D3C8C">
              <w:rPr>
                <w:sz w:val="18"/>
                <w:szCs w:val="18"/>
              </w:rPr>
              <w:t>211,1</w:t>
            </w:r>
          </w:p>
        </w:tc>
        <w:tc>
          <w:tcPr>
            <w:tcW w:w="233" w:type="pct"/>
            <w:vAlign w:val="center"/>
            <w:hideMark/>
          </w:tcPr>
          <w:p w14:paraId="28F48726" w14:textId="77777777" w:rsidR="00A4140A" w:rsidRPr="007D3C8C" w:rsidRDefault="00A4140A" w:rsidP="0061733C">
            <w:pPr>
              <w:jc w:val="center"/>
              <w:rPr>
                <w:sz w:val="18"/>
                <w:szCs w:val="18"/>
              </w:rPr>
            </w:pPr>
            <w:r w:rsidRPr="007D3C8C">
              <w:rPr>
                <w:sz w:val="18"/>
                <w:szCs w:val="18"/>
              </w:rPr>
              <w:t>211,1</w:t>
            </w:r>
          </w:p>
        </w:tc>
        <w:tc>
          <w:tcPr>
            <w:tcW w:w="234" w:type="pct"/>
            <w:vAlign w:val="center"/>
            <w:hideMark/>
          </w:tcPr>
          <w:p w14:paraId="47F189FB" w14:textId="77777777" w:rsidR="00A4140A" w:rsidRPr="007D3C8C" w:rsidRDefault="00A4140A" w:rsidP="0061733C">
            <w:pPr>
              <w:jc w:val="center"/>
              <w:rPr>
                <w:sz w:val="18"/>
                <w:szCs w:val="18"/>
              </w:rPr>
            </w:pPr>
            <w:r w:rsidRPr="007D3C8C">
              <w:rPr>
                <w:sz w:val="18"/>
                <w:szCs w:val="18"/>
              </w:rPr>
              <w:t>211,1</w:t>
            </w:r>
          </w:p>
        </w:tc>
      </w:tr>
      <w:tr w:rsidR="00A4140A" w:rsidRPr="007D3C8C" w14:paraId="1E7D68C8" w14:textId="77777777" w:rsidTr="0061733C">
        <w:trPr>
          <w:trHeight w:val="20"/>
        </w:trPr>
        <w:tc>
          <w:tcPr>
            <w:tcW w:w="500" w:type="pct"/>
            <w:vMerge w:val="restart"/>
            <w:vAlign w:val="center"/>
            <w:hideMark/>
          </w:tcPr>
          <w:p w14:paraId="0213FA18" w14:textId="77777777" w:rsidR="00A4140A" w:rsidRPr="007D3C8C" w:rsidRDefault="00A4140A" w:rsidP="0061733C">
            <w:pPr>
              <w:rPr>
                <w:sz w:val="18"/>
                <w:szCs w:val="18"/>
              </w:rPr>
            </w:pPr>
            <w:r w:rsidRPr="007D3C8C">
              <w:rPr>
                <w:sz w:val="18"/>
                <w:szCs w:val="18"/>
              </w:rPr>
              <w:t xml:space="preserve">п. Кувшиново (ул. </w:t>
            </w:r>
            <w:proofErr w:type="gramStart"/>
            <w:r w:rsidRPr="007D3C8C">
              <w:rPr>
                <w:sz w:val="18"/>
                <w:szCs w:val="18"/>
              </w:rPr>
              <w:t>Майская</w:t>
            </w:r>
            <w:proofErr w:type="gramEnd"/>
            <w:r w:rsidRPr="007D3C8C">
              <w:rPr>
                <w:sz w:val="18"/>
                <w:szCs w:val="18"/>
              </w:rPr>
              <w:t>, 2а)</w:t>
            </w:r>
          </w:p>
        </w:tc>
        <w:tc>
          <w:tcPr>
            <w:tcW w:w="675" w:type="pct"/>
            <w:vAlign w:val="center"/>
            <w:hideMark/>
          </w:tcPr>
          <w:p w14:paraId="536E10B5"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4083CD1E"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B60CED1"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6BEAF660"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2FFAA189"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3D13C489"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3A67855A"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30738F69"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5C516E15"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3AF90BA6"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7F40A7FB"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6E794FBA"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3EF4830A" w14:textId="77777777" w:rsidR="00A4140A" w:rsidRPr="007D3C8C" w:rsidRDefault="00A4140A" w:rsidP="0061733C">
            <w:pPr>
              <w:jc w:val="center"/>
              <w:rPr>
                <w:sz w:val="18"/>
                <w:szCs w:val="18"/>
              </w:rPr>
            </w:pPr>
            <w:r w:rsidRPr="007D3C8C">
              <w:rPr>
                <w:sz w:val="18"/>
                <w:szCs w:val="18"/>
              </w:rPr>
              <w:t>4 197</w:t>
            </w:r>
          </w:p>
        </w:tc>
        <w:tc>
          <w:tcPr>
            <w:tcW w:w="233" w:type="pct"/>
            <w:vAlign w:val="center"/>
            <w:hideMark/>
          </w:tcPr>
          <w:p w14:paraId="4553E2D6" w14:textId="77777777" w:rsidR="00A4140A" w:rsidRPr="007D3C8C" w:rsidRDefault="00A4140A" w:rsidP="0061733C">
            <w:pPr>
              <w:jc w:val="center"/>
              <w:rPr>
                <w:sz w:val="18"/>
                <w:szCs w:val="18"/>
              </w:rPr>
            </w:pPr>
            <w:r w:rsidRPr="007D3C8C">
              <w:rPr>
                <w:sz w:val="18"/>
                <w:szCs w:val="18"/>
              </w:rPr>
              <w:t>4 197</w:t>
            </w:r>
          </w:p>
        </w:tc>
        <w:tc>
          <w:tcPr>
            <w:tcW w:w="234" w:type="pct"/>
            <w:vAlign w:val="center"/>
            <w:hideMark/>
          </w:tcPr>
          <w:p w14:paraId="3E31FB2B" w14:textId="77777777" w:rsidR="00A4140A" w:rsidRPr="007D3C8C" w:rsidRDefault="00A4140A" w:rsidP="0061733C">
            <w:pPr>
              <w:jc w:val="center"/>
              <w:rPr>
                <w:sz w:val="18"/>
                <w:szCs w:val="18"/>
              </w:rPr>
            </w:pPr>
            <w:r w:rsidRPr="007D3C8C">
              <w:rPr>
                <w:sz w:val="18"/>
                <w:szCs w:val="18"/>
              </w:rPr>
              <w:t>4 197</w:t>
            </w:r>
          </w:p>
        </w:tc>
      </w:tr>
      <w:tr w:rsidR="00A4140A" w:rsidRPr="007D3C8C" w14:paraId="5113B001" w14:textId="77777777" w:rsidTr="0061733C">
        <w:trPr>
          <w:trHeight w:val="20"/>
        </w:trPr>
        <w:tc>
          <w:tcPr>
            <w:tcW w:w="500" w:type="pct"/>
            <w:vMerge/>
            <w:vAlign w:val="center"/>
            <w:hideMark/>
          </w:tcPr>
          <w:p w14:paraId="4C29710F" w14:textId="77777777" w:rsidR="00A4140A" w:rsidRPr="007D3C8C" w:rsidRDefault="00A4140A" w:rsidP="0061733C">
            <w:pPr>
              <w:rPr>
                <w:sz w:val="18"/>
                <w:szCs w:val="18"/>
              </w:rPr>
            </w:pPr>
          </w:p>
        </w:tc>
        <w:tc>
          <w:tcPr>
            <w:tcW w:w="675" w:type="pct"/>
            <w:vAlign w:val="center"/>
            <w:hideMark/>
          </w:tcPr>
          <w:p w14:paraId="6CE33353"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6334E00D"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E8437F3"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31634E54"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49C0B977"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0197F8FB"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3E375421"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6BA35080"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735433FC"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005B438F"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483B85E9"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2E8D27FE"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78441629" w14:textId="77777777" w:rsidR="00A4140A" w:rsidRPr="007D3C8C" w:rsidRDefault="00A4140A" w:rsidP="0061733C">
            <w:pPr>
              <w:jc w:val="center"/>
              <w:rPr>
                <w:sz w:val="18"/>
                <w:szCs w:val="18"/>
              </w:rPr>
            </w:pPr>
            <w:r w:rsidRPr="007D3C8C">
              <w:rPr>
                <w:sz w:val="18"/>
                <w:szCs w:val="18"/>
              </w:rPr>
              <w:t>167,5</w:t>
            </w:r>
          </w:p>
        </w:tc>
        <w:tc>
          <w:tcPr>
            <w:tcW w:w="233" w:type="pct"/>
            <w:vAlign w:val="center"/>
            <w:hideMark/>
          </w:tcPr>
          <w:p w14:paraId="67130965" w14:textId="77777777" w:rsidR="00A4140A" w:rsidRPr="007D3C8C" w:rsidRDefault="00A4140A" w:rsidP="0061733C">
            <w:pPr>
              <w:jc w:val="center"/>
              <w:rPr>
                <w:sz w:val="18"/>
                <w:szCs w:val="18"/>
              </w:rPr>
            </w:pPr>
            <w:r w:rsidRPr="007D3C8C">
              <w:rPr>
                <w:sz w:val="18"/>
                <w:szCs w:val="18"/>
              </w:rPr>
              <w:t>167,5</w:t>
            </w:r>
          </w:p>
        </w:tc>
        <w:tc>
          <w:tcPr>
            <w:tcW w:w="234" w:type="pct"/>
            <w:vAlign w:val="center"/>
            <w:hideMark/>
          </w:tcPr>
          <w:p w14:paraId="605C541C" w14:textId="77777777" w:rsidR="00A4140A" w:rsidRPr="007D3C8C" w:rsidRDefault="00A4140A" w:rsidP="0061733C">
            <w:pPr>
              <w:jc w:val="center"/>
              <w:rPr>
                <w:sz w:val="18"/>
                <w:szCs w:val="18"/>
              </w:rPr>
            </w:pPr>
            <w:r w:rsidRPr="007D3C8C">
              <w:rPr>
                <w:sz w:val="18"/>
                <w:szCs w:val="18"/>
              </w:rPr>
              <w:t>167,5</w:t>
            </w:r>
          </w:p>
        </w:tc>
      </w:tr>
      <w:tr w:rsidR="00A4140A" w:rsidRPr="007D3C8C" w14:paraId="690B9D28" w14:textId="77777777" w:rsidTr="0061733C">
        <w:trPr>
          <w:trHeight w:val="20"/>
        </w:trPr>
        <w:tc>
          <w:tcPr>
            <w:tcW w:w="500" w:type="pct"/>
            <w:vMerge/>
            <w:vAlign w:val="center"/>
            <w:hideMark/>
          </w:tcPr>
          <w:p w14:paraId="7B53FD89" w14:textId="77777777" w:rsidR="00A4140A" w:rsidRPr="007D3C8C" w:rsidRDefault="00A4140A" w:rsidP="0061733C">
            <w:pPr>
              <w:rPr>
                <w:sz w:val="18"/>
                <w:szCs w:val="18"/>
              </w:rPr>
            </w:pPr>
          </w:p>
        </w:tc>
        <w:tc>
          <w:tcPr>
            <w:tcW w:w="675" w:type="pct"/>
            <w:vAlign w:val="center"/>
            <w:hideMark/>
          </w:tcPr>
          <w:p w14:paraId="6032758A"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0AD42A3E" w14:textId="77777777" w:rsidR="00A4140A" w:rsidRPr="007D3C8C" w:rsidRDefault="00A4140A" w:rsidP="0061733C">
            <w:pPr>
              <w:rPr>
                <w:sz w:val="18"/>
                <w:szCs w:val="18"/>
              </w:rPr>
            </w:pPr>
          </w:p>
        </w:tc>
        <w:tc>
          <w:tcPr>
            <w:tcW w:w="450" w:type="pct"/>
            <w:vAlign w:val="center"/>
            <w:hideMark/>
          </w:tcPr>
          <w:p w14:paraId="086550B6"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31D614D5"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7CEA0A7D"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39A158D1"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7DD92A0E"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0F2F5D04"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271014BB"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2EF81F34"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7FD1DC7D"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31049601"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17FB821A" w14:textId="77777777" w:rsidR="00A4140A" w:rsidRPr="007D3C8C" w:rsidRDefault="00A4140A" w:rsidP="0061733C">
            <w:pPr>
              <w:jc w:val="center"/>
              <w:rPr>
                <w:sz w:val="18"/>
                <w:szCs w:val="18"/>
              </w:rPr>
            </w:pPr>
            <w:r w:rsidRPr="007D3C8C">
              <w:rPr>
                <w:sz w:val="18"/>
                <w:szCs w:val="18"/>
              </w:rPr>
              <w:t>703</w:t>
            </w:r>
          </w:p>
        </w:tc>
        <w:tc>
          <w:tcPr>
            <w:tcW w:w="233" w:type="pct"/>
            <w:vAlign w:val="center"/>
            <w:hideMark/>
          </w:tcPr>
          <w:p w14:paraId="26BADBD7" w14:textId="77777777" w:rsidR="00A4140A" w:rsidRPr="007D3C8C" w:rsidRDefault="00A4140A" w:rsidP="0061733C">
            <w:pPr>
              <w:jc w:val="center"/>
              <w:rPr>
                <w:sz w:val="18"/>
                <w:szCs w:val="18"/>
              </w:rPr>
            </w:pPr>
            <w:r w:rsidRPr="007D3C8C">
              <w:rPr>
                <w:sz w:val="18"/>
                <w:szCs w:val="18"/>
              </w:rPr>
              <w:t>703</w:t>
            </w:r>
          </w:p>
        </w:tc>
        <w:tc>
          <w:tcPr>
            <w:tcW w:w="234" w:type="pct"/>
            <w:vAlign w:val="center"/>
            <w:hideMark/>
          </w:tcPr>
          <w:p w14:paraId="69908A04" w14:textId="77777777" w:rsidR="00A4140A" w:rsidRPr="007D3C8C" w:rsidRDefault="00A4140A" w:rsidP="0061733C">
            <w:pPr>
              <w:jc w:val="center"/>
              <w:rPr>
                <w:sz w:val="18"/>
                <w:szCs w:val="18"/>
              </w:rPr>
            </w:pPr>
            <w:r w:rsidRPr="007D3C8C">
              <w:rPr>
                <w:sz w:val="18"/>
                <w:szCs w:val="18"/>
              </w:rPr>
              <w:t>703</w:t>
            </w:r>
          </w:p>
        </w:tc>
      </w:tr>
      <w:tr w:rsidR="00A4140A" w:rsidRPr="007D3C8C" w14:paraId="4BCF7504" w14:textId="77777777" w:rsidTr="0061733C">
        <w:trPr>
          <w:trHeight w:val="20"/>
        </w:trPr>
        <w:tc>
          <w:tcPr>
            <w:tcW w:w="500" w:type="pct"/>
            <w:vMerge/>
            <w:vAlign w:val="center"/>
            <w:hideMark/>
          </w:tcPr>
          <w:p w14:paraId="7D990256" w14:textId="77777777" w:rsidR="00A4140A" w:rsidRPr="007D3C8C" w:rsidRDefault="00A4140A" w:rsidP="0061733C">
            <w:pPr>
              <w:rPr>
                <w:sz w:val="18"/>
                <w:szCs w:val="18"/>
              </w:rPr>
            </w:pPr>
          </w:p>
        </w:tc>
        <w:tc>
          <w:tcPr>
            <w:tcW w:w="675" w:type="pct"/>
            <w:vAlign w:val="center"/>
            <w:hideMark/>
          </w:tcPr>
          <w:p w14:paraId="71FB9247"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B27A381" w14:textId="77777777" w:rsidR="00A4140A" w:rsidRPr="007D3C8C" w:rsidRDefault="00A4140A" w:rsidP="0061733C">
            <w:pPr>
              <w:rPr>
                <w:sz w:val="18"/>
                <w:szCs w:val="18"/>
              </w:rPr>
            </w:pPr>
          </w:p>
        </w:tc>
        <w:tc>
          <w:tcPr>
            <w:tcW w:w="450" w:type="pct"/>
            <w:vAlign w:val="center"/>
            <w:hideMark/>
          </w:tcPr>
          <w:p w14:paraId="1AB8737E"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1336445"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1B9A6716"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0D717D6E"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55E58E8C"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629A636E"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57E5533E"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13B75B07"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7C2BC56D"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3641D50B"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1696D6F3" w14:textId="77777777" w:rsidR="00A4140A" w:rsidRPr="007D3C8C" w:rsidRDefault="00A4140A" w:rsidP="0061733C">
            <w:pPr>
              <w:jc w:val="center"/>
              <w:rPr>
                <w:sz w:val="18"/>
                <w:szCs w:val="18"/>
              </w:rPr>
            </w:pPr>
            <w:r w:rsidRPr="007D3C8C">
              <w:rPr>
                <w:sz w:val="18"/>
                <w:szCs w:val="18"/>
              </w:rPr>
              <w:t>603</w:t>
            </w:r>
          </w:p>
        </w:tc>
        <w:tc>
          <w:tcPr>
            <w:tcW w:w="233" w:type="pct"/>
            <w:vAlign w:val="center"/>
            <w:hideMark/>
          </w:tcPr>
          <w:p w14:paraId="33C0D47C" w14:textId="77777777" w:rsidR="00A4140A" w:rsidRPr="007D3C8C" w:rsidRDefault="00A4140A" w:rsidP="0061733C">
            <w:pPr>
              <w:jc w:val="center"/>
              <w:rPr>
                <w:sz w:val="18"/>
                <w:szCs w:val="18"/>
              </w:rPr>
            </w:pPr>
            <w:r w:rsidRPr="007D3C8C">
              <w:rPr>
                <w:sz w:val="18"/>
                <w:szCs w:val="18"/>
              </w:rPr>
              <w:t>603</w:t>
            </w:r>
          </w:p>
        </w:tc>
        <w:tc>
          <w:tcPr>
            <w:tcW w:w="234" w:type="pct"/>
            <w:vAlign w:val="center"/>
            <w:hideMark/>
          </w:tcPr>
          <w:p w14:paraId="07A47955" w14:textId="77777777" w:rsidR="00A4140A" w:rsidRPr="007D3C8C" w:rsidRDefault="00A4140A" w:rsidP="0061733C">
            <w:pPr>
              <w:jc w:val="center"/>
              <w:rPr>
                <w:sz w:val="18"/>
                <w:szCs w:val="18"/>
              </w:rPr>
            </w:pPr>
            <w:r w:rsidRPr="007D3C8C">
              <w:rPr>
                <w:sz w:val="18"/>
                <w:szCs w:val="18"/>
              </w:rPr>
              <w:t>603</w:t>
            </w:r>
          </w:p>
        </w:tc>
      </w:tr>
      <w:tr w:rsidR="00A4140A" w:rsidRPr="007D3C8C" w14:paraId="48CF6296" w14:textId="77777777" w:rsidTr="0061733C">
        <w:trPr>
          <w:trHeight w:val="20"/>
        </w:trPr>
        <w:tc>
          <w:tcPr>
            <w:tcW w:w="500" w:type="pct"/>
            <w:vMerge/>
            <w:vAlign w:val="center"/>
            <w:hideMark/>
          </w:tcPr>
          <w:p w14:paraId="70C8EAB3" w14:textId="77777777" w:rsidR="00A4140A" w:rsidRPr="007D3C8C" w:rsidRDefault="00A4140A" w:rsidP="0061733C">
            <w:pPr>
              <w:rPr>
                <w:sz w:val="18"/>
                <w:szCs w:val="18"/>
              </w:rPr>
            </w:pPr>
          </w:p>
        </w:tc>
        <w:tc>
          <w:tcPr>
            <w:tcW w:w="675" w:type="pct"/>
            <w:vMerge w:val="restart"/>
            <w:vAlign w:val="center"/>
            <w:hideMark/>
          </w:tcPr>
          <w:p w14:paraId="66E0C378"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7B7C8E8"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0A33EDA"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51AF117A"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443E5ED2"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27C86E8A"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4F456C37"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355549C8"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23FC424B"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1F87F969"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3E77F388"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1AC67FB3"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4C1DC0F5" w14:textId="77777777" w:rsidR="00A4140A" w:rsidRPr="007D3C8C" w:rsidRDefault="00A4140A" w:rsidP="0061733C">
            <w:pPr>
              <w:jc w:val="center"/>
              <w:rPr>
                <w:sz w:val="18"/>
                <w:szCs w:val="18"/>
              </w:rPr>
            </w:pPr>
            <w:r w:rsidRPr="007D3C8C">
              <w:rPr>
                <w:sz w:val="18"/>
                <w:szCs w:val="18"/>
              </w:rPr>
              <w:t>210,5</w:t>
            </w:r>
          </w:p>
        </w:tc>
        <w:tc>
          <w:tcPr>
            <w:tcW w:w="233" w:type="pct"/>
            <w:vAlign w:val="center"/>
            <w:hideMark/>
          </w:tcPr>
          <w:p w14:paraId="2C80430F" w14:textId="77777777" w:rsidR="00A4140A" w:rsidRPr="007D3C8C" w:rsidRDefault="00A4140A" w:rsidP="0061733C">
            <w:pPr>
              <w:jc w:val="center"/>
              <w:rPr>
                <w:sz w:val="18"/>
                <w:szCs w:val="18"/>
              </w:rPr>
            </w:pPr>
            <w:r w:rsidRPr="007D3C8C">
              <w:rPr>
                <w:sz w:val="18"/>
                <w:szCs w:val="18"/>
              </w:rPr>
              <w:t>210,5</w:t>
            </w:r>
          </w:p>
        </w:tc>
        <w:tc>
          <w:tcPr>
            <w:tcW w:w="234" w:type="pct"/>
            <w:vAlign w:val="center"/>
            <w:hideMark/>
          </w:tcPr>
          <w:p w14:paraId="4F9957F0" w14:textId="77777777" w:rsidR="00A4140A" w:rsidRPr="007D3C8C" w:rsidRDefault="00A4140A" w:rsidP="0061733C">
            <w:pPr>
              <w:jc w:val="center"/>
              <w:rPr>
                <w:sz w:val="18"/>
                <w:szCs w:val="18"/>
              </w:rPr>
            </w:pPr>
            <w:r w:rsidRPr="007D3C8C">
              <w:rPr>
                <w:sz w:val="18"/>
                <w:szCs w:val="18"/>
              </w:rPr>
              <w:t>210,5</w:t>
            </w:r>
          </w:p>
        </w:tc>
      </w:tr>
      <w:tr w:rsidR="00A4140A" w:rsidRPr="007D3C8C" w14:paraId="07628A82" w14:textId="77777777" w:rsidTr="0061733C">
        <w:trPr>
          <w:trHeight w:val="20"/>
        </w:trPr>
        <w:tc>
          <w:tcPr>
            <w:tcW w:w="500" w:type="pct"/>
            <w:vMerge/>
            <w:vAlign w:val="center"/>
            <w:hideMark/>
          </w:tcPr>
          <w:p w14:paraId="5705EA82" w14:textId="77777777" w:rsidR="00A4140A" w:rsidRPr="007D3C8C" w:rsidRDefault="00A4140A" w:rsidP="0061733C">
            <w:pPr>
              <w:rPr>
                <w:sz w:val="18"/>
                <w:szCs w:val="18"/>
              </w:rPr>
            </w:pPr>
          </w:p>
        </w:tc>
        <w:tc>
          <w:tcPr>
            <w:tcW w:w="675" w:type="pct"/>
            <w:vMerge/>
            <w:vAlign w:val="center"/>
            <w:hideMark/>
          </w:tcPr>
          <w:p w14:paraId="19026B26" w14:textId="77777777" w:rsidR="00A4140A" w:rsidRPr="007D3C8C" w:rsidRDefault="00A4140A" w:rsidP="0061733C">
            <w:pPr>
              <w:rPr>
                <w:sz w:val="18"/>
                <w:szCs w:val="18"/>
              </w:rPr>
            </w:pPr>
          </w:p>
        </w:tc>
        <w:tc>
          <w:tcPr>
            <w:tcW w:w="578" w:type="pct"/>
            <w:vAlign w:val="center"/>
            <w:hideMark/>
          </w:tcPr>
          <w:p w14:paraId="0CD55631"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6F5850EB" w14:textId="77777777" w:rsidR="00A4140A" w:rsidRPr="007D3C8C" w:rsidRDefault="00A4140A" w:rsidP="0061733C">
            <w:pPr>
              <w:rPr>
                <w:sz w:val="18"/>
                <w:szCs w:val="18"/>
              </w:rPr>
            </w:pPr>
          </w:p>
        </w:tc>
        <w:tc>
          <w:tcPr>
            <w:tcW w:w="233" w:type="pct"/>
            <w:vAlign w:val="center"/>
            <w:hideMark/>
          </w:tcPr>
          <w:p w14:paraId="2A252D46"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6F46B177"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061316AC"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25598274"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75EE57EE"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53B043B7"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2C229FDE"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475BE010"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2AAFAC8A"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307B0519" w14:textId="77777777" w:rsidR="00A4140A" w:rsidRPr="007D3C8C" w:rsidRDefault="00A4140A" w:rsidP="0061733C">
            <w:pPr>
              <w:jc w:val="center"/>
              <w:rPr>
                <w:sz w:val="18"/>
                <w:szCs w:val="18"/>
              </w:rPr>
            </w:pPr>
            <w:r w:rsidRPr="007D3C8C">
              <w:rPr>
                <w:sz w:val="18"/>
                <w:szCs w:val="18"/>
              </w:rPr>
              <w:t>57,4</w:t>
            </w:r>
          </w:p>
        </w:tc>
        <w:tc>
          <w:tcPr>
            <w:tcW w:w="233" w:type="pct"/>
            <w:vAlign w:val="center"/>
            <w:hideMark/>
          </w:tcPr>
          <w:p w14:paraId="7A7F5730" w14:textId="77777777" w:rsidR="00A4140A" w:rsidRPr="007D3C8C" w:rsidRDefault="00A4140A" w:rsidP="0061733C">
            <w:pPr>
              <w:jc w:val="center"/>
              <w:rPr>
                <w:sz w:val="18"/>
                <w:szCs w:val="18"/>
              </w:rPr>
            </w:pPr>
            <w:r w:rsidRPr="007D3C8C">
              <w:rPr>
                <w:sz w:val="18"/>
                <w:szCs w:val="18"/>
              </w:rPr>
              <w:t>57,4</w:t>
            </w:r>
          </w:p>
        </w:tc>
        <w:tc>
          <w:tcPr>
            <w:tcW w:w="234" w:type="pct"/>
            <w:vAlign w:val="center"/>
            <w:hideMark/>
          </w:tcPr>
          <w:p w14:paraId="0240B4BE" w14:textId="77777777" w:rsidR="00A4140A" w:rsidRPr="007D3C8C" w:rsidRDefault="00A4140A" w:rsidP="0061733C">
            <w:pPr>
              <w:jc w:val="center"/>
              <w:rPr>
                <w:sz w:val="18"/>
                <w:szCs w:val="18"/>
              </w:rPr>
            </w:pPr>
            <w:r w:rsidRPr="007D3C8C">
              <w:rPr>
                <w:sz w:val="18"/>
                <w:szCs w:val="18"/>
              </w:rPr>
              <w:t>57,4</w:t>
            </w:r>
          </w:p>
        </w:tc>
      </w:tr>
      <w:tr w:rsidR="00A4140A" w:rsidRPr="007D3C8C" w14:paraId="5D3AB475" w14:textId="77777777" w:rsidTr="0061733C">
        <w:trPr>
          <w:trHeight w:val="20"/>
        </w:trPr>
        <w:tc>
          <w:tcPr>
            <w:tcW w:w="500" w:type="pct"/>
            <w:vMerge w:val="restart"/>
            <w:vAlign w:val="center"/>
            <w:hideMark/>
          </w:tcPr>
          <w:p w14:paraId="6A685A85" w14:textId="77777777" w:rsidR="00A4140A" w:rsidRPr="007D3C8C" w:rsidRDefault="00A4140A" w:rsidP="0061733C">
            <w:pPr>
              <w:rPr>
                <w:sz w:val="18"/>
                <w:szCs w:val="18"/>
              </w:rPr>
            </w:pPr>
            <w:r w:rsidRPr="007D3C8C">
              <w:rPr>
                <w:sz w:val="18"/>
                <w:szCs w:val="18"/>
              </w:rPr>
              <w:t>д. Новое</w:t>
            </w:r>
          </w:p>
        </w:tc>
        <w:tc>
          <w:tcPr>
            <w:tcW w:w="675" w:type="pct"/>
            <w:vAlign w:val="center"/>
            <w:hideMark/>
          </w:tcPr>
          <w:p w14:paraId="4065811D"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1171A2B"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3E5394ED"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27850F82"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36B0A5AD"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31D0A136"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2BC55369"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4C1D9EDD"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27645536"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4F25B2B0"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7444DB02"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1092CA19"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6A5FE9FC" w14:textId="77777777" w:rsidR="00A4140A" w:rsidRPr="007D3C8C" w:rsidRDefault="00A4140A" w:rsidP="0061733C">
            <w:pPr>
              <w:jc w:val="center"/>
              <w:rPr>
                <w:sz w:val="18"/>
                <w:szCs w:val="18"/>
              </w:rPr>
            </w:pPr>
            <w:r w:rsidRPr="007D3C8C">
              <w:rPr>
                <w:sz w:val="18"/>
                <w:szCs w:val="18"/>
              </w:rPr>
              <w:t>1 764</w:t>
            </w:r>
          </w:p>
        </w:tc>
        <w:tc>
          <w:tcPr>
            <w:tcW w:w="233" w:type="pct"/>
            <w:vAlign w:val="center"/>
            <w:hideMark/>
          </w:tcPr>
          <w:p w14:paraId="7CA05EA1" w14:textId="77777777" w:rsidR="00A4140A" w:rsidRPr="007D3C8C" w:rsidRDefault="00A4140A" w:rsidP="0061733C">
            <w:pPr>
              <w:jc w:val="center"/>
              <w:rPr>
                <w:sz w:val="18"/>
                <w:szCs w:val="18"/>
              </w:rPr>
            </w:pPr>
            <w:r w:rsidRPr="007D3C8C">
              <w:rPr>
                <w:sz w:val="18"/>
                <w:szCs w:val="18"/>
              </w:rPr>
              <w:t>1 764</w:t>
            </w:r>
          </w:p>
        </w:tc>
        <w:tc>
          <w:tcPr>
            <w:tcW w:w="234" w:type="pct"/>
            <w:vAlign w:val="center"/>
            <w:hideMark/>
          </w:tcPr>
          <w:p w14:paraId="2F5B50E2" w14:textId="77777777" w:rsidR="00A4140A" w:rsidRPr="007D3C8C" w:rsidRDefault="00A4140A" w:rsidP="0061733C">
            <w:pPr>
              <w:jc w:val="center"/>
              <w:rPr>
                <w:sz w:val="18"/>
                <w:szCs w:val="18"/>
              </w:rPr>
            </w:pPr>
            <w:r w:rsidRPr="007D3C8C">
              <w:rPr>
                <w:sz w:val="18"/>
                <w:szCs w:val="18"/>
              </w:rPr>
              <w:t>1 764</w:t>
            </w:r>
          </w:p>
        </w:tc>
      </w:tr>
      <w:tr w:rsidR="00A4140A" w:rsidRPr="007D3C8C" w14:paraId="2D3B5234" w14:textId="77777777" w:rsidTr="0061733C">
        <w:trPr>
          <w:trHeight w:val="20"/>
        </w:trPr>
        <w:tc>
          <w:tcPr>
            <w:tcW w:w="500" w:type="pct"/>
            <w:vMerge/>
            <w:vAlign w:val="center"/>
            <w:hideMark/>
          </w:tcPr>
          <w:p w14:paraId="3029DBD9" w14:textId="77777777" w:rsidR="00A4140A" w:rsidRPr="007D3C8C" w:rsidRDefault="00A4140A" w:rsidP="0061733C">
            <w:pPr>
              <w:rPr>
                <w:sz w:val="18"/>
                <w:szCs w:val="18"/>
              </w:rPr>
            </w:pPr>
          </w:p>
        </w:tc>
        <w:tc>
          <w:tcPr>
            <w:tcW w:w="675" w:type="pct"/>
            <w:vAlign w:val="center"/>
            <w:hideMark/>
          </w:tcPr>
          <w:p w14:paraId="50E3EA86"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52A8F696"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3708C584"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68E1771"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7426369E"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790A532A"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1C25778F"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646861D1"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137D89F6"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52225F95"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BB9C055"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70143140"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51B2632E"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4393AA29" w14:textId="77777777" w:rsidR="00A4140A" w:rsidRPr="007D3C8C" w:rsidRDefault="00A4140A" w:rsidP="0061733C">
            <w:pPr>
              <w:jc w:val="center"/>
              <w:rPr>
                <w:sz w:val="18"/>
                <w:szCs w:val="18"/>
              </w:rPr>
            </w:pPr>
            <w:r w:rsidRPr="007D3C8C">
              <w:rPr>
                <w:sz w:val="18"/>
                <w:szCs w:val="18"/>
              </w:rPr>
              <w:t>155,1</w:t>
            </w:r>
          </w:p>
        </w:tc>
        <w:tc>
          <w:tcPr>
            <w:tcW w:w="234" w:type="pct"/>
            <w:vAlign w:val="center"/>
            <w:hideMark/>
          </w:tcPr>
          <w:p w14:paraId="12F3C78E" w14:textId="77777777" w:rsidR="00A4140A" w:rsidRPr="007D3C8C" w:rsidRDefault="00A4140A" w:rsidP="0061733C">
            <w:pPr>
              <w:jc w:val="center"/>
              <w:rPr>
                <w:sz w:val="18"/>
                <w:szCs w:val="18"/>
              </w:rPr>
            </w:pPr>
            <w:r w:rsidRPr="007D3C8C">
              <w:rPr>
                <w:sz w:val="18"/>
                <w:szCs w:val="18"/>
              </w:rPr>
              <w:t>155,1</w:t>
            </w:r>
          </w:p>
        </w:tc>
      </w:tr>
      <w:tr w:rsidR="00A4140A" w:rsidRPr="007D3C8C" w14:paraId="34204EED" w14:textId="77777777" w:rsidTr="0061733C">
        <w:trPr>
          <w:trHeight w:val="20"/>
        </w:trPr>
        <w:tc>
          <w:tcPr>
            <w:tcW w:w="500" w:type="pct"/>
            <w:vMerge/>
            <w:vAlign w:val="center"/>
            <w:hideMark/>
          </w:tcPr>
          <w:p w14:paraId="57CD5088" w14:textId="77777777" w:rsidR="00A4140A" w:rsidRPr="007D3C8C" w:rsidRDefault="00A4140A" w:rsidP="0061733C">
            <w:pPr>
              <w:rPr>
                <w:sz w:val="18"/>
                <w:szCs w:val="18"/>
              </w:rPr>
            </w:pPr>
          </w:p>
        </w:tc>
        <w:tc>
          <w:tcPr>
            <w:tcW w:w="675" w:type="pct"/>
            <w:vAlign w:val="center"/>
            <w:hideMark/>
          </w:tcPr>
          <w:p w14:paraId="7A9761B8"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1C8CDAC3" w14:textId="77777777" w:rsidR="00A4140A" w:rsidRPr="007D3C8C" w:rsidRDefault="00A4140A" w:rsidP="0061733C">
            <w:pPr>
              <w:rPr>
                <w:sz w:val="18"/>
                <w:szCs w:val="18"/>
              </w:rPr>
            </w:pPr>
          </w:p>
        </w:tc>
        <w:tc>
          <w:tcPr>
            <w:tcW w:w="450" w:type="pct"/>
            <w:vAlign w:val="center"/>
            <w:hideMark/>
          </w:tcPr>
          <w:p w14:paraId="62B13BB0"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444BA867"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25884C9D"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78EFEAAA"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270A6E7A"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563CF564"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7B9EEA92"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1A99DCCD"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1BB85E65"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0B0A0BD5"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1B749444" w14:textId="77777777" w:rsidR="00A4140A" w:rsidRPr="007D3C8C" w:rsidRDefault="00A4140A" w:rsidP="0061733C">
            <w:pPr>
              <w:jc w:val="center"/>
              <w:rPr>
                <w:sz w:val="18"/>
                <w:szCs w:val="18"/>
              </w:rPr>
            </w:pPr>
            <w:r w:rsidRPr="007D3C8C">
              <w:rPr>
                <w:sz w:val="18"/>
                <w:szCs w:val="18"/>
              </w:rPr>
              <w:t>274</w:t>
            </w:r>
          </w:p>
        </w:tc>
        <w:tc>
          <w:tcPr>
            <w:tcW w:w="233" w:type="pct"/>
            <w:vAlign w:val="center"/>
            <w:hideMark/>
          </w:tcPr>
          <w:p w14:paraId="6268BCC8" w14:textId="77777777" w:rsidR="00A4140A" w:rsidRPr="007D3C8C" w:rsidRDefault="00A4140A" w:rsidP="0061733C">
            <w:pPr>
              <w:jc w:val="center"/>
              <w:rPr>
                <w:sz w:val="18"/>
                <w:szCs w:val="18"/>
              </w:rPr>
            </w:pPr>
            <w:r w:rsidRPr="007D3C8C">
              <w:rPr>
                <w:sz w:val="18"/>
                <w:szCs w:val="18"/>
              </w:rPr>
              <w:t>274</w:t>
            </w:r>
          </w:p>
        </w:tc>
        <w:tc>
          <w:tcPr>
            <w:tcW w:w="234" w:type="pct"/>
            <w:vAlign w:val="center"/>
            <w:hideMark/>
          </w:tcPr>
          <w:p w14:paraId="671F3AD1" w14:textId="77777777" w:rsidR="00A4140A" w:rsidRPr="007D3C8C" w:rsidRDefault="00A4140A" w:rsidP="0061733C">
            <w:pPr>
              <w:jc w:val="center"/>
              <w:rPr>
                <w:sz w:val="18"/>
                <w:szCs w:val="18"/>
              </w:rPr>
            </w:pPr>
            <w:r w:rsidRPr="007D3C8C">
              <w:rPr>
                <w:sz w:val="18"/>
                <w:szCs w:val="18"/>
              </w:rPr>
              <w:t>274</w:t>
            </w:r>
          </w:p>
        </w:tc>
      </w:tr>
      <w:tr w:rsidR="00A4140A" w:rsidRPr="007D3C8C" w14:paraId="25FE2B99" w14:textId="77777777" w:rsidTr="0061733C">
        <w:trPr>
          <w:trHeight w:val="20"/>
        </w:trPr>
        <w:tc>
          <w:tcPr>
            <w:tcW w:w="500" w:type="pct"/>
            <w:vMerge/>
            <w:vAlign w:val="center"/>
            <w:hideMark/>
          </w:tcPr>
          <w:p w14:paraId="56809C42" w14:textId="77777777" w:rsidR="00A4140A" w:rsidRPr="007D3C8C" w:rsidRDefault="00A4140A" w:rsidP="0061733C">
            <w:pPr>
              <w:rPr>
                <w:sz w:val="18"/>
                <w:szCs w:val="18"/>
              </w:rPr>
            </w:pPr>
          </w:p>
        </w:tc>
        <w:tc>
          <w:tcPr>
            <w:tcW w:w="675" w:type="pct"/>
            <w:vAlign w:val="center"/>
            <w:hideMark/>
          </w:tcPr>
          <w:p w14:paraId="1EF778BB"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16DF4EDD" w14:textId="77777777" w:rsidR="00A4140A" w:rsidRPr="007D3C8C" w:rsidRDefault="00A4140A" w:rsidP="0061733C">
            <w:pPr>
              <w:rPr>
                <w:sz w:val="18"/>
                <w:szCs w:val="18"/>
              </w:rPr>
            </w:pPr>
          </w:p>
        </w:tc>
        <w:tc>
          <w:tcPr>
            <w:tcW w:w="450" w:type="pct"/>
            <w:vAlign w:val="center"/>
            <w:hideMark/>
          </w:tcPr>
          <w:p w14:paraId="0FE13F37"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4F42ED08"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558C33C2"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7EAA69DF"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6AAC8C64"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7892C63F"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31CC4AA3"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05580A7D"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1D970486"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45955B7A"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0DE32626" w14:textId="77777777" w:rsidR="00A4140A" w:rsidRPr="007D3C8C" w:rsidRDefault="00A4140A" w:rsidP="0061733C">
            <w:pPr>
              <w:jc w:val="center"/>
              <w:rPr>
                <w:sz w:val="18"/>
                <w:szCs w:val="18"/>
              </w:rPr>
            </w:pPr>
            <w:r w:rsidRPr="007D3C8C">
              <w:rPr>
                <w:sz w:val="18"/>
                <w:szCs w:val="18"/>
              </w:rPr>
              <w:t>234</w:t>
            </w:r>
          </w:p>
        </w:tc>
        <w:tc>
          <w:tcPr>
            <w:tcW w:w="233" w:type="pct"/>
            <w:vAlign w:val="center"/>
            <w:hideMark/>
          </w:tcPr>
          <w:p w14:paraId="5E3B3693" w14:textId="77777777" w:rsidR="00A4140A" w:rsidRPr="007D3C8C" w:rsidRDefault="00A4140A" w:rsidP="0061733C">
            <w:pPr>
              <w:jc w:val="center"/>
              <w:rPr>
                <w:sz w:val="18"/>
                <w:szCs w:val="18"/>
              </w:rPr>
            </w:pPr>
            <w:r w:rsidRPr="007D3C8C">
              <w:rPr>
                <w:sz w:val="18"/>
                <w:szCs w:val="18"/>
              </w:rPr>
              <w:t>234</w:t>
            </w:r>
          </w:p>
        </w:tc>
        <w:tc>
          <w:tcPr>
            <w:tcW w:w="234" w:type="pct"/>
            <w:vAlign w:val="center"/>
            <w:hideMark/>
          </w:tcPr>
          <w:p w14:paraId="20A99D24" w14:textId="77777777" w:rsidR="00A4140A" w:rsidRPr="007D3C8C" w:rsidRDefault="00A4140A" w:rsidP="0061733C">
            <w:pPr>
              <w:jc w:val="center"/>
              <w:rPr>
                <w:sz w:val="18"/>
                <w:szCs w:val="18"/>
              </w:rPr>
            </w:pPr>
            <w:r w:rsidRPr="007D3C8C">
              <w:rPr>
                <w:sz w:val="18"/>
                <w:szCs w:val="18"/>
              </w:rPr>
              <w:t>234</w:t>
            </w:r>
          </w:p>
        </w:tc>
      </w:tr>
      <w:tr w:rsidR="00A4140A" w:rsidRPr="007D3C8C" w14:paraId="04791A52" w14:textId="77777777" w:rsidTr="0061733C">
        <w:trPr>
          <w:trHeight w:val="20"/>
        </w:trPr>
        <w:tc>
          <w:tcPr>
            <w:tcW w:w="500" w:type="pct"/>
            <w:vMerge/>
            <w:vAlign w:val="center"/>
            <w:hideMark/>
          </w:tcPr>
          <w:p w14:paraId="22DB44EE" w14:textId="77777777" w:rsidR="00A4140A" w:rsidRPr="007D3C8C" w:rsidRDefault="00A4140A" w:rsidP="0061733C">
            <w:pPr>
              <w:rPr>
                <w:sz w:val="18"/>
                <w:szCs w:val="18"/>
              </w:rPr>
            </w:pPr>
          </w:p>
        </w:tc>
        <w:tc>
          <w:tcPr>
            <w:tcW w:w="675" w:type="pct"/>
            <w:vMerge w:val="restart"/>
            <w:vAlign w:val="center"/>
            <w:hideMark/>
          </w:tcPr>
          <w:p w14:paraId="50F028B7"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2856CE8C"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253E9113"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6C5052ED"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608A43CF"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335843D3"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5C2ED782"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0C0E789C"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2235BF1B"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02F13EC3"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7C016B0B"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5D748BA5"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5B1E1314" w14:textId="77777777" w:rsidR="00A4140A" w:rsidRPr="007D3C8C" w:rsidRDefault="00A4140A" w:rsidP="0061733C">
            <w:pPr>
              <w:jc w:val="center"/>
              <w:rPr>
                <w:sz w:val="18"/>
                <w:szCs w:val="18"/>
              </w:rPr>
            </w:pPr>
            <w:r w:rsidRPr="007D3C8C">
              <w:rPr>
                <w:sz w:val="18"/>
                <w:szCs w:val="18"/>
              </w:rPr>
              <w:t>62,0</w:t>
            </w:r>
          </w:p>
        </w:tc>
        <w:tc>
          <w:tcPr>
            <w:tcW w:w="233" w:type="pct"/>
            <w:vAlign w:val="center"/>
            <w:hideMark/>
          </w:tcPr>
          <w:p w14:paraId="2BCED3D0" w14:textId="77777777" w:rsidR="00A4140A" w:rsidRPr="007D3C8C" w:rsidRDefault="00A4140A" w:rsidP="0061733C">
            <w:pPr>
              <w:jc w:val="center"/>
              <w:rPr>
                <w:sz w:val="18"/>
                <w:szCs w:val="18"/>
              </w:rPr>
            </w:pPr>
            <w:r w:rsidRPr="007D3C8C">
              <w:rPr>
                <w:sz w:val="18"/>
                <w:szCs w:val="18"/>
              </w:rPr>
              <w:t>62,0</w:t>
            </w:r>
          </w:p>
        </w:tc>
        <w:tc>
          <w:tcPr>
            <w:tcW w:w="234" w:type="pct"/>
            <w:vAlign w:val="center"/>
            <w:hideMark/>
          </w:tcPr>
          <w:p w14:paraId="38A09B78" w14:textId="77777777" w:rsidR="00A4140A" w:rsidRPr="007D3C8C" w:rsidRDefault="00A4140A" w:rsidP="0061733C">
            <w:pPr>
              <w:jc w:val="center"/>
              <w:rPr>
                <w:sz w:val="18"/>
                <w:szCs w:val="18"/>
              </w:rPr>
            </w:pPr>
            <w:r w:rsidRPr="007D3C8C">
              <w:rPr>
                <w:sz w:val="18"/>
                <w:szCs w:val="18"/>
              </w:rPr>
              <w:t>62,0</w:t>
            </w:r>
          </w:p>
        </w:tc>
      </w:tr>
      <w:tr w:rsidR="00A4140A" w:rsidRPr="007D3C8C" w14:paraId="70491CA5" w14:textId="77777777" w:rsidTr="0061733C">
        <w:trPr>
          <w:trHeight w:val="20"/>
        </w:trPr>
        <w:tc>
          <w:tcPr>
            <w:tcW w:w="500" w:type="pct"/>
            <w:vMerge/>
            <w:vAlign w:val="center"/>
            <w:hideMark/>
          </w:tcPr>
          <w:p w14:paraId="34F37975" w14:textId="77777777" w:rsidR="00A4140A" w:rsidRPr="007D3C8C" w:rsidRDefault="00A4140A" w:rsidP="0061733C">
            <w:pPr>
              <w:rPr>
                <w:sz w:val="18"/>
                <w:szCs w:val="18"/>
              </w:rPr>
            </w:pPr>
          </w:p>
        </w:tc>
        <w:tc>
          <w:tcPr>
            <w:tcW w:w="675" w:type="pct"/>
            <w:vMerge/>
            <w:vAlign w:val="center"/>
            <w:hideMark/>
          </w:tcPr>
          <w:p w14:paraId="7B8743C9" w14:textId="77777777" w:rsidR="00A4140A" w:rsidRPr="007D3C8C" w:rsidRDefault="00A4140A" w:rsidP="0061733C">
            <w:pPr>
              <w:rPr>
                <w:sz w:val="18"/>
                <w:szCs w:val="18"/>
              </w:rPr>
            </w:pPr>
          </w:p>
        </w:tc>
        <w:tc>
          <w:tcPr>
            <w:tcW w:w="578" w:type="pct"/>
            <w:vAlign w:val="center"/>
            <w:hideMark/>
          </w:tcPr>
          <w:p w14:paraId="0F405E66"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3722395" w14:textId="77777777" w:rsidR="00A4140A" w:rsidRPr="007D3C8C" w:rsidRDefault="00A4140A" w:rsidP="0061733C">
            <w:pPr>
              <w:rPr>
                <w:sz w:val="18"/>
                <w:szCs w:val="18"/>
              </w:rPr>
            </w:pPr>
          </w:p>
        </w:tc>
        <w:tc>
          <w:tcPr>
            <w:tcW w:w="233" w:type="pct"/>
            <w:vAlign w:val="center"/>
            <w:hideMark/>
          </w:tcPr>
          <w:p w14:paraId="3CCBCB4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141DC1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6A68B1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E32FF0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56F355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65E3D7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8690FE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1937BD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203A5A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0F5CAF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077FF0F"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6680A50F" w14:textId="77777777" w:rsidR="00A4140A" w:rsidRPr="007D3C8C" w:rsidRDefault="00A4140A" w:rsidP="0061733C">
            <w:pPr>
              <w:jc w:val="center"/>
              <w:rPr>
                <w:sz w:val="18"/>
                <w:szCs w:val="18"/>
              </w:rPr>
            </w:pPr>
            <w:r w:rsidRPr="007D3C8C">
              <w:rPr>
                <w:sz w:val="18"/>
                <w:szCs w:val="18"/>
              </w:rPr>
              <w:t>0</w:t>
            </w:r>
          </w:p>
        </w:tc>
      </w:tr>
      <w:tr w:rsidR="00A4140A" w:rsidRPr="007D3C8C" w14:paraId="6FD1D346" w14:textId="77777777" w:rsidTr="0061733C">
        <w:trPr>
          <w:trHeight w:val="20"/>
        </w:trPr>
        <w:tc>
          <w:tcPr>
            <w:tcW w:w="500" w:type="pct"/>
            <w:vMerge w:val="restart"/>
            <w:vAlign w:val="center"/>
            <w:hideMark/>
          </w:tcPr>
          <w:p w14:paraId="3FDCCADF" w14:textId="77777777" w:rsidR="00A4140A" w:rsidRPr="007D3C8C" w:rsidRDefault="00A4140A" w:rsidP="0061733C">
            <w:pPr>
              <w:rPr>
                <w:sz w:val="18"/>
                <w:szCs w:val="18"/>
              </w:rPr>
            </w:pPr>
            <w:r w:rsidRPr="007D3C8C">
              <w:rPr>
                <w:sz w:val="18"/>
                <w:szCs w:val="18"/>
              </w:rPr>
              <w:t>с. Остахово</w:t>
            </w:r>
          </w:p>
        </w:tc>
        <w:tc>
          <w:tcPr>
            <w:tcW w:w="675" w:type="pct"/>
            <w:vAlign w:val="center"/>
            <w:hideMark/>
          </w:tcPr>
          <w:p w14:paraId="145F9A44"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32ADE098"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538E0268"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9FF2BCC"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1D3FE6B0"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37819C8B"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025F5997"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1EFCA836"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5DCDD57E"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3C842441"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346FB784"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3CE01DFE"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7CEB6758" w14:textId="77777777" w:rsidR="00A4140A" w:rsidRPr="007D3C8C" w:rsidRDefault="00A4140A" w:rsidP="0061733C">
            <w:pPr>
              <w:jc w:val="center"/>
              <w:rPr>
                <w:sz w:val="18"/>
                <w:szCs w:val="18"/>
              </w:rPr>
            </w:pPr>
            <w:r w:rsidRPr="007D3C8C">
              <w:rPr>
                <w:sz w:val="18"/>
                <w:szCs w:val="18"/>
              </w:rPr>
              <w:t>2 713</w:t>
            </w:r>
          </w:p>
        </w:tc>
        <w:tc>
          <w:tcPr>
            <w:tcW w:w="233" w:type="pct"/>
            <w:vAlign w:val="center"/>
            <w:hideMark/>
          </w:tcPr>
          <w:p w14:paraId="6DE8A582" w14:textId="77777777" w:rsidR="00A4140A" w:rsidRPr="007D3C8C" w:rsidRDefault="00A4140A" w:rsidP="0061733C">
            <w:pPr>
              <w:jc w:val="center"/>
              <w:rPr>
                <w:sz w:val="18"/>
                <w:szCs w:val="18"/>
              </w:rPr>
            </w:pPr>
            <w:r w:rsidRPr="007D3C8C">
              <w:rPr>
                <w:sz w:val="18"/>
                <w:szCs w:val="18"/>
              </w:rPr>
              <w:t>2 713</w:t>
            </w:r>
          </w:p>
        </w:tc>
        <w:tc>
          <w:tcPr>
            <w:tcW w:w="234" w:type="pct"/>
            <w:vAlign w:val="center"/>
            <w:hideMark/>
          </w:tcPr>
          <w:p w14:paraId="112266E3" w14:textId="77777777" w:rsidR="00A4140A" w:rsidRPr="007D3C8C" w:rsidRDefault="00A4140A" w:rsidP="0061733C">
            <w:pPr>
              <w:jc w:val="center"/>
              <w:rPr>
                <w:sz w:val="18"/>
                <w:szCs w:val="18"/>
              </w:rPr>
            </w:pPr>
            <w:r w:rsidRPr="007D3C8C">
              <w:rPr>
                <w:sz w:val="18"/>
                <w:szCs w:val="18"/>
              </w:rPr>
              <w:t>2 713</w:t>
            </w:r>
          </w:p>
        </w:tc>
      </w:tr>
      <w:tr w:rsidR="00A4140A" w:rsidRPr="007D3C8C" w14:paraId="530A5B26" w14:textId="77777777" w:rsidTr="0061733C">
        <w:trPr>
          <w:trHeight w:val="20"/>
        </w:trPr>
        <w:tc>
          <w:tcPr>
            <w:tcW w:w="500" w:type="pct"/>
            <w:vMerge/>
            <w:vAlign w:val="center"/>
            <w:hideMark/>
          </w:tcPr>
          <w:p w14:paraId="5FA32933" w14:textId="77777777" w:rsidR="00A4140A" w:rsidRPr="007D3C8C" w:rsidRDefault="00A4140A" w:rsidP="0061733C">
            <w:pPr>
              <w:rPr>
                <w:sz w:val="18"/>
                <w:szCs w:val="18"/>
              </w:rPr>
            </w:pPr>
          </w:p>
        </w:tc>
        <w:tc>
          <w:tcPr>
            <w:tcW w:w="675" w:type="pct"/>
            <w:vAlign w:val="center"/>
            <w:hideMark/>
          </w:tcPr>
          <w:p w14:paraId="117084A3"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249D2567"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3BB09F22"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1D5B678"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7EC5C845"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4A1057E"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305C7815"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66779824"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1514871B"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4F8FCB1C"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5A6FC2C4"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C8FD1FE"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477A943"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7DA5145A" w14:textId="77777777" w:rsidR="00A4140A" w:rsidRPr="007D3C8C" w:rsidRDefault="00A4140A" w:rsidP="0061733C">
            <w:pPr>
              <w:jc w:val="center"/>
              <w:rPr>
                <w:sz w:val="18"/>
                <w:szCs w:val="18"/>
              </w:rPr>
            </w:pPr>
            <w:r w:rsidRPr="007D3C8C">
              <w:rPr>
                <w:sz w:val="18"/>
                <w:szCs w:val="18"/>
              </w:rPr>
              <w:t>155,1</w:t>
            </w:r>
          </w:p>
        </w:tc>
        <w:tc>
          <w:tcPr>
            <w:tcW w:w="234" w:type="pct"/>
            <w:vAlign w:val="center"/>
            <w:hideMark/>
          </w:tcPr>
          <w:p w14:paraId="410AB68F" w14:textId="77777777" w:rsidR="00A4140A" w:rsidRPr="007D3C8C" w:rsidRDefault="00A4140A" w:rsidP="0061733C">
            <w:pPr>
              <w:jc w:val="center"/>
              <w:rPr>
                <w:sz w:val="18"/>
                <w:szCs w:val="18"/>
              </w:rPr>
            </w:pPr>
            <w:r w:rsidRPr="007D3C8C">
              <w:rPr>
                <w:sz w:val="18"/>
                <w:szCs w:val="18"/>
              </w:rPr>
              <w:t>155,1</w:t>
            </w:r>
          </w:p>
        </w:tc>
      </w:tr>
      <w:tr w:rsidR="00A4140A" w:rsidRPr="007D3C8C" w14:paraId="49485294" w14:textId="77777777" w:rsidTr="0061733C">
        <w:trPr>
          <w:trHeight w:val="20"/>
        </w:trPr>
        <w:tc>
          <w:tcPr>
            <w:tcW w:w="500" w:type="pct"/>
            <w:vMerge/>
            <w:vAlign w:val="center"/>
            <w:hideMark/>
          </w:tcPr>
          <w:p w14:paraId="4F579A6B" w14:textId="77777777" w:rsidR="00A4140A" w:rsidRPr="007D3C8C" w:rsidRDefault="00A4140A" w:rsidP="0061733C">
            <w:pPr>
              <w:rPr>
                <w:sz w:val="18"/>
                <w:szCs w:val="18"/>
              </w:rPr>
            </w:pPr>
          </w:p>
        </w:tc>
        <w:tc>
          <w:tcPr>
            <w:tcW w:w="675" w:type="pct"/>
            <w:vAlign w:val="center"/>
            <w:hideMark/>
          </w:tcPr>
          <w:p w14:paraId="6ECBDE00"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1E108BC1" w14:textId="77777777" w:rsidR="00A4140A" w:rsidRPr="007D3C8C" w:rsidRDefault="00A4140A" w:rsidP="0061733C">
            <w:pPr>
              <w:rPr>
                <w:sz w:val="18"/>
                <w:szCs w:val="18"/>
              </w:rPr>
            </w:pPr>
          </w:p>
        </w:tc>
        <w:tc>
          <w:tcPr>
            <w:tcW w:w="450" w:type="pct"/>
            <w:vAlign w:val="center"/>
            <w:hideMark/>
          </w:tcPr>
          <w:p w14:paraId="7BCE385C"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31552C0A"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2B8756F9"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0220520C"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2CF843B1"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4B49B305"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6565AFDD"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0918A474"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1169B096"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1EA8380C"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367AD7C3" w14:textId="77777777" w:rsidR="00A4140A" w:rsidRPr="007D3C8C" w:rsidRDefault="00A4140A" w:rsidP="0061733C">
            <w:pPr>
              <w:jc w:val="center"/>
              <w:rPr>
                <w:sz w:val="18"/>
                <w:szCs w:val="18"/>
              </w:rPr>
            </w:pPr>
            <w:r w:rsidRPr="007D3C8C">
              <w:rPr>
                <w:sz w:val="18"/>
                <w:szCs w:val="18"/>
              </w:rPr>
              <w:t>421</w:t>
            </w:r>
          </w:p>
        </w:tc>
        <w:tc>
          <w:tcPr>
            <w:tcW w:w="233" w:type="pct"/>
            <w:vAlign w:val="center"/>
            <w:hideMark/>
          </w:tcPr>
          <w:p w14:paraId="21B41E8C" w14:textId="77777777" w:rsidR="00A4140A" w:rsidRPr="007D3C8C" w:rsidRDefault="00A4140A" w:rsidP="0061733C">
            <w:pPr>
              <w:jc w:val="center"/>
              <w:rPr>
                <w:sz w:val="18"/>
                <w:szCs w:val="18"/>
              </w:rPr>
            </w:pPr>
            <w:r w:rsidRPr="007D3C8C">
              <w:rPr>
                <w:sz w:val="18"/>
                <w:szCs w:val="18"/>
              </w:rPr>
              <w:t>421</w:t>
            </w:r>
          </w:p>
        </w:tc>
        <w:tc>
          <w:tcPr>
            <w:tcW w:w="234" w:type="pct"/>
            <w:vAlign w:val="center"/>
            <w:hideMark/>
          </w:tcPr>
          <w:p w14:paraId="16049802" w14:textId="77777777" w:rsidR="00A4140A" w:rsidRPr="007D3C8C" w:rsidRDefault="00A4140A" w:rsidP="0061733C">
            <w:pPr>
              <w:jc w:val="center"/>
              <w:rPr>
                <w:sz w:val="18"/>
                <w:szCs w:val="18"/>
              </w:rPr>
            </w:pPr>
            <w:r w:rsidRPr="007D3C8C">
              <w:rPr>
                <w:sz w:val="18"/>
                <w:szCs w:val="18"/>
              </w:rPr>
              <w:t>421</w:t>
            </w:r>
          </w:p>
        </w:tc>
      </w:tr>
      <w:tr w:rsidR="00A4140A" w:rsidRPr="007D3C8C" w14:paraId="1B124928" w14:textId="77777777" w:rsidTr="0061733C">
        <w:trPr>
          <w:trHeight w:val="20"/>
        </w:trPr>
        <w:tc>
          <w:tcPr>
            <w:tcW w:w="500" w:type="pct"/>
            <w:vMerge/>
            <w:vAlign w:val="center"/>
            <w:hideMark/>
          </w:tcPr>
          <w:p w14:paraId="7694C709" w14:textId="77777777" w:rsidR="00A4140A" w:rsidRPr="007D3C8C" w:rsidRDefault="00A4140A" w:rsidP="0061733C">
            <w:pPr>
              <w:rPr>
                <w:sz w:val="18"/>
                <w:szCs w:val="18"/>
              </w:rPr>
            </w:pPr>
          </w:p>
        </w:tc>
        <w:tc>
          <w:tcPr>
            <w:tcW w:w="675" w:type="pct"/>
            <w:vAlign w:val="center"/>
            <w:hideMark/>
          </w:tcPr>
          <w:p w14:paraId="44A4AB37"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7C493C10" w14:textId="77777777" w:rsidR="00A4140A" w:rsidRPr="007D3C8C" w:rsidRDefault="00A4140A" w:rsidP="0061733C">
            <w:pPr>
              <w:rPr>
                <w:sz w:val="18"/>
                <w:szCs w:val="18"/>
              </w:rPr>
            </w:pPr>
          </w:p>
        </w:tc>
        <w:tc>
          <w:tcPr>
            <w:tcW w:w="450" w:type="pct"/>
            <w:vAlign w:val="center"/>
            <w:hideMark/>
          </w:tcPr>
          <w:p w14:paraId="20921EE9"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20B8961B"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64634BE5"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506371F9"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121838DF"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464A8D91"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3525C340"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04C04459"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5F0AB27E"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386E7366"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004DF1EA" w14:textId="77777777" w:rsidR="00A4140A" w:rsidRPr="007D3C8C" w:rsidRDefault="00A4140A" w:rsidP="0061733C">
            <w:pPr>
              <w:jc w:val="center"/>
              <w:rPr>
                <w:sz w:val="18"/>
                <w:szCs w:val="18"/>
              </w:rPr>
            </w:pPr>
            <w:r w:rsidRPr="007D3C8C">
              <w:rPr>
                <w:sz w:val="18"/>
                <w:szCs w:val="18"/>
              </w:rPr>
              <w:t>360</w:t>
            </w:r>
          </w:p>
        </w:tc>
        <w:tc>
          <w:tcPr>
            <w:tcW w:w="233" w:type="pct"/>
            <w:vAlign w:val="center"/>
            <w:hideMark/>
          </w:tcPr>
          <w:p w14:paraId="49465A06" w14:textId="77777777" w:rsidR="00A4140A" w:rsidRPr="007D3C8C" w:rsidRDefault="00A4140A" w:rsidP="0061733C">
            <w:pPr>
              <w:jc w:val="center"/>
              <w:rPr>
                <w:sz w:val="18"/>
                <w:szCs w:val="18"/>
              </w:rPr>
            </w:pPr>
            <w:r w:rsidRPr="007D3C8C">
              <w:rPr>
                <w:sz w:val="18"/>
                <w:szCs w:val="18"/>
              </w:rPr>
              <w:t>360</w:t>
            </w:r>
          </w:p>
        </w:tc>
        <w:tc>
          <w:tcPr>
            <w:tcW w:w="234" w:type="pct"/>
            <w:vAlign w:val="center"/>
            <w:hideMark/>
          </w:tcPr>
          <w:p w14:paraId="2AF884FB" w14:textId="77777777" w:rsidR="00A4140A" w:rsidRPr="007D3C8C" w:rsidRDefault="00A4140A" w:rsidP="0061733C">
            <w:pPr>
              <w:jc w:val="center"/>
              <w:rPr>
                <w:sz w:val="18"/>
                <w:szCs w:val="18"/>
              </w:rPr>
            </w:pPr>
            <w:r w:rsidRPr="007D3C8C">
              <w:rPr>
                <w:sz w:val="18"/>
                <w:szCs w:val="18"/>
              </w:rPr>
              <w:t>360</w:t>
            </w:r>
          </w:p>
        </w:tc>
      </w:tr>
      <w:tr w:rsidR="00A4140A" w:rsidRPr="007D3C8C" w14:paraId="5CB4FEFF" w14:textId="77777777" w:rsidTr="0061733C">
        <w:trPr>
          <w:trHeight w:val="20"/>
        </w:trPr>
        <w:tc>
          <w:tcPr>
            <w:tcW w:w="500" w:type="pct"/>
            <w:vMerge/>
            <w:vAlign w:val="center"/>
            <w:hideMark/>
          </w:tcPr>
          <w:p w14:paraId="278D514F" w14:textId="77777777" w:rsidR="00A4140A" w:rsidRPr="007D3C8C" w:rsidRDefault="00A4140A" w:rsidP="0061733C">
            <w:pPr>
              <w:rPr>
                <w:sz w:val="18"/>
                <w:szCs w:val="18"/>
              </w:rPr>
            </w:pPr>
          </w:p>
        </w:tc>
        <w:tc>
          <w:tcPr>
            <w:tcW w:w="675" w:type="pct"/>
            <w:vMerge w:val="restart"/>
            <w:vAlign w:val="center"/>
            <w:hideMark/>
          </w:tcPr>
          <w:p w14:paraId="73750C01"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6C5A6711"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330D5CF"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63874FEC"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5911F5E3"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2112E78C"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6D49B6C8"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3FF5F717"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5A14FE80"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727469D6"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770D21D0"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4DD71821"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4FC595A9" w14:textId="77777777" w:rsidR="00A4140A" w:rsidRPr="007D3C8C" w:rsidRDefault="00A4140A" w:rsidP="0061733C">
            <w:pPr>
              <w:jc w:val="center"/>
              <w:rPr>
                <w:sz w:val="18"/>
                <w:szCs w:val="18"/>
              </w:rPr>
            </w:pPr>
            <w:r w:rsidRPr="007D3C8C">
              <w:rPr>
                <w:sz w:val="18"/>
                <w:szCs w:val="18"/>
              </w:rPr>
              <w:t>124,9</w:t>
            </w:r>
          </w:p>
        </w:tc>
        <w:tc>
          <w:tcPr>
            <w:tcW w:w="233" w:type="pct"/>
            <w:vAlign w:val="center"/>
            <w:hideMark/>
          </w:tcPr>
          <w:p w14:paraId="6A0B4EE8" w14:textId="77777777" w:rsidR="00A4140A" w:rsidRPr="007D3C8C" w:rsidRDefault="00A4140A" w:rsidP="0061733C">
            <w:pPr>
              <w:jc w:val="center"/>
              <w:rPr>
                <w:sz w:val="18"/>
                <w:szCs w:val="18"/>
              </w:rPr>
            </w:pPr>
            <w:r w:rsidRPr="007D3C8C">
              <w:rPr>
                <w:sz w:val="18"/>
                <w:szCs w:val="18"/>
              </w:rPr>
              <w:t>124,9</w:t>
            </w:r>
          </w:p>
        </w:tc>
        <w:tc>
          <w:tcPr>
            <w:tcW w:w="234" w:type="pct"/>
            <w:vAlign w:val="center"/>
            <w:hideMark/>
          </w:tcPr>
          <w:p w14:paraId="4EDF044E" w14:textId="77777777" w:rsidR="00A4140A" w:rsidRPr="007D3C8C" w:rsidRDefault="00A4140A" w:rsidP="0061733C">
            <w:pPr>
              <w:jc w:val="center"/>
              <w:rPr>
                <w:sz w:val="18"/>
                <w:szCs w:val="18"/>
              </w:rPr>
            </w:pPr>
            <w:r w:rsidRPr="007D3C8C">
              <w:rPr>
                <w:sz w:val="18"/>
                <w:szCs w:val="18"/>
              </w:rPr>
              <w:t>124,9</w:t>
            </w:r>
          </w:p>
        </w:tc>
      </w:tr>
      <w:tr w:rsidR="00A4140A" w:rsidRPr="007D3C8C" w14:paraId="2B192EA7" w14:textId="77777777" w:rsidTr="0061733C">
        <w:trPr>
          <w:trHeight w:val="20"/>
        </w:trPr>
        <w:tc>
          <w:tcPr>
            <w:tcW w:w="500" w:type="pct"/>
            <w:vMerge/>
            <w:vAlign w:val="center"/>
            <w:hideMark/>
          </w:tcPr>
          <w:p w14:paraId="26A77499" w14:textId="77777777" w:rsidR="00A4140A" w:rsidRPr="007D3C8C" w:rsidRDefault="00A4140A" w:rsidP="0061733C">
            <w:pPr>
              <w:rPr>
                <w:sz w:val="18"/>
                <w:szCs w:val="18"/>
              </w:rPr>
            </w:pPr>
          </w:p>
        </w:tc>
        <w:tc>
          <w:tcPr>
            <w:tcW w:w="675" w:type="pct"/>
            <w:vMerge/>
            <w:vAlign w:val="center"/>
            <w:hideMark/>
          </w:tcPr>
          <w:p w14:paraId="0130E402" w14:textId="77777777" w:rsidR="00A4140A" w:rsidRPr="007D3C8C" w:rsidRDefault="00A4140A" w:rsidP="0061733C">
            <w:pPr>
              <w:rPr>
                <w:sz w:val="18"/>
                <w:szCs w:val="18"/>
              </w:rPr>
            </w:pPr>
          </w:p>
        </w:tc>
        <w:tc>
          <w:tcPr>
            <w:tcW w:w="578" w:type="pct"/>
            <w:vAlign w:val="center"/>
            <w:hideMark/>
          </w:tcPr>
          <w:p w14:paraId="4BA7CCB6"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7F652D7E" w14:textId="77777777" w:rsidR="00A4140A" w:rsidRPr="007D3C8C" w:rsidRDefault="00A4140A" w:rsidP="0061733C">
            <w:pPr>
              <w:rPr>
                <w:sz w:val="18"/>
                <w:szCs w:val="18"/>
              </w:rPr>
            </w:pPr>
          </w:p>
        </w:tc>
        <w:tc>
          <w:tcPr>
            <w:tcW w:w="233" w:type="pct"/>
            <w:vAlign w:val="center"/>
            <w:hideMark/>
          </w:tcPr>
          <w:p w14:paraId="678F3C1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D0178B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C80614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420397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349097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3FD949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239533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C3991C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79B9A9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785D44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42E0163"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13F7F907" w14:textId="77777777" w:rsidR="00A4140A" w:rsidRPr="007D3C8C" w:rsidRDefault="00A4140A" w:rsidP="0061733C">
            <w:pPr>
              <w:jc w:val="center"/>
              <w:rPr>
                <w:sz w:val="18"/>
                <w:szCs w:val="18"/>
              </w:rPr>
            </w:pPr>
            <w:r w:rsidRPr="007D3C8C">
              <w:rPr>
                <w:sz w:val="18"/>
                <w:szCs w:val="18"/>
              </w:rPr>
              <w:t>0</w:t>
            </w:r>
          </w:p>
        </w:tc>
      </w:tr>
      <w:tr w:rsidR="00A4140A" w:rsidRPr="007D3C8C" w14:paraId="13724522" w14:textId="77777777" w:rsidTr="0061733C">
        <w:trPr>
          <w:trHeight w:val="20"/>
        </w:trPr>
        <w:tc>
          <w:tcPr>
            <w:tcW w:w="500" w:type="pct"/>
            <w:vMerge w:val="restart"/>
            <w:vAlign w:val="center"/>
            <w:hideMark/>
          </w:tcPr>
          <w:p w14:paraId="001F7D7C" w14:textId="77777777" w:rsidR="00A4140A" w:rsidRPr="007D3C8C" w:rsidRDefault="00A4140A" w:rsidP="0061733C">
            <w:pPr>
              <w:rPr>
                <w:sz w:val="18"/>
                <w:szCs w:val="18"/>
              </w:rPr>
            </w:pPr>
            <w:r w:rsidRPr="007D3C8C">
              <w:rPr>
                <w:sz w:val="18"/>
                <w:szCs w:val="18"/>
              </w:rPr>
              <w:t>с. Кубенское (больница) и с. Кубенское (центр)</w:t>
            </w:r>
          </w:p>
        </w:tc>
        <w:tc>
          <w:tcPr>
            <w:tcW w:w="675" w:type="pct"/>
            <w:vAlign w:val="center"/>
            <w:hideMark/>
          </w:tcPr>
          <w:p w14:paraId="531DB618"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35DF8B77"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5BF626CD"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D3B66C2"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3AE1E39D"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06E5CE4A"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39278E9A"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3D9679BF"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50C95905"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5768FD57"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71CBDB5A"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34AB095A"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20928CB3" w14:textId="77777777" w:rsidR="00A4140A" w:rsidRPr="007D3C8C" w:rsidRDefault="00A4140A" w:rsidP="0061733C">
            <w:pPr>
              <w:jc w:val="center"/>
              <w:rPr>
                <w:sz w:val="18"/>
                <w:szCs w:val="18"/>
              </w:rPr>
            </w:pPr>
            <w:r w:rsidRPr="007D3C8C">
              <w:rPr>
                <w:sz w:val="18"/>
                <w:szCs w:val="18"/>
              </w:rPr>
              <w:t>1 923</w:t>
            </w:r>
          </w:p>
        </w:tc>
        <w:tc>
          <w:tcPr>
            <w:tcW w:w="233" w:type="pct"/>
            <w:vAlign w:val="center"/>
            <w:hideMark/>
          </w:tcPr>
          <w:p w14:paraId="312C820D" w14:textId="77777777" w:rsidR="00A4140A" w:rsidRPr="007D3C8C" w:rsidRDefault="00A4140A" w:rsidP="0061733C">
            <w:pPr>
              <w:jc w:val="center"/>
              <w:rPr>
                <w:sz w:val="18"/>
                <w:szCs w:val="18"/>
              </w:rPr>
            </w:pPr>
            <w:r w:rsidRPr="007D3C8C">
              <w:rPr>
                <w:sz w:val="18"/>
                <w:szCs w:val="18"/>
              </w:rPr>
              <w:t>1 923</w:t>
            </w:r>
          </w:p>
        </w:tc>
        <w:tc>
          <w:tcPr>
            <w:tcW w:w="234" w:type="pct"/>
            <w:vAlign w:val="center"/>
            <w:hideMark/>
          </w:tcPr>
          <w:p w14:paraId="1385EA18" w14:textId="77777777" w:rsidR="00A4140A" w:rsidRPr="007D3C8C" w:rsidRDefault="00A4140A" w:rsidP="0061733C">
            <w:pPr>
              <w:jc w:val="center"/>
              <w:rPr>
                <w:sz w:val="18"/>
                <w:szCs w:val="18"/>
              </w:rPr>
            </w:pPr>
            <w:r w:rsidRPr="007D3C8C">
              <w:rPr>
                <w:sz w:val="18"/>
                <w:szCs w:val="18"/>
              </w:rPr>
              <w:t>1 923</w:t>
            </w:r>
          </w:p>
        </w:tc>
      </w:tr>
      <w:tr w:rsidR="00A4140A" w:rsidRPr="007D3C8C" w14:paraId="261E48C9" w14:textId="77777777" w:rsidTr="0061733C">
        <w:trPr>
          <w:trHeight w:val="20"/>
        </w:trPr>
        <w:tc>
          <w:tcPr>
            <w:tcW w:w="500" w:type="pct"/>
            <w:vMerge/>
            <w:vAlign w:val="center"/>
            <w:hideMark/>
          </w:tcPr>
          <w:p w14:paraId="21D2D57D" w14:textId="77777777" w:rsidR="00A4140A" w:rsidRPr="007D3C8C" w:rsidRDefault="00A4140A" w:rsidP="0061733C">
            <w:pPr>
              <w:rPr>
                <w:sz w:val="18"/>
                <w:szCs w:val="18"/>
              </w:rPr>
            </w:pPr>
          </w:p>
        </w:tc>
        <w:tc>
          <w:tcPr>
            <w:tcW w:w="675" w:type="pct"/>
            <w:vAlign w:val="center"/>
            <w:hideMark/>
          </w:tcPr>
          <w:p w14:paraId="3054CF5D"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40A3EA0B"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6B5677DE"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F41719D"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3CB07884"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590C29C2"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42AACE18"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2DB147A9"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516E92D"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5AFC2176"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159C9BF6"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3417FC04"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172C0284"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E694C5C" w14:textId="77777777" w:rsidR="00A4140A" w:rsidRPr="007D3C8C" w:rsidRDefault="00A4140A" w:rsidP="0061733C">
            <w:pPr>
              <w:jc w:val="center"/>
              <w:rPr>
                <w:sz w:val="18"/>
                <w:szCs w:val="18"/>
              </w:rPr>
            </w:pPr>
            <w:r w:rsidRPr="007D3C8C">
              <w:rPr>
                <w:sz w:val="18"/>
                <w:szCs w:val="18"/>
              </w:rPr>
              <w:t>155,1</w:t>
            </w:r>
          </w:p>
        </w:tc>
        <w:tc>
          <w:tcPr>
            <w:tcW w:w="234" w:type="pct"/>
            <w:vAlign w:val="center"/>
            <w:hideMark/>
          </w:tcPr>
          <w:p w14:paraId="78A3270E" w14:textId="77777777" w:rsidR="00A4140A" w:rsidRPr="007D3C8C" w:rsidRDefault="00A4140A" w:rsidP="0061733C">
            <w:pPr>
              <w:jc w:val="center"/>
              <w:rPr>
                <w:sz w:val="18"/>
                <w:szCs w:val="18"/>
              </w:rPr>
            </w:pPr>
            <w:r w:rsidRPr="007D3C8C">
              <w:rPr>
                <w:sz w:val="18"/>
                <w:szCs w:val="18"/>
              </w:rPr>
              <w:t>155,1</w:t>
            </w:r>
          </w:p>
        </w:tc>
      </w:tr>
      <w:tr w:rsidR="00A4140A" w:rsidRPr="007D3C8C" w14:paraId="46FA1E49" w14:textId="77777777" w:rsidTr="0061733C">
        <w:trPr>
          <w:trHeight w:val="20"/>
        </w:trPr>
        <w:tc>
          <w:tcPr>
            <w:tcW w:w="500" w:type="pct"/>
            <w:vMerge/>
            <w:vAlign w:val="center"/>
            <w:hideMark/>
          </w:tcPr>
          <w:p w14:paraId="72DB14DE" w14:textId="77777777" w:rsidR="00A4140A" w:rsidRPr="007D3C8C" w:rsidRDefault="00A4140A" w:rsidP="0061733C">
            <w:pPr>
              <w:rPr>
                <w:sz w:val="18"/>
                <w:szCs w:val="18"/>
              </w:rPr>
            </w:pPr>
          </w:p>
        </w:tc>
        <w:tc>
          <w:tcPr>
            <w:tcW w:w="675" w:type="pct"/>
            <w:vAlign w:val="center"/>
            <w:hideMark/>
          </w:tcPr>
          <w:p w14:paraId="59BC7E49"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2F459741" w14:textId="77777777" w:rsidR="00A4140A" w:rsidRPr="007D3C8C" w:rsidRDefault="00A4140A" w:rsidP="0061733C">
            <w:pPr>
              <w:rPr>
                <w:sz w:val="18"/>
                <w:szCs w:val="18"/>
              </w:rPr>
            </w:pPr>
          </w:p>
        </w:tc>
        <w:tc>
          <w:tcPr>
            <w:tcW w:w="450" w:type="pct"/>
            <w:vAlign w:val="center"/>
            <w:hideMark/>
          </w:tcPr>
          <w:p w14:paraId="1BC85F33"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70F8DF0C"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1691C00E"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708193C1"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360E3592"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5A29EF97"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15D94D9F"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4C839777"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6F568DBD"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66887FDF"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1D9E83BA" w14:textId="77777777" w:rsidR="00A4140A" w:rsidRPr="007D3C8C" w:rsidRDefault="00A4140A" w:rsidP="0061733C">
            <w:pPr>
              <w:jc w:val="center"/>
              <w:rPr>
                <w:sz w:val="18"/>
                <w:szCs w:val="18"/>
              </w:rPr>
            </w:pPr>
            <w:r w:rsidRPr="007D3C8C">
              <w:rPr>
                <w:sz w:val="18"/>
                <w:szCs w:val="18"/>
              </w:rPr>
              <w:t>298</w:t>
            </w:r>
          </w:p>
        </w:tc>
        <w:tc>
          <w:tcPr>
            <w:tcW w:w="233" w:type="pct"/>
            <w:vAlign w:val="center"/>
            <w:hideMark/>
          </w:tcPr>
          <w:p w14:paraId="653037C2" w14:textId="77777777" w:rsidR="00A4140A" w:rsidRPr="007D3C8C" w:rsidRDefault="00A4140A" w:rsidP="0061733C">
            <w:pPr>
              <w:jc w:val="center"/>
              <w:rPr>
                <w:sz w:val="18"/>
                <w:szCs w:val="18"/>
              </w:rPr>
            </w:pPr>
            <w:r w:rsidRPr="007D3C8C">
              <w:rPr>
                <w:sz w:val="18"/>
                <w:szCs w:val="18"/>
              </w:rPr>
              <w:t>298</w:t>
            </w:r>
          </w:p>
        </w:tc>
        <w:tc>
          <w:tcPr>
            <w:tcW w:w="234" w:type="pct"/>
            <w:vAlign w:val="center"/>
            <w:hideMark/>
          </w:tcPr>
          <w:p w14:paraId="05D7E85E" w14:textId="77777777" w:rsidR="00A4140A" w:rsidRPr="007D3C8C" w:rsidRDefault="00A4140A" w:rsidP="0061733C">
            <w:pPr>
              <w:jc w:val="center"/>
              <w:rPr>
                <w:sz w:val="18"/>
                <w:szCs w:val="18"/>
              </w:rPr>
            </w:pPr>
            <w:r w:rsidRPr="007D3C8C">
              <w:rPr>
                <w:sz w:val="18"/>
                <w:szCs w:val="18"/>
              </w:rPr>
              <w:t>298</w:t>
            </w:r>
          </w:p>
        </w:tc>
      </w:tr>
      <w:tr w:rsidR="00A4140A" w:rsidRPr="007D3C8C" w14:paraId="6DC63C64" w14:textId="77777777" w:rsidTr="0061733C">
        <w:trPr>
          <w:trHeight w:val="20"/>
        </w:trPr>
        <w:tc>
          <w:tcPr>
            <w:tcW w:w="500" w:type="pct"/>
            <w:vMerge/>
            <w:vAlign w:val="center"/>
            <w:hideMark/>
          </w:tcPr>
          <w:p w14:paraId="0468C2F2" w14:textId="77777777" w:rsidR="00A4140A" w:rsidRPr="007D3C8C" w:rsidRDefault="00A4140A" w:rsidP="0061733C">
            <w:pPr>
              <w:rPr>
                <w:sz w:val="18"/>
                <w:szCs w:val="18"/>
              </w:rPr>
            </w:pPr>
          </w:p>
        </w:tc>
        <w:tc>
          <w:tcPr>
            <w:tcW w:w="675" w:type="pct"/>
            <w:vAlign w:val="center"/>
            <w:hideMark/>
          </w:tcPr>
          <w:p w14:paraId="420B6B05"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B1585FE" w14:textId="77777777" w:rsidR="00A4140A" w:rsidRPr="007D3C8C" w:rsidRDefault="00A4140A" w:rsidP="0061733C">
            <w:pPr>
              <w:rPr>
                <w:sz w:val="18"/>
                <w:szCs w:val="18"/>
              </w:rPr>
            </w:pPr>
          </w:p>
        </w:tc>
        <w:tc>
          <w:tcPr>
            <w:tcW w:w="450" w:type="pct"/>
            <w:vAlign w:val="center"/>
            <w:hideMark/>
          </w:tcPr>
          <w:p w14:paraId="13C23FB0"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E11F152"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31639AFA"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553D2789"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26228DE2"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16A9EC26"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0FD52781"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7F592E17"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1B4A2B55"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076D22D7"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00DE461C" w14:textId="77777777" w:rsidR="00A4140A" w:rsidRPr="007D3C8C" w:rsidRDefault="00A4140A" w:rsidP="0061733C">
            <w:pPr>
              <w:jc w:val="center"/>
              <w:rPr>
                <w:sz w:val="18"/>
                <w:szCs w:val="18"/>
              </w:rPr>
            </w:pPr>
            <w:r w:rsidRPr="007D3C8C">
              <w:rPr>
                <w:sz w:val="18"/>
                <w:szCs w:val="18"/>
              </w:rPr>
              <w:t>255</w:t>
            </w:r>
          </w:p>
        </w:tc>
        <w:tc>
          <w:tcPr>
            <w:tcW w:w="233" w:type="pct"/>
            <w:vAlign w:val="center"/>
            <w:hideMark/>
          </w:tcPr>
          <w:p w14:paraId="6A3455E5" w14:textId="77777777" w:rsidR="00A4140A" w:rsidRPr="007D3C8C" w:rsidRDefault="00A4140A" w:rsidP="0061733C">
            <w:pPr>
              <w:jc w:val="center"/>
              <w:rPr>
                <w:sz w:val="18"/>
                <w:szCs w:val="18"/>
              </w:rPr>
            </w:pPr>
            <w:r w:rsidRPr="007D3C8C">
              <w:rPr>
                <w:sz w:val="18"/>
                <w:szCs w:val="18"/>
              </w:rPr>
              <w:t>255</w:t>
            </w:r>
          </w:p>
        </w:tc>
        <w:tc>
          <w:tcPr>
            <w:tcW w:w="234" w:type="pct"/>
            <w:vAlign w:val="center"/>
            <w:hideMark/>
          </w:tcPr>
          <w:p w14:paraId="74D01518" w14:textId="77777777" w:rsidR="00A4140A" w:rsidRPr="007D3C8C" w:rsidRDefault="00A4140A" w:rsidP="0061733C">
            <w:pPr>
              <w:jc w:val="center"/>
              <w:rPr>
                <w:sz w:val="18"/>
                <w:szCs w:val="18"/>
              </w:rPr>
            </w:pPr>
            <w:r w:rsidRPr="007D3C8C">
              <w:rPr>
                <w:sz w:val="18"/>
                <w:szCs w:val="18"/>
              </w:rPr>
              <w:t>255</w:t>
            </w:r>
          </w:p>
        </w:tc>
      </w:tr>
      <w:tr w:rsidR="00A4140A" w:rsidRPr="007D3C8C" w14:paraId="71BCB40C" w14:textId="77777777" w:rsidTr="0061733C">
        <w:trPr>
          <w:trHeight w:val="20"/>
        </w:trPr>
        <w:tc>
          <w:tcPr>
            <w:tcW w:w="500" w:type="pct"/>
            <w:vMerge/>
            <w:vAlign w:val="center"/>
            <w:hideMark/>
          </w:tcPr>
          <w:p w14:paraId="6907C023" w14:textId="77777777" w:rsidR="00A4140A" w:rsidRPr="007D3C8C" w:rsidRDefault="00A4140A" w:rsidP="0061733C">
            <w:pPr>
              <w:rPr>
                <w:sz w:val="18"/>
                <w:szCs w:val="18"/>
              </w:rPr>
            </w:pPr>
          </w:p>
        </w:tc>
        <w:tc>
          <w:tcPr>
            <w:tcW w:w="675" w:type="pct"/>
            <w:vMerge w:val="restart"/>
            <w:vAlign w:val="center"/>
            <w:hideMark/>
          </w:tcPr>
          <w:p w14:paraId="6962E9A3"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12A9F3C6"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1CF9B971"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334BD49B"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7F280CC1"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3E7E4F22"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0EAEB17B"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5EDB8543"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2694436B"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20EB1ED0"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7709DB37"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502BBC06"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38D91383" w14:textId="77777777" w:rsidR="00A4140A" w:rsidRPr="007D3C8C" w:rsidRDefault="00A4140A" w:rsidP="0061733C">
            <w:pPr>
              <w:jc w:val="center"/>
              <w:rPr>
                <w:sz w:val="18"/>
                <w:szCs w:val="18"/>
              </w:rPr>
            </w:pPr>
            <w:r w:rsidRPr="007D3C8C">
              <w:rPr>
                <w:sz w:val="18"/>
                <w:szCs w:val="18"/>
              </w:rPr>
              <w:t>156,8</w:t>
            </w:r>
          </w:p>
        </w:tc>
        <w:tc>
          <w:tcPr>
            <w:tcW w:w="233" w:type="pct"/>
            <w:vAlign w:val="center"/>
            <w:hideMark/>
          </w:tcPr>
          <w:p w14:paraId="7ACE608D" w14:textId="77777777" w:rsidR="00A4140A" w:rsidRPr="007D3C8C" w:rsidRDefault="00A4140A" w:rsidP="0061733C">
            <w:pPr>
              <w:jc w:val="center"/>
              <w:rPr>
                <w:sz w:val="18"/>
                <w:szCs w:val="18"/>
              </w:rPr>
            </w:pPr>
            <w:r w:rsidRPr="007D3C8C">
              <w:rPr>
                <w:sz w:val="18"/>
                <w:szCs w:val="18"/>
              </w:rPr>
              <w:t>156,8</w:t>
            </w:r>
          </w:p>
        </w:tc>
        <w:tc>
          <w:tcPr>
            <w:tcW w:w="234" w:type="pct"/>
            <w:vAlign w:val="center"/>
            <w:hideMark/>
          </w:tcPr>
          <w:p w14:paraId="5A5B0ADD" w14:textId="77777777" w:rsidR="00A4140A" w:rsidRPr="007D3C8C" w:rsidRDefault="00A4140A" w:rsidP="0061733C">
            <w:pPr>
              <w:jc w:val="center"/>
              <w:rPr>
                <w:sz w:val="18"/>
                <w:szCs w:val="18"/>
              </w:rPr>
            </w:pPr>
            <w:r w:rsidRPr="007D3C8C">
              <w:rPr>
                <w:sz w:val="18"/>
                <w:szCs w:val="18"/>
              </w:rPr>
              <w:t>156,8</w:t>
            </w:r>
          </w:p>
        </w:tc>
      </w:tr>
      <w:tr w:rsidR="00A4140A" w:rsidRPr="007D3C8C" w14:paraId="4492451B" w14:textId="77777777" w:rsidTr="0061733C">
        <w:trPr>
          <w:trHeight w:val="20"/>
        </w:trPr>
        <w:tc>
          <w:tcPr>
            <w:tcW w:w="500" w:type="pct"/>
            <w:vMerge/>
            <w:vAlign w:val="center"/>
            <w:hideMark/>
          </w:tcPr>
          <w:p w14:paraId="6F54228C" w14:textId="77777777" w:rsidR="00A4140A" w:rsidRPr="007D3C8C" w:rsidRDefault="00A4140A" w:rsidP="0061733C">
            <w:pPr>
              <w:rPr>
                <w:sz w:val="18"/>
                <w:szCs w:val="18"/>
              </w:rPr>
            </w:pPr>
          </w:p>
        </w:tc>
        <w:tc>
          <w:tcPr>
            <w:tcW w:w="675" w:type="pct"/>
            <w:vMerge/>
            <w:vAlign w:val="center"/>
            <w:hideMark/>
          </w:tcPr>
          <w:p w14:paraId="09BE4E2C" w14:textId="77777777" w:rsidR="00A4140A" w:rsidRPr="007D3C8C" w:rsidRDefault="00A4140A" w:rsidP="0061733C">
            <w:pPr>
              <w:rPr>
                <w:sz w:val="18"/>
                <w:szCs w:val="18"/>
              </w:rPr>
            </w:pPr>
          </w:p>
        </w:tc>
        <w:tc>
          <w:tcPr>
            <w:tcW w:w="578" w:type="pct"/>
            <w:vAlign w:val="center"/>
            <w:hideMark/>
          </w:tcPr>
          <w:p w14:paraId="64C9A47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26B6F85E" w14:textId="77777777" w:rsidR="00A4140A" w:rsidRPr="007D3C8C" w:rsidRDefault="00A4140A" w:rsidP="0061733C">
            <w:pPr>
              <w:rPr>
                <w:sz w:val="18"/>
                <w:szCs w:val="18"/>
              </w:rPr>
            </w:pPr>
          </w:p>
        </w:tc>
        <w:tc>
          <w:tcPr>
            <w:tcW w:w="233" w:type="pct"/>
            <w:vAlign w:val="center"/>
            <w:hideMark/>
          </w:tcPr>
          <w:p w14:paraId="5462FC2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4701B0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BC940C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2C78B9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C4292D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10744E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EEB17D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BFDE58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65C1B4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68F507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30E4DEE"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46D06A7E" w14:textId="77777777" w:rsidR="00A4140A" w:rsidRPr="007D3C8C" w:rsidRDefault="00A4140A" w:rsidP="0061733C">
            <w:pPr>
              <w:jc w:val="center"/>
              <w:rPr>
                <w:sz w:val="18"/>
                <w:szCs w:val="18"/>
              </w:rPr>
            </w:pPr>
            <w:r w:rsidRPr="007D3C8C">
              <w:rPr>
                <w:sz w:val="18"/>
                <w:szCs w:val="18"/>
              </w:rPr>
              <w:t>0</w:t>
            </w:r>
          </w:p>
        </w:tc>
      </w:tr>
      <w:tr w:rsidR="00A4140A" w:rsidRPr="007D3C8C" w14:paraId="030576AA" w14:textId="77777777" w:rsidTr="0061733C">
        <w:trPr>
          <w:trHeight w:val="20"/>
        </w:trPr>
        <w:tc>
          <w:tcPr>
            <w:tcW w:w="500" w:type="pct"/>
            <w:vMerge w:val="restart"/>
            <w:vAlign w:val="center"/>
            <w:hideMark/>
          </w:tcPr>
          <w:p w14:paraId="3A71F4C6" w14:textId="77777777" w:rsidR="00A4140A" w:rsidRPr="007D3C8C" w:rsidRDefault="00A4140A" w:rsidP="0061733C">
            <w:pPr>
              <w:rPr>
                <w:sz w:val="18"/>
                <w:szCs w:val="18"/>
              </w:rPr>
            </w:pPr>
            <w:r w:rsidRPr="007D3C8C">
              <w:rPr>
                <w:sz w:val="18"/>
                <w:szCs w:val="18"/>
              </w:rPr>
              <w:t>д. Березник</w:t>
            </w:r>
          </w:p>
        </w:tc>
        <w:tc>
          <w:tcPr>
            <w:tcW w:w="675" w:type="pct"/>
            <w:vAlign w:val="center"/>
            <w:hideMark/>
          </w:tcPr>
          <w:p w14:paraId="40C83336"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B616BF1"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4376E7C6"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43A66DFF"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62D6AC06"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60923A98"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64DEBFF2"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507681E0"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6D615BD8"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4B0D55C5"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59A03A69"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72EDB1CC"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23CACF47" w14:textId="77777777" w:rsidR="00A4140A" w:rsidRPr="007D3C8C" w:rsidRDefault="00A4140A" w:rsidP="0061733C">
            <w:pPr>
              <w:jc w:val="center"/>
              <w:rPr>
                <w:sz w:val="18"/>
                <w:szCs w:val="18"/>
              </w:rPr>
            </w:pPr>
            <w:r w:rsidRPr="007D3C8C">
              <w:rPr>
                <w:sz w:val="18"/>
                <w:szCs w:val="18"/>
              </w:rPr>
              <w:t>1 722</w:t>
            </w:r>
          </w:p>
        </w:tc>
        <w:tc>
          <w:tcPr>
            <w:tcW w:w="233" w:type="pct"/>
            <w:vAlign w:val="center"/>
            <w:hideMark/>
          </w:tcPr>
          <w:p w14:paraId="367EAD7C" w14:textId="77777777" w:rsidR="00A4140A" w:rsidRPr="007D3C8C" w:rsidRDefault="00A4140A" w:rsidP="0061733C">
            <w:pPr>
              <w:jc w:val="center"/>
              <w:rPr>
                <w:sz w:val="18"/>
                <w:szCs w:val="18"/>
              </w:rPr>
            </w:pPr>
            <w:r w:rsidRPr="007D3C8C">
              <w:rPr>
                <w:sz w:val="18"/>
                <w:szCs w:val="18"/>
              </w:rPr>
              <w:t>1 722</w:t>
            </w:r>
          </w:p>
        </w:tc>
        <w:tc>
          <w:tcPr>
            <w:tcW w:w="234" w:type="pct"/>
            <w:vAlign w:val="center"/>
            <w:hideMark/>
          </w:tcPr>
          <w:p w14:paraId="34D24DF5" w14:textId="77777777" w:rsidR="00A4140A" w:rsidRPr="007D3C8C" w:rsidRDefault="00A4140A" w:rsidP="0061733C">
            <w:pPr>
              <w:jc w:val="center"/>
              <w:rPr>
                <w:sz w:val="18"/>
                <w:szCs w:val="18"/>
              </w:rPr>
            </w:pPr>
            <w:r w:rsidRPr="007D3C8C">
              <w:rPr>
                <w:sz w:val="18"/>
                <w:szCs w:val="18"/>
              </w:rPr>
              <w:t>1 722</w:t>
            </w:r>
          </w:p>
        </w:tc>
      </w:tr>
      <w:tr w:rsidR="00A4140A" w:rsidRPr="007D3C8C" w14:paraId="760AC96C" w14:textId="77777777" w:rsidTr="0061733C">
        <w:trPr>
          <w:trHeight w:val="20"/>
        </w:trPr>
        <w:tc>
          <w:tcPr>
            <w:tcW w:w="500" w:type="pct"/>
            <w:vMerge/>
            <w:vAlign w:val="center"/>
            <w:hideMark/>
          </w:tcPr>
          <w:p w14:paraId="03A61641" w14:textId="77777777" w:rsidR="00A4140A" w:rsidRPr="007D3C8C" w:rsidRDefault="00A4140A" w:rsidP="0061733C">
            <w:pPr>
              <w:rPr>
                <w:sz w:val="18"/>
                <w:szCs w:val="18"/>
              </w:rPr>
            </w:pPr>
          </w:p>
        </w:tc>
        <w:tc>
          <w:tcPr>
            <w:tcW w:w="675" w:type="pct"/>
            <w:vAlign w:val="center"/>
            <w:hideMark/>
          </w:tcPr>
          <w:p w14:paraId="15B05B77"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29B18FE8"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1BEA7DE7"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DECD51C"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51B84842"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25B8ED33"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427077D2"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6FB19944"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0B51A7B6"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569BBB12"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2F648618"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3E79176B"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46842F66" w14:textId="77777777" w:rsidR="00A4140A" w:rsidRPr="007D3C8C" w:rsidRDefault="00A4140A" w:rsidP="0061733C">
            <w:pPr>
              <w:jc w:val="center"/>
              <w:rPr>
                <w:sz w:val="18"/>
                <w:szCs w:val="18"/>
              </w:rPr>
            </w:pPr>
            <w:r w:rsidRPr="007D3C8C">
              <w:rPr>
                <w:sz w:val="18"/>
                <w:szCs w:val="18"/>
              </w:rPr>
              <w:t>155,4</w:t>
            </w:r>
          </w:p>
        </w:tc>
        <w:tc>
          <w:tcPr>
            <w:tcW w:w="233" w:type="pct"/>
            <w:vAlign w:val="center"/>
            <w:hideMark/>
          </w:tcPr>
          <w:p w14:paraId="581B397D" w14:textId="77777777" w:rsidR="00A4140A" w:rsidRPr="007D3C8C" w:rsidRDefault="00A4140A" w:rsidP="0061733C">
            <w:pPr>
              <w:jc w:val="center"/>
              <w:rPr>
                <w:sz w:val="18"/>
                <w:szCs w:val="18"/>
              </w:rPr>
            </w:pPr>
            <w:r w:rsidRPr="007D3C8C">
              <w:rPr>
                <w:sz w:val="18"/>
                <w:szCs w:val="18"/>
              </w:rPr>
              <w:t>155,4</w:t>
            </w:r>
          </w:p>
        </w:tc>
        <w:tc>
          <w:tcPr>
            <w:tcW w:w="234" w:type="pct"/>
            <w:vAlign w:val="center"/>
            <w:hideMark/>
          </w:tcPr>
          <w:p w14:paraId="27795DA8" w14:textId="77777777" w:rsidR="00A4140A" w:rsidRPr="007D3C8C" w:rsidRDefault="00A4140A" w:rsidP="0061733C">
            <w:pPr>
              <w:jc w:val="center"/>
              <w:rPr>
                <w:sz w:val="18"/>
                <w:szCs w:val="18"/>
              </w:rPr>
            </w:pPr>
            <w:r w:rsidRPr="007D3C8C">
              <w:rPr>
                <w:sz w:val="18"/>
                <w:szCs w:val="18"/>
              </w:rPr>
              <w:t>155,4</w:t>
            </w:r>
          </w:p>
        </w:tc>
      </w:tr>
      <w:tr w:rsidR="00A4140A" w:rsidRPr="007D3C8C" w14:paraId="4B66F221" w14:textId="77777777" w:rsidTr="0061733C">
        <w:trPr>
          <w:trHeight w:val="20"/>
        </w:trPr>
        <w:tc>
          <w:tcPr>
            <w:tcW w:w="500" w:type="pct"/>
            <w:vMerge/>
            <w:vAlign w:val="center"/>
            <w:hideMark/>
          </w:tcPr>
          <w:p w14:paraId="16DE3ACF" w14:textId="77777777" w:rsidR="00A4140A" w:rsidRPr="007D3C8C" w:rsidRDefault="00A4140A" w:rsidP="0061733C">
            <w:pPr>
              <w:rPr>
                <w:sz w:val="18"/>
                <w:szCs w:val="18"/>
              </w:rPr>
            </w:pPr>
          </w:p>
        </w:tc>
        <w:tc>
          <w:tcPr>
            <w:tcW w:w="675" w:type="pct"/>
            <w:vAlign w:val="center"/>
            <w:hideMark/>
          </w:tcPr>
          <w:p w14:paraId="6682D35D"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43F39185" w14:textId="77777777" w:rsidR="00A4140A" w:rsidRPr="007D3C8C" w:rsidRDefault="00A4140A" w:rsidP="0061733C">
            <w:pPr>
              <w:rPr>
                <w:sz w:val="18"/>
                <w:szCs w:val="18"/>
              </w:rPr>
            </w:pPr>
          </w:p>
        </w:tc>
        <w:tc>
          <w:tcPr>
            <w:tcW w:w="450" w:type="pct"/>
            <w:vAlign w:val="center"/>
            <w:hideMark/>
          </w:tcPr>
          <w:p w14:paraId="72226305"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C3DB080"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55A8F7BD"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4E34F450"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608D750E"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2DD08BAE"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348B53C6"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6019AA4B"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53A6F781"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4771FE28"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7B302CC1" w14:textId="77777777" w:rsidR="00A4140A" w:rsidRPr="007D3C8C" w:rsidRDefault="00A4140A" w:rsidP="0061733C">
            <w:pPr>
              <w:jc w:val="center"/>
              <w:rPr>
                <w:sz w:val="18"/>
                <w:szCs w:val="18"/>
              </w:rPr>
            </w:pPr>
            <w:r w:rsidRPr="007D3C8C">
              <w:rPr>
                <w:sz w:val="18"/>
                <w:szCs w:val="18"/>
              </w:rPr>
              <w:t>268</w:t>
            </w:r>
          </w:p>
        </w:tc>
        <w:tc>
          <w:tcPr>
            <w:tcW w:w="233" w:type="pct"/>
            <w:vAlign w:val="center"/>
            <w:hideMark/>
          </w:tcPr>
          <w:p w14:paraId="0231DB5B" w14:textId="77777777" w:rsidR="00A4140A" w:rsidRPr="007D3C8C" w:rsidRDefault="00A4140A" w:rsidP="0061733C">
            <w:pPr>
              <w:jc w:val="center"/>
              <w:rPr>
                <w:sz w:val="18"/>
                <w:szCs w:val="18"/>
              </w:rPr>
            </w:pPr>
            <w:r w:rsidRPr="007D3C8C">
              <w:rPr>
                <w:sz w:val="18"/>
                <w:szCs w:val="18"/>
              </w:rPr>
              <w:t>268</w:t>
            </w:r>
          </w:p>
        </w:tc>
        <w:tc>
          <w:tcPr>
            <w:tcW w:w="234" w:type="pct"/>
            <w:vAlign w:val="center"/>
            <w:hideMark/>
          </w:tcPr>
          <w:p w14:paraId="4DB8F39F" w14:textId="77777777" w:rsidR="00A4140A" w:rsidRPr="007D3C8C" w:rsidRDefault="00A4140A" w:rsidP="0061733C">
            <w:pPr>
              <w:jc w:val="center"/>
              <w:rPr>
                <w:sz w:val="18"/>
                <w:szCs w:val="18"/>
              </w:rPr>
            </w:pPr>
            <w:r w:rsidRPr="007D3C8C">
              <w:rPr>
                <w:sz w:val="18"/>
                <w:szCs w:val="18"/>
              </w:rPr>
              <w:t>268</w:t>
            </w:r>
          </w:p>
        </w:tc>
      </w:tr>
      <w:tr w:rsidR="00A4140A" w:rsidRPr="007D3C8C" w14:paraId="4F5ECD19" w14:textId="77777777" w:rsidTr="0061733C">
        <w:trPr>
          <w:trHeight w:val="20"/>
        </w:trPr>
        <w:tc>
          <w:tcPr>
            <w:tcW w:w="500" w:type="pct"/>
            <w:vMerge/>
            <w:vAlign w:val="center"/>
            <w:hideMark/>
          </w:tcPr>
          <w:p w14:paraId="4763C4E3" w14:textId="77777777" w:rsidR="00A4140A" w:rsidRPr="007D3C8C" w:rsidRDefault="00A4140A" w:rsidP="0061733C">
            <w:pPr>
              <w:rPr>
                <w:sz w:val="18"/>
                <w:szCs w:val="18"/>
              </w:rPr>
            </w:pPr>
          </w:p>
        </w:tc>
        <w:tc>
          <w:tcPr>
            <w:tcW w:w="675" w:type="pct"/>
            <w:vAlign w:val="center"/>
            <w:hideMark/>
          </w:tcPr>
          <w:p w14:paraId="59851DB1"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62D0F859" w14:textId="77777777" w:rsidR="00A4140A" w:rsidRPr="007D3C8C" w:rsidRDefault="00A4140A" w:rsidP="0061733C">
            <w:pPr>
              <w:rPr>
                <w:sz w:val="18"/>
                <w:szCs w:val="18"/>
              </w:rPr>
            </w:pPr>
          </w:p>
        </w:tc>
        <w:tc>
          <w:tcPr>
            <w:tcW w:w="450" w:type="pct"/>
            <w:vAlign w:val="center"/>
            <w:hideMark/>
          </w:tcPr>
          <w:p w14:paraId="05D46180"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FAD25F2" w14:textId="77777777" w:rsidR="00A4140A" w:rsidRPr="007D3C8C" w:rsidRDefault="00A4140A" w:rsidP="0061733C">
            <w:pPr>
              <w:jc w:val="center"/>
              <w:rPr>
                <w:sz w:val="18"/>
                <w:szCs w:val="18"/>
              </w:rPr>
            </w:pPr>
            <w:r w:rsidRPr="007D3C8C">
              <w:rPr>
                <w:sz w:val="18"/>
                <w:szCs w:val="18"/>
              </w:rPr>
              <w:t>193</w:t>
            </w:r>
          </w:p>
        </w:tc>
        <w:tc>
          <w:tcPr>
            <w:tcW w:w="233" w:type="pct"/>
            <w:vAlign w:val="center"/>
            <w:hideMark/>
          </w:tcPr>
          <w:p w14:paraId="70958276"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32BAE8FF"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4789497D"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78D52BDB"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25005C88"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19EA9D82"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58A93E5F"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6FCA9A8D"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4A97FD78" w14:textId="77777777" w:rsidR="00A4140A" w:rsidRPr="007D3C8C" w:rsidRDefault="00A4140A" w:rsidP="0061733C">
            <w:pPr>
              <w:jc w:val="center"/>
              <w:rPr>
                <w:sz w:val="18"/>
                <w:szCs w:val="18"/>
              </w:rPr>
            </w:pPr>
            <w:r w:rsidRPr="007D3C8C">
              <w:rPr>
                <w:sz w:val="18"/>
                <w:szCs w:val="18"/>
              </w:rPr>
              <w:t>229</w:t>
            </w:r>
          </w:p>
        </w:tc>
        <w:tc>
          <w:tcPr>
            <w:tcW w:w="233" w:type="pct"/>
            <w:vAlign w:val="center"/>
            <w:hideMark/>
          </w:tcPr>
          <w:p w14:paraId="43E3D450" w14:textId="77777777" w:rsidR="00A4140A" w:rsidRPr="007D3C8C" w:rsidRDefault="00A4140A" w:rsidP="0061733C">
            <w:pPr>
              <w:jc w:val="center"/>
              <w:rPr>
                <w:sz w:val="18"/>
                <w:szCs w:val="18"/>
              </w:rPr>
            </w:pPr>
            <w:r w:rsidRPr="007D3C8C">
              <w:rPr>
                <w:sz w:val="18"/>
                <w:szCs w:val="18"/>
              </w:rPr>
              <w:t>229</w:t>
            </w:r>
          </w:p>
        </w:tc>
        <w:tc>
          <w:tcPr>
            <w:tcW w:w="234" w:type="pct"/>
            <w:vAlign w:val="center"/>
            <w:hideMark/>
          </w:tcPr>
          <w:p w14:paraId="1654D43C" w14:textId="77777777" w:rsidR="00A4140A" w:rsidRPr="007D3C8C" w:rsidRDefault="00A4140A" w:rsidP="0061733C">
            <w:pPr>
              <w:jc w:val="center"/>
              <w:rPr>
                <w:sz w:val="18"/>
                <w:szCs w:val="18"/>
              </w:rPr>
            </w:pPr>
            <w:r w:rsidRPr="007D3C8C">
              <w:rPr>
                <w:sz w:val="18"/>
                <w:szCs w:val="18"/>
              </w:rPr>
              <w:t>229</w:t>
            </w:r>
          </w:p>
        </w:tc>
      </w:tr>
      <w:tr w:rsidR="00A4140A" w:rsidRPr="007D3C8C" w14:paraId="5DD3177E" w14:textId="77777777" w:rsidTr="0061733C">
        <w:trPr>
          <w:trHeight w:val="20"/>
        </w:trPr>
        <w:tc>
          <w:tcPr>
            <w:tcW w:w="500" w:type="pct"/>
            <w:vMerge/>
            <w:vAlign w:val="center"/>
            <w:hideMark/>
          </w:tcPr>
          <w:p w14:paraId="02EF26FB" w14:textId="77777777" w:rsidR="00A4140A" w:rsidRPr="007D3C8C" w:rsidRDefault="00A4140A" w:rsidP="0061733C">
            <w:pPr>
              <w:rPr>
                <w:sz w:val="18"/>
                <w:szCs w:val="18"/>
              </w:rPr>
            </w:pPr>
          </w:p>
        </w:tc>
        <w:tc>
          <w:tcPr>
            <w:tcW w:w="675" w:type="pct"/>
            <w:vMerge w:val="restart"/>
            <w:vAlign w:val="center"/>
            <w:hideMark/>
          </w:tcPr>
          <w:p w14:paraId="2BB71811"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2A231673"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1F211531"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5336C35B" w14:textId="77777777" w:rsidR="00A4140A" w:rsidRPr="007D3C8C" w:rsidRDefault="00A4140A" w:rsidP="0061733C">
            <w:pPr>
              <w:jc w:val="center"/>
              <w:rPr>
                <w:sz w:val="18"/>
                <w:szCs w:val="18"/>
              </w:rPr>
            </w:pPr>
            <w:r w:rsidRPr="007D3C8C">
              <w:rPr>
                <w:sz w:val="18"/>
                <w:szCs w:val="18"/>
              </w:rPr>
              <w:t>114,4</w:t>
            </w:r>
          </w:p>
        </w:tc>
        <w:tc>
          <w:tcPr>
            <w:tcW w:w="233" w:type="pct"/>
            <w:vAlign w:val="center"/>
            <w:hideMark/>
          </w:tcPr>
          <w:p w14:paraId="76F149A1"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21A2A1F2"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772B8F83"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5D2D832F"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360E7FCF"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654A0AF4"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64931BEA"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7AA2C1B6"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50EE5DED" w14:textId="77777777" w:rsidR="00A4140A" w:rsidRPr="007D3C8C" w:rsidRDefault="00A4140A" w:rsidP="0061733C">
            <w:pPr>
              <w:jc w:val="center"/>
              <w:rPr>
                <w:sz w:val="18"/>
                <w:szCs w:val="18"/>
              </w:rPr>
            </w:pPr>
            <w:r w:rsidRPr="007D3C8C">
              <w:rPr>
                <w:sz w:val="18"/>
                <w:szCs w:val="18"/>
              </w:rPr>
              <w:t>135,4</w:t>
            </w:r>
          </w:p>
        </w:tc>
        <w:tc>
          <w:tcPr>
            <w:tcW w:w="233" w:type="pct"/>
            <w:vAlign w:val="center"/>
            <w:hideMark/>
          </w:tcPr>
          <w:p w14:paraId="63961BD8" w14:textId="77777777" w:rsidR="00A4140A" w:rsidRPr="007D3C8C" w:rsidRDefault="00A4140A" w:rsidP="0061733C">
            <w:pPr>
              <w:jc w:val="center"/>
              <w:rPr>
                <w:sz w:val="18"/>
                <w:szCs w:val="18"/>
              </w:rPr>
            </w:pPr>
            <w:r w:rsidRPr="007D3C8C">
              <w:rPr>
                <w:sz w:val="18"/>
                <w:szCs w:val="18"/>
              </w:rPr>
              <w:t>135,4</w:t>
            </w:r>
          </w:p>
        </w:tc>
        <w:tc>
          <w:tcPr>
            <w:tcW w:w="234" w:type="pct"/>
            <w:vAlign w:val="center"/>
            <w:hideMark/>
          </w:tcPr>
          <w:p w14:paraId="10B72A01" w14:textId="77777777" w:rsidR="00A4140A" w:rsidRPr="007D3C8C" w:rsidRDefault="00A4140A" w:rsidP="0061733C">
            <w:pPr>
              <w:jc w:val="center"/>
              <w:rPr>
                <w:sz w:val="18"/>
                <w:szCs w:val="18"/>
              </w:rPr>
            </w:pPr>
            <w:r w:rsidRPr="007D3C8C">
              <w:rPr>
                <w:sz w:val="18"/>
                <w:szCs w:val="18"/>
              </w:rPr>
              <w:t>135,4</w:t>
            </w:r>
          </w:p>
        </w:tc>
      </w:tr>
      <w:tr w:rsidR="00A4140A" w:rsidRPr="007D3C8C" w14:paraId="05CFDEF2" w14:textId="77777777" w:rsidTr="0061733C">
        <w:trPr>
          <w:trHeight w:val="20"/>
        </w:trPr>
        <w:tc>
          <w:tcPr>
            <w:tcW w:w="500" w:type="pct"/>
            <w:vMerge/>
            <w:vAlign w:val="center"/>
            <w:hideMark/>
          </w:tcPr>
          <w:p w14:paraId="06392048" w14:textId="77777777" w:rsidR="00A4140A" w:rsidRPr="007D3C8C" w:rsidRDefault="00A4140A" w:rsidP="0061733C">
            <w:pPr>
              <w:rPr>
                <w:sz w:val="18"/>
                <w:szCs w:val="18"/>
              </w:rPr>
            </w:pPr>
          </w:p>
        </w:tc>
        <w:tc>
          <w:tcPr>
            <w:tcW w:w="675" w:type="pct"/>
            <w:vMerge/>
            <w:vAlign w:val="center"/>
            <w:hideMark/>
          </w:tcPr>
          <w:p w14:paraId="58982606" w14:textId="77777777" w:rsidR="00A4140A" w:rsidRPr="007D3C8C" w:rsidRDefault="00A4140A" w:rsidP="0061733C">
            <w:pPr>
              <w:rPr>
                <w:sz w:val="18"/>
                <w:szCs w:val="18"/>
              </w:rPr>
            </w:pPr>
          </w:p>
        </w:tc>
        <w:tc>
          <w:tcPr>
            <w:tcW w:w="578" w:type="pct"/>
            <w:vAlign w:val="center"/>
            <w:hideMark/>
          </w:tcPr>
          <w:p w14:paraId="5FF7930A"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7D0BED3" w14:textId="77777777" w:rsidR="00A4140A" w:rsidRPr="007D3C8C" w:rsidRDefault="00A4140A" w:rsidP="0061733C">
            <w:pPr>
              <w:rPr>
                <w:sz w:val="18"/>
                <w:szCs w:val="18"/>
              </w:rPr>
            </w:pPr>
          </w:p>
        </w:tc>
        <w:tc>
          <w:tcPr>
            <w:tcW w:w="233" w:type="pct"/>
            <w:vAlign w:val="center"/>
            <w:hideMark/>
          </w:tcPr>
          <w:p w14:paraId="5E35767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40EE74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ACBA18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0FF9E5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96B411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2ACA0A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39C720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3CF28F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D63954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063715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1FF92DD"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14B1D89E" w14:textId="77777777" w:rsidR="00A4140A" w:rsidRPr="007D3C8C" w:rsidRDefault="00A4140A" w:rsidP="0061733C">
            <w:pPr>
              <w:jc w:val="center"/>
              <w:rPr>
                <w:sz w:val="18"/>
                <w:szCs w:val="18"/>
              </w:rPr>
            </w:pPr>
            <w:r w:rsidRPr="007D3C8C">
              <w:rPr>
                <w:sz w:val="18"/>
                <w:szCs w:val="18"/>
              </w:rPr>
              <w:t>0</w:t>
            </w:r>
          </w:p>
        </w:tc>
      </w:tr>
      <w:tr w:rsidR="00A4140A" w:rsidRPr="007D3C8C" w14:paraId="2C3B1BAA" w14:textId="77777777" w:rsidTr="0061733C">
        <w:trPr>
          <w:trHeight w:val="20"/>
        </w:trPr>
        <w:tc>
          <w:tcPr>
            <w:tcW w:w="500" w:type="pct"/>
            <w:vMerge w:val="restart"/>
            <w:vAlign w:val="center"/>
            <w:hideMark/>
          </w:tcPr>
          <w:p w14:paraId="12A8B093" w14:textId="77777777" w:rsidR="00A4140A" w:rsidRPr="007D3C8C" w:rsidRDefault="00A4140A" w:rsidP="0061733C">
            <w:pPr>
              <w:rPr>
                <w:sz w:val="18"/>
                <w:szCs w:val="18"/>
              </w:rPr>
            </w:pPr>
            <w:r w:rsidRPr="007D3C8C">
              <w:rPr>
                <w:sz w:val="18"/>
                <w:szCs w:val="18"/>
              </w:rPr>
              <w:t>д. Нефедово</w:t>
            </w:r>
          </w:p>
        </w:tc>
        <w:tc>
          <w:tcPr>
            <w:tcW w:w="675" w:type="pct"/>
            <w:vAlign w:val="center"/>
            <w:hideMark/>
          </w:tcPr>
          <w:p w14:paraId="6C8AB5E4"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2070D867" w14:textId="77777777" w:rsidR="00A4140A" w:rsidRPr="007D3C8C" w:rsidRDefault="00A4140A" w:rsidP="0061733C">
            <w:pPr>
              <w:rPr>
                <w:sz w:val="18"/>
                <w:szCs w:val="18"/>
              </w:rPr>
            </w:pPr>
            <w:r w:rsidRPr="007D3C8C">
              <w:rPr>
                <w:sz w:val="18"/>
                <w:szCs w:val="18"/>
              </w:rPr>
              <w:t>газ природный/уголь длиннопламенный</w:t>
            </w:r>
          </w:p>
        </w:tc>
        <w:tc>
          <w:tcPr>
            <w:tcW w:w="450" w:type="pct"/>
            <w:vAlign w:val="center"/>
            <w:hideMark/>
          </w:tcPr>
          <w:p w14:paraId="242AA28A"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12AA47AD"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298C6C86"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0B2C1EC2"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36A4B64B"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67F22F77"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5113C85D"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7EFA7358"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6927F5D2"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3D0E670F"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6C948842" w14:textId="77777777" w:rsidR="00A4140A" w:rsidRPr="007D3C8C" w:rsidRDefault="00A4140A" w:rsidP="0061733C">
            <w:pPr>
              <w:jc w:val="center"/>
              <w:rPr>
                <w:sz w:val="18"/>
                <w:szCs w:val="18"/>
              </w:rPr>
            </w:pPr>
            <w:r w:rsidRPr="007D3C8C">
              <w:rPr>
                <w:sz w:val="18"/>
                <w:szCs w:val="18"/>
              </w:rPr>
              <w:t>1 499</w:t>
            </w:r>
          </w:p>
        </w:tc>
        <w:tc>
          <w:tcPr>
            <w:tcW w:w="233" w:type="pct"/>
            <w:vAlign w:val="center"/>
            <w:hideMark/>
          </w:tcPr>
          <w:p w14:paraId="193C35B4" w14:textId="77777777" w:rsidR="00A4140A" w:rsidRPr="007D3C8C" w:rsidRDefault="00A4140A" w:rsidP="0061733C">
            <w:pPr>
              <w:jc w:val="center"/>
              <w:rPr>
                <w:sz w:val="18"/>
                <w:szCs w:val="18"/>
              </w:rPr>
            </w:pPr>
            <w:r w:rsidRPr="007D3C8C">
              <w:rPr>
                <w:sz w:val="18"/>
                <w:szCs w:val="18"/>
              </w:rPr>
              <w:t>1 499</w:t>
            </w:r>
          </w:p>
        </w:tc>
        <w:tc>
          <w:tcPr>
            <w:tcW w:w="234" w:type="pct"/>
            <w:vAlign w:val="center"/>
            <w:hideMark/>
          </w:tcPr>
          <w:p w14:paraId="35E4F942" w14:textId="77777777" w:rsidR="00A4140A" w:rsidRPr="007D3C8C" w:rsidRDefault="00A4140A" w:rsidP="0061733C">
            <w:pPr>
              <w:jc w:val="center"/>
              <w:rPr>
                <w:sz w:val="18"/>
                <w:szCs w:val="18"/>
              </w:rPr>
            </w:pPr>
            <w:r w:rsidRPr="007D3C8C">
              <w:rPr>
                <w:sz w:val="18"/>
                <w:szCs w:val="18"/>
              </w:rPr>
              <w:t>1 499</w:t>
            </w:r>
          </w:p>
        </w:tc>
      </w:tr>
      <w:tr w:rsidR="00A4140A" w:rsidRPr="007D3C8C" w14:paraId="0D63A848" w14:textId="77777777" w:rsidTr="0061733C">
        <w:trPr>
          <w:trHeight w:val="20"/>
        </w:trPr>
        <w:tc>
          <w:tcPr>
            <w:tcW w:w="500" w:type="pct"/>
            <w:vMerge/>
            <w:vAlign w:val="center"/>
            <w:hideMark/>
          </w:tcPr>
          <w:p w14:paraId="72A1158E" w14:textId="77777777" w:rsidR="00A4140A" w:rsidRPr="007D3C8C" w:rsidRDefault="00A4140A" w:rsidP="0061733C">
            <w:pPr>
              <w:rPr>
                <w:sz w:val="18"/>
                <w:szCs w:val="18"/>
              </w:rPr>
            </w:pPr>
          </w:p>
        </w:tc>
        <w:tc>
          <w:tcPr>
            <w:tcW w:w="675" w:type="pct"/>
            <w:vAlign w:val="center"/>
            <w:hideMark/>
          </w:tcPr>
          <w:p w14:paraId="28C4EFC2"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262EB307" w14:textId="77777777" w:rsidR="00A4140A" w:rsidRPr="007D3C8C" w:rsidRDefault="00A4140A" w:rsidP="0061733C">
            <w:pPr>
              <w:rPr>
                <w:sz w:val="18"/>
                <w:szCs w:val="18"/>
              </w:rPr>
            </w:pPr>
            <w:r w:rsidRPr="007D3C8C">
              <w:rPr>
                <w:sz w:val="18"/>
                <w:szCs w:val="18"/>
              </w:rPr>
              <w:t>газ природный/уголь длиннопламенный</w:t>
            </w:r>
          </w:p>
        </w:tc>
        <w:tc>
          <w:tcPr>
            <w:tcW w:w="450" w:type="pct"/>
            <w:vAlign w:val="center"/>
            <w:hideMark/>
          </w:tcPr>
          <w:p w14:paraId="6896ED4E"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11ABA68" w14:textId="77777777" w:rsidR="00A4140A" w:rsidRPr="007D3C8C" w:rsidRDefault="00A4140A" w:rsidP="0061733C">
            <w:pPr>
              <w:jc w:val="center"/>
              <w:rPr>
                <w:sz w:val="18"/>
                <w:szCs w:val="18"/>
              </w:rPr>
            </w:pPr>
            <w:r w:rsidRPr="007D3C8C">
              <w:rPr>
                <w:sz w:val="18"/>
                <w:szCs w:val="18"/>
              </w:rPr>
              <w:t>221,8</w:t>
            </w:r>
          </w:p>
        </w:tc>
        <w:tc>
          <w:tcPr>
            <w:tcW w:w="233" w:type="pct"/>
            <w:vAlign w:val="center"/>
            <w:hideMark/>
          </w:tcPr>
          <w:p w14:paraId="796DDEED"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070E1E51"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43ADBDF3"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7B5CF9C7"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38E733B7"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18B7C707"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5D5B1F53"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0BCD8D72"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67B7FD2B" w14:textId="77777777" w:rsidR="00A4140A" w:rsidRPr="007D3C8C" w:rsidRDefault="00A4140A" w:rsidP="0061733C">
            <w:pPr>
              <w:jc w:val="center"/>
              <w:rPr>
                <w:sz w:val="18"/>
                <w:szCs w:val="18"/>
              </w:rPr>
            </w:pPr>
            <w:r w:rsidRPr="007D3C8C">
              <w:rPr>
                <w:sz w:val="18"/>
                <w:szCs w:val="18"/>
              </w:rPr>
              <w:t>155,0</w:t>
            </w:r>
          </w:p>
        </w:tc>
        <w:tc>
          <w:tcPr>
            <w:tcW w:w="233" w:type="pct"/>
            <w:vAlign w:val="center"/>
            <w:hideMark/>
          </w:tcPr>
          <w:p w14:paraId="187841A6" w14:textId="77777777" w:rsidR="00A4140A" w:rsidRPr="007D3C8C" w:rsidRDefault="00A4140A" w:rsidP="0061733C">
            <w:pPr>
              <w:jc w:val="center"/>
              <w:rPr>
                <w:sz w:val="18"/>
                <w:szCs w:val="18"/>
              </w:rPr>
            </w:pPr>
            <w:r w:rsidRPr="007D3C8C">
              <w:rPr>
                <w:sz w:val="18"/>
                <w:szCs w:val="18"/>
              </w:rPr>
              <w:t>155,0</w:t>
            </w:r>
          </w:p>
        </w:tc>
        <w:tc>
          <w:tcPr>
            <w:tcW w:w="234" w:type="pct"/>
            <w:vAlign w:val="center"/>
            <w:hideMark/>
          </w:tcPr>
          <w:p w14:paraId="587B4DC7" w14:textId="77777777" w:rsidR="00A4140A" w:rsidRPr="007D3C8C" w:rsidRDefault="00A4140A" w:rsidP="0061733C">
            <w:pPr>
              <w:jc w:val="center"/>
              <w:rPr>
                <w:sz w:val="18"/>
                <w:szCs w:val="18"/>
              </w:rPr>
            </w:pPr>
            <w:r w:rsidRPr="007D3C8C">
              <w:rPr>
                <w:sz w:val="18"/>
                <w:szCs w:val="18"/>
              </w:rPr>
              <w:t>155,0</w:t>
            </w:r>
          </w:p>
        </w:tc>
      </w:tr>
      <w:tr w:rsidR="00A4140A" w:rsidRPr="007D3C8C" w14:paraId="31AA41BD" w14:textId="77777777" w:rsidTr="0061733C">
        <w:trPr>
          <w:trHeight w:val="20"/>
        </w:trPr>
        <w:tc>
          <w:tcPr>
            <w:tcW w:w="500" w:type="pct"/>
            <w:vMerge/>
            <w:vAlign w:val="center"/>
            <w:hideMark/>
          </w:tcPr>
          <w:p w14:paraId="433B9598" w14:textId="77777777" w:rsidR="00A4140A" w:rsidRPr="007D3C8C" w:rsidRDefault="00A4140A" w:rsidP="0061733C">
            <w:pPr>
              <w:rPr>
                <w:sz w:val="18"/>
                <w:szCs w:val="18"/>
              </w:rPr>
            </w:pPr>
          </w:p>
        </w:tc>
        <w:tc>
          <w:tcPr>
            <w:tcW w:w="675" w:type="pct"/>
            <w:vAlign w:val="center"/>
            <w:hideMark/>
          </w:tcPr>
          <w:p w14:paraId="5FE6ADFA"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2FAD2DC8" w14:textId="77777777" w:rsidR="00A4140A" w:rsidRPr="007D3C8C" w:rsidRDefault="00A4140A" w:rsidP="0061733C">
            <w:pPr>
              <w:rPr>
                <w:sz w:val="18"/>
                <w:szCs w:val="18"/>
              </w:rPr>
            </w:pPr>
          </w:p>
        </w:tc>
        <w:tc>
          <w:tcPr>
            <w:tcW w:w="450" w:type="pct"/>
            <w:vAlign w:val="center"/>
            <w:hideMark/>
          </w:tcPr>
          <w:p w14:paraId="21C222F5"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FC3C78E" w14:textId="77777777" w:rsidR="00A4140A" w:rsidRPr="007D3C8C" w:rsidRDefault="00A4140A" w:rsidP="0061733C">
            <w:pPr>
              <w:jc w:val="center"/>
              <w:rPr>
                <w:sz w:val="18"/>
                <w:szCs w:val="18"/>
              </w:rPr>
            </w:pPr>
            <w:r w:rsidRPr="007D3C8C">
              <w:rPr>
                <w:sz w:val="18"/>
                <w:szCs w:val="18"/>
              </w:rPr>
              <w:t>332</w:t>
            </w:r>
          </w:p>
        </w:tc>
        <w:tc>
          <w:tcPr>
            <w:tcW w:w="233" w:type="pct"/>
            <w:vAlign w:val="center"/>
            <w:hideMark/>
          </w:tcPr>
          <w:p w14:paraId="04CB4F0F"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06A495F8"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731A0250"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47D7B23F"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38DDE60A"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33CEEE97"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24A3F258"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4094EB7E"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2C1B0C3A" w14:textId="77777777" w:rsidR="00A4140A" w:rsidRPr="007D3C8C" w:rsidRDefault="00A4140A" w:rsidP="0061733C">
            <w:pPr>
              <w:jc w:val="center"/>
              <w:rPr>
                <w:sz w:val="18"/>
                <w:szCs w:val="18"/>
              </w:rPr>
            </w:pPr>
            <w:r w:rsidRPr="007D3C8C">
              <w:rPr>
                <w:sz w:val="18"/>
                <w:szCs w:val="18"/>
              </w:rPr>
              <w:t>232</w:t>
            </w:r>
          </w:p>
        </w:tc>
        <w:tc>
          <w:tcPr>
            <w:tcW w:w="233" w:type="pct"/>
            <w:vAlign w:val="center"/>
            <w:hideMark/>
          </w:tcPr>
          <w:p w14:paraId="24B0E38A" w14:textId="77777777" w:rsidR="00A4140A" w:rsidRPr="007D3C8C" w:rsidRDefault="00A4140A" w:rsidP="0061733C">
            <w:pPr>
              <w:jc w:val="center"/>
              <w:rPr>
                <w:sz w:val="18"/>
                <w:szCs w:val="18"/>
              </w:rPr>
            </w:pPr>
            <w:r w:rsidRPr="007D3C8C">
              <w:rPr>
                <w:sz w:val="18"/>
                <w:szCs w:val="18"/>
              </w:rPr>
              <w:t>232</w:t>
            </w:r>
          </w:p>
        </w:tc>
        <w:tc>
          <w:tcPr>
            <w:tcW w:w="234" w:type="pct"/>
            <w:vAlign w:val="center"/>
            <w:hideMark/>
          </w:tcPr>
          <w:p w14:paraId="3115F023" w14:textId="77777777" w:rsidR="00A4140A" w:rsidRPr="007D3C8C" w:rsidRDefault="00A4140A" w:rsidP="0061733C">
            <w:pPr>
              <w:jc w:val="center"/>
              <w:rPr>
                <w:sz w:val="18"/>
                <w:szCs w:val="18"/>
              </w:rPr>
            </w:pPr>
            <w:r w:rsidRPr="007D3C8C">
              <w:rPr>
                <w:sz w:val="18"/>
                <w:szCs w:val="18"/>
              </w:rPr>
              <w:t>232</w:t>
            </w:r>
          </w:p>
        </w:tc>
      </w:tr>
      <w:tr w:rsidR="00A4140A" w:rsidRPr="007D3C8C" w14:paraId="72D16C0C" w14:textId="77777777" w:rsidTr="0061733C">
        <w:trPr>
          <w:trHeight w:val="20"/>
        </w:trPr>
        <w:tc>
          <w:tcPr>
            <w:tcW w:w="500" w:type="pct"/>
            <w:vMerge/>
            <w:vAlign w:val="center"/>
            <w:hideMark/>
          </w:tcPr>
          <w:p w14:paraId="6BA8AD06" w14:textId="77777777" w:rsidR="00A4140A" w:rsidRPr="007D3C8C" w:rsidRDefault="00A4140A" w:rsidP="0061733C">
            <w:pPr>
              <w:rPr>
                <w:sz w:val="18"/>
                <w:szCs w:val="18"/>
              </w:rPr>
            </w:pPr>
          </w:p>
        </w:tc>
        <w:tc>
          <w:tcPr>
            <w:tcW w:w="675" w:type="pct"/>
            <w:vMerge w:val="restart"/>
            <w:vAlign w:val="center"/>
            <w:hideMark/>
          </w:tcPr>
          <w:p w14:paraId="4102B651"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Align w:val="center"/>
            <w:hideMark/>
          </w:tcPr>
          <w:p w14:paraId="20191413" w14:textId="77777777" w:rsidR="00A4140A" w:rsidRPr="007D3C8C" w:rsidRDefault="00A4140A" w:rsidP="0061733C">
            <w:pPr>
              <w:rPr>
                <w:sz w:val="18"/>
                <w:szCs w:val="18"/>
              </w:rPr>
            </w:pPr>
            <w:r w:rsidRPr="007D3C8C">
              <w:rPr>
                <w:sz w:val="18"/>
                <w:szCs w:val="18"/>
              </w:rPr>
              <w:t>уголь длиннопламенный</w:t>
            </w:r>
          </w:p>
        </w:tc>
        <w:tc>
          <w:tcPr>
            <w:tcW w:w="450" w:type="pct"/>
            <w:vAlign w:val="center"/>
            <w:hideMark/>
          </w:tcPr>
          <w:p w14:paraId="7D23DDC9" w14:textId="77777777" w:rsidR="00A4140A" w:rsidRPr="007D3C8C" w:rsidRDefault="00A4140A" w:rsidP="0061733C">
            <w:pPr>
              <w:rPr>
                <w:sz w:val="18"/>
                <w:szCs w:val="18"/>
              </w:rPr>
            </w:pPr>
            <w:r w:rsidRPr="007D3C8C">
              <w:rPr>
                <w:sz w:val="18"/>
                <w:szCs w:val="18"/>
              </w:rPr>
              <w:t>тонн</w:t>
            </w:r>
          </w:p>
        </w:tc>
        <w:tc>
          <w:tcPr>
            <w:tcW w:w="233" w:type="pct"/>
            <w:vAlign w:val="center"/>
            <w:hideMark/>
          </w:tcPr>
          <w:p w14:paraId="640073C2" w14:textId="77777777" w:rsidR="00A4140A" w:rsidRPr="007D3C8C" w:rsidRDefault="00A4140A" w:rsidP="0061733C">
            <w:pPr>
              <w:jc w:val="center"/>
              <w:rPr>
                <w:sz w:val="18"/>
                <w:szCs w:val="18"/>
              </w:rPr>
            </w:pPr>
            <w:r w:rsidRPr="007D3C8C">
              <w:rPr>
                <w:sz w:val="18"/>
                <w:szCs w:val="18"/>
              </w:rPr>
              <w:t>334</w:t>
            </w:r>
          </w:p>
        </w:tc>
        <w:tc>
          <w:tcPr>
            <w:tcW w:w="233" w:type="pct"/>
            <w:vAlign w:val="center"/>
            <w:hideMark/>
          </w:tcPr>
          <w:p w14:paraId="0065D08B"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5CFE09A9"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18C575D6"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6A4641A5"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24514BE8"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5DD9CB83"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07613E54"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38A0D8E9"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0DAE258F" w14:textId="77777777" w:rsidR="00A4140A" w:rsidRPr="007D3C8C" w:rsidRDefault="00A4140A" w:rsidP="0061733C">
            <w:pPr>
              <w:jc w:val="center"/>
              <w:rPr>
                <w:sz w:val="18"/>
                <w:szCs w:val="18"/>
              </w:rPr>
            </w:pPr>
            <w:r w:rsidRPr="007D3C8C">
              <w:rPr>
                <w:sz w:val="18"/>
                <w:szCs w:val="18"/>
              </w:rPr>
              <w:t>-</w:t>
            </w:r>
          </w:p>
        </w:tc>
        <w:tc>
          <w:tcPr>
            <w:tcW w:w="233" w:type="pct"/>
            <w:vAlign w:val="center"/>
            <w:hideMark/>
          </w:tcPr>
          <w:p w14:paraId="6CE39A4A" w14:textId="77777777" w:rsidR="00A4140A" w:rsidRPr="007D3C8C" w:rsidRDefault="00A4140A" w:rsidP="0061733C">
            <w:pPr>
              <w:jc w:val="center"/>
              <w:rPr>
                <w:sz w:val="18"/>
                <w:szCs w:val="18"/>
              </w:rPr>
            </w:pPr>
            <w:r w:rsidRPr="007D3C8C">
              <w:rPr>
                <w:sz w:val="18"/>
                <w:szCs w:val="18"/>
              </w:rPr>
              <w:t>-</w:t>
            </w:r>
          </w:p>
        </w:tc>
        <w:tc>
          <w:tcPr>
            <w:tcW w:w="234" w:type="pct"/>
            <w:vAlign w:val="center"/>
            <w:hideMark/>
          </w:tcPr>
          <w:p w14:paraId="72A303B0" w14:textId="77777777" w:rsidR="00A4140A" w:rsidRPr="007D3C8C" w:rsidRDefault="00A4140A" w:rsidP="0061733C">
            <w:pPr>
              <w:jc w:val="center"/>
              <w:rPr>
                <w:sz w:val="18"/>
                <w:szCs w:val="18"/>
              </w:rPr>
            </w:pPr>
            <w:r w:rsidRPr="007D3C8C">
              <w:rPr>
                <w:sz w:val="18"/>
                <w:szCs w:val="18"/>
              </w:rPr>
              <w:t>-</w:t>
            </w:r>
          </w:p>
        </w:tc>
      </w:tr>
      <w:tr w:rsidR="00A4140A" w:rsidRPr="007D3C8C" w14:paraId="783DD5CF" w14:textId="77777777" w:rsidTr="0061733C">
        <w:trPr>
          <w:trHeight w:val="20"/>
        </w:trPr>
        <w:tc>
          <w:tcPr>
            <w:tcW w:w="500" w:type="pct"/>
            <w:vMerge/>
            <w:vAlign w:val="center"/>
            <w:hideMark/>
          </w:tcPr>
          <w:p w14:paraId="672B04F7" w14:textId="77777777" w:rsidR="00A4140A" w:rsidRPr="007D3C8C" w:rsidRDefault="00A4140A" w:rsidP="0061733C">
            <w:pPr>
              <w:rPr>
                <w:sz w:val="18"/>
                <w:szCs w:val="18"/>
              </w:rPr>
            </w:pPr>
          </w:p>
        </w:tc>
        <w:tc>
          <w:tcPr>
            <w:tcW w:w="675" w:type="pct"/>
            <w:vMerge/>
            <w:vAlign w:val="center"/>
            <w:hideMark/>
          </w:tcPr>
          <w:p w14:paraId="786A5444" w14:textId="77777777" w:rsidR="00A4140A" w:rsidRPr="007D3C8C" w:rsidRDefault="00A4140A" w:rsidP="0061733C">
            <w:pPr>
              <w:rPr>
                <w:sz w:val="18"/>
                <w:szCs w:val="18"/>
              </w:rPr>
            </w:pPr>
          </w:p>
        </w:tc>
        <w:tc>
          <w:tcPr>
            <w:tcW w:w="578" w:type="pct"/>
            <w:vAlign w:val="center"/>
            <w:hideMark/>
          </w:tcPr>
          <w:p w14:paraId="222F9B0F"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175C46B9"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4A11EA7E" w14:textId="77777777" w:rsidR="00A4140A" w:rsidRPr="007D3C8C" w:rsidRDefault="00A4140A" w:rsidP="0061733C">
            <w:pPr>
              <w:jc w:val="center"/>
              <w:rPr>
                <w:sz w:val="18"/>
                <w:szCs w:val="18"/>
              </w:rPr>
            </w:pPr>
            <w:r w:rsidRPr="007D3C8C">
              <w:rPr>
                <w:sz w:val="18"/>
                <w:szCs w:val="18"/>
              </w:rPr>
              <w:t>60</w:t>
            </w:r>
          </w:p>
        </w:tc>
        <w:tc>
          <w:tcPr>
            <w:tcW w:w="233" w:type="pct"/>
            <w:vAlign w:val="center"/>
            <w:hideMark/>
          </w:tcPr>
          <w:p w14:paraId="2C5DC1F6"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23E6BA35"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658253CD"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53D5C36D"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4AB71246"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6C44F3EC"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2C4EA58A"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60315BE6"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609F6C4E" w14:textId="77777777" w:rsidR="00A4140A" w:rsidRPr="007D3C8C" w:rsidRDefault="00A4140A" w:rsidP="0061733C">
            <w:pPr>
              <w:jc w:val="center"/>
              <w:rPr>
                <w:sz w:val="18"/>
                <w:szCs w:val="18"/>
              </w:rPr>
            </w:pPr>
            <w:r w:rsidRPr="007D3C8C">
              <w:rPr>
                <w:sz w:val="18"/>
                <w:szCs w:val="18"/>
              </w:rPr>
              <w:t>199</w:t>
            </w:r>
          </w:p>
        </w:tc>
        <w:tc>
          <w:tcPr>
            <w:tcW w:w="233" w:type="pct"/>
            <w:vAlign w:val="center"/>
            <w:hideMark/>
          </w:tcPr>
          <w:p w14:paraId="5F0ADFCD" w14:textId="77777777" w:rsidR="00A4140A" w:rsidRPr="007D3C8C" w:rsidRDefault="00A4140A" w:rsidP="0061733C">
            <w:pPr>
              <w:jc w:val="center"/>
              <w:rPr>
                <w:sz w:val="18"/>
                <w:szCs w:val="18"/>
              </w:rPr>
            </w:pPr>
            <w:r w:rsidRPr="007D3C8C">
              <w:rPr>
                <w:sz w:val="18"/>
                <w:szCs w:val="18"/>
              </w:rPr>
              <w:t>199</w:t>
            </w:r>
          </w:p>
        </w:tc>
        <w:tc>
          <w:tcPr>
            <w:tcW w:w="234" w:type="pct"/>
            <w:vAlign w:val="center"/>
            <w:hideMark/>
          </w:tcPr>
          <w:p w14:paraId="3F3891CA" w14:textId="77777777" w:rsidR="00A4140A" w:rsidRPr="007D3C8C" w:rsidRDefault="00A4140A" w:rsidP="0061733C">
            <w:pPr>
              <w:jc w:val="center"/>
              <w:rPr>
                <w:sz w:val="18"/>
                <w:szCs w:val="18"/>
              </w:rPr>
            </w:pPr>
            <w:r w:rsidRPr="007D3C8C">
              <w:rPr>
                <w:sz w:val="18"/>
                <w:szCs w:val="18"/>
              </w:rPr>
              <w:t>199</w:t>
            </w:r>
          </w:p>
        </w:tc>
      </w:tr>
      <w:tr w:rsidR="00A4140A" w:rsidRPr="007D3C8C" w14:paraId="3DC08A4D" w14:textId="77777777" w:rsidTr="0061733C">
        <w:trPr>
          <w:trHeight w:val="20"/>
        </w:trPr>
        <w:tc>
          <w:tcPr>
            <w:tcW w:w="500" w:type="pct"/>
            <w:vMerge w:val="restart"/>
            <w:vAlign w:val="center"/>
            <w:hideMark/>
          </w:tcPr>
          <w:p w14:paraId="774067D2" w14:textId="77777777" w:rsidR="00A4140A" w:rsidRPr="007D3C8C" w:rsidRDefault="00A4140A" w:rsidP="0061733C">
            <w:pPr>
              <w:rPr>
                <w:sz w:val="18"/>
                <w:szCs w:val="18"/>
              </w:rPr>
            </w:pPr>
            <w:r w:rsidRPr="007D3C8C">
              <w:rPr>
                <w:sz w:val="18"/>
                <w:szCs w:val="18"/>
              </w:rPr>
              <w:t>д. Севастьяново</w:t>
            </w:r>
          </w:p>
        </w:tc>
        <w:tc>
          <w:tcPr>
            <w:tcW w:w="675" w:type="pct"/>
            <w:vAlign w:val="center"/>
            <w:hideMark/>
          </w:tcPr>
          <w:p w14:paraId="7CDBECC7"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C179A7C" w14:textId="77777777" w:rsidR="00A4140A" w:rsidRPr="007D3C8C" w:rsidRDefault="00A4140A" w:rsidP="0061733C">
            <w:pPr>
              <w:rPr>
                <w:sz w:val="18"/>
                <w:szCs w:val="18"/>
              </w:rPr>
            </w:pPr>
            <w:r w:rsidRPr="007D3C8C">
              <w:rPr>
                <w:sz w:val="18"/>
                <w:szCs w:val="18"/>
              </w:rPr>
              <w:t>дизельное топливо</w:t>
            </w:r>
          </w:p>
        </w:tc>
        <w:tc>
          <w:tcPr>
            <w:tcW w:w="450" w:type="pct"/>
            <w:vAlign w:val="center"/>
            <w:hideMark/>
          </w:tcPr>
          <w:p w14:paraId="508E5B31"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04D3FF8"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2E9BC66A"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2917A8A0"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0BACDB5E"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01686571"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1D084DAF"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6298FDCD"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224D94E7"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1556219C"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24542049" w14:textId="77777777" w:rsidR="00A4140A" w:rsidRPr="007D3C8C" w:rsidRDefault="00A4140A" w:rsidP="0061733C">
            <w:pPr>
              <w:jc w:val="center"/>
              <w:rPr>
                <w:sz w:val="18"/>
                <w:szCs w:val="18"/>
              </w:rPr>
            </w:pPr>
            <w:r w:rsidRPr="007D3C8C">
              <w:rPr>
                <w:sz w:val="18"/>
                <w:szCs w:val="18"/>
              </w:rPr>
              <w:t>800</w:t>
            </w:r>
          </w:p>
        </w:tc>
        <w:tc>
          <w:tcPr>
            <w:tcW w:w="233" w:type="pct"/>
            <w:vAlign w:val="center"/>
            <w:hideMark/>
          </w:tcPr>
          <w:p w14:paraId="4A67565A" w14:textId="77777777" w:rsidR="00A4140A" w:rsidRPr="007D3C8C" w:rsidRDefault="00A4140A" w:rsidP="0061733C">
            <w:pPr>
              <w:jc w:val="center"/>
              <w:rPr>
                <w:sz w:val="18"/>
                <w:szCs w:val="18"/>
              </w:rPr>
            </w:pPr>
            <w:r w:rsidRPr="007D3C8C">
              <w:rPr>
                <w:sz w:val="18"/>
                <w:szCs w:val="18"/>
              </w:rPr>
              <w:t>800</w:t>
            </w:r>
          </w:p>
        </w:tc>
        <w:tc>
          <w:tcPr>
            <w:tcW w:w="234" w:type="pct"/>
            <w:vAlign w:val="center"/>
            <w:hideMark/>
          </w:tcPr>
          <w:p w14:paraId="79689F9F" w14:textId="77777777" w:rsidR="00A4140A" w:rsidRPr="007D3C8C" w:rsidRDefault="00A4140A" w:rsidP="0061733C">
            <w:pPr>
              <w:jc w:val="center"/>
              <w:rPr>
                <w:sz w:val="18"/>
                <w:szCs w:val="18"/>
              </w:rPr>
            </w:pPr>
            <w:r w:rsidRPr="007D3C8C">
              <w:rPr>
                <w:sz w:val="18"/>
                <w:szCs w:val="18"/>
              </w:rPr>
              <w:t>800</w:t>
            </w:r>
          </w:p>
        </w:tc>
      </w:tr>
      <w:tr w:rsidR="00A4140A" w:rsidRPr="007D3C8C" w14:paraId="28237214" w14:textId="77777777" w:rsidTr="0061733C">
        <w:trPr>
          <w:trHeight w:val="20"/>
        </w:trPr>
        <w:tc>
          <w:tcPr>
            <w:tcW w:w="500" w:type="pct"/>
            <w:vMerge/>
            <w:vAlign w:val="center"/>
            <w:hideMark/>
          </w:tcPr>
          <w:p w14:paraId="1E868969" w14:textId="77777777" w:rsidR="00A4140A" w:rsidRPr="007D3C8C" w:rsidRDefault="00A4140A" w:rsidP="0061733C">
            <w:pPr>
              <w:rPr>
                <w:sz w:val="18"/>
                <w:szCs w:val="18"/>
              </w:rPr>
            </w:pPr>
          </w:p>
        </w:tc>
        <w:tc>
          <w:tcPr>
            <w:tcW w:w="675" w:type="pct"/>
            <w:vAlign w:val="center"/>
            <w:hideMark/>
          </w:tcPr>
          <w:p w14:paraId="2A524807"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31A207F0" w14:textId="77777777" w:rsidR="00A4140A" w:rsidRPr="007D3C8C" w:rsidRDefault="00A4140A" w:rsidP="0061733C">
            <w:pPr>
              <w:rPr>
                <w:sz w:val="18"/>
                <w:szCs w:val="18"/>
              </w:rPr>
            </w:pPr>
            <w:r w:rsidRPr="007D3C8C">
              <w:rPr>
                <w:sz w:val="18"/>
                <w:szCs w:val="18"/>
              </w:rPr>
              <w:t>дизельное топливо</w:t>
            </w:r>
          </w:p>
        </w:tc>
        <w:tc>
          <w:tcPr>
            <w:tcW w:w="450" w:type="pct"/>
            <w:vAlign w:val="center"/>
            <w:hideMark/>
          </w:tcPr>
          <w:p w14:paraId="30176266"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C269F3A"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40B72214"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4CA320F9"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2934C3C7"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68478288"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1A678210"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0FF54D72"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50A8D9A4"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78B25080"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6BC73C3A" w14:textId="77777777" w:rsidR="00A4140A" w:rsidRPr="007D3C8C" w:rsidRDefault="00A4140A" w:rsidP="0061733C">
            <w:pPr>
              <w:jc w:val="center"/>
              <w:rPr>
                <w:sz w:val="18"/>
                <w:szCs w:val="18"/>
              </w:rPr>
            </w:pPr>
            <w:r w:rsidRPr="007D3C8C">
              <w:rPr>
                <w:sz w:val="18"/>
                <w:szCs w:val="18"/>
              </w:rPr>
              <w:t>150,0</w:t>
            </w:r>
          </w:p>
        </w:tc>
        <w:tc>
          <w:tcPr>
            <w:tcW w:w="233" w:type="pct"/>
            <w:vAlign w:val="center"/>
            <w:hideMark/>
          </w:tcPr>
          <w:p w14:paraId="555E757B" w14:textId="77777777" w:rsidR="00A4140A" w:rsidRPr="007D3C8C" w:rsidRDefault="00A4140A" w:rsidP="0061733C">
            <w:pPr>
              <w:jc w:val="center"/>
              <w:rPr>
                <w:sz w:val="18"/>
                <w:szCs w:val="18"/>
              </w:rPr>
            </w:pPr>
            <w:r w:rsidRPr="007D3C8C">
              <w:rPr>
                <w:sz w:val="18"/>
                <w:szCs w:val="18"/>
              </w:rPr>
              <w:t>150,0</w:t>
            </w:r>
          </w:p>
        </w:tc>
        <w:tc>
          <w:tcPr>
            <w:tcW w:w="234" w:type="pct"/>
            <w:vAlign w:val="center"/>
            <w:hideMark/>
          </w:tcPr>
          <w:p w14:paraId="23CDC5A1" w14:textId="77777777" w:rsidR="00A4140A" w:rsidRPr="007D3C8C" w:rsidRDefault="00A4140A" w:rsidP="0061733C">
            <w:pPr>
              <w:jc w:val="center"/>
              <w:rPr>
                <w:sz w:val="18"/>
                <w:szCs w:val="18"/>
              </w:rPr>
            </w:pPr>
            <w:r w:rsidRPr="007D3C8C">
              <w:rPr>
                <w:sz w:val="18"/>
                <w:szCs w:val="18"/>
              </w:rPr>
              <w:t>150,0</w:t>
            </w:r>
          </w:p>
        </w:tc>
      </w:tr>
      <w:tr w:rsidR="00A4140A" w:rsidRPr="007D3C8C" w14:paraId="44E3EADD" w14:textId="77777777" w:rsidTr="0061733C">
        <w:trPr>
          <w:trHeight w:val="20"/>
        </w:trPr>
        <w:tc>
          <w:tcPr>
            <w:tcW w:w="500" w:type="pct"/>
            <w:vMerge/>
            <w:vAlign w:val="center"/>
            <w:hideMark/>
          </w:tcPr>
          <w:p w14:paraId="72DC32C4" w14:textId="77777777" w:rsidR="00A4140A" w:rsidRPr="007D3C8C" w:rsidRDefault="00A4140A" w:rsidP="0061733C">
            <w:pPr>
              <w:rPr>
                <w:sz w:val="18"/>
                <w:szCs w:val="18"/>
              </w:rPr>
            </w:pPr>
          </w:p>
        </w:tc>
        <w:tc>
          <w:tcPr>
            <w:tcW w:w="675" w:type="pct"/>
            <w:vAlign w:val="center"/>
            <w:hideMark/>
          </w:tcPr>
          <w:p w14:paraId="049490AD"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27EFFE8" w14:textId="77777777" w:rsidR="00A4140A" w:rsidRPr="007D3C8C" w:rsidRDefault="00A4140A" w:rsidP="0061733C">
            <w:pPr>
              <w:rPr>
                <w:sz w:val="18"/>
                <w:szCs w:val="18"/>
              </w:rPr>
            </w:pPr>
          </w:p>
        </w:tc>
        <w:tc>
          <w:tcPr>
            <w:tcW w:w="450" w:type="pct"/>
            <w:vAlign w:val="center"/>
            <w:hideMark/>
          </w:tcPr>
          <w:p w14:paraId="6D2C56EC"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590F8E4C"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44D2EF79"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6B39C414"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22242C47"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60C360C1"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4263B876"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06A8535F"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02932873"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62837B73"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6923C30B" w14:textId="77777777" w:rsidR="00A4140A" w:rsidRPr="007D3C8C" w:rsidRDefault="00A4140A" w:rsidP="0061733C">
            <w:pPr>
              <w:jc w:val="center"/>
              <w:rPr>
                <w:sz w:val="18"/>
                <w:szCs w:val="18"/>
              </w:rPr>
            </w:pPr>
            <w:r w:rsidRPr="007D3C8C">
              <w:rPr>
                <w:sz w:val="18"/>
                <w:szCs w:val="18"/>
              </w:rPr>
              <w:t>120</w:t>
            </w:r>
          </w:p>
        </w:tc>
        <w:tc>
          <w:tcPr>
            <w:tcW w:w="233" w:type="pct"/>
            <w:vAlign w:val="center"/>
            <w:hideMark/>
          </w:tcPr>
          <w:p w14:paraId="1BFE6CCB" w14:textId="77777777" w:rsidR="00A4140A" w:rsidRPr="007D3C8C" w:rsidRDefault="00A4140A" w:rsidP="0061733C">
            <w:pPr>
              <w:jc w:val="center"/>
              <w:rPr>
                <w:sz w:val="18"/>
                <w:szCs w:val="18"/>
              </w:rPr>
            </w:pPr>
            <w:r w:rsidRPr="007D3C8C">
              <w:rPr>
                <w:sz w:val="18"/>
                <w:szCs w:val="18"/>
              </w:rPr>
              <w:t>120</w:t>
            </w:r>
          </w:p>
        </w:tc>
        <w:tc>
          <w:tcPr>
            <w:tcW w:w="234" w:type="pct"/>
            <w:vAlign w:val="center"/>
            <w:hideMark/>
          </w:tcPr>
          <w:p w14:paraId="0AA05B86" w14:textId="77777777" w:rsidR="00A4140A" w:rsidRPr="007D3C8C" w:rsidRDefault="00A4140A" w:rsidP="0061733C">
            <w:pPr>
              <w:jc w:val="center"/>
              <w:rPr>
                <w:sz w:val="18"/>
                <w:szCs w:val="18"/>
              </w:rPr>
            </w:pPr>
            <w:r w:rsidRPr="007D3C8C">
              <w:rPr>
                <w:sz w:val="18"/>
                <w:szCs w:val="18"/>
              </w:rPr>
              <w:t>120</w:t>
            </w:r>
          </w:p>
        </w:tc>
      </w:tr>
      <w:tr w:rsidR="00A4140A" w:rsidRPr="007D3C8C" w14:paraId="5556B870" w14:textId="77777777" w:rsidTr="0061733C">
        <w:trPr>
          <w:trHeight w:val="20"/>
        </w:trPr>
        <w:tc>
          <w:tcPr>
            <w:tcW w:w="500" w:type="pct"/>
            <w:vMerge/>
            <w:vAlign w:val="center"/>
            <w:hideMark/>
          </w:tcPr>
          <w:p w14:paraId="76B5E930" w14:textId="77777777" w:rsidR="00A4140A" w:rsidRPr="007D3C8C" w:rsidRDefault="00A4140A" w:rsidP="0061733C">
            <w:pPr>
              <w:rPr>
                <w:sz w:val="18"/>
                <w:szCs w:val="18"/>
              </w:rPr>
            </w:pPr>
          </w:p>
        </w:tc>
        <w:tc>
          <w:tcPr>
            <w:tcW w:w="675" w:type="pct"/>
            <w:vAlign w:val="center"/>
            <w:hideMark/>
          </w:tcPr>
          <w:p w14:paraId="3BBFCC86"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81614B5" w14:textId="77777777" w:rsidR="00A4140A" w:rsidRPr="007D3C8C" w:rsidRDefault="00A4140A" w:rsidP="0061733C">
            <w:pPr>
              <w:rPr>
                <w:sz w:val="18"/>
                <w:szCs w:val="18"/>
              </w:rPr>
            </w:pPr>
          </w:p>
        </w:tc>
        <w:tc>
          <w:tcPr>
            <w:tcW w:w="450" w:type="pct"/>
            <w:vAlign w:val="center"/>
            <w:hideMark/>
          </w:tcPr>
          <w:p w14:paraId="12255067"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C8A416E"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1EFCF3C7"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6920D276"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2B36E969"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74A5343D"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00D1F2DD"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115EAE94"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785C1045"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7EE92EB8"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52B256FB" w14:textId="77777777" w:rsidR="00A4140A" w:rsidRPr="007D3C8C" w:rsidRDefault="00A4140A" w:rsidP="0061733C">
            <w:pPr>
              <w:jc w:val="center"/>
              <w:rPr>
                <w:sz w:val="18"/>
                <w:szCs w:val="18"/>
              </w:rPr>
            </w:pPr>
            <w:r w:rsidRPr="007D3C8C">
              <w:rPr>
                <w:sz w:val="18"/>
                <w:szCs w:val="18"/>
              </w:rPr>
              <w:t>83</w:t>
            </w:r>
          </w:p>
        </w:tc>
        <w:tc>
          <w:tcPr>
            <w:tcW w:w="233" w:type="pct"/>
            <w:vAlign w:val="center"/>
            <w:hideMark/>
          </w:tcPr>
          <w:p w14:paraId="1EBFCB0E" w14:textId="77777777" w:rsidR="00A4140A" w:rsidRPr="007D3C8C" w:rsidRDefault="00A4140A" w:rsidP="0061733C">
            <w:pPr>
              <w:jc w:val="center"/>
              <w:rPr>
                <w:sz w:val="18"/>
                <w:szCs w:val="18"/>
              </w:rPr>
            </w:pPr>
            <w:r w:rsidRPr="007D3C8C">
              <w:rPr>
                <w:sz w:val="18"/>
                <w:szCs w:val="18"/>
              </w:rPr>
              <w:t>83</w:t>
            </w:r>
          </w:p>
        </w:tc>
        <w:tc>
          <w:tcPr>
            <w:tcW w:w="234" w:type="pct"/>
            <w:vAlign w:val="center"/>
            <w:hideMark/>
          </w:tcPr>
          <w:p w14:paraId="3EDD92D5" w14:textId="77777777" w:rsidR="00A4140A" w:rsidRPr="007D3C8C" w:rsidRDefault="00A4140A" w:rsidP="0061733C">
            <w:pPr>
              <w:jc w:val="center"/>
              <w:rPr>
                <w:sz w:val="18"/>
                <w:szCs w:val="18"/>
              </w:rPr>
            </w:pPr>
            <w:r w:rsidRPr="007D3C8C">
              <w:rPr>
                <w:sz w:val="18"/>
                <w:szCs w:val="18"/>
              </w:rPr>
              <w:t>83</w:t>
            </w:r>
          </w:p>
        </w:tc>
      </w:tr>
      <w:tr w:rsidR="00A4140A" w:rsidRPr="007D3C8C" w14:paraId="5A6C6285" w14:textId="77777777" w:rsidTr="0061733C">
        <w:trPr>
          <w:trHeight w:val="20"/>
        </w:trPr>
        <w:tc>
          <w:tcPr>
            <w:tcW w:w="500" w:type="pct"/>
            <w:vMerge/>
            <w:vAlign w:val="center"/>
            <w:hideMark/>
          </w:tcPr>
          <w:p w14:paraId="7AEE9054" w14:textId="77777777" w:rsidR="00A4140A" w:rsidRPr="007D3C8C" w:rsidRDefault="00A4140A" w:rsidP="0061733C">
            <w:pPr>
              <w:rPr>
                <w:sz w:val="18"/>
                <w:szCs w:val="18"/>
              </w:rPr>
            </w:pPr>
          </w:p>
        </w:tc>
        <w:tc>
          <w:tcPr>
            <w:tcW w:w="675" w:type="pct"/>
            <w:vMerge w:val="restart"/>
            <w:vAlign w:val="center"/>
            <w:hideMark/>
          </w:tcPr>
          <w:p w14:paraId="2D23D915"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34BCA21"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1D96231D"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23CDE22F"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2C6AE5F7"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1C04F3BF"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0507B703"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1404B2A7"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13466BDD"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0FA4C3CC"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3EF819AA"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4EFD5D35"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68ED9AE9" w14:textId="77777777" w:rsidR="00A4140A" w:rsidRPr="007D3C8C" w:rsidRDefault="00A4140A" w:rsidP="0061733C">
            <w:pPr>
              <w:jc w:val="center"/>
              <w:rPr>
                <w:sz w:val="18"/>
                <w:szCs w:val="18"/>
              </w:rPr>
            </w:pPr>
            <w:r w:rsidRPr="007D3C8C">
              <w:rPr>
                <w:sz w:val="18"/>
                <w:szCs w:val="18"/>
              </w:rPr>
              <w:t>30,9</w:t>
            </w:r>
          </w:p>
        </w:tc>
        <w:tc>
          <w:tcPr>
            <w:tcW w:w="233" w:type="pct"/>
            <w:vAlign w:val="center"/>
            <w:hideMark/>
          </w:tcPr>
          <w:p w14:paraId="7E5CC29E" w14:textId="77777777" w:rsidR="00A4140A" w:rsidRPr="007D3C8C" w:rsidRDefault="00A4140A" w:rsidP="0061733C">
            <w:pPr>
              <w:jc w:val="center"/>
              <w:rPr>
                <w:sz w:val="18"/>
                <w:szCs w:val="18"/>
              </w:rPr>
            </w:pPr>
            <w:r w:rsidRPr="007D3C8C">
              <w:rPr>
                <w:sz w:val="18"/>
                <w:szCs w:val="18"/>
              </w:rPr>
              <w:t>30,9</w:t>
            </w:r>
          </w:p>
        </w:tc>
        <w:tc>
          <w:tcPr>
            <w:tcW w:w="234" w:type="pct"/>
            <w:vAlign w:val="center"/>
            <w:hideMark/>
          </w:tcPr>
          <w:p w14:paraId="47A32FC5" w14:textId="77777777" w:rsidR="00A4140A" w:rsidRPr="007D3C8C" w:rsidRDefault="00A4140A" w:rsidP="0061733C">
            <w:pPr>
              <w:jc w:val="center"/>
              <w:rPr>
                <w:sz w:val="18"/>
                <w:szCs w:val="18"/>
              </w:rPr>
            </w:pPr>
            <w:r w:rsidRPr="007D3C8C">
              <w:rPr>
                <w:sz w:val="18"/>
                <w:szCs w:val="18"/>
              </w:rPr>
              <w:t>30,9</w:t>
            </w:r>
          </w:p>
        </w:tc>
      </w:tr>
      <w:tr w:rsidR="00A4140A" w:rsidRPr="007D3C8C" w14:paraId="242D5EFA" w14:textId="77777777" w:rsidTr="0061733C">
        <w:trPr>
          <w:trHeight w:val="20"/>
        </w:trPr>
        <w:tc>
          <w:tcPr>
            <w:tcW w:w="500" w:type="pct"/>
            <w:vMerge/>
            <w:vAlign w:val="center"/>
            <w:hideMark/>
          </w:tcPr>
          <w:p w14:paraId="0B0C6CE0" w14:textId="77777777" w:rsidR="00A4140A" w:rsidRPr="007D3C8C" w:rsidRDefault="00A4140A" w:rsidP="0061733C">
            <w:pPr>
              <w:rPr>
                <w:sz w:val="18"/>
                <w:szCs w:val="18"/>
              </w:rPr>
            </w:pPr>
          </w:p>
        </w:tc>
        <w:tc>
          <w:tcPr>
            <w:tcW w:w="675" w:type="pct"/>
            <w:vMerge/>
            <w:vAlign w:val="center"/>
            <w:hideMark/>
          </w:tcPr>
          <w:p w14:paraId="76B977B5" w14:textId="77777777" w:rsidR="00A4140A" w:rsidRPr="007D3C8C" w:rsidRDefault="00A4140A" w:rsidP="0061733C">
            <w:pPr>
              <w:rPr>
                <w:sz w:val="18"/>
                <w:szCs w:val="18"/>
              </w:rPr>
            </w:pPr>
          </w:p>
        </w:tc>
        <w:tc>
          <w:tcPr>
            <w:tcW w:w="578" w:type="pct"/>
            <w:vAlign w:val="center"/>
            <w:hideMark/>
          </w:tcPr>
          <w:p w14:paraId="44324CA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8B33360" w14:textId="77777777" w:rsidR="00A4140A" w:rsidRPr="007D3C8C" w:rsidRDefault="00A4140A" w:rsidP="0061733C">
            <w:pPr>
              <w:rPr>
                <w:sz w:val="18"/>
                <w:szCs w:val="18"/>
              </w:rPr>
            </w:pPr>
          </w:p>
        </w:tc>
        <w:tc>
          <w:tcPr>
            <w:tcW w:w="233" w:type="pct"/>
            <w:vAlign w:val="center"/>
            <w:hideMark/>
          </w:tcPr>
          <w:p w14:paraId="6DC6D71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03793A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F28745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E030A8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5B914F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86571A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6C55F5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CE87B3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DCC575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3401E7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DDE98EB"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0F9D64B6" w14:textId="77777777" w:rsidR="00A4140A" w:rsidRPr="007D3C8C" w:rsidRDefault="00A4140A" w:rsidP="0061733C">
            <w:pPr>
              <w:jc w:val="center"/>
              <w:rPr>
                <w:sz w:val="18"/>
                <w:szCs w:val="18"/>
              </w:rPr>
            </w:pPr>
            <w:r w:rsidRPr="007D3C8C">
              <w:rPr>
                <w:sz w:val="18"/>
                <w:szCs w:val="18"/>
              </w:rPr>
              <w:t>0</w:t>
            </w:r>
          </w:p>
        </w:tc>
      </w:tr>
      <w:tr w:rsidR="00A4140A" w:rsidRPr="007D3C8C" w14:paraId="272A6084" w14:textId="77777777" w:rsidTr="0061733C">
        <w:trPr>
          <w:trHeight w:val="20"/>
        </w:trPr>
        <w:tc>
          <w:tcPr>
            <w:tcW w:w="500" w:type="pct"/>
            <w:vMerge w:val="restart"/>
            <w:vAlign w:val="center"/>
            <w:hideMark/>
          </w:tcPr>
          <w:p w14:paraId="7BA173E2" w14:textId="77777777" w:rsidR="00A4140A" w:rsidRPr="007D3C8C" w:rsidRDefault="00A4140A" w:rsidP="0061733C">
            <w:pPr>
              <w:rPr>
                <w:sz w:val="18"/>
                <w:szCs w:val="18"/>
              </w:rPr>
            </w:pPr>
            <w:r w:rsidRPr="007D3C8C">
              <w:rPr>
                <w:sz w:val="18"/>
                <w:szCs w:val="18"/>
              </w:rPr>
              <w:t>с. Новленское</w:t>
            </w:r>
          </w:p>
        </w:tc>
        <w:tc>
          <w:tcPr>
            <w:tcW w:w="675" w:type="pct"/>
            <w:vAlign w:val="center"/>
            <w:hideMark/>
          </w:tcPr>
          <w:p w14:paraId="7BE7A7D9"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011F2EB1"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244EDD59"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008E56C9"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6FA40584"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02748CC3"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4C48B62F"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1C81FC66"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41BC9EEF"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7C2A1468"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755DD4F6"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2BBFD2E3"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790A0921" w14:textId="77777777" w:rsidR="00A4140A" w:rsidRPr="007D3C8C" w:rsidRDefault="00A4140A" w:rsidP="0061733C">
            <w:pPr>
              <w:jc w:val="center"/>
              <w:rPr>
                <w:sz w:val="18"/>
                <w:szCs w:val="18"/>
              </w:rPr>
            </w:pPr>
            <w:r w:rsidRPr="007D3C8C">
              <w:rPr>
                <w:sz w:val="18"/>
                <w:szCs w:val="18"/>
              </w:rPr>
              <w:t>3 297</w:t>
            </w:r>
          </w:p>
        </w:tc>
        <w:tc>
          <w:tcPr>
            <w:tcW w:w="233" w:type="pct"/>
            <w:vAlign w:val="center"/>
            <w:hideMark/>
          </w:tcPr>
          <w:p w14:paraId="110D3FCF" w14:textId="77777777" w:rsidR="00A4140A" w:rsidRPr="007D3C8C" w:rsidRDefault="00A4140A" w:rsidP="0061733C">
            <w:pPr>
              <w:jc w:val="center"/>
              <w:rPr>
                <w:sz w:val="18"/>
                <w:szCs w:val="18"/>
              </w:rPr>
            </w:pPr>
            <w:r w:rsidRPr="007D3C8C">
              <w:rPr>
                <w:sz w:val="18"/>
                <w:szCs w:val="18"/>
              </w:rPr>
              <w:t>3 297</w:t>
            </w:r>
          </w:p>
        </w:tc>
        <w:tc>
          <w:tcPr>
            <w:tcW w:w="234" w:type="pct"/>
            <w:vAlign w:val="center"/>
            <w:hideMark/>
          </w:tcPr>
          <w:p w14:paraId="4455B5C0" w14:textId="77777777" w:rsidR="00A4140A" w:rsidRPr="007D3C8C" w:rsidRDefault="00A4140A" w:rsidP="0061733C">
            <w:pPr>
              <w:jc w:val="center"/>
              <w:rPr>
                <w:sz w:val="18"/>
                <w:szCs w:val="18"/>
              </w:rPr>
            </w:pPr>
            <w:r w:rsidRPr="007D3C8C">
              <w:rPr>
                <w:sz w:val="18"/>
                <w:szCs w:val="18"/>
              </w:rPr>
              <w:t>3 297</w:t>
            </w:r>
          </w:p>
        </w:tc>
      </w:tr>
      <w:tr w:rsidR="00A4140A" w:rsidRPr="007D3C8C" w14:paraId="0B176923" w14:textId="77777777" w:rsidTr="0061733C">
        <w:trPr>
          <w:trHeight w:val="20"/>
        </w:trPr>
        <w:tc>
          <w:tcPr>
            <w:tcW w:w="500" w:type="pct"/>
            <w:vMerge/>
            <w:vAlign w:val="center"/>
            <w:hideMark/>
          </w:tcPr>
          <w:p w14:paraId="1FC572A9" w14:textId="77777777" w:rsidR="00A4140A" w:rsidRPr="007D3C8C" w:rsidRDefault="00A4140A" w:rsidP="0061733C">
            <w:pPr>
              <w:rPr>
                <w:sz w:val="18"/>
                <w:szCs w:val="18"/>
              </w:rPr>
            </w:pPr>
          </w:p>
        </w:tc>
        <w:tc>
          <w:tcPr>
            <w:tcW w:w="675" w:type="pct"/>
            <w:vAlign w:val="center"/>
            <w:hideMark/>
          </w:tcPr>
          <w:p w14:paraId="74CC748A"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629FC658"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268913AF"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73C4E1C2"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6315D0BA"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56F55625"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1CF6BCD5"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40B706BA"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4889F51F"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6F8D8126"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22A0754F"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00C11DC3"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0B9F6EF3" w14:textId="77777777" w:rsidR="00A4140A" w:rsidRPr="007D3C8C" w:rsidRDefault="00A4140A" w:rsidP="0061733C">
            <w:pPr>
              <w:jc w:val="center"/>
              <w:rPr>
                <w:sz w:val="18"/>
                <w:szCs w:val="18"/>
              </w:rPr>
            </w:pPr>
            <w:r w:rsidRPr="007D3C8C">
              <w:rPr>
                <w:sz w:val="18"/>
                <w:szCs w:val="18"/>
              </w:rPr>
              <w:t>154,1</w:t>
            </w:r>
          </w:p>
        </w:tc>
        <w:tc>
          <w:tcPr>
            <w:tcW w:w="233" w:type="pct"/>
            <w:vAlign w:val="center"/>
            <w:hideMark/>
          </w:tcPr>
          <w:p w14:paraId="7E702117" w14:textId="77777777" w:rsidR="00A4140A" w:rsidRPr="007D3C8C" w:rsidRDefault="00A4140A" w:rsidP="0061733C">
            <w:pPr>
              <w:jc w:val="center"/>
              <w:rPr>
                <w:sz w:val="18"/>
                <w:szCs w:val="18"/>
              </w:rPr>
            </w:pPr>
            <w:r w:rsidRPr="007D3C8C">
              <w:rPr>
                <w:sz w:val="18"/>
                <w:szCs w:val="18"/>
              </w:rPr>
              <w:t>154,1</w:t>
            </w:r>
          </w:p>
        </w:tc>
        <w:tc>
          <w:tcPr>
            <w:tcW w:w="234" w:type="pct"/>
            <w:vAlign w:val="center"/>
            <w:hideMark/>
          </w:tcPr>
          <w:p w14:paraId="2EB25945" w14:textId="77777777" w:rsidR="00A4140A" w:rsidRPr="007D3C8C" w:rsidRDefault="00A4140A" w:rsidP="0061733C">
            <w:pPr>
              <w:jc w:val="center"/>
              <w:rPr>
                <w:sz w:val="18"/>
                <w:szCs w:val="18"/>
              </w:rPr>
            </w:pPr>
            <w:r w:rsidRPr="007D3C8C">
              <w:rPr>
                <w:sz w:val="18"/>
                <w:szCs w:val="18"/>
              </w:rPr>
              <w:t>154,1</w:t>
            </w:r>
          </w:p>
        </w:tc>
      </w:tr>
      <w:tr w:rsidR="00A4140A" w:rsidRPr="007D3C8C" w14:paraId="33F34532" w14:textId="77777777" w:rsidTr="0061733C">
        <w:trPr>
          <w:trHeight w:val="20"/>
        </w:trPr>
        <w:tc>
          <w:tcPr>
            <w:tcW w:w="500" w:type="pct"/>
            <w:vMerge/>
            <w:vAlign w:val="center"/>
            <w:hideMark/>
          </w:tcPr>
          <w:p w14:paraId="1C29189E" w14:textId="77777777" w:rsidR="00A4140A" w:rsidRPr="007D3C8C" w:rsidRDefault="00A4140A" w:rsidP="0061733C">
            <w:pPr>
              <w:rPr>
                <w:sz w:val="18"/>
                <w:szCs w:val="18"/>
              </w:rPr>
            </w:pPr>
          </w:p>
        </w:tc>
        <w:tc>
          <w:tcPr>
            <w:tcW w:w="675" w:type="pct"/>
            <w:vAlign w:val="center"/>
            <w:hideMark/>
          </w:tcPr>
          <w:p w14:paraId="6FA22203"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39FFCB45" w14:textId="77777777" w:rsidR="00A4140A" w:rsidRPr="007D3C8C" w:rsidRDefault="00A4140A" w:rsidP="0061733C">
            <w:pPr>
              <w:rPr>
                <w:sz w:val="18"/>
                <w:szCs w:val="18"/>
              </w:rPr>
            </w:pPr>
          </w:p>
        </w:tc>
        <w:tc>
          <w:tcPr>
            <w:tcW w:w="450" w:type="pct"/>
            <w:vAlign w:val="center"/>
            <w:hideMark/>
          </w:tcPr>
          <w:p w14:paraId="2525EB69"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3AC4F0B7"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30536097"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09AD5EF8"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5B2108F7"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1D61C067"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4A1EECA2"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1F68EC0E"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17348977"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558A4C6E"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35A30CA0" w14:textId="77777777" w:rsidR="00A4140A" w:rsidRPr="007D3C8C" w:rsidRDefault="00A4140A" w:rsidP="0061733C">
            <w:pPr>
              <w:jc w:val="center"/>
              <w:rPr>
                <w:sz w:val="18"/>
                <w:szCs w:val="18"/>
              </w:rPr>
            </w:pPr>
            <w:r w:rsidRPr="007D3C8C">
              <w:rPr>
                <w:sz w:val="18"/>
                <w:szCs w:val="18"/>
              </w:rPr>
              <w:t>508</w:t>
            </w:r>
          </w:p>
        </w:tc>
        <w:tc>
          <w:tcPr>
            <w:tcW w:w="233" w:type="pct"/>
            <w:vAlign w:val="center"/>
            <w:hideMark/>
          </w:tcPr>
          <w:p w14:paraId="4B2828D8" w14:textId="77777777" w:rsidR="00A4140A" w:rsidRPr="007D3C8C" w:rsidRDefault="00A4140A" w:rsidP="0061733C">
            <w:pPr>
              <w:jc w:val="center"/>
              <w:rPr>
                <w:sz w:val="18"/>
                <w:szCs w:val="18"/>
              </w:rPr>
            </w:pPr>
            <w:r w:rsidRPr="007D3C8C">
              <w:rPr>
                <w:sz w:val="18"/>
                <w:szCs w:val="18"/>
              </w:rPr>
              <w:t>508</w:t>
            </w:r>
          </w:p>
        </w:tc>
        <w:tc>
          <w:tcPr>
            <w:tcW w:w="234" w:type="pct"/>
            <w:vAlign w:val="center"/>
            <w:hideMark/>
          </w:tcPr>
          <w:p w14:paraId="5EB3D4B0" w14:textId="77777777" w:rsidR="00A4140A" w:rsidRPr="007D3C8C" w:rsidRDefault="00A4140A" w:rsidP="0061733C">
            <w:pPr>
              <w:jc w:val="center"/>
              <w:rPr>
                <w:sz w:val="18"/>
                <w:szCs w:val="18"/>
              </w:rPr>
            </w:pPr>
            <w:r w:rsidRPr="007D3C8C">
              <w:rPr>
                <w:sz w:val="18"/>
                <w:szCs w:val="18"/>
              </w:rPr>
              <w:t>508</w:t>
            </w:r>
          </w:p>
        </w:tc>
      </w:tr>
      <w:tr w:rsidR="00A4140A" w:rsidRPr="007D3C8C" w14:paraId="741E24FC" w14:textId="77777777" w:rsidTr="0061733C">
        <w:trPr>
          <w:trHeight w:val="20"/>
        </w:trPr>
        <w:tc>
          <w:tcPr>
            <w:tcW w:w="500" w:type="pct"/>
            <w:vMerge/>
            <w:vAlign w:val="center"/>
            <w:hideMark/>
          </w:tcPr>
          <w:p w14:paraId="16B2602A" w14:textId="77777777" w:rsidR="00A4140A" w:rsidRPr="007D3C8C" w:rsidRDefault="00A4140A" w:rsidP="0061733C">
            <w:pPr>
              <w:rPr>
                <w:sz w:val="18"/>
                <w:szCs w:val="18"/>
              </w:rPr>
            </w:pPr>
          </w:p>
        </w:tc>
        <w:tc>
          <w:tcPr>
            <w:tcW w:w="675" w:type="pct"/>
            <w:vAlign w:val="center"/>
            <w:hideMark/>
          </w:tcPr>
          <w:p w14:paraId="541FEC4B"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67B8EC8F" w14:textId="77777777" w:rsidR="00A4140A" w:rsidRPr="007D3C8C" w:rsidRDefault="00A4140A" w:rsidP="0061733C">
            <w:pPr>
              <w:rPr>
                <w:sz w:val="18"/>
                <w:szCs w:val="18"/>
              </w:rPr>
            </w:pPr>
          </w:p>
        </w:tc>
        <w:tc>
          <w:tcPr>
            <w:tcW w:w="450" w:type="pct"/>
            <w:vAlign w:val="center"/>
            <w:hideMark/>
          </w:tcPr>
          <w:p w14:paraId="3C5818B2"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AB829FA"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262F0FF9"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7684871D"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55406490"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225EBA10"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2714B1CF"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5FF61C4D"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7FA8A876"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0453A5B1"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18081D4B" w14:textId="77777777" w:rsidR="00A4140A" w:rsidRPr="007D3C8C" w:rsidRDefault="00A4140A" w:rsidP="0061733C">
            <w:pPr>
              <w:jc w:val="center"/>
              <w:rPr>
                <w:sz w:val="18"/>
                <w:szCs w:val="18"/>
              </w:rPr>
            </w:pPr>
            <w:r w:rsidRPr="007D3C8C">
              <w:rPr>
                <w:sz w:val="18"/>
                <w:szCs w:val="18"/>
              </w:rPr>
              <w:t>434</w:t>
            </w:r>
          </w:p>
        </w:tc>
        <w:tc>
          <w:tcPr>
            <w:tcW w:w="233" w:type="pct"/>
            <w:vAlign w:val="center"/>
            <w:hideMark/>
          </w:tcPr>
          <w:p w14:paraId="0A587D3F" w14:textId="77777777" w:rsidR="00A4140A" w:rsidRPr="007D3C8C" w:rsidRDefault="00A4140A" w:rsidP="0061733C">
            <w:pPr>
              <w:jc w:val="center"/>
              <w:rPr>
                <w:sz w:val="18"/>
                <w:szCs w:val="18"/>
              </w:rPr>
            </w:pPr>
            <w:r w:rsidRPr="007D3C8C">
              <w:rPr>
                <w:sz w:val="18"/>
                <w:szCs w:val="18"/>
              </w:rPr>
              <w:t>434</w:t>
            </w:r>
          </w:p>
        </w:tc>
        <w:tc>
          <w:tcPr>
            <w:tcW w:w="234" w:type="pct"/>
            <w:vAlign w:val="center"/>
            <w:hideMark/>
          </w:tcPr>
          <w:p w14:paraId="7FC999CC" w14:textId="77777777" w:rsidR="00A4140A" w:rsidRPr="007D3C8C" w:rsidRDefault="00A4140A" w:rsidP="0061733C">
            <w:pPr>
              <w:jc w:val="center"/>
              <w:rPr>
                <w:sz w:val="18"/>
                <w:szCs w:val="18"/>
              </w:rPr>
            </w:pPr>
            <w:r w:rsidRPr="007D3C8C">
              <w:rPr>
                <w:sz w:val="18"/>
                <w:szCs w:val="18"/>
              </w:rPr>
              <w:t>434</w:t>
            </w:r>
          </w:p>
        </w:tc>
      </w:tr>
      <w:tr w:rsidR="00A4140A" w:rsidRPr="007D3C8C" w14:paraId="0AF1F922" w14:textId="77777777" w:rsidTr="0061733C">
        <w:trPr>
          <w:trHeight w:val="20"/>
        </w:trPr>
        <w:tc>
          <w:tcPr>
            <w:tcW w:w="500" w:type="pct"/>
            <w:vMerge/>
            <w:vAlign w:val="center"/>
            <w:hideMark/>
          </w:tcPr>
          <w:p w14:paraId="437DDDBE" w14:textId="77777777" w:rsidR="00A4140A" w:rsidRPr="007D3C8C" w:rsidRDefault="00A4140A" w:rsidP="0061733C">
            <w:pPr>
              <w:rPr>
                <w:sz w:val="18"/>
                <w:szCs w:val="18"/>
              </w:rPr>
            </w:pPr>
          </w:p>
        </w:tc>
        <w:tc>
          <w:tcPr>
            <w:tcW w:w="675" w:type="pct"/>
            <w:vMerge w:val="restart"/>
            <w:vAlign w:val="center"/>
            <w:hideMark/>
          </w:tcPr>
          <w:p w14:paraId="4EB0A826"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6A2FA9BF"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18FEC76"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496F502C"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4E6371A3"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580B6942"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48D1EA29"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3810F0ED"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7CF77941"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3CF3A58E"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6A2304A3"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5C75C910"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2DAF6193" w14:textId="77777777" w:rsidR="00A4140A" w:rsidRPr="007D3C8C" w:rsidRDefault="00A4140A" w:rsidP="0061733C">
            <w:pPr>
              <w:jc w:val="center"/>
              <w:rPr>
                <w:sz w:val="18"/>
                <w:szCs w:val="18"/>
              </w:rPr>
            </w:pPr>
            <w:r w:rsidRPr="007D3C8C">
              <w:rPr>
                <w:sz w:val="18"/>
                <w:szCs w:val="18"/>
              </w:rPr>
              <w:t>171,7</w:t>
            </w:r>
          </w:p>
        </w:tc>
        <w:tc>
          <w:tcPr>
            <w:tcW w:w="233" w:type="pct"/>
            <w:vAlign w:val="center"/>
            <w:hideMark/>
          </w:tcPr>
          <w:p w14:paraId="3C3F1A6C" w14:textId="77777777" w:rsidR="00A4140A" w:rsidRPr="007D3C8C" w:rsidRDefault="00A4140A" w:rsidP="0061733C">
            <w:pPr>
              <w:jc w:val="center"/>
              <w:rPr>
                <w:sz w:val="18"/>
                <w:szCs w:val="18"/>
              </w:rPr>
            </w:pPr>
            <w:r w:rsidRPr="007D3C8C">
              <w:rPr>
                <w:sz w:val="18"/>
                <w:szCs w:val="18"/>
              </w:rPr>
              <w:t>171,7</w:t>
            </w:r>
          </w:p>
        </w:tc>
        <w:tc>
          <w:tcPr>
            <w:tcW w:w="234" w:type="pct"/>
            <w:vAlign w:val="center"/>
            <w:hideMark/>
          </w:tcPr>
          <w:p w14:paraId="5BE568CA" w14:textId="77777777" w:rsidR="00A4140A" w:rsidRPr="007D3C8C" w:rsidRDefault="00A4140A" w:rsidP="0061733C">
            <w:pPr>
              <w:jc w:val="center"/>
              <w:rPr>
                <w:sz w:val="18"/>
                <w:szCs w:val="18"/>
              </w:rPr>
            </w:pPr>
            <w:r w:rsidRPr="007D3C8C">
              <w:rPr>
                <w:sz w:val="18"/>
                <w:szCs w:val="18"/>
              </w:rPr>
              <w:t>171,7</w:t>
            </w:r>
          </w:p>
        </w:tc>
      </w:tr>
      <w:tr w:rsidR="00A4140A" w:rsidRPr="007D3C8C" w14:paraId="42847CBC" w14:textId="77777777" w:rsidTr="0061733C">
        <w:trPr>
          <w:trHeight w:val="20"/>
        </w:trPr>
        <w:tc>
          <w:tcPr>
            <w:tcW w:w="500" w:type="pct"/>
            <w:vMerge/>
            <w:vAlign w:val="center"/>
            <w:hideMark/>
          </w:tcPr>
          <w:p w14:paraId="7FEF4877" w14:textId="77777777" w:rsidR="00A4140A" w:rsidRPr="007D3C8C" w:rsidRDefault="00A4140A" w:rsidP="0061733C">
            <w:pPr>
              <w:rPr>
                <w:sz w:val="18"/>
                <w:szCs w:val="18"/>
              </w:rPr>
            </w:pPr>
          </w:p>
        </w:tc>
        <w:tc>
          <w:tcPr>
            <w:tcW w:w="675" w:type="pct"/>
            <w:vMerge/>
            <w:vAlign w:val="center"/>
            <w:hideMark/>
          </w:tcPr>
          <w:p w14:paraId="19BC0980" w14:textId="77777777" w:rsidR="00A4140A" w:rsidRPr="007D3C8C" w:rsidRDefault="00A4140A" w:rsidP="0061733C">
            <w:pPr>
              <w:rPr>
                <w:sz w:val="18"/>
                <w:szCs w:val="18"/>
              </w:rPr>
            </w:pPr>
          </w:p>
        </w:tc>
        <w:tc>
          <w:tcPr>
            <w:tcW w:w="578" w:type="pct"/>
            <w:vAlign w:val="center"/>
            <w:hideMark/>
          </w:tcPr>
          <w:p w14:paraId="5DC5282C"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6FA3146C" w14:textId="77777777" w:rsidR="00A4140A" w:rsidRPr="007D3C8C" w:rsidRDefault="00A4140A" w:rsidP="0061733C">
            <w:pPr>
              <w:rPr>
                <w:sz w:val="18"/>
                <w:szCs w:val="18"/>
              </w:rPr>
            </w:pPr>
          </w:p>
        </w:tc>
        <w:tc>
          <w:tcPr>
            <w:tcW w:w="233" w:type="pct"/>
            <w:vAlign w:val="center"/>
            <w:hideMark/>
          </w:tcPr>
          <w:p w14:paraId="5E53576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E4D51C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7480C9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2173AD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039495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0BF2C0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109D75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196548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F34D26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8785E5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CC8B7F4"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7B45DEE2" w14:textId="77777777" w:rsidR="00A4140A" w:rsidRPr="007D3C8C" w:rsidRDefault="00A4140A" w:rsidP="0061733C">
            <w:pPr>
              <w:jc w:val="center"/>
              <w:rPr>
                <w:sz w:val="18"/>
                <w:szCs w:val="18"/>
              </w:rPr>
            </w:pPr>
            <w:r w:rsidRPr="007D3C8C">
              <w:rPr>
                <w:sz w:val="18"/>
                <w:szCs w:val="18"/>
              </w:rPr>
              <w:t>0</w:t>
            </w:r>
          </w:p>
        </w:tc>
      </w:tr>
      <w:tr w:rsidR="00A4140A" w:rsidRPr="007D3C8C" w14:paraId="106F2401" w14:textId="77777777" w:rsidTr="0061733C">
        <w:trPr>
          <w:trHeight w:val="20"/>
        </w:trPr>
        <w:tc>
          <w:tcPr>
            <w:tcW w:w="500" w:type="pct"/>
            <w:vMerge w:val="restart"/>
            <w:vAlign w:val="center"/>
            <w:hideMark/>
          </w:tcPr>
          <w:p w14:paraId="6FB22338" w14:textId="77777777" w:rsidR="00A4140A" w:rsidRPr="007D3C8C" w:rsidRDefault="00A4140A" w:rsidP="0061733C">
            <w:pPr>
              <w:rPr>
                <w:sz w:val="18"/>
                <w:szCs w:val="18"/>
              </w:rPr>
            </w:pPr>
            <w:r w:rsidRPr="007D3C8C">
              <w:rPr>
                <w:sz w:val="18"/>
                <w:szCs w:val="18"/>
              </w:rPr>
              <w:t>п. Дорожный</w:t>
            </w:r>
          </w:p>
        </w:tc>
        <w:tc>
          <w:tcPr>
            <w:tcW w:w="675" w:type="pct"/>
            <w:vAlign w:val="center"/>
            <w:hideMark/>
          </w:tcPr>
          <w:p w14:paraId="1FFDFCE7"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6DDBF093"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29A91C42"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7ADD655"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43046A39"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1B6BE367"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14FF9FF7"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2DA88D64"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3644F3D2"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0E4A8580"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5BF03A8B"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2A02C56F"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475CEC1F" w14:textId="77777777" w:rsidR="00A4140A" w:rsidRPr="007D3C8C" w:rsidRDefault="00A4140A" w:rsidP="0061733C">
            <w:pPr>
              <w:jc w:val="center"/>
              <w:rPr>
                <w:sz w:val="18"/>
                <w:szCs w:val="18"/>
              </w:rPr>
            </w:pPr>
            <w:r w:rsidRPr="007D3C8C">
              <w:rPr>
                <w:sz w:val="18"/>
                <w:szCs w:val="18"/>
              </w:rPr>
              <w:t>3 547</w:t>
            </w:r>
          </w:p>
        </w:tc>
        <w:tc>
          <w:tcPr>
            <w:tcW w:w="233" w:type="pct"/>
            <w:vAlign w:val="center"/>
            <w:hideMark/>
          </w:tcPr>
          <w:p w14:paraId="52DB2EF6" w14:textId="77777777" w:rsidR="00A4140A" w:rsidRPr="007D3C8C" w:rsidRDefault="00A4140A" w:rsidP="0061733C">
            <w:pPr>
              <w:jc w:val="center"/>
              <w:rPr>
                <w:sz w:val="18"/>
                <w:szCs w:val="18"/>
              </w:rPr>
            </w:pPr>
            <w:r w:rsidRPr="007D3C8C">
              <w:rPr>
                <w:sz w:val="18"/>
                <w:szCs w:val="18"/>
              </w:rPr>
              <w:t>3 547</w:t>
            </w:r>
          </w:p>
        </w:tc>
        <w:tc>
          <w:tcPr>
            <w:tcW w:w="234" w:type="pct"/>
            <w:vAlign w:val="center"/>
            <w:hideMark/>
          </w:tcPr>
          <w:p w14:paraId="3DA57B12" w14:textId="77777777" w:rsidR="00A4140A" w:rsidRPr="007D3C8C" w:rsidRDefault="00A4140A" w:rsidP="0061733C">
            <w:pPr>
              <w:jc w:val="center"/>
              <w:rPr>
                <w:sz w:val="18"/>
                <w:szCs w:val="18"/>
              </w:rPr>
            </w:pPr>
            <w:r w:rsidRPr="007D3C8C">
              <w:rPr>
                <w:sz w:val="18"/>
                <w:szCs w:val="18"/>
              </w:rPr>
              <w:t>3 547</w:t>
            </w:r>
          </w:p>
        </w:tc>
      </w:tr>
      <w:tr w:rsidR="00A4140A" w:rsidRPr="007D3C8C" w14:paraId="4637E8F1" w14:textId="77777777" w:rsidTr="0061733C">
        <w:trPr>
          <w:trHeight w:val="20"/>
        </w:trPr>
        <w:tc>
          <w:tcPr>
            <w:tcW w:w="500" w:type="pct"/>
            <w:vMerge/>
            <w:vAlign w:val="center"/>
            <w:hideMark/>
          </w:tcPr>
          <w:p w14:paraId="12C4F243" w14:textId="77777777" w:rsidR="00A4140A" w:rsidRPr="007D3C8C" w:rsidRDefault="00A4140A" w:rsidP="0061733C">
            <w:pPr>
              <w:rPr>
                <w:sz w:val="18"/>
                <w:szCs w:val="18"/>
              </w:rPr>
            </w:pPr>
          </w:p>
        </w:tc>
        <w:tc>
          <w:tcPr>
            <w:tcW w:w="675" w:type="pct"/>
            <w:vAlign w:val="center"/>
            <w:hideMark/>
          </w:tcPr>
          <w:p w14:paraId="288EBB26"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06AE6D3C"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6CA154C3"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43D9F00"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4B0974AD"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44CDFB19"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2D26B74A"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4152571E"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0EE4ED72"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7F75F631"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6B72B673"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2ACE5556"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48AC8BF3" w14:textId="77777777" w:rsidR="00A4140A" w:rsidRPr="007D3C8C" w:rsidRDefault="00A4140A" w:rsidP="0061733C">
            <w:pPr>
              <w:jc w:val="center"/>
              <w:rPr>
                <w:sz w:val="18"/>
                <w:szCs w:val="18"/>
              </w:rPr>
            </w:pPr>
            <w:r w:rsidRPr="007D3C8C">
              <w:rPr>
                <w:sz w:val="18"/>
                <w:szCs w:val="18"/>
              </w:rPr>
              <w:t>121,4</w:t>
            </w:r>
          </w:p>
        </w:tc>
        <w:tc>
          <w:tcPr>
            <w:tcW w:w="233" w:type="pct"/>
            <w:vAlign w:val="center"/>
            <w:hideMark/>
          </w:tcPr>
          <w:p w14:paraId="1E81BC9A" w14:textId="77777777" w:rsidR="00A4140A" w:rsidRPr="007D3C8C" w:rsidRDefault="00A4140A" w:rsidP="0061733C">
            <w:pPr>
              <w:jc w:val="center"/>
              <w:rPr>
                <w:sz w:val="18"/>
                <w:szCs w:val="18"/>
              </w:rPr>
            </w:pPr>
            <w:r w:rsidRPr="007D3C8C">
              <w:rPr>
                <w:sz w:val="18"/>
                <w:szCs w:val="18"/>
              </w:rPr>
              <w:t>121,4</w:t>
            </w:r>
          </w:p>
        </w:tc>
        <w:tc>
          <w:tcPr>
            <w:tcW w:w="234" w:type="pct"/>
            <w:vAlign w:val="center"/>
            <w:hideMark/>
          </w:tcPr>
          <w:p w14:paraId="722D12D2" w14:textId="77777777" w:rsidR="00A4140A" w:rsidRPr="007D3C8C" w:rsidRDefault="00A4140A" w:rsidP="0061733C">
            <w:pPr>
              <w:jc w:val="center"/>
              <w:rPr>
                <w:sz w:val="18"/>
                <w:szCs w:val="18"/>
              </w:rPr>
            </w:pPr>
            <w:r w:rsidRPr="007D3C8C">
              <w:rPr>
                <w:sz w:val="18"/>
                <w:szCs w:val="18"/>
              </w:rPr>
              <w:t>121,4</w:t>
            </w:r>
          </w:p>
        </w:tc>
      </w:tr>
      <w:tr w:rsidR="00A4140A" w:rsidRPr="007D3C8C" w14:paraId="3BBEFEBD" w14:textId="77777777" w:rsidTr="0061733C">
        <w:trPr>
          <w:trHeight w:val="20"/>
        </w:trPr>
        <w:tc>
          <w:tcPr>
            <w:tcW w:w="500" w:type="pct"/>
            <w:vMerge/>
            <w:vAlign w:val="center"/>
            <w:hideMark/>
          </w:tcPr>
          <w:p w14:paraId="69F039B1" w14:textId="77777777" w:rsidR="00A4140A" w:rsidRPr="007D3C8C" w:rsidRDefault="00A4140A" w:rsidP="0061733C">
            <w:pPr>
              <w:rPr>
                <w:sz w:val="18"/>
                <w:szCs w:val="18"/>
              </w:rPr>
            </w:pPr>
          </w:p>
        </w:tc>
        <w:tc>
          <w:tcPr>
            <w:tcW w:w="675" w:type="pct"/>
            <w:vAlign w:val="center"/>
            <w:hideMark/>
          </w:tcPr>
          <w:p w14:paraId="3FE23AD4"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64F7B6B2" w14:textId="77777777" w:rsidR="00A4140A" w:rsidRPr="007D3C8C" w:rsidRDefault="00A4140A" w:rsidP="0061733C">
            <w:pPr>
              <w:rPr>
                <w:sz w:val="18"/>
                <w:szCs w:val="18"/>
              </w:rPr>
            </w:pPr>
          </w:p>
        </w:tc>
        <w:tc>
          <w:tcPr>
            <w:tcW w:w="450" w:type="pct"/>
            <w:vAlign w:val="center"/>
            <w:hideMark/>
          </w:tcPr>
          <w:p w14:paraId="0E28C925"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4DB95B4B"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5AF037B1"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4C956D46"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1B8DE675"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2DCEC9AE"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711BF45F"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587ACA62"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79B304C3"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63CAB402"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7268A4A3" w14:textId="77777777" w:rsidR="00A4140A" w:rsidRPr="007D3C8C" w:rsidRDefault="00A4140A" w:rsidP="0061733C">
            <w:pPr>
              <w:jc w:val="center"/>
              <w:rPr>
                <w:sz w:val="18"/>
                <w:szCs w:val="18"/>
              </w:rPr>
            </w:pPr>
            <w:r w:rsidRPr="007D3C8C">
              <w:rPr>
                <w:sz w:val="18"/>
                <w:szCs w:val="18"/>
              </w:rPr>
              <w:t>431</w:t>
            </w:r>
          </w:p>
        </w:tc>
        <w:tc>
          <w:tcPr>
            <w:tcW w:w="233" w:type="pct"/>
            <w:vAlign w:val="center"/>
            <w:hideMark/>
          </w:tcPr>
          <w:p w14:paraId="33810158" w14:textId="77777777" w:rsidR="00A4140A" w:rsidRPr="007D3C8C" w:rsidRDefault="00A4140A" w:rsidP="0061733C">
            <w:pPr>
              <w:jc w:val="center"/>
              <w:rPr>
                <w:sz w:val="18"/>
                <w:szCs w:val="18"/>
              </w:rPr>
            </w:pPr>
            <w:r w:rsidRPr="007D3C8C">
              <w:rPr>
                <w:sz w:val="18"/>
                <w:szCs w:val="18"/>
              </w:rPr>
              <w:t>431</w:t>
            </w:r>
          </w:p>
        </w:tc>
        <w:tc>
          <w:tcPr>
            <w:tcW w:w="234" w:type="pct"/>
            <w:vAlign w:val="center"/>
            <w:hideMark/>
          </w:tcPr>
          <w:p w14:paraId="771D57D2" w14:textId="77777777" w:rsidR="00A4140A" w:rsidRPr="007D3C8C" w:rsidRDefault="00A4140A" w:rsidP="0061733C">
            <w:pPr>
              <w:jc w:val="center"/>
              <w:rPr>
                <w:sz w:val="18"/>
                <w:szCs w:val="18"/>
              </w:rPr>
            </w:pPr>
            <w:r w:rsidRPr="007D3C8C">
              <w:rPr>
                <w:sz w:val="18"/>
                <w:szCs w:val="18"/>
              </w:rPr>
              <w:t>431</w:t>
            </w:r>
          </w:p>
        </w:tc>
      </w:tr>
      <w:tr w:rsidR="00A4140A" w:rsidRPr="007D3C8C" w14:paraId="0179B861" w14:textId="77777777" w:rsidTr="0061733C">
        <w:trPr>
          <w:trHeight w:val="20"/>
        </w:trPr>
        <w:tc>
          <w:tcPr>
            <w:tcW w:w="500" w:type="pct"/>
            <w:vMerge/>
            <w:vAlign w:val="center"/>
            <w:hideMark/>
          </w:tcPr>
          <w:p w14:paraId="293F5E6C" w14:textId="77777777" w:rsidR="00A4140A" w:rsidRPr="007D3C8C" w:rsidRDefault="00A4140A" w:rsidP="0061733C">
            <w:pPr>
              <w:rPr>
                <w:sz w:val="18"/>
                <w:szCs w:val="18"/>
              </w:rPr>
            </w:pPr>
          </w:p>
        </w:tc>
        <w:tc>
          <w:tcPr>
            <w:tcW w:w="675" w:type="pct"/>
            <w:vAlign w:val="center"/>
            <w:hideMark/>
          </w:tcPr>
          <w:p w14:paraId="7F160CD4"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0BF718AE" w14:textId="77777777" w:rsidR="00A4140A" w:rsidRPr="007D3C8C" w:rsidRDefault="00A4140A" w:rsidP="0061733C">
            <w:pPr>
              <w:rPr>
                <w:sz w:val="18"/>
                <w:szCs w:val="18"/>
              </w:rPr>
            </w:pPr>
          </w:p>
        </w:tc>
        <w:tc>
          <w:tcPr>
            <w:tcW w:w="450" w:type="pct"/>
            <w:vAlign w:val="center"/>
            <w:hideMark/>
          </w:tcPr>
          <w:p w14:paraId="217A81D6"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73D3B22D"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1B675479"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66205DA0"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02B4C1C2"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6B79E1E7"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3DDC3E20"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45482F10"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7D423FB1"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7192630E"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17EF16BC" w14:textId="77777777" w:rsidR="00A4140A" w:rsidRPr="007D3C8C" w:rsidRDefault="00A4140A" w:rsidP="0061733C">
            <w:pPr>
              <w:jc w:val="center"/>
              <w:rPr>
                <w:sz w:val="18"/>
                <w:szCs w:val="18"/>
              </w:rPr>
            </w:pPr>
            <w:r w:rsidRPr="007D3C8C">
              <w:rPr>
                <w:sz w:val="18"/>
                <w:szCs w:val="18"/>
              </w:rPr>
              <w:t>369</w:t>
            </w:r>
          </w:p>
        </w:tc>
        <w:tc>
          <w:tcPr>
            <w:tcW w:w="233" w:type="pct"/>
            <w:vAlign w:val="center"/>
            <w:hideMark/>
          </w:tcPr>
          <w:p w14:paraId="4A47ED82" w14:textId="77777777" w:rsidR="00A4140A" w:rsidRPr="007D3C8C" w:rsidRDefault="00A4140A" w:rsidP="0061733C">
            <w:pPr>
              <w:jc w:val="center"/>
              <w:rPr>
                <w:sz w:val="18"/>
                <w:szCs w:val="18"/>
              </w:rPr>
            </w:pPr>
            <w:r w:rsidRPr="007D3C8C">
              <w:rPr>
                <w:sz w:val="18"/>
                <w:szCs w:val="18"/>
              </w:rPr>
              <w:t>369</w:t>
            </w:r>
          </w:p>
        </w:tc>
        <w:tc>
          <w:tcPr>
            <w:tcW w:w="234" w:type="pct"/>
            <w:vAlign w:val="center"/>
            <w:hideMark/>
          </w:tcPr>
          <w:p w14:paraId="446F6B71" w14:textId="77777777" w:rsidR="00A4140A" w:rsidRPr="007D3C8C" w:rsidRDefault="00A4140A" w:rsidP="0061733C">
            <w:pPr>
              <w:jc w:val="center"/>
              <w:rPr>
                <w:sz w:val="18"/>
                <w:szCs w:val="18"/>
              </w:rPr>
            </w:pPr>
            <w:r w:rsidRPr="007D3C8C">
              <w:rPr>
                <w:sz w:val="18"/>
                <w:szCs w:val="18"/>
              </w:rPr>
              <w:t>369</w:t>
            </w:r>
          </w:p>
        </w:tc>
      </w:tr>
      <w:tr w:rsidR="00A4140A" w:rsidRPr="007D3C8C" w14:paraId="6F4E4B98" w14:textId="77777777" w:rsidTr="0061733C">
        <w:trPr>
          <w:trHeight w:val="20"/>
        </w:trPr>
        <w:tc>
          <w:tcPr>
            <w:tcW w:w="500" w:type="pct"/>
            <w:vMerge/>
            <w:vAlign w:val="center"/>
            <w:hideMark/>
          </w:tcPr>
          <w:p w14:paraId="35A30B0D" w14:textId="77777777" w:rsidR="00A4140A" w:rsidRPr="007D3C8C" w:rsidRDefault="00A4140A" w:rsidP="0061733C">
            <w:pPr>
              <w:rPr>
                <w:sz w:val="18"/>
                <w:szCs w:val="18"/>
              </w:rPr>
            </w:pPr>
          </w:p>
        </w:tc>
        <w:tc>
          <w:tcPr>
            <w:tcW w:w="675" w:type="pct"/>
            <w:vMerge w:val="restart"/>
            <w:vAlign w:val="center"/>
            <w:hideMark/>
          </w:tcPr>
          <w:p w14:paraId="4AEBB2D6"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4F389B20"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9A3FD3B"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33369BC6"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5102BE84"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7153A1A5"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306D3306"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684B3F39"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29C569F1"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157DFC2C"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1D3FF19D"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3924CE68"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540F325D" w14:textId="77777777" w:rsidR="00A4140A" w:rsidRPr="007D3C8C" w:rsidRDefault="00A4140A" w:rsidP="0061733C">
            <w:pPr>
              <w:jc w:val="center"/>
              <w:rPr>
                <w:sz w:val="18"/>
                <w:szCs w:val="18"/>
              </w:rPr>
            </w:pPr>
            <w:r w:rsidRPr="007D3C8C">
              <w:rPr>
                <w:sz w:val="18"/>
                <w:szCs w:val="18"/>
              </w:rPr>
              <w:t>117,4</w:t>
            </w:r>
          </w:p>
        </w:tc>
        <w:tc>
          <w:tcPr>
            <w:tcW w:w="233" w:type="pct"/>
            <w:vAlign w:val="center"/>
            <w:hideMark/>
          </w:tcPr>
          <w:p w14:paraId="660BF7AB" w14:textId="77777777" w:rsidR="00A4140A" w:rsidRPr="007D3C8C" w:rsidRDefault="00A4140A" w:rsidP="0061733C">
            <w:pPr>
              <w:jc w:val="center"/>
              <w:rPr>
                <w:sz w:val="18"/>
                <w:szCs w:val="18"/>
              </w:rPr>
            </w:pPr>
            <w:r w:rsidRPr="007D3C8C">
              <w:rPr>
                <w:sz w:val="18"/>
                <w:szCs w:val="18"/>
              </w:rPr>
              <w:t>117,4</w:t>
            </w:r>
          </w:p>
        </w:tc>
        <w:tc>
          <w:tcPr>
            <w:tcW w:w="234" w:type="pct"/>
            <w:vAlign w:val="center"/>
            <w:hideMark/>
          </w:tcPr>
          <w:p w14:paraId="74294BCF" w14:textId="77777777" w:rsidR="00A4140A" w:rsidRPr="007D3C8C" w:rsidRDefault="00A4140A" w:rsidP="0061733C">
            <w:pPr>
              <w:jc w:val="center"/>
              <w:rPr>
                <w:sz w:val="18"/>
                <w:szCs w:val="18"/>
              </w:rPr>
            </w:pPr>
            <w:r w:rsidRPr="007D3C8C">
              <w:rPr>
                <w:sz w:val="18"/>
                <w:szCs w:val="18"/>
              </w:rPr>
              <w:t>117,4</w:t>
            </w:r>
          </w:p>
        </w:tc>
      </w:tr>
      <w:tr w:rsidR="00A4140A" w:rsidRPr="007D3C8C" w14:paraId="3EC87236" w14:textId="77777777" w:rsidTr="0061733C">
        <w:trPr>
          <w:trHeight w:val="20"/>
        </w:trPr>
        <w:tc>
          <w:tcPr>
            <w:tcW w:w="500" w:type="pct"/>
            <w:vMerge/>
            <w:vAlign w:val="center"/>
            <w:hideMark/>
          </w:tcPr>
          <w:p w14:paraId="29B6E8C0" w14:textId="77777777" w:rsidR="00A4140A" w:rsidRPr="007D3C8C" w:rsidRDefault="00A4140A" w:rsidP="0061733C">
            <w:pPr>
              <w:rPr>
                <w:sz w:val="18"/>
                <w:szCs w:val="18"/>
              </w:rPr>
            </w:pPr>
          </w:p>
        </w:tc>
        <w:tc>
          <w:tcPr>
            <w:tcW w:w="675" w:type="pct"/>
            <w:vMerge/>
            <w:vAlign w:val="center"/>
            <w:hideMark/>
          </w:tcPr>
          <w:p w14:paraId="690BE231" w14:textId="77777777" w:rsidR="00A4140A" w:rsidRPr="007D3C8C" w:rsidRDefault="00A4140A" w:rsidP="0061733C">
            <w:pPr>
              <w:rPr>
                <w:sz w:val="18"/>
                <w:szCs w:val="18"/>
              </w:rPr>
            </w:pPr>
          </w:p>
        </w:tc>
        <w:tc>
          <w:tcPr>
            <w:tcW w:w="578" w:type="pct"/>
            <w:vAlign w:val="center"/>
            <w:hideMark/>
          </w:tcPr>
          <w:p w14:paraId="07F166D8"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303154E" w14:textId="77777777" w:rsidR="00A4140A" w:rsidRPr="007D3C8C" w:rsidRDefault="00A4140A" w:rsidP="0061733C">
            <w:pPr>
              <w:rPr>
                <w:sz w:val="18"/>
                <w:szCs w:val="18"/>
              </w:rPr>
            </w:pPr>
          </w:p>
        </w:tc>
        <w:tc>
          <w:tcPr>
            <w:tcW w:w="233" w:type="pct"/>
            <w:vAlign w:val="center"/>
            <w:hideMark/>
          </w:tcPr>
          <w:p w14:paraId="38552AF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65D8F6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E536E8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1C44AD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279235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C4D30F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85B8F2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B90AB6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80C8A7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42A228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F7C2ABB"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7980018D" w14:textId="77777777" w:rsidR="00A4140A" w:rsidRPr="007D3C8C" w:rsidRDefault="00A4140A" w:rsidP="0061733C">
            <w:pPr>
              <w:jc w:val="center"/>
              <w:rPr>
                <w:sz w:val="18"/>
                <w:szCs w:val="18"/>
              </w:rPr>
            </w:pPr>
            <w:r w:rsidRPr="007D3C8C">
              <w:rPr>
                <w:sz w:val="18"/>
                <w:szCs w:val="18"/>
              </w:rPr>
              <w:t>0</w:t>
            </w:r>
          </w:p>
        </w:tc>
      </w:tr>
      <w:tr w:rsidR="00A4140A" w:rsidRPr="007D3C8C" w14:paraId="087F575C" w14:textId="77777777" w:rsidTr="0061733C">
        <w:trPr>
          <w:trHeight w:val="20"/>
        </w:trPr>
        <w:tc>
          <w:tcPr>
            <w:tcW w:w="500" w:type="pct"/>
            <w:vMerge w:val="restart"/>
            <w:vAlign w:val="center"/>
            <w:hideMark/>
          </w:tcPr>
          <w:p w14:paraId="2AD2625A" w14:textId="77777777" w:rsidR="00A4140A" w:rsidRPr="007D3C8C" w:rsidRDefault="00A4140A" w:rsidP="0061733C">
            <w:pPr>
              <w:rPr>
                <w:sz w:val="18"/>
                <w:szCs w:val="18"/>
              </w:rPr>
            </w:pPr>
            <w:r w:rsidRPr="007D3C8C">
              <w:rPr>
                <w:sz w:val="18"/>
                <w:szCs w:val="18"/>
              </w:rPr>
              <w:t>д. Княгинино</w:t>
            </w:r>
          </w:p>
        </w:tc>
        <w:tc>
          <w:tcPr>
            <w:tcW w:w="675" w:type="pct"/>
            <w:vAlign w:val="center"/>
            <w:hideMark/>
          </w:tcPr>
          <w:p w14:paraId="6413DD47"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691CCAAD"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10983F8B"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3BCA722A"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608A97B6"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3FEB14E2"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388CEDEE"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11909669"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72E6F08A"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20A6D964"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3BEEA386"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4D042F7C"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349E7FCA" w14:textId="77777777" w:rsidR="00A4140A" w:rsidRPr="007D3C8C" w:rsidRDefault="00A4140A" w:rsidP="0061733C">
            <w:pPr>
              <w:jc w:val="center"/>
              <w:rPr>
                <w:sz w:val="18"/>
                <w:szCs w:val="18"/>
              </w:rPr>
            </w:pPr>
            <w:r w:rsidRPr="007D3C8C">
              <w:rPr>
                <w:sz w:val="18"/>
                <w:szCs w:val="18"/>
              </w:rPr>
              <w:t>3 580</w:t>
            </w:r>
          </w:p>
        </w:tc>
        <w:tc>
          <w:tcPr>
            <w:tcW w:w="233" w:type="pct"/>
            <w:vAlign w:val="center"/>
            <w:hideMark/>
          </w:tcPr>
          <w:p w14:paraId="3F9936C2" w14:textId="77777777" w:rsidR="00A4140A" w:rsidRPr="007D3C8C" w:rsidRDefault="00A4140A" w:rsidP="0061733C">
            <w:pPr>
              <w:jc w:val="center"/>
              <w:rPr>
                <w:sz w:val="18"/>
                <w:szCs w:val="18"/>
              </w:rPr>
            </w:pPr>
            <w:r w:rsidRPr="007D3C8C">
              <w:rPr>
                <w:sz w:val="18"/>
                <w:szCs w:val="18"/>
              </w:rPr>
              <w:t>3 580</w:t>
            </w:r>
          </w:p>
        </w:tc>
        <w:tc>
          <w:tcPr>
            <w:tcW w:w="234" w:type="pct"/>
            <w:vAlign w:val="center"/>
            <w:hideMark/>
          </w:tcPr>
          <w:p w14:paraId="73D68A2A" w14:textId="77777777" w:rsidR="00A4140A" w:rsidRPr="007D3C8C" w:rsidRDefault="00A4140A" w:rsidP="0061733C">
            <w:pPr>
              <w:jc w:val="center"/>
              <w:rPr>
                <w:sz w:val="18"/>
                <w:szCs w:val="18"/>
              </w:rPr>
            </w:pPr>
            <w:r w:rsidRPr="007D3C8C">
              <w:rPr>
                <w:sz w:val="18"/>
                <w:szCs w:val="18"/>
              </w:rPr>
              <w:t>3 580</w:t>
            </w:r>
          </w:p>
        </w:tc>
      </w:tr>
      <w:tr w:rsidR="00A4140A" w:rsidRPr="007D3C8C" w14:paraId="1881F034" w14:textId="77777777" w:rsidTr="0061733C">
        <w:trPr>
          <w:trHeight w:val="20"/>
        </w:trPr>
        <w:tc>
          <w:tcPr>
            <w:tcW w:w="500" w:type="pct"/>
            <w:vMerge/>
            <w:vAlign w:val="center"/>
            <w:hideMark/>
          </w:tcPr>
          <w:p w14:paraId="18471FB1" w14:textId="77777777" w:rsidR="00A4140A" w:rsidRPr="007D3C8C" w:rsidRDefault="00A4140A" w:rsidP="0061733C">
            <w:pPr>
              <w:rPr>
                <w:sz w:val="18"/>
                <w:szCs w:val="18"/>
              </w:rPr>
            </w:pPr>
          </w:p>
        </w:tc>
        <w:tc>
          <w:tcPr>
            <w:tcW w:w="675" w:type="pct"/>
            <w:vAlign w:val="center"/>
            <w:hideMark/>
          </w:tcPr>
          <w:p w14:paraId="7B9796C6"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01802318" w14:textId="77777777" w:rsidR="00A4140A" w:rsidRPr="007D3C8C" w:rsidRDefault="00A4140A" w:rsidP="0061733C">
            <w:pPr>
              <w:rPr>
                <w:sz w:val="18"/>
                <w:szCs w:val="18"/>
              </w:rPr>
            </w:pPr>
            <w:r w:rsidRPr="007D3C8C">
              <w:rPr>
                <w:sz w:val="18"/>
                <w:szCs w:val="18"/>
              </w:rPr>
              <w:t>газ природный</w:t>
            </w:r>
          </w:p>
        </w:tc>
        <w:tc>
          <w:tcPr>
            <w:tcW w:w="450" w:type="pct"/>
            <w:vAlign w:val="center"/>
            <w:hideMark/>
          </w:tcPr>
          <w:p w14:paraId="2BCEF842"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3E16B9B8"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8DFA09A"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620DA2A"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355E22CC"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7769C605"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2FDEACD2"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0C98C9A3"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5C7C216B"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211AF059"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21833E15" w14:textId="77777777" w:rsidR="00A4140A" w:rsidRPr="007D3C8C" w:rsidRDefault="00A4140A" w:rsidP="0061733C">
            <w:pPr>
              <w:jc w:val="center"/>
              <w:rPr>
                <w:sz w:val="18"/>
                <w:szCs w:val="18"/>
              </w:rPr>
            </w:pPr>
            <w:r w:rsidRPr="007D3C8C">
              <w:rPr>
                <w:sz w:val="18"/>
                <w:szCs w:val="18"/>
              </w:rPr>
              <w:t>155,1</w:t>
            </w:r>
          </w:p>
        </w:tc>
        <w:tc>
          <w:tcPr>
            <w:tcW w:w="233" w:type="pct"/>
            <w:vAlign w:val="center"/>
            <w:hideMark/>
          </w:tcPr>
          <w:p w14:paraId="42F16480" w14:textId="77777777" w:rsidR="00A4140A" w:rsidRPr="007D3C8C" w:rsidRDefault="00A4140A" w:rsidP="0061733C">
            <w:pPr>
              <w:jc w:val="center"/>
              <w:rPr>
                <w:sz w:val="18"/>
                <w:szCs w:val="18"/>
              </w:rPr>
            </w:pPr>
            <w:r w:rsidRPr="007D3C8C">
              <w:rPr>
                <w:sz w:val="18"/>
                <w:szCs w:val="18"/>
              </w:rPr>
              <w:t>155,1</w:t>
            </w:r>
          </w:p>
        </w:tc>
        <w:tc>
          <w:tcPr>
            <w:tcW w:w="234" w:type="pct"/>
            <w:vAlign w:val="center"/>
            <w:hideMark/>
          </w:tcPr>
          <w:p w14:paraId="41A9572B" w14:textId="77777777" w:rsidR="00A4140A" w:rsidRPr="007D3C8C" w:rsidRDefault="00A4140A" w:rsidP="0061733C">
            <w:pPr>
              <w:jc w:val="center"/>
              <w:rPr>
                <w:sz w:val="18"/>
                <w:szCs w:val="18"/>
              </w:rPr>
            </w:pPr>
            <w:r w:rsidRPr="007D3C8C">
              <w:rPr>
                <w:sz w:val="18"/>
                <w:szCs w:val="18"/>
              </w:rPr>
              <w:t>155,1</w:t>
            </w:r>
          </w:p>
        </w:tc>
      </w:tr>
      <w:tr w:rsidR="00A4140A" w:rsidRPr="007D3C8C" w14:paraId="792EBB66" w14:textId="77777777" w:rsidTr="0061733C">
        <w:trPr>
          <w:trHeight w:val="20"/>
        </w:trPr>
        <w:tc>
          <w:tcPr>
            <w:tcW w:w="500" w:type="pct"/>
            <w:vMerge/>
            <w:vAlign w:val="center"/>
            <w:hideMark/>
          </w:tcPr>
          <w:p w14:paraId="4BE8BDBA" w14:textId="77777777" w:rsidR="00A4140A" w:rsidRPr="007D3C8C" w:rsidRDefault="00A4140A" w:rsidP="0061733C">
            <w:pPr>
              <w:rPr>
                <w:sz w:val="18"/>
                <w:szCs w:val="18"/>
              </w:rPr>
            </w:pPr>
          </w:p>
        </w:tc>
        <w:tc>
          <w:tcPr>
            <w:tcW w:w="675" w:type="pct"/>
            <w:vAlign w:val="center"/>
            <w:hideMark/>
          </w:tcPr>
          <w:p w14:paraId="3AC3634F"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74C5A643" w14:textId="77777777" w:rsidR="00A4140A" w:rsidRPr="007D3C8C" w:rsidRDefault="00A4140A" w:rsidP="0061733C">
            <w:pPr>
              <w:rPr>
                <w:sz w:val="18"/>
                <w:szCs w:val="18"/>
              </w:rPr>
            </w:pPr>
          </w:p>
        </w:tc>
        <w:tc>
          <w:tcPr>
            <w:tcW w:w="450" w:type="pct"/>
            <w:vAlign w:val="center"/>
            <w:hideMark/>
          </w:tcPr>
          <w:p w14:paraId="5D884D00"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50FEF229"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5F9CDDB8"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1FF2B8FB"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3DAF468E"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08329978"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183648F1"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75990FCD"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0C002BE7"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7DA0FD47"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24218E1F" w14:textId="77777777" w:rsidR="00A4140A" w:rsidRPr="007D3C8C" w:rsidRDefault="00A4140A" w:rsidP="0061733C">
            <w:pPr>
              <w:jc w:val="center"/>
              <w:rPr>
                <w:sz w:val="18"/>
                <w:szCs w:val="18"/>
              </w:rPr>
            </w:pPr>
            <w:r w:rsidRPr="007D3C8C">
              <w:rPr>
                <w:sz w:val="18"/>
                <w:szCs w:val="18"/>
              </w:rPr>
              <w:t>555</w:t>
            </w:r>
          </w:p>
        </w:tc>
        <w:tc>
          <w:tcPr>
            <w:tcW w:w="233" w:type="pct"/>
            <w:vAlign w:val="center"/>
            <w:hideMark/>
          </w:tcPr>
          <w:p w14:paraId="36560285" w14:textId="77777777" w:rsidR="00A4140A" w:rsidRPr="007D3C8C" w:rsidRDefault="00A4140A" w:rsidP="0061733C">
            <w:pPr>
              <w:jc w:val="center"/>
              <w:rPr>
                <w:sz w:val="18"/>
                <w:szCs w:val="18"/>
              </w:rPr>
            </w:pPr>
            <w:r w:rsidRPr="007D3C8C">
              <w:rPr>
                <w:sz w:val="18"/>
                <w:szCs w:val="18"/>
              </w:rPr>
              <w:t>555</w:t>
            </w:r>
          </w:p>
        </w:tc>
        <w:tc>
          <w:tcPr>
            <w:tcW w:w="234" w:type="pct"/>
            <w:vAlign w:val="center"/>
            <w:hideMark/>
          </w:tcPr>
          <w:p w14:paraId="1CAB7831" w14:textId="77777777" w:rsidR="00A4140A" w:rsidRPr="007D3C8C" w:rsidRDefault="00A4140A" w:rsidP="0061733C">
            <w:pPr>
              <w:jc w:val="center"/>
              <w:rPr>
                <w:sz w:val="18"/>
                <w:szCs w:val="18"/>
              </w:rPr>
            </w:pPr>
            <w:r w:rsidRPr="007D3C8C">
              <w:rPr>
                <w:sz w:val="18"/>
                <w:szCs w:val="18"/>
              </w:rPr>
              <w:t>555</w:t>
            </w:r>
          </w:p>
        </w:tc>
      </w:tr>
      <w:tr w:rsidR="00A4140A" w:rsidRPr="007D3C8C" w14:paraId="1949AB5D" w14:textId="77777777" w:rsidTr="0061733C">
        <w:trPr>
          <w:trHeight w:val="20"/>
        </w:trPr>
        <w:tc>
          <w:tcPr>
            <w:tcW w:w="500" w:type="pct"/>
            <w:vMerge/>
            <w:vAlign w:val="center"/>
            <w:hideMark/>
          </w:tcPr>
          <w:p w14:paraId="10D842D3" w14:textId="77777777" w:rsidR="00A4140A" w:rsidRPr="007D3C8C" w:rsidRDefault="00A4140A" w:rsidP="0061733C">
            <w:pPr>
              <w:rPr>
                <w:sz w:val="18"/>
                <w:szCs w:val="18"/>
              </w:rPr>
            </w:pPr>
          </w:p>
        </w:tc>
        <w:tc>
          <w:tcPr>
            <w:tcW w:w="675" w:type="pct"/>
            <w:vAlign w:val="center"/>
            <w:hideMark/>
          </w:tcPr>
          <w:p w14:paraId="53885B6A"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3127C547" w14:textId="77777777" w:rsidR="00A4140A" w:rsidRPr="007D3C8C" w:rsidRDefault="00A4140A" w:rsidP="0061733C">
            <w:pPr>
              <w:rPr>
                <w:sz w:val="18"/>
                <w:szCs w:val="18"/>
              </w:rPr>
            </w:pPr>
          </w:p>
        </w:tc>
        <w:tc>
          <w:tcPr>
            <w:tcW w:w="450" w:type="pct"/>
            <w:vAlign w:val="center"/>
            <w:hideMark/>
          </w:tcPr>
          <w:p w14:paraId="5DC8117A"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5F53699C"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1E075BEB"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1B5DFC79"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7FAB66F9"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6D9A676C"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577E9BEF"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2F3109D9"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0753A480"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2EDA6DBC"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0CB097B9" w14:textId="77777777" w:rsidR="00A4140A" w:rsidRPr="007D3C8C" w:rsidRDefault="00A4140A" w:rsidP="0061733C">
            <w:pPr>
              <w:jc w:val="center"/>
              <w:rPr>
                <w:sz w:val="18"/>
                <w:szCs w:val="18"/>
              </w:rPr>
            </w:pPr>
            <w:r w:rsidRPr="007D3C8C">
              <w:rPr>
                <w:sz w:val="18"/>
                <w:szCs w:val="18"/>
              </w:rPr>
              <w:t>475</w:t>
            </w:r>
          </w:p>
        </w:tc>
        <w:tc>
          <w:tcPr>
            <w:tcW w:w="233" w:type="pct"/>
            <w:vAlign w:val="center"/>
            <w:hideMark/>
          </w:tcPr>
          <w:p w14:paraId="6DB94030" w14:textId="77777777" w:rsidR="00A4140A" w:rsidRPr="007D3C8C" w:rsidRDefault="00A4140A" w:rsidP="0061733C">
            <w:pPr>
              <w:jc w:val="center"/>
              <w:rPr>
                <w:sz w:val="18"/>
                <w:szCs w:val="18"/>
              </w:rPr>
            </w:pPr>
            <w:r w:rsidRPr="007D3C8C">
              <w:rPr>
                <w:sz w:val="18"/>
                <w:szCs w:val="18"/>
              </w:rPr>
              <w:t>475</w:t>
            </w:r>
          </w:p>
        </w:tc>
        <w:tc>
          <w:tcPr>
            <w:tcW w:w="234" w:type="pct"/>
            <w:vAlign w:val="center"/>
            <w:hideMark/>
          </w:tcPr>
          <w:p w14:paraId="76E0632D" w14:textId="77777777" w:rsidR="00A4140A" w:rsidRPr="007D3C8C" w:rsidRDefault="00A4140A" w:rsidP="0061733C">
            <w:pPr>
              <w:jc w:val="center"/>
              <w:rPr>
                <w:sz w:val="18"/>
                <w:szCs w:val="18"/>
              </w:rPr>
            </w:pPr>
            <w:r w:rsidRPr="007D3C8C">
              <w:rPr>
                <w:sz w:val="18"/>
                <w:szCs w:val="18"/>
              </w:rPr>
              <w:t>475</w:t>
            </w:r>
          </w:p>
        </w:tc>
      </w:tr>
      <w:tr w:rsidR="00A4140A" w:rsidRPr="007D3C8C" w14:paraId="5D36E79C" w14:textId="77777777" w:rsidTr="0061733C">
        <w:trPr>
          <w:trHeight w:val="20"/>
        </w:trPr>
        <w:tc>
          <w:tcPr>
            <w:tcW w:w="500" w:type="pct"/>
            <w:vMerge/>
            <w:vAlign w:val="center"/>
            <w:hideMark/>
          </w:tcPr>
          <w:p w14:paraId="3A3FC58F" w14:textId="77777777" w:rsidR="00A4140A" w:rsidRPr="007D3C8C" w:rsidRDefault="00A4140A" w:rsidP="0061733C">
            <w:pPr>
              <w:rPr>
                <w:sz w:val="18"/>
                <w:szCs w:val="18"/>
              </w:rPr>
            </w:pPr>
          </w:p>
        </w:tc>
        <w:tc>
          <w:tcPr>
            <w:tcW w:w="675" w:type="pct"/>
            <w:vMerge w:val="restart"/>
            <w:vAlign w:val="center"/>
            <w:hideMark/>
          </w:tcPr>
          <w:p w14:paraId="3B8AD052"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766BDAB"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1B8727D5"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2B0FE0A2"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1B2980EB"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22437796"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114F8286"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324EF7AB"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1A801C50"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3FCADD96"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64A3A9FE"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75BD61B1"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7D59BD21" w14:textId="77777777" w:rsidR="00A4140A" w:rsidRPr="007D3C8C" w:rsidRDefault="00A4140A" w:rsidP="0061733C">
            <w:pPr>
              <w:jc w:val="center"/>
              <w:rPr>
                <w:sz w:val="18"/>
                <w:szCs w:val="18"/>
              </w:rPr>
            </w:pPr>
            <w:r w:rsidRPr="007D3C8C">
              <w:rPr>
                <w:sz w:val="18"/>
                <w:szCs w:val="18"/>
              </w:rPr>
              <w:t>89,0</w:t>
            </w:r>
          </w:p>
        </w:tc>
        <w:tc>
          <w:tcPr>
            <w:tcW w:w="233" w:type="pct"/>
            <w:vAlign w:val="center"/>
            <w:hideMark/>
          </w:tcPr>
          <w:p w14:paraId="76B9A8AD" w14:textId="77777777" w:rsidR="00A4140A" w:rsidRPr="007D3C8C" w:rsidRDefault="00A4140A" w:rsidP="0061733C">
            <w:pPr>
              <w:jc w:val="center"/>
              <w:rPr>
                <w:sz w:val="18"/>
                <w:szCs w:val="18"/>
              </w:rPr>
            </w:pPr>
            <w:r w:rsidRPr="007D3C8C">
              <w:rPr>
                <w:sz w:val="18"/>
                <w:szCs w:val="18"/>
              </w:rPr>
              <w:t>89,0</w:t>
            </w:r>
          </w:p>
        </w:tc>
        <w:tc>
          <w:tcPr>
            <w:tcW w:w="234" w:type="pct"/>
            <w:vAlign w:val="center"/>
            <w:hideMark/>
          </w:tcPr>
          <w:p w14:paraId="4B88E145" w14:textId="77777777" w:rsidR="00A4140A" w:rsidRPr="007D3C8C" w:rsidRDefault="00A4140A" w:rsidP="0061733C">
            <w:pPr>
              <w:jc w:val="center"/>
              <w:rPr>
                <w:sz w:val="18"/>
                <w:szCs w:val="18"/>
              </w:rPr>
            </w:pPr>
            <w:r w:rsidRPr="007D3C8C">
              <w:rPr>
                <w:sz w:val="18"/>
                <w:szCs w:val="18"/>
              </w:rPr>
              <w:t>89,0</w:t>
            </w:r>
          </w:p>
        </w:tc>
      </w:tr>
      <w:tr w:rsidR="00A4140A" w:rsidRPr="007D3C8C" w14:paraId="199BCB86" w14:textId="77777777" w:rsidTr="0061733C">
        <w:trPr>
          <w:trHeight w:val="20"/>
        </w:trPr>
        <w:tc>
          <w:tcPr>
            <w:tcW w:w="500" w:type="pct"/>
            <w:vMerge/>
            <w:vAlign w:val="center"/>
            <w:hideMark/>
          </w:tcPr>
          <w:p w14:paraId="1E6039D2" w14:textId="77777777" w:rsidR="00A4140A" w:rsidRPr="007D3C8C" w:rsidRDefault="00A4140A" w:rsidP="0061733C">
            <w:pPr>
              <w:rPr>
                <w:sz w:val="18"/>
                <w:szCs w:val="18"/>
              </w:rPr>
            </w:pPr>
          </w:p>
        </w:tc>
        <w:tc>
          <w:tcPr>
            <w:tcW w:w="675" w:type="pct"/>
            <w:vMerge/>
            <w:vAlign w:val="center"/>
            <w:hideMark/>
          </w:tcPr>
          <w:p w14:paraId="6C96E136" w14:textId="77777777" w:rsidR="00A4140A" w:rsidRPr="007D3C8C" w:rsidRDefault="00A4140A" w:rsidP="0061733C">
            <w:pPr>
              <w:rPr>
                <w:sz w:val="18"/>
                <w:szCs w:val="18"/>
              </w:rPr>
            </w:pPr>
          </w:p>
        </w:tc>
        <w:tc>
          <w:tcPr>
            <w:tcW w:w="578" w:type="pct"/>
            <w:vAlign w:val="center"/>
            <w:hideMark/>
          </w:tcPr>
          <w:p w14:paraId="734AD019"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181E361C" w14:textId="77777777" w:rsidR="00A4140A" w:rsidRPr="007D3C8C" w:rsidRDefault="00A4140A" w:rsidP="0061733C">
            <w:pPr>
              <w:rPr>
                <w:sz w:val="18"/>
                <w:szCs w:val="18"/>
              </w:rPr>
            </w:pPr>
          </w:p>
        </w:tc>
        <w:tc>
          <w:tcPr>
            <w:tcW w:w="233" w:type="pct"/>
            <w:vAlign w:val="center"/>
            <w:hideMark/>
          </w:tcPr>
          <w:p w14:paraId="5A0EA0B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E3896C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BFDF5C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8CB0C9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0AEDE4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F918F4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E324F9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B24218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4282C5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43AB54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B49B8FE"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264AAB56" w14:textId="77777777" w:rsidR="00A4140A" w:rsidRPr="007D3C8C" w:rsidRDefault="00A4140A" w:rsidP="0061733C">
            <w:pPr>
              <w:jc w:val="center"/>
              <w:rPr>
                <w:sz w:val="18"/>
                <w:szCs w:val="18"/>
              </w:rPr>
            </w:pPr>
            <w:r w:rsidRPr="007D3C8C">
              <w:rPr>
                <w:sz w:val="18"/>
                <w:szCs w:val="18"/>
              </w:rPr>
              <w:t>0</w:t>
            </w:r>
          </w:p>
        </w:tc>
      </w:tr>
      <w:tr w:rsidR="00A4140A" w:rsidRPr="007D3C8C" w14:paraId="0B5B26DF" w14:textId="77777777" w:rsidTr="0061733C">
        <w:trPr>
          <w:trHeight w:val="20"/>
        </w:trPr>
        <w:tc>
          <w:tcPr>
            <w:tcW w:w="500" w:type="pct"/>
            <w:vMerge w:val="restart"/>
            <w:vAlign w:val="center"/>
            <w:hideMark/>
          </w:tcPr>
          <w:p w14:paraId="08DB9FE3" w14:textId="77777777" w:rsidR="00A4140A" w:rsidRPr="007D3C8C" w:rsidRDefault="00A4140A" w:rsidP="0061733C">
            <w:pPr>
              <w:rPr>
                <w:sz w:val="18"/>
                <w:szCs w:val="18"/>
              </w:rPr>
            </w:pPr>
            <w:r w:rsidRPr="007D3C8C">
              <w:rPr>
                <w:sz w:val="18"/>
                <w:szCs w:val="18"/>
              </w:rPr>
              <w:t>п. Огарково</w:t>
            </w:r>
          </w:p>
        </w:tc>
        <w:tc>
          <w:tcPr>
            <w:tcW w:w="675" w:type="pct"/>
            <w:vAlign w:val="center"/>
            <w:hideMark/>
          </w:tcPr>
          <w:p w14:paraId="6C917086"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2296B333"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A65825F"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73473DFE"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0F221E0E"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2AE7BE67"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17803B8E"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2D796AAA"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25FDB874"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1199F291"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59FB4F89"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192710B7"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0AB8FD12" w14:textId="77777777" w:rsidR="00A4140A" w:rsidRPr="007D3C8C" w:rsidRDefault="00A4140A" w:rsidP="0061733C">
            <w:pPr>
              <w:jc w:val="center"/>
              <w:rPr>
                <w:sz w:val="18"/>
                <w:szCs w:val="18"/>
              </w:rPr>
            </w:pPr>
            <w:r w:rsidRPr="007D3C8C">
              <w:rPr>
                <w:sz w:val="18"/>
                <w:szCs w:val="18"/>
              </w:rPr>
              <w:t>15 667</w:t>
            </w:r>
          </w:p>
        </w:tc>
        <w:tc>
          <w:tcPr>
            <w:tcW w:w="233" w:type="pct"/>
            <w:vAlign w:val="center"/>
            <w:hideMark/>
          </w:tcPr>
          <w:p w14:paraId="75D1650A" w14:textId="77777777" w:rsidR="00A4140A" w:rsidRPr="007D3C8C" w:rsidRDefault="00A4140A" w:rsidP="0061733C">
            <w:pPr>
              <w:jc w:val="center"/>
              <w:rPr>
                <w:sz w:val="18"/>
                <w:szCs w:val="18"/>
              </w:rPr>
            </w:pPr>
            <w:r w:rsidRPr="007D3C8C">
              <w:rPr>
                <w:sz w:val="18"/>
                <w:szCs w:val="18"/>
              </w:rPr>
              <w:t>15 667</w:t>
            </w:r>
          </w:p>
        </w:tc>
        <w:tc>
          <w:tcPr>
            <w:tcW w:w="234" w:type="pct"/>
            <w:vAlign w:val="center"/>
            <w:hideMark/>
          </w:tcPr>
          <w:p w14:paraId="7D1E381A" w14:textId="77777777" w:rsidR="00A4140A" w:rsidRPr="007D3C8C" w:rsidRDefault="00A4140A" w:rsidP="0061733C">
            <w:pPr>
              <w:jc w:val="center"/>
              <w:rPr>
                <w:sz w:val="18"/>
                <w:szCs w:val="18"/>
              </w:rPr>
            </w:pPr>
            <w:r w:rsidRPr="007D3C8C">
              <w:rPr>
                <w:sz w:val="18"/>
                <w:szCs w:val="18"/>
              </w:rPr>
              <w:t>15 667</w:t>
            </w:r>
          </w:p>
        </w:tc>
      </w:tr>
      <w:tr w:rsidR="00A4140A" w:rsidRPr="007D3C8C" w14:paraId="11D85DA9" w14:textId="77777777" w:rsidTr="0061733C">
        <w:trPr>
          <w:trHeight w:val="20"/>
        </w:trPr>
        <w:tc>
          <w:tcPr>
            <w:tcW w:w="500" w:type="pct"/>
            <w:vMerge/>
            <w:vAlign w:val="center"/>
            <w:hideMark/>
          </w:tcPr>
          <w:p w14:paraId="42EF025E" w14:textId="77777777" w:rsidR="00A4140A" w:rsidRPr="007D3C8C" w:rsidRDefault="00A4140A" w:rsidP="0061733C">
            <w:pPr>
              <w:rPr>
                <w:sz w:val="18"/>
                <w:szCs w:val="18"/>
              </w:rPr>
            </w:pPr>
          </w:p>
        </w:tc>
        <w:tc>
          <w:tcPr>
            <w:tcW w:w="675" w:type="pct"/>
            <w:vAlign w:val="center"/>
            <w:hideMark/>
          </w:tcPr>
          <w:p w14:paraId="663AA351"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72984C17"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57ABFD40"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7C1F537E"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58D30168"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31E9DDB5"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73EB23F2"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1ECEE7CA"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029EE104"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242B0583"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217F28C4"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264BBE32"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42CC5995" w14:textId="77777777" w:rsidR="00A4140A" w:rsidRPr="007D3C8C" w:rsidRDefault="00A4140A" w:rsidP="0061733C">
            <w:pPr>
              <w:jc w:val="center"/>
              <w:rPr>
                <w:sz w:val="18"/>
                <w:szCs w:val="18"/>
              </w:rPr>
            </w:pPr>
            <w:r w:rsidRPr="007D3C8C">
              <w:rPr>
                <w:sz w:val="18"/>
                <w:szCs w:val="18"/>
              </w:rPr>
              <w:t>156,4</w:t>
            </w:r>
          </w:p>
        </w:tc>
        <w:tc>
          <w:tcPr>
            <w:tcW w:w="233" w:type="pct"/>
            <w:vAlign w:val="center"/>
            <w:hideMark/>
          </w:tcPr>
          <w:p w14:paraId="349585AB" w14:textId="77777777" w:rsidR="00A4140A" w:rsidRPr="007D3C8C" w:rsidRDefault="00A4140A" w:rsidP="0061733C">
            <w:pPr>
              <w:jc w:val="center"/>
              <w:rPr>
                <w:sz w:val="18"/>
                <w:szCs w:val="18"/>
              </w:rPr>
            </w:pPr>
            <w:r w:rsidRPr="007D3C8C">
              <w:rPr>
                <w:sz w:val="18"/>
                <w:szCs w:val="18"/>
              </w:rPr>
              <w:t>156,4</w:t>
            </w:r>
          </w:p>
        </w:tc>
        <w:tc>
          <w:tcPr>
            <w:tcW w:w="234" w:type="pct"/>
            <w:vAlign w:val="center"/>
            <w:hideMark/>
          </w:tcPr>
          <w:p w14:paraId="6735B11C" w14:textId="77777777" w:rsidR="00A4140A" w:rsidRPr="007D3C8C" w:rsidRDefault="00A4140A" w:rsidP="0061733C">
            <w:pPr>
              <w:jc w:val="center"/>
              <w:rPr>
                <w:sz w:val="18"/>
                <w:szCs w:val="18"/>
              </w:rPr>
            </w:pPr>
            <w:r w:rsidRPr="007D3C8C">
              <w:rPr>
                <w:sz w:val="18"/>
                <w:szCs w:val="18"/>
              </w:rPr>
              <w:t>156,4</w:t>
            </w:r>
          </w:p>
        </w:tc>
      </w:tr>
      <w:tr w:rsidR="00A4140A" w:rsidRPr="007D3C8C" w14:paraId="578380E9" w14:textId="77777777" w:rsidTr="0061733C">
        <w:trPr>
          <w:trHeight w:val="20"/>
        </w:trPr>
        <w:tc>
          <w:tcPr>
            <w:tcW w:w="500" w:type="pct"/>
            <w:vMerge/>
            <w:vAlign w:val="center"/>
            <w:hideMark/>
          </w:tcPr>
          <w:p w14:paraId="348DD1BF" w14:textId="77777777" w:rsidR="00A4140A" w:rsidRPr="007D3C8C" w:rsidRDefault="00A4140A" w:rsidP="0061733C">
            <w:pPr>
              <w:rPr>
                <w:sz w:val="18"/>
                <w:szCs w:val="18"/>
              </w:rPr>
            </w:pPr>
          </w:p>
        </w:tc>
        <w:tc>
          <w:tcPr>
            <w:tcW w:w="675" w:type="pct"/>
            <w:vAlign w:val="center"/>
            <w:hideMark/>
          </w:tcPr>
          <w:p w14:paraId="3FB44C73"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02E5BD3C" w14:textId="77777777" w:rsidR="00A4140A" w:rsidRPr="007D3C8C" w:rsidRDefault="00A4140A" w:rsidP="0061733C">
            <w:pPr>
              <w:rPr>
                <w:sz w:val="18"/>
                <w:szCs w:val="18"/>
              </w:rPr>
            </w:pPr>
          </w:p>
        </w:tc>
        <w:tc>
          <w:tcPr>
            <w:tcW w:w="450" w:type="pct"/>
            <w:vAlign w:val="center"/>
            <w:hideMark/>
          </w:tcPr>
          <w:p w14:paraId="42995806"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0FD2C4FD" w14:textId="77777777" w:rsidR="00A4140A" w:rsidRPr="007D3C8C" w:rsidRDefault="00A4140A" w:rsidP="0061733C">
            <w:pPr>
              <w:jc w:val="center"/>
              <w:rPr>
                <w:sz w:val="18"/>
                <w:szCs w:val="18"/>
              </w:rPr>
            </w:pPr>
            <w:r w:rsidRPr="007D3C8C">
              <w:rPr>
                <w:sz w:val="18"/>
                <w:szCs w:val="18"/>
              </w:rPr>
              <w:t>2451,0</w:t>
            </w:r>
          </w:p>
        </w:tc>
        <w:tc>
          <w:tcPr>
            <w:tcW w:w="233" w:type="pct"/>
            <w:vAlign w:val="center"/>
            <w:hideMark/>
          </w:tcPr>
          <w:p w14:paraId="23DBCA1F"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41E5C12E"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2630EB36"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3DBC46DE"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7AF77ABA"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032C27BC"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4FFD1C01"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3C2841DC"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6F736A30" w14:textId="77777777" w:rsidR="00A4140A" w:rsidRPr="007D3C8C" w:rsidRDefault="00A4140A" w:rsidP="0061733C">
            <w:pPr>
              <w:jc w:val="center"/>
              <w:rPr>
                <w:sz w:val="18"/>
                <w:szCs w:val="18"/>
              </w:rPr>
            </w:pPr>
            <w:r w:rsidRPr="007D3C8C">
              <w:rPr>
                <w:sz w:val="18"/>
                <w:szCs w:val="18"/>
              </w:rPr>
              <w:t>2 451,0</w:t>
            </w:r>
          </w:p>
        </w:tc>
        <w:tc>
          <w:tcPr>
            <w:tcW w:w="233" w:type="pct"/>
            <w:vAlign w:val="center"/>
            <w:hideMark/>
          </w:tcPr>
          <w:p w14:paraId="39BDA867" w14:textId="77777777" w:rsidR="00A4140A" w:rsidRPr="007D3C8C" w:rsidRDefault="00A4140A" w:rsidP="0061733C">
            <w:pPr>
              <w:jc w:val="center"/>
              <w:rPr>
                <w:sz w:val="18"/>
                <w:szCs w:val="18"/>
              </w:rPr>
            </w:pPr>
            <w:r w:rsidRPr="007D3C8C">
              <w:rPr>
                <w:sz w:val="18"/>
                <w:szCs w:val="18"/>
              </w:rPr>
              <w:t>2 451,0</w:t>
            </w:r>
          </w:p>
        </w:tc>
        <w:tc>
          <w:tcPr>
            <w:tcW w:w="234" w:type="pct"/>
            <w:vAlign w:val="center"/>
            <w:hideMark/>
          </w:tcPr>
          <w:p w14:paraId="3BF23FB9" w14:textId="77777777" w:rsidR="00A4140A" w:rsidRPr="007D3C8C" w:rsidRDefault="00A4140A" w:rsidP="0061733C">
            <w:pPr>
              <w:jc w:val="center"/>
              <w:rPr>
                <w:sz w:val="18"/>
                <w:szCs w:val="18"/>
              </w:rPr>
            </w:pPr>
            <w:r w:rsidRPr="007D3C8C">
              <w:rPr>
                <w:sz w:val="18"/>
                <w:szCs w:val="18"/>
              </w:rPr>
              <w:t>2 451,0</w:t>
            </w:r>
          </w:p>
        </w:tc>
      </w:tr>
      <w:tr w:rsidR="00A4140A" w:rsidRPr="007D3C8C" w14:paraId="50C1497F" w14:textId="77777777" w:rsidTr="0061733C">
        <w:trPr>
          <w:trHeight w:val="20"/>
        </w:trPr>
        <w:tc>
          <w:tcPr>
            <w:tcW w:w="500" w:type="pct"/>
            <w:vMerge/>
            <w:vAlign w:val="center"/>
            <w:hideMark/>
          </w:tcPr>
          <w:p w14:paraId="6AF54947" w14:textId="77777777" w:rsidR="00A4140A" w:rsidRPr="007D3C8C" w:rsidRDefault="00A4140A" w:rsidP="0061733C">
            <w:pPr>
              <w:rPr>
                <w:sz w:val="18"/>
                <w:szCs w:val="18"/>
              </w:rPr>
            </w:pPr>
          </w:p>
        </w:tc>
        <w:tc>
          <w:tcPr>
            <w:tcW w:w="675" w:type="pct"/>
            <w:vAlign w:val="center"/>
            <w:hideMark/>
          </w:tcPr>
          <w:p w14:paraId="5F091271"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7A155762" w14:textId="77777777" w:rsidR="00A4140A" w:rsidRPr="007D3C8C" w:rsidRDefault="00A4140A" w:rsidP="0061733C">
            <w:pPr>
              <w:rPr>
                <w:sz w:val="18"/>
                <w:szCs w:val="18"/>
              </w:rPr>
            </w:pPr>
          </w:p>
        </w:tc>
        <w:tc>
          <w:tcPr>
            <w:tcW w:w="450" w:type="pct"/>
            <w:vAlign w:val="center"/>
            <w:hideMark/>
          </w:tcPr>
          <w:p w14:paraId="1FC63EBE"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361C77B" w14:textId="77777777" w:rsidR="00A4140A" w:rsidRPr="007D3C8C" w:rsidRDefault="00A4140A" w:rsidP="0061733C">
            <w:pPr>
              <w:jc w:val="center"/>
              <w:rPr>
                <w:sz w:val="18"/>
                <w:szCs w:val="18"/>
              </w:rPr>
            </w:pPr>
            <w:r w:rsidRPr="007D3C8C">
              <w:rPr>
                <w:sz w:val="18"/>
                <w:szCs w:val="18"/>
              </w:rPr>
              <w:t>2123,9</w:t>
            </w:r>
          </w:p>
        </w:tc>
        <w:tc>
          <w:tcPr>
            <w:tcW w:w="233" w:type="pct"/>
            <w:vAlign w:val="center"/>
            <w:hideMark/>
          </w:tcPr>
          <w:p w14:paraId="292E85F6"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78D604C2"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458170E0"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11D41885"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10BD6350"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4C97A1FE"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702E745F"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41335E51"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6AB6225D" w14:textId="77777777" w:rsidR="00A4140A" w:rsidRPr="007D3C8C" w:rsidRDefault="00A4140A" w:rsidP="0061733C">
            <w:pPr>
              <w:jc w:val="center"/>
              <w:rPr>
                <w:sz w:val="18"/>
                <w:szCs w:val="18"/>
              </w:rPr>
            </w:pPr>
            <w:r w:rsidRPr="007D3C8C">
              <w:rPr>
                <w:sz w:val="18"/>
                <w:szCs w:val="18"/>
              </w:rPr>
              <w:t>2 123,9</w:t>
            </w:r>
          </w:p>
        </w:tc>
        <w:tc>
          <w:tcPr>
            <w:tcW w:w="233" w:type="pct"/>
            <w:vAlign w:val="center"/>
            <w:hideMark/>
          </w:tcPr>
          <w:p w14:paraId="68513AED" w14:textId="77777777" w:rsidR="00A4140A" w:rsidRPr="007D3C8C" w:rsidRDefault="00A4140A" w:rsidP="0061733C">
            <w:pPr>
              <w:jc w:val="center"/>
              <w:rPr>
                <w:sz w:val="18"/>
                <w:szCs w:val="18"/>
              </w:rPr>
            </w:pPr>
            <w:r w:rsidRPr="007D3C8C">
              <w:rPr>
                <w:sz w:val="18"/>
                <w:szCs w:val="18"/>
              </w:rPr>
              <w:t>2 123,9</w:t>
            </w:r>
          </w:p>
        </w:tc>
        <w:tc>
          <w:tcPr>
            <w:tcW w:w="234" w:type="pct"/>
            <w:vAlign w:val="center"/>
            <w:hideMark/>
          </w:tcPr>
          <w:p w14:paraId="0F4E7A94" w14:textId="77777777" w:rsidR="00A4140A" w:rsidRPr="007D3C8C" w:rsidRDefault="00A4140A" w:rsidP="0061733C">
            <w:pPr>
              <w:jc w:val="center"/>
              <w:rPr>
                <w:sz w:val="18"/>
                <w:szCs w:val="18"/>
              </w:rPr>
            </w:pPr>
            <w:r w:rsidRPr="007D3C8C">
              <w:rPr>
                <w:sz w:val="18"/>
                <w:szCs w:val="18"/>
              </w:rPr>
              <w:t>2 123,9</w:t>
            </w:r>
          </w:p>
        </w:tc>
      </w:tr>
      <w:tr w:rsidR="00A4140A" w:rsidRPr="007D3C8C" w14:paraId="4CF22CDA" w14:textId="77777777" w:rsidTr="0061733C">
        <w:trPr>
          <w:trHeight w:val="20"/>
        </w:trPr>
        <w:tc>
          <w:tcPr>
            <w:tcW w:w="500" w:type="pct"/>
            <w:vMerge/>
            <w:vAlign w:val="center"/>
            <w:hideMark/>
          </w:tcPr>
          <w:p w14:paraId="222D5CCA" w14:textId="77777777" w:rsidR="00A4140A" w:rsidRPr="007D3C8C" w:rsidRDefault="00A4140A" w:rsidP="0061733C">
            <w:pPr>
              <w:rPr>
                <w:sz w:val="18"/>
                <w:szCs w:val="18"/>
              </w:rPr>
            </w:pPr>
          </w:p>
        </w:tc>
        <w:tc>
          <w:tcPr>
            <w:tcW w:w="675" w:type="pct"/>
            <w:vMerge w:val="restart"/>
            <w:vAlign w:val="center"/>
            <w:hideMark/>
          </w:tcPr>
          <w:p w14:paraId="414D6815" w14:textId="77777777" w:rsidR="00A4140A" w:rsidRPr="007D3C8C" w:rsidRDefault="00A4140A" w:rsidP="0061733C">
            <w:pPr>
              <w:rPr>
                <w:sz w:val="18"/>
                <w:szCs w:val="18"/>
              </w:rPr>
            </w:pPr>
            <w:r w:rsidRPr="007D3C8C">
              <w:rPr>
                <w:sz w:val="18"/>
                <w:szCs w:val="18"/>
              </w:rPr>
              <w:t xml:space="preserve">Максимальный часовой </w:t>
            </w:r>
            <w:r w:rsidRPr="007D3C8C">
              <w:rPr>
                <w:sz w:val="18"/>
                <w:szCs w:val="18"/>
              </w:rPr>
              <w:lastRenderedPageBreak/>
              <w:t>расход натурального топлива</w:t>
            </w:r>
          </w:p>
        </w:tc>
        <w:tc>
          <w:tcPr>
            <w:tcW w:w="578" w:type="pct"/>
            <w:vAlign w:val="center"/>
            <w:hideMark/>
          </w:tcPr>
          <w:p w14:paraId="519EB808" w14:textId="77777777" w:rsidR="00A4140A" w:rsidRPr="007D3C8C" w:rsidRDefault="00A4140A" w:rsidP="0061733C">
            <w:pPr>
              <w:rPr>
                <w:sz w:val="18"/>
                <w:szCs w:val="18"/>
              </w:rPr>
            </w:pPr>
            <w:r w:rsidRPr="007D3C8C">
              <w:rPr>
                <w:sz w:val="18"/>
                <w:szCs w:val="18"/>
              </w:rPr>
              <w:lastRenderedPageBreak/>
              <w:t>зимний</w:t>
            </w:r>
          </w:p>
        </w:tc>
        <w:tc>
          <w:tcPr>
            <w:tcW w:w="450" w:type="pct"/>
            <w:vMerge w:val="restart"/>
            <w:vAlign w:val="center"/>
            <w:hideMark/>
          </w:tcPr>
          <w:p w14:paraId="5106F2E8"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12A18C9E"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5A9C572C"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3AC921A7"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511CE85F"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5D0B6325"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18E76C18"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012A8C8B"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585E7055"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3A0863CB"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6EE92BCC" w14:textId="77777777" w:rsidR="00A4140A" w:rsidRPr="007D3C8C" w:rsidRDefault="00A4140A" w:rsidP="0061733C">
            <w:pPr>
              <w:jc w:val="center"/>
              <w:rPr>
                <w:sz w:val="18"/>
                <w:szCs w:val="18"/>
              </w:rPr>
            </w:pPr>
            <w:r w:rsidRPr="007D3C8C">
              <w:rPr>
                <w:sz w:val="18"/>
                <w:szCs w:val="18"/>
              </w:rPr>
              <w:t>934,9</w:t>
            </w:r>
          </w:p>
        </w:tc>
        <w:tc>
          <w:tcPr>
            <w:tcW w:w="233" w:type="pct"/>
            <w:vAlign w:val="center"/>
            <w:hideMark/>
          </w:tcPr>
          <w:p w14:paraId="02423523" w14:textId="77777777" w:rsidR="00A4140A" w:rsidRPr="007D3C8C" w:rsidRDefault="00A4140A" w:rsidP="0061733C">
            <w:pPr>
              <w:jc w:val="center"/>
              <w:rPr>
                <w:sz w:val="18"/>
                <w:szCs w:val="18"/>
              </w:rPr>
            </w:pPr>
            <w:r w:rsidRPr="007D3C8C">
              <w:rPr>
                <w:sz w:val="18"/>
                <w:szCs w:val="18"/>
              </w:rPr>
              <w:t>934,9</w:t>
            </w:r>
          </w:p>
        </w:tc>
        <w:tc>
          <w:tcPr>
            <w:tcW w:w="234" w:type="pct"/>
            <w:vAlign w:val="center"/>
            <w:hideMark/>
          </w:tcPr>
          <w:p w14:paraId="40FD354A" w14:textId="77777777" w:rsidR="00A4140A" w:rsidRPr="007D3C8C" w:rsidRDefault="00A4140A" w:rsidP="0061733C">
            <w:pPr>
              <w:jc w:val="center"/>
              <w:rPr>
                <w:sz w:val="18"/>
                <w:szCs w:val="18"/>
              </w:rPr>
            </w:pPr>
            <w:r w:rsidRPr="007D3C8C">
              <w:rPr>
                <w:sz w:val="18"/>
                <w:szCs w:val="18"/>
              </w:rPr>
              <w:t>934,9</w:t>
            </w:r>
          </w:p>
        </w:tc>
      </w:tr>
      <w:tr w:rsidR="00A4140A" w:rsidRPr="007D3C8C" w14:paraId="3865C373" w14:textId="77777777" w:rsidTr="0061733C">
        <w:trPr>
          <w:trHeight w:val="20"/>
        </w:trPr>
        <w:tc>
          <w:tcPr>
            <w:tcW w:w="500" w:type="pct"/>
            <w:vMerge/>
            <w:vAlign w:val="center"/>
            <w:hideMark/>
          </w:tcPr>
          <w:p w14:paraId="01AF974B" w14:textId="77777777" w:rsidR="00A4140A" w:rsidRPr="007D3C8C" w:rsidRDefault="00A4140A" w:rsidP="0061733C">
            <w:pPr>
              <w:rPr>
                <w:sz w:val="18"/>
                <w:szCs w:val="18"/>
              </w:rPr>
            </w:pPr>
          </w:p>
        </w:tc>
        <w:tc>
          <w:tcPr>
            <w:tcW w:w="675" w:type="pct"/>
            <w:vMerge/>
            <w:vAlign w:val="center"/>
            <w:hideMark/>
          </w:tcPr>
          <w:p w14:paraId="484BC188" w14:textId="77777777" w:rsidR="00A4140A" w:rsidRPr="007D3C8C" w:rsidRDefault="00A4140A" w:rsidP="0061733C">
            <w:pPr>
              <w:rPr>
                <w:sz w:val="18"/>
                <w:szCs w:val="18"/>
              </w:rPr>
            </w:pPr>
          </w:p>
        </w:tc>
        <w:tc>
          <w:tcPr>
            <w:tcW w:w="578" w:type="pct"/>
            <w:vAlign w:val="center"/>
            <w:hideMark/>
          </w:tcPr>
          <w:p w14:paraId="1D4C5B79"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155DEC01" w14:textId="77777777" w:rsidR="00A4140A" w:rsidRPr="007D3C8C" w:rsidRDefault="00A4140A" w:rsidP="0061733C">
            <w:pPr>
              <w:rPr>
                <w:sz w:val="18"/>
                <w:szCs w:val="18"/>
              </w:rPr>
            </w:pPr>
          </w:p>
        </w:tc>
        <w:tc>
          <w:tcPr>
            <w:tcW w:w="233" w:type="pct"/>
            <w:vAlign w:val="center"/>
            <w:hideMark/>
          </w:tcPr>
          <w:p w14:paraId="4F339AEF"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09CBA1FD"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64120E3F"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23B96E97"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1BD45952"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3C7356B0"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2FD164BF"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0F12BFD1"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5D5572E4"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322576FC" w14:textId="77777777" w:rsidR="00A4140A" w:rsidRPr="007D3C8C" w:rsidRDefault="00A4140A" w:rsidP="0061733C">
            <w:pPr>
              <w:jc w:val="center"/>
              <w:rPr>
                <w:sz w:val="18"/>
                <w:szCs w:val="18"/>
              </w:rPr>
            </w:pPr>
            <w:r w:rsidRPr="007D3C8C">
              <w:rPr>
                <w:sz w:val="18"/>
                <w:szCs w:val="18"/>
              </w:rPr>
              <w:t>236,5</w:t>
            </w:r>
          </w:p>
        </w:tc>
        <w:tc>
          <w:tcPr>
            <w:tcW w:w="233" w:type="pct"/>
            <w:vAlign w:val="center"/>
            <w:hideMark/>
          </w:tcPr>
          <w:p w14:paraId="62527970" w14:textId="77777777" w:rsidR="00A4140A" w:rsidRPr="007D3C8C" w:rsidRDefault="00A4140A" w:rsidP="0061733C">
            <w:pPr>
              <w:jc w:val="center"/>
              <w:rPr>
                <w:sz w:val="18"/>
                <w:szCs w:val="18"/>
              </w:rPr>
            </w:pPr>
            <w:r w:rsidRPr="007D3C8C">
              <w:rPr>
                <w:sz w:val="18"/>
                <w:szCs w:val="18"/>
              </w:rPr>
              <w:t>236,5</w:t>
            </w:r>
          </w:p>
        </w:tc>
        <w:tc>
          <w:tcPr>
            <w:tcW w:w="234" w:type="pct"/>
            <w:vAlign w:val="center"/>
            <w:hideMark/>
          </w:tcPr>
          <w:p w14:paraId="11099A01" w14:textId="77777777" w:rsidR="00A4140A" w:rsidRPr="007D3C8C" w:rsidRDefault="00A4140A" w:rsidP="0061733C">
            <w:pPr>
              <w:jc w:val="center"/>
              <w:rPr>
                <w:sz w:val="18"/>
                <w:szCs w:val="18"/>
              </w:rPr>
            </w:pPr>
            <w:r w:rsidRPr="007D3C8C">
              <w:rPr>
                <w:sz w:val="18"/>
                <w:szCs w:val="18"/>
              </w:rPr>
              <w:t>236,5</w:t>
            </w:r>
          </w:p>
        </w:tc>
      </w:tr>
      <w:tr w:rsidR="00A4140A" w:rsidRPr="007D3C8C" w14:paraId="0D5F96DA" w14:textId="77777777" w:rsidTr="0061733C">
        <w:trPr>
          <w:trHeight w:val="20"/>
        </w:trPr>
        <w:tc>
          <w:tcPr>
            <w:tcW w:w="500" w:type="pct"/>
            <w:vMerge w:val="restart"/>
            <w:vAlign w:val="center"/>
            <w:hideMark/>
          </w:tcPr>
          <w:p w14:paraId="3307D743" w14:textId="77777777" w:rsidR="00A4140A" w:rsidRPr="007D3C8C" w:rsidRDefault="00A4140A" w:rsidP="0061733C">
            <w:pPr>
              <w:rPr>
                <w:sz w:val="18"/>
                <w:szCs w:val="18"/>
              </w:rPr>
            </w:pPr>
            <w:r w:rsidRPr="007D3C8C">
              <w:rPr>
                <w:sz w:val="18"/>
                <w:szCs w:val="18"/>
              </w:rPr>
              <w:lastRenderedPageBreak/>
              <w:t>п. Васильевское</w:t>
            </w:r>
          </w:p>
        </w:tc>
        <w:tc>
          <w:tcPr>
            <w:tcW w:w="675" w:type="pct"/>
            <w:vAlign w:val="center"/>
            <w:hideMark/>
          </w:tcPr>
          <w:p w14:paraId="4ED9FFED"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C3C1818"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87500E6"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4BB04987"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45018EF1"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67D597A7"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0827D549"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7B2E0F68"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31120A55"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1C233AF8"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0E99F8A4"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43E45610"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29C67D47" w14:textId="77777777" w:rsidR="00A4140A" w:rsidRPr="007D3C8C" w:rsidRDefault="00A4140A" w:rsidP="0061733C">
            <w:pPr>
              <w:jc w:val="center"/>
              <w:rPr>
                <w:sz w:val="18"/>
                <w:szCs w:val="18"/>
              </w:rPr>
            </w:pPr>
            <w:r w:rsidRPr="007D3C8C">
              <w:rPr>
                <w:sz w:val="18"/>
                <w:szCs w:val="18"/>
              </w:rPr>
              <w:t>11202,9</w:t>
            </w:r>
          </w:p>
        </w:tc>
        <w:tc>
          <w:tcPr>
            <w:tcW w:w="233" w:type="pct"/>
            <w:vAlign w:val="center"/>
            <w:hideMark/>
          </w:tcPr>
          <w:p w14:paraId="3EC0E1FD" w14:textId="77777777" w:rsidR="00A4140A" w:rsidRPr="007D3C8C" w:rsidRDefault="00A4140A" w:rsidP="0061733C">
            <w:pPr>
              <w:jc w:val="center"/>
              <w:rPr>
                <w:sz w:val="18"/>
                <w:szCs w:val="18"/>
              </w:rPr>
            </w:pPr>
            <w:r w:rsidRPr="007D3C8C">
              <w:rPr>
                <w:sz w:val="18"/>
                <w:szCs w:val="18"/>
              </w:rPr>
              <w:t>11202,9</w:t>
            </w:r>
          </w:p>
        </w:tc>
        <w:tc>
          <w:tcPr>
            <w:tcW w:w="234" w:type="pct"/>
            <w:vAlign w:val="center"/>
            <w:hideMark/>
          </w:tcPr>
          <w:p w14:paraId="08AA6E8C" w14:textId="77777777" w:rsidR="00A4140A" w:rsidRPr="007D3C8C" w:rsidRDefault="00A4140A" w:rsidP="0061733C">
            <w:pPr>
              <w:jc w:val="center"/>
              <w:rPr>
                <w:sz w:val="18"/>
                <w:szCs w:val="18"/>
              </w:rPr>
            </w:pPr>
            <w:r w:rsidRPr="007D3C8C">
              <w:rPr>
                <w:sz w:val="18"/>
                <w:szCs w:val="18"/>
              </w:rPr>
              <w:t>11202,9</w:t>
            </w:r>
          </w:p>
        </w:tc>
      </w:tr>
      <w:tr w:rsidR="00A4140A" w:rsidRPr="007D3C8C" w14:paraId="631915A0" w14:textId="77777777" w:rsidTr="0061733C">
        <w:trPr>
          <w:trHeight w:val="20"/>
        </w:trPr>
        <w:tc>
          <w:tcPr>
            <w:tcW w:w="500" w:type="pct"/>
            <w:vMerge/>
            <w:vAlign w:val="center"/>
            <w:hideMark/>
          </w:tcPr>
          <w:p w14:paraId="272AE032" w14:textId="77777777" w:rsidR="00A4140A" w:rsidRPr="007D3C8C" w:rsidRDefault="00A4140A" w:rsidP="0061733C">
            <w:pPr>
              <w:rPr>
                <w:sz w:val="18"/>
                <w:szCs w:val="18"/>
              </w:rPr>
            </w:pPr>
          </w:p>
        </w:tc>
        <w:tc>
          <w:tcPr>
            <w:tcW w:w="675" w:type="pct"/>
            <w:vAlign w:val="center"/>
            <w:hideMark/>
          </w:tcPr>
          <w:p w14:paraId="32E79E14"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7AA83CC7"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2330A47E"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1C23358A"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0DC9B8B7"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0EC00632"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77BA6B1A"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45ABB477"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673701FC"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445408B2"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66DE80EF"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01053CBA"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40F74E43" w14:textId="77777777" w:rsidR="00A4140A" w:rsidRPr="007D3C8C" w:rsidRDefault="00A4140A" w:rsidP="0061733C">
            <w:pPr>
              <w:jc w:val="center"/>
              <w:rPr>
                <w:sz w:val="18"/>
                <w:szCs w:val="18"/>
              </w:rPr>
            </w:pPr>
            <w:r w:rsidRPr="007D3C8C">
              <w:rPr>
                <w:sz w:val="18"/>
                <w:szCs w:val="18"/>
              </w:rPr>
              <w:t>150,1</w:t>
            </w:r>
          </w:p>
        </w:tc>
        <w:tc>
          <w:tcPr>
            <w:tcW w:w="233" w:type="pct"/>
            <w:vAlign w:val="center"/>
            <w:hideMark/>
          </w:tcPr>
          <w:p w14:paraId="6A823E00" w14:textId="77777777" w:rsidR="00A4140A" w:rsidRPr="007D3C8C" w:rsidRDefault="00A4140A" w:rsidP="0061733C">
            <w:pPr>
              <w:jc w:val="center"/>
              <w:rPr>
                <w:sz w:val="18"/>
                <w:szCs w:val="18"/>
              </w:rPr>
            </w:pPr>
            <w:r w:rsidRPr="007D3C8C">
              <w:rPr>
                <w:sz w:val="18"/>
                <w:szCs w:val="18"/>
              </w:rPr>
              <w:t>150,1</w:t>
            </w:r>
          </w:p>
        </w:tc>
        <w:tc>
          <w:tcPr>
            <w:tcW w:w="234" w:type="pct"/>
            <w:vAlign w:val="center"/>
            <w:hideMark/>
          </w:tcPr>
          <w:p w14:paraId="21916D41" w14:textId="77777777" w:rsidR="00A4140A" w:rsidRPr="007D3C8C" w:rsidRDefault="00A4140A" w:rsidP="0061733C">
            <w:pPr>
              <w:jc w:val="center"/>
              <w:rPr>
                <w:sz w:val="18"/>
                <w:szCs w:val="18"/>
              </w:rPr>
            </w:pPr>
            <w:r w:rsidRPr="007D3C8C">
              <w:rPr>
                <w:sz w:val="18"/>
                <w:szCs w:val="18"/>
              </w:rPr>
              <w:t>150,1</w:t>
            </w:r>
          </w:p>
        </w:tc>
      </w:tr>
      <w:tr w:rsidR="00A4140A" w:rsidRPr="007D3C8C" w14:paraId="680BA5CF" w14:textId="77777777" w:rsidTr="0061733C">
        <w:trPr>
          <w:trHeight w:val="20"/>
        </w:trPr>
        <w:tc>
          <w:tcPr>
            <w:tcW w:w="500" w:type="pct"/>
            <w:vMerge/>
            <w:vAlign w:val="center"/>
            <w:hideMark/>
          </w:tcPr>
          <w:p w14:paraId="545F921C" w14:textId="77777777" w:rsidR="00A4140A" w:rsidRPr="007D3C8C" w:rsidRDefault="00A4140A" w:rsidP="0061733C">
            <w:pPr>
              <w:rPr>
                <w:sz w:val="18"/>
                <w:szCs w:val="18"/>
              </w:rPr>
            </w:pPr>
          </w:p>
        </w:tc>
        <w:tc>
          <w:tcPr>
            <w:tcW w:w="675" w:type="pct"/>
            <w:vAlign w:val="center"/>
            <w:hideMark/>
          </w:tcPr>
          <w:p w14:paraId="71752718"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3669A547" w14:textId="77777777" w:rsidR="00A4140A" w:rsidRPr="007D3C8C" w:rsidRDefault="00A4140A" w:rsidP="0061733C">
            <w:pPr>
              <w:rPr>
                <w:sz w:val="18"/>
                <w:szCs w:val="18"/>
              </w:rPr>
            </w:pPr>
          </w:p>
        </w:tc>
        <w:tc>
          <w:tcPr>
            <w:tcW w:w="450" w:type="pct"/>
            <w:vAlign w:val="center"/>
            <w:hideMark/>
          </w:tcPr>
          <w:p w14:paraId="0DF65B74"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3F1F2FA2"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2A732010"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1DA1C0DC"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6170707E"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319870EF"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40314E86"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3E9E5261"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5ACB3C10"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41CC1013"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4C916FB6" w14:textId="77777777" w:rsidR="00A4140A" w:rsidRPr="007D3C8C" w:rsidRDefault="00A4140A" w:rsidP="0061733C">
            <w:pPr>
              <w:jc w:val="center"/>
              <w:rPr>
                <w:sz w:val="18"/>
                <w:szCs w:val="18"/>
              </w:rPr>
            </w:pPr>
            <w:r w:rsidRPr="007D3C8C">
              <w:rPr>
                <w:sz w:val="18"/>
                <w:szCs w:val="18"/>
              </w:rPr>
              <w:t>1 682</w:t>
            </w:r>
          </w:p>
        </w:tc>
        <w:tc>
          <w:tcPr>
            <w:tcW w:w="233" w:type="pct"/>
            <w:vAlign w:val="center"/>
            <w:hideMark/>
          </w:tcPr>
          <w:p w14:paraId="0277658C" w14:textId="77777777" w:rsidR="00A4140A" w:rsidRPr="007D3C8C" w:rsidRDefault="00A4140A" w:rsidP="0061733C">
            <w:pPr>
              <w:jc w:val="center"/>
              <w:rPr>
                <w:sz w:val="18"/>
                <w:szCs w:val="18"/>
              </w:rPr>
            </w:pPr>
            <w:r w:rsidRPr="007D3C8C">
              <w:rPr>
                <w:sz w:val="18"/>
                <w:szCs w:val="18"/>
              </w:rPr>
              <w:t>1 682</w:t>
            </w:r>
          </w:p>
        </w:tc>
        <w:tc>
          <w:tcPr>
            <w:tcW w:w="234" w:type="pct"/>
            <w:vAlign w:val="center"/>
            <w:hideMark/>
          </w:tcPr>
          <w:p w14:paraId="397F69D3" w14:textId="77777777" w:rsidR="00A4140A" w:rsidRPr="007D3C8C" w:rsidRDefault="00A4140A" w:rsidP="0061733C">
            <w:pPr>
              <w:jc w:val="center"/>
              <w:rPr>
                <w:sz w:val="18"/>
                <w:szCs w:val="18"/>
              </w:rPr>
            </w:pPr>
            <w:r w:rsidRPr="007D3C8C">
              <w:rPr>
                <w:sz w:val="18"/>
                <w:szCs w:val="18"/>
              </w:rPr>
              <w:t>1 682</w:t>
            </w:r>
          </w:p>
        </w:tc>
      </w:tr>
      <w:tr w:rsidR="00A4140A" w:rsidRPr="007D3C8C" w14:paraId="592BEC73" w14:textId="77777777" w:rsidTr="0061733C">
        <w:trPr>
          <w:trHeight w:val="20"/>
        </w:trPr>
        <w:tc>
          <w:tcPr>
            <w:tcW w:w="500" w:type="pct"/>
            <w:vMerge/>
            <w:vAlign w:val="center"/>
            <w:hideMark/>
          </w:tcPr>
          <w:p w14:paraId="21E4E518" w14:textId="77777777" w:rsidR="00A4140A" w:rsidRPr="007D3C8C" w:rsidRDefault="00A4140A" w:rsidP="0061733C">
            <w:pPr>
              <w:rPr>
                <w:sz w:val="18"/>
                <w:szCs w:val="18"/>
              </w:rPr>
            </w:pPr>
          </w:p>
        </w:tc>
        <w:tc>
          <w:tcPr>
            <w:tcW w:w="675" w:type="pct"/>
            <w:vAlign w:val="center"/>
            <w:hideMark/>
          </w:tcPr>
          <w:p w14:paraId="65359CF6"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4D38200" w14:textId="77777777" w:rsidR="00A4140A" w:rsidRPr="007D3C8C" w:rsidRDefault="00A4140A" w:rsidP="0061733C">
            <w:pPr>
              <w:rPr>
                <w:sz w:val="18"/>
                <w:szCs w:val="18"/>
              </w:rPr>
            </w:pPr>
          </w:p>
        </w:tc>
        <w:tc>
          <w:tcPr>
            <w:tcW w:w="450" w:type="pct"/>
            <w:vAlign w:val="center"/>
            <w:hideMark/>
          </w:tcPr>
          <w:p w14:paraId="512F24C6"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8A2938D"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300356F9"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0B2C64A1"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411D239E"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15EC47E8"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248F4B27"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2842CFAA"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262584F3"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086A301A"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6CC41668" w14:textId="77777777" w:rsidR="00A4140A" w:rsidRPr="007D3C8C" w:rsidRDefault="00A4140A" w:rsidP="0061733C">
            <w:pPr>
              <w:jc w:val="center"/>
              <w:rPr>
                <w:sz w:val="18"/>
                <w:szCs w:val="18"/>
              </w:rPr>
            </w:pPr>
            <w:r w:rsidRPr="007D3C8C">
              <w:rPr>
                <w:sz w:val="18"/>
                <w:szCs w:val="18"/>
              </w:rPr>
              <w:t>1 443</w:t>
            </w:r>
          </w:p>
        </w:tc>
        <w:tc>
          <w:tcPr>
            <w:tcW w:w="233" w:type="pct"/>
            <w:vAlign w:val="center"/>
            <w:hideMark/>
          </w:tcPr>
          <w:p w14:paraId="399C8021" w14:textId="77777777" w:rsidR="00A4140A" w:rsidRPr="007D3C8C" w:rsidRDefault="00A4140A" w:rsidP="0061733C">
            <w:pPr>
              <w:jc w:val="center"/>
              <w:rPr>
                <w:sz w:val="18"/>
                <w:szCs w:val="18"/>
              </w:rPr>
            </w:pPr>
            <w:r w:rsidRPr="007D3C8C">
              <w:rPr>
                <w:sz w:val="18"/>
                <w:szCs w:val="18"/>
              </w:rPr>
              <w:t>1 443</w:t>
            </w:r>
          </w:p>
        </w:tc>
        <w:tc>
          <w:tcPr>
            <w:tcW w:w="234" w:type="pct"/>
            <w:vAlign w:val="center"/>
            <w:hideMark/>
          </w:tcPr>
          <w:p w14:paraId="43EC3EA4" w14:textId="77777777" w:rsidR="00A4140A" w:rsidRPr="007D3C8C" w:rsidRDefault="00A4140A" w:rsidP="0061733C">
            <w:pPr>
              <w:jc w:val="center"/>
              <w:rPr>
                <w:sz w:val="18"/>
                <w:szCs w:val="18"/>
              </w:rPr>
            </w:pPr>
            <w:r w:rsidRPr="007D3C8C">
              <w:rPr>
                <w:sz w:val="18"/>
                <w:szCs w:val="18"/>
              </w:rPr>
              <w:t>1 443</w:t>
            </w:r>
          </w:p>
        </w:tc>
      </w:tr>
      <w:tr w:rsidR="00A4140A" w:rsidRPr="007D3C8C" w14:paraId="4E9A433B" w14:textId="77777777" w:rsidTr="0061733C">
        <w:trPr>
          <w:trHeight w:val="20"/>
        </w:trPr>
        <w:tc>
          <w:tcPr>
            <w:tcW w:w="500" w:type="pct"/>
            <w:vMerge/>
            <w:vAlign w:val="center"/>
            <w:hideMark/>
          </w:tcPr>
          <w:p w14:paraId="051ACD93" w14:textId="77777777" w:rsidR="00A4140A" w:rsidRPr="007D3C8C" w:rsidRDefault="00A4140A" w:rsidP="0061733C">
            <w:pPr>
              <w:rPr>
                <w:sz w:val="18"/>
                <w:szCs w:val="18"/>
              </w:rPr>
            </w:pPr>
          </w:p>
        </w:tc>
        <w:tc>
          <w:tcPr>
            <w:tcW w:w="675" w:type="pct"/>
            <w:vMerge w:val="restart"/>
            <w:vAlign w:val="center"/>
            <w:hideMark/>
          </w:tcPr>
          <w:p w14:paraId="704D330D"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CAC71D5"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5E97D8CF"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026574A4"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09385939"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51C3A88A"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5A2595E1"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6EF3CEE6"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1A55388E"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526761BF"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631DC522"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0820A703"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67B3C2A7" w14:textId="77777777" w:rsidR="00A4140A" w:rsidRPr="007D3C8C" w:rsidRDefault="00A4140A" w:rsidP="0061733C">
            <w:pPr>
              <w:jc w:val="center"/>
              <w:rPr>
                <w:sz w:val="18"/>
                <w:szCs w:val="18"/>
              </w:rPr>
            </w:pPr>
            <w:r w:rsidRPr="007D3C8C">
              <w:rPr>
                <w:sz w:val="18"/>
                <w:szCs w:val="18"/>
              </w:rPr>
              <w:t>522,4</w:t>
            </w:r>
          </w:p>
        </w:tc>
        <w:tc>
          <w:tcPr>
            <w:tcW w:w="233" w:type="pct"/>
            <w:vAlign w:val="center"/>
            <w:hideMark/>
          </w:tcPr>
          <w:p w14:paraId="763F7315" w14:textId="77777777" w:rsidR="00A4140A" w:rsidRPr="007D3C8C" w:rsidRDefault="00A4140A" w:rsidP="0061733C">
            <w:pPr>
              <w:jc w:val="center"/>
              <w:rPr>
                <w:sz w:val="18"/>
                <w:szCs w:val="18"/>
              </w:rPr>
            </w:pPr>
            <w:r w:rsidRPr="007D3C8C">
              <w:rPr>
                <w:sz w:val="18"/>
                <w:szCs w:val="18"/>
              </w:rPr>
              <w:t>522,4</w:t>
            </w:r>
          </w:p>
        </w:tc>
        <w:tc>
          <w:tcPr>
            <w:tcW w:w="234" w:type="pct"/>
            <w:vAlign w:val="center"/>
            <w:hideMark/>
          </w:tcPr>
          <w:p w14:paraId="7B2ED47A" w14:textId="77777777" w:rsidR="00A4140A" w:rsidRPr="007D3C8C" w:rsidRDefault="00A4140A" w:rsidP="0061733C">
            <w:pPr>
              <w:jc w:val="center"/>
              <w:rPr>
                <w:sz w:val="18"/>
                <w:szCs w:val="18"/>
              </w:rPr>
            </w:pPr>
            <w:r w:rsidRPr="007D3C8C">
              <w:rPr>
                <w:sz w:val="18"/>
                <w:szCs w:val="18"/>
              </w:rPr>
              <w:t>522,4</w:t>
            </w:r>
          </w:p>
        </w:tc>
      </w:tr>
      <w:tr w:rsidR="00A4140A" w:rsidRPr="007D3C8C" w14:paraId="0B054E12" w14:textId="77777777" w:rsidTr="0061733C">
        <w:trPr>
          <w:trHeight w:val="20"/>
        </w:trPr>
        <w:tc>
          <w:tcPr>
            <w:tcW w:w="500" w:type="pct"/>
            <w:vMerge/>
            <w:vAlign w:val="center"/>
            <w:hideMark/>
          </w:tcPr>
          <w:p w14:paraId="0F121277" w14:textId="77777777" w:rsidR="00A4140A" w:rsidRPr="007D3C8C" w:rsidRDefault="00A4140A" w:rsidP="0061733C">
            <w:pPr>
              <w:rPr>
                <w:sz w:val="18"/>
                <w:szCs w:val="18"/>
              </w:rPr>
            </w:pPr>
          </w:p>
        </w:tc>
        <w:tc>
          <w:tcPr>
            <w:tcW w:w="675" w:type="pct"/>
            <w:vMerge/>
            <w:vAlign w:val="center"/>
            <w:hideMark/>
          </w:tcPr>
          <w:p w14:paraId="435B2583" w14:textId="77777777" w:rsidR="00A4140A" w:rsidRPr="007D3C8C" w:rsidRDefault="00A4140A" w:rsidP="0061733C">
            <w:pPr>
              <w:rPr>
                <w:sz w:val="18"/>
                <w:szCs w:val="18"/>
              </w:rPr>
            </w:pPr>
          </w:p>
        </w:tc>
        <w:tc>
          <w:tcPr>
            <w:tcW w:w="578" w:type="pct"/>
            <w:vAlign w:val="center"/>
            <w:hideMark/>
          </w:tcPr>
          <w:p w14:paraId="1ABAFAF8"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123AB08C" w14:textId="77777777" w:rsidR="00A4140A" w:rsidRPr="007D3C8C" w:rsidRDefault="00A4140A" w:rsidP="0061733C">
            <w:pPr>
              <w:rPr>
                <w:sz w:val="18"/>
                <w:szCs w:val="18"/>
              </w:rPr>
            </w:pPr>
          </w:p>
        </w:tc>
        <w:tc>
          <w:tcPr>
            <w:tcW w:w="233" w:type="pct"/>
            <w:vAlign w:val="center"/>
            <w:hideMark/>
          </w:tcPr>
          <w:p w14:paraId="7093A40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B08911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2B2CC3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052128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79CD09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5FB99C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048695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4FD67C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883E45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6DC913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6BAAA44"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0222C5A7" w14:textId="77777777" w:rsidR="00A4140A" w:rsidRPr="007D3C8C" w:rsidRDefault="00A4140A" w:rsidP="0061733C">
            <w:pPr>
              <w:jc w:val="center"/>
              <w:rPr>
                <w:sz w:val="18"/>
                <w:szCs w:val="18"/>
              </w:rPr>
            </w:pPr>
            <w:r w:rsidRPr="007D3C8C">
              <w:rPr>
                <w:sz w:val="18"/>
                <w:szCs w:val="18"/>
              </w:rPr>
              <w:t>0</w:t>
            </w:r>
          </w:p>
        </w:tc>
      </w:tr>
      <w:tr w:rsidR="00A4140A" w:rsidRPr="007D3C8C" w14:paraId="76CD6F5F" w14:textId="77777777" w:rsidTr="0061733C">
        <w:trPr>
          <w:trHeight w:val="20"/>
        </w:trPr>
        <w:tc>
          <w:tcPr>
            <w:tcW w:w="500" w:type="pct"/>
            <w:vMerge w:val="restart"/>
            <w:vAlign w:val="center"/>
            <w:hideMark/>
          </w:tcPr>
          <w:p w14:paraId="6590B712" w14:textId="77777777" w:rsidR="00A4140A" w:rsidRPr="007D3C8C" w:rsidRDefault="00A4140A" w:rsidP="0061733C">
            <w:pPr>
              <w:rPr>
                <w:sz w:val="18"/>
                <w:szCs w:val="18"/>
              </w:rPr>
            </w:pPr>
            <w:r w:rsidRPr="007D3C8C">
              <w:rPr>
                <w:sz w:val="18"/>
                <w:szCs w:val="18"/>
              </w:rPr>
              <w:t>п. Надеево</w:t>
            </w:r>
          </w:p>
        </w:tc>
        <w:tc>
          <w:tcPr>
            <w:tcW w:w="675" w:type="pct"/>
            <w:vAlign w:val="center"/>
            <w:hideMark/>
          </w:tcPr>
          <w:p w14:paraId="7BCC16A7"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F8DEF84"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632A75B1"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6EF1DFDD"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502615F3"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6024DE12"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01684DBB"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197AB5B5"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1399B221"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0A536502"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3C56C4B9"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67C5B7DF"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272BD342" w14:textId="77777777" w:rsidR="00A4140A" w:rsidRPr="007D3C8C" w:rsidRDefault="00A4140A" w:rsidP="0061733C">
            <w:pPr>
              <w:jc w:val="center"/>
              <w:rPr>
                <w:sz w:val="18"/>
                <w:szCs w:val="18"/>
              </w:rPr>
            </w:pPr>
            <w:r w:rsidRPr="007D3C8C">
              <w:rPr>
                <w:sz w:val="18"/>
                <w:szCs w:val="18"/>
              </w:rPr>
              <w:t>10383,5</w:t>
            </w:r>
          </w:p>
        </w:tc>
        <w:tc>
          <w:tcPr>
            <w:tcW w:w="233" w:type="pct"/>
            <w:vAlign w:val="center"/>
            <w:hideMark/>
          </w:tcPr>
          <w:p w14:paraId="57545E5F" w14:textId="77777777" w:rsidR="00A4140A" w:rsidRPr="007D3C8C" w:rsidRDefault="00A4140A" w:rsidP="0061733C">
            <w:pPr>
              <w:jc w:val="center"/>
              <w:rPr>
                <w:sz w:val="18"/>
                <w:szCs w:val="18"/>
              </w:rPr>
            </w:pPr>
            <w:r w:rsidRPr="007D3C8C">
              <w:rPr>
                <w:sz w:val="18"/>
                <w:szCs w:val="18"/>
              </w:rPr>
              <w:t>10383,5</w:t>
            </w:r>
          </w:p>
        </w:tc>
        <w:tc>
          <w:tcPr>
            <w:tcW w:w="234" w:type="pct"/>
            <w:vAlign w:val="center"/>
            <w:hideMark/>
          </w:tcPr>
          <w:p w14:paraId="5AB542B8" w14:textId="77777777" w:rsidR="00A4140A" w:rsidRPr="007D3C8C" w:rsidRDefault="00A4140A" w:rsidP="0061733C">
            <w:pPr>
              <w:jc w:val="center"/>
              <w:rPr>
                <w:sz w:val="18"/>
                <w:szCs w:val="18"/>
              </w:rPr>
            </w:pPr>
            <w:r w:rsidRPr="007D3C8C">
              <w:rPr>
                <w:sz w:val="18"/>
                <w:szCs w:val="18"/>
              </w:rPr>
              <w:t>10383,5</w:t>
            </w:r>
          </w:p>
        </w:tc>
      </w:tr>
      <w:tr w:rsidR="00A4140A" w:rsidRPr="007D3C8C" w14:paraId="0A3B8932" w14:textId="77777777" w:rsidTr="0061733C">
        <w:trPr>
          <w:trHeight w:val="20"/>
        </w:trPr>
        <w:tc>
          <w:tcPr>
            <w:tcW w:w="500" w:type="pct"/>
            <w:vMerge/>
            <w:vAlign w:val="center"/>
            <w:hideMark/>
          </w:tcPr>
          <w:p w14:paraId="42368A3F" w14:textId="77777777" w:rsidR="00A4140A" w:rsidRPr="007D3C8C" w:rsidRDefault="00A4140A" w:rsidP="0061733C">
            <w:pPr>
              <w:rPr>
                <w:sz w:val="18"/>
                <w:szCs w:val="18"/>
              </w:rPr>
            </w:pPr>
          </w:p>
        </w:tc>
        <w:tc>
          <w:tcPr>
            <w:tcW w:w="675" w:type="pct"/>
            <w:vAlign w:val="center"/>
            <w:hideMark/>
          </w:tcPr>
          <w:p w14:paraId="41625ABE"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75400C47"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523F728"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3FCD7AA5"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48E6DFDC"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5C26E58B"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5B40F18B"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657F387C"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5CA6E8D4"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0A3EE98E"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2A92AC94"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57F361E3"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2EFF1D2E" w14:textId="77777777" w:rsidR="00A4140A" w:rsidRPr="007D3C8C" w:rsidRDefault="00A4140A" w:rsidP="0061733C">
            <w:pPr>
              <w:jc w:val="center"/>
              <w:rPr>
                <w:sz w:val="18"/>
                <w:szCs w:val="18"/>
              </w:rPr>
            </w:pPr>
            <w:r w:rsidRPr="007D3C8C">
              <w:rPr>
                <w:sz w:val="18"/>
                <w:szCs w:val="18"/>
              </w:rPr>
              <w:t>147,3</w:t>
            </w:r>
          </w:p>
        </w:tc>
        <w:tc>
          <w:tcPr>
            <w:tcW w:w="233" w:type="pct"/>
            <w:vAlign w:val="center"/>
            <w:hideMark/>
          </w:tcPr>
          <w:p w14:paraId="0C0F2DC7" w14:textId="77777777" w:rsidR="00A4140A" w:rsidRPr="007D3C8C" w:rsidRDefault="00A4140A" w:rsidP="0061733C">
            <w:pPr>
              <w:jc w:val="center"/>
              <w:rPr>
                <w:sz w:val="18"/>
                <w:szCs w:val="18"/>
              </w:rPr>
            </w:pPr>
            <w:r w:rsidRPr="007D3C8C">
              <w:rPr>
                <w:sz w:val="18"/>
                <w:szCs w:val="18"/>
              </w:rPr>
              <w:t>147,3</w:t>
            </w:r>
          </w:p>
        </w:tc>
        <w:tc>
          <w:tcPr>
            <w:tcW w:w="234" w:type="pct"/>
            <w:vAlign w:val="center"/>
            <w:hideMark/>
          </w:tcPr>
          <w:p w14:paraId="3D5BEA62" w14:textId="77777777" w:rsidR="00A4140A" w:rsidRPr="007D3C8C" w:rsidRDefault="00A4140A" w:rsidP="0061733C">
            <w:pPr>
              <w:jc w:val="center"/>
              <w:rPr>
                <w:sz w:val="18"/>
                <w:szCs w:val="18"/>
              </w:rPr>
            </w:pPr>
            <w:r w:rsidRPr="007D3C8C">
              <w:rPr>
                <w:sz w:val="18"/>
                <w:szCs w:val="18"/>
              </w:rPr>
              <w:t>147,3</w:t>
            </w:r>
          </w:p>
        </w:tc>
      </w:tr>
      <w:tr w:rsidR="00A4140A" w:rsidRPr="007D3C8C" w14:paraId="56C24BE4" w14:textId="77777777" w:rsidTr="0061733C">
        <w:trPr>
          <w:trHeight w:val="20"/>
        </w:trPr>
        <w:tc>
          <w:tcPr>
            <w:tcW w:w="500" w:type="pct"/>
            <w:vMerge/>
            <w:vAlign w:val="center"/>
            <w:hideMark/>
          </w:tcPr>
          <w:p w14:paraId="290B039B" w14:textId="77777777" w:rsidR="00A4140A" w:rsidRPr="007D3C8C" w:rsidRDefault="00A4140A" w:rsidP="0061733C">
            <w:pPr>
              <w:rPr>
                <w:sz w:val="18"/>
                <w:szCs w:val="18"/>
              </w:rPr>
            </w:pPr>
          </w:p>
        </w:tc>
        <w:tc>
          <w:tcPr>
            <w:tcW w:w="675" w:type="pct"/>
            <w:vAlign w:val="center"/>
            <w:hideMark/>
          </w:tcPr>
          <w:p w14:paraId="26960CE1"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6578D6B9" w14:textId="77777777" w:rsidR="00A4140A" w:rsidRPr="007D3C8C" w:rsidRDefault="00A4140A" w:rsidP="0061733C">
            <w:pPr>
              <w:rPr>
                <w:sz w:val="18"/>
                <w:szCs w:val="18"/>
              </w:rPr>
            </w:pPr>
          </w:p>
        </w:tc>
        <w:tc>
          <w:tcPr>
            <w:tcW w:w="450" w:type="pct"/>
            <w:vAlign w:val="center"/>
            <w:hideMark/>
          </w:tcPr>
          <w:p w14:paraId="67D25FE1"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0CB5316E"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1E35F1A6"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168438FC"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698AE08E"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0FD58C98"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0E7F5101"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4553462A"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26B798F1"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6C732DAA"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19ABC3FA" w14:textId="77777777" w:rsidR="00A4140A" w:rsidRPr="007D3C8C" w:rsidRDefault="00A4140A" w:rsidP="0061733C">
            <w:pPr>
              <w:jc w:val="center"/>
              <w:rPr>
                <w:sz w:val="18"/>
                <w:szCs w:val="18"/>
              </w:rPr>
            </w:pPr>
            <w:r w:rsidRPr="007D3C8C">
              <w:rPr>
                <w:sz w:val="18"/>
                <w:szCs w:val="18"/>
              </w:rPr>
              <w:t>1 530</w:t>
            </w:r>
          </w:p>
        </w:tc>
        <w:tc>
          <w:tcPr>
            <w:tcW w:w="233" w:type="pct"/>
            <w:vAlign w:val="center"/>
            <w:hideMark/>
          </w:tcPr>
          <w:p w14:paraId="6D8A12FA" w14:textId="77777777" w:rsidR="00A4140A" w:rsidRPr="007D3C8C" w:rsidRDefault="00A4140A" w:rsidP="0061733C">
            <w:pPr>
              <w:jc w:val="center"/>
              <w:rPr>
                <w:sz w:val="18"/>
                <w:szCs w:val="18"/>
              </w:rPr>
            </w:pPr>
            <w:r w:rsidRPr="007D3C8C">
              <w:rPr>
                <w:sz w:val="18"/>
                <w:szCs w:val="18"/>
              </w:rPr>
              <w:t>1 530</w:t>
            </w:r>
          </w:p>
        </w:tc>
        <w:tc>
          <w:tcPr>
            <w:tcW w:w="234" w:type="pct"/>
            <w:vAlign w:val="center"/>
            <w:hideMark/>
          </w:tcPr>
          <w:p w14:paraId="6506F3C2" w14:textId="77777777" w:rsidR="00A4140A" w:rsidRPr="007D3C8C" w:rsidRDefault="00A4140A" w:rsidP="0061733C">
            <w:pPr>
              <w:jc w:val="center"/>
              <w:rPr>
                <w:sz w:val="18"/>
                <w:szCs w:val="18"/>
              </w:rPr>
            </w:pPr>
            <w:r w:rsidRPr="007D3C8C">
              <w:rPr>
                <w:sz w:val="18"/>
                <w:szCs w:val="18"/>
              </w:rPr>
              <w:t>1 530</w:t>
            </w:r>
          </w:p>
        </w:tc>
      </w:tr>
      <w:tr w:rsidR="00A4140A" w:rsidRPr="007D3C8C" w14:paraId="632FCB86" w14:textId="77777777" w:rsidTr="0061733C">
        <w:trPr>
          <w:trHeight w:val="20"/>
        </w:trPr>
        <w:tc>
          <w:tcPr>
            <w:tcW w:w="500" w:type="pct"/>
            <w:vMerge/>
            <w:vAlign w:val="center"/>
            <w:hideMark/>
          </w:tcPr>
          <w:p w14:paraId="76E651AD" w14:textId="77777777" w:rsidR="00A4140A" w:rsidRPr="007D3C8C" w:rsidRDefault="00A4140A" w:rsidP="0061733C">
            <w:pPr>
              <w:rPr>
                <w:sz w:val="18"/>
                <w:szCs w:val="18"/>
              </w:rPr>
            </w:pPr>
          </w:p>
        </w:tc>
        <w:tc>
          <w:tcPr>
            <w:tcW w:w="675" w:type="pct"/>
            <w:vAlign w:val="center"/>
            <w:hideMark/>
          </w:tcPr>
          <w:p w14:paraId="7CD8509B"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119946C5" w14:textId="77777777" w:rsidR="00A4140A" w:rsidRPr="007D3C8C" w:rsidRDefault="00A4140A" w:rsidP="0061733C">
            <w:pPr>
              <w:rPr>
                <w:sz w:val="18"/>
                <w:szCs w:val="18"/>
              </w:rPr>
            </w:pPr>
          </w:p>
        </w:tc>
        <w:tc>
          <w:tcPr>
            <w:tcW w:w="450" w:type="pct"/>
            <w:vAlign w:val="center"/>
            <w:hideMark/>
          </w:tcPr>
          <w:p w14:paraId="403C9BCE"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7031F610"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47B9C7E9"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3D37187A"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05B2CA34"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3703E41D"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2B53015B"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2A67CB37"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6AEBB792"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6FEE5DE3"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2694C56D"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3466B918" w14:textId="77777777" w:rsidR="00A4140A" w:rsidRPr="007D3C8C" w:rsidRDefault="00A4140A" w:rsidP="0061733C">
            <w:pPr>
              <w:jc w:val="center"/>
              <w:rPr>
                <w:sz w:val="18"/>
                <w:szCs w:val="18"/>
              </w:rPr>
            </w:pPr>
            <w:r w:rsidRPr="007D3C8C">
              <w:rPr>
                <w:sz w:val="18"/>
                <w:szCs w:val="18"/>
              </w:rPr>
              <w:t>1 270</w:t>
            </w:r>
          </w:p>
        </w:tc>
        <w:tc>
          <w:tcPr>
            <w:tcW w:w="234" w:type="pct"/>
            <w:vAlign w:val="center"/>
            <w:hideMark/>
          </w:tcPr>
          <w:p w14:paraId="63D7A708" w14:textId="77777777" w:rsidR="00A4140A" w:rsidRPr="007D3C8C" w:rsidRDefault="00A4140A" w:rsidP="0061733C">
            <w:pPr>
              <w:jc w:val="center"/>
              <w:rPr>
                <w:sz w:val="18"/>
                <w:szCs w:val="18"/>
              </w:rPr>
            </w:pPr>
            <w:r w:rsidRPr="007D3C8C">
              <w:rPr>
                <w:sz w:val="18"/>
                <w:szCs w:val="18"/>
              </w:rPr>
              <w:t>1 270</w:t>
            </w:r>
          </w:p>
        </w:tc>
      </w:tr>
      <w:tr w:rsidR="00A4140A" w:rsidRPr="007D3C8C" w14:paraId="21C96B20" w14:textId="77777777" w:rsidTr="0061733C">
        <w:trPr>
          <w:trHeight w:val="20"/>
        </w:trPr>
        <w:tc>
          <w:tcPr>
            <w:tcW w:w="500" w:type="pct"/>
            <w:vMerge/>
            <w:vAlign w:val="center"/>
            <w:hideMark/>
          </w:tcPr>
          <w:p w14:paraId="3B9FC9EB" w14:textId="77777777" w:rsidR="00A4140A" w:rsidRPr="007D3C8C" w:rsidRDefault="00A4140A" w:rsidP="0061733C">
            <w:pPr>
              <w:rPr>
                <w:sz w:val="18"/>
                <w:szCs w:val="18"/>
              </w:rPr>
            </w:pPr>
          </w:p>
        </w:tc>
        <w:tc>
          <w:tcPr>
            <w:tcW w:w="675" w:type="pct"/>
            <w:vMerge w:val="restart"/>
            <w:vAlign w:val="center"/>
            <w:hideMark/>
          </w:tcPr>
          <w:p w14:paraId="7C1207F8"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AC8BFDC"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275440B"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47C05421"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386852AD"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153884C7"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344A762C"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27A45273"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65FBBECC"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05D37AB8"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1D1799D2"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2D74D0E0"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757DF511" w14:textId="77777777" w:rsidR="00A4140A" w:rsidRPr="007D3C8C" w:rsidRDefault="00A4140A" w:rsidP="0061733C">
            <w:pPr>
              <w:jc w:val="center"/>
              <w:rPr>
                <w:sz w:val="18"/>
                <w:szCs w:val="18"/>
              </w:rPr>
            </w:pPr>
            <w:r w:rsidRPr="007D3C8C">
              <w:rPr>
                <w:sz w:val="18"/>
                <w:szCs w:val="18"/>
              </w:rPr>
              <w:t>507,9</w:t>
            </w:r>
          </w:p>
        </w:tc>
        <w:tc>
          <w:tcPr>
            <w:tcW w:w="233" w:type="pct"/>
            <w:vAlign w:val="center"/>
            <w:hideMark/>
          </w:tcPr>
          <w:p w14:paraId="7C2F8941" w14:textId="77777777" w:rsidR="00A4140A" w:rsidRPr="007D3C8C" w:rsidRDefault="00A4140A" w:rsidP="0061733C">
            <w:pPr>
              <w:jc w:val="center"/>
              <w:rPr>
                <w:sz w:val="18"/>
                <w:szCs w:val="18"/>
              </w:rPr>
            </w:pPr>
            <w:r w:rsidRPr="007D3C8C">
              <w:rPr>
                <w:sz w:val="18"/>
                <w:szCs w:val="18"/>
              </w:rPr>
              <w:t>507,9</w:t>
            </w:r>
          </w:p>
        </w:tc>
        <w:tc>
          <w:tcPr>
            <w:tcW w:w="234" w:type="pct"/>
            <w:vAlign w:val="center"/>
            <w:hideMark/>
          </w:tcPr>
          <w:p w14:paraId="46B17B06" w14:textId="77777777" w:rsidR="00A4140A" w:rsidRPr="007D3C8C" w:rsidRDefault="00A4140A" w:rsidP="0061733C">
            <w:pPr>
              <w:jc w:val="center"/>
              <w:rPr>
                <w:sz w:val="18"/>
                <w:szCs w:val="18"/>
              </w:rPr>
            </w:pPr>
            <w:r w:rsidRPr="007D3C8C">
              <w:rPr>
                <w:sz w:val="18"/>
                <w:szCs w:val="18"/>
              </w:rPr>
              <w:t>507,9</w:t>
            </w:r>
          </w:p>
        </w:tc>
      </w:tr>
      <w:tr w:rsidR="00A4140A" w:rsidRPr="007D3C8C" w14:paraId="186AD714" w14:textId="77777777" w:rsidTr="0061733C">
        <w:trPr>
          <w:trHeight w:val="20"/>
        </w:trPr>
        <w:tc>
          <w:tcPr>
            <w:tcW w:w="500" w:type="pct"/>
            <w:vMerge/>
            <w:vAlign w:val="center"/>
            <w:hideMark/>
          </w:tcPr>
          <w:p w14:paraId="471F6B37" w14:textId="77777777" w:rsidR="00A4140A" w:rsidRPr="007D3C8C" w:rsidRDefault="00A4140A" w:rsidP="0061733C">
            <w:pPr>
              <w:rPr>
                <w:sz w:val="18"/>
                <w:szCs w:val="18"/>
              </w:rPr>
            </w:pPr>
          </w:p>
        </w:tc>
        <w:tc>
          <w:tcPr>
            <w:tcW w:w="675" w:type="pct"/>
            <w:vMerge/>
            <w:vAlign w:val="center"/>
            <w:hideMark/>
          </w:tcPr>
          <w:p w14:paraId="1B60E67D" w14:textId="77777777" w:rsidR="00A4140A" w:rsidRPr="007D3C8C" w:rsidRDefault="00A4140A" w:rsidP="0061733C">
            <w:pPr>
              <w:rPr>
                <w:sz w:val="18"/>
                <w:szCs w:val="18"/>
              </w:rPr>
            </w:pPr>
          </w:p>
        </w:tc>
        <w:tc>
          <w:tcPr>
            <w:tcW w:w="578" w:type="pct"/>
            <w:vAlign w:val="center"/>
            <w:hideMark/>
          </w:tcPr>
          <w:p w14:paraId="6F770427"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43E73598" w14:textId="77777777" w:rsidR="00A4140A" w:rsidRPr="007D3C8C" w:rsidRDefault="00A4140A" w:rsidP="0061733C">
            <w:pPr>
              <w:rPr>
                <w:sz w:val="18"/>
                <w:szCs w:val="18"/>
              </w:rPr>
            </w:pPr>
          </w:p>
        </w:tc>
        <w:tc>
          <w:tcPr>
            <w:tcW w:w="233" w:type="pct"/>
            <w:vAlign w:val="center"/>
            <w:hideMark/>
          </w:tcPr>
          <w:p w14:paraId="17FFD19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C17C79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7501DB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790714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B56D0C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C93C17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B7229B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5B7BE8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5161C5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C49E56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9F2C2A3"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5121CAB8" w14:textId="77777777" w:rsidR="00A4140A" w:rsidRPr="007D3C8C" w:rsidRDefault="00A4140A" w:rsidP="0061733C">
            <w:pPr>
              <w:jc w:val="center"/>
              <w:rPr>
                <w:sz w:val="18"/>
                <w:szCs w:val="18"/>
              </w:rPr>
            </w:pPr>
            <w:r w:rsidRPr="007D3C8C">
              <w:rPr>
                <w:sz w:val="18"/>
                <w:szCs w:val="18"/>
              </w:rPr>
              <w:t>0</w:t>
            </w:r>
          </w:p>
        </w:tc>
      </w:tr>
      <w:tr w:rsidR="00A4140A" w:rsidRPr="007D3C8C" w14:paraId="0E38CA0E" w14:textId="77777777" w:rsidTr="0061733C">
        <w:trPr>
          <w:trHeight w:val="20"/>
        </w:trPr>
        <w:tc>
          <w:tcPr>
            <w:tcW w:w="500" w:type="pct"/>
            <w:vMerge w:val="restart"/>
            <w:vAlign w:val="center"/>
            <w:hideMark/>
          </w:tcPr>
          <w:p w14:paraId="55C9D2C3" w14:textId="77777777" w:rsidR="00A4140A" w:rsidRPr="007D3C8C" w:rsidRDefault="00A4140A" w:rsidP="0061733C">
            <w:pPr>
              <w:rPr>
                <w:sz w:val="18"/>
                <w:szCs w:val="18"/>
              </w:rPr>
            </w:pPr>
            <w:r w:rsidRPr="007D3C8C">
              <w:rPr>
                <w:sz w:val="18"/>
                <w:szCs w:val="18"/>
              </w:rPr>
              <w:t>п. Ермаково</w:t>
            </w:r>
          </w:p>
        </w:tc>
        <w:tc>
          <w:tcPr>
            <w:tcW w:w="675" w:type="pct"/>
            <w:vAlign w:val="center"/>
            <w:hideMark/>
          </w:tcPr>
          <w:p w14:paraId="3AA75B08"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415C13BA"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46DADE6"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7EB51689"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042E78A3"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05D6CA3A"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1C18D1B6"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7F320742"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3D4D6E81"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5E952AB2"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1B93D4B8"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11545975"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6BF8A356" w14:textId="77777777" w:rsidR="00A4140A" w:rsidRPr="007D3C8C" w:rsidRDefault="00A4140A" w:rsidP="0061733C">
            <w:pPr>
              <w:jc w:val="center"/>
              <w:rPr>
                <w:sz w:val="18"/>
                <w:szCs w:val="18"/>
              </w:rPr>
            </w:pPr>
            <w:r w:rsidRPr="007D3C8C">
              <w:rPr>
                <w:sz w:val="18"/>
                <w:szCs w:val="18"/>
              </w:rPr>
              <w:t>9707,1</w:t>
            </w:r>
          </w:p>
        </w:tc>
        <w:tc>
          <w:tcPr>
            <w:tcW w:w="233" w:type="pct"/>
            <w:vAlign w:val="center"/>
            <w:hideMark/>
          </w:tcPr>
          <w:p w14:paraId="3C9EFF2C" w14:textId="77777777" w:rsidR="00A4140A" w:rsidRPr="007D3C8C" w:rsidRDefault="00A4140A" w:rsidP="0061733C">
            <w:pPr>
              <w:jc w:val="center"/>
              <w:rPr>
                <w:sz w:val="18"/>
                <w:szCs w:val="18"/>
              </w:rPr>
            </w:pPr>
            <w:r w:rsidRPr="007D3C8C">
              <w:rPr>
                <w:sz w:val="18"/>
                <w:szCs w:val="18"/>
              </w:rPr>
              <w:t>9707,1</w:t>
            </w:r>
          </w:p>
        </w:tc>
        <w:tc>
          <w:tcPr>
            <w:tcW w:w="234" w:type="pct"/>
            <w:vAlign w:val="center"/>
            <w:hideMark/>
          </w:tcPr>
          <w:p w14:paraId="3AB0083C" w14:textId="77777777" w:rsidR="00A4140A" w:rsidRPr="007D3C8C" w:rsidRDefault="00A4140A" w:rsidP="0061733C">
            <w:pPr>
              <w:jc w:val="center"/>
              <w:rPr>
                <w:sz w:val="18"/>
                <w:szCs w:val="18"/>
              </w:rPr>
            </w:pPr>
            <w:r w:rsidRPr="007D3C8C">
              <w:rPr>
                <w:sz w:val="18"/>
                <w:szCs w:val="18"/>
              </w:rPr>
              <w:t>9707,1</w:t>
            </w:r>
          </w:p>
        </w:tc>
      </w:tr>
      <w:tr w:rsidR="00A4140A" w:rsidRPr="007D3C8C" w14:paraId="0BB4A19E" w14:textId="77777777" w:rsidTr="0061733C">
        <w:trPr>
          <w:trHeight w:val="20"/>
        </w:trPr>
        <w:tc>
          <w:tcPr>
            <w:tcW w:w="500" w:type="pct"/>
            <w:vMerge/>
            <w:vAlign w:val="center"/>
            <w:hideMark/>
          </w:tcPr>
          <w:p w14:paraId="33AC2FE9" w14:textId="77777777" w:rsidR="00A4140A" w:rsidRPr="007D3C8C" w:rsidRDefault="00A4140A" w:rsidP="0061733C">
            <w:pPr>
              <w:rPr>
                <w:sz w:val="18"/>
                <w:szCs w:val="18"/>
              </w:rPr>
            </w:pPr>
          </w:p>
        </w:tc>
        <w:tc>
          <w:tcPr>
            <w:tcW w:w="675" w:type="pct"/>
            <w:vAlign w:val="center"/>
            <w:hideMark/>
          </w:tcPr>
          <w:p w14:paraId="6FB6D9A7"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54C8DDF8"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8F84823"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27F446C6"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614BEE86"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390A674B"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5F296F34"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539BF841"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218FB1B4"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20A102EF"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5BFA5BAC"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2E9BAEF3"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25937579" w14:textId="77777777" w:rsidR="00A4140A" w:rsidRPr="007D3C8C" w:rsidRDefault="00A4140A" w:rsidP="0061733C">
            <w:pPr>
              <w:jc w:val="center"/>
              <w:rPr>
                <w:sz w:val="18"/>
                <w:szCs w:val="18"/>
              </w:rPr>
            </w:pPr>
            <w:r w:rsidRPr="007D3C8C">
              <w:rPr>
                <w:sz w:val="18"/>
                <w:szCs w:val="18"/>
              </w:rPr>
              <w:t>152,5</w:t>
            </w:r>
          </w:p>
        </w:tc>
        <w:tc>
          <w:tcPr>
            <w:tcW w:w="233" w:type="pct"/>
            <w:vAlign w:val="center"/>
            <w:hideMark/>
          </w:tcPr>
          <w:p w14:paraId="250E6A97" w14:textId="77777777" w:rsidR="00A4140A" w:rsidRPr="007D3C8C" w:rsidRDefault="00A4140A" w:rsidP="0061733C">
            <w:pPr>
              <w:jc w:val="center"/>
              <w:rPr>
                <w:sz w:val="18"/>
                <w:szCs w:val="18"/>
              </w:rPr>
            </w:pPr>
            <w:r w:rsidRPr="007D3C8C">
              <w:rPr>
                <w:sz w:val="18"/>
                <w:szCs w:val="18"/>
              </w:rPr>
              <w:t>152,5</w:t>
            </w:r>
          </w:p>
        </w:tc>
        <w:tc>
          <w:tcPr>
            <w:tcW w:w="234" w:type="pct"/>
            <w:vAlign w:val="center"/>
            <w:hideMark/>
          </w:tcPr>
          <w:p w14:paraId="351BEF35" w14:textId="77777777" w:rsidR="00A4140A" w:rsidRPr="007D3C8C" w:rsidRDefault="00A4140A" w:rsidP="0061733C">
            <w:pPr>
              <w:jc w:val="center"/>
              <w:rPr>
                <w:sz w:val="18"/>
                <w:szCs w:val="18"/>
              </w:rPr>
            </w:pPr>
            <w:r w:rsidRPr="007D3C8C">
              <w:rPr>
                <w:sz w:val="18"/>
                <w:szCs w:val="18"/>
              </w:rPr>
              <w:t>152,5</w:t>
            </w:r>
          </w:p>
        </w:tc>
      </w:tr>
      <w:tr w:rsidR="00A4140A" w:rsidRPr="007D3C8C" w14:paraId="0AB77FED" w14:textId="77777777" w:rsidTr="0061733C">
        <w:trPr>
          <w:trHeight w:val="20"/>
        </w:trPr>
        <w:tc>
          <w:tcPr>
            <w:tcW w:w="500" w:type="pct"/>
            <w:vMerge/>
            <w:vAlign w:val="center"/>
            <w:hideMark/>
          </w:tcPr>
          <w:p w14:paraId="2BA8EA50" w14:textId="77777777" w:rsidR="00A4140A" w:rsidRPr="007D3C8C" w:rsidRDefault="00A4140A" w:rsidP="0061733C">
            <w:pPr>
              <w:rPr>
                <w:sz w:val="18"/>
                <w:szCs w:val="18"/>
              </w:rPr>
            </w:pPr>
          </w:p>
        </w:tc>
        <w:tc>
          <w:tcPr>
            <w:tcW w:w="675" w:type="pct"/>
            <w:vAlign w:val="center"/>
            <w:hideMark/>
          </w:tcPr>
          <w:p w14:paraId="0A31D695"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3501CB9A" w14:textId="77777777" w:rsidR="00A4140A" w:rsidRPr="007D3C8C" w:rsidRDefault="00A4140A" w:rsidP="0061733C">
            <w:pPr>
              <w:rPr>
                <w:sz w:val="18"/>
                <w:szCs w:val="18"/>
              </w:rPr>
            </w:pPr>
          </w:p>
        </w:tc>
        <w:tc>
          <w:tcPr>
            <w:tcW w:w="450" w:type="pct"/>
            <w:vAlign w:val="center"/>
            <w:hideMark/>
          </w:tcPr>
          <w:p w14:paraId="20EC92A3"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EC239D4"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6C313FD9"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386B4CC3"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076CA218"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6D93309B"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42BCABDC"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5B19F302"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0D8C76A3"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60AFF5B3"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5971AD7E" w14:textId="77777777" w:rsidR="00A4140A" w:rsidRPr="007D3C8C" w:rsidRDefault="00A4140A" w:rsidP="0061733C">
            <w:pPr>
              <w:jc w:val="center"/>
              <w:rPr>
                <w:sz w:val="18"/>
                <w:szCs w:val="18"/>
              </w:rPr>
            </w:pPr>
            <w:r w:rsidRPr="007D3C8C">
              <w:rPr>
                <w:sz w:val="18"/>
                <w:szCs w:val="18"/>
              </w:rPr>
              <w:t>1 480</w:t>
            </w:r>
          </w:p>
        </w:tc>
        <w:tc>
          <w:tcPr>
            <w:tcW w:w="233" w:type="pct"/>
            <w:vAlign w:val="center"/>
            <w:hideMark/>
          </w:tcPr>
          <w:p w14:paraId="79198FF7" w14:textId="77777777" w:rsidR="00A4140A" w:rsidRPr="007D3C8C" w:rsidRDefault="00A4140A" w:rsidP="0061733C">
            <w:pPr>
              <w:jc w:val="center"/>
              <w:rPr>
                <w:sz w:val="18"/>
                <w:szCs w:val="18"/>
              </w:rPr>
            </w:pPr>
            <w:r w:rsidRPr="007D3C8C">
              <w:rPr>
                <w:sz w:val="18"/>
                <w:szCs w:val="18"/>
              </w:rPr>
              <w:t>1 480</w:t>
            </w:r>
          </w:p>
        </w:tc>
        <w:tc>
          <w:tcPr>
            <w:tcW w:w="234" w:type="pct"/>
            <w:vAlign w:val="center"/>
            <w:hideMark/>
          </w:tcPr>
          <w:p w14:paraId="64B4E4B9" w14:textId="77777777" w:rsidR="00A4140A" w:rsidRPr="007D3C8C" w:rsidRDefault="00A4140A" w:rsidP="0061733C">
            <w:pPr>
              <w:jc w:val="center"/>
              <w:rPr>
                <w:sz w:val="18"/>
                <w:szCs w:val="18"/>
              </w:rPr>
            </w:pPr>
            <w:r w:rsidRPr="007D3C8C">
              <w:rPr>
                <w:sz w:val="18"/>
                <w:szCs w:val="18"/>
              </w:rPr>
              <w:t>1 480</w:t>
            </w:r>
          </w:p>
        </w:tc>
      </w:tr>
      <w:tr w:rsidR="00A4140A" w:rsidRPr="007D3C8C" w14:paraId="02213DA1" w14:textId="77777777" w:rsidTr="0061733C">
        <w:trPr>
          <w:trHeight w:val="20"/>
        </w:trPr>
        <w:tc>
          <w:tcPr>
            <w:tcW w:w="500" w:type="pct"/>
            <w:vMerge/>
            <w:vAlign w:val="center"/>
            <w:hideMark/>
          </w:tcPr>
          <w:p w14:paraId="3CB35E18" w14:textId="77777777" w:rsidR="00A4140A" w:rsidRPr="007D3C8C" w:rsidRDefault="00A4140A" w:rsidP="0061733C">
            <w:pPr>
              <w:rPr>
                <w:sz w:val="18"/>
                <w:szCs w:val="18"/>
              </w:rPr>
            </w:pPr>
          </w:p>
        </w:tc>
        <w:tc>
          <w:tcPr>
            <w:tcW w:w="675" w:type="pct"/>
            <w:vAlign w:val="center"/>
            <w:hideMark/>
          </w:tcPr>
          <w:p w14:paraId="482DA4FF"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1A1FA228" w14:textId="77777777" w:rsidR="00A4140A" w:rsidRPr="007D3C8C" w:rsidRDefault="00A4140A" w:rsidP="0061733C">
            <w:pPr>
              <w:rPr>
                <w:sz w:val="18"/>
                <w:szCs w:val="18"/>
              </w:rPr>
            </w:pPr>
          </w:p>
        </w:tc>
        <w:tc>
          <w:tcPr>
            <w:tcW w:w="450" w:type="pct"/>
            <w:vAlign w:val="center"/>
            <w:hideMark/>
          </w:tcPr>
          <w:p w14:paraId="4A9C9200"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7399F00D"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739B0BB2"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1E1C97F0"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49FD97CC"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20B53D23"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63F71AE4"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19CF78FE"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47616BC9"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7F70CABE"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251EDB3A" w14:textId="77777777" w:rsidR="00A4140A" w:rsidRPr="007D3C8C" w:rsidRDefault="00A4140A" w:rsidP="0061733C">
            <w:pPr>
              <w:jc w:val="center"/>
              <w:rPr>
                <w:sz w:val="18"/>
                <w:szCs w:val="18"/>
              </w:rPr>
            </w:pPr>
            <w:r w:rsidRPr="007D3C8C">
              <w:rPr>
                <w:sz w:val="18"/>
                <w:szCs w:val="18"/>
              </w:rPr>
              <w:t>1 270</w:t>
            </w:r>
          </w:p>
        </w:tc>
        <w:tc>
          <w:tcPr>
            <w:tcW w:w="233" w:type="pct"/>
            <w:vAlign w:val="center"/>
            <w:hideMark/>
          </w:tcPr>
          <w:p w14:paraId="2BCD11D2" w14:textId="77777777" w:rsidR="00A4140A" w:rsidRPr="007D3C8C" w:rsidRDefault="00A4140A" w:rsidP="0061733C">
            <w:pPr>
              <w:jc w:val="center"/>
              <w:rPr>
                <w:sz w:val="18"/>
                <w:szCs w:val="18"/>
              </w:rPr>
            </w:pPr>
            <w:r w:rsidRPr="007D3C8C">
              <w:rPr>
                <w:sz w:val="18"/>
                <w:szCs w:val="18"/>
              </w:rPr>
              <w:t>1 270</w:t>
            </w:r>
          </w:p>
        </w:tc>
        <w:tc>
          <w:tcPr>
            <w:tcW w:w="234" w:type="pct"/>
            <w:vAlign w:val="center"/>
            <w:hideMark/>
          </w:tcPr>
          <w:p w14:paraId="75315F48" w14:textId="77777777" w:rsidR="00A4140A" w:rsidRPr="007D3C8C" w:rsidRDefault="00A4140A" w:rsidP="0061733C">
            <w:pPr>
              <w:jc w:val="center"/>
              <w:rPr>
                <w:sz w:val="18"/>
                <w:szCs w:val="18"/>
              </w:rPr>
            </w:pPr>
            <w:r w:rsidRPr="007D3C8C">
              <w:rPr>
                <w:sz w:val="18"/>
                <w:szCs w:val="18"/>
              </w:rPr>
              <w:t>1 270</w:t>
            </w:r>
          </w:p>
        </w:tc>
      </w:tr>
      <w:tr w:rsidR="00A4140A" w:rsidRPr="007D3C8C" w14:paraId="6298B680" w14:textId="77777777" w:rsidTr="0061733C">
        <w:trPr>
          <w:trHeight w:val="20"/>
        </w:trPr>
        <w:tc>
          <w:tcPr>
            <w:tcW w:w="500" w:type="pct"/>
            <w:vMerge/>
            <w:vAlign w:val="center"/>
            <w:hideMark/>
          </w:tcPr>
          <w:p w14:paraId="5045EF54" w14:textId="77777777" w:rsidR="00A4140A" w:rsidRPr="007D3C8C" w:rsidRDefault="00A4140A" w:rsidP="0061733C">
            <w:pPr>
              <w:rPr>
                <w:sz w:val="18"/>
                <w:szCs w:val="18"/>
              </w:rPr>
            </w:pPr>
          </w:p>
        </w:tc>
        <w:tc>
          <w:tcPr>
            <w:tcW w:w="675" w:type="pct"/>
            <w:vMerge w:val="restart"/>
            <w:vAlign w:val="center"/>
            <w:hideMark/>
          </w:tcPr>
          <w:p w14:paraId="25FB38F2"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1C454B6"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53F297D1"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1CB714A1"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369F26F3"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12A6168A"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08BB72F2"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1A3553FB"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0AE38227"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5504CDF6"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345E2E42"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1C21764A"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4AC3C654" w14:textId="77777777" w:rsidR="00A4140A" w:rsidRPr="007D3C8C" w:rsidRDefault="00A4140A" w:rsidP="0061733C">
            <w:pPr>
              <w:jc w:val="center"/>
              <w:rPr>
                <w:sz w:val="18"/>
                <w:szCs w:val="18"/>
              </w:rPr>
            </w:pPr>
            <w:r w:rsidRPr="007D3C8C">
              <w:rPr>
                <w:sz w:val="18"/>
                <w:szCs w:val="18"/>
              </w:rPr>
              <w:t>482,1</w:t>
            </w:r>
          </w:p>
        </w:tc>
        <w:tc>
          <w:tcPr>
            <w:tcW w:w="233" w:type="pct"/>
            <w:vAlign w:val="center"/>
            <w:hideMark/>
          </w:tcPr>
          <w:p w14:paraId="539C6F5D" w14:textId="77777777" w:rsidR="00A4140A" w:rsidRPr="007D3C8C" w:rsidRDefault="00A4140A" w:rsidP="0061733C">
            <w:pPr>
              <w:jc w:val="center"/>
              <w:rPr>
                <w:sz w:val="18"/>
                <w:szCs w:val="18"/>
              </w:rPr>
            </w:pPr>
            <w:r w:rsidRPr="007D3C8C">
              <w:rPr>
                <w:sz w:val="18"/>
                <w:szCs w:val="18"/>
              </w:rPr>
              <w:t>482,1</w:t>
            </w:r>
          </w:p>
        </w:tc>
        <w:tc>
          <w:tcPr>
            <w:tcW w:w="234" w:type="pct"/>
            <w:vAlign w:val="center"/>
            <w:hideMark/>
          </w:tcPr>
          <w:p w14:paraId="33691D60" w14:textId="77777777" w:rsidR="00A4140A" w:rsidRPr="007D3C8C" w:rsidRDefault="00A4140A" w:rsidP="0061733C">
            <w:pPr>
              <w:jc w:val="center"/>
              <w:rPr>
                <w:sz w:val="18"/>
                <w:szCs w:val="18"/>
              </w:rPr>
            </w:pPr>
            <w:r w:rsidRPr="007D3C8C">
              <w:rPr>
                <w:sz w:val="18"/>
                <w:szCs w:val="18"/>
              </w:rPr>
              <w:t>482,1</w:t>
            </w:r>
          </w:p>
        </w:tc>
      </w:tr>
      <w:tr w:rsidR="00A4140A" w:rsidRPr="007D3C8C" w14:paraId="78E11FF0" w14:textId="77777777" w:rsidTr="0061733C">
        <w:trPr>
          <w:trHeight w:val="20"/>
        </w:trPr>
        <w:tc>
          <w:tcPr>
            <w:tcW w:w="500" w:type="pct"/>
            <w:vMerge/>
            <w:vAlign w:val="center"/>
            <w:hideMark/>
          </w:tcPr>
          <w:p w14:paraId="179E4969" w14:textId="77777777" w:rsidR="00A4140A" w:rsidRPr="007D3C8C" w:rsidRDefault="00A4140A" w:rsidP="0061733C">
            <w:pPr>
              <w:rPr>
                <w:sz w:val="18"/>
                <w:szCs w:val="18"/>
              </w:rPr>
            </w:pPr>
          </w:p>
        </w:tc>
        <w:tc>
          <w:tcPr>
            <w:tcW w:w="675" w:type="pct"/>
            <w:vMerge/>
            <w:vAlign w:val="center"/>
            <w:hideMark/>
          </w:tcPr>
          <w:p w14:paraId="2E72ECC1" w14:textId="77777777" w:rsidR="00A4140A" w:rsidRPr="007D3C8C" w:rsidRDefault="00A4140A" w:rsidP="0061733C">
            <w:pPr>
              <w:rPr>
                <w:sz w:val="18"/>
                <w:szCs w:val="18"/>
              </w:rPr>
            </w:pPr>
          </w:p>
        </w:tc>
        <w:tc>
          <w:tcPr>
            <w:tcW w:w="578" w:type="pct"/>
            <w:vAlign w:val="center"/>
            <w:hideMark/>
          </w:tcPr>
          <w:p w14:paraId="09F17704"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0F6F9233" w14:textId="77777777" w:rsidR="00A4140A" w:rsidRPr="007D3C8C" w:rsidRDefault="00A4140A" w:rsidP="0061733C">
            <w:pPr>
              <w:rPr>
                <w:sz w:val="18"/>
                <w:szCs w:val="18"/>
              </w:rPr>
            </w:pPr>
          </w:p>
        </w:tc>
        <w:tc>
          <w:tcPr>
            <w:tcW w:w="233" w:type="pct"/>
            <w:vAlign w:val="center"/>
            <w:hideMark/>
          </w:tcPr>
          <w:p w14:paraId="4648556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001A7C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A8DBF0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AE64B8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FED628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0E983B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96F304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99B757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BF580F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461427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23EEA9A"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22BAF1F6" w14:textId="77777777" w:rsidR="00A4140A" w:rsidRPr="007D3C8C" w:rsidRDefault="00A4140A" w:rsidP="0061733C">
            <w:pPr>
              <w:jc w:val="center"/>
              <w:rPr>
                <w:sz w:val="18"/>
                <w:szCs w:val="18"/>
              </w:rPr>
            </w:pPr>
            <w:r w:rsidRPr="007D3C8C">
              <w:rPr>
                <w:sz w:val="18"/>
                <w:szCs w:val="18"/>
              </w:rPr>
              <w:t>0</w:t>
            </w:r>
          </w:p>
        </w:tc>
      </w:tr>
      <w:tr w:rsidR="00A4140A" w:rsidRPr="007D3C8C" w14:paraId="3035275F" w14:textId="77777777" w:rsidTr="0061733C">
        <w:trPr>
          <w:trHeight w:val="20"/>
        </w:trPr>
        <w:tc>
          <w:tcPr>
            <w:tcW w:w="500" w:type="pct"/>
            <w:vMerge w:val="restart"/>
            <w:vAlign w:val="center"/>
            <w:hideMark/>
          </w:tcPr>
          <w:p w14:paraId="6F933584" w14:textId="77777777" w:rsidR="00A4140A" w:rsidRPr="007D3C8C" w:rsidRDefault="00A4140A" w:rsidP="0061733C">
            <w:pPr>
              <w:rPr>
                <w:sz w:val="18"/>
                <w:szCs w:val="18"/>
              </w:rPr>
            </w:pPr>
            <w:r w:rsidRPr="007D3C8C">
              <w:rPr>
                <w:sz w:val="18"/>
                <w:szCs w:val="18"/>
              </w:rPr>
              <w:t>д. Снасудово</w:t>
            </w:r>
          </w:p>
        </w:tc>
        <w:tc>
          <w:tcPr>
            <w:tcW w:w="675" w:type="pct"/>
            <w:vAlign w:val="center"/>
            <w:hideMark/>
          </w:tcPr>
          <w:p w14:paraId="7D79088D"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274A1651" w14:textId="77777777" w:rsidR="00A4140A" w:rsidRPr="007D3C8C" w:rsidRDefault="00A4140A" w:rsidP="0061733C">
            <w:pPr>
              <w:rPr>
                <w:sz w:val="18"/>
                <w:szCs w:val="18"/>
              </w:rPr>
            </w:pPr>
            <w:r w:rsidRPr="007D3C8C">
              <w:rPr>
                <w:sz w:val="18"/>
                <w:szCs w:val="18"/>
              </w:rPr>
              <w:t>пеллеты</w:t>
            </w:r>
          </w:p>
        </w:tc>
        <w:tc>
          <w:tcPr>
            <w:tcW w:w="450" w:type="pct"/>
            <w:vAlign w:val="center"/>
            <w:hideMark/>
          </w:tcPr>
          <w:p w14:paraId="6046D619"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18907186"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785FDF7E"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110DDF5C"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5C3E8631"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65AEE15C"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01088548"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3EEDBC20"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4156EE78"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3F07448A"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14DD3EE6" w14:textId="77777777" w:rsidR="00A4140A" w:rsidRPr="007D3C8C" w:rsidRDefault="00A4140A" w:rsidP="0061733C">
            <w:pPr>
              <w:jc w:val="center"/>
              <w:rPr>
                <w:sz w:val="18"/>
                <w:szCs w:val="18"/>
              </w:rPr>
            </w:pPr>
            <w:r w:rsidRPr="007D3C8C">
              <w:rPr>
                <w:sz w:val="18"/>
                <w:szCs w:val="18"/>
              </w:rPr>
              <w:t>361,7</w:t>
            </w:r>
          </w:p>
        </w:tc>
        <w:tc>
          <w:tcPr>
            <w:tcW w:w="233" w:type="pct"/>
            <w:vAlign w:val="center"/>
            <w:hideMark/>
          </w:tcPr>
          <w:p w14:paraId="06C2AC17" w14:textId="77777777" w:rsidR="00A4140A" w:rsidRPr="007D3C8C" w:rsidRDefault="00A4140A" w:rsidP="0061733C">
            <w:pPr>
              <w:jc w:val="center"/>
              <w:rPr>
                <w:sz w:val="18"/>
                <w:szCs w:val="18"/>
              </w:rPr>
            </w:pPr>
            <w:r w:rsidRPr="007D3C8C">
              <w:rPr>
                <w:sz w:val="18"/>
                <w:szCs w:val="18"/>
              </w:rPr>
              <w:t>361,7</w:t>
            </w:r>
          </w:p>
        </w:tc>
        <w:tc>
          <w:tcPr>
            <w:tcW w:w="234" w:type="pct"/>
            <w:vAlign w:val="center"/>
            <w:hideMark/>
          </w:tcPr>
          <w:p w14:paraId="75509A1C" w14:textId="77777777" w:rsidR="00A4140A" w:rsidRPr="007D3C8C" w:rsidRDefault="00A4140A" w:rsidP="0061733C">
            <w:pPr>
              <w:jc w:val="center"/>
              <w:rPr>
                <w:sz w:val="18"/>
                <w:szCs w:val="18"/>
              </w:rPr>
            </w:pPr>
            <w:r w:rsidRPr="007D3C8C">
              <w:rPr>
                <w:sz w:val="18"/>
                <w:szCs w:val="18"/>
              </w:rPr>
              <w:t>361,7</w:t>
            </w:r>
          </w:p>
        </w:tc>
      </w:tr>
      <w:tr w:rsidR="00A4140A" w:rsidRPr="007D3C8C" w14:paraId="1B765A1F" w14:textId="77777777" w:rsidTr="0061733C">
        <w:trPr>
          <w:trHeight w:val="20"/>
        </w:trPr>
        <w:tc>
          <w:tcPr>
            <w:tcW w:w="500" w:type="pct"/>
            <w:vMerge/>
            <w:vAlign w:val="center"/>
            <w:hideMark/>
          </w:tcPr>
          <w:p w14:paraId="02344374" w14:textId="77777777" w:rsidR="00A4140A" w:rsidRPr="007D3C8C" w:rsidRDefault="00A4140A" w:rsidP="0061733C">
            <w:pPr>
              <w:rPr>
                <w:sz w:val="18"/>
                <w:szCs w:val="18"/>
              </w:rPr>
            </w:pPr>
          </w:p>
        </w:tc>
        <w:tc>
          <w:tcPr>
            <w:tcW w:w="675" w:type="pct"/>
            <w:vAlign w:val="center"/>
            <w:hideMark/>
          </w:tcPr>
          <w:p w14:paraId="2A0C67BF"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38F4E37B" w14:textId="77777777" w:rsidR="00A4140A" w:rsidRPr="007D3C8C" w:rsidRDefault="00A4140A" w:rsidP="0061733C">
            <w:pPr>
              <w:rPr>
                <w:sz w:val="18"/>
                <w:szCs w:val="18"/>
              </w:rPr>
            </w:pPr>
            <w:r w:rsidRPr="007D3C8C">
              <w:rPr>
                <w:sz w:val="18"/>
                <w:szCs w:val="18"/>
              </w:rPr>
              <w:t>пеллеты</w:t>
            </w:r>
          </w:p>
        </w:tc>
        <w:tc>
          <w:tcPr>
            <w:tcW w:w="450" w:type="pct"/>
            <w:vAlign w:val="center"/>
            <w:hideMark/>
          </w:tcPr>
          <w:p w14:paraId="25C7AF0A"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7892E5CD"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3686DB24"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6E91BCAE"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68005FC9"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71679688"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2E06CA8E"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559579D5"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626FCED2"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765E4473"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1974DAC7" w14:textId="77777777" w:rsidR="00A4140A" w:rsidRPr="007D3C8C" w:rsidRDefault="00A4140A" w:rsidP="0061733C">
            <w:pPr>
              <w:jc w:val="center"/>
              <w:rPr>
                <w:sz w:val="18"/>
                <w:szCs w:val="18"/>
              </w:rPr>
            </w:pPr>
            <w:r w:rsidRPr="007D3C8C">
              <w:rPr>
                <w:sz w:val="18"/>
                <w:szCs w:val="18"/>
              </w:rPr>
              <w:t>167,6</w:t>
            </w:r>
          </w:p>
        </w:tc>
        <w:tc>
          <w:tcPr>
            <w:tcW w:w="233" w:type="pct"/>
            <w:vAlign w:val="center"/>
            <w:hideMark/>
          </w:tcPr>
          <w:p w14:paraId="32F9C675" w14:textId="77777777" w:rsidR="00A4140A" w:rsidRPr="007D3C8C" w:rsidRDefault="00A4140A" w:rsidP="0061733C">
            <w:pPr>
              <w:jc w:val="center"/>
              <w:rPr>
                <w:sz w:val="18"/>
                <w:szCs w:val="18"/>
              </w:rPr>
            </w:pPr>
            <w:r w:rsidRPr="007D3C8C">
              <w:rPr>
                <w:sz w:val="18"/>
                <w:szCs w:val="18"/>
              </w:rPr>
              <w:t>167,6</w:t>
            </w:r>
          </w:p>
        </w:tc>
        <w:tc>
          <w:tcPr>
            <w:tcW w:w="234" w:type="pct"/>
            <w:vAlign w:val="center"/>
            <w:hideMark/>
          </w:tcPr>
          <w:p w14:paraId="333F38E4" w14:textId="77777777" w:rsidR="00A4140A" w:rsidRPr="007D3C8C" w:rsidRDefault="00A4140A" w:rsidP="0061733C">
            <w:pPr>
              <w:jc w:val="center"/>
              <w:rPr>
                <w:sz w:val="18"/>
                <w:szCs w:val="18"/>
              </w:rPr>
            </w:pPr>
            <w:r w:rsidRPr="007D3C8C">
              <w:rPr>
                <w:sz w:val="18"/>
                <w:szCs w:val="18"/>
              </w:rPr>
              <w:t>167,6</w:t>
            </w:r>
          </w:p>
        </w:tc>
      </w:tr>
      <w:tr w:rsidR="00A4140A" w:rsidRPr="007D3C8C" w14:paraId="2C28B214" w14:textId="77777777" w:rsidTr="0061733C">
        <w:trPr>
          <w:trHeight w:val="20"/>
        </w:trPr>
        <w:tc>
          <w:tcPr>
            <w:tcW w:w="500" w:type="pct"/>
            <w:vMerge/>
            <w:vAlign w:val="center"/>
            <w:hideMark/>
          </w:tcPr>
          <w:p w14:paraId="266C2231" w14:textId="77777777" w:rsidR="00A4140A" w:rsidRPr="007D3C8C" w:rsidRDefault="00A4140A" w:rsidP="0061733C">
            <w:pPr>
              <w:rPr>
                <w:sz w:val="18"/>
                <w:szCs w:val="18"/>
              </w:rPr>
            </w:pPr>
          </w:p>
        </w:tc>
        <w:tc>
          <w:tcPr>
            <w:tcW w:w="675" w:type="pct"/>
            <w:vAlign w:val="center"/>
            <w:hideMark/>
          </w:tcPr>
          <w:p w14:paraId="1D687DDB" w14:textId="77777777" w:rsidR="00A4140A" w:rsidRPr="007D3C8C" w:rsidRDefault="00A4140A" w:rsidP="0061733C">
            <w:pPr>
              <w:rPr>
                <w:sz w:val="18"/>
                <w:szCs w:val="18"/>
              </w:rPr>
            </w:pPr>
            <w:r w:rsidRPr="007D3C8C">
              <w:rPr>
                <w:sz w:val="18"/>
                <w:szCs w:val="18"/>
              </w:rPr>
              <w:t xml:space="preserve">Расход условного </w:t>
            </w:r>
            <w:r w:rsidRPr="007D3C8C">
              <w:rPr>
                <w:sz w:val="18"/>
                <w:szCs w:val="18"/>
              </w:rPr>
              <w:lastRenderedPageBreak/>
              <w:t>топлива</w:t>
            </w:r>
          </w:p>
        </w:tc>
        <w:tc>
          <w:tcPr>
            <w:tcW w:w="578" w:type="pct"/>
            <w:vMerge/>
            <w:vAlign w:val="center"/>
            <w:hideMark/>
          </w:tcPr>
          <w:p w14:paraId="4CB0FC0C" w14:textId="77777777" w:rsidR="00A4140A" w:rsidRPr="007D3C8C" w:rsidRDefault="00A4140A" w:rsidP="0061733C">
            <w:pPr>
              <w:rPr>
                <w:sz w:val="18"/>
                <w:szCs w:val="18"/>
              </w:rPr>
            </w:pPr>
          </w:p>
        </w:tc>
        <w:tc>
          <w:tcPr>
            <w:tcW w:w="450" w:type="pct"/>
            <w:vAlign w:val="center"/>
            <w:hideMark/>
          </w:tcPr>
          <w:p w14:paraId="3CC228C2"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7FA2707E"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15C27FB2"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61A9951F"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41CAAEB6"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179D5DE7"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0B281BF9"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1CC5C3A6"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69EF86E0"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25163BD5"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610228E7" w14:textId="77777777" w:rsidR="00A4140A" w:rsidRPr="007D3C8C" w:rsidRDefault="00A4140A" w:rsidP="0061733C">
            <w:pPr>
              <w:jc w:val="center"/>
              <w:rPr>
                <w:sz w:val="18"/>
                <w:szCs w:val="18"/>
              </w:rPr>
            </w:pPr>
            <w:r w:rsidRPr="007D3C8C">
              <w:rPr>
                <w:sz w:val="18"/>
                <w:szCs w:val="18"/>
              </w:rPr>
              <w:t>61</w:t>
            </w:r>
          </w:p>
        </w:tc>
        <w:tc>
          <w:tcPr>
            <w:tcW w:w="233" w:type="pct"/>
            <w:vAlign w:val="center"/>
            <w:hideMark/>
          </w:tcPr>
          <w:p w14:paraId="2AE80D8C" w14:textId="77777777" w:rsidR="00A4140A" w:rsidRPr="007D3C8C" w:rsidRDefault="00A4140A" w:rsidP="0061733C">
            <w:pPr>
              <w:jc w:val="center"/>
              <w:rPr>
                <w:sz w:val="18"/>
                <w:szCs w:val="18"/>
              </w:rPr>
            </w:pPr>
            <w:r w:rsidRPr="007D3C8C">
              <w:rPr>
                <w:sz w:val="18"/>
                <w:szCs w:val="18"/>
              </w:rPr>
              <w:t>61</w:t>
            </w:r>
          </w:p>
        </w:tc>
        <w:tc>
          <w:tcPr>
            <w:tcW w:w="234" w:type="pct"/>
            <w:vAlign w:val="center"/>
            <w:hideMark/>
          </w:tcPr>
          <w:p w14:paraId="235C6F5B" w14:textId="77777777" w:rsidR="00A4140A" w:rsidRPr="007D3C8C" w:rsidRDefault="00A4140A" w:rsidP="0061733C">
            <w:pPr>
              <w:jc w:val="center"/>
              <w:rPr>
                <w:sz w:val="18"/>
                <w:szCs w:val="18"/>
              </w:rPr>
            </w:pPr>
            <w:r w:rsidRPr="007D3C8C">
              <w:rPr>
                <w:sz w:val="18"/>
                <w:szCs w:val="18"/>
              </w:rPr>
              <w:t>61</w:t>
            </w:r>
          </w:p>
        </w:tc>
      </w:tr>
      <w:tr w:rsidR="00A4140A" w:rsidRPr="007D3C8C" w14:paraId="52DBDF88" w14:textId="77777777" w:rsidTr="0061733C">
        <w:trPr>
          <w:trHeight w:val="20"/>
        </w:trPr>
        <w:tc>
          <w:tcPr>
            <w:tcW w:w="500" w:type="pct"/>
            <w:vMerge/>
            <w:vAlign w:val="center"/>
            <w:hideMark/>
          </w:tcPr>
          <w:p w14:paraId="30446FB3" w14:textId="77777777" w:rsidR="00A4140A" w:rsidRPr="007D3C8C" w:rsidRDefault="00A4140A" w:rsidP="0061733C">
            <w:pPr>
              <w:rPr>
                <w:sz w:val="18"/>
                <w:szCs w:val="18"/>
              </w:rPr>
            </w:pPr>
          </w:p>
        </w:tc>
        <w:tc>
          <w:tcPr>
            <w:tcW w:w="675" w:type="pct"/>
            <w:vAlign w:val="center"/>
            <w:hideMark/>
          </w:tcPr>
          <w:p w14:paraId="4C7DF5FA"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17524A65" w14:textId="77777777" w:rsidR="00A4140A" w:rsidRPr="007D3C8C" w:rsidRDefault="00A4140A" w:rsidP="0061733C">
            <w:pPr>
              <w:rPr>
                <w:sz w:val="18"/>
                <w:szCs w:val="18"/>
              </w:rPr>
            </w:pPr>
          </w:p>
        </w:tc>
        <w:tc>
          <w:tcPr>
            <w:tcW w:w="450" w:type="pct"/>
            <w:vAlign w:val="center"/>
            <w:hideMark/>
          </w:tcPr>
          <w:p w14:paraId="4AFCBE9C"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5D29502B"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14F5783C"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28125DE1"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63A85089"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4B2682C4"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1F7381BB"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2D44A552"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3D871215"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01CD7A90"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42E38C00" w14:textId="77777777" w:rsidR="00A4140A" w:rsidRPr="007D3C8C" w:rsidRDefault="00A4140A" w:rsidP="0061733C">
            <w:pPr>
              <w:jc w:val="center"/>
              <w:rPr>
                <w:sz w:val="18"/>
                <w:szCs w:val="18"/>
              </w:rPr>
            </w:pPr>
            <w:r w:rsidRPr="007D3C8C">
              <w:rPr>
                <w:sz w:val="18"/>
                <w:szCs w:val="18"/>
              </w:rPr>
              <w:t>105</w:t>
            </w:r>
          </w:p>
        </w:tc>
        <w:tc>
          <w:tcPr>
            <w:tcW w:w="233" w:type="pct"/>
            <w:vAlign w:val="center"/>
            <w:hideMark/>
          </w:tcPr>
          <w:p w14:paraId="2E7EC3DB" w14:textId="77777777" w:rsidR="00A4140A" w:rsidRPr="007D3C8C" w:rsidRDefault="00A4140A" w:rsidP="0061733C">
            <w:pPr>
              <w:jc w:val="center"/>
              <w:rPr>
                <w:sz w:val="18"/>
                <w:szCs w:val="18"/>
              </w:rPr>
            </w:pPr>
            <w:r w:rsidRPr="007D3C8C">
              <w:rPr>
                <w:sz w:val="18"/>
                <w:szCs w:val="18"/>
              </w:rPr>
              <w:t>105</w:t>
            </w:r>
          </w:p>
        </w:tc>
        <w:tc>
          <w:tcPr>
            <w:tcW w:w="234" w:type="pct"/>
            <w:vAlign w:val="center"/>
            <w:hideMark/>
          </w:tcPr>
          <w:p w14:paraId="502C6998" w14:textId="77777777" w:rsidR="00A4140A" w:rsidRPr="007D3C8C" w:rsidRDefault="00A4140A" w:rsidP="0061733C">
            <w:pPr>
              <w:jc w:val="center"/>
              <w:rPr>
                <w:sz w:val="18"/>
                <w:szCs w:val="18"/>
              </w:rPr>
            </w:pPr>
            <w:r w:rsidRPr="007D3C8C">
              <w:rPr>
                <w:sz w:val="18"/>
                <w:szCs w:val="18"/>
              </w:rPr>
              <w:t>105</w:t>
            </w:r>
          </w:p>
        </w:tc>
      </w:tr>
      <w:tr w:rsidR="00A4140A" w:rsidRPr="007D3C8C" w14:paraId="544080E4" w14:textId="77777777" w:rsidTr="0061733C">
        <w:trPr>
          <w:trHeight w:val="20"/>
        </w:trPr>
        <w:tc>
          <w:tcPr>
            <w:tcW w:w="500" w:type="pct"/>
            <w:vMerge/>
            <w:vAlign w:val="center"/>
            <w:hideMark/>
          </w:tcPr>
          <w:p w14:paraId="581B5326" w14:textId="77777777" w:rsidR="00A4140A" w:rsidRPr="007D3C8C" w:rsidRDefault="00A4140A" w:rsidP="0061733C">
            <w:pPr>
              <w:rPr>
                <w:sz w:val="18"/>
                <w:szCs w:val="18"/>
              </w:rPr>
            </w:pPr>
          </w:p>
        </w:tc>
        <w:tc>
          <w:tcPr>
            <w:tcW w:w="675" w:type="pct"/>
            <w:vMerge w:val="restart"/>
            <w:vAlign w:val="center"/>
            <w:hideMark/>
          </w:tcPr>
          <w:p w14:paraId="2B51C47A"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AEB56D5"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316F1367"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0D483129"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2592A419"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05AE2163"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04437F54"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2C785B03"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20483CFC"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0E58608C"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6F7C9BE5"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1A759382"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2BA8AAAF" w14:textId="77777777" w:rsidR="00A4140A" w:rsidRPr="007D3C8C" w:rsidRDefault="00A4140A" w:rsidP="0061733C">
            <w:pPr>
              <w:jc w:val="center"/>
              <w:rPr>
                <w:sz w:val="18"/>
                <w:szCs w:val="18"/>
              </w:rPr>
            </w:pPr>
            <w:r w:rsidRPr="007D3C8C">
              <w:rPr>
                <w:sz w:val="18"/>
                <w:szCs w:val="18"/>
              </w:rPr>
              <w:t>44,2</w:t>
            </w:r>
          </w:p>
        </w:tc>
        <w:tc>
          <w:tcPr>
            <w:tcW w:w="233" w:type="pct"/>
            <w:vAlign w:val="center"/>
            <w:hideMark/>
          </w:tcPr>
          <w:p w14:paraId="00A8C7DB" w14:textId="77777777" w:rsidR="00A4140A" w:rsidRPr="007D3C8C" w:rsidRDefault="00A4140A" w:rsidP="0061733C">
            <w:pPr>
              <w:jc w:val="center"/>
              <w:rPr>
                <w:sz w:val="18"/>
                <w:szCs w:val="18"/>
              </w:rPr>
            </w:pPr>
            <w:r w:rsidRPr="007D3C8C">
              <w:rPr>
                <w:sz w:val="18"/>
                <w:szCs w:val="18"/>
              </w:rPr>
              <w:t>44,2</w:t>
            </w:r>
          </w:p>
        </w:tc>
        <w:tc>
          <w:tcPr>
            <w:tcW w:w="234" w:type="pct"/>
            <w:vAlign w:val="center"/>
            <w:hideMark/>
          </w:tcPr>
          <w:p w14:paraId="6607CC96" w14:textId="77777777" w:rsidR="00A4140A" w:rsidRPr="007D3C8C" w:rsidRDefault="00A4140A" w:rsidP="0061733C">
            <w:pPr>
              <w:jc w:val="center"/>
              <w:rPr>
                <w:sz w:val="18"/>
                <w:szCs w:val="18"/>
              </w:rPr>
            </w:pPr>
            <w:r w:rsidRPr="007D3C8C">
              <w:rPr>
                <w:sz w:val="18"/>
                <w:szCs w:val="18"/>
              </w:rPr>
              <w:t>44,2</w:t>
            </w:r>
          </w:p>
        </w:tc>
      </w:tr>
      <w:tr w:rsidR="00A4140A" w:rsidRPr="007D3C8C" w14:paraId="7D35F16C" w14:textId="77777777" w:rsidTr="0061733C">
        <w:trPr>
          <w:trHeight w:val="20"/>
        </w:trPr>
        <w:tc>
          <w:tcPr>
            <w:tcW w:w="500" w:type="pct"/>
            <w:vMerge/>
            <w:vAlign w:val="center"/>
            <w:hideMark/>
          </w:tcPr>
          <w:p w14:paraId="499D8D6F" w14:textId="77777777" w:rsidR="00A4140A" w:rsidRPr="007D3C8C" w:rsidRDefault="00A4140A" w:rsidP="0061733C">
            <w:pPr>
              <w:rPr>
                <w:sz w:val="18"/>
                <w:szCs w:val="18"/>
              </w:rPr>
            </w:pPr>
          </w:p>
        </w:tc>
        <w:tc>
          <w:tcPr>
            <w:tcW w:w="675" w:type="pct"/>
            <w:vMerge/>
            <w:vAlign w:val="center"/>
            <w:hideMark/>
          </w:tcPr>
          <w:p w14:paraId="3C47B6AA" w14:textId="77777777" w:rsidR="00A4140A" w:rsidRPr="007D3C8C" w:rsidRDefault="00A4140A" w:rsidP="0061733C">
            <w:pPr>
              <w:rPr>
                <w:sz w:val="18"/>
                <w:szCs w:val="18"/>
              </w:rPr>
            </w:pPr>
          </w:p>
        </w:tc>
        <w:tc>
          <w:tcPr>
            <w:tcW w:w="578" w:type="pct"/>
            <w:vAlign w:val="center"/>
            <w:hideMark/>
          </w:tcPr>
          <w:p w14:paraId="26375B58"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4B812AA" w14:textId="77777777" w:rsidR="00A4140A" w:rsidRPr="007D3C8C" w:rsidRDefault="00A4140A" w:rsidP="0061733C">
            <w:pPr>
              <w:rPr>
                <w:sz w:val="18"/>
                <w:szCs w:val="18"/>
              </w:rPr>
            </w:pPr>
          </w:p>
        </w:tc>
        <w:tc>
          <w:tcPr>
            <w:tcW w:w="233" w:type="pct"/>
            <w:vAlign w:val="center"/>
            <w:hideMark/>
          </w:tcPr>
          <w:p w14:paraId="14B0D97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F93EF5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952BF0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676DC7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8F3825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0DB17C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02CB3B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DF66B2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17ADAC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127809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37E316C"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5B3AE37C" w14:textId="77777777" w:rsidR="00A4140A" w:rsidRPr="007D3C8C" w:rsidRDefault="00A4140A" w:rsidP="0061733C">
            <w:pPr>
              <w:jc w:val="center"/>
              <w:rPr>
                <w:sz w:val="18"/>
                <w:szCs w:val="18"/>
              </w:rPr>
            </w:pPr>
            <w:r w:rsidRPr="007D3C8C">
              <w:rPr>
                <w:sz w:val="18"/>
                <w:szCs w:val="18"/>
              </w:rPr>
              <w:t>0</w:t>
            </w:r>
          </w:p>
        </w:tc>
      </w:tr>
      <w:tr w:rsidR="00A4140A" w:rsidRPr="007D3C8C" w14:paraId="1BBDF691" w14:textId="77777777" w:rsidTr="0061733C">
        <w:trPr>
          <w:trHeight w:val="20"/>
        </w:trPr>
        <w:tc>
          <w:tcPr>
            <w:tcW w:w="500" w:type="pct"/>
            <w:vMerge w:val="restart"/>
            <w:vAlign w:val="center"/>
            <w:hideMark/>
          </w:tcPr>
          <w:p w14:paraId="197BB339" w14:textId="77777777" w:rsidR="00A4140A" w:rsidRPr="007D3C8C" w:rsidRDefault="00A4140A" w:rsidP="0061733C">
            <w:pPr>
              <w:rPr>
                <w:sz w:val="18"/>
                <w:szCs w:val="18"/>
              </w:rPr>
            </w:pPr>
            <w:r w:rsidRPr="007D3C8C">
              <w:rPr>
                <w:sz w:val="18"/>
                <w:szCs w:val="18"/>
              </w:rPr>
              <w:t>с. Мосейково</w:t>
            </w:r>
          </w:p>
        </w:tc>
        <w:tc>
          <w:tcPr>
            <w:tcW w:w="675" w:type="pct"/>
            <w:vAlign w:val="center"/>
            <w:hideMark/>
          </w:tcPr>
          <w:p w14:paraId="39975644"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7DD55042"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B74E0D8"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4DE2BBD3"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0E4C6326"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238465F3"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2947D726"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4415854D"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08A7B32B"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24912415"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6F21FA97"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05975F35"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1B2C1A8B" w14:textId="77777777" w:rsidR="00A4140A" w:rsidRPr="007D3C8C" w:rsidRDefault="00A4140A" w:rsidP="0061733C">
            <w:pPr>
              <w:jc w:val="center"/>
              <w:rPr>
                <w:sz w:val="18"/>
                <w:szCs w:val="18"/>
              </w:rPr>
            </w:pPr>
            <w:r w:rsidRPr="007D3C8C">
              <w:rPr>
                <w:sz w:val="18"/>
                <w:szCs w:val="18"/>
              </w:rPr>
              <w:t>4503,1</w:t>
            </w:r>
          </w:p>
        </w:tc>
        <w:tc>
          <w:tcPr>
            <w:tcW w:w="233" w:type="pct"/>
            <w:vAlign w:val="center"/>
            <w:hideMark/>
          </w:tcPr>
          <w:p w14:paraId="0603195F" w14:textId="77777777" w:rsidR="00A4140A" w:rsidRPr="007D3C8C" w:rsidRDefault="00A4140A" w:rsidP="0061733C">
            <w:pPr>
              <w:jc w:val="center"/>
              <w:rPr>
                <w:sz w:val="18"/>
                <w:szCs w:val="18"/>
              </w:rPr>
            </w:pPr>
            <w:r w:rsidRPr="007D3C8C">
              <w:rPr>
                <w:sz w:val="18"/>
                <w:szCs w:val="18"/>
              </w:rPr>
              <w:t>4503,1</w:t>
            </w:r>
          </w:p>
        </w:tc>
        <w:tc>
          <w:tcPr>
            <w:tcW w:w="234" w:type="pct"/>
            <w:vAlign w:val="center"/>
            <w:hideMark/>
          </w:tcPr>
          <w:p w14:paraId="3FF100F1" w14:textId="77777777" w:rsidR="00A4140A" w:rsidRPr="007D3C8C" w:rsidRDefault="00A4140A" w:rsidP="0061733C">
            <w:pPr>
              <w:jc w:val="center"/>
              <w:rPr>
                <w:sz w:val="18"/>
                <w:szCs w:val="18"/>
              </w:rPr>
            </w:pPr>
            <w:r w:rsidRPr="007D3C8C">
              <w:rPr>
                <w:sz w:val="18"/>
                <w:szCs w:val="18"/>
              </w:rPr>
              <w:t>4503,1</w:t>
            </w:r>
          </w:p>
        </w:tc>
      </w:tr>
      <w:tr w:rsidR="00A4140A" w:rsidRPr="007D3C8C" w14:paraId="4011132F" w14:textId="77777777" w:rsidTr="0061733C">
        <w:trPr>
          <w:trHeight w:val="20"/>
        </w:trPr>
        <w:tc>
          <w:tcPr>
            <w:tcW w:w="500" w:type="pct"/>
            <w:vMerge/>
            <w:vAlign w:val="center"/>
            <w:hideMark/>
          </w:tcPr>
          <w:p w14:paraId="61A8EA6C" w14:textId="77777777" w:rsidR="00A4140A" w:rsidRPr="007D3C8C" w:rsidRDefault="00A4140A" w:rsidP="0061733C">
            <w:pPr>
              <w:rPr>
                <w:sz w:val="18"/>
                <w:szCs w:val="18"/>
              </w:rPr>
            </w:pPr>
          </w:p>
        </w:tc>
        <w:tc>
          <w:tcPr>
            <w:tcW w:w="675" w:type="pct"/>
            <w:vAlign w:val="center"/>
            <w:hideMark/>
          </w:tcPr>
          <w:p w14:paraId="28361198"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3D4DBE53"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6A8B4247"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7B7A8C9C"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27712F50"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3C30E69B"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3B0B9A48"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472A8B0E"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46257C31"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271A310E"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32D8A3FA"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3C178902"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6DEFEDBC" w14:textId="77777777" w:rsidR="00A4140A" w:rsidRPr="007D3C8C" w:rsidRDefault="00A4140A" w:rsidP="0061733C">
            <w:pPr>
              <w:jc w:val="center"/>
              <w:rPr>
                <w:sz w:val="18"/>
                <w:szCs w:val="18"/>
              </w:rPr>
            </w:pPr>
            <w:r w:rsidRPr="007D3C8C">
              <w:rPr>
                <w:sz w:val="18"/>
                <w:szCs w:val="18"/>
              </w:rPr>
              <w:t>147,1</w:t>
            </w:r>
          </w:p>
        </w:tc>
        <w:tc>
          <w:tcPr>
            <w:tcW w:w="233" w:type="pct"/>
            <w:vAlign w:val="center"/>
            <w:hideMark/>
          </w:tcPr>
          <w:p w14:paraId="28804799" w14:textId="77777777" w:rsidR="00A4140A" w:rsidRPr="007D3C8C" w:rsidRDefault="00A4140A" w:rsidP="0061733C">
            <w:pPr>
              <w:jc w:val="center"/>
              <w:rPr>
                <w:sz w:val="18"/>
                <w:szCs w:val="18"/>
              </w:rPr>
            </w:pPr>
            <w:r w:rsidRPr="007D3C8C">
              <w:rPr>
                <w:sz w:val="18"/>
                <w:szCs w:val="18"/>
              </w:rPr>
              <w:t>147,1</w:t>
            </w:r>
          </w:p>
        </w:tc>
        <w:tc>
          <w:tcPr>
            <w:tcW w:w="234" w:type="pct"/>
            <w:vAlign w:val="center"/>
            <w:hideMark/>
          </w:tcPr>
          <w:p w14:paraId="5C478DA0" w14:textId="77777777" w:rsidR="00A4140A" w:rsidRPr="007D3C8C" w:rsidRDefault="00A4140A" w:rsidP="0061733C">
            <w:pPr>
              <w:jc w:val="center"/>
              <w:rPr>
                <w:sz w:val="18"/>
                <w:szCs w:val="18"/>
              </w:rPr>
            </w:pPr>
            <w:r w:rsidRPr="007D3C8C">
              <w:rPr>
                <w:sz w:val="18"/>
                <w:szCs w:val="18"/>
              </w:rPr>
              <w:t>147,1</w:t>
            </w:r>
          </w:p>
        </w:tc>
      </w:tr>
      <w:tr w:rsidR="00A4140A" w:rsidRPr="007D3C8C" w14:paraId="665E350C" w14:textId="77777777" w:rsidTr="0061733C">
        <w:trPr>
          <w:trHeight w:val="20"/>
        </w:trPr>
        <w:tc>
          <w:tcPr>
            <w:tcW w:w="500" w:type="pct"/>
            <w:vMerge/>
            <w:vAlign w:val="center"/>
            <w:hideMark/>
          </w:tcPr>
          <w:p w14:paraId="6A19C6AB" w14:textId="77777777" w:rsidR="00A4140A" w:rsidRPr="007D3C8C" w:rsidRDefault="00A4140A" w:rsidP="0061733C">
            <w:pPr>
              <w:rPr>
                <w:sz w:val="18"/>
                <w:szCs w:val="18"/>
              </w:rPr>
            </w:pPr>
          </w:p>
        </w:tc>
        <w:tc>
          <w:tcPr>
            <w:tcW w:w="675" w:type="pct"/>
            <w:vAlign w:val="center"/>
            <w:hideMark/>
          </w:tcPr>
          <w:p w14:paraId="79E76ABB"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3DF67541" w14:textId="77777777" w:rsidR="00A4140A" w:rsidRPr="007D3C8C" w:rsidRDefault="00A4140A" w:rsidP="0061733C">
            <w:pPr>
              <w:rPr>
                <w:sz w:val="18"/>
                <w:szCs w:val="18"/>
              </w:rPr>
            </w:pPr>
          </w:p>
        </w:tc>
        <w:tc>
          <w:tcPr>
            <w:tcW w:w="450" w:type="pct"/>
            <w:vAlign w:val="center"/>
            <w:hideMark/>
          </w:tcPr>
          <w:p w14:paraId="32FD190E"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32B6EAC7"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2E59B314"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4237D77D"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7352AC5A"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45AADFA6"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4752ACF6"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49C2220C"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37A1078B"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37AB2987"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3C64E534" w14:textId="77777777" w:rsidR="00A4140A" w:rsidRPr="007D3C8C" w:rsidRDefault="00A4140A" w:rsidP="0061733C">
            <w:pPr>
              <w:jc w:val="center"/>
              <w:rPr>
                <w:sz w:val="18"/>
                <w:szCs w:val="18"/>
              </w:rPr>
            </w:pPr>
            <w:r w:rsidRPr="007D3C8C">
              <w:rPr>
                <w:sz w:val="18"/>
                <w:szCs w:val="18"/>
              </w:rPr>
              <w:t>662</w:t>
            </w:r>
          </w:p>
        </w:tc>
        <w:tc>
          <w:tcPr>
            <w:tcW w:w="233" w:type="pct"/>
            <w:vAlign w:val="center"/>
            <w:hideMark/>
          </w:tcPr>
          <w:p w14:paraId="05B9C879" w14:textId="77777777" w:rsidR="00A4140A" w:rsidRPr="007D3C8C" w:rsidRDefault="00A4140A" w:rsidP="0061733C">
            <w:pPr>
              <w:jc w:val="center"/>
              <w:rPr>
                <w:sz w:val="18"/>
                <w:szCs w:val="18"/>
              </w:rPr>
            </w:pPr>
            <w:r w:rsidRPr="007D3C8C">
              <w:rPr>
                <w:sz w:val="18"/>
                <w:szCs w:val="18"/>
              </w:rPr>
              <w:t>662</w:t>
            </w:r>
          </w:p>
        </w:tc>
        <w:tc>
          <w:tcPr>
            <w:tcW w:w="234" w:type="pct"/>
            <w:vAlign w:val="center"/>
            <w:hideMark/>
          </w:tcPr>
          <w:p w14:paraId="434C6F7F" w14:textId="77777777" w:rsidR="00A4140A" w:rsidRPr="007D3C8C" w:rsidRDefault="00A4140A" w:rsidP="0061733C">
            <w:pPr>
              <w:jc w:val="center"/>
              <w:rPr>
                <w:sz w:val="18"/>
                <w:szCs w:val="18"/>
              </w:rPr>
            </w:pPr>
            <w:r w:rsidRPr="007D3C8C">
              <w:rPr>
                <w:sz w:val="18"/>
                <w:szCs w:val="18"/>
              </w:rPr>
              <w:t>662</w:t>
            </w:r>
          </w:p>
        </w:tc>
      </w:tr>
      <w:tr w:rsidR="00A4140A" w:rsidRPr="007D3C8C" w14:paraId="5C8E96D2" w14:textId="77777777" w:rsidTr="0061733C">
        <w:trPr>
          <w:trHeight w:val="20"/>
        </w:trPr>
        <w:tc>
          <w:tcPr>
            <w:tcW w:w="500" w:type="pct"/>
            <w:vMerge/>
            <w:vAlign w:val="center"/>
            <w:hideMark/>
          </w:tcPr>
          <w:p w14:paraId="47260C5D" w14:textId="77777777" w:rsidR="00A4140A" w:rsidRPr="007D3C8C" w:rsidRDefault="00A4140A" w:rsidP="0061733C">
            <w:pPr>
              <w:rPr>
                <w:sz w:val="18"/>
                <w:szCs w:val="18"/>
              </w:rPr>
            </w:pPr>
          </w:p>
        </w:tc>
        <w:tc>
          <w:tcPr>
            <w:tcW w:w="675" w:type="pct"/>
            <w:vAlign w:val="center"/>
            <w:hideMark/>
          </w:tcPr>
          <w:p w14:paraId="19B5210E"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4C1E4AF" w14:textId="77777777" w:rsidR="00A4140A" w:rsidRPr="007D3C8C" w:rsidRDefault="00A4140A" w:rsidP="0061733C">
            <w:pPr>
              <w:rPr>
                <w:sz w:val="18"/>
                <w:szCs w:val="18"/>
              </w:rPr>
            </w:pPr>
          </w:p>
        </w:tc>
        <w:tc>
          <w:tcPr>
            <w:tcW w:w="450" w:type="pct"/>
            <w:vAlign w:val="center"/>
            <w:hideMark/>
          </w:tcPr>
          <w:p w14:paraId="2D6EFC2B"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5CCDB5C"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6F0814D0"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241358D7"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1543EB87"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69AF4F17"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057A1647"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37B54B01"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410B3B75"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66F4C607"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575DE22B" w14:textId="77777777" w:rsidR="00A4140A" w:rsidRPr="007D3C8C" w:rsidRDefault="00A4140A" w:rsidP="0061733C">
            <w:pPr>
              <w:jc w:val="center"/>
              <w:rPr>
                <w:sz w:val="18"/>
                <w:szCs w:val="18"/>
              </w:rPr>
            </w:pPr>
            <w:r w:rsidRPr="007D3C8C">
              <w:rPr>
                <w:sz w:val="18"/>
                <w:szCs w:val="18"/>
              </w:rPr>
              <w:t>568</w:t>
            </w:r>
          </w:p>
        </w:tc>
        <w:tc>
          <w:tcPr>
            <w:tcW w:w="233" w:type="pct"/>
            <w:vAlign w:val="center"/>
            <w:hideMark/>
          </w:tcPr>
          <w:p w14:paraId="47BA6D7A" w14:textId="77777777" w:rsidR="00A4140A" w:rsidRPr="007D3C8C" w:rsidRDefault="00A4140A" w:rsidP="0061733C">
            <w:pPr>
              <w:jc w:val="center"/>
              <w:rPr>
                <w:sz w:val="18"/>
                <w:szCs w:val="18"/>
              </w:rPr>
            </w:pPr>
            <w:r w:rsidRPr="007D3C8C">
              <w:rPr>
                <w:sz w:val="18"/>
                <w:szCs w:val="18"/>
              </w:rPr>
              <w:t>568</w:t>
            </w:r>
          </w:p>
        </w:tc>
        <w:tc>
          <w:tcPr>
            <w:tcW w:w="234" w:type="pct"/>
            <w:vAlign w:val="center"/>
            <w:hideMark/>
          </w:tcPr>
          <w:p w14:paraId="5606C3B3" w14:textId="77777777" w:rsidR="00A4140A" w:rsidRPr="007D3C8C" w:rsidRDefault="00A4140A" w:rsidP="0061733C">
            <w:pPr>
              <w:jc w:val="center"/>
              <w:rPr>
                <w:sz w:val="18"/>
                <w:szCs w:val="18"/>
              </w:rPr>
            </w:pPr>
            <w:r w:rsidRPr="007D3C8C">
              <w:rPr>
                <w:sz w:val="18"/>
                <w:szCs w:val="18"/>
              </w:rPr>
              <w:t>568</w:t>
            </w:r>
          </w:p>
        </w:tc>
      </w:tr>
      <w:tr w:rsidR="00A4140A" w:rsidRPr="007D3C8C" w14:paraId="094D6548" w14:textId="77777777" w:rsidTr="0061733C">
        <w:trPr>
          <w:trHeight w:val="20"/>
        </w:trPr>
        <w:tc>
          <w:tcPr>
            <w:tcW w:w="500" w:type="pct"/>
            <w:vMerge/>
            <w:vAlign w:val="center"/>
            <w:hideMark/>
          </w:tcPr>
          <w:p w14:paraId="653CEC99" w14:textId="77777777" w:rsidR="00A4140A" w:rsidRPr="007D3C8C" w:rsidRDefault="00A4140A" w:rsidP="0061733C">
            <w:pPr>
              <w:rPr>
                <w:sz w:val="18"/>
                <w:szCs w:val="18"/>
              </w:rPr>
            </w:pPr>
          </w:p>
        </w:tc>
        <w:tc>
          <w:tcPr>
            <w:tcW w:w="675" w:type="pct"/>
            <w:vMerge w:val="restart"/>
            <w:vAlign w:val="center"/>
            <w:hideMark/>
          </w:tcPr>
          <w:p w14:paraId="6D4DA284"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660823C"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4F71215F"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421A10BA"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7D0099E4"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1B1CB65E"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378CF569"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35AF9F00"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2D73A562"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489C6709"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33299438"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5D27FAEA"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61D1C34A" w14:textId="77777777" w:rsidR="00A4140A" w:rsidRPr="007D3C8C" w:rsidRDefault="00A4140A" w:rsidP="0061733C">
            <w:pPr>
              <w:jc w:val="center"/>
              <w:rPr>
                <w:sz w:val="18"/>
                <w:szCs w:val="18"/>
              </w:rPr>
            </w:pPr>
            <w:r w:rsidRPr="007D3C8C">
              <w:rPr>
                <w:sz w:val="18"/>
                <w:szCs w:val="18"/>
              </w:rPr>
              <w:t>131,5</w:t>
            </w:r>
          </w:p>
        </w:tc>
        <w:tc>
          <w:tcPr>
            <w:tcW w:w="233" w:type="pct"/>
            <w:vAlign w:val="center"/>
            <w:hideMark/>
          </w:tcPr>
          <w:p w14:paraId="473DD762" w14:textId="77777777" w:rsidR="00A4140A" w:rsidRPr="007D3C8C" w:rsidRDefault="00A4140A" w:rsidP="0061733C">
            <w:pPr>
              <w:jc w:val="center"/>
              <w:rPr>
                <w:sz w:val="18"/>
                <w:szCs w:val="18"/>
              </w:rPr>
            </w:pPr>
            <w:r w:rsidRPr="007D3C8C">
              <w:rPr>
                <w:sz w:val="18"/>
                <w:szCs w:val="18"/>
              </w:rPr>
              <w:t>131,5</w:t>
            </w:r>
          </w:p>
        </w:tc>
        <w:tc>
          <w:tcPr>
            <w:tcW w:w="234" w:type="pct"/>
            <w:vAlign w:val="center"/>
            <w:hideMark/>
          </w:tcPr>
          <w:p w14:paraId="2A7C9ADA" w14:textId="77777777" w:rsidR="00A4140A" w:rsidRPr="007D3C8C" w:rsidRDefault="00A4140A" w:rsidP="0061733C">
            <w:pPr>
              <w:jc w:val="center"/>
              <w:rPr>
                <w:sz w:val="18"/>
                <w:szCs w:val="18"/>
              </w:rPr>
            </w:pPr>
            <w:r w:rsidRPr="007D3C8C">
              <w:rPr>
                <w:sz w:val="18"/>
                <w:szCs w:val="18"/>
              </w:rPr>
              <w:t>131,5</w:t>
            </w:r>
          </w:p>
        </w:tc>
      </w:tr>
      <w:tr w:rsidR="00A4140A" w:rsidRPr="007D3C8C" w14:paraId="48A0054E" w14:textId="77777777" w:rsidTr="0061733C">
        <w:trPr>
          <w:trHeight w:val="20"/>
        </w:trPr>
        <w:tc>
          <w:tcPr>
            <w:tcW w:w="500" w:type="pct"/>
            <w:vMerge/>
            <w:vAlign w:val="center"/>
            <w:hideMark/>
          </w:tcPr>
          <w:p w14:paraId="79332497" w14:textId="77777777" w:rsidR="00A4140A" w:rsidRPr="007D3C8C" w:rsidRDefault="00A4140A" w:rsidP="0061733C">
            <w:pPr>
              <w:rPr>
                <w:sz w:val="18"/>
                <w:szCs w:val="18"/>
              </w:rPr>
            </w:pPr>
          </w:p>
        </w:tc>
        <w:tc>
          <w:tcPr>
            <w:tcW w:w="675" w:type="pct"/>
            <w:vMerge/>
            <w:vAlign w:val="center"/>
            <w:hideMark/>
          </w:tcPr>
          <w:p w14:paraId="3A0F9FDB" w14:textId="77777777" w:rsidR="00A4140A" w:rsidRPr="007D3C8C" w:rsidRDefault="00A4140A" w:rsidP="0061733C">
            <w:pPr>
              <w:rPr>
                <w:sz w:val="18"/>
                <w:szCs w:val="18"/>
              </w:rPr>
            </w:pPr>
          </w:p>
        </w:tc>
        <w:tc>
          <w:tcPr>
            <w:tcW w:w="578" w:type="pct"/>
            <w:vAlign w:val="center"/>
            <w:hideMark/>
          </w:tcPr>
          <w:p w14:paraId="047456B9"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7E2FB997" w14:textId="77777777" w:rsidR="00A4140A" w:rsidRPr="007D3C8C" w:rsidRDefault="00A4140A" w:rsidP="0061733C">
            <w:pPr>
              <w:rPr>
                <w:sz w:val="18"/>
                <w:szCs w:val="18"/>
              </w:rPr>
            </w:pPr>
          </w:p>
        </w:tc>
        <w:tc>
          <w:tcPr>
            <w:tcW w:w="233" w:type="pct"/>
            <w:vAlign w:val="center"/>
            <w:hideMark/>
          </w:tcPr>
          <w:p w14:paraId="07EFD384"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16921399"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7D06813C"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7D98E4E3"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6D91CFAC"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0DD8F964"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57E42733"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66C0C05E"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0BA0C51F"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31B6EA1D" w14:textId="77777777" w:rsidR="00A4140A" w:rsidRPr="007D3C8C" w:rsidRDefault="00A4140A" w:rsidP="0061733C">
            <w:pPr>
              <w:jc w:val="center"/>
              <w:rPr>
                <w:sz w:val="18"/>
                <w:szCs w:val="18"/>
              </w:rPr>
            </w:pPr>
            <w:r w:rsidRPr="007D3C8C">
              <w:rPr>
                <w:sz w:val="18"/>
                <w:szCs w:val="18"/>
              </w:rPr>
              <w:t>48,8</w:t>
            </w:r>
          </w:p>
        </w:tc>
        <w:tc>
          <w:tcPr>
            <w:tcW w:w="233" w:type="pct"/>
            <w:vAlign w:val="center"/>
            <w:hideMark/>
          </w:tcPr>
          <w:p w14:paraId="514028AF" w14:textId="77777777" w:rsidR="00A4140A" w:rsidRPr="007D3C8C" w:rsidRDefault="00A4140A" w:rsidP="0061733C">
            <w:pPr>
              <w:jc w:val="center"/>
              <w:rPr>
                <w:sz w:val="18"/>
                <w:szCs w:val="18"/>
              </w:rPr>
            </w:pPr>
            <w:r w:rsidRPr="007D3C8C">
              <w:rPr>
                <w:sz w:val="18"/>
                <w:szCs w:val="18"/>
              </w:rPr>
              <w:t>48,8</w:t>
            </w:r>
          </w:p>
        </w:tc>
        <w:tc>
          <w:tcPr>
            <w:tcW w:w="234" w:type="pct"/>
            <w:vAlign w:val="center"/>
            <w:hideMark/>
          </w:tcPr>
          <w:p w14:paraId="2565ACB9" w14:textId="77777777" w:rsidR="00A4140A" w:rsidRPr="007D3C8C" w:rsidRDefault="00A4140A" w:rsidP="0061733C">
            <w:pPr>
              <w:jc w:val="center"/>
              <w:rPr>
                <w:sz w:val="18"/>
                <w:szCs w:val="18"/>
              </w:rPr>
            </w:pPr>
            <w:r w:rsidRPr="007D3C8C">
              <w:rPr>
                <w:sz w:val="18"/>
                <w:szCs w:val="18"/>
              </w:rPr>
              <w:t>48,8</w:t>
            </w:r>
          </w:p>
        </w:tc>
      </w:tr>
      <w:tr w:rsidR="00A4140A" w:rsidRPr="007D3C8C" w14:paraId="211F6CB8" w14:textId="77777777" w:rsidTr="0061733C">
        <w:trPr>
          <w:trHeight w:val="20"/>
        </w:trPr>
        <w:tc>
          <w:tcPr>
            <w:tcW w:w="500" w:type="pct"/>
            <w:vMerge w:val="restart"/>
            <w:vAlign w:val="center"/>
            <w:hideMark/>
          </w:tcPr>
          <w:p w14:paraId="3DF861D8" w14:textId="77777777" w:rsidR="00A4140A" w:rsidRPr="007D3C8C" w:rsidRDefault="00A4140A" w:rsidP="0061733C">
            <w:pPr>
              <w:rPr>
                <w:sz w:val="18"/>
                <w:szCs w:val="18"/>
              </w:rPr>
            </w:pPr>
            <w:r w:rsidRPr="007D3C8C">
              <w:rPr>
                <w:sz w:val="18"/>
                <w:szCs w:val="18"/>
              </w:rPr>
              <w:t>п. Грибково</w:t>
            </w:r>
          </w:p>
        </w:tc>
        <w:tc>
          <w:tcPr>
            <w:tcW w:w="675" w:type="pct"/>
            <w:vAlign w:val="center"/>
            <w:hideMark/>
          </w:tcPr>
          <w:p w14:paraId="7CCE7382"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7322C7A"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AE10DAC"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26D67905"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0CED8046"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0E5EAD89"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61342BC5"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29801DF4"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3309D702"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1B8A3880"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20A65900"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28B107F4"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2A8AE2E6" w14:textId="77777777" w:rsidR="00A4140A" w:rsidRPr="007D3C8C" w:rsidRDefault="00A4140A" w:rsidP="0061733C">
            <w:pPr>
              <w:jc w:val="center"/>
              <w:rPr>
                <w:sz w:val="18"/>
                <w:szCs w:val="18"/>
              </w:rPr>
            </w:pPr>
            <w:r w:rsidRPr="007D3C8C">
              <w:rPr>
                <w:sz w:val="18"/>
                <w:szCs w:val="18"/>
              </w:rPr>
              <w:t>8328,4</w:t>
            </w:r>
          </w:p>
        </w:tc>
        <w:tc>
          <w:tcPr>
            <w:tcW w:w="233" w:type="pct"/>
            <w:vAlign w:val="center"/>
            <w:hideMark/>
          </w:tcPr>
          <w:p w14:paraId="2D2F616E" w14:textId="77777777" w:rsidR="00A4140A" w:rsidRPr="007D3C8C" w:rsidRDefault="00A4140A" w:rsidP="0061733C">
            <w:pPr>
              <w:jc w:val="center"/>
              <w:rPr>
                <w:sz w:val="18"/>
                <w:szCs w:val="18"/>
              </w:rPr>
            </w:pPr>
            <w:r w:rsidRPr="007D3C8C">
              <w:rPr>
                <w:sz w:val="18"/>
                <w:szCs w:val="18"/>
              </w:rPr>
              <w:t>8328,4</w:t>
            </w:r>
          </w:p>
        </w:tc>
        <w:tc>
          <w:tcPr>
            <w:tcW w:w="234" w:type="pct"/>
            <w:vAlign w:val="center"/>
            <w:hideMark/>
          </w:tcPr>
          <w:p w14:paraId="0DB98491" w14:textId="77777777" w:rsidR="00A4140A" w:rsidRPr="007D3C8C" w:rsidRDefault="00A4140A" w:rsidP="0061733C">
            <w:pPr>
              <w:jc w:val="center"/>
              <w:rPr>
                <w:sz w:val="18"/>
                <w:szCs w:val="18"/>
              </w:rPr>
            </w:pPr>
            <w:r w:rsidRPr="007D3C8C">
              <w:rPr>
                <w:sz w:val="18"/>
                <w:szCs w:val="18"/>
              </w:rPr>
              <w:t>8328,4</w:t>
            </w:r>
          </w:p>
        </w:tc>
      </w:tr>
      <w:tr w:rsidR="00A4140A" w:rsidRPr="007D3C8C" w14:paraId="5D0A8A94" w14:textId="77777777" w:rsidTr="0061733C">
        <w:trPr>
          <w:trHeight w:val="20"/>
        </w:trPr>
        <w:tc>
          <w:tcPr>
            <w:tcW w:w="500" w:type="pct"/>
            <w:vMerge/>
            <w:vAlign w:val="center"/>
            <w:hideMark/>
          </w:tcPr>
          <w:p w14:paraId="4D9A919B" w14:textId="77777777" w:rsidR="00A4140A" w:rsidRPr="007D3C8C" w:rsidRDefault="00A4140A" w:rsidP="0061733C">
            <w:pPr>
              <w:rPr>
                <w:sz w:val="18"/>
                <w:szCs w:val="18"/>
              </w:rPr>
            </w:pPr>
          </w:p>
        </w:tc>
        <w:tc>
          <w:tcPr>
            <w:tcW w:w="675" w:type="pct"/>
            <w:vAlign w:val="center"/>
            <w:hideMark/>
          </w:tcPr>
          <w:p w14:paraId="3DD0BB14"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0BA5CAF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267C090"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115350EC"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445423E8"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6AF261A2"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6F986255"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44015908"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02C14F04"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4D010E64"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3C91E62D"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443820A4"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38491AAE" w14:textId="77777777" w:rsidR="00A4140A" w:rsidRPr="007D3C8C" w:rsidRDefault="00A4140A" w:rsidP="0061733C">
            <w:pPr>
              <w:jc w:val="center"/>
              <w:rPr>
                <w:sz w:val="18"/>
                <w:szCs w:val="18"/>
              </w:rPr>
            </w:pPr>
            <w:r w:rsidRPr="007D3C8C">
              <w:rPr>
                <w:sz w:val="18"/>
                <w:szCs w:val="18"/>
              </w:rPr>
              <w:t>152,3</w:t>
            </w:r>
          </w:p>
        </w:tc>
        <w:tc>
          <w:tcPr>
            <w:tcW w:w="233" w:type="pct"/>
            <w:vAlign w:val="center"/>
            <w:hideMark/>
          </w:tcPr>
          <w:p w14:paraId="67915CA6" w14:textId="77777777" w:rsidR="00A4140A" w:rsidRPr="007D3C8C" w:rsidRDefault="00A4140A" w:rsidP="0061733C">
            <w:pPr>
              <w:jc w:val="center"/>
              <w:rPr>
                <w:sz w:val="18"/>
                <w:szCs w:val="18"/>
              </w:rPr>
            </w:pPr>
            <w:r w:rsidRPr="007D3C8C">
              <w:rPr>
                <w:sz w:val="18"/>
                <w:szCs w:val="18"/>
              </w:rPr>
              <w:t>152,3</w:t>
            </w:r>
          </w:p>
        </w:tc>
        <w:tc>
          <w:tcPr>
            <w:tcW w:w="234" w:type="pct"/>
            <w:vAlign w:val="center"/>
            <w:hideMark/>
          </w:tcPr>
          <w:p w14:paraId="4E9C4B88" w14:textId="77777777" w:rsidR="00A4140A" w:rsidRPr="007D3C8C" w:rsidRDefault="00A4140A" w:rsidP="0061733C">
            <w:pPr>
              <w:jc w:val="center"/>
              <w:rPr>
                <w:sz w:val="18"/>
                <w:szCs w:val="18"/>
              </w:rPr>
            </w:pPr>
            <w:r w:rsidRPr="007D3C8C">
              <w:rPr>
                <w:sz w:val="18"/>
                <w:szCs w:val="18"/>
              </w:rPr>
              <w:t>152,3</w:t>
            </w:r>
          </w:p>
        </w:tc>
      </w:tr>
      <w:tr w:rsidR="00A4140A" w:rsidRPr="007D3C8C" w14:paraId="0D97101D" w14:textId="77777777" w:rsidTr="0061733C">
        <w:trPr>
          <w:trHeight w:val="20"/>
        </w:trPr>
        <w:tc>
          <w:tcPr>
            <w:tcW w:w="500" w:type="pct"/>
            <w:vMerge/>
            <w:vAlign w:val="center"/>
            <w:hideMark/>
          </w:tcPr>
          <w:p w14:paraId="7873385D" w14:textId="77777777" w:rsidR="00A4140A" w:rsidRPr="007D3C8C" w:rsidRDefault="00A4140A" w:rsidP="0061733C">
            <w:pPr>
              <w:rPr>
                <w:sz w:val="18"/>
                <w:szCs w:val="18"/>
              </w:rPr>
            </w:pPr>
          </w:p>
        </w:tc>
        <w:tc>
          <w:tcPr>
            <w:tcW w:w="675" w:type="pct"/>
            <w:vAlign w:val="center"/>
            <w:hideMark/>
          </w:tcPr>
          <w:p w14:paraId="77463780"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BCC231B" w14:textId="77777777" w:rsidR="00A4140A" w:rsidRPr="007D3C8C" w:rsidRDefault="00A4140A" w:rsidP="0061733C">
            <w:pPr>
              <w:rPr>
                <w:sz w:val="18"/>
                <w:szCs w:val="18"/>
              </w:rPr>
            </w:pPr>
          </w:p>
        </w:tc>
        <w:tc>
          <w:tcPr>
            <w:tcW w:w="450" w:type="pct"/>
            <w:vAlign w:val="center"/>
            <w:hideMark/>
          </w:tcPr>
          <w:p w14:paraId="416BBB85"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5D05A8B1"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3D25842A"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634C0E61"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77D0983F"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186D9024"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3E3F743E"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235B4D16"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00A90150"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6EA41601"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27ED0A32" w14:textId="77777777" w:rsidR="00A4140A" w:rsidRPr="007D3C8C" w:rsidRDefault="00A4140A" w:rsidP="0061733C">
            <w:pPr>
              <w:jc w:val="center"/>
              <w:rPr>
                <w:sz w:val="18"/>
                <w:szCs w:val="18"/>
              </w:rPr>
            </w:pPr>
            <w:r w:rsidRPr="007D3C8C">
              <w:rPr>
                <w:sz w:val="18"/>
                <w:szCs w:val="18"/>
              </w:rPr>
              <w:t>1 268</w:t>
            </w:r>
          </w:p>
        </w:tc>
        <w:tc>
          <w:tcPr>
            <w:tcW w:w="233" w:type="pct"/>
            <w:vAlign w:val="center"/>
            <w:hideMark/>
          </w:tcPr>
          <w:p w14:paraId="4BACD97C" w14:textId="77777777" w:rsidR="00A4140A" w:rsidRPr="007D3C8C" w:rsidRDefault="00A4140A" w:rsidP="0061733C">
            <w:pPr>
              <w:jc w:val="center"/>
              <w:rPr>
                <w:sz w:val="18"/>
                <w:szCs w:val="18"/>
              </w:rPr>
            </w:pPr>
            <w:r w:rsidRPr="007D3C8C">
              <w:rPr>
                <w:sz w:val="18"/>
                <w:szCs w:val="18"/>
              </w:rPr>
              <w:t>1 268</w:t>
            </w:r>
          </w:p>
        </w:tc>
        <w:tc>
          <w:tcPr>
            <w:tcW w:w="234" w:type="pct"/>
            <w:vAlign w:val="center"/>
            <w:hideMark/>
          </w:tcPr>
          <w:p w14:paraId="4120422A" w14:textId="77777777" w:rsidR="00A4140A" w:rsidRPr="007D3C8C" w:rsidRDefault="00A4140A" w:rsidP="0061733C">
            <w:pPr>
              <w:jc w:val="center"/>
              <w:rPr>
                <w:sz w:val="18"/>
                <w:szCs w:val="18"/>
              </w:rPr>
            </w:pPr>
            <w:r w:rsidRPr="007D3C8C">
              <w:rPr>
                <w:sz w:val="18"/>
                <w:szCs w:val="18"/>
              </w:rPr>
              <w:t>1 268</w:t>
            </w:r>
          </w:p>
        </w:tc>
      </w:tr>
      <w:tr w:rsidR="00A4140A" w:rsidRPr="007D3C8C" w14:paraId="42BAC8A8" w14:textId="77777777" w:rsidTr="0061733C">
        <w:trPr>
          <w:trHeight w:val="20"/>
        </w:trPr>
        <w:tc>
          <w:tcPr>
            <w:tcW w:w="500" w:type="pct"/>
            <w:vMerge/>
            <w:vAlign w:val="center"/>
            <w:hideMark/>
          </w:tcPr>
          <w:p w14:paraId="7751ED9E" w14:textId="77777777" w:rsidR="00A4140A" w:rsidRPr="007D3C8C" w:rsidRDefault="00A4140A" w:rsidP="0061733C">
            <w:pPr>
              <w:rPr>
                <w:sz w:val="18"/>
                <w:szCs w:val="18"/>
              </w:rPr>
            </w:pPr>
          </w:p>
        </w:tc>
        <w:tc>
          <w:tcPr>
            <w:tcW w:w="675" w:type="pct"/>
            <w:vAlign w:val="center"/>
            <w:hideMark/>
          </w:tcPr>
          <w:p w14:paraId="1D15B25F"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6468B69C" w14:textId="77777777" w:rsidR="00A4140A" w:rsidRPr="007D3C8C" w:rsidRDefault="00A4140A" w:rsidP="0061733C">
            <w:pPr>
              <w:rPr>
                <w:sz w:val="18"/>
                <w:szCs w:val="18"/>
              </w:rPr>
            </w:pPr>
          </w:p>
        </w:tc>
        <w:tc>
          <w:tcPr>
            <w:tcW w:w="450" w:type="pct"/>
            <w:vAlign w:val="center"/>
            <w:hideMark/>
          </w:tcPr>
          <w:p w14:paraId="20325F2F"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477A3FC0"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37EC9300"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09D03035"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12D6267E"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3C8F5CF5"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62EDEAC9"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5C54FB4F"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4339DAD1"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1D8C6AF4"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2EEFE31D" w14:textId="77777777" w:rsidR="00A4140A" w:rsidRPr="007D3C8C" w:rsidRDefault="00A4140A" w:rsidP="0061733C">
            <w:pPr>
              <w:jc w:val="center"/>
              <w:rPr>
                <w:sz w:val="18"/>
                <w:szCs w:val="18"/>
              </w:rPr>
            </w:pPr>
            <w:r w:rsidRPr="007D3C8C">
              <w:rPr>
                <w:sz w:val="18"/>
                <w:szCs w:val="18"/>
              </w:rPr>
              <w:t>1 088</w:t>
            </w:r>
          </w:p>
        </w:tc>
        <w:tc>
          <w:tcPr>
            <w:tcW w:w="233" w:type="pct"/>
            <w:vAlign w:val="center"/>
            <w:hideMark/>
          </w:tcPr>
          <w:p w14:paraId="43E8AC85" w14:textId="77777777" w:rsidR="00A4140A" w:rsidRPr="007D3C8C" w:rsidRDefault="00A4140A" w:rsidP="0061733C">
            <w:pPr>
              <w:jc w:val="center"/>
              <w:rPr>
                <w:sz w:val="18"/>
                <w:szCs w:val="18"/>
              </w:rPr>
            </w:pPr>
            <w:r w:rsidRPr="007D3C8C">
              <w:rPr>
                <w:sz w:val="18"/>
                <w:szCs w:val="18"/>
              </w:rPr>
              <w:t>1 088</w:t>
            </w:r>
          </w:p>
        </w:tc>
        <w:tc>
          <w:tcPr>
            <w:tcW w:w="234" w:type="pct"/>
            <w:vAlign w:val="center"/>
            <w:hideMark/>
          </w:tcPr>
          <w:p w14:paraId="502F541D" w14:textId="77777777" w:rsidR="00A4140A" w:rsidRPr="007D3C8C" w:rsidRDefault="00A4140A" w:rsidP="0061733C">
            <w:pPr>
              <w:jc w:val="center"/>
              <w:rPr>
                <w:sz w:val="18"/>
                <w:szCs w:val="18"/>
              </w:rPr>
            </w:pPr>
            <w:r w:rsidRPr="007D3C8C">
              <w:rPr>
                <w:sz w:val="18"/>
                <w:szCs w:val="18"/>
              </w:rPr>
              <w:t>1 088</w:t>
            </w:r>
          </w:p>
        </w:tc>
      </w:tr>
      <w:tr w:rsidR="00A4140A" w:rsidRPr="007D3C8C" w14:paraId="200E2540" w14:textId="77777777" w:rsidTr="0061733C">
        <w:trPr>
          <w:trHeight w:val="20"/>
        </w:trPr>
        <w:tc>
          <w:tcPr>
            <w:tcW w:w="500" w:type="pct"/>
            <w:vMerge/>
            <w:vAlign w:val="center"/>
            <w:hideMark/>
          </w:tcPr>
          <w:p w14:paraId="12B0B2FF" w14:textId="77777777" w:rsidR="00A4140A" w:rsidRPr="007D3C8C" w:rsidRDefault="00A4140A" w:rsidP="0061733C">
            <w:pPr>
              <w:rPr>
                <w:sz w:val="18"/>
                <w:szCs w:val="18"/>
              </w:rPr>
            </w:pPr>
          </w:p>
        </w:tc>
        <w:tc>
          <w:tcPr>
            <w:tcW w:w="675" w:type="pct"/>
            <w:vMerge w:val="restart"/>
            <w:vAlign w:val="center"/>
            <w:hideMark/>
          </w:tcPr>
          <w:p w14:paraId="1FCF8B93"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82A3CF2"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0771191D"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18DD1121"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73E6DD2D"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7ABFFE68"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328FCDC0"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51D4FCDD"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72F59A60"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53304AE3"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7EB5C399"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1E1DBC52"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75CE5374" w14:textId="77777777" w:rsidR="00A4140A" w:rsidRPr="007D3C8C" w:rsidRDefault="00A4140A" w:rsidP="0061733C">
            <w:pPr>
              <w:jc w:val="center"/>
              <w:rPr>
                <w:sz w:val="18"/>
                <w:szCs w:val="18"/>
              </w:rPr>
            </w:pPr>
            <w:r w:rsidRPr="007D3C8C">
              <w:rPr>
                <w:sz w:val="18"/>
                <w:szCs w:val="18"/>
              </w:rPr>
              <w:t>360,9</w:t>
            </w:r>
          </w:p>
        </w:tc>
        <w:tc>
          <w:tcPr>
            <w:tcW w:w="233" w:type="pct"/>
            <w:vAlign w:val="center"/>
            <w:hideMark/>
          </w:tcPr>
          <w:p w14:paraId="076475CA" w14:textId="77777777" w:rsidR="00A4140A" w:rsidRPr="007D3C8C" w:rsidRDefault="00A4140A" w:rsidP="0061733C">
            <w:pPr>
              <w:jc w:val="center"/>
              <w:rPr>
                <w:sz w:val="18"/>
                <w:szCs w:val="18"/>
              </w:rPr>
            </w:pPr>
            <w:r w:rsidRPr="007D3C8C">
              <w:rPr>
                <w:sz w:val="18"/>
                <w:szCs w:val="18"/>
              </w:rPr>
              <w:t>360,9</w:t>
            </w:r>
          </w:p>
        </w:tc>
        <w:tc>
          <w:tcPr>
            <w:tcW w:w="234" w:type="pct"/>
            <w:vAlign w:val="center"/>
            <w:hideMark/>
          </w:tcPr>
          <w:p w14:paraId="3407888C" w14:textId="77777777" w:rsidR="00A4140A" w:rsidRPr="007D3C8C" w:rsidRDefault="00A4140A" w:rsidP="0061733C">
            <w:pPr>
              <w:jc w:val="center"/>
              <w:rPr>
                <w:sz w:val="18"/>
                <w:szCs w:val="18"/>
              </w:rPr>
            </w:pPr>
            <w:r w:rsidRPr="007D3C8C">
              <w:rPr>
                <w:sz w:val="18"/>
                <w:szCs w:val="18"/>
              </w:rPr>
              <w:t>360,9</w:t>
            </w:r>
          </w:p>
        </w:tc>
      </w:tr>
      <w:tr w:rsidR="00A4140A" w:rsidRPr="007D3C8C" w14:paraId="6BA91CDA" w14:textId="77777777" w:rsidTr="0061733C">
        <w:trPr>
          <w:trHeight w:val="20"/>
        </w:trPr>
        <w:tc>
          <w:tcPr>
            <w:tcW w:w="500" w:type="pct"/>
            <w:vMerge/>
            <w:vAlign w:val="center"/>
            <w:hideMark/>
          </w:tcPr>
          <w:p w14:paraId="59B7B92D" w14:textId="77777777" w:rsidR="00A4140A" w:rsidRPr="007D3C8C" w:rsidRDefault="00A4140A" w:rsidP="0061733C">
            <w:pPr>
              <w:rPr>
                <w:sz w:val="18"/>
                <w:szCs w:val="18"/>
              </w:rPr>
            </w:pPr>
          </w:p>
        </w:tc>
        <w:tc>
          <w:tcPr>
            <w:tcW w:w="675" w:type="pct"/>
            <w:vMerge/>
            <w:vAlign w:val="center"/>
            <w:hideMark/>
          </w:tcPr>
          <w:p w14:paraId="7847E4A3" w14:textId="77777777" w:rsidR="00A4140A" w:rsidRPr="007D3C8C" w:rsidRDefault="00A4140A" w:rsidP="0061733C">
            <w:pPr>
              <w:rPr>
                <w:sz w:val="18"/>
                <w:szCs w:val="18"/>
              </w:rPr>
            </w:pPr>
          </w:p>
        </w:tc>
        <w:tc>
          <w:tcPr>
            <w:tcW w:w="578" w:type="pct"/>
            <w:vAlign w:val="center"/>
            <w:hideMark/>
          </w:tcPr>
          <w:p w14:paraId="791B33A1"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23988F6A" w14:textId="77777777" w:rsidR="00A4140A" w:rsidRPr="007D3C8C" w:rsidRDefault="00A4140A" w:rsidP="0061733C">
            <w:pPr>
              <w:rPr>
                <w:sz w:val="18"/>
                <w:szCs w:val="18"/>
              </w:rPr>
            </w:pPr>
          </w:p>
        </w:tc>
        <w:tc>
          <w:tcPr>
            <w:tcW w:w="233" w:type="pct"/>
            <w:vAlign w:val="center"/>
            <w:hideMark/>
          </w:tcPr>
          <w:p w14:paraId="2EC2ACF3"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7D71BF24"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0FBEB241"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21C929ED"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3D5A396C"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4959B349"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113FC333"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56304089"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1428ACC7"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7778FC12" w14:textId="77777777" w:rsidR="00A4140A" w:rsidRPr="007D3C8C" w:rsidRDefault="00A4140A" w:rsidP="0061733C">
            <w:pPr>
              <w:jc w:val="center"/>
              <w:rPr>
                <w:sz w:val="18"/>
                <w:szCs w:val="18"/>
              </w:rPr>
            </w:pPr>
            <w:r w:rsidRPr="007D3C8C">
              <w:rPr>
                <w:sz w:val="18"/>
                <w:szCs w:val="18"/>
              </w:rPr>
              <w:t>28,1</w:t>
            </w:r>
          </w:p>
        </w:tc>
        <w:tc>
          <w:tcPr>
            <w:tcW w:w="233" w:type="pct"/>
            <w:vAlign w:val="center"/>
            <w:hideMark/>
          </w:tcPr>
          <w:p w14:paraId="776B3E10" w14:textId="77777777" w:rsidR="00A4140A" w:rsidRPr="007D3C8C" w:rsidRDefault="00A4140A" w:rsidP="0061733C">
            <w:pPr>
              <w:jc w:val="center"/>
              <w:rPr>
                <w:sz w:val="18"/>
                <w:szCs w:val="18"/>
              </w:rPr>
            </w:pPr>
            <w:r w:rsidRPr="007D3C8C">
              <w:rPr>
                <w:sz w:val="18"/>
                <w:szCs w:val="18"/>
              </w:rPr>
              <w:t>28,1</w:t>
            </w:r>
          </w:p>
        </w:tc>
        <w:tc>
          <w:tcPr>
            <w:tcW w:w="234" w:type="pct"/>
            <w:vAlign w:val="center"/>
            <w:hideMark/>
          </w:tcPr>
          <w:p w14:paraId="6838F202" w14:textId="77777777" w:rsidR="00A4140A" w:rsidRPr="007D3C8C" w:rsidRDefault="00A4140A" w:rsidP="0061733C">
            <w:pPr>
              <w:jc w:val="center"/>
              <w:rPr>
                <w:sz w:val="18"/>
                <w:szCs w:val="18"/>
              </w:rPr>
            </w:pPr>
            <w:r w:rsidRPr="007D3C8C">
              <w:rPr>
                <w:sz w:val="18"/>
                <w:szCs w:val="18"/>
              </w:rPr>
              <w:t>28,1</w:t>
            </w:r>
          </w:p>
        </w:tc>
      </w:tr>
      <w:tr w:rsidR="00A4140A" w:rsidRPr="007D3C8C" w14:paraId="5F58CF4C" w14:textId="77777777" w:rsidTr="0061733C">
        <w:trPr>
          <w:trHeight w:val="20"/>
        </w:trPr>
        <w:tc>
          <w:tcPr>
            <w:tcW w:w="500" w:type="pct"/>
            <w:vMerge w:val="restart"/>
            <w:vAlign w:val="center"/>
            <w:hideMark/>
          </w:tcPr>
          <w:p w14:paraId="51C4C723" w14:textId="77777777" w:rsidR="00A4140A" w:rsidRPr="007D3C8C" w:rsidRDefault="00A4140A" w:rsidP="0061733C">
            <w:pPr>
              <w:rPr>
                <w:sz w:val="18"/>
                <w:szCs w:val="18"/>
              </w:rPr>
            </w:pPr>
            <w:r w:rsidRPr="007D3C8C">
              <w:rPr>
                <w:sz w:val="18"/>
                <w:szCs w:val="18"/>
              </w:rPr>
              <w:t>п. Дорожный</w:t>
            </w:r>
          </w:p>
        </w:tc>
        <w:tc>
          <w:tcPr>
            <w:tcW w:w="675" w:type="pct"/>
            <w:vAlign w:val="center"/>
            <w:hideMark/>
          </w:tcPr>
          <w:p w14:paraId="051871F2"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15D7F76E"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93BF860"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2CB4444E" w14:textId="77777777" w:rsidR="00A4140A" w:rsidRPr="007D3C8C" w:rsidRDefault="00A4140A" w:rsidP="0061733C">
            <w:pPr>
              <w:jc w:val="center"/>
              <w:rPr>
                <w:sz w:val="18"/>
                <w:szCs w:val="18"/>
              </w:rPr>
            </w:pPr>
            <w:r w:rsidRPr="007D3C8C">
              <w:rPr>
                <w:sz w:val="18"/>
                <w:szCs w:val="18"/>
              </w:rPr>
              <w:t>2 324</w:t>
            </w:r>
          </w:p>
        </w:tc>
        <w:tc>
          <w:tcPr>
            <w:tcW w:w="233" w:type="pct"/>
            <w:vAlign w:val="center"/>
            <w:hideMark/>
          </w:tcPr>
          <w:p w14:paraId="1AAD3E7A"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03429582"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2C6E3EC5"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1C6ADB4C"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4A6BA0EA"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1E091497"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5D67A7B1"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6C990C09"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466FB433" w14:textId="77777777" w:rsidR="00A4140A" w:rsidRPr="007D3C8C" w:rsidRDefault="00A4140A" w:rsidP="0061733C">
            <w:pPr>
              <w:jc w:val="center"/>
              <w:rPr>
                <w:sz w:val="18"/>
                <w:szCs w:val="18"/>
              </w:rPr>
            </w:pPr>
            <w:r w:rsidRPr="007D3C8C">
              <w:rPr>
                <w:sz w:val="18"/>
                <w:szCs w:val="18"/>
              </w:rPr>
              <w:t>2 222</w:t>
            </w:r>
          </w:p>
        </w:tc>
        <w:tc>
          <w:tcPr>
            <w:tcW w:w="233" w:type="pct"/>
            <w:vAlign w:val="center"/>
            <w:hideMark/>
          </w:tcPr>
          <w:p w14:paraId="4660D6FA" w14:textId="77777777" w:rsidR="00A4140A" w:rsidRPr="007D3C8C" w:rsidRDefault="00A4140A" w:rsidP="0061733C">
            <w:pPr>
              <w:jc w:val="center"/>
              <w:rPr>
                <w:sz w:val="18"/>
                <w:szCs w:val="18"/>
              </w:rPr>
            </w:pPr>
            <w:r w:rsidRPr="007D3C8C">
              <w:rPr>
                <w:sz w:val="18"/>
                <w:szCs w:val="18"/>
              </w:rPr>
              <w:t>2 222</w:t>
            </w:r>
          </w:p>
        </w:tc>
        <w:tc>
          <w:tcPr>
            <w:tcW w:w="234" w:type="pct"/>
            <w:vAlign w:val="center"/>
            <w:hideMark/>
          </w:tcPr>
          <w:p w14:paraId="0C24157B" w14:textId="77777777" w:rsidR="00A4140A" w:rsidRPr="007D3C8C" w:rsidRDefault="00A4140A" w:rsidP="0061733C">
            <w:pPr>
              <w:jc w:val="center"/>
              <w:rPr>
                <w:sz w:val="18"/>
                <w:szCs w:val="18"/>
              </w:rPr>
            </w:pPr>
            <w:r w:rsidRPr="007D3C8C">
              <w:rPr>
                <w:sz w:val="18"/>
                <w:szCs w:val="18"/>
              </w:rPr>
              <w:t>2 222</w:t>
            </w:r>
          </w:p>
        </w:tc>
      </w:tr>
      <w:tr w:rsidR="00A4140A" w:rsidRPr="007D3C8C" w14:paraId="11A6600C" w14:textId="77777777" w:rsidTr="0061733C">
        <w:trPr>
          <w:trHeight w:val="20"/>
        </w:trPr>
        <w:tc>
          <w:tcPr>
            <w:tcW w:w="500" w:type="pct"/>
            <w:vMerge/>
            <w:vAlign w:val="center"/>
            <w:hideMark/>
          </w:tcPr>
          <w:p w14:paraId="6D15789D" w14:textId="77777777" w:rsidR="00A4140A" w:rsidRPr="007D3C8C" w:rsidRDefault="00A4140A" w:rsidP="0061733C">
            <w:pPr>
              <w:rPr>
                <w:sz w:val="18"/>
                <w:szCs w:val="18"/>
              </w:rPr>
            </w:pPr>
          </w:p>
        </w:tc>
        <w:tc>
          <w:tcPr>
            <w:tcW w:w="675" w:type="pct"/>
            <w:vAlign w:val="center"/>
            <w:hideMark/>
          </w:tcPr>
          <w:p w14:paraId="6BC10F5A"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6876D452"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1BC4BE5"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1FB85E92" w14:textId="77777777" w:rsidR="00A4140A" w:rsidRPr="007D3C8C" w:rsidRDefault="00A4140A" w:rsidP="0061733C">
            <w:pPr>
              <w:jc w:val="center"/>
              <w:rPr>
                <w:sz w:val="18"/>
                <w:szCs w:val="18"/>
              </w:rPr>
            </w:pPr>
            <w:r w:rsidRPr="007D3C8C">
              <w:rPr>
                <w:sz w:val="18"/>
                <w:szCs w:val="18"/>
              </w:rPr>
              <w:t>155,2</w:t>
            </w:r>
          </w:p>
        </w:tc>
        <w:tc>
          <w:tcPr>
            <w:tcW w:w="233" w:type="pct"/>
            <w:vAlign w:val="center"/>
            <w:hideMark/>
          </w:tcPr>
          <w:p w14:paraId="7F10BA5D"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3FCA6BE2"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53999EBB"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476B5FC6"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7D4601B9"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01BD0B66"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4C6AFED4"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3FBEDC64"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1819BCDA" w14:textId="77777777" w:rsidR="00A4140A" w:rsidRPr="007D3C8C" w:rsidRDefault="00A4140A" w:rsidP="0061733C">
            <w:pPr>
              <w:jc w:val="center"/>
              <w:rPr>
                <w:sz w:val="18"/>
                <w:szCs w:val="18"/>
              </w:rPr>
            </w:pPr>
            <w:r w:rsidRPr="007D3C8C">
              <w:rPr>
                <w:sz w:val="18"/>
                <w:szCs w:val="18"/>
              </w:rPr>
              <w:t>155,5</w:t>
            </w:r>
          </w:p>
        </w:tc>
        <w:tc>
          <w:tcPr>
            <w:tcW w:w="233" w:type="pct"/>
            <w:vAlign w:val="center"/>
            <w:hideMark/>
          </w:tcPr>
          <w:p w14:paraId="2E6EA67A" w14:textId="77777777" w:rsidR="00A4140A" w:rsidRPr="007D3C8C" w:rsidRDefault="00A4140A" w:rsidP="0061733C">
            <w:pPr>
              <w:jc w:val="center"/>
              <w:rPr>
                <w:sz w:val="18"/>
                <w:szCs w:val="18"/>
              </w:rPr>
            </w:pPr>
            <w:r w:rsidRPr="007D3C8C">
              <w:rPr>
                <w:sz w:val="18"/>
                <w:szCs w:val="18"/>
              </w:rPr>
              <w:t>155,5</w:t>
            </w:r>
          </w:p>
        </w:tc>
        <w:tc>
          <w:tcPr>
            <w:tcW w:w="234" w:type="pct"/>
            <w:vAlign w:val="center"/>
            <w:hideMark/>
          </w:tcPr>
          <w:p w14:paraId="65F56165" w14:textId="77777777" w:rsidR="00A4140A" w:rsidRPr="007D3C8C" w:rsidRDefault="00A4140A" w:rsidP="0061733C">
            <w:pPr>
              <w:jc w:val="center"/>
              <w:rPr>
                <w:sz w:val="18"/>
                <w:szCs w:val="18"/>
              </w:rPr>
            </w:pPr>
            <w:r w:rsidRPr="007D3C8C">
              <w:rPr>
                <w:sz w:val="18"/>
                <w:szCs w:val="18"/>
              </w:rPr>
              <w:t>155,5</w:t>
            </w:r>
          </w:p>
        </w:tc>
      </w:tr>
      <w:tr w:rsidR="00A4140A" w:rsidRPr="007D3C8C" w14:paraId="27D6FC57" w14:textId="77777777" w:rsidTr="0061733C">
        <w:trPr>
          <w:trHeight w:val="20"/>
        </w:trPr>
        <w:tc>
          <w:tcPr>
            <w:tcW w:w="500" w:type="pct"/>
            <w:vMerge/>
            <w:vAlign w:val="center"/>
            <w:hideMark/>
          </w:tcPr>
          <w:p w14:paraId="36BF659B" w14:textId="77777777" w:rsidR="00A4140A" w:rsidRPr="007D3C8C" w:rsidRDefault="00A4140A" w:rsidP="0061733C">
            <w:pPr>
              <w:rPr>
                <w:sz w:val="18"/>
                <w:szCs w:val="18"/>
              </w:rPr>
            </w:pPr>
          </w:p>
        </w:tc>
        <w:tc>
          <w:tcPr>
            <w:tcW w:w="675" w:type="pct"/>
            <w:vAlign w:val="center"/>
            <w:hideMark/>
          </w:tcPr>
          <w:p w14:paraId="67A9BC74"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75AFA37A" w14:textId="77777777" w:rsidR="00A4140A" w:rsidRPr="007D3C8C" w:rsidRDefault="00A4140A" w:rsidP="0061733C">
            <w:pPr>
              <w:rPr>
                <w:sz w:val="18"/>
                <w:szCs w:val="18"/>
              </w:rPr>
            </w:pPr>
          </w:p>
        </w:tc>
        <w:tc>
          <w:tcPr>
            <w:tcW w:w="450" w:type="pct"/>
            <w:vAlign w:val="center"/>
            <w:hideMark/>
          </w:tcPr>
          <w:p w14:paraId="6E1F6A64"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46416DE5" w14:textId="77777777" w:rsidR="00A4140A" w:rsidRPr="007D3C8C" w:rsidRDefault="00A4140A" w:rsidP="0061733C">
            <w:pPr>
              <w:jc w:val="center"/>
              <w:rPr>
                <w:sz w:val="18"/>
                <w:szCs w:val="18"/>
              </w:rPr>
            </w:pPr>
            <w:r w:rsidRPr="007D3C8C">
              <w:rPr>
                <w:sz w:val="18"/>
                <w:szCs w:val="18"/>
              </w:rPr>
              <w:t>360,6</w:t>
            </w:r>
          </w:p>
        </w:tc>
        <w:tc>
          <w:tcPr>
            <w:tcW w:w="233" w:type="pct"/>
            <w:vAlign w:val="center"/>
            <w:hideMark/>
          </w:tcPr>
          <w:p w14:paraId="5721D5DD"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481659CC"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1C7FD123"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6E86E003"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474CCB0D"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68168437"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42DB31A9"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6E0CE7A6"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001FC18C" w14:textId="77777777" w:rsidR="00A4140A" w:rsidRPr="007D3C8C" w:rsidRDefault="00A4140A" w:rsidP="0061733C">
            <w:pPr>
              <w:jc w:val="center"/>
              <w:rPr>
                <w:sz w:val="18"/>
                <w:szCs w:val="18"/>
              </w:rPr>
            </w:pPr>
            <w:r w:rsidRPr="007D3C8C">
              <w:rPr>
                <w:sz w:val="18"/>
                <w:szCs w:val="18"/>
              </w:rPr>
              <w:t>345,5</w:t>
            </w:r>
          </w:p>
        </w:tc>
        <w:tc>
          <w:tcPr>
            <w:tcW w:w="233" w:type="pct"/>
            <w:vAlign w:val="center"/>
            <w:hideMark/>
          </w:tcPr>
          <w:p w14:paraId="5D50BD3F" w14:textId="77777777" w:rsidR="00A4140A" w:rsidRPr="007D3C8C" w:rsidRDefault="00A4140A" w:rsidP="0061733C">
            <w:pPr>
              <w:jc w:val="center"/>
              <w:rPr>
                <w:sz w:val="18"/>
                <w:szCs w:val="18"/>
              </w:rPr>
            </w:pPr>
            <w:r w:rsidRPr="007D3C8C">
              <w:rPr>
                <w:sz w:val="18"/>
                <w:szCs w:val="18"/>
              </w:rPr>
              <w:t>345,5</w:t>
            </w:r>
          </w:p>
        </w:tc>
        <w:tc>
          <w:tcPr>
            <w:tcW w:w="234" w:type="pct"/>
            <w:vAlign w:val="center"/>
            <w:hideMark/>
          </w:tcPr>
          <w:p w14:paraId="7D790C3A" w14:textId="77777777" w:rsidR="00A4140A" w:rsidRPr="007D3C8C" w:rsidRDefault="00A4140A" w:rsidP="0061733C">
            <w:pPr>
              <w:jc w:val="center"/>
              <w:rPr>
                <w:sz w:val="18"/>
                <w:szCs w:val="18"/>
              </w:rPr>
            </w:pPr>
            <w:r w:rsidRPr="007D3C8C">
              <w:rPr>
                <w:sz w:val="18"/>
                <w:szCs w:val="18"/>
              </w:rPr>
              <w:t>345,5</w:t>
            </w:r>
          </w:p>
        </w:tc>
      </w:tr>
      <w:tr w:rsidR="00A4140A" w:rsidRPr="007D3C8C" w14:paraId="7EAAA612" w14:textId="77777777" w:rsidTr="0061733C">
        <w:trPr>
          <w:trHeight w:val="20"/>
        </w:trPr>
        <w:tc>
          <w:tcPr>
            <w:tcW w:w="500" w:type="pct"/>
            <w:vMerge/>
            <w:vAlign w:val="center"/>
            <w:hideMark/>
          </w:tcPr>
          <w:p w14:paraId="7D9B6567" w14:textId="77777777" w:rsidR="00A4140A" w:rsidRPr="007D3C8C" w:rsidRDefault="00A4140A" w:rsidP="0061733C">
            <w:pPr>
              <w:rPr>
                <w:sz w:val="18"/>
                <w:szCs w:val="18"/>
              </w:rPr>
            </w:pPr>
          </w:p>
        </w:tc>
        <w:tc>
          <w:tcPr>
            <w:tcW w:w="675" w:type="pct"/>
            <w:vAlign w:val="center"/>
            <w:hideMark/>
          </w:tcPr>
          <w:p w14:paraId="4D8E0B6A"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D58CA08" w14:textId="77777777" w:rsidR="00A4140A" w:rsidRPr="007D3C8C" w:rsidRDefault="00A4140A" w:rsidP="0061733C">
            <w:pPr>
              <w:rPr>
                <w:sz w:val="18"/>
                <w:szCs w:val="18"/>
              </w:rPr>
            </w:pPr>
          </w:p>
        </w:tc>
        <w:tc>
          <w:tcPr>
            <w:tcW w:w="450" w:type="pct"/>
            <w:vAlign w:val="center"/>
            <w:hideMark/>
          </w:tcPr>
          <w:p w14:paraId="324B7DA8"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15206D53" w14:textId="77777777" w:rsidR="00A4140A" w:rsidRPr="007D3C8C" w:rsidRDefault="00A4140A" w:rsidP="0061733C">
            <w:pPr>
              <w:jc w:val="center"/>
              <w:rPr>
                <w:sz w:val="18"/>
                <w:szCs w:val="18"/>
              </w:rPr>
            </w:pPr>
            <w:r w:rsidRPr="007D3C8C">
              <w:rPr>
                <w:sz w:val="18"/>
                <w:szCs w:val="18"/>
              </w:rPr>
              <w:t>309,3</w:t>
            </w:r>
          </w:p>
        </w:tc>
        <w:tc>
          <w:tcPr>
            <w:tcW w:w="233" w:type="pct"/>
            <w:vAlign w:val="center"/>
            <w:hideMark/>
          </w:tcPr>
          <w:p w14:paraId="180ED415"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0BEAF5AF"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4FDFFC10"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5ED5C236"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498867A2"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10FC9FC6"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468A3450"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3F05C28B"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5B053466" w14:textId="77777777" w:rsidR="00A4140A" w:rsidRPr="007D3C8C" w:rsidRDefault="00A4140A" w:rsidP="0061733C">
            <w:pPr>
              <w:jc w:val="center"/>
              <w:rPr>
                <w:sz w:val="18"/>
                <w:szCs w:val="18"/>
              </w:rPr>
            </w:pPr>
            <w:r w:rsidRPr="007D3C8C">
              <w:rPr>
                <w:sz w:val="18"/>
                <w:szCs w:val="18"/>
              </w:rPr>
              <w:t>295,8</w:t>
            </w:r>
          </w:p>
        </w:tc>
        <w:tc>
          <w:tcPr>
            <w:tcW w:w="233" w:type="pct"/>
            <w:vAlign w:val="center"/>
            <w:hideMark/>
          </w:tcPr>
          <w:p w14:paraId="71B80817" w14:textId="77777777" w:rsidR="00A4140A" w:rsidRPr="007D3C8C" w:rsidRDefault="00A4140A" w:rsidP="0061733C">
            <w:pPr>
              <w:jc w:val="center"/>
              <w:rPr>
                <w:sz w:val="18"/>
                <w:szCs w:val="18"/>
              </w:rPr>
            </w:pPr>
            <w:r w:rsidRPr="007D3C8C">
              <w:rPr>
                <w:sz w:val="18"/>
                <w:szCs w:val="18"/>
              </w:rPr>
              <w:t>295,8</w:t>
            </w:r>
          </w:p>
        </w:tc>
        <w:tc>
          <w:tcPr>
            <w:tcW w:w="234" w:type="pct"/>
            <w:vAlign w:val="center"/>
            <w:hideMark/>
          </w:tcPr>
          <w:p w14:paraId="3C1B4ECB" w14:textId="77777777" w:rsidR="00A4140A" w:rsidRPr="007D3C8C" w:rsidRDefault="00A4140A" w:rsidP="0061733C">
            <w:pPr>
              <w:jc w:val="center"/>
              <w:rPr>
                <w:sz w:val="18"/>
                <w:szCs w:val="18"/>
              </w:rPr>
            </w:pPr>
            <w:r w:rsidRPr="007D3C8C">
              <w:rPr>
                <w:sz w:val="18"/>
                <w:szCs w:val="18"/>
              </w:rPr>
              <w:t>295,8</w:t>
            </w:r>
          </w:p>
        </w:tc>
      </w:tr>
      <w:tr w:rsidR="00A4140A" w:rsidRPr="007D3C8C" w14:paraId="2B1641A0" w14:textId="77777777" w:rsidTr="0061733C">
        <w:trPr>
          <w:trHeight w:val="20"/>
        </w:trPr>
        <w:tc>
          <w:tcPr>
            <w:tcW w:w="500" w:type="pct"/>
            <w:vMerge/>
            <w:vAlign w:val="center"/>
            <w:hideMark/>
          </w:tcPr>
          <w:p w14:paraId="73B2090E" w14:textId="77777777" w:rsidR="00A4140A" w:rsidRPr="007D3C8C" w:rsidRDefault="00A4140A" w:rsidP="0061733C">
            <w:pPr>
              <w:rPr>
                <w:sz w:val="18"/>
                <w:szCs w:val="18"/>
              </w:rPr>
            </w:pPr>
          </w:p>
        </w:tc>
        <w:tc>
          <w:tcPr>
            <w:tcW w:w="675" w:type="pct"/>
            <w:vMerge w:val="restart"/>
            <w:vAlign w:val="center"/>
            <w:hideMark/>
          </w:tcPr>
          <w:p w14:paraId="10125C7E"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2B7311BC"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787C2978"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4E4FC812"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65BB2E88"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58F508FF"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4B670690"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4A7399AE"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4FDB7A1B"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31E84C1B"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37BC69AC"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522EB85C"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65638932"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369332F5" w14:textId="77777777" w:rsidR="00A4140A" w:rsidRPr="007D3C8C" w:rsidRDefault="00A4140A" w:rsidP="0061733C">
            <w:pPr>
              <w:jc w:val="center"/>
              <w:rPr>
                <w:sz w:val="18"/>
                <w:szCs w:val="18"/>
              </w:rPr>
            </w:pPr>
            <w:r w:rsidRPr="007D3C8C">
              <w:rPr>
                <w:sz w:val="18"/>
                <w:szCs w:val="18"/>
              </w:rPr>
              <w:t>155,9</w:t>
            </w:r>
          </w:p>
        </w:tc>
        <w:tc>
          <w:tcPr>
            <w:tcW w:w="234" w:type="pct"/>
            <w:vAlign w:val="center"/>
            <w:hideMark/>
          </w:tcPr>
          <w:p w14:paraId="4816BB24" w14:textId="77777777" w:rsidR="00A4140A" w:rsidRPr="007D3C8C" w:rsidRDefault="00A4140A" w:rsidP="0061733C">
            <w:pPr>
              <w:jc w:val="center"/>
              <w:rPr>
                <w:sz w:val="18"/>
                <w:szCs w:val="18"/>
              </w:rPr>
            </w:pPr>
            <w:r w:rsidRPr="007D3C8C">
              <w:rPr>
                <w:sz w:val="18"/>
                <w:szCs w:val="18"/>
              </w:rPr>
              <w:t>155,9</w:t>
            </w:r>
          </w:p>
        </w:tc>
      </w:tr>
      <w:tr w:rsidR="00A4140A" w:rsidRPr="007D3C8C" w14:paraId="329A4F3E" w14:textId="77777777" w:rsidTr="0061733C">
        <w:trPr>
          <w:trHeight w:val="20"/>
        </w:trPr>
        <w:tc>
          <w:tcPr>
            <w:tcW w:w="500" w:type="pct"/>
            <w:vMerge/>
            <w:vAlign w:val="center"/>
            <w:hideMark/>
          </w:tcPr>
          <w:p w14:paraId="0FE06009" w14:textId="77777777" w:rsidR="00A4140A" w:rsidRPr="007D3C8C" w:rsidRDefault="00A4140A" w:rsidP="0061733C">
            <w:pPr>
              <w:rPr>
                <w:sz w:val="18"/>
                <w:szCs w:val="18"/>
              </w:rPr>
            </w:pPr>
          </w:p>
        </w:tc>
        <w:tc>
          <w:tcPr>
            <w:tcW w:w="675" w:type="pct"/>
            <w:vMerge/>
            <w:vAlign w:val="center"/>
            <w:hideMark/>
          </w:tcPr>
          <w:p w14:paraId="2DD0E2A2" w14:textId="77777777" w:rsidR="00A4140A" w:rsidRPr="007D3C8C" w:rsidRDefault="00A4140A" w:rsidP="0061733C">
            <w:pPr>
              <w:rPr>
                <w:sz w:val="18"/>
                <w:szCs w:val="18"/>
              </w:rPr>
            </w:pPr>
          </w:p>
        </w:tc>
        <w:tc>
          <w:tcPr>
            <w:tcW w:w="578" w:type="pct"/>
            <w:vAlign w:val="center"/>
            <w:hideMark/>
          </w:tcPr>
          <w:p w14:paraId="41931E8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44069A99" w14:textId="77777777" w:rsidR="00A4140A" w:rsidRPr="007D3C8C" w:rsidRDefault="00A4140A" w:rsidP="0061733C">
            <w:pPr>
              <w:rPr>
                <w:sz w:val="18"/>
                <w:szCs w:val="18"/>
              </w:rPr>
            </w:pPr>
          </w:p>
        </w:tc>
        <w:tc>
          <w:tcPr>
            <w:tcW w:w="233" w:type="pct"/>
            <w:vAlign w:val="center"/>
            <w:hideMark/>
          </w:tcPr>
          <w:p w14:paraId="4C65C7F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7B4DCD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0881D7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0DF021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661396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AE3EB9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4D23C0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054A9A8"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AFD942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D2A962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5D04B17"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72DD65E1" w14:textId="77777777" w:rsidR="00A4140A" w:rsidRPr="007D3C8C" w:rsidRDefault="00A4140A" w:rsidP="0061733C">
            <w:pPr>
              <w:jc w:val="center"/>
              <w:rPr>
                <w:sz w:val="18"/>
                <w:szCs w:val="18"/>
              </w:rPr>
            </w:pPr>
            <w:r w:rsidRPr="007D3C8C">
              <w:rPr>
                <w:sz w:val="18"/>
                <w:szCs w:val="18"/>
              </w:rPr>
              <w:t>0</w:t>
            </w:r>
          </w:p>
        </w:tc>
      </w:tr>
      <w:tr w:rsidR="00A4140A" w:rsidRPr="007D3C8C" w14:paraId="3811CE92" w14:textId="77777777" w:rsidTr="0061733C">
        <w:trPr>
          <w:trHeight w:val="20"/>
        </w:trPr>
        <w:tc>
          <w:tcPr>
            <w:tcW w:w="500" w:type="pct"/>
            <w:vMerge w:val="restart"/>
            <w:vAlign w:val="center"/>
            <w:hideMark/>
          </w:tcPr>
          <w:p w14:paraId="64DEC394" w14:textId="77777777" w:rsidR="00A4140A" w:rsidRPr="007D3C8C" w:rsidRDefault="00A4140A" w:rsidP="0061733C">
            <w:pPr>
              <w:rPr>
                <w:sz w:val="18"/>
                <w:szCs w:val="18"/>
              </w:rPr>
            </w:pPr>
            <w:r w:rsidRPr="007D3C8C">
              <w:rPr>
                <w:sz w:val="18"/>
                <w:szCs w:val="18"/>
              </w:rPr>
              <w:t>д. Семенково-2</w:t>
            </w:r>
          </w:p>
        </w:tc>
        <w:tc>
          <w:tcPr>
            <w:tcW w:w="675" w:type="pct"/>
            <w:vAlign w:val="center"/>
            <w:hideMark/>
          </w:tcPr>
          <w:p w14:paraId="5101FE99" w14:textId="77777777" w:rsidR="00A4140A" w:rsidRPr="007D3C8C" w:rsidRDefault="00A4140A" w:rsidP="0061733C">
            <w:pPr>
              <w:rPr>
                <w:sz w:val="18"/>
                <w:szCs w:val="18"/>
              </w:rPr>
            </w:pPr>
            <w:r w:rsidRPr="007D3C8C">
              <w:rPr>
                <w:sz w:val="18"/>
                <w:szCs w:val="18"/>
              </w:rPr>
              <w:t xml:space="preserve">Выработка тепловой </w:t>
            </w:r>
            <w:r w:rsidRPr="007D3C8C">
              <w:rPr>
                <w:sz w:val="18"/>
                <w:szCs w:val="18"/>
              </w:rPr>
              <w:lastRenderedPageBreak/>
              <w:t>энергии</w:t>
            </w:r>
          </w:p>
        </w:tc>
        <w:tc>
          <w:tcPr>
            <w:tcW w:w="578" w:type="pct"/>
            <w:vAlign w:val="center"/>
            <w:hideMark/>
          </w:tcPr>
          <w:p w14:paraId="54911AC2" w14:textId="77777777" w:rsidR="00A4140A" w:rsidRPr="007D3C8C" w:rsidRDefault="00A4140A" w:rsidP="0061733C">
            <w:pPr>
              <w:rPr>
                <w:sz w:val="18"/>
                <w:szCs w:val="18"/>
              </w:rPr>
            </w:pPr>
            <w:r w:rsidRPr="007D3C8C">
              <w:rPr>
                <w:sz w:val="18"/>
                <w:szCs w:val="18"/>
              </w:rPr>
              <w:lastRenderedPageBreak/>
              <w:t>Природный газ</w:t>
            </w:r>
          </w:p>
        </w:tc>
        <w:tc>
          <w:tcPr>
            <w:tcW w:w="450" w:type="pct"/>
            <w:vAlign w:val="center"/>
            <w:hideMark/>
          </w:tcPr>
          <w:p w14:paraId="5DBC62E2"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1F2A7336" w14:textId="77777777" w:rsidR="00A4140A" w:rsidRPr="007D3C8C" w:rsidRDefault="00A4140A" w:rsidP="0061733C">
            <w:pPr>
              <w:jc w:val="center"/>
              <w:rPr>
                <w:sz w:val="18"/>
                <w:szCs w:val="18"/>
              </w:rPr>
            </w:pPr>
            <w:r w:rsidRPr="007D3C8C">
              <w:rPr>
                <w:sz w:val="18"/>
                <w:szCs w:val="18"/>
              </w:rPr>
              <w:t>2 388</w:t>
            </w:r>
          </w:p>
        </w:tc>
        <w:tc>
          <w:tcPr>
            <w:tcW w:w="233" w:type="pct"/>
            <w:vAlign w:val="center"/>
            <w:hideMark/>
          </w:tcPr>
          <w:p w14:paraId="3A92A2CD"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267C778E"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10033757"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666EB349"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3FE0D794"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2FBB1D5C"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38622F09"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29B3333A"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5AC1126F" w14:textId="77777777" w:rsidR="00A4140A" w:rsidRPr="007D3C8C" w:rsidRDefault="00A4140A" w:rsidP="0061733C">
            <w:pPr>
              <w:jc w:val="center"/>
              <w:rPr>
                <w:sz w:val="18"/>
                <w:szCs w:val="18"/>
              </w:rPr>
            </w:pPr>
            <w:r w:rsidRPr="007D3C8C">
              <w:rPr>
                <w:sz w:val="18"/>
                <w:szCs w:val="18"/>
              </w:rPr>
              <w:t>2 340</w:t>
            </w:r>
          </w:p>
        </w:tc>
        <w:tc>
          <w:tcPr>
            <w:tcW w:w="233" w:type="pct"/>
            <w:vAlign w:val="center"/>
            <w:hideMark/>
          </w:tcPr>
          <w:p w14:paraId="3BED0869" w14:textId="77777777" w:rsidR="00A4140A" w:rsidRPr="007D3C8C" w:rsidRDefault="00A4140A" w:rsidP="0061733C">
            <w:pPr>
              <w:jc w:val="center"/>
              <w:rPr>
                <w:sz w:val="18"/>
                <w:szCs w:val="18"/>
              </w:rPr>
            </w:pPr>
            <w:r w:rsidRPr="007D3C8C">
              <w:rPr>
                <w:sz w:val="18"/>
                <w:szCs w:val="18"/>
              </w:rPr>
              <w:t>2 340</w:t>
            </w:r>
          </w:p>
        </w:tc>
        <w:tc>
          <w:tcPr>
            <w:tcW w:w="234" w:type="pct"/>
            <w:vAlign w:val="center"/>
            <w:hideMark/>
          </w:tcPr>
          <w:p w14:paraId="0F68870E" w14:textId="77777777" w:rsidR="00A4140A" w:rsidRPr="007D3C8C" w:rsidRDefault="00A4140A" w:rsidP="0061733C">
            <w:pPr>
              <w:jc w:val="center"/>
              <w:rPr>
                <w:sz w:val="18"/>
                <w:szCs w:val="18"/>
              </w:rPr>
            </w:pPr>
            <w:r w:rsidRPr="007D3C8C">
              <w:rPr>
                <w:sz w:val="18"/>
                <w:szCs w:val="18"/>
              </w:rPr>
              <w:t>2 340</w:t>
            </w:r>
          </w:p>
        </w:tc>
      </w:tr>
      <w:tr w:rsidR="00A4140A" w:rsidRPr="007D3C8C" w14:paraId="3AE94ADA" w14:textId="77777777" w:rsidTr="0061733C">
        <w:trPr>
          <w:trHeight w:val="20"/>
        </w:trPr>
        <w:tc>
          <w:tcPr>
            <w:tcW w:w="500" w:type="pct"/>
            <w:vMerge/>
            <w:vAlign w:val="center"/>
            <w:hideMark/>
          </w:tcPr>
          <w:p w14:paraId="1E2E9081" w14:textId="77777777" w:rsidR="00A4140A" w:rsidRPr="007D3C8C" w:rsidRDefault="00A4140A" w:rsidP="0061733C">
            <w:pPr>
              <w:rPr>
                <w:sz w:val="18"/>
                <w:szCs w:val="18"/>
              </w:rPr>
            </w:pPr>
          </w:p>
        </w:tc>
        <w:tc>
          <w:tcPr>
            <w:tcW w:w="675" w:type="pct"/>
            <w:vAlign w:val="center"/>
            <w:hideMark/>
          </w:tcPr>
          <w:p w14:paraId="7B6A7A0E"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3ED9591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33B46FB"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41EE88C" w14:textId="77777777" w:rsidR="00A4140A" w:rsidRPr="007D3C8C" w:rsidRDefault="00A4140A" w:rsidP="0061733C">
            <w:pPr>
              <w:jc w:val="center"/>
              <w:rPr>
                <w:sz w:val="18"/>
                <w:szCs w:val="18"/>
              </w:rPr>
            </w:pPr>
            <w:r w:rsidRPr="007D3C8C">
              <w:rPr>
                <w:sz w:val="18"/>
                <w:szCs w:val="18"/>
              </w:rPr>
              <w:t>157,4</w:t>
            </w:r>
          </w:p>
        </w:tc>
        <w:tc>
          <w:tcPr>
            <w:tcW w:w="233" w:type="pct"/>
            <w:vAlign w:val="center"/>
            <w:hideMark/>
          </w:tcPr>
          <w:p w14:paraId="30CC02C6"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1D933D73"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34A91E40"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56FA3CF0"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5900AC29"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09D98D18"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7A069048"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68DA0DB2"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104C431A" w14:textId="77777777" w:rsidR="00A4140A" w:rsidRPr="007D3C8C" w:rsidRDefault="00A4140A" w:rsidP="0061733C">
            <w:pPr>
              <w:jc w:val="center"/>
              <w:rPr>
                <w:sz w:val="18"/>
                <w:szCs w:val="18"/>
              </w:rPr>
            </w:pPr>
            <w:r w:rsidRPr="007D3C8C">
              <w:rPr>
                <w:sz w:val="18"/>
                <w:szCs w:val="18"/>
              </w:rPr>
              <w:t>157,7</w:t>
            </w:r>
          </w:p>
        </w:tc>
        <w:tc>
          <w:tcPr>
            <w:tcW w:w="233" w:type="pct"/>
            <w:vAlign w:val="center"/>
            <w:hideMark/>
          </w:tcPr>
          <w:p w14:paraId="58B70354" w14:textId="77777777" w:rsidR="00A4140A" w:rsidRPr="007D3C8C" w:rsidRDefault="00A4140A" w:rsidP="0061733C">
            <w:pPr>
              <w:jc w:val="center"/>
              <w:rPr>
                <w:sz w:val="18"/>
                <w:szCs w:val="18"/>
              </w:rPr>
            </w:pPr>
            <w:r w:rsidRPr="007D3C8C">
              <w:rPr>
                <w:sz w:val="18"/>
                <w:szCs w:val="18"/>
              </w:rPr>
              <w:t>157,7</w:t>
            </w:r>
          </w:p>
        </w:tc>
        <w:tc>
          <w:tcPr>
            <w:tcW w:w="234" w:type="pct"/>
            <w:vAlign w:val="center"/>
            <w:hideMark/>
          </w:tcPr>
          <w:p w14:paraId="000780EA" w14:textId="77777777" w:rsidR="00A4140A" w:rsidRPr="007D3C8C" w:rsidRDefault="00A4140A" w:rsidP="0061733C">
            <w:pPr>
              <w:jc w:val="center"/>
              <w:rPr>
                <w:sz w:val="18"/>
                <w:szCs w:val="18"/>
              </w:rPr>
            </w:pPr>
            <w:r w:rsidRPr="007D3C8C">
              <w:rPr>
                <w:sz w:val="18"/>
                <w:szCs w:val="18"/>
              </w:rPr>
              <w:t>157,7</w:t>
            </w:r>
          </w:p>
        </w:tc>
      </w:tr>
      <w:tr w:rsidR="00A4140A" w:rsidRPr="007D3C8C" w14:paraId="6EB24E00" w14:textId="77777777" w:rsidTr="0061733C">
        <w:trPr>
          <w:trHeight w:val="20"/>
        </w:trPr>
        <w:tc>
          <w:tcPr>
            <w:tcW w:w="500" w:type="pct"/>
            <w:vMerge/>
            <w:vAlign w:val="center"/>
            <w:hideMark/>
          </w:tcPr>
          <w:p w14:paraId="22E96FBB" w14:textId="77777777" w:rsidR="00A4140A" w:rsidRPr="007D3C8C" w:rsidRDefault="00A4140A" w:rsidP="0061733C">
            <w:pPr>
              <w:rPr>
                <w:sz w:val="18"/>
                <w:szCs w:val="18"/>
              </w:rPr>
            </w:pPr>
          </w:p>
        </w:tc>
        <w:tc>
          <w:tcPr>
            <w:tcW w:w="675" w:type="pct"/>
            <w:vAlign w:val="center"/>
            <w:hideMark/>
          </w:tcPr>
          <w:p w14:paraId="70701493"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16D23BB9" w14:textId="77777777" w:rsidR="00A4140A" w:rsidRPr="007D3C8C" w:rsidRDefault="00A4140A" w:rsidP="0061733C">
            <w:pPr>
              <w:rPr>
                <w:sz w:val="18"/>
                <w:szCs w:val="18"/>
              </w:rPr>
            </w:pPr>
          </w:p>
        </w:tc>
        <w:tc>
          <w:tcPr>
            <w:tcW w:w="450" w:type="pct"/>
            <w:vAlign w:val="center"/>
            <w:hideMark/>
          </w:tcPr>
          <w:p w14:paraId="1A49E67A"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01B87A0" w14:textId="77777777" w:rsidR="00A4140A" w:rsidRPr="007D3C8C" w:rsidRDefault="00A4140A" w:rsidP="0061733C">
            <w:pPr>
              <w:jc w:val="center"/>
              <w:rPr>
                <w:sz w:val="18"/>
                <w:szCs w:val="18"/>
              </w:rPr>
            </w:pPr>
            <w:r w:rsidRPr="007D3C8C">
              <w:rPr>
                <w:sz w:val="18"/>
                <w:szCs w:val="18"/>
              </w:rPr>
              <w:t>375,9</w:t>
            </w:r>
          </w:p>
        </w:tc>
        <w:tc>
          <w:tcPr>
            <w:tcW w:w="233" w:type="pct"/>
            <w:vAlign w:val="center"/>
            <w:hideMark/>
          </w:tcPr>
          <w:p w14:paraId="5B2ECC88"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2D695B38"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3DDD36B4"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6A887C8B"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111EC295"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641B78B0"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0CF1D860"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35068596"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563F937F" w14:textId="77777777" w:rsidR="00A4140A" w:rsidRPr="007D3C8C" w:rsidRDefault="00A4140A" w:rsidP="0061733C">
            <w:pPr>
              <w:jc w:val="center"/>
              <w:rPr>
                <w:sz w:val="18"/>
                <w:szCs w:val="18"/>
              </w:rPr>
            </w:pPr>
            <w:r w:rsidRPr="007D3C8C">
              <w:rPr>
                <w:sz w:val="18"/>
                <w:szCs w:val="18"/>
              </w:rPr>
              <w:t>369,0</w:t>
            </w:r>
          </w:p>
        </w:tc>
        <w:tc>
          <w:tcPr>
            <w:tcW w:w="233" w:type="pct"/>
            <w:vAlign w:val="center"/>
            <w:hideMark/>
          </w:tcPr>
          <w:p w14:paraId="600A5E54" w14:textId="77777777" w:rsidR="00A4140A" w:rsidRPr="007D3C8C" w:rsidRDefault="00A4140A" w:rsidP="0061733C">
            <w:pPr>
              <w:jc w:val="center"/>
              <w:rPr>
                <w:sz w:val="18"/>
                <w:szCs w:val="18"/>
              </w:rPr>
            </w:pPr>
            <w:r w:rsidRPr="007D3C8C">
              <w:rPr>
                <w:sz w:val="18"/>
                <w:szCs w:val="18"/>
              </w:rPr>
              <w:t>369,0</w:t>
            </w:r>
          </w:p>
        </w:tc>
        <w:tc>
          <w:tcPr>
            <w:tcW w:w="234" w:type="pct"/>
            <w:vAlign w:val="center"/>
            <w:hideMark/>
          </w:tcPr>
          <w:p w14:paraId="08D1ABA3" w14:textId="77777777" w:rsidR="00A4140A" w:rsidRPr="007D3C8C" w:rsidRDefault="00A4140A" w:rsidP="0061733C">
            <w:pPr>
              <w:jc w:val="center"/>
              <w:rPr>
                <w:sz w:val="18"/>
                <w:szCs w:val="18"/>
              </w:rPr>
            </w:pPr>
            <w:r w:rsidRPr="007D3C8C">
              <w:rPr>
                <w:sz w:val="18"/>
                <w:szCs w:val="18"/>
              </w:rPr>
              <w:t>369,0</w:t>
            </w:r>
          </w:p>
        </w:tc>
      </w:tr>
      <w:tr w:rsidR="00A4140A" w:rsidRPr="007D3C8C" w14:paraId="35F73160" w14:textId="77777777" w:rsidTr="0061733C">
        <w:trPr>
          <w:trHeight w:val="20"/>
        </w:trPr>
        <w:tc>
          <w:tcPr>
            <w:tcW w:w="500" w:type="pct"/>
            <w:vMerge/>
            <w:vAlign w:val="center"/>
            <w:hideMark/>
          </w:tcPr>
          <w:p w14:paraId="49674245" w14:textId="77777777" w:rsidR="00A4140A" w:rsidRPr="007D3C8C" w:rsidRDefault="00A4140A" w:rsidP="0061733C">
            <w:pPr>
              <w:rPr>
                <w:sz w:val="18"/>
                <w:szCs w:val="18"/>
              </w:rPr>
            </w:pPr>
          </w:p>
        </w:tc>
        <w:tc>
          <w:tcPr>
            <w:tcW w:w="675" w:type="pct"/>
            <w:vAlign w:val="center"/>
            <w:hideMark/>
          </w:tcPr>
          <w:p w14:paraId="19663D0A"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024078A9" w14:textId="77777777" w:rsidR="00A4140A" w:rsidRPr="007D3C8C" w:rsidRDefault="00A4140A" w:rsidP="0061733C">
            <w:pPr>
              <w:rPr>
                <w:sz w:val="18"/>
                <w:szCs w:val="18"/>
              </w:rPr>
            </w:pPr>
          </w:p>
        </w:tc>
        <w:tc>
          <w:tcPr>
            <w:tcW w:w="450" w:type="pct"/>
            <w:vAlign w:val="center"/>
            <w:hideMark/>
          </w:tcPr>
          <w:p w14:paraId="7E619E91"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020D2335" w14:textId="77777777" w:rsidR="00A4140A" w:rsidRPr="007D3C8C" w:rsidRDefault="00A4140A" w:rsidP="0061733C">
            <w:pPr>
              <w:jc w:val="center"/>
              <w:rPr>
                <w:sz w:val="18"/>
                <w:szCs w:val="18"/>
              </w:rPr>
            </w:pPr>
            <w:r w:rsidRPr="007D3C8C">
              <w:rPr>
                <w:sz w:val="18"/>
                <w:szCs w:val="18"/>
              </w:rPr>
              <w:t>322,5</w:t>
            </w:r>
          </w:p>
        </w:tc>
        <w:tc>
          <w:tcPr>
            <w:tcW w:w="233" w:type="pct"/>
            <w:vAlign w:val="center"/>
            <w:hideMark/>
          </w:tcPr>
          <w:p w14:paraId="4D0C5C7A"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6E44A550"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5A86DB9B"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02A3B8BB"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5DF2953B"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3E53D439"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31016CBE"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1EB58D4B"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35FA28AC" w14:textId="77777777" w:rsidR="00A4140A" w:rsidRPr="007D3C8C" w:rsidRDefault="00A4140A" w:rsidP="0061733C">
            <w:pPr>
              <w:jc w:val="center"/>
              <w:rPr>
                <w:sz w:val="18"/>
                <w:szCs w:val="18"/>
              </w:rPr>
            </w:pPr>
            <w:r w:rsidRPr="007D3C8C">
              <w:rPr>
                <w:sz w:val="18"/>
                <w:szCs w:val="18"/>
              </w:rPr>
              <w:t>315,9</w:t>
            </w:r>
          </w:p>
        </w:tc>
        <w:tc>
          <w:tcPr>
            <w:tcW w:w="233" w:type="pct"/>
            <w:vAlign w:val="center"/>
            <w:hideMark/>
          </w:tcPr>
          <w:p w14:paraId="58F731B0" w14:textId="77777777" w:rsidR="00A4140A" w:rsidRPr="007D3C8C" w:rsidRDefault="00A4140A" w:rsidP="0061733C">
            <w:pPr>
              <w:jc w:val="center"/>
              <w:rPr>
                <w:sz w:val="18"/>
                <w:szCs w:val="18"/>
              </w:rPr>
            </w:pPr>
            <w:r w:rsidRPr="007D3C8C">
              <w:rPr>
                <w:sz w:val="18"/>
                <w:szCs w:val="18"/>
              </w:rPr>
              <w:t>315,9</w:t>
            </w:r>
          </w:p>
        </w:tc>
        <w:tc>
          <w:tcPr>
            <w:tcW w:w="234" w:type="pct"/>
            <w:vAlign w:val="center"/>
            <w:hideMark/>
          </w:tcPr>
          <w:p w14:paraId="1E3A19A9" w14:textId="77777777" w:rsidR="00A4140A" w:rsidRPr="007D3C8C" w:rsidRDefault="00A4140A" w:rsidP="0061733C">
            <w:pPr>
              <w:jc w:val="center"/>
              <w:rPr>
                <w:sz w:val="18"/>
                <w:szCs w:val="18"/>
              </w:rPr>
            </w:pPr>
            <w:r w:rsidRPr="007D3C8C">
              <w:rPr>
                <w:sz w:val="18"/>
                <w:szCs w:val="18"/>
              </w:rPr>
              <w:t>315,9</w:t>
            </w:r>
          </w:p>
        </w:tc>
      </w:tr>
      <w:tr w:rsidR="00A4140A" w:rsidRPr="007D3C8C" w14:paraId="0FC1633C" w14:textId="77777777" w:rsidTr="0061733C">
        <w:trPr>
          <w:trHeight w:val="20"/>
        </w:trPr>
        <w:tc>
          <w:tcPr>
            <w:tcW w:w="500" w:type="pct"/>
            <w:vMerge/>
            <w:vAlign w:val="center"/>
            <w:hideMark/>
          </w:tcPr>
          <w:p w14:paraId="672E0691" w14:textId="77777777" w:rsidR="00A4140A" w:rsidRPr="007D3C8C" w:rsidRDefault="00A4140A" w:rsidP="0061733C">
            <w:pPr>
              <w:rPr>
                <w:sz w:val="18"/>
                <w:szCs w:val="18"/>
              </w:rPr>
            </w:pPr>
          </w:p>
        </w:tc>
        <w:tc>
          <w:tcPr>
            <w:tcW w:w="675" w:type="pct"/>
            <w:vMerge w:val="restart"/>
            <w:vAlign w:val="center"/>
            <w:hideMark/>
          </w:tcPr>
          <w:p w14:paraId="6BBEC895"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1121E927"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5CFA3BBB"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06D2687A"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50FEC73E"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592E74D5"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6644EB04"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7CF8D7E9"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717FEF37"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54090EA2"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7A834E37"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1A5C8D5E"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6BA80C83" w14:textId="77777777" w:rsidR="00A4140A" w:rsidRPr="007D3C8C" w:rsidRDefault="00A4140A" w:rsidP="0061733C">
            <w:pPr>
              <w:jc w:val="center"/>
              <w:rPr>
                <w:sz w:val="18"/>
                <w:szCs w:val="18"/>
              </w:rPr>
            </w:pPr>
            <w:r w:rsidRPr="007D3C8C">
              <w:rPr>
                <w:sz w:val="18"/>
                <w:szCs w:val="18"/>
              </w:rPr>
              <w:t>136,1</w:t>
            </w:r>
          </w:p>
        </w:tc>
        <w:tc>
          <w:tcPr>
            <w:tcW w:w="233" w:type="pct"/>
            <w:vAlign w:val="center"/>
            <w:hideMark/>
          </w:tcPr>
          <w:p w14:paraId="28F4F4BA" w14:textId="77777777" w:rsidR="00A4140A" w:rsidRPr="007D3C8C" w:rsidRDefault="00A4140A" w:rsidP="0061733C">
            <w:pPr>
              <w:jc w:val="center"/>
              <w:rPr>
                <w:sz w:val="18"/>
                <w:szCs w:val="18"/>
              </w:rPr>
            </w:pPr>
            <w:r w:rsidRPr="007D3C8C">
              <w:rPr>
                <w:sz w:val="18"/>
                <w:szCs w:val="18"/>
              </w:rPr>
              <w:t>136,1</w:t>
            </w:r>
          </w:p>
        </w:tc>
        <w:tc>
          <w:tcPr>
            <w:tcW w:w="234" w:type="pct"/>
            <w:vAlign w:val="center"/>
            <w:hideMark/>
          </w:tcPr>
          <w:p w14:paraId="585D5637" w14:textId="77777777" w:rsidR="00A4140A" w:rsidRPr="007D3C8C" w:rsidRDefault="00A4140A" w:rsidP="0061733C">
            <w:pPr>
              <w:jc w:val="center"/>
              <w:rPr>
                <w:sz w:val="18"/>
                <w:szCs w:val="18"/>
              </w:rPr>
            </w:pPr>
            <w:r w:rsidRPr="007D3C8C">
              <w:rPr>
                <w:sz w:val="18"/>
                <w:szCs w:val="18"/>
              </w:rPr>
              <w:t>136,1</w:t>
            </w:r>
          </w:p>
        </w:tc>
      </w:tr>
      <w:tr w:rsidR="00A4140A" w:rsidRPr="007D3C8C" w14:paraId="264EBCFA" w14:textId="77777777" w:rsidTr="0061733C">
        <w:trPr>
          <w:trHeight w:val="20"/>
        </w:trPr>
        <w:tc>
          <w:tcPr>
            <w:tcW w:w="500" w:type="pct"/>
            <w:vMerge/>
            <w:vAlign w:val="center"/>
            <w:hideMark/>
          </w:tcPr>
          <w:p w14:paraId="0908B3D1" w14:textId="77777777" w:rsidR="00A4140A" w:rsidRPr="007D3C8C" w:rsidRDefault="00A4140A" w:rsidP="0061733C">
            <w:pPr>
              <w:rPr>
                <w:sz w:val="18"/>
                <w:szCs w:val="18"/>
              </w:rPr>
            </w:pPr>
          </w:p>
        </w:tc>
        <w:tc>
          <w:tcPr>
            <w:tcW w:w="675" w:type="pct"/>
            <w:vMerge/>
            <w:vAlign w:val="center"/>
            <w:hideMark/>
          </w:tcPr>
          <w:p w14:paraId="2DE70330" w14:textId="77777777" w:rsidR="00A4140A" w:rsidRPr="007D3C8C" w:rsidRDefault="00A4140A" w:rsidP="0061733C">
            <w:pPr>
              <w:rPr>
                <w:sz w:val="18"/>
                <w:szCs w:val="18"/>
              </w:rPr>
            </w:pPr>
          </w:p>
        </w:tc>
        <w:tc>
          <w:tcPr>
            <w:tcW w:w="578" w:type="pct"/>
            <w:vAlign w:val="center"/>
            <w:hideMark/>
          </w:tcPr>
          <w:p w14:paraId="12720D00"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C697432" w14:textId="77777777" w:rsidR="00A4140A" w:rsidRPr="007D3C8C" w:rsidRDefault="00A4140A" w:rsidP="0061733C">
            <w:pPr>
              <w:rPr>
                <w:sz w:val="18"/>
                <w:szCs w:val="18"/>
              </w:rPr>
            </w:pPr>
          </w:p>
        </w:tc>
        <w:tc>
          <w:tcPr>
            <w:tcW w:w="233" w:type="pct"/>
            <w:vAlign w:val="center"/>
            <w:hideMark/>
          </w:tcPr>
          <w:p w14:paraId="349B68A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90B6567"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53DEED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4019B4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CAFE55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2FD101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15E4C7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9A9625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22E0136"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9F16683"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CF666A9"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73CD4EA3" w14:textId="77777777" w:rsidR="00A4140A" w:rsidRPr="007D3C8C" w:rsidRDefault="00A4140A" w:rsidP="0061733C">
            <w:pPr>
              <w:jc w:val="center"/>
              <w:rPr>
                <w:sz w:val="18"/>
                <w:szCs w:val="18"/>
              </w:rPr>
            </w:pPr>
            <w:r w:rsidRPr="007D3C8C">
              <w:rPr>
                <w:sz w:val="18"/>
                <w:szCs w:val="18"/>
              </w:rPr>
              <w:t>0</w:t>
            </w:r>
          </w:p>
        </w:tc>
      </w:tr>
      <w:tr w:rsidR="00A4140A" w:rsidRPr="007D3C8C" w14:paraId="4F7F2CA9" w14:textId="77777777" w:rsidTr="0061733C">
        <w:trPr>
          <w:trHeight w:val="20"/>
        </w:trPr>
        <w:tc>
          <w:tcPr>
            <w:tcW w:w="500" w:type="pct"/>
            <w:vMerge w:val="restart"/>
            <w:vAlign w:val="center"/>
            <w:hideMark/>
          </w:tcPr>
          <w:p w14:paraId="35B47CBE" w14:textId="77777777" w:rsidR="00A4140A" w:rsidRPr="007D3C8C" w:rsidRDefault="00A4140A" w:rsidP="0061733C">
            <w:pPr>
              <w:rPr>
                <w:sz w:val="18"/>
                <w:szCs w:val="18"/>
              </w:rPr>
            </w:pPr>
            <w:r w:rsidRPr="007D3C8C">
              <w:rPr>
                <w:sz w:val="18"/>
                <w:szCs w:val="18"/>
              </w:rPr>
              <w:t>п. Семенково-1</w:t>
            </w:r>
          </w:p>
        </w:tc>
        <w:tc>
          <w:tcPr>
            <w:tcW w:w="675" w:type="pct"/>
            <w:vAlign w:val="center"/>
            <w:hideMark/>
          </w:tcPr>
          <w:p w14:paraId="68224828"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06371D26"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B65DC87"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DC9D07A" w14:textId="77777777" w:rsidR="00A4140A" w:rsidRPr="007D3C8C" w:rsidRDefault="00A4140A" w:rsidP="0061733C">
            <w:pPr>
              <w:jc w:val="center"/>
              <w:rPr>
                <w:sz w:val="18"/>
                <w:szCs w:val="18"/>
              </w:rPr>
            </w:pPr>
            <w:r w:rsidRPr="007D3C8C">
              <w:rPr>
                <w:sz w:val="18"/>
                <w:szCs w:val="18"/>
              </w:rPr>
              <w:t>10 076</w:t>
            </w:r>
          </w:p>
        </w:tc>
        <w:tc>
          <w:tcPr>
            <w:tcW w:w="233" w:type="pct"/>
            <w:vAlign w:val="center"/>
            <w:hideMark/>
          </w:tcPr>
          <w:p w14:paraId="224FC352"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6904E2F3"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7B836D06"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7BFA7CD5"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5393E8BF"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6C54BA7B"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0982EB63"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7E8CDB40"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7CC41F7B" w14:textId="77777777" w:rsidR="00A4140A" w:rsidRPr="007D3C8C" w:rsidRDefault="00A4140A" w:rsidP="0061733C">
            <w:pPr>
              <w:jc w:val="center"/>
              <w:rPr>
                <w:sz w:val="18"/>
                <w:szCs w:val="18"/>
              </w:rPr>
            </w:pPr>
            <w:r w:rsidRPr="007D3C8C">
              <w:rPr>
                <w:sz w:val="18"/>
                <w:szCs w:val="18"/>
              </w:rPr>
              <w:t>8 343</w:t>
            </w:r>
          </w:p>
        </w:tc>
        <w:tc>
          <w:tcPr>
            <w:tcW w:w="233" w:type="pct"/>
            <w:vAlign w:val="center"/>
            <w:hideMark/>
          </w:tcPr>
          <w:p w14:paraId="0AF8ADFE" w14:textId="77777777" w:rsidR="00A4140A" w:rsidRPr="007D3C8C" w:rsidRDefault="00A4140A" w:rsidP="0061733C">
            <w:pPr>
              <w:jc w:val="center"/>
              <w:rPr>
                <w:sz w:val="18"/>
                <w:szCs w:val="18"/>
              </w:rPr>
            </w:pPr>
            <w:r w:rsidRPr="007D3C8C">
              <w:rPr>
                <w:sz w:val="18"/>
                <w:szCs w:val="18"/>
              </w:rPr>
              <w:t>8 343</w:t>
            </w:r>
          </w:p>
        </w:tc>
        <w:tc>
          <w:tcPr>
            <w:tcW w:w="234" w:type="pct"/>
            <w:vAlign w:val="center"/>
            <w:hideMark/>
          </w:tcPr>
          <w:p w14:paraId="0137A9F1" w14:textId="77777777" w:rsidR="00A4140A" w:rsidRPr="007D3C8C" w:rsidRDefault="00A4140A" w:rsidP="0061733C">
            <w:pPr>
              <w:jc w:val="center"/>
              <w:rPr>
                <w:sz w:val="18"/>
                <w:szCs w:val="18"/>
              </w:rPr>
            </w:pPr>
            <w:r w:rsidRPr="007D3C8C">
              <w:rPr>
                <w:sz w:val="18"/>
                <w:szCs w:val="18"/>
              </w:rPr>
              <w:t>8 343</w:t>
            </w:r>
          </w:p>
        </w:tc>
      </w:tr>
      <w:tr w:rsidR="00A4140A" w:rsidRPr="007D3C8C" w14:paraId="6298A142" w14:textId="77777777" w:rsidTr="0061733C">
        <w:trPr>
          <w:trHeight w:val="20"/>
        </w:trPr>
        <w:tc>
          <w:tcPr>
            <w:tcW w:w="500" w:type="pct"/>
            <w:vMerge/>
            <w:vAlign w:val="center"/>
            <w:hideMark/>
          </w:tcPr>
          <w:p w14:paraId="5CE12C61" w14:textId="77777777" w:rsidR="00A4140A" w:rsidRPr="007D3C8C" w:rsidRDefault="00A4140A" w:rsidP="0061733C">
            <w:pPr>
              <w:rPr>
                <w:sz w:val="18"/>
                <w:szCs w:val="18"/>
              </w:rPr>
            </w:pPr>
          </w:p>
        </w:tc>
        <w:tc>
          <w:tcPr>
            <w:tcW w:w="675" w:type="pct"/>
            <w:vAlign w:val="center"/>
            <w:hideMark/>
          </w:tcPr>
          <w:p w14:paraId="45707A80"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0718649C"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DD85B8F"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003D6135" w14:textId="77777777" w:rsidR="00A4140A" w:rsidRPr="007D3C8C" w:rsidRDefault="00A4140A" w:rsidP="0061733C">
            <w:pPr>
              <w:jc w:val="center"/>
              <w:rPr>
                <w:sz w:val="18"/>
                <w:szCs w:val="18"/>
              </w:rPr>
            </w:pPr>
            <w:r w:rsidRPr="007D3C8C">
              <w:rPr>
                <w:sz w:val="18"/>
                <w:szCs w:val="18"/>
              </w:rPr>
              <w:t>155,6</w:t>
            </w:r>
          </w:p>
        </w:tc>
        <w:tc>
          <w:tcPr>
            <w:tcW w:w="233" w:type="pct"/>
            <w:vAlign w:val="center"/>
            <w:hideMark/>
          </w:tcPr>
          <w:p w14:paraId="4DC6E314"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62025247"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0E1B581F"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4A104712"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6D836503"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64C71E5F"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45E50D22"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7F35BD65"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4BAFC90C" w14:textId="77777777" w:rsidR="00A4140A" w:rsidRPr="007D3C8C" w:rsidRDefault="00A4140A" w:rsidP="0061733C">
            <w:pPr>
              <w:jc w:val="center"/>
              <w:rPr>
                <w:sz w:val="18"/>
                <w:szCs w:val="18"/>
              </w:rPr>
            </w:pPr>
            <w:r w:rsidRPr="007D3C8C">
              <w:rPr>
                <w:sz w:val="18"/>
                <w:szCs w:val="18"/>
              </w:rPr>
              <w:t>155,9</w:t>
            </w:r>
          </w:p>
        </w:tc>
        <w:tc>
          <w:tcPr>
            <w:tcW w:w="233" w:type="pct"/>
            <w:vAlign w:val="center"/>
            <w:hideMark/>
          </w:tcPr>
          <w:p w14:paraId="31C0A6DB" w14:textId="77777777" w:rsidR="00A4140A" w:rsidRPr="007D3C8C" w:rsidRDefault="00A4140A" w:rsidP="0061733C">
            <w:pPr>
              <w:jc w:val="center"/>
              <w:rPr>
                <w:sz w:val="18"/>
                <w:szCs w:val="18"/>
              </w:rPr>
            </w:pPr>
            <w:r w:rsidRPr="007D3C8C">
              <w:rPr>
                <w:sz w:val="18"/>
                <w:szCs w:val="18"/>
              </w:rPr>
              <w:t>155,9</w:t>
            </w:r>
          </w:p>
        </w:tc>
        <w:tc>
          <w:tcPr>
            <w:tcW w:w="234" w:type="pct"/>
            <w:vAlign w:val="center"/>
            <w:hideMark/>
          </w:tcPr>
          <w:p w14:paraId="46CDDCB3" w14:textId="77777777" w:rsidR="00A4140A" w:rsidRPr="007D3C8C" w:rsidRDefault="00A4140A" w:rsidP="0061733C">
            <w:pPr>
              <w:jc w:val="center"/>
              <w:rPr>
                <w:sz w:val="18"/>
                <w:szCs w:val="18"/>
              </w:rPr>
            </w:pPr>
            <w:r w:rsidRPr="007D3C8C">
              <w:rPr>
                <w:sz w:val="18"/>
                <w:szCs w:val="18"/>
              </w:rPr>
              <w:t>155,9</w:t>
            </w:r>
          </w:p>
        </w:tc>
      </w:tr>
      <w:tr w:rsidR="00A4140A" w:rsidRPr="007D3C8C" w14:paraId="46F8BB94" w14:textId="77777777" w:rsidTr="0061733C">
        <w:trPr>
          <w:trHeight w:val="20"/>
        </w:trPr>
        <w:tc>
          <w:tcPr>
            <w:tcW w:w="500" w:type="pct"/>
            <w:vMerge/>
            <w:vAlign w:val="center"/>
            <w:hideMark/>
          </w:tcPr>
          <w:p w14:paraId="146F3FD7" w14:textId="77777777" w:rsidR="00A4140A" w:rsidRPr="007D3C8C" w:rsidRDefault="00A4140A" w:rsidP="0061733C">
            <w:pPr>
              <w:rPr>
                <w:sz w:val="18"/>
                <w:szCs w:val="18"/>
              </w:rPr>
            </w:pPr>
          </w:p>
        </w:tc>
        <w:tc>
          <w:tcPr>
            <w:tcW w:w="675" w:type="pct"/>
            <w:vAlign w:val="center"/>
            <w:hideMark/>
          </w:tcPr>
          <w:p w14:paraId="0AF0CCF0"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2F2BEA5" w14:textId="77777777" w:rsidR="00A4140A" w:rsidRPr="007D3C8C" w:rsidRDefault="00A4140A" w:rsidP="0061733C">
            <w:pPr>
              <w:rPr>
                <w:sz w:val="18"/>
                <w:szCs w:val="18"/>
              </w:rPr>
            </w:pPr>
          </w:p>
        </w:tc>
        <w:tc>
          <w:tcPr>
            <w:tcW w:w="450" w:type="pct"/>
            <w:vAlign w:val="center"/>
            <w:hideMark/>
          </w:tcPr>
          <w:p w14:paraId="4588A744"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685C80D" w14:textId="77777777" w:rsidR="00A4140A" w:rsidRPr="007D3C8C" w:rsidRDefault="00A4140A" w:rsidP="0061733C">
            <w:pPr>
              <w:jc w:val="center"/>
              <w:rPr>
                <w:sz w:val="18"/>
                <w:szCs w:val="18"/>
              </w:rPr>
            </w:pPr>
            <w:r w:rsidRPr="007D3C8C">
              <w:rPr>
                <w:sz w:val="18"/>
                <w:szCs w:val="18"/>
              </w:rPr>
              <w:t>1568,2</w:t>
            </w:r>
          </w:p>
        </w:tc>
        <w:tc>
          <w:tcPr>
            <w:tcW w:w="233" w:type="pct"/>
            <w:vAlign w:val="center"/>
            <w:hideMark/>
          </w:tcPr>
          <w:p w14:paraId="75586739"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5B7CE101"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60D0C166"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43983E52"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429BA894"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689F18F8"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3A8DCED1"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6D43F0E7"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627DCAF9" w14:textId="77777777" w:rsidR="00A4140A" w:rsidRPr="007D3C8C" w:rsidRDefault="00A4140A" w:rsidP="0061733C">
            <w:pPr>
              <w:jc w:val="center"/>
              <w:rPr>
                <w:sz w:val="18"/>
                <w:szCs w:val="18"/>
              </w:rPr>
            </w:pPr>
            <w:r w:rsidRPr="007D3C8C">
              <w:rPr>
                <w:sz w:val="18"/>
                <w:szCs w:val="18"/>
              </w:rPr>
              <w:t>1300,3</w:t>
            </w:r>
          </w:p>
        </w:tc>
        <w:tc>
          <w:tcPr>
            <w:tcW w:w="233" w:type="pct"/>
            <w:vAlign w:val="center"/>
            <w:hideMark/>
          </w:tcPr>
          <w:p w14:paraId="0EE09272" w14:textId="77777777" w:rsidR="00A4140A" w:rsidRPr="007D3C8C" w:rsidRDefault="00A4140A" w:rsidP="0061733C">
            <w:pPr>
              <w:jc w:val="center"/>
              <w:rPr>
                <w:sz w:val="18"/>
                <w:szCs w:val="18"/>
              </w:rPr>
            </w:pPr>
            <w:r w:rsidRPr="007D3C8C">
              <w:rPr>
                <w:sz w:val="18"/>
                <w:szCs w:val="18"/>
              </w:rPr>
              <w:t>1300,3</w:t>
            </w:r>
          </w:p>
        </w:tc>
        <w:tc>
          <w:tcPr>
            <w:tcW w:w="234" w:type="pct"/>
            <w:vAlign w:val="center"/>
            <w:hideMark/>
          </w:tcPr>
          <w:p w14:paraId="585EC6AD" w14:textId="77777777" w:rsidR="00A4140A" w:rsidRPr="007D3C8C" w:rsidRDefault="00A4140A" w:rsidP="0061733C">
            <w:pPr>
              <w:jc w:val="center"/>
              <w:rPr>
                <w:sz w:val="18"/>
                <w:szCs w:val="18"/>
              </w:rPr>
            </w:pPr>
            <w:r w:rsidRPr="007D3C8C">
              <w:rPr>
                <w:sz w:val="18"/>
                <w:szCs w:val="18"/>
              </w:rPr>
              <w:t>1300,3</w:t>
            </w:r>
          </w:p>
        </w:tc>
      </w:tr>
      <w:tr w:rsidR="00A4140A" w:rsidRPr="007D3C8C" w14:paraId="2A05CB27" w14:textId="77777777" w:rsidTr="0061733C">
        <w:trPr>
          <w:trHeight w:val="20"/>
        </w:trPr>
        <w:tc>
          <w:tcPr>
            <w:tcW w:w="500" w:type="pct"/>
            <w:vMerge/>
            <w:vAlign w:val="center"/>
            <w:hideMark/>
          </w:tcPr>
          <w:p w14:paraId="4F4109B6" w14:textId="77777777" w:rsidR="00A4140A" w:rsidRPr="007D3C8C" w:rsidRDefault="00A4140A" w:rsidP="0061733C">
            <w:pPr>
              <w:rPr>
                <w:sz w:val="18"/>
                <w:szCs w:val="18"/>
              </w:rPr>
            </w:pPr>
          </w:p>
        </w:tc>
        <w:tc>
          <w:tcPr>
            <w:tcW w:w="675" w:type="pct"/>
            <w:vAlign w:val="center"/>
            <w:hideMark/>
          </w:tcPr>
          <w:p w14:paraId="0D1E6901"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62AF15B1" w14:textId="77777777" w:rsidR="00A4140A" w:rsidRPr="007D3C8C" w:rsidRDefault="00A4140A" w:rsidP="0061733C">
            <w:pPr>
              <w:rPr>
                <w:sz w:val="18"/>
                <w:szCs w:val="18"/>
              </w:rPr>
            </w:pPr>
          </w:p>
        </w:tc>
        <w:tc>
          <w:tcPr>
            <w:tcW w:w="450" w:type="pct"/>
            <w:vAlign w:val="center"/>
            <w:hideMark/>
          </w:tcPr>
          <w:p w14:paraId="71E00855"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AAC8756" w14:textId="77777777" w:rsidR="00A4140A" w:rsidRPr="007D3C8C" w:rsidRDefault="00A4140A" w:rsidP="0061733C">
            <w:pPr>
              <w:jc w:val="center"/>
              <w:rPr>
                <w:sz w:val="18"/>
                <w:szCs w:val="18"/>
              </w:rPr>
            </w:pPr>
            <w:r w:rsidRPr="007D3C8C">
              <w:rPr>
                <w:sz w:val="18"/>
                <w:szCs w:val="18"/>
              </w:rPr>
              <w:t>1344,9</w:t>
            </w:r>
          </w:p>
        </w:tc>
        <w:tc>
          <w:tcPr>
            <w:tcW w:w="233" w:type="pct"/>
            <w:vAlign w:val="center"/>
            <w:hideMark/>
          </w:tcPr>
          <w:p w14:paraId="07D0BBCC"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6DC13482"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2808504C"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61FD2AD4"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48610233"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4C9E29AE"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6AB1D92A"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43E5221C"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485A5DB2" w14:textId="77777777" w:rsidR="00A4140A" w:rsidRPr="007D3C8C" w:rsidRDefault="00A4140A" w:rsidP="0061733C">
            <w:pPr>
              <w:jc w:val="center"/>
              <w:rPr>
                <w:sz w:val="18"/>
                <w:szCs w:val="18"/>
              </w:rPr>
            </w:pPr>
            <w:r w:rsidRPr="007D3C8C">
              <w:rPr>
                <w:sz w:val="18"/>
                <w:szCs w:val="18"/>
              </w:rPr>
              <w:t>1112,9</w:t>
            </w:r>
          </w:p>
        </w:tc>
        <w:tc>
          <w:tcPr>
            <w:tcW w:w="233" w:type="pct"/>
            <w:vAlign w:val="center"/>
            <w:hideMark/>
          </w:tcPr>
          <w:p w14:paraId="4DC9411E" w14:textId="77777777" w:rsidR="00A4140A" w:rsidRPr="007D3C8C" w:rsidRDefault="00A4140A" w:rsidP="0061733C">
            <w:pPr>
              <w:jc w:val="center"/>
              <w:rPr>
                <w:sz w:val="18"/>
                <w:szCs w:val="18"/>
              </w:rPr>
            </w:pPr>
            <w:r w:rsidRPr="007D3C8C">
              <w:rPr>
                <w:sz w:val="18"/>
                <w:szCs w:val="18"/>
              </w:rPr>
              <w:t>1112,9</w:t>
            </w:r>
          </w:p>
        </w:tc>
        <w:tc>
          <w:tcPr>
            <w:tcW w:w="234" w:type="pct"/>
            <w:vAlign w:val="center"/>
            <w:hideMark/>
          </w:tcPr>
          <w:p w14:paraId="3CD3F25E" w14:textId="77777777" w:rsidR="00A4140A" w:rsidRPr="007D3C8C" w:rsidRDefault="00A4140A" w:rsidP="0061733C">
            <w:pPr>
              <w:jc w:val="center"/>
              <w:rPr>
                <w:sz w:val="18"/>
                <w:szCs w:val="18"/>
              </w:rPr>
            </w:pPr>
            <w:r w:rsidRPr="007D3C8C">
              <w:rPr>
                <w:sz w:val="18"/>
                <w:szCs w:val="18"/>
              </w:rPr>
              <w:t>1112,9</w:t>
            </w:r>
          </w:p>
        </w:tc>
      </w:tr>
      <w:tr w:rsidR="00A4140A" w:rsidRPr="007D3C8C" w14:paraId="51631297" w14:textId="77777777" w:rsidTr="0061733C">
        <w:trPr>
          <w:trHeight w:val="20"/>
        </w:trPr>
        <w:tc>
          <w:tcPr>
            <w:tcW w:w="500" w:type="pct"/>
            <w:vMerge/>
            <w:vAlign w:val="center"/>
            <w:hideMark/>
          </w:tcPr>
          <w:p w14:paraId="3B4F6A30" w14:textId="77777777" w:rsidR="00A4140A" w:rsidRPr="007D3C8C" w:rsidRDefault="00A4140A" w:rsidP="0061733C">
            <w:pPr>
              <w:rPr>
                <w:sz w:val="18"/>
                <w:szCs w:val="18"/>
              </w:rPr>
            </w:pPr>
          </w:p>
        </w:tc>
        <w:tc>
          <w:tcPr>
            <w:tcW w:w="675" w:type="pct"/>
            <w:vMerge w:val="restart"/>
            <w:vAlign w:val="center"/>
            <w:hideMark/>
          </w:tcPr>
          <w:p w14:paraId="70A9972A"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5191D65"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1F897E57"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78C0907D" w14:textId="77777777" w:rsidR="00A4140A" w:rsidRPr="007D3C8C" w:rsidRDefault="00A4140A" w:rsidP="0061733C">
            <w:pPr>
              <w:jc w:val="center"/>
              <w:rPr>
                <w:sz w:val="18"/>
                <w:szCs w:val="18"/>
              </w:rPr>
            </w:pPr>
            <w:r w:rsidRPr="007D3C8C">
              <w:rPr>
                <w:sz w:val="18"/>
                <w:szCs w:val="18"/>
              </w:rPr>
              <w:t>464,5</w:t>
            </w:r>
          </w:p>
        </w:tc>
        <w:tc>
          <w:tcPr>
            <w:tcW w:w="233" w:type="pct"/>
            <w:vAlign w:val="center"/>
            <w:hideMark/>
          </w:tcPr>
          <w:p w14:paraId="0E741728"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16A903DE"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6D06272C"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2019C6C9"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17EBD3FB"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4D2FF82F"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4450FF29"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7259AACC"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74FA4B51" w14:textId="77777777" w:rsidR="00A4140A" w:rsidRPr="007D3C8C" w:rsidRDefault="00A4140A" w:rsidP="0061733C">
            <w:pPr>
              <w:jc w:val="center"/>
              <w:rPr>
                <w:sz w:val="18"/>
                <w:szCs w:val="18"/>
              </w:rPr>
            </w:pPr>
            <w:r w:rsidRPr="007D3C8C">
              <w:rPr>
                <w:sz w:val="18"/>
                <w:szCs w:val="18"/>
              </w:rPr>
              <w:t>464,2</w:t>
            </w:r>
          </w:p>
        </w:tc>
        <w:tc>
          <w:tcPr>
            <w:tcW w:w="233" w:type="pct"/>
            <w:vAlign w:val="center"/>
            <w:hideMark/>
          </w:tcPr>
          <w:p w14:paraId="41286254" w14:textId="77777777" w:rsidR="00A4140A" w:rsidRPr="007D3C8C" w:rsidRDefault="00A4140A" w:rsidP="0061733C">
            <w:pPr>
              <w:jc w:val="center"/>
              <w:rPr>
                <w:sz w:val="18"/>
                <w:szCs w:val="18"/>
              </w:rPr>
            </w:pPr>
            <w:r w:rsidRPr="007D3C8C">
              <w:rPr>
                <w:sz w:val="18"/>
                <w:szCs w:val="18"/>
              </w:rPr>
              <w:t>464,2</w:t>
            </w:r>
          </w:p>
        </w:tc>
        <w:tc>
          <w:tcPr>
            <w:tcW w:w="234" w:type="pct"/>
            <w:vAlign w:val="center"/>
            <w:hideMark/>
          </w:tcPr>
          <w:p w14:paraId="45510CC1" w14:textId="77777777" w:rsidR="00A4140A" w:rsidRPr="007D3C8C" w:rsidRDefault="00A4140A" w:rsidP="0061733C">
            <w:pPr>
              <w:jc w:val="center"/>
              <w:rPr>
                <w:sz w:val="18"/>
                <w:szCs w:val="18"/>
              </w:rPr>
            </w:pPr>
            <w:r w:rsidRPr="007D3C8C">
              <w:rPr>
                <w:sz w:val="18"/>
                <w:szCs w:val="18"/>
              </w:rPr>
              <w:t>464,2</w:t>
            </w:r>
          </w:p>
        </w:tc>
      </w:tr>
      <w:tr w:rsidR="00A4140A" w:rsidRPr="007D3C8C" w14:paraId="2CA1680D" w14:textId="77777777" w:rsidTr="0061733C">
        <w:trPr>
          <w:trHeight w:val="20"/>
        </w:trPr>
        <w:tc>
          <w:tcPr>
            <w:tcW w:w="500" w:type="pct"/>
            <w:vMerge/>
            <w:vAlign w:val="center"/>
            <w:hideMark/>
          </w:tcPr>
          <w:p w14:paraId="60CD19D3" w14:textId="77777777" w:rsidR="00A4140A" w:rsidRPr="007D3C8C" w:rsidRDefault="00A4140A" w:rsidP="0061733C">
            <w:pPr>
              <w:rPr>
                <w:sz w:val="18"/>
                <w:szCs w:val="18"/>
              </w:rPr>
            </w:pPr>
          </w:p>
        </w:tc>
        <w:tc>
          <w:tcPr>
            <w:tcW w:w="675" w:type="pct"/>
            <w:vMerge/>
            <w:vAlign w:val="center"/>
            <w:hideMark/>
          </w:tcPr>
          <w:p w14:paraId="37648DDE" w14:textId="77777777" w:rsidR="00A4140A" w:rsidRPr="007D3C8C" w:rsidRDefault="00A4140A" w:rsidP="0061733C">
            <w:pPr>
              <w:rPr>
                <w:sz w:val="18"/>
                <w:szCs w:val="18"/>
              </w:rPr>
            </w:pPr>
          </w:p>
        </w:tc>
        <w:tc>
          <w:tcPr>
            <w:tcW w:w="578" w:type="pct"/>
            <w:vAlign w:val="center"/>
            <w:hideMark/>
          </w:tcPr>
          <w:p w14:paraId="27A34BCD"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3E9FBC42" w14:textId="77777777" w:rsidR="00A4140A" w:rsidRPr="007D3C8C" w:rsidRDefault="00A4140A" w:rsidP="0061733C">
            <w:pPr>
              <w:rPr>
                <w:sz w:val="18"/>
                <w:szCs w:val="18"/>
              </w:rPr>
            </w:pPr>
          </w:p>
        </w:tc>
        <w:tc>
          <w:tcPr>
            <w:tcW w:w="233" w:type="pct"/>
            <w:vAlign w:val="center"/>
            <w:hideMark/>
          </w:tcPr>
          <w:p w14:paraId="11060014" w14:textId="77777777" w:rsidR="00A4140A" w:rsidRPr="007D3C8C" w:rsidRDefault="00A4140A" w:rsidP="0061733C">
            <w:pPr>
              <w:jc w:val="center"/>
              <w:rPr>
                <w:sz w:val="18"/>
                <w:szCs w:val="18"/>
              </w:rPr>
            </w:pPr>
            <w:r w:rsidRPr="007D3C8C">
              <w:rPr>
                <w:sz w:val="18"/>
                <w:szCs w:val="18"/>
              </w:rPr>
              <w:t>56,1</w:t>
            </w:r>
          </w:p>
        </w:tc>
        <w:tc>
          <w:tcPr>
            <w:tcW w:w="233" w:type="pct"/>
            <w:vAlign w:val="center"/>
            <w:hideMark/>
          </w:tcPr>
          <w:p w14:paraId="2E3DB969"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10FEC930"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1978FA53"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51280B5B"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08488DA9"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626F3993"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6000AA8C"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149B9727"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300261ED" w14:textId="77777777" w:rsidR="00A4140A" w:rsidRPr="007D3C8C" w:rsidRDefault="00A4140A" w:rsidP="0061733C">
            <w:pPr>
              <w:jc w:val="center"/>
              <w:rPr>
                <w:sz w:val="18"/>
                <w:szCs w:val="18"/>
              </w:rPr>
            </w:pPr>
            <w:r w:rsidRPr="007D3C8C">
              <w:rPr>
                <w:sz w:val="18"/>
                <w:szCs w:val="18"/>
              </w:rPr>
              <w:t>56,0</w:t>
            </w:r>
          </w:p>
        </w:tc>
        <w:tc>
          <w:tcPr>
            <w:tcW w:w="233" w:type="pct"/>
            <w:vAlign w:val="center"/>
            <w:hideMark/>
          </w:tcPr>
          <w:p w14:paraId="667381C2" w14:textId="77777777" w:rsidR="00A4140A" w:rsidRPr="007D3C8C" w:rsidRDefault="00A4140A" w:rsidP="0061733C">
            <w:pPr>
              <w:jc w:val="center"/>
              <w:rPr>
                <w:sz w:val="18"/>
                <w:szCs w:val="18"/>
              </w:rPr>
            </w:pPr>
            <w:r w:rsidRPr="007D3C8C">
              <w:rPr>
                <w:sz w:val="18"/>
                <w:szCs w:val="18"/>
              </w:rPr>
              <w:t>56,0</w:t>
            </w:r>
          </w:p>
        </w:tc>
        <w:tc>
          <w:tcPr>
            <w:tcW w:w="234" w:type="pct"/>
            <w:vAlign w:val="center"/>
            <w:hideMark/>
          </w:tcPr>
          <w:p w14:paraId="7845E64F" w14:textId="77777777" w:rsidR="00A4140A" w:rsidRPr="007D3C8C" w:rsidRDefault="00A4140A" w:rsidP="0061733C">
            <w:pPr>
              <w:jc w:val="center"/>
              <w:rPr>
                <w:sz w:val="18"/>
                <w:szCs w:val="18"/>
              </w:rPr>
            </w:pPr>
            <w:r w:rsidRPr="007D3C8C">
              <w:rPr>
                <w:sz w:val="18"/>
                <w:szCs w:val="18"/>
              </w:rPr>
              <w:t>56,0</w:t>
            </w:r>
          </w:p>
        </w:tc>
      </w:tr>
      <w:tr w:rsidR="00A4140A" w:rsidRPr="007D3C8C" w14:paraId="33607E68" w14:textId="77777777" w:rsidTr="0061733C">
        <w:trPr>
          <w:trHeight w:val="20"/>
        </w:trPr>
        <w:tc>
          <w:tcPr>
            <w:tcW w:w="500" w:type="pct"/>
            <w:vMerge w:val="restart"/>
            <w:vAlign w:val="center"/>
            <w:hideMark/>
          </w:tcPr>
          <w:p w14:paraId="47217E3C" w14:textId="77777777" w:rsidR="00A4140A" w:rsidRPr="007D3C8C" w:rsidRDefault="00A4140A" w:rsidP="0061733C">
            <w:pPr>
              <w:rPr>
                <w:sz w:val="18"/>
                <w:szCs w:val="18"/>
              </w:rPr>
            </w:pPr>
            <w:r w:rsidRPr="007D3C8C">
              <w:rPr>
                <w:sz w:val="18"/>
                <w:szCs w:val="18"/>
              </w:rPr>
              <w:t>п. Кипелово</w:t>
            </w:r>
          </w:p>
        </w:tc>
        <w:tc>
          <w:tcPr>
            <w:tcW w:w="675" w:type="pct"/>
            <w:vAlign w:val="center"/>
            <w:hideMark/>
          </w:tcPr>
          <w:p w14:paraId="6AF49085"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43593E8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51C04610"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584CB42B" w14:textId="77777777" w:rsidR="00A4140A" w:rsidRPr="007D3C8C" w:rsidRDefault="00A4140A" w:rsidP="0061733C">
            <w:pPr>
              <w:jc w:val="center"/>
              <w:rPr>
                <w:sz w:val="18"/>
                <w:szCs w:val="18"/>
              </w:rPr>
            </w:pPr>
            <w:r w:rsidRPr="007D3C8C">
              <w:rPr>
                <w:sz w:val="18"/>
                <w:szCs w:val="18"/>
              </w:rPr>
              <w:t>4 482</w:t>
            </w:r>
          </w:p>
        </w:tc>
        <w:tc>
          <w:tcPr>
            <w:tcW w:w="233" w:type="pct"/>
            <w:vAlign w:val="center"/>
            <w:hideMark/>
          </w:tcPr>
          <w:p w14:paraId="11A8C617"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12C42C7C"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0AEB5982"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01D57625"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75221978"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3837FAFF"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56A4D07E"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0BDF5309"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11812AE8" w14:textId="77777777" w:rsidR="00A4140A" w:rsidRPr="007D3C8C" w:rsidRDefault="00A4140A" w:rsidP="0061733C">
            <w:pPr>
              <w:jc w:val="center"/>
              <w:rPr>
                <w:sz w:val="18"/>
                <w:szCs w:val="18"/>
              </w:rPr>
            </w:pPr>
            <w:r w:rsidRPr="007D3C8C">
              <w:rPr>
                <w:sz w:val="18"/>
                <w:szCs w:val="18"/>
              </w:rPr>
              <w:t>4 444</w:t>
            </w:r>
          </w:p>
        </w:tc>
        <w:tc>
          <w:tcPr>
            <w:tcW w:w="233" w:type="pct"/>
            <w:vAlign w:val="center"/>
            <w:hideMark/>
          </w:tcPr>
          <w:p w14:paraId="2357C752" w14:textId="77777777" w:rsidR="00A4140A" w:rsidRPr="007D3C8C" w:rsidRDefault="00A4140A" w:rsidP="0061733C">
            <w:pPr>
              <w:jc w:val="center"/>
              <w:rPr>
                <w:sz w:val="18"/>
                <w:szCs w:val="18"/>
              </w:rPr>
            </w:pPr>
            <w:r w:rsidRPr="007D3C8C">
              <w:rPr>
                <w:sz w:val="18"/>
                <w:szCs w:val="18"/>
              </w:rPr>
              <w:t>4 444</w:t>
            </w:r>
          </w:p>
        </w:tc>
        <w:tc>
          <w:tcPr>
            <w:tcW w:w="234" w:type="pct"/>
            <w:vAlign w:val="center"/>
            <w:hideMark/>
          </w:tcPr>
          <w:p w14:paraId="798661BD" w14:textId="77777777" w:rsidR="00A4140A" w:rsidRPr="007D3C8C" w:rsidRDefault="00A4140A" w:rsidP="0061733C">
            <w:pPr>
              <w:jc w:val="center"/>
              <w:rPr>
                <w:sz w:val="18"/>
                <w:szCs w:val="18"/>
              </w:rPr>
            </w:pPr>
            <w:r w:rsidRPr="007D3C8C">
              <w:rPr>
                <w:sz w:val="18"/>
                <w:szCs w:val="18"/>
              </w:rPr>
              <w:t>4 444</w:t>
            </w:r>
          </w:p>
        </w:tc>
      </w:tr>
      <w:tr w:rsidR="00A4140A" w:rsidRPr="007D3C8C" w14:paraId="40F2B0E6" w14:textId="77777777" w:rsidTr="0061733C">
        <w:trPr>
          <w:trHeight w:val="20"/>
        </w:trPr>
        <w:tc>
          <w:tcPr>
            <w:tcW w:w="500" w:type="pct"/>
            <w:vMerge/>
            <w:vAlign w:val="center"/>
            <w:hideMark/>
          </w:tcPr>
          <w:p w14:paraId="17DE213E" w14:textId="77777777" w:rsidR="00A4140A" w:rsidRPr="007D3C8C" w:rsidRDefault="00A4140A" w:rsidP="0061733C">
            <w:pPr>
              <w:rPr>
                <w:sz w:val="18"/>
                <w:szCs w:val="18"/>
              </w:rPr>
            </w:pPr>
          </w:p>
        </w:tc>
        <w:tc>
          <w:tcPr>
            <w:tcW w:w="675" w:type="pct"/>
            <w:vAlign w:val="center"/>
            <w:hideMark/>
          </w:tcPr>
          <w:p w14:paraId="3FAE099C"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2B38775"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0C60488E"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4CC3A23" w14:textId="77777777" w:rsidR="00A4140A" w:rsidRPr="007D3C8C" w:rsidRDefault="00A4140A" w:rsidP="0061733C">
            <w:pPr>
              <w:jc w:val="center"/>
              <w:rPr>
                <w:sz w:val="18"/>
                <w:szCs w:val="18"/>
              </w:rPr>
            </w:pPr>
            <w:r w:rsidRPr="007D3C8C">
              <w:rPr>
                <w:sz w:val="18"/>
                <w:szCs w:val="18"/>
              </w:rPr>
              <w:t>153,5</w:t>
            </w:r>
          </w:p>
        </w:tc>
        <w:tc>
          <w:tcPr>
            <w:tcW w:w="233" w:type="pct"/>
            <w:vAlign w:val="center"/>
            <w:hideMark/>
          </w:tcPr>
          <w:p w14:paraId="09DF46A8"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55A64AC2"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678EE95D"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709B7C69"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1800AA01"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6C86A487"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0462C9C8"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5CE39F26"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235D5610" w14:textId="77777777" w:rsidR="00A4140A" w:rsidRPr="007D3C8C" w:rsidRDefault="00A4140A" w:rsidP="0061733C">
            <w:pPr>
              <w:jc w:val="center"/>
              <w:rPr>
                <w:sz w:val="18"/>
                <w:szCs w:val="18"/>
              </w:rPr>
            </w:pPr>
            <w:r w:rsidRPr="007D3C8C">
              <w:rPr>
                <w:sz w:val="18"/>
                <w:szCs w:val="18"/>
              </w:rPr>
              <w:t>153,8</w:t>
            </w:r>
          </w:p>
        </w:tc>
        <w:tc>
          <w:tcPr>
            <w:tcW w:w="233" w:type="pct"/>
            <w:vAlign w:val="center"/>
            <w:hideMark/>
          </w:tcPr>
          <w:p w14:paraId="4EBB74CF" w14:textId="77777777" w:rsidR="00A4140A" w:rsidRPr="007D3C8C" w:rsidRDefault="00A4140A" w:rsidP="0061733C">
            <w:pPr>
              <w:jc w:val="center"/>
              <w:rPr>
                <w:sz w:val="18"/>
                <w:szCs w:val="18"/>
              </w:rPr>
            </w:pPr>
            <w:r w:rsidRPr="007D3C8C">
              <w:rPr>
                <w:sz w:val="18"/>
                <w:szCs w:val="18"/>
              </w:rPr>
              <w:t>153,8</w:t>
            </w:r>
          </w:p>
        </w:tc>
        <w:tc>
          <w:tcPr>
            <w:tcW w:w="234" w:type="pct"/>
            <w:vAlign w:val="center"/>
            <w:hideMark/>
          </w:tcPr>
          <w:p w14:paraId="087D109B" w14:textId="77777777" w:rsidR="00A4140A" w:rsidRPr="007D3C8C" w:rsidRDefault="00A4140A" w:rsidP="0061733C">
            <w:pPr>
              <w:jc w:val="center"/>
              <w:rPr>
                <w:sz w:val="18"/>
                <w:szCs w:val="18"/>
              </w:rPr>
            </w:pPr>
            <w:r w:rsidRPr="007D3C8C">
              <w:rPr>
                <w:sz w:val="18"/>
                <w:szCs w:val="18"/>
              </w:rPr>
              <w:t>153,8</w:t>
            </w:r>
          </w:p>
        </w:tc>
      </w:tr>
      <w:tr w:rsidR="00A4140A" w:rsidRPr="007D3C8C" w14:paraId="45A7E3D4" w14:textId="77777777" w:rsidTr="0061733C">
        <w:trPr>
          <w:trHeight w:val="20"/>
        </w:trPr>
        <w:tc>
          <w:tcPr>
            <w:tcW w:w="500" w:type="pct"/>
            <w:vMerge/>
            <w:vAlign w:val="center"/>
            <w:hideMark/>
          </w:tcPr>
          <w:p w14:paraId="39792FF0" w14:textId="77777777" w:rsidR="00A4140A" w:rsidRPr="007D3C8C" w:rsidRDefault="00A4140A" w:rsidP="0061733C">
            <w:pPr>
              <w:rPr>
                <w:sz w:val="18"/>
                <w:szCs w:val="18"/>
              </w:rPr>
            </w:pPr>
          </w:p>
        </w:tc>
        <w:tc>
          <w:tcPr>
            <w:tcW w:w="675" w:type="pct"/>
            <w:vAlign w:val="center"/>
            <w:hideMark/>
          </w:tcPr>
          <w:p w14:paraId="7930CF7E"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609515A6" w14:textId="77777777" w:rsidR="00A4140A" w:rsidRPr="007D3C8C" w:rsidRDefault="00A4140A" w:rsidP="0061733C">
            <w:pPr>
              <w:rPr>
                <w:sz w:val="18"/>
                <w:szCs w:val="18"/>
              </w:rPr>
            </w:pPr>
          </w:p>
        </w:tc>
        <w:tc>
          <w:tcPr>
            <w:tcW w:w="450" w:type="pct"/>
            <w:vAlign w:val="center"/>
            <w:hideMark/>
          </w:tcPr>
          <w:p w14:paraId="526C6B54"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245E502E" w14:textId="77777777" w:rsidR="00A4140A" w:rsidRPr="007D3C8C" w:rsidRDefault="00A4140A" w:rsidP="0061733C">
            <w:pPr>
              <w:jc w:val="center"/>
              <w:rPr>
                <w:sz w:val="18"/>
                <w:szCs w:val="18"/>
              </w:rPr>
            </w:pPr>
            <w:r w:rsidRPr="007D3C8C">
              <w:rPr>
                <w:sz w:val="18"/>
                <w:szCs w:val="18"/>
              </w:rPr>
              <w:t>688,0</w:t>
            </w:r>
          </w:p>
        </w:tc>
        <w:tc>
          <w:tcPr>
            <w:tcW w:w="233" w:type="pct"/>
            <w:vAlign w:val="center"/>
            <w:hideMark/>
          </w:tcPr>
          <w:p w14:paraId="5136C64F"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3D62971F"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0A4C529D"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2D09F60D"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72312038"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61ADF9D4"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6A563306"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07F0546F"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29E3E557" w14:textId="77777777" w:rsidR="00A4140A" w:rsidRPr="007D3C8C" w:rsidRDefault="00A4140A" w:rsidP="0061733C">
            <w:pPr>
              <w:jc w:val="center"/>
              <w:rPr>
                <w:sz w:val="18"/>
                <w:szCs w:val="18"/>
              </w:rPr>
            </w:pPr>
            <w:r w:rsidRPr="007D3C8C">
              <w:rPr>
                <w:sz w:val="18"/>
                <w:szCs w:val="18"/>
              </w:rPr>
              <w:t>683,4</w:t>
            </w:r>
          </w:p>
        </w:tc>
        <w:tc>
          <w:tcPr>
            <w:tcW w:w="233" w:type="pct"/>
            <w:vAlign w:val="center"/>
            <w:hideMark/>
          </w:tcPr>
          <w:p w14:paraId="26E20B3B" w14:textId="77777777" w:rsidR="00A4140A" w:rsidRPr="007D3C8C" w:rsidRDefault="00A4140A" w:rsidP="0061733C">
            <w:pPr>
              <w:jc w:val="center"/>
              <w:rPr>
                <w:sz w:val="18"/>
                <w:szCs w:val="18"/>
              </w:rPr>
            </w:pPr>
            <w:r w:rsidRPr="007D3C8C">
              <w:rPr>
                <w:sz w:val="18"/>
                <w:szCs w:val="18"/>
              </w:rPr>
              <w:t>683,4</w:t>
            </w:r>
          </w:p>
        </w:tc>
        <w:tc>
          <w:tcPr>
            <w:tcW w:w="234" w:type="pct"/>
            <w:vAlign w:val="center"/>
            <w:hideMark/>
          </w:tcPr>
          <w:p w14:paraId="48D59AFE" w14:textId="77777777" w:rsidR="00A4140A" w:rsidRPr="007D3C8C" w:rsidRDefault="00A4140A" w:rsidP="0061733C">
            <w:pPr>
              <w:jc w:val="center"/>
              <w:rPr>
                <w:sz w:val="18"/>
                <w:szCs w:val="18"/>
              </w:rPr>
            </w:pPr>
            <w:r w:rsidRPr="007D3C8C">
              <w:rPr>
                <w:sz w:val="18"/>
                <w:szCs w:val="18"/>
              </w:rPr>
              <w:t>683,4</w:t>
            </w:r>
          </w:p>
        </w:tc>
      </w:tr>
      <w:tr w:rsidR="00A4140A" w:rsidRPr="007D3C8C" w14:paraId="15B29E9B" w14:textId="77777777" w:rsidTr="0061733C">
        <w:trPr>
          <w:trHeight w:val="20"/>
        </w:trPr>
        <w:tc>
          <w:tcPr>
            <w:tcW w:w="500" w:type="pct"/>
            <w:vMerge/>
            <w:vAlign w:val="center"/>
            <w:hideMark/>
          </w:tcPr>
          <w:p w14:paraId="54DC28E3" w14:textId="77777777" w:rsidR="00A4140A" w:rsidRPr="007D3C8C" w:rsidRDefault="00A4140A" w:rsidP="0061733C">
            <w:pPr>
              <w:rPr>
                <w:sz w:val="18"/>
                <w:szCs w:val="18"/>
              </w:rPr>
            </w:pPr>
          </w:p>
        </w:tc>
        <w:tc>
          <w:tcPr>
            <w:tcW w:w="675" w:type="pct"/>
            <w:vAlign w:val="center"/>
            <w:hideMark/>
          </w:tcPr>
          <w:p w14:paraId="1D196362"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7206750C" w14:textId="77777777" w:rsidR="00A4140A" w:rsidRPr="007D3C8C" w:rsidRDefault="00A4140A" w:rsidP="0061733C">
            <w:pPr>
              <w:rPr>
                <w:sz w:val="18"/>
                <w:szCs w:val="18"/>
              </w:rPr>
            </w:pPr>
          </w:p>
        </w:tc>
        <w:tc>
          <w:tcPr>
            <w:tcW w:w="450" w:type="pct"/>
            <w:vAlign w:val="center"/>
            <w:hideMark/>
          </w:tcPr>
          <w:p w14:paraId="7CC55460"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942F35E" w14:textId="77777777" w:rsidR="00A4140A" w:rsidRPr="007D3C8C" w:rsidRDefault="00A4140A" w:rsidP="0061733C">
            <w:pPr>
              <w:jc w:val="center"/>
              <w:rPr>
                <w:sz w:val="18"/>
                <w:szCs w:val="18"/>
              </w:rPr>
            </w:pPr>
            <w:r w:rsidRPr="007D3C8C">
              <w:rPr>
                <w:sz w:val="18"/>
                <w:szCs w:val="18"/>
              </w:rPr>
              <w:t>590,0</w:t>
            </w:r>
          </w:p>
        </w:tc>
        <w:tc>
          <w:tcPr>
            <w:tcW w:w="233" w:type="pct"/>
            <w:vAlign w:val="center"/>
            <w:hideMark/>
          </w:tcPr>
          <w:p w14:paraId="587F26CD"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21007585"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29A92A23"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59C24ABE"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0DBA468D"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3E313570"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00DBD598"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0C9DDBC6"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1F04ED36" w14:textId="77777777" w:rsidR="00A4140A" w:rsidRPr="007D3C8C" w:rsidRDefault="00A4140A" w:rsidP="0061733C">
            <w:pPr>
              <w:jc w:val="center"/>
              <w:rPr>
                <w:sz w:val="18"/>
                <w:szCs w:val="18"/>
              </w:rPr>
            </w:pPr>
            <w:r w:rsidRPr="007D3C8C">
              <w:rPr>
                <w:sz w:val="18"/>
                <w:szCs w:val="18"/>
              </w:rPr>
              <w:t>585,7</w:t>
            </w:r>
          </w:p>
        </w:tc>
        <w:tc>
          <w:tcPr>
            <w:tcW w:w="233" w:type="pct"/>
            <w:vAlign w:val="center"/>
            <w:hideMark/>
          </w:tcPr>
          <w:p w14:paraId="1B0CEB07" w14:textId="77777777" w:rsidR="00A4140A" w:rsidRPr="007D3C8C" w:rsidRDefault="00A4140A" w:rsidP="0061733C">
            <w:pPr>
              <w:jc w:val="center"/>
              <w:rPr>
                <w:sz w:val="18"/>
                <w:szCs w:val="18"/>
              </w:rPr>
            </w:pPr>
            <w:r w:rsidRPr="007D3C8C">
              <w:rPr>
                <w:sz w:val="18"/>
                <w:szCs w:val="18"/>
              </w:rPr>
              <w:t>585,7</w:t>
            </w:r>
          </w:p>
        </w:tc>
        <w:tc>
          <w:tcPr>
            <w:tcW w:w="234" w:type="pct"/>
            <w:vAlign w:val="center"/>
            <w:hideMark/>
          </w:tcPr>
          <w:p w14:paraId="59A1226D" w14:textId="77777777" w:rsidR="00A4140A" w:rsidRPr="007D3C8C" w:rsidRDefault="00A4140A" w:rsidP="0061733C">
            <w:pPr>
              <w:jc w:val="center"/>
              <w:rPr>
                <w:sz w:val="18"/>
                <w:szCs w:val="18"/>
              </w:rPr>
            </w:pPr>
            <w:r w:rsidRPr="007D3C8C">
              <w:rPr>
                <w:sz w:val="18"/>
                <w:szCs w:val="18"/>
              </w:rPr>
              <w:t>585,7</w:t>
            </w:r>
          </w:p>
        </w:tc>
      </w:tr>
      <w:tr w:rsidR="00A4140A" w:rsidRPr="007D3C8C" w14:paraId="6277E2AC" w14:textId="77777777" w:rsidTr="0061733C">
        <w:trPr>
          <w:trHeight w:val="20"/>
        </w:trPr>
        <w:tc>
          <w:tcPr>
            <w:tcW w:w="500" w:type="pct"/>
            <w:vMerge/>
            <w:vAlign w:val="center"/>
            <w:hideMark/>
          </w:tcPr>
          <w:p w14:paraId="007B6ACB" w14:textId="77777777" w:rsidR="00A4140A" w:rsidRPr="007D3C8C" w:rsidRDefault="00A4140A" w:rsidP="0061733C">
            <w:pPr>
              <w:rPr>
                <w:sz w:val="18"/>
                <w:szCs w:val="18"/>
              </w:rPr>
            </w:pPr>
          </w:p>
        </w:tc>
        <w:tc>
          <w:tcPr>
            <w:tcW w:w="675" w:type="pct"/>
            <w:vMerge w:val="restart"/>
            <w:vAlign w:val="center"/>
            <w:hideMark/>
          </w:tcPr>
          <w:p w14:paraId="19BC8FFE"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1ECB71F"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213A2047"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4DF51756" w14:textId="77777777" w:rsidR="00A4140A" w:rsidRPr="007D3C8C" w:rsidRDefault="00A4140A" w:rsidP="0061733C">
            <w:pPr>
              <w:jc w:val="center"/>
              <w:rPr>
                <w:sz w:val="18"/>
                <w:szCs w:val="18"/>
              </w:rPr>
            </w:pPr>
            <w:r w:rsidRPr="007D3C8C">
              <w:rPr>
                <w:sz w:val="18"/>
                <w:szCs w:val="18"/>
              </w:rPr>
              <w:t>251,6</w:t>
            </w:r>
          </w:p>
        </w:tc>
        <w:tc>
          <w:tcPr>
            <w:tcW w:w="233" w:type="pct"/>
            <w:vAlign w:val="center"/>
            <w:hideMark/>
          </w:tcPr>
          <w:p w14:paraId="4E8D2C63"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18ECAC42"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4A990EBB"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6CD702F5"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0F9967D8"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0B31803F"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05119BE6"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0F968413"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1C558540" w14:textId="77777777" w:rsidR="00A4140A" w:rsidRPr="007D3C8C" w:rsidRDefault="00A4140A" w:rsidP="0061733C">
            <w:pPr>
              <w:jc w:val="center"/>
              <w:rPr>
                <w:sz w:val="18"/>
                <w:szCs w:val="18"/>
              </w:rPr>
            </w:pPr>
            <w:r w:rsidRPr="007D3C8C">
              <w:rPr>
                <w:sz w:val="18"/>
                <w:szCs w:val="18"/>
              </w:rPr>
              <w:t>251,9</w:t>
            </w:r>
          </w:p>
        </w:tc>
        <w:tc>
          <w:tcPr>
            <w:tcW w:w="233" w:type="pct"/>
            <w:vAlign w:val="center"/>
            <w:hideMark/>
          </w:tcPr>
          <w:p w14:paraId="17E5B282" w14:textId="77777777" w:rsidR="00A4140A" w:rsidRPr="007D3C8C" w:rsidRDefault="00A4140A" w:rsidP="0061733C">
            <w:pPr>
              <w:jc w:val="center"/>
              <w:rPr>
                <w:sz w:val="18"/>
                <w:szCs w:val="18"/>
              </w:rPr>
            </w:pPr>
            <w:r w:rsidRPr="007D3C8C">
              <w:rPr>
                <w:sz w:val="18"/>
                <w:szCs w:val="18"/>
              </w:rPr>
              <w:t>251,9</w:t>
            </w:r>
          </w:p>
        </w:tc>
        <w:tc>
          <w:tcPr>
            <w:tcW w:w="234" w:type="pct"/>
            <w:vAlign w:val="center"/>
            <w:hideMark/>
          </w:tcPr>
          <w:p w14:paraId="61FDD8ED" w14:textId="77777777" w:rsidR="00A4140A" w:rsidRPr="007D3C8C" w:rsidRDefault="00A4140A" w:rsidP="0061733C">
            <w:pPr>
              <w:jc w:val="center"/>
              <w:rPr>
                <w:sz w:val="18"/>
                <w:szCs w:val="18"/>
              </w:rPr>
            </w:pPr>
            <w:r w:rsidRPr="007D3C8C">
              <w:rPr>
                <w:sz w:val="18"/>
                <w:szCs w:val="18"/>
              </w:rPr>
              <w:t>251,9</w:t>
            </w:r>
          </w:p>
        </w:tc>
      </w:tr>
      <w:tr w:rsidR="00A4140A" w:rsidRPr="007D3C8C" w14:paraId="27F0B835" w14:textId="77777777" w:rsidTr="0061733C">
        <w:trPr>
          <w:trHeight w:val="20"/>
        </w:trPr>
        <w:tc>
          <w:tcPr>
            <w:tcW w:w="500" w:type="pct"/>
            <w:vMerge/>
            <w:vAlign w:val="center"/>
            <w:hideMark/>
          </w:tcPr>
          <w:p w14:paraId="2C3FD3E0" w14:textId="77777777" w:rsidR="00A4140A" w:rsidRPr="007D3C8C" w:rsidRDefault="00A4140A" w:rsidP="0061733C">
            <w:pPr>
              <w:rPr>
                <w:sz w:val="18"/>
                <w:szCs w:val="18"/>
              </w:rPr>
            </w:pPr>
          </w:p>
        </w:tc>
        <w:tc>
          <w:tcPr>
            <w:tcW w:w="675" w:type="pct"/>
            <w:vMerge/>
            <w:vAlign w:val="center"/>
            <w:hideMark/>
          </w:tcPr>
          <w:p w14:paraId="27B007BA" w14:textId="77777777" w:rsidR="00A4140A" w:rsidRPr="007D3C8C" w:rsidRDefault="00A4140A" w:rsidP="0061733C">
            <w:pPr>
              <w:rPr>
                <w:sz w:val="18"/>
                <w:szCs w:val="18"/>
              </w:rPr>
            </w:pPr>
          </w:p>
        </w:tc>
        <w:tc>
          <w:tcPr>
            <w:tcW w:w="578" w:type="pct"/>
            <w:vAlign w:val="center"/>
            <w:hideMark/>
          </w:tcPr>
          <w:p w14:paraId="27252BC3"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580C8C5D" w14:textId="77777777" w:rsidR="00A4140A" w:rsidRPr="007D3C8C" w:rsidRDefault="00A4140A" w:rsidP="0061733C">
            <w:pPr>
              <w:rPr>
                <w:sz w:val="18"/>
                <w:szCs w:val="18"/>
              </w:rPr>
            </w:pPr>
          </w:p>
        </w:tc>
        <w:tc>
          <w:tcPr>
            <w:tcW w:w="233" w:type="pct"/>
            <w:vAlign w:val="center"/>
            <w:hideMark/>
          </w:tcPr>
          <w:p w14:paraId="7471B249"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48D186F1"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29329F19"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160E49DE"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3D347D93"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21C24586"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34F1E658"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3F1E8E71"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124B620A"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70FCDD11" w14:textId="77777777" w:rsidR="00A4140A" w:rsidRPr="007D3C8C" w:rsidRDefault="00A4140A" w:rsidP="0061733C">
            <w:pPr>
              <w:jc w:val="center"/>
              <w:rPr>
                <w:sz w:val="18"/>
                <w:szCs w:val="18"/>
              </w:rPr>
            </w:pPr>
            <w:r w:rsidRPr="007D3C8C">
              <w:rPr>
                <w:sz w:val="18"/>
                <w:szCs w:val="18"/>
              </w:rPr>
              <w:t>24,4</w:t>
            </w:r>
          </w:p>
        </w:tc>
        <w:tc>
          <w:tcPr>
            <w:tcW w:w="233" w:type="pct"/>
            <w:vAlign w:val="center"/>
            <w:hideMark/>
          </w:tcPr>
          <w:p w14:paraId="2FB9C14C" w14:textId="77777777" w:rsidR="00A4140A" w:rsidRPr="007D3C8C" w:rsidRDefault="00A4140A" w:rsidP="0061733C">
            <w:pPr>
              <w:jc w:val="center"/>
              <w:rPr>
                <w:sz w:val="18"/>
                <w:szCs w:val="18"/>
              </w:rPr>
            </w:pPr>
            <w:r w:rsidRPr="007D3C8C">
              <w:rPr>
                <w:sz w:val="18"/>
                <w:szCs w:val="18"/>
              </w:rPr>
              <w:t>24,4</w:t>
            </w:r>
          </w:p>
        </w:tc>
        <w:tc>
          <w:tcPr>
            <w:tcW w:w="234" w:type="pct"/>
            <w:vAlign w:val="center"/>
            <w:hideMark/>
          </w:tcPr>
          <w:p w14:paraId="04395EA6" w14:textId="77777777" w:rsidR="00A4140A" w:rsidRPr="007D3C8C" w:rsidRDefault="00A4140A" w:rsidP="0061733C">
            <w:pPr>
              <w:jc w:val="center"/>
              <w:rPr>
                <w:sz w:val="18"/>
                <w:szCs w:val="18"/>
              </w:rPr>
            </w:pPr>
            <w:r w:rsidRPr="007D3C8C">
              <w:rPr>
                <w:sz w:val="18"/>
                <w:szCs w:val="18"/>
              </w:rPr>
              <w:t>24,4</w:t>
            </w:r>
          </w:p>
        </w:tc>
      </w:tr>
      <w:tr w:rsidR="00A4140A" w:rsidRPr="007D3C8C" w14:paraId="1CE13993" w14:textId="77777777" w:rsidTr="0061733C">
        <w:trPr>
          <w:trHeight w:val="20"/>
        </w:trPr>
        <w:tc>
          <w:tcPr>
            <w:tcW w:w="500" w:type="pct"/>
            <w:vMerge w:val="restart"/>
            <w:vAlign w:val="center"/>
            <w:hideMark/>
          </w:tcPr>
          <w:p w14:paraId="58D7A20B" w14:textId="77777777" w:rsidR="00A4140A" w:rsidRPr="007D3C8C" w:rsidRDefault="00A4140A" w:rsidP="0061733C">
            <w:pPr>
              <w:rPr>
                <w:sz w:val="18"/>
                <w:szCs w:val="18"/>
              </w:rPr>
            </w:pPr>
            <w:r w:rsidRPr="007D3C8C">
              <w:rPr>
                <w:sz w:val="18"/>
                <w:szCs w:val="18"/>
              </w:rPr>
              <w:t>п. Можайское</w:t>
            </w:r>
          </w:p>
        </w:tc>
        <w:tc>
          <w:tcPr>
            <w:tcW w:w="675" w:type="pct"/>
            <w:vAlign w:val="center"/>
            <w:hideMark/>
          </w:tcPr>
          <w:p w14:paraId="63706333"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699A883F"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6869C83A"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3D335620"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757BE988"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2DBAF36E"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78198186"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058AE539"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3C8872C8"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59A8298A"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234E6688"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11C02941"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13FB5EC9" w14:textId="77777777" w:rsidR="00A4140A" w:rsidRPr="007D3C8C" w:rsidRDefault="00A4140A" w:rsidP="0061733C">
            <w:pPr>
              <w:jc w:val="center"/>
              <w:rPr>
                <w:sz w:val="18"/>
                <w:szCs w:val="18"/>
              </w:rPr>
            </w:pPr>
            <w:r w:rsidRPr="007D3C8C">
              <w:rPr>
                <w:sz w:val="18"/>
                <w:szCs w:val="18"/>
              </w:rPr>
              <w:t>20882</w:t>
            </w:r>
          </w:p>
        </w:tc>
        <w:tc>
          <w:tcPr>
            <w:tcW w:w="233" w:type="pct"/>
            <w:vAlign w:val="center"/>
            <w:hideMark/>
          </w:tcPr>
          <w:p w14:paraId="2D6FF307" w14:textId="77777777" w:rsidR="00A4140A" w:rsidRPr="007D3C8C" w:rsidRDefault="00A4140A" w:rsidP="0061733C">
            <w:pPr>
              <w:jc w:val="center"/>
              <w:rPr>
                <w:sz w:val="18"/>
                <w:szCs w:val="18"/>
              </w:rPr>
            </w:pPr>
            <w:r w:rsidRPr="007D3C8C">
              <w:rPr>
                <w:sz w:val="18"/>
                <w:szCs w:val="18"/>
              </w:rPr>
              <w:t>20882</w:t>
            </w:r>
          </w:p>
        </w:tc>
        <w:tc>
          <w:tcPr>
            <w:tcW w:w="234" w:type="pct"/>
            <w:vAlign w:val="center"/>
            <w:hideMark/>
          </w:tcPr>
          <w:p w14:paraId="3ACB1B40" w14:textId="77777777" w:rsidR="00A4140A" w:rsidRPr="007D3C8C" w:rsidRDefault="00A4140A" w:rsidP="0061733C">
            <w:pPr>
              <w:jc w:val="center"/>
              <w:rPr>
                <w:sz w:val="18"/>
                <w:szCs w:val="18"/>
              </w:rPr>
            </w:pPr>
            <w:r w:rsidRPr="007D3C8C">
              <w:rPr>
                <w:sz w:val="18"/>
                <w:szCs w:val="18"/>
              </w:rPr>
              <w:t>20882</w:t>
            </w:r>
          </w:p>
        </w:tc>
      </w:tr>
      <w:tr w:rsidR="00A4140A" w:rsidRPr="007D3C8C" w14:paraId="4E8CCBCC" w14:textId="77777777" w:rsidTr="0061733C">
        <w:trPr>
          <w:trHeight w:val="20"/>
        </w:trPr>
        <w:tc>
          <w:tcPr>
            <w:tcW w:w="500" w:type="pct"/>
            <w:vMerge/>
            <w:vAlign w:val="center"/>
            <w:hideMark/>
          </w:tcPr>
          <w:p w14:paraId="076A6F48" w14:textId="77777777" w:rsidR="00A4140A" w:rsidRPr="007D3C8C" w:rsidRDefault="00A4140A" w:rsidP="0061733C">
            <w:pPr>
              <w:rPr>
                <w:sz w:val="18"/>
                <w:szCs w:val="18"/>
              </w:rPr>
            </w:pPr>
          </w:p>
        </w:tc>
        <w:tc>
          <w:tcPr>
            <w:tcW w:w="675" w:type="pct"/>
            <w:vAlign w:val="center"/>
            <w:hideMark/>
          </w:tcPr>
          <w:p w14:paraId="193BDD73"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28AB3269"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4AB9B15F"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50D67170"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4DCAAD0E"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735DC3FB"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6F34627A"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47B2CA8C"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311129D0"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7A7DD8F1"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48F88139"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0082424D"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2036283D" w14:textId="77777777" w:rsidR="00A4140A" w:rsidRPr="007D3C8C" w:rsidRDefault="00A4140A" w:rsidP="0061733C">
            <w:pPr>
              <w:jc w:val="center"/>
              <w:rPr>
                <w:sz w:val="18"/>
                <w:szCs w:val="18"/>
              </w:rPr>
            </w:pPr>
            <w:r w:rsidRPr="007D3C8C">
              <w:rPr>
                <w:sz w:val="18"/>
                <w:szCs w:val="18"/>
              </w:rPr>
              <w:t>160</w:t>
            </w:r>
          </w:p>
        </w:tc>
        <w:tc>
          <w:tcPr>
            <w:tcW w:w="233" w:type="pct"/>
            <w:vAlign w:val="center"/>
            <w:hideMark/>
          </w:tcPr>
          <w:p w14:paraId="58B282B4" w14:textId="77777777" w:rsidR="00A4140A" w:rsidRPr="007D3C8C" w:rsidRDefault="00A4140A" w:rsidP="0061733C">
            <w:pPr>
              <w:jc w:val="center"/>
              <w:rPr>
                <w:sz w:val="18"/>
                <w:szCs w:val="18"/>
              </w:rPr>
            </w:pPr>
            <w:r w:rsidRPr="007D3C8C">
              <w:rPr>
                <w:sz w:val="18"/>
                <w:szCs w:val="18"/>
              </w:rPr>
              <w:t>160</w:t>
            </w:r>
          </w:p>
        </w:tc>
        <w:tc>
          <w:tcPr>
            <w:tcW w:w="234" w:type="pct"/>
            <w:vAlign w:val="center"/>
            <w:hideMark/>
          </w:tcPr>
          <w:p w14:paraId="534D10DD" w14:textId="77777777" w:rsidR="00A4140A" w:rsidRPr="007D3C8C" w:rsidRDefault="00A4140A" w:rsidP="0061733C">
            <w:pPr>
              <w:jc w:val="center"/>
              <w:rPr>
                <w:sz w:val="18"/>
                <w:szCs w:val="18"/>
              </w:rPr>
            </w:pPr>
            <w:r w:rsidRPr="007D3C8C">
              <w:rPr>
                <w:sz w:val="18"/>
                <w:szCs w:val="18"/>
              </w:rPr>
              <w:t>160</w:t>
            </w:r>
          </w:p>
        </w:tc>
      </w:tr>
      <w:tr w:rsidR="00A4140A" w:rsidRPr="007D3C8C" w14:paraId="2232DB5D" w14:textId="77777777" w:rsidTr="0061733C">
        <w:trPr>
          <w:trHeight w:val="20"/>
        </w:trPr>
        <w:tc>
          <w:tcPr>
            <w:tcW w:w="500" w:type="pct"/>
            <w:vMerge/>
            <w:vAlign w:val="center"/>
            <w:hideMark/>
          </w:tcPr>
          <w:p w14:paraId="0A731EF7" w14:textId="77777777" w:rsidR="00A4140A" w:rsidRPr="007D3C8C" w:rsidRDefault="00A4140A" w:rsidP="0061733C">
            <w:pPr>
              <w:rPr>
                <w:sz w:val="18"/>
                <w:szCs w:val="18"/>
              </w:rPr>
            </w:pPr>
          </w:p>
        </w:tc>
        <w:tc>
          <w:tcPr>
            <w:tcW w:w="675" w:type="pct"/>
            <w:vAlign w:val="center"/>
            <w:hideMark/>
          </w:tcPr>
          <w:p w14:paraId="7D7792A3"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6F417E28" w14:textId="77777777" w:rsidR="00A4140A" w:rsidRPr="007D3C8C" w:rsidRDefault="00A4140A" w:rsidP="0061733C">
            <w:pPr>
              <w:rPr>
                <w:sz w:val="18"/>
                <w:szCs w:val="18"/>
              </w:rPr>
            </w:pPr>
          </w:p>
        </w:tc>
        <w:tc>
          <w:tcPr>
            <w:tcW w:w="450" w:type="pct"/>
            <w:vAlign w:val="center"/>
            <w:hideMark/>
          </w:tcPr>
          <w:p w14:paraId="3E91C9FB"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79FE68FD"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300EA4B4"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3CD14B5B"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4444C437"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1D2849E0"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2DA6CC53"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72F95D99"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6388A16E"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0BA5D3B4"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73B75297" w14:textId="77777777" w:rsidR="00A4140A" w:rsidRPr="007D3C8C" w:rsidRDefault="00A4140A" w:rsidP="0061733C">
            <w:pPr>
              <w:jc w:val="center"/>
              <w:rPr>
                <w:sz w:val="18"/>
                <w:szCs w:val="18"/>
              </w:rPr>
            </w:pPr>
            <w:r w:rsidRPr="007D3C8C">
              <w:rPr>
                <w:sz w:val="18"/>
                <w:szCs w:val="18"/>
              </w:rPr>
              <w:t>3341</w:t>
            </w:r>
          </w:p>
        </w:tc>
        <w:tc>
          <w:tcPr>
            <w:tcW w:w="233" w:type="pct"/>
            <w:vAlign w:val="center"/>
            <w:hideMark/>
          </w:tcPr>
          <w:p w14:paraId="5AE85F84" w14:textId="77777777" w:rsidR="00A4140A" w:rsidRPr="007D3C8C" w:rsidRDefault="00A4140A" w:rsidP="0061733C">
            <w:pPr>
              <w:jc w:val="center"/>
              <w:rPr>
                <w:sz w:val="18"/>
                <w:szCs w:val="18"/>
              </w:rPr>
            </w:pPr>
            <w:r w:rsidRPr="007D3C8C">
              <w:rPr>
                <w:sz w:val="18"/>
                <w:szCs w:val="18"/>
              </w:rPr>
              <w:t>3341</w:t>
            </w:r>
          </w:p>
        </w:tc>
        <w:tc>
          <w:tcPr>
            <w:tcW w:w="234" w:type="pct"/>
            <w:vAlign w:val="center"/>
            <w:hideMark/>
          </w:tcPr>
          <w:p w14:paraId="1FA5441D" w14:textId="77777777" w:rsidR="00A4140A" w:rsidRPr="007D3C8C" w:rsidRDefault="00A4140A" w:rsidP="0061733C">
            <w:pPr>
              <w:jc w:val="center"/>
              <w:rPr>
                <w:sz w:val="18"/>
                <w:szCs w:val="18"/>
              </w:rPr>
            </w:pPr>
            <w:r w:rsidRPr="007D3C8C">
              <w:rPr>
                <w:sz w:val="18"/>
                <w:szCs w:val="18"/>
              </w:rPr>
              <w:t>3341</w:t>
            </w:r>
          </w:p>
        </w:tc>
      </w:tr>
      <w:tr w:rsidR="00A4140A" w:rsidRPr="007D3C8C" w14:paraId="4749A3E2" w14:textId="77777777" w:rsidTr="0061733C">
        <w:trPr>
          <w:trHeight w:val="20"/>
        </w:trPr>
        <w:tc>
          <w:tcPr>
            <w:tcW w:w="500" w:type="pct"/>
            <w:vMerge/>
            <w:vAlign w:val="center"/>
            <w:hideMark/>
          </w:tcPr>
          <w:p w14:paraId="14163590" w14:textId="77777777" w:rsidR="00A4140A" w:rsidRPr="007D3C8C" w:rsidRDefault="00A4140A" w:rsidP="0061733C">
            <w:pPr>
              <w:rPr>
                <w:sz w:val="18"/>
                <w:szCs w:val="18"/>
              </w:rPr>
            </w:pPr>
          </w:p>
        </w:tc>
        <w:tc>
          <w:tcPr>
            <w:tcW w:w="675" w:type="pct"/>
            <w:vAlign w:val="center"/>
            <w:hideMark/>
          </w:tcPr>
          <w:p w14:paraId="33118053"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174ADAB" w14:textId="77777777" w:rsidR="00A4140A" w:rsidRPr="007D3C8C" w:rsidRDefault="00A4140A" w:rsidP="0061733C">
            <w:pPr>
              <w:rPr>
                <w:sz w:val="18"/>
                <w:szCs w:val="18"/>
              </w:rPr>
            </w:pPr>
          </w:p>
        </w:tc>
        <w:tc>
          <w:tcPr>
            <w:tcW w:w="450" w:type="pct"/>
            <w:vAlign w:val="center"/>
            <w:hideMark/>
          </w:tcPr>
          <w:p w14:paraId="343757D5"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4A3150A2"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60EF30EA"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53346795"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1C76B285"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10AB67AB"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1AB4CC50"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250ECD97"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43F1D9FF"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3044D1B2"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5B2D6D22" w14:textId="77777777" w:rsidR="00A4140A" w:rsidRPr="007D3C8C" w:rsidRDefault="00A4140A" w:rsidP="0061733C">
            <w:pPr>
              <w:jc w:val="center"/>
              <w:rPr>
                <w:sz w:val="18"/>
                <w:szCs w:val="18"/>
              </w:rPr>
            </w:pPr>
            <w:r w:rsidRPr="007D3C8C">
              <w:rPr>
                <w:sz w:val="18"/>
                <w:szCs w:val="18"/>
              </w:rPr>
              <w:t>2895</w:t>
            </w:r>
          </w:p>
        </w:tc>
        <w:tc>
          <w:tcPr>
            <w:tcW w:w="233" w:type="pct"/>
            <w:vAlign w:val="center"/>
            <w:hideMark/>
          </w:tcPr>
          <w:p w14:paraId="78C09886" w14:textId="77777777" w:rsidR="00A4140A" w:rsidRPr="007D3C8C" w:rsidRDefault="00A4140A" w:rsidP="0061733C">
            <w:pPr>
              <w:jc w:val="center"/>
              <w:rPr>
                <w:sz w:val="18"/>
                <w:szCs w:val="18"/>
              </w:rPr>
            </w:pPr>
            <w:r w:rsidRPr="007D3C8C">
              <w:rPr>
                <w:sz w:val="18"/>
                <w:szCs w:val="18"/>
              </w:rPr>
              <w:t>2895</w:t>
            </w:r>
          </w:p>
        </w:tc>
        <w:tc>
          <w:tcPr>
            <w:tcW w:w="234" w:type="pct"/>
            <w:vAlign w:val="center"/>
            <w:hideMark/>
          </w:tcPr>
          <w:p w14:paraId="0FA85175" w14:textId="77777777" w:rsidR="00A4140A" w:rsidRPr="007D3C8C" w:rsidRDefault="00A4140A" w:rsidP="0061733C">
            <w:pPr>
              <w:jc w:val="center"/>
              <w:rPr>
                <w:sz w:val="18"/>
                <w:szCs w:val="18"/>
              </w:rPr>
            </w:pPr>
            <w:r w:rsidRPr="007D3C8C">
              <w:rPr>
                <w:sz w:val="18"/>
                <w:szCs w:val="18"/>
              </w:rPr>
              <w:t>2895</w:t>
            </w:r>
          </w:p>
        </w:tc>
      </w:tr>
      <w:tr w:rsidR="00A4140A" w:rsidRPr="007D3C8C" w14:paraId="2F8724DF" w14:textId="77777777" w:rsidTr="0061733C">
        <w:trPr>
          <w:trHeight w:val="20"/>
        </w:trPr>
        <w:tc>
          <w:tcPr>
            <w:tcW w:w="500" w:type="pct"/>
            <w:vMerge/>
            <w:vAlign w:val="center"/>
            <w:hideMark/>
          </w:tcPr>
          <w:p w14:paraId="6F20FFA6" w14:textId="77777777" w:rsidR="00A4140A" w:rsidRPr="007D3C8C" w:rsidRDefault="00A4140A" w:rsidP="0061733C">
            <w:pPr>
              <w:rPr>
                <w:sz w:val="18"/>
                <w:szCs w:val="18"/>
              </w:rPr>
            </w:pPr>
          </w:p>
        </w:tc>
        <w:tc>
          <w:tcPr>
            <w:tcW w:w="675" w:type="pct"/>
            <w:vMerge w:val="restart"/>
            <w:vAlign w:val="center"/>
            <w:hideMark/>
          </w:tcPr>
          <w:p w14:paraId="5FFC6862"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713D52C9"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589DEB65"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3D5C5DA1"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1B80BE76"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35176798"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5DEE0AEF"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10264F10"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28B3E34B"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18237CDB"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24799169"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66CC374B"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43722365" w14:textId="77777777" w:rsidR="00A4140A" w:rsidRPr="007D3C8C" w:rsidRDefault="00A4140A" w:rsidP="0061733C">
            <w:pPr>
              <w:jc w:val="center"/>
              <w:rPr>
                <w:sz w:val="18"/>
                <w:szCs w:val="18"/>
              </w:rPr>
            </w:pPr>
            <w:r w:rsidRPr="007D3C8C">
              <w:rPr>
                <w:sz w:val="18"/>
                <w:szCs w:val="18"/>
              </w:rPr>
              <w:t>1143,5</w:t>
            </w:r>
          </w:p>
        </w:tc>
        <w:tc>
          <w:tcPr>
            <w:tcW w:w="233" w:type="pct"/>
            <w:vAlign w:val="center"/>
            <w:hideMark/>
          </w:tcPr>
          <w:p w14:paraId="0CC4A9CB" w14:textId="77777777" w:rsidR="00A4140A" w:rsidRPr="007D3C8C" w:rsidRDefault="00A4140A" w:rsidP="0061733C">
            <w:pPr>
              <w:jc w:val="center"/>
              <w:rPr>
                <w:sz w:val="18"/>
                <w:szCs w:val="18"/>
              </w:rPr>
            </w:pPr>
            <w:r w:rsidRPr="007D3C8C">
              <w:rPr>
                <w:sz w:val="18"/>
                <w:szCs w:val="18"/>
              </w:rPr>
              <w:t>1143,5</w:t>
            </w:r>
          </w:p>
        </w:tc>
        <w:tc>
          <w:tcPr>
            <w:tcW w:w="234" w:type="pct"/>
            <w:vAlign w:val="center"/>
            <w:hideMark/>
          </w:tcPr>
          <w:p w14:paraId="6FB28AE3" w14:textId="77777777" w:rsidR="00A4140A" w:rsidRPr="007D3C8C" w:rsidRDefault="00A4140A" w:rsidP="0061733C">
            <w:pPr>
              <w:jc w:val="center"/>
              <w:rPr>
                <w:sz w:val="18"/>
                <w:szCs w:val="18"/>
              </w:rPr>
            </w:pPr>
            <w:r w:rsidRPr="007D3C8C">
              <w:rPr>
                <w:sz w:val="18"/>
                <w:szCs w:val="18"/>
              </w:rPr>
              <w:t>1143,5</w:t>
            </w:r>
          </w:p>
        </w:tc>
      </w:tr>
      <w:tr w:rsidR="00A4140A" w:rsidRPr="007D3C8C" w14:paraId="0AFE6598" w14:textId="77777777" w:rsidTr="0061733C">
        <w:trPr>
          <w:trHeight w:val="20"/>
        </w:trPr>
        <w:tc>
          <w:tcPr>
            <w:tcW w:w="500" w:type="pct"/>
            <w:vMerge/>
            <w:vAlign w:val="center"/>
            <w:hideMark/>
          </w:tcPr>
          <w:p w14:paraId="6E9E42F8" w14:textId="77777777" w:rsidR="00A4140A" w:rsidRPr="007D3C8C" w:rsidRDefault="00A4140A" w:rsidP="0061733C">
            <w:pPr>
              <w:rPr>
                <w:sz w:val="18"/>
                <w:szCs w:val="18"/>
              </w:rPr>
            </w:pPr>
          </w:p>
        </w:tc>
        <w:tc>
          <w:tcPr>
            <w:tcW w:w="675" w:type="pct"/>
            <w:vMerge/>
            <w:vAlign w:val="center"/>
            <w:hideMark/>
          </w:tcPr>
          <w:p w14:paraId="487C1AA1" w14:textId="77777777" w:rsidR="00A4140A" w:rsidRPr="007D3C8C" w:rsidRDefault="00A4140A" w:rsidP="0061733C">
            <w:pPr>
              <w:rPr>
                <w:sz w:val="18"/>
                <w:szCs w:val="18"/>
              </w:rPr>
            </w:pPr>
          </w:p>
        </w:tc>
        <w:tc>
          <w:tcPr>
            <w:tcW w:w="578" w:type="pct"/>
            <w:vAlign w:val="center"/>
            <w:hideMark/>
          </w:tcPr>
          <w:p w14:paraId="5C167A1D"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65578C64" w14:textId="77777777" w:rsidR="00A4140A" w:rsidRPr="007D3C8C" w:rsidRDefault="00A4140A" w:rsidP="0061733C">
            <w:pPr>
              <w:rPr>
                <w:sz w:val="18"/>
                <w:szCs w:val="18"/>
              </w:rPr>
            </w:pPr>
          </w:p>
        </w:tc>
        <w:tc>
          <w:tcPr>
            <w:tcW w:w="233" w:type="pct"/>
            <w:vAlign w:val="center"/>
            <w:hideMark/>
          </w:tcPr>
          <w:p w14:paraId="6AB1BAB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F549E8D"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2C53572C"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444058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095F8D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479462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B84F00E"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5FA112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5716E6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1BA5E9DF"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709D22C"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5ED0CABC" w14:textId="77777777" w:rsidR="00A4140A" w:rsidRPr="007D3C8C" w:rsidRDefault="00A4140A" w:rsidP="0061733C">
            <w:pPr>
              <w:jc w:val="center"/>
              <w:rPr>
                <w:sz w:val="18"/>
                <w:szCs w:val="18"/>
              </w:rPr>
            </w:pPr>
            <w:r w:rsidRPr="007D3C8C">
              <w:rPr>
                <w:sz w:val="18"/>
                <w:szCs w:val="18"/>
              </w:rPr>
              <w:t>0</w:t>
            </w:r>
          </w:p>
        </w:tc>
      </w:tr>
      <w:tr w:rsidR="00A4140A" w:rsidRPr="007D3C8C" w14:paraId="5111A649" w14:textId="77777777" w:rsidTr="0061733C">
        <w:trPr>
          <w:trHeight w:val="20"/>
        </w:trPr>
        <w:tc>
          <w:tcPr>
            <w:tcW w:w="500" w:type="pct"/>
            <w:vMerge w:val="restart"/>
            <w:vAlign w:val="center"/>
            <w:hideMark/>
          </w:tcPr>
          <w:p w14:paraId="5C8C1CC8" w14:textId="77777777" w:rsidR="00A4140A" w:rsidRPr="007D3C8C" w:rsidRDefault="00A4140A" w:rsidP="0061733C">
            <w:pPr>
              <w:rPr>
                <w:sz w:val="18"/>
                <w:szCs w:val="18"/>
              </w:rPr>
            </w:pPr>
            <w:r w:rsidRPr="007D3C8C">
              <w:rPr>
                <w:sz w:val="18"/>
                <w:szCs w:val="18"/>
              </w:rPr>
              <w:t>п. Новый источник</w:t>
            </w:r>
          </w:p>
        </w:tc>
        <w:tc>
          <w:tcPr>
            <w:tcW w:w="675" w:type="pct"/>
            <w:vAlign w:val="center"/>
            <w:hideMark/>
          </w:tcPr>
          <w:p w14:paraId="06391713"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5736F563"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7270CDB9"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6C912E96"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18B51E6A"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775C8DF7"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34BF252E"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240237A5"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041D77EE"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798EA7C5"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70C72740"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2339B7AA"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7847C082" w14:textId="77777777" w:rsidR="00A4140A" w:rsidRPr="007D3C8C" w:rsidRDefault="00A4140A" w:rsidP="0061733C">
            <w:pPr>
              <w:jc w:val="center"/>
              <w:rPr>
                <w:sz w:val="18"/>
                <w:szCs w:val="18"/>
              </w:rPr>
            </w:pPr>
            <w:r w:rsidRPr="007D3C8C">
              <w:rPr>
                <w:sz w:val="18"/>
                <w:szCs w:val="18"/>
              </w:rPr>
              <w:t>7 534</w:t>
            </w:r>
          </w:p>
        </w:tc>
        <w:tc>
          <w:tcPr>
            <w:tcW w:w="233" w:type="pct"/>
            <w:vAlign w:val="center"/>
            <w:hideMark/>
          </w:tcPr>
          <w:p w14:paraId="73B12D90" w14:textId="77777777" w:rsidR="00A4140A" w:rsidRPr="007D3C8C" w:rsidRDefault="00A4140A" w:rsidP="0061733C">
            <w:pPr>
              <w:jc w:val="center"/>
              <w:rPr>
                <w:sz w:val="18"/>
                <w:szCs w:val="18"/>
              </w:rPr>
            </w:pPr>
            <w:r w:rsidRPr="007D3C8C">
              <w:rPr>
                <w:sz w:val="18"/>
                <w:szCs w:val="18"/>
              </w:rPr>
              <w:t>7 534</w:t>
            </w:r>
          </w:p>
        </w:tc>
        <w:tc>
          <w:tcPr>
            <w:tcW w:w="234" w:type="pct"/>
            <w:vAlign w:val="center"/>
            <w:hideMark/>
          </w:tcPr>
          <w:p w14:paraId="6F2DF4B5" w14:textId="77777777" w:rsidR="00A4140A" w:rsidRPr="007D3C8C" w:rsidRDefault="00A4140A" w:rsidP="0061733C">
            <w:pPr>
              <w:jc w:val="center"/>
              <w:rPr>
                <w:sz w:val="18"/>
                <w:szCs w:val="18"/>
              </w:rPr>
            </w:pPr>
            <w:r w:rsidRPr="007D3C8C">
              <w:rPr>
                <w:sz w:val="18"/>
                <w:szCs w:val="18"/>
              </w:rPr>
              <w:t>7 534</w:t>
            </w:r>
          </w:p>
        </w:tc>
      </w:tr>
      <w:tr w:rsidR="00A4140A" w:rsidRPr="007D3C8C" w14:paraId="66AA37FE" w14:textId="77777777" w:rsidTr="0061733C">
        <w:trPr>
          <w:trHeight w:val="20"/>
        </w:trPr>
        <w:tc>
          <w:tcPr>
            <w:tcW w:w="500" w:type="pct"/>
            <w:vMerge/>
            <w:vAlign w:val="center"/>
            <w:hideMark/>
          </w:tcPr>
          <w:p w14:paraId="2D2512F7" w14:textId="77777777" w:rsidR="00A4140A" w:rsidRPr="007D3C8C" w:rsidRDefault="00A4140A" w:rsidP="0061733C">
            <w:pPr>
              <w:rPr>
                <w:sz w:val="18"/>
                <w:szCs w:val="18"/>
              </w:rPr>
            </w:pPr>
          </w:p>
        </w:tc>
        <w:tc>
          <w:tcPr>
            <w:tcW w:w="675" w:type="pct"/>
            <w:vAlign w:val="center"/>
            <w:hideMark/>
          </w:tcPr>
          <w:p w14:paraId="02555C69"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FC6D0FC"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294C06CD"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64ADBA3E"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77CEB935"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50A41A8B"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429B1CBD"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53AA5B1F"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497693A5"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650B038C"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7293ED32"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2FFF811D"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78090960" w14:textId="77777777" w:rsidR="00A4140A" w:rsidRPr="007D3C8C" w:rsidRDefault="00A4140A" w:rsidP="0061733C">
            <w:pPr>
              <w:jc w:val="center"/>
              <w:rPr>
                <w:sz w:val="18"/>
                <w:szCs w:val="18"/>
              </w:rPr>
            </w:pPr>
            <w:r w:rsidRPr="007D3C8C">
              <w:rPr>
                <w:sz w:val="18"/>
                <w:szCs w:val="18"/>
              </w:rPr>
              <w:t>159,9</w:t>
            </w:r>
          </w:p>
        </w:tc>
        <w:tc>
          <w:tcPr>
            <w:tcW w:w="233" w:type="pct"/>
            <w:vAlign w:val="center"/>
            <w:hideMark/>
          </w:tcPr>
          <w:p w14:paraId="0DB9B1E5" w14:textId="77777777" w:rsidR="00A4140A" w:rsidRPr="007D3C8C" w:rsidRDefault="00A4140A" w:rsidP="0061733C">
            <w:pPr>
              <w:jc w:val="center"/>
              <w:rPr>
                <w:sz w:val="18"/>
                <w:szCs w:val="18"/>
              </w:rPr>
            </w:pPr>
            <w:r w:rsidRPr="007D3C8C">
              <w:rPr>
                <w:sz w:val="18"/>
                <w:szCs w:val="18"/>
              </w:rPr>
              <w:t>159,9</w:t>
            </w:r>
          </w:p>
        </w:tc>
        <w:tc>
          <w:tcPr>
            <w:tcW w:w="234" w:type="pct"/>
            <w:vAlign w:val="center"/>
            <w:hideMark/>
          </w:tcPr>
          <w:p w14:paraId="27EA6826" w14:textId="77777777" w:rsidR="00A4140A" w:rsidRPr="007D3C8C" w:rsidRDefault="00A4140A" w:rsidP="0061733C">
            <w:pPr>
              <w:jc w:val="center"/>
              <w:rPr>
                <w:sz w:val="18"/>
                <w:szCs w:val="18"/>
              </w:rPr>
            </w:pPr>
            <w:r w:rsidRPr="007D3C8C">
              <w:rPr>
                <w:sz w:val="18"/>
                <w:szCs w:val="18"/>
              </w:rPr>
              <w:t>159,9</w:t>
            </w:r>
          </w:p>
        </w:tc>
      </w:tr>
      <w:tr w:rsidR="00A4140A" w:rsidRPr="007D3C8C" w14:paraId="46B6E42D" w14:textId="77777777" w:rsidTr="0061733C">
        <w:trPr>
          <w:trHeight w:val="20"/>
        </w:trPr>
        <w:tc>
          <w:tcPr>
            <w:tcW w:w="500" w:type="pct"/>
            <w:vMerge/>
            <w:vAlign w:val="center"/>
            <w:hideMark/>
          </w:tcPr>
          <w:p w14:paraId="2B330256" w14:textId="77777777" w:rsidR="00A4140A" w:rsidRPr="007D3C8C" w:rsidRDefault="00A4140A" w:rsidP="0061733C">
            <w:pPr>
              <w:rPr>
                <w:sz w:val="18"/>
                <w:szCs w:val="18"/>
              </w:rPr>
            </w:pPr>
          </w:p>
        </w:tc>
        <w:tc>
          <w:tcPr>
            <w:tcW w:w="675" w:type="pct"/>
            <w:vAlign w:val="center"/>
            <w:hideMark/>
          </w:tcPr>
          <w:p w14:paraId="5EED68C5"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54D92B00" w14:textId="77777777" w:rsidR="00A4140A" w:rsidRPr="007D3C8C" w:rsidRDefault="00A4140A" w:rsidP="0061733C">
            <w:pPr>
              <w:rPr>
                <w:sz w:val="18"/>
                <w:szCs w:val="18"/>
              </w:rPr>
            </w:pPr>
          </w:p>
        </w:tc>
        <w:tc>
          <w:tcPr>
            <w:tcW w:w="450" w:type="pct"/>
            <w:vAlign w:val="center"/>
            <w:hideMark/>
          </w:tcPr>
          <w:p w14:paraId="2A538C3F"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62382048"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1E3B4A5E"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63A0B450"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27325BCC"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51F868D1"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41D9ED3F"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606F6320"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2C3AA947"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617CDCC9"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0E2EFC9D" w14:textId="77777777" w:rsidR="00A4140A" w:rsidRPr="007D3C8C" w:rsidRDefault="00A4140A" w:rsidP="0061733C">
            <w:pPr>
              <w:jc w:val="center"/>
              <w:rPr>
                <w:sz w:val="18"/>
                <w:szCs w:val="18"/>
              </w:rPr>
            </w:pPr>
            <w:r w:rsidRPr="007D3C8C">
              <w:rPr>
                <w:sz w:val="18"/>
                <w:szCs w:val="18"/>
              </w:rPr>
              <w:t>1204,4</w:t>
            </w:r>
          </w:p>
        </w:tc>
        <w:tc>
          <w:tcPr>
            <w:tcW w:w="233" w:type="pct"/>
            <w:vAlign w:val="center"/>
            <w:hideMark/>
          </w:tcPr>
          <w:p w14:paraId="3B9DD499" w14:textId="77777777" w:rsidR="00A4140A" w:rsidRPr="007D3C8C" w:rsidRDefault="00A4140A" w:rsidP="0061733C">
            <w:pPr>
              <w:jc w:val="center"/>
              <w:rPr>
                <w:sz w:val="18"/>
                <w:szCs w:val="18"/>
              </w:rPr>
            </w:pPr>
            <w:r w:rsidRPr="007D3C8C">
              <w:rPr>
                <w:sz w:val="18"/>
                <w:szCs w:val="18"/>
              </w:rPr>
              <w:t>1204,4</w:t>
            </w:r>
          </w:p>
        </w:tc>
        <w:tc>
          <w:tcPr>
            <w:tcW w:w="234" w:type="pct"/>
            <w:vAlign w:val="center"/>
            <w:hideMark/>
          </w:tcPr>
          <w:p w14:paraId="30F1C8F3" w14:textId="77777777" w:rsidR="00A4140A" w:rsidRPr="007D3C8C" w:rsidRDefault="00A4140A" w:rsidP="0061733C">
            <w:pPr>
              <w:jc w:val="center"/>
              <w:rPr>
                <w:sz w:val="18"/>
                <w:szCs w:val="18"/>
              </w:rPr>
            </w:pPr>
            <w:r w:rsidRPr="007D3C8C">
              <w:rPr>
                <w:sz w:val="18"/>
                <w:szCs w:val="18"/>
              </w:rPr>
              <w:t>1204,4</w:t>
            </w:r>
          </w:p>
        </w:tc>
      </w:tr>
      <w:tr w:rsidR="00A4140A" w:rsidRPr="007D3C8C" w14:paraId="7466390D" w14:textId="77777777" w:rsidTr="0061733C">
        <w:trPr>
          <w:trHeight w:val="20"/>
        </w:trPr>
        <w:tc>
          <w:tcPr>
            <w:tcW w:w="500" w:type="pct"/>
            <w:vMerge/>
            <w:vAlign w:val="center"/>
            <w:hideMark/>
          </w:tcPr>
          <w:p w14:paraId="715C5A47" w14:textId="77777777" w:rsidR="00A4140A" w:rsidRPr="007D3C8C" w:rsidRDefault="00A4140A" w:rsidP="0061733C">
            <w:pPr>
              <w:rPr>
                <w:sz w:val="18"/>
                <w:szCs w:val="18"/>
              </w:rPr>
            </w:pPr>
          </w:p>
        </w:tc>
        <w:tc>
          <w:tcPr>
            <w:tcW w:w="675" w:type="pct"/>
            <w:vAlign w:val="center"/>
            <w:hideMark/>
          </w:tcPr>
          <w:p w14:paraId="7F003E04"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75812C5" w14:textId="77777777" w:rsidR="00A4140A" w:rsidRPr="007D3C8C" w:rsidRDefault="00A4140A" w:rsidP="0061733C">
            <w:pPr>
              <w:rPr>
                <w:sz w:val="18"/>
                <w:szCs w:val="18"/>
              </w:rPr>
            </w:pPr>
          </w:p>
        </w:tc>
        <w:tc>
          <w:tcPr>
            <w:tcW w:w="450" w:type="pct"/>
            <w:vAlign w:val="center"/>
            <w:hideMark/>
          </w:tcPr>
          <w:p w14:paraId="18D4D806"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8702A75"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4219A0E5"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6C3E5B96"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2F4C8700"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25E3C812"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2E7F0F71"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5B801EAB"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5D255DF0"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7D919587"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552257F9" w14:textId="77777777" w:rsidR="00A4140A" w:rsidRPr="007D3C8C" w:rsidRDefault="00A4140A" w:rsidP="0061733C">
            <w:pPr>
              <w:jc w:val="center"/>
              <w:rPr>
                <w:sz w:val="18"/>
                <w:szCs w:val="18"/>
              </w:rPr>
            </w:pPr>
            <w:r w:rsidRPr="007D3C8C">
              <w:rPr>
                <w:sz w:val="18"/>
                <w:szCs w:val="18"/>
              </w:rPr>
              <w:t>1047,3</w:t>
            </w:r>
          </w:p>
        </w:tc>
        <w:tc>
          <w:tcPr>
            <w:tcW w:w="233" w:type="pct"/>
            <w:vAlign w:val="center"/>
            <w:hideMark/>
          </w:tcPr>
          <w:p w14:paraId="2195D615" w14:textId="77777777" w:rsidR="00A4140A" w:rsidRPr="007D3C8C" w:rsidRDefault="00A4140A" w:rsidP="0061733C">
            <w:pPr>
              <w:jc w:val="center"/>
              <w:rPr>
                <w:sz w:val="18"/>
                <w:szCs w:val="18"/>
              </w:rPr>
            </w:pPr>
            <w:r w:rsidRPr="007D3C8C">
              <w:rPr>
                <w:sz w:val="18"/>
                <w:szCs w:val="18"/>
              </w:rPr>
              <w:t>1047,3</w:t>
            </w:r>
          </w:p>
        </w:tc>
        <w:tc>
          <w:tcPr>
            <w:tcW w:w="234" w:type="pct"/>
            <w:vAlign w:val="center"/>
            <w:hideMark/>
          </w:tcPr>
          <w:p w14:paraId="0C42A951" w14:textId="77777777" w:rsidR="00A4140A" w:rsidRPr="007D3C8C" w:rsidRDefault="00A4140A" w:rsidP="0061733C">
            <w:pPr>
              <w:jc w:val="center"/>
              <w:rPr>
                <w:sz w:val="18"/>
                <w:szCs w:val="18"/>
              </w:rPr>
            </w:pPr>
            <w:r w:rsidRPr="007D3C8C">
              <w:rPr>
                <w:sz w:val="18"/>
                <w:szCs w:val="18"/>
              </w:rPr>
              <w:t>1047,3</w:t>
            </w:r>
          </w:p>
        </w:tc>
      </w:tr>
      <w:tr w:rsidR="00A4140A" w:rsidRPr="007D3C8C" w14:paraId="6B8FFAE2" w14:textId="77777777" w:rsidTr="0061733C">
        <w:trPr>
          <w:trHeight w:val="20"/>
        </w:trPr>
        <w:tc>
          <w:tcPr>
            <w:tcW w:w="500" w:type="pct"/>
            <w:vMerge/>
            <w:vAlign w:val="center"/>
            <w:hideMark/>
          </w:tcPr>
          <w:p w14:paraId="10A7A382" w14:textId="77777777" w:rsidR="00A4140A" w:rsidRPr="007D3C8C" w:rsidRDefault="00A4140A" w:rsidP="0061733C">
            <w:pPr>
              <w:rPr>
                <w:sz w:val="18"/>
                <w:szCs w:val="18"/>
              </w:rPr>
            </w:pPr>
          </w:p>
        </w:tc>
        <w:tc>
          <w:tcPr>
            <w:tcW w:w="675" w:type="pct"/>
            <w:vMerge w:val="restart"/>
            <w:vAlign w:val="center"/>
            <w:hideMark/>
          </w:tcPr>
          <w:p w14:paraId="0A386867"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3109F768"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66652F44"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52D31F6A"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08690BF0"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40FBB547"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13663C63"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54276267"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05F6EB5A"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6CAF9EAE"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286761E3"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212311DD"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5971214D" w14:textId="77777777" w:rsidR="00A4140A" w:rsidRPr="007D3C8C" w:rsidRDefault="00A4140A" w:rsidP="0061733C">
            <w:pPr>
              <w:jc w:val="center"/>
              <w:rPr>
                <w:sz w:val="18"/>
                <w:szCs w:val="18"/>
              </w:rPr>
            </w:pPr>
            <w:r w:rsidRPr="007D3C8C">
              <w:rPr>
                <w:sz w:val="18"/>
                <w:szCs w:val="18"/>
              </w:rPr>
              <w:t>451,8</w:t>
            </w:r>
          </w:p>
        </w:tc>
        <w:tc>
          <w:tcPr>
            <w:tcW w:w="233" w:type="pct"/>
            <w:vAlign w:val="center"/>
            <w:hideMark/>
          </w:tcPr>
          <w:p w14:paraId="641774E4" w14:textId="77777777" w:rsidR="00A4140A" w:rsidRPr="007D3C8C" w:rsidRDefault="00A4140A" w:rsidP="0061733C">
            <w:pPr>
              <w:jc w:val="center"/>
              <w:rPr>
                <w:sz w:val="18"/>
                <w:szCs w:val="18"/>
              </w:rPr>
            </w:pPr>
            <w:r w:rsidRPr="007D3C8C">
              <w:rPr>
                <w:sz w:val="18"/>
                <w:szCs w:val="18"/>
              </w:rPr>
              <w:t>451,8</w:t>
            </w:r>
          </w:p>
        </w:tc>
        <w:tc>
          <w:tcPr>
            <w:tcW w:w="234" w:type="pct"/>
            <w:vAlign w:val="center"/>
            <w:hideMark/>
          </w:tcPr>
          <w:p w14:paraId="72EC3A92" w14:textId="77777777" w:rsidR="00A4140A" w:rsidRPr="007D3C8C" w:rsidRDefault="00A4140A" w:rsidP="0061733C">
            <w:pPr>
              <w:jc w:val="center"/>
              <w:rPr>
                <w:sz w:val="18"/>
                <w:szCs w:val="18"/>
              </w:rPr>
            </w:pPr>
            <w:r w:rsidRPr="007D3C8C">
              <w:rPr>
                <w:sz w:val="18"/>
                <w:szCs w:val="18"/>
              </w:rPr>
              <w:t>451,8</w:t>
            </w:r>
          </w:p>
        </w:tc>
      </w:tr>
      <w:tr w:rsidR="00A4140A" w:rsidRPr="007D3C8C" w14:paraId="7E3B56E8" w14:textId="77777777" w:rsidTr="0061733C">
        <w:trPr>
          <w:trHeight w:val="20"/>
        </w:trPr>
        <w:tc>
          <w:tcPr>
            <w:tcW w:w="500" w:type="pct"/>
            <w:vMerge/>
            <w:vAlign w:val="center"/>
            <w:hideMark/>
          </w:tcPr>
          <w:p w14:paraId="0D989615" w14:textId="77777777" w:rsidR="00A4140A" w:rsidRPr="007D3C8C" w:rsidRDefault="00A4140A" w:rsidP="0061733C">
            <w:pPr>
              <w:rPr>
                <w:sz w:val="18"/>
                <w:szCs w:val="18"/>
              </w:rPr>
            </w:pPr>
          </w:p>
        </w:tc>
        <w:tc>
          <w:tcPr>
            <w:tcW w:w="675" w:type="pct"/>
            <w:vMerge/>
            <w:vAlign w:val="center"/>
            <w:hideMark/>
          </w:tcPr>
          <w:p w14:paraId="31C25F59" w14:textId="77777777" w:rsidR="00A4140A" w:rsidRPr="007D3C8C" w:rsidRDefault="00A4140A" w:rsidP="0061733C">
            <w:pPr>
              <w:rPr>
                <w:sz w:val="18"/>
                <w:szCs w:val="18"/>
              </w:rPr>
            </w:pPr>
          </w:p>
        </w:tc>
        <w:tc>
          <w:tcPr>
            <w:tcW w:w="578" w:type="pct"/>
            <w:vAlign w:val="center"/>
            <w:hideMark/>
          </w:tcPr>
          <w:p w14:paraId="08D0AA42"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4820600C" w14:textId="77777777" w:rsidR="00A4140A" w:rsidRPr="007D3C8C" w:rsidRDefault="00A4140A" w:rsidP="0061733C">
            <w:pPr>
              <w:rPr>
                <w:sz w:val="18"/>
                <w:szCs w:val="18"/>
              </w:rPr>
            </w:pPr>
          </w:p>
        </w:tc>
        <w:tc>
          <w:tcPr>
            <w:tcW w:w="233" w:type="pct"/>
            <w:vAlign w:val="center"/>
            <w:hideMark/>
          </w:tcPr>
          <w:p w14:paraId="1D117D6F"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4305D355"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51892CB5"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16850AE0"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08FEF52A"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3810122B"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5B95C127"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1B1FE497"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31912C27"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2957AFF5" w14:textId="77777777" w:rsidR="00A4140A" w:rsidRPr="007D3C8C" w:rsidRDefault="00A4140A" w:rsidP="0061733C">
            <w:pPr>
              <w:jc w:val="center"/>
              <w:rPr>
                <w:sz w:val="18"/>
                <w:szCs w:val="18"/>
              </w:rPr>
            </w:pPr>
            <w:r w:rsidRPr="007D3C8C">
              <w:rPr>
                <w:sz w:val="18"/>
                <w:szCs w:val="18"/>
              </w:rPr>
              <w:t>94,5</w:t>
            </w:r>
          </w:p>
        </w:tc>
        <w:tc>
          <w:tcPr>
            <w:tcW w:w="233" w:type="pct"/>
            <w:vAlign w:val="center"/>
            <w:hideMark/>
          </w:tcPr>
          <w:p w14:paraId="2406110A" w14:textId="77777777" w:rsidR="00A4140A" w:rsidRPr="007D3C8C" w:rsidRDefault="00A4140A" w:rsidP="0061733C">
            <w:pPr>
              <w:jc w:val="center"/>
              <w:rPr>
                <w:sz w:val="18"/>
                <w:szCs w:val="18"/>
              </w:rPr>
            </w:pPr>
            <w:r w:rsidRPr="007D3C8C">
              <w:rPr>
                <w:sz w:val="18"/>
                <w:szCs w:val="18"/>
              </w:rPr>
              <w:t>94,5</w:t>
            </w:r>
          </w:p>
        </w:tc>
        <w:tc>
          <w:tcPr>
            <w:tcW w:w="234" w:type="pct"/>
            <w:vAlign w:val="center"/>
            <w:hideMark/>
          </w:tcPr>
          <w:p w14:paraId="17C8679B" w14:textId="77777777" w:rsidR="00A4140A" w:rsidRPr="007D3C8C" w:rsidRDefault="00A4140A" w:rsidP="0061733C">
            <w:pPr>
              <w:jc w:val="center"/>
              <w:rPr>
                <w:sz w:val="18"/>
                <w:szCs w:val="18"/>
              </w:rPr>
            </w:pPr>
            <w:r w:rsidRPr="007D3C8C">
              <w:rPr>
                <w:sz w:val="18"/>
                <w:szCs w:val="18"/>
              </w:rPr>
              <w:t>94,5</w:t>
            </w:r>
          </w:p>
        </w:tc>
      </w:tr>
      <w:tr w:rsidR="00A4140A" w:rsidRPr="007D3C8C" w14:paraId="529F8C5A" w14:textId="77777777" w:rsidTr="0061733C">
        <w:trPr>
          <w:trHeight w:val="20"/>
        </w:trPr>
        <w:tc>
          <w:tcPr>
            <w:tcW w:w="500" w:type="pct"/>
            <w:vMerge w:val="restart"/>
            <w:vAlign w:val="center"/>
            <w:hideMark/>
          </w:tcPr>
          <w:p w14:paraId="45820BED" w14:textId="77777777" w:rsidR="00A4140A" w:rsidRPr="007D3C8C" w:rsidRDefault="00A4140A" w:rsidP="0061733C">
            <w:pPr>
              <w:rPr>
                <w:sz w:val="18"/>
                <w:szCs w:val="18"/>
              </w:rPr>
            </w:pPr>
            <w:r w:rsidRPr="007D3C8C">
              <w:rPr>
                <w:sz w:val="18"/>
                <w:szCs w:val="18"/>
              </w:rPr>
              <w:t>д. Морино</w:t>
            </w:r>
          </w:p>
        </w:tc>
        <w:tc>
          <w:tcPr>
            <w:tcW w:w="675" w:type="pct"/>
            <w:vAlign w:val="center"/>
            <w:hideMark/>
          </w:tcPr>
          <w:p w14:paraId="29105080"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71ED0A53"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2DB20B76"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226E8AB5"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05CBF742"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7CD9469C"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3676D23F"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076C933B"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6B58F7D4"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4F285F19"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5AD52F40"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3F829D0A"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10CF6CF7" w14:textId="77777777" w:rsidR="00A4140A" w:rsidRPr="007D3C8C" w:rsidRDefault="00A4140A" w:rsidP="0061733C">
            <w:pPr>
              <w:jc w:val="center"/>
              <w:rPr>
                <w:sz w:val="18"/>
                <w:szCs w:val="18"/>
              </w:rPr>
            </w:pPr>
            <w:r w:rsidRPr="007D3C8C">
              <w:rPr>
                <w:sz w:val="18"/>
                <w:szCs w:val="18"/>
              </w:rPr>
              <w:t>373</w:t>
            </w:r>
          </w:p>
        </w:tc>
        <w:tc>
          <w:tcPr>
            <w:tcW w:w="233" w:type="pct"/>
            <w:vAlign w:val="center"/>
            <w:hideMark/>
          </w:tcPr>
          <w:p w14:paraId="0093FB87" w14:textId="77777777" w:rsidR="00A4140A" w:rsidRPr="007D3C8C" w:rsidRDefault="00A4140A" w:rsidP="0061733C">
            <w:pPr>
              <w:jc w:val="center"/>
              <w:rPr>
                <w:sz w:val="18"/>
                <w:szCs w:val="18"/>
              </w:rPr>
            </w:pPr>
            <w:r w:rsidRPr="007D3C8C">
              <w:rPr>
                <w:sz w:val="18"/>
                <w:szCs w:val="18"/>
              </w:rPr>
              <w:t>373</w:t>
            </w:r>
          </w:p>
        </w:tc>
        <w:tc>
          <w:tcPr>
            <w:tcW w:w="234" w:type="pct"/>
            <w:vAlign w:val="center"/>
            <w:hideMark/>
          </w:tcPr>
          <w:p w14:paraId="48251B92" w14:textId="77777777" w:rsidR="00A4140A" w:rsidRPr="007D3C8C" w:rsidRDefault="00A4140A" w:rsidP="0061733C">
            <w:pPr>
              <w:jc w:val="center"/>
              <w:rPr>
                <w:sz w:val="18"/>
                <w:szCs w:val="18"/>
              </w:rPr>
            </w:pPr>
            <w:r w:rsidRPr="007D3C8C">
              <w:rPr>
                <w:sz w:val="18"/>
                <w:szCs w:val="18"/>
              </w:rPr>
              <w:t>373</w:t>
            </w:r>
          </w:p>
        </w:tc>
      </w:tr>
      <w:tr w:rsidR="00A4140A" w:rsidRPr="007D3C8C" w14:paraId="2A7A37A9" w14:textId="77777777" w:rsidTr="0061733C">
        <w:trPr>
          <w:trHeight w:val="20"/>
        </w:trPr>
        <w:tc>
          <w:tcPr>
            <w:tcW w:w="500" w:type="pct"/>
            <w:vMerge/>
            <w:vAlign w:val="center"/>
            <w:hideMark/>
          </w:tcPr>
          <w:p w14:paraId="4DD8359B" w14:textId="77777777" w:rsidR="00A4140A" w:rsidRPr="007D3C8C" w:rsidRDefault="00A4140A" w:rsidP="0061733C">
            <w:pPr>
              <w:rPr>
                <w:sz w:val="18"/>
                <w:szCs w:val="18"/>
              </w:rPr>
            </w:pPr>
          </w:p>
        </w:tc>
        <w:tc>
          <w:tcPr>
            <w:tcW w:w="675" w:type="pct"/>
            <w:vAlign w:val="center"/>
            <w:hideMark/>
          </w:tcPr>
          <w:p w14:paraId="7A8D5E23"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C6154F6"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5D0518BD"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2792ED6B"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4AAAE4C8"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1917AE5E"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3C88FA3B"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6DF4781B"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56B0995F"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4FF8AB33"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11CCADA1"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742DB4C1"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187C43F5" w14:textId="77777777" w:rsidR="00A4140A" w:rsidRPr="007D3C8C" w:rsidRDefault="00A4140A" w:rsidP="0061733C">
            <w:pPr>
              <w:jc w:val="center"/>
              <w:rPr>
                <w:sz w:val="18"/>
                <w:szCs w:val="18"/>
              </w:rPr>
            </w:pPr>
            <w:r w:rsidRPr="007D3C8C">
              <w:rPr>
                <w:sz w:val="18"/>
                <w:szCs w:val="18"/>
              </w:rPr>
              <w:t>169</w:t>
            </w:r>
          </w:p>
        </w:tc>
        <w:tc>
          <w:tcPr>
            <w:tcW w:w="233" w:type="pct"/>
            <w:vAlign w:val="center"/>
            <w:hideMark/>
          </w:tcPr>
          <w:p w14:paraId="7247BA95" w14:textId="77777777" w:rsidR="00A4140A" w:rsidRPr="007D3C8C" w:rsidRDefault="00A4140A" w:rsidP="0061733C">
            <w:pPr>
              <w:jc w:val="center"/>
              <w:rPr>
                <w:sz w:val="18"/>
                <w:szCs w:val="18"/>
              </w:rPr>
            </w:pPr>
            <w:r w:rsidRPr="007D3C8C">
              <w:rPr>
                <w:sz w:val="18"/>
                <w:szCs w:val="18"/>
              </w:rPr>
              <w:t>169</w:t>
            </w:r>
          </w:p>
        </w:tc>
        <w:tc>
          <w:tcPr>
            <w:tcW w:w="234" w:type="pct"/>
            <w:vAlign w:val="center"/>
            <w:hideMark/>
          </w:tcPr>
          <w:p w14:paraId="44CDE941" w14:textId="77777777" w:rsidR="00A4140A" w:rsidRPr="007D3C8C" w:rsidRDefault="00A4140A" w:rsidP="0061733C">
            <w:pPr>
              <w:jc w:val="center"/>
              <w:rPr>
                <w:sz w:val="18"/>
                <w:szCs w:val="18"/>
              </w:rPr>
            </w:pPr>
            <w:r w:rsidRPr="007D3C8C">
              <w:rPr>
                <w:sz w:val="18"/>
                <w:szCs w:val="18"/>
              </w:rPr>
              <w:t>169</w:t>
            </w:r>
          </w:p>
        </w:tc>
      </w:tr>
      <w:tr w:rsidR="00A4140A" w:rsidRPr="007D3C8C" w14:paraId="71976FD5" w14:textId="77777777" w:rsidTr="0061733C">
        <w:trPr>
          <w:trHeight w:val="20"/>
        </w:trPr>
        <w:tc>
          <w:tcPr>
            <w:tcW w:w="500" w:type="pct"/>
            <w:vMerge/>
            <w:vAlign w:val="center"/>
            <w:hideMark/>
          </w:tcPr>
          <w:p w14:paraId="2DB60817" w14:textId="77777777" w:rsidR="00A4140A" w:rsidRPr="007D3C8C" w:rsidRDefault="00A4140A" w:rsidP="0061733C">
            <w:pPr>
              <w:rPr>
                <w:sz w:val="18"/>
                <w:szCs w:val="18"/>
              </w:rPr>
            </w:pPr>
          </w:p>
        </w:tc>
        <w:tc>
          <w:tcPr>
            <w:tcW w:w="675" w:type="pct"/>
            <w:vAlign w:val="center"/>
            <w:hideMark/>
          </w:tcPr>
          <w:p w14:paraId="3B612EF3"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1A52FCE4" w14:textId="77777777" w:rsidR="00A4140A" w:rsidRPr="007D3C8C" w:rsidRDefault="00A4140A" w:rsidP="0061733C">
            <w:pPr>
              <w:rPr>
                <w:sz w:val="18"/>
                <w:szCs w:val="18"/>
              </w:rPr>
            </w:pPr>
          </w:p>
        </w:tc>
        <w:tc>
          <w:tcPr>
            <w:tcW w:w="450" w:type="pct"/>
            <w:vAlign w:val="center"/>
            <w:hideMark/>
          </w:tcPr>
          <w:p w14:paraId="7CBC7DC8"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66326262"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35F525D7"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18B97396"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1D940A1A"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53543B4B"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6173A0C2"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2BEB1DA0"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75DC5338"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20719238"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40032006" w14:textId="77777777" w:rsidR="00A4140A" w:rsidRPr="007D3C8C" w:rsidRDefault="00A4140A" w:rsidP="0061733C">
            <w:pPr>
              <w:jc w:val="center"/>
              <w:rPr>
                <w:sz w:val="18"/>
                <w:szCs w:val="18"/>
              </w:rPr>
            </w:pPr>
            <w:r w:rsidRPr="007D3C8C">
              <w:rPr>
                <w:sz w:val="18"/>
                <w:szCs w:val="18"/>
              </w:rPr>
              <w:t>63</w:t>
            </w:r>
          </w:p>
        </w:tc>
        <w:tc>
          <w:tcPr>
            <w:tcW w:w="233" w:type="pct"/>
            <w:vAlign w:val="center"/>
            <w:hideMark/>
          </w:tcPr>
          <w:p w14:paraId="52F04A10" w14:textId="77777777" w:rsidR="00A4140A" w:rsidRPr="007D3C8C" w:rsidRDefault="00A4140A" w:rsidP="0061733C">
            <w:pPr>
              <w:jc w:val="center"/>
              <w:rPr>
                <w:sz w:val="18"/>
                <w:szCs w:val="18"/>
              </w:rPr>
            </w:pPr>
            <w:r w:rsidRPr="007D3C8C">
              <w:rPr>
                <w:sz w:val="18"/>
                <w:szCs w:val="18"/>
              </w:rPr>
              <w:t>63</w:t>
            </w:r>
          </w:p>
        </w:tc>
        <w:tc>
          <w:tcPr>
            <w:tcW w:w="234" w:type="pct"/>
            <w:vAlign w:val="center"/>
            <w:hideMark/>
          </w:tcPr>
          <w:p w14:paraId="67563761" w14:textId="77777777" w:rsidR="00A4140A" w:rsidRPr="007D3C8C" w:rsidRDefault="00A4140A" w:rsidP="0061733C">
            <w:pPr>
              <w:jc w:val="center"/>
              <w:rPr>
                <w:sz w:val="18"/>
                <w:szCs w:val="18"/>
              </w:rPr>
            </w:pPr>
            <w:r w:rsidRPr="007D3C8C">
              <w:rPr>
                <w:sz w:val="18"/>
                <w:szCs w:val="18"/>
              </w:rPr>
              <w:t>63</w:t>
            </w:r>
          </w:p>
        </w:tc>
      </w:tr>
      <w:tr w:rsidR="00A4140A" w:rsidRPr="007D3C8C" w14:paraId="528BB834" w14:textId="77777777" w:rsidTr="0061733C">
        <w:trPr>
          <w:trHeight w:val="20"/>
        </w:trPr>
        <w:tc>
          <w:tcPr>
            <w:tcW w:w="500" w:type="pct"/>
            <w:vMerge/>
            <w:vAlign w:val="center"/>
            <w:hideMark/>
          </w:tcPr>
          <w:p w14:paraId="59AA3849" w14:textId="77777777" w:rsidR="00A4140A" w:rsidRPr="007D3C8C" w:rsidRDefault="00A4140A" w:rsidP="0061733C">
            <w:pPr>
              <w:rPr>
                <w:sz w:val="18"/>
                <w:szCs w:val="18"/>
              </w:rPr>
            </w:pPr>
          </w:p>
        </w:tc>
        <w:tc>
          <w:tcPr>
            <w:tcW w:w="675" w:type="pct"/>
            <w:vAlign w:val="center"/>
            <w:hideMark/>
          </w:tcPr>
          <w:p w14:paraId="723E36BC"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57C6D1EA" w14:textId="77777777" w:rsidR="00A4140A" w:rsidRPr="007D3C8C" w:rsidRDefault="00A4140A" w:rsidP="0061733C">
            <w:pPr>
              <w:rPr>
                <w:sz w:val="18"/>
                <w:szCs w:val="18"/>
              </w:rPr>
            </w:pPr>
          </w:p>
        </w:tc>
        <w:tc>
          <w:tcPr>
            <w:tcW w:w="450" w:type="pct"/>
            <w:vAlign w:val="center"/>
            <w:hideMark/>
          </w:tcPr>
          <w:p w14:paraId="016FF586"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3F2ABE4B"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65D307F4"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6BE51698"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4EA0C831"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092CED20"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1B9198A1"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3B990E36"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79C31085"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4B5DB587"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6509D595" w14:textId="77777777" w:rsidR="00A4140A" w:rsidRPr="007D3C8C" w:rsidRDefault="00A4140A" w:rsidP="0061733C">
            <w:pPr>
              <w:jc w:val="center"/>
              <w:rPr>
                <w:sz w:val="18"/>
                <w:szCs w:val="18"/>
              </w:rPr>
            </w:pPr>
            <w:r w:rsidRPr="007D3C8C">
              <w:rPr>
                <w:sz w:val="18"/>
                <w:szCs w:val="18"/>
              </w:rPr>
              <w:t>55</w:t>
            </w:r>
          </w:p>
        </w:tc>
        <w:tc>
          <w:tcPr>
            <w:tcW w:w="233" w:type="pct"/>
            <w:vAlign w:val="center"/>
            <w:hideMark/>
          </w:tcPr>
          <w:p w14:paraId="4553914A" w14:textId="77777777" w:rsidR="00A4140A" w:rsidRPr="007D3C8C" w:rsidRDefault="00A4140A" w:rsidP="0061733C">
            <w:pPr>
              <w:jc w:val="center"/>
              <w:rPr>
                <w:sz w:val="18"/>
                <w:szCs w:val="18"/>
              </w:rPr>
            </w:pPr>
            <w:r w:rsidRPr="007D3C8C">
              <w:rPr>
                <w:sz w:val="18"/>
                <w:szCs w:val="18"/>
              </w:rPr>
              <w:t>55</w:t>
            </w:r>
          </w:p>
        </w:tc>
        <w:tc>
          <w:tcPr>
            <w:tcW w:w="234" w:type="pct"/>
            <w:vAlign w:val="center"/>
            <w:hideMark/>
          </w:tcPr>
          <w:p w14:paraId="31F9ADC2" w14:textId="77777777" w:rsidR="00A4140A" w:rsidRPr="007D3C8C" w:rsidRDefault="00A4140A" w:rsidP="0061733C">
            <w:pPr>
              <w:jc w:val="center"/>
              <w:rPr>
                <w:sz w:val="18"/>
                <w:szCs w:val="18"/>
              </w:rPr>
            </w:pPr>
            <w:r w:rsidRPr="007D3C8C">
              <w:rPr>
                <w:sz w:val="18"/>
                <w:szCs w:val="18"/>
              </w:rPr>
              <w:t>55</w:t>
            </w:r>
          </w:p>
        </w:tc>
      </w:tr>
      <w:tr w:rsidR="00A4140A" w:rsidRPr="007D3C8C" w14:paraId="67BAB232" w14:textId="77777777" w:rsidTr="0061733C">
        <w:trPr>
          <w:trHeight w:val="20"/>
        </w:trPr>
        <w:tc>
          <w:tcPr>
            <w:tcW w:w="500" w:type="pct"/>
            <w:vMerge/>
            <w:vAlign w:val="center"/>
            <w:hideMark/>
          </w:tcPr>
          <w:p w14:paraId="55267CBB" w14:textId="77777777" w:rsidR="00A4140A" w:rsidRPr="007D3C8C" w:rsidRDefault="00A4140A" w:rsidP="0061733C">
            <w:pPr>
              <w:rPr>
                <w:sz w:val="18"/>
                <w:szCs w:val="18"/>
              </w:rPr>
            </w:pPr>
          </w:p>
        </w:tc>
        <w:tc>
          <w:tcPr>
            <w:tcW w:w="675" w:type="pct"/>
            <w:vMerge w:val="restart"/>
            <w:vAlign w:val="center"/>
            <w:hideMark/>
          </w:tcPr>
          <w:p w14:paraId="408BE39B"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51A78AB3"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2380C341"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1DCF605E"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37B0C220"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13142683"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07161DC0"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767FFE07"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274143FC"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0DD9F4B0"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7D8CCB1E"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1D592D2B"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01269A6D" w14:textId="77777777" w:rsidR="00A4140A" w:rsidRPr="007D3C8C" w:rsidRDefault="00A4140A" w:rsidP="0061733C">
            <w:pPr>
              <w:jc w:val="center"/>
              <w:rPr>
                <w:sz w:val="18"/>
                <w:szCs w:val="18"/>
              </w:rPr>
            </w:pPr>
            <w:r w:rsidRPr="007D3C8C">
              <w:rPr>
                <w:sz w:val="18"/>
                <w:szCs w:val="18"/>
              </w:rPr>
              <w:t>21,6</w:t>
            </w:r>
          </w:p>
        </w:tc>
        <w:tc>
          <w:tcPr>
            <w:tcW w:w="233" w:type="pct"/>
            <w:vAlign w:val="center"/>
            <w:hideMark/>
          </w:tcPr>
          <w:p w14:paraId="40FEE5DE" w14:textId="77777777" w:rsidR="00A4140A" w:rsidRPr="007D3C8C" w:rsidRDefault="00A4140A" w:rsidP="0061733C">
            <w:pPr>
              <w:jc w:val="center"/>
              <w:rPr>
                <w:sz w:val="18"/>
                <w:szCs w:val="18"/>
              </w:rPr>
            </w:pPr>
            <w:r w:rsidRPr="007D3C8C">
              <w:rPr>
                <w:sz w:val="18"/>
                <w:szCs w:val="18"/>
              </w:rPr>
              <w:t>21,6</w:t>
            </w:r>
          </w:p>
        </w:tc>
        <w:tc>
          <w:tcPr>
            <w:tcW w:w="234" w:type="pct"/>
            <w:vAlign w:val="center"/>
            <w:hideMark/>
          </w:tcPr>
          <w:p w14:paraId="0DC55E2E" w14:textId="77777777" w:rsidR="00A4140A" w:rsidRPr="007D3C8C" w:rsidRDefault="00A4140A" w:rsidP="0061733C">
            <w:pPr>
              <w:jc w:val="center"/>
              <w:rPr>
                <w:sz w:val="18"/>
                <w:szCs w:val="18"/>
              </w:rPr>
            </w:pPr>
            <w:r w:rsidRPr="007D3C8C">
              <w:rPr>
                <w:sz w:val="18"/>
                <w:szCs w:val="18"/>
              </w:rPr>
              <w:t>21,6</w:t>
            </w:r>
          </w:p>
        </w:tc>
      </w:tr>
      <w:tr w:rsidR="00A4140A" w:rsidRPr="007D3C8C" w14:paraId="24E7AA6E" w14:textId="77777777" w:rsidTr="0061733C">
        <w:trPr>
          <w:trHeight w:val="20"/>
        </w:trPr>
        <w:tc>
          <w:tcPr>
            <w:tcW w:w="500" w:type="pct"/>
            <w:vMerge/>
            <w:vAlign w:val="center"/>
            <w:hideMark/>
          </w:tcPr>
          <w:p w14:paraId="00531DCE" w14:textId="77777777" w:rsidR="00A4140A" w:rsidRPr="007D3C8C" w:rsidRDefault="00A4140A" w:rsidP="0061733C">
            <w:pPr>
              <w:rPr>
                <w:sz w:val="18"/>
                <w:szCs w:val="18"/>
              </w:rPr>
            </w:pPr>
          </w:p>
        </w:tc>
        <w:tc>
          <w:tcPr>
            <w:tcW w:w="675" w:type="pct"/>
            <w:vMerge/>
            <w:vAlign w:val="center"/>
            <w:hideMark/>
          </w:tcPr>
          <w:p w14:paraId="0FAB220F" w14:textId="77777777" w:rsidR="00A4140A" w:rsidRPr="007D3C8C" w:rsidRDefault="00A4140A" w:rsidP="0061733C">
            <w:pPr>
              <w:rPr>
                <w:sz w:val="18"/>
                <w:szCs w:val="18"/>
              </w:rPr>
            </w:pPr>
          </w:p>
        </w:tc>
        <w:tc>
          <w:tcPr>
            <w:tcW w:w="578" w:type="pct"/>
            <w:vAlign w:val="center"/>
            <w:hideMark/>
          </w:tcPr>
          <w:p w14:paraId="33465219"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2BC85737" w14:textId="77777777" w:rsidR="00A4140A" w:rsidRPr="007D3C8C" w:rsidRDefault="00A4140A" w:rsidP="0061733C">
            <w:pPr>
              <w:rPr>
                <w:sz w:val="18"/>
                <w:szCs w:val="18"/>
              </w:rPr>
            </w:pPr>
          </w:p>
        </w:tc>
        <w:tc>
          <w:tcPr>
            <w:tcW w:w="233" w:type="pct"/>
            <w:vAlign w:val="center"/>
            <w:hideMark/>
          </w:tcPr>
          <w:p w14:paraId="3FC6A5A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2CD0AB9"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F213100"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4761A60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82AB934"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6A0FB9E2"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85B0391"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56A4C42A"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0A066E15"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33B9C18B" w14:textId="77777777" w:rsidR="00A4140A" w:rsidRPr="007D3C8C" w:rsidRDefault="00A4140A" w:rsidP="0061733C">
            <w:pPr>
              <w:jc w:val="center"/>
              <w:rPr>
                <w:sz w:val="18"/>
                <w:szCs w:val="18"/>
              </w:rPr>
            </w:pPr>
            <w:r w:rsidRPr="007D3C8C">
              <w:rPr>
                <w:sz w:val="18"/>
                <w:szCs w:val="18"/>
              </w:rPr>
              <w:t>0</w:t>
            </w:r>
          </w:p>
        </w:tc>
        <w:tc>
          <w:tcPr>
            <w:tcW w:w="233" w:type="pct"/>
            <w:vAlign w:val="center"/>
            <w:hideMark/>
          </w:tcPr>
          <w:p w14:paraId="7842C7E3" w14:textId="77777777" w:rsidR="00A4140A" w:rsidRPr="007D3C8C" w:rsidRDefault="00A4140A" w:rsidP="0061733C">
            <w:pPr>
              <w:jc w:val="center"/>
              <w:rPr>
                <w:sz w:val="18"/>
                <w:szCs w:val="18"/>
              </w:rPr>
            </w:pPr>
            <w:r w:rsidRPr="007D3C8C">
              <w:rPr>
                <w:sz w:val="18"/>
                <w:szCs w:val="18"/>
              </w:rPr>
              <w:t>0</w:t>
            </w:r>
          </w:p>
        </w:tc>
        <w:tc>
          <w:tcPr>
            <w:tcW w:w="234" w:type="pct"/>
            <w:vAlign w:val="center"/>
            <w:hideMark/>
          </w:tcPr>
          <w:p w14:paraId="34FB39DD" w14:textId="77777777" w:rsidR="00A4140A" w:rsidRPr="007D3C8C" w:rsidRDefault="00A4140A" w:rsidP="0061733C">
            <w:pPr>
              <w:jc w:val="center"/>
              <w:rPr>
                <w:sz w:val="18"/>
                <w:szCs w:val="18"/>
              </w:rPr>
            </w:pPr>
            <w:r w:rsidRPr="007D3C8C">
              <w:rPr>
                <w:sz w:val="18"/>
                <w:szCs w:val="18"/>
              </w:rPr>
              <w:t>0</w:t>
            </w:r>
          </w:p>
        </w:tc>
      </w:tr>
      <w:tr w:rsidR="00A4140A" w:rsidRPr="007D3C8C" w14:paraId="623EED62" w14:textId="77777777" w:rsidTr="0061733C">
        <w:trPr>
          <w:trHeight w:val="20"/>
        </w:trPr>
        <w:tc>
          <w:tcPr>
            <w:tcW w:w="500" w:type="pct"/>
            <w:vMerge w:val="restart"/>
            <w:vAlign w:val="center"/>
            <w:hideMark/>
          </w:tcPr>
          <w:p w14:paraId="6681FAF3" w14:textId="77777777" w:rsidR="00A4140A" w:rsidRPr="007D3C8C" w:rsidRDefault="00A4140A" w:rsidP="0061733C">
            <w:pPr>
              <w:rPr>
                <w:sz w:val="18"/>
                <w:szCs w:val="18"/>
              </w:rPr>
            </w:pPr>
            <w:r w:rsidRPr="007D3C8C">
              <w:rPr>
                <w:sz w:val="18"/>
                <w:szCs w:val="18"/>
              </w:rPr>
              <w:t>Котельная д. Бурлево (д. Харачево)</w:t>
            </w:r>
          </w:p>
        </w:tc>
        <w:tc>
          <w:tcPr>
            <w:tcW w:w="675" w:type="pct"/>
            <w:vAlign w:val="center"/>
            <w:hideMark/>
          </w:tcPr>
          <w:p w14:paraId="238536F0" w14:textId="77777777" w:rsidR="00A4140A" w:rsidRPr="007D3C8C" w:rsidRDefault="00A4140A" w:rsidP="0061733C">
            <w:pPr>
              <w:rPr>
                <w:sz w:val="18"/>
                <w:szCs w:val="18"/>
              </w:rPr>
            </w:pPr>
            <w:r w:rsidRPr="007D3C8C">
              <w:rPr>
                <w:sz w:val="18"/>
                <w:szCs w:val="18"/>
              </w:rPr>
              <w:t>Выработка тепловой энергии</w:t>
            </w:r>
          </w:p>
        </w:tc>
        <w:tc>
          <w:tcPr>
            <w:tcW w:w="578" w:type="pct"/>
            <w:vAlign w:val="center"/>
            <w:hideMark/>
          </w:tcPr>
          <w:p w14:paraId="489955ED"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3D823C8A" w14:textId="77777777" w:rsidR="00A4140A" w:rsidRPr="007D3C8C" w:rsidRDefault="00A4140A" w:rsidP="0061733C">
            <w:pPr>
              <w:rPr>
                <w:sz w:val="18"/>
                <w:szCs w:val="18"/>
              </w:rPr>
            </w:pPr>
            <w:r w:rsidRPr="007D3C8C">
              <w:rPr>
                <w:sz w:val="18"/>
                <w:szCs w:val="18"/>
              </w:rPr>
              <w:t>Гкал в год</w:t>
            </w:r>
          </w:p>
        </w:tc>
        <w:tc>
          <w:tcPr>
            <w:tcW w:w="233" w:type="pct"/>
            <w:vAlign w:val="center"/>
            <w:hideMark/>
          </w:tcPr>
          <w:p w14:paraId="485952FF"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25D1EAD0"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0129EFCE"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40E154D4"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1F801C31"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10C63435"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1ECD95C5"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4FF7691A"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6187EFAC"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37028289" w14:textId="77777777" w:rsidR="00A4140A" w:rsidRPr="007D3C8C" w:rsidRDefault="00A4140A" w:rsidP="0061733C">
            <w:pPr>
              <w:jc w:val="center"/>
              <w:rPr>
                <w:sz w:val="18"/>
                <w:szCs w:val="18"/>
              </w:rPr>
            </w:pPr>
            <w:r w:rsidRPr="007D3C8C">
              <w:rPr>
                <w:sz w:val="18"/>
                <w:szCs w:val="18"/>
              </w:rPr>
              <w:t>6228</w:t>
            </w:r>
          </w:p>
        </w:tc>
        <w:tc>
          <w:tcPr>
            <w:tcW w:w="233" w:type="pct"/>
            <w:vAlign w:val="center"/>
            <w:hideMark/>
          </w:tcPr>
          <w:p w14:paraId="76568E91" w14:textId="77777777" w:rsidR="00A4140A" w:rsidRPr="007D3C8C" w:rsidRDefault="00A4140A" w:rsidP="0061733C">
            <w:pPr>
              <w:jc w:val="center"/>
              <w:rPr>
                <w:sz w:val="18"/>
                <w:szCs w:val="18"/>
              </w:rPr>
            </w:pPr>
            <w:r w:rsidRPr="007D3C8C">
              <w:rPr>
                <w:sz w:val="18"/>
                <w:szCs w:val="18"/>
              </w:rPr>
              <w:t>6228</w:t>
            </w:r>
          </w:p>
        </w:tc>
        <w:tc>
          <w:tcPr>
            <w:tcW w:w="234" w:type="pct"/>
            <w:vAlign w:val="center"/>
            <w:hideMark/>
          </w:tcPr>
          <w:p w14:paraId="71A857D8" w14:textId="77777777" w:rsidR="00A4140A" w:rsidRPr="007D3C8C" w:rsidRDefault="00A4140A" w:rsidP="0061733C">
            <w:pPr>
              <w:jc w:val="center"/>
              <w:rPr>
                <w:sz w:val="18"/>
                <w:szCs w:val="18"/>
              </w:rPr>
            </w:pPr>
            <w:r w:rsidRPr="007D3C8C">
              <w:rPr>
                <w:sz w:val="18"/>
                <w:szCs w:val="18"/>
              </w:rPr>
              <w:t>6228</w:t>
            </w:r>
          </w:p>
        </w:tc>
      </w:tr>
      <w:tr w:rsidR="00A4140A" w:rsidRPr="007D3C8C" w14:paraId="51050E6B" w14:textId="77777777" w:rsidTr="0061733C">
        <w:trPr>
          <w:trHeight w:val="20"/>
        </w:trPr>
        <w:tc>
          <w:tcPr>
            <w:tcW w:w="500" w:type="pct"/>
            <w:vMerge/>
            <w:vAlign w:val="center"/>
            <w:hideMark/>
          </w:tcPr>
          <w:p w14:paraId="2325A271" w14:textId="77777777" w:rsidR="00A4140A" w:rsidRPr="007D3C8C" w:rsidRDefault="00A4140A" w:rsidP="0061733C">
            <w:pPr>
              <w:rPr>
                <w:sz w:val="18"/>
                <w:szCs w:val="18"/>
              </w:rPr>
            </w:pPr>
          </w:p>
        </w:tc>
        <w:tc>
          <w:tcPr>
            <w:tcW w:w="675" w:type="pct"/>
            <w:vAlign w:val="center"/>
            <w:hideMark/>
          </w:tcPr>
          <w:p w14:paraId="75D59AB8" w14:textId="77777777" w:rsidR="00A4140A" w:rsidRPr="007D3C8C" w:rsidRDefault="00A4140A" w:rsidP="0061733C">
            <w:pPr>
              <w:rPr>
                <w:sz w:val="18"/>
                <w:szCs w:val="18"/>
              </w:rPr>
            </w:pPr>
            <w:r w:rsidRPr="007D3C8C">
              <w:rPr>
                <w:sz w:val="18"/>
                <w:szCs w:val="18"/>
              </w:rPr>
              <w:t>Удельный расход условного топлива</w:t>
            </w:r>
          </w:p>
        </w:tc>
        <w:tc>
          <w:tcPr>
            <w:tcW w:w="578" w:type="pct"/>
            <w:vMerge w:val="restart"/>
            <w:vAlign w:val="center"/>
            <w:hideMark/>
          </w:tcPr>
          <w:p w14:paraId="1E9D8499" w14:textId="77777777" w:rsidR="00A4140A" w:rsidRPr="007D3C8C" w:rsidRDefault="00A4140A" w:rsidP="0061733C">
            <w:pPr>
              <w:rPr>
                <w:sz w:val="18"/>
                <w:szCs w:val="18"/>
              </w:rPr>
            </w:pPr>
            <w:r w:rsidRPr="007D3C8C">
              <w:rPr>
                <w:sz w:val="18"/>
                <w:szCs w:val="18"/>
              </w:rPr>
              <w:t>Природный газ</w:t>
            </w:r>
          </w:p>
        </w:tc>
        <w:tc>
          <w:tcPr>
            <w:tcW w:w="450" w:type="pct"/>
            <w:vAlign w:val="center"/>
            <w:hideMark/>
          </w:tcPr>
          <w:p w14:paraId="1BF4AFE2" w14:textId="77777777" w:rsidR="00A4140A" w:rsidRPr="007D3C8C" w:rsidRDefault="00A4140A" w:rsidP="0061733C">
            <w:pPr>
              <w:rPr>
                <w:sz w:val="18"/>
                <w:szCs w:val="18"/>
              </w:rPr>
            </w:pPr>
            <w:r w:rsidRPr="007D3C8C">
              <w:rPr>
                <w:sz w:val="18"/>
                <w:szCs w:val="18"/>
              </w:rPr>
              <w:t>кг</w:t>
            </w:r>
            <w:proofErr w:type="gramStart"/>
            <w:r w:rsidRPr="007D3C8C">
              <w:rPr>
                <w:sz w:val="18"/>
                <w:szCs w:val="18"/>
              </w:rPr>
              <w:t>.у</w:t>
            </w:r>
            <w:proofErr w:type="gramEnd"/>
            <w:r w:rsidRPr="007D3C8C">
              <w:rPr>
                <w:sz w:val="18"/>
                <w:szCs w:val="18"/>
              </w:rPr>
              <w:t>.т./Гкал</w:t>
            </w:r>
          </w:p>
        </w:tc>
        <w:tc>
          <w:tcPr>
            <w:tcW w:w="233" w:type="pct"/>
            <w:vAlign w:val="center"/>
            <w:hideMark/>
          </w:tcPr>
          <w:p w14:paraId="150C43D3"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1292BD83"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227D057C"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3148370C"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3A748866"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23A17E02"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056BDB1C"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15C1867C"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3C50F733"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09282331" w14:textId="77777777" w:rsidR="00A4140A" w:rsidRPr="007D3C8C" w:rsidRDefault="00A4140A" w:rsidP="0061733C">
            <w:pPr>
              <w:jc w:val="center"/>
              <w:rPr>
                <w:sz w:val="18"/>
                <w:szCs w:val="18"/>
              </w:rPr>
            </w:pPr>
            <w:r w:rsidRPr="007D3C8C">
              <w:rPr>
                <w:sz w:val="18"/>
                <w:szCs w:val="18"/>
              </w:rPr>
              <w:t>153</w:t>
            </w:r>
          </w:p>
        </w:tc>
        <w:tc>
          <w:tcPr>
            <w:tcW w:w="233" w:type="pct"/>
            <w:vAlign w:val="center"/>
            <w:hideMark/>
          </w:tcPr>
          <w:p w14:paraId="63DAC319" w14:textId="77777777" w:rsidR="00A4140A" w:rsidRPr="007D3C8C" w:rsidRDefault="00A4140A" w:rsidP="0061733C">
            <w:pPr>
              <w:jc w:val="center"/>
              <w:rPr>
                <w:sz w:val="18"/>
                <w:szCs w:val="18"/>
              </w:rPr>
            </w:pPr>
            <w:r w:rsidRPr="007D3C8C">
              <w:rPr>
                <w:sz w:val="18"/>
                <w:szCs w:val="18"/>
              </w:rPr>
              <w:t>153</w:t>
            </w:r>
          </w:p>
        </w:tc>
        <w:tc>
          <w:tcPr>
            <w:tcW w:w="234" w:type="pct"/>
            <w:vAlign w:val="center"/>
            <w:hideMark/>
          </w:tcPr>
          <w:p w14:paraId="5A7B8E0A" w14:textId="77777777" w:rsidR="00A4140A" w:rsidRPr="007D3C8C" w:rsidRDefault="00A4140A" w:rsidP="0061733C">
            <w:pPr>
              <w:jc w:val="center"/>
              <w:rPr>
                <w:sz w:val="18"/>
                <w:szCs w:val="18"/>
              </w:rPr>
            </w:pPr>
            <w:r w:rsidRPr="007D3C8C">
              <w:rPr>
                <w:sz w:val="18"/>
                <w:szCs w:val="18"/>
              </w:rPr>
              <w:t>153</w:t>
            </w:r>
          </w:p>
        </w:tc>
      </w:tr>
      <w:tr w:rsidR="00A4140A" w:rsidRPr="007D3C8C" w14:paraId="1D3B9E26" w14:textId="77777777" w:rsidTr="0061733C">
        <w:trPr>
          <w:trHeight w:val="20"/>
        </w:trPr>
        <w:tc>
          <w:tcPr>
            <w:tcW w:w="500" w:type="pct"/>
            <w:vMerge/>
            <w:vAlign w:val="center"/>
            <w:hideMark/>
          </w:tcPr>
          <w:p w14:paraId="4A06F138" w14:textId="77777777" w:rsidR="00A4140A" w:rsidRPr="007D3C8C" w:rsidRDefault="00A4140A" w:rsidP="0061733C">
            <w:pPr>
              <w:rPr>
                <w:sz w:val="18"/>
                <w:szCs w:val="18"/>
              </w:rPr>
            </w:pPr>
          </w:p>
        </w:tc>
        <w:tc>
          <w:tcPr>
            <w:tcW w:w="675" w:type="pct"/>
            <w:vAlign w:val="center"/>
            <w:hideMark/>
          </w:tcPr>
          <w:p w14:paraId="0760BCBA" w14:textId="77777777" w:rsidR="00A4140A" w:rsidRPr="007D3C8C" w:rsidRDefault="00A4140A" w:rsidP="0061733C">
            <w:pPr>
              <w:rPr>
                <w:sz w:val="18"/>
                <w:szCs w:val="18"/>
              </w:rPr>
            </w:pPr>
            <w:r w:rsidRPr="007D3C8C">
              <w:rPr>
                <w:sz w:val="18"/>
                <w:szCs w:val="18"/>
              </w:rPr>
              <w:t>Расход условного топлива</w:t>
            </w:r>
          </w:p>
        </w:tc>
        <w:tc>
          <w:tcPr>
            <w:tcW w:w="578" w:type="pct"/>
            <w:vMerge/>
            <w:vAlign w:val="center"/>
            <w:hideMark/>
          </w:tcPr>
          <w:p w14:paraId="2534D4B5" w14:textId="77777777" w:rsidR="00A4140A" w:rsidRPr="007D3C8C" w:rsidRDefault="00A4140A" w:rsidP="0061733C">
            <w:pPr>
              <w:rPr>
                <w:sz w:val="18"/>
                <w:szCs w:val="18"/>
              </w:rPr>
            </w:pPr>
          </w:p>
        </w:tc>
        <w:tc>
          <w:tcPr>
            <w:tcW w:w="450" w:type="pct"/>
            <w:vAlign w:val="center"/>
            <w:hideMark/>
          </w:tcPr>
          <w:p w14:paraId="76D0F2E0" w14:textId="77777777" w:rsidR="00A4140A" w:rsidRPr="007D3C8C" w:rsidRDefault="00A4140A" w:rsidP="0061733C">
            <w:pPr>
              <w:rPr>
                <w:sz w:val="18"/>
                <w:szCs w:val="18"/>
              </w:rPr>
            </w:pPr>
            <w:r w:rsidRPr="007D3C8C">
              <w:rPr>
                <w:sz w:val="18"/>
                <w:szCs w:val="18"/>
              </w:rPr>
              <w:t>т.у.т. в год</w:t>
            </w:r>
          </w:p>
        </w:tc>
        <w:tc>
          <w:tcPr>
            <w:tcW w:w="233" w:type="pct"/>
            <w:vAlign w:val="center"/>
            <w:hideMark/>
          </w:tcPr>
          <w:p w14:paraId="49027462"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7E37BAED"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3B0B0272"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30699C11"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5E950B0C"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16D5A128"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1C942E2F"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7BBC92D1"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0C5962A6"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5C2A448F" w14:textId="77777777" w:rsidR="00A4140A" w:rsidRPr="007D3C8C" w:rsidRDefault="00A4140A" w:rsidP="0061733C">
            <w:pPr>
              <w:jc w:val="center"/>
              <w:rPr>
                <w:sz w:val="18"/>
                <w:szCs w:val="18"/>
              </w:rPr>
            </w:pPr>
            <w:r w:rsidRPr="007D3C8C">
              <w:rPr>
                <w:sz w:val="18"/>
                <w:szCs w:val="18"/>
              </w:rPr>
              <w:t>954</w:t>
            </w:r>
          </w:p>
        </w:tc>
        <w:tc>
          <w:tcPr>
            <w:tcW w:w="233" w:type="pct"/>
            <w:vAlign w:val="center"/>
            <w:hideMark/>
          </w:tcPr>
          <w:p w14:paraId="5C94FC03" w14:textId="77777777" w:rsidR="00A4140A" w:rsidRPr="007D3C8C" w:rsidRDefault="00A4140A" w:rsidP="0061733C">
            <w:pPr>
              <w:jc w:val="center"/>
              <w:rPr>
                <w:sz w:val="18"/>
                <w:szCs w:val="18"/>
              </w:rPr>
            </w:pPr>
            <w:r w:rsidRPr="007D3C8C">
              <w:rPr>
                <w:sz w:val="18"/>
                <w:szCs w:val="18"/>
              </w:rPr>
              <w:t>954</w:t>
            </w:r>
          </w:p>
        </w:tc>
        <w:tc>
          <w:tcPr>
            <w:tcW w:w="234" w:type="pct"/>
            <w:vAlign w:val="center"/>
            <w:hideMark/>
          </w:tcPr>
          <w:p w14:paraId="5A94E5AA" w14:textId="77777777" w:rsidR="00A4140A" w:rsidRPr="007D3C8C" w:rsidRDefault="00A4140A" w:rsidP="0061733C">
            <w:pPr>
              <w:jc w:val="center"/>
              <w:rPr>
                <w:sz w:val="18"/>
                <w:szCs w:val="18"/>
              </w:rPr>
            </w:pPr>
            <w:r w:rsidRPr="007D3C8C">
              <w:rPr>
                <w:sz w:val="18"/>
                <w:szCs w:val="18"/>
              </w:rPr>
              <w:t>954</w:t>
            </w:r>
          </w:p>
        </w:tc>
      </w:tr>
      <w:tr w:rsidR="00A4140A" w:rsidRPr="007D3C8C" w14:paraId="3E77F916" w14:textId="77777777" w:rsidTr="0061733C">
        <w:trPr>
          <w:trHeight w:val="20"/>
        </w:trPr>
        <w:tc>
          <w:tcPr>
            <w:tcW w:w="500" w:type="pct"/>
            <w:vMerge/>
            <w:vAlign w:val="center"/>
            <w:hideMark/>
          </w:tcPr>
          <w:p w14:paraId="132EE728" w14:textId="77777777" w:rsidR="00A4140A" w:rsidRPr="007D3C8C" w:rsidRDefault="00A4140A" w:rsidP="0061733C">
            <w:pPr>
              <w:rPr>
                <w:sz w:val="18"/>
                <w:szCs w:val="18"/>
              </w:rPr>
            </w:pPr>
          </w:p>
        </w:tc>
        <w:tc>
          <w:tcPr>
            <w:tcW w:w="675" w:type="pct"/>
            <w:vAlign w:val="center"/>
            <w:hideMark/>
          </w:tcPr>
          <w:p w14:paraId="0966AAB9" w14:textId="77777777" w:rsidR="00A4140A" w:rsidRPr="007D3C8C" w:rsidRDefault="00A4140A" w:rsidP="0061733C">
            <w:pPr>
              <w:rPr>
                <w:sz w:val="18"/>
                <w:szCs w:val="18"/>
              </w:rPr>
            </w:pPr>
            <w:r w:rsidRPr="007D3C8C">
              <w:rPr>
                <w:sz w:val="18"/>
                <w:szCs w:val="18"/>
              </w:rPr>
              <w:t>Расход натурального топлива</w:t>
            </w:r>
          </w:p>
        </w:tc>
        <w:tc>
          <w:tcPr>
            <w:tcW w:w="578" w:type="pct"/>
            <w:vMerge/>
            <w:vAlign w:val="center"/>
            <w:hideMark/>
          </w:tcPr>
          <w:p w14:paraId="42B02FBB" w14:textId="77777777" w:rsidR="00A4140A" w:rsidRPr="007D3C8C" w:rsidRDefault="00A4140A" w:rsidP="0061733C">
            <w:pPr>
              <w:rPr>
                <w:sz w:val="18"/>
                <w:szCs w:val="18"/>
              </w:rPr>
            </w:pPr>
          </w:p>
        </w:tc>
        <w:tc>
          <w:tcPr>
            <w:tcW w:w="450" w:type="pct"/>
            <w:vAlign w:val="center"/>
            <w:hideMark/>
          </w:tcPr>
          <w:p w14:paraId="7C23FF6F" w14:textId="77777777" w:rsidR="00A4140A" w:rsidRPr="007D3C8C" w:rsidRDefault="00A4140A" w:rsidP="0061733C">
            <w:pPr>
              <w:rPr>
                <w:sz w:val="18"/>
                <w:szCs w:val="18"/>
              </w:rPr>
            </w:pPr>
            <w:r w:rsidRPr="007D3C8C">
              <w:rPr>
                <w:sz w:val="18"/>
                <w:szCs w:val="18"/>
              </w:rPr>
              <w:t>тыс. м3 в год</w:t>
            </w:r>
          </w:p>
        </w:tc>
        <w:tc>
          <w:tcPr>
            <w:tcW w:w="233" w:type="pct"/>
            <w:vAlign w:val="center"/>
            <w:hideMark/>
          </w:tcPr>
          <w:p w14:paraId="0C0B31C0"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24803FEF"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67217B9A"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0A8FC39A"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484F99B3"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30C84F0E"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0F8D9C90"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46BBF6EF"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33FD18A0"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0FA677E3" w14:textId="77777777" w:rsidR="00A4140A" w:rsidRPr="007D3C8C" w:rsidRDefault="00A4140A" w:rsidP="0061733C">
            <w:pPr>
              <w:jc w:val="center"/>
              <w:rPr>
                <w:sz w:val="18"/>
                <w:szCs w:val="18"/>
              </w:rPr>
            </w:pPr>
            <w:r w:rsidRPr="007D3C8C">
              <w:rPr>
                <w:sz w:val="18"/>
                <w:szCs w:val="18"/>
              </w:rPr>
              <w:t>827</w:t>
            </w:r>
          </w:p>
        </w:tc>
        <w:tc>
          <w:tcPr>
            <w:tcW w:w="233" w:type="pct"/>
            <w:vAlign w:val="center"/>
            <w:hideMark/>
          </w:tcPr>
          <w:p w14:paraId="0051F711" w14:textId="77777777" w:rsidR="00A4140A" w:rsidRPr="007D3C8C" w:rsidRDefault="00A4140A" w:rsidP="0061733C">
            <w:pPr>
              <w:jc w:val="center"/>
              <w:rPr>
                <w:sz w:val="18"/>
                <w:szCs w:val="18"/>
              </w:rPr>
            </w:pPr>
            <w:r w:rsidRPr="007D3C8C">
              <w:rPr>
                <w:sz w:val="18"/>
                <w:szCs w:val="18"/>
              </w:rPr>
              <w:t>827</w:t>
            </w:r>
          </w:p>
        </w:tc>
        <w:tc>
          <w:tcPr>
            <w:tcW w:w="234" w:type="pct"/>
            <w:vAlign w:val="center"/>
            <w:hideMark/>
          </w:tcPr>
          <w:p w14:paraId="637FF21C" w14:textId="77777777" w:rsidR="00A4140A" w:rsidRPr="007D3C8C" w:rsidRDefault="00A4140A" w:rsidP="0061733C">
            <w:pPr>
              <w:jc w:val="center"/>
              <w:rPr>
                <w:sz w:val="18"/>
                <w:szCs w:val="18"/>
              </w:rPr>
            </w:pPr>
            <w:r w:rsidRPr="007D3C8C">
              <w:rPr>
                <w:sz w:val="18"/>
                <w:szCs w:val="18"/>
              </w:rPr>
              <w:t>827</w:t>
            </w:r>
          </w:p>
        </w:tc>
      </w:tr>
      <w:tr w:rsidR="00A4140A" w:rsidRPr="007D3C8C" w14:paraId="4AB1F7FB" w14:textId="77777777" w:rsidTr="0061733C">
        <w:trPr>
          <w:trHeight w:val="20"/>
        </w:trPr>
        <w:tc>
          <w:tcPr>
            <w:tcW w:w="500" w:type="pct"/>
            <w:vMerge/>
            <w:vAlign w:val="center"/>
            <w:hideMark/>
          </w:tcPr>
          <w:p w14:paraId="1B9B8BD9" w14:textId="77777777" w:rsidR="00A4140A" w:rsidRPr="007D3C8C" w:rsidRDefault="00A4140A" w:rsidP="0061733C">
            <w:pPr>
              <w:rPr>
                <w:sz w:val="18"/>
                <w:szCs w:val="18"/>
              </w:rPr>
            </w:pPr>
          </w:p>
        </w:tc>
        <w:tc>
          <w:tcPr>
            <w:tcW w:w="675" w:type="pct"/>
            <w:vMerge w:val="restart"/>
            <w:vAlign w:val="center"/>
            <w:hideMark/>
          </w:tcPr>
          <w:p w14:paraId="3950C8EB" w14:textId="77777777" w:rsidR="00A4140A" w:rsidRPr="007D3C8C" w:rsidRDefault="00A4140A" w:rsidP="0061733C">
            <w:pPr>
              <w:rPr>
                <w:sz w:val="18"/>
                <w:szCs w:val="18"/>
              </w:rPr>
            </w:pPr>
            <w:r w:rsidRPr="007D3C8C">
              <w:rPr>
                <w:sz w:val="18"/>
                <w:szCs w:val="18"/>
              </w:rPr>
              <w:t>Максимальный часовой расход натурального топлива</w:t>
            </w:r>
          </w:p>
        </w:tc>
        <w:tc>
          <w:tcPr>
            <w:tcW w:w="578" w:type="pct"/>
            <w:vAlign w:val="center"/>
            <w:hideMark/>
          </w:tcPr>
          <w:p w14:paraId="6B38A4FA" w14:textId="77777777" w:rsidR="00A4140A" w:rsidRPr="007D3C8C" w:rsidRDefault="00A4140A" w:rsidP="0061733C">
            <w:pPr>
              <w:rPr>
                <w:sz w:val="18"/>
                <w:szCs w:val="18"/>
              </w:rPr>
            </w:pPr>
            <w:r w:rsidRPr="007D3C8C">
              <w:rPr>
                <w:sz w:val="18"/>
                <w:szCs w:val="18"/>
              </w:rPr>
              <w:t>зимний</w:t>
            </w:r>
          </w:p>
        </w:tc>
        <w:tc>
          <w:tcPr>
            <w:tcW w:w="450" w:type="pct"/>
            <w:vMerge w:val="restart"/>
            <w:vAlign w:val="center"/>
            <w:hideMark/>
          </w:tcPr>
          <w:p w14:paraId="771E0134" w14:textId="77777777" w:rsidR="00A4140A" w:rsidRPr="007D3C8C" w:rsidRDefault="00A4140A" w:rsidP="0061733C">
            <w:pPr>
              <w:rPr>
                <w:sz w:val="18"/>
                <w:szCs w:val="18"/>
              </w:rPr>
            </w:pPr>
            <w:r w:rsidRPr="007D3C8C">
              <w:rPr>
                <w:sz w:val="18"/>
                <w:szCs w:val="18"/>
              </w:rPr>
              <w:t>м3</w:t>
            </w:r>
          </w:p>
        </w:tc>
        <w:tc>
          <w:tcPr>
            <w:tcW w:w="233" w:type="pct"/>
            <w:vAlign w:val="center"/>
            <w:hideMark/>
          </w:tcPr>
          <w:p w14:paraId="552127CB"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740072FB"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5047F806"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7402ED4C"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2F5664C3"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206452E6"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43CD1506"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2DAC6E5B"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4B127778"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1E7E0B57" w14:textId="77777777" w:rsidR="00A4140A" w:rsidRPr="007D3C8C" w:rsidRDefault="00A4140A" w:rsidP="0061733C">
            <w:pPr>
              <w:jc w:val="center"/>
              <w:rPr>
                <w:sz w:val="18"/>
                <w:szCs w:val="18"/>
              </w:rPr>
            </w:pPr>
            <w:r w:rsidRPr="007D3C8C">
              <w:rPr>
                <w:sz w:val="18"/>
                <w:szCs w:val="18"/>
              </w:rPr>
              <w:t>326,5</w:t>
            </w:r>
          </w:p>
        </w:tc>
        <w:tc>
          <w:tcPr>
            <w:tcW w:w="233" w:type="pct"/>
            <w:vAlign w:val="center"/>
            <w:hideMark/>
          </w:tcPr>
          <w:p w14:paraId="6485CCCA" w14:textId="77777777" w:rsidR="00A4140A" w:rsidRPr="007D3C8C" w:rsidRDefault="00A4140A" w:rsidP="0061733C">
            <w:pPr>
              <w:jc w:val="center"/>
              <w:rPr>
                <w:sz w:val="18"/>
                <w:szCs w:val="18"/>
              </w:rPr>
            </w:pPr>
            <w:r w:rsidRPr="007D3C8C">
              <w:rPr>
                <w:sz w:val="18"/>
                <w:szCs w:val="18"/>
              </w:rPr>
              <w:t>326,5</w:t>
            </w:r>
          </w:p>
        </w:tc>
        <w:tc>
          <w:tcPr>
            <w:tcW w:w="234" w:type="pct"/>
            <w:vAlign w:val="center"/>
            <w:hideMark/>
          </w:tcPr>
          <w:p w14:paraId="7C0E4675" w14:textId="77777777" w:rsidR="00A4140A" w:rsidRPr="007D3C8C" w:rsidRDefault="00A4140A" w:rsidP="0061733C">
            <w:pPr>
              <w:jc w:val="center"/>
              <w:rPr>
                <w:sz w:val="18"/>
                <w:szCs w:val="18"/>
              </w:rPr>
            </w:pPr>
            <w:r w:rsidRPr="007D3C8C">
              <w:rPr>
                <w:sz w:val="18"/>
                <w:szCs w:val="18"/>
              </w:rPr>
              <w:t>326,5</w:t>
            </w:r>
          </w:p>
        </w:tc>
      </w:tr>
      <w:tr w:rsidR="00A4140A" w:rsidRPr="007D3C8C" w14:paraId="1F01B950" w14:textId="77777777" w:rsidTr="0061733C">
        <w:trPr>
          <w:trHeight w:val="20"/>
        </w:trPr>
        <w:tc>
          <w:tcPr>
            <w:tcW w:w="500" w:type="pct"/>
            <w:vMerge/>
            <w:vAlign w:val="center"/>
            <w:hideMark/>
          </w:tcPr>
          <w:p w14:paraId="28832D3B" w14:textId="77777777" w:rsidR="00A4140A" w:rsidRPr="007D3C8C" w:rsidRDefault="00A4140A" w:rsidP="0061733C">
            <w:pPr>
              <w:rPr>
                <w:sz w:val="18"/>
                <w:szCs w:val="18"/>
              </w:rPr>
            </w:pPr>
          </w:p>
        </w:tc>
        <w:tc>
          <w:tcPr>
            <w:tcW w:w="675" w:type="pct"/>
            <w:vMerge/>
            <w:vAlign w:val="center"/>
            <w:hideMark/>
          </w:tcPr>
          <w:p w14:paraId="4B6AEA21" w14:textId="77777777" w:rsidR="00A4140A" w:rsidRPr="007D3C8C" w:rsidRDefault="00A4140A" w:rsidP="0061733C">
            <w:pPr>
              <w:rPr>
                <w:sz w:val="18"/>
                <w:szCs w:val="18"/>
              </w:rPr>
            </w:pPr>
          </w:p>
        </w:tc>
        <w:tc>
          <w:tcPr>
            <w:tcW w:w="578" w:type="pct"/>
            <w:vAlign w:val="center"/>
            <w:hideMark/>
          </w:tcPr>
          <w:p w14:paraId="5FA4C895" w14:textId="77777777" w:rsidR="00A4140A" w:rsidRPr="007D3C8C" w:rsidRDefault="00A4140A" w:rsidP="0061733C">
            <w:pPr>
              <w:rPr>
                <w:sz w:val="18"/>
                <w:szCs w:val="18"/>
              </w:rPr>
            </w:pPr>
            <w:r w:rsidRPr="007D3C8C">
              <w:rPr>
                <w:sz w:val="18"/>
                <w:szCs w:val="18"/>
              </w:rPr>
              <w:t>летний</w:t>
            </w:r>
          </w:p>
        </w:tc>
        <w:tc>
          <w:tcPr>
            <w:tcW w:w="450" w:type="pct"/>
            <w:vMerge/>
            <w:vAlign w:val="center"/>
            <w:hideMark/>
          </w:tcPr>
          <w:p w14:paraId="4FAFD8BD" w14:textId="77777777" w:rsidR="00A4140A" w:rsidRPr="007D3C8C" w:rsidRDefault="00A4140A" w:rsidP="0061733C">
            <w:pPr>
              <w:rPr>
                <w:sz w:val="18"/>
                <w:szCs w:val="18"/>
              </w:rPr>
            </w:pPr>
          </w:p>
        </w:tc>
        <w:tc>
          <w:tcPr>
            <w:tcW w:w="233" w:type="pct"/>
            <w:vAlign w:val="center"/>
            <w:hideMark/>
          </w:tcPr>
          <w:p w14:paraId="281AB7FB"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2410F28D"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3935C0F2"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5E37E6D1"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219ED724"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65B0332D"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33A840E8"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58CECBE9"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10719C5D"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718852C8" w14:textId="77777777" w:rsidR="00A4140A" w:rsidRPr="007D3C8C" w:rsidRDefault="00A4140A" w:rsidP="0061733C">
            <w:pPr>
              <w:jc w:val="center"/>
              <w:rPr>
                <w:sz w:val="18"/>
                <w:szCs w:val="18"/>
              </w:rPr>
            </w:pPr>
            <w:r w:rsidRPr="007D3C8C">
              <w:rPr>
                <w:sz w:val="18"/>
                <w:szCs w:val="18"/>
              </w:rPr>
              <w:t>64,7</w:t>
            </w:r>
          </w:p>
        </w:tc>
        <w:tc>
          <w:tcPr>
            <w:tcW w:w="233" w:type="pct"/>
            <w:vAlign w:val="center"/>
            <w:hideMark/>
          </w:tcPr>
          <w:p w14:paraId="15DCA8F0" w14:textId="77777777" w:rsidR="00A4140A" w:rsidRPr="007D3C8C" w:rsidRDefault="00A4140A" w:rsidP="0061733C">
            <w:pPr>
              <w:jc w:val="center"/>
              <w:rPr>
                <w:sz w:val="18"/>
                <w:szCs w:val="18"/>
              </w:rPr>
            </w:pPr>
            <w:r w:rsidRPr="007D3C8C">
              <w:rPr>
                <w:sz w:val="18"/>
                <w:szCs w:val="18"/>
              </w:rPr>
              <w:t>64,7</w:t>
            </w:r>
          </w:p>
        </w:tc>
        <w:tc>
          <w:tcPr>
            <w:tcW w:w="234" w:type="pct"/>
            <w:vAlign w:val="center"/>
            <w:hideMark/>
          </w:tcPr>
          <w:p w14:paraId="4D49B06A" w14:textId="77777777" w:rsidR="00A4140A" w:rsidRPr="007D3C8C" w:rsidRDefault="00A4140A" w:rsidP="0061733C">
            <w:pPr>
              <w:jc w:val="center"/>
              <w:rPr>
                <w:sz w:val="18"/>
                <w:szCs w:val="18"/>
              </w:rPr>
            </w:pPr>
            <w:r w:rsidRPr="007D3C8C">
              <w:rPr>
                <w:sz w:val="18"/>
                <w:szCs w:val="18"/>
              </w:rPr>
              <w:t>64,7</w:t>
            </w:r>
          </w:p>
        </w:tc>
      </w:tr>
    </w:tbl>
    <w:p w14:paraId="202EEDA2" w14:textId="77777777" w:rsidR="00A4140A" w:rsidRPr="007D3C8C" w:rsidRDefault="00A4140A" w:rsidP="00A4140A">
      <w:pPr>
        <w:sectPr w:rsidR="00A4140A" w:rsidRPr="007D3C8C" w:rsidSect="0061733C">
          <w:pgSz w:w="16840" w:h="11907" w:orient="landscape" w:code="9"/>
          <w:pgMar w:top="1701" w:right="1134" w:bottom="850" w:left="1134" w:header="567" w:footer="567" w:gutter="0"/>
          <w:cols w:space="720"/>
          <w:docGrid w:linePitch="326"/>
        </w:sectPr>
      </w:pPr>
    </w:p>
    <w:p w14:paraId="435F22D6" w14:textId="77777777" w:rsidR="00A4140A" w:rsidRPr="007D3C8C" w:rsidRDefault="00A4140A" w:rsidP="00A4140A">
      <w:pPr>
        <w:pStyle w:val="2"/>
        <w:rPr>
          <w:rFonts w:cs="Times New Roman"/>
          <w:color w:val="auto"/>
        </w:rPr>
      </w:pPr>
      <w:bookmarkStart w:id="774" w:name="_Toc49513921"/>
      <w:bookmarkStart w:id="775" w:name="_Toc210738934"/>
      <w:r w:rsidRPr="007D3C8C">
        <w:rPr>
          <w:rFonts w:cs="Times New Roman"/>
          <w:color w:val="auto"/>
        </w:rPr>
        <w:lastRenderedPageBreak/>
        <w:t>10.2. Результаты расчетов по каждому источнику тепловой энергии нормативных запасов топлива</w:t>
      </w:r>
      <w:bookmarkEnd w:id="774"/>
      <w:bookmarkEnd w:id="775"/>
    </w:p>
    <w:p w14:paraId="33C8546B" w14:textId="77777777" w:rsidR="00A4140A" w:rsidRPr="007D3C8C" w:rsidRDefault="00A4140A" w:rsidP="00A4140A">
      <w:pPr>
        <w:ind w:firstLine="709"/>
        <w:jc w:val="both"/>
        <w:rPr>
          <w:szCs w:val="24"/>
        </w:rPr>
      </w:pPr>
      <w:r w:rsidRPr="007D3C8C">
        <w:rPr>
          <w:szCs w:val="24"/>
        </w:rPr>
        <w:t>Расчеты нормативных запасов топлива выполняются в соответствии с требованиями «Порядка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утвержденного Приказом Минэнерго РФ от 10.08.2012 №377.</w:t>
      </w:r>
    </w:p>
    <w:p w14:paraId="275B5D32" w14:textId="77777777" w:rsidR="00A4140A" w:rsidRPr="007D3C8C" w:rsidRDefault="00A4140A" w:rsidP="00A4140A">
      <w:pPr>
        <w:ind w:firstLine="709"/>
        <w:jc w:val="both"/>
        <w:rPr>
          <w:szCs w:val="24"/>
        </w:rPr>
      </w:pPr>
      <w:proofErr w:type="gramStart"/>
      <w:r w:rsidRPr="007D3C8C">
        <w:rPr>
          <w:szCs w:val="24"/>
        </w:rPr>
        <w:t>Общий</w:t>
      </w:r>
      <w:proofErr w:type="gramEnd"/>
      <w:r w:rsidRPr="007D3C8C">
        <w:rPr>
          <w:szCs w:val="24"/>
        </w:rPr>
        <w:t xml:space="preserve"> нормативный запаса топлива определяется по формуле:</w:t>
      </w:r>
    </w:p>
    <w:p w14:paraId="77131636" w14:textId="77777777" w:rsidR="00A4140A" w:rsidRPr="007D3C8C" w:rsidRDefault="00A4140A" w:rsidP="00A4140A">
      <w:pPr>
        <w:ind w:firstLine="709"/>
        <w:jc w:val="center"/>
        <w:rPr>
          <w:szCs w:val="24"/>
        </w:rPr>
      </w:pPr>
      <w:r w:rsidRPr="007D3C8C">
        <w:rPr>
          <w:position w:val="-6"/>
          <w:sz w:val="26"/>
          <w:szCs w:val="26"/>
        </w:rPr>
        <w:object w:dxaOrig="2445" w:dyaOrig="285" w14:anchorId="691315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4pt;height:15pt" o:ole="">
            <v:imagedata r:id="rId15" o:title=""/>
          </v:shape>
          <o:OLEObject Type="Embed" ProgID="Equation.3" ShapeID="_x0000_i1025" DrawAspect="Content" ObjectID="_1843716479" r:id="rId16"/>
        </w:object>
      </w:r>
      <w:r w:rsidRPr="007D3C8C">
        <w:rPr>
          <w:szCs w:val="24"/>
        </w:rPr>
        <w:t xml:space="preserve"> , тыс. т</w:t>
      </w:r>
    </w:p>
    <w:p w14:paraId="324807A9" w14:textId="77777777" w:rsidR="00A4140A" w:rsidRPr="007D3C8C" w:rsidRDefault="00A4140A" w:rsidP="00A4140A">
      <w:pPr>
        <w:ind w:firstLine="709"/>
        <w:jc w:val="both"/>
        <w:rPr>
          <w:szCs w:val="24"/>
        </w:rPr>
      </w:pPr>
      <w:r w:rsidRPr="007D3C8C">
        <w:rPr>
          <w:szCs w:val="24"/>
        </w:rPr>
        <w:t>В состав ОНЗТ включаются:</w:t>
      </w:r>
    </w:p>
    <w:p w14:paraId="105AA38E" w14:textId="77777777" w:rsidR="00A4140A" w:rsidRPr="007D3C8C" w:rsidRDefault="00A4140A" w:rsidP="00A4140A">
      <w:pPr>
        <w:ind w:firstLine="709"/>
        <w:jc w:val="both"/>
        <w:rPr>
          <w:szCs w:val="24"/>
        </w:rPr>
      </w:pPr>
      <w:r w:rsidRPr="007D3C8C">
        <w:rPr>
          <w:szCs w:val="24"/>
        </w:rPr>
        <w:t>ННЗТ, рассчитываемый по общей присоединенной к источнику тепловой нагрузке;</w:t>
      </w:r>
    </w:p>
    <w:p w14:paraId="00414B2B" w14:textId="77777777" w:rsidR="00A4140A" w:rsidRPr="007D3C8C" w:rsidRDefault="00A4140A" w:rsidP="00A4140A">
      <w:pPr>
        <w:ind w:firstLine="709"/>
        <w:jc w:val="both"/>
        <w:rPr>
          <w:szCs w:val="24"/>
        </w:rPr>
      </w:pPr>
      <w:r w:rsidRPr="007D3C8C">
        <w:rPr>
          <w:szCs w:val="24"/>
        </w:rPr>
        <w:t>НЭЗТ, определяемый по присоединенной тепловой нагрузке внешних потребителей тепловой энергии.</w:t>
      </w:r>
    </w:p>
    <w:p w14:paraId="63ED5629" w14:textId="77777777" w:rsidR="00A4140A" w:rsidRPr="007D3C8C" w:rsidRDefault="00A4140A" w:rsidP="00A4140A">
      <w:pPr>
        <w:ind w:firstLine="709"/>
        <w:jc w:val="both"/>
        <w:rPr>
          <w:szCs w:val="24"/>
        </w:rPr>
      </w:pPr>
      <w:r w:rsidRPr="007D3C8C">
        <w:rPr>
          <w:szCs w:val="24"/>
        </w:rPr>
        <w:t>НЭЗТ необходим для надежной и стабильной работы котельной и обеспечивает плановую выработку тепловой энергии в случае введения ограничений поставок топлива.</w:t>
      </w:r>
    </w:p>
    <w:p w14:paraId="230F3CD0" w14:textId="77777777" w:rsidR="00A4140A" w:rsidRPr="007D3C8C" w:rsidRDefault="00A4140A" w:rsidP="00A4140A">
      <w:pPr>
        <w:ind w:firstLine="709"/>
        <w:jc w:val="both"/>
        <w:rPr>
          <w:szCs w:val="24"/>
        </w:rPr>
      </w:pPr>
      <w:r w:rsidRPr="007D3C8C">
        <w:rPr>
          <w:szCs w:val="24"/>
        </w:rPr>
        <w:t>В соответствии с п.22 «Порядка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т тепловой энергии)», утвержденного Приказом Минэнерго РФ от 10.08.2012 №377, для организаций, эксплуатирующих отопительные котельные на газовом топливе с резервным топливом, в НЭЗТ включается количество резервного топлива, необходимого для замещения газового топлива в периоды сокращения его подачи газоснабжающими организациями.</w:t>
      </w:r>
    </w:p>
    <w:p w14:paraId="1A9CB83A" w14:textId="77777777" w:rsidR="00A4140A" w:rsidRPr="007D3C8C" w:rsidRDefault="00A4140A" w:rsidP="00A4140A">
      <w:pPr>
        <w:ind w:firstLine="709"/>
        <w:jc w:val="both"/>
        <w:rPr>
          <w:szCs w:val="24"/>
        </w:rPr>
      </w:pPr>
      <w:r w:rsidRPr="007D3C8C">
        <w:rPr>
          <w:szCs w:val="24"/>
        </w:rPr>
        <w:t>Для котельных, работающих на газе расчет НЭЗТ не производится, т.к. ограничения при подаче газа не планируется.</w:t>
      </w:r>
    </w:p>
    <w:p w14:paraId="0954598C" w14:textId="77777777" w:rsidR="00A4140A" w:rsidRPr="007D3C8C" w:rsidRDefault="00A4140A" w:rsidP="00A4140A">
      <w:pPr>
        <w:pStyle w:val="2"/>
        <w:rPr>
          <w:rFonts w:cs="Times New Roman"/>
          <w:color w:val="auto"/>
        </w:rPr>
      </w:pPr>
      <w:bookmarkStart w:id="776" w:name="_Toc49513922"/>
      <w:bookmarkStart w:id="777" w:name="_Toc210738935"/>
      <w:r w:rsidRPr="007D3C8C">
        <w:rPr>
          <w:rFonts w:cs="Times New Roman"/>
          <w:color w:val="auto"/>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776"/>
      <w:bookmarkEnd w:id="777"/>
    </w:p>
    <w:p w14:paraId="03FC067C" w14:textId="77777777" w:rsidR="00A4140A" w:rsidRPr="007D3C8C" w:rsidRDefault="00A4140A" w:rsidP="00A4140A">
      <w:pPr>
        <w:ind w:firstLine="709"/>
        <w:jc w:val="both"/>
        <w:rPr>
          <w:szCs w:val="24"/>
        </w:rPr>
      </w:pPr>
      <w:r w:rsidRPr="007D3C8C">
        <w:rPr>
          <w:szCs w:val="24"/>
        </w:rPr>
        <w:t>В качестве основного вида топлива на котельной д. Севастьяново используется дизельное топливо, на котельной д. Снасудово – пеллеты, на котельной ст. Молочная и д. Новое (электрокотел) – электроэнергия. На остальных котельных в качестве основного топлива используется природный газ.</w:t>
      </w:r>
    </w:p>
    <w:p w14:paraId="7691867B" w14:textId="77777777" w:rsidR="00A4140A" w:rsidRPr="007D3C8C" w:rsidRDefault="00A4140A" w:rsidP="00A4140A">
      <w:pPr>
        <w:pStyle w:val="2"/>
        <w:rPr>
          <w:rFonts w:cs="Times New Roman"/>
          <w:color w:val="auto"/>
        </w:rPr>
      </w:pPr>
      <w:bookmarkStart w:id="778" w:name="_Toc49513923"/>
      <w:bookmarkStart w:id="779" w:name="_Toc210738936"/>
      <w:r w:rsidRPr="007D3C8C">
        <w:rPr>
          <w:rFonts w:cs="Times New Roman"/>
          <w:color w:val="auto"/>
        </w:rPr>
        <w:t>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778"/>
      <w:bookmarkEnd w:id="779"/>
    </w:p>
    <w:p w14:paraId="47E108CE" w14:textId="77777777" w:rsidR="00A4140A" w:rsidRPr="007D3C8C" w:rsidRDefault="00A4140A" w:rsidP="00A4140A">
      <w:pPr>
        <w:ind w:right="51" w:firstLine="686"/>
        <w:jc w:val="both"/>
        <w:rPr>
          <w:szCs w:val="24"/>
        </w:rPr>
      </w:pPr>
      <w:r w:rsidRPr="007D3C8C">
        <w:rPr>
          <w:szCs w:val="24"/>
        </w:rPr>
        <w:t>Топливом для большей части котельных является природный газ. Плотность газа 0,706 кг/м³ при температуре 0 °С и давлении 0,10132 МПа. Низшая теплота сгорания 7,900 Гкал/ тыс. м³</w:t>
      </w:r>
      <w:r w:rsidRPr="007D3C8C">
        <w:t xml:space="preserve">, нормативная теплота сгорания 8,120 Гкал/тыс. </w:t>
      </w:r>
      <w:r w:rsidRPr="007D3C8C">
        <w:rPr>
          <w:szCs w:val="24"/>
        </w:rPr>
        <w:t>м³.</w:t>
      </w:r>
    </w:p>
    <w:p w14:paraId="1F1BA4E0" w14:textId="77777777" w:rsidR="00A4140A" w:rsidRPr="007D3C8C" w:rsidRDefault="00A4140A" w:rsidP="00A4140A">
      <w:pPr>
        <w:ind w:right="51" w:firstLine="686"/>
        <w:jc w:val="both"/>
        <w:rPr>
          <w:szCs w:val="24"/>
        </w:rPr>
      </w:pPr>
      <w:r w:rsidRPr="007D3C8C">
        <w:rPr>
          <w:szCs w:val="24"/>
        </w:rPr>
        <w:t>Низшая теплота сгорания пеллетов – 4060 ккал/кг.</w:t>
      </w:r>
    </w:p>
    <w:p w14:paraId="0290D748" w14:textId="77777777" w:rsidR="00A4140A" w:rsidRPr="007D3C8C" w:rsidRDefault="00A4140A" w:rsidP="00A4140A">
      <w:pPr>
        <w:ind w:right="51" w:firstLine="686"/>
        <w:jc w:val="both"/>
        <w:rPr>
          <w:szCs w:val="24"/>
        </w:rPr>
      </w:pPr>
      <w:r w:rsidRPr="007D3C8C">
        <w:rPr>
          <w:szCs w:val="24"/>
        </w:rPr>
        <w:t>Низшая теплота сгорания дизельного полива – 10150 ккал/м³.</w:t>
      </w:r>
    </w:p>
    <w:p w14:paraId="099F9796" w14:textId="77777777" w:rsidR="00A4140A" w:rsidRPr="007D3C8C" w:rsidRDefault="00A4140A" w:rsidP="00A4140A">
      <w:pPr>
        <w:pStyle w:val="2"/>
        <w:rPr>
          <w:rFonts w:cs="Times New Roman"/>
          <w:color w:val="auto"/>
        </w:rPr>
      </w:pPr>
      <w:bookmarkStart w:id="780" w:name="_Toc49513924"/>
      <w:bookmarkStart w:id="781" w:name="_Toc210738937"/>
      <w:r w:rsidRPr="007D3C8C">
        <w:rPr>
          <w:rFonts w:cs="Times New Roman"/>
          <w:color w:val="auto"/>
        </w:rPr>
        <w:t>10.5. Преобладающий в поселении, муниципальном округе,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780"/>
      <w:bookmarkEnd w:id="781"/>
    </w:p>
    <w:p w14:paraId="4A871256" w14:textId="77777777" w:rsidR="00A4140A" w:rsidRPr="007D3C8C" w:rsidRDefault="00A4140A" w:rsidP="00A4140A">
      <w:pPr>
        <w:ind w:firstLine="709"/>
        <w:jc w:val="both"/>
        <w:rPr>
          <w:szCs w:val="24"/>
        </w:rPr>
      </w:pPr>
      <w:r w:rsidRPr="007D3C8C">
        <w:rPr>
          <w:szCs w:val="24"/>
        </w:rPr>
        <w:t>Преобладающим в муниципальном округе видом топлива является природный газ.</w:t>
      </w:r>
    </w:p>
    <w:p w14:paraId="3AD74A98" w14:textId="77777777" w:rsidR="00A4140A" w:rsidRPr="007D3C8C" w:rsidRDefault="00A4140A" w:rsidP="00A4140A">
      <w:pPr>
        <w:pStyle w:val="2"/>
        <w:rPr>
          <w:rFonts w:cs="Times New Roman"/>
          <w:color w:val="auto"/>
        </w:rPr>
      </w:pPr>
      <w:bookmarkStart w:id="782" w:name="_Toc49513925"/>
      <w:bookmarkStart w:id="783" w:name="_Toc210738938"/>
      <w:r w:rsidRPr="007D3C8C">
        <w:rPr>
          <w:rFonts w:cs="Times New Roman"/>
          <w:color w:val="auto"/>
        </w:rPr>
        <w:lastRenderedPageBreak/>
        <w:t xml:space="preserve">10.6. Приоритетное направление развития топливного баланса поселения, </w:t>
      </w:r>
      <w:bookmarkEnd w:id="782"/>
      <w:r w:rsidRPr="007D3C8C">
        <w:rPr>
          <w:rFonts w:cs="Times New Roman"/>
          <w:color w:val="auto"/>
        </w:rPr>
        <w:t>муниципального округа, городского округа</w:t>
      </w:r>
      <w:bookmarkEnd w:id="783"/>
    </w:p>
    <w:p w14:paraId="70558035" w14:textId="77777777" w:rsidR="00A4140A" w:rsidRPr="007D3C8C" w:rsidRDefault="00A4140A" w:rsidP="00A4140A">
      <w:pPr>
        <w:ind w:firstLine="709"/>
        <w:jc w:val="both"/>
        <w:rPr>
          <w:szCs w:val="24"/>
        </w:rPr>
      </w:pPr>
      <w:r w:rsidRPr="007D3C8C">
        <w:rPr>
          <w:szCs w:val="24"/>
        </w:rPr>
        <w:t>Приоритетным направлением развития топливного баланса в муниципальном округе является сохранение использования существующих видов топлива.</w:t>
      </w:r>
    </w:p>
    <w:p w14:paraId="1B246D0A" w14:textId="77777777" w:rsidR="00A4140A" w:rsidRPr="007D3C8C" w:rsidRDefault="00A4140A" w:rsidP="00A4140A">
      <w:pPr>
        <w:pStyle w:val="2"/>
        <w:rPr>
          <w:rFonts w:cs="Times New Roman"/>
          <w:color w:val="auto"/>
        </w:rPr>
      </w:pPr>
      <w:bookmarkStart w:id="784" w:name="_Toc49513926"/>
      <w:bookmarkStart w:id="785" w:name="_Toc210738939"/>
      <w:r w:rsidRPr="007D3C8C">
        <w:rPr>
          <w:rFonts w:cs="Times New Roman"/>
          <w:color w:val="auto"/>
        </w:rPr>
        <w:t>10.7.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784"/>
      <w:bookmarkEnd w:id="785"/>
    </w:p>
    <w:p w14:paraId="5F77CECE" w14:textId="77777777" w:rsidR="00A4140A" w:rsidRPr="007D3C8C" w:rsidRDefault="00A4140A" w:rsidP="00A4140A">
      <w:pPr>
        <w:ind w:firstLine="709"/>
        <w:jc w:val="both"/>
        <w:rPr>
          <w:szCs w:val="24"/>
        </w:rPr>
      </w:pPr>
      <w:r w:rsidRPr="007D3C8C">
        <w:rPr>
          <w:szCs w:val="24"/>
        </w:rPr>
        <w:t>Актуализированы объемы топлива по итогам 2025 года и на перспективу.</w:t>
      </w:r>
    </w:p>
    <w:p w14:paraId="12459B31" w14:textId="77777777" w:rsidR="00A4140A" w:rsidRPr="007D3C8C" w:rsidRDefault="00A4140A" w:rsidP="00A4140A">
      <w:pPr>
        <w:ind w:firstLine="709"/>
        <w:jc w:val="both"/>
        <w:rPr>
          <w:szCs w:val="24"/>
        </w:rPr>
      </w:pPr>
      <w:r w:rsidRPr="007D3C8C">
        <w:br w:type="page"/>
      </w:r>
    </w:p>
    <w:p w14:paraId="135F5EED" w14:textId="77777777" w:rsidR="00A4140A" w:rsidRPr="007D3C8C" w:rsidRDefault="00A4140A" w:rsidP="00A4140A">
      <w:pPr>
        <w:pStyle w:val="1"/>
        <w:jc w:val="center"/>
        <w:rPr>
          <w:rFonts w:cs="Times New Roman"/>
          <w:color w:val="auto"/>
        </w:rPr>
      </w:pPr>
      <w:bookmarkStart w:id="786" w:name="_Toc99541322"/>
      <w:bookmarkStart w:id="787" w:name="_Toc210738940"/>
      <w:bookmarkStart w:id="788" w:name="_Hlk99287319"/>
      <w:r w:rsidRPr="007D3C8C">
        <w:rPr>
          <w:rFonts w:cs="Times New Roman"/>
          <w:color w:val="auto"/>
        </w:rPr>
        <w:lastRenderedPageBreak/>
        <w:t>Глава 11 «Оценка надежности теплоснабжения»</w:t>
      </w:r>
      <w:bookmarkEnd w:id="786"/>
      <w:bookmarkEnd w:id="787"/>
    </w:p>
    <w:p w14:paraId="4CC95F72" w14:textId="77777777" w:rsidR="00A4140A" w:rsidRPr="007D3C8C" w:rsidRDefault="00A4140A" w:rsidP="00A4140A">
      <w:pPr>
        <w:widowControl w:val="0"/>
        <w:overflowPunct w:val="0"/>
        <w:autoSpaceDE w:val="0"/>
        <w:autoSpaceDN w:val="0"/>
        <w:adjustRightInd w:val="0"/>
        <w:jc w:val="both"/>
        <w:outlineLvl w:val="1"/>
        <w:rPr>
          <w:rFonts w:eastAsia="Calibri"/>
          <w:b/>
          <w:noProof/>
          <w:szCs w:val="24"/>
        </w:rPr>
      </w:pPr>
      <w:bookmarkStart w:id="789" w:name="_Toc44359351"/>
      <w:bookmarkStart w:id="790" w:name="_Toc83565976"/>
      <w:bookmarkStart w:id="791" w:name="_Toc210738941"/>
      <w:r w:rsidRPr="007D3C8C">
        <w:rPr>
          <w:rFonts w:eastAsia="Calibri"/>
          <w:b/>
          <w:noProof/>
          <w:szCs w:val="24"/>
        </w:rPr>
        <w:t>11.1. Методы и результаты обработки данных по отказам участков тепловых сетей (аварийным ситуациям), средней частоты отказов участков тепловых сетей в аварийных ситуаций) в каждой системе теплоснабжения</w:t>
      </w:r>
      <w:bookmarkEnd w:id="789"/>
      <w:bookmarkEnd w:id="790"/>
      <w:bookmarkEnd w:id="791"/>
    </w:p>
    <w:p w14:paraId="645F7ED7"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В соответствии с СП 124.13330.2012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для:</w:t>
      </w:r>
    </w:p>
    <w:p w14:paraId="3E91E38F" w14:textId="77777777" w:rsidR="00A4140A" w:rsidRPr="007D3C8C" w:rsidRDefault="00A4140A" w:rsidP="00A4140A">
      <w:pPr>
        <w:widowControl w:val="0"/>
        <w:numPr>
          <w:ilvl w:val="0"/>
          <w:numId w:val="19"/>
        </w:numPr>
        <w:overflowPunct w:val="0"/>
        <w:autoSpaceDE w:val="0"/>
        <w:autoSpaceDN w:val="0"/>
        <w:adjustRightInd w:val="0"/>
        <w:spacing w:before="100" w:after="119" w:line="360" w:lineRule="auto"/>
        <w:ind w:firstLine="709"/>
        <w:rPr>
          <w:szCs w:val="24"/>
        </w:rPr>
      </w:pPr>
      <w:r w:rsidRPr="007D3C8C">
        <w:rPr>
          <w:szCs w:val="24"/>
        </w:rPr>
        <w:t>источника теплоты Рит = 0,97;</w:t>
      </w:r>
    </w:p>
    <w:p w14:paraId="7DD3BC89" w14:textId="77777777" w:rsidR="00A4140A" w:rsidRPr="007D3C8C" w:rsidRDefault="00A4140A" w:rsidP="00A4140A">
      <w:pPr>
        <w:widowControl w:val="0"/>
        <w:numPr>
          <w:ilvl w:val="0"/>
          <w:numId w:val="19"/>
        </w:numPr>
        <w:overflowPunct w:val="0"/>
        <w:autoSpaceDE w:val="0"/>
        <w:autoSpaceDN w:val="0"/>
        <w:adjustRightInd w:val="0"/>
        <w:spacing w:before="100" w:after="119" w:line="360" w:lineRule="auto"/>
        <w:ind w:firstLine="709"/>
        <w:rPr>
          <w:szCs w:val="24"/>
        </w:rPr>
      </w:pPr>
      <w:r w:rsidRPr="007D3C8C">
        <w:rPr>
          <w:szCs w:val="24"/>
        </w:rPr>
        <w:t>тепловых сетей Ртс = 0,9;</w:t>
      </w:r>
    </w:p>
    <w:p w14:paraId="3EF4E0EF" w14:textId="77777777" w:rsidR="00A4140A" w:rsidRPr="007D3C8C" w:rsidRDefault="00A4140A" w:rsidP="00A4140A">
      <w:pPr>
        <w:widowControl w:val="0"/>
        <w:numPr>
          <w:ilvl w:val="0"/>
          <w:numId w:val="19"/>
        </w:numPr>
        <w:overflowPunct w:val="0"/>
        <w:autoSpaceDE w:val="0"/>
        <w:autoSpaceDN w:val="0"/>
        <w:adjustRightInd w:val="0"/>
        <w:spacing w:before="100" w:after="119" w:line="360" w:lineRule="auto"/>
        <w:ind w:firstLine="709"/>
        <w:rPr>
          <w:szCs w:val="24"/>
        </w:rPr>
      </w:pPr>
      <w:r w:rsidRPr="007D3C8C">
        <w:rPr>
          <w:szCs w:val="24"/>
        </w:rPr>
        <w:t>потребителя теплоты Рпт = 0,99;</w:t>
      </w:r>
    </w:p>
    <w:p w14:paraId="536612C1" w14:textId="77777777" w:rsidR="00A4140A" w:rsidRPr="007D3C8C" w:rsidRDefault="00A4140A" w:rsidP="00A4140A">
      <w:pPr>
        <w:widowControl w:val="0"/>
        <w:numPr>
          <w:ilvl w:val="0"/>
          <w:numId w:val="19"/>
        </w:numPr>
        <w:overflowPunct w:val="0"/>
        <w:autoSpaceDE w:val="0"/>
        <w:autoSpaceDN w:val="0"/>
        <w:adjustRightInd w:val="0"/>
        <w:spacing w:before="100" w:after="119" w:line="360" w:lineRule="auto"/>
        <w:ind w:firstLine="709"/>
        <w:rPr>
          <w:szCs w:val="24"/>
        </w:rPr>
      </w:pPr>
      <w:r w:rsidRPr="007D3C8C">
        <w:rPr>
          <w:szCs w:val="24"/>
        </w:rPr>
        <w:t>системы СЦТ в целом Рсцт = 0,9</w:t>
      </w:r>
      <w:r w:rsidRPr="007D3C8C">
        <w:rPr>
          <w:rFonts w:ascii="Cambria Math" w:hAnsi="Cambria Math" w:cs="Cambria Math"/>
          <w:szCs w:val="24"/>
        </w:rPr>
        <w:t>⋅</w:t>
      </w:r>
      <w:r w:rsidRPr="007D3C8C">
        <w:rPr>
          <w:szCs w:val="24"/>
        </w:rPr>
        <w:t>0,97</w:t>
      </w:r>
      <w:r w:rsidRPr="007D3C8C">
        <w:rPr>
          <w:rFonts w:ascii="Cambria Math" w:hAnsi="Cambria Math" w:cs="Cambria Math"/>
          <w:szCs w:val="24"/>
        </w:rPr>
        <w:t>⋅</w:t>
      </w:r>
      <w:r w:rsidRPr="007D3C8C">
        <w:rPr>
          <w:szCs w:val="24"/>
        </w:rPr>
        <w:t>0,99 = 0,86.</w:t>
      </w:r>
    </w:p>
    <w:p w14:paraId="0DEA5F77"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Расчет вероятность безотказной работы тепловой сети по отношению к каждому потребителю осуществляется по следующему алгоритму:</w:t>
      </w:r>
    </w:p>
    <w:p w14:paraId="735D1A8A"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Определяется путь передачи теплоносителя от источника до потребителя, по отношению к которому выполняется расчет вероятности безотказной работы тепловой сети.</w:t>
      </w:r>
    </w:p>
    <w:p w14:paraId="55D016D1"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На первом этапе расчета устанавливается перечень участков теплопроводов, составляющих этот путь.</w:t>
      </w:r>
    </w:p>
    <w:p w14:paraId="2B084557"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Для каждого участка тепловой сети устанавливаются: год его ввода в эксплуатацию, диаметр и протяженность.</w:t>
      </w:r>
    </w:p>
    <w:p w14:paraId="7758E648"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28874388" w14:textId="77777777" w:rsidR="00A4140A" w:rsidRPr="007D3C8C" w:rsidRDefault="00A4140A" w:rsidP="00A4140A">
      <w:pPr>
        <w:widowControl w:val="0"/>
        <w:numPr>
          <w:ilvl w:val="0"/>
          <w:numId w:val="20"/>
        </w:numPr>
        <w:overflowPunct w:val="0"/>
        <w:autoSpaceDE w:val="0"/>
        <w:autoSpaceDN w:val="0"/>
        <w:adjustRightInd w:val="0"/>
        <w:spacing w:before="100" w:after="119" w:line="360" w:lineRule="auto"/>
        <w:ind w:firstLine="709"/>
        <w:jc w:val="both"/>
        <w:rPr>
          <w:szCs w:val="24"/>
        </w:rPr>
      </w:pPr>
      <w:r w:rsidRPr="007D3C8C">
        <w:rPr>
          <w:szCs w:val="24"/>
        </w:rPr>
        <w:t>λ - средневзвешенная частота (интенсивность) устойчивых отказов</w:t>
      </w:r>
    </w:p>
    <w:p w14:paraId="6836771E"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участков в конкретной системе теплоснабжения при продолжительности эксплуатации участков от 3 до 17 лет (1/км/год);</w:t>
      </w:r>
    </w:p>
    <w:p w14:paraId="0C84BB61" w14:textId="77777777" w:rsidR="00A4140A" w:rsidRPr="007D3C8C" w:rsidRDefault="00A4140A" w:rsidP="00A4140A">
      <w:pPr>
        <w:widowControl w:val="0"/>
        <w:numPr>
          <w:ilvl w:val="0"/>
          <w:numId w:val="20"/>
        </w:numPr>
        <w:overflowPunct w:val="0"/>
        <w:autoSpaceDE w:val="0"/>
        <w:autoSpaceDN w:val="0"/>
        <w:adjustRightInd w:val="0"/>
        <w:spacing w:before="100" w:after="119" w:line="360" w:lineRule="auto"/>
        <w:ind w:firstLine="709"/>
        <w:jc w:val="both"/>
        <w:rPr>
          <w:szCs w:val="24"/>
        </w:rPr>
      </w:pPr>
      <w:r w:rsidRPr="007D3C8C">
        <w:rPr>
          <w:szCs w:val="24"/>
        </w:rPr>
        <w:t>Средневзвешенная частота (интенсивность) отказов для участков тепловой сети с продолжительностью эксплуатации от 1 до 3 лет;</w:t>
      </w:r>
    </w:p>
    <w:p w14:paraId="5B1526EB" w14:textId="77777777" w:rsidR="00A4140A" w:rsidRPr="007D3C8C" w:rsidRDefault="00A4140A" w:rsidP="00A4140A">
      <w:pPr>
        <w:widowControl w:val="0"/>
        <w:numPr>
          <w:ilvl w:val="0"/>
          <w:numId w:val="20"/>
        </w:numPr>
        <w:overflowPunct w:val="0"/>
        <w:autoSpaceDE w:val="0"/>
        <w:autoSpaceDN w:val="0"/>
        <w:adjustRightInd w:val="0"/>
        <w:spacing w:before="100" w:after="119" w:line="360" w:lineRule="auto"/>
        <w:ind w:firstLine="709"/>
        <w:jc w:val="both"/>
        <w:rPr>
          <w:szCs w:val="24"/>
        </w:rPr>
      </w:pPr>
      <w:r w:rsidRPr="007D3C8C">
        <w:rPr>
          <w:szCs w:val="24"/>
        </w:rPr>
        <w:t>Средневзвешенная частота (интенсивность) отказов для участков тепловой сети с продолжительностью эксплуатации от 17 и более лет;</w:t>
      </w:r>
    </w:p>
    <w:p w14:paraId="5582E56E" w14:textId="77777777" w:rsidR="00A4140A" w:rsidRPr="007D3C8C" w:rsidRDefault="00A4140A" w:rsidP="00A4140A">
      <w:pPr>
        <w:widowControl w:val="0"/>
        <w:numPr>
          <w:ilvl w:val="0"/>
          <w:numId w:val="21"/>
        </w:numPr>
        <w:overflowPunct w:val="0"/>
        <w:autoSpaceDE w:val="0"/>
        <w:autoSpaceDN w:val="0"/>
        <w:adjustRightInd w:val="0"/>
        <w:spacing w:before="100" w:after="119" w:line="360" w:lineRule="auto"/>
        <w:ind w:firstLine="709"/>
        <w:jc w:val="both"/>
        <w:rPr>
          <w:szCs w:val="24"/>
        </w:rPr>
      </w:pPr>
      <w:r w:rsidRPr="007D3C8C">
        <w:rPr>
          <w:szCs w:val="24"/>
        </w:rPr>
        <w:t>Средневзвешенная продолжительность ремонта (восстановления) участков тепловой сети;</w:t>
      </w:r>
    </w:p>
    <w:p w14:paraId="19A8818F" w14:textId="77777777" w:rsidR="00A4140A" w:rsidRPr="007D3C8C" w:rsidRDefault="00A4140A" w:rsidP="00A4140A">
      <w:pPr>
        <w:widowControl w:val="0"/>
        <w:numPr>
          <w:ilvl w:val="0"/>
          <w:numId w:val="21"/>
        </w:numPr>
        <w:overflowPunct w:val="0"/>
        <w:autoSpaceDE w:val="0"/>
        <w:autoSpaceDN w:val="0"/>
        <w:adjustRightInd w:val="0"/>
        <w:spacing w:before="100" w:after="119" w:line="360" w:lineRule="auto"/>
        <w:ind w:firstLine="709"/>
        <w:jc w:val="both"/>
        <w:rPr>
          <w:szCs w:val="24"/>
        </w:rPr>
      </w:pPr>
      <w:r w:rsidRPr="007D3C8C">
        <w:rPr>
          <w:szCs w:val="24"/>
        </w:rPr>
        <w:t>Средневзвешенная продолжительность ремонта (восстановления) участков тепловой сети в зависимости от диаметра участка.</w:t>
      </w:r>
    </w:p>
    <w:p w14:paraId="707F0132"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Частота (интенсивность) отказов (в соответствии с ГОСТ 27.002-15 «Надежность в технике») каждого участка тепловой сети измеряется с помощью показателя λi ,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14:paraId="535DC87C"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noProof/>
          <w:szCs w:val="24"/>
        </w:rPr>
        <w:drawing>
          <wp:inline distT="0" distB="0" distL="0" distR="0" wp14:anchorId="211779D9" wp14:editId="1CAA3DA5">
            <wp:extent cx="5448300" cy="762000"/>
            <wp:effectExtent l="0" t="0" r="0" b="0"/>
            <wp:docPr id="74" name="Рисунок 74"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диаграмма&#10;&#10;Автоматически созданное описание"/>
                    <pic:cNvPicPr/>
                  </pic:nvPicPr>
                  <pic:blipFill>
                    <a:blip r:embed="rId17" cstate="print"/>
                    <a:stretch>
                      <a:fillRect/>
                    </a:stretch>
                  </pic:blipFill>
                  <pic:spPr>
                    <a:xfrm>
                      <a:off x="0" y="0"/>
                      <a:ext cx="5448300" cy="762000"/>
                    </a:xfrm>
                    <a:prstGeom prst="rect">
                      <a:avLst/>
                    </a:prstGeom>
                  </pic:spPr>
                </pic:pic>
              </a:graphicData>
            </a:graphic>
          </wp:inline>
        </w:drawing>
      </w:r>
    </w:p>
    <w:p w14:paraId="4FE1177C"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 xml:space="preserve">Интенсивность отказов всего последовательного соединения равна сумме интенсивностей отказов </w:t>
      </w:r>
      <w:r w:rsidRPr="007D3C8C">
        <w:rPr>
          <w:szCs w:val="24"/>
        </w:rPr>
        <w:lastRenderedPageBreak/>
        <w:t>на каждом участке</w:t>
      </w:r>
      <w:r w:rsidRPr="007D3C8C">
        <w:rPr>
          <w:noProof/>
          <w:szCs w:val="24"/>
        </w:rPr>
        <w:drawing>
          <wp:inline distT="0" distB="0" distL="0" distR="0" wp14:anchorId="4A0BA52D" wp14:editId="3BCC9F11">
            <wp:extent cx="1467318" cy="286966"/>
            <wp:effectExtent l="0" t="0" r="0" b="0"/>
            <wp:docPr id="75" name="Рисунок 75" descr="Изображение выглядит как текст, час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текст, часы&#10;&#10;Автоматически созданное описание"/>
                    <pic:cNvPicPr/>
                  </pic:nvPicPr>
                  <pic:blipFill>
                    <a:blip r:embed="rId18" cstate="print"/>
                    <a:stretch>
                      <a:fillRect/>
                    </a:stretch>
                  </pic:blipFill>
                  <pic:spPr>
                    <a:xfrm>
                      <a:off x="0" y="0"/>
                      <a:ext cx="1500124" cy="293382"/>
                    </a:xfrm>
                    <a:prstGeom prst="rect">
                      <a:avLst/>
                    </a:prstGeom>
                  </pic:spPr>
                </pic:pic>
              </a:graphicData>
            </a:graphic>
          </wp:inline>
        </w:drawing>
      </w:r>
      <w:r w:rsidRPr="007D3C8C">
        <w:rPr>
          <w:szCs w:val="24"/>
        </w:rPr>
        <w:t>,[1/час], где Li - протяженность каждого участка, [км]. 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w:t>
      </w:r>
    </w:p>
    <w:p w14:paraId="094ED31B"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В нашей практике для описания параметрической зависимости интенсивности отказов мы применяется зависимость от срока эксплуатации, следующего вида, близкая по характеру к распределению Вейбулла:</w:t>
      </w:r>
    </w:p>
    <w:p w14:paraId="30056B3B" w14:textId="77777777" w:rsidR="00A4140A" w:rsidRPr="007D3C8C" w:rsidRDefault="00A4140A" w:rsidP="00A4140A">
      <w:pPr>
        <w:widowControl w:val="0"/>
        <w:overflowPunct w:val="0"/>
        <w:autoSpaceDE w:val="0"/>
        <w:autoSpaceDN w:val="0"/>
        <w:adjustRightInd w:val="0"/>
        <w:spacing w:before="100" w:after="119"/>
        <w:ind w:firstLine="709"/>
        <w:jc w:val="center"/>
        <w:rPr>
          <w:szCs w:val="24"/>
        </w:rPr>
      </w:pPr>
      <w:r w:rsidRPr="007D3C8C">
        <w:rPr>
          <w:noProof/>
          <w:szCs w:val="24"/>
        </w:rPr>
        <w:drawing>
          <wp:inline distT="0" distB="0" distL="0" distR="0" wp14:anchorId="33FF2259" wp14:editId="5DD57BA2">
            <wp:extent cx="1895475" cy="504301"/>
            <wp:effectExtent l="0" t="0" r="0" b="0"/>
            <wp:docPr id="76" name="Рисунок 76" descr="Изображение выглядит как текст, час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текст, часы&#10;&#10;Автоматически созданное описание"/>
                    <pic:cNvPicPr/>
                  </pic:nvPicPr>
                  <pic:blipFill>
                    <a:blip r:embed="rId19" cstate="print"/>
                    <a:stretch>
                      <a:fillRect/>
                    </a:stretch>
                  </pic:blipFill>
                  <pic:spPr>
                    <a:xfrm>
                      <a:off x="0" y="0"/>
                      <a:ext cx="1899716" cy="505429"/>
                    </a:xfrm>
                    <a:prstGeom prst="rect">
                      <a:avLst/>
                    </a:prstGeom>
                  </pic:spPr>
                </pic:pic>
              </a:graphicData>
            </a:graphic>
          </wp:inline>
        </w:drawing>
      </w:r>
    </w:p>
    <w:p w14:paraId="5AEF87A8"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где τ - срок эксплуатации участка [лет].</w:t>
      </w:r>
    </w:p>
    <w:p w14:paraId="32340DFA"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 xml:space="preserve">Характер изменения интенсивности отказов зависит от параметра α : при α &lt;1, она монотонно убывает, при α &gt;1 - возрастает; при α =1 функция принимает вид </w:t>
      </w:r>
      <w:r w:rsidRPr="007D3C8C">
        <w:rPr>
          <w:noProof/>
          <w:szCs w:val="24"/>
        </w:rPr>
        <w:drawing>
          <wp:inline distT="0" distB="0" distL="0" distR="0" wp14:anchorId="61F4E4BE" wp14:editId="0AF846A3">
            <wp:extent cx="1209452" cy="2857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225725" cy="289595"/>
                    </a:xfrm>
                    <a:prstGeom prst="rect">
                      <a:avLst/>
                    </a:prstGeom>
                  </pic:spPr>
                </pic:pic>
              </a:graphicData>
            </a:graphic>
          </wp:inline>
        </w:drawing>
      </w:r>
      <w:r w:rsidRPr="007D3C8C">
        <w:rPr>
          <w:szCs w:val="24"/>
        </w:rPr>
        <w:t xml:space="preserve"> А λ</w:t>
      </w:r>
      <w:r w:rsidRPr="007D3C8C">
        <w:rPr>
          <w:szCs w:val="24"/>
          <w:vertAlign w:val="subscript"/>
        </w:rPr>
        <w:t>0</w:t>
      </w:r>
      <w:r w:rsidRPr="007D3C8C">
        <w:rPr>
          <w:szCs w:val="24"/>
        </w:rPr>
        <w:t xml:space="preserve"> — это средневзвешенная частота (интенсивность) устойчивых отказов в конкретной системе теплоснабжения. Обработка значительного количества данных по отказам, позволяет использовать следующую зависимость для параметра формы интенсивности отказов:</w:t>
      </w:r>
    </w:p>
    <w:p w14:paraId="1208F069" w14:textId="77777777" w:rsidR="00A4140A" w:rsidRPr="007D3C8C" w:rsidRDefault="00A4140A" w:rsidP="00A4140A">
      <w:pPr>
        <w:widowControl w:val="0"/>
        <w:overflowPunct w:val="0"/>
        <w:autoSpaceDE w:val="0"/>
        <w:autoSpaceDN w:val="0"/>
        <w:adjustRightInd w:val="0"/>
        <w:spacing w:before="100" w:after="119"/>
        <w:ind w:firstLine="360"/>
        <w:jc w:val="center"/>
        <w:rPr>
          <w:szCs w:val="24"/>
        </w:rPr>
      </w:pPr>
      <w:r w:rsidRPr="007D3C8C">
        <w:rPr>
          <w:noProof/>
          <w:szCs w:val="24"/>
        </w:rPr>
        <w:drawing>
          <wp:inline distT="0" distB="0" distL="0" distR="0" wp14:anchorId="71BA871F" wp14:editId="1BDE9B09">
            <wp:extent cx="2361289" cy="1047239"/>
            <wp:effectExtent l="0" t="0" r="1270" b="635"/>
            <wp:docPr id="78" name="Рисунок 78" descr="Изображение выглядит как текст, письм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текст, письмо&#10;&#10;Автоматически созданное описание"/>
                    <pic:cNvPicPr/>
                  </pic:nvPicPr>
                  <pic:blipFill>
                    <a:blip r:embed="rId21" cstate="print"/>
                    <a:stretch>
                      <a:fillRect/>
                    </a:stretch>
                  </pic:blipFill>
                  <pic:spPr>
                    <a:xfrm>
                      <a:off x="0" y="0"/>
                      <a:ext cx="2378511" cy="1054877"/>
                    </a:xfrm>
                    <a:prstGeom prst="rect">
                      <a:avLst/>
                    </a:prstGeom>
                  </pic:spPr>
                </pic:pic>
              </a:graphicData>
            </a:graphic>
          </wp:inline>
        </w:drawing>
      </w:r>
    </w:p>
    <w:p w14:paraId="7BFBB5A5" w14:textId="77777777" w:rsidR="00A4140A" w:rsidRPr="007D3C8C" w:rsidRDefault="00A4140A" w:rsidP="00A4140A">
      <w:pPr>
        <w:widowControl w:val="0"/>
        <w:overflowPunct w:val="0"/>
        <w:autoSpaceDE w:val="0"/>
        <w:autoSpaceDN w:val="0"/>
        <w:adjustRightInd w:val="0"/>
        <w:spacing w:before="100" w:after="119"/>
        <w:jc w:val="center"/>
        <w:rPr>
          <w:szCs w:val="24"/>
        </w:rPr>
      </w:pPr>
      <w:r w:rsidRPr="007D3C8C">
        <w:rPr>
          <w:noProof/>
          <w:szCs w:val="24"/>
        </w:rPr>
        <w:drawing>
          <wp:inline distT="0" distB="0" distL="0" distR="0" wp14:anchorId="45EE7BF7" wp14:editId="69168872">
            <wp:extent cx="5153025" cy="2914235"/>
            <wp:effectExtent l="0" t="0" r="0" b="635"/>
            <wp:docPr id="79" name="Рисунок 79"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диаграмма&#10;&#10;Автоматически созданное описание"/>
                    <pic:cNvPicPr/>
                  </pic:nvPicPr>
                  <pic:blipFill rotWithShape="1">
                    <a:blip r:embed="rId22" cstate="print"/>
                    <a:srcRect t="1441"/>
                    <a:stretch/>
                  </pic:blipFill>
                  <pic:spPr bwMode="auto">
                    <a:xfrm>
                      <a:off x="0" y="0"/>
                      <a:ext cx="5155244" cy="2915490"/>
                    </a:xfrm>
                    <a:prstGeom prst="rect">
                      <a:avLst/>
                    </a:prstGeom>
                    <a:ln>
                      <a:noFill/>
                    </a:ln>
                    <a:extLst>
                      <a:ext uri="{53640926-AAD7-44D8-BBD7-CCE9431645EC}">
                        <a14:shadowObscured xmlns:a14="http://schemas.microsoft.com/office/drawing/2010/main"/>
                      </a:ext>
                    </a:extLst>
                  </pic:spPr>
                </pic:pic>
              </a:graphicData>
            </a:graphic>
          </wp:inline>
        </w:drawing>
      </w:r>
    </w:p>
    <w:p w14:paraId="0274826A" w14:textId="186E05A1" w:rsidR="00A4140A" w:rsidRPr="007D3C8C" w:rsidRDefault="00A4140A" w:rsidP="00A4140A">
      <w:pPr>
        <w:widowControl w:val="0"/>
        <w:overflowPunct w:val="0"/>
        <w:autoSpaceDE w:val="0"/>
        <w:autoSpaceDN w:val="0"/>
        <w:adjustRightInd w:val="0"/>
        <w:spacing w:before="100"/>
        <w:ind w:firstLine="357"/>
        <w:jc w:val="center"/>
        <w:rPr>
          <w:b/>
          <w:bCs/>
          <w:szCs w:val="24"/>
        </w:rPr>
      </w:pPr>
      <w:r w:rsidRPr="007D3C8C">
        <w:rPr>
          <w:b/>
          <w:bCs/>
          <w:szCs w:val="24"/>
        </w:rPr>
        <w:t xml:space="preserve">Рисунок </w:t>
      </w:r>
      <w:r w:rsidRPr="007D3C8C">
        <w:rPr>
          <w:b/>
          <w:bCs/>
          <w:i/>
          <w:szCs w:val="24"/>
        </w:rPr>
        <w:fldChar w:fldCharType="begin"/>
      </w:r>
      <w:r w:rsidRPr="007D3C8C">
        <w:rPr>
          <w:b/>
          <w:bCs/>
          <w:szCs w:val="24"/>
        </w:rPr>
        <w:instrText xml:space="preserve"> SEQ Рисунок \* ARABIC </w:instrText>
      </w:r>
      <w:r w:rsidRPr="007D3C8C">
        <w:rPr>
          <w:b/>
          <w:bCs/>
          <w:i/>
          <w:szCs w:val="24"/>
        </w:rPr>
        <w:fldChar w:fldCharType="separate"/>
      </w:r>
      <w:r w:rsidR="00117114">
        <w:rPr>
          <w:b/>
          <w:bCs/>
          <w:noProof/>
          <w:szCs w:val="24"/>
        </w:rPr>
        <w:t>2</w:t>
      </w:r>
      <w:r w:rsidRPr="007D3C8C">
        <w:rPr>
          <w:b/>
          <w:bCs/>
          <w:i/>
          <w:szCs w:val="24"/>
        </w:rPr>
        <w:fldChar w:fldCharType="end"/>
      </w:r>
      <w:r w:rsidRPr="007D3C8C">
        <w:rPr>
          <w:b/>
          <w:bCs/>
          <w:szCs w:val="24"/>
        </w:rPr>
        <w:t xml:space="preserve"> - Интенсивность отказов в зависимости от срока эксплуатации участка тепловой сети</w:t>
      </w:r>
    </w:p>
    <w:p w14:paraId="4ABBDF91"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СП 131.13330.2020 «Строительная климатология».</w:t>
      </w:r>
    </w:p>
    <w:p w14:paraId="247CAD53"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 xml:space="preserve">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w:t>
      </w:r>
      <w:r w:rsidRPr="007D3C8C">
        <w:rPr>
          <w:szCs w:val="24"/>
        </w:rPr>
        <w:lastRenderedPageBreak/>
        <w:t>°С, в промышленных зданиях ниже +8 °С (СП 124.13330.2012). Например, для расчета времени снижения температуры в жилом здании используют формулу:</w:t>
      </w:r>
    </w:p>
    <w:p w14:paraId="5E1205FE" w14:textId="77777777" w:rsidR="00A4140A" w:rsidRPr="007D3C8C" w:rsidRDefault="00A4140A" w:rsidP="00A4140A">
      <w:pPr>
        <w:widowControl w:val="0"/>
        <w:overflowPunct w:val="0"/>
        <w:autoSpaceDE w:val="0"/>
        <w:autoSpaceDN w:val="0"/>
        <w:adjustRightInd w:val="0"/>
        <w:spacing w:before="100" w:after="119"/>
        <w:ind w:firstLine="709"/>
        <w:jc w:val="center"/>
        <w:rPr>
          <w:szCs w:val="24"/>
        </w:rPr>
      </w:pPr>
      <w:r w:rsidRPr="007D3C8C">
        <w:rPr>
          <w:noProof/>
          <w:szCs w:val="24"/>
        </w:rPr>
        <w:drawing>
          <wp:inline distT="0" distB="0" distL="0" distR="0" wp14:anchorId="207D75D3" wp14:editId="081DF586">
            <wp:extent cx="2324100" cy="97487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2331666" cy="978047"/>
                    </a:xfrm>
                    <a:prstGeom prst="rect">
                      <a:avLst/>
                    </a:prstGeom>
                  </pic:spPr>
                </pic:pic>
              </a:graphicData>
            </a:graphic>
          </wp:inline>
        </w:drawing>
      </w:r>
    </w:p>
    <w:p w14:paraId="747CCDFE"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tв - внутренняя температура, которая устанавливается в помещении через</w:t>
      </w:r>
    </w:p>
    <w:p w14:paraId="72F7789D"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время z в часах, после наступления исходного события, °С;</w:t>
      </w:r>
    </w:p>
    <w:p w14:paraId="1ADB1C3E"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z - время, отсчитываемое после начала исходного события, ч;</w:t>
      </w:r>
    </w:p>
    <w:p w14:paraId="62D73E14"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t′в - температура в отапливаемом помещении, которая была в момент начала исходного события, °С;</w:t>
      </w:r>
    </w:p>
    <w:p w14:paraId="76757102"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tн - температура наружного воздуха, усредненная на периоде времени z , °С;</w:t>
      </w:r>
    </w:p>
    <w:p w14:paraId="127D6193"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Qо - подача теплоты в помещение, Дж/ч;</w:t>
      </w:r>
    </w:p>
    <w:p w14:paraId="6F150404"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qоV - удельные расчетные тепловые потери здания, Дж/(ч·°С);</w:t>
      </w:r>
    </w:p>
    <w:p w14:paraId="1447EF76"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β - коэффициент аккумуляции помещения (здания), ч.</w:t>
      </w:r>
    </w:p>
    <w:p w14:paraId="26BA4BD3"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 xml:space="preserve">Для расчета времени снижения температуры в жилом задании до +12 °С при внезапном прекращении теплоснабжения эта формула при </w:t>
      </w:r>
      <w:r w:rsidRPr="007D3C8C">
        <w:rPr>
          <w:noProof/>
          <w:szCs w:val="24"/>
        </w:rPr>
        <w:drawing>
          <wp:inline distT="0" distB="0" distL="0" distR="0" wp14:anchorId="0060CF4E" wp14:editId="1CFD8A9A">
            <wp:extent cx="501650" cy="325632"/>
            <wp:effectExtent l="0" t="0" r="0" b="0"/>
            <wp:docPr id="81" name="Рисунок 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текст&#10;&#10;Автоматически созданное описание"/>
                    <pic:cNvPicPr/>
                  </pic:nvPicPr>
                  <pic:blipFill>
                    <a:blip r:embed="rId24" cstate="print"/>
                    <a:stretch>
                      <a:fillRect/>
                    </a:stretch>
                  </pic:blipFill>
                  <pic:spPr>
                    <a:xfrm>
                      <a:off x="0" y="0"/>
                      <a:ext cx="512050" cy="332383"/>
                    </a:xfrm>
                    <a:prstGeom prst="rect">
                      <a:avLst/>
                    </a:prstGeom>
                  </pic:spPr>
                </pic:pic>
              </a:graphicData>
            </a:graphic>
          </wp:inline>
        </w:drawing>
      </w:r>
      <w:r w:rsidRPr="007D3C8C">
        <w:rPr>
          <w:szCs w:val="24"/>
        </w:rPr>
        <w:t xml:space="preserve"> имеет следующий вид:</w:t>
      </w:r>
    </w:p>
    <w:p w14:paraId="53FB9BD8" w14:textId="77777777" w:rsidR="00A4140A" w:rsidRPr="007D3C8C" w:rsidRDefault="00A4140A" w:rsidP="00A4140A">
      <w:pPr>
        <w:widowControl w:val="0"/>
        <w:overflowPunct w:val="0"/>
        <w:autoSpaceDE w:val="0"/>
        <w:autoSpaceDN w:val="0"/>
        <w:adjustRightInd w:val="0"/>
        <w:spacing w:before="100" w:after="119"/>
        <w:ind w:firstLine="709"/>
        <w:jc w:val="center"/>
        <w:rPr>
          <w:szCs w:val="24"/>
        </w:rPr>
      </w:pPr>
      <w:r w:rsidRPr="007D3C8C">
        <w:rPr>
          <w:noProof/>
          <w:szCs w:val="24"/>
        </w:rPr>
        <w:drawing>
          <wp:inline distT="0" distB="0" distL="0" distR="0" wp14:anchorId="45BAF051" wp14:editId="2FA22865">
            <wp:extent cx="1657350" cy="650252"/>
            <wp:effectExtent l="0" t="0" r="0" b="0"/>
            <wp:docPr id="82" name="Рисунок 82"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диаграмма&#10;&#10;Автоматически созданное описание"/>
                    <pic:cNvPicPr/>
                  </pic:nvPicPr>
                  <pic:blipFill>
                    <a:blip r:embed="rId25" cstate="print"/>
                    <a:stretch>
                      <a:fillRect/>
                    </a:stretch>
                  </pic:blipFill>
                  <pic:spPr>
                    <a:xfrm>
                      <a:off x="0" y="0"/>
                      <a:ext cx="1664502" cy="653058"/>
                    </a:xfrm>
                    <a:prstGeom prst="rect">
                      <a:avLst/>
                    </a:prstGeom>
                  </pic:spPr>
                </pic:pic>
              </a:graphicData>
            </a:graphic>
          </wp:inline>
        </w:drawing>
      </w:r>
    </w:p>
    <w:p w14:paraId="76967E2A"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где tв,а - внутренняя температура, которая устанавливается критерием</w:t>
      </w:r>
    </w:p>
    <w:p w14:paraId="06730327"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отказа теплоснабжения (+12 °С для жилых зданий);</w:t>
      </w:r>
    </w:p>
    <w:p w14:paraId="054CA63F"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Расчет проводится для каждой градации повторяемости температуры наружного воздуха при коэффициенте аккумуляции жилого здания β = 40 часов.</w:t>
      </w:r>
    </w:p>
    <w:p w14:paraId="68925F67"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В случае отсутствия достоверных данных о времени восстановления теплоснабжения потребителей используют эмпирическую зависимость для времени, необходимого для ликвидации повреждения, предложенную Е.Я. Соколовым:</w:t>
      </w:r>
    </w:p>
    <w:p w14:paraId="5262EC2D" w14:textId="77777777" w:rsidR="00A4140A" w:rsidRPr="007D3C8C" w:rsidRDefault="00A4140A" w:rsidP="00A4140A">
      <w:pPr>
        <w:widowControl w:val="0"/>
        <w:overflowPunct w:val="0"/>
        <w:autoSpaceDE w:val="0"/>
        <w:autoSpaceDN w:val="0"/>
        <w:adjustRightInd w:val="0"/>
        <w:spacing w:before="100" w:after="119"/>
        <w:ind w:firstLine="709"/>
        <w:jc w:val="center"/>
        <w:rPr>
          <w:szCs w:val="24"/>
        </w:rPr>
      </w:pPr>
      <w:r w:rsidRPr="007D3C8C">
        <w:rPr>
          <w:noProof/>
          <w:szCs w:val="24"/>
        </w:rPr>
        <w:drawing>
          <wp:inline distT="0" distB="0" distL="0" distR="0" wp14:anchorId="7AF483C7" wp14:editId="11706860">
            <wp:extent cx="2486025" cy="4476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2486025" cy="447675"/>
                    </a:xfrm>
                    <a:prstGeom prst="rect">
                      <a:avLst/>
                    </a:prstGeom>
                  </pic:spPr>
                </pic:pic>
              </a:graphicData>
            </a:graphic>
          </wp:inline>
        </w:drawing>
      </w:r>
    </w:p>
    <w:p w14:paraId="380B5A8E"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где</w:t>
      </w:r>
    </w:p>
    <w:p w14:paraId="269DDC1E"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a, b, c-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14:paraId="11123F45"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lc.з - расстояние между секционирующими задвижками, м;</w:t>
      </w:r>
    </w:p>
    <w:p w14:paraId="041201C7"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D - условный диаметр трубопровода, м.</w:t>
      </w:r>
    </w:p>
    <w:p w14:paraId="41DADC40"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Расчет выполняется для каждого участка и/или элемента, входящего в путь от источника до абонента:</w:t>
      </w:r>
    </w:p>
    <w:p w14:paraId="04405C7E" w14:textId="77777777" w:rsidR="00A4140A" w:rsidRPr="007D3C8C" w:rsidRDefault="00A4140A" w:rsidP="00A4140A">
      <w:pPr>
        <w:widowControl w:val="0"/>
        <w:numPr>
          <w:ilvl w:val="0"/>
          <w:numId w:val="22"/>
        </w:numPr>
        <w:overflowPunct w:val="0"/>
        <w:autoSpaceDE w:val="0"/>
        <w:autoSpaceDN w:val="0"/>
        <w:adjustRightInd w:val="0"/>
        <w:spacing w:before="100" w:after="119" w:line="360" w:lineRule="auto"/>
        <w:ind w:firstLine="709"/>
        <w:jc w:val="both"/>
        <w:rPr>
          <w:szCs w:val="24"/>
        </w:rPr>
      </w:pPr>
      <w:r w:rsidRPr="007D3C8C">
        <w:rPr>
          <w:szCs w:val="24"/>
        </w:rPr>
        <w:t>по уравнению 3.5 вычисляется время ликвидации повреждения на i –том участке;</w:t>
      </w:r>
    </w:p>
    <w:p w14:paraId="34290E10" w14:textId="77777777" w:rsidR="00A4140A" w:rsidRPr="007D3C8C" w:rsidRDefault="00A4140A" w:rsidP="00A4140A">
      <w:pPr>
        <w:widowControl w:val="0"/>
        <w:numPr>
          <w:ilvl w:val="0"/>
          <w:numId w:val="22"/>
        </w:numPr>
        <w:overflowPunct w:val="0"/>
        <w:autoSpaceDE w:val="0"/>
        <w:autoSpaceDN w:val="0"/>
        <w:adjustRightInd w:val="0"/>
        <w:spacing w:before="100" w:after="119" w:line="360" w:lineRule="auto"/>
        <w:ind w:firstLine="709"/>
        <w:jc w:val="both"/>
        <w:rPr>
          <w:szCs w:val="24"/>
        </w:rPr>
      </w:pPr>
      <w:r w:rsidRPr="007D3C8C">
        <w:rPr>
          <w:szCs w:val="24"/>
        </w:rPr>
        <w:t>по каждой градации повторяемости температур с использованием уравнения 3.4 вычисляется допустимое время проведения ремонта;</w:t>
      </w:r>
    </w:p>
    <w:p w14:paraId="260D4FCF" w14:textId="77777777" w:rsidR="00A4140A" w:rsidRPr="007D3C8C" w:rsidRDefault="00A4140A" w:rsidP="00A4140A">
      <w:pPr>
        <w:widowControl w:val="0"/>
        <w:numPr>
          <w:ilvl w:val="0"/>
          <w:numId w:val="22"/>
        </w:numPr>
        <w:overflowPunct w:val="0"/>
        <w:autoSpaceDE w:val="0"/>
        <w:autoSpaceDN w:val="0"/>
        <w:adjustRightInd w:val="0"/>
        <w:spacing w:before="100" w:after="119" w:line="360" w:lineRule="auto"/>
        <w:ind w:firstLine="709"/>
        <w:jc w:val="both"/>
        <w:rPr>
          <w:szCs w:val="24"/>
        </w:rPr>
      </w:pPr>
      <w:r w:rsidRPr="007D3C8C">
        <w:rPr>
          <w:szCs w:val="24"/>
        </w:rPr>
        <w:t xml:space="preserve">вычисляется относительная и накопленная частота событий, при которых время </w:t>
      </w:r>
      <w:r w:rsidRPr="007D3C8C">
        <w:rPr>
          <w:szCs w:val="24"/>
        </w:rPr>
        <w:lastRenderedPageBreak/>
        <w:t>снижения температуры до критических значение меньше, чем время ремонта повреждения;</w:t>
      </w:r>
    </w:p>
    <w:p w14:paraId="67BB836D" w14:textId="77777777" w:rsidR="00A4140A" w:rsidRPr="007D3C8C" w:rsidRDefault="00A4140A" w:rsidP="00A4140A">
      <w:pPr>
        <w:widowControl w:val="0"/>
        <w:numPr>
          <w:ilvl w:val="0"/>
          <w:numId w:val="22"/>
        </w:numPr>
        <w:overflowPunct w:val="0"/>
        <w:autoSpaceDE w:val="0"/>
        <w:autoSpaceDN w:val="0"/>
        <w:adjustRightInd w:val="0"/>
        <w:spacing w:before="100" w:after="119" w:line="360" w:lineRule="auto"/>
        <w:ind w:firstLine="709"/>
        <w:jc w:val="both"/>
        <w:rPr>
          <w:szCs w:val="24"/>
        </w:rPr>
      </w:pPr>
      <w:r w:rsidRPr="007D3C8C">
        <w:rPr>
          <w:szCs w:val="24"/>
        </w:rPr>
        <w:t>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в +12 °С</w:t>
      </w:r>
    </w:p>
    <w:p w14:paraId="1FADD487" w14:textId="77777777" w:rsidR="00A4140A" w:rsidRPr="007D3C8C" w:rsidRDefault="00A4140A" w:rsidP="00A4140A">
      <w:pPr>
        <w:widowControl w:val="0"/>
        <w:overflowPunct w:val="0"/>
        <w:autoSpaceDE w:val="0"/>
        <w:autoSpaceDN w:val="0"/>
        <w:adjustRightInd w:val="0"/>
        <w:spacing w:before="100" w:after="119"/>
        <w:ind w:firstLine="709"/>
        <w:jc w:val="center"/>
        <w:rPr>
          <w:szCs w:val="24"/>
        </w:rPr>
      </w:pPr>
      <w:r w:rsidRPr="007D3C8C">
        <w:rPr>
          <w:noProof/>
          <w:szCs w:val="24"/>
        </w:rPr>
        <w:drawing>
          <wp:inline distT="0" distB="0" distL="0" distR="0" wp14:anchorId="2060E0C0" wp14:editId="3F9AF03B">
            <wp:extent cx="3972870" cy="1095375"/>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981424" cy="1097733"/>
                    </a:xfrm>
                    <a:prstGeom prst="rect">
                      <a:avLst/>
                    </a:prstGeom>
                  </pic:spPr>
                </pic:pic>
              </a:graphicData>
            </a:graphic>
          </wp:inline>
        </w:drawing>
      </w:r>
    </w:p>
    <w:p w14:paraId="6ABEF00B"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Вычисляется вероятность безотказной работы участка тепловой сети относительно абонента</w:t>
      </w:r>
    </w:p>
    <w:p w14:paraId="3A0BCE42" w14:textId="77777777" w:rsidR="00A4140A" w:rsidRPr="007D3C8C" w:rsidRDefault="00A4140A" w:rsidP="00A4140A">
      <w:pPr>
        <w:spacing w:before="120"/>
        <w:ind w:firstLine="709"/>
        <w:jc w:val="center"/>
        <w:rPr>
          <w:szCs w:val="24"/>
          <w:lang w:val="en-US"/>
        </w:rPr>
      </w:pPr>
      <w:r w:rsidRPr="007D3C8C">
        <w:rPr>
          <w:noProof/>
          <w:szCs w:val="24"/>
        </w:rPr>
        <w:drawing>
          <wp:inline distT="0" distB="0" distL="0" distR="0" wp14:anchorId="35FED00A" wp14:editId="0B7FE9DA">
            <wp:extent cx="3550478" cy="346075"/>
            <wp:effectExtent l="0" t="0" r="571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3665696" cy="357306"/>
                    </a:xfrm>
                    <a:prstGeom prst="rect">
                      <a:avLst/>
                    </a:prstGeom>
                  </pic:spPr>
                </pic:pic>
              </a:graphicData>
            </a:graphic>
          </wp:inline>
        </w:drawing>
      </w:r>
    </w:p>
    <w:p w14:paraId="71F481E8" w14:textId="77777777" w:rsidR="00A4140A" w:rsidRPr="007D3C8C" w:rsidRDefault="00A4140A" w:rsidP="00A4140A">
      <w:pPr>
        <w:spacing w:before="120"/>
        <w:ind w:firstLine="709"/>
        <w:jc w:val="center"/>
        <w:rPr>
          <w:szCs w:val="24"/>
          <w:lang w:val="en-US"/>
        </w:rPr>
      </w:pPr>
    </w:p>
    <w:p w14:paraId="4C288982" w14:textId="77777777" w:rsidR="00A4140A" w:rsidRPr="007D3C8C" w:rsidRDefault="00A4140A" w:rsidP="00A4140A">
      <w:pPr>
        <w:spacing w:before="120"/>
        <w:ind w:firstLine="709"/>
        <w:jc w:val="center"/>
        <w:rPr>
          <w:szCs w:val="24"/>
          <w:lang w:val="en-US"/>
        </w:rPr>
      </w:pPr>
    </w:p>
    <w:p w14:paraId="4A300D2D" w14:textId="77777777" w:rsidR="00A4140A" w:rsidRPr="007D3C8C" w:rsidRDefault="00A4140A" w:rsidP="00A4140A">
      <w:pPr>
        <w:spacing w:before="120"/>
        <w:ind w:firstLine="709"/>
        <w:jc w:val="center"/>
        <w:rPr>
          <w:szCs w:val="24"/>
          <w:lang w:val="en-US"/>
        </w:rPr>
      </w:pPr>
    </w:p>
    <w:p w14:paraId="30766618" w14:textId="77777777" w:rsidR="00A4140A" w:rsidRPr="007D3C8C" w:rsidRDefault="00A4140A" w:rsidP="00A4140A">
      <w:pPr>
        <w:widowControl w:val="0"/>
        <w:overflowPunct w:val="0"/>
        <w:autoSpaceDE w:val="0"/>
        <w:autoSpaceDN w:val="0"/>
        <w:adjustRightInd w:val="0"/>
        <w:contextualSpacing/>
        <w:jc w:val="both"/>
        <w:outlineLvl w:val="1"/>
        <w:rPr>
          <w:rFonts w:eastAsia="Calibri"/>
          <w:b/>
          <w:noProof/>
          <w:szCs w:val="24"/>
        </w:rPr>
      </w:pPr>
      <w:bookmarkStart w:id="792" w:name="_Toc44359352"/>
      <w:bookmarkStart w:id="793" w:name="_Toc83565977"/>
      <w:bookmarkStart w:id="794" w:name="_Toc210738942"/>
      <w:r w:rsidRPr="007D3C8C">
        <w:rPr>
          <w:rFonts w:eastAsia="Calibri"/>
          <w:b/>
          <w:noProof/>
          <w:szCs w:val="24"/>
        </w:rPr>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92"/>
      <w:bookmarkEnd w:id="793"/>
      <w:bookmarkEnd w:id="794"/>
    </w:p>
    <w:p w14:paraId="49376C07" w14:textId="77777777" w:rsidR="00A4140A" w:rsidRPr="007D3C8C" w:rsidRDefault="00A4140A" w:rsidP="00A4140A">
      <w:pPr>
        <w:spacing w:before="120"/>
        <w:ind w:firstLine="709"/>
        <w:jc w:val="both"/>
        <w:rPr>
          <w:szCs w:val="24"/>
        </w:rPr>
      </w:pPr>
      <w:r w:rsidRPr="007D3C8C">
        <w:rPr>
          <w:szCs w:val="24"/>
        </w:rPr>
        <w:t>Классификация повреждений в системах теплоснабжения на аварии, отказы даны в МДК 4-01.2001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w:t>
      </w:r>
    </w:p>
    <w:p w14:paraId="6E38230E" w14:textId="77777777" w:rsidR="00A4140A" w:rsidRPr="007D3C8C" w:rsidRDefault="00A4140A" w:rsidP="00A4140A">
      <w:pPr>
        <w:spacing w:before="120"/>
        <w:ind w:firstLine="709"/>
        <w:jc w:val="both"/>
        <w:rPr>
          <w:szCs w:val="24"/>
        </w:rPr>
      </w:pPr>
      <w:r w:rsidRPr="007D3C8C">
        <w:rPr>
          <w:szCs w:val="24"/>
        </w:rPr>
        <w:t>Предприятия объединенных котельных и тепловых сетей должны быть оснащены необходимыми машинами и механизмами для проведения восстановительных работ.</w:t>
      </w:r>
    </w:p>
    <w:p w14:paraId="7AA5BA1B" w14:textId="77777777" w:rsidR="00A4140A" w:rsidRPr="007D3C8C" w:rsidRDefault="00A4140A" w:rsidP="00A4140A">
      <w:pPr>
        <w:spacing w:before="120"/>
        <w:ind w:firstLine="709"/>
        <w:jc w:val="both"/>
        <w:rPr>
          <w:szCs w:val="24"/>
        </w:rPr>
      </w:pPr>
      <w:r w:rsidRPr="007D3C8C">
        <w:rPr>
          <w:szCs w:val="24"/>
        </w:rPr>
        <w:t>Время, необходимое для восстановления тепловой сети, при разрыве трубопровода, полученное на основе обработки статистических данных при канальной прокладке, приведены в таблице ниже.</w:t>
      </w:r>
    </w:p>
    <w:p w14:paraId="42E19EE9" w14:textId="2AD23B02" w:rsidR="00A4140A" w:rsidRPr="007D3C8C" w:rsidRDefault="00A4140A" w:rsidP="00A4140A">
      <w:pPr>
        <w:jc w:val="center"/>
        <w:rPr>
          <w:b/>
          <w:szCs w:val="24"/>
        </w:rPr>
      </w:pPr>
      <w:r w:rsidRPr="007D3C8C">
        <w:rPr>
          <w:b/>
          <w:bCs/>
        </w:rPr>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48</w:t>
      </w:r>
      <w:r w:rsidRPr="007D3C8C">
        <w:rPr>
          <w:b/>
          <w:bCs/>
          <w:noProof/>
        </w:rPr>
        <w:fldChar w:fldCharType="end"/>
      </w:r>
      <w:r w:rsidRPr="007D3C8C">
        <w:rPr>
          <w:b/>
          <w:bCs/>
        </w:rPr>
        <w:t xml:space="preserve"> – </w:t>
      </w:r>
      <w:r w:rsidRPr="007D3C8C">
        <w:rPr>
          <w:b/>
          <w:szCs w:val="24"/>
        </w:rPr>
        <w:t>Время восстановления тепловой сети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672"/>
        <w:gridCol w:w="4673"/>
      </w:tblGrid>
      <w:tr w:rsidR="00A4140A" w:rsidRPr="007D3C8C" w14:paraId="5E5AD5FB" w14:textId="77777777" w:rsidTr="0061733C">
        <w:trPr>
          <w:trHeight w:val="23"/>
          <w:tblHeader/>
          <w:jc w:val="center"/>
        </w:trPr>
        <w:tc>
          <w:tcPr>
            <w:tcW w:w="4672" w:type="dxa"/>
            <w:vAlign w:val="center"/>
          </w:tcPr>
          <w:p w14:paraId="649A2948" w14:textId="77777777" w:rsidR="00A4140A" w:rsidRPr="007D3C8C" w:rsidRDefault="00A4140A" w:rsidP="0061733C">
            <w:pPr>
              <w:jc w:val="center"/>
              <w:rPr>
                <w:b/>
                <w:szCs w:val="24"/>
              </w:rPr>
            </w:pPr>
            <w:r w:rsidRPr="007D3C8C">
              <w:rPr>
                <w:b/>
                <w:szCs w:val="24"/>
              </w:rPr>
              <w:t>Диаметр, мм</w:t>
            </w:r>
          </w:p>
        </w:tc>
        <w:tc>
          <w:tcPr>
            <w:tcW w:w="4673" w:type="dxa"/>
            <w:vAlign w:val="center"/>
          </w:tcPr>
          <w:p w14:paraId="092EAACB" w14:textId="77777777" w:rsidR="00A4140A" w:rsidRPr="007D3C8C" w:rsidRDefault="00A4140A" w:rsidP="0061733C">
            <w:pPr>
              <w:jc w:val="center"/>
              <w:rPr>
                <w:b/>
                <w:szCs w:val="24"/>
              </w:rPr>
            </w:pPr>
            <w:r w:rsidRPr="007D3C8C">
              <w:rPr>
                <w:b/>
                <w:szCs w:val="24"/>
              </w:rPr>
              <w:t>Среднее время восстановления</w:t>
            </w:r>
          </w:p>
        </w:tc>
      </w:tr>
      <w:tr w:rsidR="00A4140A" w:rsidRPr="007D3C8C" w14:paraId="0D2C2B4D" w14:textId="77777777" w:rsidTr="0061733C">
        <w:trPr>
          <w:trHeight w:val="23"/>
          <w:jc w:val="center"/>
        </w:trPr>
        <w:tc>
          <w:tcPr>
            <w:tcW w:w="4672" w:type="dxa"/>
          </w:tcPr>
          <w:p w14:paraId="5DCFECC7" w14:textId="77777777" w:rsidR="00A4140A" w:rsidRPr="007D3C8C" w:rsidRDefault="00A4140A" w:rsidP="0061733C">
            <w:pPr>
              <w:jc w:val="center"/>
              <w:rPr>
                <w:szCs w:val="24"/>
              </w:rPr>
            </w:pPr>
            <w:r w:rsidRPr="007D3C8C">
              <w:rPr>
                <w:szCs w:val="24"/>
              </w:rPr>
              <w:t>100</w:t>
            </w:r>
          </w:p>
        </w:tc>
        <w:tc>
          <w:tcPr>
            <w:tcW w:w="4673" w:type="dxa"/>
          </w:tcPr>
          <w:p w14:paraId="0CBB6C08" w14:textId="77777777" w:rsidR="00A4140A" w:rsidRPr="007D3C8C" w:rsidRDefault="00A4140A" w:rsidP="0061733C">
            <w:pPr>
              <w:jc w:val="center"/>
              <w:rPr>
                <w:szCs w:val="24"/>
              </w:rPr>
            </w:pPr>
            <w:r w:rsidRPr="007D3C8C">
              <w:rPr>
                <w:szCs w:val="24"/>
              </w:rPr>
              <w:t>12,5</w:t>
            </w:r>
          </w:p>
        </w:tc>
      </w:tr>
      <w:tr w:rsidR="00A4140A" w:rsidRPr="007D3C8C" w14:paraId="0A25BFA6" w14:textId="77777777" w:rsidTr="0061733C">
        <w:trPr>
          <w:trHeight w:val="23"/>
          <w:jc w:val="center"/>
        </w:trPr>
        <w:tc>
          <w:tcPr>
            <w:tcW w:w="4672" w:type="dxa"/>
          </w:tcPr>
          <w:p w14:paraId="7285EBE2" w14:textId="77777777" w:rsidR="00A4140A" w:rsidRPr="007D3C8C" w:rsidRDefault="00A4140A" w:rsidP="0061733C">
            <w:pPr>
              <w:jc w:val="center"/>
              <w:rPr>
                <w:szCs w:val="24"/>
              </w:rPr>
            </w:pPr>
            <w:r w:rsidRPr="007D3C8C">
              <w:rPr>
                <w:szCs w:val="24"/>
              </w:rPr>
              <w:t>125-300</w:t>
            </w:r>
          </w:p>
        </w:tc>
        <w:tc>
          <w:tcPr>
            <w:tcW w:w="4673" w:type="dxa"/>
          </w:tcPr>
          <w:p w14:paraId="16B71ED0" w14:textId="77777777" w:rsidR="00A4140A" w:rsidRPr="007D3C8C" w:rsidRDefault="00A4140A" w:rsidP="0061733C">
            <w:pPr>
              <w:jc w:val="center"/>
              <w:rPr>
                <w:szCs w:val="24"/>
              </w:rPr>
            </w:pPr>
            <w:r w:rsidRPr="007D3C8C">
              <w:rPr>
                <w:szCs w:val="24"/>
              </w:rPr>
              <w:t>17,5</w:t>
            </w:r>
          </w:p>
        </w:tc>
      </w:tr>
      <w:tr w:rsidR="00A4140A" w:rsidRPr="007D3C8C" w14:paraId="7CA15631" w14:textId="77777777" w:rsidTr="0061733C">
        <w:trPr>
          <w:trHeight w:val="23"/>
          <w:jc w:val="center"/>
        </w:trPr>
        <w:tc>
          <w:tcPr>
            <w:tcW w:w="4672" w:type="dxa"/>
          </w:tcPr>
          <w:p w14:paraId="6535EB9D" w14:textId="77777777" w:rsidR="00A4140A" w:rsidRPr="007D3C8C" w:rsidRDefault="00A4140A" w:rsidP="0061733C">
            <w:pPr>
              <w:jc w:val="center"/>
              <w:rPr>
                <w:szCs w:val="24"/>
              </w:rPr>
            </w:pPr>
            <w:r w:rsidRPr="007D3C8C">
              <w:rPr>
                <w:szCs w:val="24"/>
              </w:rPr>
              <w:t>350-500</w:t>
            </w:r>
          </w:p>
        </w:tc>
        <w:tc>
          <w:tcPr>
            <w:tcW w:w="4673" w:type="dxa"/>
          </w:tcPr>
          <w:p w14:paraId="609CDB99" w14:textId="77777777" w:rsidR="00A4140A" w:rsidRPr="007D3C8C" w:rsidRDefault="00A4140A" w:rsidP="0061733C">
            <w:pPr>
              <w:jc w:val="center"/>
              <w:rPr>
                <w:szCs w:val="24"/>
              </w:rPr>
            </w:pPr>
            <w:r w:rsidRPr="007D3C8C">
              <w:rPr>
                <w:szCs w:val="24"/>
              </w:rPr>
              <w:t>17,5</w:t>
            </w:r>
          </w:p>
        </w:tc>
      </w:tr>
      <w:tr w:rsidR="00A4140A" w:rsidRPr="007D3C8C" w14:paraId="11FA3AFA" w14:textId="77777777" w:rsidTr="0061733C">
        <w:trPr>
          <w:trHeight w:val="23"/>
          <w:jc w:val="center"/>
        </w:trPr>
        <w:tc>
          <w:tcPr>
            <w:tcW w:w="4672" w:type="dxa"/>
          </w:tcPr>
          <w:p w14:paraId="54749F4B" w14:textId="77777777" w:rsidR="00A4140A" w:rsidRPr="007D3C8C" w:rsidRDefault="00A4140A" w:rsidP="0061733C">
            <w:pPr>
              <w:jc w:val="center"/>
              <w:rPr>
                <w:szCs w:val="24"/>
              </w:rPr>
            </w:pPr>
            <w:r w:rsidRPr="007D3C8C">
              <w:rPr>
                <w:szCs w:val="24"/>
              </w:rPr>
              <w:t>600-700</w:t>
            </w:r>
          </w:p>
        </w:tc>
        <w:tc>
          <w:tcPr>
            <w:tcW w:w="4673" w:type="dxa"/>
          </w:tcPr>
          <w:p w14:paraId="190FE614" w14:textId="77777777" w:rsidR="00A4140A" w:rsidRPr="007D3C8C" w:rsidRDefault="00A4140A" w:rsidP="0061733C">
            <w:pPr>
              <w:jc w:val="center"/>
              <w:rPr>
                <w:szCs w:val="24"/>
              </w:rPr>
            </w:pPr>
            <w:r w:rsidRPr="007D3C8C">
              <w:rPr>
                <w:szCs w:val="24"/>
              </w:rPr>
              <w:t>19</w:t>
            </w:r>
          </w:p>
        </w:tc>
      </w:tr>
      <w:tr w:rsidR="00A4140A" w:rsidRPr="007D3C8C" w14:paraId="794ACFB2" w14:textId="77777777" w:rsidTr="0061733C">
        <w:trPr>
          <w:trHeight w:val="23"/>
          <w:jc w:val="center"/>
        </w:trPr>
        <w:tc>
          <w:tcPr>
            <w:tcW w:w="4672" w:type="dxa"/>
          </w:tcPr>
          <w:p w14:paraId="47B534A7" w14:textId="77777777" w:rsidR="00A4140A" w:rsidRPr="007D3C8C" w:rsidRDefault="00A4140A" w:rsidP="0061733C">
            <w:pPr>
              <w:jc w:val="center"/>
              <w:rPr>
                <w:szCs w:val="24"/>
              </w:rPr>
            </w:pPr>
            <w:r w:rsidRPr="007D3C8C">
              <w:rPr>
                <w:szCs w:val="24"/>
              </w:rPr>
              <w:t>800-900</w:t>
            </w:r>
          </w:p>
        </w:tc>
        <w:tc>
          <w:tcPr>
            <w:tcW w:w="4673" w:type="dxa"/>
          </w:tcPr>
          <w:p w14:paraId="0DB1CE7A" w14:textId="77777777" w:rsidR="00A4140A" w:rsidRPr="007D3C8C" w:rsidRDefault="00A4140A" w:rsidP="0061733C">
            <w:pPr>
              <w:jc w:val="center"/>
              <w:rPr>
                <w:szCs w:val="24"/>
              </w:rPr>
            </w:pPr>
            <w:r w:rsidRPr="007D3C8C">
              <w:rPr>
                <w:szCs w:val="24"/>
              </w:rPr>
              <w:t>27,2</w:t>
            </w:r>
          </w:p>
        </w:tc>
      </w:tr>
    </w:tbl>
    <w:p w14:paraId="460ED467" w14:textId="77777777" w:rsidR="00A4140A" w:rsidRPr="007D3C8C" w:rsidRDefault="00A4140A" w:rsidP="00A4140A">
      <w:pPr>
        <w:keepNext/>
        <w:keepLines/>
        <w:spacing w:before="120"/>
        <w:jc w:val="both"/>
        <w:outlineLvl w:val="1"/>
        <w:rPr>
          <w:b/>
          <w:bCs/>
          <w:kern w:val="28"/>
          <w:szCs w:val="24"/>
        </w:rPr>
      </w:pPr>
      <w:bookmarkStart w:id="795" w:name="_Toc44359353"/>
      <w:bookmarkStart w:id="796" w:name="_Toc83565978"/>
      <w:bookmarkStart w:id="797" w:name="_Toc210738943"/>
      <w:r w:rsidRPr="007D3C8C">
        <w:rPr>
          <w:b/>
          <w:bCs/>
          <w:kern w:val="28"/>
          <w:szCs w:val="24"/>
        </w:rPr>
        <w:t>11.3. Результаты оценки вероятности отказов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95"/>
      <w:bookmarkEnd w:id="796"/>
      <w:bookmarkEnd w:id="797"/>
    </w:p>
    <w:p w14:paraId="41F74D42" w14:textId="77777777" w:rsidR="00A4140A" w:rsidRPr="007D3C8C" w:rsidRDefault="00A4140A" w:rsidP="00A4140A">
      <w:pPr>
        <w:widowControl w:val="0"/>
        <w:overflowPunct w:val="0"/>
        <w:autoSpaceDE w:val="0"/>
        <w:autoSpaceDN w:val="0"/>
        <w:adjustRightInd w:val="0"/>
        <w:spacing w:before="100" w:after="119"/>
        <w:ind w:firstLine="709"/>
        <w:contextualSpacing/>
        <w:jc w:val="both"/>
        <w:rPr>
          <w:szCs w:val="24"/>
        </w:rPr>
      </w:pPr>
      <w:r w:rsidRPr="007D3C8C">
        <w:rPr>
          <w:szCs w:val="24"/>
        </w:rPr>
        <w:t xml:space="preserve">Согласно СП 124.13330.2012"СНиП 41-02-2003. Тепловые сети", способность проектируемых и действующих источников теплоты, тепловых сетей и в целом СЦТ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трем показателям (критериям); вероятности безотказной работы [Р], коэффициенту готовности, живучести [Ж]. </w:t>
      </w:r>
    </w:p>
    <w:p w14:paraId="475BAEA6" w14:textId="77777777" w:rsidR="00A4140A" w:rsidRPr="007D3C8C" w:rsidRDefault="00A4140A" w:rsidP="00A4140A">
      <w:pPr>
        <w:widowControl w:val="0"/>
        <w:numPr>
          <w:ilvl w:val="0"/>
          <w:numId w:val="23"/>
        </w:numPr>
        <w:overflowPunct w:val="0"/>
        <w:autoSpaceDE w:val="0"/>
        <w:autoSpaceDN w:val="0"/>
        <w:adjustRightInd w:val="0"/>
        <w:spacing w:before="100" w:after="119" w:line="360" w:lineRule="auto"/>
        <w:ind w:firstLine="709"/>
        <w:contextualSpacing/>
        <w:jc w:val="both"/>
        <w:rPr>
          <w:szCs w:val="24"/>
        </w:rPr>
      </w:pPr>
      <w:r w:rsidRPr="007D3C8C">
        <w:rPr>
          <w:szCs w:val="24"/>
        </w:rPr>
        <w:t>Источника теплоты Рит=0,97;</w:t>
      </w:r>
    </w:p>
    <w:p w14:paraId="2347EFB2" w14:textId="77777777" w:rsidR="00A4140A" w:rsidRPr="007D3C8C" w:rsidRDefault="00A4140A" w:rsidP="00A4140A">
      <w:pPr>
        <w:widowControl w:val="0"/>
        <w:numPr>
          <w:ilvl w:val="0"/>
          <w:numId w:val="23"/>
        </w:numPr>
        <w:overflowPunct w:val="0"/>
        <w:autoSpaceDE w:val="0"/>
        <w:autoSpaceDN w:val="0"/>
        <w:adjustRightInd w:val="0"/>
        <w:spacing w:before="100" w:after="119" w:line="360" w:lineRule="auto"/>
        <w:ind w:firstLine="709"/>
        <w:contextualSpacing/>
        <w:jc w:val="both"/>
        <w:rPr>
          <w:szCs w:val="24"/>
        </w:rPr>
      </w:pPr>
      <w:r w:rsidRPr="007D3C8C">
        <w:rPr>
          <w:szCs w:val="24"/>
        </w:rPr>
        <w:t>Тепловых сетей Ртс=0,9;</w:t>
      </w:r>
    </w:p>
    <w:p w14:paraId="19C34DE4" w14:textId="77777777" w:rsidR="00A4140A" w:rsidRPr="007D3C8C" w:rsidRDefault="00A4140A" w:rsidP="00A4140A">
      <w:pPr>
        <w:widowControl w:val="0"/>
        <w:numPr>
          <w:ilvl w:val="0"/>
          <w:numId w:val="23"/>
        </w:numPr>
        <w:overflowPunct w:val="0"/>
        <w:autoSpaceDE w:val="0"/>
        <w:autoSpaceDN w:val="0"/>
        <w:adjustRightInd w:val="0"/>
        <w:spacing w:before="100" w:after="119" w:line="360" w:lineRule="auto"/>
        <w:ind w:firstLine="709"/>
        <w:contextualSpacing/>
        <w:jc w:val="both"/>
        <w:rPr>
          <w:szCs w:val="24"/>
        </w:rPr>
      </w:pPr>
      <w:r w:rsidRPr="007D3C8C">
        <w:rPr>
          <w:szCs w:val="24"/>
        </w:rPr>
        <w:t>Потребителя теплоты Рпт=0,99.</w:t>
      </w:r>
    </w:p>
    <w:p w14:paraId="748FEF94" w14:textId="77777777" w:rsidR="00A4140A" w:rsidRPr="007D3C8C" w:rsidRDefault="00A4140A" w:rsidP="00A4140A">
      <w:pPr>
        <w:widowControl w:val="0"/>
        <w:overflowPunct w:val="0"/>
        <w:autoSpaceDE w:val="0"/>
        <w:autoSpaceDN w:val="0"/>
        <w:adjustRightInd w:val="0"/>
        <w:spacing w:before="100" w:after="119"/>
        <w:ind w:firstLine="709"/>
        <w:contextualSpacing/>
        <w:jc w:val="both"/>
        <w:rPr>
          <w:szCs w:val="24"/>
        </w:rPr>
      </w:pPr>
      <w:r w:rsidRPr="007D3C8C">
        <w:rPr>
          <w:szCs w:val="24"/>
        </w:rPr>
        <w:t>Для системы центрального теплоснабжения в целом:</w:t>
      </w:r>
    </w:p>
    <w:p w14:paraId="50E6F31B" w14:textId="77777777" w:rsidR="00A4140A" w:rsidRPr="007D3C8C" w:rsidRDefault="00A4140A" w:rsidP="00A4140A">
      <w:pPr>
        <w:widowControl w:val="0"/>
        <w:overflowPunct w:val="0"/>
        <w:autoSpaceDE w:val="0"/>
        <w:autoSpaceDN w:val="0"/>
        <w:adjustRightInd w:val="0"/>
        <w:spacing w:before="100" w:after="119"/>
        <w:ind w:firstLine="709"/>
        <w:contextualSpacing/>
        <w:jc w:val="center"/>
        <w:rPr>
          <w:szCs w:val="24"/>
        </w:rPr>
      </w:pPr>
      <w:r w:rsidRPr="007D3C8C">
        <w:rPr>
          <w:noProof/>
          <w:szCs w:val="24"/>
        </w:rPr>
        <w:drawing>
          <wp:inline distT="0" distB="0" distL="0" distR="0" wp14:anchorId="453AF7FB" wp14:editId="02484356">
            <wp:extent cx="1933575" cy="247650"/>
            <wp:effectExtent l="0" t="0" r="9525" b="0"/>
            <wp:docPr id="86" name="Рисунок 86" descr="http://dokipedia.ru/sites/default/files/doc_files/515/550/8/files/image41.e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kipedia.ru/sites/default/files/doc_files/515/550/8/files/image41.emf.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33575" cy="247650"/>
                    </a:xfrm>
                    <a:prstGeom prst="rect">
                      <a:avLst/>
                    </a:prstGeom>
                    <a:noFill/>
                    <a:ln>
                      <a:noFill/>
                    </a:ln>
                  </pic:spPr>
                </pic:pic>
              </a:graphicData>
            </a:graphic>
          </wp:inline>
        </w:drawing>
      </w:r>
    </w:p>
    <w:p w14:paraId="470933D7" w14:textId="77777777" w:rsidR="00A4140A" w:rsidRPr="007D3C8C" w:rsidRDefault="00A4140A" w:rsidP="00A4140A">
      <w:pPr>
        <w:widowControl w:val="0"/>
        <w:overflowPunct w:val="0"/>
        <w:autoSpaceDE w:val="0"/>
        <w:autoSpaceDN w:val="0"/>
        <w:adjustRightInd w:val="0"/>
        <w:spacing w:before="100" w:after="119"/>
        <w:ind w:firstLine="709"/>
        <w:contextualSpacing/>
        <w:jc w:val="both"/>
        <w:rPr>
          <w:szCs w:val="24"/>
        </w:rPr>
      </w:pPr>
      <w:r w:rsidRPr="007D3C8C">
        <w:rPr>
          <w:szCs w:val="24"/>
        </w:rPr>
        <w:t>Для обеспечения безотказности тепловых сетей следует определять:</w:t>
      </w:r>
    </w:p>
    <w:p w14:paraId="4716A190" w14:textId="77777777" w:rsidR="00A4140A" w:rsidRPr="007D3C8C" w:rsidRDefault="00A4140A" w:rsidP="00A4140A">
      <w:pPr>
        <w:widowControl w:val="0"/>
        <w:numPr>
          <w:ilvl w:val="0"/>
          <w:numId w:val="24"/>
        </w:numPr>
        <w:overflowPunct w:val="0"/>
        <w:autoSpaceDE w:val="0"/>
        <w:autoSpaceDN w:val="0"/>
        <w:adjustRightInd w:val="0"/>
        <w:spacing w:before="100" w:after="119" w:line="360" w:lineRule="auto"/>
        <w:ind w:firstLine="709"/>
        <w:contextualSpacing/>
        <w:jc w:val="both"/>
        <w:rPr>
          <w:szCs w:val="24"/>
        </w:rPr>
      </w:pPr>
      <w:r w:rsidRPr="007D3C8C">
        <w:rPr>
          <w:szCs w:val="24"/>
        </w:rPr>
        <w:t xml:space="preserve">предельно допустимую длину нерезервированных участков теплопроводов </w:t>
      </w:r>
      <w:r w:rsidRPr="007D3C8C">
        <w:rPr>
          <w:szCs w:val="24"/>
        </w:rPr>
        <w:lastRenderedPageBreak/>
        <w:t>(тупиковых, радиальных, транзитных) до каждого потребителя или теплового пункта;</w:t>
      </w:r>
    </w:p>
    <w:p w14:paraId="4A40DEB7" w14:textId="77777777" w:rsidR="00A4140A" w:rsidRPr="007D3C8C" w:rsidRDefault="00A4140A" w:rsidP="00A4140A">
      <w:pPr>
        <w:widowControl w:val="0"/>
        <w:numPr>
          <w:ilvl w:val="0"/>
          <w:numId w:val="24"/>
        </w:numPr>
        <w:overflowPunct w:val="0"/>
        <w:autoSpaceDE w:val="0"/>
        <w:autoSpaceDN w:val="0"/>
        <w:adjustRightInd w:val="0"/>
        <w:spacing w:before="100" w:after="119" w:line="360" w:lineRule="auto"/>
        <w:ind w:firstLine="709"/>
        <w:contextualSpacing/>
        <w:jc w:val="both"/>
        <w:rPr>
          <w:szCs w:val="24"/>
        </w:rPr>
      </w:pPr>
      <w:r w:rsidRPr="007D3C8C">
        <w:rPr>
          <w:szCs w:val="24"/>
        </w:rPr>
        <w:t>места размещения резервных трубопроводных связей между радиальными теплопроводами;</w:t>
      </w:r>
    </w:p>
    <w:p w14:paraId="35ACDE4F" w14:textId="77777777" w:rsidR="00A4140A" w:rsidRPr="007D3C8C" w:rsidRDefault="00A4140A" w:rsidP="00A4140A">
      <w:pPr>
        <w:widowControl w:val="0"/>
        <w:numPr>
          <w:ilvl w:val="0"/>
          <w:numId w:val="24"/>
        </w:numPr>
        <w:overflowPunct w:val="0"/>
        <w:autoSpaceDE w:val="0"/>
        <w:autoSpaceDN w:val="0"/>
        <w:adjustRightInd w:val="0"/>
        <w:spacing w:before="100" w:after="119" w:line="360" w:lineRule="auto"/>
        <w:ind w:firstLine="709"/>
        <w:contextualSpacing/>
        <w:jc w:val="both"/>
        <w:rPr>
          <w:szCs w:val="24"/>
        </w:rPr>
      </w:pPr>
      <w:r w:rsidRPr="007D3C8C">
        <w:rPr>
          <w:szCs w:val="24"/>
        </w:rPr>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14:paraId="43D94FA5" w14:textId="77777777" w:rsidR="00A4140A" w:rsidRPr="007D3C8C" w:rsidRDefault="00A4140A" w:rsidP="00A4140A">
      <w:pPr>
        <w:widowControl w:val="0"/>
        <w:numPr>
          <w:ilvl w:val="0"/>
          <w:numId w:val="24"/>
        </w:numPr>
        <w:overflowPunct w:val="0"/>
        <w:autoSpaceDE w:val="0"/>
        <w:autoSpaceDN w:val="0"/>
        <w:adjustRightInd w:val="0"/>
        <w:spacing w:before="100" w:after="119" w:line="360" w:lineRule="auto"/>
        <w:ind w:firstLine="709"/>
        <w:contextualSpacing/>
        <w:jc w:val="both"/>
        <w:rPr>
          <w:szCs w:val="24"/>
        </w:rPr>
      </w:pPr>
      <w:r w:rsidRPr="007D3C8C">
        <w:rPr>
          <w:szCs w:val="24"/>
        </w:rPr>
        <w:t>необходимость замены на конкретных участках конструкций тепловых сетей и теплопроводов на более надежные, а также обоснованность перехода на надземную или тоннельную прокладку;</w:t>
      </w:r>
    </w:p>
    <w:p w14:paraId="02D149B5" w14:textId="77777777" w:rsidR="00A4140A" w:rsidRPr="007D3C8C" w:rsidRDefault="00A4140A" w:rsidP="00A4140A">
      <w:pPr>
        <w:widowControl w:val="0"/>
        <w:numPr>
          <w:ilvl w:val="0"/>
          <w:numId w:val="24"/>
        </w:numPr>
        <w:overflowPunct w:val="0"/>
        <w:autoSpaceDE w:val="0"/>
        <w:autoSpaceDN w:val="0"/>
        <w:adjustRightInd w:val="0"/>
        <w:spacing w:before="100" w:after="119" w:line="360" w:lineRule="auto"/>
        <w:ind w:firstLine="709"/>
        <w:contextualSpacing/>
        <w:jc w:val="both"/>
        <w:rPr>
          <w:szCs w:val="24"/>
        </w:rPr>
      </w:pPr>
      <w:r w:rsidRPr="007D3C8C">
        <w:rPr>
          <w:szCs w:val="24"/>
        </w:rPr>
        <w:t>очередность ремонтов и замен теплопроводов, частично или полностью утративших свой ресурс;</w:t>
      </w:r>
    </w:p>
    <w:p w14:paraId="32055349" w14:textId="77777777" w:rsidR="00A4140A" w:rsidRPr="007D3C8C" w:rsidRDefault="00A4140A" w:rsidP="00A4140A">
      <w:pPr>
        <w:widowControl w:val="0"/>
        <w:numPr>
          <w:ilvl w:val="0"/>
          <w:numId w:val="24"/>
        </w:numPr>
        <w:overflowPunct w:val="0"/>
        <w:autoSpaceDE w:val="0"/>
        <w:autoSpaceDN w:val="0"/>
        <w:adjustRightInd w:val="0"/>
        <w:spacing w:before="100" w:after="119" w:line="360" w:lineRule="auto"/>
        <w:ind w:firstLine="709"/>
        <w:contextualSpacing/>
        <w:jc w:val="both"/>
        <w:rPr>
          <w:szCs w:val="24"/>
        </w:rPr>
      </w:pPr>
      <w:r w:rsidRPr="007D3C8C">
        <w:rPr>
          <w:szCs w:val="24"/>
        </w:rPr>
        <w:t xml:space="preserve">необходимость проведения работ по дополнительному утеплению зданий. </w:t>
      </w:r>
    </w:p>
    <w:p w14:paraId="1158E9A5" w14:textId="77777777" w:rsidR="00A4140A" w:rsidRPr="007D3C8C" w:rsidRDefault="00A4140A" w:rsidP="00A4140A">
      <w:pPr>
        <w:spacing w:before="120"/>
        <w:ind w:firstLine="709"/>
        <w:jc w:val="both"/>
        <w:rPr>
          <w:szCs w:val="24"/>
        </w:rPr>
      </w:pPr>
      <w:r w:rsidRPr="007D3C8C">
        <w:rPr>
          <w:szCs w:val="24"/>
        </w:rPr>
        <w:t>Результаты показателей представлены в п. 11.7.</w:t>
      </w:r>
    </w:p>
    <w:p w14:paraId="1B082C6B" w14:textId="77777777" w:rsidR="00A4140A" w:rsidRPr="007D3C8C" w:rsidRDefault="00A4140A" w:rsidP="00A4140A">
      <w:pPr>
        <w:widowControl w:val="0"/>
        <w:overflowPunct w:val="0"/>
        <w:autoSpaceDE w:val="0"/>
        <w:autoSpaceDN w:val="0"/>
        <w:adjustRightInd w:val="0"/>
        <w:jc w:val="both"/>
        <w:outlineLvl w:val="1"/>
        <w:rPr>
          <w:rFonts w:eastAsia="Calibri"/>
          <w:b/>
          <w:noProof/>
          <w:szCs w:val="24"/>
        </w:rPr>
      </w:pPr>
      <w:bookmarkStart w:id="798" w:name="_Toc44359354"/>
      <w:bookmarkStart w:id="799" w:name="_Toc83565979"/>
      <w:bookmarkStart w:id="800" w:name="_Toc210738944"/>
      <w:r w:rsidRPr="007D3C8C">
        <w:rPr>
          <w:rFonts w:eastAsia="Calibri"/>
          <w:b/>
          <w:noProof/>
          <w:szCs w:val="24"/>
        </w:rPr>
        <w:t>11.4. Результаты оценки коэффициентов готовности теплопроводов к несению тепловой нагрузки</w:t>
      </w:r>
      <w:bookmarkEnd w:id="798"/>
      <w:bookmarkEnd w:id="799"/>
      <w:bookmarkEnd w:id="800"/>
    </w:p>
    <w:p w14:paraId="239CD7AB" w14:textId="77777777" w:rsidR="00A4140A" w:rsidRPr="007D3C8C" w:rsidRDefault="00A4140A" w:rsidP="00A4140A">
      <w:pPr>
        <w:widowControl w:val="0"/>
        <w:overflowPunct w:val="0"/>
        <w:autoSpaceDE w:val="0"/>
        <w:autoSpaceDN w:val="0"/>
        <w:adjustRightInd w:val="0"/>
        <w:spacing w:before="100"/>
        <w:ind w:firstLine="709"/>
        <w:jc w:val="both"/>
        <w:rPr>
          <w:szCs w:val="24"/>
        </w:rPr>
      </w:pPr>
      <w:r w:rsidRPr="007D3C8C">
        <w:rPr>
          <w:szCs w:val="24"/>
        </w:rPr>
        <w:t>Согласно СП 124.13330.2012"СНиП 41-02-2003. Тепловые сети", готовность системы к исправной работе следует определять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14:paraId="530A89F2" w14:textId="77777777" w:rsidR="00A4140A" w:rsidRPr="007D3C8C" w:rsidRDefault="00A4140A" w:rsidP="00A4140A">
      <w:pPr>
        <w:widowControl w:val="0"/>
        <w:overflowPunct w:val="0"/>
        <w:autoSpaceDE w:val="0"/>
        <w:autoSpaceDN w:val="0"/>
        <w:adjustRightInd w:val="0"/>
        <w:spacing w:before="100" w:after="119"/>
        <w:ind w:firstLine="709"/>
        <w:jc w:val="both"/>
        <w:rPr>
          <w:szCs w:val="24"/>
        </w:rPr>
      </w:pPr>
      <w:r w:rsidRPr="007D3C8C">
        <w:rPr>
          <w:szCs w:val="24"/>
        </w:rPr>
        <w:t>Минимально допустимый показатель готовности СЦТ к исправной работе принимается 0,97.</w:t>
      </w:r>
    </w:p>
    <w:p w14:paraId="565AE60D" w14:textId="77777777" w:rsidR="00A4140A" w:rsidRPr="007D3C8C" w:rsidRDefault="00A4140A" w:rsidP="00A4140A">
      <w:pPr>
        <w:widowControl w:val="0"/>
        <w:overflowPunct w:val="0"/>
        <w:autoSpaceDE w:val="0"/>
        <w:autoSpaceDN w:val="0"/>
        <w:adjustRightInd w:val="0"/>
        <w:ind w:firstLine="709"/>
        <w:jc w:val="both"/>
        <w:rPr>
          <w:szCs w:val="24"/>
        </w:rPr>
      </w:pPr>
      <w:r w:rsidRPr="007D3C8C">
        <w:rPr>
          <w:szCs w:val="24"/>
        </w:rPr>
        <w:t>Для расчета показателя готовности следует определять (учитывать):</w:t>
      </w:r>
    </w:p>
    <w:p w14:paraId="78385217" w14:textId="77777777" w:rsidR="00A4140A" w:rsidRPr="007D3C8C" w:rsidRDefault="00A4140A" w:rsidP="00A4140A">
      <w:pPr>
        <w:widowControl w:val="0"/>
        <w:numPr>
          <w:ilvl w:val="0"/>
          <w:numId w:val="25"/>
        </w:numPr>
        <w:overflowPunct w:val="0"/>
        <w:autoSpaceDE w:val="0"/>
        <w:autoSpaceDN w:val="0"/>
        <w:adjustRightInd w:val="0"/>
        <w:spacing w:line="360" w:lineRule="auto"/>
        <w:ind w:firstLine="709"/>
        <w:jc w:val="both"/>
        <w:rPr>
          <w:szCs w:val="24"/>
        </w:rPr>
      </w:pPr>
      <w:r w:rsidRPr="007D3C8C">
        <w:rPr>
          <w:szCs w:val="24"/>
        </w:rPr>
        <w:t>готовность СЦТ к отопительному сезону;</w:t>
      </w:r>
    </w:p>
    <w:p w14:paraId="23B2469A" w14:textId="77777777" w:rsidR="00A4140A" w:rsidRPr="007D3C8C" w:rsidRDefault="00A4140A" w:rsidP="00A4140A">
      <w:pPr>
        <w:widowControl w:val="0"/>
        <w:numPr>
          <w:ilvl w:val="0"/>
          <w:numId w:val="25"/>
        </w:numPr>
        <w:overflowPunct w:val="0"/>
        <w:autoSpaceDE w:val="0"/>
        <w:autoSpaceDN w:val="0"/>
        <w:adjustRightInd w:val="0"/>
        <w:spacing w:line="360" w:lineRule="auto"/>
        <w:ind w:firstLine="709"/>
        <w:jc w:val="both"/>
        <w:rPr>
          <w:szCs w:val="24"/>
        </w:rPr>
      </w:pPr>
      <w:r w:rsidRPr="007D3C8C">
        <w:rPr>
          <w:szCs w:val="24"/>
        </w:rPr>
        <w:t>достаточность установленной тепловой мощности источника теплоты для обеспечения исправного функционирования СЦТ при нерасчетных похолоданиях;</w:t>
      </w:r>
    </w:p>
    <w:p w14:paraId="094B3A5F" w14:textId="77777777" w:rsidR="00A4140A" w:rsidRPr="007D3C8C" w:rsidRDefault="00A4140A" w:rsidP="00A4140A">
      <w:pPr>
        <w:widowControl w:val="0"/>
        <w:numPr>
          <w:ilvl w:val="0"/>
          <w:numId w:val="25"/>
        </w:numPr>
        <w:overflowPunct w:val="0"/>
        <w:autoSpaceDE w:val="0"/>
        <w:autoSpaceDN w:val="0"/>
        <w:adjustRightInd w:val="0"/>
        <w:spacing w:line="360" w:lineRule="auto"/>
        <w:ind w:firstLine="709"/>
        <w:jc w:val="both"/>
        <w:rPr>
          <w:szCs w:val="24"/>
        </w:rPr>
      </w:pPr>
      <w:r w:rsidRPr="007D3C8C">
        <w:rPr>
          <w:szCs w:val="24"/>
        </w:rPr>
        <w:t>способность тепловых сетей обеспечить исправное функционирование СЦТ при нерасчетных похолоданиях;</w:t>
      </w:r>
    </w:p>
    <w:p w14:paraId="260AF95F" w14:textId="77777777" w:rsidR="00A4140A" w:rsidRPr="007D3C8C" w:rsidRDefault="00A4140A" w:rsidP="00A4140A">
      <w:pPr>
        <w:widowControl w:val="0"/>
        <w:numPr>
          <w:ilvl w:val="0"/>
          <w:numId w:val="25"/>
        </w:numPr>
        <w:overflowPunct w:val="0"/>
        <w:autoSpaceDE w:val="0"/>
        <w:autoSpaceDN w:val="0"/>
        <w:adjustRightInd w:val="0"/>
        <w:spacing w:line="360" w:lineRule="auto"/>
        <w:ind w:firstLine="709"/>
        <w:jc w:val="both"/>
        <w:rPr>
          <w:szCs w:val="24"/>
        </w:rPr>
      </w:pPr>
      <w:r w:rsidRPr="007D3C8C">
        <w:rPr>
          <w:szCs w:val="24"/>
        </w:rPr>
        <w:t>организационные и технические меры, необходимые для обеспечения исправного функционирования СЦТ на уровне заданной готовности;</w:t>
      </w:r>
    </w:p>
    <w:p w14:paraId="0E0D8775" w14:textId="77777777" w:rsidR="00A4140A" w:rsidRPr="007D3C8C" w:rsidRDefault="00A4140A" w:rsidP="00A4140A">
      <w:pPr>
        <w:widowControl w:val="0"/>
        <w:numPr>
          <w:ilvl w:val="0"/>
          <w:numId w:val="25"/>
        </w:numPr>
        <w:overflowPunct w:val="0"/>
        <w:autoSpaceDE w:val="0"/>
        <w:autoSpaceDN w:val="0"/>
        <w:adjustRightInd w:val="0"/>
        <w:spacing w:line="360" w:lineRule="auto"/>
        <w:ind w:firstLine="709"/>
        <w:jc w:val="both"/>
        <w:rPr>
          <w:szCs w:val="24"/>
        </w:rPr>
      </w:pPr>
      <w:r w:rsidRPr="007D3C8C">
        <w:rPr>
          <w:szCs w:val="24"/>
        </w:rPr>
        <w:t>максимально допустимое число часов готовности для источника теплоты;</w:t>
      </w:r>
      <w:bookmarkStart w:id="801" w:name="_Toc533671889"/>
    </w:p>
    <w:p w14:paraId="38125418" w14:textId="77777777" w:rsidR="00A4140A" w:rsidRPr="007D3C8C" w:rsidRDefault="00A4140A" w:rsidP="00A4140A">
      <w:pPr>
        <w:widowControl w:val="0"/>
        <w:numPr>
          <w:ilvl w:val="0"/>
          <w:numId w:val="25"/>
        </w:numPr>
        <w:overflowPunct w:val="0"/>
        <w:autoSpaceDE w:val="0"/>
        <w:autoSpaceDN w:val="0"/>
        <w:adjustRightInd w:val="0"/>
        <w:spacing w:line="360" w:lineRule="auto"/>
        <w:ind w:firstLine="709"/>
        <w:jc w:val="both"/>
        <w:rPr>
          <w:szCs w:val="24"/>
        </w:rPr>
      </w:pPr>
      <w:r w:rsidRPr="007D3C8C">
        <w:rPr>
          <w:szCs w:val="24"/>
        </w:rPr>
        <w:t>температуру наружного воздуха, при которой обеспечивается заданная внутренняя температура воздуха.</w:t>
      </w:r>
      <w:bookmarkEnd w:id="801"/>
      <w:r w:rsidRPr="007D3C8C">
        <w:rPr>
          <w:szCs w:val="24"/>
        </w:rPr>
        <w:t xml:space="preserve"> </w:t>
      </w:r>
    </w:p>
    <w:p w14:paraId="3230E639" w14:textId="77777777" w:rsidR="00A4140A" w:rsidRPr="007D3C8C" w:rsidRDefault="00A4140A" w:rsidP="00A4140A">
      <w:pPr>
        <w:spacing w:before="120"/>
        <w:ind w:firstLine="709"/>
        <w:jc w:val="both"/>
        <w:rPr>
          <w:szCs w:val="24"/>
        </w:rPr>
      </w:pPr>
      <w:r w:rsidRPr="007D3C8C">
        <w:rPr>
          <w:szCs w:val="24"/>
        </w:rPr>
        <w:t>Результаты показателей представлены в п. 11.7.</w:t>
      </w:r>
    </w:p>
    <w:p w14:paraId="18FCF9D1" w14:textId="77777777" w:rsidR="00A4140A" w:rsidRPr="007D3C8C" w:rsidRDefault="00A4140A" w:rsidP="00A4140A">
      <w:pPr>
        <w:keepNext/>
        <w:keepLines/>
        <w:widowControl w:val="0"/>
        <w:overflowPunct w:val="0"/>
        <w:autoSpaceDE w:val="0"/>
        <w:autoSpaceDN w:val="0"/>
        <w:adjustRightInd w:val="0"/>
        <w:spacing w:before="120"/>
        <w:jc w:val="both"/>
        <w:outlineLvl w:val="1"/>
        <w:rPr>
          <w:b/>
          <w:bCs/>
          <w:kern w:val="28"/>
          <w:szCs w:val="24"/>
        </w:rPr>
      </w:pPr>
      <w:bookmarkStart w:id="802" w:name="_Toc44359355"/>
      <w:bookmarkStart w:id="803" w:name="_Toc83565980"/>
      <w:bookmarkStart w:id="804" w:name="_Toc210738945"/>
      <w:r w:rsidRPr="007D3C8C">
        <w:rPr>
          <w:b/>
          <w:bCs/>
          <w:kern w:val="28"/>
          <w:szCs w:val="24"/>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802"/>
      <w:bookmarkEnd w:id="803"/>
      <w:bookmarkEnd w:id="804"/>
    </w:p>
    <w:p w14:paraId="3C0889FD" w14:textId="77777777" w:rsidR="00A4140A" w:rsidRPr="007D3C8C" w:rsidRDefault="00A4140A" w:rsidP="00A4140A">
      <w:pPr>
        <w:ind w:firstLine="567"/>
        <w:jc w:val="both"/>
        <w:rPr>
          <w:b/>
          <w:szCs w:val="24"/>
        </w:rPr>
      </w:pPr>
      <w:r w:rsidRPr="007D3C8C">
        <w:rPr>
          <w:bCs/>
          <w:kern w:val="28"/>
          <w:szCs w:val="24"/>
        </w:rPr>
        <w:t>Результаты оценки недоотпуска тепловой энергии по причине отказов (аварийных ситуаций) и простоев тепловых сетей и котельных приведены в таблице ниже.</w:t>
      </w:r>
    </w:p>
    <w:p w14:paraId="2EA27831" w14:textId="5CDA3434" w:rsidR="00A4140A" w:rsidRPr="007D3C8C" w:rsidRDefault="00A4140A" w:rsidP="00A4140A">
      <w:pPr>
        <w:jc w:val="center"/>
        <w:rPr>
          <w:szCs w:val="24"/>
        </w:rPr>
      </w:pPr>
      <w:r w:rsidRPr="007D3C8C">
        <w:rPr>
          <w:b/>
          <w:bCs/>
        </w:rPr>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49</w:t>
      </w:r>
      <w:r w:rsidRPr="007D3C8C">
        <w:rPr>
          <w:b/>
          <w:bCs/>
          <w:noProof/>
        </w:rPr>
        <w:fldChar w:fldCharType="end"/>
      </w:r>
      <w:r w:rsidRPr="007D3C8C">
        <w:rPr>
          <w:b/>
          <w:bCs/>
        </w:rPr>
        <w:t xml:space="preserve"> – </w:t>
      </w:r>
      <w:r w:rsidRPr="007D3C8C">
        <w:rPr>
          <w:b/>
          <w:szCs w:val="24"/>
        </w:rPr>
        <w:t>Средний недоотпуск тепловой энергии на отопление потребителей в системе теплоснабжения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35"/>
        <w:gridCol w:w="987"/>
        <w:gridCol w:w="1000"/>
        <w:gridCol w:w="996"/>
        <w:gridCol w:w="996"/>
        <w:gridCol w:w="1131"/>
      </w:tblGrid>
      <w:tr w:rsidR="00A4140A" w:rsidRPr="007D3C8C" w14:paraId="28F05D27" w14:textId="77777777" w:rsidTr="0061733C">
        <w:trPr>
          <w:trHeight w:val="23"/>
          <w:tblHeader/>
          <w:jc w:val="center"/>
        </w:trPr>
        <w:tc>
          <w:tcPr>
            <w:tcW w:w="4235" w:type="dxa"/>
            <w:vAlign w:val="center"/>
          </w:tcPr>
          <w:p w14:paraId="29E9BC01" w14:textId="77777777" w:rsidR="00A4140A" w:rsidRPr="007D3C8C" w:rsidRDefault="00A4140A" w:rsidP="0061733C">
            <w:pPr>
              <w:widowControl w:val="0"/>
              <w:autoSpaceDE w:val="0"/>
              <w:autoSpaceDN w:val="0"/>
              <w:adjustRightInd w:val="0"/>
              <w:jc w:val="center"/>
              <w:rPr>
                <w:b/>
                <w:szCs w:val="24"/>
              </w:rPr>
            </w:pPr>
            <w:bookmarkStart w:id="805" w:name="_Toc463923663"/>
            <w:bookmarkStart w:id="806" w:name="_Toc44359356"/>
            <w:r w:rsidRPr="007D3C8C">
              <w:rPr>
                <w:b/>
                <w:szCs w:val="24"/>
              </w:rPr>
              <w:t>Наименование показателя</w:t>
            </w:r>
          </w:p>
        </w:tc>
        <w:tc>
          <w:tcPr>
            <w:tcW w:w="987" w:type="dxa"/>
            <w:vAlign w:val="center"/>
          </w:tcPr>
          <w:p w14:paraId="06DE41CB" w14:textId="77777777" w:rsidR="00A4140A" w:rsidRPr="007D3C8C" w:rsidRDefault="00A4140A" w:rsidP="0061733C">
            <w:pPr>
              <w:widowControl w:val="0"/>
              <w:autoSpaceDE w:val="0"/>
              <w:autoSpaceDN w:val="0"/>
              <w:adjustRightInd w:val="0"/>
              <w:jc w:val="center"/>
              <w:rPr>
                <w:b/>
                <w:szCs w:val="24"/>
              </w:rPr>
            </w:pPr>
            <w:r w:rsidRPr="007D3C8C">
              <w:rPr>
                <w:b/>
                <w:szCs w:val="24"/>
              </w:rPr>
              <w:t>2021</w:t>
            </w:r>
          </w:p>
        </w:tc>
        <w:tc>
          <w:tcPr>
            <w:tcW w:w="1000" w:type="dxa"/>
            <w:vAlign w:val="center"/>
          </w:tcPr>
          <w:p w14:paraId="178EAA8B" w14:textId="77777777" w:rsidR="00A4140A" w:rsidRPr="007D3C8C" w:rsidRDefault="00A4140A" w:rsidP="0061733C">
            <w:pPr>
              <w:widowControl w:val="0"/>
              <w:autoSpaceDE w:val="0"/>
              <w:autoSpaceDN w:val="0"/>
              <w:adjustRightInd w:val="0"/>
              <w:jc w:val="center"/>
              <w:rPr>
                <w:b/>
                <w:szCs w:val="24"/>
              </w:rPr>
            </w:pPr>
            <w:r w:rsidRPr="007D3C8C">
              <w:rPr>
                <w:b/>
                <w:szCs w:val="24"/>
              </w:rPr>
              <w:t>2022</w:t>
            </w:r>
          </w:p>
        </w:tc>
        <w:tc>
          <w:tcPr>
            <w:tcW w:w="996" w:type="dxa"/>
            <w:vAlign w:val="center"/>
          </w:tcPr>
          <w:p w14:paraId="573146E6" w14:textId="77777777" w:rsidR="00A4140A" w:rsidRPr="007D3C8C" w:rsidRDefault="00A4140A" w:rsidP="0061733C">
            <w:pPr>
              <w:widowControl w:val="0"/>
              <w:autoSpaceDE w:val="0"/>
              <w:autoSpaceDN w:val="0"/>
              <w:adjustRightInd w:val="0"/>
              <w:jc w:val="center"/>
              <w:rPr>
                <w:b/>
                <w:szCs w:val="24"/>
              </w:rPr>
            </w:pPr>
            <w:r w:rsidRPr="007D3C8C">
              <w:rPr>
                <w:b/>
                <w:szCs w:val="24"/>
              </w:rPr>
              <w:t>2023</w:t>
            </w:r>
          </w:p>
        </w:tc>
        <w:tc>
          <w:tcPr>
            <w:tcW w:w="996" w:type="dxa"/>
            <w:vAlign w:val="center"/>
          </w:tcPr>
          <w:p w14:paraId="1879CC6F" w14:textId="77777777" w:rsidR="00A4140A" w:rsidRPr="007D3C8C" w:rsidRDefault="00A4140A" w:rsidP="0061733C">
            <w:pPr>
              <w:widowControl w:val="0"/>
              <w:autoSpaceDE w:val="0"/>
              <w:autoSpaceDN w:val="0"/>
              <w:adjustRightInd w:val="0"/>
              <w:jc w:val="center"/>
              <w:rPr>
                <w:b/>
                <w:szCs w:val="24"/>
              </w:rPr>
            </w:pPr>
            <w:r w:rsidRPr="007D3C8C">
              <w:rPr>
                <w:b/>
                <w:szCs w:val="24"/>
              </w:rPr>
              <w:t>2024</w:t>
            </w:r>
          </w:p>
        </w:tc>
        <w:tc>
          <w:tcPr>
            <w:tcW w:w="1131" w:type="dxa"/>
            <w:vAlign w:val="center"/>
          </w:tcPr>
          <w:p w14:paraId="13A480DD" w14:textId="77777777" w:rsidR="00A4140A" w:rsidRPr="007D3C8C" w:rsidRDefault="00A4140A" w:rsidP="0061733C">
            <w:pPr>
              <w:widowControl w:val="0"/>
              <w:autoSpaceDE w:val="0"/>
              <w:autoSpaceDN w:val="0"/>
              <w:adjustRightInd w:val="0"/>
              <w:jc w:val="center"/>
              <w:rPr>
                <w:b/>
                <w:szCs w:val="24"/>
              </w:rPr>
            </w:pPr>
            <w:r w:rsidRPr="007D3C8C">
              <w:rPr>
                <w:b/>
                <w:szCs w:val="24"/>
              </w:rPr>
              <w:t>2025</w:t>
            </w:r>
          </w:p>
        </w:tc>
      </w:tr>
      <w:tr w:rsidR="00A4140A" w:rsidRPr="007D3C8C" w14:paraId="0CB0BBB8" w14:textId="77777777" w:rsidTr="0061733C">
        <w:trPr>
          <w:trHeight w:val="23"/>
          <w:jc w:val="center"/>
        </w:trPr>
        <w:tc>
          <w:tcPr>
            <w:tcW w:w="4235" w:type="dxa"/>
            <w:vAlign w:val="center"/>
          </w:tcPr>
          <w:p w14:paraId="283263DB" w14:textId="77777777" w:rsidR="00A4140A" w:rsidRPr="007D3C8C" w:rsidRDefault="00A4140A" w:rsidP="0061733C">
            <w:pPr>
              <w:widowControl w:val="0"/>
              <w:autoSpaceDE w:val="0"/>
              <w:autoSpaceDN w:val="0"/>
              <w:adjustRightInd w:val="0"/>
              <w:jc w:val="center"/>
              <w:rPr>
                <w:szCs w:val="24"/>
              </w:rPr>
            </w:pPr>
            <w:r w:rsidRPr="007D3C8C">
              <w:rPr>
                <w:szCs w:val="24"/>
              </w:rPr>
              <w:t>Средний недоотпуск тепловой энергии на отопление в системе теплоснабжения</w:t>
            </w:r>
          </w:p>
        </w:tc>
        <w:tc>
          <w:tcPr>
            <w:tcW w:w="987" w:type="dxa"/>
            <w:vAlign w:val="center"/>
          </w:tcPr>
          <w:p w14:paraId="302D955D" w14:textId="77777777" w:rsidR="00A4140A" w:rsidRPr="007D3C8C" w:rsidRDefault="00A4140A" w:rsidP="0061733C">
            <w:pPr>
              <w:widowControl w:val="0"/>
              <w:autoSpaceDE w:val="0"/>
              <w:autoSpaceDN w:val="0"/>
              <w:adjustRightInd w:val="0"/>
              <w:jc w:val="center"/>
              <w:rPr>
                <w:szCs w:val="24"/>
              </w:rPr>
            </w:pPr>
            <w:r w:rsidRPr="007D3C8C">
              <w:rPr>
                <w:szCs w:val="24"/>
              </w:rPr>
              <w:t>0</w:t>
            </w:r>
          </w:p>
        </w:tc>
        <w:tc>
          <w:tcPr>
            <w:tcW w:w="1000" w:type="dxa"/>
            <w:vAlign w:val="center"/>
          </w:tcPr>
          <w:p w14:paraId="5FC7CB3A" w14:textId="77777777" w:rsidR="00A4140A" w:rsidRPr="007D3C8C" w:rsidRDefault="00A4140A" w:rsidP="0061733C">
            <w:pPr>
              <w:widowControl w:val="0"/>
              <w:autoSpaceDE w:val="0"/>
              <w:autoSpaceDN w:val="0"/>
              <w:adjustRightInd w:val="0"/>
              <w:jc w:val="center"/>
              <w:rPr>
                <w:szCs w:val="24"/>
              </w:rPr>
            </w:pPr>
            <w:r w:rsidRPr="007D3C8C">
              <w:rPr>
                <w:szCs w:val="24"/>
              </w:rPr>
              <w:t>0</w:t>
            </w:r>
          </w:p>
        </w:tc>
        <w:tc>
          <w:tcPr>
            <w:tcW w:w="996" w:type="dxa"/>
            <w:vAlign w:val="center"/>
          </w:tcPr>
          <w:p w14:paraId="0ECC63FD" w14:textId="77777777" w:rsidR="00A4140A" w:rsidRPr="007D3C8C" w:rsidRDefault="00A4140A" w:rsidP="0061733C">
            <w:pPr>
              <w:widowControl w:val="0"/>
              <w:autoSpaceDE w:val="0"/>
              <w:autoSpaceDN w:val="0"/>
              <w:adjustRightInd w:val="0"/>
              <w:jc w:val="center"/>
              <w:rPr>
                <w:szCs w:val="24"/>
              </w:rPr>
            </w:pPr>
            <w:r w:rsidRPr="007D3C8C">
              <w:rPr>
                <w:szCs w:val="24"/>
              </w:rPr>
              <w:t>0</w:t>
            </w:r>
          </w:p>
        </w:tc>
        <w:tc>
          <w:tcPr>
            <w:tcW w:w="996" w:type="dxa"/>
            <w:vAlign w:val="center"/>
          </w:tcPr>
          <w:p w14:paraId="5224944F" w14:textId="77777777" w:rsidR="00A4140A" w:rsidRPr="007D3C8C" w:rsidRDefault="00A4140A" w:rsidP="0061733C">
            <w:pPr>
              <w:widowControl w:val="0"/>
              <w:autoSpaceDE w:val="0"/>
              <w:autoSpaceDN w:val="0"/>
              <w:adjustRightInd w:val="0"/>
              <w:jc w:val="center"/>
              <w:rPr>
                <w:szCs w:val="24"/>
              </w:rPr>
            </w:pPr>
            <w:r w:rsidRPr="007D3C8C">
              <w:rPr>
                <w:szCs w:val="24"/>
              </w:rPr>
              <w:t>0</w:t>
            </w:r>
          </w:p>
        </w:tc>
        <w:tc>
          <w:tcPr>
            <w:tcW w:w="1131" w:type="dxa"/>
            <w:vAlign w:val="center"/>
          </w:tcPr>
          <w:p w14:paraId="605A8BC4" w14:textId="77777777" w:rsidR="00A4140A" w:rsidRPr="007D3C8C" w:rsidRDefault="00A4140A" w:rsidP="0061733C">
            <w:pPr>
              <w:widowControl w:val="0"/>
              <w:autoSpaceDE w:val="0"/>
              <w:autoSpaceDN w:val="0"/>
              <w:adjustRightInd w:val="0"/>
              <w:jc w:val="center"/>
              <w:rPr>
                <w:szCs w:val="24"/>
              </w:rPr>
            </w:pPr>
            <w:r w:rsidRPr="007D3C8C">
              <w:rPr>
                <w:szCs w:val="24"/>
              </w:rPr>
              <w:t>0</w:t>
            </w:r>
          </w:p>
        </w:tc>
      </w:tr>
    </w:tbl>
    <w:p w14:paraId="731E2954" w14:textId="77777777" w:rsidR="00A4140A" w:rsidRPr="007D3C8C" w:rsidRDefault="00A4140A" w:rsidP="00A4140A">
      <w:pPr>
        <w:keepNext/>
        <w:keepLines/>
        <w:spacing w:before="120"/>
        <w:jc w:val="both"/>
        <w:outlineLvl w:val="1"/>
        <w:rPr>
          <w:b/>
          <w:bCs/>
          <w:szCs w:val="24"/>
        </w:rPr>
      </w:pPr>
      <w:bookmarkStart w:id="807" w:name="_Toc210738946"/>
      <w:bookmarkStart w:id="808" w:name="_Toc83565981"/>
      <w:r w:rsidRPr="007D3C8C">
        <w:rPr>
          <w:b/>
          <w:bCs/>
          <w:szCs w:val="24"/>
        </w:rPr>
        <w:t>11.6. Мероприятия по резервированию источников тепловой энергии и тепловых сетей, определенных системой мер по повышению надежности</w:t>
      </w:r>
      <w:bookmarkEnd w:id="807"/>
    </w:p>
    <w:p w14:paraId="67247127" w14:textId="77777777" w:rsidR="00A4140A" w:rsidRPr="007D3C8C" w:rsidRDefault="00A4140A" w:rsidP="00A4140A">
      <w:pPr>
        <w:ind w:firstLine="567"/>
        <w:jc w:val="both"/>
        <w:rPr>
          <w:bCs/>
          <w:kern w:val="28"/>
          <w:szCs w:val="24"/>
        </w:rPr>
      </w:pPr>
      <w:r w:rsidRPr="007D3C8C">
        <w:rPr>
          <w:bCs/>
          <w:kern w:val="28"/>
          <w:szCs w:val="24"/>
        </w:rPr>
        <w:t xml:space="preserve">Мероприятия по резервированию источников тепловой энергии Схемой не предусмотрены. </w:t>
      </w:r>
    </w:p>
    <w:p w14:paraId="7C15C5E6" w14:textId="77777777" w:rsidR="00A4140A" w:rsidRPr="007D3C8C" w:rsidRDefault="00A4140A" w:rsidP="00A4140A">
      <w:pPr>
        <w:keepNext/>
        <w:keepLines/>
        <w:spacing w:before="120"/>
        <w:jc w:val="both"/>
        <w:outlineLvl w:val="1"/>
        <w:rPr>
          <w:b/>
          <w:bCs/>
          <w:szCs w:val="24"/>
        </w:rPr>
      </w:pPr>
      <w:bookmarkStart w:id="809" w:name="_Toc210738947"/>
      <w:r w:rsidRPr="007D3C8C">
        <w:rPr>
          <w:b/>
          <w:bCs/>
          <w:szCs w:val="24"/>
        </w:rPr>
        <w:t>11.7 Мероприятия по замене тепловых сетей, определенных системой мер по повышению надежности</w:t>
      </w:r>
      <w:bookmarkEnd w:id="809"/>
    </w:p>
    <w:p w14:paraId="6A55F580" w14:textId="77777777" w:rsidR="00A4140A" w:rsidRPr="007D3C8C" w:rsidRDefault="00A4140A" w:rsidP="00A4140A">
      <w:pPr>
        <w:ind w:firstLine="567"/>
        <w:jc w:val="both"/>
        <w:rPr>
          <w:bCs/>
          <w:kern w:val="28"/>
          <w:szCs w:val="24"/>
        </w:rPr>
      </w:pPr>
      <w:r w:rsidRPr="007D3C8C">
        <w:rPr>
          <w:bCs/>
          <w:kern w:val="28"/>
          <w:szCs w:val="24"/>
        </w:rPr>
        <w:t xml:space="preserve">Мероприятия по замене тепловых сетей представлены в Главе 8. </w:t>
      </w:r>
    </w:p>
    <w:p w14:paraId="7EB80D88" w14:textId="77777777" w:rsidR="00A4140A" w:rsidRPr="007D3C8C" w:rsidRDefault="00A4140A" w:rsidP="00A4140A">
      <w:pPr>
        <w:ind w:firstLine="567"/>
        <w:jc w:val="both"/>
        <w:rPr>
          <w:bCs/>
          <w:kern w:val="28"/>
          <w:szCs w:val="24"/>
        </w:rPr>
      </w:pPr>
    </w:p>
    <w:p w14:paraId="75EC1908" w14:textId="77777777" w:rsidR="00A4140A" w:rsidRPr="007D3C8C" w:rsidRDefault="00A4140A" w:rsidP="00A4140A">
      <w:pPr>
        <w:jc w:val="both"/>
        <w:rPr>
          <w:b/>
          <w:bCs/>
          <w:szCs w:val="24"/>
        </w:rPr>
      </w:pPr>
    </w:p>
    <w:p w14:paraId="7D894735" w14:textId="77777777" w:rsidR="00A4140A" w:rsidRPr="007D3C8C" w:rsidRDefault="00A4140A" w:rsidP="00A4140A">
      <w:pPr>
        <w:keepNext/>
        <w:keepLines/>
        <w:spacing w:before="120"/>
        <w:jc w:val="both"/>
        <w:outlineLvl w:val="1"/>
        <w:rPr>
          <w:b/>
          <w:bCs/>
          <w:szCs w:val="24"/>
        </w:rPr>
      </w:pPr>
      <w:bookmarkStart w:id="810" w:name="_Toc210738948"/>
      <w:r w:rsidRPr="007D3C8C">
        <w:rPr>
          <w:b/>
          <w:bCs/>
          <w:szCs w:val="24"/>
        </w:rPr>
        <w:lastRenderedPageBreak/>
        <w:t>11.8. Сценарии развития аварий в системах теплоснабжения (не менее одного для каждой зоны теплоснабжения с суммарной установленной тепловой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расчета после 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bookmarkEnd w:id="810"/>
    </w:p>
    <w:p w14:paraId="167DAD79" w14:textId="77777777" w:rsidR="00A4140A" w:rsidRPr="007D3C8C" w:rsidRDefault="00A4140A" w:rsidP="00A4140A">
      <w:pPr>
        <w:ind w:firstLine="567"/>
        <w:jc w:val="both"/>
        <w:rPr>
          <w:bCs/>
          <w:kern w:val="28"/>
          <w:szCs w:val="24"/>
        </w:rPr>
      </w:pPr>
      <w:r w:rsidRPr="007D3C8C">
        <w:rPr>
          <w:bCs/>
          <w:kern w:val="28"/>
          <w:szCs w:val="24"/>
        </w:rPr>
        <w:t>Мероприятия не предусмотрены, т.к. отсутствуют источники тепловой энергии 100 Гкал/ч и более.</w:t>
      </w:r>
    </w:p>
    <w:p w14:paraId="6E74C01D" w14:textId="77777777" w:rsidR="00A4140A" w:rsidRPr="007D3C8C" w:rsidRDefault="00A4140A" w:rsidP="00A4140A">
      <w:pPr>
        <w:keepNext/>
        <w:keepLines/>
        <w:spacing w:before="120"/>
        <w:jc w:val="both"/>
        <w:outlineLvl w:val="1"/>
        <w:rPr>
          <w:b/>
          <w:bCs/>
          <w:szCs w:val="24"/>
        </w:rPr>
      </w:pPr>
      <w:bookmarkStart w:id="811" w:name="_Toc44359363"/>
      <w:bookmarkStart w:id="812" w:name="_Toc83565988"/>
      <w:bookmarkStart w:id="813" w:name="_Toc210738949"/>
      <w:bookmarkEnd w:id="805"/>
      <w:bookmarkEnd w:id="806"/>
      <w:bookmarkEnd w:id="808"/>
      <w:r w:rsidRPr="007D3C8C">
        <w:rPr>
          <w:b/>
          <w:bCs/>
          <w:szCs w:val="24"/>
        </w:rPr>
        <w:t>11.9. 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811"/>
      <w:bookmarkEnd w:id="812"/>
      <w:bookmarkEnd w:id="813"/>
    </w:p>
    <w:p w14:paraId="0FFB0B7A" w14:textId="77777777" w:rsidR="00A4140A" w:rsidRPr="007D3C8C" w:rsidRDefault="00A4140A" w:rsidP="00A4140A">
      <w:pPr>
        <w:ind w:firstLine="709"/>
        <w:jc w:val="both"/>
        <w:rPr>
          <w:b/>
          <w:bCs/>
          <w:szCs w:val="24"/>
        </w:rPr>
      </w:pPr>
      <w:r w:rsidRPr="007D3C8C">
        <w:rPr>
          <w:szCs w:val="24"/>
        </w:rPr>
        <w:t xml:space="preserve">Изменения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 отсутствуют. </w:t>
      </w:r>
    </w:p>
    <w:p w14:paraId="2CF41360" w14:textId="77777777" w:rsidR="00A4140A" w:rsidRPr="007D3C8C" w:rsidRDefault="00A4140A" w:rsidP="00A4140A">
      <w:pPr>
        <w:ind w:firstLine="709"/>
        <w:jc w:val="both"/>
        <w:rPr>
          <w:szCs w:val="24"/>
        </w:rPr>
        <w:sectPr w:rsidR="00A4140A" w:rsidRPr="007D3C8C" w:rsidSect="0061733C">
          <w:pgSz w:w="11906" w:h="16838"/>
          <w:pgMar w:top="1134" w:right="850" w:bottom="1134" w:left="1701" w:header="708" w:footer="708" w:gutter="0"/>
          <w:cols w:space="708"/>
          <w:docGrid w:linePitch="360"/>
        </w:sectPr>
      </w:pPr>
    </w:p>
    <w:p w14:paraId="2A980B5D" w14:textId="77777777" w:rsidR="00A4140A" w:rsidRPr="007D3C8C" w:rsidRDefault="00A4140A" w:rsidP="00A4140A">
      <w:pPr>
        <w:pStyle w:val="1"/>
        <w:jc w:val="center"/>
        <w:rPr>
          <w:rFonts w:cs="Times New Roman"/>
          <w:color w:val="auto"/>
        </w:rPr>
      </w:pPr>
      <w:bookmarkStart w:id="814" w:name="_Toc49513934"/>
      <w:bookmarkStart w:id="815" w:name="_Toc210738950"/>
      <w:bookmarkEnd w:id="788"/>
      <w:r w:rsidRPr="007D3C8C">
        <w:rPr>
          <w:rFonts w:cs="Times New Roman"/>
          <w:color w:val="auto"/>
        </w:rPr>
        <w:lastRenderedPageBreak/>
        <w:t>Глава 12 «Обоснование инвестиций в строительство, реконструкцию и техническое перевооружение и (или) модернизацию»</w:t>
      </w:r>
      <w:bookmarkEnd w:id="814"/>
      <w:bookmarkEnd w:id="815"/>
    </w:p>
    <w:p w14:paraId="25F8BF2F" w14:textId="77777777" w:rsidR="00A4140A" w:rsidRPr="007D3C8C" w:rsidRDefault="00A4140A" w:rsidP="00A4140A">
      <w:pPr>
        <w:pStyle w:val="2"/>
        <w:rPr>
          <w:rFonts w:cs="Times New Roman"/>
          <w:color w:val="auto"/>
        </w:rPr>
      </w:pPr>
      <w:bookmarkStart w:id="816" w:name="_Toc535409619"/>
      <w:bookmarkStart w:id="817" w:name="_Toc49513935"/>
      <w:bookmarkStart w:id="818" w:name="_Toc210738951"/>
      <w:bookmarkStart w:id="819" w:name="sub_1761"/>
      <w:r w:rsidRPr="007D3C8C">
        <w:rPr>
          <w:rFonts w:cs="Times New Roman"/>
          <w:color w:val="auto"/>
        </w:rPr>
        <w:t>12.1. Оценка финансовых потребностей для осуществления строительства, реконструкции и технического перевооружения и (или) модернизации источников тепловой энергии и тепловых сетей</w:t>
      </w:r>
      <w:bookmarkEnd w:id="816"/>
      <w:bookmarkEnd w:id="817"/>
      <w:bookmarkEnd w:id="818"/>
    </w:p>
    <w:p w14:paraId="52CB4417" w14:textId="77777777" w:rsidR="00A4140A" w:rsidRPr="007D3C8C" w:rsidRDefault="00A4140A" w:rsidP="00A4140A">
      <w:pPr>
        <w:ind w:right="37" w:firstLine="709"/>
        <w:jc w:val="both"/>
        <w:rPr>
          <w:szCs w:val="24"/>
        </w:rPr>
      </w:pPr>
      <w:bookmarkStart w:id="820" w:name="_Hlk20410408"/>
      <w:r w:rsidRPr="007D3C8C">
        <w:rPr>
          <w:szCs w:val="24"/>
        </w:rPr>
        <w:t>Предлагаемый перечень мероприятий и размер необходимых инвестиций в мероприятия по источникам теплоснабжения и тепловым сетям муниципального образования, на каждом этапе рассматриваемого периода представлен в таблице</w:t>
      </w:r>
      <w:r w:rsidRPr="007D3C8C">
        <w:rPr>
          <w:vanish/>
        </w:rPr>
        <w:t>Таблица</w:t>
      </w:r>
      <w:r w:rsidRPr="007D3C8C">
        <w:t xml:space="preserve"> </w:t>
      </w:r>
      <w:r w:rsidRPr="007D3C8C">
        <w:rPr>
          <w:noProof/>
        </w:rPr>
        <w:t>42</w:t>
      </w:r>
      <w:r w:rsidRPr="007D3C8C">
        <w:rPr>
          <w:szCs w:val="24"/>
        </w:rPr>
        <w:t xml:space="preserve">. Объемы инвестиций определены ориентировочно и должны быть уточнены при разработке проектно-сметной документации. </w:t>
      </w:r>
    </w:p>
    <w:p w14:paraId="5B001446" w14:textId="77777777" w:rsidR="00A4140A" w:rsidRPr="007D3C8C" w:rsidRDefault="00A4140A" w:rsidP="00A4140A">
      <w:pPr>
        <w:ind w:right="37" w:firstLine="709"/>
        <w:jc w:val="both"/>
        <w:rPr>
          <w:szCs w:val="24"/>
        </w:rPr>
      </w:pPr>
      <w:r w:rsidRPr="007D3C8C">
        <w:rPr>
          <w:szCs w:val="24"/>
        </w:rPr>
        <w:t xml:space="preserve"> </w:t>
      </w:r>
    </w:p>
    <w:p w14:paraId="2D16AD2E" w14:textId="77777777" w:rsidR="00A4140A" w:rsidRPr="007D3C8C" w:rsidRDefault="00A4140A" w:rsidP="00A4140A">
      <w:pPr>
        <w:ind w:right="37" w:firstLine="709"/>
        <w:jc w:val="both"/>
        <w:rPr>
          <w:szCs w:val="24"/>
        </w:rPr>
        <w:sectPr w:rsidR="00A4140A" w:rsidRPr="007D3C8C" w:rsidSect="0061733C">
          <w:pgSz w:w="11906" w:h="16838"/>
          <w:pgMar w:top="1134" w:right="850" w:bottom="1134" w:left="1701" w:header="708" w:footer="708" w:gutter="0"/>
          <w:cols w:space="708"/>
          <w:docGrid w:linePitch="360"/>
        </w:sectPr>
      </w:pPr>
    </w:p>
    <w:p w14:paraId="59FE78D4" w14:textId="2DB296D5" w:rsidR="00A4140A" w:rsidRPr="007D3C8C" w:rsidRDefault="00A4140A" w:rsidP="00A4140A">
      <w:pPr>
        <w:ind w:right="37" w:firstLine="709"/>
        <w:jc w:val="center"/>
        <w:rPr>
          <w:b/>
          <w:bCs/>
        </w:rPr>
      </w:pPr>
      <w:bookmarkStart w:id="821" w:name="_Ref34049787"/>
      <w:r w:rsidRPr="007D3C8C">
        <w:rPr>
          <w:b/>
          <w:bCs/>
        </w:rPr>
        <w:lastRenderedPageBreak/>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50</w:t>
      </w:r>
      <w:r w:rsidRPr="007D3C8C">
        <w:rPr>
          <w:b/>
          <w:bCs/>
          <w:noProof/>
        </w:rPr>
        <w:fldChar w:fldCharType="end"/>
      </w:r>
      <w:bookmarkEnd w:id="821"/>
      <w:r w:rsidRPr="007D3C8C">
        <w:rPr>
          <w:b/>
          <w:bCs/>
        </w:rPr>
        <w:t xml:space="preserve"> – Оценка финансовых потребностей для осуществления строительства, реконструкции и технического перевооружения и (или) модернизации источников тепловой энергии и тепловых сетей</w:t>
      </w:r>
    </w:p>
    <w:tbl>
      <w:tblPr>
        <w:tblW w:w="5000" w:type="pct"/>
        <w:tblCellMar>
          <w:left w:w="28" w:type="dxa"/>
          <w:right w:w="28" w:type="dxa"/>
        </w:tblCellMar>
        <w:tblLook w:val="04A0" w:firstRow="1" w:lastRow="0" w:firstColumn="1" w:lastColumn="0" w:noHBand="0" w:noVBand="1"/>
      </w:tblPr>
      <w:tblGrid>
        <w:gridCol w:w="694"/>
        <w:gridCol w:w="1121"/>
        <w:gridCol w:w="2736"/>
        <w:gridCol w:w="1010"/>
        <w:gridCol w:w="691"/>
        <w:gridCol w:w="690"/>
        <w:gridCol w:w="690"/>
        <w:gridCol w:w="690"/>
        <w:gridCol w:w="696"/>
        <w:gridCol w:w="690"/>
        <w:gridCol w:w="690"/>
        <w:gridCol w:w="690"/>
        <w:gridCol w:w="690"/>
        <w:gridCol w:w="690"/>
        <w:gridCol w:w="690"/>
        <w:gridCol w:w="690"/>
        <w:gridCol w:w="778"/>
      </w:tblGrid>
      <w:tr w:rsidR="00A4140A" w:rsidRPr="007D3C8C" w14:paraId="49D7A5B0" w14:textId="77777777" w:rsidTr="0061733C">
        <w:trPr>
          <w:trHeight w:val="612"/>
          <w:tblHeader/>
        </w:trPr>
        <w:tc>
          <w:tcPr>
            <w:tcW w:w="237" w:type="pct"/>
            <w:vMerge w:val="restart"/>
            <w:tcBorders>
              <w:top w:val="single" w:sz="4" w:space="0" w:color="auto"/>
              <w:left w:val="single" w:sz="4" w:space="0" w:color="auto"/>
              <w:bottom w:val="single" w:sz="4" w:space="0" w:color="auto"/>
              <w:right w:val="single" w:sz="4" w:space="0" w:color="auto"/>
            </w:tcBorders>
            <w:vAlign w:val="center"/>
            <w:hideMark/>
          </w:tcPr>
          <w:p w14:paraId="126E42EC" w14:textId="77777777" w:rsidR="00A4140A" w:rsidRPr="007D3C8C" w:rsidRDefault="00A4140A" w:rsidP="0061733C">
            <w:pPr>
              <w:jc w:val="center"/>
              <w:rPr>
                <w:b/>
                <w:bCs/>
                <w:sz w:val="18"/>
                <w:szCs w:val="18"/>
              </w:rPr>
            </w:pPr>
            <w:bookmarkStart w:id="822" w:name="RANGE!A1"/>
            <w:bookmarkStart w:id="823" w:name="_Hlk209875144" w:colFirst="1" w:colLast="16"/>
            <w:r w:rsidRPr="007D3C8C">
              <w:rPr>
                <w:b/>
                <w:bCs/>
                <w:sz w:val="18"/>
                <w:szCs w:val="18"/>
              </w:rPr>
              <w:t>№</w:t>
            </w:r>
            <w:bookmarkEnd w:id="822"/>
          </w:p>
        </w:tc>
        <w:tc>
          <w:tcPr>
            <w:tcW w:w="383" w:type="pct"/>
            <w:vMerge w:val="restart"/>
            <w:tcBorders>
              <w:top w:val="single" w:sz="4" w:space="0" w:color="auto"/>
              <w:left w:val="single" w:sz="4" w:space="0" w:color="auto"/>
              <w:bottom w:val="single" w:sz="4" w:space="0" w:color="auto"/>
              <w:right w:val="single" w:sz="4" w:space="0" w:color="auto"/>
            </w:tcBorders>
            <w:vAlign w:val="center"/>
            <w:hideMark/>
          </w:tcPr>
          <w:p w14:paraId="2B0A0C69" w14:textId="77777777" w:rsidR="00A4140A" w:rsidRPr="007D3C8C" w:rsidRDefault="00A4140A" w:rsidP="0061733C">
            <w:pPr>
              <w:jc w:val="center"/>
              <w:rPr>
                <w:b/>
                <w:bCs/>
                <w:sz w:val="18"/>
                <w:szCs w:val="18"/>
              </w:rPr>
            </w:pPr>
            <w:r w:rsidRPr="007D3C8C">
              <w:rPr>
                <w:b/>
                <w:bCs/>
                <w:sz w:val="18"/>
                <w:szCs w:val="18"/>
              </w:rPr>
              <w:t>Адрес объекта (котельной)</w:t>
            </w:r>
          </w:p>
        </w:tc>
        <w:tc>
          <w:tcPr>
            <w:tcW w:w="935" w:type="pct"/>
            <w:vMerge w:val="restart"/>
            <w:tcBorders>
              <w:top w:val="single" w:sz="4" w:space="0" w:color="auto"/>
              <w:left w:val="single" w:sz="4" w:space="0" w:color="auto"/>
              <w:bottom w:val="single" w:sz="4" w:space="0" w:color="auto"/>
              <w:right w:val="single" w:sz="4" w:space="0" w:color="auto"/>
            </w:tcBorders>
            <w:vAlign w:val="center"/>
            <w:hideMark/>
          </w:tcPr>
          <w:p w14:paraId="3B8AE638" w14:textId="77777777" w:rsidR="00A4140A" w:rsidRPr="007D3C8C" w:rsidRDefault="00A4140A" w:rsidP="0061733C">
            <w:pPr>
              <w:jc w:val="center"/>
              <w:rPr>
                <w:b/>
                <w:bCs/>
                <w:sz w:val="18"/>
                <w:szCs w:val="18"/>
              </w:rPr>
            </w:pPr>
            <w:r w:rsidRPr="007D3C8C">
              <w:rPr>
                <w:b/>
                <w:bCs/>
                <w:sz w:val="18"/>
                <w:szCs w:val="18"/>
              </w:rPr>
              <w:t>Вид работ</w:t>
            </w:r>
          </w:p>
        </w:tc>
        <w:tc>
          <w:tcPr>
            <w:tcW w:w="345" w:type="pct"/>
            <w:vMerge w:val="restart"/>
            <w:tcBorders>
              <w:top w:val="single" w:sz="4" w:space="0" w:color="auto"/>
              <w:left w:val="single" w:sz="4" w:space="0" w:color="auto"/>
              <w:bottom w:val="single" w:sz="4" w:space="0" w:color="auto"/>
              <w:right w:val="single" w:sz="4" w:space="0" w:color="auto"/>
            </w:tcBorders>
            <w:vAlign w:val="center"/>
            <w:hideMark/>
          </w:tcPr>
          <w:p w14:paraId="5AAED686" w14:textId="77777777" w:rsidR="00A4140A" w:rsidRPr="007D3C8C" w:rsidRDefault="00A4140A" w:rsidP="0061733C">
            <w:pPr>
              <w:jc w:val="center"/>
              <w:rPr>
                <w:b/>
                <w:bCs/>
                <w:sz w:val="18"/>
                <w:szCs w:val="18"/>
              </w:rPr>
            </w:pPr>
            <w:r w:rsidRPr="007D3C8C">
              <w:rPr>
                <w:b/>
                <w:bCs/>
                <w:sz w:val="18"/>
                <w:szCs w:val="18"/>
              </w:rPr>
              <w:t>Год реализации</w:t>
            </w:r>
          </w:p>
        </w:tc>
        <w:tc>
          <w:tcPr>
            <w:tcW w:w="3100" w:type="pct"/>
            <w:gridSpan w:val="13"/>
            <w:tcBorders>
              <w:top w:val="single" w:sz="4" w:space="0" w:color="auto"/>
              <w:left w:val="nil"/>
              <w:bottom w:val="single" w:sz="4" w:space="0" w:color="auto"/>
              <w:right w:val="single" w:sz="4" w:space="0" w:color="auto"/>
            </w:tcBorders>
            <w:vAlign w:val="center"/>
            <w:hideMark/>
          </w:tcPr>
          <w:p w14:paraId="0068A6E7" w14:textId="77777777" w:rsidR="00A4140A" w:rsidRPr="007D3C8C" w:rsidRDefault="00A4140A" w:rsidP="0061733C">
            <w:pPr>
              <w:jc w:val="center"/>
              <w:rPr>
                <w:b/>
                <w:bCs/>
                <w:sz w:val="18"/>
                <w:szCs w:val="18"/>
              </w:rPr>
            </w:pPr>
            <w:r w:rsidRPr="007D3C8C">
              <w:rPr>
                <w:b/>
                <w:bCs/>
                <w:sz w:val="18"/>
                <w:szCs w:val="18"/>
              </w:rPr>
              <w:t>Инвестиции в строительство, реконструкцию, техническое перевооружение и (или) модернизацию, тыс.руб. (с НДС)</w:t>
            </w:r>
          </w:p>
        </w:tc>
      </w:tr>
      <w:tr w:rsidR="00A4140A" w:rsidRPr="007D3C8C" w14:paraId="50CCC107" w14:textId="77777777" w:rsidTr="0061733C">
        <w:trPr>
          <w:trHeight w:val="288"/>
          <w:tblHeader/>
        </w:trPr>
        <w:tc>
          <w:tcPr>
            <w:tcW w:w="237" w:type="pct"/>
            <w:vMerge/>
            <w:tcBorders>
              <w:top w:val="single" w:sz="4" w:space="0" w:color="auto"/>
              <w:left w:val="single" w:sz="4" w:space="0" w:color="auto"/>
              <w:bottom w:val="single" w:sz="4" w:space="0" w:color="auto"/>
              <w:right w:val="single" w:sz="4" w:space="0" w:color="auto"/>
            </w:tcBorders>
            <w:vAlign w:val="center"/>
            <w:hideMark/>
          </w:tcPr>
          <w:p w14:paraId="70FC2C80" w14:textId="77777777" w:rsidR="00A4140A" w:rsidRPr="007D3C8C" w:rsidRDefault="00A4140A" w:rsidP="0061733C">
            <w:pPr>
              <w:rPr>
                <w:b/>
                <w:bCs/>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5441161" w14:textId="77777777" w:rsidR="00A4140A" w:rsidRPr="007D3C8C" w:rsidRDefault="00A4140A" w:rsidP="0061733C">
            <w:pPr>
              <w:rPr>
                <w:b/>
                <w:bCs/>
                <w:sz w:val="18"/>
                <w:szCs w:val="18"/>
              </w:rPr>
            </w:pPr>
          </w:p>
        </w:tc>
        <w:tc>
          <w:tcPr>
            <w:tcW w:w="935" w:type="pct"/>
            <w:vMerge/>
            <w:tcBorders>
              <w:top w:val="single" w:sz="4" w:space="0" w:color="auto"/>
              <w:left w:val="single" w:sz="4" w:space="0" w:color="auto"/>
              <w:bottom w:val="single" w:sz="4" w:space="0" w:color="auto"/>
              <w:right w:val="single" w:sz="4" w:space="0" w:color="auto"/>
            </w:tcBorders>
            <w:vAlign w:val="center"/>
            <w:hideMark/>
          </w:tcPr>
          <w:p w14:paraId="6F5B78D9" w14:textId="77777777" w:rsidR="00A4140A" w:rsidRPr="007D3C8C" w:rsidRDefault="00A4140A" w:rsidP="0061733C">
            <w:pPr>
              <w:rPr>
                <w:b/>
                <w:bCs/>
                <w:sz w:val="18"/>
                <w:szCs w:val="18"/>
              </w:rPr>
            </w:pPr>
          </w:p>
        </w:tc>
        <w:tc>
          <w:tcPr>
            <w:tcW w:w="345" w:type="pct"/>
            <w:vMerge/>
            <w:tcBorders>
              <w:top w:val="single" w:sz="4" w:space="0" w:color="auto"/>
              <w:left w:val="single" w:sz="4" w:space="0" w:color="auto"/>
              <w:bottom w:val="single" w:sz="4" w:space="0" w:color="auto"/>
              <w:right w:val="single" w:sz="4" w:space="0" w:color="auto"/>
            </w:tcBorders>
            <w:vAlign w:val="center"/>
            <w:hideMark/>
          </w:tcPr>
          <w:p w14:paraId="23380908" w14:textId="77777777" w:rsidR="00A4140A" w:rsidRPr="007D3C8C" w:rsidRDefault="00A4140A" w:rsidP="0061733C">
            <w:pPr>
              <w:rPr>
                <w:b/>
                <w:bCs/>
                <w:sz w:val="18"/>
                <w:szCs w:val="18"/>
              </w:rPr>
            </w:pPr>
          </w:p>
        </w:tc>
        <w:tc>
          <w:tcPr>
            <w:tcW w:w="236" w:type="pct"/>
            <w:tcBorders>
              <w:top w:val="nil"/>
              <w:left w:val="nil"/>
              <w:bottom w:val="single" w:sz="4" w:space="0" w:color="auto"/>
              <w:right w:val="single" w:sz="4" w:space="0" w:color="auto"/>
            </w:tcBorders>
            <w:vAlign w:val="center"/>
            <w:hideMark/>
          </w:tcPr>
          <w:p w14:paraId="37BF3679" w14:textId="77777777" w:rsidR="00A4140A" w:rsidRPr="007D3C8C" w:rsidRDefault="00A4140A" w:rsidP="0061733C">
            <w:pPr>
              <w:jc w:val="center"/>
              <w:rPr>
                <w:b/>
                <w:bCs/>
                <w:sz w:val="18"/>
                <w:szCs w:val="18"/>
              </w:rPr>
            </w:pPr>
            <w:r w:rsidRPr="007D3C8C">
              <w:rPr>
                <w:b/>
                <w:bCs/>
                <w:sz w:val="18"/>
                <w:szCs w:val="18"/>
              </w:rPr>
              <w:t>2026</w:t>
            </w:r>
          </w:p>
        </w:tc>
        <w:tc>
          <w:tcPr>
            <w:tcW w:w="236" w:type="pct"/>
            <w:tcBorders>
              <w:top w:val="nil"/>
              <w:left w:val="nil"/>
              <w:bottom w:val="single" w:sz="4" w:space="0" w:color="auto"/>
              <w:right w:val="single" w:sz="4" w:space="0" w:color="auto"/>
            </w:tcBorders>
            <w:vAlign w:val="center"/>
            <w:hideMark/>
          </w:tcPr>
          <w:p w14:paraId="3D998D22" w14:textId="77777777" w:rsidR="00A4140A" w:rsidRPr="007D3C8C" w:rsidRDefault="00A4140A" w:rsidP="0061733C">
            <w:pPr>
              <w:jc w:val="center"/>
              <w:rPr>
                <w:b/>
                <w:bCs/>
                <w:sz w:val="18"/>
                <w:szCs w:val="18"/>
              </w:rPr>
            </w:pPr>
            <w:r w:rsidRPr="007D3C8C">
              <w:rPr>
                <w:b/>
                <w:bCs/>
                <w:sz w:val="18"/>
                <w:szCs w:val="18"/>
              </w:rPr>
              <w:t>2027</w:t>
            </w:r>
          </w:p>
        </w:tc>
        <w:tc>
          <w:tcPr>
            <w:tcW w:w="236" w:type="pct"/>
            <w:tcBorders>
              <w:top w:val="nil"/>
              <w:left w:val="nil"/>
              <w:bottom w:val="single" w:sz="4" w:space="0" w:color="auto"/>
              <w:right w:val="single" w:sz="4" w:space="0" w:color="auto"/>
            </w:tcBorders>
            <w:vAlign w:val="center"/>
            <w:hideMark/>
          </w:tcPr>
          <w:p w14:paraId="46C82EA3" w14:textId="77777777" w:rsidR="00A4140A" w:rsidRPr="007D3C8C" w:rsidRDefault="00A4140A" w:rsidP="0061733C">
            <w:pPr>
              <w:jc w:val="center"/>
              <w:rPr>
                <w:b/>
                <w:bCs/>
                <w:sz w:val="18"/>
                <w:szCs w:val="18"/>
              </w:rPr>
            </w:pPr>
            <w:r w:rsidRPr="007D3C8C">
              <w:rPr>
                <w:b/>
                <w:bCs/>
                <w:sz w:val="18"/>
                <w:szCs w:val="18"/>
              </w:rPr>
              <w:t>2028</w:t>
            </w:r>
          </w:p>
        </w:tc>
        <w:tc>
          <w:tcPr>
            <w:tcW w:w="236" w:type="pct"/>
            <w:tcBorders>
              <w:top w:val="nil"/>
              <w:left w:val="nil"/>
              <w:bottom w:val="single" w:sz="4" w:space="0" w:color="auto"/>
              <w:right w:val="single" w:sz="4" w:space="0" w:color="auto"/>
            </w:tcBorders>
            <w:vAlign w:val="center"/>
            <w:hideMark/>
          </w:tcPr>
          <w:p w14:paraId="08B20287" w14:textId="77777777" w:rsidR="00A4140A" w:rsidRPr="007D3C8C" w:rsidRDefault="00A4140A" w:rsidP="0061733C">
            <w:pPr>
              <w:jc w:val="center"/>
              <w:rPr>
                <w:b/>
                <w:bCs/>
                <w:sz w:val="18"/>
                <w:szCs w:val="18"/>
              </w:rPr>
            </w:pPr>
            <w:r w:rsidRPr="007D3C8C">
              <w:rPr>
                <w:b/>
                <w:bCs/>
                <w:sz w:val="18"/>
                <w:szCs w:val="18"/>
              </w:rPr>
              <w:t>2029</w:t>
            </w:r>
          </w:p>
        </w:tc>
        <w:tc>
          <w:tcPr>
            <w:tcW w:w="238" w:type="pct"/>
            <w:tcBorders>
              <w:top w:val="nil"/>
              <w:left w:val="nil"/>
              <w:bottom w:val="single" w:sz="4" w:space="0" w:color="auto"/>
              <w:right w:val="single" w:sz="4" w:space="0" w:color="auto"/>
            </w:tcBorders>
            <w:vAlign w:val="center"/>
            <w:hideMark/>
          </w:tcPr>
          <w:p w14:paraId="3017AA51" w14:textId="77777777" w:rsidR="00A4140A" w:rsidRPr="007D3C8C" w:rsidRDefault="00A4140A" w:rsidP="0061733C">
            <w:pPr>
              <w:jc w:val="center"/>
              <w:rPr>
                <w:b/>
                <w:bCs/>
                <w:sz w:val="18"/>
                <w:szCs w:val="18"/>
              </w:rPr>
            </w:pPr>
            <w:r w:rsidRPr="007D3C8C">
              <w:rPr>
                <w:b/>
                <w:bCs/>
                <w:sz w:val="18"/>
                <w:szCs w:val="18"/>
              </w:rPr>
              <w:t>2030</w:t>
            </w:r>
          </w:p>
        </w:tc>
        <w:tc>
          <w:tcPr>
            <w:tcW w:w="236" w:type="pct"/>
            <w:tcBorders>
              <w:top w:val="nil"/>
              <w:left w:val="nil"/>
              <w:bottom w:val="single" w:sz="4" w:space="0" w:color="auto"/>
              <w:right w:val="single" w:sz="4" w:space="0" w:color="auto"/>
            </w:tcBorders>
            <w:vAlign w:val="center"/>
            <w:hideMark/>
          </w:tcPr>
          <w:p w14:paraId="16EDC4E3" w14:textId="77777777" w:rsidR="00A4140A" w:rsidRPr="007D3C8C" w:rsidRDefault="00A4140A" w:rsidP="0061733C">
            <w:pPr>
              <w:jc w:val="center"/>
              <w:rPr>
                <w:b/>
                <w:bCs/>
                <w:sz w:val="18"/>
                <w:szCs w:val="18"/>
              </w:rPr>
            </w:pPr>
            <w:r w:rsidRPr="007D3C8C">
              <w:rPr>
                <w:b/>
                <w:bCs/>
                <w:sz w:val="18"/>
                <w:szCs w:val="18"/>
              </w:rPr>
              <w:t>2031</w:t>
            </w:r>
          </w:p>
        </w:tc>
        <w:tc>
          <w:tcPr>
            <w:tcW w:w="236" w:type="pct"/>
            <w:tcBorders>
              <w:top w:val="nil"/>
              <w:left w:val="nil"/>
              <w:bottom w:val="single" w:sz="4" w:space="0" w:color="auto"/>
              <w:right w:val="single" w:sz="4" w:space="0" w:color="auto"/>
            </w:tcBorders>
            <w:vAlign w:val="center"/>
            <w:hideMark/>
          </w:tcPr>
          <w:p w14:paraId="3AA6FBAD" w14:textId="77777777" w:rsidR="00A4140A" w:rsidRPr="007D3C8C" w:rsidRDefault="00A4140A" w:rsidP="0061733C">
            <w:pPr>
              <w:jc w:val="center"/>
              <w:rPr>
                <w:b/>
                <w:bCs/>
                <w:sz w:val="18"/>
                <w:szCs w:val="18"/>
              </w:rPr>
            </w:pPr>
            <w:r w:rsidRPr="007D3C8C">
              <w:rPr>
                <w:b/>
                <w:bCs/>
                <w:sz w:val="18"/>
                <w:szCs w:val="18"/>
              </w:rPr>
              <w:t>2032</w:t>
            </w:r>
          </w:p>
        </w:tc>
        <w:tc>
          <w:tcPr>
            <w:tcW w:w="236" w:type="pct"/>
            <w:tcBorders>
              <w:top w:val="nil"/>
              <w:left w:val="nil"/>
              <w:bottom w:val="single" w:sz="4" w:space="0" w:color="auto"/>
              <w:right w:val="single" w:sz="4" w:space="0" w:color="auto"/>
            </w:tcBorders>
            <w:vAlign w:val="center"/>
            <w:hideMark/>
          </w:tcPr>
          <w:p w14:paraId="3311F311" w14:textId="77777777" w:rsidR="00A4140A" w:rsidRPr="007D3C8C" w:rsidRDefault="00A4140A" w:rsidP="0061733C">
            <w:pPr>
              <w:jc w:val="center"/>
              <w:rPr>
                <w:b/>
                <w:bCs/>
                <w:sz w:val="18"/>
                <w:szCs w:val="18"/>
              </w:rPr>
            </w:pPr>
            <w:r w:rsidRPr="007D3C8C">
              <w:rPr>
                <w:b/>
                <w:bCs/>
                <w:sz w:val="18"/>
                <w:szCs w:val="18"/>
              </w:rPr>
              <w:t>2033</w:t>
            </w:r>
          </w:p>
        </w:tc>
        <w:tc>
          <w:tcPr>
            <w:tcW w:w="236" w:type="pct"/>
            <w:tcBorders>
              <w:top w:val="nil"/>
              <w:left w:val="nil"/>
              <w:bottom w:val="single" w:sz="4" w:space="0" w:color="auto"/>
              <w:right w:val="single" w:sz="4" w:space="0" w:color="auto"/>
            </w:tcBorders>
            <w:vAlign w:val="center"/>
            <w:hideMark/>
          </w:tcPr>
          <w:p w14:paraId="52A69723" w14:textId="77777777" w:rsidR="00A4140A" w:rsidRPr="007D3C8C" w:rsidRDefault="00A4140A" w:rsidP="0061733C">
            <w:pPr>
              <w:jc w:val="center"/>
              <w:rPr>
                <w:b/>
                <w:bCs/>
                <w:sz w:val="18"/>
                <w:szCs w:val="18"/>
              </w:rPr>
            </w:pPr>
            <w:r w:rsidRPr="007D3C8C">
              <w:rPr>
                <w:b/>
                <w:bCs/>
                <w:sz w:val="18"/>
                <w:szCs w:val="18"/>
              </w:rPr>
              <w:t>2034</w:t>
            </w:r>
          </w:p>
        </w:tc>
        <w:tc>
          <w:tcPr>
            <w:tcW w:w="236" w:type="pct"/>
            <w:tcBorders>
              <w:top w:val="nil"/>
              <w:left w:val="nil"/>
              <w:bottom w:val="single" w:sz="4" w:space="0" w:color="auto"/>
              <w:right w:val="single" w:sz="4" w:space="0" w:color="auto"/>
            </w:tcBorders>
            <w:vAlign w:val="center"/>
            <w:hideMark/>
          </w:tcPr>
          <w:p w14:paraId="5C00E9E3" w14:textId="77777777" w:rsidR="00A4140A" w:rsidRPr="007D3C8C" w:rsidRDefault="00A4140A" w:rsidP="0061733C">
            <w:pPr>
              <w:jc w:val="center"/>
              <w:rPr>
                <w:b/>
                <w:bCs/>
                <w:sz w:val="18"/>
                <w:szCs w:val="18"/>
              </w:rPr>
            </w:pPr>
            <w:r w:rsidRPr="007D3C8C">
              <w:rPr>
                <w:b/>
                <w:bCs/>
                <w:sz w:val="18"/>
                <w:szCs w:val="18"/>
              </w:rPr>
              <w:t>2035</w:t>
            </w:r>
          </w:p>
        </w:tc>
        <w:tc>
          <w:tcPr>
            <w:tcW w:w="236" w:type="pct"/>
            <w:tcBorders>
              <w:top w:val="nil"/>
              <w:left w:val="nil"/>
              <w:bottom w:val="single" w:sz="4" w:space="0" w:color="auto"/>
              <w:right w:val="single" w:sz="4" w:space="0" w:color="auto"/>
            </w:tcBorders>
            <w:vAlign w:val="center"/>
            <w:hideMark/>
          </w:tcPr>
          <w:p w14:paraId="2A1990F1" w14:textId="77777777" w:rsidR="00A4140A" w:rsidRPr="007D3C8C" w:rsidRDefault="00A4140A" w:rsidP="0061733C">
            <w:pPr>
              <w:jc w:val="center"/>
              <w:rPr>
                <w:b/>
                <w:bCs/>
                <w:sz w:val="18"/>
                <w:szCs w:val="18"/>
              </w:rPr>
            </w:pPr>
            <w:r w:rsidRPr="007D3C8C">
              <w:rPr>
                <w:b/>
                <w:bCs/>
                <w:sz w:val="18"/>
                <w:szCs w:val="18"/>
              </w:rPr>
              <w:t>2036</w:t>
            </w:r>
          </w:p>
        </w:tc>
        <w:tc>
          <w:tcPr>
            <w:tcW w:w="236" w:type="pct"/>
            <w:tcBorders>
              <w:top w:val="nil"/>
              <w:left w:val="nil"/>
              <w:bottom w:val="single" w:sz="4" w:space="0" w:color="auto"/>
              <w:right w:val="single" w:sz="4" w:space="0" w:color="auto"/>
            </w:tcBorders>
            <w:vAlign w:val="center"/>
            <w:hideMark/>
          </w:tcPr>
          <w:p w14:paraId="31DA4179" w14:textId="77777777" w:rsidR="00A4140A" w:rsidRPr="007D3C8C" w:rsidRDefault="00A4140A" w:rsidP="0061733C">
            <w:pPr>
              <w:jc w:val="center"/>
              <w:rPr>
                <w:b/>
                <w:bCs/>
                <w:sz w:val="18"/>
                <w:szCs w:val="18"/>
              </w:rPr>
            </w:pPr>
            <w:r w:rsidRPr="007D3C8C">
              <w:rPr>
                <w:b/>
                <w:bCs/>
                <w:sz w:val="18"/>
                <w:szCs w:val="18"/>
              </w:rPr>
              <w:t>2037</w:t>
            </w:r>
          </w:p>
        </w:tc>
        <w:tc>
          <w:tcPr>
            <w:tcW w:w="266" w:type="pct"/>
            <w:tcBorders>
              <w:top w:val="nil"/>
              <w:left w:val="nil"/>
              <w:bottom w:val="single" w:sz="4" w:space="0" w:color="auto"/>
              <w:right w:val="single" w:sz="4" w:space="0" w:color="auto"/>
            </w:tcBorders>
            <w:vAlign w:val="center"/>
            <w:hideMark/>
          </w:tcPr>
          <w:p w14:paraId="1D0E8338" w14:textId="77777777" w:rsidR="00A4140A" w:rsidRPr="007D3C8C" w:rsidRDefault="00A4140A" w:rsidP="0061733C">
            <w:pPr>
              <w:jc w:val="center"/>
              <w:rPr>
                <w:b/>
                <w:bCs/>
                <w:sz w:val="18"/>
                <w:szCs w:val="18"/>
              </w:rPr>
            </w:pPr>
            <w:r w:rsidRPr="007D3C8C">
              <w:rPr>
                <w:b/>
                <w:bCs/>
                <w:sz w:val="18"/>
                <w:szCs w:val="18"/>
              </w:rPr>
              <w:t>Всего</w:t>
            </w:r>
          </w:p>
        </w:tc>
      </w:tr>
      <w:tr w:rsidR="00A4140A" w:rsidRPr="007D3C8C" w14:paraId="1A7AFD0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A160089" w14:textId="77777777" w:rsidR="00A4140A" w:rsidRPr="007D3C8C" w:rsidRDefault="00A4140A" w:rsidP="0061733C">
            <w:pPr>
              <w:jc w:val="center"/>
              <w:rPr>
                <w:sz w:val="18"/>
                <w:szCs w:val="18"/>
              </w:rPr>
            </w:pPr>
            <w:r w:rsidRPr="007D3C8C">
              <w:rPr>
                <w:sz w:val="18"/>
                <w:szCs w:val="18"/>
              </w:rPr>
              <w:t>1.1</w:t>
            </w:r>
          </w:p>
        </w:tc>
        <w:tc>
          <w:tcPr>
            <w:tcW w:w="383" w:type="pct"/>
            <w:tcBorders>
              <w:top w:val="nil"/>
              <w:left w:val="nil"/>
              <w:bottom w:val="single" w:sz="4" w:space="0" w:color="auto"/>
              <w:right w:val="single" w:sz="4" w:space="0" w:color="auto"/>
            </w:tcBorders>
            <w:vAlign w:val="center"/>
            <w:hideMark/>
          </w:tcPr>
          <w:p w14:paraId="191F5D31" w14:textId="77777777" w:rsidR="00A4140A" w:rsidRPr="007D3C8C" w:rsidRDefault="00A4140A" w:rsidP="0061733C">
            <w:pPr>
              <w:rPr>
                <w:sz w:val="18"/>
                <w:szCs w:val="18"/>
              </w:rPr>
            </w:pPr>
            <w:r w:rsidRPr="007D3C8C">
              <w:rPr>
                <w:sz w:val="18"/>
                <w:szCs w:val="18"/>
              </w:rPr>
              <w:t>Котельная ст.Молочная</w:t>
            </w:r>
          </w:p>
        </w:tc>
        <w:tc>
          <w:tcPr>
            <w:tcW w:w="935" w:type="pct"/>
            <w:tcBorders>
              <w:top w:val="nil"/>
              <w:left w:val="nil"/>
              <w:bottom w:val="single" w:sz="4" w:space="0" w:color="auto"/>
              <w:right w:val="single" w:sz="4" w:space="0" w:color="auto"/>
            </w:tcBorders>
            <w:vAlign w:val="center"/>
            <w:hideMark/>
          </w:tcPr>
          <w:p w14:paraId="6346D6F9"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FB1F4CF" w14:textId="77777777" w:rsidR="00A4140A" w:rsidRPr="007D3C8C" w:rsidRDefault="00A4140A" w:rsidP="0061733C">
            <w:pPr>
              <w:jc w:val="center"/>
              <w:rPr>
                <w:sz w:val="18"/>
                <w:szCs w:val="18"/>
              </w:rPr>
            </w:pPr>
            <w:r w:rsidRPr="007D3C8C">
              <w:rPr>
                <w:sz w:val="18"/>
                <w:szCs w:val="18"/>
              </w:rPr>
              <w:t>2035</w:t>
            </w:r>
          </w:p>
        </w:tc>
        <w:tc>
          <w:tcPr>
            <w:tcW w:w="236" w:type="pct"/>
            <w:tcBorders>
              <w:top w:val="nil"/>
              <w:left w:val="nil"/>
              <w:bottom w:val="single" w:sz="4" w:space="0" w:color="auto"/>
              <w:right w:val="single" w:sz="4" w:space="0" w:color="auto"/>
            </w:tcBorders>
            <w:noWrap/>
            <w:vAlign w:val="center"/>
            <w:hideMark/>
          </w:tcPr>
          <w:p w14:paraId="590987A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A7204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F8E76F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76075E"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60578E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FB913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FFE519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8C84F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BD4D3C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CDB5BD" w14:textId="77777777" w:rsidR="00A4140A" w:rsidRPr="007D3C8C" w:rsidRDefault="00A4140A" w:rsidP="0061733C">
            <w:pPr>
              <w:jc w:val="center"/>
              <w:rPr>
                <w:sz w:val="18"/>
                <w:szCs w:val="18"/>
              </w:rPr>
            </w:pPr>
            <w:r w:rsidRPr="007D3C8C">
              <w:rPr>
                <w:sz w:val="18"/>
                <w:szCs w:val="18"/>
              </w:rPr>
              <w:t>65</w:t>
            </w:r>
          </w:p>
        </w:tc>
        <w:tc>
          <w:tcPr>
            <w:tcW w:w="236" w:type="pct"/>
            <w:tcBorders>
              <w:top w:val="nil"/>
              <w:left w:val="nil"/>
              <w:bottom w:val="single" w:sz="4" w:space="0" w:color="auto"/>
              <w:right w:val="single" w:sz="4" w:space="0" w:color="auto"/>
            </w:tcBorders>
            <w:noWrap/>
            <w:vAlign w:val="center"/>
            <w:hideMark/>
          </w:tcPr>
          <w:p w14:paraId="54C1E6D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DC144AF"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A74B61A" w14:textId="77777777" w:rsidR="00A4140A" w:rsidRPr="007D3C8C" w:rsidRDefault="00A4140A" w:rsidP="0061733C">
            <w:pPr>
              <w:jc w:val="center"/>
              <w:rPr>
                <w:sz w:val="18"/>
                <w:szCs w:val="18"/>
              </w:rPr>
            </w:pPr>
            <w:r w:rsidRPr="007D3C8C">
              <w:rPr>
                <w:sz w:val="18"/>
                <w:szCs w:val="18"/>
              </w:rPr>
              <w:t>65</w:t>
            </w:r>
          </w:p>
        </w:tc>
      </w:tr>
      <w:tr w:rsidR="00A4140A" w:rsidRPr="007D3C8C" w14:paraId="5DBD746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B4AD45B" w14:textId="77777777" w:rsidR="00A4140A" w:rsidRPr="007D3C8C" w:rsidRDefault="00A4140A" w:rsidP="0061733C">
            <w:pPr>
              <w:jc w:val="center"/>
              <w:rPr>
                <w:sz w:val="18"/>
                <w:szCs w:val="18"/>
              </w:rPr>
            </w:pPr>
            <w:r w:rsidRPr="007D3C8C">
              <w:rPr>
                <w:sz w:val="18"/>
                <w:szCs w:val="18"/>
              </w:rPr>
              <w:t>1.2</w:t>
            </w:r>
          </w:p>
        </w:tc>
        <w:tc>
          <w:tcPr>
            <w:tcW w:w="383" w:type="pct"/>
            <w:tcBorders>
              <w:top w:val="nil"/>
              <w:left w:val="nil"/>
              <w:bottom w:val="single" w:sz="4" w:space="0" w:color="auto"/>
              <w:right w:val="single" w:sz="4" w:space="0" w:color="auto"/>
            </w:tcBorders>
            <w:vAlign w:val="center"/>
            <w:hideMark/>
          </w:tcPr>
          <w:p w14:paraId="00C191D6" w14:textId="77777777" w:rsidR="00A4140A" w:rsidRPr="007D3C8C" w:rsidRDefault="00A4140A" w:rsidP="0061733C">
            <w:pPr>
              <w:rPr>
                <w:sz w:val="18"/>
                <w:szCs w:val="18"/>
              </w:rPr>
            </w:pPr>
            <w:r w:rsidRPr="007D3C8C">
              <w:rPr>
                <w:sz w:val="18"/>
                <w:szCs w:val="18"/>
              </w:rPr>
              <w:t>Котельная д.Дитятьево</w:t>
            </w:r>
          </w:p>
        </w:tc>
        <w:tc>
          <w:tcPr>
            <w:tcW w:w="935" w:type="pct"/>
            <w:tcBorders>
              <w:top w:val="nil"/>
              <w:left w:val="nil"/>
              <w:bottom w:val="single" w:sz="4" w:space="0" w:color="auto"/>
              <w:right w:val="single" w:sz="4" w:space="0" w:color="auto"/>
            </w:tcBorders>
            <w:vAlign w:val="center"/>
            <w:hideMark/>
          </w:tcPr>
          <w:p w14:paraId="1D046C14"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DB2EA9F" w14:textId="77777777" w:rsidR="00A4140A" w:rsidRPr="007D3C8C" w:rsidRDefault="00A4140A" w:rsidP="0061733C">
            <w:pPr>
              <w:jc w:val="center"/>
              <w:rPr>
                <w:sz w:val="18"/>
                <w:szCs w:val="18"/>
              </w:rPr>
            </w:pPr>
            <w:r w:rsidRPr="007D3C8C">
              <w:rPr>
                <w:sz w:val="18"/>
                <w:szCs w:val="18"/>
              </w:rPr>
              <w:t>2034</w:t>
            </w:r>
          </w:p>
        </w:tc>
        <w:tc>
          <w:tcPr>
            <w:tcW w:w="236" w:type="pct"/>
            <w:tcBorders>
              <w:top w:val="nil"/>
              <w:left w:val="nil"/>
              <w:bottom w:val="single" w:sz="4" w:space="0" w:color="auto"/>
              <w:right w:val="single" w:sz="4" w:space="0" w:color="auto"/>
            </w:tcBorders>
            <w:noWrap/>
            <w:vAlign w:val="center"/>
            <w:hideMark/>
          </w:tcPr>
          <w:p w14:paraId="63DFB34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EEC24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D9F085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0EB098"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3996E4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28FA2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1097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A8C6AD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EA69BB" w14:textId="77777777" w:rsidR="00A4140A" w:rsidRPr="007D3C8C" w:rsidRDefault="00A4140A" w:rsidP="0061733C">
            <w:pPr>
              <w:jc w:val="center"/>
              <w:rPr>
                <w:sz w:val="18"/>
                <w:szCs w:val="18"/>
              </w:rPr>
            </w:pPr>
            <w:r w:rsidRPr="007D3C8C">
              <w:rPr>
                <w:sz w:val="18"/>
                <w:szCs w:val="18"/>
              </w:rPr>
              <w:t>930</w:t>
            </w:r>
          </w:p>
        </w:tc>
        <w:tc>
          <w:tcPr>
            <w:tcW w:w="236" w:type="pct"/>
            <w:tcBorders>
              <w:top w:val="nil"/>
              <w:left w:val="nil"/>
              <w:bottom w:val="single" w:sz="4" w:space="0" w:color="auto"/>
              <w:right w:val="single" w:sz="4" w:space="0" w:color="auto"/>
            </w:tcBorders>
            <w:noWrap/>
            <w:vAlign w:val="center"/>
            <w:hideMark/>
          </w:tcPr>
          <w:p w14:paraId="06E6FF4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6DD1B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B634851"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ADA24AB" w14:textId="77777777" w:rsidR="00A4140A" w:rsidRPr="007D3C8C" w:rsidRDefault="00A4140A" w:rsidP="0061733C">
            <w:pPr>
              <w:jc w:val="center"/>
              <w:rPr>
                <w:sz w:val="18"/>
                <w:szCs w:val="18"/>
              </w:rPr>
            </w:pPr>
            <w:r w:rsidRPr="007D3C8C">
              <w:rPr>
                <w:sz w:val="18"/>
                <w:szCs w:val="18"/>
              </w:rPr>
              <w:t>930</w:t>
            </w:r>
          </w:p>
        </w:tc>
      </w:tr>
      <w:tr w:rsidR="00A4140A" w:rsidRPr="007D3C8C" w14:paraId="79F4FF6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827B424" w14:textId="77777777" w:rsidR="00A4140A" w:rsidRPr="007D3C8C" w:rsidRDefault="00A4140A" w:rsidP="0061733C">
            <w:pPr>
              <w:jc w:val="center"/>
              <w:rPr>
                <w:sz w:val="18"/>
                <w:szCs w:val="18"/>
              </w:rPr>
            </w:pPr>
            <w:r w:rsidRPr="007D3C8C">
              <w:rPr>
                <w:sz w:val="18"/>
                <w:szCs w:val="18"/>
              </w:rPr>
              <w:t>1.3</w:t>
            </w:r>
          </w:p>
        </w:tc>
        <w:tc>
          <w:tcPr>
            <w:tcW w:w="383" w:type="pct"/>
            <w:tcBorders>
              <w:top w:val="nil"/>
              <w:left w:val="nil"/>
              <w:bottom w:val="single" w:sz="4" w:space="0" w:color="auto"/>
              <w:right w:val="single" w:sz="4" w:space="0" w:color="auto"/>
            </w:tcBorders>
            <w:vAlign w:val="center"/>
            <w:hideMark/>
          </w:tcPr>
          <w:p w14:paraId="3636944F" w14:textId="77777777" w:rsidR="00A4140A" w:rsidRPr="007D3C8C" w:rsidRDefault="00A4140A" w:rsidP="0061733C">
            <w:pPr>
              <w:rPr>
                <w:sz w:val="18"/>
                <w:szCs w:val="18"/>
              </w:rPr>
            </w:pPr>
            <w:r w:rsidRPr="007D3C8C">
              <w:rPr>
                <w:sz w:val="18"/>
                <w:szCs w:val="18"/>
              </w:rPr>
              <w:t>с.Куркино</w:t>
            </w:r>
          </w:p>
        </w:tc>
        <w:tc>
          <w:tcPr>
            <w:tcW w:w="935" w:type="pct"/>
            <w:tcBorders>
              <w:top w:val="nil"/>
              <w:left w:val="nil"/>
              <w:bottom w:val="single" w:sz="4" w:space="0" w:color="auto"/>
              <w:right w:val="single" w:sz="4" w:space="0" w:color="auto"/>
            </w:tcBorders>
            <w:vAlign w:val="center"/>
            <w:hideMark/>
          </w:tcPr>
          <w:p w14:paraId="66E45C42"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1B44DB4"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5D15EAA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D7D09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6A65C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2D08314"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44157D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D337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700938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C277ABA" w14:textId="77777777" w:rsidR="00A4140A" w:rsidRPr="007D3C8C" w:rsidRDefault="00A4140A" w:rsidP="0061733C">
            <w:pPr>
              <w:jc w:val="center"/>
              <w:rPr>
                <w:sz w:val="18"/>
                <w:szCs w:val="18"/>
              </w:rPr>
            </w:pPr>
            <w:r w:rsidRPr="007D3C8C">
              <w:rPr>
                <w:sz w:val="18"/>
                <w:szCs w:val="18"/>
              </w:rPr>
              <w:t>10 467</w:t>
            </w:r>
          </w:p>
        </w:tc>
        <w:tc>
          <w:tcPr>
            <w:tcW w:w="236" w:type="pct"/>
            <w:tcBorders>
              <w:top w:val="nil"/>
              <w:left w:val="nil"/>
              <w:bottom w:val="single" w:sz="4" w:space="0" w:color="auto"/>
              <w:right w:val="single" w:sz="4" w:space="0" w:color="auto"/>
            </w:tcBorders>
            <w:noWrap/>
            <w:vAlign w:val="center"/>
            <w:hideMark/>
          </w:tcPr>
          <w:p w14:paraId="719C1A9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B6129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FF2FF3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834F5AE"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2C21037" w14:textId="77777777" w:rsidR="00A4140A" w:rsidRPr="007D3C8C" w:rsidRDefault="00A4140A" w:rsidP="0061733C">
            <w:pPr>
              <w:jc w:val="center"/>
              <w:rPr>
                <w:sz w:val="18"/>
                <w:szCs w:val="18"/>
              </w:rPr>
            </w:pPr>
            <w:r w:rsidRPr="007D3C8C">
              <w:rPr>
                <w:sz w:val="18"/>
                <w:szCs w:val="18"/>
              </w:rPr>
              <w:t>10 467</w:t>
            </w:r>
          </w:p>
        </w:tc>
      </w:tr>
      <w:tr w:rsidR="00A4140A" w:rsidRPr="007D3C8C" w14:paraId="765EA0D9"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6F7AC39" w14:textId="77777777" w:rsidR="00A4140A" w:rsidRPr="007D3C8C" w:rsidRDefault="00A4140A" w:rsidP="0061733C">
            <w:pPr>
              <w:jc w:val="center"/>
              <w:rPr>
                <w:sz w:val="18"/>
                <w:szCs w:val="18"/>
              </w:rPr>
            </w:pPr>
            <w:r w:rsidRPr="007D3C8C">
              <w:rPr>
                <w:sz w:val="18"/>
                <w:szCs w:val="18"/>
              </w:rPr>
              <w:t>1.4</w:t>
            </w:r>
          </w:p>
        </w:tc>
        <w:tc>
          <w:tcPr>
            <w:tcW w:w="383" w:type="pct"/>
            <w:tcBorders>
              <w:top w:val="nil"/>
              <w:left w:val="nil"/>
              <w:bottom w:val="single" w:sz="4" w:space="0" w:color="auto"/>
              <w:right w:val="single" w:sz="4" w:space="0" w:color="auto"/>
            </w:tcBorders>
            <w:vAlign w:val="center"/>
            <w:hideMark/>
          </w:tcPr>
          <w:p w14:paraId="2696E664" w14:textId="77777777" w:rsidR="00A4140A" w:rsidRPr="007D3C8C" w:rsidRDefault="00A4140A" w:rsidP="0061733C">
            <w:pPr>
              <w:rPr>
                <w:sz w:val="18"/>
                <w:szCs w:val="18"/>
              </w:rPr>
            </w:pPr>
            <w:r w:rsidRPr="007D3C8C">
              <w:rPr>
                <w:sz w:val="18"/>
                <w:szCs w:val="18"/>
              </w:rPr>
              <w:t>д.Марфино</w:t>
            </w:r>
          </w:p>
        </w:tc>
        <w:tc>
          <w:tcPr>
            <w:tcW w:w="935" w:type="pct"/>
            <w:tcBorders>
              <w:top w:val="nil"/>
              <w:left w:val="nil"/>
              <w:bottom w:val="single" w:sz="4" w:space="0" w:color="auto"/>
              <w:right w:val="single" w:sz="4" w:space="0" w:color="auto"/>
            </w:tcBorders>
            <w:vAlign w:val="center"/>
            <w:hideMark/>
          </w:tcPr>
          <w:p w14:paraId="06116273"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3FA7A44" w14:textId="77777777" w:rsidR="00A4140A" w:rsidRPr="007D3C8C" w:rsidRDefault="00A4140A" w:rsidP="0061733C">
            <w:pPr>
              <w:jc w:val="center"/>
              <w:rPr>
                <w:sz w:val="18"/>
                <w:szCs w:val="18"/>
              </w:rPr>
            </w:pPr>
            <w:r w:rsidRPr="007D3C8C">
              <w:rPr>
                <w:sz w:val="18"/>
                <w:szCs w:val="18"/>
              </w:rPr>
              <w:t>2032</w:t>
            </w:r>
          </w:p>
        </w:tc>
        <w:tc>
          <w:tcPr>
            <w:tcW w:w="236" w:type="pct"/>
            <w:tcBorders>
              <w:top w:val="nil"/>
              <w:left w:val="nil"/>
              <w:bottom w:val="single" w:sz="4" w:space="0" w:color="auto"/>
              <w:right w:val="single" w:sz="4" w:space="0" w:color="auto"/>
            </w:tcBorders>
            <w:noWrap/>
            <w:vAlign w:val="center"/>
            <w:hideMark/>
          </w:tcPr>
          <w:p w14:paraId="1B316E2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25B93C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41095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00F41F7"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24627CE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5E20B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319661E" w14:textId="77777777" w:rsidR="00A4140A" w:rsidRPr="007D3C8C" w:rsidRDefault="00A4140A" w:rsidP="0061733C">
            <w:pPr>
              <w:jc w:val="center"/>
              <w:rPr>
                <w:sz w:val="18"/>
                <w:szCs w:val="18"/>
              </w:rPr>
            </w:pPr>
            <w:r w:rsidRPr="007D3C8C">
              <w:rPr>
                <w:sz w:val="18"/>
                <w:szCs w:val="18"/>
              </w:rPr>
              <w:t>1 977</w:t>
            </w:r>
          </w:p>
        </w:tc>
        <w:tc>
          <w:tcPr>
            <w:tcW w:w="236" w:type="pct"/>
            <w:tcBorders>
              <w:top w:val="nil"/>
              <w:left w:val="nil"/>
              <w:bottom w:val="single" w:sz="4" w:space="0" w:color="auto"/>
              <w:right w:val="single" w:sz="4" w:space="0" w:color="auto"/>
            </w:tcBorders>
            <w:noWrap/>
            <w:vAlign w:val="center"/>
            <w:hideMark/>
          </w:tcPr>
          <w:p w14:paraId="406F66B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C5325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28C04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64E54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BBD39FF"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2566DDFB" w14:textId="77777777" w:rsidR="00A4140A" w:rsidRPr="007D3C8C" w:rsidRDefault="00A4140A" w:rsidP="0061733C">
            <w:pPr>
              <w:jc w:val="center"/>
              <w:rPr>
                <w:sz w:val="18"/>
                <w:szCs w:val="18"/>
              </w:rPr>
            </w:pPr>
            <w:r w:rsidRPr="007D3C8C">
              <w:rPr>
                <w:sz w:val="18"/>
                <w:szCs w:val="18"/>
              </w:rPr>
              <w:t>1 977</w:t>
            </w:r>
          </w:p>
        </w:tc>
      </w:tr>
      <w:tr w:rsidR="00A4140A" w:rsidRPr="007D3C8C" w14:paraId="0B83E8D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74DADA7" w14:textId="77777777" w:rsidR="00A4140A" w:rsidRPr="007D3C8C" w:rsidRDefault="00A4140A" w:rsidP="0061733C">
            <w:pPr>
              <w:jc w:val="center"/>
              <w:rPr>
                <w:sz w:val="18"/>
                <w:szCs w:val="18"/>
              </w:rPr>
            </w:pPr>
            <w:r w:rsidRPr="007D3C8C">
              <w:rPr>
                <w:sz w:val="18"/>
                <w:szCs w:val="18"/>
              </w:rPr>
              <w:t>1.5</w:t>
            </w:r>
          </w:p>
        </w:tc>
        <w:tc>
          <w:tcPr>
            <w:tcW w:w="383" w:type="pct"/>
            <w:tcBorders>
              <w:top w:val="nil"/>
              <w:left w:val="nil"/>
              <w:bottom w:val="single" w:sz="4" w:space="0" w:color="auto"/>
              <w:right w:val="single" w:sz="4" w:space="0" w:color="auto"/>
            </w:tcBorders>
            <w:vAlign w:val="center"/>
            <w:hideMark/>
          </w:tcPr>
          <w:p w14:paraId="6A0BAD37" w14:textId="77777777" w:rsidR="00A4140A" w:rsidRPr="007D3C8C" w:rsidRDefault="00A4140A" w:rsidP="0061733C">
            <w:pPr>
              <w:rPr>
                <w:sz w:val="18"/>
                <w:szCs w:val="18"/>
              </w:rPr>
            </w:pPr>
            <w:r w:rsidRPr="007D3C8C">
              <w:rPr>
                <w:sz w:val="18"/>
                <w:szCs w:val="18"/>
              </w:rPr>
              <w:t>п.Заря</w:t>
            </w:r>
          </w:p>
        </w:tc>
        <w:tc>
          <w:tcPr>
            <w:tcW w:w="935" w:type="pct"/>
            <w:tcBorders>
              <w:top w:val="nil"/>
              <w:left w:val="nil"/>
              <w:bottom w:val="single" w:sz="4" w:space="0" w:color="auto"/>
              <w:right w:val="single" w:sz="4" w:space="0" w:color="auto"/>
            </w:tcBorders>
            <w:vAlign w:val="center"/>
            <w:hideMark/>
          </w:tcPr>
          <w:p w14:paraId="5D01171B"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DE057E1"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729809E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DC0175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4B4DC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F38C7B"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661259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7EB388B" w14:textId="77777777" w:rsidR="00A4140A" w:rsidRPr="007D3C8C" w:rsidRDefault="00A4140A" w:rsidP="0061733C">
            <w:pPr>
              <w:jc w:val="center"/>
              <w:rPr>
                <w:sz w:val="18"/>
                <w:szCs w:val="18"/>
              </w:rPr>
            </w:pPr>
            <w:r w:rsidRPr="007D3C8C">
              <w:rPr>
                <w:sz w:val="18"/>
                <w:szCs w:val="18"/>
              </w:rPr>
              <w:t>13 258</w:t>
            </w:r>
          </w:p>
        </w:tc>
        <w:tc>
          <w:tcPr>
            <w:tcW w:w="236" w:type="pct"/>
            <w:tcBorders>
              <w:top w:val="nil"/>
              <w:left w:val="nil"/>
              <w:bottom w:val="single" w:sz="4" w:space="0" w:color="auto"/>
              <w:right w:val="single" w:sz="4" w:space="0" w:color="auto"/>
            </w:tcBorders>
            <w:noWrap/>
            <w:vAlign w:val="center"/>
            <w:hideMark/>
          </w:tcPr>
          <w:p w14:paraId="05E4F28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B3A050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BE0D14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AC8D5C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5BCFB7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E08FB51"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99E5DDE" w14:textId="77777777" w:rsidR="00A4140A" w:rsidRPr="007D3C8C" w:rsidRDefault="00A4140A" w:rsidP="0061733C">
            <w:pPr>
              <w:jc w:val="center"/>
              <w:rPr>
                <w:sz w:val="18"/>
                <w:szCs w:val="18"/>
              </w:rPr>
            </w:pPr>
            <w:r w:rsidRPr="007D3C8C">
              <w:rPr>
                <w:sz w:val="18"/>
                <w:szCs w:val="18"/>
              </w:rPr>
              <w:t>13 258</w:t>
            </w:r>
          </w:p>
        </w:tc>
      </w:tr>
      <w:tr w:rsidR="00A4140A" w:rsidRPr="007D3C8C" w14:paraId="1A10B38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E8835C1" w14:textId="77777777" w:rsidR="00A4140A" w:rsidRPr="007D3C8C" w:rsidRDefault="00A4140A" w:rsidP="0061733C">
            <w:pPr>
              <w:jc w:val="center"/>
              <w:rPr>
                <w:sz w:val="18"/>
                <w:szCs w:val="18"/>
              </w:rPr>
            </w:pPr>
            <w:r w:rsidRPr="007D3C8C">
              <w:rPr>
                <w:sz w:val="18"/>
                <w:szCs w:val="18"/>
              </w:rPr>
              <w:t>1.6</w:t>
            </w:r>
          </w:p>
        </w:tc>
        <w:tc>
          <w:tcPr>
            <w:tcW w:w="383" w:type="pct"/>
            <w:tcBorders>
              <w:top w:val="nil"/>
              <w:left w:val="nil"/>
              <w:bottom w:val="single" w:sz="4" w:space="0" w:color="auto"/>
              <w:right w:val="single" w:sz="4" w:space="0" w:color="auto"/>
            </w:tcBorders>
            <w:vAlign w:val="center"/>
            <w:hideMark/>
          </w:tcPr>
          <w:p w14:paraId="2A83090D" w14:textId="77777777" w:rsidR="00A4140A" w:rsidRPr="007D3C8C" w:rsidRDefault="00A4140A" w:rsidP="0061733C">
            <w:pPr>
              <w:rPr>
                <w:sz w:val="18"/>
                <w:szCs w:val="18"/>
              </w:rPr>
            </w:pPr>
            <w:r w:rsidRPr="007D3C8C">
              <w:rPr>
                <w:sz w:val="18"/>
                <w:szCs w:val="18"/>
              </w:rPr>
              <w:t>п.Майский</w:t>
            </w:r>
          </w:p>
        </w:tc>
        <w:tc>
          <w:tcPr>
            <w:tcW w:w="935" w:type="pct"/>
            <w:tcBorders>
              <w:top w:val="nil"/>
              <w:left w:val="nil"/>
              <w:bottom w:val="single" w:sz="4" w:space="0" w:color="auto"/>
              <w:right w:val="single" w:sz="4" w:space="0" w:color="auto"/>
            </w:tcBorders>
            <w:vAlign w:val="center"/>
            <w:hideMark/>
          </w:tcPr>
          <w:p w14:paraId="7FFF0CB0"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696BB63" w14:textId="77777777" w:rsidR="00A4140A" w:rsidRPr="007D3C8C" w:rsidRDefault="00A4140A" w:rsidP="0061733C">
            <w:pPr>
              <w:jc w:val="center"/>
              <w:rPr>
                <w:sz w:val="18"/>
                <w:szCs w:val="18"/>
              </w:rPr>
            </w:pPr>
            <w:r w:rsidRPr="007D3C8C">
              <w:rPr>
                <w:sz w:val="18"/>
                <w:szCs w:val="18"/>
              </w:rPr>
              <w:t>2030</w:t>
            </w:r>
          </w:p>
        </w:tc>
        <w:tc>
          <w:tcPr>
            <w:tcW w:w="236" w:type="pct"/>
            <w:tcBorders>
              <w:top w:val="nil"/>
              <w:left w:val="nil"/>
              <w:bottom w:val="single" w:sz="4" w:space="0" w:color="auto"/>
              <w:right w:val="single" w:sz="4" w:space="0" w:color="auto"/>
            </w:tcBorders>
            <w:noWrap/>
            <w:vAlign w:val="center"/>
            <w:hideMark/>
          </w:tcPr>
          <w:p w14:paraId="0F9FC41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F33962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15300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E0B47E"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3791CEB" w14:textId="77777777" w:rsidR="00A4140A" w:rsidRPr="007D3C8C" w:rsidRDefault="00A4140A" w:rsidP="0061733C">
            <w:pPr>
              <w:jc w:val="center"/>
              <w:rPr>
                <w:sz w:val="18"/>
                <w:szCs w:val="18"/>
              </w:rPr>
            </w:pPr>
            <w:r w:rsidRPr="007D3C8C">
              <w:rPr>
                <w:sz w:val="18"/>
                <w:szCs w:val="18"/>
              </w:rPr>
              <w:t>27 912</w:t>
            </w:r>
          </w:p>
        </w:tc>
        <w:tc>
          <w:tcPr>
            <w:tcW w:w="236" w:type="pct"/>
            <w:tcBorders>
              <w:top w:val="nil"/>
              <w:left w:val="nil"/>
              <w:bottom w:val="single" w:sz="4" w:space="0" w:color="auto"/>
              <w:right w:val="single" w:sz="4" w:space="0" w:color="auto"/>
            </w:tcBorders>
            <w:noWrap/>
            <w:vAlign w:val="center"/>
            <w:hideMark/>
          </w:tcPr>
          <w:p w14:paraId="2857205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181641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BE93A5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D70FF9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0A1CB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FCA90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8ECE70E"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368E471" w14:textId="77777777" w:rsidR="00A4140A" w:rsidRPr="007D3C8C" w:rsidRDefault="00A4140A" w:rsidP="0061733C">
            <w:pPr>
              <w:jc w:val="center"/>
              <w:rPr>
                <w:sz w:val="18"/>
                <w:szCs w:val="18"/>
              </w:rPr>
            </w:pPr>
            <w:r w:rsidRPr="007D3C8C">
              <w:rPr>
                <w:sz w:val="18"/>
                <w:szCs w:val="18"/>
              </w:rPr>
              <w:t>27 912</w:t>
            </w:r>
          </w:p>
        </w:tc>
      </w:tr>
      <w:tr w:rsidR="00A4140A" w:rsidRPr="007D3C8C" w14:paraId="3735CF7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DC3C186" w14:textId="77777777" w:rsidR="00A4140A" w:rsidRPr="007D3C8C" w:rsidRDefault="00A4140A" w:rsidP="0061733C">
            <w:pPr>
              <w:jc w:val="center"/>
              <w:rPr>
                <w:sz w:val="18"/>
                <w:szCs w:val="18"/>
              </w:rPr>
            </w:pPr>
            <w:r w:rsidRPr="007D3C8C">
              <w:rPr>
                <w:sz w:val="18"/>
                <w:szCs w:val="18"/>
              </w:rPr>
              <w:t>1.7</w:t>
            </w:r>
          </w:p>
        </w:tc>
        <w:tc>
          <w:tcPr>
            <w:tcW w:w="383" w:type="pct"/>
            <w:tcBorders>
              <w:top w:val="nil"/>
              <w:left w:val="nil"/>
              <w:bottom w:val="single" w:sz="4" w:space="0" w:color="auto"/>
              <w:right w:val="single" w:sz="4" w:space="0" w:color="auto"/>
            </w:tcBorders>
            <w:vAlign w:val="center"/>
            <w:hideMark/>
          </w:tcPr>
          <w:p w14:paraId="29E3DABE" w14:textId="77777777" w:rsidR="00A4140A" w:rsidRPr="007D3C8C" w:rsidRDefault="00A4140A" w:rsidP="0061733C">
            <w:pPr>
              <w:rPr>
                <w:sz w:val="18"/>
                <w:szCs w:val="18"/>
              </w:rPr>
            </w:pPr>
            <w:r w:rsidRPr="007D3C8C">
              <w:rPr>
                <w:sz w:val="18"/>
                <w:szCs w:val="18"/>
              </w:rPr>
              <w:t>п. Лесково</w:t>
            </w:r>
          </w:p>
        </w:tc>
        <w:tc>
          <w:tcPr>
            <w:tcW w:w="935" w:type="pct"/>
            <w:tcBorders>
              <w:top w:val="nil"/>
              <w:left w:val="nil"/>
              <w:bottom w:val="single" w:sz="4" w:space="0" w:color="auto"/>
              <w:right w:val="single" w:sz="4" w:space="0" w:color="auto"/>
            </w:tcBorders>
            <w:vAlign w:val="center"/>
            <w:hideMark/>
          </w:tcPr>
          <w:p w14:paraId="254B732E"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A8E827A"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2830693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4408C1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B4A270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6C893B0" w14:textId="77777777" w:rsidR="00A4140A" w:rsidRPr="007D3C8C" w:rsidRDefault="00A4140A" w:rsidP="0061733C">
            <w:pPr>
              <w:jc w:val="center"/>
              <w:rPr>
                <w:sz w:val="18"/>
                <w:szCs w:val="18"/>
              </w:rPr>
            </w:pPr>
            <w:r w:rsidRPr="007D3C8C">
              <w:rPr>
                <w:sz w:val="18"/>
                <w:szCs w:val="18"/>
              </w:rPr>
              <w:t>8 001</w:t>
            </w:r>
          </w:p>
        </w:tc>
        <w:tc>
          <w:tcPr>
            <w:tcW w:w="238" w:type="pct"/>
            <w:tcBorders>
              <w:top w:val="nil"/>
              <w:left w:val="nil"/>
              <w:bottom w:val="single" w:sz="4" w:space="0" w:color="auto"/>
              <w:right w:val="single" w:sz="4" w:space="0" w:color="auto"/>
            </w:tcBorders>
            <w:noWrap/>
            <w:vAlign w:val="center"/>
            <w:hideMark/>
          </w:tcPr>
          <w:p w14:paraId="57D66D6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82EDCA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D4F32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7FEC6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29C830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5BA76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3281B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8A7657B"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8ED006A" w14:textId="77777777" w:rsidR="00A4140A" w:rsidRPr="007D3C8C" w:rsidRDefault="00A4140A" w:rsidP="0061733C">
            <w:pPr>
              <w:jc w:val="center"/>
              <w:rPr>
                <w:sz w:val="18"/>
                <w:szCs w:val="18"/>
              </w:rPr>
            </w:pPr>
            <w:r w:rsidRPr="007D3C8C">
              <w:rPr>
                <w:sz w:val="18"/>
                <w:szCs w:val="18"/>
              </w:rPr>
              <w:t>8 001</w:t>
            </w:r>
          </w:p>
        </w:tc>
      </w:tr>
      <w:tr w:rsidR="00A4140A" w:rsidRPr="007D3C8C" w14:paraId="5BA407C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664732D" w14:textId="77777777" w:rsidR="00A4140A" w:rsidRPr="007D3C8C" w:rsidRDefault="00A4140A" w:rsidP="0061733C">
            <w:pPr>
              <w:jc w:val="center"/>
              <w:rPr>
                <w:sz w:val="18"/>
                <w:szCs w:val="18"/>
              </w:rPr>
            </w:pPr>
            <w:r w:rsidRPr="007D3C8C">
              <w:rPr>
                <w:sz w:val="18"/>
                <w:szCs w:val="18"/>
              </w:rPr>
              <w:t>1.8</w:t>
            </w:r>
          </w:p>
        </w:tc>
        <w:tc>
          <w:tcPr>
            <w:tcW w:w="383" w:type="pct"/>
            <w:tcBorders>
              <w:top w:val="nil"/>
              <w:left w:val="nil"/>
              <w:bottom w:val="single" w:sz="4" w:space="0" w:color="auto"/>
              <w:right w:val="single" w:sz="4" w:space="0" w:color="auto"/>
            </w:tcBorders>
            <w:vAlign w:val="center"/>
            <w:hideMark/>
          </w:tcPr>
          <w:p w14:paraId="76A35D9C" w14:textId="77777777" w:rsidR="00A4140A" w:rsidRPr="007D3C8C" w:rsidRDefault="00A4140A" w:rsidP="0061733C">
            <w:pPr>
              <w:rPr>
                <w:sz w:val="18"/>
                <w:szCs w:val="18"/>
              </w:rPr>
            </w:pPr>
            <w:r w:rsidRPr="007D3C8C">
              <w:rPr>
                <w:sz w:val="18"/>
                <w:szCs w:val="18"/>
              </w:rPr>
              <w:t>с. Погорелово</w:t>
            </w:r>
          </w:p>
        </w:tc>
        <w:tc>
          <w:tcPr>
            <w:tcW w:w="935" w:type="pct"/>
            <w:tcBorders>
              <w:top w:val="nil"/>
              <w:left w:val="nil"/>
              <w:bottom w:val="single" w:sz="4" w:space="0" w:color="auto"/>
              <w:right w:val="single" w:sz="4" w:space="0" w:color="auto"/>
            </w:tcBorders>
            <w:vAlign w:val="center"/>
            <w:hideMark/>
          </w:tcPr>
          <w:p w14:paraId="744B28D3"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26A09F0" w14:textId="77777777" w:rsidR="00A4140A" w:rsidRPr="007D3C8C" w:rsidRDefault="00A4140A" w:rsidP="0061733C">
            <w:pPr>
              <w:jc w:val="center"/>
              <w:rPr>
                <w:sz w:val="18"/>
                <w:szCs w:val="18"/>
              </w:rPr>
            </w:pPr>
            <w:r w:rsidRPr="007D3C8C">
              <w:rPr>
                <w:sz w:val="18"/>
                <w:szCs w:val="18"/>
              </w:rPr>
              <w:t>2028</w:t>
            </w:r>
          </w:p>
        </w:tc>
        <w:tc>
          <w:tcPr>
            <w:tcW w:w="236" w:type="pct"/>
            <w:tcBorders>
              <w:top w:val="nil"/>
              <w:left w:val="nil"/>
              <w:bottom w:val="single" w:sz="4" w:space="0" w:color="auto"/>
              <w:right w:val="single" w:sz="4" w:space="0" w:color="auto"/>
            </w:tcBorders>
            <w:noWrap/>
            <w:vAlign w:val="center"/>
            <w:hideMark/>
          </w:tcPr>
          <w:p w14:paraId="390BE33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18F3E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51A882" w14:textId="77777777" w:rsidR="00A4140A" w:rsidRPr="007D3C8C" w:rsidRDefault="00A4140A" w:rsidP="0061733C">
            <w:pPr>
              <w:jc w:val="center"/>
              <w:rPr>
                <w:sz w:val="18"/>
                <w:szCs w:val="18"/>
              </w:rPr>
            </w:pPr>
            <w:r w:rsidRPr="007D3C8C">
              <w:rPr>
                <w:sz w:val="18"/>
                <w:szCs w:val="18"/>
              </w:rPr>
              <w:t>6 001</w:t>
            </w:r>
          </w:p>
        </w:tc>
        <w:tc>
          <w:tcPr>
            <w:tcW w:w="236" w:type="pct"/>
            <w:tcBorders>
              <w:top w:val="nil"/>
              <w:left w:val="nil"/>
              <w:bottom w:val="single" w:sz="4" w:space="0" w:color="auto"/>
              <w:right w:val="single" w:sz="4" w:space="0" w:color="auto"/>
            </w:tcBorders>
            <w:noWrap/>
            <w:vAlign w:val="center"/>
            <w:hideMark/>
          </w:tcPr>
          <w:p w14:paraId="27BA308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2CE5B3A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2A792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773C7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58676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83725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BC58B8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486AEC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DEC085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3090225" w14:textId="77777777" w:rsidR="00A4140A" w:rsidRPr="007D3C8C" w:rsidRDefault="00A4140A" w:rsidP="0061733C">
            <w:pPr>
              <w:jc w:val="center"/>
              <w:rPr>
                <w:sz w:val="18"/>
                <w:szCs w:val="18"/>
              </w:rPr>
            </w:pPr>
            <w:r w:rsidRPr="007D3C8C">
              <w:rPr>
                <w:sz w:val="18"/>
                <w:szCs w:val="18"/>
              </w:rPr>
              <w:t>6 001</w:t>
            </w:r>
          </w:p>
        </w:tc>
      </w:tr>
      <w:tr w:rsidR="00A4140A" w:rsidRPr="007D3C8C" w14:paraId="3914AD3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ECA4770" w14:textId="77777777" w:rsidR="00A4140A" w:rsidRPr="007D3C8C" w:rsidRDefault="00A4140A" w:rsidP="0061733C">
            <w:pPr>
              <w:jc w:val="center"/>
              <w:rPr>
                <w:sz w:val="18"/>
                <w:szCs w:val="18"/>
              </w:rPr>
            </w:pPr>
            <w:r w:rsidRPr="007D3C8C">
              <w:rPr>
                <w:sz w:val="18"/>
                <w:szCs w:val="18"/>
              </w:rPr>
              <w:t>1.9</w:t>
            </w:r>
          </w:p>
        </w:tc>
        <w:tc>
          <w:tcPr>
            <w:tcW w:w="383" w:type="pct"/>
            <w:tcBorders>
              <w:top w:val="nil"/>
              <w:left w:val="nil"/>
              <w:bottom w:val="single" w:sz="4" w:space="0" w:color="auto"/>
              <w:right w:val="single" w:sz="4" w:space="0" w:color="auto"/>
            </w:tcBorders>
            <w:vAlign w:val="center"/>
            <w:hideMark/>
          </w:tcPr>
          <w:p w14:paraId="712362BC" w14:textId="77777777" w:rsidR="00A4140A" w:rsidRPr="007D3C8C" w:rsidRDefault="00A4140A" w:rsidP="0061733C">
            <w:pPr>
              <w:rPr>
                <w:sz w:val="18"/>
                <w:szCs w:val="18"/>
              </w:rPr>
            </w:pPr>
            <w:r w:rsidRPr="007D3C8C">
              <w:rPr>
                <w:sz w:val="18"/>
                <w:szCs w:val="18"/>
              </w:rPr>
              <w:t>п. Сосновка</w:t>
            </w:r>
          </w:p>
        </w:tc>
        <w:tc>
          <w:tcPr>
            <w:tcW w:w="935" w:type="pct"/>
            <w:tcBorders>
              <w:top w:val="nil"/>
              <w:left w:val="nil"/>
              <w:bottom w:val="single" w:sz="4" w:space="0" w:color="auto"/>
              <w:right w:val="single" w:sz="4" w:space="0" w:color="auto"/>
            </w:tcBorders>
            <w:vAlign w:val="center"/>
            <w:hideMark/>
          </w:tcPr>
          <w:p w14:paraId="758FB856"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59FA6C4"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78CD79D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DC8996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B2E6E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15112F2" w14:textId="77777777" w:rsidR="00A4140A" w:rsidRPr="007D3C8C" w:rsidRDefault="00A4140A" w:rsidP="0061733C">
            <w:pPr>
              <w:jc w:val="center"/>
              <w:rPr>
                <w:sz w:val="18"/>
                <w:szCs w:val="18"/>
              </w:rPr>
            </w:pPr>
            <w:r w:rsidRPr="007D3C8C">
              <w:rPr>
                <w:sz w:val="18"/>
                <w:szCs w:val="18"/>
              </w:rPr>
              <w:t>20 306</w:t>
            </w:r>
          </w:p>
        </w:tc>
        <w:tc>
          <w:tcPr>
            <w:tcW w:w="238" w:type="pct"/>
            <w:tcBorders>
              <w:top w:val="nil"/>
              <w:left w:val="nil"/>
              <w:bottom w:val="single" w:sz="4" w:space="0" w:color="auto"/>
              <w:right w:val="single" w:sz="4" w:space="0" w:color="auto"/>
            </w:tcBorders>
            <w:noWrap/>
            <w:vAlign w:val="center"/>
            <w:hideMark/>
          </w:tcPr>
          <w:p w14:paraId="2E509E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5D918F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49F0C1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49F210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C2C12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578538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29268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9B7E3A3"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EA4887A" w14:textId="77777777" w:rsidR="00A4140A" w:rsidRPr="007D3C8C" w:rsidRDefault="00A4140A" w:rsidP="0061733C">
            <w:pPr>
              <w:jc w:val="center"/>
              <w:rPr>
                <w:sz w:val="18"/>
                <w:szCs w:val="18"/>
              </w:rPr>
            </w:pPr>
            <w:r w:rsidRPr="007D3C8C">
              <w:rPr>
                <w:sz w:val="18"/>
                <w:szCs w:val="18"/>
              </w:rPr>
              <w:t>20 306</w:t>
            </w:r>
          </w:p>
        </w:tc>
      </w:tr>
      <w:tr w:rsidR="00A4140A" w:rsidRPr="007D3C8C" w14:paraId="771650E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9465C1D" w14:textId="77777777" w:rsidR="00A4140A" w:rsidRPr="007D3C8C" w:rsidRDefault="00A4140A" w:rsidP="0061733C">
            <w:pPr>
              <w:jc w:val="center"/>
              <w:rPr>
                <w:sz w:val="18"/>
                <w:szCs w:val="18"/>
              </w:rPr>
            </w:pPr>
            <w:r w:rsidRPr="007D3C8C">
              <w:rPr>
                <w:sz w:val="18"/>
                <w:szCs w:val="18"/>
              </w:rPr>
              <w:lastRenderedPageBreak/>
              <w:t>1.10</w:t>
            </w:r>
          </w:p>
        </w:tc>
        <w:tc>
          <w:tcPr>
            <w:tcW w:w="383" w:type="pct"/>
            <w:tcBorders>
              <w:top w:val="nil"/>
              <w:left w:val="nil"/>
              <w:bottom w:val="single" w:sz="4" w:space="0" w:color="auto"/>
              <w:right w:val="single" w:sz="4" w:space="0" w:color="auto"/>
            </w:tcBorders>
            <w:vAlign w:val="center"/>
            <w:hideMark/>
          </w:tcPr>
          <w:p w14:paraId="4B48C0C4" w14:textId="77777777" w:rsidR="00A4140A" w:rsidRPr="007D3C8C" w:rsidRDefault="00A4140A" w:rsidP="0061733C">
            <w:pPr>
              <w:rPr>
                <w:sz w:val="18"/>
                <w:szCs w:val="18"/>
              </w:rPr>
            </w:pPr>
            <w:r w:rsidRPr="007D3C8C">
              <w:rPr>
                <w:sz w:val="18"/>
                <w:szCs w:val="18"/>
              </w:rPr>
              <w:t>п. Непотягово</w:t>
            </w:r>
          </w:p>
        </w:tc>
        <w:tc>
          <w:tcPr>
            <w:tcW w:w="935" w:type="pct"/>
            <w:tcBorders>
              <w:top w:val="nil"/>
              <w:left w:val="nil"/>
              <w:bottom w:val="single" w:sz="4" w:space="0" w:color="auto"/>
              <w:right w:val="single" w:sz="4" w:space="0" w:color="auto"/>
            </w:tcBorders>
            <w:vAlign w:val="center"/>
            <w:hideMark/>
          </w:tcPr>
          <w:p w14:paraId="4117FF30"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0A5A210" w14:textId="77777777" w:rsidR="00A4140A" w:rsidRPr="007D3C8C" w:rsidRDefault="00A4140A" w:rsidP="0061733C">
            <w:pPr>
              <w:jc w:val="center"/>
              <w:rPr>
                <w:sz w:val="18"/>
                <w:szCs w:val="18"/>
              </w:rPr>
            </w:pPr>
            <w:r w:rsidRPr="007D3C8C">
              <w:rPr>
                <w:sz w:val="18"/>
                <w:szCs w:val="18"/>
              </w:rPr>
              <w:t>2030</w:t>
            </w:r>
          </w:p>
        </w:tc>
        <w:tc>
          <w:tcPr>
            <w:tcW w:w="236" w:type="pct"/>
            <w:tcBorders>
              <w:top w:val="nil"/>
              <w:left w:val="nil"/>
              <w:bottom w:val="single" w:sz="4" w:space="0" w:color="auto"/>
              <w:right w:val="single" w:sz="4" w:space="0" w:color="auto"/>
            </w:tcBorders>
            <w:noWrap/>
            <w:vAlign w:val="center"/>
            <w:hideMark/>
          </w:tcPr>
          <w:p w14:paraId="7D47208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B8617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87F0A1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CB2C641"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16CAAC4" w14:textId="77777777" w:rsidR="00A4140A" w:rsidRPr="007D3C8C" w:rsidRDefault="00A4140A" w:rsidP="0061733C">
            <w:pPr>
              <w:jc w:val="center"/>
              <w:rPr>
                <w:sz w:val="18"/>
                <w:szCs w:val="18"/>
              </w:rPr>
            </w:pPr>
            <w:r w:rsidRPr="007D3C8C">
              <w:rPr>
                <w:sz w:val="18"/>
                <w:szCs w:val="18"/>
              </w:rPr>
              <w:t>37 216</w:t>
            </w:r>
          </w:p>
        </w:tc>
        <w:tc>
          <w:tcPr>
            <w:tcW w:w="236" w:type="pct"/>
            <w:tcBorders>
              <w:top w:val="nil"/>
              <w:left w:val="nil"/>
              <w:bottom w:val="single" w:sz="4" w:space="0" w:color="auto"/>
              <w:right w:val="single" w:sz="4" w:space="0" w:color="auto"/>
            </w:tcBorders>
            <w:noWrap/>
            <w:vAlign w:val="center"/>
            <w:hideMark/>
          </w:tcPr>
          <w:p w14:paraId="70E0047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18D67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CE7C5A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2977E2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8CE6A4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CF87F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1A0410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BEC661E" w14:textId="77777777" w:rsidR="00A4140A" w:rsidRPr="007D3C8C" w:rsidRDefault="00A4140A" w:rsidP="0061733C">
            <w:pPr>
              <w:jc w:val="center"/>
              <w:rPr>
                <w:sz w:val="18"/>
                <w:szCs w:val="18"/>
              </w:rPr>
            </w:pPr>
            <w:r w:rsidRPr="007D3C8C">
              <w:rPr>
                <w:sz w:val="18"/>
                <w:szCs w:val="18"/>
              </w:rPr>
              <w:t>37 216</w:t>
            </w:r>
          </w:p>
        </w:tc>
      </w:tr>
      <w:tr w:rsidR="00A4140A" w:rsidRPr="007D3C8C" w14:paraId="1F87597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E2BB7F8" w14:textId="77777777" w:rsidR="00A4140A" w:rsidRPr="007D3C8C" w:rsidRDefault="00A4140A" w:rsidP="0061733C">
            <w:pPr>
              <w:jc w:val="center"/>
              <w:rPr>
                <w:sz w:val="18"/>
                <w:szCs w:val="18"/>
              </w:rPr>
            </w:pPr>
            <w:r w:rsidRPr="007D3C8C">
              <w:rPr>
                <w:sz w:val="18"/>
                <w:szCs w:val="18"/>
              </w:rPr>
              <w:t>1.11</w:t>
            </w:r>
          </w:p>
        </w:tc>
        <w:tc>
          <w:tcPr>
            <w:tcW w:w="383" w:type="pct"/>
            <w:tcBorders>
              <w:top w:val="nil"/>
              <w:left w:val="nil"/>
              <w:bottom w:val="single" w:sz="4" w:space="0" w:color="auto"/>
              <w:right w:val="single" w:sz="4" w:space="0" w:color="auto"/>
            </w:tcBorders>
            <w:vAlign w:val="center"/>
            <w:hideMark/>
          </w:tcPr>
          <w:p w14:paraId="5E3D6229" w14:textId="77777777" w:rsidR="00A4140A" w:rsidRPr="007D3C8C" w:rsidRDefault="00A4140A" w:rsidP="0061733C">
            <w:pPr>
              <w:rPr>
                <w:sz w:val="18"/>
                <w:szCs w:val="18"/>
              </w:rPr>
            </w:pPr>
            <w:r w:rsidRPr="007D3C8C">
              <w:rPr>
                <w:sz w:val="18"/>
                <w:szCs w:val="18"/>
              </w:rPr>
              <w:t>п. Перьево</w:t>
            </w:r>
          </w:p>
        </w:tc>
        <w:tc>
          <w:tcPr>
            <w:tcW w:w="935" w:type="pct"/>
            <w:tcBorders>
              <w:top w:val="nil"/>
              <w:left w:val="nil"/>
              <w:bottom w:val="single" w:sz="4" w:space="0" w:color="auto"/>
              <w:right w:val="single" w:sz="4" w:space="0" w:color="auto"/>
            </w:tcBorders>
            <w:vAlign w:val="center"/>
            <w:hideMark/>
          </w:tcPr>
          <w:p w14:paraId="73EB9A28"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085D383"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1910207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ABAEAF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D60A1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4DB27B"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CC4CCE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4F5D145" w14:textId="77777777" w:rsidR="00A4140A" w:rsidRPr="007D3C8C" w:rsidRDefault="00A4140A" w:rsidP="0061733C">
            <w:pPr>
              <w:jc w:val="center"/>
              <w:rPr>
                <w:sz w:val="18"/>
                <w:szCs w:val="18"/>
              </w:rPr>
            </w:pPr>
            <w:r w:rsidRPr="007D3C8C">
              <w:rPr>
                <w:sz w:val="18"/>
                <w:szCs w:val="18"/>
              </w:rPr>
              <w:t>4 001</w:t>
            </w:r>
          </w:p>
        </w:tc>
        <w:tc>
          <w:tcPr>
            <w:tcW w:w="236" w:type="pct"/>
            <w:tcBorders>
              <w:top w:val="nil"/>
              <w:left w:val="nil"/>
              <w:bottom w:val="single" w:sz="4" w:space="0" w:color="auto"/>
              <w:right w:val="single" w:sz="4" w:space="0" w:color="auto"/>
            </w:tcBorders>
            <w:noWrap/>
            <w:vAlign w:val="center"/>
            <w:hideMark/>
          </w:tcPr>
          <w:p w14:paraId="456A40F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4B626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0BE4D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657B00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D08C9C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5325501"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6F3BC31" w14:textId="77777777" w:rsidR="00A4140A" w:rsidRPr="007D3C8C" w:rsidRDefault="00A4140A" w:rsidP="0061733C">
            <w:pPr>
              <w:jc w:val="center"/>
              <w:rPr>
                <w:sz w:val="18"/>
                <w:szCs w:val="18"/>
              </w:rPr>
            </w:pPr>
            <w:r w:rsidRPr="007D3C8C">
              <w:rPr>
                <w:sz w:val="18"/>
                <w:szCs w:val="18"/>
              </w:rPr>
              <w:t>4 001</w:t>
            </w:r>
          </w:p>
        </w:tc>
      </w:tr>
      <w:tr w:rsidR="00A4140A" w:rsidRPr="007D3C8C" w14:paraId="583B294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67F6CB7" w14:textId="77777777" w:rsidR="00A4140A" w:rsidRPr="007D3C8C" w:rsidRDefault="00A4140A" w:rsidP="0061733C">
            <w:pPr>
              <w:jc w:val="center"/>
              <w:rPr>
                <w:sz w:val="18"/>
                <w:szCs w:val="18"/>
              </w:rPr>
            </w:pPr>
            <w:r w:rsidRPr="007D3C8C">
              <w:rPr>
                <w:sz w:val="18"/>
                <w:szCs w:val="18"/>
              </w:rPr>
              <w:t>1.12</w:t>
            </w:r>
          </w:p>
        </w:tc>
        <w:tc>
          <w:tcPr>
            <w:tcW w:w="383" w:type="pct"/>
            <w:tcBorders>
              <w:top w:val="nil"/>
              <w:left w:val="nil"/>
              <w:bottom w:val="single" w:sz="4" w:space="0" w:color="auto"/>
              <w:right w:val="single" w:sz="4" w:space="0" w:color="auto"/>
            </w:tcBorders>
            <w:vAlign w:val="center"/>
            <w:hideMark/>
          </w:tcPr>
          <w:p w14:paraId="017A7D74" w14:textId="77777777" w:rsidR="00A4140A" w:rsidRPr="007D3C8C" w:rsidRDefault="00A4140A" w:rsidP="0061733C">
            <w:pPr>
              <w:rPr>
                <w:sz w:val="18"/>
                <w:szCs w:val="18"/>
              </w:rPr>
            </w:pPr>
            <w:r w:rsidRPr="007D3C8C">
              <w:rPr>
                <w:sz w:val="18"/>
                <w:szCs w:val="18"/>
              </w:rPr>
              <w:t>п. Уткино</w:t>
            </w:r>
          </w:p>
        </w:tc>
        <w:tc>
          <w:tcPr>
            <w:tcW w:w="935" w:type="pct"/>
            <w:tcBorders>
              <w:top w:val="nil"/>
              <w:left w:val="nil"/>
              <w:bottom w:val="single" w:sz="4" w:space="0" w:color="auto"/>
              <w:right w:val="single" w:sz="4" w:space="0" w:color="auto"/>
            </w:tcBorders>
            <w:vAlign w:val="center"/>
            <w:hideMark/>
          </w:tcPr>
          <w:p w14:paraId="532B7DDE"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688865D" w14:textId="77777777" w:rsidR="00A4140A" w:rsidRPr="007D3C8C" w:rsidRDefault="00A4140A" w:rsidP="0061733C">
            <w:pPr>
              <w:jc w:val="center"/>
              <w:rPr>
                <w:sz w:val="18"/>
                <w:szCs w:val="18"/>
              </w:rPr>
            </w:pPr>
            <w:r w:rsidRPr="007D3C8C">
              <w:rPr>
                <w:sz w:val="18"/>
                <w:szCs w:val="18"/>
              </w:rPr>
              <w:t>2032</w:t>
            </w:r>
          </w:p>
        </w:tc>
        <w:tc>
          <w:tcPr>
            <w:tcW w:w="236" w:type="pct"/>
            <w:tcBorders>
              <w:top w:val="nil"/>
              <w:left w:val="nil"/>
              <w:bottom w:val="single" w:sz="4" w:space="0" w:color="auto"/>
              <w:right w:val="single" w:sz="4" w:space="0" w:color="auto"/>
            </w:tcBorders>
            <w:noWrap/>
            <w:vAlign w:val="center"/>
            <w:hideMark/>
          </w:tcPr>
          <w:p w14:paraId="7E97857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5E8CEE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551F5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A0671C"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7A0657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61DE0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88F6AD1" w14:textId="77777777" w:rsidR="00A4140A" w:rsidRPr="007D3C8C" w:rsidRDefault="00A4140A" w:rsidP="0061733C">
            <w:pPr>
              <w:jc w:val="center"/>
              <w:rPr>
                <w:sz w:val="18"/>
                <w:szCs w:val="18"/>
              </w:rPr>
            </w:pPr>
            <w:r w:rsidRPr="007D3C8C">
              <w:rPr>
                <w:sz w:val="18"/>
                <w:szCs w:val="18"/>
              </w:rPr>
              <w:t>4 001</w:t>
            </w:r>
          </w:p>
        </w:tc>
        <w:tc>
          <w:tcPr>
            <w:tcW w:w="236" w:type="pct"/>
            <w:tcBorders>
              <w:top w:val="nil"/>
              <w:left w:val="nil"/>
              <w:bottom w:val="single" w:sz="4" w:space="0" w:color="auto"/>
              <w:right w:val="single" w:sz="4" w:space="0" w:color="auto"/>
            </w:tcBorders>
            <w:noWrap/>
            <w:vAlign w:val="center"/>
            <w:hideMark/>
          </w:tcPr>
          <w:p w14:paraId="7101973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512D0C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E12EC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2CB534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D46378A"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9CD68D2" w14:textId="77777777" w:rsidR="00A4140A" w:rsidRPr="007D3C8C" w:rsidRDefault="00A4140A" w:rsidP="0061733C">
            <w:pPr>
              <w:jc w:val="center"/>
              <w:rPr>
                <w:sz w:val="18"/>
                <w:szCs w:val="18"/>
              </w:rPr>
            </w:pPr>
            <w:r w:rsidRPr="007D3C8C">
              <w:rPr>
                <w:sz w:val="18"/>
                <w:szCs w:val="18"/>
              </w:rPr>
              <w:t>4 001</w:t>
            </w:r>
          </w:p>
        </w:tc>
      </w:tr>
      <w:tr w:rsidR="00A4140A" w:rsidRPr="007D3C8C" w14:paraId="59039FE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0AADB9C" w14:textId="77777777" w:rsidR="00A4140A" w:rsidRPr="007D3C8C" w:rsidRDefault="00A4140A" w:rsidP="0061733C">
            <w:pPr>
              <w:jc w:val="center"/>
              <w:rPr>
                <w:sz w:val="18"/>
                <w:szCs w:val="18"/>
              </w:rPr>
            </w:pPr>
            <w:r w:rsidRPr="007D3C8C">
              <w:rPr>
                <w:sz w:val="18"/>
                <w:szCs w:val="18"/>
              </w:rPr>
              <w:t>1.13</w:t>
            </w:r>
          </w:p>
        </w:tc>
        <w:tc>
          <w:tcPr>
            <w:tcW w:w="383" w:type="pct"/>
            <w:tcBorders>
              <w:top w:val="nil"/>
              <w:left w:val="nil"/>
              <w:bottom w:val="single" w:sz="4" w:space="0" w:color="auto"/>
              <w:right w:val="single" w:sz="4" w:space="0" w:color="auto"/>
            </w:tcBorders>
            <w:vAlign w:val="center"/>
            <w:hideMark/>
          </w:tcPr>
          <w:p w14:paraId="65B7DB91" w14:textId="77777777" w:rsidR="00A4140A" w:rsidRPr="007D3C8C" w:rsidRDefault="00A4140A" w:rsidP="0061733C">
            <w:pPr>
              <w:rPr>
                <w:sz w:val="18"/>
                <w:szCs w:val="18"/>
              </w:rPr>
            </w:pPr>
            <w:r w:rsidRPr="007D3C8C">
              <w:rPr>
                <w:sz w:val="18"/>
                <w:szCs w:val="18"/>
              </w:rPr>
              <w:t>д. Стризнево</w:t>
            </w:r>
          </w:p>
        </w:tc>
        <w:tc>
          <w:tcPr>
            <w:tcW w:w="935" w:type="pct"/>
            <w:tcBorders>
              <w:top w:val="nil"/>
              <w:left w:val="nil"/>
              <w:bottom w:val="single" w:sz="4" w:space="0" w:color="auto"/>
              <w:right w:val="single" w:sz="4" w:space="0" w:color="auto"/>
            </w:tcBorders>
            <w:vAlign w:val="center"/>
            <w:hideMark/>
          </w:tcPr>
          <w:p w14:paraId="596F3918"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1AEE2B62"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3E03040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BE479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2CCB3B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2180B43"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F74EC9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3A65D1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04E003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B6B150C" w14:textId="77777777" w:rsidR="00A4140A" w:rsidRPr="007D3C8C" w:rsidRDefault="00A4140A" w:rsidP="0061733C">
            <w:pPr>
              <w:jc w:val="center"/>
              <w:rPr>
                <w:sz w:val="18"/>
                <w:szCs w:val="18"/>
              </w:rPr>
            </w:pPr>
            <w:r w:rsidRPr="007D3C8C">
              <w:rPr>
                <w:sz w:val="18"/>
                <w:szCs w:val="18"/>
              </w:rPr>
              <w:t>8 001</w:t>
            </w:r>
          </w:p>
        </w:tc>
        <w:tc>
          <w:tcPr>
            <w:tcW w:w="236" w:type="pct"/>
            <w:tcBorders>
              <w:top w:val="nil"/>
              <w:left w:val="nil"/>
              <w:bottom w:val="single" w:sz="4" w:space="0" w:color="auto"/>
              <w:right w:val="single" w:sz="4" w:space="0" w:color="auto"/>
            </w:tcBorders>
            <w:noWrap/>
            <w:vAlign w:val="center"/>
            <w:hideMark/>
          </w:tcPr>
          <w:p w14:paraId="161349C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D00FCC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EF2B3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7591E90"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0F66EC1" w14:textId="77777777" w:rsidR="00A4140A" w:rsidRPr="007D3C8C" w:rsidRDefault="00A4140A" w:rsidP="0061733C">
            <w:pPr>
              <w:jc w:val="center"/>
              <w:rPr>
                <w:sz w:val="18"/>
                <w:szCs w:val="18"/>
              </w:rPr>
            </w:pPr>
            <w:r w:rsidRPr="007D3C8C">
              <w:rPr>
                <w:sz w:val="18"/>
                <w:szCs w:val="18"/>
              </w:rPr>
              <w:t>8 001</w:t>
            </w:r>
          </w:p>
        </w:tc>
      </w:tr>
      <w:tr w:rsidR="00A4140A" w:rsidRPr="007D3C8C" w14:paraId="7FE2357F"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B1B41AD" w14:textId="77777777" w:rsidR="00A4140A" w:rsidRPr="007D3C8C" w:rsidRDefault="00A4140A" w:rsidP="0061733C">
            <w:pPr>
              <w:jc w:val="center"/>
              <w:rPr>
                <w:sz w:val="18"/>
                <w:szCs w:val="18"/>
              </w:rPr>
            </w:pPr>
            <w:r w:rsidRPr="007D3C8C">
              <w:rPr>
                <w:sz w:val="18"/>
                <w:szCs w:val="18"/>
              </w:rPr>
              <w:t>1.14</w:t>
            </w:r>
          </w:p>
        </w:tc>
        <w:tc>
          <w:tcPr>
            <w:tcW w:w="383" w:type="pct"/>
            <w:tcBorders>
              <w:top w:val="nil"/>
              <w:left w:val="nil"/>
              <w:bottom w:val="single" w:sz="4" w:space="0" w:color="auto"/>
              <w:right w:val="single" w:sz="4" w:space="0" w:color="auto"/>
            </w:tcBorders>
            <w:vAlign w:val="center"/>
            <w:hideMark/>
          </w:tcPr>
          <w:p w14:paraId="5FB39058" w14:textId="77777777" w:rsidR="00A4140A" w:rsidRPr="007D3C8C" w:rsidRDefault="00A4140A" w:rsidP="0061733C">
            <w:pPr>
              <w:rPr>
                <w:sz w:val="18"/>
                <w:szCs w:val="18"/>
              </w:rPr>
            </w:pPr>
            <w:r w:rsidRPr="007D3C8C">
              <w:rPr>
                <w:sz w:val="18"/>
                <w:szCs w:val="18"/>
              </w:rPr>
              <w:t>п. Федотово</w:t>
            </w:r>
          </w:p>
        </w:tc>
        <w:tc>
          <w:tcPr>
            <w:tcW w:w="935" w:type="pct"/>
            <w:tcBorders>
              <w:top w:val="nil"/>
              <w:left w:val="nil"/>
              <w:bottom w:val="single" w:sz="4" w:space="0" w:color="auto"/>
              <w:right w:val="single" w:sz="4" w:space="0" w:color="auto"/>
            </w:tcBorders>
            <w:vAlign w:val="center"/>
            <w:hideMark/>
          </w:tcPr>
          <w:p w14:paraId="06B55B9C"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68828C4" w14:textId="77777777" w:rsidR="00A4140A" w:rsidRPr="007D3C8C" w:rsidRDefault="00A4140A" w:rsidP="0061733C">
            <w:pPr>
              <w:jc w:val="center"/>
              <w:rPr>
                <w:sz w:val="18"/>
                <w:szCs w:val="18"/>
              </w:rPr>
            </w:pPr>
            <w:r w:rsidRPr="007D3C8C">
              <w:rPr>
                <w:sz w:val="18"/>
                <w:szCs w:val="18"/>
              </w:rPr>
              <w:t>2034</w:t>
            </w:r>
          </w:p>
        </w:tc>
        <w:tc>
          <w:tcPr>
            <w:tcW w:w="236" w:type="pct"/>
            <w:tcBorders>
              <w:top w:val="nil"/>
              <w:left w:val="nil"/>
              <w:bottom w:val="single" w:sz="4" w:space="0" w:color="auto"/>
              <w:right w:val="single" w:sz="4" w:space="0" w:color="auto"/>
            </w:tcBorders>
            <w:noWrap/>
            <w:vAlign w:val="center"/>
            <w:hideMark/>
          </w:tcPr>
          <w:p w14:paraId="6090D0C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EA6399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9FBFA6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2C2CD4A"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564A515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C2079E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F1B5A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D3025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0CA2D0" w14:textId="77777777" w:rsidR="00A4140A" w:rsidRPr="007D3C8C" w:rsidRDefault="00A4140A" w:rsidP="0061733C">
            <w:pPr>
              <w:jc w:val="center"/>
              <w:rPr>
                <w:sz w:val="18"/>
                <w:szCs w:val="18"/>
              </w:rPr>
            </w:pPr>
            <w:r w:rsidRPr="007D3C8C">
              <w:rPr>
                <w:sz w:val="18"/>
                <w:szCs w:val="18"/>
              </w:rPr>
              <w:t>57 894</w:t>
            </w:r>
          </w:p>
        </w:tc>
        <w:tc>
          <w:tcPr>
            <w:tcW w:w="236" w:type="pct"/>
            <w:tcBorders>
              <w:top w:val="nil"/>
              <w:left w:val="nil"/>
              <w:bottom w:val="single" w:sz="4" w:space="0" w:color="auto"/>
              <w:right w:val="single" w:sz="4" w:space="0" w:color="auto"/>
            </w:tcBorders>
            <w:noWrap/>
            <w:vAlign w:val="center"/>
            <w:hideMark/>
          </w:tcPr>
          <w:p w14:paraId="50CEC0A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6C2B91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446893"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66C9D7B" w14:textId="77777777" w:rsidR="00A4140A" w:rsidRPr="007D3C8C" w:rsidRDefault="00A4140A" w:rsidP="0061733C">
            <w:pPr>
              <w:jc w:val="center"/>
              <w:rPr>
                <w:sz w:val="18"/>
                <w:szCs w:val="18"/>
              </w:rPr>
            </w:pPr>
            <w:r w:rsidRPr="007D3C8C">
              <w:rPr>
                <w:sz w:val="18"/>
                <w:szCs w:val="18"/>
              </w:rPr>
              <w:t>57 894</w:t>
            </w:r>
          </w:p>
        </w:tc>
      </w:tr>
      <w:tr w:rsidR="00A4140A" w:rsidRPr="007D3C8C" w14:paraId="3D52A7B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42B43B9" w14:textId="77777777" w:rsidR="00A4140A" w:rsidRPr="007D3C8C" w:rsidRDefault="00A4140A" w:rsidP="0061733C">
            <w:pPr>
              <w:jc w:val="center"/>
              <w:rPr>
                <w:sz w:val="18"/>
                <w:szCs w:val="18"/>
              </w:rPr>
            </w:pPr>
            <w:r w:rsidRPr="007D3C8C">
              <w:rPr>
                <w:sz w:val="18"/>
                <w:szCs w:val="18"/>
              </w:rPr>
              <w:t>1.15</w:t>
            </w:r>
          </w:p>
        </w:tc>
        <w:tc>
          <w:tcPr>
            <w:tcW w:w="383" w:type="pct"/>
            <w:tcBorders>
              <w:top w:val="nil"/>
              <w:left w:val="nil"/>
              <w:bottom w:val="single" w:sz="4" w:space="0" w:color="auto"/>
              <w:right w:val="single" w:sz="4" w:space="0" w:color="auto"/>
            </w:tcBorders>
            <w:vAlign w:val="center"/>
            <w:hideMark/>
          </w:tcPr>
          <w:p w14:paraId="2AD1C9FA" w14:textId="77777777" w:rsidR="00A4140A" w:rsidRPr="007D3C8C" w:rsidRDefault="00A4140A" w:rsidP="0061733C">
            <w:pPr>
              <w:rPr>
                <w:sz w:val="18"/>
                <w:szCs w:val="18"/>
              </w:rPr>
            </w:pPr>
            <w:r w:rsidRPr="007D3C8C">
              <w:rPr>
                <w:sz w:val="18"/>
                <w:szCs w:val="18"/>
              </w:rPr>
              <w:t>п. Песочное (ул. Лермонтова д.1а)</w:t>
            </w:r>
          </w:p>
        </w:tc>
        <w:tc>
          <w:tcPr>
            <w:tcW w:w="935" w:type="pct"/>
            <w:tcBorders>
              <w:top w:val="nil"/>
              <w:left w:val="nil"/>
              <w:bottom w:val="single" w:sz="4" w:space="0" w:color="auto"/>
              <w:right w:val="single" w:sz="4" w:space="0" w:color="auto"/>
            </w:tcBorders>
            <w:vAlign w:val="center"/>
            <w:hideMark/>
          </w:tcPr>
          <w:p w14:paraId="4D3E5762"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BAB2317" w14:textId="77777777" w:rsidR="00A4140A" w:rsidRPr="007D3C8C" w:rsidRDefault="00A4140A" w:rsidP="0061733C">
            <w:pPr>
              <w:jc w:val="center"/>
              <w:rPr>
                <w:sz w:val="18"/>
                <w:szCs w:val="18"/>
              </w:rPr>
            </w:pPr>
            <w:r w:rsidRPr="007D3C8C">
              <w:rPr>
                <w:sz w:val="18"/>
                <w:szCs w:val="18"/>
              </w:rPr>
              <w:t>2035</w:t>
            </w:r>
          </w:p>
        </w:tc>
        <w:tc>
          <w:tcPr>
            <w:tcW w:w="236" w:type="pct"/>
            <w:tcBorders>
              <w:top w:val="nil"/>
              <w:left w:val="nil"/>
              <w:bottom w:val="single" w:sz="4" w:space="0" w:color="auto"/>
              <w:right w:val="single" w:sz="4" w:space="0" w:color="auto"/>
            </w:tcBorders>
            <w:noWrap/>
            <w:vAlign w:val="center"/>
            <w:hideMark/>
          </w:tcPr>
          <w:p w14:paraId="1F6E170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77249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EC2962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A07614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82CF94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64E48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99EE11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F2CDF2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778D74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E83E13" w14:textId="77777777" w:rsidR="00A4140A" w:rsidRPr="007D3C8C" w:rsidRDefault="00A4140A" w:rsidP="0061733C">
            <w:pPr>
              <w:jc w:val="center"/>
              <w:rPr>
                <w:sz w:val="18"/>
                <w:szCs w:val="18"/>
              </w:rPr>
            </w:pPr>
            <w:r w:rsidRPr="007D3C8C">
              <w:rPr>
                <w:sz w:val="18"/>
                <w:szCs w:val="18"/>
              </w:rPr>
              <w:t>302</w:t>
            </w:r>
          </w:p>
        </w:tc>
        <w:tc>
          <w:tcPr>
            <w:tcW w:w="236" w:type="pct"/>
            <w:tcBorders>
              <w:top w:val="nil"/>
              <w:left w:val="nil"/>
              <w:bottom w:val="single" w:sz="4" w:space="0" w:color="auto"/>
              <w:right w:val="single" w:sz="4" w:space="0" w:color="auto"/>
            </w:tcBorders>
            <w:noWrap/>
            <w:vAlign w:val="center"/>
            <w:hideMark/>
          </w:tcPr>
          <w:p w14:paraId="65A232F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A8A4CA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6AB8679" w14:textId="77777777" w:rsidR="00A4140A" w:rsidRPr="007D3C8C" w:rsidRDefault="00A4140A" w:rsidP="0061733C">
            <w:pPr>
              <w:jc w:val="center"/>
              <w:rPr>
                <w:sz w:val="18"/>
                <w:szCs w:val="18"/>
              </w:rPr>
            </w:pPr>
            <w:r w:rsidRPr="007D3C8C">
              <w:rPr>
                <w:sz w:val="18"/>
                <w:szCs w:val="18"/>
              </w:rPr>
              <w:t>302</w:t>
            </w:r>
          </w:p>
        </w:tc>
      </w:tr>
      <w:tr w:rsidR="00A4140A" w:rsidRPr="007D3C8C" w14:paraId="01C8FBE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6F84C67" w14:textId="77777777" w:rsidR="00A4140A" w:rsidRPr="007D3C8C" w:rsidRDefault="00A4140A" w:rsidP="0061733C">
            <w:pPr>
              <w:jc w:val="center"/>
              <w:rPr>
                <w:sz w:val="18"/>
                <w:szCs w:val="18"/>
              </w:rPr>
            </w:pPr>
            <w:r w:rsidRPr="007D3C8C">
              <w:rPr>
                <w:sz w:val="18"/>
                <w:szCs w:val="18"/>
              </w:rPr>
              <w:t>1.16</w:t>
            </w:r>
          </w:p>
        </w:tc>
        <w:tc>
          <w:tcPr>
            <w:tcW w:w="383" w:type="pct"/>
            <w:tcBorders>
              <w:top w:val="nil"/>
              <w:left w:val="nil"/>
              <w:bottom w:val="single" w:sz="4" w:space="0" w:color="auto"/>
              <w:right w:val="single" w:sz="4" w:space="0" w:color="auto"/>
            </w:tcBorders>
            <w:vAlign w:val="center"/>
            <w:hideMark/>
          </w:tcPr>
          <w:p w14:paraId="1E97E51C" w14:textId="77777777" w:rsidR="00A4140A" w:rsidRPr="007D3C8C" w:rsidRDefault="00A4140A" w:rsidP="0061733C">
            <w:pPr>
              <w:rPr>
                <w:sz w:val="18"/>
                <w:szCs w:val="18"/>
              </w:rPr>
            </w:pPr>
            <w:r w:rsidRPr="007D3C8C">
              <w:rPr>
                <w:sz w:val="18"/>
                <w:szCs w:val="18"/>
              </w:rPr>
              <w:t>с. Макарово</w:t>
            </w:r>
          </w:p>
        </w:tc>
        <w:tc>
          <w:tcPr>
            <w:tcW w:w="935" w:type="pct"/>
            <w:tcBorders>
              <w:top w:val="nil"/>
              <w:left w:val="nil"/>
              <w:bottom w:val="single" w:sz="4" w:space="0" w:color="auto"/>
              <w:right w:val="single" w:sz="4" w:space="0" w:color="auto"/>
            </w:tcBorders>
            <w:vAlign w:val="center"/>
            <w:hideMark/>
          </w:tcPr>
          <w:p w14:paraId="443D26E8"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90A73E9" w14:textId="77777777" w:rsidR="00A4140A" w:rsidRPr="007D3C8C" w:rsidRDefault="00A4140A" w:rsidP="0061733C">
            <w:pPr>
              <w:jc w:val="center"/>
              <w:rPr>
                <w:sz w:val="18"/>
                <w:szCs w:val="18"/>
              </w:rPr>
            </w:pPr>
            <w:r w:rsidRPr="007D3C8C">
              <w:rPr>
                <w:sz w:val="18"/>
                <w:szCs w:val="18"/>
              </w:rPr>
              <w:t>2036</w:t>
            </w:r>
          </w:p>
        </w:tc>
        <w:tc>
          <w:tcPr>
            <w:tcW w:w="236" w:type="pct"/>
            <w:tcBorders>
              <w:top w:val="nil"/>
              <w:left w:val="nil"/>
              <w:bottom w:val="single" w:sz="4" w:space="0" w:color="auto"/>
              <w:right w:val="single" w:sz="4" w:space="0" w:color="auto"/>
            </w:tcBorders>
            <w:noWrap/>
            <w:vAlign w:val="center"/>
            <w:hideMark/>
          </w:tcPr>
          <w:p w14:paraId="210DA57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39258F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06CE50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9B5F2A"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5F9EA06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37B861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D362C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80C73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366F31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F8904C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68972C8" w14:textId="77777777" w:rsidR="00A4140A" w:rsidRPr="007D3C8C" w:rsidRDefault="00A4140A" w:rsidP="0061733C">
            <w:pPr>
              <w:jc w:val="center"/>
              <w:rPr>
                <w:sz w:val="18"/>
                <w:szCs w:val="18"/>
              </w:rPr>
            </w:pPr>
            <w:r w:rsidRPr="007D3C8C">
              <w:rPr>
                <w:sz w:val="18"/>
                <w:szCs w:val="18"/>
              </w:rPr>
              <w:t>3 722</w:t>
            </w:r>
          </w:p>
        </w:tc>
        <w:tc>
          <w:tcPr>
            <w:tcW w:w="236" w:type="pct"/>
            <w:tcBorders>
              <w:top w:val="nil"/>
              <w:left w:val="nil"/>
              <w:bottom w:val="single" w:sz="4" w:space="0" w:color="auto"/>
              <w:right w:val="single" w:sz="4" w:space="0" w:color="auto"/>
            </w:tcBorders>
            <w:noWrap/>
            <w:vAlign w:val="center"/>
            <w:hideMark/>
          </w:tcPr>
          <w:p w14:paraId="02051B62"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8F81EF9" w14:textId="77777777" w:rsidR="00A4140A" w:rsidRPr="007D3C8C" w:rsidRDefault="00A4140A" w:rsidP="0061733C">
            <w:pPr>
              <w:jc w:val="center"/>
              <w:rPr>
                <w:sz w:val="18"/>
                <w:szCs w:val="18"/>
              </w:rPr>
            </w:pPr>
            <w:r w:rsidRPr="007D3C8C">
              <w:rPr>
                <w:sz w:val="18"/>
                <w:szCs w:val="18"/>
              </w:rPr>
              <w:t>3 722</w:t>
            </w:r>
          </w:p>
        </w:tc>
      </w:tr>
      <w:tr w:rsidR="00A4140A" w:rsidRPr="007D3C8C" w14:paraId="59105BD6"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6753F77" w14:textId="77777777" w:rsidR="00A4140A" w:rsidRPr="007D3C8C" w:rsidRDefault="00A4140A" w:rsidP="0061733C">
            <w:pPr>
              <w:jc w:val="center"/>
              <w:rPr>
                <w:sz w:val="18"/>
                <w:szCs w:val="18"/>
              </w:rPr>
            </w:pPr>
            <w:r w:rsidRPr="007D3C8C">
              <w:rPr>
                <w:sz w:val="18"/>
                <w:szCs w:val="18"/>
              </w:rPr>
              <w:t>1.17</w:t>
            </w:r>
          </w:p>
        </w:tc>
        <w:tc>
          <w:tcPr>
            <w:tcW w:w="383" w:type="pct"/>
            <w:tcBorders>
              <w:top w:val="nil"/>
              <w:left w:val="nil"/>
              <w:bottom w:val="single" w:sz="4" w:space="0" w:color="auto"/>
              <w:right w:val="single" w:sz="4" w:space="0" w:color="auto"/>
            </w:tcBorders>
            <w:vAlign w:val="center"/>
            <w:hideMark/>
          </w:tcPr>
          <w:p w14:paraId="2B106A96" w14:textId="77777777" w:rsidR="00A4140A" w:rsidRPr="007D3C8C" w:rsidRDefault="00A4140A" w:rsidP="0061733C">
            <w:pPr>
              <w:rPr>
                <w:sz w:val="18"/>
                <w:szCs w:val="18"/>
              </w:rPr>
            </w:pPr>
            <w:r w:rsidRPr="007D3C8C">
              <w:rPr>
                <w:sz w:val="18"/>
                <w:szCs w:val="18"/>
              </w:rPr>
              <w:t>с. Кубенское (ул. Юбилейная)</w:t>
            </w:r>
          </w:p>
        </w:tc>
        <w:tc>
          <w:tcPr>
            <w:tcW w:w="935" w:type="pct"/>
            <w:tcBorders>
              <w:top w:val="nil"/>
              <w:left w:val="nil"/>
              <w:bottom w:val="single" w:sz="4" w:space="0" w:color="auto"/>
              <w:right w:val="single" w:sz="4" w:space="0" w:color="auto"/>
            </w:tcBorders>
            <w:vAlign w:val="center"/>
            <w:hideMark/>
          </w:tcPr>
          <w:p w14:paraId="2FD5C95F"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79B02ED"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50CC078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E49A02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92F24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6496E3"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EFD2BD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18721A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823FCE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7AB25C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BD6268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190E8F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F459F4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FD0B77" w14:textId="77777777" w:rsidR="00A4140A" w:rsidRPr="007D3C8C" w:rsidRDefault="00A4140A" w:rsidP="0061733C">
            <w:pPr>
              <w:jc w:val="center"/>
              <w:rPr>
                <w:sz w:val="18"/>
                <w:szCs w:val="18"/>
              </w:rPr>
            </w:pPr>
            <w:r w:rsidRPr="007D3C8C">
              <w:rPr>
                <w:sz w:val="18"/>
                <w:szCs w:val="18"/>
              </w:rPr>
              <w:t>12 560</w:t>
            </w:r>
          </w:p>
        </w:tc>
        <w:tc>
          <w:tcPr>
            <w:tcW w:w="266" w:type="pct"/>
            <w:tcBorders>
              <w:top w:val="nil"/>
              <w:left w:val="nil"/>
              <w:bottom w:val="single" w:sz="4" w:space="0" w:color="auto"/>
              <w:right w:val="single" w:sz="4" w:space="0" w:color="auto"/>
            </w:tcBorders>
            <w:noWrap/>
            <w:vAlign w:val="center"/>
            <w:hideMark/>
          </w:tcPr>
          <w:p w14:paraId="02AD9A98" w14:textId="77777777" w:rsidR="00A4140A" w:rsidRPr="007D3C8C" w:rsidRDefault="00A4140A" w:rsidP="0061733C">
            <w:pPr>
              <w:jc w:val="center"/>
              <w:rPr>
                <w:sz w:val="18"/>
                <w:szCs w:val="18"/>
              </w:rPr>
            </w:pPr>
            <w:r w:rsidRPr="007D3C8C">
              <w:rPr>
                <w:sz w:val="18"/>
                <w:szCs w:val="18"/>
              </w:rPr>
              <w:t>12 560</w:t>
            </w:r>
          </w:p>
        </w:tc>
      </w:tr>
      <w:tr w:rsidR="00A4140A" w:rsidRPr="007D3C8C" w14:paraId="619B2FE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39FF76F" w14:textId="77777777" w:rsidR="00A4140A" w:rsidRPr="007D3C8C" w:rsidRDefault="00A4140A" w:rsidP="0061733C">
            <w:pPr>
              <w:jc w:val="center"/>
              <w:rPr>
                <w:sz w:val="18"/>
                <w:szCs w:val="18"/>
              </w:rPr>
            </w:pPr>
            <w:r w:rsidRPr="007D3C8C">
              <w:rPr>
                <w:sz w:val="18"/>
                <w:szCs w:val="18"/>
              </w:rPr>
              <w:t>1.18</w:t>
            </w:r>
          </w:p>
        </w:tc>
        <w:tc>
          <w:tcPr>
            <w:tcW w:w="383" w:type="pct"/>
            <w:tcBorders>
              <w:top w:val="nil"/>
              <w:left w:val="nil"/>
              <w:bottom w:val="single" w:sz="4" w:space="0" w:color="auto"/>
              <w:right w:val="single" w:sz="4" w:space="0" w:color="auto"/>
            </w:tcBorders>
            <w:vAlign w:val="center"/>
            <w:hideMark/>
          </w:tcPr>
          <w:p w14:paraId="0AE4543D" w14:textId="77777777" w:rsidR="00A4140A" w:rsidRPr="007D3C8C" w:rsidRDefault="00A4140A" w:rsidP="0061733C">
            <w:pPr>
              <w:rPr>
                <w:sz w:val="18"/>
                <w:szCs w:val="18"/>
              </w:rPr>
            </w:pPr>
            <w:r w:rsidRPr="007D3C8C">
              <w:rPr>
                <w:sz w:val="18"/>
                <w:szCs w:val="18"/>
              </w:rPr>
              <w:t>д. Фофанцево</w:t>
            </w:r>
          </w:p>
        </w:tc>
        <w:tc>
          <w:tcPr>
            <w:tcW w:w="935" w:type="pct"/>
            <w:tcBorders>
              <w:top w:val="nil"/>
              <w:left w:val="nil"/>
              <w:bottom w:val="single" w:sz="4" w:space="0" w:color="auto"/>
              <w:right w:val="single" w:sz="4" w:space="0" w:color="auto"/>
            </w:tcBorders>
            <w:vAlign w:val="center"/>
            <w:hideMark/>
          </w:tcPr>
          <w:p w14:paraId="748065C0"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CCC5C6D" w14:textId="77777777" w:rsidR="00A4140A" w:rsidRPr="007D3C8C" w:rsidRDefault="00A4140A" w:rsidP="0061733C">
            <w:pPr>
              <w:jc w:val="center"/>
              <w:rPr>
                <w:sz w:val="18"/>
                <w:szCs w:val="18"/>
              </w:rPr>
            </w:pPr>
            <w:r w:rsidRPr="007D3C8C">
              <w:rPr>
                <w:sz w:val="18"/>
                <w:szCs w:val="18"/>
              </w:rPr>
              <w:t>2027</w:t>
            </w:r>
          </w:p>
        </w:tc>
        <w:tc>
          <w:tcPr>
            <w:tcW w:w="236" w:type="pct"/>
            <w:tcBorders>
              <w:top w:val="nil"/>
              <w:left w:val="nil"/>
              <w:bottom w:val="single" w:sz="4" w:space="0" w:color="auto"/>
              <w:right w:val="single" w:sz="4" w:space="0" w:color="auto"/>
            </w:tcBorders>
            <w:noWrap/>
            <w:vAlign w:val="center"/>
            <w:hideMark/>
          </w:tcPr>
          <w:p w14:paraId="4702AE2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CE0891A" w14:textId="77777777" w:rsidR="00A4140A" w:rsidRPr="007D3C8C" w:rsidRDefault="00A4140A" w:rsidP="0061733C">
            <w:pPr>
              <w:jc w:val="center"/>
              <w:rPr>
                <w:sz w:val="18"/>
                <w:szCs w:val="18"/>
              </w:rPr>
            </w:pPr>
            <w:r w:rsidRPr="007D3C8C">
              <w:rPr>
                <w:sz w:val="18"/>
                <w:szCs w:val="18"/>
              </w:rPr>
              <w:t>9 606</w:t>
            </w:r>
          </w:p>
        </w:tc>
        <w:tc>
          <w:tcPr>
            <w:tcW w:w="236" w:type="pct"/>
            <w:tcBorders>
              <w:top w:val="nil"/>
              <w:left w:val="nil"/>
              <w:bottom w:val="single" w:sz="4" w:space="0" w:color="auto"/>
              <w:right w:val="single" w:sz="4" w:space="0" w:color="auto"/>
            </w:tcBorders>
            <w:noWrap/>
            <w:vAlign w:val="center"/>
            <w:hideMark/>
          </w:tcPr>
          <w:p w14:paraId="5CF8905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6C6815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85DE79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58A49A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391FB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B821C8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8D1C3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814F2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C6D39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2B09084"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AA4DC10" w14:textId="77777777" w:rsidR="00A4140A" w:rsidRPr="007D3C8C" w:rsidRDefault="00A4140A" w:rsidP="0061733C">
            <w:pPr>
              <w:jc w:val="center"/>
              <w:rPr>
                <w:sz w:val="18"/>
                <w:szCs w:val="18"/>
              </w:rPr>
            </w:pPr>
            <w:r w:rsidRPr="007D3C8C">
              <w:rPr>
                <w:sz w:val="18"/>
                <w:szCs w:val="18"/>
              </w:rPr>
              <w:t>9 606</w:t>
            </w:r>
          </w:p>
        </w:tc>
      </w:tr>
      <w:tr w:rsidR="00A4140A" w:rsidRPr="007D3C8C" w14:paraId="47DECA9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98A4FF9" w14:textId="77777777" w:rsidR="00A4140A" w:rsidRPr="007D3C8C" w:rsidRDefault="00A4140A" w:rsidP="0061733C">
            <w:pPr>
              <w:jc w:val="center"/>
              <w:rPr>
                <w:sz w:val="18"/>
                <w:szCs w:val="18"/>
              </w:rPr>
            </w:pPr>
            <w:r w:rsidRPr="007D3C8C">
              <w:rPr>
                <w:sz w:val="18"/>
                <w:szCs w:val="18"/>
              </w:rPr>
              <w:lastRenderedPageBreak/>
              <w:t>1.19</w:t>
            </w:r>
          </w:p>
        </w:tc>
        <w:tc>
          <w:tcPr>
            <w:tcW w:w="383" w:type="pct"/>
            <w:tcBorders>
              <w:top w:val="nil"/>
              <w:left w:val="nil"/>
              <w:bottom w:val="single" w:sz="4" w:space="0" w:color="auto"/>
              <w:right w:val="single" w:sz="4" w:space="0" w:color="auto"/>
            </w:tcBorders>
            <w:vAlign w:val="center"/>
            <w:hideMark/>
          </w:tcPr>
          <w:p w14:paraId="6A2AB1C3" w14:textId="77777777" w:rsidR="00A4140A" w:rsidRPr="007D3C8C" w:rsidRDefault="00A4140A" w:rsidP="0061733C">
            <w:pPr>
              <w:rPr>
                <w:sz w:val="18"/>
                <w:szCs w:val="18"/>
              </w:rPr>
            </w:pPr>
            <w:r w:rsidRPr="007D3C8C">
              <w:rPr>
                <w:sz w:val="18"/>
                <w:szCs w:val="18"/>
              </w:rPr>
              <w:t>п. Дубровское</w:t>
            </w:r>
          </w:p>
        </w:tc>
        <w:tc>
          <w:tcPr>
            <w:tcW w:w="935" w:type="pct"/>
            <w:tcBorders>
              <w:top w:val="nil"/>
              <w:left w:val="nil"/>
              <w:bottom w:val="single" w:sz="4" w:space="0" w:color="auto"/>
              <w:right w:val="single" w:sz="4" w:space="0" w:color="auto"/>
            </w:tcBorders>
            <w:vAlign w:val="center"/>
            <w:hideMark/>
          </w:tcPr>
          <w:p w14:paraId="02F2696C"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8C31712"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5F58E84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0D3DB5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A93440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EA5475C"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5AF829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30CEF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080AED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3C0A1D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00E456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E8910D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B5766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2FFC7FF" w14:textId="77777777" w:rsidR="00A4140A" w:rsidRPr="007D3C8C" w:rsidRDefault="00A4140A" w:rsidP="0061733C">
            <w:pPr>
              <w:jc w:val="center"/>
              <w:rPr>
                <w:sz w:val="18"/>
                <w:szCs w:val="18"/>
              </w:rPr>
            </w:pPr>
            <w:r w:rsidRPr="007D3C8C">
              <w:rPr>
                <w:sz w:val="18"/>
                <w:szCs w:val="18"/>
              </w:rPr>
              <w:t>10 002</w:t>
            </w:r>
          </w:p>
        </w:tc>
        <w:tc>
          <w:tcPr>
            <w:tcW w:w="266" w:type="pct"/>
            <w:tcBorders>
              <w:top w:val="nil"/>
              <w:left w:val="nil"/>
              <w:bottom w:val="single" w:sz="4" w:space="0" w:color="auto"/>
              <w:right w:val="single" w:sz="4" w:space="0" w:color="auto"/>
            </w:tcBorders>
            <w:noWrap/>
            <w:vAlign w:val="center"/>
            <w:hideMark/>
          </w:tcPr>
          <w:p w14:paraId="79A847FE" w14:textId="77777777" w:rsidR="00A4140A" w:rsidRPr="007D3C8C" w:rsidRDefault="00A4140A" w:rsidP="0061733C">
            <w:pPr>
              <w:jc w:val="center"/>
              <w:rPr>
                <w:sz w:val="18"/>
                <w:szCs w:val="18"/>
              </w:rPr>
            </w:pPr>
            <w:r w:rsidRPr="007D3C8C">
              <w:rPr>
                <w:sz w:val="18"/>
                <w:szCs w:val="18"/>
              </w:rPr>
              <w:t>10 002</w:t>
            </w:r>
          </w:p>
        </w:tc>
      </w:tr>
      <w:tr w:rsidR="00A4140A" w:rsidRPr="007D3C8C" w14:paraId="79B2F94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90FE63D" w14:textId="77777777" w:rsidR="00A4140A" w:rsidRPr="007D3C8C" w:rsidRDefault="00A4140A" w:rsidP="0061733C">
            <w:pPr>
              <w:jc w:val="center"/>
              <w:rPr>
                <w:sz w:val="18"/>
                <w:szCs w:val="18"/>
              </w:rPr>
            </w:pPr>
            <w:r w:rsidRPr="007D3C8C">
              <w:rPr>
                <w:sz w:val="18"/>
                <w:szCs w:val="18"/>
              </w:rPr>
              <w:t>1.20</w:t>
            </w:r>
          </w:p>
        </w:tc>
        <w:tc>
          <w:tcPr>
            <w:tcW w:w="383" w:type="pct"/>
            <w:tcBorders>
              <w:top w:val="nil"/>
              <w:left w:val="nil"/>
              <w:bottom w:val="single" w:sz="4" w:space="0" w:color="auto"/>
              <w:right w:val="single" w:sz="4" w:space="0" w:color="auto"/>
            </w:tcBorders>
            <w:vAlign w:val="center"/>
            <w:hideMark/>
          </w:tcPr>
          <w:p w14:paraId="0200A002" w14:textId="77777777" w:rsidR="00A4140A" w:rsidRPr="007D3C8C" w:rsidRDefault="00A4140A" w:rsidP="0061733C">
            <w:pPr>
              <w:rPr>
                <w:sz w:val="18"/>
                <w:szCs w:val="18"/>
              </w:rPr>
            </w:pPr>
            <w:r w:rsidRPr="007D3C8C">
              <w:rPr>
                <w:sz w:val="18"/>
                <w:szCs w:val="18"/>
              </w:rPr>
              <w:t>п. Фетинино</w:t>
            </w:r>
          </w:p>
        </w:tc>
        <w:tc>
          <w:tcPr>
            <w:tcW w:w="935" w:type="pct"/>
            <w:tcBorders>
              <w:top w:val="nil"/>
              <w:left w:val="nil"/>
              <w:bottom w:val="single" w:sz="4" w:space="0" w:color="auto"/>
              <w:right w:val="single" w:sz="4" w:space="0" w:color="auto"/>
            </w:tcBorders>
            <w:vAlign w:val="center"/>
            <w:hideMark/>
          </w:tcPr>
          <w:p w14:paraId="6D072B24"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70EE9AF" w14:textId="77777777" w:rsidR="00A4140A" w:rsidRPr="007D3C8C" w:rsidRDefault="00A4140A" w:rsidP="0061733C">
            <w:pPr>
              <w:jc w:val="center"/>
              <w:rPr>
                <w:sz w:val="18"/>
                <w:szCs w:val="18"/>
              </w:rPr>
            </w:pPr>
            <w:r w:rsidRPr="007D3C8C">
              <w:rPr>
                <w:sz w:val="18"/>
                <w:szCs w:val="18"/>
              </w:rPr>
              <w:t>2026</w:t>
            </w:r>
          </w:p>
        </w:tc>
        <w:tc>
          <w:tcPr>
            <w:tcW w:w="236" w:type="pct"/>
            <w:tcBorders>
              <w:top w:val="nil"/>
              <w:left w:val="nil"/>
              <w:bottom w:val="single" w:sz="4" w:space="0" w:color="auto"/>
              <w:right w:val="single" w:sz="4" w:space="0" w:color="auto"/>
            </w:tcBorders>
            <w:noWrap/>
            <w:vAlign w:val="center"/>
            <w:hideMark/>
          </w:tcPr>
          <w:p w14:paraId="2227B4D2" w14:textId="77777777" w:rsidR="00A4140A" w:rsidRPr="007D3C8C" w:rsidRDefault="00A4140A" w:rsidP="0061733C">
            <w:pPr>
              <w:jc w:val="center"/>
              <w:rPr>
                <w:sz w:val="18"/>
                <w:szCs w:val="18"/>
              </w:rPr>
            </w:pPr>
            <w:r w:rsidRPr="007D3C8C">
              <w:rPr>
                <w:sz w:val="18"/>
                <w:szCs w:val="18"/>
              </w:rPr>
              <w:t>9 606</w:t>
            </w:r>
          </w:p>
        </w:tc>
        <w:tc>
          <w:tcPr>
            <w:tcW w:w="236" w:type="pct"/>
            <w:tcBorders>
              <w:top w:val="nil"/>
              <w:left w:val="nil"/>
              <w:bottom w:val="single" w:sz="4" w:space="0" w:color="auto"/>
              <w:right w:val="single" w:sz="4" w:space="0" w:color="auto"/>
            </w:tcBorders>
            <w:noWrap/>
            <w:vAlign w:val="center"/>
            <w:hideMark/>
          </w:tcPr>
          <w:p w14:paraId="685092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60CBF5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2159BF0"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20C218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66EFBA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AB8235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30578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9AECB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7859C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8185E8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9EF9FAA"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8CCF3D4" w14:textId="77777777" w:rsidR="00A4140A" w:rsidRPr="007D3C8C" w:rsidRDefault="00A4140A" w:rsidP="0061733C">
            <w:pPr>
              <w:jc w:val="center"/>
              <w:rPr>
                <w:sz w:val="18"/>
                <w:szCs w:val="18"/>
              </w:rPr>
            </w:pPr>
            <w:r w:rsidRPr="007D3C8C">
              <w:rPr>
                <w:sz w:val="18"/>
                <w:szCs w:val="18"/>
              </w:rPr>
              <w:t>9 606</w:t>
            </w:r>
          </w:p>
        </w:tc>
      </w:tr>
      <w:tr w:rsidR="00A4140A" w:rsidRPr="007D3C8C" w14:paraId="6B76432E"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621152BC" w14:textId="77777777" w:rsidR="00A4140A" w:rsidRPr="007D3C8C" w:rsidRDefault="00A4140A" w:rsidP="0061733C">
            <w:pPr>
              <w:jc w:val="center"/>
              <w:rPr>
                <w:sz w:val="18"/>
                <w:szCs w:val="18"/>
              </w:rPr>
            </w:pPr>
            <w:r w:rsidRPr="007D3C8C">
              <w:rPr>
                <w:sz w:val="18"/>
                <w:szCs w:val="18"/>
              </w:rPr>
              <w:t>1.21</w:t>
            </w:r>
          </w:p>
        </w:tc>
        <w:tc>
          <w:tcPr>
            <w:tcW w:w="383" w:type="pct"/>
            <w:tcBorders>
              <w:top w:val="nil"/>
              <w:left w:val="nil"/>
              <w:bottom w:val="single" w:sz="4" w:space="0" w:color="auto"/>
              <w:right w:val="single" w:sz="4" w:space="0" w:color="auto"/>
            </w:tcBorders>
            <w:vAlign w:val="center"/>
            <w:hideMark/>
          </w:tcPr>
          <w:p w14:paraId="4D9FD694" w14:textId="77777777" w:rsidR="00A4140A" w:rsidRPr="007D3C8C" w:rsidRDefault="00A4140A" w:rsidP="0061733C">
            <w:pPr>
              <w:rPr>
                <w:sz w:val="18"/>
                <w:szCs w:val="18"/>
              </w:rPr>
            </w:pPr>
            <w:r w:rsidRPr="007D3C8C">
              <w:rPr>
                <w:sz w:val="18"/>
                <w:szCs w:val="18"/>
              </w:rPr>
              <w:t>п. Кувшиново</w:t>
            </w:r>
          </w:p>
        </w:tc>
        <w:tc>
          <w:tcPr>
            <w:tcW w:w="935" w:type="pct"/>
            <w:tcBorders>
              <w:top w:val="nil"/>
              <w:left w:val="nil"/>
              <w:bottom w:val="single" w:sz="4" w:space="0" w:color="auto"/>
              <w:right w:val="single" w:sz="4" w:space="0" w:color="auto"/>
            </w:tcBorders>
            <w:vAlign w:val="center"/>
            <w:hideMark/>
          </w:tcPr>
          <w:p w14:paraId="07F7D545"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49BD61F3"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016395B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473AA0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44DD35D"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8B26468"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6EC2F0E0"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79FAE6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3F23D9E"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0F32C9F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A79D97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F98D64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560CA5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D3F4B11"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702F8E62" w14:textId="77777777" w:rsidR="00A4140A" w:rsidRPr="007D3C8C" w:rsidRDefault="00A4140A" w:rsidP="0061733C">
            <w:pPr>
              <w:jc w:val="center"/>
              <w:rPr>
                <w:sz w:val="18"/>
                <w:szCs w:val="18"/>
              </w:rPr>
            </w:pPr>
            <w:r w:rsidRPr="007D3C8C">
              <w:rPr>
                <w:sz w:val="18"/>
                <w:szCs w:val="18"/>
              </w:rPr>
              <w:t>0</w:t>
            </w:r>
          </w:p>
        </w:tc>
      </w:tr>
      <w:tr w:rsidR="00A4140A" w:rsidRPr="007D3C8C" w14:paraId="4B1C1A4D"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2FC2609" w14:textId="77777777" w:rsidR="00A4140A" w:rsidRPr="007D3C8C" w:rsidRDefault="00A4140A" w:rsidP="0061733C">
            <w:pPr>
              <w:jc w:val="center"/>
              <w:rPr>
                <w:sz w:val="18"/>
                <w:szCs w:val="18"/>
              </w:rPr>
            </w:pPr>
            <w:r w:rsidRPr="007D3C8C">
              <w:rPr>
                <w:sz w:val="18"/>
                <w:szCs w:val="18"/>
              </w:rPr>
              <w:t>1.22</w:t>
            </w:r>
          </w:p>
        </w:tc>
        <w:tc>
          <w:tcPr>
            <w:tcW w:w="383" w:type="pct"/>
            <w:tcBorders>
              <w:top w:val="nil"/>
              <w:left w:val="nil"/>
              <w:bottom w:val="single" w:sz="4" w:space="0" w:color="auto"/>
              <w:right w:val="single" w:sz="4" w:space="0" w:color="auto"/>
            </w:tcBorders>
            <w:vAlign w:val="center"/>
            <w:hideMark/>
          </w:tcPr>
          <w:p w14:paraId="0E4BF785" w14:textId="77777777" w:rsidR="00A4140A" w:rsidRPr="007D3C8C" w:rsidRDefault="00A4140A" w:rsidP="0061733C">
            <w:pPr>
              <w:rPr>
                <w:sz w:val="18"/>
                <w:szCs w:val="18"/>
              </w:rPr>
            </w:pPr>
            <w:r w:rsidRPr="007D3C8C">
              <w:rPr>
                <w:sz w:val="18"/>
                <w:szCs w:val="18"/>
              </w:rPr>
              <w:t>п. Кувшиново (ул. Майская, 2а)</w:t>
            </w:r>
          </w:p>
        </w:tc>
        <w:tc>
          <w:tcPr>
            <w:tcW w:w="935" w:type="pct"/>
            <w:tcBorders>
              <w:top w:val="nil"/>
              <w:left w:val="nil"/>
              <w:bottom w:val="single" w:sz="4" w:space="0" w:color="auto"/>
              <w:right w:val="single" w:sz="4" w:space="0" w:color="auto"/>
            </w:tcBorders>
            <w:vAlign w:val="center"/>
            <w:hideMark/>
          </w:tcPr>
          <w:p w14:paraId="13637167"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90225DA"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1273073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1E7CB5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7017E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B51D036"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CAD728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51030E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31429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D3B26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17011D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368C7F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CBE8F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AB4C881" w14:textId="77777777" w:rsidR="00A4140A" w:rsidRPr="007D3C8C" w:rsidRDefault="00A4140A" w:rsidP="0061733C">
            <w:pPr>
              <w:jc w:val="center"/>
              <w:rPr>
                <w:sz w:val="18"/>
                <w:szCs w:val="18"/>
              </w:rPr>
            </w:pPr>
            <w:r w:rsidRPr="007D3C8C">
              <w:rPr>
                <w:sz w:val="18"/>
                <w:szCs w:val="18"/>
              </w:rPr>
              <w:t>18 027</w:t>
            </w:r>
          </w:p>
        </w:tc>
        <w:tc>
          <w:tcPr>
            <w:tcW w:w="266" w:type="pct"/>
            <w:tcBorders>
              <w:top w:val="nil"/>
              <w:left w:val="nil"/>
              <w:bottom w:val="single" w:sz="4" w:space="0" w:color="auto"/>
              <w:right w:val="single" w:sz="4" w:space="0" w:color="auto"/>
            </w:tcBorders>
            <w:noWrap/>
            <w:vAlign w:val="center"/>
            <w:hideMark/>
          </w:tcPr>
          <w:p w14:paraId="047D0456" w14:textId="77777777" w:rsidR="00A4140A" w:rsidRPr="007D3C8C" w:rsidRDefault="00A4140A" w:rsidP="0061733C">
            <w:pPr>
              <w:jc w:val="center"/>
              <w:rPr>
                <w:sz w:val="18"/>
                <w:szCs w:val="18"/>
              </w:rPr>
            </w:pPr>
            <w:r w:rsidRPr="007D3C8C">
              <w:rPr>
                <w:sz w:val="18"/>
                <w:szCs w:val="18"/>
              </w:rPr>
              <w:t>18 027</w:t>
            </w:r>
          </w:p>
        </w:tc>
      </w:tr>
      <w:tr w:rsidR="00A4140A" w:rsidRPr="007D3C8C" w14:paraId="34080D3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029EB9E" w14:textId="77777777" w:rsidR="00A4140A" w:rsidRPr="007D3C8C" w:rsidRDefault="00A4140A" w:rsidP="0061733C">
            <w:pPr>
              <w:jc w:val="center"/>
              <w:rPr>
                <w:sz w:val="18"/>
                <w:szCs w:val="18"/>
              </w:rPr>
            </w:pPr>
            <w:r w:rsidRPr="007D3C8C">
              <w:rPr>
                <w:sz w:val="18"/>
                <w:szCs w:val="18"/>
              </w:rPr>
              <w:t>1.23</w:t>
            </w:r>
          </w:p>
        </w:tc>
        <w:tc>
          <w:tcPr>
            <w:tcW w:w="383" w:type="pct"/>
            <w:tcBorders>
              <w:top w:val="nil"/>
              <w:left w:val="nil"/>
              <w:bottom w:val="single" w:sz="4" w:space="0" w:color="auto"/>
              <w:right w:val="single" w:sz="4" w:space="0" w:color="auto"/>
            </w:tcBorders>
            <w:vAlign w:val="center"/>
            <w:hideMark/>
          </w:tcPr>
          <w:p w14:paraId="3340D89A" w14:textId="77777777" w:rsidR="00A4140A" w:rsidRPr="007D3C8C" w:rsidRDefault="00A4140A" w:rsidP="0061733C">
            <w:pPr>
              <w:rPr>
                <w:sz w:val="18"/>
                <w:szCs w:val="18"/>
              </w:rPr>
            </w:pPr>
            <w:r w:rsidRPr="007D3C8C">
              <w:rPr>
                <w:sz w:val="18"/>
                <w:szCs w:val="18"/>
              </w:rPr>
              <w:t>д. Новое</w:t>
            </w:r>
          </w:p>
        </w:tc>
        <w:tc>
          <w:tcPr>
            <w:tcW w:w="935" w:type="pct"/>
            <w:tcBorders>
              <w:top w:val="nil"/>
              <w:left w:val="nil"/>
              <w:bottom w:val="single" w:sz="4" w:space="0" w:color="auto"/>
              <w:right w:val="single" w:sz="4" w:space="0" w:color="auto"/>
            </w:tcBorders>
            <w:vAlign w:val="center"/>
            <w:hideMark/>
          </w:tcPr>
          <w:p w14:paraId="59C25B5E"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103813AC"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52575DE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CB9B45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B48568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2B7818" w14:textId="77777777" w:rsidR="00A4140A" w:rsidRPr="007D3C8C" w:rsidRDefault="00A4140A" w:rsidP="0061733C">
            <w:pPr>
              <w:jc w:val="center"/>
              <w:rPr>
                <w:sz w:val="18"/>
                <w:szCs w:val="18"/>
              </w:rPr>
            </w:pPr>
            <w:r w:rsidRPr="007D3C8C">
              <w:rPr>
                <w:sz w:val="18"/>
                <w:szCs w:val="18"/>
              </w:rPr>
              <w:t>4 443</w:t>
            </w:r>
          </w:p>
        </w:tc>
        <w:tc>
          <w:tcPr>
            <w:tcW w:w="238" w:type="pct"/>
            <w:tcBorders>
              <w:top w:val="nil"/>
              <w:left w:val="nil"/>
              <w:bottom w:val="single" w:sz="4" w:space="0" w:color="auto"/>
              <w:right w:val="single" w:sz="4" w:space="0" w:color="auto"/>
            </w:tcBorders>
            <w:noWrap/>
            <w:vAlign w:val="center"/>
            <w:hideMark/>
          </w:tcPr>
          <w:p w14:paraId="1BAAF37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84B897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4E503D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0D0A9F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1458C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79F404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371F08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2489D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5C9A692" w14:textId="77777777" w:rsidR="00A4140A" w:rsidRPr="007D3C8C" w:rsidRDefault="00A4140A" w:rsidP="0061733C">
            <w:pPr>
              <w:jc w:val="center"/>
              <w:rPr>
                <w:sz w:val="18"/>
                <w:szCs w:val="18"/>
              </w:rPr>
            </w:pPr>
            <w:r w:rsidRPr="007D3C8C">
              <w:rPr>
                <w:sz w:val="18"/>
                <w:szCs w:val="18"/>
              </w:rPr>
              <w:t>4 443</w:t>
            </w:r>
          </w:p>
        </w:tc>
      </w:tr>
      <w:tr w:rsidR="00A4140A" w:rsidRPr="007D3C8C" w14:paraId="72522F0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3F029E9" w14:textId="77777777" w:rsidR="00A4140A" w:rsidRPr="007D3C8C" w:rsidRDefault="00A4140A" w:rsidP="0061733C">
            <w:pPr>
              <w:jc w:val="center"/>
              <w:rPr>
                <w:sz w:val="18"/>
                <w:szCs w:val="18"/>
              </w:rPr>
            </w:pPr>
            <w:r w:rsidRPr="007D3C8C">
              <w:rPr>
                <w:sz w:val="18"/>
                <w:szCs w:val="18"/>
              </w:rPr>
              <w:t>1.24</w:t>
            </w:r>
          </w:p>
        </w:tc>
        <w:tc>
          <w:tcPr>
            <w:tcW w:w="383" w:type="pct"/>
            <w:tcBorders>
              <w:top w:val="nil"/>
              <w:left w:val="nil"/>
              <w:bottom w:val="single" w:sz="4" w:space="0" w:color="auto"/>
              <w:right w:val="single" w:sz="4" w:space="0" w:color="auto"/>
            </w:tcBorders>
            <w:vAlign w:val="center"/>
            <w:hideMark/>
          </w:tcPr>
          <w:p w14:paraId="1F84A032" w14:textId="77777777" w:rsidR="00A4140A" w:rsidRPr="007D3C8C" w:rsidRDefault="00A4140A" w:rsidP="0061733C">
            <w:pPr>
              <w:rPr>
                <w:sz w:val="18"/>
                <w:szCs w:val="18"/>
              </w:rPr>
            </w:pPr>
            <w:r w:rsidRPr="007D3C8C">
              <w:rPr>
                <w:sz w:val="18"/>
                <w:szCs w:val="18"/>
              </w:rPr>
              <w:t>с. Остахово</w:t>
            </w:r>
          </w:p>
        </w:tc>
        <w:tc>
          <w:tcPr>
            <w:tcW w:w="935" w:type="pct"/>
            <w:tcBorders>
              <w:top w:val="nil"/>
              <w:left w:val="nil"/>
              <w:bottom w:val="single" w:sz="4" w:space="0" w:color="auto"/>
              <w:right w:val="single" w:sz="4" w:space="0" w:color="auto"/>
            </w:tcBorders>
            <w:vAlign w:val="center"/>
            <w:hideMark/>
          </w:tcPr>
          <w:p w14:paraId="3E025BC1"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B86E0CA"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006A91E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6B3F2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63846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8DB4DB4" w14:textId="77777777" w:rsidR="00A4140A" w:rsidRPr="007D3C8C" w:rsidRDefault="00A4140A" w:rsidP="0061733C">
            <w:pPr>
              <w:jc w:val="center"/>
              <w:rPr>
                <w:sz w:val="18"/>
                <w:szCs w:val="18"/>
              </w:rPr>
            </w:pPr>
            <w:r w:rsidRPr="007D3C8C">
              <w:rPr>
                <w:sz w:val="18"/>
                <w:szCs w:val="18"/>
              </w:rPr>
              <w:t>5 396</w:t>
            </w:r>
          </w:p>
        </w:tc>
        <w:tc>
          <w:tcPr>
            <w:tcW w:w="238" w:type="pct"/>
            <w:tcBorders>
              <w:top w:val="nil"/>
              <w:left w:val="nil"/>
              <w:bottom w:val="single" w:sz="4" w:space="0" w:color="auto"/>
              <w:right w:val="single" w:sz="4" w:space="0" w:color="auto"/>
            </w:tcBorders>
            <w:noWrap/>
            <w:vAlign w:val="center"/>
            <w:hideMark/>
          </w:tcPr>
          <w:p w14:paraId="2040D24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CF2AA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3A4527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1FC543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83738D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8C63C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DD853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24B7AD9"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4B4ACB4" w14:textId="77777777" w:rsidR="00A4140A" w:rsidRPr="007D3C8C" w:rsidRDefault="00A4140A" w:rsidP="0061733C">
            <w:pPr>
              <w:jc w:val="center"/>
              <w:rPr>
                <w:sz w:val="18"/>
                <w:szCs w:val="18"/>
              </w:rPr>
            </w:pPr>
            <w:r w:rsidRPr="007D3C8C">
              <w:rPr>
                <w:sz w:val="18"/>
                <w:szCs w:val="18"/>
              </w:rPr>
              <w:t>5 396</w:t>
            </w:r>
          </w:p>
        </w:tc>
      </w:tr>
      <w:tr w:rsidR="00A4140A" w:rsidRPr="007D3C8C" w14:paraId="54BB0EC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5E253B7" w14:textId="77777777" w:rsidR="00A4140A" w:rsidRPr="007D3C8C" w:rsidRDefault="00A4140A" w:rsidP="0061733C">
            <w:pPr>
              <w:jc w:val="center"/>
              <w:rPr>
                <w:sz w:val="18"/>
                <w:szCs w:val="18"/>
              </w:rPr>
            </w:pPr>
            <w:r w:rsidRPr="007D3C8C">
              <w:rPr>
                <w:sz w:val="18"/>
                <w:szCs w:val="18"/>
              </w:rPr>
              <w:t>1.25</w:t>
            </w:r>
          </w:p>
        </w:tc>
        <w:tc>
          <w:tcPr>
            <w:tcW w:w="383" w:type="pct"/>
            <w:tcBorders>
              <w:top w:val="nil"/>
              <w:left w:val="nil"/>
              <w:bottom w:val="single" w:sz="4" w:space="0" w:color="auto"/>
              <w:right w:val="single" w:sz="4" w:space="0" w:color="auto"/>
            </w:tcBorders>
            <w:vAlign w:val="center"/>
            <w:hideMark/>
          </w:tcPr>
          <w:p w14:paraId="66B27436" w14:textId="77777777" w:rsidR="00A4140A" w:rsidRPr="007D3C8C" w:rsidRDefault="00A4140A" w:rsidP="0061733C">
            <w:pPr>
              <w:rPr>
                <w:sz w:val="18"/>
                <w:szCs w:val="18"/>
              </w:rPr>
            </w:pPr>
            <w:r w:rsidRPr="007D3C8C">
              <w:rPr>
                <w:sz w:val="18"/>
                <w:szCs w:val="18"/>
              </w:rPr>
              <w:t>с. Кубенское (больница)</w:t>
            </w:r>
          </w:p>
        </w:tc>
        <w:tc>
          <w:tcPr>
            <w:tcW w:w="935" w:type="pct"/>
            <w:tcBorders>
              <w:top w:val="nil"/>
              <w:left w:val="nil"/>
              <w:bottom w:val="single" w:sz="4" w:space="0" w:color="auto"/>
              <w:right w:val="single" w:sz="4" w:space="0" w:color="auto"/>
            </w:tcBorders>
            <w:vAlign w:val="center"/>
            <w:hideMark/>
          </w:tcPr>
          <w:p w14:paraId="67212890"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E1DFA32"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5F1440D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708F29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4F6D5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B216378" w14:textId="77777777" w:rsidR="00A4140A" w:rsidRPr="007D3C8C" w:rsidRDefault="00A4140A" w:rsidP="0061733C">
            <w:pPr>
              <w:jc w:val="center"/>
              <w:rPr>
                <w:sz w:val="18"/>
                <w:szCs w:val="18"/>
              </w:rPr>
            </w:pPr>
            <w:r w:rsidRPr="007D3C8C">
              <w:rPr>
                <w:sz w:val="18"/>
                <w:szCs w:val="18"/>
              </w:rPr>
              <w:t>4 443</w:t>
            </w:r>
          </w:p>
        </w:tc>
        <w:tc>
          <w:tcPr>
            <w:tcW w:w="238" w:type="pct"/>
            <w:tcBorders>
              <w:top w:val="nil"/>
              <w:left w:val="nil"/>
              <w:bottom w:val="single" w:sz="4" w:space="0" w:color="auto"/>
              <w:right w:val="single" w:sz="4" w:space="0" w:color="auto"/>
            </w:tcBorders>
            <w:noWrap/>
            <w:vAlign w:val="center"/>
            <w:hideMark/>
          </w:tcPr>
          <w:p w14:paraId="1AF1980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1634A6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29E17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6BAF40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D30CF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4910C2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B8C833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891EA22"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0CFF371" w14:textId="77777777" w:rsidR="00A4140A" w:rsidRPr="007D3C8C" w:rsidRDefault="00A4140A" w:rsidP="0061733C">
            <w:pPr>
              <w:jc w:val="center"/>
              <w:rPr>
                <w:sz w:val="18"/>
                <w:szCs w:val="18"/>
              </w:rPr>
            </w:pPr>
            <w:r w:rsidRPr="007D3C8C">
              <w:rPr>
                <w:sz w:val="18"/>
                <w:szCs w:val="18"/>
              </w:rPr>
              <w:t>4 443</w:t>
            </w:r>
          </w:p>
        </w:tc>
      </w:tr>
      <w:tr w:rsidR="00A4140A" w:rsidRPr="007D3C8C" w14:paraId="56E57F2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7325171" w14:textId="77777777" w:rsidR="00A4140A" w:rsidRPr="007D3C8C" w:rsidRDefault="00A4140A" w:rsidP="0061733C">
            <w:pPr>
              <w:jc w:val="center"/>
              <w:rPr>
                <w:sz w:val="18"/>
                <w:szCs w:val="18"/>
              </w:rPr>
            </w:pPr>
            <w:r w:rsidRPr="007D3C8C">
              <w:rPr>
                <w:sz w:val="18"/>
                <w:szCs w:val="18"/>
              </w:rPr>
              <w:t>1.26</w:t>
            </w:r>
          </w:p>
        </w:tc>
        <w:tc>
          <w:tcPr>
            <w:tcW w:w="383" w:type="pct"/>
            <w:tcBorders>
              <w:top w:val="nil"/>
              <w:left w:val="nil"/>
              <w:bottom w:val="single" w:sz="4" w:space="0" w:color="auto"/>
              <w:right w:val="single" w:sz="4" w:space="0" w:color="auto"/>
            </w:tcBorders>
            <w:vAlign w:val="center"/>
            <w:hideMark/>
          </w:tcPr>
          <w:p w14:paraId="506B2687" w14:textId="77777777" w:rsidR="00A4140A" w:rsidRPr="007D3C8C" w:rsidRDefault="00A4140A" w:rsidP="0061733C">
            <w:pPr>
              <w:rPr>
                <w:sz w:val="18"/>
                <w:szCs w:val="18"/>
              </w:rPr>
            </w:pPr>
            <w:r w:rsidRPr="007D3C8C">
              <w:rPr>
                <w:sz w:val="18"/>
                <w:szCs w:val="18"/>
              </w:rPr>
              <w:t>с. Кубенское (центр)</w:t>
            </w:r>
          </w:p>
        </w:tc>
        <w:tc>
          <w:tcPr>
            <w:tcW w:w="935" w:type="pct"/>
            <w:tcBorders>
              <w:top w:val="nil"/>
              <w:left w:val="nil"/>
              <w:bottom w:val="single" w:sz="4" w:space="0" w:color="auto"/>
              <w:right w:val="single" w:sz="4" w:space="0" w:color="auto"/>
            </w:tcBorders>
            <w:vAlign w:val="center"/>
            <w:hideMark/>
          </w:tcPr>
          <w:p w14:paraId="39B1F803"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B84654D"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212F2F7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3D934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47952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03115BD" w14:textId="77777777" w:rsidR="00A4140A" w:rsidRPr="007D3C8C" w:rsidRDefault="00A4140A" w:rsidP="0061733C">
            <w:pPr>
              <w:jc w:val="center"/>
              <w:rPr>
                <w:sz w:val="18"/>
                <w:szCs w:val="18"/>
              </w:rPr>
            </w:pPr>
            <w:r w:rsidRPr="007D3C8C">
              <w:rPr>
                <w:sz w:val="18"/>
                <w:szCs w:val="18"/>
              </w:rPr>
              <w:t>3 001</w:t>
            </w:r>
          </w:p>
        </w:tc>
        <w:tc>
          <w:tcPr>
            <w:tcW w:w="238" w:type="pct"/>
            <w:tcBorders>
              <w:top w:val="nil"/>
              <w:left w:val="nil"/>
              <w:bottom w:val="single" w:sz="4" w:space="0" w:color="auto"/>
              <w:right w:val="single" w:sz="4" w:space="0" w:color="auto"/>
            </w:tcBorders>
            <w:noWrap/>
            <w:vAlign w:val="center"/>
            <w:hideMark/>
          </w:tcPr>
          <w:p w14:paraId="661BCC1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370DBA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BA68A7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F1A4B4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C5983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6C3D4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C77D6C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C78B35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D85F3C4" w14:textId="77777777" w:rsidR="00A4140A" w:rsidRPr="007D3C8C" w:rsidRDefault="00A4140A" w:rsidP="0061733C">
            <w:pPr>
              <w:jc w:val="center"/>
              <w:rPr>
                <w:sz w:val="18"/>
                <w:szCs w:val="18"/>
              </w:rPr>
            </w:pPr>
            <w:r w:rsidRPr="007D3C8C">
              <w:rPr>
                <w:sz w:val="18"/>
                <w:szCs w:val="18"/>
              </w:rPr>
              <w:t>3 001</w:t>
            </w:r>
          </w:p>
        </w:tc>
      </w:tr>
      <w:tr w:rsidR="00A4140A" w:rsidRPr="007D3C8C" w14:paraId="455C7E7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D4B7938" w14:textId="77777777" w:rsidR="00A4140A" w:rsidRPr="007D3C8C" w:rsidRDefault="00A4140A" w:rsidP="0061733C">
            <w:pPr>
              <w:jc w:val="center"/>
              <w:rPr>
                <w:sz w:val="18"/>
                <w:szCs w:val="18"/>
              </w:rPr>
            </w:pPr>
            <w:r w:rsidRPr="007D3C8C">
              <w:rPr>
                <w:sz w:val="18"/>
                <w:szCs w:val="18"/>
              </w:rPr>
              <w:t>1.27</w:t>
            </w:r>
          </w:p>
        </w:tc>
        <w:tc>
          <w:tcPr>
            <w:tcW w:w="383" w:type="pct"/>
            <w:tcBorders>
              <w:top w:val="nil"/>
              <w:left w:val="nil"/>
              <w:bottom w:val="single" w:sz="4" w:space="0" w:color="auto"/>
              <w:right w:val="single" w:sz="4" w:space="0" w:color="auto"/>
            </w:tcBorders>
            <w:vAlign w:val="center"/>
            <w:hideMark/>
          </w:tcPr>
          <w:p w14:paraId="13763DD3" w14:textId="77777777" w:rsidR="00A4140A" w:rsidRPr="007D3C8C" w:rsidRDefault="00A4140A" w:rsidP="0061733C">
            <w:pPr>
              <w:rPr>
                <w:sz w:val="18"/>
                <w:szCs w:val="18"/>
              </w:rPr>
            </w:pPr>
            <w:r w:rsidRPr="007D3C8C">
              <w:rPr>
                <w:sz w:val="18"/>
                <w:szCs w:val="18"/>
              </w:rPr>
              <w:t>д. Березник</w:t>
            </w:r>
          </w:p>
        </w:tc>
        <w:tc>
          <w:tcPr>
            <w:tcW w:w="935" w:type="pct"/>
            <w:tcBorders>
              <w:top w:val="nil"/>
              <w:left w:val="nil"/>
              <w:bottom w:val="single" w:sz="4" w:space="0" w:color="auto"/>
              <w:right w:val="single" w:sz="4" w:space="0" w:color="auto"/>
            </w:tcBorders>
            <w:vAlign w:val="center"/>
            <w:hideMark/>
          </w:tcPr>
          <w:p w14:paraId="3A2E9162"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78C2C41" w14:textId="77777777" w:rsidR="00A4140A" w:rsidRPr="007D3C8C" w:rsidRDefault="00A4140A" w:rsidP="0061733C">
            <w:pPr>
              <w:jc w:val="center"/>
              <w:rPr>
                <w:sz w:val="18"/>
                <w:szCs w:val="18"/>
              </w:rPr>
            </w:pPr>
            <w:r w:rsidRPr="007D3C8C">
              <w:rPr>
                <w:sz w:val="18"/>
                <w:szCs w:val="18"/>
              </w:rPr>
              <w:t>2034</w:t>
            </w:r>
          </w:p>
        </w:tc>
        <w:tc>
          <w:tcPr>
            <w:tcW w:w="236" w:type="pct"/>
            <w:tcBorders>
              <w:top w:val="nil"/>
              <w:left w:val="nil"/>
              <w:bottom w:val="single" w:sz="4" w:space="0" w:color="auto"/>
              <w:right w:val="single" w:sz="4" w:space="0" w:color="auto"/>
            </w:tcBorders>
            <w:noWrap/>
            <w:vAlign w:val="center"/>
            <w:hideMark/>
          </w:tcPr>
          <w:p w14:paraId="478A705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503777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10AF83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E1CDC4"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2D9FCC5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66F146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E6F65E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2A418C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57019B" w14:textId="77777777" w:rsidR="00A4140A" w:rsidRPr="007D3C8C" w:rsidRDefault="00A4140A" w:rsidP="0061733C">
            <w:pPr>
              <w:jc w:val="center"/>
              <w:rPr>
                <w:sz w:val="18"/>
                <w:szCs w:val="18"/>
              </w:rPr>
            </w:pPr>
            <w:r w:rsidRPr="007D3C8C">
              <w:rPr>
                <w:sz w:val="18"/>
                <w:szCs w:val="18"/>
              </w:rPr>
              <w:t>2 931</w:t>
            </w:r>
          </w:p>
        </w:tc>
        <w:tc>
          <w:tcPr>
            <w:tcW w:w="236" w:type="pct"/>
            <w:tcBorders>
              <w:top w:val="nil"/>
              <w:left w:val="nil"/>
              <w:bottom w:val="single" w:sz="4" w:space="0" w:color="auto"/>
              <w:right w:val="single" w:sz="4" w:space="0" w:color="auto"/>
            </w:tcBorders>
            <w:noWrap/>
            <w:vAlign w:val="center"/>
            <w:hideMark/>
          </w:tcPr>
          <w:p w14:paraId="00E5481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70B575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922C5A2"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6047DD8" w14:textId="77777777" w:rsidR="00A4140A" w:rsidRPr="007D3C8C" w:rsidRDefault="00A4140A" w:rsidP="0061733C">
            <w:pPr>
              <w:jc w:val="center"/>
              <w:rPr>
                <w:sz w:val="18"/>
                <w:szCs w:val="18"/>
              </w:rPr>
            </w:pPr>
            <w:r w:rsidRPr="007D3C8C">
              <w:rPr>
                <w:sz w:val="18"/>
                <w:szCs w:val="18"/>
              </w:rPr>
              <w:t>2 931</w:t>
            </w:r>
          </w:p>
        </w:tc>
      </w:tr>
      <w:tr w:rsidR="00A4140A" w:rsidRPr="007D3C8C" w14:paraId="46EA6DD4"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086C8183" w14:textId="77777777" w:rsidR="00A4140A" w:rsidRPr="007D3C8C" w:rsidRDefault="00A4140A" w:rsidP="0061733C">
            <w:pPr>
              <w:jc w:val="center"/>
              <w:rPr>
                <w:sz w:val="18"/>
                <w:szCs w:val="18"/>
              </w:rPr>
            </w:pPr>
            <w:r w:rsidRPr="007D3C8C">
              <w:rPr>
                <w:sz w:val="18"/>
                <w:szCs w:val="18"/>
              </w:rPr>
              <w:lastRenderedPageBreak/>
              <w:t>1.28</w:t>
            </w:r>
          </w:p>
        </w:tc>
        <w:tc>
          <w:tcPr>
            <w:tcW w:w="383" w:type="pct"/>
            <w:tcBorders>
              <w:top w:val="nil"/>
              <w:left w:val="nil"/>
              <w:bottom w:val="single" w:sz="4" w:space="0" w:color="auto"/>
              <w:right w:val="single" w:sz="4" w:space="0" w:color="auto"/>
            </w:tcBorders>
            <w:vAlign w:val="center"/>
            <w:hideMark/>
          </w:tcPr>
          <w:p w14:paraId="45B12FBE" w14:textId="77777777" w:rsidR="00A4140A" w:rsidRPr="007D3C8C" w:rsidRDefault="00A4140A" w:rsidP="0061733C">
            <w:pPr>
              <w:rPr>
                <w:sz w:val="18"/>
                <w:szCs w:val="18"/>
              </w:rPr>
            </w:pPr>
            <w:r w:rsidRPr="007D3C8C">
              <w:rPr>
                <w:sz w:val="18"/>
                <w:szCs w:val="18"/>
              </w:rPr>
              <w:t>д. Нефедово</w:t>
            </w:r>
          </w:p>
        </w:tc>
        <w:tc>
          <w:tcPr>
            <w:tcW w:w="935" w:type="pct"/>
            <w:tcBorders>
              <w:top w:val="nil"/>
              <w:left w:val="nil"/>
              <w:bottom w:val="single" w:sz="4" w:space="0" w:color="auto"/>
              <w:right w:val="single" w:sz="4" w:space="0" w:color="auto"/>
            </w:tcBorders>
            <w:vAlign w:val="center"/>
            <w:hideMark/>
          </w:tcPr>
          <w:p w14:paraId="39816BDC"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3513969D"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4B85C7A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648F123"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757B0A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A20771F"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6A86972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862C56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03B1C3E"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6B72F9E"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CAAA9F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A478CAD"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5EC8CCE"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EE2B15F"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19BB70FE" w14:textId="77777777" w:rsidR="00A4140A" w:rsidRPr="007D3C8C" w:rsidRDefault="00A4140A" w:rsidP="0061733C">
            <w:pPr>
              <w:jc w:val="center"/>
              <w:rPr>
                <w:sz w:val="18"/>
                <w:szCs w:val="18"/>
              </w:rPr>
            </w:pPr>
            <w:r w:rsidRPr="007D3C8C">
              <w:rPr>
                <w:sz w:val="18"/>
                <w:szCs w:val="18"/>
              </w:rPr>
              <w:t>0</w:t>
            </w:r>
          </w:p>
        </w:tc>
      </w:tr>
      <w:tr w:rsidR="00A4140A" w:rsidRPr="007D3C8C" w14:paraId="2524288D"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A8448A4" w14:textId="77777777" w:rsidR="00A4140A" w:rsidRPr="007D3C8C" w:rsidRDefault="00A4140A" w:rsidP="0061733C">
            <w:pPr>
              <w:jc w:val="center"/>
              <w:rPr>
                <w:sz w:val="18"/>
                <w:szCs w:val="18"/>
              </w:rPr>
            </w:pPr>
            <w:r w:rsidRPr="007D3C8C">
              <w:rPr>
                <w:sz w:val="18"/>
                <w:szCs w:val="18"/>
              </w:rPr>
              <w:t>1.29</w:t>
            </w:r>
          </w:p>
        </w:tc>
        <w:tc>
          <w:tcPr>
            <w:tcW w:w="383" w:type="pct"/>
            <w:tcBorders>
              <w:top w:val="nil"/>
              <w:left w:val="nil"/>
              <w:bottom w:val="single" w:sz="4" w:space="0" w:color="auto"/>
              <w:right w:val="single" w:sz="4" w:space="0" w:color="auto"/>
            </w:tcBorders>
            <w:vAlign w:val="center"/>
            <w:hideMark/>
          </w:tcPr>
          <w:p w14:paraId="2FE38143" w14:textId="77777777" w:rsidR="00A4140A" w:rsidRPr="007D3C8C" w:rsidRDefault="00A4140A" w:rsidP="0061733C">
            <w:pPr>
              <w:rPr>
                <w:sz w:val="18"/>
                <w:szCs w:val="18"/>
              </w:rPr>
            </w:pPr>
            <w:r w:rsidRPr="007D3C8C">
              <w:rPr>
                <w:sz w:val="18"/>
                <w:szCs w:val="18"/>
              </w:rPr>
              <w:t>д. Севастьяново</w:t>
            </w:r>
          </w:p>
        </w:tc>
        <w:tc>
          <w:tcPr>
            <w:tcW w:w="935" w:type="pct"/>
            <w:tcBorders>
              <w:top w:val="nil"/>
              <w:left w:val="nil"/>
              <w:bottom w:val="single" w:sz="4" w:space="0" w:color="auto"/>
              <w:right w:val="single" w:sz="4" w:space="0" w:color="auto"/>
            </w:tcBorders>
            <w:vAlign w:val="center"/>
            <w:hideMark/>
          </w:tcPr>
          <w:p w14:paraId="45E2BE55"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6AC984D"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465B782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E1D09C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B0D8F3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23CA625"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BBEBFD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FD38D1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1D8F63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B695DD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440CE4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535575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A64D2F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8FE1B35" w14:textId="77777777" w:rsidR="00A4140A" w:rsidRPr="007D3C8C" w:rsidRDefault="00A4140A" w:rsidP="0061733C">
            <w:pPr>
              <w:jc w:val="center"/>
              <w:rPr>
                <w:sz w:val="18"/>
                <w:szCs w:val="18"/>
              </w:rPr>
            </w:pPr>
            <w:r w:rsidRPr="007D3C8C">
              <w:rPr>
                <w:sz w:val="18"/>
                <w:szCs w:val="18"/>
              </w:rPr>
              <w:t>1 000</w:t>
            </w:r>
          </w:p>
        </w:tc>
        <w:tc>
          <w:tcPr>
            <w:tcW w:w="266" w:type="pct"/>
            <w:tcBorders>
              <w:top w:val="nil"/>
              <w:left w:val="nil"/>
              <w:bottom w:val="single" w:sz="4" w:space="0" w:color="auto"/>
              <w:right w:val="single" w:sz="4" w:space="0" w:color="auto"/>
            </w:tcBorders>
            <w:noWrap/>
            <w:vAlign w:val="center"/>
            <w:hideMark/>
          </w:tcPr>
          <w:p w14:paraId="2766930D" w14:textId="77777777" w:rsidR="00A4140A" w:rsidRPr="007D3C8C" w:rsidRDefault="00A4140A" w:rsidP="0061733C">
            <w:pPr>
              <w:jc w:val="center"/>
              <w:rPr>
                <w:sz w:val="18"/>
                <w:szCs w:val="18"/>
              </w:rPr>
            </w:pPr>
            <w:r w:rsidRPr="007D3C8C">
              <w:rPr>
                <w:sz w:val="18"/>
                <w:szCs w:val="18"/>
              </w:rPr>
              <w:t>1 000</w:t>
            </w:r>
          </w:p>
        </w:tc>
      </w:tr>
      <w:tr w:rsidR="00A4140A" w:rsidRPr="007D3C8C" w14:paraId="638B415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7345FFE" w14:textId="77777777" w:rsidR="00A4140A" w:rsidRPr="007D3C8C" w:rsidRDefault="00A4140A" w:rsidP="0061733C">
            <w:pPr>
              <w:jc w:val="center"/>
              <w:rPr>
                <w:sz w:val="18"/>
                <w:szCs w:val="18"/>
              </w:rPr>
            </w:pPr>
            <w:r w:rsidRPr="007D3C8C">
              <w:rPr>
                <w:sz w:val="18"/>
                <w:szCs w:val="18"/>
              </w:rPr>
              <w:t>1.30</w:t>
            </w:r>
          </w:p>
        </w:tc>
        <w:tc>
          <w:tcPr>
            <w:tcW w:w="383" w:type="pct"/>
            <w:tcBorders>
              <w:top w:val="nil"/>
              <w:left w:val="nil"/>
              <w:bottom w:val="single" w:sz="4" w:space="0" w:color="auto"/>
              <w:right w:val="single" w:sz="4" w:space="0" w:color="auto"/>
            </w:tcBorders>
            <w:vAlign w:val="center"/>
            <w:hideMark/>
          </w:tcPr>
          <w:p w14:paraId="2F538B03" w14:textId="77777777" w:rsidR="00A4140A" w:rsidRPr="007D3C8C" w:rsidRDefault="00A4140A" w:rsidP="0061733C">
            <w:pPr>
              <w:rPr>
                <w:sz w:val="18"/>
                <w:szCs w:val="18"/>
              </w:rPr>
            </w:pPr>
            <w:r w:rsidRPr="007D3C8C">
              <w:rPr>
                <w:sz w:val="18"/>
                <w:szCs w:val="18"/>
              </w:rPr>
              <w:t>с. Новленское</w:t>
            </w:r>
          </w:p>
        </w:tc>
        <w:tc>
          <w:tcPr>
            <w:tcW w:w="935" w:type="pct"/>
            <w:tcBorders>
              <w:top w:val="nil"/>
              <w:left w:val="nil"/>
              <w:bottom w:val="single" w:sz="4" w:space="0" w:color="auto"/>
              <w:right w:val="single" w:sz="4" w:space="0" w:color="auto"/>
            </w:tcBorders>
            <w:vAlign w:val="center"/>
            <w:hideMark/>
          </w:tcPr>
          <w:p w14:paraId="3308AFC2"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F4B6BC2"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3B71D9D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BF5B1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161B2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41BAD69"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24D8689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323637" w14:textId="77777777" w:rsidR="00A4140A" w:rsidRPr="007D3C8C" w:rsidRDefault="00A4140A" w:rsidP="0061733C">
            <w:pPr>
              <w:jc w:val="center"/>
              <w:rPr>
                <w:sz w:val="18"/>
                <w:szCs w:val="18"/>
              </w:rPr>
            </w:pPr>
            <w:r w:rsidRPr="007D3C8C">
              <w:rPr>
                <w:sz w:val="18"/>
                <w:szCs w:val="18"/>
              </w:rPr>
              <w:t>5 606</w:t>
            </w:r>
          </w:p>
        </w:tc>
        <w:tc>
          <w:tcPr>
            <w:tcW w:w="236" w:type="pct"/>
            <w:tcBorders>
              <w:top w:val="nil"/>
              <w:left w:val="nil"/>
              <w:bottom w:val="single" w:sz="4" w:space="0" w:color="auto"/>
              <w:right w:val="single" w:sz="4" w:space="0" w:color="auto"/>
            </w:tcBorders>
            <w:noWrap/>
            <w:vAlign w:val="center"/>
            <w:hideMark/>
          </w:tcPr>
          <w:p w14:paraId="2A56940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679A54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C6CC1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C8F8D4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A2AD1B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BCA19E"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A90E418" w14:textId="77777777" w:rsidR="00A4140A" w:rsidRPr="007D3C8C" w:rsidRDefault="00A4140A" w:rsidP="0061733C">
            <w:pPr>
              <w:jc w:val="center"/>
              <w:rPr>
                <w:sz w:val="18"/>
                <w:szCs w:val="18"/>
              </w:rPr>
            </w:pPr>
            <w:r w:rsidRPr="007D3C8C">
              <w:rPr>
                <w:sz w:val="18"/>
                <w:szCs w:val="18"/>
              </w:rPr>
              <w:t>5 606</w:t>
            </w:r>
          </w:p>
        </w:tc>
      </w:tr>
      <w:tr w:rsidR="00A4140A" w:rsidRPr="007D3C8C" w14:paraId="1417304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05576AC" w14:textId="77777777" w:rsidR="00A4140A" w:rsidRPr="007D3C8C" w:rsidRDefault="00A4140A" w:rsidP="0061733C">
            <w:pPr>
              <w:jc w:val="center"/>
              <w:rPr>
                <w:sz w:val="18"/>
                <w:szCs w:val="18"/>
              </w:rPr>
            </w:pPr>
            <w:r w:rsidRPr="007D3C8C">
              <w:rPr>
                <w:sz w:val="18"/>
                <w:szCs w:val="18"/>
              </w:rPr>
              <w:t>1.31</w:t>
            </w:r>
          </w:p>
        </w:tc>
        <w:tc>
          <w:tcPr>
            <w:tcW w:w="383" w:type="pct"/>
            <w:tcBorders>
              <w:top w:val="nil"/>
              <w:left w:val="nil"/>
              <w:bottom w:val="single" w:sz="4" w:space="0" w:color="auto"/>
              <w:right w:val="single" w:sz="4" w:space="0" w:color="auto"/>
            </w:tcBorders>
            <w:vAlign w:val="center"/>
            <w:hideMark/>
          </w:tcPr>
          <w:p w14:paraId="19B691CF" w14:textId="77777777" w:rsidR="00A4140A" w:rsidRPr="007D3C8C" w:rsidRDefault="00A4140A" w:rsidP="0061733C">
            <w:pPr>
              <w:rPr>
                <w:sz w:val="18"/>
                <w:szCs w:val="18"/>
              </w:rPr>
            </w:pPr>
            <w:r w:rsidRPr="007D3C8C">
              <w:rPr>
                <w:sz w:val="18"/>
                <w:szCs w:val="18"/>
              </w:rPr>
              <w:t>п. Дорожный</w:t>
            </w:r>
          </w:p>
        </w:tc>
        <w:tc>
          <w:tcPr>
            <w:tcW w:w="935" w:type="pct"/>
            <w:tcBorders>
              <w:top w:val="nil"/>
              <w:left w:val="nil"/>
              <w:bottom w:val="single" w:sz="4" w:space="0" w:color="auto"/>
              <w:right w:val="single" w:sz="4" w:space="0" w:color="auto"/>
            </w:tcBorders>
            <w:vAlign w:val="center"/>
            <w:hideMark/>
          </w:tcPr>
          <w:p w14:paraId="0C046647"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1FD46E7D" w14:textId="77777777" w:rsidR="00A4140A" w:rsidRPr="007D3C8C" w:rsidRDefault="00A4140A" w:rsidP="0061733C">
            <w:pPr>
              <w:jc w:val="center"/>
              <w:rPr>
                <w:sz w:val="18"/>
                <w:szCs w:val="18"/>
              </w:rPr>
            </w:pPr>
            <w:r w:rsidRPr="007D3C8C">
              <w:rPr>
                <w:sz w:val="18"/>
                <w:szCs w:val="18"/>
              </w:rPr>
              <w:t>2030</w:t>
            </w:r>
          </w:p>
        </w:tc>
        <w:tc>
          <w:tcPr>
            <w:tcW w:w="236" w:type="pct"/>
            <w:tcBorders>
              <w:top w:val="nil"/>
              <w:left w:val="nil"/>
              <w:bottom w:val="single" w:sz="4" w:space="0" w:color="auto"/>
              <w:right w:val="single" w:sz="4" w:space="0" w:color="auto"/>
            </w:tcBorders>
            <w:noWrap/>
            <w:vAlign w:val="center"/>
            <w:hideMark/>
          </w:tcPr>
          <w:p w14:paraId="339F69D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ABE19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DFAA6E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E1396C"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264875F" w14:textId="77777777" w:rsidR="00A4140A" w:rsidRPr="007D3C8C" w:rsidRDefault="00A4140A" w:rsidP="0061733C">
            <w:pPr>
              <w:jc w:val="center"/>
              <w:rPr>
                <w:sz w:val="18"/>
                <w:szCs w:val="18"/>
              </w:rPr>
            </w:pPr>
            <w:r w:rsidRPr="007D3C8C">
              <w:rPr>
                <w:sz w:val="18"/>
                <w:szCs w:val="18"/>
              </w:rPr>
              <w:t>4 489</w:t>
            </w:r>
          </w:p>
        </w:tc>
        <w:tc>
          <w:tcPr>
            <w:tcW w:w="236" w:type="pct"/>
            <w:tcBorders>
              <w:top w:val="nil"/>
              <w:left w:val="nil"/>
              <w:bottom w:val="single" w:sz="4" w:space="0" w:color="auto"/>
              <w:right w:val="single" w:sz="4" w:space="0" w:color="auto"/>
            </w:tcBorders>
            <w:noWrap/>
            <w:vAlign w:val="center"/>
            <w:hideMark/>
          </w:tcPr>
          <w:p w14:paraId="15AA4EF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1A4DC9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B015F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A46FDD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08516F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CCEF73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AEEF1F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BC65E29" w14:textId="77777777" w:rsidR="00A4140A" w:rsidRPr="007D3C8C" w:rsidRDefault="00A4140A" w:rsidP="0061733C">
            <w:pPr>
              <w:jc w:val="center"/>
              <w:rPr>
                <w:sz w:val="18"/>
                <w:szCs w:val="18"/>
              </w:rPr>
            </w:pPr>
            <w:r w:rsidRPr="007D3C8C">
              <w:rPr>
                <w:sz w:val="18"/>
                <w:szCs w:val="18"/>
              </w:rPr>
              <w:t>4 489</w:t>
            </w:r>
          </w:p>
        </w:tc>
      </w:tr>
      <w:tr w:rsidR="00A4140A" w:rsidRPr="007D3C8C" w14:paraId="106FC96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8A3BE0D" w14:textId="77777777" w:rsidR="00A4140A" w:rsidRPr="007D3C8C" w:rsidRDefault="00A4140A" w:rsidP="0061733C">
            <w:pPr>
              <w:jc w:val="center"/>
              <w:rPr>
                <w:sz w:val="18"/>
                <w:szCs w:val="18"/>
              </w:rPr>
            </w:pPr>
            <w:r w:rsidRPr="007D3C8C">
              <w:rPr>
                <w:sz w:val="18"/>
                <w:szCs w:val="18"/>
              </w:rPr>
              <w:t>1.32</w:t>
            </w:r>
          </w:p>
        </w:tc>
        <w:tc>
          <w:tcPr>
            <w:tcW w:w="383" w:type="pct"/>
            <w:tcBorders>
              <w:top w:val="nil"/>
              <w:left w:val="nil"/>
              <w:bottom w:val="single" w:sz="4" w:space="0" w:color="auto"/>
              <w:right w:val="single" w:sz="4" w:space="0" w:color="auto"/>
            </w:tcBorders>
            <w:vAlign w:val="center"/>
            <w:hideMark/>
          </w:tcPr>
          <w:p w14:paraId="1CBEE3A6" w14:textId="77777777" w:rsidR="00A4140A" w:rsidRPr="007D3C8C" w:rsidRDefault="00A4140A" w:rsidP="0061733C">
            <w:pPr>
              <w:rPr>
                <w:sz w:val="18"/>
                <w:szCs w:val="18"/>
              </w:rPr>
            </w:pPr>
            <w:r w:rsidRPr="007D3C8C">
              <w:rPr>
                <w:sz w:val="18"/>
                <w:szCs w:val="18"/>
              </w:rPr>
              <w:t>д. Княгинино</w:t>
            </w:r>
          </w:p>
        </w:tc>
        <w:tc>
          <w:tcPr>
            <w:tcW w:w="935" w:type="pct"/>
            <w:tcBorders>
              <w:top w:val="nil"/>
              <w:left w:val="nil"/>
              <w:bottom w:val="single" w:sz="4" w:space="0" w:color="auto"/>
              <w:right w:val="single" w:sz="4" w:space="0" w:color="auto"/>
            </w:tcBorders>
            <w:vAlign w:val="center"/>
            <w:hideMark/>
          </w:tcPr>
          <w:p w14:paraId="6230127F"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9427F01"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370F46A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015F66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59A3AF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8D5BB86"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A87E5B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A835AE4" w14:textId="77777777" w:rsidR="00A4140A" w:rsidRPr="007D3C8C" w:rsidRDefault="00A4140A" w:rsidP="0061733C">
            <w:pPr>
              <w:jc w:val="center"/>
              <w:rPr>
                <w:sz w:val="18"/>
                <w:szCs w:val="18"/>
              </w:rPr>
            </w:pPr>
            <w:r w:rsidRPr="007D3C8C">
              <w:rPr>
                <w:sz w:val="18"/>
                <w:szCs w:val="18"/>
              </w:rPr>
              <w:t>4 280</w:t>
            </w:r>
          </w:p>
        </w:tc>
        <w:tc>
          <w:tcPr>
            <w:tcW w:w="236" w:type="pct"/>
            <w:tcBorders>
              <w:top w:val="nil"/>
              <w:left w:val="nil"/>
              <w:bottom w:val="single" w:sz="4" w:space="0" w:color="auto"/>
              <w:right w:val="single" w:sz="4" w:space="0" w:color="auto"/>
            </w:tcBorders>
            <w:noWrap/>
            <w:vAlign w:val="center"/>
            <w:hideMark/>
          </w:tcPr>
          <w:p w14:paraId="7C42C16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8019D4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0FC5E9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CC511C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F48F4F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EA5522"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4D0FC66" w14:textId="77777777" w:rsidR="00A4140A" w:rsidRPr="007D3C8C" w:rsidRDefault="00A4140A" w:rsidP="0061733C">
            <w:pPr>
              <w:jc w:val="center"/>
              <w:rPr>
                <w:sz w:val="18"/>
                <w:szCs w:val="18"/>
              </w:rPr>
            </w:pPr>
            <w:r w:rsidRPr="007D3C8C">
              <w:rPr>
                <w:sz w:val="18"/>
                <w:szCs w:val="18"/>
              </w:rPr>
              <w:t>4 280</w:t>
            </w:r>
          </w:p>
        </w:tc>
      </w:tr>
      <w:tr w:rsidR="00A4140A" w:rsidRPr="007D3C8C" w14:paraId="0EDB183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B8EEB29" w14:textId="77777777" w:rsidR="00A4140A" w:rsidRPr="007D3C8C" w:rsidRDefault="00A4140A" w:rsidP="0061733C">
            <w:pPr>
              <w:jc w:val="center"/>
              <w:rPr>
                <w:sz w:val="18"/>
                <w:szCs w:val="18"/>
              </w:rPr>
            </w:pPr>
            <w:r w:rsidRPr="007D3C8C">
              <w:rPr>
                <w:sz w:val="18"/>
                <w:szCs w:val="18"/>
              </w:rPr>
              <w:t>1.33</w:t>
            </w:r>
          </w:p>
        </w:tc>
        <w:tc>
          <w:tcPr>
            <w:tcW w:w="383" w:type="pct"/>
            <w:tcBorders>
              <w:top w:val="nil"/>
              <w:left w:val="nil"/>
              <w:bottom w:val="single" w:sz="4" w:space="0" w:color="auto"/>
              <w:right w:val="single" w:sz="4" w:space="0" w:color="auto"/>
            </w:tcBorders>
            <w:vAlign w:val="center"/>
            <w:hideMark/>
          </w:tcPr>
          <w:p w14:paraId="24E03CD8" w14:textId="77777777" w:rsidR="00A4140A" w:rsidRPr="007D3C8C" w:rsidRDefault="00A4140A" w:rsidP="0061733C">
            <w:pPr>
              <w:rPr>
                <w:sz w:val="18"/>
                <w:szCs w:val="18"/>
              </w:rPr>
            </w:pPr>
            <w:r w:rsidRPr="007D3C8C">
              <w:rPr>
                <w:sz w:val="18"/>
                <w:szCs w:val="18"/>
              </w:rPr>
              <w:t>п. Огарково</w:t>
            </w:r>
          </w:p>
        </w:tc>
        <w:tc>
          <w:tcPr>
            <w:tcW w:w="935" w:type="pct"/>
            <w:tcBorders>
              <w:top w:val="nil"/>
              <w:left w:val="nil"/>
              <w:bottom w:val="single" w:sz="4" w:space="0" w:color="auto"/>
              <w:right w:val="single" w:sz="4" w:space="0" w:color="auto"/>
            </w:tcBorders>
            <w:vAlign w:val="center"/>
            <w:hideMark/>
          </w:tcPr>
          <w:p w14:paraId="498ADFBE"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FB65B7B" w14:textId="77777777" w:rsidR="00A4140A" w:rsidRPr="007D3C8C" w:rsidRDefault="00A4140A" w:rsidP="0061733C">
            <w:pPr>
              <w:jc w:val="center"/>
              <w:rPr>
                <w:sz w:val="18"/>
                <w:szCs w:val="18"/>
              </w:rPr>
            </w:pPr>
            <w:r w:rsidRPr="007D3C8C">
              <w:rPr>
                <w:sz w:val="18"/>
                <w:szCs w:val="18"/>
              </w:rPr>
              <w:t>2028</w:t>
            </w:r>
          </w:p>
        </w:tc>
        <w:tc>
          <w:tcPr>
            <w:tcW w:w="236" w:type="pct"/>
            <w:tcBorders>
              <w:top w:val="nil"/>
              <w:left w:val="nil"/>
              <w:bottom w:val="single" w:sz="4" w:space="0" w:color="auto"/>
              <w:right w:val="single" w:sz="4" w:space="0" w:color="auto"/>
            </w:tcBorders>
            <w:noWrap/>
            <w:vAlign w:val="center"/>
            <w:hideMark/>
          </w:tcPr>
          <w:p w14:paraId="41E0674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8E6264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56EFFF" w14:textId="77777777" w:rsidR="00A4140A" w:rsidRPr="007D3C8C" w:rsidRDefault="00A4140A" w:rsidP="0061733C">
            <w:pPr>
              <w:jc w:val="center"/>
              <w:rPr>
                <w:sz w:val="18"/>
                <w:szCs w:val="18"/>
              </w:rPr>
            </w:pPr>
            <w:r w:rsidRPr="007D3C8C">
              <w:rPr>
                <w:sz w:val="18"/>
                <w:szCs w:val="18"/>
              </w:rPr>
              <w:t>45 590</w:t>
            </w:r>
          </w:p>
        </w:tc>
        <w:tc>
          <w:tcPr>
            <w:tcW w:w="236" w:type="pct"/>
            <w:tcBorders>
              <w:top w:val="nil"/>
              <w:left w:val="nil"/>
              <w:bottom w:val="single" w:sz="4" w:space="0" w:color="auto"/>
              <w:right w:val="single" w:sz="4" w:space="0" w:color="auto"/>
            </w:tcBorders>
            <w:noWrap/>
            <w:vAlign w:val="center"/>
            <w:hideMark/>
          </w:tcPr>
          <w:p w14:paraId="7241D5B0"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2AFA8C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7EB1DE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1E8176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D7233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B6DAE9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9CEF17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312B85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03819A9"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33D39B0" w14:textId="77777777" w:rsidR="00A4140A" w:rsidRPr="007D3C8C" w:rsidRDefault="00A4140A" w:rsidP="0061733C">
            <w:pPr>
              <w:jc w:val="center"/>
              <w:rPr>
                <w:sz w:val="18"/>
                <w:szCs w:val="18"/>
              </w:rPr>
            </w:pPr>
            <w:r w:rsidRPr="007D3C8C">
              <w:rPr>
                <w:sz w:val="18"/>
                <w:szCs w:val="18"/>
              </w:rPr>
              <w:t>45 590</w:t>
            </w:r>
          </w:p>
        </w:tc>
      </w:tr>
      <w:tr w:rsidR="00A4140A" w:rsidRPr="007D3C8C" w14:paraId="7847716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63CB274" w14:textId="77777777" w:rsidR="00A4140A" w:rsidRPr="007D3C8C" w:rsidRDefault="00A4140A" w:rsidP="0061733C">
            <w:pPr>
              <w:jc w:val="center"/>
              <w:rPr>
                <w:sz w:val="18"/>
                <w:szCs w:val="18"/>
              </w:rPr>
            </w:pPr>
            <w:r w:rsidRPr="007D3C8C">
              <w:rPr>
                <w:sz w:val="18"/>
                <w:szCs w:val="18"/>
              </w:rPr>
              <w:t>1.34</w:t>
            </w:r>
          </w:p>
        </w:tc>
        <w:tc>
          <w:tcPr>
            <w:tcW w:w="383" w:type="pct"/>
            <w:tcBorders>
              <w:top w:val="nil"/>
              <w:left w:val="nil"/>
              <w:bottom w:val="single" w:sz="4" w:space="0" w:color="auto"/>
              <w:right w:val="single" w:sz="4" w:space="0" w:color="auto"/>
            </w:tcBorders>
            <w:vAlign w:val="center"/>
            <w:hideMark/>
          </w:tcPr>
          <w:p w14:paraId="6196AFA8" w14:textId="77777777" w:rsidR="00A4140A" w:rsidRPr="007D3C8C" w:rsidRDefault="00A4140A" w:rsidP="0061733C">
            <w:pPr>
              <w:rPr>
                <w:sz w:val="18"/>
                <w:szCs w:val="18"/>
              </w:rPr>
            </w:pPr>
            <w:r w:rsidRPr="007D3C8C">
              <w:rPr>
                <w:sz w:val="18"/>
                <w:szCs w:val="18"/>
              </w:rPr>
              <w:t>п. Васильевское</w:t>
            </w:r>
          </w:p>
        </w:tc>
        <w:tc>
          <w:tcPr>
            <w:tcW w:w="935" w:type="pct"/>
            <w:tcBorders>
              <w:top w:val="nil"/>
              <w:left w:val="nil"/>
              <w:bottom w:val="single" w:sz="4" w:space="0" w:color="auto"/>
              <w:right w:val="single" w:sz="4" w:space="0" w:color="auto"/>
            </w:tcBorders>
            <w:vAlign w:val="center"/>
            <w:hideMark/>
          </w:tcPr>
          <w:p w14:paraId="6CDD9D9D"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CF48B39"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1C8DAE8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26C1F1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8F1B73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0E3DC7"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0964DDB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D9B802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18FAEC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320ADA" w14:textId="77777777" w:rsidR="00A4140A" w:rsidRPr="007D3C8C" w:rsidRDefault="00A4140A" w:rsidP="0061733C">
            <w:pPr>
              <w:jc w:val="center"/>
              <w:rPr>
                <w:sz w:val="18"/>
                <w:szCs w:val="18"/>
              </w:rPr>
            </w:pPr>
            <w:r w:rsidRPr="007D3C8C">
              <w:rPr>
                <w:sz w:val="18"/>
                <w:szCs w:val="18"/>
              </w:rPr>
              <w:t>12 095</w:t>
            </w:r>
          </w:p>
        </w:tc>
        <w:tc>
          <w:tcPr>
            <w:tcW w:w="236" w:type="pct"/>
            <w:tcBorders>
              <w:top w:val="nil"/>
              <w:left w:val="nil"/>
              <w:bottom w:val="single" w:sz="4" w:space="0" w:color="auto"/>
              <w:right w:val="single" w:sz="4" w:space="0" w:color="auto"/>
            </w:tcBorders>
            <w:noWrap/>
            <w:vAlign w:val="center"/>
            <w:hideMark/>
          </w:tcPr>
          <w:p w14:paraId="6AD703E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5BD329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64AD94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7EF78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1EBA5E0" w14:textId="77777777" w:rsidR="00A4140A" w:rsidRPr="007D3C8C" w:rsidRDefault="00A4140A" w:rsidP="0061733C">
            <w:pPr>
              <w:jc w:val="center"/>
              <w:rPr>
                <w:sz w:val="18"/>
                <w:szCs w:val="18"/>
              </w:rPr>
            </w:pPr>
            <w:r w:rsidRPr="007D3C8C">
              <w:rPr>
                <w:sz w:val="18"/>
                <w:szCs w:val="18"/>
              </w:rPr>
              <w:t>12 095</w:t>
            </w:r>
          </w:p>
        </w:tc>
      </w:tr>
      <w:tr w:rsidR="00A4140A" w:rsidRPr="007D3C8C" w14:paraId="3ACF4C1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7D6F733" w14:textId="77777777" w:rsidR="00A4140A" w:rsidRPr="007D3C8C" w:rsidRDefault="00A4140A" w:rsidP="0061733C">
            <w:pPr>
              <w:jc w:val="center"/>
              <w:rPr>
                <w:sz w:val="18"/>
                <w:szCs w:val="18"/>
              </w:rPr>
            </w:pPr>
            <w:r w:rsidRPr="007D3C8C">
              <w:rPr>
                <w:sz w:val="18"/>
                <w:szCs w:val="18"/>
              </w:rPr>
              <w:t>1.35</w:t>
            </w:r>
          </w:p>
        </w:tc>
        <w:tc>
          <w:tcPr>
            <w:tcW w:w="383" w:type="pct"/>
            <w:tcBorders>
              <w:top w:val="nil"/>
              <w:left w:val="nil"/>
              <w:bottom w:val="single" w:sz="4" w:space="0" w:color="auto"/>
              <w:right w:val="single" w:sz="4" w:space="0" w:color="auto"/>
            </w:tcBorders>
            <w:vAlign w:val="center"/>
            <w:hideMark/>
          </w:tcPr>
          <w:p w14:paraId="3CD65DEF" w14:textId="77777777" w:rsidR="00A4140A" w:rsidRPr="007D3C8C" w:rsidRDefault="00A4140A" w:rsidP="0061733C">
            <w:pPr>
              <w:rPr>
                <w:sz w:val="18"/>
                <w:szCs w:val="18"/>
              </w:rPr>
            </w:pPr>
            <w:r w:rsidRPr="007D3C8C">
              <w:rPr>
                <w:sz w:val="18"/>
                <w:szCs w:val="18"/>
              </w:rPr>
              <w:t>п. Надеево</w:t>
            </w:r>
          </w:p>
        </w:tc>
        <w:tc>
          <w:tcPr>
            <w:tcW w:w="935" w:type="pct"/>
            <w:tcBorders>
              <w:top w:val="nil"/>
              <w:left w:val="nil"/>
              <w:bottom w:val="single" w:sz="4" w:space="0" w:color="auto"/>
              <w:right w:val="single" w:sz="4" w:space="0" w:color="auto"/>
            </w:tcBorders>
            <w:vAlign w:val="center"/>
            <w:hideMark/>
          </w:tcPr>
          <w:p w14:paraId="06DE5DB7"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1BBDD853"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5D20AD6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A8828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0A3A35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0BF4DCE"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618869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F035E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B4FFB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65E839A" w14:textId="77777777" w:rsidR="00A4140A" w:rsidRPr="007D3C8C" w:rsidRDefault="00A4140A" w:rsidP="0061733C">
            <w:pPr>
              <w:jc w:val="center"/>
              <w:rPr>
                <w:sz w:val="18"/>
                <w:szCs w:val="18"/>
              </w:rPr>
            </w:pPr>
            <w:r w:rsidRPr="007D3C8C">
              <w:rPr>
                <w:sz w:val="18"/>
                <w:szCs w:val="18"/>
              </w:rPr>
              <w:t>13 956</w:t>
            </w:r>
          </w:p>
        </w:tc>
        <w:tc>
          <w:tcPr>
            <w:tcW w:w="236" w:type="pct"/>
            <w:tcBorders>
              <w:top w:val="nil"/>
              <w:left w:val="nil"/>
              <w:bottom w:val="single" w:sz="4" w:space="0" w:color="auto"/>
              <w:right w:val="single" w:sz="4" w:space="0" w:color="auto"/>
            </w:tcBorders>
            <w:noWrap/>
            <w:vAlign w:val="center"/>
            <w:hideMark/>
          </w:tcPr>
          <w:p w14:paraId="12EB84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03525F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1FF10C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33B992"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8630BF9" w14:textId="77777777" w:rsidR="00A4140A" w:rsidRPr="007D3C8C" w:rsidRDefault="00A4140A" w:rsidP="0061733C">
            <w:pPr>
              <w:jc w:val="center"/>
              <w:rPr>
                <w:sz w:val="18"/>
                <w:szCs w:val="18"/>
              </w:rPr>
            </w:pPr>
            <w:r w:rsidRPr="007D3C8C">
              <w:rPr>
                <w:sz w:val="18"/>
                <w:szCs w:val="18"/>
              </w:rPr>
              <w:t>13 956</w:t>
            </w:r>
          </w:p>
        </w:tc>
      </w:tr>
      <w:tr w:rsidR="00A4140A" w:rsidRPr="007D3C8C" w14:paraId="685AAE16"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DA5DE46" w14:textId="77777777" w:rsidR="00A4140A" w:rsidRPr="007D3C8C" w:rsidRDefault="00A4140A" w:rsidP="0061733C">
            <w:pPr>
              <w:jc w:val="center"/>
              <w:rPr>
                <w:sz w:val="18"/>
                <w:szCs w:val="18"/>
              </w:rPr>
            </w:pPr>
            <w:r w:rsidRPr="007D3C8C">
              <w:rPr>
                <w:sz w:val="18"/>
                <w:szCs w:val="18"/>
              </w:rPr>
              <w:t>1.36</w:t>
            </w:r>
          </w:p>
        </w:tc>
        <w:tc>
          <w:tcPr>
            <w:tcW w:w="383" w:type="pct"/>
            <w:tcBorders>
              <w:top w:val="nil"/>
              <w:left w:val="nil"/>
              <w:bottom w:val="single" w:sz="4" w:space="0" w:color="auto"/>
              <w:right w:val="single" w:sz="4" w:space="0" w:color="auto"/>
            </w:tcBorders>
            <w:vAlign w:val="center"/>
            <w:hideMark/>
          </w:tcPr>
          <w:p w14:paraId="1F4D02D1" w14:textId="77777777" w:rsidR="00A4140A" w:rsidRPr="007D3C8C" w:rsidRDefault="00A4140A" w:rsidP="0061733C">
            <w:pPr>
              <w:rPr>
                <w:sz w:val="18"/>
                <w:szCs w:val="18"/>
              </w:rPr>
            </w:pPr>
            <w:r w:rsidRPr="007D3C8C">
              <w:rPr>
                <w:sz w:val="18"/>
                <w:szCs w:val="18"/>
              </w:rPr>
              <w:t>п. Ермаково</w:t>
            </w:r>
          </w:p>
        </w:tc>
        <w:tc>
          <w:tcPr>
            <w:tcW w:w="935" w:type="pct"/>
            <w:tcBorders>
              <w:top w:val="nil"/>
              <w:left w:val="nil"/>
              <w:bottom w:val="single" w:sz="4" w:space="0" w:color="auto"/>
              <w:right w:val="single" w:sz="4" w:space="0" w:color="auto"/>
            </w:tcBorders>
            <w:vAlign w:val="center"/>
            <w:hideMark/>
          </w:tcPr>
          <w:p w14:paraId="6871C82A"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018F4F5" w14:textId="77777777" w:rsidR="00A4140A" w:rsidRPr="007D3C8C" w:rsidRDefault="00A4140A" w:rsidP="0061733C">
            <w:pPr>
              <w:jc w:val="center"/>
              <w:rPr>
                <w:sz w:val="18"/>
                <w:szCs w:val="18"/>
              </w:rPr>
            </w:pPr>
            <w:r w:rsidRPr="007D3C8C">
              <w:rPr>
                <w:sz w:val="18"/>
                <w:szCs w:val="18"/>
              </w:rPr>
              <w:t>2035</w:t>
            </w:r>
          </w:p>
        </w:tc>
        <w:tc>
          <w:tcPr>
            <w:tcW w:w="236" w:type="pct"/>
            <w:tcBorders>
              <w:top w:val="nil"/>
              <w:left w:val="nil"/>
              <w:bottom w:val="single" w:sz="4" w:space="0" w:color="auto"/>
              <w:right w:val="single" w:sz="4" w:space="0" w:color="auto"/>
            </w:tcBorders>
            <w:noWrap/>
            <w:vAlign w:val="center"/>
            <w:hideMark/>
          </w:tcPr>
          <w:p w14:paraId="087A44F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5B4187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1C30B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853332"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609DBD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44407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6A024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E5361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59700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72B2ADB" w14:textId="77777777" w:rsidR="00A4140A" w:rsidRPr="007D3C8C" w:rsidRDefault="00A4140A" w:rsidP="0061733C">
            <w:pPr>
              <w:jc w:val="center"/>
              <w:rPr>
                <w:sz w:val="18"/>
                <w:szCs w:val="18"/>
              </w:rPr>
            </w:pPr>
            <w:r w:rsidRPr="007D3C8C">
              <w:rPr>
                <w:sz w:val="18"/>
                <w:szCs w:val="18"/>
              </w:rPr>
              <w:t>11 863</w:t>
            </w:r>
          </w:p>
        </w:tc>
        <w:tc>
          <w:tcPr>
            <w:tcW w:w="236" w:type="pct"/>
            <w:tcBorders>
              <w:top w:val="nil"/>
              <w:left w:val="nil"/>
              <w:bottom w:val="single" w:sz="4" w:space="0" w:color="auto"/>
              <w:right w:val="single" w:sz="4" w:space="0" w:color="auto"/>
            </w:tcBorders>
            <w:noWrap/>
            <w:vAlign w:val="center"/>
            <w:hideMark/>
          </w:tcPr>
          <w:p w14:paraId="4E1818D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D7E68CC"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587086A" w14:textId="77777777" w:rsidR="00A4140A" w:rsidRPr="007D3C8C" w:rsidRDefault="00A4140A" w:rsidP="0061733C">
            <w:pPr>
              <w:jc w:val="center"/>
              <w:rPr>
                <w:sz w:val="18"/>
                <w:szCs w:val="18"/>
              </w:rPr>
            </w:pPr>
            <w:r w:rsidRPr="007D3C8C">
              <w:rPr>
                <w:sz w:val="18"/>
                <w:szCs w:val="18"/>
              </w:rPr>
              <w:t>11 863</w:t>
            </w:r>
          </w:p>
        </w:tc>
      </w:tr>
      <w:tr w:rsidR="00A4140A" w:rsidRPr="007D3C8C" w14:paraId="27995FFB"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79D56B30" w14:textId="77777777" w:rsidR="00A4140A" w:rsidRPr="007D3C8C" w:rsidRDefault="00A4140A" w:rsidP="0061733C">
            <w:pPr>
              <w:jc w:val="center"/>
              <w:rPr>
                <w:sz w:val="18"/>
                <w:szCs w:val="18"/>
              </w:rPr>
            </w:pPr>
            <w:r w:rsidRPr="007D3C8C">
              <w:rPr>
                <w:sz w:val="18"/>
                <w:szCs w:val="18"/>
              </w:rPr>
              <w:lastRenderedPageBreak/>
              <w:t>1.37</w:t>
            </w:r>
          </w:p>
        </w:tc>
        <w:tc>
          <w:tcPr>
            <w:tcW w:w="383" w:type="pct"/>
            <w:tcBorders>
              <w:top w:val="nil"/>
              <w:left w:val="nil"/>
              <w:bottom w:val="single" w:sz="4" w:space="0" w:color="auto"/>
              <w:right w:val="single" w:sz="4" w:space="0" w:color="auto"/>
            </w:tcBorders>
            <w:vAlign w:val="center"/>
            <w:hideMark/>
          </w:tcPr>
          <w:p w14:paraId="0B7E118B" w14:textId="77777777" w:rsidR="00A4140A" w:rsidRPr="007D3C8C" w:rsidRDefault="00A4140A" w:rsidP="0061733C">
            <w:pPr>
              <w:rPr>
                <w:sz w:val="18"/>
                <w:szCs w:val="18"/>
              </w:rPr>
            </w:pPr>
            <w:r w:rsidRPr="007D3C8C">
              <w:rPr>
                <w:sz w:val="18"/>
                <w:szCs w:val="18"/>
              </w:rPr>
              <w:t>д. Снасудово</w:t>
            </w:r>
          </w:p>
        </w:tc>
        <w:tc>
          <w:tcPr>
            <w:tcW w:w="935" w:type="pct"/>
            <w:tcBorders>
              <w:top w:val="nil"/>
              <w:left w:val="nil"/>
              <w:bottom w:val="single" w:sz="4" w:space="0" w:color="auto"/>
              <w:right w:val="single" w:sz="4" w:space="0" w:color="auto"/>
            </w:tcBorders>
            <w:vAlign w:val="center"/>
            <w:hideMark/>
          </w:tcPr>
          <w:p w14:paraId="7E73B3C5"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37C48833"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09A9DB4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44E08F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0BA9ADC"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1D3CD6E"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557CB0D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B9893E0"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76DD09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AE71C7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F3D1B7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6536A4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9216C5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2469FDF"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2A700C6C" w14:textId="77777777" w:rsidR="00A4140A" w:rsidRPr="007D3C8C" w:rsidRDefault="00A4140A" w:rsidP="0061733C">
            <w:pPr>
              <w:jc w:val="center"/>
              <w:rPr>
                <w:sz w:val="18"/>
                <w:szCs w:val="18"/>
              </w:rPr>
            </w:pPr>
            <w:r w:rsidRPr="007D3C8C">
              <w:rPr>
                <w:sz w:val="18"/>
                <w:szCs w:val="18"/>
              </w:rPr>
              <w:t>0</w:t>
            </w:r>
          </w:p>
        </w:tc>
      </w:tr>
      <w:tr w:rsidR="00A4140A" w:rsidRPr="007D3C8C" w14:paraId="6AB171E8"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4203E45E" w14:textId="77777777" w:rsidR="00A4140A" w:rsidRPr="007D3C8C" w:rsidRDefault="00A4140A" w:rsidP="0061733C">
            <w:pPr>
              <w:jc w:val="center"/>
              <w:rPr>
                <w:sz w:val="18"/>
                <w:szCs w:val="18"/>
              </w:rPr>
            </w:pPr>
            <w:r w:rsidRPr="007D3C8C">
              <w:rPr>
                <w:sz w:val="18"/>
                <w:szCs w:val="18"/>
              </w:rPr>
              <w:t>1.38</w:t>
            </w:r>
          </w:p>
        </w:tc>
        <w:tc>
          <w:tcPr>
            <w:tcW w:w="383" w:type="pct"/>
            <w:tcBorders>
              <w:top w:val="nil"/>
              <w:left w:val="nil"/>
              <w:bottom w:val="single" w:sz="4" w:space="0" w:color="auto"/>
              <w:right w:val="single" w:sz="4" w:space="0" w:color="auto"/>
            </w:tcBorders>
            <w:vAlign w:val="center"/>
            <w:hideMark/>
          </w:tcPr>
          <w:p w14:paraId="2A5CCF3A" w14:textId="77777777" w:rsidR="00A4140A" w:rsidRPr="007D3C8C" w:rsidRDefault="00A4140A" w:rsidP="0061733C">
            <w:pPr>
              <w:rPr>
                <w:sz w:val="18"/>
                <w:szCs w:val="18"/>
              </w:rPr>
            </w:pPr>
            <w:r w:rsidRPr="007D3C8C">
              <w:rPr>
                <w:sz w:val="18"/>
                <w:szCs w:val="18"/>
              </w:rPr>
              <w:t>с. Мосейково</w:t>
            </w:r>
          </w:p>
        </w:tc>
        <w:tc>
          <w:tcPr>
            <w:tcW w:w="935" w:type="pct"/>
            <w:tcBorders>
              <w:top w:val="nil"/>
              <w:left w:val="nil"/>
              <w:bottom w:val="single" w:sz="4" w:space="0" w:color="auto"/>
              <w:right w:val="single" w:sz="4" w:space="0" w:color="auto"/>
            </w:tcBorders>
            <w:vAlign w:val="center"/>
            <w:hideMark/>
          </w:tcPr>
          <w:p w14:paraId="4586BF2F"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5D61431E"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7758B5F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1494C9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40C664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ABC32FE"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60FD108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76F746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9D1E5E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46D3E6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E0103A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7F6545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00E87A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08775A8E"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65D9AC3C" w14:textId="77777777" w:rsidR="00A4140A" w:rsidRPr="007D3C8C" w:rsidRDefault="00A4140A" w:rsidP="0061733C">
            <w:pPr>
              <w:jc w:val="center"/>
              <w:rPr>
                <w:sz w:val="18"/>
                <w:szCs w:val="18"/>
              </w:rPr>
            </w:pPr>
            <w:r w:rsidRPr="007D3C8C">
              <w:rPr>
                <w:sz w:val="18"/>
                <w:szCs w:val="18"/>
              </w:rPr>
              <w:t>0</w:t>
            </w:r>
          </w:p>
        </w:tc>
      </w:tr>
      <w:tr w:rsidR="00A4140A" w:rsidRPr="007D3C8C" w14:paraId="660EF81A"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346BB1A4" w14:textId="77777777" w:rsidR="00A4140A" w:rsidRPr="007D3C8C" w:rsidRDefault="00A4140A" w:rsidP="0061733C">
            <w:pPr>
              <w:jc w:val="center"/>
              <w:rPr>
                <w:sz w:val="18"/>
                <w:szCs w:val="18"/>
              </w:rPr>
            </w:pPr>
            <w:r w:rsidRPr="007D3C8C">
              <w:rPr>
                <w:sz w:val="18"/>
                <w:szCs w:val="18"/>
              </w:rPr>
              <w:t>1.39</w:t>
            </w:r>
          </w:p>
        </w:tc>
        <w:tc>
          <w:tcPr>
            <w:tcW w:w="383" w:type="pct"/>
            <w:tcBorders>
              <w:top w:val="nil"/>
              <w:left w:val="nil"/>
              <w:bottom w:val="single" w:sz="4" w:space="0" w:color="auto"/>
              <w:right w:val="single" w:sz="4" w:space="0" w:color="auto"/>
            </w:tcBorders>
            <w:vAlign w:val="center"/>
            <w:hideMark/>
          </w:tcPr>
          <w:p w14:paraId="228AAAAF" w14:textId="77777777" w:rsidR="00A4140A" w:rsidRPr="007D3C8C" w:rsidRDefault="00A4140A" w:rsidP="0061733C">
            <w:pPr>
              <w:rPr>
                <w:sz w:val="18"/>
                <w:szCs w:val="18"/>
              </w:rPr>
            </w:pPr>
            <w:r w:rsidRPr="007D3C8C">
              <w:rPr>
                <w:sz w:val="18"/>
                <w:szCs w:val="18"/>
              </w:rPr>
              <w:t>п. Грибково</w:t>
            </w:r>
          </w:p>
        </w:tc>
        <w:tc>
          <w:tcPr>
            <w:tcW w:w="935" w:type="pct"/>
            <w:tcBorders>
              <w:top w:val="nil"/>
              <w:left w:val="nil"/>
              <w:bottom w:val="single" w:sz="4" w:space="0" w:color="auto"/>
              <w:right w:val="single" w:sz="4" w:space="0" w:color="auto"/>
            </w:tcBorders>
            <w:vAlign w:val="center"/>
            <w:hideMark/>
          </w:tcPr>
          <w:p w14:paraId="3CC2C7B4"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17740CD9"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5A1DAD1C"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F86E19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4883BB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9678C42"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447CA35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C92C82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616271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AE64E6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05BD13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D75089C"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DD8314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09E713CA"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00EED932" w14:textId="77777777" w:rsidR="00A4140A" w:rsidRPr="007D3C8C" w:rsidRDefault="00A4140A" w:rsidP="0061733C">
            <w:pPr>
              <w:jc w:val="center"/>
              <w:rPr>
                <w:sz w:val="18"/>
                <w:szCs w:val="18"/>
              </w:rPr>
            </w:pPr>
            <w:r w:rsidRPr="007D3C8C">
              <w:rPr>
                <w:sz w:val="18"/>
                <w:szCs w:val="18"/>
              </w:rPr>
              <w:t>0</w:t>
            </w:r>
          </w:p>
        </w:tc>
      </w:tr>
      <w:tr w:rsidR="00A4140A" w:rsidRPr="007D3C8C" w14:paraId="02AB700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750EC57" w14:textId="77777777" w:rsidR="00A4140A" w:rsidRPr="007D3C8C" w:rsidRDefault="00A4140A" w:rsidP="0061733C">
            <w:pPr>
              <w:jc w:val="center"/>
              <w:rPr>
                <w:sz w:val="18"/>
                <w:szCs w:val="18"/>
              </w:rPr>
            </w:pPr>
            <w:r w:rsidRPr="007D3C8C">
              <w:rPr>
                <w:sz w:val="18"/>
                <w:szCs w:val="18"/>
              </w:rPr>
              <w:t>1.40</w:t>
            </w:r>
          </w:p>
        </w:tc>
        <w:tc>
          <w:tcPr>
            <w:tcW w:w="383" w:type="pct"/>
            <w:tcBorders>
              <w:top w:val="nil"/>
              <w:left w:val="nil"/>
              <w:bottom w:val="single" w:sz="4" w:space="0" w:color="auto"/>
              <w:right w:val="single" w:sz="4" w:space="0" w:color="auto"/>
            </w:tcBorders>
            <w:vAlign w:val="center"/>
            <w:hideMark/>
          </w:tcPr>
          <w:p w14:paraId="2687A451" w14:textId="77777777" w:rsidR="00A4140A" w:rsidRPr="007D3C8C" w:rsidRDefault="00A4140A" w:rsidP="0061733C">
            <w:pPr>
              <w:rPr>
                <w:sz w:val="18"/>
                <w:szCs w:val="18"/>
              </w:rPr>
            </w:pPr>
            <w:r w:rsidRPr="007D3C8C">
              <w:rPr>
                <w:sz w:val="18"/>
                <w:szCs w:val="18"/>
              </w:rPr>
              <w:t>п. Можайское</w:t>
            </w:r>
          </w:p>
        </w:tc>
        <w:tc>
          <w:tcPr>
            <w:tcW w:w="935" w:type="pct"/>
            <w:tcBorders>
              <w:top w:val="nil"/>
              <w:left w:val="nil"/>
              <w:bottom w:val="single" w:sz="4" w:space="0" w:color="auto"/>
              <w:right w:val="single" w:sz="4" w:space="0" w:color="auto"/>
            </w:tcBorders>
            <w:vAlign w:val="center"/>
            <w:hideMark/>
          </w:tcPr>
          <w:p w14:paraId="3CB781AE"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6F6CA46" w14:textId="77777777" w:rsidR="00A4140A" w:rsidRPr="007D3C8C" w:rsidRDefault="00A4140A" w:rsidP="0061733C">
            <w:pPr>
              <w:jc w:val="center"/>
              <w:rPr>
                <w:sz w:val="18"/>
                <w:szCs w:val="18"/>
              </w:rPr>
            </w:pPr>
            <w:r w:rsidRPr="007D3C8C">
              <w:rPr>
                <w:sz w:val="18"/>
                <w:szCs w:val="18"/>
              </w:rPr>
              <w:t>2026</w:t>
            </w:r>
          </w:p>
        </w:tc>
        <w:tc>
          <w:tcPr>
            <w:tcW w:w="236" w:type="pct"/>
            <w:tcBorders>
              <w:top w:val="nil"/>
              <w:left w:val="nil"/>
              <w:bottom w:val="single" w:sz="4" w:space="0" w:color="auto"/>
              <w:right w:val="single" w:sz="4" w:space="0" w:color="auto"/>
            </w:tcBorders>
            <w:noWrap/>
            <w:vAlign w:val="center"/>
            <w:hideMark/>
          </w:tcPr>
          <w:p w14:paraId="24BAC602" w14:textId="77777777" w:rsidR="00A4140A" w:rsidRPr="007D3C8C" w:rsidRDefault="00A4140A" w:rsidP="0061733C">
            <w:pPr>
              <w:jc w:val="center"/>
              <w:rPr>
                <w:sz w:val="18"/>
                <w:szCs w:val="18"/>
              </w:rPr>
            </w:pPr>
            <w:r w:rsidRPr="007D3C8C">
              <w:rPr>
                <w:sz w:val="18"/>
                <w:szCs w:val="18"/>
              </w:rPr>
              <w:t>37 216</w:t>
            </w:r>
          </w:p>
        </w:tc>
        <w:tc>
          <w:tcPr>
            <w:tcW w:w="236" w:type="pct"/>
            <w:tcBorders>
              <w:top w:val="nil"/>
              <w:left w:val="nil"/>
              <w:bottom w:val="single" w:sz="4" w:space="0" w:color="auto"/>
              <w:right w:val="single" w:sz="4" w:space="0" w:color="auto"/>
            </w:tcBorders>
            <w:noWrap/>
            <w:vAlign w:val="center"/>
            <w:hideMark/>
          </w:tcPr>
          <w:p w14:paraId="2C4B07C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575467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1D046C"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73F57C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1693F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37CA3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567FF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791A9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1FE4BE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3B3B5F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05889AB"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FA61CCB" w14:textId="77777777" w:rsidR="00A4140A" w:rsidRPr="007D3C8C" w:rsidRDefault="00A4140A" w:rsidP="0061733C">
            <w:pPr>
              <w:jc w:val="center"/>
              <w:rPr>
                <w:sz w:val="18"/>
                <w:szCs w:val="18"/>
              </w:rPr>
            </w:pPr>
            <w:r w:rsidRPr="007D3C8C">
              <w:rPr>
                <w:sz w:val="18"/>
                <w:szCs w:val="18"/>
              </w:rPr>
              <w:t>37 216</w:t>
            </w:r>
          </w:p>
        </w:tc>
      </w:tr>
      <w:tr w:rsidR="00A4140A" w:rsidRPr="007D3C8C" w14:paraId="71192B56"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5F50A45" w14:textId="77777777" w:rsidR="00A4140A" w:rsidRPr="007D3C8C" w:rsidRDefault="00A4140A" w:rsidP="0061733C">
            <w:pPr>
              <w:jc w:val="center"/>
              <w:rPr>
                <w:sz w:val="18"/>
                <w:szCs w:val="18"/>
              </w:rPr>
            </w:pPr>
            <w:r w:rsidRPr="007D3C8C">
              <w:rPr>
                <w:sz w:val="18"/>
                <w:szCs w:val="18"/>
              </w:rPr>
              <w:t>1.41</w:t>
            </w:r>
          </w:p>
        </w:tc>
        <w:tc>
          <w:tcPr>
            <w:tcW w:w="383" w:type="pct"/>
            <w:tcBorders>
              <w:top w:val="nil"/>
              <w:left w:val="nil"/>
              <w:bottom w:val="single" w:sz="4" w:space="0" w:color="auto"/>
              <w:right w:val="single" w:sz="4" w:space="0" w:color="auto"/>
            </w:tcBorders>
            <w:vAlign w:val="center"/>
            <w:hideMark/>
          </w:tcPr>
          <w:p w14:paraId="2497B11E" w14:textId="77777777" w:rsidR="00A4140A" w:rsidRPr="007D3C8C" w:rsidRDefault="00A4140A" w:rsidP="0061733C">
            <w:pPr>
              <w:rPr>
                <w:sz w:val="18"/>
                <w:szCs w:val="18"/>
              </w:rPr>
            </w:pPr>
            <w:r w:rsidRPr="007D3C8C">
              <w:rPr>
                <w:sz w:val="18"/>
                <w:szCs w:val="18"/>
              </w:rPr>
              <w:t>п. Новый источник</w:t>
            </w:r>
          </w:p>
        </w:tc>
        <w:tc>
          <w:tcPr>
            <w:tcW w:w="935" w:type="pct"/>
            <w:tcBorders>
              <w:top w:val="nil"/>
              <w:left w:val="nil"/>
              <w:bottom w:val="single" w:sz="4" w:space="0" w:color="auto"/>
              <w:right w:val="single" w:sz="4" w:space="0" w:color="auto"/>
            </w:tcBorders>
            <w:vAlign w:val="center"/>
            <w:hideMark/>
          </w:tcPr>
          <w:p w14:paraId="6A729145"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83BFCAA" w14:textId="77777777" w:rsidR="00A4140A" w:rsidRPr="007D3C8C" w:rsidRDefault="00A4140A" w:rsidP="0061733C">
            <w:pPr>
              <w:jc w:val="center"/>
              <w:rPr>
                <w:sz w:val="18"/>
                <w:szCs w:val="18"/>
              </w:rPr>
            </w:pPr>
            <w:r w:rsidRPr="007D3C8C">
              <w:rPr>
                <w:sz w:val="18"/>
                <w:szCs w:val="18"/>
              </w:rPr>
              <w:t>2026</w:t>
            </w:r>
          </w:p>
        </w:tc>
        <w:tc>
          <w:tcPr>
            <w:tcW w:w="236" w:type="pct"/>
            <w:tcBorders>
              <w:top w:val="nil"/>
              <w:left w:val="nil"/>
              <w:bottom w:val="single" w:sz="4" w:space="0" w:color="auto"/>
              <w:right w:val="single" w:sz="4" w:space="0" w:color="auto"/>
            </w:tcBorders>
            <w:noWrap/>
            <w:vAlign w:val="center"/>
            <w:hideMark/>
          </w:tcPr>
          <w:p w14:paraId="4058D9D4" w14:textId="77777777" w:rsidR="00A4140A" w:rsidRPr="007D3C8C" w:rsidRDefault="00A4140A" w:rsidP="0061733C">
            <w:pPr>
              <w:jc w:val="center"/>
              <w:rPr>
                <w:sz w:val="18"/>
                <w:szCs w:val="18"/>
              </w:rPr>
            </w:pPr>
            <w:r w:rsidRPr="007D3C8C">
              <w:rPr>
                <w:sz w:val="18"/>
                <w:szCs w:val="18"/>
              </w:rPr>
              <w:t>16 003</w:t>
            </w:r>
          </w:p>
        </w:tc>
        <w:tc>
          <w:tcPr>
            <w:tcW w:w="236" w:type="pct"/>
            <w:tcBorders>
              <w:top w:val="nil"/>
              <w:left w:val="nil"/>
              <w:bottom w:val="single" w:sz="4" w:space="0" w:color="auto"/>
              <w:right w:val="single" w:sz="4" w:space="0" w:color="auto"/>
            </w:tcBorders>
            <w:noWrap/>
            <w:vAlign w:val="center"/>
            <w:hideMark/>
          </w:tcPr>
          <w:p w14:paraId="2BA96C3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A9376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FC001F9"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0418A23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013320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B72220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4908CA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870FD9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1BE888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87FBE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CD8BA5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171AD7C" w14:textId="77777777" w:rsidR="00A4140A" w:rsidRPr="007D3C8C" w:rsidRDefault="00A4140A" w:rsidP="0061733C">
            <w:pPr>
              <w:jc w:val="center"/>
              <w:rPr>
                <w:sz w:val="18"/>
                <w:szCs w:val="18"/>
              </w:rPr>
            </w:pPr>
            <w:r w:rsidRPr="007D3C8C">
              <w:rPr>
                <w:sz w:val="18"/>
                <w:szCs w:val="18"/>
              </w:rPr>
              <w:t>16 003</w:t>
            </w:r>
          </w:p>
        </w:tc>
      </w:tr>
      <w:tr w:rsidR="00A4140A" w:rsidRPr="007D3C8C" w14:paraId="54E7397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DA07268" w14:textId="77777777" w:rsidR="00A4140A" w:rsidRPr="007D3C8C" w:rsidRDefault="00A4140A" w:rsidP="0061733C">
            <w:pPr>
              <w:jc w:val="center"/>
              <w:rPr>
                <w:sz w:val="18"/>
                <w:szCs w:val="18"/>
              </w:rPr>
            </w:pPr>
            <w:r w:rsidRPr="007D3C8C">
              <w:rPr>
                <w:sz w:val="18"/>
                <w:szCs w:val="18"/>
              </w:rPr>
              <w:t>1.42</w:t>
            </w:r>
          </w:p>
        </w:tc>
        <w:tc>
          <w:tcPr>
            <w:tcW w:w="383" w:type="pct"/>
            <w:tcBorders>
              <w:top w:val="nil"/>
              <w:left w:val="nil"/>
              <w:bottom w:val="single" w:sz="4" w:space="0" w:color="auto"/>
              <w:right w:val="single" w:sz="4" w:space="0" w:color="auto"/>
            </w:tcBorders>
            <w:vAlign w:val="center"/>
            <w:hideMark/>
          </w:tcPr>
          <w:p w14:paraId="3F51FCD6" w14:textId="77777777" w:rsidR="00A4140A" w:rsidRPr="007D3C8C" w:rsidRDefault="00A4140A" w:rsidP="0061733C">
            <w:pPr>
              <w:rPr>
                <w:sz w:val="18"/>
                <w:szCs w:val="18"/>
              </w:rPr>
            </w:pPr>
            <w:r w:rsidRPr="007D3C8C">
              <w:rPr>
                <w:sz w:val="18"/>
                <w:szCs w:val="18"/>
              </w:rPr>
              <w:t>д. Морино</w:t>
            </w:r>
          </w:p>
        </w:tc>
        <w:tc>
          <w:tcPr>
            <w:tcW w:w="935" w:type="pct"/>
            <w:tcBorders>
              <w:top w:val="nil"/>
              <w:left w:val="nil"/>
              <w:bottom w:val="single" w:sz="4" w:space="0" w:color="auto"/>
              <w:right w:val="single" w:sz="4" w:space="0" w:color="auto"/>
            </w:tcBorders>
            <w:vAlign w:val="center"/>
            <w:hideMark/>
          </w:tcPr>
          <w:p w14:paraId="475D7DBA"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8AD1632" w14:textId="77777777" w:rsidR="00A4140A" w:rsidRPr="007D3C8C" w:rsidRDefault="00A4140A" w:rsidP="0061733C">
            <w:pPr>
              <w:jc w:val="center"/>
              <w:rPr>
                <w:sz w:val="18"/>
                <w:szCs w:val="18"/>
              </w:rPr>
            </w:pPr>
            <w:r w:rsidRPr="007D3C8C">
              <w:rPr>
                <w:sz w:val="18"/>
                <w:szCs w:val="18"/>
              </w:rPr>
              <w:t>2036</w:t>
            </w:r>
          </w:p>
        </w:tc>
        <w:tc>
          <w:tcPr>
            <w:tcW w:w="236" w:type="pct"/>
            <w:tcBorders>
              <w:top w:val="nil"/>
              <w:left w:val="nil"/>
              <w:bottom w:val="single" w:sz="4" w:space="0" w:color="auto"/>
              <w:right w:val="single" w:sz="4" w:space="0" w:color="auto"/>
            </w:tcBorders>
            <w:noWrap/>
            <w:vAlign w:val="center"/>
            <w:hideMark/>
          </w:tcPr>
          <w:p w14:paraId="53395CE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AADAA2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364DE9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FBC8446"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5E2B527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F075B5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474C8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250AF6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66487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F666E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D697E4" w14:textId="77777777" w:rsidR="00A4140A" w:rsidRPr="007D3C8C" w:rsidRDefault="00A4140A" w:rsidP="0061733C">
            <w:pPr>
              <w:jc w:val="center"/>
              <w:rPr>
                <w:sz w:val="18"/>
                <w:szCs w:val="18"/>
              </w:rPr>
            </w:pPr>
            <w:r w:rsidRPr="007D3C8C">
              <w:rPr>
                <w:sz w:val="18"/>
                <w:szCs w:val="18"/>
              </w:rPr>
              <w:t>391</w:t>
            </w:r>
          </w:p>
        </w:tc>
        <w:tc>
          <w:tcPr>
            <w:tcW w:w="236" w:type="pct"/>
            <w:tcBorders>
              <w:top w:val="nil"/>
              <w:left w:val="nil"/>
              <w:bottom w:val="single" w:sz="4" w:space="0" w:color="auto"/>
              <w:right w:val="single" w:sz="4" w:space="0" w:color="auto"/>
            </w:tcBorders>
            <w:noWrap/>
            <w:vAlign w:val="center"/>
            <w:hideMark/>
          </w:tcPr>
          <w:p w14:paraId="488DD5DA"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0451E5BD" w14:textId="77777777" w:rsidR="00A4140A" w:rsidRPr="007D3C8C" w:rsidRDefault="00A4140A" w:rsidP="0061733C">
            <w:pPr>
              <w:jc w:val="center"/>
              <w:rPr>
                <w:sz w:val="18"/>
                <w:szCs w:val="18"/>
              </w:rPr>
            </w:pPr>
            <w:r w:rsidRPr="007D3C8C">
              <w:rPr>
                <w:sz w:val="18"/>
                <w:szCs w:val="18"/>
              </w:rPr>
              <w:t>391</w:t>
            </w:r>
          </w:p>
        </w:tc>
      </w:tr>
      <w:tr w:rsidR="00A4140A" w:rsidRPr="007D3C8C" w14:paraId="4745FFEF"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45942761" w14:textId="77777777" w:rsidR="00A4140A" w:rsidRPr="007D3C8C" w:rsidRDefault="00A4140A" w:rsidP="0061733C">
            <w:pPr>
              <w:jc w:val="center"/>
              <w:rPr>
                <w:sz w:val="18"/>
                <w:szCs w:val="18"/>
              </w:rPr>
            </w:pPr>
            <w:r w:rsidRPr="007D3C8C">
              <w:rPr>
                <w:sz w:val="18"/>
                <w:szCs w:val="18"/>
              </w:rPr>
              <w:t>1.43</w:t>
            </w:r>
          </w:p>
        </w:tc>
        <w:tc>
          <w:tcPr>
            <w:tcW w:w="383" w:type="pct"/>
            <w:tcBorders>
              <w:top w:val="nil"/>
              <w:left w:val="nil"/>
              <w:bottom w:val="single" w:sz="4" w:space="0" w:color="auto"/>
              <w:right w:val="single" w:sz="4" w:space="0" w:color="auto"/>
            </w:tcBorders>
            <w:vAlign w:val="center"/>
            <w:hideMark/>
          </w:tcPr>
          <w:p w14:paraId="5FB780F7" w14:textId="77777777" w:rsidR="00A4140A" w:rsidRPr="007D3C8C" w:rsidRDefault="00A4140A" w:rsidP="0061733C">
            <w:pPr>
              <w:rPr>
                <w:sz w:val="18"/>
                <w:szCs w:val="18"/>
              </w:rPr>
            </w:pPr>
            <w:r w:rsidRPr="007D3C8C">
              <w:rPr>
                <w:sz w:val="18"/>
                <w:szCs w:val="18"/>
              </w:rPr>
              <w:t>Котельная д. Бурлево (д. Харачево)</w:t>
            </w:r>
          </w:p>
        </w:tc>
        <w:tc>
          <w:tcPr>
            <w:tcW w:w="935" w:type="pct"/>
            <w:tcBorders>
              <w:top w:val="nil"/>
              <w:left w:val="nil"/>
              <w:bottom w:val="single" w:sz="4" w:space="0" w:color="auto"/>
              <w:right w:val="single" w:sz="4" w:space="0" w:color="auto"/>
            </w:tcBorders>
            <w:vAlign w:val="center"/>
            <w:hideMark/>
          </w:tcPr>
          <w:p w14:paraId="1DDB5D92"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03A17BB7"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6513CE8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3E61F7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E5170E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564CD2B"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471FCBA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9D4A820"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E42A10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D28555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F5FF07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E98954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EA3269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40C8DB4"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30A50F3A" w14:textId="77777777" w:rsidR="00A4140A" w:rsidRPr="007D3C8C" w:rsidRDefault="00A4140A" w:rsidP="0061733C">
            <w:pPr>
              <w:jc w:val="center"/>
              <w:rPr>
                <w:sz w:val="18"/>
                <w:szCs w:val="18"/>
              </w:rPr>
            </w:pPr>
            <w:r w:rsidRPr="007D3C8C">
              <w:rPr>
                <w:sz w:val="18"/>
                <w:szCs w:val="18"/>
              </w:rPr>
              <w:t>0</w:t>
            </w:r>
          </w:p>
        </w:tc>
      </w:tr>
      <w:tr w:rsidR="00A4140A" w:rsidRPr="007D3C8C" w14:paraId="1E53AF8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37841D3" w14:textId="77777777" w:rsidR="00A4140A" w:rsidRPr="007D3C8C" w:rsidRDefault="00A4140A" w:rsidP="0061733C">
            <w:pPr>
              <w:jc w:val="center"/>
              <w:rPr>
                <w:sz w:val="18"/>
                <w:szCs w:val="18"/>
              </w:rPr>
            </w:pPr>
            <w:r w:rsidRPr="007D3C8C">
              <w:rPr>
                <w:sz w:val="18"/>
                <w:szCs w:val="18"/>
              </w:rPr>
              <w:lastRenderedPageBreak/>
              <w:t>2.1</w:t>
            </w:r>
          </w:p>
        </w:tc>
        <w:tc>
          <w:tcPr>
            <w:tcW w:w="383" w:type="pct"/>
            <w:tcBorders>
              <w:top w:val="nil"/>
              <w:left w:val="nil"/>
              <w:bottom w:val="single" w:sz="4" w:space="0" w:color="auto"/>
              <w:right w:val="single" w:sz="4" w:space="0" w:color="auto"/>
            </w:tcBorders>
            <w:vAlign w:val="center"/>
            <w:hideMark/>
          </w:tcPr>
          <w:p w14:paraId="178218DE" w14:textId="77777777" w:rsidR="00A4140A" w:rsidRPr="007D3C8C" w:rsidRDefault="00A4140A" w:rsidP="0061733C">
            <w:pPr>
              <w:rPr>
                <w:sz w:val="18"/>
                <w:szCs w:val="18"/>
              </w:rPr>
            </w:pPr>
            <w:r w:rsidRPr="007D3C8C">
              <w:rPr>
                <w:sz w:val="18"/>
                <w:szCs w:val="18"/>
              </w:rPr>
              <w:t>Котельная д.Дитятьево</w:t>
            </w:r>
          </w:p>
        </w:tc>
        <w:tc>
          <w:tcPr>
            <w:tcW w:w="935" w:type="pct"/>
            <w:tcBorders>
              <w:top w:val="nil"/>
              <w:left w:val="nil"/>
              <w:bottom w:val="single" w:sz="4" w:space="0" w:color="auto"/>
              <w:right w:val="single" w:sz="4" w:space="0" w:color="auto"/>
            </w:tcBorders>
            <w:vAlign w:val="center"/>
            <w:hideMark/>
          </w:tcPr>
          <w:p w14:paraId="7500AE9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6380FE2"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FC63056"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113927EA"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58BCF939"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64B1E8E8" w14:textId="77777777" w:rsidR="00A4140A" w:rsidRPr="007D3C8C" w:rsidRDefault="00A4140A" w:rsidP="0061733C">
            <w:pPr>
              <w:jc w:val="center"/>
              <w:rPr>
                <w:sz w:val="18"/>
                <w:szCs w:val="18"/>
              </w:rPr>
            </w:pPr>
            <w:r w:rsidRPr="007D3C8C">
              <w:rPr>
                <w:sz w:val="18"/>
                <w:szCs w:val="18"/>
              </w:rPr>
              <w:t>395</w:t>
            </w:r>
          </w:p>
        </w:tc>
        <w:tc>
          <w:tcPr>
            <w:tcW w:w="238" w:type="pct"/>
            <w:tcBorders>
              <w:top w:val="nil"/>
              <w:left w:val="nil"/>
              <w:bottom w:val="single" w:sz="4" w:space="0" w:color="auto"/>
              <w:right w:val="single" w:sz="4" w:space="0" w:color="auto"/>
            </w:tcBorders>
            <w:noWrap/>
            <w:vAlign w:val="center"/>
            <w:hideMark/>
          </w:tcPr>
          <w:p w14:paraId="1840E706"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0CEB8363"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421C14E7"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4A5AB4A3"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14D0BF70"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274CE695"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4C36B320"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6982BA06" w14:textId="77777777" w:rsidR="00A4140A" w:rsidRPr="007D3C8C" w:rsidRDefault="00A4140A" w:rsidP="0061733C">
            <w:pPr>
              <w:jc w:val="center"/>
              <w:rPr>
                <w:sz w:val="18"/>
                <w:szCs w:val="18"/>
              </w:rPr>
            </w:pPr>
            <w:r w:rsidRPr="007D3C8C">
              <w:rPr>
                <w:sz w:val="18"/>
                <w:szCs w:val="18"/>
              </w:rPr>
              <w:t>395</w:t>
            </w:r>
          </w:p>
        </w:tc>
        <w:tc>
          <w:tcPr>
            <w:tcW w:w="266" w:type="pct"/>
            <w:tcBorders>
              <w:top w:val="nil"/>
              <w:left w:val="nil"/>
              <w:bottom w:val="single" w:sz="4" w:space="0" w:color="auto"/>
              <w:right w:val="single" w:sz="4" w:space="0" w:color="auto"/>
            </w:tcBorders>
            <w:noWrap/>
            <w:vAlign w:val="center"/>
            <w:hideMark/>
          </w:tcPr>
          <w:p w14:paraId="57276B7E" w14:textId="77777777" w:rsidR="00A4140A" w:rsidRPr="007D3C8C" w:rsidRDefault="00A4140A" w:rsidP="0061733C">
            <w:pPr>
              <w:jc w:val="center"/>
              <w:rPr>
                <w:sz w:val="18"/>
                <w:szCs w:val="18"/>
              </w:rPr>
            </w:pPr>
            <w:r w:rsidRPr="007D3C8C">
              <w:rPr>
                <w:sz w:val="18"/>
                <w:szCs w:val="18"/>
              </w:rPr>
              <w:t>4 740</w:t>
            </w:r>
          </w:p>
        </w:tc>
      </w:tr>
      <w:tr w:rsidR="00A4140A" w:rsidRPr="007D3C8C" w14:paraId="3192AFC1"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B8146A1" w14:textId="77777777" w:rsidR="00A4140A" w:rsidRPr="007D3C8C" w:rsidRDefault="00A4140A" w:rsidP="0061733C">
            <w:pPr>
              <w:jc w:val="center"/>
              <w:rPr>
                <w:sz w:val="18"/>
                <w:szCs w:val="18"/>
              </w:rPr>
            </w:pPr>
            <w:r w:rsidRPr="007D3C8C">
              <w:rPr>
                <w:sz w:val="18"/>
                <w:szCs w:val="18"/>
              </w:rPr>
              <w:t>2.2</w:t>
            </w:r>
          </w:p>
        </w:tc>
        <w:tc>
          <w:tcPr>
            <w:tcW w:w="383" w:type="pct"/>
            <w:tcBorders>
              <w:top w:val="nil"/>
              <w:left w:val="nil"/>
              <w:bottom w:val="single" w:sz="4" w:space="0" w:color="auto"/>
              <w:right w:val="single" w:sz="4" w:space="0" w:color="auto"/>
            </w:tcBorders>
            <w:vAlign w:val="center"/>
            <w:hideMark/>
          </w:tcPr>
          <w:p w14:paraId="797F42A3" w14:textId="77777777" w:rsidR="00A4140A" w:rsidRPr="007D3C8C" w:rsidRDefault="00A4140A" w:rsidP="0061733C">
            <w:pPr>
              <w:rPr>
                <w:sz w:val="18"/>
                <w:szCs w:val="18"/>
              </w:rPr>
            </w:pPr>
            <w:r w:rsidRPr="007D3C8C">
              <w:rPr>
                <w:sz w:val="18"/>
                <w:szCs w:val="18"/>
              </w:rPr>
              <w:t>с.Куркино</w:t>
            </w:r>
          </w:p>
        </w:tc>
        <w:tc>
          <w:tcPr>
            <w:tcW w:w="935" w:type="pct"/>
            <w:tcBorders>
              <w:top w:val="nil"/>
              <w:left w:val="nil"/>
              <w:bottom w:val="single" w:sz="4" w:space="0" w:color="auto"/>
              <w:right w:val="single" w:sz="4" w:space="0" w:color="auto"/>
            </w:tcBorders>
            <w:vAlign w:val="center"/>
            <w:hideMark/>
          </w:tcPr>
          <w:p w14:paraId="222C513E"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9356BE7"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1792F1F"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11118691"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68641508"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6287C220" w14:textId="77777777" w:rsidR="00A4140A" w:rsidRPr="007D3C8C" w:rsidRDefault="00A4140A" w:rsidP="0061733C">
            <w:pPr>
              <w:jc w:val="center"/>
              <w:rPr>
                <w:sz w:val="18"/>
                <w:szCs w:val="18"/>
              </w:rPr>
            </w:pPr>
            <w:r w:rsidRPr="007D3C8C">
              <w:rPr>
                <w:sz w:val="18"/>
                <w:szCs w:val="18"/>
              </w:rPr>
              <w:t>2 563</w:t>
            </w:r>
          </w:p>
        </w:tc>
        <w:tc>
          <w:tcPr>
            <w:tcW w:w="238" w:type="pct"/>
            <w:tcBorders>
              <w:top w:val="nil"/>
              <w:left w:val="nil"/>
              <w:bottom w:val="single" w:sz="4" w:space="0" w:color="auto"/>
              <w:right w:val="single" w:sz="4" w:space="0" w:color="auto"/>
            </w:tcBorders>
            <w:noWrap/>
            <w:vAlign w:val="center"/>
            <w:hideMark/>
          </w:tcPr>
          <w:p w14:paraId="0D2F26E3"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64F37D19"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6C130F7B"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3245D500"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3C092975"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468839C8"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731D840C"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4E5FAAC2" w14:textId="77777777" w:rsidR="00A4140A" w:rsidRPr="007D3C8C" w:rsidRDefault="00A4140A" w:rsidP="0061733C">
            <w:pPr>
              <w:jc w:val="center"/>
              <w:rPr>
                <w:sz w:val="18"/>
                <w:szCs w:val="18"/>
              </w:rPr>
            </w:pPr>
            <w:r w:rsidRPr="007D3C8C">
              <w:rPr>
                <w:sz w:val="18"/>
                <w:szCs w:val="18"/>
              </w:rPr>
              <w:t>2 563</w:t>
            </w:r>
          </w:p>
        </w:tc>
        <w:tc>
          <w:tcPr>
            <w:tcW w:w="266" w:type="pct"/>
            <w:tcBorders>
              <w:top w:val="nil"/>
              <w:left w:val="nil"/>
              <w:bottom w:val="single" w:sz="4" w:space="0" w:color="auto"/>
              <w:right w:val="single" w:sz="4" w:space="0" w:color="auto"/>
            </w:tcBorders>
            <w:noWrap/>
            <w:vAlign w:val="center"/>
            <w:hideMark/>
          </w:tcPr>
          <w:p w14:paraId="4726AB9E" w14:textId="77777777" w:rsidR="00A4140A" w:rsidRPr="007D3C8C" w:rsidRDefault="00A4140A" w:rsidP="0061733C">
            <w:pPr>
              <w:jc w:val="center"/>
              <w:rPr>
                <w:sz w:val="18"/>
                <w:szCs w:val="18"/>
              </w:rPr>
            </w:pPr>
            <w:r w:rsidRPr="007D3C8C">
              <w:rPr>
                <w:sz w:val="18"/>
                <w:szCs w:val="18"/>
              </w:rPr>
              <w:t>30 750</w:t>
            </w:r>
          </w:p>
        </w:tc>
      </w:tr>
      <w:tr w:rsidR="00A4140A" w:rsidRPr="007D3C8C" w14:paraId="110C8AF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36D5368" w14:textId="77777777" w:rsidR="00A4140A" w:rsidRPr="007D3C8C" w:rsidRDefault="00A4140A" w:rsidP="0061733C">
            <w:pPr>
              <w:jc w:val="center"/>
              <w:rPr>
                <w:sz w:val="18"/>
                <w:szCs w:val="18"/>
              </w:rPr>
            </w:pPr>
            <w:r w:rsidRPr="007D3C8C">
              <w:rPr>
                <w:sz w:val="18"/>
                <w:szCs w:val="18"/>
              </w:rPr>
              <w:t>2.3</w:t>
            </w:r>
          </w:p>
        </w:tc>
        <w:tc>
          <w:tcPr>
            <w:tcW w:w="383" w:type="pct"/>
            <w:tcBorders>
              <w:top w:val="nil"/>
              <w:left w:val="nil"/>
              <w:bottom w:val="single" w:sz="4" w:space="0" w:color="auto"/>
              <w:right w:val="single" w:sz="4" w:space="0" w:color="auto"/>
            </w:tcBorders>
            <w:vAlign w:val="center"/>
            <w:hideMark/>
          </w:tcPr>
          <w:p w14:paraId="7425A3E1" w14:textId="77777777" w:rsidR="00A4140A" w:rsidRPr="007D3C8C" w:rsidRDefault="00A4140A" w:rsidP="0061733C">
            <w:pPr>
              <w:rPr>
                <w:sz w:val="18"/>
                <w:szCs w:val="18"/>
              </w:rPr>
            </w:pPr>
            <w:r w:rsidRPr="007D3C8C">
              <w:rPr>
                <w:sz w:val="18"/>
                <w:szCs w:val="18"/>
              </w:rPr>
              <w:t>д.Марфино</w:t>
            </w:r>
          </w:p>
        </w:tc>
        <w:tc>
          <w:tcPr>
            <w:tcW w:w="935" w:type="pct"/>
            <w:tcBorders>
              <w:top w:val="nil"/>
              <w:left w:val="nil"/>
              <w:bottom w:val="single" w:sz="4" w:space="0" w:color="auto"/>
              <w:right w:val="single" w:sz="4" w:space="0" w:color="auto"/>
            </w:tcBorders>
            <w:vAlign w:val="center"/>
            <w:hideMark/>
          </w:tcPr>
          <w:p w14:paraId="630CEC8B"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1DB6971"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968B877"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217991B7"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4FD7D3D9"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25E718C8" w14:textId="77777777" w:rsidR="00A4140A" w:rsidRPr="007D3C8C" w:rsidRDefault="00A4140A" w:rsidP="0061733C">
            <w:pPr>
              <w:jc w:val="center"/>
              <w:rPr>
                <w:sz w:val="18"/>
                <w:szCs w:val="18"/>
              </w:rPr>
            </w:pPr>
            <w:r w:rsidRPr="007D3C8C">
              <w:rPr>
                <w:sz w:val="18"/>
                <w:szCs w:val="18"/>
              </w:rPr>
              <w:t>986</w:t>
            </w:r>
          </w:p>
        </w:tc>
        <w:tc>
          <w:tcPr>
            <w:tcW w:w="238" w:type="pct"/>
            <w:tcBorders>
              <w:top w:val="nil"/>
              <w:left w:val="nil"/>
              <w:bottom w:val="single" w:sz="4" w:space="0" w:color="auto"/>
              <w:right w:val="single" w:sz="4" w:space="0" w:color="auto"/>
            </w:tcBorders>
            <w:noWrap/>
            <w:vAlign w:val="center"/>
            <w:hideMark/>
          </w:tcPr>
          <w:p w14:paraId="2DAE682E"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16DF770B"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15E69BAB"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4AEEAB37"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412B2A62"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3005BD6E"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6740F7E8"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42735C0B" w14:textId="77777777" w:rsidR="00A4140A" w:rsidRPr="007D3C8C" w:rsidRDefault="00A4140A" w:rsidP="0061733C">
            <w:pPr>
              <w:jc w:val="center"/>
              <w:rPr>
                <w:sz w:val="18"/>
                <w:szCs w:val="18"/>
              </w:rPr>
            </w:pPr>
            <w:r w:rsidRPr="007D3C8C">
              <w:rPr>
                <w:sz w:val="18"/>
                <w:szCs w:val="18"/>
              </w:rPr>
              <w:t>986</w:t>
            </w:r>
          </w:p>
        </w:tc>
        <w:tc>
          <w:tcPr>
            <w:tcW w:w="266" w:type="pct"/>
            <w:tcBorders>
              <w:top w:val="nil"/>
              <w:left w:val="nil"/>
              <w:bottom w:val="single" w:sz="4" w:space="0" w:color="auto"/>
              <w:right w:val="single" w:sz="4" w:space="0" w:color="auto"/>
            </w:tcBorders>
            <w:noWrap/>
            <w:vAlign w:val="center"/>
            <w:hideMark/>
          </w:tcPr>
          <w:p w14:paraId="5E9EE6E3" w14:textId="77777777" w:rsidR="00A4140A" w:rsidRPr="007D3C8C" w:rsidRDefault="00A4140A" w:rsidP="0061733C">
            <w:pPr>
              <w:jc w:val="center"/>
              <w:rPr>
                <w:sz w:val="18"/>
                <w:szCs w:val="18"/>
              </w:rPr>
            </w:pPr>
            <w:r w:rsidRPr="007D3C8C">
              <w:rPr>
                <w:sz w:val="18"/>
                <w:szCs w:val="18"/>
              </w:rPr>
              <w:t>11 835</w:t>
            </w:r>
          </w:p>
        </w:tc>
      </w:tr>
      <w:tr w:rsidR="00A4140A" w:rsidRPr="007D3C8C" w14:paraId="0C0E33D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93B691D" w14:textId="77777777" w:rsidR="00A4140A" w:rsidRPr="007D3C8C" w:rsidRDefault="00A4140A" w:rsidP="0061733C">
            <w:pPr>
              <w:jc w:val="center"/>
              <w:rPr>
                <w:sz w:val="18"/>
                <w:szCs w:val="18"/>
              </w:rPr>
            </w:pPr>
            <w:r w:rsidRPr="007D3C8C">
              <w:rPr>
                <w:sz w:val="18"/>
                <w:szCs w:val="18"/>
              </w:rPr>
              <w:t>2.4</w:t>
            </w:r>
          </w:p>
        </w:tc>
        <w:tc>
          <w:tcPr>
            <w:tcW w:w="383" w:type="pct"/>
            <w:tcBorders>
              <w:top w:val="nil"/>
              <w:left w:val="nil"/>
              <w:bottom w:val="single" w:sz="4" w:space="0" w:color="auto"/>
              <w:right w:val="single" w:sz="4" w:space="0" w:color="auto"/>
            </w:tcBorders>
            <w:vAlign w:val="center"/>
            <w:hideMark/>
          </w:tcPr>
          <w:p w14:paraId="673C5965" w14:textId="77777777" w:rsidR="00A4140A" w:rsidRPr="007D3C8C" w:rsidRDefault="00A4140A" w:rsidP="0061733C">
            <w:pPr>
              <w:rPr>
                <w:sz w:val="18"/>
                <w:szCs w:val="18"/>
              </w:rPr>
            </w:pPr>
            <w:r w:rsidRPr="007D3C8C">
              <w:rPr>
                <w:sz w:val="18"/>
                <w:szCs w:val="18"/>
              </w:rPr>
              <w:t>п.Заря</w:t>
            </w:r>
          </w:p>
        </w:tc>
        <w:tc>
          <w:tcPr>
            <w:tcW w:w="935" w:type="pct"/>
            <w:tcBorders>
              <w:top w:val="nil"/>
              <w:left w:val="nil"/>
              <w:bottom w:val="single" w:sz="4" w:space="0" w:color="auto"/>
              <w:right w:val="single" w:sz="4" w:space="0" w:color="auto"/>
            </w:tcBorders>
            <w:vAlign w:val="center"/>
            <w:hideMark/>
          </w:tcPr>
          <w:p w14:paraId="113E6C0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2C4324D"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BCA65F3"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7EB5FB08"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266C675B"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27C5D4DE" w14:textId="77777777" w:rsidR="00A4140A" w:rsidRPr="007D3C8C" w:rsidRDefault="00A4140A" w:rsidP="0061733C">
            <w:pPr>
              <w:jc w:val="center"/>
              <w:rPr>
                <w:sz w:val="18"/>
                <w:szCs w:val="18"/>
              </w:rPr>
            </w:pPr>
            <w:r w:rsidRPr="007D3C8C">
              <w:rPr>
                <w:sz w:val="18"/>
                <w:szCs w:val="18"/>
              </w:rPr>
              <w:t>3 079</w:t>
            </w:r>
          </w:p>
        </w:tc>
        <w:tc>
          <w:tcPr>
            <w:tcW w:w="238" w:type="pct"/>
            <w:tcBorders>
              <w:top w:val="nil"/>
              <w:left w:val="nil"/>
              <w:bottom w:val="single" w:sz="4" w:space="0" w:color="auto"/>
              <w:right w:val="single" w:sz="4" w:space="0" w:color="auto"/>
            </w:tcBorders>
            <w:noWrap/>
            <w:vAlign w:val="center"/>
            <w:hideMark/>
          </w:tcPr>
          <w:p w14:paraId="6B841513"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45295E3B"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5F10DFAA"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25615B9E"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23049497"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01C536AE"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05CF722D"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025BEE56" w14:textId="77777777" w:rsidR="00A4140A" w:rsidRPr="007D3C8C" w:rsidRDefault="00A4140A" w:rsidP="0061733C">
            <w:pPr>
              <w:jc w:val="center"/>
              <w:rPr>
                <w:sz w:val="18"/>
                <w:szCs w:val="18"/>
              </w:rPr>
            </w:pPr>
            <w:r w:rsidRPr="007D3C8C">
              <w:rPr>
                <w:sz w:val="18"/>
                <w:szCs w:val="18"/>
              </w:rPr>
              <w:t>3 079</w:t>
            </w:r>
          </w:p>
        </w:tc>
        <w:tc>
          <w:tcPr>
            <w:tcW w:w="266" w:type="pct"/>
            <w:tcBorders>
              <w:top w:val="nil"/>
              <w:left w:val="nil"/>
              <w:bottom w:val="single" w:sz="4" w:space="0" w:color="auto"/>
              <w:right w:val="single" w:sz="4" w:space="0" w:color="auto"/>
            </w:tcBorders>
            <w:noWrap/>
            <w:vAlign w:val="center"/>
            <w:hideMark/>
          </w:tcPr>
          <w:p w14:paraId="1BD31660" w14:textId="77777777" w:rsidR="00A4140A" w:rsidRPr="007D3C8C" w:rsidRDefault="00A4140A" w:rsidP="0061733C">
            <w:pPr>
              <w:jc w:val="center"/>
              <w:rPr>
                <w:sz w:val="18"/>
                <w:szCs w:val="18"/>
              </w:rPr>
            </w:pPr>
            <w:r w:rsidRPr="007D3C8C">
              <w:rPr>
                <w:sz w:val="18"/>
                <w:szCs w:val="18"/>
              </w:rPr>
              <w:t>36 945</w:t>
            </w:r>
          </w:p>
        </w:tc>
      </w:tr>
      <w:tr w:rsidR="00A4140A" w:rsidRPr="007D3C8C" w14:paraId="53E8679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7E80704" w14:textId="77777777" w:rsidR="00A4140A" w:rsidRPr="007D3C8C" w:rsidRDefault="00A4140A" w:rsidP="0061733C">
            <w:pPr>
              <w:jc w:val="center"/>
              <w:rPr>
                <w:sz w:val="18"/>
                <w:szCs w:val="18"/>
              </w:rPr>
            </w:pPr>
            <w:r w:rsidRPr="007D3C8C">
              <w:rPr>
                <w:sz w:val="18"/>
                <w:szCs w:val="18"/>
              </w:rPr>
              <w:t>2.5</w:t>
            </w:r>
          </w:p>
        </w:tc>
        <w:tc>
          <w:tcPr>
            <w:tcW w:w="383" w:type="pct"/>
            <w:tcBorders>
              <w:top w:val="nil"/>
              <w:left w:val="nil"/>
              <w:bottom w:val="single" w:sz="4" w:space="0" w:color="auto"/>
              <w:right w:val="single" w:sz="4" w:space="0" w:color="auto"/>
            </w:tcBorders>
            <w:vAlign w:val="center"/>
            <w:hideMark/>
          </w:tcPr>
          <w:p w14:paraId="3B61EF9B" w14:textId="77777777" w:rsidR="00A4140A" w:rsidRPr="007D3C8C" w:rsidRDefault="00A4140A" w:rsidP="0061733C">
            <w:pPr>
              <w:rPr>
                <w:sz w:val="18"/>
                <w:szCs w:val="18"/>
              </w:rPr>
            </w:pPr>
            <w:r w:rsidRPr="007D3C8C">
              <w:rPr>
                <w:sz w:val="18"/>
                <w:szCs w:val="18"/>
              </w:rPr>
              <w:t>п. Лесково</w:t>
            </w:r>
          </w:p>
        </w:tc>
        <w:tc>
          <w:tcPr>
            <w:tcW w:w="935" w:type="pct"/>
            <w:tcBorders>
              <w:top w:val="nil"/>
              <w:left w:val="nil"/>
              <w:bottom w:val="single" w:sz="4" w:space="0" w:color="auto"/>
              <w:right w:val="single" w:sz="4" w:space="0" w:color="auto"/>
            </w:tcBorders>
            <w:vAlign w:val="center"/>
            <w:hideMark/>
          </w:tcPr>
          <w:p w14:paraId="3731EE44"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18E8232"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3256353"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C60329A"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41823AC7"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C15AF72" w14:textId="77777777" w:rsidR="00A4140A" w:rsidRPr="007D3C8C" w:rsidRDefault="00A4140A" w:rsidP="0061733C">
            <w:pPr>
              <w:jc w:val="center"/>
              <w:rPr>
                <w:sz w:val="18"/>
                <w:szCs w:val="18"/>
              </w:rPr>
            </w:pPr>
            <w:r w:rsidRPr="007D3C8C">
              <w:rPr>
                <w:sz w:val="18"/>
                <w:szCs w:val="18"/>
              </w:rPr>
              <w:t>2 250</w:t>
            </w:r>
          </w:p>
        </w:tc>
        <w:tc>
          <w:tcPr>
            <w:tcW w:w="238" w:type="pct"/>
            <w:tcBorders>
              <w:top w:val="nil"/>
              <w:left w:val="nil"/>
              <w:bottom w:val="single" w:sz="4" w:space="0" w:color="auto"/>
              <w:right w:val="single" w:sz="4" w:space="0" w:color="auto"/>
            </w:tcBorders>
            <w:noWrap/>
            <w:vAlign w:val="center"/>
            <w:hideMark/>
          </w:tcPr>
          <w:p w14:paraId="26F88960"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27BADD00"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46BD1A86"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5FAF5222"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3EEB8D1"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58351B4B"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0864DF45"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20D6176F" w14:textId="77777777" w:rsidR="00A4140A" w:rsidRPr="007D3C8C" w:rsidRDefault="00A4140A" w:rsidP="0061733C">
            <w:pPr>
              <w:jc w:val="center"/>
              <w:rPr>
                <w:sz w:val="18"/>
                <w:szCs w:val="18"/>
              </w:rPr>
            </w:pPr>
            <w:r w:rsidRPr="007D3C8C">
              <w:rPr>
                <w:sz w:val="18"/>
                <w:szCs w:val="18"/>
              </w:rPr>
              <w:t>2 250</w:t>
            </w:r>
          </w:p>
        </w:tc>
        <w:tc>
          <w:tcPr>
            <w:tcW w:w="266" w:type="pct"/>
            <w:tcBorders>
              <w:top w:val="nil"/>
              <w:left w:val="nil"/>
              <w:bottom w:val="single" w:sz="4" w:space="0" w:color="auto"/>
              <w:right w:val="single" w:sz="4" w:space="0" w:color="auto"/>
            </w:tcBorders>
            <w:noWrap/>
            <w:vAlign w:val="center"/>
            <w:hideMark/>
          </w:tcPr>
          <w:p w14:paraId="504DCE19" w14:textId="77777777" w:rsidR="00A4140A" w:rsidRPr="007D3C8C" w:rsidRDefault="00A4140A" w:rsidP="0061733C">
            <w:pPr>
              <w:jc w:val="center"/>
              <w:rPr>
                <w:sz w:val="18"/>
                <w:szCs w:val="18"/>
              </w:rPr>
            </w:pPr>
            <w:r w:rsidRPr="007D3C8C">
              <w:rPr>
                <w:sz w:val="18"/>
                <w:szCs w:val="18"/>
              </w:rPr>
              <w:t>27 000</w:t>
            </w:r>
          </w:p>
        </w:tc>
      </w:tr>
      <w:tr w:rsidR="00A4140A" w:rsidRPr="007D3C8C" w14:paraId="3154939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5DA7215" w14:textId="77777777" w:rsidR="00A4140A" w:rsidRPr="007D3C8C" w:rsidRDefault="00A4140A" w:rsidP="0061733C">
            <w:pPr>
              <w:jc w:val="center"/>
              <w:rPr>
                <w:sz w:val="18"/>
                <w:szCs w:val="18"/>
              </w:rPr>
            </w:pPr>
            <w:r w:rsidRPr="007D3C8C">
              <w:rPr>
                <w:sz w:val="18"/>
                <w:szCs w:val="18"/>
              </w:rPr>
              <w:t>2.6</w:t>
            </w:r>
          </w:p>
        </w:tc>
        <w:tc>
          <w:tcPr>
            <w:tcW w:w="383" w:type="pct"/>
            <w:tcBorders>
              <w:top w:val="nil"/>
              <w:left w:val="nil"/>
              <w:bottom w:val="single" w:sz="4" w:space="0" w:color="auto"/>
              <w:right w:val="single" w:sz="4" w:space="0" w:color="auto"/>
            </w:tcBorders>
            <w:vAlign w:val="center"/>
            <w:hideMark/>
          </w:tcPr>
          <w:p w14:paraId="785756E2" w14:textId="77777777" w:rsidR="00A4140A" w:rsidRPr="007D3C8C" w:rsidRDefault="00A4140A" w:rsidP="0061733C">
            <w:pPr>
              <w:rPr>
                <w:sz w:val="18"/>
                <w:szCs w:val="18"/>
              </w:rPr>
            </w:pPr>
            <w:r w:rsidRPr="007D3C8C">
              <w:rPr>
                <w:sz w:val="18"/>
                <w:szCs w:val="18"/>
              </w:rPr>
              <w:t>с. Погорелово</w:t>
            </w:r>
          </w:p>
        </w:tc>
        <w:tc>
          <w:tcPr>
            <w:tcW w:w="935" w:type="pct"/>
            <w:tcBorders>
              <w:top w:val="nil"/>
              <w:left w:val="nil"/>
              <w:bottom w:val="single" w:sz="4" w:space="0" w:color="auto"/>
              <w:right w:val="single" w:sz="4" w:space="0" w:color="auto"/>
            </w:tcBorders>
            <w:vAlign w:val="center"/>
            <w:hideMark/>
          </w:tcPr>
          <w:p w14:paraId="49AD125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FA55F5C"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6481866"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26DCE1F0"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02D488B6"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2E8D5D66" w14:textId="77777777" w:rsidR="00A4140A" w:rsidRPr="007D3C8C" w:rsidRDefault="00A4140A" w:rsidP="0061733C">
            <w:pPr>
              <w:jc w:val="center"/>
              <w:rPr>
                <w:sz w:val="18"/>
                <w:szCs w:val="18"/>
              </w:rPr>
            </w:pPr>
            <w:r w:rsidRPr="007D3C8C">
              <w:rPr>
                <w:sz w:val="18"/>
                <w:szCs w:val="18"/>
              </w:rPr>
              <w:t>2 625</w:t>
            </w:r>
          </w:p>
        </w:tc>
        <w:tc>
          <w:tcPr>
            <w:tcW w:w="238" w:type="pct"/>
            <w:tcBorders>
              <w:top w:val="nil"/>
              <w:left w:val="nil"/>
              <w:bottom w:val="single" w:sz="4" w:space="0" w:color="auto"/>
              <w:right w:val="single" w:sz="4" w:space="0" w:color="auto"/>
            </w:tcBorders>
            <w:noWrap/>
            <w:vAlign w:val="center"/>
            <w:hideMark/>
          </w:tcPr>
          <w:p w14:paraId="0044DD24"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6CE45257"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0E37D084"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0E471207"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578B4140"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1453229F"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5463F697"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19F7EDFA" w14:textId="77777777" w:rsidR="00A4140A" w:rsidRPr="007D3C8C" w:rsidRDefault="00A4140A" w:rsidP="0061733C">
            <w:pPr>
              <w:jc w:val="center"/>
              <w:rPr>
                <w:sz w:val="18"/>
                <w:szCs w:val="18"/>
              </w:rPr>
            </w:pPr>
            <w:r w:rsidRPr="007D3C8C">
              <w:rPr>
                <w:sz w:val="18"/>
                <w:szCs w:val="18"/>
              </w:rPr>
              <w:t>2 625</w:t>
            </w:r>
          </w:p>
        </w:tc>
        <w:tc>
          <w:tcPr>
            <w:tcW w:w="266" w:type="pct"/>
            <w:tcBorders>
              <w:top w:val="nil"/>
              <w:left w:val="nil"/>
              <w:bottom w:val="single" w:sz="4" w:space="0" w:color="auto"/>
              <w:right w:val="single" w:sz="4" w:space="0" w:color="auto"/>
            </w:tcBorders>
            <w:noWrap/>
            <w:vAlign w:val="center"/>
            <w:hideMark/>
          </w:tcPr>
          <w:p w14:paraId="5771519B" w14:textId="77777777" w:rsidR="00A4140A" w:rsidRPr="007D3C8C" w:rsidRDefault="00A4140A" w:rsidP="0061733C">
            <w:pPr>
              <w:jc w:val="center"/>
              <w:rPr>
                <w:sz w:val="18"/>
                <w:szCs w:val="18"/>
              </w:rPr>
            </w:pPr>
            <w:r w:rsidRPr="007D3C8C">
              <w:rPr>
                <w:sz w:val="18"/>
                <w:szCs w:val="18"/>
              </w:rPr>
              <w:t>31 500</w:t>
            </w:r>
          </w:p>
        </w:tc>
      </w:tr>
      <w:tr w:rsidR="00A4140A" w:rsidRPr="007D3C8C" w14:paraId="0689013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4AE80AA" w14:textId="77777777" w:rsidR="00A4140A" w:rsidRPr="007D3C8C" w:rsidRDefault="00A4140A" w:rsidP="0061733C">
            <w:pPr>
              <w:jc w:val="center"/>
              <w:rPr>
                <w:sz w:val="18"/>
                <w:szCs w:val="18"/>
              </w:rPr>
            </w:pPr>
            <w:r w:rsidRPr="007D3C8C">
              <w:rPr>
                <w:sz w:val="18"/>
                <w:szCs w:val="18"/>
              </w:rPr>
              <w:t>2.7</w:t>
            </w:r>
          </w:p>
        </w:tc>
        <w:tc>
          <w:tcPr>
            <w:tcW w:w="383" w:type="pct"/>
            <w:tcBorders>
              <w:top w:val="nil"/>
              <w:left w:val="nil"/>
              <w:bottom w:val="single" w:sz="4" w:space="0" w:color="auto"/>
              <w:right w:val="single" w:sz="4" w:space="0" w:color="auto"/>
            </w:tcBorders>
            <w:vAlign w:val="center"/>
            <w:hideMark/>
          </w:tcPr>
          <w:p w14:paraId="058AC2D1" w14:textId="77777777" w:rsidR="00A4140A" w:rsidRPr="007D3C8C" w:rsidRDefault="00A4140A" w:rsidP="0061733C">
            <w:pPr>
              <w:rPr>
                <w:sz w:val="18"/>
                <w:szCs w:val="18"/>
              </w:rPr>
            </w:pPr>
            <w:r w:rsidRPr="007D3C8C">
              <w:rPr>
                <w:sz w:val="18"/>
                <w:szCs w:val="18"/>
              </w:rPr>
              <w:t>п. Сосновка</w:t>
            </w:r>
          </w:p>
        </w:tc>
        <w:tc>
          <w:tcPr>
            <w:tcW w:w="935" w:type="pct"/>
            <w:tcBorders>
              <w:top w:val="nil"/>
              <w:left w:val="nil"/>
              <w:bottom w:val="single" w:sz="4" w:space="0" w:color="auto"/>
              <w:right w:val="single" w:sz="4" w:space="0" w:color="auto"/>
            </w:tcBorders>
            <w:vAlign w:val="center"/>
            <w:hideMark/>
          </w:tcPr>
          <w:p w14:paraId="37608339"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C96FD7F"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787B82C"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CB12AF4"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3C9AA9B"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2AA2DF97" w14:textId="77777777" w:rsidR="00A4140A" w:rsidRPr="007D3C8C" w:rsidRDefault="00A4140A" w:rsidP="0061733C">
            <w:pPr>
              <w:jc w:val="center"/>
              <w:rPr>
                <w:sz w:val="18"/>
                <w:szCs w:val="18"/>
              </w:rPr>
            </w:pPr>
            <w:r w:rsidRPr="007D3C8C">
              <w:rPr>
                <w:sz w:val="18"/>
                <w:szCs w:val="18"/>
              </w:rPr>
              <w:t>12 125</w:t>
            </w:r>
          </w:p>
        </w:tc>
        <w:tc>
          <w:tcPr>
            <w:tcW w:w="238" w:type="pct"/>
            <w:tcBorders>
              <w:top w:val="nil"/>
              <w:left w:val="nil"/>
              <w:bottom w:val="single" w:sz="4" w:space="0" w:color="auto"/>
              <w:right w:val="single" w:sz="4" w:space="0" w:color="auto"/>
            </w:tcBorders>
            <w:noWrap/>
            <w:vAlign w:val="center"/>
            <w:hideMark/>
          </w:tcPr>
          <w:p w14:paraId="4568712E"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52CADCEF"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B8A93E4"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1E586E38"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1890C65"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1AD656B"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341894D6"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2E129CDA" w14:textId="77777777" w:rsidR="00A4140A" w:rsidRPr="007D3C8C" w:rsidRDefault="00A4140A" w:rsidP="0061733C">
            <w:pPr>
              <w:jc w:val="center"/>
              <w:rPr>
                <w:sz w:val="18"/>
                <w:szCs w:val="18"/>
              </w:rPr>
            </w:pPr>
            <w:r w:rsidRPr="007D3C8C">
              <w:rPr>
                <w:sz w:val="18"/>
                <w:szCs w:val="18"/>
              </w:rPr>
              <w:t>12 125</w:t>
            </w:r>
          </w:p>
        </w:tc>
        <w:tc>
          <w:tcPr>
            <w:tcW w:w="266" w:type="pct"/>
            <w:tcBorders>
              <w:top w:val="nil"/>
              <w:left w:val="nil"/>
              <w:bottom w:val="single" w:sz="4" w:space="0" w:color="auto"/>
              <w:right w:val="single" w:sz="4" w:space="0" w:color="auto"/>
            </w:tcBorders>
            <w:noWrap/>
            <w:vAlign w:val="center"/>
            <w:hideMark/>
          </w:tcPr>
          <w:p w14:paraId="1B181923" w14:textId="77777777" w:rsidR="00A4140A" w:rsidRPr="007D3C8C" w:rsidRDefault="00A4140A" w:rsidP="0061733C">
            <w:pPr>
              <w:jc w:val="center"/>
              <w:rPr>
                <w:sz w:val="18"/>
                <w:szCs w:val="18"/>
              </w:rPr>
            </w:pPr>
            <w:r w:rsidRPr="007D3C8C">
              <w:rPr>
                <w:sz w:val="18"/>
                <w:szCs w:val="18"/>
              </w:rPr>
              <w:t>145 500</w:t>
            </w:r>
          </w:p>
        </w:tc>
      </w:tr>
      <w:tr w:rsidR="00A4140A" w:rsidRPr="007D3C8C" w14:paraId="3E85BA7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0FFBED1" w14:textId="77777777" w:rsidR="00A4140A" w:rsidRPr="007D3C8C" w:rsidRDefault="00A4140A" w:rsidP="0061733C">
            <w:pPr>
              <w:jc w:val="center"/>
              <w:rPr>
                <w:sz w:val="18"/>
                <w:szCs w:val="18"/>
              </w:rPr>
            </w:pPr>
            <w:r w:rsidRPr="007D3C8C">
              <w:rPr>
                <w:sz w:val="18"/>
                <w:szCs w:val="18"/>
              </w:rPr>
              <w:t>2.8</w:t>
            </w:r>
          </w:p>
        </w:tc>
        <w:tc>
          <w:tcPr>
            <w:tcW w:w="383" w:type="pct"/>
            <w:tcBorders>
              <w:top w:val="nil"/>
              <w:left w:val="nil"/>
              <w:bottom w:val="single" w:sz="4" w:space="0" w:color="auto"/>
              <w:right w:val="single" w:sz="4" w:space="0" w:color="auto"/>
            </w:tcBorders>
            <w:vAlign w:val="center"/>
            <w:hideMark/>
          </w:tcPr>
          <w:p w14:paraId="7E484817" w14:textId="77777777" w:rsidR="00A4140A" w:rsidRPr="007D3C8C" w:rsidRDefault="00A4140A" w:rsidP="0061733C">
            <w:pPr>
              <w:rPr>
                <w:sz w:val="18"/>
                <w:szCs w:val="18"/>
              </w:rPr>
            </w:pPr>
            <w:r w:rsidRPr="007D3C8C">
              <w:rPr>
                <w:sz w:val="18"/>
                <w:szCs w:val="18"/>
              </w:rPr>
              <w:t>п. Перьево</w:t>
            </w:r>
          </w:p>
        </w:tc>
        <w:tc>
          <w:tcPr>
            <w:tcW w:w="935" w:type="pct"/>
            <w:tcBorders>
              <w:top w:val="nil"/>
              <w:left w:val="nil"/>
              <w:bottom w:val="single" w:sz="4" w:space="0" w:color="auto"/>
              <w:right w:val="single" w:sz="4" w:space="0" w:color="auto"/>
            </w:tcBorders>
            <w:vAlign w:val="center"/>
            <w:hideMark/>
          </w:tcPr>
          <w:p w14:paraId="36029756"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C74972F"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FD8B0DA"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77057FAC"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28FFD994"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7A4AD269" w14:textId="77777777" w:rsidR="00A4140A" w:rsidRPr="007D3C8C" w:rsidRDefault="00A4140A" w:rsidP="0061733C">
            <w:pPr>
              <w:jc w:val="center"/>
              <w:rPr>
                <w:sz w:val="18"/>
                <w:szCs w:val="18"/>
              </w:rPr>
            </w:pPr>
            <w:r w:rsidRPr="007D3C8C">
              <w:rPr>
                <w:sz w:val="18"/>
                <w:szCs w:val="18"/>
              </w:rPr>
              <w:t>1 375</w:t>
            </w:r>
          </w:p>
        </w:tc>
        <w:tc>
          <w:tcPr>
            <w:tcW w:w="238" w:type="pct"/>
            <w:tcBorders>
              <w:top w:val="nil"/>
              <w:left w:val="nil"/>
              <w:bottom w:val="single" w:sz="4" w:space="0" w:color="auto"/>
              <w:right w:val="single" w:sz="4" w:space="0" w:color="auto"/>
            </w:tcBorders>
            <w:noWrap/>
            <w:vAlign w:val="center"/>
            <w:hideMark/>
          </w:tcPr>
          <w:p w14:paraId="23770992"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28B6F098"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0D38C6CC"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562F2FD6"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6B4B19A1"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3B231D1D"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4D20C377"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7CF79594" w14:textId="77777777" w:rsidR="00A4140A" w:rsidRPr="007D3C8C" w:rsidRDefault="00A4140A" w:rsidP="0061733C">
            <w:pPr>
              <w:jc w:val="center"/>
              <w:rPr>
                <w:sz w:val="18"/>
                <w:szCs w:val="18"/>
              </w:rPr>
            </w:pPr>
            <w:r w:rsidRPr="007D3C8C">
              <w:rPr>
                <w:sz w:val="18"/>
                <w:szCs w:val="18"/>
              </w:rPr>
              <w:t>1 375</w:t>
            </w:r>
          </w:p>
        </w:tc>
        <w:tc>
          <w:tcPr>
            <w:tcW w:w="266" w:type="pct"/>
            <w:tcBorders>
              <w:top w:val="nil"/>
              <w:left w:val="nil"/>
              <w:bottom w:val="single" w:sz="4" w:space="0" w:color="auto"/>
              <w:right w:val="single" w:sz="4" w:space="0" w:color="auto"/>
            </w:tcBorders>
            <w:noWrap/>
            <w:vAlign w:val="center"/>
            <w:hideMark/>
          </w:tcPr>
          <w:p w14:paraId="41323771" w14:textId="77777777" w:rsidR="00A4140A" w:rsidRPr="007D3C8C" w:rsidRDefault="00A4140A" w:rsidP="0061733C">
            <w:pPr>
              <w:jc w:val="center"/>
              <w:rPr>
                <w:sz w:val="18"/>
                <w:szCs w:val="18"/>
              </w:rPr>
            </w:pPr>
            <w:r w:rsidRPr="007D3C8C">
              <w:rPr>
                <w:sz w:val="18"/>
                <w:szCs w:val="18"/>
              </w:rPr>
              <w:t>16 500</w:t>
            </w:r>
          </w:p>
        </w:tc>
      </w:tr>
      <w:tr w:rsidR="00A4140A" w:rsidRPr="007D3C8C" w14:paraId="5B89DB6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B4EA3CC" w14:textId="77777777" w:rsidR="00A4140A" w:rsidRPr="007D3C8C" w:rsidRDefault="00A4140A" w:rsidP="0061733C">
            <w:pPr>
              <w:jc w:val="center"/>
              <w:rPr>
                <w:sz w:val="18"/>
                <w:szCs w:val="18"/>
              </w:rPr>
            </w:pPr>
            <w:r w:rsidRPr="007D3C8C">
              <w:rPr>
                <w:sz w:val="18"/>
                <w:szCs w:val="18"/>
              </w:rPr>
              <w:t>2.9</w:t>
            </w:r>
          </w:p>
        </w:tc>
        <w:tc>
          <w:tcPr>
            <w:tcW w:w="383" w:type="pct"/>
            <w:tcBorders>
              <w:top w:val="nil"/>
              <w:left w:val="nil"/>
              <w:bottom w:val="single" w:sz="4" w:space="0" w:color="auto"/>
              <w:right w:val="single" w:sz="4" w:space="0" w:color="auto"/>
            </w:tcBorders>
            <w:vAlign w:val="center"/>
            <w:hideMark/>
          </w:tcPr>
          <w:p w14:paraId="02EE90AC" w14:textId="77777777" w:rsidR="00A4140A" w:rsidRPr="007D3C8C" w:rsidRDefault="00A4140A" w:rsidP="0061733C">
            <w:pPr>
              <w:rPr>
                <w:sz w:val="18"/>
                <w:szCs w:val="18"/>
              </w:rPr>
            </w:pPr>
            <w:r w:rsidRPr="007D3C8C">
              <w:rPr>
                <w:sz w:val="18"/>
                <w:szCs w:val="18"/>
              </w:rPr>
              <w:t>п. Уткино</w:t>
            </w:r>
          </w:p>
        </w:tc>
        <w:tc>
          <w:tcPr>
            <w:tcW w:w="935" w:type="pct"/>
            <w:tcBorders>
              <w:top w:val="nil"/>
              <w:left w:val="nil"/>
              <w:bottom w:val="single" w:sz="4" w:space="0" w:color="auto"/>
              <w:right w:val="single" w:sz="4" w:space="0" w:color="auto"/>
            </w:tcBorders>
            <w:vAlign w:val="center"/>
            <w:hideMark/>
          </w:tcPr>
          <w:p w14:paraId="1530B58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8AFF75A"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1B0E7DF"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5ABC4E58"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05167B3C"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4A826A8A" w14:textId="77777777" w:rsidR="00A4140A" w:rsidRPr="007D3C8C" w:rsidRDefault="00A4140A" w:rsidP="0061733C">
            <w:pPr>
              <w:jc w:val="center"/>
              <w:rPr>
                <w:sz w:val="18"/>
                <w:szCs w:val="18"/>
              </w:rPr>
            </w:pPr>
            <w:r w:rsidRPr="007D3C8C">
              <w:rPr>
                <w:sz w:val="18"/>
                <w:szCs w:val="18"/>
              </w:rPr>
              <w:t>1 500</w:t>
            </w:r>
          </w:p>
        </w:tc>
        <w:tc>
          <w:tcPr>
            <w:tcW w:w="238" w:type="pct"/>
            <w:tcBorders>
              <w:top w:val="nil"/>
              <w:left w:val="nil"/>
              <w:bottom w:val="single" w:sz="4" w:space="0" w:color="auto"/>
              <w:right w:val="single" w:sz="4" w:space="0" w:color="auto"/>
            </w:tcBorders>
            <w:noWrap/>
            <w:vAlign w:val="center"/>
            <w:hideMark/>
          </w:tcPr>
          <w:p w14:paraId="083DFD63"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4D2E7CDB"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0B78B8C0"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31545366"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0B104BFF"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0B40243F"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36BB379D"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47515AC0" w14:textId="77777777" w:rsidR="00A4140A" w:rsidRPr="007D3C8C" w:rsidRDefault="00A4140A" w:rsidP="0061733C">
            <w:pPr>
              <w:jc w:val="center"/>
              <w:rPr>
                <w:sz w:val="18"/>
                <w:szCs w:val="18"/>
              </w:rPr>
            </w:pPr>
            <w:r w:rsidRPr="007D3C8C">
              <w:rPr>
                <w:sz w:val="18"/>
                <w:szCs w:val="18"/>
              </w:rPr>
              <w:t>1 500</w:t>
            </w:r>
          </w:p>
        </w:tc>
        <w:tc>
          <w:tcPr>
            <w:tcW w:w="266" w:type="pct"/>
            <w:tcBorders>
              <w:top w:val="nil"/>
              <w:left w:val="nil"/>
              <w:bottom w:val="single" w:sz="4" w:space="0" w:color="auto"/>
              <w:right w:val="single" w:sz="4" w:space="0" w:color="auto"/>
            </w:tcBorders>
            <w:noWrap/>
            <w:vAlign w:val="center"/>
            <w:hideMark/>
          </w:tcPr>
          <w:p w14:paraId="171353FD" w14:textId="77777777" w:rsidR="00A4140A" w:rsidRPr="007D3C8C" w:rsidRDefault="00A4140A" w:rsidP="0061733C">
            <w:pPr>
              <w:jc w:val="center"/>
              <w:rPr>
                <w:sz w:val="18"/>
                <w:szCs w:val="18"/>
              </w:rPr>
            </w:pPr>
            <w:r w:rsidRPr="007D3C8C">
              <w:rPr>
                <w:sz w:val="18"/>
                <w:szCs w:val="18"/>
              </w:rPr>
              <w:t>18 000</w:t>
            </w:r>
          </w:p>
        </w:tc>
      </w:tr>
      <w:tr w:rsidR="00A4140A" w:rsidRPr="007D3C8C" w14:paraId="585F5C2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2B253EF" w14:textId="77777777" w:rsidR="00A4140A" w:rsidRPr="007D3C8C" w:rsidRDefault="00A4140A" w:rsidP="0061733C">
            <w:pPr>
              <w:jc w:val="center"/>
              <w:rPr>
                <w:sz w:val="18"/>
                <w:szCs w:val="18"/>
              </w:rPr>
            </w:pPr>
            <w:r w:rsidRPr="007D3C8C">
              <w:rPr>
                <w:sz w:val="18"/>
                <w:szCs w:val="18"/>
              </w:rPr>
              <w:lastRenderedPageBreak/>
              <w:t>2.10</w:t>
            </w:r>
          </w:p>
        </w:tc>
        <w:tc>
          <w:tcPr>
            <w:tcW w:w="383" w:type="pct"/>
            <w:tcBorders>
              <w:top w:val="nil"/>
              <w:left w:val="nil"/>
              <w:bottom w:val="single" w:sz="4" w:space="0" w:color="auto"/>
              <w:right w:val="single" w:sz="4" w:space="0" w:color="auto"/>
            </w:tcBorders>
            <w:vAlign w:val="center"/>
            <w:hideMark/>
          </w:tcPr>
          <w:p w14:paraId="1E4AD20A" w14:textId="77777777" w:rsidR="00A4140A" w:rsidRPr="007D3C8C" w:rsidRDefault="00A4140A" w:rsidP="0061733C">
            <w:pPr>
              <w:rPr>
                <w:sz w:val="18"/>
                <w:szCs w:val="18"/>
              </w:rPr>
            </w:pPr>
            <w:r w:rsidRPr="007D3C8C">
              <w:rPr>
                <w:sz w:val="18"/>
                <w:szCs w:val="18"/>
              </w:rPr>
              <w:t>д. Стризнево</w:t>
            </w:r>
          </w:p>
        </w:tc>
        <w:tc>
          <w:tcPr>
            <w:tcW w:w="935" w:type="pct"/>
            <w:tcBorders>
              <w:top w:val="nil"/>
              <w:left w:val="nil"/>
              <w:bottom w:val="single" w:sz="4" w:space="0" w:color="auto"/>
              <w:right w:val="single" w:sz="4" w:space="0" w:color="auto"/>
            </w:tcBorders>
            <w:vAlign w:val="center"/>
            <w:hideMark/>
          </w:tcPr>
          <w:p w14:paraId="376897C9"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293BECE"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90BB4EF"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1291556"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02435EB"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835629F" w14:textId="77777777" w:rsidR="00A4140A" w:rsidRPr="007D3C8C" w:rsidRDefault="00A4140A" w:rsidP="0061733C">
            <w:pPr>
              <w:jc w:val="center"/>
              <w:rPr>
                <w:sz w:val="18"/>
                <w:szCs w:val="18"/>
              </w:rPr>
            </w:pPr>
            <w:r w:rsidRPr="007D3C8C">
              <w:rPr>
                <w:sz w:val="18"/>
                <w:szCs w:val="18"/>
              </w:rPr>
              <w:t>2 250</w:t>
            </w:r>
          </w:p>
        </w:tc>
        <w:tc>
          <w:tcPr>
            <w:tcW w:w="238" w:type="pct"/>
            <w:tcBorders>
              <w:top w:val="nil"/>
              <w:left w:val="nil"/>
              <w:bottom w:val="single" w:sz="4" w:space="0" w:color="auto"/>
              <w:right w:val="single" w:sz="4" w:space="0" w:color="auto"/>
            </w:tcBorders>
            <w:noWrap/>
            <w:vAlign w:val="center"/>
            <w:hideMark/>
          </w:tcPr>
          <w:p w14:paraId="7315371D"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0FF04D12"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0C976FF"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BE6C4BE"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F167806"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C077791"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582B30A"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21B7DC4" w14:textId="77777777" w:rsidR="00A4140A" w:rsidRPr="007D3C8C" w:rsidRDefault="00A4140A" w:rsidP="0061733C">
            <w:pPr>
              <w:jc w:val="center"/>
              <w:rPr>
                <w:sz w:val="18"/>
                <w:szCs w:val="18"/>
              </w:rPr>
            </w:pPr>
            <w:r w:rsidRPr="007D3C8C">
              <w:rPr>
                <w:sz w:val="18"/>
                <w:szCs w:val="18"/>
              </w:rPr>
              <w:t>2 250</w:t>
            </w:r>
          </w:p>
        </w:tc>
        <w:tc>
          <w:tcPr>
            <w:tcW w:w="266" w:type="pct"/>
            <w:tcBorders>
              <w:top w:val="nil"/>
              <w:left w:val="nil"/>
              <w:bottom w:val="single" w:sz="4" w:space="0" w:color="auto"/>
              <w:right w:val="single" w:sz="4" w:space="0" w:color="auto"/>
            </w:tcBorders>
            <w:noWrap/>
            <w:vAlign w:val="center"/>
            <w:hideMark/>
          </w:tcPr>
          <w:p w14:paraId="53B4C110" w14:textId="77777777" w:rsidR="00A4140A" w:rsidRPr="007D3C8C" w:rsidRDefault="00A4140A" w:rsidP="0061733C">
            <w:pPr>
              <w:jc w:val="center"/>
              <w:rPr>
                <w:sz w:val="18"/>
                <w:szCs w:val="18"/>
              </w:rPr>
            </w:pPr>
            <w:r w:rsidRPr="007D3C8C">
              <w:rPr>
                <w:sz w:val="18"/>
                <w:szCs w:val="18"/>
              </w:rPr>
              <w:t>27 000</w:t>
            </w:r>
          </w:p>
        </w:tc>
      </w:tr>
      <w:tr w:rsidR="00A4140A" w:rsidRPr="007D3C8C" w14:paraId="527C5D6D"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D5E253E" w14:textId="77777777" w:rsidR="00A4140A" w:rsidRPr="007D3C8C" w:rsidRDefault="00A4140A" w:rsidP="0061733C">
            <w:pPr>
              <w:jc w:val="center"/>
              <w:rPr>
                <w:sz w:val="18"/>
                <w:szCs w:val="18"/>
              </w:rPr>
            </w:pPr>
            <w:r w:rsidRPr="007D3C8C">
              <w:rPr>
                <w:sz w:val="18"/>
                <w:szCs w:val="18"/>
              </w:rPr>
              <w:t>2.11</w:t>
            </w:r>
          </w:p>
        </w:tc>
        <w:tc>
          <w:tcPr>
            <w:tcW w:w="383" w:type="pct"/>
            <w:tcBorders>
              <w:top w:val="nil"/>
              <w:left w:val="nil"/>
              <w:bottom w:val="single" w:sz="4" w:space="0" w:color="auto"/>
              <w:right w:val="single" w:sz="4" w:space="0" w:color="auto"/>
            </w:tcBorders>
            <w:vAlign w:val="center"/>
            <w:hideMark/>
          </w:tcPr>
          <w:p w14:paraId="7FC7B1C2" w14:textId="77777777" w:rsidR="00A4140A" w:rsidRPr="007D3C8C" w:rsidRDefault="00A4140A" w:rsidP="0061733C">
            <w:pPr>
              <w:rPr>
                <w:sz w:val="18"/>
                <w:szCs w:val="18"/>
              </w:rPr>
            </w:pPr>
            <w:r w:rsidRPr="007D3C8C">
              <w:rPr>
                <w:sz w:val="18"/>
                <w:szCs w:val="18"/>
              </w:rPr>
              <w:t>п. Песочное (ул. Лермонтова д.1а)</w:t>
            </w:r>
          </w:p>
        </w:tc>
        <w:tc>
          <w:tcPr>
            <w:tcW w:w="935" w:type="pct"/>
            <w:tcBorders>
              <w:top w:val="nil"/>
              <w:left w:val="nil"/>
              <w:bottom w:val="single" w:sz="4" w:space="0" w:color="auto"/>
              <w:right w:val="single" w:sz="4" w:space="0" w:color="auto"/>
            </w:tcBorders>
            <w:vAlign w:val="center"/>
            <w:hideMark/>
          </w:tcPr>
          <w:p w14:paraId="2AFB517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6704089"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B686B23"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0FE2ED5E"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0FB8E5D9"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4356803C" w14:textId="77777777" w:rsidR="00A4140A" w:rsidRPr="007D3C8C" w:rsidRDefault="00A4140A" w:rsidP="0061733C">
            <w:pPr>
              <w:jc w:val="center"/>
              <w:rPr>
                <w:sz w:val="18"/>
                <w:szCs w:val="18"/>
              </w:rPr>
            </w:pPr>
            <w:r w:rsidRPr="007D3C8C">
              <w:rPr>
                <w:sz w:val="18"/>
                <w:szCs w:val="18"/>
              </w:rPr>
              <w:t>255</w:t>
            </w:r>
          </w:p>
        </w:tc>
        <w:tc>
          <w:tcPr>
            <w:tcW w:w="238" w:type="pct"/>
            <w:tcBorders>
              <w:top w:val="nil"/>
              <w:left w:val="nil"/>
              <w:bottom w:val="single" w:sz="4" w:space="0" w:color="auto"/>
              <w:right w:val="single" w:sz="4" w:space="0" w:color="auto"/>
            </w:tcBorders>
            <w:noWrap/>
            <w:vAlign w:val="center"/>
            <w:hideMark/>
          </w:tcPr>
          <w:p w14:paraId="688265CC"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6D882171"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1A77E031"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03E08043"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56A53041"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1A390402"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185B84C4"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0A0103FC" w14:textId="77777777" w:rsidR="00A4140A" w:rsidRPr="007D3C8C" w:rsidRDefault="00A4140A" w:rsidP="0061733C">
            <w:pPr>
              <w:jc w:val="center"/>
              <w:rPr>
                <w:sz w:val="18"/>
                <w:szCs w:val="18"/>
              </w:rPr>
            </w:pPr>
            <w:r w:rsidRPr="007D3C8C">
              <w:rPr>
                <w:sz w:val="18"/>
                <w:szCs w:val="18"/>
              </w:rPr>
              <w:t>255</w:t>
            </w:r>
          </w:p>
        </w:tc>
        <w:tc>
          <w:tcPr>
            <w:tcW w:w="266" w:type="pct"/>
            <w:tcBorders>
              <w:top w:val="nil"/>
              <w:left w:val="nil"/>
              <w:bottom w:val="single" w:sz="4" w:space="0" w:color="auto"/>
              <w:right w:val="single" w:sz="4" w:space="0" w:color="auto"/>
            </w:tcBorders>
            <w:noWrap/>
            <w:vAlign w:val="center"/>
            <w:hideMark/>
          </w:tcPr>
          <w:p w14:paraId="64029789" w14:textId="77777777" w:rsidR="00A4140A" w:rsidRPr="007D3C8C" w:rsidRDefault="00A4140A" w:rsidP="0061733C">
            <w:pPr>
              <w:jc w:val="center"/>
              <w:rPr>
                <w:sz w:val="18"/>
                <w:szCs w:val="18"/>
              </w:rPr>
            </w:pPr>
            <w:r w:rsidRPr="007D3C8C">
              <w:rPr>
                <w:sz w:val="18"/>
                <w:szCs w:val="18"/>
              </w:rPr>
              <w:t>3 060</w:t>
            </w:r>
          </w:p>
        </w:tc>
      </w:tr>
      <w:tr w:rsidR="00A4140A" w:rsidRPr="007D3C8C" w14:paraId="683EE07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81905B4" w14:textId="77777777" w:rsidR="00A4140A" w:rsidRPr="007D3C8C" w:rsidRDefault="00A4140A" w:rsidP="0061733C">
            <w:pPr>
              <w:jc w:val="center"/>
              <w:rPr>
                <w:sz w:val="18"/>
                <w:szCs w:val="18"/>
              </w:rPr>
            </w:pPr>
            <w:r w:rsidRPr="007D3C8C">
              <w:rPr>
                <w:sz w:val="18"/>
                <w:szCs w:val="18"/>
              </w:rPr>
              <w:t>2.12</w:t>
            </w:r>
          </w:p>
        </w:tc>
        <w:tc>
          <w:tcPr>
            <w:tcW w:w="383" w:type="pct"/>
            <w:tcBorders>
              <w:top w:val="nil"/>
              <w:left w:val="nil"/>
              <w:bottom w:val="single" w:sz="4" w:space="0" w:color="auto"/>
              <w:right w:val="single" w:sz="4" w:space="0" w:color="auto"/>
            </w:tcBorders>
            <w:vAlign w:val="center"/>
            <w:hideMark/>
          </w:tcPr>
          <w:p w14:paraId="42FC7B78" w14:textId="77777777" w:rsidR="00A4140A" w:rsidRPr="007D3C8C" w:rsidRDefault="00A4140A" w:rsidP="0061733C">
            <w:pPr>
              <w:rPr>
                <w:sz w:val="18"/>
                <w:szCs w:val="18"/>
              </w:rPr>
            </w:pPr>
            <w:r w:rsidRPr="007D3C8C">
              <w:rPr>
                <w:sz w:val="18"/>
                <w:szCs w:val="18"/>
              </w:rPr>
              <w:t>с. Макарово</w:t>
            </w:r>
          </w:p>
        </w:tc>
        <w:tc>
          <w:tcPr>
            <w:tcW w:w="935" w:type="pct"/>
            <w:tcBorders>
              <w:top w:val="nil"/>
              <w:left w:val="nil"/>
              <w:bottom w:val="single" w:sz="4" w:space="0" w:color="auto"/>
              <w:right w:val="single" w:sz="4" w:space="0" w:color="auto"/>
            </w:tcBorders>
            <w:vAlign w:val="center"/>
            <w:hideMark/>
          </w:tcPr>
          <w:p w14:paraId="6B19837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CD509AD"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3E11A8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DC3570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ED906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C9FE2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5293C7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A00C66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AC8CB0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42131B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7C39F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0C819A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8C4D7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83CFF9"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7CE8131" w14:textId="77777777" w:rsidR="00A4140A" w:rsidRPr="007D3C8C" w:rsidRDefault="00A4140A" w:rsidP="0061733C">
            <w:pPr>
              <w:jc w:val="center"/>
              <w:rPr>
                <w:sz w:val="18"/>
                <w:szCs w:val="18"/>
              </w:rPr>
            </w:pPr>
            <w:r w:rsidRPr="007D3C8C">
              <w:rPr>
                <w:sz w:val="18"/>
                <w:szCs w:val="18"/>
              </w:rPr>
              <w:t>0</w:t>
            </w:r>
          </w:p>
        </w:tc>
      </w:tr>
      <w:tr w:rsidR="00A4140A" w:rsidRPr="007D3C8C" w14:paraId="36DA323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F36CAEA" w14:textId="77777777" w:rsidR="00A4140A" w:rsidRPr="007D3C8C" w:rsidRDefault="00A4140A" w:rsidP="0061733C">
            <w:pPr>
              <w:jc w:val="center"/>
              <w:rPr>
                <w:sz w:val="18"/>
                <w:szCs w:val="18"/>
              </w:rPr>
            </w:pPr>
            <w:r w:rsidRPr="007D3C8C">
              <w:rPr>
                <w:sz w:val="18"/>
                <w:szCs w:val="18"/>
              </w:rPr>
              <w:t>2.13</w:t>
            </w:r>
          </w:p>
        </w:tc>
        <w:tc>
          <w:tcPr>
            <w:tcW w:w="383" w:type="pct"/>
            <w:tcBorders>
              <w:top w:val="nil"/>
              <w:left w:val="nil"/>
              <w:bottom w:val="single" w:sz="4" w:space="0" w:color="auto"/>
              <w:right w:val="single" w:sz="4" w:space="0" w:color="auto"/>
            </w:tcBorders>
            <w:vAlign w:val="center"/>
            <w:hideMark/>
          </w:tcPr>
          <w:p w14:paraId="041352FF" w14:textId="77777777" w:rsidR="00A4140A" w:rsidRPr="007D3C8C" w:rsidRDefault="00A4140A" w:rsidP="0061733C">
            <w:pPr>
              <w:rPr>
                <w:sz w:val="18"/>
                <w:szCs w:val="18"/>
              </w:rPr>
            </w:pPr>
            <w:r w:rsidRPr="007D3C8C">
              <w:rPr>
                <w:sz w:val="18"/>
                <w:szCs w:val="18"/>
              </w:rPr>
              <w:t>с. Кубенское (ул. Юбилейная)</w:t>
            </w:r>
          </w:p>
        </w:tc>
        <w:tc>
          <w:tcPr>
            <w:tcW w:w="935" w:type="pct"/>
            <w:tcBorders>
              <w:top w:val="nil"/>
              <w:left w:val="nil"/>
              <w:bottom w:val="single" w:sz="4" w:space="0" w:color="auto"/>
              <w:right w:val="single" w:sz="4" w:space="0" w:color="auto"/>
            </w:tcBorders>
            <w:vAlign w:val="center"/>
            <w:hideMark/>
          </w:tcPr>
          <w:p w14:paraId="7463A7E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E2D034A"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FE3F48B"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372936FD"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432F4E1E"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08D4B64F" w14:textId="77777777" w:rsidR="00A4140A" w:rsidRPr="007D3C8C" w:rsidRDefault="00A4140A" w:rsidP="0061733C">
            <w:pPr>
              <w:jc w:val="center"/>
              <w:rPr>
                <w:sz w:val="18"/>
                <w:szCs w:val="18"/>
              </w:rPr>
            </w:pPr>
            <w:r w:rsidRPr="007D3C8C">
              <w:rPr>
                <w:sz w:val="18"/>
                <w:szCs w:val="18"/>
              </w:rPr>
              <w:t>1 400</w:t>
            </w:r>
          </w:p>
        </w:tc>
        <w:tc>
          <w:tcPr>
            <w:tcW w:w="238" w:type="pct"/>
            <w:tcBorders>
              <w:top w:val="nil"/>
              <w:left w:val="nil"/>
              <w:bottom w:val="single" w:sz="4" w:space="0" w:color="auto"/>
              <w:right w:val="single" w:sz="4" w:space="0" w:color="auto"/>
            </w:tcBorders>
            <w:noWrap/>
            <w:vAlign w:val="center"/>
            <w:hideMark/>
          </w:tcPr>
          <w:p w14:paraId="6362AD45"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5B9E0F39"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59BAF1C5"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73D9FA44"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0C62EB88"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49F27861"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7600EF03"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1CDE34C3" w14:textId="77777777" w:rsidR="00A4140A" w:rsidRPr="007D3C8C" w:rsidRDefault="00A4140A" w:rsidP="0061733C">
            <w:pPr>
              <w:jc w:val="center"/>
              <w:rPr>
                <w:sz w:val="18"/>
                <w:szCs w:val="18"/>
              </w:rPr>
            </w:pPr>
            <w:r w:rsidRPr="007D3C8C">
              <w:rPr>
                <w:sz w:val="18"/>
                <w:szCs w:val="18"/>
              </w:rPr>
              <w:t>1 400</w:t>
            </w:r>
          </w:p>
        </w:tc>
        <w:tc>
          <w:tcPr>
            <w:tcW w:w="266" w:type="pct"/>
            <w:tcBorders>
              <w:top w:val="nil"/>
              <w:left w:val="nil"/>
              <w:bottom w:val="single" w:sz="4" w:space="0" w:color="auto"/>
              <w:right w:val="single" w:sz="4" w:space="0" w:color="auto"/>
            </w:tcBorders>
            <w:noWrap/>
            <w:vAlign w:val="center"/>
            <w:hideMark/>
          </w:tcPr>
          <w:p w14:paraId="139ADB42" w14:textId="77777777" w:rsidR="00A4140A" w:rsidRPr="007D3C8C" w:rsidRDefault="00A4140A" w:rsidP="0061733C">
            <w:pPr>
              <w:jc w:val="center"/>
              <w:rPr>
                <w:sz w:val="18"/>
                <w:szCs w:val="18"/>
              </w:rPr>
            </w:pPr>
            <w:r w:rsidRPr="007D3C8C">
              <w:rPr>
                <w:sz w:val="18"/>
                <w:szCs w:val="18"/>
              </w:rPr>
              <w:t>16 800</w:t>
            </w:r>
          </w:p>
        </w:tc>
      </w:tr>
      <w:tr w:rsidR="00A4140A" w:rsidRPr="007D3C8C" w14:paraId="6EA0B80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BC54D82" w14:textId="77777777" w:rsidR="00A4140A" w:rsidRPr="007D3C8C" w:rsidRDefault="00A4140A" w:rsidP="0061733C">
            <w:pPr>
              <w:jc w:val="center"/>
              <w:rPr>
                <w:sz w:val="18"/>
                <w:szCs w:val="18"/>
              </w:rPr>
            </w:pPr>
            <w:r w:rsidRPr="007D3C8C">
              <w:rPr>
                <w:sz w:val="18"/>
                <w:szCs w:val="18"/>
              </w:rPr>
              <w:t>2.14</w:t>
            </w:r>
          </w:p>
        </w:tc>
        <w:tc>
          <w:tcPr>
            <w:tcW w:w="383" w:type="pct"/>
            <w:tcBorders>
              <w:top w:val="nil"/>
              <w:left w:val="nil"/>
              <w:bottom w:val="single" w:sz="4" w:space="0" w:color="auto"/>
              <w:right w:val="single" w:sz="4" w:space="0" w:color="auto"/>
            </w:tcBorders>
            <w:vAlign w:val="center"/>
            <w:hideMark/>
          </w:tcPr>
          <w:p w14:paraId="0B3B52CA" w14:textId="77777777" w:rsidR="00A4140A" w:rsidRPr="007D3C8C" w:rsidRDefault="00A4140A" w:rsidP="0061733C">
            <w:pPr>
              <w:rPr>
                <w:sz w:val="18"/>
                <w:szCs w:val="18"/>
              </w:rPr>
            </w:pPr>
            <w:r w:rsidRPr="007D3C8C">
              <w:rPr>
                <w:sz w:val="18"/>
                <w:szCs w:val="18"/>
              </w:rPr>
              <w:t>д. Фофанцево</w:t>
            </w:r>
          </w:p>
        </w:tc>
        <w:tc>
          <w:tcPr>
            <w:tcW w:w="935" w:type="pct"/>
            <w:tcBorders>
              <w:top w:val="nil"/>
              <w:left w:val="nil"/>
              <w:bottom w:val="single" w:sz="4" w:space="0" w:color="auto"/>
              <w:right w:val="single" w:sz="4" w:space="0" w:color="auto"/>
            </w:tcBorders>
            <w:vAlign w:val="center"/>
            <w:hideMark/>
          </w:tcPr>
          <w:p w14:paraId="7DE3CBD9"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7103414"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3AA9AA4"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32FB41F9"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6C1EB05E"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7060E7DA" w14:textId="77777777" w:rsidR="00A4140A" w:rsidRPr="007D3C8C" w:rsidRDefault="00A4140A" w:rsidP="0061733C">
            <w:pPr>
              <w:jc w:val="center"/>
              <w:rPr>
                <w:sz w:val="18"/>
                <w:szCs w:val="18"/>
              </w:rPr>
            </w:pPr>
            <w:r w:rsidRPr="007D3C8C">
              <w:rPr>
                <w:sz w:val="18"/>
                <w:szCs w:val="18"/>
              </w:rPr>
              <w:t>1 711</w:t>
            </w:r>
          </w:p>
        </w:tc>
        <w:tc>
          <w:tcPr>
            <w:tcW w:w="238" w:type="pct"/>
            <w:tcBorders>
              <w:top w:val="nil"/>
              <w:left w:val="nil"/>
              <w:bottom w:val="single" w:sz="4" w:space="0" w:color="auto"/>
              <w:right w:val="single" w:sz="4" w:space="0" w:color="auto"/>
            </w:tcBorders>
            <w:noWrap/>
            <w:vAlign w:val="center"/>
            <w:hideMark/>
          </w:tcPr>
          <w:p w14:paraId="50AB9101"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60E6A21C"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0AE608B5"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35E8B6E2"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3BBCDF9B"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57DB1F8A"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0C55CFFF"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53191B77" w14:textId="77777777" w:rsidR="00A4140A" w:rsidRPr="007D3C8C" w:rsidRDefault="00A4140A" w:rsidP="0061733C">
            <w:pPr>
              <w:jc w:val="center"/>
              <w:rPr>
                <w:sz w:val="18"/>
                <w:szCs w:val="18"/>
              </w:rPr>
            </w:pPr>
            <w:r w:rsidRPr="007D3C8C">
              <w:rPr>
                <w:sz w:val="18"/>
                <w:szCs w:val="18"/>
              </w:rPr>
              <w:t>1 711</w:t>
            </w:r>
          </w:p>
        </w:tc>
        <w:tc>
          <w:tcPr>
            <w:tcW w:w="266" w:type="pct"/>
            <w:tcBorders>
              <w:top w:val="nil"/>
              <w:left w:val="nil"/>
              <w:bottom w:val="single" w:sz="4" w:space="0" w:color="auto"/>
              <w:right w:val="single" w:sz="4" w:space="0" w:color="auto"/>
            </w:tcBorders>
            <w:noWrap/>
            <w:vAlign w:val="center"/>
            <w:hideMark/>
          </w:tcPr>
          <w:p w14:paraId="053F760E" w14:textId="77777777" w:rsidR="00A4140A" w:rsidRPr="007D3C8C" w:rsidRDefault="00A4140A" w:rsidP="0061733C">
            <w:pPr>
              <w:jc w:val="center"/>
              <w:rPr>
                <w:sz w:val="18"/>
                <w:szCs w:val="18"/>
              </w:rPr>
            </w:pPr>
            <w:r w:rsidRPr="007D3C8C">
              <w:rPr>
                <w:sz w:val="18"/>
                <w:szCs w:val="18"/>
              </w:rPr>
              <w:t>20 535</w:t>
            </w:r>
          </w:p>
        </w:tc>
      </w:tr>
      <w:tr w:rsidR="00A4140A" w:rsidRPr="007D3C8C" w14:paraId="372B6836"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6C190B5" w14:textId="77777777" w:rsidR="00A4140A" w:rsidRPr="007D3C8C" w:rsidRDefault="00A4140A" w:rsidP="0061733C">
            <w:pPr>
              <w:jc w:val="center"/>
              <w:rPr>
                <w:sz w:val="18"/>
                <w:szCs w:val="18"/>
              </w:rPr>
            </w:pPr>
            <w:r w:rsidRPr="007D3C8C">
              <w:rPr>
                <w:sz w:val="18"/>
                <w:szCs w:val="18"/>
              </w:rPr>
              <w:t>2.15</w:t>
            </w:r>
          </w:p>
        </w:tc>
        <w:tc>
          <w:tcPr>
            <w:tcW w:w="383" w:type="pct"/>
            <w:tcBorders>
              <w:top w:val="nil"/>
              <w:left w:val="nil"/>
              <w:bottom w:val="single" w:sz="4" w:space="0" w:color="auto"/>
              <w:right w:val="single" w:sz="4" w:space="0" w:color="auto"/>
            </w:tcBorders>
            <w:vAlign w:val="center"/>
            <w:hideMark/>
          </w:tcPr>
          <w:p w14:paraId="6AD93C67" w14:textId="77777777" w:rsidR="00A4140A" w:rsidRPr="007D3C8C" w:rsidRDefault="00A4140A" w:rsidP="0061733C">
            <w:pPr>
              <w:rPr>
                <w:sz w:val="18"/>
                <w:szCs w:val="18"/>
              </w:rPr>
            </w:pPr>
            <w:r w:rsidRPr="007D3C8C">
              <w:rPr>
                <w:sz w:val="18"/>
                <w:szCs w:val="18"/>
              </w:rPr>
              <w:t>п. Дубровское</w:t>
            </w:r>
          </w:p>
        </w:tc>
        <w:tc>
          <w:tcPr>
            <w:tcW w:w="935" w:type="pct"/>
            <w:tcBorders>
              <w:top w:val="nil"/>
              <w:left w:val="nil"/>
              <w:bottom w:val="single" w:sz="4" w:space="0" w:color="auto"/>
              <w:right w:val="single" w:sz="4" w:space="0" w:color="auto"/>
            </w:tcBorders>
            <w:vAlign w:val="center"/>
            <w:hideMark/>
          </w:tcPr>
          <w:p w14:paraId="2AEF34A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5C3C09D"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1C107A0"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554E4EA1"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382B5799"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71CC4BA4" w14:textId="77777777" w:rsidR="00A4140A" w:rsidRPr="007D3C8C" w:rsidRDefault="00A4140A" w:rsidP="0061733C">
            <w:pPr>
              <w:jc w:val="center"/>
              <w:rPr>
                <w:sz w:val="18"/>
                <w:szCs w:val="18"/>
              </w:rPr>
            </w:pPr>
            <w:r w:rsidRPr="007D3C8C">
              <w:rPr>
                <w:sz w:val="18"/>
                <w:szCs w:val="18"/>
              </w:rPr>
              <w:t>1 419</w:t>
            </w:r>
          </w:p>
        </w:tc>
        <w:tc>
          <w:tcPr>
            <w:tcW w:w="238" w:type="pct"/>
            <w:tcBorders>
              <w:top w:val="nil"/>
              <w:left w:val="nil"/>
              <w:bottom w:val="single" w:sz="4" w:space="0" w:color="auto"/>
              <w:right w:val="single" w:sz="4" w:space="0" w:color="auto"/>
            </w:tcBorders>
            <w:noWrap/>
            <w:vAlign w:val="center"/>
            <w:hideMark/>
          </w:tcPr>
          <w:p w14:paraId="457EC239"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2AEDD110"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007A09D0"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64D73079"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2E6B8FD7"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6F79F009"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33FA8DAB"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2E19B177" w14:textId="77777777" w:rsidR="00A4140A" w:rsidRPr="007D3C8C" w:rsidRDefault="00A4140A" w:rsidP="0061733C">
            <w:pPr>
              <w:jc w:val="center"/>
              <w:rPr>
                <w:sz w:val="18"/>
                <w:szCs w:val="18"/>
              </w:rPr>
            </w:pPr>
            <w:r w:rsidRPr="007D3C8C">
              <w:rPr>
                <w:sz w:val="18"/>
                <w:szCs w:val="18"/>
              </w:rPr>
              <w:t>1 419</w:t>
            </w:r>
          </w:p>
        </w:tc>
        <w:tc>
          <w:tcPr>
            <w:tcW w:w="266" w:type="pct"/>
            <w:tcBorders>
              <w:top w:val="nil"/>
              <w:left w:val="nil"/>
              <w:bottom w:val="single" w:sz="4" w:space="0" w:color="auto"/>
              <w:right w:val="single" w:sz="4" w:space="0" w:color="auto"/>
            </w:tcBorders>
            <w:noWrap/>
            <w:vAlign w:val="center"/>
            <w:hideMark/>
          </w:tcPr>
          <w:p w14:paraId="2AB9DBA1" w14:textId="77777777" w:rsidR="00A4140A" w:rsidRPr="007D3C8C" w:rsidRDefault="00A4140A" w:rsidP="0061733C">
            <w:pPr>
              <w:jc w:val="center"/>
              <w:rPr>
                <w:sz w:val="18"/>
                <w:szCs w:val="18"/>
              </w:rPr>
            </w:pPr>
            <w:r w:rsidRPr="007D3C8C">
              <w:rPr>
                <w:sz w:val="18"/>
                <w:szCs w:val="18"/>
              </w:rPr>
              <w:t>17 025</w:t>
            </w:r>
          </w:p>
        </w:tc>
      </w:tr>
      <w:tr w:rsidR="00A4140A" w:rsidRPr="007D3C8C" w14:paraId="27774781"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749A65A" w14:textId="77777777" w:rsidR="00A4140A" w:rsidRPr="007D3C8C" w:rsidRDefault="00A4140A" w:rsidP="0061733C">
            <w:pPr>
              <w:jc w:val="center"/>
              <w:rPr>
                <w:sz w:val="18"/>
                <w:szCs w:val="18"/>
              </w:rPr>
            </w:pPr>
            <w:r w:rsidRPr="007D3C8C">
              <w:rPr>
                <w:sz w:val="18"/>
                <w:szCs w:val="18"/>
              </w:rPr>
              <w:t>2.16</w:t>
            </w:r>
          </w:p>
        </w:tc>
        <w:tc>
          <w:tcPr>
            <w:tcW w:w="383" w:type="pct"/>
            <w:tcBorders>
              <w:top w:val="nil"/>
              <w:left w:val="nil"/>
              <w:bottom w:val="single" w:sz="4" w:space="0" w:color="auto"/>
              <w:right w:val="single" w:sz="4" w:space="0" w:color="auto"/>
            </w:tcBorders>
            <w:vAlign w:val="center"/>
            <w:hideMark/>
          </w:tcPr>
          <w:p w14:paraId="7F7F9026" w14:textId="77777777" w:rsidR="00A4140A" w:rsidRPr="007D3C8C" w:rsidRDefault="00A4140A" w:rsidP="0061733C">
            <w:pPr>
              <w:rPr>
                <w:sz w:val="18"/>
                <w:szCs w:val="18"/>
              </w:rPr>
            </w:pPr>
            <w:r w:rsidRPr="007D3C8C">
              <w:rPr>
                <w:sz w:val="18"/>
                <w:szCs w:val="18"/>
              </w:rPr>
              <w:t>п. Фетинино</w:t>
            </w:r>
          </w:p>
        </w:tc>
        <w:tc>
          <w:tcPr>
            <w:tcW w:w="935" w:type="pct"/>
            <w:tcBorders>
              <w:top w:val="nil"/>
              <w:left w:val="nil"/>
              <w:bottom w:val="single" w:sz="4" w:space="0" w:color="auto"/>
              <w:right w:val="single" w:sz="4" w:space="0" w:color="auto"/>
            </w:tcBorders>
            <w:vAlign w:val="center"/>
            <w:hideMark/>
          </w:tcPr>
          <w:p w14:paraId="5BCA109E"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71EC5F54"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41202DE"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1204C11D"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5B712D6E"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1FE8C222" w14:textId="77777777" w:rsidR="00A4140A" w:rsidRPr="007D3C8C" w:rsidRDefault="00A4140A" w:rsidP="0061733C">
            <w:pPr>
              <w:jc w:val="center"/>
              <w:rPr>
                <w:sz w:val="18"/>
                <w:szCs w:val="18"/>
              </w:rPr>
            </w:pPr>
            <w:r w:rsidRPr="007D3C8C">
              <w:rPr>
                <w:sz w:val="18"/>
                <w:szCs w:val="18"/>
              </w:rPr>
              <w:t>1 906</w:t>
            </w:r>
          </w:p>
        </w:tc>
        <w:tc>
          <w:tcPr>
            <w:tcW w:w="238" w:type="pct"/>
            <w:tcBorders>
              <w:top w:val="nil"/>
              <w:left w:val="nil"/>
              <w:bottom w:val="single" w:sz="4" w:space="0" w:color="auto"/>
              <w:right w:val="single" w:sz="4" w:space="0" w:color="auto"/>
            </w:tcBorders>
            <w:noWrap/>
            <w:vAlign w:val="center"/>
            <w:hideMark/>
          </w:tcPr>
          <w:p w14:paraId="3F6C5EC7"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3B7CDC9F"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4028A1EB"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71D88C42"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1B89C2A7"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0EFD521E"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27440D62"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78C24330" w14:textId="77777777" w:rsidR="00A4140A" w:rsidRPr="007D3C8C" w:rsidRDefault="00A4140A" w:rsidP="0061733C">
            <w:pPr>
              <w:jc w:val="center"/>
              <w:rPr>
                <w:sz w:val="18"/>
                <w:szCs w:val="18"/>
              </w:rPr>
            </w:pPr>
            <w:r w:rsidRPr="007D3C8C">
              <w:rPr>
                <w:sz w:val="18"/>
                <w:szCs w:val="18"/>
              </w:rPr>
              <w:t>1 906</w:t>
            </w:r>
          </w:p>
        </w:tc>
        <w:tc>
          <w:tcPr>
            <w:tcW w:w="266" w:type="pct"/>
            <w:tcBorders>
              <w:top w:val="nil"/>
              <w:left w:val="nil"/>
              <w:bottom w:val="single" w:sz="4" w:space="0" w:color="auto"/>
              <w:right w:val="single" w:sz="4" w:space="0" w:color="auto"/>
            </w:tcBorders>
            <w:noWrap/>
            <w:vAlign w:val="center"/>
            <w:hideMark/>
          </w:tcPr>
          <w:p w14:paraId="4F98796E" w14:textId="77777777" w:rsidR="00A4140A" w:rsidRPr="007D3C8C" w:rsidRDefault="00A4140A" w:rsidP="0061733C">
            <w:pPr>
              <w:jc w:val="center"/>
              <w:rPr>
                <w:sz w:val="18"/>
                <w:szCs w:val="18"/>
              </w:rPr>
            </w:pPr>
            <w:r w:rsidRPr="007D3C8C">
              <w:rPr>
                <w:sz w:val="18"/>
                <w:szCs w:val="18"/>
              </w:rPr>
              <w:t>22 875</w:t>
            </w:r>
          </w:p>
        </w:tc>
      </w:tr>
      <w:tr w:rsidR="00A4140A" w:rsidRPr="007D3C8C" w14:paraId="69A5B849" w14:textId="77777777" w:rsidTr="0061733C">
        <w:trPr>
          <w:trHeight w:val="288"/>
        </w:trPr>
        <w:tc>
          <w:tcPr>
            <w:tcW w:w="237" w:type="pct"/>
            <w:tcBorders>
              <w:top w:val="nil"/>
              <w:left w:val="single" w:sz="4" w:space="0" w:color="auto"/>
              <w:bottom w:val="single" w:sz="4" w:space="0" w:color="auto"/>
              <w:right w:val="single" w:sz="4" w:space="0" w:color="auto"/>
            </w:tcBorders>
            <w:noWrap/>
            <w:vAlign w:val="center"/>
            <w:hideMark/>
          </w:tcPr>
          <w:p w14:paraId="25FEF1D6" w14:textId="77777777" w:rsidR="00A4140A" w:rsidRPr="007D3C8C" w:rsidRDefault="00A4140A" w:rsidP="0061733C">
            <w:pPr>
              <w:jc w:val="center"/>
              <w:rPr>
                <w:sz w:val="18"/>
                <w:szCs w:val="18"/>
              </w:rPr>
            </w:pPr>
            <w:r w:rsidRPr="007D3C8C">
              <w:rPr>
                <w:sz w:val="18"/>
                <w:szCs w:val="18"/>
              </w:rPr>
              <w:t>2.17</w:t>
            </w:r>
          </w:p>
        </w:tc>
        <w:tc>
          <w:tcPr>
            <w:tcW w:w="383" w:type="pct"/>
            <w:tcBorders>
              <w:top w:val="nil"/>
              <w:left w:val="nil"/>
              <w:bottom w:val="single" w:sz="4" w:space="0" w:color="auto"/>
              <w:right w:val="single" w:sz="4" w:space="0" w:color="auto"/>
            </w:tcBorders>
            <w:vAlign w:val="center"/>
            <w:hideMark/>
          </w:tcPr>
          <w:p w14:paraId="40906DA4" w14:textId="77777777" w:rsidR="00A4140A" w:rsidRPr="007D3C8C" w:rsidRDefault="00A4140A" w:rsidP="0061733C">
            <w:pPr>
              <w:rPr>
                <w:sz w:val="18"/>
                <w:szCs w:val="18"/>
              </w:rPr>
            </w:pPr>
            <w:r w:rsidRPr="007D3C8C">
              <w:rPr>
                <w:sz w:val="18"/>
                <w:szCs w:val="18"/>
              </w:rPr>
              <w:t>д. Новое</w:t>
            </w:r>
          </w:p>
        </w:tc>
        <w:tc>
          <w:tcPr>
            <w:tcW w:w="935" w:type="pct"/>
            <w:tcBorders>
              <w:top w:val="nil"/>
              <w:left w:val="nil"/>
              <w:bottom w:val="single" w:sz="4" w:space="0" w:color="auto"/>
              <w:right w:val="single" w:sz="4" w:space="0" w:color="auto"/>
            </w:tcBorders>
            <w:vAlign w:val="center"/>
            <w:hideMark/>
          </w:tcPr>
          <w:p w14:paraId="7FCB10AE" w14:textId="77777777" w:rsidR="00A4140A" w:rsidRPr="007D3C8C" w:rsidRDefault="00A4140A" w:rsidP="0061733C">
            <w:pPr>
              <w:rPr>
                <w:sz w:val="18"/>
                <w:szCs w:val="18"/>
              </w:rPr>
            </w:pPr>
            <w:r w:rsidRPr="007D3C8C">
              <w:rPr>
                <w:sz w:val="18"/>
                <w:szCs w:val="18"/>
              </w:rPr>
              <w:t>отсутствуют тепловые сети</w:t>
            </w:r>
          </w:p>
        </w:tc>
        <w:tc>
          <w:tcPr>
            <w:tcW w:w="345" w:type="pct"/>
            <w:tcBorders>
              <w:top w:val="nil"/>
              <w:left w:val="nil"/>
              <w:bottom w:val="single" w:sz="4" w:space="0" w:color="auto"/>
              <w:right w:val="single" w:sz="4" w:space="0" w:color="auto"/>
            </w:tcBorders>
            <w:noWrap/>
            <w:vAlign w:val="center"/>
            <w:hideMark/>
          </w:tcPr>
          <w:p w14:paraId="2C4BD6D4"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47D40F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32BF5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E344A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ECD5831"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6BD190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F7526F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C647EE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659EC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38985A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D9EC9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56B6F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5B63EE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B990D72" w14:textId="77777777" w:rsidR="00A4140A" w:rsidRPr="007D3C8C" w:rsidRDefault="00A4140A" w:rsidP="0061733C">
            <w:pPr>
              <w:jc w:val="center"/>
              <w:rPr>
                <w:sz w:val="18"/>
                <w:szCs w:val="18"/>
              </w:rPr>
            </w:pPr>
            <w:r w:rsidRPr="007D3C8C">
              <w:rPr>
                <w:sz w:val="18"/>
                <w:szCs w:val="18"/>
              </w:rPr>
              <w:t>0</w:t>
            </w:r>
          </w:p>
        </w:tc>
      </w:tr>
      <w:tr w:rsidR="00A4140A" w:rsidRPr="007D3C8C" w14:paraId="7B1FFF5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59BBBB0" w14:textId="77777777" w:rsidR="00A4140A" w:rsidRPr="007D3C8C" w:rsidRDefault="00A4140A" w:rsidP="0061733C">
            <w:pPr>
              <w:jc w:val="center"/>
              <w:rPr>
                <w:sz w:val="18"/>
                <w:szCs w:val="18"/>
              </w:rPr>
            </w:pPr>
            <w:r w:rsidRPr="007D3C8C">
              <w:rPr>
                <w:sz w:val="18"/>
                <w:szCs w:val="18"/>
              </w:rPr>
              <w:t>2.18</w:t>
            </w:r>
          </w:p>
        </w:tc>
        <w:tc>
          <w:tcPr>
            <w:tcW w:w="383" w:type="pct"/>
            <w:tcBorders>
              <w:top w:val="nil"/>
              <w:left w:val="nil"/>
              <w:bottom w:val="single" w:sz="4" w:space="0" w:color="auto"/>
              <w:right w:val="single" w:sz="4" w:space="0" w:color="auto"/>
            </w:tcBorders>
            <w:vAlign w:val="center"/>
            <w:hideMark/>
          </w:tcPr>
          <w:p w14:paraId="127C0962" w14:textId="77777777" w:rsidR="00A4140A" w:rsidRPr="007D3C8C" w:rsidRDefault="00A4140A" w:rsidP="0061733C">
            <w:pPr>
              <w:rPr>
                <w:sz w:val="18"/>
                <w:szCs w:val="18"/>
              </w:rPr>
            </w:pPr>
            <w:r w:rsidRPr="007D3C8C">
              <w:rPr>
                <w:sz w:val="18"/>
                <w:szCs w:val="18"/>
              </w:rPr>
              <w:t>с. Остахово</w:t>
            </w:r>
          </w:p>
        </w:tc>
        <w:tc>
          <w:tcPr>
            <w:tcW w:w="935" w:type="pct"/>
            <w:tcBorders>
              <w:top w:val="nil"/>
              <w:left w:val="nil"/>
              <w:bottom w:val="single" w:sz="4" w:space="0" w:color="auto"/>
              <w:right w:val="single" w:sz="4" w:space="0" w:color="auto"/>
            </w:tcBorders>
            <w:vAlign w:val="center"/>
            <w:hideMark/>
          </w:tcPr>
          <w:p w14:paraId="3B80C22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5A52BEE"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C933A87"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77392A8D"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6722576F"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2B81330A" w14:textId="77777777" w:rsidR="00A4140A" w:rsidRPr="007D3C8C" w:rsidRDefault="00A4140A" w:rsidP="0061733C">
            <w:pPr>
              <w:jc w:val="center"/>
              <w:rPr>
                <w:sz w:val="18"/>
                <w:szCs w:val="18"/>
              </w:rPr>
            </w:pPr>
            <w:r w:rsidRPr="007D3C8C">
              <w:rPr>
                <w:sz w:val="18"/>
                <w:szCs w:val="18"/>
              </w:rPr>
              <w:t>781</w:t>
            </w:r>
          </w:p>
        </w:tc>
        <w:tc>
          <w:tcPr>
            <w:tcW w:w="238" w:type="pct"/>
            <w:tcBorders>
              <w:top w:val="nil"/>
              <w:left w:val="nil"/>
              <w:bottom w:val="single" w:sz="4" w:space="0" w:color="auto"/>
              <w:right w:val="single" w:sz="4" w:space="0" w:color="auto"/>
            </w:tcBorders>
            <w:noWrap/>
            <w:vAlign w:val="center"/>
            <w:hideMark/>
          </w:tcPr>
          <w:p w14:paraId="168FC7D3"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24F19E2E"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644E0AD9"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21031341"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0E067816"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2939A4CF"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2374513F"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405DB2A2" w14:textId="77777777" w:rsidR="00A4140A" w:rsidRPr="007D3C8C" w:rsidRDefault="00A4140A" w:rsidP="0061733C">
            <w:pPr>
              <w:jc w:val="center"/>
              <w:rPr>
                <w:sz w:val="18"/>
                <w:szCs w:val="18"/>
              </w:rPr>
            </w:pPr>
            <w:r w:rsidRPr="007D3C8C">
              <w:rPr>
                <w:sz w:val="18"/>
                <w:szCs w:val="18"/>
              </w:rPr>
              <w:t>781</w:t>
            </w:r>
          </w:p>
        </w:tc>
        <w:tc>
          <w:tcPr>
            <w:tcW w:w="266" w:type="pct"/>
            <w:tcBorders>
              <w:top w:val="nil"/>
              <w:left w:val="nil"/>
              <w:bottom w:val="single" w:sz="4" w:space="0" w:color="auto"/>
              <w:right w:val="single" w:sz="4" w:space="0" w:color="auto"/>
            </w:tcBorders>
            <w:noWrap/>
            <w:vAlign w:val="center"/>
            <w:hideMark/>
          </w:tcPr>
          <w:p w14:paraId="659AB509" w14:textId="77777777" w:rsidR="00A4140A" w:rsidRPr="007D3C8C" w:rsidRDefault="00A4140A" w:rsidP="0061733C">
            <w:pPr>
              <w:jc w:val="center"/>
              <w:rPr>
                <w:sz w:val="18"/>
                <w:szCs w:val="18"/>
              </w:rPr>
            </w:pPr>
            <w:r w:rsidRPr="007D3C8C">
              <w:rPr>
                <w:sz w:val="18"/>
                <w:szCs w:val="18"/>
              </w:rPr>
              <w:t>9 375</w:t>
            </w:r>
          </w:p>
        </w:tc>
      </w:tr>
      <w:tr w:rsidR="00A4140A" w:rsidRPr="007D3C8C" w14:paraId="09EC035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593D473" w14:textId="77777777" w:rsidR="00A4140A" w:rsidRPr="007D3C8C" w:rsidRDefault="00A4140A" w:rsidP="0061733C">
            <w:pPr>
              <w:jc w:val="center"/>
              <w:rPr>
                <w:sz w:val="18"/>
                <w:szCs w:val="18"/>
              </w:rPr>
            </w:pPr>
            <w:r w:rsidRPr="007D3C8C">
              <w:rPr>
                <w:sz w:val="18"/>
                <w:szCs w:val="18"/>
              </w:rPr>
              <w:t>2.19</w:t>
            </w:r>
          </w:p>
        </w:tc>
        <w:tc>
          <w:tcPr>
            <w:tcW w:w="383" w:type="pct"/>
            <w:tcBorders>
              <w:top w:val="nil"/>
              <w:left w:val="nil"/>
              <w:bottom w:val="single" w:sz="4" w:space="0" w:color="auto"/>
              <w:right w:val="single" w:sz="4" w:space="0" w:color="auto"/>
            </w:tcBorders>
            <w:vAlign w:val="center"/>
            <w:hideMark/>
          </w:tcPr>
          <w:p w14:paraId="6349EE75" w14:textId="77777777" w:rsidR="00A4140A" w:rsidRPr="007D3C8C" w:rsidRDefault="00A4140A" w:rsidP="0061733C">
            <w:pPr>
              <w:rPr>
                <w:sz w:val="18"/>
                <w:szCs w:val="18"/>
              </w:rPr>
            </w:pPr>
            <w:r w:rsidRPr="007D3C8C">
              <w:rPr>
                <w:sz w:val="18"/>
                <w:szCs w:val="18"/>
              </w:rPr>
              <w:t>с. Кубенское (больница)</w:t>
            </w:r>
          </w:p>
        </w:tc>
        <w:tc>
          <w:tcPr>
            <w:tcW w:w="935" w:type="pct"/>
            <w:tcBorders>
              <w:top w:val="nil"/>
              <w:left w:val="nil"/>
              <w:bottom w:val="single" w:sz="4" w:space="0" w:color="auto"/>
              <w:right w:val="single" w:sz="4" w:space="0" w:color="auto"/>
            </w:tcBorders>
            <w:vAlign w:val="center"/>
            <w:hideMark/>
          </w:tcPr>
          <w:p w14:paraId="264DDE90"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4600EE9"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4428B6E5"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68FD3625"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55132A2B"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5B458FB5" w14:textId="77777777" w:rsidR="00A4140A" w:rsidRPr="007D3C8C" w:rsidRDefault="00A4140A" w:rsidP="0061733C">
            <w:pPr>
              <w:jc w:val="center"/>
              <w:rPr>
                <w:sz w:val="18"/>
                <w:szCs w:val="18"/>
              </w:rPr>
            </w:pPr>
            <w:r w:rsidRPr="007D3C8C">
              <w:rPr>
                <w:sz w:val="18"/>
                <w:szCs w:val="18"/>
              </w:rPr>
              <w:t>434</w:t>
            </w:r>
          </w:p>
        </w:tc>
        <w:tc>
          <w:tcPr>
            <w:tcW w:w="238" w:type="pct"/>
            <w:tcBorders>
              <w:top w:val="nil"/>
              <w:left w:val="nil"/>
              <w:bottom w:val="single" w:sz="4" w:space="0" w:color="auto"/>
              <w:right w:val="single" w:sz="4" w:space="0" w:color="auto"/>
            </w:tcBorders>
            <w:noWrap/>
            <w:vAlign w:val="center"/>
            <w:hideMark/>
          </w:tcPr>
          <w:p w14:paraId="16A6F5A9"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1E2B253F"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784094FC"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60A0831A"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08D26A85"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0B4D1D47"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2868DFAC"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5A5989C6" w14:textId="77777777" w:rsidR="00A4140A" w:rsidRPr="007D3C8C" w:rsidRDefault="00A4140A" w:rsidP="0061733C">
            <w:pPr>
              <w:jc w:val="center"/>
              <w:rPr>
                <w:sz w:val="18"/>
                <w:szCs w:val="18"/>
              </w:rPr>
            </w:pPr>
            <w:r w:rsidRPr="007D3C8C">
              <w:rPr>
                <w:sz w:val="18"/>
                <w:szCs w:val="18"/>
              </w:rPr>
              <w:t>434</w:t>
            </w:r>
          </w:p>
        </w:tc>
        <w:tc>
          <w:tcPr>
            <w:tcW w:w="266" w:type="pct"/>
            <w:tcBorders>
              <w:top w:val="nil"/>
              <w:left w:val="nil"/>
              <w:bottom w:val="single" w:sz="4" w:space="0" w:color="auto"/>
              <w:right w:val="single" w:sz="4" w:space="0" w:color="auto"/>
            </w:tcBorders>
            <w:noWrap/>
            <w:vAlign w:val="center"/>
            <w:hideMark/>
          </w:tcPr>
          <w:p w14:paraId="380744ED" w14:textId="77777777" w:rsidR="00A4140A" w:rsidRPr="007D3C8C" w:rsidRDefault="00A4140A" w:rsidP="0061733C">
            <w:pPr>
              <w:jc w:val="center"/>
              <w:rPr>
                <w:sz w:val="18"/>
                <w:szCs w:val="18"/>
              </w:rPr>
            </w:pPr>
            <w:r w:rsidRPr="007D3C8C">
              <w:rPr>
                <w:sz w:val="18"/>
                <w:szCs w:val="18"/>
              </w:rPr>
              <w:t>5 205</w:t>
            </w:r>
          </w:p>
        </w:tc>
      </w:tr>
      <w:tr w:rsidR="00A4140A" w:rsidRPr="007D3C8C" w14:paraId="6F4CE5F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E486F14" w14:textId="77777777" w:rsidR="00A4140A" w:rsidRPr="007D3C8C" w:rsidRDefault="00A4140A" w:rsidP="0061733C">
            <w:pPr>
              <w:jc w:val="center"/>
              <w:rPr>
                <w:sz w:val="18"/>
                <w:szCs w:val="18"/>
              </w:rPr>
            </w:pPr>
            <w:r w:rsidRPr="007D3C8C">
              <w:rPr>
                <w:sz w:val="18"/>
                <w:szCs w:val="18"/>
              </w:rPr>
              <w:lastRenderedPageBreak/>
              <w:t>2.20</w:t>
            </w:r>
          </w:p>
        </w:tc>
        <w:tc>
          <w:tcPr>
            <w:tcW w:w="383" w:type="pct"/>
            <w:tcBorders>
              <w:top w:val="nil"/>
              <w:left w:val="nil"/>
              <w:bottom w:val="single" w:sz="4" w:space="0" w:color="auto"/>
              <w:right w:val="single" w:sz="4" w:space="0" w:color="auto"/>
            </w:tcBorders>
            <w:vAlign w:val="center"/>
            <w:hideMark/>
          </w:tcPr>
          <w:p w14:paraId="7BDA29A1" w14:textId="77777777" w:rsidR="00A4140A" w:rsidRPr="007D3C8C" w:rsidRDefault="00A4140A" w:rsidP="0061733C">
            <w:pPr>
              <w:rPr>
                <w:sz w:val="18"/>
                <w:szCs w:val="18"/>
              </w:rPr>
            </w:pPr>
            <w:r w:rsidRPr="007D3C8C">
              <w:rPr>
                <w:sz w:val="18"/>
                <w:szCs w:val="18"/>
              </w:rPr>
              <w:t>с. Кубенское (центр)</w:t>
            </w:r>
          </w:p>
        </w:tc>
        <w:tc>
          <w:tcPr>
            <w:tcW w:w="935" w:type="pct"/>
            <w:tcBorders>
              <w:top w:val="nil"/>
              <w:left w:val="nil"/>
              <w:bottom w:val="single" w:sz="4" w:space="0" w:color="auto"/>
              <w:right w:val="single" w:sz="4" w:space="0" w:color="auto"/>
            </w:tcBorders>
            <w:vAlign w:val="center"/>
            <w:hideMark/>
          </w:tcPr>
          <w:p w14:paraId="7B7BFDB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EC276C1"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552B961"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319EB454"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3078B82F"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223EA95C" w14:textId="77777777" w:rsidR="00A4140A" w:rsidRPr="007D3C8C" w:rsidRDefault="00A4140A" w:rsidP="0061733C">
            <w:pPr>
              <w:jc w:val="center"/>
              <w:rPr>
                <w:sz w:val="18"/>
                <w:szCs w:val="18"/>
              </w:rPr>
            </w:pPr>
            <w:r w:rsidRPr="007D3C8C">
              <w:rPr>
                <w:sz w:val="18"/>
                <w:szCs w:val="18"/>
              </w:rPr>
              <w:t>266</w:t>
            </w:r>
          </w:p>
        </w:tc>
        <w:tc>
          <w:tcPr>
            <w:tcW w:w="238" w:type="pct"/>
            <w:tcBorders>
              <w:top w:val="nil"/>
              <w:left w:val="nil"/>
              <w:bottom w:val="single" w:sz="4" w:space="0" w:color="auto"/>
              <w:right w:val="single" w:sz="4" w:space="0" w:color="auto"/>
            </w:tcBorders>
            <w:noWrap/>
            <w:vAlign w:val="center"/>
            <w:hideMark/>
          </w:tcPr>
          <w:p w14:paraId="58F3F06F"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215BAD24"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550DF73F"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13D31C6F"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24F67B0F"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1EDBB2C9"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6D6695AB"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1388BA5C" w14:textId="77777777" w:rsidR="00A4140A" w:rsidRPr="007D3C8C" w:rsidRDefault="00A4140A" w:rsidP="0061733C">
            <w:pPr>
              <w:jc w:val="center"/>
              <w:rPr>
                <w:sz w:val="18"/>
                <w:szCs w:val="18"/>
              </w:rPr>
            </w:pPr>
            <w:r w:rsidRPr="007D3C8C">
              <w:rPr>
                <w:sz w:val="18"/>
                <w:szCs w:val="18"/>
              </w:rPr>
              <w:t>266</w:t>
            </w:r>
          </w:p>
        </w:tc>
        <w:tc>
          <w:tcPr>
            <w:tcW w:w="266" w:type="pct"/>
            <w:tcBorders>
              <w:top w:val="nil"/>
              <w:left w:val="nil"/>
              <w:bottom w:val="single" w:sz="4" w:space="0" w:color="auto"/>
              <w:right w:val="single" w:sz="4" w:space="0" w:color="auto"/>
            </w:tcBorders>
            <w:noWrap/>
            <w:vAlign w:val="center"/>
            <w:hideMark/>
          </w:tcPr>
          <w:p w14:paraId="7F620AFF" w14:textId="77777777" w:rsidR="00A4140A" w:rsidRPr="007D3C8C" w:rsidRDefault="00A4140A" w:rsidP="0061733C">
            <w:pPr>
              <w:jc w:val="center"/>
              <w:rPr>
                <w:sz w:val="18"/>
                <w:szCs w:val="18"/>
              </w:rPr>
            </w:pPr>
            <w:r w:rsidRPr="007D3C8C">
              <w:rPr>
                <w:sz w:val="18"/>
                <w:szCs w:val="18"/>
              </w:rPr>
              <w:t>3 195</w:t>
            </w:r>
          </w:p>
        </w:tc>
      </w:tr>
      <w:tr w:rsidR="00A4140A" w:rsidRPr="007D3C8C" w14:paraId="4E0BECD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41E8B4B" w14:textId="77777777" w:rsidR="00A4140A" w:rsidRPr="007D3C8C" w:rsidRDefault="00A4140A" w:rsidP="0061733C">
            <w:pPr>
              <w:jc w:val="center"/>
              <w:rPr>
                <w:sz w:val="18"/>
                <w:szCs w:val="18"/>
              </w:rPr>
            </w:pPr>
            <w:r w:rsidRPr="007D3C8C">
              <w:rPr>
                <w:sz w:val="18"/>
                <w:szCs w:val="18"/>
              </w:rPr>
              <w:t>2.21</w:t>
            </w:r>
          </w:p>
        </w:tc>
        <w:tc>
          <w:tcPr>
            <w:tcW w:w="383" w:type="pct"/>
            <w:tcBorders>
              <w:top w:val="nil"/>
              <w:left w:val="nil"/>
              <w:bottom w:val="single" w:sz="4" w:space="0" w:color="auto"/>
              <w:right w:val="single" w:sz="4" w:space="0" w:color="auto"/>
            </w:tcBorders>
            <w:vAlign w:val="center"/>
            <w:hideMark/>
          </w:tcPr>
          <w:p w14:paraId="52D2AB5D" w14:textId="77777777" w:rsidR="00A4140A" w:rsidRPr="007D3C8C" w:rsidRDefault="00A4140A" w:rsidP="0061733C">
            <w:pPr>
              <w:rPr>
                <w:sz w:val="18"/>
                <w:szCs w:val="18"/>
              </w:rPr>
            </w:pPr>
            <w:r w:rsidRPr="007D3C8C">
              <w:rPr>
                <w:sz w:val="18"/>
                <w:szCs w:val="18"/>
              </w:rPr>
              <w:t>д. Березник</w:t>
            </w:r>
          </w:p>
        </w:tc>
        <w:tc>
          <w:tcPr>
            <w:tcW w:w="935" w:type="pct"/>
            <w:tcBorders>
              <w:top w:val="nil"/>
              <w:left w:val="nil"/>
              <w:bottom w:val="single" w:sz="4" w:space="0" w:color="auto"/>
              <w:right w:val="single" w:sz="4" w:space="0" w:color="auto"/>
            </w:tcBorders>
            <w:vAlign w:val="center"/>
            <w:hideMark/>
          </w:tcPr>
          <w:p w14:paraId="7704F70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484FAF8"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4C9CBDA8"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3424AD66"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7E1CF3F3"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37C79F93" w14:textId="77777777" w:rsidR="00A4140A" w:rsidRPr="007D3C8C" w:rsidRDefault="00A4140A" w:rsidP="0061733C">
            <w:pPr>
              <w:jc w:val="center"/>
              <w:rPr>
                <w:sz w:val="18"/>
                <w:szCs w:val="18"/>
              </w:rPr>
            </w:pPr>
            <w:r w:rsidRPr="007D3C8C">
              <w:rPr>
                <w:sz w:val="18"/>
                <w:szCs w:val="18"/>
              </w:rPr>
              <w:t>1 275</w:t>
            </w:r>
          </w:p>
        </w:tc>
        <w:tc>
          <w:tcPr>
            <w:tcW w:w="238" w:type="pct"/>
            <w:tcBorders>
              <w:top w:val="nil"/>
              <w:left w:val="nil"/>
              <w:bottom w:val="single" w:sz="4" w:space="0" w:color="auto"/>
              <w:right w:val="single" w:sz="4" w:space="0" w:color="auto"/>
            </w:tcBorders>
            <w:noWrap/>
            <w:vAlign w:val="center"/>
            <w:hideMark/>
          </w:tcPr>
          <w:p w14:paraId="00418C45"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6DAED994"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67DDEA8A"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477BAE63"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6EDDE846"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5224BD3D"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667CB815"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59AEDF2F" w14:textId="77777777" w:rsidR="00A4140A" w:rsidRPr="007D3C8C" w:rsidRDefault="00A4140A" w:rsidP="0061733C">
            <w:pPr>
              <w:jc w:val="center"/>
              <w:rPr>
                <w:sz w:val="18"/>
                <w:szCs w:val="18"/>
              </w:rPr>
            </w:pPr>
            <w:r w:rsidRPr="007D3C8C">
              <w:rPr>
                <w:sz w:val="18"/>
                <w:szCs w:val="18"/>
              </w:rPr>
              <w:t>1 275</w:t>
            </w:r>
          </w:p>
        </w:tc>
        <w:tc>
          <w:tcPr>
            <w:tcW w:w="266" w:type="pct"/>
            <w:tcBorders>
              <w:top w:val="nil"/>
              <w:left w:val="nil"/>
              <w:bottom w:val="single" w:sz="4" w:space="0" w:color="auto"/>
              <w:right w:val="single" w:sz="4" w:space="0" w:color="auto"/>
            </w:tcBorders>
            <w:noWrap/>
            <w:vAlign w:val="center"/>
            <w:hideMark/>
          </w:tcPr>
          <w:p w14:paraId="24B4FAF2" w14:textId="77777777" w:rsidR="00A4140A" w:rsidRPr="007D3C8C" w:rsidRDefault="00A4140A" w:rsidP="0061733C">
            <w:pPr>
              <w:jc w:val="center"/>
              <w:rPr>
                <w:sz w:val="18"/>
                <w:szCs w:val="18"/>
              </w:rPr>
            </w:pPr>
            <w:r w:rsidRPr="007D3C8C">
              <w:rPr>
                <w:sz w:val="18"/>
                <w:szCs w:val="18"/>
              </w:rPr>
              <w:t>15 300</w:t>
            </w:r>
          </w:p>
        </w:tc>
      </w:tr>
      <w:tr w:rsidR="00A4140A" w:rsidRPr="007D3C8C" w14:paraId="3EF451E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A8975D4" w14:textId="77777777" w:rsidR="00A4140A" w:rsidRPr="007D3C8C" w:rsidRDefault="00A4140A" w:rsidP="0061733C">
            <w:pPr>
              <w:jc w:val="center"/>
              <w:rPr>
                <w:sz w:val="18"/>
                <w:szCs w:val="18"/>
              </w:rPr>
            </w:pPr>
            <w:r w:rsidRPr="007D3C8C">
              <w:rPr>
                <w:sz w:val="18"/>
                <w:szCs w:val="18"/>
              </w:rPr>
              <w:t>2.22</w:t>
            </w:r>
          </w:p>
        </w:tc>
        <w:tc>
          <w:tcPr>
            <w:tcW w:w="383" w:type="pct"/>
            <w:tcBorders>
              <w:top w:val="nil"/>
              <w:left w:val="nil"/>
              <w:bottom w:val="single" w:sz="4" w:space="0" w:color="auto"/>
              <w:right w:val="single" w:sz="4" w:space="0" w:color="auto"/>
            </w:tcBorders>
            <w:vAlign w:val="center"/>
            <w:hideMark/>
          </w:tcPr>
          <w:p w14:paraId="467A26AC" w14:textId="77777777" w:rsidR="00A4140A" w:rsidRPr="007D3C8C" w:rsidRDefault="00A4140A" w:rsidP="0061733C">
            <w:pPr>
              <w:rPr>
                <w:sz w:val="18"/>
                <w:szCs w:val="18"/>
              </w:rPr>
            </w:pPr>
            <w:r w:rsidRPr="007D3C8C">
              <w:rPr>
                <w:sz w:val="18"/>
                <w:szCs w:val="18"/>
              </w:rPr>
              <w:t>д. Нефедово</w:t>
            </w:r>
          </w:p>
        </w:tc>
        <w:tc>
          <w:tcPr>
            <w:tcW w:w="935" w:type="pct"/>
            <w:tcBorders>
              <w:top w:val="nil"/>
              <w:left w:val="nil"/>
              <w:bottom w:val="single" w:sz="4" w:space="0" w:color="auto"/>
              <w:right w:val="single" w:sz="4" w:space="0" w:color="auto"/>
            </w:tcBorders>
            <w:vAlign w:val="center"/>
            <w:hideMark/>
          </w:tcPr>
          <w:p w14:paraId="572A7A76"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3A8E2E0"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1147554"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18E5FC12"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4A040F3D"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18C962B1" w14:textId="77777777" w:rsidR="00A4140A" w:rsidRPr="007D3C8C" w:rsidRDefault="00A4140A" w:rsidP="0061733C">
            <w:pPr>
              <w:jc w:val="center"/>
              <w:rPr>
                <w:sz w:val="18"/>
                <w:szCs w:val="18"/>
              </w:rPr>
            </w:pPr>
            <w:r w:rsidRPr="007D3C8C">
              <w:rPr>
                <w:sz w:val="18"/>
                <w:szCs w:val="18"/>
              </w:rPr>
              <w:t>990</w:t>
            </w:r>
          </w:p>
        </w:tc>
        <w:tc>
          <w:tcPr>
            <w:tcW w:w="238" w:type="pct"/>
            <w:tcBorders>
              <w:top w:val="nil"/>
              <w:left w:val="nil"/>
              <w:bottom w:val="single" w:sz="4" w:space="0" w:color="auto"/>
              <w:right w:val="single" w:sz="4" w:space="0" w:color="auto"/>
            </w:tcBorders>
            <w:noWrap/>
            <w:vAlign w:val="center"/>
            <w:hideMark/>
          </w:tcPr>
          <w:p w14:paraId="00DBD761"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0CE244C3"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5F7499DF"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173FEBB9"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0A42E2FD"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430AC207"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0EC25047"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4F8E5D14" w14:textId="77777777" w:rsidR="00A4140A" w:rsidRPr="007D3C8C" w:rsidRDefault="00A4140A" w:rsidP="0061733C">
            <w:pPr>
              <w:jc w:val="center"/>
              <w:rPr>
                <w:sz w:val="18"/>
                <w:szCs w:val="18"/>
              </w:rPr>
            </w:pPr>
            <w:r w:rsidRPr="007D3C8C">
              <w:rPr>
                <w:sz w:val="18"/>
                <w:szCs w:val="18"/>
              </w:rPr>
              <w:t>990</w:t>
            </w:r>
          </w:p>
        </w:tc>
        <w:tc>
          <w:tcPr>
            <w:tcW w:w="266" w:type="pct"/>
            <w:tcBorders>
              <w:top w:val="nil"/>
              <w:left w:val="nil"/>
              <w:bottom w:val="single" w:sz="4" w:space="0" w:color="auto"/>
              <w:right w:val="single" w:sz="4" w:space="0" w:color="auto"/>
            </w:tcBorders>
            <w:noWrap/>
            <w:vAlign w:val="center"/>
            <w:hideMark/>
          </w:tcPr>
          <w:p w14:paraId="2395A554" w14:textId="77777777" w:rsidR="00A4140A" w:rsidRPr="007D3C8C" w:rsidRDefault="00A4140A" w:rsidP="0061733C">
            <w:pPr>
              <w:jc w:val="center"/>
              <w:rPr>
                <w:sz w:val="18"/>
                <w:szCs w:val="18"/>
              </w:rPr>
            </w:pPr>
            <w:r w:rsidRPr="007D3C8C">
              <w:rPr>
                <w:sz w:val="18"/>
                <w:szCs w:val="18"/>
              </w:rPr>
              <w:t>11 880</w:t>
            </w:r>
          </w:p>
        </w:tc>
      </w:tr>
      <w:tr w:rsidR="00A4140A" w:rsidRPr="007D3C8C" w14:paraId="66C8F53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DF78C5F" w14:textId="77777777" w:rsidR="00A4140A" w:rsidRPr="007D3C8C" w:rsidRDefault="00A4140A" w:rsidP="0061733C">
            <w:pPr>
              <w:jc w:val="center"/>
              <w:rPr>
                <w:sz w:val="18"/>
                <w:szCs w:val="18"/>
              </w:rPr>
            </w:pPr>
            <w:r w:rsidRPr="007D3C8C">
              <w:rPr>
                <w:sz w:val="18"/>
                <w:szCs w:val="18"/>
              </w:rPr>
              <w:t>2.23</w:t>
            </w:r>
          </w:p>
        </w:tc>
        <w:tc>
          <w:tcPr>
            <w:tcW w:w="383" w:type="pct"/>
            <w:tcBorders>
              <w:top w:val="nil"/>
              <w:left w:val="nil"/>
              <w:bottom w:val="single" w:sz="4" w:space="0" w:color="auto"/>
              <w:right w:val="single" w:sz="4" w:space="0" w:color="auto"/>
            </w:tcBorders>
            <w:vAlign w:val="center"/>
            <w:hideMark/>
          </w:tcPr>
          <w:p w14:paraId="5CD0F6D8" w14:textId="77777777" w:rsidR="00A4140A" w:rsidRPr="007D3C8C" w:rsidRDefault="00A4140A" w:rsidP="0061733C">
            <w:pPr>
              <w:rPr>
                <w:sz w:val="18"/>
                <w:szCs w:val="18"/>
              </w:rPr>
            </w:pPr>
            <w:r w:rsidRPr="007D3C8C">
              <w:rPr>
                <w:sz w:val="18"/>
                <w:szCs w:val="18"/>
              </w:rPr>
              <w:t>д. Севастьяново</w:t>
            </w:r>
          </w:p>
        </w:tc>
        <w:tc>
          <w:tcPr>
            <w:tcW w:w="935" w:type="pct"/>
            <w:tcBorders>
              <w:top w:val="nil"/>
              <w:left w:val="nil"/>
              <w:bottom w:val="single" w:sz="4" w:space="0" w:color="auto"/>
              <w:right w:val="single" w:sz="4" w:space="0" w:color="auto"/>
            </w:tcBorders>
            <w:vAlign w:val="center"/>
            <w:hideMark/>
          </w:tcPr>
          <w:p w14:paraId="579AB09B"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47618FA"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1A91387"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6E5EDA50"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47EA18B6"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7AC2DC73" w14:textId="77777777" w:rsidR="00A4140A" w:rsidRPr="007D3C8C" w:rsidRDefault="00A4140A" w:rsidP="0061733C">
            <w:pPr>
              <w:jc w:val="center"/>
              <w:rPr>
                <w:sz w:val="18"/>
                <w:szCs w:val="18"/>
              </w:rPr>
            </w:pPr>
            <w:r w:rsidRPr="007D3C8C">
              <w:rPr>
                <w:sz w:val="18"/>
                <w:szCs w:val="18"/>
              </w:rPr>
              <w:t>971</w:t>
            </w:r>
          </w:p>
        </w:tc>
        <w:tc>
          <w:tcPr>
            <w:tcW w:w="238" w:type="pct"/>
            <w:tcBorders>
              <w:top w:val="nil"/>
              <w:left w:val="nil"/>
              <w:bottom w:val="single" w:sz="4" w:space="0" w:color="auto"/>
              <w:right w:val="single" w:sz="4" w:space="0" w:color="auto"/>
            </w:tcBorders>
            <w:noWrap/>
            <w:vAlign w:val="center"/>
            <w:hideMark/>
          </w:tcPr>
          <w:p w14:paraId="20901BEB"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538BCED3"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358A674B"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19A97EA4"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166C1D9E"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4CB8E72D"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6C898CB3"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73E7A9AF" w14:textId="77777777" w:rsidR="00A4140A" w:rsidRPr="007D3C8C" w:rsidRDefault="00A4140A" w:rsidP="0061733C">
            <w:pPr>
              <w:jc w:val="center"/>
              <w:rPr>
                <w:sz w:val="18"/>
                <w:szCs w:val="18"/>
              </w:rPr>
            </w:pPr>
            <w:r w:rsidRPr="007D3C8C">
              <w:rPr>
                <w:sz w:val="18"/>
                <w:szCs w:val="18"/>
              </w:rPr>
              <w:t>971</w:t>
            </w:r>
          </w:p>
        </w:tc>
        <w:tc>
          <w:tcPr>
            <w:tcW w:w="266" w:type="pct"/>
            <w:tcBorders>
              <w:top w:val="nil"/>
              <w:left w:val="nil"/>
              <w:bottom w:val="single" w:sz="4" w:space="0" w:color="auto"/>
              <w:right w:val="single" w:sz="4" w:space="0" w:color="auto"/>
            </w:tcBorders>
            <w:noWrap/>
            <w:vAlign w:val="center"/>
            <w:hideMark/>
          </w:tcPr>
          <w:p w14:paraId="196585C1" w14:textId="77777777" w:rsidR="00A4140A" w:rsidRPr="007D3C8C" w:rsidRDefault="00A4140A" w:rsidP="0061733C">
            <w:pPr>
              <w:jc w:val="center"/>
              <w:rPr>
                <w:sz w:val="18"/>
                <w:szCs w:val="18"/>
              </w:rPr>
            </w:pPr>
            <w:r w:rsidRPr="007D3C8C">
              <w:rPr>
                <w:sz w:val="18"/>
                <w:szCs w:val="18"/>
              </w:rPr>
              <w:t>11 655</w:t>
            </w:r>
          </w:p>
        </w:tc>
      </w:tr>
      <w:tr w:rsidR="00A4140A" w:rsidRPr="007D3C8C" w14:paraId="42FE15C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674DA82" w14:textId="77777777" w:rsidR="00A4140A" w:rsidRPr="007D3C8C" w:rsidRDefault="00A4140A" w:rsidP="0061733C">
            <w:pPr>
              <w:jc w:val="center"/>
              <w:rPr>
                <w:sz w:val="18"/>
                <w:szCs w:val="18"/>
              </w:rPr>
            </w:pPr>
            <w:r w:rsidRPr="007D3C8C">
              <w:rPr>
                <w:sz w:val="18"/>
                <w:szCs w:val="18"/>
              </w:rPr>
              <w:t>2.24</w:t>
            </w:r>
          </w:p>
        </w:tc>
        <w:tc>
          <w:tcPr>
            <w:tcW w:w="383" w:type="pct"/>
            <w:tcBorders>
              <w:top w:val="nil"/>
              <w:left w:val="nil"/>
              <w:bottom w:val="single" w:sz="4" w:space="0" w:color="auto"/>
              <w:right w:val="single" w:sz="4" w:space="0" w:color="auto"/>
            </w:tcBorders>
            <w:vAlign w:val="center"/>
            <w:hideMark/>
          </w:tcPr>
          <w:p w14:paraId="0BEF93A8" w14:textId="77777777" w:rsidR="00A4140A" w:rsidRPr="007D3C8C" w:rsidRDefault="00A4140A" w:rsidP="0061733C">
            <w:pPr>
              <w:rPr>
                <w:sz w:val="18"/>
                <w:szCs w:val="18"/>
              </w:rPr>
            </w:pPr>
            <w:r w:rsidRPr="007D3C8C">
              <w:rPr>
                <w:sz w:val="18"/>
                <w:szCs w:val="18"/>
              </w:rPr>
              <w:t>с. Новленское</w:t>
            </w:r>
          </w:p>
        </w:tc>
        <w:tc>
          <w:tcPr>
            <w:tcW w:w="935" w:type="pct"/>
            <w:tcBorders>
              <w:top w:val="nil"/>
              <w:left w:val="nil"/>
              <w:bottom w:val="single" w:sz="4" w:space="0" w:color="auto"/>
              <w:right w:val="single" w:sz="4" w:space="0" w:color="auto"/>
            </w:tcBorders>
            <w:vAlign w:val="center"/>
            <w:hideMark/>
          </w:tcPr>
          <w:p w14:paraId="01005320"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481A3DB"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C77C8FF"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1A66CC11"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74AF7247"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09C00049" w14:textId="77777777" w:rsidR="00A4140A" w:rsidRPr="007D3C8C" w:rsidRDefault="00A4140A" w:rsidP="0061733C">
            <w:pPr>
              <w:jc w:val="center"/>
              <w:rPr>
                <w:sz w:val="18"/>
                <w:szCs w:val="18"/>
              </w:rPr>
            </w:pPr>
            <w:r w:rsidRPr="007D3C8C">
              <w:rPr>
                <w:sz w:val="18"/>
                <w:szCs w:val="18"/>
              </w:rPr>
              <w:t>928</w:t>
            </w:r>
          </w:p>
        </w:tc>
        <w:tc>
          <w:tcPr>
            <w:tcW w:w="238" w:type="pct"/>
            <w:tcBorders>
              <w:top w:val="nil"/>
              <w:left w:val="nil"/>
              <w:bottom w:val="single" w:sz="4" w:space="0" w:color="auto"/>
              <w:right w:val="single" w:sz="4" w:space="0" w:color="auto"/>
            </w:tcBorders>
            <w:noWrap/>
            <w:vAlign w:val="center"/>
            <w:hideMark/>
          </w:tcPr>
          <w:p w14:paraId="25D7B8FA"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5FE01B18"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337C647A"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4627605B"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6FA85A33"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289939E2"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194E678C"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6FE73488" w14:textId="77777777" w:rsidR="00A4140A" w:rsidRPr="007D3C8C" w:rsidRDefault="00A4140A" w:rsidP="0061733C">
            <w:pPr>
              <w:jc w:val="center"/>
              <w:rPr>
                <w:sz w:val="18"/>
                <w:szCs w:val="18"/>
              </w:rPr>
            </w:pPr>
            <w:r w:rsidRPr="007D3C8C">
              <w:rPr>
                <w:sz w:val="18"/>
                <w:szCs w:val="18"/>
              </w:rPr>
              <w:t>928</w:t>
            </w:r>
          </w:p>
        </w:tc>
        <w:tc>
          <w:tcPr>
            <w:tcW w:w="266" w:type="pct"/>
            <w:tcBorders>
              <w:top w:val="nil"/>
              <w:left w:val="nil"/>
              <w:bottom w:val="single" w:sz="4" w:space="0" w:color="auto"/>
              <w:right w:val="single" w:sz="4" w:space="0" w:color="auto"/>
            </w:tcBorders>
            <w:noWrap/>
            <w:vAlign w:val="center"/>
            <w:hideMark/>
          </w:tcPr>
          <w:p w14:paraId="13D73AF9" w14:textId="77777777" w:rsidR="00A4140A" w:rsidRPr="007D3C8C" w:rsidRDefault="00A4140A" w:rsidP="0061733C">
            <w:pPr>
              <w:jc w:val="center"/>
              <w:rPr>
                <w:sz w:val="18"/>
                <w:szCs w:val="18"/>
              </w:rPr>
            </w:pPr>
            <w:r w:rsidRPr="007D3C8C">
              <w:rPr>
                <w:sz w:val="18"/>
                <w:szCs w:val="18"/>
              </w:rPr>
              <w:t>11 130</w:t>
            </w:r>
          </w:p>
        </w:tc>
      </w:tr>
      <w:tr w:rsidR="00A4140A" w:rsidRPr="007D3C8C" w14:paraId="6E68AD89"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89683C2" w14:textId="77777777" w:rsidR="00A4140A" w:rsidRPr="007D3C8C" w:rsidRDefault="00A4140A" w:rsidP="0061733C">
            <w:pPr>
              <w:jc w:val="center"/>
              <w:rPr>
                <w:sz w:val="18"/>
                <w:szCs w:val="18"/>
              </w:rPr>
            </w:pPr>
            <w:r w:rsidRPr="007D3C8C">
              <w:rPr>
                <w:sz w:val="18"/>
                <w:szCs w:val="18"/>
              </w:rPr>
              <w:t>2.25</w:t>
            </w:r>
          </w:p>
        </w:tc>
        <w:tc>
          <w:tcPr>
            <w:tcW w:w="383" w:type="pct"/>
            <w:tcBorders>
              <w:top w:val="nil"/>
              <w:left w:val="nil"/>
              <w:bottom w:val="single" w:sz="4" w:space="0" w:color="auto"/>
              <w:right w:val="single" w:sz="4" w:space="0" w:color="auto"/>
            </w:tcBorders>
            <w:vAlign w:val="center"/>
            <w:hideMark/>
          </w:tcPr>
          <w:p w14:paraId="314964BF" w14:textId="77777777" w:rsidR="00A4140A" w:rsidRPr="007D3C8C" w:rsidRDefault="00A4140A" w:rsidP="0061733C">
            <w:pPr>
              <w:rPr>
                <w:sz w:val="18"/>
                <w:szCs w:val="18"/>
              </w:rPr>
            </w:pPr>
            <w:r w:rsidRPr="007D3C8C">
              <w:rPr>
                <w:sz w:val="18"/>
                <w:szCs w:val="18"/>
              </w:rPr>
              <w:t>п. Дорожный</w:t>
            </w:r>
          </w:p>
        </w:tc>
        <w:tc>
          <w:tcPr>
            <w:tcW w:w="935" w:type="pct"/>
            <w:tcBorders>
              <w:top w:val="nil"/>
              <w:left w:val="nil"/>
              <w:bottom w:val="single" w:sz="4" w:space="0" w:color="auto"/>
              <w:right w:val="single" w:sz="4" w:space="0" w:color="auto"/>
            </w:tcBorders>
            <w:vAlign w:val="center"/>
            <w:hideMark/>
          </w:tcPr>
          <w:p w14:paraId="67AAC0DC"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CB5B115"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1574175"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0B76DC48"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69ED612A"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52B577A3" w14:textId="77777777" w:rsidR="00A4140A" w:rsidRPr="007D3C8C" w:rsidRDefault="00A4140A" w:rsidP="0061733C">
            <w:pPr>
              <w:jc w:val="center"/>
              <w:rPr>
                <w:sz w:val="18"/>
                <w:szCs w:val="18"/>
              </w:rPr>
            </w:pPr>
            <w:r w:rsidRPr="007D3C8C">
              <w:rPr>
                <w:sz w:val="18"/>
                <w:szCs w:val="18"/>
              </w:rPr>
              <w:t>200</w:t>
            </w:r>
          </w:p>
        </w:tc>
        <w:tc>
          <w:tcPr>
            <w:tcW w:w="238" w:type="pct"/>
            <w:tcBorders>
              <w:top w:val="nil"/>
              <w:left w:val="nil"/>
              <w:bottom w:val="single" w:sz="4" w:space="0" w:color="auto"/>
              <w:right w:val="single" w:sz="4" w:space="0" w:color="auto"/>
            </w:tcBorders>
            <w:noWrap/>
            <w:vAlign w:val="center"/>
            <w:hideMark/>
          </w:tcPr>
          <w:p w14:paraId="16BB959D"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35676301"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5A4DF554"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7BC97ACB"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7B78B16F"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603BDA8C"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733C0400"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6072575A" w14:textId="77777777" w:rsidR="00A4140A" w:rsidRPr="007D3C8C" w:rsidRDefault="00A4140A" w:rsidP="0061733C">
            <w:pPr>
              <w:jc w:val="center"/>
              <w:rPr>
                <w:sz w:val="18"/>
                <w:szCs w:val="18"/>
              </w:rPr>
            </w:pPr>
            <w:r w:rsidRPr="007D3C8C">
              <w:rPr>
                <w:sz w:val="18"/>
                <w:szCs w:val="18"/>
              </w:rPr>
              <w:t>200</w:t>
            </w:r>
          </w:p>
        </w:tc>
        <w:tc>
          <w:tcPr>
            <w:tcW w:w="266" w:type="pct"/>
            <w:tcBorders>
              <w:top w:val="nil"/>
              <w:left w:val="nil"/>
              <w:bottom w:val="single" w:sz="4" w:space="0" w:color="auto"/>
              <w:right w:val="single" w:sz="4" w:space="0" w:color="auto"/>
            </w:tcBorders>
            <w:noWrap/>
            <w:vAlign w:val="center"/>
            <w:hideMark/>
          </w:tcPr>
          <w:p w14:paraId="1D8E1281" w14:textId="77777777" w:rsidR="00A4140A" w:rsidRPr="007D3C8C" w:rsidRDefault="00A4140A" w:rsidP="0061733C">
            <w:pPr>
              <w:jc w:val="center"/>
              <w:rPr>
                <w:sz w:val="18"/>
                <w:szCs w:val="18"/>
              </w:rPr>
            </w:pPr>
            <w:r w:rsidRPr="007D3C8C">
              <w:rPr>
                <w:sz w:val="18"/>
                <w:szCs w:val="18"/>
              </w:rPr>
              <w:t>2 400</w:t>
            </w:r>
          </w:p>
        </w:tc>
      </w:tr>
      <w:tr w:rsidR="00A4140A" w:rsidRPr="007D3C8C" w14:paraId="517491A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0D65655" w14:textId="77777777" w:rsidR="00A4140A" w:rsidRPr="007D3C8C" w:rsidRDefault="00A4140A" w:rsidP="0061733C">
            <w:pPr>
              <w:jc w:val="center"/>
              <w:rPr>
                <w:sz w:val="18"/>
                <w:szCs w:val="18"/>
              </w:rPr>
            </w:pPr>
            <w:r w:rsidRPr="007D3C8C">
              <w:rPr>
                <w:sz w:val="18"/>
                <w:szCs w:val="18"/>
              </w:rPr>
              <w:t>2.26</w:t>
            </w:r>
          </w:p>
        </w:tc>
        <w:tc>
          <w:tcPr>
            <w:tcW w:w="383" w:type="pct"/>
            <w:tcBorders>
              <w:top w:val="nil"/>
              <w:left w:val="nil"/>
              <w:bottom w:val="single" w:sz="4" w:space="0" w:color="auto"/>
              <w:right w:val="single" w:sz="4" w:space="0" w:color="auto"/>
            </w:tcBorders>
            <w:vAlign w:val="center"/>
            <w:hideMark/>
          </w:tcPr>
          <w:p w14:paraId="79BAD491" w14:textId="77777777" w:rsidR="00A4140A" w:rsidRPr="007D3C8C" w:rsidRDefault="00A4140A" w:rsidP="0061733C">
            <w:pPr>
              <w:rPr>
                <w:sz w:val="18"/>
                <w:szCs w:val="18"/>
              </w:rPr>
            </w:pPr>
            <w:r w:rsidRPr="007D3C8C">
              <w:rPr>
                <w:sz w:val="18"/>
                <w:szCs w:val="18"/>
              </w:rPr>
              <w:t>д. Княгинино</w:t>
            </w:r>
          </w:p>
        </w:tc>
        <w:tc>
          <w:tcPr>
            <w:tcW w:w="935" w:type="pct"/>
            <w:tcBorders>
              <w:top w:val="nil"/>
              <w:left w:val="nil"/>
              <w:bottom w:val="single" w:sz="4" w:space="0" w:color="auto"/>
              <w:right w:val="single" w:sz="4" w:space="0" w:color="auto"/>
            </w:tcBorders>
            <w:vAlign w:val="center"/>
            <w:hideMark/>
          </w:tcPr>
          <w:p w14:paraId="0F79A8C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94C9590"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A1282CA"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5330522D"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7FCD7D88"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0955CDE9" w14:textId="77777777" w:rsidR="00A4140A" w:rsidRPr="007D3C8C" w:rsidRDefault="00A4140A" w:rsidP="0061733C">
            <w:pPr>
              <w:jc w:val="center"/>
              <w:rPr>
                <w:sz w:val="18"/>
                <w:szCs w:val="18"/>
              </w:rPr>
            </w:pPr>
            <w:r w:rsidRPr="007D3C8C">
              <w:rPr>
                <w:sz w:val="18"/>
                <w:szCs w:val="18"/>
              </w:rPr>
              <w:t>993</w:t>
            </w:r>
          </w:p>
        </w:tc>
        <w:tc>
          <w:tcPr>
            <w:tcW w:w="238" w:type="pct"/>
            <w:tcBorders>
              <w:top w:val="nil"/>
              <w:left w:val="nil"/>
              <w:bottom w:val="single" w:sz="4" w:space="0" w:color="auto"/>
              <w:right w:val="single" w:sz="4" w:space="0" w:color="auto"/>
            </w:tcBorders>
            <w:noWrap/>
            <w:vAlign w:val="center"/>
            <w:hideMark/>
          </w:tcPr>
          <w:p w14:paraId="3BC90EBB"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2B46E06B"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591C4375"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2C54D07F"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4CCF6EAE"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4CD5DB2F"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434668F9"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7F35FC8F" w14:textId="77777777" w:rsidR="00A4140A" w:rsidRPr="007D3C8C" w:rsidRDefault="00A4140A" w:rsidP="0061733C">
            <w:pPr>
              <w:jc w:val="center"/>
              <w:rPr>
                <w:sz w:val="18"/>
                <w:szCs w:val="18"/>
              </w:rPr>
            </w:pPr>
            <w:r w:rsidRPr="007D3C8C">
              <w:rPr>
                <w:sz w:val="18"/>
                <w:szCs w:val="18"/>
              </w:rPr>
              <w:t>993</w:t>
            </w:r>
          </w:p>
        </w:tc>
        <w:tc>
          <w:tcPr>
            <w:tcW w:w="266" w:type="pct"/>
            <w:tcBorders>
              <w:top w:val="nil"/>
              <w:left w:val="nil"/>
              <w:bottom w:val="single" w:sz="4" w:space="0" w:color="auto"/>
              <w:right w:val="single" w:sz="4" w:space="0" w:color="auto"/>
            </w:tcBorders>
            <w:noWrap/>
            <w:vAlign w:val="center"/>
            <w:hideMark/>
          </w:tcPr>
          <w:p w14:paraId="5526ED90" w14:textId="77777777" w:rsidR="00A4140A" w:rsidRPr="007D3C8C" w:rsidRDefault="00A4140A" w:rsidP="0061733C">
            <w:pPr>
              <w:jc w:val="center"/>
              <w:rPr>
                <w:sz w:val="18"/>
                <w:szCs w:val="18"/>
              </w:rPr>
            </w:pPr>
            <w:r w:rsidRPr="007D3C8C">
              <w:rPr>
                <w:sz w:val="18"/>
                <w:szCs w:val="18"/>
              </w:rPr>
              <w:t>11 910</w:t>
            </w:r>
          </w:p>
        </w:tc>
      </w:tr>
      <w:tr w:rsidR="00A4140A" w:rsidRPr="007D3C8C" w14:paraId="32DB592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00422BD" w14:textId="77777777" w:rsidR="00A4140A" w:rsidRPr="007D3C8C" w:rsidRDefault="00A4140A" w:rsidP="0061733C">
            <w:pPr>
              <w:jc w:val="center"/>
              <w:rPr>
                <w:sz w:val="18"/>
                <w:szCs w:val="18"/>
              </w:rPr>
            </w:pPr>
            <w:r w:rsidRPr="007D3C8C">
              <w:rPr>
                <w:sz w:val="18"/>
                <w:szCs w:val="18"/>
              </w:rPr>
              <w:t>2.27</w:t>
            </w:r>
          </w:p>
        </w:tc>
        <w:tc>
          <w:tcPr>
            <w:tcW w:w="383" w:type="pct"/>
            <w:tcBorders>
              <w:top w:val="nil"/>
              <w:left w:val="nil"/>
              <w:bottom w:val="single" w:sz="4" w:space="0" w:color="auto"/>
              <w:right w:val="single" w:sz="4" w:space="0" w:color="auto"/>
            </w:tcBorders>
            <w:vAlign w:val="center"/>
            <w:hideMark/>
          </w:tcPr>
          <w:p w14:paraId="39B55E30" w14:textId="77777777" w:rsidR="00A4140A" w:rsidRPr="007D3C8C" w:rsidRDefault="00A4140A" w:rsidP="0061733C">
            <w:pPr>
              <w:rPr>
                <w:sz w:val="18"/>
                <w:szCs w:val="18"/>
              </w:rPr>
            </w:pPr>
            <w:r w:rsidRPr="007D3C8C">
              <w:rPr>
                <w:sz w:val="18"/>
                <w:szCs w:val="18"/>
              </w:rPr>
              <w:t>п. Огарково</w:t>
            </w:r>
          </w:p>
        </w:tc>
        <w:tc>
          <w:tcPr>
            <w:tcW w:w="935" w:type="pct"/>
            <w:tcBorders>
              <w:top w:val="nil"/>
              <w:left w:val="nil"/>
              <w:bottom w:val="single" w:sz="4" w:space="0" w:color="auto"/>
              <w:right w:val="single" w:sz="4" w:space="0" w:color="auto"/>
            </w:tcBorders>
            <w:vAlign w:val="center"/>
            <w:hideMark/>
          </w:tcPr>
          <w:p w14:paraId="7DEB33B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32D2C0F"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7001716"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19828674"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3F6CD35A"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4CF4FAE9" w14:textId="77777777" w:rsidR="00A4140A" w:rsidRPr="007D3C8C" w:rsidRDefault="00A4140A" w:rsidP="0061733C">
            <w:pPr>
              <w:jc w:val="center"/>
              <w:rPr>
                <w:sz w:val="18"/>
                <w:szCs w:val="18"/>
              </w:rPr>
            </w:pPr>
            <w:r w:rsidRPr="007D3C8C">
              <w:rPr>
                <w:sz w:val="18"/>
                <w:szCs w:val="18"/>
              </w:rPr>
              <w:t>7 359</w:t>
            </w:r>
          </w:p>
        </w:tc>
        <w:tc>
          <w:tcPr>
            <w:tcW w:w="238" w:type="pct"/>
            <w:tcBorders>
              <w:top w:val="nil"/>
              <w:left w:val="nil"/>
              <w:bottom w:val="single" w:sz="4" w:space="0" w:color="auto"/>
              <w:right w:val="single" w:sz="4" w:space="0" w:color="auto"/>
            </w:tcBorders>
            <w:noWrap/>
            <w:vAlign w:val="center"/>
            <w:hideMark/>
          </w:tcPr>
          <w:p w14:paraId="6D4AA6F7"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63F44844"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2D854055"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6C01B85F"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190AF6E5"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54AE75B3"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43E62AF2"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700A545D" w14:textId="77777777" w:rsidR="00A4140A" w:rsidRPr="007D3C8C" w:rsidRDefault="00A4140A" w:rsidP="0061733C">
            <w:pPr>
              <w:jc w:val="center"/>
              <w:rPr>
                <w:sz w:val="18"/>
                <w:szCs w:val="18"/>
              </w:rPr>
            </w:pPr>
            <w:r w:rsidRPr="007D3C8C">
              <w:rPr>
                <w:sz w:val="18"/>
                <w:szCs w:val="18"/>
              </w:rPr>
              <w:t>7 359</w:t>
            </w:r>
          </w:p>
        </w:tc>
        <w:tc>
          <w:tcPr>
            <w:tcW w:w="266" w:type="pct"/>
            <w:tcBorders>
              <w:top w:val="nil"/>
              <w:left w:val="nil"/>
              <w:bottom w:val="single" w:sz="4" w:space="0" w:color="auto"/>
              <w:right w:val="single" w:sz="4" w:space="0" w:color="auto"/>
            </w:tcBorders>
            <w:noWrap/>
            <w:vAlign w:val="center"/>
            <w:hideMark/>
          </w:tcPr>
          <w:p w14:paraId="57535471" w14:textId="77777777" w:rsidR="00A4140A" w:rsidRPr="007D3C8C" w:rsidRDefault="00A4140A" w:rsidP="0061733C">
            <w:pPr>
              <w:jc w:val="center"/>
              <w:rPr>
                <w:sz w:val="18"/>
                <w:szCs w:val="18"/>
              </w:rPr>
            </w:pPr>
            <w:r w:rsidRPr="007D3C8C">
              <w:rPr>
                <w:sz w:val="18"/>
                <w:szCs w:val="18"/>
              </w:rPr>
              <w:t>88 305</w:t>
            </w:r>
          </w:p>
        </w:tc>
      </w:tr>
      <w:tr w:rsidR="00A4140A" w:rsidRPr="007D3C8C" w14:paraId="4D539E2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3F9034B" w14:textId="77777777" w:rsidR="00A4140A" w:rsidRPr="007D3C8C" w:rsidRDefault="00A4140A" w:rsidP="0061733C">
            <w:pPr>
              <w:jc w:val="center"/>
              <w:rPr>
                <w:sz w:val="18"/>
                <w:szCs w:val="18"/>
              </w:rPr>
            </w:pPr>
            <w:r w:rsidRPr="007D3C8C">
              <w:rPr>
                <w:sz w:val="18"/>
                <w:szCs w:val="18"/>
              </w:rPr>
              <w:t>2.28</w:t>
            </w:r>
          </w:p>
        </w:tc>
        <w:tc>
          <w:tcPr>
            <w:tcW w:w="383" w:type="pct"/>
            <w:tcBorders>
              <w:top w:val="nil"/>
              <w:left w:val="nil"/>
              <w:bottom w:val="single" w:sz="4" w:space="0" w:color="auto"/>
              <w:right w:val="single" w:sz="4" w:space="0" w:color="auto"/>
            </w:tcBorders>
            <w:vAlign w:val="center"/>
            <w:hideMark/>
          </w:tcPr>
          <w:p w14:paraId="230015F6" w14:textId="77777777" w:rsidR="00A4140A" w:rsidRPr="007D3C8C" w:rsidRDefault="00A4140A" w:rsidP="0061733C">
            <w:pPr>
              <w:rPr>
                <w:sz w:val="18"/>
                <w:szCs w:val="18"/>
              </w:rPr>
            </w:pPr>
            <w:r w:rsidRPr="007D3C8C">
              <w:rPr>
                <w:sz w:val="18"/>
                <w:szCs w:val="18"/>
              </w:rPr>
              <w:t>п. Васильевское</w:t>
            </w:r>
          </w:p>
        </w:tc>
        <w:tc>
          <w:tcPr>
            <w:tcW w:w="935" w:type="pct"/>
            <w:tcBorders>
              <w:top w:val="nil"/>
              <w:left w:val="nil"/>
              <w:bottom w:val="single" w:sz="4" w:space="0" w:color="auto"/>
              <w:right w:val="single" w:sz="4" w:space="0" w:color="auto"/>
            </w:tcBorders>
            <w:vAlign w:val="center"/>
            <w:hideMark/>
          </w:tcPr>
          <w:p w14:paraId="55573D4E"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ED7C95B"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75470BE"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4D75E3D7"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3EB29F80"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659DB6A8" w14:textId="77777777" w:rsidR="00A4140A" w:rsidRPr="007D3C8C" w:rsidRDefault="00A4140A" w:rsidP="0061733C">
            <w:pPr>
              <w:jc w:val="center"/>
              <w:rPr>
                <w:sz w:val="18"/>
                <w:szCs w:val="18"/>
              </w:rPr>
            </w:pPr>
            <w:r w:rsidRPr="007D3C8C">
              <w:rPr>
                <w:sz w:val="18"/>
                <w:szCs w:val="18"/>
              </w:rPr>
              <w:t>3 979</w:t>
            </w:r>
          </w:p>
        </w:tc>
        <w:tc>
          <w:tcPr>
            <w:tcW w:w="238" w:type="pct"/>
            <w:tcBorders>
              <w:top w:val="nil"/>
              <w:left w:val="nil"/>
              <w:bottom w:val="single" w:sz="4" w:space="0" w:color="auto"/>
              <w:right w:val="single" w:sz="4" w:space="0" w:color="auto"/>
            </w:tcBorders>
            <w:noWrap/>
            <w:vAlign w:val="center"/>
            <w:hideMark/>
          </w:tcPr>
          <w:p w14:paraId="6E753DF8"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22D7455D"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378CB469"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2BF1FFC1"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7DED6042"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1692B951"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15DC1D4A"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385C5096" w14:textId="77777777" w:rsidR="00A4140A" w:rsidRPr="007D3C8C" w:rsidRDefault="00A4140A" w:rsidP="0061733C">
            <w:pPr>
              <w:jc w:val="center"/>
              <w:rPr>
                <w:sz w:val="18"/>
                <w:szCs w:val="18"/>
              </w:rPr>
            </w:pPr>
            <w:r w:rsidRPr="007D3C8C">
              <w:rPr>
                <w:sz w:val="18"/>
                <w:szCs w:val="18"/>
              </w:rPr>
              <w:t>3 979</w:t>
            </w:r>
          </w:p>
        </w:tc>
        <w:tc>
          <w:tcPr>
            <w:tcW w:w="266" w:type="pct"/>
            <w:tcBorders>
              <w:top w:val="nil"/>
              <w:left w:val="nil"/>
              <w:bottom w:val="single" w:sz="4" w:space="0" w:color="auto"/>
              <w:right w:val="single" w:sz="4" w:space="0" w:color="auto"/>
            </w:tcBorders>
            <w:noWrap/>
            <w:vAlign w:val="center"/>
            <w:hideMark/>
          </w:tcPr>
          <w:p w14:paraId="488C66E1" w14:textId="77777777" w:rsidR="00A4140A" w:rsidRPr="007D3C8C" w:rsidRDefault="00A4140A" w:rsidP="0061733C">
            <w:pPr>
              <w:jc w:val="center"/>
              <w:rPr>
                <w:sz w:val="18"/>
                <w:szCs w:val="18"/>
              </w:rPr>
            </w:pPr>
            <w:r w:rsidRPr="007D3C8C">
              <w:rPr>
                <w:sz w:val="18"/>
                <w:szCs w:val="18"/>
              </w:rPr>
              <w:t>47 745</w:t>
            </w:r>
          </w:p>
        </w:tc>
      </w:tr>
      <w:tr w:rsidR="00A4140A" w:rsidRPr="007D3C8C" w14:paraId="7F150CE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BE724E6" w14:textId="77777777" w:rsidR="00A4140A" w:rsidRPr="007D3C8C" w:rsidRDefault="00A4140A" w:rsidP="0061733C">
            <w:pPr>
              <w:jc w:val="center"/>
              <w:rPr>
                <w:sz w:val="18"/>
                <w:szCs w:val="18"/>
              </w:rPr>
            </w:pPr>
            <w:r w:rsidRPr="007D3C8C">
              <w:rPr>
                <w:sz w:val="18"/>
                <w:szCs w:val="18"/>
              </w:rPr>
              <w:lastRenderedPageBreak/>
              <w:t>2.29</w:t>
            </w:r>
          </w:p>
        </w:tc>
        <w:tc>
          <w:tcPr>
            <w:tcW w:w="383" w:type="pct"/>
            <w:tcBorders>
              <w:top w:val="nil"/>
              <w:left w:val="nil"/>
              <w:bottom w:val="single" w:sz="4" w:space="0" w:color="auto"/>
              <w:right w:val="single" w:sz="4" w:space="0" w:color="auto"/>
            </w:tcBorders>
            <w:vAlign w:val="center"/>
            <w:hideMark/>
          </w:tcPr>
          <w:p w14:paraId="0D7F4028" w14:textId="77777777" w:rsidR="00A4140A" w:rsidRPr="007D3C8C" w:rsidRDefault="00A4140A" w:rsidP="0061733C">
            <w:pPr>
              <w:rPr>
                <w:sz w:val="18"/>
                <w:szCs w:val="18"/>
              </w:rPr>
            </w:pPr>
            <w:r w:rsidRPr="007D3C8C">
              <w:rPr>
                <w:sz w:val="18"/>
                <w:szCs w:val="18"/>
              </w:rPr>
              <w:t>п. Надеево</w:t>
            </w:r>
          </w:p>
        </w:tc>
        <w:tc>
          <w:tcPr>
            <w:tcW w:w="935" w:type="pct"/>
            <w:tcBorders>
              <w:top w:val="nil"/>
              <w:left w:val="nil"/>
              <w:bottom w:val="single" w:sz="4" w:space="0" w:color="auto"/>
              <w:right w:val="single" w:sz="4" w:space="0" w:color="auto"/>
            </w:tcBorders>
            <w:vAlign w:val="center"/>
            <w:hideMark/>
          </w:tcPr>
          <w:p w14:paraId="65CD05A3"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55E2685"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7F869CD"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5FFF9AC3"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6BE11B01"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35D5F258" w14:textId="77777777" w:rsidR="00A4140A" w:rsidRPr="007D3C8C" w:rsidRDefault="00A4140A" w:rsidP="0061733C">
            <w:pPr>
              <w:jc w:val="center"/>
              <w:rPr>
                <w:sz w:val="18"/>
                <w:szCs w:val="18"/>
              </w:rPr>
            </w:pPr>
            <w:r w:rsidRPr="007D3C8C">
              <w:rPr>
                <w:sz w:val="18"/>
                <w:szCs w:val="18"/>
              </w:rPr>
              <w:t>4 601</w:t>
            </w:r>
          </w:p>
        </w:tc>
        <w:tc>
          <w:tcPr>
            <w:tcW w:w="238" w:type="pct"/>
            <w:tcBorders>
              <w:top w:val="nil"/>
              <w:left w:val="nil"/>
              <w:bottom w:val="single" w:sz="4" w:space="0" w:color="auto"/>
              <w:right w:val="single" w:sz="4" w:space="0" w:color="auto"/>
            </w:tcBorders>
            <w:noWrap/>
            <w:vAlign w:val="center"/>
            <w:hideMark/>
          </w:tcPr>
          <w:p w14:paraId="6BBEF2E8"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17799F6D"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2FE5D6DD"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1F70B3F4"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41B45F0C"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3FAF2D2C"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3E64B458"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3867791F" w14:textId="77777777" w:rsidR="00A4140A" w:rsidRPr="007D3C8C" w:rsidRDefault="00A4140A" w:rsidP="0061733C">
            <w:pPr>
              <w:jc w:val="center"/>
              <w:rPr>
                <w:sz w:val="18"/>
                <w:szCs w:val="18"/>
              </w:rPr>
            </w:pPr>
            <w:r w:rsidRPr="007D3C8C">
              <w:rPr>
                <w:sz w:val="18"/>
                <w:szCs w:val="18"/>
              </w:rPr>
              <w:t>4 601</w:t>
            </w:r>
          </w:p>
        </w:tc>
        <w:tc>
          <w:tcPr>
            <w:tcW w:w="266" w:type="pct"/>
            <w:tcBorders>
              <w:top w:val="nil"/>
              <w:left w:val="nil"/>
              <w:bottom w:val="single" w:sz="4" w:space="0" w:color="auto"/>
              <w:right w:val="single" w:sz="4" w:space="0" w:color="auto"/>
            </w:tcBorders>
            <w:noWrap/>
            <w:vAlign w:val="center"/>
            <w:hideMark/>
          </w:tcPr>
          <w:p w14:paraId="749E7C57" w14:textId="77777777" w:rsidR="00A4140A" w:rsidRPr="007D3C8C" w:rsidRDefault="00A4140A" w:rsidP="0061733C">
            <w:pPr>
              <w:jc w:val="center"/>
              <w:rPr>
                <w:sz w:val="18"/>
                <w:szCs w:val="18"/>
              </w:rPr>
            </w:pPr>
            <w:r w:rsidRPr="007D3C8C">
              <w:rPr>
                <w:sz w:val="18"/>
                <w:szCs w:val="18"/>
              </w:rPr>
              <w:t>55 215</w:t>
            </w:r>
          </w:p>
        </w:tc>
      </w:tr>
      <w:tr w:rsidR="00A4140A" w:rsidRPr="007D3C8C" w14:paraId="0A25F1C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59C6742" w14:textId="77777777" w:rsidR="00A4140A" w:rsidRPr="007D3C8C" w:rsidRDefault="00A4140A" w:rsidP="0061733C">
            <w:pPr>
              <w:jc w:val="center"/>
              <w:rPr>
                <w:sz w:val="18"/>
                <w:szCs w:val="18"/>
              </w:rPr>
            </w:pPr>
            <w:r w:rsidRPr="007D3C8C">
              <w:rPr>
                <w:sz w:val="18"/>
                <w:szCs w:val="18"/>
              </w:rPr>
              <w:t>2.30</w:t>
            </w:r>
          </w:p>
        </w:tc>
        <w:tc>
          <w:tcPr>
            <w:tcW w:w="383" w:type="pct"/>
            <w:tcBorders>
              <w:top w:val="nil"/>
              <w:left w:val="nil"/>
              <w:bottom w:val="single" w:sz="4" w:space="0" w:color="auto"/>
              <w:right w:val="single" w:sz="4" w:space="0" w:color="auto"/>
            </w:tcBorders>
            <w:vAlign w:val="center"/>
            <w:hideMark/>
          </w:tcPr>
          <w:p w14:paraId="3C32467D" w14:textId="77777777" w:rsidR="00A4140A" w:rsidRPr="007D3C8C" w:rsidRDefault="00A4140A" w:rsidP="0061733C">
            <w:pPr>
              <w:rPr>
                <w:sz w:val="18"/>
                <w:szCs w:val="18"/>
              </w:rPr>
            </w:pPr>
            <w:r w:rsidRPr="007D3C8C">
              <w:rPr>
                <w:sz w:val="18"/>
                <w:szCs w:val="18"/>
              </w:rPr>
              <w:t>п. Ермаково</w:t>
            </w:r>
          </w:p>
        </w:tc>
        <w:tc>
          <w:tcPr>
            <w:tcW w:w="935" w:type="pct"/>
            <w:tcBorders>
              <w:top w:val="nil"/>
              <w:left w:val="nil"/>
              <w:bottom w:val="single" w:sz="4" w:space="0" w:color="auto"/>
              <w:right w:val="single" w:sz="4" w:space="0" w:color="auto"/>
            </w:tcBorders>
            <w:vAlign w:val="center"/>
            <w:hideMark/>
          </w:tcPr>
          <w:p w14:paraId="6FC6F86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F33B2AD"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D5A600E"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4F23BE52"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29492356"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75DD6205" w14:textId="77777777" w:rsidR="00A4140A" w:rsidRPr="007D3C8C" w:rsidRDefault="00A4140A" w:rsidP="0061733C">
            <w:pPr>
              <w:jc w:val="center"/>
              <w:rPr>
                <w:sz w:val="18"/>
                <w:szCs w:val="18"/>
              </w:rPr>
            </w:pPr>
            <w:r w:rsidRPr="007D3C8C">
              <w:rPr>
                <w:sz w:val="18"/>
                <w:szCs w:val="18"/>
              </w:rPr>
              <w:t>3 269</w:t>
            </w:r>
          </w:p>
        </w:tc>
        <w:tc>
          <w:tcPr>
            <w:tcW w:w="238" w:type="pct"/>
            <w:tcBorders>
              <w:top w:val="nil"/>
              <w:left w:val="nil"/>
              <w:bottom w:val="single" w:sz="4" w:space="0" w:color="auto"/>
              <w:right w:val="single" w:sz="4" w:space="0" w:color="auto"/>
            </w:tcBorders>
            <w:noWrap/>
            <w:vAlign w:val="center"/>
            <w:hideMark/>
          </w:tcPr>
          <w:p w14:paraId="49065A78"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13C982CA"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34AB4704"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29D030CF"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32ED2C33"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4FC56071"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6211A691"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5A2FE882" w14:textId="77777777" w:rsidR="00A4140A" w:rsidRPr="007D3C8C" w:rsidRDefault="00A4140A" w:rsidP="0061733C">
            <w:pPr>
              <w:jc w:val="center"/>
              <w:rPr>
                <w:sz w:val="18"/>
                <w:szCs w:val="18"/>
              </w:rPr>
            </w:pPr>
            <w:r w:rsidRPr="007D3C8C">
              <w:rPr>
                <w:sz w:val="18"/>
                <w:szCs w:val="18"/>
              </w:rPr>
              <w:t>3 269</w:t>
            </w:r>
          </w:p>
        </w:tc>
        <w:tc>
          <w:tcPr>
            <w:tcW w:w="266" w:type="pct"/>
            <w:tcBorders>
              <w:top w:val="nil"/>
              <w:left w:val="nil"/>
              <w:bottom w:val="single" w:sz="4" w:space="0" w:color="auto"/>
              <w:right w:val="single" w:sz="4" w:space="0" w:color="auto"/>
            </w:tcBorders>
            <w:noWrap/>
            <w:vAlign w:val="center"/>
            <w:hideMark/>
          </w:tcPr>
          <w:p w14:paraId="7AF7A947" w14:textId="77777777" w:rsidR="00A4140A" w:rsidRPr="007D3C8C" w:rsidRDefault="00A4140A" w:rsidP="0061733C">
            <w:pPr>
              <w:jc w:val="center"/>
              <w:rPr>
                <w:sz w:val="18"/>
                <w:szCs w:val="18"/>
              </w:rPr>
            </w:pPr>
            <w:r w:rsidRPr="007D3C8C">
              <w:rPr>
                <w:sz w:val="18"/>
                <w:szCs w:val="18"/>
              </w:rPr>
              <w:t>39 225</w:t>
            </w:r>
          </w:p>
        </w:tc>
      </w:tr>
      <w:tr w:rsidR="00A4140A" w:rsidRPr="007D3C8C" w14:paraId="0D0A72A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CB8D879" w14:textId="77777777" w:rsidR="00A4140A" w:rsidRPr="007D3C8C" w:rsidRDefault="00A4140A" w:rsidP="0061733C">
            <w:pPr>
              <w:jc w:val="center"/>
              <w:rPr>
                <w:sz w:val="18"/>
                <w:szCs w:val="18"/>
              </w:rPr>
            </w:pPr>
            <w:r w:rsidRPr="007D3C8C">
              <w:rPr>
                <w:sz w:val="18"/>
                <w:szCs w:val="18"/>
              </w:rPr>
              <w:t>2.31</w:t>
            </w:r>
          </w:p>
        </w:tc>
        <w:tc>
          <w:tcPr>
            <w:tcW w:w="383" w:type="pct"/>
            <w:tcBorders>
              <w:top w:val="nil"/>
              <w:left w:val="nil"/>
              <w:bottom w:val="single" w:sz="4" w:space="0" w:color="auto"/>
              <w:right w:val="single" w:sz="4" w:space="0" w:color="auto"/>
            </w:tcBorders>
            <w:vAlign w:val="center"/>
            <w:hideMark/>
          </w:tcPr>
          <w:p w14:paraId="0A5585DB" w14:textId="77777777" w:rsidR="00A4140A" w:rsidRPr="007D3C8C" w:rsidRDefault="00A4140A" w:rsidP="0061733C">
            <w:pPr>
              <w:rPr>
                <w:sz w:val="18"/>
                <w:szCs w:val="18"/>
              </w:rPr>
            </w:pPr>
            <w:r w:rsidRPr="007D3C8C">
              <w:rPr>
                <w:sz w:val="18"/>
                <w:szCs w:val="18"/>
              </w:rPr>
              <w:t>д. Снасудово</w:t>
            </w:r>
          </w:p>
        </w:tc>
        <w:tc>
          <w:tcPr>
            <w:tcW w:w="935" w:type="pct"/>
            <w:tcBorders>
              <w:top w:val="nil"/>
              <w:left w:val="nil"/>
              <w:bottom w:val="single" w:sz="4" w:space="0" w:color="auto"/>
              <w:right w:val="single" w:sz="4" w:space="0" w:color="auto"/>
            </w:tcBorders>
            <w:vAlign w:val="center"/>
            <w:hideMark/>
          </w:tcPr>
          <w:p w14:paraId="0DFCEB9E"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AE7C3B2"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84B5F73"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2E99AC2D"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586EF551"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33C5FC65" w14:textId="77777777" w:rsidR="00A4140A" w:rsidRPr="007D3C8C" w:rsidRDefault="00A4140A" w:rsidP="0061733C">
            <w:pPr>
              <w:jc w:val="center"/>
              <w:rPr>
                <w:sz w:val="18"/>
                <w:szCs w:val="18"/>
              </w:rPr>
            </w:pPr>
            <w:r w:rsidRPr="007D3C8C">
              <w:rPr>
                <w:sz w:val="18"/>
                <w:szCs w:val="18"/>
              </w:rPr>
              <w:t>294</w:t>
            </w:r>
          </w:p>
        </w:tc>
        <w:tc>
          <w:tcPr>
            <w:tcW w:w="238" w:type="pct"/>
            <w:tcBorders>
              <w:top w:val="nil"/>
              <w:left w:val="nil"/>
              <w:bottom w:val="single" w:sz="4" w:space="0" w:color="auto"/>
              <w:right w:val="single" w:sz="4" w:space="0" w:color="auto"/>
            </w:tcBorders>
            <w:noWrap/>
            <w:vAlign w:val="center"/>
            <w:hideMark/>
          </w:tcPr>
          <w:p w14:paraId="4D706B9C"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6CDD0CFF"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77487DDB"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33113811"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36A0A13E"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4B56A2C9"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55AFDC00"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5697C3D1" w14:textId="77777777" w:rsidR="00A4140A" w:rsidRPr="007D3C8C" w:rsidRDefault="00A4140A" w:rsidP="0061733C">
            <w:pPr>
              <w:jc w:val="center"/>
              <w:rPr>
                <w:sz w:val="18"/>
                <w:szCs w:val="18"/>
              </w:rPr>
            </w:pPr>
            <w:r w:rsidRPr="007D3C8C">
              <w:rPr>
                <w:sz w:val="18"/>
                <w:szCs w:val="18"/>
              </w:rPr>
              <w:t>294</w:t>
            </w:r>
          </w:p>
        </w:tc>
        <w:tc>
          <w:tcPr>
            <w:tcW w:w="266" w:type="pct"/>
            <w:tcBorders>
              <w:top w:val="nil"/>
              <w:left w:val="nil"/>
              <w:bottom w:val="single" w:sz="4" w:space="0" w:color="auto"/>
              <w:right w:val="single" w:sz="4" w:space="0" w:color="auto"/>
            </w:tcBorders>
            <w:noWrap/>
            <w:vAlign w:val="center"/>
            <w:hideMark/>
          </w:tcPr>
          <w:p w14:paraId="173FFE46" w14:textId="77777777" w:rsidR="00A4140A" w:rsidRPr="007D3C8C" w:rsidRDefault="00A4140A" w:rsidP="0061733C">
            <w:pPr>
              <w:jc w:val="center"/>
              <w:rPr>
                <w:sz w:val="18"/>
                <w:szCs w:val="18"/>
              </w:rPr>
            </w:pPr>
            <w:r w:rsidRPr="007D3C8C">
              <w:rPr>
                <w:sz w:val="18"/>
                <w:szCs w:val="18"/>
              </w:rPr>
              <w:t>3 525</w:t>
            </w:r>
          </w:p>
        </w:tc>
      </w:tr>
      <w:tr w:rsidR="00A4140A" w:rsidRPr="007D3C8C" w14:paraId="72D89CB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4DC9B53" w14:textId="77777777" w:rsidR="00A4140A" w:rsidRPr="007D3C8C" w:rsidRDefault="00A4140A" w:rsidP="0061733C">
            <w:pPr>
              <w:jc w:val="center"/>
              <w:rPr>
                <w:sz w:val="18"/>
                <w:szCs w:val="18"/>
              </w:rPr>
            </w:pPr>
            <w:r w:rsidRPr="007D3C8C">
              <w:rPr>
                <w:sz w:val="18"/>
                <w:szCs w:val="18"/>
              </w:rPr>
              <w:t>2.32</w:t>
            </w:r>
          </w:p>
        </w:tc>
        <w:tc>
          <w:tcPr>
            <w:tcW w:w="383" w:type="pct"/>
            <w:tcBorders>
              <w:top w:val="nil"/>
              <w:left w:val="nil"/>
              <w:bottom w:val="single" w:sz="4" w:space="0" w:color="auto"/>
              <w:right w:val="single" w:sz="4" w:space="0" w:color="auto"/>
            </w:tcBorders>
            <w:vAlign w:val="center"/>
            <w:hideMark/>
          </w:tcPr>
          <w:p w14:paraId="7E3F9D42" w14:textId="77777777" w:rsidR="00A4140A" w:rsidRPr="007D3C8C" w:rsidRDefault="00A4140A" w:rsidP="0061733C">
            <w:pPr>
              <w:rPr>
                <w:sz w:val="18"/>
                <w:szCs w:val="18"/>
              </w:rPr>
            </w:pPr>
            <w:r w:rsidRPr="007D3C8C">
              <w:rPr>
                <w:sz w:val="18"/>
                <w:szCs w:val="18"/>
              </w:rPr>
              <w:t>с. Мосейково</w:t>
            </w:r>
          </w:p>
        </w:tc>
        <w:tc>
          <w:tcPr>
            <w:tcW w:w="935" w:type="pct"/>
            <w:tcBorders>
              <w:top w:val="nil"/>
              <w:left w:val="nil"/>
              <w:bottom w:val="single" w:sz="4" w:space="0" w:color="auto"/>
              <w:right w:val="single" w:sz="4" w:space="0" w:color="auto"/>
            </w:tcBorders>
            <w:vAlign w:val="center"/>
            <w:hideMark/>
          </w:tcPr>
          <w:p w14:paraId="6980F29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2E6C626"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A4C63FD"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1FA4C5FE"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0F4C5607"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7E8CF938" w14:textId="77777777" w:rsidR="00A4140A" w:rsidRPr="007D3C8C" w:rsidRDefault="00A4140A" w:rsidP="0061733C">
            <w:pPr>
              <w:jc w:val="center"/>
              <w:rPr>
                <w:sz w:val="18"/>
                <w:szCs w:val="18"/>
              </w:rPr>
            </w:pPr>
            <w:r w:rsidRPr="007D3C8C">
              <w:rPr>
                <w:sz w:val="18"/>
                <w:szCs w:val="18"/>
              </w:rPr>
              <w:t>339</w:t>
            </w:r>
          </w:p>
        </w:tc>
        <w:tc>
          <w:tcPr>
            <w:tcW w:w="238" w:type="pct"/>
            <w:tcBorders>
              <w:top w:val="nil"/>
              <w:left w:val="nil"/>
              <w:bottom w:val="single" w:sz="4" w:space="0" w:color="auto"/>
              <w:right w:val="single" w:sz="4" w:space="0" w:color="auto"/>
            </w:tcBorders>
            <w:noWrap/>
            <w:vAlign w:val="center"/>
            <w:hideMark/>
          </w:tcPr>
          <w:p w14:paraId="0141DFC5"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573236F2"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3C72CC77"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1B1ABB69"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6B947E3D"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3ABBD4DC"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52E1C893"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3AD88246" w14:textId="77777777" w:rsidR="00A4140A" w:rsidRPr="007D3C8C" w:rsidRDefault="00A4140A" w:rsidP="0061733C">
            <w:pPr>
              <w:jc w:val="center"/>
              <w:rPr>
                <w:sz w:val="18"/>
                <w:szCs w:val="18"/>
              </w:rPr>
            </w:pPr>
            <w:r w:rsidRPr="007D3C8C">
              <w:rPr>
                <w:sz w:val="18"/>
                <w:szCs w:val="18"/>
              </w:rPr>
              <w:t>339</w:t>
            </w:r>
          </w:p>
        </w:tc>
        <w:tc>
          <w:tcPr>
            <w:tcW w:w="266" w:type="pct"/>
            <w:tcBorders>
              <w:top w:val="nil"/>
              <w:left w:val="nil"/>
              <w:bottom w:val="single" w:sz="4" w:space="0" w:color="auto"/>
              <w:right w:val="single" w:sz="4" w:space="0" w:color="auto"/>
            </w:tcBorders>
            <w:noWrap/>
            <w:vAlign w:val="center"/>
            <w:hideMark/>
          </w:tcPr>
          <w:p w14:paraId="1F0A8D3A" w14:textId="77777777" w:rsidR="00A4140A" w:rsidRPr="007D3C8C" w:rsidRDefault="00A4140A" w:rsidP="0061733C">
            <w:pPr>
              <w:jc w:val="center"/>
              <w:rPr>
                <w:sz w:val="18"/>
                <w:szCs w:val="18"/>
              </w:rPr>
            </w:pPr>
            <w:r w:rsidRPr="007D3C8C">
              <w:rPr>
                <w:sz w:val="18"/>
                <w:szCs w:val="18"/>
              </w:rPr>
              <w:t>4 065</w:t>
            </w:r>
          </w:p>
        </w:tc>
      </w:tr>
      <w:tr w:rsidR="00A4140A" w:rsidRPr="007D3C8C" w14:paraId="6C5162B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B0136F3" w14:textId="77777777" w:rsidR="00A4140A" w:rsidRPr="007D3C8C" w:rsidRDefault="00A4140A" w:rsidP="0061733C">
            <w:pPr>
              <w:jc w:val="center"/>
              <w:rPr>
                <w:sz w:val="18"/>
                <w:szCs w:val="18"/>
              </w:rPr>
            </w:pPr>
            <w:r w:rsidRPr="007D3C8C">
              <w:rPr>
                <w:sz w:val="18"/>
                <w:szCs w:val="18"/>
              </w:rPr>
              <w:t>2.33</w:t>
            </w:r>
          </w:p>
        </w:tc>
        <w:tc>
          <w:tcPr>
            <w:tcW w:w="383" w:type="pct"/>
            <w:tcBorders>
              <w:top w:val="nil"/>
              <w:left w:val="nil"/>
              <w:bottom w:val="single" w:sz="4" w:space="0" w:color="auto"/>
              <w:right w:val="single" w:sz="4" w:space="0" w:color="auto"/>
            </w:tcBorders>
            <w:vAlign w:val="center"/>
            <w:hideMark/>
          </w:tcPr>
          <w:p w14:paraId="78A60F12" w14:textId="77777777" w:rsidR="00A4140A" w:rsidRPr="007D3C8C" w:rsidRDefault="00A4140A" w:rsidP="0061733C">
            <w:pPr>
              <w:rPr>
                <w:sz w:val="18"/>
                <w:szCs w:val="18"/>
              </w:rPr>
            </w:pPr>
            <w:r w:rsidRPr="007D3C8C">
              <w:rPr>
                <w:sz w:val="18"/>
                <w:szCs w:val="18"/>
              </w:rPr>
              <w:t>п. Грибково</w:t>
            </w:r>
          </w:p>
        </w:tc>
        <w:tc>
          <w:tcPr>
            <w:tcW w:w="935" w:type="pct"/>
            <w:tcBorders>
              <w:top w:val="nil"/>
              <w:left w:val="nil"/>
              <w:bottom w:val="single" w:sz="4" w:space="0" w:color="auto"/>
              <w:right w:val="single" w:sz="4" w:space="0" w:color="auto"/>
            </w:tcBorders>
            <w:vAlign w:val="center"/>
            <w:hideMark/>
          </w:tcPr>
          <w:p w14:paraId="159D1D0D"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7704AC6"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9F1599C"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7B077AAD"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68FA4A36"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64FDF41F" w14:textId="77777777" w:rsidR="00A4140A" w:rsidRPr="007D3C8C" w:rsidRDefault="00A4140A" w:rsidP="0061733C">
            <w:pPr>
              <w:jc w:val="center"/>
              <w:rPr>
                <w:sz w:val="18"/>
                <w:szCs w:val="18"/>
              </w:rPr>
            </w:pPr>
            <w:r w:rsidRPr="007D3C8C">
              <w:rPr>
                <w:sz w:val="18"/>
                <w:szCs w:val="18"/>
              </w:rPr>
              <w:t>2 694</w:t>
            </w:r>
          </w:p>
        </w:tc>
        <w:tc>
          <w:tcPr>
            <w:tcW w:w="238" w:type="pct"/>
            <w:tcBorders>
              <w:top w:val="nil"/>
              <w:left w:val="nil"/>
              <w:bottom w:val="single" w:sz="4" w:space="0" w:color="auto"/>
              <w:right w:val="single" w:sz="4" w:space="0" w:color="auto"/>
            </w:tcBorders>
            <w:noWrap/>
            <w:vAlign w:val="center"/>
            <w:hideMark/>
          </w:tcPr>
          <w:p w14:paraId="7D8B48C9"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63744D10"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7FBD5D5D"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1EB3B0F9"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6E99016B"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7ED85237"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4BD6FAFF"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1167DB96" w14:textId="77777777" w:rsidR="00A4140A" w:rsidRPr="007D3C8C" w:rsidRDefault="00A4140A" w:rsidP="0061733C">
            <w:pPr>
              <w:jc w:val="center"/>
              <w:rPr>
                <w:sz w:val="18"/>
                <w:szCs w:val="18"/>
              </w:rPr>
            </w:pPr>
            <w:r w:rsidRPr="007D3C8C">
              <w:rPr>
                <w:sz w:val="18"/>
                <w:szCs w:val="18"/>
              </w:rPr>
              <w:t>2 694</w:t>
            </w:r>
          </w:p>
        </w:tc>
        <w:tc>
          <w:tcPr>
            <w:tcW w:w="266" w:type="pct"/>
            <w:tcBorders>
              <w:top w:val="nil"/>
              <w:left w:val="nil"/>
              <w:bottom w:val="single" w:sz="4" w:space="0" w:color="auto"/>
              <w:right w:val="single" w:sz="4" w:space="0" w:color="auto"/>
            </w:tcBorders>
            <w:noWrap/>
            <w:vAlign w:val="center"/>
            <w:hideMark/>
          </w:tcPr>
          <w:p w14:paraId="585FBFE4" w14:textId="77777777" w:rsidR="00A4140A" w:rsidRPr="007D3C8C" w:rsidRDefault="00A4140A" w:rsidP="0061733C">
            <w:pPr>
              <w:jc w:val="center"/>
              <w:rPr>
                <w:sz w:val="18"/>
                <w:szCs w:val="18"/>
              </w:rPr>
            </w:pPr>
            <w:r w:rsidRPr="007D3C8C">
              <w:rPr>
                <w:sz w:val="18"/>
                <w:szCs w:val="18"/>
              </w:rPr>
              <w:t>32 325</w:t>
            </w:r>
          </w:p>
        </w:tc>
      </w:tr>
      <w:tr w:rsidR="00A4140A" w:rsidRPr="007D3C8C" w14:paraId="3B27D50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9452555" w14:textId="77777777" w:rsidR="00A4140A" w:rsidRPr="007D3C8C" w:rsidRDefault="00A4140A" w:rsidP="0061733C">
            <w:pPr>
              <w:jc w:val="center"/>
              <w:rPr>
                <w:sz w:val="18"/>
                <w:szCs w:val="18"/>
              </w:rPr>
            </w:pPr>
            <w:r w:rsidRPr="007D3C8C">
              <w:rPr>
                <w:sz w:val="18"/>
                <w:szCs w:val="18"/>
              </w:rPr>
              <w:t>2.34</w:t>
            </w:r>
          </w:p>
        </w:tc>
        <w:tc>
          <w:tcPr>
            <w:tcW w:w="383" w:type="pct"/>
            <w:tcBorders>
              <w:top w:val="nil"/>
              <w:left w:val="nil"/>
              <w:bottom w:val="single" w:sz="4" w:space="0" w:color="auto"/>
              <w:right w:val="single" w:sz="4" w:space="0" w:color="auto"/>
            </w:tcBorders>
            <w:vAlign w:val="center"/>
            <w:hideMark/>
          </w:tcPr>
          <w:p w14:paraId="3CB5E45A" w14:textId="77777777" w:rsidR="00A4140A" w:rsidRPr="007D3C8C" w:rsidRDefault="00A4140A" w:rsidP="0061733C">
            <w:pPr>
              <w:rPr>
                <w:sz w:val="18"/>
                <w:szCs w:val="18"/>
              </w:rPr>
            </w:pPr>
            <w:r w:rsidRPr="007D3C8C">
              <w:rPr>
                <w:sz w:val="18"/>
                <w:szCs w:val="18"/>
              </w:rPr>
              <w:t>п. Дорожный</w:t>
            </w:r>
          </w:p>
        </w:tc>
        <w:tc>
          <w:tcPr>
            <w:tcW w:w="935" w:type="pct"/>
            <w:tcBorders>
              <w:top w:val="nil"/>
              <w:left w:val="nil"/>
              <w:bottom w:val="single" w:sz="4" w:space="0" w:color="auto"/>
              <w:right w:val="single" w:sz="4" w:space="0" w:color="auto"/>
            </w:tcBorders>
            <w:vAlign w:val="center"/>
            <w:hideMark/>
          </w:tcPr>
          <w:p w14:paraId="29062C8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CE837F2"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3B7427D"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487E8DC0"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3A10DE82"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34350050" w14:textId="77777777" w:rsidR="00A4140A" w:rsidRPr="007D3C8C" w:rsidRDefault="00A4140A" w:rsidP="0061733C">
            <w:pPr>
              <w:jc w:val="center"/>
              <w:rPr>
                <w:sz w:val="18"/>
                <w:szCs w:val="18"/>
              </w:rPr>
            </w:pPr>
            <w:r w:rsidRPr="007D3C8C">
              <w:rPr>
                <w:sz w:val="18"/>
                <w:szCs w:val="18"/>
              </w:rPr>
              <w:t>200</w:t>
            </w:r>
          </w:p>
        </w:tc>
        <w:tc>
          <w:tcPr>
            <w:tcW w:w="238" w:type="pct"/>
            <w:tcBorders>
              <w:top w:val="nil"/>
              <w:left w:val="nil"/>
              <w:bottom w:val="single" w:sz="4" w:space="0" w:color="auto"/>
              <w:right w:val="single" w:sz="4" w:space="0" w:color="auto"/>
            </w:tcBorders>
            <w:noWrap/>
            <w:vAlign w:val="center"/>
            <w:hideMark/>
          </w:tcPr>
          <w:p w14:paraId="7059C3CB"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3EB92E91"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613C5933"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6336E246"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4B939516"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77CB37EB"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4A2D24C9"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40E91AF2" w14:textId="77777777" w:rsidR="00A4140A" w:rsidRPr="007D3C8C" w:rsidRDefault="00A4140A" w:rsidP="0061733C">
            <w:pPr>
              <w:jc w:val="center"/>
              <w:rPr>
                <w:sz w:val="18"/>
                <w:szCs w:val="18"/>
              </w:rPr>
            </w:pPr>
            <w:r w:rsidRPr="007D3C8C">
              <w:rPr>
                <w:sz w:val="18"/>
                <w:szCs w:val="18"/>
              </w:rPr>
              <w:t>200</w:t>
            </w:r>
          </w:p>
        </w:tc>
        <w:tc>
          <w:tcPr>
            <w:tcW w:w="266" w:type="pct"/>
            <w:tcBorders>
              <w:top w:val="nil"/>
              <w:left w:val="nil"/>
              <w:bottom w:val="single" w:sz="4" w:space="0" w:color="auto"/>
              <w:right w:val="single" w:sz="4" w:space="0" w:color="auto"/>
            </w:tcBorders>
            <w:noWrap/>
            <w:vAlign w:val="center"/>
            <w:hideMark/>
          </w:tcPr>
          <w:p w14:paraId="49BB8D48" w14:textId="77777777" w:rsidR="00A4140A" w:rsidRPr="007D3C8C" w:rsidRDefault="00A4140A" w:rsidP="0061733C">
            <w:pPr>
              <w:jc w:val="center"/>
              <w:rPr>
                <w:sz w:val="18"/>
                <w:szCs w:val="18"/>
              </w:rPr>
            </w:pPr>
            <w:r w:rsidRPr="007D3C8C">
              <w:rPr>
                <w:sz w:val="18"/>
                <w:szCs w:val="18"/>
              </w:rPr>
              <w:t>2 400</w:t>
            </w:r>
          </w:p>
        </w:tc>
      </w:tr>
      <w:tr w:rsidR="00A4140A" w:rsidRPr="007D3C8C" w14:paraId="0BE657F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2254205" w14:textId="77777777" w:rsidR="00A4140A" w:rsidRPr="007D3C8C" w:rsidRDefault="00A4140A" w:rsidP="0061733C">
            <w:pPr>
              <w:jc w:val="center"/>
              <w:rPr>
                <w:sz w:val="18"/>
                <w:szCs w:val="18"/>
              </w:rPr>
            </w:pPr>
            <w:r w:rsidRPr="007D3C8C">
              <w:rPr>
                <w:sz w:val="18"/>
                <w:szCs w:val="18"/>
              </w:rPr>
              <w:t>2.35</w:t>
            </w:r>
          </w:p>
        </w:tc>
        <w:tc>
          <w:tcPr>
            <w:tcW w:w="383" w:type="pct"/>
            <w:tcBorders>
              <w:top w:val="nil"/>
              <w:left w:val="nil"/>
              <w:bottom w:val="single" w:sz="4" w:space="0" w:color="auto"/>
              <w:right w:val="single" w:sz="4" w:space="0" w:color="auto"/>
            </w:tcBorders>
            <w:vAlign w:val="center"/>
            <w:hideMark/>
          </w:tcPr>
          <w:p w14:paraId="6A627BAD" w14:textId="77777777" w:rsidR="00A4140A" w:rsidRPr="007D3C8C" w:rsidRDefault="00A4140A" w:rsidP="0061733C">
            <w:pPr>
              <w:rPr>
                <w:sz w:val="18"/>
                <w:szCs w:val="18"/>
              </w:rPr>
            </w:pPr>
            <w:r w:rsidRPr="007D3C8C">
              <w:rPr>
                <w:sz w:val="18"/>
                <w:szCs w:val="18"/>
              </w:rPr>
              <w:t>д. Семенково-2</w:t>
            </w:r>
          </w:p>
        </w:tc>
        <w:tc>
          <w:tcPr>
            <w:tcW w:w="935" w:type="pct"/>
            <w:tcBorders>
              <w:top w:val="nil"/>
              <w:left w:val="nil"/>
              <w:bottom w:val="single" w:sz="4" w:space="0" w:color="auto"/>
              <w:right w:val="single" w:sz="4" w:space="0" w:color="auto"/>
            </w:tcBorders>
            <w:vAlign w:val="center"/>
            <w:hideMark/>
          </w:tcPr>
          <w:p w14:paraId="5F2F8F1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E913DC5"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4FB954B"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229B3936"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37EE93BA"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56A60882" w14:textId="77777777" w:rsidR="00A4140A" w:rsidRPr="007D3C8C" w:rsidRDefault="00A4140A" w:rsidP="0061733C">
            <w:pPr>
              <w:jc w:val="center"/>
              <w:rPr>
                <w:sz w:val="18"/>
                <w:szCs w:val="18"/>
              </w:rPr>
            </w:pPr>
            <w:r w:rsidRPr="007D3C8C">
              <w:rPr>
                <w:sz w:val="18"/>
                <w:szCs w:val="18"/>
              </w:rPr>
              <w:t>1 515</w:t>
            </w:r>
          </w:p>
        </w:tc>
        <w:tc>
          <w:tcPr>
            <w:tcW w:w="238" w:type="pct"/>
            <w:tcBorders>
              <w:top w:val="nil"/>
              <w:left w:val="nil"/>
              <w:bottom w:val="single" w:sz="4" w:space="0" w:color="auto"/>
              <w:right w:val="single" w:sz="4" w:space="0" w:color="auto"/>
            </w:tcBorders>
            <w:noWrap/>
            <w:vAlign w:val="center"/>
            <w:hideMark/>
          </w:tcPr>
          <w:p w14:paraId="3AA13712"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55CA9131"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5730F4F8"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0C32A4B7"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0DE5B30F"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4013113A"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3688C28D"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379C64F4" w14:textId="77777777" w:rsidR="00A4140A" w:rsidRPr="007D3C8C" w:rsidRDefault="00A4140A" w:rsidP="0061733C">
            <w:pPr>
              <w:jc w:val="center"/>
              <w:rPr>
                <w:sz w:val="18"/>
                <w:szCs w:val="18"/>
              </w:rPr>
            </w:pPr>
            <w:r w:rsidRPr="007D3C8C">
              <w:rPr>
                <w:sz w:val="18"/>
                <w:szCs w:val="18"/>
              </w:rPr>
              <w:t>1 515</w:t>
            </w:r>
          </w:p>
        </w:tc>
        <w:tc>
          <w:tcPr>
            <w:tcW w:w="266" w:type="pct"/>
            <w:tcBorders>
              <w:top w:val="nil"/>
              <w:left w:val="nil"/>
              <w:bottom w:val="single" w:sz="4" w:space="0" w:color="auto"/>
              <w:right w:val="single" w:sz="4" w:space="0" w:color="auto"/>
            </w:tcBorders>
            <w:noWrap/>
            <w:vAlign w:val="center"/>
            <w:hideMark/>
          </w:tcPr>
          <w:p w14:paraId="05D9B44B" w14:textId="77777777" w:rsidR="00A4140A" w:rsidRPr="007D3C8C" w:rsidRDefault="00A4140A" w:rsidP="0061733C">
            <w:pPr>
              <w:jc w:val="center"/>
              <w:rPr>
                <w:sz w:val="18"/>
                <w:szCs w:val="18"/>
              </w:rPr>
            </w:pPr>
            <w:r w:rsidRPr="007D3C8C">
              <w:rPr>
                <w:sz w:val="18"/>
                <w:szCs w:val="18"/>
              </w:rPr>
              <w:t>18 180</w:t>
            </w:r>
          </w:p>
        </w:tc>
      </w:tr>
      <w:tr w:rsidR="00A4140A" w:rsidRPr="007D3C8C" w14:paraId="4571B1F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EC8A952" w14:textId="77777777" w:rsidR="00A4140A" w:rsidRPr="007D3C8C" w:rsidRDefault="00A4140A" w:rsidP="0061733C">
            <w:pPr>
              <w:jc w:val="center"/>
              <w:rPr>
                <w:sz w:val="18"/>
                <w:szCs w:val="18"/>
              </w:rPr>
            </w:pPr>
            <w:r w:rsidRPr="007D3C8C">
              <w:rPr>
                <w:sz w:val="18"/>
                <w:szCs w:val="18"/>
              </w:rPr>
              <w:t>2.36</w:t>
            </w:r>
          </w:p>
        </w:tc>
        <w:tc>
          <w:tcPr>
            <w:tcW w:w="383" w:type="pct"/>
            <w:tcBorders>
              <w:top w:val="nil"/>
              <w:left w:val="nil"/>
              <w:bottom w:val="single" w:sz="4" w:space="0" w:color="auto"/>
              <w:right w:val="single" w:sz="4" w:space="0" w:color="auto"/>
            </w:tcBorders>
            <w:vAlign w:val="center"/>
            <w:hideMark/>
          </w:tcPr>
          <w:p w14:paraId="1314706E" w14:textId="77777777" w:rsidR="00A4140A" w:rsidRPr="007D3C8C" w:rsidRDefault="00A4140A" w:rsidP="0061733C">
            <w:pPr>
              <w:rPr>
                <w:sz w:val="18"/>
                <w:szCs w:val="18"/>
              </w:rPr>
            </w:pPr>
            <w:r w:rsidRPr="007D3C8C">
              <w:rPr>
                <w:sz w:val="18"/>
                <w:szCs w:val="18"/>
              </w:rPr>
              <w:t>п. Семенково-1</w:t>
            </w:r>
          </w:p>
        </w:tc>
        <w:tc>
          <w:tcPr>
            <w:tcW w:w="935" w:type="pct"/>
            <w:tcBorders>
              <w:top w:val="nil"/>
              <w:left w:val="nil"/>
              <w:bottom w:val="single" w:sz="4" w:space="0" w:color="auto"/>
              <w:right w:val="single" w:sz="4" w:space="0" w:color="auto"/>
            </w:tcBorders>
            <w:vAlign w:val="center"/>
            <w:hideMark/>
          </w:tcPr>
          <w:p w14:paraId="1229E3E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C1A1599"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FBB7D40"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16C0E508"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011F2326"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229427F9" w14:textId="77777777" w:rsidR="00A4140A" w:rsidRPr="007D3C8C" w:rsidRDefault="00A4140A" w:rsidP="0061733C">
            <w:pPr>
              <w:jc w:val="center"/>
              <w:rPr>
                <w:sz w:val="18"/>
                <w:szCs w:val="18"/>
              </w:rPr>
            </w:pPr>
            <w:r w:rsidRPr="007D3C8C">
              <w:rPr>
                <w:sz w:val="18"/>
                <w:szCs w:val="18"/>
              </w:rPr>
              <w:t>3 729</w:t>
            </w:r>
          </w:p>
        </w:tc>
        <w:tc>
          <w:tcPr>
            <w:tcW w:w="238" w:type="pct"/>
            <w:tcBorders>
              <w:top w:val="nil"/>
              <w:left w:val="nil"/>
              <w:bottom w:val="single" w:sz="4" w:space="0" w:color="auto"/>
              <w:right w:val="single" w:sz="4" w:space="0" w:color="auto"/>
            </w:tcBorders>
            <w:noWrap/>
            <w:vAlign w:val="center"/>
            <w:hideMark/>
          </w:tcPr>
          <w:p w14:paraId="28CE33A8"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09A07BDB"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6CBC24C9"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08DC1943"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7EC1E04D"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6EC6D651"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5D18D470"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1C9AC600" w14:textId="77777777" w:rsidR="00A4140A" w:rsidRPr="007D3C8C" w:rsidRDefault="00A4140A" w:rsidP="0061733C">
            <w:pPr>
              <w:jc w:val="center"/>
              <w:rPr>
                <w:sz w:val="18"/>
                <w:szCs w:val="18"/>
              </w:rPr>
            </w:pPr>
            <w:r w:rsidRPr="007D3C8C">
              <w:rPr>
                <w:sz w:val="18"/>
                <w:szCs w:val="18"/>
              </w:rPr>
              <w:t>3 729</w:t>
            </w:r>
          </w:p>
        </w:tc>
        <w:tc>
          <w:tcPr>
            <w:tcW w:w="266" w:type="pct"/>
            <w:tcBorders>
              <w:top w:val="nil"/>
              <w:left w:val="nil"/>
              <w:bottom w:val="single" w:sz="4" w:space="0" w:color="auto"/>
              <w:right w:val="single" w:sz="4" w:space="0" w:color="auto"/>
            </w:tcBorders>
            <w:noWrap/>
            <w:vAlign w:val="center"/>
            <w:hideMark/>
          </w:tcPr>
          <w:p w14:paraId="78AAA465" w14:textId="77777777" w:rsidR="00A4140A" w:rsidRPr="007D3C8C" w:rsidRDefault="00A4140A" w:rsidP="0061733C">
            <w:pPr>
              <w:jc w:val="center"/>
              <w:rPr>
                <w:sz w:val="18"/>
                <w:szCs w:val="18"/>
              </w:rPr>
            </w:pPr>
            <w:r w:rsidRPr="007D3C8C">
              <w:rPr>
                <w:sz w:val="18"/>
                <w:szCs w:val="18"/>
              </w:rPr>
              <w:t>44 745</w:t>
            </w:r>
          </w:p>
        </w:tc>
      </w:tr>
      <w:tr w:rsidR="00A4140A" w:rsidRPr="007D3C8C" w14:paraId="58ED9FC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5C4897A" w14:textId="77777777" w:rsidR="00A4140A" w:rsidRPr="007D3C8C" w:rsidRDefault="00A4140A" w:rsidP="0061733C">
            <w:pPr>
              <w:jc w:val="center"/>
              <w:rPr>
                <w:sz w:val="18"/>
                <w:szCs w:val="18"/>
              </w:rPr>
            </w:pPr>
            <w:r w:rsidRPr="007D3C8C">
              <w:rPr>
                <w:sz w:val="18"/>
                <w:szCs w:val="18"/>
              </w:rPr>
              <w:t>2.37</w:t>
            </w:r>
          </w:p>
        </w:tc>
        <w:tc>
          <w:tcPr>
            <w:tcW w:w="383" w:type="pct"/>
            <w:tcBorders>
              <w:top w:val="nil"/>
              <w:left w:val="nil"/>
              <w:bottom w:val="single" w:sz="4" w:space="0" w:color="auto"/>
              <w:right w:val="single" w:sz="4" w:space="0" w:color="auto"/>
            </w:tcBorders>
            <w:vAlign w:val="center"/>
            <w:hideMark/>
          </w:tcPr>
          <w:p w14:paraId="4FDACAC3" w14:textId="77777777" w:rsidR="00A4140A" w:rsidRPr="007D3C8C" w:rsidRDefault="00A4140A" w:rsidP="0061733C">
            <w:pPr>
              <w:rPr>
                <w:sz w:val="18"/>
                <w:szCs w:val="18"/>
              </w:rPr>
            </w:pPr>
            <w:r w:rsidRPr="007D3C8C">
              <w:rPr>
                <w:sz w:val="18"/>
                <w:szCs w:val="18"/>
              </w:rPr>
              <w:t>п. Кипелово</w:t>
            </w:r>
          </w:p>
        </w:tc>
        <w:tc>
          <w:tcPr>
            <w:tcW w:w="935" w:type="pct"/>
            <w:tcBorders>
              <w:top w:val="nil"/>
              <w:left w:val="nil"/>
              <w:bottom w:val="single" w:sz="4" w:space="0" w:color="auto"/>
              <w:right w:val="single" w:sz="4" w:space="0" w:color="auto"/>
            </w:tcBorders>
            <w:vAlign w:val="center"/>
            <w:hideMark/>
          </w:tcPr>
          <w:p w14:paraId="17A1729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7B58C81"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ADC0A8D"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68DAD52"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43F046B"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09970B5" w14:textId="77777777" w:rsidR="00A4140A" w:rsidRPr="007D3C8C" w:rsidRDefault="00A4140A" w:rsidP="0061733C">
            <w:pPr>
              <w:jc w:val="center"/>
              <w:rPr>
                <w:sz w:val="18"/>
                <w:szCs w:val="18"/>
              </w:rPr>
            </w:pPr>
            <w:r w:rsidRPr="007D3C8C">
              <w:rPr>
                <w:sz w:val="18"/>
                <w:szCs w:val="18"/>
              </w:rPr>
              <w:t>2 250</w:t>
            </w:r>
          </w:p>
        </w:tc>
        <w:tc>
          <w:tcPr>
            <w:tcW w:w="238" w:type="pct"/>
            <w:tcBorders>
              <w:top w:val="nil"/>
              <w:left w:val="nil"/>
              <w:bottom w:val="single" w:sz="4" w:space="0" w:color="auto"/>
              <w:right w:val="single" w:sz="4" w:space="0" w:color="auto"/>
            </w:tcBorders>
            <w:noWrap/>
            <w:vAlign w:val="center"/>
            <w:hideMark/>
          </w:tcPr>
          <w:p w14:paraId="7985C8E9"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C7987D6"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D5CD383"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D2B4053"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2F4F942F"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AF4956F"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4158C4E"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9B46307" w14:textId="77777777" w:rsidR="00A4140A" w:rsidRPr="007D3C8C" w:rsidRDefault="00A4140A" w:rsidP="0061733C">
            <w:pPr>
              <w:jc w:val="center"/>
              <w:rPr>
                <w:sz w:val="18"/>
                <w:szCs w:val="18"/>
              </w:rPr>
            </w:pPr>
            <w:r w:rsidRPr="007D3C8C">
              <w:rPr>
                <w:sz w:val="18"/>
                <w:szCs w:val="18"/>
              </w:rPr>
              <w:t>2 250</w:t>
            </w:r>
          </w:p>
        </w:tc>
        <w:tc>
          <w:tcPr>
            <w:tcW w:w="266" w:type="pct"/>
            <w:tcBorders>
              <w:top w:val="nil"/>
              <w:left w:val="nil"/>
              <w:bottom w:val="single" w:sz="4" w:space="0" w:color="auto"/>
              <w:right w:val="single" w:sz="4" w:space="0" w:color="auto"/>
            </w:tcBorders>
            <w:noWrap/>
            <w:vAlign w:val="center"/>
            <w:hideMark/>
          </w:tcPr>
          <w:p w14:paraId="5847E373" w14:textId="77777777" w:rsidR="00A4140A" w:rsidRPr="007D3C8C" w:rsidRDefault="00A4140A" w:rsidP="0061733C">
            <w:pPr>
              <w:jc w:val="center"/>
              <w:rPr>
                <w:sz w:val="18"/>
                <w:szCs w:val="18"/>
              </w:rPr>
            </w:pPr>
            <w:r w:rsidRPr="007D3C8C">
              <w:rPr>
                <w:sz w:val="18"/>
                <w:szCs w:val="18"/>
              </w:rPr>
              <w:t>27 000</w:t>
            </w:r>
          </w:p>
        </w:tc>
      </w:tr>
      <w:tr w:rsidR="00A4140A" w:rsidRPr="007D3C8C" w14:paraId="52E3D96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F1839F7" w14:textId="77777777" w:rsidR="00A4140A" w:rsidRPr="007D3C8C" w:rsidRDefault="00A4140A" w:rsidP="0061733C">
            <w:pPr>
              <w:jc w:val="center"/>
              <w:rPr>
                <w:sz w:val="18"/>
                <w:szCs w:val="18"/>
              </w:rPr>
            </w:pPr>
            <w:r w:rsidRPr="007D3C8C">
              <w:rPr>
                <w:sz w:val="18"/>
                <w:szCs w:val="18"/>
              </w:rPr>
              <w:lastRenderedPageBreak/>
              <w:t>2.38</w:t>
            </w:r>
          </w:p>
        </w:tc>
        <w:tc>
          <w:tcPr>
            <w:tcW w:w="383" w:type="pct"/>
            <w:tcBorders>
              <w:top w:val="nil"/>
              <w:left w:val="nil"/>
              <w:bottom w:val="single" w:sz="4" w:space="0" w:color="auto"/>
              <w:right w:val="single" w:sz="4" w:space="0" w:color="auto"/>
            </w:tcBorders>
            <w:vAlign w:val="center"/>
            <w:hideMark/>
          </w:tcPr>
          <w:p w14:paraId="4F747EF0" w14:textId="77777777" w:rsidR="00A4140A" w:rsidRPr="007D3C8C" w:rsidRDefault="00A4140A" w:rsidP="0061733C">
            <w:pPr>
              <w:rPr>
                <w:sz w:val="18"/>
                <w:szCs w:val="18"/>
              </w:rPr>
            </w:pPr>
            <w:r w:rsidRPr="007D3C8C">
              <w:rPr>
                <w:sz w:val="18"/>
                <w:szCs w:val="18"/>
              </w:rPr>
              <w:t>п. Можайское</w:t>
            </w:r>
          </w:p>
        </w:tc>
        <w:tc>
          <w:tcPr>
            <w:tcW w:w="935" w:type="pct"/>
            <w:tcBorders>
              <w:top w:val="nil"/>
              <w:left w:val="nil"/>
              <w:bottom w:val="single" w:sz="4" w:space="0" w:color="auto"/>
              <w:right w:val="single" w:sz="4" w:space="0" w:color="auto"/>
            </w:tcBorders>
            <w:vAlign w:val="center"/>
            <w:hideMark/>
          </w:tcPr>
          <w:p w14:paraId="43369E98"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16F0C28"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C321354"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681C4B37"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207E64AF"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2BE9500A" w14:textId="77777777" w:rsidR="00A4140A" w:rsidRPr="007D3C8C" w:rsidRDefault="00A4140A" w:rsidP="0061733C">
            <w:pPr>
              <w:jc w:val="center"/>
              <w:rPr>
                <w:sz w:val="18"/>
                <w:szCs w:val="18"/>
              </w:rPr>
            </w:pPr>
            <w:r w:rsidRPr="007D3C8C">
              <w:rPr>
                <w:sz w:val="18"/>
                <w:szCs w:val="18"/>
              </w:rPr>
              <w:t>5 623</w:t>
            </w:r>
          </w:p>
        </w:tc>
        <w:tc>
          <w:tcPr>
            <w:tcW w:w="238" w:type="pct"/>
            <w:tcBorders>
              <w:top w:val="nil"/>
              <w:left w:val="nil"/>
              <w:bottom w:val="single" w:sz="4" w:space="0" w:color="auto"/>
              <w:right w:val="single" w:sz="4" w:space="0" w:color="auto"/>
            </w:tcBorders>
            <w:noWrap/>
            <w:vAlign w:val="center"/>
            <w:hideMark/>
          </w:tcPr>
          <w:p w14:paraId="30B04788"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75B4F336"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39E35168"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60B6E71C"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63CCFF53"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4A6C1168"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2EE49F18"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13B82D2B" w14:textId="77777777" w:rsidR="00A4140A" w:rsidRPr="007D3C8C" w:rsidRDefault="00A4140A" w:rsidP="0061733C">
            <w:pPr>
              <w:jc w:val="center"/>
              <w:rPr>
                <w:sz w:val="18"/>
                <w:szCs w:val="18"/>
              </w:rPr>
            </w:pPr>
            <w:r w:rsidRPr="007D3C8C">
              <w:rPr>
                <w:sz w:val="18"/>
                <w:szCs w:val="18"/>
              </w:rPr>
              <w:t>5 623</w:t>
            </w:r>
          </w:p>
        </w:tc>
        <w:tc>
          <w:tcPr>
            <w:tcW w:w="266" w:type="pct"/>
            <w:tcBorders>
              <w:top w:val="nil"/>
              <w:left w:val="nil"/>
              <w:bottom w:val="single" w:sz="4" w:space="0" w:color="auto"/>
              <w:right w:val="single" w:sz="4" w:space="0" w:color="auto"/>
            </w:tcBorders>
            <w:noWrap/>
            <w:vAlign w:val="center"/>
            <w:hideMark/>
          </w:tcPr>
          <w:p w14:paraId="1BA98F1C" w14:textId="77777777" w:rsidR="00A4140A" w:rsidRPr="007D3C8C" w:rsidRDefault="00A4140A" w:rsidP="0061733C">
            <w:pPr>
              <w:jc w:val="center"/>
              <w:rPr>
                <w:sz w:val="18"/>
                <w:szCs w:val="18"/>
              </w:rPr>
            </w:pPr>
            <w:r w:rsidRPr="007D3C8C">
              <w:rPr>
                <w:sz w:val="18"/>
                <w:szCs w:val="18"/>
              </w:rPr>
              <w:t>67 470</w:t>
            </w:r>
          </w:p>
        </w:tc>
      </w:tr>
      <w:tr w:rsidR="00A4140A" w:rsidRPr="007D3C8C" w14:paraId="3028E7E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A17E8B0" w14:textId="77777777" w:rsidR="00A4140A" w:rsidRPr="007D3C8C" w:rsidRDefault="00A4140A" w:rsidP="0061733C">
            <w:pPr>
              <w:jc w:val="center"/>
              <w:rPr>
                <w:sz w:val="18"/>
                <w:szCs w:val="18"/>
              </w:rPr>
            </w:pPr>
            <w:r w:rsidRPr="007D3C8C">
              <w:rPr>
                <w:sz w:val="18"/>
                <w:szCs w:val="18"/>
              </w:rPr>
              <w:t>2.39</w:t>
            </w:r>
          </w:p>
        </w:tc>
        <w:tc>
          <w:tcPr>
            <w:tcW w:w="383" w:type="pct"/>
            <w:tcBorders>
              <w:top w:val="nil"/>
              <w:left w:val="nil"/>
              <w:bottom w:val="single" w:sz="4" w:space="0" w:color="auto"/>
              <w:right w:val="single" w:sz="4" w:space="0" w:color="auto"/>
            </w:tcBorders>
            <w:vAlign w:val="center"/>
            <w:hideMark/>
          </w:tcPr>
          <w:p w14:paraId="5246581E" w14:textId="77777777" w:rsidR="00A4140A" w:rsidRPr="007D3C8C" w:rsidRDefault="00A4140A" w:rsidP="0061733C">
            <w:pPr>
              <w:rPr>
                <w:sz w:val="18"/>
                <w:szCs w:val="18"/>
              </w:rPr>
            </w:pPr>
            <w:r w:rsidRPr="007D3C8C">
              <w:rPr>
                <w:sz w:val="18"/>
                <w:szCs w:val="18"/>
              </w:rPr>
              <w:t>п. Огарково</w:t>
            </w:r>
          </w:p>
        </w:tc>
        <w:tc>
          <w:tcPr>
            <w:tcW w:w="935" w:type="pct"/>
            <w:tcBorders>
              <w:top w:val="nil"/>
              <w:left w:val="nil"/>
              <w:bottom w:val="single" w:sz="4" w:space="0" w:color="auto"/>
              <w:right w:val="single" w:sz="4" w:space="0" w:color="auto"/>
            </w:tcBorders>
            <w:vAlign w:val="center"/>
            <w:hideMark/>
          </w:tcPr>
          <w:p w14:paraId="6FAF48DE" w14:textId="77777777" w:rsidR="00A4140A" w:rsidRPr="007D3C8C" w:rsidRDefault="00A4140A" w:rsidP="0061733C">
            <w:pPr>
              <w:rPr>
                <w:sz w:val="18"/>
                <w:szCs w:val="18"/>
              </w:rPr>
            </w:pPr>
            <w:r w:rsidRPr="007D3C8C">
              <w:rPr>
                <w:sz w:val="18"/>
                <w:szCs w:val="18"/>
              </w:rPr>
              <w:t>ликвидация 4-х трубной системы отопления в п. Огарково и ликвидация ЦТП, оборудование и здание которого сильно изношены</w:t>
            </w:r>
          </w:p>
        </w:tc>
        <w:tc>
          <w:tcPr>
            <w:tcW w:w="345" w:type="pct"/>
            <w:tcBorders>
              <w:top w:val="nil"/>
              <w:left w:val="nil"/>
              <w:bottom w:val="single" w:sz="4" w:space="0" w:color="auto"/>
              <w:right w:val="single" w:sz="4" w:space="0" w:color="auto"/>
            </w:tcBorders>
            <w:noWrap/>
            <w:vAlign w:val="center"/>
            <w:hideMark/>
          </w:tcPr>
          <w:p w14:paraId="328B61EA" w14:textId="77777777" w:rsidR="00A4140A" w:rsidRPr="007D3C8C" w:rsidRDefault="00A4140A" w:rsidP="0061733C">
            <w:pPr>
              <w:jc w:val="center"/>
              <w:rPr>
                <w:sz w:val="18"/>
                <w:szCs w:val="18"/>
              </w:rPr>
            </w:pPr>
            <w:r w:rsidRPr="007D3C8C">
              <w:rPr>
                <w:sz w:val="18"/>
                <w:szCs w:val="18"/>
              </w:rPr>
              <w:t>2026-2030</w:t>
            </w:r>
          </w:p>
        </w:tc>
        <w:tc>
          <w:tcPr>
            <w:tcW w:w="1182" w:type="pct"/>
            <w:gridSpan w:val="5"/>
            <w:tcBorders>
              <w:top w:val="single" w:sz="4" w:space="0" w:color="auto"/>
              <w:left w:val="nil"/>
              <w:bottom w:val="single" w:sz="4" w:space="0" w:color="auto"/>
              <w:right w:val="single" w:sz="4" w:space="0" w:color="auto"/>
            </w:tcBorders>
            <w:noWrap/>
            <w:vAlign w:val="center"/>
            <w:hideMark/>
          </w:tcPr>
          <w:p w14:paraId="28380BD3" w14:textId="77777777" w:rsidR="00A4140A" w:rsidRPr="007D3C8C" w:rsidRDefault="00A4140A" w:rsidP="0061733C">
            <w:pPr>
              <w:jc w:val="center"/>
              <w:rPr>
                <w:sz w:val="18"/>
                <w:szCs w:val="18"/>
              </w:rPr>
            </w:pPr>
            <w:r w:rsidRPr="007D3C8C">
              <w:rPr>
                <w:sz w:val="18"/>
                <w:szCs w:val="18"/>
              </w:rPr>
              <w:t>Определяется проектом</w:t>
            </w:r>
          </w:p>
        </w:tc>
        <w:tc>
          <w:tcPr>
            <w:tcW w:w="236" w:type="pct"/>
            <w:tcBorders>
              <w:top w:val="nil"/>
              <w:left w:val="nil"/>
              <w:bottom w:val="single" w:sz="4" w:space="0" w:color="auto"/>
              <w:right w:val="single" w:sz="4" w:space="0" w:color="auto"/>
            </w:tcBorders>
            <w:noWrap/>
            <w:vAlign w:val="center"/>
            <w:hideMark/>
          </w:tcPr>
          <w:p w14:paraId="092A71E0"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C5F582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0C55F0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EDA81D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FB475E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091B82AC"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F70C7F6"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24B43383" w14:textId="77777777" w:rsidR="00A4140A" w:rsidRPr="007D3C8C" w:rsidRDefault="00A4140A" w:rsidP="0061733C">
            <w:pPr>
              <w:jc w:val="center"/>
              <w:rPr>
                <w:sz w:val="18"/>
                <w:szCs w:val="18"/>
              </w:rPr>
            </w:pPr>
            <w:r w:rsidRPr="007D3C8C">
              <w:rPr>
                <w:sz w:val="18"/>
                <w:szCs w:val="18"/>
              </w:rPr>
              <w:t> </w:t>
            </w:r>
          </w:p>
        </w:tc>
      </w:tr>
      <w:tr w:rsidR="00A4140A" w:rsidRPr="007D3C8C" w14:paraId="7050840C" w14:textId="77777777" w:rsidTr="0061733C">
        <w:trPr>
          <w:trHeight w:val="288"/>
        </w:trPr>
        <w:tc>
          <w:tcPr>
            <w:tcW w:w="620" w:type="pct"/>
            <w:gridSpan w:val="2"/>
            <w:tcBorders>
              <w:top w:val="single" w:sz="4" w:space="0" w:color="auto"/>
              <w:left w:val="single" w:sz="4" w:space="0" w:color="auto"/>
              <w:bottom w:val="single" w:sz="4" w:space="0" w:color="auto"/>
              <w:right w:val="single" w:sz="4" w:space="0" w:color="auto"/>
            </w:tcBorders>
            <w:noWrap/>
            <w:vAlign w:val="center"/>
            <w:hideMark/>
          </w:tcPr>
          <w:p w14:paraId="2C55756A" w14:textId="77777777" w:rsidR="00A4140A" w:rsidRPr="007D3C8C" w:rsidRDefault="00A4140A" w:rsidP="0061733C">
            <w:pPr>
              <w:jc w:val="center"/>
              <w:rPr>
                <w:sz w:val="18"/>
                <w:szCs w:val="18"/>
              </w:rPr>
            </w:pPr>
            <w:r w:rsidRPr="007D3C8C">
              <w:rPr>
                <w:sz w:val="18"/>
                <w:szCs w:val="18"/>
              </w:rPr>
              <w:t>Всего</w:t>
            </w:r>
          </w:p>
        </w:tc>
        <w:tc>
          <w:tcPr>
            <w:tcW w:w="935" w:type="pct"/>
            <w:tcBorders>
              <w:top w:val="nil"/>
              <w:left w:val="nil"/>
              <w:bottom w:val="single" w:sz="4" w:space="0" w:color="auto"/>
              <w:right w:val="single" w:sz="4" w:space="0" w:color="auto"/>
            </w:tcBorders>
            <w:noWrap/>
            <w:vAlign w:val="center"/>
            <w:hideMark/>
          </w:tcPr>
          <w:p w14:paraId="65863DF2" w14:textId="77777777" w:rsidR="00A4140A" w:rsidRPr="007D3C8C" w:rsidRDefault="00A4140A" w:rsidP="0061733C">
            <w:pPr>
              <w:rPr>
                <w:sz w:val="18"/>
                <w:szCs w:val="18"/>
              </w:rPr>
            </w:pPr>
            <w:r w:rsidRPr="007D3C8C">
              <w:rPr>
                <w:sz w:val="18"/>
                <w:szCs w:val="18"/>
              </w:rPr>
              <w:t> </w:t>
            </w:r>
          </w:p>
        </w:tc>
        <w:tc>
          <w:tcPr>
            <w:tcW w:w="345" w:type="pct"/>
            <w:tcBorders>
              <w:top w:val="nil"/>
              <w:left w:val="nil"/>
              <w:bottom w:val="single" w:sz="4" w:space="0" w:color="auto"/>
              <w:right w:val="single" w:sz="4" w:space="0" w:color="auto"/>
            </w:tcBorders>
            <w:noWrap/>
            <w:vAlign w:val="center"/>
            <w:hideMark/>
          </w:tcPr>
          <w:p w14:paraId="6A034FF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C1FBBE1" w14:textId="77777777" w:rsidR="00A4140A" w:rsidRPr="007D3C8C" w:rsidRDefault="00A4140A" w:rsidP="0061733C">
            <w:pPr>
              <w:jc w:val="center"/>
              <w:rPr>
                <w:sz w:val="18"/>
                <w:szCs w:val="18"/>
              </w:rPr>
            </w:pPr>
            <w:r w:rsidRPr="007D3C8C">
              <w:rPr>
                <w:sz w:val="18"/>
                <w:szCs w:val="18"/>
              </w:rPr>
              <w:t>141 354</w:t>
            </w:r>
          </w:p>
        </w:tc>
        <w:tc>
          <w:tcPr>
            <w:tcW w:w="236" w:type="pct"/>
            <w:tcBorders>
              <w:top w:val="nil"/>
              <w:left w:val="nil"/>
              <w:bottom w:val="single" w:sz="4" w:space="0" w:color="auto"/>
              <w:right w:val="single" w:sz="4" w:space="0" w:color="auto"/>
            </w:tcBorders>
            <w:noWrap/>
            <w:vAlign w:val="center"/>
            <w:hideMark/>
          </w:tcPr>
          <w:p w14:paraId="087777F7" w14:textId="77777777" w:rsidR="00A4140A" w:rsidRPr="007D3C8C" w:rsidRDefault="00A4140A" w:rsidP="0061733C">
            <w:pPr>
              <w:jc w:val="center"/>
              <w:rPr>
                <w:sz w:val="18"/>
                <w:szCs w:val="18"/>
              </w:rPr>
            </w:pPr>
            <w:r w:rsidRPr="007D3C8C">
              <w:rPr>
                <w:sz w:val="18"/>
                <w:szCs w:val="18"/>
              </w:rPr>
              <w:t>88 135</w:t>
            </w:r>
          </w:p>
        </w:tc>
        <w:tc>
          <w:tcPr>
            <w:tcW w:w="236" w:type="pct"/>
            <w:tcBorders>
              <w:top w:val="nil"/>
              <w:left w:val="nil"/>
              <w:bottom w:val="single" w:sz="4" w:space="0" w:color="auto"/>
              <w:right w:val="single" w:sz="4" w:space="0" w:color="auto"/>
            </w:tcBorders>
            <w:noWrap/>
            <w:vAlign w:val="center"/>
            <w:hideMark/>
          </w:tcPr>
          <w:p w14:paraId="6A41EE4F" w14:textId="77777777" w:rsidR="00A4140A" w:rsidRPr="007D3C8C" w:rsidRDefault="00A4140A" w:rsidP="0061733C">
            <w:pPr>
              <w:jc w:val="center"/>
              <w:rPr>
                <w:sz w:val="18"/>
                <w:szCs w:val="18"/>
              </w:rPr>
            </w:pPr>
            <w:r w:rsidRPr="007D3C8C">
              <w:rPr>
                <w:sz w:val="18"/>
                <w:szCs w:val="18"/>
              </w:rPr>
              <w:t>130 120</w:t>
            </w:r>
          </w:p>
        </w:tc>
        <w:tc>
          <w:tcPr>
            <w:tcW w:w="236" w:type="pct"/>
            <w:tcBorders>
              <w:top w:val="nil"/>
              <w:left w:val="nil"/>
              <w:bottom w:val="single" w:sz="4" w:space="0" w:color="auto"/>
              <w:right w:val="single" w:sz="4" w:space="0" w:color="auto"/>
            </w:tcBorders>
            <w:noWrap/>
            <w:vAlign w:val="center"/>
            <w:hideMark/>
          </w:tcPr>
          <w:p w14:paraId="7E6033A6" w14:textId="77777777" w:rsidR="00A4140A" w:rsidRPr="007D3C8C" w:rsidRDefault="00A4140A" w:rsidP="0061733C">
            <w:pPr>
              <w:jc w:val="center"/>
              <w:rPr>
                <w:sz w:val="18"/>
                <w:szCs w:val="18"/>
              </w:rPr>
            </w:pPr>
            <w:r w:rsidRPr="007D3C8C">
              <w:rPr>
                <w:sz w:val="18"/>
                <w:szCs w:val="18"/>
              </w:rPr>
              <w:t>124 119</w:t>
            </w:r>
          </w:p>
        </w:tc>
        <w:tc>
          <w:tcPr>
            <w:tcW w:w="238" w:type="pct"/>
            <w:tcBorders>
              <w:top w:val="nil"/>
              <w:left w:val="nil"/>
              <w:bottom w:val="single" w:sz="4" w:space="0" w:color="auto"/>
              <w:right w:val="single" w:sz="4" w:space="0" w:color="auto"/>
            </w:tcBorders>
            <w:noWrap/>
            <w:vAlign w:val="center"/>
            <w:hideMark/>
          </w:tcPr>
          <w:p w14:paraId="4BAA572C" w14:textId="77777777" w:rsidR="00A4140A" w:rsidRPr="007D3C8C" w:rsidRDefault="00A4140A" w:rsidP="0061733C">
            <w:pPr>
              <w:jc w:val="center"/>
              <w:rPr>
                <w:sz w:val="18"/>
                <w:szCs w:val="18"/>
              </w:rPr>
            </w:pPr>
            <w:r w:rsidRPr="007D3C8C">
              <w:rPr>
                <w:sz w:val="18"/>
                <w:szCs w:val="18"/>
              </w:rPr>
              <w:t>148 146</w:t>
            </w:r>
          </w:p>
        </w:tc>
        <w:tc>
          <w:tcPr>
            <w:tcW w:w="236" w:type="pct"/>
            <w:tcBorders>
              <w:top w:val="nil"/>
              <w:left w:val="nil"/>
              <w:bottom w:val="single" w:sz="4" w:space="0" w:color="auto"/>
              <w:right w:val="single" w:sz="4" w:space="0" w:color="auto"/>
            </w:tcBorders>
            <w:noWrap/>
            <w:vAlign w:val="center"/>
            <w:hideMark/>
          </w:tcPr>
          <w:p w14:paraId="60DF142A" w14:textId="77777777" w:rsidR="00A4140A" w:rsidRPr="007D3C8C" w:rsidRDefault="00A4140A" w:rsidP="0061733C">
            <w:pPr>
              <w:jc w:val="center"/>
              <w:rPr>
                <w:sz w:val="18"/>
                <w:szCs w:val="18"/>
              </w:rPr>
            </w:pPr>
            <w:r w:rsidRPr="007D3C8C">
              <w:rPr>
                <w:sz w:val="18"/>
                <w:szCs w:val="18"/>
              </w:rPr>
              <w:t>105 674</w:t>
            </w:r>
          </w:p>
        </w:tc>
        <w:tc>
          <w:tcPr>
            <w:tcW w:w="236" w:type="pct"/>
            <w:tcBorders>
              <w:top w:val="nil"/>
              <w:left w:val="nil"/>
              <w:bottom w:val="single" w:sz="4" w:space="0" w:color="auto"/>
              <w:right w:val="single" w:sz="4" w:space="0" w:color="auto"/>
            </w:tcBorders>
            <w:noWrap/>
            <w:vAlign w:val="center"/>
            <w:hideMark/>
          </w:tcPr>
          <w:p w14:paraId="69157FA6" w14:textId="77777777" w:rsidR="00A4140A" w:rsidRPr="007D3C8C" w:rsidRDefault="00A4140A" w:rsidP="0061733C">
            <w:pPr>
              <w:jc w:val="center"/>
              <w:rPr>
                <w:sz w:val="18"/>
                <w:szCs w:val="18"/>
              </w:rPr>
            </w:pPr>
            <w:r w:rsidRPr="007D3C8C">
              <w:rPr>
                <w:sz w:val="18"/>
                <w:szCs w:val="18"/>
              </w:rPr>
              <w:t>84 507</w:t>
            </w:r>
          </w:p>
        </w:tc>
        <w:tc>
          <w:tcPr>
            <w:tcW w:w="236" w:type="pct"/>
            <w:tcBorders>
              <w:top w:val="nil"/>
              <w:left w:val="nil"/>
              <w:bottom w:val="single" w:sz="4" w:space="0" w:color="auto"/>
              <w:right w:val="single" w:sz="4" w:space="0" w:color="auto"/>
            </w:tcBorders>
            <w:noWrap/>
            <w:vAlign w:val="center"/>
            <w:hideMark/>
          </w:tcPr>
          <w:p w14:paraId="78CEEED3" w14:textId="77777777" w:rsidR="00A4140A" w:rsidRPr="007D3C8C" w:rsidRDefault="00A4140A" w:rsidP="0061733C">
            <w:pPr>
              <w:jc w:val="center"/>
              <w:rPr>
                <w:sz w:val="18"/>
                <w:szCs w:val="18"/>
              </w:rPr>
            </w:pPr>
            <w:r w:rsidRPr="007D3C8C">
              <w:rPr>
                <w:sz w:val="18"/>
                <w:szCs w:val="18"/>
              </w:rPr>
              <w:t>123 048</w:t>
            </w:r>
          </w:p>
        </w:tc>
        <w:tc>
          <w:tcPr>
            <w:tcW w:w="236" w:type="pct"/>
            <w:tcBorders>
              <w:top w:val="nil"/>
              <w:left w:val="nil"/>
              <w:bottom w:val="single" w:sz="4" w:space="0" w:color="auto"/>
              <w:right w:val="single" w:sz="4" w:space="0" w:color="auto"/>
            </w:tcBorders>
            <w:noWrap/>
            <w:vAlign w:val="center"/>
            <w:hideMark/>
          </w:tcPr>
          <w:p w14:paraId="35AD0798" w14:textId="77777777" w:rsidR="00A4140A" w:rsidRPr="007D3C8C" w:rsidRDefault="00A4140A" w:rsidP="0061733C">
            <w:pPr>
              <w:jc w:val="center"/>
              <w:rPr>
                <w:sz w:val="18"/>
                <w:szCs w:val="18"/>
              </w:rPr>
            </w:pPr>
            <w:r w:rsidRPr="007D3C8C">
              <w:rPr>
                <w:sz w:val="18"/>
                <w:szCs w:val="18"/>
              </w:rPr>
              <w:t>140 284</w:t>
            </w:r>
          </w:p>
        </w:tc>
        <w:tc>
          <w:tcPr>
            <w:tcW w:w="236" w:type="pct"/>
            <w:tcBorders>
              <w:top w:val="nil"/>
              <w:left w:val="nil"/>
              <w:bottom w:val="single" w:sz="4" w:space="0" w:color="auto"/>
              <w:right w:val="single" w:sz="4" w:space="0" w:color="auto"/>
            </w:tcBorders>
            <w:noWrap/>
            <w:vAlign w:val="center"/>
            <w:hideMark/>
          </w:tcPr>
          <w:p w14:paraId="4A091E45" w14:textId="77777777" w:rsidR="00A4140A" w:rsidRPr="007D3C8C" w:rsidRDefault="00A4140A" w:rsidP="0061733C">
            <w:pPr>
              <w:jc w:val="center"/>
              <w:rPr>
                <w:sz w:val="18"/>
                <w:szCs w:val="18"/>
              </w:rPr>
            </w:pPr>
            <w:r w:rsidRPr="007D3C8C">
              <w:rPr>
                <w:sz w:val="18"/>
                <w:szCs w:val="18"/>
              </w:rPr>
              <w:t>90 759</w:t>
            </w:r>
          </w:p>
        </w:tc>
        <w:tc>
          <w:tcPr>
            <w:tcW w:w="236" w:type="pct"/>
            <w:tcBorders>
              <w:top w:val="nil"/>
              <w:left w:val="nil"/>
              <w:bottom w:val="single" w:sz="4" w:space="0" w:color="auto"/>
              <w:right w:val="single" w:sz="4" w:space="0" w:color="auto"/>
            </w:tcBorders>
            <w:noWrap/>
            <w:vAlign w:val="center"/>
            <w:hideMark/>
          </w:tcPr>
          <w:p w14:paraId="5ADB24EA" w14:textId="77777777" w:rsidR="00A4140A" w:rsidRPr="007D3C8C" w:rsidRDefault="00A4140A" w:rsidP="0061733C">
            <w:pPr>
              <w:jc w:val="center"/>
              <w:rPr>
                <w:sz w:val="18"/>
                <w:szCs w:val="18"/>
              </w:rPr>
            </w:pPr>
            <w:r w:rsidRPr="007D3C8C">
              <w:rPr>
                <w:sz w:val="18"/>
                <w:szCs w:val="18"/>
              </w:rPr>
              <w:t>82 642</w:t>
            </w:r>
          </w:p>
        </w:tc>
        <w:tc>
          <w:tcPr>
            <w:tcW w:w="236" w:type="pct"/>
            <w:tcBorders>
              <w:top w:val="nil"/>
              <w:left w:val="nil"/>
              <w:bottom w:val="single" w:sz="4" w:space="0" w:color="auto"/>
              <w:right w:val="single" w:sz="4" w:space="0" w:color="auto"/>
            </w:tcBorders>
            <w:noWrap/>
            <w:vAlign w:val="center"/>
            <w:hideMark/>
          </w:tcPr>
          <w:p w14:paraId="24241BC5" w14:textId="77777777" w:rsidR="00A4140A" w:rsidRPr="007D3C8C" w:rsidRDefault="00A4140A" w:rsidP="0061733C">
            <w:pPr>
              <w:jc w:val="center"/>
              <w:rPr>
                <w:sz w:val="18"/>
                <w:szCs w:val="18"/>
              </w:rPr>
            </w:pPr>
            <w:r w:rsidRPr="007D3C8C">
              <w:rPr>
                <w:sz w:val="18"/>
                <w:szCs w:val="18"/>
              </w:rPr>
              <w:t>120 118</w:t>
            </w:r>
          </w:p>
        </w:tc>
        <w:tc>
          <w:tcPr>
            <w:tcW w:w="266" w:type="pct"/>
            <w:tcBorders>
              <w:top w:val="nil"/>
              <w:left w:val="nil"/>
              <w:bottom w:val="single" w:sz="4" w:space="0" w:color="auto"/>
              <w:right w:val="single" w:sz="4" w:space="0" w:color="auto"/>
            </w:tcBorders>
            <w:noWrap/>
            <w:vAlign w:val="center"/>
            <w:hideMark/>
          </w:tcPr>
          <w:p w14:paraId="184A2A96" w14:textId="77777777" w:rsidR="00A4140A" w:rsidRPr="007D3C8C" w:rsidRDefault="00A4140A" w:rsidP="0061733C">
            <w:pPr>
              <w:jc w:val="center"/>
              <w:rPr>
                <w:sz w:val="18"/>
                <w:szCs w:val="18"/>
              </w:rPr>
            </w:pPr>
            <w:r w:rsidRPr="007D3C8C">
              <w:rPr>
                <w:sz w:val="18"/>
                <w:szCs w:val="18"/>
              </w:rPr>
              <w:t>1 378 873</w:t>
            </w:r>
          </w:p>
        </w:tc>
      </w:tr>
      <w:bookmarkEnd w:id="823"/>
    </w:tbl>
    <w:p w14:paraId="5BE6AC1B" w14:textId="77777777" w:rsidR="00A4140A" w:rsidRPr="007D3C8C" w:rsidRDefault="00A4140A" w:rsidP="00A4140A">
      <w:pPr>
        <w:ind w:right="37" w:firstLine="709"/>
        <w:jc w:val="center"/>
        <w:rPr>
          <w:b/>
          <w:bCs/>
        </w:rPr>
      </w:pPr>
    </w:p>
    <w:p w14:paraId="3B656971" w14:textId="77777777" w:rsidR="00A4140A" w:rsidRPr="007D3C8C" w:rsidRDefault="00A4140A" w:rsidP="00A4140A">
      <w:pPr>
        <w:ind w:right="37" w:firstLine="709"/>
        <w:jc w:val="center"/>
        <w:rPr>
          <w:szCs w:val="24"/>
        </w:rPr>
      </w:pPr>
    </w:p>
    <w:p w14:paraId="3C8AE187" w14:textId="77777777" w:rsidR="00A4140A" w:rsidRPr="007D3C8C" w:rsidRDefault="00A4140A" w:rsidP="00A4140A">
      <w:pPr>
        <w:ind w:right="37" w:firstLine="709"/>
        <w:jc w:val="center"/>
        <w:rPr>
          <w:szCs w:val="24"/>
        </w:rPr>
      </w:pPr>
    </w:p>
    <w:p w14:paraId="36FACAD7" w14:textId="77777777" w:rsidR="00A4140A" w:rsidRPr="007D3C8C" w:rsidRDefault="00A4140A" w:rsidP="00A4140A">
      <w:pPr>
        <w:ind w:right="37" w:firstLine="709"/>
        <w:jc w:val="center"/>
        <w:rPr>
          <w:szCs w:val="24"/>
        </w:rPr>
        <w:sectPr w:rsidR="00A4140A" w:rsidRPr="007D3C8C" w:rsidSect="0061733C">
          <w:pgSz w:w="16838" w:h="11906" w:orient="landscape"/>
          <w:pgMar w:top="1701" w:right="1134" w:bottom="850" w:left="1134" w:header="708" w:footer="708" w:gutter="0"/>
          <w:cols w:space="708"/>
          <w:docGrid w:linePitch="360"/>
        </w:sectPr>
      </w:pPr>
    </w:p>
    <w:p w14:paraId="4E4468EE" w14:textId="77777777" w:rsidR="00A4140A" w:rsidRPr="007D3C8C" w:rsidRDefault="00A4140A" w:rsidP="00A4140A">
      <w:pPr>
        <w:pStyle w:val="2"/>
        <w:rPr>
          <w:rFonts w:cs="Times New Roman"/>
          <w:color w:val="auto"/>
        </w:rPr>
      </w:pPr>
      <w:bookmarkStart w:id="824" w:name="_Toc49513936"/>
      <w:bookmarkStart w:id="825" w:name="_Toc210738952"/>
      <w:bookmarkEnd w:id="819"/>
      <w:bookmarkEnd w:id="820"/>
      <w:r w:rsidRPr="007D3C8C">
        <w:rPr>
          <w:rFonts w:cs="Times New Roman"/>
          <w:color w:val="auto"/>
        </w:rPr>
        <w:lastRenderedPageBreak/>
        <w:t>12.2. 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 (или) модернизации источников тепловой энергии и тепловых сетей</w:t>
      </w:r>
      <w:bookmarkEnd w:id="824"/>
      <w:bookmarkEnd w:id="825"/>
    </w:p>
    <w:p w14:paraId="317A4F99" w14:textId="77777777" w:rsidR="00A4140A" w:rsidRPr="007D3C8C" w:rsidRDefault="00A4140A" w:rsidP="00A4140A">
      <w:pPr>
        <w:tabs>
          <w:tab w:val="left" w:pos="0"/>
          <w:tab w:val="left" w:pos="1134"/>
          <w:tab w:val="left" w:pos="2920"/>
          <w:tab w:val="left" w:pos="3720"/>
          <w:tab w:val="left" w:pos="4740"/>
          <w:tab w:val="left" w:pos="6580"/>
          <w:tab w:val="left" w:pos="6900"/>
          <w:tab w:val="left" w:pos="8680"/>
          <w:tab w:val="left" w:pos="9500"/>
        </w:tabs>
        <w:ind w:right="-20" w:firstLine="709"/>
        <w:contextualSpacing/>
        <w:jc w:val="both"/>
        <w:rPr>
          <w:szCs w:val="24"/>
        </w:rPr>
      </w:pPr>
      <w:r w:rsidRPr="007D3C8C">
        <w:rPr>
          <w:szCs w:val="24"/>
        </w:rPr>
        <w:t>Объем финансовых потребностей на реализацию плана развития схемы теплоснабжения определен посредством суммирования финансовых потребностей на реализацию каждого мероприятия по строительству, реконструкции и техническому перевооружению.</w:t>
      </w:r>
    </w:p>
    <w:p w14:paraId="3C4C71F4" w14:textId="77777777" w:rsidR="00A4140A" w:rsidRPr="007D3C8C" w:rsidRDefault="00A4140A" w:rsidP="00A4140A">
      <w:pPr>
        <w:tabs>
          <w:tab w:val="left" w:pos="0"/>
          <w:tab w:val="left" w:pos="1134"/>
          <w:tab w:val="left" w:pos="2920"/>
          <w:tab w:val="left" w:pos="3720"/>
          <w:tab w:val="left" w:pos="4740"/>
          <w:tab w:val="left" w:pos="6580"/>
          <w:tab w:val="left" w:pos="6900"/>
          <w:tab w:val="left" w:pos="8680"/>
          <w:tab w:val="left" w:pos="9500"/>
        </w:tabs>
        <w:ind w:right="-20" w:firstLine="709"/>
        <w:contextualSpacing/>
        <w:jc w:val="both"/>
        <w:rPr>
          <w:szCs w:val="24"/>
        </w:rPr>
      </w:pPr>
      <w:r w:rsidRPr="007D3C8C">
        <w:rPr>
          <w:szCs w:val="24"/>
        </w:rPr>
        <w:t xml:space="preserve">Возможно рассмотрение следующих источников финансирования, обеспечивающих реализацию проектов: </w:t>
      </w:r>
    </w:p>
    <w:p w14:paraId="5BBC8185" w14:textId="77777777" w:rsidR="00A4140A" w:rsidRPr="007D3C8C" w:rsidRDefault="00A4140A" w:rsidP="00A4140A">
      <w:pPr>
        <w:numPr>
          <w:ilvl w:val="0"/>
          <w:numId w:val="6"/>
        </w:numPr>
        <w:tabs>
          <w:tab w:val="left" w:pos="0"/>
          <w:tab w:val="left" w:pos="1134"/>
          <w:tab w:val="left" w:pos="2920"/>
          <w:tab w:val="left" w:pos="3720"/>
          <w:tab w:val="left" w:pos="4740"/>
          <w:tab w:val="left" w:pos="6580"/>
          <w:tab w:val="left" w:pos="6900"/>
          <w:tab w:val="left" w:pos="8680"/>
          <w:tab w:val="left" w:pos="9500"/>
        </w:tabs>
        <w:spacing w:line="360" w:lineRule="auto"/>
        <w:ind w:left="0" w:right="-20" w:firstLine="709"/>
        <w:contextualSpacing/>
        <w:jc w:val="both"/>
        <w:rPr>
          <w:szCs w:val="24"/>
        </w:rPr>
      </w:pPr>
      <w:r w:rsidRPr="007D3C8C">
        <w:rPr>
          <w:szCs w:val="24"/>
        </w:rPr>
        <w:t xml:space="preserve">включение капитальных затрат в тариф на тепловую энергию; </w:t>
      </w:r>
    </w:p>
    <w:p w14:paraId="69C1AA06" w14:textId="77777777" w:rsidR="00A4140A" w:rsidRPr="007D3C8C" w:rsidRDefault="00A4140A" w:rsidP="00A4140A">
      <w:pPr>
        <w:numPr>
          <w:ilvl w:val="0"/>
          <w:numId w:val="6"/>
        </w:numPr>
        <w:tabs>
          <w:tab w:val="left" w:pos="0"/>
          <w:tab w:val="left" w:pos="1134"/>
          <w:tab w:val="left" w:pos="2920"/>
          <w:tab w:val="left" w:pos="3720"/>
          <w:tab w:val="left" w:pos="4740"/>
          <w:tab w:val="left" w:pos="6580"/>
          <w:tab w:val="left" w:pos="6900"/>
          <w:tab w:val="left" w:pos="8680"/>
          <w:tab w:val="left" w:pos="9500"/>
        </w:tabs>
        <w:spacing w:line="360" w:lineRule="auto"/>
        <w:ind w:left="0" w:right="-20" w:firstLine="709"/>
        <w:contextualSpacing/>
        <w:jc w:val="both"/>
        <w:rPr>
          <w:szCs w:val="24"/>
        </w:rPr>
      </w:pPr>
      <w:r w:rsidRPr="007D3C8C">
        <w:rPr>
          <w:szCs w:val="24"/>
        </w:rPr>
        <w:t xml:space="preserve">финансирование из бюджетов различных уровней. </w:t>
      </w:r>
    </w:p>
    <w:p w14:paraId="45A498CC" w14:textId="77777777" w:rsidR="00A4140A" w:rsidRPr="007D3C8C" w:rsidRDefault="00A4140A" w:rsidP="00A4140A">
      <w:pPr>
        <w:tabs>
          <w:tab w:val="left" w:pos="0"/>
          <w:tab w:val="left" w:pos="1134"/>
          <w:tab w:val="left" w:pos="2920"/>
          <w:tab w:val="left" w:pos="3720"/>
          <w:tab w:val="left" w:pos="4740"/>
          <w:tab w:val="left" w:pos="6580"/>
          <w:tab w:val="left" w:pos="6900"/>
          <w:tab w:val="left" w:pos="8680"/>
          <w:tab w:val="left" w:pos="9500"/>
        </w:tabs>
        <w:ind w:right="-20" w:firstLine="709"/>
        <w:contextualSpacing/>
        <w:jc w:val="both"/>
        <w:rPr>
          <w:szCs w:val="24"/>
        </w:rPr>
      </w:pPr>
      <w:r w:rsidRPr="007D3C8C">
        <w:rPr>
          <w:szCs w:val="24"/>
        </w:rPr>
        <w:t>Для компенсации затрат на реконструкцию котельных и изношенных тепловых сетей за счет средств теплоснабжающих организаций произойдет резкий рост тарифа на тепловую энергию. Единовременное, резкое, повышение тарифа на тепловую энергию скажется на благосостоянии жителей поселения.</w:t>
      </w:r>
    </w:p>
    <w:p w14:paraId="5686A42C" w14:textId="77777777" w:rsidR="00A4140A" w:rsidRPr="007D3C8C" w:rsidRDefault="00A4140A" w:rsidP="00A4140A">
      <w:pPr>
        <w:tabs>
          <w:tab w:val="left" w:pos="0"/>
          <w:tab w:val="left" w:pos="1134"/>
          <w:tab w:val="left" w:pos="2920"/>
          <w:tab w:val="left" w:pos="3720"/>
          <w:tab w:val="left" w:pos="4740"/>
          <w:tab w:val="left" w:pos="6580"/>
          <w:tab w:val="left" w:pos="6900"/>
          <w:tab w:val="left" w:pos="8680"/>
          <w:tab w:val="left" w:pos="9500"/>
        </w:tabs>
        <w:ind w:right="-20" w:firstLine="709"/>
        <w:contextualSpacing/>
        <w:jc w:val="both"/>
        <w:rPr>
          <w:szCs w:val="24"/>
        </w:rPr>
      </w:pPr>
      <w:r w:rsidRPr="007D3C8C">
        <w:rPr>
          <w:szCs w:val="24"/>
        </w:rPr>
        <w:t>Реконструкцию котельных и тепловых сетей рекомендуется производиться с привлечением денег из Федерального, областного, местного бюджета, а также с привлечением долгосрочных кредитов.</w:t>
      </w:r>
    </w:p>
    <w:p w14:paraId="06551291" w14:textId="77777777" w:rsidR="00A4140A" w:rsidRPr="007D3C8C" w:rsidRDefault="00A4140A" w:rsidP="00A4140A">
      <w:pPr>
        <w:tabs>
          <w:tab w:val="left" w:pos="0"/>
          <w:tab w:val="left" w:pos="1134"/>
          <w:tab w:val="left" w:pos="2920"/>
          <w:tab w:val="left" w:pos="3720"/>
          <w:tab w:val="left" w:pos="4740"/>
          <w:tab w:val="left" w:pos="6580"/>
          <w:tab w:val="left" w:pos="6900"/>
          <w:tab w:val="left" w:pos="8680"/>
          <w:tab w:val="left" w:pos="9500"/>
        </w:tabs>
        <w:ind w:right="-20" w:firstLine="709"/>
        <w:contextualSpacing/>
        <w:jc w:val="both"/>
        <w:rPr>
          <w:szCs w:val="24"/>
        </w:rPr>
      </w:pPr>
      <w:r w:rsidRPr="007D3C8C">
        <w:rPr>
          <w:szCs w:val="24"/>
        </w:rPr>
        <w:t>Планируемые к строительству потребители, могут быть подключены к централизованному теплоснабжению, за счет платы за подключение. По взаимной договоренности между теплоснабжающей организацией и застройщиком, застройщик может самостоятельно понести расходы на строительство тепловых сетей от магистрали до своего объекта. В таком случае перспективный потребитель может получать тепловую энергию по долгосрочному договору поставки по нерегулируемым ценам. Механизм подключения новых потребителей должен соответствовать ФЗ № 190 «О теплоснабжении».</w:t>
      </w:r>
    </w:p>
    <w:p w14:paraId="08B5EB58" w14:textId="77777777" w:rsidR="00A4140A" w:rsidRPr="007D3C8C" w:rsidRDefault="00A4140A" w:rsidP="00A4140A">
      <w:pPr>
        <w:tabs>
          <w:tab w:val="left" w:pos="0"/>
          <w:tab w:val="left" w:pos="1134"/>
          <w:tab w:val="left" w:pos="2920"/>
          <w:tab w:val="left" w:pos="3720"/>
          <w:tab w:val="left" w:pos="4740"/>
          <w:tab w:val="left" w:pos="6580"/>
          <w:tab w:val="left" w:pos="6900"/>
          <w:tab w:val="left" w:pos="8680"/>
          <w:tab w:val="left" w:pos="9500"/>
        </w:tabs>
        <w:ind w:right="-20" w:firstLine="709"/>
        <w:contextualSpacing/>
        <w:jc w:val="both"/>
        <w:rPr>
          <w:szCs w:val="24"/>
        </w:rPr>
      </w:pPr>
      <w:r w:rsidRPr="007D3C8C">
        <w:rPr>
          <w:szCs w:val="24"/>
        </w:rPr>
        <w:t xml:space="preserve">На основании вышеизложенного предлагается следующая структура источников финансирования проектов, рассмотренных в схеме теплоснабжения: </w:t>
      </w:r>
    </w:p>
    <w:p w14:paraId="461237F4" w14:textId="77777777" w:rsidR="00A4140A" w:rsidRPr="007D3C8C" w:rsidRDefault="00A4140A" w:rsidP="00A4140A">
      <w:pPr>
        <w:numPr>
          <w:ilvl w:val="0"/>
          <w:numId w:val="6"/>
        </w:numPr>
        <w:tabs>
          <w:tab w:val="left" w:pos="0"/>
          <w:tab w:val="left" w:pos="1134"/>
          <w:tab w:val="left" w:pos="2920"/>
          <w:tab w:val="left" w:pos="3720"/>
          <w:tab w:val="left" w:pos="4740"/>
          <w:tab w:val="left" w:pos="6580"/>
          <w:tab w:val="left" w:pos="6900"/>
          <w:tab w:val="left" w:pos="8680"/>
          <w:tab w:val="left" w:pos="9500"/>
        </w:tabs>
        <w:spacing w:line="360" w:lineRule="auto"/>
        <w:ind w:left="0" w:right="-20" w:firstLine="709"/>
        <w:contextualSpacing/>
        <w:jc w:val="both"/>
        <w:rPr>
          <w:szCs w:val="24"/>
        </w:rPr>
      </w:pPr>
      <w:r w:rsidRPr="007D3C8C">
        <w:rPr>
          <w:szCs w:val="24"/>
        </w:rPr>
        <w:t xml:space="preserve">подключение перспективных потребителей к тепловым сетям осуществлять за счет платы за подключение с включением в нее капитальных затрат по строительству тепловых сетей; </w:t>
      </w:r>
    </w:p>
    <w:p w14:paraId="43F97331" w14:textId="77777777" w:rsidR="00A4140A" w:rsidRPr="007D3C8C" w:rsidRDefault="00A4140A" w:rsidP="00A4140A">
      <w:pPr>
        <w:numPr>
          <w:ilvl w:val="0"/>
          <w:numId w:val="6"/>
        </w:numPr>
        <w:tabs>
          <w:tab w:val="left" w:pos="0"/>
          <w:tab w:val="left" w:pos="1134"/>
          <w:tab w:val="left" w:pos="2920"/>
          <w:tab w:val="left" w:pos="3720"/>
          <w:tab w:val="left" w:pos="4740"/>
          <w:tab w:val="left" w:pos="6580"/>
          <w:tab w:val="left" w:pos="6900"/>
          <w:tab w:val="left" w:pos="8680"/>
          <w:tab w:val="left" w:pos="9500"/>
        </w:tabs>
        <w:spacing w:line="360" w:lineRule="auto"/>
        <w:ind w:left="0" w:right="-20" w:firstLine="709"/>
        <w:contextualSpacing/>
        <w:jc w:val="both"/>
        <w:rPr>
          <w:szCs w:val="24"/>
        </w:rPr>
      </w:pPr>
      <w:r w:rsidRPr="007D3C8C">
        <w:rPr>
          <w:szCs w:val="24"/>
        </w:rPr>
        <w:t>реконструкцию котельных и изношенных тепловых сетей осуществить за счет бюджетных средств различных уровней. Наиболее оптимальным вариантом в этом случае представляется включение данных расходов в областную или федеральную целевую программу с использованием средств Фонда содействия реформирования ЖКХ.</w:t>
      </w:r>
    </w:p>
    <w:p w14:paraId="53C4F9B0" w14:textId="77777777" w:rsidR="00A4140A" w:rsidRPr="007D3C8C" w:rsidRDefault="00A4140A" w:rsidP="00A4140A">
      <w:pPr>
        <w:pStyle w:val="2"/>
        <w:rPr>
          <w:rFonts w:cs="Times New Roman"/>
          <w:color w:val="auto"/>
        </w:rPr>
      </w:pPr>
      <w:bookmarkStart w:id="826" w:name="_Toc49513937"/>
      <w:bookmarkStart w:id="827" w:name="_Toc210738953"/>
      <w:r w:rsidRPr="007D3C8C">
        <w:rPr>
          <w:rFonts w:cs="Times New Roman"/>
          <w:color w:val="auto"/>
        </w:rPr>
        <w:t>12.3. Расчеты экономической эффективности инвестиций</w:t>
      </w:r>
      <w:bookmarkEnd w:id="826"/>
      <w:bookmarkEnd w:id="827"/>
    </w:p>
    <w:p w14:paraId="46ABBB70" w14:textId="77777777" w:rsidR="00A4140A" w:rsidRPr="007D3C8C" w:rsidRDefault="00A4140A" w:rsidP="00A4140A">
      <w:pPr>
        <w:tabs>
          <w:tab w:val="left" w:pos="1660"/>
          <w:tab w:val="left" w:pos="2920"/>
          <w:tab w:val="left" w:pos="3720"/>
          <w:tab w:val="left" w:pos="4740"/>
          <w:tab w:val="left" w:pos="6580"/>
          <w:tab w:val="left" w:pos="6900"/>
          <w:tab w:val="left" w:pos="8680"/>
          <w:tab w:val="left" w:pos="9500"/>
        </w:tabs>
        <w:spacing w:line="336" w:lineRule="auto"/>
        <w:ind w:right="-20" w:firstLine="709"/>
        <w:contextualSpacing/>
        <w:jc w:val="both"/>
        <w:rPr>
          <w:szCs w:val="24"/>
        </w:rPr>
      </w:pPr>
      <w:bookmarkStart w:id="828" w:name="_Hlk25570433"/>
      <w:r w:rsidRPr="007D3C8C">
        <w:rPr>
          <w:szCs w:val="24"/>
        </w:rPr>
        <w:t>Эффективность инвестиций обеспечивается достижением следующих результатов работы системы теплоснабжения:</w:t>
      </w:r>
    </w:p>
    <w:p w14:paraId="4542A41C" w14:textId="77777777" w:rsidR="00A4140A" w:rsidRPr="007D3C8C" w:rsidRDefault="00A4140A" w:rsidP="00A4140A">
      <w:pPr>
        <w:pStyle w:val="ae"/>
        <w:numPr>
          <w:ilvl w:val="0"/>
          <w:numId w:val="6"/>
        </w:numPr>
        <w:tabs>
          <w:tab w:val="left" w:pos="1660"/>
          <w:tab w:val="left" w:pos="2920"/>
          <w:tab w:val="left" w:pos="3720"/>
          <w:tab w:val="left" w:pos="4740"/>
          <w:tab w:val="left" w:pos="6580"/>
          <w:tab w:val="left" w:pos="6900"/>
          <w:tab w:val="left" w:pos="8680"/>
          <w:tab w:val="left" w:pos="9500"/>
        </w:tabs>
        <w:spacing w:line="336" w:lineRule="auto"/>
        <w:ind w:right="-20"/>
        <w:jc w:val="both"/>
        <w:rPr>
          <w:szCs w:val="24"/>
        </w:rPr>
      </w:pPr>
      <w:r w:rsidRPr="007D3C8C">
        <w:rPr>
          <w:szCs w:val="24"/>
        </w:rPr>
        <w:t>обеспечение развития инфраструктуры, в т.ч. социально-значимых объектов;</w:t>
      </w:r>
    </w:p>
    <w:p w14:paraId="289E99A5" w14:textId="77777777" w:rsidR="00A4140A" w:rsidRPr="007D3C8C" w:rsidRDefault="00A4140A" w:rsidP="00A4140A">
      <w:pPr>
        <w:pStyle w:val="ae"/>
        <w:numPr>
          <w:ilvl w:val="0"/>
          <w:numId w:val="6"/>
        </w:numPr>
        <w:tabs>
          <w:tab w:val="left" w:pos="1660"/>
          <w:tab w:val="left" w:pos="2920"/>
          <w:tab w:val="left" w:pos="3720"/>
          <w:tab w:val="left" w:pos="4740"/>
          <w:tab w:val="left" w:pos="6580"/>
          <w:tab w:val="left" w:pos="6900"/>
          <w:tab w:val="left" w:pos="8680"/>
          <w:tab w:val="left" w:pos="9500"/>
        </w:tabs>
        <w:spacing w:line="336" w:lineRule="auto"/>
        <w:ind w:right="-20"/>
        <w:jc w:val="both"/>
        <w:rPr>
          <w:szCs w:val="24"/>
        </w:rPr>
      </w:pPr>
      <w:r w:rsidRPr="007D3C8C">
        <w:rPr>
          <w:szCs w:val="24"/>
        </w:rPr>
        <w:t>повышение качества и надежности теплоснабжения (снижение аварийности; снижение затрат на устранение аварий в системах теплоснабжения);</w:t>
      </w:r>
    </w:p>
    <w:p w14:paraId="67790FC1" w14:textId="77777777" w:rsidR="00A4140A" w:rsidRPr="007D3C8C" w:rsidRDefault="00A4140A" w:rsidP="00A4140A">
      <w:pPr>
        <w:pStyle w:val="ae"/>
        <w:numPr>
          <w:ilvl w:val="0"/>
          <w:numId w:val="6"/>
        </w:numPr>
        <w:tabs>
          <w:tab w:val="left" w:pos="1660"/>
          <w:tab w:val="left" w:pos="2920"/>
          <w:tab w:val="left" w:pos="3720"/>
          <w:tab w:val="left" w:pos="4740"/>
          <w:tab w:val="left" w:pos="6580"/>
          <w:tab w:val="left" w:pos="6900"/>
          <w:tab w:val="left" w:pos="8680"/>
          <w:tab w:val="left" w:pos="9500"/>
        </w:tabs>
        <w:spacing w:line="336" w:lineRule="auto"/>
        <w:ind w:right="-20"/>
        <w:jc w:val="both"/>
        <w:rPr>
          <w:szCs w:val="24"/>
        </w:rPr>
      </w:pPr>
      <w:r w:rsidRPr="007D3C8C">
        <w:rPr>
          <w:szCs w:val="24"/>
        </w:rPr>
        <w:t>повышение энергетической эффективности объектов централизованного теплоснабжения.</w:t>
      </w:r>
    </w:p>
    <w:p w14:paraId="2A5E3D86" w14:textId="77777777" w:rsidR="00A4140A" w:rsidRPr="007D3C8C" w:rsidRDefault="00A4140A" w:rsidP="00A4140A">
      <w:pPr>
        <w:pStyle w:val="2"/>
        <w:rPr>
          <w:rFonts w:cs="Times New Roman"/>
          <w:color w:val="auto"/>
        </w:rPr>
      </w:pPr>
      <w:bookmarkStart w:id="829" w:name="_Toc49513938"/>
      <w:bookmarkStart w:id="830" w:name="_Toc210738954"/>
      <w:bookmarkEnd w:id="828"/>
      <w:r w:rsidRPr="007D3C8C">
        <w:rPr>
          <w:rFonts w:cs="Times New Roman"/>
          <w:color w:val="auto"/>
        </w:rPr>
        <w:t>12.4. Расчеты ценовых (тарифных) последствий для потребителей при реализации программ строительства, реконструкции и технического перевооружения и (или) модернизации систем теплоснабжения</w:t>
      </w:r>
      <w:bookmarkEnd w:id="829"/>
      <w:bookmarkEnd w:id="830"/>
    </w:p>
    <w:p w14:paraId="7C6B126C" w14:textId="77777777" w:rsidR="00A4140A" w:rsidRPr="007D3C8C" w:rsidRDefault="00A4140A" w:rsidP="00A4140A">
      <w:pPr>
        <w:tabs>
          <w:tab w:val="left" w:pos="1660"/>
          <w:tab w:val="left" w:pos="2920"/>
          <w:tab w:val="left" w:pos="3720"/>
          <w:tab w:val="left" w:pos="4740"/>
          <w:tab w:val="left" w:pos="6580"/>
          <w:tab w:val="left" w:pos="6900"/>
          <w:tab w:val="left" w:pos="8680"/>
          <w:tab w:val="left" w:pos="9500"/>
        </w:tabs>
        <w:ind w:right="-20" w:firstLine="709"/>
        <w:jc w:val="both"/>
        <w:rPr>
          <w:szCs w:val="24"/>
        </w:rPr>
      </w:pPr>
      <w:r w:rsidRPr="007D3C8C">
        <w:rPr>
          <w:szCs w:val="24"/>
        </w:rPr>
        <w:t>Проекты строительства и последующей эксплуатации теплоэнергетических объектов является общественно значимым, поскольку направлены на удовлетворение нужд населения в части теплоснабжения. Основные социально–экономические результаты, которых удается достичь, при реализации теплоэнергетических проектов, являются:</w:t>
      </w:r>
    </w:p>
    <w:p w14:paraId="32AEA3C9" w14:textId="77777777" w:rsidR="00A4140A" w:rsidRPr="007D3C8C" w:rsidRDefault="00A4140A" w:rsidP="00A4140A">
      <w:pPr>
        <w:numPr>
          <w:ilvl w:val="0"/>
          <w:numId w:val="7"/>
        </w:numPr>
        <w:tabs>
          <w:tab w:val="num" w:pos="1134"/>
          <w:tab w:val="left" w:pos="1660"/>
          <w:tab w:val="left" w:pos="2920"/>
          <w:tab w:val="left" w:pos="3720"/>
          <w:tab w:val="left" w:pos="4740"/>
          <w:tab w:val="left" w:pos="6580"/>
          <w:tab w:val="left" w:pos="6900"/>
          <w:tab w:val="left" w:pos="8680"/>
          <w:tab w:val="left" w:pos="9500"/>
        </w:tabs>
        <w:spacing w:line="360" w:lineRule="auto"/>
        <w:ind w:left="0" w:right="-20" w:firstLine="709"/>
        <w:contextualSpacing/>
        <w:jc w:val="both"/>
        <w:rPr>
          <w:szCs w:val="24"/>
        </w:rPr>
      </w:pPr>
      <w:r w:rsidRPr="007D3C8C">
        <w:rPr>
          <w:szCs w:val="24"/>
        </w:rPr>
        <w:t>обеспечение потребителей качественным теплоснабжением, отвечающим нормативным требованиям;</w:t>
      </w:r>
    </w:p>
    <w:p w14:paraId="70CE14E2" w14:textId="77777777" w:rsidR="00A4140A" w:rsidRPr="007D3C8C" w:rsidRDefault="00A4140A" w:rsidP="00A4140A">
      <w:pPr>
        <w:numPr>
          <w:ilvl w:val="0"/>
          <w:numId w:val="7"/>
        </w:numPr>
        <w:tabs>
          <w:tab w:val="num" w:pos="1134"/>
          <w:tab w:val="left" w:pos="1660"/>
          <w:tab w:val="left" w:pos="2920"/>
          <w:tab w:val="left" w:pos="3720"/>
          <w:tab w:val="left" w:pos="4740"/>
          <w:tab w:val="left" w:pos="6580"/>
          <w:tab w:val="left" w:pos="6900"/>
          <w:tab w:val="left" w:pos="8680"/>
          <w:tab w:val="left" w:pos="9500"/>
        </w:tabs>
        <w:spacing w:line="360" w:lineRule="auto"/>
        <w:ind w:left="0" w:right="-20" w:firstLine="709"/>
        <w:contextualSpacing/>
        <w:jc w:val="both"/>
        <w:rPr>
          <w:szCs w:val="24"/>
        </w:rPr>
      </w:pPr>
      <w:r w:rsidRPr="007D3C8C">
        <w:rPr>
          <w:szCs w:val="24"/>
        </w:rPr>
        <w:lastRenderedPageBreak/>
        <w:t>повышение надежности и качества теплоснабжения;</w:t>
      </w:r>
    </w:p>
    <w:p w14:paraId="2D040B27" w14:textId="77777777" w:rsidR="00A4140A" w:rsidRPr="007D3C8C" w:rsidRDefault="00A4140A" w:rsidP="00A4140A">
      <w:pPr>
        <w:numPr>
          <w:ilvl w:val="0"/>
          <w:numId w:val="7"/>
        </w:numPr>
        <w:tabs>
          <w:tab w:val="num" w:pos="1134"/>
          <w:tab w:val="left" w:pos="1660"/>
          <w:tab w:val="left" w:pos="2920"/>
          <w:tab w:val="left" w:pos="3720"/>
          <w:tab w:val="left" w:pos="4740"/>
          <w:tab w:val="left" w:pos="6580"/>
          <w:tab w:val="left" w:pos="6900"/>
          <w:tab w:val="left" w:pos="8680"/>
          <w:tab w:val="left" w:pos="9500"/>
        </w:tabs>
        <w:spacing w:line="360" w:lineRule="auto"/>
        <w:ind w:left="0" w:right="-20" w:firstLine="709"/>
        <w:contextualSpacing/>
        <w:jc w:val="both"/>
        <w:rPr>
          <w:szCs w:val="24"/>
        </w:rPr>
      </w:pPr>
      <w:r w:rsidRPr="007D3C8C">
        <w:rPr>
          <w:szCs w:val="24"/>
        </w:rPr>
        <w:t>улучшение экологической обстановки, поскольку применяется современное, энергоэффективное оборудование.</w:t>
      </w:r>
    </w:p>
    <w:p w14:paraId="0F2CA41F" w14:textId="77777777" w:rsidR="00A4140A" w:rsidRPr="007D3C8C" w:rsidRDefault="00A4140A" w:rsidP="00A4140A">
      <w:pPr>
        <w:tabs>
          <w:tab w:val="left" w:pos="1660"/>
          <w:tab w:val="left" w:pos="2920"/>
          <w:tab w:val="left" w:pos="3720"/>
          <w:tab w:val="left" w:pos="4740"/>
          <w:tab w:val="left" w:pos="6580"/>
          <w:tab w:val="left" w:pos="6900"/>
          <w:tab w:val="left" w:pos="8680"/>
          <w:tab w:val="left" w:pos="9500"/>
        </w:tabs>
        <w:ind w:right="-20" w:firstLine="709"/>
        <w:jc w:val="both"/>
        <w:rPr>
          <w:szCs w:val="24"/>
        </w:rPr>
      </w:pPr>
      <w:r w:rsidRPr="007D3C8C">
        <w:rPr>
          <w:szCs w:val="24"/>
        </w:rPr>
        <w:t>Основным показателем, определяющим осуществимость реализации проекта, является прогнозная величина тарифа тепловой энергии, которая в значительной степени определяет коммерческую эффективность проекта.</w:t>
      </w:r>
    </w:p>
    <w:p w14:paraId="3EA101A5" w14:textId="77777777" w:rsidR="00A4140A" w:rsidRPr="007D3C8C" w:rsidRDefault="00A4140A" w:rsidP="00A4140A">
      <w:pPr>
        <w:tabs>
          <w:tab w:val="left" w:pos="1660"/>
          <w:tab w:val="left" w:pos="2920"/>
          <w:tab w:val="left" w:pos="3720"/>
          <w:tab w:val="left" w:pos="4740"/>
          <w:tab w:val="left" w:pos="6580"/>
          <w:tab w:val="left" w:pos="6900"/>
          <w:tab w:val="left" w:pos="8680"/>
          <w:tab w:val="left" w:pos="9500"/>
        </w:tabs>
        <w:ind w:right="-20" w:firstLine="709"/>
        <w:jc w:val="both"/>
        <w:rPr>
          <w:szCs w:val="24"/>
        </w:rPr>
      </w:pPr>
      <w:r w:rsidRPr="007D3C8C">
        <w:rPr>
          <w:szCs w:val="24"/>
        </w:rPr>
        <w:t xml:space="preserve">Прогнозная величина тарифа тепловой энергии определена в целом по </w:t>
      </w:r>
      <w:r w:rsidRPr="007D3C8C">
        <w:rPr>
          <w:szCs w:val="24"/>
        </w:rPr>
        <w:br/>
        <w:t xml:space="preserve">теплоснабжающим организациям как средневзвешенное значение с учетом полезного отпуска по каждой группе системы теплоснабжения, для которой утвержден отдельный тариф на тепловую энергию. </w:t>
      </w:r>
    </w:p>
    <w:p w14:paraId="41C8DC40" w14:textId="77777777" w:rsidR="00A4140A" w:rsidRPr="007D3C8C" w:rsidRDefault="00A4140A" w:rsidP="00A4140A">
      <w:pPr>
        <w:tabs>
          <w:tab w:val="left" w:pos="1660"/>
          <w:tab w:val="left" w:pos="2920"/>
          <w:tab w:val="left" w:pos="3720"/>
          <w:tab w:val="left" w:pos="4740"/>
          <w:tab w:val="left" w:pos="6580"/>
          <w:tab w:val="left" w:pos="6900"/>
          <w:tab w:val="left" w:pos="8680"/>
          <w:tab w:val="left" w:pos="9500"/>
        </w:tabs>
        <w:ind w:right="-20" w:firstLine="709"/>
        <w:jc w:val="both"/>
        <w:rPr>
          <w:szCs w:val="24"/>
        </w:rPr>
      </w:pPr>
      <w:bookmarkStart w:id="831" w:name="_Hlk99287758"/>
      <w:r w:rsidRPr="007D3C8C">
        <w:rPr>
          <w:szCs w:val="24"/>
        </w:rPr>
        <w:t>Для систем теплоснабжения рост цен на тепловую энергию будет находиться в пределах максимально-допустимого увеличения, в соответствии с Прогнозами Министерства экономического развития.</w:t>
      </w:r>
    </w:p>
    <w:p w14:paraId="51B65DC3" w14:textId="77777777" w:rsidR="00A4140A" w:rsidRPr="007D3C8C" w:rsidRDefault="00A4140A" w:rsidP="00A4140A">
      <w:pPr>
        <w:tabs>
          <w:tab w:val="left" w:pos="1660"/>
          <w:tab w:val="left" w:pos="2920"/>
          <w:tab w:val="left" w:pos="3720"/>
          <w:tab w:val="left" w:pos="4740"/>
          <w:tab w:val="left" w:pos="6580"/>
          <w:tab w:val="left" w:pos="6900"/>
          <w:tab w:val="left" w:pos="8680"/>
          <w:tab w:val="left" w:pos="9500"/>
        </w:tabs>
        <w:ind w:right="-20" w:firstLine="709"/>
        <w:jc w:val="both"/>
        <w:rPr>
          <w:szCs w:val="24"/>
        </w:rPr>
      </w:pPr>
      <w:r w:rsidRPr="007D3C8C">
        <w:rPr>
          <w:szCs w:val="24"/>
        </w:rPr>
        <w:t xml:space="preserve">При актуализации Схемы теплоснабжения для формирования блока долгосрочных индексов-дефляторов использован Прогноз социально-экономического развития Российской Федерации на период до 2024 г., размещенный на официальном сайте Министерства экономического развития 1 октября 2018 г. </w:t>
      </w:r>
    </w:p>
    <w:p w14:paraId="5C37EBDD" w14:textId="77777777" w:rsidR="00A4140A" w:rsidRPr="007D3C8C" w:rsidRDefault="00A4140A" w:rsidP="00A4140A">
      <w:pPr>
        <w:tabs>
          <w:tab w:val="left" w:pos="1660"/>
          <w:tab w:val="left" w:pos="2920"/>
          <w:tab w:val="left" w:pos="3720"/>
          <w:tab w:val="left" w:pos="4740"/>
          <w:tab w:val="left" w:pos="6580"/>
          <w:tab w:val="left" w:pos="6900"/>
          <w:tab w:val="left" w:pos="8680"/>
          <w:tab w:val="left" w:pos="9500"/>
        </w:tabs>
        <w:ind w:right="-20" w:firstLine="709"/>
        <w:jc w:val="both"/>
        <w:rPr>
          <w:szCs w:val="24"/>
        </w:rPr>
      </w:pPr>
      <w:r w:rsidRPr="007D3C8C">
        <w:rPr>
          <w:szCs w:val="24"/>
        </w:rPr>
        <w:t>На 2025 год и последующие периоды индексы роста цен приняты в соответствии c Прогнозом долгосрочного социально-экономического развития РФ на период до 2036 года.</w:t>
      </w:r>
    </w:p>
    <w:bookmarkEnd w:id="831"/>
    <w:p w14:paraId="686057F2" w14:textId="77777777" w:rsidR="00A4140A" w:rsidRPr="007D3C8C" w:rsidRDefault="00A4140A" w:rsidP="00A4140A">
      <w:pPr>
        <w:spacing w:after="200"/>
        <w:jc w:val="center"/>
        <w:rPr>
          <w:b/>
          <w:iCs/>
          <w:szCs w:val="24"/>
        </w:rPr>
        <w:sectPr w:rsidR="00A4140A" w:rsidRPr="007D3C8C" w:rsidSect="0061733C">
          <w:pgSz w:w="11906" w:h="16838"/>
          <w:pgMar w:top="1134" w:right="850" w:bottom="1134" w:left="1701" w:header="708" w:footer="708" w:gutter="0"/>
          <w:cols w:space="708"/>
          <w:docGrid w:linePitch="360"/>
        </w:sectPr>
      </w:pPr>
    </w:p>
    <w:p w14:paraId="531AD6E0" w14:textId="57AF8B9A" w:rsidR="00A4140A" w:rsidRPr="007D3C8C" w:rsidRDefault="00A4140A" w:rsidP="00A4140A">
      <w:pPr>
        <w:jc w:val="center"/>
        <w:rPr>
          <w:b/>
          <w:iCs/>
          <w:szCs w:val="24"/>
        </w:rPr>
      </w:pPr>
      <w:r w:rsidRPr="007D3C8C">
        <w:rPr>
          <w:b/>
          <w:iCs/>
          <w:szCs w:val="24"/>
        </w:rPr>
        <w:lastRenderedPageBreak/>
        <w:t xml:space="preserve">Таблица </w:t>
      </w:r>
      <w:r w:rsidRPr="007D3C8C">
        <w:rPr>
          <w:b/>
          <w:iCs/>
          <w:szCs w:val="24"/>
        </w:rPr>
        <w:fldChar w:fldCharType="begin"/>
      </w:r>
      <w:r w:rsidRPr="007D3C8C">
        <w:rPr>
          <w:b/>
          <w:iCs/>
          <w:szCs w:val="24"/>
        </w:rPr>
        <w:instrText xml:space="preserve"> SEQ Таблица \* ARABIC \* MERGEFORMAT </w:instrText>
      </w:r>
      <w:r w:rsidRPr="007D3C8C">
        <w:rPr>
          <w:b/>
          <w:iCs/>
          <w:szCs w:val="24"/>
        </w:rPr>
        <w:fldChar w:fldCharType="separate"/>
      </w:r>
      <w:r w:rsidR="00117114">
        <w:rPr>
          <w:b/>
          <w:iCs/>
          <w:noProof/>
          <w:szCs w:val="24"/>
        </w:rPr>
        <w:t>51</w:t>
      </w:r>
      <w:r w:rsidRPr="007D3C8C">
        <w:rPr>
          <w:b/>
          <w:iCs/>
          <w:szCs w:val="24"/>
        </w:rPr>
        <w:fldChar w:fldCharType="end"/>
      </w:r>
      <w:r w:rsidRPr="007D3C8C">
        <w:rPr>
          <w:b/>
          <w:iCs/>
          <w:szCs w:val="24"/>
        </w:rPr>
        <w:t xml:space="preserve"> - Ценовые последствия для потребителей (прогнозные значения тарифа тепловой энергии)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75"/>
        <w:gridCol w:w="553"/>
        <w:gridCol w:w="553"/>
        <w:gridCol w:w="553"/>
        <w:gridCol w:w="553"/>
        <w:gridCol w:w="553"/>
        <w:gridCol w:w="553"/>
        <w:gridCol w:w="553"/>
        <w:gridCol w:w="553"/>
        <w:gridCol w:w="553"/>
        <w:gridCol w:w="553"/>
        <w:gridCol w:w="553"/>
        <w:gridCol w:w="554"/>
        <w:gridCol w:w="554"/>
        <w:gridCol w:w="554"/>
        <w:gridCol w:w="554"/>
        <w:gridCol w:w="554"/>
        <w:gridCol w:w="554"/>
        <w:gridCol w:w="554"/>
        <w:gridCol w:w="554"/>
        <w:gridCol w:w="554"/>
        <w:gridCol w:w="554"/>
        <w:gridCol w:w="554"/>
        <w:gridCol w:w="554"/>
        <w:gridCol w:w="554"/>
      </w:tblGrid>
      <w:tr w:rsidR="00A4140A" w:rsidRPr="007D3C8C" w14:paraId="56F290E1" w14:textId="77777777" w:rsidTr="0061733C">
        <w:trPr>
          <w:trHeight w:val="23"/>
          <w:jc w:val="center"/>
        </w:trPr>
        <w:tc>
          <w:tcPr>
            <w:tcW w:w="1275" w:type="dxa"/>
            <w:vMerge w:val="restart"/>
            <w:vAlign w:val="center"/>
            <w:hideMark/>
          </w:tcPr>
          <w:p w14:paraId="47B221CC" w14:textId="77777777" w:rsidR="00A4140A" w:rsidRPr="007D3C8C" w:rsidRDefault="00A4140A" w:rsidP="0061733C">
            <w:pPr>
              <w:widowControl w:val="0"/>
              <w:jc w:val="center"/>
              <w:rPr>
                <w:b/>
                <w:sz w:val="14"/>
                <w:szCs w:val="8"/>
              </w:rPr>
            </w:pPr>
            <w:r w:rsidRPr="007D3C8C">
              <w:rPr>
                <w:b/>
                <w:sz w:val="14"/>
                <w:szCs w:val="8"/>
              </w:rPr>
              <w:t>Наименование</w:t>
            </w:r>
          </w:p>
        </w:tc>
        <w:tc>
          <w:tcPr>
            <w:tcW w:w="13285" w:type="dxa"/>
            <w:gridSpan w:val="24"/>
            <w:vAlign w:val="center"/>
            <w:hideMark/>
          </w:tcPr>
          <w:p w14:paraId="17C76175" w14:textId="77777777" w:rsidR="00A4140A" w:rsidRPr="007D3C8C" w:rsidRDefault="00A4140A" w:rsidP="0061733C">
            <w:pPr>
              <w:widowControl w:val="0"/>
              <w:jc w:val="center"/>
              <w:rPr>
                <w:b/>
                <w:sz w:val="14"/>
                <w:szCs w:val="8"/>
              </w:rPr>
            </w:pPr>
            <w:r w:rsidRPr="007D3C8C">
              <w:rPr>
                <w:b/>
                <w:sz w:val="14"/>
                <w:szCs w:val="8"/>
              </w:rPr>
              <w:t>Динамика изменения тарифа на тепловую энергию</w:t>
            </w:r>
          </w:p>
        </w:tc>
      </w:tr>
      <w:tr w:rsidR="00A4140A" w:rsidRPr="007D3C8C" w14:paraId="2329FC2A" w14:textId="77777777" w:rsidTr="0061733C">
        <w:trPr>
          <w:trHeight w:val="23"/>
          <w:jc w:val="center"/>
        </w:trPr>
        <w:tc>
          <w:tcPr>
            <w:tcW w:w="1275" w:type="dxa"/>
            <w:vMerge/>
            <w:vAlign w:val="center"/>
            <w:hideMark/>
          </w:tcPr>
          <w:p w14:paraId="32ACFD9A" w14:textId="77777777" w:rsidR="00A4140A" w:rsidRPr="007D3C8C" w:rsidRDefault="00A4140A" w:rsidP="0061733C">
            <w:pPr>
              <w:widowControl w:val="0"/>
              <w:rPr>
                <w:b/>
                <w:sz w:val="14"/>
                <w:szCs w:val="8"/>
              </w:rPr>
            </w:pPr>
          </w:p>
        </w:tc>
        <w:tc>
          <w:tcPr>
            <w:tcW w:w="1106" w:type="dxa"/>
            <w:gridSpan w:val="2"/>
            <w:vAlign w:val="center"/>
            <w:hideMark/>
          </w:tcPr>
          <w:p w14:paraId="3189CC12" w14:textId="77777777" w:rsidR="00A4140A" w:rsidRPr="007D3C8C" w:rsidRDefault="00A4140A" w:rsidP="0061733C">
            <w:pPr>
              <w:widowControl w:val="0"/>
              <w:jc w:val="center"/>
              <w:rPr>
                <w:b/>
                <w:sz w:val="14"/>
                <w:szCs w:val="8"/>
              </w:rPr>
            </w:pPr>
            <w:r w:rsidRPr="007D3C8C">
              <w:rPr>
                <w:b/>
                <w:sz w:val="14"/>
                <w:szCs w:val="8"/>
              </w:rPr>
              <w:t>2025</w:t>
            </w:r>
          </w:p>
        </w:tc>
        <w:tc>
          <w:tcPr>
            <w:tcW w:w="1106" w:type="dxa"/>
            <w:gridSpan w:val="2"/>
            <w:vAlign w:val="center"/>
            <w:hideMark/>
          </w:tcPr>
          <w:p w14:paraId="0E66A130" w14:textId="77777777" w:rsidR="00A4140A" w:rsidRPr="007D3C8C" w:rsidRDefault="00A4140A" w:rsidP="0061733C">
            <w:pPr>
              <w:widowControl w:val="0"/>
              <w:jc w:val="center"/>
              <w:rPr>
                <w:b/>
                <w:sz w:val="14"/>
                <w:szCs w:val="8"/>
              </w:rPr>
            </w:pPr>
            <w:r w:rsidRPr="007D3C8C">
              <w:rPr>
                <w:b/>
                <w:sz w:val="14"/>
                <w:szCs w:val="8"/>
              </w:rPr>
              <w:t>2026</w:t>
            </w:r>
          </w:p>
        </w:tc>
        <w:tc>
          <w:tcPr>
            <w:tcW w:w="1106" w:type="dxa"/>
            <w:gridSpan w:val="2"/>
            <w:vAlign w:val="center"/>
            <w:hideMark/>
          </w:tcPr>
          <w:p w14:paraId="12426F54" w14:textId="77777777" w:rsidR="00A4140A" w:rsidRPr="007D3C8C" w:rsidRDefault="00A4140A" w:rsidP="0061733C">
            <w:pPr>
              <w:widowControl w:val="0"/>
              <w:jc w:val="center"/>
              <w:rPr>
                <w:b/>
                <w:sz w:val="14"/>
                <w:szCs w:val="8"/>
              </w:rPr>
            </w:pPr>
            <w:r w:rsidRPr="007D3C8C">
              <w:rPr>
                <w:b/>
                <w:sz w:val="14"/>
                <w:szCs w:val="8"/>
              </w:rPr>
              <w:t>2027</w:t>
            </w:r>
          </w:p>
        </w:tc>
        <w:tc>
          <w:tcPr>
            <w:tcW w:w="1106" w:type="dxa"/>
            <w:gridSpan w:val="2"/>
            <w:vAlign w:val="center"/>
            <w:hideMark/>
          </w:tcPr>
          <w:p w14:paraId="19B5A888" w14:textId="77777777" w:rsidR="00A4140A" w:rsidRPr="007D3C8C" w:rsidRDefault="00A4140A" w:rsidP="0061733C">
            <w:pPr>
              <w:widowControl w:val="0"/>
              <w:jc w:val="center"/>
              <w:rPr>
                <w:b/>
                <w:sz w:val="14"/>
                <w:szCs w:val="8"/>
              </w:rPr>
            </w:pPr>
            <w:r w:rsidRPr="007D3C8C">
              <w:rPr>
                <w:b/>
                <w:sz w:val="14"/>
                <w:szCs w:val="8"/>
              </w:rPr>
              <w:t>2028</w:t>
            </w:r>
          </w:p>
        </w:tc>
        <w:tc>
          <w:tcPr>
            <w:tcW w:w="1106" w:type="dxa"/>
            <w:gridSpan w:val="2"/>
            <w:vAlign w:val="center"/>
            <w:hideMark/>
          </w:tcPr>
          <w:p w14:paraId="690F3A07" w14:textId="77777777" w:rsidR="00A4140A" w:rsidRPr="007D3C8C" w:rsidRDefault="00A4140A" w:rsidP="0061733C">
            <w:pPr>
              <w:widowControl w:val="0"/>
              <w:jc w:val="center"/>
              <w:rPr>
                <w:b/>
                <w:sz w:val="14"/>
                <w:szCs w:val="8"/>
              </w:rPr>
            </w:pPr>
            <w:r w:rsidRPr="007D3C8C">
              <w:rPr>
                <w:b/>
                <w:sz w:val="14"/>
                <w:szCs w:val="8"/>
              </w:rPr>
              <w:t>2029</w:t>
            </w:r>
          </w:p>
        </w:tc>
        <w:tc>
          <w:tcPr>
            <w:tcW w:w="1107" w:type="dxa"/>
            <w:gridSpan w:val="2"/>
            <w:vAlign w:val="center"/>
            <w:hideMark/>
          </w:tcPr>
          <w:p w14:paraId="08320978" w14:textId="77777777" w:rsidR="00A4140A" w:rsidRPr="007D3C8C" w:rsidRDefault="00A4140A" w:rsidP="0061733C">
            <w:pPr>
              <w:widowControl w:val="0"/>
              <w:jc w:val="center"/>
              <w:rPr>
                <w:b/>
                <w:sz w:val="14"/>
                <w:szCs w:val="8"/>
              </w:rPr>
            </w:pPr>
            <w:r w:rsidRPr="007D3C8C">
              <w:rPr>
                <w:b/>
                <w:sz w:val="14"/>
                <w:szCs w:val="8"/>
              </w:rPr>
              <w:t>2030</w:t>
            </w:r>
          </w:p>
        </w:tc>
        <w:tc>
          <w:tcPr>
            <w:tcW w:w="1108" w:type="dxa"/>
            <w:gridSpan w:val="2"/>
            <w:vAlign w:val="center"/>
            <w:hideMark/>
          </w:tcPr>
          <w:p w14:paraId="02A1FBCB" w14:textId="77777777" w:rsidR="00A4140A" w:rsidRPr="007D3C8C" w:rsidRDefault="00A4140A" w:rsidP="0061733C">
            <w:pPr>
              <w:widowControl w:val="0"/>
              <w:jc w:val="center"/>
              <w:rPr>
                <w:b/>
                <w:sz w:val="14"/>
                <w:szCs w:val="8"/>
              </w:rPr>
            </w:pPr>
            <w:r w:rsidRPr="007D3C8C">
              <w:rPr>
                <w:b/>
                <w:sz w:val="14"/>
                <w:szCs w:val="8"/>
              </w:rPr>
              <w:t>2031</w:t>
            </w:r>
          </w:p>
        </w:tc>
        <w:tc>
          <w:tcPr>
            <w:tcW w:w="1108" w:type="dxa"/>
            <w:gridSpan w:val="2"/>
            <w:vAlign w:val="center"/>
            <w:hideMark/>
          </w:tcPr>
          <w:p w14:paraId="1B453AE5" w14:textId="77777777" w:rsidR="00A4140A" w:rsidRPr="007D3C8C" w:rsidRDefault="00A4140A" w:rsidP="0061733C">
            <w:pPr>
              <w:widowControl w:val="0"/>
              <w:jc w:val="center"/>
              <w:rPr>
                <w:b/>
                <w:sz w:val="14"/>
                <w:szCs w:val="8"/>
              </w:rPr>
            </w:pPr>
            <w:r w:rsidRPr="007D3C8C">
              <w:rPr>
                <w:b/>
                <w:sz w:val="14"/>
                <w:szCs w:val="8"/>
              </w:rPr>
              <w:t>2032</w:t>
            </w:r>
          </w:p>
        </w:tc>
        <w:tc>
          <w:tcPr>
            <w:tcW w:w="1108" w:type="dxa"/>
            <w:gridSpan w:val="2"/>
            <w:vAlign w:val="center"/>
            <w:hideMark/>
          </w:tcPr>
          <w:p w14:paraId="49F113BF" w14:textId="77777777" w:rsidR="00A4140A" w:rsidRPr="007D3C8C" w:rsidRDefault="00A4140A" w:rsidP="0061733C">
            <w:pPr>
              <w:widowControl w:val="0"/>
              <w:jc w:val="center"/>
              <w:rPr>
                <w:b/>
                <w:sz w:val="14"/>
                <w:szCs w:val="8"/>
              </w:rPr>
            </w:pPr>
            <w:r w:rsidRPr="007D3C8C">
              <w:rPr>
                <w:b/>
                <w:sz w:val="14"/>
                <w:szCs w:val="8"/>
              </w:rPr>
              <w:t>2033</w:t>
            </w:r>
          </w:p>
        </w:tc>
        <w:tc>
          <w:tcPr>
            <w:tcW w:w="1108" w:type="dxa"/>
            <w:gridSpan w:val="2"/>
            <w:vAlign w:val="center"/>
            <w:hideMark/>
          </w:tcPr>
          <w:p w14:paraId="408F6BD7" w14:textId="77777777" w:rsidR="00A4140A" w:rsidRPr="007D3C8C" w:rsidRDefault="00A4140A" w:rsidP="0061733C">
            <w:pPr>
              <w:widowControl w:val="0"/>
              <w:jc w:val="center"/>
              <w:rPr>
                <w:b/>
                <w:sz w:val="14"/>
                <w:szCs w:val="8"/>
              </w:rPr>
            </w:pPr>
            <w:r w:rsidRPr="007D3C8C">
              <w:rPr>
                <w:b/>
                <w:sz w:val="14"/>
                <w:szCs w:val="8"/>
              </w:rPr>
              <w:t>2034</w:t>
            </w:r>
          </w:p>
        </w:tc>
        <w:tc>
          <w:tcPr>
            <w:tcW w:w="1108" w:type="dxa"/>
            <w:gridSpan w:val="2"/>
            <w:vAlign w:val="center"/>
            <w:hideMark/>
          </w:tcPr>
          <w:p w14:paraId="5928EEB2" w14:textId="77777777" w:rsidR="00A4140A" w:rsidRPr="007D3C8C" w:rsidRDefault="00A4140A" w:rsidP="0061733C">
            <w:pPr>
              <w:widowControl w:val="0"/>
              <w:jc w:val="center"/>
              <w:rPr>
                <w:b/>
                <w:sz w:val="14"/>
                <w:szCs w:val="8"/>
              </w:rPr>
            </w:pPr>
            <w:r w:rsidRPr="007D3C8C">
              <w:rPr>
                <w:b/>
                <w:sz w:val="14"/>
                <w:szCs w:val="8"/>
              </w:rPr>
              <w:t>2035</w:t>
            </w:r>
          </w:p>
        </w:tc>
        <w:tc>
          <w:tcPr>
            <w:tcW w:w="1108" w:type="dxa"/>
            <w:gridSpan w:val="2"/>
            <w:vAlign w:val="center"/>
            <w:hideMark/>
          </w:tcPr>
          <w:p w14:paraId="125A0978" w14:textId="77777777" w:rsidR="00A4140A" w:rsidRPr="007D3C8C" w:rsidRDefault="00A4140A" w:rsidP="0061733C">
            <w:pPr>
              <w:widowControl w:val="0"/>
              <w:jc w:val="center"/>
              <w:rPr>
                <w:b/>
                <w:sz w:val="14"/>
                <w:szCs w:val="8"/>
              </w:rPr>
            </w:pPr>
            <w:r w:rsidRPr="007D3C8C">
              <w:rPr>
                <w:b/>
                <w:sz w:val="14"/>
                <w:szCs w:val="8"/>
              </w:rPr>
              <w:t>2036</w:t>
            </w:r>
          </w:p>
        </w:tc>
      </w:tr>
      <w:tr w:rsidR="00A4140A" w:rsidRPr="007D3C8C" w14:paraId="6F8574CE" w14:textId="77777777" w:rsidTr="0061733C">
        <w:trPr>
          <w:trHeight w:val="23"/>
          <w:jc w:val="center"/>
        </w:trPr>
        <w:tc>
          <w:tcPr>
            <w:tcW w:w="1275" w:type="dxa"/>
            <w:vMerge/>
            <w:vAlign w:val="center"/>
            <w:hideMark/>
          </w:tcPr>
          <w:p w14:paraId="1CBB9A3F" w14:textId="77777777" w:rsidR="00A4140A" w:rsidRPr="007D3C8C" w:rsidRDefault="00A4140A" w:rsidP="0061733C">
            <w:pPr>
              <w:widowControl w:val="0"/>
              <w:rPr>
                <w:b/>
                <w:sz w:val="14"/>
                <w:szCs w:val="8"/>
              </w:rPr>
            </w:pPr>
          </w:p>
        </w:tc>
        <w:tc>
          <w:tcPr>
            <w:tcW w:w="9961" w:type="dxa"/>
            <w:gridSpan w:val="18"/>
            <w:vAlign w:val="center"/>
            <w:hideMark/>
          </w:tcPr>
          <w:p w14:paraId="64192532" w14:textId="77777777" w:rsidR="00A4140A" w:rsidRPr="007D3C8C" w:rsidRDefault="00A4140A" w:rsidP="0061733C">
            <w:pPr>
              <w:widowControl w:val="0"/>
              <w:jc w:val="center"/>
              <w:rPr>
                <w:b/>
                <w:sz w:val="14"/>
                <w:szCs w:val="8"/>
              </w:rPr>
            </w:pPr>
            <w:r w:rsidRPr="007D3C8C">
              <w:rPr>
                <w:b/>
                <w:sz w:val="14"/>
                <w:szCs w:val="8"/>
              </w:rPr>
              <w:t>Тепловая энергия, поставляемая потребителям, подключенным к тепловым сетям:</w:t>
            </w:r>
          </w:p>
        </w:tc>
        <w:tc>
          <w:tcPr>
            <w:tcW w:w="554" w:type="dxa"/>
            <w:vAlign w:val="center"/>
            <w:hideMark/>
          </w:tcPr>
          <w:p w14:paraId="33B4E5DA"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3DE2AB3F"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3BD05B91"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43558EAF"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444FB494"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40CF65E9" w14:textId="77777777" w:rsidR="00A4140A" w:rsidRPr="007D3C8C" w:rsidRDefault="00A4140A" w:rsidP="0061733C">
            <w:pPr>
              <w:widowControl w:val="0"/>
              <w:jc w:val="center"/>
              <w:rPr>
                <w:b/>
                <w:sz w:val="14"/>
                <w:szCs w:val="8"/>
              </w:rPr>
            </w:pPr>
            <w:r w:rsidRPr="007D3C8C">
              <w:rPr>
                <w:b/>
                <w:sz w:val="14"/>
                <w:szCs w:val="8"/>
              </w:rPr>
              <w:t> </w:t>
            </w:r>
          </w:p>
        </w:tc>
      </w:tr>
      <w:tr w:rsidR="00A4140A" w:rsidRPr="007D3C8C" w14:paraId="1E33541C" w14:textId="77777777" w:rsidTr="0061733C">
        <w:trPr>
          <w:trHeight w:val="23"/>
          <w:jc w:val="center"/>
        </w:trPr>
        <w:tc>
          <w:tcPr>
            <w:tcW w:w="1275" w:type="dxa"/>
            <w:vMerge/>
            <w:vAlign w:val="center"/>
            <w:hideMark/>
          </w:tcPr>
          <w:p w14:paraId="6DDF08E1" w14:textId="77777777" w:rsidR="00A4140A" w:rsidRPr="007D3C8C" w:rsidRDefault="00A4140A" w:rsidP="0061733C">
            <w:pPr>
              <w:widowControl w:val="0"/>
              <w:rPr>
                <w:b/>
                <w:sz w:val="14"/>
                <w:szCs w:val="8"/>
              </w:rPr>
            </w:pPr>
          </w:p>
        </w:tc>
        <w:tc>
          <w:tcPr>
            <w:tcW w:w="553" w:type="dxa"/>
            <w:vAlign w:val="center"/>
            <w:hideMark/>
          </w:tcPr>
          <w:p w14:paraId="20649E4B"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4F197524"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1EAFD460" w14:textId="77777777" w:rsidR="00A4140A" w:rsidRPr="007D3C8C" w:rsidRDefault="00A4140A" w:rsidP="0061733C">
            <w:pPr>
              <w:widowControl w:val="0"/>
              <w:jc w:val="center"/>
              <w:rPr>
                <w:b/>
                <w:sz w:val="14"/>
                <w:szCs w:val="8"/>
              </w:rPr>
            </w:pPr>
            <w:r w:rsidRPr="007D3C8C">
              <w:rPr>
                <w:b/>
                <w:sz w:val="14"/>
                <w:szCs w:val="8"/>
              </w:rPr>
              <w:t>с 01.01. по 30.09.</w:t>
            </w:r>
          </w:p>
        </w:tc>
        <w:tc>
          <w:tcPr>
            <w:tcW w:w="553" w:type="dxa"/>
            <w:vAlign w:val="center"/>
            <w:hideMark/>
          </w:tcPr>
          <w:p w14:paraId="5A7328BC" w14:textId="77777777" w:rsidR="00A4140A" w:rsidRPr="007D3C8C" w:rsidRDefault="00A4140A" w:rsidP="0061733C">
            <w:pPr>
              <w:widowControl w:val="0"/>
              <w:jc w:val="center"/>
              <w:rPr>
                <w:b/>
                <w:sz w:val="14"/>
                <w:szCs w:val="8"/>
              </w:rPr>
            </w:pPr>
            <w:r w:rsidRPr="007D3C8C">
              <w:rPr>
                <w:b/>
                <w:sz w:val="14"/>
                <w:szCs w:val="8"/>
              </w:rPr>
              <w:t>с 01.10. по 31.12.</w:t>
            </w:r>
          </w:p>
        </w:tc>
        <w:tc>
          <w:tcPr>
            <w:tcW w:w="553" w:type="dxa"/>
            <w:vAlign w:val="center"/>
            <w:hideMark/>
          </w:tcPr>
          <w:p w14:paraId="0EEEA78A"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749E1A8B"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706D3649"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28C88F06"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3123A070"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3ECEB890"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1B8B37EB"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46ECF069"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0ACFD546"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62358BD6"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3B426D6E"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7E6CE2E2"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3248F4B5"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33E0A04B"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4B721D3C"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73D86547"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4FB256DE"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07BB6914"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3BBAE35B"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0BB0F1A7" w14:textId="77777777" w:rsidR="00A4140A" w:rsidRPr="007D3C8C" w:rsidRDefault="00A4140A" w:rsidP="0061733C">
            <w:pPr>
              <w:widowControl w:val="0"/>
              <w:jc w:val="center"/>
              <w:rPr>
                <w:b/>
                <w:sz w:val="14"/>
                <w:szCs w:val="8"/>
              </w:rPr>
            </w:pPr>
            <w:r w:rsidRPr="007D3C8C">
              <w:rPr>
                <w:b/>
                <w:sz w:val="14"/>
                <w:szCs w:val="8"/>
              </w:rPr>
              <w:t>с 01.07. по 31.12.</w:t>
            </w:r>
          </w:p>
        </w:tc>
      </w:tr>
      <w:tr w:rsidR="00A4140A" w:rsidRPr="007D3C8C" w14:paraId="571A95E6" w14:textId="77777777" w:rsidTr="0061733C">
        <w:trPr>
          <w:trHeight w:val="23"/>
          <w:jc w:val="center"/>
        </w:trPr>
        <w:tc>
          <w:tcPr>
            <w:tcW w:w="1275" w:type="dxa"/>
            <w:vAlign w:val="center"/>
            <w:hideMark/>
          </w:tcPr>
          <w:p w14:paraId="322E71BE"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3ACE4903" w14:textId="77777777" w:rsidR="00A4140A" w:rsidRPr="007D3C8C" w:rsidRDefault="00A4140A" w:rsidP="0061733C">
            <w:pPr>
              <w:widowControl w:val="0"/>
              <w:jc w:val="center"/>
              <w:rPr>
                <w:sz w:val="14"/>
                <w:szCs w:val="8"/>
              </w:rPr>
            </w:pPr>
            <w:r w:rsidRPr="007D3C8C">
              <w:rPr>
                <w:sz w:val="14"/>
                <w:szCs w:val="8"/>
              </w:rPr>
              <w:t>2381</w:t>
            </w:r>
          </w:p>
        </w:tc>
        <w:tc>
          <w:tcPr>
            <w:tcW w:w="553" w:type="dxa"/>
            <w:vAlign w:val="center"/>
            <w:hideMark/>
          </w:tcPr>
          <w:p w14:paraId="16D3BA67" w14:textId="77777777" w:rsidR="00A4140A" w:rsidRPr="007D3C8C" w:rsidRDefault="00A4140A" w:rsidP="0061733C">
            <w:pPr>
              <w:widowControl w:val="0"/>
              <w:jc w:val="center"/>
              <w:rPr>
                <w:sz w:val="14"/>
                <w:szCs w:val="8"/>
              </w:rPr>
            </w:pPr>
            <w:r w:rsidRPr="007D3C8C">
              <w:rPr>
                <w:sz w:val="14"/>
                <w:szCs w:val="8"/>
              </w:rPr>
              <w:t>2741</w:t>
            </w:r>
          </w:p>
        </w:tc>
        <w:tc>
          <w:tcPr>
            <w:tcW w:w="553" w:type="dxa"/>
            <w:vAlign w:val="center"/>
            <w:hideMark/>
          </w:tcPr>
          <w:p w14:paraId="53A2D1BD" w14:textId="77777777" w:rsidR="00A4140A" w:rsidRPr="007D3C8C" w:rsidRDefault="00A4140A" w:rsidP="0061733C">
            <w:pPr>
              <w:widowControl w:val="0"/>
              <w:jc w:val="center"/>
              <w:rPr>
                <w:sz w:val="14"/>
                <w:szCs w:val="8"/>
              </w:rPr>
            </w:pPr>
            <w:r w:rsidRPr="007D3C8C">
              <w:rPr>
                <w:sz w:val="14"/>
                <w:szCs w:val="8"/>
              </w:rPr>
              <w:t>2741</w:t>
            </w:r>
          </w:p>
        </w:tc>
        <w:tc>
          <w:tcPr>
            <w:tcW w:w="553" w:type="dxa"/>
            <w:vAlign w:val="center"/>
            <w:hideMark/>
          </w:tcPr>
          <w:p w14:paraId="28553513" w14:textId="77777777" w:rsidR="00A4140A" w:rsidRPr="007D3C8C" w:rsidRDefault="00A4140A" w:rsidP="0061733C">
            <w:pPr>
              <w:widowControl w:val="0"/>
              <w:jc w:val="center"/>
              <w:rPr>
                <w:sz w:val="14"/>
                <w:szCs w:val="8"/>
              </w:rPr>
            </w:pPr>
            <w:r w:rsidRPr="007D3C8C">
              <w:rPr>
                <w:sz w:val="14"/>
                <w:szCs w:val="8"/>
              </w:rPr>
              <w:t>3079</w:t>
            </w:r>
          </w:p>
        </w:tc>
        <w:tc>
          <w:tcPr>
            <w:tcW w:w="553" w:type="dxa"/>
            <w:vAlign w:val="center"/>
            <w:hideMark/>
          </w:tcPr>
          <w:p w14:paraId="67E1E594" w14:textId="77777777" w:rsidR="00A4140A" w:rsidRPr="007D3C8C" w:rsidRDefault="00A4140A" w:rsidP="0061733C">
            <w:pPr>
              <w:widowControl w:val="0"/>
              <w:jc w:val="center"/>
              <w:rPr>
                <w:sz w:val="14"/>
                <w:szCs w:val="8"/>
              </w:rPr>
            </w:pPr>
            <w:r w:rsidRPr="007D3C8C">
              <w:rPr>
                <w:sz w:val="14"/>
                <w:szCs w:val="8"/>
              </w:rPr>
              <w:t>3079</w:t>
            </w:r>
          </w:p>
        </w:tc>
        <w:tc>
          <w:tcPr>
            <w:tcW w:w="553" w:type="dxa"/>
            <w:vAlign w:val="center"/>
            <w:hideMark/>
          </w:tcPr>
          <w:p w14:paraId="60314A23" w14:textId="77777777" w:rsidR="00A4140A" w:rsidRPr="007D3C8C" w:rsidRDefault="00A4140A" w:rsidP="0061733C">
            <w:pPr>
              <w:widowControl w:val="0"/>
              <w:jc w:val="center"/>
              <w:rPr>
                <w:sz w:val="14"/>
                <w:szCs w:val="8"/>
              </w:rPr>
            </w:pPr>
            <w:r w:rsidRPr="007D3C8C">
              <w:rPr>
                <w:sz w:val="14"/>
                <w:szCs w:val="8"/>
              </w:rPr>
              <w:t>3202</w:t>
            </w:r>
          </w:p>
        </w:tc>
        <w:tc>
          <w:tcPr>
            <w:tcW w:w="553" w:type="dxa"/>
            <w:vAlign w:val="center"/>
            <w:hideMark/>
          </w:tcPr>
          <w:p w14:paraId="5DF605B7" w14:textId="77777777" w:rsidR="00A4140A" w:rsidRPr="007D3C8C" w:rsidRDefault="00A4140A" w:rsidP="0061733C">
            <w:pPr>
              <w:widowControl w:val="0"/>
              <w:jc w:val="center"/>
              <w:rPr>
                <w:sz w:val="14"/>
                <w:szCs w:val="8"/>
              </w:rPr>
            </w:pPr>
            <w:r w:rsidRPr="007D3C8C">
              <w:rPr>
                <w:sz w:val="14"/>
                <w:szCs w:val="8"/>
              </w:rPr>
              <w:t>3202</w:t>
            </w:r>
          </w:p>
        </w:tc>
        <w:tc>
          <w:tcPr>
            <w:tcW w:w="553" w:type="dxa"/>
            <w:vAlign w:val="center"/>
            <w:hideMark/>
          </w:tcPr>
          <w:p w14:paraId="424637FD" w14:textId="77777777" w:rsidR="00A4140A" w:rsidRPr="007D3C8C" w:rsidRDefault="00A4140A" w:rsidP="0061733C">
            <w:pPr>
              <w:widowControl w:val="0"/>
              <w:jc w:val="center"/>
              <w:rPr>
                <w:sz w:val="14"/>
                <w:szCs w:val="8"/>
              </w:rPr>
            </w:pPr>
            <w:r w:rsidRPr="007D3C8C">
              <w:rPr>
                <w:sz w:val="14"/>
                <w:szCs w:val="8"/>
              </w:rPr>
              <w:t>3330</w:t>
            </w:r>
          </w:p>
        </w:tc>
        <w:tc>
          <w:tcPr>
            <w:tcW w:w="553" w:type="dxa"/>
            <w:vAlign w:val="center"/>
            <w:hideMark/>
          </w:tcPr>
          <w:p w14:paraId="1ADEBE14" w14:textId="77777777" w:rsidR="00A4140A" w:rsidRPr="007D3C8C" w:rsidRDefault="00A4140A" w:rsidP="0061733C">
            <w:pPr>
              <w:widowControl w:val="0"/>
              <w:jc w:val="center"/>
              <w:rPr>
                <w:sz w:val="14"/>
                <w:szCs w:val="8"/>
              </w:rPr>
            </w:pPr>
            <w:r w:rsidRPr="007D3C8C">
              <w:rPr>
                <w:sz w:val="14"/>
                <w:szCs w:val="8"/>
              </w:rPr>
              <w:t>3330</w:t>
            </w:r>
          </w:p>
        </w:tc>
        <w:tc>
          <w:tcPr>
            <w:tcW w:w="553" w:type="dxa"/>
            <w:vAlign w:val="center"/>
            <w:hideMark/>
          </w:tcPr>
          <w:p w14:paraId="6E2EBE95" w14:textId="77777777" w:rsidR="00A4140A" w:rsidRPr="007D3C8C" w:rsidRDefault="00A4140A" w:rsidP="0061733C">
            <w:pPr>
              <w:widowControl w:val="0"/>
              <w:jc w:val="center"/>
              <w:rPr>
                <w:sz w:val="14"/>
                <w:szCs w:val="8"/>
              </w:rPr>
            </w:pPr>
            <w:r w:rsidRPr="007D3C8C">
              <w:rPr>
                <w:sz w:val="14"/>
                <w:szCs w:val="8"/>
              </w:rPr>
              <w:t>3463</w:t>
            </w:r>
          </w:p>
        </w:tc>
        <w:tc>
          <w:tcPr>
            <w:tcW w:w="553" w:type="dxa"/>
            <w:vAlign w:val="center"/>
            <w:hideMark/>
          </w:tcPr>
          <w:p w14:paraId="1252589C" w14:textId="77777777" w:rsidR="00A4140A" w:rsidRPr="007D3C8C" w:rsidRDefault="00A4140A" w:rsidP="0061733C">
            <w:pPr>
              <w:widowControl w:val="0"/>
              <w:jc w:val="center"/>
              <w:rPr>
                <w:sz w:val="14"/>
                <w:szCs w:val="8"/>
              </w:rPr>
            </w:pPr>
            <w:r w:rsidRPr="007D3C8C">
              <w:rPr>
                <w:sz w:val="14"/>
                <w:szCs w:val="8"/>
              </w:rPr>
              <w:t>3463</w:t>
            </w:r>
          </w:p>
        </w:tc>
        <w:tc>
          <w:tcPr>
            <w:tcW w:w="554" w:type="dxa"/>
            <w:vAlign w:val="center"/>
            <w:hideMark/>
          </w:tcPr>
          <w:p w14:paraId="7C1E2386" w14:textId="77777777" w:rsidR="00A4140A" w:rsidRPr="007D3C8C" w:rsidRDefault="00A4140A" w:rsidP="0061733C">
            <w:pPr>
              <w:widowControl w:val="0"/>
              <w:jc w:val="center"/>
              <w:rPr>
                <w:sz w:val="14"/>
                <w:szCs w:val="8"/>
              </w:rPr>
            </w:pPr>
            <w:r w:rsidRPr="007D3C8C">
              <w:rPr>
                <w:sz w:val="14"/>
                <w:szCs w:val="8"/>
              </w:rPr>
              <w:t>3602</w:t>
            </w:r>
          </w:p>
        </w:tc>
        <w:tc>
          <w:tcPr>
            <w:tcW w:w="554" w:type="dxa"/>
            <w:vAlign w:val="center"/>
            <w:hideMark/>
          </w:tcPr>
          <w:p w14:paraId="2B45B721" w14:textId="77777777" w:rsidR="00A4140A" w:rsidRPr="007D3C8C" w:rsidRDefault="00A4140A" w:rsidP="0061733C">
            <w:pPr>
              <w:widowControl w:val="0"/>
              <w:jc w:val="center"/>
              <w:rPr>
                <w:sz w:val="14"/>
                <w:szCs w:val="8"/>
              </w:rPr>
            </w:pPr>
            <w:r w:rsidRPr="007D3C8C">
              <w:rPr>
                <w:sz w:val="14"/>
                <w:szCs w:val="8"/>
              </w:rPr>
              <w:t>3602</w:t>
            </w:r>
          </w:p>
        </w:tc>
        <w:tc>
          <w:tcPr>
            <w:tcW w:w="554" w:type="dxa"/>
            <w:vAlign w:val="center"/>
            <w:hideMark/>
          </w:tcPr>
          <w:p w14:paraId="2C8F32BF" w14:textId="77777777" w:rsidR="00A4140A" w:rsidRPr="007D3C8C" w:rsidRDefault="00A4140A" w:rsidP="0061733C">
            <w:pPr>
              <w:widowControl w:val="0"/>
              <w:jc w:val="center"/>
              <w:rPr>
                <w:sz w:val="14"/>
                <w:szCs w:val="8"/>
              </w:rPr>
            </w:pPr>
            <w:r w:rsidRPr="007D3C8C">
              <w:rPr>
                <w:sz w:val="14"/>
                <w:szCs w:val="8"/>
              </w:rPr>
              <w:t>3746</w:t>
            </w:r>
          </w:p>
        </w:tc>
        <w:tc>
          <w:tcPr>
            <w:tcW w:w="554" w:type="dxa"/>
            <w:vAlign w:val="center"/>
            <w:hideMark/>
          </w:tcPr>
          <w:p w14:paraId="0C9AA75A" w14:textId="77777777" w:rsidR="00A4140A" w:rsidRPr="007D3C8C" w:rsidRDefault="00A4140A" w:rsidP="0061733C">
            <w:pPr>
              <w:widowControl w:val="0"/>
              <w:jc w:val="center"/>
              <w:rPr>
                <w:sz w:val="14"/>
                <w:szCs w:val="8"/>
              </w:rPr>
            </w:pPr>
            <w:r w:rsidRPr="007D3C8C">
              <w:rPr>
                <w:sz w:val="14"/>
                <w:szCs w:val="8"/>
              </w:rPr>
              <w:t>3746</w:t>
            </w:r>
          </w:p>
        </w:tc>
        <w:tc>
          <w:tcPr>
            <w:tcW w:w="554" w:type="dxa"/>
            <w:vAlign w:val="center"/>
            <w:hideMark/>
          </w:tcPr>
          <w:p w14:paraId="2412D2A2" w14:textId="77777777" w:rsidR="00A4140A" w:rsidRPr="007D3C8C" w:rsidRDefault="00A4140A" w:rsidP="0061733C">
            <w:pPr>
              <w:widowControl w:val="0"/>
              <w:jc w:val="center"/>
              <w:rPr>
                <w:sz w:val="14"/>
                <w:szCs w:val="8"/>
              </w:rPr>
            </w:pPr>
            <w:r w:rsidRPr="007D3C8C">
              <w:rPr>
                <w:sz w:val="14"/>
                <w:szCs w:val="8"/>
              </w:rPr>
              <w:t>3896</w:t>
            </w:r>
          </w:p>
        </w:tc>
        <w:tc>
          <w:tcPr>
            <w:tcW w:w="554" w:type="dxa"/>
            <w:vAlign w:val="center"/>
            <w:hideMark/>
          </w:tcPr>
          <w:p w14:paraId="01274767" w14:textId="77777777" w:rsidR="00A4140A" w:rsidRPr="007D3C8C" w:rsidRDefault="00A4140A" w:rsidP="0061733C">
            <w:pPr>
              <w:widowControl w:val="0"/>
              <w:jc w:val="center"/>
              <w:rPr>
                <w:sz w:val="14"/>
                <w:szCs w:val="8"/>
              </w:rPr>
            </w:pPr>
            <w:r w:rsidRPr="007D3C8C">
              <w:rPr>
                <w:sz w:val="14"/>
                <w:szCs w:val="8"/>
              </w:rPr>
              <w:t>3896</w:t>
            </w:r>
          </w:p>
        </w:tc>
        <w:tc>
          <w:tcPr>
            <w:tcW w:w="554" w:type="dxa"/>
            <w:vAlign w:val="center"/>
            <w:hideMark/>
          </w:tcPr>
          <w:p w14:paraId="5AEAF6E2" w14:textId="77777777" w:rsidR="00A4140A" w:rsidRPr="007D3C8C" w:rsidRDefault="00A4140A" w:rsidP="0061733C">
            <w:pPr>
              <w:widowControl w:val="0"/>
              <w:jc w:val="center"/>
              <w:rPr>
                <w:sz w:val="14"/>
                <w:szCs w:val="8"/>
              </w:rPr>
            </w:pPr>
            <w:r w:rsidRPr="007D3C8C">
              <w:rPr>
                <w:sz w:val="14"/>
                <w:szCs w:val="8"/>
              </w:rPr>
              <w:t>4052</w:t>
            </w:r>
          </w:p>
        </w:tc>
        <w:tc>
          <w:tcPr>
            <w:tcW w:w="554" w:type="dxa"/>
            <w:vAlign w:val="center"/>
            <w:hideMark/>
          </w:tcPr>
          <w:p w14:paraId="030E2C59" w14:textId="77777777" w:rsidR="00A4140A" w:rsidRPr="007D3C8C" w:rsidRDefault="00A4140A" w:rsidP="0061733C">
            <w:pPr>
              <w:widowControl w:val="0"/>
              <w:jc w:val="center"/>
              <w:rPr>
                <w:sz w:val="14"/>
                <w:szCs w:val="8"/>
              </w:rPr>
            </w:pPr>
            <w:r w:rsidRPr="007D3C8C">
              <w:rPr>
                <w:sz w:val="14"/>
                <w:szCs w:val="8"/>
              </w:rPr>
              <w:t>4052</w:t>
            </w:r>
          </w:p>
        </w:tc>
        <w:tc>
          <w:tcPr>
            <w:tcW w:w="554" w:type="dxa"/>
            <w:vAlign w:val="center"/>
            <w:hideMark/>
          </w:tcPr>
          <w:p w14:paraId="51C81504" w14:textId="77777777" w:rsidR="00A4140A" w:rsidRPr="007D3C8C" w:rsidRDefault="00A4140A" w:rsidP="0061733C">
            <w:pPr>
              <w:widowControl w:val="0"/>
              <w:jc w:val="center"/>
              <w:rPr>
                <w:sz w:val="14"/>
                <w:szCs w:val="8"/>
              </w:rPr>
            </w:pPr>
            <w:r w:rsidRPr="007D3C8C">
              <w:rPr>
                <w:sz w:val="14"/>
                <w:szCs w:val="8"/>
              </w:rPr>
              <w:t>4214</w:t>
            </w:r>
          </w:p>
        </w:tc>
        <w:tc>
          <w:tcPr>
            <w:tcW w:w="554" w:type="dxa"/>
            <w:vAlign w:val="center"/>
            <w:hideMark/>
          </w:tcPr>
          <w:p w14:paraId="03DB2DA0" w14:textId="77777777" w:rsidR="00A4140A" w:rsidRPr="007D3C8C" w:rsidRDefault="00A4140A" w:rsidP="0061733C">
            <w:pPr>
              <w:widowControl w:val="0"/>
              <w:jc w:val="center"/>
              <w:rPr>
                <w:sz w:val="14"/>
                <w:szCs w:val="8"/>
              </w:rPr>
            </w:pPr>
            <w:r w:rsidRPr="007D3C8C">
              <w:rPr>
                <w:sz w:val="14"/>
                <w:szCs w:val="8"/>
              </w:rPr>
              <w:t>4214</w:t>
            </w:r>
          </w:p>
        </w:tc>
        <w:tc>
          <w:tcPr>
            <w:tcW w:w="554" w:type="dxa"/>
            <w:vAlign w:val="center"/>
            <w:hideMark/>
          </w:tcPr>
          <w:p w14:paraId="0A71FE36" w14:textId="77777777" w:rsidR="00A4140A" w:rsidRPr="007D3C8C" w:rsidRDefault="00A4140A" w:rsidP="0061733C">
            <w:pPr>
              <w:widowControl w:val="0"/>
              <w:jc w:val="center"/>
              <w:rPr>
                <w:sz w:val="14"/>
                <w:szCs w:val="8"/>
              </w:rPr>
            </w:pPr>
            <w:r w:rsidRPr="007D3C8C">
              <w:rPr>
                <w:sz w:val="14"/>
                <w:szCs w:val="8"/>
              </w:rPr>
              <w:t>4382</w:t>
            </w:r>
          </w:p>
        </w:tc>
        <w:tc>
          <w:tcPr>
            <w:tcW w:w="554" w:type="dxa"/>
            <w:vAlign w:val="center"/>
            <w:hideMark/>
          </w:tcPr>
          <w:p w14:paraId="5232221A" w14:textId="77777777" w:rsidR="00A4140A" w:rsidRPr="007D3C8C" w:rsidRDefault="00A4140A" w:rsidP="0061733C">
            <w:pPr>
              <w:widowControl w:val="0"/>
              <w:jc w:val="center"/>
              <w:rPr>
                <w:sz w:val="14"/>
                <w:szCs w:val="8"/>
              </w:rPr>
            </w:pPr>
            <w:r w:rsidRPr="007D3C8C">
              <w:rPr>
                <w:sz w:val="14"/>
                <w:szCs w:val="8"/>
              </w:rPr>
              <w:t>4382</w:t>
            </w:r>
          </w:p>
        </w:tc>
        <w:tc>
          <w:tcPr>
            <w:tcW w:w="554" w:type="dxa"/>
            <w:vAlign w:val="center"/>
            <w:hideMark/>
          </w:tcPr>
          <w:p w14:paraId="68531A08" w14:textId="77777777" w:rsidR="00A4140A" w:rsidRPr="007D3C8C" w:rsidRDefault="00A4140A" w:rsidP="0061733C">
            <w:pPr>
              <w:widowControl w:val="0"/>
              <w:jc w:val="center"/>
              <w:rPr>
                <w:sz w:val="14"/>
                <w:szCs w:val="8"/>
              </w:rPr>
            </w:pPr>
            <w:r w:rsidRPr="007D3C8C">
              <w:rPr>
                <w:sz w:val="14"/>
                <w:szCs w:val="8"/>
              </w:rPr>
              <w:t>4558</w:t>
            </w:r>
          </w:p>
        </w:tc>
      </w:tr>
      <w:tr w:rsidR="00A4140A" w:rsidRPr="007D3C8C" w14:paraId="5AC4D3C2" w14:textId="77777777" w:rsidTr="0061733C">
        <w:trPr>
          <w:trHeight w:val="23"/>
          <w:jc w:val="center"/>
        </w:trPr>
        <w:tc>
          <w:tcPr>
            <w:tcW w:w="1275" w:type="dxa"/>
            <w:vAlign w:val="center"/>
            <w:hideMark/>
          </w:tcPr>
          <w:p w14:paraId="31F56F19"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2FB3E40E" w14:textId="77777777" w:rsidR="00A4140A" w:rsidRPr="007D3C8C" w:rsidRDefault="00A4140A" w:rsidP="0061733C">
            <w:pPr>
              <w:widowControl w:val="0"/>
              <w:jc w:val="center"/>
              <w:rPr>
                <w:sz w:val="14"/>
                <w:szCs w:val="8"/>
              </w:rPr>
            </w:pPr>
            <w:r w:rsidRPr="007D3C8C">
              <w:rPr>
                <w:sz w:val="14"/>
                <w:szCs w:val="8"/>
              </w:rPr>
              <w:t>2622</w:t>
            </w:r>
          </w:p>
        </w:tc>
        <w:tc>
          <w:tcPr>
            <w:tcW w:w="553" w:type="dxa"/>
            <w:vAlign w:val="center"/>
            <w:hideMark/>
          </w:tcPr>
          <w:p w14:paraId="2340BBFD" w14:textId="77777777" w:rsidR="00A4140A" w:rsidRPr="007D3C8C" w:rsidRDefault="00A4140A" w:rsidP="0061733C">
            <w:pPr>
              <w:widowControl w:val="0"/>
              <w:jc w:val="center"/>
              <w:rPr>
                <w:sz w:val="14"/>
                <w:szCs w:val="8"/>
              </w:rPr>
            </w:pPr>
            <w:r w:rsidRPr="007D3C8C">
              <w:rPr>
                <w:sz w:val="14"/>
                <w:szCs w:val="8"/>
              </w:rPr>
              <w:t>3009</w:t>
            </w:r>
          </w:p>
        </w:tc>
        <w:tc>
          <w:tcPr>
            <w:tcW w:w="553" w:type="dxa"/>
            <w:vAlign w:val="center"/>
            <w:hideMark/>
          </w:tcPr>
          <w:p w14:paraId="057896A8" w14:textId="77777777" w:rsidR="00A4140A" w:rsidRPr="007D3C8C" w:rsidRDefault="00A4140A" w:rsidP="0061733C">
            <w:pPr>
              <w:widowControl w:val="0"/>
              <w:jc w:val="center"/>
              <w:rPr>
                <w:sz w:val="14"/>
                <w:szCs w:val="8"/>
              </w:rPr>
            </w:pPr>
            <w:r w:rsidRPr="007D3C8C">
              <w:rPr>
                <w:sz w:val="14"/>
                <w:szCs w:val="8"/>
              </w:rPr>
              <w:t>3009</w:t>
            </w:r>
          </w:p>
        </w:tc>
        <w:tc>
          <w:tcPr>
            <w:tcW w:w="553" w:type="dxa"/>
            <w:vAlign w:val="center"/>
            <w:hideMark/>
          </w:tcPr>
          <w:p w14:paraId="7E3851EA" w14:textId="77777777" w:rsidR="00A4140A" w:rsidRPr="007D3C8C" w:rsidRDefault="00A4140A" w:rsidP="0061733C">
            <w:pPr>
              <w:widowControl w:val="0"/>
              <w:jc w:val="center"/>
              <w:rPr>
                <w:sz w:val="14"/>
                <w:szCs w:val="8"/>
              </w:rPr>
            </w:pPr>
            <w:r w:rsidRPr="007D3C8C">
              <w:rPr>
                <w:sz w:val="14"/>
                <w:szCs w:val="8"/>
              </w:rPr>
              <w:t>3428</w:t>
            </w:r>
          </w:p>
        </w:tc>
        <w:tc>
          <w:tcPr>
            <w:tcW w:w="553" w:type="dxa"/>
            <w:vAlign w:val="center"/>
            <w:hideMark/>
          </w:tcPr>
          <w:p w14:paraId="51AB88A0" w14:textId="77777777" w:rsidR="00A4140A" w:rsidRPr="007D3C8C" w:rsidRDefault="00A4140A" w:rsidP="0061733C">
            <w:pPr>
              <w:widowControl w:val="0"/>
              <w:jc w:val="center"/>
              <w:rPr>
                <w:sz w:val="14"/>
                <w:szCs w:val="8"/>
              </w:rPr>
            </w:pPr>
            <w:r w:rsidRPr="007D3C8C">
              <w:rPr>
                <w:sz w:val="14"/>
                <w:szCs w:val="8"/>
              </w:rPr>
              <w:t>3428</w:t>
            </w:r>
          </w:p>
        </w:tc>
        <w:tc>
          <w:tcPr>
            <w:tcW w:w="553" w:type="dxa"/>
            <w:vAlign w:val="center"/>
            <w:hideMark/>
          </w:tcPr>
          <w:p w14:paraId="3CA53D77" w14:textId="77777777" w:rsidR="00A4140A" w:rsidRPr="007D3C8C" w:rsidRDefault="00A4140A" w:rsidP="0061733C">
            <w:pPr>
              <w:widowControl w:val="0"/>
              <w:jc w:val="center"/>
              <w:rPr>
                <w:sz w:val="14"/>
                <w:szCs w:val="8"/>
              </w:rPr>
            </w:pPr>
            <w:r w:rsidRPr="007D3C8C">
              <w:rPr>
                <w:sz w:val="14"/>
                <w:szCs w:val="8"/>
              </w:rPr>
              <w:t>3565</w:t>
            </w:r>
          </w:p>
        </w:tc>
        <w:tc>
          <w:tcPr>
            <w:tcW w:w="553" w:type="dxa"/>
            <w:vAlign w:val="center"/>
            <w:hideMark/>
          </w:tcPr>
          <w:p w14:paraId="2A33C1D1" w14:textId="77777777" w:rsidR="00A4140A" w:rsidRPr="007D3C8C" w:rsidRDefault="00A4140A" w:rsidP="0061733C">
            <w:pPr>
              <w:widowControl w:val="0"/>
              <w:jc w:val="center"/>
              <w:rPr>
                <w:sz w:val="14"/>
                <w:szCs w:val="8"/>
              </w:rPr>
            </w:pPr>
            <w:r w:rsidRPr="007D3C8C">
              <w:rPr>
                <w:sz w:val="14"/>
                <w:szCs w:val="8"/>
              </w:rPr>
              <w:t>3565</w:t>
            </w:r>
          </w:p>
        </w:tc>
        <w:tc>
          <w:tcPr>
            <w:tcW w:w="553" w:type="dxa"/>
            <w:vAlign w:val="center"/>
            <w:hideMark/>
          </w:tcPr>
          <w:p w14:paraId="1E9F42A0" w14:textId="77777777" w:rsidR="00A4140A" w:rsidRPr="007D3C8C" w:rsidRDefault="00A4140A" w:rsidP="0061733C">
            <w:pPr>
              <w:widowControl w:val="0"/>
              <w:jc w:val="center"/>
              <w:rPr>
                <w:sz w:val="14"/>
                <w:szCs w:val="8"/>
              </w:rPr>
            </w:pPr>
            <w:r w:rsidRPr="007D3C8C">
              <w:rPr>
                <w:sz w:val="14"/>
                <w:szCs w:val="8"/>
              </w:rPr>
              <w:t>3708</w:t>
            </w:r>
          </w:p>
        </w:tc>
        <w:tc>
          <w:tcPr>
            <w:tcW w:w="553" w:type="dxa"/>
            <w:vAlign w:val="center"/>
            <w:hideMark/>
          </w:tcPr>
          <w:p w14:paraId="5ECBA37A" w14:textId="77777777" w:rsidR="00A4140A" w:rsidRPr="007D3C8C" w:rsidRDefault="00A4140A" w:rsidP="0061733C">
            <w:pPr>
              <w:widowControl w:val="0"/>
              <w:jc w:val="center"/>
              <w:rPr>
                <w:sz w:val="14"/>
                <w:szCs w:val="8"/>
              </w:rPr>
            </w:pPr>
            <w:r w:rsidRPr="007D3C8C">
              <w:rPr>
                <w:sz w:val="14"/>
                <w:szCs w:val="8"/>
              </w:rPr>
              <w:t>3708</w:t>
            </w:r>
          </w:p>
        </w:tc>
        <w:tc>
          <w:tcPr>
            <w:tcW w:w="553" w:type="dxa"/>
            <w:vAlign w:val="center"/>
            <w:hideMark/>
          </w:tcPr>
          <w:p w14:paraId="454B77BB" w14:textId="77777777" w:rsidR="00A4140A" w:rsidRPr="007D3C8C" w:rsidRDefault="00A4140A" w:rsidP="0061733C">
            <w:pPr>
              <w:widowControl w:val="0"/>
              <w:jc w:val="center"/>
              <w:rPr>
                <w:sz w:val="14"/>
                <w:szCs w:val="8"/>
              </w:rPr>
            </w:pPr>
            <w:r w:rsidRPr="007D3C8C">
              <w:rPr>
                <w:sz w:val="14"/>
                <w:szCs w:val="8"/>
              </w:rPr>
              <w:t>3856</w:t>
            </w:r>
          </w:p>
        </w:tc>
        <w:tc>
          <w:tcPr>
            <w:tcW w:w="553" w:type="dxa"/>
            <w:vAlign w:val="center"/>
            <w:hideMark/>
          </w:tcPr>
          <w:p w14:paraId="7B3D16CC" w14:textId="77777777" w:rsidR="00A4140A" w:rsidRPr="007D3C8C" w:rsidRDefault="00A4140A" w:rsidP="0061733C">
            <w:pPr>
              <w:widowControl w:val="0"/>
              <w:jc w:val="center"/>
              <w:rPr>
                <w:sz w:val="14"/>
                <w:szCs w:val="8"/>
              </w:rPr>
            </w:pPr>
            <w:r w:rsidRPr="007D3C8C">
              <w:rPr>
                <w:sz w:val="14"/>
                <w:szCs w:val="8"/>
              </w:rPr>
              <w:t>3856</w:t>
            </w:r>
          </w:p>
        </w:tc>
        <w:tc>
          <w:tcPr>
            <w:tcW w:w="554" w:type="dxa"/>
            <w:vAlign w:val="center"/>
            <w:hideMark/>
          </w:tcPr>
          <w:p w14:paraId="71A09674" w14:textId="77777777" w:rsidR="00A4140A" w:rsidRPr="007D3C8C" w:rsidRDefault="00A4140A" w:rsidP="0061733C">
            <w:pPr>
              <w:widowControl w:val="0"/>
              <w:jc w:val="center"/>
              <w:rPr>
                <w:sz w:val="14"/>
                <w:szCs w:val="8"/>
              </w:rPr>
            </w:pPr>
            <w:r w:rsidRPr="007D3C8C">
              <w:rPr>
                <w:sz w:val="14"/>
                <w:szCs w:val="8"/>
              </w:rPr>
              <w:t>4010</w:t>
            </w:r>
          </w:p>
        </w:tc>
        <w:tc>
          <w:tcPr>
            <w:tcW w:w="554" w:type="dxa"/>
            <w:vAlign w:val="center"/>
            <w:hideMark/>
          </w:tcPr>
          <w:p w14:paraId="38B8D435" w14:textId="77777777" w:rsidR="00A4140A" w:rsidRPr="007D3C8C" w:rsidRDefault="00A4140A" w:rsidP="0061733C">
            <w:pPr>
              <w:widowControl w:val="0"/>
              <w:jc w:val="center"/>
              <w:rPr>
                <w:sz w:val="14"/>
                <w:szCs w:val="8"/>
              </w:rPr>
            </w:pPr>
            <w:r w:rsidRPr="007D3C8C">
              <w:rPr>
                <w:sz w:val="14"/>
                <w:szCs w:val="8"/>
              </w:rPr>
              <w:t>4010</w:t>
            </w:r>
          </w:p>
        </w:tc>
        <w:tc>
          <w:tcPr>
            <w:tcW w:w="554" w:type="dxa"/>
            <w:vAlign w:val="center"/>
            <w:hideMark/>
          </w:tcPr>
          <w:p w14:paraId="25B1B6AB" w14:textId="77777777" w:rsidR="00A4140A" w:rsidRPr="007D3C8C" w:rsidRDefault="00A4140A" w:rsidP="0061733C">
            <w:pPr>
              <w:widowControl w:val="0"/>
              <w:jc w:val="center"/>
              <w:rPr>
                <w:sz w:val="14"/>
                <w:szCs w:val="8"/>
              </w:rPr>
            </w:pPr>
            <w:r w:rsidRPr="007D3C8C">
              <w:rPr>
                <w:sz w:val="14"/>
                <w:szCs w:val="8"/>
              </w:rPr>
              <w:t>4171</w:t>
            </w:r>
          </w:p>
        </w:tc>
        <w:tc>
          <w:tcPr>
            <w:tcW w:w="554" w:type="dxa"/>
            <w:vAlign w:val="center"/>
            <w:hideMark/>
          </w:tcPr>
          <w:p w14:paraId="2DB9878D" w14:textId="77777777" w:rsidR="00A4140A" w:rsidRPr="007D3C8C" w:rsidRDefault="00A4140A" w:rsidP="0061733C">
            <w:pPr>
              <w:widowControl w:val="0"/>
              <w:jc w:val="center"/>
              <w:rPr>
                <w:sz w:val="14"/>
                <w:szCs w:val="8"/>
              </w:rPr>
            </w:pPr>
            <w:r w:rsidRPr="007D3C8C">
              <w:rPr>
                <w:sz w:val="14"/>
                <w:szCs w:val="8"/>
              </w:rPr>
              <w:t>4171</w:t>
            </w:r>
          </w:p>
        </w:tc>
        <w:tc>
          <w:tcPr>
            <w:tcW w:w="554" w:type="dxa"/>
            <w:vAlign w:val="center"/>
            <w:hideMark/>
          </w:tcPr>
          <w:p w14:paraId="4192065D" w14:textId="77777777" w:rsidR="00A4140A" w:rsidRPr="007D3C8C" w:rsidRDefault="00A4140A" w:rsidP="0061733C">
            <w:pPr>
              <w:widowControl w:val="0"/>
              <w:jc w:val="center"/>
              <w:rPr>
                <w:sz w:val="14"/>
                <w:szCs w:val="8"/>
              </w:rPr>
            </w:pPr>
            <w:r w:rsidRPr="007D3C8C">
              <w:rPr>
                <w:sz w:val="14"/>
                <w:szCs w:val="8"/>
              </w:rPr>
              <w:t>4338</w:t>
            </w:r>
          </w:p>
        </w:tc>
        <w:tc>
          <w:tcPr>
            <w:tcW w:w="554" w:type="dxa"/>
            <w:vAlign w:val="center"/>
            <w:hideMark/>
          </w:tcPr>
          <w:p w14:paraId="1A0AE4F8" w14:textId="77777777" w:rsidR="00A4140A" w:rsidRPr="007D3C8C" w:rsidRDefault="00A4140A" w:rsidP="0061733C">
            <w:pPr>
              <w:widowControl w:val="0"/>
              <w:jc w:val="center"/>
              <w:rPr>
                <w:sz w:val="14"/>
                <w:szCs w:val="8"/>
              </w:rPr>
            </w:pPr>
            <w:r w:rsidRPr="007D3C8C">
              <w:rPr>
                <w:sz w:val="14"/>
                <w:szCs w:val="8"/>
              </w:rPr>
              <w:t>4338</w:t>
            </w:r>
          </w:p>
        </w:tc>
        <w:tc>
          <w:tcPr>
            <w:tcW w:w="554" w:type="dxa"/>
            <w:vAlign w:val="center"/>
            <w:hideMark/>
          </w:tcPr>
          <w:p w14:paraId="2EFEC700" w14:textId="77777777" w:rsidR="00A4140A" w:rsidRPr="007D3C8C" w:rsidRDefault="00A4140A" w:rsidP="0061733C">
            <w:pPr>
              <w:widowControl w:val="0"/>
              <w:jc w:val="center"/>
              <w:rPr>
                <w:sz w:val="14"/>
                <w:szCs w:val="8"/>
              </w:rPr>
            </w:pPr>
            <w:r w:rsidRPr="007D3C8C">
              <w:rPr>
                <w:sz w:val="14"/>
                <w:szCs w:val="8"/>
              </w:rPr>
              <w:t>4511</w:t>
            </w:r>
          </w:p>
        </w:tc>
        <w:tc>
          <w:tcPr>
            <w:tcW w:w="554" w:type="dxa"/>
            <w:vAlign w:val="center"/>
            <w:hideMark/>
          </w:tcPr>
          <w:p w14:paraId="7F251AB8" w14:textId="77777777" w:rsidR="00A4140A" w:rsidRPr="007D3C8C" w:rsidRDefault="00A4140A" w:rsidP="0061733C">
            <w:pPr>
              <w:widowControl w:val="0"/>
              <w:jc w:val="center"/>
              <w:rPr>
                <w:sz w:val="14"/>
                <w:szCs w:val="8"/>
              </w:rPr>
            </w:pPr>
            <w:r w:rsidRPr="007D3C8C">
              <w:rPr>
                <w:sz w:val="14"/>
                <w:szCs w:val="8"/>
              </w:rPr>
              <w:t>4511</w:t>
            </w:r>
          </w:p>
        </w:tc>
        <w:tc>
          <w:tcPr>
            <w:tcW w:w="554" w:type="dxa"/>
            <w:vAlign w:val="center"/>
            <w:hideMark/>
          </w:tcPr>
          <w:p w14:paraId="4D7F0F3C" w14:textId="77777777" w:rsidR="00A4140A" w:rsidRPr="007D3C8C" w:rsidRDefault="00A4140A" w:rsidP="0061733C">
            <w:pPr>
              <w:widowControl w:val="0"/>
              <w:jc w:val="center"/>
              <w:rPr>
                <w:sz w:val="14"/>
                <w:szCs w:val="8"/>
              </w:rPr>
            </w:pPr>
            <w:r w:rsidRPr="007D3C8C">
              <w:rPr>
                <w:sz w:val="14"/>
                <w:szCs w:val="8"/>
              </w:rPr>
              <w:t>4691</w:t>
            </w:r>
          </w:p>
        </w:tc>
        <w:tc>
          <w:tcPr>
            <w:tcW w:w="554" w:type="dxa"/>
            <w:vAlign w:val="center"/>
            <w:hideMark/>
          </w:tcPr>
          <w:p w14:paraId="1E785D85" w14:textId="77777777" w:rsidR="00A4140A" w:rsidRPr="007D3C8C" w:rsidRDefault="00A4140A" w:rsidP="0061733C">
            <w:pPr>
              <w:widowControl w:val="0"/>
              <w:jc w:val="center"/>
              <w:rPr>
                <w:sz w:val="14"/>
                <w:szCs w:val="8"/>
              </w:rPr>
            </w:pPr>
            <w:r w:rsidRPr="007D3C8C">
              <w:rPr>
                <w:sz w:val="14"/>
                <w:szCs w:val="8"/>
              </w:rPr>
              <w:t>4691</w:t>
            </w:r>
          </w:p>
        </w:tc>
        <w:tc>
          <w:tcPr>
            <w:tcW w:w="554" w:type="dxa"/>
            <w:vAlign w:val="center"/>
            <w:hideMark/>
          </w:tcPr>
          <w:p w14:paraId="0AA8804D" w14:textId="77777777" w:rsidR="00A4140A" w:rsidRPr="007D3C8C" w:rsidRDefault="00A4140A" w:rsidP="0061733C">
            <w:pPr>
              <w:widowControl w:val="0"/>
              <w:jc w:val="center"/>
              <w:rPr>
                <w:sz w:val="14"/>
                <w:szCs w:val="8"/>
              </w:rPr>
            </w:pPr>
            <w:r w:rsidRPr="007D3C8C">
              <w:rPr>
                <w:sz w:val="14"/>
                <w:szCs w:val="8"/>
              </w:rPr>
              <w:t>4879</w:t>
            </w:r>
          </w:p>
        </w:tc>
        <w:tc>
          <w:tcPr>
            <w:tcW w:w="554" w:type="dxa"/>
            <w:vAlign w:val="center"/>
            <w:hideMark/>
          </w:tcPr>
          <w:p w14:paraId="7D4EBA4C" w14:textId="77777777" w:rsidR="00A4140A" w:rsidRPr="007D3C8C" w:rsidRDefault="00A4140A" w:rsidP="0061733C">
            <w:pPr>
              <w:widowControl w:val="0"/>
              <w:jc w:val="center"/>
              <w:rPr>
                <w:sz w:val="14"/>
                <w:szCs w:val="8"/>
              </w:rPr>
            </w:pPr>
            <w:r w:rsidRPr="007D3C8C">
              <w:rPr>
                <w:sz w:val="14"/>
                <w:szCs w:val="8"/>
              </w:rPr>
              <w:t>4879</w:t>
            </w:r>
          </w:p>
        </w:tc>
        <w:tc>
          <w:tcPr>
            <w:tcW w:w="554" w:type="dxa"/>
            <w:vAlign w:val="center"/>
            <w:hideMark/>
          </w:tcPr>
          <w:p w14:paraId="504DFBE1" w14:textId="77777777" w:rsidR="00A4140A" w:rsidRPr="007D3C8C" w:rsidRDefault="00A4140A" w:rsidP="0061733C">
            <w:pPr>
              <w:widowControl w:val="0"/>
              <w:jc w:val="center"/>
              <w:rPr>
                <w:sz w:val="14"/>
                <w:szCs w:val="8"/>
              </w:rPr>
            </w:pPr>
            <w:r w:rsidRPr="007D3C8C">
              <w:rPr>
                <w:sz w:val="14"/>
                <w:szCs w:val="8"/>
              </w:rPr>
              <w:t>5074</w:t>
            </w:r>
          </w:p>
        </w:tc>
      </w:tr>
      <w:tr w:rsidR="00A4140A" w:rsidRPr="007D3C8C" w14:paraId="5C68769D" w14:textId="77777777" w:rsidTr="0061733C">
        <w:trPr>
          <w:trHeight w:val="23"/>
          <w:jc w:val="center"/>
        </w:trPr>
        <w:tc>
          <w:tcPr>
            <w:tcW w:w="1275" w:type="dxa"/>
            <w:vAlign w:val="center"/>
            <w:hideMark/>
          </w:tcPr>
          <w:p w14:paraId="4BFC9E54"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3552E916" w14:textId="77777777" w:rsidR="00A4140A" w:rsidRPr="007D3C8C" w:rsidRDefault="00A4140A" w:rsidP="0061733C">
            <w:pPr>
              <w:widowControl w:val="0"/>
              <w:jc w:val="center"/>
              <w:rPr>
                <w:sz w:val="14"/>
                <w:szCs w:val="8"/>
              </w:rPr>
            </w:pPr>
            <w:r w:rsidRPr="007D3C8C">
              <w:rPr>
                <w:sz w:val="14"/>
                <w:szCs w:val="8"/>
              </w:rPr>
              <w:t>2756</w:t>
            </w:r>
          </w:p>
        </w:tc>
        <w:tc>
          <w:tcPr>
            <w:tcW w:w="553" w:type="dxa"/>
            <w:vAlign w:val="center"/>
            <w:hideMark/>
          </w:tcPr>
          <w:p w14:paraId="48C4D266"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41C871FD"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41C9D612"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77263E3D"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112E91DD"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429E8DBF"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57B0B6A5"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315BC51D"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28A5B5F7" w14:textId="77777777" w:rsidR="00A4140A" w:rsidRPr="007D3C8C" w:rsidRDefault="00A4140A" w:rsidP="0061733C">
            <w:pPr>
              <w:widowControl w:val="0"/>
              <w:jc w:val="center"/>
              <w:rPr>
                <w:sz w:val="14"/>
                <w:szCs w:val="8"/>
              </w:rPr>
            </w:pPr>
            <w:r w:rsidRPr="007D3C8C">
              <w:rPr>
                <w:sz w:val="14"/>
                <w:szCs w:val="8"/>
              </w:rPr>
              <w:t>3982</w:t>
            </w:r>
          </w:p>
        </w:tc>
        <w:tc>
          <w:tcPr>
            <w:tcW w:w="553" w:type="dxa"/>
            <w:vAlign w:val="center"/>
            <w:hideMark/>
          </w:tcPr>
          <w:p w14:paraId="784282B1" w14:textId="77777777" w:rsidR="00A4140A" w:rsidRPr="007D3C8C" w:rsidRDefault="00A4140A" w:rsidP="0061733C">
            <w:pPr>
              <w:widowControl w:val="0"/>
              <w:jc w:val="center"/>
              <w:rPr>
                <w:sz w:val="14"/>
                <w:szCs w:val="8"/>
              </w:rPr>
            </w:pPr>
            <w:r w:rsidRPr="007D3C8C">
              <w:rPr>
                <w:sz w:val="14"/>
                <w:szCs w:val="8"/>
              </w:rPr>
              <w:t>3982</w:t>
            </w:r>
          </w:p>
        </w:tc>
        <w:tc>
          <w:tcPr>
            <w:tcW w:w="554" w:type="dxa"/>
            <w:vAlign w:val="center"/>
            <w:hideMark/>
          </w:tcPr>
          <w:p w14:paraId="2A9CC8D2"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5BD0F854"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7AD398C3"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22986069"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4AB76174"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782279A7"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5DA1E5B1"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26F5920A"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35F06233"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61F40CD3"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6A9CF3BC"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223F6185"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748CE635" w14:textId="77777777" w:rsidR="00A4140A" w:rsidRPr="007D3C8C" w:rsidRDefault="00A4140A" w:rsidP="0061733C">
            <w:pPr>
              <w:widowControl w:val="0"/>
              <w:jc w:val="center"/>
              <w:rPr>
                <w:sz w:val="14"/>
                <w:szCs w:val="8"/>
              </w:rPr>
            </w:pPr>
            <w:r w:rsidRPr="007D3C8C">
              <w:rPr>
                <w:sz w:val="14"/>
                <w:szCs w:val="8"/>
              </w:rPr>
              <w:t>5240</w:t>
            </w:r>
          </w:p>
        </w:tc>
      </w:tr>
      <w:tr w:rsidR="00A4140A" w:rsidRPr="007D3C8C" w14:paraId="45977EC1" w14:textId="77777777" w:rsidTr="0061733C">
        <w:trPr>
          <w:trHeight w:val="23"/>
          <w:jc w:val="center"/>
        </w:trPr>
        <w:tc>
          <w:tcPr>
            <w:tcW w:w="1275" w:type="dxa"/>
            <w:vAlign w:val="center"/>
            <w:hideMark/>
          </w:tcPr>
          <w:p w14:paraId="2E9B4C83"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16D31183" w14:textId="77777777" w:rsidR="00A4140A" w:rsidRPr="007D3C8C" w:rsidRDefault="00A4140A" w:rsidP="0061733C">
            <w:pPr>
              <w:widowControl w:val="0"/>
              <w:jc w:val="center"/>
              <w:rPr>
                <w:sz w:val="14"/>
                <w:szCs w:val="8"/>
              </w:rPr>
            </w:pPr>
            <w:r w:rsidRPr="007D3C8C">
              <w:rPr>
                <w:sz w:val="14"/>
                <w:szCs w:val="8"/>
              </w:rPr>
              <w:t>2756</w:t>
            </w:r>
          </w:p>
        </w:tc>
        <w:tc>
          <w:tcPr>
            <w:tcW w:w="553" w:type="dxa"/>
            <w:vAlign w:val="center"/>
            <w:hideMark/>
          </w:tcPr>
          <w:p w14:paraId="3A5392DA"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33357AE1"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25B7E0BB"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1A353B5B"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0732C83C"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423865C9"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08A5AE82"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57246693"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2A7FFBD5" w14:textId="77777777" w:rsidR="00A4140A" w:rsidRPr="007D3C8C" w:rsidRDefault="00A4140A" w:rsidP="0061733C">
            <w:pPr>
              <w:widowControl w:val="0"/>
              <w:jc w:val="center"/>
              <w:rPr>
                <w:sz w:val="14"/>
                <w:szCs w:val="8"/>
              </w:rPr>
            </w:pPr>
            <w:r w:rsidRPr="007D3C8C">
              <w:rPr>
                <w:sz w:val="14"/>
                <w:szCs w:val="8"/>
              </w:rPr>
              <w:t>3982</w:t>
            </w:r>
          </w:p>
        </w:tc>
        <w:tc>
          <w:tcPr>
            <w:tcW w:w="553" w:type="dxa"/>
            <w:vAlign w:val="center"/>
            <w:hideMark/>
          </w:tcPr>
          <w:p w14:paraId="0AECD979" w14:textId="77777777" w:rsidR="00A4140A" w:rsidRPr="007D3C8C" w:rsidRDefault="00A4140A" w:rsidP="0061733C">
            <w:pPr>
              <w:widowControl w:val="0"/>
              <w:jc w:val="center"/>
              <w:rPr>
                <w:sz w:val="14"/>
                <w:szCs w:val="8"/>
              </w:rPr>
            </w:pPr>
            <w:r w:rsidRPr="007D3C8C">
              <w:rPr>
                <w:sz w:val="14"/>
                <w:szCs w:val="8"/>
              </w:rPr>
              <w:t>3982</w:t>
            </w:r>
          </w:p>
        </w:tc>
        <w:tc>
          <w:tcPr>
            <w:tcW w:w="554" w:type="dxa"/>
            <w:vAlign w:val="center"/>
            <w:hideMark/>
          </w:tcPr>
          <w:p w14:paraId="3B5FA82F"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5FC3F9E0"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7C55E84E"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06BDE1B0"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3D87DF66"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20922A51"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226E2C3C"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77A3C638"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60F85D09"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33160480"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6EB7815B"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10EA7E9E"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0F081EEF" w14:textId="77777777" w:rsidR="00A4140A" w:rsidRPr="007D3C8C" w:rsidRDefault="00A4140A" w:rsidP="0061733C">
            <w:pPr>
              <w:widowControl w:val="0"/>
              <w:jc w:val="center"/>
              <w:rPr>
                <w:sz w:val="14"/>
                <w:szCs w:val="8"/>
              </w:rPr>
            </w:pPr>
            <w:r w:rsidRPr="007D3C8C">
              <w:rPr>
                <w:sz w:val="14"/>
                <w:szCs w:val="8"/>
              </w:rPr>
              <w:t>5240</w:t>
            </w:r>
          </w:p>
        </w:tc>
      </w:tr>
      <w:tr w:rsidR="00A4140A" w:rsidRPr="007D3C8C" w14:paraId="07A66043" w14:textId="77777777" w:rsidTr="0061733C">
        <w:trPr>
          <w:trHeight w:val="23"/>
          <w:jc w:val="center"/>
        </w:trPr>
        <w:tc>
          <w:tcPr>
            <w:tcW w:w="1275" w:type="dxa"/>
            <w:vAlign w:val="center"/>
            <w:hideMark/>
          </w:tcPr>
          <w:p w14:paraId="5FE69A56"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2CBBC87C" w14:textId="77777777" w:rsidR="00A4140A" w:rsidRPr="007D3C8C" w:rsidRDefault="00A4140A" w:rsidP="0061733C">
            <w:pPr>
              <w:widowControl w:val="0"/>
              <w:jc w:val="center"/>
              <w:rPr>
                <w:sz w:val="14"/>
                <w:szCs w:val="8"/>
              </w:rPr>
            </w:pPr>
            <w:r w:rsidRPr="007D3C8C">
              <w:rPr>
                <w:sz w:val="14"/>
                <w:szCs w:val="8"/>
              </w:rPr>
              <w:t>2398</w:t>
            </w:r>
          </w:p>
        </w:tc>
        <w:tc>
          <w:tcPr>
            <w:tcW w:w="553" w:type="dxa"/>
            <w:vAlign w:val="center"/>
            <w:hideMark/>
          </w:tcPr>
          <w:p w14:paraId="3B06FE76" w14:textId="77777777" w:rsidR="00A4140A" w:rsidRPr="007D3C8C" w:rsidRDefault="00A4140A" w:rsidP="0061733C">
            <w:pPr>
              <w:widowControl w:val="0"/>
              <w:jc w:val="center"/>
              <w:rPr>
                <w:sz w:val="14"/>
                <w:szCs w:val="8"/>
              </w:rPr>
            </w:pPr>
            <w:r w:rsidRPr="007D3C8C">
              <w:rPr>
                <w:sz w:val="14"/>
                <w:szCs w:val="8"/>
              </w:rPr>
              <w:t>2743</w:t>
            </w:r>
          </w:p>
        </w:tc>
        <w:tc>
          <w:tcPr>
            <w:tcW w:w="553" w:type="dxa"/>
            <w:vAlign w:val="center"/>
            <w:hideMark/>
          </w:tcPr>
          <w:p w14:paraId="165CBE4D" w14:textId="77777777" w:rsidR="00A4140A" w:rsidRPr="007D3C8C" w:rsidRDefault="00A4140A" w:rsidP="0061733C">
            <w:pPr>
              <w:widowControl w:val="0"/>
              <w:jc w:val="center"/>
              <w:rPr>
                <w:sz w:val="14"/>
                <w:szCs w:val="8"/>
              </w:rPr>
            </w:pPr>
            <w:r w:rsidRPr="007D3C8C">
              <w:rPr>
                <w:sz w:val="14"/>
                <w:szCs w:val="8"/>
              </w:rPr>
              <w:t>2743</w:t>
            </w:r>
          </w:p>
        </w:tc>
        <w:tc>
          <w:tcPr>
            <w:tcW w:w="553" w:type="dxa"/>
            <w:vAlign w:val="center"/>
            <w:hideMark/>
          </w:tcPr>
          <w:p w14:paraId="7EFD43BF" w14:textId="77777777" w:rsidR="00A4140A" w:rsidRPr="007D3C8C" w:rsidRDefault="00A4140A" w:rsidP="0061733C">
            <w:pPr>
              <w:widowControl w:val="0"/>
              <w:jc w:val="center"/>
              <w:rPr>
                <w:sz w:val="14"/>
                <w:szCs w:val="8"/>
              </w:rPr>
            </w:pPr>
            <w:r w:rsidRPr="007D3C8C">
              <w:rPr>
                <w:sz w:val="14"/>
                <w:szCs w:val="8"/>
              </w:rPr>
              <w:t>2927</w:t>
            </w:r>
          </w:p>
        </w:tc>
        <w:tc>
          <w:tcPr>
            <w:tcW w:w="553" w:type="dxa"/>
            <w:vAlign w:val="center"/>
            <w:hideMark/>
          </w:tcPr>
          <w:p w14:paraId="551CE3EE" w14:textId="77777777" w:rsidR="00A4140A" w:rsidRPr="007D3C8C" w:rsidRDefault="00A4140A" w:rsidP="0061733C">
            <w:pPr>
              <w:widowControl w:val="0"/>
              <w:jc w:val="center"/>
              <w:rPr>
                <w:sz w:val="14"/>
                <w:szCs w:val="8"/>
              </w:rPr>
            </w:pPr>
            <w:r w:rsidRPr="007D3C8C">
              <w:rPr>
                <w:sz w:val="14"/>
                <w:szCs w:val="8"/>
              </w:rPr>
              <w:t>2927</w:t>
            </w:r>
          </w:p>
        </w:tc>
        <w:tc>
          <w:tcPr>
            <w:tcW w:w="553" w:type="dxa"/>
            <w:vAlign w:val="center"/>
            <w:hideMark/>
          </w:tcPr>
          <w:p w14:paraId="506110E1" w14:textId="77777777" w:rsidR="00A4140A" w:rsidRPr="007D3C8C" w:rsidRDefault="00A4140A" w:rsidP="0061733C">
            <w:pPr>
              <w:widowControl w:val="0"/>
              <w:jc w:val="center"/>
              <w:rPr>
                <w:sz w:val="14"/>
                <w:szCs w:val="8"/>
              </w:rPr>
            </w:pPr>
            <w:r w:rsidRPr="007D3C8C">
              <w:rPr>
                <w:sz w:val="14"/>
                <w:szCs w:val="8"/>
              </w:rPr>
              <w:t>3044</w:t>
            </w:r>
          </w:p>
        </w:tc>
        <w:tc>
          <w:tcPr>
            <w:tcW w:w="553" w:type="dxa"/>
            <w:vAlign w:val="center"/>
            <w:hideMark/>
          </w:tcPr>
          <w:p w14:paraId="36D16566" w14:textId="77777777" w:rsidR="00A4140A" w:rsidRPr="007D3C8C" w:rsidRDefault="00A4140A" w:rsidP="0061733C">
            <w:pPr>
              <w:widowControl w:val="0"/>
              <w:jc w:val="center"/>
              <w:rPr>
                <w:sz w:val="14"/>
                <w:szCs w:val="8"/>
              </w:rPr>
            </w:pPr>
            <w:r w:rsidRPr="007D3C8C">
              <w:rPr>
                <w:sz w:val="14"/>
                <w:szCs w:val="8"/>
              </w:rPr>
              <w:t>3044</w:t>
            </w:r>
          </w:p>
        </w:tc>
        <w:tc>
          <w:tcPr>
            <w:tcW w:w="553" w:type="dxa"/>
            <w:vAlign w:val="center"/>
            <w:hideMark/>
          </w:tcPr>
          <w:p w14:paraId="1A2BD5D8" w14:textId="77777777" w:rsidR="00A4140A" w:rsidRPr="007D3C8C" w:rsidRDefault="00A4140A" w:rsidP="0061733C">
            <w:pPr>
              <w:widowControl w:val="0"/>
              <w:jc w:val="center"/>
              <w:rPr>
                <w:sz w:val="14"/>
                <w:szCs w:val="8"/>
              </w:rPr>
            </w:pPr>
            <w:r w:rsidRPr="007D3C8C">
              <w:rPr>
                <w:sz w:val="14"/>
                <w:szCs w:val="8"/>
              </w:rPr>
              <w:t>3166</w:t>
            </w:r>
          </w:p>
        </w:tc>
        <w:tc>
          <w:tcPr>
            <w:tcW w:w="553" w:type="dxa"/>
            <w:vAlign w:val="center"/>
            <w:hideMark/>
          </w:tcPr>
          <w:p w14:paraId="1EB78681" w14:textId="77777777" w:rsidR="00A4140A" w:rsidRPr="007D3C8C" w:rsidRDefault="00A4140A" w:rsidP="0061733C">
            <w:pPr>
              <w:widowControl w:val="0"/>
              <w:jc w:val="center"/>
              <w:rPr>
                <w:sz w:val="14"/>
                <w:szCs w:val="8"/>
              </w:rPr>
            </w:pPr>
            <w:r w:rsidRPr="007D3C8C">
              <w:rPr>
                <w:sz w:val="14"/>
                <w:szCs w:val="8"/>
              </w:rPr>
              <w:t>3166</w:t>
            </w:r>
          </w:p>
        </w:tc>
        <w:tc>
          <w:tcPr>
            <w:tcW w:w="553" w:type="dxa"/>
            <w:vAlign w:val="center"/>
            <w:hideMark/>
          </w:tcPr>
          <w:p w14:paraId="01AFBDD6" w14:textId="77777777" w:rsidR="00A4140A" w:rsidRPr="007D3C8C" w:rsidRDefault="00A4140A" w:rsidP="0061733C">
            <w:pPr>
              <w:widowControl w:val="0"/>
              <w:jc w:val="center"/>
              <w:rPr>
                <w:sz w:val="14"/>
                <w:szCs w:val="8"/>
              </w:rPr>
            </w:pPr>
            <w:r w:rsidRPr="007D3C8C">
              <w:rPr>
                <w:sz w:val="14"/>
                <w:szCs w:val="8"/>
              </w:rPr>
              <w:t>3292</w:t>
            </w:r>
          </w:p>
        </w:tc>
        <w:tc>
          <w:tcPr>
            <w:tcW w:w="553" w:type="dxa"/>
            <w:vAlign w:val="center"/>
            <w:hideMark/>
          </w:tcPr>
          <w:p w14:paraId="4E126C58" w14:textId="77777777" w:rsidR="00A4140A" w:rsidRPr="007D3C8C" w:rsidRDefault="00A4140A" w:rsidP="0061733C">
            <w:pPr>
              <w:widowControl w:val="0"/>
              <w:jc w:val="center"/>
              <w:rPr>
                <w:sz w:val="14"/>
                <w:szCs w:val="8"/>
              </w:rPr>
            </w:pPr>
            <w:r w:rsidRPr="007D3C8C">
              <w:rPr>
                <w:sz w:val="14"/>
                <w:szCs w:val="8"/>
              </w:rPr>
              <w:t>3292</w:t>
            </w:r>
          </w:p>
        </w:tc>
        <w:tc>
          <w:tcPr>
            <w:tcW w:w="554" w:type="dxa"/>
            <w:vAlign w:val="center"/>
            <w:hideMark/>
          </w:tcPr>
          <w:p w14:paraId="33D34F41" w14:textId="77777777" w:rsidR="00A4140A" w:rsidRPr="007D3C8C" w:rsidRDefault="00A4140A" w:rsidP="0061733C">
            <w:pPr>
              <w:widowControl w:val="0"/>
              <w:jc w:val="center"/>
              <w:rPr>
                <w:sz w:val="14"/>
                <w:szCs w:val="8"/>
              </w:rPr>
            </w:pPr>
            <w:r w:rsidRPr="007D3C8C">
              <w:rPr>
                <w:sz w:val="14"/>
                <w:szCs w:val="8"/>
              </w:rPr>
              <w:t>3424</w:t>
            </w:r>
          </w:p>
        </w:tc>
        <w:tc>
          <w:tcPr>
            <w:tcW w:w="554" w:type="dxa"/>
            <w:vAlign w:val="center"/>
            <w:hideMark/>
          </w:tcPr>
          <w:p w14:paraId="4C942E94" w14:textId="77777777" w:rsidR="00A4140A" w:rsidRPr="007D3C8C" w:rsidRDefault="00A4140A" w:rsidP="0061733C">
            <w:pPr>
              <w:widowControl w:val="0"/>
              <w:jc w:val="center"/>
              <w:rPr>
                <w:sz w:val="14"/>
                <w:szCs w:val="8"/>
              </w:rPr>
            </w:pPr>
            <w:r w:rsidRPr="007D3C8C">
              <w:rPr>
                <w:sz w:val="14"/>
                <w:szCs w:val="8"/>
              </w:rPr>
              <w:t>3424</w:t>
            </w:r>
          </w:p>
        </w:tc>
        <w:tc>
          <w:tcPr>
            <w:tcW w:w="554" w:type="dxa"/>
            <w:vAlign w:val="center"/>
            <w:hideMark/>
          </w:tcPr>
          <w:p w14:paraId="6BCBC5EB" w14:textId="77777777" w:rsidR="00A4140A" w:rsidRPr="007D3C8C" w:rsidRDefault="00A4140A" w:rsidP="0061733C">
            <w:pPr>
              <w:widowControl w:val="0"/>
              <w:jc w:val="center"/>
              <w:rPr>
                <w:sz w:val="14"/>
                <w:szCs w:val="8"/>
              </w:rPr>
            </w:pPr>
            <w:r w:rsidRPr="007D3C8C">
              <w:rPr>
                <w:sz w:val="14"/>
                <w:szCs w:val="8"/>
              </w:rPr>
              <w:t>3561</w:t>
            </w:r>
          </w:p>
        </w:tc>
        <w:tc>
          <w:tcPr>
            <w:tcW w:w="554" w:type="dxa"/>
            <w:vAlign w:val="center"/>
            <w:hideMark/>
          </w:tcPr>
          <w:p w14:paraId="0374C6A1" w14:textId="77777777" w:rsidR="00A4140A" w:rsidRPr="007D3C8C" w:rsidRDefault="00A4140A" w:rsidP="0061733C">
            <w:pPr>
              <w:widowControl w:val="0"/>
              <w:jc w:val="center"/>
              <w:rPr>
                <w:sz w:val="14"/>
                <w:szCs w:val="8"/>
              </w:rPr>
            </w:pPr>
            <w:r w:rsidRPr="007D3C8C">
              <w:rPr>
                <w:sz w:val="14"/>
                <w:szCs w:val="8"/>
              </w:rPr>
              <w:t>3561</w:t>
            </w:r>
          </w:p>
        </w:tc>
        <w:tc>
          <w:tcPr>
            <w:tcW w:w="554" w:type="dxa"/>
            <w:vAlign w:val="center"/>
            <w:hideMark/>
          </w:tcPr>
          <w:p w14:paraId="31F4C483" w14:textId="77777777" w:rsidR="00A4140A" w:rsidRPr="007D3C8C" w:rsidRDefault="00A4140A" w:rsidP="0061733C">
            <w:pPr>
              <w:widowControl w:val="0"/>
              <w:jc w:val="center"/>
              <w:rPr>
                <w:sz w:val="14"/>
                <w:szCs w:val="8"/>
              </w:rPr>
            </w:pPr>
            <w:r w:rsidRPr="007D3C8C">
              <w:rPr>
                <w:sz w:val="14"/>
                <w:szCs w:val="8"/>
              </w:rPr>
              <w:t>3704</w:t>
            </w:r>
          </w:p>
        </w:tc>
        <w:tc>
          <w:tcPr>
            <w:tcW w:w="554" w:type="dxa"/>
            <w:vAlign w:val="center"/>
            <w:hideMark/>
          </w:tcPr>
          <w:p w14:paraId="1623AE02" w14:textId="77777777" w:rsidR="00A4140A" w:rsidRPr="007D3C8C" w:rsidRDefault="00A4140A" w:rsidP="0061733C">
            <w:pPr>
              <w:widowControl w:val="0"/>
              <w:jc w:val="center"/>
              <w:rPr>
                <w:sz w:val="14"/>
                <w:szCs w:val="8"/>
              </w:rPr>
            </w:pPr>
            <w:r w:rsidRPr="007D3C8C">
              <w:rPr>
                <w:sz w:val="14"/>
                <w:szCs w:val="8"/>
              </w:rPr>
              <w:t>3704</w:t>
            </w:r>
          </w:p>
        </w:tc>
        <w:tc>
          <w:tcPr>
            <w:tcW w:w="554" w:type="dxa"/>
            <w:vAlign w:val="center"/>
            <w:hideMark/>
          </w:tcPr>
          <w:p w14:paraId="71D74316" w14:textId="77777777" w:rsidR="00A4140A" w:rsidRPr="007D3C8C" w:rsidRDefault="00A4140A" w:rsidP="0061733C">
            <w:pPr>
              <w:widowControl w:val="0"/>
              <w:jc w:val="center"/>
              <w:rPr>
                <w:sz w:val="14"/>
                <w:szCs w:val="8"/>
              </w:rPr>
            </w:pPr>
            <w:r w:rsidRPr="007D3C8C">
              <w:rPr>
                <w:sz w:val="14"/>
                <w:szCs w:val="8"/>
              </w:rPr>
              <w:t>3852</w:t>
            </w:r>
          </w:p>
        </w:tc>
        <w:tc>
          <w:tcPr>
            <w:tcW w:w="554" w:type="dxa"/>
            <w:vAlign w:val="center"/>
            <w:hideMark/>
          </w:tcPr>
          <w:p w14:paraId="6A35A451" w14:textId="77777777" w:rsidR="00A4140A" w:rsidRPr="007D3C8C" w:rsidRDefault="00A4140A" w:rsidP="0061733C">
            <w:pPr>
              <w:widowControl w:val="0"/>
              <w:jc w:val="center"/>
              <w:rPr>
                <w:sz w:val="14"/>
                <w:szCs w:val="8"/>
              </w:rPr>
            </w:pPr>
            <w:r w:rsidRPr="007D3C8C">
              <w:rPr>
                <w:sz w:val="14"/>
                <w:szCs w:val="8"/>
              </w:rPr>
              <w:t>3852</w:t>
            </w:r>
          </w:p>
        </w:tc>
        <w:tc>
          <w:tcPr>
            <w:tcW w:w="554" w:type="dxa"/>
            <w:vAlign w:val="center"/>
            <w:hideMark/>
          </w:tcPr>
          <w:p w14:paraId="26EDA50C" w14:textId="77777777" w:rsidR="00A4140A" w:rsidRPr="007D3C8C" w:rsidRDefault="00A4140A" w:rsidP="0061733C">
            <w:pPr>
              <w:widowControl w:val="0"/>
              <w:jc w:val="center"/>
              <w:rPr>
                <w:sz w:val="14"/>
                <w:szCs w:val="8"/>
              </w:rPr>
            </w:pPr>
            <w:r w:rsidRPr="007D3C8C">
              <w:rPr>
                <w:sz w:val="14"/>
                <w:szCs w:val="8"/>
              </w:rPr>
              <w:t>4006</w:t>
            </w:r>
          </w:p>
        </w:tc>
        <w:tc>
          <w:tcPr>
            <w:tcW w:w="554" w:type="dxa"/>
            <w:vAlign w:val="center"/>
            <w:hideMark/>
          </w:tcPr>
          <w:p w14:paraId="05E18D3D" w14:textId="77777777" w:rsidR="00A4140A" w:rsidRPr="007D3C8C" w:rsidRDefault="00A4140A" w:rsidP="0061733C">
            <w:pPr>
              <w:widowControl w:val="0"/>
              <w:jc w:val="center"/>
              <w:rPr>
                <w:sz w:val="14"/>
                <w:szCs w:val="8"/>
              </w:rPr>
            </w:pPr>
            <w:r w:rsidRPr="007D3C8C">
              <w:rPr>
                <w:sz w:val="14"/>
                <w:szCs w:val="8"/>
              </w:rPr>
              <w:t>4006</w:t>
            </w:r>
          </w:p>
        </w:tc>
        <w:tc>
          <w:tcPr>
            <w:tcW w:w="554" w:type="dxa"/>
            <w:vAlign w:val="center"/>
            <w:hideMark/>
          </w:tcPr>
          <w:p w14:paraId="38F40266" w14:textId="77777777" w:rsidR="00A4140A" w:rsidRPr="007D3C8C" w:rsidRDefault="00A4140A" w:rsidP="0061733C">
            <w:pPr>
              <w:widowControl w:val="0"/>
              <w:jc w:val="center"/>
              <w:rPr>
                <w:sz w:val="14"/>
                <w:szCs w:val="8"/>
              </w:rPr>
            </w:pPr>
            <w:r w:rsidRPr="007D3C8C">
              <w:rPr>
                <w:sz w:val="14"/>
                <w:szCs w:val="8"/>
              </w:rPr>
              <w:t>4166</w:t>
            </w:r>
          </w:p>
        </w:tc>
        <w:tc>
          <w:tcPr>
            <w:tcW w:w="554" w:type="dxa"/>
            <w:vAlign w:val="center"/>
            <w:hideMark/>
          </w:tcPr>
          <w:p w14:paraId="040CE776" w14:textId="77777777" w:rsidR="00A4140A" w:rsidRPr="007D3C8C" w:rsidRDefault="00A4140A" w:rsidP="0061733C">
            <w:pPr>
              <w:widowControl w:val="0"/>
              <w:jc w:val="center"/>
              <w:rPr>
                <w:sz w:val="14"/>
                <w:szCs w:val="8"/>
              </w:rPr>
            </w:pPr>
            <w:r w:rsidRPr="007D3C8C">
              <w:rPr>
                <w:sz w:val="14"/>
                <w:szCs w:val="8"/>
              </w:rPr>
              <w:t>4166</w:t>
            </w:r>
          </w:p>
        </w:tc>
        <w:tc>
          <w:tcPr>
            <w:tcW w:w="554" w:type="dxa"/>
            <w:vAlign w:val="center"/>
            <w:hideMark/>
          </w:tcPr>
          <w:p w14:paraId="7E185CA0" w14:textId="77777777" w:rsidR="00A4140A" w:rsidRPr="007D3C8C" w:rsidRDefault="00A4140A" w:rsidP="0061733C">
            <w:pPr>
              <w:widowControl w:val="0"/>
              <w:jc w:val="center"/>
              <w:rPr>
                <w:sz w:val="14"/>
                <w:szCs w:val="8"/>
              </w:rPr>
            </w:pPr>
            <w:r w:rsidRPr="007D3C8C">
              <w:rPr>
                <w:sz w:val="14"/>
                <w:szCs w:val="8"/>
              </w:rPr>
              <w:t>4333</w:t>
            </w:r>
          </w:p>
        </w:tc>
      </w:tr>
      <w:tr w:rsidR="00A4140A" w:rsidRPr="007D3C8C" w14:paraId="03537337" w14:textId="77777777" w:rsidTr="0061733C">
        <w:trPr>
          <w:trHeight w:val="23"/>
          <w:jc w:val="center"/>
        </w:trPr>
        <w:tc>
          <w:tcPr>
            <w:tcW w:w="1275" w:type="dxa"/>
            <w:vAlign w:val="center"/>
            <w:hideMark/>
          </w:tcPr>
          <w:p w14:paraId="14C7A0D1"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4971276D" w14:textId="77777777" w:rsidR="00A4140A" w:rsidRPr="007D3C8C" w:rsidRDefault="00A4140A" w:rsidP="0061733C">
            <w:pPr>
              <w:widowControl w:val="0"/>
              <w:jc w:val="center"/>
              <w:rPr>
                <w:sz w:val="14"/>
                <w:szCs w:val="8"/>
              </w:rPr>
            </w:pPr>
            <w:r w:rsidRPr="007D3C8C">
              <w:rPr>
                <w:sz w:val="14"/>
                <w:szCs w:val="8"/>
              </w:rPr>
              <w:t>1797</w:t>
            </w:r>
          </w:p>
        </w:tc>
        <w:tc>
          <w:tcPr>
            <w:tcW w:w="553" w:type="dxa"/>
            <w:vAlign w:val="center"/>
            <w:hideMark/>
          </w:tcPr>
          <w:p w14:paraId="15024E9A" w14:textId="77777777" w:rsidR="00A4140A" w:rsidRPr="007D3C8C" w:rsidRDefault="00A4140A" w:rsidP="0061733C">
            <w:pPr>
              <w:widowControl w:val="0"/>
              <w:jc w:val="center"/>
              <w:rPr>
                <w:sz w:val="14"/>
                <w:szCs w:val="8"/>
              </w:rPr>
            </w:pPr>
            <w:r w:rsidRPr="007D3C8C">
              <w:rPr>
                <w:sz w:val="14"/>
                <w:szCs w:val="8"/>
              </w:rPr>
              <w:t>2081</w:t>
            </w:r>
          </w:p>
        </w:tc>
        <w:tc>
          <w:tcPr>
            <w:tcW w:w="553" w:type="dxa"/>
            <w:vAlign w:val="center"/>
            <w:hideMark/>
          </w:tcPr>
          <w:p w14:paraId="148E20CC" w14:textId="77777777" w:rsidR="00A4140A" w:rsidRPr="007D3C8C" w:rsidRDefault="00A4140A" w:rsidP="0061733C">
            <w:pPr>
              <w:widowControl w:val="0"/>
              <w:jc w:val="center"/>
              <w:rPr>
                <w:sz w:val="14"/>
                <w:szCs w:val="8"/>
              </w:rPr>
            </w:pPr>
            <w:r w:rsidRPr="007D3C8C">
              <w:rPr>
                <w:sz w:val="14"/>
                <w:szCs w:val="8"/>
              </w:rPr>
              <w:t>2081</w:t>
            </w:r>
          </w:p>
        </w:tc>
        <w:tc>
          <w:tcPr>
            <w:tcW w:w="553" w:type="dxa"/>
            <w:vAlign w:val="center"/>
            <w:hideMark/>
          </w:tcPr>
          <w:p w14:paraId="2B8CE417" w14:textId="77777777" w:rsidR="00A4140A" w:rsidRPr="007D3C8C" w:rsidRDefault="00A4140A" w:rsidP="0061733C">
            <w:pPr>
              <w:widowControl w:val="0"/>
              <w:jc w:val="center"/>
              <w:rPr>
                <w:sz w:val="14"/>
                <w:szCs w:val="8"/>
              </w:rPr>
            </w:pPr>
            <w:r w:rsidRPr="007D3C8C">
              <w:rPr>
                <w:sz w:val="14"/>
                <w:szCs w:val="8"/>
              </w:rPr>
              <w:t>2327</w:t>
            </w:r>
          </w:p>
        </w:tc>
        <w:tc>
          <w:tcPr>
            <w:tcW w:w="553" w:type="dxa"/>
            <w:vAlign w:val="center"/>
            <w:hideMark/>
          </w:tcPr>
          <w:p w14:paraId="5716FFC0" w14:textId="77777777" w:rsidR="00A4140A" w:rsidRPr="007D3C8C" w:rsidRDefault="00A4140A" w:rsidP="0061733C">
            <w:pPr>
              <w:widowControl w:val="0"/>
              <w:jc w:val="center"/>
              <w:rPr>
                <w:sz w:val="14"/>
                <w:szCs w:val="8"/>
              </w:rPr>
            </w:pPr>
            <w:r w:rsidRPr="007D3C8C">
              <w:rPr>
                <w:sz w:val="14"/>
                <w:szCs w:val="8"/>
              </w:rPr>
              <w:t>2327</w:t>
            </w:r>
          </w:p>
        </w:tc>
        <w:tc>
          <w:tcPr>
            <w:tcW w:w="553" w:type="dxa"/>
            <w:vAlign w:val="center"/>
            <w:hideMark/>
          </w:tcPr>
          <w:p w14:paraId="285E47D6" w14:textId="77777777" w:rsidR="00A4140A" w:rsidRPr="007D3C8C" w:rsidRDefault="00A4140A" w:rsidP="0061733C">
            <w:pPr>
              <w:widowControl w:val="0"/>
              <w:jc w:val="center"/>
              <w:rPr>
                <w:sz w:val="14"/>
                <w:szCs w:val="8"/>
              </w:rPr>
            </w:pPr>
            <w:r w:rsidRPr="007D3C8C">
              <w:rPr>
                <w:sz w:val="14"/>
                <w:szCs w:val="8"/>
              </w:rPr>
              <w:t>2420</w:t>
            </w:r>
          </w:p>
        </w:tc>
        <w:tc>
          <w:tcPr>
            <w:tcW w:w="553" w:type="dxa"/>
            <w:vAlign w:val="center"/>
            <w:hideMark/>
          </w:tcPr>
          <w:p w14:paraId="43F6A379" w14:textId="77777777" w:rsidR="00A4140A" w:rsidRPr="007D3C8C" w:rsidRDefault="00A4140A" w:rsidP="0061733C">
            <w:pPr>
              <w:widowControl w:val="0"/>
              <w:jc w:val="center"/>
              <w:rPr>
                <w:sz w:val="14"/>
                <w:szCs w:val="8"/>
              </w:rPr>
            </w:pPr>
            <w:r w:rsidRPr="007D3C8C">
              <w:rPr>
                <w:sz w:val="14"/>
                <w:szCs w:val="8"/>
              </w:rPr>
              <w:t>2420</w:t>
            </w:r>
          </w:p>
        </w:tc>
        <w:tc>
          <w:tcPr>
            <w:tcW w:w="553" w:type="dxa"/>
            <w:vAlign w:val="center"/>
            <w:hideMark/>
          </w:tcPr>
          <w:p w14:paraId="67EA44C7" w14:textId="77777777" w:rsidR="00A4140A" w:rsidRPr="007D3C8C" w:rsidRDefault="00A4140A" w:rsidP="0061733C">
            <w:pPr>
              <w:widowControl w:val="0"/>
              <w:jc w:val="center"/>
              <w:rPr>
                <w:sz w:val="14"/>
                <w:szCs w:val="8"/>
              </w:rPr>
            </w:pPr>
            <w:r w:rsidRPr="007D3C8C">
              <w:rPr>
                <w:sz w:val="14"/>
                <w:szCs w:val="8"/>
              </w:rPr>
              <w:t>2517</w:t>
            </w:r>
          </w:p>
        </w:tc>
        <w:tc>
          <w:tcPr>
            <w:tcW w:w="553" w:type="dxa"/>
            <w:vAlign w:val="center"/>
            <w:hideMark/>
          </w:tcPr>
          <w:p w14:paraId="215D6EBF" w14:textId="77777777" w:rsidR="00A4140A" w:rsidRPr="007D3C8C" w:rsidRDefault="00A4140A" w:rsidP="0061733C">
            <w:pPr>
              <w:widowControl w:val="0"/>
              <w:jc w:val="center"/>
              <w:rPr>
                <w:sz w:val="14"/>
                <w:szCs w:val="8"/>
              </w:rPr>
            </w:pPr>
            <w:r w:rsidRPr="007D3C8C">
              <w:rPr>
                <w:sz w:val="14"/>
                <w:szCs w:val="8"/>
              </w:rPr>
              <w:t>2517</w:t>
            </w:r>
          </w:p>
        </w:tc>
        <w:tc>
          <w:tcPr>
            <w:tcW w:w="553" w:type="dxa"/>
            <w:vAlign w:val="center"/>
            <w:hideMark/>
          </w:tcPr>
          <w:p w14:paraId="186E50CF" w14:textId="77777777" w:rsidR="00A4140A" w:rsidRPr="007D3C8C" w:rsidRDefault="00A4140A" w:rsidP="0061733C">
            <w:pPr>
              <w:widowControl w:val="0"/>
              <w:jc w:val="center"/>
              <w:rPr>
                <w:sz w:val="14"/>
                <w:szCs w:val="8"/>
              </w:rPr>
            </w:pPr>
            <w:r w:rsidRPr="007D3C8C">
              <w:rPr>
                <w:sz w:val="14"/>
                <w:szCs w:val="8"/>
              </w:rPr>
              <w:t>2618</w:t>
            </w:r>
          </w:p>
        </w:tc>
        <w:tc>
          <w:tcPr>
            <w:tcW w:w="553" w:type="dxa"/>
            <w:vAlign w:val="center"/>
            <w:hideMark/>
          </w:tcPr>
          <w:p w14:paraId="5B1ECA3F" w14:textId="77777777" w:rsidR="00A4140A" w:rsidRPr="007D3C8C" w:rsidRDefault="00A4140A" w:rsidP="0061733C">
            <w:pPr>
              <w:widowControl w:val="0"/>
              <w:jc w:val="center"/>
              <w:rPr>
                <w:sz w:val="14"/>
                <w:szCs w:val="8"/>
              </w:rPr>
            </w:pPr>
            <w:r w:rsidRPr="007D3C8C">
              <w:rPr>
                <w:sz w:val="14"/>
                <w:szCs w:val="8"/>
              </w:rPr>
              <w:t>2618</w:t>
            </w:r>
          </w:p>
        </w:tc>
        <w:tc>
          <w:tcPr>
            <w:tcW w:w="554" w:type="dxa"/>
            <w:vAlign w:val="center"/>
            <w:hideMark/>
          </w:tcPr>
          <w:p w14:paraId="4741C3CE" w14:textId="77777777" w:rsidR="00A4140A" w:rsidRPr="007D3C8C" w:rsidRDefault="00A4140A" w:rsidP="0061733C">
            <w:pPr>
              <w:widowControl w:val="0"/>
              <w:jc w:val="center"/>
              <w:rPr>
                <w:sz w:val="14"/>
                <w:szCs w:val="8"/>
              </w:rPr>
            </w:pPr>
            <w:r w:rsidRPr="007D3C8C">
              <w:rPr>
                <w:sz w:val="14"/>
                <w:szCs w:val="8"/>
              </w:rPr>
              <w:t>2722</w:t>
            </w:r>
          </w:p>
        </w:tc>
        <w:tc>
          <w:tcPr>
            <w:tcW w:w="554" w:type="dxa"/>
            <w:vAlign w:val="center"/>
            <w:hideMark/>
          </w:tcPr>
          <w:p w14:paraId="41018569" w14:textId="77777777" w:rsidR="00A4140A" w:rsidRPr="007D3C8C" w:rsidRDefault="00A4140A" w:rsidP="0061733C">
            <w:pPr>
              <w:widowControl w:val="0"/>
              <w:jc w:val="center"/>
              <w:rPr>
                <w:sz w:val="14"/>
                <w:szCs w:val="8"/>
              </w:rPr>
            </w:pPr>
            <w:r w:rsidRPr="007D3C8C">
              <w:rPr>
                <w:sz w:val="14"/>
                <w:szCs w:val="8"/>
              </w:rPr>
              <w:t>2722</w:t>
            </w:r>
          </w:p>
        </w:tc>
        <w:tc>
          <w:tcPr>
            <w:tcW w:w="554" w:type="dxa"/>
            <w:vAlign w:val="center"/>
            <w:hideMark/>
          </w:tcPr>
          <w:p w14:paraId="7267E33C" w14:textId="77777777" w:rsidR="00A4140A" w:rsidRPr="007D3C8C" w:rsidRDefault="00A4140A" w:rsidP="0061733C">
            <w:pPr>
              <w:widowControl w:val="0"/>
              <w:jc w:val="center"/>
              <w:rPr>
                <w:sz w:val="14"/>
                <w:szCs w:val="8"/>
              </w:rPr>
            </w:pPr>
            <w:r w:rsidRPr="007D3C8C">
              <w:rPr>
                <w:sz w:val="14"/>
                <w:szCs w:val="8"/>
              </w:rPr>
              <w:t>2831</w:t>
            </w:r>
          </w:p>
        </w:tc>
        <w:tc>
          <w:tcPr>
            <w:tcW w:w="554" w:type="dxa"/>
            <w:vAlign w:val="center"/>
            <w:hideMark/>
          </w:tcPr>
          <w:p w14:paraId="168569B0" w14:textId="77777777" w:rsidR="00A4140A" w:rsidRPr="007D3C8C" w:rsidRDefault="00A4140A" w:rsidP="0061733C">
            <w:pPr>
              <w:widowControl w:val="0"/>
              <w:jc w:val="center"/>
              <w:rPr>
                <w:sz w:val="14"/>
                <w:szCs w:val="8"/>
              </w:rPr>
            </w:pPr>
            <w:r w:rsidRPr="007D3C8C">
              <w:rPr>
                <w:sz w:val="14"/>
                <w:szCs w:val="8"/>
              </w:rPr>
              <w:t>2831</w:t>
            </w:r>
          </w:p>
        </w:tc>
        <w:tc>
          <w:tcPr>
            <w:tcW w:w="554" w:type="dxa"/>
            <w:vAlign w:val="center"/>
            <w:hideMark/>
          </w:tcPr>
          <w:p w14:paraId="17344634" w14:textId="77777777" w:rsidR="00A4140A" w:rsidRPr="007D3C8C" w:rsidRDefault="00A4140A" w:rsidP="0061733C">
            <w:pPr>
              <w:widowControl w:val="0"/>
              <w:jc w:val="center"/>
              <w:rPr>
                <w:sz w:val="14"/>
                <w:szCs w:val="8"/>
              </w:rPr>
            </w:pPr>
            <w:r w:rsidRPr="007D3C8C">
              <w:rPr>
                <w:sz w:val="14"/>
                <w:szCs w:val="8"/>
              </w:rPr>
              <w:t>2944</w:t>
            </w:r>
          </w:p>
        </w:tc>
        <w:tc>
          <w:tcPr>
            <w:tcW w:w="554" w:type="dxa"/>
            <w:vAlign w:val="center"/>
            <w:hideMark/>
          </w:tcPr>
          <w:p w14:paraId="4B75F462" w14:textId="77777777" w:rsidR="00A4140A" w:rsidRPr="007D3C8C" w:rsidRDefault="00A4140A" w:rsidP="0061733C">
            <w:pPr>
              <w:widowControl w:val="0"/>
              <w:jc w:val="center"/>
              <w:rPr>
                <w:sz w:val="14"/>
                <w:szCs w:val="8"/>
              </w:rPr>
            </w:pPr>
            <w:r w:rsidRPr="007D3C8C">
              <w:rPr>
                <w:sz w:val="14"/>
                <w:szCs w:val="8"/>
              </w:rPr>
              <w:t>2944</w:t>
            </w:r>
          </w:p>
        </w:tc>
        <w:tc>
          <w:tcPr>
            <w:tcW w:w="554" w:type="dxa"/>
            <w:vAlign w:val="center"/>
            <w:hideMark/>
          </w:tcPr>
          <w:p w14:paraId="072D35FC" w14:textId="77777777" w:rsidR="00A4140A" w:rsidRPr="007D3C8C" w:rsidRDefault="00A4140A" w:rsidP="0061733C">
            <w:pPr>
              <w:widowControl w:val="0"/>
              <w:jc w:val="center"/>
              <w:rPr>
                <w:sz w:val="14"/>
                <w:szCs w:val="8"/>
              </w:rPr>
            </w:pPr>
            <w:r w:rsidRPr="007D3C8C">
              <w:rPr>
                <w:sz w:val="14"/>
                <w:szCs w:val="8"/>
              </w:rPr>
              <w:t>3062</w:t>
            </w:r>
          </w:p>
        </w:tc>
        <w:tc>
          <w:tcPr>
            <w:tcW w:w="554" w:type="dxa"/>
            <w:vAlign w:val="center"/>
            <w:hideMark/>
          </w:tcPr>
          <w:p w14:paraId="6C7CCAFA" w14:textId="77777777" w:rsidR="00A4140A" w:rsidRPr="007D3C8C" w:rsidRDefault="00A4140A" w:rsidP="0061733C">
            <w:pPr>
              <w:widowControl w:val="0"/>
              <w:jc w:val="center"/>
              <w:rPr>
                <w:sz w:val="14"/>
                <w:szCs w:val="8"/>
              </w:rPr>
            </w:pPr>
            <w:r w:rsidRPr="007D3C8C">
              <w:rPr>
                <w:sz w:val="14"/>
                <w:szCs w:val="8"/>
              </w:rPr>
              <w:t>3062</w:t>
            </w:r>
          </w:p>
        </w:tc>
        <w:tc>
          <w:tcPr>
            <w:tcW w:w="554" w:type="dxa"/>
            <w:vAlign w:val="center"/>
            <w:hideMark/>
          </w:tcPr>
          <w:p w14:paraId="0A83CF23" w14:textId="77777777" w:rsidR="00A4140A" w:rsidRPr="007D3C8C" w:rsidRDefault="00A4140A" w:rsidP="0061733C">
            <w:pPr>
              <w:widowControl w:val="0"/>
              <w:jc w:val="center"/>
              <w:rPr>
                <w:sz w:val="14"/>
                <w:szCs w:val="8"/>
              </w:rPr>
            </w:pPr>
            <w:r w:rsidRPr="007D3C8C">
              <w:rPr>
                <w:sz w:val="14"/>
                <w:szCs w:val="8"/>
              </w:rPr>
              <w:t>3185</w:t>
            </w:r>
          </w:p>
        </w:tc>
        <w:tc>
          <w:tcPr>
            <w:tcW w:w="554" w:type="dxa"/>
            <w:vAlign w:val="center"/>
            <w:hideMark/>
          </w:tcPr>
          <w:p w14:paraId="7DAE1DFE" w14:textId="77777777" w:rsidR="00A4140A" w:rsidRPr="007D3C8C" w:rsidRDefault="00A4140A" w:rsidP="0061733C">
            <w:pPr>
              <w:widowControl w:val="0"/>
              <w:jc w:val="center"/>
              <w:rPr>
                <w:sz w:val="14"/>
                <w:szCs w:val="8"/>
              </w:rPr>
            </w:pPr>
            <w:r w:rsidRPr="007D3C8C">
              <w:rPr>
                <w:sz w:val="14"/>
                <w:szCs w:val="8"/>
              </w:rPr>
              <w:t>3185</w:t>
            </w:r>
          </w:p>
        </w:tc>
        <w:tc>
          <w:tcPr>
            <w:tcW w:w="554" w:type="dxa"/>
            <w:vAlign w:val="center"/>
            <w:hideMark/>
          </w:tcPr>
          <w:p w14:paraId="1BC1A6E4" w14:textId="77777777" w:rsidR="00A4140A" w:rsidRPr="007D3C8C" w:rsidRDefault="00A4140A" w:rsidP="0061733C">
            <w:pPr>
              <w:widowControl w:val="0"/>
              <w:jc w:val="center"/>
              <w:rPr>
                <w:sz w:val="14"/>
                <w:szCs w:val="8"/>
              </w:rPr>
            </w:pPr>
            <w:r w:rsidRPr="007D3C8C">
              <w:rPr>
                <w:sz w:val="14"/>
                <w:szCs w:val="8"/>
              </w:rPr>
              <w:t>3312</w:t>
            </w:r>
          </w:p>
        </w:tc>
        <w:tc>
          <w:tcPr>
            <w:tcW w:w="554" w:type="dxa"/>
            <w:vAlign w:val="center"/>
            <w:hideMark/>
          </w:tcPr>
          <w:p w14:paraId="6F2C37FD" w14:textId="77777777" w:rsidR="00A4140A" w:rsidRPr="007D3C8C" w:rsidRDefault="00A4140A" w:rsidP="0061733C">
            <w:pPr>
              <w:widowControl w:val="0"/>
              <w:jc w:val="center"/>
              <w:rPr>
                <w:sz w:val="14"/>
                <w:szCs w:val="8"/>
              </w:rPr>
            </w:pPr>
            <w:r w:rsidRPr="007D3C8C">
              <w:rPr>
                <w:sz w:val="14"/>
                <w:szCs w:val="8"/>
              </w:rPr>
              <w:t>3312</w:t>
            </w:r>
          </w:p>
        </w:tc>
        <w:tc>
          <w:tcPr>
            <w:tcW w:w="554" w:type="dxa"/>
            <w:vAlign w:val="center"/>
            <w:hideMark/>
          </w:tcPr>
          <w:p w14:paraId="0E6CE9D6" w14:textId="77777777" w:rsidR="00A4140A" w:rsidRPr="007D3C8C" w:rsidRDefault="00A4140A" w:rsidP="0061733C">
            <w:pPr>
              <w:widowControl w:val="0"/>
              <w:jc w:val="center"/>
              <w:rPr>
                <w:sz w:val="14"/>
                <w:szCs w:val="8"/>
              </w:rPr>
            </w:pPr>
            <w:r w:rsidRPr="007D3C8C">
              <w:rPr>
                <w:sz w:val="14"/>
                <w:szCs w:val="8"/>
              </w:rPr>
              <w:t>3445</w:t>
            </w:r>
          </w:p>
        </w:tc>
      </w:tr>
      <w:tr w:rsidR="00A4140A" w:rsidRPr="007D3C8C" w14:paraId="40C041CC" w14:textId="77777777" w:rsidTr="0061733C">
        <w:trPr>
          <w:trHeight w:val="23"/>
          <w:jc w:val="center"/>
        </w:trPr>
        <w:tc>
          <w:tcPr>
            <w:tcW w:w="1275" w:type="dxa"/>
            <w:vAlign w:val="center"/>
            <w:hideMark/>
          </w:tcPr>
          <w:p w14:paraId="3377A87F"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1087EDBA" w14:textId="77777777" w:rsidR="00A4140A" w:rsidRPr="007D3C8C" w:rsidRDefault="00A4140A" w:rsidP="0061733C">
            <w:pPr>
              <w:widowControl w:val="0"/>
              <w:jc w:val="center"/>
              <w:rPr>
                <w:sz w:val="14"/>
                <w:szCs w:val="8"/>
              </w:rPr>
            </w:pPr>
            <w:r w:rsidRPr="007D3C8C">
              <w:rPr>
                <w:sz w:val="14"/>
                <w:szCs w:val="8"/>
              </w:rPr>
              <w:t>1764</w:t>
            </w:r>
          </w:p>
        </w:tc>
        <w:tc>
          <w:tcPr>
            <w:tcW w:w="553" w:type="dxa"/>
            <w:vAlign w:val="center"/>
            <w:hideMark/>
          </w:tcPr>
          <w:p w14:paraId="49B7BE07"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2901FAFF"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4C06C40E"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3A9C2880"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13CA810F"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5AC5C5A9"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703CBA7C"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64CB1BEF"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5EFB8773" w14:textId="77777777" w:rsidR="00A4140A" w:rsidRPr="007D3C8C" w:rsidRDefault="00A4140A" w:rsidP="0061733C">
            <w:pPr>
              <w:widowControl w:val="0"/>
              <w:jc w:val="center"/>
              <w:rPr>
                <w:sz w:val="14"/>
                <w:szCs w:val="8"/>
              </w:rPr>
            </w:pPr>
            <w:r w:rsidRPr="007D3C8C">
              <w:rPr>
                <w:sz w:val="14"/>
                <w:szCs w:val="8"/>
              </w:rPr>
              <w:t>2447</w:t>
            </w:r>
          </w:p>
        </w:tc>
        <w:tc>
          <w:tcPr>
            <w:tcW w:w="553" w:type="dxa"/>
            <w:vAlign w:val="center"/>
            <w:hideMark/>
          </w:tcPr>
          <w:p w14:paraId="728828A2" w14:textId="77777777" w:rsidR="00A4140A" w:rsidRPr="007D3C8C" w:rsidRDefault="00A4140A" w:rsidP="0061733C">
            <w:pPr>
              <w:widowControl w:val="0"/>
              <w:jc w:val="center"/>
              <w:rPr>
                <w:sz w:val="14"/>
                <w:szCs w:val="8"/>
              </w:rPr>
            </w:pPr>
            <w:r w:rsidRPr="007D3C8C">
              <w:rPr>
                <w:sz w:val="14"/>
                <w:szCs w:val="8"/>
              </w:rPr>
              <w:t>2447</w:t>
            </w:r>
          </w:p>
        </w:tc>
        <w:tc>
          <w:tcPr>
            <w:tcW w:w="554" w:type="dxa"/>
            <w:vAlign w:val="center"/>
            <w:hideMark/>
          </w:tcPr>
          <w:p w14:paraId="6C8BB13B"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461B114E"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1773B455"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4CD9CFEF"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5B0AE05C"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4B4E0FC6"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0CBFFD6B"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3C69A738"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3C40F5C5"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23216C05"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5439D368"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49702395"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6E11ED0F" w14:textId="77777777" w:rsidR="00A4140A" w:rsidRPr="007D3C8C" w:rsidRDefault="00A4140A" w:rsidP="0061733C">
            <w:pPr>
              <w:widowControl w:val="0"/>
              <w:jc w:val="center"/>
              <w:rPr>
                <w:sz w:val="14"/>
                <w:szCs w:val="8"/>
              </w:rPr>
            </w:pPr>
            <w:r w:rsidRPr="007D3C8C">
              <w:rPr>
                <w:sz w:val="14"/>
                <w:szCs w:val="8"/>
              </w:rPr>
              <w:t>3220</w:t>
            </w:r>
          </w:p>
        </w:tc>
      </w:tr>
      <w:tr w:rsidR="00A4140A" w:rsidRPr="007D3C8C" w14:paraId="30875165" w14:textId="77777777" w:rsidTr="0061733C">
        <w:trPr>
          <w:trHeight w:val="23"/>
          <w:jc w:val="center"/>
        </w:trPr>
        <w:tc>
          <w:tcPr>
            <w:tcW w:w="1275" w:type="dxa"/>
            <w:vAlign w:val="center"/>
            <w:hideMark/>
          </w:tcPr>
          <w:p w14:paraId="2AA917F0"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34080A16" w14:textId="77777777" w:rsidR="00A4140A" w:rsidRPr="007D3C8C" w:rsidRDefault="00A4140A" w:rsidP="0061733C">
            <w:pPr>
              <w:widowControl w:val="0"/>
              <w:jc w:val="center"/>
              <w:rPr>
                <w:sz w:val="14"/>
                <w:szCs w:val="8"/>
              </w:rPr>
            </w:pPr>
            <w:r w:rsidRPr="007D3C8C">
              <w:rPr>
                <w:sz w:val="14"/>
                <w:szCs w:val="8"/>
              </w:rPr>
              <w:t>4444</w:t>
            </w:r>
          </w:p>
        </w:tc>
        <w:tc>
          <w:tcPr>
            <w:tcW w:w="553" w:type="dxa"/>
            <w:vAlign w:val="center"/>
            <w:hideMark/>
          </w:tcPr>
          <w:p w14:paraId="3377B4CD" w14:textId="77777777" w:rsidR="00A4140A" w:rsidRPr="007D3C8C" w:rsidRDefault="00A4140A" w:rsidP="0061733C">
            <w:pPr>
              <w:widowControl w:val="0"/>
              <w:jc w:val="center"/>
              <w:rPr>
                <w:sz w:val="14"/>
                <w:szCs w:val="8"/>
              </w:rPr>
            </w:pPr>
            <w:r w:rsidRPr="007D3C8C">
              <w:rPr>
                <w:sz w:val="14"/>
                <w:szCs w:val="8"/>
              </w:rPr>
              <w:t>4984</w:t>
            </w:r>
          </w:p>
        </w:tc>
        <w:tc>
          <w:tcPr>
            <w:tcW w:w="553" w:type="dxa"/>
            <w:vAlign w:val="center"/>
            <w:hideMark/>
          </w:tcPr>
          <w:p w14:paraId="125FE8E7" w14:textId="77777777" w:rsidR="00A4140A" w:rsidRPr="007D3C8C" w:rsidRDefault="00A4140A" w:rsidP="0061733C">
            <w:pPr>
              <w:widowControl w:val="0"/>
              <w:jc w:val="center"/>
              <w:rPr>
                <w:sz w:val="14"/>
                <w:szCs w:val="8"/>
              </w:rPr>
            </w:pPr>
            <w:r w:rsidRPr="007D3C8C">
              <w:rPr>
                <w:sz w:val="14"/>
                <w:szCs w:val="8"/>
              </w:rPr>
              <w:t>5157</w:t>
            </w:r>
          </w:p>
        </w:tc>
        <w:tc>
          <w:tcPr>
            <w:tcW w:w="553" w:type="dxa"/>
            <w:vAlign w:val="center"/>
            <w:hideMark/>
          </w:tcPr>
          <w:p w14:paraId="0476A3E3" w14:textId="77777777" w:rsidR="00A4140A" w:rsidRPr="007D3C8C" w:rsidRDefault="00A4140A" w:rsidP="0061733C">
            <w:pPr>
              <w:widowControl w:val="0"/>
              <w:jc w:val="center"/>
              <w:rPr>
                <w:sz w:val="14"/>
                <w:szCs w:val="8"/>
              </w:rPr>
            </w:pPr>
            <w:r w:rsidRPr="007D3C8C">
              <w:rPr>
                <w:sz w:val="14"/>
                <w:szCs w:val="8"/>
              </w:rPr>
              <w:t>5157</w:t>
            </w:r>
          </w:p>
        </w:tc>
        <w:tc>
          <w:tcPr>
            <w:tcW w:w="553" w:type="dxa"/>
            <w:vAlign w:val="center"/>
            <w:hideMark/>
          </w:tcPr>
          <w:p w14:paraId="5679F742" w14:textId="77777777" w:rsidR="00A4140A" w:rsidRPr="007D3C8C" w:rsidRDefault="00A4140A" w:rsidP="0061733C">
            <w:pPr>
              <w:widowControl w:val="0"/>
              <w:jc w:val="center"/>
              <w:rPr>
                <w:sz w:val="14"/>
                <w:szCs w:val="8"/>
              </w:rPr>
            </w:pPr>
            <w:r w:rsidRPr="007D3C8C">
              <w:rPr>
                <w:sz w:val="14"/>
                <w:szCs w:val="8"/>
              </w:rPr>
              <w:t>5157</w:t>
            </w:r>
          </w:p>
        </w:tc>
        <w:tc>
          <w:tcPr>
            <w:tcW w:w="553" w:type="dxa"/>
            <w:vAlign w:val="center"/>
            <w:hideMark/>
          </w:tcPr>
          <w:p w14:paraId="200F76DF" w14:textId="77777777" w:rsidR="00A4140A" w:rsidRPr="007D3C8C" w:rsidRDefault="00A4140A" w:rsidP="0061733C">
            <w:pPr>
              <w:widowControl w:val="0"/>
              <w:jc w:val="center"/>
              <w:rPr>
                <w:sz w:val="14"/>
                <w:szCs w:val="8"/>
              </w:rPr>
            </w:pPr>
            <w:r w:rsidRPr="007D3C8C">
              <w:rPr>
                <w:sz w:val="14"/>
                <w:szCs w:val="8"/>
              </w:rPr>
              <w:t>5363</w:t>
            </w:r>
          </w:p>
        </w:tc>
        <w:tc>
          <w:tcPr>
            <w:tcW w:w="553" w:type="dxa"/>
            <w:vAlign w:val="center"/>
            <w:hideMark/>
          </w:tcPr>
          <w:p w14:paraId="0C4FFEF7" w14:textId="77777777" w:rsidR="00A4140A" w:rsidRPr="007D3C8C" w:rsidRDefault="00A4140A" w:rsidP="0061733C">
            <w:pPr>
              <w:widowControl w:val="0"/>
              <w:jc w:val="center"/>
              <w:rPr>
                <w:sz w:val="14"/>
                <w:szCs w:val="8"/>
              </w:rPr>
            </w:pPr>
            <w:r w:rsidRPr="007D3C8C">
              <w:rPr>
                <w:sz w:val="14"/>
                <w:szCs w:val="8"/>
              </w:rPr>
              <w:t>5363</w:t>
            </w:r>
          </w:p>
        </w:tc>
        <w:tc>
          <w:tcPr>
            <w:tcW w:w="553" w:type="dxa"/>
            <w:vAlign w:val="center"/>
            <w:hideMark/>
          </w:tcPr>
          <w:p w14:paraId="73F4F4D0" w14:textId="77777777" w:rsidR="00A4140A" w:rsidRPr="007D3C8C" w:rsidRDefault="00A4140A" w:rsidP="0061733C">
            <w:pPr>
              <w:widowControl w:val="0"/>
              <w:jc w:val="center"/>
              <w:rPr>
                <w:sz w:val="14"/>
                <w:szCs w:val="8"/>
              </w:rPr>
            </w:pPr>
            <w:r w:rsidRPr="007D3C8C">
              <w:rPr>
                <w:sz w:val="14"/>
                <w:szCs w:val="8"/>
              </w:rPr>
              <w:t>5578</w:t>
            </w:r>
          </w:p>
        </w:tc>
        <w:tc>
          <w:tcPr>
            <w:tcW w:w="553" w:type="dxa"/>
            <w:vAlign w:val="center"/>
            <w:hideMark/>
          </w:tcPr>
          <w:p w14:paraId="1760BA6A" w14:textId="77777777" w:rsidR="00A4140A" w:rsidRPr="007D3C8C" w:rsidRDefault="00A4140A" w:rsidP="0061733C">
            <w:pPr>
              <w:widowControl w:val="0"/>
              <w:jc w:val="center"/>
              <w:rPr>
                <w:sz w:val="14"/>
                <w:szCs w:val="8"/>
              </w:rPr>
            </w:pPr>
            <w:r w:rsidRPr="007D3C8C">
              <w:rPr>
                <w:sz w:val="14"/>
                <w:szCs w:val="8"/>
              </w:rPr>
              <w:t>5578</w:t>
            </w:r>
          </w:p>
        </w:tc>
        <w:tc>
          <w:tcPr>
            <w:tcW w:w="553" w:type="dxa"/>
            <w:vAlign w:val="center"/>
            <w:hideMark/>
          </w:tcPr>
          <w:p w14:paraId="74DC28E1" w14:textId="77777777" w:rsidR="00A4140A" w:rsidRPr="007D3C8C" w:rsidRDefault="00A4140A" w:rsidP="0061733C">
            <w:pPr>
              <w:widowControl w:val="0"/>
              <w:jc w:val="center"/>
              <w:rPr>
                <w:sz w:val="14"/>
                <w:szCs w:val="8"/>
              </w:rPr>
            </w:pPr>
            <w:r w:rsidRPr="007D3C8C">
              <w:rPr>
                <w:sz w:val="14"/>
                <w:szCs w:val="8"/>
              </w:rPr>
              <w:t>5801</w:t>
            </w:r>
          </w:p>
        </w:tc>
        <w:tc>
          <w:tcPr>
            <w:tcW w:w="553" w:type="dxa"/>
            <w:vAlign w:val="center"/>
            <w:hideMark/>
          </w:tcPr>
          <w:p w14:paraId="3D193EAB" w14:textId="77777777" w:rsidR="00A4140A" w:rsidRPr="007D3C8C" w:rsidRDefault="00A4140A" w:rsidP="0061733C">
            <w:pPr>
              <w:widowControl w:val="0"/>
              <w:jc w:val="center"/>
              <w:rPr>
                <w:sz w:val="14"/>
                <w:szCs w:val="8"/>
              </w:rPr>
            </w:pPr>
            <w:r w:rsidRPr="007D3C8C">
              <w:rPr>
                <w:sz w:val="14"/>
                <w:szCs w:val="8"/>
              </w:rPr>
              <w:t>5801</w:t>
            </w:r>
          </w:p>
        </w:tc>
        <w:tc>
          <w:tcPr>
            <w:tcW w:w="554" w:type="dxa"/>
            <w:vAlign w:val="center"/>
            <w:hideMark/>
          </w:tcPr>
          <w:p w14:paraId="0C85F493" w14:textId="77777777" w:rsidR="00A4140A" w:rsidRPr="007D3C8C" w:rsidRDefault="00A4140A" w:rsidP="0061733C">
            <w:pPr>
              <w:widowControl w:val="0"/>
              <w:jc w:val="center"/>
              <w:rPr>
                <w:sz w:val="14"/>
                <w:szCs w:val="8"/>
              </w:rPr>
            </w:pPr>
            <w:r w:rsidRPr="007D3C8C">
              <w:rPr>
                <w:sz w:val="14"/>
                <w:szCs w:val="8"/>
              </w:rPr>
              <w:t>6033</w:t>
            </w:r>
          </w:p>
        </w:tc>
        <w:tc>
          <w:tcPr>
            <w:tcW w:w="554" w:type="dxa"/>
            <w:vAlign w:val="center"/>
            <w:hideMark/>
          </w:tcPr>
          <w:p w14:paraId="0A0465B3" w14:textId="77777777" w:rsidR="00A4140A" w:rsidRPr="007D3C8C" w:rsidRDefault="00A4140A" w:rsidP="0061733C">
            <w:pPr>
              <w:widowControl w:val="0"/>
              <w:jc w:val="center"/>
              <w:rPr>
                <w:sz w:val="14"/>
                <w:szCs w:val="8"/>
              </w:rPr>
            </w:pPr>
            <w:r w:rsidRPr="007D3C8C">
              <w:rPr>
                <w:sz w:val="14"/>
                <w:szCs w:val="8"/>
              </w:rPr>
              <w:t>6033</w:t>
            </w:r>
          </w:p>
        </w:tc>
        <w:tc>
          <w:tcPr>
            <w:tcW w:w="554" w:type="dxa"/>
            <w:vAlign w:val="center"/>
            <w:hideMark/>
          </w:tcPr>
          <w:p w14:paraId="65BE43A4" w14:textId="77777777" w:rsidR="00A4140A" w:rsidRPr="007D3C8C" w:rsidRDefault="00A4140A" w:rsidP="0061733C">
            <w:pPr>
              <w:widowControl w:val="0"/>
              <w:jc w:val="center"/>
              <w:rPr>
                <w:sz w:val="14"/>
                <w:szCs w:val="8"/>
              </w:rPr>
            </w:pPr>
            <w:r w:rsidRPr="007D3C8C">
              <w:rPr>
                <w:sz w:val="14"/>
                <w:szCs w:val="8"/>
              </w:rPr>
              <w:t>6274</w:t>
            </w:r>
          </w:p>
        </w:tc>
        <w:tc>
          <w:tcPr>
            <w:tcW w:w="554" w:type="dxa"/>
            <w:vAlign w:val="center"/>
            <w:hideMark/>
          </w:tcPr>
          <w:p w14:paraId="4F35CC95" w14:textId="77777777" w:rsidR="00A4140A" w:rsidRPr="007D3C8C" w:rsidRDefault="00A4140A" w:rsidP="0061733C">
            <w:pPr>
              <w:widowControl w:val="0"/>
              <w:jc w:val="center"/>
              <w:rPr>
                <w:sz w:val="14"/>
                <w:szCs w:val="8"/>
              </w:rPr>
            </w:pPr>
            <w:r w:rsidRPr="007D3C8C">
              <w:rPr>
                <w:sz w:val="14"/>
                <w:szCs w:val="8"/>
              </w:rPr>
              <w:t>6274</w:t>
            </w:r>
          </w:p>
        </w:tc>
        <w:tc>
          <w:tcPr>
            <w:tcW w:w="554" w:type="dxa"/>
            <w:vAlign w:val="center"/>
            <w:hideMark/>
          </w:tcPr>
          <w:p w14:paraId="5DF66072" w14:textId="77777777" w:rsidR="00A4140A" w:rsidRPr="007D3C8C" w:rsidRDefault="00A4140A" w:rsidP="0061733C">
            <w:pPr>
              <w:widowControl w:val="0"/>
              <w:jc w:val="center"/>
              <w:rPr>
                <w:sz w:val="14"/>
                <w:szCs w:val="8"/>
              </w:rPr>
            </w:pPr>
            <w:r w:rsidRPr="007D3C8C">
              <w:rPr>
                <w:sz w:val="14"/>
                <w:szCs w:val="8"/>
              </w:rPr>
              <w:t>6525</w:t>
            </w:r>
          </w:p>
        </w:tc>
        <w:tc>
          <w:tcPr>
            <w:tcW w:w="554" w:type="dxa"/>
            <w:vAlign w:val="center"/>
            <w:hideMark/>
          </w:tcPr>
          <w:p w14:paraId="4FDED9F8" w14:textId="77777777" w:rsidR="00A4140A" w:rsidRPr="007D3C8C" w:rsidRDefault="00A4140A" w:rsidP="0061733C">
            <w:pPr>
              <w:widowControl w:val="0"/>
              <w:jc w:val="center"/>
              <w:rPr>
                <w:sz w:val="14"/>
                <w:szCs w:val="8"/>
              </w:rPr>
            </w:pPr>
            <w:r w:rsidRPr="007D3C8C">
              <w:rPr>
                <w:sz w:val="14"/>
                <w:szCs w:val="8"/>
              </w:rPr>
              <w:t>6525</w:t>
            </w:r>
          </w:p>
        </w:tc>
        <w:tc>
          <w:tcPr>
            <w:tcW w:w="554" w:type="dxa"/>
            <w:vAlign w:val="center"/>
            <w:hideMark/>
          </w:tcPr>
          <w:p w14:paraId="335CCFCB" w14:textId="77777777" w:rsidR="00A4140A" w:rsidRPr="007D3C8C" w:rsidRDefault="00A4140A" w:rsidP="0061733C">
            <w:pPr>
              <w:widowControl w:val="0"/>
              <w:jc w:val="center"/>
              <w:rPr>
                <w:sz w:val="14"/>
                <w:szCs w:val="8"/>
              </w:rPr>
            </w:pPr>
            <w:r w:rsidRPr="007D3C8C">
              <w:rPr>
                <w:sz w:val="14"/>
                <w:szCs w:val="8"/>
              </w:rPr>
              <w:t>6786</w:t>
            </w:r>
          </w:p>
        </w:tc>
        <w:tc>
          <w:tcPr>
            <w:tcW w:w="554" w:type="dxa"/>
            <w:vAlign w:val="center"/>
            <w:hideMark/>
          </w:tcPr>
          <w:p w14:paraId="0A9C6A47" w14:textId="77777777" w:rsidR="00A4140A" w:rsidRPr="007D3C8C" w:rsidRDefault="00A4140A" w:rsidP="0061733C">
            <w:pPr>
              <w:widowControl w:val="0"/>
              <w:jc w:val="center"/>
              <w:rPr>
                <w:sz w:val="14"/>
                <w:szCs w:val="8"/>
              </w:rPr>
            </w:pPr>
            <w:r w:rsidRPr="007D3C8C">
              <w:rPr>
                <w:sz w:val="14"/>
                <w:szCs w:val="8"/>
              </w:rPr>
              <w:t>6786</w:t>
            </w:r>
          </w:p>
        </w:tc>
        <w:tc>
          <w:tcPr>
            <w:tcW w:w="554" w:type="dxa"/>
            <w:vAlign w:val="center"/>
            <w:hideMark/>
          </w:tcPr>
          <w:p w14:paraId="2DA5DCDE" w14:textId="77777777" w:rsidR="00A4140A" w:rsidRPr="007D3C8C" w:rsidRDefault="00A4140A" w:rsidP="0061733C">
            <w:pPr>
              <w:widowControl w:val="0"/>
              <w:jc w:val="center"/>
              <w:rPr>
                <w:sz w:val="14"/>
                <w:szCs w:val="8"/>
              </w:rPr>
            </w:pPr>
            <w:r w:rsidRPr="007D3C8C">
              <w:rPr>
                <w:sz w:val="14"/>
                <w:szCs w:val="8"/>
              </w:rPr>
              <w:t>7058</w:t>
            </w:r>
          </w:p>
        </w:tc>
        <w:tc>
          <w:tcPr>
            <w:tcW w:w="554" w:type="dxa"/>
            <w:vAlign w:val="center"/>
            <w:hideMark/>
          </w:tcPr>
          <w:p w14:paraId="4F16F788" w14:textId="77777777" w:rsidR="00A4140A" w:rsidRPr="007D3C8C" w:rsidRDefault="00A4140A" w:rsidP="0061733C">
            <w:pPr>
              <w:widowControl w:val="0"/>
              <w:jc w:val="center"/>
              <w:rPr>
                <w:sz w:val="14"/>
                <w:szCs w:val="8"/>
              </w:rPr>
            </w:pPr>
            <w:r w:rsidRPr="007D3C8C">
              <w:rPr>
                <w:sz w:val="14"/>
                <w:szCs w:val="8"/>
              </w:rPr>
              <w:t>7058</w:t>
            </w:r>
          </w:p>
        </w:tc>
        <w:tc>
          <w:tcPr>
            <w:tcW w:w="554" w:type="dxa"/>
            <w:vAlign w:val="center"/>
            <w:hideMark/>
          </w:tcPr>
          <w:p w14:paraId="3F22EFCD" w14:textId="77777777" w:rsidR="00A4140A" w:rsidRPr="007D3C8C" w:rsidRDefault="00A4140A" w:rsidP="0061733C">
            <w:pPr>
              <w:widowControl w:val="0"/>
              <w:jc w:val="center"/>
              <w:rPr>
                <w:sz w:val="14"/>
                <w:szCs w:val="8"/>
              </w:rPr>
            </w:pPr>
            <w:r w:rsidRPr="007D3C8C">
              <w:rPr>
                <w:sz w:val="14"/>
                <w:szCs w:val="8"/>
              </w:rPr>
              <w:t>7340</w:t>
            </w:r>
          </w:p>
        </w:tc>
        <w:tc>
          <w:tcPr>
            <w:tcW w:w="554" w:type="dxa"/>
            <w:vAlign w:val="center"/>
            <w:hideMark/>
          </w:tcPr>
          <w:p w14:paraId="3A566BAE" w14:textId="77777777" w:rsidR="00A4140A" w:rsidRPr="007D3C8C" w:rsidRDefault="00A4140A" w:rsidP="0061733C">
            <w:pPr>
              <w:widowControl w:val="0"/>
              <w:jc w:val="center"/>
              <w:rPr>
                <w:sz w:val="14"/>
                <w:szCs w:val="8"/>
              </w:rPr>
            </w:pPr>
            <w:r w:rsidRPr="007D3C8C">
              <w:rPr>
                <w:sz w:val="14"/>
                <w:szCs w:val="8"/>
              </w:rPr>
              <w:t>7340</w:t>
            </w:r>
          </w:p>
        </w:tc>
        <w:tc>
          <w:tcPr>
            <w:tcW w:w="554" w:type="dxa"/>
            <w:vAlign w:val="center"/>
            <w:hideMark/>
          </w:tcPr>
          <w:p w14:paraId="206DD4BE" w14:textId="77777777" w:rsidR="00A4140A" w:rsidRPr="007D3C8C" w:rsidRDefault="00A4140A" w:rsidP="0061733C">
            <w:pPr>
              <w:widowControl w:val="0"/>
              <w:jc w:val="center"/>
              <w:rPr>
                <w:sz w:val="14"/>
                <w:szCs w:val="8"/>
              </w:rPr>
            </w:pPr>
            <w:r w:rsidRPr="007D3C8C">
              <w:rPr>
                <w:sz w:val="14"/>
                <w:szCs w:val="8"/>
              </w:rPr>
              <w:t>7634</w:t>
            </w:r>
          </w:p>
        </w:tc>
      </w:tr>
      <w:tr w:rsidR="00A4140A" w:rsidRPr="007D3C8C" w14:paraId="13853FA4" w14:textId="77777777" w:rsidTr="0061733C">
        <w:trPr>
          <w:trHeight w:val="23"/>
          <w:jc w:val="center"/>
        </w:trPr>
        <w:tc>
          <w:tcPr>
            <w:tcW w:w="1275" w:type="dxa"/>
            <w:vAlign w:val="center"/>
            <w:hideMark/>
          </w:tcPr>
          <w:p w14:paraId="524A5766"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0907B761" w14:textId="77777777" w:rsidR="00A4140A" w:rsidRPr="007D3C8C" w:rsidRDefault="00A4140A" w:rsidP="0061733C">
            <w:pPr>
              <w:widowControl w:val="0"/>
              <w:jc w:val="center"/>
              <w:rPr>
                <w:sz w:val="14"/>
                <w:szCs w:val="8"/>
              </w:rPr>
            </w:pPr>
            <w:r w:rsidRPr="007D3C8C">
              <w:rPr>
                <w:sz w:val="14"/>
                <w:szCs w:val="8"/>
              </w:rPr>
              <w:t>1258</w:t>
            </w:r>
          </w:p>
        </w:tc>
        <w:tc>
          <w:tcPr>
            <w:tcW w:w="553" w:type="dxa"/>
            <w:vAlign w:val="center"/>
            <w:hideMark/>
          </w:tcPr>
          <w:p w14:paraId="0812B71E" w14:textId="77777777" w:rsidR="00A4140A" w:rsidRPr="007D3C8C" w:rsidRDefault="00A4140A" w:rsidP="0061733C">
            <w:pPr>
              <w:widowControl w:val="0"/>
              <w:jc w:val="center"/>
              <w:rPr>
                <w:sz w:val="14"/>
                <w:szCs w:val="8"/>
              </w:rPr>
            </w:pPr>
            <w:r w:rsidRPr="007D3C8C">
              <w:rPr>
                <w:sz w:val="14"/>
                <w:szCs w:val="8"/>
              </w:rPr>
              <w:t>1416</w:t>
            </w:r>
          </w:p>
        </w:tc>
        <w:tc>
          <w:tcPr>
            <w:tcW w:w="553" w:type="dxa"/>
            <w:vAlign w:val="center"/>
            <w:hideMark/>
          </w:tcPr>
          <w:p w14:paraId="5107BA30" w14:textId="77777777" w:rsidR="00A4140A" w:rsidRPr="007D3C8C" w:rsidRDefault="00A4140A" w:rsidP="0061733C">
            <w:pPr>
              <w:widowControl w:val="0"/>
              <w:jc w:val="center"/>
              <w:rPr>
                <w:sz w:val="14"/>
                <w:szCs w:val="8"/>
              </w:rPr>
            </w:pPr>
            <w:r w:rsidRPr="007D3C8C">
              <w:rPr>
                <w:sz w:val="14"/>
                <w:szCs w:val="8"/>
              </w:rPr>
              <w:t>1416</w:t>
            </w:r>
          </w:p>
        </w:tc>
        <w:tc>
          <w:tcPr>
            <w:tcW w:w="553" w:type="dxa"/>
            <w:vAlign w:val="center"/>
            <w:hideMark/>
          </w:tcPr>
          <w:p w14:paraId="307E976F" w14:textId="77777777" w:rsidR="00A4140A" w:rsidRPr="007D3C8C" w:rsidRDefault="00A4140A" w:rsidP="0061733C">
            <w:pPr>
              <w:widowControl w:val="0"/>
              <w:jc w:val="center"/>
              <w:rPr>
                <w:sz w:val="14"/>
                <w:szCs w:val="8"/>
              </w:rPr>
            </w:pPr>
            <w:r w:rsidRPr="007D3C8C">
              <w:rPr>
                <w:sz w:val="14"/>
                <w:szCs w:val="8"/>
              </w:rPr>
              <w:t>1556</w:t>
            </w:r>
          </w:p>
        </w:tc>
        <w:tc>
          <w:tcPr>
            <w:tcW w:w="553" w:type="dxa"/>
            <w:vAlign w:val="center"/>
            <w:hideMark/>
          </w:tcPr>
          <w:p w14:paraId="0384488E" w14:textId="77777777" w:rsidR="00A4140A" w:rsidRPr="007D3C8C" w:rsidRDefault="00A4140A" w:rsidP="0061733C">
            <w:pPr>
              <w:widowControl w:val="0"/>
              <w:jc w:val="center"/>
              <w:rPr>
                <w:sz w:val="14"/>
                <w:szCs w:val="8"/>
              </w:rPr>
            </w:pPr>
            <w:r w:rsidRPr="007D3C8C">
              <w:rPr>
                <w:sz w:val="14"/>
                <w:szCs w:val="8"/>
              </w:rPr>
              <w:t>1556</w:t>
            </w:r>
          </w:p>
        </w:tc>
        <w:tc>
          <w:tcPr>
            <w:tcW w:w="553" w:type="dxa"/>
            <w:vAlign w:val="center"/>
            <w:hideMark/>
          </w:tcPr>
          <w:p w14:paraId="04E03127" w14:textId="77777777" w:rsidR="00A4140A" w:rsidRPr="007D3C8C" w:rsidRDefault="00A4140A" w:rsidP="0061733C">
            <w:pPr>
              <w:widowControl w:val="0"/>
              <w:jc w:val="center"/>
              <w:rPr>
                <w:sz w:val="14"/>
                <w:szCs w:val="8"/>
              </w:rPr>
            </w:pPr>
            <w:r w:rsidRPr="007D3C8C">
              <w:rPr>
                <w:sz w:val="14"/>
                <w:szCs w:val="8"/>
              </w:rPr>
              <w:t>1618</w:t>
            </w:r>
          </w:p>
        </w:tc>
        <w:tc>
          <w:tcPr>
            <w:tcW w:w="553" w:type="dxa"/>
            <w:vAlign w:val="center"/>
            <w:hideMark/>
          </w:tcPr>
          <w:p w14:paraId="27CA562C" w14:textId="77777777" w:rsidR="00A4140A" w:rsidRPr="007D3C8C" w:rsidRDefault="00A4140A" w:rsidP="0061733C">
            <w:pPr>
              <w:widowControl w:val="0"/>
              <w:jc w:val="center"/>
              <w:rPr>
                <w:sz w:val="14"/>
                <w:szCs w:val="8"/>
              </w:rPr>
            </w:pPr>
            <w:r w:rsidRPr="007D3C8C">
              <w:rPr>
                <w:sz w:val="14"/>
                <w:szCs w:val="8"/>
              </w:rPr>
              <w:t>1618</w:t>
            </w:r>
          </w:p>
        </w:tc>
        <w:tc>
          <w:tcPr>
            <w:tcW w:w="553" w:type="dxa"/>
            <w:vAlign w:val="center"/>
            <w:hideMark/>
          </w:tcPr>
          <w:p w14:paraId="1858A7E2" w14:textId="77777777" w:rsidR="00A4140A" w:rsidRPr="007D3C8C" w:rsidRDefault="00A4140A" w:rsidP="0061733C">
            <w:pPr>
              <w:widowControl w:val="0"/>
              <w:jc w:val="center"/>
              <w:rPr>
                <w:sz w:val="14"/>
                <w:szCs w:val="8"/>
              </w:rPr>
            </w:pPr>
            <w:r w:rsidRPr="007D3C8C">
              <w:rPr>
                <w:sz w:val="14"/>
                <w:szCs w:val="8"/>
              </w:rPr>
              <w:t>1683</w:t>
            </w:r>
          </w:p>
        </w:tc>
        <w:tc>
          <w:tcPr>
            <w:tcW w:w="553" w:type="dxa"/>
            <w:vAlign w:val="center"/>
            <w:hideMark/>
          </w:tcPr>
          <w:p w14:paraId="1C2D5109" w14:textId="77777777" w:rsidR="00A4140A" w:rsidRPr="007D3C8C" w:rsidRDefault="00A4140A" w:rsidP="0061733C">
            <w:pPr>
              <w:widowControl w:val="0"/>
              <w:jc w:val="center"/>
              <w:rPr>
                <w:sz w:val="14"/>
                <w:szCs w:val="8"/>
              </w:rPr>
            </w:pPr>
            <w:r w:rsidRPr="007D3C8C">
              <w:rPr>
                <w:sz w:val="14"/>
                <w:szCs w:val="8"/>
              </w:rPr>
              <w:t>1683</w:t>
            </w:r>
          </w:p>
        </w:tc>
        <w:tc>
          <w:tcPr>
            <w:tcW w:w="553" w:type="dxa"/>
            <w:vAlign w:val="center"/>
            <w:hideMark/>
          </w:tcPr>
          <w:p w14:paraId="118A8822" w14:textId="77777777" w:rsidR="00A4140A" w:rsidRPr="007D3C8C" w:rsidRDefault="00A4140A" w:rsidP="0061733C">
            <w:pPr>
              <w:widowControl w:val="0"/>
              <w:jc w:val="center"/>
              <w:rPr>
                <w:sz w:val="14"/>
                <w:szCs w:val="8"/>
              </w:rPr>
            </w:pPr>
            <w:r w:rsidRPr="007D3C8C">
              <w:rPr>
                <w:sz w:val="14"/>
                <w:szCs w:val="8"/>
              </w:rPr>
              <w:t>1750</w:t>
            </w:r>
          </w:p>
        </w:tc>
        <w:tc>
          <w:tcPr>
            <w:tcW w:w="553" w:type="dxa"/>
            <w:vAlign w:val="center"/>
            <w:hideMark/>
          </w:tcPr>
          <w:p w14:paraId="0A954D3B" w14:textId="77777777" w:rsidR="00A4140A" w:rsidRPr="007D3C8C" w:rsidRDefault="00A4140A" w:rsidP="0061733C">
            <w:pPr>
              <w:widowControl w:val="0"/>
              <w:jc w:val="center"/>
              <w:rPr>
                <w:sz w:val="14"/>
                <w:szCs w:val="8"/>
              </w:rPr>
            </w:pPr>
            <w:r w:rsidRPr="007D3C8C">
              <w:rPr>
                <w:sz w:val="14"/>
                <w:szCs w:val="8"/>
              </w:rPr>
              <w:t>1750</w:t>
            </w:r>
          </w:p>
        </w:tc>
        <w:tc>
          <w:tcPr>
            <w:tcW w:w="554" w:type="dxa"/>
            <w:vAlign w:val="center"/>
            <w:hideMark/>
          </w:tcPr>
          <w:p w14:paraId="1CC091D9" w14:textId="77777777" w:rsidR="00A4140A" w:rsidRPr="007D3C8C" w:rsidRDefault="00A4140A" w:rsidP="0061733C">
            <w:pPr>
              <w:widowControl w:val="0"/>
              <w:jc w:val="center"/>
              <w:rPr>
                <w:sz w:val="14"/>
                <w:szCs w:val="8"/>
              </w:rPr>
            </w:pPr>
            <w:r w:rsidRPr="007D3C8C">
              <w:rPr>
                <w:sz w:val="14"/>
                <w:szCs w:val="8"/>
              </w:rPr>
              <w:t>1820</w:t>
            </w:r>
          </w:p>
        </w:tc>
        <w:tc>
          <w:tcPr>
            <w:tcW w:w="554" w:type="dxa"/>
            <w:vAlign w:val="center"/>
            <w:hideMark/>
          </w:tcPr>
          <w:p w14:paraId="22A7FB44" w14:textId="77777777" w:rsidR="00A4140A" w:rsidRPr="007D3C8C" w:rsidRDefault="00A4140A" w:rsidP="0061733C">
            <w:pPr>
              <w:widowControl w:val="0"/>
              <w:jc w:val="center"/>
              <w:rPr>
                <w:sz w:val="14"/>
                <w:szCs w:val="8"/>
              </w:rPr>
            </w:pPr>
            <w:r w:rsidRPr="007D3C8C">
              <w:rPr>
                <w:sz w:val="14"/>
                <w:szCs w:val="8"/>
              </w:rPr>
              <w:t>1820</w:t>
            </w:r>
          </w:p>
        </w:tc>
        <w:tc>
          <w:tcPr>
            <w:tcW w:w="554" w:type="dxa"/>
            <w:vAlign w:val="center"/>
            <w:hideMark/>
          </w:tcPr>
          <w:p w14:paraId="215F137B" w14:textId="77777777" w:rsidR="00A4140A" w:rsidRPr="007D3C8C" w:rsidRDefault="00A4140A" w:rsidP="0061733C">
            <w:pPr>
              <w:widowControl w:val="0"/>
              <w:jc w:val="center"/>
              <w:rPr>
                <w:sz w:val="14"/>
                <w:szCs w:val="8"/>
              </w:rPr>
            </w:pPr>
            <w:r w:rsidRPr="007D3C8C">
              <w:rPr>
                <w:sz w:val="14"/>
                <w:szCs w:val="8"/>
              </w:rPr>
              <w:t>1893</w:t>
            </w:r>
          </w:p>
        </w:tc>
        <w:tc>
          <w:tcPr>
            <w:tcW w:w="554" w:type="dxa"/>
            <w:vAlign w:val="center"/>
            <w:hideMark/>
          </w:tcPr>
          <w:p w14:paraId="577B1CDD" w14:textId="77777777" w:rsidR="00A4140A" w:rsidRPr="007D3C8C" w:rsidRDefault="00A4140A" w:rsidP="0061733C">
            <w:pPr>
              <w:widowControl w:val="0"/>
              <w:jc w:val="center"/>
              <w:rPr>
                <w:sz w:val="14"/>
                <w:szCs w:val="8"/>
              </w:rPr>
            </w:pPr>
            <w:r w:rsidRPr="007D3C8C">
              <w:rPr>
                <w:sz w:val="14"/>
                <w:szCs w:val="8"/>
              </w:rPr>
              <w:t>1893</w:t>
            </w:r>
          </w:p>
        </w:tc>
        <w:tc>
          <w:tcPr>
            <w:tcW w:w="554" w:type="dxa"/>
            <w:vAlign w:val="center"/>
            <w:hideMark/>
          </w:tcPr>
          <w:p w14:paraId="290F398E" w14:textId="77777777" w:rsidR="00A4140A" w:rsidRPr="007D3C8C" w:rsidRDefault="00A4140A" w:rsidP="0061733C">
            <w:pPr>
              <w:widowControl w:val="0"/>
              <w:jc w:val="center"/>
              <w:rPr>
                <w:sz w:val="14"/>
                <w:szCs w:val="8"/>
              </w:rPr>
            </w:pPr>
            <w:r w:rsidRPr="007D3C8C">
              <w:rPr>
                <w:sz w:val="14"/>
                <w:szCs w:val="8"/>
              </w:rPr>
              <w:t>1969</w:t>
            </w:r>
          </w:p>
        </w:tc>
        <w:tc>
          <w:tcPr>
            <w:tcW w:w="554" w:type="dxa"/>
            <w:vAlign w:val="center"/>
            <w:hideMark/>
          </w:tcPr>
          <w:p w14:paraId="481FCC4F" w14:textId="77777777" w:rsidR="00A4140A" w:rsidRPr="007D3C8C" w:rsidRDefault="00A4140A" w:rsidP="0061733C">
            <w:pPr>
              <w:widowControl w:val="0"/>
              <w:jc w:val="center"/>
              <w:rPr>
                <w:sz w:val="14"/>
                <w:szCs w:val="8"/>
              </w:rPr>
            </w:pPr>
            <w:r w:rsidRPr="007D3C8C">
              <w:rPr>
                <w:sz w:val="14"/>
                <w:szCs w:val="8"/>
              </w:rPr>
              <w:t>1969</w:t>
            </w:r>
          </w:p>
        </w:tc>
        <w:tc>
          <w:tcPr>
            <w:tcW w:w="554" w:type="dxa"/>
            <w:vAlign w:val="center"/>
            <w:hideMark/>
          </w:tcPr>
          <w:p w14:paraId="06EDD6BB" w14:textId="77777777" w:rsidR="00A4140A" w:rsidRPr="007D3C8C" w:rsidRDefault="00A4140A" w:rsidP="0061733C">
            <w:pPr>
              <w:widowControl w:val="0"/>
              <w:jc w:val="center"/>
              <w:rPr>
                <w:sz w:val="14"/>
                <w:szCs w:val="8"/>
              </w:rPr>
            </w:pPr>
            <w:r w:rsidRPr="007D3C8C">
              <w:rPr>
                <w:sz w:val="14"/>
                <w:szCs w:val="8"/>
              </w:rPr>
              <w:t>2048</w:t>
            </w:r>
          </w:p>
        </w:tc>
        <w:tc>
          <w:tcPr>
            <w:tcW w:w="554" w:type="dxa"/>
            <w:vAlign w:val="center"/>
            <w:hideMark/>
          </w:tcPr>
          <w:p w14:paraId="6D538A37" w14:textId="77777777" w:rsidR="00A4140A" w:rsidRPr="007D3C8C" w:rsidRDefault="00A4140A" w:rsidP="0061733C">
            <w:pPr>
              <w:widowControl w:val="0"/>
              <w:jc w:val="center"/>
              <w:rPr>
                <w:sz w:val="14"/>
                <w:szCs w:val="8"/>
              </w:rPr>
            </w:pPr>
            <w:r w:rsidRPr="007D3C8C">
              <w:rPr>
                <w:sz w:val="14"/>
                <w:szCs w:val="8"/>
              </w:rPr>
              <w:t>2048</w:t>
            </w:r>
          </w:p>
        </w:tc>
        <w:tc>
          <w:tcPr>
            <w:tcW w:w="554" w:type="dxa"/>
            <w:vAlign w:val="center"/>
            <w:hideMark/>
          </w:tcPr>
          <w:p w14:paraId="38EA485B" w14:textId="77777777" w:rsidR="00A4140A" w:rsidRPr="007D3C8C" w:rsidRDefault="00A4140A" w:rsidP="0061733C">
            <w:pPr>
              <w:widowControl w:val="0"/>
              <w:jc w:val="center"/>
              <w:rPr>
                <w:sz w:val="14"/>
                <w:szCs w:val="8"/>
              </w:rPr>
            </w:pPr>
            <w:r w:rsidRPr="007D3C8C">
              <w:rPr>
                <w:sz w:val="14"/>
                <w:szCs w:val="8"/>
              </w:rPr>
              <w:t>2129</w:t>
            </w:r>
          </w:p>
        </w:tc>
        <w:tc>
          <w:tcPr>
            <w:tcW w:w="554" w:type="dxa"/>
            <w:vAlign w:val="center"/>
            <w:hideMark/>
          </w:tcPr>
          <w:p w14:paraId="0EE6A5F3" w14:textId="77777777" w:rsidR="00A4140A" w:rsidRPr="007D3C8C" w:rsidRDefault="00A4140A" w:rsidP="0061733C">
            <w:pPr>
              <w:widowControl w:val="0"/>
              <w:jc w:val="center"/>
              <w:rPr>
                <w:sz w:val="14"/>
                <w:szCs w:val="8"/>
              </w:rPr>
            </w:pPr>
            <w:r w:rsidRPr="007D3C8C">
              <w:rPr>
                <w:sz w:val="14"/>
                <w:szCs w:val="8"/>
              </w:rPr>
              <w:t>2129</w:t>
            </w:r>
          </w:p>
        </w:tc>
        <w:tc>
          <w:tcPr>
            <w:tcW w:w="554" w:type="dxa"/>
            <w:vAlign w:val="center"/>
            <w:hideMark/>
          </w:tcPr>
          <w:p w14:paraId="41791B6B" w14:textId="77777777" w:rsidR="00A4140A" w:rsidRPr="007D3C8C" w:rsidRDefault="00A4140A" w:rsidP="0061733C">
            <w:pPr>
              <w:widowControl w:val="0"/>
              <w:jc w:val="center"/>
              <w:rPr>
                <w:sz w:val="14"/>
                <w:szCs w:val="8"/>
              </w:rPr>
            </w:pPr>
            <w:r w:rsidRPr="007D3C8C">
              <w:rPr>
                <w:sz w:val="14"/>
                <w:szCs w:val="8"/>
              </w:rPr>
              <w:t>2215</w:t>
            </w:r>
          </w:p>
        </w:tc>
        <w:tc>
          <w:tcPr>
            <w:tcW w:w="554" w:type="dxa"/>
            <w:vAlign w:val="center"/>
            <w:hideMark/>
          </w:tcPr>
          <w:p w14:paraId="5E1D9DED" w14:textId="77777777" w:rsidR="00A4140A" w:rsidRPr="007D3C8C" w:rsidRDefault="00A4140A" w:rsidP="0061733C">
            <w:pPr>
              <w:widowControl w:val="0"/>
              <w:jc w:val="center"/>
              <w:rPr>
                <w:sz w:val="14"/>
                <w:szCs w:val="8"/>
              </w:rPr>
            </w:pPr>
            <w:r w:rsidRPr="007D3C8C">
              <w:rPr>
                <w:sz w:val="14"/>
                <w:szCs w:val="8"/>
              </w:rPr>
              <w:t>2215</w:t>
            </w:r>
          </w:p>
        </w:tc>
        <w:tc>
          <w:tcPr>
            <w:tcW w:w="554" w:type="dxa"/>
            <w:vAlign w:val="center"/>
            <w:hideMark/>
          </w:tcPr>
          <w:p w14:paraId="314086EF" w14:textId="77777777" w:rsidR="00A4140A" w:rsidRPr="007D3C8C" w:rsidRDefault="00A4140A" w:rsidP="0061733C">
            <w:pPr>
              <w:widowControl w:val="0"/>
              <w:jc w:val="center"/>
              <w:rPr>
                <w:sz w:val="14"/>
                <w:szCs w:val="8"/>
              </w:rPr>
            </w:pPr>
            <w:r w:rsidRPr="007D3C8C">
              <w:rPr>
                <w:sz w:val="14"/>
                <w:szCs w:val="8"/>
              </w:rPr>
              <w:t>2303</w:t>
            </w:r>
          </w:p>
        </w:tc>
      </w:tr>
      <w:tr w:rsidR="00A4140A" w:rsidRPr="007D3C8C" w14:paraId="5536E436" w14:textId="77777777" w:rsidTr="0061733C">
        <w:trPr>
          <w:trHeight w:val="23"/>
          <w:jc w:val="center"/>
        </w:trPr>
        <w:tc>
          <w:tcPr>
            <w:tcW w:w="1275" w:type="dxa"/>
            <w:vAlign w:val="center"/>
            <w:hideMark/>
          </w:tcPr>
          <w:p w14:paraId="79E72E9F"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34F484DF" w14:textId="77777777" w:rsidR="00A4140A" w:rsidRPr="007D3C8C" w:rsidRDefault="00A4140A" w:rsidP="0061733C">
            <w:pPr>
              <w:widowControl w:val="0"/>
              <w:jc w:val="center"/>
              <w:rPr>
                <w:sz w:val="14"/>
                <w:szCs w:val="8"/>
              </w:rPr>
            </w:pPr>
            <w:r w:rsidRPr="007D3C8C">
              <w:rPr>
                <w:sz w:val="14"/>
                <w:szCs w:val="8"/>
              </w:rPr>
              <w:t>1764</w:t>
            </w:r>
          </w:p>
        </w:tc>
        <w:tc>
          <w:tcPr>
            <w:tcW w:w="553" w:type="dxa"/>
            <w:vAlign w:val="center"/>
            <w:hideMark/>
          </w:tcPr>
          <w:p w14:paraId="239A2346"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6B47FA1C"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43530187"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626E6D89"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416D0446"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0E49D3AA"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4149D941"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49206ACE"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7BAE32A8" w14:textId="77777777" w:rsidR="00A4140A" w:rsidRPr="007D3C8C" w:rsidRDefault="00A4140A" w:rsidP="0061733C">
            <w:pPr>
              <w:widowControl w:val="0"/>
              <w:jc w:val="center"/>
              <w:rPr>
                <w:sz w:val="14"/>
                <w:szCs w:val="8"/>
              </w:rPr>
            </w:pPr>
            <w:r w:rsidRPr="007D3C8C">
              <w:rPr>
                <w:sz w:val="14"/>
                <w:szCs w:val="8"/>
              </w:rPr>
              <w:t>2447</w:t>
            </w:r>
          </w:p>
        </w:tc>
        <w:tc>
          <w:tcPr>
            <w:tcW w:w="553" w:type="dxa"/>
            <w:vAlign w:val="center"/>
            <w:hideMark/>
          </w:tcPr>
          <w:p w14:paraId="64DA3E5B" w14:textId="77777777" w:rsidR="00A4140A" w:rsidRPr="007D3C8C" w:rsidRDefault="00A4140A" w:rsidP="0061733C">
            <w:pPr>
              <w:widowControl w:val="0"/>
              <w:jc w:val="center"/>
              <w:rPr>
                <w:sz w:val="14"/>
                <w:szCs w:val="8"/>
              </w:rPr>
            </w:pPr>
            <w:r w:rsidRPr="007D3C8C">
              <w:rPr>
                <w:sz w:val="14"/>
                <w:szCs w:val="8"/>
              </w:rPr>
              <w:t>2447</w:t>
            </w:r>
          </w:p>
        </w:tc>
        <w:tc>
          <w:tcPr>
            <w:tcW w:w="554" w:type="dxa"/>
            <w:vAlign w:val="center"/>
            <w:hideMark/>
          </w:tcPr>
          <w:p w14:paraId="2397157B"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761FE327"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405A3658"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5FE3AC74"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3C5BB9DA"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25F5C6A0"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60D1A737"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6608C092"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78D087D6"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72F82509"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34B1B3B2"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20477D05"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7193FBFC" w14:textId="77777777" w:rsidR="00A4140A" w:rsidRPr="007D3C8C" w:rsidRDefault="00A4140A" w:rsidP="0061733C">
            <w:pPr>
              <w:widowControl w:val="0"/>
              <w:jc w:val="center"/>
              <w:rPr>
                <w:sz w:val="14"/>
                <w:szCs w:val="8"/>
              </w:rPr>
            </w:pPr>
            <w:r w:rsidRPr="007D3C8C">
              <w:rPr>
                <w:sz w:val="14"/>
                <w:szCs w:val="8"/>
              </w:rPr>
              <w:t>3220</w:t>
            </w:r>
          </w:p>
        </w:tc>
      </w:tr>
      <w:tr w:rsidR="00A4140A" w:rsidRPr="007D3C8C" w14:paraId="6277D382" w14:textId="77777777" w:rsidTr="0061733C">
        <w:trPr>
          <w:trHeight w:val="23"/>
          <w:jc w:val="center"/>
        </w:trPr>
        <w:tc>
          <w:tcPr>
            <w:tcW w:w="1275" w:type="dxa"/>
            <w:vAlign w:val="center"/>
            <w:hideMark/>
          </w:tcPr>
          <w:p w14:paraId="35DDDA96" w14:textId="77777777" w:rsidR="00A4140A" w:rsidRPr="007D3C8C" w:rsidRDefault="00A4140A" w:rsidP="0061733C">
            <w:pPr>
              <w:widowControl w:val="0"/>
              <w:rPr>
                <w:sz w:val="14"/>
                <w:szCs w:val="8"/>
              </w:rPr>
            </w:pPr>
            <w:r w:rsidRPr="007D3C8C">
              <w:rPr>
                <w:sz w:val="14"/>
                <w:szCs w:val="8"/>
              </w:rPr>
              <w:t>АО "Племзавод Родина"</w:t>
            </w:r>
          </w:p>
        </w:tc>
        <w:tc>
          <w:tcPr>
            <w:tcW w:w="553" w:type="dxa"/>
            <w:vAlign w:val="center"/>
            <w:hideMark/>
          </w:tcPr>
          <w:p w14:paraId="1B1786B5" w14:textId="77777777" w:rsidR="00A4140A" w:rsidRPr="007D3C8C" w:rsidRDefault="00A4140A" w:rsidP="0061733C">
            <w:pPr>
              <w:widowControl w:val="0"/>
              <w:jc w:val="center"/>
              <w:rPr>
                <w:sz w:val="14"/>
                <w:szCs w:val="8"/>
              </w:rPr>
            </w:pPr>
            <w:r w:rsidRPr="007D3C8C">
              <w:rPr>
                <w:sz w:val="14"/>
                <w:szCs w:val="8"/>
              </w:rPr>
              <w:t>1909</w:t>
            </w:r>
          </w:p>
        </w:tc>
        <w:tc>
          <w:tcPr>
            <w:tcW w:w="553" w:type="dxa"/>
            <w:vAlign w:val="center"/>
            <w:hideMark/>
          </w:tcPr>
          <w:p w14:paraId="70979BE7" w14:textId="77777777" w:rsidR="00A4140A" w:rsidRPr="007D3C8C" w:rsidRDefault="00A4140A" w:rsidP="0061733C">
            <w:pPr>
              <w:widowControl w:val="0"/>
              <w:jc w:val="center"/>
              <w:rPr>
                <w:sz w:val="14"/>
                <w:szCs w:val="8"/>
              </w:rPr>
            </w:pPr>
            <w:r w:rsidRPr="007D3C8C">
              <w:rPr>
                <w:sz w:val="14"/>
                <w:szCs w:val="8"/>
              </w:rPr>
              <w:t>2145</w:t>
            </w:r>
          </w:p>
        </w:tc>
        <w:tc>
          <w:tcPr>
            <w:tcW w:w="553" w:type="dxa"/>
            <w:vAlign w:val="center"/>
            <w:hideMark/>
          </w:tcPr>
          <w:p w14:paraId="0344D812" w14:textId="77777777" w:rsidR="00A4140A" w:rsidRPr="007D3C8C" w:rsidRDefault="00A4140A" w:rsidP="0061733C">
            <w:pPr>
              <w:widowControl w:val="0"/>
              <w:jc w:val="center"/>
              <w:rPr>
                <w:sz w:val="14"/>
                <w:szCs w:val="8"/>
              </w:rPr>
            </w:pPr>
            <w:r w:rsidRPr="007D3C8C">
              <w:rPr>
                <w:sz w:val="14"/>
                <w:szCs w:val="8"/>
              </w:rPr>
              <w:t>2145</w:t>
            </w:r>
          </w:p>
        </w:tc>
        <w:tc>
          <w:tcPr>
            <w:tcW w:w="553" w:type="dxa"/>
            <w:vAlign w:val="center"/>
            <w:hideMark/>
          </w:tcPr>
          <w:p w14:paraId="0321D46E" w14:textId="77777777" w:rsidR="00A4140A" w:rsidRPr="007D3C8C" w:rsidRDefault="00A4140A" w:rsidP="0061733C">
            <w:pPr>
              <w:widowControl w:val="0"/>
              <w:jc w:val="center"/>
              <w:rPr>
                <w:sz w:val="14"/>
                <w:szCs w:val="8"/>
              </w:rPr>
            </w:pPr>
            <w:r w:rsidRPr="007D3C8C">
              <w:rPr>
                <w:sz w:val="14"/>
                <w:szCs w:val="8"/>
              </w:rPr>
              <w:t>2300</w:t>
            </w:r>
          </w:p>
        </w:tc>
        <w:tc>
          <w:tcPr>
            <w:tcW w:w="553" w:type="dxa"/>
            <w:vAlign w:val="center"/>
            <w:hideMark/>
          </w:tcPr>
          <w:p w14:paraId="43DF21AE" w14:textId="77777777" w:rsidR="00A4140A" w:rsidRPr="007D3C8C" w:rsidRDefault="00A4140A" w:rsidP="0061733C">
            <w:pPr>
              <w:widowControl w:val="0"/>
              <w:jc w:val="center"/>
              <w:rPr>
                <w:sz w:val="14"/>
                <w:szCs w:val="8"/>
              </w:rPr>
            </w:pPr>
            <w:r w:rsidRPr="007D3C8C">
              <w:rPr>
                <w:sz w:val="14"/>
                <w:szCs w:val="8"/>
              </w:rPr>
              <w:t>2300</w:t>
            </w:r>
          </w:p>
        </w:tc>
        <w:tc>
          <w:tcPr>
            <w:tcW w:w="553" w:type="dxa"/>
            <w:vAlign w:val="center"/>
            <w:hideMark/>
          </w:tcPr>
          <w:p w14:paraId="621BF702" w14:textId="77777777" w:rsidR="00A4140A" w:rsidRPr="007D3C8C" w:rsidRDefault="00A4140A" w:rsidP="0061733C">
            <w:pPr>
              <w:widowControl w:val="0"/>
              <w:jc w:val="center"/>
              <w:rPr>
                <w:sz w:val="14"/>
                <w:szCs w:val="8"/>
              </w:rPr>
            </w:pPr>
            <w:r w:rsidRPr="007D3C8C">
              <w:rPr>
                <w:sz w:val="14"/>
                <w:szCs w:val="8"/>
              </w:rPr>
              <w:t>2392</w:t>
            </w:r>
          </w:p>
        </w:tc>
        <w:tc>
          <w:tcPr>
            <w:tcW w:w="553" w:type="dxa"/>
            <w:vAlign w:val="center"/>
            <w:hideMark/>
          </w:tcPr>
          <w:p w14:paraId="65DFE203" w14:textId="77777777" w:rsidR="00A4140A" w:rsidRPr="007D3C8C" w:rsidRDefault="00A4140A" w:rsidP="0061733C">
            <w:pPr>
              <w:widowControl w:val="0"/>
              <w:jc w:val="center"/>
              <w:rPr>
                <w:sz w:val="14"/>
                <w:szCs w:val="8"/>
              </w:rPr>
            </w:pPr>
            <w:r w:rsidRPr="007D3C8C">
              <w:rPr>
                <w:sz w:val="14"/>
                <w:szCs w:val="8"/>
              </w:rPr>
              <w:t>2392</w:t>
            </w:r>
          </w:p>
        </w:tc>
        <w:tc>
          <w:tcPr>
            <w:tcW w:w="553" w:type="dxa"/>
            <w:vAlign w:val="center"/>
            <w:hideMark/>
          </w:tcPr>
          <w:p w14:paraId="58EE8892" w14:textId="77777777" w:rsidR="00A4140A" w:rsidRPr="007D3C8C" w:rsidRDefault="00A4140A" w:rsidP="0061733C">
            <w:pPr>
              <w:widowControl w:val="0"/>
              <w:jc w:val="center"/>
              <w:rPr>
                <w:sz w:val="14"/>
                <w:szCs w:val="8"/>
              </w:rPr>
            </w:pPr>
            <w:r w:rsidRPr="007D3C8C">
              <w:rPr>
                <w:sz w:val="14"/>
                <w:szCs w:val="8"/>
              </w:rPr>
              <w:t>2488</w:t>
            </w:r>
          </w:p>
        </w:tc>
        <w:tc>
          <w:tcPr>
            <w:tcW w:w="553" w:type="dxa"/>
            <w:vAlign w:val="center"/>
            <w:hideMark/>
          </w:tcPr>
          <w:p w14:paraId="51FA3011" w14:textId="77777777" w:rsidR="00A4140A" w:rsidRPr="007D3C8C" w:rsidRDefault="00A4140A" w:rsidP="0061733C">
            <w:pPr>
              <w:widowControl w:val="0"/>
              <w:jc w:val="center"/>
              <w:rPr>
                <w:sz w:val="14"/>
                <w:szCs w:val="8"/>
              </w:rPr>
            </w:pPr>
            <w:r w:rsidRPr="007D3C8C">
              <w:rPr>
                <w:sz w:val="14"/>
                <w:szCs w:val="8"/>
              </w:rPr>
              <w:t>2488</w:t>
            </w:r>
          </w:p>
        </w:tc>
        <w:tc>
          <w:tcPr>
            <w:tcW w:w="553" w:type="dxa"/>
            <w:vAlign w:val="center"/>
            <w:hideMark/>
          </w:tcPr>
          <w:p w14:paraId="0612CCA7" w14:textId="77777777" w:rsidR="00A4140A" w:rsidRPr="007D3C8C" w:rsidRDefault="00A4140A" w:rsidP="0061733C">
            <w:pPr>
              <w:widowControl w:val="0"/>
              <w:jc w:val="center"/>
              <w:rPr>
                <w:sz w:val="14"/>
                <w:szCs w:val="8"/>
              </w:rPr>
            </w:pPr>
            <w:r w:rsidRPr="007D3C8C">
              <w:rPr>
                <w:sz w:val="14"/>
                <w:szCs w:val="8"/>
              </w:rPr>
              <w:t>2587</w:t>
            </w:r>
          </w:p>
        </w:tc>
        <w:tc>
          <w:tcPr>
            <w:tcW w:w="553" w:type="dxa"/>
            <w:vAlign w:val="center"/>
            <w:hideMark/>
          </w:tcPr>
          <w:p w14:paraId="1A41D94B" w14:textId="77777777" w:rsidR="00A4140A" w:rsidRPr="007D3C8C" w:rsidRDefault="00A4140A" w:rsidP="0061733C">
            <w:pPr>
              <w:widowControl w:val="0"/>
              <w:jc w:val="center"/>
              <w:rPr>
                <w:sz w:val="14"/>
                <w:szCs w:val="8"/>
              </w:rPr>
            </w:pPr>
            <w:r w:rsidRPr="007D3C8C">
              <w:rPr>
                <w:sz w:val="14"/>
                <w:szCs w:val="8"/>
              </w:rPr>
              <w:t>2587</w:t>
            </w:r>
          </w:p>
        </w:tc>
        <w:tc>
          <w:tcPr>
            <w:tcW w:w="554" w:type="dxa"/>
            <w:vAlign w:val="center"/>
            <w:hideMark/>
          </w:tcPr>
          <w:p w14:paraId="6B39D5AE" w14:textId="77777777" w:rsidR="00A4140A" w:rsidRPr="007D3C8C" w:rsidRDefault="00A4140A" w:rsidP="0061733C">
            <w:pPr>
              <w:widowControl w:val="0"/>
              <w:jc w:val="center"/>
              <w:rPr>
                <w:sz w:val="14"/>
                <w:szCs w:val="8"/>
              </w:rPr>
            </w:pPr>
            <w:r w:rsidRPr="007D3C8C">
              <w:rPr>
                <w:sz w:val="14"/>
                <w:szCs w:val="8"/>
              </w:rPr>
              <w:t>2691</w:t>
            </w:r>
          </w:p>
        </w:tc>
        <w:tc>
          <w:tcPr>
            <w:tcW w:w="554" w:type="dxa"/>
            <w:vAlign w:val="center"/>
            <w:hideMark/>
          </w:tcPr>
          <w:p w14:paraId="24C76056" w14:textId="77777777" w:rsidR="00A4140A" w:rsidRPr="007D3C8C" w:rsidRDefault="00A4140A" w:rsidP="0061733C">
            <w:pPr>
              <w:widowControl w:val="0"/>
              <w:jc w:val="center"/>
              <w:rPr>
                <w:sz w:val="14"/>
                <w:szCs w:val="8"/>
              </w:rPr>
            </w:pPr>
            <w:r w:rsidRPr="007D3C8C">
              <w:rPr>
                <w:sz w:val="14"/>
                <w:szCs w:val="8"/>
              </w:rPr>
              <w:t>2691</w:t>
            </w:r>
          </w:p>
        </w:tc>
        <w:tc>
          <w:tcPr>
            <w:tcW w:w="554" w:type="dxa"/>
            <w:vAlign w:val="center"/>
            <w:hideMark/>
          </w:tcPr>
          <w:p w14:paraId="0FC77AEB" w14:textId="77777777" w:rsidR="00A4140A" w:rsidRPr="007D3C8C" w:rsidRDefault="00A4140A" w:rsidP="0061733C">
            <w:pPr>
              <w:widowControl w:val="0"/>
              <w:jc w:val="center"/>
              <w:rPr>
                <w:sz w:val="14"/>
                <w:szCs w:val="8"/>
              </w:rPr>
            </w:pPr>
            <w:r w:rsidRPr="007D3C8C">
              <w:rPr>
                <w:sz w:val="14"/>
                <w:szCs w:val="8"/>
              </w:rPr>
              <w:t>2798</w:t>
            </w:r>
          </w:p>
        </w:tc>
        <w:tc>
          <w:tcPr>
            <w:tcW w:w="554" w:type="dxa"/>
            <w:vAlign w:val="center"/>
            <w:hideMark/>
          </w:tcPr>
          <w:p w14:paraId="72C33B45" w14:textId="77777777" w:rsidR="00A4140A" w:rsidRPr="007D3C8C" w:rsidRDefault="00A4140A" w:rsidP="0061733C">
            <w:pPr>
              <w:widowControl w:val="0"/>
              <w:jc w:val="center"/>
              <w:rPr>
                <w:sz w:val="14"/>
                <w:szCs w:val="8"/>
              </w:rPr>
            </w:pPr>
            <w:r w:rsidRPr="007D3C8C">
              <w:rPr>
                <w:sz w:val="14"/>
                <w:szCs w:val="8"/>
              </w:rPr>
              <w:t>2798</w:t>
            </w:r>
          </w:p>
        </w:tc>
        <w:tc>
          <w:tcPr>
            <w:tcW w:w="554" w:type="dxa"/>
            <w:vAlign w:val="center"/>
            <w:hideMark/>
          </w:tcPr>
          <w:p w14:paraId="46C5C538" w14:textId="77777777" w:rsidR="00A4140A" w:rsidRPr="007D3C8C" w:rsidRDefault="00A4140A" w:rsidP="0061733C">
            <w:pPr>
              <w:widowControl w:val="0"/>
              <w:jc w:val="center"/>
              <w:rPr>
                <w:sz w:val="14"/>
                <w:szCs w:val="8"/>
              </w:rPr>
            </w:pPr>
            <w:r w:rsidRPr="007D3C8C">
              <w:rPr>
                <w:sz w:val="14"/>
                <w:szCs w:val="8"/>
              </w:rPr>
              <w:t>2910</w:t>
            </w:r>
          </w:p>
        </w:tc>
        <w:tc>
          <w:tcPr>
            <w:tcW w:w="554" w:type="dxa"/>
            <w:vAlign w:val="center"/>
            <w:hideMark/>
          </w:tcPr>
          <w:p w14:paraId="2C2BD8A0" w14:textId="77777777" w:rsidR="00A4140A" w:rsidRPr="007D3C8C" w:rsidRDefault="00A4140A" w:rsidP="0061733C">
            <w:pPr>
              <w:widowControl w:val="0"/>
              <w:jc w:val="center"/>
              <w:rPr>
                <w:sz w:val="14"/>
                <w:szCs w:val="8"/>
              </w:rPr>
            </w:pPr>
            <w:r w:rsidRPr="007D3C8C">
              <w:rPr>
                <w:sz w:val="14"/>
                <w:szCs w:val="8"/>
              </w:rPr>
              <w:t>2910</w:t>
            </w:r>
          </w:p>
        </w:tc>
        <w:tc>
          <w:tcPr>
            <w:tcW w:w="554" w:type="dxa"/>
            <w:vAlign w:val="center"/>
            <w:hideMark/>
          </w:tcPr>
          <w:p w14:paraId="29223F74" w14:textId="77777777" w:rsidR="00A4140A" w:rsidRPr="007D3C8C" w:rsidRDefault="00A4140A" w:rsidP="0061733C">
            <w:pPr>
              <w:widowControl w:val="0"/>
              <w:jc w:val="center"/>
              <w:rPr>
                <w:sz w:val="14"/>
                <w:szCs w:val="8"/>
              </w:rPr>
            </w:pPr>
            <w:r w:rsidRPr="007D3C8C">
              <w:rPr>
                <w:sz w:val="14"/>
                <w:szCs w:val="8"/>
              </w:rPr>
              <w:t>3027</w:t>
            </w:r>
          </w:p>
        </w:tc>
        <w:tc>
          <w:tcPr>
            <w:tcW w:w="554" w:type="dxa"/>
            <w:vAlign w:val="center"/>
            <w:hideMark/>
          </w:tcPr>
          <w:p w14:paraId="21E90A00" w14:textId="77777777" w:rsidR="00A4140A" w:rsidRPr="007D3C8C" w:rsidRDefault="00A4140A" w:rsidP="0061733C">
            <w:pPr>
              <w:widowControl w:val="0"/>
              <w:jc w:val="center"/>
              <w:rPr>
                <w:sz w:val="14"/>
                <w:szCs w:val="8"/>
              </w:rPr>
            </w:pPr>
            <w:r w:rsidRPr="007D3C8C">
              <w:rPr>
                <w:sz w:val="14"/>
                <w:szCs w:val="8"/>
              </w:rPr>
              <w:t>3027</w:t>
            </w:r>
          </w:p>
        </w:tc>
        <w:tc>
          <w:tcPr>
            <w:tcW w:w="554" w:type="dxa"/>
            <w:vAlign w:val="center"/>
            <w:hideMark/>
          </w:tcPr>
          <w:p w14:paraId="04317912" w14:textId="77777777" w:rsidR="00A4140A" w:rsidRPr="007D3C8C" w:rsidRDefault="00A4140A" w:rsidP="0061733C">
            <w:pPr>
              <w:widowControl w:val="0"/>
              <w:jc w:val="center"/>
              <w:rPr>
                <w:sz w:val="14"/>
                <w:szCs w:val="8"/>
              </w:rPr>
            </w:pPr>
            <w:r w:rsidRPr="007D3C8C">
              <w:rPr>
                <w:sz w:val="14"/>
                <w:szCs w:val="8"/>
              </w:rPr>
              <w:t>3148</w:t>
            </w:r>
          </w:p>
        </w:tc>
        <w:tc>
          <w:tcPr>
            <w:tcW w:w="554" w:type="dxa"/>
            <w:vAlign w:val="center"/>
            <w:hideMark/>
          </w:tcPr>
          <w:p w14:paraId="78FE5D8F" w14:textId="77777777" w:rsidR="00A4140A" w:rsidRPr="007D3C8C" w:rsidRDefault="00A4140A" w:rsidP="0061733C">
            <w:pPr>
              <w:widowControl w:val="0"/>
              <w:jc w:val="center"/>
              <w:rPr>
                <w:sz w:val="14"/>
                <w:szCs w:val="8"/>
              </w:rPr>
            </w:pPr>
            <w:r w:rsidRPr="007D3C8C">
              <w:rPr>
                <w:sz w:val="14"/>
                <w:szCs w:val="8"/>
              </w:rPr>
              <w:t>3148</w:t>
            </w:r>
          </w:p>
        </w:tc>
        <w:tc>
          <w:tcPr>
            <w:tcW w:w="554" w:type="dxa"/>
            <w:vAlign w:val="center"/>
            <w:hideMark/>
          </w:tcPr>
          <w:p w14:paraId="515835BA" w14:textId="77777777" w:rsidR="00A4140A" w:rsidRPr="007D3C8C" w:rsidRDefault="00A4140A" w:rsidP="0061733C">
            <w:pPr>
              <w:widowControl w:val="0"/>
              <w:jc w:val="center"/>
              <w:rPr>
                <w:sz w:val="14"/>
                <w:szCs w:val="8"/>
              </w:rPr>
            </w:pPr>
            <w:r w:rsidRPr="007D3C8C">
              <w:rPr>
                <w:sz w:val="14"/>
                <w:szCs w:val="8"/>
              </w:rPr>
              <w:t>3274</w:t>
            </w:r>
          </w:p>
        </w:tc>
        <w:tc>
          <w:tcPr>
            <w:tcW w:w="554" w:type="dxa"/>
            <w:vAlign w:val="center"/>
            <w:hideMark/>
          </w:tcPr>
          <w:p w14:paraId="4012074C" w14:textId="77777777" w:rsidR="00A4140A" w:rsidRPr="007D3C8C" w:rsidRDefault="00A4140A" w:rsidP="0061733C">
            <w:pPr>
              <w:widowControl w:val="0"/>
              <w:jc w:val="center"/>
              <w:rPr>
                <w:sz w:val="14"/>
                <w:szCs w:val="8"/>
              </w:rPr>
            </w:pPr>
            <w:r w:rsidRPr="007D3C8C">
              <w:rPr>
                <w:sz w:val="14"/>
                <w:szCs w:val="8"/>
              </w:rPr>
              <w:t>3274</w:t>
            </w:r>
          </w:p>
        </w:tc>
        <w:tc>
          <w:tcPr>
            <w:tcW w:w="554" w:type="dxa"/>
            <w:vAlign w:val="center"/>
            <w:hideMark/>
          </w:tcPr>
          <w:p w14:paraId="0EAEC993" w14:textId="77777777" w:rsidR="00A4140A" w:rsidRPr="007D3C8C" w:rsidRDefault="00A4140A" w:rsidP="0061733C">
            <w:pPr>
              <w:widowControl w:val="0"/>
              <w:jc w:val="center"/>
              <w:rPr>
                <w:sz w:val="14"/>
                <w:szCs w:val="8"/>
              </w:rPr>
            </w:pPr>
            <w:r w:rsidRPr="007D3C8C">
              <w:rPr>
                <w:sz w:val="14"/>
                <w:szCs w:val="8"/>
              </w:rPr>
              <w:t>3405</w:t>
            </w:r>
          </w:p>
        </w:tc>
      </w:tr>
      <w:tr w:rsidR="00A4140A" w:rsidRPr="007D3C8C" w14:paraId="4E7A2D05" w14:textId="77777777" w:rsidTr="0061733C">
        <w:trPr>
          <w:trHeight w:val="23"/>
          <w:jc w:val="center"/>
        </w:trPr>
        <w:tc>
          <w:tcPr>
            <w:tcW w:w="1275" w:type="dxa"/>
            <w:vAlign w:val="center"/>
            <w:hideMark/>
          </w:tcPr>
          <w:p w14:paraId="29FA0A87" w14:textId="77777777" w:rsidR="00A4140A" w:rsidRPr="007D3C8C" w:rsidRDefault="00A4140A" w:rsidP="0061733C">
            <w:pPr>
              <w:widowControl w:val="0"/>
              <w:rPr>
                <w:sz w:val="14"/>
                <w:szCs w:val="8"/>
              </w:rPr>
            </w:pPr>
            <w:r w:rsidRPr="007D3C8C">
              <w:rPr>
                <w:sz w:val="14"/>
                <w:szCs w:val="8"/>
              </w:rPr>
              <w:t>ООО «Аспект - В»</w:t>
            </w:r>
          </w:p>
        </w:tc>
        <w:tc>
          <w:tcPr>
            <w:tcW w:w="553" w:type="dxa"/>
            <w:vAlign w:val="center"/>
            <w:hideMark/>
          </w:tcPr>
          <w:p w14:paraId="7872B0E2" w14:textId="77777777" w:rsidR="00A4140A" w:rsidRPr="007D3C8C" w:rsidRDefault="00A4140A" w:rsidP="0061733C">
            <w:pPr>
              <w:widowControl w:val="0"/>
              <w:jc w:val="center"/>
              <w:rPr>
                <w:sz w:val="14"/>
                <w:szCs w:val="8"/>
              </w:rPr>
            </w:pPr>
            <w:r w:rsidRPr="007D3C8C">
              <w:rPr>
                <w:sz w:val="14"/>
                <w:szCs w:val="8"/>
              </w:rPr>
              <w:t>2189</w:t>
            </w:r>
          </w:p>
        </w:tc>
        <w:tc>
          <w:tcPr>
            <w:tcW w:w="553" w:type="dxa"/>
            <w:vAlign w:val="center"/>
            <w:hideMark/>
          </w:tcPr>
          <w:p w14:paraId="62F8D81E" w14:textId="77777777" w:rsidR="00A4140A" w:rsidRPr="007D3C8C" w:rsidRDefault="00A4140A" w:rsidP="0061733C">
            <w:pPr>
              <w:widowControl w:val="0"/>
              <w:jc w:val="center"/>
              <w:rPr>
                <w:sz w:val="14"/>
                <w:szCs w:val="8"/>
              </w:rPr>
            </w:pPr>
            <w:r w:rsidRPr="007D3C8C">
              <w:rPr>
                <w:sz w:val="14"/>
                <w:szCs w:val="8"/>
              </w:rPr>
              <w:t>2391</w:t>
            </w:r>
          </w:p>
        </w:tc>
        <w:tc>
          <w:tcPr>
            <w:tcW w:w="553" w:type="dxa"/>
            <w:vAlign w:val="center"/>
            <w:hideMark/>
          </w:tcPr>
          <w:p w14:paraId="7F87E736" w14:textId="77777777" w:rsidR="00A4140A" w:rsidRPr="007D3C8C" w:rsidRDefault="00A4140A" w:rsidP="0061733C">
            <w:pPr>
              <w:widowControl w:val="0"/>
              <w:jc w:val="center"/>
              <w:rPr>
                <w:sz w:val="14"/>
                <w:szCs w:val="8"/>
              </w:rPr>
            </w:pPr>
            <w:r w:rsidRPr="007D3C8C">
              <w:rPr>
                <w:sz w:val="14"/>
                <w:szCs w:val="8"/>
              </w:rPr>
              <w:t>2432</w:t>
            </w:r>
          </w:p>
        </w:tc>
        <w:tc>
          <w:tcPr>
            <w:tcW w:w="553" w:type="dxa"/>
            <w:vAlign w:val="center"/>
            <w:hideMark/>
          </w:tcPr>
          <w:p w14:paraId="1BBE0D89" w14:textId="77777777" w:rsidR="00A4140A" w:rsidRPr="007D3C8C" w:rsidRDefault="00A4140A" w:rsidP="0061733C">
            <w:pPr>
              <w:widowControl w:val="0"/>
              <w:jc w:val="center"/>
              <w:rPr>
                <w:sz w:val="14"/>
                <w:szCs w:val="8"/>
              </w:rPr>
            </w:pPr>
            <w:r w:rsidRPr="007D3C8C">
              <w:rPr>
                <w:sz w:val="14"/>
                <w:szCs w:val="8"/>
              </w:rPr>
              <w:t>2720</w:t>
            </w:r>
          </w:p>
        </w:tc>
        <w:tc>
          <w:tcPr>
            <w:tcW w:w="553" w:type="dxa"/>
            <w:vAlign w:val="center"/>
            <w:hideMark/>
          </w:tcPr>
          <w:p w14:paraId="651A119D" w14:textId="77777777" w:rsidR="00A4140A" w:rsidRPr="007D3C8C" w:rsidRDefault="00A4140A" w:rsidP="0061733C">
            <w:pPr>
              <w:widowControl w:val="0"/>
              <w:jc w:val="center"/>
              <w:rPr>
                <w:sz w:val="14"/>
                <w:szCs w:val="8"/>
              </w:rPr>
            </w:pPr>
            <w:r w:rsidRPr="007D3C8C">
              <w:rPr>
                <w:sz w:val="14"/>
                <w:szCs w:val="8"/>
              </w:rPr>
              <w:t>2720</w:t>
            </w:r>
          </w:p>
        </w:tc>
        <w:tc>
          <w:tcPr>
            <w:tcW w:w="553" w:type="dxa"/>
            <w:vAlign w:val="center"/>
            <w:hideMark/>
          </w:tcPr>
          <w:p w14:paraId="3422B3DD" w14:textId="77777777" w:rsidR="00A4140A" w:rsidRPr="007D3C8C" w:rsidRDefault="00A4140A" w:rsidP="0061733C">
            <w:pPr>
              <w:widowControl w:val="0"/>
              <w:jc w:val="center"/>
              <w:rPr>
                <w:sz w:val="14"/>
                <w:szCs w:val="8"/>
              </w:rPr>
            </w:pPr>
            <w:r w:rsidRPr="007D3C8C">
              <w:rPr>
                <w:sz w:val="14"/>
                <w:szCs w:val="8"/>
              </w:rPr>
              <w:t>2965</w:t>
            </w:r>
          </w:p>
        </w:tc>
        <w:tc>
          <w:tcPr>
            <w:tcW w:w="553" w:type="dxa"/>
            <w:vAlign w:val="center"/>
            <w:hideMark/>
          </w:tcPr>
          <w:p w14:paraId="325AFA7B" w14:textId="77777777" w:rsidR="00A4140A" w:rsidRPr="007D3C8C" w:rsidRDefault="00A4140A" w:rsidP="0061733C">
            <w:pPr>
              <w:widowControl w:val="0"/>
              <w:jc w:val="center"/>
              <w:rPr>
                <w:sz w:val="14"/>
                <w:szCs w:val="8"/>
              </w:rPr>
            </w:pPr>
            <w:r w:rsidRPr="007D3C8C">
              <w:rPr>
                <w:sz w:val="14"/>
                <w:szCs w:val="8"/>
              </w:rPr>
              <w:t>2965</w:t>
            </w:r>
          </w:p>
        </w:tc>
        <w:tc>
          <w:tcPr>
            <w:tcW w:w="553" w:type="dxa"/>
            <w:vAlign w:val="center"/>
            <w:hideMark/>
          </w:tcPr>
          <w:p w14:paraId="67480850" w14:textId="77777777" w:rsidR="00A4140A" w:rsidRPr="007D3C8C" w:rsidRDefault="00A4140A" w:rsidP="0061733C">
            <w:pPr>
              <w:widowControl w:val="0"/>
              <w:jc w:val="center"/>
              <w:rPr>
                <w:sz w:val="14"/>
                <w:szCs w:val="8"/>
              </w:rPr>
            </w:pPr>
            <w:r w:rsidRPr="007D3C8C">
              <w:rPr>
                <w:sz w:val="14"/>
                <w:szCs w:val="8"/>
              </w:rPr>
              <w:t>3232</w:t>
            </w:r>
          </w:p>
        </w:tc>
        <w:tc>
          <w:tcPr>
            <w:tcW w:w="553" w:type="dxa"/>
            <w:vAlign w:val="center"/>
            <w:hideMark/>
          </w:tcPr>
          <w:p w14:paraId="5173D7C7" w14:textId="77777777" w:rsidR="00A4140A" w:rsidRPr="007D3C8C" w:rsidRDefault="00A4140A" w:rsidP="0061733C">
            <w:pPr>
              <w:widowControl w:val="0"/>
              <w:jc w:val="center"/>
              <w:rPr>
                <w:sz w:val="14"/>
                <w:szCs w:val="8"/>
              </w:rPr>
            </w:pPr>
            <w:r w:rsidRPr="007D3C8C">
              <w:rPr>
                <w:sz w:val="14"/>
                <w:szCs w:val="8"/>
              </w:rPr>
              <w:t>3232</w:t>
            </w:r>
          </w:p>
        </w:tc>
        <w:tc>
          <w:tcPr>
            <w:tcW w:w="553" w:type="dxa"/>
            <w:vAlign w:val="center"/>
            <w:hideMark/>
          </w:tcPr>
          <w:p w14:paraId="6429CAA7" w14:textId="77777777" w:rsidR="00A4140A" w:rsidRPr="007D3C8C" w:rsidRDefault="00A4140A" w:rsidP="0061733C">
            <w:pPr>
              <w:widowControl w:val="0"/>
              <w:jc w:val="center"/>
              <w:rPr>
                <w:sz w:val="14"/>
                <w:szCs w:val="8"/>
              </w:rPr>
            </w:pPr>
            <w:r w:rsidRPr="007D3C8C">
              <w:rPr>
                <w:sz w:val="14"/>
                <w:szCs w:val="8"/>
              </w:rPr>
              <w:t>3522</w:t>
            </w:r>
          </w:p>
        </w:tc>
        <w:tc>
          <w:tcPr>
            <w:tcW w:w="553" w:type="dxa"/>
            <w:vAlign w:val="center"/>
            <w:hideMark/>
          </w:tcPr>
          <w:p w14:paraId="32504EF2" w14:textId="77777777" w:rsidR="00A4140A" w:rsidRPr="007D3C8C" w:rsidRDefault="00A4140A" w:rsidP="0061733C">
            <w:pPr>
              <w:widowControl w:val="0"/>
              <w:jc w:val="center"/>
              <w:rPr>
                <w:sz w:val="14"/>
                <w:szCs w:val="8"/>
              </w:rPr>
            </w:pPr>
            <w:r w:rsidRPr="007D3C8C">
              <w:rPr>
                <w:sz w:val="14"/>
                <w:szCs w:val="8"/>
              </w:rPr>
              <w:t>3522</w:t>
            </w:r>
          </w:p>
        </w:tc>
        <w:tc>
          <w:tcPr>
            <w:tcW w:w="554" w:type="dxa"/>
            <w:vAlign w:val="center"/>
            <w:hideMark/>
          </w:tcPr>
          <w:p w14:paraId="4DF1716E" w14:textId="77777777" w:rsidR="00A4140A" w:rsidRPr="007D3C8C" w:rsidRDefault="00A4140A" w:rsidP="0061733C">
            <w:pPr>
              <w:widowControl w:val="0"/>
              <w:jc w:val="center"/>
              <w:rPr>
                <w:sz w:val="14"/>
                <w:szCs w:val="8"/>
              </w:rPr>
            </w:pPr>
            <w:r w:rsidRPr="007D3C8C">
              <w:rPr>
                <w:sz w:val="14"/>
                <w:szCs w:val="8"/>
              </w:rPr>
              <w:t>3840</w:t>
            </w:r>
          </w:p>
        </w:tc>
        <w:tc>
          <w:tcPr>
            <w:tcW w:w="554" w:type="dxa"/>
            <w:vAlign w:val="center"/>
            <w:hideMark/>
          </w:tcPr>
          <w:p w14:paraId="429968CB" w14:textId="77777777" w:rsidR="00A4140A" w:rsidRPr="007D3C8C" w:rsidRDefault="00A4140A" w:rsidP="0061733C">
            <w:pPr>
              <w:widowControl w:val="0"/>
              <w:jc w:val="center"/>
              <w:rPr>
                <w:sz w:val="14"/>
                <w:szCs w:val="8"/>
              </w:rPr>
            </w:pPr>
            <w:r w:rsidRPr="007D3C8C">
              <w:rPr>
                <w:sz w:val="14"/>
                <w:szCs w:val="8"/>
              </w:rPr>
              <w:t>3840</w:t>
            </w:r>
          </w:p>
        </w:tc>
        <w:tc>
          <w:tcPr>
            <w:tcW w:w="554" w:type="dxa"/>
            <w:vAlign w:val="center"/>
            <w:hideMark/>
          </w:tcPr>
          <w:p w14:paraId="125619CD" w14:textId="77777777" w:rsidR="00A4140A" w:rsidRPr="007D3C8C" w:rsidRDefault="00A4140A" w:rsidP="0061733C">
            <w:pPr>
              <w:widowControl w:val="0"/>
              <w:jc w:val="center"/>
              <w:rPr>
                <w:sz w:val="14"/>
                <w:szCs w:val="8"/>
              </w:rPr>
            </w:pPr>
            <w:r w:rsidRPr="007D3C8C">
              <w:rPr>
                <w:sz w:val="14"/>
                <w:szCs w:val="8"/>
              </w:rPr>
              <w:t>4185</w:t>
            </w:r>
          </w:p>
        </w:tc>
        <w:tc>
          <w:tcPr>
            <w:tcW w:w="554" w:type="dxa"/>
            <w:vAlign w:val="center"/>
            <w:hideMark/>
          </w:tcPr>
          <w:p w14:paraId="0C289016" w14:textId="77777777" w:rsidR="00A4140A" w:rsidRPr="007D3C8C" w:rsidRDefault="00A4140A" w:rsidP="0061733C">
            <w:pPr>
              <w:widowControl w:val="0"/>
              <w:jc w:val="center"/>
              <w:rPr>
                <w:sz w:val="14"/>
                <w:szCs w:val="8"/>
              </w:rPr>
            </w:pPr>
            <w:r w:rsidRPr="007D3C8C">
              <w:rPr>
                <w:sz w:val="14"/>
                <w:szCs w:val="8"/>
              </w:rPr>
              <w:t>4185</w:t>
            </w:r>
          </w:p>
        </w:tc>
        <w:tc>
          <w:tcPr>
            <w:tcW w:w="554" w:type="dxa"/>
            <w:vAlign w:val="center"/>
            <w:hideMark/>
          </w:tcPr>
          <w:p w14:paraId="0B2C61D4" w14:textId="77777777" w:rsidR="00A4140A" w:rsidRPr="007D3C8C" w:rsidRDefault="00A4140A" w:rsidP="0061733C">
            <w:pPr>
              <w:widowControl w:val="0"/>
              <w:jc w:val="center"/>
              <w:rPr>
                <w:sz w:val="14"/>
                <w:szCs w:val="8"/>
              </w:rPr>
            </w:pPr>
            <w:r w:rsidRPr="007D3C8C">
              <w:rPr>
                <w:sz w:val="14"/>
                <w:szCs w:val="8"/>
              </w:rPr>
              <w:t>4562</w:t>
            </w:r>
          </w:p>
        </w:tc>
        <w:tc>
          <w:tcPr>
            <w:tcW w:w="554" w:type="dxa"/>
            <w:vAlign w:val="center"/>
            <w:hideMark/>
          </w:tcPr>
          <w:p w14:paraId="40B1C095" w14:textId="77777777" w:rsidR="00A4140A" w:rsidRPr="007D3C8C" w:rsidRDefault="00A4140A" w:rsidP="0061733C">
            <w:pPr>
              <w:widowControl w:val="0"/>
              <w:jc w:val="center"/>
              <w:rPr>
                <w:sz w:val="14"/>
                <w:szCs w:val="8"/>
              </w:rPr>
            </w:pPr>
            <w:r w:rsidRPr="007D3C8C">
              <w:rPr>
                <w:sz w:val="14"/>
                <w:szCs w:val="8"/>
              </w:rPr>
              <w:t>4562</w:t>
            </w:r>
          </w:p>
        </w:tc>
        <w:tc>
          <w:tcPr>
            <w:tcW w:w="554" w:type="dxa"/>
            <w:vAlign w:val="center"/>
            <w:hideMark/>
          </w:tcPr>
          <w:p w14:paraId="7E35E14D" w14:textId="77777777" w:rsidR="00A4140A" w:rsidRPr="007D3C8C" w:rsidRDefault="00A4140A" w:rsidP="0061733C">
            <w:pPr>
              <w:widowControl w:val="0"/>
              <w:jc w:val="center"/>
              <w:rPr>
                <w:sz w:val="14"/>
                <w:szCs w:val="8"/>
              </w:rPr>
            </w:pPr>
            <w:r w:rsidRPr="007D3C8C">
              <w:rPr>
                <w:sz w:val="14"/>
                <w:szCs w:val="8"/>
              </w:rPr>
              <w:t>4972</w:t>
            </w:r>
          </w:p>
        </w:tc>
        <w:tc>
          <w:tcPr>
            <w:tcW w:w="554" w:type="dxa"/>
            <w:vAlign w:val="center"/>
            <w:hideMark/>
          </w:tcPr>
          <w:p w14:paraId="74114A9E" w14:textId="77777777" w:rsidR="00A4140A" w:rsidRPr="007D3C8C" w:rsidRDefault="00A4140A" w:rsidP="0061733C">
            <w:pPr>
              <w:widowControl w:val="0"/>
              <w:jc w:val="center"/>
              <w:rPr>
                <w:sz w:val="14"/>
                <w:szCs w:val="8"/>
              </w:rPr>
            </w:pPr>
            <w:r w:rsidRPr="007D3C8C">
              <w:rPr>
                <w:sz w:val="14"/>
                <w:szCs w:val="8"/>
              </w:rPr>
              <w:t>4972</w:t>
            </w:r>
          </w:p>
        </w:tc>
        <w:tc>
          <w:tcPr>
            <w:tcW w:w="554" w:type="dxa"/>
            <w:vAlign w:val="center"/>
            <w:hideMark/>
          </w:tcPr>
          <w:p w14:paraId="56689525" w14:textId="77777777" w:rsidR="00A4140A" w:rsidRPr="007D3C8C" w:rsidRDefault="00A4140A" w:rsidP="0061733C">
            <w:pPr>
              <w:widowControl w:val="0"/>
              <w:jc w:val="center"/>
              <w:rPr>
                <w:sz w:val="14"/>
                <w:szCs w:val="8"/>
              </w:rPr>
            </w:pPr>
            <w:r w:rsidRPr="007D3C8C">
              <w:rPr>
                <w:sz w:val="14"/>
                <w:szCs w:val="8"/>
              </w:rPr>
              <w:t>5420</w:t>
            </w:r>
          </w:p>
        </w:tc>
        <w:tc>
          <w:tcPr>
            <w:tcW w:w="554" w:type="dxa"/>
            <w:vAlign w:val="center"/>
            <w:hideMark/>
          </w:tcPr>
          <w:p w14:paraId="052E8F20" w14:textId="77777777" w:rsidR="00A4140A" w:rsidRPr="007D3C8C" w:rsidRDefault="00A4140A" w:rsidP="0061733C">
            <w:pPr>
              <w:widowControl w:val="0"/>
              <w:jc w:val="center"/>
              <w:rPr>
                <w:sz w:val="14"/>
                <w:szCs w:val="8"/>
              </w:rPr>
            </w:pPr>
            <w:r w:rsidRPr="007D3C8C">
              <w:rPr>
                <w:sz w:val="14"/>
                <w:szCs w:val="8"/>
              </w:rPr>
              <w:t>5420</w:t>
            </w:r>
          </w:p>
        </w:tc>
        <w:tc>
          <w:tcPr>
            <w:tcW w:w="554" w:type="dxa"/>
            <w:vAlign w:val="center"/>
            <w:hideMark/>
          </w:tcPr>
          <w:p w14:paraId="66357A91" w14:textId="77777777" w:rsidR="00A4140A" w:rsidRPr="007D3C8C" w:rsidRDefault="00A4140A" w:rsidP="0061733C">
            <w:pPr>
              <w:widowControl w:val="0"/>
              <w:jc w:val="center"/>
              <w:rPr>
                <w:sz w:val="14"/>
                <w:szCs w:val="8"/>
              </w:rPr>
            </w:pPr>
            <w:r w:rsidRPr="007D3C8C">
              <w:rPr>
                <w:sz w:val="14"/>
                <w:szCs w:val="8"/>
              </w:rPr>
              <w:t>5908</w:t>
            </w:r>
          </w:p>
        </w:tc>
        <w:tc>
          <w:tcPr>
            <w:tcW w:w="554" w:type="dxa"/>
            <w:vAlign w:val="center"/>
            <w:hideMark/>
          </w:tcPr>
          <w:p w14:paraId="2CABF281" w14:textId="77777777" w:rsidR="00A4140A" w:rsidRPr="007D3C8C" w:rsidRDefault="00A4140A" w:rsidP="0061733C">
            <w:pPr>
              <w:widowControl w:val="0"/>
              <w:jc w:val="center"/>
              <w:rPr>
                <w:sz w:val="14"/>
                <w:szCs w:val="8"/>
              </w:rPr>
            </w:pPr>
            <w:r w:rsidRPr="007D3C8C">
              <w:rPr>
                <w:sz w:val="14"/>
                <w:szCs w:val="8"/>
              </w:rPr>
              <w:t>5908</w:t>
            </w:r>
          </w:p>
        </w:tc>
        <w:tc>
          <w:tcPr>
            <w:tcW w:w="554" w:type="dxa"/>
            <w:vAlign w:val="center"/>
            <w:hideMark/>
          </w:tcPr>
          <w:p w14:paraId="5B8312EE" w14:textId="77777777" w:rsidR="00A4140A" w:rsidRPr="007D3C8C" w:rsidRDefault="00A4140A" w:rsidP="0061733C">
            <w:pPr>
              <w:widowControl w:val="0"/>
              <w:jc w:val="center"/>
              <w:rPr>
                <w:sz w:val="14"/>
                <w:szCs w:val="8"/>
              </w:rPr>
            </w:pPr>
            <w:r w:rsidRPr="007D3C8C">
              <w:rPr>
                <w:sz w:val="14"/>
                <w:szCs w:val="8"/>
              </w:rPr>
              <w:t>6439</w:t>
            </w:r>
          </w:p>
        </w:tc>
      </w:tr>
      <w:tr w:rsidR="00A4140A" w:rsidRPr="007D3C8C" w14:paraId="6553A968" w14:textId="77777777" w:rsidTr="0061733C">
        <w:trPr>
          <w:trHeight w:val="23"/>
          <w:jc w:val="center"/>
        </w:trPr>
        <w:tc>
          <w:tcPr>
            <w:tcW w:w="1275" w:type="dxa"/>
            <w:vAlign w:val="center"/>
            <w:hideMark/>
          </w:tcPr>
          <w:p w14:paraId="401DFC9F" w14:textId="77777777" w:rsidR="00A4140A" w:rsidRPr="007D3C8C" w:rsidRDefault="00A4140A" w:rsidP="0061733C">
            <w:pPr>
              <w:widowControl w:val="0"/>
              <w:rPr>
                <w:sz w:val="14"/>
                <w:szCs w:val="8"/>
              </w:rPr>
            </w:pPr>
            <w:r w:rsidRPr="007D3C8C">
              <w:rPr>
                <w:sz w:val="14"/>
                <w:szCs w:val="8"/>
              </w:rPr>
              <w:t>ООО «Аспект - В»</w:t>
            </w:r>
          </w:p>
        </w:tc>
        <w:tc>
          <w:tcPr>
            <w:tcW w:w="553" w:type="dxa"/>
            <w:vAlign w:val="center"/>
            <w:hideMark/>
          </w:tcPr>
          <w:p w14:paraId="59713780" w14:textId="77777777" w:rsidR="00A4140A" w:rsidRPr="007D3C8C" w:rsidRDefault="00A4140A" w:rsidP="0061733C">
            <w:pPr>
              <w:widowControl w:val="0"/>
              <w:jc w:val="center"/>
              <w:rPr>
                <w:sz w:val="14"/>
                <w:szCs w:val="8"/>
              </w:rPr>
            </w:pPr>
            <w:r w:rsidRPr="007D3C8C">
              <w:rPr>
                <w:sz w:val="14"/>
                <w:szCs w:val="8"/>
              </w:rPr>
              <w:t>2194</w:t>
            </w:r>
          </w:p>
        </w:tc>
        <w:tc>
          <w:tcPr>
            <w:tcW w:w="553" w:type="dxa"/>
            <w:vAlign w:val="center"/>
            <w:hideMark/>
          </w:tcPr>
          <w:p w14:paraId="676B1E3C" w14:textId="77777777" w:rsidR="00A4140A" w:rsidRPr="007D3C8C" w:rsidRDefault="00A4140A" w:rsidP="0061733C">
            <w:pPr>
              <w:widowControl w:val="0"/>
              <w:jc w:val="center"/>
              <w:rPr>
                <w:sz w:val="14"/>
                <w:szCs w:val="8"/>
              </w:rPr>
            </w:pPr>
            <w:r w:rsidRPr="007D3C8C">
              <w:rPr>
                <w:sz w:val="14"/>
                <w:szCs w:val="8"/>
              </w:rPr>
              <w:t>2367</w:t>
            </w:r>
          </w:p>
        </w:tc>
        <w:tc>
          <w:tcPr>
            <w:tcW w:w="553" w:type="dxa"/>
            <w:vAlign w:val="center"/>
            <w:hideMark/>
          </w:tcPr>
          <w:p w14:paraId="1373E3DA" w14:textId="77777777" w:rsidR="00A4140A" w:rsidRPr="007D3C8C" w:rsidRDefault="00A4140A" w:rsidP="0061733C">
            <w:pPr>
              <w:widowControl w:val="0"/>
              <w:jc w:val="center"/>
              <w:rPr>
                <w:sz w:val="14"/>
                <w:szCs w:val="8"/>
              </w:rPr>
            </w:pPr>
            <w:r w:rsidRPr="007D3C8C">
              <w:rPr>
                <w:sz w:val="14"/>
                <w:szCs w:val="8"/>
              </w:rPr>
              <w:t>2408</w:t>
            </w:r>
          </w:p>
        </w:tc>
        <w:tc>
          <w:tcPr>
            <w:tcW w:w="553" w:type="dxa"/>
            <w:vAlign w:val="center"/>
            <w:hideMark/>
          </w:tcPr>
          <w:p w14:paraId="5FF8E5EE" w14:textId="77777777" w:rsidR="00A4140A" w:rsidRPr="007D3C8C" w:rsidRDefault="00A4140A" w:rsidP="0061733C">
            <w:pPr>
              <w:widowControl w:val="0"/>
              <w:jc w:val="center"/>
              <w:rPr>
                <w:sz w:val="14"/>
                <w:szCs w:val="8"/>
              </w:rPr>
            </w:pPr>
            <w:r w:rsidRPr="007D3C8C">
              <w:rPr>
                <w:sz w:val="14"/>
                <w:szCs w:val="8"/>
              </w:rPr>
              <w:t>2696</w:t>
            </w:r>
          </w:p>
        </w:tc>
        <w:tc>
          <w:tcPr>
            <w:tcW w:w="553" w:type="dxa"/>
            <w:vAlign w:val="center"/>
            <w:hideMark/>
          </w:tcPr>
          <w:p w14:paraId="6A99BD17" w14:textId="77777777" w:rsidR="00A4140A" w:rsidRPr="007D3C8C" w:rsidRDefault="00A4140A" w:rsidP="0061733C">
            <w:pPr>
              <w:widowControl w:val="0"/>
              <w:jc w:val="center"/>
              <w:rPr>
                <w:sz w:val="14"/>
                <w:szCs w:val="8"/>
              </w:rPr>
            </w:pPr>
            <w:r w:rsidRPr="007D3C8C">
              <w:rPr>
                <w:sz w:val="14"/>
                <w:szCs w:val="8"/>
              </w:rPr>
              <w:t>2408</w:t>
            </w:r>
          </w:p>
        </w:tc>
        <w:tc>
          <w:tcPr>
            <w:tcW w:w="553" w:type="dxa"/>
            <w:vAlign w:val="center"/>
            <w:hideMark/>
          </w:tcPr>
          <w:p w14:paraId="26F80F32" w14:textId="77777777" w:rsidR="00A4140A" w:rsidRPr="007D3C8C" w:rsidRDefault="00A4140A" w:rsidP="0061733C">
            <w:pPr>
              <w:widowControl w:val="0"/>
              <w:jc w:val="center"/>
              <w:rPr>
                <w:sz w:val="14"/>
                <w:szCs w:val="8"/>
              </w:rPr>
            </w:pPr>
            <w:r w:rsidRPr="007D3C8C">
              <w:rPr>
                <w:sz w:val="14"/>
                <w:szCs w:val="8"/>
              </w:rPr>
              <w:t>2504</w:t>
            </w:r>
          </w:p>
        </w:tc>
        <w:tc>
          <w:tcPr>
            <w:tcW w:w="553" w:type="dxa"/>
            <w:vAlign w:val="center"/>
            <w:hideMark/>
          </w:tcPr>
          <w:p w14:paraId="156BC3F6" w14:textId="77777777" w:rsidR="00A4140A" w:rsidRPr="007D3C8C" w:rsidRDefault="00A4140A" w:rsidP="0061733C">
            <w:pPr>
              <w:widowControl w:val="0"/>
              <w:jc w:val="center"/>
              <w:rPr>
                <w:sz w:val="14"/>
                <w:szCs w:val="8"/>
              </w:rPr>
            </w:pPr>
            <w:r w:rsidRPr="007D3C8C">
              <w:rPr>
                <w:sz w:val="14"/>
                <w:szCs w:val="8"/>
              </w:rPr>
              <w:t>2504</w:t>
            </w:r>
          </w:p>
        </w:tc>
        <w:tc>
          <w:tcPr>
            <w:tcW w:w="553" w:type="dxa"/>
            <w:vAlign w:val="center"/>
            <w:hideMark/>
          </w:tcPr>
          <w:p w14:paraId="62498331" w14:textId="77777777" w:rsidR="00A4140A" w:rsidRPr="007D3C8C" w:rsidRDefault="00A4140A" w:rsidP="0061733C">
            <w:pPr>
              <w:widowControl w:val="0"/>
              <w:jc w:val="center"/>
              <w:rPr>
                <w:sz w:val="14"/>
                <w:szCs w:val="8"/>
              </w:rPr>
            </w:pPr>
            <w:r w:rsidRPr="007D3C8C">
              <w:rPr>
                <w:sz w:val="14"/>
                <w:szCs w:val="8"/>
              </w:rPr>
              <w:t>2604</w:t>
            </w:r>
          </w:p>
        </w:tc>
        <w:tc>
          <w:tcPr>
            <w:tcW w:w="553" w:type="dxa"/>
            <w:vAlign w:val="center"/>
            <w:hideMark/>
          </w:tcPr>
          <w:p w14:paraId="393ACBF0" w14:textId="77777777" w:rsidR="00A4140A" w:rsidRPr="007D3C8C" w:rsidRDefault="00A4140A" w:rsidP="0061733C">
            <w:pPr>
              <w:widowControl w:val="0"/>
              <w:jc w:val="center"/>
              <w:rPr>
                <w:sz w:val="14"/>
                <w:szCs w:val="8"/>
              </w:rPr>
            </w:pPr>
            <w:r w:rsidRPr="007D3C8C">
              <w:rPr>
                <w:sz w:val="14"/>
                <w:szCs w:val="8"/>
              </w:rPr>
              <w:t>2604</w:t>
            </w:r>
          </w:p>
        </w:tc>
        <w:tc>
          <w:tcPr>
            <w:tcW w:w="553" w:type="dxa"/>
            <w:vAlign w:val="center"/>
            <w:hideMark/>
          </w:tcPr>
          <w:p w14:paraId="1FAE8790" w14:textId="77777777" w:rsidR="00A4140A" w:rsidRPr="007D3C8C" w:rsidRDefault="00A4140A" w:rsidP="0061733C">
            <w:pPr>
              <w:widowControl w:val="0"/>
              <w:jc w:val="center"/>
              <w:rPr>
                <w:sz w:val="14"/>
                <w:szCs w:val="8"/>
              </w:rPr>
            </w:pPr>
            <w:r w:rsidRPr="007D3C8C">
              <w:rPr>
                <w:sz w:val="14"/>
                <w:szCs w:val="8"/>
              </w:rPr>
              <w:t>2708</w:t>
            </w:r>
          </w:p>
        </w:tc>
        <w:tc>
          <w:tcPr>
            <w:tcW w:w="553" w:type="dxa"/>
            <w:vAlign w:val="center"/>
            <w:hideMark/>
          </w:tcPr>
          <w:p w14:paraId="05935CD5" w14:textId="77777777" w:rsidR="00A4140A" w:rsidRPr="007D3C8C" w:rsidRDefault="00A4140A" w:rsidP="0061733C">
            <w:pPr>
              <w:widowControl w:val="0"/>
              <w:jc w:val="center"/>
              <w:rPr>
                <w:sz w:val="14"/>
                <w:szCs w:val="8"/>
              </w:rPr>
            </w:pPr>
            <w:r w:rsidRPr="007D3C8C">
              <w:rPr>
                <w:sz w:val="14"/>
                <w:szCs w:val="8"/>
              </w:rPr>
              <w:t>2708</w:t>
            </w:r>
          </w:p>
        </w:tc>
        <w:tc>
          <w:tcPr>
            <w:tcW w:w="554" w:type="dxa"/>
            <w:vAlign w:val="center"/>
            <w:hideMark/>
          </w:tcPr>
          <w:p w14:paraId="015D0FBB" w14:textId="77777777" w:rsidR="00A4140A" w:rsidRPr="007D3C8C" w:rsidRDefault="00A4140A" w:rsidP="0061733C">
            <w:pPr>
              <w:widowControl w:val="0"/>
              <w:jc w:val="center"/>
              <w:rPr>
                <w:sz w:val="14"/>
                <w:szCs w:val="8"/>
              </w:rPr>
            </w:pPr>
            <w:r w:rsidRPr="007D3C8C">
              <w:rPr>
                <w:sz w:val="14"/>
                <w:szCs w:val="8"/>
              </w:rPr>
              <w:t>2817</w:t>
            </w:r>
          </w:p>
        </w:tc>
        <w:tc>
          <w:tcPr>
            <w:tcW w:w="554" w:type="dxa"/>
            <w:vAlign w:val="center"/>
            <w:hideMark/>
          </w:tcPr>
          <w:p w14:paraId="6A311CD2" w14:textId="77777777" w:rsidR="00A4140A" w:rsidRPr="007D3C8C" w:rsidRDefault="00A4140A" w:rsidP="0061733C">
            <w:pPr>
              <w:widowControl w:val="0"/>
              <w:jc w:val="center"/>
              <w:rPr>
                <w:sz w:val="14"/>
                <w:szCs w:val="8"/>
              </w:rPr>
            </w:pPr>
            <w:r w:rsidRPr="007D3C8C">
              <w:rPr>
                <w:sz w:val="14"/>
                <w:szCs w:val="8"/>
              </w:rPr>
              <w:t>2817</w:t>
            </w:r>
          </w:p>
        </w:tc>
        <w:tc>
          <w:tcPr>
            <w:tcW w:w="554" w:type="dxa"/>
            <w:vAlign w:val="center"/>
            <w:hideMark/>
          </w:tcPr>
          <w:p w14:paraId="792BA4B7" w14:textId="77777777" w:rsidR="00A4140A" w:rsidRPr="007D3C8C" w:rsidRDefault="00A4140A" w:rsidP="0061733C">
            <w:pPr>
              <w:widowControl w:val="0"/>
              <w:jc w:val="center"/>
              <w:rPr>
                <w:sz w:val="14"/>
                <w:szCs w:val="8"/>
              </w:rPr>
            </w:pPr>
            <w:r w:rsidRPr="007D3C8C">
              <w:rPr>
                <w:sz w:val="14"/>
                <w:szCs w:val="8"/>
              </w:rPr>
              <w:t>2929</w:t>
            </w:r>
          </w:p>
        </w:tc>
        <w:tc>
          <w:tcPr>
            <w:tcW w:w="554" w:type="dxa"/>
            <w:vAlign w:val="center"/>
            <w:hideMark/>
          </w:tcPr>
          <w:p w14:paraId="1A5AF286" w14:textId="77777777" w:rsidR="00A4140A" w:rsidRPr="007D3C8C" w:rsidRDefault="00A4140A" w:rsidP="0061733C">
            <w:pPr>
              <w:widowControl w:val="0"/>
              <w:jc w:val="center"/>
              <w:rPr>
                <w:sz w:val="14"/>
                <w:szCs w:val="8"/>
              </w:rPr>
            </w:pPr>
            <w:r w:rsidRPr="007D3C8C">
              <w:rPr>
                <w:sz w:val="14"/>
                <w:szCs w:val="8"/>
              </w:rPr>
              <w:t>2929</w:t>
            </w:r>
          </w:p>
        </w:tc>
        <w:tc>
          <w:tcPr>
            <w:tcW w:w="554" w:type="dxa"/>
            <w:vAlign w:val="center"/>
            <w:hideMark/>
          </w:tcPr>
          <w:p w14:paraId="2E16C3D7" w14:textId="77777777" w:rsidR="00A4140A" w:rsidRPr="007D3C8C" w:rsidRDefault="00A4140A" w:rsidP="0061733C">
            <w:pPr>
              <w:widowControl w:val="0"/>
              <w:jc w:val="center"/>
              <w:rPr>
                <w:sz w:val="14"/>
                <w:szCs w:val="8"/>
              </w:rPr>
            </w:pPr>
            <w:r w:rsidRPr="007D3C8C">
              <w:rPr>
                <w:sz w:val="14"/>
                <w:szCs w:val="8"/>
              </w:rPr>
              <w:t>3046</w:t>
            </w:r>
          </w:p>
        </w:tc>
        <w:tc>
          <w:tcPr>
            <w:tcW w:w="554" w:type="dxa"/>
            <w:vAlign w:val="center"/>
            <w:hideMark/>
          </w:tcPr>
          <w:p w14:paraId="3A63DBAF" w14:textId="77777777" w:rsidR="00A4140A" w:rsidRPr="007D3C8C" w:rsidRDefault="00A4140A" w:rsidP="0061733C">
            <w:pPr>
              <w:widowControl w:val="0"/>
              <w:jc w:val="center"/>
              <w:rPr>
                <w:sz w:val="14"/>
                <w:szCs w:val="8"/>
              </w:rPr>
            </w:pPr>
            <w:r w:rsidRPr="007D3C8C">
              <w:rPr>
                <w:sz w:val="14"/>
                <w:szCs w:val="8"/>
              </w:rPr>
              <w:t>3046</w:t>
            </w:r>
          </w:p>
        </w:tc>
        <w:tc>
          <w:tcPr>
            <w:tcW w:w="554" w:type="dxa"/>
            <w:vAlign w:val="center"/>
            <w:hideMark/>
          </w:tcPr>
          <w:p w14:paraId="23EF947B" w14:textId="77777777" w:rsidR="00A4140A" w:rsidRPr="007D3C8C" w:rsidRDefault="00A4140A" w:rsidP="0061733C">
            <w:pPr>
              <w:widowControl w:val="0"/>
              <w:jc w:val="center"/>
              <w:rPr>
                <w:sz w:val="14"/>
                <w:szCs w:val="8"/>
              </w:rPr>
            </w:pPr>
            <w:r w:rsidRPr="007D3C8C">
              <w:rPr>
                <w:sz w:val="14"/>
                <w:szCs w:val="8"/>
              </w:rPr>
              <w:t>3168</w:t>
            </w:r>
          </w:p>
        </w:tc>
        <w:tc>
          <w:tcPr>
            <w:tcW w:w="554" w:type="dxa"/>
            <w:vAlign w:val="center"/>
            <w:hideMark/>
          </w:tcPr>
          <w:p w14:paraId="391FE63C" w14:textId="77777777" w:rsidR="00A4140A" w:rsidRPr="007D3C8C" w:rsidRDefault="00A4140A" w:rsidP="0061733C">
            <w:pPr>
              <w:widowControl w:val="0"/>
              <w:jc w:val="center"/>
              <w:rPr>
                <w:sz w:val="14"/>
                <w:szCs w:val="8"/>
              </w:rPr>
            </w:pPr>
            <w:r w:rsidRPr="007D3C8C">
              <w:rPr>
                <w:sz w:val="14"/>
                <w:szCs w:val="8"/>
              </w:rPr>
              <w:t>3168</w:t>
            </w:r>
          </w:p>
        </w:tc>
        <w:tc>
          <w:tcPr>
            <w:tcW w:w="554" w:type="dxa"/>
            <w:vAlign w:val="center"/>
            <w:hideMark/>
          </w:tcPr>
          <w:p w14:paraId="17D06471" w14:textId="77777777" w:rsidR="00A4140A" w:rsidRPr="007D3C8C" w:rsidRDefault="00A4140A" w:rsidP="0061733C">
            <w:pPr>
              <w:widowControl w:val="0"/>
              <w:jc w:val="center"/>
              <w:rPr>
                <w:sz w:val="14"/>
                <w:szCs w:val="8"/>
              </w:rPr>
            </w:pPr>
            <w:r w:rsidRPr="007D3C8C">
              <w:rPr>
                <w:sz w:val="14"/>
                <w:szCs w:val="8"/>
              </w:rPr>
              <w:t>3295</w:t>
            </w:r>
          </w:p>
        </w:tc>
        <w:tc>
          <w:tcPr>
            <w:tcW w:w="554" w:type="dxa"/>
            <w:vAlign w:val="center"/>
            <w:hideMark/>
          </w:tcPr>
          <w:p w14:paraId="30A9F1F5" w14:textId="77777777" w:rsidR="00A4140A" w:rsidRPr="007D3C8C" w:rsidRDefault="00A4140A" w:rsidP="0061733C">
            <w:pPr>
              <w:widowControl w:val="0"/>
              <w:jc w:val="center"/>
              <w:rPr>
                <w:sz w:val="14"/>
                <w:szCs w:val="8"/>
              </w:rPr>
            </w:pPr>
            <w:r w:rsidRPr="007D3C8C">
              <w:rPr>
                <w:sz w:val="14"/>
                <w:szCs w:val="8"/>
              </w:rPr>
              <w:t>3295</w:t>
            </w:r>
          </w:p>
        </w:tc>
        <w:tc>
          <w:tcPr>
            <w:tcW w:w="554" w:type="dxa"/>
            <w:vAlign w:val="center"/>
            <w:hideMark/>
          </w:tcPr>
          <w:p w14:paraId="02B4129C" w14:textId="77777777" w:rsidR="00A4140A" w:rsidRPr="007D3C8C" w:rsidRDefault="00A4140A" w:rsidP="0061733C">
            <w:pPr>
              <w:widowControl w:val="0"/>
              <w:jc w:val="center"/>
              <w:rPr>
                <w:sz w:val="14"/>
                <w:szCs w:val="8"/>
              </w:rPr>
            </w:pPr>
            <w:r w:rsidRPr="007D3C8C">
              <w:rPr>
                <w:sz w:val="14"/>
                <w:szCs w:val="8"/>
              </w:rPr>
              <w:t>3427</w:t>
            </w:r>
          </w:p>
        </w:tc>
        <w:tc>
          <w:tcPr>
            <w:tcW w:w="554" w:type="dxa"/>
            <w:vAlign w:val="center"/>
            <w:hideMark/>
          </w:tcPr>
          <w:p w14:paraId="513A8C8A" w14:textId="77777777" w:rsidR="00A4140A" w:rsidRPr="007D3C8C" w:rsidRDefault="00A4140A" w:rsidP="0061733C">
            <w:pPr>
              <w:widowControl w:val="0"/>
              <w:jc w:val="center"/>
              <w:rPr>
                <w:sz w:val="14"/>
                <w:szCs w:val="8"/>
              </w:rPr>
            </w:pPr>
            <w:r w:rsidRPr="007D3C8C">
              <w:rPr>
                <w:sz w:val="14"/>
                <w:szCs w:val="8"/>
              </w:rPr>
              <w:t>3427</w:t>
            </w:r>
          </w:p>
        </w:tc>
        <w:tc>
          <w:tcPr>
            <w:tcW w:w="554" w:type="dxa"/>
            <w:vAlign w:val="center"/>
            <w:hideMark/>
          </w:tcPr>
          <w:p w14:paraId="4E2E67DF" w14:textId="77777777" w:rsidR="00A4140A" w:rsidRPr="007D3C8C" w:rsidRDefault="00A4140A" w:rsidP="0061733C">
            <w:pPr>
              <w:widowControl w:val="0"/>
              <w:jc w:val="center"/>
              <w:rPr>
                <w:sz w:val="14"/>
                <w:szCs w:val="8"/>
              </w:rPr>
            </w:pPr>
            <w:r w:rsidRPr="007D3C8C">
              <w:rPr>
                <w:sz w:val="14"/>
                <w:szCs w:val="8"/>
              </w:rPr>
              <w:t>3564</w:t>
            </w:r>
          </w:p>
        </w:tc>
      </w:tr>
      <w:tr w:rsidR="00A4140A" w:rsidRPr="007D3C8C" w14:paraId="738DA56A" w14:textId="77777777" w:rsidTr="0061733C">
        <w:trPr>
          <w:trHeight w:val="23"/>
          <w:jc w:val="center"/>
        </w:trPr>
        <w:tc>
          <w:tcPr>
            <w:tcW w:w="1275" w:type="dxa"/>
            <w:vAlign w:val="center"/>
            <w:hideMark/>
          </w:tcPr>
          <w:p w14:paraId="5596DAFD" w14:textId="77777777" w:rsidR="00A4140A" w:rsidRPr="007D3C8C" w:rsidRDefault="00A4140A" w:rsidP="0061733C">
            <w:pPr>
              <w:widowControl w:val="0"/>
              <w:rPr>
                <w:sz w:val="14"/>
                <w:szCs w:val="8"/>
              </w:rPr>
            </w:pPr>
            <w:r w:rsidRPr="007D3C8C">
              <w:rPr>
                <w:sz w:val="14"/>
                <w:szCs w:val="8"/>
              </w:rPr>
              <w:t>ООО «Теплоисточник»</w:t>
            </w:r>
          </w:p>
        </w:tc>
        <w:tc>
          <w:tcPr>
            <w:tcW w:w="553" w:type="dxa"/>
            <w:vAlign w:val="center"/>
            <w:hideMark/>
          </w:tcPr>
          <w:p w14:paraId="175BFE72" w14:textId="77777777" w:rsidR="00A4140A" w:rsidRPr="007D3C8C" w:rsidRDefault="00A4140A" w:rsidP="0061733C">
            <w:pPr>
              <w:widowControl w:val="0"/>
              <w:jc w:val="center"/>
              <w:rPr>
                <w:sz w:val="14"/>
                <w:szCs w:val="8"/>
              </w:rPr>
            </w:pPr>
            <w:r w:rsidRPr="007D3C8C">
              <w:rPr>
                <w:sz w:val="14"/>
                <w:szCs w:val="8"/>
              </w:rPr>
              <w:t>1926</w:t>
            </w:r>
          </w:p>
        </w:tc>
        <w:tc>
          <w:tcPr>
            <w:tcW w:w="553" w:type="dxa"/>
            <w:vAlign w:val="center"/>
            <w:hideMark/>
          </w:tcPr>
          <w:p w14:paraId="3F3D096C" w14:textId="77777777" w:rsidR="00A4140A" w:rsidRPr="007D3C8C" w:rsidRDefault="00A4140A" w:rsidP="0061733C">
            <w:pPr>
              <w:widowControl w:val="0"/>
              <w:jc w:val="center"/>
              <w:rPr>
                <w:sz w:val="14"/>
                <w:szCs w:val="8"/>
              </w:rPr>
            </w:pPr>
            <w:r w:rsidRPr="007D3C8C">
              <w:rPr>
                <w:sz w:val="14"/>
                <w:szCs w:val="8"/>
              </w:rPr>
              <w:t>2182</w:t>
            </w:r>
          </w:p>
        </w:tc>
        <w:tc>
          <w:tcPr>
            <w:tcW w:w="553" w:type="dxa"/>
            <w:vAlign w:val="center"/>
            <w:hideMark/>
          </w:tcPr>
          <w:p w14:paraId="239F3BF1" w14:textId="77777777" w:rsidR="00A4140A" w:rsidRPr="007D3C8C" w:rsidRDefault="00A4140A" w:rsidP="0061733C">
            <w:pPr>
              <w:widowControl w:val="0"/>
              <w:jc w:val="center"/>
              <w:rPr>
                <w:sz w:val="14"/>
                <w:szCs w:val="8"/>
              </w:rPr>
            </w:pPr>
            <w:r w:rsidRPr="007D3C8C">
              <w:rPr>
                <w:sz w:val="14"/>
                <w:szCs w:val="8"/>
              </w:rPr>
              <w:t>2182</w:t>
            </w:r>
          </w:p>
        </w:tc>
        <w:tc>
          <w:tcPr>
            <w:tcW w:w="553" w:type="dxa"/>
            <w:vAlign w:val="center"/>
            <w:hideMark/>
          </w:tcPr>
          <w:p w14:paraId="2ECB5FDF" w14:textId="77777777" w:rsidR="00A4140A" w:rsidRPr="007D3C8C" w:rsidRDefault="00A4140A" w:rsidP="0061733C">
            <w:pPr>
              <w:widowControl w:val="0"/>
              <w:jc w:val="center"/>
              <w:rPr>
                <w:sz w:val="14"/>
                <w:szCs w:val="8"/>
              </w:rPr>
            </w:pPr>
            <w:r w:rsidRPr="007D3C8C">
              <w:rPr>
                <w:sz w:val="14"/>
                <w:szCs w:val="8"/>
              </w:rPr>
              <w:t>2434</w:t>
            </w:r>
          </w:p>
        </w:tc>
        <w:tc>
          <w:tcPr>
            <w:tcW w:w="553" w:type="dxa"/>
            <w:vAlign w:val="center"/>
            <w:hideMark/>
          </w:tcPr>
          <w:p w14:paraId="4B29C740" w14:textId="77777777" w:rsidR="00A4140A" w:rsidRPr="007D3C8C" w:rsidRDefault="00A4140A" w:rsidP="0061733C">
            <w:pPr>
              <w:widowControl w:val="0"/>
              <w:jc w:val="center"/>
              <w:rPr>
                <w:sz w:val="14"/>
                <w:szCs w:val="8"/>
              </w:rPr>
            </w:pPr>
            <w:r w:rsidRPr="007D3C8C">
              <w:rPr>
                <w:sz w:val="14"/>
                <w:szCs w:val="8"/>
              </w:rPr>
              <w:t>2434</w:t>
            </w:r>
          </w:p>
        </w:tc>
        <w:tc>
          <w:tcPr>
            <w:tcW w:w="553" w:type="dxa"/>
            <w:vAlign w:val="center"/>
            <w:hideMark/>
          </w:tcPr>
          <w:p w14:paraId="1CCDC8E7" w14:textId="77777777" w:rsidR="00A4140A" w:rsidRPr="007D3C8C" w:rsidRDefault="00A4140A" w:rsidP="0061733C">
            <w:pPr>
              <w:widowControl w:val="0"/>
              <w:jc w:val="center"/>
              <w:rPr>
                <w:sz w:val="14"/>
                <w:szCs w:val="8"/>
              </w:rPr>
            </w:pPr>
            <w:r w:rsidRPr="007D3C8C">
              <w:rPr>
                <w:sz w:val="14"/>
                <w:szCs w:val="8"/>
              </w:rPr>
              <w:t>2531</w:t>
            </w:r>
          </w:p>
        </w:tc>
        <w:tc>
          <w:tcPr>
            <w:tcW w:w="553" w:type="dxa"/>
            <w:vAlign w:val="center"/>
            <w:hideMark/>
          </w:tcPr>
          <w:p w14:paraId="1DA119EA" w14:textId="77777777" w:rsidR="00A4140A" w:rsidRPr="007D3C8C" w:rsidRDefault="00A4140A" w:rsidP="0061733C">
            <w:pPr>
              <w:widowControl w:val="0"/>
              <w:jc w:val="center"/>
              <w:rPr>
                <w:sz w:val="14"/>
                <w:szCs w:val="8"/>
              </w:rPr>
            </w:pPr>
            <w:r w:rsidRPr="007D3C8C">
              <w:rPr>
                <w:sz w:val="14"/>
                <w:szCs w:val="8"/>
              </w:rPr>
              <w:t>2531</w:t>
            </w:r>
          </w:p>
        </w:tc>
        <w:tc>
          <w:tcPr>
            <w:tcW w:w="553" w:type="dxa"/>
            <w:vAlign w:val="center"/>
            <w:hideMark/>
          </w:tcPr>
          <w:p w14:paraId="486BF13C" w14:textId="77777777" w:rsidR="00A4140A" w:rsidRPr="007D3C8C" w:rsidRDefault="00A4140A" w:rsidP="0061733C">
            <w:pPr>
              <w:widowControl w:val="0"/>
              <w:jc w:val="center"/>
              <w:rPr>
                <w:sz w:val="14"/>
                <w:szCs w:val="8"/>
              </w:rPr>
            </w:pPr>
            <w:r w:rsidRPr="007D3C8C">
              <w:rPr>
                <w:sz w:val="14"/>
                <w:szCs w:val="8"/>
              </w:rPr>
              <w:t>2633</w:t>
            </w:r>
          </w:p>
        </w:tc>
        <w:tc>
          <w:tcPr>
            <w:tcW w:w="553" w:type="dxa"/>
            <w:vAlign w:val="center"/>
            <w:hideMark/>
          </w:tcPr>
          <w:p w14:paraId="701272B8" w14:textId="77777777" w:rsidR="00A4140A" w:rsidRPr="007D3C8C" w:rsidRDefault="00A4140A" w:rsidP="0061733C">
            <w:pPr>
              <w:widowControl w:val="0"/>
              <w:jc w:val="center"/>
              <w:rPr>
                <w:sz w:val="14"/>
                <w:szCs w:val="8"/>
              </w:rPr>
            </w:pPr>
            <w:r w:rsidRPr="007D3C8C">
              <w:rPr>
                <w:sz w:val="14"/>
                <w:szCs w:val="8"/>
              </w:rPr>
              <w:t>2633</w:t>
            </w:r>
          </w:p>
        </w:tc>
        <w:tc>
          <w:tcPr>
            <w:tcW w:w="553" w:type="dxa"/>
            <w:vAlign w:val="center"/>
            <w:hideMark/>
          </w:tcPr>
          <w:p w14:paraId="0EC7FA94" w14:textId="77777777" w:rsidR="00A4140A" w:rsidRPr="007D3C8C" w:rsidRDefault="00A4140A" w:rsidP="0061733C">
            <w:pPr>
              <w:widowControl w:val="0"/>
              <w:jc w:val="center"/>
              <w:rPr>
                <w:sz w:val="14"/>
                <w:szCs w:val="8"/>
              </w:rPr>
            </w:pPr>
            <w:r w:rsidRPr="007D3C8C">
              <w:rPr>
                <w:sz w:val="14"/>
                <w:szCs w:val="8"/>
              </w:rPr>
              <w:t>2738</w:t>
            </w:r>
          </w:p>
        </w:tc>
        <w:tc>
          <w:tcPr>
            <w:tcW w:w="553" w:type="dxa"/>
            <w:vAlign w:val="center"/>
            <w:hideMark/>
          </w:tcPr>
          <w:p w14:paraId="28E4AB73" w14:textId="77777777" w:rsidR="00A4140A" w:rsidRPr="007D3C8C" w:rsidRDefault="00A4140A" w:rsidP="0061733C">
            <w:pPr>
              <w:widowControl w:val="0"/>
              <w:jc w:val="center"/>
              <w:rPr>
                <w:sz w:val="14"/>
                <w:szCs w:val="8"/>
              </w:rPr>
            </w:pPr>
            <w:r w:rsidRPr="007D3C8C">
              <w:rPr>
                <w:sz w:val="14"/>
                <w:szCs w:val="8"/>
              </w:rPr>
              <w:t>2738</w:t>
            </w:r>
          </w:p>
        </w:tc>
        <w:tc>
          <w:tcPr>
            <w:tcW w:w="554" w:type="dxa"/>
            <w:vAlign w:val="center"/>
            <w:hideMark/>
          </w:tcPr>
          <w:p w14:paraId="679230A5" w14:textId="77777777" w:rsidR="00A4140A" w:rsidRPr="007D3C8C" w:rsidRDefault="00A4140A" w:rsidP="0061733C">
            <w:pPr>
              <w:widowControl w:val="0"/>
              <w:jc w:val="center"/>
              <w:rPr>
                <w:sz w:val="14"/>
                <w:szCs w:val="8"/>
              </w:rPr>
            </w:pPr>
            <w:r w:rsidRPr="007D3C8C">
              <w:rPr>
                <w:sz w:val="14"/>
                <w:szCs w:val="8"/>
              </w:rPr>
              <w:t>2847</w:t>
            </w:r>
          </w:p>
        </w:tc>
        <w:tc>
          <w:tcPr>
            <w:tcW w:w="554" w:type="dxa"/>
            <w:vAlign w:val="center"/>
            <w:hideMark/>
          </w:tcPr>
          <w:p w14:paraId="6E6109EC" w14:textId="77777777" w:rsidR="00A4140A" w:rsidRPr="007D3C8C" w:rsidRDefault="00A4140A" w:rsidP="0061733C">
            <w:pPr>
              <w:widowControl w:val="0"/>
              <w:jc w:val="center"/>
              <w:rPr>
                <w:sz w:val="14"/>
                <w:szCs w:val="8"/>
              </w:rPr>
            </w:pPr>
            <w:r w:rsidRPr="007D3C8C">
              <w:rPr>
                <w:sz w:val="14"/>
                <w:szCs w:val="8"/>
              </w:rPr>
              <w:t>2847</w:t>
            </w:r>
          </w:p>
        </w:tc>
        <w:tc>
          <w:tcPr>
            <w:tcW w:w="554" w:type="dxa"/>
            <w:vAlign w:val="center"/>
            <w:hideMark/>
          </w:tcPr>
          <w:p w14:paraId="1BC696BA" w14:textId="77777777" w:rsidR="00A4140A" w:rsidRPr="007D3C8C" w:rsidRDefault="00A4140A" w:rsidP="0061733C">
            <w:pPr>
              <w:widowControl w:val="0"/>
              <w:jc w:val="center"/>
              <w:rPr>
                <w:sz w:val="14"/>
                <w:szCs w:val="8"/>
              </w:rPr>
            </w:pPr>
            <w:r w:rsidRPr="007D3C8C">
              <w:rPr>
                <w:sz w:val="14"/>
                <w:szCs w:val="8"/>
              </w:rPr>
              <w:t>2961</w:t>
            </w:r>
          </w:p>
        </w:tc>
        <w:tc>
          <w:tcPr>
            <w:tcW w:w="554" w:type="dxa"/>
            <w:vAlign w:val="center"/>
            <w:hideMark/>
          </w:tcPr>
          <w:p w14:paraId="2C9117F1" w14:textId="77777777" w:rsidR="00A4140A" w:rsidRPr="007D3C8C" w:rsidRDefault="00A4140A" w:rsidP="0061733C">
            <w:pPr>
              <w:widowControl w:val="0"/>
              <w:jc w:val="center"/>
              <w:rPr>
                <w:sz w:val="14"/>
                <w:szCs w:val="8"/>
              </w:rPr>
            </w:pPr>
            <w:r w:rsidRPr="007D3C8C">
              <w:rPr>
                <w:sz w:val="14"/>
                <w:szCs w:val="8"/>
              </w:rPr>
              <w:t>2961</w:t>
            </w:r>
          </w:p>
        </w:tc>
        <w:tc>
          <w:tcPr>
            <w:tcW w:w="554" w:type="dxa"/>
            <w:vAlign w:val="center"/>
            <w:hideMark/>
          </w:tcPr>
          <w:p w14:paraId="55503F22" w14:textId="77777777" w:rsidR="00A4140A" w:rsidRPr="007D3C8C" w:rsidRDefault="00A4140A" w:rsidP="0061733C">
            <w:pPr>
              <w:widowControl w:val="0"/>
              <w:jc w:val="center"/>
              <w:rPr>
                <w:sz w:val="14"/>
                <w:szCs w:val="8"/>
              </w:rPr>
            </w:pPr>
            <w:r w:rsidRPr="007D3C8C">
              <w:rPr>
                <w:sz w:val="14"/>
                <w:szCs w:val="8"/>
              </w:rPr>
              <w:t>3080</w:t>
            </w:r>
          </w:p>
        </w:tc>
        <w:tc>
          <w:tcPr>
            <w:tcW w:w="554" w:type="dxa"/>
            <w:vAlign w:val="center"/>
            <w:hideMark/>
          </w:tcPr>
          <w:p w14:paraId="0292D93E" w14:textId="77777777" w:rsidR="00A4140A" w:rsidRPr="007D3C8C" w:rsidRDefault="00A4140A" w:rsidP="0061733C">
            <w:pPr>
              <w:widowControl w:val="0"/>
              <w:jc w:val="center"/>
              <w:rPr>
                <w:sz w:val="14"/>
                <w:szCs w:val="8"/>
              </w:rPr>
            </w:pPr>
            <w:r w:rsidRPr="007D3C8C">
              <w:rPr>
                <w:sz w:val="14"/>
                <w:szCs w:val="8"/>
              </w:rPr>
              <w:t>3080</w:t>
            </w:r>
          </w:p>
        </w:tc>
        <w:tc>
          <w:tcPr>
            <w:tcW w:w="554" w:type="dxa"/>
            <w:vAlign w:val="center"/>
            <w:hideMark/>
          </w:tcPr>
          <w:p w14:paraId="56A4C37D" w14:textId="77777777" w:rsidR="00A4140A" w:rsidRPr="007D3C8C" w:rsidRDefault="00A4140A" w:rsidP="0061733C">
            <w:pPr>
              <w:widowControl w:val="0"/>
              <w:jc w:val="center"/>
              <w:rPr>
                <w:sz w:val="14"/>
                <w:szCs w:val="8"/>
              </w:rPr>
            </w:pPr>
            <w:r w:rsidRPr="007D3C8C">
              <w:rPr>
                <w:sz w:val="14"/>
                <w:szCs w:val="8"/>
              </w:rPr>
              <w:t>3203</w:t>
            </w:r>
          </w:p>
        </w:tc>
        <w:tc>
          <w:tcPr>
            <w:tcW w:w="554" w:type="dxa"/>
            <w:vAlign w:val="center"/>
            <w:hideMark/>
          </w:tcPr>
          <w:p w14:paraId="09EC7373" w14:textId="77777777" w:rsidR="00A4140A" w:rsidRPr="007D3C8C" w:rsidRDefault="00A4140A" w:rsidP="0061733C">
            <w:pPr>
              <w:widowControl w:val="0"/>
              <w:jc w:val="center"/>
              <w:rPr>
                <w:sz w:val="14"/>
                <w:szCs w:val="8"/>
              </w:rPr>
            </w:pPr>
            <w:r w:rsidRPr="007D3C8C">
              <w:rPr>
                <w:sz w:val="14"/>
                <w:szCs w:val="8"/>
              </w:rPr>
              <w:t>3203</w:t>
            </w:r>
          </w:p>
        </w:tc>
        <w:tc>
          <w:tcPr>
            <w:tcW w:w="554" w:type="dxa"/>
            <w:vAlign w:val="center"/>
            <w:hideMark/>
          </w:tcPr>
          <w:p w14:paraId="4F15AF82" w14:textId="77777777" w:rsidR="00A4140A" w:rsidRPr="007D3C8C" w:rsidRDefault="00A4140A" w:rsidP="0061733C">
            <w:pPr>
              <w:widowControl w:val="0"/>
              <w:jc w:val="center"/>
              <w:rPr>
                <w:sz w:val="14"/>
                <w:szCs w:val="8"/>
              </w:rPr>
            </w:pPr>
            <w:r w:rsidRPr="007D3C8C">
              <w:rPr>
                <w:sz w:val="14"/>
                <w:szCs w:val="8"/>
              </w:rPr>
              <w:t>3331</w:t>
            </w:r>
          </w:p>
        </w:tc>
        <w:tc>
          <w:tcPr>
            <w:tcW w:w="554" w:type="dxa"/>
            <w:vAlign w:val="center"/>
            <w:hideMark/>
          </w:tcPr>
          <w:p w14:paraId="0DFAF8EE" w14:textId="77777777" w:rsidR="00A4140A" w:rsidRPr="007D3C8C" w:rsidRDefault="00A4140A" w:rsidP="0061733C">
            <w:pPr>
              <w:widowControl w:val="0"/>
              <w:jc w:val="center"/>
              <w:rPr>
                <w:sz w:val="14"/>
                <w:szCs w:val="8"/>
              </w:rPr>
            </w:pPr>
            <w:r w:rsidRPr="007D3C8C">
              <w:rPr>
                <w:sz w:val="14"/>
                <w:szCs w:val="8"/>
              </w:rPr>
              <w:t>3331</w:t>
            </w:r>
          </w:p>
        </w:tc>
        <w:tc>
          <w:tcPr>
            <w:tcW w:w="554" w:type="dxa"/>
            <w:vAlign w:val="center"/>
            <w:hideMark/>
          </w:tcPr>
          <w:p w14:paraId="702C68BF" w14:textId="77777777" w:rsidR="00A4140A" w:rsidRPr="007D3C8C" w:rsidRDefault="00A4140A" w:rsidP="0061733C">
            <w:pPr>
              <w:widowControl w:val="0"/>
              <w:jc w:val="center"/>
              <w:rPr>
                <w:sz w:val="14"/>
                <w:szCs w:val="8"/>
              </w:rPr>
            </w:pPr>
            <w:r w:rsidRPr="007D3C8C">
              <w:rPr>
                <w:sz w:val="14"/>
                <w:szCs w:val="8"/>
              </w:rPr>
              <w:t>3464</w:t>
            </w:r>
          </w:p>
        </w:tc>
        <w:tc>
          <w:tcPr>
            <w:tcW w:w="554" w:type="dxa"/>
            <w:vAlign w:val="center"/>
            <w:hideMark/>
          </w:tcPr>
          <w:p w14:paraId="72BB609E" w14:textId="77777777" w:rsidR="00A4140A" w:rsidRPr="007D3C8C" w:rsidRDefault="00A4140A" w:rsidP="0061733C">
            <w:pPr>
              <w:widowControl w:val="0"/>
              <w:jc w:val="center"/>
              <w:rPr>
                <w:sz w:val="14"/>
                <w:szCs w:val="8"/>
              </w:rPr>
            </w:pPr>
            <w:r w:rsidRPr="007D3C8C">
              <w:rPr>
                <w:sz w:val="14"/>
                <w:szCs w:val="8"/>
              </w:rPr>
              <w:t>3464</w:t>
            </w:r>
          </w:p>
        </w:tc>
        <w:tc>
          <w:tcPr>
            <w:tcW w:w="554" w:type="dxa"/>
            <w:vAlign w:val="center"/>
            <w:hideMark/>
          </w:tcPr>
          <w:p w14:paraId="197689B5" w14:textId="77777777" w:rsidR="00A4140A" w:rsidRPr="007D3C8C" w:rsidRDefault="00A4140A" w:rsidP="0061733C">
            <w:pPr>
              <w:widowControl w:val="0"/>
              <w:jc w:val="center"/>
              <w:rPr>
                <w:sz w:val="14"/>
                <w:szCs w:val="8"/>
              </w:rPr>
            </w:pPr>
            <w:r w:rsidRPr="007D3C8C">
              <w:rPr>
                <w:sz w:val="14"/>
                <w:szCs w:val="8"/>
              </w:rPr>
              <w:t>3603</w:t>
            </w:r>
          </w:p>
        </w:tc>
      </w:tr>
      <w:tr w:rsidR="00A4140A" w:rsidRPr="007D3C8C" w14:paraId="757388AD" w14:textId="77777777" w:rsidTr="0061733C">
        <w:trPr>
          <w:trHeight w:val="23"/>
          <w:jc w:val="center"/>
        </w:trPr>
        <w:tc>
          <w:tcPr>
            <w:tcW w:w="1275" w:type="dxa"/>
            <w:vAlign w:val="center"/>
            <w:hideMark/>
          </w:tcPr>
          <w:p w14:paraId="1C0FCA59" w14:textId="77777777" w:rsidR="00A4140A" w:rsidRPr="007D3C8C" w:rsidRDefault="00A4140A" w:rsidP="0061733C">
            <w:pPr>
              <w:widowControl w:val="0"/>
              <w:rPr>
                <w:sz w:val="14"/>
                <w:szCs w:val="8"/>
              </w:rPr>
            </w:pPr>
            <w:r w:rsidRPr="007D3C8C">
              <w:rPr>
                <w:sz w:val="14"/>
                <w:szCs w:val="8"/>
              </w:rPr>
              <w:t>ООО «Теплоисточник»</w:t>
            </w:r>
          </w:p>
        </w:tc>
        <w:tc>
          <w:tcPr>
            <w:tcW w:w="553" w:type="dxa"/>
            <w:vAlign w:val="center"/>
            <w:hideMark/>
          </w:tcPr>
          <w:p w14:paraId="24D26F1B" w14:textId="77777777" w:rsidR="00A4140A" w:rsidRPr="007D3C8C" w:rsidRDefault="00A4140A" w:rsidP="0061733C">
            <w:pPr>
              <w:widowControl w:val="0"/>
              <w:jc w:val="center"/>
              <w:rPr>
                <w:sz w:val="14"/>
                <w:szCs w:val="8"/>
              </w:rPr>
            </w:pPr>
            <w:r w:rsidRPr="007D3C8C">
              <w:rPr>
                <w:sz w:val="14"/>
                <w:szCs w:val="8"/>
              </w:rPr>
              <w:t>2607</w:t>
            </w:r>
          </w:p>
        </w:tc>
        <w:tc>
          <w:tcPr>
            <w:tcW w:w="553" w:type="dxa"/>
            <w:vAlign w:val="center"/>
            <w:hideMark/>
          </w:tcPr>
          <w:p w14:paraId="37FD302E" w14:textId="77777777" w:rsidR="00A4140A" w:rsidRPr="007D3C8C" w:rsidRDefault="00A4140A" w:rsidP="0061733C">
            <w:pPr>
              <w:widowControl w:val="0"/>
              <w:jc w:val="center"/>
              <w:rPr>
                <w:sz w:val="14"/>
                <w:szCs w:val="8"/>
              </w:rPr>
            </w:pPr>
            <w:r w:rsidRPr="007D3C8C">
              <w:rPr>
                <w:sz w:val="14"/>
                <w:szCs w:val="8"/>
              </w:rPr>
              <w:t>2953</w:t>
            </w:r>
          </w:p>
        </w:tc>
        <w:tc>
          <w:tcPr>
            <w:tcW w:w="553" w:type="dxa"/>
            <w:vAlign w:val="center"/>
            <w:hideMark/>
          </w:tcPr>
          <w:p w14:paraId="072E3898" w14:textId="77777777" w:rsidR="00A4140A" w:rsidRPr="007D3C8C" w:rsidRDefault="00A4140A" w:rsidP="0061733C">
            <w:pPr>
              <w:widowControl w:val="0"/>
              <w:jc w:val="center"/>
              <w:rPr>
                <w:sz w:val="14"/>
                <w:szCs w:val="8"/>
              </w:rPr>
            </w:pPr>
            <w:r w:rsidRPr="007D3C8C">
              <w:rPr>
                <w:sz w:val="14"/>
                <w:szCs w:val="8"/>
              </w:rPr>
              <w:t>2953</w:t>
            </w:r>
          </w:p>
        </w:tc>
        <w:tc>
          <w:tcPr>
            <w:tcW w:w="553" w:type="dxa"/>
            <w:vAlign w:val="center"/>
            <w:hideMark/>
          </w:tcPr>
          <w:p w14:paraId="133DD791" w14:textId="77777777" w:rsidR="00A4140A" w:rsidRPr="007D3C8C" w:rsidRDefault="00A4140A" w:rsidP="0061733C">
            <w:pPr>
              <w:widowControl w:val="0"/>
              <w:jc w:val="center"/>
              <w:rPr>
                <w:sz w:val="14"/>
                <w:szCs w:val="8"/>
              </w:rPr>
            </w:pPr>
            <w:r w:rsidRPr="007D3C8C">
              <w:rPr>
                <w:sz w:val="14"/>
                <w:szCs w:val="8"/>
              </w:rPr>
              <w:t>3295</w:t>
            </w:r>
          </w:p>
        </w:tc>
        <w:tc>
          <w:tcPr>
            <w:tcW w:w="553" w:type="dxa"/>
            <w:vAlign w:val="center"/>
            <w:hideMark/>
          </w:tcPr>
          <w:p w14:paraId="46839FEE" w14:textId="77777777" w:rsidR="00A4140A" w:rsidRPr="007D3C8C" w:rsidRDefault="00A4140A" w:rsidP="0061733C">
            <w:pPr>
              <w:widowControl w:val="0"/>
              <w:jc w:val="center"/>
              <w:rPr>
                <w:sz w:val="14"/>
                <w:szCs w:val="8"/>
              </w:rPr>
            </w:pPr>
            <w:r w:rsidRPr="007D3C8C">
              <w:rPr>
                <w:sz w:val="14"/>
                <w:szCs w:val="8"/>
              </w:rPr>
              <w:t>3295</w:t>
            </w:r>
          </w:p>
        </w:tc>
        <w:tc>
          <w:tcPr>
            <w:tcW w:w="553" w:type="dxa"/>
            <w:vAlign w:val="center"/>
            <w:hideMark/>
          </w:tcPr>
          <w:p w14:paraId="429B4786" w14:textId="77777777" w:rsidR="00A4140A" w:rsidRPr="007D3C8C" w:rsidRDefault="00A4140A" w:rsidP="0061733C">
            <w:pPr>
              <w:widowControl w:val="0"/>
              <w:jc w:val="center"/>
              <w:rPr>
                <w:sz w:val="14"/>
                <w:szCs w:val="8"/>
              </w:rPr>
            </w:pPr>
            <w:r w:rsidRPr="007D3C8C">
              <w:rPr>
                <w:sz w:val="14"/>
                <w:szCs w:val="8"/>
              </w:rPr>
              <w:t>3427</w:t>
            </w:r>
          </w:p>
        </w:tc>
        <w:tc>
          <w:tcPr>
            <w:tcW w:w="553" w:type="dxa"/>
            <w:vAlign w:val="center"/>
            <w:hideMark/>
          </w:tcPr>
          <w:p w14:paraId="5A13C641" w14:textId="77777777" w:rsidR="00A4140A" w:rsidRPr="007D3C8C" w:rsidRDefault="00A4140A" w:rsidP="0061733C">
            <w:pPr>
              <w:widowControl w:val="0"/>
              <w:jc w:val="center"/>
              <w:rPr>
                <w:sz w:val="14"/>
                <w:szCs w:val="8"/>
              </w:rPr>
            </w:pPr>
            <w:r w:rsidRPr="007D3C8C">
              <w:rPr>
                <w:sz w:val="14"/>
                <w:szCs w:val="8"/>
              </w:rPr>
              <w:t>3427</w:t>
            </w:r>
          </w:p>
        </w:tc>
        <w:tc>
          <w:tcPr>
            <w:tcW w:w="553" w:type="dxa"/>
            <w:vAlign w:val="center"/>
            <w:hideMark/>
          </w:tcPr>
          <w:p w14:paraId="43A99F01" w14:textId="77777777" w:rsidR="00A4140A" w:rsidRPr="007D3C8C" w:rsidRDefault="00A4140A" w:rsidP="0061733C">
            <w:pPr>
              <w:widowControl w:val="0"/>
              <w:jc w:val="center"/>
              <w:rPr>
                <w:sz w:val="14"/>
                <w:szCs w:val="8"/>
              </w:rPr>
            </w:pPr>
            <w:r w:rsidRPr="007D3C8C">
              <w:rPr>
                <w:sz w:val="14"/>
                <w:szCs w:val="8"/>
              </w:rPr>
              <w:t>3564</w:t>
            </w:r>
          </w:p>
        </w:tc>
        <w:tc>
          <w:tcPr>
            <w:tcW w:w="553" w:type="dxa"/>
            <w:vAlign w:val="center"/>
            <w:hideMark/>
          </w:tcPr>
          <w:p w14:paraId="5D45B8B6" w14:textId="77777777" w:rsidR="00A4140A" w:rsidRPr="007D3C8C" w:rsidRDefault="00A4140A" w:rsidP="0061733C">
            <w:pPr>
              <w:widowControl w:val="0"/>
              <w:jc w:val="center"/>
              <w:rPr>
                <w:sz w:val="14"/>
                <w:szCs w:val="8"/>
              </w:rPr>
            </w:pPr>
            <w:r w:rsidRPr="007D3C8C">
              <w:rPr>
                <w:sz w:val="14"/>
                <w:szCs w:val="8"/>
              </w:rPr>
              <w:t>3564</w:t>
            </w:r>
          </w:p>
        </w:tc>
        <w:tc>
          <w:tcPr>
            <w:tcW w:w="553" w:type="dxa"/>
            <w:vAlign w:val="center"/>
            <w:hideMark/>
          </w:tcPr>
          <w:p w14:paraId="56CC05AB" w14:textId="77777777" w:rsidR="00A4140A" w:rsidRPr="007D3C8C" w:rsidRDefault="00A4140A" w:rsidP="0061733C">
            <w:pPr>
              <w:widowControl w:val="0"/>
              <w:jc w:val="center"/>
              <w:rPr>
                <w:sz w:val="14"/>
                <w:szCs w:val="8"/>
              </w:rPr>
            </w:pPr>
            <w:r w:rsidRPr="007D3C8C">
              <w:rPr>
                <w:sz w:val="14"/>
                <w:szCs w:val="8"/>
              </w:rPr>
              <w:t>3706</w:t>
            </w:r>
          </w:p>
        </w:tc>
        <w:tc>
          <w:tcPr>
            <w:tcW w:w="553" w:type="dxa"/>
            <w:vAlign w:val="center"/>
            <w:hideMark/>
          </w:tcPr>
          <w:p w14:paraId="6C024C02" w14:textId="77777777" w:rsidR="00A4140A" w:rsidRPr="007D3C8C" w:rsidRDefault="00A4140A" w:rsidP="0061733C">
            <w:pPr>
              <w:widowControl w:val="0"/>
              <w:jc w:val="center"/>
              <w:rPr>
                <w:sz w:val="14"/>
                <w:szCs w:val="8"/>
              </w:rPr>
            </w:pPr>
            <w:r w:rsidRPr="007D3C8C">
              <w:rPr>
                <w:sz w:val="14"/>
                <w:szCs w:val="8"/>
              </w:rPr>
              <w:t>3706</w:t>
            </w:r>
          </w:p>
        </w:tc>
        <w:tc>
          <w:tcPr>
            <w:tcW w:w="554" w:type="dxa"/>
            <w:vAlign w:val="center"/>
            <w:hideMark/>
          </w:tcPr>
          <w:p w14:paraId="2F2ACF3B" w14:textId="77777777" w:rsidR="00A4140A" w:rsidRPr="007D3C8C" w:rsidRDefault="00A4140A" w:rsidP="0061733C">
            <w:pPr>
              <w:widowControl w:val="0"/>
              <w:jc w:val="center"/>
              <w:rPr>
                <w:sz w:val="14"/>
                <w:szCs w:val="8"/>
              </w:rPr>
            </w:pPr>
            <w:r w:rsidRPr="007D3C8C">
              <w:rPr>
                <w:sz w:val="14"/>
                <w:szCs w:val="8"/>
              </w:rPr>
              <w:t>3855</w:t>
            </w:r>
          </w:p>
        </w:tc>
        <w:tc>
          <w:tcPr>
            <w:tcW w:w="554" w:type="dxa"/>
            <w:vAlign w:val="center"/>
            <w:hideMark/>
          </w:tcPr>
          <w:p w14:paraId="185CD07F" w14:textId="77777777" w:rsidR="00A4140A" w:rsidRPr="007D3C8C" w:rsidRDefault="00A4140A" w:rsidP="0061733C">
            <w:pPr>
              <w:widowControl w:val="0"/>
              <w:jc w:val="center"/>
              <w:rPr>
                <w:sz w:val="14"/>
                <w:szCs w:val="8"/>
              </w:rPr>
            </w:pPr>
            <w:r w:rsidRPr="007D3C8C">
              <w:rPr>
                <w:sz w:val="14"/>
                <w:szCs w:val="8"/>
              </w:rPr>
              <w:t>3855</w:t>
            </w:r>
          </w:p>
        </w:tc>
        <w:tc>
          <w:tcPr>
            <w:tcW w:w="554" w:type="dxa"/>
            <w:vAlign w:val="center"/>
            <w:hideMark/>
          </w:tcPr>
          <w:p w14:paraId="3BB7453F" w14:textId="77777777" w:rsidR="00A4140A" w:rsidRPr="007D3C8C" w:rsidRDefault="00A4140A" w:rsidP="0061733C">
            <w:pPr>
              <w:widowControl w:val="0"/>
              <w:jc w:val="center"/>
              <w:rPr>
                <w:sz w:val="14"/>
                <w:szCs w:val="8"/>
              </w:rPr>
            </w:pPr>
            <w:r w:rsidRPr="007D3C8C">
              <w:rPr>
                <w:sz w:val="14"/>
                <w:szCs w:val="8"/>
              </w:rPr>
              <w:t>4009</w:t>
            </w:r>
          </w:p>
        </w:tc>
        <w:tc>
          <w:tcPr>
            <w:tcW w:w="554" w:type="dxa"/>
            <w:vAlign w:val="center"/>
            <w:hideMark/>
          </w:tcPr>
          <w:p w14:paraId="00E842B4" w14:textId="77777777" w:rsidR="00A4140A" w:rsidRPr="007D3C8C" w:rsidRDefault="00A4140A" w:rsidP="0061733C">
            <w:pPr>
              <w:widowControl w:val="0"/>
              <w:jc w:val="center"/>
              <w:rPr>
                <w:sz w:val="14"/>
                <w:szCs w:val="8"/>
              </w:rPr>
            </w:pPr>
            <w:r w:rsidRPr="007D3C8C">
              <w:rPr>
                <w:sz w:val="14"/>
                <w:szCs w:val="8"/>
              </w:rPr>
              <w:t>4009</w:t>
            </w:r>
          </w:p>
        </w:tc>
        <w:tc>
          <w:tcPr>
            <w:tcW w:w="554" w:type="dxa"/>
            <w:vAlign w:val="center"/>
            <w:hideMark/>
          </w:tcPr>
          <w:p w14:paraId="6953AB6F" w14:textId="77777777" w:rsidR="00A4140A" w:rsidRPr="007D3C8C" w:rsidRDefault="00A4140A" w:rsidP="0061733C">
            <w:pPr>
              <w:widowControl w:val="0"/>
              <w:jc w:val="center"/>
              <w:rPr>
                <w:sz w:val="14"/>
                <w:szCs w:val="8"/>
              </w:rPr>
            </w:pPr>
            <w:r w:rsidRPr="007D3C8C">
              <w:rPr>
                <w:sz w:val="14"/>
                <w:szCs w:val="8"/>
              </w:rPr>
              <w:t>4169</w:t>
            </w:r>
          </w:p>
        </w:tc>
        <w:tc>
          <w:tcPr>
            <w:tcW w:w="554" w:type="dxa"/>
            <w:vAlign w:val="center"/>
            <w:hideMark/>
          </w:tcPr>
          <w:p w14:paraId="49E4BC6F" w14:textId="77777777" w:rsidR="00A4140A" w:rsidRPr="007D3C8C" w:rsidRDefault="00A4140A" w:rsidP="0061733C">
            <w:pPr>
              <w:widowControl w:val="0"/>
              <w:jc w:val="center"/>
              <w:rPr>
                <w:sz w:val="14"/>
                <w:szCs w:val="8"/>
              </w:rPr>
            </w:pPr>
            <w:r w:rsidRPr="007D3C8C">
              <w:rPr>
                <w:sz w:val="14"/>
                <w:szCs w:val="8"/>
              </w:rPr>
              <w:t>4169</w:t>
            </w:r>
          </w:p>
        </w:tc>
        <w:tc>
          <w:tcPr>
            <w:tcW w:w="554" w:type="dxa"/>
            <w:vAlign w:val="center"/>
            <w:hideMark/>
          </w:tcPr>
          <w:p w14:paraId="671DBDF9" w14:textId="77777777" w:rsidR="00A4140A" w:rsidRPr="007D3C8C" w:rsidRDefault="00A4140A" w:rsidP="0061733C">
            <w:pPr>
              <w:widowControl w:val="0"/>
              <w:jc w:val="center"/>
              <w:rPr>
                <w:sz w:val="14"/>
                <w:szCs w:val="8"/>
              </w:rPr>
            </w:pPr>
            <w:r w:rsidRPr="007D3C8C">
              <w:rPr>
                <w:sz w:val="14"/>
                <w:szCs w:val="8"/>
              </w:rPr>
              <w:t>4336</w:t>
            </w:r>
          </w:p>
        </w:tc>
        <w:tc>
          <w:tcPr>
            <w:tcW w:w="554" w:type="dxa"/>
            <w:vAlign w:val="center"/>
            <w:hideMark/>
          </w:tcPr>
          <w:p w14:paraId="7B0DD684" w14:textId="77777777" w:rsidR="00A4140A" w:rsidRPr="007D3C8C" w:rsidRDefault="00A4140A" w:rsidP="0061733C">
            <w:pPr>
              <w:widowControl w:val="0"/>
              <w:jc w:val="center"/>
              <w:rPr>
                <w:sz w:val="14"/>
                <w:szCs w:val="8"/>
              </w:rPr>
            </w:pPr>
            <w:r w:rsidRPr="007D3C8C">
              <w:rPr>
                <w:sz w:val="14"/>
                <w:szCs w:val="8"/>
              </w:rPr>
              <w:t>4336</w:t>
            </w:r>
          </w:p>
        </w:tc>
        <w:tc>
          <w:tcPr>
            <w:tcW w:w="554" w:type="dxa"/>
            <w:vAlign w:val="center"/>
            <w:hideMark/>
          </w:tcPr>
          <w:p w14:paraId="5CEB76B8" w14:textId="77777777" w:rsidR="00A4140A" w:rsidRPr="007D3C8C" w:rsidRDefault="00A4140A" w:rsidP="0061733C">
            <w:pPr>
              <w:widowControl w:val="0"/>
              <w:jc w:val="center"/>
              <w:rPr>
                <w:sz w:val="14"/>
                <w:szCs w:val="8"/>
              </w:rPr>
            </w:pPr>
            <w:r w:rsidRPr="007D3C8C">
              <w:rPr>
                <w:sz w:val="14"/>
                <w:szCs w:val="8"/>
              </w:rPr>
              <w:t>4509</w:t>
            </w:r>
          </w:p>
        </w:tc>
        <w:tc>
          <w:tcPr>
            <w:tcW w:w="554" w:type="dxa"/>
            <w:vAlign w:val="center"/>
            <w:hideMark/>
          </w:tcPr>
          <w:p w14:paraId="503658EB" w14:textId="77777777" w:rsidR="00A4140A" w:rsidRPr="007D3C8C" w:rsidRDefault="00A4140A" w:rsidP="0061733C">
            <w:pPr>
              <w:widowControl w:val="0"/>
              <w:jc w:val="center"/>
              <w:rPr>
                <w:sz w:val="14"/>
                <w:szCs w:val="8"/>
              </w:rPr>
            </w:pPr>
            <w:r w:rsidRPr="007D3C8C">
              <w:rPr>
                <w:sz w:val="14"/>
                <w:szCs w:val="8"/>
              </w:rPr>
              <w:t>4509</w:t>
            </w:r>
          </w:p>
        </w:tc>
        <w:tc>
          <w:tcPr>
            <w:tcW w:w="554" w:type="dxa"/>
            <w:vAlign w:val="center"/>
            <w:hideMark/>
          </w:tcPr>
          <w:p w14:paraId="4FFE14AC" w14:textId="77777777" w:rsidR="00A4140A" w:rsidRPr="007D3C8C" w:rsidRDefault="00A4140A" w:rsidP="0061733C">
            <w:pPr>
              <w:widowControl w:val="0"/>
              <w:jc w:val="center"/>
              <w:rPr>
                <w:sz w:val="14"/>
                <w:szCs w:val="8"/>
              </w:rPr>
            </w:pPr>
            <w:r w:rsidRPr="007D3C8C">
              <w:rPr>
                <w:sz w:val="14"/>
                <w:szCs w:val="8"/>
              </w:rPr>
              <w:t>4690</w:t>
            </w:r>
          </w:p>
        </w:tc>
        <w:tc>
          <w:tcPr>
            <w:tcW w:w="554" w:type="dxa"/>
            <w:vAlign w:val="center"/>
            <w:hideMark/>
          </w:tcPr>
          <w:p w14:paraId="616BFA80" w14:textId="77777777" w:rsidR="00A4140A" w:rsidRPr="007D3C8C" w:rsidRDefault="00A4140A" w:rsidP="0061733C">
            <w:pPr>
              <w:widowControl w:val="0"/>
              <w:jc w:val="center"/>
              <w:rPr>
                <w:sz w:val="14"/>
                <w:szCs w:val="8"/>
              </w:rPr>
            </w:pPr>
            <w:r w:rsidRPr="007D3C8C">
              <w:rPr>
                <w:sz w:val="14"/>
                <w:szCs w:val="8"/>
              </w:rPr>
              <w:t>4690</w:t>
            </w:r>
          </w:p>
        </w:tc>
        <w:tc>
          <w:tcPr>
            <w:tcW w:w="554" w:type="dxa"/>
            <w:vAlign w:val="center"/>
            <w:hideMark/>
          </w:tcPr>
          <w:p w14:paraId="0675EF8C" w14:textId="77777777" w:rsidR="00A4140A" w:rsidRPr="007D3C8C" w:rsidRDefault="00A4140A" w:rsidP="0061733C">
            <w:pPr>
              <w:widowControl w:val="0"/>
              <w:jc w:val="center"/>
              <w:rPr>
                <w:sz w:val="14"/>
                <w:szCs w:val="8"/>
              </w:rPr>
            </w:pPr>
            <w:r w:rsidRPr="007D3C8C">
              <w:rPr>
                <w:sz w:val="14"/>
                <w:szCs w:val="8"/>
              </w:rPr>
              <w:t>4877</w:t>
            </w:r>
          </w:p>
        </w:tc>
      </w:tr>
      <w:tr w:rsidR="00A4140A" w:rsidRPr="007D3C8C" w14:paraId="0D5150ED" w14:textId="77777777" w:rsidTr="0061733C">
        <w:trPr>
          <w:trHeight w:val="23"/>
          <w:jc w:val="center"/>
        </w:trPr>
        <w:tc>
          <w:tcPr>
            <w:tcW w:w="1275" w:type="dxa"/>
            <w:vAlign w:val="center"/>
            <w:hideMark/>
          </w:tcPr>
          <w:p w14:paraId="6C4F453D" w14:textId="77777777" w:rsidR="00A4140A" w:rsidRPr="007D3C8C" w:rsidRDefault="00A4140A" w:rsidP="0061733C">
            <w:pPr>
              <w:widowControl w:val="0"/>
              <w:rPr>
                <w:sz w:val="14"/>
                <w:szCs w:val="8"/>
              </w:rPr>
            </w:pPr>
            <w:r w:rsidRPr="007D3C8C">
              <w:rPr>
                <w:sz w:val="14"/>
                <w:szCs w:val="8"/>
              </w:rPr>
              <w:t>ООО "ЕрмаковоРесурс"</w:t>
            </w:r>
          </w:p>
        </w:tc>
        <w:tc>
          <w:tcPr>
            <w:tcW w:w="553" w:type="dxa"/>
            <w:vAlign w:val="center"/>
            <w:hideMark/>
          </w:tcPr>
          <w:p w14:paraId="382020AF" w14:textId="77777777" w:rsidR="00A4140A" w:rsidRPr="007D3C8C" w:rsidRDefault="00A4140A" w:rsidP="0061733C">
            <w:pPr>
              <w:widowControl w:val="0"/>
              <w:jc w:val="center"/>
              <w:rPr>
                <w:sz w:val="14"/>
                <w:szCs w:val="8"/>
              </w:rPr>
            </w:pPr>
            <w:r w:rsidRPr="007D3C8C">
              <w:rPr>
                <w:sz w:val="14"/>
                <w:szCs w:val="8"/>
              </w:rPr>
              <w:t>2816</w:t>
            </w:r>
          </w:p>
        </w:tc>
        <w:tc>
          <w:tcPr>
            <w:tcW w:w="553" w:type="dxa"/>
            <w:vAlign w:val="center"/>
            <w:hideMark/>
          </w:tcPr>
          <w:p w14:paraId="4392A63A" w14:textId="77777777" w:rsidR="00A4140A" w:rsidRPr="007D3C8C" w:rsidRDefault="00A4140A" w:rsidP="0061733C">
            <w:pPr>
              <w:widowControl w:val="0"/>
              <w:jc w:val="center"/>
              <w:rPr>
                <w:sz w:val="14"/>
                <w:szCs w:val="8"/>
              </w:rPr>
            </w:pPr>
            <w:r w:rsidRPr="007D3C8C">
              <w:rPr>
                <w:sz w:val="14"/>
                <w:szCs w:val="8"/>
              </w:rPr>
              <w:t>2816</w:t>
            </w:r>
          </w:p>
        </w:tc>
        <w:tc>
          <w:tcPr>
            <w:tcW w:w="553" w:type="dxa"/>
            <w:vAlign w:val="center"/>
            <w:hideMark/>
          </w:tcPr>
          <w:p w14:paraId="6BFFD1F0" w14:textId="77777777" w:rsidR="00A4140A" w:rsidRPr="007D3C8C" w:rsidRDefault="00A4140A" w:rsidP="0061733C">
            <w:pPr>
              <w:widowControl w:val="0"/>
              <w:jc w:val="center"/>
              <w:rPr>
                <w:sz w:val="14"/>
                <w:szCs w:val="8"/>
              </w:rPr>
            </w:pPr>
            <w:r w:rsidRPr="007D3C8C">
              <w:rPr>
                <w:sz w:val="14"/>
                <w:szCs w:val="8"/>
              </w:rPr>
              <w:t>2816</w:t>
            </w:r>
          </w:p>
        </w:tc>
        <w:tc>
          <w:tcPr>
            <w:tcW w:w="553" w:type="dxa"/>
            <w:vAlign w:val="center"/>
            <w:hideMark/>
          </w:tcPr>
          <w:p w14:paraId="5025E058" w14:textId="77777777" w:rsidR="00A4140A" w:rsidRPr="007D3C8C" w:rsidRDefault="00A4140A" w:rsidP="0061733C">
            <w:pPr>
              <w:widowControl w:val="0"/>
              <w:jc w:val="center"/>
              <w:rPr>
                <w:sz w:val="14"/>
                <w:szCs w:val="8"/>
              </w:rPr>
            </w:pPr>
            <w:r w:rsidRPr="007D3C8C">
              <w:rPr>
                <w:sz w:val="14"/>
                <w:szCs w:val="8"/>
              </w:rPr>
              <w:t>2818</w:t>
            </w:r>
          </w:p>
        </w:tc>
        <w:tc>
          <w:tcPr>
            <w:tcW w:w="553" w:type="dxa"/>
            <w:vAlign w:val="center"/>
            <w:hideMark/>
          </w:tcPr>
          <w:p w14:paraId="581C690F" w14:textId="77777777" w:rsidR="00A4140A" w:rsidRPr="007D3C8C" w:rsidRDefault="00A4140A" w:rsidP="0061733C">
            <w:pPr>
              <w:widowControl w:val="0"/>
              <w:jc w:val="center"/>
              <w:rPr>
                <w:sz w:val="14"/>
                <w:szCs w:val="8"/>
              </w:rPr>
            </w:pPr>
            <w:r w:rsidRPr="007D3C8C">
              <w:rPr>
                <w:sz w:val="14"/>
                <w:szCs w:val="8"/>
              </w:rPr>
              <w:t>2818</w:t>
            </w:r>
          </w:p>
        </w:tc>
        <w:tc>
          <w:tcPr>
            <w:tcW w:w="553" w:type="dxa"/>
            <w:vAlign w:val="center"/>
            <w:hideMark/>
          </w:tcPr>
          <w:p w14:paraId="54F73D2A" w14:textId="77777777" w:rsidR="00A4140A" w:rsidRPr="007D3C8C" w:rsidRDefault="00A4140A" w:rsidP="0061733C">
            <w:pPr>
              <w:widowControl w:val="0"/>
              <w:jc w:val="center"/>
              <w:rPr>
                <w:sz w:val="14"/>
                <w:szCs w:val="8"/>
              </w:rPr>
            </w:pPr>
            <w:r w:rsidRPr="007D3C8C">
              <w:rPr>
                <w:sz w:val="14"/>
                <w:szCs w:val="8"/>
              </w:rPr>
              <w:t>2931</w:t>
            </w:r>
          </w:p>
        </w:tc>
        <w:tc>
          <w:tcPr>
            <w:tcW w:w="553" w:type="dxa"/>
            <w:vAlign w:val="center"/>
            <w:hideMark/>
          </w:tcPr>
          <w:p w14:paraId="2BF2507F" w14:textId="77777777" w:rsidR="00A4140A" w:rsidRPr="007D3C8C" w:rsidRDefault="00A4140A" w:rsidP="0061733C">
            <w:pPr>
              <w:widowControl w:val="0"/>
              <w:jc w:val="center"/>
              <w:rPr>
                <w:sz w:val="14"/>
                <w:szCs w:val="8"/>
              </w:rPr>
            </w:pPr>
            <w:r w:rsidRPr="007D3C8C">
              <w:rPr>
                <w:sz w:val="14"/>
                <w:szCs w:val="8"/>
              </w:rPr>
              <w:t>2931</w:t>
            </w:r>
          </w:p>
        </w:tc>
        <w:tc>
          <w:tcPr>
            <w:tcW w:w="553" w:type="dxa"/>
            <w:vAlign w:val="center"/>
            <w:hideMark/>
          </w:tcPr>
          <w:p w14:paraId="0A06E29E" w14:textId="77777777" w:rsidR="00A4140A" w:rsidRPr="007D3C8C" w:rsidRDefault="00A4140A" w:rsidP="0061733C">
            <w:pPr>
              <w:widowControl w:val="0"/>
              <w:jc w:val="center"/>
              <w:rPr>
                <w:sz w:val="14"/>
                <w:szCs w:val="8"/>
              </w:rPr>
            </w:pPr>
            <w:r w:rsidRPr="007D3C8C">
              <w:rPr>
                <w:sz w:val="14"/>
                <w:szCs w:val="8"/>
              </w:rPr>
              <w:t>3048</w:t>
            </w:r>
          </w:p>
        </w:tc>
        <w:tc>
          <w:tcPr>
            <w:tcW w:w="553" w:type="dxa"/>
            <w:vAlign w:val="center"/>
            <w:hideMark/>
          </w:tcPr>
          <w:p w14:paraId="45309001" w14:textId="77777777" w:rsidR="00A4140A" w:rsidRPr="007D3C8C" w:rsidRDefault="00A4140A" w:rsidP="0061733C">
            <w:pPr>
              <w:widowControl w:val="0"/>
              <w:jc w:val="center"/>
              <w:rPr>
                <w:sz w:val="14"/>
                <w:szCs w:val="8"/>
              </w:rPr>
            </w:pPr>
            <w:r w:rsidRPr="007D3C8C">
              <w:rPr>
                <w:sz w:val="14"/>
                <w:szCs w:val="8"/>
              </w:rPr>
              <w:t>3048</w:t>
            </w:r>
          </w:p>
        </w:tc>
        <w:tc>
          <w:tcPr>
            <w:tcW w:w="553" w:type="dxa"/>
            <w:vAlign w:val="center"/>
            <w:hideMark/>
          </w:tcPr>
          <w:p w14:paraId="73115093" w14:textId="77777777" w:rsidR="00A4140A" w:rsidRPr="007D3C8C" w:rsidRDefault="00A4140A" w:rsidP="0061733C">
            <w:pPr>
              <w:widowControl w:val="0"/>
              <w:jc w:val="center"/>
              <w:rPr>
                <w:sz w:val="14"/>
                <w:szCs w:val="8"/>
              </w:rPr>
            </w:pPr>
            <w:r w:rsidRPr="007D3C8C">
              <w:rPr>
                <w:sz w:val="14"/>
                <w:szCs w:val="8"/>
              </w:rPr>
              <w:t>3170</w:t>
            </w:r>
          </w:p>
        </w:tc>
        <w:tc>
          <w:tcPr>
            <w:tcW w:w="553" w:type="dxa"/>
            <w:vAlign w:val="center"/>
            <w:hideMark/>
          </w:tcPr>
          <w:p w14:paraId="7A4D0BEA" w14:textId="77777777" w:rsidR="00A4140A" w:rsidRPr="007D3C8C" w:rsidRDefault="00A4140A" w:rsidP="0061733C">
            <w:pPr>
              <w:widowControl w:val="0"/>
              <w:jc w:val="center"/>
              <w:rPr>
                <w:sz w:val="14"/>
                <w:szCs w:val="8"/>
              </w:rPr>
            </w:pPr>
            <w:r w:rsidRPr="007D3C8C">
              <w:rPr>
                <w:sz w:val="14"/>
                <w:szCs w:val="8"/>
              </w:rPr>
              <w:t>3170</w:t>
            </w:r>
          </w:p>
        </w:tc>
        <w:tc>
          <w:tcPr>
            <w:tcW w:w="554" w:type="dxa"/>
            <w:vAlign w:val="center"/>
            <w:hideMark/>
          </w:tcPr>
          <w:p w14:paraId="78CEFB3A" w14:textId="77777777" w:rsidR="00A4140A" w:rsidRPr="007D3C8C" w:rsidRDefault="00A4140A" w:rsidP="0061733C">
            <w:pPr>
              <w:widowControl w:val="0"/>
              <w:jc w:val="center"/>
              <w:rPr>
                <w:sz w:val="14"/>
                <w:szCs w:val="8"/>
              </w:rPr>
            </w:pPr>
            <w:r w:rsidRPr="007D3C8C">
              <w:rPr>
                <w:sz w:val="14"/>
                <w:szCs w:val="8"/>
              </w:rPr>
              <w:t>3297</w:t>
            </w:r>
          </w:p>
        </w:tc>
        <w:tc>
          <w:tcPr>
            <w:tcW w:w="554" w:type="dxa"/>
            <w:vAlign w:val="center"/>
            <w:hideMark/>
          </w:tcPr>
          <w:p w14:paraId="3788DD93" w14:textId="77777777" w:rsidR="00A4140A" w:rsidRPr="007D3C8C" w:rsidRDefault="00A4140A" w:rsidP="0061733C">
            <w:pPr>
              <w:widowControl w:val="0"/>
              <w:jc w:val="center"/>
              <w:rPr>
                <w:sz w:val="14"/>
                <w:szCs w:val="8"/>
              </w:rPr>
            </w:pPr>
            <w:r w:rsidRPr="007D3C8C">
              <w:rPr>
                <w:sz w:val="14"/>
                <w:szCs w:val="8"/>
              </w:rPr>
              <w:t>3297</w:t>
            </w:r>
          </w:p>
        </w:tc>
        <w:tc>
          <w:tcPr>
            <w:tcW w:w="554" w:type="dxa"/>
            <w:vAlign w:val="center"/>
            <w:hideMark/>
          </w:tcPr>
          <w:p w14:paraId="18A933D6" w14:textId="77777777" w:rsidR="00A4140A" w:rsidRPr="007D3C8C" w:rsidRDefault="00A4140A" w:rsidP="0061733C">
            <w:pPr>
              <w:widowControl w:val="0"/>
              <w:jc w:val="center"/>
              <w:rPr>
                <w:sz w:val="14"/>
                <w:szCs w:val="8"/>
              </w:rPr>
            </w:pPr>
            <w:r w:rsidRPr="007D3C8C">
              <w:rPr>
                <w:sz w:val="14"/>
                <w:szCs w:val="8"/>
              </w:rPr>
              <w:t>3429</w:t>
            </w:r>
          </w:p>
        </w:tc>
        <w:tc>
          <w:tcPr>
            <w:tcW w:w="554" w:type="dxa"/>
            <w:vAlign w:val="center"/>
            <w:hideMark/>
          </w:tcPr>
          <w:p w14:paraId="2E364DA5" w14:textId="77777777" w:rsidR="00A4140A" w:rsidRPr="007D3C8C" w:rsidRDefault="00A4140A" w:rsidP="0061733C">
            <w:pPr>
              <w:widowControl w:val="0"/>
              <w:jc w:val="center"/>
              <w:rPr>
                <w:sz w:val="14"/>
                <w:szCs w:val="8"/>
              </w:rPr>
            </w:pPr>
            <w:r w:rsidRPr="007D3C8C">
              <w:rPr>
                <w:sz w:val="14"/>
                <w:szCs w:val="8"/>
              </w:rPr>
              <w:t>3429</w:t>
            </w:r>
          </w:p>
        </w:tc>
        <w:tc>
          <w:tcPr>
            <w:tcW w:w="554" w:type="dxa"/>
            <w:vAlign w:val="center"/>
            <w:hideMark/>
          </w:tcPr>
          <w:p w14:paraId="744D6F8E" w14:textId="77777777" w:rsidR="00A4140A" w:rsidRPr="007D3C8C" w:rsidRDefault="00A4140A" w:rsidP="0061733C">
            <w:pPr>
              <w:widowControl w:val="0"/>
              <w:jc w:val="center"/>
              <w:rPr>
                <w:sz w:val="14"/>
                <w:szCs w:val="8"/>
              </w:rPr>
            </w:pPr>
            <w:r w:rsidRPr="007D3C8C">
              <w:rPr>
                <w:sz w:val="14"/>
                <w:szCs w:val="8"/>
              </w:rPr>
              <w:t>3566</w:t>
            </w:r>
          </w:p>
        </w:tc>
        <w:tc>
          <w:tcPr>
            <w:tcW w:w="554" w:type="dxa"/>
            <w:vAlign w:val="center"/>
            <w:hideMark/>
          </w:tcPr>
          <w:p w14:paraId="59BD98C4" w14:textId="77777777" w:rsidR="00A4140A" w:rsidRPr="007D3C8C" w:rsidRDefault="00A4140A" w:rsidP="0061733C">
            <w:pPr>
              <w:widowControl w:val="0"/>
              <w:jc w:val="center"/>
              <w:rPr>
                <w:sz w:val="14"/>
                <w:szCs w:val="8"/>
              </w:rPr>
            </w:pPr>
            <w:r w:rsidRPr="007D3C8C">
              <w:rPr>
                <w:sz w:val="14"/>
                <w:szCs w:val="8"/>
              </w:rPr>
              <w:t>3566</w:t>
            </w:r>
          </w:p>
        </w:tc>
        <w:tc>
          <w:tcPr>
            <w:tcW w:w="554" w:type="dxa"/>
            <w:vAlign w:val="center"/>
            <w:hideMark/>
          </w:tcPr>
          <w:p w14:paraId="599A6C8C" w14:textId="77777777" w:rsidR="00A4140A" w:rsidRPr="007D3C8C" w:rsidRDefault="00A4140A" w:rsidP="0061733C">
            <w:pPr>
              <w:widowControl w:val="0"/>
              <w:jc w:val="center"/>
              <w:rPr>
                <w:sz w:val="14"/>
                <w:szCs w:val="8"/>
              </w:rPr>
            </w:pPr>
            <w:r w:rsidRPr="007D3C8C">
              <w:rPr>
                <w:sz w:val="14"/>
                <w:szCs w:val="8"/>
              </w:rPr>
              <w:t>3708</w:t>
            </w:r>
          </w:p>
        </w:tc>
        <w:tc>
          <w:tcPr>
            <w:tcW w:w="554" w:type="dxa"/>
            <w:vAlign w:val="center"/>
            <w:hideMark/>
          </w:tcPr>
          <w:p w14:paraId="14430C6E" w14:textId="77777777" w:rsidR="00A4140A" w:rsidRPr="007D3C8C" w:rsidRDefault="00A4140A" w:rsidP="0061733C">
            <w:pPr>
              <w:widowControl w:val="0"/>
              <w:jc w:val="center"/>
              <w:rPr>
                <w:sz w:val="14"/>
                <w:szCs w:val="8"/>
              </w:rPr>
            </w:pPr>
            <w:r w:rsidRPr="007D3C8C">
              <w:rPr>
                <w:sz w:val="14"/>
                <w:szCs w:val="8"/>
              </w:rPr>
              <w:t>3708</w:t>
            </w:r>
          </w:p>
        </w:tc>
        <w:tc>
          <w:tcPr>
            <w:tcW w:w="554" w:type="dxa"/>
            <w:vAlign w:val="center"/>
            <w:hideMark/>
          </w:tcPr>
          <w:p w14:paraId="6B409C12" w14:textId="77777777" w:rsidR="00A4140A" w:rsidRPr="007D3C8C" w:rsidRDefault="00A4140A" w:rsidP="0061733C">
            <w:pPr>
              <w:widowControl w:val="0"/>
              <w:jc w:val="center"/>
              <w:rPr>
                <w:sz w:val="14"/>
                <w:szCs w:val="8"/>
              </w:rPr>
            </w:pPr>
            <w:r w:rsidRPr="007D3C8C">
              <w:rPr>
                <w:sz w:val="14"/>
                <w:szCs w:val="8"/>
              </w:rPr>
              <w:t>3857</w:t>
            </w:r>
          </w:p>
        </w:tc>
        <w:tc>
          <w:tcPr>
            <w:tcW w:w="554" w:type="dxa"/>
            <w:vAlign w:val="center"/>
            <w:hideMark/>
          </w:tcPr>
          <w:p w14:paraId="28B03CA7" w14:textId="77777777" w:rsidR="00A4140A" w:rsidRPr="007D3C8C" w:rsidRDefault="00A4140A" w:rsidP="0061733C">
            <w:pPr>
              <w:widowControl w:val="0"/>
              <w:jc w:val="center"/>
              <w:rPr>
                <w:sz w:val="14"/>
                <w:szCs w:val="8"/>
              </w:rPr>
            </w:pPr>
            <w:r w:rsidRPr="007D3C8C">
              <w:rPr>
                <w:sz w:val="14"/>
                <w:szCs w:val="8"/>
              </w:rPr>
              <w:t>3857</w:t>
            </w:r>
          </w:p>
        </w:tc>
        <w:tc>
          <w:tcPr>
            <w:tcW w:w="554" w:type="dxa"/>
            <w:vAlign w:val="center"/>
            <w:hideMark/>
          </w:tcPr>
          <w:p w14:paraId="0C138B8B" w14:textId="77777777" w:rsidR="00A4140A" w:rsidRPr="007D3C8C" w:rsidRDefault="00A4140A" w:rsidP="0061733C">
            <w:pPr>
              <w:widowControl w:val="0"/>
              <w:jc w:val="center"/>
              <w:rPr>
                <w:sz w:val="14"/>
                <w:szCs w:val="8"/>
              </w:rPr>
            </w:pPr>
            <w:r w:rsidRPr="007D3C8C">
              <w:rPr>
                <w:sz w:val="14"/>
                <w:szCs w:val="8"/>
              </w:rPr>
              <w:t>4011</w:t>
            </w:r>
          </w:p>
        </w:tc>
        <w:tc>
          <w:tcPr>
            <w:tcW w:w="554" w:type="dxa"/>
            <w:vAlign w:val="center"/>
            <w:hideMark/>
          </w:tcPr>
          <w:p w14:paraId="64DD01CD" w14:textId="77777777" w:rsidR="00A4140A" w:rsidRPr="007D3C8C" w:rsidRDefault="00A4140A" w:rsidP="0061733C">
            <w:pPr>
              <w:widowControl w:val="0"/>
              <w:jc w:val="center"/>
              <w:rPr>
                <w:sz w:val="14"/>
                <w:szCs w:val="8"/>
              </w:rPr>
            </w:pPr>
            <w:r w:rsidRPr="007D3C8C">
              <w:rPr>
                <w:sz w:val="14"/>
                <w:szCs w:val="8"/>
              </w:rPr>
              <w:t>4011</w:t>
            </w:r>
          </w:p>
        </w:tc>
        <w:tc>
          <w:tcPr>
            <w:tcW w:w="554" w:type="dxa"/>
            <w:vAlign w:val="center"/>
            <w:hideMark/>
          </w:tcPr>
          <w:p w14:paraId="0D9AF90E" w14:textId="77777777" w:rsidR="00A4140A" w:rsidRPr="007D3C8C" w:rsidRDefault="00A4140A" w:rsidP="0061733C">
            <w:pPr>
              <w:widowControl w:val="0"/>
              <w:jc w:val="center"/>
              <w:rPr>
                <w:sz w:val="14"/>
                <w:szCs w:val="8"/>
              </w:rPr>
            </w:pPr>
            <w:r w:rsidRPr="007D3C8C">
              <w:rPr>
                <w:sz w:val="14"/>
                <w:szCs w:val="8"/>
              </w:rPr>
              <w:t>4171</w:t>
            </w:r>
          </w:p>
        </w:tc>
      </w:tr>
      <w:tr w:rsidR="00A4140A" w:rsidRPr="007D3C8C" w14:paraId="2E463E1F" w14:textId="77777777" w:rsidTr="0061733C">
        <w:trPr>
          <w:trHeight w:val="23"/>
          <w:jc w:val="center"/>
        </w:trPr>
        <w:tc>
          <w:tcPr>
            <w:tcW w:w="1275" w:type="dxa"/>
            <w:vAlign w:val="center"/>
            <w:hideMark/>
          </w:tcPr>
          <w:p w14:paraId="039A487A" w14:textId="77777777" w:rsidR="00A4140A" w:rsidRPr="007D3C8C" w:rsidRDefault="00A4140A" w:rsidP="0061733C">
            <w:pPr>
              <w:widowControl w:val="0"/>
              <w:rPr>
                <w:sz w:val="14"/>
                <w:szCs w:val="8"/>
              </w:rPr>
            </w:pPr>
            <w:r w:rsidRPr="007D3C8C">
              <w:rPr>
                <w:sz w:val="14"/>
                <w:szCs w:val="8"/>
              </w:rPr>
              <w:t>СХПК "Племптица-Можайское"</w:t>
            </w:r>
          </w:p>
        </w:tc>
        <w:tc>
          <w:tcPr>
            <w:tcW w:w="553" w:type="dxa"/>
            <w:vAlign w:val="center"/>
            <w:hideMark/>
          </w:tcPr>
          <w:p w14:paraId="50DB2286" w14:textId="77777777" w:rsidR="00A4140A" w:rsidRPr="007D3C8C" w:rsidRDefault="00A4140A" w:rsidP="0061733C">
            <w:pPr>
              <w:widowControl w:val="0"/>
              <w:jc w:val="center"/>
              <w:rPr>
                <w:sz w:val="14"/>
                <w:szCs w:val="8"/>
              </w:rPr>
            </w:pPr>
            <w:r w:rsidRPr="007D3C8C">
              <w:rPr>
                <w:sz w:val="14"/>
                <w:szCs w:val="8"/>
              </w:rPr>
              <w:t>1891</w:t>
            </w:r>
          </w:p>
        </w:tc>
        <w:tc>
          <w:tcPr>
            <w:tcW w:w="553" w:type="dxa"/>
            <w:vAlign w:val="center"/>
            <w:hideMark/>
          </w:tcPr>
          <w:p w14:paraId="01C83CFC" w14:textId="77777777" w:rsidR="00A4140A" w:rsidRPr="007D3C8C" w:rsidRDefault="00A4140A" w:rsidP="0061733C">
            <w:pPr>
              <w:widowControl w:val="0"/>
              <w:jc w:val="center"/>
              <w:rPr>
                <w:sz w:val="14"/>
                <w:szCs w:val="8"/>
              </w:rPr>
            </w:pPr>
            <w:r w:rsidRPr="007D3C8C">
              <w:rPr>
                <w:sz w:val="14"/>
                <w:szCs w:val="8"/>
              </w:rPr>
              <w:t>2103</w:t>
            </w:r>
          </w:p>
        </w:tc>
        <w:tc>
          <w:tcPr>
            <w:tcW w:w="553" w:type="dxa"/>
            <w:vAlign w:val="center"/>
            <w:hideMark/>
          </w:tcPr>
          <w:p w14:paraId="79D83BE7" w14:textId="77777777" w:rsidR="00A4140A" w:rsidRPr="007D3C8C" w:rsidRDefault="00A4140A" w:rsidP="0061733C">
            <w:pPr>
              <w:widowControl w:val="0"/>
              <w:jc w:val="center"/>
              <w:rPr>
                <w:sz w:val="14"/>
                <w:szCs w:val="8"/>
              </w:rPr>
            </w:pPr>
            <w:r w:rsidRPr="007D3C8C">
              <w:rPr>
                <w:sz w:val="14"/>
                <w:szCs w:val="8"/>
              </w:rPr>
              <w:t>2103</w:t>
            </w:r>
          </w:p>
        </w:tc>
        <w:tc>
          <w:tcPr>
            <w:tcW w:w="553" w:type="dxa"/>
            <w:vAlign w:val="center"/>
            <w:hideMark/>
          </w:tcPr>
          <w:p w14:paraId="777EFB23" w14:textId="77777777" w:rsidR="00A4140A" w:rsidRPr="007D3C8C" w:rsidRDefault="00A4140A" w:rsidP="0061733C">
            <w:pPr>
              <w:widowControl w:val="0"/>
              <w:jc w:val="center"/>
              <w:rPr>
                <w:sz w:val="14"/>
                <w:szCs w:val="8"/>
              </w:rPr>
            </w:pPr>
            <w:r w:rsidRPr="007D3C8C">
              <w:rPr>
                <w:sz w:val="14"/>
                <w:szCs w:val="8"/>
              </w:rPr>
              <w:t>2349</w:t>
            </w:r>
          </w:p>
        </w:tc>
        <w:tc>
          <w:tcPr>
            <w:tcW w:w="553" w:type="dxa"/>
            <w:vAlign w:val="center"/>
            <w:hideMark/>
          </w:tcPr>
          <w:p w14:paraId="5D7565F9" w14:textId="77777777" w:rsidR="00A4140A" w:rsidRPr="007D3C8C" w:rsidRDefault="00A4140A" w:rsidP="0061733C">
            <w:pPr>
              <w:widowControl w:val="0"/>
              <w:jc w:val="center"/>
              <w:rPr>
                <w:sz w:val="14"/>
                <w:szCs w:val="8"/>
              </w:rPr>
            </w:pPr>
            <w:r w:rsidRPr="007D3C8C">
              <w:rPr>
                <w:sz w:val="14"/>
                <w:szCs w:val="8"/>
              </w:rPr>
              <w:t>2349</w:t>
            </w:r>
          </w:p>
        </w:tc>
        <w:tc>
          <w:tcPr>
            <w:tcW w:w="553" w:type="dxa"/>
            <w:vAlign w:val="center"/>
            <w:hideMark/>
          </w:tcPr>
          <w:p w14:paraId="7BD5EFD3" w14:textId="77777777" w:rsidR="00A4140A" w:rsidRPr="007D3C8C" w:rsidRDefault="00A4140A" w:rsidP="0061733C">
            <w:pPr>
              <w:widowControl w:val="0"/>
              <w:jc w:val="center"/>
              <w:rPr>
                <w:sz w:val="14"/>
                <w:szCs w:val="8"/>
              </w:rPr>
            </w:pPr>
            <w:r w:rsidRPr="007D3C8C">
              <w:rPr>
                <w:sz w:val="14"/>
                <w:szCs w:val="8"/>
              </w:rPr>
              <w:t>2443</w:t>
            </w:r>
          </w:p>
        </w:tc>
        <w:tc>
          <w:tcPr>
            <w:tcW w:w="553" w:type="dxa"/>
            <w:vAlign w:val="center"/>
            <w:hideMark/>
          </w:tcPr>
          <w:p w14:paraId="595E60D8" w14:textId="77777777" w:rsidR="00A4140A" w:rsidRPr="007D3C8C" w:rsidRDefault="00A4140A" w:rsidP="0061733C">
            <w:pPr>
              <w:widowControl w:val="0"/>
              <w:jc w:val="center"/>
              <w:rPr>
                <w:sz w:val="14"/>
                <w:szCs w:val="8"/>
              </w:rPr>
            </w:pPr>
            <w:r w:rsidRPr="007D3C8C">
              <w:rPr>
                <w:sz w:val="14"/>
                <w:szCs w:val="8"/>
              </w:rPr>
              <w:t>2443</w:t>
            </w:r>
          </w:p>
        </w:tc>
        <w:tc>
          <w:tcPr>
            <w:tcW w:w="553" w:type="dxa"/>
            <w:vAlign w:val="center"/>
            <w:hideMark/>
          </w:tcPr>
          <w:p w14:paraId="14B62D97" w14:textId="77777777" w:rsidR="00A4140A" w:rsidRPr="007D3C8C" w:rsidRDefault="00A4140A" w:rsidP="0061733C">
            <w:pPr>
              <w:widowControl w:val="0"/>
              <w:jc w:val="center"/>
              <w:rPr>
                <w:sz w:val="14"/>
                <w:szCs w:val="8"/>
              </w:rPr>
            </w:pPr>
            <w:r w:rsidRPr="007D3C8C">
              <w:rPr>
                <w:sz w:val="14"/>
                <w:szCs w:val="8"/>
              </w:rPr>
              <w:t>2541</w:t>
            </w:r>
          </w:p>
        </w:tc>
        <w:tc>
          <w:tcPr>
            <w:tcW w:w="553" w:type="dxa"/>
            <w:vAlign w:val="center"/>
            <w:hideMark/>
          </w:tcPr>
          <w:p w14:paraId="2BFFBBA5" w14:textId="77777777" w:rsidR="00A4140A" w:rsidRPr="007D3C8C" w:rsidRDefault="00A4140A" w:rsidP="0061733C">
            <w:pPr>
              <w:widowControl w:val="0"/>
              <w:jc w:val="center"/>
              <w:rPr>
                <w:sz w:val="14"/>
                <w:szCs w:val="8"/>
              </w:rPr>
            </w:pPr>
            <w:r w:rsidRPr="007D3C8C">
              <w:rPr>
                <w:sz w:val="14"/>
                <w:szCs w:val="8"/>
              </w:rPr>
              <w:t>2541</w:t>
            </w:r>
          </w:p>
        </w:tc>
        <w:tc>
          <w:tcPr>
            <w:tcW w:w="553" w:type="dxa"/>
            <w:vAlign w:val="center"/>
            <w:hideMark/>
          </w:tcPr>
          <w:p w14:paraId="0CCE6EDA" w14:textId="77777777" w:rsidR="00A4140A" w:rsidRPr="007D3C8C" w:rsidRDefault="00A4140A" w:rsidP="0061733C">
            <w:pPr>
              <w:widowControl w:val="0"/>
              <w:jc w:val="center"/>
              <w:rPr>
                <w:sz w:val="14"/>
                <w:szCs w:val="8"/>
              </w:rPr>
            </w:pPr>
            <w:r w:rsidRPr="007D3C8C">
              <w:rPr>
                <w:sz w:val="14"/>
                <w:szCs w:val="8"/>
              </w:rPr>
              <w:t>2642</w:t>
            </w:r>
          </w:p>
        </w:tc>
        <w:tc>
          <w:tcPr>
            <w:tcW w:w="553" w:type="dxa"/>
            <w:vAlign w:val="center"/>
            <w:hideMark/>
          </w:tcPr>
          <w:p w14:paraId="667F66BA" w14:textId="77777777" w:rsidR="00A4140A" w:rsidRPr="007D3C8C" w:rsidRDefault="00A4140A" w:rsidP="0061733C">
            <w:pPr>
              <w:widowControl w:val="0"/>
              <w:jc w:val="center"/>
              <w:rPr>
                <w:sz w:val="14"/>
                <w:szCs w:val="8"/>
              </w:rPr>
            </w:pPr>
            <w:r w:rsidRPr="007D3C8C">
              <w:rPr>
                <w:sz w:val="14"/>
                <w:szCs w:val="8"/>
              </w:rPr>
              <w:t>2642</w:t>
            </w:r>
          </w:p>
        </w:tc>
        <w:tc>
          <w:tcPr>
            <w:tcW w:w="554" w:type="dxa"/>
            <w:vAlign w:val="center"/>
            <w:hideMark/>
          </w:tcPr>
          <w:p w14:paraId="4094DCFD" w14:textId="77777777" w:rsidR="00A4140A" w:rsidRPr="007D3C8C" w:rsidRDefault="00A4140A" w:rsidP="0061733C">
            <w:pPr>
              <w:widowControl w:val="0"/>
              <w:jc w:val="center"/>
              <w:rPr>
                <w:sz w:val="14"/>
                <w:szCs w:val="8"/>
              </w:rPr>
            </w:pPr>
            <w:r w:rsidRPr="007D3C8C">
              <w:rPr>
                <w:sz w:val="14"/>
                <w:szCs w:val="8"/>
              </w:rPr>
              <w:t>2748</w:t>
            </w:r>
          </w:p>
        </w:tc>
        <w:tc>
          <w:tcPr>
            <w:tcW w:w="554" w:type="dxa"/>
            <w:vAlign w:val="center"/>
            <w:hideMark/>
          </w:tcPr>
          <w:p w14:paraId="29EEB392" w14:textId="77777777" w:rsidR="00A4140A" w:rsidRPr="007D3C8C" w:rsidRDefault="00A4140A" w:rsidP="0061733C">
            <w:pPr>
              <w:widowControl w:val="0"/>
              <w:jc w:val="center"/>
              <w:rPr>
                <w:sz w:val="14"/>
                <w:szCs w:val="8"/>
              </w:rPr>
            </w:pPr>
            <w:r w:rsidRPr="007D3C8C">
              <w:rPr>
                <w:sz w:val="14"/>
                <w:szCs w:val="8"/>
              </w:rPr>
              <w:t>2748</w:t>
            </w:r>
          </w:p>
        </w:tc>
        <w:tc>
          <w:tcPr>
            <w:tcW w:w="554" w:type="dxa"/>
            <w:vAlign w:val="center"/>
            <w:hideMark/>
          </w:tcPr>
          <w:p w14:paraId="456BC3D4" w14:textId="77777777" w:rsidR="00A4140A" w:rsidRPr="007D3C8C" w:rsidRDefault="00A4140A" w:rsidP="0061733C">
            <w:pPr>
              <w:widowControl w:val="0"/>
              <w:jc w:val="center"/>
              <w:rPr>
                <w:sz w:val="14"/>
                <w:szCs w:val="8"/>
              </w:rPr>
            </w:pPr>
            <w:r w:rsidRPr="007D3C8C">
              <w:rPr>
                <w:sz w:val="14"/>
                <w:szCs w:val="8"/>
              </w:rPr>
              <w:t>2858</w:t>
            </w:r>
          </w:p>
        </w:tc>
        <w:tc>
          <w:tcPr>
            <w:tcW w:w="554" w:type="dxa"/>
            <w:vAlign w:val="center"/>
            <w:hideMark/>
          </w:tcPr>
          <w:p w14:paraId="5244630C" w14:textId="77777777" w:rsidR="00A4140A" w:rsidRPr="007D3C8C" w:rsidRDefault="00A4140A" w:rsidP="0061733C">
            <w:pPr>
              <w:widowControl w:val="0"/>
              <w:jc w:val="center"/>
              <w:rPr>
                <w:sz w:val="14"/>
                <w:szCs w:val="8"/>
              </w:rPr>
            </w:pPr>
            <w:r w:rsidRPr="007D3C8C">
              <w:rPr>
                <w:sz w:val="14"/>
                <w:szCs w:val="8"/>
              </w:rPr>
              <w:t>2858</w:t>
            </w:r>
          </w:p>
        </w:tc>
        <w:tc>
          <w:tcPr>
            <w:tcW w:w="554" w:type="dxa"/>
            <w:vAlign w:val="center"/>
            <w:hideMark/>
          </w:tcPr>
          <w:p w14:paraId="2498A4B1" w14:textId="77777777" w:rsidR="00A4140A" w:rsidRPr="007D3C8C" w:rsidRDefault="00A4140A" w:rsidP="0061733C">
            <w:pPr>
              <w:widowControl w:val="0"/>
              <w:jc w:val="center"/>
              <w:rPr>
                <w:sz w:val="14"/>
                <w:szCs w:val="8"/>
              </w:rPr>
            </w:pPr>
            <w:r w:rsidRPr="007D3C8C">
              <w:rPr>
                <w:sz w:val="14"/>
                <w:szCs w:val="8"/>
              </w:rPr>
              <w:t>2972</w:t>
            </w:r>
          </w:p>
        </w:tc>
        <w:tc>
          <w:tcPr>
            <w:tcW w:w="554" w:type="dxa"/>
            <w:vAlign w:val="center"/>
            <w:hideMark/>
          </w:tcPr>
          <w:p w14:paraId="0EF2F245" w14:textId="77777777" w:rsidR="00A4140A" w:rsidRPr="007D3C8C" w:rsidRDefault="00A4140A" w:rsidP="0061733C">
            <w:pPr>
              <w:widowControl w:val="0"/>
              <w:jc w:val="center"/>
              <w:rPr>
                <w:sz w:val="14"/>
                <w:szCs w:val="8"/>
              </w:rPr>
            </w:pPr>
            <w:r w:rsidRPr="007D3C8C">
              <w:rPr>
                <w:sz w:val="14"/>
                <w:szCs w:val="8"/>
              </w:rPr>
              <w:t>2972</w:t>
            </w:r>
          </w:p>
        </w:tc>
        <w:tc>
          <w:tcPr>
            <w:tcW w:w="554" w:type="dxa"/>
            <w:vAlign w:val="center"/>
            <w:hideMark/>
          </w:tcPr>
          <w:p w14:paraId="1944FDFC" w14:textId="77777777" w:rsidR="00A4140A" w:rsidRPr="007D3C8C" w:rsidRDefault="00A4140A" w:rsidP="0061733C">
            <w:pPr>
              <w:widowControl w:val="0"/>
              <w:jc w:val="center"/>
              <w:rPr>
                <w:sz w:val="14"/>
                <w:szCs w:val="8"/>
              </w:rPr>
            </w:pPr>
            <w:r w:rsidRPr="007D3C8C">
              <w:rPr>
                <w:sz w:val="14"/>
                <w:szCs w:val="8"/>
              </w:rPr>
              <w:t>3091</w:t>
            </w:r>
          </w:p>
        </w:tc>
        <w:tc>
          <w:tcPr>
            <w:tcW w:w="554" w:type="dxa"/>
            <w:vAlign w:val="center"/>
            <w:hideMark/>
          </w:tcPr>
          <w:p w14:paraId="06D079E0" w14:textId="77777777" w:rsidR="00A4140A" w:rsidRPr="007D3C8C" w:rsidRDefault="00A4140A" w:rsidP="0061733C">
            <w:pPr>
              <w:widowControl w:val="0"/>
              <w:jc w:val="center"/>
              <w:rPr>
                <w:sz w:val="14"/>
                <w:szCs w:val="8"/>
              </w:rPr>
            </w:pPr>
            <w:r w:rsidRPr="007D3C8C">
              <w:rPr>
                <w:sz w:val="14"/>
                <w:szCs w:val="8"/>
              </w:rPr>
              <w:t>3091</w:t>
            </w:r>
          </w:p>
        </w:tc>
        <w:tc>
          <w:tcPr>
            <w:tcW w:w="554" w:type="dxa"/>
            <w:vAlign w:val="center"/>
            <w:hideMark/>
          </w:tcPr>
          <w:p w14:paraId="06E04B3D" w14:textId="77777777" w:rsidR="00A4140A" w:rsidRPr="007D3C8C" w:rsidRDefault="00A4140A" w:rsidP="0061733C">
            <w:pPr>
              <w:widowControl w:val="0"/>
              <w:jc w:val="center"/>
              <w:rPr>
                <w:sz w:val="14"/>
                <w:szCs w:val="8"/>
              </w:rPr>
            </w:pPr>
            <w:r w:rsidRPr="007D3C8C">
              <w:rPr>
                <w:sz w:val="14"/>
                <w:szCs w:val="8"/>
              </w:rPr>
              <w:t>3215</w:t>
            </w:r>
          </w:p>
        </w:tc>
        <w:tc>
          <w:tcPr>
            <w:tcW w:w="554" w:type="dxa"/>
            <w:vAlign w:val="center"/>
            <w:hideMark/>
          </w:tcPr>
          <w:p w14:paraId="65B313DD" w14:textId="77777777" w:rsidR="00A4140A" w:rsidRPr="007D3C8C" w:rsidRDefault="00A4140A" w:rsidP="0061733C">
            <w:pPr>
              <w:widowControl w:val="0"/>
              <w:jc w:val="center"/>
              <w:rPr>
                <w:sz w:val="14"/>
                <w:szCs w:val="8"/>
              </w:rPr>
            </w:pPr>
            <w:r w:rsidRPr="007D3C8C">
              <w:rPr>
                <w:sz w:val="14"/>
                <w:szCs w:val="8"/>
              </w:rPr>
              <w:t>3215</w:t>
            </w:r>
          </w:p>
        </w:tc>
        <w:tc>
          <w:tcPr>
            <w:tcW w:w="554" w:type="dxa"/>
            <w:vAlign w:val="center"/>
            <w:hideMark/>
          </w:tcPr>
          <w:p w14:paraId="220DE1AD" w14:textId="77777777" w:rsidR="00A4140A" w:rsidRPr="007D3C8C" w:rsidRDefault="00A4140A" w:rsidP="0061733C">
            <w:pPr>
              <w:widowControl w:val="0"/>
              <w:jc w:val="center"/>
              <w:rPr>
                <w:sz w:val="14"/>
                <w:szCs w:val="8"/>
              </w:rPr>
            </w:pPr>
            <w:r w:rsidRPr="007D3C8C">
              <w:rPr>
                <w:sz w:val="14"/>
                <w:szCs w:val="8"/>
              </w:rPr>
              <w:t>3343</w:t>
            </w:r>
          </w:p>
        </w:tc>
        <w:tc>
          <w:tcPr>
            <w:tcW w:w="554" w:type="dxa"/>
            <w:vAlign w:val="center"/>
            <w:hideMark/>
          </w:tcPr>
          <w:p w14:paraId="09975BE7" w14:textId="77777777" w:rsidR="00A4140A" w:rsidRPr="007D3C8C" w:rsidRDefault="00A4140A" w:rsidP="0061733C">
            <w:pPr>
              <w:widowControl w:val="0"/>
              <w:jc w:val="center"/>
              <w:rPr>
                <w:sz w:val="14"/>
                <w:szCs w:val="8"/>
              </w:rPr>
            </w:pPr>
            <w:r w:rsidRPr="007D3C8C">
              <w:rPr>
                <w:sz w:val="14"/>
                <w:szCs w:val="8"/>
              </w:rPr>
              <w:t>3343</w:t>
            </w:r>
          </w:p>
        </w:tc>
        <w:tc>
          <w:tcPr>
            <w:tcW w:w="554" w:type="dxa"/>
            <w:vAlign w:val="center"/>
            <w:hideMark/>
          </w:tcPr>
          <w:p w14:paraId="0EAD6D49" w14:textId="77777777" w:rsidR="00A4140A" w:rsidRPr="007D3C8C" w:rsidRDefault="00A4140A" w:rsidP="0061733C">
            <w:pPr>
              <w:widowControl w:val="0"/>
              <w:jc w:val="center"/>
              <w:rPr>
                <w:sz w:val="14"/>
                <w:szCs w:val="8"/>
              </w:rPr>
            </w:pPr>
            <w:r w:rsidRPr="007D3C8C">
              <w:rPr>
                <w:sz w:val="14"/>
                <w:szCs w:val="8"/>
              </w:rPr>
              <w:t>3477</w:t>
            </w:r>
          </w:p>
        </w:tc>
      </w:tr>
      <w:tr w:rsidR="00A4140A" w:rsidRPr="007D3C8C" w14:paraId="41337854" w14:textId="77777777" w:rsidTr="0061733C">
        <w:trPr>
          <w:trHeight w:val="23"/>
          <w:jc w:val="center"/>
        </w:trPr>
        <w:tc>
          <w:tcPr>
            <w:tcW w:w="1275" w:type="dxa"/>
            <w:vAlign w:val="center"/>
            <w:hideMark/>
          </w:tcPr>
          <w:p w14:paraId="57C9F25E" w14:textId="77777777" w:rsidR="00A4140A" w:rsidRPr="007D3C8C" w:rsidRDefault="00A4140A" w:rsidP="0061733C">
            <w:pPr>
              <w:widowControl w:val="0"/>
              <w:rPr>
                <w:sz w:val="14"/>
                <w:szCs w:val="8"/>
              </w:rPr>
            </w:pPr>
            <w:r w:rsidRPr="007D3C8C">
              <w:rPr>
                <w:sz w:val="14"/>
                <w:szCs w:val="8"/>
              </w:rPr>
              <w:t>МЧУ профсоюзов Санаторий "Новый источник"</w:t>
            </w:r>
          </w:p>
        </w:tc>
        <w:tc>
          <w:tcPr>
            <w:tcW w:w="553" w:type="dxa"/>
            <w:vAlign w:val="center"/>
            <w:hideMark/>
          </w:tcPr>
          <w:p w14:paraId="7963E872" w14:textId="77777777" w:rsidR="00A4140A" w:rsidRPr="007D3C8C" w:rsidRDefault="00A4140A" w:rsidP="0061733C">
            <w:pPr>
              <w:widowControl w:val="0"/>
              <w:jc w:val="center"/>
              <w:rPr>
                <w:sz w:val="14"/>
                <w:szCs w:val="8"/>
              </w:rPr>
            </w:pPr>
            <w:r w:rsidRPr="007D3C8C">
              <w:rPr>
                <w:sz w:val="14"/>
                <w:szCs w:val="8"/>
              </w:rPr>
              <w:t>2526</w:t>
            </w:r>
          </w:p>
        </w:tc>
        <w:tc>
          <w:tcPr>
            <w:tcW w:w="553" w:type="dxa"/>
            <w:vAlign w:val="center"/>
            <w:hideMark/>
          </w:tcPr>
          <w:p w14:paraId="08D957A0" w14:textId="77777777" w:rsidR="00A4140A" w:rsidRPr="007D3C8C" w:rsidRDefault="00A4140A" w:rsidP="0061733C">
            <w:pPr>
              <w:widowControl w:val="0"/>
              <w:jc w:val="center"/>
              <w:rPr>
                <w:sz w:val="14"/>
                <w:szCs w:val="8"/>
              </w:rPr>
            </w:pPr>
            <w:r w:rsidRPr="007D3C8C">
              <w:rPr>
                <w:sz w:val="14"/>
                <w:szCs w:val="8"/>
              </w:rPr>
              <w:t>2694</w:t>
            </w:r>
          </w:p>
        </w:tc>
        <w:tc>
          <w:tcPr>
            <w:tcW w:w="553" w:type="dxa"/>
            <w:vAlign w:val="center"/>
            <w:hideMark/>
          </w:tcPr>
          <w:p w14:paraId="1503527F" w14:textId="77777777" w:rsidR="00A4140A" w:rsidRPr="007D3C8C" w:rsidRDefault="00A4140A" w:rsidP="0061733C">
            <w:pPr>
              <w:widowControl w:val="0"/>
              <w:jc w:val="center"/>
              <w:rPr>
                <w:sz w:val="14"/>
                <w:szCs w:val="8"/>
              </w:rPr>
            </w:pPr>
            <w:r w:rsidRPr="007D3C8C">
              <w:rPr>
                <w:sz w:val="14"/>
                <w:szCs w:val="8"/>
              </w:rPr>
              <w:t>2929</w:t>
            </w:r>
          </w:p>
        </w:tc>
        <w:tc>
          <w:tcPr>
            <w:tcW w:w="553" w:type="dxa"/>
            <w:vAlign w:val="center"/>
            <w:hideMark/>
          </w:tcPr>
          <w:p w14:paraId="3B807C8C" w14:textId="77777777" w:rsidR="00A4140A" w:rsidRPr="007D3C8C" w:rsidRDefault="00A4140A" w:rsidP="0061733C">
            <w:pPr>
              <w:widowControl w:val="0"/>
              <w:jc w:val="center"/>
              <w:rPr>
                <w:sz w:val="14"/>
                <w:szCs w:val="8"/>
              </w:rPr>
            </w:pPr>
            <w:r w:rsidRPr="007D3C8C">
              <w:rPr>
                <w:sz w:val="14"/>
                <w:szCs w:val="8"/>
              </w:rPr>
              <w:t>3272</w:t>
            </w:r>
          </w:p>
        </w:tc>
        <w:tc>
          <w:tcPr>
            <w:tcW w:w="553" w:type="dxa"/>
            <w:vAlign w:val="center"/>
            <w:hideMark/>
          </w:tcPr>
          <w:p w14:paraId="4B36D95B" w14:textId="77777777" w:rsidR="00A4140A" w:rsidRPr="007D3C8C" w:rsidRDefault="00A4140A" w:rsidP="0061733C">
            <w:pPr>
              <w:widowControl w:val="0"/>
              <w:jc w:val="center"/>
              <w:rPr>
                <w:sz w:val="14"/>
                <w:szCs w:val="8"/>
              </w:rPr>
            </w:pPr>
            <w:r w:rsidRPr="007D3C8C">
              <w:rPr>
                <w:sz w:val="14"/>
                <w:szCs w:val="8"/>
              </w:rPr>
              <w:t>3272</w:t>
            </w:r>
          </w:p>
        </w:tc>
        <w:tc>
          <w:tcPr>
            <w:tcW w:w="553" w:type="dxa"/>
            <w:vAlign w:val="center"/>
            <w:hideMark/>
          </w:tcPr>
          <w:p w14:paraId="123D5160" w14:textId="77777777" w:rsidR="00A4140A" w:rsidRPr="007D3C8C" w:rsidRDefault="00A4140A" w:rsidP="0061733C">
            <w:pPr>
              <w:widowControl w:val="0"/>
              <w:jc w:val="center"/>
              <w:rPr>
                <w:sz w:val="14"/>
                <w:szCs w:val="8"/>
              </w:rPr>
            </w:pPr>
            <w:r w:rsidRPr="007D3C8C">
              <w:rPr>
                <w:sz w:val="14"/>
                <w:szCs w:val="8"/>
              </w:rPr>
              <w:t>3403</w:t>
            </w:r>
          </w:p>
        </w:tc>
        <w:tc>
          <w:tcPr>
            <w:tcW w:w="553" w:type="dxa"/>
            <w:vAlign w:val="center"/>
            <w:hideMark/>
          </w:tcPr>
          <w:p w14:paraId="55679721" w14:textId="77777777" w:rsidR="00A4140A" w:rsidRPr="007D3C8C" w:rsidRDefault="00A4140A" w:rsidP="0061733C">
            <w:pPr>
              <w:widowControl w:val="0"/>
              <w:jc w:val="center"/>
              <w:rPr>
                <w:sz w:val="14"/>
                <w:szCs w:val="8"/>
              </w:rPr>
            </w:pPr>
            <w:r w:rsidRPr="007D3C8C">
              <w:rPr>
                <w:sz w:val="14"/>
                <w:szCs w:val="8"/>
              </w:rPr>
              <w:t>3403</w:t>
            </w:r>
          </w:p>
        </w:tc>
        <w:tc>
          <w:tcPr>
            <w:tcW w:w="553" w:type="dxa"/>
            <w:vAlign w:val="center"/>
            <w:hideMark/>
          </w:tcPr>
          <w:p w14:paraId="021DC33B" w14:textId="77777777" w:rsidR="00A4140A" w:rsidRPr="007D3C8C" w:rsidRDefault="00A4140A" w:rsidP="0061733C">
            <w:pPr>
              <w:widowControl w:val="0"/>
              <w:jc w:val="center"/>
              <w:rPr>
                <w:sz w:val="14"/>
                <w:szCs w:val="8"/>
              </w:rPr>
            </w:pPr>
            <w:r w:rsidRPr="007D3C8C">
              <w:rPr>
                <w:sz w:val="14"/>
                <w:szCs w:val="8"/>
              </w:rPr>
              <w:t>3539</w:t>
            </w:r>
          </w:p>
        </w:tc>
        <w:tc>
          <w:tcPr>
            <w:tcW w:w="553" w:type="dxa"/>
            <w:vAlign w:val="center"/>
            <w:hideMark/>
          </w:tcPr>
          <w:p w14:paraId="4AD753AC" w14:textId="77777777" w:rsidR="00A4140A" w:rsidRPr="007D3C8C" w:rsidRDefault="00A4140A" w:rsidP="0061733C">
            <w:pPr>
              <w:widowControl w:val="0"/>
              <w:jc w:val="center"/>
              <w:rPr>
                <w:sz w:val="14"/>
                <w:szCs w:val="8"/>
              </w:rPr>
            </w:pPr>
            <w:r w:rsidRPr="007D3C8C">
              <w:rPr>
                <w:sz w:val="14"/>
                <w:szCs w:val="8"/>
              </w:rPr>
              <w:t>3539</w:t>
            </w:r>
          </w:p>
        </w:tc>
        <w:tc>
          <w:tcPr>
            <w:tcW w:w="553" w:type="dxa"/>
            <w:vAlign w:val="center"/>
            <w:hideMark/>
          </w:tcPr>
          <w:p w14:paraId="41B1D1E4" w14:textId="77777777" w:rsidR="00A4140A" w:rsidRPr="007D3C8C" w:rsidRDefault="00A4140A" w:rsidP="0061733C">
            <w:pPr>
              <w:widowControl w:val="0"/>
              <w:jc w:val="center"/>
              <w:rPr>
                <w:sz w:val="14"/>
                <w:szCs w:val="8"/>
              </w:rPr>
            </w:pPr>
            <w:r w:rsidRPr="007D3C8C">
              <w:rPr>
                <w:sz w:val="14"/>
                <w:szCs w:val="8"/>
              </w:rPr>
              <w:t>3681</w:t>
            </w:r>
          </w:p>
        </w:tc>
        <w:tc>
          <w:tcPr>
            <w:tcW w:w="553" w:type="dxa"/>
            <w:vAlign w:val="center"/>
            <w:hideMark/>
          </w:tcPr>
          <w:p w14:paraId="5DCDF197" w14:textId="77777777" w:rsidR="00A4140A" w:rsidRPr="007D3C8C" w:rsidRDefault="00A4140A" w:rsidP="0061733C">
            <w:pPr>
              <w:widowControl w:val="0"/>
              <w:jc w:val="center"/>
              <w:rPr>
                <w:sz w:val="14"/>
                <w:szCs w:val="8"/>
              </w:rPr>
            </w:pPr>
            <w:r w:rsidRPr="007D3C8C">
              <w:rPr>
                <w:sz w:val="14"/>
                <w:szCs w:val="8"/>
              </w:rPr>
              <w:t>3681</w:t>
            </w:r>
          </w:p>
        </w:tc>
        <w:tc>
          <w:tcPr>
            <w:tcW w:w="554" w:type="dxa"/>
            <w:vAlign w:val="center"/>
            <w:hideMark/>
          </w:tcPr>
          <w:p w14:paraId="40BA1EEC" w14:textId="77777777" w:rsidR="00A4140A" w:rsidRPr="007D3C8C" w:rsidRDefault="00A4140A" w:rsidP="0061733C">
            <w:pPr>
              <w:widowControl w:val="0"/>
              <w:jc w:val="center"/>
              <w:rPr>
                <w:sz w:val="14"/>
                <w:szCs w:val="8"/>
              </w:rPr>
            </w:pPr>
            <w:r w:rsidRPr="007D3C8C">
              <w:rPr>
                <w:sz w:val="14"/>
                <w:szCs w:val="8"/>
              </w:rPr>
              <w:t>3828</w:t>
            </w:r>
          </w:p>
        </w:tc>
        <w:tc>
          <w:tcPr>
            <w:tcW w:w="554" w:type="dxa"/>
            <w:vAlign w:val="center"/>
            <w:hideMark/>
          </w:tcPr>
          <w:p w14:paraId="3F41213F" w14:textId="77777777" w:rsidR="00A4140A" w:rsidRPr="007D3C8C" w:rsidRDefault="00A4140A" w:rsidP="0061733C">
            <w:pPr>
              <w:widowControl w:val="0"/>
              <w:jc w:val="center"/>
              <w:rPr>
                <w:sz w:val="14"/>
                <w:szCs w:val="8"/>
              </w:rPr>
            </w:pPr>
            <w:r w:rsidRPr="007D3C8C">
              <w:rPr>
                <w:sz w:val="14"/>
                <w:szCs w:val="8"/>
              </w:rPr>
              <w:t>3828</w:t>
            </w:r>
          </w:p>
        </w:tc>
        <w:tc>
          <w:tcPr>
            <w:tcW w:w="554" w:type="dxa"/>
            <w:vAlign w:val="center"/>
            <w:hideMark/>
          </w:tcPr>
          <w:p w14:paraId="40A53BBD" w14:textId="77777777" w:rsidR="00A4140A" w:rsidRPr="007D3C8C" w:rsidRDefault="00A4140A" w:rsidP="0061733C">
            <w:pPr>
              <w:widowControl w:val="0"/>
              <w:jc w:val="center"/>
              <w:rPr>
                <w:sz w:val="14"/>
                <w:szCs w:val="8"/>
              </w:rPr>
            </w:pPr>
            <w:r w:rsidRPr="007D3C8C">
              <w:rPr>
                <w:sz w:val="14"/>
                <w:szCs w:val="8"/>
              </w:rPr>
              <w:t>3981</w:t>
            </w:r>
          </w:p>
        </w:tc>
        <w:tc>
          <w:tcPr>
            <w:tcW w:w="554" w:type="dxa"/>
            <w:vAlign w:val="center"/>
            <w:hideMark/>
          </w:tcPr>
          <w:p w14:paraId="1DF190F0" w14:textId="77777777" w:rsidR="00A4140A" w:rsidRPr="007D3C8C" w:rsidRDefault="00A4140A" w:rsidP="0061733C">
            <w:pPr>
              <w:widowControl w:val="0"/>
              <w:jc w:val="center"/>
              <w:rPr>
                <w:sz w:val="14"/>
                <w:szCs w:val="8"/>
              </w:rPr>
            </w:pPr>
            <w:r w:rsidRPr="007D3C8C">
              <w:rPr>
                <w:sz w:val="14"/>
                <w:szCs w:val="8"/>
              </w:rPr>
              <w:t>3981</w:t>
            </w:r>
          </w:p>
        </w:tc>
        <w:tc>
          <w:tcPr>
            <w:tcW w:w="554" w:type="dxa"/>
            <w:vAlign w:val="center"/>
            <w:hideMark/>
          </w:tcPr>
          <w:p w14:paraId="57520168" w14:textId="77777777" w:rsidR="00A4140A" w:rsidRPr="007D3C8C" w:rsidRDefault="00A4140A" w:rsidP="0061733C">
            <w:pPr>
              <w:widowControl w:val="0"/>
              <w:jc w:val="center"/>
              <w:rPr>
                <w:sz w:val="14"/>
                <w:szCs w:val="8"/>
              </w:rPr>
            </w:pPr>
            <w:r w:rsidRPr="007D3C8C">
              <w:rPr>
                <w:sz w:val="14"/>
                <w:szCs w:val="8"/>
              </w:rPr>
              <w:t>4140</w:t>
            </w:r>
          </w:p>
        </w:tc>
        <w:tc>
          <w:tcPr>
            <w:tcW w:w="554" w:type="dxa"/>
            <w:vAlign w:val="center"/>
            <w:hideMark/>
          </w:tcPr>
          <w:p w14:paraId="000CD1CB" w14:textId="77777777" w:rsidR="00A4140A" w:rsidRPr="007D3C8C" w:rsidRDefault="00A4140A" w:rsidP="0061733C">
            <w:pPr>
              <w:widowControl w:val="0"/>
              <w:jc w:val="center"/>
              <w:rPr>
                <w:sz w:val="14"/>
                <w:szCs w:val="8"/>
              </w:rPr>
            </w:pPr>
            <w:r w:rsidRPr="007D3C8C">
              <w:rPr>
                <w:sz w:val="14"/>
                <w:szCs w:val="8"/>
              </w:rPr>
              <w:t>4140</w:t>
            </w:r>
          </w:p>
        </w:tc>
        <w:tc>
          <w:tcPr>
            <w:tcW w:w="554" w:type="dxa"/>
            <w:vAlign w:val="center"/>
            <w:hideMark/>
          </w:tcPr>
          <w:p w14:paraId="06D91884" w14:textId="77777777" w:rsidR="00A4140A" w:rsidRPr="007D3C8C" w:rsidRDefault="00A4140A" w:rsidP="0061733C">
            <w:pPr>
              <w:widowControl w:val="0"/>
              <w:jc w:val="center"/>
              <w:rPr>
                <w:sz w:val="14"/>
                <w:szCs w:val="8"/>
              </w:rPr>
            </w:pPr>
            <w:r w:rsidRPr="007D3C8C">
              <w:rPr>
                <w:sz w:val="14"/>
                <w:szCs w:val="8"/>
              </w:rPr>
              <w:t>4306</w:t>
            </w:r>
          </w:p>
        </w:tc>
        <w:tc>
          <w:tcPr>
            <w:tcW w:w="554" w:type="dxa"/>
            <w:vAlign w:val="center"/>
            <w:hideMark/>
          </w:tcPr>
          <w:p w14:paraId="518E232C" w14:textId="77777777" w:rsidR="00A4140A" w:rsidRPr="007D3C8C" w:rsidRDefault="00A4140A" w:rsidP="0061733C">
            <w:pPr>
              <w:widowControl w:val="0"/>
              <w:jc w:val="center"/>
              <w:rPr>
                <w:sz w:val="14"/>
                <w:szCs w:val="8"/>
              </w:rPr>
            </w:pPr>
            <w:r w:rsidRPr="007D3C8C">
              <w:rPr>
                <w:sz w:val="14"/>
                <w:szCs w:val="8"/>
              </w:rPr>
              <w:t>4306</w:t>
            </w:r>
          </w:p>
        </w:tc>
        <w:tc>
          <w:tcPr>
            <w:tcW w:w="554" w:type="dxa"/>
            <w:vAlign w:val="center"/>
            <w:hideMark/>
          </w:tcPr>
          <w:p w14:paraId="54E81E5A" w14:textId="77777777" w:rsidR="00A4140A" w:rsidRPr="007D3C8C" w:rsidRDefault="00A4140A" w:rsidP="0061733C">
            <w:pPr>
              <w:widowControl w:val="0"/>
              <w:jc w:val="center"/>
              <w:rPr>
                <w:sz w:val="14"/>
                <w:szCs w:val="8"/>
              </w:rPr>
            </w:pPr>
            <w:r w:rsidRPr="007D3C8C">
              <w:rPr>
                <w:sz w:val="14"/>
                <w:szCs w:val="8"/>
              </w:rPr>
              <w:t>4478</w:t>
            </w:r>
          </w:p>
        </w:tc>
        <w:tc>
          <w:tcPr>
            <w:tcW w:w="554" w:type="dxa"/>
            <w:vAlign w:val="center"/>
            <w:hideMark/>
          </w:tcPr>
          <w:p w14:paraId="67E14260" w14:textId="77777777" w:rsidR="00A4140A" w:rsidRPr="007D3C8C" w:rsidRDefault="00A4140A" w:rsidP="0061733C">
            <w:pPr>
              <w:widowControl w:val="0"/>
              <w:jc w:val="center"/>
              <w:rPr>
                <w:sz w:val="14"/>
                <w:szCs w:val="8"/>
              </w:rPr>
            </w:pPr>
            <w:r w:rsidRPr="007D3C8C">
              <w:rPr>
                <w:sz w:val="14"/>
                <w:szCs w:val="8"/>
              </w:rPr>
              <w:t>4478</w:t>
            </w:r>
          </w:p>
        </w:tc>
        <w:tc>
          <w:tcPr>
            <w:tcW w:w="554" w:type="dxa"/>
            <w:vAlign w:val="center"/>
            <w:hideMark/>
          </w:tcPr>
          <w:p w14:paraId="47BC5B5B" w14:textId="77777777" w:rsidR="00A4140A" w:rsidRPr="007D3C8C" w:rsidRDefault="00A4140A" w:rsidP="0061733C">
            <w:pPr>
              <w:widowControl w:val="0"/>
              <w:jc w:val="center"/>
              <w:rPr>
                <w:sz w:val="14"/>
                <w:szCs w:val="8"/>
              </w:rPr>
            </w:pPr>
            <w:r w:rsidRPr="007D3C8C">
              <w:rPr>
                <w:sz w:val="14"/>
                <w:szCs w:val="8"/>
              </w:rPr>
              <w:t>4657</w:t>
            </w:r>
          </w:p>
        </w:tc>
        <w:tc>
          <w:tcPr>
            <w:tcW w:w="554" w:type="dxa"/>
            <w:vAlign w:val="center"/>
            <w:hideMark/>
          </w:tcPr>
          <w:p w14:paraId="20097CEA" w14:textId="77777777" w:rsidR="00A4140A" w:rsidRPr="007D3C8C" w:rsidRDefault="00A4140A" w:rsidP="0061733C">
            <w:pPr>
              <w:widowControl w:val="0"/>
              <w:jc w:val="center"/>
              <w:rPr>
                <w:sz w:val="14"/>
                <w:szCs w:val="8"/>
              </w:rPr>
            </w:pPr>
            <w:r w:rsidRPr="007D3C8C">
              <w:rPr>
                <w:sz w:val="14"/>
                <w:szCs w:val="8"/>
              </w:rPr>
              <w:t>4657</w:t>
            </w:r>
          </w:p>
        </w:tc>
        <w:tc>
          <w:tcPr>
            <w:tcW w:w="554" w:type="dxa"/>
            <w:vAlign w:val="center"/>
            <w:hideMark/>
          </w:tcPr>
          <w:p w14:paraId="2709E218" w14:textId="77777777" w:rsidR="00A4140A" w:rsidRPr="007D3C8C" w:rsidRDefault="00A4140A" w:rsidP="0061733C">
            <w:pPr>
              <w:widowControl w:val="0"/>
              <w:jc w:val="center"/>
              <w:rPr>
                <w:sz w:val="14"/>
                <w:szCs w:val="8"/>
              </w:rPr>
            </w:pPr>
            <w:r w:rsidRPr="007D3C8C">
              <w:rPr>
                <w:sz w:val="14"/>
                <w:szCs w:val="8"/>
              </w:rPr>
              <w:t>4843</w:t>
            </w:r>
          </w:p>
        </w:tc>
      </w:tr>
    </w:tbl>
    <w:p w14:paraId="6E9BFE89" w14:textId="77777777" w:rsidR="00A4140A" w:rsidRPr="007D3C8C" w:rsidRDefault="00A4140A" w:rsidP="00A4140A">
      <w:pPr>
        <w:spacing w:after="200"/>
        <w:jc w:val="center"/>
        <w:rPr>
          <w:b/>
          <w:iCs/>
          <w:szCs w:val="24"/>
        </w:rPr>
      </w:pPr>
    </w:p>
    <w:p w14:paraId="7180CDAB" w14:textId="77777777" w:rsidR="00A4140A" w:rsidRPr="007D3C8C" w:rsidRDefault="00A4140A" w:rsidP="00A4140A">
      <w:pPr>
        <w:spacing w:after="200"/>
        <w:jc w:val="center"/>
        <w:rPr>
          <w:b/>
          <w:iCs/>
          <w:szCs w:val="24"/>
        </w:rPr>
      </w:pPr>
    </w:p>
    <w:p w14:paraId="755F1BB8" w14:textId="77777777" w:rsidR="00A4140A" w:rsidRPr="007D3C8C" w:rsidRDefault="00A4140A" w:rsidP="00A4140A">
      <w:pPr>
        <w:spacing w:after="200"/>
        <w:jc w:val="center"/>
        <w:rPr>
          <w:b/>
          <w:iCs/>
          <w:szCs w:val="24"/>
        </w:rPr>
      </w:pPr>
    </w:p>
    <w:p w14:paraId="5CB752C2" w14:textId="77777777" w:rsidR="00A4140A" w:rsidRPr="007D3C8C" w:rsidRDefault="00A4140A" w:rsidP="00A4140A">
      <w:pPr>
        <w:spacing w:after="200"/>
        <w:jc w:val="center"/>
        <w:rPr>
          <w:b/>
          <w:iCs/>
          <w:szCs w:val="24"/>
        </w:rPr>
      </w:pPr>
    </w:p>
    <w:p w14:paraId="7FEED27C" w14:textId="77777777" w:rsidR="00A4140A" w:rsidRPr="007D3C8C" w:rsidRDefault="00A4140A" w:rsidP="00A4140A">
      <w:pPr>
        <w:spacing w:after="200"/>
        <w:jc w:val="center"/>
        <w:rPr>
          <w:b/>
          <w:iCs/>
          <w:szCs w:val="24"/>
        </w:rPr>
      </w:pPr>
    </w:p>
    <w:p w14:paraId="080DE27A" w14:textId="3A292886" w:rsidR="00A4140A" w:rsidRPr="007D3C8C" w:rsidRDefault="00A4140A" w:rsidP="00A4140A">
      <w:pPr>
        <w:jc w:val="center"/>
        <w:rPr>
          <w:b/>
          <w:iCs/>
          <w:szCs w:val="24"/>
        </w:rPr>
      </w:pPr>
      <w:r w:rsidRPr="007D3C8C">
        <w:rPr>
          <w:b/>
          <w:iCs/>
          <w:szCs w:val="24"/>
        </w:rPr>
        <w:t xml:space="preserve">Таблица </w:t>
      </w:r>
      <w:r w:rsidRPr="007D3C8C">
        <w:rPr>
          <w:b/>
          <w:iCs/>
          <w:szCs w:val="24"/>
        </w:rPr>
        <w:fldChar w:fldCharType="begin"/>
      </w:r>
      <w:r w:rsidRPr="007D3C8C">
        <w:rPr>
          <w:b/>
          <w:iCs/>
          <w:szCs w:val="24"/>
        </w:rPr>
        <w:instrText xml:space="preserve"> SEQ Таблица \* ARABIC \* MERGEFORMAT </w:instrText>
      </w:r>
      <w:r w:rsidRPr="007D3C8C">
        <w:rPr>
          <w:b/>
          <w:iCs/>
          <w:szCs w:val="24"/>
        </w:rPr>
        <w:fldChar w:fldCharType="separate"/>
      </w:r>
      <w:r w:rsidR="00117114">
        <w:rPr>
          <w:b/>
          <w:iCs/>
          <w:noProof/>
          <w:szCs w:val="24"/>
        </w:rPr>
        <w:t>52</w:t>
      </w:r>
      <w:r w:rsidRPr="007D3C8C">
        <w:rPr>
          <w:b/>
          <w:iCs/>
          <w:szCs w:val="24"/>
        </w:rPr>
        <w:fldChar w:fldCharType="end"/>
      </w:r>
      <w:r w:rsidRPr="007D3C8C">
        <w:rPr>
          <w:b/>
          <w:iCs/>
          <w:szCs w:val="24"/>
        </w:rPr>
        <w:t xml:space="preserve"> - Ценовые последствия для потребителей (прогнозные значения тарифа тепловой энергии)</w:t>
      </w:r>
      <w:r w:rsidRPr="007D3C8C">
        <w:t xml:space="preserve"> </w:t>
      </w:r>
      <w:r w:rsidRPr="007D3C8C">
        <w:rPr>
          <w:b/>
          <w:iCs/>
          <w:szCs w:val="24"/>
        </w:rPr>
        <w:t>МУП ЖКХ ВМО "Федотово"</w:t>
      </w:r>
    </w:p>
    <w:tbl>
      <w:tblPr>
        <w:tblW w:w="14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74"/>
        <w:gridCol w:w="565"/>
        <w:gridCol w:w="564"/>
        <w:gridCol w:w="564"/>
        <w:gridCol w:w="563"/>
        <w:gridCol w:w="563"/>
        <w:gridCol w:w="563"/>
        <w:gridCol w:w="563"/>
        <w:gridCol w:w="563"/>
        <w:gridCol w:w="563"/>
        <w:gridCol w:w="563"/>
        <w:gridCol w:w="563"/>
        <w:gridCol w:w="563"/>
        <w:gridCol w:w="563"/>
        <w:gridCol w:w="563"/>
        <w:gridCol w:w="563"/>
        <w:gridCol w:w="563"/>
        <w:gridCol w:w="563"/>
        <w:gridCol w:w="563"/>
        <w:gridCol w:w="563"/>
        <w:gridCol w:w="563"/>
        <w:gridCol w:w="563"/>
        <w:gridCol w:w="563"/>
        <w:gridCol w:w="563"/>
        <w:gridCol w:w="563"/>
      </w:tblGrid>
      <w:tr w:rsidR="00A4140A" w:rsidRPr="007D3C8C" w14:paraId="40FAE45A" w14:textId="77777777" w:rsidTr="0061733C">
        <w:trPr>
          <w:trHeight w:val="23"/>
          <w:jc w:val="center"/>
        </w:trPr>
        <w:tc>
          <w:tcPr>
            <w:tcW w:w="1273" w:type="dxa"/>
            <w:vMerge w:val="restart"/>
            <w:tcBorders>
              <w:top w:val="single" w:sz="4" w:space="0" w:color="auto"/>
              <w:left w:val="single" w:sz="4" w:space="0" w:color="auto"/>
              <w:bottom w:val="single" w:sz="4" w:space="0" w:color="auto"/>
              <w:right w:val="single" w:sz="4" w:space="0" w:color="auto"/>
            </w:tcBorders>
            <w:vAlign w:val="center"/>
            <w:hideMark/>
          </w:tcPr>
          <w:p w14:paraId="17B60683" w14:textId="77777777" w:rsidR="00A4140A" w:rsidRPr="007D3C8C" w:rsidRDefault="00A4140A" w:rsidP="0061733C">
            <w:pPr>
              <w:widowControl w:val="0"/>
              <w:jc w:val="center"/>
              <w:rPr>
                <w:b/>
                <w:bCs/>
                <w:sz w:val="18"/>
                <w:szCs w:val="18"/>
              </w:rPr>
            </w:pPr>
            <w:r w:rsidRPr="007D3C8C">
              <w:rPr>
                <w:b/>
                <w:bCs/>
                <w:sz w:val="18"/>
                <w:szCs w:val="18"/>
              </w:rPr>
              <w:lastRenderedPageBreak/>
              <w:t>Наименование</w:t>
            </w:r>
          </w:p>
        </w:tc>
        <w:tc>
          <w:tcPr>
            <w:tcW w:w="13513" w:type="dxa"/>
            <w:gridSpan w:val="24"/>
            <w:tcBorders>
              <w:top w:val="single" w:sz="4" w:space="0" w:color="auto"/>
              <w:left w:val="single" w:sz="4" w:space="0" w:color="auto"/>
              <w:bottom w:val="single" w:sz="4" w:space="0" w:color="auto"/>
              <w:right w:val="single" w:sz="4" w:space="0" w:color="auto"/>
            </w:tcBorders>
            <w:vAlign w:val="center"/>
            <w:hideMark/>
          </w:tcPr>
          <w:p w14:paraId="3D249F2A" w14:textId="77777777" w:rsidR="00A4140A" w:rsidRPr="007D3C8C" w:rsidRDefault="00A4140A" w:rsidP="0061733C">
            <w:pPr>
              <w:widowControl w:val="0"/>
              <w:jc w:val="center"/>
              <w:rPr>
                <w:b/>
                <w:bCs/>
                <w:sz w:val="18"/>
                <w:szCs w:val="18"/>
              </w:rPr>
            </w:pPr>
            <w:r w:rsidRPr="007D3C8C">
              <w:rPr>
                <w:b/>
                <w:bCs/>
                <w:sz w:val="18"/>
                <w:szCs w:val="18"/>
              </w:rPr>
              <w:t>Динамика изменения тарифа на тепловую энергию</w:t>
            </w:r>
          </w:p>
        </w:tc>
      </w:tr>
      <w:tr w:rsidR="00A4140A" w:rsidRPr="007D3C8C" w14:paraId="4E7FC71C" w14:textId="77777777" w:rsidTr="0061733C">
        <w:trPr>
          <w:trHeight w:val="2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74171F38" w14:textId="77777777" w:rsidR="00A4140A" w:rsidRPr="007D3C8C" w:rsidRDefault="00A4140A" w:rsidP="0061733C">
            <w:pPr>
              <w:rPr>
                <w:b/>
                <w:bCs/>
                <w:sz w:val="18"/>
                <w:szCs w:val="18"/>
              </w:rPr>
            </w:pP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14:paraId="36158EF8" w14:textId="77777777" w:rsidR="00A4140A" w:rsidRPr="007D3C8C" w:rsidRDefault="00A4140A" w:rsidP="0061733C">
            <w:pPr>
              <w:widowControl w:val="0"/>
              <w:jc w:val="center"/>
              <w:rPr>
                <w:b/>
                <w:bCs/>
                <w:sz w:val="18"/>
                <w:szCs w:val="18"/>
              </w:rPr>
            </w:pPr>
            <w:r w:rsidRPr="007D3C8C">
              <w:rPr>
                <w:b/>
                <w:bCs/>
                <w:sz w:val="18"/>
                <w:szCs w:val="18"/>
              </w:rPr>
              <w:t>2025</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741AA206" w14:textId="77777777" w:rsidR="00A4140A" w:rsidRPr="007D3C8C" w:rsidRDefault="00A4140A" w:rsidP="0061733C">
            <w:pPr>
              <w:widowControl w:val="0"/>
              <w:jc w:val="center"/>
              <w:rPr>
                <w:b/>
                <w:bCs/>
                <w:sz w:val="18"/>
                <w:szCs w:val="18"/>
              </w:rPr>
            </w:pPr>
            <w:r w:rsidRPr="007D3C8C">
              <w:rPr>
                <w:b/>
                <w:bCs/>
                <w:sz w:val="18"/>
                <w:szCs w:val="18"/>
              </w:rPr>
              <w:t>2026</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3CC6A988" w14:textId="77777777" w:rsidR="00A4140A" w:rsidRPr="007D3C8C" w:rsidRDefault="00A4140A" w:rsidP="0061733C">
            <w:pPr>
              <w:widowControl w:val="0"/>
              <w:jc w:val="center"/>
              <w:rPr>
                <w:b/>
                <w:bCs/>
                <w:sz w:val="18"/>
                <w:szCs w:val="18"/>
              </w:rPr>
            </w:pPr>
            <w:r w:rsidRPr="007D3C8C">
              <w:rPr>
                <w:b/>
                <w:bCs/>
                <w:sz w:val="18"/>
                <w:szCs w:val="18"/>
              </w:rPr>
              <w:t>2027</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2C6288DF" w14:textId="77777777" w:rsidR="00A4140A" w:rsidRPr="007D3C8C" w:rsidRDefault="00A4140A" w:rsidP="0061733C">
            <w:pPr>
              <w:widowControl w:val="0"/>
              <w:jc w:val="center"/>
              <w:rPr>
                <w:b/>
                <w:bCs/>
                <w:sz w:val="18"/>
                <w:szCs w:val="18"/>
              </w:rPr>
            </w:pPr>
            <w:r w:rsidRPr="007D3C8C">
              <w:rPr>
                <w:b/>
                <w:bCs/>
                <w:sz w:val="18"/>
                <w:szCs w:val="18"/>
              </w:rPr>
              <w:t>2028</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5B298AE8" w14:textId="77777777" w:rsidR="00A4140A" w:rsidRPr="007D3C8C" w:rsidRDefault="00A4140A" w:rsidP="0061733C">
            <w:pPr>
              <w:widowControl w:val="0"/>
              <w:jc w:val="center"/>
              <w:rPr>
                <w:b/>
                <w:bCs/>
                <w:sz w:val="18"/>
                <w:szCs w:val="18"/>
              </w:rPr>
            </w:pPr>
            <w:r w:rsidRPr="007D3C8C">
              <w:rPr>
                <w:b/>
                <w:bCs/>
                <w:sz w:val="18"/>
                <w:szCs w:val="18"/>
              </w:rPr>
              <w:t>2029</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63C2D373" w14:textId="77777777" w:rsidR="00A4140A" w:rsidRPr="007D3C8C" w:rsidRDefault="00A4140A" w:rsidP="0061733C">
            <w:pPr>
              <w:widowControl w:val="0"/>
              <w:jc w:val="center"/>
              <w:rPr>
                <w:b/>
                <w:bCs/>
                <w:sz w:val="18"/>
                <w:szCs w:val="18"/>
              </w:rPr>
            </w:pPr>
            <w:r w:rsidRPr="007D3C8C">
              <w:rPr>
                <w:b/>
                <w:bCs/>
                <w:sz w:val="18"/>
                <w:szCs w:val="18"/>
              </w:rPr>
              <w:t>2030</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4436D591" w14:textId="77777777" w:rsidR="00A4140A" w:rsidRPr="007D3C8C" w:rsidRDefault="00A4140A" w:rsidP="0061733C">
            <w:pPr>
              <w:widowControl w:val="0"/>
              <w:jc w:val="center"/>
              <w:rPr>
                <w:b/>
                <w:bCs/>
                <w:sz w:val="18"/>
                <w:szCs w:val="18"/>
              </w:rPr>
            </w:pPr>
            <w:r w:rsidRPr="007D3C8C">
              <w:rPr>
                <w:b/>
                <w:bCs/>
                <w:sz w:val="18"/>
                <w:szCs w:val="18"/>
              </w:rPr>
              <w:t>2031</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06AC0002" w14:textId="77777777" w:rsidR="00A4140A" w:rsidRPr="007D3C8C" w:rsidRDefault="00A4140A" w:rsidP="0061733C">
            <w:pPr>
              <w:widowControl w:val="0"/>
              <w:jc w:val="center"/>
              <w:rPr>
                <w:b/>
                <w:bCs/>
                <w:sz w:val="18"/>
                <w:szCs w:val="18"/>
              </w:rPr>
            </w:pPr>
            <w:r w:rsidRPr="007D3C8C">
              <w:rPr>
                <w:b/>
                <w:bCs/>
                <w:sz w:val="18"/>
                <w:szCs w:val="18"/>
              </w:rPr>
              <w:t>2032</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0F890886" w14:textId="77777777" w:rsidR="00A4140A" w:rsidRPr="007D3C8C" w:rsidRDefault="00A4140A" w:rsidP="0061733C">
            <w:pPr>
              <w:widowControl w:val="0"/>
              <w:jc w:val="center"/>
              <w:rPr>
                <w:b/>
                <w:bCs/>
                <w:sz w:val="18"/>
                <w:szCs w:val="18"/>
              </w:rPr>
            </w:pPr>
            <w:r w:rsidRPr="007D3C8C">
              <w:rPr>
                <w:b/>
                <w:bCs/>
                <w:sz w:val="18"/>
                <w:szCs w:val="18"/>
              </w:rPr>
              <w:t>2033</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1718AE36" w14:textId="77777777" w:rsidR="00A4140A" w:rsidRPr="007D3C8C" w:rsidRDefault="00A4140A" w:rsidP="0061733C">
            <w:pPr>
              <w:widowControl w:val="0"/>
              <w:jc w:val="center"/>
              <w:rPr>
                <w:b/>
                <w:bCs/>
                <w:sz w:val="18"/>
                <w:szCs w:val="18"/>
              </w:rPr>
            </w:pPr>
            <w:r w:rsidRPr="007D3C8C">
              <w:rPr>
                <w:b/>
                <w:bCs/>
                <w:sz w:val="18"/>
                <w:szCs w:val="18"/>
              </w:rPr>
              <w:t>2034</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28E00391" w14:textId="77777777" w:rsidR="00A4140A" w:rsidRPr="007D3C8C" w:rsidRDefault="00A4140A" w:rsidP="0061733C">
            <w:pPr>
              <w:widowControl w:val="0"/>
              <w:jc w:val="center"/>
              <w:rPr>
                <w:b/>
                <w:bCs/>
                <w:sz w:val="18"/>
                <w:szCs w:val="18"/>
              </w:rPr>
            </w:pPr>
            <w:r w:rsidRPr="007D3C8C">
              <w:rPr>
                <w:b/>
                <w:bCs/>
                <w:sz w:val="18"/>
                <w:szCs w:val="18"/>
              </w:rPr>
              <w:t>2035</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34F5A320" w14:textId="77777777" w:rsidR="00A4140A" w:rsidRPr="007D3C8C" w:rsidRDefault="00A4140A" w:rsidP="0061733C">
            <w:pPr>
              <w:widowControl w:val="0"/>
              <w:jc w:val="center"/>
              <w:rPr>
                <w:b/>
                <w:bCs/>
                <w:sz w:val="18"/>
                <w:szCs w:val="18"/>
              </w:rPr>
            </w:pPr>
            <w:r w:rsidRPr="007D3C8C">
              <w:rPr>
                <w:b/>
                <w:bCs/>
                <w:sz w:val="18"/>
                <w:szCs w:val="18"/>
              </w:rPr>
              <w:t>2036</w:t>
            </w:r>
          </w:p>
        </w:tc>
      </w:tr>
      <w:tr w:rsidR="00A4140A" w:rsidRPr="007D3C8C" w14:paraId="531DFF70" w14:textId="77777777" w:rsidTr="0061733C">
        <w:trPr>
          <w:trHeight w:val="2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170657C3" w14:textId="77777777" w:rsidR="00A4140A" w:rsidRPr="007D3C8C" w:rsidRDefault="00A4140A" w:rsidP="0061733C">
            <w:pPr>
              <w:rPr>
                <w:b/>
                <w:bCs/>
                <w:sz w:val="18"/>
                <w:szCs w:val="18"/>
              </w:rPr>
            </w:pPr>
          </w:p>
        </w:tc>
        <w:tc>
          <w:tcPr>
            <w:tcW w:w="10135" w:type="dxa"/>
            <w:gridSpan w:val="18"/>
            <w:tcBorders>
              <w:top w:val="single" w:sz="4" w:space="0" w:color="auto"/>
              <w:left w:val="single" w:sz="4" w:space="0" w:color="auto"/>
              <w:bottom w:val="single" w:sz="4" w:space="0" w:color="auto"/>
              <w:right w:val="single" w:sz="4" w:space="0" w:color="auto"/>
            </w:tcBorders>
            <w:vAlign w:val="center"/>
            <w:hideMark/>
          </w:tcPr>
          <w:p w14:paraId="69619E77" w14:textId="77777777" w:rsidR="00A4140A" w:rsidRPr="007D3C8C" w:rsidRDefault="00A4140A" w:rsidP="0061733C">
            <w:pPr>
              <w:widowControl w:val="0"/>
              <w:jc w:val="center"/>
              <w:rPr>
                <w:b/>
                <w:bCs/>
                <w:sz w:val="18"/>
                <w:szCs w:val="18"/>
              </w:rPr>
            </w:pPr>
            <w:r w:rsidRPr="007D3C8C">
              <w:rPr>
                <w:b/>
                <w:bCs/>
                <w:sz w:val="18"/>
                <w:szCs w:val="18"/>
              </w:rPr>
              <w:t>Тепловая энергия, поставляемая потребителям, подключенным к тепловым сетям:</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093822"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39BB68B0"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65ABF6D6"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112953D9"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79827914"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1D6BFEE3" w14:textId="77777777" w:rsidR="00A4140A" w:rsidRPr="007D3C8C" w:rsidRDefault="00A4140A" w:rsidP="0061733C">
            <w:pPr>
              <w:widowControl w:val="0"/>
              <w:jc w:val="center"/>
              <w:rPr>
                <w:b/>
                <w:bCs/>
                <w:sz w:val="18"/>
                <w:szCs w:val="18"/>
              </w:rPr>
            </w:pPr>
            <w:r w:rsidRPr="007D3C8C">
              <w:rPr>
                <w:b/>
                <w:bCs/>
                <w:sz w:val="18"/>
                <w:szCs w:val="18"/>
              </w:rPr>
              <w:t> </w:t>
            </w:r>
          </w:p>
        </w:tc>
      </w:tr>
      <w:tr w:rsidR="00A4140A" w:rsidRPr="007D3C8C" w14:paraId="462391D4" w14:textId="77777777" w:rsidTr="0061733C">
        <w:trPr>
          <w:trHeight w:val="23"/>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0DD55A3" w14:textId="77777777" w:rsidR="00A4140A" w:rsidRPr="007D3C8C" w:rsidRDefault="00A4140A" w:rsidP="0061733C">
            <w:pPr>
              <w:rPr>
                <w:b/>
                <w:bCs/>
                <w:sz w:val="18"/>
                <w:szCs w:val="18"/>
              </w:rPr>
            </w:pPr>
          </w:p>
        </w:tc>
        <w:tc>
          <w:tcPr>
            <w:tcW w:w="564" w:type="dxa"/>
            <w:tcBorders>
              <w:top w:val="single" w:sz="4" w:space="0" w:color="auto"/>
              <w:left w:val="single" w:sz="4" w:space="0" w:color="auto"/>
              <w:bottom w:val="single" w:sz="4" w:space="0" w:color="auto"/>
              <w:right w:val="single" w:sz="4" w:space="0" w:color="auto"/>
            </w:tcBorders>
            <w:vAlign w:val="center"/>
            <w:hideMark/>
          </w:tcPr>
          <w:p w14:paraId="062B21EA"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FC0BD5D"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2D6AD4"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968433F"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3FE8A7DF"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5B7CE3A3"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35C4F2"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66D164DC"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A1729D0"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5ABB487"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17398014"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13F33B5C"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753905D2"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7A13B7B"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F73B0A0"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44BED40"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D9854C"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6DB6E4E"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B237AED"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B2FD912"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5A774DD"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043AF64A" w14:textId="77777777" w:rsidR="00A4140A" w:rsidRPr="007D3C8C" w:rsidRDefault="00A4140A" w:rsidP="0061733C">
            <w:pPr>
              <w:widowControl w:val="0"/>
              <w:jc w:val="center"/>
              <w:rPr>
                <w:b/>
                <w:bCs/>
                <w:sz w:val="18"/>
                <w:szCs w:val="18"/>
              </w:rPr>
            </w:pPr>
            <w:r w:rsidRPr="007D3C8C">
              <w:rPr>
                <w:b/>
                <w:bCs/>
                <w:sz w:val="18"/>
                <w:szCs w:val="18"/>
              </w:rPr>
              <w:t>с 01.07. 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5072A9B" w14:textId="77777777" w:rsidR="00A4140A" w:rsidRPr="007D3C8C" w:rsidRDefault="00A4140A" w:rsidP="0061733C">
            <w:pPr>
              <w:widowControl w:val="0"/>
              <w:jc w:val="center"/>
              <w:rPr>
                <w:b/>
                <w:bCs/>
                <w:sz w:val="18"/>
                <w:szCs w:val="18"/>
              </w:rPr>
            </w:pPr>
            <w:r w:rsidRPr="007D3C8C">
              <w:rPr>
                <w:b/>
                <w:bCs/>
                <w:sz w:val="18"/>
                <w:szCs w:val="18"/>
              </w:rPr>
              <w:t>с 01.01. 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5EFA5F36" w14:textId="77777777" w:rsidR="00A4140A" w:rsidRPr="007D3C8C" w:rsidRDefault="00A4140A" w:rsidP="0061733C">
            <w:pPr>
              <w:widowControl w:val="0"/>
              <w:jc w:val="center"/>
              <w:rPr>
                <w:b/>
                <w:bCs/>
                <w:sz w:val="18"/>
                <w:szCs w:val="18"/>
              </w:rPr>
            </w:pPr>
            <w:r w:rsidRPr="007D3C8C">
              <w:rPr>
                <w:b/>
                <w:bCs/>
                <w:sz w:val="18"/>
                <w:szCs w:val="18"/>
              </w:rPr>
              <w:t>с 01.07. по 31.12.</w:t>
            </w:r>
          </w:p>
        </w:tc>
      </w:tr>
      <w:tr w:rsidR="00A4140A" w:rsidRPr="007D3C8C" w14:paraId="3426E907" w14:textId="77777777" w:rsidTr="0061733C">
        <w:trPr>
          <w:trHeight w:val="23"/>
          <w:jc w:val="center"/>
        </w:trPr>
        <w:tc>
          <w:tcPr>
            <w:tcW w:w="1273" w:type="dxa"/>
            <w:tcBorders>
              <w:top w:val="single" w:sz="4" w:space="0" w:color="auto"/>
              <w:left w:val="single" w:sz="4" w:space="0" w:color="auto"/>
              <w:bottom w:val="single" w:sz="4" w:space="0" w:color="auto"/>
              <w:right w:val="single" w:sz="4" w:space="0" w:color="auto"/>
            </w:tcBorders>
            <w:vAlign w:val="center"/>
            <w:hideMark/>
          </w:tcPr>
          <w:p w14:paraId="5D9E4B7B" w14:textId="77777777" w:rsidR="00A4140A" w:rsidRPr="007D3C8C" w:rsidRDefault="00A4140A" w:rsidP="0061733C">
            <w:pPr>
              <w:widowControl w:val="0"/>
              <w:rPr>
                <w:sz w:val="18"/>
                <w:szCs w:val="18"/>
              </w:rPr>
            </w:pPr>
            <w:r w:rsidRPr="007D3C8C">
              <w:rPr>
                <w:sz w:val="18"/>
                <w:szCs w:val="18"/>
              </w:rPr>
              <w:t>п.Лесково, п. Непотягово, п.Перьево, п.Сосновка, с.Погорелово, д. Новое Лесковского сельсовета</w:t>
            </w:r>
          </w:p>
        </w:tc>
        <w:tc>
          <w:tcPr>
            <w:tcW w:w="564" w:type="dxa"/>
            <w:tcBorders>
              <w:top w:val="single" w:sz="4" w:space="0" w:color="auto"/>
              <w:left w:val="single" w:sz="4" w:space="0" w:color="auto"/>
              <w:bottom w:val="single" w:sz="4" w:space="0" w:color="auto"/>
              <w:right w:val="single" w:sz="4" w:space="0" w:color="auto"/>
            </w:tcBorders>
            <w:vAlign w:val="center"/>
            <w:hideMark/>
          </w:tcPr>
          <w:p w14:paraId="1CC282E1" w14:textId="77777777" w:rsidR="00A4140A" w:rsidRPr="007D3C8C" w:rsidRDefault="00A4140A" w:rsidP="0061733C">
            <w:pPr>
              <w:widowControl w:val="0"/>
              <w:jc w:val="center"/>
              <w:rPr>
                <w:sz w:val="18"/>
                <w:szCs w:val="18"/>
              </w:rPr>
            </w:pPr>
            <w:r w:rsidRPr="007D3C8C">
              <w:rPr>
                <w:sz w:val="18"/>
                <w:szCs w:val="18"/>
              </w:rPr>
              <w:t>3074</w:t>
            </w:r>
          </w:p>
        </w:tc>
        <w:tc>
          <w:tcPr>
            <w:tcW w:w="563" w:type="dxa"/>
            <w:tcBorders>
              <w:top w:val="single" w:sz="4" w:space="0" w:color="auto"/>
              <w:left w:val="single" w:sz="4" w:space="0" w:color="auto"/>
              <w:bottom w:val="single" w:sz="4" w:space="0" w:color="auto"/>
              <w:right w:val="single" w:sz="4" w:space="0" w:color="auto"/>
            </w:tcBorders>
            <w:vAlign w:val="center"/>
            <w:hideMark/>
          </w:tcPr>
          <w:p w14:paraId="6D23B95E" w14:textId="77777777" w:rsidR="00A4140A" w:rsidRPr="007D3C8C" w:rsidRDefault="00A4140A" w:rsidP="0061733C">
            <w:pPr>
              <w:widowControl w:val="0"/>
              <w:jc w:val="center"/>
              <w:rPr>
                <w:sz w:val="18"/>
                <w:szCs w:val="18"/>
              </w:rPr>
            </w:pPr>
            <w:r w:rsidRPr="007D3C8C">
              <w:rPr>
                <w:sz w:val="18"/>
                <w:szCs w:val="18"/>
              </w:rPr>
              <w:t>3530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0E8B3DDE" w14:textId="77777777" w:rsidR="00A4140A" w:rsidRPr="007D3C8C" w:rsidRDefault="00A4140A" w:rsidP="0061733C">
            <w:pPr>
              <w:widowControl w:val="0"/>
              <w:jc w:val="center"/>
              <w:rPr>
                <w:sz w:val="18"/>
                <w:szCs w:val="18"/>
              </w:rPr>
            </w:pPr>
            <w:r w:rsidRPr="007D3C8C">
              <w:rPr>
                <w:sz w:val="18"/>
                <w:szCs w:val="18"/>
              </w:rPr>
              <w:t>3589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ED124B9" w14:textId="77777777" w:rsidR="00A4140A" w:rsidRPr="007D3C8C" w:rsidRDefault="00A4140A" w:rsidP="0061733C">
            <w:pPr>
              <w:widowControl w:val="0"/>
              <w:jc w:val="center"/>
              <w:rPr>
                <w:sz w:val="18"/>
                <w:szCs w:val="18"/>
              </w:rPr>
            </w:pPr>
            <w:r w:rsidRPr="007D3C8C">
              <w:rPr>
                <w:sz w:val="18"/>
                <w:szCs w:val="18"/>
              </w:rPr>
              <w:t>3997</w:t>
            </w:r>
          </w:p>
        </w:tc>
        <w:tc>
          <w:tcPr>
            <w:tcW w:w="563" w:type="dxa"/>
            <w:tcBorders>
              <w:top w:val="single" w:sz="4" w:space="0" w:color="auto"/>
              <w:left w:val="single" w:sz="4" w:space="0" w:color="auto"/>
              <w:bottom w:val="single" w:sz="4" w:space="0" w:color="auto"/>
              <w:right w:val="single" w:sz="4" w:space="0" w:color="auto"/>
            </w:tcBorders>
            <w:vAlign w:val="center"/>
            <w:hideMark/>
          </w:tcPr>
          <w:p w14:paraId="087A9418" w14:textId="77777777" w:rsidR="00A4140A" w:rsidRPr="007D3C8C" w:rsidRDefault="00A4140A" w:rsidP="0061733C">
            <w:pPr>
              <w:widowControl w:val="0"/>
              <w:jc w:val="center"/>
              <w:rPr>
                <w:sz w:val="18"/>
                <w:szCs w:val="18"/>
              </w:rPr>
            </w:pPr>
            <w:r w:rsidRPr="007D3C8C">
              <w:rPr>
                <w:sz w:val="18"/>
                <w:szCs w:val="18"/>
              </w:rPr>
              <w:t>3997</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9009C0" w14:textId="77777777" w:rsidR="00A4140A" w:rsidRPr="007D3C8C" w:rsidRDefault="00A4140A" w:rsidP="0061733C">
            <w:pPr>
              <w:widowControl w:val="0"/>
              <w:jc w:val="center"/>
              <w:rPr>
                <w:sz w:val="18"/>
                <w:szCs w:val="18"/>
              </w:rPr>
            </w:pPr>
            <w:r w:rsidRPr="007D3C8C">
              <w:rPr>
                <w:sz w:val="18"/>
                <w:szCs w:val="18"/>
              </w:rPr>
              <w:t>4157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6DD2EAF5" w14:textId="77777777" w:rsidR="00A4140A" w:rsidRPr="007D3C8C" w:rsidRDefault="00A4140A" w:rsidP="0061733C">
            <w:pPr>
              <w:widowControl w:val="0"/>
              <w:jc w:val="center"/>
              <w:rPr>
                <w:sz w:val="18"/>
                <w:szCs w:val="18"/>
              </w:rPr>
            </w:pPr>
            <w:r w:rsidRPr="007D3C8C">
              <w:rPr>
                <w:sz w:val="18"/>
                <w:szCs w:val="18"/>
              </w:rPr>
              <w:t>4157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4F8C9B89" w14:textId="77777777" w:rsidR="00A4140A" w:rsidRPr="007D3C8C" w:rsidRDefault="00A4140A" w:rsidP="0061733C">
            <w:pPr>
              <w:widowControl w:val="0"/>
              <w:jc w:val="center"/>
              <w:rPr>
                <w:sz w:val="18"/>
                <w:szCs w:val="18"/>
              </w:rPr>
            </w:pPr>
            <w:r w:rsidRPr="007D3C8C">
              <w:rPr>
                <w:sz w:val="18"/>
                <w:szCs w:val="18"/>
              </w:rPr>
              <w:t>4323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37AB36" w14:textId="77777777" w:rsidR="00A4140A" w:rsidRPr="007D3C8C" w:rsidRDefault="00A4140A" w:rsidP="0061733C">
            <w:pPr>
              <w:widowControl w:val="0"/>
              <w:jc w:val="center"/>
              <w:rPr>
                <w:sz w:val="18"/>
                <w:szCs w:val="18"/>
              </w:rPr>
            </w:pPr>
            <w:r w:rsidRPr="007D3C8C">
              <w:rPr>
                <w:sz w:val="18"/>
                <w:szCs w:val="18"/>
              </w:rPr>
              <w:t>4323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52B02BA8" w14:textId="77777777" w:rsidR="00A4140A" w:rsidRPr="007D3C8C" w:rsidRDefault="00A4140A" w:rsidP="0061733C">
            <w:pPr>
              <w:widowControl w:val="0"/>
              <w:jc w:val="center"/>
              <w:rPr>
                <w:sz w:val="18"/>
                <w:szCs w:val="18"/>
              </w:rPr>
            </w:pPr>
            <w:r w:rsidRPr="007D3C8C">
              <w:rPr>
                <w:sz w:val="18"/>
                <w:szCs w:val="18"/>
              </w:rPr>
              <w:t>4496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B879B3B" w14:textId="77777777" w:rsidR="00A4140A" w:rsidRPr="007D3C8C" w:rsidRDefault="00A4140A" w:rsidP="0061733C">
            <w:pPr>
              <w:widowControl w:val="0"/>
              <w:jc w:val="center"/>
              <w:rPr>
                <w:sz w:val="18"/>
                <w:szCs w:val="18"/>
              </w:rPr>
            </w:pPr>
            <w:r w:rsidRPr="007D3C8C">
              <w:rPr>
                <w:sz w:val="18"/>
                <w:szCs w:val="18"/>
              </w:rPr>
              <w:t>4496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C5B000D" w14:textId="77777777" w:rsidR="00A4140A" w:rsidRPr="007D3C8C" w:rsidRDefault="00A4140A" w:rsidP="0061733C">
            <w:pPr>
              <w:widowControl w:val="0"/>
              <w:jc w:val="center"/>
              <w:rPr>
                <w:sz w:val="18"/>
                <w:szCs w:val="18"/>
              </w:rPr>
            </w:pPr>
            <w:r w:rsidRPr="007D3C8C">
              <w:rPr>
                <w:sz w:val="18"/>
                <w:szCs w:val="18"/>
              </w:rPr>
              <w:t>4676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A1DAF7D" w14:textId="77777777" w:rsidR="00A4140A" w:rsidRPr="007D3C8C" w:rsidRDefault="00A4140A" w:rsidP="0061733C">
            <w:pPr>
              <w:widowControl w:val="0"/>
              <w:jc w:val="center"/>
              <w:rPr>
                <w:sz w:val="18"/>
                <w:szCs w:val="18"/>
              </w:rPr>
            </w:pPr>
            <w:r w:rsidRPr="007D3C8C">
              <w:rPr>
                <w:sz w:val="18"/>
                <w:szCs w:val="18"/>
              </w:rPr>
              <w:t>4676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1FE2342A" w14:textId="77777777" w:rsidR="00A4140A" w:rsidRPr="007D3C8C" w:rsidRDefault="00A4140A" w:rsidP="0061733C">
            <w:pPr>
              <w:widowControl w:val="0"/>
              <w:jc w:val="center"/>
              <w:rPr>
                <w:sz w:val="18"/>
                <w:szCs w:val="18"/>
              </w:rPr>
            </w:pPr>
            <w:r w:rsidRPr="007D3C8C">
              <w:rPr>
                <w:sz w:val="18"/>
                <w:szCs w:val="18"/>
              </w:rPr>
              <w:t>4863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3F7FC5C" w14:textId="77777777" w:rsidR="00A4140A" w:rsidRPr="007D3C8C" w:rsidRDefault="00A4140A" w:rsidP="0061733C">
            <w:pPr>
              <w:widowControl w:val="0"/>
              <w:jc w:val="center"/>
              <w:rPr>
                <w:sz w:val="18"/>
                <w:szCs w:val="18"/>
              </w:rPr>
            </w:pPr>
            <w:r w:rsidRPr="007D3C8C">
              <w:rPr>
                <w:sz w:val="18"/>
                <w:szCs w:val="18"/>
              </w:rPr>
              <w:t>4863</w:t>
            </w:r>
          </w:p>
        </w:tc>
        <w:tc>
          <w:tcPr>
            <w:tcW w:w="563" w:type="dxa"/>
            <w:tcBorders>
              <w:top w:val="single" w:sz="4" w:space="0" w:color="auto"/>
              <w:left w:val="single" w:sz="4" w:space="0" w:color="auto"/>
              <w:bottom w:val="single" w:sz="4" w:space="0" w:color="auto"/>
              <w:right w:val="single" w:sz="4" w:space="0" w:color="auto"/>
            </w:tcBorders>
            <w:vAlign w:val="center"/>
            <w:hideMark/>
          </w:tcPr>
          <w:p w14:paraId="1B992BBE" w14:textId="77777777" w:rsidR="00A4140A" w:rsidRPr="007D3C8C" w:rsidRDefault="00A4140A" w:rsidP="0061733C">
            <w:pPr>
              <w:widowControl w:val="0"/>
              <w:jc w:val="center"/>
              <w:rPr>
                <w:sz w:val="18"/>
                <w:szCs w:val="18"/>
              </w:rPr>
            </w:pPr>
            <w:r w:rsidRPr="007D3C8C">
              <w:rPr>
                <w:sz w:val="18"/>
                <w:szCs w:val="18"/>
              </w:rPr>
              <w:t>5057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5E2FD517" w14:textId="77777777" w:rsidR="00A4140A" w:rsidRPr="007D3C8C" w:rsidRDefault="00A4140A" w:rsidP="0061733C">
            <w:pPr>
              <w:widowControl w:val="0"/>
              <w:jc w:val="center"/>
              <w:rPr>
                <w:sz w:val="18"/>
                <w:szCs w:val="18"/>
              </w:rPr>
            </w:pPr>
            <w:r w:rsidRPr="007D3C8C">
              <w:rPr>
                <w:sz w:val="18"/>
                <w:szCs w:val="18"/>
              </w:rPr>
              <w:t>5057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6C0EAE9E" w14:textId="77777777" w:rsidR="00A4140A" w:rsidRPr="007D3C8C" w:rsidRDefault="00A4140A" w:rsidP="0061733C">
            <w:pPr>
              <w:widowControl w:val="0"/>
              <w:jc w:val="center"/>
              <w:rPr>
                <w:sz w:val="18"/>
                <w:szCs w:val="18"/>
              </w:rPr>
            </w:pPr>
            <w:r w:rsidRPr="007D3C8C">
              <w:rPr>
                <w:sz w:val="18"/>
                <w:szCs w:val="18"/>
              </w:rPr>
              <w:t>5259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A4DC662" w14:textId="77777777" w:rsidR="00A4140A" w:rsidRPr="007D3C8C" w:rsidRDefault="00A4140A" w:rsidP="0061733C">
            <w:pPr>
              <w:widowControl w:val="0"/>
              <w:jc w:val="center"/>
              <w:rPr>
                <w:sz w:val="18"/>
                <w:szCs w:val="18"/>
              </w:rPr>
            </w:pPr>
            <w:r w:rsidRPr="007D3C8C">
              <w:rPr>
                <w:sz w:val="18"/>
                <w:szCs w:val="18"/>
              </w:rPr>
              <w:t>5259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4C04F21" w14:textId="77777777" w:rsidR="00A4140A" w:rsidRPr="007D3C8C" w:rsidRDefault="00A4140A" w:rsidP="0061733C">
            <w:pPr>
              <w:widowControl w:val="0"/>
              <w:jc w:val="center"/>
              <w:rPr>
                <w:sz w:val="18"/>
                <w:szCs w:val="18"/>
              </w:rPr>
            </w:pPr>
            <w:r w:rsidRPr="007D3C8C">
              <w:rPr>
                <w:sz w:val="18"/>
                <w:szCs w:val="18"/>
              </w:rPr>
              <w:t>5470</w:t>
            </w:r>
          </w:p>
        </w:tc>
        <w:tc>
          <w:tcPr>
            <w:tcW w:w="563" w:type="dxa"/>
            <w:tcBorders>
              <w:top w:val="single" w:sz="4" w:space="0" w:color="auto"/>
              <w:left w:val="single" w:sz="4" w:space="0" w:color="auto"/>
              <w:bottom w:val="single" w:sz="4" w:space="0" w:color="auto"/>
              <w:right w:val="single" w:sz="4" w:space="0" w:color="auto"/>
            </w:tcBorders>
            <w:vAlign w:val="center"/>
            <w:hideMark/>
          </w:tcPr>
          <w:p w14:paraId="40A8814D" w14:textId="77777777" w:rsidR="00A4140A" w:rsidRPr="007D3C8C" w:rsidRDefault="00A4140A" w:rsidP="0061733C">
            <w:pPr>
              <w:widowControl w:val="0"/>
              <w:jc w:val="center"/>
              <w:rPr>
                <w:sz w:val="18"/>
                <w:szCs w:val="18"/>
              </w:rPr>
            </w:pPr>
            <w:r w:rsidRPr="007D3C8C">
              <w:rPr>
                <w:sz w:val="18"/>
                <w:szCs w:val="18"/>
              </w:rPr>
              <w:t>5470</w:t>
            </w:r>
          </w:p>
        </w:tc>
        <w:tc>
          <w:tcPr>
            <w:tcW w:w="563" w:type="dxa"/>
            <w:tcBorders>
              <w:top w:val="single" w:sz="4" w:space="0" w:color="auto"/>
              <w:left w:val="single" w:sz="4" w:space="0" w:color="auto"/>
              <w:bottom w:val="single" w:sz="4" w:space="0" w:color="auto"/>
              <w:right w:val="single" w:sz="4" w:space="0" w:color="auto"/>
            </w:tcBorders>
            <w:vAlign w:val="center"/>
            <w:hideMark/>
          </w:tcPr>
          <w:p w14:paraId="1B75386C" w14:textId="77777777" w:rsidR="00A4140A" w:rsidRPr="007D3C8C" w:rsidRDefault="00A4140A" w:rsidP="0061733C">
            <w:pPr>
              <w:widowControl w:val="0"/>
              <w:jc w:val="center"/>
              <w:rPr>
                <w:sz w:val="18"/>
                <w:szCs w:val="18"/>
              </w:rPr>
            </w:pPr>
            <w:r w:rsidRPr="007D3C8C">
              <w:rPr>
                <w:sz w:val="18"/>
                <w:szCs w:val="18"/>
              </w:rPr>
              <w:t>5689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7B024BB7" w14:textId="77777777" w:rsidR="00A4140A" w:rsidRPr="007D3C8C" w:rsidRDefault="00A4140A" w:rsidP="0061733C">
            <w:pPr>
              <w:widowControl w:val="0"/>
              <w:jc w:val="center"/>
              <w:rPr>
                <w:sz w:val="18"/>
                <w:szCs w:val="18"/>
              </w:rPr>
            </w:pPr>
            <w:r w:rsidRPr="007D3C8C">
              <w:rPr>
                <w:sz w:val="18"/>
                <w:szCs w:val="18"/>
              </w:rPr>
              <w:t>5689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221FAC6F" w14:textId="77777777" w:rsidR="00A4140A" w:rsidRPr="007D3C8C" w:rsidRDefault="00A4140A" w:rsidP="0061733C">
            <w:pPr>
              <w:widowControl w:val="0"/>
              <w:jc w:val="center"/>
              <w:rPr>
                <w:sz w:val="18"/>
                <w:szCs w:val="18"/>
              </w:rPr>
            </w:pPr>
            <w:r w:rsidRPr="007D3C8C">
              <w:rPr>
                <w:sz w:val="18"/>
                <w:szCs w:val="18"/>
              </w:rPr>
              <w:t>5916</w:t>
            </w:r>
          </w:p>
        </w:tc>
      </w:tr>
      <w:tr w:rsidR="00A4140A" w:rsidRPr="007D3C8C" w14:paraId="44B69743" w14:textId="77777777" w:rsidTr="0061733C">
        <w:trPr>
          <w:trHeight w:val="23"/>
          <w:jc w:val="center"/>
        </w:trPr>
        <w:tc>
          <w:tcPr>
            <w:tcW w:w="1273" w:type="dxa"/>
            <w:tcBorders>
              <w:top w:val="single" w:sz="4" w:space="0" w:color="auto"/>
              <w:left w:val="single" w:sz="4" w:space="0" w:color="auto"/>
              <w:bottom w:val="single" w:sz="4" w:space="0" w:color="auto"/>
              <w:right w:val="single" w:sz="4" w:space="0" w:color="auto"/>
            </w:tcBorders>
            <w:vAlign w:val="center"/>
            <w:hideMark/>
          </w:tcPr>
          <w:p w14:paraId="53C68F0D" w14:textId="77777777" w:rsidR="00A4140A" w:rsidRPr="007D3C8C" w:rsidRDefault="00A4140A" w:rsidP="0061733C">
            <w:pPr>
              <w:widowControl w:val="0"/>
              <w:rPr>
                <w:sz w:val="18"/>
                <w:szCs w:val="18"/>
              </w:rPr>
            </w:pPr>
            <w:r w:rsidRPr="007D3C8C">
              <w:rPr>
                <w:sz w:val="18"/>
                <w:szCs w:val="18"/>
              </w:rPr>
              <w:t>п. Можайское ( передача тэ)</w:t>
            </w:r>
          </w:p>
        </w:tc>
        <w:tc>
          <w:tcPr>
            <w:tcW w:w="564" w:type="dxa"/>
            <w:tcBorders>
              <w:top w:val="single" w:sz="4" w:space="0" w:color="auto"/>
              <w:left w:val="single" w:sz="4" w:space="0" w:color="auto"/>
              <w:bottom w:val="single" w:sz="4" w:space="0" w:color="auto"/>
              <w:right w:val="single" w:sz="4" w:space="0" w:color="auto"/>
            </w:tcBorders>
            <w:vAlign w:val="center"/>
            <w:hideMark/>
          </w:tcPr>
          <w:p w14:paraId="036AD9F1" w14:textId="77777777" w:rsidR="00A4140A" w:rsidRPr="007D3C8C" w:rsidRDefault="00A4140A" w:rsidP="0061733C">
            <w:pPr>
              <w:widowControl w:val="0"/>
              <w:jc w:val="center"/>
              <w:rPr>
                <w:sz w:val="18"/>
                <w:szCs w:val="18"/>
              </w:rPr>
            </w:pPr>
            <w:r w:rsidRPr="007D3C8C">
              <w:rPr>
                <w:sz w:val="18"/>
                <w:szCs w:val="18"/>
              </w:rPr>
              <w:t>601</w:t>
            </w:r>
          </w:p>
        </w:tc>
        <w:tc>
          <w:tcPr>
            <w:tcW w:w="563" w:type="dxa"/>
            <w:tcBorders>
              <w:top w:val="single" w:sz="4" w:space="0" w:color="auto"/>
              <w:left w:val="single" w:sz="4" w:space="0" w:color="auto"/>
              <w:bottom w:val="single" w:sz="4" w:space="0" w:color="auto"/>
              <w:right w:val="single" w:sz="4" w:space="0" w:color="auto"/>
            </w:tcBorders>
            <w:vAlign w:val="center"/>
            <w:hideMark/>
          </w:tcPr>
          <w:p w14:paraId="35379B76" w14:textId="77777777" w:rsidR="00A4140A" w:rsidRPr="007D3C8C" w:rsidRDefault="00A4140A" w:rsidP="0061733C">
            <w:pPr>
              <w:widowControl w:val="0"/>
              <w:jc w:val="center"/>
              <w:rPr>
                <w:sz w:val="18"/>
                <w:szCs w:val="18"/>
              </w:rPr>
            </w:pPr>
            <w:r w:rsidRPr="007D3C8C">
              <w:rPr>
                <w:sz w:val="18"/>
                <w:szCs w:val="18"/>
              </w:rPr>
              <w:t>624</w:t>
            </w:r>
          </w:p>
        </w:tc>
        <w:tc>
          <w:tcPr>
            <w:tcW w:w="563" w:type="dxa"/>
            <w:tcBorders>
              <w:top w:val="single" w:sz="4" w:space="0" w:color="auto"/>
              <w:left w:val="single" w:sz="4" w:space="0" w:color="auto"/>
              <w:bottom w:val="single" w:sz="4" w:space="0" w:color="auto"/>
              <w:right w:val="single" w:sz="4" w:space="0" w:color="auto"/>
            </w:tcBorders>
            <w:vAlign w:val="center"/>
            <w:hideMark/>
          </w:tcPr>
          <w:p w14:paraId="3153DE73" w14:textId="77777777" w:rsidR="00A4140A" w:rsidRPr="007D3C8C" w:rsidRDefault="00A4140A" w:rsidP="0061733C">
            <w:pPr>
              <w:widowControl w:val="0"/>
              <w:jc w:val="center"/>
              <w:rPr>
                <w:sz w:val="18"/>
                <w:szCs w:val="18"/>
              </w:rPr>
            </w:pPr>
            <w:r w:rsidRPr="007D3C8C">
              <w:rPr>
                <w:sz w:val="18"/>
                <w:szCs w:val="18"/>
              </w:rPr>
              <w:t>624</w:t>
            </w:r>
          </w:p>
        </w:tc>
        <w:tc>
          <w:tcPr>
            <w:tcW w:w="563" w:type="dxa"/>
            <w:tcBorders>
              <w:top w:val="single" w:sz="4" w:space="0" w:color="auto"/>
              <w:left w:val="single" w:sz="4" w:space="0" w:color="auto"/>
              <w:bottom w:val="single" w:sz="4" w:space="0" w:color="auto"/>
              <w:right w:val="single" w:sz="4" w:space="0" w:color="auto"/>
            </w:tcBorders>
            <w:vAlign w:val="center"/>
            <w:hideMark/>
          </w:tcPr>
          <w:p w14:paraId="7989C0C9" w14:textId="77777777" w:rsidR="00A4140A" w:rsidRPr="007D3C8C" w:rsidRDefault="00A4140A" w:rsidP="0061733C">
            <w:pPr>
              <w:widowControl w:val="0"/>
              <w:jc w:val="center"/>
              <w:rPr>
                <w:sz w:val="18"/>
                <w:szCs w:val="18"/>
              </w:rPr>
            </w:pPr>
            <w:r w:rsidRPr="007D3C8C">
              <w:rPr>
                <w:sz w:val="18"/>
                <w:szCs w:val="18"/>
              </w:rPr>
              <w:t>803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34B5C526" w14:textId="77777777" w:rsidR="00A4140A" w:rsidRPr="007D3C8C" w:rsidRDefault="00A4140A" w:rsidP="0061733C">
            <w:pPr>
              <w:widowControl w:val="0"/>
              <w:jc w:val="center"/>
              <w:rPr>
                <w:sz w:val="18"/>
                <w:szCs w:val="18"/>
              </w:rPr>
            </w:pPr>
            <w:r w:rsidRPr="007D3C8C">
              <w:rPr>
                <w:sz w:val="18"/>
                <w:szCs w:val="18"/>
              </w:rPr>
              <w:t>803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3C590C76" w14:textId="77777777" w:rsidR="00A4140A" w:rsidRPr="007D3C8C" w:rsidRDefault="00A4140A" w:rsidP="0061733C">
            <w:pPr>
              <w:widowControl w:val="0"/>
              <w:jc w:val="center"/>
              <w:rPr>
                <w:sz w:val="18"/>
                <w:szCs w:val="18"/>
              </w:rPr>
            </w:pPr>
            <w:r w:rsidRPr="007D3C8C">
              <w:rPr>
                <w:sz w:val="18"/>
                <w:szCs w:val="18"/>
              </w:rPr>
              <w:t>835</w:t>
            </w:r>
          </w:p>
        </w:tc>
        <w:tc>
          <w:tcPr>
            <w:tcW w:w="563" w:type="dxa"/>
            <w:tcBorders>
              <w:top w:val="single" w:sz="4" w:space="0" w:color="auto"/>
              <w:left w:val="single" w:sz="4" w:space="0" w:color="auto"/>
              <w:bottom w:val="single" w:sz="4" w:space="0" w:color="auto"/>
              <w:right w:val="single" w:sz="4" w:space="0" w:color="auto"/>
            </w:tcBorders>
            <w:vAlign w:val="center"/>
            <w:hideMark/>
          </w:tcPr>
          <w:p w14:paraId="3F3FD38C" w14:textId="77777777" w:rsidR="00A4140A" w:rsidRPr="007D3C8C" w:rsidRDefault="00A4140A" w:rsidP="0061733C">
            <w:pPr>
              <w:widowControl w:val="0"/>
              <w:jc w:val="center"/>
              <w:rPr>
                <w:sz w:val="18"/>
                <w:szCs w:val="18"/>
              </w:rPr>
            </w:pPr>
            <w:r w:rsidRPr="007D3C8C">
              <w:rPr>
                <w:sz w:val="18"/>
                <w:szCs w:val="18"/>
              </w:rPr>
              <w:t>835</w:t>
            </w:r>
          </w:p>
        </w:tc>
        <w:tc>
          <w:tcPr>
            <w:tcW w:w="563" w:type="dxa"/>
            <w:tcBorders>
              <w:top w:val="single" w:sz="4" w:space="0" w:color="auto"/>
              <w:left w:val="single" w:sz="4" w:space="0" w:color="auto"/>
              <w:bottom w:val="single" w:sz="4" w:space="0" w:color="auto"/>
              <w:right w:val="single" w:sz="4" w:space="0" w:color="auto"/>
            </w:tcBorders>
            <w:vAlign w:val="center"/>
            <w:hideMark/>
          </w:tcPr>
          <w:p w14:paraId="0EA3830B" w14:textId="77777777" w:rsidR="00A4140A" w:rsidRPr="007D3C8C" w:rsidRDefault="00A4140A" w:rsidP="0061733C">
            <w:pPr>
              <w:widowControl w:val="0"/>
              <w:jc w:val="center"/>
              <w:rPr>
                <w:sz w:val="18"/>
                <w:szCs w:val="18"/>
              </w:rPr>
            </w:pPr>
            <w:r w:rsidRPr="007D3C8C">
              <w:rPr>
                <w:sz w:val="18"/>
                <w:szCs w:val="18"/>
              </w:rPr>
              <w:t>869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1E70707" w14:textId="77777777" w:rsidR="00A4140A" w:rsidRPr="007D3C8C" w:rsidRDefault="00A4140A" w:rsidP="0061733C">
            <w:pPr>
              <w:widowControl w:val="0"/>
              <w:jc w:val="center"/>
              <w:rPr>
                <w:sz w:val="18"/>
                <w:szCs w:val="18"/>
              </w:rPr>
            </w:pPr>
            <w:r w:rsidRPr="007D3C8C">
              <w:rPr>
                <w:sz w:val="18"/>
                <w:szCs w:val="18"/>
              </w:rPr>
              <w:t>869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7055CB5" w14:textId="77777777" w:rsidR="00A4140A" w:rsidRPr="007D3C8C" w:rsidRDefault="00A4140A" w:rsidP="0061733C">
            <w:pPr>
              <w:widowControl w:val="0"/>
              <w:jc w:val="center"/>
              <w:rPr>
                <w:sz w:val="18"/>
                <w:szCs w:val="18"/>
              </w:rPr>
            </w:pPr>
            <w:r w:rsidRPr="007D3C8C">
              <w:rPr>
                <w:sz w:val="18"/>
                <w:szCs w:val="18"/>
              </w:rPr>
              <w:t>903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73C231F7" w14:textId="77777777" w:rsidR="00A4140A" w:rsidRPr="007D3C8C" w:rsidRDefault="00A4140A" w:rsidP="0061733C">
            <w:pPr>
              <w:widowControl w:val="0"/>
              <w:jc w:val="center"/>
              <w:rPr>
                <w:sz w:val="18"/>
                <w:szCs w:val="18"/>
              </w:rPr>
            </w:pPr>
            <w:r w:rsidRPr="007D3C8C">
              <w:rPr>
                <w:sz w:val="18"/>
                <w:szCs w:val="18"/>
              </w:rPr>
              <w:t>903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7C03C2FE" w14:textId="77777777" w:rsidR="00A4140A" w:rsidRPr="007D3C8C" w:rsidRDefault="00A4140A" w:rsidP="0061733C">
            <w:pPr>
              <w:widowControl w:val="0"/>
              <w:jc w:val="center"/>
              <w:rPr>
                <w:sz w:val="18"/>
                <w:szCs w:val="18"/>
              </w:rPr>
            </w:pPr>
            <w:r w:rsidRPr="007D3C8C">
              <w:rPr>
                <w:sz w:val="18"/>
                <w:szCs w:val="18"/>
              </w:rPr>
              <w:t>939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75C8AA0" w14:textId="77777777" w:rsidR="00A4140A" w:rsidRPr="007D3C8C" w:rsidRDefault="00A4140A" w:rsidP="0061733C">
            <w:pPr>
              <w:widowControl w:val="0"/>
              <w:jc w:val="center"/>
              <w:rPr>
                <w:sz w:val="18"/>
                <w:szCs w:val="18"/>
              </w:rPr>
            </w:pPr>
            <w:r w:rsidRPr="007D3C8C">
              <w:rPr>
                <w:sz w:val="18"/>
                <w:szCs w:val="18"/>
              </w:rPr>
              <w:t>939</w:t>
            </w:r>
          </w:p>
        </w:tc>
        <w:tc>
          <w:tcPr>
            <w:tcW w:w="563" w:type="dxa"/>
            <w:tcBorders>
              <w:top w:val="single" w:sz="4" w:space="0" w:color="auto"/>
              <w:left w:val="single" w:sz="4" w:space="0" w:color="auto"/>
              <w:bottom w:val="single" w:sz="4" w:space="0" w:color="auto"/>
              <w:right w:val="single" w:sz="4" w:space="0" w:color="auto"/>
            </w:tcBorders>
            <w:vAlign w:val="center"/>
            <w:hideMark/>
          </w:tcPr>
          <w:p w14:paraId="743EFBCE" w14:textId="77777777" w:rsidR="00A4140A" w:rsidRPr="007D3C8C" w:rsidRDefault="00A4140A" w:rsidP="0061733C">
            <w:pPr>
              <w:widowControl w:val="0"/>
              <w:jc w:val="center"/>
              <w:rPr>
                <w:sz w:val="18"/>
                <w:szCs w:val="18"/>
              </w:rPr>
            </w:pPr>
            <w:r w:rsidRPr="007D3C8C">
              <w:rPr>
                <w:sz w:val="18"/>
                <w:szCs w:val="18"/>
              </w:rPr>
              <w:t>977</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4F0C51" w14:textId="77777777" w:rsidR="00A4140A" w:rsidRPr="007D3C8C" w:rsidRDefault="00A4140A" w:rsidP="0061733C">
            <w:pPr>
              <w:widowControl w:val="0"/>
              <w:jc w:val="center"/>
              <w:rPr>
                <w:sz w:val="18"/>
                <w:szCs w:val="18"/>
              </w:rPr>
            </w:pPr>
            <w:r w:rsidRPr="007D3C8C">
              <w:rPr>
                <w:sz w:val="18"/>
                <w:szCs w:val="18"/>
              </w:rPr>
              <w:t>977</w:t>
            </w:r>
          </w:p>
        </w:tc>
        <w:tc>
          <w:tcPr>
            <w:tcW w:w="563" w:type="dxa"/>
            <w:tcBorders>
              <w:top w:val="single" w:sz="4" w:space="0" w:color="auto"/>
              <w:left w:val="single" w:sz="4" w:space="0" w:color="auto"/>
              <w:bottom w:val="single" w:sz="4" w:space="0" w:color="auto"/>
              <w:right w:val="single" w:sz="4" w:space="0" w:color="auto"/>
            </w:tcBorders>
            <w:vAlign w:val="center"/>
            <w:hideMark/>
          </w:tcPr>
          <w:p w14:paraId="06984A48" w14:textId="77777777" w:rsidR="00A4140A" w:rsidRPr="007D3C8C" w:rsidRDefault="00A4140A" w:rsidP="0061733C">
            <w:pPr>
              <w:widowControl w:val="0"/>
              <w:jc w:val="center"/>
              <w:rPr>
                <w:sz w:val="18"/>
                <w:szCs w:val="18"/>
              </w:rPr>
            </w:pPr>
            <w:r w:rsidRPr="007D3C8C">
              <w:rPr>
                <w:sz w:val="18"/>
                <w:szCs w:val="18"/>
              </w:rPr>
              <w:t>1016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1B66713E" w14:textId="77777777" w:rsidR="00A4140A" w:rsidRPr="007D3C8C" w:rsidRDefault="00A4140A" w:rsidP="0061733C">
            <w:pPr>
              <w:widowControl w:val="0"/>
              <w:jc w:val="center"/>
              <w:rPr>
                <w:sz w:val="18"/>
                <w:szCs w:val="18"/>
              </w:rPr>
            </w:pPr>
            <w:r w:rsidRPr="007D3C8C">
              <w:rPr>
                <w:sz w:val="18"/>
                <w:szCs w:val="18"/>
              </w:rPr>
              <w:t>1016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4131D22" w14:textId="77777777" w:rsidR="00A4140A" w:rsidRPr="007D3C8C" w:rsidRDefault="00A4140A" w:rsidP="0061733C">
            <w:pPr>
              <w:widowControl w:val="0"/>
              <w:jc w:val="center"/>
              <w:rPr>
                <w:sz w:val="18"/>
                <w:szCs w:val="18"/>
              </w:rPr>
            </w:pPr>
            <w:r w:rsidRPr="007D3C8C">
              <w:rPr>
                <w:sz w:val="18"/>
                <w:szCs w:val="18"/>
              </w:rPr>
              <w:t>1057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2C517160" w14:textId="77777777" w:rsidR="00A4140A" w:rsidRPr="007D3C8C" w:rsidRDefault="00A4140A" w:rsidP="0061733C">
            <w:pPr>
              <w:widowControl w:val="0"/>
              <w:jc w:val="center"/>
              <w:rPr>
                <w:sz w:val="18"/>
                <w:szCs w:val="18"/>
              </w:rPr>
            </w:pPr>
            <w:r w:rsidRPr="007D3C8C">
              <w:rPr>
                <w:sz w:val="18"/>
                <w:szCs w:val="18"/>
              </w:rPr>
              <w:t>1057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4B77496A" w14:textId="77777777" w:rsidR="00A4140A" w:rsidRPr="007D3C8C" w:rsidRDefault="00A4140A" w:rsidP="0061733C">
            <w:pPr>
              <w:widowControl w:val="0"/>
              <w:jc w:val="center"/>
              <w:rPr>
                <w:sz w:val="18"/>
                <w:szCs w:val="18"/>
              </w:rPr>
            </w:pPr>
            <w:r w:rsidRPr="007D3C8C">
              <w:rPr>
                <w:sz w:val="18"/>
                <w:szCs w:val="18"/>
              </w:rPr>
              <w:t>1099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A4843AC" w14:textId="77777777" w:rsidR="00A4140A" w:rsidRPr="007D3C8C" w:rsidRDefault="00A4140A" w:rsidP="0061733C">
            <w:pPr>
              <w:widowControl w:val="0"/>
              <w:jc w:val="center"/>
              <w:rPr>
                <w:sz w:val="18"/>
                <w:szCs w:val="18"/>
              </w:rPr>
            </w:pPr>
            <w:r w:rsidRPr="007D3C8C">
              <w:rPr>
                <w:sz w:val="18"/>
                <w:szCs w:val="18"/>
              </w:rPr>
              <w:t>1099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158E100" w14:textId="77777777" w:rsidR="00A4140A" w:rsidRPr="007D3C8C" w:rsidRDefault="00A4140A" w:rsidP="0061733C">
            <w:pPr>
              <w:widowControl w:val="0"/>
              <w:jc w:val="center"/>
              <w:rPr>
                <w:sz w:val="18"/>
                <w:szCs w:val="18"/>
              </w:rPr>
            </w:pPr>
            <w:r w:rsidRPr="007D3C8C">
              <w:rPr>
                <w:sz w:val="18"/>
                <w:szCs w:val="18"/>
              </w:rPr>
              <w:t>1143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9BC635D" w14:textId="77777777" w:rsidR="00A4140A" w:rsidRPr="007D3C8C" w:rsidRDefault="00A4140A" w:rsidP="0061733C">
            <w:pPr>
              <w:widowControl w:val="0"/>
              <w:jc w:val="center"/>
              <w:rPr>
                <w:sz w:val="18"/>
                <w:szCs w:val="18"/>
              </w:rPr>
            </w:pPr>
            <w:r w:rsidRPr="007D3C8C">
              <w:rPr>
                <w:sz w:val="18"/>
                <w:szCs w:val="18"/>
              </w:rPr>
              <w:t>1143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5B3CC0A0" w14:textId="77777777" w:rsidR="00A4140A" w:rsidRPr="007D3C8C" w:rsidRDefault="00A4140A" w:rsidP="0061733C">
            <w:pPr>
              <w:widowControl w:val="0"/>
              <w:jc w:val="center"/>
              <w:rPr>
                <w:sz w:val="18"/>
                <w:szCs w:val="18"/>
              </w:rPr>
            </w:pPr>
            <w:r w:rsidRPr="007D3C8C">
              <w:rPr>
                <w:sz w:val="18"/>
                <w:szCs w:val="18"/>
              </w:rPr>
              <w:t>1189</w:t>
            </w:r>
          </w:p>
        </w:tc>
      </w:tr>
      <w:tr w:rsidR="00A4140A" w:rsidRPr="007D3C8C" w14:paraId="1659CA52" w14:textId="77777777" w:rsidTr="0061733C">
        <w:trPr>
          <w:trHeight w:val="23"/>
          <w:jc w:val="center"/>
        </w:trPr>
        <w:tc>
          <w:tcPr>
            <w:tcW w:w="1273" w:type="dxa"/>
            <w:tcBorders>
              <w:top w:val="single" w:sz="4" w:space="0" w:color="auto"/>
              <w:left w:val="single" w:sz="4" w:space="0" w:color="auto"/>
              <w:bottom w:val="single" w:sz="4" w:space="0" w:color="auto"/>
              <w:right w:val="single" w:sz="4" w:space="0" w:color="auto"/>
            </w:tcBorders>
            <w:vAlign w:val="center"/>
            <w:hideMark/>
          </w:tcPr>
          <w:p w14:paraId="2BD5B6B7" w14:textId="77777777" w:rsidR="00A4140A" w:rsidRPr="007D3C8C" w:rsidRDefault="00A4140A" w:rsidP="0061733C">
            <w:pPr>
              <w:widowControl w:val="0"/>
              <w:rPr>
                <w:sz w:val="18"/>
                <w:szCs w:val="18"/>
              </w:rPr>
            </w:pPr>
            <w:r w:rsidRPr="007D3C8C">
              <w:rPr>
                <w:sz w:val="18"/>
                <w:szCs w:val="18"/>
              </w:rPr>
              <w:t>п.Заря, п.Майский, с.Куркино,  д.Дитятьево, д.Ивлево, д.Марфино, жд.ст.Молочная</w:t>
            </w:r>
          </w:p>
        </w:tc>
        <w:tc>
          <w:tcPr>
            <w:tcW w:w="564" w:type="dxa"/>
            <w:tcBorders>
              <w:top w:val="single" w:sz="4" w:space="0" w:color="auto"/>
              <w:left w:val="single" w:sz="4" w:space="0" w:color="auto"/>
              <w:bottom w:val="single" w:sz="4" w:space="0" w:color="auto"/>
              <w:right w:val="single" w:sz="4" w:space="0" w:color="auto"/>
            </w:tcBorders>
            <w:vAlign w:val="center"/>
            <w:hideMark/>
          </w:tcPr>
          <w:p w14:paraId="40CF47FF" w14:textId="77777777" w:rsidR="00A4140A" w:rsidRPr="007D3C8C" w:rsidRDefault="00A4140A" w:rsidP="0061733C">
            <w:pPr>
              <w:widowControl w:val="0"/>
              <w:jc w:val="center"/>
              <w:rPr>
                <w:sz w:val="18"/>
                <w:szCs w:val="18"/>
              </w:rPr>
            </w:pPr>
            <w:r w:rsidRPr="007D3C8C">
              <w:rPr>
                <w:sz w:val="18"/>
                <w:szCs w:val="18"/>
              </w:rPr>
              <w:t>3215</w:t>
            </w:r>
          </w:p>
        </w:tc>
        <w:tc>
          <w:tcPr>
            <w:tcW w:w="563" w:type="dxa"/>
            <w:tcBorders>
              <w:top w:val="single" w:sz="4" w:space="0" w:color="auto"/>
              <w:left w:val="single" w:sz="4" w:space="0" w:color="auto"/>
              <w:bottom w:val="single" w:sz="4" w:space="0" w:color="auto"/>
              <w:right w:val="single" w:sz="4" w:space="0" w:color="auto"/>
            </w:tcBorders>
            <w:vAlign w:val="center"/>
            <w:hideMark/>
          </w:tcPr>
          <w:p w14:paraId="6B09E058" w14:textId="77777777" w:rsidR="00A4140A" w:rsidRPr="007D3C8C" w:rsidRDefault="00A4140A" w:rsidP="0061733C">
            <w:pPr>
              <w:widowControl w:val="0"/>
              <w:jc w:val="center"/>
              <w:rPr>
                <w:sz w:val="18"/>
                <w:szCs w:val="18"/>
              </w:rPr>
            </w:pPr>
            <w:r w:rsidRPr="007D3C8C">
              <w:rPr>
                <w:sz w:val="18"/>
                <w:szCs w:val="18"/>
              </w:rPr>
              <w:t>3506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74F08095" w14:textId="77777777" w:rsidR="00A4140A" w:rsidRPr="007D3C8C" w:rsidRDefault="00A4140A" w:rsidP="0061733C">
            <w:pPr>
              <w:widowControl w:val="0"/>
              <w:jc w:val="center"/>
              <w:rPr>
                <w:sz w:val="18"/>
                <w:szCs w:val="18"/>
              </w:rPr>
            </w:pPr>
            <w:r w:rsidRPr="007D3C8C">
              <w:rPr>
                <w:sz w:val="18"/>
                <w:szCs w:val="18"/>
              </w:rPr>
              <w:t>3565</w:t>
            </w:r>
          </w:p>
        </w:tc>
        <w:tc>
          <w:tcPr>
            <w:tcW w:w="563" w:type="dxa"/>
            <w:tcBorders>
              <w:top w:val="single" w:sz="4" w:space="0" w:color="auto"/>
              <w:left w:val="single" w:sz="4" w:space="0" w:color="auto"/>
              <w:bottom w:val="single" w:sz="4" w:space="0" w:color="auto"/>
              <w:right w:val="single" w:sz="4" w:space="0" w:color="auto"/>
            </w:tcBorders>
            <w:vAlign w:val="center"/>
            <w:hideMark/>
          </w:tcPr>
          <w:p w14:paraId="4981D4A1" w14:textId="77777777" w:rsidR="00A4140A" w:rsidRPr="007D3C8C" w:rsidRDefault="00A4140A" w:rsidP="0061733C">
            <w:pPr>
              <w:widowControl w:val="0"/>
              <w:jc w:val="center"/>
              <w:rPr>
                <w:sz w:val="18"/>
                <w:szCs w:val="18"/>
              </w:rPr>
            </w:pPr>
            <w:r w:rsidRPr="007D3C8C">
              <w:rPr>
                <w:sz w:val="18"/>
                <w:szCs w:val="18"/>
              </w:rPr>
              <w:t>3983</w:t>
            </w:r>
          </w:p>
        </w:tc>
        <w:tc>
          <w:tcPr>
            <w:tcW w:w="563" w:type="dxa"/>
            <w:tcBorders>
              <w:top w:val="single" w:sz="4" w:space="0" w:color="auto"/>
              <w:left w:val="single" w:sz="4" w:space="0" w:color="auto"/>
              <w:bottom w:val="single" w:sz="4" w:space="0" w:color="auto"/>
              <w:right w:val="single" w:sz="4" w:space="0" w:color="auto"/>
            </w:tcBorders>
            <w:vAlign w:val="center"/>
            <w:hideMark/>
          </w:tcPr>
          <w:p w14:paraId="14C7121D" w14:textId="77777777" w:rsidR="00A4140A" w:rsidRPr="007D3C8C" w:rsidRDefault="00A4140A" w:rsidP="0061733C">
            <w:pPr>
              <w:widowControl w:val="0"/>
              <w:jc w:val="center"/>
              <w:rPr>
                <w:sz w:val="18"/>
                <w:szCs w:val="18"/>
              </w:rPr>
            </w:pPr>
            <w:r w:rsidRPr="007D3C8C">
              <w:rPr>
                <w:sz w:val="18"/>
                <w:szCs w:val="18"/>
              </w:rPr>
              <w:t>3983</w:t>
            </w:r>
          </w:p>
        </w:tc>
        <w:tc>
          <w:tcPr>
            <w:tcW w:w="563" w:type="dxa"/>
            <w:tcBorders>
              <w:top w:val="single" w:sz="4" w:space="0" w:color="auto"/>
              <w:left w:val="single" w:sz="4" w:space="0" w:color="auto"/>
              <w:bottom w:val="single" w:sz="4" w:space="0" w:color="auto"/>
              <w:right w:val="single" w:sz="4" w:space="0" w:color="auto"/>
            </w:tcBorders>
            <w:vAlign w:val="center"/>
            <w:hideMark/>
          </w:tcPr>
          <w:p w14:paraId="340E8C0C" w14:textId="77777777" w:rsidR="00A4140A" w:rsidRPr="007D3C8C" w:rsidRDefault="00A4140A" w:rsidP="0061733C">
            <w:pPr>
              <w:widowControl w:val="0"/>
              <w:jc w:val="center"/>
              <w:rPr>
                <w:sz w:val="18"/>
                <w:szCs w:val="18"/>
              </w:rPr>
            </w:pPr>
            <w:r w:rsidRPr="007D3C8C">
              <w:rPr>
                <w:sz w:val="18"/>
                <w:szCs w:val="18"/>
              </w:rPr>
              <w:t>4143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2D1F73F7" w14:textId="77777777" w:rsidR="00A4140A" w:rsidRPr="007D3C8C" w:rsidRDefault="00A4140A" w:rsidP="0061733C">
            <w:pPr>
              <w:widowControl w:val="0"/>
              <w:jc w:val="center"/>
              <w:rPr>
                <w:sz w:val="18"/>
                <w:szCs w:val="18"/>
              </w:rPr>
            </w:pPr>
            <w:r w:rsidRPr="007D3C8C">
              <w:rPr>
                <w:sz w:val="18"/>
                <w:szCs w:val="18"/>
              </w:rPr>
              <w:t>4143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2AB088C6" w14:textId="77777777" w:rsidR="00A4140A" w:rsidRPr="007D3C8C" w:rsidRDefault="00A4140A" w:rsidP="0061733C">
            <w:pPr>
              <w:widowControl w:val="0"/>
              <w:jc w:val="center"/>
              <w:rPr>
                <w:sz w:val="18"/>
                <w:szCs w:val="18"/>
              </w:rPr>
            </w:pPr>
            <w:r w:rsidRPr="007D3C8C">
              <w:rPr>
                <w:sz w:val="18"/>
                <w:szCs w:val="18"/>
              </w:rPr>
              <w:t>4308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517BD6B1" w14:textId="77777777" w:rsidR="00A4140A" w:rsidRPr="007D3C8C" w:rsidRDefault="00A4140A" w:rsidP="0061733C">
            <w:pPr>
              <w:widowControl w:val="0"/>
              <w:jc w:val="center"/>
              <w:rPr>
                <w:sz w:val="18"/>
                <w:szCs w:val="18"/>
              </w:rPr>
            </w:pPr>
            <w:r w:rsidRPr="007D3C8C">
              <w:rPr>
                <w:sz w:val="18"/>
                <w:szCs w:val="18"/>
              </w:rPr>
              <w:t>4308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16E81813" w14:textId="77777777" w:rsidR="00A4140A" w:rsidRPr="007D3C8C" w:rsidRDefault="00A4140A" w:rsidP="0061733C">
            <w:pPr>
              <w:widowControl w:val="0"/>
              <w:jc w:val="center"/>
              <w:rPr>
                <w:sz w:val="18"/>
                <w:szCs w:val="18"/>
              </w:rPr>
            </w:pPr>
            <w:r w:rsidRPr="007D3C8C">
              <w:rPr>
                <w:sz w:val="18"/>
                <w:szCs w:val="18"/>
              </w:rPr>
              <w:t>4481</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F04739" w14:textId="77777777" w:rsidR="00A4140A" w:rsidRPr="007D3C8C" w:rsidRDefault="00A4140A" w:rsidP="0061733C">
            <w:pPr>
              <w:widowControl w:val="0"/>
              <w:jc w:val="center"/>
              <w:rPr>
                <w:sz w:val="18"/>
                <w:szCs w:val="18"/>
              </w:rPr>
            </w:pPr>
            <w:r w:rsidRPr="007D3C8C">
              <w:rPr>
                <w:sz w:val="18"/>
                <w:szCs w:val="18"/>
              </w:rPr>
              <w:t>4481</w:t>
            </w:r>
          </w:p>
        </w:tc>
        <w:tc>
          <w:tcPr>
            <w:tcW w:w="563" w:type="dxa"/>
            <w:tcBorders>
              <w:top w:val="single" w:sz="4" w:space="0" w:color="auto"/>
              <w:left w:val="single" w:sz="4" w:space="0" w:color="auto"/>
              <w:bottom w:val="single" w:sz="4" w:space="0" w:color="auto"/>
              <w:right w:val="single" w:sz="4" w:space="0" w:color="auto"/>
            </w:tcBorders>
            <w:vAlign w:val="center"/>
            <w:hideMark/>
          </w:tcPr>
          <w:p w14:paraId="7CE949FE" w14:textId="77777777" w:rsidR="00A4140A" w:rsidRPr="007D3C8C" w:rsidRDefault="00A4140A" w:rsidP="0061733C">
            <w:pPr>
              <w:widowControl w:val="0"/>
              <w:jc w:val="center"/>
              <w:rPr>
                <w:sz w:val="18"/>
                <w:szCs w:val="18"/>
              </w:rPr>
            </w:pPr>
            <w:r w:rsidRPr="007D3C8C">
              <w:rPr>
                <w:sz w:val="18"/>
                <w:szCs w:val="18"/>
              </w:rPr>
              <w:t>4660</w:t>
            </w:r>
          </w:p>
        </w:tc>
        <w:tc>
          <w:tcPr>
            <w:tcW w:w="563" w:type="dxa"/>
            <w:tcBorders>
              <w:top w:val="single" w:sz="4" w:space="0" w:color="auto"/>
              <w:left w:val="single" w:sz="4" w:space="0" w:color="auto"/>
              <w:bottom w:val="single" w:sz="4" w:space="0" w:color="auto"/>
              <w:right w:val="single" w:sz="4" w:space="0" w:color="auto"/>
            </w:tcBorders>
            <w:vAlign w:val="center"/>
            <w:hideMark/>
          </w:tcPr>
          <w:p w14:paraId="1CC891E2" w14:textId="77777777" w:rsidR="00A4140A" w:rsidRPr="007D3C8C" w:rsidRDefault="00A4140A" w:rsidP="0061733C">
            <w:pPr>
              <w:widowControl w:val="0"/>
              <w:jc w:val="center"/>
              <w:rPr>
                <w:sz w:val="18"/>
                <w:szCs w:val="18"/>
              </w:rPr>
            </w:pPr>
            <w:r w:rsidRPr="007D3C8C">
              <w:rPr>
                <w:sz w:val="18"/>
                <w:szCs w:val="18"/>
              </w:rPr>
              <w:t>4660</w:t>
            </w:r>
          </w:p>
        </w:tc>
        <w:tc>
          <w:tcPr>
            <w:tcW w:w="563" w:type="dxa"/>
            <w:tcBorders>
              <w:top w:val="single" w:sz="4" w:space="0" w:color="auto"/>
              <w:left w:val="single" w:sz="4" w:space="0" w:color="auto"/>
              <w:bottom w:val="single" w:sz="4" w:space="0" w:color="auto"/>
              <w:right w:val="single" w:sz="4" w:space="0" w:color="auto"/>
            </w:tcBorders>
            <w:vAlign w:val="center"/>
            <w:hideMark/>
          </w:tcPr>
          <w:p w14:paraId="55914146" w14:textId="77777777" w:rsidR="00A4140A" w:rsidRPr="007D3C8C" w:rsidRDefault="00A4140A" w:rsidP="0061733C">
            <w:pPr>
              <w:widowControl w:val="0"/>
              <w:jc w:val="center"/>
              <w:rPr>
                <w:sz w:val="18"/>
                <w:szCs w:val="18"/>
              </w:rPr>
            </w:pPr>
            <w:r w:rsidRPr="007D3C8C">
              <w:rPr>
                <w:sz w:val="18"/>
                <w:szCs w:val="18"/>
              </w:rPr>
              <w:t>4846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08200C8" w14:textId="77777777" w:rsidR="00A4140A" w:rsidRPr="007D3C8C" w:rsidRDefault="00A4140A" w:rsidP="0061733C">
            <w:pPr>
              <w:widowControl w:val="0"/>
              <w:jc w:val="center"/>
              <w:rPr>
                <w:sz w:val="18"/>
                <w:szCs w:val="18"/>
              </w:rPr>
            </w:pPr>
            <w:r w:rsidRPr="007D3C8C">
              <w:rPr>
                <w:sz w:val="18"/>
                <w:szCs w:val="18"/>
              </w:rPr>
              <w:t>4846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5664D724" w14:textId="77777777" w:rsidR="00A4140A" w:rsidRPr="007D3C8C" w:rsidRDefault="00A4140A" w:rsidP="0061733C">
            <w:pPr>
              <w:widowControl w:val="0"/>
              <w:jc w:val="center"/>
              <w:rPr>
                <w:sz w:val="18"/>
                <w:szCs w:val="18"/>
              </w:rPr>
            </w:pPr>
            <w:r w:rsidRPr="007D3C8C">
              <w:rPr>
                <w:sz w:val="18"/>
                <w:szCs w:val="18"/>
              </w:rPr>
              <w:t>5040</w:t>
            </w:r>
          </w:p>
        </w:tc>
        <w:tc>
          <w:tcPr>
            <w:tcW w:w="563" w:type="dxa"/>
            <w:tcBorders>
              <w:top w:val="single" w:sz="4" w:space="0" w:color="auto"/>
              <w:left w:val="single" w:sz="4" w:space="0" w:color="auto"/>
              <w:bottom w:val="single" w:sz="4" w:space="0" w:color="auto"/>
              <w:right w:val="single" w:sz="4" w:space="0" w:color="auto"/>
            </w:tcBorders>
            <w:vAlign w:val="center"/>
            <w:hideMark/>
          </w:tcPr>
          <w:p w14:paraId="759E5BCA" w14:textId="77777777" w:rsidR="00A4140A" w:rsidRPr="007D3C8C" w:rsidRDefault="00A4140A" w:rsidP="0061733C">
            <w:pPr>
              <w:widowControl w:val="0"/>
              <w:jc w:val="center"/>
              <w:rPr>
                <w:sz w:val="18"/>
                <w:szCs w:val="18"/>
              </w:rPr>
            </w:pPr>
            <w:r w:rsidRPr="007D3C8C">
              <w:rPr>
                <w:sz w:val="18"/>
                <w:szCs w:val="18"/>
              </w:rPr>
              <w:t>5040</w:t>
            </w:r>
          </w:p>
        </w:tc>
        <w:tc>
          <w:tcPr>
            <w:tcW w:w="563" w:type="dxa"/>
            <w:tcBorders>
              <w:top w:val="single" w:sz="4" w:space="0" w:color="auto"/>
              <w:left w:val="single" w:sz="4" w:space="0" w:color="auto"/>
              <w:bottom w:val="single" w:sz="4" w:space="0" w:color="auto"/>
              <w:right w:val="single" w:sz="4" w:space="0" w:color="auto"/>
            </w:tcBorders>
            <w:vAlign w:val="center"/>
            <w:hideMark/>
          </w:tcPr>
          <w:p w14:paraId="57343ACF" w14:textId="77777777" w:rsidR="00A4140A" w:rsidRPr="007D3C8C" w:rsidRDefault="00A4140A" w:rsidP="0061733C">
            <w:pPr>
              <w:widowControl w:val="0"/>
              <w:jc w:val="center"/>
              <w:rPr>
                <w:sz w:val="18"/>
                <w:szCs w:val="18"/>
              </w:rPr>
            </w:pPr>
            <w:r w:rsidRPr="007D3C8C">
              <w:rPr>
                <w:sz w:val="18"/>
                <w:szCs w:val="18"/>
              </w:rPr>
              <w:t>5242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9C0FCBB" w14:textId="77777777" w:rsidR="00A4140A" w:rsidRPr="007D3C8C" w:rsidRDefault="00A4140A" w:rsidP="0061733C">
            <w:pPr>
              <w:widowControl w:val="0"/>
              <w:jc w:val="center"/>
              <w:rPr>
                <w:sz w:val="18"/>
                <w:szCs w:val="18"/>
              </w:rPr>
            </w:pPr>
            <w:r w:rsidRPr="007D3C8C">
              <w:rPr>
                <w:sz w:val="18"/>
                <w:szCs w:val="18"/>
              </w:rPr>
              <w:t>5242</w:t>
            </w:r>
          </w:p>
        </w:tc>
        <w:tc>
          <w:tcPr>
            <w:tcW w:w="563" w:type="dxa"/>
            <w:tcBorders>
              <w:top w:val="single" w:sz="4" w:space="0" w:color="auto"/>
              <w:left w:val="single" w:sz="4" w:space="0" w:color="auto"/>
              <w:bottom w:val="single" w:sz="4" w:space="0" w:color="auto"/>
              <w:right w:val="single" w:sz="4" w:space="0" w:color="auto"/>
            </w:tcBorders>
            <w:vAlign w:val="center"/>
            <w:hideMark/>
          </w:tcPr>
          <w:p w14:paraId="4BAC4A21" w14:textId="77777777" w:rsidR="00A4140A" w:rsidRPr="007D3C8C" w:rsidRDefault="00A4140A" w:rsidP="0061733C">
            <w:pPr>
              <w:widowControl w:val="0"/>
              <w:jc w:val="center"/>
              <w:rPr>
                <w:sz w:val="18"/>
                <w:szCs w:val="18"/>
              </w:rPr>
            </w:pPr>
            <w:r w:rsidRPr="007D3C8C">
              <w:rPr>
                <w:sz w:val="18"/>
                <w:szCs w:val="18"/>
              </w:rPr>
              <w:t>5451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BA4B6AC" w14:textId="77777777" w:rsidR="00A4140A" w:rsidRPr="007D3C8C" w:rsidRDefault="00A4140A" w:rsidP="0061733C">
            <w:pPr>
              <w:widowControl w:val="0"/>
              <w:jc w:val="center"/>
              <w:rPr>
                <w:sz w:val="18"/>
                <w:szCs w:val="18"/>
              </w:rPr>
            </w:pPr>
            <w:r w:rsidRPr="007D3C8C">
              <w:rPr>
                <w:sz w:val="18"/>
                <w:szCs w:val="18"/>
              </w:rPr>
              <w:t>5451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6900A06D" w14:textId="77777777" w:rsidR="00A4140A" w:rsidRPr="007D3C8C" w:rsidRDefault="00A4140A" w:rsidP="0061733C">
            <w:pPr>
              <w:widowControl w:val="0"/>
              <w:jc w:val="center"/>
              <w:rPr>
                <w:sz w:val="18"/>
                <w:szCs w:val="18"/>
              </w:rPr>
            </w:pPr>
            <w:r w:rsidRPr="007D3C8C">
              <w:rPr>
                <w:sz w:val="18"/>
                <w:szCs w:val="18"/>
              </w:rPr>
              <w:t>5669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58175B6D" w14:textId="77777777" w:rsidR="00A4140A" w:rsidRPr="007D3C8C" w:rsidRDefault="00A4140A" w:rsidP="0061733C">
            <w:pPr>
              <w:widowControl w:val="0"/>
              <w:jc w:val="center"/>
              <w:rPr>
                <w:sz w:val="18"/>
                <w:szCs w:val="18"/>
              </w:rPr>
            </w:pPr>
            <w:r w:rsidRPr="007D3C8C">
              <w:rPr>
                <w:sz w:val="18"/>
                <w:szCs w:val="18"/>
              </w:rPr>
              <w:t>5669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131B38AC" w14:textId="77777777" w:rsidR="00A4140A" w:rsidRPr="007D3C8C" w:rsidRDefault="00A4140A" w:rsidP="0061733C">
            <w:pPr>
              <w:widowControl w:val="0"/>
              <w:jc w:val="center"/>
              <w:rPr>
                <w:sz w:val="18"/>
                <w:szCs w:val="18"/>
              </w:rPr>
            </w:pPr>
            <w:r w:rsidRPr="007D3C8C">
              <w:rPr>
                <w:sz w:val="18"/>
                <w:szCs w:val="18"/>
              </w:rPr>
              <w:t>5896</w:t>
            </w:r>
          </w:p>
        </w:tc>
      </w:tr>
      <w:tr w:rsidR="00A4140A" w:rsidRPr="007D3C8C" w14:paraId="1DEFC3B0" w14:textId="77777777" w:rsidTr="0061733C">
        <w:trPr>
          <w:trHeight w:val="23"/>
          <w:jc w:val="center"/>
        </w:trPr>
        <w:tc>
          <w:tcPr>
            <w:tcW w:w="1273" w:type="dxa"/>
            <w:tcBorders>
              <w:top w:val="single" w:sz="4" w:space="0" w:color="auto"/>
              <w:left w:val="single" w:sz="4" w:space="0" w:color="auto"/>
              <w:bottom w:val="single" w:sz="4" w:space="0" w:color="auto"/>
              <w:right w:val="single" w:sz="4" w:space="0" w:color="auto"/>
            </w:tcBorders>
            <w:vAlign w:val="center"/>
            <w:hideMark/>
          </w:tcPr>
          <w:p w14:paraId="0DB3693C" w14:textId="77777777" w:rsidR="00A4140A" w:rsidRPr="007D3C8C" w:rsidRDefault="00A4140A" w:rsidP="0061733C">
            <w:pPr>
              <w:widowControl w:val="0"/>
              <w:rPr>
                <w:sz w:val="18"/>
                <w:szCs w:val="18"/>
              </w:rPr>
            </w:pPr>
            <w:r w:rsidRPr="007D3C8C">
              <w:rPr>
                <w:sz w:val="18"/>
                <w:szCs w:val="18"/>
              </w:rPr>
              <w:t>п. Уткино</w:t>
            </w:r>
          </w:p>
        </w:tc>
        <w:tc>
          <w:tcPr>
            <w:tcW w:w="564" w:type="dxa"/>
            <w:tcBorders>
              <w:top w:val="single" w:sz="4" w:space="0" w:color="auto"/>
              <w:left w:val="single" w:sz="4" w:space="0" w:color="auto"/>
              <w:bottom w:val="single" w:sz="4" w:space="0" w:color="auto"/>
              <w:right w:val="single" w:sz="4" w:space="0" w:color="auto"/>
            </w:tcBorders>
            <w:vAlign w:val="center"/>
            <w:hideMark/>
          </w:tcPr>
          <w:p w14:paraId="36D8D42D" w14:textId="77777777" w:rsidR="00A4140A" w:rsidRPr="007D3C8C" w:rsidRDefault="00A4140A" w:rsidP="0061733C">
            <w:pPr>
              <w:widowControl w:val="0"/>
              <w:jc w:val="center"/>
              <w:rPr>
                <w:sz w:val="18"/>
                <w:szCs w:val="18"/>
              </w:rPr>
            </w:pPr>
            <w:r w:rsidRPr="007D3C8C">
              <w:rPr>
                <w:sz w:val="18"/>
                <w:szCs w:val="18"/>
              </w:rPr>
              <w:t>3313</w:t>
            </w:r>
          </w:p>
        </w:tc>
        <w:tc>
          <w:tcPr>
            <w:tcW w:w="563" w:type="dxa"/>
            <w:tcBorders>
              <w:top w:val="single" w:sz="4" w:space="0" w:color="auto"/>
              <w:left w:val="single" w:sz="4" w:space="0" w:color="auto"/>
              <w:bottom w:val="single" w:sz="4" w:space="0" w:color="auto"/>
              <w:right w:val="single" w:sz="4" w:space="0" w:color="auto"/>
            </w:tcBorders>
            <w:vAlign w:val="center"/>
            <w:hideMark/>
          </w:tcPr>
          <w:p w14:paraId="375090B9" w14:textId="77777777" w:rsidR="00A4140A" w:rsidRPr="007D3C8C" w:rsidRDefault="00A4140A" w:rsidP="0061733C">
            <w:pPr>
              <w:widowControl w:val="0"/>
              <w:jc w:val="center"/>
              <w:rPr>
                <w:sz w:val="18"/>
                <w:szCs w:val="18"/>
              </w:rPr>
            </w:pPr>
            <w:r w:rsidRPr="007D3C8C">
              <w:rPr>
                <w:sz w:val="18"/>
                <w:szCs w:val="18"/>
              </w:rPr>
              <w:t>3775</w:t>
            </w:r>
          </w:p>
        </w:tc>
        <w:tc>
          <w:tcPr>
            <w:tcW w:w="563" w:type="dxa"/>
            <w:tcBorders>
              <w:top w:val="single" w:sz="4" w:space="0" w:color="auto"/>
              <w:left w:val="single" w:sz="4" w:space="0" w:color="auto"/>
              <w:bottom w:val="single" w:sz="4" w:space="0" w:color="auto"/>
              <w:right w:val="single" w:sz="4" w:space="0" w:color="auto"/>
            </w:tcBorders>
            <w:vAlign w:val="center"/>
            <w:hideMark/>
          </w:tcPr>
          <w:p w14:paraId="28CCE2E6" w14:textId="77777777" w:rsidR="00A4140A" w:rsidRPr="007D3C8C" w:rsidRDefault="00A4140A" w:rsidP="0061733C">
            <w:pPr>
              <w:widowControl w:val="0"/>
              <w:jc w:val="center"/>
              <w:rPr>
                <w:sz w:val="18"/>
                <w:szCs w:val="18"/>
              </w:rPr>
            </w:pPr>
            <w:r w:rsidRPr="007D3C8C">
              <w:rPr>
                <w:sz w:val="18"/>
                <w:szCs w:val="18"/>
              </w:rPr>
              <w:t>3838</w:t>
            </w:r>
          </w:p>
        </w:tc>
        <w:tc>
          <w:tcPr>
            <w:tcW w:w="563" w:type="dxa"/>
            <w:tcBorders>
              <w:top w:val="single" w:sz="4" w:space="0" w:color="auto"/>
              <w:left w:val="single" w:sz="4" w:space="0" w:color="auto"/>
              <w:bottom w:val="single" w:sz="4" w:space="0" w:color="auto"/>
              <w:right w:val="single" w:sz="4" w:space="0" w:color="auto"/>
            </w:tcBorders>
            <w:vAlign w:val="center"/>
            <w:hideMark/>
          </w:tcPr>
          <w:p w14:paraId="5729554A" w14:textId="77777777" w:rsidR="00A4140A" w:rsidRPr="007D3C8C" w:rsidRDefault="00A4140A" w:rsidP="0061733C">
            <w:pPr>
              <w:widowControl w:val="0"/>
              <w:jc w:val="center"/>
              <w:rPr>
                <w:sz w:val="18"/>
                <w:szCs w:val="18"/>
              </w:rPr>
            </w:pPr>
            <w:r w:rsidRPr="007D3C8C">
              <w:rPr>
                <w:sz w:val="18"/>
                <w:szCs w:val="18"/>
              </w:rPr>
              <w:t>4232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7B9D983" w14:textId="77777777" w:rsidR="00A4140A" w:rsidRPr="007D3C8C" w:rsidRDefault="00A4140A" w:rsidP="0061733C">
            <w:pPr>
              <w:widowControl w:val="0"/>
              <w:jc w:val="center"/>
              <w:rPr>
                <w:sz w:val="18"/>
                <w:szCs w:val="18"/>
              </w:rPr>
            </w:pPr>
            <w:r w:rsidRPr="007D3C8C">
              <w:rPr>
                <w:sz w:val="18"/>
                <w:szCs w:val="18"/>
              </w:rPr>
              <w:t>4232</w:t>
            </w:r>
          </w:p>
        </w:tc>
        <w:tc>
          <w:tcPr>
            <w:tcW w:w="563" w:type="dxa"/>
            <w:tcBorders>
              <w:top w:val="single" w:sz="4" w:space="0" w:color="auto"/>
              <w:left w:val="single" w:sz="4" w:space="0" w:color="auto"/>
              <w:bottom w:val="single" w:sz="4" w:space="0" w:color="auto"/>
              <w:right w:val="single" w:sz="4" w:space="0" w:color="auto"/>
            </w:tcBorders>
            <w:vAlign w:val="center"/>
            <w:hideMark/>
          </w:tcPr>
          <w:p w14:paraId="5FDA6A6D" w14:textId="77777777" w:rsidR="00A4140A" w:rsidRPr="007D3C8C" w:rsidRDefault="00A4140A" w:rsidP="0061733C">
            <w:pPr>
              <w:widowControl w:val="0"/>
              <w:jc w:val="center"/>
              <w:rPr>
                <w:sz w:val="18"/>
                <w:szCs w:val="18"/>
              </w:rPr>
            </w:pPr>
            <w:r w:rsidRPr="007D3C8C">
              <w:rPr>
                <w:sz w:val="18"/>
                <w:szCs w:val="18"/>
              </w:rPr>
              <w:t>4401</w:t>
            </w:r>
          </w:p>
        </w:tc>
        <w:tc>
          <w:tcPr>
            <w:tcW w:w="563" w:type="dxa"/>
            <w:tcBorders>
              <w:top w:val="single" w:sz="4" w:space="0" w:color="auto"/>
              <w:left w:val="single" w:sz="4" w:space="0" w:color="auto"/>
              <w:bottom w:val="single" w:sz="4" w:space="0" w:color="auto"/>
              <w:right w:val="single" w:sz="4" w:space="0" w:color="auto"/>
            </w:tcBorders>
            <w:vAlign w:val="center"/>
            <w:hideMark/>
          </w:tcPr>
          <w:p w14:paraId="5931D0C1" w14:textId="77777777" w:rsidR="00A4140A" w:rsidRPr="007D3C8C" w:rsidRDefault="00A4140A" w:rsidP="0061733C">
            <w:pPr>
              <w:widowControl w:val="0"/>
              <w:jc w:val="center"/>
              <w:rPr>
                <w:sz w:val="18"/>
                <w:szCs w:val="18"/>
              </w:rPr>
            </w:pPr>
            <w:r w:rsidRPr="007D3C8C">
              <w:rPr>
                <w:sz w:val="18"/>
                <w:szCs w:val="18"/>
              </w:rPr>
              <w:t>4401</w:t>
            </w:r>
          </w:p>
        </w:tc>
        <w:tc>
          <w:tcPr>
            <w:tcW w:w="563" w:type="dxa"/>
            <w:tcBorders>
              <w:top w:val="single" w:sz="4" w:space="0" w:color="auto"/>
              <w:left w:val="single" w:sz="4" w:space="0" w:color="auto"/>
              <w:bottom w:val="single" w:sz="4" w:space="0" w:color="auto"/>
              <w:right w:val="single" w:sz="4" w:space="0" w:color="auto"/>
            </w:tcBorders>
            <w:vAlign w:val="center"/>
            <w:hideMark/>
          </w:tcPr>
          <w:p w14:paraId="6722714D" w14:textId="77777777" w:rsidR="00A4140A" w:rsidRPr="007D3C8C" w:rsidRDefault="00A4140A" w:rsidP="0061733C">
            <w:pPr>
              <w:widowControl w:val="0"/>
              <w:jc w:val="center"/>
              <w:rPr>
                <w:sz w:val="18"/>
                <w:szCs w:val="18"/>
              </w:rPr>
            </w:pPr>
            <w:r w:rsidRPr="007D3C8C">
              <w:rPr>
                <w:sz w:val="18"/>
                <w:szCs w:val="18"/>
              </w:rPr>
              <w:t>4578</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61741C" w14:textId="77777777" w:rsidR="00A4140A" w:rsidRPr="007D3C8C" w:rsidRDefault="00A4140A" w:rsidP="0061733C">
            <w:pPr>
              <w:widowControl w:val="0"/>
              <w:jc w:val="center"/>
              <w:rPr>
                <w:sz w:val="18"/>
                <w:szCs w:val="18"/>
              </w:rPr>
            </w:pPr>
            <w:r w:rsidRPr="007D3C8C">
              <w:rPr>
                <w:sz w:val="18"/>
                <w:szCs w:val="18"/>
              </w:rPr>
              <w:t>4578</w:t>
            </w:r>
          </w:p>
        </w:tc>
        <w:tc>
          <w:tcPr>
            <w:tcW w:w="563" w:type="dxa"/>
            <w:tcBorders>
              <w:top w:val="single" w:sz="4" w:space="0" w:color="auto"/>
              <w:left w:val="single" w:sz="4" w:space="0" w:color="auto"/>
              <w:bottom w:val="single" w:sz="4" w:space="0" w:color="auto"/>
              <w:right w:val="single" w:sz="4" w:space="0" w:color="auto"/>
            </w:tcBorders>
            <w:vAlign w:val="center"/>
            <w:hideMark/>
          </w:tcPr>
          <w:p w14:paraId="48B0278B" w14:textId="77777777" w:rsidR="00A4140A" w:rsidRPr="007D3C8C" w:rsidRDefault="00A4140A" w:rsidP="0061733C">
            <w:pPr>
              <w:widowControl w:val="0"/>
              <w:jc w:val="center"/>
              <w:rPr>
                <w:sz w:val="18"/>
                <w:szCs w:val="18"/>
              </w:rPr>
            </w:pPr>
            <w:r w:rsidRPr="007D3C8C">
              <w:rPr>
                <w:sz w:val="18"/>
                <w:szCs w:val="18"/>
              </w:rPr>
              <w:t>4761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8E9E361" w14:textId="77777777" w:rsidR="00A4140A" w:rsidRPr="007D3C8C" w:rsidRDefault="00A4140A" w:rsidP="0061733C">
            <w:pPr>
              <w:widowControl w:val="0"/>
              <w:jc w:val="center"/>
              <w:rPr>
                <w:sz w:val="18"/>
                <w:szCs w:val="18"/>
              </w:rPr>
            </w:pPr>
            <w:r w:rsidRPr="007D3C8C">
              <w:rPr>
                <w:sz w:val="18"/>
                <w:szCs w:val="18"/>
              </w:rPr>
              <w:t>4761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C4B896" w14:textId="77777777" w:rsidR="00A4140A" w:rsidRPr="007D3C8C" w:rsidRDefault="00A4140A" w:rsidP="0061733C">
            <w:pPr>
              <w:widowControl w:val="0"/>
              <w:jc w:val="center"/>
              <w:rPr>
                <w:sz w:val="18"/>
                <w:szCs w:val="18"/>
              </w:rPr>
            </w:pPr>
            <w:r w:rsidRPr="007D3C8C">
              <w:rPr>
                <w:sz w:val="18"/>
                <w:szCs w:val="18"/>
              </w:rPr>
              <w:t>4951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8EA1CBF" w14:textId="77777777" w:rsidR="00A4140A" w:rsidRPr="007D3C8C" w:rsidRDefault="00A4140A" w:rsidP="0061733C">
            <w:pPr>
              <w:widowControl w:val="0"/>
              <w:jc w:val="center"/>
              <w:rPr>
                <w:sz w:val="18"/>
                <w:szCs w:val="18"/>
              </w:rPr>
            </w:pPr>
            <w:r w:rsidRPr="007D3C8C">
              <w:rPr>
                <w:sz w:val="18"/>
                <w:szCs w:val="18"/>
              </w:rPr>
              <w:t>4951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385DA574" w14:textId="77777777" w:rsidR="00A4140A" w:rsidRPr="007D3C8C" w:rsidRDefault="00A4140A" w:rsidP="0061733C">
            <w:pPr>
              <w:widowControl w:val="0"/>
              <w:jc w:val="center"/>
              <w:rPr>
                <w:sz w:val="18"/>
                <w:szCs w:val="18"/>
              </w:rPr>
            </w:pPr>
            <w:r w:rsidRPr="007D3C8C">
              <w:rPr>
                <w:sz w:val="18"/>
                <w:szCs w:val="18"/>
              </w:rPr>
              <w:t>5149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7BA1135A" w14:textId="77777777" w:rsidR="00A4140A" w:rsidRPr="007D3C8C" w:rsidRDefault="00A4140A" w:rsidP="0061733C">
            <w:pPr>
              <w:widowControl w:val="0"/>
              <w:jc w:val="center"/>
              <w:rPr>
                <w:sz w:val="18"/>
                <w:szCs w:val="18"/>
              </w:rPr>
            </w:pPr>
            <w:r w:rsidRPr="007D3C8C">
              <w:rPr>
                <w:sz w:val="18"/>
                <w:szCs w:val="18"/>
              </w:rPr>
              <w:t>5149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D705715" w14:textId="77777777" w:rsidR="00A4140A" w:rsidRPr="007D3C8C" w:rsidRDefault="00A4140A" w:rsidP="0061733C">
            <w:pPr>
              <w:widowControl w:val="0"/>
              <w:jc w:val="center"/>
              <w:rPr>
                <w:sz w:val="18"/>
                <w:szCs w:val="18"/>
              </w:rPr>
            </w:pPr>
            <w:r w:rsidRPr="007D3C8C">
              <w:rPr>
                <w:sz w:val="18"/>
                <w:szCs w:val="18"/>
              </w:rPr>
              <w:t>5355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09C9B658" w14:textId="77777777" w:rsidR="00A4140A" w:rsidRPr="007D3C8C" w:rsidRDefault="00A4140A" w:rsidP="0061733C">
            <w:pPr>
              <w:widowControl w:val="0"/>
              <w:jc w:val="center"/>
              <w:rPr>
                <w:sz w:val="18"/>
                <w:szCs w:val="18"/>
              </w:rPr>
            </w:pPr>
            <w:r w:rsidRPr="007D3C8C">
              <w:rPr>
                <w:sz w:val="18"/>
                <w:szCs w:val="18"/>
              </w:rPr>
              <w:t>5355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1A650F3C" w14:textId="77777777" w:rsidR="00A4140A" w:rsidRPr="007D3C8C" w:rsidRDefault="00A4140A" w:rsidP="0061733C">
            <w:pPr>
              <w:widowControl w:val="0"/>
              <w:jc w:val="center"/>
              <w:rPr>
                <w:sz w:val="18"/>
                <w:szCs w:val="18"/>
              </w:rPr>
            </w:pPr>
            <w:r w:rsidRPr="007D3C8C">
              <w:rPr>
                <w:sz w:val="18"/>
                <w:szCs w:val="18"/>
              </w:rPr>
              <w:t>5569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2062C4B" w14:textId="77777777" w:rsidR="00A4140A" w:rsidRPr="007D3C8C" w:rsidRDefault="00A4140A" w:rsidP="0061733C">
            <w:pPr>
              <w:widowControl w:val="0"/>
              <w:jc w:val="center"/>
              <w:rPr>
                <w:sz w:val="18"/>
                <w:szCs w:val="18"/>
              </w:rPr>
            </w:pPr>
            <w:r w:rsidRPr="007D3C8C">
              <w:rPr>
                <w:sz w:val="18"/>
                <w:szCs w:val="18"/>
              </w:rPr>
              <w:t>5569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1DDF544" w14:textId="77777777" w:rsidR="00A4140A" w:rsidRPr="007D3C8C" w:rsidRDefault="00A4140A" w:rsidP="0061733C">
            <w:pPr>
              <w:widowControl w:val="0"/>
              <w:jc w:val="center"/>
              <w:rPr>
                <w:sz w:val="18"/>
                <w:szCs w:val="18"/>
              </w:rPr>
            </w:pPr>
            <w:r w:rsidRPr="007D3C8C">
              <w:rPr>
                <w:sz w:val="18"/>
                <w:szCs w:val="18"/>
              </w:rPr>
              <w:t>5792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B16F823" w14:textId="77777777" w:rsidR="00A4140A" w:rsidRPr="007D3C8C" w:rsidRDefault="00A4140A" w:rsidP="0061733C">
            <w:pPr>
              <w:widowControl w:val="0"/>
              <w:jc w:val="center"/>
              <w:rPr>
                <w:sz w:val="18"/>
                <w:szCs w:val="18"/>
              </w:rPr>
            </w:pPr>
            <w:r w:rsidRPr="007D3C8C">
              <w:rPr>
                <w:sz w:val="18"/>
                <w:szCs w:val="18"/>
              </w:rPr>
              <w:t>5792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B3A26AA" w14:textId="77777777" w:rsidR="00A4140A" w:rsidRPr="007D3C8C" w:rsidRDefault="00A4140A" w:rsidP="0061733C">
            <w:pPr>
              <w:widowControl w:val="0"/>
              <w:jc w:val="center"/>
              <w:rPr>
                <w:sz w:val="18"/>
                <w:szCs w:val="18"/>
              </w:rPr>
            </w:pPr>
            <w:r w:rsidRPr="007D3C8C">
              <w:rPr>
                <w:sz w:val="18"/>
                <w:szCs w:val="18"/>
              </w:rPr>
              <w:t>6024</w:t>
            </w:r>
          </w:p>
        </w:tc>
        <w:tc>
          <w:tcPr>
            <w:tcW w:w="563" w:type="dxa"/>
            <w:tcBorders>
              <w:top w:val="single" w:sz="4" w:space="0" w:color="auto"/>
              <w:left w:val="single" w:sz="4" w:space="0" w:color="auto"/>
              <w:bottom w:val="single" w:sz="4" w:space="0" w:color="auto"/>
              <w:right w:val="single" w:sz="4" w:space="0" w:color="auto"/>
            </w:tcBorders>
            <w:vAlign w:val="center"/>
            <w:hideMark/>
          </w:tcPr>
          <w:p w14:paraId="70EA1A53" w14:textId="77777777" w:rsidR="00A4140A" w:rsidRPr="007D3C8C" w:rsidRDefault="00A4140A" w:rsidP="0061733C">
            <w:pPr>
              <w:widowControl w:val="0"/>
              <w:jc w:val="center"/>
              <w:rPr>
                <w:sz w:val="18"/>
                <w:szCs w:val="18"/>
              </w:rPr>
            </w:pPr>
            <w:r w:rsidRPr="007D3C8C">
              <w:rPr>
                <w:sz w:val="18"/>
                <w:szCs w:val="18"/>
              </w:rPr>
              <w:t>6024</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00E8CC" w14:textId="77777777" w:rsidR="00A4140A" w:rsidRPr="007D3C8C" w:rsidRDefault="00A4140A" w:rsidP="0061733C">
            <w:pPr>
              <w:widowControl w:val="0"/>
              <w:jc w:val="center"/>
              <w:rPr>
                <w:sz w:val="18"/>
                <w:szCs w:val="18"/>
              </w:rPr>
            </w:pPr>
            <w:r w:rsidRPr="007D3C8C">
              <w:rPr>
                <w:sz w:val="18"/>
                <w:szCs w:val="18"/>
              </w:rPr>
              <w:t>6265</w:t>
            </w:r>
          </w:p>
        </w:tc>
      </w:tr>
      <w:tr w:rsidR="00A4140A" w:rsidRPr="007D3C8C" w14:paraId="52DC5325" w14:textId="77777777" w:rsidTr="0061733C">
        <w:trPr>
          <w:trHeight w:val="23"/>
          <w:jc w:val="center"/>
        </w:trPr>
        <w:tc>
          <w:tcPr>
            <w:tcW w:w="1273" w:type="dxa"/>
            <w:tcBorders>
              <w:top w:val="single" w:sz="4" w:space="0" w:color="auto"/>
              <w:left w:val="single" w:sz="4" w:space="0" w:color="auto"/>
              <w:bottom w:val="single" w:sz="4" w:space="0" w:color="auto"/>
              <w:right w:val="single" w:sz="4" w:space="0" w:color="auto"/>
            </w:tcBorders>
            <w:vAlign w:val="center"/>
            <w:hideMark/>
          </w:tcPr>
          <w:p w14:paraId="1232E7CB" w14:textId="77777777" w:rsidR="00A4140A" w:rsidRPr="007D3C8C" w:rsidRDefault="00A4140A" w:rsidP="0061733C">
            <w:pPr>
              <w:widowControl w:val="0"/>
              <w:rPr>
                <w:sz w:val="18"/>
                <w:szCs w:val="18"/>
              </w:rPr>
            </w:pPr>
            <w:r w:rsidRPr="007D3C8C">
              <w:rPr>
                <w:sz w:val="18"/>
                <w:szCs w:val="18"/>
              </w:rPr>
              <w:t>д. Стризнево</w:t>
            </w:r>
          </w:p>
        </w:tc>
        <w:tc>
          <w:tcPr>
            <w:tcW w:w="564" w:type="dxa"/>
            <w:tcBorders>
              <w:top w:val="single" w:sz="4" w:space="0" w:color="auto"/>
              <w:left w:val="single" w:sz="4" w:space="0" w:color="auto"/>
              <w:bottom w:val="single" w:sz="4" w:space="0" w:color="auto"/>
              <w:right w:val="single" w:sz="4" w:space="0" w:color="auto"/>
            </w:tcBorders>
            <w:vAlign w:val="center"/>
            <w:hideMark/>
          </w:tcPr>
          <w:p w14:paraId="45F31AB5" w14:textId="77777777" w:rsidR="00A4140A" w:rsidRPr="007D3C8C" w:rsidRDefault="00A4140A" w:rsidP="0061733C">
            <w:pPr>
              <w:widowControl w:val="0"/>
              <w:jc w:val="center"/>
              <w:rPr>
                <w:sz w:val="18"/>
                <w:szCs w:val="18"/>
              </w:rPr>
            </w:pPr>
            <w:r w:rsidRPr="007D3C8C">
              <w:rPr>
                <w:sz w:val="18"/>
                <w:szCs w:val="18"/>
              </w:rPr>
              <w:t>3660</w:t>
            </w:r>
          </w:p>
        </w:tc>
        <w:tc>
          <w:tcPr>
            <w:tcW w:w="563" w:type="dxa"/>
            <w:tcBorders>
              <w:top w:val="single" w:sz="4" w:space="0" w:color="auto"/>
              <w:left w:val="single" w:sz="4" w:space="0" w:color="auto"/>
              <w:bottom w:val="single" w:sz="4" w:space="0" w:color="auto"/>
              <w:right w:val="single" w:sz="4" w:space="0" w:color="auto"/>
            </w:tcBorders>
            <w:vAlign w:val="center"/>
            <w:hideMark/>
          </w:tcPr>
          <w:p w14:paraId="1A5461EE" w14:textId="77777777" w:rsidR="00A4140A" w:rsidRPr="007D3C8C" w:rsidRDefault="00A4140A" w:rsidP="0061733C">
            <w:pPr>
              <w:widowControl w:val="0"/>
              <w:jc w:val="center"/>
              <w:rPr>
                <w:sz w:val="18"/>
                <w:szCs w:val="18"/>
              </w:rPr>
            </w:pPr>
            <w:r w:rsidRPr="007D3C8C">
              <w:rPr>
                <w:sz w:val="18"/>
                <w:szCs w:val="18"/>
              </w:rPr>
              <w:t>3919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23DA893" w14:textId="77777777" w:rsidR="00A4140A" w:rsidRPr="007D3C8C" w:rsidRDefault="00A4140A" w:rsidP="0061733C">
            <w:pPr>
              <w:widowControl w:val="0"/>
              <w:jc w:val="center"/>
              <w:rPr>
                <w:sz w:val="18"/>
                <w:szCs w:val="18"/>
              </w:rPr>
            </w:pPr>
            <w:r w:rsidRPr="007D3C8C">
              <w:rPr>
                <w:sz w:val="18"/>
                <w:szCs w:val="18"/>
              </w:rPr>
              <w:t>3985</w:t>
            </w:r>
          </w:p>
        </w:tc>
        <w:tc>
          <w:tcPr>
            <w:tcW w:w="563" w:type="dxa"/>
            <w:tcBorders>
              <w:top w:val="single" w:sz="4" w:space="0" w:color="auto"/>
              <w:left w:val="single" w:sz="4" w:space="0" w:color="auto"/>
              <w:bottom w:val="single" w:sz="4" w:space="0" w:color="auto"/>
              <w:right w:val="single" w:sz="4" w:space="0" w:color="auto"/>
            </w:tcBorders>
            <w:vAlign w:val="center"/>
            <w:hideMark/>
          </w:tcPr>
          <w:p w14:paraId="0278E353" w14:textId="77777777" w:rsidR="00A4140A" w:rsidRPr="007D3C8C" w:rsidRDefault="00A4140A" w:rsidP="0061733C">
            <w:pPr>
              <w:widowControl w:val="0"/>
              <w:jc w:val="center"/>
              <w:rPr>
                <w:sz w:val="18"/>
                <w:szCs w:val="18"/>
              </w:rPr>
            </w:pPr>
            <w:r w:rsidRPr="007D3C8C">
              <w:rPr>
                <w:sz w:val="18"/>
                <w:szCs w:val="18"/>
              </w:rPr>
              <w:t>4449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72B5AB69" w14:textId="77777777" w:rsidR="00A4140A" w:rsidRPr="007D3C8C" w:rsidRDefault="00A4140A" w:rsidP="0061733C">
            <w:pPr>
              <w:widowControl w:val="0"/>
              <w:jc w:val="center"/>
              <w:rPr>
                <w:sz w:val="18"/>
                <w:szCs w:val="18"/>
              </w:rPr>
            </w:pPr>
            <w:r w:rsidRPr="007D3C8C">
              <w:rPr>
                <w:sz w:val="18"/>
                <w:szCs w:val="18"/>
              </w:rPr>
              <w:t>4449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E7DC732" w14:textId="77777777" w:rsidR="00A4140A" w:rsidRPr="007D3C8C" w:rsidRDefault="00A4140A" w:rsidP="0061733C">
            <w:pPr>
              <w:widowControl w:val="0"/>
              <w:jc w:val="center"/>
              <w:rPr>
                <w:sz w:val="18"/>
                <w:szCs w:val="18"/>
              </w:rPr>
            </w:pPr>
            <w:r w:rsidRPr="007D3C8C">
              <w:rPr>
                <w:sz w:val="18"/>
                <w:szCs w:val="18"/>
              </w:rPr>
              <w:t>4627</w:t>
            </w:r>
          </w:p>
        </w:tc>
        <w:tc>
          <w:tcPr>
            <w:tcW w:w="563" w:type="dxa"/>
            <w:tcBorders>
              <w:top w:val="single" w:sz="4" w:space="0" w:color="auto"/>
              <w:left w:val="single" w:sz="4" w:space="0" w:color="auto"/>
              <w:bottom w:val="single" w:sz="4" w:space="0" w:color="auto"/>
              <w:right w:val="single" w:sz="4" w:space="0" w:color="auto"/>
            </w:tcBorders>
            <w:vAlign w:val="center"/>
            <w:hideMark/>
          </w:tcPr>
          <w:p w14:paraId="7A4F90DE" w14:textId="77777777" w:rsidR="00A4140A" w:rsidRPr="007D3C8C" w:rsidRDefault="00A4140A" w:rsidP="0061733C">
            <w:pPr>
              <w:widowControl w:val="0"/>
              <w:jc w:val="center"/>
              <w:rPr>
                <w:sz w:val="18"/>
                <w:szCs w:val="18"/>
              </w:rPr>
            </w:pPr>
            <w:r w:rsidRPr="007D3C8C">
              <w:rPr>
                <w:sz w:val="18"/>
                <w:szCs w:val="18"/>
              </w:rPr>
              <w:t>4627</w:t>
            </w:r>
          </w:p>
        </w:tc>
        <w:tc>
          <w:tcPr>
            <w:tcW w:w="563" w:type="dxa"/>
            <w:tcBorders>
              <w:top w:val="single" w:sz="4" w:space="0" w:color="auto"/>
              <w:left w:val="single" w:sz="4" w:space="0" w:color="auto"/>
              <w:bottom w:val="single" w:sz="4" w:space="0" w:color="auto"/>
              <w:right w:val="single" w:sz="4" w:space="0" w:color="auto"/>
            </w:tcBorders>
            <w:vAlign w:val="center"/>
            <w:hideMark/>
          </w:tcPr>
          <w:p w14:paraId="59758E55" w14:textId="77777777" w:rsidR="00A4140A" w:rsidRPr="007D3C8C" w:rsidRDefault="00A4140A" w:rsidP="0061733C">
            <w:pPr>
              <w:widowControl w:val="0"/>
              <w:jc w:val="center"/>
              <w:rPr>
                <w:sz w:val="18"/>
                <w:szCs w:val="18"/>
              </w:rPr>
            </w:pPr>
            <w:r w:rsidRPr="007D3C8C">
              <w:rPr>
                <w:sz w:val="18"/>
                <w:szCs w:val="18"/>
              </w:rPr>
              <w:t>4812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DE22C1F" w14:textId="77777777" w:rsidR="00A4140A" w:rsidRPr="007D3C8C" w:rsidRDefault="00A4140A" w:rsidP="0061733C">
            <w:pPr>
              <w:widowControl w:val="0"/>
              <w:jc w:val="center"/>
              <w:rPr>
                <w:sz w:val="18"/>
                <w:szCs w:val="18"/>
              </w:rPr>
            </w:pPr>
            <w:r w:rsidRPr="007D3C8C">
              <w:rPr>
                <w:sz w:val="18"/>
                <w:szCs w:val="18"/>
              </w:rPr>
              <w:t>4812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38C3618D" w14:textId="77777777" w:rsidR="00A4140A" w:rsidRPr="007D3C8C" w:rsidRDefault="00A4140A" w:rsidP="0061733C">
            <w:pPr>
              <w:widowControl w:val="0"/>
              <w:jc w:val="center"/>
              <w:rPr>
                <w:sz w:val="18"/>
                <w:szCs w:val="18"/>
              </w:rPr>
            </w:pPr>
            <w:r w:rsidRPr="007D3C8C">
              <w:rPr>
                <w:sz w:val="18"/>
                <w:szCs w:val="18"/>
              </w:rPr>
              <w:t>5005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3A823238" w14:textId="77777777" w:rsidR="00A4140A" w:rsidRPr="007D3C8C" w:rsidRDefault="00A4140A" w:rsidP="0061733C">
            <w:pPr>
              <w:widowControl w:val="0"/>
              <w:jc w:val="center"/>
              <w:rPr>
                <w:sz w:val="18"/>
                <w:szCs w:val="18"/>
              </w:rPr>
            </w:pPr>
            <w:r w:rsidRPr="007D3C8C">
              <w:rPr>
                <w:sz w:val="18"/>
                <w:szCs w:val="18"/>
              </w:rPr>
              <w:t>5005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CD5993" w14:textId="77777777" w:rsidR="00A4140A" w:rsidRPr="007D3C8C" w:rsidRDefault="00A4140A" w:rsidP="0061733C">
            <w:pPr>
              <w:widowControl w:val="0"/>
              <w:jc w:val="center"/>
              <w:rPr>
                <w:sz w:val="18"/>
                <w:szCs w:val="18"/>
              </w:rPr>
            </w:pPr>
            <w:r w:rsidRPr="007D3C8C">
              <w:rPr>
                <w:sz w:val="18"/>
                <w:szCs w:val="18"/>
              </w:rPr>
              <w:t>5205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73F21DF6" w14:textId="77777777" w:rsidR="00A4140A" w:rsidRPr="007D3C8C" w:rsidRDefault="00A4140A" w:rsidP="0061733C">
            <w:pPr>
              <w:widowControl w:val="0"/>
              <w:jc w:val="center"/>
              <w:rPr>
                <w:sz w:val="18"/>
                <w:szCs w:val="18"/>
              </w:rPr>
            </w:pPr>
            <w:r w:rsidRPr="007D3C8C">
              <w:rPr>
                <w:sz w:val="18"/>
                <w:szCs w:val="18"/>
              </w:rPr>
              <w:t>5205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2A746419" w14:textId="77777777" w:rsidR="00A4140A" w:rsidRPr="007D3C8C" w:rsidRDefault="00A4140A" w:rsidP="0061733C">
            <w:pPr>
              <w:widowControl w:val="0"/>
              <w:jc w:val="center"/>
              <w:rPr>
                <w:sz w:val="18"/>
                <w:szCs w:val="18"/>
              </w:rPr>
            </w:pPr>
            <w:r w:rsidRPr="007D3C8C">
              <w:rPr>
                <w:sz w:val="18"/>
                <w:szCs w:val="18"/>
              </w:rPr>
              <w:t>5413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E30E521" w14:textId="77777777" w:rsidR="00A4140A" w:rsidRPr="007D3C8C" w:rsidRDefault="00A4140A" w:rsidP="0061733C">
            <w:pPr>
              <w:widowControl w:val="0"/>
              <w:jc w:val="center"/>
              <w:rPr>
                <w:sz w:val="18"/>
                <w:szCs w:val="18"/>
              </w:rPr>
            </w:pPr>
            <w:r w:rsidRPr="007D3C8C">
              <w:rPr>
                <w:sz w:val="18"/>
                <w:szCs w:val="18"/>
              </w:rPr>
              <w:t>5413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4D2F8DB" w14:textId="77777777" w:rsidR="00A4140A" w:rsidRPr="007D3C8C" w:rsidRDefault="00A4140A" w:rsidP="0061733C">
            <w:pPr>
              <w:widowControl w:val="0"/>
              <w:jc w:val="center"/>
              <w:rPr>
                <w:sz w:val="18"/>
                <w:szCs w:val="18"/>
              </w:rPr>
            </w:pPr>
            <w:r w:rsidRPr="007D3C8C">
              <w:rPr>
                <w:sz w:val="18"/>
                <w:szCs w:val="18"/>
              </w:rPr>
              <w:t>5630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6CA1C98A" w14:textId="77777777" w:rsidR="00A4140A" w:rsidRPr="007D3C8C" w:rsidRDefault="00A4140A" w:rsidP="0061733C">
            <w:pPr>
              <w:widowControl w:val="0"/>
              <w:jc w:val="center"/>
              <w:rPr>
                <w:sz w:val="18"/>
                <w:szCs w:val="18"/>
              </w:rPr>
            </w:pPr>
            <w:r w:rsidRPr="007D3C8C">
              <w:rPr>
                <w:sz w:val="18"/>
                <w:szCs w:val="18"/>
              </w:rPr>
              <w:t>5630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15BDA720" w14:textId="77777777" w:rsidR="00A4140A" w:rsidRPr="007D3C8C" w:rsidRDefault="00A4140A" w:rsidP="0061733C">
            <w:pPr>
              <w:widowControl w:val="0"/>
              <w:jc w:val="center"/>
              <w:rPr>
                <w:sz w:val="18"/>
                <w:szCs w:val="18"/>
              </w:rPr>
            </w:pPr>
            <w:r w:rsidRPr="007D3C8C">
              <w:rPr>
                <w:sz w:val="18"/>
                <w:szCs w:val="18"/>
              </w:rPr>
              <w:t>5855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27C130FF" w14:textId="77777777" w:rsidR="00A4140A" w:rsidRPr="007D3C8C" w:rsidRDefault="00A4140A" w:rsidP="0061733C">
            <w:pPr>
              <w:widowControl w:val="0"/>
              <w:jc w:val="center"/>
              <w:rPr>
                <w:sz w:val="18"/>
                <w:szCs w:val="18"/>
              </w:rPr>
            </w:pPr>
            <w:r w:rsidRPr="007D3C8C">
              <w:rPr>
                <w:sz w:val="18"/>
                <w:szCs w:val="18"/>
              </w:rPr>
              <w:t>5855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39816D38" w14:textId="77777777" w:rsidR="00A4140A" w:rsidRPr="007D3C8C" w:rsidRDefault="00A4140A" w:rsidP="0061733C">
            <w:pPr>
              <w:widowControl w:val="0"/>
              <w:jc w:val="center"/>
              <w:rPr>
                <w:sz w:val="18"/>
                <w:szCs w:val="18"/>
              </w:rPr>
            </w:pPr>
            <w:r w:rsidRPr="007D3C8C">
              <w:rPr>
                <w:sz w:val="18"/>
                <w:szCs w:val="18"/>
              </w:rPr>
              <w:t>6089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547DB3B" w14:textId="77777777" w:rsidR="00A4140A" w:rsidRPr="007D3C8C" w:rsidRDefault="00A4140A" w:rsidP="0061733C">
            <w:pPr>
              <w:widowControl w:val="0"/>
              <w:jc w:val="center"/>
              <w:rPr>
                <w:sz w:val="18"/>
                <w:szCs w:val="18"/>
              </w:rPr>
            </w:pPr>
            <w:r w:rsidRPr="007D3C8C">
              <w:rPr>
                <w:sz w:val="18"/>
                <w:szCs w:val="18"/>
              </w:rPr>
              <w:t>6089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20B230C4" w14:textId="77777777" w:rsidR="00A4140A" w:rsidRPr="007D3C8C" w:rsidRDefault="00A4140A" w:rsidP="0061733C">
            <w:pPr>
              <w:widowControl w:val="0"/>
              <w:jc w:val="center"/>
              <w:rPr>
                <w:sz w:val="18"/>
                <w:szCs w:val="18"/>
              </w:rPr>
            </w:pPr>
            <w:r w:rsidRPr="007D3C8C">
              <w:rPr>
                <w:sz w:val="18"/>
                <w:szCs w:val="18"/>
              </w:rPr>
              <w:t>6333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6F0589DF" w14:textId="77777777" w:rsidR="00A4140A" w:rsidRPr="007D3C8C" w:rsidRDefault="00A4140A" w:rsidP="0061733C">
            <w:pPr>
              <w:widowControl w:val="0"/>
              <w:jc w:val="center"/>
              <w:rPr>
                <w:sz w:val="18"/>
                <w:szCs w:val="18"/>
              </w:rPr>
            </w:pPr>
            <w:r w:rsidRPr="007D3C8C">
              <w:rPr>
                <w:sz w:val="18"/>
                <w:szCs w:val="18"/>
              </w:rPr>
              <w:t>6333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2871278" w14:textId="77777777" w:rsidR="00A4140A" w:rsidRPr="007D3C8C" w:rsidRDefault="00A4140A" w:rsidP="0061733C">
            <w:pPr>
              <w:widowControl w:val="0"/>
              <w:jc w:val="center"/>
              <w:rPr>
                <w:sz w:val="18"/>
                <w:szCs w:val="18"/>
              </w:rPr>
            </w:pPr>
            <w:r w:rsidRPr="007D3C8C">
              <w:rPr>
                <w:sz w:val="18"/>
                <w:szCs w:val="18"/>
              </w:rPr>
              <w:t>6586</w:t>
            </w:r>
          </w:p>
        </w:tc>
      </w:tr>
      <w:tr w:rsidR="00A4140A" w:rsidRPr="007D3C8C" w14:paraId="0F420A76" w14:textId="77777777" w:rsidTr="0061733C">
        <w:trPr>
          <w:trHeight w:val="23"/>
          <w:jc w:val="center"/>
        </w:trPr>
        <w:tc>
          <w:tcPr>
            <w:tcW w:w="1273" w:type="dxa"/>
            <w:tcBorders>
              <w:top w:val="single" w:sz="4" w:space="0" w:color="auto"/>
              <w:left w:val="single" w:sz="4" w:space="0" w:color="auto"/>
              <w:bottom w:val="single" w:sz="4" w:space="0" w:color="auto"/>
              <w:right w:val="single" w:sz="4" w:space="0" w:color="auto"/>
            </w:tcBorders>
            <w:vAlign w:val="center"/>
            <w:hideMark/>
          </w:tcPr>
          <w:p w14:paraId="696E8C34" w14:textId="77777777" w:rsidR="00A4140A" w:rsidRPr="007D3C8C" w:rsidRDefault="00A4140A" w:rsidP="0061733C">
            <w:pPr>
              <w:widowControl w:val="0"/>
              <w:rPr>
                <w:sz w:val="18"/>
                <w:szCs w:val="18"/>
              </w:rPr>
            </w:pPr>
            <w:r w:rsidRPr="007D3C8C">
              <w:rPr>
                <w:sz w:val="18"/>
                <w:szCs w:val="18"/>
              </w:rPr>
              <w:t>п. Федотово</w:t>
            </w:r>
          </w:p>
        </w:tc>
        <w:tc>
          <w:tcPr>
            <w:tcW w:w="564" w:type="dxa"/>
            <w:tcBorders>
              <w:top w:val="single" w:sz="4" w:space="0" w:color="auto"/>
              <w:left w:val="single" w:sz="4" w:space="0" w:color="auto"/>
              <w:bottom w:val="single" w:sz="4" w:space="0" w:color="auto"/>
              <w:right w:val="single" w:sz="4" w:space="0" w:color="auto"/>
            </w:tcBorders>
            <w:vAlign w:val="center"/>
            <w:hideMark/>
          </w:tcPr>
          <w:p w14:paraId="510597F5" w14:textId="77777777" w:rsidR="00A4140A" w:rsidRPr="007D3C8C" w:rsidRDefault="00A4140A" w:rsidP="0061733C">
            <w:pPr>
              <w:widowControl w:val="0"/>
              <w:jc w:val="center"/>
              <w:rPr>
                <w:sz w:val="18"/>
                <w:szCs w:val="18"/>
              </w:rPr>
            </w:pPr>
            <w:r w:rsidRPr="007D3C8C">
              <w:rPr>
                <w:sz w:val="18"/>
                <w:szCs w:val="18"/>
              </w:rPr>
              <w:t>2298</w:t>
            </w:r>
          </w:p>
        </w:tc>
        <w:tc>
          <w:tcPr>
            <w:tcW w:w="563" w:type="dxa"/>
            <w:tcBorders>
              <w:top w:val="single" w:sz="4" w:space="0" w:color="auto"/>
              <w:left w:val="single" w:sz="4" w:space="0" w:color="auto"/>
              <w:bottom w:val="single" w:sz="4" w:space="0" w:color="auto"/>
              <w:right w:val="single" w:sz="4" w:space="0" w:color="auto"/>
            </w:tcBorders>
            <w:vAlign w:val="center"/>
            <w:hideMark/>
          </w:tcPr>
          <w:p w14:paraId="5EA36F83" w14:textId="77777777" w:rsidR="00A4140A" w:rsidRPr="007D3C8C" w:rsidRDefault="00A4140A" w:rsidP="0061733C">
            <w:pPr>
              <w:widowControl w:val="0"/>
              <w:jc w:val="center"/>
              <w:rPr>
                <w:sz w:val="18"/>
                <w:szCs w:val="18"/>
              </w:rPr>
            </w:pPr>
            <w:r w:rsidRPr="007D3C8C">
              <w:rPr>
                <w:sz w:val="18"/>
                <w:szCs w:val="18"/>
              </w:rPr>
              <w:t>2617</w:t>
            </w:r>
          </w:p>
        </w:tc>
        <w:tc>
          <w:tcPr>
            <w:tcW w:w="563" w:type="dxa"/>
            <w:tcBorders>
              <w:top w:val="single" w:sz="4" w:space="0" w:color="auto"/>
              <w:left w:val="single" w:sz="4" w:space="0" w:color="auto"/>
              <w:bottom w:val="single" w:sz="4" w:space="0" w:color="auto"/>
              <w:right w:val="single" w:sz="4" w:space="0" w:color="auto"/>
            </w:tcBorders>
            <w:vAlign w:val="center"/>
            <w:hideMark/>
          </w:tcPr>
          <w:p w14:paraId="3EF9E8CE" w14:textId="77777777" w:rsidR="00A4140A" w:rsidRPr="007D3C8C" w:rsidRDefault="00A4140A" w:rsidP="0061733C">
            <w:pPr>
              <w:widowControl w:val="0"/>
              <w:jc w:val="center"/>
              <w:rPr>
                <w:sz w:val="18"/>
                <w:szCs w:val="18"/>
              </w:rPr>
            </w:pPr>
            <w:r w:rsidRPr="007D3C8C">
              <w:rPr>
                <w:sz w:val="18"/>
                <w:szCs w:val="18"/>
              </w:rPr>
              <w:t>2661</w:t>
            </w:r>
          </w:p>
        </w:tc>
        <w:tc>
          <w:tcPr>
            <w:tcW w:w="563" w:type="dxa"/>
            <w:tcBorders>
              <w:top w:val="single" w:sz="4" w:space="0" w:color="auto"/>
              <w:left w:val="single" w:sz="4" w:space="0" w:color="auto"/>
              <w:bottom w:val="single" w:sz="4" w:space="0" w:color="auto"/>
              <w:right w:val="single" w:sz="4" w:space="0" w:color="auto"/>
            </w:tcBorders>
            <w:vAlign w:val="center"/>
            <w:hideMark/>
          </w:tcPr>
          <w:p w14:paraId="1464F61D" w14:textId="77777777" w:rsidR="00A4140A" w:rsidRPr="007D3C8C" w:rsidRDefault="00A4140A" w:rsidP="0061733C">
            <w:pPr>
              <w:widowControl w:val="0"/>
              <w:jc w:val="center"/>
              <w:rPr>
                <w:sz w:val="18"/>
                <w:szCs w:val="18"/>
              </w:rPr>
            </w:pPr>
            <w:r w:rsidRPr="007D3C8C">
              <w:rPr>
                <w:sz w:val="18"/>
                <w:szCs w:val="18"/>
              </w:rPr>
              <w:t>2948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004270C2" w14:textId="77777777" w:rsidR="00A4140A" w:rsidRPr="007D3C8C" w:rsidRDefault="00A4140A" w:rsidP="0061733C">
            <w:pPr>
              <w:widowControl w:val="0"/>
              <w:jc w:val="center"/>
              <w:rPr>
                <w:sz w:val="18"/>
                <w:szCs w:val="18"/>
              </w:rPr>
            </w:pPr>
            <w:r w:rsidRPr="007D3C8C">
              <w:rPr>
                <w:sz w:val="18"/>
                <w:szCs w:val="18"/>
              </w:rPr>
              <w:t>2948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0FEC7B20" w14:textId="77777777" w:rsidR="00A4140A" w:rsidRPr="007D3C8C" w:rsidRDefault="00A4140A" w:rsidP="0061733C">
            <w:pPr>
              <w:widowControl w:val="0"/>
              <w:jc w:val="center"/>
              <w:rPr>
                <w:sz w:val="18"/>
                <w:szCs w:val="18"/>
              </w:rPr>
            </w:pPr>
            <w:r w:rsidRPr="007D3C8C">
              <w:rPr>
                <w:sz w:val="18"/>
                <w:szCs w:val="18"/>
              </w:rPr>
              <w:t>3065</w:t>
            </w:r>
          </w:p>
        </w:tc>
        <w:tc>
          <w:tcPr>
            <w:tcW w:w="563" w:type="dxa"/>
            <w:tcBorders>
              <w:top w:val="single" w:sz="4" w:space="0" w:color="auto"/>
              <w:left w:val="single" w:sz="4" w:space="0" w:color="auto"/>
              <w:bottom w:val="single" w:sz="4" w:space="0" w:color="auto"/>
              <w:right w:val="single" w:sz="4" w:space="0" w:color="auto"/>
            </w:tcBorders>
            <w:vAlign w:val="center"/>
            <w:hideMark/>
          </w:tcPr>
          <w:p w14:paraId="7E3C3A63" w14:textId="77777777" w:rsidR="00A4140A" w:rsidRPr="007D3C8C" w:rsidRDefault="00A4140A" w:rsidP="0061733C">
            <w:pPr>
              <w:widowControl w:val="0"/>
              <w:jc w:val="center"/>
              <w:rPr>
                <w:sz w:val="18"/>
                <w:szCs w:val="18"/>
              </w:rPr>
            </w:pPr>
            <w:r w:rsidRPr="007D3C8C">
              <w:rPr>
                <w:sz w:val="18"/>
                <w:szCs w:val="18"/>
              </w:rPr>
              <w:t>3065</w:t>
            </w:r>
          </w:p>
        </w:tc>
        <w:tc>
          <w:tcPr>
            <w:tcW w:w="563" w:type="dxa"/>
            <w:tcBorders>
              <w:top w:val="single" w:sz="4" w:space="0" w:color="auto"/>
              <w:left w:val="single" w:sz="4" w:space="0" w:color="auto"/>
              <w:bottom w:val="single" w:sz="4" w:space="0" w:color="auto"/>
              <w:right w:val="single" w:sz="4" w:space="0" w:color="auto"/>
            </w:tcBorders>
            <w:vAlign w:val="center"/>
            <w:hideMark/>
          </w:tcPr>
          <w:p w14:paraId="6798E646" w14:textId="77777777" w:rsidR="00A4140A" w:rsidRPr="007D3C8C" w:rsidRDefault="00A4140A" w:rsidP="0061733C">
            <w:pPr>
              <w:widowControl w:val="0"/>
              <w:jc w:val="center"/>
              <w:rPr>
                <w:sz w:val="18"/>
                <w:szCs w:val="18"/>
              </w:rPr>
            </w:pPr>
            <w:r w:rsidRPr="007D3C8C">
              <w:rPr>
                <w:sz w:val="18"/>
                <w:szCs w:val="18"/>
              </w:rPr>
              <w:t>3188</w:t>
            </w:r>
          </w:p>
        </w:tc>
        <w:tc>
          <w:tcPr>
            <w:tcW w:w="563" w:type="dxa"/>
            <w:tcBorders>
              <w:top w:val="single" w:sz="4" w:space="0" w:color="auto"/>
              <w:left w:val="single" w:sz="4" w:space="0" w:color="auto"/>
              <w:bottom w:val="single" w:sz="4" w:space="0" w:color="auto"/>
              <w:right w:val="single" w:sz="4" w:space="0" w:color="auto"/>
            </w:tcBorders>
            <w:vAlign w:val="center"/>
            <w:hideMark/>
          </w:tcPr>
          <w:p w14:paraId="6FC6F6A6" w14:textId="77777777" w:rsidR="00A4140A" w:rsidRPr="007D3C8C" w:rsidRDefault="00A4140A" w:rsidP="0061733C">
            <w:pPr>
              <w:widowControl w:val="0"/>
              <w:jc w:val="center"/>
              <w:rPr>
                <w:sz w:val="18"/>
                <w:szCs w:val="18"/>
              </w:rPr>
            </w:pPr>
            <w:r w:rsidRPr="007D3C8C">
              <w:rPr>
                <w:sz w:val="18"/>
                <w:szCs w:val="18"/>
              </w:rPr>
              <w:t>3188</w:t>
            </w:r>
          </w:p>
        </w:tc>
        <w:tc>
          <w:tcPr>
            <w:tcW w:w="563" w:type="dxa"/>
            <w:tcBorders>
              <w:top w:val="single" w:sz="4" w:space="0" w:color="auto"/>
              <w:left w:val="single" w:sz="4" w:space="0" w:color="auto"/>
              <w:bottom w:val="single" w:sz="4" w:space="0" w:color="auto"/>
              <w:right w:val="single" w:sz="4" w:space="0" w:color="auto"/>
            </w:tcBorders>
            <w:vAlign w:val="center"/>
            <w:hideMark/>
          </w:tcPr>
          <w:p w14:paraId="3EF13BBC" w14:textId="77777777" w:rsidR="00A4140A" w:rsidRPr="007D3C8C" w:rsidRDefault="00A4140A" w:rsidP="0061733C">
            <w:pPr>
              <w:widowControl w:val="0"/>
              <w:jc w:val="center"/>
              <w:rPr>
                <w:sz w:val="18"/>
                <w:szCs w:val="18"/>
              </w:rPr>
            </w:pPr>
            <w:r w:rsidRPr="007D3C8C">
              <w:rPr>
                <w:sz w:val="18"/>
                <w:szCs w:val="18"/>
              </w:rPr>
              <w:t>3316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78D77D5" w14:textId="77777777" w:rsidR="00A4140A" w:rsidRPr="007D3C8C" w:rsidRDefault="00A4140A" w:rsidP="0061733C">
            <w:pPr>
              <w:widowControl w:val="0"/>
              <w:jc w:val="center"/>
              <w:rPr>
                <w:sz w:val="18"/>
                <w:szCs w:val="18"/>
              </w:rPr>
            </w:pPr>
            <w:r w:rsidRPr="007D3C8C">
              <w:rPr>
                <w:sz w:val="18"/>
                <w:szCs w:val="18"/>
              </w:rPr>
              <w:t>3316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193B0CBC" w14:textId="77777777" w:rsidR="00A4140A" w:rsidRPr="007D3C8C" w:rsidRDefault="00A4140A" w:rsidP="0061733C">
            <w:pPr>
              <w:widowControl w:val="0"/>
              <w:jc w:val="center"/>
              <w:rPr>
                <w:sz w:val="18"/>
                <w:szCs w:val="18"/>
              </w:rPr>
            </w:pPr>
            <w:r w:rsidRPr="007D3C8C">
              <w:rPr>
                <w:sz w:val="18"/>
                <w:szCs w:val="18"/>
              </w:rPr>
              <w:t>3448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0964406C" w14:textId="77777777" w:rsidR="00A4140A" w:rsidRPr="007D3C8C" w:rsidRDefault="00A4140A" w:rsidP="0061733C">
            <w:pPr>
              <w:widowControl w:val="0"/>
              <w:jc w:val="center"/>
              <w:rPr>
                <w:sz w:val="18"/>
                <w:szCs w:val="18"/>
              </w:rPr>
            </w:pPr>
            <w:r w:rsidRPr="007D3C8C">
              <w:rPr>
                <w:sz w:val="18"/>
                <w:szCs w:val="18"/>
              </w:rPr>
              <w:t>3448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66082495" w14:textId="77777777" w:rsidR="00A4140A" w:rsidRPr="007D3C8C" w:rsidRDefault="00A4140A" w:rsidP="0061733C">
            <w:pPr>
              <w:widowControl w:val="0"/>
              <w:jc w:val="center"/>
              <w:rPr>
                <w:sz w:val="18"/>
                <w:szCs w:val="18"/>
              </w:rPr>
            </w:pPr>
            <w:r w:rsidRPr="007D3C8C">
              <w:rPr>
                <w:sz w:val="18"/>
                <w:szCs w:val="18"/>
              </w:rPr>
              <w:t>3586</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704E8E" w14:textId="77777777" w:rsidR="00A4140A" w:rsidRPr="007D3C8C" w:rsidRDefault="00A4140A" w:rsidP="0061733C">
            <w:pPr>
              <w:widowControl w:val="0"/>
              <w:jc w:val="center"/>
              <w:rPr>
                <w:sz w:val="18"/>
                <w:szCs w:val="18"/>
              </w:rPr>
            </w:pPr>
            <w:r w:rsidRPr="007D3C8C">
              <w:rPr>
                <w:sz w:val="18"/>
                <w:szCs w:val="18"/>
              </w:rPr>
              <w:t>3586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C82830A" w14:textId="77777777" w:rsidR="00A4140A" w:rsidRPr="007D3C8C" w:rsidRDefault="00A4140A" w:rsidP="0061733C">
            <w:pPr>
              <w:widowControl w:val="0"/>
              <w:jc w:val="center"/>
              <w:rPr>
                <w:sz w:val="18"/>
                <w:szCs w:val="18"/>
              </w:rPr>
            </w:pPr>
            <w:r w:rsidRPr="007D3C8C">
              <w:rPr>
                <w:sz w:val="18"/>
                <w:szCs w:val="18"/>
              </w:rPr>
              <w:t>3730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25E9EE3A" w14:textId="77777777" w:rsidR="00A4140A" w:rsidRPr="007D3C8C" w:rsidRDefault="00A4140A" w:rsidP="0061733C">
            <w:pPr>
              <w:widowControl w:val="0"/>
              <w:jc w:val="center"/>
              <w:rPr>
                <w:sz w:val="18"/>
                <w:szCs w:val="18"/>
              </w:rPr>
            </w:pPr>
            <w:r w:rsidRPr="007D3C8C">
              <w:rPr>
                <w:sz w:val="18"/>
                <w:szCs w:val="18"/>
              </w:rPr>
              <w:t>3730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1A64E783" w14:textId="77777777" w:rsidR="00A4140A" w:rsidRPr="007D3C8C" w:rsidRDefault="00A4140A" w:rsidP="0061733C">
            <w:pPr>
              <w:widowControl w:val="0"/>
              <w:jc w:val="center"/>
              <w:rPr>
                <w:sz w:val="18"/>
                <w:szCs w:val="18"/>
              </w:rPr>
            </w:pPr>
            <w:r w:rsidRPr="007D3C8C">
              <w:rPr>
                <w:sz w:val="18"/>
                <w:szCs w:val="18"/>
              </w:rPr>
              <w:t>3879</w:t>
            </w:r>
          </w:p>
        </w:tc>
        <w:tc>
          <w:tcPr>
            <w:tcW w:w="563" w:type="dxa"/>
            <w:tcBorders>
              <w:top w:val="single" w:sz="4" w:space="0" w:color="auto"/>
              <w:left w:val="single" w:sz="4" w:space="0" w:color="auto"/>
              <w:bottom w:val="single" w:sz="4" w:space="0" w:color="auto"/>
              <w:right w:val="single" w:sz="4" w:space="0" w:color="auto"/>
            </w:tcBorders>
            <w:vAlign w:val="center"/>
            <w:hideMark/>
          </w:tcPr>
          <w:p w14:paraId="2C124829" w14:textId="77777777" w:rsidR="00A4140A" w:rsidRPr="007D3C8C" w:rsidRDefault="00A4140A" w:rsidP="0061733C">
            <w:pPr>
              <w:widowControl w:val="0"/>
              <w:jc w:val="center"/>
              <w:rPr>
                <w:sz w:val="18"/>
                <w:szCs w:val="18"/>
              </w:rPr>
            </w:pPr>
            <w:r w:rsidRPr="007D3C8C">
              <w:rPr>
                <w:sz w:val="18"/>
                <w:szCs w:val="18"/>
              </w:rPr>
              <w:t>3879</w:t>
            </w:r>
          </w:p>
        </w:tc>
        <w:tc>
          <w:tcPr>
            <w:tcW w:w="563" w:type="dxa"/>
            <w:tcBorders>
              <w:top w:val="single" w:sz="4" w:space="0" w:color="auto"/>
              <w:left w:val="single" w:sz="4" w:space="0" w:color="auto"/>
              <w:bottom w:val="single" w:sz="4" w:space="0" w:color="auto"/>
              <w:right w:val="single" w:sz="4" w:space="0" w:color="auto"/>
            </w:tcBorders>
            <w:vAlign w:val="center"/>
            <w:hideMark/>
          </w:tcPr>
          <w:p w14:paraId="54670FE1" w14:textId="77777777" w:rsidR="00A4140A" w:rsidRPr="007D3C8C" w:rsidRDefault="00A4140A" w:rsidP="0061733C">
            <w:pPr>
              <w:widowControl w:val="0"/>
              <w:jc w:val="center"/>
              <w:rPr>
                <w:sz w:val="18"/>
                <w:szCs w:val="18"/>
              </w:rPr>
            </w:pPr>
            <w:r w:rsidRPr="007D3C8C">
              <w:rPr>
                <w:sz w:val="18"/>
                <w:szCs w:val="18"/>
              </w:rPr>
              <w:t>4034</w:t>
            </w:r>
          </w:p>
        </w:tc>
        <w:tc>
          <w:tcPr>
            <w:tcW w:w="563" w:type="dxa"/>
            <w:tcBorders>
              <w:top w:val="single" w:sz="4" w:space="0" w:color="auto"/>
              <w:left w:val="single" w:sz="4" w:space="0" w:color="auto"/>
              <w:bottom w:val="single" w:sz="4" w:space="0" w:color="auto"/>
              <w:right w:val="single" w:sz="4" w:space="0" w:color="auto"/>
            </w:tcBorders>
            <w:vAlign w:val="center"/>
            <w:hideMark/>
          </w:tcPr>
          <w:p w14:paraId="10D9136B" w14:textId="77777777" w:rsidR="00A4140A" w:rsidRPr="007D3C8C" w:rsidRDefault="00A4140A" w:rsidP="0061733C">
            <w:pPr>
              <w:widowControl w:val="0"/>
              <w:jc w:val="center"/>
              <w:rPr>
                <w:sz w:val="18"/>
                <w:szCs w:val="18"/>
              </w:rPr>
            </w:pPr>
            <w:r w:rsidRPr="007D3C8C">
              <w:rPr>
                <w:sz w:val="18"/>
                <w:szCs w:val="18"/>
              </w:rPr>
              <w:t>4034</w:t>
            </w:r>
          </w:p>
        </w:tc>
        <w:tc>
          <w:tcPr>
            <w:tcW w:w="563" w:type="dxa"/>
            <w:tcBorders>
              <w:top w:val="single" w:sz="4" w:space="0" w:color="auto"/>
              <w:left w:val="single" w:sz="4" w:space="0" w:color="auto"/>
              <w:bottom w:val="single" w:sz="4" w:space="0" w:color="auto"/>
              <w:right w:val="single" w:sz="4" w:space="0" w:color="auto"/>
            </w:tcBorders>
            <w:vAlign w:val="center"/>
            <w:hideMark/>
          </w:tcPr>
          <w:p w14:paraId="72CA99D4" w14:textId="77777777" w:rsidR="00A4140A" w:rsidRPr="007D3C8C" w:rsidRDefault="00A4140A" w:rsidP="0061733C">
            <w:pPr>
              <w:widowControl w:val="0"/>
              <w:jc w:val="center"/>
              <w:rPr>
                <w:sz w:val="18"/>
                <w:szCs w:val="18"/>
              </w:rPr>
            </w:pPr>
            <w:r w:rsidRPr="007D3C8C">
              <w:rPr>
                <w:sz w:val="18"/>
                <w:szCs w:val="18"/>
              </w:rPr>
              <w:t>4195</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7C4F6D" w14:textId="77777777" w:rsidR="00A4140A" w:rsidRPr="007D3C8C" w:rsidRDefault="00A4140A" w:rsidP="0061733C">
            <w:pPr>
              <w:widowControl w:val="0"/>
              <w:jc w:val="center"/>
              <w:rPr>
                <w:sz w:val="18"/>
                <w:szCs w:val="18"/>
              </w:rPr>
            </w:pPr>
            <w:r w:rsidRPr="007D3C8C">
              <w:rPr>
                <w:sz w:val="18"/>
                <w:szCs w:val="18"/>
              </w:rPr>
              <w:t>4195</w:t>
            </w:r>
          </w:p>
        </w:tc>
        <w:tc>
          <w:tcPr>
            <w:tcW w:w="563" w:type="dxa"/>
            <w:tcBorders>
              <w:top w:val="single" w:sz="4" w:space="0" w:color="auto"/>
              <w:left w:val="single" w:sz="4" w:space="0" w:color="auto"/>
              <w:bottom w:val="single" w:sz="4" w:space="0" w:color="auto"/>
              <w:right w:val="single" w:sz="4" w:space="0" w:color="auto"/>
            </w:tcBorders>
            <w:vAlign w:val="center"/>
            <w:hideMark/>
          </w:tcPr>
          <w:p w14:paraId="78FFFAB6" w14:textId="77777777" w:rsidR="00A4140A" w:rsidRPr="007D3C8C" w:rsidRDefault="00A4140A" w:rsidP="0061733C">
            <w:pPr>
              <w:widowControl w:val="0"/>
              <w:jc w:val="center"/>
              <w:rPr>
                <w:sz w:val="18"/>
                <w:szCs w:val="18"/>
              </w:rPr>
            </w:pPr>
            <w:r w:rsidRPr="007D3C8C">
              <w:rPr>
                <w:sz w:val="18"/>
                <w:szCs w:val="18"/>
              </w:rPr>
              <w:t>4363</w:t>
            </w:r>
          </w:p>
        </w:tc>
      </w:tr>
      <w:tr w:rsidR="00A4140A" w:rsidRPr="007D3C8C" w14:paraId="1EB3643E" w14:textId="77777777" w:rsidTr="0061733C">
        <w:trPr>
          <w:trHeight w:val="23"/>
          <w:jc w:val="center"/>
        </w:trPr>
        <w:tc>
          <w:tcPr>
            <w:tcW w:w="1273" w:type="dxa"/>
            <w:tcBorders>
              <w:top w:val="single" w:sz="4" w:space="0" w:color="auto"/>
              <w:left w:val="single" w:sz="4" w:space="0" w:color="auto"/>
              <w:bottom w:val="single" w:sz="4" w:space="0" w:color="auto"/>
              <w:right w:val="single" w:sz="4" w:space="0" w:color="auto"/>
            </w:tcBorders>
            <w:vAlign w:val="center"/>
            <w:hideMark/>
          </w:tcPr>
          <w:p w14:paraId="73980B89" w14:textId="77777777" w:rsidR="00A4140A" w:rsidRPr="007D3C8C" w:rsidRDefault="00A4140A" w:rsidP="0061733C">
            <w:pPr>
              <w:widowControl w:val="0"/>
              <w:rPr>
                <w:sz w:val="18"/>
                <w:szCs w:val="18"/>
              </w:rPr>
            </w:pPr>
            <w:r w:rsidRPr="007D3C8C">
              <w:rPr>
                <w:sz w:val="18"/>
                <w:szCs w:val="18"/>
              </w:rPr>
              <w:t>п. Кипелово (покупная т.э)</w:t>
            </w:r>
          </w:p>
        </w:tc>
        <w:tc>
          <w:tcPr>
            <w:tcW w:w="564" w:type="dxa"/>
            <w:tcBorders>
              <w:top w:val="single" w:sz="4" w:space="0" w:color="auto"/>
              <w:left w:val="single" w:sz="4" w:space="0" w:color="auto"/>
              <w:bottom w:val="single" w:sz="4" w:space="0" w:color="auto"/>
              <w:right w:val="single" w:sz="4" w:space="0" w:color="auto"/>
            </w:tcBorders>
            <w:vAlign w:val="center"/>
            <w:hideMark/>
          </w:tcPr>
          <w:p w14:paraId="2AFF693A" w14:textId="77777777" w:rsidR="00A4140A" w:rsidRPr="007D3C8C" w:rsidRDefault="00A4140A" w:rsidP="0061733C">
            <w:pPr>
              <w:widowControl w:val="0"/>
              <w:jc w:val="center"/>
              <w:rPr>
                <w:sz w:val="18"/>
                <w:szCs w:val="18"/>
              </w:rPr>
            </w:pPr>
            <w:r w:rsidRPr="007D3C8C">
              <w:rPr>
                <w:sz w:val="18"/>
                <w:szCs w:val="18"/>
              </w:rPr>
              <w:t>2990</w:t>
            </w:r>
          </w:p>
        </w:tc>
        <w:tc>
          <w:tcPr>
            <w:tcW w:w="563" w:type="dxa"/>
            <w:tcBorders>
              <w:top w:val="single" w:sz="4" w:space="0" w:color="auto"/>
              <w:left w:val="single" w:sz="4" w:space="0" w:color="auto"/>
              <w:bottom w:val="single" w:sz="4" w:space="0" w:color="auto"/>
              <w:right w:val="single" w:sz="4" w:space="0" w:color="auto"/>
            </w:tcBorders>
            <w:vAlign w:val="center"/>
            <w:hideMark/>
          </w:tcPr>
          <w:p w14:paraId="2374A3A0" w14:textId="77777777" w:rsidR="00A4140A" w:rsidRPr="007D3C8C" w:rsidRDefault="00A4140A" w:rsidP="0061733C">
            <w:pPr>
              <w:widowControl w:val="0"/>
              <w:jc w:val="center"/>
              <w:rPr>
                <w:sz w:val="18"/>
                <w:szCs w:val="18"/>
              </w:rPr>
            </w:pPr>
            <w:r w:rsidRPr="007D3C8C">
              <w:rPr>
                <w:sz w:val="18"/>
                <w:szCs w:val="18"/>
              </w:rPr>
              <w:t>3422</w:t>
            </w:r>
          </w:p>
        </w:tc>
        <w:tc>
          <w:tcPr>
            <w:tcW w:w="563" w:type="dxa"/>
            <w:tcBorders>
              <w:top w:val="single" w:sz="4" w:space="0" w:color="auto"/>
              <w:left w:val="single" w:sz="4" w:space="0" w:color="auto"/>
              <w:bottom w:val="single" w:sz="4" w:space="0" w:color="auto"/>
              <w:right w:val="single" w:sz="4" w:space="0" w:color="auto"/>
            </w:tcBorders>
            <w:vAlign w:val="center"/>
            <w:hideMark/>
          </w:tcPr>
          <w:p w14:paraId="4CB5E486" w14:textId="77777777" w:rsidR="00A4140A" w:rsidRPr="007D3C8C" w:rsidRDefault="00A4140A" w:rsidP="0061733C">
            <w:pPr>
              <w:widowControl w:val="0"/>
              <w:jc w:val="center"/>
              <w:rPr>
                <w:sz w:val="18"/>
                <w:szCs w:val="18"/>
              </w:rPr>
            </w:pPr>
            <w:r w:rsidRPr="007D3C8C">
              <w:rPr>
                <w:sz w:val="18"/>
                <w:szCs w:val="18"/>
              </w:rPr>
              <w:t>3479</w:t>
            </w:r>
          </w:p>
        </w:tc>
        <w:tc>
          <w:tcPr>
            <w:tcW w:w="563" w:type="dxa"/>
            <w:tcBorders>
              <w:top w:val="single" w:sz="4" w:space="0" w:color="auto"/>
              <w:left w:val="single" w:sz="4" w:space="0" w:color="auto"/>
              <w:bottom w:val="single" w:sz="4" w:space="0" w:color="auto"/>
              <w:right w:val="single" w:sz="4" w:space="0" w:color="auto"/>
            </w:tcBorders>
            <w:vAlign w:val="center"/>
            <w:hideMark/>
          </w:tcPr>
          <w:p w14:paraId="790CD9BE" w14:textId="77777777" w:rsidR="00A4140A" w:rsidRPr="007D3C8C" w:rsidRDefault="00A4140A" w:rsidP="0061733C">
            <w:pPr>
              <w:widowControl w:val="0"/>
              <w:jc w:val="center"/>
              <w:rPr>
                <w:sz w:val="18"/>
                <w:szCs w:val="18"/>
              </w:rPr>
            </w:pPr>
            <w:r w:rsidRPr="007D3C8C">
              <w:rPr>
                <w:sz w:val="18"/>
                <w:szCs w:val="18"/>
              </w:rPr>
              <w:t>3891</w:t>
            </w:r>
          </w:p>
        </w:tc>
        <w:tc>
          <w:tcPr>
            <w:tcW w:w="563" w:type="dxa"/>
            <w:tcBorders>
              <w:top w:val="single" w:sz="4" w:space="0" w:color="auto"/>
              <w:left w:val="single" w:sz="4" w:space="0" w:color="auto"/>
              <w:bottom w:val="single" w:sz="4" w:space="0" w:color="auto"/>
              <w:right w:val="single" w:sz="4" w:space="0" w:color="auto"/>
            </w:tcBorders>
            <w:vAlign w:val="center"/>
            <w:hideMark/>
          </w:tcPr>
          <w:p w14:paraId="7D0A51E5" w14:textId="77777777" w:rsidR="00A4140A" w:rsidRPr="007D3C8C" w:rsidRDefault="00A4140A" w:rsidP="0061733C">
            <w:pPr>
              <w:widowControl w:val="0"/>
              <w:jc w:val="center"/>
              <w:rPr>
                <w:sz w:val="18"/>
                <w:szCs w:val="18"/>
              </w:rPr>
            </w:pPr>
            <w:r w:rsidRPr="007D3C8C">
              <w:rPr>
                <w:sz w:val="18"/>
                <w:szCs w:val="18"/>
              </w:rPr>
              <w:t>3891</w:t>
            </w:r>
          </w:p>
        </w:tc>
        <w:tc>
          <w:tcPr>
            <w:tcW w:w="563" w:type="dxa"/>
            <w:tcBorders>
              <w:top w:val="single" w:sz="4" w:space="0" w:color="auto"/>
              <w:left w:val="single" w:sz="4" w:space="0" w:color="auto"/>
              <w:bottom w:val="single" w:sz="4" w:space="0" w:color="auto"/>
              <w:right w:val="single" w:sz="4" w:space="0" w:color="auto"/>
            </w:tcBorders>
            <w:vAlign w:val="center"/>
            <w:hideMark/>
          </w:tcPr>
          <w:p w14:paraId="0FF4B269" w14:textId="77777777" w:rsidR="00A4140A" w:rsidRPr="007D3C8C" w:rsidRDefault="00A4140A" w:rsidP="0061733C">
            <w:pPr>
              <w:widowControl w:val="0"/>
              <w:jc w:val="center"/>
              <w:rPr>
                <w:sz w:val="18"/>
                <w:szCs w:val="18"/>
              </w:rPr>
            </w:pPr>
            <w:r w:rsidRPr="007D3C8C">
              <w:rPr>
                <w:sz w:val="18"/>
                <w:szCs w:val="18"/>
              </w:rPr>
              <w:t>4046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96D0F22" w14:textId="77777777" w:rsidR="00A4140A" w:rsidRPr="007D3C8C" w:rsidRDefault="00A4140A" w:rsidP="0061733C">
            <w:pPr>
              <w:widowControl w:val="0"/>
              <w:jc w:val="center"/>
              <w:rPr>
                <w:sz w:val="18"/>
                <w:szCs w:val="18"/>
              </w:rPr>
            </w:pPr>
            <w:r w:rsidRPr="007D3C8C">
              <w:rPr>
                <w:sz w:val="18"/>
                <w:szCs w:val="18"/>
              </w:rPr>
              <w:t>4046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7EA4C8A" w14:textId="77777777" w:rsidR="00A4140A" w:rsidRPr="007D3C8C" w:rsidRDefault="00A4140A" w:rsidP="0061733C">
            <w:pPr>
              <w:widowControl w:val="0"/>
              <w:jc w:val="center"/>
              <w:rPr>
                <w:sz w:val="18"/>
                <w:szCs w:val="18"/>
              </w:rPr>
            </w:pPr>
            <w:r w:rsidRPr="007D3C8C">
              <w:rPr>
                <w:sz w:val="18"/>
                <w:szCs w:val="18"/>
              </w:rPr>
              <w:t>4208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62872505" w14:textId="77777777" w:rsidR="00A4140A" w:rsidRPr="007D3C8C" w:rsidRDefault="00A4140A" w:rsidP="0061733C">
            <w:pPr>
              <w:widowControl w:val="0"/>
              <w:jc w:val="center"/>
              <w:rPr>
                <w:sz w:val="18"/>
                <w:szCs w:val="18"/>
              </w:rPr>
            </w:pPr>
            <w:r w:rsidRPr="007D3C8C">
              <w:rPr>
                <w:sz w:val="18"/>
                <w:szCs w:val="18"/>
              </w:rPr>
              <w:t>4208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75A41751" w14:textId="77777777" w:rsidR="00A4140A" w:rsidRPr="007D3C8C" w:rsidRDefault="00A4140A" w:rsidP="0061733C">
            <w:pPr>
              <w:widowControl w:val="0"/>
              <w:jc w:val="center"/>
              <w:rPr>
                <w:sz w:val="18"/>
                <w:szCs w:val="18"/>
              </w:rPr>
            </w:pPr>
            <w:r w:rsidRPr="007D3C8C">
              <w:rPr>
                <w:sz w:val="18"/>
                <w:szCs w:val="18"/>
              </w:rPr>
              <w:t>4376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31F6AD9" w14:textId="77777777" w:rsidR="00A4140A" w:rsidRPr="007D3C8C" w:rsidRDefault="00A4140A" w:rsidP="0061733C">
            <w:pPr>
              <w:widowControl w:val="0"/>
              <w:jc w:val="center"/>
              <w:rPr>
                <w:sz w:val="18"/>
                <w:szCs w:val="18"/>
              </w:rPr>
            </w:pPr>
            <w:r w:rsidRPr="007D3C8C">
              <w:rPr>
                <w:sz w:val="18"/>
                <w:szCs w:val="18"/>
              </w:rPr>
              <w:t>4376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5752DA60" w14:textId="77777777" w:rsidR="00A4140A" w:rsidRPr="007D3C8C" w:rsidRDefault="00A4140A" w:rsidP="0061733C">
            <w:pPr>
              <w:widowControl w:val="0"/>
              <w:jc w:val="center"/>
              <w:rPr>
                <w:sz w:val="18"/>
                <w:szCs w:val="18"/>
              </w:rPr>
            </w:pPr>
            <w:r w:rsidRPr="007D3C8C">
              <w:rPr>
                <w:sz w:val="18"/>
                <w:szCs w:val="18"/>
              </w:rPr>
              <w:t>4551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0908306" w14:textId="77777777" w:rsidR="00A4140A" w:rsidRPr="007D3C8C" w:rsidRDefault="00A4140A" w:rsidP="0061733C">
            <w:pPr>
              <w:widowControl w:val="0"/>
              <w:jc w:val="center"/>
              <w:rPr>
                <w:sz w:val="18"/>
                <w:szCs w:val="18"/>
              </w:rPr>
            </w:pPr>
            <w:r w:rsidRPr="007D3C8C">
              <w:rPr>
                <w:sz w:val="18"/>
                <w:szCs w:val="18"/>
              </w:rPr>
              <w:t>4551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62FF311A" w14:textId="77777777" w:rsidR="00A4140A" w:rsidRPr="007D3C8C" w:rsidRDefault="00A4140A" w:rsidP="0061733C">
            <w:pPr>
              <w:widowControl w:val="0"/>
              <w:jc w:val="center"/>
              <w:rPr>
                <w:sz w:val="18"/>
                <w:szCs w:val="18"/>
              </w:rPr>
            </w:pPr>
            <w:r w:rsidRPr="007D3C8C">
              <w:rPr>
                <w:sz w:val="18"/>
                <w:szCs w:val="18"/>
              </w:rPr>
              <w:t>4733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730BADED" w14:textId="77777777" w:rsidR="00A4140A" w:rsidRPr="007D3C8C" w:rsidRDefault="00A4140A" w:rsidP="0061733C">
            <w:pPr>
              <w:widowControl w:val="0"/>
              <w:jc w:val="center"/>
              <w:rPr>
                <w:sz w:val="18"/>
                <w:szCs w:val="18"/>
              </w:rPr>
            </w:pPr>
            <w:r w:rsidRPr="007D3C8C">
              <w:rPr>
                <w:sz w:val="18"/>
                <w:szCs w:val="18"/>
              </w:rPr>
              <w:t>4733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221C4420" w14:textId="77777777" w:rsidR="00A4140A" w:rsidRPr="007D3C8C" w:rsidRDefault="00A4140A" w:rsidP="0061733C">
            <w:pPr>
              <w:widowControl w:val="0"/>
              <w:jc w:val="center"/>
              <w:rPr>
                <w:sz w:val="18"/>
                <w:szCs w:val="18"/>
              </w:rPr>
            </w:pPr>
            <w:r w:rsidRPr="007D3C8C">
              <w:rPr>
                <w:sz w:val="18"/>
                <w:szCs w:val="18"/>
              </w:rPr>
              <w:t>4923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316E502D" w14:textId="77777777" w:rsidR="00A4140A" w:rsidRPr="007D3C8C" w:rsidRDefault="00A4140A" w:rsidP="0061733C">
            <w:pPr>
              <w:widowControl w:val="0"/>
              <w:jc w:val="center"/>
              <w:rPr>
                <w:sz w:val="18"/>
                <w:szCs w:val="18"/>
              </w:rPr>
            </w:pPr>
            <w:r w:rsidRPr="007D3C8C">
              <w:rPr>
                <w:sz w:val="18"/>
                <w:szCs w:val="18"/>
              </w:rPr>
              <w:t>4923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70068BF0" w14:textId="77777777" w:rsidR="00A4140A" w:rsidRPr="007D3C8C" w:rsidRDefault="00A4140A" w:rsidP="0061733C">
            <w:pPr>
              <w:widowControl w:val="0"/>
              <w:jc w:val="center"/>
              <w:rPr>
                <w:sz w:val="18"/>
                <w:szCs w:val="18"/>
              </w:rPr>
            </w:pPr>
            <w:r w:rsidRPr="007D3C8C">
              <w:rPr>
                <w:sz w:val="18"/>
                <w:szCs w:val="18"/>
              </w:rPr>
              <w:t>5120</w:t>
            </w:r>
          </w:p>
        </w:tc>
        <w:tc>
          <w:tcPr>
            <w:tcW w:w="563" w:type="dxa"/>
            <w:tcBorders>
              <w:top w:val="single" w:sz="4" w:space="0" w:color="auto"/>
              <w:left w:val="single" w:sz="4" w:space="0" w:color="auto"/>
              <w:bottom w:val="single" w:sz="4" w:space="0" w:color="auto"/>
              <w:right w:val="single" w:sz="4" w:space="0" w:color="auto"/>
            </w:tcBorders>
            <w:vAlign w:val="center"/>
            <w:hideMark/>
          </w:tcPr>
          <w:p w14:paraId="46335BDD" w14:textId="77777777" w:rsidR="00A4140A" w:rsidRPr="007D3C8C" w:rsidRDefault="00A4140A" w:rsidP="0061733C">
            <w:pPr>
              <w:widowControl w:val="0"/>
              <w:jc w:val="center"/>
              <w:rPr>
                <w:sz w:val="18"/>
                <w:szCs w:val="18"/>
              </w:rPr>
            </w:pPr>
            <w:r w:rsidRPr="007D3C8C">
              <w:rPr>
                <w:sz w:val="18"/>
                <w:szCs w:val="18"/>
              </w:rPr>
              <w:t>5120</w:t>
            </w:r>
          </w:p>
        </w:tc>
        <w:tc>
          <w:tcPr>
            <w:tcW w:w="563" w:type="dxa"/>
            <w:tcBorders>
              <w:top w:val="single" w:sz="4" w:space="0" w:color="auto"/>
              <w:left w:val="single" w:sz="4" w:space="0" w:color="auto"/>
              <w:bottom w:val="single" w:sz="4" w:space="0" w:color="auto"/>
              <w:right w:val="single" w:sz="4" w:space="0" w:color="auto"/>
            </w:tcBorders>
            <w:vAlign w:val="center"/>
            <w:hideMark/>
          </w:tcPr>
          <w:p w14:paraId="3B5819DB" w14:textId="77777777" w:rsidR="00A4140A" w:rsidRPr="007D3C8C" w:rsidRDefault="00A4140A" w:rsidP="0061733C">
            <w:pPr>
              <w:widowControl w:val="0"/>
              <w:jc w:val="center"/>
              <w:rPr>
                <w:sz w:val="18"/>
                <w:szCs w:val="18"/>
              </w:rPr>
            </w:pPr>
            <w:r w:rsidRPr="007D3C8C">
              <w:rPr>
                <w:sz w:val="18"/>
                <w:szCs w:val="18"/>
              </w:rPr>
              <w:t>5325</w:t>
            </w:r>
          </w:p>
        </w:tc>
        <w:tc>
          <w:tcPr>
            <w:tcW w:w="563" w:type="dxa"/>
            <w:tcBorders>
              <w:top w:val="single" w:sz="4" w:space="0" w:color="auto"/>
              <w:left w:val="single" w:sz="4" w:space="0" w:color="auto"/>
              <w:bottom w:val="single" w:sz="4" w:space="0" w:color="auto"/>
              <w:right w:val="single" w:sz="4" w:space="0" w:color="auto"/>
            </w:tcBorders>
            <w:vAlign w:val="center"/>
            <w:hideMark/>
          </w:tcPr>
          <w:p w14:paraId="3DE4C7F7" w14:textId="77777777" w:rsidR="00A4140A" w:rsidRPr="007D3C8C" w:rsidRDefault="00A4140A" w:rsidP="0061733C">
            <w:pPr>
              <w:widowControl w:val="0"/>
              <w:jc w:val="center"/>
              <w:rPr>
                <w:sz w:val="18"/>
                <w:szCs w:val="18"/>
              </w:rPr>
            </w:pPr>
            <w:r w:rsidRPr="007D3C8C">
              <w:rPr>
                <w:sz w:val="18"/>
                <w:szCs w:val="18"/>
              </w:rPr>
              <w:t>5325</w:t>
            </w:r>
          </w:p>
        </w:tc>
        <w:tc>
          <w:tcPr>
            <w:tcW w:w="563" w:type="dxa"/>
            <w:tcBorders>
              <w:top w:val="single" w:sz="4" w:space="0" w:color="auto"/>
              <w:left w:val="single" w:sz="4" w:space="0" w:color="auto"/>
              <w:bottom w:val="single" w:sz="4" w:space="0" w:color="auto"/>
              <w:right w:val="single" w:sz="4" w:space="0" w:color="auto"/>
            </w:tcBorders>
            <w:vAlign w:val="center"/>
            <w:hideMark/>
          </w:tcPr>
          <w:p w14:paraId="0CD82DAB" w14:textId="77777777" w:rsidR="00A4140A" w:rsidRPr="007D3C8C" w:rsidRDefault="00A4140A" w:rsidP="0061733C">
            <w:pPr>
              <w:widowControl w:val="0"/>
              <w:jc w:val="center"/>
              <w:rPr>
                <w:sz w:val="18"/>
                <w:szCs w:val="18"/>
              </w:rPr>
            </w:pPr>
            <w:r w:rsidRPr="007D3C8C">
              <w:rPr>
                <w:sz w:val="18"/>
                <w:szCs w:val="18"/>
              </w:rPr>
              <w:t>5538</w:t>
            </w:r>
          </w:p>
        </w:tc>
        <w:tc>
          <w:tcPr>
            <w:tcW w:w="563" w:type="dxa"/>
            <w:tcBorders>
              <w:top w:val="single" w:sz="4" w:space="0" w:color="auto"/>
              <w:left w:val="single" w:sz="4" w:space="0" w:color="auto"/>
              <w:bottom w:val="single" w:sz="4" w:space="0" w:color="auto"/>
              <w:right w:val="single" w:sz="4" w:space="0" w:color="auto"/>
            </w:tcBorders>
            <w:vAlign w:val="center"/>
            <w:hideMark/>
          </w:tcPr>
          <w:p w14:paraId="5C5CB1EA" w14:textId="77777777" w:rsidR="00A4140A" w:rsidRPr="007D3C8C" w:rsidRDefault="00A4140A" w:rsidP="0061733C">
            <w:pPr>
              <w:widowControl w:val="0"/>
              <w:jc w:val="center"/>
              <w:rPr>
                <w:sz w:val="18"/>
                <w:szCs w:val="18"/>
              </w:rPr>
            </w:pPr>
            <w:r w:rsidRPr="007D3C8C">
              <w:rPr>
                <w:sz w:val="18"/>
                <w:szCs w:val="18"/>
              </w:rPr>
              <w:t>5538</w:t>
            </w:r>
          </w:p>
        </w:tc>
        <w:tc>
          <w:tcPr>
            <w:tcW w:w="563" w:type="dxa"/>
            <w:tcBorders>
              <w:top w:val="single" w:sz="4" w:space="0" w:color="auto"/>
              <w:left w:val="single" w:sz="4" w:space="0" w:color="auto"/>
              <w:bottom w:val="single" w:sz="4" w:space="0" w:color="auto"/>
              <w:right w:val="single" w:sz="4" w:space="0" w:color="auto"/>
            </w:tcBorders>
            <w:vAlign w:val="center"/>
            <w:hideMark/>
          </w:tcPr>
          <w:p w14:paraId="6B225212" w14:textId="77777777" w:rsidR="00A4140A" w:rsidRPr="007D3C8C" w:rsidRDefault="00A4140A" w:rsidP="0061733C">
            <w:pPr>
              <w:widowControl w:val="0"/>
              <w:jc w:val="center"/>
              <w:rPr>
                <w:sz w:val="18"/>
                <w:szCs w:val="18"/>
              </w:rPr>
            </w:pPr>
            <w:r w:rsidRPr="007D3C8C">
              <w:rPr>
                <w:sz w:val="18"/>
                <w:szCs w:val="18"/>
              </w:rPr>
              <w:t>5759</w:t>
            </w:r>
          </w:p>
        </w:tc>
      </w:tr>
    </w:tbl>
    <w:p w14:paraId="631960FC" w14:textId="77777777" w:rsidR="00A4140A" w:rsidRPr="007D3C8C" w:rsidRDefault="00A4140A" w:rsidP="00A4140A">
      <w:pPr>
        <w:jc w:val="center"/>
        <w:rPr>
          <w:b/>
          <w:iCs/>
          <w:szCs w:val="24"/>
        </w:rPr>
      </w:pPr>
    </w:p>
    <w:p w14:paraId="5FAA81CE" w14:textId="77777777" w:rsidR="00A4140A" w:rsidRPr="007D3C8C" w:rsidRDefault="00A4140A" w:rsidP="00A4140A">
      <w:pPr>
        <w:spacing w:after="200"/>
        <w:jc w:val="center"/>
        <w:rPr>
          <w:b/>
          <w:iCs/>
          <w:szCs w:val="24"/>
        </w:rPr>
        <w:sectPr w:rsidR="00A4140A" w:rsidRPr="007D3C8C" w:rsidSect="0061733C">
          <w:pgSz w:w="16838" w:h="11906" w:orient="landscape"/>
          <w:pgMar w:top="1701" w:right="1134" w:bottom="850" w:left="1134" w:header="708" w:footer="708" w:gutter="0"/>
          <w:cols w:space="708"/>
          <w:docGrid w:linePitch="360"/>
        </w:sectPr>
      </w:pPr>
      <w:r w:rsidRPr="007D3C8C">
        <w:rPr>
          <w:b/>
          <w:iCs/>
          <w:szCs w:val="24"/>
        </w:rPr>
        <w:t xml:space="preserve"> </w:t>
      </w:r>
    </w:p>
    <w:p w14:paraId="2B42A902" w14:textId="77777777" w:rsidR="00A4140A" w:rsidRPr="007D3C8C" w:rsidRDefault="00A4140A" w:rsidP="00A4140A">
      <w:pPr>
        <w:spacing w:after="200"/>
        <w:jc w:val="center"/>
        <w:rPr>
          <w:b/>
          <w:iCs/>
          <w:szCs w:val="24"/>
        </w:rPr>
      </w:pPr>
    </w:p>
    <w:p w14:paraId="375A7E27" w14:textId="77777777" w:rsidR="00A4140A" w:rsidRPr="007D3C8C" w:rsidRDefault="00A4140A" w:rsidP="00A4140A">
      <w:pPr>
        <w:pStyle w:val="2"/>
        <w:rPr>
          <w:rFonts w:cs="Times New Roman"/>
          <w:color w:val="auto"/>
        </w:rPr>
      </w:pPr>
      <w:bookmarkStart w:id="832" w:name="_Toc49513939"/>
      <w:bookmarkStart w:id="833" w:name="_Toc210738955"/>
      <w:r w:rsidRPr="007D3C8C">
        <w:rPr>
          <w:rFonts w:cs="Times New Roman"/>
          <w:color w:val="auto"/>
        </w:rPr>
        <w:t>12.5. Описание изменений в обосновании инвестиций (оценке финансовых потребностей, предложениях по источникам инвестиций) в строительство, реконструкцию и техническое перевооружение источников тепловой энергии и тепловых сетей с учетом фактически осуществленных инвестиций и показателей их фактической эффективности</w:t>
      </w:r>
      <w:bookmarkEnd w:id="832"/>
      <w:bookmarkEnd w:id="833"/>
    </w:p>
    <w:p w14:paraId="25A68280" w14:textId="77777777" w:rsidR="00A4140A" w:rsidRPr="007D3C8C" w:rsidRDefault="00A4140A" w:rsidP="00A4140A">
      <w:pPr>
        <w:ind w:firstLine="709"/>
        <w:jc w:val="both"/>
        <w:rPr>
          <w:szCs w:val="24"/>
        </w:rPr>
      </w:pPr>
      <w:r w:rsidRPr="007D3C8C">
        <w:rPr>
          <w:szCs w:val="24"/>
        </w:rPr>
        <w:t xml:space="preserve">В настоящей схеме теплоснабжения актуализирован объем финансовых потребностей для осуществления предложенных мероприятий с учетом износа объектов теплоснабжения. </w:t>
      </w:r>
      <w:r w:rsidRPr="007D3C8C">
        <w:br w:type="page"/>
      </w:r>
    </w:p>
    <w:p w14:paraId="7FE9244A" w14:textId="77777777" w:rsidR="00A4140A" w:rsidRPr="007D3C8C" w:rsidRDefault="00A4140A" w:rsidP="00A4140A">
      <w:pPr>
        <w:pStyle w:val="1"/>
        <w:jc w:val="center"/>
        <w:rPr>
          <w:rFonts w:cs="Times New Roman"/>
          <w:color w:val="auto"/>
        </w:rPr>
      </w:pPr>
      <w:bookmarkStart w:id="834" w:name="_Toc49513940"/>
      <w:bookmarkStart w:id="835" w:name="_Toc210738956"/>
      <w:r w:rsidRPr="007D3C8C">
        <w:rPr>
          <w:rFonts w:cs="Times New Roman"/>
          <w:color w:val="auto"/>
        </w:rPr>
        <w:lastRenderedPageBreak/>
        <w:t>Глава 13 «Индикаторы развития систем теплоснабжения поселения, муниципального округа, городского округа, города федерального значения»</w:t>
      </w:r>
      <w:bookmarkEnd w:id="834"/>
      <w:bookmarkEnd w:id="835"/>
    </w:p>
    <w:p w14:paraId="2E222923" w14:textId="11745BA7" w:rsidR="00A4140A" w:rsidRPr="007D3C8C" w:rsidRDefault="00A4140A" w:rsidP="00A4140A">
      <w:pPr>
        <w:pStyle w:val="af4"/>
        <w:rPr>
          <w:rFonts w:cs="Times New Roman"/>
        </w:rPr>
      </w:pPr>
      <w:bookmarkStart w:id="836" w:name="_Hlk34394843"/>
      <w:bookmarkStart w:id="837" w:name="_Hlk50194676"/>
      <w:r w:rsidRPr="007D3C8C">
        <w:rPr>
          <w:rFonts w:cs="Times New Roman"/>
        </w:rPr>
        <w:t xml:space="preserve">Индикаторы развития систем теплоснабжения Вологодского МО представлены в таблице </w:t>
      </w:r>
      <w:r w:rsidRPr="007D3C8C">
        <w:rPr>
          <w:rFonts w:cs="Times New Roman"/>
        </w:rPr>
        <w:fldChar w:fldCharType="begin"/>
      </w:r>
      <w:r w:rsidRPr="007D3C8C">
        <w:rPr>
          <w:rFonts w:cs="Times New Roman"/>
        </w:rPr>
        <w:instrText xml:space="preserve"> REF _Ref19658937 \h  \* MERGEFORMAT </w:instrText>
      </w:r>
      <w:r w:rsidRPr="007D3C8C">
        <w:rPr>
          <w:rFonts w:cs="Times New Roman"/>
        </w:rPr>
      </w:r>
      <w:r w:rsidRPr="007D3C8C">
        <w:rPr>
          <w:rFonts w:cs="Times New Roman"/>
        </w:rPr>
        <w:fldChar w:fldCharType="separate"/>
      </w:r>
      <w:r w:rsidR="00117114" w:rsidRPr="00117114">
        <w:rPr>
          <w:rFonts w:cs="Times New Roman"/>
          <w:vanish/>
        </w:rPr>
        <w:t xml:space="preserve">Таблица </w:t>
      </w:r>
      <w:r w:rsidR="00117114" w:rsidRPr="00117114">
        <w:rPr>
          <w:rFonts w:cs="Times New Roman"/>
          <w:noProof/>
        </w:rPr>
        <w:t>53</w:t>
      </w:r>
      <w:r w:rsidRPr="007D3C8C">
        <w:rPr>
          <w:rFonts w:cs="Times New Roman"/>
        </w:rPr>
        <w:fldChar w:fldCharType="end"/>
      </w:r>
      <w:r w:rsidRPr="007D3C8C">
        <w:rPr>
          <w:rFonts w:cs="Times New Roman"/>
          <w:vanish/>
          <w:lang w:eastAsia="en-US"/>
        </w:rPr>
        <w:t>Таблица</w:t>
      </w:r>
      <w:r w:rsidRPr="007D3C8C">
        <w:rPr>
          <w:rFonts w:cs="Times New Roman"/>
        </w:rPr>
        <w:t>.</w:t>
      </w:r>
    </w:p>
    <w:p w14:paraId="6F910019" w14:textId="4255A8DD" w:rsidR="00A4140A" w:rsidRPr="007D3C8C" w:rsidRDefault="00A4140A" w:rsidP="00A4140A">
      <w:pPr>
        <w:ind w:firstLine="709"/>
        <w:jc w:val="center"/>
        <w:rPr>
          <w:b/>
        </w:rPr>
      </w:pPr>
      <w:bookmarkStart w:id="838" w:name="_Ref19658937"/>
      <w:r w:rsidRPr="007D3C8C">
        <w:rPr>
          <w:b/>
        </w:rPr>
        <w:t xml:space="preserve">Таблица </w:t>
      </w:r>
      <w:r w:rsidRPr="007D3C8C">
        <w:rPr>
          <w:b/>
        </w:rPr>
        <w:fldChar w:fldCharType="begin"/>
      </w:r>
      <w:r w:rsidRPr="007D3C8C">
        <w:rPr>
          <w:b/>
        </w:rPr>
        <w:instrText xml:space="preserve"> SEQ Таблица \* ARABIC \* MERGEFORMAT </w:instrText>
      </w:r>
      <w:r w:rsidRPr="007D3C8C">
        <w:rPr>
          <w:b/>
        </w:rPr>
        <w:fldChar w:fldCharType="separate"/>
      </w:r>
      <w:r w:rsidR="00117114">
        <w:rPr>
          <w:b/>
          <w:noProof/>
        </w:rPr>
        <w:t>53</w:t>
      </w:r>
      <w:r w:rsidRPr="007D3C8C">
        <w:rPr>
          <w:b/>
        </w:rPr>
        <w:fldChar w:fldCharType="end"/>
      </w:r>
      <w:bookmarkEnd w:id="838"/>
      <w:r w:rsidRPr="007D3C8C">
        <w:rPr>
          <w:b/>
        </w:rPr>
        <w:t xml:space="preserve"> - </w:t>
      </w:r>
      <w:bookmarkStart w:id="839" w:name="_Hlk25241434"/>
      <w:r w:rsidRPr="007D3C8C">
        <w:rPr>
          <w:b/>
        </w:rPr>
        <w:t xml:space="preserve">Индикаторы развития систем теплоснабжения </w:t>
      </w:r>
      <w:bookmarkEnd w:id="836"/>
      <w:bookmarkEnd w:id="837"/>
      <w:bookmarkEnd w:id="839"/>
      <w:r w:rsidRPr="007D3C8C">
        <w:rPr>
          <w:b/>
        </w:rPr>
        <w:t>Вологодского МО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1"/>
        <w:gridCol w:w="5670"/>
        <w:gridCol w:w="850"/>
        <w:gridCol w:w="1134"/>
        <w:gridCol w:w="1270"/>
      </w:tblGrid>
      <w:tr w:rsidR="00A4140A" w:rsidRPr="007D3C8C" w14:paraId="1A86B05E" w14:textId="77777777" w:rsidTr="0061733C">
        <w:trPr>
          <w:trHeight w:val="23"/>
          <w:tblHeader/>
          <w:jc w:val="center"/>
        </w:trPr>
        <w:tc>
          <w:tcPr>
            <w:tcW w:w="421" w:type="dxa"/>
            <w:vAlign w:val="center"/>
            <w:hideMark/>
          </w:tcPr>
          <w:p w14:paraId="28BDBDDD" w14:textId="77777777" w:rsidR="00A4140A" w:rsidRPr="007D3C8C" w:rsidRDefault="00A4140A" w:rsidP="0061733C">
            <w:pPr>
              <w:jc w:val="center"/>
              <w:rPr>
                <w:b/>
              </w:rPr>
            </w:pPr>
            <w:r w:rsidRPr="007D3C8C">
              <w:rPr>
                <w:b/>
              </w:rPr>
              <w:t>№ п/п</w:t>
            </w:r>
          </w:p>
        </w:tc>
        <w:tc>
          <w:tcPr>
            <w:tcW w:w="5670" w:type="dxa"/>
            <w:vAlign w:val="center"/>
            <w:hideMark/>
          </w:tcPr>
          <w:p w14:paraId="122987A7" w14:textId="77777777" w:rsidR="00A4140A" w:rsidRPr="007D3C8C" w:rsidRDefault="00A4140A" w:rsidP="0061733C">
            <w:pPr>
              <w:jc w:val="center"/>
              <w:rPr>
                <w:b/>
              </w:rPr>
            </w:pPr>
            <w:r w:rsidRPr="007D3C8C">
              <w:rPr>
                <w:b/>
              </w:rPr>
              <w:t>Индикаторы развития систем теплоснабжения поселения</w:t>
            </w:r>
          </w:p>
        </w:tc>
        <w:tc>
          <w:tcPr>
            <w:tcW w:w="850" w:type="dxa"/>
            <w:vAlign w:val="center"/>
            <w:hideMark/>
          </w:tcPr>
          <w:p w14:paraId="5E45C644" w14:textId="77777777" w:rsidR="00A4140A" w:rsidRPr="007D3C8C" w:rsidRDefault="00A4140A" w:rsidP="0061733C">
            <w:pPr>
              <w:jc w:val="center"/>
              <w:rPr>
                <w:b/>
              </w:rPr>
            </w:pPr>
            <w:r w:rsidRPr="007D3C8C">
              <w:rPr>
                <w:b/>
              </w:rPr>
              <w:t>Ед.изм.</w:t>
            </w:r>
          </w:p>
        </w:tc>
        <w:tc>
          <w:tcPr>
            <w:tcW w:w="1134" w:type="dxa"/>
            <w:vAlign w:val="center"/>
            <w:hideMark/>
          </w:tcPr>
          <w:p w14:paraId="35D40C2D" w14:textId="77777777" w:rsidR="00A4140A" w:rsidRPr="007D3C8C" w:rsidRDefault="00A4140A" w:rsidP="0061733C">
            <w:pPr>
              <w:jc w:val="center"/>
              <w:rPr>
                <w:b/>
              </w:rPr>
            </w:pPr>
            <w:r w:rsidRPr="007D3C8C">
              <w:rPr>
                <w:b/>
              </w:rPr>
              <w:t>Существующее положение</w:t>
            </w:r>
          </w:p>
        </w:tc>
        <w:tc>
          <w:tcPr>
            <w:tcW w:w="1270" w:type="dxa"/>
            <w:vAlign w:val="center"/>
            <w:hideMark/>
          </w:tcPr>
          <w:p w14:paraId="22E3DC49" w14:textId="77777777" w:rsidR="00A4140A" w:rsidRPr="007D3C8C" w:rsidRDefault="00A4140A" w:rsidP="0061733C">
            <w:pPr>
              <w:jc w:val="center"/>
              <w:rPr>
                <w:b/>
              </w:rPr>
            </w:pPr>
            <w:r w:rsidRPr="007D3C8C">
              <w:rPr>
                <w:b/>
              </w:rPr>
              <w:t>Ожидаемые показатели (203</w:t>
            </w:r>
            <w:r w:rsidRPr="007D3C8C">
              <w:rPr>
                <w:b/>
                <w:lang w:val="en-US"/>
              </w:rPr>
              <w:t>6</w:t>
            </w:r>
            <w:r w:rsidRPr="007D3C8C">
              <w:rPr>
                <w:b/>
              </w:rPr>
              <w:t xml:space="preserve"> год)</w:t>
            </w:r>
          </w:p>
        </w:tc>
      </w:tr>
      <w:tr w:rsidR="00A4140A" w:rsidRPr="007D3C8C" w14:paraId="51E8032C" w14:textId="77777777" w:rsidTr="0061733C">
        <w:trPr>
          <w:trHeight w:val="23"/>
          <w:jc w:val="center"/>
        </w:trPr>
        <w:tc>
          <w:tcPr>
            <w:tcW w:w="421" w:type="dxa"/>
            <w:noWrap/>
            <w:vAlign w:val="center"/>
            <w:hideMark/>
          </w:tcPr>
          <w:p w14:paraId="3C28C371" w14:textId="77777777" w:rsidR="00A4140A" w:rsidRPr="007D3C8C" w:rsidRDefault="00A4140A" w:rsidP="0061733C">
            <w:pPr>
              <w:jc w:val="center"/>
            </w:pPr>
            <w:r w:rsidRPr="007D3C8C">
              <w:t>1</w:t>
            </w:r>
          </w:p>
        </w:tc>
        <w:tc>
          <w:tcPr>
            <w:tcW w:w="5670" w:type="dxa"/>
            <w:noWrap/>
            <w:vAlign w:val="center"/>
            <w:hideMark/>
          </w:tcPr>
          <w:p w14:paraId="02DE8FDC" w14:textId="77777777" w:rsidR="00A4140A" w:rsidRPr="007D3C8C" w:rsidRDefault="00A4140A" w:rsidP="0061733C">
            <w:pPr>
              <w:jc w:val="both"/>
            </w:pPr>
            <w:r w:rsidRPr="007D3C8C">
              <w:t>количество прекращений подачи тепловой энергии, теплоносителя в результате технологических нарушений на тепловых сетях</w:t>
            </w:r>
          </w:p>
        </w:tc>
        <w:tc>
          <w:tcPr>
            <w:tcW w:w="850" w:type="dxa"/>
            <w:noWrap/>
            <w:vAlign w:val="center"/>
            <w:hideMark/>
          </w:tcPr>
          <w:p w14:paraId="2F419B2D" w14:textId="77777777" w:rsidR="00A4140A" w:rsidRPr="007D3C8C" w:rsidRDefault="00A4140A" w:rsidP="0061733C">
            <w:pPr>
              <w:jc w:val="center"/>
            </w:pPr>
            <w:r w:rsidRPr="007D3C8C">
              <w:t>ед.</w:t>
            </w:r>
          </w:p>
        </w:tc>
        <w:tc>
          <w:tcPr>
            <w:tcW w:w="1134" w:type="dxa"/>
            <w:noWrap/>
            <w:vAlign w:val="center"/>
            <w:hideMark/>
          </w:tcPr>
          <w:p w14:paraId="02EAE64B" w14:textId="77777777" w:rsidR="00A4140A" w:rsidRPr="007D3C8C" w:rsidRDefault="00A4140A" w:rsidP="0061733C">
            <w:pPr>
              <w:jc w:val="center"/>
            </w:pPr>
            <w:r w:rsidRPr="007D3C8C">
              <w:t>0</w:t>
            </w:r>
          </w:p>
        </w:tc>
        <w:tc>
          <w:tcPr>
            <w:tcW w:w="1270" w:type="dxa"/>
            <w:noWrap/>
            <w:vAlign w:val="center"/>
            <w:hideMark/>
          </w:tcPr>
          <w:p w14:paraId="089186AB" w14:textId="77777777" w:rsidR="00A4140A" w:rsidRPr="007D3C8C" w:rsidRDefault="00A4140A" w:rsidP="0061733C">
            <w:pPr>
              <w:jc w:val="center"/>
            </w:pPr>
            <w:r w:rsidRPr="007D3C8C">
              <w:t>0</w:t>
            </w:r>
          </w:p>
        </w:tc>
      </w:tr>
      <w:tr w:rsidR="00A4140A" w:rsidRPr="007D3C8C" w14:paraId="0D116696" w14:textId="77777777" w:rsidTr="0061733C">
        <w:trPr>
          <w:trHeight w:val="23"/>
          <w:jc w:val="center"/>
        </w:trPr>
        <w:tc>
          <w:tcPr>
            <w:tcW w:w="421" w:type="dxa"/>
            <w:noWrap/>
            <w:vAlign w:val="center"/>
            <w:hideMark/>
          </w:tcPr>
          <w:p w14:paraId="4CCE9088" w14:textId="77777777" w:rsidR="00A4140A" w:rsidRPr="007D3C8C" w:rsidRDefault="00A4140A" w:rsidP="0061733C">
            <w:pPr>
              <w:jc w:val="center"/>
            </w:pPr>
            <w:r w:rsidRPr="007D3C8C">
              <w:t>2</w:t>
            </w:r>
          </w:p>
        </w:tc>
        <w:tc>
          <w:tcPr>
            <w:tcW w:w="5670" w:type="dxa"/>
            <w:noWrap/>
            <w:vAlign w:val="center"/>
            <w:hideMark/>
          </w:tcPr>
          <w:p w14:paraId="2B8B8EFE" w14:textId="77777777" w:rsidR="00A4140A" w:rsidRPr="007D3C8C" w:rsidRDefault="00A4140A" w:rsidP="0061733C">
            <w:pPr>
              <w:jc w:val="both"/>
            </w:pPr>
            <w:r w:rsidRPr="007D3C8C">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850" w:type="dxa"/>
            <w:noWrap/>
            <w:vAlign w:val="center"/>
            <w:hideMark/>
          </w:tcPr>
          <w:p w14:paraId="23F97B18" w14:textId="77777777" w:rsidR="00A4140A" w:rsidRPr="007D3C8C" w:rsidRDefault="00A4140A" w:rsidP="0061733C">
            <w:pPr>
              <w:jc w:val="center"/>
            </w:pPr>
            <w:r w:rsidRPr="007D3C8C">
              <w:t>ед.</w:t>
            </w:r>
          </w:p>
        </w:tc>
        <w:tc>
          <w:tcPr>
            <w:tcW w:w="1134" w:type="dxa"/>
            <w:noWrap/>
            <w:vAlign w:val="center"/>
            <w:hideMark/>
          </w:tcPr>
          <w:p w14:paraId="34F412DF" w14:textId="77777777" w:rsidR="00A4140A" w:rsidRPr="007D3C8C" w:rsidRDefault="00A4140A" w:rsidP="0061733C">
            <w:pPr>
              <w:jc w:val="center"/>
            </w:pPr>
            <w:r w:rsidRPr="007D3C8C">
              <w:t>0</w:t>
            </w:r>
          </w:p>
        </w:tc>
        <w:tc>
          <w:tcPr>
            <w:tcW w:w="1270" w:type="dxa"/>
            <w:noWrap/>
            <w:vAlign w:val="center"/>
            <w:hideMark/>
          </w:tcPr>
          <w:p w14:paraId="1284D5F9" w14:textId="77777777" w:rsidR="00A4140A" w:rsidRPr="007D3C8C" w:rsidRDefault="00A4140A" w:rsidP="0061733C">
            <w:pPr>
              <w:jc w:val="center"/>
            </w:pPr>
            <w:r w:rsidRPr="007D3C8C">
              <w:t>0</w:t>
            </w:r>
          </w:p>
        </w:tc>
      </w:tr>
      <w:tr w:rsidR="00A4140A" w:rsidRPr="007D3C8C" w14:paraId="0FC7E731" w14:textId="77777777" w:rsidTr="0061733C">
        <w:trPr>
          <w:trHeight w:val="23"/>
          <w:jc w:val="center"/>
        </w:trPr>
        <w:tc>
          <w:tcPr>
            <w:tcW w:w="421" w:type="dxa"/>
            <w:noWrap/>
            <w:vAlign w:val="center"/>
            <w:hideMark/>
          </w:tcPr>
          <w:p w14:paraId="6F9933A6" w14:textId="77777777" w:rsidR="00A4140A" w:rsidRPr="007D3C8C" w:rsidRDefault="00A4140A" w:rsidP="0061733C">
            <w:pPr>
              <w:jc w:val="center"/>
            </w:pPr>
            <w:r w:rsidRPr="007D3C8C">
              <w:t>3</w:t>
            </w:r>
          </w:p>
        </w:tc>
        <w:tc>
          <w:tcPr>
            <w:tcW w:w="5670" w:type="dxa"/>
            <w:noWrap/>
            <w:vAlign w:val="center"/>
            <w:hideMark/>
          </w:tcPr>
          <w:p w14:paraId="635F591E" w14:textId="77777777" w:rsidR="00A4140A" w:rsidRPr="007D3C8C" w:rsidRDefault="00A4140A" w:rsidP="0061733C">
            <w:pPr>
              <w:jc w:val="both"/>
            </w:pPr>
            <w:r w:rsidRPr="007D3C8C">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850" w:type="dxa"/>
            <w:noWrap/>
            <w:vAlign w:val="center"/>
            <w:hideMark/>
          </w:tcPr>
          <w:p w14:paraId="5BEAD0CD" w14:textId="77777777" w:rsidR="00A4140A" w:rsidRPr="007D3C8C" w:rsidRDefault="00A4140A" w:rsidP="0061733C">
            <w:pPr>
              <w:jc w:val="center"/>
            </w:pPr>
            <w:r w:rsidRPr="007D3C8C">
              <w:t>кг.у.т./ Гкал</w:t>
            </w:r>
          </w:p>
        </w:tc>
        <w:tc>
          <w:tcPr>
            <w:tcW w:w="1134" w:type="dxa"/>
            <w:noWrap/>
            <w:vAlign w:val="center"/>
            <w:hideMark/>
          </w:tcPr>
          <w:p w14:paraId="5A5940CE" w14:textId="77777777" w:rsidR="00A4140A" w:rsidRPr="007D3C8C" w:rsidRDefault="00A4140A" w:rsidP="0061733C">
            <w:pPr>
              <w:jc w:val="center"/>
            </w:pPr>
            <w:r w:rsidRPr="007D3C8C">
              <w:t>161,7</w:t>
            </w:r>
          </w:p>
        </w:tc>
        <w:tc>
          <w:tcPr>
            <w:tcW w:w="1270" w:type="dxa"/>
            <w:noWrap/>
            <w:vAlign w:val="center"/>
            <w:hideMark/>
          </w:tcPr>
          <w:p w14:paraId="2D18141A" w14:textId="77777777" w:rsidR="00A4140A" w:rsidRPr="007D3C8C" w:rsidRDefault="00A4140A" w:rsidP="0061733C">
            <w:pPr>
              <w:jc w:val="center"/>
            </w:pPr>
            <w:r w:rsidRPr="007D3C8C">
              <w:t>161,7</w:t>
            </w:r>
          </w:p>
        </w:tc>
      </w:tr>
      <w:tr w:rsidR="00A4140A" w:rsidRPr="007D3C8C" w14:paraId="0CFF2CE4" w14:textId="77777777" w:rsidTr="0061733C">
        <w:trPr>
          <w:trHeight w:val="23"/>
          <w:jc w:val="center"/>
        </w:trPr>
        <w:tc>
          <w:tcPr>
            <w:tcW w:w="421" w:type="dxa"/>
            <w:noWrap/>
            <w:vAlign w:val="center"/>
            <w:hideMark/>
          </w:tcPr>
          <w:p w14:paraId="02FCE9B1" w14:textId="77777777" w:rsidR="00A4140A" w:rsidRPr="007D3C8C" w:rsidRDefault="00A4140A" w:rsidP="0061733C">
            <w:pPr>
              <w:jc w:val="center"/>
            </w:pPr>
            <w:r w:rsidRPr="007D3C8C">
              <w:t>4</w:t>
            </w:r>
          </w:p>
        </w:tc>
        <w:tc>
          <w:tcPr>
            <w:tcW w:w="5670" w:type="dxa"/>
            <w:noWrap/>
            <w:vAlign w:val="center"/>
            <w:hideMark/>
          </w:tcPr>
          <w:p w14:paraId="3B9DE931" w14:textId="77777777" w:rsidR="00A4140A" w:rsidRPr="007D3C8C" w:rsidRDefault="00A4140A" w:rsidP="0061733C">
            <w:pPr>
              <w:jc w:val="both"/>
            </w:pPr>
            <w:r w:rsidRPr="007D3C8C">
              <w:t>отношение величины технологических потерь тепловой энергии, теплоносителя к материальной характеристике тепловой сети</w:t>
            </w:r>
          </w:p>
        </w:tc>
        <w:tc>
          <w:tcPr>
            <w:tcW w:w="850" w:type="dxa"/>
            <w:noWrap/>
            <w:vAlign w:val="center"/>
            <w:hideMark/>
          </w:tcPr>
          <w:p w14:paraId="3407D7FE" w14:textId="77777777" w:rsidR="00A4140A" w:rsidRPr="007D3C8C" w:rsidRDefault="00A4140A" w:rsidP="0061733C">
            <w:pPr>
              <w:jc w:val="center"/>
            </w:pPr>
            <w:r w:rsidRPr="007D3C8C">
              <w:t>Гкал / м</w:t>
            </w:r>
            <w:r w:rsidRPr="007D3C8C">
              <w:rPr>
                <w:vertAlign w:val="superscript"/>
              </w:rPr>
              <w:t>2</w:t>
            </w:r>
          </w:p>
        </w:tc>
        <w:tc>
          <w:tcPr>
            <w:tcW w:w="1134" w:type="dxa"/>
            <w:noWrap/>
            <w:vAlign w:val="center"/>
            <w:hideMark/>
          </w:tcPr>
          <w:p w14:paraId="2BF5F7ED" w14:textId="77777777" w:rsidR="00A4140A" w:rsidRPr="007D3C8C" w:rsidRDefault="00A4140A" w:rsidP="0061733C">
            <w:pPr>
              <w:jc w:val="center"/>
            </w:pPr>
            <w:r w:rsidRPr="007D3C8C">
              <w:t>4,9</w:t>
            </w:r>
          </w:p>
        </w:tc>
        <w:tc>
          <w:tcPr>
            <w:tcW w:w="1270" w:type="dxa"/>
            <w:noWrap/>
            <w:vAlign w:val="center"/>
            <w:hideMark/>
          </w:tcPr>
          <w:p w14:paraId="163511F9" w14:textId="77777777" w:rsidR="00A4140A" w:rsidRPr="007D3C8C" w:rsidRDefault="00A4140A" w:rsidP="0061733C">
            <w:pPr>
              <w:jc w:val="center"/>
            </w:pPr>
            <w:r w:rsidRPr="007D3C8C">
              <w:t>4,9</w:t>
            </w:r>
          </w:p>
        </w:tc>
      </w:tr>
      <w:tr w:rsidR="00A4140A" w:rsidRPr="007D3C8C" w14:paraId="324B773F" w14:textId="77777777" w:rsidTr="0061733C">
        <w:trPr>
          <w:trHeight w:val="23"/>
          <w:jc w:val="center"/>
        </w:trPr>
        <w:tc>
          <w:tcPr>
            <w:tcW w:w="421" w:type="dxa"/>
            <w:noWrap/>
            <w:vAlign w:val="center"/>
            <w:hideMark/>
          </w:tcPr>
          <w:p w14:paraId="3469D97B" w14:textId="77777777" w:rsidR="00A4140A" w:rsidRPr="007D3C8C" w:rsidRDefault="00A4140A" w:rsidP="0061733C">
            <w:pPr>
              <w:jc w:val="center"/>
            </w:pPr>
            <w:r w:rsidRPr="007D3C8C">
              <w:t>5</w:t>
            </w:r>
          </w:p>
        </w:tc>
        <w:tc>
          <w:tcPr>
            <w:tcW w:w="5670" w:type="dxa"/>
            <w:noWrap/>
            <w:vAlign w:val="center"/>
            <w:hideMark/>
          </w:tcPr>
          <w:p w14:paraId="5BC9156E" w14:textId="77777777" w:rsidR="00A4140A" w:rsidRPr="007D3C8C" w:rsidRDefault="00A4140A" w:rsidP="0061733C">
            <w:pPr>
              <w:jc w:val="both"/>
            </w:pPr>
            <w:r w:rsidRPr="007D3C8C">
              <w:t>коэффициент использования установленной тепловой мощности</w:t>
            </w:r>
          </w:p>
        </w:tc>
        <w:tc>
          <w:tcPr>
            <w:tcW w:w="850" w:type="dxa"/>
            <w:noWrap/>
            <w:vAlign w:val="center"/>
            <w:hideMark/>
          </w:tcPr>
          <w:p w14:paraId="4C47FD51" w14:textId="77777777" w:rsidR="00A4140A" w:rsidRPr="007D3C8C" w:rsidRDefault="00A4140A" w:rsidP="0061733C">
            <w:pPr>
              <w:jc w:val="center"/>
            </w:pPr>
            <w:r w:rsidRPr="007D3C8C">
              <w:t>%</w:t>
            </w:r>
          </w:p>
        </w:tc>
        <w:tc>
          <w:tcPr>
            <w:tcW w:w="1134" w:type="dxa"/>
            <w:noWrap/>
            <w:vAlign w:val="center"/>
            <w:hideMark/>
          </w:tcPr>
          <w:p w14:paraId="00CDFCE6" w14:textId="77777777" w:rsidR="00A4140A" w:rsidRPr="007D3C8C" w:rsidRDefault="00A4140A" w:rsidP="0061733C">
            <w:pPr>
              <w:jc w:val="center"/>
            </w:pPr>
            <w:r w:rsidRPr="007D3C8C">
              <w:t>25%</w:t>
            </w:r>
          </w:p>
        </w:tc>
        <w:tc>
          <w:tcPr>
            <w:tcW w:w="1270" w:type="dxa"/>
            <w:noWrap/>
            <w:vAlign w:val="center"/>
            <w:hideMark/>
          </w:tcPr>
          <w:p w14:paraId="796BA951" w14:textId="77777777" w:rsidR="00A4140A" w:rsidRPr="007D3C8C" w:rsidRDefault="00A4140A" w:rsidP="0061733C">
            <w:pPr>
              <w:jc w:val="center"/>
            </w:pPr>
            <w:r w:rsidRPr="007D3C8C">
              <w:t>25%</w:t>
            </w:r>
          </w:p>
        </w:tc>
      </w:tr>
      <w:tr w:rsidR="00A4140A" w:rsidRPr="007D3C8C" w14:paraId="06F78EA3" w14:textId="77777777" w:rsidTr="0061733C">
        <w:trPr>
          <w:trHeight w:val="23"/>
          <w:jc w:val="center"/>
        </w:trPr>
        <w:tc>
          <w:tcPr>
            <w:tcW w:w="421" w:type="dxa"/>
            <w:noWrap/>
            <w:vAlign w:val="center"/>
            <w:hideMark/>
          </w:tcPr>
          <w:p w14:paraId="142A83C8" w14:textId="77777777" w:rsidR="00A4140A" w:rsidRPr="007D3C8C" w:rsidRDefault="00A4140A" w:rsidP="0061733C">
            <w:pPr>
              <w:jc w:val="center"/>
            </w:pPr>
            <w:r w:rsidRPr="007D3C8C">
              <w:t>6</w:t>
            </w:r>
          </w:p>
        </w:tc>
        <w:tc>
          <w:tcPr>
            <w:tcW w:w="5670" w:type="dxa"/>
            <w:noWrap/>
            <w:vAlign w:val="center"/>
            <w:hideMark/>
          </w:tcPr>
          <w:p w14:paraId="3E0E459B" w14:textId="77777777" w:rsidR="00A4140A" w:rsidRPr="007D3C8C" w:rsidRDefault="00A4140A" w:rsidP="0061733C">
            <w:pPr>
              <w:jc w:val="both"/>
            </w:pPr>
            <w:r w:rsidRPr="007D3C8C">
              <w:t>удельная материальная характеристика тепловых сетей, приведенная к расчетной тепловой нагрузке</w:t>
            </w:r>
          </w:p>
        </w:tc>
        <w:tc>
          <w:tcPr>
            <w:tcW w:w="850" w:type="dxa"/>
            <w:noWrap/>
            <w:vAlign w:val="center"/>
            <w:hideMark/>
          </w:tcPr>
          <w:p w14:paraId="44911CC1" w14:textId="77777777" w:rsidR="00A4140A" w:rsidRPr="007D3C8C" w:rsidRDefault="00A4140A" w:rsidP="0061733C">
            <w:pPr>
              <w:jc w:val="center"/>
            </w:pPr>
            <w:r w:rsidRPr="007D3C8C">
              <w:t>м</w:t>
            </w:r>
            <w:r w:rsidRPr="007D3C8C">
              <w:rPr>
                <w:vertAlign w:val="superscript"/>
              </w:rPr>
              <w:t>2</w:t>
            </w:r>
            <w:r w:rsidRPr="007D3C8C">
              <w:t>/Гкал/ч</w:t>
            </w:r>
          </w:p>
        </w:tc>
        <w:tc>
          <w:tcPr>
            <w:tcW w:w="1134" w:type="dxa"/>
            <w:noWrap/>
            <w:vAlign w:val="center"/>
            <w:hideMark/>
          </w:tcPr>
          <w:p w14:paraId="0E0902F7" w14:textId="77777777" w:rsidR="00A4140A" w:rsidRPr="007D3C8C" w:rsidRDefault="00A4140A" w:rsidP="0061733C">
            <w:pPr>
              <w:jc w:val="center"/>
            </w:pPr>
            <w:r w:rsidRPr="007D3C8C">
              <w:t>77</w:t>
            </w:r>
          </w:p>
        </w:tc>
        <w:tc>
          <w:tcPr>
            <w:tcW w:w="1270" w:type="dxa"/>
            <w:noWrap/>
            <w:vAlign w:val="center"/>
            <w:hideMark/>
          </w:tcPr>
          <w:p w14:paraId="0AC371F6" w14:textId="77777777" w:rsidR="00A4140A" w:rsidRPr="007D3C8C" w:rsidRDefault="00A4140A" w:rsidP="0061733C">
            <w:pPr>
              <w:jc w:val="center"/>
            </w:pPr>
            <w:r w:rsidRPr="007D3C8C">
              <w:t>77</w:t>
            </w:r>
          </w:p>
        </w:tc>
      </w:tr>
      <w:tr w:rsidR="00A4140A" w:rsidRPr="007D3C8C" w14:paraId="120492FD" w14:textId="77777777" w:rsidTr="0061733C">
        <w:trPr>
          <w:trHeight w:val="23"/>
          <w:jc w:val="center"/>
        </w:trPr>
        <w:tc>
          <w:tcPr>
            <w:tcW w:w="421" w:type="dxa"/>
            <w:noWrap/>
            <w:vAlign w:val="center"/>
            <w:hideMark/>
          </w:tcPr>
          <w:p w14:paraId="6227B364" w14:textId="77777777" w:rsidR="00A4140A" w:rsidRPr="007D3C8C" w:rsidRDefault="00A4140A" w:rsidP="0061733C">
            <w:pPr>
              <w:jc w:val="center"/>
            </w:pPr>
            <w:r w:rsidRPr="007D3C8C">
              <w:t>7</w:t>
            </w:r>
          </w:p>
        </w:tc>
        <w:tc>
          <w:tcPr>
            <w:tcW w:w="5670" w:type="dxa"/>
            <w:noWrap/>
            <w:vAlign w:val="center"/>
            <w:hideMark/>
          </w:tcPr>
          <w:p w14:paraId="2819FBAA" w14:textId="77777777" w:rsidR="00A4140A" w:rsidRPr="007D3C8C" w:rsidRDefault="00A4140A" w:rsidP="0061733C">
            <w:pPr>
              <w:jc w:val="both"/>
            </w:pPr>
            <w:r w:rsidRPr="007D3C8C">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850" w:type="dxa"/>
            <w:noWrap/>
            <w:vAlign w:val="center"/>
            <w:hideMark/>
          </w:tcPr>
          <w:p w14:paraId="07D877A9" w14:textId="77777777" w:rsidR="00A4140A" w:rsidRPr="007D3C8C" w:rsidRDefault="00A4140A" w:rsidP="0061733C">
            <w:pPr>
              <w:jc w:val="center"/>
            </w:pPr>
            <w:r w:rsidRPr="007D3C8C">
              <w:t>%</w:t>
            </w:r>
          </w:p>
        </w:tc>
        <w:tc>
          <w:tcPr>
            <w:tcW w:w="1134" w:type="dxa"/>
            <w:noWrap/>
            <w:vAlign w:val="center"/>
            <w:hideMark/>
          </w:tcPr>
          <w:p w14:paraId="16734C23" w14:textId="77777777" w:rsidR="00A4140A" w:rsidRPr="007D3C8C" w:rsidRDefault="00A4140A" w:rsidP="0061733C">
            <w:pPr>
              <w:jc w:val="center"/>
            </w:pPr>
            <w:r w:rsidRPr="007D3C8C">
              <w:t>-</w:t>
            </w:r>
          </w:p>
        </w:tc>
        <w:tc>
          <w:tcPr>
            <w:tcW w:w="1270" w:type="dxa"/>
            <w:noWrap/>
            <w:vAlign w:val="center"/>
            <w:hideMark/>
          </w:tcPr>
          <w:p w14:paraId="603CA7F7" w14:textId="77777777" w:rsidR="00A4140A" w:rsidRPr="007D3C8C" w:rsidRDefault="00A4140A" w:rsidP="0061733C">
            <w:pPr>
              <w:jc w:val="center"/>
            </w:pPr>
            <w:r w:rsidRPr="007D3C8C">
              <w:t>-</w:t>
            </w:r>
          </w:p>
        </w:tc>
      </w:tr>
      <w:tr w:rsidR="00A4140A" w:rsidRPr="007D3C8C" w14:paraId="2BA29DBC" w14:textId="77777777" w:rsidTr="0061733C">
        <w:trPr>
          <w:trHeight w:val="23"/>
          <w:jc w:val="center"/>
        </w:trPr>
        <w:tc>
          <w:tcPr>
            <w:tcW w:w="421" w:type="dxa"/>
            <w:noWrap/>
            <w:vAlign w:val="center"/>
            <w:hideMark/>
          </w:tcPr>
          <w:p w14:paraId="5487A8BC" w14:textId="77777777" w:rsidR="00A4140A" w:rsidRPr="007D3C8C" w:rsidRDefault="00A4140A" w:rsidP="0061733C">
            <w:pPr>
              <w:jc w:val="center"/>
            </w:pPr>
            <w:r w:rsidRPr="007D3C8C">
              <w:t>8</w:t>
            </w:r>
          </w:p>
        </w:tc>
        <w:tc>
          <w:tcPr>
            <w:tcW w:w="5670" w:type="dxa"/>
            <w:noWrap/>
            <w:vAlign w:val="center"/>
            <w:hideMark/>
          </w:tcPr>
          <w:p w14:paraId="7361104E" w14:textId="77777777" w:rsidR="00A4140A" w:rsidRPr="007D3C8C" w:rsidRDefault="00A4140A" w:rsidP="0061733C">
            <w:pPr>
              <w:jc w:val="both"/>
            </w:pPr>
            <w:r w:rsidRPr="007D3C8C">
              <w:t>удельный расход условного топлива на отпуск электрической энергии</w:t>
            </w:r>
          </w:p>
        </w:tc>
        <w:tc>
          <w:tcPr>
            <w:tcW w:w="850" w:type="dxa"/>
            <w:noWrap/>
            <w:vAlign w:val="center"/>
            <w:hideMark/>
          </w:tcPr>
          <w:p w14:paraId="6DBB82A2" w14:textId="77777777" w:rsidR="00A4140A" w:rsidRPr="007D3C8C" w:rsidRDefault="00A4140A" w:rsidP="0061733C">
            <w:pPr>
              <w:jc w:val="center"/>
            </w:pPr>
            <w:r w:rsidRPr="007D3C8C">
              <w:t>кг.у.т./ кВт</w:t>
            </w:r>
          </w:p>
        </w:tc>
        <w:tc>
          <w:tcPr>
            <w:tcW w:w="1134" w:type="dxa"/>
            <w:noWrap/>
            <w:vAlign w:val="center"/>
            <w:hideMark/>
          </w:tcPr>
          <w:p w14:paraId="4D8F7C42" w14:textId="77777777" w:rsidR="00A4140A" w:rsidRPr="007D3C8C" w:rsidRDefault="00A4140A" w:rsidP="0061733C">
            <w:pPr>
              <w:jc w:val="center"/>
            </w:pPr>
            <w:r w:rsidRPr="007D3C8C">
              <w:t>-</w:t>
            </w:r>
          </w:p>
        </w:tc>
        <w:tc>
          <w:tcPr>
            <w:tcW w:w="1270" w:type="dxa"/>
            <w:noWrap/>
            <w:vAlign w:val="center"/>
            <w:hideMark/>
          </w:tcPr>
          <w:p w14:paraId="149ED01D" w14:textId="77777777" w:rsidR="00A4140A" w:rsidRPr="007D3C8C" w:rsidRDefault="00A4140A" w:rsidP="0061733C">
            <w:pPr>
              <w:jc w:val="center"/>
            </w:pPr>
            <w:r w:rsidRPr="007D3C8C">
              <w:t>-</w:t>
            </w:r>
          </w:p>
        </w:tc>
      </w:tr>
      <w:tr w:rsidR="00A4140A" w:rsidRPr="007D3C8C" w14:paraId="11557064" w14:textId="77777777" w:rsidTr="0061733C">
        <w:trPr>
          <w:trHeight w:val="23"/>
          <w:jc w:val="center"/>
        </w:trPr>
        <w:tc>
          <w:tcPr>
            <w:tcW w:w="421" w:type="dxa"/>
            <w:noWrap/>
            <w:vAlign w:val="center"/>
            <w:hideMark/>
          </w:tcPr>
          <w:p w14:paraId="188A0DCA" w14:textId="77777777" w:rsidR="00A4140A" w:rsidRPr="007D3C8C" w:rsidRDefault="00A4140A" w:rsidP="0061733C">
            <w:pPr>
              <w:jc w:val="center"/>
            </w:pPr>
            <w:r w:rsidRPr="007D3C8C">
              <w:t>9</w:t>
            </w:r>
          </w:p>
        </w:tc>
        <w:tc>
          <w:tcPr>
            <w:tcW w:w="5670" w:type="dxa"/>
            <w:noWrap/>
            <w:vAlign w:val="center"/>
            <w:hideMark/>
          </w:tcPr>
          <w:p w14:paraId="033FC5B8" w14:textId="77777777" w:rsidR="00A4140A" w:rsidRPr="007D3C8C" w:rsidRDefault="00A4140A" w:rsidP="0061733C">
            <w:pPr>
              <w:jc w:val="both"/>
            </w:pPr>
            <w:r w:rsidRPr="007D3C8C">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50" w:type="dxa"/>
            <w:noWrap/>
            <w:vAlign w:val="center"/>
            <w:hideMark/>
          </w:tcPr>
          <w:p w14:paraId="4090D453" w14:textId="77777777" w:rsidR="00A4140A" w:rsidRPr="007D3C8C" w:rsidRDefault="00A4140A" w:rsidP="0061733C">
            <w:pPr>
              <w:jc w:val="center"/>
            </w:pPr>
            <w:r w:rsidRPr="007D3C8C">
              <w:t>%</w:t>
            </w:r>
          </w:p>
        </w:tc>
        <w:tc>
          <w:tcPr>
            <w:tcW w:w="1134" w:type="dxa"/>
            <w:noWrap/>
            <w:vAlign w:val="center"/>
            <w:hideMark/>
          </w:tcPr>
          <w:p w14:paraId="0F2E3BA4" w14:textId="77777777" w:rsidR="00A4140A" w:rsidRPr="007D3C8C" w:rsidRDefault="00A4140A" w:rsidP="0061733C">
            <w:pPr>
              <w:jc w:val="center"/>
            </w:pPr>
            <w:r w:rsidRPr="007D3C8C">
              <w:t>-</w:t>
            </w:r>
          </w:p>
        </w:tc>
        <w:tc>
          <w:tcPr>
            <w:tcW w:w="1270" w:type="dxa"/>
            <w:noWrap/>
            <w:vAlign w:val="center"/>
            <w:hideMark/>
          </w:tcPr>
          <w:p w14:paraId="7BB2B1A1" w14:textId="77777777" w:rsidR="00A4140A" w:rsidRPr="007D3C8C" w:rsidRDefault="00A4140A" w:rsidP="0061733C">
            <w:pPr>
              <w:jc w:val="center"/>
            </w:pPr>
            <w:r w:rsidRPr="007D3C8C">
              <w:t>-</w:t>
            </w:r>
          </w:p>
        </w:tc>
      </w:tr>
      <w:tr w:rsidR="00A4140A" w:rsidRPr="007D3C8C" w14:paraId="6690D6FF" w14:textId="77777777" w:rsidTr="0061733C">
        <w:trPr>
          <w:trHeight w:val="23"/>
          <w:jc w:val="center"/>
        </w:trPr>
        <w:tc>
          <w:tcPr>
            <w:tcW w:w="421" w:type="dxa"/>
            <w:noWrap/>
            <w:vAlign w:val="center"/>
            <w:hideMark/>
          </w:tcPr>
          <w:p w14:paraId="15C56C65" w14:textId="77777777" w:rsidR="00A4140A" w:rsidRPr="007D3C8C" w:rsidRDefault="00A4140A" w:rsidP="0061733C">
            <w:pPr>
              <w:jc w:val="center"/>
            </w:pPr>
            <w:r w:rsidRPr="007D3C8C">
              <w:t>10</w:t>
            </w:r>
          </w:p>
        </w:tc>
        <w:tc>
          <w:tcPr>
            <w:tcW w:w="5670" w:type="dxa"/>
            <w:noWrap/>
            <w:vAlign w:val="center"/>
            <w:hideMark/>
          </w:tcPr>
          <w:p w14:paraId="51DC1DC8" w14:textId="77777777" w:rsidR="00A4140A" w:rsidRPr="007D3C8C" w:rsidRDefault="00A4140A" w:rsidP="0061733C">
            <w:pPr>
              <w:jc w:val="both"/>
            </w:pPr>
            <w:r w:rsidRPr="007D3C8C">
              <w:t>доля отпуска тепловой энергии, осуществляемого потребителям по приборам учета, в общем объеме отпущенной тепловой энергии</w:t>
            </w:r>
          </w:p>
        </w:tc>
        <w:tc>
          <w:tcPr>
            <w:tcW w:w="850" w:type="dxa"/>
            <w:noWrap/>
            <w:vAlign w:val="center"/>
            <w:hideMark/>
          </w:tcPr>
          <w:p w14:paraId="046F5940" w14:textId="77777777" w:rsidR="00A4140A" w:rsidRPr="007D3C8C" w:rsidRDefault="00A4140A" w:rsidP="0061733C">
            <w:pPr>
              <w:jc w:val="center"/>
            </w:pPr>
            <w:r w:rsidRPr="007D3C8C">
              <w:t>%</w:t>
            </w:r>
          </w:p>
        </w:tc>
        <w:tc>
          <w:tcPr>
            <w:tcW w:w="1134" w:type="dxa"/>
            <w:noWrap/>
            <w:vAlign w:val="center"/>
            <w:hideMark/>
          </w:tcPr>
          <w:p w14:paraId="3EBFACB0" w14:textId="77777777" w:rsidR="00A4140A" w:rsidRPr="007D3C8C" w:rsidRDefault="00A4140A" w:rsidP="0061733C">
            <w:pPr>
              <w:jc w:val="center"/>
            </w:pPr>
            <w:r w:rsidRPr="007D3C8C">
              <w:t>11</w:t>
            </w:r>
          </w:p>
        </w:tc>
        <w:tc>
          <w:tcPr>
            <w:tcW w:w="1270" w:type="dxa"/>
            <w:noWrap/>
            <w:vAlign w:val="center"/>
            <w:hideMark/>
          </w:tcPr>
          <w:p w14:paraId="5A50BDDE" w14:textId="77777777" w:rsidR="00A4140A" w:rsidRPr="007D3C8C" w:rsidRDefault="00A4140A" w:rsidP="0061733C">
            <w:pPr>
              <w:jc w:val="center"/>
            </w:pPr>
            <w:r w:rsidRPr="007D3C8C">
              <w:t>100</w:t>
            </w:r>
          </w:p>
        </w:tc>
      </w:tr>
      <w:tr w:rsidR="00A4140A" w:rsidRPr="007D3C8C" w14:paraId="17C4736E" w14:textId="77777777" w:rsidTr="0061733C">
        <w:trPr>
          <w:trHeight w:val="23"/>
          <w:jc w:val="center"/>
        </w:trPr>
        <w:tc>
          <w:tcPr>
            <w:tcW w:w="421" w:type="dxa"/>
            <w:noWrap/>
            <w:vAlign w:val="center"/>
            <w:hideMark/>
          </w:tcPr>
          <w:p w14:paraId="5D94DD4F" w14:textId="77777777" w:rsidR="00A4140A" w:rsidRPr="007D3C8C" w:rsidRDefault="00A4140A" w:rsidP="0061733C">
            <w:pPr>
              <w:jc w:val="center"/>
            </w:pPr>
            <w:r w:rsidRPr="007D3C8C">
              <w:t>11</w:t>
            </w:r>
          </w:p>
        </w:tc>
        <w:tc>
          <w:tcPr>
            <w:tcW w:w="5670" w:type="dxa"/>
            <w:noWrap/>
            <w:vAlign w:val="center"/>
            <w:hideMark/>
          </w:tcPr>
          <w:p w14:paraId="32FB1663" w14:textId="77777777" w:rsidR="00A4140A" w:rsidRPr="007D3C8C" w:rsidRDefault="00A4140A" w:rsidP="0061733C">
            <w:pPr>
              <w:jc w:val="both"/>
            </w:pPr>
            <w:r w:rsidRPr="007D3C8C">
              <w:t>средневзвешенный (по материальной характеристике) срок эксплуатации тепловых сетей (для каждой системы теплоснабжения)</w:t>
            </w:r>
          </w:p>
        </w:tc>
        <w:tc>
          <w:tcPr>
            <w:tcW w:w="850" w:type="dxa"/>
            <w:noWrap/>
            <w:vAlign w:val="center"/>
            <w:hideMark/>
          </w:tcPr>
          <w:p w14:paraId="6596A303" w14:textId="77777777" w:rsidR="00A4140A" w:rsidRPr="007D3C8C" w:rsidRDefault="00A4140A" w:rsidP="0061733C">
            <w:pPr>
              <w:jc w:val="center"/>
            </w:pPr>
            <w:r w:rsidRPr="007D3C8C">
              <w:t>лет</w:t>
            </w:r>
          </w:p>
        </w:tc>
        <w:tc>
          <w:tcPr>
            <w:tcW w:w="1134" w:type="dxa"/>
            <w:noWrap/>
            <w:vAlign w:val="center"/>
            <w:hideMark/>
          </w:tcPr>
          <w:p w14:paraId="5EF89C21" w14:textId="77777777" w:rsidR="00A4140A" w:rsidRPr="007D3C8C" w:rsidRDefault="00A4140A" w:rsidP="0061733C">
            <w:pPr>
              <w:jc w:val="center"/>
            </w:pPr>
            <w:r w:rsidRPr="007D3C8C">
              <w:t>13</w:t>
            </w:r>
          </w:p>
        </w:tc>
        <w:tc>
          <w:tcPr>
            <w:tcW w:w="1270" w:type="dxa"/>
            <w:noWrap/>
            <w:vAlign w:val="center"/>
            <w:hideMark/>
          </w:tcPr>
          <w:p w14:paraId="028A895D" w14:textId="77777777" w:rsidR="00A4140A" w:rsidRPr="007D3C8C" w:rsidRDefault="00A4140A" w:rsidP="0061733C">
            <w:pPr>
              <w:jc w:val="center"/>
            </w:pPr>
            <w:r w:rsidRPr="007D3C8C">
              <w:t>5</w:t>
            </w:r>
          </w:p>
        </w:tc>
      </w:tr>
      <w:tr w:rsidR="00A4140A" w:rsidRPr="007D3C8C" w14:paraId="377CC416" w14:textId="77777777" w:rsidTr="0061733C">
        <w:trPr>
          <w:trHeight w:val="23"/>
          <w:jc w:val="center"/>
        </w:trPr>
        <w:tc>
          <w:tcPr>
            <w:tcW w:w="421" w:type="dxa"/>
            <w:noWrap/>
            <w:vAlign w:val="center"/>
            <w:hideMark/>
          </w:tcPr>
          <w:p w14:paraId="668CF0BE" w14:textId="77777777" w:rsidR="00A4140A" w:rsidRPr="007D3C8C" w:rsidRDefault="00A4140A" w:rsidP="0061733C">
            <w:pPr>
              <w:jc w:val="center"/>
            </w:pPr>
            <w:r w:rsidRPr="007D3C8C">
              <w:t>12</w:t>
            </w:r>
          </w:p>
        </w:tc>
        <w:tc>
          <w:tcPr>
            <w:tcW w:w="5670" w:type="dxa"/>
            <w:noWrap/>
            <w:vAlign w:val="center"/>
            <w:hideMark/>
          </w:tcPr>
          <w:p w14:paraId="47FC9931" w14:textId="77777777" w:rsidR="00A4140A" w:rsidRPr="007D3C8C" w:rsidRDefault="00A4140A" w:rsidP="0061733C">
            <w:pPr>
              <w:jc w:val="both"/>
            </w:pPr>
            <w:r w:rsidRPr="007D3C8C">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850" w:type="dxa"/>
            <w:noWrap/>
            <w:vAlign w:val="center"/>
            <w:hideMark/>
          </w:tcPr>
          <w:p w14:paraId="408DC36B" w14:textId="77777777" w:rsidR="00A4140A" w:rsidRPr="007D3C8C" w:rsidRDefault="00A4140A" w:rsidP="0061733C">
            <w:pPr>
              <w:jc w:val="center"/>
            </w:pPr>
            <w:r w:rsidRPr="007D3C8C">
              <w:t>%</w:t>
            </w:r>
          </w:p>
        </w:tc>
        <w:tc>
          <w:tcPr>
            <w:tcW w:w="1134" w:type="dxa"/>
            <w:noWrap/>
            <w:vAlign w:val="center"/>
            <w:hideMark/>
          </w:tcPr>
          <w:p w14:paraId="198EB8D0" w14:textId="77777777" w:rsidR="00A4140A" w:rsidRPr="007D3C8C" w:rsidRDefault="00A4140A" w:rsidP="0061733C">
            <w:pPr>
              <w:jc w:val="center"/>
            </w:pPr>
            <w:r w:rsidRPr="007D3C8C">
              <w:t>0</w:t>
            </w:r>
          </w:p>
        </w:tc>
        <w:tc>
          <w:tcPr>
            <w:tcW w:w="1270" w:type="dxa"/>
            <w:noWrap/>
            <w:vAlign w:val="center"/>
            <w:hideMark/>
          </w:tcPr>
          <w:p w14:paraId="1354CE58" w14:textId="77777777" w:rsidR="00A4140A" w:rsidRPr="007D3C8C" w:rsidRDefault="00A4140A" w:rsidP="0061733C">
            <w:pPr>
              <w:jc w:val="center"/>
            </w:pPr>
            <w:r w:rsidRPr="007D3C8C">
              <w:t>100</w:t>
            </w:r>
          </w:p>
        </w:tc>
      </w:tr>
      <w:tr w:rsidR="00A4140A" w:rsidRPr="007D3C8C" w14:paraId="636A5A4F" w14:textId="77777777" w:rsidTr="0061733C">
        <w:trPr>
          <w:trHeight w:val="23"/>
          <w:jc w:val="center"/>
        </w:trPr>
        <w:tc>
          <w:tcPr>
            <w:tcW w:w="421" w:type="dxa"/>
            <w:noWrap/>
            <w:vAlign w:val="center"/>
            <w:hideMark/>
          </w:tcPr>
          <w:p w14:paraId="487B49B9" w14:textId="77777777" w:rsidR="00A4140A" w:rsidRPr="007D3C8C" w:rsidRDefault="00A4140A" w:rsidP="0061733C">
            <w:pPr>
              <w:jc w:val="center"/>
            </w:pPr>
            <w:r w:rsidRPr="007D3C8C">
              <w:t>13</w:t>
            </w:r>
          </w:p>
        </w:tc>
        <w:tc>
          <w:tcPr>
            <w:tcW w:w="5670" w:type="dxa"/>
            <w:noWrap/>
            <w:vAlign w:val="center"/>
            <w:hideMark/>
          </w:tcPr>
          <w:p w14:paraId="3CC80DDB" w14:textId="77777777" w:rsidR="00A4140A" w:rsidRPr="007D3C8C" w:rsidRDefault="00A4140A" w:rsidP="0061733C">
            <w:pPr>
              <w:jc w:val="both"/>
            </w:pPr>
            <w:r w:rsidRPr="007D3C8C">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850" w:type="dxa"/>
            <w:noWrap/>
            <w:vAlign w:val="center"/>
            <w:hideMark/>
          </w:tcPr>
          <w:p w14:paraId="61C8679E" w14:textId="77777777" w:rsidR="00A4140A" w:rsidRPr="007D3C8C" w:rsidRDefault="00A4140A" w:rsidP="0061733C">
            <w:pPr>
              <w:jc w:val="center"/>
            </w:pPr>
            <w:r w:rsidRPr="007D3C8C">
              <w:t>%</w:t>
            </w:r>
          </w:p>
        </w:tc>
        <w:tc>
          <w:tcPr>
            <w:tcW w:w="1134" w:type="dxa"/>
            <w:noWrap/>
            <w:vAlign w:val="center"/>
            <w:hideMark/>
          </w:tcPr>
          <w:p w14:paraId="603C092A" w14:textId="77777777" w:rsidR="00A4140A" w:rsidRPr="007D3C8C" w:rsidRDefault="00A4140A" w:rsidP="0061733C">
            <w:pPr>
              <w:jc w:val="center"/>
            </w:pPr>
            <w:r w:rsidRPr="007D3C8C">
              <w:t>0</w:t>
            </w:r>
          </w:p>
        </w:tc>
        <w:tc>
          <w:tcPr>
            <w:tcW w:w="1270" w:type="dxa"/>
            <w:noWrap/>
            <w:vAlign w:val="center"/>
            <w:hideMark/>
          </w:tcPr>
          <w:p w14:paraId="7A387841" w14:textId="77777777" w:rsidR="00A4140A" w:rsidRPr="007D3C8C" w:rsidRDefault="00A4140A" w:rsidP="0061733C">
            <w:pPr>
              <w:jc w:val="center"/>
            </w:pPr>
            <w:r w:rsidRPr="007D3C8C">
              <w:t>0</w:t>
            </w:r>
          </w:p>
        </w:tc>
      </w:tr>
    </w:tbl>
    <w:p w14:paraId="02177CEB" w14:textId="77777777" w:rsidR="00A4140A" w:rsidRPr="007D3C8C" w:rsidRDefault="00A4140A" w:rsidP="00A4140A">
      <w:pPr>
        <w:ind w:firstLine="709"/>
        <w:jc w:val="both"/>
        <w:rPr>
          <w:szCs w:val="24"/>
        </w:rPr>
      </w:pPr>
    </w:p>
    <w:p w14:paraId="5A1FEC48" w14:textId="77777777" w:rsidR="00A4140A" w:rsidRPr="007D3C8C" w:rsidRDefault="00A4140A" w:rsidP="00A4140A">
      <w:pPr>
        <w:pStyle w:val="2"/>
        <w:rPr>
          <w:rFonts w:cs="Times New Roman"/>
          <w:color w:val="auto"/>
        </w:rPr>
      </w:pPr>
      <w:bookmarkStart w:id="840" w:name="_Toc49513941"/>
      <w:bookmarkStart w:id="841" w:name="_Toc210738957"/>
      <w:r w:rsidRPr="007D3C8C">
        <w:rPr>
          <w:rFonts w:cs="Times New Roman"/>
          <w:color w:val="auto"/>
        </w:rPr>
        <w:lastRenderedPageBreak/>
        <w:t>13.1. Количество прекращений подачи тепловой энергии, теплоносителя в результате технологических нарушений на тепловых сетях</w:t>
      </w:r>
      <w:bookmarkEnd w:id="840"/>
      <w:bookmarkEnd w:id="841"/>
    </w:p>
    <w:p w14:paraId="15B866BE" w14:textId="1042CCC1" w:rsidR="00A4140A" w:rsidRPr="007D3C8C" w:rsidRDefault="00A4140A" w:rsidP="00A4140A">
      <w:pPr>
        <w:ind w:firstLine="709"/>
        <w:jc w:val="both"/>
      </w:pPr>
      <w:bookmarkStart w:id="842" w:name="_Hlk18511628"/>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bookmarkEnd w:id="842"/>
    </w:p>
    <w:p w14:paraId="5E4A56AC" w14:textId="77777777" w:rsidR="00A4140A" w:rsidRPr="007D3C8C" w:rsidRDefault="00A4140A" w:rsidP="00A4140A">
      <w:pPr>
        <w:pStyle w:val="2"/>
        <w:rPr>
          <w:rFonts w:cs="Times New Roman"/>
          <w:color w:val="auto"/>
        </w:rPr>
      </w:pPr>
      <w:bookmarkStart w:id="843" w:name="_Toc49513942"/>
      <w:bookmarkStart w:id="844" w:name="_Toc210738958"/>
      <w:r w:rsidRPr="007D3C8C">
        <w:rPr>
          <w:rFonts w:cs="Times New Roman"/>
          <w:color w:val="auto"/>
        </w:rPr>
        <w:t>13.2. Количество прекращений подачи тепловой энергии, теплоносителя в результате технологических нарушений на источниках тепловой энергии</w:t>
      </w:r>
      <w:bookmarkEnd w:id="843"/>
      <w:bookmarkEnd w:id="844"/>
    </w:p>
    <w:p w14:paraId="64EBE18B" w14:textId="10E9A595"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48388243" w14:textId="77777777" w:rsidR="00A4140A" w:rsidRPr="007D3C8C" w:rsidRDefault="00A4140A" w:rsidP="00A4140A">
      <w:pPr>
        <w:pStyle w:val="2"/>
        <w:rPr>
          <w:rFonts w:cs="Times New Roman"/>
          <w:color w:val="auto"/>
        </w:rPr>
      </w:pPr>
      <w:bookmarkStart w:id="845" w:name="_Toc49513943"/>
      <w:bookmarkStart w:id="846" w:name="_Toc210738959"/>
      <w:r w:rsidRPr="007D3C8C">
        <w:rPr>
          <w:rFonts w:cs="Times New Roman"/>
          <w:color w:val="auto"/>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845"/>
      <w:bookmarkEnd w:id="846"/>
    </w:p>
    <w:p w14:paraId="3AEA2C57" w14:textId="2E2A65FE"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44B3E3F1" w14:textId="77777777" w:rsidR="00A4140A" w:rsidRPr="007D3C8C" w:rsidRDefault="00A4140A" w:rsidP="00A4140A">
      <w:pPr>
        <w:pStyle w:val="2"/>
        <w:rPr>
          <w:rFonts w:cs="Times New Roman"/>
          <w:color w:val="auto"/>
        </w:rPr>
      </w:pPr>
      <w:bookmarkStart w:id="847" w:name="_Toc49513944"/>
      <w:bookmarkStart w:id="848" w:name="_Toc210738960"/>
      <w:r w:rsidRPr="007D3C8C">
        <w:rPr>
          <w:rFonts w:cs="Times New Roman"/>
          <w:color w:val="auto"/>
        </w:rPr>
        <w:t>13.4. Отношение величины технологических потерь тепловой энергии, теплоносителя к материальной характеристике тепловой сети</w:t>
      </w:r>
      <w:bookmarkEnd w:id="847"/>
      <w:bookmarkEnd w:id="848"/>
    </w:p>
    <w:p w14:paraId="443C6254" w14:textId="1F887601"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5B94F8D2" w14:textId="77777777" w:rsidR="00A4140A" w:rsidRPr="007D3C8C" w:rsidRDefault="00A4140A" w:rsidP="00A4140A">
      <w:pPr>
        <w:pStyle w:val="2"/>
        <w:rPr>
          <w:rFonts w:cs="Times New Roman"/>
          <w:color w:val="auto"/>
        </w:rPr>
      </w:pPr>
      <w:bookmarkStart w:id="849" w:name="_Toc49513945"/>
      <w:bookmarkStart w:id="850" w:name="_Toc210738961"/>
      <w:r w:rsidRPr="007D3C8C">
        <w:rPr>
          <w:rFonts w:cs="Times New Roman"/>
          <w:color w:val="auto"/>
        </w:rPr>
        <w:t>13.5. Коэффициент использования установленной тепловой мощности</w:t>
      </w:r>
      <w:bookmarkEnd w:id="849"/>
      <w:bookmarkEnd w:id="850"/>
    </w:p>
    <w:p w14:paraId="7D1A74FD" w14:textId="5BDDA7A5"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7B0712E8" w14:textId="77777777" w:rsidR="00A4140A" w:rsidRPr="007D3C8C" w:rsidRDefault="00A4140A" w:rsidP="00A4140A">
      <w:pPr>
        <w:pStyle w:val="2"/>
        <w:rPr>
          <w:rFonts w:cs="Times New Roman"/>
          <w:color w:val="auto"/>
        </w:rPr>
      </w:pPr>
      <w:bookmarkStart w:id="851" w:name="_Toc49513946"/>
      <w:bookmarkStart w:id="852" w:name="_Toc210738962"/>
      <w:r w:rsidRPr="007D3C8C">
        <w:rPr>
          <w:rFonts w:cs="Times New Roman"/>
          <w:color w:val="auto"/>
        </w:rPr>
        <w:t>13.6. Удельная материальная характеристика тепловых сетей, приведенная к расчетной тепловой нагрузке</w:t>
      </w:r>
      <w:bookmarkEnd w:id="851"/>
      <w:bookmarkEnd w:id="852"/>
    </w:p>
    <w:p w14:paraId="596D3801" w14:textId="098BE955"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4E0A6397" w14:textId="77777777" w:rsidR="00A4140A" w:rsidRPr="007D3C8C" w:rsidRDefault="00A4140A" w:rsidP="00A4140A">
      <w:pPr>
        <w:pStyle w:val="2"/>
        <w:rPr>
          <w:rFonts w:cs="Times New Roman"/>
          <w:color w:val="auto"/>
        </w:rPr>
      </w:pPr>
      <w:bookmarkStart w:id="853" w:name="_Toc49513947"/>
      <w:bookmarkStart w:id="854" w:name="_Toc210738963"/>
      <w:r w:rsidRPr="007D3C8C">
        <w:rPr>
          <w:rFonts w:cs="Times New Roman"/>
          <w:color w:val="auto"/>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муниципального округа, городского округа, города федерального значения)</w:t>
      </w:r>
      <w:bookmarkEnd w:id="853"/>
      <w:bookmarkEnd w:id="854"/>
    </w:p>
    <w:p w14:paraId="7F9B80E7" w14:textId="3A4E3713"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0BAD1116" w14:textId="77777777" w:rsidR="00A4140A" w:rsidRPr="007D3C8C" w:rsidRDefault="00A4140A" w:rsidP="00A4140A">
      <w:pPr>
        <w:pStyle w:val="2"/>
        <w:rPr>
          <w:rFonts w:cs="Times New Roman"/>
          <w:color w:val="auto"/>
        </w:rPr>
      </w:pPr>
      <w:bookmarkStart w:id="855" w:name="_Toc49513948"/>
      <w:bookmarkStart w:id="856" w:name="_Toc210738964"/>
      <w:r w:rsidRPr="007D3C8C">
        <w:rPr>
          <w:rFonts w:cs="Times New Roman"/>
          <w:color w:val="auto"/>
        </w:rPr>
        <w:t>13.8. Удельный расход условного топлива на отпуск электрической энергии</w:t>
      </w:r>
      <w:bookmarkEnd w:id="855"/>
      <w:bookmarkEnd w:id="856"/>
    </w:p>
    <w:p w14:paraId="09753384" w14:textId="503DED45"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7045FD1B" w14:textId="77777777" w:rsidR="00A4140A" w:rsidRPr="007D3C8C" w:rsidRDefault="00A4140A" w:rsidP="00A4140A">
      <w:pPr>
        <w:pStyle w:val="2"/>
        <w:rPr>
          <w:rFonts w:cs="Times New Roman"/>
          <w:color w:val="auto"/>
        </w:rPr>
      </w:pPr>
      <w:bookmarkStart w:id="857" w:name="_Toc49513949"/>
      <w:bookmarkStart w:id="858" w:name="_Toc210738965"/>
      <w:r w:rsidRPr="007D3C8C">
        <w:rPr>
          <w:rFonts w:cs="Times New Roman"/>
          <w:color w:val="auto"/>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857"/>
      <w:bookmarkEnd w:id="858"/>
    </w:p>
    <w:p w14:paraId="480BF0D1" w14:textId="13CB4A81"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0D224D15" w14:textId="77777777" w:rsidR="00A4140A" w:rsidRPr="007D3C8C" w:rsidRDefault="00A4140A" w:rsidP="00A4140A">
      <w:pPr>
        <w:pStyle w:val="2"/>
        <w:rPr>
          <w:rFonts w:cs="Times New Roman"/>
          <w:color w:val="auto"/>
        </w:rPr>
      </w:pPr>
      <w:bookmarkStart w:id="859" w:name="_Toc49513950"/>
      <w:bookmarkStart w:id="860" w:name="_Toc210738966"/>
      <w:r w:rsidRPr="007D3C8C">
        <w:rPr>
          <w:rFonts w:cs="Times New Roman"/>
          <w:color w:val="auto"/>
        </w:rPr>
        <w:t>13.10. Доля отпуска тепловой энергии, осуществляемого потребителям по приборам учета, в общем объеме отпущенной тепловой энергии</w:t>
      </w:r>
      <w:bookmarkEnd w:id="859"/>
      <w:bookmarkEnd w:id="860"/>
    </w:p>
    <w:p w14:paraId="77F3D938" w14:textId="67D0EAA1"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60E13B31" w14:textId="77777777" w:rsidR="00A4140A" w:rsidRPr="007D3C8C" w:rsidRDefault="00A4140A" w:rsidP="00A4140A">
      <w:pPr>
        <w:pStyle w:val="2"/>
        <w:rPr>
          <w:rFonts w:cs="Times New Roman"/>
          <w:color w:val="auto"/>
        </w:rPr>
      </w:pPr>
      <w:bookmarkStart w:id="861" w:name="_Toc49513951"/>
      <w:bookmarkStart w:id="862" w:name="_Toc210738967"/>
      <w:r w:rsidRPr="007D3C8C">
        <w:rPr>
          <w:rFonts w:cs="Times New Roman"/>
          <w:color w:val="auto"/>
        </w:rPr>
        <w:t>13.11. Средневзвешенный (по материальной характеристике) срок эксплуатации тепловых сетей (для каждой системы теплоснабжения)</w:t>
      </w:r>
      <w:bookmarkEnd w:id="861"/>
      <w:bookmarkEnd w:id="862"/>
    </w:p>
    <w:p w14:paraId="3BA8BEC3" w14:textId="09336C30"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53AB1143" w14:textId="77777777" w:rsidR="00A4140A" w:rsidRPr="007D3C8C" w:rsidRDefault="00A4140A" w:rsidP="00A4140A">
      <w:pPr>
        <w:pStyle w:val="2"/>
        <w:rPr>
          <w:rFonts w:cs="Times New Roman"/>
          <w:color w:val="auto"/>
        </w:rPr>
      </w:pPr>
      <w:bookmarkStart w:id="863" w:name="_Toc49513952"/>
      <w:bookmarkStart w:id="864" w:name="_Toc210738968"/>
      <w:r w:rsidRPr="007D3C8C">
        <w:rPr>
          <w:rFonts w:cs="Times New Roman"/>
          <w:color w:val="auto"/>
        </w:rPr>
        <w:lastRenderedPageBreak/>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bookmarkEnd w:id="863"/>
      <w:bookmarkEnd w:id="864"/>
    </w:p>
    <w:p w14:paraId="64C209AF" w14:textId="6234E052"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02FA7052" w14:textId="77777777" w:rsidR="00A4140A" w:rsidRPr="007D3C8C" w:rsidRDefault="00A4140A" w:rsidP="00A4140A">
      <w:pPr>
        <w:pStyle w:val="2"/>
        <w:rPr>
          <w:rFonts w:cs="Times New Roman"/>
          <w:color w:val="auto"/>
        </w:rPr>
      </w:pPr>
      <w:bookmarkStart w:id="865" w:name="_Toc49513953"/>
      <w:bookmarkStart w:id="866" w:name="_Toc210738969"/>
      <w:r w:rsidRPr="007D3C8C">
        <w:rPr>
          <w:rFonts w:cs="Times New Roman"/>
          <w:color w:val="auto"/>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bookmarkEnd w:id="865"/>
      <w:bookmarkEnd w:id="866"/>
    </w:p>
    <w:p w14:paraId="5CB3A2EC" w14:textId="4AC0DDFD" w:rsidR="00A4140A" w:rsidRPr="007D3C8C" w:rsidRDefault="00A4140A" w:rsidP="00A4140A">
      <w:pPr>
        <w:ind w:firstLine="709"/>
        <w:jc w:val="both"/>
      </w:pPr>
      <w:r w:rsidRPr="007D3C8C">
        <w:rPr>
          <w:szCs w:val="24"/>
        </w:rPr>
        <w:t xml:space="preserve">Указанные сведения представлены в </w:t>
      </w:r>
      <w:r w:rsidRPr="007D3C8C">
        <w:t xml:space="preserve">таблице </w:t>
      </w:r>
      <w:r w:rsidRPr="007D3C8C">
        <w:fldChar w:fldCharType="begin"/>
      </w:r>
      <w:r w:rsidRPr="007D3C8C">
        <w:instrText xml:space="preserve"> REF _Ref19658937 \h  \* MERGEFORMAT </w:instrText>
      </w:r>
      <w:r w:rsidRPr="007D3C8C">
        <w:fldChar w:fldCharType="separate"/>
      </w:r>
      <w:r w:rsidR="00117114" w:rsidRPr="00117114">
        <w:rPr>
          <w:vanish/>
        </w:rPr>
        <w:t xml:space="preserve">Таблица </w:t>
      </w:r>
      <w:r w:rsidR="00117114" w:rsidRPr="00117114">
        <w:rPr>
          <w:noProof/>
        </w:rPr>
        <w:t>53</w:t>
      </w:r>
      <w:r w:rsidRPr="007D3C8C">
        <w:fldChar w:fldCharType="end"/>
      </w:r>
      <w:r w:rsidRPr="007D3C8C">
        <w:rPr>
          <w:szCs w:val="24"/>
        </w:rPr>
        <w:t>.</w:t>
      </w:r>
    </w:p>
    <w:p w14:paraId="727E2D39" w14:textId="77777777" w:rsidR="00A4140A" w:rsidRPr="007D3C8C" w:rsidRDefault="00A4140A" w:rsidP="00A4140A">
      <w:pPr>
        <w:pStyle w:val="2"/>
        <w:rPr>
          <w:rFonts w:cs="Times New Roman"/>
          <w:color w:val="auto"/>
        </w:rPr>
      </w:pPr>
      <w:bookmarkStart w:id="867" w:name="_Toc49513954"/>
      <w:bookmarkStart w:id="868" w:name="_Toc210738970"/>
      <w:r w:rsidRPr="007D3C8C">
        <w:rPr>
          <w:rFonts w:cs="Times New Roman"/>
          <w:color w:val="auto"/>
        </w:rPr>
        <w:t>13.14.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867"/>
      <w:bookmarkEnd w:id="868"/>
    </w:p>
    <w:p w14:paraId="6D99CD5A" w14:textId="77777777" w:rsidR="00A4140A" w:rsidRPr="007D3C8C" w:rsidRDefault="00A4140A" w:rsidP="00A4140A">
      <w:pPr>
        <w:ind w:firstLine="708"/>
        <w:jc w:val="both"/>
      </w:pPr>
      <w:r w:rsidRPr="007D3C8C">
        <w:t xml:space="preserve">Информация о зафиксированных фактов нарушения антимонопольного законодательства отсутствует. </w:t>
      </w:r>
    </w:p>
    <w:p w14:paraId="4067FA65" w14:textId="77777777" w:rsidR="00A4140A" w:rsidRPr="007D3C8C" w:rsidRDefault="00A4140A" w:rsidP="00A4140A">
      <w:pPr>
        <w:pStyle w:val="2"/>
        <w:rPr>
          <w:rFonts w:cs="Times New Roman"/>
          <w:color w:val="auto"/>
        </w:rPr>
      </w:pPr>
      <w:bookmarkStart w:id="869" w:name="_Toc49513955"/>
      <w:bookmarkStart w:id="870" w:name="_Toc210738971"/>
      <w:r w:rsidRPr="007D3C8C">
        <w:rPr>
          <w:rFonts w:cs="Times New Roman"/>
          <w:color w:val="auto"/>
        </w:rPr>
        <w:t>13.15. Описание изменений (фактических данных) в оценке значений индикаторов развития систем теплоснабжения поселения, муниципального округа,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муниципального округа, городского округа с учетом реализации проектов схемы теплоснабжения</w:t>
      </w:r>
      <w:bookmarkEnd w:id="869"/>
      <w:bookmarkEnd w:id="870"/>
      <w:r w:rsidRPr="007D3C8C">
        <w:rPr>
          <w:rFonts w:cs="Times New Roman"/>
          <w:color w:val="auto"/>
        </w:rPr>
        <w:t xml:space="preserve"> </w:t>
      </w:r>
    </w:p>
    <w:p w14:paraId="6FFDC28A" w14:textId="77777777" w:rsidR="00A4140A" w:rsidRPr="007D3C8C" w:rsidRDefault="00A4140A" w:rsidP="00A4140A">
      <w:pPr>
        <w:ind w:firstLine="708"/>
        <w:jc w:val="both"/>
      </w:pPr>
      <w:r w:rsidRPr="007D3C8C">
        <w:t xml:space="preserve">Информация о фактических данных значений индикаторов развития систем теплоснабжения поселения отсутствует. </w:t>
      </w:r>
      <w:r w:rsidRPr="007D3C8C">
        <w:br w:type="page"/>
      </w:r>
    </w:p>
    <w:p w14:paraId="751D1DC4" w14:textId="77777777" w:rsidR="00A4140A" w:rsidRPr="007D3C8C" w:rsidRDefault="00A4140A" w:rsidP="00A4140A">
      <w:pPr>
        <w:pStyle w:val="1"/>
        <w:jc w:val="center"/>
        <w:rPr>
          <w:rFonts w:cs="Times New Roman"/>
          <w:color w:val="auto"/>
        </w:rPr>
      </w:pPr>
      <w:bookmarkStart w:id="871" w:name="_Toc49513956"/>
      <w:bookmarkStart w:id="872" w:name="_Toc210738972"/>
      <w:r w:rsidRPr="007D3C8C">
        <w:rPr>
          <w:rFonts w:cs="Times New Roman"/>
          <w:color w:val="auto"/>
        </w:rPr>
        <w:lastRenderedPageBreak/>
        <w:t>Глава 14 «Ценовые (тарифные) последствия»</w:t>
      </w:r>
      <w:bookmarkEnd w:id="871"/>
      <w:bookmarkEnd w:id="872"/>
    </w:p>
    <w:p w14:paraId="790BEF4C" w14:textId="77777777" w:rsidR="00A4140A" w:rsidRPr="007D3C8C" w:rsidRDefault="00A4140A" w:rsidP="00A4140A">
      <w:pPr>
        <w:pStyle w:val="2"/>
        <w:rPr>
          <w:rFonts w:cs="Times New Roman"/>
          <w:color w:val="auto"/>
        </w:rPr>
      </w:pPr>
      <w:bookmarkStart w:id="873" w:name="_Toc49513957"/>
      <w:bookmarkStart w:id="874" w:name="_Toc210738973"/>
      <w:r w:rsidRPr="007D3C8C">
        <w:rPr>
          <w:rFonts w:cs="Times New Roman"/>
          <w:color w:val="auto"/>
        </w:rPr>
        <w:t>14.1. Тарифно-балансовые расчетные модели теплоснабжения потребителей по каждой системе теплоснабжения</w:t>
      </w:r>
      <w:bookmarkEnd w:id="873"/>
      <w:bookmarkEnd w:id="874"/>
    </w:p>
    <w:p w14:paraId="59E823A1" w14:textId="1631DBEE" w:rsidR="00A4140A" w:rsidRPr="007D3C8C" w:rsidRDefault="00A4140A" w:rsidP="00A4140A">
      <w:pPr>
        <w:ind w:firstLine="709"/>
        <w:jc w:val="both"/>
        <w:rPr>
          <w:vanish/>
        </w:rPr>
        <w:sectPr w:rsidR="00A4140A" w:rsidRPr="007D3C8C" w:rsidSect="0061733C">
          <w:pgSz w:w="11906" w:h="16838"/>
          <w:pgMar w:top="1134" w:right="850" w:bottom="1134" w:left="1701" w:header="708" w:footer="708" w:gutter="0"/>
          <w:cols w:space="708"/>
          <w:docGrid w:linePitch="360"/>
        </w:sectPr>
      </w:pPr>
      <w:bookmarkStart w:id="875" w:name="_Hlk22992105"/>
      <w:bookmarkStart w:id="876" w:name="_Hlk50194697"/>
      <w:r w:rsidRPr="007D3C8C">
        <w:rPr>
          <w:szCs w:val="24"/>
        </w:rPr>
        <w:t xml:space="preserve">Тарифно-балансовые расчетные модели теплоснабжения потребителей выполнены с учетом реализации мероприятий настоящей схемы теплоснабжения. Результаты расчета представлены в таблицах </w:t>
      </w:r>
      <w:r w:rsidRPr="007D3C8C">
        <w:rPr>
          <w:szCs w:val="24"/>
        </w:rPr>
        <w:fldChar w:fldCharType="begin"/>
      </w:r>
      <w:r w:rsidRPr="007D3C8C">
        <w:rPr>
          <w:szCs w:val="24"/>
        </w:rPr>
        <w:instrText xml:space="preserve"> REF _Ref209082137 \h  \* MERGEFORMAT </w:instrText>
      </w:r>
      <w:r w:rsidRPr="007D3C8C">
        <w:rPr>
          <w:szCs w:val="24"/>
        </w:rPr>
      </w:r>
      <w:r w:rsidRPr="007D3C8C">
        <w:rPr>
          <w:szCs w:val="24"/>
        </w:rPr>
        <w:fldChar w:fldCharType="separate"/>
      </w:r>
      <w:r w:rsidR="00117114" w:rsidRPr="00117114">
        <w:rPr>
          <w:vanish/>
        </w:rPr>
        <w:t xml:space="preserve">Таблица </w:t>
      </w:r>
      <w:r w:rsidR="00117114" w:rsidRPr="00117114">
        <w:rPr>
          <w:noProof/>
        </w:rPr>
        <w:t>54</w:t>
      </w:r>
      <w:r w:rsidRPr="007D3C8C">
        <w:rPr>
          <w:szCs w:val="24"/>
        </w:rPr>
        <w:fldChar w:fldCharType="end"/>
      </w:r>
      <w:r w:rsidRPr="007D3C8C">
        <w:rPr>
          <w:szCs w:val="24"/>
        </w:rPr>
        <w:t xml:space="preserve"> - </w:t>
      </w:r>
      <w:r w:rsidRPr="007D3C8C">
        <w:rPr>
          <w:szCs w:val="24"/>
        </w:rPr>
        <w:fldChar w:fldCharType="begin"/>
      </w:r>
      <w:r w:rsidRPr="007D3C8C">
        <w:rPr>
          <w:szCs w:val="24"/>
        </w:rPr>
        <w:instrText xml:space="preserve"> REF _Ref229389886 \h  \* MERGEFORMAT </w:instrText>
      </w:r>
      <w:r w:rsidRPr="007D3C8C">
        <w:rPr>
          <w:szCs w:val="24"/>
        </w:rPr>
      </w:r>
      <w:r w:rsidRPr="007D3C8C">
        <w:rPr>
          <w:szCs w:val="24"/>
        </w:rPr>
        <w:fldChar w:fldCharType="separate"/>
      </w:r>
      <w:r w:rsidR="00117114" w:rsidRPr="00117114">
        <w:rPr>
          <w:vanish/>
        </w:rPr>
        <w:t xml:space="preserve">Таблица </w:t>
      </w:r>
      <w:r w:rsidR="00117114" w:rsidRPr="00117114">
        <w:rPr>
          <w:noProof/>
        </w:rPr>
        <w:t>55</w:t>
      </w:r>
      <w:r w:rsidRPr="007D3C8C">
        <w:rPr>
          <w:szCs w:val="24"/>
        </w:rPr>
        <w:fldChar w:fldCharType="end"/>
      </w:r>
    </w:p>
    <w:p w14:paraId="39ABBC6B" w14:textId="77777777" w:rsidR="00A4140A" w:rsidRPr="007D3C8C" w:rsidRDefault="00A4140A" w:rsidP="00A4140A">
      <w:pPr>
        <w:ind w:firstLine="709"/>
        <w:jc w:val="both"/>
        <w:rPr>
          <w:szCs w:val="24"/>
        </w:rPr>
      </w:pPr>
      <w:r w:rsidRPr="007D3C8C">
        <w:rPr>
          <w:vanish/>
        </w:rPr>
        <w:t>Таблица</w:t>
      </w:r>
      <w:r w:rsidRPr="007D3C8C">
        <w:rPr>
          <w:szCs w:val="24"/>
        </w:rPr>
        <w:t>. Расчет выполнен в целом по источникам теплоснабжения и тепловым сетям, расположенным на территории муниципального образования.</w:t>
      </w:r>
    </w:p>
    <w:p w14:paraId="0C68220D" w14:textId="77777777" w:rsidR="00A4140A" w:rsidRPr="007D3C8C" w:rsidRDefault="00A4140A" w:rsidP="00A4140A">
      <w:pPr>
        <w:rPr>
          <w:b/>
          <w:bCs/>
        </w:rPr>
        <w:sectPr w:rsidR="00A4140A" w:rsidRPr="007D3C8C" w:rsidSect="0061733C">
          <w:pgSz w:w="11906" w:h="16838"/>
          <w:pgMar w:top="1134" w:right="850" w:bottom="1134" w:left="1701" w:header="708" w:footer="708" w:gutter="0"/>
          <w:cols w:space="708"/>
          <w:docGrid w:linePitch="360"/>
        </w:sectPr>
      </w:pPr>
      <w:bookmarkStart w:id="877" w:name="_Ref46919870"/>
    </w:p>
    <w:p w14:paraId="11EF03A6" w14:textId="25F153D1" w:rsidR="00A4140A" w:rsidRPr="007D3C8C" w:rsidRDefault="00A4140A" w:rsidP="00A4140A">
      <w:pPr>
        <w:jc w:val="center"/>
      </w:pPr>
      <w:bookmarkStart w:id="878" w:name="_Ref209082137"/>
      <w:r w:rsidRPr="007D3C8C">
        <w:rPr>
          <w:b/>
          <w:bCs/>
        </w:rPr>
        <w:lastRenderedPageBreak/>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54</w:t>
      </w:r>
      <w:r w:rsidRPr="007D3C8C">
        <w:rPr>
          <w:b/>
          <w:bCs/>
          <w:noProof/>
        </w:rPr>
        <w:fldChar w:fldCharType="end"/>
      </w:r>
      <w:bookmarkEnd w:id="877"/>
      <w:bookmarkEnd w:id="878"/>
      <w:r w:rsidRPr="007D3C8C">
        <w:rPr>
          <w:b/>
          <w:bCs/>
        </w:rPr>
        <w:t xml:space="preserve"> – Тарифно-балансовые расчетные модели теплоснабжения потребителе</w:t>
      </w:r>
      <w:bookmarkEnd w:id="875"/>
      <w:bookmarkEnd w:id="876"/>
      <w:r w:rsidRPr="007D3C8C">
        <w:rPr>
          <w:b/>
          <w:bCs/>
        </w:rPr>
        <w:t>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75"/>
        <w:gridCol w:w="553"/>
        <w:gridCol w:w="553"/>
        <w:gridCol w:w="553"/>
        <w:gridCol w:w="553"/>
        <w:gridCol w:w="553"/>
        <w:gridCol w:w="553"/>
        <w:gridCol w:w="553"/>
        <w:gridCol w:w="553"/>
        <w:gridCol w:w="553"/>
        <w:gridCol w:w="553"/>
        <w:gridCol w:w="553"/>
        <w:gridCol w:w="554"/>
        <w:gridCol w:w="554"/>
        <w:gridCol w:w="554"/>
        <w:gridCol w:w="554"/>
        <w:gridCol w:w="554"/>
        <w:gridCol w:w="554"/>
        <w:gridCol w:w="554"/>
        <w:gridCol w:w="554"/>
        <w:gridCol w:w="554"/>
        <w:gridCol w:w="554"/>
        <w:gridCol w:w="554"/>
        <w:gridCol w:w="554"/>
        <w:gridCol w:w="554"/>
      </w:tblGrid>
      <w:tr w:rsidR="00A4140A" w:rsidRPr="007D3C8C" w14:paraId="0DBF7DED" w14:textId="77777777" w:rsidTr="0061733C">
        <w:trPr>
          <w:trHeight w:val="23"/>
          <w:jc w:val="center"/>
        </w:trPr>
        <w:tc>
          <w:tcPr>
            <w:tcW w:w="1275" w:type="dxa"/>
            <w:vMerge w:val="restart"/>
            <w:vAlign w:val="center"/>
            <w:hideMark/>
          </w:tcPr>
          <w:p w14:paraId="196BB041" w14:textId="77777777" w:rsidR="00A4140A" w:rsidRPr="007D3C8C" w:rsidRDefault="00A4140A" w:rsidP="0061733C">
            <w:pPr>
              <w:widowControl w:val="0"/>
              <w:jc w:val="center"/>
              <w:rPr>
                <w:b/>
                <w:sz w:val="14"/>
                <w:szCs w:val="8"/>
              </w:rPr>
            </w:pPr>
            <w:bookmarkStart w:id="879" w:name="OLE_LINK1"/>
            <w:r w:rsidRPr="007D3C8C">
              <w:rPr>
                <w:b/>
                <w:sz w:val="14"/>
                <w:szCs w:val="8"/>
              </w:rPr>
              <w:t>Наименование</w:t>
            </w:r>
          </w:p>
        </w:tc>
        <w:tc>
          <w:tcPr>
            <w:tcW w:w="13285" w:type="dxa"/>
            <w:gridSpan w:val="24"/>
            <w:vAlign w:val="center"/>
            <w:hideMark/>
          </w:tcPr>
          <w:p w14:paraId="535562E3" w14:textId="77777777" w:rsidR="00A4140A" w:rsidRPr="007D3C8C" w:rsidRDefault="00A4140A" w:rsidP="0061733C">
            <w:pPr>
              <w:widowControl w:val="0"/>
              <w:jc w:val="center"/>
              <w:rPr>
                <w:b/>
                <w:sz w:val="14"/>
                <w:szCs w:val="8"/>
              </w:rPr>
            </w:pPr>
            <w:r w:rsidRPr="007D3C8C">
              <w:rPr>
                <w:b/>
                <w:sz w:val="14"/>
                <w:szCs w:val="8"/>
              </w:rPr>
              <w:t>Динамика изменения тарифа на тепловую энергию</w:t>
            </w:r>
          </w:p>
        </w:tc>
      </w:tr>
      <w:tr w:rsidR="00A4140A" w:rsidRPr="007D3C8C" w14:paraId="4549E99B" w14:textId="77777777" w:rsidTr="0061733C">
        <w:trPr>
          <w:trHeight w:val="23"/>
          <w:jc w:val="center"/>
        </w:trPr>
        <w:tc>
          <w:tcPr>
            <w:tcW w:w="1275" w:type="dxa"/>
            <w:vMerge/>
            <w:vAlign w:val="center"/>
            <w:hideMark/>
          </w:tcPr>
          <w:p w14:paraId="064EB050" w14:textId="77777777" w:rsidR="00A4140A" w:rsidRPr="007D3C8C" w:rsidRDefault="00A4140A" w:rsidP="0061733C">
            <w:pPr>
              <w:widowControl w:val="0"/>
              <w:rPr>
                <w:b/>
                <w:sz w:val="14"/>
                <w:szCs w:val="8"/>
              </w:rPr>
            </w:pPr>
          </w:p>
        </w:tc>
        <w:tc>
          <w:tcPr>
            <w:tcW w:w="1106" w:type="dxa"/>
            <w:gridSpan w:val="2"/>
            <w:vAlign w:val="center"/>
            <w:hideMark/>
          </w:tcPr>
          <w:p w14:paraId="13CE9DEB" w14:textId="77777777" w:rsidR="00A4140A" w:rsidRPr="007D3C8C" w:rsidRDefault="00A4140A" w:rsidP="0061733C">
            <w:pPr>
              <w:widowControl w:val="0"/>
              <w:jc w:val="center"/>
              <w:rPr>
                <w:b/>
                <w:sz w:val="14"/>
                <w:szCs w:val="8"/>
              </w:rPr>
            </w:pPr>
            <w:r w:rsidRPr="007D3C8C">
              <w:rPr>
                <w:b/>
                <w:sz w:val="14"/>
                <w:szCs w:val="8"/>
              </w:rPr>
              <w:t>2025</w:t>
            </w:r>
          </w:p>
        </w:tc>
        <w:tc>
          <w:tcPr>
            <w:tcW w:w="1106" w:type="dxa"/>
            <w:gridSpan w:val="2"/>
            <w:vAlign w:val="center"/>
            <w:hideMark/>
          </w:tcPr>
          <w:p w14:paraId="788D0454" w14:textId="77777777" w:rsidR="00A4140A" w:rsidRPr="007D3C8C" w:rsidRDefault="00A4140A" w:rsidP="0061733C">
            <w:pPr>
              <w:widowControl w:val="0"/>
              <w:jc w:val="center"/>
              <w:rPr>
                <w:b/>
                <w:sz w:val="14"/>
                <w:szCs w:val="8"/>
              </w:rPr>
            </w:pPr>
            <w:r w:rsidRPr="007D3C8C">
              <w:rPr>
                <w:b/>
                <w:sz w:val="14"/>
                <w:szCs w:val="8"/>
              </w:rPr>
              <w:t>2026</w:t>
            </w:r>
          </w:p>
        </w:tc>
        <w:tc>
          <w:tcPr>
            <w:tcW w:w="1106" w:type="dxa"/>
            <w:gridSpan w:val="2"/>
            <w:vAlign w:val="center"/>
            <w:hideMark/>
          </w:tcPr>
          <w:p w14:paraId="54EC010D" w14:textId="77777777" w:rsidR="00A4140A" w:rsidRPr="007D3C8C" w:rsidRDefault="00A4140A" w:rsidP="0061733C">
            <w:pPr>
              <w:widowControl w:val="0"/>
              <w:jc w:val="center"/>
              <w:rPr>
                <w:b/>
                <w:sz w:val="14"/>
                <w:szCs w:val="8"/>
              </w:rPr>
            </w:pPr>
            <w:r w:rsidRPr="007D3C8C">
              <w:rPr>
                <w:b/>
                <w:sz w:val="14"/>
                <w:szCs w:val="8"/>
              </w:rPr>
              <w:t>2027</w:t>
            </w:r>
          </w:p>
        </w:tc>
        <w:tc>
          <w:tcPr>
            <w:tcW w:w="1106" w:type="dxa"/>
            <w:gridSpan w:val="2"/>
            <w:vAlign w:val="center"/>
            <w:hideMark/>
          </w:tcPr>
          <w:p w14:paraId="7CF13758" w14:textId="77777777" w:rsidR="00A4140A" w:rsidRPr="007D3C8C" w:rsidRDefault="00A4140A" w:rsidP="0061733C">
            <w:pPr>
              <w:widowControl w:val="0"/>
              <w:jc w:val="center"/>
              <w:rPr>
                <w:b/>
                <w:sz w:val="14"/>
                <w:szCs w:val="8"/>
              </w:rPr>
            </w:pPr>
            <w:r w:rsidRPr="007D3C8C">
              <w:rPr>
                <w:b/>
                <w:sz w:val="14"/>
                <w:szCs w:val="8"/>
              </w:rPr>
              <w:t>2028</w:t>
            </w:r>
          </w:p>
        </w:tc>
        <w:tc>
          <w:tcPr>
            <w:tcW w:w="1106" w:type="dxa"/>
            <w:gridSpan w:val="2"/>
            <w:vAlign w:val="center"/>
            <w:hideMark/>
          </w:tcPr>
          <w:p w14:paraId="4CE53330" w14:textId="77777777" w:rsidR="00A4140A" w:rsidRPr="007D3C8C" w:rsidRDefault="00A4140A" w:rsidP="0061733C">
            <w:pPr>
              <w:widowControl w:val="0"/>
              <w:jc w:val="center"/>
              <w:rPr>
                <w:b/>
                <w:sz w:val="14"/>
                <w:szCs w:val="8"/>
              </w:rPr>
            </w:pPr>
            <w:r w:rsidRPr="007D3C8C">
              <w:rPr>
                <w:b/>
                <w:sz w:val="14"/>
                <w:szCs w:val="8"/>
              </w:rPr>
              <w:t>2029</w:t>
            </w:r>
          </w:p>
        </w:tc>
        <w:tc>
          <w:tcPr>
            <w:tcW w:w="1107" w:type="dxa"/>
            <w:gridSpan w:val="2"/>
            <w:vAlign w:val="center"/>
            <w:hideMark/>
          </w:tcPr>
          <w:p w14:paraId="0FE99AF9" w14:textId="77777777" w:rsidR="00A4140A" w:rsidRPr="007D3C8C" w:rsidRDefault="00A4140A" w:rsidP="0061733C">
            <w:pPr>
              <w:widowControl w:val="0"/>
              <w:jc w:val="center"/>
              <w:rPr>
                <w:b/>
                <w:sz w:val="14"/>
                <w:szCs w:val="8"/>
              </w:rPr>
            </w:pPr>
            <w:r w:rsidRPr="007D3C8C">
              <w:rPr>
                <w:b/>
                <w:sz w:val="14"/>
                <w:szCs w:val="8"/>
              </w:rPr>
              <w:t>2030</w:t>
            </w:r>
          </w:p>
        </w:tc>
        <w:tc>
          <w:tcPr>
            <w:tcW w:w="1108" w:type="dxa"/>
            <w:gridSpan w:val="2"/>
            <w:vAlign w:val="center"/>
            <w:hideMark/>
          </w:tcPr>
          <w:p w14:paraId="0FEAF077" w14:textId="77777777" w:rsidR="00A4140A" w:rsidRPr="007D3C8C" w:rsidRDefault="00A4140A" w:rsidP="0061733C">
            <w:pPr>
              <w:widowControl w:val="0"/>
              <w:jc w:val="center"/>
              <w:rPr>
                <w:b/>
                <w:sz w:val="14"/>
                <w:szCs w:val="8"/>
              </w:rPr>
            </w:pPr>
            <w:r w:rsidRPr="007D3C8C">
              <w:rPr>
                <w:b/>
                <w:sz w:val="14"/>
                <w:szCs w:val="8"/>
              </w:rPr>
              <w:t>2031</w:t>
            </w:r>
          </w:p>
        </w:tc>
        <w:tc>
          <w:tcPr>
            <w:tcW w:w="1108" w:type="dxa"/>
            <w:gridSpan w:val="2"/>
            <w:vAlign w:val="center"/>
            <w:hideMark/>
          </w:tcPr>
          <w:p w14:paraId="4317CCF0" w14:textId="77777777" w:rsidR="00A4140A" w:rsidRPr="007D3C8C" w:rsidRDefault="00A4140A" w:rsidP="0061733C">
            <w:pPr>
              <w:widowControl w:val="0"/>
              <w:jc w:val="center"/>
              <w:rPr>
                <w:b/>
                <w:sz w:val="14"/>
                <w:szCs w:val="8"/>
              </w:rPr>
            </w:pPr>
            <w:r w:rsidRPr="007D3C8C">
              <w:rPr>
                <w:b/>
                <w:sz w:val="14"/>
                <w:szCs w:val="8"/>
              </w:rPr>
              <w:t>2032</w:t>
            </w:r>
          </w:p>
        </w:tc>
        <w:tc>
          <w:tcPr>
            <w:tcW w:w="1108" w:type="dxa"/>
            <w:gridSpan w:val="2"/>
            <w:vAlign w:val="center"/>
            <w:hideMark/>
          </w:tcPr>
          <w:p w14:paraId="031DE683" w14:textId="77777777" w:rsidR="00A4140A" w:rsidRPr="007D3C8C" w:rsidRDefault="00A4140A" w:rsidP="0061733C">
            <w:pPr>
              <w:widowControl w:val="0"/>
              <w:jc w:val="center"/>
              <w:rPr>
                <w:b/>
                <w:sz w:val="14"/>
                <w:szCs w:val="8"/>
              </w:rPr>
            </w:pPr>
            <w:r w:rsidRPr="007D3C8C">
              <w:rPr>
                <w:b/>
                <w:sz w:val="14"/>
                <w:szCs w:val="8"/>
              </w:rPr>
              <w:t>2033</w:t>
            </w:r>
          </w:p>
        </w:tc>
        <w:tc>
          <w:tcPr>
            <w:tcW w:w="1108" w:type="dxa"/>
            <w:gridSpan w:val="2"/>
            <w:vAlign w:val="center"/>
            <w:hideMark/>
          </w:tcPr>
          <w:p w14:paraId="2D20E278" w14:textId="77777777" w:rsidR="00A4140A" w:rsidRPr="007D3C8C" w:rsidRDefault="00A4140A" w:rsidP="0061733C">
            <w:pPr>
              <w:widowControl w:val="0"/>
              <w:jc w:val="center"/>
              <w:rPr>
                <w:b/>
                <w:sz w:val="14"/>
                <w:szCs w:val="8"/>
              </w:rPr>
            </w:pPr>
            <w:r w:rsidRPr="007D3C8C">
              <w:rPr>
                <w:b/>
                <w:sz w:val="14"/>
                <w:szCs w:val="8"/>
              </w:rPr>
              <w:t>2034</w:t>
            </w:r>
          </w:p>
        </w:tc>
        <w:tc>
          <w:tcPr>
            <w:tcW w:w="1108" w:type="dxa"/>
            <w:gridSpan w:val="2"/>
            <w:vAlign w:val="center"/>
            <w:hideMark/>
          </w:tcPr>
          <w:p w14:paraId="619CD5E2" w14:textId="77777777" w:rsidR="00A4140A" w:rsidRPr="007D3C8C" w:rsidRDefault="00A4140A" w:rsidP="0061733C">
            <w:pPr>
              <w:widowControl w:val="0"/>
              <w:jc w:val="center"/>
              <w:rPr>
                <w:b/>
                <w:sz w:val="14"/>
                <w:szCs w:val="8"/>
              </w:rPr>
            </w:pPr>
            <w:r w:rsidRPr="007D3C8C">
              <w:rPr>
                <w:b/>
                <w:sz w:val="14"/>
                <w:szCs w:val="8"/>
              </w:rPr>
              <w:t>2035</w:t>
            </w:r>
          </w:p>
        </w:tc>
        <w:tc>
          <w:tcPr>
            <w:tcW w:w="1108" w:type="dxa"/>
            <w:gridSpan w:val="2"/>
            <w:vAlign w:val="center"/>
            <w:hideMark/>
          </w:tcPr>
          <w:p w14:paraId="58C62A19" w14:textId="77777777" w:rsidR="00A4140A" w:rsidRPr="007D3C8C" w:rsidRDefault="00A4140A" w:rsidP="0061733C">
            <w:pPr>
              <w:widowControl w:val="0"/>
              <w:jc w:val="center"/>
              <w:rPr>
                <w:b/>
                <w:sz w:val="14"/>
                <w:szCs w:val="8"/>
              </w:rPr>
            </w:pPr>
            <w:r w:rsidRPr="007D3C8C">
              <w:rPr>
                <w:b/>
                <w:sz w:val="14"/>
                <w:szCs w:val="8"/>
              </w:rPr>
              <w:t>2036</w:t>
            </w:r>
          </w:p>
        </w:tc>
      </w:tr>
      <w:tr w:rsidR="00A4140A" w:rsidRPr="007D3C8C" w14:paraId="7D35473C" w14:textId="77777777" w:rsidTr="0061733C">
        <w:trPr>
          <w:trHeight w:val="23"/>
          <w:jc w:val="center"/>
        </w:trPr>
        <w:tc>
          <w:tcPr>
            <w:tcW w:w="1275" w:type="dxa"/>
            <w:vMerge/>
            <w:vAlign w:val="center"/>
            <w:hideMark/>
          </w:tcPr>
          <w:p w14:paraId="3F93C80F" w14:textId="77777777" w:rsidR="00A4140A" w:rsidRPr="007D3C8C" w:rsidRDefault="00A4140A" w:rsidP="0061733C">
            <w:pPr>
              <w:widowControl w:val="0"/>
              <w:rPr>
                <w:b/>
                <w:sz w:val="14"/>
                <w:szCs w:val="8"/>
              </w:rPr>
            </w:pPr>
          </w:p>
        </w:tc>
        <w:tc>
          <w:tcPr>
            <w:tcW w:w="9961" w:type="dxa"/>
            <w:gridSpan w:val="18"/>
            <w:vAlign w:val="center"/>
            <w:hideMark/>
          </w:tcPr>
          <w:p w14:paraId="236EBEBE" w14:textId="77777777" w:rsidR="00A4140A" w:rsidRPr="007D3C8C" w:rsidRDefault="00A4140A" w:rsidP="0061733C">
            <w:pPr>
              <w:widowControl w:val="0"/>
              <w:jc w:val="center"/>
              <w:rPr>
                <w:b/>
                <w:sz w:val="14"/>
                <w:szCs w:val="8"/>
              </w:rPr>
            </w:pPr>
            <w:r w:rsidRPr="007D3C8C">
              <w:rPr>
                <w:b/>
                <w:sz w:val="14"/>
                <w:szCs w:val="8"/>
              </w:rPr>
              <w:t>Тепловая энергия, поставляемая потребителям, подключенным к тепловым сетям:</w:t>
            </w:r>
          </w:p>
        </w:tc>
        <w:tc>
          <w:tcPr>
            <w:tcW w:w="554" w:type="dxa"/>
            <w:vAlign w:val="center"/>
            <w:hideMark/>
          </w:tcPr>
          <w:p w14:paraId="6A9849F3"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6F59E1B1"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66342B26"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7A6847B6"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0D941B70" w14:textId="77777777" w:rsidR="00A4140A" w:rsidRPr="007D3C8C" w:rsidRDefault="00A4140A" w:rsidP="0061733C">
            <w:pPr>
              <w:widowControl w:val="0"/>
              <w:jc w:val="center"/>
              <w:rPr>
                <w:b/>
                <w:sz w:val="14"/>
                <w:szCs w:val="8"/>
              </w:rPr>
            </w:pPr>
            <w:r w:rsidRPr="007D3C8C">
              <w:rPr>
                <w:b/>
                <w:sz w:val="14"/>
                <w:szCs w:val="8"/>
              </w:rPr>
              <w:t> </w:t>
            </w:r>
          </w:p>
        </w:tc>
        <w:tc>
          <w:tcPr>
            <w:tcW w:w="554" w:type="dxa"/>
            <w:vAlign w:val="center"/>
            <w:hideMark/>
          </w:tcPr>
          <w:p w14:paraId="05ED5728" w14:textId="77777777" w:rsidR="00A4140A" w:rsidRPr="007D3C8C" w:rsidRDefault="00A4140A" w:rsidP="0061733C">
            <w:pPr>
              <w:widowControl w:val="0"/>
              <w:jc w:val="center"/>
              <w:rPr>
                <w:b/>
                <w:sz w:val="14"/>
                <w:szCs w:val="8"/>
              </w:rPr>
            </w:pPr>
            <w:r w:rsidRPr="007D3C8C">
              <w:rPr>
                <w:b/>
                <w:sz w:val="14"/>
                <w:szCs w:val="8"/>
              </w:rPr>
              <w:t> </w:t>
            </w:r>
          </w:p>
        </w:tc>
      </w:tr>
      <w:tr w:rsidR="00A4140A" w:rsidRPr="007D3C8C" w14:paraId="6BBBD41F" w14:textId="77777777" w:rsidTr="0061733C">
        <w:trPr>
          <w:trHeight w:val="23"/>
          <w:jc w:val="center"/>
        </w:trPr>
        <w:tc>
          <w:tcPr>
            <w:tcW w:w="1275" w:type="dxa"/>
            <w:vMerge/>
            <w:vAlign w:val="center"/>
            <w:hideMark/>
          </w:tcPr>
          <w:p w14:paraId="7FFAC15A" w14:textId="77777777" w:rsidR="00A4140A" w:rsidRPr="007D3C8C" w:rsidRDefault="00A4140A" w:rsidP="0061733C">
            <w:pPr>
              <w:widowControl w:val="0"/>
              <w:rPr>
                <w:b/>
                <w:sz w:val="14"/>
                <w:szCs w:val="8"/>
              </w:rPr>
            </w:pPr>
          </w:p>
        </w:tc>
        <w:tc>
          <w:tcPr>
            <w:tcW w:w="553" w:type="dxa"/>
            <w:vAlign w:val="center"/>
            <w:hideMark/>
          </w:tcPr>
          <w:p w14:paraId="51D8A3F0"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7F160CF8"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0BFC7DAF" w14:textId="77777777" w:rsidR="00A4140A" w:rsidRPr="007D3C8C" w:rsidRDefault="00A4140A" w:rsidP="0061733C">
            <w:pPr>
              <w:widowControl w:val="0"/>
              <w:jc w:val="center"/>
              <w:rPr>
                <w:b/>
                <w:sz w:val="14"/>
                <w:szCs w:val="8"/>
              </w:rPr>
            </w:pPr>
            <w:r w:rsidRPr="007D3C8C">
              <w:rPr>
                <w:b/>
                <w:sz w:val="14"/>
                <w:szCs w:val="8"/>
              </w:rPr>
              <w:t>с 01.01. по 30.09.</w:t>
            </w:r>
          </w:p>
        </w:tc>
        <w:tc>
          <w:tcPr>
            <w:tcW w:w="553" w:type="dxa"/>
            <w:vAlign w:val="center"/>
            <w:hideMark/>
          </w:tcPr>
          <w:p w14:paraId="706E5227" w14:textId="77777777" w:rsidR="00A4140A" w:rsidRPr="007D3C8C" w:rsidRDefault="00A4140A" w:rsidP="0061733C">
            <w:pPr>
              <w:widowControl w:val="0"/>
              <w:jc w:val="center"/>
              <w:rPr>
                <w:b/>
                <w:sz w:val="14"/>
                <w:szCs w:val="8"/>
              </w:rPr>
            </w:pPr>
            <w:r w:rsidRPr="007D3C8C">
              <w:rPr>
                <w:b/>
                <w:sz w:val="14"/>
                <w:szCs w:val="8"/>
              </w:rPr>
              <w:t>с 01.10. по 31.12.</w:t>
            </w:r>
          </w:p>
        </w:tc>
        <w:tc>
          <w:tcPr>
            <w:tcW w:w="553" w:type="dxa"/>
            <w:vAlign w:val="center"/>
            <w:hideMark/>
          </w:tcPr>
          <w:p w14:paraId="5352891E"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206333EB"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18CB870E"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5308DEE7"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165C3450" w14:textId="77777777" w:rsidR="00A4140A" w:rsidRPr="007D3C8C" w:rsidRDefault="00A4140A" w:rsidP="0061733C">
            <w:pPr>
              <w:widowControl w:val="0"/>
              <w:jc w:val="center"/>
              <w:rPr>
                <w:b/>
                <w:sz w:val="14"/>
                <w:szCs w:val="8"/>
              </w:rPr>
            </w:pPr>
            <w:r w:rsidRPr="007D3C8C">
              <w:rPr>
                <w:b/>
                <w:sz w:val="14"/>
                <w:szCs w:val="8"/>
              </w:rPr>
              <w:t>с 01.01. по 30.06.</w:t>
            </w:r>
          </w:p>
        </w:tc>
        <w:tc>
          <w:tcPr>
            <w:tcW w:w="553" w:type="dxa"/>
            <w:vAlign w:val="center"/>
            <w:hideMark/>
          </w:tcPr>
          <w:p w14:paraId="6A4FA638" w14:textId="77777777" w:rsidR="00A4140A" w:rsidRPr="007D3C8C" w:rsidRDefault="00A4140A" w:rsidP="0061733C">
            <w:pPr>
              <w:widowControl w:val="0"/>
              <w:jc w:val="center"/>
              <w:rPr>
                <w:b/>
                <w:sz w:val="14"/>
                <w:szCs w:val="8"/>
              </w:rPr>
            </w:pPr>
            <w:r w:rsidRPr="007D3C8C">
              <w:rPr>
                <w:b/>
                <w:sz w:val="14"/>
                <w:szCs w:val="8"/>
              </w:rPr>
              <w:t>с 01.07. по 31.12.</w:t>
            </w:r>
          </w:p>
        </w:tc>
        <w:tc>
          <w:tcPr>
            <w:tcW w:w="553" w:type="dxa"/>
            <w:vAlign w:val="center"/>
            <w:hideMark/>
          </w:tcPr>
          <w:p w14:paraId="0CA8A54A"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3CD9AD6C"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05DEE227"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5296A472"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782F7EAE"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511BCE2C"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32C15CA8"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3F0C575F"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5780B625"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7FD89316"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328FB78B"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4E810F69" w14:textId="77777777" w:rsidR="00A4140A" w:rsidRPr="007D3C8C" w:rsidRDefault="00A4140A" w:rsidP="0061733C">
            <w:pPr>
              <w:widowControl w:val="0"/>
              <w:jc w:val="center"/>
              <w:rPr>
                <w:b/>
                <w:sz w:val="14"/>
                <w:szCs w:val="8"/>
              </w:rPr>
            </w:pPr>
            <w:r w:rsidRPr="007D3C8C">
              <w:rPr>
                <w:b/>
                <w:sz w:val="14"/>
                <w:szCs w:val="8"/>
              </w:rPr>
              <w:t>с 01.07. по 31.12.</w:t>
            </w:r>
          </w:p>
        </w:tc>
        <w:tc>
          <w:tcPr>
            <w:tcW w:w="554" w:type="dxa"/>
            <w:vAlign w:val="center"/>
            <w:hideMark/>
          </w:tcPr>
          <w:p w14:paraId="483906A9" w14:textId="77777777" w:rsidR="00A4140A" w:rsidRPr="007D3C8C" w:rsidRDefault="00A4140A" w:rsidP="0061733C">
            <w:pPr>
              <w:widowControl w:val="0"/>
              <w:jc w:val="center"/>
              <w:rPr>
                <w:b/>
                <w:sz w:val="14"/>
                <w:szCs w:val="8"/>
              </w:rPr>
            </w:pPr>
            <w:r w:rsidRPr="007D3C8C">
              <w:rPr>
                <w:b/>
                <w:sz w:val="14"/>
                <w:szCs w:val="8"/>
              </w:rPr>
              <w:t>с 01.01. по 30.06.</w:t>
            </w:r>
          </w:p>
        </w:tc>
        <w:tc>
          <w:tcPr>
            <w:tcW w:w="554" w:type="dxa"/>
            <w:vAlign w:val="center"/>
            <w:hideMark/>
          </w:tcPr>
          <w:p w14:paraId="4EC1613A" w14:textId="77777777" w:rsidR="00A4140A" w:rsidRPr="007D3C8C" w:rsidRDefault="00A4140A" w:rsidP="0061733C">
            <w:pPr>
              <w:widowControl w:val="0"/>
              <w:jc w:val="center"/>
              <w:rPr>
                <w:b/>
                <w:sz w:val="14"/>
                <w:szCs w:val="8"/>
              </w:rPr>
            </w:pPr>
            <w:r w:rsidRPr="007D3C8C">
              <w:rPr>
                <w:b/>
                <w:sz w:val="14"/>
                <w:szCs w:val="8"/>
              </w:rPr>
              <w:t>с 01.07. по 31.12.</w:t>
            </w:r>
          </w:p>
        </w:tc>
      </w:tr>
      <w:tr w:rsidR="00A4140A" w:rsidRPr="007D3C8C" w14:paraId="42E88DE3" w14:textId="77777777" w:rsidTr="0061733C">
        <w:trPr>
          <w:trHeight w:val="23"/>
          <w:jc w:val="center"/>
        </w:trPr>
        <w:tc>
          <w:tcPr>
            <w:tcW w:w="1275" w:type="dxa"/>
            <w:vAlign w:val="center"/>
            <w:hideMark/>
          </w:tcPr>
          <w:p w14:paraId="1FC5923D"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7987F411" w14:textId="77777777" w:rsidR="00A4140A" w:rsidRPr="007D3C8C" w:rsidRDefault="00A4140A" w:rsidP="0061733C">
            <w:pPr>
              <w:widowControl w:val="0"/>
              <w:jc w:val="center"/>
              <w:rPr>
                <w:sz w:val="14"/>
                <w:szCs w:val="8"/>
              </w:rPr>
            </w:pPr>
            <w:r w:rsidRPr="007D3C8C">
              <w:rPr>
                <w:sz w:val="14"/>
                <w:szCs w:val="8"/>
              </w:rPr>
              <w:t>2381</w:t>
            </w:r>
          </w:p>
        </w:tc>
        <w:tc>
          <w:tcPr>
            <w:tcW w:w="553" w:type="dxa"/>
            <w:vAlign w:val="center"/>
            <w:hideMark/>
          </w:tcPr>
          <w:p w14:paraId="6FAB1C12" w14:textId="77777777" w:rsidR="00A4140A" w:rsidRPr="007D3C8C" w:rsidRDefault="00A4140A" w:rsidP="0061733C">
            <w:pPr>
              <w:widowControl w:val="0"/>
              <w:jc w:val="center"/>
              <w:rPr>
                <w:sz w:val="14"/>
                <w:szCs w:val="8"/>
              </w:rPr>
            </w:pPr>
            <w:r w:rsidRPr="007D3C8C">
              <w:rPr>
                <w:sz w:val="14"/>
                <w:szCs w:val="8"/>
              </w:rPr>
              <w:t>2741</w:t>
            </w:r>
          </w:p>
        </w:tc>
        <w:tc>
          <w:tcPr>
            <w:tcW w:w="553" w:type="dxa"/>
            <w:vAlign w:val="center"/>
            <w:hideMark/>
          </w:tcPr>
          <w:p w14:paraId="1260CDF6" w14:textId="77777777" w:rsidR="00A4140A" w:rsidRPr="007D3C8C" w:rsidRDefault="00A4140A" w:rsidP="0061733C">
            <w:pPr>
              <w:widowControl w:val="0"/>
              <w:jc w:val="center"/>
              <w:rPr>
                <w:sz w:val="14"/>
                <w:szCs w:val="8"/>
              </w:rPr>
            </w:pPr>
            <w:r w:rsidRPr="007D3C8C">
              <w:rPr>
                <w:sz w:val="14"/>
                <w:szCs w:val="8"/>
              </w:rPr>
              <w:t>2741</w:t>
            </w:r>
          </w:p>
        </w:tc>
        <w:tc>
          <w:tcPr>
            <w:tcW w:w="553" w:type="dxa"/>
            <w:vAlign w:val="center"/>
            <w:hideMark/>
          </w:tcPr>
          <w:p w14:paraId="26CA0DBE" w14:textId="77777777" w:rsidR="00A4140A" w:rsidRPr="007D3C8C" w:rsidRDefault="00A4140A" w:rsidP="0061733C">
            <w:pPr>
              <w:widowControl w:val="0"/>
              <w:jc w:val="center"/>
              <w:rPr>
                <w:sz w:val="14"/>
                <w:szCs w:val="8"/>
              </w:rPr>
            </w:pPr>
            <w:r w:rsidRPr="007D3C8C">
              <w:rPr>
                <w:sz w:val="14"/>
                <w:szCs w:val="8"/>
              </w:rPr>
              <w:t>3079</w:t>
            </w:r>
          </w:p>
        </w:tc>
        <w:tc>
          <w:tcPr>
            <w:tcW w:w="553" w:type="dxa"/>
            <w:vAlign w:val="center"/>
            <w:hideMark/>
          </w:tcPr>
          <w:p w14:paraId="307DEE6B" w14:textId="77777777" w:rsidR="00A4140A" w:rsidRPr="007D3C8C" w:rsidRDefault="00A4140A" w:rsidP="0061733C">
            <w:pPr>
              <w:widowControl w:val="0"/>
              <w:jc w:val="center"/>
              <w:rPr>
                <w:sz w:val="14"/>
                <w:szCs w:val="8"/>
              </w:rPr>
            </w:pPr>
            <w:r w:rsidRPr="007D3C8C">
              <w:rPr>
                <w:sz w:val="14"/>
                <w:szCs w:val="8"/>
              </w:rPr>
              <w:t>3079</w:t>
            </w:r>
          </w:p>
        </w:tc>
        <w:tc>
          <w:tcPr>
            <w:tcW w:w="553" w:type="dxa"/>
            <w:vAlign w:val="center"/>
            <w:hideMark/>
          </w:tcPr>
          <w:p w14:paraId="6A3041C8" w14:textId="77777777" w:rsidR="00A4140A" w:rsidRPr="007D3C8C" w:rsidRDefault="00A4140A" w:rsidP="0061733C">
            <w:pPr>
              <w:widowControl w:val="0"/>
              <w:jc w:val="center"/>
              <w:rPr>
                <w:sz w:val="14"/>
                <w:szCs w:val="8"/>
              </w:rPr>
            </w:pPr>
            <w:r w:rsidRPr="007D3C8C">
              <w:rPr>
                <w:sz w:val="14"/>
                <w:szCs w:val="8"/>
              </w:rPr>
              <w:t>3202</w:t>
            </w:r>
          </w:p>
        </w:tc>
        <w:tc>
          <w:tcPr>
            <w:tcW w:w="553" w:type="dxa"/>
            <w:vAlign w:val="center"/>
            <w:hideMark/>
          </w:tcPr>
          <w:p w14:paraId="5858775D" w14:textId="77777777" w:rsidR="00A4140A" w:rsidRPr="007D3C8C" w:rsidRDefault="00A4140A" w:rsidP="0061733C">
            <w:pPr>
              <w:widowControl w:val="0"/>
              <w:jc w:val="center"/>
              <w:rPr>
                <w:sz w:val="14"/>
                <w:szCs w:val="8"/>
              </w:rPr>
            </w:pPr>
            <w:r w:rsidRPr="007D3C8C">
              <w:rPr>
                <w:sz w:val="14"/>
                <w:szCs w:val="8"/>
              </w:rPr>
              <w:t>3202</w:t>
            </w:r>
          </w:p>
        </w:tc>
        <w:tc>
          <w:tcPr>
            <w:tcW w:w="553" w:type="dxa"/>
            <w:vAlign w:val="center"/>
            <w:hideMark/>
          </w:tcPr>
          <w:p w14:paraId="54E7FF3A" w14:textId="77777777" w:rsidR="00A4140A" w:rsidRPr="007D3C8C" w:rsidRDefault="00A4140A" w:rsidP="0061733C">
            <w:pPr>
              <w:widowControl w:val="0"/>
              <w:jc w:val="center"/>
              <w:rPr>
                <w:sz w:val="14"/>
                <w:szCs w:val="8"/>
              </w:rPr>
            </w:pPr>
            <w:r w:rsidRPr="007D3C8C">
              <w:rPr>
                <w:sz w:val="14"/>
                <w:szCs w:val="8"/>
              </w:rPr>
              <w:t>3330</w:t>
            </w:r>
          </w:p>
        </w:tc>
        <w:tc>
          <w:tcPr>
            <w:tcW w:w="553" w:type="dxa"/>
            <w:vAlign w:val="center"/>
            <w:hideMark/>
          </w:tcPr>
          <w:p w14:paraId="6337491B" w14:textId="77777777" w:rsidR="00A4140A" w:rsidRPr="007D3C8C" w:rsidRDefault="00A4140A" w:rsidP="0061733C">
            <w:pPr>
              <w:widowControl w:val="0"/>
              <w:jc w:val="center"/>
              <w:rPr>
                <w:sz w:val="14"/>
                <w:szCs w:val="8"/>
              </w:rPr>
            </w:pPr>
            <w:r w:rsidRPr="007D3C8C">
              <w:rPr>
                <w:sz w:val="14"/>
                <w:szCs w:val="8"/>
              </w:rPr>
              <w:t>3330</w:t>
            </w:r>
          </w:p>
        </w:tc>
        <w:tc>
          <w:tcPr>
            <w:tcW w:w="553" w:type="dxa"/>
            <w:vAlign w:val="center"/>
            <w:hideMark/>
          </w:tcPr>
          <w:p w14:paraId="5AFC865F" w14:textId="77777777" w:rsidR="00A4140A" w:rsidRPr="007D3C8C" w:rsidRDefault="00A4140A" w:rsidP="0061733C">
            <w:pPr>
              <w:widowControl w:val="0"/>
              <w:jc w:val="center"/>
              <w:rPr>
                <w:sz w:val="14"/>
                <w:szCs w:val="8"/>
              </w:rPr>
            </w:pPr>
            <w:r w:rsidRPr="007D3C8C">
              <w:rPr>
                <w:sz w:val="14"/>
                <w:szCs w:val="8"/>
              </w:rPr>
              <w:t>3463</w:t>
            </w:r>
          </w:p>
        </w:tc>
        <w:tc>
          <w:tcPr>
            <w:tcW w:w="553" w:type="dxa"/>
            <w:vAlign w:val="center"/>
            <w:hideMark/>
          </w:tcPr>
          <w:p w14:paraId="24BBC421" w14:textId="77777777" w:rsidR="00A4140A" w:rsidRPr="007D3C8C" w:rsidRDefault="00A4140A" w:rsidP="0061733C">
            <w:pPr>
              <w:widowControl w:val="0"/>
              <w:jc w:val="center"/>
              <w:rPr>
                <w:sz w:val="14"/>
                <w:szCs w:val="8"/>
              </w:rPr>
            </w:pPr>
            <w:r w:rsidRPr="007D3C8C">
              <w:rPr>
                <w:sz w:val="14"/>
                <w:szCs w:val="8"/>
              </w:rPr>
              <w:t>3463</w:t>
            </w:r>
          </w:p>
        </w:tc>
        <w:tc>
          <w:tcPr>
            <w:tcW w:w="554" w:type="dxa"/>
            <w:vAlign w:val="center"/>
            <w:hideMark/>
          </w:tcPr>
          <w:p w14:paraId="525FE2C1" w14:textId="77777777" w:rsidR="00A4140A" w:rsidRPr="007D3C8C" w:rsidRDefault="00A4140A" w:rsidP="0061733C">
            <w:pPr>
              <w:widowControl w:val="0"/>
              <w:jc w:val="center"/>
              <w:rPr>
                <w:sz w:val="14"/>
                <w:szCs w:val="8"/>
              </w:rPr>
            </w:pPr>
            <w:r w:rsidRPr="007D3C8C">
              <w:rPr>
                <w:sz w:val="14"/>
                <w:szCs w:val="8"/>
              </w:rPr>
              <w:t>3602</w:t>
            </w:r>
          </w:p>
        </w:tc>
        <w:tc>
          <w:tcPr>
            <w:tcW w:w="554" w:type="dxa"/>
            <w:vAlign w:val="center"/>
            <w:hideMark/>
          </w:tcPr>
          <w:p w14:paraId="438AEBDE" w14:textId="77777777" w:rsidR="00A4140A" w:rsidRPr="007D3C8C" w:rsidRDefault="00A4140A" w:rsidP="0061733C">
            <w:pPr>
              <w:widowControl w:val="0"/>
              <w:jc w:val="center"/>
              <w:rPr>
                <w:sz w:val="14"/>
                <w:szCs w:val="8"/>
              </w:rPr>
            </w:pPr>
            <w:r w:rsidRPr="007D3C8C">
              <w:rPr>
                <w:sz w:val="14"/>
                <w:szCs w:val="8"/>
              </w:rPr>
              <w:t>3602</w:t>
            </w:r>
          </w:p>
        </w:tc>
        <w:tc>
          <w:tcPr>
            <w:tcW w:w="554" w:type="dxa"/>
            <w:vAlign w:val="center"/>
            <w:hideMark/>
          </w:tcPr>
          <w:p w14:paraId="438770C0" w14:textId="77777777" w:rsidR="00A4140A" w:rsidRPr="007D3C8C" w:rsidRDefault="00A4140A" w:rsidP="0061733C">
            <w:pPr>
              <w:widowControl w:val="0"/>
              <w:jc w:val="center"/>
              <w:rPr>
                <w:sz w:val="14"/>
                <w:szCs w:val="8"/>
              </w:rPr>
            </w:pPr>
            <w:r w:rsidRPr="007D3C8C">
              <w:rPr>
                <w:sz w:val="14"/>
                <w:szCs w:val="8"/>
              </w:rPr>
              <w:t>3746</w:t>
            </w:r>
          </w:p>
        </w:tc>
        <w:tc>
          <w:tcPr>
            <w:tcW w:w="554" w:type="dxa"/>
            <w:vAlign w:val="center"/>
            <w:hideMark/>
          </w:tcPr>
          <w:p w14:paraId="3DFD4C11" w14:textId="77777777" w:rsidR="00A4140A" w:rsidRPr="007D3C8C" w:rsidRDefault="00A4140A" w:rsidP="0061733C">
            <w:pPr>
              <w:widowControl w:val="0"/>
              <w:jc w:val="center"/>
              <w:rPr>
                <w:sz w:val="14"/>
                <w:szCs w:val="8"/>
              </w:rPr>
            </w:pPr>
            <w:r w:rsidRPr="007D3C8C">
              <w:rPr>
                <w:sz w:val="14"/>
                <w:szCs w:val="8"/>
              </w:rPr>
              <w:t>3746</w:t>
            </w:r>
          </w:p>
        </w:tc>
        <w:tc>
          <w:tcPr>
            <w:tcW w:w="554" w:type="dxa"/>
            <w:vAlign w:val="center"/>
            <w:hideMark/>
          </w:tcPr>
          <w:p w14:paraId="395C0B9B" w14:textId="77777777" w:rsidR="00A4140A" w:rsidRPr="007D3C8C" w:rsidRDefault="00A4140A" w:rsidP="0061733C">
            <w:pPr>
              <w:widowControl w:val="0"/>
              <w:jc w:val="center"/>
              <w:rPr>
                <w:sz w:val="14"/>
                <w:szCs w:val="8"/>
              </w:rPr>
            </w:pPr>
            <w:r w:rsidRPr="007D3C8C">
              <w:rPr>
                <w:sz w:val="14"/>
                <w:szCs w:val="8"/>
              </w:rPr>
              <w:t>3896</w:t>
            </w:r>
          </w:p>
        </w:tc>
        <w:tc>
          <w:tcPr>
            <w:tcW w:w="554" w:type="dxa"/>
            <w:vAlign w:val="center"/>
            <w:hideMark/>
          </w:tcPr>
          <w:p w14:paraId="1B361493" w14:textId="77777777" w:rsidR="00A4140A" w:rsidRPr="007D3C8C" w:rsidRDefault="00A4140A" w:rsidP="0061733C">
            <w:pPr>
              <w:widowControl w:val="0"/>
              <w:jc w:val="center"/>
              <w:rPr>
                <w:sz w:val="14"/>
                <w:szCs w:val="8"/>
              </w:rPr>
            </w:pPr>
            <w:r w:rsidRPr="007D3C8C">
              <w:rPr>
                <w:sz w:val="14"/>
                <w:szCs w:val="8"/>
              </w:rPr>
              <w:t>3896</w:t>
            </w:r>
          </w:p>
        </w:tc>
        <w:tc>
          <w:tcPr>
            <w:tcW w:w="554" w:type="dxa"/>
            <w:vAlign w:val="center"/>
            <w:hideMark/>
          </w:tcPr>
          <w:p w14:paraId="04C00806" w14:textId="77777777" w:rsidR="00A4140A" w:rsidRPr="007D3C8C" w:rsidRDefault="00A4140A" w:rsidP="0061733C">
            <w:pPr>
              <w:widowControl w:val="0"/>
              <w:jc w:val="center"/>
              <w:rPr>
                <w:sz w:val="14"/>
                <w:szCs w:val="8"/>
              </w:rPr>
            </w:pPr>
            <w:r w:rsidRPr="007D3C8C">
              <w:rPr>
                <w:sz w:val="14"/>
                <w:szCs w:val="8"/>
              </w:rPr>
              <w:t>4052</w:t>
            </w:r>
          </w:p>
        </w:tc>
        <w:tc>
          <w:tcPr>
            <w:tcW w:w="554" w:type="dxa"/>
            <w:vAlign w:val="center"/>
            <w:hideMark/>
          </w:tcPr>
          <w:p w14:paraId="56007FA2" w14:textId="77777777" w:rsidR="00A4140A" w:rsidRPr="007D3C8C" w:rsidRDefault="00A4140A" w:rsidP="0061733C">
            <w:pPr>
              <w:widowControl w:val="0"/>
              <w:jc w:val="center"/>
              <w:rPr>
                <w:sz w:val="14"/>
                <w:szCs w:val="8"/>
              </w:rPr>
            </w:pPr>
            <w:r w:rsidRPr="007D3C8C">
              <w:rPr>
                <w:sz w:val="14"/>
                <w:szCs w:val="8"/>
              </w:rPr>
              <w:t>4052</w:t>
            </w:r>
          </w:p>
        </w:tc>
        <w:tc>
          <w:tcPr>
            <w:tcW w:w="554" w:type="dxa"/>
            <w:vAlign w:val="center"/>
            <w:hideMark/>
          </w:tcPr>
          <w:p w14:paraId="6C2D3F31" w14:textId="77777777" w:rsidR="00A4140A" w:rsidRPr="007D3C8C" w:rsidRDefault="00A4140A" w:rsidP="0061733C">
            <w:pPr>
              <w:widowControl w:val="0"/>
              <w:jc w:val="center"/>
              <w:rPr>
                <w:sz w:val="14"/>
                <w:szCs w:val="8"/>
              </w:rPr>
            </w:pPr>
            <w:r w:rsidRPr="007D3C8C">
              <w:rPr>
                <w:sz w:val="14"/>
                <w:szCs w:val="8"/>
              </w:rPr>
              <w:t>4214</w:t>
            </w:r>
          </w:p>
        </w:tc>
        <w:tc>
          <w:tcPr>
            <w:tcW w:w="554" w:type="dxa"/>
            <w:vAlign w:val="center"/>
            <w:hideMark/>
          </w:tcPr>
          <w:p w14:paraId="1EDE36BC" w14:textId="77777777" w:rsidR="00A4140A" w:rsidRPr="007D3C8C" w:rsidRDefault="00A4140A" w:rsidP="0061733C">
            <w:pPr>
              <w:widowControl w:val="0"/>
              <w:jc w:val="center"/>
              <w:rPr>
                <w:sz w:val="14"/>
                <w:szCs w:val="8"/>
              </w:rPr>
            </w:pPr>
            <w:r w:rsidRPr="007D3C8C">
              <w:rPr>
                <w:sz w:val="14"/>
                <w:szCs w:val="8"/>
              </w:rPr>
              <w:t>4214</w:t>
            </w:r>
          </w:p>
        </w:tc>
        <w:tc>
          <w:tcPr>
            <w:tcW w:w="554" w:type="dxa"/>
            <w:vAlign w:val="center"/>
            <w:hideMark/>
          </w:tcPr>
          <w:p w14:paraId="4DE68E8E" w14:textId="77777777" w:rsidR="00A4140A" w:rsidRPr="007D3C8C" w:rsidRDefault="00A4140A" w:rsidP="0061733C">
            <w:pPr>
              <w:widowControl w:val="0"/>
              <w:jc w:val="center"/>
              <w:rPr>
                <w:sz w:val="14"/>
                <w:szCs w:val="8"/>
              </w:rPr>
            </w:pPr>
            <w:r w:rsidRPr="007D3C8C">
              <w:rPr>
                <w:sz w:val="14"/>
                <w:szCs w:val="8"/>
              </w:rPr>
              <w:t>4382</w:t>
            </w:r>
          </w:p>
        </w:tc>
        <w:tc>
          <w:tcPr>
            <w:tcW w:w="554" w:type="dxa"/>
            <w:vAlign w:val="center"/>
            <w:hideMark/>
          </w:tcPr>
          <w:p w14:paraId="20F7C9A2" w14:textId="77777777" w:rsidR="00A4140A" w:rsidRPr="007D3C8C" w:rsidRDefault="00A4140A" w:rsidP="0061733C">
            <w:pPr>
              <w:widowControl w:val="0"/>
              <w:jc w:val="center"/>
              <w:rPr>
                <w:sz w:val="14"/>
                <w:szCs w:val="8"/>
              </w:rPr>
            </w:pPr>
            <w:r w:rsidRPr="007D3C8C">
              <w:rPr>
                <w:sz w:val="14"/>
                <w:szCs w:val="8"/>
              </w:rPr>
              <w:t>4382</w:t>
            </w:r>
          </w:p>
        </w:tc>
        <w:tc>
          <w:tcPr>
            <w:tcW w:w="554" w:type="dxa"/>
            <w:vAlign w:val="center"/>
            <w:hideMark/>
          </w:tcPr>
          <w:p w14:paraId="5CFF22D8" w14:textId="77777777" w:rsidR="00A4140A" w:rsidRPr="007D3C8C" w:rsidRDefault="00A4140A" w:rsidP="0061733C">
            <w:pPr>
              <w:widowControl w:val="0"/>
              <w:jc w:val="center"/>
              <w:rPr>
                <w:sz w:val="14"/>
                <w:szCs w:val="8"/>
              </w:rPr>
            </w:pPr>
            <w:r w:rsidRPr="007D3C8C">
              <w:rPr>
                <w:sz w:val="14"/>
                <w:szCs w:val="8"/>
              </w:rPr>
              <w:t>4558</w:t>
            </w:r>
          </w:p>
        </w:tc>
      </w:tr>
      <w:tr w:rsidR="00A4140A" w:rsidRPr="007D3C8C" w14:paraId="1D263E32" w14:textId="77777777" w:rsidTr="0061733C">
        <w:trPr>
          <w:trHeight w:val="23"/>
          <w:jc w:val="center"/>
        </w:trPr>
        <w:tc>
          <w:tcPr>
            <w:tcW w:w="1275" w:type="dxa"/>
            <w:vAlign w:val="center"/>
            <w:hideMark/>
          </w:tcPr>
          <w:p w14:paraId="6E981A00"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5C2A585A" w14:textId="77777777" w:rsidR="00A4140A" w:rsidRPr="007D3C8C" w:rsidRDefault="00A4140A" w:rsidP="0061733C">
            <w:pPr>
              <w:widowControl w:val="0"/>
              <w:jc w:val="center"/>
              <w:rPr>
                <w:sz w:val="14"/>
                <w:szCs w:val="8"/>
              </w:rPr>
            </w:pPr>
            <w:r w:rsidRPr="007D3C8C">
              <w:rPr>
                <w:sz w:val="14"/>
                <w:szCs w:val="8"/>
              </w:rPr>
              <w:t>2622</w:t>
            </w:r>
          </w:p>
        </w:tc>
        <w:tc>
          <w:tcPr>
            <w:tcW w:w="553" w:type="dxa"/>
            <w:vAlign w:val="center"/>
            <w:hideMark/>
          </w:tcPr>
          <w:p w14:paraId="5F8C5354" w14:textId="77777777" w:rsidR="00A4140A" w:rsidRPr="007D3C8C" w:rsidRDefault="00A4140A" w:rsidP="0061733C">
            <w:pPr>
              <w:widowControl w:val="0"/>
              <w:jc w:val="center"/>
              <w:rPr>
                <w:sz w:val="14"/>
                <w:szCs w:val="8"/>
              </w:rPr>
            </w:pPr>
            <w:r w:rsidRPr="007D3C8C">
              <w:rPr>
                <w:sz w:val="14"/>
                <w:szCs w:val="8"/>
              </w:rPr>
              <w:t>3009</w:t>
            </w:r>
          </w:p>
        </w:tc>
        <w:tc>
          <w:tcPr>
            <w:tcW w:w="553" w:type="dxa"/>
            <w:vAlign w:val="center"/>
            <w:hideMark/>
          </w:tcPr>
          <w:p w14:paraId="2565A72B" w14:textId="77777777" w:rsidR="00A4140A" w:rsidRPr="007D3C8C" w:rsidRDefault="00A4140A" w:rsidP="0061733C">
            <w:pPr>
              <w:widowControl w:val="0"/>
              <w:jc w:val="center"/>
              <w:rPr>
                <w:sz w:val="14"/>
                <w:szCs w:val="8"/>
              </w:rPr>
            </w:pPr>
            <w:r w:rsidRPr="007D3C8C">
              <w:rPr>
                <w:sz w:val="14"/>
                <w:szCs w:val="8"/>
              </w:rPr>
              <w:t>3009</w:t>
            </w:r>
          </w:p>
        </w:tc>
        <w:tc>
          <w:tcPr>
            <w:tcW w:w="553" w:type="dxa"/>
            <w:vAlign w:val="center"/>
            <w:hideMark/>
          </w:tcPr>
          <w:p w14:paraId="47CAD471" w14:textId="77777777" w:rsidR="00A4140A" w:rsidRPr="007D3C8C" w:rsidRDefault="00A4140A" w:rsidP="0061733C">
            <w:pPr>
              <w:widowControl w:val="0"/>
              <w:jc w:val="center"/>
              <w:rPr>
                <w:sz w:val="14"/>
                <w:szCs w:val="8"/>
              </w:rPr>
            </w:pPr>
            <w:r w:rsidRPr="007D3C8C">
              <w:rPr>
                <w:sz w:val="14"/>
                <w:szCs w:val="8"/>
              </w:rPr>
              <w:t>3428</w:t>
            </w:r>
          </w:p>
        </w:tc>
        <w:tc>
          <w:tcPr>
            <w:tcW w:w="553" w:type="dxa"/>
            <w:vAlign w:val="center"/>
            <w:hideMark/>
          </w:tcPr>
          <w:p w14:paraId="4B44D941" w14:textId="77777777" w:rsidR="00A4140A" w:rsidRPr="007D3C8C" w:rsidRDefault="00A4140A" w:rsidP="0061733C">
            <w:pPr>
              <w:widowControl w:val="0"/>
              <w:jc w:val="center"/>
              <w:rPr>
                <w:sz w:val="14"/>
                <w:szCs w:val="8"/>
              </w:rPr>
            </w:pPr>
            <w:r w:rsidRPr="007D3C8C">
              <w:rPr>
                <w:sz w:val="14"/>
                <w:szCs w:val="8"/>
              </w:rPr>
              <w:t>3428</w:t>
            </w:r>
          </w:p>
        </w:tc>
        <w:tc>
          <w:tcPr>
            <w:tcW w:w="553" w:type="dxa"/>
            <w:vAlign w:val="center"/>
            <w:hideMark/>
          </w:tcPr>
          <w:p w14:paraId="2B4F632A" w14:textId="77777777" w:rsidR="00A4140A" w:rsidRPr="007D3C8C" w:rsidRDefault="00A4140A" w:rsidP="0061733C">
            <w:pPr>
              <w:widowControl w:val="0"/>
              <w:jc w:val="center"/>
              <w:rPr>
                <w:sz w:val="14"/>
                <w:szCs w:val="8"/>
              </w:rPr>
            </w:pPr>
            <w:r w:rsidRPr="007D3C8C">
              <w:rPr>
                <w:sz w:val="14"/>
                <w:szCs w:val="8"/>
              </w:rPr>
              <w:t>3565</w:t>
            </w:r>
          </w:p>
        </w:tc>
        <w:tc>
          <w:tcPr>
            <w:tcW w:w="553" w:type="dxa"/>
            <w:vAlign w:val="center"/>
            <w:hideMark/>
          </w:tcPr>
          <w:p w14:paraId="1F9BFFDA" w14:textId="77777777" w:rsidR="00A4140A" w:rsidRPr="007D3C8C" w:rsidRDefault="00A4140A" w:rsidP="0061733C">
            <w:pPr>
              <w:widowControl w:val="0"/>
              <w:jc w:val="center"/>
              <w:rPr>
                <w:sz w:val="14"/>
                <w:szCs w:val="8"/>
              </w:rPr>
            </w:pPr>
            <w:r w:rsidRPr="007D3C8C">
              <w:rPr>
                <w:sz w:val="14"/>
                <w:szCs w:val="8"/>
              </w:rPr>
              <w:t>3565</w:t>
            </w:r>
          </w:p>
        </w:tc>
        <w:tc>
          <w:tcPr>
            <w:tcW w:w="553" w:type="dxa"/>
            <w:vAlign w:val="center"/>
            <w:hideMark/>
          </w:tcPr>
          <w:p w14:paraId="3EB30D83" w14:textId="77777777" w:rsidR="00A4140A" w:rsidRPr="007D3C8C" w:rsidRDefault="00A4140A" w:rsidP="0061733C">
            <w:pPr>
              <w:widowControl w:val="0"/>
              <w:jc w:val="center"/>
              <w:rPr>
                <w:sz w:val="14"/>
                <w:szCs w:val="8"/>
              </w:rPr>
            </w:pPr>
            <w:r w:rsidRPr="007D3C8C">
              <w:rPr>
                <w:sz w:val="14"/>
                <w:szCs w:val="8"/>
              </w:rPr>
              <w:t>3708</w:t>
            </w:r>
          </w:p>
        </w:tc>
        <w:tc>
          <w:tcPr>
            <w:tcW w:w="553" w:type="dxa"/>
            <w:vAlign w:val="center"/>
            <w:hideMark/>
          </w:tcPr>
          <w:p w14:paraId="761A20B8" w14:textId="77777777" w:rsidR="00A4140A" w:rsidRPr="007D3C8C" w:rsidRDefault="00A4140A" w:rsidP="0061733C">
            <w:pPr>
              <w:widowControl w:val="0"/>
              <w:jc w:val="center"/>
              <w:rPr>
                <w:sz w:val="14"/>
                <w:szCs w:val="8"/>
              </w:rPr>
            </w:pPr>
            <w:r w:rsidRPr="007D3C8C">
              <w:rPr>
                <w:sz w:val="14"/>
                <w:szCs w:val="8"/>
              </w:rPr>
              <w:t>3708</w:t>
            </w:r>
          </w:p>
        </w:tc>
        <w:tc>
          <w:tcPr>
            <w:tcW w:w="553" w:type="dxa"/>
            <w:vAlign w:val="center"/>
            <w:hideMark/>
          </w:tcPr>
          <w:p w14:paraId="636633A5" w14:textId="77777777" w:rsidR="00A4140A" w:rsidRPr="007D3C8C" w:rsidRDefault="00A4140A" w:rsidP="0061733C">
            <w:pPr>
              <w:widowControl w:val="0"/>
              <w:jc w:val="center"/>
              <w:rPr>
                <w:sz w:val="14"/>
                <w:szCs w:val="8"/>
              </w:rPr>
            </w:pPr>
            <w:r w:rsidRPr="007D3C8C">
              <w:rPr>
                <w:sz w:val="14"/>
                <w:szCs w:val="8"/>
              </w:rPr>
              <w:t>3856</w:t>
            </w:r>
          </w:p>
        </w:tc>
        <w:tc>
          <w:tcPr>
            <w:tcW w:w="553" w:type="dxa"/>
            <w:vAlign w:val="center"/>
            <w:hideMark/>
          </w:tcPr>
          <w:p w14:paraId="62D82412" w14:textId="77777777" w:rsidR="00A4140A" w:rsidRPr="007D3C8C" w:rsidRDefault="00A4140A" w:rsidP="0061733C">
            <w:pPr>
              <w:widowControl w:val="0"/>
              <w:jc w:val="center"/>
              <w:rPr>
                <w:sz w:val="14"/>
                <w:szCs w:val="8"/>
              </w:rPr>
            </w:pPr>
            <w:r w:rsidRPr="007D3C8C">
              <w:rPr>
                <w:sz w:val="14"/>
                <w:szCs w:val="8"/>
              </w:rPr>
              <w:t>3856</w:t>
            </w:r>
          </w:p>
        </w:tc>
        <w:tc>
          <w:tcPr>
            <w:tcW w:w="554" w:type="dxa"/>
            <w:vAlign w:val="center"/>
            <w:hideMark/>
          </w:tcPr>
          <w:p w14:paraId="18ECAC4B" w14:textId="77777777" w:rsidR="00A4140A" w:rsidRPr="007D3C8C" w:rsidRDefault="00A4140A" w:rsidP="0061733C">
            <w:pPr>
              <w:widowControl w:val="0"/>
              <w:jc w:val="center"/>
              <w:rPr>
                <w:sz w:val="14"/>
                <w:szCs w:val="8"/>
              </w:rPr>
            </w:pPr>
            <w:r w:rsidRPr="007D3C8C">
              <w:rPr>
                <w:sz w:val="14"/>
                <w:szCs w:val="8"/>
              </w:rPr>
              <w:t>4010</w:t>
            </w:r>
          </w:p>
        </w:tc>
        <w:tc>
          <w:tcPr>
            <w:tcW w:w="554" w:type="dxa"/>
            <w:vAlign w:val="center"/>
            <w:hideMark/>
          </w:tcPr>
          <w:p w14:paraId="4A9A8659" w14:textId="77777777" w:rsidR="00A4140A" w:rsidRPr="007D3C8C" w:rsidRDefault="00A4140A" w:rsidP="0061733C">
            <w:pPr>
              <w:widowControl w:val="0"/>
              <w:jc w:val="center"/>
              <w:rPr>
                <w:sz w:val="14"/>
                <w:szCs w:val="8"/>
              </w:rPr>
            </w:pPr>
            <w:r w:rsidRPr="007D3C8C">
              <w:rPr>
                <w:sz w:val="14"/>
                <w:szCs w:val="8"/>
              </w:rPr>
              <w:t>4010</w:t>
            </w:r>
          </w:p>
        </w:tc>
        <w:tc>
          <w:tcPr>
            <w:tcW w:w="554" w:type="dxa"/>
            <w:vAlign w:val="center"/>
            <w:hideMark/>
          </w:tcPr>
          <w:p w14:paraId="2520DAA7" w14:textId="77777777" w:rsidR="00A4140A" w:rsidRPr="007D3C8C" w:rsidRDefault="00A4140A" w:rsidP="0061733C">
            <w:pPr>
              <w:widowControl w:val="0"/>
              <w:jc w:val="center"/>
              <w:rPr>
                <w:sz w:val="14"/>
                <w:szCs w:val="8"/>
              </w:rPr>
            </w:pPr>
            <w:r w:rsidRPr="007D3C8C">
              <w:rPr>
                <w:sz w:val="14"/>
                <w:szCs w:val="8"/>
              </w:rPr>
              <w:t>4171</w:t>
            </w:r>
          </w:p>
        </w:tc>
        <w:tc>
          <w:tcPr>
            <w:tcW w:w="554" w:type="dxa"/>
            <w:vAlign w:val="center"/>
            <w:hideMark/>
          </w:tcPr>
          <w:p w14:paraId="7870F5BB" w14:textId="77777777" w:rsidR="00A4140A" w:rsidRPr="007D3C8C" w:rsidRDefault="00A4140A" w:rsidP="0061733C">
            <w:pPr>
              <w:widowControl w:val="0"/>
              <w:jc w:val="center"/>
              <w:rPr>
                <w:sz w:val="14"/>
                <w:szCs w:val="8"/>
              </w:rPr>
            </w:pPr>
            <w:r w:rsidRPr="007D3C8C">
              <w:rPr>
                <w:sz w:val="14"/>
                <w:szCs w:val="8"/>
              </w:rPr>
              <w:t>4171</w:t>
            </w:r>
          </w:p>
        </w:tc>
        <w:tc>
          <w:tcPr>
            <w:tcW w:w="554" w:type="dxa"/>
            <w:vAlign w:val="center"/>
            <w:hideMark/>
          </w:tcPr>
          <w:p w14:paraId="20900890" w14:textId="77777777" w:rsidR="00A4140A" w:rsidRPr="007D3C8C" w:rsidRDefault="00A4140A" w:rsidP="0061733C">
            <w:pPr>
              <w:widowControl w:val="0"/>
              <w:jc w:val="center"/>
              <w:rPr>
                <w:sz w:val="14"/>
                <w:szCs w:val="8"/>
              </w:rPr>
            </w:pPr>
            <w:r w:rsidRPr="007D3C8C">
              <w:rPr>
                <w:sz w:val="14"/>
                <w:szCs w:val="8"/>
              </w:rPr>
              <w:t>4338</w:t>
            </w:r>
          </w:p>
        </w:tc>
        <w:tc>
          <w:tcPr>
            <w:tcW w:w="554" w:type="dxa"/>
            <w:vAlign w:val="center"/>
            <w:hideMark/>
          </w:tcPr>
          <w:p w14:paraId="50A53914" w14:textId="77777777" w:rsidR="00A4140A" w:rsidRPr="007D3C8C" w:rsidRDefault="00A4140A" w:rsidP="0061733C">
            <w:pPr>
              <w:widowControl w:val="0"/>
              <w:jc w:val="center"/>
              <w:rPr>
                <w:sz w:val="14"/>
                <w:szCs w:val="8"/>
              </w:rPr>
            </w:pPr>
            <w:r w:rsidRPr="007D3C8C">
              <w:rPr>
                <w:sz w:val="14"/>
                <w:szCs w:val="8"/>
              </w:rPr>
              <w:t>4338</w:t>
            </w:r>
          </w:p>
        </w:tc>
        <w:tc>
          <w:tcPr>
            <w:tcW w:w="554" w:type="dxa"/>
            <w:vAlign w:val="center"/>
            <w:hideMark/>
          </w:tcPr>
          <w:p w14:paraId="6D8B9A04" w14:textId="77777777" w:rsidR="00A4140A" w:rsidRPr="007D3C8C" w:rsidRDefault="00A4140A" w:rsidP="0061733C">
            <w:pPr>
              <w:widowControl w:val="0"/>
              <w:jc w:val="center"/>
              <w:rPr>
                <w:sz w:val="14"/>
                <w:szCs w:val="8"/>
              </w:rPr>
            </w:pPr>
            <w:r w:rsidRPr="007D3C8C">
              <w:rPr>
                <w:sz w:val="14"/>
                <w:szCs w:val="8"/>
              </w:rPr>
              <w:t>4511</w:t>
            </w:r>
          </w:p>
        </w:tc>
        <w:tc>
          <w:tcPr>
            <w:tcW w:w="554" w:type="dxa"/>
            <w:vAlign w:val="center"/>
            <w:hideMark/>
          </w:tcPr>
          <w:p w14:paraId="1FA07EEC" w14:textId="77777777" w:rsidR="00A4140A" w:rsidRPr="007D3C8C" w:rsidRDefault="00A4140A" w:rsidP="0061733C">
            <w:pPr>
              <w:widowControl w:val="0"/>
              <w:jc w:val="center"/>
              <w:rPr>
                <w:sz w:val="14"/>
                <w:szCs w:val="8"/>
              </w:rPr>
            </w:pPr>
            <w:r w:rsidRPr="007D3C8C">
              <w:rPr>
                <w:sz w:val="14"/>
                <w:szCs w:val="8"/>
              </w:rPr>
              <w:t>4511</w:t>
            </w:r>
          </w:p>
        </w:tc>
        <w:tc>
          <w:tcPr>
            <w:tcW w:w="554" w:type="dxa"/>
            <w:vAlign w:val="center"/>
            <w:hideMark/>
          </w:tcPr>
          <w:p w14:paraId="6B31D3C3" w14:textId="77777777" w:rsidR="00A4140A" w:rsidRPr="007D3C8C" w:rsidRDefault="00A4140A" w:rsidP="0061733C">
            <w:pPr>
              <w:widowControl w:val="0"/>
              <w:jc w:val="center"/>
              <w:rPr>
                <w:sz w:val="14"/>
                <w:szCs w:val="8"/>
              </w:rPr>
            </w:pPr>
            <w:r w:rsidRPr="007D3C8C">
              <w:rPr>
                <w:sz w:val="14"/>
                <w:szCs w:val="8"/>
              </w:rPr>
              <w:t>4691</w:t>
            </w:r>
          </w:p>
        </w:tc>
        <w:tc>
          <w:tcPr>
            <w:tcW w:w="554" w:type="dxa"/>
            <w:vAlign w:val="center"/>
            <w:hideMark/>
          </w:tcPr>
          <w:p w14:paraId="7195CA3C" w14:textId="77777777" w:rsidR="00A4140A" w:rsidRPr="007D3C8C" w:rsidRDefault="00A4140A" w:rsidP="0061733C">
            <w:pPr>
              <w:widowControl w:val="0"/>
              <w:jc w:val="center"/>
              <w:rPr>
                <w:sz w:val="14"/>
                <w:szCs w:val="8"/>
              </w:rPr>
            </w:pPr>
            <w:r w:rsidRPr="007D3C8C">
              <w:rPr>
                <w:sz w:val="14"/>
                <w:szCs w:val="8"/>
              </w:rPr>
              <w:t>4691</w:t>
            </w:r>
          </w:p>
        </w:tc>
        <w:tc>
          <w:tcPr>
            <w:tcW w:w="554" w:type="dxa"/>
            <w:vAlign w:val="center"/>
            <w:hideMark/>
          </w:tcPr>
          <w:p w14:paraId="1A7C5D4E" w14:textId="77777777" w:rsidR="00A4140A" w:rsidRPr="007D3C8C" w:rsidRDefault="00A4140A" w:rsidP="0061733C">
            <w:pPr>
              <w:widowControl w:val="0"/>
              <w:jc w:val="center"/>
              <w:rPr>
                <w:sz w:val="14"/>
                <w:szCs w:val="8"/>
              </w:rPr>
            </w:pPr>
            <w:r w:rsidRPr="007D3C8C">
              <w:rPr>
                <w:sz w:val="14"/>
                <w:szCs w:val="8"/>
              </w:rPr>
              <w:t>4879</w:t>
            </w:r>
          </w:p>
        </w:tc>
        <w:tc>
          <w:tcPr>
            <w:tcW w:w="554" w:type="dxa"/>
            <w:vAlign w:val="center"/>
            <w:hideMark/>
          </w:tcPr>
          <w:p w14:paraId="30143667" w14:textId="77777777" w:rsidR="00A4140A" w:rsidRPr="007D3C8C" w:rsidRDefault="00A4140A" w:rsidP="0061733C">
            <w:pPr>
              <w:widowControl w:val="0"/>
              <w:jc w:val="center"/>
              <w:rPr>
                <w:sz w:val="14"/>
                <w:szCs w:val="8"/>
              </w:rPr>
            </w:pPr>
            <w:r w:rsidRPr="007D3C8C">
              <w:rPr>
                <w:sz w:val="14"/>
                <w:szCs w:val="8"/>
              </w:rPr>
              <w:t>4879</w:t>
            </w:r>
          </w:p>
        </w:tc>
        <w:tc>
          <w:tcPr>
            <w:tcW w:w="554" w:type="dxa"/>
            <w:vAlign w:val="center"/>
            <w:hideMark/>
          </w:tcPr>
          <w:p w14:paraId="1277E8AF" w14:textId="77777777" w:rsidR="00A4140A" w:rsidRPr="007D3C8C" w:rsidRDefault="00A4140A" w:rsidP="0061733C">
            <w:pPr>
              <w:widowControl w:val="0"/>
              <w:jc w:val="center"/>
              <w:rPr>
                <w:sz w:val="14"/>
                <w:szCs w:val="8"/>
              </w:rPr>
            </w:pPr>
            <w:r w:rsidRPr="007D3C8C">
              <w:rPr>
                <w:sz w:val="14"/>
                <w:szCs w:val="8"/>
              </w:rPr>
              <w:t>5074</w:t>
            </w:r>
          </w:p>
        </w:tc>
      </w:tr>
      <w:tr w:rsidR="00A4140A" w:rsidRPr="007D3C8C" w14:paraId="27482E03" w14:textId="77777777" w:rsidTr="0061733C">
        <w:trPr>
          <w:trHeight w:val="23"/>
          <w:jc w:val="center"/>
        </w:trPr>
        <w:tc>
          <w:tcPr>
            <w:tcW w:w="1275" w:type="dxa"/>
            <w:vAlign w:val="center"/>
            <w:hideMark/>
          </w:tcPr>
          <w:p w14:paraId="5F2CB59D"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514043BE" w14:textId="77777777" w:rsidR="00A4140A" w:rsidRPr="007D3C8C" w:rsidRDefault="00A4140A" w:rsidP="0061733C">
            <w:pPr>
              <w:widowControl w:val="0"/>
              <w:jc w:val="center"/>
              <w:rPr>
                <w:sz w:val="14"/>
                <w:szCs w:val="8"/>
              </w:rPr>
            </w:pPr>
            <w:r w:rsidRPr="007D3C8C">
              <w:rPr>
                <w:sz w:val="14"/>
                <w:szCs w:val="8"/>
              </w:rPr>
              <w:t>2756</w:t>
            </w:r>
          </w:p>
        </w:tc>
        <w:tc>
          <w:tcPr>
            <w:tcW w:w="553" w:type="dxa"/>
            <w:vAlign w:val="center"/>
            <w:hideMark/>
          </w:tcPr>
          <w:p w14:paraId="2973A598"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54A47C54"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454280A0"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234D595C"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6969F317"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209F9CF0"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26546607"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0EDACEEC"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7B40E5EF" w14:textId="77777777" w:rsidR="00A4140A" w:rsidRPr="007D3C8C" w:rsidRDefault="00A4140A" w:rsidP="0061733C">
            <w:pPr>
              <w:widowControl w:val="0"/>
              <w:jc w:val="center"/>
              <w:rPr>
                <w:sz w:val="14"/>
                <w:szCs w:val="8"/>
              </w:rPr>
            </w:pPr>
            <w:r w:rsidRPr="007D3C8C">
              <w:rPr>
                <w:sz w:val="14"/>
                <w:szCs w:val="8"/>
              </w:rPr>
              <w:t>3982</w:t>
            </w:r>
          </w:p>
        </w:tc>
        <w:tc>
          <w:tcPr>
            <w:tcW w:w="553" w:type="dxa"/>
            <w:vAlign w:val="center"/>
            <w:hideMark/>
          </w:tcPr>
          <w:p w14:paraId="03C1F67E" w14:textId="77777777" w:rsidR="00A4140A" w:rsidRPr="007D3C8C" w:rsidRDefault="00A4140A" w:rsidP="0061733C">
            <w:pPr>
              <w:widowControl w:val="0"/>
              <w:jc w:val="center"/>
              <w:rPr>
                <w:sz w:val="14"/>
                <w:szCs w:val="8"/>
              </w:rPr>
            </w:pPr>
            <w:r w:rsidRPr="007D3C8C">
              <w:rPr>
                <w:sz w:val="14"/>
                <w:szCs w:val="8"/>
              </w:rPr>
              <w:t>3982</w:t>
            </w:r>
          </w:p>
        </w:tc>
        <w:tc>
          <w:tcPr>
            <w:tcW w:w="554" w:type="dxa"/>
            <w:vAlign w:val="center"/>
            <w:hideMark/>
          </w:tcPr>
          <w:p w14:paraId="4319EC35"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54877C14"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6CAFE866"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337388CB"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72539169"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0AFE55CB"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5A2E0EE8"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33FEC308"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4F8CE132"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6AA82C74"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50BE508E"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30253F70"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1FFF7C16" w14:textId="77777777" w:rsidR="00A4140A" w:rsidRPr="007D3C8C" w:rsidRDefault="00A4140A" w:rsidP="0061733C">
            <w:pPr>
              <w:widowControl w:val="0"/>
              <w:jc w:val="center"/>
              <w:rPr>
                <w:sz w:val="14"/>
                <w:szCs w:val="8"/>
              </w:rPr>
            </w:pPr>
            <w:r w:rsidRPr="007D3C8C">
              <w:rPr>
                <w:sz w:val="14"/>
                <w:szCs w:val="8"/>
              </w:rPr>
              <w:t>5240</w:t>
            </w:r>
          </w:p>
        </w:tc>
      </w:tr>
      <w:tr w:rsidR="00A4140A" w:rsidRPr="007D3C8C" w14:paraId="2157035E" w14:textId="77777777" w:rsidTr="0061733C">
        <w:trPr>
          <w:trHeight w:val="23"/>
          <w:jc w:val="center"/>
        </w:trPr>
        <w:tc>
          <w:tcPr>
            <w:tcW w:w="1275" w:type="dxa"/>
            <w:vAlign w:val="center"/>
            <w:hideMark/>
          </w:tcPr>
          <w:p w14:paraId="1719F0A6"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5931D5B0" w14:textId="77777777" w:rsidR="00A4140A" w:rsidRPr="007D3C8C" w:rsidRDefault="00A4140A" w:rsidP="0061733C">
            <w:pPr>
              <w:widowControl w:val="0"/>
              <w:jc w:val="center"/>
              <w:rPr>
                <w:sz w:val="14"/>
                <w:szCs w:val="8"/>
              </w:rPr>
            </w:pPr>
            <w:r w:rsidRPr="007D3C8C">
              <w:rPr>
                <w:sz w:val="14"/>
                <w:szCs w:val="8"/>
              </w:rPr>
              <w:t>2756</w:t>
            </w:r>
          </w:p>
        </w:tc>
        <w:tc>
          <w:tcPr>
            <w:tcW w:w="553" w:type="dxa"/>
            <w:vAlign w:val="center"/>
            <w:hideMark/>
          </w:tcPr>
          <w:p w14:paraId="67DFA26B"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0966C8C7" w14:textId="77777777" w:rsidR="00A4140A" w:rsidRPr="007D3C8C" w:rsidRDefault="00A4140A" w:rsidP="0061733C">
            <w:pPr>
              <w:widowControl w:val="0"/>
              <w:jc w:val="center"/>
              <w:rPr>
                <w:sz w:val="14"/>
                <w:szCs w:val="8"/>
              </w:rPr>
            </w:pPr>
            <w:r w:rsidRPr="007D3C8C">
              <w:rPr>
                <w:sz w:val="14"/>
                <w:szCs w:val="8"/>
              </w:rPr>
              <w:t>3152</w:t>
            </w:r>
          </w:p>
        </w:tc>
        <w:tc>
          <w:tcPr>
            <w:tcW w:w="553" w:type="dxa"/>
            <w:vAlign w:val="center"/>
            <w:hideMark/>
          </w:tcPr>
          <w:p w14:paraId="47312EF8"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44E3AE2B" w14:textId="77777777" w:rsidR="00A4140A" w:rsidRPr="007D3C8C" w:rsidRDefault="00A4140A" w:rsidP="0061733C">
            <w:pPr>
              <w:widowControl w:val="0"/>
              <w:jc w:val="center"/>
              <w:rPr>
                <w:sz w:val="14"/>
                <w:szCs w:val="8"/>
              </w:rPr>
            </w:pPr>
            <w:r w:rsidRPr="007D3C8C">
              <w:rPr>
                <w:sz w:val="14"/>
                <w:szCs w:val="8"/>
              </w:rPr>
              <w:t>3540</w:t>
            </w:r>
          </w:p>
        </w:tc>
        <w:tc>
          <w:tcPr>
            <w:tcW w:w="553" w:type="dxa"/>
            <w:vAlign w:val="center"/>
            <w:hideMark/>
          </w:tcPr>
          <w:p w14:paraId="6D9D8BCC"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50090BB1" w14:textId="77777777" w:rsidR="00A4140A" w:rsidRPr="007D3C8C" w:rsidRDefault="00A4140A" w:rsidP="0061733C">
            <w:pPr>
              <w:widowControl w:val="0"/>
              <w:jc w:val="center"/>
              <w:rPr>
                <w:sz w:val="14"/>
                <w:szCs w:val="8"/>
              </w:rPr>
            </w:pPr>
            <w:r w:rsidRPr="007D3C8C">
              <w:rPr>
                <w:sz w:val="14"/>
                <w:szCs w:val="8"/>
              </w:rPr>
              <w:t>3682</w:t>
            </w:r>
          </w:p>
        </w:tc>
        <w:tc>
          <w:tcPr>
            <w:tcW w:w="553" w:type="dxa"/>
            <w:vAlign w:val="center"/>
            <w:hideMark/>
          </w:tcPr>
          <w:p w14:paraId="06126570"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0ACA2EE4" w14:textId="77777777" w:rsidR="00A4140A" w:rsidRPr="007D3C8C" w:rsidRDefault="00A4140A" w:rsidP="0061733C">
            <w:pPr>
              <w:widowControl w:val="0"/>
              <w:jc w:val="center"/>
              <w:rPr>
                <w:sz w:val="14"/>
                <w:szCs w:val="8"/>
              </w:rPr>
            </w:pPr>
            <w:r w:rsidRPr="007D3C8C">
              <w:rPr>
                <w:sz w:val="14"/>
                <w:szCs w:val="8"/>
              </w:rPr>
              <w:t>3829</w:t>
            </w:r>
          </w:p>
        </w:tc>
        <w:tc>
          <w:tcPr>
            <w:tcW w:w="553" w:type="dxa"/>
            <w:vAlign w:val="center"/>
            <w:hideMark/>
          </w:tcPr>
          <w:p w14:paraId="097592F5" w14:textId="77777777" w:rsidR="00A4140A" w:rsidRPr="007D3C8C" w:rsidRDefault="00A4140A" w:rsidP="0061733C">
            <w:pPr>
              <w:widowControl w:val="0"/>
              <w:jc w:val="center"/>
              <w:rPr>
                <w:sz w:val="14"/>
                <w:szCs w:val="8"/>
              </w:rPr>
            </w:pPr>
            <w:r w:rsidRPr="007D3C8C">
              <w:rPr>
                <w:sz w:val="14"/>
                <w:szCs w:val="8"/>
              </w:rPr>
              <w:t>3982</w:t>
            </w:r>
          </w:p>
        </w:tc>
        <w:tc>
          <w:tcPr>
            <w:tcW w:w="553" w:type="dxa"/>
            <w:vAlign w:val="center"/>
            <w:hideMark/>
          </w:tcPr>
          <w:p w14:paraId="7E938855" w14:textId="77777777" w:rsidR="00A4140A" w:rsidRPr="007D3C8C" w:rsidRDefault="00A4140A" w:rsidP="0061733C">
            <w:pPr>
              <w:widowControl w:val="0"/>
              <w:jc w:val="center"/>
              <w:rPr>
                <w:sz w:val="14"/>
                <w:szCs w:val="8"/>
              </w:rPr>
            </w:pPr>
            <w:r w:rsidRPr="007D3C8C">
              <w:rPr>
                <w:sz w:val="14"/>
                <w:szCs w:val="8"/>
              </w:rPr>
              <w:t>3982</w:t>
            </w:r>
          </w:p>
        </w:tc>
        <w:tc>
          <w:tcPr>
            <w:tcW w:w="554" w:type="dxa"/>
            <w:vAlign w:val="center"/>
            <w:hideMark/>
          </w:tcPr>
          <w:p w14:paraId="7CE22215"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0A426D8D" w14:textId="77777777" w:rsidR="00A4140A" w:rsidRPr="007D3C8C" w:rsidRDefault="00A4140A" w:rsidP="0061733C">
            <w:pPr>
              <w:widowControl w:val="0"/>
              <w:jc w:val="center"/>
              <w:rPr>
                <w:sz w:val="14"/>
                <w:szCs w:val="8"/>
              </w:rPr>
            </w:pPr>
            <w:r w:rsidRPr="007D3C8C">
              <w:rPr>
                <w:sz w:val="14"/>
                <w:szCs w:val="8"/>
              </w:rPr>
              <w:t>4141</w:t>
            </w:r>
          </w:p>
        </w:tc>
        <w:tc>
          <w:tcPr>
            <w:tcW w:w="554" w:type="dxa"/>
            <w:vAlign w:val="center"/>
            <w:hideMark/>
          </w:tcPr>
          <w:p w14:paraId="31717FAF"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6A3C1EA9" w14:textId="77777777" w:rsidR="00A4140A" w:rsidRPr="007D3C8C" w:rsidRDefault="00A4140A" w:rsidP="0061733C">
            <w:pPr>
              <w:widowControl w:val="0"/>
              <w:jc w:val="center"/>
              <w:rPr>
                <w:sz w:val="14"/>
                <w:szCs w:val="8"/>
              </w:rPr>
            </w:pPr>
            <w:r w:rsidRPr="007D3C8C">
              <w:rPr>
                <w:sz w:val="14"/>
                <w:szCs w:val="8"/>
              </w:rPr>
              <w:t>4307</w:t>
            </w:r>
          </w:p>
        </w:tc>
        <w:tc>
          <w:tcPr>
            <w:tcW w:w="554" w:type="dxa"/>
            <w:vAlign w:val="center"/>
            <w:hideMark/>
          </w:tcPr>
          <w:p w14:paraId="1F711B2E"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512C68C2" w14:textId="77777777" w:rsidR="00A4140A" w:rsidRPr="007D3C8C" w:rsidRDefault="00A4140A" w:rsidP="0061733C">
            <w:pPr>
              <w:widowControl w:val="0"/>
              <w:jc w:val="center"/>
              <w:rPr>
                <w:sz w:val="14"/>
                <w:szCs w:val="8"/>
              </w:rPr>
            </w:pPr>
            <w:r w:rsidRPr="007D3C8C">
              <w:rPr>
                <w:sz w:val="14"/>
                <w:szCs w:val="8"/>
              </w:rPr>
              <w:t>4479</w:t>
            </w:r>
          </w:p>
        </w:tc>
        <w:tc>
          <w:tcPr>
            <w:tcW w:w="554" w:type="dxa"/>
            <w:vAlign w:val="center"/>
            <w:hideMark/>
          </w:tcPr>
          <w:p w14:paraId="2FBBCB65"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5276B144" w14:textId="77777777" w:rsidR="00A4140A" w:rsidRPr="007D3C8C" w:rsidRDefault="00A4140A" w:rsidP="0061733C">
            <w:pPr>
              <w:widowControl w:val="0"/>
              <w:jc w:val="center"/>
              <w:rPr>
                <w:sz w:val="14"/>
                <w:szCs w:val="8"/>
              </w:rPr>
            </w:pPr>
            <w:r w:rsidRPr="007D3C8C">
              <w:rPr>
                <w:sz w:val="14"/>
                <w:szCs w:val="8"/>
              </w:rPr>
              <w:t>4658</w:t>
            </w:r>
          </w:p>
        </w:tc>
        <w:tc>
          <w:tcPr>
            <w:tcW w:w="554" w:type="dxa"/>
            <w:vAlign w:val="center"/>
            <w:hideMark/>
          </w:tcPr>
          <w:p w14:paraId="2E7B53CC"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4C4A87A2" w14:textId="77777777" w:rsidR="00A4140A" w:rsidRPr="007D3C8C" w:rsidRDefault="00A4140A" w:rsidP="0061733C">
            <w:pPr>
              <w:widowControl w:val="0"/>
              <w:jc w:val="center"/>
              <w:rPr>
                <w:sz w:val="14"/>
                <w:szCs w:val="8"/>
              </w:rPr>
            </w:pPr>
            <w:r w:rsidRPr="007D3C8C">
              <w:rPr>
                <w:sz w:val="14"/>
                <w:szCs w:val="8"/>
              </w:rPr>
              <w:t>4845</w:t>
            </w:r>
          </w:p>
        </w:tc>
        <w:tc>
          <w:tcPr>
            <w:tcW w:w="554" w:type="dxa"/>
            <w:vAlign w:val="center"/>
            <w:hideMark/>
          </w:tcPr>
          <w:p w14:paraId="6242397A"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21A3DF2E" w14:textId="77777777" w:rsidR="00A4140A" w:rsidRPr="007D3C8C" w:rsidRDefault="00A4140A" w:rsidP="0061733C">
            <w:pPr>
              <w:widowControl w:val="0"/>
              <w:jc w:val="center"/>
              <w:rPr>
                <w:sz w:val="14"/>
                <w:szCs w:val="8"/>
              </w:rPr>
            </w:pPr>
            <w:r w:rsidRPr="007D3C8C">
              <w:rPr>
                <w:sz w:val="14"/>
                <w:szCs w:val="8"/>
              </w:rPr>
              <w:t>5039</w:t>
            </w:r>
          </w:p>
        </w:tc>
        <w:tc>
          <w:tcPr>
            <w:tcW w:w="554" w:type="dxa"/>
            <w:vAlign w:val="center"/>
            <w:hideMark/>
          </w:tcPr>
          <w:p w14:paraId="26B5A3BB" w14:textId="77777777" w:rsidR="00A4140A" w:rsidRPr="007D3C8C" w:rsidRDefault="00A4140A" w:rsidP="0061733C">
            <w:pPr>
              <w:widowControl w:val="0"/>
              <w:jc w:val="center"/>
              <w:rPr>
                <w:sz w:val="14"/>
                <w:szCs w:val="8"/>
              </w:rPr>
            </w:pPr>
            <w:r w:rsidRPr="007D3C8C">
              <w:rPr>
                <w:sz w:val="14"/>
                <w:szCs w:val="8"/>
              </w:rPr>
              <w:t>5240</w:t>
            </w:r>
          </w:p>
        </w:tc>
      </w:tr>
      <w:tr w:rsidR="00A4140A" w:rsidRPr="007D3C8C" w14:paraId="4B3E7B44" w14:textId="77777777" w:rsidTr="0061733C">
        <w:trPr>
          <w:trHeight w:val="23"/>
          <w:jc w:val="center"/>
        </w:trPr>
        <w:tc>
          <w:tcPr>
            <w:tcW w:w="1275" w:type="dxa"/>
            <w:vAlign w:val="center"/>
            <w:hideMark/>
          </w:tcPr>
          <w:p w14:paraId="2228FD19"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19827AA8" w14:textId="77777777" w:rsidR="00A4140A" w:rsidRPr="007D3C8C" w:rsidRDefault="00A4140A" w:rsidP="0061733C">
            <w:pPr>
              <w:widowControl w:val="0"/>
              <w:jc w:val="center"/>
              <w:rPr>
                <w:sz w:val="14"/>
                <w:szCs w:val="8"/>
              </w:rPr>
            </w:pPr>
            <w:r w:rsidRPr="007D3C8C">
              <w:rPr>
                <w:sz w:val="14"/>
                <w:szCs w:val="8"/>
              </w:rPr>
              <w:t>2398</w:t>
            </w:r>
          </w:p>
        </w:tc>
        <w:tc>
          <w:tcPr>
            <w:tcW w:w="553" w:type="dxa"/>
            <w:vAlign w:val="center"/>
            <w:hideMark/>
          </w:tcPr>
          <w:p w14:paraId="3DA838F4" w14:textId="77777777" w:rsidR="00A4140A" w:rsidRPr="007D3C8C" w:rsidRDefault="00A4140A" w:rsidP="0061733C">
            <w:pPr>
              <w:widowControl w:val="0"/>
              <w:jc w:val="center"/>
              <w:rPr>
                <w:sz w:val="14"/>
                <w:szCs w:val="8"/>
              </w:rPr>
            </w:pPr>
            <w:r w:rsidRPr="007D3C8C">
              <w:rPr>
                <w:sz w:val="14"/>
                <w:szCs w:val="8"/>
              </w:rPr>
              <w:t>2743</w:t>
            </w:r>
          </w:p>
        </w:tc>
        <w:tc>
          <w:tcPr>
            <w:tcW w:w="553" w:type="dxa"/>
            <w:vAlign w:val="center"/>
            <w:hideMark/>
          </w:tcPr>
          <w:p w14:paraId="799DABC6" w14:textId="77777777" w:rsidR="00A4140A" w:rsidRPr="007D3C8C" w:rsidRDefault="00A4140A" w:rsidP="0061733C">
            <w:pPr>
              <w:widowControl w:val="0"/>
              <w:jc w:val="center"/>
              <w:rPr>
                <w:sz w:val="14"/>
                <w:szCs w:val="8"/>
              </w:rPr>
            </w:pPr>
            <w:r w:rsidRPr="007D3C8C">
              <w:rPr>
                <w:sz w:val="14"/>
                <w:szCs w:val="8"/>
              </w:rPr>
              <w:t>2743</w:t>
            </w:r>
          </w:p>
        </w:tc>
        <w:tc>
          <w:tcPr>
            <w:tcW w:w="553" w:type="dxa"/>
            <w:vAlign w:val="center"/>
            <w:hideMark/>
          </w:tcPr>
          <w:p w14:paraId="30D3C18B" w14:textId="77777777" w:rsidR="00A4140A" w:rsidRPr="007D3C8C" w:rsidRDefault="00A4140A" w:rsidP="0061733C">
            <w:pPr>
              <w:widowControl w:val="0"/>
              <w:jc w:val="center"/>
              <w:rPr>
                <w:sz w:val="14"/>
                <w:szCs w:val="8"/>
              </w:rPr>
            </w:pPr>
            <w:r w:rsidRPr="007D3C8C">
              <w:rPr>
                <w:sz w:val="14"/>
                <w:szCs w:val="8"/>
              </w:rPr>
              <w:t>2927</w:t>
            </w:r>
          </w:p>
        </w:tc>
        <w:tc>
          <w:tcPr>
            <w:tcW w:w="553" w:type="dxa"/>
            <w:vAlign w:val="center"/>
            <w:hideMark/>
          </w:tcPr>
          <w:p w14:paraId="46B4B9A7" w14:textId="77777777" w:rsidR="00A4140A" w:rsidRPr="007D3C8C" w:rsidRDefault="00A4140A" w:rsidP="0061733C">
            <w:pPr>
              <w:widowControl w:val="0"/>
              <w:jc w:val="center"/>
              <w:rPr>
                <w:sz w:val="14"/>
                <w:szCs w:val="8"/>
              </w:rPr>
            </w:pPr>
            <w:r w:rsidRPr="007D3C8C">
              <w:rPr>
                <w:sz w:val="14"/>
                <w:szCs w:val="8"/>
              </w:rPr>
              <w:t>2927</w:t>
            </w:r>
          </w:p>
        </w:tc>
        <w:tc>
          <w:tcPr>
            <w:tcW w:w="553" w:type="dxa"/>
            <w:vAlign w:val="center"/>
            <w:hideMark/>
          </w:tcPr>
          <w:p w14:paraId="1E431270" w14:textId="77777777" w:rsidR="00A4140A" w:rsidRPr="007D3C8C" w:rsidRDefault="00A4140A" w:rsidP="0061733C">
            <w:pPr>
              <w:widowControl w:val="0"/>
              <w:jc w:val="center"/>
              <w:rPr>
                <w:sz w:val="14"/>
                <w:szCs w:val="8"/>
              </w:rPr>
            </w:pPr>
            <w:r w:rsidRPr="007D3C8C">
              <w:rPr>
                <w:sz w:val="14"/>
                <w:szCs w:val="8"/>
              </w:rPr>
              <w:t>3044</w:t>
            </w:r>
          </w:p>
        </w:tc>
        <w:tc>
          <w:tcPr>
            <w:tcW w:w="553" w:type="dxa"/>
            <w:vAlign w:val="center"/>
            <w:hideMark/>
          </w:tcPr>
          <w:p w14:paraId="0E271334" w14:textId="77777777" w:rsidR="00A4140A" w:rsidRPr="007D3C8C" w:rsidRDefault="00A4140A" w:rsidP="0061733C">
            <w:pPr>
              <w:widowControl w:val="0"/>
              <w:jc w:val="center"/>
              <w:rPr>
                <w:sz w:val="14"/>
                <w:szCs w:val="8"/>
              </w:rPr>
            </w:pPr>
            <w:r w:rsidRPr="007D3C8C">
              <w:rPr>
                <w:sz w:val="14"/>
                <w:szCs w:val="8"/>
              </w:rPr>
              <w:t>3044</w:t>
            </w:r>
          </w:p>
        </w:tc>
        <w:tc>
          <w:tcPr>
            <w:tcW w:w="553" w:type="dxa"/>
            <w:vAlign w:val="center"/>
            <w:hideMark/>
          </w:tcPr>
          <w:p w14:paraId="0C18746E" w14:textId="77777777" w:rsidR="00A4140A" w:rsidRPr="007D3C8C" w:rsidRDefault="00A4140A" w:rsidP="0061733C">
            <w:pPr>
              <w:widowControl w:val="0"/>
              <w:jc w:val="center"/>
              <w:rPr>
                <w:sz w:val="14"/>
                <w:szCs w:val="8"/>
              </w:rPr>
            </w:pPr>
            <w:r w:rsidRPr="007D3C8C">
              <w:rPr>
                <w:sz w:val="14"/>
                <w:szCs w:val="8"/>
              </w:rPr>
              <w:t>3166</w:t>
            </w:r>
          </w:p>
        </w:tc>
        <w:tc>
          <w:tcPr>
            <w:tcW w:w="553" w:type="dxa"/>
            <w:vAlign w:val="center"/>
            <w:hideMark/>
          </w:tcPr>
          <w:p w14:paraId="21375ED4" w14:textId="77777777" w:rsidR="00A4140A" w:rsidRPr="007D3C8C" w:rsidRDefault="00A4140A" w:rsidP="0061733C">
            <w:pPr>
              <w:widowControl w:val="0"/>
              <w:jc w:val="center"/>
              <w:rPr>
                <w:sz w:val="14"/>
                <w:szCs w:val="8"/>
              </w:rPr>
            </w:pPr>
            <w:r w:rsidRPr="007D3C8C">
              <w:rPr>
                <w:sz w:val="14"/>
                <w:szCs w:val="8"/>
              </w:rPr>
              <w:t>3166</w:t>
            </w:r>
          </w:p>
        </w:tc>
        <w:tc>
          <w:tcPr>
            <w:tcW w:w="553" w:type="dxa"/>
            <w:vAlign w:val="center"/>
            <w:hideMark/>
          </w:tcPr>
          <w:p w14:paraId="643DADB3" w14:textId="77777777" w:rsidR="00A4140A" w:rsidRPr="007D3C8C" w:rsidRDefault="00A4140A" w:rsidP="0061733C">
            <w:pPr>
              <w:widowControl w:val="0"/>
              <w:jc w:val="center"/>
              <w:rPr>
                <w:sz w:val="14"/>
                <w:szCs w:val="8"/>
              </w:rPr>
            </w:pPr>
            <w:r w:rsidRPr="007D3C8C">
              <w:rPr>
                <w:sz w:val="14"/>
                <w:szCs w:val="8"/>
              </w:rPr>
              <w:t>3292</w:t>
            </w:r>
          </w:p>
        </w:tc>
        <w:tc>
          <w:tcPr>
            <w:tcW w:w="553" w:type="dxa"/>
            <w:vAlign w:val="center"/>
            <w:hideMark/>
          </w:tcPr>
          <w:p w14:paraId="2D3D9F32" w14:textId="77777777" w:rsidR="00A4140A" w:rsidRPr="007D3C8C" w:rsidRDefault="00A4140A" w:rsidP="0061733C">
            <w:pPr>
              <w:widowControl w:val="0"/>
              <w:jc w:val="center"/>
              <w:rPr>
                <w:sz w:val="14"/>
                <w:szCs w:val="8"/>
              </w:rPr>
            </w:pPr>
            <w:r w:rsidRPr="007D3C8C">
              <w:rPr>
                <w:sz w:val="14"/>
                <w:szCs w:val="8"/>
              </w:rPr>
              <w:t>3292</w:t>
            </w:r>
          </w:p>
        </w:tc>
        <w:tc>
          <w:tcPr>
            <w:tcW w:w="554" w:type="dxa"/>
            <w:vAlign w:val="center"/>
            <w:hideMark/>
          </w:tcPr>
          <w:p w14:paraId="3010FB9C" w14:textId="77777777" w:rsidR="00A4140A" w:rsidRPr="007D3C8C" w:rsidRDefault="00A4140A" w:rsidP="0061733C">
            <w:pPr>
              <w:widowControl w:val="0"/>
              <w:jc w:val="center"/>
              <w:rPr>
                <w:sz w:val="14"/>
                <w:szCs w:val="8"/>
              </w:rPr>
            </w:pPr>
            <w:r w:rsidRPr="007D3C8C">
              <w:rPr>
                <w:sz w:val="14"/>
                <w:szCs w:val="8"/>
              </w:rPr>
              <w:t>3424</w:t>
            </w:r>
          </w:p>
        </w:tc>
        <w:tc>
          <w:tcPr>
            <w:tcW w:w="554" w:type="dxa"/>
            <w:vAlign w:val="center"/>
            <w:hideMark/>
          </w:tcPr>
          <w:p w14:paraId="16915D3A" w14:textId="77777777" w:rsidR="00A4140A" w:rsidRPr="007D3C8C" w:rsidRDefault="00A4140A" w:rsidP="0061733C">
            <w:pPr>
              <w:widowControl w:val="0"/>
              <w:jc w:val="center"/>
              <w:rPr>
                <w:sz w:val="14"/>
                <w:szCs w:val="8"/>
              </w:rPr>
            </w:pPr>
            <w:r w:rsidRPr="007D3C8C">
              <w:rPr>
                <w:sz w:val="14"/>
                <w:szCs w:val="8"/>
              </w:rPr>
              <w:t>3424</w:t>
            </w:r>
          </w:p>
        </w:tc>
        <w:tc>
          <w:tcPr>
            <w:tcW w:w="554" w:type="dxa"/>
            <w:vAlign w:val="center"/>
            <w:hideMark/>
          </w:tcPr>
          <w:p w14:paraId="61B22D78" w14:textId="77777777" w:rsidR="00A4140A" w:rsidRPr="007D3C8C" w:rsidRDefault="00A4140A" w:rsidP="0061733C">
            <w:pPr>
              <w:widowControl w:val="0"/>
              <w:jc w:val="center"/>
              <w:rPr>
                <w:sz w:val="14"/>
                <w:szCs w:val="8"/>
              </w:rPr>
            </w:pPr>
            <w:r w:rsidRPr="007D3C8C">
              <w:rPr>
                <w:sz w:val="14"/>
                <w:szCs w:val="8"/>
              </w:rPr>
              <w:t>3561</w:t>
            </w:r>
          </w:p>
        </w:tc>
        <w:tc>
          <w:tcPr>
            <w:tcW w:w="554" w:type="dxa"/>
            <w:vAlign w:val="center"/>
            <w:hideMark/>
          </w:tcPr>
          <w:p w14:paraId="0B8745AA" w14:textId="77777777" w:rsidR="00A4140A" w:rsidRPr="007D3C8C" w:rsidRDefault="00A4140A" w:rsidP="0061733C">
            <w:pPr>
              <w:widowControl w:val="0"/>
              <w:jc w:val="center"/>
              <w:rPr>
                <w:sz w:val="14"/>
                <w:szCs w:val="8"/>
              </w:rPr>
            </w:pPr>
            <w:r w:rsidRPr="007D3C8C">
              <w:rPr>
                <w:sz w:val="14"/>
                <w:szCs w:val="8"/>
              </w:rPr>
              <w:t>3561</w:t>
            </w:r>
          </w:p>
        </w:tc>
        <w:tc>
          <w:tcPr>
            <w:tcW w:w="554" w:type="dxa"/>
            <w:vAlign w:val="center"/>
            <w:hideMark/>
          </w:tcPr>
          <w:p w14:paraId="5F8841E7" w14:textId="77777777" w:rsidR="00A4140A" w:rsidRPr="007D3C8C" w:rsidRDefault="00A4140A" w:rsidP="0061733C">
            <w:pPr>
              <w:widowControl w:val="0"/>
              <w:jc w:val="center"/>
              <w:rPr>
                <w:sz w:val="14"/>
                <w:szCs w:val="8"/>
              </w:rPr>
            </w:pPr>
            <w:r w:rsidRPr="007D3C8C">
              <w:rPr>
                <w:sz w:val="14"/>
                <w:szCs w:val="8"/>
              </w:rPr>
              <w:t>3704</w:t>
            </w:r>
          </w:p>
        </w:tc>
        <w:tc>
          <w:tcPr>
            <w:tcW w:w="554" w:type="dxa"/>
            <w:vAlign w:val="center"/>
            <w:hideMark/>
          </w:tcPr>
          <w:p w14:paraId="09552F23" w14:textId="77777777" w:rsidR="00A4140A" w:rsidRPr="007D3C8C" w:rsidRDefault="00A4140A" w:rsidP="0061733C">
            <w:pPr>
              <w:widowControl w:val="0"/>
              <w:jc w:val="center"/>
              <w:rPr>
                <w:sz w:val="14"/>
                <w:szCs w:val="8"/>
              </w:rPr>
            </w:pPr>
            <w:r w:rsidRPr="007D3C8C">
              <w:rPr>
                <w:sz w:val="14"/>
                <w:szCs w:val="8"/>
              </w:rPr>
              <w:t>3704</w:t>
            </w:r>
          </w:p>
        </w:tc>
        <w:tc>
          <w:tcPr>
            <w:tcW w:w="554" w:type="dxa"/>
            <w:vAlign w:val="center"/>
            <w:hideMark/>
          </w:tcPr>
          <w:p w14:paraId="23FDFAA1" w14:textId="77777777" w:rsidR="00A4140A" w:rsidRPr="007D3C8C" w:rsidRDefault="00A4140A" w:rsidP="0061733C">
            <w:pPr>
              <w:widowControl w:val="0"/>
              <w:jc w:val="center"/>
              <w:rPr>
                <w:sz w:val="14"/>
                <w:szCs w:val="8"/>
              </w:rPr>
            </w:pPr>
            <w:r w:rsidRPr="007D3C8C">
              <w:rPr>
                <w:sz w:val="14"/>
                <w:szCs w:val="8"/>
              </w:rPr>
              <w:t>3852</w:t>
            </w:r>
          </w:p>
        </w:tc>
        <w:tc>
          <w:tcPr>
            <w:tcW w:w="554" w:type="dxa"/>
            <w:vAlign w:val="center"/>
            <w:hideMark/>
          </w:tcPr>
          <w:p w14:paraId="6184ACB5" w14:textId="77777777" w:rsidR="00A4140A" w:rsidRPr="007D3C8C" w:rsidRDefault="00A4140A" w:rsidP="0061733C">
            <w:pPr>
              <w:widowControl w:val="0"/>
              <w:jc w:val="center"/>
              <w:rPr>
                <w:sz w:val="14"/>
                <w:szCs w:val="8"/>
              </w:rPr>
            </w:pPr>
            <w:r w:rsidRPr="007D3C8C">
              <w:rPr>
                <w:sz w:val="14"/>
                <w:szCs w:val="8"/>
              </w:rPr>
              <w:t>3852</w:t>
            </w:r>
          </w:p>
        </w:tc>
        <w:tc>
          <w:tcPr>
            <w:tcW w:w="554" w:type="dxa"/>
            <w:vAlign w:val="center"/>
            <w:hideMark/>
          </w:tcPr>
          <w:p w14:paraId="39E27AC4" w14:textId="77777777" w:rsidR="00A4140A" w:rsidRPr="007D3C8C" w:rsidRDefault="00A4140A" w:rsidP="0061733C">
            <w:pPr>
              <w:widowControl w:val="0"/>
              <w:jc w:val="center"/>
              <w:rPr>
                <w:sz w:val="14"/>
                <w:szCs w:val="8"/>
              </w:rPr>
            </w:pPr>
            <w:r w:rsidRPr="007D3C8C">
              <w:rPr>
                <w:sz w:val="14"/>
                <w:szCs w:val="8"/>
              </w:rPr>
              <w:t>4006</w:t>
            </w:r>
          </w:p>
        </w:tc>
        <w:tc>
          <w:tcPr>
            <w:tcW w:w="554" w:type="dxa"/>
            <w:vAlign w:val="center"/>
            <w:hideMark/>
          </w:tcPr>
          <w:p w14:paraId="408C70F8" w14:textId="77777777" w:rsidR="00A4140A" w:rsidRPr="007D3C8C" w:rsidRDefault="00A4140A" w:rsidP="0061733C">
            <w:pPr>
              <w:widowControl w:val="0"/>
              <w:jc w:val="center"/>
              <w:rPr>
                <w:sz w:val="14"/>
                <w:szCs w:val="8"/>
              </w:rPr>
            </w:pPr>
            <w:r w:rsidRPr="007D3C8C">
              <w:rPr>
                <w:sz w:val="14"/>
                <w:szCs w:val="8"/>
              </w:rPr>
              <w:t>4006</w:t>
            </w:r>
          </w:p>
        </w:tc>
        <w:tc>
          <w:tcPr>
            <w:tcW w:w="554" w:type="dxa"/>
            <w:vAlign w:val="center"/>
            <w:hideMark/>
          </w:tcPr>
          <w:p w14:paraId="66D6A3AC" w14:textId="77777777" w:rsidR="00A4140A" w:rsidRPr="007D3C8C" w:rsidRDefault="00A4140A" w:rsidP="0061733C">
            <w:pPr>
              <w:widowControl w:val="0"/>
              <w:jc w:val="center"/>
              <w:rPr>
                <w:sz w:val="14"/>
                <w:szCs w:val="8"/>
              </w:rPr>
            </w:pPr>
            <w:r w:rsidRPr="007D3C8C">
              <w:rPr>
                <w:sz w:val="14"/>
                <w:szCs w:val="8"/>
              </w:rPr>
              <w:t>4166</w:t>
            </w:r>
          </w:p>
        </w:tc>
        <w:tc>
          <w:tcPr>
            <w:tcW w:w="554" w:type="dxa"/>
            <w:vAlign w:val="center"/>
            <w:hideMark/>
          </w:tcPr>
          <w:p w14:paraId="5351E58F" w14:textId="77777777" w:rsidR="00A4140A" w:rsidRPr="007D3C8C" w:rsidRDefault="00A4140A" w:rsidP="0061733C">
            <w:pPr>
              <w:widowControl w:val="0"/>
              <w:jc w:val="center"/>
              <w:rPr>
                <w:sz w:val="14"/>
                <w:szCs w:val="8"/>
              </w:rPr>
            </w:pPr>
            <w:r w:rsidRPr="007D3C8C">
              <w:rPr>
                <w:sz w:val="14"/>
                <w:szCs w:val="8"/>
              </w:rPr>
              <w:t>4166</w:t>
            </w:r>
          </w:p>
        </w:tc>
        <w:tc>
          <w:tcPr>
            <w:tcW w:w="554" w:type="dxa"/>
            <w:vAlign w:val="center"/>
            <w:hideMark/>
          </w:tcPr>
          <w:p w14:paraId="07E08442" w14:textId="77777777" w:rsidR="00A4140A" w:rsidRPr="007D3C8C" w:rsidRDefault="00A4140A" w:rsidP="0061733C">
            <w:pPr>
              <w:widowControl w:val="0"/>
              <w:jc w:val="center"/>
              <w:rPr>
                <w:sz w:val="14"/>
                <w:szCs w:val="8"/>
              </w:rPr>
            </w:pPr>
            <w:r w:rsidRPr="007D3C8C">
              <w:rPr>
                <w:sz w:val="14"/>
                <w:szCs w:val="8"/>
              </w:rPr>
              <w:t>4333</w:t>
            </w:r>
          </w:p>
        </w:tc>
      </w:tr>
      <w:tr w:rsidR="00A4140A" w:rsidRPr="007D3C8C" w14:paraId="7ED175EF" w14:textId="77777777" w:rsidTr="0061733C">
        <w:trPr>
          <w:trHeight w:val="23"/>
          <w:jc w:val="center"/>
        </w:trPr>
        <w:tc>
          <w:tcPr>
            <w:tcW w:w="1275" w:type="dxa"/>
            <w:vAlign w:val="center"/>
            <w:hideMark/>
          </w:tcPr>
          <w:p w14:paraId="370BCEBF" w14:textId="77777777" w:rsidR="00A4140A" w:rsidRPr="007D3C8C" w:rsidRDefault="00A4140A" w:rsidP="0061733C">
            <w:pPr>
              <w:widowControl w:val="0"/>
              <w:rPr>
                <w:sz w:val="14"/>
                <w:szCs w:val="8"/>
              </w:rPr>
            </w:pPr>
            <w:r w:rsidRPr="007D3C8C">
              <w:rPr>
                <w:sz w:val="14"/>
                <w:szCs w:val="8"/>
              </w:rPr>
              <w:t>МУП ЖКХ "Новленское" ВМО</w:t>
            </w:r>
          </w:p>
        </w:tc>
        <w:tc>
          <w:tcPr>
            <w:tcW w:w="553" w:type="dxa"/>
            <w:vAlign w:val="center"/>
            <w:hideMark/>
          </w:tcPr>
          <w:p w14:paraId="5B075691" w14:textId="77777777" w:rsidR="00A4140A" w:rsidRPr="007D3C8C" w:rsidRDefault="00A4140A" w:rsidP="0061733C">
            <w:pPr>
              <w:widowControl w:val="0"/>
              <w:jc w:val="center"/>
              <w:rPr>
                <w:sz w:val="14"/>
                <w:szCs w:val="8"/>
              </w:rPr>
            </w:pPr>
            <w:r w:rsidRPr="007D3C8C">
              <w:rPr>
                <w:sz w:val="14"/>
                <w:szCs w:val="8"/>
              </w:rPr>
              <w:t>1797</w:t>
            </w:r>
          </w:p>
        </w:tc>
        <w:tc>
          <w:tcPr>
            <w:tcW w:w="553" w:type="dxa"/>
            <w:vAlign w:val="center"/>
            <w:hideMark/>
          </w:tcPr>
          <w:p w14:paraId="4390E911" w14:textId="77777777" w:rsidR="00A4140A" w:rsidRPr="007D3C8C" w:rsidRDefault="00A4140A" w:rsidP="0061733C">
            <w:pPr>
              <w:widowControl w:val="0"/>
              <w:jc w:val="center"/>
              <w:rPr>
                <w:sz w:val="14"/>
                <w:szCs w:val="8"/>
              </w:rPr>
            </w:pPr>
            <w:r w:rsidRPr="007D3C8C">
              <w:rPr>
                <w:sz w:val="14"/>
                <w:szCs w:val="8"/>
              </w:rPr>
              <w:t>2081</w:t>
            </w:r>
          </w:p>
        </w:tc>
        <w:tc>
          <w:tcPr>
            <w:tcW w:w="553" w:type="dxa"/>
            <w:vAlign w:val="center"/>
            <w:hideMark/>
          </w:tcPr>
          <w:p w14:paraId="294A1CB3" w14:textId="77777777" w:rsidR="00A4140A" w:rsidRPr="007D3C8C" w:rsidRDefault="00A4140A" w:rsidP="0061733C">
            <w:pPr>
              <w:widowControl w:val="0"/>
              <w:jc w:val="center"/>
              <w:rPr>
                <w:sz w:val="14"/>
                <w:szCs w:val="8"/>
              </w:rPr>
            </w:pPr>
            <w:r w:rsidRPr="007D3C8C">
              <w:rPr>
                <w:sz w:val="14"/>
                <w:szCs w:val="8"/>
              </w:rPr>
              <w:t>2081</w:t>
            </w:r>
          </w:p>
        </w:tc>
        <w:tc>
          <w:tcPr>
            <w:tcW w:w="553" w:type="dxa"/>
            <w:vAlign w:val="center"/>
            <w:hideMark/>
          </w:tcPr>
          <w:p w14:paraId="1B3BCB9B" w14:textId="77777777" w:rsidR="00A4140A" w:rsidRPr="007D3C8C" w:rsidRDefault="00A4140A" w:rsidP="0061733C">
            <w:pPr>
              <w:widowControl w:val="0"/>
              <w:jc w:val="center"/>
              <w:rPr>
                <w:sz w:val="14"/>
                <w:szCs w:val="8"/>
              </w:rPr>
            </w:pPr>
            <w:r w:rsidRPr="007D3C8C">
              <w:rPr>
                <w:sz w:val="14"/>
                <w:szCs w:val="8"/>
              </w:rPr>
              <w:t>2327</w:t>
            </w:r>
          </w:p>
        </w:tc>
        <w:tc>
          <w:tcPr>
            <w:tcW w:w="553" w:type="dxa"/>
            <w:vAlign w:val="center"/>
            <w:hideMark/>
          </w:tcPr>
          <w:p w14:paraId="5FFEC536" w14:textId="77777777" w:rsidR="00A4140A" w:rsidRPr="007D3C8C" w:rsidRDefault="00A4140A" w:rsidP="0061733C">
            <w:pPr>
              <w:widowControl w:val="0"/>
              <w:jc w:val="center"/>
              <w:rPr>
                <w:sz w:val="14"/>
                <w:szCs w:val="8"/>
              </w:rPr>
            </w:pPr>
            <w:r w:rsidRPr="007D3C8C">
              <w:rPr>
                <w:sz w:val="14"/>
                <w:szCs w:val="8"/>
              </w:rPr>
              <w:t>2327</w:t>
            </w:r>
          </w:p>
        </w:tc>
        <w:tc>
          <w:tcPr>
            <w:tcW w:w="553" w:type="dxa"/>
            <w:vAlign w:val="center"/>
            <w:hideMark/>
          </w:tcPr>
          <w:p w14:paraId="4BE08288" w14:textId="77777777" w:rsidR="00A4140A" w:rsidRPr="007D3C8C" w:rsidRDefault="00A4140A" w:rsidP="0061733C">
            <w:pPr>
              <w:widowControl w:val="0"/>
              <w:jc w:val="center"/>
              <w:rPr>
                <w:sz w:val="14"/>
                <w:szCs w:val="8"/>
              </w:rPr>
            </w:pPr>
            <w:r w:rsidRPr="007D3C8C">
              <w:rPr>
                <w:sz w:val="14"/>
                <w:szCs w:val="8"/>
              </w:rPr>
              <w:t>2420</w:t>
            </w:r>
          </w:p>
        </w:tc>
        <w:tc>
          <w:tcPr>
            <w:tcW w:w="553" w:type="dxa"/>
            <w:vAlign w:val="center"/>
            <w:hideMark/>
          </w:tcPr>
          <w:p w14:paraId="7EFC740B" w14:textId="77777777" w:rsidR="00A4140A" w:rsidRPr="007D3C8C" w:rsidRDefault="00A4140A" w:rsidP="0061733C">
            <w:pPr>
              <w:widowControl w:val="0"/>
              <w:jc w:val="center"/>
              <w:rPr>
                <w:sz w:val="14"/>
                <w:szCs w:val="8"/>
              </w:rPr>
            </w:pPr>
            <w:r w:rsidRPr="007D3C8C">
              <w:rPr>
                <w:sz w:val="14"/>
                <w:szCs w:val="8"/>
              </w:rPr>
              <w:t>2420</w:t>
            </w:r>
          </w:p>
        </w:tc>
        <w:tc>
          <w:tcPr>
            <w:tcW w:w="553" w:type="dxa"/>
            <w:vAlign w:val="center"/>
            <w:hideMark/>
          </w:tcPr>
          <w:p w14:paraId="35FCC5A1" w14:textId="77777777" w:rsidR="00A4140A" w:rsidRPr="007D3C8C" w:rsidRDefault="00A4140A" w:rsidP="0061733C">
            <w:pPr>
              <w:widowControl w:val="0"/>
              <w:jc w:val="center"/>
              <w:rPr>
                <w:sz w:val="14"/>
                <w:szCs w:val="8"/>
              </w:rPr>
            </w:pPr>
            <w:r w:rsidRPr="007D3C8C">
              <w:rPr>
                <w:sz w:val="14"/>
                <w:szCs w:val="8"/>
              </w:rPr>
              <w:t>2517</w:t>
            </w:r>
          </w:p>
        </w:tc>
        <w:tc>
          <w:tcPr>
            <w:tcW w:w="553" w:type="dxa"/>
            <w:vAlign w:val="center"/>
            <w:hideMark/>
          </w:tcPr>
          <w:p w14:paraId="3D36803D" w14:textId="77777777" w:rsidR="00A4140A" w:rsidRPr="007D3C8C" w:rsidRDefault="00A4140A" w:rsidP="0061733C">
            <w:pPr>
              <w:widowControl w:val="0"/>
              <w:jc w:val="center"/>
              <w:rPr>
                <w:sz w:val="14"/>
                <w:szCs w:val="8"/>
              </w:rPr>
            </w:pPr>
            <w:r w:rsidRPr="007D3C8C">
              <w:rPr>
                <w:sz w:val="14"/>
                <w:szCs w:val="8"/>
              </w:rPr>
              <w:t>2517</w:t>
            </w:r>
          </w:p>
        </w:tc>
        <w:tc>
          <w:tcPr>
            <w:tcW w:w="553" w:type="dxa"/>
            <w:vAlign w:val="center"/>
            <w:hideMark/>
          </w:tcPr>
          <w:p w14:paraId="6EE27A53" w14:textId="77777777" w:rsidR="00A4140A" w:rsidRPr="007D3C8C" w:rsidRDefault="00A4140A" w:rsidP="0061733C">
            <w:pPr>
              <w:widowControl w:val="0"/>
              <w:jc w:val="center"/>
              <w:rPr>
                <w:sz w:val="14"/>
                <w:szCs w:val="8"/>
              </w:rPr>
            </w:pPr>
            <w:r w:rsidRPr="007D3C8C">
              <w:rPr>
                <w:sz w:val="14"/>
                <w:szCs w:val="8"/>
              </w:rPr>
              <w:t>2618</w:t>
            </w:r>
          </w:p>
        </w:tc>
        <w:tc>
          <w:tcPr>
            <w:tcW w:w="553" w:type="dxa"/>
            <w:vAlign w:val="center"/>
            <w:hideMark/>
          </w:tcPr>
          <w:p w14:paraId="017BBE03" w14:textId="77777777" w:rsidR="00A4140A" w:rsidRPr="007D3C8C" w:rsidRDefault="00A4140A" w:rsidP="0061733C">
            <w:pPr>
              <w:widowControl w:val="0"/>
              <w:jc w:val="center"/>
              <w:rPr>
                <w:sz w:val="14"/>
                <w:szCs w:val="8"/>
              </w:rPr>
            </w:pPr>
            <w:r w:rsidRPr="007D3C8C">
              <w:rPr>
                <w:sz w:val="14"/>
                <w:szCs w:val="8"/>
              </w:rPr>
              <w:t>2618</w:t>
            </w:r>
          </w:p>
        </w:tc>
        <w:tc>
          <w:tcPr>
            <w:tcW w:w="554" w:type="dxa"/>
            <w:vAlign w:val="center"/>
            <w:hideMark/>
          </w:tcPr>
          <w:p w14:paraId="0335364F" w14:textId="77777777" w:rsidR="00A4140A" w:rsidRPr="007D3C8C" w:rsidRDefault="00A4140A" w:rsidP="0061733C">
            <w:pPr>
              <w:widowControl w:val="0"/>
              <w:jc w:val="center"/>
              <w:rPr>
                <w:sz w:val="14"/>
                <w:szCs w:val="8"/>
              </w:rPr>
            </w:pPr>
            <w:r w:rsidRPr="007D3C8C">
              <w:rPr>
                <w:sz w:val="14"/>
                <w:szCs w:val="8"/>
              </w:rPr>
              <w:t>2722</w:t>
            </w:r>
          </w:p>
        </w:tc>
        <w:tc>
          <w:tcPr>
            <w:tcW w:w="554" w:type="dxa"/>
            <w:vAlign w:val="center"/>
            <w:hideMark/>
          </w:tcPr>
          <w:p w14:paraId="2B71378A" w14:textId="77777777" w:rsidR="00A4140A" w:rsidRPr="007D3C8C" w:rsidRDefault="00A4140A" w:rsidP="0061733C">
            <w:pPr>
              <w:widowControl w:val="0"/>
              <w:jc w:val="center"/>
              <w:rPr>
                <w:sz w:val="14"/>
                <w:szCs w:val="8"/>
              </w:rPr>
            </w:pPr>
            <w:r w:rsidRPr="007D3C8C">
              <w:rPr>
                <w:sz w:val="14"/>
                <w:szCs w:val="8"/>
              </w:rPr>
              <w:t>2722</w:t>
            </w:r>
          </w:p>
        </w:tc>
        <w:tc>
          <w:tcPr>
            <w:tcW w:w="554" w:type="dxa"/>
            <w:vAlign w:val="center"/>
            <w:hideMark/>
          </w:tcPr>
          <w:p w14:paraId="316C6902" w14:textId="77777777" w:rsidR="00A4140A" w:rsidRPr="007D3C8C" w:rsidRDefault="00A4140A" w:rsidP="0061733C">
            <w:pPr>
              <w:widowControl w:val="0"/>
              <w:jc w:val="center"/>
              <w:rPr>
                <w:sz w:val="14"/>
                <w:szCs w:val="8"/>
              </w:rPr>
            </w:pPr>
            <w:r w:rsidRPr="007D3C8C">
              <w:rPr>
                <w:sz w:val="14"/>
                <w:szCs w:val="8"/>
              </w:rPr>
              <w:t>2831</w:t>
            </w:r>
          </w:p>
        </w:tc>
        <w:tc>
          <w:tcPr>
            <w:tcW w:w="554" w:type="dxa"/>
            <w:vAlign w:val="center"/>
            <w:hideMark/>
          </w:tcPr>
          <w:p w14:paraId="270541F0" w14:textId="77777777" w:rsidR="00A4140A" w:rsidRPr="007D3C8C" w:rsidRDefault="00A4140A" w:rsidP="0061733C">
            <w:pPr>
              <w:widowControl w:val="0"/>
              <w:jc w:val="center"/>
              <w:rPr>
                <w:sz w:val="14"/>
                <w:szCs w:val="8"/>
              </w:rPr>
            </w:pPr>
            <w:r w:rsidRPr="007D3C8C">
              <w:rPr>
                <w:sz w:val="14"/>
                <w:szCs w:val="8"/>
              </w:rPr>
              <w:t>2831</w:t>
            </w:r>
          </w:p>
        </w:tc>
        <w:tc>
          <w:tcPr>
            <w:tcW w:w="554" w:type="dxa"/>
            <w:vAlign w:val="center"/>
            <w:hideMark/>
          </w:tcPr>
          <w:p w14:paraId="0FBF6BF8" w14:textId="77777777" w:rsidR="00A4140A" w:rsidRPr="007D3C8C" w:rsidRDefault="00A4140A" w:rsidP="0061733C">
            <w:pPr>
              <w:widowControl w:val="0"/>
              <w:jc w:val="center"/>
              <w:rPr>
                <w:sz w:val="14"/>
                <w:szCs w:val="8"/>
              </w:rPr>
            </w:pPr>
            <w:r w:rsidRPr="007D3C8C">
              <w:rPr>
                <w:sz w:val="14"/>
                <w:szCs w:val="8"/>
              </w:rPr>
              <w:t>2944</w:t>
            </w:r>
          </w:p>
        </w:tc>
        <w:tc>
          <w:tcPr>
            <w:tcW w:w="554" w:type="dxa"/>
            <w:vAlign w:val="center"/>
            <w:hideMark/>
          </w:tcPr>
          <w:p w14:paraId="3D9DC7C6" w14:textId="77777777" w:rsidR="00A4140A" w:rsidRPr="007D3C8C" w:rsidRDefault="00A4140A" w:rsidP="0061733C">
            <w:pPr>
              <w:widowControl w:val="0"/>
              <w:jc w:val="center"/>
              <w:rPr>
                <w:sz w:val="14"/>
                <w:szCs w:val="8"/>
              </w:rPr>
            </w:pPr>
            <w:r w:rsidRPr="007D3C8C">
              <w:rPr>
                <w:sz w:val="14"/>
                <w:szCs w:val="8"/>
              </w:rPr>
              <w:t>2944</w:t>
            </w:r>
          </w:p>
        </w:tc>
        <w:tc>
          <w:tcPr>
            <w:tcW w:w="554" w:type="dxa"/>
            <w:vAlign w:val="center"/>
            <w:hideMark/>
          </w:tcPr>
          <w:p w14:paraId="6905BB60" w14:textId="77777777" w:rsidR="00A4140A" w:rsidRPr="007D3C8C" w:rsidRDefault="00A4140A" w:rsidP="0061733C">
            <w:pPr>
              <w:widowControl w:val="0"/>
              <w:jc w:val="center"/>
              <w:rPr>
                <w:sz w:val="14"/>
                <w:szCs w:val="8"/>
              </w:rPr>
            </w:pPr>
            <w:r w:rsidRPr="007D3C8C">
              <w:rPr>
                <w:sz w:val="14"/>
                <w:szCs w:val="8"/>
              </w:rPr>
              <w:t>3062</w:t>
            </w:r>
          </w:p>
        </w:tc>
        <w:tc>
          <w:tcPr>
            <w:tcW w:w="554" w:type="dxa"/>
            <w:vAlign w:val="center"/>
            <w:hideMark/>
          </w:tcPr>
          <w:p w14:paraId="1BF23C20" w14:textId="77777777" w:rsidR="00A4140A" w:rsidRPr="007D3C8C" w:rsidRDefault="00A4140A" w:rsidP="0061733C">
            <w:pPr>
              <w:widowControl w:val="0"/>
              <w:jc w:val="center"/>
              <w:rPr>
                <w:sz w:val="14"/>
                <w:szCs w:val="8"/>
              </w:rPr>
            </w:pPr>
            <w:r w:rsidRPr="007D3C8C">
              <w:rPr>
                <w:sz w:val="14"/>
                <w:szCs w:val="8"/>
              </w:rPr>
              <w:t>3062</w:t>
            </w:r>
          </w:p>
        </w:tc>
        <w:tc>
          <w:tcPr>
            <w:tcW w:w="554" w:type="dxa"/>
            <w:vAlign w:val="center"/>
            <w:hideMark/>
          </w:tcPr>
          <w:p w14:paraId="36F960D5" w14:textId="77777777" w:rsidR="00A4140A" w:rsidRPr="007D3C8C" w:rsidRDefault="00A4140A" w:rsidP="0061733C">
            <w:pPr>
              <w:widowControl w:val="0"/>
              <w:jc w:val="center"/>
              <w:rPr>
                <w:sz w:val="14"/>
                <w:szCs w:val="8"/>
              </w:rPr>
            </w:pPr>
            <w:r w:rsidRPr="007D3C8C">
              <w:rPr>
                <w:sz w:val="14"/>
                <w:szCs w:val="8"/>
              </w:rPr>
              <w:t>3185</w:t>
            </w:r>
          </w:p>
        </w:tc>
        <w:tc>
          <w:tcPr>
            <w:tcW w:w="554" w:type="dxa"/>
            <w:vAlign w:val="center"/>
            <w:hideMark/>
          </w:tcPr>
          <w:p w14:paraId="1804909E" w14:textId="77777777" w:rsidR="00A4140A" w:rsidRPr="007D3C8C" w:rsidRDefault="00A4140A" w:rsidP="0061733C">
            <w:pPr>
              <w:widowControl w:val="0"/>
              <w:jc w:val="center"/>
              <w:rPr>
                <w:sz w:val="14"/>
                <w:szCs w:val="8"/>
              </w:rPr>
            </w:pPr>
            <w:r w:rsidRPr="007D3C8C">
              <w:rPr>
                <w:sz w:val="14"/>
                <w:szCs w:val="8"/>
              </w:rPr>
              <w:t>3185</w:t>
            </w:r>
          </w:p>
        </w:tc>
        <w:tc>
          <w:tcPr>
            <w:tcW w:w="554" w:type="dxa"/>
            <w:vAlign w:val="center"/>
            <w:hideMark/>
          </w:tcPr>
          <w:p w14:paraId="022CAA96" w14:textId="77777777" w:rsidR="00A4140A" w:rsidRPr="007D3C8C" w:rsidRDefault="00A4140A" w:rsidP="0061733C">
            <w:pPr>
              <w:widowControl w:val="0"/>
              <w:jc w:val="center"/>
              <w:rPr>
                <w:sz w:val="14"/>
                <w:szCs w:val="8"/>
              </w:rPr>
            </w:pPr>
            <w:r w:rsidRPr="007D3C8C">
              <w:rPr>
                <w:sz w:val="14"/>
                <w:szCs w:val="8"/>
              </w:rPr>
              <w:t>3312</w:t>
            </w:r>
          </w:p>
        </w:tc>
        <w:tc>
          <w:tcPr>
            <w:tcW w:w="554" w:type="dxa"/>
            <w:vAlign w:val="center"/>
            <w:hideMark/>
          </w:tcPr>
          <w:p w14:paraId="0698DDEA" w14:textId="77777777" w:rsidR="00A4140A" w:rsidRPr="007D3C8C" w:rsidRDefault="00A4140A" w:rsidP="0061733C">
            <w:pPr>
              <w:widowControl w:val="0"/>
              <w:jc w:val="center"/>
              <w:rPr>
                <w:sz w:val="14"/>
                <w:szCs w:val="8"/>
              </w:rPr>
            </w:pPr>
            <w:r w:rsidRPr="007D3C8C">
              <w:rPr>
                <w:sz w:val="14"/>
                <w:szCs w:val="8"/>
              </w:rPr>
              <w:t>3312</w:t>
            </w:r>
          </w:p>
        </w:tc>
        <w:tc>
          <w:tcPr>
            <w:tcW w:w="554" w:type="dxa"/>
            <w:vAlign w:val="center"/>
            <w:hideMark/>
          </w:tcPr>
          <w:p w14:paraId="31860DF0" w14:textId="77777777" w:rsidR="00A4140A" w:rsidRPr="007D3C8C" w:rsidRDefault="00A4140A" w:rsidP="0061733C">
            <w:pPr>
              <w:widowControl w:val="0"/>
              <w:jc w:val="center"/>
              <w:rPr>
                <w:sz w:val="14"/>
                <w:szCs w:val="8"/>
              </w:rPr>
            </w:pPr>
            <w:r w:rsidRPr="007D3C8C">
              <w:rPr>
                <w:sz w:val="14"/>
                <w:szCs w:val="8"/>
              </w:rPr>
              <w:t>3445</w:t>
            </w:r>
          </w:p>
        </w:tc>
      </w:tr>
      <w:tr w:rsidR="00A4140A" w:rsidRPr="007D3C8C" w14:paraId="7FA7C6E7" w14:textId="77777777" w:rsidTr="0061733C">
        <w:trPr>
          <w:trHeight w:val="23"/>
          <w:jc w:val="center"/>
        </w:trPr>
        <w:tc>
          <w:tcPr>
            <w:tcW w:w="1275" w:type="dxa"/>
            <w:vAlign w:val="center"/>
            <w:hideMark/>
          </w:tcPr>
          <w:p w14:paraId="44A646E6"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39FACB88" w14:textId="77777777" w:rsidR="00A4140A" w:rsidRPr="007D3C8C" w:rsidRDefault="00A4140A" w:rsidP="0061733C">
            <w:pPr>
              <w:widowControl w:val="0"/>
              <w:jc w:val="center"/>
              <w:rPr>
                <w:sz w:val="14"/>
                <w:szCs w:val="8"/>
              </w:rPr>
            </w:pPr>
            <w:r w:rsidRPr="007D3C8C">
              <w:rPr>
                <w:sz w:val="14"/>
                <w:szCs w:val="8"/>
              </w:rPr>
              <w:t>1764</w:t>
            </w:r>
          </w:p>
        </w:tc>
        <w:tc>
          <w:tcPr>
            <w:tcW w:w="553" w:type="dxa"/>
            <w:vAlign w:val="center"/>
            <w:hideMark/>
          </w:tcPr>
          <w:p w14:paraId="655F0269"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08EC6677"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7023A16B"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21F47CEF"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3B69A86D"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5F6F4200"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4A43E320"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296D1666"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5900FD60" w14:textId="77777777" w:rsidR="00A4140A" w:rsidRPr="007D3C8C" w:rsidRDefault="00A4140A" w:rsidP="0061733C">
            <w:pPr>
              <w:widowControl w:val="0"/>
              <w:jc w:val="center"/>
              <w:rPr>
                <w:sz w:val="14"/>
                <w:szCs w:val="8"/>
              </w:rPr>
            </w:pPr>
            <w:r w:rsidRPr="007D3C8C">
              <w:rPr>
                <w:sz w:val="14"/>
                <w:szCs w:val="8"/>
              </w:rPr>
              <w:t>2447</w:t>
            </w:r>
          </w:p>
        </w:tc>
        <w:tc>
          <w:tcPr>
            <w:tcW w:w="553" w:type="dxa"/>
            <w:vAlign w:val="center"/>
            <w:hideMark/>
          </w:tcPr>
          <w:p w14:paraId="1605402B" w14:textId="77777777" w:rsidR="00A4140A" w:rsidRPr="007D3C8C" w:rsidRDefault="00A4140A" w:rsidP="0061733C">
            <w:pPr>
              <w:widowControl w:val="0"/>
              <w:jc w:val="center"/>
              <w:rPr>
                <w:sz w:val="14"/>
                <w:szCs w:val="8"/>
              </w:rPr>
            </w:pPr>
            <w:r w:rsidRPr="007D3C8C">
              <w:rPr>
                <w:sz w:val="14"/>
                <w:szCs w:val="8"/>
              </w:rPr>
              <w:t>2447</w:t>
            </w:r>
          </w:p>
        </w:tc>
        <w:tc>
          <w:tcPr>
            <w:tcW w:w="554" w:type="dxa"/>
            <w:vAlign w:val="center"/>
            <w:hideMark/>
          </w:tcPr>
          <w:p w14:paraId="627B6180"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325847F6"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7FCD87BF"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0ADDB35C"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76368565"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24A85DA4"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6A1D306C"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7CD782E3"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72C52EA1"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119AD38C"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7BB25B7A"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046C4B50"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4991F66E" w14:textId="77777777" w:rsidR="00A4140A" w:rsidRPr="007D3C8C" w:rsidRDefault="00A4140A" w:rsidP="0061733C">
            <w:pPr>
              <w:widowControl w:val="0"/>
              <w:jc w:val="center"/>
              <w:rPr>
                <w:sz w:val="14"/>
                <w:szCs w:val="8"/>
              </w:rPr>
            </w:pPr>
            <w:r w:rsidRPr="007D3C8C">
              <w:rPr>
                <w:sz w:val="14"/>
                <w:szCs w:val="8"/>
              </w:rPr>
              <w:t>3220</w:t>
            </w:r>
          </w:p>
        </w:tc>
      </w:tr>
      <w:tr w:rsidR="00A4140A" w:rsidRPr="007D3C8C" w14:paraId="454FD957" w14:textId="77777777" w:rsidTr="0061733C">
        <w:trPr>
          <w:trHeight w:val="23"/>
          <w:jc w:val="center"/>
        </w:trPr>
        <w:tc>
          <w:tcPr>
            <w:tcW w:w="1275" w:type="dxa"/>
            <w:vAlign w:val="center"/>
            <w:hideMark/>
          </w:tcPr>
          <w:p w14:paraId="6286902A"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5F558C06" w14:textId="77777777" w:rsidR="00A4140A" w:rsidRPr="007D3C8C" w:rsidRDefault="00A4140A" w:rsidP="0061733C">
            <w:pPr>
              <w:widowControl w:val="0"/>
              <w:jc w:val="center"/>
              <w:rPr>
                <w:sz w:val="14"/>
                <w:szCs w:val="8"/>
              </w:rPr>
            </w:pPr>
            <w:r w:rsidRPr="007D3C8C">
              <w:rPr>
                <w:sz w:val="14"/>
                <w:szCs w:val="8"/>
              </w:rPr>
              <w:t>4444</w:t>
            </w:r>
          </w:p>
        </w:tc>
        <w:tc>
          <w:tcPr>
            <w:tcW w:w="553" w:type="dxa"/>
            <w:vAlign w:val="center"/>
            <w:hideMark/>
          </w:tcPr>
          <w:p w14:paraId="6FE9AA2D" w14:textId="77777777" w:rsidR="00A4140A" w:rsidRPr="007D3C8C" w:rsidRDefault="00A4140A" w:rsidP="0061733C">
            <w:pPr>
              <w:widowControl w:val="0"/>
              <w:jc w:val="center"/>
              <w:rPr>
                <w:sz w:val="14"/>
                <w:szCs w:val="8"/>
              </w:rPr>
            </w:pPr>
            <w:r w:rsidRPr="007D3C8C">
              <w:rPr>
                <w:sz w:val="14"/>
                <w:szCs w:val="8"/>
              </w:rPr>
              <w:t>4984</w:t>
            </w:r>
          </w:p>
        </w:tc>
        <w:tc>
          <w:tcPr>
            <w:tcW w:w="553" w:type="dxa"/>
            <w:vAlign w:val="center"/>
            <w:hideMark/>
          </w:tcPr>
          <w:p w14:paraId="7232850B" w14:textId="77777777" w:rsidR="00A4140A" w:rsidRPr="007D3C8C" w:rsidRDefault="00A4140A" w:rsidP="0061733C">
            <w:pPr>
              <w:widowControl w:val="0"/>
              <w:jc w:val="center"/>
              <w:rPr>
                <w:sz w:val="14"/>
                <w:szCs w:val="8"/>
              </w:rPr>
            </w:pPr>
            <w:r w:rsidRPr="007D3C8C">
              <w:rPr>
                <w:sz w:val="14"/>
                <w:szCs w:val="8"/>
              </w:rPr>
              <w:t>5157</w:t>
            </w:r>
          </w:p>
        </w:tc>
        <w:tc>
          <w:tcPr>
            <w:tcW w:w="553" w:type="dxa"/>
            <w:vAlign w:val="center"/>
            <w:hideMark/>
          </w:tcPr>
          <w:p w14:paraId="1726EB36" w14:textId="77777777" w:rsidR="00A4140A" w:rsidRPr="007D3C8C" w:rsidRDefault="00A4140A" w:rsidP="0061733C">
            <w:pPr>
              <w:widowControl w:val="0"/>
              <w:jc w:val="center"/>
              <w:rPr>
                <w:sz w:val="14"/>
                <w:szCs w:val="8"/>
              </w:rPr>
            </w:pPr>
            <w:r w:rsidRPr="007D3C8C">
              <w:rPr>
                <w:sz w:val="14"/>
                <w:szCs w:val="8"/>
              </w:rPr>
              <w:t>5157</w:t>
            </w:r>
          </w:p>
        </w:tc>
        <w:tc>
          <w:tcPr>
            <w:tcW w:w="553" w:type="dxa"/>
            <w:vAlign w:val="center"/>
            <w:hideMark/>
          </w:tcPr>
          <w:p w14:paraId="4B1A45F7" w14:textId="77777777" w:rsidR="00A4140A" w:rsidRPr="007D3C8C" w:rsidRDefault="00A4140A" w:rsidP="0061733C">
            <w:pPr>
              <w:widowControl w:val="0"/>
              <w:jc w:val="center"/>
              <w:rPr>
                <w:sz w:val="14"/>
                <w:szCs w:val="8"/>
              </w:rPr>
            </w:pPr>
            <w:r w:rsidRPr="007D3C8C">
              <w:rPr>
                <w:sz w:val="14"/>
                <w:szCs w:val="8"/>
              </w:rPr>
              <w:t>5157</w:t>
            </w:r>
          </w:p>
        </w:tc>
        <w:tc>
          <w:tcPr>
            <w:tcW w:w="553" w:type="dxa"/>
            <w:vAlign w:val="center"/>
            <w:hideMark/>
          </w:tcPr>
          <w:p w14:paraId="49FAFC48" w14:textId="77777777" w:rsidR="00A4140A" w:rsidRPr="007D3C8C" w:rsidRDefault="00A4140A" w:rsidP="0061733C">
            <w:pPr>
              <w:widowControl w:val="0"/>
              <w:jc w:val="center"/>
              <w:rPr>
                <w:sz w:val="14"/>
                <w:szCs w:val="8"/>
              </w:rPr>
            </w:pPr>
            <w:r w:rsidRPr="007D3C8C">
              <w:rPr>
                <w:sz w:val="14"/>
                <w:szCs w:val="8"/>
              </w:rPr>
              <w:t>5363</w:t>
            </w:r>
          </w:p>
        </w:tc>
        <w:tc>
          <w:tcPr>
            <w:tcW w:w="553" w:type="dxa"/>
            <w:vAlign w:val="center"/>
            <w:hideMark/>
          </w:tcPr>
          <w:p w14:paraId="3CAD310B" w14:textId="77777777" w:rsidR="00A4140A" w:rsidRPr="007D3C8C" w:rsidRDefault="00A4140A" w:rsidP="0061733C">
            <w:pPr>
              <w:widowControl w:val="0"/>
              <w:jc w:val="center"/>
              <w:rPr>
                <w:sz w:val="14"/>
                <w:szCs w:val="8"/>
              </w:rPr>
            </w:pPr>
            <w:r w:rsidRPr="007D3C8C">
              <w:rPr>
                <w:sz w:val="14"/>
                <w:szCs w:val="8"/>
              </w:rPr>
              <w:t>5363</w:t>
            </w:r>
          </w:p>
        </w:tc>
        <w:tc>
          <w:tcPr>
            <w:tcW w:w="553" w:type="dxa"/>
            <w:vAlign w:val="center"/>
            <w:hideMark/>
          </w:tcPr>
          <w:p w14:paraId="5B3F597F" w14:textId="77777777" w:rsidR="00A4140A" w:rsidRPr="007D3C8C" w:rsidRDefault="00A4140A" w:rsidP="0061733C">
            <w:pPr>
              <w:widowControl w:val="0"/>
              <w:jc w:val="center"/>
              <w:rPr>
                <w:sz w:val="14"/>
                <w:szCs w:val="8"/>
              </w:rPr>
            </w:pPr>
            <w:r w:rsidRPr="007D3C8C">
              <w:rPr>
                <w:sz w:val="14"/>
                <w:szCs w:val="8"/>
              </w:rPr>
              <w:t>5578</w:t>
            </w:r>
          </w:p>
        </w:tc>
        <w:tc>
          <w:tcPr>
            <w:tcW w:w="553" w:type="dxa"/>
            <w:vAlign w:val="center"/>
            <w:hideMark/>
          </w:tcPr>
          <w:p w14:paraId="2859498F" w14:textId="77777777" w:rsidR="00A4140A" w:rsidRPr="007D3C8C" w:rsidRDefault="00A4140A" w:rsidP="0061733C">
            <w:pPr>
              <w:widowControl w:val="0"/>
              <w:jc w:val="center"/>
              <w:rPr>
                <w:sz w:val="14"/>
                <w:szCs w:val="8"/>
              </w:rPr>
            </w:pPr>
            <w:r w:rsidRPr="007D3C8C">
              <w:rPr>
                <w:sz w:val="14"/>
                <w:szCs w:val="8"/>
              </w:rPr>
              <w:t>5578</w:t>
            </w:r>
          </w:p>
        </w:tc>
        <w:tc>
          <w:tcPr>
            <w:tcW w:w="553" w:type="dxa"/>
            <w:vAlign w:val="center"/>
            <w:hideMark/>
          </w:tcPr>
          <w:p w14:paraId="0467C66C" w14:textId="77777777" w:rsidR="00A4140A" w:rsidRPr="007D3C8C" w:rsidRDefault="00A4140A" w:rsidP="0061733C">
            <w:pPr>
              <w:widowControl w:val="0"/>
              <w:jc w:val="center"/>
              <w:rPr>
                <w:sz w:val="14"/>
                <w:szCs w:val="8"/>
              </w:rPr>
            </w:pPr>
            <w:r w:rsidRPr="007D3C8C">
              <w:rPr>
                <w:sz w:val="14"/>
                <w:szCs w:val="8"/>
              </w:rPr>
              <w:t>5801</w:t>
            </w:r>
          </w:p>
        </w:tc>
        <w:tc>
          <w:tcPr>
            <w:tcW w:w="553" w:type="dxa"/>
            <w:vAlign w:val="center"/>
            <w:hideMark/>
          </w:tcPr>
          <w:p w14:paraId="1C33DE0D" w14:textId="77777777" w:rsidR="00A4140A" w:rsidRPr="007D3C8C" w:rsidRDefault="00A4140A" w:rsidP="0061733C">
            <w:pPr>
              <w:widowControl w:val="0"/>
              <w:jc w:val="center"/>
              <w:rPr>
                <w:sz w:val="14"/>
                <w:szCs w:val="8"/>
              </w:rPr>
            </w:pPr>
            <w:r w:rsidRPr="007D3C8C">
              <w:rPr>
                <w:sz w:val="14"/>
                <w:szCs w:val="8"/>
              </w:rPr>
              <w:t>5801</w:t>
            </w:r>
          </w:p>
        </w:tc>
        <w:tc>
          <w:tcPr>
            <w:tcW w:w="554" w:type="dxa"/>
            <w:vAlign w:val="center"/>
            <w:hideMark/>
          </w:tcPr>
          <w:p w14:paraId="0CDA50C6" w14:textId="77777777" w:rsidR="00A4140A" w:rsidRPr="007D3C8C" w:rsidRDefault="00A4140A" w:rsidP="0061733C">
            <w:pPr>
              <w:widowControl w:val="0"/>
              <w:jc w:val="center"/>
              <w:rPr>
                <w:sz w:val="14"/>
                <w:szCs w:val="8"/>
              </w:rPr>
            </w:pPr>
            <w:r w:rsidRPr="007D3C8C">
              <w:rPr>
                <w:sz w:val="14"/>
                <w:szCs w:val="8"/>
              </w:rPr>
              <w:t>6033</w:t>
            </w:r>
          </w:p>
        </w:tc>
        <w:tc>
          <w:tcPr>
            <w:tcW w:w="554" w:type="dxa"/>
            <w:vAlign w:val="center"/>
            <w:hideMark/>
          </w:tcPr>
          <w:p w14:paraId="2E596A50" w14:textId="77777777" w:rsidR="00A4140A" w:rsidRPr="007D3C8C" w:rsidRDefault="00A4140A" w:rsidP="0061733C">
            <w:pPr>
              <w:widowControl w:val="0"/>
              <w:jc w:val="center"/>
              <w:rPr>
                <w:sz w:val="14"/>
                <w:szCs w:val="8"/>
              </w:rPr>
            </w:pPr>
            <w:r w:rsidRPr="007D3C8C">
              <w:rPr>
                <w:sz w:val="14"/>
                <w:szCs w:val="8"/>
              </w:rPr>
              <w:t>6033</w:t>
            </w:r>
          </w:p>
        </w:tc>
        <w:tc>
          <w:tcPr>
            <w:tcW w:w="554" w:type="dxa"/>
            <w:vAlign w:val="center"/>
            <w:hideMark/>
          </w:tcPr>
          <w:p w14:paraId="37504340" w14:textId="77777777" w:rsidR="00A4140A" w:rsidRPr="007D3C8C" w:rsidRDefault="00A4140A" w:rsidP="0061733C">
            <w:pPr>
              <w:widowControl w:val="0"/>
              <w:jc w:val="center"/>
              <w:rPr>
                <w:sz w:val="14"/>
                <w:szCs w:val="8"/>
              </w:rPr>
            </w:pPr>
            <w:r w:rsidRPr="007D3C8C">
              <w:rPr>
                <w:sz w:val="14"/>
                <w:szCs w:val="8"/>
              </w:rPr>
              <w:t>6274</w:t>
            </w:r>
          </w:p>
        </w:tc>
        <w:tc>
          <w:tcPr>
            <w:tcW w:w="554" w:type="dxa"/>
            <w:vAlign w:val="center"/>
            <w:hideMark/>
          </w:tcPr>
          <w:p w14:paraId="1D30ACF8" w14:textId="77777777" w:rsidR="00A4140A" w:rsidRPr="007D3C8C" w:rsidRDefault="00A4140A" w:rsidP="0061733C">
            <w:pPr>
              <w:widowControl w:val="0"/>
              <w:jc w:val="center"/>
              <w:rPr>
                <w:sz w:val="14"/>
                <w:szCs w:val="8"/>
              </w:rPr>
            </w:pPr>
            <w:r w:rsidRPr="007D3C8C">
              <w:rPr>
                <w:sz w:val="14"/>
                <w:szCs w:val="8"/>
              </w:rPr>
              <w:t>6274</w:t>
            </w:r>
          </w:p>
        </w:tc>
        <w:tc>
          <w:tcPr>
            <w:tcW w:w="554" w:type="dxa"/>
            <w:vAlign w:val="center"/>
            <w:hideMark/>
          </w:tcPr>
          <w:p w14:paraId="6F685AD7" w14:textId="77777777" w:rsidR="00A4140A" w:rsidRPr="007D3C8C" w:rsidRDefault="00A4140A" w:rsidP="0061733C">
            <w:pPr>
              <w:widowControl w:val="0"/>
              <w:jc w:val="center"/>
              <w:rPr>
                <w:sz w:val="14"/>
                <w:szCs w:val="8"/>
              </w:rPr>
            </w:pPr>
            <w:r w:rsidRPr="007D3C8C">
              <w:rPr>
                <w:sz w:val="14"/>
                <w:szCs w:val="8"/>
              </w:rPr>
              <w:t>6525</w:t>
            </w:r>
          </w:p>
        </w:tc>
        <w:tc>
          <w:tcPr>
            <w:tcW w:w="554" w:type="dxa"/>
            <w:vAlign w:val="center"/>
            <w:hideMark/>
          </w:tcPr>
          <w:p w14:paraId="1171E584" w14:textId="77777777" w:rsidR="00A4140A" w:rsidRPr="007D3C8C" w:rsidRDefault="00A4140A" w:rsidP="0061733C">
            <w:pPr>
              <w:widowControl w:val="0"/>
              <w:jc w:val="center"/>
              <w:rPr>
                <w:sz w:val="14"/>
                <w:szCs w:val="8"/>
              </w:rPr>
            </w:pPr>
            <w:r w:rsidRPr="007D3C8C">
              <w:rPr>
                <w:sz w:val="14"/>
                <w:szCs w:val="8"/>
              </w:rPr>
              <w:t>6525</w:t>
            </w:r>
          </w:p>
        </w:tc>
        <w:tc>
          <w:tcPr>
            <w:tcW w:w="554" w:type="dxa"/>
            <w:vAlign w:val="center"/>
            <w:hideMark/>
          </w:tcPr>
          <w:p w14:paraId="597EB2B9" w14:textId="77777777" w:rsidR="00A4140A" w:rsidRPr="007D3C8C" w:rsidRDefault="00A4140A" w:rsidP="0061733C">
            <w:pPr>
              <w:widowControl w:val="0"/>
              <w:jc w:val="center"/>
              <w:rPr>
                <w:sz w:val="14"/>
                <w:szCs w:val="8"/>
              </w:rPr>
            </w:pPr>
            <w:r w:rsidRPr="007D3C8C">
              <w:rPr>
                <w:sz w:val="14"/>
                <w:szCs w:val="8"/>
              </w:rPr>
              <w:t>6786</w:t>
            </w:r>
          </w:p>
        </w:tc>
        <w:tc>
          <w:tcPr>
            <w:tcW w:w="554" w:type="dxa"/>
            <w:vAlign w:val="center"/>
            <w:hideMark/>
          </w:tcPr>
          <w:p w14:paraId="6C9B3EC4" w14:textId="77777777" w:rsidR="00A4140A" w:rsidRPr="007D3C8C" w:rsidRDefault="00A4140A" w:rsidP="0061733C">
            <w:pPr>
              <w:widowControl w:val="0"/>
              <w:jc w:val="center"/>
              <w:rPr>
                <w:sz w:val="14"/>
                <w:szCs w:val="8"/>
              </w:rPr>
            </w:pPr>
            <w:r w:rsidRPr="007D3C8C">
              <w:rPr>
                <w:sz w:val="14"/>
                <w:szCs w:val="8"/>
              </w:rPr>
              <w:t>6786</w:t>
            </w:r>
          </w:p>
        </w:tc>
        <w:tc>
          <w:tcPr>
            <w:tcW w:w="554" w:type="dxa"/>
            <w:vAlign w:val="center"/>
            <w:hideMark/>
          </w:tcPr>
          <w:p w14:paraId="1AC3E40F" w14:textId="77777777" w:rsidR="00A4140A" w:rsidRPr="007D3C8C" w:rsidRDefault="00A4140A" w:rsidP="0061733C">
            <w:pPr>
              <w:widowControl w:val="0"/>
              <w:jc w:val="center"/>
              <w:rPr>
                <w:sz w:val="14"/>
                <w:szCs w:val="8"/>
              </w:rPr>
            </w:pPr>
            <w:r w:rsidRPr="007D3C8C">
              <w:rPr>
                <w:sz w:val="14"/>
                <w:szCs w:val="8"/>
              </w:rPr>
              <w:t>7058</w:t>
            </w:r>
          </w:p>
        </w:tc>
        <w:tc>
          <w:tcPr>
            <w:tcW w:w="554" w:type="dxa"/>
            <w:vAlign w:val="center"/>
            <w:hideMark/>
          </w:tcPr>
          <w:p w14:paraId="6810DADB" w14:textId="77777777" w:rsidR="00A4140A" w:rsidRPr="007D3C8C" w:rsidRDefault="00A4140A" w:rsidP="0061733C">
            <w:pPr>
              <w:widowControl w:val="0"/>
              <w:jc w:val="center"/>
              <w:rPr>
                <w:sz w:val="14"/>
                <w:szCs w:val="8"/>
              </w:rPr>
            </w:pPr>
            <w:r w:rsidRPr="007D3C8C">
              <w:rPr>
                <w:sz w:val="14"/>
                <w:szCs w:val="8"/>
              </w:rPr>
              <w:t>7058</w:t>
            </w:r>
          </w:p>
        </w:tc>
        <w:tc>
          <w:tcPr>
            <w:tcW w:w="554" w:type="dxa"/>
            <w:vAlign w:val="center"/>
            <w:hideMark/>
          </w:tcPr>
          <w:p w14:paraId="69A8E15E" w14:textId="77777777" w:rsidR="00A4140A" w:rsidRPr="007D3C8C" w:rsidRDefault="00A4140A" w:rsidP="0061733C">
            <w:pPr>
              <w:widowControl w:val="0"/>
              <w:jc w:val="center"/>
              <w:rPr>
                <w:sz w:val="14"/>
                <w:szCs w:val="8"/>
              </w:rPr>
            </w:pPr>
            <w:r w:rsidRPr="007D3C8C">
              <w:rPr>
                <w:sz w:val="14"/>
                <w:szCs w:val="8"/>
              </w:rPr>
              <w:t>7340</w:t>
            </w:r>
          </w:p>
        </w:tc>
        <w:tc>
          <w:tcPr>
            <w:tcW w:w="554" w:type="dxa"/>
            <w:vAlign w:val="center"/>
            <w:hideMark/>
          </w:tcPr>
          <w:p w14:paraId="0EDABCE0" w14:textId="77777777" w:rsidR="00A4140A" w:rsidRPr="007D3C8C" w:rsidRDefault="00A4140A" w:rsidP="0061733C">
            <w:pPr>
              <w:widowControl w:val="0"/>
              <w:jc w:val="center"/>
              <w:rPr>
                <w:sz w:val="14"/>
                <w:szCs w:val="8"/>
              </w:rPr>
            </w:pPr>
            <w:r w:rsidRPr="007D3C8C">
              <w:rPr>
                <w:sz w:val="14"/>
                <w:szCs w:val="8"/>
              </w:rPr>
              <w:t>7340</w:t>
            </w:r>
          </w:p>
        </w:tc>
        <w:tc>
          <w:tcPr>
            <w:tcW w:w="554" w:type="dxa"/>
            <w:vAlign w:val="center"/>
            <w:hideMark/>
          </w:tcPr>
          <w:p w14:paraId="788C9C29" w14:textId="77777777" w:rsidR="00A4140A" w:rsidRPr="007D3C8C" w:rsidRDefault="00A4140A" w:rsidP="0061733C">
            <w:pPr>
              <w:widowControl w:val="0"/>
              <w:jc w:val="center"/>
              <w:rPr>
                <w:sz w:val="14"/>
                <w:szCs w:val="8"/>
              </w:rPr>
            </w:pPr>
            <w:r w:rsidRPr="007D3C8C">
              <w:rPr>
                <w:sz w:val="14"/>
                <w:szCs w:val="8"/>
              </w:rPr>
              <w:t>7634</w:t>
            </w:r>
          </w:p>
        </w:tc>
      </w:tr>
      <w:tr w:rsidR="00A4140A" w:rsidRPr="007D3C8C" w14:paraId="2729C6E8" w14:textId="77777777" w:rsidTr="0061733C">
        <w:trPr>
          <w:trHeight w:val="23"/>
          <w:jc w:val="center"/>
        </w:trPr>
        <w:tc>
          <w:tcPr>
            <w:tcW w:w="1275" w:type="dxa"/>
            <w:vAlign w:val="center"/>
            <w:hideMark/>
          </w:tcPr>
          <w:p w14:paraId="2351AF9B"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0FCA8E5A" w14:textId="77777777" w:rsidR="00A4140A" w:rsidRPr="007D3C8C" w:rsidRDefault="00A4140A" w:rsidP="0061733C">
            <w:pPr>
              <w:widowControl w:val="0"/>
              <w:jc w:val="center"/>
              <w:rPr>
                <w:sz w:val="14"/>
                <w:szCs w:val="8"/>
              </w:rPr>
            </w:pPr>
            <w:r w:rsidRPr="007D3C8C">
              <w:rPr>
                <w:sz w:val="14"/>
                <w:szCs w:val="8"/>
              </w:rPr>
              <w:t>1258</w:t>
            </w:r>
          </w:p>
        </w:tc>
        <w:tc>
          <w:tcPr>
            <w:tcW w:w="553" w:type="dxa"/>
            <w:vAlign w:val="center"/>
            <w:hideMark/>
          </w:tcPr>
          <w:p w14:paraId="68C3B948" w14:textId="77777777" w:rsidR="00A4140A" w:rsidRPr="007D3C8C" w:rsidRDefault="00A4140A" w:rsidP="0061733C">
            <w:pPr>
              <w:widowControl w:val="0"/>
              <w:jc w:val="center"/>
              <w:rPr>
                <w:sz w:val="14"/>
                <w:szCs w:val="8"/>
              </w:rPr>
            </w:pPr>
            <w:r w:rsidRPr="007D3C8C">
              <w:rPr>
                <w:sz w:val="14"/>
                <w:szCs w:val="8"/>
              </w:rPr>
              <w:t>1416</w:t>
            </w:r>
          </w:p>
        </w:tc>
        <w:tc>
          <w:tcPr>
            <w:tcW w:w="553" w:type="dxa"/>
            <w:vAlign w:val="center"/>
            <w:hideMark/>
          </w:tcPr>
          <w:p w14:paraId="37A7EDE7" w14:textId="77777777" w:rsidR="00A4140A" w:rsidRPr="007D3C8C" w:rsidRDefault="00A4140A" w:rsidP="0061733C">
            <w:pPr>
              <w:widowControl w:val="0"/>
              <w:jc w:val="center"/>
              <w:rPr>
                <w:sz w:val="14"/>
                <w:szCs w:val="8"/>
              </w:rPr>
            </w:pPr>
            <w:r w:rsidRPr="007D3C8C">
              <w:rPr>
                <w:sz w:val="14"/>
                <w:szCs w:val="8"/>
              </w:rPr>
              <w:t>1416</w:t>
            </w:r>
          </w:p>
        </w:tc>
        <w:tc>
          <w:tcPr>
            <w:tcW w:w="553" w:type="dxa"/>
            <w:vAlign w:val="center"/>
            <w:hideMark/>
          </w:tcPr>
          <w:p w14:paraId="405E7C3A" w14:textId="77777777" w:rsidR="00A4140A" w:rsidRPr="007D3C8C" w:rsidRDefault="00A4140A" w:rsidP="0061733C">
            <w:pPr>
              <w:widowControl w:val="0"/>
              <w:jc w:val="center"/>
              <w:rPr>
                <w:sz w:val="14"/>
                <w:szCs w:val="8"/>
              </w:rPr>
            </w:pPr>
            <w:r w:rsidRPr="007D3C8C">
              <w:rPr>
                <w:sz w:val="14"/>
                <w:szCs w:val="8"/>
              </w:rPr>
              <w:t>1556</w:t>
            </w:r>
          </w:p>
        </w:tc>
        <w:tc>
          <w:tcPr>
            <w:tcW w:w="553" w:type="dxa"/>
            <w:vAlign w:val="center"/>
            <w:hideMark/>
          </w:tcPr>
          <w:p w14:paraId="03D09796" w14:textId="77777777" w:rsidR="00A4140A" w:rsidRPr="007D3C8C" w:rsidRDefault="00A4140A" w:rsidP="0061733C">
            <w:pPr>
              <w:widowControl w:val="0"/>
              <w:jc w:val="center"/>
              <w:rPr>
                <w:sz w:val="14"/>
                <w:szCs w:val="8"/>
              </w:rPr>
            </w:pPr>
            <w:r w:rsidRPr="007D3C8C">
              <w:rPr>
                <w:sz w:val="14"/>
                <w:szCs w:val="8"/>
              </w:rPr>
              <w:t>1556</w:t>
            </w:r>
          </w:p>
        </w:tc>
        <w:tc>
          <w:tcPr>
            <w:tcW w:w="553" w:type="dxa"/>
            <w:vAlign w:val="center"/>
            <w:hideMark/>
          </w:tcPr>
          <w:p w14:paraId="74541926" w14:textId="77777777" w:rsidR="00A4140A" w:rsidRPr="007D3C8C" w:rsidRDefault="00A4140A" w:rsidP="0061733C">
            <w:pPr>
              <w:widowControl w:val="0"/>
              <w:jc w:val="center"/>
              <w:rPr>
                <w:sz w:val="14"/>
                <w:szCs w:val="8"/>
              </w:rPr>
            </w:pPr>
            <w:r w:rsidRPr="007D3C8C">
              <w:rPr>
                <w:sz w:val="14"/>
                <w:szCs w:val="8"/>
              </w:rPr>
              <w:t>1618</w:t>
            </w:r>
          </w:p>
        </w:tc>
        <w:tc>
          <w:tcPr>
            <w:tcW w:w="553" w:type="dxa"/>
            <w:vAlign w:val="center"/>
            <w:hideMark/>
          </w:tcPr>
          <w:p w14:paraId="5955C7D4" w14:textId="77777777" w:rsidR="00A4140A" w:rsidRPr="007D3C8C" w:rsidRDefault="00A4140A" w:rsidP="0061733C">
            <w:pPr>
              <w:widowControl w:val="0"/>
              <w:jc w:val="center"/>
              <w:rPr>
                <w:sz w:val="14"/>
                <w:szCs w:val="8"/>
              </w:rPr>
            </w:pPr>
            <w:r w:rsidRPr="007D3C8C">
              <w:rPr>
                <w:sz w:val="14"/>
                <w:szCs w:val="8"/>
              </w:rPr>
              <w:t>1618</w:t>
            </w:r>
          </w:p>
        </w:tc>
        <w:tc>
          <w:tcPr>
            <w:tcW w:w="553" w:type="dxa"/>
            <w:vAlign w:val="center"/>
            <w:hideMark/>
          </w:tcPr>
          <w:p w14:paraId="4AE00820" w14:textId="77777777" w:rsidR="00A4140A" w:rsidRPr="007D3C8C" w:rsidRDefault="00A4140A" w:rsidP="0061733C">
            <w:pPr>
              <w:widowControl w:val="0"/>
              <w:jc w:val="center"/>
              <w:rPr>
                <w:sz w:val="14"/>
                <w:szCs w:val="8"/>
              </w:rPr>
            </w:pPr>
            <w:r w:rsidRPr="007D3C8C">
              <w:rPr>
                <w:sz w:val="14"/>
                <w:szCs w:val="8"/>
              </w:rPr>
              <w:t>1683</w:t>
            </w:r>
          </w:p>
        </w:tc>
        <w:tc>
          <w:tcPr>
            <w:tcW w:w="553" w:type="dxa"/>
            <w:vAlign w:val="center"/>
            <w:hideMark/>
          </w:tcPr>
          <w:p w14:paraId="0FA493FC" w14:textId="77777777" w:rsidR="00A4140A" w:rsidRPr="007D3C8C" w:rsidRDefault="00A4140A" w:rsidP="0061733C">
            <w:pPr>
              <w:widowControl w:val="0"/>
              <w:jc w:val="center"/>
              <w:rPr>
                <w:sz w:val="14"/>
                <w:szCs w:val="8"/>
              </w:rPr>
            </w:pPr>
            <w:r w:rsidRPr="007D3C8C">
              <w:rPr>
                <w:sz w:val="14"/>
                <w:szCs w:val="8"/>
              </w:rPr>
              <w:t>1683</w:t>
            </w:r>
          </w:p>
        </w:tc>
        <w:tc>
          <w:tcPr>
            <w:tcW w:w="553" w:type="dxa"/>
            <w:vAlign w:val="center"/>
            <w:hideMark/>
          </w:tcPr>
          <w:p w14:paraId="37CDF4A7" w14:textId="77777777" w:rsidR="00A4140A" w:rsidRPr="007D3C8C" w:rsidRDefault="00A4140A" w:rsidP="0061733C">
            <w:pPr>
              <w:widowControl w:val="0"/>
              <w:jc w:val="center"/>
              <w:rPr>
                <w:sz w:val="14"/>
                <w:szCs w:val="8"/>
              </w:rPr>
            </w:pPr>
            <w:r w:rsidRPr="007D3C8C">
              <w:rPr>
                <w:sz w:val="14"/>
                <w:szCs w:val="8"/>
              </w:rPr>
              <w:t>1750</w:t>
            </w:r>
          </w:p>
        </w:tc>
        <w:tc>
          <w:tcPr>
            <w:tcW w:w="553" w:type="dxa"/>
            <w:vAlign w:val="center"/>
            <w:hideMark/>
          </w:tcPr>
          <w:p w14:paraId="732F76CB" w14:textId="77777777" w:rsidR="00A4140A" w:rsidRPr="007D3C8C" w:rsidRDefault="00A4140A" w:rsidP="0061733C">
            <w:pPr>
              <w:widowControl w:val="0"/>
              <w:jc w:val="center"/>
              <w:rPr>
                <w:sz w:val="14"/>
                <w:szCs w:val="8"/>
              </w:rPr>
            </w:pPr>
            <w:r w:rsidRPr="007D3C8C">
              <w:rPr>
                <w:sz w:val="14"/>
                <w:szCs w:val="8"/>
              </w:rPr>
              <w:t>1750</w:t>
            </w:r>
          </w:p>
        </w:tc>
        <w:tc>
          <w:tcPr>
            <w:tcW w:w="554" w:type="dxa"/>
            <w:vAlign w:val="center"/>
            <w:hideMark/>
          </w:tcPr>
          <w:p w14:paraId="7EED3890" w14:textId="77777777" w:rsidR="00A4140A" w:rsidRPr="007D3C8C" w:rsidRDefault="00A4140A" w:rsidP="0061733C">
            <w:pPr>
              <w:widowControl w:val="0"/>
              <w:jc w:val="center"/>
              <w:rPr>
                <w:sz w:val="14"/>
                <w:szCs w:val="8"/>
              </w:rPr>
            </w:pPr>
            <w:r w:rsidRPr="007D3C8C">
              <w:rPr>
                <w:sz w:val="14"/>
                <w:szCs w:val="8"/>
              </w:rPr>
              <w:t>1820</w:t>
            </w:r>
          </w:p>
        </w:tc>
        <w:tc>
          <w:tcPr>
            <w:tcW w:w="554" w:type="dxa"/>
            <w:vAlign w:val="center"/>
            <w:hideMark/>
          </w:tcPr>
          <w:p w14:paraId="6D9FDF06" w14:textId="77777777" w:rsidR="00A4140A" w:rsidRPr="007D3C8C" w:rsidRDefault="00A4140A" w:rsidP="0061733C">
            <w:pPr>
              <w:widowControl w:val="0"/>
              <w:jc w:val="center"/>
              <w:rPr>
                <w:sz w:val="14"/>
                <w:szCs w:val="8"/>
              </w:rPr>
            </w:pPr>
            <w:r w:rsidRPr="007D3C8C">
              <w:rPr>
                <w:sz w:val="14"/>
                <w:szCs w:val="8"/>
              </w:rPr>
              <w:t>1820</w:t>
            </w:r>
          </w:p>
        </w:tc>
        <w:tc>
          <w:tcPr>
            <w:tcW w:w="554" w:type="dxa"/>
            <w:vAlign w:val="center"/>
            <w:hideMark/>
          </w:tcPr>
          <w:p w14:paraId="293BECFB" w14:textId="77777777" w:rsidR="00A4140A" w:rsidRPr="007D3C8C" w:rsidRDefault="00A4140A" w:rsidP="0061733C">
            <w:pPr>
              <w:widowControl w:val="0"/>
              <w:jc w:val="center"/>
              <w:rPr>
                <w:sz w:val="14"/>
                <w:szCs w:val="8"/>
              </w:rPr>
            </w:pPr>
            <w:r w:rsidRPr="007D3C8C">
              <w:rPr>
                <w:sz w:val="14"/>
                <w:szCs w:val="8"/>
              </w:rPr>
              <w:t>1893</w:t>
            </w:r>
          </w:p>
        </w:tc>
        <w:tc>
          <w:tcPr>
            <w:tcW w:w="554" w:type="dxa"/>
            <w:vAlign w:val="center"/>
            <w:hideMark/>
          </w:tcPr>
          <w:p w14:paraId="7AFF2023" w14:textId="77777777" w:rsidR="00A4140A" w:rsidRPr="007D3C8C" w:rsidRDefault="00A4140A" w:rsidP="0061733C">
            <w:pPr>
              <w:widowControl w:val="0"/>
              <w:jc w:val="center"/>
              <w:rPr>
                <w:sz w:val="14"/>
                <w:szCs w:val="8"/>
              </w:rPr>
            </w:pPr>
            <w:r w:rsidRPr="007D3C8C">
              <w:rPr>
                <w:sz w:val="14"/>
                <w:szCs w:val="8"/>
              </w:rPr>
              <w:t>1893</w:t>
            </w:r>
          </w:p>
        </w:tc>
        <w:tc>
          <w:tcPr>
            <w:tcW w:w="554" w:type="dxa"/>
            <w:vAlign w:val="center"/>
            <w:hideMark/>
          </w:tcPr>
          <w:p w14:paraId="2880DF72" w14:textId="77777777" w:rsidR="00A4140A" w:rsidRPr="007D3C8C" w:rsidRDefault="00A4140A" w:rsidP="0061733C">
            <w:pPr>
              <w:widowControl w:val="0"/>
              <w:jc w:val="center"/>
              <w:rPr>
                <w:sz w:val="14"/>
                <w:szCs w:val="8"/>
              </w:rPr>
            </w:pPr>
            <w:r w:rsidRPr="007D3C8C">
              <w:rPr>
                <w:sz w:val="14"/>
                <w:szCs w:val="8"/>
              </w:rPr>
              <w:t>1969</w:t>
            </w:r>
          </w:p>
        </w:tc>
        <w:tc>
          <w:tcPr>
            <w:tcW w:w="554" w:type="dxa"/>
            <w:vAlign w:val="center"/>
            <w:hideMark/>
          </w:tcPr>
          <w:p w14:paraId="7308CE49" w14:textId="77777777" w:rsidR="00A4140A" w:rsidRPr="007D3C8C" w:rsidRDefault="00A4140A" w:rsidP="0061733C">
            <w:pPr>
              <w:widowControl w:val="0"/>
              <w:jc w:val="center"/>
              <w:rPr>
                <w:sz w:val="14"/>
                <w:szCs w:val="8"/>
              </w:rPr>
            </w:pPr>
            <w:r w:rsidRPr="007D3C8C">
              <w:rPr>
                <w:sz w:val="14"/>
                <w:szCs w:val="8"/>
              </w:rPr>
              <w:t>1969</w:t>
            </w:r>
          </w:p>
        </w:tc>
        <w:tc>
          <w:tcPr>
            <w:tcW w:w="554" w:type="dxa"/>
            <w:vAlign w:val="center"/>
            <w:hideMark/>
          </w:tcPr>
          <w:p w14:paraId="33DEB75D" w14:textId="77777777" w:rsidR="00A4140A" w:rsidRPr="007D3C8C" w:rsidRDefault="00A4140A" w:rsidP="0061733C">
            <w:pPr>
              <w:widowControl w:val="0"/>
              <w:jc w:val="center"/>
              <w:rPr>
                <w:sz w:val="14"/>
                <w:szCs w:val="8"/>
              </w:rPr>
            </w:pPr>
            <w:r w:rsidRPr="007D3C8C">
              <w:rPr>
                <w:sz w:val="14"/>
                <w:szCs w:val="8"/>
              </w:rPr>
              <w:t>2048</w:t>
            </w:r>
          </w:p>
        </w:tc>
        <w:tc>
          <w:tcPr>
            <w:tcW w:w="554" w:type="dxa"/>
            <w:vAlign w:val="center"/>
            <w:hideMark/>
          </w:tcPr>
          <w:p w14:paraId="022D338B" w14:textId="77777777" w:rsidR="00A4140A" w:rsidRPr="007D3C8C" w:rsidRDefault="00A4140A" w:rsidP="0061733C">
            <w:pPr>
              <w:widowControl w:val="0"/>
              <w:jc w:val="center"/>
              <w:rPr>
                <w:sz w:val="14"/>
                <w:szCs w:val="8"/>
              </w:rPr>
            </w:pPr>
            <w:r w:rsidRPr="007D3C8C">
              <w:rPr>
                <w:sz w:val="14"/>
                <w:szCs w:val="8"/>
              </w:rPr>
              <w:t>2048</w:t>
            </w:r>
          </w:p>
        </w:tc>
        <w:tc>
          <w:tcPr>
            <w:tcW w:w="554" w:type="dxa"/>
            <w:vAlign w:val="center"/>
            <w:hideMark/>
          </w:tcPr>
          <w:p w14:paraId="1B1F1D49" w14:textId="77777777" w:rsidR="00A4140A" w:rsidRPr="007D3C8C" w:rsidRDefault="00A4140A" w:rsidP="0061733C">
            <w:pPr>
              <w:widowControl w:val="0"/>
              <w:jc w:val="center"/>
              <w:rPr>
                <w:sz w:val="14"/>
                <w:szCs w:val="8"/>
              </w:rPr>
            </w:pPr>
            <w:r w:rsidRPr="007D3C8C">
              <w:rPr>
                <w:sz w:val="14"/>
                <w:szCs w:val="8"/>
              </w:rPr>
              <w:t>2129</w:t>
            </w:r>
          </w:p>
        </w:tc>
        <w:tc>
          <w:tcPr>
            <w:tcW w:w="554" w:type="dxa"/>
            <w:vAlign w:val="center"/>
            <w:hideMark/>
          </w:tcPr>
          <w:p w14:paraId="13B33F6F" w14:textId="77777777" w:rsidR="00A4140A" w:rsidRPr="007D3C8C" w:rsidRDefault="00A4140A" w:rsidP="0061733C">
            <w:pPr>
              <w:widowControl w:val="0"/>
              <w:jc w:val="center"/>
              <w:rPr>
                <w:sz w:val="14"/>
                <w:szCs w:val="8"/>
              </w:rPr>
            </w:pPr>
            <w:r w:rsidRPr="007D3C8C">
              <w:rPr>
                <w:sz w:val="14"/>
                <w:szCs w:val="8"/>
              </w:rPr>
              <w:t>2129</w:t>
            </w:r>
          </w:p>
        </w:tc>
        <w:tc>
          <w:tcPr>
            <w:tcW w:w="554" w:type="dxa"/>
            <w:vAlign w:val="center"/>
            <w:hideMark/>
          </w:tcPr>
          <w:p w14:paraId="5E953B7F" w14:textId="77777777" w:rsidR="00A4140A" w:rsidRPr="007D3C8C" w:rsidRDefault="00A4140A" w:rsidP="0061733C">
            <w:pPr>
              <w:widowControl w:val="0"/>
              <w:jc w:val="center"/>
              <w:rPr>
                <w:sz w:val="14"/>
                <w:szCs w:val="8"/>
              </w:rPr>
            </w:pPr>
            <w:r w:rsidRPr="007D3C8C">
              <w:rPr>
                <w:sz w:val="14"/>
                <w:szCs w:val="8"/>
              </w:rPr>
              <w:t>2215</w:t>
            </w:r>
          </w:p>
        </w:tc>
        <w:tc>
          <w:tcPr>
            <w:tcW w:w="554" w:type="dxa"/>
            <w:vAlign w:val="center"/>
            <w:hideMark/>
          </w:tcPr>
          <w:p w14:paraId="1E185D7E" w14:textId="77777777" w:rsidR="00A4140A" w:rsidRPr="007D3C8C" w:rsidRDefault="00A4140A" w:rsidP="0061733C">
            <w:pPr>
              <w:widowControl w:val="0"/>
              <w:jc w:val="center"/>
              <w:rPr>
                <w:sz w:val="14"/>
                <w:szCs w:val="8"/>
              </w:rPr>
            </w:pPr>
            <w:r w:rsidRPr="007D3C8C">
              <w:rPr>
                <w:sz w:val="14"/>
                <w:szCs w:val="8"/>
              </w:rPr>
              <w:t>2215</w:t>
            </w:r>
          </w:p>
        </w:tc>
        <w:tc>
          <w:tcPr>
            <w:tcW w:w="554" w:type="dxa"/>
            <w:vAlign w:val="center"/>
            <w:hideMark/>
          </w:tcPr>
          <w:p w14:paraId="27C762E6" w14:textId="77777777" w:rsidR="00A4140A" w:rsidRPr="007D3C8C" w:rsidRDefault="00A4140A" w:rsidP="0061733C">
            <w:pPr>
              <w:widowControl w:val="0"/>
              <w:jc w:val="center"/>
              <w:rPr>
                <w:sz w:val="14"/>
                <w:szCs w:val="8"/>
              </w:rPr>
            </w:pPr>
            <w:r w:rsidRPr="007D3C8C">
              <w:rPr>
                <w:sz w:val="14"/>
                <w:szCs w:val="8"/>
              </w:rPr>
              <w:t>2303</w:t>
            </w:r>
          </w:p>
        </w:tc>
      </w:tr>
      <w:tr w:rsidR="00A4140A" w:rsidRPr="007D3C8C" w14:paraId="6F32E55D" w14:textId="77777777" w:rsidTr="0061733C">
        <w:trPr>
          <w:trHeight w:val="23"/>
          <w:jc w:val="center"/>
        </w:trPr>
        <w:tc>
          <w:tcPr>
            <w:tcW w:w="1275" w:type="dxa"/>
            <w:vAlign w:val="center"/>
            <w:hideMark/>
          </w:tcPr>
          <w:p w14:paraId="08C07259" w14:textId="77777777" w:rsidR="00A4140A" w:rsidRPr="007D3C8C" w:rsidRDefault="00A4140A" w:rsidP="0061733C">
            <w:pPr>
              <w:widowControl w:val="0"/>
              <w:rPr>
                <w:sz w:val="14"/>
                <w:szCs w:val="8"/>
              </w:rPr>
            </w:pPr>
            <w:r w:rsidRPr="007D3C8C">
              <w:rPr>
                <w:sz w:val="14"/>
                <w:szCs w:val="8"/>
              </w:rPr>
              <w:t>АО "Нордэнерго"</w:t>
            </w:r>
          </w:p>
        </w:tc>
        <w:tc>
          <w:tcPr>
            <w:tcW w:w="553" w:type="dxa"/>
            <w:vAlign w:val="center"/>
            <w:hideMark/>
          </w:tcPr>
          <w:p w14:paraId="59EF7F6C" w14:textId="77777777" w:rsidR="00A4140A" w:rsidRPr="007D3C8C" w:rsidRDefault="00A4140A" w:rsidP="0061733C">
            <w:pPr>
              <w:widowControl w:val="0"/>
              <w:jc w:val="center"/>
              <w:rPr>
                <w:sz w:val="14"/>
                <w:szCs w:val="8"/>
              </w:rPr>
            </w:pPr>
            <w:r w:rsidRPr="007D3C8C">
              <w:rPr>
                <w:sz w:val="14"/>
                <w:szCs w:val="8"/>
              </w:rPr>
              <w:t>1764</w:t>
            </w:r>
          </w:p>
        </w:tc>
        <w:tc>
          <w:tcPr>
            <w:tcW w:w="553" w:type="dxa"/>
            <w:vAlign w:val="center"/>
            <w:hideMark/>
          </w:tcPr>
          <w:p w14:paraId="53F829D3"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72696A74" w14:textId="77777777" w:rsidR="00A4140A" w:rsidRPr="007D3C8C" w:rsidRDefault="00A4140A" w:rsidP="0061733C">
            <w:pPr>
              <w:widowControl w:val="0"/>
              <w:jc w:val="center"/>
              <w:rPr>
                <w:sz w:val="14"/>
                <w:szCs w:val="8"/>
              </w:rPr>
            </w:pPr>
            <w:r w:rsidRPr="007D3C8C">
              <w:rPr>
                <w:sz w:val="14"/>
                <w:szCs w:val="8"/>
              </w:rPr>
              <w:t>1952</w:t>
            </w:r>
          </w:p>
        </w:tc>
        <w:tc>
          <w:tcPr>
            <w:tcW w:w="553" w:type="dxa"/>
            <w:vAlign w:val="center"/>
            <w:hideMark/>
          </w:tcPr>
          <w:p w14:paraId="5125C612"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312C89F7" w14:textId="77777777" w:rsidR="00A4140A" w:rsidRPr="007D3C8C" w:rsidRDefault="00A4140A" w:rsidP="0061733C">
            <w:pPr>
              <w:widowControl w:val="0"/>
              <w:jc w:val="center"/>
              <w:rPr>
                <w:sz w:val="14"/>
                <w:szCs w:val="8"/>
              </w:rPr>
            </w:pPr>
            <w:r w:rsidRPr="007D3C8C">
              <w:rPr>
                <w:sz w:val="14"/>
                <w:szCs w:val="8"/>
              </w:rPr>
              <w:t>2175</w:t>
            </w:r>
          </w:p>
        </w:tc>
        <w:tc>
          <w:tcPr>
            <w:tcW w:w="553" w:type="dxa"/>
            <w:vAlign w:val="center"/>
            <w:hideMark/>
          </w:tcPr>
          <w:p w14:paraId="14B59203"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14AF494B" w14:textId="77777777" w:rsidR="00A4140A" w:rsidRPr="007D3C8C" w:rsidRDefault="00A4140A" w:rsidP="0061733C">
            <w:pPr>
              <w:widowControl w:val="0"/>
              <w:jc w:val="center"/>
              <w:rPr>
                <w:sz w:val="14"/>
                <w:szCs w:val="8"/>
              </w:rPr>
            </w:pPr>
            <w:r w:rsidRPr="007D3C8C">
              <w:rPr>
                <w:sz w:val="14"/>
                <w:szCs w:val="8"/>
              </w:rPr>
              <w:t>2262</w:t>
            </w:r>
          </w:p>
        </w:tc>
        <w:tc>
          <w:tcPr>
            <w:tcW w:w="553" w:type="dxa"/>
            <w:vAlign w:val="center"/>
            <w:hideMark/>
          </w:tcPr>
          <w:p w14:paraId="239B91AC"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22303BA4" w14:textId="77777777" w:rsidR="00A4140A" w:rsidRPr="007D3C8C" w:rsidRDefault="00A4140A" w:rsidP="0061733C">
            <w:pPr>
              <w:widowControl w:val="0"/>
              <w:jc w:val="center"/>
              <w:rPr>
                <w:sz w:val="14"/>
                <w:szCs w:val="8"/>
              </w:rPr>
            </w:pPr>
            <w:r w:rsidRPr="007D3C8C">
              <w:rPr>
                <w:sz w:val="14"/>
                <w:szCs w:val="8"/>
              </w:rPr>
              <w:t>2352</w:t>
            </w:r>
          </w:p>
        </w:tc>
        <w:tc>
          <w:tcPr>
            <w:tcW w:w="553" w:type="dxa"/>
            <w:vAlign w:val="center"/>
            <w:hideMark/>
          </w:tcPr>
          <w:p w14:paraId="2F6CD959" w14:textId="77777777" w:rsidR="00A4140A" w:rsidRPr="007D3C8C" w:rsidRDefault="00A4140A" w:rsidP="0061733C">
            <w:pPr>
              <w:widowControl w:val="0"/>
              <w:jc w:val="center"/>
              <w:rPr>
                <w:sz w:val="14"/>
                <w:szCs w:val="8"/>
              </w:rPr>
            </w:pPr>
            <w:r w:rsidRPr="007D3C8C">
              <w:rPr>
                <w:sz w:val="14"/>
                <w:szCs w:val="8"/>
              </w:rPr>
              <w:t>2447</w:t>
            </w:r>
          </w:p>
        </w:tc>
        <w:tc>
          <w:tcPr>
            <w:tcW w:w="553" w:type="dxa"/>
            <w:vAlign w:val="center"/>
            <w:hideMark/>
          </w:tcPr>
          <w:p w14:paraId="7DDAEBD8" w14:textId="77777777" w:rsidR="00A4140A" w:rsidRPr="007D3C8C" w:rsidRDefault="00A4140A" w:rsidP="0061733C">
            <w:pPr>
              <w:widowControl w:val="0"/>
              <w:jc w:val="center"/>
              <w:rPr>
                <w:sz w:val="14"/>
                <w:szCs w:val="8"/>
              </w:rPr>
            </w:pPr>
            <w:r w:rsidRPr="007D3C8C">
              <w:rPr>
                <w:sz w:val="14"/>
                <w:szCs w:val="8"/>
              </w:rPr>
              <w:t>2447</w:t>
            </w:r>
          </w:p>
        </w:tc>
        <w:tc>
          <w:tcPr>
            <w:tcW w:w="554" w:type="dxa"/>
            <w:vAlign w:val="center"/>
            <w:hideMark/>
          </w:tcPr>
          <w:p w14:paraId="5296A65E"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78794960" w14:textId="77777777" w:rsidR="00A4140A" w:rsidRPr="007D3C8C" w:rsidRDefault="00A4140A" w:rsidP="0061733C">
            <w:pPr>
              <w:widowControl w:val="0"/>
              <w:jc w:val="center"/>
              <w:rPr>
                <w:sz w:val="14"/>
                <w:szCs w:val="8"/>
              </w:rPr>
            </w:pPr>
            <w:r w:rsidRPr="007D3C8C">
              <w:rPr>
                <w:sz w:val="14"/>
                <w:szCs w:val="8"/>
              </w:rPr>
              <w:t>2544</w:t>
            </w:r>
          </w:p>
        </w:tc>
        <w:tc>
          <w:tcPr>
            <w:tcW w:w="554" w:type="dxa"/>
            <w:vAlign w:val="center"/>
            <w:hideMark/>
          </w:tcPr>
          <w:p w14:paraId="6000D0EC"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1A5BE10D" w14:textId="77777777" w:rsidR="00A4140A" w:rsidRPr="007D3C8C" w:rsidRDefault="00A4140A" w:rsidP="0061733C">
            <w:pPr>
              <w:widowControl w:val="0"/>
              <w:jc w:val="center"/>
              <w:rPr>
                <w:sz w:val="14"/>
                <w:szCs w:val="8"/>
              </w:rPr>
            </w:pPr>
            <w:r w:rsidRPr="007D3C8C">
              <w:rPr>
                <w:sz w:val="14"/>
                <w:szCs w:val="8"/>
              </w:rPr>
              <w:t>2646</w:t>
            </w:r>
          </w:p>
        </w:tc>
        <w:tc>
          <w:tcPr>
            <w:tcW w:w="554" w:type="dxa"/>
            <w:vAlign w:val="center"/>
            <w:hideMark/>
          </w:tcPr>
          <w:p w14:paraId="51D5781A"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056D691F" w14:textId="77777777" w:rsidR="00A4140A" w:rsidRPr="007D3C8C" w:rsidRDefault="00A4140A" w:rsidP="0061733C">
            <w:pPr>
              <w:widowControl w:val="0"/>
              <w:jc w:val="center"/>
              <w:rPr>
                <w:sz w:val="14"/>
                <w:szCs w:val="8"/>
              </w:rPr>
            </w:pPr>
            <w:r w:rsidRPr="007D3C8C">
              <w:rPr>
                <w:sz w:val="14"/>
                <w:szCs w:val="8"/>
              </w:rPr>
              <w:t>2752</w:t>
            </w:r>
          </w:p>
        </w:tc>
        <w:tc>
          <w:tcPr>
            <w:tcW w:w="554" w:type="dxa"/>
            <w:vAlign w:val="center"/>
            <w:hideMark/>
          </w:tcPr>
          <w:p w14:paraId="51667E69"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640C6C2B" w14:textId="77777777" w:rsidR="00A4140A" w:rsidRPr="007D3C8C" w:rsidRDefault="00A4140A" w:rsidP="0061733C">
            <w:pPr>
              <w:widowControl w:val="0"/>
              <w:jc w:val="center"/>
              <w:rPr>
                <w:sz w:val="14"/>
                <w:szCs w:val="8"/>
              </w:rPr>
            </w:pPr>
            <w:r w:rsidRPr="007D3C8C">
              <w:rPr>
                <w:sz w:val="14"/>
                <w:szCs w:val="8"/>
              </w:rPr>
              <w:t>2862</w:t>
            </w:r>
          </w:p>
        </w:tc>
        <w:tc>
          <w:tcPr>
            <w:tcW w:w="554" w:type="dxa"/>
            <w:vAlign w:val="center"/>
            <w:hideMark/>
          </w:tcPr>
          <w:p w14:paraId="4B9E8849"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1BDF2A1E" w14:textId="77777777" w:rsidR="00A4140A" w:rsidRPr="007D3C8C" w:rsidRDefault="00A4140A" w:rsidP="0061733C">
            <w:pPr>
              <w:widowControl w:val="0"/>
              <w:jc w:val="center"/>
              <w:rPr>
                <w:sz w:val="14"/>
                <w:szCs w:val="8"/>
              </w:rPr>
            </w:pPr>
            <w:r w:rsidRPr="007D3C8C">
              <w:rPr>
                <w:sz w:val="14"/>
                <w:szCs w:val="8"/>
              </w:rPr>
              <w:t>2977</w:t>
            </w:r>
          </w:p>
        </w:tc>
        <w:tc>
          <w:tcPr>
            <w:tcW w:w="554" w:type="dxa"/>
            <w:vAlign w:val="center"/>
            <w:hideMark/>
          </w:tcPr>
          <w:p w14:paraId="5B5F9351"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7CA38322" w14:textId="77777777" w:rsidR="00A4140A" w:rsidRPr="007D3C8C" w:rsidRDefault="00A4140A" w:rsidP="0061733C">
            <w:pPr>
              <w:widowControl w:val="0"/>
              <w:jc w:val="center"/>
              <w:rPr>
                <w:sz w:val="14"/>
                <w:szCs w:val="8"/>
              </w:rPr>
            </w:pPr>
            <w:r w:rsidRPr="007D3C8C">
              <w:rPr>
                <w:sz w:val="14"/>
                <w:szCs w:val="8"/>
              </w:rPr>
              <w:t>3096</w:t>
            </w:r>
          </w:p>
        </w:tc>
        <w:tc>
          <w:tcPr>
            <w:tcW w:w="554" w:type="dxa"/>
            <w:vAlign w:val="center"/>
            <w:hideMark/>
          </w:tcPr>
          <w:p w14:paraId="27EAA118" w14:textId="77777777" w:rsidR="00A4140A" w:rsidRPr="007D3C8C" w:rsidRDefault="00A4140A" w:rsidP="0061733C">
            <w:pPr>
              <w:widowControl w:val="0"/>
              <w:jc w:val="center"/>
              <w:rPr>
                <w:sz w:val="14"/>
                <w:szCs w:val="8"/>
              </w:rPr>
            </w:pPr>
            <w:r w:rsidRPr="007D3C8C">
              <w:rPr>
                <w:sz w:val="14"/>
                <w:szCs w:val="8"/>
              </w:rPr>
              <w:t>3220</w:t>
            </w:r>
          </w:p>
        </w:tc>
      </w:tr>
      <w:tr w:rsidR="00A4140A" w:rsidRPr="007D3C8C" w14:paraId="55A3B80B" w14:textId="77777777" w:rsidTr="0061733C">
        <w:trPr>
          <w:trHeight w:val="23"/>
          <w:jc w:val="center"/>
        </w:trPr>
        <w:tc>
          <w:tcPr>
            <w:tcW w:w="1275" w:type="dxa"/>
            <w:vAlign w:val="center"/>
            <w:hideMark/>
          </w:tcPr>
          <w:p w14:paraId="0E962436" w14:textId="77777777" w:rsidR="00A4140A" w:rsidRPr="007D3C8C" w:rsidRDefault="00A4140A" w:rsidP="0061733C">
            <w:pPr>
              <w:widowControl w:val="0"/>
              <w:rPr>
                <w:sz w:val="14"/>
                <w:szCs w:val="8"/>
              </w:rPr>
            </w:pPr>
            <w:r w:rsidRPr="007D3C8C">
              <w:rPr>
                <w:sz w:val="14"/>
                <w:szCs w:val="8"/>
              </w:rPr>
              <w:t>АО "Племзавод Родина"</w:t>
            </w:r>
          </w:p>
        </w:tc>
        <w:tc>
          <w:tcPr>
            <w:tcW w:w="553" w:type="dxa"/>
            <w:vAlign w:val="center"/>
            <w:hideMark/>
          </w:tcPr>
          <w:p w14:paraId="30F7F62C" w14:textId="77777777" w:rsidR="00A4140A" w:rsidRPr="007D3C8C" w:rsidRDefault="00A4140A" w:rsidP="0061733C">
            <w:pPr>
              <w:widowControl w:val="0"/>
              <w:jc w:val="center"/>
              <w:rPr>
                <w:sz w:val="14"/>
                <w:szCs w:val="8"/>
              </w:rPr>
            </w:pPr>
            <w:r w:rsidRPr="007D3C8C">
              <w:rPr>
                <w:sz w:val="14"/>
                <w:szCs w:val="8"/>
              </w:rPr>
              <w:t>1909</w:t>
            </w:r>
          </w:p>
        </w:tc>
        <w:tc>
          <w:tcPr>
            <w:tcW w:w="553" w:type="dxa"/>
            <w:vAlign w:val="center"/>
            <w:hideMark/>
          </w:tcPr>
          <w:p w14:paraId="33ABC58F" w14:textId="77777777" w:rsidR="00A4140A" w:rsidRPr="007D3C8C" w:rsidRDefault="00A4140A" w:rsidP="0061733C">
            <w:pPr>
              <w:widowControl w:val="0"/>
              <w:jc w:val="center"/>
              <w:rPr>
                <w:sz w:val="14"/>
                <w:szCs w:val="8"/>
              </w:rPr>
            </w:pPr>
            <w:r w:rsidRPr="007D3C8C">
              <w:rPr>
                <w:sz w:val="14"/>
                <w:szCs w:val="8"/>
              </w:rPr>
              <w:t>2145</w:t>
            </w:r>
          </w:p>
        </w:tc>
        <w:tc>
          <w:tcPr>
            <w:tcW w:w="553" w:type="dxa"/>
            <w:vAlign w:val="center"/>
            <w:hideMark/>
          </w:tcPr>
          <w:p w14:paraId="5FC6D50A" w14:textId="77777777" w:rsidR="00A4140A" w:rsidRPr="007D3C8C" w:rsidRDefault="00A4140A" w:rsidP="0061733C">
            <w:pPr>
              <w:widowControl w:val="0"/>
              <w:jc w:val="center"/>
              <w:rPr>
                <w:sz w:val="14"/>
                <w:szCs w:val="8"/>
              </w:rPr>
            </w:pPr>
            <w:r w:rsidRPr="007D3C8C">
              <w:rPr>
                <w:sz w:val="14"/>
                <w:szCs w:val="8"/>
              </w:rPr>
              <w:t>2145</w:t>
            </w:r>
          </w:p>
        </w:tc>
        <w:tc>
          <w:tcPr>
            <w:tcW w:w="553" w:type="dxa"/>
            <w:vAlign w:val="center"/>
            <w:hideMark/>
          </w:tcPr>
          <w:p w14:paraId="69E7D585" w14:textId="77777777" w:rsidR="00A4140A" w:rsidRPr="007D3C8C" w:rsidRDefault="00A4140A" w:rsidP="0061733C">
            <w:pPr>
              <w:widowControl w:val="0"/>
              <w:jc w:val="center"/>
              <w:rPr>
                <w:sz w:val="14"/>
                <w:szCs w:val="8"/>
              </w:rPr>
            </w:pPr>
            <w:r w:rsidRPr="007D3C8C">
              <w:rPr>
                <w:sz w:val="14"/>
                <w:szCs w:val="8"/>
              </w:rPr>
              <w:t>2300</w:t>
            </w:r>
          </w:p>
        </w:tc>
        <w:tc>
          <w:tcPr>
            <w:tcW w:w="553" w:type="dxa"/>
            <w:vAlign w:val="center"/>
            <w:hideMark/>
          </w:tcPr>
          <w:p w14:paraId="7DF736F0" w14:textId="77777777" w:rsidR="00A4140A" w:rsidRPr="007D3C8C" w:rsidRDefault="00A4140A" w:rsidP="0061733C">
            <w:pPr>
              <w:widowControl w:val="0"/>
              <w:jc w:val="center"/>
              <w:rPr>
                <w:sz w:val="14"/>
                <w:szCs w:val="8"/>
              </w:rPr>
            </w:pPr>
            <w:r w:rsidRPr="007D3C8C">
              <w:rPr>
                <w:sz w:val="14"/>
                <w:szCs w:val="8"/>
              </w:rPr>
              <w:t>2300</w:t>
            </w:r>
          </w:p>
        </w:tc>
        <w:tc>
          <w:tcPr>
            <w:tcW w:w="553" w:type="dxa"/>
            <w:vAlign w:val="center"/>
            <w:hideMark/>
          </w:tcPr>
          <w:p w14:paraId="10039D69" w14:textId="77777777" w:rsidR="00A4140A" w:rsidRPr="007D3C8C" w:rsidRDefault="00A4140A" w:rsidP="0061733C">
            <w:pPr>
              <w:widowControl w:val="0"/>
              <w:jc w:val="center"/>
              <w:rPr>
                <w:sz w:val="14"/>
                <w:szCs w:val="8"/>
              </w:rPr>
            </w:pPr>
            <w:r w:rsidRPr="007D3C8C">
              <w:rPr>
                <w:sz w:val="14"/>
                <w:szCs w:val="8"/>
              </w:rPr>
              <w:t>2392</w:t>
            </w:r>
          </w:p>
        </w:tc>
        <w:tc>
          <w:tcPr>
            <w:tcW w:w="553" w:type="dxa"/>
            <w:vAlign w:val="center"/>
            <w:hideMark/>
          </w:tcPr>
          <w:p w14:paraId="75BA814F" w14:textId="77777777" w:rsidR="00A4140A" w:rsidRPr="007D3C8C" w:rsidRDefault="00A4140A" w:rsidP="0061733C">
            <w:pPr>
              <w:widowControl w:val="0"/>
              <w:jc w:val="center"/>
              <w:rPr>
                <w:sz w:val="14"/>
                <w:szCs w:val="8"/>
              </w:rPr>
            </w:pPr>
            <w:r w:rsidRPr="007D3C8C">
              <w:rPr>
                <w:sz w:val="14"/>
                <w:szCs w:val="8"/>
              </w:rPr>
              <w:t>2392</w:t>
            </w:r>
          </w:p>
        </w:tc>
        <w:tc>
          <w:tcPr>
            <w:tcW w:w="553" w:type="dxa"/>
            <w:vAlign w:val="center"/>
            <w:hideMark/>
          </w:tcPr>
          <w:p w14:paraId="0EFFAE6F" w14:textId="77777777" w:rsidR="00A4140A" w:rsidRPr="007D3C8C" w:rsidRDefault="00A4140A" w:rsidP="0061733C">
            <w:pPr>
              <w:widowControl w:val="0"/>
              <w:jc w:val="center"/>
              <w:rPr>
                <w:sz w:val="14"/>
                <w:szCs w:val="8"/>
              </w:rPr>
            </w:pPr>
            <w:r w:rsidRPr="007D3C8C">
              <w:rPr>
                <w:sz w:val="14"/>
                <w:szCs w:val="8"/>
              </w:rPr>
              <w:t>2488</w:t>
            </w:r>
          </w:p>
        </w:tc>
        <w:tc>
          <w:tcPr>
            <w:tcW w:w="553" w:type="dxa"/>
            <w:vAlign w:val="center"/>
            <w:hideMark/>
          </w:tcPr>
          <w:p w14:paraId="01D3A02F" w14:textId="77777777" w:rsidR="00A4140A" w:rsidRPr="007D3C8C" w:rsidRDefault="00A4140A" w:rsidP="0061733C">
            <w:pPr>
              <w:widowControl w:val="0"/>
              <w:jc w:val="center"/>
              <w:rPr>
                <w:sz w:val="14"/>
                <w:szCs w:val="8"/>
              </w:rPr>
            </w:pPr>
            <w:r w:rsidRPr="007D3C8C">
              <w:rPr>
                <w:sz w:val="14"/>
                <w:szCs w:val="8"/>
              </w:rPr>
              <w:t>2488</w:t>
            </w:r>
          </w:p>
        </w:tc>
        <w:tc>
          <w:tcPr>
            <w:tcW w:w="553" w:type="dxa"/>
            <w:vAlign w:val="center"/>
            <w:hideMark/>
          </w:tcPr>
          <w:p w14:paraId="2EB4E5F8" w14:textId="77777777" w:rsidR="00A4140A" w:rsidRPr="007D3C8C" w:rsidRDefault="00A4140A" w:rsidP="0061733C">
            <w:pPr>
              <w:widowControl w:val="0"/>
              <w:jc w:val="center"/>
              <w:rPr>
                <w:sz w:val="14"/>
                <w:szCs w:val="8"/>
              </w:rPr>
            </w:pPr>
            <w:r w:rsidRPr="007D3C8C">
              <w:rPr>
                <w:sz w:val="14"/>
                <w:szCs w:val="8"/>
              </w:rPr>
              <w:t>2587</w:t>
            </w:r>
          </w:p>
        </w:tc>
        <w:tc>
          <w:tcPr>
            <w:tcW w:w="553" w:type="dxa"/>
            <w:vAlign w:val="center"/>
            <w:hideMark/>
          </w:tcPr>
          <w:p w14:paraId="6CE72C17" w14:textId="77777777" w:rsidR="00A4140A" w:rsidRPr="007D3C8C" w:rsidRDefault="00A4140A" w:rsidP="0061733C">
            <w:pPr>
              <w:widowControl w:val="0"/>
              <w:jc w:val="center"/>
              <w:rPr>
                <w:sz w:val="14"/>
                <w:szCs w:val="8"/>
              </w:rPr>
            </w:pPr>
            <w:r w:rsidRPr="007D3C8C">
              <w:rPr>
                <w:sz w:val="14"/>
                <w:szCs w:val="8"/>
              </w:rPr>
              <w:t>2587</w:t>
            </w:r>
          </w:p>
        </w:tc>
        <w:tc>
          <w:tcPr>
            <w:tcW w:w="554" w:type="dxa"/>
            <w:vAlign w:val="center"/>
            <w:hideMark/>
          </w:tcPr>
          <w:p w14:paraId="7B936CC2" w14:textId="77777777" w:rsidR="00A4140A" w:rsidRPr="007D3C8C" w:rsidRDefault="00A4140A" w:rsidP="0061733C">
            <w:pPr>
              <w:widowControl w:val="0"/>
              <w:jc w:val="center"/>
              <w:rPr>
                <w:sz w:val="14"/>
                <w:szCs w:val="8"/>
              </w:rPr>
            </w:pPr>
            <w:r w:rsidRPr="007D3C8C">
              <w:rPr>
                <w:sz w:val="14"/>
                <w:szCs w:val="8"/>
              </w:rPr>
              <w:t>2691</w:t>
            </w:r>
          </w:p>
        </w:tc>
        <w:tc>
          <w:tcPr>
            <w:tcW w:w="554" w:type="dxa"/>
            <w:vAlign w:val="center"/>
            <w:hideMark/>
          </w:tcPr>
          <w:p w14:paraId="61C038CC" w14:textId="77777777" w:rsidR="00A4140A" w:rsidRPr="007D3C8C" w:rsidRDefault="00A4140A" w:rsidP="0061733C">
            <w:pPr>
              <w:widowControl w:val="0"/>
              <w:jc w:val="center"/>
              <w:rPr>
                <w:sz w:val="14"/>
                <w:szCs w:val="8"/>
              </w:rPr>
            </w:pPr>
            <w:r w:rsidRPr="007D3C8C">
              <w:rPr>
                <w:sz w:val="14"/>
                <w:szCs w:val="8"/>
              </w:rPr>
              <w:t>2691</w:t>
            </w:r>
          </w:p>
        </w:tc>
        <w:tc>
          <w:tcPr>
            <w:tcW w:w="554" w:type="dxa"/>
            <w:vAlign w:val="center"/>
            <w:hideMark/>
          </w:tcPr>
          <w:p w14:paraId="264FE0B9" w14:textId="77777777" w:rsidR="00A4140A" w:rsidRPr="007D3C8C" w:rsidRDefault="00A4140A" w:rsidP="0061733C">
            <w:pPr>
              <w:widowControl w:val="0"/>
              <w:jc w:val="center"/>
              <w:rPr>
                <w:sz w:val="14"/>
                <w:szCs w:val="8"/>
              </w:rPr>
            </w:pPr>
            <w:r w:rsidRPr="007D3C8C">
              <w:rPr>
                <w:sz w:val="14"/>
                <w:szCs w:val="8"/>
              </w:rPr>
              <w:t>2798</w:t>
            </w:r>
          </w:p>
        </w:tc>
        <w:tc>
          <w:tcPr>
            <w:tcW w:w="554" w:type="dxa"/>
            <w:vAlign w:val="center"/>
            <w:hideMark/>
          </w:tcPr>
          <w:p w14:paraId="616CE149" w14:textId="77777777" w:rsidR="00A4140A" w:rsidRPr="007D3C8C" w:rsidRDefault="00A4140A" w:rsidP="0061733C">
            <w:pPr>
              <w:widowControl w:val="0"/>
              <w:jc w:val="center"/>
              <w:rPr>
                <w:sz w:val="14"/>
                <w:szCs w:val="8"/>
              </w:rPr>
            </w:pPr>
            <w:r w:rsidRPr="007D3C8C">
              <w:rPr>
                <w:sz w:val="14"/>
                <w:szCs w:val="8"/>
              </w:rPr>
              <w:t>2798</w:t>
            </w:r>
          </w:p>
        </w:tc>
        <w:tc>
          <w:tcPr>
            <w:tcW w:w="554" w:type="dxa"/>
            <w:vAlign w:val="center"/>
            <w:hideMark/>
          </w:tcPr>
          <w:p w14:paraId="290BA3AF" w14:textId="77777777" w:rsidR="00A4140A" w:rsidRPr="007D3C8C" w:rsidRDefault="00A4140A" w:rsidP="0061733C">
            <w:pPr>
              <w:widowControl w:val="0"/>
              <w:jc w:val="center"/>
              <w:rPr>
                <w:sz w:val="14"/>
                <w:szCs w:val="8"/>
              </w:rPr>
            </w:pPr>
            <w:r w:rsidRPr="007D3C8C">
              <w:rPr>
                <w:sz w:val="14"/>
                <w:szCs w:val="8"/>
              </w:rPr>
              <w:t>2910</w:t>
            </w:r>
          </w:p>
        </w:tc>
        <w:tc>
          <w:tcPr>
            <w:tcW w:w="554" w:type="dxa"/>
            <w:vAlign w:val="center"/>
            <w:hideMark/>
          </w:tcPr>
          <w:p w14:paraId="3E933535" w14:textId="77777777" w:rsidR="00A4140A" w:rsidRPr="007D3C8C" w:rsidRDefault="00A4140A" w:rsidP="0061733C">
            <w:pPr>
              <w:widowControl w:val="0"/>
              <w:jc w:val="center"/>
              <w:rPr>
                <w:sz w:val="14"/>
                <w:szCs w:val="8"/>
              </w:rPr>
            </w:pPr>
            <w:r w:rsidRPr="007D3C8C">
              <w:rPr>
                <w:sz w:val="14"/>
                <w:szCs w:val="8"/>
              </w:rPr>
              <w:t>2910</w:t>
            </w:r>
          </w:p>
        </w:tc>
        <w:tc>
          <w:tcPr>
            <w:tcW w:w="554" w:type="dxa"/>
            <w:vAlign w:val="center"/>
            <w:hideMark/>
          </w:tcPr>
          <w:p w14:paraId="306D1AC8" w14:textId="77777777" w:rsidR="00A4140A" w:rsidRPr="007D3C8C" w:rsidRDefault="00A4140A" w:rsidP="0061733C">
            <w:pPr>
              <w:widowControl w:val="0"/>
              <w:jc w:val="center"/>
              <w:rPr>
                <w:sz w:val="14"/>
                <w:szCs w:val="8"/>
              </w:rPr>
            </w:pPr>
            <w:r w:rsidRPr="007D3C8C">
              <w:rPr>
                <w:sz w:val="14"/>
                <w:szCs w:val="8"/>
              </w:rPr>
              <w:t>3027</w:t>
            </w:r>
          </w:p>
        </w:tc>
        <w:tc>
          <w:tcPr>
            <w:tcW w:w="554" w:type="dxa"/>
            <w:vAlign w:val="center"/>
            <w:hideMark/>
          </w:tcPr>
          <w:p w14:paraId="64A92D0A" w14:textId="77777777" w:rsidR="00A4140A" w:rsidRPr="007D3C8C" w:rsidRDefault="00A4140A" w:rsidP="0061733C">
            <w:pPr>
              <w:widowControl w:val="0"/>
              <w:jc w:val="center"/>
              <w:rPr>
                <w:sz w:val="14"/>
                <w:szCs w:val="8"/>
              </w:rPr>
            </w:pPr>
            <w:r w:rsidRPr="007D3C8C">
              <w:rPr>
                <w:sz w:val="14"/>
                <w:szCs w:val="8"/>
              </w:rPr>
              <w:t>3027</w:t>
            </w:r>
          </w:p>
        </w:tc>
        <w:tc>
          <w:tcPr>
            <w:tcW w:w="554" w:type="dxa"/>
            <w:vAlign w:val="center"/>
            <w:hideMark/>
          </w:tcPr>
          <w:p w14:paraId="4931D64A" w14:textId="77777777" w:rsidR="00A4140A" w:rsidRPr="007D3C8C" w:rsidRDefault="00A4140A" w:rsidP="0061733C">
            <w:pPr>
              <w:widowControl w:val="0"/>
              <w:jc w:val="center"/>
              <w:rPr>
                <w:sz w:val="14"/>
                <w:szCs w:val="8"/>
              </w:rPr>
            </w:pPr>
            <w:r w:rsidRPr="007D3C8C">
              <w:rPr>
                <w:sz w:val="14"/>
                <w:szCs w:val="8"/>
              </w:rPr>
              <w:t>3148</w:t>
            </w:r>
          </w:p>
        </w:tc>
        <w:tc>
          <w:tcPr>
            <w:tcW w:w="554" w:type="dxa"/>
            <w:vAlign w:val="center"/>
            <w:hideMark/>
          </w:tcPr>
          <w:p w14:paraId="17F69FD0" w14:textId="77777777" w:rsidR="00A4140A" w:rsidRPr="007D3C8C" w:rsidRDefault="00A4140A" w:rsidP="0061733C">
            <w:pPr>
              <w:widowControl w:val="0"/>
              <w:jc w:val="center"/>
              <w:rPr>
                <w:sz w:val="14"/>
                <w:szCs w:val="8"/>
              </w:rPr>
            </w:pPr>
            <w:r w:rsidRPr="007D3C8C">
              <w:rPr>
                <w:sz w:val="14"/>
                <w:szCs w:val="8"/>
              </w:rPr>
              <w:t>3148</w:t>
            </w:r>
          </w:p>
        </w:tc>
        <w:tc>
          <w:tcPr>
            <w:tcW w:w="554" w:type="dxa"/>
            <w:vAlign w:val="center"/>
            <w:hideMark/>
          </w:tcPr>
          <w:p w14:paraId="6B5DBA9D" w14:textId="77777777" w:rsidR="00A4140A" w:rsidRPr="007D3C8C" w:rsidRDefault="00A4140A" w:rsidP="0061733C">
            <w:pPr>
              <w:widowControl w:val="0"/>
              <w:jc w:val="center"/>
              <w:rPr>
                <w:sz w:val="14"/>
                <w:szCs w:val="8"/>
              </w:rPr>
            </w:pPr>
            <w:r w:rsidRPr="007D3C8C">
              <w:rPr>
                <w:sz w:val="14"/>
                <w:szCs w:val="8"/>
              </w:rPr>
              <w:t>3274</w:t>
            </w:r>
          </w:p>
        </w:tc>
        <w:tc>
          <w:tcPr>
            <w:tcW w:w="554" w:type="dxa"/>
            <w:vAlign w:val="center"/>
            <w:hideMark/>
          </w:tcPr>
          <w:p w14:paraId="05CD00E4" w14:textId="77777777" w:rsidR="00A4140A" w:rsidRPr="007D3C8C" w:rsidRDefault="00A4140A" w:rsidP="0061733C">
            <w:pPr>
              <w:widowControl w:val="0"/>
              <w:jc w:val="center"/>
              <w:rPr>
                <w:sz w:val="14"/>
                <w:szCs w:val="8"/>
              </w:rPr>
            </w:pPr>
            <w:r w:rsidRPr="007D3C8C">
              <w:rPr>
                <w:sz w:val="14"/>
                <w:szCs w:val="8"/>
              </w:rPr>
              <w:t>3274</w:t>
            </w:r>
          </w:p>
        </w:tc>
        <w:tc>
          <w:tcPr>
            <w:tcW w:w="554" w:type="dxa"/>
            <w:vAlign w:val="center"/>
            <w:hideMark/>
          </w:tcPr>
          <w:p w14:paraId="24A7D504" w14:textId="77777777" w:rsidR="00A4140A" w:rsidRPr="007D3C8C" w:rsidRDefault="00A4140A" w:rsidP="0061733C">
            <w:pPr>
              <w:widowControl w:val="0"/>
              <w:jc w:val="center"/>
              <w:rPr>
                <w:sz w:val="14"/>
                <w:szCs w:val="8"/>
              </w:rPr>
            </w:pPr>
            <w:r w:rsidRPr="007D3C8C">
              <w:rPr>
                <w:sz w:val="14"/>
                <w:szCs w:val="8"/>
              </w:rPr>
              <w:t>3405</w:t>
            </w:r>
          </w:p>
        </w:tc>
      </w:tr>
      <w:tr w:rsidR="00A4140A" w:rsidRPr="007D3C8C" w14:paraId="51221461" w14:textId="77777777" w:rsidTr="0061733C">
        <w:trPr>
          <w:trHeight w:val="23"/>
          <w:jc w:val="center"/>
        </w:trPr>
        <w:tc>
          <w:tcPr>
            <w:tcW w:w="1275" w:type="dxa"/>
            <w:vAlign w:val="center"/>
            <w:hideMark/>
          </w:tcPr>
          <w:p w14:paraId="04D863AD" w14:textId="77777777" w:rsidR="00A4140A" w:rsidRPr="007D3C8C" w:rsidRDefault="00A4140A" w:rsidP="0061733C">
            <w:pPr>
              <w:widowControl w:val="0"/>
              <w:rPr>
                <w:sz w:val="14"/>
                <w:szCs w:val="8"/>
              </w:rPr>
            </w:pPr>
            <w:r w:rsidRPr="007D3C8C">
              <w:rPr>
                <w:sz w:val="14"/>
                <w:szCs w:val="8"/>
              </w:rPr>
              <w:t>ООО «Аспект - В»</w:t>
            </w:r>
          </w:p>
        </w:tc>
        <w:tc>
          <w:tcPr>
            <w:tcW w:w="553" w:type="dxa"/>
            <w:vAlign w:val="center"/>
            <w:hideMark/>
          </w:tcPr>
          <w:p w14:paraId="7C74A9FA" w14:textId="77777777" w:rsidR="00A4140A" w:rsidRPr="007D3C8C" w:rsidRDefault="00A4140A" w:rsidP="0061733C">
            <w:pPr>
              <w:widowControl w:val="0"/>
              <w:jc w:val="center"/>
              <w:rPr>
                <w:sz w:val="14"/>
                <w:szCs w:val="8"/>
              </w:rPr>
            </w:pPr>
            <w:r w:rsidRPr="007D3C8C">
              <w:rPr>
                <w:sz w:val="14"/>
                <w:szCs w:val="8"/>
              </w:rPr>
              <w:t>2189</w:t>
            </w:r>
          </w:p>
        </w:tc>
        <w:tc>
          <w:tcPr>
            <w:tcW w:w="553" w:type="dxa"/>
            <w:vAlign w:val="center"/>
            <w:hideMark/>
          </w:tcPr>
          <w:p w14:paraId="22A9DCA0" w14:textId="77777777" w:rsidR="00A4140A" w:rsidRPr="007D3C8C" w:rsidRDefault="00A4140A" w:rsidP="0061733C">
            <w:pPr>
              <w:widowControl w:val="0"/>
              <w:jc w:val="center"/>
              <w:rPr>
                <w:sz w:val="14"/>
                <w:szCs w:val="8"/>
              </w:rPr>
            </w:pPr>
            <w:r w:rsidRPr="007D3C8C">
              <w:rPr>
                <w:sz w:val="14"/>
                <w:szCs w:val="8"/>
              </w:rPr>
              <w:t>2391</w:t>
            </w:r>
          </w:p>
        </w:tc>
        <w:tc>
          <w:tcPr>
            <w:tcW w:w="553" w:type="dxa"/>
            <w:vAlign w:val="center"/>
            <w:hideMark/>
          </w:tcPr>
          <w:p w14:paraId="6981A2E4" w14:textId="77777777" w:rsidR="00A4140A" w:rsidRPr="007D3C8C" w:rsidRDefault="00A4140A" w:rsidP="0061733C">
            <w:pPr>
              <w:widowControl w:val="0"/>
              <w:jc w:val="center"/>
              <w:rPr>
                <w:sz w:val="14"/>
                <w:szCs w:val="8"/>
              </w:rPr>
            </w:pPr>
            <w:r w:rsidRPr="007D3C8C">
              <w:rPr>
                <w:sz w:val="14"/>
                <w:szCs w:val="8"/>
              </w:rPr>
              <w:t>2432</w:t>
            </w:r>
          </w:p>
        </w:tc>
        <w:tc>
          <w:tcPr>
            <w:tcW w:w="553" w:type="dxa"/>
            <w:vAlign w:val="center"/>
            <w:hideMark/>
          </w:tcPr>
          <w:p w14:paraId="2D52EA95" w14:textId="77777777" w:rsidR="00A4140A" w:rsidRPr="007D3C8C" w:rsidRDefault="00A4140A" w:rsidP="0061733C">
            <w:pPr>
              <w:widowControl w:val="0"/>
              <w:jc w:val="center"/>
              <w:rPr>
                <w:sz w:val="14"/>
                <w:szCs w:val="8"/>
              </w:rPr>
            </w:pPr>
            <w:r w:rsidRPr="007D3C8C">
              <w:rPr>
                <w:sz w:val="14"/>
                <w:szCs w:val="8"/>
              </w:rPr>
              <w:t>2720</w:t>
            </w:r>
          </w:p>
        </w:tc>
        <w:tc>
          <w:tcPr>
            <w:tcW w:w="553" w:type="dxa"/>
            <w:vAlign w:val="center"/>
            <w:hideMark/>
          </w:tcPr>
          <w:p w14:paraId="60FE233A" w14:textId="77777777" w:rsidR="00A4140A" w:rsidRPr="007D3C8C" w:rsidRDefault="00A4140A" w:rsidP="0061733C">
            <w:pPr>
              <w:widowControl w:val="0"/>
              <w:jc w:val="center"/>
              <w:rPr>
                <w:sz w:val="14"/>
                <w:szCs w:val="8"/>
              </w:rPr>
            </w:pPr>
            <w:r w:rsidRPr="007D3C8C">
              <w:rPr>
                <w:sz w:val="14"/>
                <w:szCs w:val="8"/>
              </w:rPr>
              <w:t>2720</w:t>
            </w:r>
          </w:p>
        </w:tc>
        <w:tc>
          <w:tcPr>
            <w:tcW w:w="553" w:type="dxa"/>
            <w:vAlign w:val="center"/>
            <w:hideMark/>
          </w:tcPr>
          <w:p w14:paraId="109A64C1" w14:textId="77777777" w:rsidR="00A4140A" w:rsidRPr="007D3C8C" w:rsidRDefault="00A4140A" w:rsidP="0061733C">
            <w:pPr>
              <w:widowControl w:val="0"/>
              <w:jc w:val="center"/>
              <w:rPr>
                <w:sz w:val="14"/>
                <w:szCs w:val="8"/>
              </w:rPr>
            </w:pPr>
            <w:r w:rsidRPr="007D3C8C">
              <w:rPr>
                <w:sz w:val="14"/>
                <w:szCs w:val="8"/>
              </w:rPr>
              <w:t>2965</w:t>
            </w:r>
          </w:p>
        </w:tc>
        <w:tc>
          <w:tcPr>
            <w:tcW w:w="553" w:type="dxa"/>
            <w:vAlign w:val="center"/>
            <w:hideMark/>
          </w:tcPr>
          <w:p w14:paraId="0E17FD2F" w14:textId="77777777" w:rsidR="00A4140A" w:rsidRPr="007D3C8C" w:rsidRDefault="00A4140A" w:rsidP="0061733C">
            <w:pPr>
              <w:widowControl w:val="0"/>
              <w:jc w:val="center"/>
              <w:rPr>
                <w:sz w:val="14"/>
                <w:szCs w:val="8"/>
              </w:rPr>
            </w:pPr>
            <w:r w:rsidRPr="007D3C8C">
              <w:rPr>
                <w:sz w:val="14"/>
                <w:szCs w:val="8"/>
              </w:rPr>
              <w:t>2965</w:t>
            </w:r>
          </w:p>
        </w:tc>
        <w:tc>
          <w:tcPr>
            <w:tcW w:w="553" w:type="dxa"/>
            <w:vAlign w:val="center"/>
            <w:hideMark/>
          </w:tcPr>
          <w:p w14:paraId="4958A8F9" w14:textId="77777777" w:rsidR="00A4140A" w:rsidRPr="007D3C8C" w:rsidRDefault="00A4140A" w:rsidP="0061733C">
            <w:pPr>
              <w:widowControl w:val="0"/>
              <w:jc w:val="center"/>
              <w:rPr>
                <w:sz w:val="14"/>
                <w:szCs w:val="8"/>
              </w:rPr>
            </w:pPr>
            <w:r w:rsidRPr="007D3C8C">
              <w:rPr>
                <w:sz w:val="14"/>
                <w:szCs w:val="8"/>
              </w:rPr>
              <w:t>3232</w:t>
            </w:r>
          </w:p>
        </w:tc>
        <w:tc>
          <w:tcPr>
            <w:tcW w:w="553" w:type="dxa"/>
            <w:vAlign w:val="center"/>
            <w:hideMark/>
          </w:tcPr>
          <w:p w14:paraId="69573B6F" w14:textId="77777777" w:rsidR="00A4140A" w:rsidRPr="007D3C8C" w:rsidRDefault="00A4140A" w:rsidP="0061733C">
            <w:pPr>
              <w:widowControl w:val="0"/>
              <w:jc w:val="center"/>
              <w:rPr>
                <w:sz w:val="14"/>
                <w:szCs w:val="8"/>
              </w:rPr>
            </w:pPr>
            <w:r w:rsidRPr="007D3C8C">
              <w:rPr>
                <w:sz w:val="14"/>
                <w:szCs w:val="8"/>
              </w:rPr>
              <w:t>3232</w:t>
            </w:r>
          </w:p>
        </w:tc>
        <w:tc>
          <w:tcPr>
            <w:tcW w:w="553" w:type="dxa"/>
            <w:vAlign w:val="center"/>
            <w:hideMark/>
          </w:tcPr>
          <w:p w14:paraId="52900F81" w14:textId="77777777" w:rsidR="00A4140A" w:rsidRPr="007D3C8C" w:rsidRDefault="00A4140A" w:rsidP="0061733C">
            <w:pPr>
              <w:widowControl w:val="0"/>
              <w:jc w:val="center"/>
              <w:rPr>
                <w:sz w:val="14"/>
                <w:szCs w:val="8"/>
              </w:rPr>
            </w:pPr>
            <w:r w:rsidRPr="007D3C8C">
              <w:rPr>
                <w:sz w:val="14"/>
                <w:szCs w:val="8"/>
              </w:rPr>
              <w:t>3522</w:t>
            </w:r>
          </w:p>
        </w:tc>
        <w:tc>
          <w:tcPr>
            <w:tcW w:w="553" w:type="dxa"/>
            <w:vAlign w:val="center"/>
            <w:hideMark/>
          </w:tcPr>
          <w:p w14:paraId="7BAF9D34" w14:textId="77777777" w:rsidR="00A4140A" w:rsidRPr="007D3C8C" w:rsidRDefault="00A4140A" w:rsidP="0061733C">
            <w:pPr>
              <w:widowControl w:val="0"/>
              <w:jc w:val="center"/>
              <w:rPr>
                <w:sz w:val="14"/>
                <w:szCs w:val="8"/>
              </w:rPr>
            </w:pPr>
            <w:r w:rsidRPr="007D3C8C">
              <w:rPr>
                <w:sz w:val="14"/>
                <w:szCs w:val="8"/>
              </w:rPr>
              <w:t>3522</w:t>
            </w:r>
          </w:p>
        </w:tc>
        <w:tc>
          <w:tcPr>
            <w:tcW w:w="554" w:type="dxa"/>
            <w:vAlign w:val="center"/>
            <w:hideMark/>
          </w:tcPr>
          <w:p w14:paraId="1B2ECFD3" w14:textId="77777777" w:rsidR="00A4140A" w:rsidRPr="007D3C8C" w:rsidRDefault="00A4140A" w:rsidP="0061733C">
            <w:pPr>
              <w:widowControl w:val="0"/>
              <w:jc w:val="center"/>
              <w:rPr>
                <w:sz w:val="14"/>
                <w:szCs w:val="8"/>
              </w:rPr>
            </w:pPr>
            <w:r w:rsidRPr="007D3C8C">
              <w:rPr>
                <w:sz w:val="14"/>
                <w:szCs w:val="8"/>
              </w:rPr>
              <w:t>3840</w:t>
            </w:r>
          </w:p>
        </w:tc>
        <w:tc>
          <w:tcPr>
            <w:tcW w:w="554" w:type="dxa"/>
            <w:vAlign w:val="center"/>
            <w:hideMark/>
          </w:tcPr>
          <w:p w14:paraId="6DE795E9" w14:textId="77777777" w:rsidR="00A4140A" w:rsidRPr="007D3C8C" w:rsidRDefault="00A4140A" w:rsidP="0061733C">
            <w:pPr>
              <w:widowControl w:val="0"/>
              <w:jc w:val="center"/>
              <w:rPr>
                <w:sz w:val="14"/>
                <w:szCs w:val="8"/>
              </w:rPr>
            </w:pPr>
            <w:r w:rsidRPr="007D3C8C">
              <w:rPr>
                <w:sz w:val="14"/>
                <w:szCs w:val="8"/>
              </w:rPr>
              <w:t>3840</w:t>
            </w:r>
          </w:p>
        </w:tc>
        <w:tc>
          <w:tcPr>
            <w:tcW w:w="554" w:type="dxa"/>
            <w:vAlign w:val="center"/>
            <w:hideMark/>
          </w:tcPr>
          <w:p w14:paraId="686EF7B0" w14:textId="77777777" w:rsidR="00A4140A" w:rsidRPr="007D3C8C" w:rsidRDefault="00A4140A" w:rsidP="0061733C">
            <w:pPr>
              <w:widowControl w:val="0"/>
              <w:jc w:val="center"/>
              <w:rPr>
                <w:sz w:val="14"/>
                <w:szCs w:val="8"/>
              </w:rPr>
            </w:pPr>
            <w:r w:rsidRPr="007D3C8C">
              <w:rPr>
                <w:sz w:val="14"/>
                <w:szCs w:val="8"/>
              </w:rPr>
              <w:t>4185</w:t>
            </w:r>
          </w:p>
        </w:tc>
        <w:tc>
          <w:tcPr>
            <w:tcW w:w="554" w:type="dxa"/>
            <w:vAlign w:val="center"/>
            <w:hideMark/>
          </w:tcPr>
          <w:p w14:paraId="04211872" w14:textId="77777777" w:rsidR="00A4140A" w:rsidRPr="007D3C8C" w:rsidRDefault="00A4140A" w:rsidP="0061733C">
            <w:pPr>
              <w:widowControl w:val="0"/>
              <w:jc w:val="center"/>
              <w:rPr>
                <w:sz w:val="14"/>
                <w:szCs w:val="8"/>
              </w:rPr>
            </w:pPr>
            <w:r w:rsidRPr="007D3C8C">
              <w:rPr>
                <w:sz w:val="14"/>
                <w:szCs w:val="8"/>
              </w:rPr>
              <w:t>4185</w:t>
            </w:r>
          </w:p>
        </w:tc>
        <w:tc>
          <w:tcPr>
            <w:tcW w:w="554" w:type="dxa"/>
            <w:vAlign w:val="center"/>
            <w:hideMark/>
          </w:tcPr>
          <w:p w14:paraId="04B38A69" w14:textId="77777777" w:rsidR="00A4140A" w:rsidRPr="007D3C8C" w:rsidRDefault="00A4140A" w:rsidP="0061733C">
            <w:pPr>
              <w:widowControl w:val="0"/>
              <w:jc w:val="center"/>
              <w:rPr>
                <w:sz w:val="14"/>
                <w:szCs w:val="8"/>
              </w:rPr>
            </w:pPr>
            <w:r w:rsidRPr="007D3C8C">
              <w:rPr>
                <w:sz w:val="14"/>
                <w:szCs w:val="8"/>
              </w:rPr>
              <w:t>4562</w:t>
            </w:r>
          </w:p>
        </w:tc>
        <w:tc>
          <w:tcPr>
            <w:tcW w:w="554" w:type="dxa"/>
            <w:vAlign w:val="center"/>
            <w:hideMark/>
          </w:tcPr>
          <w:p w14:paraId="76D18C13" w14:textId="77777777" w:rsidR="00A4140A" w:rsidRPr="007D3C8C" w:rsidRDefault="00A4140A" w:rsidP="0061733C">
            <w:pPr>
              <w:widowControl w:val="0"/>
              <w:jc w:val="center"/>
              <w:rPr>
                <w:sz w:val="14"/>
                <w:szCs w:val="8"/>
              </w:rPr>
            </w:pPr>
            <w:r w:rsidRPr="007D3C8C">
              <w:rPr>
                <w:sz w:val="14"/>
                <w:szCs w:val="8"/>
              </w:rPr>
              <w:t>4562</w:t>
            </w:r>
          </w:p>
        </w:tc>
        <w:tc>
          <w:tcPr>
            <w:tcW w:w="554" w:type="dxa"/>
            <w:vAlign w:val="center"/>
            <w:hideMark/>
          </w:tcPr>
          <w:p w14:paraId="5FF79C01" w14:textId="77777777" w:rsidR="00A4140A" w:rsidRPr="007D3C8C" w:rsidRDefault="00A4140A" w:rsidP="0061733C">
            <w:pPr>
              <w:widowControl w:val="0"/>
              <w:jc w:val="center"/>
              <w:rPr>
                <w:sz w:val="14"/>
                <w:szCs w:val="8"/>
              </w:rPr>
            </w:pPr>
            <w:r w:rsidRPr="007D3C8C">
              <w:rPr>
                <w:sz w:val="14"/>
                <w:szCs w:val="8"/>
              </w:rPr>
              <w:t>4972</w:t>
            </w:r>
          </w:p>
        </w:tc>
        <w:tc>
          <w:tcPr>
            <w:tcW w:w="554" w:type="dxa"/>
            <w:vAlign w:val="center"/>
            <w:hideMark/>
          </w:tcPr>
          <w:p w14:paraId="3928A9CE" w14:textId="77777777" w:rsidR="00A4140A" w:rsidRPr="007D3C8C" w:rsidRDefault="00A4140A" w:rsidP="0061733C">
            <w:pPr>
              <w:widowControl w:val="0"/>
              <w:jc w:val="center"/>
              <w:rPr>
                <w:sz w:val="14"/>
                <w:szCs w:val="8"/>
              </w:rPr>
            </w:pPr>
            <w:r w:rsidRPr="007D3C8C">
              <w:rPr>
                <w:sz w:val="14"/>
                <w:szCs w:val="8"/>
              </w:rPr>
              <w:t>4972</w:t>
            </w:r>
          </w:p>
        </w:tc>
        <w:tc>
          <w:tcPr>
            <w:tcW w:w="554" w:type="dxa"/>
            <w:vAlign w:val="center"/>
            <w:hideMark/>
          </w:tcPr>
          <w:p w14:paraId="68071CB3" w14:textId="77777777" w:rsidR="00A4140A" w:rsidRPr="007D3C8C" w:rsidRDefault="00A4140A" w:rsidP="0061733C">
            <w:pPr>
              <w:widowControl w:val="0"/>
              <w:jc w:val="center"/>
              <w:rPr>
                <w:sz w:val="14"/>
                <w:szCs w:val="8"/>
              </w:rPr>
            </w:pPr>
            <w:r w:rsidRPr="007D3C8C">
              <w:rPr>
                <w:sz w:val="14"/>
                <w:szCs w:val="8"/>
              </w:rPr>
              <w:t>5420</w:t>
            </w:r>
          </w:p>
        </w:tc>
        <w:tc>
          <w:tcPr>
            <w:tcW w:w="554" w:type="dxa"/>
            <w:vAlign w:val="center"/>
            <w:hideMark/>
          </w:tcPr>
          <w:p w14:paraId="73E4E933" w14:textId="77777777" w:rsidR="00A4140A" w:rsidRPr="007D3C8C" w:rsidRDefault="00A4140A" w:rsidP="0061733C">
            <w:pPr>
              <w:widowControl w:val="0"/>
              <w:jc w:val="center"/>
              <w:rPr>
                <w:sz w:val="14"/>
                <w:szCs w:val="8"/>
              </w:rPr>
            </w:pPr>
            <w:r w:rsidRPr="007D3C8C">
              <w:rPr>
                <w:sz w:val="14"/>
                <w:szCs w:val="8"/>
              </w:rPr>
              <w:t>5420</w:t>
            </w:r>
          </w:p>
        </w:tc>
        <w:tc>
          <w:tcPr>
            <w:tcW w:w="554" w:type="dxa"/>
            <w:vAlign w:val="center"/>
            <w:hideMark/>
          </w:tcPr>
          <w:p w14:paraId="2FD33221" w14:textId="77777777" w:rsidR="00A4140A" w:rsidRPr="007D3C8C" w:rsidRDefault="00A4140A" w:rsidP="0061733C">
            <w:pPr>
              <w:widowControl w:val="0"/>
              <w:jc w:val="center"/>
              <w:rPr>
                <w:sz w:val="14"/>
                <w:szCs w:val="8"/>
              </w:rPr>
            </w:pPr>
            <w:r w:rsidRPr="007D3C8C">
              <w:rPr>
                <w:sz w:val="14"/>
                <w:szCs w:val="8"/>
              </w:rPr>
              <w:t>5908</w:t>
            </w:r>
          </w:p>
        </w:tc>
        <w:tc>
          <w:tcPr>
            <w:tcW w:w="554" w:type="dxa"/>
            <w:vAlign w:val="center"/>
            <w:hideMark/>
          </w:tcPr>
          <w:p w14:paraId="5436E558" w14:textId="77777777" w:rsidR="00A4140A" w:rsidRPr="007D3C8C" w:rsidRDefault="00A4140A" w:rsidP="0061733C">
            <w:pPr>
              <w:widowControl w:val="0"/>
              <w:jc w:val="center"/>
              <w:rPr>
                <w:sz w:val="14"/>
                <w:szCs w:val="8"/>
              </w:rPr>
            </w:pPr>
            <w:r w:rsidRPr="007D3C8C">
              <w:rPr>
                <w:sz w:val="14"/>
                <w:szCs w:val="8"/>
              </w:rPr>
              <w:t>5908</w:t>
            </w:r>
          </w:p>
        </w:tc>
        <w:tc>
          <w:tcPr>
            <w:tcW w:w="554" w:type="dxa"/>
            <w:vAlign w:val="center"/>
            <w:hideMark/>
          </w:tcPr>
          <w:p w14:paraId="59093423" w14:textId="77777777" w:rsidR="00A4140A" w:rsidRPr="007D3C8C" w:rsidRDefault="00A4140A" w:rsidP="0061733C">
            <w:pPr>
              <w:widowControl w:val="0"/>
              <w:jc w:val="center"/>
              <w:rPr>
                <w:sz w:val="14"/>
                <w:szCs w:val="8"/>
              </w:rPr>
            </w:pPr>
            <w:r w:rsidRPr="007D3C8C">
              <w:rPr>
                <w:sz w:val="14"/>
                <w:szCs w:val="8"/>
              </w:rPr>
              <w:t>6439</w:t>
            </w:r>
          </w:p>
        </w:tc>
      </w:tr>
      <w:tr w:rsidR="00A4140A" w:rsidRPr="007D3C8C" w14:paraId="5F054475" w14:textId="77777777" w:rsidTr="0061733C">
        <w:trPr>
          <w:trHeight w:val="23"/>
          <w:jc w:val="center"/>
        </w:trPr>
        <w:tc>
          <w:tcPr>
            <w:tcW w:w="1275" w:type="dxa"/>
            <w:vAlign w:val="center"/>
            <w:hideMark/>
          </w:tcPr>
          <w:p w14:paraId="2374BC22" w14:textId="77777777" w:rsidR="00A4140A" w:rsidRPr="007D3C8C" w:rsidRDefault="00A4140A" w:rsidP="0061733C">
            <w:pPr>
              <w:widowControl w:val="0"/>
              <w:rPr>
                <w:sz w:val="14"/>
                <w:szCs w:val="8"/>
              </w:rPr>
            </w:pPr>
            <w:r w:rsidRPr="007D3C8C">
              <w:rPr>
                <w:sz w:val="14"/>
                <w:szCs w:val="8"/>
              </w:rPr>
              <w:t>ООО «Аспект - В»</w:t>
            </w:r>
          </w:p>
        </w:tc>
        <w:tc>
          <w:tcPr>
            <w:tcW w:w="553" w:type="dxa"/>
            <w:vAlign w:val="center"/>
            <w:hideMark/>
          </w:tcPr>
          <w:p w14:paraId="50623799" w14:textId="77777777" w:rsidR="00A4140A" w:rsidRPr="007D3C8C" w:rsidRDefault="00A4140A" w:rsidP="0061733C">
            <w:pPr>
              <w:widowControl w:val="0"/>
              <w:jc w:val="center"/>
              <w:rPr>
                <w:sz w:val="14"/>
                <w:szCs w:val="8"/>
              </w:rPr>
            </w:pPr>
            <w:r w:rsidRPr="007D3C8C">
              <w:rPr>
                <w:sz w:val="14"/>
                <w:szCs w:val="8"/>
              </w:rPr>
              <w:t>2194</w:t>
            </w:r>
          </w:p>
        </w:tc>
        <w:tc>
          <w:tcPr>
            <w:tcW w:w="553" w:type="dxa"/>
            <w:vAlign w:val="center"/>
            <w:hideMark/>
          </w:tcPr>
          <w:p w14:paraId="62FBBADA" w14:textId="77777777" w:rsidR="00A4140A" w:rsidRPr="007D3C8C" w:rsidRDefault="00A4140A" w:rsidP="0061733C">
            <w:pPr>
              <w:widowControl w:val="0"/>
              <w:jc w:val="center"/>
              <w:rPr>
                <w:sz w:val="14"/>
                <w:szCs w:val="8"/>
              </w:rPr>
            </w:pPr>
            <w:r w:rsidRPr="007D3C8C">
              <w:rPr>
                <w:sz w:val="14"/>
                <w:szCs w:val="8"/>
              </w:rPr>
              <w:t>2367</w:t>
            </w:r>
          </w:p>
        </w:tc>
        <w:tc>
          <w:tcPr>
            <w:tcW w:w="553" w:type="dxa"/>
            <w:vAlign w:val="center"/>
            <w:hideMark/>
          </w:tcPr>
          <w:p w14:paraId="6E3C27F7" w14:textId="77777777" w:rsidR="00A4140A" w:rsidRPr="007D3C8C" w:rsidRDefault="00A4140A" w:rsidP="0061733C">
            <w:pPr>
              <w:widowControl w:val="0"/>
              <w:jc w:val="center"/>
              <w:rPr>
                <w:sz w:val="14"/>
                <w:szCs w:val="8"/>
              </w:rPr>
            </w:pPr>
            <w:r w:rsidRPr="007D3C8C">
              <w:rPr>
                <w:sz w:val="14"/>
                <w:szCs w:val="8"/>
              </w:rPr>
              <w:t>2408</w:t>
            </w:r>
          </w:p>
        </w:tc>
        <w:tc>
          <w:tcPr>
            <w:tcW w:w="553" w:type="dxa"/>
            <w:vAlign w:val="center"/>
            <w:hideMark/>
          </w:tcPr>
          <w:p w14:paraId="14D628B7" w14:textId="77777777" w:rsidR="00A4140A" w:rsidRPr="007D3C8C" w:rsidRDefault="00A4140A" w:rsidP="0061733C">
            <w:pPr>
              <w:widowControl w:val="0"/>
              <w:jc w:val="center"/>
              <w:rPr>
                <w:sz w:val="14"/>
                <w:szCs w:val="8"/>
              </w:rPr>
            </w:pPr>
            <w:r w:rsidRPr="007D3C8C">
              <w:rPr>
                <w:sz w:val="14"/>
                <w:szCs w:val="8"/>
              </w:rPr>
              <w:t>2696</w:t>
            </w:r>
          </w:p>
        </w:tc>
        <w:tc>
          <w:tcPr>
            <w:tcW w:w="553" w:type="dxa"/>
            <w:vAlign w:val="center"/>
            <w:hideMark/>
          </w:tcPr>
          <w:p w14:paraId="76E4C33A" w14:textId="77777777" w:rsidR="00A4140A" w:rsidRPr="007D3C8C" w:rsidRDefault="00A4140A" w:rsidP="0061733C">
            <w:pPr>
              <w:widowControl w:val="0"/>
              <w:jc w:val="center"/>
              <w:rPr>
                <w:sz w:val="14"/>
                <w:szCs w:val="8"/>
              </w:rPr>
            </w:pPr>
            <w:r w:rsidRPr="007D3C8C">
              <w:rPr>
                <w:sz w:val="14"/>
                <w:szCs w:val="8"/>
              </w:rPr>
              <w:t>2408</w:t>
            </w:r>
          </w:p>
        </w:tc>
        <w:tc>
          <w:tcPr>
            <w:tcW w:w="553" w:type="dxa"/>
            <w:vAlign w:val="center"/>
            <w:hideMark/>
          </w:tcPr>
          <w:p w14:paraId="4122849A" w14:textId="77777777" w:rsidR="00A4140A" w:rsidRPr="007D3C8C" w:rsidRDefault="00A4140A" w:rsidP="0061733C">
            <w:pPr>
              <w:widowControl w:val="0"/>
              <w:jc w:val="center"/>
              <w:rPr>
                <w:sz w:val="14"/>
                <w:szCs w:val="8"/>
              </w:rPr>
            </w:pPr>
            <w:r w:rsidRPr="007D3C8C">
              <w:rPr>
                <w:sz w:val="14"/>
                <w:szCs w:val="8"/>
              </w:rPr>
              <w:t>2504</w:t>
            </w:r>
          </w:p>
        </w:tc>
        <w:tc>
          <w:tcPr>
            <w:tcW w:w="553" w:type="dxa"/>
            <w:vAlign w:val="center"/>
            <w:hideMark/>
          </w:tcPr>
          <w:p w14:paraId="6445DD96" w14:textId="77777777" w:rsidR="00A4140A" w:rsidRPr="007D3C8C" w:rsidRDefault="00A4140A" w:rsidP="0061733C">
            <w:pPr>
              <w:widowControl w:val="0"/>
              <w:jc w:val="center"/>
              <w:rPr>
                <w:sz w:val="14"/>
                <w:szCs w:val="8"/>
              </w:rPr>
            </w:pPr>
            <w:r w:rsidRPr="007D3C8C">
              <w:rPr>
                <w:sz w:val="14"/>
                <w:szCs w:val="8"/>
              </w:rPr>
              <w:t>2504</w:t>
            </w:r>
          </w:p>
        </w:tc>
        <w:tc>
          <w:tcPr>
            <w:tcW w:w="553" w:type="dxa"/>
            <w:vAlign w:val="center"/>
            <w:hideMark/>
          </w:tcPr>
          <w:p w14:paraId="6752B4EE" w14:textId="77777777" w:rsidR="00A4140A" w:rsidRPr="007D3C8C" w:rsidRDefault="00A4140A" w:rsidP="0061733C">
            <w:pPr>
              <w:widowControl w:val="0"/>
              <w:jc w:val="center"/>
              <w:rPr>
                <w:sz w:val="14"/>
                <w:szCs w:val="8"/>
              </w:rPr>
            </w:pPr>
            <w:r w:rsidRPr="007D3C8C">
              <w:rPr>
                <w:sz w:val="14"/>
                <w:szCs w:val="8"/>
              </w:rPr>
              <w:t>2604</w:t>
            </w:r>
          </w:p>
        </w:tc>
        <w:tc>
          <w:tcPr>
            <w:tcW w:w="553" w:type="dxa"/>
            <w:vAlign w:val="center"/>
            <w:hideMark/>
          </w:tcPr>
          <w:p w14:paraId="6AF40ED0" w14:textId="77777777" w:rsidR="00A4140A" w:rsidRPr="007D3C8C" w:rsidRDefault="00A4140A" w:rsidP="0061733C">
            <w:pPr>
              <w:widowControl w:val="0"/>
              <w:jc w:val="center"/>
              <w:rPr>
                <w:sz w:val="14"/>
                <w:szCs w:val="8"/>
              </w:rPr>
            </w:pPr>
            <w:r w:rsidRPr="007D3C8C">
              <w:rPr>
                <w:sz w:val="14"/>
                <w:szCs w:val="8"/>
              </w:rPr>
              <w:t>2604</w:t>
            </w:r>
          </w:p>
        </w:tc>
        <w:tc>
          <w:tcPr>
            <w:tcW w:w="553" w:type="dxa"/>
            <w:vAlign w:val="center"/>
            <w:hideMark/>
          </w:tcPr>
          <w:p w14:paraId="2FE9212C" w14:textId="77777777" w:rsidR="00A4140A" w:rsidRPr="007D3C8C" w:rsidRDefault="00A4140A" w:rsidP="0061733C">
            <w:pPr>
              <w:widowControl w:val="0"/>
              <w:jc w:val="center"/>
              <w:rPr>
                <w:sz w:val="14"/>
                <w:szCs w:val="8"/>
              </w:rPr>
            </w:pPr>
            <w:r w:rsidRPr="007D3C8C">
              <w:rPr>
                <w:sz w:val="14"/>
                <w:szCs w:val="8"/>
              </w:rPr>
              <w:t>2708</w:t>
            </w:r>
          </w:p>
        </w:tc>
        <w:tc>
          <w:tcPr>
            <w:tcW w:w="553" w:type="dxa"/>
            <w:vAlign w:val="center"/>
            <w:hideMark/>
          </w:tcPr>
          <w:p w14:paraId="1DAA6622" w14:textId="77777777" w:rsidR="00A4140A" w:rsidRPr="007D3C8C" w:rsidRDefault="00A4140A" w:rsidP="0061733C">
            <w:pPr>
              <w:widowControl w:val="0"/>
              <w:jc w:val="center"/>
              <w:rPr>
                <w:sz w:val="14"/>
                <w:szCs w:val="8"/>
              </w:rPr>
            </w:pPr>
            <w:r w:rsidRPr="007D3C8C">
              <w:rPr>
                <w:sz w:val="14"/>
                <w:szCs w:val="8"/>
              </w:rPr>
              <w:t>2708</w:t>
            </w:r>
          </w:p>
        </w:tc>
        <w:tc>
          <w:tcPr>
            <w:tcW w:w="554" w:type="dxa"/>
            <w:vAlign w:val="center"/>
            <w:hideMark/>
          </w:tcPr>
          <w:p w14:paraId="2D1CF554" w14:textId="77777777" w:rsidR="00A4140A" w:rsidRPr="007D3C8C" w:rsidRDefault="00A4140A" w:rsidP="0061733C">
            <w:pPr>
              <w:widowControl w:val="0"/>
              <w:jc w:val="center"/>
              <w:rPr>
                <w:sz w:val="14"/>
                <w:szCs w:val="8"/>
              </w:rPr>
            </w:pPr>
            <w:r w:rsidRPr="007D3C8C">
              <w:rPr>
                <w:sz w:val="14"/>
                <w:szCs w:val="8"/>
              </w:rPr>
              <w:t>2817</w:t>
            </w:r>
          </w:p>
        </w:tc>
        <w:tc>
          <w:tcPr>
            <w:tcW w:w="554" w:type="dxa"/>
            <w:vAlign w:val="center"/>
            <w:hideMark/>
          </w:tcPr>
          <w:p w14:paraId="4AFC5C39" w14:textId="77777777" w:rsidR="00A4140A" w:rsidRPr="007D3C8C" w:rsidRDefault="00A4140A" w:rsidP="0061733C">
            <w:pPr>
              <w:widowControl w:val="0"/>
              <w:jc w:val="center"/>
              <w:rPr>
                <w:sz w:val="14"/>
                <w:szCs w:val="8"/>
              </w:rPr>
            </w:pPr>
            <w:r w:rsidRPr="007D3C8C">
              <w:rPr>
                <w:sz w:val="14"/>
                <w:szCs w:val="8"/>
              </w:rPr>
              <w:t>2817</w:t>
            </w:r>
          </w:p>
        </w:tc>
        <w:tc>
          <w:tcPr>
            <w:tcW w:w="554" w:type="dxa"/>
            <w:vAlign w:val="center"/>
            <w:hideMark/>
          </w:tcPr>
          <w:p w14:paraId="4E6AE633" w14:textId="77777777" w:rsidR="00A4140A" w:rsidRPr="007D3C8C" w:rsidRDefault="00A4140A" w:rsidP="0061733C">
            <w:pPr>
              <w:widowControl w:val="0"/>
              <w:jc w:val="center"/>
              <w:rPr>
                <w:sz w:val="14"/>
                <w:szCs w:val="8"/>
              </w:rPr>
            </w:pPr>
            <w:r w:rsidRPr="007D3C8C">
              <w:rPr>
                <w:sz w:val="14"/>
                <w:szCs w:val="8"/>
              </w:rPr>
              <w:t>2929</w:t>
            </w:r>
          </w:p>
        </w:tc>
        <w:tc>
          <w:tcPr>
            <w:tcW w:w="554" w:type="dxa"/>
            <w:vAlign w:val="center"/>
            <w:hideMark/>
          </w:tcPr>
          <w:p w14:paraId="760E1727" w14:textId="77777777" w:rsidR="00A4140A" w:rsidRPr="007D3C8C" w:rsidRDefault="00A4140A" w:rsidP="0061733C">
            <w:pPr>
              <w:widowControl w:val="0"/>
              <w:jc w:val="center"/>
              <w:rPr>
                <w:sz w:val="14"/>
                <w:szCs w:val="8"/>
              </w:rPr>
            </w:pPr>
            <w:r w:rsidRPr="007D3C8C">
              <w:rPr>
                <w:sz w:val="14"/>
                <w:szCs w:val="8"/>
              </w:rPr>
              <w:t>2929</w:t>
            </w:r>
          </w:p>
        </w:tc>
        <w:tc>
          <w:tcPr>
            <w:tcW w:w="554" w:type="dxa"/>
            <w:vAlign w:val="center"/>
            <w:hideMark/>
          </w:tcPr>
          <w:p w14:paraId="159B3133" w14:textId="77777777" w:rsidR="00A4140A" w:rsidRPr="007D3C8C" w:rsidRDefault="00A4140A" w:rsidP="0061733C">
            <w:pPr>
              <w:widowControl w:val="0"/>
              <w:jc w:val="center"/>
              <w:rPr>
                <w:sz w:val="14"/>
                <w:szCs w:val="8"/>
              </w:rPr>
            </w:pPr>
            <w:r w:rsidRPr="007D3C8C">
              <w:rPr>
                <w:sz w:val="14"/>
                <w:szCs w:val="8"/>
              </w:rPr>
              <w:t>3046</w:t>
            </w:r>
          </w:p>
        </w:tc>
        <w:tc>
          <w:tcPr>
            <w:tcW w:w="554" w:type="dxa"/>
            <w:vAlign w:val="center"/>
            <w:hideMark/>
          </w:tcPr>
          <w:p w14:paraId="7DBB3915" w14:textId="77777777" w:rsidR="00A4140A" w:rsidRPr="007D3C8C" w:rsidRDefault="00A4140A" w:rsidP="0061733C">
            <w:pPr>
              <w:widowControl w:val="0"/>
              <w:jc w:val="center"/>
              <w:rPr>
                <w:sz w:val="14"/>
                <w:szCs w:val="8"/>
              </w:rPr>
            </w:pPr>
            <w:r w:rsidRPr="007D3C8C">
              <w:rPr>
                <w:sz w:val="14"/>
                <w:szCs w:val="8"/>
              </w:rPr>
              <w:t>3046</w:t>
            </w:r>
          </w:p>
        </w:tc>
        <w:tc>
          <w:tcPr>
            <w:tcW w:w="554" w:type="dxa"/>
            <w:vAlign w:val="center"/>
            <w:hideMark/>
          </w:tcPr>
          <w:p w14:paraId="1289C661" w14:textId="77777777" w:rsidR="00A4140A" w:rsidRPr="007D3C8C" w:rsidRDefault="00A4140A" w:rsidP="0061733C">
            <w:pPr>
              <w:widowControl w:val="0"/>
              <w:jc w:val="center"/>
              <w:rPr>
                <w:sz w:val="14"/>
                <w:szCs w:val="8"/>
              </w:rPr>
            </w:pPr>
            <w:r w:rsidRPr="007D3C8C">
              <w:rPr>
                <w:sz w:val="14"/>
                <w:szCs w:val="8"/>
              </w:rPr>
              <w:t>3168</w:t>
            </w:r>
          </w:p>
        </w:tc>
        <w:tc>
          <w:tcPr>
            <w:tcW w:w="554" w:type="dxa"/>
            <w:vAlign w:val="center"/>
            <w:hideMark/>
          </w:tcPr>
          <w:p w14:paraId="4A8C3282" w14:textId="77777777" w:rsidR="00A4140A" w:rsidRPr="007D3C8C" w:rsidRDefault="00A4140A" w:rsidP="0061733C">
            <w:pPr>
              <w:widowControl w:val="0"/>
              <w:jc w:val="center"/>
              <w:rPr>
                <w:sz w:val="14"/>
                <w:szCs w:val="8"/>
              </w:rPr>
            </w:pPr>
            <w:r w:rsidRPr="007D3C8C">
              <w:rPr>
                <w:sz w:val="14"/>
                <w:szCs w:val="8"/>
              </w:rPr>
              <w:t>3168</w:t>
            </w:r>
          </w:p>
        </w:tc>
        <w:tc>
          <w:tcPr>
            <w:tcW w:w="554" w:type="dxa"/>
            <w:vAlign w:val="center"/>
            <w:hideMark/>
          </w:tcPr>
          <w:p w14:paraId="7F7A72B3" w14:textId="77777777" w:rsidR="00A4140A" w:rsidRPr="007D3C8C" w:rsidRDefault="00A4140A" w:rsidP="0061733C">
            <w:pPr>
              <w:widowControl w:val="0"/>
              <w:jc w:val="center"/>
              <w:rPr>
                <w:sz w:val="14"/>
                <w:szCs w:val="8"/>
              </w:rPr>
            </w:pPr>
            <w:r w:rsidRPr="007D3C8C">
              <w:rPr>
                <w:sz w:val="14"/>
                <w:szCs w:val="8"/>
              </w:rPr>
              <w:t>3295</w:t>
            </w:r>
          </w:p>
        </w:tc>
        <w:tc>
          <w:tcPr>
            <w:tcW w:w="554" w:type="dxa"/>
            <w:vAlign w:val="center"/>
            <w:hideMark/>
          </w:tcPr>
          <w:p w14:paraId="178F3630" w14:textId="77777777" w:rsidR="00A4140A" w:rsidRPr="007D3C8C" w:rsidRDefault="00A4140A" w:rsidP="0061733C">
            <w:pPr>
              <w:widowControl w:val="0"/>
              <w:jc w:val="center"/>
              <w:rPr>
                <w:sz w:val="14"/>
                <w:szCs w:val="8"/>
              </w:rPr>
            </w:pPr>
            <w:r w:rsidRPr="007D3C8C">
              <w:rPr>
                <w:sz w:val="14"/>
                <w:szCs w:val="8"/>
              </w:rPr>
              <w:t>3295</w:t>
            </w:r>
          </w:p>
        </w:tc>
        <w:tc>
          <w:tcPr>
            <w:tcW w:w="554" w:type="dxa"/>
            <w:vAlign w:val="center"/>
            <w:hideMark/>
          </w:tcPr>
          <w:p w14:paraId="6C1E9E56" w14:textId="77777777" w:rsidR="00A4140A" w:rsidRPr="007D3C8C" w:rsidRDefault="00A4140A" w:rsidP="0061733C">
            <w:pPr>
              <w:widowControl w:val="0"/>
              <w:jc w:val="center"/>
              <w:rPr>
                <w:sz w:val="14"/>
                <w:szCs w:val="8"/>
              </w:rPr>
            </w:pPr>
            <w:r w:rsidRPr="007D3C8C">
              <w:rPr>
                <w:sz w:val="14"/>
                <w:szCs w:val="8"/>
              </w:rPr>
              <w:t>3427</w:t>
            </w:r>
          </w:p>
        </w:tc>
        <w:tc>
          <w:tcPr>
            <w:tcW w:w="554" w:type="dxa"/>
            <w:vAlign w:val="center"/>
            <w:hideMark/>
          </w:tcPr>
          <w:p w14:paraId="6DAD2D58" w14:textId="77777777" w:rsidR="00A4140A" w:rsidRPr="007D3C8C" w:rsidRDefault="00A4140A" w:rsidP="0061733C">
            <w:pPr>
              <w:widowControl w:val="0"/>
              <w:jc w:val="center"/>
              <w:rPr>
                <w:sz w:val="14"/>
                <w:szCs w:val="8"/>
              </w:rPr>
            </w:pPr>
            <w:r w:rsidRPr="007D3C8C">
              <w:rPr>
                <w:sz w:val="14"/>
                <w:szCs w:val="8"/>
              </w:rPr>
              <w:t>3427</w:t>
            </w:r>
          </w:p>
        </w:tc>
        <w:tc>
          <w:tcPr>
            <w:tcW w:w="554" w:type="dxa"/>
            <w:vAlign w:val="center"/>
            <w:hideMark/>
          </w:tcPr>
          <w:p w14:paraId="27B17C96" w14:textId="77777777" w:rsidR="00A4140A" w:rsidRPr="007D3C8C" w:rsidRDefault="00A4140A" w:rsidP="0061733C">
            <w:pPr>
              <w:widowControl w:val="0"/>
              <w:jc w:val="center"/>
              <w:rPr>
                <w:sz w:val="14"/>
                <w:szCs w:val="8"/>
              </w:rPr>
            </w:pPr>
            <w:r w:rsidRPr="007D3C8C">
              <w:rPr>
                <w:sz w:val="14"/>
                <w:szCs w:val="8"/>
              </w:rPr>
              <w:t>3564</w:t>
            </w:r>
          </w:p>
        </w:tc>
      </w:tr>
      <w:tr w:rsidR="00A4140A" w:rsidRPr="007D3C8C" w14:paraId="2E91747C" w14:textId="77777777" w:rsidTr="0061733C">
        <w:trPr>
          <w:trHeight w:val="23"/>
          <w:jc w:val="center"/>
        </w:trPr>
        <w:tc>
          <w:tcPr>
            <w:tcW w:w="1275" w:type="dxa"/>
            <w:vAlign w:val="center"/>
            <w:hideMark/>
          </w:tcPr>
          <w:p w14:paraId="68201EA8" w14:textId="77777777" w:rsidR="00A4140A" w:rsidRPr="007D3C8C" w:rsidRDefault="00A4140A" w:rsidP="0061733C">
            <w:pPr>
              <w:widowControl w:val="0"/>
              <w:rPr>
                <w:sz w:val="14"/>
                <w:szCs w:val="8"/>
              </w:rPr>
            </w:pPr>
            <w:r w:rsidRPr="007D3C8C">
              <w:rPr>
                <w:sz w:val="14"/>
                <w:szCs w:val="8"/>
              </w:rPr>
              <w:t>ООО «Теплоисточник»</w:t>
            </w:r>
          </w:p>
        </w:tc>
        <w:tc>
          <w:tcPr>
            <w:tcW w:w="553" w:type="dxa"/>
            <w:vAlign w:val="center"/>
            <w:hideMark/>
          </w:tcPr>
          <w:p w14:paraId="33451149" w14:textId="77777777" w:rsidR="00A4140A" w:rsidRPr="007D3C8C" w:rsidRDefault="00A4140A" w:rsidP="0061733C">
            <w:pPr>
              <w:widowControl w:val="0"/>
              <w:jc w:val="center"/>
              <w:rPr>
                <w:sz w:val="14"/>
                <w:szCs w:val="8"/>
              </w:rPr>
            </w:pPr>
            <w:r w:rsidRPr="007D3C8C">
              <w:rPr>
                <w:sz w:val="14"/>
                <w:szCs w:val="8"/>
              </w:rPr>
              <w:t>1926</w:t>
            </w:r>
          </w:p>
        </w:tc>
        <w:tc>
          <w:tcPr>
            <w:tcW w:w="553" w:type="dxa"/>
            <w:vAlign w:val="center"/>
            <w:hideMark/>
          </w:tcPr>
          <w:p w14:paraId="7BB4F9D4" w14:textId="77777777" w:rsidR="00A4140A" w:rsidRPr="007D3C8C" w:rsidRDefault="00A4140A" w:rsidP="0061733C">
            <w:pPr>
              <w:widowControl w:val="0"/>
              <w:jc w:val="center"/>
              <w:rPr>
                <w:sz w:val="14"/>
                <w:szCs w:val="8"/>
              </w:rPr>
            </w:pPr>
            <w:r w:rsidRPr="007D3C8C">
              <w:rPr>
                <w:sz w:val="14"/>
                <w:szCs w:val="8"/>
              </w:rPr>
              <w:t>2182</w:t>
            </w:r>
          </w:p>
        </w:tc>
        <w:tc>
          <w:tcPr>
            <w:tcW w:w="553" w:type="dxa"/>
            <w:vAlign w:val="center"/>
            <w:hideMark/>
          </w:tcPr>
          <w:p w14:paraId="68E131D3" w14:textId="77777777" w:rsidR="00A4140A" w:rsidRPr="007D3C8C" w:rsidRDefault="00A4140A" w:rsidP="0061733C">
            <w:pPr>
              <w:widowControl w:val="0"/>
              <w:jc w:val="center"/>
              <w:rPr>
                <w:sz w:val="14"/>
                <w:szCs w:val="8"/>
              </w:rPr>
            </w:pPr>
            <w:r w:rsidRPr="007D3C8C">
              <w:rPr>
                <w:sz w:val="14"/>
                <w:szCs w:val="8"/>
              </w:rPr>
              <w:t>2182</w:t>
            </w:r>
          </w:p>
        </w:tc>
        <w:tc>
          <w:tcPr>
            <w:tcW w:w="553" w:type="dxa"/>
            <w:vAlign w:val="center"/>
            <w:hideMark/>
          </w:tcPr>
          <w:p w14:paraId="22415694" w14:textId="77777777" w:rsidR="00A4140A" w:rsidRPr="007D3C8C" w:rsidRDefault="00A4140A" w:rsidP="0061733C">
            <w:pPr>
              <w:widowControl w:val="0"/>
              <w:jc w:val="center"/>
              <w:rPr>
                <w:sz w:val="14"/>
                <w:szCs w:val="8"/>
              </w:rPr>
            </w:pPr>
            <w:r w:rsidRPr="007D3C8C">
              <w:rPr>
                <w:sz w:val="14"/>
                <w:szCs w:val="8"/>
              </w:rPr>
              <w:t>2434</w:t>
            </w:r>
          </w:p>
        </w:tc>
        <w:tc>
          <w:tcPr>
            <w:tcW w:w="553" w:type="dxa"/>
            <w:vAlign w:val="center"/>
            <w:hideMark/>
          </w:tcPr>
          <w:p w14:paraId="3FA326F6" w14:textId="77777777" w:rsidR="00A4140A" w:rsidRPr="007D3C8C" w:rsidRDefault="00A4140A" w:rsidP="0061733C">
            <w:pPr>
              <w:widowControl w:val="0"/>
              <w:jc w:val="center"/>
              <w:rPr>
                <w:sz w:val="14"/>
                <w:szCs w:val="8"/>
              </w:rPr>
            </w:pPr>
            <w:r w:rsidRPr="007D3C8C">
              <w:rPr>
                <w:sz w:val="14"/>
                <w:szCs w:val="8"/>
              </w:rPr>
              <w:t>2434</w:t>
            </w:r>
          </w:p>
        </w:tc>
        <w:tc>
          <w:tcPr>
            <w:tcW w:w="553" w:type="dxa"/>
            <w:vAlign w:val="center"/>
            <w:hideMark/>
          </w:tcPr>
          <w:p w14:paraId="711A71DF" w14:textId="77777777" w:rsidR="00A4140A" w:rsidRPr="007D3C8C" w:rsidRDefault="00A4140A" w:rsidP="0061733C">
            <w:pPr>
              <w:widowControl w:val="0"/>
              <w:jc w:val="center"/>
              <w:rPr>
                <w:sz w:val="14"/>
                <w:szCs w:val="8"/>
              </w:rPr>
            </w:pPr>
            <w:r w:rsidRPr="007D3C8C">
              <w:rPr>
                <w:sz w:val="14"/>
                <w:szCs w:val="8"/>
              </w:rPr>
              <w:t>2531</w:t>
            </w:r>
          </w:p>
        </w:tc>
        <w:tc>
          <w:tcPr>
            <w:tcW w:w="553" w:type="dxa"/>
            <w:vAlign w:val="center"/>
            <w:hideMark/>
          </w:tcPr>
          <w:p w14:paraId="1E8F754B" w14:textId="77777777" w:rsidR="00A4140A" w:rsidRPr="007D3C8C" w:rsidRDefault="00A4140A" w:rsidP="0061733C">
            <w:pPr>
              <w:widowControl w:val="0"/>
              <w:jc w:val="center"/>
              <w:rPr>
                <w:sz w:val="14"/>
                <w:szCs w:val="8"/>
              </w:rPr>
            </w:pPr>
            <w:r w:rsidRPr="007D3C8C">
              <w:rPr>
                <w:sz w:val="14"/>
                <w:szCs w:val="8"/>
              </w:rPr>
              <w:t>2531</w:t>
            </w:r>
          </w:p>
        </w:tc>
        <w:tc>
          <w:tcPr>
            <w:tcW w:w="553" w:type="dxa"/>
            <w:vAlign w:val="center"/>
            <w:hideMark/>
          </w:tcPr>
          <w:p w14:paraId="00938CB3" w14:textId="77777777" w:rsidR="00A4140A" w:rsidRPr="007D3C8C" w:rsidRDefault="00A4140A" w:rsidP="0061733C">
            <w:pPr>
              <w:widowControl w:val="0"/>
              <w:jc w:val="center"/>
              <w:rPr>
                <w:sz w:val="14"/>
                <w:szCs w:val="8"/>
              </w:rPr>
            </w:pPr>
            <w:r w:rsidRPr="007D3C8C">
              <w:rPr>
                <w:sz w:val="14"/>
                <w:szCs w:val="8"/>
              </w:rPr>
              <w:t>2633</w:t>
            </w:r>
          </w:p>
        </w:tc>
        <w:tc>
          <w:tcPr>
            <w:tcW w:w="553" w:type="dxa"/>
            <w:vAlign w:val="center"/>
            <w:hideMark/>
          </w:tcPr>
          <w:p w14:paraId="37896953" w14:textId="77777777" w:rsidR="00A4140A" w:rsidRPr="007D3C8C" w:rsidRDefault="00A4140A" w:rsidP="0061733C">
            <w:pPr>
              <w:widowControl w:val="0"/>
              <w:jc w:val="center"/>
              <w:rPr>
                <w:sz w:val="14"/>
                <w:szCs w:val="8"/>
              </w:rPr>
            </w:pPr>
            <w:r w:rsidRPr="007D3C8C">
              <w:rPr>
                <w:sz w:val="14"/>
                <w:szCs w:val="8"/>
              </w:rPr>
              <w:t>2633</w:t>
            </w:r>
          </w:p>
        </w:tc>
        <w:tc>
          <w:tcPr>
            <w:tcW w:w="553" w:type="dxa"/>
            <w:vAlign w:val="center"/>
            <w:hideMark/>
          </w:tcPr>
          <w:p w14:paraId="2D9A54C5" w14:textId="77777777" w:rsidR="00A4140A" w:rsidRPr="007D3C8C" w:rsidRDefault="00A4140A" w:rsidP="0061733C">
            <w:pPr>
              <w:widowControl w:val="0"/>
              <w:jc w:val="center"/>
              <w:rPr>
                <w:sz w:val="14"/>
                <w:szCs w:val="8"/>
              </w:rPr>
            </w:pPr>
            <w:r w:rsidRPr="007D3C8C">
              <w:rPr>
                <w:sz w:val="14"/>
                <w:szCs w:val="8"/>
              </w:rPr>
              <w:t>2738</w:t>
            </w:r>
          </w:p>
        </w:tc>
        <w:tc>
          <w:tcPr>
            <w:tcW w:w="553" w:type="dxa"/>
            <w:vAlign w:val="center"/>
            <w:hideMark/>
          </w:tcPr>
          <w:p w14:paraId="14B2D0AD" w14:textId="77777777" w:rsidR="00A4140A" w:rsidRPr="007D3C8C" w:rsidRDefault="00A4140A" w:rsidP="0061733C">
            <w:pPr>
              <w:widowControl w:val="0"/>
              <w:jc w:val="center"/>
              <w:rPr>
                <w:sz w:val="14"/>
                <w:szCs w:val="8"/>
              </w:rPr>
            </w:pPr>
            <w:r w:rsidRPr="007D3C8C">
              <w:rPr>
                <w:sz w:val="14"/>
                <w:szCs w:val="8"/>
              </w:rPr>
              <w:t>2738</w:t>
            </w:r>
          </w:p>
        </w:tc>
        <w:tc>
          <w:tcPr>
            <w:tcW w:w="554" w:type="dxa"/>
            <w:vAlign w:val="center"/>
            <w:hideMark/>
          </w:tcPr>
          <w:p w14:paraId="2AFC3EC9" w14:textId="77777777" w:rsidR="00A4140A" w:rsidRPr="007D3C8C" w:rsidRDefault="00A4140A" w:rsidP="0061733C">
            <w:pPr>
              <w:widowControl w:val="0"/>
              <w:jc w:val="center"/>
              <w:rPr>
                <w:sz w:val="14"/>
                <w:szCs w:val="8"/>
              </w:rPr>
            </w:pPr>
            <w:r w:rsidRPr="007D3C8C">
              <w:rPr>
                <w:sz w:val="14"/>
                <w:szCs w:val="8"/>
              </w:rPr>
              <w:t>2847</w:t>
            </w:r>
          </w:p>
        </w:tc>
        <w:tc>
          <w:tcPr>
            <w:tcW w:w="554" w:type="dxa"/>
            <w:vAlign w:val="center"/>
            <w:hideMark/>
          </w:tcPr>
          <w:p w14:paraId="2A0178DE" w14:textId="77777777" w:rsidR="00A4140A" w:rsidRPr="007D3C8C" w:rsidRDefault="00A4140A" w:rsidP="0061733C">
            <w:pPr>
              <w:widowControl w:val="0"/>
              <w:jc w:val="center"/>
              <w:rPr>
                <w:sz w:val="14"/>
                <w:szCs w:val="8"/>
              </w:rPr>
            </w:pPr>
            <w:r w:rsidRPr="007D3C8C">
              <w:rPr>
                <w:sz w:val="14"/>
                <w:szCs w:val="8"/>
              </w:rPr>
              <w:t>2847</w:t>
            </w:r>
          </w:p>
        </w:tc>
        <w:tc>
          <w:tcPr>
            <w:tcW w:w="554" w:type="dxa"/>
            <w:vAlign w:val="center"/>
            <w:hideMark/>
          </w:tcPr>
          <w:p w14:paraId="158699F1" w14:textId="77777777" w:rsidR="00A4140A" w:rsidRPr="007D3C8C" w:rsidRDefault="00A4140A" w:rsidP="0061733C">
            <w:pPr>
              <w:widowControl w:val="0"/>
              <w:jc w:val="center"/>
              <w:rPr>
                <w:sz w:val="14"/>
                <w:szCs w:val="8"/>
              </w:rPr>
            </w:pPr>
            <w:r w:rsidRPr="007D3C8C">
              <w:rPr>
                <w:sz w:val="14"/>
                <w:szCs w:val="8"/>
              </w:rPr>
              <w:t>2961</w:t>
            </w:r>
          </w:p>
        </w:tc>
        <w:tc>
          <w:tcPr>
            <w:tcW w:w="554" w:type="dxa"/>
            <w:vAlign w:val="center"/>
            <w:hideMark/>
          </w:tcPr>
          <w:p w14:paraId="67CC7C5A" w14:textId="77777777" w:rsidR="00A4140A" w:rsidRPr="007D3C8C" w:rsidRDefault="00A4140A" w:rsidP="0061733C">
            <w:pPr>
              <w:widowControl w:val="0"/>
              <w:jc w:val="center"/>
              <w:rPr>
                <w:sz w:val="14"/>
                <w:szCs w:val="8"/>
              </w:rPr>
            </w:pPr>
            <w:r w:rsidRPr="007D3C8C">
              <w:rPr>
                <w:sz w:val="14"/>
                <w:szCs w:val="8"/>
              </w:rPr>
              <w:t>2961</w:t>
            </w:r>
          </w:p>
        </w:tc>
        <w:tc>
          <w:tcPr>
            <w:tcW w:w="554" w:type="dxa"/>
            <w:vAlign w:val="center"/>
            <w:hideMark/>
          </w:tcPr>
          <w:p w14:paraId="2ACB85AD" w14:textId="77777777" w:rsidR="00A4140A" w:rsidRPr="007D3C8C" w:rsidRDefault="00A4140A" w:rsidP="0061733C">
            <w:pPr>
              <w:widowControl w:val="0"/>
              <w:jc w:val="center"/>
              <w:rPr>
                <w:sz w:val="14"/>
                <w:szCs w:val="8"/>
              </w:rPr>
            </w:pPr>
            <w:r w:rsidRPr="007D3C8C">
              <w:rPr>
                <w:sz w:val="14"/>
                <w:szCs w:val="8"/>
              </w:rPr>
              <w:t>3080</w:t>
            </w:r>
          </w:p>
        </w:tc>
        <w:tc>
          <w:tcPr>
            <w:tcW w:w="554" w:type="dxa"/>
            <w:vAlign w:val="center"/>
            <w:hideMark/>
          </w:tcPr>
          <w:p w14:paraId="5CD416C9" w14:textId="77777777" w:rsidR="00A4140A" w:rsidRPr="007D3C8C" w:rsidRDefault="00A4140A" w:rsidP="0061733C">
            <w:pPr>
              <w:widowControl w:val="0"/>
              <w:jc w:val="center"/>
              <w:rPr>
                <w:sz w:val="14"/>
                <w:szCs w:val="8"/>
              </w:rPr>
            </w:pPr>
            <w:r w:rsidRPr="007D3C8C">
              <w:rPr>
                <w:sz w:val="14"/>
                <w:szCs w:val="8"/>
              </w:rPr>
              <w:t>3080</w:t>
            </w:r>
          </w:p>
        </w:tc>
        <w:tc>
          <w:tcPr>
            <w:tcW w:w="554" w:type="dxa"/>
            <w:vAlign w:val="center"/>
            <w:hideMark/>
          </w:tcPr>
          <w:p w14:paraId="4F7B0E29" w14:textId="77777777" w:rsidR="00A4140A" w:rsidRPr="007D3C8C" w:rsidRDefault="00A4140A" w:rsidP="0061733C">
            <w:pPr>
              <w:widowControl w:val="0"/>
              <w:jc w:val="center"/>
              <w:rPr>
                <w:sz w:val="14"/>
                <w:szCs w:val="8"/>
              </w:rPr>
            </w:pPr>
            <w:r w:rsidRPr="007D3C8C">
              <w:rPr>
                <w:sz w:val="14"/>
                <w:szCs w:val="8"/>
              </w:rPr>
              <w:t>3203</w:t>
            </w:r>
          </w:p>
        </w:tc>
        <w:tc>
          <w:tcPr>
            <w:tcW w:w="554" w:type="dxa"/>
            <w:vAlign w:val="center"/>
            <w:hideMark/>
          </w:tcPr>
          <w:p w14:paraId="3EDB1F60" w14:textId="77777777" w:rsidR="00A4140A" w:rsidRPr="007D3C8C" w:rsidRDefault="00A4140A" w:rsidP="0061733C">
            <w:pPr>
              <w:widowControl w:val="0"/>
              <w:jc w:val="center"/>
              <w:rPr>
                <w:sz w:val="14"/>
                <w:szCs w:val="8"/>
              </w:rPr>
            </w:pPr>
            <w:r w:rsidRPr="007D3C8C">
              <w:rPr>
                <w:sz w:val="14"/>
                <w:szCs w:val="8"/>
              </w:rPr>
              <w:t>3203</w:t>
            </w:r>
          </w:p>
        </w:tc>
        <w:tc>
          <w:tcPr>
            <w:tcW w:w="554" w:type="dxa"/>
            <w:vAlign w:val="center"/>
            <w:hideMark/>
          </w:tcPr>
          <w:p w14:paraId="774F6F9A" w14:textId="77777777" w:rsidR="00A4140A" w:rsidRPr="007D3C8C" w:rsidRDefault="00A4140A" w:rsidP="0061733C">
            <w:pPr>
              <w:widowControl w:val="0"/>
              <w:jc w:val="center"/>
              <w:rPr>
                <w:sz w:val="14"/>
                <w:szCs w:val="8"/>
              </w:rPr>
            </w:pPr>
            <w:r w:rsidRPr="007D3C8C">
              <w:rPr>
                <w:sz w:val="14"/>
                <w:szCs w:val="8"/>
              </w:rPr>
              <w:t>3331</w:t>
            </w:r>
          </w:p>
        </w:tc>
        <w:tc>
          <w:tcPr>
            <w:tcW w:w="554" w:type="dxa"/>
            <w:vAlign w:val="center"/>
            <w:hideMark/>
          </w:tcPr>
          <w:p w14:paraId="3D795CF5" w14:textId="77777777" w:rsidR="00A4140A" w:rsidRPr="007D3C8C" w:rsidRDefault="00A4140A" w:rsidP="0061733C">
            <w:pPr>
              <w:widowControl w:val="0"/>
              <w:jc w:val="center"/>
              <w:rPr>
                <w:sz w:val="14"/>
                <w:szCs w:val="8"/>
              </w:rPr>
            </w:pPr>
            <w:r w:rsidRPr="007D3C8C">
              <w:rPr>
                <w:sz w:val="14"/>
                <w:szCs w:val="8"/>
              </w:rPr>
              <w:t>3331</w:t>
            </w:r>
          </w:p>
        </w:tc>
        <w:tc>
          <w:tcPr>
            <w:tcW w:w="554" w:type="dxa"/>
            <w:vAlign w:val="center"/>
            <w:hideMark/>
          </w:tcPr>
          <w:p w14:paraId="73F00023" w14:textId="77777777" w:rsidR="00A4140A" w:rsidRPr="007D3C8C" w:rsidRDefault="00A4140A" w:rsidP="0061733C">
            <w:pPr>
              <w:widowControl w:val="0"/>
              <w:jc w:val="center"/>
              <w:rPr>
                <w:sz w:val="14"/>
                <w:szCs w:val="8"/>
              </w:rPr>
            </w:pPr>
            <w:r w:rsidRPr="007D3C8C">
              <w:rPr>
                <w:sz w:val="14"/>
                <w:szCs w:val="8"/>
              </w:rPr>
              <w:t>3464</w:t>
            </w:r>
          </w:p>
        </w:tc>
        <w:tc>
          <w:tcPr>
            <w:tcW w:w="554" w:type="dxa"/>
            <w:vAlign w:val="center"/>
            <w:hideMark/>
          </w:tcPr>
          <w:p w14:paraId="59423673" w14:textId="77777777" w:rsidR="00A4140A" w:rsidRPr="007D3C8C" w:rsidRDefault="00A4140A" w:rsidP="0061733C">
            <w:pPr>
              <w:widowControl w:val="0"/>
              <w:jc w:val="center"/>
              <w:rPr>
                <w:sz w:val="14"/>
                <w:szCs w:val="8"/>
              </w:rPr>
            </w:pPr>
            <w:r w:rsidRPr="007D3C8C">
              <w:rPr>
                <w:sz w:val="14"/>
                <w:szCs w:val="8"/>
              </w:rPr>
              <w:t>3464</w:t>
            </w:r>
          </w:p>
        </w:tc>
        <w:tc>
          <w:tcPr>
            <w:tcW w:w="554" w:type="dxa"/>
            <w:vAlign w:val="center"/>
            <w:hideMark/>
          </w:tcPr>
          <w:p w14:paraId="5C2FBDCE" w14:textId="77777777" w:rsidR="00A4140A" w:rsidRPr="007D3C8C" w:rsidRDefault="00A4140A" w:rsidP="0061733C">
            <w:pPr>
              <w:widowControl w:val="0"/>
              <w:jc w:val="center"/>
              <w:rPr>
                <w:sz w:val="14"/>
                <w:szCs w:val="8"/>
              </w:rPr>
            </w:pPr>
            <w:r w:rsidRPr="007D3C8C">
              <w:rPr>
                <w:sz w:val="14"/>
                <w:szCs w:val="8"/>
              </w:rPr>
              <w:t>3603</w:t>
            </w:r>
          </w:p>
        </w:tc>
      </w:tr>
      <w:tr w:rsidR="00A4140A" w:rsidRPr="007D3C8C" w14:paraId="4BD94031" w14:textId="77777777" w:rsidTr="0061733C">
        <w:trPr>
          <w:trHeight w:val="23"/>
          <w:jc w:val="center"/>
        </w:trPr>
        <w:tc>
          <w:tcPr>
            <w:tcW w:w="1275" w:type="dxa"/>
            <w:vAlign w:val="center"/>
            <w:hideMark/>
          </w:tcPr>
          <w:p w14:paraId="1D2E7B10" w14:textId="77777777" w:rsidR="00A4140A" w:rsidRPr="007D3C8C" w:rsidRDefault="00A4140A" w:rsidP="0061733C">
            <w:pPr>
              <w:widowControl w:val="0"/>
              <w:rPr>
                <w:sz w:val="14"/>
                <w:szCs w:val="8"/>
              </w:rPr>
            </w:pPr>
            <w:r w:rsidRPr="007D3C8C">
              <w:rPr>
                <w:sz w:val="14"/>
                <w:szCs w:val="8"/>
              </w:rPr>
              <w:t>ООО «Теплоисточник»</w:t>
            </w:r>
          </w:p>
        </w:tc>
        <w:tc>
          <w:tcPr>
            <w:tcW w:w="553" w:type="dxa"/>
            <w:vAlign w:val="center"/>
            <w:hideMark/>
          </w:tcPr>
          <w:p w14:paraId="1B33C944" w14:textId="77777777" w:rsidR="00A4140A" w:rsidRPr="007D3C8C" w:rsidRDefault="00A4140A" w:rsidP="0061733C">
            <w:pPr>
              <w:widowControl w:val="0"/>
              <w:jc w:val="center"/>
              <w:rPr>
                <w:sz w:val="14"/>
                <w:szCs w:val="8"/>
              </w:rPr>
            </w:pPr>
            <w:r w:rsidRPr="007D3C8C">
              <w:rPr>
                <w:sz w:val="14"/>
                <w:szCs w:val="8"/>
              </w:rPr>
              <w:t>2607</w:t>
            </w:r>
          </w:p>
        </w:tc>
        <w:tc>
          <w:tcPr>
            <w:tcW w:w="553" w:type="dxa"/>
            <w:vAlign w:val="center"/>
            <w:hideMark/>
          </w:tcPr>
          <w:p w14:paraId="2CBCEEE0" w14:textId="77777777" w:rsidR="00A4140A" w:rsidRPr="007D3C8C" w:rsidRDefault="00A4140A" w:rsidP="0061733C">
            <w:pPr>
              <w:widowControl w:val="0"/>
              <w:jc w:val="center"/>
              <w:rPr>
                <w:sz w:val="14"/>
                <w:szCs w:val="8"/>
              </w:rPr>
            </w:pPr>
            <w:r w:rsidRPr="007D3C8C">
              <w:rPr>
                <w:sz w:val="14"/>
                <w:szCs w:val="8"/>
              </w:rPr>
              <w:t>2953</w:t>
            </w:r>
          </w:p>
        </w:tc>
        <w:tc>
          <w:tcPr>
            <w:tcW w:w="553" w:type="dxa"/>
            <w:vAlign w:val="center"/>
            <w:hideMark/>
          </w:tcPr>
          <w:p w14:paraId="6724D18D" w14:textId="77777777" w:rsidR="00A4140A" w:rsidRPr="007D3C8C" w:rsidRDefault="00A4140A" w:rsidP="0061733C">
            <w:pPr>
              <w:widowControl w:val="0"/>
              <w:jc w:val="center"/>
              <w:rPr>
                <w:sz w:val="14"/>
                <w:szCs w:val="8"/>
              </w:rPr>
            </w:pPr>
            <w:r w:rsidRPr="007D3C8C">
              <w:rPr>
                <w:sz w:val="14"/>
                <w:szCs w:val="8"/>
              </w:rPr>
              <w:t>2953</w:t>
            </w:r>
          </w:p>
        </w:tc>
        <w:tc>
          <w:tcPr>
            <w:tcW w:w="553" w:type="dxa"/>
            <w:vAlign w:val="center"/>
            <w:hideMark/>
          </w:tcPr>
          <w:p w14:paraId="0A8807AF" w14:textId="77777777" w:rsidR="00A4140A" w:rsidRPr="007D3C8C" w:rsidRDefault="00A4140A" w:rsidP="0061733C">
            <w:pPr>
              <w:widowControl w:val="0"/>
              <w:jc w:val="center"/>
              <w:rPr>
                <w:sz w:val="14"/>
                <w:szCs w:val="8"/>
              </w:rPr>
            </w:pPr>
            <w:r w:rsidRPr="007D3C8C">
              <w:rPr>
                <w:sz w:val="14"/>
                <w:szCs w:val="8"/>
              </w:rPr>
              <w:t>3295</w:t>
            </w:r>
          </w:p>
        </w:tc>
        <w:tc>
          <w:tcPr>
            <w:tcW w:w="553" w:type="dxa"/>
            <w:vAlign w:val="center"/>
            <w:hideMark/>
          </w:tcPr>
          <w:p w14:paraId="1F9B88E9" w14:textId="77777777" w:rsidR="00A4140A" w:rsidRPr="007D3C8C" w:rsidRDefault="00A4140A" w:rsidP="0061733C">
            <w:pPr>
              <w:widowControl w:val="0"/>
              <w:jc w:val="center"/>
              <w:rPr>
                <w:sz w:val="14"/>
                <w:szCs w:val="8"/>
              </w:rPr>
            </w:pPr>
            <w:r w:rsidRPr="007D3C8C">
              <w:rPr>
                <w:sz w:val="14"/>
                <w:szCs w:val="8"/>
              </w:rPr>
              <w:t>3295</w:t>
            </w:r>
          </w:p>
        </w:tc>
        <w:tc>
          <w:tcPr>
            <w:tcW w:w="553" w:type="dxa"/>
            <w:vAlign w:val="center"/>
            <w:hideMark/>
          </w:tcPr>
          <w:p w14:paraId="2CE01F4C" w14:textId="77777777" w:rsidR="00A4140A" w:rsidRPr="007D3C8C" w:rsidRDefault="00A4140A" w:rsidP="0061733C">
            <w:pPr>
              <w:widowControl w:val="0"/>
              <w:jc w:val="center"/>
              <w:rPr>
                <w:sz w:val="14"/>
                <w:szCs w:val="8"/>
              </w:rPr>
            </w:pPr>
            <w:r w:rsidRPr="007D3C8C">
              <w:rPr>
                <w:sz w:val="14"/>
                <w:szCs w:val="8"/>
              </w:rPr>
              <w:t>3427</w:t>
            </w:r>
          </w:p>
        </w:tc>
        <w:tc>
          <w:tcPr>
            <w:tcW w:w="553" w:type="dxa"/>
            <w:vAlign w:val="center"/>
            <w:hideMark/>
          </w:tcPr>
          <w:p w14:paraId="2D1D797B" w14:textId="77777777" w:rsidR="00A4140A" w:rsidRPr="007D3C8C" w:rsidRDefault="00A4140A" w:rsidP="0061733C">
            <w:pPr>
              <w:widowControl w:val="0"/>
              <w:jc w:val="center"/>
              <w:rPr>
                <w:sz w:val="14"/>
                <w:szCs w:val="8"/>
              </w:rPr>
            </w:pPr>
            <w:r w:rsidRPr="007D3C8C">
              <w:rPr>
                <w:sz w:val="14"/>
                <w:szCs w:val="8"/>
              </w:rPr>
              <w:t>3427</w:t>
            </w:r>
          </w:p>
        </w:tc>
        <w:tc>
          <w:tcPr>
            <w:tcW w:w="553" w:type="dxa"/>
            <w:vAlign w:val="center"/>
            <w:hideMark/>
          </w:tcPr>
          <w:p w14:paraId="5ECA397A" w14:textId="77777777" w:rsidR="00A4140A" w:rsidRPr="007D3C8C" w:rsidRDefault="00A4140A" w:rsidP="0061733C">
            <w:pPr>
              <w:widowControl w:val="0"/>
              <w:jc w:val="center"/>
              <w:rPr>
                <w:sz w:val="14"/>
                <w:szCs w:val="8"/>
              </w:rPr>
            </w:pPr>
            <w:r w:rsidRPr="007D3C8C">
              <w:rPr>
                <w:sz w:val="14"/>
                <w:szCs w:val="8"/>
              </w:rPr>
              <w:t>3564</w:t>
            </w:r>
          </w:p>
        </w:tc>
        <w:tc>
          <w:tcPr>
            <w:tcW w:w="553" w:type="dxa"/>
            <w:vAlign w:val="center"/>
            <w:hideMark/>
          </w:tcPr>
          <w:p w14:paraId="0F0BD657" w14:textId="77777777" w:rsidR="00A4140A" w:rsidRPr="007D3C8C" w:rsidRDefault="00A4140A" w:rsidP="0061733C">
            <w:pPr>
              <w:widowControl w:val="0"/>
              <w:jc w:val="center"/>
              <w:rPr>
                <w:sz w:val="14"/>
                <w:szCs w:val="8"/>
              </w:rPr>
            </w:pPr>
            <w:r w:rsidRPr="007D3C8C">
              <w:rPr>
                <w:sz w:val="14"/>
                <w:szCs w:val="8"/>
              </w:rPr>
              <w:t>3564</w:t>
            </w:r>
          </w:p>
        </w:tc>
        <w:tc>
          <w:tcPr>
            <w:tcW w:w="553" w:type="dxa"/>
            <w:vAlign w:val="center"/>
            <w:hideMark/>
          </w:tcPr>
          <w:p w14:paraId="542A72FD" w14:textId="77777777" w:rsidR="00A4140A" w:rsidRPr="007D3C8C" w:rsidRDefault="00A4140A" w:rsidP="0061733C">
            <w:pPr>
              <w:widowControl w:val="0"/>
              <w:jc w:val="center"/>
              <w:rPr>
                <w:sz w:val="14"/>
                <w:szCs w:val="8"/>
              </w:rPr>
            </w:pPr>
            <w:r w:rsidRPr="007D3C8C">
              <w:rPr>
                <w:sz w:val="14"/>
                <w:szCs w:val="8"/>
              </w:rPr>
              <w:t>3706</w:t>
            </w:r>
          </w:p>
        </w:tc>
        <w:tc>
          <w:tcPr>
            <w:tcW w:w="553" w:type="dxa"/>
            <w:vAlign w:val="center"/>
            <w:hideMark/>
          </w:tcPr>
          <w:p w14:paraId="7B8A3444" w14:textId="77777777" w:rsidR="00A4140A" w:rsidRPr="007D3C8C" w:rsidRDefault="00A4140A" w:rsidP="0061733C">
            <w:pPr>
              <w:widowControl w:val="0"/>
              <w:jc w:val="center"/>
              <w:rPr>
                <w:sz w:val="14"/>
                <w:szCs w:val="8"/>
              </w:rPr>
            </w:pPr>
            <w:r w:rsidRPr="007D3C8C">
              <w:rPr>
                <w:sz w:val="14"/>
                <w:szCs w:val="8"/>
              </w:rPr>
              <w:t>3706</w:t>
            </w:r>
          </w:p>
        </w:tc>
        <w:tc>
          <w:tcPr>
            <w:tcW w:w="554" w:type="dxa"/>
            <w:vAlign w:val="center"/>
            <w:hideMark/>
          </w:tcPr>
          <w:p w14:paraId="0004052D" w14:textId="77777777" w:rsidR="00A4140A" w:rsidRPr="007D3C8C" w:rsidRDefault="00A4140A" w:rsidP="0061733C">
            <w:pPr>
              <w:widowControl w:val="0"/>
              <w:jc w:val="center"/>
              <w:rPr>
                <w:sz w:val="14"/>
                <w:szCs w:val="8"/>
              </w:rPr>
            </w:pPr>
            <w:r w:rsidRPr="007D3C8C">
              <w:rPr>
                <w:sz w:val="14"/>
                <w:szCs w:val="8"/>
              </w:rPr>
              <w:t>3855</w:t>
            </w:r>
          </w:p>
        </w:tc>
        <w:tc>
          <w:tcPr>
            <w:tcW w:w="554" w:type="dxa"/>
            <w:vAlign w:val="center"/>
            <w:hideMark/>
          </w:tcPr>
          <w:p w14:paraId="35473530" w14:textId="77777777" w:rsidR="00A4140A" w:rsidRPr="007D3C8C" w:rsidRDefault="00A4140A" w:rsidP="0061733C">
            <w:pPr>
              <w:widowControl w:val="0"/>
              <w:jc w:val="center"/>
              <w:rPr>
                <w:sz w:val="14"/>
                <w:szCs w:val="8"/>
              </w:rPr>
            </w:pPr>
            <w:r w:rsidRPr="007D3C8C">
              <w:rPr>
                <w:sz w:val="14"/>
                <w:szCs w:val="8"/>
              </w:rPr>
              <w:t>3855</w:t>
            </w:r>
          </w:p>
        </w:tc>
        <w:tc>
          <w:tcPr>
            <w:tcW w:w="554" w:type="dxa"/>
            <w:vAlign w:val="center"/>
            <w:hideMark/>
          </w:tcPr>
          <w:p w14:paraId="07D041DE" w14:textId="77777777" w:rsidR="00A4140A" w:rsidRPr="007D3C8C" w:rsidRDefault="00A4140A" w:rsidP="0061733C">
            <w:pPr>
              <w:widowControl w:val="0"/>
              <w:jc w:val="center"/>
              <w:rPr>
                <w:sz w:val="14"/>
                <w:szCs w:val="8"/>
              </w:rPr>
            </w:pPr>
            <w:r w:rsidRPr="007D3C8C">
              <w:rPr>
                <w:sz w:val="14"/>
                <w:szCs w:val="8"/>
              </w:rPr>
              <w:t>4009</w:t>
            </w:r>
          </w:p>
        </w:tc>
        <w:tc>
          <w:tcPr>
            <w:tcW w:w="554" w:type="dxa"/>
            <w:vAlign w:val="center"/>
            <w:hideMark/>
          </w:tcPr>
          <w:p w14:paraId="5B7B9144" w14:textId="77777777" w:rsidR="00A4140A" w:rsidRPr="007D3C8C" w:rsidRDefault="00A4140A" w:rsidP="0061733C">
            <w:pPr>
              <w:widowControl w:val="0"/>
              <w:jc w:val="center"/>
              <w:rPr>
                <w:sz w:val="14"/>
                <w:szCs w:val="8"/>
              </w:rPr>
            </w:pPr>
            <w:r w:rsidRPr="007D3C8C">
              <w:rPr>
                <w:sz w:val="14"/>
                <w:szCs w:val="8"/>
              </w:rPr>
              <w:t>4009</w:t>
            </w:r>
          </w:p>
        </w:tc>
        <w:tc>
          <w:tcPr>
            <w:tcW w:w="554" w:type="dxa"/>
            <w:vAlign w:val="center"/>
            <w:hideMark/>
          </w:tcPr>
          <w:p w14:paraId="2E80B4F5" w14:textId="77777777" w:rsidR="00A4140A" w:rsidRPr="007D3C8C" w:rsidRDefault="00A4140A" w:rsidP="0061733C">
            <w:pPr>
              <w:widowControl w:val="0"/>
              <w:jc w:val="center"/>
              <w:rPr>
                <w:sz w:val="14"/>
                <w:szCs w:val="8"/>
              </w:rPr>
            </w:pPr>
            <w:r w:rsidRPr="007D3C8C">
              <w:rPr>
                <w:sz w:val="14"/>
                <w:szCs w:val="8"/>
              </w:rPr>
              <w:t>4169</w:t>
            </w:r>
          </w:p>
        </w:tc>
        <w:tc>
          <w:tcPr>
            <w:tcW w:w="554" w:type="dxa"/>
            <w:vAlign w:val="center"/>
            <w:hideMark/>
          </w:tcPr>
          <w:p w14:paraId="1AAAF5AB" w14:textId="77777777" w:rsidR="00A4140A" w:rsidRPr="007D3C8C" w:rsidRDefault="00A4140A" w:rsidP="0061733C">
            <w:pPr>
              <w:widowControl w:val="0"/>
              <w:jc w:val="center"/>
              <w:rPr>
                <w:sz w:val="14"/>
                <w:szCs w:val="8"/>
              </w:rPr>
            </w:pPr>
            <w:r w:rsidRPr="007D3C8C">
              <w:rPr>
                <w:sz w:val="14"/>
                <w:szCs w:val="8"/>
              </w:rPr>
              <w:t>4169</w:t>
            </w:r>
          </w:p>
        </w:tc>
        <w:tc>
          <w:tcPr>
            <w:tcW w:w="554" w:type="dxa"/>
            <w:vAlign w:val="center"/>
            <w:hideMark/>
          </w:tcPr>
          <w:p w14:paraId="2B9F72B8" w14:textId="77777777" w:rsidR="00A4140A" w:rsidRPr="007D3C8C" w:rsidRDefault="00A4140A" w:rsidP="0061733C">
            <w:pPr>
              <w:widowControl w:val="0"/>
              <w:jc w:val="center"/>
              <w:rPr>
                <w:sz w:val="14"/>
                <w:szCs w:val="8"/>
              </w:rPr>
            </w:pPr>
            <w:r w:rsidRPr="007D3C8C">
              <w:rPr>
                <w:sz w:val="14"/>
                <w:szCs w:val="8"/>
              </w:rPr>
              <w:t>4336</w:t>
            </w:r>
          </w:p>
        </w:tc>
        <w:tc>
          <w:tcPr>
            <w:tcW w:w="554" w:type="dxa"/>
            <w:vAlign w:val="center"/>
            <w:hideMark/>
          </w:tcPr>
          <w:p w14:paraId="1F00CF44" w14:textId="77777777" w:rsidR="00A4140A" w:rsidRPr="007D3C8C" w:rsidRDefault="00A4140A" w:rsidP="0061733C">
            <w:pPr>
              <w:widowControl w:val="0"/>
              <w:jc w:val="center"/>
              <w:rPr>
                <w:sz w:val="14"/>
                <w:szCs w:val="8"/>
              </w:rPr>
            </w:pPr>
            <w:r w:rsidRPr="007D3C8C">
              <w:rPr>
                <w:sz w:val="14"/>
                <w:szCs w:val="8"/>
              </w:rPr>
              <w:t>4336</w:t>
            </w:r>
          </w:p>
        </w:tc>
        <w:tc>
          <w:tcPr>
            <w:tcW w:w="554" w:type="dxa"/>
            <w:vAlign w:val="center"/>
            <w:hideMark/>
          </w:tcPr>
          <w:p w14:paraId="7D1C360C" w14:textId="77777777" w:rsidR="00A4140A" w:rsidRPr="007D3C8C" w:rsidRDefault="00A4140A" w:rsidP="0061733C">
            <w:pPr>
              <w:widowControl w:val="0"/>
              <w:jc w:val="center"/>
              <w:rPr>
                <w:sz w:val="14"/>
                <w:szCs w:val="8"/>
              </w:rPr>
            </w:pPr>
            <w:r w:rsidRPr="007D3C8C">
              <w:rPr>
                <w:sz w:val="14"/>
                <w:szCs w:val="8"/>
              </w:rPr>
              <w:t>4509</w:t>
            </w:r>
          </w:p>
        </w:tc>
        <w:tc>
          <w:tcPr>
            <w:tcW w:w="554" w:type="dxa"/>
            <w:vAlign w:val="center"/>
            <w:hideMark/>
          </w:tcPr>
          <w:p w14:paraId="3E525C1A" w14:textId="77777777" w:rsidR="00A4140A" w:rsidRPr="007D3C8C" w:rsidRDefault="00A4140A" w:rsidP="0061733C">
            <w:pPr>
              <w:widowControl w:val="0"/>
              <w:jc w:val="center"/>
              <w:rPr>
                <w:sz w:val="14"/>
                <w:szCs w:val="8"/>
              </w:rPr>
            </w:pPr>
            <w:r w:rsidRPr="007D3C8C">
              <w:rPr>
                <w:sz w:val="14"/>
                <w:szCs w:val="8"/>
              </w:rPr>
              <w:t>4509</w:t>
            </w:r>
          </w:p>
        </w:tc>
        <w:tc>
          <w:tcPr>
            <w:tcW w:w="554" w:type="dxa"/>
            <w:vAlign w:val="center"/>
            <w:hideMark/>
          </w:tcPr>
          <w:p w14:paraId="78A42117" w14:textId="77777777" w:rsidR="00A4140A" w:rsidRPr="007D3C8C" w:rsidRDefault="00A4140A" w:rsidP="0061733C">
            <w:pPr>
              <w:widowControl w:val="0"/>
              <w:jc w:val="center"/>
              <w:rPr>
                <w:sz w:val="14"/>
                <w:szCs w:val="8"/>
              </w:rPr>
            </w:pPr>
            <w:r w:rsidRPr="007D3C8C">
              <w:rPr>
                <w:sz w:val="14"/>
                <w:szCs w:val="8"/>
              </w:rPr>
              <w:t>4690</w:t>
            </w:r>
          </w:p>
        </w:tc>
        <w:tc>
          <w:tcPr>
            <w:tcW w:w="554" w:type="dxa"/>
            <w:vAlign w:val="center"/>
            <w:hideMark/>
          </w:tcPr>
          <w:p w14:paraId="4B9672C8" w14:textId="77777777" w:rsidR="00A4140A" w:rsidRPr="007D3C8C" w:rsidRDefault="00A4140A" w:rsidP="0061733C">
            <w:pPr>
              <w:widowControl w:val="0"/>
              <w:jc w:val="center"/>
              <w:rPr>
                <w:sz w:val="14"/>
                <w:szCs w:val="8"/>
              </w:rPr>
            </w:pPr>
            <w:r w:rsidRPr="007D3C8C">
              <w:rPr>
                <w:sz w:val="14"/>
                <w:szCs w:val="8"/>
              </w:rPr>
              <w:t>4690</w:t>
            </w:r>
          </w:p>
        </w:tc>
        <w:tc>
          <w:tcPr>
            <w:tcW w:w="554" w:type="dxa"/>
            <w:vAlign w:val="center"/>
            <w:hideMark/>
          </w:tcPr>
          <w:p w14:paraId="65BE2D35" w14:textId="77777777" w:rsidR="00A4140A" w:rsidRPr="007D3C8C" w:rsidRDefault="00A4140A" w:rsidP="0061733C">
            <w:pPr>
              <w:widowControl w:val="0"/>
              <w:jc w:val="center"/>
              <w:rPr>
                <w:sz w:val="14"/>
                <w:szCs w:val="8"/>
              </w:rPr>
            </w:pPr>
            <w:r w:rsidRPr="007D3C8C">
              <w:rPr>
                <w:sz w:val="14"/>
                <w:szCs w:val="8"/>
              </w:rPr>
              <w:t>4877</w:t>
            </w:r>
          </w:p>
        </w:tc>
      </w:tr>
      <w:tr w:rsidR="00A4140A" w:rsidRPr="007D3C8C" w14:paraId="5760CC07" w14:textId="77777777" w:rsidTr="0061733C">
        <w:trPr>
          <w:trHeight w:val="23"/>
          <w:jc w:val="center"/>
        </w:trPr>
        <w:tc>
          <w:tcPr>
            <w:tcW w:w="1275" w:type="dxa"/>
            <w:vAlign w:val="center"/>
            <w:hideMark/>
          </w:tcPr>
          <w:p w14:paraId="68806DE4" w14:textId="77777777" w:rsidR="00A4140A" w:rsidRPr="007D3C8C" w:rsidRDefault="00A4140A" w:rsidP="0061733C">
            <w:pPr>
              <w:widowControl w:val="0"/>
              <w:rPr>
                <w:sz w:val="14"/>
                <w:szCs w:val="8"/>
              </w:rPr>
            </w:pPr>
            <w:r w:rsidRPr="007D3C8C">
              <w:rPr>
                <w:sz w:val="14"/>
                <w:szCs w:val="8"/>
              </w:rPr>
              <w:t>ООО "ЕрмаковоРесурс"</w:t>
            </w:r>
          </w:p>
        </w:tc>
        <w:tc>
          <w:tcPr>
            <w:tcW w:w="553" w:type="dxa"/>
            <w:vAlign w:val="center"/>
            <w:hideMark/>
          </w:tcPr>
          <w:p w14:paraId="2204B8B8" w14:textId="77777777" w:rsidR="00A4140A" w:rsidRPr="007D3C8C" w:rsidRDefault="00A4140A" w:rsidP="0061733C">
            <w:pPr>
              <w:widowControl w:val="0"/>
              <w:jc w:val="center"/>
              <w:rPr>
                <w:sz w:val="14"/>
                <w:szCs w:val="8"/>
              </w:rPr>
            </w:pPr>
            <w:r w:rsidRPr="007D3C8C">
              <w:rPr>
                <w:sz w:val="14"/>
                <w:szCs w:val="8"/>
              </w:rPr>
              <w:t>2816</w:t>
            </w:r>
          </w:p>
        </w:tc>
        <w:tc>
          <w:tcPr>
            <w:tcW w:w="553" w:type="dxa"/>
            <w:vAlign w:val="center"/>
            <w:hideMark/>
          </w:tcPr>
          <w:p w14:paraId="2A2F2C1C" w14:textId="77777777" w:rsidR="00A4140A" w:rsidRPr="007D3C8C" w:rsidRDefault="00A4140A" w:rsidP="0061733C">
            <w:pPr>
              <w:widowControl w:val="0"/>
              <w:jc w:val="center"/>
              <w:rPr>
                <w:sz w:val="14"/>
                <w:szCs w:val="8"/>
              </w:rPr>
            </w:pPr>
            <w:r w:rsidRPr="007D3C8C">
              <w:rPr>
                <w:sz w:val="14"/>
                <w:szCs w:val="8"/>
              </w:rPr>
              <w:t>2816</w:t>
            </w:r>
          </w:p>
        </w:tc>
        <w:tc>
          <w:tcPr>
            <w:tcW w:w="553" w:type="dxa"/>
            <w:vAlign w:val="center"/>
            <w:hideMark/>
          </w:tcPr>
          <w:p w14:paraId="6EBBE9AA" w14:textId="77777777" w:rsidR="00A4140A" w:rsidRPr="007D3C8C" w:rsidRDefault="00A4140A" w:rsidP="0061733C">
            <w:pPr>
              <w:widowControl w:val="0"/>
              <w:jc w:val="center"/>
              <w:rPr>
                <w:sz w:val="14"/>
                <w:szCs w:val="8"/>
              </w:rPr>
            </w:pPr>
            <w:r w:rsidRPr="007D3C8C">
              <w:rPr>
                <w:sz w:val="14"/>
                <w:szCs w:val="8"/>
              </w:rPr>
              <w:t>2816</w:t>
            </w:r>
          </w:p>
        </w:tc>
        <w:tc>
          <w:tcPr>
            <w:tcW w:w="553" w:type="dxa"/>
            <w:vAlign w:val="center"/>
            <w:hideMark/>
          </w:tcPr>
          <w:p w14:paraId="3A000124" w14:textId="77777777" w:rsidR="00A4140A" w:rsidRPr="007D3C8C" w:rsidRDefault="00A4140A" w:rsidP="0061733C">
            <w:pPr>
              <w:widowControl w:val="0"/>
              <w:jc w:val="center"/>
              <w:rPr>
                <w:sz w:val="14"/>
                <w:szCs w:val="8"/>
              </w:rPr>
            </w:pPr>
            <w:r w:rsidRPr="007D3C8C">
              <w:rPr>
                <w:sz w:val="14"/>
                <w:szCs w:val="8"/>
              </w:rPr>
              <w:t>2818</w:t>
            </w:r>
          </w:p>
        </w:tc>
        <w:tc>
          <w:tcPr>
            <w:tcW w:w="553" w:type="dxa"/>
            <w:vAlign w:val="center"/>
            <w:hideMark/>
          </w:tcPr>
          <w:p w14:paraId="2D388896" w14:textId="77777777" w:rsidR="00A4140A" w:rsidRPr="007D3C8C" w:rsidRDefault="00A4140A" w:rsidP="0061733C">
            <w:pPr>
              <w:widowControl w:val="0"/>
              <w:jc w:val="center"/>
              <w:rPr>
                <w:sz w:val="14"/>
                <w:szCs w:val="8"/>
              </w:rPr>
            </w:pPr>
            <w:r w:rsidRPr="007D3C8C">
              <w:rPr>
                <w:sz w:val="14"/>
                <w:szCs w:val="8"/>
              </w:rPr>
              <w:t>2818</w:t>
            </w:r>
          </w:p>
        </w:tc>
        <w:tc>
          <w:tcPr>
            <w:tcW w:w="553" w:type="dxa"/>
            <w:vAlign w:val="center"/>
            <w:hideMark/>
          </w:tcPr>
          <w:p w14:paraId="6CDCB968" w14:textId="77777777" w:rsidR="00A4140A" w:rsidRPr="007D3C8C" w:rsidRDefault="00A4140A" w:rsidP="0061733C">
            <w:pPr>
              <w:widowControl w:val="0"/>
              <w:jc w:val="center"/>
              <w:rPr>
                <w:sz w:val="14"/>
                <w:szCs w:val="8"/>
              </w:rPr>
            </w:pPr>
            <w:r w:rsidRPr="007D3C8C">
              <w:rPr>
                <w:sz w:val="14"/>
                <w:szCs w:val="8"/>
              </w:rPr>
              <w:t>2931</w:t>
            </w:r>
          </w:p>
        </w:tc>
        <w:tc>
          <w:tcPr>
            <w:tcW w:w="553" w:type="dxa"/>
            <w:vAlign w:val="center"/>
            <w:hideMark/>
          </w:tcPr>
          <w:p w14:paraId="6AC1BF98" w14:textId="77777777" w:rsidR="00A4140A" w:rsidRPr="007D3C8C" w:rsidRDefault="00A4140A" w:rsidP="0061733C">
            <w:pPr>
              <w:widowControl w:val="0"/>
              <w:jc w:val="center"/>
              <w:rPr>
                <w:sz w:val="14"/>
                <w:szCs w:val="8"/>
              </w:rPr>
            </w:pPr>
            <w:r w:rsidRPr="007D3C8C">
              <w:rPr>
                <w:sz w:val="14"/>
                <w:szCs w:val="8"/>
              </w:rPr>
              <w:t>2931</w:t>
            </w:r>
          </w:p>
        </w:tc>
        <w:tc>
          <w:tcPr>
            <w:tcW w:w="553" w:type="dxa"/>
            <w:vAlign w:val="center"/>
            <w:hideMark/>
          </w:tcPr>
          <w:p w14:paraId="25E00AF4" w14:textId="77777777" w:rsidR="00A4140A" w:rsidRPr="007D3C8C" w:rsidRDefault="00A4140A" w:rsidP="0061733C">
            <w:pPr>
              <w:widowControl w:val="0"/>
              <w:jc w:val="center"/>
              <w:rPr>
                <w:sz w:val="14"/>
                <w:szCs w:val="8"/>
              </w:rPr>
            </w:pPr>
            <w:r w:rsidRPr="007D3C8C">
              <w:rPr>
                <w:sz w:val="14"/>
                <w:szCs w:val="8"/>
              </w:rPr>
              <w:t>3048</w:t>
            </w:r>
          </w:p>
        </w:tc>
        <w:tc>
          <w:tcPr>
            <w:tcW w:w="553" w:type="dxa"/>
            <w:vAlign w:val="center"/>
            <w:hideMark/>
          </w:tcPr>
          <w:p w14:paraId="1F10F93A" w14:textId="77777777" w:rsidR="00A4140A" w:rsidRPr="007D3C8C" w:rsidRDefault="00A4140A" w:rsidP="0061733C">
            <w:pPr>
              <w:widowControl w:val="0"/>
              <w:jc w:val="center"/>
              <w:rPr>
                <w:sz w:val="14"/>
                <w:szCs w:val="8"/>
              </w:rPr>
            </w:pPr>
            <w:r w:rsidRPr="007D3C8C">
              <w:rPr>
                <w:sz w:val="14"/>
                <w:szCs w:val="8"/>
              </w:rPr>
              <w:t>3048</w:t>
            </w:r>
          </w:p>
        </w:tc>
        <w:tc>
          <w:tcPr>
            <w:tcW w:w="553" w:type="dxa"/>
            <w:vAlign w:val="center"/>
            <w:hideMark/>
          </w:tcPr>
          <w:p w14:paraId="6935DD97" w14:textId="77777777" w:rsidR="00A4140A" w:rsidRPr="007D3C8C" w:rsidRDefault="00A4140A" w:rsidP="0061733C">
            <w:pPr>
              <w:widowControl w:val="0"/>
              <w:jc w:val="center"/>
              <w:rPr>
                <w:sz w:val="14"/>
                <w:szCs w:val="8"/>
              </w:rPr>
            </w:pPr>
            <w:r w:rsidRPr="007D3C8C">
              <w:rPr>
                <w:sz w:val="14"/>
                <w:szCs w:val="8"/>
              </w:rPr>
              <w:t>3170</w:t>
            </w:r>
          </w:p>
        </w:tc>
        <w:tc>
          <w:tcPr>
            <w:tcW w:w="553" w:type="dxa"/>
            <w:vAlign w:val="center"/>
            <w:hideMark/>
          </w:tcPr>
          <w:p w14:paraId="5282DA8C" w14:textId="77777777" w:rsidR="00A4140A" w:rsidRPr="007D3C8C" w:rsidRDefault="00A4140A" w:rsidP="0061733C">
            <w:pPr>
              <w:widowControl w:val="0"/>
              <w:jc w:val="center"/>
              <w:rPr>
                <w:sz w:val="14"/>
                <w:szCs w:val="8"/>
              </w:rPr>
            </w:pPr>
            <w:r w:rsidRPr="007D3C8C">
              <w:rPr>
                <w:sz w:val="14"/>
                <w:szCs w:val="8"/>
              </w:rPr>
              <w:t>3170</w:t>
            </w:r>
          </w:p>
        </w:tc>
        <w:tc>
          <w:tcPr>
            <w:tcW w:w="554" w:type="dxa"/>
            <w:vAlign w:val="center"/>
            <w:hideMark/>
          </w:tcPr>
          <w:p w14:paraId="01070DE5" w14:textId="77777777" w:rsidR="00A4140A" w:rsidRPr="007D3C8C" w:rsidRDefault="00A4140A" w:rsidP="0061733C">
            <w:pPr>
              <w:widowControl w:val="0"/>
              <w:jc w:val="center"/>
              <w:rPr>
                <w:sz w:val="14"/>
                <w:szCs w:val="8"/>
              </w:rPr>
            </w:pPr>
            <w:r w:rsidRPr="007D3C8C">
              <w:rPr>
                <w:sz w:val="14"/>
                <w:szCs w:val="8"/>
              </w:rPr>
              <w:t>3297</w:t>
            </w:r>
          </w:p>
        </w:tc>
        <w:tc>
          <w:tcPr>
            <w:tcW w:w="554" w:type="dxa"/>
            <w:vAlign w:val="center"/>
            <w:hideMark/>
          </w:tcPr>
          <w:p w14:paraId="06ACC64A" w14:textId="77777777" w:rsidR="00A4140A" w:rsidRPr="007D3C8C" w:rsidRDefault="00A4140A" w:rsidP="0061733C">
            <w:pPr>
              <w:widowControl w:val="0"/>
              <w:jc w:val="center"/>
              <w:rPr>
                <w:sz w:val="14"/>
                <w:szCs w:val="8"/>
              </w:rPr>
            </w:pPr>
            <w:r w:rsidRPr="007D3C8C">
              <w:rPr>
                <w:sz w:val="14"/>
                <w:szCs w:val="8"/>
              </w:rPr>
              <w:t>3297</w:t>
            </w:r>
          </w:p>
        </w:tc>
        <w:tc>
          <w:tcPr>
            <w:tcW w:w="554" w:type="dxa"/>
            <w:vAlign w:val="center"/>
            <w:hideMark/>
          </w:tcPr>
          <w:p w14:paraId="2D3FABEC" w14:textId="77777777" w:rsidR="00A4140A" w:rsidRPr="007D3C8C" w:rsidRDefault="00A4140A" w:rsidP="0061733C">
            <w:pPr>
              <w:widowControl w:val="0"/>
              <w:jc w:val="center"/>
              <w:rPr>
                <w:sz w:val="14"/>
                <w:szCs w:val="8"/>
              </w:rPr>
            </w:pPr>
            <w:r w:rsidRPr="007D3C8C">
              <w:rPr>
                <w:sz w:val="14"/>
                <w:szCs w:val="8"/>
              </w:rPr>
              <w:t>3429</w:t>
            </w:r>
          </w:p>
        </w:tc>
        <w:tc>
          <w:tcPr>
            <w:tcW w:w="554" w:type="dxa"/>
            <w:vAlign w:val="center"/>
            <w:hideMark/>
          </w:tcPr>
          <w:p w14:paraId="7EB3540F" w14:textId="77777777" w:rsidR="00A4140A" w:rsidRPr="007D3C8C" w:rsidRDefault="00A4140A" w:rsidP="0061733C">
            <w:pPr>
              <w:widowControl w:val="0"/>
              <w:jc w:val="center"/>
              <w:rPr>
                <w:sz w:val="14"/>
                <w:szCs w:val="8"/>
              </w:rPr>
            </w:pPr>
            <w:r w:rsidRPr="007D3C8C">
              <w:rPr>
                <w:sz w:val="14"/>
                <w:szCs w:val="8"/>
              </w:rPr>
              <w:t>3429</w:t>
            </w:r>
          </w:p>
        </w:tc>
        <w:tc>
          <w:tcPr>
            <w:tcW w:w="554" w:type="dxa"/>
            <w:vAlign w:val="center"/>
            <w:hideMark/>
          </w:tcPr>
          <w:p w14:paraId="40ACCB68" w14:textId="77777777" w:rsidR="00A4140A" w:rsidRPr="007D3C8C" w:rsidRDefault="00A4140A" w:rsidP="0061733C">
            <w:pPr>
              <w:widowControl w:val="0"/>
              <w:jc w:val="center"/>
              <w:rPr>
                <w:sz w:val="14"/>
                <w:szCs w:val="8"/>
              </w:rPr>
            </w:pPr>
            <w:r w:rsidRPr="007D3C8C">
              <w:rPr>
                <w:sz w:val="14"/>
                <w:szCs w:val="8"/>
              </w:rPr>
              <w:t>3566</w:t>
            </w:r>
          </w:p>
        </w:tc>
        <w:tc>
          <w:tcPr>
            <w:tcW w:w="554" w:type="dxa"/>
            <w:vAlign w:val="center"/>
            <w:hideMark/>
          </w:tcPr>
          <w:p w14:paraId="40043211" w14:textId="77777777" w:rsidR="00A4140A" w:rsidRPr="007D3C8C" w:rsidRDefault="00A4140A" w:rsidP="0061733C">
            <w:pPr>
              <w:widowControl w:val="0"/>
              <w:jc w:val="center"/>
              <w:rPr>
                <w:sz w:val="14"/>
                <w:szCs w:val="8"/>
              </w:rPr>
            </w:pPr>
            <w:r w:rsidRPr="007D3C8C">
              <w:rPr>
                <w:sz w:val="14"/>
                <w:szCs w:val="8"/>
              </w:rPr>
              <w:t>3566</w:t>
            </w:r>
          </w:p>
        </w:tc>
        <w:tc>
          <w:tcPr>
            <w:tcW w:w="554" w:type="dxa"/>
            <w:vAlign w:val="center"/>
            <w:hideMark/>
          </w:tcPr>
          <w:p w14:paraId="7C01957B" w14:textId="77777777" w:rsidR="00A4140A" w:rsidRPr="007D3C8C" w:rsidRDefault="00A4140A" w:rsidP="0061733C">
            <w:pPr>
              <w:widowControl w:val="0"/>
              <w:jc w:val="center"/>
              <w:rPr>
                <w:sz w:val="14"/>
                <w:szCs w:val="8"/>
              </w:rPr>
            </w:pPr>
            <w:r w:rsidRPr="007D3C8C">
              <w:rPr>
                <w:sz w:val="14"/>
                <w:szCs w:val="8"/>
              </w:rPr>
              <w:t>3708</w:t>
            </w:r>
          </w:p>
        </w:tc>
        <w:tc>
          <w:tcPr>
            <w:tcW w:w="554" w:type="dxa"/>
            <w:vAlign w:val="center"/>
            <w:hideMark/>
          </w:tcPr>
          <w:p w14:paraId="63D091AF" w14:textId="77777777" w:rsidR="00A4140A" w:rsidRPr="007D3C8C" w:rsidRDefault="00A4140A" w:rsidP="0061733C">
            <w:pPr>
              <w:widowControl w:val="0"/>
              <w:jc w:val="center"/>
              <w:rPr>
                <w:sz w:val="14"/>
                <w:szCs w:val="8"/>
              </w:rPr>
            </w:pPr>
            <w:r w:rsidRPr="007D3C8C">
              <w:rPr>
                <w:sz w:val="14"/>
                <w:szCs w:val="8"/>
              </w:rPr>
              <w:t>3708</w:t>
            </w:r>
          </w:p>
        </w:tc>
        <w:tc>
          <w:tcPr>
            <w:tcW w:w="554" w:type="dxa"/>
            <w:vAlign w:val="center"/>
            <w:hideMark/>
          </w:tcPr>
          <w:p w14:paraId="5371C61B" w14:textId="77777777" w:rsidR="00A4140A" w:rsidRPr="007D3C8C" w:rsidRDefault="00A4140A" w:rsidP="0061733C">
            <w:pPr>
              <w:widowControl w:val="0"/>
              <w:jc w:val="center"/>
              <w:rPr>
                <w:sz w:val="14"/>
                <w:szCs w:val="8"/>
              </w:rPr>
            </w:pPr>
            <w:r w:rsidRPr="007D3C8C">
              <w:rPr>
                <w:sz w:val="14"/>
                <w:szCs w:val="8"/>
              </w:rPr>
              <w:t>3857</w:t>
            </w:r>
          </w:p>
        </w:tc>
        <w:tc>
          <w:tcPr>
            <w:tcW w:w="554" w:type="dxa"/>
            <w:vAlign w:val="center"/>
            <w:hideMark/>
          </w:tcPr>
          <w:p w14:paraId="4EC9EA5A" w14:textId="77777777" w:rsidR="00A4140A" w:rsidRPr="007D3C8C" w:rsidRDefault="00A4140A" w:rsidP="0061733C">
            <w:pPr>
              <w:widowControl w:val="0"/>
              <w:jc w:val="center"/>
              <w:rPr>
                <w:sz w:val="14"/>
                <w:szCs w:val="8"/>
              </w:rPr>
            </w:pPr>
            <w:r w:rsidRPr="007D3C8C">
              <w:rPr>
                <w:sz w:val="14"/>
                <w:szCs w:val="8"/>
              </w:rPr>
              <w:t>3857</w:t>
            </w:r>
          </w:p>
        </w:tc>
        <w:tc>
          <w:tcPr>
            <w:tcW w:w="554" w:type="dxa"/>
            <w:vAlign w:val="center"/>
            <w:hideMark/>
          </w:tcPr>
          <w:p w14:paraId="333051CB" w14:textId="77777777" w:rsidR="00A4140A" w:rsidRPr="007D3C8C" w:rsidRDefault="00A4140A" w:rsidP="0061733C">
            <w:pPr>
              <w:widowControl w:val="0"/>
              <w:jc w:val="center"/>
              <w:rPr>
                <w:sz w:val="14"/>
                <w:szCs w:val="8"/>
              </w:rPr>
            </w:pPr>
            <w:r w:rsidRPr="007D3C8C">
              <w:rPr>
                <w:sz w:val="14"/>
                <w:szCs w:val="8"/>
              </w:rPr>
              <w:t>4011</w:t>
            </w:r>
          </w:p>
        </w:tc>
        <w:tc>
          <w:tcPr>
            <w:tcW w:w="554" w:type="dxa"/>
            <w:vAlign w:val="center"/>
            <w:hideMark/>
          </w:tcPr>
          <w:p w14:paraId="5FBE9D14" w14:textId="77777777" w:rsidR="00A4140A" w:rsidRPr="007D3C8C" w:rsidRDefault="00A4140A" w:rsidP="0061733C">
            <w:pPr>
              <w:widowControl w:val="0"/>
              <w:jc w:val="center"/>
              <w:rPr>
                <w:sz w:val="14"/>
                <w:szCs w:val="8"/>
              </w:rPr>
            </w:pPr>
            <w:r w:rsidRPr="007D3C8C">
              <w:rPr>
                <w:sz w:val="14"/>
                <w:szCs w:val="8"/>
              </w:rPr>
              <w:t>4011</w:t>
            </w:r>
          </w:p>
        </w:tc>
        <w:tc>
          <w:tcPr>
            <w:tcW w:w="554" w:type="dxa"/>
            <w:vAlign w:val="center"/>
            <w:hideMark/>
          </w:tcPr>
          <w:p w14:paraId="2E9CFB48" w14:textId="77777777" w:rsidR="00A4140A" w:rsidRPr="007D3C8C" w:rsidRDefault="00A4140A" w:rsidP="0061733C">
            <w:pPr>
              <w:widowControl w:val="0"/>
              <w:jc w:val="center"/>
              <w:rPr>
                <w:sz w:val="14"/>
                <w:szCs w:val="8"/>
              </w:rPr>
            </w:pPr>
            <w:r w:rsidRPr="007D3C8C">
              <w:rPr>
                <w:sz w:val="14"/>
                <w:szCs w:val="8"/>
              </w:rPr>
              <w:t>4171</w:t>
            </w:r>
          </w:p>
        </w:tc>
      </w:tr>
      <w:tr w:rsidR="00A4140A" w:rsidRPr="007D3C8C" w14:paraId="434E816C" w14:textId="77777777" w:rsidTr="0061733C">
        <w:trPr>
          <w:trHeight w:val="23"/>
          <w:jc w:val="center"/>
        </w:trPr>
        <w:tc>
          <w:tcPr>
            <w:tcW w:w="1275" w:type="dxa"/>
            <w:vAlign w:val="center"/>
            <w:hideMark/>
          </w:tcPr>
          <w:p w14:paraId="377FFE56" w14:textId="77777777" w:rsidR="00A4140A" w:rsidRPr="007D3C8C" w:rsidRDefault="00A4140A" w:rsidP="0061733C">
            <w:pPr>
              <w:widowControl w:val="0"/>
              <w:rPr>
                <w:sz w:val="14"/>
                <w:szCs w:val="8"/>
              </w:rPr>
            </w:pPr>
            <w:r w:rsidRPr="007D3C8C">
              <w:rPr>
                <w:sz w:val="14"/>
                <w:szCs w:val="8"/>
              </w:rPr>
              <w:t>СХПК "Племптица-Можайское"</w:t>
            </w:r>
          </w:p>
        </w:tc>
        <w:tc>
          <w:tcPr>
            <w:tcW w:w="553" w:type="dxa"/>
            <w:vAlign w:val="center"/>
            <w:hideMark/>
          </w:tcPr>
          <w:p w14:paraId="444D0242" w14:textId="77777777" w:rsidR="00A4140A" w:rsidRPr="007D3C8C" w:rsidRDefault="00A4140A" w:rsidP="0061733C">
            <w:pPr>
              <w:widowControl w:val="0"/>
              <w:jc w:val="center"/>
              <w:rPr>
                <w:sz w:val="14"/>
                <w:szCs w:val="8"/>
              </w:rPr>
            </w:pPr>
            <w:r w:rsidRPr="007D3C8C">
              <w:rPr>
                <w:sz w:val="14"/>
                <w:szCs w:val="8"/>
              </w:rPr>
              <w:t>1891</w:t>
            </w:r>
          </w:p>
        </w:tc>
        <w:tc>
          <w:tcPr>
            <w:tcW w:w="553" w:type="dxa"/>
            <w:vAlign w:val="center"/>
            <w:hideMark/>
          </w:tcPr>
          <w:p w14:paraId="595C6FB9" w14:textId="77777777" w:rsidR="00A4140A" w:rsidRPr="007D3C8C" w:rsidRDefault="00A4140A" w:rsidP="0061733C">
            <w:pPr>
              <w:widowControl w:val="0"/>
              <w:jc w:val="center"/>
              <w:rPr>
                <w:sz w:val="14"/>
                <w:szCs w:val="8"/>
              </w:rPr>
            </w:pPr>
            <w:r w:rsidRPr="007D3C8C">
              <w:rPr>
                <w:sz w:val="14"/>
                <w:szCs w:val="8"/>
              </w:rPr>
              <w:t>2103</w:t>
            </w:r>
          </w:p>
        </w:tc>
        <w:tc>
          <w:tcPr>
            <w:tcW w:w="553" w:type="dxa"/>
            <w:vAlign w:val="center"/>
            <w:hideMark/>
          </w:tcPr>
          <w:p w14:paraId="4A36EC91" w14:textId="77777777" w:rsidR="00A4140A" w:rsidRPr="007D3C8C" w:rsidRDefault="00A4140A" w:rsidP="0061733C">
            <w:pPr>
              <w:widowControl w:val="0"/>
              <w:jc w:val="center"/>
              <w:rPr>
                <w:sz w:val="14"/>
                <w:szCs w:val="8"/>
              </w:rPr>
            </w:pPr>
            <w:r w:rsidRPr="007D3C8C">
              <w:rPr>
                <w:sz w:val="14"/>
                <w:szCs w:val="8"/>
              </w:rPr>
              <w:t>2103</w:t>
            </w:r>
          </w:p>
        </w:tc>
        <w:tc>
          <w:tcPr>
            <w:tcW w:w="553" w:type="dxa"/>
            <w:vAlign w:val="center"/>
            <w:hideMark/>
          </w:tcPr>
          <w:p w14:paraId="381E40C8" w14:textId="77777777" w:rsidR="00A4140A" w:rsidRPr="007D3C8C" w:rsidRDefault="00A4140A" w:rsidP="0061733C">
            <w:pPr>
              <w:widowControl w:val="0"/>
              <w:jc w:val="center"/>
              <w:rPr>
                <w:sz w:val="14"/>
                <w:szCs w:val="8"/>
              </w:rPr>
            </w:pPr>
            <w:r w:rsidRPr="007D3C8C">
              <w:rPr>
                <w:sz w:val="14"/>
                <w:szCs w:val="8"/>
              </w:rPr>
              <w:t>2349</w:t>
            </w:r>
          </w:p>
        </w:tc>
        <w:tc>
          <w:tcPr>
            <w:tcW w:w="553" w:type="dxa"/>
            <w:vAlign w:val="center"/>
            <w:hideMark/>
          </w:tcPr>
          <w:p w14:paraId="7BA804C8" w14:textId="77777777" w:rsidR="00A4140A" w:rsidRPr="007D3C8C" w:rsidRDefault="00A4140A" w:rsidP="0061733C">
            <w:pPr>
              <w:widowControl w:val="0"/>
              <w:jc w:val="center"/>
              <w:rPr>
                <w:sz w:val="14"/>
                <w:szCs w:val="8"/>
              </w:rPr>
            </w:pPr>
            <w:r w:rsidRPr="007D3C8C">
              <w:rPr>
                <w:sz w:val="14"/>
                <w:szCs w:val="8"/>
              </w:rPr>
              <w:t>2349</w:t>
            </w:r>
          </w:p>
        </w:tc>
        <w:tc>
          <w:tcPr>
            <w:tcW w:w="553" w:type="dxa"/>
            <w:vAlign w:val="center"/>
            <w:hideMark/>
          </w:tcPr>
          <w:p w14:paraId="77CC5B79" w14:textId="77777777" w:rsidR="00A4140A" w:rsidRPr="007D3C8C" w:rsidRDefault="00A4140A" w:rsidP="0061733C">
            <w:pPr>
              <w:widowControl w:val="0"/>
              <w:jc w:val="center"/>
              <w:rPr>
                <w:sz w:val="14"/>
                <w:szCs w:val="8"/>
              </w:rPr>
            </w:pPr>
            <w:r w:rsidRPr="007D3C8C">
              <w:rPr>
                <w:sz w:val="14"/>
                <w:szCs w:val="8"/>
              </w:rPr>
              <w:t>2443</w:t>
            </w:r>
          </w:p>
        </w:tc>
        <w:tc>
          <w:tcPr>
            <w:tcW w:w="553" w:type="dxa"/>
            <w:vAlign w:val="center"/>
            <w:hideMark/>
          </w:tcPr>
          <w:p w14:paraId="75DE23AB" w14:textId="77777777" w:rsidR="00A4140A" w:rsidRPr="007D3C8C" w:rsidRDefault="00A4140A" w:rsidP="0061733C">
            <w:pPr>
              <w:widowControl w:val="0"/>
              <w:jc w:val="center"/>
              <w:rPr>
                <w:sz w:val="14"/>
                <w:szCs w:val="8"/>
              </w:rPr>
            </w:pPr>
            <w:r w:rsidRPr="007D3C8C">
              <w:rPr>
                <w:sz w:val="14"/>
                <w:szCs w:val="8"/>
              </w:rPr>
              <w:t>2443</w:t>
            </w:r>
          </w:p>
        </w:tc>
        <w:tc>
          <w:tcPr>
            <w:tcW w:w="553" w:type="dxa"/>
            <w:vAlign w:val="center"/>
            <w:hideMark/>
          </w:tcPr>
          <w:p w14:paraId="660B5AEB" w14:textId="77777777" w:rsidR="00A4140A" w:rsidRPr="007D3C8C" w:rsidRDefault="00A4140A" w:rsidP="0061733C">
            <w:pPr>
              <w:widowControl w:val="0"/>
              <w:jc w:val="center"/>
              <w:rPr>
                <w:sz w:val="14"/>
                <w:szCs w:val="8"/>
              </w:rPr>
            </w:pPr>
            <w:r w:rsidRPr="007D3C8C">
              <w:rPr>
                <w:sz w:val="14"/>
                <w:szCs w:val="8"/>
              </w:rPr>
              <w:t>2541</w:t>
            </w:r>
          </w:p>
        </w:tc>
        <w:tc>
          <w:tcPr>
            <w:tcW w:w="553" w:type="dxa"/>
            <w:vAlign w:val="center"/>
            <w:hideMark/>
          </w:tcPr>
          <w:p w14:paraId="5CABD6B1" w14:textId="77777777" w:rsidR="00A4140A" w:rsidRPr="007D3C8C" w:rsidRDefault="00A4140A" w:rsidP="0061733C">
            <w:pPr>
              <w:widowControl w:val="0"/>
              <w:jc w:val="center"/>
              <w:rPr>
                <w:sz w:val="14"/>
                <w:szCs w:val="8"/>
              </w:rPr>
            </w:pPr>
            <w:r w:rsidRPr="007D3C8C">
              <w:rPr>
                <w:sz w:val="14"/>
                <w:szCs w:val="8"/>
              </w:rPr>
              <w:t>2541</w:t>
            </w:r>
          </w:p>
        </w:tc>
        <w:tc>
          <w:tcPr>
            <w:tcW w:w="553" w:type="dxa"/>
            <w:vAlign w:val="center"/>
            <w:hideMark/>
          </w:tcPr>
          <w:p w14:paraId="47581EAA" w14:textId="77777777" w:rsidR="00A4140A" w:rsidRPr="007D3C8C" w:rsidRDefault="00A4140A" w:rsidP="0061733C">
            <w:pPr>
              <w:widowControl w:val="0"/>
              <w:jc w:val="center"/>
              <w:rPr>
                <w:sz w:val="14"/>
                <w:szCs w:val="8"/>
              </w:rPr>
            </w:pPr>
            <w:r w:rsidRPr="007D3C8C">
              <w:rPr>
                <w:sz w:val="14"/>
                <w:szCs w:val="8"/>
              </w:rPr>
              <w:t>2642</w:t>
            </w:r>
          </w:p>
        </w:tc>
        <w:tc>
          <w:tcPr>
            <w:tcW w:w="553" w:type="dxa"/>
            <w:vAlign w:val="center"/>
            <w:hideMark/>
          </w:tcPr>
          <w:p w14:paraId="1A9D3BD9" w14:textId="77777777" w:rsidR="00A4140A" w:rsidRPr="007D3C8C" w:rsidRDefault="00A4140A" w:rsidP="0061733C">
            <w:pPr>
              <w:widowControl w:val="0"/>
              <w:jc w:val="center"/>
              <w:rPr>
                <w:sz w:val="14"/>
                <w:szCs w:val="8"/>
              </w:rPr>
            </w:pPr>
            <w:r w:rsidRPr="007D3C8C">
              <w:rPr>
                <w:sz w:val="14"/>
                <w:szCs w:val="8"/>
              </w:rPr>
              <w:t>2642</w:t>
            </w:r>
          </w:p>
        </w:tc>
        <w:tc>
          <w:tcPr>
            <w:tcW w:w="554" w:type="dxa"/>
            <w:vAlign w:val="center"/>
            <w:hideMark/>
          </w:tcPr>
          <w:p w14:paraId="1D0DB060" w14:textId="77777777" w:rsidR="00A4140A" w:rsidRPr="007D3C8C" w:rsidRDefault="00A4140A" w:rsidP="0061733C">
            <w:pPr>
              <w:widowControl w:val="0"/>
              <w:jc w:val="center"/>
              <w:rPr>
                <w:sz w:val="14"/>
                <w:szCs w:val="8"/>
              </w:rPr>
            </w:pPr>
            <w:r w:rsidRPr="007D3C8C">
              <w:rPr>
                <w:sz w:val="14"/>
                <w:szCs w:val="8"/>
              </w:rPr>
              <w:t>2748</w:t>
            </w:r>
          </w:p>
        </w:tc>
        <w:tc>
          <w:tcPr>
            <w:tcW w:w="554" w:type="dxa"/>
            <w:vAlign w:val="center"/>
            <w:hideMark/>
          </w:tcPr>
          <w:p w14:paraId="313423B9" w14:textId="77777777" w:rsidR="00A4140A" w:rsidRPr="007D3C8C" w:rsidRDefault="00A4140A" w:rsidP="0061733C">
            <w:pPr>
              <w:widowControl w:val="0"/>
              <w:jc w:val="center"/>
              <w:rPr>
                <w:sz w:val="14"/>
                <w:szCs w:val="8"/>
              </w:rPr>
            </w:pPr>
            <w:r w:rsidRPr="007D3C8C">
              <w:rPr>
                <w:sz w:val="14"/>
                <w:szCs w:val="8"/>
              </w:rPr>
              <w:t>2748</w:t>
            </w:r>
          </w:p>
        </w:tc>
        <w:tc>
          <w:tcPr>
            <w:tcW w:w="554" w:type="dxa"/>
            <w:vAlign w:val="center"/>
            <w:hideMark/>
          </w:tcPr>
          <w:p w14:paraId="384B49AC" w14:textId="77777777" w:rsidR="00A4140A" w:rsidRPr="007D3C8C" w:rsidRDefault="00A4140A" w:rsidP="0061733C">
            <w:pPr>
              <w:widowControl w:val="0"/>
              <w:jc w:val="center"/>
              <w:rPr>
                <w:sz w:val="14"/>
                <w:szCs w:val="8"/>
              </w:rPr>
            </w:pPr>
            <w:r w:rsidRPr="007D3C8C">
              <w:rPr>
                <w:sz w:val="14"/>
                <w:szCs w:val="8"/>
              </w:rPr>
              <w:t>2858</w:t>
            </w:r>
          </w:p>
        </w:tc>
        <w:tc>
          <w:tcPr>
            <w:tcW w:w="554" w:type="dxa"/>
            <w:vAlign w:val="center"/>
            <w:hideMark/>
          </w:tcPr>
          <w:p w14:paraId="3B5620AE" w14:textId="77777777" w:rsidR="00A4140A" w:rsidRPr="007D3C8C" w:rsidRDefault="00A4140A" w:rsidP="0061733C">
            <w:pPr>
              <w:widowControl w:val="0"/>
              <w:jc w:val="center"/>
              <w:rPr>
                <w:sz w:val="14"/>
                <w:szCs w:val="8"/>
              </w:rPr>
            </w:pPr>
            <w:r w:rsidRPr="007D3C8C">
              <w:rPr>
                <w:sz w:val="14"/>
                <w:szCs w:val="8"/>
              </w:rPr>
              <w:t>2858</w:t>
            </w:r>
          </w:p>
        </w:tc>
        <w:tc>
          <w:tcPr>
            <w:tcW w:w="554" w:type="dxa"/>
            <w:vAlign w:val="center"/>
            <w:hideMark/>
          </w:tcPr>
          <w:p w14:paraId="72307AD7" w14:textId="77777777" w:rsidR="00A4140A" w:rsidRPr="007D3C8C" w:rsidRDefault="00A4140A" w:rsidP="0061733C">
            <w:pPr>
              <w:widowControl w:val="0"/>
              <w:jc w:val="center"/>
              <w:rPr>
                <w:sz w:val="14"/>
                <w:szCs w:val="8"/>
              </w:rPr>
            </w:pPr>
            <w:r w:rsidRPr="007D3C8C">
              <w:rPr>
                <w:sz w:val="14"/>
                <w:szCs w:val="8"/>
              </w:rPr>
              <w:t>2972</w:t>
            </w:r>
          </w:p>
        </w:tc>
        <w:tc>
          <w:tcPr>
            <w:tcW w:w="554" w:type="dxa"/>
            <w:vAlign w:val="center"/>
            <w:hideMark/>
          </w:tcPr>
          <w:p w14:paraId="48E57CD2" w14:textId="77777777" w:rsidR="00A4140A" w:rsidRPr="007D3C8C" w:rsidRDefault="00A4140A" w:rsidP="0061733C">
            <w:pPr>
              <w:widowControl w:val="0"/>
              <w:jc w:val="center"/>
              <w:rPr>
                <w:sz w:val="14"/>
                <w:szCs w:val="8"/>
              </w:rPr>
            </w:pPr>
            <w:r w:rsidRPr="007D3C8C">
              <w:rPr>
                <w:sz w:val="14"/>
                <w:szCs w:val="8"/>
              </w:rPr>
              <w:t>2972</w:t>
            </w:r>
          </w:p>
        </w:tc>
        <w:tc>
          <w:tcPr>
            <w:tcW w:w="554" w:type="dxa"/>
            <w:vAlign w:val="center"/>
            <w:hideMark/>
          </w:tcPr>
          <w:p w14:paraId="26F261BA" w14:textId="77777777" w:rsidR="00A4140A" w:rsidRPr="007D3C8C" w:rsidRDefault="00A4140A" w:rsidP="0061733C">
            <w:pPr>
              <w:widowControl w:val="0"/>
              <w:jc w:val="center"/>
              <w:rPr>
                <w:sz w:val="14"/>
                <w:szCs w:val="8"/>
              </w:rPr>
            </w:pPr>
            <w:r w:rsidRPr="007D3C8C">
              <w:rPr>
                <w:sz w:val="14"/>
                <w:szCs w:val="8"/>
              </w:rPr>
              <w:t>3091</w:t>
            </w:r>
          </w:p>
        </w:tc>
        <w:tc>
          <w:tcPr>
            <w:tcW w:w="554" w:type="dxa"/>
            <w:vAlign w:val="center"/>
            <w:hideMark/>
          </w:tcPr>
          <w:p w14:paraId="3B9BE374" w14:textId="77777777" w:rsidR="00A4140A" w:rsidRPr="007D3C8C" w:rsidRDefault="00A4140A" w:rsidP="0061733C">
            <w:pPr>
              <w:widowControl w:val="0"/>
              <w:jc w:val="center"/>
              <w:rPr>
                <w:sz w:val="14"/>
                <w:szCs w:val="8"/>
              </w:rPr>
            </w:pPr>
            <w:r w:rsidRPr="007D3C8C">
              <w:rPr>
                <w:sz w:val="14"/>
                <w:szCs w:val="8"/>
              </w:rPr>
              <w:t>3091</w:t>
            </w:r>
          </w:p>
        </w:tc>
        <w:tc>
          <w:tcPr>
            <w:tcW w:w="554" w:type="dxa"/>
            <w:vAlign w:val="center"/>
            <w:hideMark/>
          </w:tcPr>
          <w:p w14:paraId="6671AC89" w14:textId="77777777" w:rsidR="00A4140A" w:rsidRPr="007D3C8C" w:rsidRDefault="00A4140A" w:rsidP="0061733C">
            <w:pPr>
              <w:widowControl w:val="0"/>
              <w:jc w:val="center"/>
              <w:rPr>
                <w:sz w:val="14"/>
                <w:szCs w:val="8"/>
              </w:rPr>
            </w:pPr>
            <w:r w:rsidRPr="007D3C8C">
              <w:rPr>
                <w:sz w:val="14"/>
                <w:szCs w:val="8"/>
              </w:rPr>
              <w:t>3215</w:t>
            </w:r>
          </w:p>
        </w:tc>
        <w:tc>
          <w:tcPr>
            <w:tcW w:w="554" w:type="dxa"/>
            <w:vAlign w:val="center"/>
            <w:hideMark/>
          </w:tcPr>
          <w:p w14:paraId="31F4E3FB" w14:textId="77777777" w:rsidR="00A4140A" w:rsidRPr="007D3C8C" w:rsidRDefault="00A4140A" w:rsidP="0061733C">
            <w:pPr>
              <w:widowControl w:val="0"/>
              <w:jc w:val="center"/>
              <w:rPr>
                <w:sz w:val="14"/>
                <w:szCs w:val="8"/>
              </w:rPr>
            </w:pPr>
            <w:r w:rsidRPr="007D3C8C">
              <w:rPr>
                <w:sz w:val="14"/>
                <w:szCs w:val="8"/>
              </w:rPr>
              <w:t>3215</w:t>
            </w:r>
          </w:p>
        </w:tc>
        <w:tc>
          <w:tcPr>
            <w:tcW w:w="554" w:type="dxa"/>
            <w:vAlign w:val="center"/>
            <w:hideMark/>
          </w:tcPr>
          <w:p w14:paraId="1ADAD05B" w14:textId="77777777" w:rsidR="00A4140A" w:rsidRPr="007D3C8C" w:rsidRDefault="00A4140A" w:rsidP="0061733C">
            <w:pPr>
              <w:widowControl w:val="0"/>
              <w:jc w:val="center"/>
              <w:rPr>
                <w:sz w:val="14"/>
                <w:szCs w:val="8"/>
              </w:rPr>
            </w:pPr>
            <w:r w:rsidRPr="007D3C8C">
              <w:rPr>
                <w:sz w:val="14"/>
                <w:szCs w:val="8"/>
              </w:rPr>
              <w:t>3343</w:t>
            </w:r>
          </w:p>
        </w:tc>
        <w:tc>
          <w:tcPr>
            <w:tcW w:w="554" w:type="dxa"/>
            <w:vAlign w:val="center"/>
            <w:hideMark/>
          </w:tcPr>
          <w:p w14:paraId="5777E110" w14:textId="77777777" w:rsidR="00A4140A" w:rsidRPr="007D3C8C" w:rsidRDefault="00A4140A" w:rsidP="0061733C">
            <w:pPr>
              <w:widowControl w:val="0"/>
              <w:jc w:val="center"/>
              <w:rPr>
                <w:sz w:val="14"/>
                <w:szCs w:val="8"/>
              </w:rPr>
            </w:pPr>
            <w:r w:rsidRPr="007D3C8C">
              <w:rPr>
                <w:sz w:val="14"/>
                <w:szCs w:val="8"/>
              </w:rPr>
              <w:t>3343</w:t>
            </w:r>
          </w:p>
        </w:tc>
        <w:tc>
          <w:tcPr>
            <w:tcW w:w="554" w:type="dxa"/>
            <w:vAlign w:val="center"/>
            <w:hideMark/>
          </w:tcPr>
          <w:p w14:paraId="2D0210E2" w14:textId="77777777" w:rsidR="00A4140A" w:rsidRPr="007D3C8C" w:rsidRDefault="00A4140A" w:rsidP="0061733C">
            <w:pPr>
              <w:widowControl w:val="0"/>
              <w:jc w:val="center"/>
              <w:rPr>
                <w:sz w:val="14"/>
                <w:szCs w:val="8"/>
              </w:rPr>
            </w:pPr>
            <w:r w:rsidRPr="007D3C8C">
              <w:rPr>
                <w:sz w:val="14"/>
                <w:szCs w:val="8"/>
              </w:rPr>
              <w:t>3477</w:t>
            </w:r>
          </w:p>
        </w:tc>
      </w:tr>
      <w:tr w:rsidR="00A4140A" w:rsidRPr="007D3C8C" w14:paraId="5FCED455" w14:textId="77777777" w:rsidTr="0061733C">
        <w:trPr>
          <w:trHeight w:val="23"/>
          <w:jc w:val="center"/>
        </w:trPr>
        <w:tc>
          <w:tcPr>
            <w:tcW w:w="1275" w:type="dxa"/>
            <w:vAlign w:val="center"/>
            <w:hideMark/>
          </w:tcPr>
          <w:p w14:paraId="35C7E57A" w14:textId="77777777" w:rsidR="00A4140A" w:rsidRPr="007D3C8C" w:rsidRDefault="00A4140A" w:rsidP="0061733C">
            <w:pPr>
              <w:widowControl w:val="0"/>
              <w:rPr>
                <w:sz w:val="14"/>
                <w:szCs w:val="8"/>
              </w:rPr>
            </w:pPr>
            <w:r w:rsidRPr="007D3C8C">
              <w:rPr>
                <w:sz w:val="14"/>
                <w:szCs w:val="8"/>
              </w:rPr>
              <w:t>МЧУ профсоюзов Санаторий "Новый источник"</w:t>
            </w:r>
          </w:p>
        </w:tc>
        <w:tc>
          <w:tcPr>
            <w:tcW w:w="553" w:type="dxa"/>
            <w:vAlign w:val="center"/>
            <w:hideMark/>
          </w:tcPr>
          <w:p w14:paraId="50BB399C" w14:textId="77777777" w:rsidR="00A4140A" w:rsidRPr="007D3C8C" w:rsidRDefault="00A4140A" w:rsidP="0061733C">
            <w:pPr>
              <w:widowControl w:val="0"/>
              <w:jc w:val="center"/>
              <w:rPr>
                <w:sz w:val="14"/>
                <w:szCs w:val="8"/>
              </w:rPr>
            </w:pPr>
            <w:r w:rsidRPr="007D3C8C">
              <w:rPr>
                <w:sz w:val="14"/>
                <w:szCs w:val="8"/>
              </w:rPr>
              <w:t>2526</w:t>
            </w:r>
          </w:p>
        </w:tc>
        <w:tc>
          <w:tcPr>
            <w:tcW w:w="553" w:type="dxa"/>
            <w:vAlign w:val="center"/>
            <w:hideMark/>
          </w:tcPr>
          <w:p w14:paraId="399DE9AB" w14:textId="77777777" w:rsidR="00A4140A" w:rsidRPr="007D3C8C" w:rsidRDefault="00A4140A" w:rsidP="0061733C">
            <w:pPr>
              <w:widowControl w:val="0"/>
              <w:jc w:val="center"/>
              <w:rPr>
                <w:sz w:val="14"/>
                <w:szCs w:val="8"/>
              </w:rPr>
            </w:pPr>
            <w:r w:rsidRPr="007D3C8C">
              <w:rPr>
                <w:sz w:val="14"/>
                <w:szCs w:val="8"/>
              </w:rPr>
              <w:t>2694</w:t>
            </w:r>
          </w:p>
        </w:tc>
        <w:tc>
          <w:tcPr>
            <w:tcW w:w="553" w:type="dxa"/>
            <w:vAlign w:val="center"/>
            <w:hideMark/>
          </w:tcPr>
          <w:p w14:paraId="7A1A1059" w14:textId="77777777" w:rsidR="00A4140A" w:rsidRPr="007D3C8C" w:rsidRDefault="00A4140A" w:rsidP="0061733C">
            <w:pPr>
              <w:widowControl w:val="0"/>
              <w:jc w:val="center"/>
              <w:rPr>
                <w:sz w:val="14"/>
                <w:szCs w:val="8"/>
              </w:rPr>
            </w:pPr>
            <w:r w:rsidRPr="007D3C8C">
              <w:rPr>
                <w:sz w:val="14"/>
                <w:szCs w:val="8"/>
              </w:rPr>
              <w:t>2929</w:t>
            </w:r>
          </w:p>
        </w:tc>
        <w:tc>
          <w:tcPr>
            <w:tcW w:w="553" w:type="dxa"/>
            <w:vAlign w:val="center"/>
            <w:hideMark/>
          </w:tcPr>
          <w:p w14:paraId="54F20E42" w14:textId="77777777" w:rsidR="00A4140A" w:rsidRPr="007D3C8C" w:rsidRDefault="00A4140A" w:rsidP="0061733C">
            <w:pPr>
              <w:widowControl w:val="0"/>
              <w:jc w:val="center"/>
              <w:rPr>
                <w:sz w:val="14"/>
                <w:szCs w:val="8"/>
              </w:rPr>
            </w:pPr>
            <w:r w:rsidRPr="007D3C8C">
              <w:rPr>
                <w:sz w:val="14"/>
                <w:szCs w:val="8"/>
              </w:rPr>
              <w:t>3272</w:t>
            </w:r>
          </w:p>
        </w:tc>
        <w:tc>
          <w:tcPr>
            <w:tcW w:w="553" w:type="dxa"/>
            <w:vAlign w:val="center"/>
            <w:hideMark/>
          </w:tcPr>
          <w:p w14:paraId="6519D16A" w14:textId="77777777" w:rsidR="00A4140A" w:rsidRPr="007D3C8C" w:rsidRDefault="00A4140A" w:rsidP="0061733C">
            <w:pPr>
              <w:widowControl w:val="0"/>
              <w:jc w:val="center"/>
              <w:rPr>
                <w:sz w:val="14"/>
                <w:szCs w:val="8"/>
              </w:rPr>
            </w:pPr>
            <w:r w:rsidRPr="007D3C8C">
              <w:rPr>
                <w:sz w:val="14"/>
                <w:szCs w:val="8"/>
              </w:rPr>
              <w:t>3272</w:t>
            </w:r>
          </w:p>
        </w:tc>
        <w:tc>
          <w:tcPr>
            <w:tcW w:w="553" w:type="dxa"/>
            <w:vAlign w:val="center"/>
            <w:hideMark/>
          </w:tcPr>
          <w:p w14:paraId="2A83CEBD" w14:textId="77777777" w:rsidR="00A4140A" w:rsidRPr="007D3C8C" w:rsidRDefault="00A4140A" w:rsidP="0061733C">
            <w:pPr>
              <w:widowControl w:val="0"/>
              <w:jc w:val="center"/>
              <w:rPr>
                <w:sz w:val="14"/>
                <w:szCs w:val="8"/>
              </w:rPr>
            </w:pPr>
            <w:r w:rsidRPr="007D3C8C">
              <w:rPr>
                <w:sz w:val="14"/>
                <w:szCs w:val="8"/>
              </w:rPr>
              <w:t>3403</w:t>
            </w:r>
          </w:p>
        </w:tc>
        <w:tc>
          <w:tcPr>
            <w:tcW w:w="553" w:type="dxa"/>
            <w:vAlign w:val="center"/>
            <w:hideMark/>
          </w:tcPr>
          <w:p w14:paraId="1D9EEC79" w14:textId="77777777" w:rsidR="00A4140A" w:rsidRPr="007D3C8C" w:rsidRDefault="00A4140A" w:rsidP="0061733C">
            <w:pPr>
              <w:widowControl w:val="0"/>
              <w:jc w:val="center"/>
              <w:rPr>
                <w:sz w:val="14"/>
                <w:szCs w:val="8"/>
              </w:rPr>
            </w:pPr>
            <w:r w:rsidRPr="007D3C8C">
              <w:rPr>
                <w:sz w:val="14"/>
                <w:szCs w:val="8"/>
              </w:rPr>
              <w:t>3403</w:t>
            </w:r>
          </w:p>
        </w:tc>
        <w:tc>
          <w:tcPr>
            <w:tcW w:w="553" w:type="dxa"/>
            <w:vAlign w:val="center"/>
            <w:hideMark/>
          </w:tcPr>
          <w:p w14:paraId="74E2A031" w14:textId="77777777" w:rsidR="00A4140A" w:rsidRPr="007D3C8C" w:rsidRDefault="00A4140A" w:rsidP="0061733C">
            <w:pPr>
              <w:widowControl w:val="0"/>
              <w:jc w:val="center"/>
              <w:rPr>
                <w:sz w:val="14"/>
                <w:szCs w:val="8"/>
              </w:rPr>
            </w:pPr>
            <w:r w:rsidRPr="007D3C8C">
              <w:rPr>
                <w:sz w:val="14"/>
                <w:szCs w:val="8"/>
              </w:rPr>
              <w:t>3539</w:t>
            </w:r>
          </w:p>
        </w:tc>
        <w:tc>
          <w:tcPr>
            <w:tcW w:w="553" w:type="dxa"/>
            <w:vAlign w:val="center"/>
            <w:hideMark/>
          </w:tcPr>
          <w:p w14:paraId="35286785" w14:textId="77777777" w:rsidR="00A4140A" w:rsidRPr="007D3C8C" w:rsidRDefault="00A4140A" w:rsidP="0061733C">
            <w:pPr>
              <w:widowControl w:val="0"/>
              <w:jc w:val="center"/>
              <w:rPr>
                <w:sz w:val="14"/>
                <w:szCs w:val="8"/>
              </w:rPr>
            </w:pPr>
            <w:r w:rsidRPr="007D3C8C">
              <w:rPr>
                <w:sz w:val="14"/>
                <w:szCs w:val="8"/>
              </w:rPr>
              <w:t>3539</w:t>
            </w:r>
          </w:p>
        </w:tc>
        <w:tc>
          <w:tcPr>
            <w:tcW w:w="553" w:type="dxa"/>
            <w:vAlign w:val="center"/>
            <w:hideMark/>
          </w:tcPr>
          <w:p w14:paraId="6A182C8F" w14:textId="77777777" w:rsidR="00A4140A" w:rsidRPr="007D3C8C" w:rsidRDefault="00A4140A" w:rsidP="0061733C">
            <w:pPr>
              <w:widowControl w:val="0"/>
              <w:jc w:val="center"/>
              <w:rPr>
                <w:sz w:val="14"/>
                <w:szCs w:val="8"/>
              </w:rPr>
            </w:pPr>
            <w:r w:rsidRPr="007D3C8C">
              <w:rPr>
                <w:sz w:val="14"/>
                <w:szCs w:val="8"/>
              </w:rPr>
              <w:t>3681</w:t>
            </w:r>
          </w:p>
        </w:tc>
        <w:tc>
          <w:tcPr>
            <w:tcW w:w="553" w:type="dxa"/>
            <w:vAlign w:val="center"/>
            <w:hideMark/>
          </w:tcPr>
          <w:p w14:paraId="3C726296" w14:textId="77777777" w:rsidR="00A4140A" w:rsidRPr="007D3C8C" w:rsidRDefault="00A4140A" w:rsidP="0061733C">
            <w:pPr>
              <w:widowControl w:val="0"/>
              <w:jc w:val="center"/>
              <w:rPr>
                <w:sz w:val="14"/>
                <w:szCs w:val="8"/>
              </w:rPr>
            </w:pPr>
            <w:r w:rsidRPr="007D3C8C">
              <w:rPr>
                <w:sz w:val="14"/>
                <w:szCs w:val="8"/>
              </w:rPr>
              <w:t>3681</w:t>
            </w:r>
          </w:p>
        </w:tc>
        <w:tc>
          <w:tcPr>
            <w:tcW w:w="554" w:type="dxa"/>
            <w:vAlign w:val="center"/>
            <w:hideMark/>
          </w:tcPr>
          <w:p w14:paraId="0B3CD8E8" w14:textId="77777777" w:rsidR="00A4140A" w:rsidRPr="007D3C8C" w:rsidRDefault="00A4140A" w:rsidP="0061733C">
            <w:pPr>
              <w:widowControl w:val="0"/>
              <w:jc w:val="center"/>
              <w:rPr>
                <w:sz w:val="14"/>
                <w:szCs w:val="8"/>
              </w:rPr>
            </w:pPr>
            <w:r w:rsidRPr="007D3C8C">
              <w:rPr>
                <w:sz w:val="14"/>
                <w:szCs w:val="8"/>
              </w:rPr>
              <w:t>3828</w:t>
            </w:r>
          </w:p>
        </w:tc>
        <w:tc>
          <w:tcPr>
            <w:tcW w:w="554" w:type="dxa"/>
            <w:vAlign w:val="center"/>
            <w:hideMark/>
          </w:tcPr>
          <w:p w14:paraId="3859E98A" w14:textId="77777777" w:rsidR="00A4140A" w:rsidRPr="007D3C8C" w:rsidRDefault="00A4140A" w:rsidP="0061733C">
            <w:pPr>
              <w:widowControl w:val="0"/>
              <w:jc w:val="center"/>
              <w:rPr>
                <w:sz w:val="14"/>
                <w:szCs w:val="8"/>
              </w:rPr>
            </w:pPr>
            <w:r w:rsidRPr="007D3C8C">
              <w:rPr>
                <w:sz w:val="14"/>
                <w:szCs w:val="8"/>
              </w:rPr>
              <w:t>3828</w:t>
            </w:r>
          </w:p>
        </w:tc>
        <w:tc>
          <w:tcPr>
            <w:tcW w:w="554" w:type="dxa"/>
            <w:vAlign w:val="center"/>
            <w:hideMark/>
          </w:tcPr>
          <w:p w14:paraId="6C6121E1" w14:textId="77777777" w:rsidR="00A4140A" w:rsidRPr="007D3C8C" w:rsidRDefault="00A4140A" w:rsidP="0061733C">
            <w:pPr>
              <w:widowControl w:val="0"/>
              <w:jc w:val="center"/>
              <w:rPr>
                <w:sz w:val="14"/>
                <w:szCs w:val="8"/>
              </w:rPr>
            </w:pPr>
            <w:r w:rsidRPr="007D3C8C">
              <w:rPr>
                <w:sz w:val="14"/>
                <w:szCs w:val="8"/>
              </w:rPr>
              <w:t>3981</w:t>
            </w:r>
          </w:p>
        </w:tc>
        <w:tc>
          <w:tcPr>
            <w:tcW w:w="554" w:type="dxa"/>
            <w:vAlign w:val="center"/>
            <w:hideMark/>
          </w:tcPr>
          <w:p w14:paraId="655DB144" w14:textId="77777777" w:rsidR="00A4140A" w:rsidRPr="007D3C8C" w:rsidRDefault="00A4140A" w:rsidP="0061733C">
            <w:pPr>
              <w:widowControl w:val="0"/>
              <w:jc w:val="center"/>
              <w:rPr>
                <w:sz w:val="14"/>
                <w:szCs w:val="8"/>
              </w:rPr>
            </w:pPr>
            <w:r w:rsidRPr="007D3C8C">
              <w:rPr>
                <w:sz w:val="14"/>
                <w:szCs w:val="8"/>
              </w:rPr>
              <w:t>3981</w:t>
            </w:r>
          </w:p>
        </w:tc>
        <w:tc>
          <w:tcPr>
            <w:tcW w:w="554" w:type="dxa"/>
            <w:vAlign w:val="center"/>
            <w:hideMark/>
          </w:tcPr>
          <w:p w14:paraId="566679B5" w14:textId="77777777" w:rsidR="00A4140A" w:rsidRPr="007D3C8C" w:rsidRDefault="00A4140A" w:rsidP="0061733C">
            <w:pPr>
              <w:widowControl w:val="0"/>
              <w:jc w:val="center"/>
              <w:rPr>
                <w:sz w:val="14"/>
                <w:szCs w:val="8"/>
              </w:rPr>
            </w:pPr>
            <w:r w:rsidRPr="007D3C8C">
              <w:rPr>
                <w:sz w:val="14"/>
                <w:szCs w:val="8"/>
              </w:rPr>
              <w:t>4140</w:t>
            </w:r>
          </w:p>
        </w:tc>
        <w:tc>
          <w:tcPr>
            <w:tcW w:w="554" w:type="dxa"/>
            <w:vAlign w:val="center"/>
            <w:hideMark/>
          </w:tcPr>
          <w:p w14:paraId="34580632" w14:textId="77777777" w:rsidR="00A4140A" w:rsidRPr="007D3C8C" w:rsidRDefault="00A4140A" w:rsidP="0061733C">
            <w:pPr>
              <w:widowControl w:val="0"/>
              <w:jc w:val="center"/>
              <w:rPr>
                <w:sz w:val="14"/>
                <w:szCs w:val="8"/>
              </w:rPr>
            </w:pPr>
            <w:r w:rsidRPr="007D3C8C">
              <w:rPr>
                <w:sz w:val="14"/>
                <w:szCs w:val="8"/>
              </w:rPr>
              <w:t>4140</w:t>
            </w:r>
          </w:p>
        </w:tc>
        <w:tc>
          <w:tcPr>
            <w:tcW w:w="554" w:type="dxa"/>
            <w:vAlign w:val="center"/>
            <w:hideMark/>
          </w:tcPr>
          <w:p w14:paraId="2FF28627" w14:textId="77777777" w:rsidR="00A4140A" w:rsidRPr="007D3C8C" w:rsidRDefault="00A4140A" w:rsidP="0061733C">
            <w:pPr>
              <w:widowControl w:val="0"/>
              <w:jc w:val="center"/>
              <w:rPr>
                <w:sz w:val="14"/>
                <w:szCs w:val="8"/>
              </w:rPr>
            </w:pPr>
            <w:r w:rsidRPr="007D3C8C">
              <w:rPr>
                <w:sz w:val="14"/>
                <w:szCs w:val="8"/>
              </w:rPr>
              <w:t>4306</w:t>
            </w:r>
          </w:p>
        </w:tc>
        <w:tc>
          <w:tcPr>
            <w:tcW w:w="554" w:type="dxa"/>
            <w:vAlign w:val="center"/>
            <w:hideMark/>
          </w:tcPr>
          <w:p w14:paraId="061165C8" w14:textId="77777777" w:rsidR="00A4140A" w:rsidRPr="007D3C8C" w:rsidRDefault="00A4140A" w:rsidP="0061733C">
            <w:pPr>
              <w:widowControl w:val="0"/>
              <w:jc w:val="center"/>
              <w:rPr>
                <w:sz w:val="14"/>
                <w:szCs w:val="8"/>
              </w:rPr>
            </w:pPr>
            <w:r w:rsidRPr="007D3C8C">
              <w:rPr>
                <w:sz w:val="14"/>
                <w:szCs w:val="8"/>
              </w:rPr>
              <w:t>4306</w:t>
            </w:r>
          </w:p>
        </w:tc>
        <w:tc>
          <w:tcPr>
            <w:tcW w:w="554" w:type="dxa"/>
            <w:vAlign w:val="center"/>
            <w:hideMark/>
          </w:tcPr>
          <w:p w14:paraId="647A5470" w14:textId="77777777" w:rsidR="00A4140A" w:rsidRPr="007D3C8C" w:rsidRDefault="00A4140A" w:rsidP="0061733C">
            <w:pPr>
              <w:widowControl w:val="0"/>
              <w:jc w:val="center"/>
              <w:rPr>
                <w:sz w:val="14"/>
                <w:szCs w:val="8"/>
              </w:rPr>
            </w:pPr>
            <w:r w:rsidRPr="007D3C8C">
              <w:rPr>
                <w:sz w:val="14"/>
                <w:szCs w:val="8"/>
              </w:rPr>
              <w:t>4478</w:t>
            </w:r>
          </w:p>
        </w:tc>
        <w:tc>
          <w:tcPr>
            <w:tcW w:w="554" w:type="dxa"/>
            <w:vAlign w:val="center"/>
            <w:hideMark/>
          </w:tcPr>
          <w:p w14:paraId="44064206" w14:textId="77777777" w:rsidR="00A4140A" w:rsidRPr="007D3C8C" w:rsidRDefault="00A4140A" w:rsidP="0061733C">
            <w:pPr>
              <w:widowControl w:val="0"/>
              <w:jc w:val="center"/>
              <w:rPr>
                <w:sz w:val="14"/>
                <w:szCs w:val="8"/>
              </w:rPr>
            </w:pPr>
            <w:r w:rsidRPr="007D3C8C">
              <w:rPr>
                <w:sz w:val="14"/>
                <w:szCs w:val="8"/>
              </w:rPr>
              <w:t>4478</w:t>
            </w:r>
          </w:p>
        </w:tc>
        <w:tc>
          <w:tcPr>
            <w:tcW w:w="554" w:type="dxa"/>
            <w:vAlign w:val="center"/>
            <w:hideMark/>
          </w:tcPr>
          <w:p w14:paraId="3F1FCB41" w14:textId="77777777" w:rsidR="00A4140A" w:rsidRPr="007D3C8C" w:rsidRDefault="00A4140A" w:rsidP="0061733C">
            <w:pPr>
              <w:widowControl w:val="0"/>
              <w:jc w:val="center"/>
              <w:rPr>
                <w:sz w:val="14"/>
                <w:szCs w:val="8"/>
              </w:rPr>
            </w:pPr>
            <w:r w:rsidRPr="007D3C8C">
              <w:rPr>
                <w:sz w:val="14"/>
                <w:szCs w:val="8"/>
              </w:rPr>
              <w:t>4657</w:t>
            </w:r>
          </w:p>
        </w:tc>
        <w:tc>
          <w:tcPr>
            <w:tcW w:w="554" w:type="dxa"/>
            <w:vAlign w:val="center"/>
            <w:hideMark/>
          </w:tcPr>
          <w:p w14:paraId="41C545BE" w14:textId="77777777" w:rsidR="00A4140A" w:rsidRPr="007D3C8C" w:rsidRDefault="00A4140A" w:rsidP="0061733C">
            <w:pPr>
              <w:widowControl w:val="0"/>
              <w:jc w:val="center"/>
              <w:rPr>
                <w:sz w:val="14"/>
                <w:szCs w:val="8"/>
              </w:rPr>
            </w:pPr>
            <w:r w:rsidRPr="007D3C8C">
              <w:rPr>
                <w:sz w:val="14"/>
                <w:szCs w:val="8"/>
              </w:rPr>
              <w:t>4657</w:t>
            </w:r>
          </w:p>
        </w:tc>
        <w:tc>
          <w:tcPr>
            <w:tcW w:w="554" w:type="dxa"/>
            <w:vAlign w:val="center"/>
            <w:hideMark/>
          </w:tcPr>
          <w:p w14:paraId="48116EA7" w14:textId="77777777" w:rsidR="00A4140A" w:rsidRPr="007D3C8C" w:rsidRDefault="00A4140A" w:rsidP="0061733C">
            <w:pPr>
              <w:widowControl w:val="0"/>
              <w:jc w:val="center"/>
              <w:rPr>
                <w:sz w:val="14"/>
                <w:szCs w:val="8"/>
              </w:rPr>
            </w:pPr>
            <w:r w:rsidRPr="007D3C8C">
              <w:rPr>
                <w:sz w:val="14"/>
                <w:szCs w:val="8"/>
              </w:rPr>
              <w:t>4843</w:t>
            </w:r>
          </w:p>
        </w:tc>
      </w:tr>
    </w:tbl>
    <w:p w14:paraId="1CB4AEA7" w14:textId="77777777" w:rsidR="00A4140A" w:rsidRPr="007D3C8C" w:rsidRDefault="00A4140A" w:rsidP="00A4140A"/>
    <w:bookmarkEnd w:id="879"/>
    <w:p w14:paraId="5A9CF41D" w14:textId="77777777" w:rsidR="00A4140A" w:rsidRPr="007D3C8C" w:rsidRDefault="00A4140A" w:rsidP="00A4140A"/>
    <w:p w14:paraId="524DE642" w14:textId="77777777" w:rsidR="00A4140A" w:rsidRPr="007D3C8C" w:rsidRDefault="00A4140A" w:rsidP="00A4140A"/>
    <w:p w14:paraId="11875722" w14:textId="77777777" w:rsidR="00A4140A" w:rsidRPr="007D3C8C" w:rsidRDefault="00A4140A" w:rsidP="00A4140A"/>
    <w:p w14:paraId="10266F13" w14:textId="77777777" w:rsidR="00A4140A" w:rsidRPr="007D3C8C" w:rsidRDefault="00A4140A" w:rsidP="00A4140A"/>
    <w:p w14:paraId="2D7FD677" w14:textId="626F378A" w:rsidR="00A4140A" w:rsidRPr="007D3C8C" w:rsidRDefault="00A4140A" w:rsidP="00A4140A">
      <w:pPr>
        <w:jc w:val="center"/>
      </w:pPr>
      <w:bookmarkStart w:id="880" w:name="_Ref229389886"/>
      <w:r w:rsidRPr="007D3C8C">
        <w:rPr>
          <w:b/>
          <w:bCs/>
        </w:rPr>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55</w:t>
      </w:r>
      <w:r w:rsidRPr="007D3C8C">
        <w:rPr>
          <w:b/>
          <w:bCs/>
          <w:noProof/>
        </w:rPr>
        <w:fldChar w:fldCharType="end"/>
      </w:r>
      <w:bookmarkEnd w:id="880"/>
      <w:r w:rsidRPr="007D3C8C">
        <w:rPr>
          <w:b/>
          <w:bCs/>
        </w:rPr>
        <w:t xml:space="preserve"> – Тарифно-балансовые расчетные модели теплоснабжения потребителей</w:t>
      </w:r>
      <w:r w:rsidRPr="007D3C8C">
        <w:t xml:space="preserve"> </w:t>
      </w:r>
      <w:r w:rsidRPr="007D3C8C">
        <w:rPr>
          <w:b/>
          <w:bCs/>
        </w:rPr>
        <w:t>МУП ЖКХ ВМО "Федотово"</w:t>
      </w:r>
    </w:p>
    <w:tbl>
      <w:tblPr>
        <w:tblW w:w="14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74"/>
        <w:gridCol w:w="565"/>
        <w:gridCol w:w="564"/>
        <w:gridCol w:w="564"/>
        <w:gridCol w:w="563"/>
        <w:gridCol w:w="563"/>
        <w:gridCol w:w="563"/>
        <w:gridCol w:w="563"/>
        <w:gridCol w:w="563"/>
        <w:gridCol w:w="563"/>
        <w:gridCol w:w="563"/>
        <w:gridCol w:w="563"/>
        <w:gridCol w:w="563"/>
        <w:gridCol w:w="563"/>
        <w:gridCol w:w="563"/>
        <w:gridCol w:w="563"/>
        <w:gridCol w:w="563"/>
        <w:gridCol w:w="563"/>
        <w:gridCol w:w="563"/>
        <w:gridCol w:w="563"/>
        <w:gridCol w:w="563"/>
        <w:gridCol w:w="563"/>
        <w:gridCol w:w="563"/>
        <w:gridCol w:w="563"/>
        <w:gridCol w:w="563"/>
      </w:tblGrid>
      <w:tr w:rsidR="00A4140A" w:rsidRPr="007D3C8C" w14:paraId="40AA185E" w14:textId="77777777" w:rsidTr="0061733C">
        <w:trPr>
          <w:trHeight w:val="23"/>
          <w:jc w:val="center"/>
        </w:trPr>
        <w:tc>
          <w:tcPr>
            <w:tcW w:w="1274" w:type="dxa"/>
            <w:vMerge w:val="restart"/>
            <w:tcBorders>
              <w:top w:val="single" w:sz="4" w:space="0" w:color="auto"/>
              <w:left w:val="single" w:sz="4" w:space="0" w:color="auto"/>
              <w:bottom w:val="single" w:sz="4" w:space="0" w:color="auto"/>
              <w:right w:val="single" w:sz="4" w:space="0" w:color="auto"/>
            </w:tcBorders>
            <w:vAlign w:val="center"/>
            <w:hideMark/>
          </w:tcPr>
          <w:p w14:paraId="1C534D4D" w14:textId="77777777" w:rsidR="00A4140A" w:rsidRPr="007D3C8C" w:rsidRDefault="00A4140A" w:rsidP="0061733C">
            <w:pPr>
              <w:widowControl w:val="0"/>
              <w:jc w:val="center"/>
              <w:rPr>
                <w:b/>
                <w:bCs/>
                <w:sz w:val="18"/>
                <w:szCs w:val="18"/>
              </w:rPr>
            </w:pPr>
            <w:r w:rsidRPr="007D3C8C">
              <w:rPr>
                <w:b/>
                <w:bCs/>
                <w:sz w:val="18"/>
                <w:szCs w:val="18"/>
              </w:rPr>
              <w:t>Наименование</w:t>
            </w:r>
          </w:p>
        </w:tc>
        <w:tc>
          <w:tcPr>
            <w:tcW w:w="13516" w:type="dxa"/>
            <w:gridSpan w:val="24"/>
            <w:tcBorders>
              <w:top w:val="single" w:sz="4" w:space="0" w:color="auto"/>
              <w:left w:val="single" w:sz="4" w:space="0" w:color="auto"/>
              <w:bottom w:val="single" w:sz="4" w:space="0" w:color="auto"/>
              <w:right w:val="single" w:sz="4" w:space="0" w:color="auto"/>
            </w:tcBorders>
            <w:vAlign w:val="center"/>
            <w:hideMark/>
          </w:tcPr>
          <w:p w14:paraId="42C9540C" w14:textId="77777777" w:rsidR="00A4140A" w:rsidRPr="007D3C8C" w:rsidRDefault="00A4140A" w:rsidP="0061733C">
            <w:pPr>
              <w:widowControl w:val="0"/>
              <w:jc w:val="center"/>
              <w:rPr>
                <w:b/>
                <w:bCs/>
                <w:sz w:val="18"/>
                <w:szCs w:val="18"/>
              </w:rPr>
            </w:pPr>
            <w:r w:rsidRPr="007D3C8C">
              <w:rPr>
                <w:b/>
                <w:bCs/>
                <w:sz w:val="18"/>
                <w:szCs w:val="18"/>
              </w:rPr>
              <w:t>Динамика изменения тарифа на тепловую энергию</w:t>
            </w:r>
          </w:p>
        </w:tc>
      </w:tr>
      <w:tr w:rsidR="00A4140A" w:rsidRPr="007D3C8C" w14:paraId="1C9D90E5" w14:textId="77777777" w:rsidTr="0061733C">
        <w:trPr>
          <w:trHeight w:val="23"/>
          <w:jc w:val="center"/>
        </w:trPr>
        <w:tc>
          <w:tcPr>
            <w:tcW w:w="1274" w:type="dxa"/>
            <w:vMerge/>
            <w:tcBorders>
              <w:top w:val="single" w:sz="4" w:space="0" w:color="auto"/>
              <w:left w:val="single" w:sz="4" w:space="0" w:color="auto"/>
              <w:bottom w:val="single" w:sz="4" w:space="0" w:color="auto"/>
              <w:right w:val="single" w:sz="4" w:space="0" w:color="auto"/>
            </w:tcBorders>
            <w:vAlign w:val="center"/>
            <w:hideMark/>
          </w:tcPr>
          <w:p w14:paraId="587596FA" w14:textId="77777777" w:rsidR="00A4140A" w:rsidRPr="007D3C8C" w:rsidRDefault="00A4140A" w:rsidP="0061733C">
            <w:pPr>
              <w:rPr>
                <w:b/>
                <w:bCs/>
                <w:sz w:val="18"/>
                <w:szCs w:val="18"/>
              </w:rPr>
            </w:pPr>
          </w:p>
        </w:tc>
        <w:tc>
          <w:tcPr>
            <w:tcW w:w="1129" w:type="dxa"/>
            <w:gridSpan w:val="2"/>
            <w:tcBorders>
              <w:top w:val="single" w:sz="4" w:space="0" w:color="auto"/>
              <w:left w:val="single" w:sz="4" w:space="0" w:color="auto"/>
              <w:bottom w:val="single" w:sz="4" w:space="0" w:color="auto"/>
              <w:right w:val="single" w:sz="4" w:space="0" w:color="auto"/>
            </w:tcBorders>
            <w:vAlign w:val="center"/>
            <w:hideMark/>
          </w:tcPr>
          <w:p w14:paraId="322DE3F1" w14:textId="77777777" w:rsidR="00A4140A" w:rsidRPr="007D3C8C" w:rsidRDefault="00A4140A" w:rsidP="0061733C">
            <w:pPr>
              <w:widowControl w:val="0"/>
              <w:jc w:val="center"/>
              <w:rPr>
                <w:b/>
                <w:bCs/>
                <w:sz w:val="18"/>
                <w:szCs w:val="18"/>
              </w:rPr>
            </w:pPr>
            <w:r w:rsidRPr="007D3C8C">
              <w:rPr>
                <w:b/>
                <w:bCs/>
                <w:sz w:val="18"/>
                <w:szCs w:val="18"/>
              </w:rPr>
              <w:t>2025</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14:paraId="258E5657" w14:textId="77777777" w:rsidR="00A4140A" w:rsidRPr="007D3C8C" w:rsidRDefault="00A4140A" w:rsidP="0061733C">
            <w:pPr>
              <w:widowControl w:val="0"/>
              <w:jc w:val="center"/>
              <w:rPr>
                <w:b/>
                <w:bCs/>
                <w:sz w:val="18"/>
                <w:szCs w:val="18"/>
              </w:rPr>
            </w:pPr>
            <w:r w:rsidRPr="007D3C8C">
              <w:rPr>
                <w:b/>
                <w:bCs/>
                <w:sz w:val="18"/>
                <w:szCs w:val="18"/>
              </w:rPr>
              <w:t>2026</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60930D83" w14:textId="77777777" w:rsidR="00A4140A" w:rsidRPr="007D3C8C" w:rsidRDefault="00A4140A" w:rsidP="0061733C">
            <w:pPr>
              <w:widowControl w:val="0"/>
              <w:jc w:val="center"/>
              <w:rPr>
                <w:b/>
                <w:bCs/>
                <w:sz w:val="18"/>
                <w:szCs w:val="18"/>
              </w:rPr>
            </w:pPr>
            <w:r w:rsidRPr="007D3C8C">
              <w:rPr>
                <w:b/>
                <w:bCs/>
                <w:sz w:val="18"/>
                <w:szCs w:val="18"/>
              </w:rPr>
              <w:t>2027</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047A467E" w14:textId="77777777" w:rsidR="00A4140A" w:rsidRPr="007D3C8C" w:rsidRDefault="00A4140A" w:rsidP="0061733C">
            <w:pPr>
              <w:widowControl w:val="0"/>
              <w:jc w:val="center"/>
              <w:rPr>
                <w:b/>
                <w:bCs/>
                <w:sz w:val="18"/>
                <w:szCs w:val="18"/>
              </w:rPr>
            </w:pPr>
            <w:r w:rsidRPr="007D3C8C">
              <w:rPr>
                <w:b/>
                <w:bCs/>
                <w:sz w:val="18"/>
                <w:szCs w:val="18"/>
              </w:rPr>
              <w:t>2028</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61EEF277" w14:textId="77777777" w:rsidR="00A4140A" w:rsidRPr="007D3C8C" w:rsidRDefault="00A4140A" w:rsidP="0061733C">
            <w:pPr>
              <w:widowControl w:val="0"/>
              <w:jc w:val="center"/>
              <w:rPr>
                <w:b/>
                <w:bCs/>
                <w:sz w:val="18"/>
                <w:szCs w:val="18"/>
              </w:rPr>
            </w:pPr>
            <w:r w:rsidRPr="007D3C8C">
              <w:rPr>
                <w:b/>
                <w:bCs/>
                <w:sz w:val="18"/>
                <w:szCs w:val="18"/>
              </w:rPr>
              <w:t>2029</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26D89CE5" w14:textId="77777777" w:rsidR="00A4140A" w:rsidRPr="007D3C8C" w:rsidRDefault="00A4140A" w:rsidP="0061733C">
            <w:pPr>
              <w:widowControl w:val="0"/>
              <w:jc w:val="center"/>
              <w:rPr>
                <w:b/>
                <w:bCs/>
                <w:sz w:val="18"/>
                <w:szCs w:val="18"/>
              </w:rPr>
            </w:pPr>
            <w:r w:rsidRPr="007D3C8C">
              <w:rPr>
                <w:b/>
                <w:bCs/>
                <w:sz w:val="18"/>
                <w:szCs w:val="18"/>
              </w:rPr>
              <w:t>2030</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5F07B29D" w14:textId="77777777" w:rsidR="00A4140A" w:rsidRPr="007D3C8C" w:rsidRDefault="00A4140A" w:rsidP="0061733C">
            <w:pPr>
              <w:widowControl w:val="0"/>
              <w:jc w:val="center"/>
              <w:rPr>
                <w:b/>
                <w:bCs/>
                <w:sz w:val="18"/>
                <w:szCs w:val="18"/>
              </w:rPr>
            </w:pPr>
            <w:r w:rsidRPr="007D3C8C">
              <w:rPr>
                <w:b/>
                <w:bCs/>
                <w:sz w:val="18"/>
                <w:szCs w:val="18"/>
              </w:rPr>
              <w:t>2031</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455C1E6E" w14:textId="77777777" w:rsidR="00A4140A" w:rsidRPr="007D3C8C" w:rsidRDefault="00A4140A" w:rsidP="0061733C">
            <w:pPr>
              <w:widowControl w:val="0"/>
              <w:jc w:val="center"/>
              <w:rPr>
                <w:b/>
                <w:bCs/>
                <w:sz w:val="18"/>
                <w:szCs w:val="18"/>
              </w:rPr>
            </w:pPr>
            <w:r w:rsidRPr="007D3C8C">
              <w:rPr>
                <w:b/>
                <w:bCs/>
                <w:sz w:val="18"/>
                <w:szCs w:val="18"/>
              </w:rPr>
              <w:t>2032</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7A08434A" w14:textId="77777777" w:rsidR="00A4140A" w:rsidRPr="007D3C8C" w:rsidRDefault="00A4140A" w:rsidP="0061733C">
            <w:pPr>
              <w:widowControl w:val="0"/>
              <w:jc w:val="center"/>
              <w:rPr>
                <w:b/>
                <w:bCs/>
                <w:sz w:val="18"/>
                <w:szCs w:val="18"/>
              </w:rPr>
            </w:pPr>
            <w:r w:rsidRPr="007D3C8C">
              <w:rPr>
                <w:b/>
                <w:bCs/>
                <w:sz w:val="18"/>
                <w:szCs w:val="18"/>
              </w:rPr>
              <w:t>2033</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2A0A6C37" w14:textId="77777777" w:rsidR="00A4140A" w:rsidRPr="007D3C8C" w:rsidRDefault="00A4140A" w:rsidP="0061733C">
            <w:pPr>
              <w:widowControl w:val="0"/>
              <w:jc w:val="center"/>
              <w:rPr>
                <w:b/>
                <w:bCs/>
                <w:sz w:val="18"/>
                <w:szCs w:val="18"/>
              </w:rPr>
            </w:pPr>
            <w:r w:rsidRPr="007D3C8C">
              <w:rPr>
                <w:b/>
                <w:bCs/>
                <w:sz w:val="18"/>
                <w:szCs w:val="18"/>
              </w:rPr>
              <w:t>2034</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6CE6370B" w14:textId="77777777" w:rsidR="00A4140A" w:rsidRPr="007D3C8C" w:rsidRDefault="00A4140A" w:rsidP="0061733C">
            <w:pPr>
              <w:widowControl w:val="0"/>
              <w:jc w:val="center"/>
              <w:rPr>
                <w:b/>
                <w:bCs/>
                <w:sz w:val="18"/>
                <w:szCs w:val="18"/>
              </w:rPr>
            </w:pPr>
            <w:r w:rsidRPr="007D3C8C">
              <w:rPr>
                <w:b/>
                <w:bCs/>
                <w:sz w:val="18"/>
                <w:szCs w:val="18"/>
              </w:rPr>
              <w:t>2035</w:t>
            </w:r>
          </w:p>
        </w:tc>
        <w:tc>
          <w:tcPr>
            <w:tcW w:w="1126" w:type="dxa"/>
            <w:gridSpan w:val="2"/>
            <w:tcBorders>
              <w:top w:val="single" w:sz="4" w:space="0" w:color="auto"/>
              <w:left w:val="single" w:sz="4" w:space="0" w:color="auto"/>
              <w:bottom w:val="single" w:sz="4" w:space="0" w:color="auto"/>
              <w:right w:val="single" w:sz="4" w:space="0" w:color="auto"/>
            </w:tcBorders>
            <w:vAlign w:val="center"/>
            <w:hideMark/>
          </w:tcPr>
          <w:p w14:paraId="56DAA29F" w14:textId="77777777" w:rsidR="00A4140A" w:rsidRPr="007D3C8C" w:rsidRDefault="00A4140A" w:rsidP="0061733C">
            <w:pPr>
              <w:widowControl w:val="0"/>
              <w:jc w:val="center"/>
              <w:rPr>
                <w:b/>
                <w:bCs/>
                <w:sz w:val="18"/>
                <w:szCs w:val="18"/>
              </w:rPr>
            </w:pPr>
            <w:r w:rsidRPr="007D3C8C">
              <w:rPr>
                <w:b/>
                <w:bCs/>
                <w:sz w:val="18"/>
                <w:szCs w:val="18"/>
              </w:rPr>
              <w:t>2036</w:t>
            </w:r>
          </w:p>
        </w:tc>
      </w:tr>
      <w:tr w:rsidR="00A4140A" w:rsidRPr="007D3C8C" w14:paraId="5F2205D2" w14:textId="77777777" w:rsidTr="0061733C">
        <w:trPr>
          <w:trHeight w:val="23"/>
          <w:jc w:val="center"/>
        </w:trPr>
        <w:tc>
          <w:tcPr>
            <w:tcW w:w="1274" w:type="dxa"/>
            <w:vMerge/>
            <w:tcBorders>
              <w:top w:val="single" w:sz="4" w:space="0" w:color="auto"/>
              <w:left w:val="single" w:sz="4" w:space="0" w:color="auto"/>
              <w:bottom w:val="single" w:sz="4" w:space="0" w:color="auto"/>
              <w:right w:val="single" w:sz="4" w:space="0" w:color="auto"/>
            </w:tcBorders>
            <w:vAlign w:val="center"/>
            <w:hideMark/>
          </w:tcPr>
          <w:p w14:paraId="63CC6094" w14:textId="77777777" w:rsidR="00A4140A" w:rsidRPr="007D3C8C" w:rsidRDefault="00A4140A" w:rsidP="0061733C">
            <w:pPr>
              <w:rPr>
                <w:b/>
                <w:bCs/>
                <w:sz w:val="18"/>
                <w:szCs w:val="18"/>
              </w:rPr>
            </w:pPr>
          </w:p>
        </w:tc>
        <w:tc>
          <w:tcPr>
            <w:tcW w:w="10138" w:type="dxa"/>
            <w:gridSpan w:val="18"/>
            <w:tcBorders>
              <w:top w:val="single" w:sz="4" w:space="0" w:color="auto"/>
              <w:left w:val="single" w:sz="4" w:space="0" w:color="auto"/>
              <w:bottom w:val="single" w:sz="4" w:space="0" w:color="auto"/>
              <w:right w:val="single" w:sz="4" w:space="0" w:color="auto"/>
            </w:tcBorders>
            <w:vAlign w:val="center"/>
            <w:hideMark/>
          </w:tcPr>
          <w:p w14:paraId="32A2013B" w14:textId="77777777" w:rsidR="00A4140A" w:rsidRPr="007D3C8C" w:rsidRDefault="00A4140A" w:rsidP="0061733C">
            <w:pPr>
              <w:widowControl w:val="0"/>
              <w:jc w:val="center"/>
              <w:rPr>
                <w:b/>
                <w:bCs/>
                <w:sz w:val="18"/>
                <w:szCs w:val="18"/>
              </w:rPr>
            </w:pPr>
            <w:r w:rsidRPr="007D3C8C">
              <w:rPr>
                <w:b/>
                <w:bCs/>
                <w:sz w:val="18"/>
                <w:szCs w:val="18"/>
              </w:rPr>
              <w:t>Тепловая энергия, поставляемая потребителям, подключенным к тепловым сетям:</w:t>
            </w:r>
          </w:p>
        </w:tc>
        <w:tc>
          <w:tcPr>
            <w:tcW w:w="563" w:type="dxa"/>
            <w:tcBorders>
              <w:top w:val="single" w:sz="4" w:space="0" w:color="auto"/>
              <w:left w:val="single" w:sz="4" w:space="0" w:color="auto"/>
              <w:bottom w:val="single" w:sz="4" w:space="0" w:color="auto"/>
              <w:right w:val="single" w:sz="4" w:space="0" w:color="auto"/>
            </w:tcBorders>
            <w:vAlign w:val="center"/>
            <w:hideMark/>
          </w:tcPr>
          <w:p w14:paraId="0C160AC1"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44A74B2E"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FBFEF9"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3E717970"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224C9581" w14:textId="77777777" w:rsidR="00A4140A" w:rsidRPr="007D3C8C" w:rsidRDefault="00A4140A" w:rsidP="0061733C">
            <w:pPr>
              <w:widowControl w:val="0"/>
              <w:jc w:val="center"/>
              <w:rPr>
                <w:b/>
                <w:bCs/>
                <w:sz w:val="18"/>
                <w:szCs w:val="18"/>
              </w:rPr>
            </w:pPr>
            <w:r w:rsidRPr="007D3C8C">
              <w:rPr>
                <w:b/>
                <w:bCs/>
                <w:sz w:val="18"/>
                <w:szCs w:val="18"/>
              </w:rPr>
              <w:t> </w:t>
            </w:r>
          </w:p>
        </w:tc>
        <w:tc>
          <w:tcPr>
            <w:tcW w:w="563" w:type="dxa"/>
            <w:tcBorders>
              <w:top w:val="single" w:sz="4" w:space="0" w:color="auto"/>
              <w:left w:val="single" w:sz="4" w:space="0" w:color="auto"/>
              <w:bottom w:val="single" w:sz="4" w:space="0" w:color="auto"/>
              <w:right w:val="single" w:sz="4" w:space="0" w:color="auto"/>
            </w:tcBorders>
            <w:vAlign w:val="center"/>
            <w:hideMark/>
          </w:tcPr>
          <w:p w14:paraId="6F104B34" w14:textId="77777777" w:rsidR="00A4140A" w:rsidRPr="007D3C8C" w:rsidRDefault="00A4140A" w:rsidP="0061733C">
            <w:pPr>
              <w:widowControl w:val="0"/>
              <w:jc w:val="center"/>
              <w:rPr>
                <w:b/>
                <w:bCs/>
                <w:sz w:val="18"/>
                <w:szCs w:val="18"/>
              </w:rPr>
            </w:pPr>
            <w:r w:rsidRPr="007D3C8C">
              <w:rPr>
                <w:b/>
                <w:bCs/>
                <w:sz w:val="18"/>
                <w:szCs w:val="18"/>
              </w:rPr>
              <w:t> </w:t>
            </w:r>
          </w:p>
        </w:tc>
      </w:tr>
      <w:tr w:rsidR="00A4140A" w:rsidRPr="007D3C8C" w14:paraId="67645DB1" w14:textId="77777777" w:rsidTr="0061733C">
        <w:trPr>
          <w:trHeight w:val="23"/>
          <w:jc w:val="center"/>
        </w:trPr>
        <w:tc>
          <w:tcPr>
            <w:tcW w:w="1274" w:type="dxa"/>
            <w:vMerge/>
            <w:tcBorders>
              <w:top w:val="single" w:sz="4" w:space="0" w:color="auto"/>
              <w:left w:val="single" w:sz="4" w:space="0" w:color="auto"/>
              <w:bottom w:val="single" w:sz="4" w:space="0" w:color="auto"/>
              <w:right w:val="single" w:sz="4" w:space="0" w:color="auto"/>
            </w:tcBorders>
            <w:vAlign w:val="center"/>
            <w:hideMark/>
          </w:tcPr>
          <w:p w14:paraId="374633EA" w14:textId="77777777" w:rsidR="00A4140A" w:rsidRPr="007D3C8C" w:rsidRDefault="00A4140A" w:rsidP="0061733C">
            <w:pPr>
              <w:rPr>
                <w:b/>
                <w:bCs/>
                <w:sz w:val="18"/>
                <w:szCs w:val="18"/>
              </w:rPr>
            </w:pPr>
          </w:p>
        </w:tc>
        <w:tc>
          <w:tcPr>
            <w:tcW w:w="565" w:type="dxa"/>
            <w:tcBorders>
              <w:top w:val="single" w:sz="4" w:space="0" w:color="auto"/>
              <w:left w:val="single" w:sz="4" w:space="0" w:color="auto"/>
              <w:bottom w:val="single" w:sz="4" w:space="0" w:color="auto"/>
              <w:right w:val="single" w:sz="4" w:space="0" w:color="auto"/>
            </w:tcBorders>
            <w:vAlign w:val="center"/>
            <w:hideMark/>
          </w:tcPr>
          <w:p w14:paraId="1B425DB2" w14:textId="77777777" w:rsidR="00A4140A" w:rsidRPr="007D3C8C" w:rsidRDefault="00A4140A" w:rsidP="0061733C">
            <w:pPr>
              <w:widowControl w:val="0"/>
              <w:jc w:val="center"/>
              <w:rPr>
                <w:b/>
                <w:bCs/>
                <w:sz w:val="18"/>
                <w:szCs w:val="18"/>
              </w:rPr>
            </w:pPr>
            <w:r w:rsidRPr="007D3C8C">
              <w:rPr>
                <w:b/>
                <w:bCs/>
                <w:sz w:val="18"/>
                <w:szCs w:val="18"/>
              </w:rPr>
              <w:t xml:space="preserve">с 01.01. </w:t>
            </w:r>
            <w:r w:rsidRPr="007D3C8C">
              <w:rPr>
                <w:b/>
                <w:bCs/>
                <w:sz w:val="18"/>
                <w:szCs w:val="18"/>
              </w:rPr>
              <w:lastRenderedPageBreak/>
              <w:t>по 30.06.</w:t>
            </w:r>
          </w:p>
        </w:tc>
        <w:tc>
          <w:tcPr>
            <w:tcW w:w="564" w:type="dxa"/>
            <w:tcBorders>
              <w:top w:val="single" w:sz="4" w:space="0" w:color="auto"/>
              <w:left w:val="single" w:sz="4" w:space="0" w:color="auto"/>
              <w:bottom w:val="single" w:sz="4" w:space="0" w:color="auto"/>
              <w:right w:val="single" w:sz="4" w:space="0" w:color="auto"/>
            </w:tcBorders>
            <w:vAlign w:val="center"/>
            <w:hideMark/>
          </w:tcPr>
          <w:p w14:paraId="5C11264B"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4" w:type="dxa"/>
            <w:tcBorders>
              <w:top w:val="single" w:sz="4" w:space="0" w:color="auto"/>
              <w:left w:val="single" w:sz="4" w:space="0" w:color="auto"/>
              <w:bottom w:val="single" w:sz="4" w:space="0" w:color="auto"/>
              <w:right w:val="single" w:sz="4" w:space="0" w:color="auto"/>
            </w:tcBorders>
            <w:vAlign w:val="center"/>
            <w:hideMark/>
          </w:tcPr>
          <w:p w14:paraId="18F6E0AB"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5215B64B"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5FF419A"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C846911"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EBF8CE4"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658CC6E4"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4B6FE47"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5B45E7BF"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3D87131"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17B205E"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B959F80"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614B3D0"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34302E4"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CD28D84"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748BCCA1"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2363EDD"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6168038"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0841DFAE"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622EC8F0"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7DF77E7"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1307B528"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01.01. </w:t>
            </w:r>
            <w:r w:rsidRPr="007D3C8C">
              <w:rPr>
                <w:b/>
                <w:bCs/>
                <w:sz w:val="18"/>
                <w:szCs w:val="18"/>
              </w:rPr>
              <w:lastRenderedPageBreak/>
              <w:t>по 30.06.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9BD8A03" w14:textId="77777777" w:rsidR="00A4140A" w:rsidRPr="007D3C8C" w:rsidRDefault="00A4140A" w:rsidP="0061733C">
            <w:pPr>
              <w:widowControl w:val="0"/>
              <w:jc w:val="center"/>
              <w:rPr>
                <w:b/>
                <w:bCs/>
                <w:sz w:val="18"/>
                <w:szCs w:val="18"/>
              </w:rPr>
            </w:pPr>
            <w:r w:rsidRPr="007D3C8C">
              <w:rPr>
                <w:b/>
                <w:bCs/>
                <w:sz w:val="18"/>
                <w:szCs w:val="18"/>
              </w:rPr>
              <w:lastRenderedPageBreak/>
              <w:t xml:space="preserve">с 01.07. </w:t>
            </w:r>
            <w:r w:rsidRPr="007D3C8C">
              <w:rPr>
                <w:b/>
                <w:bCs/>
                <w:sz w:val="18"/>
                <w:szCs w:val="18"/>
              </w:rPr>
              <w:lastRenderedPageBreak/>
              <w:t>по 31.12.</w:t>
            </w:r>
          </w:p>
        </w:tc>
      </w:tr>
      <w:tr w:rsidR="00A4140A" w:rsidRPr="007D3C8C" w14:paraId="2D918965" w14:textId="77777777" w:rsidTr="0061733C">
        <w:trPr>
          <w:trHeight w:val="23"/>
          <w:jc w:val="center"/>
        </w:trPr>
        <w:tc>
          <w:tcPr>
            <w:tcW w:w="1274" w:type="dxa"/>
            <w:tcBorders>
              <w:top w:val="single" w:sz="4" w:space="0" w:color="auto"/>
              <w:left w:val="single" w:sz="4" w:space="0" w:color="auto"/>
              <w:bottom w:val="single" w:sz="4" w:space="0" w:color="auto"/>
              <w:right w:val="single" w:sz="4" w:space="0" w:color="auto"/>
            </w:tcBorders>
            <w:vAlign w:val="center"/>
            <w:hideMark/>
          </w:tcPr>
          <w:p w14:paraId="106B4FE2" w14:textId="77777777" w:rsidR="00A4140A" w:rsidRPr="007D3C8C" w:rsidRDefault="00A4140A" w:rsidP="0061733C">
            <w:pPr>
              <w:widowControl w:val="0"/>
              <w:rPr>
                <w:sz w:val="18"/>
                <w:szCs w:val="18"/>
              </w:rPr>
            </w:pPr>
            <w:r w:rsidRPr="007D3C8C">
              <w:rPr>
                <w:sz w:val="18"/>
                <w:szCs w:val="18"/>
              </w:rPr>
              <w:lastRenderedPageBreak/>
              <w:t>п.Лесково, п. Непотягово, п.Перьево, п.Сосновка, с.Погорелово, д. Новое Лесковского сельсовета</w:t>
            </w:r>
          </w:p>
        </w:tc>
        <w:tc>
          <w:tcPr>
            <w:tcW w:w="565" w:type="dxa"/>
            <w:tcBorders>
              <w:top w:val="single" w:sz="4" w:space="0" w:color="auto"/>
              <w:left w:val="single" w:sz="4" w:space="0" w:color="auto"/>
              <w:bottom w:val="single" w:sz="4" w:space="0" w:color="auto"/>
              <w:right w:val="single" w:sz="4" w:space="0" w:color="auto"/>
            </w:tcBorders>
            <w:vAlign w:val="center"/>
            <w:hideMark/>
          </w:tcPr>
          <w:p w14:paraId="7FE438E3" w14:textId="77777777" w:rsidR="00A4140A" w:rsidRPr="007D3C8C" w:rsidRDefault="00A4140A" w:rsidP="0061733C">
            <w:pPr>
              <w:widowControl w:val="0"/>
              <w:jc w:val="center"/>
              <w:rPr>
                <w:sz w:val="18"/>
                <w:szCs w:val="18"/>
              </w:rPr>
            </w:pPr>
            <w:r w:rsidRPr="007D3C8C">
              <w:rPr>
                <w:sz w:val="18"/>
                <w:szCs w:val="18"/>
              </w:rPr>
              <w:t>3074</w:t>
            </w:r>
          </w:p>
        </w:tc>
        <w:tc>
          <w:tcPr>
            <w:tcW w:w="564" w:type="dxa"/>
            <w:tcBorders>
              <w:top w:val="single" w:sz="4" w:space="0" w:color="auto"/>
              <w:left w:val="single" w:sz="4" w:space="0" w:color="auto"/>
              <w:bottom w:val="single" w:sz="4" w:space="0" w:color="auto"/>
              <w:right w:val="single" w:sz="4" w:space="0" w:color="auto"/>
            </w:tcBorders>
            <w:vAlign w:val="center"/>
            <w:hideMark/>
          </w:tcPr>
          <w:p w14:paraId="7167479C" w14:textId="77777777" w:rsidR="00A4140A" w:rsidRPr="007D3C8C" w:rsidRDefault="00A4140A" w:rsidP="0061733C">
            <w:pPr>
              <w:widowControl w:val="0"/>
              <w:jc w:val="center"/>
              <w:rPr>
                <w:sz w:val="18"/>
                <w:szCs w:val="18"/>
              </w:rPr>
            </w:pPr>
            <w:r w:rsidRPr="007D3C8C">
              <w:rPr>
                <w:sz w:val="18"/>
                <w:szCs w:val="18"/>
              </w:rPr>
              <w:t>3530</w:t>
            </w:r>
          </w:p>
        </w:tc>
        <w:tc>
          <w:tcPr>
            <w:tcW w:w="564" w:type="dxa"/>
            <w:tcBorders>
              <w:top w:val="single" w:sz="4" w:space="0" w:color="auto"/>
              <w:left w:val="single" w:sz="4" w:space="0" w:color="auto"/>
              <w:bottom w:val="single" w:sz="4" w:space="0" w:color="auto"/>
              <w:right w:val="single" w:sz="4" w:space="0" w:color="auto"/>
            </w:tcBorders>
            <w:vAlign w:val="center"/>
            <w:hideMark/>
          </w:tcPr>
          <w:p w14:paraId="22332249" w14:textId="77777777" w:rsidR="00A4140A" w:rsidRPr="007D3C8C" w:rsidRDefault="00A4140A" w:rsidP="0061733C">
            <w:pPr>
              <w:widowControl w:val="0"/>
              <w:jc w:val="center"/>
              <w:rPr>
                <w:sz w:val="18"/>
                <w:szCs w:val="18"/>
              </w:rPr>
            </w:pPr>
            <w:r w:rsidRPr="007D3C8C">
              <w:rPr>
                <w:sz w:val="18"/>
                <w:szCs w:val="18"/>
              </w:rPr>
              <w:t>3589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1EB712AE" w14:textId="77777777" w:rsidR="00A4140A" w:rsidRPr="007D3C8C" w:rsidRDefault="00A4140A" w:rsidP="0061733C">
            <w:pPr>
              <w:widowControl w:val="0"/>
              <w:jc w:val="center"/>
              <w:rPr>
                <w:sz w:val="18"/>
                <w:szCs w:val="18"/>
              </w:rPr>
            </w:pPr>
            <w:r w:rsidRPr="007D3C8C">
              <w:rPr>
                <w:sz w:val="18"/>
                <w:szCs w:val="18"/>
              </w:rPr>
              <w:t>3997</w:t>
            </w:r>
          </w:p>
        </w:tc>
        <w:tc>
          <w:tcPr>
            <w:tcW w:w="563" w:type="dxa"/>
            <w:tcBorders>
              <w:top w:val="single" w:sz="4" w:space="0" w:color="auto"/>
              <w:left w:val="single" w:sz="4" w:space="0" w:color="auto"/>
              <w:bottom w:val="single" w:sz="4" w:space="0" w:color="auto"/>
              <w:right w:val="single" w:sz="4" w:space="0" w:color="auto"/>
            </w:tcBorders>
            <w:vAlign w:val="center"/>
            <w:hideMark/>
          </w:tcPr>
          <w:p w14:paraId="70544D9D" w14:textId="77777777" w:rsidR="00A4140A" w:rsidRPr="007D3C8C" w:rsidRDefault="00A4140A" w:rsidP="0061733C">
            <w:pPr>
              <w:widowControl w:val="0"/>
              <w:jc w:val="center"/>
              <w:rPr>
                <w:sz w:val="18"/>
                <w:szCs w:val="18"/>
              </w:rPr>
            </w:pPr>
            <w:r w:rsidRPr="007D3C8C">
              <w:rPr>
                <w:sz w:val="18"/>
                <w:szCs w:val="18"/>
              </w:rPr>
              <w:t>3997</w:t>
            </w:r>
          </w:p>
        </w:tc>
        <w:tc>
          <w:tcPr>
            <w:tcW w:w="563" w:type="dxa"/>
            <w:tcBorders>
              <w:top w:val="single" w:sz="4" w:space="0" w:color="auto"/>
              <w:left w:val="single" w:sz="4" w:space="0" w:color="auto"/>
              <w:bottom w:val="single" w:sz="4" w:space="0" w:color="auto"/>
              <w:right w:val="single" w:sz="4" w:space="0" w:color="auto"/>
            </w:tcBorders>
            <w:vAlign w:val="center"/>
            <w:hideMark/>
          </w:tcPr>
          <w:p w14:paraId="6D3266E9" w14:textId="77777777" w:rsidR="00A4140A" w:rsidRPr="007D3C8C" w:rsidRDefault="00A4140A" w:rsidP="0061733C">
            <w:pPr>
              <w:widowControl w:val="0"/>
              <w:jc w:val="center"/>
              <w:rPr>
                <w:sz w:val="18"/>
                <w:szCs w:val="18"/>
              </w:rPr>
            </w:pPr>
            <w:r w:rsidRPr="007D3C8C">
              <w:rPr>
                <w:sz w:val="18"/>
                <w:szCs w:val="18"/>
              </w:rPr>
              <w:t>4157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41A2E19F" w14:textId="77777777" w:rsidR="00A4140A" w:rsidRPr="007D3C8C" w:rsidRDefault="00A4140A" w:rsidP="0061733C">
            <w:pPr>
              <w:widowControl w:val="0"/>
              <w:jc w:val="center"/>
              <w:rPr>
                <w:sz w:val="18"/>
                <w:szCs w:val="18"/>
              </w:rPr>
            </w:pPr>
            <w:r w:rsidRPr="007D3C8C">
              <w:rPr>
                <w:sz w:val="18"/>
                <w:szCs w:val="18"/>
              </w:rPr>
              <w:t>4157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20B656AC" w14:textId="77777777" w:rsidR="00A4140A" w:rsidRPr="007D3C8C" w:rsidRDefault="00A4140A" w:rsidP="0061733C">
            <w:pPr>
              <w:widowControl w:val="0"/>
              <w:jc w:val="center"/>
              <w:rPr>
                <w:sz w:val="18"/>
                <w:szCs w:val="18"/>
              </w:rPr>
            </w:pPr>
            <w:r w:rsidRPr="007D3C8C">
              <w:rPr>
                <w:sz w:val="18"/>
                <w:szCs w:val="18"/>
              </w:rPr>
              <w:t>4323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0E27CA05" w14:textId="77777777" w:rsidR="00A4140A" w:rsidRPr="007D3C8C" w:rsidRDefault="00A4140A" w:rsidP="0061733C">
            <w:pPr>
              <w:widowControl w:val="0"/>
              <w:jc w:val="center"/>
              <w:rPr>
                <w:sz w:val="18"/>
                <w:szCs w:val="18"/>
              </w:rPr>
            </w:pPr>
            <w:r w:rsidRPr="007D3C8C">
              <w:rPr>
                <w:sz w:val="18"/>
                <w:szCs w:val="18"/>
              </w:rPr>
              <w:t>4323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277DEAE0" w14:textId="77777777" w:rsidR="00A4140A" w:rsidRPr="007D3C8C" w:rsidRDefault="00A4140A" w:rsidP="0061733C">
            <w:pPr>
              <w:widowControl w:val="0"/>
              <w:jc w:val="center"/>
              <w:rPr>
                <w:sz w:val="18"/>
                <w:szCs w:val="18"/>
              </w:rPr>
            </w:pPr>
            <w:r w:rsidRPr="007D3C8C">
              <w:rPr>
                <w:sz w:val="18"/>
                <w:szCs w:val="18"/>
              </w:rPr>
              <w:t>4496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4A84AAD" w14:textId="77777777" w:rsidR="00A4140A" w:rsidRPr="007D3C8C" w:rsidRDefault="00A4140A" w:rsidP="0061733C">
            <w:pPr>
              <w:widowControl w:val="0"/>
              <w:jc w:val="center"/>
              <w:rPr>
                <w:sz w:val="18"/>
                <w:szCs w:val="18"/>
              </w:rPr>
            </w:pPr>
            <w:r w:rsidRPr="007D3C8C">
              <w:rPr>
                <w:sz w:val="18"/>
                <w:szCs w:val="18"/>
              </w:rPr>
              <w:t>4496</w:t>
            </w:r>
          </w:p>
        </w:tc>
        <w:tc>
          <w:tcPr>
            <w:tcW w:w="563" w:type="dxa"/>
            <w:tcBorders>
              <w:top w:val="single" w:sz="4" w:space="0" w:color="auto"/>
              <w:left w:val="single" w:sz="4" w:space="0" w:color="auto"/>
              <w:bottom w:val="single" w:sz="4" w:space="0" w:color="auto"/>
              <w:right w:val="single" w:sz="4" w:space="0" w:color="auto"/>
            </w:tcBorders>
            <w:vAlign w:val="center"/>
            <w:hideMark/>
          </w:tcPr>
          <w:p w14:paraId="67458445" w14:textId="77777777" w:rsidR="00A4140A" w:rsidRPr="007D3C8C" w:rsidRDefault="00A4140A" w:rsidP="0061733C">
            <w:pPr>
              <w:widowControl w:val="0"/>
              <w:jc w:val="center"/>
              <w:rPr>
                <w:sz w:val="18"/>
                <w:szCs w:val="18"/>
              </w:rPr>
            </w:pPr>
            <w:r w:rsidRPr="007D3C8C">
              <w:rPr>
                <w:sz w:val="18"/>
                <w:szCs w:val="18"/>
              </w:rPr>
              <w:t>4676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70F03876" w14:textId="77777777" w:rsidR="00A4140A" w:rsidRPr="007D3C8C" w:rsidRDefault="00A4140A" w:rsidP="0061733C">
            <w:pPr>
              <w:widowControl w:val="0"/>
              <w:jc w:val="center"/>
              <w:rPr>
                <w:sz w:val="18"/>
                <w:szCs w:val="18"/>
              </w:rPr>
            </w:pPr>
            <w:r w:rsidRPr="007D3C8C">
              <w:rPr>
                <w:sz w:val="18"/>
                <w:szCs w:val="18"/>
              </w:rPr>
              <w:t>4676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AB2E833" w14:textId="77777777" w:rsidR="00A4140A" w:rsidRPr="007D3C8C" w:rsidRDefault="00A4140A" w:rsidP="0061733C">
            <w:pPr>
              <w:widowControl w:val="0"/>
              <w:jc w:val="center"/>
              <w:rPr>
                <w:sz w:val="18"/>
                <w:szCs w:val="18"/>
              </w:rPr>
            </w:pPr>
            <w:r w:rsidRPr="007D3C8C">
              <w:rPr>
                <w:sz w:val="18"/>
                <w:szCs w:val="18"/>
              </w:rPr>
              <w:t>4863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C82C491" w14:textId="77777777" w:rsidR="00A4140A" w:rsidRPr="007D3C8C" w:rsidRDefault="00A4140A" w:rsidP="0061733C">
            <w:pPr>
              <w:widowControl w:val="0"/>
              <w:jc w:val="center"/>
              <w:rPr>
                <w:sz w:val="18"/>
                <w:szCs w:val="18"/>
              </w:rPr>
            </w:pPr>
            <w:r w:rsidRPr="007D3C8C">
              <w:rPr>
                <w:sz w:val="18"/>
                <w:szCs w:val="18"/>
              </w:rPr>
              <w:t>4863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FBBD8EC" w14:textId="77777777" w:rsidR="00A4140A" w:rsidRPr="007D3C8C" w:rsidRDefault="00A4140A" w:rsidP="0061733C">
            <w:pPr>
              <w:widowControl w:val="0"/>
              <w:jc w:val="center"/>
              <w:rPr>
                <w:sz w:val="18"/>
                <w:szCs w:val="18"/>
              </w:rPr>
            </w:pPr>
            <w:r w:rsidRPr="007D3C8C">
              <w:rPr>
                <w:sz w:val="18"/>
                <w:szCs w:val="18"/>
              </w:rPr>
              <w:t>5057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747DC54D" w14:textId="77777777" w:rsidR="00A4140A" w:rsidRPr="007D3C8C" w:rsidRDefault="00A4140A" w:rsidP="0061733C">
            <w:pPr>
              <w:widowControl w:val="0"/>
              <w:jc w:val="center"/>
              <w:rPr>
                <w:sz w:val="18"/>
                <w:szCs w:val="18"/>
              </w:rPr>
            </w:pPr>
            <w:r w:rsidRPr="007D3C8C">
              <w:rPr>
                <w:sz w:val="18"/>
                <w:szCs w:val="18"/>
              </w:rPr>
              <w:t>5057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18070693" w14:textId="77777777" w:rsidR="00A4140A" w:rsidRPr="007D3C8C" w:rsidRDefault="00A4140A" w:rsidP="0061733C">
            <w:pPr>
              <w:widowControl w:val="0"/>
              <w:jc w:val="center"/>
              <w:rPr>
                <w:sz w:val="18"/>
                <w:szCs w:val="18"/>
              </w:rPr>
            </w:pPr>
            <w:r w:rsidRPr="007D3C8C">
              <w:rPr>
                <w:sz w:val="18"/>
                <w:szCs w:val="18"/>
              </w:rPr>
              <w:t>5259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93E295" w14:textId="77777777" w:rsidR="00A4140A" w:rsidRPr="007D3C8C" w:rsidRDefault="00A4140A" w:rsidP="0061733C">
            <w:pPr>
              <w:widowControl w:val="0"/>
              <w:jc w:val="center"/>
              <w:rPr>
                <w:sz w:val="18"/>
                <w:szCs w:val="18"/>
              </w:rPr>
            </w:pPr>
            <w:r w:rsidRPr="007D3C8C">
              <w:rPr>
                <w:sz w:val="18"/>
                <w:szCs w:val="18"/>
              </w:rPr>
              <w:t>5259</w:t>
            </w:r>
          </w:p>
        </w:tc>
        <w:tc>
          <w:tcPr>
            <w:tcW w:w="563" w:type="dxa"/>
            <w:tcBorders>
              <w:top w:val="single" w:sz="4" w:space="0" w:color="auto"/>
              <w:left w:val="single" w:sz="4" w:space="0" w:color="auto"/>
              <w:bottom w:val="single" w:sz="4" w:space="0" w:color="auto"/>
              <w:right w:val="single" w:sz="4" w:space="0" w:color="auto"/>
            </w:tcBorders>
            <w:vAlign w:val="center"/>
            <w:hideMark/>
          </w:tcPr>
          <w:p w14:paraId="24685C47" w14:textId="77777777" w:rsidR="00A4140A" w:rsidRPr="007D3C8C" w:rsidRDefault="00A4140A" w:rsidP="0061733C">
            <w:pPr>
              <w:widowControl w:val="0"/>
              <w:jc w:val="center"/>
              <w:rPr>
                <w:sz w:val="18"/>
                <w:szCs w:val="18"/>
              </w:rPr>
            </w:pPr>
            <w:r w:rsidRPr="007D3C8C">
              <w:rPr>
                <w:sz w:val="18"/>
                <w:szCs w:val="18"/>
              </w:rPr>
              <w:t>5470</w:t>
            </w:r>
          </w:p>
        </w:tc>
        <w:tc>
          <w:tcPr>
            <w:tcW w:w="563" w:type="dxa"/>
            <w:tcBorders>
              <w:top w:val="single" w:sz="4" w:space="0" w:color="auto"/>
              <w:left w:val="single" w:sz="4" w:space="0" w:color="auto"/>
              <w:bottom w:val="single" w:sz="4" w:space="0" w:color="auto"/>
              <w:right w:val="single" w:sz="4" w:space="0" w:color="auto"/>
            </w:tcBorders>
            <w:vAlign w:val="center"/>
            <w:hideMark/>
          </w:tcPr>
          <w:p w14:paraId="52A8C3B8" w14:textId="77777777" w:rsidR="00A4140A" w:rsidRPr="007D3C8C" w:rsidRDefault="00A4140A" w:rsidP="0061733C">
            <w:pPr>
              <w:widowControl w:val="0"/>
              <w:jc w:val="center"/>
              <w:rPr>
                <w:sz w:val="18"/>
                <w:szCs w:val="18"/>
              </w:rPr>
            </w:pPr>
            <w:r w:rsidRPr="007D3C8C">
              <w:rPr>
                <w:sz w:val="18"/>
                <w:szCs w:val="18"/>
              </w:rPr>
              <w:t>5470</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693EF7" w14:textId="77777777" w:rsidR="00A4140A" w:rsidRPr="007D3C8C" w:rsidRDefault="00A4140A" w:rsidP="0061733C">
            <w:pPr>
              <w:widowControl w:val="0"/>
              <w:jc w:val="center"/>
              <w:rPr>
                <w:sz w:val="18"/>
                <w:szCs w:val="18"/>
              </w:rPr>
            </w:pPr>
            <w:r w:rsidRPr="007D3C8C">
              <w:rPr>
                <w:sz w:val="18"/>
                <w:szCs w:val="18"/>
              </w:rPr>
              <w:t>5689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73A14A64" w14:textId="77777777" w:rsidR="00A4140A" w:rsidRPr="007D3C8C" w:rsidRDefault="00A4140A" w:rsidP="0061733C">
            <w:pPr>
              <w:widowControl w:val="0"/>
              <w:jc w:val="center"/>
              <w:rPr>
                <w:sz w:val="18"/>
                <w:szCs w:val="18"/>
              </w:rPr>
            </w:pPr>
            <w:r w:rsidRPr="007D3C8C">
              <w:rPr>
                <w:sz w:val="18"/>
                <w:szCs w:val="18"/>
              </w:rPr>
              <w:t>5689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DAFD52B" w14:textId="77777777" w:rsidR="00A4140A" w:rsidRPr="007D3C8C" w:rsidRDefault="00A4140A" w:rsidP="0061733C">
            <w:pPr>
              <w:widowControl w:val="0"/>
              <w:jc w:val="center"/>
              <w:rPr>
                <w:sz w:val="18"/>
                <w:szCs w:val="18"/>
              </w:rPr>
            </w:pPr>
            <w:r w:rsidRPr="007D3C8C">
              <w:rPr>
                <w:sz w:val="18"/>
                <w:szCs w:val="18"/>
              </w:rPr>
              <w:t>5916</w:t>
            </w:r>
          </w:p>
        </w:tc>
      </w:tr>
      <w:tr w:rsidR="00A4140A" w:rsidRPr="007D3C8C" w14:paraId="28933F09" w14:textId="77777777" w:rsidTr="0061733C">
        <w:trPr>
          <w:trHeight w:val="23"/>
          <w:jc w:val="center"/>
        </w:trPr>
        <w:tc>
          <w:tcPr>
            <w:tcW w:w="1274" w:type="dxa"/>
            <w:tcBorders>
              <w:top w:val="single" w:sz="4" w:space="0" w:color="auto"/>
              <w:left w:val="single" w:sz="4" w:space="0" w:color="auto"/>
              <w:bottom w:val="single" w:sz="4" w:space="0" w:color="auto"/>
              <w:right w:val="single" w:sz="4" w:space="0" w:color="auto"/>
            </w:tcBorders>
            <w:vAlign w:val="center"/>
            <w:hideMark/>
          </w:tcPr>
          <w:p w14:paraId="4350B910" w14:textId="77777777" w:rsidR="00A4140A" w:rsidRPr="007D3C8C" w:rsidRDefault="00A4140A" w:rsidP="0061733C">
            <w:pPr>
              <w:widowControl w:val="0"/>
              <w:rPr>
                <w:sz w:val="18"/>
                <w:szCs w:val="18"/>
              </w:rPr>
            </w:pPr>
            <w:r w:rsidRPr="007D3C8C">
              <w:rPr>
                <w:sz w:val="18"/>
                <w:szCs w:val="18"/>
              </w:rPr>
              <w:t>п. Можайское ( передача тэ)</w:t>
            </w:r>
          </w:p>
        </w:tc>
        <w:tc>
          <w:tcPr>
            <w:tcW w:w="565" w:type="dxa"/>
            <w:tcBorders>
              <w:top w:val="single" w:sz="4" w:space="0" w:color="auto"/>
              <w:left w:val="single" w:sz="4" w:space="0" w:color="auto"/>
              <w:bottom w:val="single" w:sz="4" w:space="0" w:color="auto"/>
              <w:right w:val="single" w:sz="4" w:space="0" w:color="auto"/>
            </w:tcBorders>
            <w:vAlign w:val="center"/>
            <w:hideMark/>
          </w:tcPr>
          <w:p w14:paraId="0AD87EB2" w14:textId="77777777" w:rsidR="00A4140A" w:rsidRPr="007D3C8C" w:rsidRDefault="00A4140A" w:rsidP="0061733C">
            <w:pPr>
              <w:widowControl w:val="0"/>
              <w:jc w:val="center"/>
              <w:rPr>
                <w:sz w:val="18"/>
                <w:szCs w:val="18"/>
              </w:rPr>
            </w:pPr>
            <w:r w:rsidRPr="007D3C8C">
              <w:rPr>
                <w:sz w:val="18"/>
                <w:szCs w:val="18"/>
              </w:rPr>
              <w:t>601</w:t>
            </w:r>
          </w:p>
        </w:tc>
        <w:tc>
          <w:tcPr>
            <w:tcW w:w="564" w:type="dxa"/>
            <w:tcBorders>
              <w:top w:val="single" w:sz="4" w:space="0" w:color="auto"/>
              <w:left w:val="single" w:sz="4" w:space="0" w:color="auto"/>
              <w:bottom w:val="single" w:sz="4" w:space="0" w:color="auto"/>
              <w:right w:val="single" w:sz="4" w:space="0" w:color="auto"/>
            </w:tcBorders>
            <w:vAlign w:val="center"/>
            <w:hideMark/>
          </w:tcPr>
          <w:p w14:paraId="2E812B03" w14:textId="77777777" w:rsidR="00A4140A" w:rsidRPr="007D3C8C" w:rsidRDefault="00A4140A" w:rsidP="0061733C">
            <w:pPr>
              <w:widowControl w:val="0"/>
              <w:jc w:val="center"/>
              <w:rPr>
                <w:sz w:val="18"/>
                <w:szCs w:val="18"/>
              </w:rPr>
            </w:pPr>
            <w:r w:rsidRPr="007D3C8C">
              <w:rPr>
                <w:sz w:val="18"/>
                <w:szCs w:val="18"/>
              </w:rPr>
              <w:t>624</w:t>
            </w:r>
          </w:p>
        </w:tc>
        <w:tc>
          <w:tcPr>
            <w:tcW w:w="564" w:type="dxa"/>
            <w:tcBorders>
              <w:top w:val="single" w:sz="4" w:space="0" w:color="auto"/>
              <w:left w:val="single" w:sz="4" w:space="0" w:color="auto"/>
              <w:bottom w:val="single" w:sz="4" w:space="0" w:color="auto"/>
              <w:right w:val="single" w:sz="4" w:space="0" w:color="auto"/>
            </w:tcBorders>
            <w:vAlign w:val="center"/>
            <w:hideMark/>
          </w:tcPr>
          <w:p w14:paraId="2C5BDC58" w14:textId="77777777" w:rsidR="00A4140A" w:rsidRPr="007D3C8C" w:rsidRDefault="00A4140A" w:rsidP="0061733C">
            <w:pPr>
              <w:widowControl w:val="0"/>
              <w:jc w:val="center"/>
              <w:rPr>
                <w:sz w:val="18"/>
                <w:szCs w:val="18"/>
              </w:rPr>
            </w:pPr>
            <w:r w:rsidRPr="007D3C8C">
              <w:rPr>
                <w:sz w:val="18"/>
                <w:szCs w:val="18"/>
              </w:rPr>
              <w:t>624</w:t>
            </w:r>
          </w:p>
        </w:tc>
        <w:tc>
          <w:tcPr>
            <w:tcW w:w="563" w:type="dxa"/>
            <w:tcBorders>
              <w:top w:val="single" w:sz="4" w:space="0" w:color="auto"/>
              <w:left w:val="single" w:sz="4" w:space="0" w:color="auto"/>
              <w:bottom w:val="single" w:sz="4" w:space="0" w:color="auto"/>
              <w:right w:val="single" w:sz="4" w:space="0" w:color="auto"/>
            </w:tcBorders>
            <w:vAlign w:val="center"/>
            <w:hideMark/>
          </w:tcPr>
          <w:p w14:paraId="5B20F608" w14:textId="77777777" w:rsidR="00A4140A" w:rsidRPr="007D3C8C" w:rsidRDefault="00A4140A" w:rsidP="0061733C">
            <w:pPr>
              <w:widowControl w:val="0"/>
              <w:jc w:val="center"/>
              <w:rPr>
                <w:sz w:val="18"/>
                <w:szCs w:val="18"/>
              </w:rPr>
            </w:pPr>
            <w:r w:rsidRPr="007D3C8C">
              <w:rPr>
                <w:sz w:val="18"/>
                <w:szCs w:val="18"/>
              </w:rPr>
              <w:t>803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1A8B777C" w14:textId="77777777" w:rsidR="00A4140A" w:rsidRPr="007D3C8C" w:rsidRDefault="00A4140A" w:rsidP="0061733C">
            <w:pPr>
              <w:widowControl w:val="0"/>
              <w:jc w:val="center"/>
              <w:rPr>
                <w:sz w:val="18"/>
                <w:szCs w:val="18"/>
              </w:rPr>
            </w:pPr>
            <w:r w:rsidRPr="007D3C8C">
              <w:rPr>
                <w:sz w:val="18"/>
                <w:szCs w:val="18"/>
              </w:rPr>
              <w:t>803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73739D12" w14:textId="77777777" w:rsidR="00A4140A" w:rsidRPr="007D3C8C" w:rsidRDefault="00A4140A" w:rsidP="0061733C">
            <w:pPr>
              <w:widowControl w:val="0"/>
              <w:jc w:val="center"/>
              <w:rPr>
                <w:sz w:val="18"/>
                <w:szCs w:val="18"/>
              </w:rPr>
            </w:pPr>
            <w:r w:rsidRPr="007D3C8C">
              <w:rPr>
                <w:sz w:val="18"/>
                <w:szCs w:val="18"/>
              </w:rPr>
              <w:t>835</w:t>
            </w:r>
          </w:p>
        </w:tc>
        <w:tc>
          <w:tcPr>
            <w:tcW w:w="563" w:type="dxa"/>
            <w:tcBorders>
              <w:top w:val="single" w:sz="4" w:space="0" w:color="auto"/>
              <w:left w:val="single" w:sz="4" w:space="0" w:color="auto"/>
              <w:bottom w:val="single" w:sz="4" w:space="0" w:color="auto"/>
              <w:right w:val="single" w:sz="4" w:space="0" w:color="auto"/>
            </w:tcBorders>
            <w:vAlign w:val="center"/>
            <w:hideMark/>
          </w:tcPr>
          <w:p w14:paraId="355DB141" w14:textId="77777777" w:rsidR="00A4140A" w:rsidRPr="007D3C8C" w:rsidRDefault="00A4140A" w:rsidP="0061733C">
            <w:pPr>
              <w:widowControl w:val="0"/>
              <w:jc w:val="center"/>
              <w:rPr>
                <w:sz w:val="18"/>
                <w:szCs w:val="18"/>
              </w:rPr>
            </w:pPr>
            <w:r w:rsidRPr="007D3C8C">
              <w:rPr>
                <w:sz w:val="18"/>
                <w:szCs w:val="18"/>
              </w:rPr>
              <w:t>835</w:t>
            </w:r>
          </w:p>
        </w:tc>
        <w:tc>
          <w:tcPr>
            <w:tcW w:w="563" w:type="dxa"/>
            <w:tcBorders>
              <w:top w:val="single" w:sz="4" w:space="0" w:color="auto"/>
              <w:left w:val="single" w:sz="4" w:space="0" w:color="auto"/>
              <w:bottom w:val="single" w:sz="4" w:space="0" w:color="auto"/>
              <w:right w:val="single" w:sz="4" w:space="0" w:color="auto"/>
            </w:tcBorders>
            <w:vAlign w:val="center"/>
            <w:hideMark/>
          </w:tcPr>
          <w:p w14:paraId="6665CBE0" w14:textId="77777777" w:rsidR="00A4140A" w:rsidRPr="007D3C8C" w:rsidRDefault="00A4140A" w:rsidP="0061733C">
            <w:pPr>
              <w:widowControl w:val="0"/>
              <w:jc w:val="center"/>
              <w:rPr>
                <w:sz w:val="18"/>
                <w:szCs w:val="18"/>
              </w:rPr>
            </w:pPr>
            <w:r w:rsidRPr="007D3C8C">
              <w:rPr>
                <w:sz w:val="18"/>
                <w:szCs w:val="18"/>
              </w:rPr>
              <w:t>869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A4B323B" w14:textId="77777777" w:rsidR="00A4140A" w:rsidRPr="007D3C8C" w:rsidRDefault="00A4140A" w:rsidP="0061733C">
            <w:pPr>
              <w:widowControl w:val="0"/>
              <w:jc w:val="center"/>
              <w:rPr>
                <w:sz w:val="18"/>
                <w:szCs w:val="18"/>
              </w:rPr>
            </w:pPr>
            <w:r w:rsidRPr="007D3C8C">
              <w:rPr>
                <w:sz w:val="18"/>
                <w:szCs w:val="18"/>
              </w:rPr>
              <w:t>869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D2E3D0" w14:textId="77777777" w:rsidR="00A4140A" w:rsidRPr="007D3C8C" w:rsidRDefault="00A4140A" w:rsidP="0061733C">
            <w:pPr>
              <w:widowControl w:val="0"/>
              <w:jc w:val="center"/>
              <w:rPr>
                <w:sz w:val="18"/>
                <w:szCs w:val="18"/>
              </w:rPr>
            </w:pPr>
            <w:r w:rsidRPr="007D3C8C">
              <w:rPr>
                <w:sz w:val="18"/>
                <w:szCs w:val="18"/>
              </w:rPr>
              <w:t>903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727A8F5B" w14:textId="77777777" w:rsidR="00A4140A" w:rsidRPr="007D3C8C" w:rsidRDefault="00A4140A" w:rsidP="0061733C">
            <w:pPr>
              <w:widowControl w:val="0"/>
              <w:jc w:val="center"/>
              <w:rPr>
                <w:sz w:val="18"/>
                <w:szCs w:val="18"/>
              </w:rPr>
            </w:pPr>
            <w:r w:rsidRPr="007D3C8C">
              <w:rPr>
                <w:sz w:val="18"/>
                <w:szCs w:val="18"/>
              </w:rPr>
              <w:t>903</w:t>
            </w:r>
          </w:p>
        </w:tc>
        <w:tc>
          <w:tcPr>
            <w:tcW w:w="563" w:type="dxa"/>
            <w:tcBorders>
              <w:top w:val="single" w:sz="4" w:space="0" w:color="auto"/>
              <w:left w:val="single" w:sz="4" w:space="0" w:color="auto"/>
              <w:bottom w:val="single" w:sz="4" w:space="0" w:color="auto"/>
              <w:right w:val="single" w:sz="4" w:space="0" w:color="auto"/>
            </w:tcBorders>
            <w:vAlign w:val="center"/>
            <w:hideMark/>
          </w:tcPr>
          <w:p w14:paraId="62DA8C5E" w14:textId="77777777" w:rsidR="00A4140A" w:rsidRPr="007D3C8C" w:rsidRDefault="00A4140A" w:rsidP="0061733C">
            <w:pPr>
              <w:widowControl w:val="0"/>
              <w:jc w:val="center"/>
              <w:rPr>
                <w:sz w:val="18"/>
                <w:szCs w:val="18"/>
              </w:rPr>
            </w:pPr>
            <w:r w:rsidRPr="007D3C8C">
              <w:rPr>
                <w:sz w:val="18"/>
                <w:szCs w:val="18"/>
              </w:rPr>
              <w:t>939</w:t>
            </w:r>
          </w:p>
        </w:tc>
        <w:tc>
          <w:tcPr>
            <w:tcW w:w="563" w:type="dxa"/>
            <w:tcBorders>
              <w:top w:val="single" w:sz="4" w:space="0" w:color="auto"/>
              <w:left w:val="single" w:sz="4" w:space="0" w:color="auto"/>
              <w:bottom w:val="single" w:sz="4" w:space="0" w:color="auto"/>
              <w:right w:val="single" w:sz="4" w:space="0" w:color="auto"/>
            </w:tcBorders>
            <w:vAlign w:val="center"/>
            <w:hideMark/>
          </w:tcPr>
          <w:p w14:paraId="7547EB28" w14:textId="77777777" w:rsidR="00A4140A" w:rsidRPr="007D3C8C" w:rsidRDefault="00A4140A" w:rsidP="0061733C">
            <w:pPr>
              <w:widowControl w:val="0"/>
              <w:jc w:val="center"/>
              <w:rPr>
                <w:sz w:val="18"/>
                <w:szCs w:val="18"/>
              </w:rPr>
            </w:pPr>
            <w:r w:rsidRPr="007D3C8C">
              <w:rPr>
                <w:sz w:val="18"/>
                <w:szCs w:val="18"/>
              </w:rPr>
              <w:t>939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31544C8" w14:textId="77777777" w:rsidR="00A4140A" w:rsidRPr="007D3C8C" w:rsidRDefault="00A4140A" w:rsidP="0061733C">
            <w:pPr>
              <w:widowControl w:val="0"/>
              <w:jc w:val="center"/>
              <w:rPr>
                <w:sz w:val="18"/>
                <w:szCs w:val="18"/>
              </w:rPr>
            </w:pPr>
            <w:r w:rsidRPr="007D3C8C">
              <w:rPr>
                <w:sz w:val="18"/>
                <w:szCs w:val="18"/>
              </w:rPr>
              <w:t>977</w:t>
            </w:r>
          </w:p>
        </w:tc>
        <w:tc>
          <w:tcPr>
            <w:tcW w:w="563" w:type="dxa"/>
            <w:tcBorders>
              <w:top w:val="single" w:sz="4" w:space="0" w:color="auto"/>
              <w:left w:val="single" w:sz="4" w:space="0" w:color="auto"/>
              <w:bottom w:val="single" w:sz="4" w:space="0" w:color="auto"/>
              <w:right w:val="single" w:sz="4" w:space="0" w:color="auto"/>
            </w:tcBorders>
            <w:vAlign w:val="center"/>
            <w:hideMark/>
          </w:tcPr>
          <w:p w14:paraId="41FC922F" w14:textId="77777777" w:rsidR="00A4140A" w:rsidRPr="007D3C8C" w:rsidRDefault="00A4140A" w:rsidP="0061733C">
            <w:pPr>
              <w:widowControl w:val="0"/>
              <w:jc w:val="center"/>
              <w:rPr>
                <w:sz w:val="18"/>
                <w:szCs w:val="18"/>
              </w:rPr>
            </w:pPr>
            <w:r w:rsidRPr="007D3C8C">
              <w:rPr>
                <w:sz w:val="18"/>
                <w:szCs w:val="18"/>
              </w:rPr>
              <w:t>977</w:t>
            </w:r>
          </w:p>
        </w:tc>
        <w:tc>
          <w:tcPr>
            <w:tcW w:w="563" w:type="dxa"/>
            <w:tcBorders>
              <w:top w:val="single" w:sz="4" w:space="0" w:color="auto"/>
              <w:left w:val="single" w:sz="4" w:space="0" w:color="auto"/>
              <w:bottom w:val="single" w:sz="4" w:space="0" w:color="auto"/>
              <w:right w:val="single" w:sz="4" w:space="0" w:color="auto"/>
            </w:tcBorders>
            <w:vAlign w:val="center"/>
            <w:hideMark/>
          </w:tcPr>
          <w:p w14:paraId="1180F3A3" w14:textId="77777777" w:rsidR="00A4140A" w:rsidRPr="007D3C8C" w:rsidRDefault="00A4140A" w:rsidP="0061733C">
            <w:pPr>
              <w:widowControl w:val="0"/>
              <w:jc w:val="center"/>
              <w:rPr>
                <w:sz w:val="18"/>
                <w:szCs w:val="18"/>
              </w:rPr>
            </w:pPr>
            <w:r w:rsidRPr="007D3C8C">
              <w:rPr>
                <w:sz w:val="18"/>
                <w:szCs w:val="18"/>
              </w:rPr>
              <w:t>1016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1B0F7089" w14:textId="77777777" w:rsidR="00A4140A" w:rsidRPr="007D3C8C" w:rsidRDefault="00A4140A" w:rsidP="0061733C">
            <w:pPr>
              <w:widowControl w:val="0"/>
              <w:jc w:val="center"/>
              <w:rPr>
                <w:sz w:val="18"/>
                <w:szCs w:val="18"/>
              </w:rPr>
            </w:pPr>
            <w:r w:rsidRPr="007D3C8C">
              <w:rPr>
                <w:sz w:val="18"/>
                <w:szCs w:val="18"/>
              </w:rPr>
              <w:t>1016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A5CF3B6" w14:textId="77777777" w:rsidR="00A4140A" w:rsidRPr="007D3C8C" w:rsidRDefault="00A4140A" w:rsidP="0061733C">
            <w:pPr>
              <w:widowControl w:val="0"/>
              <w:jc w:val="center"/>
              <w:rPr>
                <w:sz w:val="18"/>
                <w:szCs w:val="18"/>
              </w:rPr>
            </w:pPr>
            <w:r w:rsidRPr="007D3C8C">
              <w:rPr>
                <w:sz w:val="18"/>
                <w:szCs w:val="18"/>
              </w:rPr>
              <w:t>1057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1AFE72F3" w14:textId="77777777" w:rsidR="00A4140A" w:rsidRPr="007D3C8C" w:rsidRDefault="00A4140A" w:rsidP="0061733C">
            <w:pPr>
              <w:widowControl w:val="0"/>
              <w:jc w:val="center"/>
              <w:rPr>
                <w:sz w:val="18"/>
                <w:szCs w:val="18"/>
              </w:rPr>
            </w:pPr>
            <w:r w:rsidRPr="007D3C8C">
              <w:rPr>
                <w:sz w:val="18"/>
                <w:szCs w:val="18"/>
              </w:rPr>
              <w:t>1057</w:t>
            </w:r>
          </w:p>
        </w:tc>
        <w:tc>
          <w:tcPr>
            <w:tcW w:w="563" w:type="dxa"/>
            <w:tcBorders>
              <w:top w:val="single" w:sz="4" w:space="0" w:color="auto"/>
              <w:left w:val="single" w:sz="4" w:space="0" w:color="auto"/>
              <w:bottom w:val="single" w:sz="4" w:space="0" w:color="auto"/>
              <w:right w:val="single" w:sz="4" w:space="0" w:color="auto"/>
            </w:tcBorders>
            <w:vAlign w:val="center"/>
            <w:hideMark/>
          </w:tcPr>
          <w:p w14:paraId="2E8C81FC" w14:textId="77777777" w:rsidR="00A4140A" w:rsidRPr="007D3C8C" w:rsidRDefault="00A4140A" w:rsidP="0061733C">
            <w:pPr>
              <w:widowControl w:val="0"/>
              <w:jc w:val="center"/>
              <w:rPr>
                <w:sz w:val="18"/>
                <w:szCs w:val="18"/>
              </w:rPr>
            </w:pPr>
            <w:r w:rsidRPr="007D3C8C">
              <w:rPr>
                <w:sz w:val="18"/>
                <w:szCs w:val="18"/>
              </w:rPr>
              <w:t>1099</w:t>
            </w:r>
          </w:p>
        </w:tc>
        <w:tc>
          <w:tcPr>
            <w:tcW w:w="563" w:type="dxa"/>
            <w:tcBorders>
              <w:top w:val="single" w:sz="4" w:space="0" w:color="auto"/>
              <w:left w:val="single" w:sz="4" w:space="0" w:color="auto"/>
              <w:bottom w:val="single" w:sz="4" w:space="0" w:color="auto"/>
              <w:right w:val="single" w:sz="4" w:space="0" w:color="auto"/>
            </w:tcBorders>
            <w:vAlign w:val="center"/>
            <w:hideMark/>
          </w:tcPr>
          <w:p w14:paraId="5F6372BE" w14:textId="77777777" w:rsidR="00A4140A" w:rsidRPr="007D3C8C" w:rsidRDefault="00A4140A" w:rsidP="0061733C">
            <w:pPr>
              <w:widowControl w:val="0"/>
              <w:jc w:val="center"/>
              <w:rPr>
                <w:sz w:val="18"/>
                <w:szCs w:val="18"/>
              </w:rPr>
            </w:pPr>
            <w:r w:rsidRPr="007D3C8C">
              <w:rPr>
                <w:sz w:val="18"/>
                <w:szCs w:val="18"/>
              </w:rPr>
              <w:t>1099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535C6D5" w14:textId="77777777" w:rsidR="00A4140A" w:rsidRPr="007D3C8C" w:rsidRDefault="00A4140A" w:rsidP="0061733C">
            <w:pPr>
              <w:widowControl w:val="0"/>
              <w:jc w:val="center"/>
              <w:rPr>
                <w:sz w:val="18"/>
                <w:szCs w:val="18"/>
              </w:rPr>
            </w:pPr>
            <w:r w:rsidRPr="007D3C8C">
              <w:rPr>
                <w:sz w:val="18"/>
                <w:szCs w:val="18"/>
              </w:rPr>
              <w:t>1143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7B198AC1" w14:textId="77777777" w:rsidR="00A4140A" w:rsidRPr="007D3C8C" w:rsidRDefault="00A4140A" w:rsidP="0061733C">
            <w:pPr>
              <w:widowControl w:val="0"/>
              <w:jc w:val="center"/>
              <w:rPr>
                <w:sz w:val="18"/>
                <w:szCs w:val="18"/>
              </w:rPr>
            </w:pPr>
            <w:r w:rsidRPr="007D3C8C">
              <w:rPr>
                <w:sz w:val="18"/>
                <w:szCs w:val="18"/>
              </w:rPr>
              <w:t>1143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1DED02DB" w14:textId="77777777" w:rsidR="00A4140A" w:rsidRPr="007D3C8C" w:rsidRDefault="00A4140A" w:rsidP="0061733C">
            <w:pPr>
              <w:widowControl w:val="0"/>
              <w:jc w:val="center"/>
              <w:rPr>
                <w:sz w:val="18"/>
                <w:szCs w:val="18"/>
              </w:rPr>
            </w:pPr>
            <w:r w:rsidRPr="007D3C8C">
              <w:rPr>
                <w:sz w:val="18"/>
                <w:szCs w:val="18"/>
              </w:rPr>
              <w:t>1189</w:t>
            </w:r>
          </w:p>
        </w:tc>
      </w:tr>
      <w:tr w:rsidR="00A4140A" w:rsidRPr="007D3C8C" w14:paraId="446499A7" w14:textId="77777777" w:rsidTr="0061733C">
        <w:trPr>
          <w:trHeight w:val="23"/>
          <w:jc w:val="center"/>
        </w:trPr>
        <w:tc>
          <w:tcPr>
            <w:tcW w:w="1274" w:type="dxa"/>
            <w:tcBorders>
              <w:top w:val="single" w:sz="4" w:space="0" w:color="auto"/>
              <w:left w:val="single" w:sz="4" w:space="0" w:color="auto"/>
              <w:bottom w:val="single" w:sz="4" w:space="0" w:color="auto"/>
              <w:right w:val="single" w:sz="4" w:space="0" w:color="auto"/>
            </w:tcBorders>
            <w:vAlign w:val="center"/>
            <w:hideMark/>
          </w:tcPr>
          <w:p w14:paraId="33E60DF1" w14:textId="77777777" w:rsidR="00A4140A" w:rsidRPr="007D3C8C" w:rsidRDefault="00A4140A" w:rsidP="0061733C">
            <w:pPr>
              <w:widowControl w:val="0"/>
              <w:rPr>
                <w:sz w:val="18"/>
                <w:szCs w:val="18"/>
              </w:rPr>
            </w:pPr>
            <w:r w:rsidRPr="007D3C8C">
              <w:rPr>
                <w:sz w:val="18"/>
                <w:szCs w:val="18"/>
              </w:rPr>
              <w:t>п.Заря, п.Майский, с.Куркино,  д.Дитятьево, д.Ивлево, д.Марфино, жд.ст.Молочная</w:t>
            </w:r>
          </w:p>
        </w:tc>
        <w:tc>
          <w:tcPr>
            <w:tcW w:w="565" w:type="dxa"/>
            <w:tcBorders>
              <w:top w:val="single" w:sz="4" w:space="0" w:color="auto"/>
              <w:left w:val="single" w:sz="4" w:space="0" w:color="auto"/>
              <w:bottom w:val="single" w:sz="4" w:space="0" w:color="auto"/>
              <w:right w:val="single" w:sz="4" w:space="0" w:color="auto"/>
            </w:tcBorders>
            <w:vAlign w:val="center"/>
            <w:hideMark/>
          </w:tcPr>
          <w:p w14:paraId="1BB1AFF1" w14:textId="77777777" w:rsidR="00A4140A" w:rsidRPr="007D3C8C" w:rsidRDefault="00A4140A" w:rsidP="0061733C">
            <w:pPr>
              <w:widowControl w:val="0"/>
              <w:jc w:val="center"/>
              <w:rPr>
                <w:sz w:val="18"/>
                <w:szCs w:val="18"/>
              </w:rPr>
            </w:pPr>
            <w:r w:rsidRPr="007D3C8C">
              <w:rPr>
                <w:sz w:val="18"/>
                <w:szCs w:val="18"/>
              </w:rPr>
              <w:t>3215</w:t>
            </w:r>
          </w:p>
        </w:tc>
        <w:tc>
          <w:tcPr>
            <w:tcW w:w="564" w:type="dxa"/>
            <w:tcBorders>
              <w:top w:val="single" w:sz="4" w:space="0" w:color="auto"/>
              <w:left w:val="single" w:sz="4" w:space="0" w:color="auto"/>
              <w:bottom w:val="single" w:sz="4" w:space="0" w:color="auto"/>
              <w:right w:val="single" w:sz="4" w:space="0" w:color="auto"/>
            </w:tcBorders>
            <w:vAlign w:val="center"/>
            <w:hideMark/>
          </w:tcPr>
          <w:p w14:paraId="0AB77EC8" w14:textId="77777777" w:rsidR="00A4140A" w:rsidRPr="007D3C8C" w:rsidRDefault="00A4140A" w:rsidP="0061733C">
            <w:pPr>
              <w:widowControl w:val="0"/>
              <w:jc w:val="center"/>
              <w:rPr>
                <w:sz w:val="18"/>
                <w:szCs w:val="18"/>
              </w:rPr>
            </w:pPr>
            <w:r w:rsidRPr="007D3C8C">
              <w:rPr>
                <w:sz w:val="18"/>
                <w:szCs w:val="18"/>
              </w:rPr>
              <w:t>3506</w:t>
            </w:r>
          </w:p>
        </w:tc>
        <w:tc>
          <w:tcPr>
            <w:tcW w:w="564" w:type="dxa"/>
            <w:tcBorders>
              <w:top w:val="single" w:sz="4" w:space="0" w:color="auto"/>
              <w:left w:val="single" w:sz="4" w:space="0" w:color="auto"/>
              <w:bottom w:val="single" w:sz="4" w:space="0" w:color="auto"/>
              <w:right w:val="single" w:sz="4" w:space="0" w:color="auto"/>
            </w:tcBorders>
            <w:vAlign w:val="center"/>
            <w:hideMark/>
          </w:tcPr>
          <w:p w14:paraId="3C87640C" w14:textId="77777777" w:rsidR="00A4140A" w:rsidRPr="007D3C8C" w:rsidRDefault="00A4140A" w:rsidP="0061733C">
            <w:pPr>
              <w:widowControl w:val="0"/>
              <w:jc w:val="center"/>
              <w:rPr>
                <w:sz w:val="18"/>
                <w:szCs w:val="18"/>
              </w:rPr>
            </w:pPr>
            <w:r w:rsidRPr="007D3C8C">
              <w:rPr>
                <w:sz w:val="18"/>
                <w:szCs w:val="18"/>
              </w:rPr>
              <w:t>3565</w:t>
            </w:r>
          </w:p>
        </w:tc>
        <w:tc>
          <w:tcPr>
            <w:tcW w:w="563" w:type="dxa"/>
            <w:tcBorders>
              <w:top w:val="single" w:sz="4" w:space="0" w:color="auto"/>
              <w:left w:val="single" w:sz="4" w:space="0" w:color="auto"/>
              <w:bottom w:val="single" w:sz="4" w:space="0" w:color="auto"/>
              <w:right w:val="single" w:sz="4" w:space="0" w:color="auto"/>
            </w:tcBorders>
            <w:vAlign w:val="center"/>
            <w:hideMark/>
          </w:tcPr>
          <w:p w14:paraId="3115EC57" w14:textId="77777777" w:rsidR="00A4140A" w:rsidRPr="007D3C8C" w:rsidRDefault="00A4140A" w:rsidP="0061733C">
            <w:pPr>
              <w:widowControl w:val="0"/>
              <w:jc w:val="center"/>
              <w:rPr>
                <w:sz w:val="18"/>
                <w:szCs w:val="18"/>
              </w:rPr>
            </w:pPr>
            <w:r w:rsidRPr="007D3C8C">
              <w:rPr>
                <w:sz w:val="18"/>
                <w:szCs w:val="18"/>
              </w:rPr>
              <w:t>3983</w:t>
            </w:r>
          </w:p>
        </w:tc>
        <w:tc>
          <w:tcPr>
            <w:tcW w:w="563" w:type="dxa"/>
            <w:tcBorders>
              <w:top w:val="single" w:sz="4" w:space="0" w:color="auto"/>
              <w:left w:val="single" w:sz="4" w:space="0" w:color="auto"/>
              <w:bottom w:val="single" w:sz="4" w:space="0" w:color="auto"/>
              <w:right w:val="single" w:sz="4" w:space="0" w:color="auto"/>
            </w:tcBorders>
            <w:vAlign w:val="center"/>
            <w:hideMark/>
          </w:tcPr>
          <w:p w14:paraId="31188020" w14:textId="77777777" w:rsidR="00A4140A" w:rsidRPr="007D3C8C" w:rsidRDefault="00A4140A" w:rsidP="0061733C">
            <w:pPr>
              <w:widowControl w:val="0"/>
              <w:jc w:val="center"/>
              <w:rPr>
                <w:sz w:val="18"/>
                <w:szCs w:val="18"/>
              </w:rPr>
            </w:pPr>
            <w:r w:rsidRPr="007D3C8C">
              <w:rPr>
                <w:sz w:val="18"/>
                <w:szCs w:val="18"/>
              </w:rPr>
              <w:t>3983</w:t>
            </w:r>
          </w:p>
        </w:tc>
        <w:tc>
          <w:tcPr>
            <w:tcW w:w="563" w:type="dxa"/>
            <w:tcBorders>
              <w:top w:val="single" w:sz="4" w:space="0" w:color="auto"/>
              <w:left w:val="single" w:sz="4" w:space="0" w:color="auto"/>
              <w:bottom w:val="single" w:sz="4" w:space="0" w:color="auto"/>
              <w:right w:val="single" w:sz="4" w:space="0" w:color="auto"/>
            </w:tcBorders>
            <w:vAlign w:val="center"/>
            <w:hideMark/>
          </w:tcPr>
          <w:p w14:paraId="13F82026" w14:textId="77777777" w:rsidR="00A4140A" w:rsidRPr="007D3C8C" w:rsidRDefault="00A4140A" w:rsidP="0061733C">
            <w:pPr>
              <w:widowControl w:val="0"/>
              <w:jc w:val="center"/>
              <w:rPr>
                <w:sz w:val="18"/>
                <w:szCs w:val="18"/>
              </w:rPr>
            </w:pPr>
            <w:r w:rsidRPr="007D3C8C">
              <w:rPr>
                <w:sz w:val="18"/>
                <w:szCs w:val="18"/>
              </w:rPr>
              <w:t>4143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30F60116" w14:textId="77777777" w:rsidR="00A4140A" w:rsidRPr="007D3C8C" w:rsidRDefault="00A4140A" w:rsidP="0061733C">
            <w:pPr>
              <w:widowControl w:val="0"/>
              <w:jc w:val="center"/>
              <w:rPr>
                <w:sz w:val="18"/>
                <w:szCs w:val="18"/>
              </w:rPr>
            </w:pPr>
            <w:r w:rsidRPr="007D3C8C">
              <w:rPr>
                <w:sz w:val="18"/>
                <w:szCs w:val="18"/>
              </w:rPr>
              <w:t>4143</w:t>
            </w:r>
          </w:p>
        </w:tc>
        <w:tc>
          <w:tcPr>
            <w:tcW w:w="563" w:type="dxa"/>
            <w:tcBorders>
              <w:top w:val="single" w:sz="4" w:space="0" w:color="auto"/>
              <w:left w:val="single" w:sz="4" w:space="0" w:color="auto"/>
              <w:bottom w:val="single" w:sz="4" w:space="0" w:color="auto"/>
              <w:right w:val="single" w:sz="4" w:space="0" w:color="auto"/>
            </w:tcBorders>
            <w:vAlign w:val="center"/>
            <w:hideMark/>
          </w:tcPr>
          <w:p w14:paraId="68947411" w14:textId="77777777" w:rsidR="00A4140A" w:rsidRPr="007D3C8C" w:rsidRDefault="00A4140A" w:rsidP="0061733C">
            <w:pPr>
              <w:widowControl w:val="0"/>
              <w:jc w:val="center"/>
              <w:rPr>
                <w:sz w:val="18"/>
                <w:szCs w:val="18"/>
              </w:rPr>
            </w:pPr>
            <w:r w:rsidRPr="007D3C8C">
              <w:rPr>
                <w:sz w:val="18"/>
                <w:szCs w:val="18"/>
              </w:rPr>
              <w:t>4308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2235B088" w14:textId="77777777" w:rsidR="00A4140A" w:rsidRPr="007D3C8C" w:rsidRDefault="00A4140A" w:rsidP="0061733C">
            <w:pPr>
              <w:widowControl w:val="0"/>
              <w:jc w:val="center"/>
              <w:rPr>
                <w:sz w:val="18"/>
                <w:szCs w:val="18"/>
              </w:rPr>
            </w:pPr>
            <w:r w:rsidRPr="007D3C8C">
              <w:rPr>
                <w:sz w:val="18"/>
                <w:szCs w:val="18"/>
              </w:rPr>
              <w:t>4308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00C20AA8" w14:textId="77777777" w:rsidR="00A4140A" w:rsidRPr="007D3C8C" w:rsidRDefault="00A4140A" w:rsidP="0061733C">
            <w:pPr>
              <w:widowControl w:val="0"/>
              <w:jc w:val="center"/>
              <w:rPr>
                <w:sz w:val="18"/>
                <w:szCs w:val="18"/>
              </w:rPr>
            </w:pPr>
            <w:r w:rsidRPr="007D3C8C">
              <w:rPr>
                <w:sz w:val="18"/>
                <w:szCs w:val="18"/>
              </w:rPr>
              <w:t>4481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1F79D1" w14:textId="77777777" w:rsidR="00A4140A" w:rsidRPr="007D3C8C" w:rsidRDefault="00A4140A" w:rsidP="0061733C">
            <w:pPr>
              <w:widowControl w:val="0"/>
              <w:jc w:val="center"/>
              <w:rPr>
                <w:sz w:val="18"/>
                <w:szCs w:val="18"/>
              </w:rPr>
            </w:pPr>
            <w:r w:rsidRPr="007D3C8C">
              <w:rPr>
                <w:sz w:val="18"/>
                <w:szCs w:val="18"/>
              </w:rPr>
              <w:t>4481</w:t>
            </w:r>
          </w:p>
        </w:tc>
        <w:tc>
          <w:tcPr>
            <w:tcW w:w="563" w:type="dxa"/>
            <w:tcBorders>
              <w:top w:val="single" w:sz="4" w:space="0" w:color="auto"/>
              <w:left w:val="single" w:sz="4" w:space="0" w:color="auto"/>
              <w:bottom w:val="single" w:sz="4" w:space="0" w:color="auto"/>
              <w:right w:val="single" w:sz="4" w:space="0" w:color="auto"/>
            </w:tcBorders>
            <w:vAlign w:val="center"/>
            <w:hideMark/>
          </w:tcPr>
          <w:p w14:paraId="659115E6" w14:textId="77777777" w:rsidR="00A4140A" w:rsidRPr="007D3C8C" w:rsidRDefault="00A4140A" w:rsidP="0061733C">
            <w:pPr>
              <w:widowControl w:val="0"/>
              <w:jc w:val="center"/>
              <w:rPr>
                <w:sz w:val="18"/>
                <w:szCs w:val="18"/>
              </w:rPr>
            </w:pPr>
            <w:r w:rsidRPr="007D3C8C">
              <w:rPr>
                <w:sz w:val="18"/>
                <w:szCs w:val="18"/>
              </w:rPr>
              <w:t>4660</w:t>
            </w:r>
          </w:p>
        </w:tc>
        <w:tc>
          <w:tcPr>
            <w:tcW w:w="563" w:type="dxa"/>
            <w:tcBorders>
              <w:top w:val="single" w:sz="4" w:space="0" w:color="auto"/>
              <w:left w:val="single" w:sz="4" w:space="0" w:color="auto"/>
              <w:bottom w:val="single" w:sz="4" w:space="0" w:color="auto"/>
              <w:right w:val="single" w:sz="4" w:space="0" w:color="auto"/>
            </w:tcBorders>
            <w:vAlign w:val="center"/>
            <w:hideMark/>
          </w:tcPr>
          <w:p w14:paraId="0A020F22" w14:textId="77777777" w:rsidR="00A4140A" w:rsidRPr="007D3C8C" w:rsidRDefault="00A4140A" w:rsidP="0061733C">
            <w:pPr>
              <w:widowControl w:val="0"/>
              <w:jc w:val="center"/>
              <w:rPr>
                <w:sz w:val="18"/>
                <w:szCs w:val="18"/>
              </w:rPr>
            </w:pPr>
            <w:r w:rsidRPr="007D3C8C">
              <w:rPr>
                <w:sz w:val="18"/>
                <w:szCs w:val="18"/>
              </w:rPr>
              <w:t>4660</w:t>
            </w:r>
          </w:p>
        </w:tc>
        <w:tc>
          <w:tcPr>
            <w:tcW w:w="563" w:type="dxa"/>
            <w:tcBorders>
              <w:top w:val="single" w:sz="4" w:space="0" w:color="auto"/>
              <w:left w:val="single" w:sz="4" w:space="0" w:color="auto"/>
              <w:bottom w:val="single" w:sz="4" w:space="0" w:color="auto"/>
              <w:right w:val="single" w:sz="4" w:space="0" w:color="auto"/>
            </w:tcBorders>
            <w:vAlign w:val="center"/>
            <w:hideMark/>
          </w:tcPr>
          <w:p w14:paraId="0C0B3CCF" w14:textId="77777777" w:rsidR="00A4140A" w:rsidRPr="007D3C8C" w:rsidRDefault="00A4140A" w:rsidP="0061733C">
            <w:pPr>
              <w:widowControl w:val="0"/>
              <w:jc w:val="center"/>
              <w:rPr>
                <w:sz w:val="18"/>
                <w:szCs w:val="18"/>
              </w:rPr>
            </w:pPr>
            <w:r w:rsidRPr="007D3C8C">
              <w:rPr>
                <w:sz w:val="18"/>
                <w:szCs w:val="18"/>
              </w:rPr>
              <w:t>4846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2628802E" w14:textId="77777777" w:rsidR="00A4140A" w:rsidRPr="007D3C8C" w:rsidRDefault="00A4140A" w:rsidP="0061733C">
            <w:pPr>
              <w:widowControl w:val="0"/>
              <w:jc w:val="center"/>
              <w:rPr>
                <w:sz w:val="18"/>
                <w:szCs w:val="18"/>
              </w:rPr>
            </w:pPr>
            <w:r w:rsidRPr="007D3C8C">
              <w:rPr>
                <w:sz w:val="18"/>
                <w:szCs w:val="18"/>
              </w:rPr>
              <w:t>4846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7ACA3A47" w14:textId="77777777" w:rsidR="00A4140A" w:rsidRPr="007D3C8C" w:rsidRDefault="00A4140A" w:rsidP="0061733C">
            <w:pPr>
              <w:widowControl w:val="0"/>
              <w:jc w:val="center"/>
              <w:rPr>
                <w:sz w:val="18"/>
                <w:szCs w:val="18"/>
              </w:rPr>
            </w:pPr>
            <w:r w:rsidRPr="007D3C8C">
              <w:rPr>
                <w:sz w:val="18"/>
                <w:szCs w:val="18"/>
              </w:rPr>
              <w:t>5040</w:t>
            </w:r>
          </w:p>
        </w:tc>
        <w:tc>
          <w:tcPr>
            <w:tcW w:w="563" w:type="dxa"/>
            <w:tcBorders>
              <w:top w:val="single" w:sz="4" w:space="0" w:color="auto"/>
              <w:left w:val="single" w:sz="4" w:space="0" w:color="auto"/>
              <w:bottom w:val="single" w:sz="4" w:space="0" w:color="auto"/>
              <w:right w:val="single" w:sz="4" w:space="0" w:color="auto"/>
            </w:tcBorders>
            <w:vAlign w:val="center"/>
            <w:hideMark/>
          </w:tcPr>
          <w:p w14:paraId="3B2AA044" w14:textId="77777777" w:rsidR="00A4140A" w:rsidRPr="007D3C8C" w:rsidRDefault="00A4140A" w:rsidP="0061733C">
            <w:pPr>
              <w:widowControl w:val="0"/>
              <w:jc w:val="center"/>
              <w:rPr>
                <w:sz w:val="18"/>
                <w:szCs w:val="18"/>
              </w:rPr>
            </w:pPr>
            <w:r w:rsidRPr="007D3C8C">
              <w:rPr>
                <w:sz w:val="18"/>
                <w:szCs w:val="18"/>
              </w:rPr>
              <w:t>5040</w:t>
            </w:r>
          </w:p>
        </w:tc>
        <w:tc>
          <w:tcPr>
            <w:tcW w:w="563" w:type="dxa"/>
            <w:tcBorders>
              <w:top w:val="single" w:sz="4" w:space="0" w:color="auto"/>
              <w:left w:val="single" w:sz="4" w:space="0" w:color="auto"/>
              <w:bottom w:val="single" w:sz="4" w:space="0" w:color="auto"/>
              <w:right w:val="single" w:sz="4" w:space="0" w:color="auto"/>
            </w:tcBorders>
            <w:vAlign w:val="center"/>
            <w:hideMark/>
          </w:tcPr>
          <w:p w14:paraId="6D532EE3" w14:textId="77777777" w:rsidR="00A4140A" w:rsidRPr="007D3C8C" w:rsidRDefault="00A4140A" w:rsidP="0061733C">
            <w:pPr>
              <w:widowControl w:val="0"/>
              <w:jc w:val="center"/>
              <w:rPr>
                <w:sz w:val="18"/>
                <w:szCs w:val="18"/>
              </w:rPr>
            </w:pPr>
            <w:r w:rsidRPr="007D3C8C">
              <w:rPr>
                <w:sz w:val="18"/>
                <w:szCs w:val="18"/>
              </w:rPr>
              <w:t>5242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B3AA0AB" w14:textId="77777777" w:rsidR="00A4140A" w:rsidRPr="007D3C8C" w:rsidRDefault="00A4140A" w:rsidP="0061733C">
            <w:pPr>
              <w:widowControl w:val="0"/>
              <w:jc w:val="center"/>
              <w:rPr>
                <w:sz w:val="18"/>
                <w:szCs w:val="18"/>
              </w:rPr>
            </w:pPr>
            <w:r w:rsidRPr="007D3C8C">
              <w:rPr>
                <w:sz w:val="18"/>
                <w:szCs w:val="18"/>
              </w:rPr>
              <w:t>5242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33290AC" w14:textId="77777777" w:rsidR="00A4140A" w:rsidRPr="007D3C8C" w:rsidRDefault="00A4140A" w:rsidP="0061733C">
            <w:pPr>
              <w:widowControl w:val="0"/>
              <w:jc w:val="center"/>
              <w:rPr>
                <w:sz w:val="18"/>
                <w:szCs w:val="18"/>
              </w:rPr>
            </w:pPr>
            <w:r w:rsidRPr="007D3C8C">
              <w:rPr>
                <w:sz w:val="18"/>
                <w:szCs w:val="18"/>
              </w:rPr>
              <w:t>5451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45E4D413" w14:textId="77777777" w:rsidR="00A4140A" w:rsidRPr="007D3C8C" w:rsidRDefault="00A4140A" w:rsidP="0061733C">
            <w:pPr>
              <w:widowControl w:val="0"/>
              <w:jc w:val="center"/>
              <w:rPr>
                <w:sz w:val="18"/>
                <w:szCs w:val="18"/>
              </w:rPr>
            </w:pPr>
            <w:r w:rsidRPr="007D3C8C">
              <w:rPr>
                <w:sz w:val="18"/>
                <w:szCs w:val="18"/>
              </w:rPr>
              <w:t>5451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76A8C294" w14:textId="77777777" w:rsidR="00A4140A" w:rsidRPr="007D3C8C" w:rsidRDefault="00A4140A" w:rsidP="0061733C">
            <w:pPr>
              <w:widowControl w:val="0"/>
              <w:jc w:val="center"/>
              <w:rPr>
                <w:sz w:val="18"/>
                <w:szCs w:val="18"/>
              </w:rPr>
            </w:pPr>
            <w:r w:rsidRPr="007D3C8C">
              <w:rPr>
                <w:sz w:val="18"/>
                <w:szCs w:val="18"/>
              </w:rPr>
              <w:t>5669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433DAB44" w14:textId="77777777" w:rsidR="00A4140A" w:rsidRPr="007D3C8C" w:rsidRDefault="00A4140A" w:rsidP="0061733C">
            <w:pPr>
              <w:widowControl w:val="0"/>
              <w:jc w:val="center"/>
              <w:rPr>
                <w:sz w:val="18"/>
                <w:szCs w:val="18"/>
              </w:rPr>
            </w:pPr>
            <w:r w:rsidRPr="007D3C8C">
              <w:rPr>
                <w:sz w:val="18"/>
                <w:szCs w:val="18"/>
              </w:rPr>
              <w:t>5669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2FE02127" w14:textId="77777777" w:rsidR="00A4140A" w:rsidRPr="007D3C8C" w:rsidRDefault="00A4140A" w:rsidP="0061733C">
            <w:pPr>
              <w:widowControl w:val="0"/>
              <w:jc w:val="center"/>
              <w:rPr>
                <w:sz w:val="18"/>
                <w:szCs w:val="18"/>
              </w:rPr>
            </w:pPr>
            <w:r w:rsidRPr="007D3C8C">
              <w:rPr>
                <w:sz w:val="18"/>
                <w:szCs w:val="18"/>
              </w:rPr>
              <w:t>5896</w:t>
            </w:r>
          </w:p>
        </w:tc>
      </w:tr>
      <w:tr w:rsidR="00A4140A" w:rsidRPr="007D3C8C" w14:paraId="11B004BB" w14:textId="77777777" w:rsidTr="0061733C">
        <w:trPr>
          <w:trHeight w:val="23"/>
          <w:jc w:val="center"/>
        </w:trPr>
        <w:tc>
          <w:tcPr>
            <w:tcW w:w="1274" w:type="dxa"/>
            <w:tcBorders>
              <w:top w:val="single" w:sz="4" w:space="0" w:color="auto"/>
              <w:left w:val="single" w:sz="4" w:space="0" w:color="auto"/>
              <w:bottom w:val="single" w:sz="4" w:space="0" w:color="auto"/>
              <w:right w:val="single" w:sz="4" w:space="0" w:color="auto"/>
            </w:tcBorders>
            <w:vAlign w:val="center"/>
            <w:hideMark/>
          </w:tcPr>
          <w:p w14:paraId="62677641" w14:textId="77777777" w:rsidR="00A4140A" w:rsidRPr="007D3C8C" w:rsidRDefault="00A4140A" w:rsidP="0061733C">
            <w:pPr>
              <w:widowControl w:val="0"/>
              <w:rPr>
                <w:sz w:val="18"/>
                <w:szCs w:val="18"/>
              </w:rPr>
            </w:pPr>
            <w:r w:rsidRPr="007D3C8C">
              <w:rPr>
                <w:sz w:val="18"/>
                <w:szCs w:val="18"/>
              </w:rPr>
              <w:t>п. Уткино</w:t>
            </w:r>
          </w:p>
        </w:tc>
        <w:tc>
          <w:tcPr>
            <w:tcW w:w="565" w:type="dxa"/>
            <w:tcBorders>
              <w:top w:val="single" w:sz="4" w:space="0" w:color="auto"/>
              <w:left w:val="single" w:sz="4" w:space="0" w:color="auto"/>
              <w:bottom w:val="single" w:sz="4" w:space="0" w:color="auto"/>
              <w:right w:val="single" w:sz="4" w:space="0" w:color="auto"/>
            </w:tcBorders>
            <w:vAlign w:val="center"/>
            <w:hideMark/>
          </w:tcPr>
          <w:p w14:paraId="36308C9B" w14:textId="77777777" w:rsidR="00A4140A" w:rsidRPr="007D3C8C" w:rsidRDefault="00A4140A" w:rsidP="0061733C">
            <w:pPr>
              <w:widowControl w:val="0"/>
              <w:jc w:val="center"/>
              <w:rPr>
                <w:sz w:val="18"/>
                <w:szCs w:val="18"/>
              </w:rPr>
            </w:pPr>
            <w:r w:rsidRPr="007D3C8C">
              <w:rPr>
                <w:sz w:val="18"/>
                <w:szCs w:val="18"/>
              </w:rPr>
              <w:t>3313</w:t>
            </w:r>
          </w:p>
        </w:tc>
        <w:tc>
          <w:tcPr>
            <w:tcW w:w="564" w:type="dxa"/>
            <w:tcBorders>
              <w:top w:val="single" w:sz="4" w:space="0" w:color="auto"/>
              <w:left w:val="single" w:sz="4" w:space="0" w:color="auto"/>
              <w:bottom w:val="single" w:sz="4" w:space="0" w:color="auto"/>
              <w:right w:val="single" w:sz="4" w:space="0" w:color="auto"/>
            </w:tcBorders>
            <w:vAlign w:val="center"/>
            <w:hideMark/>
          </w:tcPr>
          <w:p w14:paraId="7F8EECD9" w14:textId="77777777" w:rsidR="00A4140A" w:rsidRPr="007D3C8C" w:rsidRDefault="00A4140A" w:rsidP="0061733C">
            <w:pPr>
              <w:widowControl w:val="0"/>
              <w:jc w:val="center"/>
              <w:rPr>
                <w:sz w:val="18"/>
                <w:szCs w:val="18"/>
              </w:rPr>
            </w:pPr>
            <w:r w:rsidRPr="007D3C8C">
              <w:rPr>
                <w:sz w:val="18"/>
                <w:szCs w:val="18"/>
              </w:rPr>
              <w:t>3775</w:t>
            </w:r>
          </w:p>
        </w:tc>
        <w:tc>
          <w:tcPr>
            <w:tcW w:w="564" w:type="dxa"/>
            <w:tcBorders>
              <w:top w:val="single" w:sz="4" w:space="0" w:color="auto"/>
              <w:left w:val="single" w:sz="4" w:space="0" w:color="auto"/>
              <w:bottom w:val="single" w:sz="4" w:space="0" w:color="auto"/>
              <w:right w:val="single" w:sz="4" w:space="0" w:color="auto"/>
            </w:tcBorders>
            <w:vAlign w:val="center"/>
            <w:hideMark/>
          </w:tcPr>
          <w:p w14:paraId="2921392B" w14:textId="77777777" w:rsidR="00A4140A" w:rsidRPr="007D3C8C" w:rsidRDefault="00A4140A" w:rsidP="0061733C">
            <w:pPr>
              <w:widowControl w:val="0"/>
              <w:jc w:val="center"/>
              <w:rPr>
                <w:sz w:val="18"/>
                <w:szCs w:val="18"/>
              </w:rPr>
            </w:pPr>
            <w:r w:rsidRPr="007D3C8C">
              <w:rPr>
                <w:sz w:val="18"/>
                <w:szCs w:val="18"/>
              </w:rPr>
              <w:t>3838</w:t>
            </w:r>
          </w:p>
        </w:tc>
        <w:tc>
          <w:tcPr>
            <w:tcW w:w="563" w:type="dxa"/>
            <w:tcBorders>
              <w:top w:val="single" w:sz="4" w:space="0" w:color="auto"/>
              <w:left w:val="single" w:sz="4" w:space="0" w:color="auto"/>
              <w:bottom w:val="single" w:sz="4" w:space="0" w:color="auto"/>
              <w:right w:val="single" w:sz="4" w:space="0" w:color="auto"/>
            </w:tcBorders>
            <w:vAlign w:val="center"/>
            <w:hideMark/>
          </w:tcPr>
          <w:p w14:paraId="7A9AF5AB" w14:textId="77777777" w:rsidR="00A4140A" w:rsidRPr="007D3C8C" w:rsidRDefault="00A4140A" w:rsidP="0061733C">
            <w:pPr>
              <w:widowControl w:val="0"/>
              <w:jc w:val="center"/>
              <w:rPr>
                <w:sz w:val="18"/>
                <w:szCs w:val="18"/>
              </w:rPr>
            </w:pPr>
            <w:r w:rsidRPr="007D3C8C">
              <w:rPr>
                <w:sz w:val="18"/>
                <w:szCs w:val="18"/>
              </w:rPr>
              <w:t>4232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5CF932A" w14:textId="77777777" w:rsidR="00A4140A" w:rsidRPr="007D3C8C" w:rsidRDefault="00A4140A" w:rsidP="0061733C">
            <w:pPr>
              <w:widowControl w:val="0"/>
              <w:jc w:val="center"/>
              <w:rPr>
                <w:sz w:val="18"/>
                <w:szCs w:val="18"/>
              </w:rPr>
            </w:pPr>
            <w:r w:rsidRPr="007D3C8C">
              <w:rPr>
                <w:sz w:val="18"/>
                <w:szCs w:val="18"/>
              </w:rPr>
              <w:t>4232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74D776B" w14:textId="77777777" w:rsidR="00A4140A" w:rsidRPr="007D3C8C" w:rsidRDefault="00A4140A" w:rsidP="0061733C">
            <w:pPr>
              <w:widowControl w:val="0"/>
              <w:jc w:val="center"/>
              <w:rPr>
                <w:sz w:val="18"/>
                <w:szCs w:val="18"/>
              </w:rPr>
            </w:pPr>
            <w:r w:rsidRPr="007D3C8C">
              <w:rPr>
                <w:sz w:val="18"/>
                <w:szCs w:val="18"/>
              </w:rPr>
              <w:t>4401</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EB1072" w14:textId="77777777" w:rsidR="00A4140A" w:rsidRPr="007D3C8C" w:rsidRDefault="00A4140A" w:rsidP="0061733C">
            <w:pPr>
              <w:widowControl w:val="0"/>
              <w:jc w:val="center"/>
              <w:rPr>
                <w:sz w:val="18"/>
                <w:szCs w:val="18"/>
              </w:rPr>
            </w:pPr>
            <w:r w:rsidRPr="007D3C8C">
              <w:rPr>
                <w:sz w:val="18"/>
                <w:szCs w:val="18"/>
              </w:rPr>
              <w:t>4401</w:t>
            </w:r>
          </w:p>
        </w:tc>
        <w:tc>
          <w:tcPr>
            <w:tcW w:w="563" w:type="dxa"/>
            <w:tcBorders>
              <w:top w:val="single" w:sz="4" w:space="0" w:color="auto"/>
              <w:left w:val="single" w:sz="4" w:space="0" w:color="auto"/>
              <w:bottom w:val="single" w:sz="4" w:space="0" w:color="auto"/>
              <w:right w:val="single" w:sz="4" w:space="0" w:color="auto"/>
            </w:tcBorders>
            <w:vAlign w:val="center"/>
            <w:hideMark/>
          </w:tcPr>
          <w:p w14:paraId="11E2D7AF" w14:textId="77777777" w:rsidR="00A4140A" w:rsidRPr="007D3C8C" w:rsidRDefault="00A4140A" w:rsidP="0061733C">
            <w:pPr>
              <w:widowControl w:val="0"/>
              <w:jc w:val="center"/>
              <w:rPr>
                <w:sz w:val="18"/>
                <w:szCs w:val="18"/>
              </w:rPr>
            </w:pPr>
            <w:r w:rsidRPr="007D3C8C">
              <w:rPr>
                <w:sz w:val="18"/>
                <w:szCs w:val="18"/>
              </w:rPr>
              <w:t>4578</w:t>
            </w:r>
          </w:p>
        </w:tc>
        <w:tc>
          <w:tcPr>
            <w:tcW w:w="563" w:type="dxa"/>
            <w:tcBorders>
              <w:top w:val="single" w:sz="4" w:space="0" w:color="auto"/>
              <w:left w:val="single" w:sz="4" w:space="0" w:color="auto"/>
              <w:bottom w:val="single" w:sz="4" w:space="0" w:color="auto"/>
              <w:right w:val="single" w:sz="4" w:space="0" w:color="auto"/>
            </w:tcBorders>
            <w:vAlign w:val="center"/>
            <w:hideMark/>
          </w:tcPr>
          <w:p w14:paraId="46790820" w14:textId="77777777" w:rsidR="00A4140A" w:rsidRPr="007D3C8C" w:rsidRDefault="00A4140A" w:rsidP="0061733C">
            <w:pPr>
              <w:widowControl w:val="0"/>
              <w:jc w:val="center"/>
              <w:rPr>
                <w:sz w:val="18"/>
                <w:szCs w:val="18"/>
              </w:rPr>
            </w:pPr>
            <w:r w:rsidRPr="007D3C8C">
              <w:rPr>
                <w:sz w:val="18"/>
                <w:szCs w:val="18"/>
              </w:rPr>
              <w:t>4578</w:t>
            </w:r>
          </w:p>
        </w:tc>
        <w:tc>
          <w:tcPr>
            <w:tcW w:w="563" w:type="dxa"/>
            <w:tcBorders>
              <w:top w:val="single" w:sz="4" w:space="0" w:color="auto"/>
              <w:left w:val="single" w:sz="4" w:space="0" w:color="auto"/>
              <w:bottom w:val="single" w:sz="4" w:space="0" w:color="auto"/>
              <w:right w:val="single" w:sz="4" w:space="0" w:color="auto"/>
            </w:tcBorders>
            <w:vAlign w:val="center"/>
            <w:hideMark/>
          </w:tcPr>
          <w:p w14:paraId="2C398C44" w14:textId="77777777" w:rsidR="00A4140A" w:rsidRPr="007D3C8C" w:rsidRDefault="00A4140A" w:rsidP="0061733C">
            <w:pPr>
              <w:widowControl w:val="0"/>
              <w:jc w:val="center"/>
              <w:rPr>
                <w:sz w:val="18"/>
                <w:szCs w:val="18"/>
              </w:rPr>
            </w:pPr>
            <w:r w:rsidRPr="007D3C8C">
              <w:rPr>
                <w:sz w:val="18"/>
                <w:szCs w:val="18"/>
              </w:rPr>
              <w:t>4761</w:t>
            </w:r>
          </w:p>
        </w:tc>
        <w:tc>
          <w:tcPr>
            <w:tcW w:w="563" w:type="dxa"/>
            <w:tcBorders>
              <w:top w:val="single" w:sz="4" w:space="0" w:color="auto"/>
              <w:left w:val="single" w:sz="4" w:space="0" w:color="auto"/>
              <w:bottom w:val="single" w:sz="4" w:space="0" w:color="auto"/>
              <w:right w:val="single" w:sz="4" w:space="0" w:color="auto"/>
            </w:tcBorders>
            <w:vAlign w:val="center"/>
            <w:hideMark/>
          </w:tcPr>
          <w:p w14:paraId="36C6E1F9" w14:textId="77777777" w:rsidR="00A4140A" w:rsidRPr="007D3C8C" w:rsidRDefault="00A4140A" w:rsidP="0061733C">
            <w:pPr>
              <w:widowControl w:val="0"/>
              <w:jc w:val="center"/>
              <w:rPr>
                <w:sz w:val="18"/>
                <w:szCs w:val="18"/>
              </w:rPr>
            </w:pPr>
            <w:r w:rsidRPr="007D3C8C">
              <w:rPr>
                <w:sz w:val="18"/>
                <w:szCs w:val="18"/>
              </w:rPr>
              <w:t>4761</w:t>
            </w:r>
          </w:p>
        </w:tc>
        <w:tc>
          <w:tcPr>
            <w:tcW w:w="563" w:type="dxa"/>
            <w:tcBorders>
              <w:top w:val="single" w:sz="4" w:space="0" w:color="auto"/>
              <w:left w:val="single" w:sz="4" w:space="0" w:color="auto"/>
              <w:bottom w:val="single" w:sz="4" w:space="0" w:color="auto"/>
              <w:right w:val="single" w:sz="4" w:space="0" w:color="auto"/>
            </w:tcBorders>
            <w:vAlign w:val="center"/>
            <w:hideMark/>
          </w:tcPr>
          <w:p w14:paraId="06D7DC10" w14:textId="77777777" w:rsidR="00A4140A" w:rsidRPr="007D3C8C" w:rsidRDefault="00A4140A" w:rsidP="0061733C">
            <w:pPr>
              <w:widowControl w:val="0"/>
              <w:jc w:val="center"/>
              <w:rPr>
                <w:sz w:val="18"/>
                <w:szCs w:val="18"/>
              </w:rPr>
            </w:pPr>
            <w:r w:rsidRPr="007D3C8C">
              <w:rPr>
                <w:sz w:val="18"/>
                <w:szCs w:val="18"/>
              </w:rPr>
              <w:t>4951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221F3AF" w14:textId="77777777" w:rsidR="00A4140A" w:rsidRPr="007D3C8C" w:rsidRDefault="00A4140A" w:rsidP="0061733C">
            <w:pPr>
              <w:widowControl w:val="0"/>
              <w:jc w:val="center"/>
              <w:rPr>
                <w:sz w:val="18"/>
                <w:szCs w:val="18"/>
              </w:rPr>
            </w:pPr>
            <w:r w:rsidRPr="007D3C8C">
              <w:rPr>
                <w:sz w:val="18"/>
                <w:szCs w:val="18"/>
              </w:rPr>
              <w:t>4951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0B8E37F3" w14:textId="77777777" w:rsidR="00A4140A" w:rsidRPr="007D3C8C" w:rsidRDefault="00A4140A" w:rsidP="0061733C">
            <w:pPr>
              <w:widowControl w:val="0"/>
              <w:jc w:val="center"/>
              <w:rPr>
                <w:sz w:val="18"/>
                <w:szCs w:val="18"/>
              </w:rPr>
            </w:pPr>
            <w:r w:rsidRPr="007D3C8C">
              <w:rPr>
                <w:sz w:val="18"/>
                <w:szCs w:val="18"/>
              </w:rPr>
              <w:t>5149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A0521AB" w14:textId="77777777" w:rsidR="00A4140A" w:rsidRPr="007D3C8C" w:rsidRDefault="00A4140A" w:rsidP="0061733C">
            <w:pPr>
              <w:widowControl w:val="0"/>
              <w:jc w:val="center"/>
              <w:rPr>
                <w:sz w:val="18"/>
                <w:szCs w:val="18"/>
              </w:rPr>
            </w:pPr>
            <w:r w:rsidRPr="007D3C8C">
              <w:rPr>
                <w:sz w:val="18"/>
                <w:szCs w:val="18"/>
              </w:rPr>
              <w:t>5149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E98665" w14:textId="77777777" w:rsidR="00A4140A" w:rsidRPr="007D3C8C" w:rsidRDefault="00A4140A" w:rsidP="0061733C">
            <w:pPr>
              <w:widowControl w:val="0"/>
              <w:jc w:val="center"/>
              <w:rPr>
                <w:sz w:val="18"/>
                <w:szCs w:val="18"/>
              </w:rPr>
            </w:pPr>
            <w:r w:rsidRPr="007D3C8C">
              <w:rPr>
                <w:sz w:val="18"/>
                <w:szCs w:val="18"/>
              </w:rPr>
              <w:t>5355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56D5B266" w14:textId="77777777" w:rsidR="00A4140A" w:rsidRPr="007D3C8C" w:rsidRDefault="00A4140A" w:rsidP="0061733C">
            <w:pPr>
              <w:widowControl w:val="0"/>
              <w:jc w:val="center"/>
              <w:rPr>
                <w:sz w:val="18"/>
                <w:szCs w:val="18"/>
              </w:rPr>
            </w:pPr>
            <w:r w:rsidRPr="007D3C8C">
              <w:rPr>
                <w:sz w:val="18"/>
                <w:szCs w:val="18"/>
              </w:rPr>
              <w:t>5355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5F29C77F" w14:textId="77777777" w:rsidR="00A4140A" w:rsidRPr="007D3C8C" w:rsidRDefault="00A4140A" w:rsidP="0061733C">
            <w:pPr>
              <w:widowControl w:val="0"/>
              <w:jc w:val="center"/>
              <w:rPr>
                <w:sz w:val="18"/>
                <w:szCs w:val="18"/>
              </w:rPr>
            </w:pPr>
            <w:r w:rsidRPr="007D3C8C">
              <w:rPr>
                <w:sz w:val="18"/>
                <w:szCs w:val="18"/>
              </w:rPr>
              <w:t>5569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D7482C" w14:textId="77777777" w:rsidR="00A4140A" w:rsidRPr="007D3C8C" w:rsidRDefault="00A4140A" w:rsidP="0061733C">
            <w:pPr>
              <w:widowControl w:val="0"/>
              <w:jc w:val="center"/>
              <w:rPr>
                <w:sz w:val="18"/>
                <w:szCs w:val="18"/>
              </w:rPr>
            </w:pPr>
            <w:r w:rsidRPr="007D3C8C">
              <w:rPr>
                <w:sz w:val="18"/>
                <w:szCs w:val="18"/>
              </w:rPr>
              <w:t>5569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DF8B58C" w14:textId="77777777" w:rsidR="00A4140A" w:rsidRPr="007D3C8C" w:rsidRDefault="00A4140A" w:rsidP="0061733C">
            <w:pPr>
              <w:widowControl w:val="0"/>
              <w:jc w:val="center"/>
              <w:rPr>
                <w:sz w:val="18"/>
                <w:szCs w:val="18"/>
              </w:rPr>
            </w:pPr>
            <w:r w:rsidRPr="007D3C8C">
              <w:rPr>
                <w:sz w:val="18"/>
                <w:szCs w:val="18"/>
              </w:rPr>
              <w:t>5792</w:t>
            </w:r>
          </w:p>
        </w:tc>
        <w:tc>
          <w:tcPr>
            <w:tcW w:w="563" w:type="dxa"/>
            <w:tcBorders>
              <w:top w:val="single" w:sz="4" w:space="0" w:color="auto"/>
              <w:left w:val="single" w:sz="4" w:space="0" w:color="auto"/>
              <w:bottom w:val="single" w:sz="4" w:space="0" w:color="auto"/>
              <w:right w:val="single" w:sz="4" w:space="0" w:color="auto"/>
            </w:tcBorders>
            <w:vAlign w:val="center"/>
            <w:hideMark/>
          </w:tcPr>
          <w:p w14:paraId="0959957A" w14:textId="77777777" w:rsidR="00A4140A" w:rsidRPr="007D3C8C" w:rsidRDefault="00A4140A" w:rsidP="0061733C">
            <w:pPr>
              <w:widowControl w:val="0"/>
              <w:jc w:val="center"/>
              <w:rPr>
                <w:sz w:val="18"/>
                <w:szCs w:val="18"/>
              </w:rPr>
            </w:pPr>
            <w:r w:rsidRPr="007D3C8C">
              <w:rPr>
                <w:sz w:val="18"/>
                <w:szCs w:val="18"/>
              </w:rPr>
              <w:t>5792</w:t>
            </w:r>
          </w:p>
        </w:tc>
        <w:tc>
          <w:tcPr>
            <w:tcW w:w="563" w:type="dxa"/>
            <w:tcBorders>
              <w:top w:val="single" w:sz="4" w:space="0" w:color="auto"/>
              <w:left w:val="single" w:sz="4" w:space="0" w:color="auto"/>
              <w:bottom w:val="single" w:sz="4" w:space="0" w:color="auto"/>
              <w:right w:val="single" w:sz="4" w:space="0" w:color="auto"/>
            </w:tcBorders>
            <w:vAlign w:val="center"/>
            <w:hideMark/>
          </w:tcPr>
          <w:p w14:paraId="4CC82616" w14:textId="77777777" w:rsidR="00A4140A" w:rsidRPr="007D3C8C" w:rsidRDefault="00A4140A" w:rsidP="0061733C">
            <w:pPr>
              <w:widowControl w:val="0"/>
              <w:jc w:val="center"/>
              <w:rPr>
                <w:sz w:val="18"/>
                <w:szCs w:val="18"/>
              </w:rPr>
            </w:pPr>
            <w:r w:rsidRPr="007D3C8C">
              <w:rPr>
                <w:sz w:val="18"/>
                <w:szCs w:val="18"/>
              </w:rPr>
              <w:t>6024</w:t>
            </w:r>
          </w:p>
        </w:tc>
        <w:tc>
          <w:tcPr>
            <w:tcW w:w="563" w:type="dxa"/>
            <w:tcBorders>
              <w:top w:val="single" w:sz="4" w:space="0" w:color="auto"/>
              <w:left w:val="single" w:sz="4" w:space="0" w:color="auto"/>
              <w:bottom w:val="single" w:sz="4" w:space="0" w:color="auto"/>
              <w:right w:val="single" w:sz="4" w:space="0" w:color="auto"/>
            </w:tcBorders>
            <w:vAlign w:val="center"/>
            <w:hideMark/>
          </w:tcPr>
          <w:p w14:paraId="3569FFBF" w14:textId="77777777" w:rsidR="00A4140A" w:rsidRPr="007D3C8C" w:rsidRDefault="00A4140A" w:rsidP="0061733C">
            <w:pPr>
              <w:widowControl w:val="0"/>
              <w:jc w:val="center"/>
              <w:rPr>
                <w:sz w:val="18"/>
                <w:szCs w:val="18"/>
              </w:rPr>
            </w:pPr>
            <w:r w:rsidRPr="007D3C8C">
              <w:rPr>
                <w:sz w:val="18"/>
                <w:szCs w:val="18"/>
              </w:rPr>
              <w:t>6024</w:t>
            </w:r>
          </w:p>
        </w:tc>
        <w:tc>
          <w:tcPr>
            <w:tcW w:w="563" w:type="dxa"/>
            <w:tcBorders>
              <w:top w:val="single" w:sz="4" w:space="0" w:color="auto"/>
              <w:left w:val="single" w:sz="4" w:space="0" w:color="auto"/>
              <w:bottom w:val="single" w:sz="4" w:space="0" w:color="auto"/>
              <w:right w:val="single" w:sz="4" w:space="0" w:color="auto"/>
            </w:tcBorders>
            <w:vAlign w:val="center"/>
            <w:hideMark/>
          </w:tcPr>
          <w:p w14:paraId="3E850F7D" w14:textId="77777777" w:rsidR="00A4140A" w:rsidRPr="007D3C8C" w:rsidRDefault="00A4140A" w:rsidP="0061733C">
            <w:pPr>
              <w:widowControl w:val="0"/>
              <w:jc w:val="center"/>
              <w:rPr>
                <w:sz w:val="18"/>
                <w:szCs w:val="18"/>
              </w:rPr>
            </w:pPr>
            <w:r w:rsidRPr="007D3C8C">
              <w:rPr>
                <w:sz w:val="18"/>
                <w:szCs w:val="18"/>
              </w:rPr>
              <w:t>6265</w:t>
            </w:r>
          </w:p>
        </w:tc>
      </w:tr>
      <w:tr w:rsidR="00A4140A" w:rsidRPr="007D3C8C" w14:paraId="542048D4" w14:textId="77777777" w:rsidTr="0061733C">
        <w:trPr>
          <w:trHeight w:val="23"/>
          <w:jc w:val="center"/>
        </w:trPr>
        <w:tc>
          <w:tcPr>
            <w:tcW w:w="1274" w:type="dxa"/>
            <w:tcBorders>
              <w:top w:val="single" w:sz="4" w:space="0" w:color="auto"/>
              <w:left w:val="single" w:sz="4" w:space="0" w:color="auto"/>
              <w:bottom w:val="single" w:sz="4" w:space="0" w:color="auto"/>
              <w:right w:val="single" w:sz="4" w:space="0" w:color="auto"/>
            </w:tcBorders>
            <w:vAlign w:val="center"/>
            <w:hideMark/>
          </w:tcPr>
          <w:p w14:paraId="28B23700" w14:textId="77777777" w:rsidR="00A4140A" w:rsidRPr="007D3C8C" w:rsidRDefault="00A4140A" w:rsidP="0061733C">
            <w:pPr>
              <w:widowControl w:val="0"/>
              <w:rPr>
                <w:sz w:val="18"/>
                <w:szCs w:val="18"/>
              </w:rPr>
            </w:pPr>
            <w:r w:rsidRPr="007D3C8C">
              <w:rPr>
                <w:sz w:val="18"/>
                <w:szCs w:val="18"/>
              </w:rPr>
              <w:t>д. Стризнево</w:t>
            </w:r>
          </w:p>
        </w:tc>
        <w:tc>
          <w:tcPr>
            <w:tcW w:w="565" w:type="dxa"/>
            <w:tcBorders>
              <w:top w:val="single" w:sz="4" w:space="0" w:color="auto"/>
              <w:left w:val="single" w:sz="4" w:space="0" w:color="auto"/>
              <w:bottom w:val="single" w:sz="4" w:space="0" w:color="auto"/>
              <w:right w:val="single" w:sz="4" w:space="0" w:color="auto"/>
            </w:tcBorders>
            <w:vAlign w:val="center"/>
            <w:hideMark/>
          </w:tcPr>
          <w:p w14:paraId="57F4D643" w14:textId="77777777" w:rsidR="00A4140A" w:rsidRPr="007D3C8C" w:rsidRDefault="00A4140A" w:rsidP="0061733C">
            <w:pPr>
              <w:widowControl w:val="0"/>
              <w:jc w:val="center"/>
              <w:rPr>
                <w:sz w:val="18"/>
                <w:szCs w:val="18"/>
              </w:rPr>
            </w:pPr>
            <w:r w:rsidRPr="007D3C8C">
              <w:rPr>
                <w:sz w:val="18"/>
                <w:szCs w:val="18"/>
              </w:rPr>
              <w:t>3660</w:t>
            </w:r>
          </w:p>
        </w:tc>
        <w:tc>
          <w:tcPr>
            <w:tcW w:w="564" w:type="dxa"/>
            <w:tcBorders>
              <w:top w:val="single" w:sz="4" w:space="0" w:color="auto"/>
              <w:left w:val="single" w:sz="4" w:space="0" w:color="auto"/>
              <w:bottom w:val="single" w:sz="4" w:space="0" w:color="auto"/>
              <w:right w:val="single" w:sz="4" w:space="0" w:color="auto"/>
            </w:tcBorders>
            <w:vAlign w:val="center"/>
            <w:hideMark/>
          </w:tcPr>
          <w:p w14:paraId="66CCAB51" w14:textId="77777777" w:rsidR="00A4140A" w:rsidRPr="007D3C8C" w:rsidRDefault="00A4140A" w:rsidP="0061733C">
            <w:pPr>
              <w:widowControl w:val="0"/>
              <w:jc w:val="center"/>
              <w:rPr>
                <w:sz w:val="18"/>
                <w:szCs w:val="18"/>
              </w:rPr>
            </w:pPr>
            <w:r w:rsidRPr="007D3C8C">
              <w:rPr>
                <w:sz w:val="18"/>
                <w:szCs w:val="18"/>
              </w:rPr>
              <w:t>3919</w:t>
            </w:r>
          </w:p>
        </w:tc>
        <w:tc>
          <w:tcPr>
            <w:tcW w:w="564" w:type="dxa"/>
            <w:tcBorders>
              <w:top w:val="single" w:sz="4" w:space="0" w:color="auto"/>
              <w:left w:val="single" w:sz="4" w:space="0" w:color="auto"/>
              <w:bottom w:val="single" w:sz="4" w:space="0" w:color="auto"/>
              <w:right w:val="single" w:sz="4" w:space="0" w:color="auto"/>
            </w:tcBorders>
            <w:vAlign w:val="center"/>
            <w:hideMark/>
          </w:tcPr>
          <w:p w14:paraId="54D5409B" w14:textId="77777777" w:rsidR="00A4140A" w:rsidRPr="007D3C8C" w:rsidRDefault="00A4140A" w:rsidP="0061733C">
            <w:pPr>
              <w:widowControl w:val="0"/>
              <w:jc w:val="center"/>
              <w:rPr>
                <w:sz w:val="18"/>
                <w:szCs w:val="18"/>
              </w:rPr>
            </w:pPr>
            <w:r w:rsidRPr="007D3C8C">
              <w:rPr>
                <w:sz w:val="18"/>
                <w:szCs w:val="18"/>
              </w:rPr>
              <w:t>3985</w:t>
            </w:r>
          </w:p>
        </w:tc>
        <w:tc>
          <w:tcPr>
            <w:tcW w:w="563" w:type="dxa"/>
            <w:tcBorders>
              <w:top w:val="single" w:sz="4" w:space="0" w:color="auto"/>
              <w:left w:val="single" w:sz="4" w:space="0" w:color="auto"/>
              <w:bottom w:val="single" w:sz="4" w:space="0" w:color="auto"/>
              <w:right w:val="single" w:sz="4" w:space="0" w:color="auto"/>
            </w:tcBorders>
            <w:vAlign w:val="center"/>
            <w:hideMark/>
          </w:tcPr>
          <w:p w14:paraId="141C4FA8" w14:textId="77777777" w:rsidR="00A4140A" w:rsidRPr="007D3C8C" w:rsidRDefault="00A4140A" w:rsidP="0061733C">
            <w:pPr>
              <w:widowControl w:val="0"/>
              <w:jc w:val="center"/>
              <w:rPr>
                <w:sz w:val="18"/>
                <w:szCs w:val="18"/>
              </w:rPr>
            </w:pPr>
            <w:r w:rsidRPr="007D3C8C">
              <w:rPr>
                <w:sz w:val="18"/>
                <w:szCs w:val="18"/>
              </w:rPr>
              <w:t>4449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1D288F3D" w14:textId="77777777" w:rsidR="00A4140A" w:rsidRPr="007D3C8C" w:rsidRDefault="00A4140A" w:rsidP="0061733C">
            <w:pPr>
              <w:widowControl w:val="0"/>
              <w:jc w:val="center"/>
              <w:rPr>
                <w:sz w:val="18"/>
                <w:szCs w:val="18"/>
              </w:rPr>
            </w:pPr>
            <w:r w:rsidRPr="007D3C8C">
              <w:rPr>
                <w:sz w:val="18"/>
                <w:szCs w:val="18"/>
              </w:rPr>
              <w:t>4449</w:t>
            </w:r>
          </w:p>
        </w:tc>
        <w:tc>
          <w:tcPr>
            <w:tcW w:w="563" w:type="dxa"/>
            <w:tcBorders>
              <w:top w:val="single" w:sz="4" w:space="0" w:color="auto"/>
              <w:left w:val="single" w:sz="4" w:space="0" w:color="auto"/>
              <w:bottom w:val="single" w:sz="4" w:space="0" w:color="auto"/>
              <w:right w:val="single" w:sz="4" w:space="0" w:color="auto"/>
            </w:tcBorders>
            <w:vAlign w:val="center"/>
            <w:hideMark/>
          </w:tcPr>
          <w:p w14:paraId="380BDB45" w14:textId="77777777" w:rsidR="00A4140A" w:rsidRPr="007D3C8C" w:rsidRDefault="00A4140A" w:rsidP="0061733C">
            <w:pPr>
              <w:widowControl w:val="0"/>
              <w:jc w:val="center"/>
              <w:rPr>
                <w:sz w:val="18"/>
                <w:szCs w:val="18"/>
              </w:rPr>
            </w:pPr>
            <w:r w:rsidRPr="007D3C8C">
              <w:rPr>
                <w:sz w:val="18"/>
                <w:szCs w:val="18"/>
              </w:rPr>
              <w:t>4627</w:t>
            </w:r>
          </w:p>
        </w:tc>
        <w:tc>
          <w:tcPr>
            <w:tcW w:w="563" w:type="dxa"/>
            <w:tcBorders>
              <w:top w:val="single" w:sz="4" w:space="0" w:color="auto"/>
              <w:left w:val="single" w:sz="4" w:space="0" w:color="auto"/>
              <w:bottom w:val="single" w:sz="4" w:space="0" w:color="auto"/>
              <w:right w:val="single" w:sz="4" w:space="0" w:color="auto"/>
            </w:tcBorders>
            <w:vAlign w:val="center"/>
            <w:hideMark/>
          </w:tcPr>
          <w:p w14:paraId="39E7C42D" w14:textId="77777777" w:rsidR="00A4140A" w:rsidRPr="007D3C8C" w:rsidRDefault="00A4140A" w:rsidP="0061733C">
            <w:pPr>
              <w:widowControl w:val="0"/>
              <w:jc w:val="center"/>
              <w:rPr>
                <w:sz w:val="18"/>
                <w:szCs w:val="18"/>
              </w:rPr>
            </w:pPr>
            <w:r w:rsidRPr="007D3C8C">
              <w:rPr>
                <w:sz w:val="18"/>
                <w:szCs w:val="18"/>
              </w:rPr>
              <w:t>4627</w:t>
            </w:r>
          </w:p>
        </w:tc>
        <w:tc>
          <w:tcPr>
            <w:tcW w:w="563" w:type="dxa"/>
            <w:tcBorders>
              <w:top w:val="single" w:sz="4" w:space="0" w:color="auto"/>
              <w:left w:val="single" w:sz="4" w:space="0" w:color="auto"/>
              <w:bottom w:val="single" w:sz="4" w:space="0" w:color="auto"/>
              <w:right w:val="single" w:sz="4" w:space="0" w:color="auto"/>
            </w:tcBorders>
            <w:vAlign w:val="center"/>
            <w:hideMark/>
          </w:tcPr>
          <w:p w14:paraId="0B5DD196" w14:textId="77777777" w:rsidR="00A4140A" w:rsidRPr="007D3C8C" w:rsidRDefault="00A4140A" w:rsidP="0061733C">
            <w:pPr>
              <w:widowControl w:val="0"/>
              <w:jc w:val="center"/>
              <w:rPr>
                <w:sz w:val="18"/>
                <w:szCs w:val="18"/>
              </w:rPr>
            </w:pPr>
            <w:r w:rsidRPr="007D3C8C">
              <w:rPr>
                <w:sz w:val="18"/>
                <w:szCs w:val="18"/>
              </w:rPr>
              <w:t>4812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293E15CD" w14:textId="77777777" w:rsidR="00A4140A" w:rsidRPr="007D3C8C" w:rsidRDefault="00A4140A" w:rsidP="0061733C">
            <w:pPr>
              <w:widowControl w:val="0"/>
              <w:jc w:val="center"/>
              <w:rPr>
                <w:sz w:val="18"/>
                <w:szCs w:val="18"/>
              </w:rPr>
            </w:pPr>
            <w:r w:rsidRPr="007D3C8C">
              <w:rPr>
                <w:sz w:val="18"/>
                <w:szCs w:val="18"/>
              </w:rPr>
              <w:t>4812</w:t>
            </w:r>
          </w:p>
        </w:tc>
        <w:tc>
          <w:tcPr>
            <w:tcW w:w="563" w:type="dxa"/>
            <w:tcBorders>
              <w:top w:val="single" w:sz="4" w:space="0" w:color="auto"/>
              <w:left w:val="single" w:sz="4" w:space="0" w:color="auto"/>
              <w:bottom w:val="single" w:sz="4" w:space="0" w:color="auto"/>
              <w:right w:val="single" w:sz="4" w:space="0" w:color="auto"/>
            </w:tcBorders>
            <w:vAlign w:val="center"/>
            <w:hideMark/>
          </w:tcPr>
          <w:p w14:paraId="4DD716B0" w14:textId="77777777" w:rsidR="00A4140A" w:rsidRPr="007D3C8C" w:rsidRDefault="00A4140A" w:rsidP="0061733C">
            <w:pPr>
              <w:widowControl w:val="0"/>
              <w:jc w:val="center"/>
              <w:rPr>
                <w:sz w:val="18"/>
                <w:szCs w:val="18"/>
              </w:rPr>
            </w:pPr>
            <w:r w:rsidRPr="007D3C8C">
              <w:rPr>
                <w:sz w:val="18"/>
                <w:szCs w:val="18"/>
              </w:rPr>
              <w:t>5005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4F8E4723" w14:textId="77777777" w:rsidR="00A4140A" w:rsidRPr="007D3C8C" w:rsidRDefault="00A4140A" w:rsidP="0061733C">
            <w:pPr>
              <w:widowControl w:val="0"/>
              <w:jc w:val="center"/>
              <w:rPr>
                <w:sz w:val="18"/>
                <w:szCs w:val="18"/>
              </w:rPr>
            </w:pPr>
            <w:r w:rsidRPr="007D3C8C">
              <w:rPr>
                <w:sz w:val="18"/>
                <w:szCs w:val="18"/>
              </w:rPr>
              <w:t>5005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204BE475" w14:textId="77777777" w:rsidR="00A4140A" w:rsidRPr="007D3C8C" w:rsidRDefault="00A4140A" w:rsidP="0061733C">
            <w:pPr>
              <w:widowControl w:val="0"/>
              <w:jc w:val="center"/>
              <w:rPr>
                <w:sz w:val="18"/>
                <w:szCs w:val="18"/>
              </w:rPr>
            </w:pPr>
            <w:r w:rsidRPr="007D3C8C">
              <w:rPr>
                <w:sz w:val="18"/>
                <w:szCs w:val="18"/>
              </w:rPr>
              <w:t>5205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1A880EB5" w14:textId="77777777" w:rsidR="00A4140A" w:rsidRPr="007D3C8C" w:rsidRDefault="00A4140A" w:rsidP="0061733C">
            <w:pPr>
              <w:widowControl w:val="0"/>
              <w:jc w:val="center"/>
              <w:rPr>
                <w:sz w:val="18"/>
                <w:szCs w:val="18"/>
              </w:rPr>
            </w:pPr>
            <w:r w:rsidRPr="007D3C8C">
              <w:rPr>
                <w:sz w:val="18"/>
                <w:szCs w:val="18"/>
              </w:rPr>
              <w:t>5205</w:t>
            </w:r>
          </w:p>
        </w:tc>
        <w:tc>
          <w:tcPr>
            <w:tcW w:w="563" w:type="dxa"/>
            <w:tcBorders>
              <w:top w:val="single" w:sz="4" w:space="0" w:color="auto"/>
              <w:left w:val="single" w:sz="4" w:space="0" w:color="auto"/>
              <w:bottom w:val="single" w:sz="4" w:space="0" w:color="auto"/>
              <w:right w:val="single" w:sz="4" w:space="0" w:color="auto"/>
            </w:tcBorders>
            <w:vAlign w:val="center"/>
            <w:hideMark/>
          </w:tcPr>
          <w:p w14:paraId="70A9040D" w14:textId="77777777" w:rsidR="00A4140A" w:rsidRPr="007D3C8C" w:rsidRDefault="00A4140A" w:rsidP="0061733C">
            <w:pPr>
              <w:widowControl w:val="0"/>
              <w:jc w:val="center"/>
              <w:rPr>
                <w:sz w:val="18"/>
                <w:szCs w:val="18"/>
              </w:rPr>
            </w:pPr>
            <w:r w:rsidRPr="007D3C8C">
              <w:rPr>
                <w:sz w:val="18"/>
                <w:szCs w:val="18"/>
              </w:rPr>
              <w:t>5413</w:t>
            </w:r>
          </w:p>
        </w:tc>
        <w:tc>
          <w:tcPr>
            <w:tcW w:w="563" w:type="dxa"/>
            <w:tcBorders>
              <w:top w:val="single" w:sz="4" w:space="0" w:color="auto"/>
              <w:left w:val="single" w:sz="4" w:space="0" w:color="auto"/>
              <w:bottom w:val="single" w:sz="4" w:space="0" w:color="auto"/>
              <w:right w:val="single" w:sz="4" w:space="0" w:color="auto"/>
            </w:tcBorders>
            <w:vAlign w:val="center"/>
            <w:hideMark/>
          </w:tcPr>
          <w:p w14:paraId="1F0D5FCF" w14:textId="77777777" w:rsidR="00A4140A" w:rsidRPr="007D3C8C" w:rsidRDefault="00A4140A" w:rsidP="0061733C">
            <w:pPr>
              <w:widowControl w:val="0"/>
              <w:jc w:val="center"/>
              <w:rPr>
                <w:sz w:val="18"/>
                <w:szCs w:val="18"/>
              </w:rPr>
            </w:pPr>
            <w:r w:rsidRPr="007D3C8C">
              <w:rPr>
                <w:sz w:val="18"/>
                <w:szCs w:val="18"/>
              </w:rPr>
              <w:t>5413</w:t>
            </w:r>
          </w:p>
        </w:tc>
        <w:tc>
          <w:tcPr>
            <w:tcW w:w="563" w:type="dxa"/>
            <w:tcBorders>
              <w:top w:val="single" w:sz="4" w:space="0" w:color="auto"/>
              <w:left w:val="single" w:sz="4" w:space="0" w:color="auto"/>
              <w:bottom w:val="single" w:sz="4" w:space="0" w:color="auto"/>
              <w:right w:val="single" w:sz="4" w:space="0" w:color="auto"/>
            </w:tcBorders>
            <w:vAlign w:val="center"/>
            <w:hideMark/>
          </w:tcPr>
          <w:p w14:paraId="5F21500E" w14:textId="77777777" w:rsidR="00A4140A" w:rsidRPr="007D3C8C" w:rsidRDefault="00A4140A" w:rsidP="0061733C">
            <w:pPr>
              <w:widowControl w:val="0"/>
              <w:jc w:val="center"/>
              <w:rPr>
                <w:sz w:val="18"/>
                <w:szCs w:val="18"/>
              </w:rPr>
            </w:pPr>
            <w:r w:rsidRPr="007D3C8C">
              <w:rPr>
                <w:sz w:val="18"/>
                <w:szCs w:val="18"/>
              </w:rPr>
              <w:t>5630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1C090A58" w14:textId="77777777" w:rsidR="00A4140A" w:rsidRPr="007D3C8C" w:rsidRDefault="00A4140A" w:rsidP="0061733C">
            <w:pPr>
              <w:widowControl w:val="0"/>
              <w:jc w:val="center"/>
              <w:rPr>
                <w:sz w:val="18"/>
                <w:szCs w:val="18"/>
              </w:rPr>
            </w:pPr>
            <w:r w:rsidRPr="007D3C8C">
              <w:rPr>
                <w:sz w:val="18"/>
                <w:szCs w:val="18"/>
              </w:rPr>
              <w:t>5630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21DEA2F8" w14:textId="77777777" w:rsidR="00A4140A" w:rsidRPr="007D3C8C" w:rsidRDefault="00A4140A" w:rsidP="0061733C">
            <w:pPr>
              <w:widowControl w:val="0"/>
              <w:jc w:val="center"/>
              <w:rPr>
                <w:sz w:val="18"/>
                <w:szCs w:val="18"/>
              </w:rPr>
            </w:pPr>
            <w:r w:rsidRPr="007D3C8C">
              <w:rPr>
                <w:sz w:val="18"/>
                <w:szCs w:val="18"/>
              </w:rPr>
              <w:t>5855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751EC521" w14:textId="77777777" w:rsidR="00A4140A" w:rsidRPr="007D3C8C" w:rsidRDefault="00A4140A" w:rsidP="0061733C">
            <w:pPr>
              <w:widowControl w:val="0"/>
              <w:jc w:val="center"/>
              <w:rPr>
                <w:sz w:val="18"/>
                <w:szCs w:val="18"/>
              </w:rPr>
            </w:pPr>
            <w:r w:rsidRPr="007D3C8C">
              <w:rPr>
                <w:sz w:val="18"/>
                <w:szCs w:val="18"/>
              </w:rPr>
              <w:t>5855</w:t>
            </w:r>
          </w:p>
        </w:tc>
        <w:tc>
          <w:tcPr>
            <w:tcW w:w="563" w:type="dxa"/>
            <w:tcBorders>
              <w:top w:val="single" w:sz="4" w:space="0" w:color="auto"/>
              <w:left w:val="single" w:sz="4" w:space="0" w:color="auto"/>
              <w:bottom w:val="single" w:sz="4" w:space="0" w:color="auto"/>
              <w:right w:val="single" w:sz="4" w:space="0" w:color="auto"/>
            </w:tcBorders>
            <w:vAlign w:val="center"/>
            <w:hideMark/>
          </w:tcPr>
          <w:p w14:paraId="387D764E" w14:textId="77777777" w:rsidR="00A4140A" w:rsidRPr="007D3C8C" w:rsidRDefault="00A4140A" w:rsidP="0061733C">
            <w:pPr>
              <w:widowControl w:val="0"/>
              <w:jc w:val="center"/>
              <w:rPr>
                <w:sz w:val="18"/>
                <w:szCs w:val="18"/>
              </w:rPr>
            </w:pPr>
            <w:r w:rsidRPr="007D3C8C">
              <w:rPr>
                <w:sz w:val="18"/>
                <w:szCs w:val="18"/>
              </w:rPr>
              <w:t>6089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403056CB" w14:textId="77777777" w:rsidR="00A4140A" w:rsidRPr="007D3C8C" w:rsidRDefault="00A4140A" w:rsidP="0061733C">
            <w:pPr>
              <w:widowControl w:val="0"/>
              <w:jc w:val="center"/>
              <w:rPr>
                <w:sz w:val="18"/>
                <w:szCs w:val="18"/>
              </w:rPr>
            </w:pPr>
            <w:r w:rsidRPr="007D3C8C">
              <w:rPr>
                <w:sz w:val="18"/>
                <w:szCs w:val="18"/>
              </w:rPr>
              <w:t>6089</w:t>
            </w:r>
          </w:p>
        </w:tc>
        <w:tc>
          <w:tcPr>
            <w:tcW w:w="563" w:type="dxa"/>
            <w:tcBorders>
              <w:top w:val="single" w:sz="4" w:space="0" w:color="auto"/>
              <w:left w:val="single" w:sz="4" w:space="0" w:color="auto"/>
              <w:bottom w:val="single" w:sz="4" w:space="0" w:color="auto"/>
              <w:right w:val="single" w:sz="4" w:space="0" w:color="auto"/>
            </w:tcBorders>
            <w:vAlign w:val="center"/>
            <w:hideMark/>
          </w:tcPr>
          <w:p w14:paraId="197E7607" w14:textId="77777777" w:rsidR="00A4140A" w:rsidRPr="007D3C8C" w:rsidRDefault="00A4140A" w:rsidP="0061733C">
            <w:pPr>
              <w:widowControl w:val="0"/>
              <w:jc w:val="center"/>
              <w:rPr>
                <w:sz w:val="18"/>
                <w:szCs w:val="18"/>
              </w:rPr>
            </w:pPr>
            <w:r w:rsidRPr="007D3C8C">
              <w:rPr>
                <w:sz w:val="18"/>
                <w:szCs w:val="18"/>
              </w:rPr>
              <w:t>6333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23829A93" w14:textId="77777777" w:rsidR="00A4140A" w:rsidRPr="007D3C8C" w:rsidRDefault="00A4140A" w:rsidP="0061733C">
            <w:pPr>
              <w:widowControl w:val="0"/>
              <w:jc w:val="center"/>
              <w:rPr>
                <w:sz w:val="18"/>
                <w:szCs w:val="18"/>
              </w:rPr>
            </w:pPr>
            <w:r w:rsidRPr="007D3C8C">
              <w:rPr>
                <w:sz w:val="18"/>
                <w:szCs w:val="18"/>
              </w:rPr>
              <w:t>6333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6470BD6F" w14:textId="77777777" w:rsidR="00A4140A" w:rsidRPr="007D3C8C" w:rsidRDefault="00A4140A" w:rsidP="0061733C">
            <w:pPr>
              <w:widowControl w:val="0"/>
              <w:jc w:val="center"/>
              <w:rPr>
                <w:sz w:val="18"/>
                <w:szCs w:val="18"/>
              </w:rPr>
            </w:pPr>
            <w:r w:rsidRPr="007D3C8C">
              <w:rPr>
                <w:sz w:val="18"/>
                <w:szCs w:val="18"/>
              </w:rPr>
              <w:t>6586</w:t>
            </w:r>
          </w:p>
        </w:tc>
      </w:tr>
      <w:tr w:rsidR="00A4140A" w:rsidRPr="007D3C8C" w14:paraId="23729F6A" w14:textId="77777777" w:rsidTr="0061733C">
        <w:trPr>
          <w:trHeight w:val="23"/>
          <w:jc w:val="center"/>
        </w:trPr>
        <w:tc>
          <w:tcPr>
            <w:tcW w:w="1274" w:type="dxa"/>
            <w:tcBorders>
              <w:top w:val="single" w:sz="4" w:space="0" w:color="auto"/>
              <w:left w:val="single" w:sz="4" w:space="0" w:color="auto"/>
              <w:bottom w:val="single" w:sz="4" w:space="0" w:color="auto"/>
              <w:right w:val="single" w:sz="4" w:space="0" w:color="auto"/>
            </w:tcBorders>
            <w:vAlign w:val="center"/>
            <w:hideMark/>
          </w:tcPr>
          <w:p w14:paraId="7596D05E" w14:textId="77777777" w:rsidR="00A4140A" w:rsidRPr="007D3C8C" w:rsidRDefault="00A4140A" w:rsidP="0061733C">
            <w:pPr>
              <w:widowControl w:val="0"/>
              <w:rPr>
                <w:sz w:val="18"/>
                <w:szCs w:val="18"/>
              </w:rPr>
            </w:pPr>
            <w:r w:rsidRPr="007D3C8C">
              <w:rPr>
                <w:sz w:val="18"/>
                <w:szCs w:val="18"/>
              </w:rPr>
              <w:t>п. Федотово</w:t>
            </w:r>
          </w:p>
        </w:tc>
        <w:tc>
          <w:tcPr>
            <w:tcW w:w="565" w:type="dxa"/>
            <w:tcBorders>
              <w:top w:val="single" w:sz="4" w:space="0" w:color="auto"/>
              <w:left w:val="single" w:sz="4" w:space="0" w:color="auto"/>
              <w:bottom w:val="single" w:sz="4" w:space="0" w:color="auto"/>
              <w:right w:val="single" w:sz="4" w:space="0" w:color="auto"/>
            </w:tcBorders>
            <w:vAlign w:val="center"/>
            <w:hideMark/>
          </w:tcPr>
          <w:p w14:paraId="35C4A0CF" w14:textId="77777777" w:rsidR="00A4140A" w:rsidRPr="007D3C8C" w:rsidRDefault="00A4140A" w:rsidP="0061733C">
            <w:pPr>
              <w:widowControl w:val="0"/>
              <w:jc w:val="center"/>
              <w:rPr>
                <w:sz w:val="18"/>
                <w:szCs w:val="18"/>
              </w:rPr>
            </w:pPr>
            <w:r w:rsidRPr="007D3C8C">
              <w:rPr>
                <w:sz w:val="18"/>
                <w:szCs w:val="18"/>
              </w:rPr>
              <w:t>2298</w:t>
            </w:r>
          </w:p>
        </w:tc>
        <w:tc>
          <w:tcPr>
            <w:tcW w:w="564" w:type="dxa"/>
            <w:tcBorders>
              <w:top w:val="single" w:sz="4" w:space="0" w:color="auto"/>
              <w:left w:val="single" w:sz="4" w:space="0" w:color="auto"/>
              <w:bottom w:val="single" w:sz="4" w:space="0" w:color="auto"/>
              <w:right w:val="single" w:sz="4" w:space="0" w:color="auto"/>
            </w:tcBorders>
            <w:vAlign w:val="center"/>
            <w:hideMark/>
          </w:tcPr>
          <w:p w14:paraId="5359E603" w14:textId="77777777" w:rsidR="00A4140A" w:rsidRPr="007D3C8C" w:rsidRDefault="00A4140A" w:rsidP="0061733C">
            <w:pPr>
              <w:widowControl w:val="0"/>
              <w:jc w:val="center"/>
              <w:rPr>
                <w:sz w:val="18"/>
                <w:szCs w:val="18"/>
              </w:rPr>
            </w:pPr>
            <w:r w:rsidRPr="007D3C8C">
              <w:rPr>
                <w:sz w:val="18"/>
                <w:szCs w:val="18"/>
              </w:rPr>
              <w:t>2617</w:t>
            </w:r>
          </w:p>
        </w:tc>
        <w:tc>
          <w:tcPr>
            <w:tcW w:w="564" w:type="dxa"/>
            <w:tcBorders>
              <w:top w:val="single" w:sz="4" w:space="0" w:color="auto"/>
              <w:left w:val="single" w:sz="4" w:space="0" w:color="auto"/>
              <w:bottom w:val="single" w:sz="4" w:space="0" w:color="auto"/>
              <w:right w:val="single" w:sz="4" w:space="0" w:color="auto"/>
            </w:tcBorders>
            <w:vAlign w:val="center"/>
            <w:hideMark/>
          </w:tcPr>
          <w:p w14:paraId="3AD9DF80" w14:textId="77777777" w:rsidR="00A4140A" w:rsidRPr="007D3C8C" w:rsidRDefault="00A4140A" w:rsidP="0061733C">
            <w:pPr>
              <w:widowControl w:val="0"/>
              <w:jc w:val="center"/>
              <w:rPr>
                <w:sz w:val="18"/>
                <w:szCs w:val="18"/>
              </w:rPr>
            </w:pPr>
            <w:r w:rsidRPr="007D3C8C">
              <w:rPr>
                <w:sz w:val="18"/>
                <w:szCs w:val="18"/>
              </w:rPr>
              <w:t>2661</w:t>
            </w:r>
          </w:p>
        </w:tc>
        <w:tc>
          <w:tcPr>
            <w:tcW w:w="563" w:type="dxa"/>
            <w:tcBorders>
              <w:top w:val="single" w:sz="4" w:space="0" w:color="auto"/>
              <w:left w:val="single" w:sz="4" w:space="0" w:color="auto"/>
              <w:bottom w:val="single" w:sz="4" w:space="0" w:color="auto"/>
              <w:right w:val="single" w:sz="4" w:space="0" w:color="auto"/>
            </w:tcBorders>
            <w:vAlign w:val="center"/>
            <w:hideMark/>
          </w:tcPr>
          <w:p w14:paraId="5360063E" w14:textId="77777777" w:rsidR="00A4140A" w:rsidRPr="007D3C8C" w:rsidRDefault="00A4140A" w:rsidP="0061733C">
            <w:pPr>
              <w:widowControl w:val="0"/>
              <w:jc w:val="center"/>
              <w:rPr>
                <w:sz w:val="18"/>
                <w:szCs w:val="18"/>
              </w:rPr>
            </w:pPr>
            <w:r w:rsidRPr="007D3C8C">
              <w:rPr>
                <w:sz w:val="18"/>
                <w:szCs w:val="18"/>
              </w:rPr>
              <w:t>2948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25DC6313" w14:textId="77777777" w:rsidR="00A4140A" w:rsidRPr="007D3C8C" w:rsidRDefault="00A4140A" w:rsidP="0061733C">
            <w:pPr>
              <w:widowControl w:val="0"/>
              <w:jc w:val="center"/>
              <w:rPr>
                <w:sz w:val="18"/>
                <w:szCs w:val="18"/>
              </w:rPr>
            </w:pPr>
            <w:r w:rsidRPr="007D3C8C">
              <w:rPr>
                <w:sz w:val="18"/>
                <w:szCs w:val="18"/>
              </w:rPr>
              <w:t>2948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12D18E9F" w14:textId="77777777" w:rsidR="00A4140A" w:rsidRPr="007D3C8C" w:rsidRDefault="00A4140A" w:rsidP="0061733C">
            <w:pPr>
              <w:widowControl w:val="0"/>
              <w:jc w:val="center"/>
              <w:rPr>
                <w:sz w:val="18"/>
                <w:szCs w:val="18"/>
              </w:rPr>
            </w:pPr>
            <w:r w:rsidRPr="007D3C8C">
              <w:rPr>
                <w:sz w:val="18"/>
                <w:szCs w:val="18"/>
              </w:rPr>
              <w:t>3065</w:t>
            </w:r>
          </w:p>
        </w:tc>
        <w:tc>
          <w:tcPr>
            <w:tcW w:w="563" w:type="dxa"/>
            <w:tcBorders>
              <w:top w:val="single" w:sz="4" w:space="0" w:color="auto"/>
              <w:left w:val="single" w:sz="4" w:space="0" w:color="auto"/>
              <w:bottom w:val="single" w:sz="4" w:space="0" w:color="auto"/>
              <w:right w:val="single" w:sz="4" w:space="0" w:color="auto"/>
            </w:tcBorders>
            <w:vAlign w:val="center"/>
            <w:hideMark/>
          </w:tcPr>
          <w:p w14:paraId="0C591E84" w14:textId="77777777" w:rsidR="00A4140A" w:rsidRPr="007D3C8C" w:rsidRDefault="00A4140A" w:rsidP="0061733C">
            <w:pPr>
              <w:widowControl w:val="0"/>
              <w:jc w:val="center"/>
              <w:rPr>
                <w:sz w:val="18"/>
                <w:szCs w:val="18"/>
              </w:rPr>
            </w:pPr>
            <w:r w:rsidRPr="007D3C8C">
              <w:rPr>
                <w:sz w:val="18"/>
                <w:szCs w:val="18"/>
              </w:rPr>
              <w:t>3065</w:t>
            </w:r>
          </w:p>
        </w:tc>
        <w:tc>
          <w:tcPr>
            <w:tcW w:w="563" w:type="dxa"/>
            <w:tcBorders>
              <w:top w:val="single" w:sz="4" w:space="0" w:color="auto"/>
              <w:left w:val="single" w:sz="4" w:space="0" w:color="auto"/>
              <w:bottom w:val="single" w:sz="4" w:space="0" w:color="auto"/>
              <w:right w:val="single" w:sz="4" w:space="0" w:color="auto"/>
            </w:tcBorders>
            <w:vAlign w:val="center"/>
            <w:hideMark/>
          </w:tcPr>
          <w:p w14:paraId="51F45CA2" w14:textId="77777777" w:rsidR="00A4140A" w:rsidRPr="007D3C8C" w:rsidRDefault="00A4140A" w:rsidP="0061733C">
            <w:pPr>
              <w:widowControl w:val="0"/>
              <w:jc w:val="center"/>
              <w:rPr>
                <w:sz w:val="18"/>
                <w:szCs w:val="18"/>
              </w:rPr>
            </w:pPr>
            <w:r w:rsidRPr="007D3C8C">
              <w:rPr>
                <w:sz w:val="18"/>
                <w:szCs w:val="18"/>
              </w:rPr>
              <w:t>3188</w:t>
            </w:r>
          </w:p>
        </w:tc>
        <w:tc>
          <w:tcPr>
            <w:tcW w:w="563" w:type="dxa"/>
            <w:tcBorders>
              <w:top w:val="single" w:sz="4" w:space="0" w:color="auto"/>
              <w:left w:val="single" w:sz="4" w:space="0" w:color="auto"/>
              <w:bottom w:val="single" w:sz="4" w:space="0" w:color="auto"/>
              <w:right w:val="single" w:sz="4" w:space="0" w:color="auto"/>
            </w:tcBorders>
            <w:vAlign w:val="center"/>
            <w:hideMark/>
          </w:tcPr>
          <w:p w14:paraId="269292E9" w14:textId="77777777" w:rsidR="00A4140A" w:rsidRPr="007D3C8C" w:rsidRDefault="00A4140A" w:rsidP="0061733C">
            <w:pPr>
              <w:widowControl w:val="0"/>
              <w:jc w:val="center"/>
              <w:rPr>
                <w:sz w:val="18"/>
                <w:szCs w:val="18"/>
              </w:rPr>
            </w:pPr>
            <w:r w:rsidRPr="007D3C8C">
              <w:rPr>
                <w:sz w:val="18"/>
                <w:szCs w:val="18"/>
              </w:rPr>
              <w:t>3188</w:t>
            </w:r>
          </w:p>
        </w:tc>
        <w:tc>
          <w:tcPr>
            <w:tcW w:w="563" w:type="dxa"/>
            <w:tcBorders>
              <w:top w:val="single" w:sz="4" w:space="0" w:color="auto"/>
              <w:left w:val="single" w:sz="4" w:space="0" w:color="auto"/>
              <w:bottom w:val="single" w:sz="4" w:space="0" w:color="auto"/>
              <w:right w:val="single" w:sz="4" w:space="0" w:color="auto"/>
            </w:tcBorders>
            <w:vAlign w:val="center"/>
            <w:hideMark/>
          </w:tcPr>
          <w:p w14:paraId="601AC93D" w14:textId="77777777" w:rsidR="00A4140A" w:rsidRPr="007D3C8C" w:rsidRDefault="00A4140A" w:rsidP="0061733C">
            <w:pPr>
              <w:widowControl w:val="0"/>
              <w:jc w:val="center"/>
              <w:rPr>
                <w:sz w:val="18"/>
                <w:szCs w:val="18"/>
              </w:rPr>
            </w:pPr>
            <w:r w:rsidRPr="007D3C8C">
              <w:rPr>
                <w:sz w:val="18"/>
                <w:szCs w:val="18"/>
              </w:rPr>
              <w:t>3316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7EA705C5" w14:textId="77777777" w:rsidR="00A4140A" w:rsidRPr="007D3C8C" w:rsidRDefault="00A4140A" w:rsidP="0061733C">
            <w:pPr>
              <w:widowControl w:val="0"/>
              <w:jc w:val="center"/>
              <w:rPr>
                <w:sz w:val="18"/>
                <w:szCs w:val="18"/>
              </w:rPr>
            </w:pPr>
            <w:r w:rsidRPr="007D3C8C">
              <w:rPr>
                <w:sz w:val="18"/>
                <w:szCs w:val="18"/>
              </w:rPr>
              <w:t>3316</w:t>
            </w:r>
          </w:p>
        </w:tc>
        <w:tc>
          <w:tcPr>
            <w:tcW w:w="563" w:type="dxa"/>
            <w:tcBorders>
              <w:top w:val="single" w:sz="4" w:space="0" w:color="auto"/>
              <w:left w:val="single" w:sz="4" w:space="0" w:color="auto"/>
              <w:bottom w:val="single" w:sz="4" w:space="0" w:color="auto"/>
              <w:right w:val="single" w:sz="4" w:space="0" w:color="auto"/>
            </w:tcBorders>
            <w:vAlign w:val="center"/>
            <w:hideMark/>
          </w:tcPr>
          <w:p w14:paraId="689543E2" w14:textId="77777777" w:rsidR="00A4140A" w:rsidRPr="007D3C8C" w:rsidRDefault="00A4140A" w:rsidP="0061733C">
            <w:pPr>
              <w:widowControl w:val="0"/>
              <w:jc w:val="center"/>
              <w:rPr>
                <w:sz w:val="18"/>
                <w:szCs w:val="18"/>
              </w:rPr>
            </w:pPr>
            <w:r w:rsidRPr="007D3C8C">
              <w:rPr>
                <w:sz w:val="18"/>
                <w:szCs w:val="18"/>
              </w:rPr>
              <w:t>3448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415A35E7" w14:textId="77777777" w:rsidR="00A4140A" w:rsidRPr="007D3C8C" w:rsidRDefault="00A4140A" w:rsidP="0061733C">
            <w:pPr>
              <w:widowControl w:val="0"/>
              <w:jc w:val="center"/>
              <w:rPr>
                <w:sz w:val="18"/>
                <w:szCs w:val="18"/>
              </w:rPr>
            </w:pPr>
            <w:r w:rsidRPr="007D3C8C">
              <w:rPr>
                <w:sz w:val="18"/>
                <w:szCs w:val="18"/>
              </w:rPr>
              <w:t>3448</w:t>
            </w:r>
          </w:p>
        </w:tc>
        <w:tc>
          <w:tcPr>
            <w:tcW w:w="563" w:type="dxa"/>
            <w:tcBorders>
              <w:top w:val="single" w:sz="4" w:space="0" w:color="auto"/>
              <w:left w:val="single" w:sz="4" w:space="0" w:color="auto"/>
              <w:bottom w:val="single" w:sz="4" w:space="0" w:color="auto"/>
              <w:right w:val="single" w:sz="4" w:space="0" w:color="auto"/>
            </w:tcBorders>
            <w:vAlign w:val="center"/>
            <w:hideMark/>
          </w:tcPr>
          <w:p w14:paraId="3CD2C1F9" w14:textId="77777777" w:rsidR="00A4140A" w:rsidRPr="007D3C8C" w:rsidRDefault="00A4140A" w:rsidP="0061733C">
            <w:pPr>
              <w:widowControl w:val="0"/>
              <w:jc w:val="center"/>
              <w:rPr>
                <w:sz w:val="18"/>
                <w:szCs w:val="18"/>
              </w:rPr>
            </w:pPr>
            <w:r w:rsidRPr="007D3C8C">
              <w:rPr>
                <w:sz w:val="18"/>
                <w:szCs w:val="18"/>
              </w:rPr>
              <w:t>3586</w:t>
            </w:r>
          </w:p>
        </w:tc>
        <w:tc>
          <w:tcPr>
            <w:tcW w:w="563" w:type="dxa"/>
            <w:tcBorders>
              <w:top w:val="single" w:sz="4" w:space="0" w:color="auto"/>
              <w:left w:val="single" w:sz="4" w:space="0" w:color="auto"/>
              <w:bottom w:val="single" w:sz="4" w:space="0" w:color="auto"/>
              <w:right w:val="single" w:sz="4" w:space="0" w:color="auto"/>
            </w:tcBorders>
            <w:vAlign w:val="center"/>
            <w:hideMark/>
          </w:tcPr>
          <w:p w14:paraId="7C684C3D" w14:textId="77777777" w:rsidR="00A4140A" w:rsidRPr="007D3C8C" w:rsidRDefault="00A4140A" w:rsidP="0061733C">
            <w:pPr>
              <w:widowControl w:val="0"/>
              <w:jc w:val="center"/>
              <w:rPr>
                <w:sz w:val="18"/>
                <w:szCs w:val="18"/>
              </w:rPr>
            </w:pPr>
            <w:r w:rsidRPr="007D3C8C">
              <w:rPr>
                <w:sz w:val="18"/>
                <w:szCs w:val="18"/>
              </w:rPr>
              <w:t>3586</w:t>
            </w:r>
          </w:p>
        </w:tc>
        <w:tc>
          <w:tcPr>
            <w:tcW w:w="563" w:type="dxa"/>
            <w:tcBorders>
              <w:top w:val="single" w:sz="4" w:space="0" w:color="auto"/>
              <w:left w:val="single" w:sz="4" w:space="0" w:color="auto"/>
              <w:bottom w:val="single" w:sz="4" w:space="0" w:color="auto"/>
              <w:right w:val="single" w:sz="4" w:space="0" w:color="auto"/>
            </w:tcBorders>
            <w:vAlign w:val="center"/>
            <w:hideMark/>
          </w:tcPr>
          <w:p w14:paraId="4841B7BF" w14:textId="77777777" w:rsidR="00A4140A" w:rsidRPr="007D3C8C" w:rsidRDefault="00A4140A" w:rsidP="0061733C">
            <w:pPr>
              <w:widowControl w:val="0"/>
              <w:jc w:val="center"/>
              <w:rPr>
                <w:sz w:val="18"/>
                <w:szCs w:val="18"/>
              </w:rPr>
            </w:pPr>
            <w:r w:rsidRPr="007D3C8C">
              <w:rPr>
                <w:sz w:val="18"/>
                <w:szCs w:val="18"/>
              </w:rPr>
              <w:t>3730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1C32F055" w14:textId="77777777" w:rsidR="00A4140A" w:rsidRPr="007D3C8C" w:rsidRDefault="00A4140A" w:rsidP="0061733C">
            <w:pPr>
              <w:widowControl w:val="0"/>
              <w:jc w:val="center"/>
              <w:rPr>
                <w:sz w:val="18"/>
                <w:szCs w:val="18"/>
              </w:rPr>
            </w:pPr>
            <w:r w:rsidRPr="007D3C8C">
              <w:rPr>
                <w:sz w:val="18"/>
                <w:szCs w:val="18"/>
              </w:rPr>
              <w:t>3730</w:t>
            </w:r>
          </w:p>
        </w:tc>
        <w:tc>
          <w:tcPr>
            <w:tcW w:w="563" w:type="dxa"/>
            <w:tcBorders>
              <w:top w:val="single" w:sz="4" w:space="0" w:color="auto"/>
              <w:left w:val="single" w:sz="4" w:space="0" w:color="auto"/>
              <w:bottom w:val="single" w:sz="4" w:space="0" w:color="auto"/>
              <w:right w:val="single" w:sz="4" w:space="0" w:color="auto"/>
            </w:tcBorders>
            <w:vAlign w:val="center"/>
            <w:hideMark/>
          </w:tcPr>
          <w:p w14:paraId="693AAD77" w14:textId="77777777" w:rsidR="00A4140A" w:rsidRPr="007D3C8C" w:rsidRDefault="00A4140A" w:rsidP="0061733C">
            <w:pPr>
              <w:widowControl w:val="0"/>
              <w:jc w:val="center"/>
              <w:rPr>
                <w:sz w:val="18"/>
                <w:szCs w:val="18"/>
              </w:rPr>
            </w:pPr>
            <w:r w:rsidRPr="007D3C8C">
              <w:rPr>
                <w:sz w:val="18"/>
                <w:szCs w:val="18"/>
              </w:rPr>
              <w:t>3879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B1D9E1A" w14:textId="77777777" w:rsidR="00A4140A" w:rsidRPr="007D3C8C" w:rsidRDefault="00A4140A" w:rsidP="0061733C">
            <w:pPr>
              <w:widowControl w:val="0"/>
              <w:jc w:val="center"/>
              <w:rPr>
                <w:sz w:val="18"/>
                <w:szCs w:val="18"/>
              </w:rPr>
            </w:pPr>
            <w:r w:rsidRPr="007D3C8C">
              <w:rPr>
                <w:sz w:val="18"/>
                <w:szCs w:val="18"/>
              </w:rPr>
              <w:t>3879</w:t>
            </w:r>
          </w:p>
        </w:tc>
        <w:tc>
          <w:tcPr>
            <w:tcW w:w="563" w:type="dxa"/>
            <w:tcBorders>
              <w:top w:val="single" w:sz="4" w:space="0" w:color="auto"/>
              <w:left w:val="single" w:sz="4" w:space="0" w:color="auto"/>
              <w:bottom w:val="single" w:sz="4" w:space="0" w:color="auto"/>
              <w:right w:val="single" w:sz="4" w:space="0" w:color="auto"/>
            </w:tcBorders>
            <w:vAlign w:val="center"/>
            <w:hideMark/>
          </w:tcPr>
          <w:p w14:paraId="0A470631" w14:textId="77777777" w:rsidR="00A4140A" w:rsidRPr="007D3C8C" w:rsidRDefault="00A4140A" w:rsidP="0061733C">
            <w:pPr>
              <w:widowControl w:val="0"/>
              <w:jc w:val="center"/>
              <w:rPr>
                <w:sz w:val="18"/>
                <w:szCs w:val="18"/>
              </w:rPr>
            </w:pPr>
            <w:r w:rsidRPr="007D3C8C">
              <w:rPr>
                <w:sz w:val="18"/>
                <w:szCs w:val="18"/>
              </w:rPr>
              <w:t>4034</w:t>
            </w:r>
          </w:p>
        </w:tc>
        <w:tc>
          <w:tcPr>
            <w:tcW w:w="563" w:type="dxa"/>
            <w:tcBorders>
              <w:top w:val="single" w:sz="4" w:space="0" w:color="auto"/>
              <w:left w:val="single" w:sz="4" w:space="0" w:color="auto"/>
              <w:bottom w:val="single" w:sz="4" w:space="0" w:color="auto"/>
              <w:right w:val="single" w:sz="4" w:space="0" w:color="auto"/>
            </w:tcBorders>
            <w:vAlign w:val="center"/>
            <w:hideMark/>
          </w:tcPr>
          <w:p w14:paraId="61C548DC" w14:textId="77777777" w:rsidR="00A4140A" w:rsidRPr="007D3C8C" w:rsidRDefault="00A4140A" w:rsidP="0061733C">
            <w:pPr>
              <w:widowControl w:val="0"/>
              <w:jc w:val="center"/>
              <w:rPr>
                <w:sz w:val="18"/>
                <w:szCs w:val="18"/>
              </w:rPr>
            </w:pPr>
            <w:r w:rsidRPr="007D3C8C">
              <w:rPr>
                <w:sz w:val="18"/>
                <w:szCs w:val="18"/>
              </w:rPr>
              <w:t>4034</w:t>
            </w:r>
          </w:p>
        </w:tc>
        <w:tc>
          <w:tcPr>
            <w:tcW w:w="563" w:type="dxa"/>
            <w:tcBorders>
              <w:top w:val="single" w:sz="4" w:space="0" w:color="auto"/>
              <w:left w:val="single" w:sz="4" w:space="0" w:color="auto"/>
              <w:bottom w:val="single" w:sz="4" w:space="0" w:color="auto"/>
              <w:right w:val="single" w:sz="4" w:space="0" w:color="auto"/>
            </w:tcBorders>
            <w:vAlign w:val="center"/>
            <w:hideMark/>
          </w:tcPr>
          <w:p w14:paraId="68890F90" w14:textId="77777777" w:rsidR="00A4140A" w:rsidRPr="007D3C8C" w:rsidRDefault="00A4140A" w:rsidP="0061733C">
            <w:pPr>
              <w:widowControl w:val="0"/>
              <w:jc w:val="center"/>
              <w:rPr>
                <w:sz w:val="18"/>
                <w:szCs w:val="18"/>
              </w:rPr>
            </w:pPr>
            <w:r w:rsidRPr="007D3C8C">
              <w:rPr>
                <w:sz w:val="18"/>
                <w:szCs w:val="18"/>
              </w:rPr>
              <w:t>4195</w:t>
            </w:r>
          </w:p>
        </w:tc>
        <w:tc>
          <w:tcPr>
            <w:tcW w:w="563" w:type="dxa"/>
            <w:tcBorders>
              <w:top w:val="single" w:sz="4" w:space="0" w:color="auto"/>
              <w:left w:val="single" w:sz="4" w:space="0" w:color="auto"/>
              <w:bottom w:val="single" w:sz="4" w:space="0" w:color="auto"/>
              <w:right w:val="single" w:sz="4" w:space="0" w:color="auto"/>
            </w:tcBorders>
            <w:vAlign w:val="center"/>
            <w:hideMark/>
          </w:tcPr>
          <w:p w14:paraId="6D26F9E0" w14:textId="77777777" w:rsidR="00A4140A" w:rsidRPr="007D3C8C" w:rsidRDefault="00A4140A" w:rsidP="0061733C">
            <w:pPr>
              <w:widowControl w:val="0"/>
              <w:jc w:val="center"/>
              <w:rPr>
                <w:sz w:val="18"/>
                <w:szCs w:val="18"/>
              </w:rPr>
            </w:pPr>
            <w:r w:rsidRPr="007D3C8C">
              <w:rPr>
                <w:sz w:val="18"/>
                <w:szCs w:val="18"/>
              </w:rPr>
              <w:t>4195</w:t>
            </w:r>
          </w:p>
        </w:tc>
        <w:tc>
          <w:tcPr>
            <w:tcW w:w="563" w:type="dxa"/>
            <w:tcBorders>
              <w:top w:val="single" w:sz="4" w:space="0" w:color="auto"/>
              <w:left w:val="single" w:sz="4" w:space="0" w:color="auto"/>
              <w:bottom w:val="single" w:sz="4" w:space="0" w:color="auto"/>
              <w:right w:val="single" w:sz="4" w:space="0" w:color="auto"/>
            </w:tcBorders>
            <w:vAlign w:val="center"/>
            <w:hideMark/>
          </w:tcPr>
          <w:p w14:paraId="0B4CFC2A" w14:textId="77777777" w:rsidR="00A4140A" w:rsidRPr="007D3C8C" w:rsidRDefault="00A4140A" w:rsidP="0061733C">
            <w:pPr>
              <w:widowControl w:val="0"/>
              <w:jc w:val="center"/>
              <w:rPr>
                <w:sz w:val="18"/>
                <w:szCs w:val="18"/>
              </w:rPr>
            </w:pPr>
            <w:r w:rsidRPr="007D3C8C">
              <w:rPr>
                <w:sz w:val="18"/>
                <w:szCs w:val="18"/>
              </w:rPr>
              <w:t>4363</w:t>
            </w:r>
          </w:p>
        </w:tc>
      </w:tr>
      <w:tr w:rsidR="00A4140A" w:rsidRPr="007D3C8C" w14:paraId="6C2AD639" w14:textId="77777777" w:rsidTr="0061733C">
        <w:trPr>
          <w:trHeight w:val="23"/>
          <w:jc w:val="center"/>
        </w:trPr>
        <w:tc>
          <w:tcPr>
            <w:tcW w:w="1274" w:type="dxa"/>
            <w:tcBorders>
              <w:top w:val="single" w:sz="4" w:space="0" w:color="auto"/>
              <w:left w:val="single" w:sz="4" w:space="0" w:color="auto"/>
              <w:bottom w:val="single" w:sz="4" w:space="0" w:color="auto"/>
              <w:right w:val="single" w:sz="4" w:space="0" w:color="auto"/>
            </w:tcBorders>
            <w:vAlign w:val="center"/>
            <w:hideMark/>
          </w:tcPr>
          <w:p w14:paraId="7F5A7C45" w14:textId="77777777" w:rsidR="00A4140A" w:rsidRPr="007D3C8C" w:rsidRDefault="00A4140A" w:rsidP="0061733C">
            <w:pPr>
              <w:widowControl w:val="0"/>
              <w:rPr>
                <w:sz w:val="18"/>
                <w:szCs w:val="18"/>
              </w:rPr>
            </w:pPr>
            <w:r w:rsidRPr="007D3C8C">
              <w:rPr>
                <w:sz w:val="18"/>
                <w:szCs w:val="18"/>
              </w:rPr>
              <w:t>п. Кипелово (покупная т.э)</w:t>
            </w:r>
          </w:p>
        </w:tc>
        <w:tc>
          <w:tcPr>
            <w:tcW w:w="565" w:type="dxa"/>
            <w:tcBorders>
              <w:top w:val="single" w:sz="4" w:space="0" w:color="auto"/>
              <w:left w:val="single" w:sz="4" w:space="0" w:color="auto"/>
              <w:bottom w:val="single" w:sz="4" w:space="0" w:color="auto"/>
              <w:right w:val="single" w:sz="4" w:space="0" w:color="auto"/>
            </w:tcBorders>
            <w:vAlign w:val="center"/>
            <w:hideMark/>
          </w:tcPr>
          <w:p w14:paraId="4D5E704E" w14:textId="77777777" w:rsidR="00A4140A" w:rsidRPr="007D3C8C" w:rsidRDefault="00A4140A" w:rsidP="0061733C">
            <w:pPr>
              <w:widowControl w:val="0"/>
              <w:jc w:val="center"/>
              <w:rPr>
                <w:sz w:val="18"/>
                <w:szCs w:val="18"/>
              </w:rPr>
            </w:pPr>
            <w:r w:rsidRPr="007D3C8C">
              <w:rPr>
                <w:sz w:val="18"/>
                <w:szCs w:val="18"/>
              </w:rPr>
              <w:t>2990</w:t>
            </w:r>
          </w:p>
        </w:tc>
        <w:tc>
          <w:tcPr>
            <w:tcW w:w="564" w:type="dxa"/>
            <w:tcBorders>
              <w:top w:val="single" w:sz="4" w:space="0" w:color="auto"/>
              <w:left w:val="single" w:sz="4" w:space="0" w:color="auto"/>
              <w:bottom w:val="single" w:sz="4" w:space="0" w:color="auto"/>
              <w:right w:val="single" w:sz="4" w:space="0" w:color="auto"/>
            </w:tcBorders>
            <w:vAlign w:val="center"/>
            <w:hideMark/>
          </w:tcPr>
          <w:p w14:paraId="3B074950" w14:textId="77777777" w:rsidR="00A4140A" w:rsidRPr="007D3C8C" w:rsidRDefault="00A4140A" w:rsidP="0061733C">
            <w:pPr>
              <w:widowControl w:val="0"/>
              <w:jc w:val="center"/>
              <w:rPr>
                <w:sz w:val="18"/>
                <w:szCs w:val="18"/>
              </w:rPr>
            </w:pPr>
            <w:r w:rsidRPr="007D3C8C">
              <w:rPr>
                <w:sz w:val="18"/>
                <w:szCs w:val="18"/>
              </w:rPr>
              <w:t>3422</w:t>
            </w:r>
          </w:p>
        </w:tc>
        <w:tc>
          <w:tcPr>
            <w:tcW w:w="564" w:type="dxa"/>
            <w:tcBorders>
              <w:top w:val="single" w:sz="4" w:space="0" w:color="auto"/>
              <w:left w:val="single" w:sz="4" w:space="0" w:color="auto"/>
              <w:bottom w:val="single" w:sz="4" w:space="0" w:color="auto"/>
              <w:right w:val="single" w:sz="4" w:space="0" w:color="auto"/>
            </w:tcBorders>
            <w:vAlign w:val="center"/>
            <w:hideMark/>
          </w:tcPr>
          <w:p w14:paraId="219447E6" w14:textId="77777777" w:rsidR="00A4140A" w:rsidRPr="007D3C8C" w:rsidRDefault="00A4140A" w:rsidP="0061733C">
            <w:pPr>
              <w:widowControl w:val="0"/>
              <w:jc w:val="center"/>
              <w:rPr>
                <w:sz w:val="18"/>
                <w:szCs w:val="18"/>
              </w:rPr>
            </w:pPr>
            <w:r w:rsidRPr="007D3C8C">
              <w:rPr>
                <w:sz w:val="18"/>
                <w:szCs w:val="18"/>
              </w:rPr>
              <w:t>3479</w:t>
            </w:r>
          </w:p>
        </w:tc>
        <w:tc>
          <w:tcPr>
            <w:tcW w:w="563" w:type="dxa"/>
            <w:tcBorders>
              <w:top w:val="single" w:sz="4" w:space="0" w:color="auto"/>
              <w:left w:val="single" w:sz="4" w:space="0" w:color="auto"/>
              <w:bottom w:val="single" w:sz="4" w:space="0" w:color="auto"/>
              <w:right w:val="single" w:sz="4" w:space="0" w:color="auto"/>
            </w:tcBorders>
            <w:vAlign w:val="center"/>
            <w:hideMark/>
          </w:tcPr>
          <w:p w14:paraId="5097011E" w14:textId="77777777" w:rsidR="00A4140A" w:rsidRPr="007D3C8C" w:rsidRDefault="00A4140A" w:rsidP="0061733C">
            <w:pPr>
              <w:widowControl w:val="0"/>
              <w:jc w:val="center"/>
              <w:rPr>
                <w:sz w:val="18"/>
                <w:szCs w:val="18"/>
              </w:rPr>
            </w:pPr>
            <w:r w:rsidRPr="007D3C8C">
              <w:rPr>
                <w:sz w:val="18"/>
                <w:szCs w:val="18"/>
              </w:rPr>
              <w:t>3891</w:t>
            </w:r>
          </w:p>
        </w:tc>
        <w:tc>
          <w:tcPr>
            <w:tcW w:w="563" w:type="dxa"/>
            <w:tcBorders>
              <w:top w:val="single" w:sz="4" w:space="0" w:color="auto"/>
              <w:left w:val="single" w:sz="4" w:space="0" w:color="auto"/>
              <w:bottom w:val="single" w:sz="4" w:space="0" w:color="auto"/>
              <w:right w:val="single" w:sz="4" w:space="0" w:color="auto"/>
            </w:tcBorders>
            <w:vAlign w:val="center"/>
            <w:hideMark/>
          </w:tcPr>
          <w:p w14:paraId="4C12CF70" w14:textId="77777777" w:rsidR="00A4140A" w:rsidRPr="007D3C8C" w:rsidRDefault="00A4140A" w:rsidP="0061733C">
            <w:pPr>
              <w:widowControl w:val="0"/>
              <w:jc w:val="center"/>
              <w:rPr>
                <w:sz w:val="18"/>
                <w:szCs w:val="18"/>
              </w:rPr>
            </w:pPr>
            <w:r w:rsidRPr="007D3C8C">
              <w:rPr>
                <w:sz w:val="18"/>
                <w:szCs w:val="18"/>
              </w:rPr>
              <w:t>3891</w:t>
            </w:r>
          </w:p>
        </w:tc>
        <w:tc>
          <w:tcPr>
            <w:tcW w:w="563" w:type="dxa"/>
            <w:tcBorders>
              <w:top w:val="single" w:sz="4" w:space="0" w:color="auto"/>
              <w:left w:val="single" w:sz="4" w:space="0" w:color="auto"/>
              <w:bottom w:val="single" w:sz="4" w:space="0" w:color="auto"/>
              <w:right w:val="single" w:sz="4" w:space="0" w:color="auto"/>
            </w:tcBorders>
            <w:vAlign w:val="center"/>
            <w:hideMark/>
          </w:tcPr>
          <w:p w14:paraId="08ACD8FA" w14:textId="77777777" w:rsidR="00A4140A" w:rsidRPr="007D3C8C" w:rsidRDefault="00A4140A" w:rsidP="0061733C">
            <w:pPr>
              <w:widowControl w:val="0"/>
              <w:jc w:val="center"/>
              <w:rPr>
                <w:sz w:val="18"/>
                <w:szCs w:val="18"/>
              </w:rPr>
            </w:pPr>
            <w:r w:rsidRPr="007D3C8C">
              <w:rPr>
                <w:sz w:val="18"/>
                <w:szCs w:val="18"/>
              </w:rPr>
              <w:t>4046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6A0CA7C3" w14:textId="77777777" w:rsidR="00A4140A" w:rsidRPr="007D3C8C" w:rsidRDefault="00A4140A" w:rsidP="0061733C">
            <w:pPr>
              <w:widowControl w:val="0"/>
              <w:jc w:val="center"/>
              <w:rPr>
                <w:sz w:val="18"/>
                <w:szCs w:val="18"/>
              </w:rPr>
            </w:pPr>
            <w:r w:rsidRPr="007D3C8C">
              <w:rPr>
                <w:sz w:val="18"/>
                <w:szCs w:val="18"/>
              </w:rPr>
              <w:t>4046</w:t>
            </w:r>
          </w:p>
        </w:tc>
        <w:tc>
          <w:tcPr>
            <w:tcW w:w="563" w:type="dxa"/>
            <w:tcBorders>
              <w:top w:val="single" w:sz="4" w:space="0" w:color="auto"/>
              <w:left w:val="single" w:sz="4" w:space="0" w:color="auto"/>
              <w:bottom w:val="single" w:sz="4" w:space="0" w:color="auto"/>
              <w:right w:val="single" w:sz="4" w:space="0" w:color="auto"/>
            </w:tcBorders>
            <w:vAlign w:val="center"/>
            <w:hideMark/>
          </w:tcPr>
          <w:p w14:paraId="028CE5D8" w14:textId="77777777" w:rsidR="00A4140A" w:rsidRPr="007D3C8C" w:rsidRDefault="00A4140A" w:rsidP="0061733C">
            <w:pPr>
              <w:widowControl w:val="0"/>
              <w:jc w:val="center"/>
              <w:rPr>
                <w:sz w:val="18"/>
                <w:szCs w:val="18"/>
              </w:rPr>
            </w:pPr>
            <w:r w:rsidRPr="007D3C8C">
              <w:rPr>
                <w:sz w:val="18"/>
                <w:szCs w:val="18"/>
              </w:rPr>
              <w:t>4208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725A4890" w14:textId="77777777" w:rsidR="00A4140A" w:rsidRPr="007D3C8C" w:rsidRDefault="00A4140A" w:rsidP="0061733C">
            <w:pPr>
              <w:widowControl w:val="0"/>
              <w:jc w:val="center"/>
              <w:rPr>
                <w:sz w:val="18"/>
                <w:szCs w:val="18"/>
              </w:rPr>
            </w:pPr>
            <w:r w:rsidRPr="007D3C8C">
              <w:rPr>
                <w:sz w:val="18"/>
                <w:szCs w:val="18"/>
              </w:rPr>
              <w:t>4208</w:t>
            </w:r>
          </w:p>
        </w:tc>
        <w:tc>
          <w:tcPr>
            <w:tcW w:w="563" w:type="dxa"/>
            <w:tcBorders>
              <w:top w:val="single" w:sz="4" w:space="0" w:color="auto"/>
              <w:left w:val="single" w:sz="4" w:space="0" w:color="auto"/>
              <w:bottom w:val="single" w:sz="4" w:space="0" w:color="auto"/>
              <w:right w:val="single" w:sz="4" w:space="0" w:color="auto"/>
            </w:tcBorders>
            <w:vAlign w:val="center"/>
            <w:hideMark/>
          </w:tcPr>
          <w:p w14:paraId="0C9EA5E4" w14:textId="77777777" w:rsidR="00A4140A" w:rsidRPr="007D3C8C" w:rsidRDefault="00A4140A" w:rsidP="0061733C">
            <w:pPr>
              <w:widowControl w:val="0"/>
              <w:jc w:val="center"/>
              <w:rPr>
                <w:sz w:val="18"/>
                <w:szCs w:val="18"/>
              </w:rPr>
            </w:pPr>
            <w:r w:rsidRPr="007D3C8C">
              <w:rPr>
                <w:sz w:val="18"/>
                <w:szCs w:val="18"/>
              </w:rPr>
              <w:t>4376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3D4EE3AF" w14:textId="77777777" w:rsidR="00A4140A" w:rsidRPr="007D3C8C" w:rsidRDefault="00A4140A" w:rsidP="0061733C">
            <w:pPr>
              <w:widowControl w:val="0"/>
              <w:jc w:val="center"/>
              <w:rPr>
                <w:sz w:val="18"/>
                <w:szCs w:val="18"/>
              </w:rPr>
            </w:pPr>
            <w:r w:rsidRPr="007D3C8C">
              <w:rPr>
                <w:sz w:val="18"/>
                <w:szCs w:val="18"/>
              </w:rPr>
              <w:t>4376</w:t>
            </w:r>
          </w:p>
        </w:tc>
        <w:tc>
          <w:tcPr>
            <w:tcW w:w="563" w:type="dxa"/>
            <w:tcBorders>
              <w:top w:val="single" w:sz="4" w:space="0" w:color="auto"/>
              <w:left w:val="single" w:sz="4" w:space="0" w:color="auto"/>
              <w:bottom w:val="single" w:sz="4" w:space="0" w:color="auto"/>
              <w:right w:val="single" w:sz="4" w:space="0" w:color="auto"/>
            </w:tcBorders>
            <w:vAlign w:val="center"/>
            <w:hideMark/>
          </w:tcPr>
          <w:p w14:paraId="168191D6" w14:textId="77777777" w:rsidR="00A4140A" w:rsidRPr="007D3C8C" w:rsidRDefault="00A4140A" w:rsidP="0061733C">
            <w:pPr>
              <w:widowControl w:val="0"/>
              <w:jc w:val="center"/>
              <w:rPr>
                <w:sz w:val="18"/>
                <w:szCs w:val="18"/>
              </w:rPr>
            </w:pPr>
            <w:r w:rsidRPr="007D3C8C">
              <w:rPr>
                <w:sz w:val="18"/>
                <w:szCs w:val="18"/>
              </w:rPr>
              <w:t>4551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03C46961" w14:textId="77777777" w:rsidR="00A4140A" w:rsidRPr="007D3C8C" w:rsidRDefault="00A4140A" w:rsidP="0061733C">
            <w:pPr>
              <w:widowControl w:val="0"/>
              <w:jc w:val="center"/>
              <w:rPr>
                <w:sz w:val="18"/>
                <w:szCs w:val="18"/>
              </w:rPr>
            </w:pPr>
            <w:r w:rsidRPr="007D3C8C">
              <w:rPr>
                <w:sz w:val="18"/>
                <w:szCs w:val="18"/>
              </w:rPr>
              <w:t>4551</w:t>
            </w:r>
          </w:p>
        </w:tc>
        <w:tc>
          <w:tcPr>
            <w:tcW w:w="563" w:type="dxa"/>
            <w:tcBorders>
              <w:top w:val="single" w:sz="4" w:space="0" w:color="auto"/>
              <w:left w:val="single" w:sz="4" w:space="0" w:color="auto"/>
              <w:bottom w:val="single" w:sz="4" w:space="0" w:color="auto"/>
              <w:right w:val="single" w:sz="4" w:space="0" w:color="auto"/>
            </w:tcBorders>
            <w:vAlign w:val="center"/>
            <w:hideMark/>
          </w:tcPr>
          <w:p w14:paraId="210B6F47" w14:textId="77777777" w:rsidR="00A4140A" w:rsidRPr="007D3C8C" w:rsidRDefault="00A4140A" w:rsidP="0061733C">
            <w:pPr>
              <w:widowControl w:val="0"/>
              <w:jc w:val="center"/>
              <w:rPr>
                <w:sz w:val="18"/>
                <w:szCs w:val="18"/>
              </w:rPr>
            </w:pPr>
            <w:r w:rsidRPr="007D3C8C">
              <w:rPr>
                <w:sz w:val="18"/>
                <w:szCs w:val="18"/>
              </w:rPr>
              <w:t>4733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4EB8C3BE" w14:textId="77777777" w:rsidR="00A4140A" w:rsidRPr="007D3C8C" w:rsidRDefault="00A4140A" w:rsidP="0061733C">
            <w:pPr>
              <w:widowControl w:val="0"/>
              <w:jc w:val="center"/>
              <w:rPr>
                <w:sz w:val="18"/>
                <w:szCs w:val="18"/>
              </w:rPr>
            </w:pPr>
            <w:r w:rsidRPr="007D3C8C">
              <w:rPr>
                <w:sz w:val="18"/>
                <w:szCs w:val="18"/>
              </w:rPr>
              <w:t>4733</w:t>
            </w:r>
          </w:p>
        </w:tc>
        <w:tc>
          <w:tcPr>
            <w:tcW w:w="563" w:type="dxa"/>
            <w:tcBorders>
              <w:top w:val="single" w:sz="4" w:space="0" w:color="auto"/>
              <w:left w:val="single" w:sz="4" w:space="0" w:color="auto"/>
              <w:bottom w:val="single" w:sz="4" w:space="0" w:color="auto"/>
              <w:right w:val="single" w:sz="4" w:space="0" w:color="auto"/>
            </w:tcBorders>
            <w:vAlign w:val="center"/>
            <w:hideMark/>
          </w:tcPr>
          <w:p w14:paraId="213A3EC5" w14:textId="77777777" w:rsidR="00A4140A" w:rsidRPr="007D3C8C" w:rsidRDefault="00A4140A" w:rsidP="0061733C">
            <w:pPr>
              <w:widowControl w:val="0"/>
              <w:jc w:val="center"/>
              <w:rPr>
                <w:sz w:val="18"/>
                <w:szCs w:val="18"/>
              </w:rPr>
            </w:pPr>
            <w:r w:rsidRPr="007D3C8C">
              <w:rPr>
                <w:sz w:val="18"/>
                <w:szCs w:val="18"/>
              </w:rPr>
              <w:t>4923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5286D0E0" w14:textId="77777777" w:rsidR="00A4140A" w:rsidRPr="007D3C8C" w:rsidRDefault="00A4140A" w:rsidP="0061733C">
            <w:pPr>
              <w:widowControl w:val="0"/>
              <w:jc w:val="center"/>
              <w:rPr>
                <w:sz w:val="18"/>
                <w:szCs w:val="18"/>
              </w:rPr>
            </w:pPr>
            <w:r w:rsidRPr="007D3C8C">
              <w:rPr>
                <w:sz w:val="18"/>
                <w:szCs w:val="18"/>
              </w:rPr>
              <w:t>4923</w:t>
            </w:r>
          </w:p>
        </w:tc>
        <w:tc>
          <w:tcPr>
            <w:tcW w:w="563" w:type="dxa"/>
            <w:tcBorders>
              <w:top w:val="single" w:sz="4" w:space="0" w:color="auto"/>
              <w:left w:val="single" w:sz="4" w:space="0" w:color="auto"/>
              <w:bottom w:val="single" w:sz="4" w:space="0" w:color="auto"/>
              <w:right w:val="single" w:sz="4" w:space="0" w:color="auto"/>
            </w:tcBorders>
            <w:vAlign w:val="center"/>
            <w:hideMark/>
          </w:tcPr>
          <w:p w14:paraId="1907FBE4" w14:textId="77777777" w:rsidR="00A4140A" w:rsidRPr="007D3C8C" w:rsidRDefault="00A4140A" w:rsidP="0061733C">
            <w:pPr>
              <w:widowControl w:val="0"/>
              <w:jc w:val="center"/>
              <w:rPr>
                <w:sz w:val="18"/>
                <w:szCs w:val="18"/>
              </w:rPr>
            </w:pPr>
            <w:r w:rsidRPr="007D3C8C">
              <w:rPr>
                <w:sz w:val="18"/>
                <w:szCs w:val="18"/>
              </w:rPr>
              <w:t>5120</w:t>
            </w:r>
          </w:p>
        </w:tc>
        <w:tc>
          <w:tcPr>
            <w:tcW w:w="563" w:type="dxa"/>
            <w:tcBorders>
              <w:top w:val="single" w:sz="4" w:space="0" w:color="auto"/>
              <w:left w:val="single" w:sz="4" w:space="0" w:color="auto"/>
              <w:bottom w:val="single" w:sz="4" w:space="0" w:color="auto"/>
              <w:right w:val="single" w:sz="4" w:space="0" w:color="auto"/>
            </w:tcBorders>
            <w:vAlign w:val="center"/>
            <w:hideMark/>
          </w:tcPr>
          <w:p w14:paraId="62571D7D" w14:textId="77777777" w:rsidR="00A4140A" w:rsidRPr="007D3C8C" w:rsidRDefault="00A4140A" w:rsidP="0061733C">
            <w:pPr>
              <w:widowControl w:val="0"/>
              <w:jc w:val="center"/>
              <w:rPr>
                <w:sz w:val="18"/>
                <w:szCs w:val="18"/>
              </w:rPr>
            </w:pPr>
            <w:r w:rsidRPr="007D3C8C">
              <w:rPr>
                <w:sz w:val="18"/>
                <w:szCs w:val="18"/>
              </w:rPr>
              <w:t>5120</w:t>
            </w:r>
          </w:p>
        </w:tc>
        <w:tc>
          <w:tcPr>
            <w:tcW w:w="563" w:type="dxa"/>
            <w:tcBorders>
              <w:top w:val="single" w:sz="4" w:space="0" w:color="auto"/>
              <w:left w:val="single" w:sz="4" w:space="0" w:color="auto"/>
              <w:bottom w:val="single" w:sz="4" w:space="0" w:color="auto"/>
              <w:right w:val="single" w:sz="4" w:space="0" w:color="auto"/>
            </w:tcBorders>
            <w:vAlign w:val="center"/>
            <w:hideMark/>
          </w:tcPr>
          <w:p w14:paraId="43131F13" w14:textId="77777777" w:rsidR="00A4140A" w:rsidRPr="007D3C8C" w:rsidRDefault="00A4140A" w:rsidP="0061733C">
            <w:pPr>
              <w:widowControl w:val="0"/>
              <w:jc w:val="center"/>
              <w:rPr>
                <w:sz w:val="18"/>
                <w:szCs w:val="18"/>
              </w:rPr>
            </w:pPr>
            <w:r w:rsidRPr="007D3C8C">
              <w:rPr>
                <w:sz w:val="18"/>
                <w:szCs w:val="18"/>
              </w:rPr>
              <w:t>5325</w:t>
            </w:r>
          </w:p>
        </w:tc>
        <w:tc>
          <w:tcPr>
            <w:tcW w:w="563" w:type="dxa"/>
            <w:tcBorders>
              <w:top w:val="single" w:sz="4" w:space="0" w:color="auto"/>
              <w:left w:val="single" w:sz="4" w:space="0" w:color="auto"/>
              <w:bottom w:val="single" w:sz="4" w:space="0" w:color="auto"/>
              <w:right w:val="single" w:sz="4" w:space="0" w:color="auto"/>
            </w:tcBorders>
            <w:vAlign w:val="center"/>
            <w:hideMark/>
          </w:tcPr>
          <w:p w14:paraId="4F9BED80" w14:textId="77777777" w:rsidR="00A4140A" w:rsidRPr="007D3C8C" w:rsidRDefault="00A4140A" w:rsidP="0061733C">
            <w:pPr>
              <w:widowControl w:val="0"/>
              <w:jc w:val="center"/>
              <w:rPr>
                <w:sz w:val="18"/>
                <w:szCs w:val="18"/>
              </w:rPr>
            </w:pPr>
            <w:r w:rsidRPr="007D3C8C">
              <w:rPr>
                <w:sz w:val="18"/>
                <w:szCs w:val="18"/>
              </w:rPr>
              <w:t>5325</w:t>
            </w:r>
          </w:p>
        </w:tc>
        <w:tc>
          <w:tcPr>
            <w:tcW w:w="563" w:type="dxa"/>
            <w:tcBorders>
              <w:top w:val="single" w:sz="4" w:space="0" w:color="auto"/>
              <w:left w:val="single" w:sz="4" w:space="0" w:color="auto"/>
              <w:bottom w:val="single" w:sz="4" w:space="0" w:color="auto"/>
              <w:right w:val="single" w:sz="4" w:space="0" w:color="auto"/>
            </w:tcBorders>
            <w:vAlign w:val="center"/>
            <w:hideMark/>
          </w:tcPr>
          <w:p w14:paraId="2BF319EC" w14:textId="77777777" w:rsidR="00A4140A" w:rsidRPr="007D3C8C" w:rsidRDefault="00A4140A" w:rsidP="0061733C">
            <w:pPr>
              <w:widowControl w:val="0"/>
              <w:jc w:val="center"/>
              <w:rPr>
                <w:sz w:val="18"/>
                <w:szCs w:val="18"/>
              </w:rPr>
            </w:pPr>
            <w:r w:rsidRPr="007D3C8C">
              <w:rPr>
                <w:sz w:val="18"/>
                <w:szCs w:val="18"/>
              </w:rPr>
              <w:t>5538</w:t>
            </w:r>
          </w:p>
        </w:tc>
        <w:tc>
          <w:tcPr>
            <w:tcW w:w="563" w:type="dxa"/>
            <w:tcBorders>
              <w:top w:val="single" w:sz="4" w:space="0" w:color="auto"/>
              <w:left w:val="single" w:sz="4" w:space="0" w:color="auto"/>
              <w:bottom w:val="single" w:sz="4" w:space="0" w:color="auto"/>
              <w:right w:val="single" w:sz="4" w:space="0" w:color="auto"/>
            </w:tcBorders>
            <w:vAlign w:val="center"/>
            <w:hideMark/>
          </w:tcPr>
          <w:p w14:paraId="28364515" w14:textId="77777777" w:rsidR="00A4140A" w:rsidRPr="007D3C8C" w:rsidRDefault="00A4140A" w:rsidP="0061733C">
            <w:pPr>
              <w:widowControl w:val="0"/>
              <w:jc w:val="center"/>
              <w:rPr>
                <w:sz w:val="18"/>
                <w:szCs w:val="18"/>
              </w:rPr>
            </w:pPr>
            <w:r w:rsidRPr="007D3C8C">
              <w:rPr>
                <w:sz w:val="18"/>
                <w:szCs w:val="18"/>
              </w:rPr>
              <w:t>5538</w:t>
            </w:r>
          </w:p>
        </w:tc>
        <w:tc>
          <w:tcPr>
            <w:tcW w:w="563" w:type="dxa"/>
            <w:tcBorders>
              <w:top w:val="single" w:sz="4" w:space="0" w:color="auto"/>
              <w:left w:val="single" w:sz="4" w:space="0" w:color="auto"/>
              <w:bottom w:val="single" w:sz="4" w:space="0" w:color="auto"/>
              <w:right w:val="single" w:sz="4" w:space="0" w:color="auto"/>
            </w:tcBorders>
            <w:vAlign w:val="center"/>
            <w:hideMark/>
          </w:tcPr>
          <w:p w14:paraId="45050202" w14:textId="77777777" w:rsidR="00A4140A" w:rsidRPr="007D3C8C" w:rsidRDefault="00A4140A" w:rsidP="0061733C">
            <w:pPr>
              <w:widowControl w:val="0"/>
              <w:jc w:val="center"/>
              <w:rPr>
                <w:sz w:val="18"/>
                <w:szCs w:val="18"/>
              </w:rPr>
            </w:pPr>
            <w:r w:rsidRPr="007D3C8C">
              <w:rPr>
                <w:sz w:val="18"/>
                <w:szCs w:val="18"/>
              </w:rPr>
              <w:t>5759</w:t>
            </w:r>
          </w:p>
        </w:tc>
      </w:tr>
    </w:tbl>
    <w:p w14:paraId="42693E32" w14:textId="77777777" w:rsidR="00A4140A" w:rsidRPr="007D3C8C" w:rsidRDefault="00A4140A" w:rsidP="00A4140A">
      <w:pPr>
        <w:sectPr w:rsidR="00A4140A" w:rsidRPr="007D3C8C" w:rsidSect="0061733C">
          <w:pgSz w:w="16838" w:h="11906" w:orient="landscape"/>
          <w:pgMar w:top="1701" w:right="1134" w:bottom="850" w:left="1134" w:header="708" w:footer="708" w:gutter="0"/>
          <w:cols w:space="708"/>
          <w:docGrid w:linePitch="360"/>
        </w:sectPr>
      </w:pPr>
    </w:p>
    <w:p w14:paraId="5A83D6CF" w14:textId="77777777" w:rsidR="00A4140A" w:rsidRPr="007D3C8C" w:rsidRDefault="00A4140A" w:rsidP="00A4140A"/>
    <w:p w14:paraId="0ED4AA74" w14:textId="77777777" w:rsidR="00A4140A" w:rsidRPr="007D3C8C" w:rsidRDefault="00A4140A" w:rsidP="00A4140A">
      <w:pPr>
        <w:pStyle w:val="2"/>
        <w:rPr>
          <w:rFonts w:cs="Times New Roman"/>
          <w:color w:val="auto"/>
        </w:rPr>
      </w:pPr>
      <w:bookmarkStart w:id="881" w:name="_Toc49513958"/>
      <w:bookmarkStart w:id="882" w:name="_Toc210738974"/>
      <w:r w:rsidRPr="007D3C8C">
        <w:rPr>
          <w:rFonts w:cs="Times New Roman"/>
          <w:color w:val="auto"/>
        </w:rPr>
        <w:t>14.2. Тарифно-балансовые расчетные модели теплоснабжения потребителей по каждой единой теплоснабжающей организации</w:t>
      </w:r>
      <w:bookmarkEnd w:id="881"/>
      <w:bookmarkEnd w:id="882"/>
    </w:p>
    <w:p w14:paraId="0F9BE329" w14:textId="40B8C83E" w:rsidR="00A4140A" w:rsidRPr="007D3C8C" w:rsidRDefault="00A4140A" w:rsidP="00A4140A">
      <w:pPr>
        <w:pStyle w:val="af4"/>
        <w:spacing w:line="240" w:lineRule="auto"/>
        <w:rPr>
          <w:rFonts w:cs="Times New Roman"/>
        </w:rPr>
      </w:pPr>
      <w:proofErr w:type="gramStart"/>
      <w:r w:rsidRPr="007D3C8C">
        <w:rPr>
          <w:rFonts w:cs="Times New Roman"/>
        </w:rPr>
        <w:t>Представлены</w:t>
      </w:r>
      <w:proofErr w:type="gramEnd"/>
      <w:r w:rsidRPr="007D3C8C">
        <w:rPr>
          <w:rFonts w:cs="Times New Roman"/>
        </w:rPr>
        <w:t xml:space="preserve"> в таблицах </w:t>
      </w:r>
      <w:r w:rsidRPr="007D3C8C">
        <w:rPr>
          <w:rFonts w:cs="Times New Roman"/>
        </w:rPr>
        <w:fldChar w:fldCharType="begin"/>
      </w:r>
      <w:r w:rsidRPr="007D3C8C">
        <w:rPr>
          <w:rFonts w:cs="Times New Roman"/>
        </w:rPr>
        <w:instrText xml:space="preserve"> REF _Ref209082137 \h  \* MERGEFORMAT </w:instrText>
      </w:r>
      <w:r w:rsidRPr="007D3C8C">
        <w:rPr>
          <w:rFonts w:cs="Times New Roman"/>
        </w:rPr>
      </w:r>
      <w:r w:rsidRPr="007D3C8C">
        <w:rPr>
          <w:rFonts w:cs="Times New Roman"/>
        </w:rPr>
        <w:fldChar w:fldCharType="separate"/>
      </w:r>
      <w:r w:rsidR="00117114" w:rsidRPr="00117114">
        <w:rPr>
          <w:rFonts w:cs="Times New Roman"/>
          <w:vanish/>
        </w:rPr>
        <w:t xml:space="preserve">Таблица </w:t>
      </w:r>
      <w:r w:rsidR="00117114" w:rsidRPr="00117114">
        <w:rPr>
          <w:rFonts w:cs="Times New Roman"/>
          <w:noProof/>
        </w:rPr>
        <w:t>54</w:t>
      </w:r>
      <w:r w:rsidRPr="007D3C8C">
        <w:rPr>
          <w:rFonts w:cs="Times New Roman"/>
        </w:rPr>
        <w:fldChar w:fldCharType="end"/>
      </w:r>
      <w:r w:rsidRPr="007D3C8C">
        <w:rPr>
          <w:rFonts w:cs="Times New Roman"/>
        </w:rPr>
        <w:t xml:space="preserve"> - </w:t>
      </w:r>
      <w:r w:rsidRPr="007D3C8C">
        <w:rPr>
          <w:rFonts w:cs="Times New Roman"/>
        </w:rPr>
        <w:fldChar w:fldCharType="begin"/>
      </w:r>
      <w:r w:rsidRPr="007D3C8C">
        <w:rPr>
          <w:rFonts w:cs="Times New Roman"/>
        </w:rPr>
        <w:instrText xml:space="preserve"> REF _Ref229389886 \h  \* MERGEFORMAT </w:instrText>
      </w:r>
      <w:r w:rsidRPr="007D3C8C">
        <w:rPr>
          <w:rFonts w:cs="Times New Roman"/>
        </w:rPr>
      </w:r>
      <w:r w:rsidRPr="007D3C8C">
        <w:rPr>
          <w:rFonts w:cs="Times New Roman"/>
        </w:rPr>
        <w:fldChar w:fldCharType="separate"/>
      </w:r>
      <w:r w:rsidR="00117114" w:rsidRPr="00117114">
        <w:rPr>
          <w:rFonts w:cs="Times New Roman"/>
          <w:vanish/>
        </w:rPr>
        <w:t xml:space="preserve">Таблица </w:t>
      </w:r>
      <w:r w:rsidR="00117114" w:rsidRPr="00117114">
        <w:rPr>
          <w:rFonts w:cs="Times New Roman"/>
          <w:noProof/>
        </w:rPr>
        <w:t>55</w:t>
      </w:r>
      <w:r w:rsidRPr="007D3C8C">
        <w:rPr>
          <w:rFonts w:cs="Times New Roman"/>
        </w:rPr>
        <w:fldChar w:fldCharType="end"/>
      </w:r>
      <w:r w:rsidRPr="007D3C8C">
        <w:rPr>
          <w:rFonts w:cs="Times New Roman"/>
        </w:rPr>
        <w:t>.</w:t>
      </w:r>
    </w:p>
    <w:p w14:paraId="6A664627" w14:textId="77777777" w:rsidR="00A4140A" w:rsidRPr="007D3C8C" w:rsidRDefault="00A4140A" w:rsidP="00A4140A">
      <w:pPr>
        <w:pStyle w:val="2"/>
        <w:rPr>
          <w:rFonts w:cs="Times New Roman"/>
          <w:color w:val="auto"/>
        </w:rPr>
      </w:pPr>
      <w:bookmarkStart w:id="883" w:name="_Toc49513959"/>
      <w:bookmarkStart w:id="884" w:name="_Toc210738975"/>
      <w:r w:rsidRPr="007D3C8C">
        <w:rPr>
          <w:rFonts w:cs="Times New Roman"/>
          <w:color w:val="auto"/>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883"/>
      <w:bookmarkEnd w:id="884"/>
    </w:p>
    <w:p w14:paraId="709E3117" w14:textId="51DDFFCF" w:rsidR="00A4140A" w:rsidRPr="007D3C8C" w:rsidRDefault="00A4140A" w:rsidP="00A4140A">
      <w:pPr>
        <w:pStyle w:val="af4"/>
        <w:spacing w:line="240" w:lineRule="auto"/>
        <w:rPr>
          <w:rFonts w:cs="Times New Roman"/>
        </w:rPr>
      </w:pPr>
      <w:proofErr w:type="gramStart"/>
      <w:r w:rsidRPr="007D3C8C">
        <w:rPr>
          <w:rFonts w:cs="Times New Roman"/>
        </w:rPr>
        <w:t>Представлены</w:t>
      </w:r>
      <w:proofErr w:type="gramEnd"/>
      <w:r w:rsidRPr="007D3C8C">
        <w:rPr>
          <w:rFonts w:cs="Times New Roman"/>
        </w:rPr>
        <w:t xml:space="preserve"> в таблицах </w:t>
      </w:r>
      <w:r w:rsidRPr="007D3C8C">
        <w:rPr>
          <w:rFonts w:cs="Times New Roman"/>
        </w:rPr>
        <w:fldChar w:fldCharType="begin"/>
      </w:r>
      <w:r w:rsidRPr="007D3C8C">
        <w:rPr>
          <w:rFonts w:cs="Times New Roman"/>
        </w:rPr>
        <w:instrText xml:space="preserve"> REF _Ref209082137 \h  \* MERGEFORMAT </w:instrText>
      </w:r>
      <w:r w:rsidRPr="007D3C8C">
        <w:rPr>
          <w:rFonts w:cs="Times New Roman"/>
        </w:rPr>
      </w:r>
      <w:r w:rsidRPr="007D3C8C">
        <w:rPr>
          <w:rFonts w:cs="Times New Roman"/>
        </w:rPr>
        <w:fldChar w:fldCharType="separate"/>
      </w:r>
      <w:r w:rsidR="00117114" w:rsidRPr="00117114">
        <w:rPr>
          <w:rFonts w:cs="Times New Roman"/>
          <w:vanish/>
        </w:rPr>
        <w:t xml:space="preserve">Таблица </w:t>
      </w:r>
      <w:r w:rsidR="00117114" w:rsidRPr="00117114">
        <w:rPr>
          <w:rFonts w:cs="Times New Roman"/>
          <w:noProof/>
        </w:rPr>
        <w:t>54</w:t>
      </w:r>
      <w:r w:rsidRPr="007D3C8C">
        <w:rPr>
          <w:rFonts w:cs="Times New Roman"/>
        </w:rPr>
        <w:fldChar w:fldCharType="end"/>
      </w:r>
      <w:r w:rsidRPr="007D3C8C">
        <w:rPr>
          <w:rFonts w:cs="Times New Roman"/>
        </w:rPr>
        <w:t xml:space="preserve"> - </w:t>
      </w:r>
      <w:r w:rsidRPr="007D3C8C">
        <w:rPr>
          <w:rFonts w:cs="Times New Roman"/>
        </w:rPr>
        <w:fldChar w:fldCharType="begin"/>
      </w:r>
      <w:r w:rsidRPr="007D3C8C">
        <w:rPr>
          <w:rFonts w:cs="Times New Roman"/>
        </w:rPr>
        <w:instrText xml:space="preserve"> REF _Ref229389886 \h  \* MERGEFORMAT </w:instrText>
      </w:r>
      <w:r w:rsidRPr="007D3C8C">
        <w:rPr>
          <w:rFonts w:cs="Times New Roman"/>
        </w:rPr>
      </w:r>
      <w:r w:rsidRPr="007D3C8C">
        <w:rPr>
          <w:rFonts w:cs="Times New Roman"/>
        </w:rPr>
        <w:fldChar w:fldCharType="separate"/>
      </w:r>
      <w:r w:rsidR="00117114" w:rsidRPr="00117114">
        <w:rPr>
          <w:rFonts w:cs="Times New Roman"/>
          <w:vanish/>
        </w:rPr>
        <w:t xml:space="preserve">Таблица </w:t>
      </w:r>
      <w:r w:rsidR="00117114" w:rsidRPr="00117114">
        <w:rPr>
          <w:rFonts w:cs="Times New Roman"/>
          <w:noProof/>
        </w:rPr>
        <w:t>55</w:t>
      </w:r>
      <w:r w:rsidRPr="007D3C8C">
        <w:rPr>
          <w:rFonts w:cs="Times New Roman"/>
        </w:rPr>
        <w:fldChar w:fldCharType="end"/>
      </w:r>
      <w:r w:rsidRPr="007D3C8C">
        <w:rPr>
          <w:rFonts w:cs="Times New Roman"/>
        </w:rPr>
        <w:t>.</w:t>
      </w:r>
    </w:p>
    <w:p w14:paraId="7FCE20E9" w14:textId="77777777" w:rsidR="00A4140A" w:rsidRPr="007D3C8C" w:rsidRDefault="00A4140A" w:rsidP="00A4140A">
      <w:pPr>
        <w:pStyle w:val="2"/>
        <w:rPr>
          <w:rFonts w:cs="Times New Roman"/>
          <w:color w:val="auto"/>
        </w:rPr>
      </w:pPr>
      <w:bookmarkStart w:id="885" w:name="_Toc49513960"/>
      <w:bookmarkStart w:id="886" w:name="_Toc210738976"/>
      <w:r w:rsidRPr="007D3C8C">
        <w:rPr>
          <w:rFonts w:cs="Times New Roman"/>
          <w:color w:val="auto"/>
        </w:rPr>
        <w:t>14.4. Описание изменений (фактических данных) в оценке ценовых (тарифных) последствий реализации проектов схемы теплоснабжения</w:t>
      </w:r>
      <w:bookmarkEnd w:id="885"/>
      <w:bookmarkEnd w:id="886"/>
    </w:p>
    <w:p w14:paraId="21D177AB" w14:textId="77777777" w:rsidR="00A4140A" w:rsidRPr="007D3C8C" w:rsidRDefault="00A4140A" w:rsidP="00A4140A">
      <w:pPr>
        <w:ind w:firstLine="709"/>
        <w:jc w:val="both"/>
        <w:rPr>
          <w:szCs w:val="24"/>
        </w:rPr>
      </w:pPr>
      <w:r w:rsidRPr="007D3C8C">
        <w:rPr>
          <w:szCs w:val="24"/>
        </w:rPr>
        <w:t xml:space="preserve">Тарифные последствия выполнены с учетом выполнения мероприятий по строительству, реконструкции и модернизации оборудования котельных и тепловых сетей, а также сроков их реализации. </w:t>
      </w:r>
    </w:p>
    <w:p w14:paraId="7BE899AF" w14:textId="77777777" w:rsidR="00A4140A" w:rsidRPr="007D3C8C" w:rsidRDefault="00A4140A" w:rsidP="00A4140A">
      <w:pPr>
        <w:ind w:firstLine="709"/>
        <w:jc w:val="both"/>
        <w:rPr>
          <w:rFonts w:eastAsiaTheme="majorEastAsia"/>
          <w:b/>
          <w:sz w:val="28"/>
          <w:szCs w:val="32"/>
        </w:rPr>
      </w:pPr>
      <w:r w:rsidRPr="007D3C8C">
        <w:br w:type="page"/>
      </w:r>
    </w:p>
    <w:p w14:paraId="255CC21E" w14:textId="77777777" w:rsidR="00A4140A" w:rsidRPr="007D3C8C" w:rsidRDefault="00A4140A" w:rsidP="00A4140A">
      <w:pPr>
        <w:pStyle w:val="1"/>
        <w:jc w:val="center"/>
        <w:rPr>
          <w:rFonts w:cs="Times New Roman"/>
          <w:color w:val="auto"/>
        </w:rPr>
      </w:pPr>
      <w:bookmarkStart w:id="887" w:name="_Toc49513961"/>
      <w:bookmarkStart w:id="888" w:name="_Toc210738977"/>
      <w:r w:rsidRPr="007D3C8C">
        <w:rPr>
          <w:rFonts w:cs="Times New Roman"/>
          <w:color w:val="auto"/>
        </w:rPr>
        <w:lastRenderedPageBreak/>
        <w:t>Глава 15 «Реестр единых теплоснабжающих организаций»</w:t>
      </w:r>
      <w:bookmarkEnd w:id="887"/>
      <w:bookmarkEnd w:id="888"/>
    </w:p>
    <w:p w14:paraId="728FAFF8" w14:textId="77777777" w:rsidR="00A4140A" w:rsidRPr="007D3C8C" w:rsidRDefault="00A4140A" w:rsidP="00A4140A">
      <w:pPr>
        <w:pStyle w:val="2"/>
        <w:rPr>
          <w:rFonts w:cs="Times New Roman"/>
          <w:color w:val="auto"/>
        </w:rPr>
      </w:pPr>
      <w:bookmarkStart w:id="889" w:name="_Toc49513962"/>
      <w:bookmarkStart w:id="890" w:name="_Toc210738978"/>
      <w:r w:rsidRPr="007D3C8C">
        <w:rPr>
          <w:rFonts w:cs="Times New Roman"/>
          <w:color w:val="auto"/>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муниципального округа, городского округа, города федерального значения</w:t>
      </w:r>
      <w:bookmarkEnd w:id="889"/>
      <w:bookmarkEnd w:id="890"/>
    </w:p>
    <w:p w14:paraId="0D5EAA58" w14:textId="77777777" w:rsidR="00A4140A" w:rsidRPr="007D3C8C" w:rsidRDefault="00A4140A" w:rsidP="00A4140A">
      <w:pPr>
        <w:pStyle w:val="af4"/>
        <w:rPr>
          <w:rFonts w:cs="Times New Roman"/>
        </w:rPr>
      </w:pPr>
      <w:bookmarkStart w:id="891" w:name="_Hlk34390731"/>
      <w:bookmarkStart w:id="892" w:name="_Hlk25239403"/>
      <w:bookmarkStart w:id="893" w:name="_Toc49513963"/>
      <w:r w:rsidRPr="007D3C8C">
        <w:rPr>
          <w:rFonts w:cs="Times New Roman"/>
        </w:rPr>
        <w:t>Реестр систем теплоснабжения представлен в таблице.</w:t>
      </w:r>
    </w:p>
    <w:p w14:paraId="03B99F28" w14:textId="77777777" w:rsidR="00A4140A" w:rsidRPr="007D3C8C" w:rsidRDefault="00A4140A" w:rsidP="00A4140A">
      <w:pPr>
        <w:pStyle w:val="2"/>
        <w:rPr>
          <w:rFonts w:cs="Times New Roman"/>
          <w:color w:val="auto"/>
        </w:rPr>
      </w:pPr>
      <w:bookmarkStart w:id="894" w:name="_Toc210738979"/>
      <w:bookmarkEnd w:id="891"/>
      <w:bookmarkEnd w:id="892"/>
      <w:r w:rsidRPr="007D3C8C">
        <w:rPr>
          <w:rFonts w:cs="Times New Roman"/>
          <w:color w:val="auto"/>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893"/>
      <w:bookmarkEnd w:id="894"/>
    </w:p>
    <w:p w14:paraId="031B62F4" w14:textId="77777777" w:rsidR="00A4140A" w:rsidRPr="007D3C8C" w:rsidRDefault="00A4140A" w:rsidP="00A4140A">
      <w:pPr>
        <w:ind w:firstLine="709"/>
        <w:jc w:val="both"/>
        <w:rPr>
          <w:szCs w:val="24"/>
        </w:rPr>
      </w:pPr>
      <w:bookmarkStart w:id="895" w:name="_Hlk20411020"/>
      <w:r w:rsidRPr="007D3C8C">
        <w:rPr>
          <w:szCs w:val="24"/>
        </w:rPr>
        <w:t>Реестр теплоснабжающих организаций, содержащий перечень систем теплоснабжения представлен в таблице.</w:t>
      </w:r>
    </w:p>
    <w:p w14:paraId="4CAFDE91" w14:textId="1FAFE86A" w:rsidR="00A4140A" w:rsidRPr="007D3C8C" w:rsidRDefault="00A4140A" w:rsidP="00A4140A">
      <w:pPr>
        <w:ind w:right="37" w:firstLine="709"/>
        <w:jc w:val="center"/>
        <w:rPr>
          <w:b/>
          <w:bCs/>
        </w:rPr>
      </w:pPr>
      <w:r w:rsidRPr="007D3C8C">
        <w:rPr>
          <w:b/>
          <w:bCs/>
        </w:rPr>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56</w:t>
      </w:r>
      <w:r w:rsidRPr="007D3C8C">
        <w:rPr>
          <w:b/>
          <w:bCs/>
          <w:noProof/>
        </w:rPr>
        <w:fldChar w:fldCharType="end"/>
      </w:r>
      <w:r w:rsidRPr="007D3C8C">
        <w:rPr>
          <w:b/>
          <w:bCs/>
        </w:rPr>
        <w:t xml:space="preserve"> – Реестр зон деятельности единой теплоснабжающей организации (организаций)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46"/>
        <w:gridCol w:w="3108"/>
        <w:gridCol w:w="2537"/>
        <w:gridCol w:w="3420"/>
      </w:tblGrid>
      <w:tr w:rsidR="00A4140A" w:rsidRPr="007D3C8C" w14:paraId="40985E77" w14:textId="77777777" w:rsidTr="0061733C">
        <w:trPr>
          <w:trHeight w:val="23"/>
          <w:tblHeader/>
          <w:jc w:val="center"/>
        </w:trPr>
        <w:tc>
          <w:tcPr>
            <w:tcW w:w="184" w:type="pct"/>
            <w:vAlign w:val="center"/>
            <w:hideMark/>
          </w:tcPr>
          <w:p w14:paraId="11FA35CD" w14:textId="77777777" w:rsidR="00A4140A" w:rsidRPr="007D3C8C" w:rsidRDefault="00A4140A" w:rsidP="0061733C">
            <w:pPr>
              <w:widowControl w:val="0"/>
              <w:jc w:val="center"/>
              <w:rPr>
                <w:b/>
                <w:szCs w:val="18"/>
              </w:rPr>
            </w:pPr>
            <w:bookmarkStart w:id="896" w:name="_Hlk209875181"/>
            <w:r w:rsidRPr="007D3C8C">
              <w:rPr>
                <w:b/>
                <w:szCs w:val="18"/>
              </w:rPr>
              <w:t>№ п/п</w:t>
            </w:r>
          </w:p>
        </w:tc>
        <w:tc>
          <w:tcPr>
            <w:tcW w:w="1651" w:type="pct"/>
            <w:vAlign w:val="center"/>
            <w:hideMark/>
          </w:tcPr>
          <w:p w14:paraId="46EEAAC6" w14:textId="77777777" w:rsidR="00A4140A" w:rsidRPr="007D3C8C" w:rsidRDefault="00A4140A" w:rsidP="0061733C">
            <w:pPr>
              <w:widowControl w:val="0"/>
              <w:jc w:val="center"/>
              <w:rPr>
                <w:b/>
                <w:szCs w:val="18"/>
              </w:rPr>
            </w:pPr>
            <w:r w:rsidRPr="007D3C8C">
              <w:rPr>
                <w:b/>
                <w:szCs w:val="18"/>
              </w:rPr>
              <w:t>Адрес объекта централизованной системы теплоснабжения</w:t>
            </w:r>
          </w:p>
        </w:tc>
        <w:tc>
          <w:tcPr>
            <w:tcW w:w="1348" w:type="pct"/>
            <w:vAlign w:val="center"/>
            <w:hideMark/>
          </w:tcPr>
          <w:p w14:paraId="4D1A5BB3" w14:textId="77777777" w:rsidR="00A4140A" w:rsidRPr="007D3C8C" w:rsidRDefault="00A4140A" w:rsidP="0061733C">
            <w:pPr>
              <w:widowControl w:val="0"/>
              <w:jc w:val="center"/>
              <w:rPr>
                <w:b/>
                <w:szCs w:val="18"/>
              </w:rPr>
            </w:pPr>
            <w:r w:rsidRPr="007D3C8C">
              <w:rPr>
                <w:b/>
                <w:szCs w:val="18"/>
              </w:rPr>
              <w:t>Зона деятельности</w:t>
            </w:r>
          </w:p>
        </w:tc>
        <w:tc>
          <w:tcPr>
            <w:tcW w:w="1817" w:type="pct"/>
            <w:vAlign w:val="center"/>
            <w:hideMark/>
          </w:tcPr>
          <w:p w14:paraId="073CBFD7" w14:textId="77777777" w:rsidR="00A4140A" w:rsidRPr="007D3C8C" w:rsidRDefault="00A4140A" w:rsidP="0061733C">
            <w:pPr>
              <w:widowControl w:val="0"/>
              <w:jc w:val="center"/>
              <w:rPr>
                <w:b/>
                <w:szCs w:val="18"/>
              </w:rPr>
            </w:pPr>
            <w:r w:rsidRPr="007D3C8C">
              <w:rPr>
                <w:b/>
                <w:szCs w:val="18"/>
              </w:rPr>
              <w:t>ЕТО</w:t>
            </w:r>
          </w:p>
        </w:tc>
      </w:tr>
      <w:tr w:rsidR="00A4140A" w:rsidRPr="007D3C8C" w14:paraId="3707891D" w14:textId="77777777" w:rsidTr="0061733C">
        <w:trPr>
          <w:trHeight w:val="23"/>
          <w:jc w:val="center"/>
        </w:trPr>
        <w:tc>
          <w:tcPr>
            <w:tcW w:w="184" w:type="pct"/>
            <w:noWrap/>
            <w:vAlign w:val="center"/>
            <w:hideMark/>
          </w:tcPr>
          <w:p w14:paraId="306CE063" w14:textId="77777777" w:rsidR="00A4140A" w:rsidRPr="007D3C8C" w:rsidRDefault="00A4140A" w:rsidP="0061733C">
            <w:pPr>
              <w:widowControl w:val="0"/>
              <w:jc w:val="center"/>
              <w:rPr>
                <w:szCs w:val="18"/>
              </w:rPr>
            </w:pPr>
            <w:r w:rsidRPr="007D3C8C">
              <w:rPr>
                <w:szCs w:val="18"/>
              </w:rPr>
              <w:t>1</w:t>
            </w:r>
          </w:p>
        </w:tc>
        <w:tc>
          <w:tcPr>
            <w:tcW w:w="1651" w:type="pct"/>
            <w:noWrap/>
            <w:vAlign w:val="center"/>
            <w:hideMark/>
          </w:tcPr>
          <w:p w14:paraId="5BE8F1AE" w14:textId="77777777" w:rsidR="00A4140A" w:rsidRPr="007D3C8C" w:rsidRDefault="00A4140A" w:rsidP="0061733C">
            <w:pPr>
              <w:widowControl w:val="0"/>
              <w:rPr>
                <w:szCs w:val="18"/>
              </w:rPr>
            </w:pPr>
            <w:r w:rsidRPr="007D3C8C">
              <w:rPr>
                <w:szCs w:val="18"/>
              </w:rPr>
              <w:t>Котельная ст.Молочная</w:t>
            </w:r>
          </w:p>
        </w:tc>
        <w:tc>
          <w:tcPr>
            <w:tcW w:w="1348" w:type="pct"/>
            <w:vAlign w:val="center"/>
            <w:hideMark/>
          </w:tcPr>
          <w:p w14:paraId="128C9780" w14:textId="77777777" w:rsidR="00A4140A" w:rsidRPr="007D3C8C" w:rsidRDefault="00A4140A" w:rsidP="0061733C">
            <w:pPr>
              <w:widowControl w:val="0"/>
              <w:rPr>
                <w:szCs w:val="18"/>
              </w:rPr>
            </w:pPr>
            <w:r w:rsidRPr="007D3C8C">
              <w:rPr>
                <w:szCs w:val="18"/>
              </w:rPr>
              <w:t>котельная</w:t>
            </w:r>
          </w:p>
        </w:tc>
        <w:tc>
          <w:tcPr>
            <w:tcW w:w="1817" w:type="pct"/>
            <w:noWrap/>
            <w:vAlign w:val="center"/>
            <w:hideMark/>
          </w:tcPr>
          <w:p w14:paraId="369CC392"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0FB38A20" w14:textId="77777777" w:rsidTr="0061733C">
        <w:trPr>
          <w:trHeight w:val="23"/>
          <w:jc w:val="center"/>
        </w:trPr>
        <w:tc>
          <w:tcPr>
            <w:tcW w:w="184" w:type="pct"/>
            <w:noWrap/>
            <w:vAlign w:val="center"/>
            <w:hideMark/>
          </w:tcPr>
          <w:p w14:paraId="3723E58B" w14:textId="77777777" w:rsidR="00A4140A" w:rsidRPr="007D3C8C" w:rsidRDefault="00A4140A" w:rsidP="0061733C">
            <w:pPr>
              <w:widowControl w:val="0"/>
              <w:jc w:val="center"/>
              <w:rPr>
                <w:szCs w:val="18"/>
              </w:rPr>
            </w:pPr>
            <w:r w:rsidRPr="007D3C8C">
              <w:rPr>
                <w:szCs w:val="18"/>
              </w:rPr>
              <w:t>2</w:t>
            </w:r>
          </w:p>
        </w:tc>
        <w:tc>
          <w:tcPr>
            <w:tcW w:w="1651" w:type="pct"/>
            <w:noWrap/>
            <w:vAlign w:val="center"/>
            <w:hideMark/>
          </w:tcPr>
          <w:p w14:paraId="7729CE53" w14:textId="77777777" w:rsidR="00A4140A" w:rsidRPr="007D3C8C" w:rsidRDefault="00A4140A" w:rsidP="0061733C">
            <w:pPr>
              <w:widowControl w:val="0"/>
              <w:rPr>
                <w:szCs w:val="18"/>
              </w:rPr>
            </w:pPr>
            <w:r w:rsidRPr="007D3C8C">
              <w:rPr>
                <w:szCs w:val="18"/>
              </w:rPr>
              <w:t>Котельная д.Дитятьево</w:t>
            </w:r>
          </w:p>
        </w:tc>
        <w:tc>
          <w:tcPr>
            <w:tcW w:w="1348" w:type="pct"/>
            <w:vAlign w:val="center"/>
            <w:hideMark/>
          </w:tcPr>
          <w:p w14:paraId="19DD3546"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5651804A"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236BC58F" w14:textId="77777777" w:rsidTr="0061733C">
        <w:trPr>
          <w:trHeight w:val="23"/>
          <w:jc w:val="center"/>
        </w:trPr>
        <w:tc>
          <w:tcPr>
            <w:tcW w:w="184" w:type="pct"/>
            <w:noWrap/>
            <w:vAlign w:val="center"/>
            <w:hideMark/>
          </w:tcPr>
          <w:p w14:paraId="75C6AF09" w14:textId="77777777" w:rsidR="00A4140A" w:rsidRPr="007D3C8C" w:rsidRDefault="00A4140A" w:rsidP="0061733C">
            <w:pPr>
              <w:widowControl w:val="0"/>
              <w:jc w:val="center"/>
              <w:rPr>
                <w:szCs w:val="18"/>
              </w:rPr>
            </w:pPr>
            <w:r w:rsidRPr="007D3C8C">
              <w:rPr>
                <w:szCs w:val="18"/>
              </w:rPr>
              <w:t>3</w:t>
            </w:r>
          </w:p>
        </w:tc>
        <w:tc>
          <w:tcPr>
            <w:tcW w:w="1651" w:type="pct"/>
            <w:noWrap/>
            <w:vAlign w:val="center"/>
            <w:hideMark/>
          </w:tcPr>
          <w:p w14:paraId="6235DC10" w14:textId="77777777" w:rsidR="00A4140A" w:rsidRPr="007D3C8C" w:rsidRDefault="00A4140A" w:rsidP="0061733C">
            <w:pPr>
              <w:widowControl w:val="0"/>
              <w:rPr>
                <w:szCs w:val="18"/>
              </w:rPr>
            </w:pPr>
            <w:r w:rsidRPr="007D3C8C">
              <w:rPr>
                <w:szCs w:val="18"/>
              </w:rPr>
              <w:t>с.Куркино</w:t>
            </w:r>
          </w:p>
        </w:tc>
        <w:tc>
          <w:tcPr>
            <w:tcW w:w="1348" w:type="pct"/>
            <w:vAlign w:val="center"/>
            <w:hideMark/>
          </w:tcPr>
          <w:p w14:paraId="47482BF3"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36CAF6D3"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255968B1" w14:textId="77777777" w:rsidTr="0061733C">
        <w:trPr>
          <w:trHeight w:val="23"/>
          <w:jc w:val="center"/>
        </w:trPr>
        <w:tc>
          <w:tcPr>
            <w:tcW w:w="184" w:type="pct"/>
            <w:noWrap/>
            <w:vAlign w:val="center"/>
            <w:hideMark/>
          </w:tcPr>
          <w:p w14:paraId="7886CEAB" w14:textId="77777777" w:rsidR="00A4140A" w:rsidRPr="007D3C8C" w:rsidRDefault="00A4140A" w:rsidP="0061733C">
            <w:pPr>
              <w:widowControl w:val="0"/>
              <w:jc w:val="center"/>
              <w:rPr>
                <w:szCs w:val="18"/>
              </w:rPr>
            </w:pPr>
            <w:r w:rsidRPr="007D3C8C">
              <w:rPr>
                <w:szCs w:val="18"/>
              </w:rPr>
              <w:t>4</w:t>
            </w:r>
          </w:p>
        </w:tc>
        <w:tc>
          <w:tcPr>
            <w:tcW w:w="1651" w:type="pct"/>
            <w:noWrap/>
            <w:vAlign w:val="center"/>
            <w:hideMark/>
          </w:tcPr>
          <w:p w14:paraId="66B38083" w14:textId="77777777" w:rsidR="00A4140A" w:rsidRPr="007D3C8C" w:rsidRDefault="00A4140A" w:rsidP="0061733C">
            <w:pPr>
              <w:widowControl w:val="0"/>
              <w:rPr>
                <w:szCs w:val="18"/>
              </w:rPr>
            </w:pPr>
            <w:r w:rsidRPr="007D3C8C">
              <w:rPr>
                <w:szCs w:val="18"/>
              </w:rPr>
              <w:t>д.Марфино</w:t>
            </w:r>
          </w:p>
        </w:tc>
        <w:tc>
          <w:tcPr>
            <w:tcW w:w="1348" w:type="pct"/>
            <w:vAlign w:val="center"/>
            <w:hideMark/>
          </w:tcPr>
          <w:p w14:paraId="0F560E50"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736FDC0A"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63A3CF6B" w14:textId="77777777" w:rsidTr="0061733C">
        <w:trPr>
          <w:trHeight w:val="23"/>
          <w:jc w:val="center"/>
        </w:trPr>
        <w:tc>
          <w:tcPr>
            <w:tcW w:w="184" w:type="pct"/>
            <w:noWrap/>
            <w:vAlign w:val="center"/>
            <w:hideMark/>
          </w:tcPr>
          <w:p w14:paraId="721207EB" w14:textId="77777777" w:rsidR="00A4140A" w:rsidRPr="007D3C8C" w:rsidRDefault="00A4140A" w:rsidP="0061733C">
            <w:pPr>
              <w:widowControl w:val="0"/>
              <w:jc w:val="center"/>
              <w:rPr>
                <w:szCs w:val="18"/>
              </w:rPr>
            </w:pPr>
            <w:r w:rsidRPr="007D3C8C">
              <w:rPr>
                <w:szCs w:val="18"/>
              </w:rPr>
              <w:t>5</w:t>
            </w:r>
          </w:p>
        </w:tc>
        <w:tc>
          <w:tcPr>
            <w:tcW w:w="1651" w:type="pct"/>
            <w:noWrap/>
            <w:vAlign w:val="center"/>
            <w:hideMark/>
          </w:tcPr>
          <w:p w14:paraId="38C6B65C" w14:textId="77777777" w:rsidR="00A4140A" w:rsidRPr="007D3C8C" w:rsidRDefault="00A4140A" w:rsidP="0061733C">
            <w:pPr>
              <w:widowControl w:val="0"/>
              <w:rPr>
                <w:szCs w:val="18"/>
              </w:rPr>
            </w:pPr>
            <w:r w:rsidRPr="007D3C8C">
              <w:rPr>
                <w:szCs w:val="18"/>
              </w:rPr>
              <w:t>п.Заря</w:t>
            </w:r>
          </w:p>
        </w:tc>
        <w:tc>
          <w:tcPr>
            <w:tcW w:w="1348" w:type="pct"/>
            <w:vAlign w:val="center"/>
            <w:hideMark/>
          </w:tcPr>
          <w:p w14:paraId="3A4EC828"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7B616D1C"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4CCCB159" w14:textId="77777777" w:rsidTr="0061733C">
        <w:trPr>
          <w:trHeight w:val="23"/>
          <w:jc w:val="center"/>
        </w:trPr>
        <w:tc>
          <w:tcPr>
            <w:tcW w:w="184" w:type="pct"/>
            <w:noWrap/>
            <w:vAlign w:val="center"/>
            <w:hideMark/>
          </w:tcPr>
          <w:p w14:paraId="1E592CA4" w14:textId="77777777" w:rsidR="00A4140A" w:rsidRPr="007D3C8C" w:rsidRDefault="00A4140A" w:rsidP="0061733C">
            <w:pPr>
              <w:widowControl w:val="0"/>
              <w:jc w:val="center"/>
              <w:rPr>
                <w:szCs w:val="18"/>
              </w:rPr>
            </w:pPr>
            <w:r w:rsidRPr="007D3C8C">
              <w:rPr>
                <w:szCs w:val="18"/>
              </w:rPr>
              <w:t>6</w:t>
            </w:r>
          </w:p>
        </w:tc>
        <w:tc>
          <w:tcPr>
            <w:tcW w:w="1651" w:type="pct"/>
            <w:noWrap/>
            <w:vAlign w:val="center"/>
            <w:hideMark/>
          </w:tcPr>
          <w:p w14:paraId="5E125137" w14:textId="77777777" w:rsidR="00A4140A" w:rsidRPr="007D3C8C" w:rsidRDefault="00A4140A" w:rsidP="0061733C">
            <w:pPr>
              <w:widowControl w:val="0"/>
              <w:rPr>
                <w:szCs w:val="18"/>
              </w:rPr>
            </w:pPr>
            <w:r w:rsidRPr="007D3C8C">
              <w:rPr>
                <w:szCs w:val="18"/>
              </w:rPr>
              <w:t>п.Майский</w:t>
            </w:r>
          </w:p>
        </w:tc>
        <w:tc>
          <w:tcPr>
            <w:tcW w:w="1348" w:type="pct"/>
            <w:vAlign w:val="center"/>
            <w:hideMark/>
          </w:tcPr>
          <w:p w14:paraId="7FC28950"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651AB633"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0F5AEDD6" w14:textId="77777777" w:rsidTr="0061733C">
        <w:trPr>
          <w:trHeight w:val="23"/>
          <w:jc w:val="center"/>
        </w:trPr>
        <w:tc>
          <w:tcPr>
            <w:tcW w:w="184" w:type="pct"/>
            <w:noWrap/>
            <w:vAlign w:val="center"/>
            <w:hideMark/>
          </w:tcPr>
          <w:p w14:paraId="63BC6F9B" w14:textId="77777777" w:rsidR="00A4140A" w:rsidRPr="007D3C8C" w:rsidRDefault="00A4140A" w:rsidP="0061733C">
            <w:pPr>
              <w:widowControl w:val="0"/>
              <w:jc w:val="center"/>
              <w:rPr>
                <w:szCs w:val="18"/>
              </w:rPr>
            </w:pPr>
            <w:r w:rsidRPr="007D3C8C">
              <w:rPr>
                <w:szCs w:val="18"/>
              </w:rPr>
              <w:t>7</w:t>
            </w:r>
          </w:p>
        </w:tc>
        <w:tc>
          <w:tcPr>
            <w:tcW w:w="1651" w:type="pct"/>
            <w:noWrap/>
            <w:vAlign w:val="center"/>
            <w:hideMark/>
          </w:tcPr>
          <w:p w14:paraId="4F128A10" w14:textId="77777777" w:rsidR="00A4140A" w:rsidRPr="007D3C8C" w:rsidRDefault="00A4140A" w:rsidP="0061733C">
            <w:pPr>
              <w:widowControl w:val="0"/>
              <w:rPr>
                <w:szCs w:val="18"/>
              </w:rPr>
            </w:pPr>
            <w:r w:rsidRPr="007D3C8C">
              <w:rPr>
                <w:szCs w:val="18"/>
              </w:rPr>
              <w:t>п. Лесково</w:t>
            </w:r>
          </w:p>
        </w:tc>
        <w:tc>
          <w:tcPr>
            <w:tcW w:w="1348" w:type="pct"/>
            <w:vAlign w:val="center"/>
            <w:hideMark/>
          </w:tcPr>
          <w:p w14:paraId="15477237"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70F558C2"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0C37AFDA" w14:textId="77777777" w:rsidTr="0061733C">
        <w:trPr>
          <w:trHeight w:val="23"/>
          <w:jc w:val="center"/>
        </w:trPr>
        <w:tc>
          <w:tcPr>
            <w:tcW w:w="184" w:type="pct"/>
            <w:noWrap/>
            <w:vAlign w:val="center"/>
            <w:hideMark/>
          </w:tcPr>
          <w:p w14:paraId="2E62D8D3" w14:textId="77777777" w:rsidR="00A4140A" w:rsidRPr="007D3C8C" w:rsidRDefault="00A4140A" w:rsidP="0061733C">
            <w:pPr>
              <w:widowControl w:val="0"/>
              <w:jc w:val="center"/>
              <w:rPr>
                <w:szCs w:val="18"/>
              </w:rPr>
            </w:pPr>
            <w:r w:rsidRPr="007D3C8C">
              <w:rPr>
                <w:szCs w:val="18"/>
              </w:rPr>
              <w:t>8</w:t>
            </w:r>
          </w:p>
        </w:tc>
        <w:tc>
          <w:tcPr>
            <w:tcW w:w="1651" w:type="pct"/>
            <w:noWrap/>
            <w:vAlign w:val="center"/>
            <w:hideMark/>
          </w:tcPr>
          <w:p w14:paraId="2124E554" w14:textId="77777777" w:rsidR="00A4140A" w:rsidRPr="007D3C8C" w:rsidRDefault="00A4140A" w:rsidP="0061733C">
            <w:pPr>
              <w:widowControl w:val="0"/>
              <w:rPr>
                <w:szCs w:val="18"/>
              </w:rPr>
            </w:pPr>
            <w:r w:rsidRPr="007D3C8C">
              <w:rPr>
                <w:szCs w:val="18"/>
              </w:rPr>
              <w:t>с. Погорелово</w:t>
            </w:r>
          </w:p>
        </w:tc>
        <w:tc>
          <w:tcPr>
            <w:tcW w:w="1348" w:type="pct"/>
            <w:vAlign w:val="center"/>
            <w:hideMark/>
          </w:tcPr>
          <w:p w14:paraId="1F7E96B8"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5668C418"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20EC93CB" w14:textId="77777777" w:rsidTr="0061733C">
        <w:trPr>
          <w:trHeight w:val="23"/>
          <w:jc w:val="center"/>
        </w:trPr>
        <w:tc>
          <w:tcPr>
            <w:tcW w:w="184" w:type="pct"/>
            <w:noWrap/>
            <w:vAlign w:val="center"/>
            <w:hideMark/>
          </w:tcPr>
          <w:p w14:paraId="4F61FD96" w14:textId="77777777" w:rsidR="00A4140A" w:rsidRPr="007D3C8C" w:rsidRDefault="00A4140A" w:rsidP="0061733C">
            <w:pPr>
              <w:widowControl w:val="0"/>
              <w:jc w:val="center"/>
              <w:rPr>
                <w:szCs w:val="18"/>
              </w:rPr>
            </w:pPr>
            <w:r w:rsidRPr="007D3C8C">
              <w:rPr>
                <w:szCs w:val="18"/>
              </w:rPr>
              <w:t>9</w:t>
            </w:r>
          </w:p>
        </w:tc>
        <w:tc>
          <w:tcPr>
            <w:tcW w:w="1651" w:type="pct"/>
            <w:noWrap/>
            <w:vAlign w:val="center"/>
            <w:hideMark/>
          </w:tcPr>
          <w:p w14:paraId="7D4A3097" w14:textId="77777777" w:rsidR="00A4140A" w:rsidRPr="007D3C8C" w:rsidRDefault="00A4140A" w:rsidP="0061733C">
            <w:pPr>
              <w:widowControl w:val="0"/>
              <w:rPr>
                <w:szCs w:val="18"/>
              </w:rPr>
            </w:pPr>
            <w:r w:rsidRPr="007D3C8C">
              <w:rPr>
                <w:szCs w:val="18"/>
              </w:rPr>
              <w:t>п. Сосновка</w:t>
            </w:r>
          </w:p>
        </w:tc>
        <w:tc>
          <w:tcPr>
            <w:tcW w:w="1348" w:type="pct"/>
            <w:vAlign w:val="center"/>
            <w:hideMark/>
          </w:tcPr>
          <w:p w14:paraId="22370D8A"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350F2433"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4D577540" w14:textId="77777777" w:rsidTr="0061733C">
        <w:trPr>
          <w:trHeight w:val="23"/>
          <w:jc w:val="center"/>
        </w:trPr>
        <w:tc>
          <w:tcPr>
            <w:tcW w:w="184" w:type="pct"/>
            <w:noWrap/>
            <w:vAlign w:val="center"/>
            <w:hideMark/>
          </w:tcPr>
          <w:p w14:paraId="2EEE8F5D" w14:textId="77777777" w:rsidR="00A4140A" w:rsidRPr="007D3C8C" w:rsidRDefault="00A4140A" w:rsidP="0061733C">
            <w:pPr>
              <w:widowControl w:val="0"/>
              <w:jc w:val="center"/>
              <w:rPr>
                <w:szCs w:val="18"/>
              </w:rPr>
            </w:pPr>
            <w:r w:rsidRPr="007D3C8C">
              <w:rPr>
                <w:szCs w:val="18"/>
              </w:rPr>
              <w:t>10</w:t>
            </w:r>
          </w:p>
        </w:tc>
        <w:tc>
          <w:tcPr>
            <w:tcW w:w="1651" w:type="pct"/>
            <w:noWrap/>
            <w:vAlign w:val="center"/>
            <w:hideMark/>
          </w:tcPr>
          <w:p w14:paraId="10FEBA9B" w14:textId="77777777" w:rsidR="00A4140A" w:rsidRPr="007D3C8C" w:rsidRDefault="00A4140A" w:rsidP="0061733C">
            <w:pPr>
              <w:widowControl w:val="0"/>
              <w:rPr>
                <w:szCs w:val="18"/>
              </w:rPr>
            </w:pPr>
            <w:r w:rsidRPr="007D3C8C">
              <w:rPr>
                <w:szCs w:val="18"/>
              </w:rPr>
              <w:t>п. Непотягово</w:t>
            </w:r>
          </w:p>
        </w:tc>
        <w:tc>
          <w:tcPr>
            <w:tcW w:w="1348" w:type="pct"/>
            <w:vAlign w:val="center"/>
            <w:hideMark/>
          </w:tcPr>
          <w:p w14:paraId="17497B4B"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790B9B73"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75DAFFE0" w14:textId="77777777" w:rsidTr="0061733C">
        <w:trPr>
          <w:trHeight w:val="23"/>
          <w:jc w:val="center"/>
        </w:trPr>
        <w:tc>
          <w:tcPr>
            <w:tcW w:w="184" w:type="pct"/>
            <w:noWrap/>
            <w:vAlign w:val="center"/>
            <w:hideMark/>
          </w:tcPr>
          <w:p w14:paraId="2F39F670" w14:textId="77777777" w:rsidR="00A4140A" w:rsidRPr="007D3C8C" w:rsidRDefault="00A4140A" w:rsidP="0061733C">
            <w:pPr>
              <w:widowControl w:val="0"/>
              <w:jc w:val="center"/>
              <w:rPr>
                <w:szCs w:val="18"/>
              </w:rPr>
            </w:pPr>
            <w:r w:rsidRPr="007D3C8C">
              <w:rPr>
                <w:szCs w:val="18"/>
              </w:rPr>
              <w:t>11</w:t>
            </w:r>
          </w:p>
        </w:tc>
        <w:tc>
          <w:tcPr>
            <w:tcW w:w="1651" w:type="pct"/>
            <w:noWrap/>
            <w:vAlign w:val="center"/>
            <w:hideMark/>
          </w:tcPr>
          <w:p w14:paraId="5DAFE686" w14:textId="77777777" w:rsidR="00A4140A" w:rsidRPr="007D3C8C" w:rsidRDefault="00A4140A" w:rsidP="0061733C">
            <w:pPr>
              <w:widowControl w:val="0"/>
              <w:rPr>
                <w:szCs w:val="18"/>
              </w:rPr>
            </w:pPr>
            <w:r w:rsidRPr="007D3C8C">
              <w:rPr>
                <w:szCs w:val="18"/>
              </w:rPr>
              <w:t>п. Перьево</w:t>
            </w:r>
          </w:p>
        </w:tc>
        <w:tc>
          <w:tcPr>
            <w:tcW w:w="1348" w:type="pct"/>
            <w:vAlign w:val="center"/>
            <w:hideMark/>
          </w:tcPr>
          <w:p w14:paraId="402B9997"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63B019CF"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4A76EF5F" w14:textId="77777777" w:rsidTr="0061733C">
        <w:trPr>
          <w:trHeight w:val="23"/>
          <w:jc w:val="center"/>
        </w:trPr>
        <w:tc>
          <w:tcPr>
            <w:tcW w:w="184" w:type="pct"/>
            <w:noWrap/>
            <w:vAlign w:val="center"/>
            <w:hideMark/>
          </w:tcPr>
          <w:p w14:paraId="6D9720DE" w14:textId="77777777" w:rsidR="00A4140A" w:rsidRPr="007D3C8C" w:rsidRDefault="00A4140A" w:rsidP="0061733C">
            <w:pPr>
              <w:widowControl w:val="0"/>
              <w:jc w:val="center"/>
              <w:rPr>
                <w:szCs w:val="18"/>
              </w:rPr>
            </w:pPr>
            <w:r w:rsidRPr="007D3C8C">
              <w:rPr>
                <w:szCs w:val="18"/>
              </w:rPr>
              <w:t>12</w:t>
            </w:r>
          </w:p>
        </w:tc>
        <w:tc>
          <w:tcPr>
            <w:tcW w:w="1651" w:type="pct"/>
            <w:noWrap/>
            <w:vAlign w:val="center"/>
            <w:hideMark/>
          </w:tcPr>
          <w:p w14:paraId="59D4E573" w14:textId="77777777" w:rsidR="00A4140A" w:rsidRPr="007D3C8C" w:rsidRDefault="00A4140A" w:rsidP="0061733C">
            <w:pPr>
              <w:widowControl w:val="0"/>
              <w:rPr>
                <w:szCs w:val="18"/>
              </w:rPr>
            </w:pPr>
            <w:r w:rsidRPr="007D3C8C">
              <w:rPr>
                <w:szCs w:val="18"/>
              </w:rPr>
              <w:t>п. Уткино</w:t>
            </w:r>
          </w:p>
        </w:tc>
        <w:tc>
          <w:tcPr>
            <w:tcW w:w="1348" w:type="pct"/>
            <w:vAlign w:val="center"/>
            <w:hideMark/>
          </w:tcPr>
          <w:p w14:paraId="57734FE8"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7DCD5D08"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18685434" w14:textId="77777777" w:rsidTr="0061733C">
        <w:trPr>
          <w:trHeight w:val="23"/>
          <w:jc w:val="center"/>
        </w:trPr>
        <w:tc>
          <w:tcPr>
            <w:tcW w:w="184" w:type="pct"/>
            <w:noWrap/>
            <w:vAlign w:val="center"/>
            <w:hideMark/>
          </w:tcPr>
          <w:p w14:paraId="4FC9E5E7" w14:textId="77777777" w:rsidR="00A4140A" w:rsidRPr="007D3C8C" w:rsidRDefault="00A4140A" w:rsidP="0061733C">
            <w:pPr>
              <w:widowControl w:val="0"/>
              <w:jc w:val="center"/>
              <w:rPr>
                <w:szCs w:val="18"/>
              </w:rPr>
            </w:pPr>
            <w:r w:rsidRPr="007D3C8C">
              <w:rPr>
                <w:szCs w:val="18"/>
              </w:rPr>
              <w:t>13</w:t>
            </w:r>
          </w:p>
        </w:tc>
        <w:tc>
          <w:tcPr>
            <w:tcW w:w="1651" w:type="pct"/>
            <w:noWrap/>
            <w:vAlign w:val="center"/>
            <w:hideMark/>
          </w:tcPr>
          <w:p w14:paraId="0F85B952" w14:textId="77777777" w:rsidR="00A4140A" w:rsidRPr="007D3C8C" w:rsidRDefault="00A4140A" w:rsidP="0061733C">
            <w:pPr>
              <w:widowControl w:val="0"/>
              <w:rPr>
                <w:szCs w:val="18"/>
              </w:rPr>
            </w:pPr>
            <w:r w:rsidRPr="007D3C8C">
              <w:rPr>
                <w:szCs w:val="18"/>
              </w:rPr>
              <w:t>д. Стризнево</w:t>
            </w:r>
          </w:p>
        </w:tc>
        <w:tc>
          <w:tcPr>
            <w:tcW w:w="1348" w:type="pct"/>
            <w:vAlign w:val="center"/>
            <w:hideMark/>
          </w:tcPr>
          <w:p w14:paraId="18232F92"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8E4B109"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176861A5" w14:textId="77777777" w:rsidTr="0061733C">
        <w:trPr>
          <w:trHeight w:val="23"/>
          <w:jc w:val="center"/>
        </w:trPr>
        <w:tc>
          <w:tcPr>
            <w:tcW w:w="184" w:type="pct"/>
            <w:noWrap/>
            <w:vAlign w:val="center"/>
            <w:hideMark/>
          </w:tcPr>
          <w:p w14:paraId="75730FA0" w14:textId="77777777" w:rsidR="00A4140A" w:rsidRPr="007D3C8C" w:rsidRDefault="00A4140A" w:rsidP="0061733C">
            <w:pPr>
              <w:widowControl w:val="0"/>
              <w:jc w:val="center"/>
              <w:rPr>
                <w:szCs w:val="18"/>
              </w:rPr>
            </w:pPr>
            <w:r w:rsidRPr="007D3C8C">
              <w:rPr>
                <w:szCs w:val="18"/>
              </w:rPr>
              <w:t>14</w:t>
            </w:r>
          </w:p>
        </w:tc>
        <w:tc>
          <w:tcPr>
            <w:tcW w:w="1651" w:type="pct"/>
            <w:noWrap/>
            <w:vAlign w:val="center"/>
            <w:hideMark/>
          </w:tcPr>
          <w:p w14:paraId="5A2B6AEE" w14:textId="77777777" w:rsidR="00A4140A" w:rsidRPr="007D3C8C" w:rsidRDefault="00A4140A" w:rsidP="0061733C">
            <w:pPr>
              <w:widowControl w:val="0"/>
              <w:rPr>
                <w:szCs w:val="18"/>
              </w:rPr>
            </w:pPr>
            <w:r w:rsidRPr="007D3C8C">
              <w:rPr>
                <w:szCs w:val="18"/>
              </w:rPr>
              <w:t>п. Федотово</w:t>
            </w:r>
          </w:p>
        </w:tc>
        <w:tc>
          <w:tcPr>
            <w:tcW w:w="1348" w:type="pct"/>
            <w:vAlign w:val="center"/>
            <w:hideMark/>
          </w:tcPr>
          <w:p w14:paraId="4EB20566"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E860B33"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354059A5" w14:textId="77777777" w:rsidTr="0061733C">
        <w:trPr>
          <w:trHeight w:val="23"/>
          <w:jc w:val="center"/>
        </w:trPr>
        <w:tc>
          <w:tcPr>
            <w:tcW w:w="184" w:type="pct"/>
            <w:noWrap/>
            <w:vAlign w:val="center"/>
          </w:tcPr>
          <w:p w14:paraId="1A76C0AC" w14:textId="77777777" w:rsidR="00A4140A" w:rsidRPr="007D3C8C" w:rsidRDefault="00A4140A" w:rsidP="0061733C">
            <w:pPr>
              <w:widowControl w:val="0"/>
              <w:jc w:val="center"/>
              <w:rPr>
                <w:szCs w:val="18"/>
              </w:rPr>
            </w:pPr>
            <w:r w:rsidRPr="007D3C8C">
              <w:rPr>
                <w:szCs w:val="18"/>
              </w:rPr>
              <w:t>15</w:t>
            </w:r>
          </w:p>
        </w:tc>
        <w:tc>
          <w:tcPr>
            <w:tcW w:w="1651" w:type="pct"/>
            <w:noWrap/>
            <w:vAlign w:val="center"/>
          </w:tcPr>
          <w:p w14:paraId="58CA5622" w14:textId="77777777" w:rsidR="00A4140A" w:rsidRPr="007D3C8C" w:rsidRDefault="00A4140A" w:rsidP="0061733C">
            <w:r w:rsidRPr="007D3C8C">
              <w:t>д. Новое (электрокотёл)</w:t>
            </w:r>
          </w:p>
        </w:tc>
        <w:tc>
          <w:tcPr>
            <w:tcW w:w="1348" w:type="pct"/>
            <w:vAlign w:val="center"/>
          </w:tcPr>
          <w:p w14:paraId="65573369" w14:textId="77777777" w:rsidR="00A4140A" w:rsidRPr="007D3C8C" w:rsidRDefault="00A4140A" w:rsidP="0061733C">
            <w:pPr>
              <w:widowControl w:val="0"/>
              <w:rPr>
                <w:szCs w:val="18"/>
              </w:rPr>
            </w:pPr>
            <w:r w:rsidRPr="007D3C8C">
              <w:rPr>
                <w:szCs w:val="18"/>
              </w:rPr>
              <w:t>котельная</w:t>
            </w:r>
          </w:p>
        </w:tc>
        <w:tc>
          <w:tcPr>
            <w:tcW w:w="1817" w:type="pct"/>
            <w:noWrap/>
            <w:vAlign w:val="center"/>
          </w:tcPr>
          <w:p w14:paraId="5D5C33E9"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20D01856" w14:textId="77777777" w:rsidTr="0061733C">
        <w:trPr>
          <w:trHeight w:val="23"/>
          <w:jc w:val="center"/>
        </w:trPr>
        <w:tc>
          <w:tcPr>
            <w:tcW w:w="184" w:type="pct"/>
            <w:noWrap/>
            <w:vAlign w:val="center"/>
            <w:hideMark/>
          </w:tcPr>
          <w:p w14:paraId="00BBED48" w14:textId="77777777" w:rsidR="00A4140A" w:rsidRPr="007D3C8C" w:rsidRDefault="00A4140A" w:rsidP="0061733C">
            <w:pPr>
              <w:widowControl w:val="0"/>
              <w:jc w:val="center"/>
              <w:rPr>
                <w:szCs w:val="18"/>
              </w:rPr>
            </w:pPr>
            <w:r w:rsidRPr="007D3C8C">
              <w:rPr>
                <w:szCs w:val="18"/>
              </w:rPr>
              <w:t>16</w:t>
            </w:r>
          </w:p>
        </w:tc>
        <w:tc>
          <w:tcPr>
            <w:tcW w:w="1651" w:type="pct"/>
            <w:noWrap/>
            <w:vAlign w:val="center"/>
            <w:hideMark/>
          </w:tcPr>
          <w:p w14:paraId="448A8A92" w14:textId="77777777" w:rsidR="00A4140A" w:rsidRPr="007D3C8C" w:rsidRDefault="00A4140A" w:rsidP="0061733C">
            <w:pPr>
              <w:widowControl w:val="0"/>
              <w:rPr>
                <w:szCs w:val="18"/>
              </w:rPr>
            </w:pPr>
            <w:r w:rsidRPr="007D3C8C">
              <w:rPr>
                <w:szCs w:val="18"/>
              </w:rPr>
              <w:t>п. Песочное (ул. Лермонтова д.1а)</w:t>
            </w:r>
          </w:p>
        </w:tc>
        <w:tc>
          <w:tcPr>
            <w:tcW w:w="1348" w:type="pct"/>
            <w:vAlign w:val="center"/>
            <w:hideMark/>
          </w:tcPr>
          <w:p w14:paraId="11F2CB59"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2A6FDF23"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3198827D" w14:textId="77777777" w:rsidTr="0061733C">
        <w:trPr>
          <w:trHeight w:val="23"/>
          <w:jc w:val="center"/>
        </w:trPr>
        <w:tc>
          <w:tcPr>
            <w:tcW w:w="184" w:type="pct"/>
            <w:noWrap/>
            <w:vAlign w:val="center"/>
            <w:hideMark/>
          </w:tcPr>
          <w:p w14:paraId="6A424DD1" w14:textId="77777777" w:rsidR="00A4140A" w:rsidRPr="007D3C8C" w:rsidRDefault="00A4140A" w:rsidP="0061733C">
            <w:pPr>
              <w:widowControl w:val="0"/>
              <w:jc w:val="center"/>
              <w:rPr>
                <w:szCs w:val="18"/>
              </w:rPr>
            </w:pPr>
            <w:r w:rsidRPr="007D3C8C">
              <w:rPr>
                <w:szCs w:val="18"/>
              </w:rPr>
              <w:t>17</w:t>
            </w:r>
          </w:p>
        </w:tc>
        <w:tc>
          <w:tcPr>
            <w:tcW w:w="1651" w:type="pct"/>
            <w:noWrap/>
            <w:vAlign w:val="center"/>
            <w:hideMark/>
          </w:tcPr>
          <w:p w14:paraId="0CB03C12" w14:textId="77777777" w:rsidR="00A4140A" w:rsidRPr="007D3C8C" w:rsidRDefault="00A4140A" w:rsidP="0061733C">
            <w:pPr>
              <w:widowControl w:val="0"/>
              <w:rPr>
                <w:szCs w:val="18"/>
              </w:rPr>
            </w:pPr>
            <w:r w:rsidRPr="007D3C8C">
              <w:rPr>
                <w:szCs w:val="18"/>
              </w:rPr>
              <w:t>с. Макарово</w:t>
            </w:r>
          </w:p>
        </w:tc>
        <w:tc>
          <w:tcPr>
            <w:tcW w:w="1348" w:type="pct"/>
            <w:vAlign w:val="center"/>
            <w:hideMark/>
          </w:tcPr>
          <w:p w14:paraId="5FFD3CA7"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10CC2C4"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24D66ED1" w14:textId="77777777" w:rsidTr="0061733C">
        <w:trPr>
          <w:trHeight w:val="23"/>
          <w:jc w:val="center"/>
        </w:trPr>
        <w:tc>
          <w:tcPr>
            <w:tcW w:w="184" w:type="pct"/>
            <w:noWrap/>
            <w:vAlign w:val="center"/>
            <w:hideMark/>
          </w:tcPr>
          <w:p w14:paraId="42D2D279" w14:textId="77777777" w:rsidR="00A4140A" w:rsidRPr="007D3C8C" w:rsidRDefault="00A4140A" w:rsidP="0061733C">
            <w:pPr>
              <w:widowControl w:val="0"/>
              <w:jc w:val="center"/>
              <w:rPr>
                <w:szCs w:val="18"/>
              </w:rPr>
            </w:pPr>
            <w:r w:rsidRPr="007D3C8C">
              <w:rPr>
                <w:szCs w:val="18"/>
              </w:rPr>
              <w:t>18</w:t>
            </w:r>
          </w:p>
        </w:tc>
        <w:tc>
          <w:tcPr>
            <w:tcW w:w="1651" w:type="pct"/>
            <w:noWrap/>
            <w:vAlign w:val="center"/>
            <w:hideMark/>
          </w:tcPr>
          <w:p w14:paraId="2CE1365D" w14:textId="77777777" w:rsidR="00A4140A" w:rsidRPr="007D3C8C" w:rsidRDefault="00A4140A" w:rsidP="0061733C">
            <w:pPr>
              <w:widowControl w:val="0"/>
              <w:rPr>
                <w:szCs w:val="18"/>
              </w:rPr>
            </w:pPr>
            <w:r w:rsidRPr="007D3C8C">
              <w:rPr>
                <w:szCs w:val="18"/>
              </w:rPr>
              <w:t>с. Кубенское (ул. Юбилейная)</w:t>
            </w:r>
          </w:p>
        </w:tc>
        <w:tc>
          <w:tcPr>
            <w:tcW w:w="1348" w:type="pct"/>
            <w:vAlign w:val="center"/>
            <w:hideMark/>
          </w:tcPr>
          <w:p w14:paraId="56EF4F6C"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35C6C092"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17C6DF5F" w14:textId="77777777" w:rsidTr="0061733C">
        <w:trPr>
          <w:trHeight w:val="23"/>
          <w:jc w:val="center"/>
        </w:trPr>
        <w:tc>
          <w:tcPr>
            <w:tcW w:w="184" w:type="pct"/>
            <w:noWrap/>
            <w:vAlign w:val="center"/>
            <w:hideMark/>
          </w:tcPr>
          <w:p w14:paraId="5166103B" w14:textId="77777777" w:rsidR="00A4140A" w:rsidRPr="007D3C8C" w:rsidRDefault="00A4140A" w:rsidP="0061733C">
            <w:pPr>
              <w:widowControl w:val="0"/>
              <w:jc w:val="center"/>
              <w:rPr>
                <w:szCs w:val="18"/>
              </w:rPr>
            </w:pPr>
            <w:r w:rsidRPr="007D3C8C">
              <w:rPr>
                <w:szCs w:val="18"/>
              </w:rPr>
              <w:t>19</w:t>
            </w:r>
          </w:p>
        </w:tc>
        <w:tc>
          <w:tcPr>
            <w:tcW w:w="1651" w:type="pct"/>
            <w:noWrap/>
            <w:vAlign w:val="center"/>
            <w:hideMark/>
          </w:tcPr>
          <w:p w14:paraId="53898C23" w14:textId="77777777" w:rsidR="00A4140A" w:rsidRPr="007D3C8C" w:rsidRDefault="00A4140A" w:rsidP="0061733C">
            <w:pPr>
              <w:widowControl w:val="0"/>
              <w:rPr>
                <w:szCs w:val="18"/>
              </w:rPr>
            </w:pPr>
            <w:r w:rsidRPr="007D3C8C">
              <w:rPr>
                <w:szCs w:val="18"/>
              </w:rPr>
              <w:t>д. Фофанцево</w:t>
            </w:r>
          </w:p>
        </w:tc>
        <w:tc>
          <w:tcPr>
            <w:tcW w:w="1348" w:type="pct"/>
            <w:vAlign w:val="center"/>
            <w:hideMark/>
          </w:tcPr>
          <w:p w14:paraId="5ED1F959"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3857B4FB"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348C4A22" w14:textId="77777777" w:rsidTr="0061733C">
        <w:trPr>
          <w:trHeight w:val="23"/>
          <w:jc w:val="center"/>
        </w:trPr>
        <w:tc>
          <w:tcPr>
            <w:tcW w:w="184" w:type="pct"/>
            <w:noWrap/>
            <w:vAlign w:val="center"/>
            <w:hideMark/>
          </w:tcPr>
          <w:p w14:paraId="4373FF5A" w14:textId="77777777" w:rsidR="00A4140A" w:rsidRPr="007D3C8C" w:rsidRDefault="00A4140A" w:rsidP="0061733C">
            <w:pPr>
              <w:widowControl w:val="0"/>
              <w:jc w:val="center"/>
              <w:rPr>
                <w:szCs w:val="18"/>
              </w:rPr>
            </w:pPr>
            <w:r w:rsidRPr="007D3C8C">
              <w:rPr>
                <w:szCs w:val="18"/>
              </w:rPr>
              <w:t>20</w:t>
            </w:r>
          </w:p>
        </w:tc>
        <w:tc>
          <w:tcPr>
            <w:tcW w:w="1651" w:type="pct"/>
            <w:noWrap/>
            <w:vAlign w:val="center"/>
            <w:hideMark/>
          </w:tcPr>
          <w:p w14:paraId="5417F03E" w14:textId="77777777" w:rsidR="00A4140A" w:rsidRPr="007D3C8C" w:rsidRDefault="00A4140A" w:rsidP="0061733C">
            <w:pPr>
              <w:widowControl w:val="0"/>
              <w:rPr>
                <w:szCs w:val="18"/>
              </w:rPr>
            </w:pPr>
            <w:r w:rsidRPr="007D3C8C">
              <w:rPr>
                <w:szCs w:val="18"/>
              </w:rPr>
              <w:t>п. Дубровское</w:t>
            </w:r>
          </w:p>
        </w:tc>
        <w:tc>
          <w:tcPr>
            <w:tcW w:w="1348" w:type="pct"/>
            <w:vAlign w:val="center"/>
            <w:hideMark/>
          </w:tcPr>
          <w:p w14:paraId="35685E7B"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7FFD53FF"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164BFCA8" w14:textId="77777777" w:rsidTr="0061733C">
        <w:trPr>
          <w:trHeight w:val="23"/>
          <w:jc w:val="center"/>
        </w:trPr>
        <w:tc>
          <w:tcPr>
            <w:tcW w:w="184" w:type="pct"/>
            <w:noWrap/>
            <w:vAlign w:val="center"/>
            <w:hideMark/>
          </w:tcPr>
          <w:p w14:paraId="0504D4CB" w14:textId="77777777" w:rsidR="00A4140A" w:rsidRPr="007D3C8C" w:rsidRDefault="00A4140A" w:rsidP="0061733C">
            <w:pPr>
              <w:widowControl w:val="0"/>
              <w:jc w:val="center"/>
              <w:rPr>
                <w:szCs w:val="18"/>
              </w:rPr>
            </w:pPr>
            <w:r w:rsidRPr="007D3C8C">
              <w:rPr>
                <w:szCs w:val="18"/>
              </w:rPr>
              <w:t>21</w:t>
            </w:r>
          </w:p>
        </w:tc>
        <w:tc>
          <w:tcPr>
            <w:tcW w:w="1651" w:type="pct"/>
            <w:noWrap/>
            <w:vAlign w:val="center"/>
            <w:hideMark/>
          </w:tcPr>
          <w:p w14:paraId="25642C71" w14:textId="77777777" w:rsidR="00A4140A" w:rsidRPr="007D3C8C" w:rsidRDefault="00A4140A" w:rsidP="0061733C">
            <w:pPr>
              <w:widowControl w:val="0"/>
              <w:rPr>
                <w:szCs w:val="18"/>
              </w:rPr>
            </w:pPr>
            <w:r w:rsidRPr="007D3C8C">
              <w:rPr>
                <w:szCs w:val="18"/>
              </w:rPr>
              <w:t>п. Фетинино</w:t>
            </w:r>
          </w:p>
        </w:tc>
        <w:tc>
          <w:tcPr>
            <w:tcW w:w="1348" w:type="pct"/>
            <w:vAlign w:val="center"/>
            <w:hideMark/>
          </w:tcPr>
          <w:p w14:paraId="0F09A37A"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7FD12A2D"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2D5E17B5" w14:textId="77777777" w:rsidTr="0061733C">
        <w:trPr>
          <w:trHeight w:val="23"/>
          <w:jc w:val="center"/>
        </w:trPr>
        <w:tc>
          <w:tcPr>
            <w:tcW w:w="184" w:type="pct"/>
            <w:noWrap/>
            <w:vAlign w:val="center"/>
            <w:hideMark/>
          </w:tcPr>
          <w:p w14:paraId="7C2879B1" w14:textId="77777777" w:rsidR="00A4140A" w:rsidRPr="007D3C8C" w:rsidRDefault="00A4140A" w:rsidP="0061733C">
            <w:pPr>
              <w:widowControl w:val="0"/>
              <w:jc w:val="center"/>
              <w:rPr>
                <w:szCs w:val="18"/>
              </w:rPr>
            </w:pPr>
            <w:r w:rsidRPr="007D3C8C">
              <w:rPr>
                <w:szCs w:val="18"/>
              </w:rPr>
              <w:t>22</w:t>
            </w:r>
          </w:p>
        </w:tc>
        <w:tc>
          <w:tcPr>
            <w:tcW w:w="1651" w:type="pct"/>
            <w:noWrap/>
            <w:vAlign w:val="center"/>
            <w:hideMark/>
          </w:tcPr>
          <w:p w14:paraId="37D17223" w14:textId="77777777" w:rsidR="00A4140A" w:rsidRPr="007D3C8C" w:rsidRDefault="00A4140A" w:rsidP="0061733C">
            <w:pPr>
              <w:widowControl w:val="0"/>
              <w:rPr>
                <w:szCs w:val="18"/>
              </w:rPr>
            </w:pPr>
            <w:r w:rsidRPr="007D3C8C">
              <w:rPr>
                <w:szCs w:val="18"/>
              </w:rPr>
              <w:t>п. Кувшиново</w:t>
            </w:r>
          </w:p>
        </w:tc>
        <w:tc>
          <w:tcPr>
            <w:tcW w:w="1348" w:type="pct"/>
            <w:vAlign w:val="center"/>
            <w:hideMark/>
          </w:tcPr>
          <w:p w14:paraId="791485D9"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235FCD92"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1966F37D" w14:textId="77777777" w:rsidTr="0061733C">
        <w:trPr>
          <w:trHeight w:val="23"/>
          <w:jc w:val="center"/>
        </w:trPr>
        <w:tc>
          <w:tcPr>
            <w:tcW w:w="184" w:type="pct"/>
            <w:noWrap/>
            <w:vAlign w:val="center"/>
            <w:hideMark/>
          </w:tcPr>
          <w:p w14:paraId="0DC0410A" w14:textId="77777777" w:rsidR="00A4140A" w:rsidRPr="007D3C8C" w:rsidRDefault="00A4140A" w:rsidP="0061733C">
            <w:pPr>
              <w:widowControl w:val="0"/>
              <w:jc w:val="center"/>
              <w:rPr>
                <w:szCs w:val="18"/>
              </w:rPr>
            </w:pPr>
            <w:r w:rsidRPr="007D3C8C">
              <w:rPr>
                <w:szCs w:val="18"/>
              </w:rPr>
              <w:t>23</w:t>
            </w:r>
          </w:p>
        </w:tc>
        <w:tc>
          <w:tcPr>
            <w:tcW w:w="1651" w:type="pct"/>
            <w:noWrap/>
            <w:vAlign w:val="center"/>
            <w:hideMark/>
          </w:tcPr>
          <w:p w14:paraId="238BDEA6" w14:textId="77777777" w:rsidR="00A4140A" w:rsidRPr="007D3C8C" w:rsidRDefault="00A4140A" w:rsidP="0061733C">
            <w:pPr>
              <w:widowControl w:val="0"/>
              <w:rPr>
                <w:szCs w:val="18"/>
              </w:rPr>
            </w:pPr>
            <w:r w:rsidRPr="007D3C8C">
              <w:rPr>
                <w:szCs w:val="18"/>
              </w:rPr>
              <w:t>п. Кувшиново (ул. Майская, 2а)</w:t>
            </w:r>
          </w:p>
        </w:tc>
        <w:tc>
          <w:tcPr>
            <w:tcW w:w="1348" w:type="pct"/>
            <w:vAlign w:val="center"/>
            <w:hideMark/>
          </w:tcPr>
          <w:p w14:paraId="47E93AC1"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597FDDA5"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74B26AF6" w14:textId="77777777" w:rsidTr="0061733C">
        <w:trPr>
          <w:trHeight w:val="23"/>
          <w:jc w:val="center"/>
        </w:trPr>
        <w:tc>
          <w:tcPr>
            <w:tcW w:w="184" w:type="pct"/>
            <w:noWrap/>
            <w:vAlign w:val="center"/>
            <w:hideMark/>
          </w:tcPr>
          <w:p w14:paraId="1D97AF25" w14:textId="77777777" w:rsidR="00A4140A" w:rsidRPr="007D3C8C" w:rsidRDefault="00A4140A" w:rsidP="0061733C">
            <w:pPr>
              <w:widowControl w:val="0"/>
              <w:jc w:val="center"/>
              <w:rPr>
                <w:szCs w:val="18"/>
              </w:rPr>
            </w:pPr>
            <w:r w:rsidRPr="007D3C8C">
              <w:rPr>
                <w:szCs w:val="18"/>
              </w:rPr>
              <w:t>24</w:t>
            </w:r>
          </w:p>
        </w:tc>
        <w:tc>
          <w:tcPr>
            <w:tcW w:w="1651" w:type="pct"/>
            <w:noWrap/>
            <w:vAlign w:val="center"/>
            <w:hideMark/>
          </w:tcPr>
          <w:p w14:paraId="5F26E2C6" w14:textId="77777777" w:rsidR="00A4140A" w:rsidRPr="007D3C8C" w:rsidRDefault="00A4140A" w:rsidP="0061733C">
            <w:pPr>
              <w:widowControl w:val="0"/>
              <w:rPr>
                <w:szCs w:val="18"/>
              </w:rPr>
            </w:pPr>
            <w:r w:rsidRPr="007D3C8C">
              <w:rPr>
                <w:szCs w:val="18"/>
              </w:rPr>
              <w:t>д. Новое</w:t>
            </w:r>
          </w:p>
        </w:tc>
        <w:tc>
          <w:tcPr>
            <w:tcW w:w="1348" w:type="pct"/>
            <w:vAlign w:val="center"/>
            <w:hideMark/>
          </w:tcPr>
          <w:p w14:paraId="71D6B8F1"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5581EEC9" w14:textId="77777777" w:rsidR="00A4140A" w:rsidRPr="007D3C8C" w:rsidRDefault="00A4140A" w:rsidP="0061733C">
            <w:pPr>
              <w:widowControl w:val="0"/>
              <w:rPr>
                <w:szCs w:val="18"/>
              </w:rPr>
            </w:pPr>
            <w:r w:rsidRPr="007D3C8C">
              <w:rPr>
                <w:szCs w:val="18"/>
              </w:rPr>
              <w:t>АО "Нордэнерго"</w:t>
            </w:r>
          </w:p>
        </w:tc>
      </w:tr>
      <w:tr w:rsidR="00A4140A" w:rsidRPr="007D3C8C" w14:paraId="659799D6" w14:textId="77777777" w:rsidTr="0061733C">
        <w:trPr>
          <w:trHeight w:val="23"/>
          <w:jc w:val="center"/>
        </w:trPr>
        <w:tc>
          <w:tcPr>
            <w:tcW w:w="184" w:type="pct"/>
            <w:noWrap/>
            <w:vAlign w:val="center"/>
            <w:hideMark/>
          </w:tcPr>
          <w:p w14:paraId="7BBE4651" w14:textId="77777777" w:rsidR="00A4140A" w:rsidRPr="007D3C8C" w:rsidRDefault="00A4140A" w:rsidP="0061733C">
            <w:pPr>
              <w:widowControl w:val="0"/>
              <w:jc w:val="center"/>
              <w:rPr>
                <w:szCs w:val="18"/>
              </w:rPr>
            </w:pPr>
            <w:r w:rsidRPr="007D3C8C">
              <w:rPr>
                <w:szCs w:val="18"/>
              </w:rPr>
              <w:t>25</w:t>
            </w:r>
          </w:p>
        </w:tc>
        <w:tc>
          <w:tcPr>
            <w:tcW w:w="1651" w:type="pct"/>
            <w:noWrap/>
            <w:vAlign w:val="center"/>
            <w:hideMark/>
          </w:tcPr>
          <w:p w14:paraId="4D9C8171" w14:textId="77777777" w:rsidR="00A4140A" w:rsidRPr="007D3C8C" w:rsidRDefault="00A4140A" w:rsidP="0061733C">
            <w:pPr>
              <w:widowControl w:val="0"/>
              <w:rPr>
                <w:szCs w:val="18"/>
              </w:rPr>
            </w:pPr>
            <w:r w:rsidRPr="007D3C8C">
              <w:rPr>
                <w:szCs w:val="18"/>
              </w:rPr>
              <w:t>с. Остахово</w:t>
            </w:r>
          </w:p>
        </w:tc>
        <w:tc>
          <w:tcPr>
            <w:tcW w:w="1348" w:type="pct"/>
            <w:vAlign w:val="center"/>
            <w:hideMark/>
          </w:tcPr>
          <w:p w14:paraId="081EBB2C"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DFF48C6" w14:textId="77777777" w:rsidR="00A4140A" w:rsidRPr="007D3C8C" w:rsidRDefault="00A4140A" w:rsidP="0061733C">
            <w:pPr>
              <w:widowControl w:val="0"/>
              <w:rPr>
                <w:szCs w:val="18"/>
              </w:rPr>
            </w:pPr>
            <w:r w:rsidRPr="007D3C8C">
              <w:rPr>
                <w:szCs w:val="18"/>
              </w:rPr>
              <w:t>АО "Нордэнерго"</w:t>
            </w:r>
          </w:p>
        </w:tc>
      </w:tr>
      <w:tr w:rsidR="00A4140A" w:rsidRPr="007D3C8C" w14:paraId="350EBB03" w14:textId="77777777" w:rsidTr="0061733C">
        <w:trPr>
          <w:trHeight w:val="23"/>
          <w:jc w:val="center"/>
        </w:trPr>
        <w:tc>
          <w:tcPr>
            <w:tcW w:w="184" w:type="pct"/>
            <w:noWrap/>
            <w:vAlign w:val="center"/>
            <w:hideMark/>
          </w:tcPr>
          <w:p w14:paraId="03F592A5" w14:textId="77777777" w:rsidR="00A4140A" w:rsidRPr="007D3C8C" w:rsidRDefault="00A4140A" w:rsidP="0061733C">
            <w:pPr>
              <w:widowControl w:val="0"/>
              <w:jc w:val="center"/>
              <w:rPr>
                <w:szCs w:val="18"/>
              </w:rPr>
            </w:pPr>
            <w:r w:rsidRPr="007D3C8C">
              <w:rPr>
                <w:szCs w:val="18"/>
              </w:rPr>
              <w:t>26</w:t>
            </w:r>
          </w:p>
        </w:tc>
        <w:tc>
          <w:tcPr>
            <w:tcW w:w="1651" w:type="pct"/>
            <w:noWrap/>
            <w:vAlign w:val="center"/>
            <w:hideMark/>
          </w:tcPr>
          <w:p w14:paraId="7F0766A1" w14:textId="77777777" w:rsidR="00A4140A" w:rsidRPr="007D3C8C" w:rsidRDefault="00A4140A" w:rsidP="0061733C">
            <w:pPr>
              <w:widowControl w:val="0"/>
              <w:rPr>
                <w:szCs w:val="18"/>
              </w:rPr>
            </w:pPr>
            <w:r w:rsidRPr="007D3C8C">
              <w:rPr>
                <w:szCs w:val="18"/>
              </w:rPr>
              <w:t>с. Кубенское (больница)</w:t>
            </w:r>
          </w:p>
        </w:tc>
        <w:tc>
          <w:tcPr>
            <w:tcW w:w="1348" w:type="pct"/>
            <w:vAlign w:val="center"/>
            <w:hideMark/>
          </w:tcPr>
          <w:p w14:paraId="59F93283"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4813A787" w14:textId="77777777" w:rsidR="00A4140A" w:rsidRPr="007D3C8C" w:rsidRDefault="00A4140A" w:rsidP="0061733C">
            <w:pPr>
              <w:widowControl w:val="0"/>
              <w:rPr>
                <w:szCs w:val="18"/>
              </w:rPr>
            </w:pPr>
            <w:r w:rsidRPr="007D3C8C">
              <w:rPr>
                <w:szCs w:val="18"/>
              </w:rPr>
              <w:t>АО "Нордэнерго"</w:t>
            </w:r>
          </w:p>
        </w:tc>
      </w:tr>
      <w:tr w:rsidR="00A4140A" w:rsidRPr="007D3C8C" w14:paraId="3C95742F" w14:textId="77777777" w:rsidTr="0061733C">
        <w:trPr>
          <w:trHeight w:val="23"/>
          <w:jc w:val="center"/>
        </w:trPr>
        <w:tc>
          <w:tcPr>
            <w:tcW w:w="184" w:type="pct"/>
            <w:noWrap/>
            <w:vAlign w:val="center"/>
            <w:hideMark/>
          </w:tcPr>
          <w:p w14:paraId="11293B2F" w14:textId="77777777" w:rsidR="00A4140A" w:rsidRPr="007D3C8C" w:rsidRDefault="00A4140A" w:rsidP="0061733C">
            <w:pPr>
              <w:widowControl w:val="0"/>
              <w:jc w:val="center"/>
              <w:rPr>
                <w:szCs w:val="18"/>
              </w:rPr>
            </w:pPr>
            <w:r w:rsidRPr="007D3C8C">
              <w:rPr>
                <w:szCs w:val="18"/>
              </w:rPr>
              <w:t>27</w:t>
            </w:r>
          </w:p>
        </w:tc>
        <w:tc>
          <w:tcPr>
            <w:tcW w:w="1651" w:type="pct"/>
            <w:noWrap/>
            <w:vAlign w:val="center"/>
            <w:hideMark/>
          </w:tcPr>
          <w:p w14:paraId="75D02C6C" w14:textId="77777777" w:rsidR="00A4140A" w:rsidRPr="007D3C8C" w:rsidRDefault="00A4140A" w:rsidP="0061733C">
            <w:pPr>
              <w:widowControl w:val="0"/>
              <w:rPr>
                <w:szCs w:val="18"/>
              </w:rPr>
            </w:pPr>
            <w:r w:rsidRPr="007D3C8C">
              <w:rPr>
                <w:szCs w:val="18"/>
              </w:rPr>
              <w:t>с. Кубенское (центр)</w:t>
            </w:r>
          </w:p>
        </w:tc>
        <w:tc>
          <w:tcPr>
            <w:tcW w:w="1348" w:type="pct"/>
            <w:vAlign w:val="center"/>
            <w:hideMark/>
          </w:tcPr>
          <w:p w14:paraId="4E452DD5"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4EFC354C" w14:textId="77777777" w:rsidR="00A4140A" w:rsidRPr="007D3C8C" w:rsidRDefault="00A4140A" w:rsidP="0061733C">
            <w:pPr>
              <w:widowControl w:val="0"/>
              <w:rPr>
                <w:szCs w:val="18"/>
              </w:rPr>
            </w:pPr>
            <w:r w:rsidRPr="007D3C8C">
              <w:rPr>
                <w:szCs w:val="18"/>
              </w:rPr>
              <w:t>АО "Нордэнерго"</w:t>
            </w:r>
          </w:p>
        </w:tc>
      </w:tr>
      <w:tr w:rsidR="00A4140A" w:rsidRPr="007D3C8C" w14:paraId="230EAB4A" w14:textId="77777777" w:rsidTr="0061733C">
        <w:trPr>
          <w:trHeight w:val="23"/>
          <w:jc w:val="center"/>
        </w:trPr>
        <w:tc>
          <w:tcPr>
            <w:tcW w:w="184" w:type="pct"/>
            <w:noWrap/>
            <w:vAlign w:val="center"/>
            <w:hideMark/>
          </w:tcPr>
          <w:p w14:paraId="4C97052B" w14:textId="77777777" w:rsidR="00A4140A" w:rsidRPr="007D3C8C" w:rsidRDefault="00A4140A" w:rsidP="0061733C">
            <w:pPr>
              <w:widowControl w:val="0"/>
              <w:jc w:val="center"/>
              <w:rPr>
                <w:szCs w:val="18"/>
              </w:rPr>
            </w:pPr>
            <w:r w:rsidRPr="007D3C8C">
              <w:rPr>
                <w:szCs w:val="18"/>
              </w:rPr>
              <w:t>28</w:t>
            </w:r>
          </w:p>
        </w:tc>
        <w:tc>
          <w:tcPr>
            <w:tcW w:w="1651" w:type="pct"/>
            <w:noWrap/>
            <w:vAlign w:val="center"/>
            <w:hideMark/>
          </w:tcPr>
          <w:p w14:paraId="58AE1125" w14:textId="77777777" w:rsidR="00A4140A" w:rsidRPr="007D3C8C" w:rsidRDefault="00A4140A" w:rsidP="0061733C">
            <w:pPr>
              <w:widowControl w:val="0"/>
              <w:rPr>
                <w:szCs w:val="18"/>
              </w:rPr>
            </w:pPr>
            <w:r w:rsidRPr="007D3C8C">
              <w:rPr>
                <w:szCs w:val="18"/>
              </w:rPr>
              <w:t>д. Березник</w:t>
            </w:r>
          </w:p>
        </w:tc>
        <w:tc>
          <w:tcPr>
            <w:tcW w:w="1348" w:type="pct"/>
            <w:vAlign w:val="center"/>
            <w:hideMark/>
          </w:tcPr>
          <w:p w14:paraId="28D4A012"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000D8E09" w14:textId="77777777" w:rsidR="00A4140A" w:rsidRPr="007D3C8C" w:rsidRDefault="00A4140A" w:rsidP="0061733C">
            <w:pPr>
              <w:widowControl w:val="0"/>
              <w:rPr>
                <w:szCs w:val="18"/>
              </w:rPr>
            </w:pPr>
            <w:r w:rsidRPr="007D3C8C">
              <w:rPr>
                <w:szCs w:val="18"/>
              </w:rPr>
              <w:t>АО "Нордэнерго"</w:t>
            </w:r>
          </w:p>
        </w:tc>
      </w:tr>
      <w:tr w:rsidR="00A4140A" w:rsidRPr="007D3C8C" w14:paraId="4409B411" w14:textId="77777777" w:rsidTr="0061733C">
        <w:trPr>
          <w:trHeight w:val="23"/>
          <w:jc w:val="center"/>
        </w:trPr>
        <w:tc>
          <w:tcPr>
            <w:tcW w:w="184" w:type="pct"/>
            <w:noWrap/>
            <w:vAlign w:val="center"/>
            <w:hideMark/>
          </w:tcPr>
          <w:p w14:paraId="04CDFC52" w14:textId="77777777" w:rsidR="00A4140A" w:rsidRPr="007D3C8C" w:rsidRDefault="00A4140A" w:rsidP="0061733C">
            <w:pPr>
              <w:widowControl w:val="0"/>
              <w:jc w:val="center"/>
              <w:rPr>
                <w:szCs w:val="18"/>
              </w:rPr>
            </w:pPr>
            <w:r w:rsidRPr="007D3C8C">
              <w:rPr>
                <w:szCs w:val="18"/>
              </w:rPr>
              <w:t>29</w:t>
            </w:r>
          </w:p>
        </w:tc>
        <w:tc>
          <w:tcPr>
            <w:tcW w:w="1651" w:type="pct"/>
            <w:noWrap/>
            <w:vAlign w:val="center"/>
            <w:hideMark/>
          </w:tcPr>
          <w:p w14:paraId="6D558D02" w14:textId="77777777" w:rsidR="00A4140A" w:rsidRPr="007D3C8C" w:rsidRDefault="00A4140A" w:rsidP="0061733C">
            <w:pPr>
              <w:widowControl w:val="0"/>
              <w:rPr>
                <w:szCs w:val="18"/>
              </w:rPr>
            </w:pPr>
            <w:r w:rsidRPr="007D3C8C">
              <w:rPr>
                <w:szCs w:val="18"/>
              </w:rPr>
              <w:t>д. Нефедово</w:t>
            </w:r>
          </w:p>
        </w:tc>
        <w:tc>
          <w:tcPr>
            <w:tcW w:w="1348" w:type="pct"/>
            <w:vAlign w:val="center"/>
            <w:hideMark/>
          </w:tcPr>
          <w:p w14:paraId="060F80EA"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BD135CD" w14:textId="77777777" w:rsidR="00A4140A" w:rsidRPr="007D3C8C" w:rsidRDefault="00A4140A" w:rsidP="0061733C">
            <w:pPr>
              <w:widowControl w:val="0"/>
              <w:rPr>
                <w:szCs w:val="18"/>
              </w:rPr>
            </w:pPr>
            <w:r w:rsidRPr="007D3C8C">
              <w:rPr>
                <w:szCs w:val="18"/>
              </w:rPr>
              <w:t>АО "Нордэнерго"</w:t>
            </w:r>
          </w:p>
        </w:tc>
      </w:tr>
      <w:tr w:rsidR="00A4140A" w:rsidRPr="007D3C8C" w14:paraId="13705A16" w14:textId="77777777" w:rsidTr="0061733C">
        <w:trPr>
          <w:trHeight w:val="23"/>
          <w:jc w:val="center"/>
        </w:trPr>
        <w:tc>
          <w:tcPr>
            <w:tcW w:w="184" w:type="pct"/>
            <w:noWrap/>
            <w:vAlign w:val="center"/>
            <w:hideMark/>
          </w:tcPr>
          <w:p w14:paraId="434DCBAA" w14:textId="77777777" w:rsidR="00A4140A" w:rsidRPr="007D3C8C" w:rsidRDefault="00A4140A" w:rsidP="0061733C">
            <w:pPr>
              <w:widowControl w:val="0"/>
              <w:jc w:val="center"/>
              <w:rPr>
                <w:szCs w:val="18"/>
              </w:rPr>
            </w:pPr>
            <w:r w:rsidRPr="007D3C8C">
              <w:rPr>
                <w:szCs w:val="18"/>
              </w:rPr>
              <w:t>30</w:t>
            </w:r>
          </w:p>
        </w:tc>
        <w:tc>
          <w:tcPr>
            <w:tcW w:w="1651" w:type="pct"/>
            <w:noWrap/>
            <w:vAlign w:val="center"/>
            <w:hideMark/>
          </w:tcPr>
          <w:p w14:paraId="1A8B0A48" w14:textId="77777777" w:rsidR="00A4140A" w:rsidRPr="007D3C8C" w:rsidRDefault="00A4140A" w:rsidP="0061733C">
            <w:pPr>
              <w:widowControl w:val="0"/>
              <w:rPr>
                <w:szCs w:val="18"/>
              </w:rPr>
            </w:pPr>
            <w:r w:rsidRPr="007D3C8C">
              <w:rPr>
                <w:szCs w:val="18"/>
              </w:rPr>
              <w:t>д. Севастьяново</w:t>
            </w:r>
          </w:p>
        </w:tc>
        <w:tc>
          <w:tcPr>
            <w:tcW w:w="1348" w:type="pct"/>
            <w:vAlign w:val="center"/>
            <w:hideMark/>
          </w:tcPr>
          <w:p w14:paraId="6316379B"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66603223" w14:textId="77777777" w:rsidR="00A4140A" w:rsidRPr="007D3C8C" w:rsidRDefault="00A4140A" w:rsidP="0061733C">
            <w:pPr>
              <w:widowControl w:val="0"/>
              <w:rPr>
                <w:szCs w:val="18"/>
              </w:rPr>
            </w:pPr>
            <w:r w:rsidRPr="007D3C8C">
              <w:rPr>
                <w:szCs w:val="18"/>
              </w:rPr>
              <w:t>АО "Нордэнерго"</w:t>
            </w:r>
          </w:p>
        </w:tc>
      </w:tr>
      <w:tr w:rsidR="00A4140A" w:rsidRPr="007D3C8C" w14:paraId="651BEB29" w14:textId="77777777" w:rsidTr="0061733C">
        <w:trPr>
          <w:trHeight w:val="23"/>
          <w:jc w:val="center"/>
        </w:trPr>
        <w:tc>
          <w:tcPr>
            <w:tcW w:w="184" w:type="pct"/>
            <w:noWrap/>
            <w:vAlign w:val="center"/>
            <w:hideMark/>
          </w:tcPr>
          <w:p w14:paraId="583CAAA6" w14:textId="77777777" w:rsidR="00A4140A" w:rsidRPr="007D3C8C" w:rsidRDefault="00A4140A" w:rsidP="0061733C">
            <w:pPr>
              <w:widowControl w:val="0"/>
              <w:jc w:val="center"/>
              <w:rPr>
                <w:szCs w:val="18"/>
              </w:rPr>
            </w:pPr>
            <w:r w:rsidRPr="007D3C8C">
              <w:rPr>
                <w:szCs w:val="18"/>
              </w:rPr>
              <w:t>31</w:t>
            </w:r>
          </w:p>
        </w:tc>
        <w:tc>
          <w:tcPr>
            <w:tcW w:w="1651" w:type="pct"/>
            <w:noWrap/>
            <w:vAlign w:val="center"/>
            <w:hideMark/>
          </w:tcPr>
          <w:p w14:paraId="2A6B8609" w14:textId="77777777" w:rsidR="00A4140A" w:rsidRPr="007D3C8C" w:rsidRDefault="00A4140A" w:rsidP="0061733C">
            <w:pPr>
              <w:widowControl w:val="0"/>
              <w:rPr>
                <w:szCs w:val="18"/>
              </w:rPr>
            </w:pPr>
            <w:r w:rsidRPr="007D3C8C">
              <w:rPr>
                <w:szCs w:val="18"/>
              </w:rPr>
              <w:t>с. Новленское</w:t>
            </w:r>
          </w:p>
        </w:tc>
        <w:tc>
          <w:tcPr>
            <w:tcW w:w="1348" w:type="pct"/>
            <w:vAlign w:val="center"/>
            <w:hideMark/>
          </w:tcPr>
          <w:p w14:paraId="7A01D80A"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33C9F07E" w14:textId="77777777" w:rsidR="00A4140A" w:rsidRPr="007D3C8C" w:rsidRDefault="00A4140A" w:rsidP="0061733C">
            <w:pPr>
              <w:widowControl w:val="0"/>
              <w:rPr>
                <w:szCs w:val="18"/>
              </w:rPr>
            </w:pPr>
            <w:r w:rsidRPr="007D3C8C">
              <w:rPr>
                <w:szCs w:val="18"/>
              </w:rPr>
              <w:t>АО "Нордэнерго"</w:t>
            </w:r>
          </w:p>
        </w:tc>
      </w:tr>
      <w:tr w:rsidR="00A4140A" w:rsidRPr="007D3C8C" w14:paraId="36D339CE" w14:textId="77777777" w:rsidTr="0061733C">
        <w:trPr>
          <w:trHeight w:val="23"/>
          <w:jc w:val="center"/>
        </w:trPr>
        <w:tc>
          <w:tcPr>
            <w:tcW w:w="184" w:type="pct"/>
            <w:noWrap/>
            <w:vAlign w:val="center"/>
            <w:hideMark/>
          </w:tcPr>
          <w:p w14:paraId="7B19787B" w14:textId="77777777" w:rsidR="00A4140A" w:rsidRPr="007D3C8C" w:rsidRDefault="00A4140A" w:rsidP="0061733C">
            <w:pPr>
              <w:widowControl w:val="0"/>
              <w:jc w:val="center"/>
              <w:rPr>
                <w:szCs w:val="18"/>
              </w:rPr>
            </w:pPr>
            <w:r w:rsidRPr="007D3C8C">
              <w:rPr>
                <w:szCs w:val="18"/>
              </w:rPr>
              <w:t>32</w:t>
            </w:r>
          </w:p>
        </w:tc>
        <w:tc>
          <w:tcPr>
            <w:tcW w:w="1651" w:type="pct"/>
            <w:noWrap/>
            <w:vAlign w:val="center"/>
            <w:hideMark/>
          </w:tcPr>
          <w:p w14:paraId="1B2FF8CD" w14:textId="77777777" w:rsidR="00A4140A" w:rsidRPr="007D3C8C" w:rsidRDefault="00A4140A" w:rsidP="0061733C">
            <w:pPr>
              <w:widowControl w:val="0"/>
              <w:rPr>
                <w:szCs w:val="18"/>
              </w:rPr>
            </w:pPr>
            <w:r w:rsidRPr="007D3C8C">
              <w:rPr>
                <w:szCs w:val="18"/>
              </w:rPr>
              <w:t>п. Дорожный</w:t>
            </w:r>
          </w:p>
        </w:tc>
        <w:tc>
          <w:tcPr>
            <w:tcW w:w="1348" w:type="pct"/>
            <w:vAlign w:val="center"/>
            <w:hideMark/>
          </w:tcPr>
          <w:p w14:paraId="1A689C87"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3A49A888" w14:textId="77777777" w:rsidR="00A4140A" w:rsidRPr="007D3C8C" w:rsidRDefault="00A4140A" w:rsidP="0061733C">
            <w:pPr>
              <w:widowControl w:val="0"/>
              <w:rPr>
                <w:szCs w:val="18"/>
              </w:rPr>
            </w:pPr>
            <w:r w:rsidRPr="007D3C8C">
              <w:rPr>
                <w:szCs w:val="18"/>
              </w:rPr>
              <w:t>АО "Нордэнерго"</w:t>
            </w:r>
          </w:p>
        </w:tc>
      </w:tr>
      <w:tr w:rsidR="00A4140A" w:rsidRPr="007D3C8C" w14:paraId="55D64BDC" w14:textId="77777777" w:rsidTr="0061733C">
        <w:trPr>
          <w:trHeight w:val="23"/>
          <w:jc w:val="center"/>
        </w:trPr>
        <w:tc>
          <w:tcPr>
            <w:tcW w:w="184" w:type="pct"/>
            <w:noWrap/>
            <w:vAlign w:val="center"/>
            <w:hideMark/>
          </w:tcPr>
          <w:p w14:paraId="605D69DA" w14:textId="77777777" w:rsidR="00A4140A" w:rsidRPr="007D3C8C" w:rsidRDefault="00A4140A" w:rsidP="0061733C">
            <w:pPr>
              <w:widowControl w:val="0"/>
              <w:jc w:val="center"/>
              <w:rPr>
                <w:szCs w:val="18"/>
              </w:rPr>
            </w:pPr>
            <w:r w:rsidRPr="007D3C8C">
              <w:rPr>
                <w:szCs w:val="18"/>
              </w:rPr>
              <w:t>33</w:t>
            </w:r>
          </w:p>
        </w:tc>
        <w:tc>
          <w:tcPr>
            <w:tcW w:w="1651" w:type="pct"/>
            <w:noWrap/>
            <w:vAlign w:val="center"/>
            <w:hideMark/>
          </w:tcPr>
          <w:p w14:paraId="7AB2BE1D" w14:textId="77777777" w:rsidR="00A4140A" w:rsidRPr="007D3C8C" w:rsidRDefault="00A4140A" w:rsidP="0061733C">
            <w:pPr>
              <w:widowControl w:val="0"/>
              <w:rPr>
                <w:szCs w:val="18"/>
              </w:rPr>
            </w:pPr>
            <w:r w:rsidRPr="007D3C8C">
              <w:rPr>
                <w:szCs w:val="18"/>
              </w:rPr>
              <w:t>д. Княгинино</w:t>
            </w:r>
          </w:p>
        </w:tc>
        <w:tc>
          <w:tcPr>
            <w:tcW w:w="1348" w:type="pct"/>
            <w:vAlign w:val="center"/>
            <w:hideMark/>
          </w:tcPr>
          <w:p w14:paraId="36344A48"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0F128DCB" w14:textId="77777777" w:rsidR="00A4140A" w:rsidRPr="007D3C8C" w:rsidRDefault="00A4140A" w:rsidP="0061733C">
            <w:pPr>
              <w:widowControl w:val="0"/>
              <w:rPr>
                <w:szCs w:val="18"/>
              </w:rPr>
            </w:pPr>
            <w:r w:rsidRPr="007D3C8C">
              <w:rPr>
                <w:szCs w:val="18"/>
              </w:rPr>
              <w:t>АО "Нордэнерго"</w:t>
            </w:r>
          </w:p>
        </w:tc>
      </w:tr>
      <w:tr w:rsidR="00A4140A" w:rsidRPr="007D3C8C" w14:paraId="036A5E37" w14:textId="77777777" w:rsidTr="0061733C">
        <w:trPr>
          <w:trHeight w:val="23"/>
          <w:jc w:val="center"/>
        </w:trPr>
        <w:tc>
          <w:tcPr>
            <w:tcW w:w="184" w:type="pct"/>
            <w:noWrap/>
            <w:vAlign w:val="center"/>
            <w:hideMark/>
          </w:tcPr>
          <w:p w14:paraId="192909B8" w14:textId="77777777" w:rsidR="00A4140A" w:rsidRPr="007D3C8C" w:rsidRDefault="00A4140A" w:rsidP="0061733C">
            <w:pPr>
              <w:widowControl w:val="0"/>
              <w:jc w:val="center"/>
              <w:rPr>
                <w:szCs w:val="18"/>
              </w:rPr>
            </w:pPr>
            <w:r w:rsidRPr="007D3C8C">
              <w:rPr>
                <w:szCs w:val="18"/>
              </w:rPr>
              <w:t>34</w:t>
            </w:r>
          </w:p>
        </w:tc>
        <w:tc>
          <w:tcPr>
            <w:tcW w:w="1651" w:type="pct"/>
            <w:noWrap/>
            <w:vAlign w:val="center"/>
            <w:hideMark/>
          </w:tcPr>
          <w:p w14:paraId="5666A6AB" w14:textId="77777777" w:rsidR="00A4140A" w:rsidRPr="007D3C8C" w:rsidRDefault="00A4140A" w:rsidP="0061733C">
            <w:pPr>
              <w:widowControl w:val="0"/>
              <w:rPr>
                <w:szCs w:val="18"/>
              </w:rPr>
            </w:pPr>
            <w:r w:rsidRPr="007D3C8C">
              <w:rPr>
                <w:szCs w:val="18"/>
              </w:rPr>
              <w:t>п. Огарково</w:t>
            </w:r>
          </w:p>
        </w:tc>
        <w:tc>
          <w:tcPr>
            <w:tcW w:w="1348" w:type="pct"/>
            <w:vAlign w:val="center"/>
            <w:hideMark/>
          </w:tcPr>
          <w:p w14:paraId="3B14CB42"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27C6745A" w14:textId="77777777" w:rsidR="00A4140A" w:rsidRPr="007D3C8C" w:rsidRDefault="00A4140A" w:rsidP="0061733C">
            <w:pPr>
              <w:widowControl w:val="0"/>
              <w:rPr>
                <w:szCs w:val="18"/>
              </w:rPr>
            </w:pPr>
            <w:r w:rsidRPr="007D3C8C">
              <w:rPr>
                <w:szCs w:val="18"/>
              </w:rPr>
              <w:t>АО "Племзавод Родина"</w:t>
            </w:r>
          </w:p>
        </w:tc>
      </w:tr>
      <w:tr w:rsidR="00A4140A" w:rsidRPr="007D3C8C" w14:paraId="640B3733" w14:textId="77777777" w:rsidTr="0061733C">
        <w:trPr>
          <w:trHeight w:val="23"/>
          <w:jc w:val="center"/>
        </w:trPr>
        <w:tc>
          <w:tcPr>
            <w:tcW w:w="184" w:type="pct"/>
            <w:noWrap/>
            <w:vAlign w:val="center"/>
            <w:hideMark/>
          </w:tcPr>
          <w:p w14:paraId="22AD1C54" w14:textId="77777777" w:rsidR="00A4140A" w:rsidRPr="007D3C8C" w:rsidRDefault="00A4140A" w:rsidP="0061733C">
            <w:pPr>
              <w:widowControl w:val="0"/>
              <w:jc w:val="center"/>
              <w:rPr>
                <w:szCs w:val="18"/>
              </w:rPr>
            </w:pPr>
            <w:r w:rsidRPr="007D3C8C">
              <w:rPr>
                <w:szCs w:val="18"/>
              </w:rPr>
              <w:t>35</w:t>
            </w:r>
          </w:p>
        </w:tc>
        <w:tc>
          <w:tcPr>
            <w:tcW w:w="1651" w:type="pct"/>
            <w:noWrap/>
            <w:vAlign w:val="center"/>
            <w:hideMark/>
          </w:tcPr>
          <w:p w14:paraId="66248CC4" w14:textId="77777777" w:rsidR="00A4140A" w:rsidRPr="007D3C8C" w:rsidRDefault="00A4140A" w:rsidP="0061733C">
            <w:pPr>
              <w:widowControl w:val="0"/>
              <w:rPr>
                <w:szCs w:val="18"/>
              </w:rPr>
            </w:pPr>
            <w:r w:rsidRPr="007D3C8C">
              <w:rPr>
                <w:szCs w:val="18"/>
              </w:rPr>
              <w:t>п. Васильевское</w:t>
            </w:r>
          </w:p>
        </w:tc>
        <w:tc>
          <w:tcPr>
            <w:tcW w:w="1348" w:type="pct"/>
            <w:vAlign w:val="center"/>
            <w:hideMark/>
          </w:tcPr>
          <w:p w14:paraId="23393BA2"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65B17610" w14:textId="77777777" w:rsidR="00A4140A" w:rsidRPr="007D3C8C" w:rsidRDefault="00A4140A" w:rsidP="0061733C">
            <w:pPr>
              <w:widowControl w:val="0"/>
              <w:rPr>
                <w:szCs w:val="18"/>
              </w:rPr>
            </w:pPr>
            <w:r w:rsidRPr="007D3C8C">
              <w:rPr>
                <w:szCs w:val="18"/>
              </w:rPr>
              <w:t>ООО «Аспект - В»</w:t>
            </w:r>
          </w:p>
        </w:tc>
      </w:tr>
      <w:tr w:rsidR="00A4140A" w:rsidRPr="007D3C8C" w14:paraId="24262BB5" w14:textId="77777777" w:rsidTr="0061733C">
        <w:trPr>
          <w:trHeight w:val="23"/>
          <w:jc w:val="center"/>
        </w:trPr>
        <w:tc>
          <w:tcPr>
            <w:tcW w:w="184" w:type="pct"/>
            <w:noWrap/>
            <w:vAlign w:val="center"/>
            <w:hideMark/>
          </w:tcPr>
          <w:p w14:paraId="1D51953E" w14:textId="77777777" w:rsidR="00A4140A" w:rsidRPr="007D3C8C" w:rsidRDefault="00A4140A" w:rsidP="0061733C">
            <w:pPr>
              <w:widowControl w:val="0"/>
              <w:jc w:val="center"/>
              <w:rPr>
                <w:szCs w:val="18"/>
              </w:rPr>
            </w:pPr>
            <w:r w:rsidRPr="007D3C8C">
              <w:rPr>
                <w:szCs w:val="18"/>
              </w:rPr>
              <w:t>36</w:t>
            </w:r>
          </w:p>
        </w:tc>
        <w:tc>
          <w:tcPr>
            <w:tcW w:w="1651" w:type="pct"/>
            <w:noWrap/>
            <w:vAlign w:val="center"/>
            <w:hideMark/>
          </w:tcPr>
          <w:p w14:paraId="5DD72CB6" w14:textId="77777777" w:rsidR="00A4140A" w:rsidRPr="007D3C8C" w:rsidRDefault="00A4140A" w:rsidP="0061733C">
            <w:pPr>
              <w:widowControl w:val="0"/>
              <w:rPr>
                <w:szCs w:val="18"/>
              </w:rPr>
            </w:pPr>
            <w:r w:rsidRPr="007D3C8C">
              <w:rPr>
                <w:szCs w:val="18"/>
              </w:rPr>
              <w:t>п. Надеево</w:t>
            </w:r>
          </w:p>
        </w:tc>
        <w:tc>
          <w:tcPr>
            <w:tcW w:w="1348" w:type="pct"/>
            <w:vAlign w:val="center"/>
            <w:hideMark/>
          </w:tcPr>
          <w:p w14:paraId="22DB1D02"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4AF495DD" w14:textId="77777777" w:rsidR="00A4140A" w:rsidRPr="007D3C8C" w:rsidRDefault="00A4140A" w:rsidP="0061733C">
            <w:pPr>
              <w:widowControl w:val="0"/>
              <w:rPr>
                <w:szCs w:val="18"/>
              </w:rPr>
            </w:pPr>
            <w:r w:rsidRPr="007D3C8C">
              <w:rPr>
                <w:szCs w:val="18"/>
              </w:rPr>
              <w:t>ООО «Аспект - В»</w:t>
            </w:r>
          </w:p>
        </w:tc>
      </w:tr>
      <w:tr w:rsidR="00A4140A" w:rsidRPr="007D3C8C" w14:paraId="25E5886E" w14:textId="77777777" w:rsidTr="0061733C">
        <w:trPr>
          <w:trHeight w:val="23"/>
          <w:jc w:val="center"/>
        </w:trPr>
        <w:tc>
          <w:tcPr>
            <w:tcW w:w="184" w:type="pct"/>
            <w:noWrap/>
            <w:vAlign w:val="center"/>
            <w:hideMark/>
          </w:tcPr>
          <w:p w14:paraId="67679239" w14:textId="77777777" w:rsidR="00A4140A" w:rsidRPr="007D3C8C" w:rsidRDefault="00A4140A" w:rsidP="0061733C">
            <w:pPr>
              <w:widowControl w:val="0"/>
              <w:jc w:val="center"/>
              <w:rPr>
                <w:szCs w:val="18"/>
              </w:rPr>
            </w:pPr>
            <w:r w:rsidRPr="007D3C8C">
              <w:rPr>
                <w:szCs w:val="18"/>
              </w:rPr>
              <w:t>37</w:t>
            </w:r>
          </w:p>
        </w:tc>
        <w:tc>
          <w:tcPr>
            <w:tcW w:w="1651" w:type="pct"/>
            <w:noWrap/>
            <w:vAlign w:val="center"/>
            <w:hideMark/>
          </w:tcPr>
          <w:p w14:paraId="0B617BE3" w14:textId="77777777" w:rsidR="00A4140A" w:rsidRPr="007D3C8C" w:rsidRDefault="00A4140A" w:rsidP="0061733C">
            <w:pPr>
              <w:widowControl w:val="0"/>
              <w:rPr>
                <w:szCs w:val="18"/>
              </w:rPr>
            </w:pPr>
            <w:r w:rsidRPr="007D3C8C">
              <w:rPr>
                <w:szCs w:val="18"/>
              </w:rPr>
              <w:t>п. Ермаково</w:t>
            </w:r>
          </w:p>
        </w:tc>
        <w:tc>
          <w:tcPr>
            <w:tcW w:w="1348" w:type="pct"/>
            <w:vAlign w:val="center"/>
            <w:hideMark/>
          </w:tcPr>
          <w:p w14:paraId="35DA6B83"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75B5556" w14:textId="77777777" w:rsidR="00A4140A" w:rsidRPr="007D3C8C" w:rsidRDefault="00A4140A" w:rsidP="0061733C">
            <w:pPr>
              <w:widowControl w:val="0"/>
              <w:rPr>
                <w:szCs w:val="18"/>
              </w:rPr>
            </w:pPr>
            <w:r w:rsidRPr="007D3C8C">
              <w:rPr>
                <w:szCs w:val="18"/>
              </w:rPr>
              <w:t>ООО «Теплоисточник»</w:t>
            </w:r>
          </w:p>
        </w:tc>
      </w:tr>
      <w:tr w:rsidR="00A4140A" w:rsidRPr="007D3C8C" w14:paraId="1EDE125C" w14:textId="77777777" w:rsidTr="0061733C">
        <w:trPr>
          <w:trHeight w:val="23"/>
          <w:jc w:val="center"/>
        </w:trPr>
        <w:tc>
          <w:tcPr>
            <w:tcW w:w="184" w:type="pct"/>
            <w:noWrap/>
            <w:vAlign w:val="center"/>
            <w:hideMark/>
          </w:tcPr>
          <w:p w14:paraId="71AFA2AC" w14:textId="77777777" w:rsidR="00A4140A" w:rsidRPr="007D3C8C" w:rsidRDefault="00A4140A" w:rsidP="0061733C">
            <w:pPr>
              <w:widowControl w:val="0"/>
              <w:jc w:val="center"/>
              <w:rPr>
                <w:szCs w:val="18"/>
              </w:rPr>
            </w:pPr>
            <w:r w:rsidRPr="007D3C8C">
              <w:rPr>
                <w:szCs w:val="18"/>
              </w:rPr>
              <w:t>38</w:t>
            </w:r>
          </w:p>
        </w:tc>
        <w:tc>
          <w:tcPr>
            <w:tcW w:w="1651" w:type="pct"/>
            <w:noWrap/>
            <w:vAlign w:val="center"/>
            <w:hideMark/>
          </w:tcPr>
          <w:p w14:paraId="7A00A1F5" w14:textId="77777777" w:rsidR="00A4140A" w:rsidRPr="007D3C8C" w:rsidRDefault="00A4140A" w:rsidP="0061733C">
            <w:pPr>
              <w:widowControl w:val="0"/>
              <w:rPr>
                <w:szCs w:val="18"/>
              </w:rPr>
            </w:pPr>
            <w:r w:rsidRPr="007D3C8C">
              <w:rPr>
                <w:szCs w:val="18"/>
              </w:rPr>
              <w:t>д. Снасудово</w:t>
            </w:r>
          </w:p>
        </w:tc>
        <w:tc>
          <w:tcPr>
            <w:tcW w:w="1348" w:type="pct"/>
            <w:vAlign w:val="center"/>
            <w:hideMark/>
          </w:tcPr>
          <w:p w14:paraId="05522F6A"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3CF1AF47" w14:textId="77777777" w:rsidR="00A4140A" w:rsidRPr="007D3C8C" w:rsidRDefault="00A4140A" w:rsidP="0061733C">
            <w:pPr>
              <w:widowControl w:val="0"/>
              <w:rPr>
                <w:szCs w:val="18"/>
              </w:rPr>
            </w:pPr>
            <w:r w:rsidRPr="007D3C8C">
              <w:rPr>
                <w:szCs w:val="18"/>
              </w:rPr>
              <w:t>ООО «Теплоисточник»</w:t>
            </w:r>
          </w:p>
        </w:tc>
      </w:tr>
      <w:tr w:rsidR="00A4140A" w:rsidRPr="007D3C8C" w14:paraId="767735B2" w14:textId="77777777" w:rsidTr="0061733C">
        <w:trPr>
          <w:trHeight w:val="23"/>
          <w:jc w:val="center"/>
        </w:trPr>
        <w:tc>
          <w:tcPr>
            <w:tcW w:w="184" w:type="pct"/>
            <w:noWrap/>
            <w:vAlign w:val="center"/>
            <w:hideMark/>
          </w:tcPr>
          <w:p w14:paraId="4873058C" w14:textId="77777777" w:rsidR="00A4140A" w:rsidRPr="007D3C8C" w:rsidRDefault="00A4140A" w:rsidP="0061733C">
            <w:pPr>
              <w:widowControl w:val="0"/>
              <w:jc w:val="center"/>
              <w:rPr>
                <w:szCs w:val="18"/>
              </w:rPr>
            </w:pPr>
            <w:r w:rsidRPr="007D3C8C">
              <w:rPr>
                <w:szCs w:val="18"/>
              </w:rPr>
              <w:lastRenderedPageBreak/>
              <w:t>39</w:t>
            </w:r>
          </w:p>
        </w:tc>
        <w:tc>
          <w:tcPr>
            <w:tcW w:w="1651" w:type="pct"/>
            <w:noWrap/>
            <w:vAlign w:val="center"/>
            <w:hideMark/>
          </w:tcPr>
          <w:p w14:paraId="7FA8B98D" w14:textId="77777777" w:rsidR="00A4140A" w:rsidRPr="007D3C8C" w:rsidRDefault="00A4140A" w:rsidP="0061733C">
            <w:pPr>
              <w:widowControl w:val="0"/>
              <w:rPr>
                <w:szCs w:val="18"/>
              </w:rPr>
            </w:pPr>
            <w:r w:rsidRPr="007D3C8C">
              <w:rPr>
                <w:szCs w:val="18"/>
              </w:rPr>
              <w:t>с. Мосейково</w:t>
            </w:r>
          </w:p>
        </w:tc>
        <w:tc>
          <w:tcPr>
            <w:tcW w:w="1348" w:type="pct"/>
            <w:vAlign w:val="center"/>
            <w:hideMark/>
          </w:tcPr>
          <w:p w14:paraId="06E3536F"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5A046A84" w14:textId="77777777" w:rsidR="00A4140A" w:rsidRPr="007D3C8C" w:rsidRDefault="00A4140A" w:rsidP="0061733C">
            <w:pPr>
              <w:widowControl w:val="0"/>
              <w:rPr>
                <w:szCs w:val="18"/>
              </w:rPr>
            </w:pPr>
            <w:r w:rsidRPr="007D3C8C">
              <w:rPr>
                <w:szCs w:val="18"/>
              </w:rPr>
              <w:t>ООО «Теплоисточник»</w:t>
            </w:r>
          </w:p>
        </w:tc>
      </w:tr>
      <w:tr w:rsidR="00A4140A" w:rsidRPr="007D3C8C" w14:paraId="01AFF2C9" w14:textId="77777777" w:rsidTr="0061733C">
        <w:trPr>
          <w:trHeight w:val="23"/>
          <w:jc w:val="center"/>
        </w:trPr>
        <w:tc>
          <w:tcPr>
            <w:tcW w:w="184" w:type="pct"/>
            <w:noWrap/>
            <w:vAlign w:val="center"/>
            <w:hideMark/>
          </w:tcPr>
          <w:p w14:paraId="5653F582" w14:textId="77777777" w:rsidR="00A4140A" w:rsidRPr="007D3C8C" w:rsidRDefault="00A4140A" w:rsidP="0061733C">
            <w:pPr>
              <w:widowControl w:val="0"/>
              <w:jc w:val="center"/>
              <w:rPr>
                <w:szCs w:val="18"/>
              </w:rPr>
            </w:pPr>
            <w:r w:rsidRPr="007D3C8C">
              <w:rPr>
                <w:szCs w:val="18"/>
              </w:rPr>
              <w:t>40</w:t>
            </w:r>
          </w:p>
        </w:tc>
        <w:tc>
          <w:tcPr>
            <w:tcW w:w="1651" w:type="pct"/>
            <w:noWrap/>
            <w:vAlign w:val="center"/>
            <w:hideMark/>
          </w:tcPr>
          <w:p w14:paraId="6DFE6234" w14:textId="77777777" w:rsidR="00A4140A" w:rsidRPr="007D3C8C" w:rsidRDefault="00A4140A" w:rsidP="0061733C">
            <w:pPr>
              <w:widowControl w:val="0"/>
              <w:rPr>
                <w:szCs w:val="18"/>
              </w:rPr>
            </w:pPr>
            <w:r w:rsidRPr="007D3C8C">
              <w:rPr>
                <w:szCs w:val="18"/>
              </w:rPr>
              <w:t>п. Грибково</w:t>
            </w:r>
          </w:p>
        </w:tc>
        <w:tc>
          <w:tcPr>
            <w:tcW w:w="1348" w:type="pct"/>
            <w:vAlign w:val="center"/>
            <w:hideMark/>
          </w:tcPr>
          <w:p w14:paraId="530A46E5"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4C4EAF82" w14:textId="77777777" w:rsidR="00A4140A" w:rsidRPr="007D3C8C" w:rsidRDefault="00A4140A" w:rsidP="0061733C">
            <w:pPr>
              <w:widowControl w:val="0"/>
              <w:rPr>
                <w:szCs w:val="18"/>
              </w:rPr>
            </w:pPr>
            <w:r w:rsidRPr="007D3C8C">
              <w:rPr>
                <w:szCs w:val="18"/>
              </w:rPr>
              <w:t>ООО "ЕрмаковоРесурс"</w:t>
            </w:r>
          </w:p>
        </w:tc>
      </w:tr>
      <w:tr w:rsidR="00A4140A" w:rsidRPr="007D3C8C" w14:paraId="57C0A4CC" w14:textId="77777777" w:rsidTr="0061733C">
        <w:trPr>
          <w:trHeight w:val="23"/>
          <w:jc w:val="center"/>
        </w:trPr>
        <w:tc>
          <w:tcPr>
            <w:tcW w:w="184" w:type="pct"/>
            <w:noWrap/>
            <w:vAlign w:val="center"/>
            <w:hideMark/>
          </w:tcPr>
          <w:p w14:paraId="5601B35A" w14:textId="77777777" w:rsidR="00A4140A" w:rsidRPr="007D3C8C" w:rsidRDefault="00A4140A" w:rsidP="0061733C">
            <w:pPr>
              <w:widowControl w:val="0"/>
              <w:jc w:val="center"/>
              <w:rPr>
                <w:szCs w:val="18"/>
              </w:rPr>
            </w:pPr>
            <w:r w:rsidRPr="007D3C8C">
              <w:rPr>
                <w:szCs w:val="18"/>
              </w:rPr>
              <w:t>41</w:t>
            </w:r>
          </w:p>
        </w:tc>
        <w:tc>
          <w:tcPr>
            <w:tcW w:w="1651" w:type="pct"/>
            <w:noWrap/>
            <w:vAlign w:val="center"/>
            <w:hideMark/>
          </w:tcPr>
          <w:p w14:paraId="1A4A7597" w14:textId="77777777" w:rsidR="00A4140A" w:rsidRPr="007D3C8C" w:rsidRDefault="00A4140A" w:rsidP="0061733C">
            <w:pPr>
              <w:widowControl w:val="0"/>
              <w:rPr>
                <w:szCs w:val="18"/>
              </w:rPr>
            </w:pPr>
            <w:r w:rsidRPr="007D3C8C">
              <w:rPr>
                <w:szCs w:val="18"/>
              </w:rPr>
              <w:t>п. Дорожный*</w:t>
            </w:r>
          </w:p>
        </w:tc>
        <w:tc>
          <w:tcPr>
            <w:tcW w:w="1348" w:type="pct"/>
            <w:hideMark/>
          </w:tcPr>
          <w:p w14:paraId="358DEFEF" w14:textId="77777777" w:rsidR="00A4140A" w:rsidRPr="007D3C8C" w:rsidRDefault="00A4140A" w:rsidP="0061733C">
            <w:pPr>
              <w:widowControl w:val="0"/>
              <w:rPr>
                <w:szCs w:val="18"/>
              </w:rPr>
            </w:pPr>
            <w:r w:rsidRPr="007D3C8C">
              <w:rPr>
                <w:szCs w:val="18"/>
              </w:rPr>
              <w:t>тепловые сети</w:t>
            </w:r>
          </w:p>
        </w:tc>
        <w:tc>
          <w:tcPr>
            <w:tcW w:w="1817" w:type="pct"/>
            <w:noWrap/>
            <w:hideMark/>
          </w:tcPr>
          <w:p w14:paraId="213A61A4"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61A4B414" w14:textId="77777777" w:rsidTr="0061733C">
        <w:trPr>
          <w:trHeight w:val="23"/>
          <w:jc w:val="center"/>
        </w:trPr>
        <w:tc>
          <w:tcPr>
            <w:tcW w:w="184" w:type="pct"/>
            <w:noWrap/>
            <w:vAlign w:val="center"/>
            <w:hideMark/>
          </w:tcPr>
          <w:p w14:paraId="147F063F" w14:textId="77777777" w:rsidR="00A4140A" w:rsidRPr="007D3C8C" w:rsidRDefault="00A4140A" w:rsidP="0061733C">
            <w:pPr>
              <w:widowControl w:val="0"/>
              <w:jc w:val="center"/>
              <w:rPr>
                <w:szCs w:val="18"/>
              </w:rPr>
            </w:pPr>
            <w:r w:rsidRPr="007D3C8C">
              <w:rPr>
                <w:szCs w:val="18"/>
              </w:rPr>
              <w:t>42</w:t>
            </w:r>
          </w:p>
        </w:tc>
        <w:tc>
          <w:tcPr>
            <w:tcW w:w="1651" w:type="pct"/>
            <w:noWrap/>
            <w:vAlign w:val="center"/>
            <w:hideMark/>
          </w:tcPr>
          <w:p w14:paraId="681F5415" w14:textId="77777777" w:rsidR="00A4140A" w:rsidRPr="007D3C8C" w:rsidRDefault="00A4140A" w:rsidP="0061733C">
            <w:pPr>
              <w:widowControl w:val="0"/>
              <w:rPr>
                <w:szCs w:val="18"/>
              </w:rPr>
            </w:pPr>
            <w:r w:rsidRPr="007D3C8C">
              <w:rPr>
                <w:szCs w:val="18"/>
              </w:rPr>
              <w:t>д. Семенково-2*</w:t>
            </w:r>
          </w:p>
        </w:tc>
        <w:tc>
          <w:tcPr>
            <w:tcW w:w="1348" w:type="pct"/>
            <w:hideMark/>
          </w:tcPr>
          <w:p w14:paraId="14E9A87C" w14:textId="77777777" w:rsidR="00A4140A" w:rsidRPr="007D3C8C" w:rsidRDefault="00A4140A" w:rsidP="0061733C">
            <w:pPr>
              <w:widowControl w:val="0"/>
              <w:rPr>
                <w:szCs w:val="18"/>
              </w:rPr>
            </w:pPr>
            <w:r w:rsidRPr="007D3C8C">
              <w:rPr>
                <w:szCs w:val="18"/>
              </w:rPr>
              <w:t>тепловые сети</w:t>
            </w:r>
          </w:p>
        </w:tc>
        <w:tc>
          <w:tcPr>
            <w:tcW w:w="1817" w:type="pct"/>
            <w:noWrap/>
            <w:hideMark/>
          </w:tcPr>
          <w:p w14:paraId="62F16460"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6CE9AE43" w14:textId="77777777" w:rsidTr="0061733C">
        <w:trPr>
          <w:trHeight w:val="23"/>
          <w:jc w:val="center"/>
        </w:trPr>
        <w:tc>
          <w:tcPr>
            <w:tcW w:w="184" w:type="pct"/>
            <w:noWrap/>
            <w:vAlign w:val="center"/>
            <w:hideMark/>
          </w:tcPr>
          <w:p w14:paraId="069D511D" w14:textId="77777777" w:rsidR="00A4140A" w:rsidRPr="007D3C8C" w:rsidRDefault="00A4140A" w:rsidP="0061733C">
            <w:pPr>
              <w:widowControl w:val="0"/>
              <w:jc w:val="center"/>
              <w:rPr>
                <w:szCs w:val="18"/>
              </w:rPr>
            </w:pPr>
            <w:r w:rsidRPr="007D3C8C">
              <w:rPr>
                <w:szCs w:val="18"/>
              </w:rPr>
              <w:t>43</w:t>
            </w:r>
          </w:p>
        </w:tc>
        <w:tc>
          <w:tcPr>
            <w:tcW w:w="1651" w:type="pct"/>
            <w:noWrap/>
            <w:vAlign w:val="center"/>
            <w:hideMark/>
          </w:tcPr>
          <w:p w14:paraId="5C3D83F3" w14:textId="77777777" w:rsidR="00A4140A" w:rsidRPr="007D3C8C" w:rsidRDefault="00A4140A" w:rsidP="0061733C">
            <w:pPr>
              <w:widowControl w:val="0"/>
              <w:rPr>
                <w:szCs w:val="18"/>
              </w:rPr>
            </w:pPr>
            <w:r w:rsidRPr="007D3C8C">
              <w:rPr>
                <w:szCs w:val="18"/>
              </w:rPr>
              <w:t>п. Семенково-1*</w:t>
            </w:r>
          </w:p>
        </w:tc>
        <w:tc>
          <w:tcPr>
            <w:tcW w:w="1348" w:type="pct"/>
            <w:hideMark/>
          </w:tcPr>
          <w:p w14:paraId="3EFBE6E1" w14:textId="77777777" w:rsidR="00A4140A" w:rsidRPr="007D3C8C" w:rsidRDefault="00A4140A" w:rsidP="0061733C">
            <w:pPr>
              <w:widowControl w:val="0"/>
              <w:rPr>
                <w:szCs w:val="18"/>
              </w:rPr>
            </w:pPr>
            <w:r w:rsidRPr="007D3C8C">
              <w:rPr>
                <w:szCs w:val="18"/>
              </w:rPr>
              <w:t>тепловые сети</w:t>
            </w:r>
          </w:p>
        </w:tc>
        <w:tc>
          <w:tcPr>
            <w:tcW w:w="1817" w:type="pct"/>
            <w:noWrap/>
            <w:hideMark/>
          </w:tcPr>
          <w:p w14:paraId="60D52B44" w14:textId="77777777" w:rsidR="00A4140A" w:rsidRPr="007D3C8C" w:rsidRDefault="00A4140A" w:rsidP="0061733C">
            <w:pPr>
              <w:widowControl w:val="0"/>
              <w:rPr>
                <w:szCs w:val="18"/>
              </w:rPr>
            </w:pPr>
            <w:r w:rsidRPr="007D3C8C">
              <w:rPr>
                <w:szCs w:val="18"/>
              </w:rPr>
              <w:t>МУП ЖКХ "Новленское" ВМО</w:t>
            </w:r>
          </w:p>
        </w:tc>
      </w:tr>
      <w:tr w:rsidR="00A4140A" w:rsidRPr="007D3C8C" w14:paraId="2620C600" w14:textId="77777777" w:rsidTr="0061733C">
        <w:trPr>
          <w:trHeight w:val="23"/>
          <w:jc w:val="center"/>
        </w:trPr>
        <w:tc>
          <w:tcPr>
            <w:tcW w:w="184" w:type="pct"/>
            <w:noWrap/>
            <w:vAlign w:val="center"/>
            <w:hideMark/>
          </w:tcPr>
          <w:p w14:paraId="5BCF2305" w14:textId="77777777" w:rsidR="00A4140A" w:rsidRPr="007D3C8C" w:rsidRDefault="00A4140A" w:rsidP="0061733C">
            <w:pPr>
              <w:widowControl w:val="0"/>
              <w:jc w:val="center"/>
              <w:rPr>
                <w:szCs w:val="18"/>
              </w:rPr>
            </w:pPr>
            <w:r w:rsidRPr="007D3C8C">
              <w:rPr>
                <w:szCs w:val="18"/>
              </w:rPr>
              <w:t>44</w:t>
            </w:r>
          </w:p>
        </w:tc>
        <w:tc>
          <w:tcPr>
            <w:tcW w:w="1651" w:type="pct"/>
            <w:noWrap/>
            <w:vAlign w:val="center"/>
            <w:hideMark/>
          </w:tcPr>
          <w:p w14:paraId="347F5933" w14:textId="77777777" w:rsidR="00A4140A" w:rsidRPr="007D3C8C" w:rsidRDefault="00A4140A" w:rsidP="0061733C">
            <w:pPr>
              <w:widowControl w:val="0"/>
              <w:rPr>
                <w:szCs w:val="18"/>
              </w:rPr>
            </w:pPr>
            <w:r w:rsidRPr="007D3C8C">
              <w:rPr>
                <w:szCs w:val="18"/>
              </w:rPr>
              <w:t>п. Кипелово*</w:t>
            </w:r>
          </w:p>
        </w:tc>
        <w:tc>
          <w:tcPr>
            <w:tcW w:w="1348" w:type="pct"/>
            <w:hideMark/>
          </w:tcPr>
          <w:p w14:paraId="148DBFF7" w14:textId="77777777" w:rsidR="00A4140A" w:rsidRPr="007D3C8C" w:rsidRDefault="00A4140A" w:rsidP="0061733C">
            <w:pPr>
              <w:widowControl w:val="0"/>
              <w:rPr>
                <w:szCs w:val="18"/>
              </w:rPr>
            </w:pPr>
            <w:r w:rsidRPr="007D3C8C">
              <w:rPr>
                <w:szCs w:val="18"/>
              </w:rPr>
              <w:t>тепловые сети</w:t>
            </w:r>
          </w:p>
        </w:tc>
        <w:tc>
          <w:tcPr>
            <w:tcW w:w="1817" w:type="pct"/>
            <w:noWrap/>
            <w:vAlign w:val="center"/>
            <w:hideMark/>
          </w:tcPr>
          <w:p w14:paraId="1D0A1051" w14:textId="77777777" w:rsidR="00A4140A" w:rsidRPr="007D3C8C" w:rsidRDefault="00A4140A" w:rsidP="0061733C">
            <w:pPr>
              <w:widowControl w:val="0"/>
              <w:rPr>
                <w:szCs w:val="18"/>
              </w:rPr>
            </w:pPr>
            <w:r w:rsidRPr="007D3C8C">
              <w:rPr>
                <w:szCs w:val="18"/>
              </w:rPr>
              <w:t>МУП ЖКХ ВМО "Федотово"</w:t>
            </w:r>
          </w:p>
        </w:tc>
      </w:tr>
      <w:tr w:rsidR="00A4140A" w:rsidRPr="007D3C8C" w14:paraId="19F09309" w14:textId="77777777" w:rsidTr="0061733C">
        <w:trPr>
          <w:trHeight w:val="23"/>
          <w:jc w:val="center"/>
        </w:trPr>
        <w:tc>
          <w:tcPr>
            <w:tcW w:w="184" w:type="pct"/>
            <w:noWrap/>
            <w:vAlign w:val="center"/>
            <w:hideMark/>
          </w:tcPr>
          <w:p w14:paraId="5258A7EB" w14:textId="77777777" w:rsidR="00A4140A" w:rsidRPr="007D3C8C" w:rsidRDefault="00A4140A" w:rsidP="0061733C">
            <w:pPr>
              <w:widowControl w:val="0"/>
              <w:jc w:val="center"/>
              <w:rPr>
                <w:szCs w:val="18"/>
              </w:rPr>
            </w:pPr>
            <w:r w:rsidRPr="007D3C8C">
              <w:rPr>
                <w:szCs w:val="18"/>
              </w:rPr>
              <w:t>45</w:t>
            </w:r>
          </w:p>
        </w:tc>
        <w:tc>
          <w:tcPr>
            <w:tcW w:w="1651" w:type="pct"/>
            <w:noWrap/>
            <w:vAlign w:val="center"/>
            <w:hideMark/>
          </w:tcPr>
          <w:p w14:paraId="2E2ECBDF" w14:textId="77777777" w:rsidR="00A4140A" w:rsidRPr="007D3C8C" w:rsidRDefault="00A4140A" w:rsidP="0061733C">
            <w:pPr>
              <w:widowControl w:val="0"/>
              <w:rPr>
                <w:szCs w:val="18"/>
              </w:rPr>
            </w:pPr>
            <w:r w:rsidRPr="007D3C8C">
              <w:rPr>
                <w:szCs w:val="18"/>
              </w:rPr>
              <w:t>п. Можайское</w:t>
            </w:r>
          </w:p>
        </w:tc>
        <w:tc>
          <w:tcPr>
            <w:tcW w:w="1348" w:type="pct"/>
            <w:vAlign w:val="center"/>
            <w:hideMark/>
          </w:tcPr>
          <w:p w14:paraId="544FFA42"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B40A46C" w14:textId="77777777" w:rsidR="00A4140A" w:rsidRPr="007D3C8C" w:rsidRDefault="00A4140A" w:rsidP="0061733C">
            <w:pPr>
              <w:widowControl w:val="0"/>
              <w:rPr>
                <w:szCs w:val="18"/>
              </w:rPr>
            </w:pPr>
            <w:r w:rsidRPr="007D3C8C">
              <w:rPr>
                <w:szCs w:val="18"/>
              </w:rPr>
              <w:t>СХПК "Племптица-Можайское"</w:t>
            </w:r>
          </w:p>
        </w:tc>
      </w:tr>
      <w:tr w:rsidR="00A4140A" w:rsidRPr="007D3C8C" w14:paraId="44DA4E35" w14:textId="77777777" w:rsidTr="0061733C">
        <w:trPr>
          <w:trHeight w:val="23"/>
          <w:jc w:val="center"/>
        </w:trPr>
        <w:tc>
          <w:tcPr>
            <w:tcW w:w="184" w:type="pct"/>
            <w:noWrap/>
            <w:vAlign w:val="center"/>
            <w:hideMark/>
          </w:tcPr>
          <w:p w14:paraId="3D4584E8" w14:textId="77777777" w:rsidR="00A4140A" w:rsidRPr="007D3C8C" w:rsidRDefault="00A4140A" w:rsidP="0061733C">
            <w:pPr>
              <w:widowControl w:val="0"/>
              <w:jc w:val="center"/>
              <w:rPr>
                <w:szCs w:val="18"/>
              </w:rPr>
            </w:pPr>
            <w:r w:rsidRPr="007D3C8C">
              <w:rPr>
                <w:szCs w:val="18"/>
              </w:rPr>
              <w:t>46</w:t>
            </w:r>
          </w:p>
        </w:tc>
        <w:tc>
          <w:tcPr>
            <w:tcW w:w="1651" w:type="pct"/>
            <w:noWrap/>
            <w:vAlign w:val="center"/>
            <w:hideMark/>
          </w:tcPr>
          <w:p w14:paraId="2F087A72" w14:textId="77777777" w:rsidR="00A4140A" w:rsidRPr="007D3C8C" w:rsidRDefault="00A4140A" w:rsidP="0061733C">
            <w:pPr>
              <w:widowControl w:val="0"/>
              <w:rPr>
                <w:szCs w:val="18"/>
              </w:rPr>
            </w:pPr>
            <w:r w:rsidRPr="007D3C8C">
              <w:rPr>
                <w:szCs w:val="18"/>
              </w:rPr>
              <w:t>п. Новый источник</w:t>
            </w:r>
          </w:p>
        </w:tc>
        <w:tc>
          <w:tcPr>
            <w:tcW w:w="1348" w:type="pct"/>
            <w:vAlign w:val="center"/>
            <w:hideMark/>
          </w:tcPr>
          <w:p w14:paraId="734E29CC"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18A674C4" w14:textId="77777777" w:rsidR="00A4140A" w:rsidRPr="007D3C8C" w:rsidRDefault="00A4140A" w:rsidP="0061733C">
            <w:pPr>
              <w:widowControl w:val="0"/>
              <w:rPr>
                <w:szCs w:val="18"/>
              </w:rPr>
            </w:pPr>
            <w:r w:rsidRPr="007D3C8C">
              <w:rPr>
                <w:szCs w:val="18"/>
              </w:rPr>
              <w:t>МЧУ профсоюзов Санаторий "Новый источник"</w:t>
            </w:r>
          </w:p>
        </w:tc>
      </w:tr>
      <w:tr w:rsidR="00A4140A" w:rsidRPr="007D3C8C" w14:paraId="01402C89" w14:textId="77777777" w:rsidTr="0061733C">
        <w:trPr>
          <w:trHeight w:val="23"/>
          <w:jc w:val="center"/>
        </w:trPr>
        <w:tc>
          <w:tcPr>
            <w:tcW w:w="184" w:type="pct"/>
            <w:noWrap/>
            <w:vAlign w:val="center"/>
            <w:hideMark/>
          </w:tcPr>
          <w:p w14:paraId="05F71A47" w14:textId="77777777" w:rsidR="00A4140A" w:rsidRPr="007D3C8C" w:rsidRDefault="00A4140A" w:rsidP="0061733C">
            <w:pPr>
              <w:widowControl w:val="0"/>
              <w:jc w:val="center"/>
              <w:rPr>
                <w:szCs w:val="18"/>
              </w:rPr>
            </w:pPr>
            <w:r w:rsidRPr="007D3C8C">
              <w:rPr>
                <w:szCs w:val="18"/>
              </w:rPr>
              <w:t>47</w:t>
            </w:r>
          </w:p>
        </w:tc>
        <w:tc>
          <w:tcPr>
            <w:tcW w:w="1651" w:type="pct"/>
            <w:noWrap/>
            <w:vAlign w:val="center"/>
            <w:hideMark/>
          </w:tcPr>
          <w:p w14:paraId="73B7D328" w14:textId="77777777" w:rsidR="00A4140A" w:rsidRPr="007D3C8C" w:rsidRDefault="00A4140A" w:rsidP="0061733C">
            <w:pPr>
              <w:widowControl w:val="0"/>
              <w:rPr>
                <w:szCs w:val="18"/>
              </w:rPr>
            </w:pPr>
            <w:r w:rsidRPr="007D3C8C">
              <w:rPr>
                <w:szCs w:val="18"/>
              </w:rPr>
              <w:t>д. Морино</w:t>
            </w:r>
          </w:p>
        </w:tc>
        <w:tc>
          <w:tcPr>
            <w:tcW w:w="1348" w:type="pct"/>
            <w:vAlign w:val="center"/>
            <w:hideMark/>
          </w:tcPr>
          <w:p w14:paraId="6E2C9CAA"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40831EC4" w14:textId="77777777" w:rsidR="00A4140A" w:rsidRPr="007D3C8C" w:rsidRDefault="00A4140A" w:rsidP="0061733C">
            <w:pPr>
              <w:widowControl w:val="0"/>
              <w:rPr>
                <w:szCs w:val="18"/>
              </w:rPr>
            </w:pPr>
            <w:r w:rsidRPr="007D3C8C">
              <w:rPr>
                <w:szCs w:val="18"/>
              </w:rPr>
              <w:t>ООО "Комфорт"</w:t>
            </w:r>
          </w:p>
        </w:tc>
      </w:tr>
      <w:tr w:rsidR="00A4140A" w:rsidRPr="007D3C8C" w14:paraId="081E4F9B" w14:textId="77777777" w:rsidTr="0061733C">
        <w:trPr>
          <w:trHeight w:val="23"/>
          <w:jc w:val="center"/>
        </w:trPr>
        <w:tc>
          <w:tcPr>
            <w:tcW w:w="184" w:type="pct"/>
            <w:noWrap/>
            <w:vAlign w:val="center"/>
            <w:hideMark/>
          </w:tcPr>
          <w:p w14:paraId="15F92364" w14:textId="77777777" w:rsidR="00A4140A" w:rsidRPr="007D3C8C" w:rsidRDefault="00A4140A" w:rsidP="0061733C">
            <w:pPr>
              <w:widowControl w:val="0"/>
              <w:jc w:val="center"/>
              <w:rPr>
                <w:szCs w:val="18"/>
              </w:rPr>
            </w:pPr>
            <w:r w:rsidRPr="007D3C8C">
              <w:rPr>
                <w:szCs w:val="18"/>
              </w:rPr>
              <w:t>48</w:t>
            </w:r>
          </w:p>
        </w:tc>
        <w:tc>
          <w:tcPr>
            <w:tcW w:w="1651" w:type="pct"/>
            <w:noWrap/>
            <w:vAlign w:val="center"/>
            <w:hideMark/>
          </w:tcPr>
          <w:p w14:paraId="11CF7FD6" w14:textId="77777777" w:rsidR="00A4140A" w:rsidRPr="007D3C8C" w:rsidRDefault="00A4140A" w:rsidP="0061733C">
            <w:pPr>
              <w:widowControl w:val="0"/>
              <w:rPr>
                <w:szCs w:val="18"/>
              </w:rPr>
            </w:pPr>
            <w:r w:rsidRPr="007D3C8C">
              <w:rPr>
                <w:szCs w:val="18"/>
              </w:rPr>
              <w:t>Котельная д. Бурлево (д. Харачево)</w:t>
            </w:r>
          </w:p>
        </w:tc>
        <w:tc>
          <w:tcPr>
            <w:tcW w:w="1348" w:type="pct"/>
            <w:vAlign w:val="center"/>
            <w:hideMark/>
          </w:tcPr>
          <w:p w14:paraId="6067DED0" w14:textId="77777777" w:rsidR="00A4140A" w:rsidRPr="007D3C8C" w:rsidRDefault="00A4140A" w:rsidP="0061733C">
            <w:pPr>
              <w:widowControl w:val="0"/>
              <w:rPr>
                <w:szCs w:val="18"/>
              </w:rPr>
            </w:pPr>
            <w:r w:rsidRPr="007D3C8C">
              <w:rPr>
                <w:szCs w:val="18"/>
              </w:rPr>
              <w:t>котельная и тепловые сети</w:t>
            </w:r>
          </w:p>
        </w:tc>
        <w:tc>
          <w:tcPr>
            <w:tcW w:w="1817" w:type="pct"/>
            <w:noWrap/>
            <w:vAlign w:val="center"/>
            <w:hideMark/>
          </w:tcPr>
          <w:p w14:paraId="0BDBBE40" w14:textId="77777777" w:rsidR="00A4140A" w:rsidRPr="007D3C8C" w:rsidRDefault="00A4140A" w:rsidP="0061733C">
            <w:pPr>
              <w:widowControl w:val="0"/>
              <w:rPr>
                <w:szCs w:val="18"/>
              </w:rPr>
            </w:pPr>
            <w:r w:rsidRPr="007D3C8C">
              <w:rPr>
                <w:szCs w:val="18"/>
              </w:rPr>
              <w:t>ООО "Комфорт"</w:t>
            </w:r>
          </w:p>
        </w:tc>
      </w:tr>
    </w:tbl>
    <w:p w14:paraId="0DE0A32F" w14:textId="77777777" w:rsidR="00A4140A" w:rsidRPr="007D3C8C" w:rsidRDefault="00A4140A" w:rsidP="00A4140A">
      <w:pPr>
        <w:ind w:firstLine="709"/>
        <w:jc w:val="both"/>
        <w:rPr>
          <w:sz w:val="22"/>
        </w:rPr>
      </w:pPr>
      <w:bookmarkStart w:id="897" w:name="_Hlk210827179"/>
      <w:bookmarkEnd w:id="896"/>
      <w:r w:rsidRPr="007D3C8C">
        <w:rPr>
          <w:sz w:val="22"/>
        </w:rPr>
        <w:t>*Котельные эксплуатируются МУП «Теплоэнергия».</w:t>
      </w:r>
    </w:p>
    <w:p w14:paraId="7DE10C8D" w14:textId="77777777" w:rsidR="00A4140A" w:rsidRPr="007D3C8C" w:rsidRDefault="00A4140A" w:rsidP="00A4140A">
      <w:pPr>
        <w:pStyle w:val="2"/>
        <w:rPr>
          <w:rFonts w:cs="Times New Roman"/>
          <w:color w:val="auto"/>
        </w:rPr>
      </w:pPr>
      <w:bookmarkStart w:id="898" w:name="_Toc49513964"/>
      <w:bookmarkStart w:id="899" w:name="_Toc210738980"/>
      <w:bookmarkEnd w:id="895"/>
      <w:bookmarkEnd w:id="897"/>
      <w:r w:rsidRPr="007D3C8C">
        <w:rPr>
          <w:rFonts w:cs="Times New Roman"/>
          <w:color w:val="auto"/>
        </w:rPr>
        <w:t>15.3. Основания, в том числе критерии, в соответствии с которыми теплоснабжающей организации присвоен статус единой теплоснабжающей организации</w:t>
      </w:r>
      <w:bookmarkEnd w:id="898"/>
      <w:bookmarkEnd w:id="899"/>
    </w:p>
    <w:p w14:paraId="3DAB6C31" w14:textId="77777777" w:rsidR="00A4140A" w:rsidRPr="007D3C8C" w:rsidRDefault="00A4140A" w:rsidP="00A4140A">
      <w:pPr>
        <w:ind w:right="42" w:firstLine="709"/>
        <w:jc w:val="both"/>
        <w:rPr>
          <w:szCs w:val="24"/>
        </w:rPr>
      </w:pPr>
      <w:r w:rsidRPr="007D3C8C">
        <w:rPr>
          <w:szCs w:val="24"/>
        </w:rPr>
        <w:t>В соответствии со статьей 2 пунктом 28 Федерального закона 190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74626E16" w14:textId="77777777" w:rsidR="00A4140A" w:rsidRPr="007D3C8C" w:rsidRDefault="00A4140A" w:rsidP="00A4140A">
      <w:pPr>
        <w:ind w:right="47" w:firstLine="709"/>
        <w:jc w:val="both"/>
        <w:rPr>
          <w:szCs w:val="24"/>
        </w:rPr>
      </w:pPr>
      <w:r w:rsidRPr="007D3C8C">
        <w:rPr>
          <w:szCs w:val="24"/>
        </w:rPr>
        <w:t xml:space="preserve">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в соответствии Правилами организации теплоснабжения в Российской Федерации утвержденные </w:t>
      </w:r>
      <w:hyperlink r:id="rId30" w:history="1">
        <w:r w:rsidRPr="007D3C8C">
          <w:rPr>
            <w:szCs w:val="24"/>
          </w:rPr>
          <w:t>постановлением</w:t>
        </w:r>
      </w:hyperlink>
      <w:r w:rsidRPr="007D3C8C">
        <w:rPr>
          <w:szCs w:val="24"/>
        </w:rPr>
        <w:t xml:space="preserve"> Правительства РФ от 08 августа 2012 г. N 808.</w:t>
      </w:r>
    </w:p>
    <w:p w14:paraId="7F263D78" w14:textId="77777777" w:rsidR="00A4140A" w:rsidRPr="007D3C8C" w:rsidRDefault="00A4140A" w:rsidP="00A4140A">
      <w:pPr>
        <w:ind w:right="46" w:firstLine="709"/>
        <w:jc w:val="both"/>
        <w:rPr>
          <w:szCs w:val="24"/>
        </w:rPr>
      </w:pPr>
      <w:r w:rsidRPr="007D3C8C">
        <w:rPr>
          <w:szCs w:val="24"/>
        </w:rPr>
        <w:t>Критериями определения единой теплоснабжающей организации являются:</w:t>
      </w:r>
    </w:p>
    <w:p w14:paraId="791131FB" w14:textId="77777777" w:rsidR="00A4140A" w:rsidRPr="007D3C8C" w:rsidRDefault="00A4140A" w:rsidP="00A4140A">
      <w:pPr>
        <w:numPr>
          <w:ilvl w:val="0"/>
          <w:numId w:val="2"/>
        </w:numPr>
        <w:spacing w:line="360" w:lineRule="auto"/>
        <w:ind w:left="0" w:right="46" w:firstLine="709"/>
        <w:contextualSpacing/>
        <w:jc w:val="both"/>
        <w:rPr>
          <w:szCs w:val="24"/>
        </w:rPr>
      </w:pPr>
      <w:r w:rsidRPr="007D3C8C">
        <w:rPr>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23B76119" w14:textId="77777777" w:rsidR="00A4140A" w:rsidRPr="007D3C8C" w:rsidRDefault="00A4140A" w:rsidP="00A4140A">
      <w:pPr>
        <w:numPr>
          <w:ilvl w:val="0"/>
          <w:numId w:val="2"/>
        </w:numPr>
        <w:spacing w:line="360" w:lineRule="auto"/>
        <w:ind w:left="0" w:right="46" w:firstLine="709"/>
        <w:contextualSpacing/>
        <w:jc w:val="both"/>
        <w:rPr>
          <w:szCs w:val="24"/>
        </w:rPr>
      </w:pPr>
      <w:r w:rsidRPr="007D3C8C">
        <w:rPr>
          <w:szCs w:val="24"/>
        </w:rPr>
        <w:t>размер собственного капитала;</w:t>
      </w:r>
    </w:p>
    <w:p w14:paraId="4D14B9BF" w14:textId="77777777" w:rsidR="00A4140A" w:rsidRPr="007D3C8C" w:rsidRDefault="00A4140A" w:rsidP="00A4140A">
      <w:pPr>
        <w:numPr>
          <w:ilvl w:val="0"/>
          <w:numId w:val="2"/>
        </w:numPr>
        <w:spacing w:line="360" w:lineRule="auto"/>
        <w:ind w:left="0" w:right="46" w:firstLine="709"/>
        <w:contextualSpacing/>
        <w:jc w:val="both"/>
        <w:rPr>
          <w:szCs w:val="24"/>
        </w:rPr>
      </w:pPr>
      <w:r w:rsidRPr="007D3C8C">
        <w:rPr>
          <w:szCs w:val="24"/>
        </w:rPr>
        <w:t>способность в лучшей мере обеспечить надежность теплоснабжения в соответствующей системе теплоснабжения.</w:t>
      </w:r>
    </w:p>
    <w:p w14:paraId="2F26C109" w14:textId="77777777" w:rsidR="00A4140A" w:rsidRPr="007D3C8C" w:rsidRDefault="00A4140A" w:rsidP="00A4140A">
      <w:pPr>
        <w:ind w:right="46" w:firstLine="709"/>
        <w:jc w:val="both"/>
        <w:rPr>
          <w:szCs w:val="24"/>
        </w:rPr>
      </w:pPr>
      <w:r w:rsidRPr="007D3C8C">
        <w:rPr>
          <w:szCs w:val="24"/>
        </w:rPr>
        <w:t>Единая теплоснабжающая организация при осуществлении своей деятельности обязана:</w:t>
      </w:r>
    </w:p>
    <w:p w14:paraId="7CC83847" w14:textId="77777777" w:rsidR="00A4140A" w:rsidRPr="007D3C8C" w:rsidRDefault="00A4140A" w:rsidP="00A4140A">
      <w:pPr>
        <w:numPr>
          <w:ilvl w:val="0"/>
          <w:numId w:val="3"/>
        </w:numPr>
        <w:spacing w:line="360" w:lineRule="auto"/>
        <w:ind w:left="0" w:right="46" w:firstLine="709"/>
        <w:contextualSpacing/>
        <w:jc w:val="both"/>
        <w:rPr>
          <w:szCs w:val="24"/>
        </w:rPr>
      </w:pPr>
      <w:r w:rsidRPr="007D3C8C">
        <w:rPr>
          <w:szCs w:val="24"/>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w:t>
      </w:r>
      <w:hyperlink r:id="rId31" w:anchor="block_3" w:history="1">
        <w:r w:rsidRPr="007D3C8C">
          <w:rPr>
            <w:szCs w:val="24"/>
          </w:rPr>
          <w:t>законодательством</w:t>
        </w:r>
      </w:hyperlink>
      <w:r w:rsidRPr="007D3C8C">
        <w:rPr>
          <w:szCs w:val="24"/>
        </w:rPr>
        <w:t xml:space="preserve"> о градостроительной деятельности технических условий подключения к тепловым сетям;</w:t>
      </w:r>
    </w:p>
    <w:p w14:paraId="2823FCF9" w14:textId="77777777" w:rsidR="00A4140A" w:rsidRPr="007D3C8C" w:rsidRDefault="00A4140A" w:rsidP="00A4140A">
      <w:pPr>
        <w:numPr>
          <w:ilvl w:val="0"/>
          <w:numId w:val="3"/>
        </w:numPr>
        <w:spacing w:line="360" w:lineRule="auto"/>
        <w:ind w:left="0" w:right="46" w:firstLine="709"/>
        <w:contextualSpacing/>
        <w:jc w:val="both"/>
        <w:rPr>
          <w:szCs w:val="24"/>
        </w:rPr>
      </w:pPr>
      <w:r w:rsidRPr="007D3C8C">
        <w:rPr>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07AC95A2" w14:textId="77777777" w:rsidR="00A4140A" w:rsidRPr="007D3C8C" w:rsidRDefault="00A4140A" w:rsidP="00A4140A">
      <w:pPr>
        <w:numPr>
          <w:ilvl w:val="0"/>
          <w:numId w:val="3"/>
        </w:numPr>
        <w:spacing w:line="360" w:lineRule="auto"/>
        <w:ind w:left="0" w:right="46" w:firstLine="709"/>
        <w:contextualSpacing/>
        <w:jc w:val="both"/>
        <w:rPr>
          <w:szCs w:val="24"/>
        </w:rPr>
      </w:pPr>
      <w:r w:rsidRPr="007D3C8C">
        <w:rPr>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02F50BAC" w14:textId="77777777" w:rsidR="00A4140A" w:rsidRPr="007D3C8C" w:rsidRDefault="00A4140A" w:rsidP="00A4140A">
      <w:pPr>
        <w:pStyle w:val="2"/>
        <w:rPr>
          <w:rFonts w:cs="Times New Roman"/>
          <w:color w:val="auto"/>
        </w:rPr>
      </w:pPr>
      <w:bookmarkStart w:id="900" w:name="_Toc49513965"/>
      <w:bookmarkStart w:id="901" w:name="_Toc210738981"/>
      <w:r w:rsidRPr="007D3C8C">
        <w:rPr>
          <w:rFonts w:cs="Times New Roman"/>
          <w:color w:val="auto"/>
        </w:rPr>
        <w:lastRenderedPageBreak/>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900"/>
      <w:bookmarkEnd w:id="901"/>
    </w:p>
    <w:p w14:paraId="0DCD7238" w14:textId="77777777" w:rsidR="00A4140A" w:rsidRPr="007D3C8C" w:rsidRDefault="00A4140A" w:rsidP="00A4140A">
      <w:pPr>
        <w:ind w:right="46" w:firstLine="709"/>
        <w:jc w:val="both"/>
        <w:rPr>
          <w:szCs w:val="24"/>
        </w:rPr>
      </w:pPr>
      <w:r w:rsidRPr="007D3C8C">
        <w:rPr>
          <w:szCs w:val="24"/>
        </w:rPr>
        <w:t xml:space="preserve">В рамках актуализации проекта схемы теплоснабжения, заявки на присвоение статуса единой теплоснабжающей организации отсутствовали. </w:t>
      </w:r>
    </w:p>
    <w:p w14:paraId="1DA392AF" w14:textId="77777777" w:rsidR="00A4140A" w:rsidRPr="007D3C8C" w:rsidRDefault="00A4140A" w:rsidP="00A4140A">
      <w:pPr>
        <w:pStyle w:val="2"/>
        <w:rPr>
          <w:rFonts w:cs="Times New Roman"/>
          <w:color w:val="auto"/>
        </w:rPr>
      </w:pPr>
      <w:bookmarkStart w:id="902" w:name="_Toc49513966"/>
      <w:bookmarkStart w:id="903" w:name="_Toc210738982"/>
      <w:r w:rsidRPr="007D3C8C">
        <w:rPr>
          <w:rFonts w:cs="Times New Roman"/>
          <w:color w:val="auto"/>
        </w:rPr>
        <w:t>15.5. Описание границ зон деятельности единой теплоснабжающей организации (организаций).</w:t>
      </w:r>
      <w:bookmarkEnd w:id="902"/>
      <w:bookmarkEnd w:id="903"/>
    </w:p>
    <w:p w14:paraId="273F00DE" w14:textId="77777777" w:rsidR="00A4140A" w:rsidRPr="007D3C8C" w:rsidRDefault="00A4140A" w:rsidP="00A4140A">
      <w:pPr>
        <w:pStyle w:val="af4"/>
        <w:rPr>
          <w:rFonts w:cs="Times New Roman"/>
          <w:i/>
        </w:rPr>
      </w:pPr>
      <w:r w:rsidRPr="007D3C8C">
        <w:rPr>
          <w:rFonts w:cs="Times New Roman"/>
        </w:rPr>
        <w:t xml:space="preserve">Описание границ зон деятельности теплоснабжающих организаций (организаций) представлено в главе 15.2. </w:t>
      </w:r>
    </w:p>
    <w:p w14:paraId="37110E74" w14:textId="77777777" w:rsidR="00A4140A" w:rsidRPr="007D3C8C" w:rsidRDefault="00A4140A" w:rsidP="00A4140A">
      <w:pPr>
        <w:pStyle w:val="2"/>
        <w:rPr>
          <w:rFonts w:cs="Times New Roman"/>
          <w:color w:val="auto"/>
        </w:rPr>
      </w:pPr>
      <w:bookmarkStart w:id="904" w:name="_Toc49513967"/>
      <w:bookmarkStart w:id="905" w:name="_Toc210738983"/>
      <w:r w:rsidRPr="007D3C8C">
        <w:rPr>
          <w:rFonts w:cs="Times New Roman"/>
          <w:color w:val="auto"/>
        </w:rPr>
        <w:t>15.6.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904"/>
      <w:bookmarkEnd w:id="905"/>
    </w:p>
    <w:p w14:paraId="24644EC2" w14:textId="77777777" w:rsidR="00A4140A" w:rsidRPr="007D3C8C" w:rsidRDefault="00A4140A" w:rsidP="00A4140A">
      <w:pPr>
        <w:ind w:firstLine="709"/>
        <w:jc w:val="both"/>
      </w:pPr>
      <w:r w:rsidRPr="007D3C8C">
        <w:rPr>
          <w:szCs w:val="24"/>
        </w:rPr>
        <w:t>За период с момента утверждения ранее разработанной схемы теплоснабжения изменений в зонах деятельности единых теплоснабжающих организаций не выявлено.</w:t>
      </w:r>
    </w:p>
    <w:p w14:paraId="372E416B" w14:textId="77777777" w:rsidR="00A4140A" w:rsidRPr="007D3C8C" w:rsidRDefault="00A4140A" w:rsidP="00A4140A">
      <w:pPr>
        <w:rPr>
          <w:rFonts w:eastAsiaTheme="majorEastAsia"/>
          <w:b/>
          <w:sz w:val="28"/>
          <w:szCs w:val="32"/>
        </w:rPr>
      </w:pPr>
      <w:r w:rsidRPr="007D3C8C">
        <w:br w:type="page"/>
      </w:r>
    </w:p>
    <w:p w14:paraId="049070A7" w14:textId="77777777" w:rsidR="00A4140A" w:rsidRPr="007D3C8C" w:rsidRDefault="00A4140A" w:rsidP="00A4140A">
      <w:pPr>
        <w:pStyle w:val="1"/>
        <w:jc w:val="center"/>
        <w:rPr>
          <w:rFonts w:cs="Times New Roman"/>
          <w:color w:val="auto"/>
        </w:rPr>
      </w:pPr>
      <w:bookmarkStart w:id="906" w:name="_Toc49513968"/>
      <w:bookmarkStart w:id="907" w:name="_Toc210738984"/>
      <w:r w:rsidRPr="007D3C8C">
        <w:rPr>
          <w:rFonts w:cs="Times New Roman"/>
          <w:color w:val="auto"/>
        </w:rPr>
        <w:lastRenderedPageBreak/>
        <w:t>Глава 16 «Реестр проектов схемы теплоснабжения»</w:t>
      </w:r>
      <w:bookmarkEnd w:id="906"/>
      <w:bookmarkEnd w:id="907"/>
    </w:p>
    <w:p w14:paraId="343E74C9" w14:textId="77777777" w:rsidR="00A4140A" w:rsidRPr="007D3C8C" w:rsidRDefault="00A4140A" w:rsidP="00A4140A">
      <w:pPr>
        <w:pStyle w:val="2"/>
        <w:rPr>
          <w:rFonts w:cs="Times New Roman"/>
          <w:color w:val="auto"/>
        </w:rPr>
      </w:pPr>
      <w:bookmarkStart w:id="908" w:name="_Toc49513969"/>
      <w:bookmarkStart w:id="909" w:name="_Toc210738985"/>
      <w:r w:rsidRPr="007D3C8C">
        <w:rPr>
          <w:rFonts w:cs="Times New Roman"/>
          <w:color w:val="auto"/>
        </w:rPr>
        <w:t>16.1. Перечень мероприятий по строительству, реконструкции или техническому перевооружению и (или) модернизации источников тепловой энергии</w:t>
      </w:r>
      <w:bookmarkEnd w:id="908"/>
      <w:bookmarkEnd w:id="909"/>
    </w:p>
    <w:p w14:paraId="5B130CBF" w14:textId="77777777" w:rsidR="00A4140A" w:rsidRPr="007D3C8C" w:rsidRDefault="00A4140A" w:rsidP="00A4140A">
      <w:pPr>
        <w:ind w:right="37" w:firstLine="709"/>
        <w:jc w:val="both"/>
        <w:rPr>
          <w:szCs w:val="24"/>
        </w:rPr>
      </w:pPr>
      <w:bookmarkStart w:id="910" w:name="_Hlk50193781"/>
      <w:r w:rsidRPr="007D3C8C">
        <w:rPr>
          <w:szCs w:val="24"/>
        </w:rPr>
        <w:t xml:space="preserve">Перечень мероприятий по строительству, реконструкции и техническому перевооружению источников тепловой энергии приведен в таблице </w:t>
      </w:r>
      <w:r w:rsidRPr="007D3C8C">
        <w:rPr>
          <w:vanish/>
        </w:rPr>
        <w:t xml:space="preserve">Таблица </w:t>
      </w:r>
      <w:r w:rsidRPr="007D3C8C">
        <w:rPr>
          <w:noProof/>
        </w:rPr>
        <w:t>47</w:t>
      </w:r>
      <w:r w:rsidRPr="007D3C8C">
        <w:rPr>
          <w:szCs w:val="24"/>
        </w:rPr>
        <w:t>.</w:t>
      </w:r>
      <w:bookmarkEnd w:id="910"/>
    </w:p>
    <w:p w14:paraId="04DCF167" w14:textId="77777777" w:rsidR="00A4140A" w:rsidRPr="007D3C8C" w:rsidRDefault="00A4140A" w:rsidP="00A4140A">
      <w:pPr>
        <w:pStyle w:val="2"/>
        <w:rPr>
          <w:rFonts w:cs="Times New Roman"/>
          <w:color w:val="auto"/>
        </w:rPr>
      </w:pPr>
      <w:bookmarkStart w:id="911" w:name="_Toc49513970"/>
      <w:bookmarkStart w:id="912" w:name="_Toc210738986"/>
      <w:r w:rsidRPr="007D3C8C">
        <w:rPr>
          <w:rFonts w:cs="Times New Roman"/>
          <w:color w:val="auto"/>
        </w:rPr>
        <w:t>16.2. Перечень мероприятий по строительству, реконструкции и техническому перевооружению и (или) модернизации тепловых сетей и сооружений на них</w:t>
      </w:r>
      <w:bookmarkEnd w:id="911"/>
      <w:bookmarkEnd w:id="912"/>
    </w:p>
    <w:p w14:paraId="2B25B31E" w14:textId="04FBB1F9" w:rsidR="00A4140A" w:rsidRPr="007D3C8C" w:rsidRDefault="00A4140A" w:rsidP="00A4140A">
      <w:pPr>
        <w:ind w:right="40" w:firstLine="709"/>
        <w:jc w:val="both"/>
        <w:rPr>
          <w:szCs w:val="24"/>
        </w:rPr>
        <w:sectPr w:rsidR="00A4140A" w:rsidRPr="007D3C8C" w:rsidSect="0061733C">
          <w:pgSz w:w="11906" w:h="16838"/>
          <w:pgMar w:top="1134" w:right="850" w:bottom="1134" w:left="1701" w:header="708" w:footer="708" w:gutter="0"/>
          <w:cols w:space="708"/>
          <w:docGrid w:linePitch="360"/>
        </w:sectPr>
      </w:pPr>
      <w:bookmarkStart w:id="913" w:name="_Hlk34389998"/>
      <w:r w:rsidRPr="007D3C8C">
        <w:rPr>
          <w:szCs w:val="24"/>
        </w:rPr>
        <w:t>Перечень мероприятий по строительству, реконструкции и техническому перевооружению тепловых сетей и сооружений на них приведен в</w:t>
      </w:r>
      <w:bookmarkEnd w:id="913"/>
      <w:r w:rsidRPr="007D3C8C">
        <w:rPr>
          <w:szCs w:val="24"/>
        </w:rPr>
        <w:t xml:space="preserve"> таблице </w:t>
      </w:r>
      <w:r w:rsidRPr="007D3C8C">
        <w:rPr>
          <w:szCs w:val="24"/>
        </w:rPr>
        <w:fldChar w:fldCharType="begin"/>
      </w:r>
      <w:r w:rsidRPr="007D3C8C">
        <w:rPr>
          <w:szCs w:val="24"/>
        </w:rPr>
        <w:instrText xml:space="preserve"> REF _Ref34051419 \h  \* MERGEFORMAT </w:instrText>
      </w:r>
      <w:r w:rsidRPr="007D3C8C">
        <w:rPr>
          <w:szCs w:val="24"/>
        </w:rPr>
      </w:r>
      <w:r w:rsidRPr="007D3C8C">
        <w:rPr>
          <w:szCs w:val="24"/>
        </w:rPr>
        <w:fldChar w:fldCharType="separate"/>
      </w:r>
      <w:r w:rsidR="00117114" w:rsidRPr="00117114">
        <w:rPr>
          <w:vanish/>
        </w:rPr>
        <w:t xml:space="preserve">Таблица </w:t>
      </w:r>
      <w:r w:rsidR="00117114" w:rsidRPr="00117114">
        <w:rPr>
          <w:noProof/>
        </w:rPr>
        <w:t>57</w:t>
      </w:r>
      <w:r w:rsidRPr="007D3C8C">
        <w:rPr>
          <w:szCs w:val="24"/>
        </w:rPr>
        <w:fldChar w:fldCharType="end"/>
      </w:r>
      <w:r w:rsidRPr="007D3C8C">
        <w:rPr>
          <w:szCs w:val="24"/>
        </w:rPr>
        <w:t>.</w:t>
      </w:r>
    </w:p>
    <w:p w14:paraId="6055504D" w14:textId="5CB0F9B5" w:rsidR="00A4140A" w:rsidRPr="007D3C8C" w:rsidRDefault="00A4140A" w:rsidP="00A4140A">
      <w:pPr>
        <w:spacing w:before="120"/>
        <w:ind w:right="40" w:firstLine="709"/>
        <w:jc w:val="center"/>
        <w:rPr>
          <w:b/>
          <w:bCs/>
        </w:rPr>
      </w:pPr>
      <w:bookmarkStart w:id="914" w:name="_Ref34051419"/>
      <w:bookmarkStart w:id="915" w:name="_Hlk50193795"/>
      <w:r w:rsidRPr="007D3C8C">
        <w:rPr>
          <w:b/>
          <w:bCs/>
        </w:rPr>
        <w:lastRenderedPageBreak/>
        <w:t xml:space="preserve">Таблица </w:t>
      </w:r>
      <w:r w:rsidRPr="007D3C8C">
        <w:rPr>
          <w:b/>
          <w:bCs/>
        </w:rPr>
        <w:fldChar w:fldCharType="begin"/>
      </w:r>
      <w:r w:rsidRPr="007D3C8C">
        <w:rPr>
          <w:b/>
          <w:bCs/>
        </w:rPr>
        <w:instrText xml:space="preserve"> SEQ Таблица \* ARABIC </w:instrText>
      </w:r>
      <w:r w:rsidRPr="007D3C8C">
        <w:rPr>
          <w:b/>
          <w:bCs/>
        </w:rPr>
        <w:fldChar w:fldCharType="separate"/>
      </w:r>
      <w:r w:rsidR="00117114">
        <w:rPr>
          <w:b/>
          <w:bCs/>
          <w:noProof/>
        </w:rPr>
        <w:t>57</w:t>
      </w:r>
      <w:r w:rsidRPr="007D3C8C">
        <w:rPr>
          <w:b/>
          <w:bCs/>
          <w:noProof/>
        </w:rPr>
        <w:fldChar w:fldCharType="end"/>
      </w:r>
      <w:bookmarkEnd w:id="914"/>
      <w:r w:rsidRPr="007D3C8C">
        <w:rPr>
          <w:b/>
          <w:bCs/>
        </w:rPr>
        <w:t xml:space="preserve"> - </w:t>
      </w:r>
      <w:bookmarkEnd w:id="915"/>
      <w:r w:rsidRPr="007D3C8C">
        <w:rPr>
          <w:b/>
          <w:bCs/>
        </w:rPr>
        <w:t>Перечень мероприятий по строительству, реконструкции или техническому перевооружению и (или) модернизации источников тепловой энергии и тепловых сетей</w:t>
      </w:r>
    </w:p>
    <w:tbl>
      <w:tblPr>
        <w:tblW w:w="5000" w:type="pct"/>
        <w:tblCellMar>
          <w:left w:w="28" w:type="dxa"/>
          <w:right w:w="28" w:type="dxa"/>
        </w:tblCellMar>
        <w:tblLook w:val="04A0" w:firstRow="1" w:lastRow="0" w:firstColumn="1" w:lastColumn="0" w:noHBand="0" w:noVBand="1"/>
      </w:tblPr>
      <w:tblGrid>
        <w:gridCol w:w="694"/>
        <w:gridCol w:w="1121"/>
        <w:gridCol w:w="2736"/>
        <w:gridCol w:w="1010"/>
        <w:gridCol w:w="691"/>
        <w:gridCol w:w="690"/>
        <w:gridCol w:w="690"/>
        <w:gridCol w:w="690"/>
        <w:gridCol w:w="696"/>
        <w:gridCol w:w="690"/>
        <w:gridCol w:w="690"/>
        <w:gridCol w:w="690"/>
        <w:gridCol w:w="690"/>
        <w:gridCol w:w="690"/>
        <w:gridCol w:w="690"/>
        <w:gridCol w:w="690"/>
        <w:gridCol w:w="778"/>
      </w:tblGrid>
      <w:tr w:rsidR="00A4140A" w:rsidRPr="007D3C8C" w14:paraId="407151E2" w14:textId="77777777" w:rsidTr="0061733C">
        <w:trPr>
          <w:trHeight w:val="612"/>
          <w:tblHeader/>
        </w:trPr>
        <w:tc>
          <w:tcPr>
            <w:tcW w:w="237" w:type="pct"/>
            <w:vMerge w:val="restart"/>
            <w:tcBorders>
              <w:top w:val="single" w:sz="4" w:space="0" w:color="auto"/>
              <w:left w:val="single" w:sz="4" w:space="0" w:color="auto"/>
              <w:bottom w:val="single" w:sz="4" w:space="0" w:color="auto"/>
              <w:right w:val="single" w:sz="4" w:space="0" w:color="auto"/>
            </w:tcBorders>
            <w:vAlign w:val="center"/>
            <w:hideMark/>
          </w:tcPr>
          <w:p w14:paraId="43F681F9" w14:textId="77777777" w:rsidR="00A4140A" w:rsidRPr="007D3C8C" w:rsidRDefault="00A4140A" w:rsidP="0061733C">
            <w:pPr>
              <w:jc w:val="center"/>
              <w:rPr>
                <w:b/>
                <w:bCs/>
                <w:sz w:val="18"/>
                <w:szCs w:val="18"/>
              </w:rPr>
            </w:pPr>
            <w:r w:rsidRPr="007D3C8C">
              <w:rPr>
                <w:b/>
                <w:bCs/>
                <w:sz w:val="18"/>
                <w:szCs w:val="18"/>
              </w:rPr>
              <w:t>№</w:t>
            </w:r>
          </w:p>
        </w:tc>
        <w:tc>
          <w:tcPr>
            <w:tcW w:w="383" w:type="pct"/>
            <w:vMerge w:val="restart"/>
            <w:tcBorders>
              <w:top w:val="single" w:sz="4" w:space="0" w:color="auto"/>
              <w:left w:val="single" w:sz="4" w:space="0" w:color="auto"/>
              <w:bottom w:val="single" w:sz="4" w:space="0" w:color="auto"/>
              <w:right w:val="single" w:sz="4" w:space="0" w:color="auto"/>
            </w:tcBorders>
            <w:vAlign w:val="center"/>
            <w:hideMark/>
          </w:tcPr>
          <w:p w14:paraId="62E50BCA" w14:textId="77777777" w:rsidR="00A4140A" w:rsidRPr="007D3C8C" w:rsidRDefault="00A4140A" w:rsidP="0061733C">
            <w:pPr>
              <w:jc w:val="center"/>
              <w:rPr>
                <w:b/>
                <w:bCs/>
                <w:sz w:val="18"/>
                <w:szCs w:val="18"/>
              </w:rPr>
            </w:pPr>
            <w:r w:rsidRPr="007D3C8C">
              <w:rPr>
                <w:b/>
                <w:bCs/>
                <w:sz w:val="18"/>
                <w:szCs w:val="18"/>
              </w:rPr>
              <w:t>Адрес объекта (котельной)</w:t>
            </w:r>
          </w:p>
        </w:tc>
        <w:tc>
          <w:tcPr>
            <w:tcW w:w="935" w:type="pct"/>
            <w:vMerge w:val="restart"/>
            <w:tcBorders>
              <w:top w:val="single" w:sz="4" w:space="0" w:color="auto"/>
              <w:left w:val="single" w:sz="4" w:space="0" w:color="auto"/>
              <w:bottom w:val="single" w:sz="4" w:space="0" w:color="auto"/>
              <w:right w:val="single" w:sz="4" w:space="0" w:color="auto"/>
            </w:tcBorders>
            <w:vAlign w:val="center"/>
            <w:hideMark/>
          </w:tcPr>
          <w:p w14:paraId="08023887" w14:textId="77777777" w:rsidR="00A4140A" w:rsidRPr="007D3C8C" w:rsidRDefault="00A4140A" w:rsidP="0061733C">
            <w:pPr>
              <w:jc w:val="center"/>
              <w:rPr>
                <w:b/>
                <w:bCs/>
                <w:sz w:val="18"/>
                <w:szCs w:val="18"/>
              </w:rPr>
            </w:pPr>
            <w:r w:rsidRPr="007D3C8C">
              <w:rPr>
                <w:b/>
                <w:bCs/>
                <w:sz w:val="18"/>
                <w:szCs w:val="18"/>
              </w:rPr>
              <w:t>Вид работ</w:t>
            </w:r>
          </w:p>
        </w:tc>
        <w:tc>
          <w:tcPr>
            <w:tcW w:w="345" w:type="pct"/>
            <w:vMerge w:val="restart"/>
            <w:tcBorders>
              <w:top w:val="single" w:sz="4" w:space="0" w:color="auto"/>
              <w:left w:val="single" w:sz="4" w:space="0" w:color="auto"/>
              <w:bottom w:val="single" w:sz="4" w:space="0" w:color="auto"/>
              <w:right w:val="single" w:sz="4" w:space="0" w:color="auto"/>
            </w:tcBorders>
            <w:vAlign w:val="center"/>
            <w:hideMark/>
          </w:tcPr>
          <w:p w14:paraId="583F34FC" w14:textId="77777777" w:rsidR="00A4140A" w:rsidRPr="007D3C8C" w:rsidRDefault="00A4140A" w:rsidP="0061733C">
            <w:pPr>
              <w:jc w:val="center"/>
              <w:rPr>
                <w:b/>
                <w:bCs/>
                <w:sz w:val="18"/>
                <w:szCs w:val="18"/>
              </w:rPr>
            </w:pPr>
            <w:r w:rsidRPr="007D3C8C">
              <w:rPr>
                <w:b/>
                <w:bCs/>
                <w:sz w:val="18"/>
                <w:szCs w:val="18"/>
              </w:rPr>
              <w:t>Год реализации</w:t>
            </w:r>
          </w:p>
        </w:tc>
        <w:tc>
          <w:tcPr>
            <w:tcW w:w="3100" w:type="pct"/>
            <w:gridSpan w:val="13"/>
            <w:tcBorders>
              <w:top w:val="single" w:sz="4" w:space="0" w:color="auto"/>
              <w:left w:val="nil"/>
              <w:bottom w:val="single" w:sz="4" w:space="0" w:color="auto"/>
              <w:right w:val="single" w:sz="4" w:space="0" w:color="auto"/>
            </w:tcBorders>
            <w:vAlign w:val="center"/>
            <w:hideMark/>
          </w:tcPr>
          <w:p w14:paraId="0BE08C41" w14:textId="77777777" w:rsidR="00A4140A" w:rsidRPr="007D3C8C" w:rsidRDefault="00A4140A" w:rsidP="0061733C">
            <w:pPr>
              <w:jc w:val="center"/>
              <w:rPr>
                <w:b/>
                <w:bCs/>
                <w:sz w:val="18"/>
                <w:szCs w:val="18"/>
              </w:rPr>
            </w:pPr>
            <w:r w:rsidRPr="007D3C8C">
              <w:rPr>
                <w:b/>
                <w:bCs/>
                <w:sz w:val="18"/>
                <w:szCs w:val="18"/>
              </w:rPr>
              <w:t>Инвестиции в строительство, реконструкцию, техническое перевооружение и (или) модернизацию, тыс.руб. (с НДС)</w:t>
            </w:r>
          </w:p>
        </w:tc>
      </w:tr>
      <w:tr w:rsidR="00A4140A" w:rsidRPr="007D3C8C" w14:paraId="48CC4FCD" w14:textId="77777777" w:rsidTr="0061733C">
        <w:trPr>
          <w:trHeight w:val="288"/>
          <w:tblHeader/>
        </w:trPr>
        <w:tc>
          <w:tcPr>
            <w:tcW w:w="237" w:type="pct"/>
            <w:vMerge/>
            <w:tcBorders>
              <w:top w:val="single" w:sz="4" w:space="0" w:color="auto"/>
              <w:left w:val="single" w:sz="4" w:space="0" w:color="auto"/>
              <w:bottom w:val="single" w:sz="4" w:space="0" w:color="auto"/>
              <w:right w:val="single" w:sz="4" w:space="0" w:color="auto"/>
            </w:tcBorders>
            <w:vAlign w:val="center"/>
            <w:hideMark/>
          </w:tcPr>
          <w:p w14:paraId="565F34C0" w14:textId="77777777" w:rsidR="00A4140A" w:rsidRPr="007D3C8C" w:rsidRDefault="00A4140A" w:rsidP="0061733C">
            <w:pPr>
              <w:rPr>
                <w:b/>
                <w:bCs/>
                <w:sz w:val="18"/>
                <w:szCs w:val="18"/>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D7787F0" w14:textId="77777777" w:rsidR="00A4140A" w:rsidRPr="007D3C8C" w:rsidRDefault="00A4140A" w:rsidP="0061733C">
            <w:pPr>
              <w:rPr>
                <w:b/>
                <w:bCs/>
                <w:sz w:val="18"/>
                <w:szCs w:val="18"/>
              </w:rPr>
            </w:pPr>
          </w:p>
        </w:tc>
        <w:tc>
          <w:tcPr>
            <w:tcW w:w="935" w:type="pct"/>
            <w:vMerge/>
            <w:tcBorders>
              <w:top w:val="single" w:sz="4" w:space="0" w:color="auto"/>
              <w:left w:val="single" w:sz="4" w:space="0" w:color="auto"/>
              <w:bottom w:val="single" w:sz="4" w:space="0" w:color="auto"/>
              <w:right w:val="single" w:sz="4" w:space="0" w:color="auto"/>
            </w:tcBorders>
            <w:vAlign w:val="center"/>
            <w:hideMark/>
          </w:tcPr>
          <w:p w14:paraId="0DA6C208" w14:textId="77777777" w:rsidR="00A4140A" w:rsidRPr="007D3C8C" w:rsidRDefault="00A4140A" w:rsidP="0061733C">
            <w:pPr>
              <w:rPr>
                <w:b/>
                <w:bCs/>
                <w:sz w:val="18"/>
                <w:szCs w:val="18"/>
              </w:rPr>
            </w:pPr>
          </w:p>
        </w:tc>
        <w:tc>
          <w:tcPr>
            <w:tcW w:w="345" w:type="pct"/>
            <w:vMerge/>
            <w:tcBorders>
              <w:top w:val="single" w:sz="4" w:space="0" w:color="auto"/>
              <w:left w:val="single" w:sz="4" w:space="0" w:color="auto"/>
              <w:bottom w:val="single" w:sz="4" w:space="0" w:color="auto"/>
              <w:right w:val="single" w:sz="4" w:space="0" w:color="auto"/>
            </w:tcBorders>
            <w:vAlign w:val="center"/>
            <w:hideMark/>
          </w:tcPr>
          <w:p w14:paraId="516E5717" w14:textId="77777777" w:rsidR="00A4140A" w:rsidRPr="007D3C8C" w:rsidRDefault="00A4140A" w:rsidP="0061733C">
            <w:pPr>
              <w:rPr>
                <w:b/>
                <w:bCs/>
                <w:sz w:val="18"/>
                <w:szCs w:val="18"/>
              </w:rPr>
            </w:pPr>
          </w:p>
        </w:tc>
        <w:tc>
          <w:tcPr>
            <w:tcW w:w="236" w:type="pct"/>
            <w:tcBorders>
              <w:top w:val="nil"/>
              <w:left w:val="nil"/>
              <w:bottom w:val="single" w:sz="4" w:space="0" w:color="auto"/>
              <w:right w:val="single" w:sz="4" w:space="0" w:color="auto"/>
            </w:tcBorders>
            <w:vAlign w:val="center"/>
            <w:hideMark/>
          </w:tcPr>
          <w:p w14:paraId="110FF150" w14:textId="77777777" w:rsidR="00A4140A" w:rsidRPr="007D3C8C" w:rsidRDefault="00A4140A" w:rsidP="0061733C">
            <w:pPr>
              <w:jc w:val="center"/>
              <w:rPr>
                <w:b/>
                <w:bCs/>
                <w:sz w:val="18"/>
                <w:szCs w:val="18"/>
              </w:rPr>
            </w:pPr>
            <w:r w:rsidRPr="007D3C8C">
              <w:rPr>
                <w:b/>
                <w:bCs/>
                <w:sz w:val="18"/>
                <w:szCs w:val="18"/>
              </w:rPr>
              <w:t>2026</w:t>
            </w:r>
          </w:p>
        </w:tc>
        <w:tc>
          <w:tcPr>
            <w:tcW w:w="236" w:type="pct"/>
            <w:tcBorders>
              <w:top w:val="nil"/>
              <w:left w:val="nil"/>
              <w:bottom w:val="single" w:sz="4" w:space="0" w:color="auto"/>
              <w:right w:val="single" w:sz="4" w:space="0" w:color="auto"/>
            </w:tcBorders>
            <w:vAlign w:val="center"/>
            <w:hideMark/>
          </w:tcPr>
          <w:p w14:paraId="2BA94961" w14:textId="77777777" w:rsidR="00A4140A" w:rsidRPr="007D3C8C" w:rsidRDefault="00A4140A" w:rsidP="0061733C">
            <w:pPr>
              <w:jc w:val="center"/>
              <w:rPr>
                <w:b/>
                <w:bCs/>
                <w:sz w:val="18"/>
                <w:szCs w:val="18"/>
              </w:rPr>
            </w:pPr>
            <w:r w:rsidRPr="007D3C8C">
              <w:rPr>
                <w:b/>
                <w:bCs/>
                <w:sz w:val="18"/>
                <w:szCs w:val="18"/>
              </w:rPr>
              <w:t>2027</w:t>
            </w:r>
          </w:p>
        </w:tc>
        <w:tc>
          <w:tcPr>
            <w:tcW w:w="236" w:type="pct"/>
            <w:tcBorders>
              <w:top w:val="nil"/>
              <w:left w:val="nil"/>
              <w:bottom w:val="single" w:sz="4" w:space="0" w:color="auto"/>
              <w:right w:val="single" w:sz="4" w:space="0" w:color="auto"/>
            </w:tcBorders>
            <w:vAlign w:val="center"/>
            <w:hideMark/>
          </w:tcPr>
          <w:p w14:paraId="1870D460" w14:textId="77777777" w:rsidR="00A4140A" w:rsidRPr="007D3C8C" w:rsidRDefault="00A4140A" w:rsidP="0061733C">
            <w:pPr>
              <w:jc w:val="center"/>
              <w:rPr>
                <w:b/>
                <w:bCs/>
                <w:sz w:val="18"/>
                <w:szCs w:val="18"/>
              </w:rPr>
            </w:pPr>
            <w:r w:rsidRPr="007D3C8C">
              <w:rPr>
                <w:b/>
                <w:bCs/>
                <w:sz w:val="18"/>
                <w:szCs w:val="18"/>
              </w:rPr>
              <w:t>2028</w:t>
            </w:r>
          </w:p>
        </w:tc>
        <w:tc>
          <w:tcPr>
            <w:tcW w:w="236" w:type="pct"/>
            <w:tcBorders>
              <w:top w:val="nil"/>
              <w:left w:val="nil"/>
              <w:bottom w:val="single" w:sz="4" w:space="0" w:color="auto"/>
              <w:right w:val="single" w:sz="4" w:space="0" w:color="auto"/>
            </w:tcBorders>
            <w:vAlign w:val="center"/>
            <w:hideMark/>
          </w:tcPr>
          <w:p w14:paraId="3B901AF3" w14:textId="77777777" w:rsidR="00A4140A" w:rsidRPr="007D3C8C" w:rsidRDefault="00A4140A" w:rsidP="0061733C">
            <w:pPr>
              <w:jc w:val="center"/>
              <w:rPr>
                <w:b/>
                <w:bCs/>
                <w:sz w:val="18"/>
                <w:szCs w:val="18"/>
              </w:rPr>
            </w:pPr>
            <w:r w:rsidRPr="007D3C8C">
              <w:rPr>
                <w:b/>
                <w:bCs/>
                <w:sz w:val="18"/>
                <w:szCs w:val="18"/>
              </w:rPr>
              <w:t>2029</w:t>
            </w:r>
          </w:p>
        </w:tc>
        <w:tc>
          <w:tcPr>
            <w:tcW w:w="238" w:type="pct"/>
            <w:tcBorders>
              <w:top w:val="nil"/>
              <w:left w:val="nil"/>
              <w:bottom w:val="single" w:sz="4" w:space="0" w:color="auto"/>
              <w:right w:val="single" w:sz="4" w:space="0" w:color="auto"/>
            </w:tcBorders>
            <w:vAlign w:val="center"/>
            <w:hideMark/>
          </w:tcPr>
          <w:p w14:paraId="2266BF56" w14:textId="77777777" w:rsidR="00A4140A" w:rsidRPr="007D3C8C" w:rsidRDefault="00A4140A" w:rsidP="0061733C">
            <w:pPr>
              <w:jc w:val="center"/>
              <w:rPr>
                <w:b/>
                <w:bCs/>
                <w:sz w:val="18"/>
                <w:szCs w:val="18"/>
              </w:rPr>
            </w:pPr>
            <w:r w:rsidRPr="007D3C8C">
              <w:rPr>
                <w:b/>
                <w:bCs/>
                <w:sz w:val="18"/>
                <w:szCs w:val="18"/>
              </w:rPr>
              <w:t>2030</w:t>
            </w:r>
          </w:p>
        </w:tc>
        <w:tc>
          <w:tcPr>
            <w:tcW w:w="236" w:type="pct"/>
            <w:tcBorders>
              <w:top w:val="nil"/>
              <w:left w:val="nil"/>
              <w:bottom w:val="single" w:sz="4" w:space="0" w:color="auto"/>
              <w:right w:val="single" w:sz="4" w:space="0" w:color="auto"/>
            </w:tcBorders>
            <w:vAlign w:val="center"/>
            <w:hideMark/>
          </w:tcPr>
          <w:p w14:paraId="5AC6FEA9" w14:textId="77777777" w:rsidR="00A4140A" w:rsidRPr="007D3C8C" w:rsidRDefault="00A4140A" w:rsidP="0061733C">
            <w:pPr>
              <w:jc w:val="center"/>
              <w:rPr>
                <w:b/>
                <w:bCs/>
                <w:sz w:val="18"/>
                <w:szCs w:val="18"/>
              </w:rPr>
            </w:pPr>
            <w:r w:rsidRPr="007D3C8C">
              <w:rPr>
                <w:b/>
                <w:bCs/>
                <w:sz w:val="18"/>
                <w:szCs w:val="18"/>
              </w:rPr>
              <w:t>2031</w:t>
            </w:r>
          </w:p>
        </w:tc>
        <w:tc>
          <w:tcPr>
            <w:tcW w:w="236" w:type="pct"/>
            <w:tcBorders>
              <w:top w:val="nil"/>
              <w:left w:val="nil"/>
              <w:bottom w:val="single" w:sz="4" w:space="0" w:color="auto"/>
              <w:right w:val="single" w:sz="4" w:space="0" w:color="auto"/>
            </w:tcBorders>
            <w:vAlign w:val="center"/>
            <w:hideMark/>
          </w:tcPr>
          <w:p w14:paraId="1F2490FB" w14:textId="77777777" w:rsidR="00A4140A" w:rsidRPr="007D3C8C" w:rsidRDefault="00A4140A" w:rsidP="0061733C">
            <w:pPr>
              <w:jc w:val="center"/>
              <w:rPr>
                <w:b/>
                <w:bCs/>
                <w:sz w:val="18"/>
                <w:szCs w:val="18"/>
              </w:rPr>
            </w:pPr>
            <w:r w:rsidRPr="007D3C8C">
              <w:rPr>
                <w:b/>
                <w:bCs/>
                <w:sz w:val="18"/>
                <w:szCs w:val="18"/>
              </w:rPr>
              <w:t>2032</w:t>
            </w:r>
          </w:p>
        </w:tc>
        <w:tc>
          <w:tcPr>
            <w:tcW w:w="236" w:type="pct"/>
            <w:tcBorders>
              <w:top w:val="nil"/>
              <w:left w:val="nil"/>
              <w:bottom w:val="single" w:sz="4" w:space="0" w:color="auto"/>
              <w:right w:val="single" w:sz="4" w:space="0" w:color="auto"/>
            </w:tcBorders>
            <w:vAlign w:val="center"/>
            <w:hideMark/>
          </w:tcPr>
          <w:p w14:paraId="58DAC320" w14:textId="77777777" w:rsidR="00A4140A" w:rsidRPr="007D3C8C" w:rsidRDefault="00A4140A" w:rsidP="0061733C">
            <w:pPr>
              <w:jc w:val="center"/>
              <w:rPr>
                <w:b/>
                <w:bCs/>
                <w:sz w:val="18"/>
                <w:szCs w:val="18"/>
              </w:rPr>
            </w:pPr>
            <w:r w:rsidRPr="007D3C8C">
              <w:rPr>
                <w:b/>
                <w:bCs/>
                <w:sz w:val="18"/>
                <w:szCs w:val="18"/>
              </w:rPr>
              <w:t>2033</w:t>
            </w:r>
          </w:p>
        </w:tc>
        <w:tc>
          <w:tcPr>
            <w:tcW w:w="236" w:type="pct"/>
            <w:tcBorders>
              <w:top w:val="nil"/>
              <w:left w:val="nil"/>
              <w:bottom w:val="single" w:sz="4" w:space="0" w:color="auto"/>
              <w:right w:val="single" w:sz="4" w:space="0" w:color="auto"/>
            </w:tcBorders>
            <w:vAlign w:val="center"/>
            <w:hideMark/>
          </w:tcPr>
          <w:p w14:paraId="5B7C8993" w14:textId="77777777" w:rsidR="00A4140A" w:rsidRPr="007D3C8C" w:rsidRDefault="00A4140A" w:rsidP="0061733C">
            <w:pPr>
              <w:jc w:val="center"/>
              <w:rPr>
                <w:b/>
                <w:bCs/>
                <w:sz w:val="18"/>
                <w:szCs w:val="18"/>
              </w:rPr>
            </w:pPr>
            <w:r w:rsidRPr="007D3C8C">
              <w:rPr>
                <w:b/>
                <w:bCs/>
                <w:sz w:val="18"/>
                <w:szCs w:val="18"/>
              </w:rPr>
              <w:t>2034</w:t>
            </w:r>
          </w:p>
        </w:tc>
        <w:tc>
          <w:tcPr>
            <w:tcW w:w="236" w:type="pct"/>
            <w:tcBorders>
              <w:top w:val="nil"/>
              <w:left w:val="nil"/>
              <w:bottom w:val="single" w:sz="4" w:space="0" w:color="auto"/>
              <w:right w:val="single" w:sz="4" w:space="0" w:color="auto"/>
            </w:tcBorders>
            <w:vAlign w:val="center"/>
            <w:hideMark/>
          </w:tcPr>
          <w:p w14:paraId="53B6BC45" w14:textId="77777777" w:rsidR="00A4140A" w:rsidRPr="007D3C8C" w:rsidRDefault="00A4140A" w:rsidP="0061733C">
            <w:pPr>
              <w:jc w:val="center"/>
              <w:rPr>
                <w:b/>
                <w:bCs/>
                <w:sz w:val="18"/>
                <w:szCs w:val="18"/>
              </w:rPr>
            </w:pPr>
            <w:r w:rsidRPr="007D3C8C">
              <w:rPr>
                <w:b/>
                <w:bCs/>
                <w:sz w:val="18"/>
                <w:szCs w:val="18"/>
              </w:rPr>
              <w:t>2035</w:t>
            </w:r>
          </w:p>
        </w:tc>
        <w:tc>
          <w:tcPr>
            <w:tcW w:w="236" w:type="pct"/>
            <w:tcBorders>
              <w:top w:val="nil"/>
              <w:left w:val="nil"/>
              <w:bottom w:val="single" w:sz="4" w:space="0" w:color="auto"/>
              <w:right w:val="single" w:sz="4" w:space="0" w:color="auto"/>
            </w:tcBorders>
            <w:vAlign w:val="center"/>
            <w:hideMark/>
          </w:tcPr>
          <w:p w14:paraId="2461842D" w14:textId="77777777" w:rsidR="00A4140A" w:rsidRPr="007D3C8C" w:rsidRDefault="00A4140A" w:rsidP="0061733C">
            <w:pPr>
              <w:jc w:val="center"/>
              <w:rPr>
                <w:b/>
                <w:bCs/>
                <w:sz w:val="18"/>
                <w:szCs w:val="18"/>
              </w:rPr>
            </w:pPr>
            <w:r w:rsidRPr="007D3C8C">
              <w:rPr>
                <w:b/>
                <w:bCs/>
                <w:sz w:val="18"/>
                <w:szCs w:val="18"/>
              </w:rPr>
              <w:t>2036</w:t>
            </w:r>
          </w:p>
        </w:tc>
        <w:tc>
          <w:tcPr>
            <w:tcW w:w="236" w:type="pct"/>
            <w:tcBorders>
              <w:top w:val="nil"/>
              <w:left w:val="nil"/>
              <w:bottom w:val="single" w:sz="4" w:space="0" w:color="auto"/>
              <w:right w:val="single" w:sz="4" w:space="0" w:color="auto"/>
            </w:tcBorders>
            <w:vAlign w:val="center"/>
            <w:hideMark/>
          </w:tcPr>
          <w:p w14:paraId="4C187568" w14:textId="77777777" w:rsidR="00A4140A" w:rsidRPr="007D3C8C" w:rsidRDefault="00A4140A" w:rsidP="0061733C">
            <w:pPr>
              <w:jc w:val="center"/>
              <w:rPr>
                <w:b/>
                <w:bCs/>
                <w:sz w:val="18"/>
                <w:szCs w:val="18"/>
              </w:rPr>
            </w:pPr>
            <w:r w:rsidRPr="007D3C8C">
              <w:rPr>
                <w:b/>
                <w:bCs/>
                <w:sz w:val="18"/>
                <w:szCs w:val="18"/>
              </w:rPr>
              <w:t>2037</w:t>
            </w:r>
          </w:p>
        </w:tc>
        <w:tc>
          <w:tcPr>
            <w:tcW w:w="266" w:type="pct"/>
            <w:tcBorders>
              <w:top w:val="nil"/>
              <w:left w:val="nil"/>
              <w:bottom w:val="single" w:sz="4" w:space="0" w:color="auto"/>
              <w:right w:val="single" w:sz="4" w:space="0" w:color="auto"/>
            </w:tcBorders>
            <w:vAlign w:val="center"/>
            <w:hideMark/>
          </w:tcPr>
          <w:p w14:paraId="615D066C" w14:textId="77777777" w:rsidR="00A4140A" w:rsidRPr="007D3C8C" w:rsidRDefault="00A4140A" w:rsidP="0061733C">
            <w:pPr>
              <w:jc w:val="center"/>
              <w:rPr>
                <w:b/>
                <w:bCs/>
                <w:sz w:val="18"/>
                <w:szCs w:val="18"/>
              </w:rPr>
            </w:pPr>
            <w:r w:rsidRPr="007D3C8C">
              <w:rPr>
                <w:b/>
                <w:bCs/>
                <w:sz w:val="18"/>
                <w:szCs w:val="18"/>
              </w:rPr>
              <w:t>Всего</w:t>
            </w:r>
          </w:p>
        </w:tc>
      </w:tr>
      <w:tr w:rsidR="00A4140A" w:rsidRPr="007D3C8C" w14:paraId="06C18AB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11E3AE5" w14:textId="77777777" w:rsidR="00A4140A" w:rsidRPr="007D3C8C" w:rsidRDefault="00A4140A" w:rsidP="0061733C">
            <w:pPr>
              <w:jc w:val="center"/>
              <w:rPr>
                <w:sz w:val="18"/>
                <w:szCs w:val="18"/>
              </w:rPr>
            </w:pPr>
            <w:r w:rsidRPr="007D3C8C">
              <w:rPr>
                <w:sz w:val="18"/>
                <w:szCs w:val="18"/>
              </w:rPr>
              <w:t>1.1</w:t>
            </w:r>
          </w:p>
        </w:tc>
        <w:tc>
          <w:tcPr>
            <w:tcW w:w="383" w:type="pct"/>
            <w:tcBorders>
              <w:top w:val="nil"/>
              <w:left w:val="nil"/>
              <w:bottom w:val="single" w:sz="4" w:space="0" w:color="auto"/>
              <w:right w:val="single" w:sz="4" w:space="0" w:color="auto"/>
            </w:tcBorders>
            <w:vAlign w:val="center"/>
            <w:hideMark/>
          </w:tcPr>
          <w:p w14:paraId="5FC651B6" w14:textId="77777777" w:rsidR="00A4140A" w:rsidRPr="007D3C8C" w:rsidRDefault="00A4140A" w:rsidP="0061733C">
            <w:pPr>
              <w:rPr>
                <w:sz w:val="18"/>
                <w:szCs w:val="18"/>
              </w:rPr>
            </w:pPr>
            <w:r w:rsidRPr="007D3C8C">
              <w:rPr>
                <w:sz w:val="18"/>
                <w:szCs w:val="18"/>
              </w:rPr>
              <w:t>Котельная ст.Молочная</w:t>
            </w:r>
          </w:p>
        </w:tc>
        <w:tc>
          <w:tcPr>
            <w:tcW w:w="935" w:type="pct"/>
            <w:tcBorders>
              <w:top w:val="nil"/>
              <w:left w:val="nil"/>
              <w:bottom w:val="single" w:sz="4" w:space="0" w:color="auto"/>
              <w:right w:val="single" w:sz="4" w:space="0" w:color="auto"/>
            </w:tcBorders>
            <w:vAlign w:val="center"/>
            <w:hideMark/>
          </w:tcPr>
          <w:p w14:paraId="563989E2"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86B89FA" w14:textId="77777777" w:rsidR="00A4140A" w:rsidRPr="007D3C8C" w:rsidRDefault="00A4140A" w:rsidP="0061733C">
            <w:pPr>
              <w:jc w:val="center"/>
              <w:rPr>
                <w:sz w:val="18"/>
                <w:szCs w:val="18"/>
              </w:rPr>
            </w:pPr>
            <w:r w:rsidRPr="007D3C8C">
              <w:rPr>
                <w:sz w:val="18"/>
                <w:szCs w:val="18"/>
              </w:rPr>
              <w:t>2035</w:t>
            </w:r>
          </w:p>
        </w:tc>
        <w:tc>
          <w:tcPr>
            <w:tcW w:w="236" w:type="pct"/>
            <w:tcBorders>
              <w:top w:val="nil"/>
              <w:left w:val="nil"/>
              <w:bottom w:val="single" w:sz="4" w:space="0" w:color="auto"/>
              <w:right w:val="single" w:sz="4" w:space="0" w:color="auto"/>
            </w:tcBorders>
            <w:noWrap/>
            <w:vAlign w:val="center"/>
            <w:hideMark/>
          </w:tcPr>
          <w:p w14:paraId="509924B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228C1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E64779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F4CA8A8"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AEF15D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125A6A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C7754C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8FCE0D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849692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353AB9F" w14:textId="77777777" w:rsidR="00A4140A" w:rsidRPr="007D3C8C" w:rsidRDefault="00A4140A" w:rsidP="0061733C">
            <w:pPr>
              <w:jc w:val="center"/>
              <w:rPr>
                <w:sz w:val="18"/>
                <w:szCs w:val="18"/>
              </w:rPr>
            </w:pPr>
            <w:r w:rsidRPr="007D3C8C">
              <w:rPr>
                <w:sz w:val="18"/>
                <w:szCs w:val="18"/>
              </w:rPr>
              <w:t>65</w:t>
            </w:r>
          </w:p>
        </w:tc>
        <w:tc>
          <w:tcPr>
            <w:tcW w:w="236" w:type="pct"/>
            <w:tcBorders>
              <w:top w:val="nil"/>
              <w:left w:val="nil"/>
              <w:bottom w:val="single" w:sz="4" w:space="0" w:color="auto"/>
              <w:right w:val="single" w:sz="4" w:space="0" w:color="auto"/>
            </w:tcBorders>
            <w:noWrap/>
            <w:vAlign w:val="center"/>
            <w:hideMark/>
          </w:tcPr>
          <w:p w14:paraId="1BEBE44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3A158C0"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FD6993D" w14:textId="77777777" w:rsidR="00A4140A" w:rsidRPr="007D3C8C" w:rsidRDefault="00A4140A" w:rsidP="0061733C">
            <w:pPr>
              <w:jc w:val="center"/>
              <w:rPr>
                <w:sz w:val="18"/>
                <w:szCs w:val="18"/>
              </w:rPr>
            </w:pPr>
            <w:r w:rsidRPr="007D3C8C">
              <w:rPr>
                <w:sz w:val="18"/>
                <w:szCs w:val="18"/>
              </w:rPr>
              <w:t>65</w:t>
            </w:r>
          </w:p>
        </w:tc>
      </w:tr>
      <w:tr w:rsidR="00A4140A" w:rsidRPr="007D3C8C" w14:paraId="409AFEA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9F22707" w14:textId="77777777" w:rsidR="00A4140A" w:rsidRPr="007D3C8C" w:rsidRDefault="00A4140A" w:rsidP="0061733C">
            <w:pPr>
              <w:jc w:val="center"/>
              <w:rPr>
                <w:sz w:val="18"/>
                <w:szCs w:val="18"/>
              </w:rPr>
            </w:pPr>
            <w:r w:rsidRPr="007D3C8C">
              <w:rPr>
                <w:sz w:val="18"/>
                <w:szCs w:val="18"/>
              </w:rPr>
              <w:t>1.2</w:t>
            </w:r>
          </w:p>
        </w:tc>
        <w:tc>
          <w:tcPr>
            <w:tcW w:w="383" w:type="pct"/>
            <w:tcBorders>
              <w:top w:val="nil"/>
              <w:left w:val="nil"/>
              <w:bottom w:val="single" w:sz="4" w:space="0" w:color="auto"/>
              <w:right w:val="single" w:sz="4" w:space="0" w:color="auto"/>
            </w:tcBorders>
            <w:vAlign w:val="center"/>
            <w:hideMark/>
          </w:tcPr>
          <w:p w14:paraId="69D00E02" w14:textId="77777777" w:rsidR="00A4140A" w:rsidRPr="007D3C8C" w:rsidRDefault="00A4140A" w:rsidP="0061733C">
            <w:pPr>
              <w:rPr>
                <w:sz w:val="18"/>
                <w:szCs w:val="18"/>
              </w:rPr>
            </w:pPr>
            <w:r w:rsidRPr="007D3C8C">
              <w:rPr>
                <w:sz w:val="18"/>
                <w:szCs w:val="18"/>
              </w:rPr>
              <w:t>Котельная д.Дитятьево</w:t>
            </w:r>
          </w:p>
        </w:tc>
        <w:tc>
          <w:tcPr>
            <w:tcW w:w="935" w:type="pct"/>
            <w:tcBorders>
              <w:top w:val="nil"/>
              <w:left w:val="nil"/>
              <w:bottom w:val="single" w:sz="4" w:space="0" w:color="auto"/>
              <w:right w:val="single" w:sz="4" w:space="0" w:color="auto"/>
            </w:tcBorders>
            <w:vAlign w:val="center"/>
            <w:hideMark/>
          </w:tcPr>
          <w:p w14:paraId="6DB65417"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6C4EFBE" w14:textId="77777777" w:rsidR="00A4140A" w:rsidRPr="007D3C8C" w:rsidRDefault="00A4140A" w:rsidP="0061733C">
            <w:pPr>
              <w:jc w:val="center"/>
              <w:rPr>
                <w:sz w:val="18"/>
                <w:szCs w:val="18"/>
              </w:rPr>
            </w:pPr>
            <w:r w:rsidRPr="007D3C8C">
              <w:rPr>
                <w:sz w:val="18"/>
                <w:szCs w:val="18"/>
              </w:rPr>
              <w:t>2034</w:t>
            </w:r>
          </w:p>
        </w:tc>
        <w:tc>
          <w:tcPr>
            <w:tcW w:w="236" w:type="pct"/>
            <w:tcBorders>
              <w:top w:val="nil"/>
              <w:left w:val="nil"/>
              <w:bottom w:val="single" w:sz="4" w:space="0" w:color="auto"/>
              <w:right w:val="single" w:sz="4" w:space="0" w:color="auto"/>
            </w:tcBorders>
            <w:noWrap/>
            <w:vAlign w:val="center"/>
            <w:hideMark/>
          </w:tcPr>
          <w:p w14:paraId="4C2E096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2B121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6241F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8893DE"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E9D72E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4DFE2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01C104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FA98C7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67FC504" w14:textId="77777777" w:rsidR="00A4140A" w:rsidRPr="007D3C8C" w:rsidRDefault="00A4140A" w:rsidP="0061733C">
            <w:pPr>
              <w:jc w:val="center"/>
              <w:rPr>
                <w:sz w:val="18"/>
                <w:szCs w:val="18"/>
              </w:rPr>
            </w:pPr>
            <w:r w:rsidRPr="007D3C8C">
              <w:rPr>
                <w:sz w:val="18"/>
                <w:szCs w:val="18"/>
              </w:rPr>
              <w:t>930</w:t>
            </w:r>
          </w:p>
        </w:tc>
        <w:tc>
          <w:tcPr>
            <w:tcW w:w="236" w:type="pct"/>
            <w:tcBorders>
              <w:top w:val="nil"/>
              <w:left w:val="nil"/>
              <w:bottom w:val="single" w:sz="4" w:space="0" w:color="auto"/>
              <w:right w:val="single" w:sz="4" w:space="0" w:color="auto"/>
            </w:tcBorders>
            <w:noWrap/>
            <w:vAlign w:val="center"/>
            <w:hideMark/>
          </w:tcPr>
          <w:p w14:paraId="4EB6255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C329E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62AB48B"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F5D127C" w14:textId="77777777" w:rsidR="00A4140A" w:rsidRPr="007D3C8C" w:rsidRDefault="00A4140A" w:rsidP="0061733C">
            <w:pPr>
              <w:jc w:val="center"/>
              <w:rPr>
                <w:sz w:val="18"/>
                <w:szCs w:val="18"/>
              </w:rPr>
            </w:pPr>
            <w:r w:rsidRPr="007D3C8C">
              <w:rPr>
                <w:sz w:val="18"/>
                <w:szCs w:val="18"/>
              </w:rPr>
              <w:t>930</w:t>
            </w:r>
          </w:p>
        </w:tc>
      </w:tr>
      <w:tr w:rsidR="00A4140A" w:rsidRPr="007D3C8C" w14:paraId="6FEF66D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528442E" w14:textId="77777777" w:rsidR="00A4140A" w:rsidRPr="007D3C8C" w:rsidRDefault="00A4140A" w:rsidP="0061733C">
            <w:pPr>
              <w:jc w:val="center"/>
              <w:rPr>
                <w:sz w:val="18"/>
                <w:szCs w:val="18"/>
              </w:rPr>
            </w:pPr>
            <w:r w:rsidRPr="007D3C8C">
              <w:rPr>
                <w:sz w:val="18"/>
                <w:szCs w:val="18"/>
              </w:rPr>
              <w:t>1.3</w:t>
            </w:r>
          </w:p>
        </w:tc>
        <w:tc>
          <w:tcPr>
            <w:tcW w:w="383" w:type="pct"/>
            <w:tcBorders>
              <w:top w:val="nil"/>
              <w:left w:val="nil"/>
              <w:bottom w:val="single" w:sz="4" w:space="0" w:color="auto"/>
              <w:right w:val="single" w:sz="4" w:space="0" w:color="auto"/>
            </w:tcBorders>
            <w:vAlign w:val="center"/>
            <w:hideMark/>
          </w:tcPr>
          <w:p w14:paraId="44CC67AF" w14:textId="77777777" w:rsidR="00A4140A" w:rsidRPr="007D3C8C" w:rsidRDefault="00A4140A" w:rsidP="0061733C">
            <w:pPr>
              <w:rPr>
                <w:sz w:val="18"/>
                <w:szCs w:val="18"/>
              </w:rPr>
            </w:pPr>
            <w:r w:rsidRPr="007D3C8C">
              <w:rPr>
                <w:sz w:val="18"/>
                <w:szCs w:val="18"/>
              </w:rPr>
              <w:t>с.Куркино</w:t>
            </w:r>
          </w:p>
        </w:tc>
        <w:tc>
          <w:tcPr>
            <w:tcW w:w="935" w:type="pct"/>
            <w:tcBorders>
              <w:top w:val="nil"/>
              <w:left w:val="nil"/>
              <w:bottom w:val="single" w:sz="4" w:space="0" w:color="auto"/>
              <w:right w:val="single" w:sz="4" w:space="0" w:color="auto"/>
            </w:tcBorders>
            <w:vAlign w:val="center"/>
            <w:hideMark/>
          </w:tcPr>
          <w:p w14:paraId="70B28FA5"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D3D9C70"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0FA732F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C5A924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9ABA81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5CF19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DAE241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CAC9E6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5462AB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FE27385" w14:textId="77777777" w:rsidR="00A4140A" w:rsidRPr="007D3C8C" w:rsidRDefault="00A4140A" w:rsidP="0061733C">
            <w:pPr>
              <w:jc w:val="center"/>
              <w:rPr>
                <w:sz w:val="18"/>
                <w:szCs w:val="18"/>
              </w:rPr>
            </w:pPr>
            <w:r w:rsidRPr="007D3C8C">
              <w:rPr>
                <w:sz w:val="18"/>
                <w:szCs w:val="18"/>
              </w:rPr>
              <w:t>10 467</w:t>
            </w:r>
          </w:p>
        </w:tc>
        <w:tc>
          <w:tcPr>
            <w:tcW w:w="236" w:type="pct"/>
            <w:tcBorders>
              <w:top w:val="nil"/>
              <w:left w:val="nil"/>
              <w:bottom w:val="single" w:sz="4" w:space="0" w:color="auto"/>
              <w:right w:val="single" w:sz="4" w:space="0" w:color="auto"/>
            </w:tcBorders>
            <w:noWrap/>
            <w:vAlign w:val="center"/>
            <w:hideMark/>
          </w:tcPr>
          <w:p w14:paraId="6D768D8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81F860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6661A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EBE62FF"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8E8A42E" w14:textId="77777777" w:rsidR="00A4140A" w:rsidRPr="007D3C8C" w:rsidRDefault="00A4140A" w:rsidP="0061733C">
            <w:pPr>
              <w:jc w:val="center"/>
              <w:rPr>
                <w:sz w:val="18"/>
                <w:szCs w:val="18"/>
              </w:rPr>
            </w:pPr>
            <w:r w:rsidRPr="007D3C8C">
              <w:rPr>
                <w:sz w:val="18"/>
                <w:szCs w:val="18"/>
              </w:rPr>
              <w:t>10 467</w:t>
            </w:r>
          </w:p>
        </w:tc>
      </w:tr>
      <w:tr w:rsidR="00A4140A" w:rsidRPr="007D3C8C" w14:paraId="1272386F"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E49B9D9" w14:textId="77777777" w:rsidR="00A4140A" w:rsidRPr="007D3C8C" w:rsidRDefault="00A4140A" w:rsidP="0061733C">
            <w:pPr>
              <w:jc w:val="center"/>
              <w:rPr>
                <w:sz w:val="18"/>
                <w:szCs w:val="18"/>
              </w:rPr>
            </w:pPr>
            <w:r w:rsidRPr="007D3C8C">
              <w:rPr>
                <w:sz w:val="18"/>
                <w:szCs w:val="18"/>
              </w:rPr>
              <w:t>1.4</w:t>
            </w:r>
          </w:p>
        </w:tc>
        <w:tc>
          <w:tcPr>
            <w:tcW w:w="383" w:type="pct"/>
            <w:tcBorders>
              <w:top w:val="nil"/>
              <w:left w:val="nil"/>
              <w:bottom w:val="single" w:sz="4" w:space="0" w:color="auto"/>
              <w:right w:val="single" w:sz="4" w:space="0" w:color="auto"/>
            </w:tcBorders>
            <w:vAlign w:val="center"/>
            <w:hideMark/>
          </w:tcPr>
          <w:p w14:paraId="7D6B8F06" w14:textId="77777777" w:rsidR="00A4140A" w:rsidRPr="007D3C8C" w:rsidRDefault="00A4140A" w:rsidP="0061733C">
            <w:pPr>
              <w:rPr>
                <w:sz w:val="18"/>
                <w:szCs w:val="18"/>
              </w:rPr>
            </w:pPr>
            <w:r w:rsidRPr="007D3C8C">
              <w:rPr>
                <w:sz w:val="18"/>
                <w:szCs w:val="18"/>
              </w:rPr>
              <w:t>д.Марфино</w:t>
            </w:r>
          </w:p>
        </w:tc>
        <w:tc>
          <w:tcPr>
            <w:tcW w:w="935" w:type="pct"/>
            <w:tcBorders>
              <w:top w:val="nil"/>
              <w:left w:val="nil"/>
              <w:bottom w:val="single" w:sz="4" w:space="0" w:color="auto"/>
              <w:right w:val="single" w:sz="4" w:space="0" w:color="auto"/>
            </w:tcBorders>
            <w:vAlign w:val="center"/>
            <w:hideMark/>
          </w:tcPr>
          <w:p w14:paraId="225AC72D"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F97D5B4" w14:textId="77777777" w:rsidR="00A4140A" w:rsidRPr="007D3C8C" w:rsidRDefault="00A4140A" w:rsidP="0061733C">
            <w:pPr>
              <w:jc w:val="center"/>
              <w:rPr>
                <w:sz w:val="18"/>
                <w:szCs w:val="18"/>
              </w:rPr>
            </w:pPr>
            <w:r w:rsidRPr="007D3C8C">
              <w:rPr>
                <w:sz w:val="18"/>
                <w:szCs w:val="18"/>
              </w:rPr>
              <w:t>2032</w:t>
            </w:r>
          </w:p>
        </w:tc>
        <w:tc>
          <w:tcPr>
            <w:tcW w:w="236" w:type="pct"/>
            <w:tcBorders>
              <w:top w:val="nil"/>
              <w:left w:val="nil"/>
              <w:bottom w:val="single" w:sz="4" w:space="0" w:color="auto"/>
              <w:right w:val="single" w:sz="4" w:space="0" w:color="auto"/>
            </w:tcBorders>
            <w:noWrap/>
            <w:vAlign w:val="center"/>
            <w:hideMark/>
          </w:tcPr>
          <w:p w14:paraId="4EEE11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1DE93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C89C70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CA5AA77"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0A897D5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79AFC0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FC27413" w14:textId="77777777" w:rsidR="00A4140A" w:rsidRPr="007D3C8C" w:rsidRDefault="00A4140A" w:rsidP="0061733C">
            <w:pPr>
              <w:jc w:val="center"/>
              <w:rPr>
                <w:sz w:val="18"/>
                <w:szCs w:val="18"/>
              </w:rPr>
            </w:pPr>
            <w:r w:rsidRPr="007D3C8C">
              <w:rPr>
                <w:sz w:val="18"/>
                <w:szCs w:val="18"/>
              </w:rPr>
              <w:t>1 977</w:t>
            </w:r>
          </w:p>
        </w:tc>
        <w:tc>
          <w:tcPr>
            <w:tcW w:w="236" w:type="pct"/>
            <w:tcBorders>
              <w:top w:val="nil"/>
              <w:left w:val="nil"/>
              <w:bottom w:val="single" w:sz="4" w:space="0" w:color="auto"/>
              <w:right w:val="single" w:sz="4" w:space="0" w:color="auto"/>
            </w:tcBorders>
            <w:noWrap/>
            <w:vAlign w:val="center"/>
            <w:hideMark/>
          </w:tcPr>
          <w:p w14:paraId="11EBE23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51D4E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B61B75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EC2CC5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225C946"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EA74797" w14:textId="77777777" w:rsidR="00A4140A" w:rsidRPr="007D3C8C" w:rsidRDefault="00A4140A" w:rsidP="0061733C">
            <w:pPr>
              <w:jc w:val="center"/>
              <w:rPr>
                <w:sz w:val="18"/>
                <w:szCs w:val="18"/>
              </w:rPr>
            </w:pPr>
            <w:r w:rsidRPr="007D3C8C">
              <w:rPr>
                <w:sz w:val="18"/>
                <w:szCs w:val="18"/>
              </w:rPr>
              <w:t>1 977</w:t>
            </w:r>
          </w:p>
        </w:tc>
      </w:tr>
      <w:tr w:rsidR="00A4140A" w:rsidRPr="007D3C8C" w14:paraId="7B29E6B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2EBC63A" w14:textId="77777777" w:rsidR="00A4140A" w:rsidRPr="007D3C8C" w:rsidRDefault="00A4140A" w:rsidP="0061733C">
            <w:pPr>
              <w:jc w:val="center"/>
              <w:rPr>
                <w:sz w:val="18"/>
                <w:szCs w:val="18"/>
              </w:rPr>
            </w:pPr>
            <w:r w:rsidRPr="007D3C8C">
              <w:rPr>
                <w:sz w:val="18"/>
                <w:szCs w:val="18"/>
              </w:rPr>
              <w:t>1.5</w:t>
            </w:r>
          </w:p>
        </w:tc>
        <w:tc>
          <w:tcPr>
            <w:tcW w:w="383" w:type="pct"/>
            <w:tcBorders>
              <w:top w:val="nil"/>
              <w:left w:val="nil"/>
              <w:bottom w:val="single" w:sz="4" w:space="0" w:color="auto"/>
              <w:right w:val="single" w:sz="4" w:space="0" w:color="auto"/>
            </w:tcBorders>
            <w:vAlign w:val="center"/>
            <w:hideMark/>
          </w:tcPr>
          <w:p w14:paraId="6A2078FB" w14:textId="77777777" w:rsidR="00A4140A" w:rsidRPr="007D3C8C" w:rsidRDefault="00A4140A" w:rsidP="0061733C">
            <w:pPr>
              <w:rPr>
                <w:sz w:val="18"/>
                <w:szCs w:val="18"/>
              </w:rPr>
            </w:pPr>
            <w:r w:rsidRPr="007D3C8C">
              <w:rPr>
                <w:sz w:val="18"/>
                <w:szCs w:val="18"/>
              </w:rPr>
              <w:t>п.Заря</w:t>
            </w:r>
          </w:p>
        </w:tc>
        <w:tc>
          <w:tcPr>
            <w:tcW w:w="935" w:type="pct"/>
            <w:tcBorders>
              <w:top w:val="nil"/>
              <w:left w:val="nil"/>
              <w:bottom w:val="single" w:sz="4" w:space="0" w:color="auto"/>
              <w:right w:val="single" w:sz="4" w:space="0" w:color="auto"/>
            </w:tcBorders>
            <w:vAlign w:val="center"/>
            <w:hideMark/>
          </w:tcPr>
          <w:p w14:paraId="7ACE342F"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3B4EAB4"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5E9CF08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5C35B0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288176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9F6878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1BB5B2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BA5D291" w14:textId="77777777" w:rsidR="00A4140A" w:rsidRPr="007D3C8C" w:rsidRDefault="00A4140A" w:rsidP="0061733C">
            <w:pPr>
              <w:jc w:val="center"/>
              <w:rPr>
                <w:sz w:val="18"/>
                <w:szCs w:val="18"/>
              </w:rPr>
            </w:pPr>
            <w:r w:rsidRPr="007D3C8C">
              <w:rPr>
                <w:sz w:val="18"/>
                <w:szCs w:val="18"/>
              </w:rPr>
              <w:t>13 258</w:t>
            </w:r>
          </w:p>
        </w:tc>
        <w:tc>
          <w:tcPr>
            <w:tcW w:w="236" w:type="pct"/>
            <w:tcBorders>
              <w:top w:val="nil"/>
              <w:left w:val="nil"/>
              <w:bottom w:val="single" w:sz="4" w:space="0" w:color="auto"/>
              <w:right w:val="single" w:sz="4" w:space="0" w:color="auto"/>
            </w:tcBorders>
            <w:noWrap/>
            <w:vAlign w:val="center"/>
            <w:hideMark/>
          </w:tcPr>
          <w:p w14:paraId="238C033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D64C05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D3344D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2E3A16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1B49F7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956CCBB"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1F911B9" w14:textId="77777777" w:rsidR="00A4140A" w:rsidRPr="007D3C8C" w:rsidRDefault="00A4140A" w:rsidP="0061733C">
            <w:pPr>
              <w:jc w:val="center"/>
              <w:rPr>
                <w:sz w:val="18"/>
                <w:szCs w:val="18"/>
              </w:rPr>
            </w:pPr>
            <w:r w:rsidRPr="007D3C8C">
              <w:rPr>
                <w:sz w:val="18"/>
                <w:szCs w:val="18"/>
              </w:rPr>
              <w:t>13 258</w:t>
            </w:r>
          </w:p>
        </w:tc>
      </w:tr>
      <w:tr w:rsidR="00A4140A" w:rsidRPr="007D3C8C" w14:paraId="74C3A5D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1849B61" w14:textId="77777777" w:rsidR="00A4140A" w:rsidRPr="007D3C8C" w:rsidRDefault="00A4140A" w:rsidP="0061733C">
            <w:pPr>
              <w:jc w:val="center"/>
              <w:rPr>
                <w:sz w:val="18"/>
                <w:szCs w:val="18"/>
              </w:rPr>
            </w:pPr>
            <w:r w:rsidRPr="007D3C8C">
              <w:rPr>
                <w:sz w:val="18"/>
                <w:szCs w:val="18"/>
              </w:rPr>
              <w:t>1.6</w:t>
            </w:r>
          </w:p>
        </w:tc>
        <w:tc>
          <w:tcPr>
            <w:tcW w:w="383" w:type="pct"/>
            <w:tcBorders>
              <w:top w:val="nil"/>
              <w:left w:val="nil"/>
              <w:bottom w:val="single" w:sz="4" w:space="0" w:color="auto"/>
              <w:right w:val="single" w:sz="4" w:space="0" w:color="auto"/>
            </w:tcBorders>
            <w:vAlign w:val="center"/>
            <w:hideMark/>
          </w:tcPr>
          <w:p w14:paraId="274981D3" w14:textId="77777777" w:rsidR="00A4140A" w:rsidRPr="007D3C8C" w:rsidRDefault="00A4140A" w:rsidP="0061733C">
            <w:pPr>
              <w:rPr>
                <w:sz w:val="18"/>
                <w:szCs w:val="18"/>
              </w:rPr>
            </w:pPr>
            <w:r w:rsidRPr="007D3C8C">
              <w:rPr>
                <w:sz w:val="18"/>
                <w:szCs w:val="18"/>
              </w:rPr>
              <w:t>п.Майский</w:t>
            </w:r>
          </w:p>
        </w:tc>
        <w:tc>
          <w:tcPr>
            <w:tcW w:w="935" w:type="pct"/>
            <w:tcBorders>
              <w:top w:val="nil"/>
              <w:left w:val="nil"/>
              <w:bottom w:val="single" w:sz="4" w:space="0" w:color="auto"/>
              <w:right w:val="single" w:sz="4" w:space="0" w:color="auto"/>
            </w:tcBorders>
            <w:vAlign w:val="center"/>
            <w:hideMark/>
          </w:tcPr>
          <w:p w14:paraId="4A064E39"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EF3C0FD" w14:textId="77777777" w:rsidR="00A4140A" w:rsidRPr="007D3C8C" w:rsidRDefault="00A4140A" w:rsidP="0061733C">
            <w:pPr>
              <w:jc w:val="center"/>
              <w:rPr>
                <w:sz w:val="18"/>
                <w:szCs w:val="18"/>
              </w:rPr>
            </w:pPr>
            <w:r w:rsidRPr="007D3C8C">
              <w:rPr>
                <w:sz w:val="18"/>
                <w:szCs w:val="18"/>
              </w:rPr>
              <w:t>2030</w:t>
            </w:r>
          </w:p>
        </w:tc>
        <w:tc>
          <w:tcPr>
            <w:tcW w:w="236" w:type="pct"/>
            <w:tcBorders>
              <w:top w:val="nil"/>
              <w:left w:val="nil"/>
              <w:bottom w:val="single" w:sz="4" w:space="0" w:color="auto"/>
              <w:right w:val="single" w:sz="4" w:space="0" w:color="auto"/>
            </w:tcBorders>
            <w:noWrap/>
            <w:vAlign w:val="center"/>
            <w:hideMark/>
          </w:tcPr>
          <w:p w14:paraId="183F936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A06F36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7B431C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6E648BB"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B80F292" w14:textId="77777777" w:rsidR="00A4140A" w:rsidRPr="007D3C8C" w:rsidRDefault="00A4140A" w:rsidP="0061733C">
            <w:pPr>
              <w:jc w:val="center"/>
              <w:rPr>
                <w:sz w:val="18"/>
                <w:szCs w:val="18"/>
              </w:rPr>
            </w:pPr>
            <w:r w:rsidRPr="007D3C8C">
              <w:rPr>
                <w:sz w:val="18"/>
                <w:szCs w:val="18"/>
              </w:rPr>
              <w:t>27 912</w:t>
            </w:r>
          </w:p>
        </w:tc>
        <w:tc>
          <w:tcPr>
            <w:tcW w:w="236" w:type="pct"/>
            <w:tcBorders>
              <w:top w:val="nil"/>
              <w:left w:val="nil"/>
              <w:bottom w:val="single" w:sz="4" w:space="0" w:color="auto"/>
              <w:right w:val="single" w:sz="4" w:space="0" w:color="auto"/>
            </w:tcBorders>
            <w:noWrap/>
            <w:vAlign w:val="center"/>
            <w:hideMark/>
          </w:tcPr>
          <w:p w14:paraId="5CE68D3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C3C64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89A691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6BE3BE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B0D98C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AB3EE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B97C169"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77E3AF29" w14:textId="77777777" w:rsidR="00A4140A" w:rsidRPr="007D3C8C" w:rsidRDefault="00A4140A" w:rsidP="0061733C">
            <w:pPr>
              <w:jc w:val="center"/>
              <w:rPr>
                <w:sz w:val="18"/>
                <w:szCs w:val="18"/>
              </w:rPr>
            </w:pPr>
            <w:r w:rsidRPr="007D3C8C">
              <w:rPr>
                <w:sz w:val="18"/>
                <w:szCs w:val="18"/>
              </w:rPr>
              <w:t>27 912</w:t>
            </w:r>
          </w:p>
        </w:tc>
      </w:tr>
      <w:tr w:rsidR="00A4140A" w:rsidRPr="007D3C8C" w14:paraId="6F3E0CD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0BD0863" w14:textId="77777777" w:rsidR="00A4140A" w:rsidRPr="007D3C8C" w:rsidRDefault="00A4140A" w:rsidP="0061733C">
            <w:pPr>
              <w:jc w:val="center"/>
              <w:rPr>
                <w:sz w:val="18"/>
                <w:szCs w:val="18"/>
              </w:rPr>
            </w:pPr>
            <w:r w:rsidRPr="007D3C8C">
              <w:rPr>
                <w:sz w:val="18"/>
                <w:szCs w:val="18"/>
              </w:rPr>
              <w:t>1.7</w:t>
            </w:r>
          </w:p>
        </w:tc>
        <w:tc>
          <w:tcPr>
            <w:tcW w:w="383" w:type="pct"/>
            <w:tcBorders>
              <w:top w:val="nil"/>
              <w:left w:val="nil"/>
              <w:bottom w:val="single" w:sz="4" w:space="0" w:color="auto"/>
              <w:right w:val="single" w:sz="4" w:space="0" w:color="auto"/>
            </w:tcBorders>
            <w:vAlign w:val="center"/>
            <w:hideMark/>
          </w:tcPr>
          <w:p w14:paraId="3EF78020" w14:textId="77777777" w:rsidR="00A4140A" w:rsidRPr="007D3C8C" w:rsidRDefault="00A4140A" w:rsidP="0061733C">
            <w:pPr>
              <w:rPr>
                <w:sz w:val="18"/>
                <w:szCs w:val="18"/>
              </w:rPr>
            </w:pPr>
            <w:r w:rsidRPr="007D3C8C">
              <w:rPr>
                <w:sz w:val="18"/>
                <w:szCs w:val="18"/>
              </w:rPr>
              <w:t>п. Лесково</w:t>
            </w:r>
          </w:p>
        </w:tc>
        <w:tc>
          <w:tcPr>
            <w:tcW w:w="935" w:type="pct"/>
            <w:tcBorders>
              <w:top w:val="nil"/>
              <w:left w:val="nil"/>
              <w:bottom w:val="single" w:sz="4" w:space="0" w:color="auto"/>
              <w:right w:val="single" w:sz="4" w:space="0" w:color="auto"/>
            </w:tcBorders>
            <w:vAlign w:val="center"/>
            <w:hideMark/>
          </w:tcPr>
          <w:p w14:paraId="37FB3460"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B151E2B"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3433228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8C1474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D8304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5C10A8F" w14:textId="77777777" w:rsidR="00A4140A" w:rsidRPr="007D3C8C" w:rsidRDefault="00A4140A" w:rsidP="0061733C">
            <w:pPr>
              <w:jc w:val="center"/>
              <w:rPr>
                <w:sz w:val="18"/>
                <w:szCs w:val="18"/>
              </w:rPr>
            </w:pPr>
            <w:r w:rsidRPr="007D3C8C">
              <w:rPr>
                <w:sz w:val="18"/>
                <w:szCs w:val="18"/>
              </w:rPr>
              <w:t>8 001</w:t>
            </w:r>
          </w:p>
        </w:tc>
        <w:tc>
          <w:tcPr>
            <w:tcW w:w="238" w:type="pct"/>
            <w:tcBorders>
              <w:top w:val="nil"/>
              <w:left w:val="nil"/>
              <w:bottom w:val="single" w:sz="4" w:space="0" w:color="auto"/>
              <w:right w:val="single" w:sz="4" w:space="0" w:color="auto"/>
            </w:tcBorders>
            <w:noWrap/>
            <w:vAlign w:val="center"/>
            <w:hideMark/>
          </w:tcPr>
          <w:p w14:paraId="29BEBF9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5C964D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2F5E0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6373A6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FC7CDD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F3198B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CBB661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C484523"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B91462D" w14:textId="77777777" w:rsidR="00A4140A" w:rsidRPr="007D3C8C" w:rsidRDefault="00A4140A" w:rsidP="0061733C">
            <w:pPr>
              <w:jc w:val="center"/>
              <w:rPr>
                <w:sz w:val="18"/>
                <w:szCs w:val="18"/>
              </w:rPr>
            </w:pPr>
            <w:r w:rsidRPr="007D3C8C">
              <w:rPr>
                <w:sz w:val="18"/>
                <w:szCs w:val="18"/>
              </w:rPr>
              <w:t>8 001</w:t>
            </w:r>
          </w:p>
        </w:tc>
      </w:tr>
      <w:tr w:rsidR="00A4140A" w:rsidRPr="007D3C8C" w14:paraId="3ECE55F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A80059A" w14:textId="77777777" w:rsidR="00A4140A" w:rsidRPr="007D3C8C" w:rsidRDefault="00A4140A" w:rsidP="0061733C">
            <w:pPr>
              <w:jc w:val="center"/>
              <w:rPr>
                <w:sz w:val="18"/>
                <w:szCs w:val="18"/>
              </w:rPr>
            </w:pPr>
            <w:r w:rsidRPr="007D3C8C">
              <w:rPr>
                <w:sz w:val="18"/>
                <w:szCs w:val="18"/>
              </w:rPr>
              <w:t>1.8</w:t>
            </w:r>
          </w:p>
        </w:tc>
        <w:tc>
          <w:tcPr>
            <w:tcW w:w="383" w:type="pct"/>
            <w:tcBorders>
              <w:top w:val="nil"/>
              <w:left w:val="nil"/>
              <w:bottom w:val="single" w:sz="4" w:space="0" w:color="auto"/>
              <w:right w:val="single" w:sz="4" w:space="0" w:color="auto"/>
            </w:tcBorders>
            <w:vAlign w:val="center"/>
            <w:hideMark/>
          </w:tcPr>
          <w:p w14:paraId="5C63A8E7" w14:textId="77777777" w:rsidR="00A4140A" w:rsidRPr="007D3C8C" w:rsidRDefault="00A4140A" w:rsidP="0061733C">
            <w:pPr>
              <w:rPr>
                <w:sz w:val="18"/>
                <w:szCs w:val="18"/>
              </w:rPr>
            </w:pPr>
            <w:r w:rsidRPr="007D3C8C">
              <w:rPr>
                <w:sz w:val="18"/>
                <w:szCs w:val="18"/>
              </w:rPr>
              <w:t>с. Погорелово</w:t>
            </w:r>
          </w:p>
        </w:tc>
        <w:tc>
          <w:tcPr>
            <w:tcW w:w="935" w:type="pct"/>
            <w:tcBorders>
              <w:top w:val="nil"/>
              <w:left w:val="nil"/>
              <w:bottom w:val="single" w:sz="4" w:space="0" w:color="auto"/>
              <w:right w:val="single" w:sz="4" w:space="0" w:color="auto"/>
            </w:tcBorders>
            <w:vAlign w:val="center"/>
            <w:hideMark/>
          </w:tcPr>
          <w:p w14:paraId="76539C74"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0A5F59F" w14:textId="77777777" w:rsidR="00A4140A" w:rsidRPr="007D3C8C" w:rsidRDefault="00A4140A" w:rsidP="0061733C">
            <w:pPr>
              <w:jc w:val="center"/>
              <w:rPr>
                <w:sz w:val="18"/>
                <w:szCs w:val="18"/>
              </w:rPr>
            </w:pPr>
            <w:r w:rsidRPr="007D3C8C">
              <w:rPr>
                <w:sz w:val="18"/>
                <w:szCs w:val="18"/>
              </w:rPr>
              <w:t>2028</w:t>
            </w:r>
          </w:p>
        </w:tc>
        <w:tc>
          <w:tcPr>
            <w:tcW w:w="236" w:type="pct"/>
            <w:tcBorders>
              <w:top w:val="nil"/>
              <w:left w:val="nil"/>
              <w:bottom w:val="single" w:sz="4" w:space="0" w:color="auto"/>
              <w:right w:val="single" w:sz="4" w:space="0" w:color="auto"/>
            </w:tcBorders>
            <w:noWrap/>
            <w:vAlign w:val="center"/>
            <w:hideMark/>
          </w:tcPr>
          <w:p w14:paraId="79CC826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B327E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0F55D6" w14:textId="77777777" w:rsidR="00A4140A" w:rsidRPr="007D3C8C" w:rsidRDefault="00A4140A" w:rsidP="0061733C">
            <w:pPr>
              <w:jc w:val="center"/>
              <w:rPr>
                <w:sz w:val="18"/>
                <w:szCs w:val="18"/>
              </w:rPr>
            </w:pPr>
            <w:r w:rsidRPr="007D3C8C">
              <w:rPr>
                <w:sz w:val="18"/>
                <w:szCs w:val="18"/>
              </w:rPr>
              <w:t>6 001</w:t>
            </w:r>
          </w:p>
        </w:tc>
        <w:tc>
          <w:tcPr>
            <w:tcW w:w="236" w:type="pct"/>
            <w:tcBorders>
              <w:top w:val="nil"/>
              <w:left w:val="nil"/>
              <w:bottom w:val="single" w:sz="4" w:space="0" w:color="auto"/>
              <w:right w:val="single" w:sz="4" w:space="0" w:color="auto"/>
            </w:tcBorders>
            <w:noWrap/>
            <w:vAlign w:val="center"/>
            <w:hideMark/>
          </w:tcPr>
          <w:p w14:paraId="285CC910"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0A9A27E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6F8BE0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9DE8F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7FFBD0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027E5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FB5CB8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4E316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EC9B573"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2B42DABD" w14:textId="77777777" w:rsidR="00A4140A" w:rsidRPr="007D3C8C" w:rsidRDefault="00A4140A" w:rsidP="0061733C">
            <w:pPr>
              <w:jc w:val="center"/>
              <w:rPr>
                <w:sz w:val="18"/>
                <w:szCs w:val="18"/>
              </w:rPr>
            </w:pPr>
            <w:r w:rsidRPr="007D3C8C">
              <w:rPr>
                <w:sz w:val="18"/>
                <w:szCs w:val="18"/>
              </w:rPr>
              <w:t>6 001</w:t>
            </w:r>
          </w:p>
        </w:tc>
      </w:tr>
      <w:tr w:rsidR="00A4140A" w:rsidRPr="007D3C8C" w14:paraId="7A73835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CC474EB" w14:textId="77777777" w:rsidR="00A4140A" w:rsidRPr="007D3C8C" w:rsidRDefault="00A4140A" w:rsidP="0061733C">
            <w:pPr>
              <w:jc w:val="center"/>
              <w:rPr>
                <w:sz w:val="18"/>
                <w:szCs w:val="18"/>
              </w:rPr>
            </w:pPr>
            <w:r w:rsidRPr="007D3C8C">
              <w:rPr>
                <w:sz w:val="18"/>
                <w:szCs w:val="18"/>
              </w:rPr>
              <w:t>1.9</w:t>
            </w:r>
          </w:p>
        </w:tc>
        <w:tc>
          <w:tcPr>
            <w:tcW w:w="383" w:type="pct"/>
            <w:tcBorders>
              <w:top w:val="nil"/>
              <w:left w:val="nil"/>
              <w:bottom w:val="single" w:sz="4" w:space="0" w:color="auto"/>
              <w:right w:val="single" w:sz="4" w:space="0" w:color="auto"/>
            </w:tcBorders>
            <w:vAlign w:val="center"/>
            <w:hideMark/>
          </w:tcPr>
          <w:p w14:paraId="67C617D6" w14:textId="77777777" w:rsidR="00A4140A" w:rsidRPr="007D3C8C" w:rsidRDefault="00A4140A" w:rsidP="0061733C">
            <w:pPr>
              <w:rPr>
                <w:sz w:val="18"/>
                <w:szCs w:val="18"/>
              </w:rPr>
            </w:pPr>
            <w:r w:rsidRPr="007D3C8C">
              <w:rPr>
                <w:sz w:val="18"/>
                <w:szCs w:val="18"/>
              </w:rPr>
              <w:t>п. Сосновка</w:t>
            </w:r>
          </w:p>
        </w:tc>
        <w:tc>
          <w:tcPr>
            <w:tcW w:w="935" w:type="pct"/>
            <w:tcBorders>
              <w:top w:val="nil"/>
              <w:left w:val="nil"/>
              <w:bottom w:val="single" w:sz="4" w:space="0" w:color="auto"/>
              <w:right w:val="single" w:sz="4" w:space="0" w:color="auto"/>
            </w:tcBorders>
            <w:vAlign w:val="center"/>
            <w:hideMark/>
          </w:tcPr>
          <w:p w14:paraId="358D5CFC" w14:textId="77777777" w:rsidR="00A4140A" w:rsidRPr="007D3C8C" w:rsidRDefault="00A4140A" w:rsidP="0061733C">
            <w:pPr>
              <w:rPr>
                <w:sz w:val="18"/>
                <w:szCs w:val="18"/>
              </w:rPr>
            </w:pPr>
            <w:r w:rsidRPr="007D3C8C">
              <w:rPr>
                <w:sz w:val="18"/>
                <w:szCs w:val="18"/>
              </w:rPr>
              <w:t xml:space="preserve">техническое перевооружение котельной при достижении нормативного срока службы </w:t>
            </w:r>
            <w:r w:rsidRPr="007D3C8C">
              <w:rPr>
                <w:sz w:val="18"/>
                <w:szCs w:val="18"/>
              </w:rPr>
              <w:lastRenderedPageBreak/>
              <w:t>оборудования</w:t>
            </w:r>
          </w:p>
        </w:tc>
        <w:tc>
          <w:tcPr>
            <w:tcW w:w="345" w:type="pct"/>
            <w:tcBorders>
              <w:top w:val="nil"/>
              <w:left w:val="nil"/>
              <w:bottom w:val="single" w:sz="4" w:space="0" w:color="auto"/>
              <w:right w:val="single" w:sz="4" w:space="0" w:color="auto"/>
            </w:tcBorders>
            <w:noWrap/>
            <w:vAlign w:val="center"/>
            <w:hideMark/>
          </w:tcPr>
          <w:p w14:paraId="0B350D23" w14:textId="77777777" w:rsidR="00A4140A" w:rsidRPr="007D3C8C" w:rsidRDefault="00A4140A" w:rsidP="0061733C">
            <w:pPr>
              <w:jc w:val="center"/>
              <w:rPr>
                <w:sz w:val="18"/>
                <w:szCs w:val="18"/>
              </w:rPr>
            </w:pPr>
            <w:r w:rsidRPr="007D3C8C">
              <w:rPr>
                <w:sz w:val="18"/>
                <w:szCs w:val="18"/>
              </w:rPr>
              <w:lastRenderedPageBreak/>
              <w:t>2029</w:t>
            </w:r>
          </w:p>
        </w:tc>
        <w:tc>
          <w:tcPr>
            <w:tcW w:w="236" w:type="pct"/>
            <w:tcBorders>
              <w:top w:val="nil"/>
              <w:left w:val="nil"/>
              <w:bottom w:val="single" w:sz="4" w:space="0" w:color="auto"/>
              <w:right w:val="single" w:sz="4" w:space="0" w:color="auto"/>
            </w:tcBorders>
            <w:noWrap/>
            <w:vAlign w:val="center"/>
            <w:hideMark/>
          </w:tcPr>
          <w:p w14:paraId="0D45A62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404B12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0C6CA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EB1DDFA" w14:textId="77777777" w:rsidR="00A4140A" w:rsidRPr="007D3C8C" w:rsidRDefault="00A4140A" w:rsidP="0061733C">
            <w:pPr>
              <w:jc w:val="center"/>
              <w:rPr>
                <w:sz w:val="18"/>
                <w:szCs w:val="18"/>
              </w:rPr>
            </w:pPr>
            <w:r w:rsidRPr="007D3C8C">
              <w:rPr>
                <w:sz w:val="18"/>
                <w:szCs w:val="18"/>
              </w:rPr>
              <w:t>20 306</w:t>
            </w:r>
          </w:p>
        </w:tc>
        <w:tc>
          <w:tcPr>
            <w:tcW w:w="238" w:type="pct"/>
            <w:tcBorders>
              <w:top w:val="nil"/>
              <w:left w:val="nil"/>
              <w:bottom w:val="single" w:sz="4" w:space="0" w:color="auto"/>
              <w:right w:val="single" w:sz="4" w:space="0" w:color="auto"/>
            </w:tcBorders>
            <w:noWrap/>
            <w:vAlign w:val="center"/>
            <w:hideMark/>
          </w:tcPr>
          <w:p w14:paraId="589D6AF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1E01A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C31BDF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B52120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89D0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FFEC61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02D5A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CBF57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2957342" w14:textId="77777777" w:rsidR="00A4140A" w:rsidRPr="007D3C8C" w:rsidRDefault="00A4140A" w:rsidP="0061733C">
            <w:pPr>
              <w:jc w:val="center"/>
              <w:rPr>
                <w:sz w:val="18"/>
                <w:szCs w:val="18"/>
              </w:rPr>
            </w:pPr>
            <w:r w:rsidRPr="007D3C8C">
              <w:rPr>
                <w:sz w:val="18"/>
                <w:szCs w:val="18"/>
              </w:rPr>
              <w:t>20 306</w:t>
            </w:r>
          </w:p>
        </w:tc>
      </w:tr>
      <w:tr w:rsidR="00A4140A" w:rsidRPr="007D3C8C" w14:paraId="244723E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C819A2F" w14:textId="77777777" w:rsidR="00A4140A" w:rsidRPr="007D3C8C" w:rsidRDefault="00A4140A" w:rsidP="0061733C">
            <w:pPr>
              <w:jc w:val="center"/>
              <w:rPr>
                <w:sz w:val="18"/>
                <w:szCs w:val="18"/>
              </w:rPr>
            </w:pPr>
            <w:r w:rsidRPr="007D3C8C">
              <w:rPr>
                <w:sz w:val="18"/>
                <w:szCs w:val="18"/>
              </w:rPr>
              <w:lastRenderedPageBreak/>
              <w:t>1.10</w:t>
            </w:r>
          </w:p>
        </w:tc>
        <w:tc>
          <w:tcPr>
            <w:tcW w:w="383" w:type="pct"/>
            <w:tcBorders>
              <w:top w:val="nil"/>
              <w:left w:val="nil"/>
              <w:bottom w:val="single" w:sz="4" w:space="0" w:color="auto"/>
              <w:right w:val="single" w:sz="4" w:space="0" w:color="auto"/>
            </w:tcBorders>
            <w:vAlign w:val="center"/>
            <w:hideMark/>
          </w:tcPr>
          <w:p w14:paraId="5304DC4F" w14:textId="77777777" w:rsidR="00A4140A" w:rsidRPr="007D3C8C" w:rsidRDefault="00A4140A" w:rsidP="0061733C">
            <w:pPr>
              <w:rPr>
                <w:sz w:val="18"/>
                <w:szCs w:val="18"/>
              </w:rPr>
            </w:pPr>
            <w:r w:rsidRPr="007D3C8C">
              <w:rPr>
                <w:sz w:val="18"/>
                <w:szCs w:val="18"/>
              </w:rPr>
              <w:t>п. Непотягово</w:t>
            </w:r>
          </w:p>
        </w:tc>
        <w:tc>
          <w:tcPr>
            <w:tcW w:w="935" w:type="pct"/>
            <w:tcBorders>
              <w:top w:val="nil"/>
              <w:left w:val="nil"/>
              <w:bottom w:val="single" w:sz="4" w:space="0" w:color="auto"/>
              <w:right w:val="single" w:sz="4" w:space="0" w:color="auto"/>
            </w:tcBorders>
            <w:vAlign w:val="center"/>
            <w:hideMark/>
          </w:tcPr>
          <w:p w14:paraId="7C84975D"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5AFD4BB" w14:textId="77777777" w:rsidR="00A4140A" w:rsidRPr="007D3C8C" w:rsidRDefault="00A4140A" w:rsidP="0061733C">
            <w:pPr>
              <w:jc w:val="center"/>
              <w:rPr>
                <w:sz w:val="18"/>
                <w:szCs w:val="18"/>
              </w:rPr>
            </w:pPr>
            <w:r w:rsidRPr="007D3C8C">
              <w:rPr>
                <w:sz w:val="18"/>
                <w:szCs w:val="18"/>
              </w:rPr>
              <w:t>2030</w:t>
            </w:r>
          </w:p>
        </w:tc>
        <w:tc>
          <w:tcPr>
            <w:tcW w:w="236" w:type="pct"/>
            <w:tcBorders>
              <w:top w:val="nil"/>
              <w:left w:val="nil"/>
              <w:bottom w:val="single" w:sz="4" w:space="0" w:color="auto"/>
              <w:right w:val="single" w:sz="4" w:space="0" w:color="auto"/>
            </w:tcBorders>
            <w:noWrap/>
            <w:vAlign w:val="center"/>
            <w:hideMark/>
          </w:tcPr>
          <w:p w14:paraId="4580CCD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3F5C2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EBFFEC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69E807E"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9B45E4E" w14:textId="77777777" w:rsidR="00A4140A" w:rsidRPr="007D3C8C" w:rsidRDefault="00A4140A" w:rsidP="0061733C">
            <w:pPr>
              <w:jc w:val="center"/>
              <w:rPr>
                <w:sz w:val="18"/>
                <w:szCs w:val="18"/>
              </w:rPr>
            </w:pPr>
            <w:r w:rsidRPr="007D3C8C">
              <w:rPr>
                <w:sz w:val="18"/>
                <w:szCs w:val="18"/>
              </w:rPr>
              <w:t>37 216</w:t>
            </w:r>
          </w:p>
        </w:tc>
        <w:tc>
          <w:tcPr>
            <w:tcW w:w="236" w:type="pct"/>
            <w:tcBorders>
              <w:top w:val="nil"/>
              <w:left w:val="nil"/>
              <w:bottom w:val="single" w:sz="4" w:space="0" w:color="auto"/>
              <w:right w:val="single" w:sz="4" w:space="0" w:color="auto"/>
            </w:tcBorders>
            <w:noWrap/>
            <w:vAlign w:val="center"/>
            <w:hideMark/>
          </w:tcPr>
          <w:p w14:paraId="5792ABF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0DC874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3DEF5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E13492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E921C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EC177E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F21C3FD"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2D68B07B" w14:textId="77777777" w:rsidR="00A4140A" w:rsidRPr="007D3C8C" w:rsidRDefault="00A4140A" w:rsidP="0061733C">
            <w:pPr>
              <w:jc w:val="center"/>
              <w:rPr>
                <w:sz w:val="18"/>
                <w:szCs w:val="18"/>
              </w:rPr>
            </w:pPr>
            <w:r w:rsidRPr="007D3C8C">
              <w:rPr>
                <w:sz w:val="18"/>
                <w:szCs w:val="18"/>
              </w:rPr>
              <w:t>37 216</w:t>
            </w:r>
          </w:p>
        </w:tc>
      </w:tr>
      <w:tr w:rsidR="00A4140A" w:rsidRPr="007D3C8C" w14:paraId="7F9E7CBD"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839C1EA" w14:textId="77777777" w:rsidR="00A4140A" w:rsidRPr="007D3C8C" w:rsidRDefault="00A4140A" w:rsidP="0061733C">
            <w:pPr>
              <w:jc w:val="center"/>
              <w:rPr>
                <w:sz w:val="18"/>
                <w:szCs w:val="18"/>
              </w:rPr>
            </w:pPr>
            <w:r w:rsidRPr="007D3C8C">
              <w:rPr>
                <w:sz w:val="18"/>
                <w:szCs w:val="18"/>
              </w:rPr>
              <w:t>1.11</w:t>
            </w:r>
          </w:p>
        </w:tc>
        <w:tc>
          <w:tcPr>
            <w:tcW w:w="383" w:type="pct"/>
            <w:tcBorders>
              <w:top w:val="nil"/>
              <w:left w:val="nil"/>
              <w:bottom w:val="single" w:sz="4" w:space="0" w:color="auto"/>
              <w:right w:val="single" w:sz="4" w:space="0" w:color="auto"/>
            </w:tcBorders>
            <w:vAlign w:val="center"/>
            <w:hideMark/>
          </w:tcPr>
          <w:p w14:paraId="3AD11C27" w14:textId="77777777" w:rsidR="00A4140A" w:rsidRPr="007D3C8C" w:rsidRDefault="00A4140A" w:rsidP="0061733C">
            <w:pPr>
              <w:rPr>
                <w:sz w:val="18"/>
                <w:szCs w:val="18"/>
              </w:rPr>
            </w:pPr>
            <w:r w:rsidRPr="007D3C8C">
              <w:rPr>
                <w:sz w:val="18"/>
                <w:szCs w:val="18"/>
              </w:rPr>
              <w:t>п. Перьево</w:t>
            </w:r>
          </w:p>
        </w:tc>
        <w:tc>
          <w:tcPr>
            <w:tcW w:w="935" w:type="pct"/>
            <w:tcBorders>
              <w:top w:val="nil"/>
              <w:left w:val="nil"/>
              <w:bottom w:val="single" w:sz="4" w:space="0" w:color="auto"/>
              <w:right w:val="single" w:sz="4" w:space="0" w:color="auto"/>
            </w:tcBorders>
            <w:vAlign w:val="center"/>
            <w:hideMark/>
          </w:tcPr>
          <w:p w14:paraId="0331DE76"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B3003A0"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6C07D1C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0819D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8D4E0E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C5629A"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464868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891DE5" w14:textId="77777777" w:rsidR="00A4140A" w:rsidRPr="007D3C8C" w:rsidRDefault="00A4140A" w:rsidP="0061733C">
            <w:pPr>
              <w:jc w:val="center"/>
              <w:rPr>
                <w:sz w:val="18"/>
                <w:szCs w:val="18"/>
              </w:rPr>
            </w:pPr>
            <w:r w:rsidRPr="007D3C8C">
              <w:rPr>
                <w:sz w:val="18"/>
                <w:szCs w:val="18"/>
              </w:rPr>
              <w:t>4 001</w:t>
            </w:r>
          </w:p>
        </w:tc>
        <w:tc>
          <w:tcPr>
            <w:tcW w:w="236" w:type="pct"/>
            <w:tcBorders>
              <w:top w:val="nil"/>
              <w:left w:val="nil"/>
              <w:bottom w:val="single" w:sz="4" w:space="0" w:color="auto"/>
              <w:right w:val="single" w:sz="4" w:space="0" w:color="auto"/>
            </w:tcBorders>
            <w:noWrap/>
            <w:vAlign w:val="center"/>
            <w:hideMark/>
          </w:tcPr>
          <w:p w14:paraId="1A4C868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D2971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FABB8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6F8D4A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03D84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58BDC34"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218B7F47" w14:textId="77777777" w:rsidR="00A4140A" w:rsidRPr="007D3C8C" w:rsidRDefault="00A4140A" w:rsidP="0061733C">
            <w:pPr>
              <w:jc w:val="center"/>
              <w:rPr>
                <w:sz w:val="18"/>
                <w:szCs w:val="18"/>
              </w:rPr>
            </w:pPr>
            <w:r w:rsidRPr="007D3C8C">
              <w:rPr>
                <w:sz w:val="18"/>
                <w:szCs w:val="18"/>
              </w:rPr>
              <w:t>4 001</w:t>
            </w:r>
          </w:p>
        </w:tc>
      </w:tr>
      <w:tr w:rsidR="00A4140A" w:rsidRPr="007D3C8C" w14:paraId="51C0AB41"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E245678" w14:textId="77777777" w:rsidR="00A4140A" w:rsidRPr="007D3C8C" w:rsidRDefault="00A4140A" w:rsidP="0061733C">
            <w:pPr>
              <w:jc w:val="center"/>
              <w:rPr>
                <w:sz w:val="18"/>
                <w:szCs w:val="18"/>
              </w:rPr>
            </w:pPr>
            <w:r w:rsidRPr="007D3C8C">
              <w:rPr>
                <w:sz w:val="18"/>
                <w:szCs w:val="18"/>
              </w:rPr>
              <w:t>1.12</w:t>
            </w:r>
          </w:p>
        </w:tc>
        <w:tc>
          <w:tcPr>
            <w:tcW w:w="383" w:type="pct"/>
            <w:tcBorders>
              <w:top w:val="nil"/>
              <w:left w:val="nil"/>
              <w:bottom w:val="single" w:sz="4" w:space="0" w:color="auto"/>
              <w:right w:val="single" w:sz="4" w:space="0" w:color="auto"/>
            </w:tcBorders>
            <w:vAlign w:val="center"/>
            <w:hideMark/>
          </w:tcPr>
          <w:p w14:paraId="53162484" w14:textId="77777777" w:rsidR="00A4140A" w:rsidRPr="007D3C8C" w:rsidRDefault="00A4140A" w:rsidP="0061733C">
            <w:pPr>
              <w:rPr>
                <w:sz w:val="18"/>
                <w:szCs w:val="18"/>
              </w:rPr>
            </w:pPr>
            <w:r w:rsidRPr="007D3C8C">
              <w:rPr>
                <w:sz w:val="18"/>
                <w:szCs w:val="18"/>
              </w:rPr>
              <w:t>п. Уткино</w:t>
            </w:r>
          </w:p>
        </w:tc>
        <w:tc>
          <w:tcPr>
            <w:tcW w:w="935" w:type="pct"/>
            <w:tcBorders>
              <w:top w:val="nil"/>
              <w:left w:val="nil"/>
              <w:bottom w:val="single" w:sz="4" w:space="0" w:color="auto"/>
              <w:right w:val="single" w:sz="4" w:space="0" w:color="auto"/>
            </w:tcBorders>
            <w:vAlign w:val="center"/>
            <w:hideMark/>
          </w:tcPr>
          <w:p w14:paraId="1383BD96"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00CF0F8" w14:textId="77777777" w:rsidR="00A4140A" w:rsidRPr="007D3C8C" w:rsidRDefault="00A4140A" w:rsidP="0061733C">
            <w:pPr>
              <w:jc w:val="center"/>
              <w:rPr>
                <w:sz w:val="18"/>
                <w:szCs w:val="18"/>
              </w:rPr>
            </w:pPr>
            <w:r w:rsidRPr="007D3C8C">
              <w:rPr>
                <w:sz w:val="18"/>
                <w:szCs w:val="18"/>
              </w:rPr>
              <w:t>2032</w:t>
            </w:r>
          </w:p>
        </w:tc>
        <w:tc>
          <w:tcPr>
            <w:tcW w:w="236" w:type="pct"/>
            <w:tcBorders>
              <w:top w:val="nil"/>
              <w:left w:val="nil"/>
              <w:bottom w:val="single" w:sz="4" w:space="0" w:color="auto"/>
              <w:right w:val="single" w:sz="4" w:space="0" w:color="auto"/>
            </w:tcBorders>
            <w:noWrap/>
            <w:vAlign w:val="center"/>
            <w:hideMark/>
          </w:tcPr>
          <w:p w14:paraId="4B852CE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F17F5A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537E4C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518436"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E49C92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FB5FC0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393BC12" w14:textId="77777777" w:rsidR="00A4140A" w:rsidRPr="007D3C8C" w:rsidRDefault="00A4140A" w:rsidP="0061733C">
            <w:pPr>
              <w:jc w:val="center"/>
              <w:rPr>
                <w:sz w:val="18"/>
                <w:szCs w:val="18"/>
              </w:rPr>
            </w:pPr>
            <w:r w:rsidRPr="007D3C8C">
              <w:rPr>
                <w:sz w:val="18"/>
                <w:szCs w:val="18"/>
              </w:rPr>
              <w:t>4 001</w:t>
            </w:r>
          </w:p>
        </w:tc>
        <w:tc>
          <w:tcPr>
            <w:tcW w:w="236" w:type="pct"/>
            <w:tcBorders>
              <w:top w:val="nil"/>
              <w:left w:val="nil"/>
              <w:bottom w:val="single" w:sz="4" w:space="0" w:color="auto"/>
              <w:right w:val="single" w:sz="4" w:space="0" w:color="auto"/>
            </w:tcBorders>
            <w:noWrap/>
            <w:vAlign w:val="center"/>
            <w:hideMark/>
          </w:tcPr>
          <w:p w14:paraId="55A2B25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9F949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E14ED9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EB167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CA9D71"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406BE55" w14:textId="77777777" w:rsidR="00A4140A" w:rsidRPr="007D3C8C" w:rsidRDefault="00A4140A" w:rsidP="0061733C">
            <w:pPr>
              <w:jc w:val="center"/>
              <w:rPr>
                <w:sz w:val="18"/>
                <w:szCs w:val="18"/>
              </w:rPr>
            </w:pPr>
            <w:r w:rsidRPr="007D3C8C">
              <w:rPr>
                <w:sz w:val="18"/>
                <w:szCs w:val="18"/>
              </w:rPr>
              <w:t>4 001</w:t>
            </w:r>
          </w:p>
        </w:tc>
      </w:tr>
      <w:tr w:rsidR="00A4140A" w:rsidRPr="007D3C8C" w14:paraId="5E582BB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776B76D" w14:textId="77777777" w:rsidR="00A4140A" w:rsidRPr="007D3C8C" w:rsidRDefault="00A4140A" w:rsidP="0061733C">
            <w:pPr>
              <w:jc w:val="center"/>
              <w:rPr>
                <w:sz w:val="18"/>
                <w:szCs w:val="18"/>
              </w:rPr>
            </w:pPr>
            <w:r w:rsidRPr="007D3C8C">
              <w:rPr>
                <w:sz w:val="18"/>
                <w:szCs w:val="18"/>
              </w:rPr>
              <w:t>1.13</w:t>
            </w:r>
          </w:p>
        </w:tc>
        <w:tc>
          <w:tcPr>
            <w:tcW w:w="383" w:type="pct"/>
            <w:tcBorders>
              <w:top w:val="nil"/>
              <w:left w:val="nil"/>
              <w:bottom w:val="single" w:sz="4" w:space="0" w:color="auto"/>
              <w:right w:val="single" w:sz="4" w:space="0" w:color="auto"/>
            </w:tcBorders>
            <w:vAlign w:val="center"/>
            <w:hideMark/>
          </w:tcPr>
          <w:p w14:paraId="5067B021" w14:textId="77777777" w:rsidR="00A4140A" w:rsidRPr="007D3C8C" w:rsidRDefault="00A4140A" w:rsidP="0061733C">
            <w:pPr>
              <w:rPr>
                <w:sz w:val="18"/>
                <w:szCs w:val="18"/>
              </w:rPr>
            </w:pPr>
            <w:r w:rsidRPr="007D3C8C">
              <w:rPr>
                <w:sz w:val="18"/>
                <w:szCs w:val="18"/>
              </w:rPr>
              <w:t>д. Стризнево</w:t>
            </w:r>
          </w:p>
        </w:tc>
        <w:tc>
          <w:tcPr>
            <w:tcW w:w="935" w:type="pct"/>
            <w:tcBorders>
              <w:top w:val="nil"/>
              <w:left w:val="nil"/>
              <w:bottom w:val="single" w:sz="4" w:space="0" w:color="auto"/>
              <w:right w:val="single" w:sz="4" w:space="0" w:color="auto"/>
            </w:tcBorders>
            <w:vAlign w:val="center"/>
            <w:hideMark/>
          </w:tcPr>
          <w:p w14:paraId="34DCD288"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16857E81"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1A52DF3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849742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4FADB9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C6B913"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0B6CE7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01C814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09861E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0F09DFB" w14:textId="77777777" w:rsidR="00A4140A" w:rsidRPr="007D3C8C" w:rsidRDefault="00A4140A" w:rsidP="0061733C">
            <w:pPr>
              <w:jc w:val="center"/>
              <w:rPr>
                <w:sz w:val="18"/>
                <w:szCs w:val="18"/>
              </w:rPr>
            </w:pPr>
            <w:r w:rsidRPr="007D3C8C">
              <w:rPr>
                <w:sz w:val="18"/>
                <w:szCs w:val="18"/>
              </w:rPr>
              <w:t>8 001</w:t>
            </w:r>
          </w:p>
        </w:tc>
        <w:tc>
          <w:tcPr>
            <w:tcW w:w="236" w:type="pct"/>
            <w:tcBorders>
              <w:top w:val="nil"/>
              <w:left w:val="nil"/>
              <w:bottom w:val="single" w:sz="4" w:space="0" w:color="auto"/>
              <w:right w:val="single" w:sz="4" w:space="0" w:color="auto"/>
            </w:tcBorders>
            <w:noWrap/>
            <w:vAlign w:val="center"/>
            <w:hideMark/>
          </w:tcPr>
          <w:p w14:paraId="19E96F7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B65F46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15F15C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7D22EE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55E510D" w14:textId="77777777" w:rsidR="00A4140A" w:rsidRPr="007D3C8C" w:rsidRDefault="00A4140A" w:rsidP="0061733C">
            <w:pPr>
              <w:jc w:val="center"/>
              <w:rPr>
                <w:sz w:val="18"/>
                <w:szCs w:val="18"/>
              </w:rPr>
            </w:pPr>
            <w:r w:rsidRPr="007D3C8C">
              <w:rPr>
                <w:sz w:val="18"/>
                <w:szCs w:val="18"/>
              </w:rPr>
              <w:t>8 001</w:t>
            </w:r>
          </w:p>
        </w:tc>
      </w:tr>
      <w:tr w:rsidR="00A4140A" w:rsidRPr="007D3C8C" w14:paraId="140AF66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79152E8" w14:textId="77777777" w:rsidR="00A4140A" w:rsidRPr="007D3C8C" w:rsidRDefault="00A4140A" w:rsidP="0061733C">
            <w:pPr>
              <w:jc w:val="center"/>
              <w:rPr>
                <w:sz w:val="18"/>
                <w:szCs w:val="18"/>
              </w:rPr>
            </w:pPr>
            <w:r w:rsidRPr="007D3C8C">
              <w:rPr>
                <w:sz w:val="18"/>
                <w:szCs w:val="18"/>
              </w:rPr>
              <w:t>1.14</w:t>
            </w:r>
          </w:p>
        </w:tc>
        <w:tc>
          <w:tcPr>
            <w:tcW w:w="383" w:type="pct"/>
            <w:tcBorders>
              <w:top w:val="nil"/>
              <w:left w:val="nil"/>
              <w:bottom w:val="single" w:sz="4" w:space="0" w:color="auto"/>
              <w:right w:val="single" w:sz="4" w:space="0" w:color="auto"/>
            </w:tcBorders>
            <w:vAlign w:val="center"/>
            <w:hideMark/>
          </w:tcPr>
          <w:p w14:paraId="1D26892B" w14:textId="77777777" w:rsidR="00A4140A" w:rsidRPr="007D3C8C" w:rsidRDefault="00A4140A" w:rsidP="0061733C">
            <w:pPr>
              <w:rPr>
                <w:sz w:val="18"/>
                <w:szCs w:val="18"/>
              </w:rPr>
            </w:pPr>
            <w:r w:rsidRPr="007D3C8C">
              <w:rPr>
                <w:sz w:val="18"/>
                <w:szCs w:val="18"/>
              </w:rPr>
              <w:t>п. Федотово</w:t>
            </w:r>
          </w:p>
        </w:tc>
        <w:tc>
          <w:tcPr>
            <w:tcW w:w="935" w:type="pct"/>
            <w:tcBorders>
              <w:top w:val="nil"/>
              <w:left w:val="nil"/>
              <w:bottom w:val="single" w:sz="4" w:space="0" w:color="auto"/>
              <w:right w:val="single" w:sz="4" w:space="0" w:color="auto"/>
            </w:tcBorders>
            <w:vAlign w:val="center"/>
            <w:hideMark/>
          </w:tcPr>
          <w:p w14:paraId="6A68E5E6"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54899FF" w14:textId="77777777" w:rsidR="00A4140A" w:rsidRPr="007D3C8C" w:rsidRDefault="00A4140A" w:rsidP="0061733C">
            <w:pPr>
              <w:jc w:val="center"/>
              <w:rPr>
                <w:sz w:val="18"/>
                <w:szCs w:val="18"/>
              </w:rPr>
            </w:pPr>
            <w:r w:rsidRPr="007D3C8C">
              <w:rPr>
                <w:sz w:val="18"/>
                <w:szCs w:val="18"/>
              </w:rPr>
              <w:t>2034</w:t>
            </w:r>
          </w:p>
        </w:tc>
        <w:tc>
          <w:tcPr>
            <w:tcW w:w="236" w:type="pct"/>
            <w:tcBorders>
              <w:top w:val="nil"/>
              <w:left w:val="nil"/>
              <w:bottom w:val="single" w:sz="4" w:space="0" w:color="auto"/>
              <w:right w:val="single" w:sz="4" w:space="0" w:color="auto"/>
            </w:tcBorders>
            <w:noWrap/>
            <w:vAlign w:val="center"/>
            <w:hideMark/>
          </w:tcPr>
          <w:p w14:paraId="5D48A5A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06CAB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9C5F7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066764"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CB92C0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DB44C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4E9D17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15C04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27D91E5" w14:textId="77777777" w:rsidR="00A4140A" w:rsidRPr="007D3C8C" w:rsidRDefault="00A4140A" w:rsidP="0061733C">
            <w:pPr>
              <w:jc w:val="center"/>
              <w:rPr>
                <w:sz w:val="18"/>
                <w:szCs w:val="18"/>
              </w:rPr>
            </w:pPr>
            <w:r w:rsidRPr="007D3C8C">
              <w:rPr>
                <w:sz w:val="18"/>
                <w:szCs w:val="18"/>
              </w:rPr>
              <w:t>57 894</w:t>
            </w:r>
          </w:p>
        </w:tc>
        <w:tc>
          <w:tcPr>
            <w:tcW w:w="236" w:type="pct"/>
            <w:tcBorders>
              <w:top w:val="nil"/>
              <w:left w:val="nil"/>
              <w:bottom w:val="single" w:sz="4" w:space="0" w:color="auto"/>
              <w:right w:val="single" w:sz="4" w:space="0" w:color="auto"/>
            </w:tcBorders>
            <w:noWrap/>
            <w:vAlign w:val="center"/>
            <w:hideMark/>
          </w:tcPr>
          <w:p w14:paraId="0652E9F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5E57DA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012EF06"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1689438" w14:textId="77777777" w:rsidR="00A4140A" w:rsidRPr="007D3C8C" w:rsidRDefault="00A4140A" w:rsidP="0061733C">
            <w:pPr>
              <w:jc w:val="center"/>
              <w:rPr>
                <w:sz w:val="18"/>
                <w:szCs w:val="18"/>
              </w:rPr>
            </w:pPr>
            <w:r w:rsidRPr="007D3C8C">
              <w:rPr>
                <w:sz w:val="18"/>
                <w:szCs w:val="18"/>
              </w:rPr>
              <w:t>57 894</w:t>
            </w:r>
          </w:p>
        </w:tc>
      </w:tr>
      <w:tr w:rsidR="00A4140A" w:rsidRPr="007D3C8C" w14:paraId="50EE447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39C4B0E" w14:textId="77777777" w:rsidR="00A4140A" w:rsidRPr="007D3C8C" w:rsidRDefault="00A4140A" w:rsidP="0061733C">
            <w:pPr>
              <w:jc w:val="center"/>
              <w:rPr>
                <w:sz w:val="18"/>
                <w:szCs w:val="18"/>
              </w:rPr>
            </w:pPr>
            <w:r w:rsidRPr="007D3C8C">
              <w:rPr>
                <w:sz w:val="18"/>
                <w:szCs w:val="18"/>
              </w:rPr>
              <w:t>1.15</w:t>
            </w:r>
          </w:p>
        </w:tc>
        <w:tc>
          <w:tcPr>
            <w:tcW w:w="383" w:type="pct"/>
            <w:tcBorders>
              <w:top w:val="nil"/>
              <w:left w:val="nil"/>
              <w:bottom w:val="single" w:sz="4" w:space="0" w:color="auto"/>
              <w:right w:val="single" w:sz="4" w:space="0" w:color="auto"/>
            </w:tcBorders>
            <w:vAlign w:val="center"/>
            <w:hideMark/>
          </w:tcPr>
          <w:p w14:paraId="1DF805F2" w14:textId="77777777" w:rsidR="00A4140A" w:rsidRPr="007D3C8C" w:rsidRDefault="00A4140A" w:rsidP="0061733C">
            <w:pPr>
              <w:rPr>
                <w:sz w:val="18"/>
                <w:szCs w:val="18"/>
              </w:rPr>
            </w:pPr>
            <w:r w:rsidRPr="007D3C8C">
              <w:rPr>
                <w:sz w:val="18"/>
                <w:szCs w:val="18"/>
              </w:rPr>
              <w:t>п. Песочное (ул. Лермонтова д.1а)</w:t>
            </w:r>
          </w:p>
        </w:tc>
        <w:tc>
          <w:tcPr>
            <w:tcW w:w="935" w:type="pct"/>
            <w:tcBorders>
              <w:top w:val="nil"/>
              <w:left w:val="nil"/>
              <w:bottom w:val="single" w:sz="4" w:space="0" w:color="auto"/>
              <w:right w:val="single" w:sz="4" w:space="0" w:color="auto"/>
            </w:tcBorders>
            <w:vAlign w:val="center"/>
            <w:hideMark/>
          </w:tcPr>
          <w:p w14:paraId="4F08CEAF"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1FEDEB24" w14:textId="77777777" w:rsidR="00A4140A" w:rsidRPr="007D3C8C" w:rsidRDefault="00A4140A" w:rsidP="0061733C">
            <w:pPr>
              <w:jc w:val="center"/>
              <w:rPr>
                <w:sz w:val="18"/>
                <w:szCs w:val="18"/>
              </w:rPr>
            </w:pPr>
            <w:r w:rsidRPr="007D3C8C">
              <w:rPr>
                <w:sz w:val="18"/>
                <w:szCs w:val="18"/>
              </w:rPr>
              <w:t>2035</w:t>
            </w:r>
          </w:p>
        </w:tc>
        <w:tc>
          <w:tcPr>
            <w:tcW w:w="236" w:type="pct"/>
            <w:tcBorders>
              <w:top w:val="nil"/>
              <w:left w:val="nil"/>
              <w:bottom w:val="single" w:sz="4" w:space="0" w:color="auto"/>
              <w:right w:val="single" w:sz="4" w:space="0" w:color="auto"/>
            </w:tcBorders>
            <w:noWrap/>
            <w:vAlign w:val="center"/>
            <w:hideMark/>
          </w:tcPr>
          <w:p w14:paraId="0562763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D5D969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A66CF5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52CDDB9"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542E72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2A9F6E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D71661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26745D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EEF4B1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D212A58" w14:textId="77777777" w:rsidR="00A4140A" w:rsidRPr="007D3C8C" w:rsidRDefault="00A4140A" w:rsidP="0061733C">
            <w:pPr>
              <w:jc w:val="center"/>
              <w:rPr>
                <w:sz w:val="18"/>
                <w:szCs w:val="18"/>
              </w:rPr>
            </w:pPr>
            <w:r w:rsidRPr="007D3C8C">
              <w:rPr>
                <w:sz w:val="18"/>
                <w:szCs w:val="18"/>
              </w:rPr>
              <w:t>302</w:t>
            </w:r>
          </w:p>
        </w:tc>
        <w:tc>
          <w:tcPr>
            <w:tcW w:w="236" w:type="pct"/>
            <w:tcBorders>
              <w:top w:val="nil"/>
              <w:left w:val="nil"/>
              <w:bottom w:val="single" w:sz="4" w:space="0" w:color="auto"/>
              <w:right w:val="single" w:sz="4" w:space="0" w:color="auto"/>
            </w:tcBorders>
            <w:noWrap/>
            <w:vAlign w:val="center"/>
            <w:hideMark/>
          </w:tcPr>
          <w:p w14:paraId="3C623C3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AD30C6"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234DC24" w14:textId="77777777" w:rsidR="00A4140A" w:rsidRPr="007D3C8C" w:rsidRDefault="00A4140A" w:rsidP="0061733C">
            <w:pPr>
              <w:jc w:val="center"/>
              <w:rPr>
                <w:sz w:val="18"/>
                <w:szCs w:val="18"/>
              </w:rPr>
            </w:pPr>
            <w:r w:rsidRPr="007D3C8C">
              <w:rPr>
                <w:sz w:val="18"/>
                <w:szCs w:val="18"/>
              </w:rPr>
              <w:t>302</w:t>
            </w:r>
          </w:p>
        </w:tc>
      </w:tr>
      <w:tr w:rsidR="00A4140A" w:rsidRPr="007D3C8C" w14:paraId="18B80A16"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FC57EF1" w14:textId="77777777" w:rsidR="00A4140A" w:rsidRPr="007D3C8C" w:rsidRDefault="00A4140A" w:rsidP="0061733C">
            <w:pPr>
              <w:jc w:val="center"/>
              <w:rPr>
                <w:sz w:val="18"/>
                <w:szCs w:val="18"/>
              </w:rPr>
            </w:pPr>
            <w:r w:rsidRPr="007D3C8C">
              <w:rPr>
                <w:sz w:val="18"/>
                <w:szCs w:val="18"/>
              </w:rPr>
              <w:t>1.16</w:t>
            </w:r>
          </w:p>
        </w:tc>
        <w:tc>
          <w:tcPr>
            <w:tcW w:w="383" w:type="pct"/>
            <w:tcBorders>
              <w:top w:val="nil"/>
              <w:left w:val="nil"/>
              <w:bottom w:val="single" w:sz="4" w:space="0" w:color="auto"/>
              <w:right w:val="single" w:sz="4" w:space="0" w:color="auto"/>
            </w:tcBorders>
            <w:vAlign w:val="center"/>
            <w:hideMark/>
          </w:tcPr>
          <w:p w14:paraId="36A3CB1A" w14:textId="77777777" w:rsidR="00A4140A" w:rsidRPr="007D3C8C" w:rsidRDefault="00A4140A" w:rsidP="0061733C">
            <w:pPr>
              <w:rPr>
                <w:sz w:val="18"/>
                <w:szCs w:val="18"/>
              </w:rPr>
            </w:pPr>
            <w:r w:rsidRPr="007D3C8C">
              <w:rPr>
                <w:sz w:val="18"/>
                <w:szCs w:val="18"/>
              </w:rPr>
              <w:t>с. Макарово</w:t>
            </w:r>
          </w:p>
        </w:tc>
        <w:tc>
          <w:tcPr>
            <w:tcW w:w="935" w:type="pct"/>
            <w:tcBorders>
              <w:top w:val="nil"/>
              <w:left w:val="nil"/>
              <w:bottom w:val="single" w:sz="4" w:space="0" w:color="auto"/>
              <w:right w:val="single" w:sz="4" w:space="0" w:color="auto"/>
            </w:tcBorders>
            <w:vAlign w:val="center"/>
            <w:hideMark/>
          </w:tcPr>
          <w:p w14:paraId="44B37F55"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528C662" w14:textId="77777777" w:rsidR="00A4140A" w:rsidRPr="007D3C8C" w:rsidRDefault="00A4140A" w:rsidP="0061733C">
            <w:pPr>
              <w:jc w:val="center"/>
              <w:rPr>
                <w:sz w:val="18"/>
                <w:szCs w:val="18"/>
              </w:rPr>
            </w:pPr>
            <w:r w:rsidRPr="007D3C8C">
              <w:rPr>
                <w:sz w:val="18"/>
                <w:szCs w:val="18"/>
              </w:rPr>
              <w:t>2036</w:t>
            </w:r>
          </w:p>
        </w:tc>
        <w:tc>
          <w:tcPr>
            <w:tcW w:w="236" w:type="pct"/>
            <w:tcBorders>
              <w:top w:val="nil"/>
              <w:left w:val="nil"/>
              <w:bottom w:val="single" w:sz="4" w:space="0" w:color="auto"/>
              <w:right w:val="single" w:sz="4" w:space="0" w:color="auto"/>
            </w:tcBorders>
            <w:noWrap/>
            <w:vAlign w:val="center"/>
            <w:hideMark/>
          </w:tcPr>
          <w:p w14:paraId="784F63A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AF1DD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1198E9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C80E305"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792035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79625B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632083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8730AC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071C02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E63B3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798D29" w14:textId="77777777" w:rsidR="00A4140A" w:rsidRPr="007D3C8C" w:rsidRDefault="00A4140A" w:rsidP="0061733C">
            <w:pPr>
              <w:jc w:val="center"/>
              <w:rPr>
                <w:sz w:val="18"/>
                <w:szCs w:val="18"/>
              </w:rPr>
            </w:pPr>
            <w:r w:rsidRPr="007D3C8C">
              <w:rPr>
                <w:sz w:val="18"/>
                <w:szCs w:val="18"/>
              </w:rPr>
              <w:t>3 722</w:t>
            </w:r>
          </w:p>
        </w:tc>
        <w:tc>
          <w:tcPr>
            <w:tcW w:w="236" w:type="pct"/>
            <w:tcBorders>
              <w:top w:val="nil"/>
              <w:left w:val="nil"/>
              <w:bottom w:val="single" w:sz="4" w:space="0" w:color="auto"/>
              <w:right w:val="single" w:sz="4" w:space="0" w:color="auto"/>
            </w:tcBorders>
            <w:noWrap/>
            <w:vAlign w:val="center"/>
            <w:hideMark/>
          </w:tcPr>
          <w:p w14:paraId="672926DF"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0C53611" w14:textId="77777777" w:rsidR="00A4140A" w:rsidRPr="007D3C8C" w:rsidRDefault="00A4140A" w:rsidP="0061733C">
            <w:pPr>
              <w:jc w:val="center"/>
              <w:rPr>
                <w:sz w:val="18"/>
                <w:szCs w:val="18"/>
              </w:rPr>
            </w:pPr>
            <w:r w:rsidRPr="007D3C8C">
              <w:rPr>
                <w:sz w:val="18"/>
                <w:szCs w:val="18"/>
              </w:rPr>
              <w:t>3 722</w:t>
            </w:r>
          </w:p>
        </w:tc>
      </w:tr>
      <w:tr w:rsidR="00A4140A" w:rsidRPr="007D3C8C" w14:paraId="1E064476"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767B4A6" w14:textId="77777777" w:rsidR="00A4140A" w:rsidRPr="007D3C8C" w:rsidRDefault="00A4140A" w:rsidP="0061733C">
            <w:pPr>
              <w:jc w:val="center"/>
              <w:rPr>
                <w:sz w:val="18"/>
                <w:szCs w:val="18"/>
              </w:rPr>
            </w:pPr>
            <w:r w:rsidRPr="007D3C8C">
              <w:rPr>
                <w:sz w:val="18"/>
                <w:szCs w:val="18"/>
              </w:rPr>
              <w:t>1.17</w:t>
            </w:r>
          </w:p>
        </w:tc>
        <w:tc>
          <w:tcPr>
            <w:tcW w:w="383" w:type="pct"/>
            <w:tcBorders>
              <w:top w:val="nil"/>
              <w:left w:val="nil"/>
              <w:bottom w:val="single" w:sz="4" w:space="0" w:color="auto"/>
              <w:right w:val="single" w:sz="4" w:space="0" w:color="auto"/>
            </w:tcBorders>
            <w:vAlign w:val="center"/>
            <w:hideMark/>
          </w:tcPr>
          <w:p w14:paraId="108A2929" w14:textId="77777777" w:rsidR="00A4140A" w:rsidRPr="007D3C8C" w:rsidRDefault="00A4140A" w:rsidP="0061733C">
            <w:pPr>
              <w:rPr>
                <w:sz w:val="18"/>
                <w:szCs w:val="18"/>
              </w:rPr>
            </w:pPr>
            <w:r w:rsidRPr="007D3C8C">
              <w:rPr>
                <w:sz w:val="18"/>
                <w:szCs w:val="18"/>
              </w:rPr>
              <w:t>с. Кубенское (ул. Юбилейная)</w:t>
            </w:r>
          </w:p>
        </w:tc>
        <w:tc>
          <w:tcPr>
            <w:tcW w:w="935" w:type="pct"/>
            <w:tcBorders>
              <w:top w:val="nil"/>
              <w:left w:val="nil"/>
              <w:bottom w:val="single" w:sz="4" w:space="0" w:color="auto"/>
              <w:right w:val="single" w:sz="4" w:space="0" w:color="auto"/>
            </w:tcBorders>
            <w:vAlign w:val="center"/>
            <w:hideMark/>
          </w:tcPr>
          <w:p w14:paraId="1F59D01B"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39156DA"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09BDC82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0B3792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03B748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3F16090"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E125D2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18BE5F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F026EC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B60A2A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54CE34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1B7988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B63FB7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5B2DE72" w14:textId="77777777" w:rsidR="00A4140A" w:rsidRPr="007D3C8C" w:rsidRDefault="00A4140A" w:rsidP="0061733C">
            <w:pPr>
              <w:jc w:val="center"/>
              <w:rPr>
                <w:sz w:val="18"/>
                <w:szCs w:val="18"/>
              </w:rPr>
            </w:pPr>
            <w:r w:rsidRPr="007D3C8C">
              <w:rPr>
                <w:sz w:val="18"/>
                <w:szCs w:val="18"/>
              </w:rPr>
              <w:t>12 560</w:t>
            </w:r>
          </w:p>
        </w:tc>
        <w:tc>
          <w:tcPr>
            <w:tcW w:w="266" w:type="pct"/>
            <w:tcBorders>
              <w:top w:val="nil"/>
              <w:left w:val="nil"/>
              <w:bottom w:val="single" w:sz="4" w:space="0" w:color="auto"/>
              <w:right w:val="single" w:sz="4" w:space="0" w:color="auto"/>
            </w:tcBorders>
            <w:noWrap/>
            <w:vAlign w:val="center"/>
            <w:hideMark/>
          </w:tcPr>
          <w:p w14:paraId="0A0C8991" w14:textId="77777777" w:rsidR="00A4140A" w:rsidRPr="007D3C8C" w:rsidRDefault="00A4140A" w:rsidP="0061733C">
            <w:pPr>
              <w:jc w:val="center"/>
              <w:rPr>
                <w:sz w:val="18"/>
                <w:szCs w:val="18"/>
              </w:rPr>
            </w:pPr>
            <w:r w:rsidRPr="007D3C8C">
              <w:rPr>
                <w:sz w:val="18"/>
                <w:szCs w:val="18"/>
              </w:rPr>
              <w:t>12 560</w:t>
            </w:r>
          </w:p>
        </w:tc>
      </w:tr>
      <w:tr w:rsidR="00A4140A" w:rsidRPr="007D3C8C" w14:paraId="2EA9C72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17D32F6" w14:textId="77777777" w:rsidR="00A4140A" w:rsidRPr="007D3C8C" w:rsidRDefault="00A4140A" w:rsidP="0061733C">
            <w:pPr>
              <w:jc w:val="center"/>
              <w:rPr>
                <w:sz w:val="18"/>
                <w:szCs w:val="18"/>
              </w:rPr>
            </w:pPr>
            <w:r w:rsidRPr="007D3C8C">
              <w:rPr>
                <w:sz w:val="18"/>
                <w:szCs w:val="18"/>
              </w:rPr>
              <w:lastRenderedPageBreak/>
              <w:t>1.18</w:t>
            </w:r>
          </w:p>
        </w:tc>
        <w:tc>
          <w:tcPr>
            <w:tcW w:w="383" w:type="pct"/>
            <w:tcBorders>
              <w:top w:val="nil"/>
              <w:left w:val="nil"/>
              <w:bottom w:val="single" w:sz="4" w:space="0" w:color="auto"/>
              <w:right w:val="single" w:sz="4" w:space="0" w:color="auto"/>
            </w:tcBorders>
            <w:vAlign w:val="center"/>
            <w:hideMark/>
          </w:tcPr>
          <w:p w14:paraId="6B190E3C" w14:textId="77777777" w:rsidR="00A4140A" w:rsidRPr="007D3C8C" w:rsidRDefault="00A4140A" w:rsidP="0061733C">
            <w:pPr>
              <w:rPr>
                <w:sz w:val="18"/>
                <w:szCs w:val="18"/>
              </w:rPr>
            </w:pPr>
            <w:r w:rsidRPr="007D3C8C">
              <w:rPr>
                <w:sz w:val="18"/>
                <w:szCs w:val="18"/>
              </w:rPr>
              <w:t>д. Фофанцево</w:t>
            </w:r>
          </w:p>
        </w:tc>
        <w:tc>
          <w:tcPr>
            <w:tcW w:w="935" w:type="pct"/>
            <w:tcBorders>
              <w:top w:val="nil"/>
              <w:left w:val="nil"/>
              <w:bottom w:val="single" w:sz="4" w:space="0" w:color="auto"/>
              <w:right w:val="single" w:sz="4" w:space="0" w:color="auto"/>
            </w:tcBorders>
            <w:vAlign w:val="center"/>
            <w:hideMark/>
          </w:tcPr>
          <w:p w14:paraId="3B441234"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D7B18DA" w14:textId="77777777" w:rsidR="00A4140A" w:rsidRPr="007D3C8C" w:rsidRDefault="00A4140A" w:rsidP="0061733C">
            <w:pPr>
              <w:jc w:val="center"/>
              <w:rPr>
                <w:sz w:val="18"/>
                <w:szCs w:val="18"/>
              </w:rPr>
            </w:pPr>
            <w:r w:rsidRPr="007D3C8C">
              <w:rPr>
                <w:sz w:val="18"/>
                <w:szCs w:val="18"/>
              </w:rPr>
              <w:t>2027</w:t>
            </w:r>
          </w:p>
        </w:tc>
        <w:tc>
          <w:tcPr>
            <w:tcW w:w="236" w:type="pct"/>
            <w:tcBorders>
              <w:top w:val="nil"/>
              <w:left w:val="nil"/>
              <w:bottom w:val="single" w:sz="4" w:space="0" w:color="auto"/>
              <w:right w:val="single" w:sz="4" w:space="0" w:color="auto"/>
            </w:tcBorders>
            <w:noWrap/>
            <w:vAlign w:val="center"/>
            <w:hideMark/>
          </w:tcPr>
          <w:p w14:paraId="3675335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4084A0" w14:textId="77777777" w:rsidR="00A4140A" w:rsidRPr="007D3C8C" w:rsidRDefault="00A4140A" w:rsidP="0061733C">
            <w:pPr>
              <w:jc w:val="center"/>
              <w:rPr>
                <w:sz w:val="18"/>
                <w:szCs w:val="18"/>
              </w:rPr>
            </w:pPr>
            <w:r w:rsidRPr="007D3C8C">
              <w:rPr>
                <w:sz w:val="18"/>
                <w:szCs w:val="18"/>
              </w:rPr>
              <w:t>9 606</w:t>
            </w:r>
          </w:p>
        </w:tc>
        <w:tc>
          <w:tcPr>
            <w:tcW w:w="236" w:type="pct"/>
            <w:tcBorders>
              <w:top w:val="nil"/>
              <w:left w:val="nil"/>
              <w:bottom w:val="single" w:sz="4" w:space="0" w:color="auto"/>
              <w:right w:val="single" w:sz="4" w:space="0" w:color="auto"/>
            </w:tcBorders>
            <w:noWrap/>
            <w:vAlign w:val="center"/>
            <w:hideMark/>
          </w:tcPr>
          <w:p w14:paraId="4B2CC20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1D0A9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682D3B7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4E5B6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B157A3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FDD31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96F32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6FB70B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72104B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8BF86B9"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6A04CA8" w14:textId="77777777" w:rsidR="00A4140A" w:rsidRPr="007D3C8C" w:rsidRDefault="00A4140A" w:rsidP="0061733C">
            <w:pPr>
              <w:jc w:val="center"/>
              <w:rPr>
                <w:sz w:val="18"/>
                <w:szCs w:val="18"/>
              </w:rPr>
            </w:pPr>
            <w:r w:rsidRPr="007D3C8C">
              <w:rPr>
                <w:sz w:val="18"/>
                <w:szCs w:val="18"/>
              </w:rPr>
              <w:t>9 606</w:t>
            </w:r>
          </w:p>
        </w:tc>
      </w:tr>
      <w:tr w:rsidR="00A4140A" w:rsidRPr="007D3C8C" w14:paraId="23D8153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2495817" w14:textId="77777777" w:rsidR="00A4140A" w:rsidRPr="007D3C8C" w:rsidRDefault="00A4140A" w:rsidP="0061733C">
            <w:pPr>
              <w:jc w:val="center"/>
              <w:rPr>
                <w:sz w:val="18"/>
                <w:szCs w:val="18"/>
              </w:rPr>
            </w:pPr>
            <w:r w:rsidRPr="007D3C8C">
              <w:rPr>
                <w:sz w:val="18"/>
                <w:szCs w:val="18"/>
              </w:rPr>
              <w:t>1.19</w:t>
            </w:r>
          </w:p>
        </w:tc>
        <w:tc>
          <w:tcPr>
            <w:tcW w:w="383" w:type="pct"/>
            <w:tcBorders>
              <w:top w:val="nil"/>
              <w:left w:val="nil"/>
              <w:bottom w:val="single" w:sz="4" w:space="0" w:color="auto"/>
              <w:right w:val="single" w:sz="4" w:space="0" w:color="auto"/>
            </w:tcBorders>
            <w:vAlign w:val="center"/>
            <w:hideMark/>
          </w:tcPr>
          <w:p w14:paraId="12C5440C" w14:textId="77777777" w:rsidR="00A4140A" w:rsidRPr="007D3C8C" w:rsidRDefault="00A4140A" w:rsidP="0061733C">
            <w:pPr>
              <w:rPr>
                <w:sz w:val="18"/>
                <w:szCs w:val="18"/>
              </w:rPr>
            </w:pPr>
            <w:r w:rsidRPr="007D3C8C">
              <w:rPr>
                <w:sz w:val="18"/>
                <w:szCs w:val="18"/>
              </w:rPr>
              <w:t>п. Дубровское</w:t>
            </w:r>
          </w:p>
        </w:tc>
        <w:tc>
          <w:tcPr>
            <w:tcW w:w="935" w:type="pct"/>
            <w:tcBorders>
              <w:top w:val="nil"/>
              <w:left w:val="nil"/>
              <w:bottom w:val="single" w:sz="4" w:space="0" w:color="auto"/>
              <w:right w:val="single" w:sz="4" w:space="0" w:color="auto"/>
            </w:tcBorders>
            <w:vAlign w:val="center"/>
            <w:hideMark/>
          </w:tcPr>
          <w:p w14:paraId="34D04418"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4D12E5A"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57EC002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CF6AC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40497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4FD0D2"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90AD9A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04D0C4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6DCB82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91075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2D321F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CA012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9A1C0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B3194CD" w14:textId="77777777" w:rsidR="00A4140A" w:rsidRPr="007D3C8C" w:rsidRDefault="00A4140A" w:rsidP="0061733C">
            <w:pPr>
              <w:jc w:val="center"/>
              <w:rPr>
                <w:sz w:val="18"/>
                <w:szCs w:val="18"/>
              </w:rPr>
            </w:pPr>
            <w:r w:rsidRPr="007D3C8C">
              <w:rPr>
                <w:sz w:val="18"/>
                <w:szCs w:val="18"/>
              </w:rPr>
              <w:t>10 002</w:t>
            </w:r>
          </w:p>
        </w:tc>
        <w:tc>
          <w:tcPr>
            <w:tcW w:w="266" w:type="pct"/>
            <w:tcBorders>
              <w:top w:val="nil"/>
              <w:left w:val="nil"/>
              <w:bottom w:val="single" w:sz="4" w:space="0" w:color="auto"/>
              <w:right w:val="single" w:sz="4" w:space="0" w:color="auto"/>
            </w:tcBorders>
            <w:noWrap/>
            <w:vAlign w:val="center"/>
            <w:hideMark/>
          </w:tcPr>
          <w:p w14:paraId="68266405" w14:textId="77777777" w:rsidR="00A4140A" w:rsidRPr="007D3C8C" w:rsidRDefault="00A4140A" w:rsidP="0061733C">
            <w:pPr>
              <w:jc w:val="center"/>
              <w:rPr>
                <w:sz w:val="18"/>
                <w:szCs w:val="18"/>
              </w:rPr>
            </w:pPr>
            <w:r w:rsidRPr="007D3C8C">
              <w:rPr>
                <w:sz w:val="18"/>
                <w:szCs w:val="18"/>
              </w:rPr>
              <w:t>10 002</w:t>
            </w:r>
          </w:p>
        </w:tc>
      </w:tr>
      <w:tr w:rsidR="00A4140A" w:rsidRPr="007D3C8C" w14:paraId="3ABBB63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3B2D36C" w14:textId="77777777" w:rsidR="00A4140A" w:rsidRPr="007D3C8C" w:rsidRDefault="00A4140A" w:rsidP="0061733C">
            <w:pPr>
              <w:jc w:val="center"/>
              <w:rPr>
                <w:sz w:val="18"/>
                <w:szCs w:val="18"/>
              </w:rPr>
            </w:pPr>
            <w:r w:rsidRPr="007D3C8C">
              <w:rPr>
                <w:sz w:val="18"/>
                <w:szCs w:val="18"/>
              </w:rPr>
              <w:t>1.20</w:t>
            </w:r>
          </w:p>
        </w:tc>
        <w:tc>
          <w:tcPr>
            <w:tcW w:w="383" w:type="pct"/>
            <w:tcBorders>
              <w:top w:val="nil"/>
              <w:left w:val="nil"/>
              <w:bottom w:val="single" w:sz="4" w:space="0" w:color="auto"/>
              <w:right w:val="single" w:sz="4" w:space="0" w:color="auto"/>
            </w:tcBorders>
            <w:vAlign w:val="center"/>
            <w:hideMark/>
          </w:tcPr>
          <w:p w14:paraId="6E65940C" w14:textId="77777777" w:rsidR="00A4140A" w:rsidRPr="007D3C8C" w:rsidRDefault="00A4140A" w:rsidP="0061733C">
            <w:pPr>
              <w:rPr>
                <w:sz w:val="18"/>
                <w:szCs w:val="18"/>
              </w:rPr>
            </w:pPr>
            <w:r w:rsidRPr="007D3C8C">
              <w:rPr>
                <w:sz w:val="18"/>
                <w:szCs w:val="18"/>
              </w:rPr>
              <w:t>п. Фетинино</w:t>
            </w:r>
          </w:p>
        </w:tc>
        <w:tc>
          <w:tcPr>
            <w:tcW w:w="935" w:type="pct"/>
            <w:tcBorders>
              <w:top w:val="nil"/>
              <w:left w:val="nil"/>
              <w:bottom w:val="single" w:sz="4" w:space="0" w:color="auto"/>
              <w:right w:val="single" w:sz="4" w:space="0" w:color="auto"/>
            </w:tcBorders>
            <w:vAlign w:val="center"/>
            <w:hideMark/>
          </w:tcPr>
          <w:p w14:paraId="49ED8AF1"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8F81FAF" w14:textId="77777777" w:rsidR="00A4140A" w:rsidRPr="007D3C8C" w:rsidRDefault="00A4140A" w:rsidP="0061733C">
            <w:pPr>
              <w:jc w:val="center"/>
              <w:rPr>
                <w:sz w:val="18"/>
                <w:szCs w:val="18"/>
              </w:rPr>
            </w:pPr>
            <w:r w:rsidRPr="007D3C8C">
              <w:rPr>
                <w:sz w:val="18"/>
                <w:szCs w:val="18"/>
              </w:rPr>
              <w:t>2026</w:t>
            </w:r>
          </w:p>
        </w:tc>
        <w:tc>
          <w:tcPr>
            <w:tcW w:w="236" w:type="pct"/>
            <w:tcBorders>
              <w:top w:val="nil"/>
              <w:left w:val="nil"/>
              <w:bottom w:val="single" w:sz="4" w:space="0" w:color="auto"/>
              <w:right w:val="single" w:sz="4" w:space="0" w:color="auto"/>
            </w:tcBorders>
            <w:noWrap/>
            <w:vAlign w:val="center"/>
            <w:hideMark/>
          </w:tcPr>
          <w:p w14:paraId="21E45824" w14:textId="77777777" w:rsidR="00A4140A" w:rsidRPr="007D3C8C" w:rsidRDefault="00A4140A" w:rsidP="0061733C">
            <w:pPr>
              <w:jc w:val="center"/>
              <w:rPr>
                <w:sz w:val="18"/>
                <w:szCs w:val="18"/>
              </w:rPr>
            </w:pPr>
            <w:r w:rsidRPr="007D3C8C">
              <w:rPr>
                <w:sz w:val="18"/>
                <w:szCs w:val="18"/>
              </w:rPr>
              <w:t>9 606</w:t>
            </w:r>
          </w:p>
        </w:tc>
        <w:tc>
          <w:tcPr>
            <w:tcW w:w="236" w:type="pct"/>
            <w:tcBorders>
              <w:top w:val="nil"/>
              <w:left w:val="nil"/>
              <w:bottom w:val="single" w:sz="4" w:space="0" w:color="auto"/>
              <w:right w:val="single" w:sz="4" w:space="0" w:color="auto"/>
            </w:tcBorders>
            <w:noWrap/>
            <w:vAlign w:val="center"/>
            <w:hideMark/>
          </w:tcPr>
          <w:p w14:paraId="50160F3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522B9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05EF055"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536DAC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74AFD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B8B46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90AD38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F6209C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F1F184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F319C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73009B6"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58F1439D" w14:textId="77777777" w:rsidR="00A4140A" w:rsidRPr="007D3C8C" w:rsidRDefault="00A4140A" w:rsidP="0061733C">
            <w:pPr>
              <w:jc w:val="center"/>
              <w:rPr>
                <w:sz w:val="18"/>
                <w:szCs w:val="18"/>
              </w:rPr>
            </w:pPr>
            <w:r w:rsidRPr="007D3C8C">
              <w:rPr>
                <w:sz w:val="18"/>
                <w:szCs w:val="18"/>
              </w:rPr>
              <w:t>9 606</w:t>
            </w:r>
          </w:p>
        </w:tc>
      </w:tr>
      <w:tr w:rsidR="00A4140A" w:rsidRPr="007D3C8C" w14:paraId="0A7DCBBD"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4E4AA0E4" w14:textId="77777777" w:rsidR="00A4140A" w:rsidRPr="007D3C8C" w:rsidRDefault="00A4140A" w:rsidP="0061733C">
            <w:pPr>
              <w:jc w:val="center"/>
              <w:rPr>
                <w:sz w:val="18"/>
                <w:szCs w:val="18"/>
              </w:rPr>
            </w:pPr>
            <w:r w:rsidRPr="007D3C8C">
              <w:rPr>
                <w:sz w:val="18"/>
                <w:szCs w:val="18"/>
              </w:rPr>
              <w:t>1.21</w:t>
            </w:r>
          </w:p>
        </w:tc>
        <w:tc>
          <w:tcPr>
            <w:tcW w:w="383" w:type="pct"/>
            <w:tcBorders>
              <w:top w:val="nil"/>
              <w:left w:val="nil"/>
              <w:bottom w:val="single" w:sz="4" w:space="0" w:color="auto"/>
              <w:right w:val="single" w:sz="4" w:space="0" w:color="auto"/>
            </w:tcBorders>
            <w:vAlign w:val="center"/>
            <w:hideMark/>
          </w:tcPr>
          <w:p w14:paraId="200B3228" w14:textId="77777777" w:rsidR="00A4140A" w:rsidRPr="007D3C8C" w:rsidRDefault="00A4140A" w:rsidP="0061733C">
            <w:pPr>
              <w:rPr>
                <w:sz w:val="18"/>
                <w:szCs w:val="18"/>
              </w:rPr>
            </w:pPr>
            <w:r w:rsidRPr="007D3C8C">
              <w:rPr>
                <w:sz w:val="18"/>
                <w:szCs w:val="18"/>
              </w:rPr>
              <w:t>п. Кувшиново</w:t>
            </w:r>
          </w:p>
        </w:tc>
        <w:tc>
          <w:tcPr>
            <w:tcW w:w="935" w:type="pct"/>
            <w:tcBorders>
              <w:top w:val="nil"/>
              <w:left w:val="nil"/>
              <w:bottom w:val="single" w:sz="4" w:space="0" w:color="auto"/>
              <w:right w:val="single" w:sz="4" w:space="0" w:color="auto"/>
            </w:tcBorders>
            <w:vAlign w:val="center"/>
            <w:hideMark/>
          </w:tcPr>
          <w:p w14:paraId="688FEE83"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74BE0A74"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39A3EF70"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12579B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5BB867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622A8BF"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6AB08AA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1C48F73"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CBFF3A3"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AF28B4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5D6258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36B1DE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F675A5E"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B02C98C"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64FAF45F" w14:textId="77777777" w:rsidR="00A4140A" w:rsidRPr="007D3C8C" w:rsidRDefault="00A4140A" w:rsidP="0061733C">
            <w:pPr>
              <w:jc w:val="center"/>
              <w:rPr>
                <w:sz w:val="18"/>
                <w:szCs w:val="18"/>
              </w:rPr>
            </w:pPr>
            <w:r w:rsidRPr="007D3C8C">
              <w:rPr>
                <w:sz w:val="18"/>
                <w:szCs w:val="18"/>
              </w:rPr>
              <w:t>0</w:t>
            </w:r>
          </w:p>
        </w:tc>
      </w:tr>
      <w:tr w:rsidR="00A4140A" w:rsidRPr="007D3C8C" w14:paraId="52EF57D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6FDC25E" w14:textId="77777777" w:rsidR="00A4140A" w:rsidRPr="007D3C8C" w:rsidRDefault="00A4140A" w:rsidP="0061733C">
            <w:pPr>
              <w:jc w:val="center"/>
              <w:rPr>
                <w:sz w:val="18"/>
                <w:szCs w:val="18"/>
              </w:rPr>
            </w:pPr>
            <w:r w:rsidRPr="007D3C8C">
              <w:rPr>
                <w:sz w:val="18"/>
                <w:szCs w:val="18"/>
              </w:rPr>
              <w:t>1.22</w:t>
            </w:r>
          </w:p>
        </w:tc>
        <w:tc>
          <w:tcPr>
            <w:tcW w:w="383" w:type="pct"/>
            <w:tcBorders>
              <w:top w:val="nil"/>
              <w:left w:val="nil"/>
              <w:bottom w:val="single" w:sz="4" w:space="0" w:color="auto"/>
              <w:right w:val="single" w:sz="4" w:space="0" w:color="auto"/>
            </w:tcBorders>
            <w:vAlign w:val="center"/>
            <w:hideMark/>
          </w:tcPr>
          <w:p w14:paraId="2016462D" w14:textId="77777777" w:rsidR="00A4140A" w:rsidRPr="007D3C8C" w:rsidRDefault="00A4140A" w:rsidP="0061733C">
            <w:pPr>
              <w:rPr>
                <w:sz w:val="18"/>
                <w:szCs w:val="18"/>
              </w:rPr>
            </w:pPr>
            <w:r w:rsidRPr="007D3C8C">
              <w:rPr>
                <w:sz w:val="18"/>
                <w:szCs w:val="18"/>
              </w:rPr>
              <w:t>п. Кувшиново (ул. Майская, 2а)</w:t>
            </w:r>
          </w:p>
        </w:tc>
        <w:tc>
          <w:tcPr>
            <w:tcW w:w="935" w:type="pct"/>
            <w:tcBorders>
              <w:top w:val="nil"/>
              <w:left w:val="nil"/>
              <w:bottom w:val="single" w:sz="4" w:space="0" w:color="auto"/>
              <w:right w:val="single" w:sz="4" w:space="0" w:color="auto"/>
            </w:tcBorders>
            <w:vAlign w:val="center"/>
            <w:hideMark/>
          </w:tcPr>
          <w:p w14:paraId="118EDE67"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0F6D5C8"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0874349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D137ED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F6F2F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FD3281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2B710E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10D12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3581F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3C7B9A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02AC64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04DCD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9982E0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2A53D6" w14:textId="77777777" w:rsidR="00A4140A" w:rsidRPr="007D3C8C" w:rsidRDefault="00A4140A" w:rsidP="0061733C">
            <w:pPr>
              <w:jc w:val="center"/>
              <w:rPr>
                <w:sz w:val="18"/>
                <w:szCs w:val="18"/>
              </w:rPr>
            </w:pPr>
            <w:r w:rsidRPr="007D3C8C">
              <w:rPr>
                <w:sz w:val="18"/>
                <w:szCs w:val="18"/>
              </w:rPr>
              <w:t>18 027</w:t>
            </w:r>
          </w:p>
        </w:tc>
        <w:tc>
          <w:tcPr>
            <w:tcW w:w="266" w:type="pct"/>
            <w:tcBorders>
              <w:top w:val="nil"/>
              <w:left w:val="nil"/>
              <w:bottom w:val="single" w:sz="4" w:space="0" w:color="auto"/>
              <w:right w:val="single" w:sz="4" w:space="0" w:color="auto"/>
            </w:tcBorders>
            <w:noWrap/>
            <w:vAlign w:val="center"/>
            <w:hideMark/>
          </w:tcPr>
          <w:p w14:paraId="68DF2084" w14:textId="77777777" w:rsidR="00A4140A" w:rsidRPr="007D3C8C" w:rsidRDefault="00A4140A" w:rsidP="0061733C">
            <w:pPr>
              <w:jc w:val="center"/>
              <w:rPr>
                <w:sz w:val="18"/>
                <w:szCs w:val="18"/>
              </w:rPr>
            </w:pPr>
            <w:r w:rsidRPr="007D3C8C">
              <w:rPr>
                <w:sz w:val="18"/>
                <w:szCs w:val="18"/>
              </w:rPr>
              <w:t>18 027</w:t>
            </w:r>
          </w:p>
        </w:tc>
      </w:tr>
      <w:tr w:rsidR="00A4140A" w:rsidRPr="007D3C8C" w14:paraId="7AC01E9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308F465" w14:textId="77777777" w:rsidR="00A4140A" w:rsidRPr="007D3C8C" w:rsidRDefault="00A4140A" w:rsidP="0061733C">
            <w:pPr>
              <w:jc w:val="center"/>
              <w:rPr>
                <w:sz w:val="18"/>
                <w:szCs w:val="18"/>
              </w:rPr>
            </w:pPr>
            <w:r w:rsidRPr="007D3C8C">
              <w:rPr>
                <w:sz w:val="18"/>
                <w:szCs w:val="18"/>
              </w:rPr>
              <w:t>1.23</w:t>
            </w:r>
          </w:p>
        </w:tc>
        <w:tc>
          <w:tcPr>
            <w:tcW w:w="383" w:type="pct"/>
            <w:tcBorders>
              <w:top w:val="nil"/>
              <w:left w:val="nil"/>
              <w:bottom w:val="single" w:sz="4" w:space="0" w:color="auto"/>
              <w:right w:val="single" w:sz="4" w:space="0" w:color="auto"/>
            </w:tcBorders>
            <w:vAlign w:val="center"/>
            <w:hideMark/>
          </w:tcPr>
          <w:p w14:paraId="4994B01E" w14:textId="77777777" w:rsidR="00A4140A" w:rsidRPr="007D3C8C" w:rsidRDefault="00A4140A" w:rsidP="0061733C">
            <w:pPr>
              <w:rPr>
                <w:sz w:val="18"/>
                <w:szCs w:val="18"/>
              </w:rPr>
            </w:pPr>
            <w:r w:rsidRPr="007D3C8C">
              <w:rPr>
                <w:sz w:val="18"/>
                <w:szCs w:val="18"/>
              </w:rPr>
              <w:t>д. Новое</w:t>
            </w:r>
          </w:p>
        </w:tc>
        <w:tc>
          <w:tcPr>
            <w:tcW w:w="935" w:type="pct"/>
            <w:tcBorders>
              <w:top w:val="nil"/>
              <w:left w:val="nil"/>
              <w:bottom w:val="single" w:sz="4" w:space="0" w:color="auto"/>
              <w:right w:val="single" w:sz="4" w:space="0" w:color="auto"/>
            </w:tcBorders>
            <w:vAlign w:val="center"/>
            <w:hideMark/>
          </w:tcPr>
          <w:p w14:paraId="6835382D"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CB908E9"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4197C86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6F1127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5ECF7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54955CD" w14:textId="77777777" w:rsidR="00A4140A" w:rsidRPr="007D3C8C" w:rsidRDefault="00A4140A" w:rsidP="0061733C">
            <w:pPr>
              <w:jc w:val="center"/>
              <w:rPr>
                <w:sz w:val="18"/>
                <w:szCs w:val="18"/>
              </w:rPr>
            </w:pPr>
            <w:r w:rsidRPr="007D3C8C">
              <w:rPr>
                <w:sz w:val="18"/>
                <w:szCs w:val="18"/>
              </w:rPr>
              <w:t>4 443</w:t>
            </w:r>
          </w:p>
        </w:tc>
        <w:tc>
          <w:tcPr>
            <w:tcW w:w="238" w:type="pct"/>
            <w:tcBorders>
              <w:top w:val="nil"/>
              <w:left w:val="nil"/>
              <w:bottom w:val="single" w:sz="4" w:space="0" w:color="auto"/>
              <w:right w:val="single" w:sz="4" w:space="0" w:color="auto"/>
            </w:tcBorders>
            <w:noWrap/>
            <w:vAlign w:val="center"/>
            <w:hideMark/>
          </w:tcPr>
          <w:p w14:paraId="496D904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B4603B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083A6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EB43AA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33A36D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B559AD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E22C6D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32BC36"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06B2D93" w14:textId="77777777" w:rsidR="00A4140A" w:rsidRPr="007D3C8C" w:rsidRDefault="00A4140A" w:rsidP="0061733C">
            <w:pPr>
              <w:jc w:val="center"/>
              <w:rPr>
                <w:sz w:val="18"/>
                <w:szCs w:val="18"/>
              </w:rPr>
            </w:pPr>
            <w:r w:rsidRPr="007D3C8C">
              <w:rPr>
                <w:sz w:val="18"/>
                <w:szCs w:val="18"/>
              </w:rPr>
              <w:t>4 443</w:t>
            </w:r>
          </w:p>
        </w:tc>
      </w:tr>
      <w:tr w:rsidR="00A4140A" w:rsidRPr="007D3C8C" w14:paraId="78BCFDE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7627DEB" w14:textId="77777777" w:rsidR="00A4140A" w:rsidRPr="007D3C8C" w:rsidRDefault="00A4140A" w:rsidP="0061733C">
            <w:pPr>
              <w:jc w:val="center"/>
              <w:rPr>
                <w:sz w:val="18"/>
                <w:szCs w:val="18"/>
              </w:rPr>
            </w:pPr>
            <w:r w:rsidRPr="007D3C8C">
              <w:rPr>
                <w:sz w:val="18"/>
                <w:szCs w:val="18"/>
              </w:rPr>
              <w:t>1.24</w:t>
            </w:r>
          </w:p>
        </w:tc>
        <w:tc>
          <w:tcPr>
            <w:tcW w:w="383" w:type="pct"/>
            <w:tcBorders>
              <w:top w:val="nil"/>
              <w:left w:val="nil"/>
              <w:bottom w:val="single" w:sz="4" w:space="0" w:color="auto"/>
              <w:right w:val="single" w:sz="4" w:space="0" w:color="auto"/>
            </w:tcBorders>
            <w:vAlign w:val="center"/>
            <w:hideMark/>
          </w:tcPr>
          <w:p w14:paraId="58856BF9" w14:textId="77777777" w:rsidR="00A4140A" w:rsidRPr="007D3C8C" w:rsidRDefault="00A4140A" w:rsidP="0061733C">
            <w:pPr>
              <w:rPr>
                <w:sz w:val="18"/>
                <w:szCs w:val="18"/>
              </w:rPr>
            </w:pPr>
            <w:r w:rsidRPr="007D3C8C">
              <w:rPr>
                <w:sz w:val="18"/>
                <w:szCs w:val="18"/>
              </w:rPr>
              <w:t>с. Остахово</w:t>
            </w:r>
          </w:p>
        </w:tc>
        <w:tc>
          <w:tcPr>
            <w:tcW w:w="935" w:type="pct"/>
            <w:tcBorders>
              <w:top w:val="nil"/>
              <w:left w:val="nil"/>
              <w:bottom w:val="single" w:sz="4" w:space="0" w:color="auto"/>
              <w:right w:val="single" w:sz="4" w:space="0" w:color="auto"/>
            </w:tcBorders>
            <w:vAlign w:val="center"/>
            <w:hideMark/>
          </w:tcPr>
          <w:p w14:paraId="118C13DD"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5E2C80C"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2821482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D8F6A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17C18C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0CF3A2B" w14:textId="77777777" w:rsidR="00A4140A" w:rsidRPr="007D3C8C" w:rsidRDefault="00A4140A" w:rsidP="0061733C">
            <w:pPr>
              <w:jc w:val="center"/>
              <w:rPr>
                <w:sz w:val="18"/>
                <w:szCs w:val="18"/>
              </w:rPr>
            </w:pPr>
            <w:r w:rsidRPr="007D3C8C">
              <w:rPr>
                <w:sz w:val="18"/>
                <w:szCs w:val="18"/>
              </w:rPr>
              <w:t>5 396</w:t>
            </w:r>
          </w:p>
        </w:tc>
        <w:tc>
          <w:tcPr>
            <w:tcW w:w="238" w:type="pct"/>
            <w:tcBorders>
              <w:top w:val="nil"/>
              <w:left w:val="nil"/>
              <w:bottom w:val="single" w:sz="4" w:space="0" w:color="auto"/>
              <w:right w:val="single" w:sz="4" w:space="0" w:color="auto"/>
            </w:tcBorders>
            <w:noWrap/>
            <w:vAlign w:val="center"/>
            <w:hideMark/>
          </w:tcPr>
          <w:p w14:paraId="58F7867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EDA2F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910E7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CE4719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2E6E55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F9A7A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A28CF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068F8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0BBD5044" w14:textId="77777777" w:rsidR="00A4140A" w:rsidRPr="007D3C8C" w:rsidRDefault="00A4140A" w:rsidP="0061733C">
            <w:pPr>
              <w:jc w:val="center"/>
              <w:rPr>
                <w:sz w:val="18"/>
                <w:szCs w:val="18"/>
              </w:rPr>
            </w:pPr>
            <w:r w:rsidRPr="007D3C8C">
              <w:rPr>
                <w:sz w:val="18"/>
                <w:szCs w:val="18"/>
              </w:rPr>
              <w:t>5 396</w:t>
            </w:r>
          </w:p>
        </w:tc>
      </w:tr>
      <w:tr w:rsidR="00A4140A" w:rsidRPr="007D3C8C" w14:paraId="639BF9A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5660993" w14:textId="77777777" w:rsidR="00A4140A" w:rsidRPr="007D3C8C" w:rsidRDefault="00A4140A" w:rsidP="0061733C">
            <w:pPr>
              <w:jc w:val="center"/>
              <w:rPr>
                <w:sz w:val="18"/>
                <w:szCs w:val="18"/>
              </w:rPr>
            </w:pPr>
            <w:r w:rsidRPr="007D3C8C">
              <w:rPr>
                <w:sz w:val="18"/>
                <w:szCs w:val="18"/>
              </w:rPr>
              <w:t>1.25</w:t>
            </w:r>
          </w:p>
        </w:tc>
        <w:tc>
          <w:tcPr>
            <w:tcW w:w="383" w:type="pct"/>
            <w:tcBorders>
              <w:top w:val="nil"/>
              <w:left w:val="nil"/>
              <w:bottom w:val="single" w:sz="4" w:space="0" w:color="auto"/>
              <w:right w:val="single" w:sz="4" w:space="0" w:color="auto"/>
            </w:tcBorders>
            <w:vAlign w:val="center"/>
            <w:hideMark/>
          </w:tcPr>
          <w:p w14:paraId="368A00C7" w14:textId="77777777" w:rsidR="00A4140A" w:rsidRPr="007D3C8C" w:rsidRDefault="00A4140A" w:rsidP="0061733C">
            <w:pPr>
              <w:rPr>
                <w:sz w:val="18"/>
                <w:szCs w:val="18"/>
              </w:rPr>
            </w:pPr>
            <w:r w:rsidRPr="007D3C8C">
              <w:rPr>
                <w:sz w:val="18"/>
                <w:szCs w:val="18"/>
              </w:rPr>
              <w:t>с. Кубенское (больница)</w:t>
            </w:r>
          </w:p>
        </w:tc>
        <w:tc>
          <w:tcPr>
            <w:tcW w:w="935" w:type="pct"/>
            <w:tcBorders>
              <w:top w:val="nil"/>
              <w:left w:val="nil"/>
              <w:bottom w:val="single" w:sz="4" w:space="0" w:color="auto"/>
              <w:right w:val="single" w:sz="4" w:space="0" w:color="auto"/>
            </w:tcBorders>
            <w:vAlign w:val="center"/>
            <w:hideMark/>
          </w:tcPr>
          <w:p w14:paraId="674CAADB"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0343883A"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50CDC56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11BD4D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3C04E3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3844F5F" w14:textId="77777777" w:rsidR="00A4140A" w:rsidRPr="007D3C8C" w:rsidRDefault="00A4140A" w:rsidP="0061733C">
            <w:pPr>
              <w:jc w:val="center"/>
              <w:rPr>
                <w:sz w:val="18"/>
                <w:szCs w:val="18"/>
              </w:rPr>
            </w:pPr>
            <w:r w:rsidRPr="007D3C8C">
              <w:rPr>
                <w:sz w:val="18"/>
                <w:szCs w:val="18"/>
              </w:rPr>
              <w:t>4 443</w:t>
            </w:r>
          </w:p>
        </w:tc>
        <w:tc>
          <w:tcPr>
            <w:tcW w:w="238" w:type="pct"/>
            <w:tcBorders>
              <w:top w:val="nil"/>
              <w:left w:val="nil"/>
              <w:bottom w:val="single" w:sz="4" w:space="0" w:color="auto"/>
              <w:right w:val="single" w:sz="4" w:space="0" w:color="auto"/>
            </w:tcBorders>
            <w:noWrap/>
            <w:vAlign w:val="center"/>
            <w:hideMark/>
          </w:tcPr>
          <w:p w14:paraId="25E5BCE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98BB8E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04137B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10450B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D9924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7089E9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0BA37D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2FE0E1A"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076FB5BE" w14:textId="77777777" w:rsidR="00A4140A" w:rsidRPr="007D3C8C" w:rsidRDefault="00A4140A" w:rsidP="0061733C">
            <w:pPr>
              <w:jc w:val="center"/>
              <w:rPr>
                <w:sz w:val="18"/>
                <w:szCs w:val="18"/>
              </w:rPr>
            </w:pPr>
            <w:r w:rsidRPr="007D3C8C">
              <w:rPr>
                <w:sz w:val="18"/>
                <w:szCs w:val="18"/>
              </w:rPr>
              <w:t>4 443</w:t>
            </w:r>
          </w:p>
        </w:tc>
      </w:tr>
      <w:tr w:rsidR="00A4140A" w:rsidRPr="007D3C8C" w14:paraId="0ECF7A0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1C4C438" w14:textId="77777777" w:rsidR="00A4140A" w:rsidRPr="007D3C8C" w:rsidRDefault="00A4140A" w:rsidP="0061733C">
            <w:pPr>
              <w:jc w:val="center"/>
              <w:rPr>
                <w:sz w:val="18"/>
                <w:szCs w:val="18"/>
              </w:rPr>
            </w:pPr>
            <w:r w:rsidRPr="007D3C8C">
              <w:rPr>
                <w:sz w:val="18"/>
                <w:szCs w:val="18"/>
              </w:rPr>
              <w:t>1.26</w:t>
            </w:r>
          </w:p>
        </w:tc>
        <w:tc>
          <w:tcPr>
            <w:tcW w:w="383" w:type="pct"/>
            <w:tcBorders>
              <w:top w:val="nil"/>
              <w:left w:val="nil"/>
              <w:bottom w:val="single" w:sz="4" w:space="0" w:color="auto"/>
              <w:right w:val="single" w:sz="4" w:space="0" w:color="auto"/>
            </w:tcBorders>
            <w:vAlign w:val="center"/>
            <w:hideMark/>
          </w:tcPr>
          <w:p w14:paraId="24A888AA" w14:textId="77777777" w:rsidR="00A4140A" w:rsidRPr="007D3C8C" w:rsidRDefault="00A4140A" w:rsidP="0061733C">
            <w:pPr>
              <w:rPr>
                <w:sz w:val="18"/>
                <w:szCs w:val="18"/>
              </w:rPr>
            </w:pPr>
            <w:r w:rsidRPr="007D3C8C">
              <w:rPr>
                <w:sz w:val="18"/>
                <w:szCs w:val="18"/>
              </w:rPr>
              <w:t>с. Кубенское (центр)</w:t>
            </w:r>
          </w:p>
        </w:tc>
        <w:tc>
          <w:tcPr>
            <w:tcW w:w="935" w:type="pct"/>
            <w:tcBorders>
              <w:top w:val="nil"/>
              <w:left w:val="nil"/>
              <w:bottom w:val="single" w:sz="4" w:space="0" w:color="auto"/>
              <w:right w:val="single" w:sz="4" w:space="0" w:color="auto"/>
            </w:tcBorders>
            <w:vAlign w:val="center"/>
            <w:hideMark/>
          </w:tcPr>
          <w:p w14:paraId="708FA005"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0FADDD8" w14:textId="77777777" w:rsidR="00A4140A" w:rsidRPr="007D3C8C" w:rsidRDefault="00A4140A" w:rsidP="0061733C">
            <w:pPr>
              <w:jc w:val="center"/>
              <w:rPr>
                <w:sz w:val="18"/>
                <w:szCs w:val="18"/>
              </w:rPr>
            </w:pPr>
            <w:r w:rsidRPr="007D3C8C">
              <w:rPr>
                <w:sz w:val="18"/>
                <w:szCs w:val="18"/>
              </w:rPr>
              <w:t>2029</w:t>
            </w:r>
          </w:p>
        </w:tc>
        <w:tc>
          <w:tcPr>
            <w:tcW w:w="236" w:type="pct"/>
            <w:tcBorders>
              <w:top w:val="nil"/>
              <w:left w:val="nil"/>
              <w:bottom w:val="single" w:sz="4" w:space="0" w:color="auto"/>
              <w:right w:val="single" w:sz="4" w:space="0" w:color="auto"/>
            </w:tcBorders>
            <w:noWrap/>
            <w:vAlign w:val="center"/>
            <w:hideMark/>
          </w:tcPr>
          <w:p w14:paraId="431D956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0F8E2B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1E419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C7707B" w14:textId="77777777" w:rsidR="00A4140A" w:rsidRPr="007D3C8C" w:rsidRDefault="00A4140A" w:rsidP="0061733C">
            <w:pPr>
              <w:jc w:val="center"/>
              <w:rPr>
                <w:sz w:val="18"/>
                <w:szCs w:val="18"/>
              </w:rPr>
            </w:pPr>
            <w:r w:rsidRPr="007D3C8C">
              <w:rPr>
                <w:sz w:val="18"/>
                <w:szCs w:val="18"/>
              </w:rPr>
              <w:t>3 001</w:t>
            </w:r>
          </w:p>
        </w:tc>
        <w:tc>
          <w:tcPr>
            <w:tcW w:w="238" w:type="pct"/>
            <w:tcBorders>
              <w:top w:val="nil"/>
              <w:left w:val="nil"/>
              <w:bottom w:val="single" w:sz="4" w:space="0" w:color="auto"/>
              <w:right w:val="single" w:sz="4" w:space="0" w:color="auto"/>
            </w:tcBorders>
            <w:noWrap/>
            <w:vAlign w:val="center"/>
            <w:hideMark/>
          </w:tcPr>
          <w:p w14:paraId="7433201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862BA2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E8BE24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757B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0FE0B0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CF9973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E2B992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99FA05B"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2BD7BF37" w14:textId="77777777" w:rsidR="00A4140A" w:rsidRPr="007D3C8C" w:rsidRDefault="00A4140A" w:rsidP="0061733C">
            <w:pPr>
              <w:jc w:val="center"/>
              <w:rPr>
                <w:sz w:val="18"/>
                <w:szCs w:val="18"/>
              </w:rPr>
            </w:pPr>
            <w:r w:rsidRPr="007D3C8C">
              <w:rPr>
                <w:sz w:val="18"/>
                <w:szCs w:val="18"/>
              </w:rPr>
              <w:t>3 001</w:t>
            </w:r>
          </w:p>
        </w:tc>
      </w:tr>
      <w:tr w:rsidR="00A4140A" w:rsidRPr="007D3C8C" w14:paraId="7B432F0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887FD62" w14:textId="77777777" w:rsidR="00A4140A" w:rsidRPr="007D3C8C" w:rsidRDefault="00A4140A" w:rsidP="0061733C">
            <w:pPr>
              <w:jc w:val="center"/>
              <w:rPr>
                <w:sz w:val="18"/>
                <w:szCs w:val="18"/>
              </w:rPr>
            </w:pPr>
            <w:r w:rsidRPr="007D3C8C">
              <w:rPr>
                <w:sz w:val="18"/>
                <w:szCs w:val="18"/>
              </w:rPr>
              <w:lastRenderedPageBreak/>
              <w:t>1.27</w:t>
            </w:r>
          </w:p>
        </w:tc>
        <w:tc>
          <w:tcPr>
            <w:tcW w:w="383" w:type="pct"/>
            <w:tcBorders>
              <w:top w:val="nil"/>
              <w:left w:val="nil"/>
              <w:bottom w:val="single" w:sz="4" w:space="0" w:color="auto"/>
              <w:right w:val="single" w:sz="4" w:space="0" w:color="auto"/>
            </w:tcBorders>
            <w:vAlign w:val="center"/>
            <w:hideMark/>
          </w:tcPr>
          <w:p w14:paraId="241078F6" w14:textId="77777777" w:rsidR="00A4140A" w:rsidRPr="007D3C8C" w:rsidRDefault="00A4140A" w:rsidP="0061733C">
            <w:pPr>
              <w:rPr>
                <w:sz w:val="18"/>
                <w:szCs w:val="18"/>
              </w:rPr>
            </w:pPr>
            <w:r w:rsidRPr="007D3C8C">
              <w:rPr>
                <w:sz w:val="18"/>
                <w:szCs w:val="18"/>
              </w:rPr>
              <w:t>д. Березник</w:t>
            </w:r>
          </w:p>
        </w:tc>
        <w:tc>
          <w:tcPr>
            <w:tcW w:w="935" w:type="pct"/>
            <w:tcBorders>
              <w:top w:val="nil"/>
              <w:left w:val="nil"/>
              <w:bottom w:val="single" w:sz="4" w:space="0" w:color="auto"/>
              <w:right w:val="single" w:sz="4" w:space="0" w:color="auto"/>
            </w:tcBorders>
            <w:vAlign w:val="center"/>
            <w:hideMark/>
          </w:tcPr>
          <w:p w14:paraId="26FD3F79"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5C78D115" w14:textId="77777777" w:rsidR="00A4140A" w:rsidRPr="007D3C8C" w:rsidRDefault="00A4140A" w:rsidP="0061733C">
            <w:pPr>
              <w:jc w:val="center"/>
              <w:rPr>
                <w:sz w:val="18"/>
                <w:szCs w:val="18"/>
              </w:rPr>
            </w:pPr>
            <w:r w:rsidRPr="007D3C8C">
              <w:rPr>
                <w:sz w:val="18"/>
                <w:szCs w:val="18"/>
              </w:rPr>
              <w:t>2034</w:t>
            </w:r>
          </w:p>
        </w:tc>
        <w:tc>
          <w:tcPr>
            <w:tcW w:w="236" w:type="pct"/>
            <w:tcBorders>
              <w:top w:val="nil"/>
              <w:left w:val="nil"/>
              <w:bottom w:val="single" w:sz="4" w:space="0" w:color="auto"/>
              <w:right w:val="single" w:sz="4" w:space="0" w:color="auto"/>
            </w:tcBorders>
            <w:noWrap/>
            <w:vAlign w:val="center"/>
            <w:hideMark/>
          </w:tcPr>
          <w:p w14:paraId="21FA017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16650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92FA07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32C52B7"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66E33F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CD2DE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666CB3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08EBDB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F11134A" w14:textId="77777777" w:rsidR="00A4140A" w:rsidRPr="007D3C8C" w:rsidRDefault="00A4140A" w:rsidP="0061733C">
            <w:pPr>
              <w:jc w:val="center"/>
              <w:rPr>
                <w:sz w:val="18"/>
                <w:szCs w:val="18"/>
              </w:rPr>
            </w:pPr>
            <w:r w:rsidRPr="007D3C8C">
              <w:rPr>
                <w:sz w:val="18"/>
                <w:szCs w:val="18"/>
              </w:rPr>
              <w:t>2 931</w:t>
            </w:r>
          </w:p>
        </w:tc>
        <w:tc>
          <w:tcPr>
            <w:tcW w:w="236" w:type="pct"/>
            <w:tcBorders>
              <w:top w:val="nil"/>
              <w:left w:val="nil"/>
              <w:bottom w:val="single" w:sz="4" w:space="0" w:color="auto"/>
              <w:right w:val="single" w:sz="4" w:space="0" w:color="auto"/>
            </w:tcBorders>
            <w:noWrap/>
            <w:vAlign w:val="center"/>
            <w:hideMark/>
          </w:tcPr>
          <w:p w14:paraId="1D1DB06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70489C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426598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E457FC2" w14:textId="77777777" w:rsidR="00A4140A" w:rsidRPr="007D3C8C" w:rsidRDefault="00A4140A" w:rsidP="0061733C">
            <w:pPr>
              <w:jc w:val="center"/>
              <w:rPr>
                <w:sz w:val="18"/>
                <w:szCs w:val="18"/>
              </w:rPr>
            </w:pPr>
            <w:r w:rsidRPr="007D3C8C">
              <w:rPr>
                <w:sz w:val="18"/>
                <w:szCs w:val="18"/>
              </w:rPr>
              <w:t>2 931</w:t>
            </w:r>
          </w:p>
        </w:tc>
      </w:tr>
      <w:tr w:rsidR="00A4140A" w:rsidRPr="007D3C8C" w14:paraId="1870183B"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5B6F518B" w14:textId="77777777" w:rsidR="00A4140A" w:rsidRPr="007D3C8C" w:rsidRDefault="00A4140A" w:rsidP="0061733C">
            <w:pPr>
              <w:jc w:val="center"/>
              <w:rPr>
                <w:sz w:val="18"/>
                <w:szCs w:val="18"/>
              </w:rPr>
            </w:pPr>
            <w:r w:rsidRPr="007D3C8C">
              <w:rPr>
                <w:sz w:val="18"/>
                <w:szCs w:val="18"/>
              </w:rPr>
              <w:t>1.28</w:t>
            </w:r>
          </w:p>
        </w:tc>
        <w:tc>
          <w:tcPr>
            <w:tcW w:w="383" w:type="pct"/>
            <w:tcBorders>
              <w:top w:val="nil"/>
              <w:left w:val="nil"/>
              <w:bottom w:val="single" w:sz="4" w:space="0" w:color="auto"/>
              <w:right w:val="single" w:sz="4" w:space="0" w:color="auto"/>
            </w:tcBorders>
            <w:vAlign w:val="center"/>
            <w:hideMark/>
          </w:tcPr>
          <w:p w14:paraId="58981809" w14:textId="77777777" w:rsidR="00A4140A" w:rsidRPr="007D3C8C" w:rsidRDefault="00A4140A" w:rsidP="0061733C">
            <w:pPr>
              <w:rPr>
                <w:sz w:val="18"/>
                <w:szCs w:val="18"/>
              </w:rPr>
            </w:pPr>
            <w:r w:rsidRPr="007D3C8C">
              <w:rPr>
                <w:sz w:val="18"/>
                <w:szCs w:val="18"/>
              </w:rPr>
              <w:t>д. Нефедово</w:t>
            </w:r>
          </w:p>
        </w:tc>
        <w:tc>
          <w:tcPr>
            <w:tcW w:w="935" w:type="pct"/>
            <w:tcBorders>
              <w:top w:val="nil"/>
              <w:left w:val="nil"/>
              <w:bottom w:val="single" w:sz="4" w:space="0" w:color="auto"/>
              <w:right w:val="single" w:sz="4" w:space="0" w:color="auto"/>
            </w:tcBorders>
            <w:vAlign w:val="center"/>
            <w:hideMark/>
          </w:tcPr>
          <w:p w14:paraId="5DDF099A"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50804E35"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65452B5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99D35AD"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0F20EBBE"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D008CD8"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19283CD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7B3066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A0998B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0D35D6D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57FCED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32E2A8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D22478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71EA870"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2E30927A" w14:textId="77777777" w:rsidR="00A4140A" w:rsidRPr="007D3C8C" w:rsidRDefault="00A4140A" w:rsidP="0061733C">
            <w:pPr>
              <w:jc w:val="center"/>
              <w:rPr>
                <w:sz w:val="18"/>
                <w:szCs w:val="18"/>
              </w:rPr>
            </w:pPr>
            <w:r w:rsidRPr="007D3C8C">
              <w:rPr>
                <w:sz w:val="18"/>
                <w:szCs w:val="18"/>
              </w:rPr>
              <w:t>0</w:t>
            </w:r>
          </w:p>
        </w:tc>
      </w:tr>
      <w:tr w:rsidR="00A4140A" w:rsidRPr="007D3C8C" w14:paraId="2DCC9D1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F5E54F8" w14:textId="77777777" w:rsidR="00A4140A" w:rsidRPr="007D3C8C" w:rsidRDefault="00A4140A" w:rsidP="0061733C">
            <w:pPr>
              <w:jc w:val="center"/>
              <w:rPr>
                <w:sz w:val="18"/>
                <w:szCs w:val="18"/>
              </w:rPr>
            </w:pPr>
            <w:r w:rsidRPr="007D3C8C">
              <w:rPr>
                <w:sz w:val="18"/>
                <w:szCs w:val="18"/>
              </w:rPr>
              <w:t>1.29</w:t>
            </w:r>
          </w:p>
        </w:tc>
        <w:tc>
          <w:tcPr>
            <w:tcW w:w="383" w:type="pct"/>
            <w:tcBorders>
              <w:top w:val="nil"/>
              <w:left w:val="nil"/>
              <w:bottom w:val="single" w:sz="4" w:space="0" w:color="auto"/>
              <w:right w:val="single" w:sz="4" w:space="0" w:color="auto"/>
            </w:tcBorders>
            <w:vAlign w:val="center"/>
            <w:hideMark/>
          </w:tcPr>
          <w:p w14:paraId="00EE7727" w14:textId="77777777" w:rsidR="00A4140A" w:rsidRPr="007D3C8C" w:rsidRDefault="00A4140A" w:rsidP="0061733C">
            <w:pPr>
              <w:rPr>
                <w:sz w:val="18"/>
                <w:szCs w:val="18"/>
              </w:rPr>
            </w:pPr>
            <w:r w:rsidRPr="007D3C8C">
              <w:rPr>
                <w:sz w:val="18"/>
                <w:szCs w:val="18"/>
              </w:rPr>
              <w:t>д. Севастьяново</w:t>
            </w:r>
          </w:p>
        </w:tc>
        <w:tc>
          <w:tcPr>
            <w:tcW w:w="935" w:type="pct"/>
            <w:tcBorders>
              <w:top w:val="nil"/>
              <w:left w:val="nil"/>
              <w:bottom w:val="single" w:sz="4" w:space="0" w:color="auto"/>
              <w:right w:val="single" w:sz="4" w:space="0" w:color="auto"/>
            </w:tcBorders>
            <w:vAlign w:val="center"/>
            <w:hideMark/>
          </w:tcPr>
          <w:p w14:paraId="575DCA77"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42D1305" w14:textId="77777777" w:rsidR="00A4140A" w:rsidRPr="007D3C8C" w:rsidRDefault="00A4140A" w:rsidP="0061733C">
            <w:pPr>
              <w:jc w:val="center"/>
              <w:rPr>
                <w:sz w:val="18"/>
                <w:szCs w:val="18"/>
              </w:rPr>
            </w:pPr>
            <w:r w:rsidRPr="007D3C8C">
              <w:rPr>
                <w:sz w:val="18"/>
                <w:szCs w:val="18"/>
              </w:rPr>
              <w:t>2037</w:t>
            </w:r>
          </w:p>
        </w:tc>
        <w:tc>
          <w:tcPr>
            <w:tcW w:w="236" w:type="pct"/>
            <w:tcBorders>
              <w:top w:val="nil"/>
              <w:left w:val="nil"/>
              <w:bottom w:val="single" w:sz="4" w:space="0" w:color="auto"/>
              <w:right w:val="single" w:sz="4" w:space="0" w:color="auto"/>
            </w:tcBorders>
            <w:noWrap/>
            <w:vAlign w:val="center"/>
            <w:hideMark/>
          </w:tcPr>
          <w:p w14:paraId="103F795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1DCB6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8100F8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B2F4B15"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0605D9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BF23DB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737997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B070BE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85F594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F0EEE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20911C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0FB78DA" w14:textId="77777777" w:rsidR="00A4140A" w:rsidRPr="007D3C8C" w:rsidRDefault="00A4140A" w:rsidP="0061733C">
            <w:pPr>
              <w:jc w:val="center"/>
              <w:rPr>
                <w:sz w:val="18"/>
                <w:szCs w:val="18"/>
              </w:rPr>
            </w:pPr>
            <w:r w:rsidRPr="007D3C8C">
              <w:rPr>
                <w:sz w:val="18"/>
                <w:szCs w:val="18"/>
              </w:rPr>
              <w:t>1 000</w:t>
            </w:r>
          </w:p>
        </w:tc>
        <w:tc>
          <w:tcPr>
            <w:tcW w:w="266" w:type="pct"/>
            <w:tcBorders>
              <w:top w:val="nil"/>
              <w:left w:val="nil"/>
              <w:bottom w:val="single" w:sz="4" w:space="0" w:color="auto"/>
              <w:right w:val="single" w:sz="4" w:space="0" w:color="auto"/>
            </w:tcBorders>
            <w:noWrap/>
            <w:vAlign w:val="center"/>
            <w:hideMark/>
          </w:tcPr>
          <w:p w14:paraId="4A580535" w14:textId="77777777" w:rsidR="00A4140A" w:rsidRPr="007D3C8C" w:rsidRDefault="00A4140A" w:rsidP="0061733C">
            <w:pPr>
              <w:jc w:val="center"/>
              <w:rPr>
                <w:sz w:val="18"/>
                <w:szCs w:val="18"/>
              </w:rPr>
            </w:pPr>
            <w:r w:rsidRPr="007D3C8C">
              <w:rPr>
                <w:sz w:val="18"/>
                <w:szCs w:val="18"/>
              </w:rPr>
              <w:t>1 000</w:t>
            </w:r>
          </w:p>
        </w:tc>
      </w:tr>
      <w:tr w:rsidR="00A4140A" w:rsidRPr="007D3C8C" w14:paraId="072CBEF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DB2802D" w14:textId="77777777" w:rsidR="00A4140A" w:rsidRPr="007D3C8C" w:rsidRDefault="00A4140A" w:rsidP="0061733C">
            <w:pPr>
              <w:jc w:val="center"/>
              <w:rPr>
                <w:sz w:val="18"/>
                <w:szCs w:val="18"/>
              </w:rPr>
            </w:pPr>
            <w:r w:rsidRPr="007D3C8C">
              <w:rPr>
                <w:sz w:val="18"/>
                <w:szCs w:val="18"/>
              </w:rPr>
              <w:t>1.30</w:t>
            </w:r>
          </w:p>
        </w:tc>
        <w:tc>
          <w:tcPr>
            <w:tcW w:w="383" w:type="pct"/>
            <w:tcBorders>
              <w:top w:val="nil"/>
              <w:left w:val="nil"/>
              <w:bottom w:val="single" w:sz="4" w:space="0" w:color="auto"/>
              <w:right w:val="single" w:sz="4" w:space="0" w:color="auto"/>
            </w:tcBorders>
            <w:vAlign w:val="center"/>
            <w:hideMark/>
          </w:tcPr>
          <w:p w14:paraId="63EC0082" w14:textId="77777777" w:rsidR="00A4140A" w:rsidRPr="007D3C8C" w:rsidRDefault="00A4140A" w:rsidP="0061733C">
            <w:pPr>
              <w:rPr>
                <w:sz w:val="18"/>
                <w:szCs w:val="18"/>
              </w:rPr>
            </w:pPr>
            <w:r w:rsidRPr="007D3C8C">
              <w:rPr>
                <w:sz w:val="18"/>
                <w:szCs w:val="18"/>
              </w:rPr>
              <w:t>с. Новленское</w:t>
            </w:r>
          </w:p>
        </w:tc>
        <w:tc>
          <w:tcPr>
            <w:tcW w:w="935" w:type="pct"/>
            <w:tcBorders>
              <w:top w:val="nil"/>
              <w:left w:val="nil"/>
              <w:bottom w:val="single" w:sz="4" w:space="0" w:color="auto"/>
              <w:right w:val="single" w:sz="4" w:space="0" w:color="auto"/>
            </w:tcBorders>
            <w:vAlign w:val="center"/>
            <w:hideMark/>
          </w:tcPr>
          <w:p w14:paraId="6FDC63F9"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74F4451C"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5A0C348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48653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604CC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6DEE39"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258AD4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FCCCA4" w14:textId="77777777" w:rsidR="00A4140A" w:rsidRPr="007D3C8C" w:rsidRDefault="00A4140A" w:rsidP="0061733C">
            <w:pPr>
              <w:jc w:val="center"/>
              <w:rPr>
                <w:sz w:val="18"/>
                <w:szCs w:val="18"/>
              </w:rPr>
            </w:pPr>
            <w:r w:rsidRPr="007D3C8C">
              <w:rPr>
                <w:sz w:val="18"/>
                <w:szCs w:val="18"/>
              </w:rPr>
              <w:t>5 606</w:t>
            </w:r>
          </w:p>
        </w:tc>
        <w:tc>
          <w:tcPr>
            <w:tcW w:w="236" w:type="pct"/>
            <w:tcBorders>
              <w:top w:val="nil"/>
              <w:left w:val="nil"/>
              <w:bottom w:val="single" w:sz="4" w:space="0" w:color="auto"/>
              <w:right w:val="single" w:sz="4" w:space="0" w:color="auto"/>
            </w:tcBorders>
            <w:noWrap/>
            <w:vAlign w:val="center"/>
            <w:hideMark/>
          </w:tcPr>
          <w:p w14:paraId="7343AAD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FDA5F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D3CC1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E4886E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F6B7CB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99C78E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2D742DC" w14:textId="77777777" w:rsidR="00A4140A" w:rsidRPr="007D3C8C" w:rsidRDefault="00A4140A" w:rsidP="0061733C">
            <w:pPr>
              <w:jc w:val="center"/>
              <w:rPr>
                <w:sz w:val="18"/>
                <w:szCs w:val="18"/>
              </w:rPr>
            </w:pPr>
            <w:r w:rsidRPr="007D3C8C">
              <w:rPr>
                <w:sz w:val="18"/>
                <w:szCs w:val="18"/>
              </w:rPr>
              <w:t>5 606</w:t>
            </w:r>
          </w:p>
        </w:tc>
      </w:tr>
      <w:tr w:rsidR="00A4140A" w:rsidRPr="007D3C8C" w14:paraId="6DF73A9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AA63FA0" w14:textId="77777777" w:rsidR="00A4140A" w:rsidRPr="007D3C8C" w:rsidRDefault="00A4140A" w:rsidP="0061733C">
            <w:pPr>
              <w:jc w:val="center"/>
              <w:rPr>
                <w:sz w:val="18"/>
                <w:szCs w:val="18"/>
              </w:rPr>
            </w:pPr>
            <w:r w:rsidRPr="007D3C8C">
              <w:rPr>
                <w:sz w:val="18"/>
                <w:szCs w:val="18"/>
              </w:rPr>
              <w:t>1.31</w:t>
            </w:r>
          </w:p>
        </w:tc>
        <w:tc>
          <w:tcPr>
            <w:tcW w:w="383" w:type="pct"/>
            <w:tcBorders>
              <w:top w:val="nil"/>
              <w:left w:val="nil"/>
              <w:bottom w:val="single" w:sz="4" w:space="0" w:color="auto"/>
              <w:right w:val="single" w:sz="4" w:space="0" w:color="auto"/>
            </w:tcBorders>
            <w:vAlign w:val="center"/>
            <w:hideMark/>
          </w:tcPr>
          <w:p w14:paraId="36E3C4AD" w14:textId="77777777" w:rsidR="00A4140A" w:rsidRPr="007D3C8C" w:rsidRDefault="00A4140A" w:rsidP="0061733C">
            <w:pPr>
              <w:rPr>
                <w:sz w:val="18"/>
                <w:szCs w:val="18"/>
              </w:rPr>
            </w:pPr>
            <w:r w:rsidRPr="007D3C8C">
              <w:rPr>
                <w:sz w:val="18"/>
                <w:szCs w:val="18"/>
              </w:rPr>
              <w:t>п. Дорожный</w:t>
            </w:r>
          </w:p>
        </w:tc>
        <w:tc>
          <w:tcPr>
            <w:tcW w:w="935" w:type="pct"/>
            <w:tcBorders>
              <w:top w:val="nil"/>
              <w:left w:val="nil"/>
              <w:bottom w:val="single" w:sz="4" w:space="0" w:color="auto"/>
              <w:right w:val="single" w:sz="4" w:space="0" w:color="auto"/>
            </w:tcBorders>
            <w:vAlign w:val="center"/>
            <w:hideMark/>
          </w:tcPr>
          <w:p w14:paraId="5AFCFBBC"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365241CD" w14:textId="77777777" w:rsidR="00A4140A" w:rsidRPr="007D3C8C" w:rsidRDefault="00A4140A" w:rsidP="0061733C">
            <w:pPr>
              <w:jc w:val="center"/>
              <w:rPr>
                <w:sz w:val="18"/>
                <w:szCs w:val="18"/>
              </w:rPr>
            </w:pPr>
            <w:r w:rsidRPr="007D3C8C">
              <w:rPr>
                <w:sz w:val="18"/>
                <w:szCs w:val="18"/>
              </w:rPr>
              <w:t>2030</w:t>
            </w:r>
          </w:p>
        </w:tc>
        <w:tc>
          <w:tcPr>
            <w:tcW w:w="236" w:type="pct"/>
            <w:tcBorders>
              <w:top w:val="nil"/>
              <w:left w:val="nil"/>
              <w:bottom w:val="single" w:sz="4" w:space="0" w:color="auto"/>
              <w:right w:val="single" w:sz="4" w:space="0" w:color="auto"/>
            </w:tcBorders>
            <w:noWrap/>
            <w:vAlign w:val="center"/>
            <w:hideMark/>
          </w:tcPr>
          <w:p w14:paraId="0CB31B8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E3403E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858F8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E0F2A1"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52C90598" w14:textId="77777777" w:rsidR="00A4140A" w:rsidRPr="007D3C8C" w:rsidRDefault="00A4140A" w:rsidP="0061733C">
            <w:pPr>
              <w:jc w:val="center"/>
              <w:rPr>
                <w:sz w:val="18"/>
                <w:szCs w:val="18"/>
              </w:rPr>
            </w:pPr>
            <w:r w:rsidRPr="007D3C8C">
              <w:rPr>
                <w:sz w:val="18"/>
                <w:szCs w:val="18"/>
              </w:rPr>
              <w:t>4 489</w:t>
            </w:r>
          </w:p>
        </w:tc>
        <w:tc>
          <w:tcPr>
            <w:tcW w:w="236" w:type="pct"/>
            <w:tcBorders>
              <w:top w:val="nil"/>
              <w:left w:val="nil"/>
              <w:bottom w:val="single" w:sz="4" w:space="0" w:color="auto"/>
              <w:right w:val="single" w:sz="4" w:space="0" w:color="auto"/>
            </w:tcBorders>
            <w:noWrap/>
            <w:vAlign w:val="center"/>
            <w:hideMark/>
          </w:tcPr>
          <w:p w14:paraId="04E882D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6F05E2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E58D52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0F65B5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619E89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AFD1BE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B257E4E"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86B786A" w14:textId="77777777" w:rsidR="00A4140A" w:rsidRPr="007D3C8C" w:rsidRDefault="00A4140A" w:rsidP="0061733C">
            <w:pPr>
              <w:jc w:val="center"/>
              <w:rPr>
                <w:sz w:val="18"/>
                <w:szCs w:val="18"/>
              </w:rPr>
            </w:pPr>
            <w:r w:rsidRPr="007D3C8C">
              <w:rPr>
                <w:sz w:val="18"/>
                <w:szCs w:val="18"/>
              </w:rPr>
              <w:t>4 489</w:t>
            </w:r>
          </w:p>
        </w:tc>
      </w:tr>
      <w:tr w:rsidR="00A4140A" w:rsidRPr="007D3C8C" w14:paraId="73D3ADA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08ED87E" w14:textId="77777777" w:rsidR="00A4140A" w:rsidRPr="007D3C8C" w:rsidRDefault="00A4140A" w:rsidP="0061733C">
            <w:pPr>
              <w:jc w:val="center"/>
              <w:rPr>
                <w:sz w:val="18"/>
                <w:szCs w:val="18"/>
              </w:rPr>
            </w:pPr>
            <w:r w:rsidRPr="007D3C8C">
              <w:rPr>
                <w:sz w:val="18"/>
                <w:szCs w:val="18"/>
              </w:rPr>
              <w:t>1.32</w:t>
            </w:r>
          </w:p>
        </w:tc>
        <w:tc>
          <w:tcPr>
            <w:tcW w:w="383" w:type="pct"/>
            <w:tcBorders>
              <w:top w:val="nil"/>
              <w:left w:val="nil"/>
              <w:bottom w:val="single" w:sz="4" w:space="0" w:color="auto"/>
              <w:right w:val="single" w:sz="4" w:space="0" w:color="auto"/>
            </w:tcBorders>
            <w:vAlign w:val="center"/>
            <w:hideMark/>
          </w:tcPr>
          <w:p w14:paraId="43143184" w14:textId="77777777" w:rsidR="00A4140A" w:rsidRPr="007D3C8C" w:rsidRDefault="00A4140A" w:rsidP="0061733C">
            <w:pPr>
              <w:rPr>
                <w:sz w:val="18"/>
                <w:szCs w:val="18"/>
              </w:rPr>
            </w:pPr>
            <w:r w:rsidRPr="007D3C8C">
              <w:rPr>
                <w:sz w:val="18"/>
                <w:szCs w:val="18"/>
              </w:rPr>
              <w:t>д. Княгинино</w:t>
            </w:r>
          </w:p>
        </w:tc>
        <w:tc>
          <w:tcPr>
            <w:tcW w:w="935" w:type="pct"/>
            <w:tcBorders>
              <w:top w:val="nil"/>
              <w:left w:val="nil"/>
              <w:bottom w:val="single" w:sz="4" w:space="0" w:color="auto"/>
              <w:right w:val="single" w:sz="4" w:space="0" w:color="auto"/>
            </w:tcBorders>
            <w:vAlign w:val="center"/>
            <w:hideMark/>
          </w:tcPr>
          <w:p w14:paraId="78BC6353"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E3B6734" w14:textId="77777777" w:rsidR="00A4140A" w:rsidRPr="007D3C8C" w:rsidRDefault="00A4140A" w:rsidP="0061733C">
            <w:pPr>
              <w:jc w:val="center"/>
              <w:rPr>
                <w:sz w:val="18"/>
                <w:szCs w:val="18"/>
              </w:rPr>
            </w:pPr>
            <w:r w:rsidRPr="007D3C8C">
              <w:rPr>
                <w:sz w:val="18"/>
                <w:szCs w:val="18"/>
              </w:rPr>
              <w:t>2031</w:t>
            </w:r>
          </w:p>
        </w:tc>
        <w:tc>
          <w:tcPr>
            <w:tcW w:w="236" w:type="pct"/>
            <w:tcBorders>
              <w:top w:val="nil"/>
              <w:left w:val="nil"/>
              <w:bottom w:val="single" w:sz="4" w:space="0" w:color="auto"/>
              <w:right w:val="single" w:sz="4" w:space="0" w:color="auto"/>
            </w:tcBorders>
            <w:noWrap/>
            <w:vAlign w:val="center"/>
            <w:hideMark/>
          </w:tcPr>
          <w:p w14:paraId="77F3201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521EE7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1C701C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A9D3838"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C8283E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60AFA4D" w14:textId="77777777" w:rsidR="00A4140A" w:rsidRPr="007D3C8C" w:rsidRDefault="00A4140A" w:rsidP="0061733C">
            <w:pPr>
              <w:jc w:val="center"/>
              <w:rPr>
                <w:sz w:val="18"/>
                <w:szCs w:val="18"/>
              </w:rPr>
            </w:pPr>
            <w:r w:rsidRPr="007D3C8C">
              <w:rPr>
                <w:sz w:val="18"/>
                <w:szCs w:val="18"/>
              </w:rPr>
              <w:t>4 280</w:t>
            </w:r>
          </w:p>
        </w:tc>
        <w:tc>
          <w:tcPr>
            <w:tcW w:w="236" w:type="pct"/>
            <w:tcBorders>
              <w:top w:val="nil"/>
              <w:left w:val="nil"/>
              <w:bottom w:val="single" w:sz="4" w:space="0" w:color="auto"/>
              <w:right w:val="single" w:sz="4" w:space="0" w:color="auto"/>
            </w:tcBorders>
            <w:noWrap/>
            <w:vAlign w:val="center"/>
            <w:hideMark/>
          </w:tcPr>
          <w:p w14:paraId="2E313D7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20F710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5708E0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A05BD5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93DBD2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08E2F07"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9AED94F" w14:textId="77777777" w:rsidR="00A4140A" w:rsidRPr="007D3C8C" w:rsidRDefault="00A4140A" w:rsidP="0061733C">
            <w:pPr>
              <w:jc w:val="center"/>
              <w:rPr>
                <w:sz w:val="18"/>
                <w:szCs w:val="18"/>
              </w:rPr>
            </w:pPr>
            <w:r w:rsidRPr="007D3C8C">
              <w:rPr>
                <w:sz w:val="18"/>
                <w:szCs w:val="18"/>
              </w:rPr>
              <w:t>4 280</w:t>
            </w:r>
          </w:p>
        </w:tc>
      </w:tr>
      <w:tr w:rsidR="00A4140A" w:rsidRPr="007D3C8C" w14:paraId="025CF70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AB8B715" w14:textId="77777777" w:rsidR="00A4140A" w:rsidRPr="007D3C8C" w:rsidRDefault="00A4140A" w:rsidP="0061733C">
            <w:pPr>
              <w:jc w:val="center"/>
              <w:rPr>
                <w:sz w:val="18"/>
                <w:szCs w:val="18"/>
              </w:rPr>
            </w:pPr>
            <w:r w:rsidRPr="007D3C8C">
              <w:rPr>
                <w:sz w:val="18"/>
                <w:szCs w:val="18"/>
              </w:rPr>
              <w:t>1.33</w:t>
            </w:r>
          </w:p>
        </w:tc>
        <w:tc>
          <w:tcPr>
            <w:tcW w:w="383" w:type="pct"/>
            <w:tcBorders>
              <w:top w:val="nil"/>
              <w:left w:val="nil"/>
              <w:bottom w:val="single" w:sz="4" w:space="0" w:color="auto"/>
              <w:right w:val="single" w:sz="4" w:space="0" w:color="auto"/>
            </w:tcBorders>
            <w:vAlign w:val="center"/>
            <w:hideMark/>
          </w:tcPr>
          <w:p w14:paraId="3B546018" w14:textId="77777777" w:rsidR="00A4140A" w:rsidRPr="007D3C8C" w:rsidRDefault="00A4140A" w:rsidP="0061733C">
            <w:pPr>
              <w:rPr>
                <w:sz w:val="18"/>
                <w:szCs w:val="18"/>
              </w:rPr>
            </w:pPr>
            <w:r w:rsidRPr="007D3C8C">
              <w:rPr>
                <w:sz w:val="18"/>
                <w:szCs w:val="18"/>
              </w:rPr>
              <w:t>п. Огарково</w:t>
            </w:r>
          </w:p>
        </w:tc>
        <w:tc>
          <w:tcPr>
            <w:tcW w:w="935" w:type="pct"/>
            <w:tcBorders>
              <w:top w:val="nil"/>
              <w:left w:val="nil"/>
              <w:bottom w:val="single" w:sz="4" w:space="0" w:color="auto"/>
              <w:right w:val="single" w:sz="4" w:space="0" w:color="auto"/>
            </w:tcBorders>
            <w:vAlign w:val="center"/>
            <w:hideMark/>
          </w:tcPr>
          <w:p w14:paraId="2EF74CCA"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049B394" w14:textId="77777777" w:rsidR="00A4140A" w:rsidRPr="007D3C8C" w:rsidRDefault="00A4140A" w:rsidP="0061733C">
            <w:pPr>
              <w:jc w:val="center"/>
              <w:rPr>
                <w:sz w:val="18"/>
                <w:szCs w:val="18"/>
              </w:rPr>
            </w:pPr>
            <w:r w:rsidRPr="007D3C8C">
              <w:rPr>
                <w:sz w:val="18"/>
                <w:szCs w:val="18"/>
              </w:rPr>
              <w:t>2028</w:t>
            </w:r>
          </w:p>
        </w:tc>
        <w:tc>
          <w:tcPr>
            <w:tcW w:w="236" w:type="pct"/>
            <w:tcBorders>
              <w:top w:val="nil"/>
              <w:left w:val="nil"/>
              <w:bottom w:val="single" w:sz="4" w:space="0" w:color="auto"/>
              <w:right w:val="single" w:sz="4" w:space="0" w:color="auto"/>
            </w:tcBorders>
            <w:noWrap/>
            <w:vAlign w:val="center"/>
            <w:hideMark/>
          </w:tcPr>
          <w:p w14:paraId="067B189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B6A70C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D757707" w14:textId="77777777" w:rsidR="00A4140A" w:rsidRPr="007D3C8C" w:rsidRDefault="00A4140A" w:rsidP="0061733C">
            <w:pPr>
              <w:jc w:val="center"/>
              <w:rPr>
                <w:sz w:val="18"/>
                <w:szCs w:val="18"/>
              </w:rPr>
            </w:pPr>
            <w:r w:rsidRPr="007D3C8C">
              <w:rPr>
                <w:sz w:val="18"/>
                <w:szCs w:val="18"/>
              </w:rPr>
              <w:t>45 590</w:t>
            </w:r>
          </w:p>
        </w:tc>
        <w:tc>
          <w:tcPr>
            <w:tcW w:w="236" w:type="pct"/>
            <w:tcBorders>
              <w:top w:val="nil"/>
              <w:left w:val="nil"/>
              <w:bottom w:val="single" w:sz="4" w:space="0" w:color="auto"/>
              <w:right w:val="single" w:sz="4" w:space="0" w:color="auto"/>
            </w:tcBorders>
            <w:noWrap/>
            <w:vAlign w:val="center"/>
            <w:hideMark/>
          </w:tcPr>
          <w:p w14:paraId="1E644799"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081B7C6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17FF0E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44AA3D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E7B5C1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D88F66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60FC9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5C6474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2A856C3"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F1561FD" w14:textId="77777777" w:rsidR="00A4140A" w:rsidRPr="007D3C8C" w:rsidRDefault="00A4140A" w:rsidP="0061733C">
            <w:pPr>
              <w:jc w:val="center"/>
              <w:rPr>
                <w:sz w:val="18"/>
                <w:szCs w:val="18"/>
              </w:rPr>
            </w:pPr>
            <w:r w:rsidRPr="007D3C8C">
              <w:rPr>
                <w:sz w:val="18"/>
                <w:szCs w:val="18"/>
              </w:rPr>
              <w:t>45 590</w:t>
            </w:r>
          </w:p>
        </w:tc>
      </w:tr>
      <w:tr w:rsidR="00A4140A" w:rsidRPr="007D3C8C" w14:paraId="1F860100"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37CE83C" w14:textId="77777777" w:rsidR="00A4140A" w:rsidRPr="007D3C8C" w:rsidRDefault="00A4140A" w:rsidP="0061733C">
            <w:pPr>
              <w:jc w:val="center"/>
              <w:rPr>
                <w:sz w:val="18"/>
                <w:szCs w:val="18"/>
              </w:rPr>
            </w:pPr>
            <w:r w:rsidRPr="007D3C8C">
              <w:rPr>
                <w:sz w:val="18"/>
                <w:szCs w:val="18"/>
              </w:rPr>
              <w:t>1.34</w:t>
            </w:r>
          </w:p>
        </w:tc>
        <w:tc>
          <w:tcPr>
            <w:tcW w:w="383" w:type="pct"/>
            <w:tcBorders>
              <w:top w:val="nil"/>
              <w:left w:val="nil"/>
              <w:bottom w:val="single" w:sz="4" w:space="0" w:color="auto"/>
              <w:right w:val="single" w:sz="4" w:space="0" w:color="auto"/>
            </w:tcBorders>
            <w:vAlign w:val="center"/>
            <w:hideMark/>
          </w:tcPr>
          <w:p w14:paraId="29E61DD7" w14:textId="77777777" w:rsidR="00A4140A" w:rsidRPr="007D3C8C" w:rsidRDefault="00A4140A" w:rsidP="0061733C">
            <w:pPr>
              <w:rPr>
                <w:sz w:val="18"/>
                <w:szCs w:val="18"/>
              </w:rPr>
            </w:pPr>
            <w:r w:rsidRPr="007D3C8C">
              <w:rPr>
                <w:sz w:val="18"/>
                <w:szCs w:val="18"/>
              </w:rPr>
              <w:t>п. Васильевское</w:t>
            </w:r>
          </w:p>
        </w:tc>
        <w:tc>
          <w:tcPr>
            <w:tcW w:w="935" w:type="pct"/>
            <w:tcBorders>
              <w:top w:val="nil"/>
              <w:left w:val="nil"/>
              <w:bottom w:val="single" w:sz="4" w:space="0" w:color="auto"/>
              <w:right w:val="single" w:sz="4" w:space="0" w:color="auto"/>
            </w:tcBorders>
            <w:vAlign w:val="center"/>
            <w:hideMark/>
          </w:tcPr>
          <w:p w14:paraId="7C139BFD"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175445C7"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1705A95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F3EB52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3B8F36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95FC7BC"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4A7E4C0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A38062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251F7C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D9BDB7F" w14:textId="77777777" w:rsidR="00A4140A" w:rsidRPr="007D3C8C" w:rsidRDefault="00A4140A" w:rsidP="0061733C">
            <w:pPr>
              <w:jc w:val="center"/>
              <w:rPr>
                <w:sz w:val="18"/>
                <w:szCs w:val="18"/>
              </w:rPr>
            </w:pPr>
            <w:r w:rsidRPr="007D3C8C">
              <w:rPr>
                <w:sz w:val="18"/>
                <w:szCs w:val="18"/>
              </w:rPr>
              <w:t>12 095</w:t>
            </w:r>
          </w:p>
        </w:tc>
        <w:tc>
          <w:tcPr>
            <w:tcW w:w="236" w:type="pct"/>
            <w:tcBorders>
              <w:top w:val="nil"/>
              <w:left w:val="nil"/>
              <w:bottom w:val="single" w:sz="4" w:space="0" w:color="auto"/>
              <w:right w:val="single" w:sz="4" w:space="0" w:color="auto"/>
            </w:tcBorders>
            <w:noWrap/>
            <w:vAlign w:val="center"/>
            <w:hideMark/>
          </w:tcPr>
          <w:p w14:paraId="7F406C2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58317C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133D28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C208FCF"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3839E153" w14:textId="77777777" w:rsidR="00A4140A" w:rsidRPr="007D3C8C" w:rsidRDefault="00A4140A" w:rsidP="0061733C">
            <w:pPr>
              <w:jc w:val="center"/>
              <w:rPr>
                <w:sz w:val="18"/>
                <w:szCs w:val="18"/>
              </w:rPr>
            </w:pPr>
            <w:r w:rsidRPr="007D3C8C">
              <w:rPr>
                <w:sz w:val="18"/>
                <w:szCs w:val="18"/>
              </w:rPr>
              <w:t>12 095</w:t>
            </w:r>
          </w:p>
        </w:tc>
      </w:tr>
      <w:tr w:rsidR="00A4140A" w:rsidRPr="007D3C8C" w14:paraId="1BF79E3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2E11A4A" w14:textId="77777777" w:rsidR="00A4140A" w:rsidRPr="007D3C8C" w:rsidRDefault="00A4140A" w:rsidP="0061733C">
            <w:pPr>
              <w:jc w:val="center"/>
              <w:rPr>
                <w:sz w:val="18"/>
                <w:szCs w:val="18"/>
              </w:rPr>
            </w:pPr>
            <w:r w:rsidRPr="007D3C8C">
              <w:rPr>
                <w:sz w:val="18"/>
                <w:szCs w:val="18"/>
              </w:rPr>
              <w:t>1.35</w:t>
            </w:r>
          </w:p>
        </w:tc>
        <w:tc>
          <w:tcPr>
            <w:tcW w:w="383" w:type="pct"/>
            <w:tcBorders>
              <w:top w:val="nil"/>
              <w:left w:val="nil"/>
              <w:bottom w:val="single" w:sz="4" w:space="0" w:color="auto"/>
              <w:right w:val="single" w:sz="4" w:space="0" w:color="auto"/>
            </w:tcBorders>
            <w:vAlign w:val="center"/>
            <w:hideMark/>
          </w:tcPr>
          <w:p w14:paraId="40BA790D" w14:textId="77777777" w:rsidR="00A4140A" w:rsidRPr="007D3C8C" w:rsidRDefault="00A4140A" w:rsidP="0061733C">
            <w:pPr>
              <w:rPr>
                <w:sz w:val="18"/>
                <w:szCs w:val="18"/>
              </w:rPr>
            </w:pPr>
            <w:r w:rsidRPr="007D3C8C">
              <w:rPr>
                <w:sz w:val="18"/>
                <w:szCs w:val="18"/>
              </w:rPr>
              <w:t>п. Надеево</w:t>
            </w:r>
          </w:p>
        </w:tc>
        <w:tc>
          <w:tcPr>
            <w:tcW w:w="935" w:type="pct"/>
            <w:tcBorders>
              <w:top w:val="nil"/>
              <w:left w:val="nil"/>
              <w:bottom w:val="single" w:sz="4" w:space="0" w:color="auto"/>
              <w:right w:val="single" w:sz="4" w:space="0" w:color="auto"/>
            </w:tcBorders>
            <w:vAlign w:val="center"/>
            <w:hideMark/>
          </w:tcPr>
          <w:p w14:paraId="4CC2BE6A"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60FC86A" w14:textId="77777777" w:rsidR="00A4140A" w:rsidRPr="007D3C8C" w:rsidRDefault="00A4140A" w:rsidP="0061733C">
            <w:pPr>
              <w:jc w:val="center"/>
              <w:rPr>
                <w:sz w:val="18"/>
                <w:szCs w:val="18"/>
              </w:rPr>
            </w:pPr>
            <w:r w:rsidRPr="007D3C8C">
              <w:rPr>
                <w:sz w:val="18"/>
                <w:szCs w:val="18"/>
              </w:rPr>
              <w:t>2033</w:t>
            </w:r>
          </w:p>
        </w:tc>
        <w:tc>
          <w:tcPr>
            <w:tcW w:w="236" w:type="pct"/>
            <w:tcBorders>
              <w:top w:val="nil"/>
              <w:left w:val="nil"/>
              <w:bottom w:val="single" w:sz="4" w:space="0" w:color="auto"/>
              <w:right w:val="single" w:sz="4" w:space="0" w:color="auto"/>
            </w:tcBorders>
            <w:noWrap/>
            <w:vAlign w:val="center"/>
            <w:hideMark/>
          </w:tcPr>
          <w:p w14:paraId="0688778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5E5AE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AD1EFC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2E7ED3F"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068568D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7131F7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3AA4C7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744CC05" w14:textId="77777777" w:rsidR="00A4140A" w:rsidRPr="007D3C8C" w:rsidRDefault="00A4140A" w:rsidP="0061733C">
            <w:pPr>
              <w:jc w:val="center"/>
              <w:rPr>
                <w:sz w:val="18"/>
                <w:szCs w:val="18"/>
              </w:rPr>
            </w:pPr>
            <w:r w:rsidRPr="007D3C8C">
              <w:rPr>
                <w:sz w:val="18"/>
                <w:szCs w:val="18"/>
              </w:rPr>
              <w:t>13 956</w:t>
            </w:r>
          </w:p>
        </w:tc>
        <w:tc>
          <w:tcPr>
            <w:tcW w:w="236" w:type="pct"/>
            <w:tcBorders>
              <w:top w:val="nil"/>
              <w:left w:val="nil"/>
              <w:bottom w:val="single" w:sz="4" w:space="0" w:color="auto"/>
              <w:right w:val="single" w:sz="4" w:space="0" w:color="auto"/>
            </w:tcBorders>
            <w:noWrap/>
            <w:vAlign w:val="center"/>
            <w:hideMark/>
          </w:tcPr>
          <w:p w14:paraId="2553C4A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9ABA5E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908CFC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2181A54"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1B6C6DB" w14:textId="77777777" w:rsidR="00A4140A" w:rsidRPr="007D3C8C" w:rsidRDefault="00A4140A" w:rsidP="0061733C">
            <w:pPr>
              <w:jc w:val="center"/>
              <w:rPr>
                <w:sz w:val="18"/>
                <w:szCs w:val="18"/>
              </w:rPr>
            </w:pPr>
            <w:r w:rsidRPr="007D3C8C">
              <w:rPr>
                <w:sz w:val="18"/>
                <w:szCs w:val="18"/>
              </w:rPr>
              <w:t>13 956</w:t>
            </w:r>
          </w:p>
        </w:tc>
      </w:tr>
      <w:tr w:rsidR="00A4140A" w:rsidRPr="007D3C8C" w14:paraId="7D0AA48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57CA774" w14:textId="77777777" w:rsidR="00A4140A" w:rsidRPr="007D3C8C" w:rsidRDefault="00A4140A" w:rsidP="0061733C">
            <w:pPr>
              <w:jc w:val="center"/>
              <w:rPr>
                <w:sz w:val="18"/>
                <w:szCs w:val="18"/>
              </w:rPr>
            </w:pPr>
            <w:r w:rsidRPr="007D3C8C">
              <w:rPr>
                <w:sz w:val="18"/>
                <w:szCs w:val="18"/>
              </w:rPr>
              <w:lastRenderedPageBreak/>
              <w:t>1.36</w:t>
            </w:r>
          </w:p>
        </w:tc>
        <w:tc>
          <w:tcPr>
            <w:tcW w:w="383" w:type="pct"/>
            <w:tcBorders>
              <w:top w:val="nil"/>
              <w:left w:val="nil"/>
              <w:bottom w:val="single" w:sz="4" w:space="0" w:color="auto"/>
              <w:right w:val="single" w:sz="4" w:space="0" w:color="auto"/>
            </w:tcBorders>
            <w:vAlign w:val="center"/>
            <w:hideMark/>
          </w:tcPr>
          <w:p w14:paraId="1A30C4F7" w14:textId="77777777" w:rsidR="00A4140A" w:rsidRPr="007D3C8C" w:rsidRDefault="00A4140A" w:rsidP="0061733C">
            <w:pPr>
              <w:rPr>
                <w:sz w:val="18"/>
                <w:szCs w:val="18"/>
              </w:rPr>
            </w:pPr>
            <w:r w:rsidRPr="007D3C8C">
              <w:rPr>
                <w:sz w:val="18"/>
                <w:szCs w:val="18"/>
              </w:rPr>
              <w:t>п. Ермаково</w:t>
            </w:r>
          </w:p>
        </w:tc>
        <w:tc>
          <w:tcPr>
            <w:tcW w:w="935" w:type="pct"/>
            <w:tcBorders>
              <w:top w:val="nil"/>
              <w:left w:val="nil"/>
              <w:bottom w:val="single" w:sz="4" w:space="0" w:color="auto"/>
              <w:right w:val="single" w:sz="4" w:space="0" w:color="auto"/>
            </w:tcBorders>
            <w:vAlign w:val="center"/>
            <w:hideMark/>
          </w:tcPr>
          <w:p w14:paraId="5C00F791"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C266C97" w14:textId="77777777" w:rsidR="00A4140A" w:rsidRPr="007D3C8C" w:rsidRDefault="00A4140A" w:rsidP="0061733C">
            <w:pPr>
              <w:jc w:val="center"/>
              <w:rPr>
                <w:sz w:val="18"/>
                <w:szCs w:val="18"/>
              </w:rPr>
            </w:pPr>
            <w:r w:rsidRPr="007D3C8C">
              <w:rPr>
                <w:sz w:val="18"/>
                <w:szCs w:val="18"/>
              </w:rPr>
              <w:t>2035</w:t>
            </w:r>
          </w:p>
        </w:tc>
        <w:tc>
          <w:tcPr>
            <w:tcW w:w="236" w:type="pct"/>
            <w:tcBorders>
              <w:top w:val="nil"/>
              <w:left w:val="nil"/>
              <w:bottom w:val="single" w:sz="4" w:space="0" w:color="auto"/>
              <w:right w:val="single" w:sz="4" w:space="0" w:color="auto"/>
            </w:tcBorders>
            <w:noWrap/>
            <w:vAlign w:val="center"/>
            <w:hideMark/>
          </w:tcPr>
          <w:p w14:paraId="59209A72"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2D1ED1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A8177D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3DFC0A3"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29EDE9E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733481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560856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2EA700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6D770A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209FA3B" w14:textId="77777777" w:rsidR="00A4140A" w:rsidRPr="007D3C8C" w:rsidRDefault="00A4140A" w:rsidP="0061733C">
            <w:pPr>
              <w:jc w:val="center"/>
              <w:rPr>
                <w:sz w:val="18"/>
                <w:szCs w:val="18"/>
              </w:rPr>
            </w:pPr>
            <w:r w:rsidRPr="007D3C8C">
              <w:rPr>
                <w:sz w:val="18"/>
                <w:szCs w:val="18"/>
              </w:rPr>
              <w:t>11 863</w:t>
            </w:r>
          </w:p>
        </w:tc>
        <w:tc>
          <w:tcPr>
            <w:tcW w:w="236" w:type="pct"/>
            <w:tcBorders>
              <w:top w:val="nil"/>
              <w:left w:val="nil"/>
              <w:bottom w:val="single" w:sz="4" w:space="0" w:color="auto"/>
              <w:right w:val="single" w:sz="4" w:space="0" w:color="auto"/>
            </w:tcBorders>
            <w:noWrap/>
            <w:vAlign w:val="center"/>
            <w:hideMark/>
          </w:tcPr>
          <w:p w14:paraId="63D1866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81EA0AB"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4A06AC3E" w14:textId="77777777" w:rsidR="00A4140A" w:rsidRPr="007D3C8C" w:rsidRDefault="00A4140A" w:rsidP="0061733C">
            <w:pPr>
              <w:jc w:val="center"/>
              <w:rPr>
                <w:sz w:val="18"/>
                <w:szCs w:val="18"/>
              </w:rPr>
            </w:pPr>
            <w:r w:rsidRPr="007D3C8C">
              <w:rPr>
                <w:sz w:val="18"/>
                <w:szCs w:val="18"/>
              </w:rPr>
              <w:t>11 863</w:t>
            </w:r>
          </w:p>
        </w:tc>
      </w:tr>
      <w:tr w:rsidR="00A4140A" w:rsidRPr="007D3C8C" w14:paraId="01FE58C7"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1C57DA38" w14:textId="77777777" w:rsidR="00A4140A" w:rsidRPr="007D3C8C" w:rsidRDefault="00A4140A" w:rsidP="0061733C">
            <w:pPr>
              <w:jc w:val="center"/>
              <w:rPr>
                <w:sz w:val="18"/>
                <w:szCs w:val="18"/>
              </w:rPr>
            </w:pPr>
            <w:r w:rsidRPr="007D3C8C">
              <w:rPr>
                <w:sz w:val="18"/>
                <w:szCs w:val="18"/>
              </w:rPr>
              <w:t>1.37</w:t>
            </w:r>
          </w:p>
        </w:tc>
        <w:tc>
          <w:tcPr>
            <w:tcW w:w="383" w:type="pct"/>
            <w:tcBorders>
              <w:top w:val="nil"/>
              <w:left w:val="nil"/>
              <w:bottom w:val="single" w:sz="4" w:space="0" w:color="auto"/>
              <w:right w:val="single" w:sz="4" w:space="0" w:color="auto"/>
            </w:tcBorders>
            <w:vAlign w:val="center"/>
            <w:hideMark/>
          </w:tcPr>
          <w:p w14:paraId="715B48EB" w14:textId="77777777" w:rsidR="00A4140A" w:rsidRPr="007D3C8C" w:rsidRDefault="00A4140A" w:rsidP="0061733C">
            <w:pPr>
              <w:rPr>
                <w:sz w:val="18"/>
                <w:szCs w:val="18"/>
              </w:rPr>
            </w:pPr>
            <w:r w:rsidRPr="007D3C8C">
              <w:rPr>
                <w:sz w:val="18"/>
                <w:szCs w:val="18"/>
              </w:rPr>
              <w:t>д. Снасудово</w:t>
            </w:r>
          </w:p>
        </w:tc>
        <w:tc>
          <w:tcPr>
            <w:tcW w:w="935" w:type="pct"/>
            <w:tcBorders>
              <w:top w:val="nil"/>
              <w:left w:val="nil"/>
              <w:bottom w:val="single" w:sz="4" w:space="0" w:color="auto"/>
              <w:right w:val="single" w:sz="4" w:space="0" w:color="auto"/>
            </w:tcBorders>
            <w:vAlign w:val="center"/>
            <w:hideMark/>
          </w:tcPr>
          <w:p w14:paraId="56095083"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3E629638"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6729BA0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6D1CC7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99F01F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41A8AA3"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6945747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890FC1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D243E3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274D7B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783953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E0038B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98DC21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E5BC9DE"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625C177F" w14:textId="77777777" w:rsidR="00A4140A" w:rsidRPr="007D3C8C" w:rsidRDefault="00A4140A" w:rsidP="0061733C">
            <w:pPr>
              <w:jc w:val="center"/>
              <w:rPr>
                <w:sz w:val="18"/>
                <w:szCs w:val="18"/>
              </w:rPr>
            </w:pPr>
            <w:r w:rsidRPr="007D3C8C">
              <w:rPr>
                <w:sz w:val="18"/>
                <w:szCs w:val="18"/>
              </w:rPr>
              <w:t>0</w:t>
            </w:r>
          </w:p>
        </w:tc>
      </w:tr>
      <w:tr w:rsidR="00A4140A" w:rsidRPr="007D3C8C" w14:paraId="2C029C59"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15A08484" w14:textId="77777777" w:rsidR="00A4140A" w:rsidRPr="007D3C8C" w:rsidRDefault="00A4140A" w:rsidP="0061733C">
            <w:pPr>
              <w:jc w:val="center"/>
              <w:rPr>
                <w:sz w:val="18"/>
                <w:szCs w:val="18"/>
              </w:rPr>
            </w:pPr>
            <w:r w:rsidRPr="007D3C8C">
              <w:rPr>
                <w:sz w:val="18"/>
                <w:szCs w:val="18"/>
              </w:rPr>
              <w:t>1.38</w:t>
            </w:r>
          </w:p>
        </w:tc>
        <w:tc>
          <w:tcPr>
            <w:tcW w:w="383" w:type="pct"/>
            <w:tcBorders>
              <w:top w:val="nil"/>
              <w:left w:val="nil"/>
              <w:bottom w:val="single" w:sz="4" w:space="0" w:color="auto"/>
              <w:right w:val="single" w:sz="4" w:space="0" w:color="auto"/>
            </w:tcBorders>
            <w:vAlign w:val="center"/>
            <w:hideMark/>
          </w:tcPr>
          <w:p w14:paraId="4A08749A" w14:textId="77777777" w:rsidR="00A4140A" w:rsidRPr="007D3C8C" w:rsidRDefault="00A4140A" w:rsidP="0061733C">
            <w:pPr>
              <w:rPr>
                <w:sz w:val="18"/>
                <w:szCs w:val="18"/>
              </w:rPr>
            </w:pPr>
            <w:r w:rsidRPr="007D3C8C">
              <w:rPr>
                <w:sz w:val="18"/>
                <w:szCs w:val="18"/>
              </w:rPr>
              <w:t>с. Мосейково</w:t>
            </w:r>
          </w:p>
        </w:tc>
        <w:tc>
          <w:tcPr>
            <w:tcW w:w="935" w:type="pct"/>
            <w:tcBorders>
              <w:top w:val="nil"/>
              <w:left w:val="nil"/>
              <w:bottom w:val="single" w:sz="4" w:space="0" w:color="auto"/>
              <w:right w:val="single" w:sz="4" w:space="0" w:color="auto"/>
            </w:tcBorders>
            <w:vAlign w:val="center"/>
            <w:hideMark/>
          </w:tcPr>
          <w:p w14:paraId="416E0EB6"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363742FF"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0111F32D"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8AAC43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A3634A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C8F5C6C"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32D98AB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EABE633"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03AB0A33"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3B2E79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16AA9D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402D38E"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B7AD3BD"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219DBBD"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650FD8F2" w14:textId="77777777" w:rsidR="00A4140A" w:rsidRPr="007D3C8C" w:rsidRDefault="00A4140A" w:rsidP="0061733C">
            <w:pPr>
              <w:jc w:val="center"/>
              <w:rPr>
                <w:sz w:val="18"/>
                <w:szCs w:val="18"/>
              </w:rPr>
            </w:pPr>
            <w:r w:rsidRPr="007D3C8C">
              <w:rPr>
                <w:sz w:val="18"/>
                <w:szCs w:val="18"/>
              </w:rPr>
              <w:t>0</w:t>
            </w:r>
          </w:p>
        </w:tc>
      </w:tr>
      <w:tr w:rsidR="00A4140A" w:rsidRPr="007D3C8C" w14:paraId="5CAE1F65"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7B34D367" w14:textId="77777777" w:rsidR="00A4140A" w:rsidRPr="007D3C8C" w:rsidRDefault="00A4140A" w:rsidP="0061733C">
            <w:pPr>
              <w:jc w:val="center"/>
              <w:rPr>
                <w:sz w:val="18"/>
                <w:szCs w:val="18"/>
              </w:rPr>
            </w:pPr>
            <w:r w:rsidRPr="007D3C8C">
              <w:rPr>
                <w:sz w:val="18"/>
                <w:szCs w:val="18"/>
              </w:rPr>
              <w:t>1.39</w:t>
            </w:r>
          </w:p>
        </w:tc>
        <w:tc>
          <w:tcPr>
            <w:tcW w:w="383" w:type="pct"/>
            <w:tcBorders>
              <w:top w:val="nil"/>
              <w:left w:val="nil"/>
              <w:bottom w:val="single" w:sz="4" w:space="0" w:color="auto"/>
              <w:right w:val="single" w:sz="4" w:space="0" w:color="auto"/>
            </w:tcBorders>
            <w:vAlign w:val="center"/>
            <w:hideMark/>
          </w:tcPr>
          <w:p w14:paraId="349F04CA" w14:textId="77777777" w:rsidR="00A4140A" w:rsidRPr="007D3C8C" w:rsidRDefault="00A4140A" w:rsidP="0061733C">
            <w:pPr>
              <w:rPr>
                <w:sz w:val="18"/>
                <w:szCs w:val="18"/>
              </w:rPr>
            </w:pPr>
            <w:r w:rsidRPr="007D3C8C">
              <w:rPr>
                <w:sz w:val="18"/>
                <w:szCs w:val="18"/>
              </w:rPr>
              <w:t>п. Грибково</w:t>
            </w:r>
          </w:p>
        </w:tc>
        <w:tc>
          <w:tcPr>
            <w:tcW w:w="935" w:type="pct"/>
            <w:tcBorders>
              <w:top w:val="nil"/>
              <w:left w:val="nil"/>
              <w:bottom w:val="single" w:sz="4" w:space="0" w:color="auto"/>
              <w:right w:val="single" w:sz="4" w:space="0" w:color="auto"/>
            </w:tcBorders>
            <w:vAlign w:val="center"/>
            <w:hideMark/>
          </w:tcPr>
          <w:p w14:paraId="5387824A"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109E209C"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1D55BE5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D73D5E3"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FE14DD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1740BFE"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3BFCF5C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26D995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1A0E52A"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4846395"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5ED378D"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878EFB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290407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30666BB"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479FE8AD" w14:textId="77777777" w:rsidR="00A4140A" w:rsidRPr="007D3C8C" w:rsidRDefault="00A4140A" w:rsidP="0061733C">
            <w:pPr>
              <w:jc w:val="center"/>
              <w:rPr>
                <w:sz w:val="18"/>
                <w:szCs w:val="18"/>
              </w:rPr>
            </w:pPr>
            <w:r w:rsidRPr="007D3C8C">
              <w:rPr>
                <w:sz w:val="18"/>
                <w:szCs w:val="18"/>
              </w:rPr>
              <w:t>0</w:t>
            </w:r>
          </w:p>
        </w:tc>
      </w:tr>
      <w:tr w:rsidR="00A4140A" w:rsidRPr="007D3C8C" w14:paraId="2E6D56C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EF74AC6" w14:textId="77777777" w:rsidR="00A4140A" w:rsidRPr="007D3C8C" w:rsidRDefault="00A4140A" w:rsidP="0061733C">
            <w:pPr>
              <w:jc w:val="center"/>
              <w:rPr>
                <w:sz w:val="18"/>
                <w:szCs w:val="18"/>
              </w:rPr>
            </w:pPr>
            <w:r w:rsidRPr="007D3C8C">
              <w:rPr>
                <w:sz w:val="18"/>
                <w:szCs w:val="18"/>
              </w:rPr>
              <w:t>1.40</w:t>
            </w:r>
          </w:p>
        </w:tc>
        <w:tc>
          <w:tcPr>
            <w:tcW w:w="383" w:type="pct"/>
            <w:tcBorders>
              <w:top w:val="nil"/>
              <w:left w:val="nil"/>
              <w:bottom w:val="single" w:sz="4" w:space="0" w:color="auto"/>
              <w:right w:val="single" w:sz="4" w:space="0" w:color="auto"/>
            </w:tcBorders>
            <w:vAlign w:val="center"/>
            <w:hideMark/>
          </w:tcPr>
          <w:p w14:paraId="0FFC42AF" w14:textId="77777777" w:rsidR="00A4140A" w:rsidRPr="007D3C8C" w:rsidRDefault="00A4140A" w:rsidP="0061733C">
            <w:pPr>
              <w:rPr>
                <w:sz w:val="18"/>
                <w:szCs w:val="18"/>
              </w:rPr>
            </w:pPr>
            <w:r w:rsidRPr="007D3C8C">
              <w:rPr>
                <w:sz w:val="18"/>
                <w:szCs w:val="18"/>
              </w:rPr>
              <w:t>п. Можайское</w:t>
            </w:r>
          </w:p>
        </w:tc>
        <w:tc>
          <w:tcPr>
            <w:tcW w:w="935" w:type="pct"/>
            <w:tcBorders>
              <w:top w:val="nil"/>
              <w:left w:val="nil"/>
              <w:bottom w:val="single" w:sz="4" w:space="0" w:color="auto"/>
              <w:right w:val="single" w:sz="4" w:space="0" w:color="auto"/>
            </w:tcBorders>
            <w:vAlign w:val="center"/>
            <w:hideMark/>
          </w:tcPr>
          <w:p w14:paraId="5B96E241"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4672B7AC" w14:textId="77777777" w:rsidR="00A4140A" w:rsidRPr="007D3C8C" w:rsidRDefault="00A4140A" w:rsidP="0061733C">
            <w:pPr>
              <w:jc w:val="center"/>
              <w:rPr>
                <w:sz w:val="18"/>
                <w:szCs w:val="18"/>
              </w:rPr>
            </w:pPr>
            <w:r w:rsidRPr="007D3C8C">
              <w:rPr>
                <w:sz w:val="18"/>
                <w:szCs w:val="18"/>
              </w:rPr>
              <w:t>2026</w:t>
            </w:r>
          </w:p>
        </w:tc>
        <w:tc>
          <w:tcPr>
            <w:tcW w:w="236" w:type="pct"/>
            <w:tcBorders>
              <w:top w:val="nil"/>
              <w:left w:val="nil"/>
              <w:bottom w:val="single" w:sz="4" w:space="0" w:color="auto"/>
              <w:right w:val="single" w:sz="4" w:space="0" w:color="auto"/>
            </w:tcBorders>
            <w:noWrap/>
            <w:vAlign w:val="center"/>
            <w:hideMark/>
          </w:tcPr>
          <w:p w14:paraId="39FD1614" w14:textId="77777777" w:rsidR="00A4140A" w:rsidRPr="007D3C8C" w:rsidRDefault="00A4140A" w:rsidP="0061733C">
            <w:pPr>
              <w:jc w:val="center"/>
              <w:rPr>
                <w:sz w:val="18"/>
                <w:szCs w:val="18"/>
              </w:rPr>
            </w:pPr>
            <w:r w:rsidRPr="007D3C8C">
              <w:rPr>
                <w:sz w:val="18"/>
                <w:szCs w:val="18"/>
              </w:rPr>
              <w:t>37 216</w:t>
            </w:r>
          </w:p>
        </w:tc>
        <w:tc>
          <w:tcPr>
            <w:tcW w:w="236" w:type="pct"/>
            <w:tcBorders>
              <w:top w:val="nil"/>
              <w:left w:val="nil"/>
              <w:bottom w:val="single" w:sz="4" w:space="0" w:color="auto"/>
              <w:right w:val="single" w:sz="4" w:space="0" w:color="auto"/>
            </w:tcBorders>
            <w:noWrap/>
            <w:vAlign w:val="center"/>
            <w:hideMark/>
          </w:tcPr>
          <w:p w14:paraId="3D44D9E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56753B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802AE07"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59DB1EA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632E96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A30988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558BF9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8BB25C6"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A50AE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CA0F27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5820324"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7BF3BFD" w14:textId="77777777" w:rsidR="00A4140A" w:rsidRPr="007D3C8C" w:rsidRDefault="00A4140A" w:rsidP="0061733C">
            <w:pPr>
              <w:jc w:val="center"/>
              <w:rPr>
                <w:sz w:val="18"/>
                <w:szCs w:val="18"/>
              </w:rPr>
            </w:pPr>
            <w:r w:rsidRPr="007D3C8C">
              <w:rPr>
                <w:sz w:val="18"/>
                <w:szCs w:val="18"/>
              </w:rPr>
              <w:t>37 216</w:t>
            </w:r>
          </w:p>
        </w:tc>
      </w:tr>
      <w:tr w:rsidR="00A4140A" w:rsidRPr="007D3C8C" w14:paraId="7CA5B64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3A76338" w14:textId="77777777" w:rsidR="00A4140A" w:rsidRPr="007D3C8C" w:rsidRDefault="00A4140A" w:rsidP="0061733C">
            <w:pPr>
              <w:jc w:val="center"/>
              <w:rPr>
                <w:sz w:val="18"/>
                <w:szCs w:val="18"/>
              </w:rPr>
            </w:pPr>
            <w:r w:rsidRPr="007D3C8C">
              <w:rPr>
                <w:sz w:val="18"/>
                <w:szCs w:val="18"/>
              </w:rPr>
              <w:t>1.41</w:t>
            </w:r>
          </w:p>
        </w:tc>
        <w:tc>
          <w:tcPr>
            <w:tcW w:w="383" w:type="pct"/>
            <w:tcBorders>
              <w:top w:val="nil"/>
              <w:left w:val="nil"/>
              <w:bottom w:val="single" w:sz="4" w:space="0" w:color="auto"/>
              <w:right w:val="single" w:sz="4" w:space="0" w:color="auto"/>
            </w:tcBorders>
            <w:vAlign w:val="center"/>
            <w:hideMark/>
          </w:tcPr>
          <w:p w14:paraId="37961B09" w14:textId="77777777" w:rsidR="00A4140A" w:rsidRPr="007D3C8C" w:rsidRDefault="00A4140A" w:rsidP="0061733C">
            <w:pPr>
              <w:rPr>
                <w:sz w:val="18"/>
                <w:szCs w:val="18"/>
              </w:rPr>
            </w:pPr>
            <w:r w:rsidRPr="007D3C8C">
              <w:rPr>
                <w:sz w:val="18"/>
                <w:szCs w:val="18"/>
              </w:rPr>
              <w:t>п. Новый источник</w:t>
            </w:r>
          </w:p>
        </w:tc>
        <w:tc>
          <w:tcPr>
            <w:tcW w:w="935" w:type="pct"/>
            <w:tcBorders>
              <w:top w:val="nil"/>
              <w:left w:val="nil"/>
              <w:bottom w:val="single" w:sz="4" w:space="0" w:color="auto"/>
              <w:right w:val="single" w:sz="4" w:space="0" w:color="auto"/>
            </w:tcBorders>
            <w:vAlign w:val="center"/>
            <w:hideMark/>
          </w:tcPr>
          <w:p w14:paraId="1497EAE2"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231AA5F0" w14:textId="77777777" w:rsidR="00A4140A" w:rsidRPr="007D3C8C" w:rsidRDefault="00A4140A" w:rsidP="0061733C">
            <w:pPr>
              <w:jc w:val="center"/>
              <w:rPr>
                <w:sz w:val="18"/>
                <w:szCs w:val="18"/>
              </w:rPr>
            </w:pPr>
            <w:r w:rsidRPr="007D3C8C">
              <w:rPr>
                <w:sz w:val="18"/>
                <w:szCs w:val="18"/>
              </w:rPr>
              <w:t>2026</w:t>
            </w:r>
          </w:p>
        </w:tc>
        <w:tc>
          <w:tcPr>
            <w:tcW w:w="236" w:type="pct"/>
            <w:tcBorders>
              <w:top w:val="nil"/>
              <w:left w:val="nil"/>
              <w:bottom w:val="single" w:sz="4" w:space="0" w:color="auto"/>
              <w:right w:val="single" w:sz="4" w:space="0" w:color="auto"/>
            </w:tcBorders>
            <w:noWrap/>
            <w:vAlign w:val="center"/>
            <w:hideMark/>
          </w:tcPr>
          <w:p w14:paraId="505CA6C1" w14:textId="77777777" w:rsidR="00A4140A" w:rsidRPr="007D3C8C" w:rsidRDefault="00A4140A" w:rsidP="0061733C">
            <w:pPr>
              <w:jc w:val="center"/>
              <w:rPr>
                <w:sz w:val="18"/>
                <w:szCs w:val="18"/>
              </w:rPr>
            </w:pPr>
            <w:r w:rsidRPr="007D3C8C">
              <w:rPr>
                <w:sz w:val="18"/>
                <w:szCs w:val="18"/>
              </w:rPr>
              <w:t>16 003</w:t>
            </w:r>
          </w:p>
        </w:tc>
        <w:tc>
          <w:tcPr>
            <w:tcW w:w="236" w:type="pct"/>
            <w:tcBorders>
              <w:top w:val="nil"/>
              <w:left w:val="nil"/>
              <w:bottom w:val="single" w:sz="4" w:space="0" w:color="auto"/>
              <w:right w:val="single" w:sz="4" w:space="0" w:color="auto"/>
            </w:tcBorders>
            <w:noWrap/>
            <w:vAlign w:val="center"/>
            <w:hideMark/>
          </w:tcPr>
          <w:p w14:paraId="0D76074B"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027F2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D573ED"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0DCD4D1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813979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2AC529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7E8CAD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8BB449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3445469"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F67396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611142E"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8400FA9" w14:textId="77777777" w:rsidR="00A4140A" w:rsidRPr="007D3C8C" w:rsidRDefault="00A4140A" w:rsidP="0061733C">
            <w:pPr>
              <w:jc w:val="center"/>
              <w:rPr>
                <w:sz w:val="18"/>
                <w:szCs w:val="18"/>
              </w:rPr>
            </w:pPr>
            <w:r w:rsidRPr="007D3C8C">
              <w:rPr>
                <w:sz w:val="18"/>
                <w:szCs w:val="18"/>
              </w:rPr>
              <w:t>16 003</w:t>
            </w:r>
          </w:p>
        </w:tc>
      </w:tr>
      <w:tr w:rsidR="00A4140A" w:rsidRPr="007D3C8C" w14:paraId="062EDCB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C4E0972" w14:textId="77777777" w:rsidR="00A4140A" w:rsidRPr="007D3C8C" w:rsidRDefault="00A4140A" w:rsidP="0061733C">
            <w:pPr>
              <w:jc w:val="center"/>
              <w:rPr>
                <w:sz w:val="18"/>
                <w:szCs w:val="18"/>
              </w:rPr>
            </w:pPr>
            <w:r w:rsidRPr="007D3C8C">
              <w:rPr>
                <w:sz w:val="18"/>
                <w:szCs w:val="18"/>
              </w:rPr>
              <w:t>1.42</w:t>
            </w:r>
          </w:p>
        </w:tc>
        <w:tc>
          <w:tcPr>
            <w:tcW w:w="383" w:type="pct"/>
            <w:tcBorders>
              <w:top w:val="nil"/>
              <w:left w:val="nil"/>
              <w:bottom w:val="single" w:sz="4" w:space="0" w:color="auto"/>
              <w:right w:val="single" w:sz="4" w:space="0" w:color="auto"/>
            </w:tcBorders>
            <w:vAlign w:val="center"/>
            <w:hideMark/>
          </w:tcPr>
          <w:p w14:paraId="58CD43D6" w14:textId="77777777" w:rsidR="00A4140A" w:rsidRPr="007D3C8C" w:rsidRDefault="00A4140A" w:rsidP="0061733C">
            <w:pPr>
              <w:rPr>
                <w:sz w:val="18"/>
                <w:szCs w:val="18"/>
              </w:rPr>
            </w:pPr>
            <w:r w:rsidRPr="007D3C8C">
              <w:rPr>
                <w:sz w:val="18"/>
                <w:szCs w:val="18"/>
              </w:rPr>
              <w:t>д. Морино</w:t>
            </w:r>
          </w:p>
        </w:tc>
        <w:tc>
          <w:tcPr>
            <w:tcW w:w="935" w:type="pct"/>
            <w:tcBorders>
              <w:top w:val="nil"/>
              <w:left w:val="nil"/>
              <w:bottom w:val="single" w:sz="4" w:space="0" w:color="auto"/>
              <w:right w:val="single" w:sz="4" w:space="0" w:color="auto"/>
            </w:tcBorders>
            <w:vAlign w:val="center"/>
            <w:hideMark/>
          </w:tcPr>
          <w:p w14:paraId="55B05876" w14:textId="77777777" w:rsidR="00A4140A" w:rsidRPr="007D3C8C" w:rsidRDefault="00A4140A" w:rsidP="0061733C">
            <w:pPr>
              <w:rPr>
                <w:sz w:val="18"/>
                <w:szCs w:val="18"/>
              </w:rPr>
            </w:pPr>
            <w:r w:rsidRPr="007D3C8C">
              <w:rPr>
                <w:sz w:val="18"/>
                <w:szCs w:val="18"/>
              </w:rPr>
              <w:t>техническое перевооружение котельной при достижении нормативного срока службы оборудования</w:t>
            </w:r>
          </w:p>
        </w:tc>
        <w:tc>
          <w:tcPr>
            <w:tcW w:w="345" w:type="pct"/>
            <w:tcBorders>
              <w:top w:val="nil"/>
              <w:left w:val="nil"/>
              <w:bottom w:val="single" w:sz="4" w:space="0" w:color="auto"/>
              <w:right w:val="single" w:sz="4" w:space="0" w:color="auto"/>
            </w:tcBorders>
            <w:noWrap/>
            <w:vAlign w:val="center"/>
            <w:hideMark/>
          </w:tcPr>
          <w:p w14:paraId="693E7A09" w14:textId="77777777" w:rsidR="00A4140A" w:rsidRPr="007D3C8C" w:rsidRDefault="00A4140A" w:rsidP="0061733C">
            <w:pPr>
              <w:jc w:val="center"/>
              <w:rPr>
                <w:sz w:val="18"/>
                <w:szCs w:val="18"/>
              </w:rPr>
            </w:pPr>
            <w:r w:rsidRPr="007D3C8C">
              <w:rPr>
                <w:sz w:val="18"/>
                <w:szCs w:val="18"/>
              </w:rPr>
              <w:t>2036</w:t>
            </w:r>
          </w:p>
        </w:tc>
        <w:tc>
          <w:tcPr>
            <w:tcW w:w="236" w:type="pct"/>
            <w:tcBorders>
              <w:top w:val="nil"/>
              <w:left w:val="nil"/>
              <w:bottom w:val="single" w:sz="4" w:space="0" w:color="auto"/>
              <w:right w:val="single" w:sz="4" w:space="0" w:color="auto"/>
            </w:tcBorders>
            <w:noWrap/>
            <w:vAlign w:val="center"/>
            <w:hideMark/>
          </w:tcPr>
          <w:p w14:paraId="1CDC9CF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67D6BB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49A451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D5955A0"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7736C5E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B52DC2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4D5791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C938A4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32B8EBF"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90FF28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3D80746" w14:textId="77777777" w:rsidR="00A4140A" w:rsidRPr="007D3C8C" w:rsidRDefault="00A4140A" w:rsidP="0061733C">
            <w:pPr>
              <w:jc w:val="center"/>
              <w:rPr>
                <w:sz w:val="18"/>
                <w:szCs w:val="18"/>
              </w:rPr>
            </w:pPr>
            <w:r w:rsidRPr="007D3C8C">
              <w:rPr>
                <w:sz w:val="18"/>
                <w:szCs w:val="18"/>
              </w:rPr>
              <w:t>391</w:t>
            </w:r>
          </w:p>
        </w:tc>
        <w:tc>
          <w:tcPr>
            <w:tcW w:w="236" w:type="pct"/>
            <w:tcBorders>
              <w:top w:val="nil"/>
              <w:left w:val="nil"/>
              <w:bottom w:val="single" w:sz="4" w:space="0" w:color="auto"/>
              <w:right w:val="single" w:sz="4" w:space="0" w:color="auto"/>
            </w:tcBorders>
            <w:noWrap/>
            <w:vAlign w:val="center"/>
            <w:hideMark/>
          </w:tcPr>
          <w:p w14:paraId="519BE74A"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504DA12" w14:textId="77777777" w:rsidR="00A4140A" w:rsidRPr="007D3C8C" w:rsidRDefault="00A4140A" w:rsidP="0061733C">
            <w:pPr>
              <w:jc w:val="center"/>
              <w:rPr>
                <w:sz w:val="18"/>
                <w:szCs w:val="18"/>
              </w:rPr>
            </w:pPr>
            <w:r w:rsidRPr="007D3C8C">
              <w:rPr>
                <w:sz w:val="18"/>
                <w:szCs w:val="18"/>
              </w:rPr>
              <w:t>391</w:t>
            </w:r>
          </w:p>
        </w:tc>
      </w:tr>
      <w:tr w:rsidR="00A4140A" w:rsidRPr="007D3C8C" w14:paraId="682B8354" w14:textId="77777777" w:rsidTr="0061733C">
        <w:trPr>
          <w:trHeight w:val="960"/>
        </w:trPr>
        <w:tc>
          <w:tcPr>
            <w:tcW w:w="237" w:type="pct"/>
            <w:tcBorders>
              <w:top w:val="nil"/>
              <w:left w:val="single" w:sz="4" w:space="0" w:color="auto"/>
              <w:bottom w:val="single" w:sz="4" w:space="0" w:color="auto"/>
              <w:right w:val="single" w:sz="4" w:space="0" w:color="auto"/>
            </w:tcBorders>
            <w:noWrap/>
            <w:vAlign w:val="center"/>
            <w:hideMark/>
          </w:tcPr>
          <w:p w14:paraId="4ED68C88" w14:textId="77777777" w:rsidR="00A4140A" w:rsidRPr="007D3C8C" w:rsidRDefault="00A4140A" w:rsidP="0061733C">
            <w:pPr>
              <w:jc w:val="center"/>
              <w:rPr>
                <w:sz w:val="18"/>
                <w:szCs w:val="18"/>
              </w:rPr>
            </w:pPr>
            <w:r w:rsidRPr="007D3C8C">
              <w:rPr>
                <w:sz w:val="18"/>
                <w:szCs w:val="18"/>
              </w:rPr>
              <w:lastRenderedPageBreak/>
              <w:t>1.43</w:t>
            </w:r>
          </w:p>
        </w:tc>
        <w:tc>
          <w:tcPr>
            <w:tcW w:w="383" w:type="pct"/>
            <w:tcBorders>
              <w:top w:val="nil"/>
              <w:left w:val="nil"/>
              <w:bottom w:val="single" w:sz="4" w:space="0" w:color="auto"/>
              <w:right w:val="single" w:sz="4" w:space="0" w:color="auto"/>
            </w:tcBorders>
            <w:vAlign w:val="center"/>
            <w:hideMark/>
          </w:tcPr>
          <w:p w14:paraId="17DA29C1" w14:textId="77777777" w:rsidR="00A4140A" w:rsidRPr="007D3C8C" w:rsidRDefault="00A4140A" w:rsidP="0061733C">
            <w:pPr>
              <w:rPr>
                <w:sz w:val="18"/>
                <w:szCs w:val="18"/>
              </w:rPr>
            </w:pPr>
            <w:r w:rsidRPr="007D3C8C">
              <w:rPr>
                <w:sz w:val="18"/>
                <w:szCs w:val="18"/>
              </w:rPr>
              <w:t>Котельная д. Бурлево (д. Харачево)</w:t>
            </w:r>
          </w:p>
        </w:tc>
        <w:tc>
          <w:tcPr>
            <w:tcW w:w="935" w:type="pct"/>
            <w:tcBorders>
              <w:top w:val="nil"/>
              <w:left w:val="nil"/>
              <w:bottom w:val="single" w:sz="4" w:space="0" w:color="auto"/>
              <w:right w:val="single" w:sz="4" w:space="0" w:color="auto"/>
            </w:tcBorders>
            <w:vAlign w:val="center"/>
            <w:hideMark/>
          </w:tcPr>
          <w:p w14:paraId="27809D9E" w14:textId="77777777" w:rsidR="00A4140A" w:rsidRPr="007D3C8C" w:rsidRDefault="00A4140A" w:rsidP="0061733C">
            <w:pPr>
              <w:rPr>
                <w:sz w:val="18"/>
                <w:szCs w:val="18"/>
              </w:rPr>
            </w:pPr>
            <w:r w:rsidRPr="007D3C8C">
              <w:rPr>
                <w:sz w:val="18"/>
                <w:szCs w:val="18"/>
              </w:rPr>
              <w:t>На котельной установлено современное котельное оборудование, техническое перевооружение котельной предусмотрено после срока действия схемы теплоснабжения</w:t>
            </w:r>
          </w:p>
        </w:tc>
        <w:tc>
          <w:tcPr>
            <w:tcW w:w="345" w:type="pct"/>
            <w:tcBorders>
              <w:top w:val="nil"/>
              <w:left w:val="nil"/>
              <w:bottom w:val="single" w:sz="4" w:space="0" w:color="auto"/>
              <w:right w:val="single" w:sz="4" w:space="0" w:color="auto"/>
            </w:tcBorders>
            <w:noWrap/>
            <w:vAlign w:val="center"/>
            <w:hideMark/>
          </w:tcPr>
          <w:p w14:paraId="0C2B7B56" w14:textId="77777777" w:rsidR="00A4140A" w:rsidRPr="007D3C8C" w:rsidRDefault="00A4140A" w:rsidP="0061733C">
            <w:pPr>
              <w:jc w:val="center"/>
              <w:rPr>
                <w:sz w:val="18"/>
                <w:szCs w:val="18"/>
              </w:rPr>
            </w:pPr>
            <w:r w:rsidRPr="007D3C8C">
              <w:rPr>
                <w:sz w:val="18"/>
                <w:szCs w:val="18"/>
              </w:rPr>
              <w:t>-</w:t>
            </w:r>
          </w:p>
        </w:tc>
        <w:tc>
          <w:tcPr>
            <w:tcW w:w="236" w:type="pct"/>
            <w:tcBorders>
              <w:top w:val="nil"/>
              <w:left w:val="nil"/>
              <w:bottom w:val="single" w:sz="4" w:space="0" w:color="auto"/>
              <w:right w:val="single" w:sz="4" w:space="0" w:color="auto"/>
            </w:tcBorders>
            <w:noWrap/>
            <w:vAlign w:val="center"/>
            <w:hideMark/>
          </w:tcPr>
          <w:p w14:paraId="7B2749E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D4B6E4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41D24C5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BC8A34A" w14:textId="77777777" w:rsidR="00A4140A" w:rsidRPr="007D3C8C" w:rsidRDefault="00A4140A" w:rsidP="0061733C">
            <w:pPr>
              <w:jc w:val="center"/>
              <w:rPr>
                <w:sz w:val="18"/>
                <w:szCs w:val="18"/>
              </w:rPr>
            </w:pPr>
            <w:r w:rsidRPr="007D3C8C">
              <w:rPr>
                <w:sz w:val="18"/>
                <w:szCs w:val="18"/>
              </w:rPr>
              <w:t> </w:t>
            </w:r>
          </w:p>
        </w:tc>
        <w:tc>
          <w:tcPr>
            <w:tcW w:w="238" w:type="pct"/>
            <w:tcBorders>
              <w:top w:val="nil"/>
              <w:left w:val="nil"/>
              <w:bottom w:val="single" w:sz="4" w:space="0" w:color="auto"/>
              <w:right w:val="single" w:sz="4" w:space="0" w:color="auto"/>
            </w:tcBorders>
            <w:noWrap/>
            <w:vAlign w:val="center"/>
            <w:hideMark/>
          </w:tcPr>
          <w:p w14:paraId="1B2D325D"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FF1E384"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DB20E99"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2E70701"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404A248"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0D273B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34AEA307"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2AB11212"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660EFDCD" w14:textId="77777777" w:rsidR="00A4140A" w:rsidRPr="007D3C8C" w:rsidRDefault="00A4140A" w:rsidP="0061733C">
            <w:pPr>
              <w:jc w:val="center"/>
              <w:rPr>
                <w:sz w:val="18"/>
                <w:szCs w:val="18"/>
              </w:rPr>
            </w:pPr>
            <w:r w:rsidRPr="007D3C8C">
              <w:rPr>
                <w:sz w:val="18"/>
                <w:szCs w:val="18"/>
              </w:rPr>
              <w:t>0</w:t>
            </w:r>
          </w:p>
        </w:tc>
      </w:tr>
      <w:tr w:rsidR="00A4140A" w:rsidRPr="007D3C8C" w14:paraId="6547465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85A0FE5" w14:textId="77777777" w:rsidR="00A4140A" w:rsidRPr="007D3C8C" w:rsidRDefault="00A4140A" w:rsidP="0061733C">
            <w:pPr>
              <w:jc w:val="center"/>
              <w:rPr>
                <w:sz w:val="18"/>
                <w:szCs w:val="18"/>
              </w:rPr>
            </w:pPr>
            <w:r w:rsidRPr="007D3C8C">
              <w:rPr>
                <w:sz w:val="18"/>
                <w:szCs w:val="18"/>
              </w:rPr>
              <w:t>2.1</w:t>
            </w:r>
          </w:p>
        </w:tc>
        <w:tc>
          <w:tcPr>
            <w:tcW w:w="383" w:type="pct"/>
            <w:tcBorders>
              <w:top w:val="nil"/>
              <w:left w:val="nil"/>
              <w:bottom w:val="single" w:sz="4" w:space="0" w:color="auto"/>
              <w:right w:val="single" w:sz="4" w:space="0" w:color="auto"/>
            </w:tcBorders>
            <w:vAlign w:val="center"/>
            <w:hideMark/>
          </w:tcPr>
          <w:p w14:paraId="6220B0FC" w14:textId="77777777" w:rsidR="00A4140A" w:rsidRPr="007D3C8C" w:rsidRDefault="00A4140A" w:rsidP="0061733C">
            <w:pPr>
              <w:rPr>
                <w:sz w:val="18"/>
                <w:szCs w:val="18"/>
              </w:rPr>
            </w:pPr>
            <w:r w:rsidRPr="007D3C8C">
              <w:rPr>
                <w:sz w:val="18"/>
                <w:szCs w:val="18"/>
              </w:rPr>
              <w:t>Котельная д.Дитятьево</w:t>
            </w:r>
          </w:p>
        </w:tc>
        <w:tc>
          <w:tcPr>
            <w:tcW w:w="935" w:type="pct"/>
            <w:tcBorders>
              <w:top w:val="nil"/>
              <w:left w:val="nil"/>
              <w:bottom w:val="single" w:sz="4" w:space="0" w:color="auto"/>
              <w:right w:val="single" w:sz="4" w:space="0" w:color="auto"/>
            </w:tcBorders>
            <w:vAlign w:val="center"/>
            <w:hideMark/>
          </w:tcPr>
          <w:p w14:paraId="1B32A9DC"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1AB2F7F"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F49D50F"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6E7F6396"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281C58BF"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6285568D" w14:textId="77777777" w:rsidR="00A4140A" w:rsidRPr="007D3C8C" w:rsidRDefault="00A4140A" w:rsidP="0061733C">
            <w:pPr>
              <w:jc w:val="center"/>
              <w:rPr>
                <w:sz w:val="18"/>
                <w:szCs w:val="18"/>
              </w:rPr>
            </w:pPr>
            <w:r w:rsidRPr="007D3C8C">
              <w:rPr>
                <w:sz w:val="18"/>
                <w:szCs w:val="18"/>
              </w:rPr>
              <w:t>395</w:t>
            </w:r>
          </w:p>
        </w:tc>
        <w:tc>
          <w:tcPr>
            <w:tcW w:w="238" w:type="pct"/>
            <w:tcBorders>
              <w:top w:val="nil"/>
              <w:left w:val="nil"/>
              <w:bottom w:val="single" w:sz="4" w:space="0" w:color="auto"/>
              <w:right w:val="single" w:sz="4" w:space="0" w:color="auto"/>
            </w:tcBorders>
            <w:noWrap/>
            <w:vAlign w:val="center"/>
            <w:hideMark/>
          </w:tcPr>
          <w:p w14:paraId="30563DC9"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778D0455"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77EC398C"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3C6895B0"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13435516"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1923DFCC"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104D4E6F" w14:textId="77777777" w:rsidR="00A4140A" w:rsidRPr="007D3C8C" w:rsidRDefault="00A4140A" w:rsidP="0061733C">
            <w:pPr>
              <w:jc w:val="center"/>
              <w:rPr>
                <w:sz w:val="18"/>
                <w:szCs w:val="18"/>
              </w:rPr>
            </w:pPr>
            <w:r w:rsidRPr="007D3C8C">
              <w:rPr>
                <w:sz w:val="18"/>
                <w:szCs w:val="18"/>
              </w:rPr>
              <w:t>395</w:t>
            </w:r>
          </w:p>
        </w:tc>
        <w:tc>
          <w:tcPr>
            <w:tcW w:w="236" w:type="pct"/>
            <w:tcBorders>
              <w:top w:val="nil"/>
              <w:left w:val="nil"/>
              <w:bottom w:val="single" w:sz="4" w:space="0" w:color="auto"/>
              <w:right w:val="single" w:sz="4" w:space="0" w:color="auto"/>
            </w:tcBorders>
            <w:noWrap/>
            <w:vAlign w:val="center"/>
            <w:hideMark/>
          </w:tcPr>
          <w:p w14:paraId="00C6AA15" w14:textId="77777777" w:rsidR="00A4140A" w:rsidRPr="007D3C8C" w:rsidRDefault="00A4140A" w:rsidP="0061733C">
            <w:pPr>
              <w:jc w:val="center"/>
              <w:rPr>
                <w:sz w:val="18"/>
                <w:szCs w:val="18"/>
              </w:rPr>
            </w:pPr>
            <w:r w:rsidRPr="007D3C8C">
              <w:rPr>
                <w:sz w:val="18"/>
                <w:szCs w:val="18"/>
              </w:rPr>
              <w:t>395</w:t>
            </w:r>
          </w:p>
        </w:tc>
        <w:tc>
          <w:tcPr>
            <w:tcW w:w="266" w:type="pct"/>
            <w:tcBorders>
              <w:top w:val="nil"/>
              <w:left w:val="nil"/>
              <w:bottom w:val="single" w:sz="4" w:space="0" w:color="auto"/>
              <w:right w:val="single" w:sz="4" w:space="0" w:color="auto"/>
            </w:tcBorders>
            <w:noWrap/>
            <w:vAlign w:val="center"/>
            <w:hideMark/>
          </w:tcPr>
          <w:p w14:paraId="60778C1E" w14:textId="77777777" w:rsidR="00A4140A" w:rsidRPr="007D3C8C" w:rsidRDefault="00A4140A" w:rsidP="0061733C">
            <w:pPr>
              <w:jc w:val="center"/>
              <w:rPr>
                <w:sz w:val="18"/>
                <w:szCs w:val="18"/>
              </w:rPr>
            </w:pPr>
            <w:r w:rsidRPr="007D3C8C">
              <w:rPr>
                <w:sz w:val="18"/>
                <w:szCs w:val="18"/>
              </w:rPr>
              <w:t>4 740</w:t>
            </w:r>
          </w:p>
        </w:tc>
      </w:tr>
      <w:tr w:rsidR="00A4140A" w:rsidRPr="007D3C8C" w14:paraId="6D93E2F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A629567" w14:textId="77777777" w:rsidR="00A4140A" w:rsidRPr="007D3C8C" w:rsidRDefault="00A4140A" w:rsidP="0061733C">
            <w:pPr>
              <w:jc w:val="center"/>
              <w:rPr>
                <w:sz w:val="18"/>
                <w:szCs w:val="18"/>
              </w:rPr>
            </w:pPr>
            <w:r w:rsidRPr="007D3C8C">
              <w:rPr>
                <w:sz w:val="18"/>
                <w:szCs w:val="18"/>
              </w:rPr>
              <w:t>2.2</w:t>
            </w:r>
          </w:p>
        </w:tc>
        <w:tc>
          <w:tcPr>
            <w:tcW w:w="383" w:type="pct"/>
            <w:tcBorders>
              <w:top w:val="nil"/>
              <w:left w:val="nil"/>
              <w:bottom w:val="single" w:sz="4" w:space="0" w:color="auto"/>
              <w:right w:val="single" w:sz="4" w:space="0" w:color="auto"/>
            </w:tcBorders>
            <w:vAlign w:val="center"/>
            <w:hideMark/>
          </w:tcPr>
          <w:p w14:paraId="330A7ECA" w14:textId="77777777" w:rsidR="00A4140A" w:rsidRPr="007D3C8C" w:rsidRDefault="00A4140A" w:rsidP="0061733C">
            <w:pPr>
              <w:rPr>
                <w:sz w:val="18"/>
                <w:szCs w:val="18"/>
              </w:rPr>
            </w:pPr>
            <w:r w:rsidRPr="007D3C8C">
              <w:rPr>
                <w:sz w:val="18"/>
                <w:szCs w:val="18"/>
              </w:rPr>
              <w:t>с.Куркино</w:t>
            </w:r>
          </w:p>
        </w:tc>
        <w:tc>
          <w:tcPr>
            <w:tcW w:w="935" w:type="pct"/>
            <w:tcBorders>
              <w:top w:val="nil"/>
              <w:left w:val="nil"/>
              <w:bottom w:val="single" w:sz="4" w:space="0" w:color="auto"/>
              <w:right w:val="single" w:sz="4" w:space="0" w:color="auto"/>
            </w:tcBorders>
            <w:vAlign w:val="center"/>
            <w:hideMark/>
          </w:tcPr>
          <w:p w14:paraId="34AED44A"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212EA9C"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ABF2057"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31486FE4"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42F93FD7"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6F12F5EA" w14:textId="77777777" w:rsidR="00A4140A" w:rsidRPr="007D3C8C" w:rsidRDefault="00A4140A" w:rsidP="0061733C">
            <w:pPr>
              <w:jc w:val="center"/>
              <w:rPr>
                <w:sz w:val="18"/>
                <w:szCs w:val="18"/>
              </w:rPr>
            </w:pPr>
            <w:r w:rsidRPr="007D3C8C">
              <w:rPr>
                <w:sz w:val="18"/>
                <w:szCs w:val="18"/>
              </w:rPr>
              <w:t>2 563</w:t>
            </w:r>
          </w:p>
        </w:tc>
        <w:tc>
          <w:tcPr>
            <w:tcW w:w="238" w:type="pct"/>
            <w:tcBorders>
              <w:top w:val="nil"/>
              <w:left w:val="nil"/>
              <w:bottom w:val="single" w:sz="4" w:space="0" w:color="auto"/>
              <w:right w:val="single" w:sz="4" w:space="0" w:color="auto"/>
            </w:tcBorders>
            <w:noWrap/>
            <w:vAlign w:val="center"/>
            <w:hideMark/>
          </w:tcPr>
          <w:p w14:paraId="457117E8"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1EAEE98A"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374206D6"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7B0CFFF4"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3CC42708"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4C1A2D41"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2346FE2B" w14:textId="77777777" w:rsidR="00A4140A" w:rsidRPr="007D3C8C" w:rsidRDefault="00A4140A" w:rsidP="0061733C">
            <w:pPr>
              <w:jc w:val="center"/>
              <w:rPr>
                <w:sz w:val="18"/>
                <w:szCs w:val="18"/>
              </w:rPr>
            </w:pPr>
            <w:r w:rsidRPr="007D3C8C">
              <w:rPr>
                <w:sz w:val="18"/>
                <w:szCs w:val="18"/>
              </w:rPr>
              <w:t>2 563</w:t>
            </w:r>
          </w:p>
        </w:tc>
        <w:tc>
          <w:tcPr>
            <w:tcW w:w="236" w:type="pct"/>
            <w:tcBorders>
              <w:top w:val="nil"/>
              <w:left w:val="nil"/>
              <w:bottom w:val="single" w:sz="4" w:space="0" w:color="auto"/>
              <w:right w:val="single" w:sz="4" w:space="0" w:color="auto"/>
            </w:tcBorders>
            <w:noWrap/>
            <w:vAlign w:val="center"/>
            <w:hideMark/>
          </w:tcPr>
          <w:p w14:paraId="75916C25" w14:textId="77777777" w:rsidR="00A4140A" w:rsidRPr="007D3C8C" w:rsidRDefault="00A4140A" w:rsidP="0061733C">
            <w:pPr>
              <w:jc w:val="center"/>
              <w:rPr>
                <w:sz w:val="18"/>
                <w:szCs w:val="18"/>
              </w:rPr>
            </w:pPr>
            <w:r w:rsidRPr="007D3C8C">
              <w:rPr>
                <w:sz w:val="18"/>
                <w:szCs w:val="18"/>
              </w:rPr>
              <w:t>2 563</w:t>
            </w:r>
          </w:p>
        </w:tc>
        <w:tc>
          <w:tcPr>
            <w:tcW w:w="266" w:type="pct"/>
            <w:tcBorders>
              <w:top w:val="nil"/>
              <w:left w:val="nil"/>
              <w:bottom w:val="single" w:sz="4" w:space="0" w:color="auto"/>
              <w:right w:val="single" w:sz="4" w:space="0" w:color="auto"/>
            </w:tcBorders>
            <w:noWrap/>
            <w:vAlign w:val="center"/>
            <w:hideMark/>
          </w:tcPr>
          <w:p w14:paraId="66EEADF1" w14:textId="77777777" w:rsidR="00A4140A" w:rsidRPr="007D3C8C" w:rsidRDefault="00A4140A" w:rsidP="0061733C">
            <w:pPr>
              <w:jc w:val="center"/>
              <w:rPr>
                <w:sz w:val="18"/>
                <w:szCs w:val="18"/>
              </w:rPr>
            </w:pPr>
            <w:r w:rsidRPr="007D3C8C">
              <w:rPr>
                <w:sz w:val="18"/>
                <w:szCs w:val="18"/>
              </w:rPr>
              <w:t>30 750</w:t>
            </w:r>
          </w:p>
        </w:tc>
      </w:tr>
      <w:tr w:rsidR="00A4140A" w:rsidRPr="007D3C8C" w14:paraId="3E26217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D773DED" w14:textId="77777777" w:rsidR="00A4140A" w:rsidRPr="007D3C8C" w:rsidRDefault="00A4140A" w:rsidP="0061733C">
            <w:pPr>
              <w:jc w:val="center"/>
              <w:rPr>
                <w:sz w:val="18"/>
                <w:szCs w:val="18"/>
              </w:rPr>
            </w:pPr>
            <w:r w:rsidRPr="007D3C8C">
              <w:rPr>
                <w:sz w:val="18"/>
                <w:szCs w:val="18"/>
              </w:rPr>
              <w:t>2.3</w:t>
            </w:r>
          </w:p>
        </w:tc>
        <w:tc>
          <w:tcPr>
            <w:tcW w:w="383" w:type="pct"/>
            <w:tcBorders>
              <w:top w:val="nil"/>
              <w:left w:val="nil"/>
              <w:bottom w:val="single" w:sz="4" w:space="0" w:color="auto"/>
              <w:right w:val="single" w:sz="4" w:space="0" w:color="auto"/>
            </w:tcBorders>
            <w:vAlign w:val="center"/>
            <w:hideMark/>
          </w:tcPr>
          <w:p w14:paraId="428F946D" w14:textId="77777777" w:rsidR="00A4140A" w:rsidRPr="007D3C8C" w:rsidRDefault="00A4140A" w:rsidP="0061733C">
            <w:pPr>
              <w:rPr>
                <w:sz w:val="18"/>
                <w:szCs w:val="18"/>
              </w:rPr>
            </w:pPr>
            <w:r w:rsidRPr="007D3C8C">
              <w:rPr>
                <w:sz w:val="18"/>
                <w:szCs w:val="18"/>
              </w:rPr>
              <w:t>д.Марфино</w:t>
            </w:r>
          </w:p>
        </w:tc>
        <w:tc>
          <w:tcPr>
            <w:tcW w:w="935" w:type="pct"/>
            <w:tcBorders>
              <w:top w:val="nil"/>
              <w:left w:val="nil"/>
              <w:bottom w:val="single" w:sz="4" w:space="0" w:color="auto"/>
              <w:right w:val="single" w:sz="4" w:space="0" w:color="auto"/>
            </w:tcBorders>
            <w:vAlign w:val="center"/>
            <w:hideMark/>
          </w:tcPr>
          <w:p w14:paraId="193DDF9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75B723A1"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DDEC2CA"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35E3770E"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725B2C59"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2EC1517D" w14:textId="77777777" w:rsidR="00A4140A" w:rsidRPr="007D3C8C" w:rsidRDefault="00A4140A" w:rsidP="0061733C">
            <w:pPr>
              <w:jc w:val="center"/>
              <w:rPr>
                <w:sz w:val="18"/>
                <w:szCs w:val="18"/>
              </w:rPr>
            </w:pPr>
            <w:r w:rsidRPr="007D3C8C">
              <w:rPr>
                <w:sz w:val="18"/>
                <w:szCs w:val="18"/>
              </w:rPr>
              <w:t>986</w:t>
            </w:r>
          </w:p>
        </w:tc>
        <w:tc>
          <w:tcPr>
            <w:tcW w:w="238" w:type="pct"/>
            <w:tcBorders>
              <w:top w:val="nil"/>
              <w:left w:val="nil"/>
              <w:bottom w:val="single" w:sz="4" w:space="0" w:color="auto"/>
              <w:right w:val="single" w:sz="4" w:space="0" w:color="auto"/>
            </w:tcBorders>
            <w:noWrap/>
            <w:vAlign w:val="center"/>
            <w:hideMark/>
          </w:tcPr>
          <w:p w14:paraId="495FE554"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7EED94D7"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7B73E753"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287E58A9"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121C0877"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587D7221"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5F903EF8" w14:textId="77777777" w:rsidR="00A4140A" w:rsidRPr="007D3C8C" w:rsidRDefault="00A4140A" w:rsidP="0061733C">
            <w:pPr>
              <w:jc w:val="center"/>
              <w:rPr>
                <w:sz w:val="18"/>
                <w:szCs w:val="18"/>
              </w:rPr>
            </w:pPr>
            <w:r w:rsidRPr="007D3C8C">
              <w:rPr>
                <w:sz w:val="18"/>
                <w:szCs w:val="18"/>
              </w:rPr>
              <w:t>986</w:t>
            </w:r>
          </w:p>
        </w:tc>
        <w:tc>
          <w:tcPr>
            <w:tcW w:w="236" w:type="pct"/>
            <w:tcBorders>
              <w:top w:val="nil"/>
              <w:left w:val="nil"/>
              <w:bottom w:val="single" w:sz="4" w:space="0" w:color="auto"/>
              <w:right w:val="single" w:sz="4" w:space="0" w:color="auto"/>
            </w:tcBorders>
            <w:noWrap/>
            <w:vAlign w:val="center"/>
            <w:hideMark/>
          </w:tcPr>
          <w:p w14:paraId="3BCC87E9" w14:textId="77777777" w:rsidR="00A4140A" w:rsidRPr="007D3C8C" w:rsidRDefault="00A4140A" w:rsidP="0061733C">
            <w:pPr>
              <w:jc w:val="center"/>
              <w:rPr>
                <w:sz w:val="18"/>
                <w:szCs w:val="18"/>
              </w:rPr>
            </w:pPr>
            <w:r w:rsidRPr="007D3C8C">
              <w:rPr>
                <w:sz w:val="18"/>
                <w:szCs w:val="18"/>
              </w:rPr>
              <w:t>986</w:t>
            </w:r>
          </w:p>
        </w:tc>
        <w:tc>
          <w:tcPr>
            <w:tcW w:w="266" w:type="pct"/>
            <w:tcBorders>
              <w:top w:val="nil"/>
              <w:left w:val="nil"/>
              <w:bottom w:val="single" w:sz="4" w:space="0" w:color="auto"/>
              <w:right w:val="single" w:sz="4" w:space="0" w:color="auto"/>
            </w:tcBorders>
            <w:noWrap/>
            <w:vAlign w:val="center"/>
            <w:hideMark/>
          </w:tcPr>
          <w:p w14:paraId="3086CAFD" w14:textId="77777777" w:rsidR="00A4140A" w:rsidRPr="007D3C8C" w:rsidRDefault="00A4140A" w:rsidP="0061733C">
            <w:pPr>
              <w:jc w:val="center"/>
              <w:rPr>
                <w:sz w:val="18"/>
                <w:szCs w:val="18"/>
              </w:rPr>
            </w:pPr>
            <w:r w:rsidRPr="007D3C8C">
              <w:rPr>
                <w:sz w:val="18"/>
                <w:szCs w:val="18"/>
              </w:rPr>
              <w:t>11 835</w:t>
            </w:r>
          </w:p>
        </w:tc>
      </w:tr>
      <w:tr w:rsidR="00A4140A" w:rsidRPr="007D3C8C" w14:paraId="266BDA2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7DF2FCB" w14:textId="77777777" w:rsidR="00A4140A" w:rsidRPr="007D3C8C" w:rsidRDefault="00A4140A" w:rsidP="0061733C">
            <w:pPr>
              <w:jc w:val="center"/>
              <w:rPr>
                <w:sz w:val="18"/>
                <w:szCs w:val="18"/>
              </w:rPr>
            </w:pPr>
            <w:r w:rsidRPr="007D3C8C">
              <w:rPr>
                <w:sz w:val="18"/>
                <w:szCs w:val="18"/>
              </w:rPr>
              <w:t>2.4</w:t>
            </w:r>
          </w:p>
        </w:tc>
        <w:tc>
          <w:tcPr>
            <w:tcW w:w="383" w:type="pct"/>
            <w:tcBorders>
              <w:top w:val="nil"/>
              <w:left w:val="nil"/>
              <w:bottom w:val="single" w:sz="4" w:space="0" w:color="auto"/>
              <w:right w:val="single" w:sz="4" w:space="0" w:color="auto"/>
            </w:tcBorders>
            <w:vAlign w:val="center"/>
            <w:hideMark/>
          </w:tcPr>
          <w:p w14:paraId="28395CDC" w14:textId="77777777" w:rsidR="00A4140A" w:rsidRPr="007D3C8C" w:rsidRDefault="00A4140A" w:rsidP="0061733C">
            <w:pPr>
              <w:rPr>
                <w:sz w:val="18"/>
                <w:szCs w:val="18"/>
              </w:rPr>
            </w:pPr>
            <w:r w:rsidRPr="007D3C8C">
              <w:rPr>
                <w:sz w:val="18"/>
                <w:szCs w:val="18"/>
              </w:rPr>
              <w:t>п.Заря</w:t>
            </w:r>
          </w:p>
        </w:tc>
        <w:tc>
          <w:tcPr>
            <w:tcW w:w="935" w:type="pct"/>
            <w:tcBorders>
              <w:top w:val="nil"/>
              <w:left w:val="nil"/>
              <w:bottom w:val="single" w:sz="4" w:space="0" w:color="auto"/>
              <w:right w:val="single" w:sz="4" w:space="0" w:color="auto"/>
            </w:tcBorders>
            <w:vAlign w:val="center"/>
            <w:hideMark/>
          </w:tcPr>
          <w:p w14:paraId="3BAC1CCB"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4D96C6A"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4210217"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7159EF30"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223A058B"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26F357C6" w14:textId="77777777" w:rsidR="00A4140A" w:rsidRPr="007D3C8C" w:rsidRDefault="00A4140A" w:rsidP="0061733C">
            <w:pPr>
              <w:jc w:val="center"/>
              <w:rPr>
                <w:sz w:val="18"/>
                <w:szCs w:val="18"/>
              </w:rPr>
            </w:pPr>
            <w:r w:rsidRPr="007D3C8C">
              <w:rPr>
                <w:sz w:val="18"/>
                <w:szCs w:val="18"/>
              </w:rPr>
              <w:t>3 079</w:t>
            </w:r>
          </w:p>
        </w:tc>
        <w:tc>
          <w:tcPr>
            <w:tcW w:w="238" w:type="pct"/>
            <w:tcBorders>
              <w:top w:val="nil"/>
              <w:left w:val="nil"/>
              <w:bottom w:val="single" w:sz="4" w:space="0" w:color="auto"/>
              <w:right w:val="single" w:sz="4" w:space="0" w:color="auto"/>
            </w:tcBorders>
            <w:noWrap/>
            <w:vAlign w:val="center"/>
            <w:hideMark/>
          </w:tcPr>
          <w:p w14:paraId="607B1C32"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6DF59F20"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02E67D39"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5F5EAB14"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4DD60106"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25F21D18"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5452FA5C" w14:textId="77777777" w:rsidR="00A4140A" w:rsidRPr="007D3C8C" w:rsidRDefault="00A4140A" w:rsidP="0061733C">
            <w:pPr>
              <w:jc w:val="center"/>
              <w:rPr>
                <w:sz w:val="18"/>
                <w:szCs w:val="18"/>
              </w:rPr>
            </w:pPr>
            <w:r w:rsidRPr="007D3C8C">
              <w:rPr>
                <w:sz w:val="18"/>
                <w:szCs w:val="18"/>
              </w:rPr>
              <w:t>3 079</w:t>
            </w:r>
          </w:p>
        </w:tc>
        <w:tc>
          <w:tcPr>
            <w:tcW w:w="236" w:type="pct"/>
            <w:tcBorders>
              <w:top w:val="nil"/>
              <w:left w:val="nil"/>
              <w:bottom w:val="single" w:sz="4" w:space="0" w:color="auto"/>
              <w:right w:val="single" w:sz="4" w:space="0" w:color="auto"/>
            </w:tcBorders>
            <w:noWrap/>
            <w:vAlign w:val="center"/>
            <w:hideMark/>
          </w:tcPr>
          <w:p w14:paraId="0E5B70B2" w14:textId="77777777" w:rsidR="00A4140A" w:rsidRPr="007D3C8C" w:rsidRDefault="00A4140A" w:rsidP="0061733C">
            <w:pPr>
              <w:jc w:val="center"/>
              <w:rPr>
                <w:sz w:val="18"/>
                <w:szCs w:val="18"/>
              </w:rPr>
            </w:pPr>
            <w:r w:rsidRPr="007D3C8C">
              <w:rPr>
                <w:sz w:val="18"/>
                <w:szCs w:val="18"/>
              </w:rPr>
              <w:t>3 079</w:t>
            </w:r>
          </w:p>
        </w:tc>
        <w:tc>
          <w:tcPr>
            <w:tcW w:w="266" w:type="pct"/>
            <w:tcBorders>
              <w:top w:val="nil"/>
              <w:left w:val="nil"/>
              <w:bottom w:val="single" w:sz="4" w:space="0" w:color="auto"/>
              <w:right w:val="single" w:sz="4" w:space="0" w:color="auto"/>
            </w:tcBorders>
            <w:noWrap/>
            <w:vAlign w:val="center"/>
            <w:hideMark/>
          </w:tcPr>
          <w:p w14:paraId="64FF04E6" w14:textId="77777777" w:rsidR="00A4140A" w:rsidRPr="007D3C8C" w:rsidRDefault="00A4140A" w:rsidP="0061733C">
            <w:pPr>
              <w:jc w:val="center"/>
              <w:rPr>
                <w:sz w:val="18"/>
                <w:szCs w:val="18"/>
              </w:rPr>
            </w:pPr>
            <w:r w:rsidRPr="007D3C8C">
              <w:rPr>
                <w:sz w:val="18"/>
                <w:szCs w:val="18"/>
              </w:rPr>
              <w:t>36 945</w:t>
            </w:r>
          </w:p>
        </w:tc>
      </w:tr>
      <w:tr w:rsidR="00A4140A" w:rsidRPr="007D3C8C" w14:paraId="179198D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29CC18B" w14:textId="77777777" w:rsidR="00A4140A" w:rsidRPr="007D3C8C" w:rsidRDefault="00A4140A" w:rsidP="0061733C">
            <w:pPr>
              <w:jc w:val="center"/>
              <w:rPr>
                <w:sz w:val="18"/>
                <w:szCs w:val="18"/>
              </w:rPr>
            </w:pPr>
            <w:r w:rsidRPr="007D3C8C">
              <w:rPr>
                <w:sz w:val="18"/>
                <w:szCs w:val="18"/>
              </w:rPr>
              <w:t>2.5</w:t>
            </w:r>
          </w:p>
        </w:tc>
        <w:tc>
          <w:tcPr>
            <w:tcW w:w="383" w:type="pct"/>
            <w:tcBorders>
              <w:top w:val="nil"/>
              <w:left w:val="nil"/>
              <w:bottom w:val="single" w:sz="4" w:space="0" w:color="auto"/>
              <w:right w:val="single" w:sz="4" w:space="0" w:color="auto"/>
            </w:tcBorders>
            <w:vAlign w:val="center"/>
            <w:hideMark/>
          </w:tcPr>
          <w:p w14:paraId="22B9ADE4" w14:textId="77777777" w:rsidR="00A4140A" w:rsidRPr="007D3C8C" w:rsidRDefault="00A4140A" w:rsidP="0061733C">
            <w:pPr>
              <w:rPr>
                <w:sz w:val="18"/>
                <w:szCs w:val="18"/>
              </w:rPr>
            </w:pPr>
            <w:r w:rsidRPr="007D3C8C">
              <w:rPr>
                <w:sz w:val="18"/>
                <w:szCs w:val="18"/>
              </w:rPr>
              <w:t>п. Лесково</w:t>
            </w:r>
          </w:p>
        </w:tc>
        <w:tc>
          <w:tcPr>
            <w:tcW w:w="935" w:type="pct"/>
            <w:tcBorders>
              <w:top w:val="nil"/>
              <w:left w:val="nil"/>
              <w:bottom w:val="single" w:sz="4" w:space="0" w:color="auto"/>
              <w:right w:val="single" w:sz="4" w:space="0" w:color="auto"/>
            </w:tcBorders>
            <w:vAlign w:val="center"/>
            <w:hideMark/>
          </w:tcPr>
          <w:p w14:paraId="4850C6BD"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DE5225D"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A644498"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3A849E5"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5A27A564"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E00C6F1" w14:textId="77777777" w:rsidR="00A4140A" w:rsidRPr="007D3C8C" w:rsidRDefault="00A4140A" w:rsidP="0061733C">
            <w:pPr>
              <w:jc w:val="center"/>
              <w:rPr>
                <w:sz w:val="18"/>
                <w:szCs w:val="18"/>
              </w:rPr>
            </w:pPr>
            <w:r w:rsidRPr="007D3C8C">
              <w:rPr>
                <w:sz w:val="18"/>
                <w:szCs w:val="18"/>
              </w:rPr>
              <w:t>2 250</w:t>
            </w:r>
          </w:p>
        </w:tc>
        <w:tc>
          <w:tcPr>
            <w:tcW w:w="238" w:type="pct"/>
            <w:tcBorders>
              <w:top w:val="nil"/>
              <w:left w:val="nil"/>
              <w:bottom w:val="single" w:sz="4" w:space="0" w:color="auto"/>
              <w:right w:val="single" w:sz="4" w:space="0" w:color="auto"/>
            </w:tcBorders>
            <w:noWrap/>
            <w:vAlign w:val="center"/>
            <w:hideMark/>
          </w:tcPr>
          <w:p w14:paraId="3EDCEEAE"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CBD6EF7"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4A56C6D5"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E16AFB1"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475F2318"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27D22B0F"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44CAA209"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2CB706F7" w14:textId="77777777" w:rsidR="00A4140A" w:rsidRPr="007D3C8C" w:rsidRDefault="00A4140A" w:rsidP="0061733C">
            <w:pPr>
              <w:jc w:val="center"/>
              <w:rPr>
                <w:sz w:val="18"/>
                <w:szCs w:val="18"/>
              </w:rPr>
            </w:pPr>
            <w:r w:rsidRPr="007D3C8C">
              <w:rPr>
                <w:sz w:val="18"/>
                <w:szCs w:val="18"/>
              </w:rPr>
              <w:t>2 250</w:t>
            </w:r>
          </w:p>
        </w:tc>
        <w:tc>
          <w:tcPr>
            <w:tcW w:w="266" w:type="pct"/>
            <w:tcBorders>
              <w:top w:val="nil"/>
              <w:left w:val="nil"/>
              <w:bottom w:val="single" w:sz="4" w:space="0" w:color="auto"/>
              <w:right w:val="single" w:sz="4" w:space="0" w:color="auto"/>
            </w:tcBorders>
            <w:noWrap/>
            <w:vAlign w:val="center"/>
            <w:hideMark/>
          </w:tcPr>
          <w:p w14:paraId="04930774" w14:textId="77777777" w:rsidR="00A4140A" w:rsidRPr="007D3C8C" w:rsidRDefault="00A4140A" w:rsidP="0061733C">
            <w:pPr>
              <w:jc w:val="center"/>
              <w:rPr>
                <w:sz w:val="18"/>
                <w:szCs w:val="18"/>
              </w:rPr>
            </w:pPr>
            <w:r w:rsidRPr="007D3C8C">
              <w:rPr>
                <w:sz w:val="18"/>
                <w:szCs w:val="18"/>
              </w:rPr>
              <w:t>27 000</w:t>
            </w:r>
          </w:p>
        </w:tc>
      </w:tr>
      <w:tr w:rsidR="00A4140A" w:rsidRPr="007D3C8C" w14:paraId="3733808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7A0AC85" w14:textId="77777777" w:rsidR="00A4140A" w:rsidRPr="007D3C8C" w:rsidRDefault="00A4140A" w:rsidP="0061733C">
            <w:pPr>
              <w:jc w:val="center"/>
              <w:rPr>
                <w:sz w:val="18"/>
                <w:szCs w:val="18"/>
              </w:rPr>
            </w:pPr>
            <w:r w:rsidRPr="007D3C8C">
              <w:rPr>
                <w:sz w:val="18"/>
                <w:szCs w:val="18"/>
              </w:rPr>
              <w:t>2.6</w:t>
            </w:r>
          </w:p>
        </w:tc>
        <w:tc>
          <w:tcPr>
            <w:tcW w:w="383" w:type="pct"/>
            <w:tcBorders>
              <w:top w:val="nil"/>
              <w:left w:val="nil"/>
              <w:bottom w:val="single" w:sz="4" w:space="0" w:color="auto"/>
              <w:right w:val="single" w:sz="4" w:space="0" w:color="auto"/>
            </w:tcBorders>
            <w:vAlign w:val="center"/>
            <w:hideMark/>
          </w:tcPr>
          <w:p w14:paraId="7A074A4C" w14:textId="77777777" w:rsidR="00A4140A" w:rsidRPr="007D3C8C" w:rsidRDefault="00A4140A" w:rsidP="0061733C">
            <w:pPr>
              <w:rPr>
                <w:sz w:val="18"/>
                <w:szCs w:val="18"/>
              </w:rPr>
            </w:pPr>
            <w:r w:rsidRPr="007D3C8C">
              <w:rPr>
                <w:sz w:val="18"/>
                <w:szCs w:val="18"/>
              </w:rPr>
              <w:t>с. Погорелово</w:t>
            </w:r>
          </w:p>
        </w:tc>
        <w:tc>
          <w:tcPr>
            <w:tcW w:w="935" w:type="pct"/>
            <w:tcBorders>
              <w:top w:val="nil"/>
              <w:left w:val="nil"/>
              <w:bottom w:val="single" w:sz="4" w:space="0" w:color="auto"/>
              <w:right w:val="single" w:sz="4" w:space="0" w:color="auto"/>
            </w:tcBorders>
            <w:vAlign w:val="center"/>
            <w:hideMark/>
          </w:tcPr>
          <w:p w14:paraId="04BA399A"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77408350"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0FA8103"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253407C3"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581A9C1B"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0FE39C1A" w14:textId="77777777" w:rsidR="00A4140A" w:rsidRPr="007D3C8C" w:rsidRDefault="00A4140A" w:rsidP="0061733C">
            <w:pPr>
              <w:jc w:val="center"/>
              <w:rPr>
                <w:sz w:val="18"/>
                <w:szCs w:val="18"/>
              </w:rPr>
            </w:pPr>
            <w:r w:rsidRPr="007D3C8C">
              <w:rPr>
                <w:sz w:val="18"/>
                <w:szCs w:val="18"/>
              </w:rPr>
              <w:t>2 625</w:t>
            </w:r>
          </w:p>
        </w:tc>
        <w:tc>
          <w:tcPr>
            <w:tcW w:w="238" w:type="pct"/>
            <w:tcBorders>
              <w:top w:val="nil"/>
              <w:left w:val="nil"/>
              <w:bottom w:val="single" w:sz="4" w:space="0" w:color="auto"/>
              <w:right w:val="single" w:sz="4" w:space="0" w:color="auto"/>
            </w:tcBorders>
            <w:noWrap/>
            <w:vAlign w:val="center"/>
            <w:hideMark/>
          </w:tcPr>
          <w:p w14:paraId="29E85CFA"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524399E4"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0673AD14"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1EC3854D"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4DDD94D1"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48A2F875"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2F2274E0" w14:textId="77777777" w:rsidR="00A4140A" w:rsidRPr="007D3C8C" w:rsidRDefault="00A4140A" w:rsidP="0061733C">
            <w:pPr>
              <w:jc w:val="center"/>
              <w:rPr>
                <w:sz w:val="18"/>
                <w:szCs w:val="18"/>
              </w:rPr>
            </w:pPr>
            <w:r w:rsidRPr="007D3C8C">
              <w:rPr>
                <w:sz w:val="18"/>
                <w:szCs w:val="18"/>
              </w:rPr>
              <w:t>2 625</w:t>
            </w:r>
          </w:p>
        </w:tc>
        <w:tc>
          <w:tcPr>
            <w:tcW w:w="236" w:type="pct"/>
            <w:tcBorders>
              <w:top w:val="nil"/>
              <w:left w:val="nil"/>
              <w:bottom w:val="single" w:sz="4" w:space="0" w:color="auto"/>
              <w:right w:val="single" w:sz="4" w:space="0" w:color="auto"/>
            </w:tcBorders>
            <w:noWrap/>
            <w:vAlign w:val="center"/>
            <w:hideMark/>
          </w:tcPr>
          <w:p w14:paraId="57EA7D15" w14:textId="77777777" w:rsidR="00A4140A" w:rsidRPr="007D3C8C" w:rsidRDefault="00A4140A" w:rsidP="0061733C">
            <w:pPr>
              <w:jc w:val="center"/>
              <w:rPr>
                <w:sz w:val="18"/>
                <w:szCs w:val="18"/>
              </w:rPr>
            </w:pPr>
            <w:r w:rsidRPr="007D3C8C">
              <w:rPr>
                <w:sz w:val="18"/>
                <w:szCs w:val="18"/>
              </w:rPr>
              <w:t>2 625</w:t>
            </w:r>
          </w:p>
        </w:tc>
        <w:tc>
          <w:tcPr>
            <w:tcW w:w="266" w:type="pct"/>
            <w:tcBorders>
              <w:top w:val="nil"/>
              <w:left w:val="nil"/>
              <w:bottom w:val="single" w:sz="4" w:space="0" w:color="auto"/>
              <w:right w:val="single" w:sz="4" w:space="0" w:color="auto"/>
            </w:tcBorders>
            <w:noWrap/>
            <w:vAlign w:val="center"/>
            <w:hideMark/>
          </w:tcPr>
          <w:p w14:paraId="59CD61F3" w14:textId="77777777" w:rsidR="00A4140A" w:rsidRPr="007D3C8C" w:rsidRDefault="00A4140A" w:rsidP="0061733C">
            <w:pPr>
              <w:jc w:val="center"/>
              <w:rPr>
                <w:sz w:val="18"/>
                <w:szCs w:val="18"/>
              </w:rPr>
            </w:pPr>
            <w:r w:rsidRPr="007D3C8C">
              <w:rPr>
                <w:sz w:val="18"/>
                <w:szCs w:val="18"/>
              </w:rPr>
              <w:t>31 500</w:t>
            </w:r>
          </w:p>
        </w:tc>
      </w:tr>
      <w:tr w:rsidR="00A4140A" w:rsidRPr="007D3C8C" w14:paraId="4F69F7F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DD62E9B" w14:textId="77777777" w:rsidR="00A4140A" w:rsidRPr="007D3C8C" w:rsidRDefault="00A4140A" w:rsidP="0061733C">
            <w:pPr>
              <w:jc w:val="center"/>
              <w:rPr>
                <w:sz w:val="18"/>
                <w:szCs w:val="18"/>
              </w:rPr>
            </w:pPr>
            <w:r w:rsidRPr="007D3C8C">
              <w:rPr>
                <w:sz w:val="18"/>
                <w:szCs w:val="18"/>
              </w:rPr>
              <w:t>2.7</w:t>
            </w:r>
          </w:p>
        </w:tc>
        <w:tc>
          <w:tcPr>
            <w:tcW w:w="383" w:type="pct"/>
            <w:tcBorders>
              <w:top w:val="nil"/>
              <w:left w:val="nil"/>
              <w:bottom w:val="single" w:sz="4" w:space="0" w:color="auto"/>
              <w:right w:val="single" w:sz="4" w:space="0" w:color="auto"/>
            </w:tcBorders>
            <w:vAlign w:val="center"/>
            <w:hideMark/>
          </w:tcPr>
          <w:p w14:paraId="2CC6C44E" w14:textId="77777777" w:rsidR="00A4140A" w:rsidRPr="007D3C8C" w:rsidRDefault="00A4140A" w:rsidP="0061733C">
            <w:pPr>
              <w:rPr>
                <w:sz w:val="18"/>
                <w:szCs w:val="18"/>
              </w:rPr>
            </w:pPr>
            <w:r w:rsidRPr="007D3C8C">
              <w:rPr>
                <w:sz w:val="18"/>
                <w:szCs w:val="18"/>
              </w:rPr>
              <w:t>п. Сосновка</w:t>
            </w:r>
          </w:p>
        </w:tc>
        <w:tc>
          <w:tcPr>
            <w:tcW w:w="935" w:type="pct"/>
            <w:tcBorders>
              <w:top w:val="nil"/>
              <w:left w:val="nil"/>
              <w:bottom w:val="single" w:sz="4" w:space="0" w:color="auto"/>
              <w:right w:val="single" w:sz="4" w:space="0" w:color="auto"/>
            </w:tcBorders>
            <w:vAlign w:val="center"/>
            <w:hideMark/>
          </w:tcPr>
          <w:p w14:paraId="6065AF90"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80D0F3D"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80E6E86"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0CB302F1"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A849F7B"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5CE719E8" w14:textId="77777777" w:rsidR="00A4140A" w:rsidRPr="007D3C8C" w:rsidRDefault="00A4140A" w:rsidP="0061733C">
            <w:pPr>
              <w:jc w:val="center"/>
              <w:rPr>
                <w:sz w:val="18"/>
                <w:szCs w:val="18"/>
              </w:rPr>
            </w:pPr>
            <w:r w:rsidRPr="007D3C8C">
              <w:rPr>
                <w:sz w:val="18"/>
                <w:szCs w:val="18"/>
              </w:rPr>
              <w:t>12 125</w:t>
            </w:r>
          </w:p>
        </w:tc>
        <w:tc>
          <w:tcPr>
            <w:tcW w:w="238" w:type="pct"/>
            <w:tcBorders>
              <w:top w:val="nil"/>
              <w:left w:val="nil"/>
              <w:bottom w:val="single" w:sz="4" w:space="0" w:color="auto"/>
              <w:right w:val="single" w:sz="4" w:space="0" w:color="auto"/>
            </w:tcBorders>
            <w:noWrap/>
            <w:vAlign w:val="center"/>
            <w:hideMark/>
          </w:tcPr>
          <w:p w14:paraId="28D9CC86"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687F218"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685F4C25"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2AF927F2"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337E3619"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0BEE25FE"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A342AA2" w14:textId="77777777" w:rsidR="00A4140A" w:rsidRPr="007D3C8C" w:rsidRDefault="00A4140A" w:rsidP="0061733C">
            <w:pPr>
              <w:jc w:val="center"/>
              <w:rPr>
                <w:sz w:val="18"/>
                <w:szCs w:val="18"/>
              </w:rPr>
            </w:pPr>
            <w:r w:rsidRPr="007D3C8C">
              <w:rPr>
                <w:sz w:val="18"/>
                <w:szCs w:val="18"/>
              </w:rPr>
              <w:t>12 125</w:t>
            </w:r>
          </w:p>
        </w:tc>
        <w:tc>
          <w:tcPr>
            <w:tcW w:w="236" w:type="pct"/>
            <w:tcBorders>
              <w:top w:val="nil"/>
              <w:left w:val="nil"/>
              <w:bottom w:val="single" w:sz="4" w:space="0" w:color="auto"/>
              <w:right w:val="single" w:sz="4" w:space="0" w:color="auto"/>
            </w:tcBorders>
            <w:noWrap/>
            <w:vAlign w:val="center"/>
            <w:hideMark/>
          </w:tcPr>
          <w:p w14:paraId="4E546CE1" w14:textId="77777777" w:rsidR="00A4140A" w:rsidRPr="007D3C8C" w:rsidRDefault="00A4140A" w:rsidP="0061733C">
            <w:pPr>
              <w:jc w:val="center"/>
              <w:rPr>
                <w:sz w:val="18"/>
                <w:szCs w:val="18"/>
              </w:rPr>
            </w:pPr>
            <w:r w:rsidRPr="007D3C8C">
              <w:rPr>
                <w:sz w:val="18"/>
                <w:szCs w:val="18"/>
              </w:rPr>
              <w:t>12 125</w:t>
            </w:r>
          </w:p>
        </w:tc>
        <w:tc>
          <w:tcPr>
            <w:tcW w:w="266" w:type="pct"/>
            <w:tcBorders>
              <w:top w:val="nil"/>
              <w:left w:val="nil"/>
              <w:bottom w:val="single" w:sz="4" w:space="0" w:color="auto"/>
              <w:right w:val="single" w:sz="4" w:space="0" w:color="auto"/>
            </w:tcBorders>
            <w:noWrap/>
            <w:vAlign w:val="center"/>
            <w:hideMark/>
          </w:tcPr>
          <w:p w14:paraId="17E1E063" w14:textId="77777777" w:rsidR="00A4140A" w:rsidRPr="007D3C8C" w:rsidRDefault="00A4140A" w:rsidP="0061733C">
            <w:pPr>
              <w:jc w:val="center"/>
              <w:rPr>
                <w:sz w:val="18"/>
                <w:szCs w:val="18"/>
              </w:rPr>
            </w:pPr>
            <w:r w:rsidRPr="007D3C8C">
              <w:rPr>
                <w:sz w:val="18"/>
                <w:szCs w:val="18"/>
              </w:rPr>
              <w:t>145 500</w:t>
            </w:r>
          </w:p>
        </w:tc>
      </w:tr>
      <w:tr w:rsidR="00A4140A" w:rsidRPr="007D3C8C" w14:paraId="426CD286"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F5B0CA2" w14:textId="77777777" w:rsidR="00A4140A" w:rsidRPr="007D3C8C" w:rsidRDefault="00A4140A" w:rsidP="0061733C">
            <w:pPr>
              <w:jc w:val="center"/>
              <w:rPr>
                <w:sz w:val="18"/>
                <w:szCs w:val="18"/>
              </w:rPr>
            </w:pPr>
            <w:r w:rsidRPr="007D3C8C">
              <w:rPr>
                <w:sz w:val="18"/>
                <w:szCs w:val="18"/>
              </w:rPr>
              <w:t>2.8</w:t>
            </w:r>
          </w:p>
        </w:tc>
        <w:tc>
          <w:tcPr>
            <w:tcW w:w="383" w:type="pct"/>
            <w:tcBorders>
              <w:top w:val="nil"/>
              <w:left w:val="nil"/>
              <w:bottom w:val="single" w:sz="4" w:space="0" w:color="auto"/>
              <w:right w:val="single" w:sz="4" w:space="0" w:color="auto"/>
            </w:tcBorders>
            <w:vAlign w:val="center"/>
            <w:hideMark/>
          </w:tcPr>
          <w:p w14:paraId="53008262" w14:textId="77777777" w:rsidR="00A4140A" w:rsidRPr="007D3C8C" w:rsidRDefault="00A4140A" w:rsidP="0061733C">
            <w:pPr>
              <w:rPr>
                <w:sz w:val="18"/>
                <w:szCs w:val="18"/>
              </w:rPr>
            </w:pPr>
            <w:r w:rsidRPr="007D3C8C">
              <w:rPr>
                <w:sz w:val="18"/>
                <w:szCs w:val="18"/>
              </w:rPr>
              <w:t>п. Перьево</w:t>
            </w:r>
          </w:p>
        </w:tc>
        <w:tc>
          <w:tcPr>
            <w:tcW w:w="935" w:type="pct"/>
            <w:tcBorders>
              <w:top w:val="nil"/>
              <w:left w:val="nil"/>
              <w:bottom w:val="single" w:sz="4" w:space="0" w:color="auto"/>
              <w:right w:val="single" w:sz="4" w:space="0" w:color="auto"/>
            </w:tcBorders>
            <w:vAlign w:val="center"/>
            <w:hideMark/>
          </w:tcPr>
          <w:p w14:paraId="5596DA2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73B908A"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324C277"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14454240"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400B3DC2"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0A4D1146" w14:textId="77777777" w:rsidR="00A4140A" w:rsidRPr="007D3C8C" w:rsidRDefault="00A4140A" w:rsidP="0061733C">
            <w:pPr>
              <w:jc w:val="center"/>
              <w:rPr>
                <w:sz w:val="18"/>
                <w:szCs w:val="18"/>
              </w:rPr>
            </w:pPr>
            <w:r w:rsidRPr="007D3C8C">
              <w:rPr>
                <w:sz w:val="18"/>
                <w:szCs w:val="18"/>
              </w:rPr>
              <w:t>1 375</w:t>
            </w:r>
          </w:p>
        </w:tc>
        <w:tc>
          <w:tcPr>
            <w:tcW w:w="238" w:type="pct"/>
            <w:tcBorders>
              <w:top w:val="nil"/>
              <w:left w:val="nil"/>
              <w:bottom w:val="single" w:sz="4" w:space="0" w:color="auto"/>
              <w:right w:val="single" w:sz="4" w:space="0" w:color="auto"/>
            </w:tcBorders>
            <w:noWrap/>
            <w:vAlign w:val="center"/>
            <w:hideMark/>
          </w:tcPr>
          <w:p w14:paraId="499C5D15"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0EABC061"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6E00033B"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1188DEE7"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4ADC101F"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776344AF"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364EDC18" w14:textId="77777777" w:rsidR="00A4140A" w:rsidRPr="007D3C8C" w:rsidRDefault="00A4140A" w:rsidP="0061733C">
            <w:pPr>
              <w:jc w:val="center"/>
              <w:rPr>
                <w:sz w:val="18"/>
                <w:szCs w:val="18"/>
              </w:rPr>
            </w:pPr>
            <w:r w:rsidRPr="007D3C8C">
              <w:rPr>
                <w:sz w:val="18"/>
                <w:szCs w:val="18"/>
              </w:rPr>
              <w:t>1 375</w:t>
            </w:r>
          </w:p>
        </w:tc>
        <w:tc>
          <w:tcPr>
            <w:tcW w:w="236" w:type="pct"/>
            <w:tcBorders>
              <w:top w:val="nil"/>
              <w:left w:val="nil"/>
              <w:bottom w:val="single" w:sz="4" w:space="0" w:color="auto"/>
              <w:right w:val="single" w:sz="4" w:space="0" w:color="auto"/>
            </w:tcBorders>
            <w:noWrap/>
            <w:vAlign w:val="center"/>
            <w:hideMark/>
          </w:tcPr>
          <w:p w14:paraId="0A5E5B90" w14:textId="77777777" w:rsidR="00A4140A" w:rsidRPr="007D3C8C" w:rsidRDefault="00A4140A" w:rsidP="0061733C">
            <w:pPr>
              <w:jc w:val="center"/>
              <w:rPr>
                <w:sz w:val="18"/>
                <w:szCs w:val="18"/>
              </w:rPr>
            </w:pPr>
            <w:r w:rsidRPr="007D3C8C">
              <w:rPr>
                <w:sz w:val="18"/>
                <w:szCs w:val="18"/>
              </w:rPr>
              <w:t>1 375</w:t>
            </w:r>
          </w:p>
        </w:tc>
        <w:tc>
          <w:tcPr>
            <w:tcW w:w="266" w:type="pct"/>
            <w:tcBorders>
              <w:top w:val="nil"/>
              <w:left w:val="nil"/>
              <w:bottom w:val="single" w:sz="4" w:space="0" w:color="auto"/>
              <w:right w:val="single" w:sz="4" w:space="0" w:color="auto"/>
            </w:tcBorders>
            <w:noWrap/>
            <w:vAlign w:val="center"/>
            <w:hideMark/>
          </w:tcPr>
          <w:p w14:paraId="60EB6ACB" w14:textId="77777777" w:rsidR="00A4140A" w:rsidRPr="007D3C8C" w:rsidRDefault="00A4140A" w:rsidP="0061733C">
            <w:pPr>
              <w:jc w:val="center"/>
              <w:rPr>
                <w:sz w:val="18"/>
                <w:szCs w:val="18"/>
              </w:rPr>
            </w:pPr>
            <w:r w:rsidRPr="007D3C8C">
              <w:rPr>
                <w:sz w:val="18"/>
                <w:szCs w:val="18"/>
              </w:rPr>
              <w:t>16 500</w:t>
            </w:r>
          </w:p>
        </w:tc>
      </w:tr>
      <w:tr w:rsidR="00A4140A" w:rsidRPr="007D3C8C" w14:paraId="032EC95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3D54448" w14:textId="77777777" w:rsidR="00A4140A" w:rsidRPr="007D3C8C" w:rsidRDefault="00A4140A" w:rsidP="0061733C">
            <w:pPr>
              <w:jc w:val="center"/>
              <w:rPr>
                <w:sz w:val="18"/>
                <w:szCs w:val="18"/>
              </w:rPr>
            </w:pPr>
            <w:r w:rsidRPr="007D3C8C">
              <w:rPr>
                <w:sz w:val="18"/>
                <w:szCs w:val="18"/>
              </w:rPr>
              <w:lastRenderedPageBreak/>
              <w:t>2.9</w:t>
            </w:r>
          </w:p>
        </w:tc>
        <w:tc>
          <w:tcPr>
            <w:tcW w:w="383" w:type="pct"/>
            <w:tcBorders>
              <w:top w:val="nil"/>
              <w:left w:val="nil"/>
              <w:bottom w:val="single" w:sz="4" w:space="0" w:color="auto"/>
              <w:right w:val="single" w:sz="4" w:space="0" w:color="auto"/>
            </w:tcBorders>
            <w:vAlign w:val="center"/>
            <w:hideMark/>
          </w:tcPr>
          <w:p w14:paraId="07A963B0" w14:textId="77777777" w:rsidR="00A4140A" w:rsidRPr="007D3C8C" w:rsidRDefault="00A4140A" w:rsidP="0061733C">
            <w:pPr>
              <w:rPr>
                <w:sz w:val="18"/>
                <w:szCs w:val="18"/>
              </w:rPr>
            </w:pPr>
            <w:r w:rsidRPr="007D3C8C">
              <w:rPr>
                <w:sz w:val="18"/>
                <w:szCs w:val="18"/>
              </w:rPr>
              <w:t>п. Уткино</w:t>
            </w:r>
          </w:p>
        </w:tc>
        <w:tc>
          <w:tcPr>
            <w:tcW w:w="935" w:type="pct"/>
            <w:tcBorders>
              <w:top w:val="nil"/>
              <w:left w:val="nil"/>
              <w:bottom w:val="single" w:sz="4" w:space="0" w:color="auto"/>
              <w:right w:val="single" w:sz="4" w:space="0" w:color="auto"/>
            </w:tcBorders>
            <w:vAlign w:val="center"/>
            <w:hideMark/>
          </w:tcPr>
          <w:p w14:paraId="08620F23"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4EB6E08"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46E90B36"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755FFC71"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7E64757B"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6EFBE864" w14:textId="77777777" w:rsidR="00A4140A" w:rsidRPr="007D3C8C" w:rsidRDefault="00A4140A" w:rsidP="0061733C">
            <w:pPr>
              <w:jc w:val="center"/>
              <w:rPr>
                <w:sz w:val="18"/>
                <w:szCs w:val="18"/>
              </w:rPr>
            </w:pPr>
            <w:r w:rsidRPr="007D3C8C">
              <w:rPr>
                <w:sz w:val="18"/>
                <w:szCs w:val="18"/>
              </w:rPr>
              <w:t>1 500</w:t>
            </w:r>
          </w:p>
        </w:tc>
        <w:tc>
          <w:tcPr>
            <w:tcW w:w="238" w:type="pct"/>
            <w:tcBorders>
              <w:top w:val="nil"/>
              <w:left w:val="nil"/>
              <w:bottom w:val="single" w:sz="4" w:space="0" w:color="auto"/>
              <w:right w:val="single" w:sz="4" w:space="0" w:color="auto"/>
            </w:tcBorders>
            <w:noWrap/>
            <w:vAlign w:val="center"/>
            <w:hideMark/>
          </w:tcPr>
          <w:p w14:paraId="510F3625"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4F9CFFFC"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55153884"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2A261538"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1208C316"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7530F03E"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717D5EC6" w14:textId="77777777" w:rsidR="00A4140A" w:rsidRPr="007D3C8C" w:rsidRDefault="00A4140A" w:rsidP="0061733C">
            <w:pPr>
              <w:jc w:val="center"/>
              <w:rPr>
                <w:sz w:val="18"/>
                <w:szCs w:val="18"/>
              </w:rPr>
            </w:pPr>
            <w:r w:rsidRPr="007D3C8C">
              <w:rPr>
                <w:sz w:val="18"/>
                <w:szCs w:val="18"/>
              </w:rPr>
              <w:t>1 500</w:t>
            </w:r>
          </w:p>
        </w:tc>
        <w:tc>
          <w:tcPr>
            <w:tcW w:w="236" w:type="pct"/>
            <w:tcBorders>
              <w:top w:val="nil"/>
              <w:left w:val="nil"/>
              <w:bottom w:val="single" w:sz="4" w:space="0" w:color="auto"/>
              <w:right w:val="single" w:sz="4" w:space="0" w:color="auto"/>
            </w:tcBorders>
            <w:noWrap/>
            <w:vAlign w:val="center"/>
            <w:hideMark/>
          </w:tcPr>
          <w:p w14:paraId="71A9D3A1" w14:textId="77777777" w:rsidR="00A4140A" w:rsidRPr="007D3C8C" w:rsidRDefault="00A4140A" w:rsidP="0061733C">
            <w:pPr>
              <w:jc w:val="center"/>
              <w:rPr>
                <w:sz w:val="18"/>
                <w:szCs w:val="18"/>
              </w:rPr>
            </w:pPr>
            <w:r w:rsidRPr="007D3C8C">
              <w:rPr>
                <w:sz w:val="18"/>
                <w:szCs w:val="18"/>
              </w:rPr>
              <w:t>1 500</w:t>
            </w:r>
          </w:p>
        </w:tc>
        <w:tc>
          <w:tcPr>
            <w:tcW w:w="266" w:type="pct"/>
            <w:tcBorders>
              <w:top w:val="nil"/>
              <w:left w:val="nil"/>
              <w:bottom w:val="single" w:sz="4" w:space="0" w:color="auto"/>
              <w:right w:val="single" w:sz="4" w:space="0" w:color="auto"/>
            </w:tcBorders>
            <w:noWrap/>
            <w:vAlign w:val="center"/>
            <w:hideMark/>
          </w:tcPr>
          <w:p w14:paraId="1B28B184" w14:textId="77777777" w:rsidR="00A4140A" w:rsidRPr="007D3C8C" w:rsidRDefault="00A4140A" w:rsidP="0061733C">
            <w:pPr>
              <w:jc w:val="center"/>
              <w:rPr>
                <w:sz w:val="18"/>
                <w:szCs w:val="18"/>
              </w:rPr>
            </w:pPr>
            <w:r w:rsidRPr="007D3C8C">
              <w:rPr>
                <w:sz w:val="18"/>
                <w:szCs w:val="18"/>
              </w:rPr>
              <w:t>18 000</w:t>
            </w:r>
          </w:p>
        </w:tc>
      </w:tr>
      <w:tr w:rsidR="00A4140A" w:rsidRPr="007D3C8C" w14:paraId="1A085679"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4EE7415" w14:textId="77777777" w:rsidR="00A4140A" w:rsidRPr="007D3C8C" w:rsidRDefault="00A4140A" w:rsidP="0061733C">
            <w:pPr>
              <w:jc w:val="center"/>
              <w:rPr>
                <w:sz w:val="18"/>
                <w:szCs w:val="18"/>
              </w:rPr>
            </w:pPr>
            <w:r w:rsidRPr="007D3C8C">
              <w:rPr>
                <w:sz w:val="18"/>
                <w:szCs w:val="18"/>
              </w:rPr>
              <w:t>2.10</w:t>
            </w:r>
          </w:p>
        </w:tc>
        <w:tc>
          <w:tcPr>
            <w:tcW w:w="383" w:type="pct"/>
            <w:tcBorders>
              <w:top w:val="nil"/>
              <w:left w:val="nil"/>
              <w:bottom w:val="single" w:sz="4" w:space="0" w:color="auto"/>
              <w:right w:val="single" w:sz="4" w:space="0" w:color="auto"/>
            </w:tcBorders>
            <w:vAlign w:val="center"/>
            <w:hideMark/>
          </w:tcPr>
          <w:p w14:paraId="3AE817EF" w14:textId="77777777" w:rsidR="00A4140A" w:rsidRPr="007D3C8C" w:rsidRDefault="00A4140A" w:rsidP="0061733C">
            <w:pPr>
              <w:rPr>
                <w:sz w:val="18"/>
                <w:szCs w:val="18"/>
              </w:rPr>
            </w:pPr>
            <w:r w:rsidRPr="007D3C8C">
              <w:rPr>
                <w:sz w:val="18"/>
                <w:szCs w:val="18"/>
              </w:rPr>
              <w:t>д. Стризнево</w:t>
            </w:r>
          </w:p>
        </w:tc>
        <w:tc>
          <w:tcPr>
            <w:tcW w:w="935" w:type="pct"/>
            <w:tcBorders>
              <w:top w:val="nil"/>
              <w:left w:val="nil"/>
              <w:bottom w:val="single" w:sz="4" w:space="0" w:color="auto"/>
              <w:right w:val="single" w:sz="4" w:space="0" w:color="auto"/>
            </w:tcBorders>
            <w:vAlign w:val="center"/>
            <w:hideMark/>
          </w:tcPr>
          <w:p w14:paraId="74EAEF2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73E6C339"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6DC6A4C"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00E6EAE9"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5CEA584"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53B08D9F" w14:textId="77777777" w:rsidR="00A4140A" w:rsidRPr="007D3C8C" w:rsidRDefault="00A4140A" w:rsidP="0061733C">
            <w:pPr>
              <w:jc w:val="center"/>
              <w:rPr>
                <w:sz w:val="18"/>
                <w:szCs w:val="18"/>
              </w:rPr>
            </w:pPr>
            <w:r w:rsidRPr="007D3C8C">
              <w:rPr>
                <w:sz w:val="18"/>
                <w:szCs w:val="18"/>
              </w:rPr>
              <w:t>2 250</w:t>
            </w:r>
          </w:p>
        </w:tc>
        <w:tc>
          <w:tcPr>
            <w:tcW w:w="238" w:type="pct"/>
            <w:tcBorders>
              <w:top w:val="nil"/>
              <w:left w:val="nil"/>
              <w:bottom w:val="single" w:sz="4" w:space="0" w:color="auto"/>
              <w:right w:val="single" w:sz="4" w:space="0" w:color="auto"/>
            </w:tcBorders>
            <w:noWrap/>
            <w:vAlign w:val="center"/>
            <w:hideMark/>
          </w:tcPr>
          <w:p w14:paraId="3735FBCE"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2D09EF05"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1235CD8"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4ADB5FD"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472B9DED"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F56600A"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5FAF62C1"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666C8185" w14:textId="77777777" w:rsidR="00A4140A" w:rsidRPr="007D3C8C" w:rsidRDefault="00A4140A" w:rsidP="0061733C">
            <w:pPr>
              <w:jc w:val="center"/>
              <w:rPr>
                <w:sz w:val="18"/>
                <w:szCs w:val="18"/>
              </w:rPr>
            </w:pPr>
            <w:r w:rsidRPr="007D3C8C">
              <w:rPr>
                <w:sz w:val="18"/>
                <w:szCs w:val="18"/>
              </w:rPr>
              <w:t>2 250</w:t>
            </w:r>
          </w:p>
        </w:tc>
        <w:tc>
          <w:tcPr>
            <w:tcW w:w="266" w:type="pct"/>
            <w:tcBorders>
              <w:top w:val="nil"/>
              <w:left w:val="nil"/>
              <w:bottom w:val="single" w:sz="4" w:space="0" w:color="auto"/>
              <w:right w:val="single" w:sz="4" w:space="0" w:color="auto"/>
            </w:tcBorders>
            <w:noWrap/>
            <w:vAlign w:val="center"/>
            <w:hideMark/>
          </w:tcPr>
          <w:p w14:paraId="6BB1AB5F" w14:textId="77777777" w:rsidR="00A4140A" w:rsidRPr="007D3C8C" w:rsidRDefault="00A4140A" w:rsidP="0061733C">
            <w:pPr>
              <w:jc w:val="center"/>
              <w:rPr>
                <w:sz w:val="18"/>
                <w:szCs w:val="18"/>
              </w:rPr>
            </w:pPr>
            <w:r w:rsidRPr="007D3C8C">
              <w:rPr>
                <w:sz w:val="18"/>
                <w:szCs w:val="18"/>
              </w:rPr>
              <w:t>27 000</w:t>
            </w:r>
          </w:p>
        </w:tc>
      </w:tr>
      <w:tr w:rsidR="00A4140A" w:rsidRPr="007D3C8C" w14:paraId="4A50FC4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CEA1648" w14:textId="77777777" w:rsidR="00A4140A" w:rsidRPr="007D3C8C" w:rsidRDefault="00A4140A" w:rsidP="0061733C">
            <w:pPr>
              <w:jc w:val="center"/>
              <w:rPr>
                <w:sz w:val="18"/>
                <w:szCs w:val="18"/>
              </w:rPr>
            </w:pPr>
            <w:r w:rsidRPr="007D3C8C">
              <w:rPr>
                <w:sz w:val="18"/>
                <w:szCs w:val="18"/>
              </w:rPr>
              <w:t>2.11</w:t>
            </w:r>
          </w:p>
        </w:tc>
        <w:tc>
          <w:tcPr>
            <w:tcW w:w="383" w:type="pct"/>
            <w:tcBorders>
              <w:top w:val="nil"/>
              <w:left w:val="nil"/>
              <w:bottom w:val="single" w:sz="4" w:space="0" w:color="auto"/>
              <w:right w:val="single" w:sz="4" w:space="0" w:color="auto"/>
            </w:tcBorders>
            <w:vAlign w:val="center"/>
            <w:hideMark/>
          </w:tcPr>
          <w:p w14:paraId="4B659615" w14:textId="77777777" w:rsidR="00A4140A" w:rsidRPr="007D3C8C" w:rsidRDefault="00A4140A" w:rsidP="0061733C">
            <w:pPr>
              <w:rPr>
                <w:sz w:val="18"/>
                <w:szCs w:val="18"/>
              </w:rPr>
            </w:pPr>
            <w:r w:rsidRPr="007D3C8C">
              <w:rPr>
                <w:sz w:val="18"/>
                <w:szCs w:val="18"/>
              </w:rPr>
              <w:t>п. Песочное (ул. Лермонтова д.1а)</w:t>
            </w:r>
          </w:p>
        </w:tc>
        <w:tc>
          <w:tcPr>
            <w:tcW w:w="935" w:type="pct"/>
            <w:tcBorders>
              <w:top w:val="nil"/>
              <w:left w:val="nil"/>
              <w:bottom w:val="single" w:sz="4" w:space="0" w:color="auto"/>
              <w:right w:val="single" w:sz="4" w:space="0" w:color="auto"/>
            </w:tcBorders>
            <w:vAlign w:val="center"/>
            <w:hideMark/>
          </w:tcPr>
          <w:p w14:paraId="133B79E0"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BBF3C79"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27FCD58"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1BF5654A"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303B83D4"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763D1B7A" w14:textId="77777777" w:rsidR="00A4140A" w:rsidRPr="007D3C8C" w:rsidRDefault="00A4140A" w:rsidP="0061733C">
            <w:pPr>
              <w:jc w:val="center"/>
              <w:rPr>
                <w:sz w:val="18"/>
                <w:szCs w:val="18"/>
              </w:rPr>
            </w:pPr>
            <w:r w:rsidRPr="007D3C8C">
              <w:rPr>
                <w:sz w:val="18"/>
                <w:szCs w:val="18"/>
              </w:rPr>
              <w:t>255</w:t>
            </w:r>
          </w:p>
        </w:tc>
        <w:tc>
          <w:tcPr>
            <w:tcW w:w="238" w:type="pct"/>
            <w:tcBorders>
              <w:top w:val="nil"/>
              <w:left w:val="nil"/>
              <w:bottom w:val="single" w:sz="4" w:space="0" w:color="auto"/>
              <w:right w:val="single" w:sz="4" w:space="0" w:color="auto"/>
            </w:tcBorders>
            <w:noWrap/>
            <w:vAlign w:val="center"/>
            <w:hideMark/>
          </w:tcPr>
          <w:p w14:paraId="215411C1"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3139EB76"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160AD93F"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393D1563"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776A4616"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430FB300"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4C52EE53" w14:textId="77777777" w:rsidR="00A4140A" w:rsidRPr="007D3C8C" w:rsidRDefault="00A4140A" w:rsidP="0061733C">
            <w:pPr>
              <w:jc w:val="center"/>
              <w:rPr>
                <w:sz w:val="18"/>
                <w:szCs w:val="18"/>
              </w:rPr>
            </w:pPr>
            <w:r w:rsidRPr="007D3C8C">
              <w:rPr>
                <w:sz w:val="18"/>
                <w:szCs w:val="18"/>
              </w:rPr>
              <w:t>255</w:t>
            </w:r>
          </w:p>
        </w:tc>
        <w:tc>
          <w:tcPr>
            <w:tcW w:w="236" w:type="pct"/>
            <w:tcBorders>
              <w:top w:val="nil"/>
              <w:left w:val="nil"/>
              <w:bottom w:val="single" w:sz="4" w:space="0" w:color="auto"/>
              <w:right w:val="single" w:sz="4" w:space="0" w:color="auto"/>
            </w:tcBorders>
            <w:noWrap/>
            <w:vAlign w:val="center"/>
            <w:hideMark/>
          </w:tcPr>
          <w:p w14:paraId="248DD280" w14:textId="77777777" w:rsidR="00A4140A" w:rsidRPr="007D3C8C" w:rsidRDefault="00A4140A" w:rsidP="0061733C">
            <w:pPr>
              <w:jc w:val="center"/>
              <w:rPr>
                <w:sz w:val="18"/>
                <w:szCs w:val="18"/>
              </w:rPr>
            </w:pPr>
            <w:r w:rsidRPr="007D3C8C">
              <w:rPr>
                <w:sz w:val="18"/>
                <w:szCs w:val="18"/>
              </w:rPr>
              <w:t>255</w:t>
            </w:r>
          </w:p>
        </w:tc>
        <w:tc>
          <w:tcPr>
            <w:tcW w:w="266" w:type="pct"/>
            <w:tcBorders>
              <w:top w:val="nil"/>
              <w:left w:val="nil"/>
              <w:bottom w:val="single" w:sz="4" w:space="0" w:color="auto"/>
              <w:right w:val="single" w:sz="4" w:space="0" w:color="auto"/>
            </w:tcBorders>
            <w:noWrap/>
            <w:vAlign w:val="center"/>
            <w:hideMark/>
          </w:tcPr>
          <w:p w14:paraId="6FD14500" w14:textId="77777777" w:rsidR="00A4140A" w:rsidRPr="007D3C8C" w:rsidRDefault="00A4140A" w:rsidP="0061733C">
            <w:pPr>
              <w:jc w:val="center"/>
              <w:rPr>
                <w:sz w:val="18"/>
                <w:szCs w:val="18"/>
              </w:rPr>
            </w:pPr>
            <w:r w:rsidRPr="007D3C8C">
              <w:rPr>
                <w:sz w:val="18"/>
                <w:szCs w:val="18"/>
              </w:rPr>
              <w:t>3 060</w:t>
            </w:r>
          </w:p>
        </w:tc>
      </w:tr>
      <w:tr w:rsidR="00A4140A" w:rsidRPr="007D3C8C" w14:paraId="4C165C3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FEBCDA6" w14:textId="77777777" w:rsidR="00A4140A" w:rsidRPr="007D3C8C" w:rsidRDefault="00A4140A" w:rsidP="0061733C">
            <w:pPr>
              <w:jc w:val="center"/>
              <w:rPr>
                <w:sz w:val="18"/>
                <w:szCs w:val="18"/>
              </w:rPr>
            </w:pPr>
            <w:r w:rsidRPr="007D3C8C">
              <w:rPr>
                <w:sz w:val="18"/>
                <w:szCs w:val="18"/>
              </w:rPr>
              <w:t>2.12</w:t>
            </w:r>
          </w:p>
        </w:tc>
        <w:tc>
          <w:tcPr>
            <w:tcW w:w="383" w:type="pct"/>
            <w:tcBorders>
              <w:top w:val="nil"/>
              <w:left w:val="nil"/>
              <w:bottom w:val="single" w:sz="4" w:space="0" w:color="auto"/>
              <w:right w:val="single" w:sz="4" w:space="0" w:color="auto"/>
            </w:tcBorders>
            <w:vAlign w:val="center"/>
            <w:hideMark/>
          </w:tcPr>
          <w:p w14:paraId="343D0B35" w14:textId="77777777" w:rsidR="00A4140A" w:rsidRPr="007D3C8C" w:rsidRDefault="00A4140A" w:rsidP="0061733C">
            <w:pPr>
              <w:rPr>
                <w:sz w:val="18"/>
                <w:szCs w:val="18"/>
              </w:rPr>
            </w:pPr>
            <w:r w:rsidRPr="007D3C8C">
              <w:rPr>
                <w:sz w:val="18"/>
                <w:szCs w:val="18"/>
              </w:rPr>
              <w:t>с. Макарово</w:t>
            </w:r>
          </w:p>
        </w:tc>
        <w:tc>
          <w:tcPr>
            <w:tcW w:w="935" w:type="pct"/>
            <w:tcBorders>
              <w:top w:val="nil"/>
              <w:left w:val="nil"/>
              <w:bottom w:val="single" w:sz="4" w:space="0" w:color="auto"/>
              <w:right w:val="single" w:sz="4" w:space="0" w:color="auto"/>
            </w:tcBorders>
            <w:vAlign w:val="center"/>
            <w:hideMark/>
          </w:tcPr>
          <w:p w14:paraId="24E3C90C"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1A48E33"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0F0274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081E8B3C"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6D02D2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4B600488"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3D9AC26D"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521B47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9148C5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45913D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859F87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6E9DC844"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618CD25"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082C268"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6368F1EF" w14:textId="77777777" w:rsidR="00A4140A" w:rsidRPr="007D3C8C" w:rsidRDefault="00A4140A" w:rsidP="0061733C">
            <w:pPr>
              <w:jc w:val="center"/>
              <w:rPr>
                <w:sz w:val="18"/>
                <w:szCs w:val="18"/>
              </w:rPr>
            </w:pPr>
            <w:r w:rsidRPr="007D3C8C">
              <w:rPr>
                <w:sz w:val="18"/>
                <w:szCs w:val="18"/>
              </w:rPr>
              <w:t>0</w:t>
            </w:r>
          </w:p>
        </w:tc>
      </w:tr>
      <w:tr w:rsidR="00A4140A" w:rsidRPr="007D3C8C" w14:paraId="08751E5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0DD0752" w14:textId="77777777" w:rsidR="00A4140A" w:rsidRPr="007D3C8C" w:rsidRDefault="00A4140A" w:rsidP="0061733C">
            <w:pPr>
              <w:jc w:val="center"/>
              <w:rPr>
                <w:sz w:val="18"/>
                <w:szCs w:val="18"/>
              </w:rPr>
            </w:pPr>
            <w:r w:rsidRPr="007D3C8C">
              <w:rPr>
                <w:sz w:val="18"/>
                <w:szCs w:val="18"/>
              </w:rPr>
              <w:t>2.13</w:t>
            </w:r>
          </w:p>
        </w:tc>
        <w:tc>
          <w:tcPr>
            <w:tcW w:w="383" w:type="pct"/>
            <w:tcBorders>
              <w:top w:val="nil"/>
              <w:left w:val="nil"/>
              <w:bottom w:val="single" w:sz="4" w:space="0" w:color="auto"/>
              <w:right w:val="single" w:sz="4" w:space="0" w:color="auto"/>
            </w:tcBorders>
            <w:vAlign w:val="center"/>
            <w:hideMark/>
          </w:tcPr>
          <w:p w14:paraId="0A6E9DFF" w14:textId="77777777" w:rsidR="00A4140A" w:rsidRPr="007D3C8C" w:rsidRDefault="00A4140A" w:rsidP="0061733C">
            <w:pPr>
              <w:rPr>
                <w:sz w:val="18"/>
                <w:szCs w:val="18"/>
              </w:rPr>
            </w:pPr>
            <w:r w:rsidRPr="007D3C8C">
              <w:rPr>
                <w:sz w:val="18"/>
                <w:szCs w:val="18"/>
              </w:rPr>
              <w:t>с. Кубенское (ул. Юбилейная)</w:t>
            </w:r>
          </w:p>
        </w:tc>
        <w:tc>
          <w:tcPr>
            <w:tcW w:w="935" w:type="pct"/>
            <w:tcBorders>
              <w:top w:val="nil"/>
              <w:left w:val="nil"/>
              <w:bottom w:val="single" w:sz="4" w:space="0" w:color="auto"/>
              <w:right w:val="single" w:sz="4" w:space="0" w:color="auto"/>
            </w:tcBorders>
            <w:vAlign w:val="center"/>
            <w:hideMark/>
          </w:tcPr>
          <w:p w14:paraId="50B004DF"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0BB7B28F"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149DFBC"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2A18E339"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17D1D6D4"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682B43AD" w14:textId="77777777" w:rsidR="00A4140A" w:rsidRPr="007D3C8C" w:rsidRDefault="00A4140A" w:rsidP="0061733C">
            <w:pPr>
              <w:jc w:val="center"/>
              <w:rPr>
                <w:sz w:val="18"/>
                <w:szCs w:val="18"/>
              </w:rPr>
            </w:pPr>
            <w:r w:rsidRPr="007D3C8C">
              <w:rPr>
                <w:sz w:val="18"/>
                <w:szCs w:val="18"/>
              </w:rPr>
              <w:t>1 400</w:t>
            </w:r>
          </w:p>
        </w:tc>
        <w:tc>
          <w:tcPr>
            <w:tcW w:w="238" w:type="pct"/>
            <w:tcBorders>
              <w:top w:val="nil"/>
              <w:left w:val="nil"/>
              <w:bottom w:val="single" w:sz="4" w:space="0" w:color="auto"/>
              <w:right w:val="single" w:sz="4" w:space="0" w:color="auto"/>
            </w:tcBorders>
            <w:noWrap/>
            <w:vAlign w:val="center"/>
            <w:hideMark/>
          </w:tcPr>
          <w:p w14:paraId="5ED03AAF"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7568288F"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37E8DFC0"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7BDC8E81"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5753EF30"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4A0BD5E2"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431929F3" w14:textId="77777777" w:rsidR="00A4140A" w:rsidRPr="007D3C8C" w:rsidRDefault="00A4140A" w:rsidP="0061733C">
            <w:pPr>
              <w:jc w:val="center"/>
              <w:rPr>
                <w:sz w:val="18"/>
                <w:szCs w:val="18"/>
              </w:rPr>
            </w:pPr>
            <w:r w:rsidRPr="007D3C8C">
              <w:rPr>
                <w:sz w:val="18"/>
                <w:szCs w:val="18"/>
              </w:rPr>
              <w:t>1 400</w:t>
            </w:r>
          </w:p>
        </w:tc>
        <w:tc>
          <w:tcPr>
            <w:tcW w:w="236" w:type="pct"/>
            <w:tcBorders>
              <w:top w:val="nil"/>
              <w:left w:val="nil"/>
              <w:bottom w:val="single" w:sz="4" w:space="0" w:color="auto"/>
              <w:right w:val="single" w:sz="4" w:space="0" w:color="auto"/>
            </w:tcBorders>
            <w:noWrap/>
            <w:vAlign w:val="center"/>
            <w:hideMark/>
          </w:tcPr>
          <w:p w14:paraId="376B29DE" w14:textId="77777777" w:rsidR="00A4140A" w:rsidRPr="007D3C8C" w:rsidRDefault="00A4140A" w:rsidP="0061733C">
            <w:pPr>
              <w:jc w:val="center"/>
              <w:rPr>
                <w:sz w:val="18"/>
                <w:szCs w:val="18"/>
              </w:rPr>
            </w:pPr>
            <w:r w:rsidRPr="007D3C8C">
              <w:rPr>
                <w:sz w:val="18"/>
                <w:szCs w:val="18"/>
              </w:rPr>
              <w:t>1 400</w:t>
            </w:r>
          </w:p>
        </w:tc>
        <w:tc>
          <w:tcPr>
            <w:tcW w:w="266" w:type="pct"/>
            <w:tcBorders>
              <w:top w:val="nil"/>
              <w:left w:val="nil"/>
              <w:bottom w:val="single" w:sz="4" w:space="0" w:color="auto"/>
              <w:right w:val="single" w:sz="4" w:space="0" w:color="auto"/>
            </w:tcBorders>
            <w:noWrap/>
            <w:vAlign w:val="center"/>
            <w:hideMark/>
          </w:tcPr>
          <w:p w14:paraId="2531F447" w14:textId="77777777" w:rsidR="00A4140A" w:rsidRPr="007D3C8C" w:rsidRDefault="00A4140A" w:rsidP="0061733C">
            <w:pPr>
              <w:jc w:val="center"/>
              <w:rPr>
                <w:sz w:val="18"/>
                <w:szCs w:val="18"/>
              </w:rPr>
            </w:pPr>
            <w:r w:rsidRPr="007D3C8C">
              <w:rPr>
                <w:sz w:val="18"/>
                <w:szCs w:val="18"/>
              </w:rPr>
              <w:t>16 800</w:t>
            </w:r>
          </w:p>
        </w:tc>
      </w:tr>
      <w:tr w:rsidR="00A4140A" w:rsidRPr="007D3C8C" w14:paraId="401B0A0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0199B38" w14:textId="77777777" w:rsidR="00A4140A" w:rsidRPr="007D3C8C" w:rsidRDefault="00A4140A" w:rsidP="0061733C">
            <w:pPr>
              <w:jc w:val="center"/>
              <w:rPr>
                <w:sz w:val="18"/>
                <w:szCs w:val="18"/>
              </w:rPr>
            </w:pPr>
            <w:r w:rsidRPr="007D3C8C">
              <w:rPr>
                <w:sz w:val="18"/>
                <w:szCs w:val="18"/>
              </w:rPr>
              <w:t>2.14</w:t>
            </w:r>
          </w:p>
        </w:tc>
        <w:tc>
          <w:tcPr>
            <w:tcW w:w="383" w:type="pct"/>
            <w:tcBorders>
              <w:top w:val="nil"/>
              <w:left w:val="nil"/>
              <w:bottom w:val="single" w:sz="4" w:space="0" w:color="auto"/>
              <w:right w:val="single" w:sz="4" w:space="0" w:color="auto"/>
            </w:tcBorders>
            <w:vAlign w:val="center"/>
            <w:hideMark/>
          </w:tcPr>
          <w:p w14:paraId="41645BE1" w14:textId="77777777" w:rsidR="00A4140A" w:rsidRPr="007D3C8C" w:rsidRDefault="00A4140A" w:rsidP="0061733C">
            <w:pPr>
              <w:rPr>
                <w:sz w:val="18"/>
                <w:szCs w:val="18"/>
              </w:rPr>
            </w:pPr>
            <w:r w:rsidRPr="007D3C8C">
              <w:rPr>
                <w:sz w:val="18"/>
                <w:szCs w:val="18"/>
              </w:rPr>
              <w:t>д. Фофанцево</w:t>
            </w:r>
          </w:p>
        </w:tc>
        <w:tc>
          <w:tcPr>
            <w:tcW w:w="935" w:type="pct"/>
            <w:tcBorders>
              <w:top w:val="nil"/>
              <w:left w:val="nil"/>
              <w:bottom w:val="single" w:sz="4" w:space="0" w:color="auto"/>
              <w:right w:val="single" w:sz="4" w:space="0" w:color="auto"/>
            </w:tcBorders>
            <w:vAlign w:val="center"/>
            <w:hideMark/>
          </w:tcPr>
          <w:p w14:paraId="4225AAD8"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A17EDB8"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43079019"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142FEA46"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0D3B3515"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33701C34" w14:textId="77777777" w:rsidR="00A4140A" w:rsidRPr="007D3C8C" w:rsidRDefault="00A4140A" w:rsidP="0061733C">
            <w:pPr>
              <w:jc w:val="center"/>
              <w:rPr>
                <w:sz w:val="18"/>
                <w:szCs w:val="18"/>
              </w:rPr>
            </w:pPr>
            <w:r w:rsidRPr="007D3C8C">
              <w:rPr>
                <w:sz w:val="18"/>
                <w:szCs w:val="18"/>
              </w:rPr>
              <w:t>1 711</w:t>
            </w:r>
          </w:p>
        </w:tc>
        <w:tc>
          <w:tcPr>
            <w:tcW w:w="238" w:type="pct"/>
            <w:tcBorders>
              <w:top w:val="nil"/>
              <w:left w:val="nil"/>
              <w:bottom w:val="single" w:sz="4" w:space="0" w:color="auto"/>
              <w:right w:val="single" w:sz="4" w:space="0" w:color="auto"/>
            </w:tcBorders>
            <w:noWrap/>
            <w:vAlign w:val="center"/>
            <w:hideMark/>
          </w:tcPr>
          <w:p w14:paraId="6EF6CBDB"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0CF79004"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105C9BE2"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4BD4E9F1"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421FAF46"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5493D969"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470867D6" w14:textId="77777777" w:rsidR="00A4140A" w:rsidRPr="007D3C8C" w:rsidRDefault="00A4140A" w:rsidP="0061733C">
            <w:pPr>
              <w:jc w:val="center"/>
              <w:rPr>
                <w:sz w:val="18"/>
                <w:szCs w:val="18"/>
              </w:rPr>
            </w:pPr>
            <w:r w:rsidRPr="007D3C8C">
              <w:rPr>
                <w:sz w:val="18"/>
                <w:szCs w:val="18"/>
              </w:rPr>
              <w:t>1 711</w:t>
            </w:r>
          </w:p>
        </w:tc>
        <w:tc>
          <w:tcPr>
            <w:tcW w:w="236" w:type="pct"/>
            <w:tcBorders>
              <w:top w:val="nil"/>
              <w:left w:val="nil"/>
              <w:bottom w:val="single" w:sz="4" w:space="0" w:color="auto"/>
              <w:right w:val="single" w:sz="4" w:space="0" w:color="auto"/>
            </w:tcBorders>
            <w:noWrap/>
            <w:vAlign w:val="center"/>
            <w:hideMark/>
          </w:tcPr>
          <w:p w14:paraId="28845CA7" w14:textId="77777777" w:rsidR="00A4140A" w:rsidRPr="007D3C8C" w:rsidRDefault="00A4140A" w:rsidP="0061733C">
            <w:pPr>
              <w:jc w:val="center"/>
              <w:rPr>
                <w:sz w:val="18"/>
                <w:szCs w:val="18"/>
              </w:rPr>
            </w:pPr>
            <w:r w:rsidRPr="007D3C8C">
              <w:rPr>
                <w:sz w:val="18"/>
                <w:szCs w:val="18"/>
              </w:rPr>
              <w:t>1 711</w:t>
            </w:r>
          </w:p>
        </w:tc>
        <w:tc>
          <w:tcPr>
            <w:tcW w:w="266" w:type="pct"/>
            <w:tcBorders>
              <w:top w:val="nil"/>
              <w:left w:val="nil"/>
              <w:bottom w:val="single" w:sz="4" w:space="0" w:color="auto"/>
              <w:right w:val="single" w:sz="4" w:space="0" w:color="auto"/>
            </w:tcBorders>
            <w:noWrap/>
            <w:vAlign w:val="center"/>
            <w:hideMark/>
          </w:tcPr>
          <w:p w14:paraId="78E33952" w14:textId="77777777" w:rsidR="00A4140A" w:rsidRPr="007D3C8C" w:rsidRDefault="00A4140A" w:rsidP="0061733C">
            <w:pPr>
              <w:jc w:val="center"/>
              <w:rPr>
                <w:sz w:val="18"/>
                <w:szCs w:val="18"/>
              </w:rPr>
            </w:pPr>
            <w:r w:rsidRPr="007D3C8C">
              <w:rPr>
                <w:sz w:val="18"/>
                <w:szCs w:val="18"/>
              </w:rPr>
              <w:t>20 535</w:t>
            </w:r>
          </w:p>
        </w:tc>
      </w:tr>
      <w:tr w:rsidR="00A4140A" w:rsidRPr="007D3C8C" w14:paraId="1133EAE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85BB515" w14:textId="77777777" w:rsidR="00A4140A" w:rsidRPr="007D3C8C" w:rsidRDefault="00A4140A" w:rsidP="0061733C">
            <w:pPr>
              <w:jc w:val="center"/>
              <w:rPr>
                <w:sz w:val="18"/>
                <w:szCs w:val="18"/>
              </w:rPr>
            </w:pPr>
            <w:r w:rsidRPr="007D3C8C">
              <w:rPr>
                <w:sz w:val="18"/>
                <w:szCs w:val="18"/>
              </w:rPr>
              <w:t>2.15</w:t>
            </w:r>
          </w:p>
        </w:tc>
        <w:tc>
          <w:tcPr>
            <w:tcW w:w="383" w:type="pct"/>
            <w:tcBorders>
              <w:top w:val="nil"/>
              <w:left w:val="nil"/>
              <w:bottom w:val="single" w:sz="4" w:space="0" w:color="auto"/>
              <w:right w:val="single" w:sz="4" w:space="0" w:color="auto"/>
            </w:tcBorders>
            <w:vAlign w:val="center"/>
            <w:hideMark/>
          </w:tcPr>
          <w:p w14:paraId="213ED5F9" w14:textId="77777777" w:rsidR="00A4140A" w:rsidRPr="007D3C8C" w:rsidRDefault="00A4140A" w:rsidP="0061733C">
            <w:pPr>
              <w:rPr>
                <w:sz w:val="18"/>
                <w:szCs w:val="18"/>
              </w:rPr>
            </w:pPr>
            <w:r w:rsidRPr="007D3C8C">
              <w:rPr>
                <w:sz w:val="18"/>
                <w:szCs w:val="18"/>
              </w:rPr>
              <w:t>п. Дубровское</w:t>
            </w:r>
          </w:p>
        </w:tc>
        <w:tc>
          <w:tcPr>
            <w:tcW w:w="935" w:type="pct"/>
            <w:tcBorders>
              <w:top w:val="nil"/>
              <w:left w:val="nil"/>
              <w:bottom w:val="single" w:sz="4" w:space="0" w:color="auto"/>
              <w:right w:val="single" w:sz="4" w:space="0" w:color="auto"/>
            </w:tcBorders>
            <w:vAlign w:val="center"/>
            <w:hideMark/>
          </w:tcPr>
          <w:p w14:paraId="02A3882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6AAF9B6"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83AA823"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7D514291"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3173BE9F"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40649CAC" w14:textId="77777777" w:rsidR="00A4140A" w:rsidRPr="007D3C8C" w:rsidRDefault="00A4140A" w:rsidP="0061733C">
            <w:pPr>
              <w:jc w:val="center"/>
              <w:rPr>
                <w:sz w:val="18"/>
                <w:szCs w:val="18"/>
              </w:rPr>
            </w:pPr>
            <w:r w:rsidRPr="007D3C8C">
              <w:rPr>
                <w:sz w:val="18"/>
                <w:szCs w:val="18"/>
              </w:rPr>
              <w:t>1 419</w:t>
            </w:r>
          </w:p>
        </w:tc>
        <w:tc>
          <w:tcPr>
            <w:tcW w:w="238" w:type="pct"/>
            <w:tcBorders>
              <w:top w:val="nil"/>
              <w:left w:val="nil"/>
              <w:bottom w:val="single" w:sz="4" w:space="0" w:color="auto"/>
              <w:right w:val="single" w:sz="4" w:space="0" w:color="auto"/>
            </w:tcBorders>
            <w:noWrap/>
            <w:vAlign w:val="center"/>
            <w:hideMark/>
          </w:tcPr>
          <w:p w14:paraId="6EDB5430"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6F39B03E"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132B2FA4"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7ACF5674"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7F34A2F6"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215CBD44"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7DD5A3F4" w14:textId="77777777" w:rsidR="00A4140A" w:rsidRPr="007D3C8C" w:rsidRDefault="00A4140A" w:rsidP="0061733C">
            <w:pPr>
              <w:jc w:val="center"/>
              <w:rPr>
                <w:sz w:val="18"/>
                <w:szCs w:val="18"/>
              </w:rPr>
            </w:pPr>
            <w:r w:rsidRPr="007D3C8C">
              <w:rPr>
                <w:sz w:val="18"/>
                <w:szCs w:val="18"/>
              </w:rPr>
              <w:t>1 419</w:t>
            </w:r>
          </w:p>
        </w:tc>
        <w:tc>
          <w:tcPr>
            <w:tcW w:w="236" w:type="pct"/>
            <w:tcBorders>
              <w:top w:val="nil"/>
              <w:left w:val="nil"/>
              <w:bottom w:val="single" w:sz="4" w:space="0" w:color="auto"/>
              <w:right w:val="single" w:sz="4" w:space="0" w:color="auto"/>
            </w:tcBorders>
            <w:noWrap/>
            <w:vAlign w:val="center"/>
            <w:hideMark/>
          </w:tcPr>
          <w:p w14:paraId="07FFC812" w14:textId="77777777" w:rsidR="00A4140A" w:rsidRPr="007D3C8C" w:rsidRDefault="00A4140A" w:rsidP="0061733C">
            <w:pPr>
              <w:jc w:val="center"/>
              <w:rPr>
                <w:sz w:val="18"/>
                <w:szCs w:val="18"/>
              </w:rPr>
            </w:pPr>
            <w:r w:rsidRPr="007D3C8C">
              <w:rPr>
                <w:sz w:val="18"/>
                <w:szCs w:val="18"/>
              </w:rPr>
              <w:t>1 419</w:t>
            </w:r>
          </w:p>
        </w:tc>
        <w:tc>
          <w:tcPr>
            <w:tcW w:w="266" w:type="pct"/>
            <w:tcBorders>
              <w:top w:val="nil"/>
              <w:left w:val="nil"/>
              <w:bottom w:val="single" w:sz="4" w:space="0" w:color="auto"/>
              <w:right w:val="single" w:sz="4" w:space="0" w:color="auto"/>
            </w:tcBorders>
            <w:noWrap/>
            <w:vAlign w:val="center"/>
            <w:hideMark/>
          </w:tcPr>
          <w:p w14:paraId="7AAB1AE6" w14:textId="77777777" w:rsidR="00A4140A" w:rsidRPr="007D3C8C" w:rsidRDefault="00A4140A" w:rsidP="0061733C">
            <w:pPr>
              <w:jc w:val="center"/>
              <w:rPr>
                <w:sz w:val="18"/>
                <w:szCs w:val="18"/>
              </w:rPr>
            </w:pPr>
            <w:r w:rsidRPr="007D3C8C">
              <w:rPr>
                <w:sz w:val="18"/>
                <w:szCs w:val="18"/>
              </w:rPr>
              <w:t>17 025</w:t>
            </w:r>
          </w:p>
        </w:tc>
      </w:tr>
      <w:tr w:rsidR="00A4140A" w:rsidRPr="007D3C8C" w14:paraId="02C44A0D"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FC6A75D" w14:textId="77777777" w:rsidR="00A4140A" w:rsidRPr="007D3C8C" w:rsidRDefault="00A4140A" w:rsidP="0061733C">
            <w:pPr>
              <w:jc w:val="center"/>
              <w:rPr>
                <w:sz w:val="18"/>
                <w:szCs w:val="18"/>
              </w:rPr>
            </w:pPr>
            <w:r w:rsidRPr="007D3C8C">
              <w:rPr>
                <w:sz w:val="18"/>
                <w:szCs w:val="18"/>
              </w:rPr>
              <w:t>2.16</w:t>
            </w:r>
          </w:p>
        </w:tc>
        <w:tc>
          <w:tcPr>
            <w:tcW w:w="383" w:type="pct"/>
            <w:tcBorders>
              <w:top w:val="nil"/>
              <w:left w:val="nil"/>
              <w:bottom w:val="single" w:sz="4" w:space="0" w:color="auto"/>
              <w:right w:val="single" w:sz="4" w:space="0" w:color="auto"/>
            </w:tcBorders>
            <w:vAlign w:val="center"/>
            <w:hideMark/>
          </w:tcPr>
          <w:p w14:paraId="530F444B" w14:textId="77777777" w:rsidR="00A4140A" w:rsidRPr="007D3C8C" w:rsidRDefault="00A4140A" w:rsidP="0061733C">
            <w:pPr>
              <w:rPr>
                <w:sz w:val="18"/>
                <w:szCs w:val="18"/>
              </w:rPr>
            </w:pPr>
            <w:r w:rsidRPr="007D3C8C">
              <w:rPr>
                <w:sz w:val="18"/>
                <w:szCs w:val="18"/>
              </w:rPr>
              <w:t>п. Фетинино</w:t>
            </w:r>
          </w:p>
        </w:tc>
        <w:tc>
          <w:tcPr>
            <w:tcW w:w="935" w:type="pct"/>
            <w:tcBorders>
              <w:top w:val="nil"/>
              <w:left w:val="nil"/>
              <w:bottom w:val="single" w:sz="4" w:space="0" w:color="auto"/>
              <w:right w:val="single" w:sz="4" w:space="0" w:color="auto"/>
            </w:tcBorders>
            <w:vAlign w:val="center"/>
            <w:hideMark/>
          </w:tcPr>
          <w:p w14:paraId="0BBBE33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2087305"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9316FF1"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58A04452"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1769DA7A"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52EF483F" w14:textId="77777777" w:rsidR="00A4140A" w:rsidRPr="007D3C8C" w:rsidRDefault="00A4140A" w:rsidP="0061733C">
            <w:pPr>
              <w:jc w:val="center"/>
              <w:rPr>
                <w:sz w:val="18"/>
                <w:szCs w:val="18"/>
              </w:rPr>
            </w:pPr>
            <w:r w:rsidRPr="007D3C8C">
              <w:rPr>
                <w:sz w:val="18"/>
                <w:szCs w:val="18"/>
              </w:rPr>
              <w:t>1 906</w:t>
            </w:r>
          </w:p>
        </w:tc>
        <w:tc>
          <w:tcPr>
            <w:tcW w:w="238" w:type="pct"/>
            <w:tcBorders>
              <w:top w:val="nil"/>
              <w:left w:val="nil"/>
              <w:bottom w:val="single" w:sz="4" w:space="0" w:color="auto"/>
              <w:right w:val="single" w:sz="4" w:space="0" w:color="auto"/>
            </w:tcBorders>
            <w:noWrap/>
            <w:vAlign w:val="center"/>
            <w:hideMark/>
          </w:tcPr>
          <w:p w14:paraId="40B36F21"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3EBB2173"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2BFF182A"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744EBF7F"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0C156CD7"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2CFD37C4"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095134DF" w14:textId="77777777" w:rsidR="00A4140A" w:rsidRPr="007D3C8C" w:rsidRDefault="00A4140A" w:rsidP="0061733C">
            <w:pPr>
              <w:jc w:val="center"/>
              <w:rPr>
                <w:sz w:val="18"/>
                <w:szCs w:val="18"/>
              </w:rPr>
            </w:pPr>
            <w:r w:rsidRPr="007D3C8C">
              <w:rPr>
                <w:sz w:val="18"/>
                <w:szCs w:val="18"/>
              </w:rPr>
              <w:t>1 906</w:t>
            </w:r>
          </w:p>
        </w:tc>
        <w:tc>
          <w:tcPr>
            <w:tcW w:w="236" w:type="pct"/>
            <w:tcBorders>
              <w:top w:val="nil"/>
              <w:left w:val="nil"/>
              <w:bottom w:val="single" w:sz="4" w:space="0" w:color="auto"/>
              <w:right w:val="single" w:sz="4" w:space="0" w:color="auto"/>
            </w:tcBorders>
            <w:noWrap/>
            <w:vAlign w:val="center"/>
            <w:hideMark/>
          </w:tcPr>
          <w:p w14:paraId="0B65FA40" w14:textId="77777777" w:rsidR="00A4140A" w:rsidRPr="007D3C8C" w:rsidRDefault="00A4140A" w:rsidP="0061733C">
            <w:pPr>
              <w:jc w:val="center"/>
              <w:rPr>
                <w:sz w:val="18"/>
                <w:szCs w:val="18"/>
              </w:rPr>
            </w:pPr>
            <w:r w:rsidRPr="007D3C8C">
              <w:rPr>
                <w:sz w:val="18"/>
                <w:szCs w:val="18"/>
              </w:rPr>
              <w:t>1 906</w:t>
            </w:r>
          </w:p>
        </w:tc>
        <w:tc>
          <w:tcPr>
            <w:tcW w:w="266" w:type="pct"/>
            <w:tcBorders>
              <w:top w:val="nil"/>
              <w:left w:val="nil"/>
              <w:bottom w:val="single" w:sz="4" w:space="0" w:color="auto"/>
              <w:right w:val="single" w:sz="4" w:space="0" w:color="auto"/>
            </w:tcBorders>
            <w:noWrap/>
            <w:vAlign w:val="center"/>
            <w:hideMark/>
          </w:tcPr>
          <w:p w14:paraId="623E154E" w14:textId="77777777" w:rsidR="00A4140A" w:rsidRPr="007D3C8C" w:rsidRDefault="00A4140A" w:rsidP="0061733C">
            <w:pPr>
              <w:jc w:val="center"/>
              <w:rPr>
                <w:sz w:val="18"/>
                <w:szCs w:val="18"/>
              </w:rPr>
            </w:pPr>
            <w:r w:rsidRPr="007D3C8C">
              <w:rPr>
                <w:sz w:val="18"/>
                <w:szCs w:val="18"/>
              </w:rPr>
              <w:t>22 875</w:t>
            </w:r>
          </w:p>
        </w:tc>
      </w:tr>
      <w:tr w:rsidR="00A4140A" w:rsidRPr="007D3C8C" w14:paraId="0921CE7D" w14:textId="77777777" w:rsidTr="0061733C">
        <w:trPr>
          <w:trHeight w:val="288"/>
        </w:trPr>
        <w:tc>
          <w:tcPr>
            <w:tcW w:w="237" w:type="pct"/>
            <w:tcBorders>
              <w:top w:val="nil"/>
              <w:left w:val="single" w:sz="4" w:space="0" w:color="auto"/>
              <w:bottom w:val="single" w:sz="4" w:space="0" w:color="auto"/>
              <w:right w:val="single" w:sz="4" w:space="0" w:color="auto"/>
            </w:tcBorders>
            <w:noWrap/>
            <w:vAlign w:val="center"/>
            <w:hideMark/>
          </w:tcPr>
          <w:p w14:paraId="3F5979BD" w14:textId="77777777" w:rsidR="00A4140A" w:rsidRPr="007D3C8C" w:rsidRDefault="00A4140A" w:rsidP="0061733C">
            <w:pPr>
              <w:jc w:val="center"/>
              <w:rPr>
                <w:sz w:val="18"/>
                <w:szCs w:val="18"/>
              </w:rPr>
            </w:pPr>
            <w:r w:rsidRPr="007D3C8C">
              <w:rPr>
                <w:sz w:val="18"/>
                <w:szCs w:val="18"/>
              </w:rPr>
              <w:t>2.17</w:t>
            </w:r>
          </w:p>
        </w:tc>
        <w:tc>
          <w:tcPr>
            <w:tcW w:w="383" w:type="pct"/>
            <w:tcBorders>
              <w:top w:val="nil"/>
              <w:left w:val="nil"/>
              <w:bottom w:val="single" w:sz="4" w:space="0" w:color="auto"/>
              <w:right w:val="single" w:sz="4" w:space="0" w:color="auto"/>
            </w:tcBorders>
            <w:vAlign w:val="center"/>
            <w:hideMark/>
          </w:tcPr>
          <w:p w14:paraId="66A01729" w14:textId="77777777" w:rsidR="00A4140A" w:rsidRPr="007D3C8C" w:rsidRDefault="00A4140A" w:rsidP="0061733C">
            <w:pPr>
              <w:rPr>
                <w:sz w:val="18"/>
                <w:szCs w:val="18"/>
              </w:rPr>
            </w:pPr>
            <w:r w:rsidRPr="007D3C8C">
              <w:rPr>
                <w:sz w:val="18"/>
                <w:szCs w:val="18"/>
              </w:rPr>
              <w:t>д. Новое</w:t>
            </w:r>
          </w:p>
        </w:tc>
        <w:tc>
          <w:tcPr>
            <w:tcW w:w="935" w:type="pct"/>
            <w:tcBorders>
              <w:top w:val="nil"/>
              <w:left w:val="nil"/>
              <w:bottom w:val="single" w:sz="4" w:space="0" w:color="auto"/>
              <w:right w:val="single" w:sz="4" w:space="0" w:color="auto"/>
            </w:tcBorders>
            <w:vAlign w:val="center"/>
            <w:hideMark/>
          </w:tcPr>
          <w:p w14:paraId="26A56606" w14:textId="77777777" w:rsidR="00A4140A" w:rsidRPr="007D3C8C" w:rsidRDefault="00A4140A" w:rsidP="0061733C">
            <w:pPr>
              <w:rPr>
                <w:sz w:val="18"/>
                <w:szCs w:val="18"/>
              </w:rPr>
            </w:pPr>
            <w:r w:rsidRPr="007D3C8C">
              <w:rPr>
                <w:sz w:val="18"/>
                <w:szCs w:val="18"/>
              </w:rPr>
              <w:t>отсутствуют тепловые сети</w:t>
            </w:r>
          </w:p>
        </w:tc>
        <w:tc>
          <w:tcPr>
            <w:tcW w:w="345" w:type="pct"/>
            <w:tcBorders>
              <w:top w:val="nil"/>
              <w:left w:val="nil"/>
              <w:bottom w:val="single" w:sz="4" w:space="0" w:color="auto"/>
              <w:right w:val="single" w:sz="4" w:space="0" w:color="auto"/>
            </w:tcBorders>
            <w:noWrap/>
            <w:vAlign w:val="center"/>
            <w:hideMark/>
          </w:tcPr>
          <w:p w14:paraId="3247BDC3"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547A38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85A3D87"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8F72DB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DA0F4B6" w14:textId="77777777" w:rsidR="00A4140A" w:rsidRPr="007D3C8C" w:rsidRDefault="00A4140A" w:rsidP="0061733C">
            <w:pPr>
              <w:jc w:val="center"/>
              <w:rPr>
                <w:sz w:val="18"/>
                <w:szCs w:val="18"/>
              </w:rPr>
            </w:pPr>
            <w:r w:rsidRPr="007D3C8C">
              <w:rPr>
                <w:sz w:val="18"/>
                <w:szCs w:val="18"/>
              </w:rPr>
              <w:t>0</w:t>
            </w:r>
          </w:p>
        </w:tc>
        <w:tc>
          <w:tcPr>
            <w:tcW w:w="238" w:type="pct"/>
            <w:tcBorders>
              <w:top w:val="nil"/>
              <w:left w:val="nil"/>
              <w:bottom w:val="single" w:sz="4" w:space="0" w:color="auto"/>
              <w:right w:val="single" w:sz="4" w:space="0" w:color="auto"/>
            </w:tcBorders>
            <w:noWrap/>
            <w:vAlign w:val="center"/>
            <w:hideMark/>
          </w:tcPr>
          <w:p w14:paraId="12D8A4F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C3C5538"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19E0A80"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3705C371"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732791F3"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5017178E"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20EF7B3A" w14:textId="77777777" w:rsidR="00A4140A" w:rsidRPr="007D3C8C" w:rsidRDefault="00A4140A" w:rsidP="0061733C">
            <w:pPr>
              <w:jc w:val="center"/>
              <w:rPr>
                <w:sz w:val="18"/>
                <w:szCs w:val="18"/>
              </w:rPr>
            </w:pPr>
            <w:r w:rsidRPr="007D3C8C">
              <w:rPr>
                <w:sz w:val="18"/>
                <w:szCs w:val="18"/>
              </w:rPr>
              <w:t>0</w:t>
            </w:r>
          </w:p>
        </w:tc>
        <w:tc>
          <w:tcPr>
            <w:tcW w:w="236" w:type="pct"/>
            <w:tcBorders>
              <w:top w:val="nil"/>
              <w:left w:val="nil"/>
              <w:bottom w:val="single" w:sz="4" w:space="0" w:color="auto"/>
              <w:right w:val="single" w:sz="4" w:space="0" w:color="auto"/>
            </w:tcBorders>
            <w:noWrap/>
            <w:vAlign w:val="center"/>
            <w:hideMark/>
          </w:tcPr>
          <w:p w14:paraId="1E573557" w14:textId="77777777" w:rsidR="00A4140A" w:rsidRPr="007D3C8C" w:rsidRDefault="00A4140A" w:rsidP="0061733C">
            <w:pPr>
              <w:jc w:val="center"/>
              <w:rPr>
                <w:sz w:val="18"/>
                <w:szCs w:val="18"/>
              </w:rPr>
            </w:pPr>
            <w:r w:rsidRPr="007D3C8C">
              <w:rPr>
                <w:sz w:val="18"/>
                <w:szCs w:val="18"/>
              </w:rPr>
              <w:t>0</w:t>
            </w:r>
          </w:p>
        </w:tc>
        <w:tc>
          <w:tcPr>
            <w:tcW w:w="266" w:type="pct"/>
            <w:tcBorders>
              <w:top w:val="nil"/>
              <w:left w:val="nil"/>
              <w:bottom w:val="single" w:sz="4" w:space="0" w:color="auto"/>
              <w:right w:val="single" w:sz="4" w:space="0" w:color="auto"/>
            </w:tcBorders>
            <w:noWrap/>
            <w:vAlign w:val="center"/>
            <w:hideMark/>
          </w:tcPr>
          <w:p w14:paraId="12A61935" w14:textId="77777777" w:rsidR="00A4140A" w:rsidRPr="007D3C8C" w:rsidRDefault="00A4140A" w:rsidP="0061733C">
            <w:pPr>
              <w:jc w:val="center"/>
              <w:rPr>
                <w:sz w:val="18"/>
                <w:szCs w:val="18"/>
              </w:rPr>
            </w:pPr>
            <w:r w:rsidRPr="007D3C8C">
              <w:rPr>
                <w:sz w:val="18"/>
                <w:szCs w:val="18"/>
              </w:rPr>
              <w:t>0</w:t>
            </w:r>
          </w:p>
        </w:tc>
      </w:tr>
      <w:tr w:rsidR="00A4140A" w:rsidRPr="007D3C8C" w14:paraId="1767C4F1"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0FB48C8" w14:textId="77777777" w:rsidR="00A4140A" w:rsidRPr="007D3C8C" w:rsidRDefault="00A4140A" w:rsidP="0061733C">
            <w:pPr>
              <w:jc w:val="center"/>
              <w:rPr>
                <w:sz w:val="18"/>
                <w:szCs w:val="18"/>
              </w:rPr>
            </w:pPr>
            <w:r w:rsidRPr="007D3C8C">
              <w:rPr>
                <w:sz w:val="18"/>
                <w:szCs w:val="18"/>
              </w:rPr>
              <w:t>2.18</w:t>
            </w:r>
          </w:p>
        </w:tc>
        <w:tc>
          <w:tcPr>
            <w:tcW w:w="383" w:type="pct"/>
            <w:tcBorders>
              <w:top w:val="nil"/>
              <w:left w:val="nil"/>
              <w:bottom w:val="single" w:sz="4" w:space="0" w:color="auto"/>
              <w:right w:val="single" w:sz="4" w:space="0" w:color="auto"/>
            </w:tcBorders>
            <w:vAlign w:val="center"/>
            <w:hideMark/>
          </w:tcPr>
          <w:p w14:paraId="73240369" w14:textId="77777777" w:rsidR="00A4140A" w:rsidRPr="007D3C8C" w:rsidRDefault="00A4140A" w:rsidP="0061733C">
            <w:pPr>
              <w:rPr>
                <w:sz w:val="18"/>
                <w:szCs w:val="18"/>
              </w:rPr>
            </w:pPr>
            <w:r w:rsidRPr="007D3C8C">
              <w:rPr>
                <w:sz w:val="18"/>
                <w:szCs w:val="18"/>
              </w:rPr>
              <w:t>с. Остахово</w:t>
            </w:r>
          </w:p>
        </w:tc>
        <w:tc>
          <w:tcPr>
            <w:tcW w:w="935" w:type="pct"/>
            <w:tcBorders>
              <w:top w:val="nil"/>
              <w:left w:val="nil"/>
              <w:bottom w:val="single" w:sz="4" w:space="0" w:color="auto"/>
              <w:right w:val="single" w:sz="4" w:space="0" w:color="auto"/>
            </w:tcBorders>
            <w:vAlign w:val="center"/>
            <w:hideMark/>
          </w:tcPr>
          <w:p w14:paraId="47A3BC9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F85F664"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14A53DE"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1B8010BE"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1B0EF922"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28783D7F" w14:textId="77777777" w:rsidR="00A4140A" w:rsidRPr="007D3C8C" w:rsidRDefault="00A4140A" w:rsidP="0061733C">
            <w:pPr>
              <w:jc w:val="center"/>
              <w:rPr>
                <w:sz w:val="18"/>
                <w:szCs w:val="18"/>
              </w:rPr>
            </w:pPr>
            <w:r w:rsidRPr="007D3C8C">
              <w:rPr>
                <w:sz w:val="18"/>
                <w:szCs w:val="18"/>
              </w:rPr>
              <w:t>781</w:t>
            </w:r>
          </w:p>
        </w:tc>
        <w:tc>
          <w:tcPr>
            <w:tcW w:w="238" w:type="pct"/>
            <w:tcBorders>
              <w:top w:val="nil"/>
              <w:left w:val="nil"/>
              <w:bottom w:val="single" w:sz="4" w:space="0" w:color="auto"/>
              <w:right w:val="single" w:sz="4" w:space="0" w:color="auto"/>
            </w:tcBorders>
            <w:noWrap/>
            <w:vAlign w:val="center"/>
            <w:hideMark/>
          </w:tcPr>
          <w:p w14:paraId="27DBEC72"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3B0A8F31"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1F242EB8"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4A2117D1"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729B97FF"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56230121"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17EF339F" w14:textId="77777777" w:rsidR="00A4140A" w:rsidRPr="007D3C8C" w:rsidRDefault="00A4140A" w:rsidP="0061733C">
            <w:pPr>
              <w:jc w:val="center"/>
              <w:rPr>
                <w:sz w:val="18"/>
                <w:szCs w:val="18"/>
              </w:rPr>
            </w:pPr>
            <w:r w:rsidRPr="007D3C8C">
              <w:rPr>
                <w:sz w:val="18"/>
                <w:szCs w:val="18"/>
              </w:rPr>
              <w:t>781</w:t>
            </w:r>
          </w:p>
        </w:tc>
        <w:tc>
          <w:tcPr>
            <w:tcW w:w="236" w:type="pct"/>
            <w:tcBorders>
              <w:top w:val="nil"/>
              <w:left w:val="nil"/>
              <w:bottom w:val="single" w:sz="4" w:space="0" w:color="auto"/>
              <w:right w:val="single" w:sz="4" w:space="0" w:color="auto"/>
            </w:tcBorders>
            <w:noWrap/>
            <w:vAlign w:val="center"/>
            <w:hideMark/>
          </w:tcPr>
          <w:p w14:paraId="4E9C0C10" w14:textId="77777777" w:rsidR="00A4140A" w:rsidRPr="007D3C8C" w:rsidRDefault="00A4140A" w:rsidP="0061733C">
            <w:pPr>
              <w:jc w:val="center"/>
              <w:rPr>
                <w:sz w:val="18"/>
                <w:szCs w:val="18"/>
              </w:rPr>
            </w:pPr>
            <w:r w:rsidRPr="007D3C8C">
              <w:rPr>
                <w:sz w:val="18"/>
                <w:szCs w:val="18"/>
              </w:rPr>
              <w:t>781</w:t>
            </w:r>
          </w:p>
        </w:tc>
        <w:tc>
          <w:tcPr>
            <w:tcW w:w="266" w:type="pct"/>
            <w:tcBorders>
              <w:top w:val="nil"/>
              <w:left w:val="nil"/>
              <w:bottom w:val="single" w:sz="4" w:space="0" w:color="auto"/>
              <w:right w:val="single" w:sz="4" w:space="0" w:color="auto"/>
            </w:tcBorders>
            <w:noWrap/>
            <w:vAlign w:val="center"/>
            <w:hideMark/>
          </w:tcPr>
          <w:p w14:paraId="5387AF95" w14:textId="77777777" w:rsidR="00A4140A" w:rsidRPr="007D3C8C" w:rsidRDefault="00A4140A" w:rsidP="0061733C">
            <w:pPr>
              <w:jc w:val="center"/>
              <w:rPr>
                <w:sz w:val="18"/>
                <w:szCs w:val="18"/>
              </w:rPr>
            </w:pPr>
            <w:r w:rsidRPr="007D3C8C">
              <w:rPr>
                <w:sz w:val="18"/>
                <w:szCs w:val="18"/>
              </w:rPr>
              <w:t>9 375</w:t>
            </w:r>
          </w:p>
        </w:tc>
      </w:tr>
      <w:tr w:rsidR="00A4140A" w:rsidRPr="007D3C8C" w14:paraId="7E7A40D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2FB14EA" w14:textId="77777777" w:rsidR="00A4140A" w:rsidRPr="007D3C8C" w:rsidRDefault="00A4140A" w:rsidP="0061733C">
            <w:pPr>
              <w:jc w:val="center"/>
              <w:rPr>
                <w:sz w:val="18"/>
                <w:szCs w:val="18"/>
              </w:rPr>
            </w:pPr>
            <w:r w:rsidRPr="007D3C8C">
              <w:rPr>
                <w:sz w:val="18"/>
                <w:szCs w:val="18"/>
              </w:rPr>
              <w:lastRenderedPageBreak/>
              <w:t>2.19</w:t>
            </w:r>
          </w:p>
        </w:tc>
        <w:tc>
          <w:tcPr>
            <w:tcW w:w="383" w:type="pct"/>
            <w:tcBorders>
              <w:top w:val="nil"/>
              <w:left w:val="nil"/>
              <w:bottom w:val="single" w:sz="4" w:space="0" w:color="auto"/>
              <w:right w:val="single" w:sz="4" w:space="0" w:color="auto"/>
            </w:tcBorders>
            <w:vAlign w:val="center"/>
            <w:hideMark/>
          </w:tcPr>
          <w:p w14:paraId="755E13CB" w14:textId="77777777" w:rsidR="00A4140A" w:rsidRPr="007D3C8C" w:rsidRDefault="00A4140A" w:rsidP="0061733C">
            <w:pPr>
              <w:rPr>
                <w:sz w:val="18"/>
                <w:szCs w:val="18"/>
              </w:rPr>
            </w:pPr>
            <w:r w:rsidRPr="007D3C8C">
              <w:rPr>
                <w:sz w:val="18"/>
                <w:szCs w:val="18"/>
              </w:rPr>
              <w:t>с. Кубенское (больница)</w:t>
            </w:r>
          </w:p>
        </w:tc>
        <w:tc>
          <w:tcPr>
            <w:tcW w:w="935" w:type="pct"/>
            <w:tcBorders>
              <w:top w:val="nil"/>
              <w:left w:val="nil"/>
              <w:bottom w:val="single" w:sz="4" w:space="0" w:color="auto"/>
              <w:right w:val="single" w:sz="4" w:space="0" w:color="auto"/>
            </w:tcBorders>
            <w:vAlign w:val="center"/>
            <w:hideMark/>
          </w:tcPr>
          <w:p w14:paraId="352A5B3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4F94EBA"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B4E0CEF"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5C532515"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7CC284EC"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4D7239F6" w14:textId="77777777" w:rsidR="00A4140A" w:rsidRPr="007D3C8C" w:rsidRDefault="00A4140A" w:rsidP="0061733C">
            <w:pPr>
              <w:jc w:val="center"/>
              <w:rPr>
                <w:sz w:val="18"/>
                <w:szCs w:val="18"/>
              </w:rPr>
            </w:pPr>
            <w:r w:rsidRPr="007D3C8C">
              <w:rPr>
                <w:sz w:val="18"/>
                <w:szCs w:val="18"/>
              </w:rPr>
              <w:t>434</w:t>
            </w:r>
          </w:p>
        </w:tc>
        <w:tc>
          <w:tcPr>
            <w:tcW w:w="238" w:type="pct"/>
            <w:tcBorders>
              <w:top w:val="nil"/>
              <w:left w:val="nil"/>
              <w:bottom w:val="single" w:sz="4" w:space="0" w:color="auto"/>
              <w:right w:val="single" w:sz="4" w:space="0" w:color="auto"/>
            </w:tcBorders>
            <w:noWrap/>
            <w:vAlign w:val="center"/>
            <w:hideMark/>
          </w:tcPr>
          <w:p w14:paraId="32265F52"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0523952C"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411E7E4B"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49DFDDC2"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2C4B4580"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5EB61A29"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0B168EDC" w14:textId="77777777" w:rsidR="00A4140A" w:rsidRPr="007D3C8C" w:rsidRDefault="00A4140A" w:rsidP="0061733C">
            <w:pPr>
              <w:jc w:val="center"/>
              <w:rPr>
                <w:sz w:val="18"/>
                <w:szCs w:val="18"/>
              </w:rPr>
            </w:pPr>
            <w:r w:rsidRPr="007D3C8C">
              <w:rPr>
                <w:sz w:val="18"/>
                <w:szCs w:val="18"/>
              </w:rPr>
              <w:t>434</w:t>
            </w:r>
          </w:p>
        </w:tc>
        <w:tc>
          <w:tcPr>
            <w:tcW w:w="236" w:type="pct"/>
            <w:tcBorders>
              <w:top w:val="nil"/>
              <w:left w:val="nil"/>
              <w:bottom w:val="single" w:sz="4" w:space="0" w:color="auto"/>
              <w:right w:val="single" w:sz="4" w:space="0" w:color="auto"/>
            </w:tcBorders>
            <w:noWrap/>
            <w:vAlign w:val="center"/>
            <w:hideMark/>
          </w:tcPr>
          <w:p w14:paraId="7B7339FA" w14:textId="77777777" w:rsidR="00A4140A" w:rsidRPr="007D3C8C" w:rsidRDefault="00A4140A" w:rsidP="0061733C">
            <w:pPr>
              <w:jc w:val="center"/>
              <w:rPr>
                <w:sz w:val="18"/>
                <w:szCs w:val="18"/>
              </w:rPr>
            </w:pPr>
            <w:r w:rsidRPr="007D3C8C">
              <w:rPr>
                <w:sz w:val="18"/>
                <w:szCs w:val="18"/>
              </w:rPr>
              <w:t>434</w:t>
            </w:r>
          </w:p>
        </w:tc>
        <w:tc>
          <w:tcPr>
            <w:tcW w:w="266" w:type="pct"/>
            <w:tcBorders>
              <w:top w:val="nil"/>
              <w:left w:val="nil"/>
              <w:bottom w:val="single" w:sz="4" w:space="0" w:color="auto"/>
              <w:right w:val="single" w:sz="4" w:space="0" w:color="auto"/>
            </w:tcBorders>
            <w:noWrap/>
            <w:vAlign w:val="center"/>
            <w:hideMark/>
          </w:tcPr>
          <w:p w14:paraId="0E842488" w14:textId="77777777" w:rsidR="00A4140A" w:rsidRPr="007D3C8C" w:rsidRDefault="00A4140A" w:rsidP="0061733C">
            <w:pPr>
              <w:jc w:val="center"/>
              <w:rPr>
                <w:sz w:val="18"/>
                <w:szCs w:val="18"/>
              </w:rPr>
            </w:pPr>
            <w:r w:rsidRPr="007D3C8C">
              <w:rPr>
                <w:sz w:val="18"/>
                <w:szCs w:val="18"/>
              </w:rPr>
              <w:t>5 205</w:t>
            </w:r>
          </w:p>
        </w:tc>
      </w:tr>
      <w:tr w:rsidR="00A4140A" w:rsidRPr="007D3C8C" w14:paraId="5916CDBA"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3170E64" w14:textId="77777777" w:rsidR="00A4140A" w:rsidRPr="007D3C8C" w:rsidRDefault="00A4140A" w:rsidP="0061733C">
            <w:pPr>
              <w:jc w:val="center"/>
              <w:rPr>
                <w:sz w:val="18"/>
                <w:szCs w:val="18"/>
              </w:rPr>
            </w:pPr>
            <w:r w:rsidRPr="007D3C8C">
              <w:rPr>
                <w:sz w:val="18"/>
                <w:szCs w:val="18"/>
              </w:rPr>
              <w:t>2.20</w:t>
            </w:r>
          </w:p>
        </w:tc>
        <w:tc>
          <w:tcPr>
            <w:tcW w:w="383" w:type="pct"/>
            <w:tcBorders>
              <w:top w:val="nil"/>
              <w:left w:val="nil"/>
              <w:bottom w:val="single" w:sz="4" w:space="0" w:color="auto"/>
              <w:right w:val="single" w:sz="4" w:space="0" w:color="auto"/>
            </w:tcBorders>
            <w:vAlign w:val="center"/>
            <w:hideMark/>
          </w:tcPr>
          <w:p w14:paraId="168FDD7C" w14:textId="77777777" w:rsidR="00A4140A" w:rsidRPr="007D3C8C" w:rsidRDefault="00A4140A" w:rsidP="0061733C">
            <w:pPr>
              <w:rPr>
                <w:sz w:val="18"/>
                <w:szCs w:val="18"/>
              </w:rPr>
            </w:pPr>
            <w:r w:rsidRPr="007D3C8C">
              <w:rPr>
                <w:sz w:val="18"/>
                <w:szCs w:val="18"/>
              </w:rPr>
              <w:t>с. Кубенское (центр)</w:t>
            </w:r>
          </w:p>
        </w:tc>
        <w:tc>
          <w:tcPr>
            <w:tcW w:w="935" w:type="pct"/>
            <w:tcBorders>
              <w:top w:val="nil"/>
              <w:left w:val="nil"/>
              <w:bottom w:val="single" w:sz="4" w:space="0" w:color="auto"/>
              <w:right w:val="single" w:sz="4" w:space="0" w:color="auto"/>
            </w:tcBorders>
            <w:vAlign w:val="center"/>
            <w:hideMark/>
          </w:tcPr>
          <w:p w14:paraId="283098A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B5CA710"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C8208B2"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0394867C"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73F7F326"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0A37EA2D" w14:textId="77777777" w:rsidR="00A4140A" w:rsidRPr="007D3C8C" w:rsidRDefault="00A4140A" w:rsidP="0061733C">
            <w:pPr>
              <w:jc w:val="center"/>
              <w:rPr>
                <w:sz w:val="18"/>
                <w:szCs w:val="18"/>
              </w:rPr>
            </w:pPr>
            <w:r w:rsidRPr="007D3C8C">
              <w:rPr>
                <w:sz w:val="18"/>
                <w:szCs w:val="18"/>
              </w:rPr>
              <w:t>266</w:t>
            </w:r>
          </w:p>
        </w:tc>
        <w:tc>
          <w:tcPr>
            <w:tcW w:w="238" w:type="pct"/>
            <w:tcBorders>
              <w:top w:val="nil"/>
              <w:left w:val="nil"/>
              <w:bottom w:val="single" w:sz="4" w:space="0" w:color="auto"/>
              <w:right w:val="single" w:sz="4" w:space="0" w:color="auto"/>
            </w:tcBorders>
            <w:noWrap/>
            <w:vAlign w:val="center"/>
            <w:hideMark/>
          </w:tcPr>
          <w:p w14:paraId="1E1F6D15"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36A882F7"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79B50A61"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315C2479"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36F00BE7"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32055D82"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12E10DBC" w14:textId="77777777" w:rsidR="00A4140A" w:rsidRPr="007D3C8C" w:rsidRDefault="00A4140A" w:rsidP="0061733C">
            <w:pPr>
              <w:jc w:val="center"/>
              <w:rPr>
                <w:sz w:val="18"/>
                <w:szCs w:val="18"/>
              </w:rPr>
            </w:pPr>
            <w:r w:rsidRPr="007D3C8C">
              <w:rPr>
                <w:sz w:val="18"/>
                <w:szCs w:val="18"/>
              </w:rPr>
              <w:t>266</w:t>
            </w:r>
          </w:p>
        </w:tc>
        <w:tc>
          <w:tcPr>
            <w:tcW w:w="236" w:type="pct"/>
            <w:tcBorders>
              <w:top w:val="nil"/>
              <w:left w:val="nil"/>
              <w:bottom w:val="single" w:sz="4" w:space="0" w:color="auto"/>
              <w:right w:val="single" w:sz="4" w:space="0" w:color="auto"/>
            </w:tcBorders>
            <w:noWrap/>
            <w:vAlign w:val="center"/>
            <w:hideMark/>
          </w:tcPr>
          <w:p w14:paraId="5ED8A00A" w14:textId="77777777" w:rsidR="00A4140A" w:rsidRPr="007D3C8C" w:rsidRDefault="00A4140A" w:rsidP="0061733C">
            <w:pPr>
              <w:jc w:val="center"/>
              <w:rPr>
                <w:sz w:val="18"/>
                <w:szCs w:val="18"/>
              </w:rPr>
            </w:pPr>
            <w:r w:rsidRPr="007D3C8C">
              <w:rPr>
                <w:sz w:val="18"/>
                <w:szCs w:val="18"/>
              </w:rPr>
              <w:t>266</w:t>
            </w:r>
          </w:p>
        </w:tc>
        <w:tc>
          <w:tcPr>
            <w:tcW w:w="266" w:type="pct"/>
            <w:tcBorders>
              <w:top w:val="nil"/>
              <w:left w:val="nil"/>
              <w:bottom w:val="single" w:sz="4" w:space="0" w:color="auto"/>
              <w:right w:val="single" w:sz="4" w:space="0" w:color="auto"/>
            </w:tcBorders>
            <w:noWrap/>
            <w:vAlign w:val="center"/>
            <w:hideMark/>
          </w:tcPr>
          <w:p w14:paraId="3780890F" w14:textId="77777777" w:rsidR="00A4140A" w:rsidRPr="007D3C8C" w:rsidRDefault="00A4140A" w:rsidP="0061733C">
            <w:pPr>
              <w:jc w:val="center"/>
              <w:rPr>
                <w:sz w:val="18"/>
                <w:szCs w:val="18"/>
              </w:rPr>
            </w:pPr>
            <w:r w:rsidRPr="007D3C8C">
              <w:rPr>
                <w:sz w:val="18"/>
                <w:szCs w:val="18"/>
              </w:rPr>
              <w:t>3 195</w:t>
            </w:r>
          </w:p>
        </w:tc>
      </w:tr>
      <w:tr w:rsidR="00A4140A" w:rsidRPr="007D3C8C" w14:paraId="62E37967"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ADF4B22" w14:textId="77777777" w:rsidR="00A4140A" w:rsidRPr="007D3C8C" w:rsidRDefault="00A4140A" w:rsidP="0061733C">
            <w:pPr>
              <w:jc w:val="center"/>
              <w:rPr>
                <w:sz w:val="18"/>
                <w:szCs w:val="18"/>
              </w:rPr>
            </w:pPr>
            <w:r w:rsidRPr="007D3C8C">
              <w:rPr>
                <w:sz w:val="18"/>
                <w:szCs w:val="18"/>
              </w:rPr>
              <w:t>2.21</w:t>
            </w:r>
          </w:p>
        </w:tc>
        <w:tc>
          <w:tcPr>
            <w:tcW w:w="383" w:type="pct"/>
            <w:tcBorders>
              <w:top w:val="nil"/>
              <w:left w:val="nil"/>
              <w:bottom w:val="single" w:sz="4" w:space="0" w:color="auto"/>
              <w:right w:val="single" w:sz="4" w:space="0" w:color="auto"/>
            </w:tcBorders>
            <w:vAlign w:val="center"/>
            <w:hideMark/>
          </w:tcPr>
          <w:p w14:paraId="43524D24" w14:textId="77777777" w:rsidR="00A4140A" w:rsidRPr="007D3C8C" w:rsidRDefault="00A4140A" w:rsidP="0061733C">
            <w:pPr>
              <w:rPr>
                <w:sz w:val="18"/>
                <w:szCs w:val="18"/>
              </w:rPr>
            </w:pPr>
            <w:r w:rsidRPr="007D3C8C">
              <w:rPr>
                <w:sz w:val="18"/>
                <w:szCs w:val="18"/>
              </w:rPr>
              <w:t>д. Березник</w:t>
            </w:r>
          </w:p>
        </w:tc>
        <w:tc>
          <w:tcPr>
            <w:tcW w:w="935" w:type="pct"/>
            <w:tcBorders>
              <w:top w:val="nil"/>
              <w:left w:val="nil"/>
              <w:bottom w:val="single" w:sz="4" w:space="0" w:color="auto"/>
              <w:right w:val="single" w:sz="4" w:space="0" w:color="auto"/>
            </w:tcBorders>
            <w:vAlign w:val="center"/>
            <w:hideMark/>
          </w:tcPr>
          <w:p w14:paraId="4766263C"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4D5A291"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2CA5531"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2732FB57"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69E0F778"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7682B6A5" w14:textId="77777777" w:rsidR="00A4140A" w:rsidRPr="007D3C8C" w:rsidRDefault="00A4140A" w:rsidP="0061733C">
            <w:pPr>
              <w:jc w:val="center"/>
              <w:rPr>
                <w:sz w:val="18"/>
                <w:szCs w:val="18"/>
              </w:rPr>
            </w:pPr>
            <w:r w:rsidRPr="007D3C8C">
              <w:rPr>
                <w:sz w:val="18"/>
                <w:szCs w:val="18"/>
              </w:rPr>
              <w:t>1 275</w:t>
            </w:r>
          </w:p>
        </w:tc>
        <w:tc>
          <w:tcPr>
            <w:tcW w:w="238" w:type="pct"/>
            <w:tcBorders>
              <w:top w:val="nil"/>
              <w:left w:val="nil"/>
              <w:bottom w:val="single" w:sz="4" w:space="0" w:color="auto"/>
              <w:right w:val="single" w:sz="4" w:space="0" w:color="auto"/>
            </w:tcBorders>
            <w:noWrap/>
            <w:vAlign w:val="center"/>
            <w:hideMark/>
          </w:tcPr>
          <w:p w14:paraId="0FA5C20B"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6511DB43"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79158D2D"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4AD5F082"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0C787A21"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04F201BC"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5339302F" w14:textId="77777777" w:rsidR="00A4140A" w:rsidRPr="007D3C8C" w:rsidRDefault="00A4140A" w:rsidP="0061733C">
            <w:pPr>
              <w:jc w:val="center"/>
              <w:rPr>
                <w:sz w:val="18"/>
                <w:szCs w:val="18"/>
              </w:rPr>
            </w:pPr>
            <w:r w:rsidRPr="007D3C8C">
              <w:rPr>
                <w:sz w:val="18"/>
                <w:szCs w:val="18"/>
              </w:rPr>
              <w:t>1 275</w:t>
            </w:r>
          </w:p>
        </w:tc>
        <w:tc>
          <w:tcPr>
            <w:tcW w:w="236" w:type="pct"/>
            <w:tcBorders>
              <w:top w:val="nil"/>
              <w:left w:val="nil"/>
              <w:bottom w:val="single" w:sz="4" w:space="0" w:color="auto"/>
              <w:right w:val="single" w:sz="4" w:space="0" w:color="auto"/>
            </w:tcBorders>
            <w:noWrap/>
            <w:vAlign w:val="center"/>
            <w:hideMark/>
          </w:tcPr>
          <w:p w14:paraId="53FA5F54" w14:textId="77777777" w:rsidR="00A4140A" w:rsidRPr="007D3C8C" w:rsidRDefault="00A4140A" w:rsidP="0061733C">
            <w:pPr>
              <w:jc w:val="center"/>
              <w:rPr>
                <w:sz w:val="18"/>
                <w:szCs w:val="18"/>
              </w:rPr>
            </w:pPr>
            <w:r w:rsidRPr="007D3C8C">
              <w:rPr>
                <w:sz w:val="18"/>
                <w:szCs w:val="18"/>
              </w:rPr>
              <w:t>1 275</w:t>
            </w:r>
          </w:p>
        </w:tc>
        <w:tc>
          <w:tcPr>
            <w:tcW w:w="266" w:type="pct"/>
            <w:tcBorders>
              <w:top w:val="nil"/>
              <w:left w:val="nil"/>
              <w:bottom w:val="single" w:sz="4" w:space="0" w:color="auto"/>
              <w:right w:val="single" w:sz="4" w:space="0" w:color="auto"/>
            </w:tcBorders>
            <w:noWrap/>
            <w:vAlign w:val="center"/>
            <w:hideMark/>
          </w:tcPr>
          <w:p w14:paraId="4727F4B4" w14:textId="77777777" w:rsidR="00A4140A" w:rsidRPr="007D3C8C" w:rsidRDefault="00A4140A" w:rsidP="0061733C">
            <w:pPr>
              <w:jc w:val="center"/>
              <w:rPr>
                <w:sz w:val="18"/>
                <w:szCs w:val="18"/>
              </w:rPr>
            </w:pPr>
            <w:r w:rsidRPr="007D3C8C">
              <w:rPr>
                <w:sz w:val="18"/>
                <w:szCs w:val="18"/>
              </w:rPr>
              <w:t>15 300</w:t>
            </w:r>
          </w:p>
        </w:tc>
      </w:tr>
      <w:tr w:rsidR="00A4140A" w:rsidRPr="007D3C8C" w14:paraId="171167A2"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BB5405B" w14:textId="77777777" w:rsidR="00A4140A" w:rsidRPr="007D3C8C" w:rsidRDefault="00A4140A" w:rsidP="0061733C">
            <w:pPr>
              <w:jc w:val="center"/>
              <w:rPr>
                <w:sz w:val="18"/>
                <w:szCs w:val="18"/>
              </w:rPr>
            </w:pPr>
            <w:r w:rsidRPr="007D3C8C">
              <w:rPr>
                <w:sz w:val="18"/>
                <w:szCs w:val="18"/>
              </w:rPr>
              <w:t>2.22</w:t>
            </w:r>
          </w:p>
        </w:tc>
        <w:tc>
          <w:tcPr>
            <w:tcW w:w="383" w:type="pct"/>
            <w:tcBorders>
              <w:top w:val="nil"/>
              <w:left w:val="nil"/>
              <w:bottom w:val="single" w:sz="4" w:space="0" w:color="auto"/>
              <w:right w:val="single" w:sz="4" w:space="0" w:color="auto"/>
            </w:tcBorders>
            <w:vAlign w:val="center"/>
            <w:hideMark/>
          </w:tcPr>
          <w:p w14:paraId="0372B808" w14:textId="77777777" w:rsidR="00A4140A" w:rsidRPr="007D3C8C" w:rsidRDefault="00A4140A" w:rsidP="0061733C">
            <w:pPr>
              <w:rPr>
                <w:sz w:val="18"/>
                <w:szCs w:val="18"/>
              </w:rPr>
            </w:pPr>
            <w:r w:rsidRPr="007D3C8C">
              <w:rPr>
                <w:sz w:val="18"/>
                <w:szCs w:val="18"/>
              </w:rPr>
              <w:t>д. Нефедово</w:t>
            </w:r>
          </w:p>
        </w:tc>
        <w:tc>
          <w:tcPr>
            <w:tcW w:w="935" w:type="pct"/>
            <w:tcBorders>
              <w:top w:val="nil"/>
              <w:left w:val="nil"/>
              <w:bottom w:val="single" w:sz="4" w:space="0" w:color="auto"/>
              <w:right w:val="single" w:sz="4" w:space="0" w:color="auto"/>
            </w:tcBorders>
            <w:vAlign w:val="center"/>
            <w:hideMark/>
          </w:tcPr>
          <w:p w14:paraId="630ABDA2"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E19C891"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E303EEA"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0BEA617D"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39AAC104"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66BB90AA" w14:textId="77777777" w:rsidR="00A4140A" w:rsidRPr="007D3C8C" w:rsidRDefault="00A4140A" w:rsidP="0061733C">
            <w:pPr>
              <w:jc w:val="center"/>
              <w:rPr>
                <w:sz w:val="18"/>
                <w:szCs w:val="18"/>
              </w:rPr>
            </w:pPr>
            <w:r w:rsidRPr="007D3C8C">
              <w:rPr>
                <w:sz w:val="18"/>
                <w:szCs w:val="18"/>
              </w:rPr>
              <w:t>990</w:t>
            </w:r>
          </w:p>
        </w:tc>
        <w:tc>
          <w:tcPr>
            <w:tcW w:w="238" w:type="pct"/>
            <w:tcBorders>
              <w:top w:val="nil"/>
              <w:left w:val="nil"/>
              <w:bottom w:val="single" w:sz="4" w:space="0" w:color="auto"/>
              <w:right w:val="single" w:sz="4" w:space="0" w:color="auto"/>
            </w:tcBorders>
            <w:noWrap/>
            <w:vAlign w:val="center"/>
            <w:hideMark/>
          </w:tcPr>
          <w:p w14:paraId="44A9BE45"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3EF54837"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62E03614"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4E877DC6"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3EF0ECF9"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3BBFD058"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48A8892C" w14:textId="77777777" w:rsidR="00A4140A" w:rsidRPr="007D3C8C" w:rsidRDefault="00A4140A" w:rsidP="0061733C">
            <w:pPr>
              <w:jc w:val="center"/>
              <w:rPr>
                <w:sz w:val="18"/>
                <w:szCs w:val="18"/>
              </w:rPr>
            </w:pPr>
            <w:r w:rsidRPr="007D3C8C">
              <w:rPr>
                <w:sz w:val="18"/>
                <w:szCs w:val="18"/>
              </w:rPr>
              <w:t>990</w:t>
            </w:r>
          </w:p>
        </w:tc>
        <w:tc>
          <w:tcPr>
            <w:tcW w:w="236" w:type="pct"/>
            <w:tcBorders>
              <w:top w:val="nil"/>
              <w:left w:val="nil"/>
              <w:bottom w:val="single" w:sz="4" w:space="0" w:color="auto"/>
              <w:right w:val="single" w:sz="4" w:space="0" w:color="auto"/>
            </w:tcBorders>
            <w:noWrap/>
            <w:vAlign w:val="center"/>
            <w:hideMark/>
          </w:tcPr>
          <w:p w14:paraId="04A34896" w14:textId="77777777" w:rsidR="00A4140A" w:rsidRPr="007D3C8C" w:rsidRDefault="00A4140A" w:rsidP="0061733C">
            <w:pPr>
              <w:jc w:val="center"/>
              <w:rPr>
                <w:sz w:val="18"/>
                <w:szCs w:val="18"/>
              </w:rPr>
            </w:pPr>
            <w:r w:rsidRPr="007D3C8C">
              <w:rPr>
                <w:sz w:val="18"/>
                <w:szCs w:val="18"/>
              </w:rPr>
              <w:t>990</w:t>
            </w:r>
          </w:p>
        </w:tc>
        <w:tc>
          <w:tcPr>
            <w:tcW w:w="266" w:type="pct"/>
            <w:tcBorders>
              <w:top w:val="nil"/>
              <w:left w:val="nil"/>
              <w:bottom w:val="single" w:sz="4" w:space="0" w:color="auto"/>
              <w:right w:val="single" w:sz="4" w:space="0" w:color="auto"/>
            </w:tcBorders>
            <w:noWrap/>
            <w:vAlign w:val="center"/>
            <w:hideMark/>
          </w:tcPr>
          <w:p w14:paraId="07244FAE" w14:textId="77777777" w:rsidR="00A4140A" w:rsidRPr="007D3C8C" w:rsidRDefault="00A4140A" w:rsidP="0061733C">
            <w:pPr>
              <w:jc w:val="center"/>
              <w:rPr>
                <w:sz w:val="18"/>
                <w:szCs w:val="18"/>
              </w:rPr>
            </w:pPr>
            <w:r w:rsidRPr="007D3C8C">
              <w:rPr>
                <w:sz w:val="18"/>
                <w:szCs w:val="18"/>
              </w:rPr>
              <w:t>11 880</w:t>
            </w:r>
          </w:p>
        </w:tc>
      </w:tr>
      <w:tr w:rsidR="00A4140A" w:rsidRPr="007D3C8C" w14:paraId="55DB834D"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1C165C8" w14:textId="77777777" w:rsidR="00A4140A" w:rsidRPr="007D3C8C" w:rsidRDefault="00A4140A" w:rsidP="0061733C">
            <w:pPr>
              <w:jc w:val="center"/>
              <w:rPr>
                <w:sz w:val="18"/>
                <w:szCs w:val="18"/>
              </w:rPr>
            </w:pPr>
            <w:r w:rsidRPr="007D3C8C">
              <w:rPr>
                <w:sz w:val="18"/>
                <w:szCs w:val="18"/>
              </w:rPr>
              <w:t>2.23</w:t>
            </w:r>
          </w:p>
        </w:tc>
        <w:tc>
          <w:tcPr>
            <w:tcW w:w="383" w:type="pct"/>
            <w:tcBorders>
              <w:top w:val="nil"/>
              <w:left w:val="nil"/>
              <w:bottom w:val="single" w:sz="4" w:space="0" w:color="auto"/>
              <w:right w:val="single" w:sz="4" w:space="0" w:color="auto"/>
            </w:tcBorders>
            <w:vAlign w:val="center"/>
            <w:hideMark/>
          </w:tcPr>
          <w:p w14:paraId="436A5869" w14:textId="77777777" w:rsidR="00A4140A" w:rsidRPr="007D3C8C" w:rsidRDefault="00A4140A" w:rsidP="0061733C">
            <w:pPr>
              <w:rPr>
                <w:sz w:val="18"/>
                <w:szCs w:val="18"/>
              </w:rPr>
            </w:pPr>
            <w:r w:rsidRPr="007D3C8C">
              <w:rPr>
                <w:sz w:val="18"/>
                <w:szCs w:val="18"/>
              </w:rPr>
              <w:t>д. Севастьяново</w:t>
            </w:r>
          </w:p>
        </w:tc>
        <w:tc>
          <w:tcPr>
            <w:tcW w:w="935" w:type="pct"/>
            <w:tcBorders>
              <w:top w:val="nil"/>
              <w:left w:val="nil"/>
              <w:bottom w:val="single" w:sz="4" w:space="0" w:color="auto"/>
              <w:right w:val="single" w:sz="4" w:space="0" w:color="auto"/>
            </w:tcBorders>
            <w:vAlign w:val="center"/>
            <w:hideMark/>
          </w:tcPr>
          <w:p w14:paraId="61CE9B2B"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E23B775"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4B41E07D"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394E0536"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012AAE61"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5D7076D5" w14:textId="77777777" w:rsidR="00A4140A" w:rsidRPr="007D3C8C" w:rsidRDefault="00A4140A" w:rsidP="0061733C">
            <w:pPr>
              <w:jc w:val="center"/>
              <w:rPr>
                <w:sz w:val="18"/>
                <w:szCs w:val="18"/>
              </w:rPr>
            </w:pPr>
            <w:r w:rsidRPr="007D3C8C">
              <w:rPr>
                <w:sz w:val="18"/>
                <w:szCs w:val="18"/>
              </w:rPr>
              <w:t>971</w:t>
            </w:r>
          </w:p>
        </w:tc>
        <w:tc>
          <w:tcPr>
            <w:tcW w:w="238" w:type="pct"/>
            <w:tcBorders>
              <w:top w:val="nil"/>
              <w:left w:val="nil"/>
              <w:bottom w:val="single" w:sz="4" w:space="0" w:color="auto"/>
              <w:right w:val="single" w:sz="4" w:space="0" w:color="auto"/>
            </w:tcBorders>
            <w:noWrap/>
            <w:vAlign w:val="center"/>
            <w:hideMark/>
          </w:tcPr>
          <w:p w14:paraId="3E8BC10A"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12798503"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5AF0788A"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564D25AA"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68AADB4C"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7DABEC11"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478C32E0" w14:textId="77777777" w:rsidR="00A4140A" w:rsidRPr="007D3C8C" w:rsidRDefault="00A4140A" w:rsidP="0061733C">
            <w:pPr>
              <w:jc w:val="center"/>
              <w:rPr>
                <w:sz w:val="18"/>
                <w:szCs w:val="18"/>
              </w:rPr>
            </w:pPr>
            <w:r w:rsidRPr="007D3C8C">
              <w:rPr>
                <w:sz w:val="18"/>
                <w:szCs w:val="18"/>
              </w:rPr>
              <w:t>971</w:t>
            </w:r>
          </w:p>
        </w:tc>
        <w:tc>
          <w:tcPr>
            <w:tcW w:w="236" w:type="pct"/>
            <w:tcBorders>
              <w:top w:val="nil"/>
              <w:left w:val="nil"/>
              <w:bottom w:val="single" w:sz="4" w:space="0" w:color="auto"/>
              <w:right w:val="single" w:sz="4" w:space="0" w:color="auto"/>
            </w:tcBorders>
            <w:noWrap/>
            <w:vAlign w:val="center"/>
            <w:hideMark/>
          </w:tcPr>
          <w:p w14:paraId="68888806" w14:textId="77777777" w:rsidR="00A4140A" w:rsidRPr="007D3C8C" w:rsidRDefault="00A4140A" w:rsidP="0061733C">
            <w:pPr>
              <w:jc w:val="center"/>
              <w:rPr>
                <w:sz w:val="18"/>
                <w:szCs w:val="18"/>
              </w:rPr>
            </w:pPr>
            <w:r w:rsidRPr="007D3C8C">
              <w:rPr>
                <w:sz w:val="18"/>
                <w:szCs w:val="18"/>
              </w:rPr>
              <w:t>971</w:t>
            </w:r>
          </w:p>
        </w:tc>
        <w:tc>
          <w:tcPr>
            <w:tcW w:w="266" w:type="pct"/>
            <w:tcBorders>
              <w:top w:val="nil"/>
              <w:left w:val="nil"/>
              <w:bottom w:val="single" w:sz="4" w:space="0" w:color="auto"/>
              <w:right w:val="single" w:sz="4" w:space="0" w:color="auto"/>
            </w:tcBorders>
            <w:noWrap/>
            <w:vAlign w:val="center"/>
            <w:hideMark/>
          </w:tcPr>
          <w:p w14:paraId="58D7476A" w14:textId="77777777" w:rsidR="00A4140A" w:rsidRPr="007D3C8C" w:rsidRDefault="00A4140A" w:rsidP="0061733C">
            <w:pPr>
              <w:jc w:val="center"/>
              <w:rPr>
                <w:sz w:val="18"/>
                <w:szCs w:val="18"/>
              </w:rPr>
            </w:pPr>
            <w:r w:rsidRPr="007D3C8C">
              <w:rPr>
                <w:sz w:val="18"/>
                <w:szCs w:val="18"/>
              </w:rPr>
              <w:t>11 655</w:t>
            </w:r>
          </w:p>
        </w:tc>
      </w:tr>
      <w:tr w:rsidR="00A4140A" w:rsidRPr="007D3C8C" w14:paraId="57DC858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6148F9FC" w14:textId="77777777" w:rsidR="00A4140A" w:rsidRPr="007D3C8C" w:rsidRDefault="00A4140A" w:rsidP="0061733C">
            <w:pPr>
              <w:jc w:val="center"/>
              <w:rPr>
                <w:sz w:val="18"/>
                <w:szCs w:val="18"/>
              </w:rPr>
            </w:pPr>
            <w:r w:rsidRPr="007D3C8C">
              <w:rPr>
                <w:sz w:val="18"/>
                <w:szCs w:val="18"/>
              </w:rPr>
              <w:t>2.24</w:t>
            </w:r>
          </w:p>
        </w:tc>
        <w:tc>
          <w:tcPr>
            <w:tcW w:w="383" w:type="pct"/>
            <w:tcBorders>
              <w:top w:val="nil"/>
              <w:left w:val="nil"/>
              <w:bottom w:val="single" w:sz="4" w:space="0" w:color="auto"/>
              <w:right w:val="single" w:sz="4" w:space="0" w:color="auto"/>
            </w:tcBorders>
            <w:vAlign w:val="center"/>
            <w:hideMark/>
          </w:tcPr>
          <w:p w14:paraId="47AB30A8" w14:textId="77777777" w:rsidR="00A4140A" w:rsidRPr="007D3C8C" w:rsidRDefault="00A4140A" w:rsidP="0061733C">
            <w:pPr>
              <w:rPr>
                <w:sz w:val="18"/>
                <w:szCs w:val="18"/>
              </w:rPr>
            </w:pPr>
            <w:r w:rsidRPr="007D3C8C">
              <w:rPr>
                <w:sz w:val="18"/>
                <w:szCs w:val="18"/>
              </w:rPr>
              <w:t>с. Новленское</w:t>
            </w:r>
          </w:p>
        </w:tc>
        <w:tc>
          <w:tcPr>
            <w:tcW w:w="935" w:type="pct"/>
            <w:tcBorders>
              <w:top w:val="nil"/>
              <w:left w:val="nil"/>
              <w:bottom w:val="single" w:sz="4" w:space="0" w:color="auto"/>
              <w:right w:val="single" w:sz="4" w:space="0" w:color="auto"/>
            </w:tcBorders>
            <w:vAlign w:val="center"/>
            <w:hideMark/>
          </w:tcPr>
          <w:p w14:paraId="0D767D64"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5B52F6F"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2E98173"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33180799"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3BE844DC"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58A68250" w14:textId="77777777" w:rsidR="00A4140A" w:rsidRPr="007D3C8C" w:rsidRDefault="00A4140A" w:rsidP="0061733C">
            <w:pPr>
              <w:jc w:val="center"/>
              <w:rPr>
                <w:sz w:val="18"/>
                <w:szCs w:val="18"/>
              </w:rPr>
            </w:pPr>
            <w:r w:rsidRPr="007D3C8C">
              <w:rPr>
                <w:sz w:val="18"/>
                <w:szCs w:val="18"/>
              </w:rPr>
              <w:t>928</w:t>
            </w:r>
          </w:p>
        </w:tc>
        <w:tc>
          <w:tcPr>
            <w:tcW w:w="238" w:type="pct"/>
            <w:tcBorders>
              <w:top w:val="nil"/>
              <w:left w:val="nil"/>
              <w:bottom w:val="single" w:sz="4" w:space="0" w:color="auto"/>
              <w:right w:val="single" w:sz="4" w:space="0" w:color="auto"/>
            </w:tcBorders>
            <w:noWrap/>
            <w:vAlign w:val="center"/>
            <w:hideMark/>
          </w:tcPr>
          <w:p w14:paraId="06E22177"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2C2A8303"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75F0C714"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311244ED"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24EAF8EA"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655BE10D"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10D5AAD5" w14:textId="77777777" w:rsidR="00A4140A" w:rsidRPr="007D3C8C" w:rsidRDefault="00A4140A" w:rsidP="0061733C">
            <w:pPr>
              <w:jc w:val="center"/>
              <w:rPr>
                <w:sz w:val="18"/>
                <w:szCs w:val="18"/>
              </w:rPr>
            </w:pPr>
            <w:r w:rsidRPr="007D3C8C">
              <w:rPr>
                <w:sz w:val="18"/>
                <w:szCs w:val="18"/>
              </w:rPr>
              <w:t>928</w:t>
            </w:r>
          </w:p>
        </w:tc>
        <w:tc>
          <w:tcPr>
            <w:tcW w:w="236" w:type="pct"/>
            <w:tcBorders>
              <w:top w:val="nil"/>
              <w:left w:val="nil"/>
              <w:bottom w:val="single" w:sz="4" w:space="0" w:color="auto"/>
              <w:right w:val="single" w:sz="4" w:space="0" w:color="auto"/>
            </w:tcBorders>
            <w:noWrap/>
            <w:vAlign w:val="center"/>
            <w:hideMark/>
          </w:tcPr>
          <w:p w14:paraId="70077190" w14:textId="77777777" w:rsidR="00A4140A" w:rsidRPr="007D3C8C" w:rsidRDefault="00A4140A" w:rsidP="0061733C">
            <w:pPr>
              <w:jc w:val="center"/>
              <w:rPr>
                <w:sz w:val="18"/>
                <w:szCs w:val="18"/>
              </w:rPr>
            </w:pPr>
            <w:r w:rsidRPr="007D3C8C">
              <w:rPr>
                <w:sz w:val="18"/>
                <w:szCs w:val="18"/>
              </w:rPr>
              <w:t>928</w:t>
            </w:r>
          </w:p>
        </w:tc>
        <w:tc>
          <w:tcPr>
            <w:tcW w:w="266" w:type="pct"/>
            <w:tcBorders>
              <w:top w:val="nil"/>
              <w:left w:val="nil"/>
              <w:bottom w:val="single" w:sz="4" w:space="0" w:color="auto"/>
              <w:right w:val="single" w:sz="4" w:space="0" w:color="auto"/>
            </w:tcBorders>
            <w:noWrap/>
            <w:vAlign w:val="center"/>
            <w:hideMark/>
          </w:tcPr>
          <w:p w14:paraId="689C8663" w14:textId="77777777" w:rsidR="00A4140A" w:rsidRPr="007D3C8C" w:rsidRDefault="00A4140A" w:rsidP="0061733C">
            <w:pPr>
              <w:jc w:val="center"/>
              <w:rPr>
                <w:sz w:val="18"/>
                <w:szCs w:val="18"/>
              </w:rPr>
            </w:pPr>
            <w:r w:rsidRPr="007D3C8C">
              <w:rPr>
                <w:sz w:val="18"/>
                <w:szCs w:val="18"/>
              </w:rPr>
              <w:t>11 130</w:t>
            </w:r>
          </w:p>
        </w:tc>
      </w:tr>
      <w:tr w:rsidR="00A4140A" w:rsidRPr="007D3C8C" w14:paraId="77033F8F"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1FAF4F7" w14:textId="77777777" w:rsidR="00A4140A" w:rsidRPr="007D3C8C" w:rsidRDefault="00A4140A" w:rsidP="0061733C">
            <w:pPr>
              <w:jc w:val="center"/>
              <w:rPr>
                <w:sz w:val="18"/>
                <w:szCs w:val="18"/>
              </w:rPr>
            </w:pPr>
            <w:r w:rsidRPr="007D3C8C">
              <w:rPr>
                <w:sz w:val="18"/>
                <w:szCs w:val="18"/>
              </w:rPr>
              <w:t>2.25</w:t>
            </w:r>
          </w:p>
        </w:tc>
        <w:tc>
          <w:tcPr>
            <w:tcW w:w="383" w:type="pct"/>
            <w:tcBorders>
              <w:top w:val="nil"/>
              <w:left w:val="nil"/>
              <w:bottom w:val="single" w:sz="4" w:space="0" w:color="auto"/>
              <w:right w:val="single" w:sz="4" w:space="0" w:color="auto"/>
            </w:tcBorders>
            <w:vAlign w:val="center"/>
            <w:hideMark/>
          </w:tcPr>
          <w:p w14:paraId="539483AB" w14:textId="77777777" w:rsidR="00A4140A" w:rsidRPr="007D3C8C" w:rsidRDefault="00A4140A" w:rsidP="0061733C">
            <w:pPr>
              <w:rPr>
                <w:sz w:val="18"/>
                <w:szCs w:val="18"/>
              </w:rPr>
            </w:pPr>
            <w:r w:rsidRPr="007D3C8C">
              <w:rPr>
                <w:sz w:val="18"/>
                <w:szCs w:val="18"/>
              </w:rPr>
              <w:t>п. Дорожный</w:t>
            </w:r>
          </w:p>
        </w:tc>
        <w:tc>
          <w:tcPr>
            <w:tcW w:w="935" w:type="pct"/>
            <w:tcBorders>
              <w:top w:val="nil"/>
              <w:left w:val="nil"/>
              <w:bottom w:val="single" w:sz="4" w:space="0" w:color="auto"/>
              <w:right w:val="single" w:sz="4" w:space="0" w:color="auto"/>
            </w:tcBorders>
            <w:vAlign w:val="center"/>
            <w:hideMark/>
          </w:tcPr>
          <w:p w14:paraId="038C0C18"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EB8A772"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CFC9920"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018B633B"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5B6A729F"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1DBC33B4" w14:textId="77777777" w:rsidR="00A4140A" w:rsidRPr="007D3C8C" w:rsidRDefault="00A4140A" w:rsidP="0061733C">
            <w:pPr>
              <w:jc w:val="center"/>
              <w:rPr>
                <w:sz w:val="18"/>
                <w:szCs w:val="18"/>
              </w:rPr>
            </w:pPr>
            <w:r w:rsidRPr="007D3C8C">
              <w:rPr>
                <w:sz w:val="18"/>
                <w:szCs w:val="18"/>
              </w:rPr>
              <w:t>200</w:t>
            </w:r>
          </w:p>
        </w:tc>
        <w:tc>
          <w:tcPr>
            <w:tcW w:w="238" w:type="pct"/>
            <w:tcBorders>
              <w:top w:val="nil"/>
              <w:left w:val="nil"/>
              <w:bottom w:val="single" w:sz="4" w:space="0" w:color="auto"/>
              <w:right w:val="single" w:sz="4" w:space="0" w:color="auto"/>
            </w:tcBorders>
            <w:noWrap/>
            <w:vAlign w:val="center"/>
            <w:hideMark/>
          </w:tcPr>
          <w:p w14:paraId="58183B95"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34B2B000"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4616C6EB"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72D9F3D1"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2E6B9FF3"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71E3ED0A"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50098893"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18C957A1" w14:textId="77777777" w:rsidR="00A4140A" w:rsidRPr="007D3C8C" w:rsidRDefault="00A4140A" w:rsidP="0061733C">
            <w:pPr>
              <w:jc w:val="center"/>
              <w:rPr>
                <w:sz w:val="18"/>
                <w:szCs w:val="18"/>
              </w:rPr>
            </w:pPr>
            <w:r w:rsidRPr="007D3C8C">
              <w:rPr>
                <w:sz w:val="18"/>
                <w:szCs w:val="18"/>
              </w:rPr>
              <w:t>200</w:t>
            </w:r>
          </w:p>
        </w:tc>
        <w:tc>
          <w:tcPr>
            <w:tcW w:w="266" w:type="pct"/>
            <w:tcBorders>
              <w:top w:val="nil"/>
              <w:left w:val="nil"/>
              <w:bottom w:val="single" w:sz="4" w:space="0" w:color="auto"/>
              <w:right w:val="single" w:sz="4" w:space="0" w:color="auto"/>
            </w:tcBorders>
            <w:noWrap/>
            <w:vAlign w:val="center"/>
            <w:hideMark/>
          </w:tcPr>
          <w:p w14:paraId="7F33885C" w14:textId="77777777" w:rsidR="00A4140A" w:rsidRPr="007D3C8C" w:rsidRDefault="00A4140A" w:rsidP="0061733C">
            <w:pPr>
              <w:jc w:val="center"/>
              <w:rPr>
                <w:sz w:val="18"/>
                <w:szCs w:val="18"/>
              </w:rPr>
            </w:pPr>
            <w:r w:rsidRPr="007D3C8C">
              <w:rPr>
                <w:sz w:val="18"/>
                <w:szCs w:val="18"/>
              </w:rPr>
              <w:t>2 400</w:t>
            </w:r>
          </w:p>
        </w:tc>
      </w:tr>
      <w:tr w:rsidR="00A4140A" w:rsidRPr="007D3C8C" w14:paraId="256BB22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2AA40D1" w14:textId="77777777" w:rsidR="00A4140A" w:rsidRPr="007D3C8C" w:rsidRDefault="00A4140A" w:rsidP="0061733C">
            <w:pPr>
              <w:jc w:val="center"/>
              <w:rPr>
                <w:sz w:val="18"/>
                <w:szCs w:val="18"/>
              </w:rPr>
            </w:pPr>
            <w:r w:rsidRPr="007D3C8C">
              <w:rPr>
                <w:sz w:val="18"/>
                <w:szCs w:val="18"/>
              </w:rPr>
              <w:t>2.26</w:t>
            </w:r>
          </w:p>
        </w:tc>
        <w:tc>
          <w:tcPr>
            <w:tcW w:w="383" w:type="pct"/>
            <w:tcBorders>
              <w:top w:val="nil"/>
              <w:left w:val="nil"/>
              <w:bottom w:val="single" w:sz="4" w:space="0" w:color="auto"/>
              <w:right w:val="single" w:sz="4" w:space="0" w:color="auto"/>
            </w:tcBorders>
            <w:vAlign w:val="center"/>
            <w:hideMark/>
          </w:tcPr>
          <w:p w14:paraId="6885731B" w14:textId="77777777" w:rsidR="00A4140A" w:rsidRPr="007D3C8C" w:rsidRDefault="00A4140A" w:rsidP="0061733C">
            <w:pPr>
              <w:rPr>
                <w:sz w:val="18"/>
                <w:szCs w:val="18"/>
              </w:rPr>
            </w:pPr>
            <w:r w:rsidRPr="007D3C8C">
              <w:rPr>
                <w:sz w:val="18"/>
                <w:szCs w:val="18"/>
              </w:rPr>
              <w:t>д. Княгинино</w:t>
            </w:r>
          </w:p>
        </w:tc>
        <w:tc>
          <w:tcPr>
            <w:tcW w:w="935" w:type="pct"/>
            <w:tcBorders>
              <w:top w:val="nil"/>
              <w:left w:val="nil"/>
              <w:bottom w:val="single" w:sz="4" w:space="0" w:color="auto"/>
              <w:right w:val="single" w:sz="4" w:space="0" w:color="auto"/>
            </w:tcBorders>
            <w:vAlign w:val="center"/>
            <w:hideMark/>
          </w:tcPr>
          <w:p w14:paraId="629DC333"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956670C"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62BC2A4C"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67AF97DF"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5662464A"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132F5D87" w14:textId="77777777" w:rsidR="00A4140A" w:rsidRPr="007D3C8C" w:rsidRDefault="00A4140A" w:rsidP="0061733C">
            <w:pPr>
              <w:jc w:val="center"/>
              <w:rPr>
                <w:sz w:val="18"/>
                <w:szCs w:val="18"/>
              </w:rPr>
            </w:pPr>
            <w:r w:rsidRPr="007D3C8C">
              <w:rPr>
                <w:sz w:val="18"/>
                <w:szCs w:val="18"/>
              </w:rPr>
              <w:t>993</w:t>
            </w:r>
          </w:p>
        </w:tc>
        <w:tc>
          <w:tcPr>
            <w:tcW w:w="238" w:type="pct"/>
            <w:tcBorders>
              <w:top w:val="nil"/>
              <w:left w:val="nil"/>
              <w:bottom w:val="single" w:sz="4" w:space="0" w:color="auto"/>
              <w:right w:val="single" w:sz="4" w:space="0" w:color="auto"/>
            </w:tcBorders>
            <w:noWrap/>
            <w:vAlign w:val="center"/>
            <w:hideMark/>
          </w:tcPr>
          <w:p w14:paraId="1B23B2F3"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4394E2E1"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41D099F8"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7AAF9CD3"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3E2053C6"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793A95FD"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5798FA8D" w14:textId="77777777" w:rsidR="00A4140A" w:rsidRPr="007D3C8C" w:rsidRDefault="00A4140A" w:rsidP="0061733C">
            <w:pPr>
              <w:jc w:val="center"/>
              <w:rPr>
                <w:sz w:val="18"/>
                <w:szCs w:val="18"/>
              </w:rPr>
            </w:pPr>
            <w:r w:rsidRPr="007D3C8C">
              <w:rPr>
                <w:sz w:val="18"/>
                <w:szCs w:val="18"/>
              </w:rPr>
              <w:t>993</w:t>
            </w:r>
          </w:p>
        </w:tc>
        <w:tc>
          <w:tcPr>
            <w:tcW w:w="236" w:type="pct"/>
            <w:tcBorders>
              <w:top w:val="nil"/>
              <w:left w:val="nil"/>
              <w:bottom w:val="single" w:sz="4" w:space="0" w:color="auto"/>
              <w:right w:val="single" w:sz="4" w:space="0" w:color="auto"/>
            </w:tcBorders>
            <w:noWrap/>
            <w:vAlign w:val="center"/>
            <w:hideMark/>
          </w:tcPr>
          <w:p w14:paraId="22D0E5F1" w14:textId="77777777" w:rsidR="00A4140A" w:rsidRPr="007D3C8C" w:rsidRDefault="00A4140A" w:rsidP="0061733C">
            <w:pPr>
              <w:jc w:val="center"/>
              <w:rPr>
                <w:sz w:val="18"/>
                <w:szCs w:val="18"/>
              </w:rPr>
            </w:pPr>
            <w:r w:rsidRPr="007D3C8C">
              <w:rPr>
                <w:sz w:val="18"/>
                <w:szCs w:val="18"/>
              </w:rPr>
              <w:t>993</w:t>
            </w:r>
          </w:p>
        </w:tc>
        <w:tc>
          <w:tcPr>
            <w:tcW w:w="266" w:type="pct"/>
            <w:tcBorders>
              <w:top w:val="nil"/>
              <w:left w:val="nil"/>
              <w:bottom w:val="single" w:sz="4" w:space="0" w:color="auto"/>
              <w:right w:val="single" w:sz="4" w:space="0" w:color="auto"/>
            </w:tcBorders>
            <w:noWrap/>
            <w:vAlign w:val="center"/>
            <w:hideMark/>
          </w:tcPr>
          <w:p w14:paraId="4312058C" w14:textId="77777777" w:rsidR="00A4140A" w:rsidRPr="007D3C8C" w:rsidRDefault="00A4140A" w:rsidP="0061733C">
            <w:pPr>
              <w:jc w:val="center"/>
              <w:rPr>
                <w:sz w:val="18"/>
                <w:szCs w:val="18"/>
              </w:rPr>
            </w:pPr>
            <w:r w:rsidRPr="007D3C8C">
              <w:rPr>
                <w:sz w:val="18"/>
                <w:szCs w:val="18"/>
              </w:rPr>
              <w:t>11 910</w:t>
            </w:r>
          </w:p>
        </w:tc>
      </w:tr>
      <w:tr w:rsidR="00A4140A" w:rsidRPr="007D3C8C" w14:paraId="12120E3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2F9DC03B" w14:textId="77777777" w:rsidR="00A4140A" w:rsidRPr="007D3C8C" w:rsidRDefault="00A4140A" w:rsidP="0061733C">
            <w:pPr>
              <w:jc w:val="center"/>
              <w:rPr>
                <w:sz w:val="18"/>
                <w:szCs w:val="18"/>
              </w:rPr>
            </w:pPr>
            <w:r w:rsidRPr="007D3C8C">
              <w:rPr>
                <w:sz w:val="18"/>
                <w:szCs w:val="18"/>
              </w:rPr>
              <w:t>2.27</w:t>
            </w:r>
          </w:p>
        </w:tc>
        <w:tc>
          <w:tcPr>
            <w:tcW w:w="383" w:type="pct"/>
            <w:tcBorders>
              <w:top w:val="nil"/>
              <w:left w:val="nil"/>
              <w:bottom w:val="single" w:sz="4" w:space="0" w:color="auto"/>
              <w:right w:val="single" w:sz="4" w:space="0" w:color="auto"/>
            </w:tcBorders>
            <w:vAlign w:val="center"/>
            <w:hideMark/>
          </w:tcPr>
          <w:p w14:paraId="51E47744" w14:textId="77777777" w:rsidR="00A4140A" w:rsidRPr="007D3C8C" w:rsidRDefault="00A4140A" w:rsidP="0061733C">
            <w:pPr>
              <w:rPr>
                <w:sz w:val="18"/>
                <w:szCs w:val="18"/>
              </w:rPr>
            </w:pPr>
            <w:r w:rsidRPr="007D3C8C">
              <w:rPr>
                <w:sz w:val="18"/>
                <w:szCs w:val="18"/>
              </w:rPr>
              <w:t>п. Огарково</w:t>
            </w:r>
          </w:p>
        </w:tc>
        <w:tc>
          <w:tcPr>
            <w:tcW w:w="935" w:type="pct"/>
            <w:tcBorders>
              <w:top w:val="nil"/>
              <w:left w:val="nil"/>
              <w:bottom w:val="single" w:sz="4" w:space="0" w:color="auto"/>
              <w:right w:val="single" w:sz="4" w:space="0" w:color="auto"/>
            </w:tcBorders>
            <w:vAlign w:val="center"/>
            <w:hideMark/>
          </w:tcPr>
          <w:p w14:paraId="44C051C1"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210D4217"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4AD3231"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536B405D"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54912353"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5F050470" w14:textId="77777777" w:rsidR="00A4140A" w:rsidRPr="007D3C8C" w:rsidRDefault="00A4140A" w:rsidP="0061733C">
            <w:pPr>
              <w:jc w:val="center"/>
              <w:rPr>
                <w:sz w:val="18"/>
                <w:szCs w:val="18"/>
              </w:rPr>
            </w:pPr>
            <w:r w:rsidRPr="007D3C8C">
              <w:rPr>
                <w:sz w:val="18"/>
                <w:szCs w:val="18"/>
              </w:rPr>
              <w:t>7 359</w:t>
            </w:r>
          </w:p>
        </w:tc>
        <w:tc>
          <w:tcPr>
            <w:tcW w:w="238" w:type="pct"/>
            <w:tcBorders>
              <w:top w:val="nil"/>
              <w:left w:val="nil"/>
              <w:bottom w:val="single" w:sz="4" w:space="0" w:color="auto"/>
              <w:right w:val="single" w:sz="4" w:space="0" w:color="auto"/>
            </w:tcBorders>
            <w:noWrap/>
            <w:vAlign w:val="center"/>
            <w:hideMark/>
          </w:tcPr>
          <w:p w14:paraId="5E881BFF"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26A6E147"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6B1D19E3"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5677030A"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2EBC6DED"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0DD1E808"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48BF2098" w14:textId="77777777" w:rsidR="00A4140A" w:rsidRPr="007D3C8C" w:rsidRDefault="00A4140A" w:rsidP="0061733C">
            <w:pPr>
              <w:jc w:val="center"/>
              <w:rPr>
                <w:sz w:val="18"/>
                <w:szCs w:val="18"/>
              </w:rPr>
            </w:pPr>
            <w:r w:rsidRPr="007D3C8C">
              <w:rPr>
                <w:sz w:val="18"/>
                <w:szCs w:val="18"/>
              </w:rPr>
              <w:t>7 359</w:t>
            </w:r>
          </w:p>
        </w:tc>
        <w:tc>
          <w:tcPr>
            <w:tcW w:w="236" w:type="pct"/>
            <w:tcBorders>
              <w:top w:val="nil"/>
              <w:left w:val="nil"/>
              <w:bottom w:val="single" w:sz="4" w:space="0" w:color="auto"/>
              <w:right w:val="single" w:sz="4" w:space="0" w:color="auto"/>
            </w:tcBorders>
            <w:noWrap/>
            <w:vAlign w:val="center"/>
            <w:hideMark/>
          </w:tcPr>
          <w:p w14:paraId="67524F11" w14:textId="77777777" w:rsidR="00A4140A" w:rsidRPr="007D3C8C" w:rsidRDefault="00A4140A" w:rsidP="0061733C">
            <w:pPr>
              <w:jc w:val="center"/>
              <w:rPr>
                <w:sz w:val="18"/>
                <w:szCs w:val="18"/>
              </w:rPr>
            </w:pPr>
            <w:r w:rsidRPr="007D3C8C">
              <w:rPr>
                <w:sz w:val="18"/>
                <w:szCs w:val="18"/>
              </w:rPr>
              <w:t>7 359</w:t>
            </w:r>
          </w:p>
        </w:tc>
        <w:tc>
          <w:tcPr>
            <w:tcW w:w="266" w:type="pct"/>
            <w:tcBorders>
              <w:top w:val="nil"/>
              <w:left w:val="nil"/>
              <w:bottom w:val="single" w:sz="4" w:space="0" w:color="auto"/>
              <w:right w:val="single" w:sz="4" w:space="0" w:color="auto"/>
            </w:tcBorders>
            <w:noWrap/>
            <w:vAlign w:val="center"/>
            <w:hideMark/>
          </w:tcPr>
          <w:p w14:paraId="5BB035F0" w14:textId="77777777" w:rsidR="00A4140A" w:rsidRPr="007D3C8C" w:rsidRDefault="00A4140A" w:rsidP="0061733C">
            <w:pPr>
              <w:jc w:val="center"/>
              <w:rPr>
                <w:sz w:val="18"/>
                <w:szCs w:val="18"/>
              </w:rPr>
            </w:pPr>
            <w:r w:rsidRPr="007D3C8C">
              <w:rPr>
                <w:sz w:val="18"/>
                <w:szCs w:val="18"/>
              </w:rPr>
              <w:t>88 305</w:t>
            </w:r>
          </w:p>
        </w:tc>
      </w:tr>
      <w:tr w:rsidR="00A4140A" w:rsidRPr="007D3C8C" w14:paraId="61CE604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59B7CECF" w14:textId="77777777" w:rsidR="00A4140A" w:rsidRPr="007D3C8C" w:rsidRDefault="00A4140A" w:rsidP="0061733C">
            <w:pPr>
              <w:jc w:val="center"/>
              <w:rPr>
                <w:sz w:val="18"/>
                <w:szCs w:val="18"/>
              </w:rPr>
            </w:pPr>
            <w:r w:rsidRPr="007D3C8C">
              <w:rPr>
                <w:sz w:val="18"/>
                <w:szCs w:val="18"/>
              </w:rPr>
              <w:lastRenderedPageBreak/>
              <w:t>2.28</w:t>
            </w:r>
          </w:p>
        </w:tc>
        <w:tc>
          <w:tcPr>
            <w:tcW w:w="383" w:type="pct"/>
            <w:tcBorders>
              <w:top w:val="nil"/>
              <w:left w:val="nil"/>
              <w:bottom w:val="single" w:sz="4" w:space="0" w:color="auto"/>
              <w:right w:val="single" w:sz="4" w:space="0" w:color="auto"/>
            </w:tcBorders>
            <w:vAlign w:val="center"/>
            <w:hideMark/>
          </w:tcPr>
          <w:p w14:paraId="7B85C6F1" w14:textId="77777777" w:rsidR="00A4140A" w:rsidRPr="007D3C8C" w:rsidRDefault="00A4140A" w:rsidP="0061733C">
            <w:pPr>
              <w:rPr>
                <w:sz w:val="18"/>
                <w:szCs w:val="18"/>
              </w:rPr>
            </w:pPr>
            <w:r w:rsidRPr="007D3C8C">
              <w:rPr>
                <w:sz w:val="18"/>
                <w:szCs w:val="18"/>
              </w:rPr>
              <w:t>п. Васильевское</w:t>
            </w:r>
          </w:p>
        </w:tc>
        <w:tc>
          <w:tcPr>
            <w:tcW w:w="935" w:type="pct"/>
            <w:tcBorders>
              <w:top w:val="nil"/>
              <w:left w:val="nil"/>
              <w:bottom w:val="single" w:sz="4" w:space="0" w:color="auto"/>
              <w:right w:val="single" w:sz="4" w:space="0" w:color="auto"/>
            </w:tcBorders>
            <w:vAlign w:val="center"/>
            <w:hideMark/>
          </w:tcPr>
          <w:p w14:paraId="562E136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0AAEFAB"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8B95520"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79039CF0"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1AA8AE2F"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542EF273" w14:textId="77777777" w:rsidR="00A4140A" w:rsidRPr="007D3C8C" w:rsidRDefault="00A4140A" w:rsidP="0061733C">
            <w:pPr>
              <w:jc w:val="center"/>
              <w:rPr>
                <w:sz w:val="18"/>
                <w:szCs w:val="18"/>
              </w:rPr>
            </w:pPr>
            <w:r w:rsidRPr="007D3C8C">
              <w:rPr>
                <w:sz w:val="18"/>
                <w:szCs w:val="18"/>
              </w:rPr>
              <w:t>3 979</w:t>
            </w:r>
          </w:p>
        </w:tc>
        <w:tc>
          <w:tcPr>
            <w:tcW w:w="238" w:type="pct"/>
            <w:tcBorders>
              <w:top w:val="nil"/>
              <w:left w:val="nil"/>
              <w:bottom w:val="single" w:sz="4" w:space="0" w:color="auto"/>
              <w:right w:val="single" w:sz="4" w:space="0" w:color="auto"/>
            </w:tcBorders>
            <w:noWrap/>
            <w:vAlign w:val="center"/>
            <w:hideMark/>
          </w:tcPr>
          <w:p w14:paraId="28181A84"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3FBE13A5"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7A0464AC"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1597227B"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6212963C"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7E1A558F"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53514004" w14:textId="77777777" w:rsidR="00A4140A" w:rsidRPr="007D3C8C" w:rsidRDefault="00A4140A" w:rsidP="0061733C">
            <w:pPr>
              <w:jc w:val="center"/>
              <w:rPr>
                <w:sz w:val="18"/>
                <w:szCs w:val="18"/>
              </w:rPr>
            </w:pPr>
            <w:r w:rsidRPr="007D3C8C">
              <w:rPr>
                <w:sz w:val="18"/>
                <w:szCs w:val="18"/>
              </w:rPr>
              <w:t>3 979</w:t>
            </w:r>
          </w:p>
        </w:tc>
        <w:tc>
          <w:tcPr>
            <w:tcW w:w="236" w:type="pct"/>
            <w:tcBorders>
              <w:top w:val="nil"/>
              <w:left w:val="nil"/>
              <w:bottom w:val="single" w:sz="4" w:space="0" w:color="auto"/>
              <w:right w:val="single" w:sz="4" w:space="0" w:color="auto"/>
            </w:tcBorders>
            <w:noWrap/>
            <w:vAlign w:val="center"/>
            <w:hideMark/>
          </w:tcPr>
          <w:p w14:paraId="6F11B709" w14:textId="77777777" w:rsidR="00A4140A" w:rsidRPr="007D3C8C" w:rsidRDefault="00A4140A" w:rsidP="0061733C">
            <w:pPr>
              <w:jc w:val="center"/>
              <w:rPr>
                <w:sz w:val="18"/>
                <w:szCs w:val="18"/>
              </w:rPr>
            </w:pPr>
            <w:r w:rsidRPr="007D3C8C">
              <w:rPr>
                <w:sz w:val="18"/>
                <w:szCs w:val="18"/>
              </w:rPr>
              <w:t>3 979</w:t>
            </w:r>
          </w:p>
        </w:tc>
        <w:tc>
          <w:tcPr>
            <w:tcW w:w="266" w:type="pct"/>
            <w:tcBorders>
              <w:top w:val="nil"/>
              <w:left w:val="nil"/>
              <w:bottom w:val="single" w:sz="4" w:space="0" w:color="auto"/>
              <w:right w:val="single" w:sz="4" w:space="0" w:color="auto"/>
            </w:tcBorders>
            <w:noWrap/>
            <w:vAlign w:val="center"/>
            <w:hideMark/>
          </w:tcPr>
          <w:p w14:paraId="15A7CF74" w14:textId="77777777" w:rsidR="00A4140A" w:rsidRPr="007D3C8C" w:rsidRDefault="00A4140A" w:rsidP="0061733C">
            <w:pPr>
              <w:jc w:val="center"/>
              <w:rPr>
                <w:sz w:val="18"/>
                <w:szCs w:val="18"/>
              </w:rPr>
            </w:pPr>
            <w:r w:rsidRPr="007D3C8C">
              <w:rPr>
                <w:sz w:val="18"/>
                <w:szCs w:val="18"/>
              </w:rPr>
              <w:t>47 745</w:t>
            </w:r>
          </w:p>
        </w:tc>
      </w:tr>
      <w:tr w:rsidR="00A4140A" w:rsidRPr="007D3C8C" w14:paraId="525803CE"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550FE34" w14:textId="77777777" w:rsidR="00A4140A" w:rsidRPr="007D3C8C" w:rsidRDefault="00A4140A" w:rsidP="0061733C">
            <w:pPr>
              <w:jc w:val="center"/>
              <w:rPr>
                <w:sz w:val="18"/>
                <w:szCs w:val="18"/>
              </w:rPr>
            </w:pPr>
            <w:r w:rsidRPr="007D3C8C">
              <w:rPr>
                <w:sz w:val="18"/>
                <w:szCs w:val="18"/>
              </w:rPr>
              <w:t>2.29</w:t>
            </w:r>
          </w:p>
        </w:tc>
        <w:tc>
          <w:tcPr>
            <w:tcW w:w="383" w:type="pct"/>
            <w:tcBorders>
              <w:top w:val="nil"/>
              <w:left w:val="nil"/>
              <w:bottom w:val="single" w:sz="4" w:space="0" w:color="auto"/>
              <w:right w:val="single" w:sz="4" w:space="0" w:color="auto"/>
            </w:tcBorders>
            <w:vAlign w:val="center"/>
            <w:hideMark/>
          </w:tcPr>
          <w:p w14:paraId="4F34EC61" w14:textId="77777777" w:rsidR="00A4140A" w:rsidRPr="007D3C8C" w:rsidRDefault="00A4140A" w:rsidP="0061733C">
            <w:pPr>
              <w:rPr>
                <w:sz w:val="18"/>
                <w:szCs w:val="18"/>
              </w:rPr>
            </w:pPr>
            <w:r w:rsidRPr="007D3C8C">
              <w:rPr>
                <w:sz w:val="18"/>
                <w:szCs w:val="18"/>
              </w:rPr>
              <w:t>п. Надеево</w:t>
            </w:r>
          </w:p>
        </w:tc>
        <w:tc>
          <w:tcPr>
            <w:tcW w:w="935" w:type="pct"/>
            <w:tcBorders>
              <w:top w:val="nil"/>
              <w:left w:val="nil"/>
              <w:bottom w:val="single" w:sz="4" w:space="0" w:color="auto"/>
              <w:right w:val="single" w:sz="4" w:space="0" w:color="auto"/>
            </w:tcBorders>
            <w:vAlign w:val="center"/>
            <w:hideMark/>
          </w:tcPr>
          <w:p w14:paraId="3C5D16C3"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5A3F024B"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E47CDB7"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63ABB07B"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4C9E5811"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71A567E7" w14:textId="77777777" w:rsidR="00A4140A" w:rsidRPr="007D3C8C" w:rsidRDefault="00A4140A" w:rsidP="0061733C">
            <w:pPr>
              <w:jc w:val="center"/>
              <w:rPr>
                <w:sz w:val="18"/>
                <w:szCs w:val="18"/>
              </w:rPr>
            </w:pPr>
            <w:r w:rsidRPr="007D3C8C">
              <w:rPr>
                <w:sz w:val="18"/>
                <w:szCs w:val="18"/>
              </w:rPr>
              <w:t>4 601</w:t>
            </w:r>
          </w:p>
        </w:tc>
        <w:tc>
          <w:tcPr>
            <w:tcW w:w="238" w:type="pct"/>
            <w:tcBorders>
              <w:top w:val="nil"/>
              <w:left w:val="nil"/>
              <w:bottom w:val="single" w:sz="4" w:space="0" w:color="auto"/>
              <w:right w:val="single" w:sz="4" w:space="0" w:color="auto"/>
            </w:tcBorders>
            <w:noWrap/>
            <w:vAlign w:val="center"/>
            <w:hideMark/>
          </w:tcPr>
          <w:p w14:paraId="7190000D"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3C5EEBBB"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20864C43"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5B286C52"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38D078A8"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30B189F7"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2606A6C4" w14:textId="77777777" w:rsidR="00A4140A" w:rsidRPr="007D3C8C" w:rsidRDefault="00A4140A" w:rsidP="0061733C">
            <w:pPr>
              <w:jc w:val="center"/>
              <w:rPr>
                <w:sz w:val="18"/>
                <w:szCs w:val="18"/>
              </w:rPr>
            </w:pPr>
            <w:r w:rsidRPr="007D3C8C">
              <w:rPr>
                <w:sz w:val="18"/>
                <w:szCs w:val="18"/>
              </w:rPr>
              <w:t>4 601</w:t>
            </w:r>
          </w:p>
        </w:tc>
        <w:tc>
          <w:tcPr>
            <w:tcW w:w="236" w:type="pct"/>
            <w:tcBorders>
              <w:top w:val="nil"/>
              <w:left w:val="nil"/>
              <w:bottom w:val="single" w:sz="4" w:space="0" w:color="auto"/>
              <w:right w:val="single" w:sz="4" w:space="0" w:color="auto"/>
            </w:tcBorders>
            <w:noWrap/>
            <w:vAlign w:val="center"/>
            <w:hideMark/>
          </w:tcPr>
          <w:p w14:paraId="68388577" w14:textId="77777777" w:rsidR="00A4140A" w:rsidRPr="007D3C8C" w:rsidRDefault="00A4140A" w:rsidP="0061733C">
            <w:pPr>
              <w:jc w:val="center"/>
              <w:rPr>
                <w:sz w:val="18"/>
                <w:szCs w:val="18"/>
              </w:rPr>
            </w:pPr>
            <w:r w:rsidRPr="007D3C8C">
              <w:rPr>
                <w:sz w:val="18"/>
                <w:szCs w:val="18"/>
              </w:rPr>
              <w:t>4 601</w:t>
            </w:r>
          </w:p>
        </w:tc>
        <w:tc>
          <w:tcPr>
            <w:tcW w:w="266" w:type="pct"/>
            <w:tcBorders>
              <w:top w:val="nil"/>
              <w:left w:val="nil"/>
              <w:bottom w:val="single" w:sz="4" w:space="0" w:color="auto"/>
              <w:right w:val="single" w:sz="4" w:space="0" w:color="auto"/>
            </w:tcBorders>
            <w:noWrap/>
            <w:vAlign w:val="center"/>
            <w:hideMark/>
          </w:tcPr>
          <w:p w14:paraId="5B652562" w14:textId="77777777" w:rsidR="00A4140A" w:rsidRPr="007D3C8C" w:rsidRDefault="00A4140A" w:rsidP="0061733C">
            <w:pPr>
              <w:jc w:val="center"/>
              <w:rPr>
                <w:sz w:val="18"/>
                <w:szCs w:val="18"/>
              </w:rPr>
            </w:pPr>
            <w:r w:rsidRPr="007D3C8C">
              <w:rPr>
                <w:sz w:val="18"/>
                <w:szCs w:val="18"/>
              </w:rPr>
              <w:t>55 215</w:t>
            </w:r>
          </w:p>
        </w:tc>
      </w:tr>
      <w:tr w:rsidR="00A4140A" w:rsidRPr="007D3C8C" w14:paraId="511451F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596E28F" w14:textId="77777777" w:rsidR="00A4140A" w:rsidRPr="007D3C8C" w:rsidRDefault="00A4140A" w:rsidP="0061733C">
            <w:pPr>
              <w:jc w:val="center"/>
              <w:rPr>
                <w:sz w:val="18"/>
                <w:szCs w:val="18"/>
              </w:rPr>
            </w:pPr>
            <w:r w:rsidRPr="007D3C8C">
              <w:rPr>
                <w:sz w:val="18"/>
                <w:szCs w:val="18"/>
              </w:rPr>
              <w:t>2.30</w:t>
            </w:r>
          </w:p>
        </w:tc>
        <w:tc>
          <w:tcPr>
            <w:tcW w:w="383" w:type="pct"/>
            <w:tcBorders>
              <w:top w:val="nil"/>
              <w:left w:val="nil"/>
              <w:bottom w:val="single" w:sz="4" w:space="0" w:color="auto"/>
              <w:right w:val="single" w:sz="4" w:space="0" w:color="auto"/>
            </w:tcBorders>
            <w:vAlign w:val="center"/>
            <w:hideMark/>
          </w:tcPr>
          <w:p w14:paraId="587E50EE" w14:textId="77777777" w:rsidR="00A4140A" w:rsidRPr="007D3C8C" w:rsidRDefault="00A4140A" w:rsidP="0061733C">
            <w:pPr>
              <w:rPr>
                <w:sz w:val="18"/>
                <w:szCs w:val="18"/>
              </w:rPr>
            </w:pPr>
            <w:r w:rsidRPr="007D3C8C">
              <w:rPr>
                <w:sz w:val="18"/>
                <w:szCs w:val="18"/>
              </w:rPr>
              <w:t>п. Ермаково</w:t>
            </w:r>
          </w:p>
        </w:tc>
        <w:tc>
          <w:tcPr>
            <w:tcW w:w="935" w:type="pct"/>
            <w:tcBorders>
              <w:top w:val="nil"/>
              <w:left w:val="nil"/>
              <w:bottom w:val="single" w:sz="4" w:space="0" w:color="auto"/>
              <w:right w:val="single" w:sz="4" w:space="0" w:color="auto"/>
            </w:tcBorders>
            <w:vAlign w:val="center"/>
            <w:hideMark/>
          </w:tcPr>
          <w:p w14:paraId="00F39128"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B146514"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87676EC"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73BD2C16"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3B514340"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378DC072" w14:textId="77777777" w:rsidR="00A4140A" w:rsidRPr="007D3C8C" w:rsidRDefault="00A4140A" w:rsidP="0061733C">
            <w:pPr>
              <w:jc w:val="center"/>
              <w:rPr>
                <w:sz w:val="18"/>
                <w:szCs w:val="18"/>
              </w:rPr>
            </w:pPr>
            <w:r w:rsidRPr="007D3C8C">
              <w:rPr>
                <w:sz w:val="18"/>
                <w:szCs w:val="18"/>
              </w:rPr>
              <w:t>3 269</w:t>
            </w:r>
          </w:p>
        </w:tc>
        <w:tc>
          <w:tcPr>
            <w:tcW w:w="238" w:type="pct"/>
            <w:tcBorders>
              <w:top w:val="nil"/>
              <w:left w:val="nil"/>
              <w:bottom w:val="single" w:sz="4" w:space="0" w:color="auto"/>
              <w:right w:val="single" w:sz="4" w:space="0" w:color="auto"/>
            </w:tcBorders>
            <w:noWrap/>
            <w:vAlign w:val="center"/>
            <w:hideMark/>
          </w:tcPr>
          <w:p w14:paraId="541CB938"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6CFA7115"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5ED1275E"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18E01AFD"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68782D94"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65798684"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022A6A8C" w14:textId="77777777" w:rsidR="00A4140A" w:rsidRPr="007D3C8C" w:rsidRDefault="00A4140A" w:rsidP="0061733C">
            <w:pPr>
              <w:jc w:val="center"/>
              <w:rPr>
                <w:sz w:val="18"/>
                <w:szCs w:val="18"/>
              </w:rPr>
            </w:pPr>
            <w:r w:rsidRPr="007D3C8C">
              <w:rPr>
                <w:sz w:val="18"/>
                <w:szCs w:val="18"/>
              </w:rPr>
              <w:t>3 269</w:t>
            </w:r>
          </w:p>
        </w:tc>
        <w:tc>
          <w:tcPr>
            <w:tcW w:w="236" w:type="pct"/>
            <w:tcBorders>
              <w:top w:val="nil"/>
              <w:left w:val="nil"/>
              <w:bottom w:val="single" w:sz="4" w:space="0" w:color="auto"/>
              <w:right w:val="single" w:sz="4" w:space="0" w:color="auto"/>
            </w:tcBorders>
            <w:noWrap/>
            <w:vAlign w:val="center"/>
            <w:hideMark/>
          </w:tcPr>
          <w:p w14:paraId="30462240" w14:textId="77777777" w:rsidR="00A4140A" w:rsidRPr="007D3C8C" w:rsidRDefault="00A4140A" w:rsidP="0061733C">
            <w:pPr>
              <w:jc w:val="center"/>
              <w:rPr>
                <w:sz w:val="18"/>
                <w:szCs w:val="18"/>
              </w:rPr>
            </w:pPr>
            <w:r w:rsidRPr="007D3C8C">
              <w:rPr>
                <w:sz w:val="18"/>
                <w:szCs w:val="18"/>
              </w:rPr>
              <w:t>3 269</w:t>
            </w:r>
          </w:p>
        </w:tc>
        <w:tc>
          <w:tcPr>
            <w:tcW w:w="266" w:type="pct"/>
            <w:tcBorders>
              <w:top w:val="nil"/>
              <w:left w:val="nil"/>
              <w:bottom w:val="single" w:sz="4" w:space="0" w:color="auto"/>
              <w:right w:val="single" w:sz="4" w:space="0" w:color="auto"/>
            </w:tcBorders>
            <w:noWrap/>
            <w:vAlign w:val="center"/>
            <w:hideMark/>
          </w:tcPr>
          <w:p w14:paraId="0D9CBD3C" w14:textId="77777777" w:rsidR="00A4140A" w:rsidRPr="007D3C8C" w:rsidRDefault="00A4140A" w:rsidP="0061733C">
            <w:pPr>
              <w:jc w:val="center"/>
              <w:rPr>
                <w:sz w:val="18"/>
                <w:szCs w:val="18"/>
              </w:rPr>
            </w:pPr>
            <w:r w:rsidRPr="007D3C8C">
              <w:rPr>
                <w:sz w:val="18"/>
                <w:szCs w:val="18"/>
              </w:rPr>
              <w:t>39 225</w:t>
            </w:r>
          </w:p>
        </w:tc>
      </w:tr>
      <w:tr w:rsidR="00A4140A" w:rsidRPr="007D3C8C" w14:paraId="45ADD07F"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1398EF76" w14:textId="77777777" w:rsidR="00A4140A" w:rsidRPr="007D3C8C" w:rsidRDefault="00A4140A" w:rsidP="0061733C">
            <w:pPr>
              <w:jc w:val="center"/>
              <w:rPr>
                <w:sz w:val="18"/>
                <w:szCs w:val="18"/>
              </w:rPr>
            </w:pPr>
            <w:r w:rsidRPr="007D3C8C">
              <w:rPr>
                <w:sz w:val="18"/>
                <w:szCs w:val="18"/>
              </w:rPr>
              <w:t>2.31</w:t>
            </w:r>
          </w:p>
        </w:tc>
        <w:tc>
          <w:tcPr>
            <w:tcW w:w="383" w:type="pct"/>
            <w:tcBorders>
              <w:top w:val="nil"/>
              <w:left w:val="nil"/>
              <w:bottom w:val="single" w:sz="4" w:space="0" w:color="auto"/>
              <w:right w:val="single" w:sz="4" w:space="0" w:color="auto"/>
            </w:tcBorders>
            <w:vAlign w:val="center"/>
            <w:hideMark/>
          </w:tcPr>
          <w:p w14:paraId="6D2731F8" w14:textId="77777777" w:rsidR="00A4140A" w:rsidRPr="007D3C8C" w:rsidRDefault="00A4140A" w:rsidP="0061733C">
            <w:pPr>
              <w:rPr>
                <w:sz w:val="18"/>
                <w:szCs w:val="18"/>
              </w:rPr>
            </w:pPr>
            <w:r w:rsidRPr="007D3C8C">
              <w:rPr>
                <w:sz w:val="18"/>
                <w:szCs w:val="18"/>
              </w:rPr>
              <w:t>д. Снасудово</w:t>
            </w:r>
          </w:p>
        </w:tc>
        <w:tc>
          <w:tcPr>
            <w:tcW w:w="935" w:type="pct"/>
            <w:tcBorders>
              <w:top w:val="nil"/>
              <w:left w:val="nil"/>
              <w:bottom w:val="single" w:sz="4" w:space="0" w:color="auto"/>
              <w:right w:val="single" w:sz="4" w:space="0" w:color="auto"/>
            </w:tcBorders>
            <w:vAlign w:val="center"/>
            <w:hideMark/>
          </w:tcPr>
          <w:p w14:paraId="13B4E87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E46C9F7"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CBECD11"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5ECDD1D3"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18F784E4"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6AB1CE41" w14:textId="77777777" w:rsidR="00A4140A" w:rsidRPr="007D3C8C" w:rsidRDefault="00A4140A" w:rsidP="0061733C">
            <w:pPr>
              <w:jc w:val="center"/>
              <w:rPr>
                <w:sz w:val="18"/>
                <w:szCs w:val="18"/>
              </w:rPr>
            </w:pPr>
            <w:r w:rsidRPr="007D3C8C">
              <w:rPr>
                <w:sz w:val="18"/>
                <w:szCs w:val="18"/>
              </w:rPr>
              <w:t>294</w:t>
            </w:r>
          </w:p>
        </w:tc>
        <w:tc>
          <w:tcPr>
            <w:tcW w:w="238" w:type="pct"/>
            <w:tcBorders>
              <w:top w:val="nil"/>
              <w:left w:val="nil"/>
              <w:bottom w:val="single" w:sz="4" w:space="0" w:color="auto"/>
              <w:right w:val="single" w:sz="4" w:space="0" w:color="auto"/>
            </w:tcBorders>
            <w:noWrap/>
            <w:vAlign w:val="center"/>
            <w:hideMark/>
          </w:tcPr>
          <w:p w14:paraId="424292FE"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0F0DEC06"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24245C2D"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21F0F474"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33DED245"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06356987"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4A1E05F5" w14:textId="77777777" w:rsidR="00A4140A" w:rsidRPr="007D3C8C" w:rsidRDefault="00A4140A" w:rsidP="0061733C">
            <w:pPr>
              <w:jc w:val="center"/>
              <w:rPr>
                <w:sz w:val="18"/>
                <w:szCs w:val="18"/>
              </w:rPr>
            </w:pPr>
            <w:r w:rsidRPr="007D3C8C">
              <w:rPr>
                <w:sz w:val="18"/>
                <w:szCs w:val="18"/>
              </w:rPr>
              <w:t>294</w:t>
            </w:r>
          </w:p>
        </w:tc>
        <w:tc>
          <w:tcPr>
            <w:tcW w:w="236" w:type="pct"/>
            <w:tcBorders>
              <w:top w:val="nil"/>
              <w:left w:val="nil"/>
              <w:bottom w:val="single" w:sz="4" w:space="0" w:color="auto"/>
              <w:right w:val="single" w:sz="4" w:space="0" w:color="auto"/>
            </w:tcBorders>
            <w:noWrap/>
            <w:vAlign w:val="center"/>
            <w:hideMark/>
          </w:tcPr>
          <w:p w14:paraId="7CD75E65" w14:textId="77777777" w:rsidR="00A4140A" w:rsidRPr="007D3C8C" w:rsidRDefault="00A4140A" w:rsidP="0061733C">
            <w:pPr>
              <w:jc w:val="center"/>
              <w:rPr>
                <w:sz w:val="18"/>
                <w:szCs w:val="18"/>
              </w:rPr>
            </w:pPr>
            <w:r w:rsidRPr="007D3C8C">
              <w:rPr>
                <w:sz w:val="18"/>
                <w:szCs w:val="18"/>
              </w:rPr>
              <w:t>294</w:t>
            </w:r>
          </w:p>
        </w:tc>
        <w:tc>
          <w:tcPr>
            <w:tcW w:w="266" w:type="pct"/>
            <w:tcBorders>
              <w:top w:val="nil"/>
              <w:left w:val="nil"/>
              <w:bottom w:val="single" w:sz="4" w:space="0" w:color="auto"/>
              <w:right w:val="single" w:sz="4" w:space="0" w:color="auto"/>
            </w:tcBorders>
            <w:noWrap/>
            <w:vAlign w:val="center"/>
            <w:hideMark/>
          </w:tcPr>
          <w:p w14:paraId="6D4D3316" w14:textId="77777777" w:rsidR="00A4140A" w:rsidRPr="007D3C8C" w:rsidRDefault="00A4140A" w:rsidP="0061733C">
            <w:pPr>
              <w:jc w:val="center"/>
              <w:rPr>
                <w:sz w:val="18"/>
                <w:szCs w:val="18"/>
              </w:rPr>
            </w:pPr>
            <w:r w:rsidRPr="007D3C8C">
              <w:rPr>
                <w:sz w:val="18"/>
                <w:szCs w:val="18"/>
              </w:rPr>
              <w:t>3 525</w:t>
            </w:r>
          </w:p>
        </w:tc>
      </w:tr>
      <w:tr w:rsidR="00A4140A" w:rsidRPr="007D3C8C" w14:paraId="4D835545"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8247B91" w14:textId="77777777" w:rsidR="00A4140A" w:rsidRPr="007D3C8C" w:rsidRDefault="00A4140A" w:rsidP="0061733C">
            <w:pPr>
              <w:jc w:val="center"/>
              <w:rPr>
                <w:sz w:val="18"/>
                <w:szCs w:val="18"/>
              </w:rPr>
            </w:pPr>
            <w:r w:rsidRPr="007D3C8C">
              <w:rPr>
                <w:sz w:val="18"/>
                <w:szCs w:val="18"/>
              </w:rPr>
              <w:t>2.32</w:t>
            </w:r>
          </w:p>
        </w:tc>
        <w:tc>
          <w:tcPr>
            <w:tcW w:w="383" w:type="pct"/>
            <w:tcBorders>
              <w:top w:val="nil"/>
              <w:left w:val="nil"/>
              <w:bottom w:val="single" w:sz="4" w:space="0" w:color="auto"/>
              <w:right w:val="single" w:sz="4" w:space="0" w:color="auto"/>
            </w:tcBorders>
            <w:vAlign w:val="center"/>
            <w:hideMark/>
          </w:tcPr>
          <w:p w14:paraId="6AA544F0" w14:textId="77777777" w:rsidR="00A4140A" w:rsidRPr="007D3C8C" w:rsidRDefault="00A4140A" w:rsidP="0061733C">
            <w:pPr>
              <w:rPr>
                <w:sz w:val="18"/>
                <w:szCs w:val="18"/>
              </w:rPr>
            </w:pPr>
            <w:r w:rsidRPr="007D3C8C">
              <w:rPr>
                <w:sz w:val="18"/>
                <w:szCs w:val="18"/>
              </w:rPr>
              <w:t>с. Мосейково</w:t>
            </w:r>
          </w:p>
        </w:tc>
        <w:tc>
          <w:tcPr>
            <w:tcW w:w="935" w:type="pct"/>
            <w:tcBorders>
              <w:top w:val="nil"/>
              <w:left w:val="nil"/>
              <w:bottom w:val="single" w:sz="4" w:space="0" w:color="auto"/>
              <w:right w:val="single" w:sz="4" w:space="0" w:color="auto"/>
            </w:tcBorders>
            <w:vAlign w:val="center"/>
            <w:hideMark/>
          </w:tcPr>
          <w:p w14:paraId="61528E2B"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3724DF70"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1C9CA109"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3FDA857A"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3D3F5D6E"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42F02312" w14:textId="77777777" w:rsidR="00A4140A" w:rsidRPr="007D3C8C" w:rsidRDefault="00A4140A" w:rsidP="0061733C">
            <w:pPr>
              <w:jc w:val="center"/>
              <w:rPr>
                <w:sz w:val="18"/>
                <w:szCs w:val="18"/>
              </w:rPr>
            </w:pPr>
            <w:r w:rsidRPr="007D3C8C">
              <w:rPr>
                <w:sz w:val="18"/>
                <w:szCs w:val="18"/>
              </w:rPr>
              <w:t>339</w:t>
            </w:r>
          </w:p>
        </w:tc>
        <w:tc>
          <w:tcPr>
            <w:tcW w:w="238" w:type="pct"/>
            <w:tcBorders>
              <w:top w:val="nil"/>
              <w:left w:val="nil"/>
              <w:bottom w:val="single" w:sz="4" w:space="0" w:color="auto"/>
              <w:right w:val="single" w:sz="4" w:space="0" w:color="auto"/>
            </w:tcBorders>
            <w:noWrap/>
            <w:vAlign w:val="center"/>
            <w:hideMark/>
          </w:tcPr>
          <w:p w14:paraId="117E48C7"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34BAA89A"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77E2D929"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54B1E318"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4761EA75"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126C6312"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632177D6" w14:textId="77777777" w:rsidR="00A4140A" w:rsidRPr="007D3C8C" w:rsidRDefault="00A4140A" w:rsidP="0061733C">
            <w:pPr>
              <w:jc w:val="center"/>
              <w:rPr>
                <w:sz w:val="18"/>
                <w:szCs w:val="18"/>
              </w:rPr>
            </w:pPr>
            <w:r w:rsidRPr="007D3C8C">
              <w:rPr>
                <w:sz w:val="18"/>
                <w:szCs w:val="18"/>
              </w:rPr>
              <w:t>339</w:t>
            </w:r>
          </w:p>
        </w:tc>
        <w:tc>
          <w:tcPr>
            <w:tcW w:w="236" w:type="pct"/>
            <w:tcBorders>
              <w:top w:val="nil"/>
              <w:left w:val="nil"/>
              <w:bottom w:val="single" w:sz="4" w:space="0" w:color="auto"/>
              <w:right w:val="single" w:sz="4" w:space="0" w:color="auto"/>
            </w:tcBorders>
            <w:noWrap/>
            <w:vAlign w:val="center"/>
            <w:hideMark/>
          </w:tcPr>
          <w:p w14:paraId="15FF45D4" w14:textId="77777777" w:rsidR="00A4140A" w:rsidRPr="007D3C8C" w:rsidRDefault="00A4140A" w:rsidP="0061733C">
            <w:pPr>
              <w:jc w:val="center"/>
              <w:rPr>
                <w:sz w:val="18"/>
                <w:szCs w:val="18"/>
              </w:rPr>
            </w:pPr>
            <w:r w:rsidRPr="007D3C8C">
              <w:rPr>
                <w:sz w:val="18"/>
                <w:szCs w:val="18"/>
              </w:rPr>
              <w:t>339</w:t>
            </w:r>
          </w:p>
        </w:tc>
        <w:tc>
          <w:tcPr>
            <w:tcW w:w="266" w:type="pct"/>
            <w:tcBorders>
              <w:top w:val="nil"/>
              <w:left w:val="nil"/>
              <w:bottom w:val="single" w:sz="4" w:space="0" w:color="auto"/>
              <w:right w:val="single" w:sz="4" w:space="0" w:color="auto"/>
            </w:tcBorders>
            <w:noWrap/>
            <w:vAlign w:val="center"/>
            <w:hideMark/>
          </w:tcPr>
          <w:p w14:paraId="7D269DDE" w14:textId="77777777" w:rsidR="00A4140A" w:rsidRPr="007D3C8C" w:rsidRDefault="00A4140A" w:rsidP="0061733C">
            <w:pPr>
              <w:jc w:val="center"/>
              <w:rPr>
                <w:sz w:val="18"/>
                <w:szCs w:val="18"/>
              </w:rPr>
            </w:pPr>
            <w:r w:rsidRPr="007D3C8C">
              <w:rPr>
                <w:sz w:val="18"/>
                <w:szCs w:val="18"/>
              </w:rPr>
              <w:t>4 065</w:t>
            </w:r>
          </w:p>
        </w:tc>
      </w:tr>
      <w:tr w:rsidR="00A4140A" w:rsidRPr="007D3C8C" w14:paraId="6853C0A8"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26B0937" w14:textId="77777777" w:rsidR="00A4140A" w:rsidRPr="007D3C8C" w:rsidRDefault="00A4140A" w:rsidP="0061733C">
            <w:pPr>
              <w:jc w:val="center"/>
              <w:rPr>
                <w:sz w:val="18"/>
                <w:szCs w:val="18"/>
              </w:rPr>
            </w:pPr>
            <w:r w:rsidRPr="007D3C8C">
              <w:rPr>
                <w:sz w:val="18"/>
                <w:szCs w:val="18"/>
              </w:rPr>
              <w:t>2.33</w:t>
            </w:r>
          </w:p>
        </w:tc>
        <w:tc>
          <w:tcPr>
            <w:tcW w:w="383" w:type="pct"/>
            <w:tcBorders>
              <w:top w:val="nil"/>
              <w:left w:val="nil"/>
              <w:bottom w:val="single" w:sz="4" w:space="0" w:color="auto"/>
              <w:right w:val="single" w:sz="4" w:space="0" w:color="auto"/>
            </w:tcBorders>
            <w:vAlign w:val="center"/>
            <w:hideMark/>
          </w:tcPr>
          <w:p w14:paraId="1F4D51F5" w14:textId="77777777" w:rsidR="00A4140A" w:rsidRPr="007D3C8C" w:rsidRDefault="00A4140A" w:rsidP="0061733C">
            <w:pPr>
              <w:rPr>
                <w:sz w:val="18"/>
                <w:szCs w:val="18"/>
              </w:rPr>
            </w:pPr>
            <w:r w:rsidRPr="007D3C8C">
              <w:rPr>
                <w:sz w:val="18"/>
                <w:szCs w:val="18"/>
              </w:rPr>
              <w:t>п. Грибково</w:t>
            </w:r>
          </w:p>
        </w:tc>
        <w:tc>
          <w:tcPr>
            <w:tcW w:w="935" w:type="pct"/>
            <w:tcBorders>
              <w:top w:val="nil"/>
              <w:left w:val="nil"/>
              <w:bottom w:val="single" w:sz="4" w:space="0" w:color="auto"/>
              <w:right w:val="single" w:sz="4" w:space="0" w:color="auto"/>
            </w:tcBorders>
            <w:vAlign w:val="center"/>
            <w:hideMark/>
          </w:tcPr>
          <w:p w14:paraId="744DE8B6"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BE57D9C"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5E10AE4D"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40FB97B7"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0EF815DC"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5E6B4C3F" w14:textId="77777777" w:rsidR="00A4140A" w:rsidRPr="007D3C8C" w:rsidRDefault="00A4140A" w:rsidP="0061733C">
            <w:pPr>
              <w:jc w:val="center"/>
              <w:rPr>
                <w:sz w:val="18"/>
                <w:szCs w:val="18"/>
              </w:rPr>
            </w:pPr>
            <w:r w:rsidRPr="007D3C8C">
              <w:rPr>
                <w:sz w:val="18"/>
                <w:szCs w:val="18"/>
              </w:rPr>
              <w:t>2 694</w:t>
            </w:r>
          </w:p>
        </w:tc>
        <w:tc>
          <w:tcPr>
            <w:tcW w:w="238" w:type="pct"/>
            <w:tcBorders>
              <w:top w:val="nil"/>
              <w:left w:val="nil"/>
              <w:bottom w:val="single" w:sz="4" w:space="0" w:color="auto"/>
              <w:right w:val="single" w:sz="4" w:space="0" w:color="auto"/>
            </w:tcBorders>
            <w:noWrap/>
            <w:vAlign w:val="center"/>
            <w:hideMark/>
          </w:tcPr>
          <w:p w14:paraId="5558F6FC"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5108032D"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3B6EC930"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2429093C"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5554119F"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1534DDE7"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283191EE" w14:textId="77777777" w:rsidR="00A4140A" w:rsidRPr="007D3C8C" w:rsidRDefault="00A4140A" w:rsidP="0061733C">
            <w:pPr>
              <w:jc w:val="center"/>
              <w:rPr>
                <w:sz w:val="18"/>
                <w:szCs w:val="18"/>
              </w:rPr>
            </w:pPr>
            <w:r w:rsidRPr="007D3C8C">
              <w:rPr>
                <w:sz w:val="18"/>
                <w:szCs w:val="18"/>
              </w:rPr>
              <w:t>2 694</w:t>
            </w:r>
          </w:p>
        </w:tc>
        <w:tc>
          <w:tcPr>
            <w:tcW w:w="236" w:type="pct"/>
            <w:tcBorders>
              <w:top w:val="nil"/>
              <w:left w:val="nil"/>
              <w:bottom w:val="single" w:sz="4" w:space="0" w:color="auto"/>
              <w:right w:val="single" w:sz="4" w:space="0" w:color="auto"/>
            </w:tcBorders>
            <w:noWrap/>
            <w:vAlign w:val="center"/>
            <w:hideMark/>
          </w:tcPr>
          <w:p w14:paraId="10B814FB" w14:textId="77777777" w:rsidR="00A4140A" w:rsidRPr="007D3C8C" w:rsidRDefault="00A4140A" w:rsidP="0061733C">
            <w:pPr>
              <w:jc w:val="center"/>
              <w:rPr>
                <w:sz w:val="18"/>
                <w:szCs w:val="18"/>
              </w:rPr>
            </w:pPr>
            <w:r w:rsidRPr="007D3C8C">
              <w:rPr>
                <w:sz w:val="18"/>
                <w:szCs w:val="18"/>
              </w:rPr>
              <w:t>2 694</w:t>
            </w:r>
          </w:p>
        </w:tc>
        <w:tc>
          <w:tcPr>
            <w:tcW w:w="266" w:type="pct"/>
            <w:tcBorders>
              <w:top w:val="nil"/>
              <w:left w:val="nil"/>
              <w:bottom w:val="single" w:sz="4" w:space="0" w:color="auto"/>
              <w:right w:val="single" w:sz="4" w:space="0" w:color="auto"/>
            </w:tcBorders>
            <w:noWrap/>
            <w:vAlign w:val="center"/>
            <w:hideMark/>
          </w:tcPr>
          <w:p w14:paraId="01099989" w14:textId="77777777" w:rsidR="00A4140A" w:rsidRPr="007D3C8C" w:rsidRDefault="00A4140A" w:rsidP="0061733C">
            <w:pPr>
              <w:jc w:val="center"/>
              <w:rPr>
                <w:sz w:val="18"/>
                <w:szCs w:val="18"/>
              </w:rPr>
            </w:pPr>
            <w:r w:rsidRPr="007D3C8C">
              <w:rPr>
                <w:sz w:val="18"/>
                <w:szCs w:val="18"/>
              </w:rPr>
              <w:t>32 325</w:t>
            </w:r>
          </w:p>
        </w:tc>
      </w:tr>
      <w:tr w:rsidR="00A4140A" w:rsidRPr="007D3C8C" w14:paraId="2042B85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012ED75" w14:textId="77777777" w:rsidR="00A4140A" w:rsidRPr="007D3C8C" w:rsidRDefault="00A4140A" w:rsidP="0061733C">
            <w:pPr>
              <w:jc w:val="center"/>
              <w:rPr>
                <w:sz w:val="18"/>
                <w:szCs w:val="18"/>
              </w:rPr>
            </w:pPr>
            <w:r w:rsidRPr="007D3C8C">
              <w:rPr>
                <w:sz w:val="18"/>
                <w:szCs w:val="18"/>
              </w:rPr>
              <w:t>2.34</w:t>
            </w:r>
          </w:p>
        </w:tc>
        <w:tc>
          <w:tcPr>
            <w:tcW w:w="383" w:type="pct"/>
            <w:tcBorders>
              <w:top w:val="nil"/>
              <w:left w:val="nil"/>
              <w:bottom w:val="single" w:sz="4" w:space="0" w:color="auto"/>
              <w:right w:val="single" w:sz="4" w:space="0" w:color="auto"/>
            </w:tcBorders>
            <w:vAlign w:val="center"/>
            <w:hideMark/>
          </w:tcPr>
          <w:p w14:paraId="212C938C" w14:textId="77777777" w:rsidR="00A4140A" w:rsidRPr="007D3C8C" w:rsidRDefault="00A4140A" w:rsidP="0061733C">
            <w:pPr>
              <w:rPr>
                <w:sz w:val="18"/>
                <w:szCs w:val="18"/>
              </w:rPr>
            </w:pPr>
            <w:r w:rsidRPr="007D3C8C">
              <w:rPr>
                <w:sz w:val="18"/>
                <w:szCs w:val="18"/>
              </w:rPr>
              <w:t>п. Дорожный</w:t>
            </w:r>
          </w:p>
        </w:tc>
        <w:tc>
          <w:tcPr>
            <w:tcW w:w="935" w:type="pct"/>
            <w:tcBorders>
              <w:top w:val="nil"/>
              <w:left w:val="nil"/>
              <w:bottom w:val="single" w:sz="4" w:space="0" w:color="auto"/>
              <w:right w:val="single" w:sz="4" w:space="0" w:color="auto"/>
            </w:tcBorders>
            <w:vAlign w:val="center"/>
            <w:hideMark/>
          </w:tcPr>
          <w:p w14:paraId="46252705"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A56B765"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0BC66999"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55CDC622"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5236DEFE"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1E158B8B" w14:textId="77777777" w:rsidR="00A4140A" w:rsidRPr="007D3C8C" w:rsidRDefault="00A4140A" w:rsidP="0061733C">
            <w:pPr>
              <w:jc w:val="center"/>
              <w:rPr>
                <w:sz w:val="18"/>
                <w:szCs w:val="18"/>
              </w:rPr>
            </w:pPr>
            <w:r w:rsidRPr="007D3C8C">
              <w:rPr>
                <w:sz w:val="18"/>
                <w:szCs w:val="18"/>
              </w:rPr>
              <w:t>200</w:t>
            </w:r>
          </w:p>
        </w:tc>
        <w:tc>
          <w:tcPr>
            <w:tcW w:w="238" w:type="pct"/>
            <w:tcBorders>
              <w:top w:val="nil"/>
              <w:left w:val="nil"/>
              <w:bottom w:val="single" w:sz="4" w:space="0" w:color="auto"/>
              <w:right w:val="single" w:sz="4" w:space="0" w:color="auto"/>
            </w:tcBorders>
            <w:noWrap/>
            <w:vAlign w:val="center"/>
            <w:hideMark/>
          </w:tcPr>
          <w:p w14:paraId="3B972219"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3003E150"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1FE797CD"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12B74FDE"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1D7FBA90"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4824E1A8"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49F1BE7A" w14:textId="77777777" w:rsidR="00A4140A" w:rsidRPr="007D3C8C" w:rsidRDefault="00A4140A" w:rsidP="0061733C">
            <w:pPr>
              <w:jc w:val="center"/>
              <w:rPr>
                <w:sz w:val="18"/>
                <w:szCs w:val="18"/>
              </w:rPr>
            </w:pPr>
            <w:r w:rsidRPr="007D3C8C">
              <w:rPr>
                <w:sz w:val="18"/>
                <w:szCs w:val="18"/>
              </w:rPr>
              <w:t>200</w:t>
            </w:r>
          </w:p>
        </w:tc>
        <w:tc>
          <w:tcPr>
            <w:tcW w:w="236" w:type="pct"/>
            <w:tcBorders>
              <w:top w:val="nil"/>
              <w:left w:val="nil"/>
              <w:bottom w:val="single" w:sz="4" w:space="0" w:color="auto"/>
              <w:right w:val="single" w:sz="4" w:space="0" w:color="auto"/>
            </w:tcBorders>
            <w:noWrap/>
            <w:vAlign w:val="center"/>
            <w:hideMark/>
          </w:tcPr>
          <w:p w14:paraId="5A251CFE" w14:textId="77777777" w:rsidR="00A4140A" w:rsidRPr="007D3C8C" w:rsidRDefault="00A4140A" w:rsidP="0061733C">
            <w:pPr>
              <w:jc w:val="center"/>
              <w:rPr>
                <w:sz w:val="18"/>
                <w:szCs w:val="18"/>
              </w:rPr>
            </w:pPr>
            <w:r w:rsidRPr="007D3C8C">
              <w:rPr>
                <w:sz w:val="18"/>
                <w:szCs w:val="18"/>
              </w:rPr>
              <w:t>200</w:t>
            </w:r>
          </w:p>
        </w:tc>
        <w:tc>
          <w:tcPr>
            <w:tcW w:w="266" w:type="pct"/>
            <w:tcBorders>
              <w:top w:val="nil"/>
              <w:left w:val="nil"/>
              <w:bottom w:val="single" w:sz="4" w:space="0" w:color="auto"/>
              <w:right w:val="single" w:sz="4" w:space="0" w:color="auto"/>
            </w:tcBorders>
            <w:noWrap/>
            <w:vAlign w:val="center"/>
            <w:hideMark/>
          </w:tcPr>
          <w:p w14:paraId="5CD631D6" w14:textId="77777777" w:rsidR="00A4140A" w:rsidRPr="007D3C8C" w:rsidRDefault="00A4140A" w:rsidP="0061733C">
            <w:pPr>
              <w:jc w:val="center"/>
              <w:rPr>
                <w:sz w:val="18"/>
                <w:szCs w:val="18"/>
              </w:rPr>
            </w:pPr>
            <w:r w:rsidRPr="007D3C8C">
              <w:rPr>
                <w:sz w:val="18"/>
                <w:szCs w:val="18"/>
              </w:rPr>
              <w:t>2 400</w:t>
            </w:r>
          </w:p>
        </w:tc>
      </w:tr>
      <w:tr w:rsidR="00A4140A" w:rsidRPr="007D3C8C" w14:paraId="341ABC3B"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3AA75E30" w14:textId="77777777" w:rsidR="00A4140A" w:rsidRPr="007D3C8C" w:rsidRDefault="00A4140A" w:rsidP="0061733C">
            <w:pPr>
              <w:jc w:val="center"/>
              <w:rPr>
                <w:sz w:val="18"/>
                <w:szCs w:val="18"/>
              </w:rPr>
            </w:pPr>
            <w:r w:rsidRPr="007D3C8C">
              <w:rPr>
                <w:sz w:val="18"/>
                <w:szCs w:val="18"/>
              </w:rPr>
              <w:t>2.35</w:t>
            </w:r>
          </w:p>
        </w:tc>
        <w:tc>
          <w:tcPr>
            <w:tcW w:w="383" w:type="pct"/>
            <w:tcBorders>
              <w:top w:val="nil"/>
              <w:left w:val="nil"/>
              <w:bottom w:val="single" w:sz="4" w:space="0" w:color="auto"/>
              <w:right w:val="single" w:sz="4" w:space="0" w:color="auto"/>
            </w:tcBorders>
            <w:vAlign w:val="center"/>
            <w:hideMark/>
          </w:tcPr>
          <w:p w14:paraId="41D53D31" w14:textId="77777777" w:rsidR="00A4140A" w:rsidRPr="007D3C8C" w:rsidRDefault="00A4140A" w:rsidP="0061733C">
            <w:pPr>
              <w:rPr>
                <w:sz w:val="18"/>
                <w:szCs w:val="18"/>
              </w:rPr>
            </w:pPr>
            <w:r w:rsidRPr="007D3C8C">
              <w:rPr>
                <w:sz w:val="18"/>
                <w:szCs w:val="18"/>
              </w:rPr>
              <w:t>д. Семенково-2</w:t>
            </w:r>
          </w:p>
        </w:tc>
        <w:tc>
          <w:tcPr>
            <w:tcW w:w="935" w:type="pct"/>
            <w:tcBorders>
              <w:top w:val="nil"/>
              <w:left w:val="nil"/>
              <w:bottom w:val="single" w:sz="4" w:space="0" w:color="auto"/>
              <w:right w:val="single" w:sz="4" w:space="0" w:color="auto"/>
            </w:tcBorders>
            <w:vAlign w:val="center"/>
            <w:hideMark/>
          </w:tcPr>
          <w:p w14:paraId="2C994DE7"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104E6D3D"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BC17A3A"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387ADE55"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5CB045DC"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7174E0BC" w14:textId="77777777" w:rsidR="00A4140A" w:rsidRPr="007D3C8C" w:rsidRDefault="00A4140A" w:rsidP="0061733C">
            <w:pPr>
              <w:jc w:val="center"/>
              <w:rPr>
                <w:sz w:val="18"/>
                <w:szCs w:val="18"/>
              </w:rPr>
            </w:pPr>
            <w:r w:rsidRPr="007D3C8C">
              <w:rPr>
                <w:sz w:val="18"/>
                <w:szCs w:val="18"/>
              </w:rPr>
              <w:t>1 515</w:t>
            </w:r>
          </w:p>
        </w:tc>
        <w:tc>
          <w:tcPr>
            <w:tcW w:w="238" w:type="pct"/>
            <w:tcBorders>
              <w:top w:val="nil"/>
              <w:left w:val="nil"/>
              <w:bottom w:val="single" w:sz="4" w:space="0" w:color="auto"/>
              <w:right w:val="single" w:sz="4" w:space="0" w:color="auto"/>
            </w:tcBorders>
            <w:noWrap/>
            <w:vAlign w:val="center"/>
            <w:hideMark/>
          </w:tcPr>
          <w:p w14:paraId="2BDE8801"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13146402"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104D6BCF"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052D97D4"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41265943"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773B307C"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34BFFA63" w14:textId="77777777" w:rsidR="00A4140A" w:rsidRPr="007D3C8C" w:rsidRDefault="00A4140A" w:rsidP="0061733C">
            <w:pPr>
              <w:jc w:val="center"/>
              <w:rPr>
                <w:sz w:val="18"/>
                <w:szCs w:val="18"/>
              </w:rPr>
            </w:pPr>
            <w:r w:rsidRPr="007D3C8C">
              <w:rPr>
                <w:sz w:val="18"/>
                <w:szCs w:val="18"/>
              </w:rPr>
              <w:t>1 515</w:t>
            </w:r>
          </w:p>
        </w:tc>
        <w:tc>
          <w:tcPr>
            <w:tcW w:w="236" w:type="pct"/>
            <w:tcBorders>
              <w:top w:val="nil"/>
              <w:left w:val="nil"/>
              <w:bottom w:val="single" w:sz="4" w:space="0" w:color="auto"/>
              <w:right w:val="single" w:sz="4" w:space="0" w:color="auto"/>
            </w:tcBorders>
            <w:noWrap/>
            <w:vAlign w:val="center"/>
            <w:hideMark/>
          </w:tcPr>
          <w:p w14:paraId="43F56CD3" w14:textId="77777777" w:rsidR="00A4140A" w:rsidRPr="007D3C8C" w:rsidRDefault="00A4140A" w:rsidP="0061733C">
            <w:pPr>
              <w:jc w:val="center"/>
              <w:rPr>
                <w:sz w:val="18"/>
                <w:szCs w:val="18"/>
              </w:rPr>
            </w:pPr>
            <w:r w:rsidRPr="007D3C8C">
              <w:rPr>
                <w:sz w:val="18"/>
                <w:szCs w:val="18"/>
              </w:rPr>
              <w:t>1 515</w:t>
            </w:r>
          </w:p>
        </w:tc>
        <w:tc>
          <w:tcPr>
            <w:tcW w:w="266" w:type="pct"/>
            <w:tcBorders>
              <w:top w:val="nil"/>
              <w:left w:val="nil"/>
              <w:bottom w:val="single" w:sz="4" w:space="0" w:color="auto"/>
              <w:right w:val="single" w:sz="4" w:space="0" w:color="auto"/>
            </w:tcBorders>
            <w:noWrap/>
            <w:vAlign w:val="center"/>
            <w:hideMark/>
          </w:tcPr>
          <w:p w14:paraId="395CB1B8" w14:textId="77777777" w:rsidR="00A4140A" w:rsidRPr="007D3C8C" w:rsidRDefault="00A4140A" w:rsidP="0061733C">
            <w:pPr>
              <w:jc w:val="center"/>
              <w:rPr>
                <w:sz w:val="18"/>
                <w:szCs w:val="18"/>
              </w:rPr>
            </w:pPr>
            <w:r w:rsidRPr="007D3C8C">
              <w:rPr>
                <w:sz w:val="18"/>
                <w:szCs w:val="18"/>
              </w:rPr>
              <w:t>18 180</w:t>
            </w:r>
          </w:p>
        </w:tc>
      </w:tr>
      <w:tr w:rsidR="00A4140A" w:rsidRPr="007D3C8C" w14:paraId="2AAE001C"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0B3FBDA" w14:textId="77777777" w:rsidR="00A4140A" w:rsidRPr="007D3C8C" w:rsidRDefault="00A4140A" w:rsidP="0061733C">
            <w:pPr>
              <w:jc w:val="center"/>
              <w:rPr>
                <w:sz w:val="18"/>
                <w:szCs w:val="18"/>
              </w:rPr>
            </w:pPr>
            <w:r w:rsidRPr="007D3C8C">
              <w:rPr>
                <w:sz w:val="18"/>
                <w:szCs w:val="18"/>
              </w:rPr>
              <w:t>2.36</w:t>
            </w:r>
          </w:p>
        </w:tc>
        <w:tc>
          <w:tcPr>
            <w:tcW w:w="383" w:type="pct"/>
            <w:tcBorders>
              <w:top w:val="nil"/>
              <w:left w:val="nil"/>
              <w:bottom w:val="single" w:sz="4" w:space="0" w:color="auto"/>
              <w:right w:val="single" w:sz="4" w:space="0" w:color="auto"/>
            </w:tcBorders>
            <w:vAlign w:val="center"/>
            <w:hideMark/>
          </w:tcPr>
          <w:p w14:paraId="13D19A90" w14:textId="77777777" w:rsidR="00A4140A" w:rsidRPr="007D3C8C" w:rsidRDefault="00A4140A" w:rsidP="0061733C">
            <w:pPr>
              <w:rPr>
                <w:sz w:val="18"/>
                <w:szCs w:val="18"/>
              </w:rPr>
            </w:pPr>
            <w:r w:rsidRPr="007D3C8C">
              <w:rPr>
                <w:sz w:val="18"/>
                <w:szCs w:val="18"/>
              </w:rPr>
              <w:t>п. Семенково-1</w:t>
            </w:r>
          </w:p>
        </w:tc>
        <w:tc>
          <w:tcPr>
            <w:tcW w:w="935" w:type="pct"/>
            <w:tcBorders>
              <w:top w:val="nil"/>
              <w:left w:val="nil"/>
              <w:bottom w:val="single" w:sz="4" w:space="0" w:color="auto"/>
              <w:right w:val="single" w:sz="4" w:space="0" w:color="auto"/>
            </w:tcBorders>
            <w:vAlign w:val="center"/>
            <w:hideMark/>
          </w:tcPr>
          <w:p w14:paraId="6B233AE9"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197F59E"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7DB67F18"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5D36AD9C"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15AF171C"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7916540D" w14:textId="77777777" w:rsidR="00A4140A" w:rsidRPr="007D3C8C" w:rsidRDefault="00A4140A" w:rsidP="0061733C">
            <w:pPr>
              <w:jc w:val="center"/>
              <w:rPr>
                <w:sz w:val="18"/>
                <w:szCs w:val="18"/>
              </w:rPr>
            </w:pPr>
            <w:r w:rsidRPr="007D3C8C">
              <w:rPr>
                <w:sz w:val="18"/>
                <w:szCs w:val="18"/>
              </w:rPr>
              <w:t>3 729</w:t>
            </w:r>
          </w:p>
        </w:tc>
        <w:tc>
          <w:tcPr>
            <w:tcW w:w="238" w:type="pct"/>
            <w:tcBorders>
              <w:top w:val="nil"/>
              <w:left w:val="nil"/>
              <w:bottom w:val="single" w:sz="4" w:space="0" w:color="auto"/>
              <w:right w:val="single" w:sz="4" w:space="0" w:color="auto"/>
            </w:tcBorders>
            <w:noWrap/>
            <w:vAlign w:val="center"/>
            <w:hideMark/>
          </w:tcPr>
          <w:p w14:paraId="68A3707B"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611EFEF7"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7D28333A"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0A422EAF"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2805B7BB"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7E6657B2"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373F54E8" w14:textId="77777777" w:rsidR="00A4140A" w:rsidRPr="007D3C8C" w:rsidRDefault="00A4140A" w:rsidP="0061733C">
            <w:pPr>
              <w:jc w:val="center"/>
              <w:rPr>
                <w:sz w:val="18"/>
                <w:szCs w:val="18"/>
              </w:rPr>
            </w:pPr>
            <w:r w:rsidRPr="007D3C8C">
              <w:rPr>
                <w:sz w:val="18"/>
                <w:szCs w:val="18"/>
              </w:rPr>
              <w:t>3 729</w:t>
            </w:r>
          </w:p>
        </w:tc>
        <w:tc>
          <w:tcPr>
            <w:tcW w:w="236" w:type="pct"/>
            <w:tcBorders>
              <w:top w:val="nil"/>
              <w:left w:val="nil"/>
              <w:bottom w:val="single" w:sz="4" w:space="0" w:color="auto"/>
              <w:right w:val="single" w:sz="4" w:space="0" w:color="auto"/>
            </w:tcBorders>
            <w:noWrap/>
            <w:vAlign w:val="center"/>
            <w:hideMark/>
          </w:tcPr>
          <w:p w14:paraId="13A90AE5" w14:textId="77777777" w:rsidR="00A4140A" w:rsidRPr="007D3C8C" w:rsidRDefault="00A4140A" w:rsidP="0061733C">
            <w:pPr>
              <w:jc w:val="center"/>
              <w:rPr>
                <w:sz w:val="18"/>
                <w:szCs w:val="18"/>
              </w:rPr>
            </w:pPr>
            <w:r w:rsidRPr="007D3C8C">
              <w:rPr>
                <w:sz w:val="18"/>
                <w:szCs w:val="18"/>
              </w:rPr>
              <w:t>3 729</w:t>
            </w:r>
          </w:p>
        </w:tc>
        <w:tc>
          <w:tcPr>
            <w:tcW w:w="266" w:type="pct"/>
            <w:tcBorders>
              <w:top w:val="nil"/>
              <w:left w:val="nil"/>
              <w:bottom w:val="single" w:sz="4" w:space="0" w:color="auto"/>
              <w:right w:val="single" w:sz="4" w:space="0" w:color="auto"/>
            </w:tcBorders>
            <w:noWrap/>
            <w:vAlign w:val="center"/>
            <w:hideMark/>
          </w:tcPr>
          <w:p w14:paraId="5713B906" w14:textId="77777777" w:rsidR="00A4140A" w:rsidRPr="007D3C8C" w:rsidRDefault="00A4140A" w:rsidP="0061733C">
            <w:pPr>
              <w:jc w:val="center"/>
              <w:rPr>
                <w:sz w:val="18"/>
                <w:szCs w:val="18"/>
              </w:rPr>
            </w:pPr>
            <w:r w:rsidRPr="007D3C8C">
              <w:rPr>
                <w:sz w:val="18"/>
                <w:szCs w:val="18"/>
              </w:rPr>
              <w:t>44 745</w:t>
            </w:r>
          </w:p>
        </w:tc>
      </w:tr>
      <w:tr w:rsidR="00A4140A" w:rsidRPr="007D3C8C" w14:paraId="54AEC324"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7046FF58" w14:textId="77777777" w:rsidR="00A4140A" w:rsidRPr="007D3C8C" w:rsidRDefault="00A4140A" w:rsidP="0061733C">
            <w:pPr>
              <w:jc w:val="center"/>
              <w:rPr>
                <w:sz w:val="18"/>
                <w:szCs w:val="18"/>
              </w:rPr>
            </w:pPr>
            <w:r w:rsidRPr="007D3C8C">
              <w:rPr>
                <w:sz w:val="18"/>
                <w:szCs w:val="18"/>
              </w:rPr>
              <w:lastRenderedPageBreak/>
              <w:t>2.37</w:t>
            </w:r>
          </w:p>
        </w:tc>
        <w:tc>
          <w:tcPr>
            <w:tcW w:w="383" w:type="pct"/>
            <w:tcBorders>
              <w:top w:val="nil"/>
              <w:left w:val="nil"/>
              <w:bottom w:val="single" w:sz="4" w:space="0" w:color="auto"/>
              <w:right w:val="single" w:sz="4" w:space="0" w:color="auto"/>
            </w:tcBorders>
            <w:vAlign w:val="center"/>
            <w:hideMark/>
          </w:tcPr>
          <w:p w14:paraId="6EBED69E" w14:textId="77777777" w:rsidR="00A4140A" w:rsidRPr="007D3C8C" w:rsidRDefault="00A4140A" w:rsidP="0061733C">
            <w:pPr>
              <w:rPr>
                <w:sz w:val="18"/>
                <w:szCs w:val="18"/>
              </w:rPr>
            </w:pPr>
            <w:r w:rsidRPr="007D3C8C">
              <w:rPr>
                <w:sz w:val="18"/>
                <w:szCs w:val="18"/>
              </w:rPr>
              <w:t>п. Кипелово</w:t>
            </w:r>
          </w:p>
        </w:tc>
        <w:tc>
          <w:tcPr>
            <w:tcW w:w="935" w:type="pct"/>
            <w:tcBorders>
              <w:top w:val="nil"/>
              <w:left w:val="nil"/>
              <w:bottom w:val="single" w:sz="4" w:space="0" w:color="auto"/>
              <w:right w:val="single" w:sz="4" w:space="0" w:color="auto"/>
            </w:tcBorders>
            <w:vAlign w:val="center"/>
            <w:hideMark/>
          </w:tcPr>
          <w:p w14:paraId="2A3C4AC9"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660DBD56"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38256E8D"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0F0ED6B1"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474EF202"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3AA708EC" w14:textId="77777777" w:rsidR="00A4140A" w:rsidRPr="007D3C8C" w:rsidRDefault="00A4140A" w:rsidP="0061733C">
            <w:pPr>
              <w:jc w:val="center"/>
              <w:rPr>
                <w:sz w:val="18"/>
                <w:szCs w:val="18"/>
              </w:rPr>
            </w:pPr>
            <w:r w:rsidRPr="007D3C8C">
              <w:rPr>
                <w:sz w:val="18"/>
                <w:szCs w:val="18"/>
              </w:rPr>
              <w:t>2 250</w:t>
            </w:r>
          </w:p>
        </w:tc>
        <w:tc>
          <w:tcPr>
            <w:tcW w:w="238" w:type="pct"/>
            <w:tcBorders>
              <w:top w:val="nil"/>
              <w:left w:val="nil"/>
              <w:bottom w:val="single" w:sz="4" w:space="0" w:color="auto"/>
              <w:right w:val="single" w:sz="4" w:space="0" w:color="auto"/>
            </w:tcBorders>
            <w:noWrap/>
            <w:vAlign w:val="center"/>
            <w:hideMark/>
          </w:tcPr>
          <w:p w14:paraId="350E298A"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B5C6ADF"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237CE1C1"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08ED5C98"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505DE88"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1D36BA6F"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579B028C" w14:textId="77777777" w:rsidR="00A4140A" w:rsidRPr="007D3C8C" w:rsidRDefault="00A4140A" w:rsidP="0061733C">
            <w:pPr>
              <w:jc w:val="center"/>
              <w:rPr>
                <w:sz w:val="18"/>
                <w:szCs w:val="18"/>
              </w:rPr>
            </w:pPr>
            <w:r w:rsidRPr="007D3C8C">
              <w:rPr>
                <w:sz w:val="18"/>
                <w:szCs w:val="18"/>
              </w:rPr>
              <w:t>2 250</w:t>
            </w:r>
          </w:p>
        </w:tc>
        <w:tc>
          <w:tcPr>
            <w:tcW w:w="236" w:type="pct"/>
            <w:tcBorders>
              <w:top w:val="nil"/>
              <w:left w:val="nil"/>
              <w:bottom w:val="single" w:sz="4" w:space="0" w:color="auto"/>
              <w:right w:val="single" w:sz="4" w:space="0" w:color="auto"/>
            </w:tcBorders>
            <w:noWrap/>
            <w:vAlign w:val="center"/>
            <w:hideMark/>
          </w:tcPr>
          <w:p w14:paraId="70BDA6F9" w14:textId="77777777" w:rsidR="00A4140A" w:rsidRPr="007D3C8C" w:rsidRDefault="00A4140A" w:rsidP="0061733C">
            <w:pPr>
              <w:jc w:val="center"/>
              <w:rPr>
                <w:sz w:val="18"/>
                <w:szCs w:val="18"/>
              </w:rPr>
            </w:pPr>
            <w:r w:rsidRPr="007D3C8C">
              <w:rPr>
                <w:sz w:val="18"/>
                <w:szCs w:val="18"/>
              </w:rPr>
              <w:t>2 250</w:t>
            </w:r>
          </w:p>
        </w:tc>
        <w:tc>
          <w:tcPr>
            <w:tcW w:w="266" w:type="pct"/>
            <w:tcBorders>
              <w:top w:val="nil"/>
              <w:left w:val="nil"/>
              <w:bottom w:val="single" w:sz="4" w:space="0" w:color="auto"/>
              <w:right w:val="single" w:sz="4" w:space="0" w:color="auto"/>
            </w:tcBorders>
            <w:noWrap/>
            <w:vAlign w:val="center"/>
            <w:hideMark/>
          </w:tcPr>
          <w:p w14:paraId="36BB90CC" w14:textId="77777777" w:rsidR="00A4140A" w:rsidRPr="007D3C8C" w:rsidRDefault="00A4140A" w:rsidP="0061733C">
            <w:pPr>
              <w:jc w:val="center"/>
              <w:rPr>
                <w:sz w:val="18"/>
                <w:szCs w:val="18"/>
              </w:rPr>
            </w:pPr>
            <w:r w:rsidRPr="007D3C8C">
              <w:rPr>
                <w:sz w:val="18"/>
                <w:szCs w:val="18"/>
              </w:rPr>
              <w:t>27 000</w:t>
            </w:r>
          </w:p>
        </w:tc>
      </w:tr>
      <w:tr w:rsidR="00A4140A" w:rsidRPr="007D3C8C" w14:paraId="780F64D3"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4F811E89" w14:textId="77777777" w:rsidR="00A4140A" w:rsidRPr="007D3C8C" w:rsidRDefault="00A4140A" w:rsidP="0061733C">
            <w:pPr>
              <w:jc w:val="center"/>
              <w:rPr>
                <w:sz w:val="18"/>
                <w:szCs w:val="18"/>
              </w:rPr>
            </w:pPr>
            <w:r w:rsidRPr="007D3C8C">
              <w:rPr>
                <w:sz w:val="18"/>
                <w:szCs w:val="18"/>
              </w:rPr>
              <w:t>2.38</w:t>
            </w:r>
          </w:p>
        </w:tc>
        <w:tc>
          <w:tcPr>
            <w:tcW w:w="383" w:type="pct"/>
            <w:tcBorders>
              <w:top w:val="nil"/>
              <w:left w:val="nil"/>
              <w:bottom w:val="single" w:sz="4" w:space="0" w:color="auto"/>
              <w:right w:val="single" w:sz="4" w:space="0" w:color="auto"/>
            </w:tcBorders>
            <w:vAlign w:val="center"/>
            <w:hideMark/>
          </w:tcPr>
          <w:p w14:paraId="277D3B2C" w14:textId="77777777" w:rsidR="00A4140A" w:rsidRPr="007D3C8C" w:rsidRDefault="00A4140A" w:rsidP="0061733C">
            <w:pPr>
              <w:rPr>
                <w:sz w:val="18"/>
                <w:szCs w:val="18"/>
              </w:rPr>
            </w:pPr>
            <w:r w:rsidRPr="007D3C8C">
              <w:rPr>
                <w:sz w:val="18"/>
                <w:szCs w:val="18"/>
              </w:rPr>
              <w:t>п. Можайское</w:t>
            </w:r>
          </w:p>
        </w:tc>
        <w:tc>
          <w:tcPr>
            <w:tcW w:w="935" w:type="pct"/>
            <w:tcBorders>
              <w:top w:val="nil"/>
              <w:left w:val="nil"/>
              <w:bottom w:val="single" w:sz="4" w:space="0" w:color="auto"/>
              <w:right w:val="single" w:sz="4" w:space="0" w:color="auto"/>
            </w:tcBorders>
            <w:vAlign w:val="center"/>
            <w:hideMark/>
          </w:tcPr>
          <w:p w14:paraId="0A53D2D1" w14:textId="77777777" w:rsidR="00A4140A" w:rsidRPr="007D3C8C" w:rsidRDefault="00A4140A" w:rsidP="0061733C">
            <w:pPr>
              <w:rPr>
                <w:sz w:val="18"/>
                <w:szCs w:val="18"/>
              </w:rPr>
            </w:pPr>
            <w:r w:rsidRPr="007D3C8C">
              <w:rPr>
                <w:sz w:val="18"/>
                <w:szCs w:val="18"/>
              </w:rPr>
              <w:t>реконструкция тепловых сетей (ежегодная, частичная перекладка тепловых сетей в зависимости от износа)</w:t>
            </w:r>
          </w:p>
        </w:tc>
        <w:tc>
          <w:tcPr>
            <w:tcW w:w="345" w:type="pct"/>
            <w:tcBorders>
              <w:top w:val="nil"/>
              <w:left w:val="nil"/>
              <w:bottom w:val="single" w:sz="4" w:space="0" w:color="auto"/>
              <w:right w:val="single" w:sz="4" w:space="0" w:color="auto"/>
            </w:tcBorders>
            <w:noWrap/>
            <w:vAlign w:val="center"/>
            <w:hideMark/>
          </w:tcPr>
          <w:p w14:paraId="4CCB4882" w14:textId="77777777" w:rsidR="00A4140A" w:rsidRPr="007D3C8C" w:rsidRDefault="00A4140A" w:rsidP="0061733C">
            <w:pPr>
              <w:jc w:val="center"/>
              <w:rPr>
                <w:sz w:val="18"/>
                <w:szCs w:val="18"/>
              </w:rPr>
            </w:pPr>
            <w:r w:rsidRPr="007D3C8C">
              <w:rPr>
                <w:sz w:val="18"/>
                <w:szCs w:val="18"/>
              </w:rPr>
              <w:t>2026-2036</w:t>
            </w:r>
          </w:p>
        </w:tc>
        <w:tc>
          <w:tcPr>
            <w:tcW w:w="236" w:type="pct"/>
            <w:tcBorders>
              <w:top w:val="nil"/>
              <w:left w:val="nil"/>
              <w:bottom w:val="single" w:sz="4" w:space="0" w:color="auto"/>
              <w:right w:val="single" w:sz="4" w:space="0" w:color="auto"/>
            </w:tcBorders>
            <w:noWrap/>
            <w:vAlign w:val="center"/>
            <w:hideMark/>
          </w:tcPr>
          <w:p w14:paraId="2DA97FFD"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5A9FE1CD"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42A66DF5"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05D52CD8" w14:textId="77777777" w:rsidR="00A4140A" w:rsidRPr="007D3C8C" w:rsidRDefault="00A4140A" w:rsidP="0061733C">
            <w:pPr>
              <w:jc w:val="center"/>
              <w:rPr>
                <w:sz w:val="18"/>
                <w:szCs w:val="18"/>
              </w:rPr>
            </w:pPr>
            <w:r w:rsidRPr="007D3C8C">
              <w:rPr>
                <w:sz w:val="18"/>
                <w:szCs w:val="18"/>
              </w:rPr>
              <w:t>5 623</w:t>
            </w:r>
          </w:p>
        </w:tc>
        <w:tc>
          <w:tcPr>
            <w:tcW w:w="238" w:type="pct"/>
            <w:tcBorders>
              <w:top w:val="nil"/>
              <w:left w:val="nil"/>
              <w:bottom w:val="single" w:sz="4" w:space="0" w:color="auto"/>
              <w:right w:val="single" w:sz="4" w:space="0" w:color="auto"/>
            </w:tcBorders>
            <w:noWrap/>
            <w:vAlign w:val="center"/>
            <w:hideMark/>
          </w:tcPr>
          <w:p w14:paraId="5E260FF7"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753F6B17"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1CFC54EF"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175306CE"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6738C63B"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0819A485"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5AC9490C" w14:textId="77777777" w:rsidR="00A4140A" w:rsidRPr="007D3C8C" w:rsidRDefault="00A4140A" w:rsidP="0061733C">
            <w:pPr>
              <w:jc w:val="center"/>
              <w:rPr>
                <w:sz w:val="18"/>
                <w:szCs w:val="18"/>
              </w:rPr>
            </w:pPr>
            <w:r w:rsidRPr="007D3C8C">
              <w:rPr>
                <w:sz w:val="18"/>
                <w:szCs w:val="18"/>
              </w:rPr>
              <w:t>5 623</w:t>
            </w:r>
          </w:p>
        </w:tc>
        <w:tc>
          <w:tcPr>
            <w:tcW w:w="236" w:type="pct"/>
            <w:tcBorders>
              <w:top w:val="nil"/>
              <w:left w:val="nil"/>
              <w:bottom w:val="single" w:sz="4" w:space="0" w:color="auto"/>
              <w:right w:val="single" w:sz="4" w:space="0" w:color="auto"/>
            </w:tcBorders>
            <w:noWrap/>
            <w:vAlign w:val="center"/>
            <w:hideMark/>
          </w:tcPr>
          <w:p w14:paraId="77043D2E" w14:textId="77777777" w:rsidR="00A4140A" w:rsidRPr="007D3C8C" w:rsidRDefault="00A4140A" w:rsidP="0061733C">
            <w:pPr>
              <w:jc w:val="center"/>
              <w:rPr>
                <w:sz w:val="18"/>
                <w:szCs w:val="18"/>
              </w:rPr>
            </w:pPr>
            <w:r w:rsidRPr="007D3C8C">
              <w:rPr>
                <w:sz w:val="18"/>
                <w:szCs w:val="18"/>
              </w:rPr>
              <w:t>5 623</w:t>
            </w:r>
          </w:p>
        </w:tc>
        <w:tc>
          <w:tcPr>
            <w:tcW w:w="266" w:type="pct"/>
            <w:tcBorders>
              <w:top w:val="nil"/>
              <w:left w:val="nil"/>
              <w:bottom w:val="single" w:sz="4" w:space="0" w:color="auto"/>
              <w:right w:val="single" w:sz="4" w:space="0" w:color="auto"/>
            </w:tcBorders>
            <w:noWrap/>
            <w:vAlign w:val="center"/>
            <w:hideMark/>
          </w:tcPr>
          <w:p w14:paraId="78ABF628" w14:textId="77777777" w:rsidR="00A4140A" w:rsidRPr="007D3C8C" w:rsidRDefault="00A4140A" w:rsidP="0061733C">
            <w:pPr>
              <w:jc w:val="center"/>
              <w:rPr>
                <w:sz w:val="18"/>
                <w:szCs w:val="18"/>
              </w:rPr>
            </w:pPr>
            <w:r w:rsidRPr="007D3C8C">
              <w:rPr>
                <w:sz w:val="18"/>
                <w:szCs w:val="18"/>
              </w:rPr>
              <w:t>67 470</w:t>
            </w:r>
          </w:p>
        </w:tc>
      </w:tr>
      <w:tr w:rsidR="00A4140A" w:rsidRPr="007D3C8C" w14:paraId="4DECC93D" w14:textId="77777777" w:rsidTr="0061733C">
        <w:trPr>
          <w:trHeight w:val="720"/>
        </w:trPr>
        <w:tc>
          <w:tcPr>
            <w:tcW w:w="237" w:type="pct"/>
            <w:tcBorders>
              <w:top w:val="nil"/>
              <w:left w:val="single" w:sz="4" w:space="0" w:color="auto"/>
              <w:bottom w:val="single" w:sz="4" w:space="0" w:color="auto"/>
              <w:right w:val="single" w:sz="4" w:space="0" w:color="auto"/>
            </w:tcBorders>
            <w:noWrap/>
            <w:vAlign w:val="center"/>
            <w:hideMark/>
          </w:tcPr>
          <w:p w14:paraId="019BDC15" w14:textId="77777777" w:rsidR="00A4140A" w:rsidRPr="007D3C8C" w:rsidRDefault="00A4140A" w:rsidP="0061733C">
            <w:pPr>
              <w:jc w:val="center"/>
              <w:rPr>
                <w:sz w:val="18"/>
                <w:szCs w:val="18"/>
              </w:rPr>
            </w:pPr>
            <w:r w:rsidRPr="007D3C8C">
              <w:rPr>
                <w:sz w:val="18"/>
                <w:szCs w:val="18"/>
              </w:rPr>
              <w:t>2.39</w:t>
            </w:r>
          </w:p>
        </w:tc>
        <w:tc>
          <w:tcPr>
            <w:tcW w:w="383" w:type="pct"/>
            <w:tcBorders>
              <w:top w:val="nil"/>
              <w:left w:val="nil"/>
              <w:bottom w:val="single" w:sz="4" w:space="0" w:color="auto"/>
              <w:right w:val="single" w:sz="4" w:space="0" w:color="auto"/>
            </w:tcBorders>
            <w:vAlign w:val="center"/>
            <w:hideMark/>
          </w:tcPr>
          <w:p w14:paraId="5356B49F" w14:textId="77777777" w:rsidR="00A4140A" w:rsidRPr="007D3C8C" w:rsidRDefault="00A4140A" w:rsidP="0061733C">
            <w:pPr>
              <w:rPr>
                <w:sz w:val="18"/>
                <w:szCs w:val="18"/>
              </w:rPr>
            </w:pPr>
            <w:r w:rsidRPr="007D3C8C">
              <w:rPr>
                <w:sz w:val="18"/>
                <w:szCs w:val="18"/>
              </w:rPr>
              <w:t>п. Огарково</w:t>
            </w:r>
          </w:p>
        </w:tc>
        <w:tc>
          <w:tcPr>
            <w:tcW w:w="935" w:type="pct"/>
            <w:tcBorders>
              <w:top w:val="nil"/>
              <w:left w:val="nil"/>
              <w:bottom w:val="single" w:sz="4" w:space="0" w:color="auto"/>
              <w:right w:val="single" w:sz="4" w:space="0" w:color="auto"/>
            </w:tcBorders>
            <w:vAlign w:val="center"/>
            <w:hideMark/>
          </w:tcPr>
          <w:p w14:paraId="405C0AEF" w14:textId="77777777" w:rsidR="00A4140A" w:rsidRPr="007D3C8C" w:rsidRDefault="00A4140A" w:rsidP="0061733C">
            <w:pPr>
              <w:rPr>
                <w:sz w:val="18"/>
                <w:szCs w:val="18"/>
              </w:rPr>
            </w:pPr>
            <w:r w:rsidRPr="007D3C8C">
              <w:rPr>
                <w:sz w:val="18"/>
                <w:szCs w:val="18"/>
              </w:rPr>
              <w:t>ликвидация 4-х трубной системы отопления в п. Огарково и ликвидация ЦТП, оборудование и здание которого сильно изношены</w:t>
            </w:r>
          </w:p>
        </w:tc>
        <w:tc>
          <w:tcPr>
            <w:tcW w:w="345" w:type="pct"/>
            <w:tcBorders>
              <w:top w:val="nil"/>
              <w:left w:val="nil"/>
              <w:bottom w:val="single" w:sz="4" w:space="0" w:color="auto"/>
              <w:right w:val="single" w:sz="4" w:space="0" w:color="auto"/>
            </w:tcBorders>
            <w:noWrap/>
            <w:vAlign w:val="center"/>
            <w:hideMark/>
          </w:tcPr>
          <w:p w14:paraId="261C4998" w14:textId="77777777" w:rsidR="00A4140A" w:rsidRPr="007D3C8C" w:rsidRDefault="00A4140A" w:rsidP="0061733C">
            <w:pPr>
              <w:jc w:val="center"/>
              <w:rPr>
                <w:sz w:val="18"/>
                <w:szCs w:val="18"/>
              </w:rPr>
            </w:pPr>
            <w:r w:rsidRPr="007D3C8C">
              <w:rPr>
                <w:sz w:val="18"/>
                <w:szCs w:val="18"/>
              </w:rPr>
              <w:t>2026-2030</w:t>
            </w:r>
          </w:p>
        </w:tc>
        <w:tc>
          <w:tcPr>
            <w:tcW w:w="1182" w:type="pct"/>
            <w:gridSpan w:val="5"/>
            <w:tcBorders>
              <w:top w:val="single" w:sz="4" w:space="0" w:color="auto"/>
              <w:left w:val="nil"/>
              <w:bottom w:val="single" w:sz="4" w:space="0" w:color="auto"/>
              <w:right w:val="single" w:sz="4" w:space="0" w:color="auto"/>
            </w:tcBorders>
            <w:noWrap/>
            <w:vAlign w:val="center"/>
            <w:hideMark/>
          </w:tcPr>
          <w:p w14:paraId="26400CBC" w14:textId="77777777" w:rsidR="00A4140A" w:rsidRPr="007D3C8C" w:rsidRDefault="00A4140A" w:rsidP="0061733C">
            <w:pPr>
              <w:jc w:val="center"/>
              <w:rPr>
                <w:sz w:val="18"/>
                <w:szCs w:val="18"/>
              </w:rPr>
            </w:pPr>
            <w:r w:rsidRPr="007D3C8C">
              <w:rPr>
                <w:sz w:val="18"/>
                <w:szCs w:val="18"/>
              </w:rPr>
              <w:t>Определяется проектом</w:t>
            </w:r>
          </w:p>
        </w:tc>
        <w:tc>
          <w:tcPr>
            <w:tcW w:w="236" w:type="pct"/>
            <w:tcBorders>
              <w:top w:val="nil"/>
              <w:left w:val="nil"/>
              <w:bottom w:val="single" w:sz="4" w:space="0" w:color="auto"/>
              <w:right w:val="single" w:sz="4" w:space="0" w:color="auto"/>
            </w:tcBorders>
            <w:noWrap/>
            <w:vAlign w:val="center"/>
            <w:hideMark/>
          </w:tcPr>
          <w:p w14:paraId="02354AD6"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184B29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6AC4CD5C"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B07263B"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C5256C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7DD937EF"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1143CC08" w14:textId="77777777" w:rsidR="00A4140A" w:rsidRPr="007D3C8C" w:rsidRDefault="00A4140A" w:rsidP="0061733C">
            <w:pPr>
              <w:jc w:val="center"/>
              <w:rPr>
                <w:sz w:val="18"/>
                <w:szCs w:val="18"/>
              </w:rPr>
            </w:pPr>
            <w:r w:rsidRPr="007D3C8C">
              <w:rPr>
                <w:sz w:val="18"/>
                <w:szCs w:val="18"/>
              </w:rPr>
              <w:t> </w:t>
            </w:r>
          </w:p>
        </w:tc>
        <w:tc>
          <w:tcPr>
            <w:tcW w:w="266" w:type="pct"/>
            <w:tcBorders>
              <w:top w:val="nil"/>
              <w:left w:val="nil"/>
              <w:bottom w:val="single" w:sz="4" w:space="0" w:color="auto"/>
              <w:right w:val="single" w:sz="4" w:space="0" w:color="auto"/>
            </w:tcBorders>
            <w:noWrap/>
            <w:vAlign w:val="center"/>
            <w:hideMark/>
          </w:tcPr>
          <w:p w14:paraId="70F6FA49" w14:textId="77777777" w:rsidR="00A4140A" w:rsidRPr="007D3C8C" w:rsidRDefault="00A4140A" w:rsidP="0061733C">
            <w:pPr>
              <w:jc w:val="center"/>
              <w:rPr>
                <w:sz w:val="18"/>
                <w:szCs w:val="18"/>
              </w:rPr>
            </w:pPr>
            <w:r w:rsidRPr="007D3C8C">
              <w:rPr>
                <w:sz w:val="18"/>
                <w:szCs w:val="18"/>
              </w:rPr>
              <w:t> </w:t>
            </w:r>
          </w:p>
        </w:tc>
      </w:tr>
      <w:tr w:rsidR="00A4140A" w:rsidRPr="007D3C8C" w14:paraId="6D8BB658" w14:textId="77777777" w:rsidTr="0061733C">
        <w:trPr>
          <w:trHeight w:val="288"/>
        </w:trPr>
        <w:tc>
          <w:tcPr>
            <w:tcW w:w="620" w:type="pct"/>
            <w:gridSpan w:val="2"/>
            <w:tcBorders>
              <w:top w:val="single" w:sz="4" w:space="0" w:color="auto"/>
              <w:left w:val="single" w:sz="4" w:space="0" w:color="auto"/>
              <w:bottom w:val="single" w:sz="4" w:space="0" w:color="auto"/>
              <w:right w:val="single" w:sz="4" w:space="0" w:color="auto"/>
            </w:tcBorders>
            <w:noWrap/>
            <w:vAlign w:val="center"/>
            <w:hideMark/>
          </w:tcPr>
          <w:p w14:paraId="0FF119C8" w14:textId="77777777" w:rsidR="00A4140A" w:rsidRPr="007D3C8C" w:rsidRDefault="00A4140A" w:rsidP="0061733C">
            <w:pPr>
              <w:jc w:val="center"/>
              <w:rPr>
                <w:sz w:val="18"/>
                <w:szCs w:val="18"/>
              </w:rPr>
            </w:pPr>
            <w:r w:rsidRPr="007D3C8C">
              <w:rPr>
                <w:sz w:val="18"/>
                <w:szCs w:val="18"/>
              </w:rPr>
              <w:t>Всего</w:t>
            </w:r>
          </w:p>
        </w:tc>
        <w:tc>
          <w:tcPr>
            <w:tcW w:w="935" w:type="pct"/>
            <w:tcBorders>
              <w:top w:val="nil"/>
              <w:left w:val="nil"/>
              <w:bottom w:val="single" w:sz="4" w:space="0" w:color="auto"/>
              <w:right w:val="single" w:sz="4" w:space="0" w:color="auto"/>
            </w:tcBorders>
            <w:noWrap/>
            <w:vAlign w:val="center"/>
            <w:hideMark/>
          </w:tcPr>
          <w:p w14:paraId="2F76C15C" w14:textId="77777777" w:rsidR="00A4140A" w:rsidRPr="007D3C8C" w:rsidRDefault="00A4140A" w:rsidP="0061733C">
            <w:pPr>
              <w:rPr>
                <w:sz w:val="18"/>
                <w:szCs w:val="18"/>
              </w:rPr>
            </w:pPr>
            <w:r w:rsidRPr="007D3C8C">
              <w:rPr>
                <w:sz w:val="18"/>
                <w:szCs w:val="18"/>
              </w:rPr>
              <w:t> </w:t>
            </w:r>
          </w:p>
        </w:tc>
        <w:tc>
          <w:tcPr>
            <w:tcW w:w="345" w:type="pct"/>
            <w:tcBorders>
              <w:top w:val="nil"/>
              <w:left w:val="nil"/>
              <w:bottom w:val="single" w:sz="4" w:space="0" w:color="auto"/>
              <w:right w:val="single" w:sz="4" w:space="0" w:color="auto"/>
            </w:tcBorders>
            <w:noWrap/>
            <w:vAlign w:val="center"/>
            <w:hideMark/>
          </w:tcPr>
          <w:p w14:paraId="79E4A6A2" w14:textId="77777777" w:rsidR="00A4140A" w:rsidRPr="007D3C8C" w:rsidRDefault="00A4140A" w:rsidP="0061733C">
            <w:pPr>
              <w:jc w:val="center"/>
              <w:rPr>
                <w:sz w:val="18"/>
                <w:szCs w:val="18"/>
              </w:rPr>
            </w:pPr>
            <w:r w:rsidRPr="007D3C8C">
              <w:rPr>
                <w:sz w:val="18"/>
                <w:szCs w:val="18"/>
              </w:rPr>
              <w:t> </w:t>
            </w:r>
          </w:p>
        </w:tc>
        <w:tc>
          <w:tcPr>
            <w:tcW w:w="236" w:type="pct"/>
            <w:tcBorders>
              <w:top w:val="nil"/>
              <w:left w:val="nil"/>
              <w:bottom w:val="single" w:sz="4" w:space="0" w:color="auto"/>
              <w:right w:val="single" w:sz="4" w:space="0" w:color="auto"/>
            </w:tcBorders>
            <w:noWrap/>
            <w:vAlign w:val="center"/>
            <w:hideMark/>
          </w:tcPr>
          <w:p w14:paraId="53D9883E" w14:textId="77777777" w:rsidR="00A4140A" w:rsidRPr="007D3C8C" w:rsidRDefault="00A4140A" w:rsidP="0061733C">
            <w:pPr>
              <w:jc w:val="center"/>
              <w:rPr>
                <w:sz w:val="18"/>
                <w:szCs w:val="18"/>
              </w:rPr>
            </w:pPr>
            <w:r w:rsidRPr="007D3C8C">
              <w:rPr>
                <w:sz w:val="18"/>
                <w:szCs w:val="18"/>
              </w:rPr>
              <w:t>141 354</w:t>
            </w:r>
          </w:p>
        </w:tc>
        <w:tc>
          <w:tcPr>
            <w:tcW w:w="236" w:type="pct"/>
            <w:tcBorders>
              <w:top w:val="nil"/>
              <w:left w:val="nil"/>
              <w:bottom w:val="single" w:sz="4" w:space="0" w:color="auto"/>
              <w:right w:val="single" w:sz="4" w:space="0" w:color="auto"/>
            </w:tcBorders>
            <w:noWrap/>
            <w:vAlign w:val="center"/>
            <w:hideMark/>
          </w:tcPr>
          <w:p w14:paraId="5B4C81DF" w14:textId="77777777" w:rsidR="00A4140A" w:rsidRPr="007D3C8C" w:rsidRDefault="00A4140A" w:rsidP="0061733C">
            <w:pPr>
              <w:jc w:val="center"/>
              <w:rPr>
                <w:sz w:val="18"/>
                <w:szCs w:val="18"/>
              </w:rPr>
            </w:pPr>
            <w:r w:rsidRPr="007D3C8C">
              <w:rPr>
                <w:sz w:val="18"/>
                <w:szCs w:val="18"/>
              </w:rPr>
              <w:t>88 135</w:t>
            </w:r>
          </w:p>
        </w:tc>
        <w:tc>
          <w:tcPr>
            <w:tcW w:w="236" w:type="pct"/>
            <w:tcBorders>
              <w:top w:val="nil"/>
              <w:left w:val="nil"/>
              <w:bottom w:val="single" w:sz="4" w:space="0" w:color="auto"/>
              <w:right w:val="single" w:sz="4" w:space="0" w:color="auto"/>
            </w:tcBorders>
            <w:noWrap/>
            <w:vAlign w:val="center"/>
            <w:hideMark/>
          </w:tcPr>
          <w:p w14:paraId="211F2F91" w14:textId="77777777" w:rsidR="00A4140A" w:rsidRPr="007D3C8C" w:rsidRDefault="00A4140A" w:rsidP="0061733C">
            <w:pPr>
              <w:jc w:val="center"/>
              <w:rPr>
                <w:sz w:val="18"/>
                <w:szCs w:val="18"/>
              </w:rPr>
            </w:pPr>
            <w:r w:rsidRPr="007D3C8C">
              <w:rPr>
                <w:sz w:val="18"/>
                <w:szCs w:val="18"/>
              </w:rPr>
              <w:t>130 120</w:t>
            </w:r>
          </w:p>
        </w:tc>
        <w:tc>
          <w:tcPr>
            <w:tcW w:w="236" w:type="pct"/>
            <w:tcBorders>
              <w:top w:val="nil"/>
              <w:left w:val="nil"/>
              <w:bottom w:val="single" w:sz="4" w:space="0" w:color="auto"/>
              <w:right w:val="single" w:sz="4" w:space="0" w:color="auto"/>
            </w:tcBorders>
            <w:noWrap/>
            <w:vAlign w:val="center"/>
            <w:hideMark/>
          </w:tcPr>
          <w:p w14:paraId="44708233" w14:textId="77777777" w:rsidR="00A4140A" w:rsidRPr="007D3C8C" w:rsidRDefault="00A4140A" w:rsidP="0061733C">
            <w:pPr>
              <w:jc w:val="center"/>
              <w:rPr>
                <w:sz w:val="18"/>
                <w:szCs w:val="18"/>
              </w:rPr>
            </w:pPr>
            <w:r w:rsidRPr="007D3C8C">
              <w:rPr>
                <w:sz w:val="18"/>
                <w:szCs w:val="18"/>
              </w:rPr>
              <w:t>124 119</w:t>
            </w:r>
          </w:p>
        </w:tc>
        <w:tc>
          <w:tcPr>
            <w:tcW w:w="238" w:type="pct"/>
            <w:tcBorders>
              <w:top w:val="nil"/>
              <w:left w:val="nil"/>
              <w:bottom w:val="single" w:sz="4" w:space="0" w:color="auto"/>
              <w:right w:val="single" w:sz="4" w:space="0" w:color="auto"/>
            </w:tcBorders>
            <w:noWrap/>
            <w:vAlign w:val="center"/>
            <w:hideMark/>
          </w:tcPr>
          <w:p w14:paraId="2B3FC508" w14:textId="77777777" w:rsidR="00A4140A" w:rsidRPr="007D3C8C" w:rsidRDefault="00A4140A" w:rsidP="0061733C">
            <w:pPr>
              <w:jc w:val="center"/>
              <w:rPr>
                <w:sz w:val="18"/>
                <w:szCs w:val="18"/>
              </w:rPr>
            </w:pPr>
            <w:r w:rsidRPr="007D3C8C">
              <w:rPr>
                <w:sz w:val="18"/>
                <w:szCs w:val="18"/>
              </w:rPr>
              <w:t>148 146</w:t>
            </w:r>
          </w:p>
        </w:tc>
        <w:tc>
          <w:tcPr>
            <w:tcW w:w="236" w:type="pct"/>
            <w:tcBorders>
              <w:top w:val="nil"/>
              <w:left w:val="nil"/>
              <w:bottom w:val="single" w:sz="4" w:space="0" w:color="auto"/>
              <w:right w:val="single" w:sz="4" w:space="0" w:color="auto"/>
            </w:tcBorders>
            <w:noWrap/>
            <w:vAlign w:val="center"/>
            <w:hideMark/>
          </w:tcPr>
          <w:p w14:paraId="487689F7" w14:textId="77777777" w:rsidR="00A4140A" w:rsidRPr="007D3C8C" w:rsidRDefault="00A4140A" w:rsidP="0061733C">
            <w:pPr>
              <w:jc w:val="center"/>
              <w:rPr>
                <w:sz w:val="18"/>
                <w:szCs w:val="18"/>
              </w:rPr>
            </w:pPr>
            <w:r w:rsidRPr="007D3C8C">
              <w:rPr>
                <w:sz w:val="18"/>
                <w:szCs w:val="18"/>
              </w:rPr>
              <w:t>105 674</w:t>
            </w:r>
          </w:p>
        </w:tc>
        <w:tc>
          <w:tcPr>
            <w:tcW w:w="236" w:type="pct"/>
            <w:tcBorders>
              <w:top w:val="nil"/>
              <w:left w:val="nil"/>
              <w:bottom w:val="single" w:sz="4" w:space="0" w:color="auto"/>
              <w:right w:val="single" w:sz="4" w:space="0" w:color="auto"/>
            </w:tcBorders>
            <w:noWrap/>
            <w:vAlign w:val="center"/>
            <w:hideMark/>
          </w:tcPr>
          <w:p w14:paraId="06979C34" w14:textId="77777777" w:rsidR="00A4140A" w:rsidRPr="007D3C8C" w:rsidRDefault="00A4140A" w:rsidP="0061733C">
            <w:pPr>
              <w:jc w:val="center"/>
              <w:rPr>
                <w:sz w:val="18"/>
                <w:szCs w:val="18"/>
              </w:rPr>
            </w:pPr>
            <w:r w:rsidRPr="007D3C8C">
              <w:rPr>
                <w:sz w:val="18"/>
                <w:szCs w:val="18"/>
              </w:rPr>
              <w:t>84 507</w:t>
            </w:r>
          </w:p>
        </w:tc>
        <w:tc>
          <w:tcPr>
            <w:tcW w:w="236" w:type="pct"/>
            <w:tcBorders>
              <w:top w:val="nil"/>
              <w:left w:val="nil"/>
              <w:bottom w:val="single" w:sz="4" w:space="0" w:color="auto"/>
              <w:right w:val="single" w:sz="4" w:space="0" w:color="auto"/>
            </w:tcBorders>
            <w:noWrap/>
            <w:vAlign w:val="center"/>
            <w:hideMark/>
          </w:tcPr>
          <w:p w14:paraId="015037B5" w14:textId="77777777" w:rsidR="00A4140A" w:rsidRPr="007D3C8C" w:rsidRDefault="00A4140A" w:rsidP="0061733C">
            <w:pPr>
              <w:jc w:val="center"/>
              <w:rPr>
                <w:sz w:val="18"/>
                <w:szCs w:val="18"/>
              </w:rPr>
            </w:pPr>
            <w:r w:rsidRPr="007D3C8C">
              <w:rPr>
                <w:sz w:val="18"/>
                <w:szCs w:val="18"/>
              </w:rPr>
              <w:t>123 048</w:t>
            </w:r>
          </w:p>
        </w:tc>
        <w:tc>
          <w:tcPr>
            <w:tcW w:w="236" w:type="pct"/>
            <w:tcBorders>
              <w:top w:val="nil"/>
              <w:left w:val="nil"/>
              <w:bottom w:val="single" w:sz="4" w:space="0" w:color="auto"/>
              <w:right w:val="single" w:sz="4" w:space="0" w:color="auto"/>
            </w:tcBorders>
            <w:noWrap/>
            <w:vAlign w:val="center"/>
            <w:hideMark/>
          </w:tcPr>
          <w:p w14:paraId="7D75D2CC" w14:textId="77777777" w:rsidR="00A4140A" w:rsidRPr="007D3C8C" w:rsidRDefault="00A4140A" w:rsidP="0061733C">
            <w:pPr>
              <w:jc w:val="center"/>
              <w:rPr>
                <w:sz w:val="18"/>
                <w:szCs w:val="18"/>
              </w:rPr>
            </w:pPr>
            <w:r w:rsidRPr="007D3C8C">
              <w:rPr>
                <w:sz w:val="18"/>
                <w:szCs w:val="18"/>
              </w:rPr>
              <w:t>140 284</w:t>
            </w:r>
          </w:p>
        </w:tc>
        <w:tc>
          <w:tcPr>
            <w:tcW w:w="236" w:type="pct"/>
            <w:tcBorders>
              <w:top w:val="nil"/>
              <w:left w:val="nil"/>
              <w:bottom w:val="single" w:sz="4" w:space="0" w:color="auto"/>
              <w:right w:val="single" w:sz="4" w:space="0" w:color="auto"/>
            </w:tcBorders>
            <w:noWrap/>
            <w:vAlign w:val="center"/>
            <w:hideMark/>
          </w:tcPr>
          <w:p w14:paraId="2C24D738" w14:textId="77777777" w:rsidR="00A4140A" w:rsidRPr="007D3C8C" w:rsidRDefault="00A4140A" w:rsidP="0061733C">
            <w:pPr>
              <w:jc w:val="center"/>
              <w:rPr>
                <w:sz w:val="18"/>
                <w:szCs w:val="18"/>
              </w:rPr>
            </w:pPr>
            <w:r w:rsidRPr="007D3C8C">
              <w:rPr>
                <w:sz w:val="18"/>
                <w:szCs w:val="18"/>
              </w:rPr>
              <w:t>90 759</w:t>
            </w:r>
          </w:p>
        </w:tc>
        <w:tc>
          <w:tcPr>
            <w:tcW w:w="236" w:type="pct"/>
            <w:tcBorders>
              <w:top w:val="nil"/>
              <w:left w:val="nil"/>
              <w:bottom w:val="single" w:sz="4" w:space="0" w:color="auto"/>
              <w:right w:val="single" w:sz="4" w:space="0" w:color="auto"/>
            </w:tcBorders>
            <w:noWrap/>
            <w:vAlign w:val="center"/>
            <w:hideMark/>
          </w:tcPr>
          <w:p w14:paraId="1C614F25" w14:textId="77777777" w:rsidR="00A4140A" w:rsidRPr="007D3C8C" w:rsidRDefault="00A4140A" w:rsidP="0061733C">
            <w:pPr>
              <w:jc w:val="center"/>
              <w:rPr>
                <w:sz w:val="18"/>
                <w:szCs w:val="18"/>
              </w:rPr>
            </w:pPr>
            <w:r w:rsidRPr="007D3C8C">
              <w:rPr>
                <w:sz w:val="18"/>
                <w:szCs w:val="18"/>
              </w:rPr>
              <w:t>82 642</w:t>
            </w:r>
          </w:p>
        </w:tc>
        <w:tc>
          <w:tcPr>
            <w:tcW w:w="236" w:type="pct"/>
            <w:tcBorders>
              <w:top w:val="nil"/>
              <w:left w:val="nil"/>
              <w:bottom w:val="single" w:sz="4" w:space="0" w:color="auto"/>
              <w:right w:val="single" w:sz="4" w:space="0" w:color="auto"/>
            </w:tcBorders>
            <w:noWrap/>
            <w:vAlign w:val="center"/>
            <w:hideMark/>
          </w:tcPr>
          <w:p w14:paraId="5C260313" w14:textId="77777777" w:rsidR="00A4140A" w:rsidRPr="007D3C8C" w:rsidRDefault="00A4140A" w:rsidP="0061733C">
            <w:pPr>
              <w:jc w:val="center"/>
              <w:rPr>
                <w:sz w:val="18"/>
                <w:szCs w:val="18"/>
              </w:rPr>
            </w:pPr>
            <w:r w:rsidRPr="007D3C8C">
              <w:rPr>
                <w:sz w:val="18"/>
                <w:szCs w:val="18"/>
              </w:rPr>
              <w:t>120 118</w:t>
            </w:r>
          </w:p>
        </w:tc>
        <w:tc>
          <w:tcPr>
            <w:tcW w:w="266" w:type="pct"/>
            <w:tcBorders>
              <w:top w:val="nil"/>
              <w:left w:val="nil"/>
              <w:bottom w:val="single" w:sz="4" w:space="0" w:color="auto"/>
              <w:right w:val="single" w:sz="4" w:space="0" w:color="auto"/>
            </w:tcBorders>
            <w:noWrap/>
            <w:vAlign w:val="center"/>
            <w:hideMark/>
          </w:tcPr>
          <w:p w14:paraId="3950D86E" w14:textId="77777777" w:rsidR="00A4140A" w:rsidRPr="007D3C8C" w:rsidRDefault="00A4140A" w:rsidP="0061733C">
            <w:pPr>
              <w:jc w:val="center"/>
              <w:rPr>
                <w:sz w:val="18"/>
                <w:szCs w:val="18"/>
              </w:rPr>
            </w:pPr>
            <w:r w:rsidRPr="007D3C8C">
              <w:rPr>
                <w:sz w:val="18"/>
                <w:szCs w:val="18"/>
              </w:rPr>
              <w:t>1 378 873</w:t>
            </w:r>
          </w:p>
        </w:tc>
      </w:tr>
    </w:tbl>
    <w:p w14:paraId="23DF4BA0" w14:textId="77777777" w:rsidR="00A4140A" w:rsidRPr="007D3C8C" w:rsidRDefault="00A4140A" w:rsidP="00A4140A">
      <w:pPr>
        <w:ind w:right="37" w:firstLine="709"/>
        <w:jc w:val="center"/>
        <w:rPr>
          <w:b/>
          <w:bCs/>
        </w:rPr>
      </w:pPr>
    </w:p>
    <w:p w14:paraId="48650421" w14:textId="77777777" w:rsidR="00A4140A" w:rsidRPr="007D3C8C" w:rsidRDefault="00A4140A" w:rsidP="00A4140A">
      <w:pPr>
        <w:spacing w:before="120"/>
        <w:ind w:right="40" w:firstLine="709"/>
        <w:jc w:val="both"/>
        <w:rPr>
          <w:szCs w:val="24"/>
        </w:rPr>
      </w:pPr>
    </w:p>
    <w:p w14:paraId="665C3902" w14:textId="77777777" w:rsidR="00A4140A" w:rsidRPr="007D3C8C" w:rsidRDefault="00A4140A" w:rsidP="00A4140A">
      <w:pPr>
        <w:spacing w:before="120"/>
        <w:ind w:right="40" w:firstLine="709"/>
        <w:jc w:val="both"/>
        <w:rPr>
          <w:szCs w:val="24"/>
        </w:rPr>
        <w:sectPr w:rsidR="00A4140A" w:rsidRPr="007D3C8C" w:rsidSect="0061733C">
          <w:pgSz w:w="16838" w:h="11906" w:orient="landscape"/>
          <w:pgMar w:top="1701" w:right="1134" w:bottom="850" w:left="1134" w:header="708" w:footer="708" w:gutter="0"/>
          <w:cols w:space="708"/>
          <w:docGrid w:linePitch="360"/>
        </w:sectPr>
      </w:pPr>
    </w:p>
    <w:p w14:paraId="7B03E574" w14:textId="77777777" w:rsidR="00A4140A" w:rsidRPr="007D3C8C" w:rsidRDefault="00A4140A" w:rsidP="00A4140A">
      <w:pPr>
        <w:pStyle w:val="2"/>
        <w:rPr>
          <w:rFonts w:cs="Times New Roman"/>
          <w:color w:val="auto"/>
        </w:rPr>
      </w:pPr>
      <w:bookmarkStart w:id="916" w:name="_Toc210738987"/>
      <w:bookmarkStart w:id="917" w:name="_Toc49513971"/>
      <w:bookmarkStart w:id="918" w:name="_Toc108703929"/>
      <w:r w:rsidRPr="007D3C8C">
        <w:rPr>
          <w:rFonts w:cs="Times New Roman"/>
          <w:color w:val="auto"/>
        </w:rPr>
        <w:lastRenderedPageBreak/>
        <w:t>16.3.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916"/>
      <w:r w:rsidRPr="007D3C8C">
        <w:rPr>
          <w:rFonts w:cs="Times New Roman"/>
          <w:color w:val="auto"/>
        </w:rPr>
        <w:t xml:space="preserve"> </w:t>
      </w:r>
    </w:p>
    <w:bookmarkEnd w:id="917"/>
    <w:bookmarkEnd w:id="918"/>
    <w:p w14:paraId="5F868A46" w14:textId="77777777" w:rsidR="00A4140A" w:rsidRPr="007D3C8C" w:rsidRDefault="00A4140A" w:rsidP="00A4140A">
      <w:pPr>
        <w:ind w:right="46" w:firstLine="709"/>
        <w:jc w:val="both"/>
        <w:rPr>
          <w:szCs w:val="24"/>
        </w:rPr>
      </w:pPr>
      <w:r w:rsidRPr="007D3C8C">
        <w:rPr>
          <w:szCs w:val="24"/>
        </w:rPr>
        <w:t>На территории муниципального образования теплоснабжение на нужды ГВС не осуществляется. Мероприятия не требуются.</w:t>
      </w:r>
    </w:p>
    <w:p w14:paraId="47739870" w14:textId="77777777" w:rsidR="00A4140A" w:rsidRPr="007D3C8C" w:rsidRDefault="00A4140A" w:rsidP="00A4140A">
      <w:pPr>
        <w:rPr>
          <w:rFonts w:eastAsiaTheme="majorEastAsia"/>
          <w:b/>
          <w:sz w:val="28"/>
          <w:szCs w:val="32"/>
        </w:rPr>
      </w:pPr>
      <w:r w:rsidRPr="007D3C8C">
        <w:t xml:space="preserve"> </w:t>
      </w:r>
      <w:r w:rsidRPr="007D3C8C">
        <w:br w:type="page"/>
      </w:r>
    </w:p>
    <w:p w14:paraId="38ABE7F1" w14:textId="77777777" w:rsidR="00A4140A" w:rsidRPr="007D3C8C" w:rsidRDefault="00A4140A" w:rsidP="00A4140A">
      <w:pPr>
        <w:pStyle w:val="1"/>
        <w:rPr>
          <w:rFonts w:cs="Times New Roman"/>
          <w:color w:val="auto"/>
        </w:rPr>
      </w:pPr>
      <w:bookmarkStart w:id="919" w:name="_Toc49513972"/>
      <w:bookmarkStart w:id="920" w:name="_Toc210738988"/>
      <w:r w:rsidRPr="007D3C8C">
        <w:rPr>
          <w:rFonts w:cs="Times New Roman"/>
          <w:color w:val="auto"/>
        </w:rPr>
        <w:lastRenderedPageBreak/>
        <w:t>Глава 17 «Замечания и предложения к проекту схемы теплоснабжения»</w:t>
      </w:r>
      <w:bookmarkEnd w:id="919"/>
      <w:bookmarkEnd w:id="920"/>
    </w:p>
    <w:p w14:paraId="35EDC791" w14:textId="77777777" w:rsidR="00A4140A" w:rsidRPr="007D3C8C" w:rsidRDefault="00A4140A" w:rsidP="00A4140A">
      <w:pPr>
        <w:pStyle w:val="2"/>
        <w:rPr>
          <w:rFonts w:cs="Times New Roman"/>
          <w:color w:val="auto"/>
        </w:rPr>
      </w:pPr>
      <w:bookmarkStart w:id="921" w:name="_Toc49513973"/>
      <w:bookmarkStart w:id="922" w:name="_Toc210738989"/>
      <w:r w:rsidRPr="007D3C8C">
        <w:rPr>
          <w:rFonts w:cs="Times New Roman"/>
          <w:color w:val="auto"/>
        </w:rPr>
        <w:t>17.1. Перечень всех замечаний и предложений, поступивших при разработке, утверждении и актуализации схемы теплоснабжения</w:t>
      </w:r>
      <w:bookmarkEnd w:id="921"/>
      <w:bookmarkEnd w:id="922"/>
    </w:p>
    <w:p w14:paraId="7E0DD64C" w14:textId="77777777" w:rsidR="00A4140A" w:rsidRPr="007D3C8C" w:rsidRDefault="00A4140A" w:rsidP="00A4140A">
      <w:pPr>
        <w:ind w:firstLine="709"/>
        <w:jc w:val="both"/>
      </w:pPr>
      <w:r w:rsidRPr="007D3C8C">
        <w:t>Замечания и предложения при разработке, утверждении и актуализации схемы теплоснабжения не поступали.</w:t>
      </w:r>
    </w:p>
    <w:p w14:paraId="73E30C87" w14:textId="77777777" w:rsidR="00A4140A" w:rsidRPr="007D3C8C" w:rsidRDefault="00A4140A" w:rsidP="00A4140A">
      <w:pPr>
        <w:pStyle w:val="2"/>
        <w:rPr>
          <w:rFonts w:cs="Times New Roman"/>
          <w:color w:val="auto"/>
        </w:rPr>
      </w:pPr>
      <w:bookmarkStart w:id="923" w:name="_Toc49513974"/>
      <w:bookmarkStart w:id="924" w:name="_Toc210738990"/>
      <w:r w:rsidRPr="007D3C8C">
        <w:rPr>
          <w:rFonts w:cs="Times New Roman"/>
          <w:color w:val="auto"/>
        </w:rPr>
        <w:t>17.2. Ответы разработчиков проекта схемы теплоснабжения на замечания и предложения</w:t>
      </w:r>
      <w:bookmarkEnd w:id="923"/>
      <w:bookmarkEnd w:id="924"/>
    </w:p>
    <w:p w14:paraId="68649F09" w14:textId="77777777" w:rsidR="00A4140A" w:rsidRPr="007D3C8C" w:rsidRDefault="00A4140A" w:rsidP="00A4140A">
      <w:pPr>
        <w:ind w:firstLine="709"/>
      </w:pPr>
      <w:r w:rsidRPr="007D3C8C">
        <w:t>Отсутствуют, см. п.17.1.</w:t>
      </w:r>
    </w:p>
    <w:p w14:paraId="7736102E" w14:textId="77777777" w:rsidR="00A4140A" w:rsidRPr="007D3C8C" w:rsidRDefault="00A4140A" w:rsidP="00A4140A">
      <w:pPr>
        <w:pStyle w:val="2"/>
        <w:rPr>
          <w:rFonts w:cs="Times New Roman"/>
          <w:color w:val="auto"/>
        </w:rPr>
      </w:pPr>
      <w:bookmarkStart w:id="925" w:name="_Toc49513975"/>
      <w:bookmarkStart w:id="926" w:name="_Toc210738991"/>
      <w:r w:rsidRPr="007D3C8C">
        <w:rPr>
          <w:rFonts w:cs="Times New Roman"/>
          <w:color w:val="auto"/>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925"/>
      <w:bookmarkEnd w:id="926"/>
    </w:p>
    <w:p w14:paraId="7017B4D6" w14:textId="77777777" w:rsidR="00A4140A" w:rsidRPr="007D3C8C" w:rsidRDefault="00A4140A" w:rsidP="00A4140A">
      <w:pPr>
        <w:ind w:firstLine="709"/>
      </w:pPr>
      <w:r w:rsidRPr="007D3C8C">
        <w:t>Отсутствуют, см. п.17.1.</w:t>
      </w:r>
    </w:p>
    <w:p w14:paraId="588166F5" w14:textId="77777777" w:rsidR="00A4140A" w:rsidRPr="007D3C8C" w:rsidRDefault="00A4140A" w:rsidP="00A4140A">
      <w:pPr>
        <w:rPr>
          <w:rFonts w:eastAsiaTheme="majorEastAsia"/>
          <w:b/>
          <w:sz w:val="28"/>
          <w:szCs w:val="32"/>
        </w:rPr>
      </w:pPr>
      <w:r w:rsidRPr="007D3C8C">
        <w:br w:type="page"/>
      </w:r>
    </w:p>
    <w:p w14:paraId="7757B086" w14:textId="77777777" w:rsidR="00A4140A" w:rsidRPr="007D3C8C" w:rsidRDefault="00A4140A" w:rsidP="00A4140A">
      <w:pPr>
        <w:pStyle w:val="1"/>
        <w:jc w:val="both"/>
        <w:rPr>
          <w:rFonts w:cs="Times New Roman"/>
          <w:color w:val="auto"/>
        </w:rPr>
      </w:pPr>
      <w:bookmarkStart w:id="927" w:name="_Toc49513976"/>
      <w:bookmarkStart w:id="928" w:name="_Toc210738992"/>
      <w:r w:rsidRPr="007D3C8C">
        <w:rPr>
          <w:rFonts w:cs="Times New Roman"/>
          <w:color w:val="auto"/>
        </w:rPr>
        <w:lastRenderedPageBreak/>
        <w:t>Глава 18 «Сводный том изменений, выполненных в доработанной и (или) актуализированной схеме теплоснабжения»</w:t>
      </w:r>
      <w:bookmarkEnd w:id="927"/>
      <w:bookmarkEnd w:id="928"/>
    </w:p>
    <w:p w14:paraId="7A1BF79E" w14:textId="3AE19AF9" w:rsidR="00A4140A" w:rsidRPr="007D3C8C" w:rsidRDefault="00A4140A" w:rsidP="00A4140A">
      <w:pPr>
        <w:ind w:firstLine="709"/>
        <w:jc w:val="both"/>
      </w:pPr>
      <w:r w:rsidRPr="007D3C8C">
        <w:t>Схема теплоснабжения акту</w:t>
      </w:r>
      <w:r w:rsidR="007A0139">
        <w:t>ализирована по данным 2025 года.</w:t>
      </w:r>
    </w:p>
    <w:p w14:paraId="1DF75AD1" w14:textId="77777777" w:rsidR="00A4140A" w:rsidRPr="007D3C8C" w:rsidRDefault="00A4140A" w:rsidP="00A4140A">
      <w:pPr>
        <w:ind w:firstLine="709"/>
        <w:jc w:val="both"/>
      </w:pPr>
      <w:r w:rsidRPr="007D3C8C">
        <w:t>Описание изменений, внесенных в актуализированную Схему теплоснабжения, указано в каждой Главе обосновывающих материалов.</w:t>
      </w:r>
    </w:p>
    <w:p w14:paraId="3563C57D" w14:textId="77777777" w:rsidR="00A4140A" w:rsidRPr="007D3C8C" w:rsidRDefault="00A4140A" w:rsidP="00A4140A">
      <w:pPr>
        <w:spacing w:after="160" w:line="259" w:lineRule="auto"/>
      </w:pPr>
    </w:p>
    <w:p w14:paraId="4F9C23C7" w14:textId="77777777" w:rsidR="00A4140A" w:rsidRPr="007D3C8C" w:rsidRDefault="00A4140A" w:rsidP="00A4140A">
      <w:pPr>
        <w:pStyle w:val="1"/>
        <w:jc w:val="center"/>
        <w:rPr>
          <w:rFonts w:cs="Times New Roman"/>
          <w:color w:val="auto"/>
        </w:rPr>
        <w:sectPr w:rsidR="00A4140A" w:rsidRPr="007D3C8C" w:rsidSect="0061733C">
          <w:pgSz w:w="11906" w:h="16838"/>
          <w:pgMar w:top="1134" w:right="851" w:bottom="1134" w:left="1701" w:header="709" w:footer="709" w:gutter="0"/>
          <w:cols w:space="708"/>
          <w:docGrid w:linePitch="360"/>
        </w:sectPr>
      </w:pPr>
    </w:p>
    <w:p w14:paraId="613A368F" w14:textId="77777777" w:rsidR="007303CE" w:rsidRDefault="00A4140A" w:rsidP="007303CE">
      <w:bookmarkStart w:id="929" w:name="_Toc210738993"/>
      <w:bookmarkStart w:id="930" w:name="_Toc99541373"/>
      <w:bookmarkEnd w:id="683"/>
      <w:bookmarkEnd w:id="684"/>
      <w:r w:rsidRPr="007D3C8C">
        <w:lastRenderedPageBreak/>
        <w:t>Приложения</w:t>
      </w:r>
      <w:bookmarkEnd w:id="929"/>
      <w:r w:rsidRPr="007D3C8C">
        <w:br/>
      </w:r>
      <w:bookmarkEnd w:id="930"/>
      <w:r w:rsidR="007303CE">
        <w:rPr>
          <w:noProof/>
        </w:rPr>
        <w:drawing>
          <wp:inline distT="0" distB="0" distL="0" distR="0" wp14:anchorId="664DF537" wp14:editId="57C52ABA">
            <wp:extent cx="5940425" cy="3691255"/>
            <wp:effectExtent l="0" t="0" r="3175" b="4445"/>
            <wp:docPr id="295247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3691255"/>
                    </a:xfrm>
                    <a:prstGeom prst="rect">
                      <a:avLst/>
                    </a:prstGeom>
                    <a:noFill/>
                    <a:ln>
                      <a:noFill/>
                    </a:ln>
                  </pic:spPr>
                </pic:pic>
              </a:graphicData>
            </a:graphic>
          </wp:inline>
        </w:drawing>
      </w:r>
    </w:p>
    <w:p w14:paraId="114C0423" w14:textId="36E24D2C"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Васильевское</w:t>
      </w:r>
    </w:p>
    <w:p w14:paraId="2C4773AE" w14:textId="77777777" w:rsidR="007303CE" w:rsidRPr="00C23676" w:rsidRDefault="007303CE" w:rsidP="007303CE"/>
    <w:p w14:paraId="4C2DA032" w14:textId="77777777" w:rsidR="007303CE" w:rsidRDefault="007303CE" w:rsidP="007303CE">
      <w:pPr>
        <w:jc w:val="center"/>
      </w:pPr>
      <w:r>
        <w:rPr>
          <w:noProof/>
        </w:rPr>
        <w:drawing>
          <wp:inline distT="0" distB="0" distL="0" distR="0" wp14:anchorId="4205030D" wp14:editId="5552EFA0">
            <wp:extent cx="5708752" cy="4562119"/>
            <wp:effectExtent l="0" t="0" r="6350" b="0"/>
            <wp:docPr id="11125882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1448" cy="4564273"/>
                    </a:xfrm>
                    <a:prstGeom prst="rect">
                      <a:avLst/>
                    </a:prstGeom>
                    <a:noFill/>
                    <a:ln>
                      <a:noFill/>
                    </a:ln>
                  </pic:spPr>
                </pic:pic>
              </a:graphicData>
            </a:graphic>
          </wp:inline>
        </w:drawing>
      </w:r>
    </w:p>
    <w:p w14:paraId="0D676AAB" w14:textId="415742EC" w:rsidR="007303CE" w:rsidRPr="001E5E1A"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Грибково</w:t>
      </w:r>
    </w:p>
    <w:p w14:paraId="5373E70E" w14:textId="77777777" w:rsidR="007303CE" w:rsidRDefault="007303CE" w:rsidP="007303CE">
      <w:pPr>
        <w:jc w:val="center"/>
      </w:pPr>
      <w:r>
        <w:rPr>
          <w:noProof/>
        </w:rPr>
        <w:lastRenderedPageBreak/>
        <w:drawing>
          <wp:inline distT="0" distB="0" distL="0" distR="0" wp14:anchorId="69BFA829" wp14:editId="78A32154">
            <wp:extent cx="5237691" cy="3902374"/>
            <wp:effectExtent l="0" t="0" r="1270" b="3175"/>
            <wp:docPr id="653143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41298" cy="3905061"/>
                    </a:xfrm>
                    <a:prstGeom prst="rect">
                      <a:avLst/>
                    </a:prstGeom>
                    <a:noFill/>
                    <a:ln>
                      <a:noFill/>
                    </a:ln>
                  </pic:spPr>
                </pic:pic>
              </a:graphicData>
            </a:graphic>
          </wp:inline>
        </w:drawing>
      </w:r>
    </w:p>
    <w:p w14:paraId="2073E220" w14:textId="191CAE4B"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5</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Дидятьево</w:t>
      </w:r>
    </w:p>
    <w:p w14:paraId="18B69788" w14:textId="77777777" w:rsidR="007303CE" w:rsidRDefault="007303CE" w:rsidP="007303CE"/>
    <w:p w14:paraId="2FDFEED6" w14:textId="77777777" w:rsidR="007303CE" w:rsidRPr="00C23676" w:rsidRDefault="007303CE" w:rsidP="007303CE">
      <w:pPr>
        <w:jc w:val="center"/>
      </w:pPr>
      <w:r>
        <w:rPr>
          <w:noProof/>
        </w:rPr>
        <w:drawing>
          <wp:inline distT="0" distB="0" distL="0" distR="0" wp14:anchorId="25429E0F" wp14:editId="07B679BF">
            <wp:extent cx="5210691" cy="4253773"/>
            <wp:effectExtent l="0" t="0" r="0" b="0"/>
            <wp:docPr id="18366612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16246" cy="4258308"/>
                    </a:xfrm>
                    <a:prstGeom prst="rect">
                      <a:avLst/>
                    </a:prstGeom>
                    <a:noFill/>
                    <a:ln>
                      <a:noFill/>
                    </a:ln>
                  </pic:spPr>
                </pic:pic>
              </a:graphicData>
            </a:graphic>
          </wp:inline>
        </w:drawing>
      </w:r>
    </w:p>
    <w:p w14:paraId="3CDA4496" w14:textId="6872C368"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6</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Борисово</w:t>
      </w:r>
    </w:p>
    <w:p w14:paraId="1C85F4DA" w14:textId="77777777" w:rsidR="007303CE" w:rsidRPr="00C23676" w:rsidRDefault="007303CE" w:rsidP="007303CE">
      <w:pPr>
        <w:jc w:val="center"/>
      </w:pPr>
      <w:r>
        <w:rPr>
          <w:noProof/>
        </w:rPr>
        <w:lastRenderedPageBreak/>
        <w:drawing>
          <wp:inline distT="0" distB="0" distL="0" distR="0" wp14:anchorId="7E69551F" wp14:editId="29F38411">
            <wp:extent cx="5242891" cy="4702629"/>
            <wp:effectExtent l="0" t="0" r="0" b="3175"/>
            <wp:docPr id="3489163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44965" cy="4704489"/>
                    </a:xfrm>
                    <a:prstGeom prst="rect">
                      <a:avLst/>
                    </a:prstGeom>
                    <a:noFill/>
                    <a:ln>
                      <a:noFill/>
                    </a:ln>
                  </pic:spPr>
                </pic:pic>
              </a:graphicData>
            </a:graphic>
          </wp:inline>
        </w:drawing>
      </w:r>
    </w:p>
    <w:p w14:paraId="5A0F182D" w14:textId="55CAA41D"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7</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Ермаково (ул. Молодежная)</w:t>
      </w:r>
    </w:p>
    <w:p w14:paraId="101F4D0B" w14:textId="77777777" w:rsidR="007303CE" w:rsidRPr="00C23676" w:rsidRDefault="007303CE" w:rsidP="007303CE"/>
    <w:p w14:paraId="1BDB588B" w14:textId="77777777" w:rsidR="007303CE" w:rsidRDefault="007303CE" w:rsidP="007303CE">
      <w:pPr>
        <w:jc w:val="center"/>
      </w:pPr>
      <w:r>
        <w:rPr>
          <w:noProof/>
        </w:rPr>
        <w:drawing>
          <wp:inline distT="0" distB="0" distL="0" distR="0" wp14:anchorId="7E1E591D" wp14:editId="6D4D9EAD">
            <wp:extent cx="4098558" cy="3590746"/>
            <wp:effectExtent l="0" t="0" r="0" b="0"/>
            <wp:docPr id="1626325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25341" cy="3614211"/>
                    </a:xfrm>
                    <a:prstGeom prst="rect">
                      <a:avLst/>
                    </a:prstGeom>
                    <a:noFill/>
                    <a:ln>
                      <a:noFill/>
                    </a:ln>
                  </pic:spPr>
                </pic:pic>
              </a:graphicData>
            </a:graphic>
          </wp:inline>
        </w:drawing>
      </w:r>
    </w:p>
    <w:p w14:paraId="48E09327" w14:textId="38935F9B"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8</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Ермаково (ул. Производственная)</w:t>
      </w:r>
    </w:p>
    <w:p w14:paraId="6A7A2405" w14:textId="77777777" w:rsidR="007303CE" w:rsidRDefault="007303CE" w:rsidP="007303CE"/>
    <w:p w14:paraId="6AC4C063" w14:textId="77777777" w:rsidR="007303CE" w:rsidRDefault="007303CE" w:rsidP="007303CE">
      <w:pPr>
        <w:jc w:val="center"/>
      </w:pPr>
      <w:r>
        <w:rPr>
          <w:noProof/>
        </w:rPr>
        <w:lastRenderedPageBreak/>
        <w:drawing>
          <wp:inline distT="0" distB="0" distL="0" distR="0" wp14:anchorId="55CD377A" wp14:editId="3CD61B10">
            <wp:extent cx="5996988" cy="5780314"/>
            <wp:effectExtent l="0" t="0" r="3810" b="0"/>
            <wp:docPr id="160889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14848" cy="5797529"/>
                    </a:xfrm>
                    <a:prstGeom prst="rect">
                      <a:avLst/>
                    </a:prstGeom>
                    <a:noFill/>
                    <a:ln>
                      <a:noFill/>
                    </a:ln>
                  </pic:spPr>
                </pic:pic>
              </a:graphicData>
            </a:graphic>
          </wp:inline>
        </w:drawing>
      </w:r>
    </w:p>
    <w:p w14:paraId="19157760" w14:textId="68490984"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9</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Заря</w:t>
      </w:r>
    </w:p>
    <w:p w14:paraId="67915672" w14:textId="77777777" w:rsidR="007303CE" w:rsidRDefault="007303CE" w:rsidP="007303CE"/>
    <w:p w14:paraId="4DAE3293" w14:textId="77777777" w:rsidR="007303CE" w:rsidRDefault="007303CE" w:rsidP="007303CE">
      <w:pPr>
        <w:pStyle w:val="af3"/>
        <w:spacing w:after="0"/>
        <w:rPr>
          <w:rFonts w:cs="Times New Roman"/>
          <w:szCs w:val="24"/>
        </w:rPr>
      </w:pPr>
      <w:r>
        <w:rPr>
          <w:noProof/>
          <w:lang w:eastAsia="ru-RU"/>
        </w:rPr>
        <w:lastRenderedPageBreak/>
        <w:drawing>
          <wp:inline distT="0" distB="0" distL="0" distR="0" wp14:anchorId="7CD9032F" wp14:editId="2C5C2221">
            <wp:extent cx="4970879" cy="9035143"/>
            <wp:effectExtent l="0" t="0" r="1270" b="0"/>
            <wp:docPr id="11529087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74830" cy="9042325"/>
                    </a:xfrm>
                    <a:prstGeom prst="rect">
                      <a:avLst/>
                    </a:prstGeom>
                    <a:noFill/>
                    <a:ln>
                      <a:noFill/>
                    </a:ln>
                  </pic:spPr>
                </pic:pic>
              </a:graphicData>
            </a:graphic>
          </wp:inline>
        </w:drawing>
      </w:r>
    </w:p>
    <w:p w14:paraId="2ED6FF1B" w14:textId="2EF83133"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10</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Кипелово</w:t>
      </w:r>
    </w:p>
    <w:p w14:paraId="09057026" w14:textId="77777777" w:rsidR="007303CE" w:rsidRDefault="007303CE" w:rsidP="007303CE">
      <w:r>
        <w:rPr>
          <w:noProof/>
        </w:rPr>
        <w:lastRenderedPageBreak/>
        <w:drawing>
          <wp:inline distT="0" distB="0" distL="0" distR="0" wp14:anchorId="65960FCC" wp14:editId="48E8EDB6">
            <wp:extent cx="5940425" cy="5339080"/>
            <wp:effectExtent l="0" t="0" r="3175" b="0"/>
            <wp:docPr id="330836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5339080"/>
                    </a:xfrm>
                    <a:prstGeom prst="rect">
                      <a:avLst/>
                    </a:prstGeom>
                    <a:noFill/>
                    <a:ln>
                      <a:noFill/>
                    </a:ln>
                  </pic:spPr>
                </pic:pic>
              </a:graphicData>
            </a:graphic>
          </wp:inline>
        </w:drawing>
      </w:r>
    </w:p>
    <w:p w14:paraId="30AC2444" w14:textId="4268CC61"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11</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Княгинино</w:t>
      </w:r>
    </w:p>
    <w:p w14:paraId="56F822F6" w14:textId="77777777" w:rsidR="007303CE" w:rsidRPr="00C23676" w:rsidRDefault="007303CE" w:rsidP="007303CE"/>
    <w:p w14:paraId="0862248B" w14:textId="77777777" w:rsidR="007303CE" w:rsidRDefault="007303CE" w:rsidP="007303CE">
      <w:r>
        <w:rPr>
          <w:noProof/>
        </w:rPr>
        <w:drawing>
          <wp:inline distT="0" distB="0" distL="0" distR="0" wp14:anchorId="2AF42879" wp14:editId="73C17D20">
            <wp:extent cx="5940425" cy="3561715"/>
            <wp:effectExtent l="0" t="0" r="3175" b="635"/>
            <wp:docPr id="16976248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3561715"/>
                    </a:xfrm>
                    <a:prstGeom prst="rect">
                      <a:avLst/>
                    </a:prstGeom>
                    <a:noFill/>
                    <a:ln>
                      <a:noFill/>
                    </a:ln>
                  </pic:spPr>
                </pic:pic>
              </a:graphicData>
            </a:graphic>
          </wp:inline>
        </w:drawing>
      </w:r>
    </w:p>
    <w:p w14:paraId="38208E8F" w14:textId="61E39150" w:rsidR="007303CE" w:rsidRDefault="007303CE" w:rsidP="007303CE">
      <w:pPr>
        <w:pStyle w:val="af3"/>
        <w:spacing w:after="0"/>
        <w:rPr>
          <w:rFonts w:cs="Times New Roman"/>
          <w:szCs w:val="24"/>
        </w:rPr>
      </w:pPr>
      <w:r w:rsidRPr="001E5E1A">
        <w:rPr>
          <w:rFonts w:cs="Times New Roman"/>
          <w:szCs w:val="24"/>
        </w:rPr>
        <w:lastRenderedPageBreak/>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12</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Кубенское (Норд-Энерго)</w:t>
      </w:r>
    </w:p>
    <w:p w14:paraId="5409E847" w14:textId="77777777" w:rsidR="007303CE" w:rsidRPr="00C23676" w:rsidRDefault="007303CE" w:rsidP="007303CE"/>
    <w:p w14:paraId="1B20CDF4" w14:textId="77777777" w:rsidR="007303CE" w:rsidRDefault="007303CE" w:rsidP="007303CE">
      <w:r>
        <w:rPr>
          <w:noProof/>
        </w:rPr>
        <w:drawing>
          <wp:inline distT="0" distB="0" distL="0" distR="0" wp14:anchorId="60EA264A" wp14:editId="11CBD3DB">
            <wp:extent cx="5940425" cy="3777615"/>
            <wp:effectExtent l="0" t="0" r="3175" b="0"/>
            <wp:docPr id="9244034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3777615"/>
                    </a:xfrm>
                    <a:prstGeom prst="rect">
                      <a:avLst/>
                    </a:prstGeom>
                    <a:noFill/>
                    <a:ln>
                      <a:noFill/>
                    </a:ln>
                  </pic:spPr>
                </pic:pic>
              </a:graphicData>
            </a:graphic>
          </wp:inline>
        </w:drawing>
      </w:r>
    </w:p>
    <w:p w14:paraId="5489BB2B" w14:textId="2B199BF1"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13</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Кубенское</w:t>
      </w:r>
    </w:p>
    <w:p w14:paraId="42DE3CEF" w14:textId="77777777" w:rsidR="007303CE" w:rsidRDefault="007303CE" w:rsidP="007303CE">
      <w:pPr>
        <w:jc w:val="center"/>
      </w:pPr>
      <w:r>
        <w:rPr>
          <w:noProof/>
        </w:rPr>
        <w:drawing>
          <wp:inline distT="0" distB="0" distL="0" distR="0" wp14:anchorId="538B2C68" wp14:editId="1D33864C">
            <wp:extent cx="5254625" cy="4097540"/>
            <wp:effectExtent l="0" t="0" r="3175" b="0"/>
            <wp:docPr id="17407897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0039" cy="4101762"/>
                    </a:xfrm>
                    <a:prstGeom prst="rect">
                      <a:avLst/>
                    </a:prstGeom>
                    <a:noFill/>
                    <a:ln>
                      <a:noFill/>
                    </a:ln>
                  </pic:spPr>
                </pic:pic>
              </a:graphicData>
            </a:graphic>
          </wp:inline>
        </w:drawing>
      </w:r>
    </w:p>
    <w:p w14:paraId="62D46E45" w14:textId="3A6C0E2C"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14</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Кубенское (центр)</w:t>
      </w:r>
    </w:p>
    <w:p w14:paraId="0A9737EB" w14:textId="77777777" w:rsidR="007303CE" w:rsidRDefault="007303CE" w:rsidP="007303CE"/>
    <w:p w14:paraId="6648E698" w14:textId="77777777" w:rsidR="007303CE" w:rsidRPr="00C23676" w:rsidRDefault="007303CE" w:rsidP="007303CE">
      <w:r>
        <w:rPr>
          <w:noProof/>
        </w:rPr>
        <w:lastRenderedPageBreak/>
        <w:drawing>
          <wp:inline distT="0" distB="0" distL="0" distR="0" wp14:anchorId="5CB3D664" wp14:editId="7A34B0C9">
            <wp:extent cx="5940425" cy="7724140"/>
            <wp:effectExtent l="0" t="0" r="3175" b="0"/>
            <wp:docPr id="143495017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7724140"/>
                    </a:xfrm>
                    <a:prstGeom prst="rect">
                      <a:avLst/>
                    </a:prstGeom>
                    <a:noFill/>
                    <a:ln>
                      <a:noFill/>
                    </a:ln>
                  </pic:spPr>
                </pic:pic>
              </a:graphicData>
            </a:graphic>
          </wp:inline>
        </w:drawing>
      </w:r>
    </w:p>
    <w:p w14:paraId="15C34637" w14:textId="26243AB0"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15</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Куркино</w:t>
      </w:r>
    </w:p>
    <w:p w14:paraId="7F695C28" w14:textId="77777777" w:rsidR="007303CE" w:rsidRDefault="007303CE" w:rsidP="007303CE"/>
    <w:p w14:paraId="080162DF" w14:textId="77777777" w:rsidR="007303CE" w:rsidRPr="00C23676" w:rsidRDefault="007303CE" w:rsidP="007303CE">
      <w:r>
        <w:rPr>
          <w:noProof/>
        </w:rPr>
        <w:lastRenderedPageBreak/>
        <w:drawing>
          <wp:inline distT="0" distB="0" distL="0" distR="0" wp14:anchorId="526F15E4" wp14:editId="0AA7A3DF">
            <wp:extent cx="5940425" cy="3565525"/>
            <wp:effectExtent l="0" t="0" r="3175" b="0"/>
            <wp:docPr id="18406343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565525"/>
                    </a:xfrm>
                    <a:prstGeom prst="rect">
                      <a:avLst/>
                    </a:prstGeom>
                    <a:noFill/>
                    <a:ln>
                      <a:noFill/>
                    </a:ln>
                  </pic:spPr>
                </pic:pic>
              </a:graphicData>
            </a:graphic>
          </wp:inline>
        </w:drawing>
      </w:r>
    </w:p>
    <w:p w14:paraId="383AADB3" w14:textId="3B40B4DD"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16</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Лесково</w:t>
      </w:r>
    </w:p>
    <w:p w14:paraId="3E2677B5" w14:textId="77777777" w:rsidR="007303CE" w:rsidRDefault="007303CE" w:rsidP="007303CE"/>
    <w:p w14:paraId="64CB1FC3" w14:textId="77777777" w:rsidR="007303CE" w:rsidRDefault="007303CE" w:rsidP="007303CE">
      <w:r>
        <w:rPr>
          <w:noProof/>
        </w:rPr>
        <w:drawing>
          <wp:inline distT="0" distB="0" distL="0" distR="0" wp14:anchorId="5C4665E5" wp14:editId="13BFF1C3">
            <wp:extent cx="5940425" cy="4116705"/>
            <wp:effectExtent l="0" t="0" r="3175" b="0"/>
            <wp:docPr id="75412199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4116705"/>
                    </a:xfrm>
                    <a:prstGeom prst="rect">
                      <a:avLst/>
                    </a:prstGeom>
                    <a:noFill/>
                    <a:ln>
                      <a:noFill/>
                    </a:ln>
                  </pic:spPr>
                </pic:pic>
              </a:graphicData>
            </a:graphic>
          </wp:inline>
        </w:drawing>
      </w:r>
    </w:p>
    <w:p w14:paraId="5F8E60D7" w14:textId="10243DB9"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17</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Майский</w:t>
      </w:r>
    </w:p>
    <w:p w14:paraId="7426129C" w14:textId="77777777" w:rsidR="007303CE" w:rsidRDefault="007303CE" w:rsidP="007303CE"/>
    <w:p w14:paraId="73A4EA32" w14:textId="77777777" w:rsidR="007303CE" w:rsidRDefault="007303CE" w:rsidP="007303CE"/>
    <w:p w14:paraId="18B9865D" w14:textId="77777777" w:rsidR="007303CE" w:rsidRDefault="007303CE" w:rsidP="007303CE">
      <w:pPr>
        <w:jc w:val="center"/>
      </w:pPr>
      <w:r>
        <w:rPr>
          <w:noProof/>
        </w:rPr>
        <w:lastRenderedPageBreak/>
        <w:drawing>
          <wp:inline distT="0" distB="0" distL="0" distR="0" wp14:anchorId="45AA8B13" wp14:editId="3AA62B73">
            <wp:extent cx="5330009" cy="3865183"/>
            <wp:effectExtent l="0" t="0" r="4445" b="2540"/>
            <wp:docPr id="184908498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9724" cy="3872228"/>
                    </a:xfrm>
                    <a:prstGeom prst="rect">
                      <a:avLst/>
                    </a:prstGeom>
                    <a:noFill/>
                    <a:ln>
                      <a:noFill/>
                    </a:ln>
                  </pic:spPr>
                </pic:pic>
              </a:graphicData>
            </a:graphic>
          </wp:inline>
        </w:drawing>
      </w:r>
    </w:p>
    <w:p w14:paraId="20645D8D" w14:textId="785635E0"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18</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Марфино</w:t>
      </w:r>
    </w:p>
    <w:p w14:paraId="4565B3CD" w14:textId="77777777" w:rsidR="007303CE" w:rsidRPr="009E73F8" w:rsidRDefault="007303CE" w:rsidP="007303CE"/>
    <w:p w14:paraId="69AFA78C" w14:textId="77777777" w:rsidR="007303CE" w:rsidRDefault="007303CE" w:rsidP="007303CE">
      <w:pPr>
        <w:jc w:val="center"/>
      </w:pPr>
      <w:r>
        <w:rPr>
          <w:noProof/>
        </w:rPr>
        <w:drawing>
          <wp:inline distT="0" distB="0" distL="0" distR="0" wp14:anchorId="13DDA290" wp14:editId="38B2223D">
            <wp:extent cx="5593230" cy="4365171"/>
            <wp:effectExtent l="0" t="0" r="7620" b="0"/>
            <wp:docPr id="12745765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97362" cy="4368396"/>
                    </a:xfrm>
                    <a:prstGeom prst="rect">
                      <a:avLst/>
                    </a:prstGeom>
                    <a:noFill/>
                    <a:ln>
                      <a:noFill/>
                    </a:ln>
                  </pic:spPr>
                </pic:pic>
              </a:graphicData>
            </a:graphic>
          </wp:inline>
        </w:drawing>
      </w:r>
    </w:p>
    <w:p w14:paraId="12BB8B2A" w14:textId="20C41980"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19</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Можайское</w:t>
      </w:r>
    </w:p>
    <w:p w14:paraId="3FD693EA" w14:textId="77777777" w:rsidR="007303CE" w:rsidRPr="00C23676" w:rsidRDefault="007303CE" w:rsidP="007303CE"/>
    <w:p w14:paraId="25F540B1" w14:textId="77777777" w:rsidR="007303CE" w:rsidRDefault="007303CE" w:rsidP="007303CE">
      <w:pPr>
        <w:jc w:val="center"/>
      </w:pPr>
      <w:r>
        <w:rPr>
          <w:noProof/>
        </w:rPr>
        <w:lastRenderedPageBreak/>
        <w:drawing>
          <wp:inline distT="0" distB="0" distL="0" distR="0" wp14:anchorId="24D85348" wp14:editId="19FFB1D2">
            <wp:extent cx="4872904" cy="3620690"/>
            <wp:effectExtent l="0" t="0" r="4445" b="0"/>
            <wp:docPr id="19015810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8656" cy="3624964"/>
                    </a:xfrm>
                    <a:prstGeom prst="rect">
                      <a:avLst/>
                    </a:prstGeom>
                    <a:noFill/>
                    <a:ln>
                      <a:noFill/>
                    </a:ln>
                  </pic:spPr>
                </pic:pic>
              </a:graphicData>
            </a:graphic>
          </wp:inline>
        </w:drawing>
      </w:r>
    </w:p>
    <w:p w14:paraId="4CBF811E" w14:textId="31ADE0F0"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20</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Молочная</w:t>
      </w:r>
    </w:p>
    <w:p w14:paraId="69C94C4A" w14:textId="77777777" w:rsidR="007303CE" w:rsidRPr="008C7F45" w:rsidRDefault="007303CE" w:rsidP="007303CE"/>
    <w:p w14:paraId="6A809E67" w14:textId="77777777" w:rsidR="007303CE" w:rsidRDefault="007303CE" w:rsidP="007303CE">
      <w:pPr>
        <w:jc w:val="center"/>
      </w:pPr>
      <w:r>
        <w:rPr>
          <w:noProof/>
        </w:rPr>
        <w:drawing>
          <wp:inline distT="0" distB="0" distL="0" distR="0" wp14:anchorId="015595C4" wp14:editId="4B5F36D3">
            <wp:extent cx="5184934" cy="4228867"/>
            <wp:effectExtent l="0" t="0" r="0" b="635"/>
            <wp:docPr id="79534978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97018" cy="4238723"/>
                    </a:xfrm>
                    <a:prstGeom prst="rect">
                      <a:avLst/>
                    </a:prstGeom>
                    <a:noFill/>
                    <a:ln>
                      <a:noFill/>
                    </a:ln>
                  </pic:spPr>
                </pic:pic>
              </a:graphicData>
            </a:graphic>
          </wp:inline>
        </w:drawing>
      </w:r>
    </w:p>
    <w:p w14:paraId="6349C85B" w14:textId="614AEDC9"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21</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Морино</w:t>
      </w:r>
    </w:p>
    <w:p w14:paraId="20983D54" w14:textId="77777777" w:rsidR="007303CE" w:rsidRPr="00C23676" w:rsidRDefault="007303CE" w:rsidP="007303CE"/>
    <w:p w14:paraId="0B757312" w14:textId="77777777" w:rsidR="007303CE" w:rsidRDefault="007303CE" w:rsidP="007303CE">
      <w:pPr>
        <w:jc w:val="center"/>
      </w:pPr>
      <w:r>
        <w:rPr>
          <w:noProof/>
        </w:rPr>
        <w:lastRenderedPageBreak/>
        <w:drawing>
          <wp:inline distT="0" distB="0" distL="0" distR="0" wp14:anchorId="1EC72674" wp14:editId="591B015D">
            <wp:extent cx="5309054" cy="3797775"/>
            <wp:effectExtent l="0" t="0" r="6350" b="0"/>
            <wp:docPr id="172612685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12446" cy="3800201"/>
                    </a:xfrm>
                    <a:prstGeom prst="rect">
                      <a:avLst/>
                    </a:prstGeom>
                    <a:noFill/>
                    <a:ln>
                      <a:noFill/>
                    </a:ln>
                  </pic:spPr>
                </pic:pic>
              </a:graphicData>
            </a:graphic>
          </wp:inline>
        </w:drawing>
      </w:r>
    </w:p>
    <w:p w14:paraId="33CC2BD1" w14:textId="321A5E43"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22</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Мосейково</w:t>
      </w:r>
    </w:p>
    <w:p w14:paraId="3AB9C632" w14:textId="77777777" w:rsidR="007303CE" w:rsidRDefault="007303CE" w:rsidP="007303CE"/>
    <w:p w14:paraId="03F53AC5" w14:textId="77777777" w:rsidR="007303CE" w:rsidRDefault="007303CE" w:rsidP="007303CE">
      <w:pPr>
        <w:jc w:val="center"/>
      </w:pPr>
      <w:r>
        <w:rPr>
          <w:noProof/>
        </w:rPr>
        <w:drawing>
          <wp:inline distT="0" distB="0" distL="0" distR="0" wp14:anchorId="7C1022B9" wp14:editId="12112086">
            <wp:extent cx="5243740" cy="3229763"/>
            <wp:effectExtent l="0" t="0" r="0" b="8890"/>
            <wp:docPr id="19373201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47404" cy="3232020"/>
                    </a:xfrm>
                    <a:prstGeom prst="rect">
                      <a:avLst/>
                    </a:prstGeom>
                    <a:noFill/>
                    <a:ln>
                      <a:noFill/>
                    </a:ln>
                  </pic:spPr>
                </pic:pic>
              </a:graphicData>
            </a:graphic>
          </wp:inline>
        </w:drawing>
      </w:r>
    </w:p>
    <w:p w14:paraId="71DC396E" w14:textId="5D485133"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23</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Мынчаково</w:t>
      </w:r>
    </w:p>
    <w:p w14:paraId="28943510" w14:textId="77777777" w:rsidR="007303CE" w:rsidRDefault="007303CE" w:rsidP="007303CE"/>
    <w:p w14:paraId="58C46347" w14:textId="77777777" w:rsidR="007303CE" w:rsidRDefault="007303CE" w:rsidP="007303CE">
      <w:pPr>
        <w:jc w:val="center"/>
      </w:pPr>
      <w:r>
        <w:rPr>
          <w:noProof/>
        </w:rPr>
        <w:lastRenderedPageBreak/>
        <w:drawing>
          <wp:inline distT="0" distB="0" distL="0" distR="0" wp14:anchorId="36197E56" wp14:editId="0B1071ED">
            <wp:extent cx="5964788" cy="4977139"/>
            <wp:effectExtent l="0" t="0" r="0" b="0"/>
            <wp:docPr id="9759776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73050" cy="4984033"/>
                    </a:xfrm>
                    <a:prstGeom prst="rect">
                      <a:avLst/>
                    </a:prstGeom>
                    <a:noFill/>
                    <a:ln>
                      <a:noFill/>
                    </a:ln>
                  </pic:spPr>
                </pic:pic>
              </a:graphicData>
            </a:graphic>
          </wp:inline>
        </w:drawing>
      </w:r>
    </w:p>
    <w:p w14:paraId="01218B0A" w14:textId="0F12384B"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24</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Непотягово</w:t>
      </w:r>
    </w:p>
    <w:p w14:paraId="7EDFB5DA" w14:textId="77777777" w:rsidR="007303CE" w:rsidRDefault="007303CE" w:rsidP="007303CE"/>
    <w:p w14:paraId="67506760" w14:textId="77777777" w:rsidR="007303CE" w:rsidRDefault="007303CE" w:rsidP="007303CE">
      <w:r>
        <w:rPr>
          <w:noProof/>
        </w:rPr>
        <w:lastRenderedPageBreak/>
        <w:drawing>
          <wp:inline distT="0" distB="0" distL="0" distR="0" wp14:anchorId="10EF4BEB" wp14:editId="47404066">
            <wp:extent cx="5940425" cy="4237355"/>
            <wp:effectExtent l="0" t="0" r="3175" b="0"/>
            <wp:docPr id="195836070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4237355"/>
                    </a:xfrm>
                    <a:prstGeom prst="rect">
                      <a:avLst/>
                    </a:prstGeom>
                    <a:noFill/>
                    <a:ln>
                      <a:noFill/>
                    </a:ln>
                  </pic:spPr>
                </pic:pic>
              </a:graphicData>
            </a:graphic>
          </wp:inline>
        </w:drawing>
      </w:r>
    </w:p>
    <w:p w14:paraId="129ACAEF" w14:textId="0C9A53A9"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25</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Нефедова</w:t>
      </w:r>
    </w:p>
    <w:p w14:paraId="5767EC5E" w14:textId="77777777" w:rsidR="007303CE" w:rsidRPr="00C23676" w:rsidRDefault="007303CE" w:rsidP="007303CE"/>
    <w:p w14:paraId="48E3BF2B" w14:textId="77777777" w:rsidR="007303CE" w:rsidRPr="00C23676" w:rsidRDefault="007303CE" w:rsidP="007303CE">
      <w:pPr>
        <w:jc w:val="center"/>
      </w:pPr>
      <w:r>
        <w:rPr>
          <w:noProof/>
        </w:rPr>
        <w:lastRenderedPageBreak/>
        <w:drawing>
          <wp:inline distT="0" distB="0" distL="0" distR="0" wp14:anchorId="06F37495" wp14:editId="44CC1E58">
            <wp:extent cx="5940425" cy="6046470"/>
            <wp:effectExtent l="0" t="0" r="3175" b="0"/>
            <wp:docPr id="5643488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6046470"/>
                    </a:xfrm>
                    <a:prstGeom prst="rect">
                      <a:avLst/>
                    </a:prstGeom>
                    <a:noFill/>
                    <a:ln>
                      <a:noFill/>
                    </a:ln>
                  </pic:spPr>
                </pic:pic>
              </a:graphicData>
            </a:graphic>
          </wp:inline>
        </w:drawing>
      </w:r>
    </w:p>
    <w:p w14:paraId="6429B979" w14:textId="0EE7BAF8"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26</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Новлевское (сети отопления)</w:t>
      </w:r>
    </w:p>
    <w:p w14:paraId="2FBD4388" w14:textId="77777777" w:rsidR="007303CE" w:rsidRPr="00C23676" w:rsidRDefault="007303CE" w:rsidP="007303CE"/>
    <w:p w14:paraId="0AD47374" w14:textId="77777777" w:rsidR="007303CE" w:rsidRDefault="007303CE" w:rsidP="007303CE"/>
    <w:p w14:paraId="135DE1B7" w14:textId="77777777" w:rsidR="007303CE" w:rsidRDefault="007303CE" w:rsidP="007303CE">
      <w:pPr>
        <w:pStyle w:val="af3"/>
        <w:spacing w:after="0"/>
        <w:rPr>
          <w:rFonts w:cs="Times New Roman"/>
          <w:szCs w:val="24"/>
        </w:rPr>
      </w:pPr>
      <w:r>
        <w:rPr>
          <w:noProof/>
          <w:lang w:eastAsia="ru-RU"/>
        </w:rPr>
        <w:lastRenderedPageBreak/>
        <w:drawing>
          <wp:inline distT="0" distB="0" distL="0" distR="0" wp14:anchorId="65B4E1DE" wp14:editId="674A01EC">
            <wp:extent cx="5592082" cy="5516764"/>
            <wp:effectExtent l="0" t="0" r="8890" b="8255"/>
            <wp:docPr id="12660496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94774" cy="5519419"/>
                    </a:xfrm>
                    <a:prstGeom prst="rect">
                      <a:avLst/>
                    </a:prstGeom>
                    <a:noFill/>
                    <a:ln>
                      <a:noFill/>
                    </a:ln>
                  </pic:spPr>
                </pic:pic>
              </a:graphicData>
            </a:graphic>
          </wp:inline>
        </w:drawing>
      </w:r>
    </w:p>
    <w:p w14:paraId="13A8E247" w14:textId="398D05F3"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27</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Огарково</w:t>
      </w:r>
    </w:p>
    <w:p w14:paraId="50FD8B7E" w14:textId="77777777" w:rsidR="007303CE" w:rsidRDefault="007303CE" w:rsidP="007303CE"/>
    <w:p w14:paraId="29DD487A" w14:textId="77777777" w:rsidR="007303CE" w:rsidRDefault="007303CE" w:rsidP="007303CE"/>
    <w:p w14:paraId="293232C9" w14:textId="77777777" w:rsidR="007303CE" w:rsidRPr="00C23676" w:rsidRDefault="007303CE" w:rsidP="007303CE">
      <w:r>
        <w:rPr>
          <w:noProof/>
        </w:rPr>
        <w:lastRenderedPageBreak/>
        <w:drawing>
          <wp:inline distT="0" distB="0" distL="0" distR="0" wp14:anchorId="1D38B9BE" wp14:editId="243A5CEE">
            <wp:extent cx="5940425" cy="4491990"/>
            <wp:effectExtent l="0" t="0" r="3175" b="3810"/>
            <wp:docPr id="7334545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4491990"/>
                    </a:xfrm>
                    <a:prstGeom prst="rect">
                      <a:avLst/>
                    </a:prstGeom>
                    <a:noFill/>
                    <a:ln>
                      <a:noFill/>
                    </a:ln>
                  </pic:spPr>
                </pic:pic>
              </a:graphicData>
            </a:graphic>
          </wp:inline>
        </w:drawing>
      </w:r>
    </w:p>
    <w:p w14:paraId="05D300EB" w14:textId="085C512C"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28</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Перьево</w:t>
      </w:r>
    </w:p>
    <w:p w14:paraId="0AD6FE2F" w14:textId="77777777" w:rsidR="007303CE" w:rsidRDefault="007303CE" w:rsidP="007303CE"/>
    <w:p w14:paraId="74E1F723" w14:textId="77777777" w:rsidR="007303CE" w:rsidRPr="00C23676" w:rsidRDefault="007303CE" w:rsidP="007303CE">
      <w:r>
        <w:rPr>
          <w:noProof/>
        </w:rPr>
        <w:lastRenderedPageBreak/>
        <w:drawing>
          <wp:inline distT="0" distB="0" distL="0" distR="0" wp14:anchorId="6E0BE50F" wp14:editId="595F5F0B">
            <wp:extent cx="5725795" cy="4779010"/>
            <wp:effectExtent l="0" t="0" r="8255" b="2540"/>
            <wp:docPr id="167277960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5795" cy="4779010"/>
                    </a:xfrm>
                    <a:prstGeom prst="rect">
                      <a:avLst/>
                    </a:prstGeom>
                    <a:noFill/>
                    <a:ln>
                      <a:noFill/>
                    </a:ln>
                  </pic:spPr>
                </pic:pic>
              </a:graphicData>
            </a:graphic>
          </wp:inline>
        </w:drawing>
      </w:r>
    </w:p>
    <w:p w14:paraId="1BD2DE0C" w14:textId="075B6255"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29</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Снасудово</w:t>
      </w:r>
    </w:p>
    <w:p w14:paraId="039D2E3B" w14:textId="77777777" w:rsidR="007303CE" w:rsidRDefault="007303CE" w:rsidP="007303CE"/>
    <w:p w14:paraId="400345EE" w14:textId="77777777" w:rsidR="007303CE" w:rsidRDefault="007303CE" w:rsidP="007303CE">
      <w:r>
        <w:rPr>
          <w:noProof/>
        </w:rPr>
        <w:lastRenderedPageBreak/>
        <w:drawing>
          <wp:inline distT="0" distB="0" distL="0" distR="0" wp14:anchorId="3ACE06BB" wp14:editId="0CE516B1">
            <wp:extent cx="5940425" cy="4321810"/>
            <wp:effectExtent l="0" t="0" r="3175" b="2540"/>
            <wp:docPr id="162377571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4321810"/>
                    </a:xfrm>
                    <a:prstGeom prst="rect">
                      <a:avLst/>
                    </a:prstGeom>
                    <a:noFill/>
                    <a:ln>
                      <a:noFill/>
                    </a:ln>
                  </pic:spPr>
                </pic:pic>
              </a:graphicData>
            </a:graphic>
          </wp:inline>
        </w:drawing>
      </w:r>
    </w:p>
    <w:p w14:paraId="589E93A6" w14:textId="36BC67D7"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30</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Стризнево</w:t>
      </w:r>
    </w:p>
    <w:p w14:paraId="56933F7D" w14:textId="77777777" w:rsidR="007303CE" w:rsidRDefault="007303CE" w:rsidP="007303CE">
      <w:r>
        <w:rPr>
          <w:noProof/>
        </w:rPr>
        <w:lastRenderedPageBreak/>
        <w:drawing>
          <wp:inline distT="0" distB="0" distL="0" distR="0" wp14:anchorId="4BA44736" wp14:editId="784CC452">
            <wp:extent cx="5940425" cy="6751320"/>
            <wp:effectExtent l="0" t="0" r="3175" b="0"/>
            <wp:docPr id="18927364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6751320"/>
                    </a:xfrm>
                    <a:prstGeom prst="rect">
                      <a:avLst/>
                    </a:prstGeom>
                    <a:noFill/>
                    <a:ln>
                      <a:noFill/>
                    </a:ln>
                  </pic:spPr>
                </pic:pic>
              </a:graphicData>
            </a:graphic>
          </wp:inline>
        </w:drawing>
      </w:r>
    </w:p>
    <w:p w14:paraId="69F785BC" w14:textId="0E006C5E"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31</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Уткино</w:t>
      </w:r>
    </w:p>
    <w:p w14:paraId="57D269A4" w14:textId="77777777" w:rsidR="007303CE" w:rsidRDefault="007303CE" w:rsidP="007303CE"/>
    <w:p w14:paraId="3E2BAB72" w14:textId="77777777" w:rsidR="007303CE" w:rsidRDefault="007303CE" w:rsidP="007303CE"/>
    <w:p w14:paraId="2C5CF95A" w14:textId="77777777" w:rsidR="007303CE" w:rsidRDefault="007303CE" w:rsidP="007303CE"/>
    <w:p w14:paraId="05D6A95F" w14:textId="77777777" w:rsidR="007303CE" w:rsidRDefault="007303CE" w:rsidP="007303CE"/>
    <w:p w14:paraId="172C536B" w14:textId="77777777" w:rsidR="007303CE" w:rsidRDefault="007303CE" w:rsidP="007303CE">
      <w:r>
        <w:rPr>
          <w:noProof/>
        </w:rPr>
        <w:lastRenderedPageBreak/>
        <w:drawing>
          <wp:inline distT="0" distB="0" distL="0" distR="0" wp14:anchorId="34147899" wp14:editId="10635456">
            <wp:extent cx="5940425" cy="3723640"/>
            <wp:effectExtent l="0" t="0" r="3175" b="0"/>
            <wp:docPr id="19482540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3723640"/>
                    </a:xfrm>
                    <a:prstGeom prst="rect">
                      <a:avLst/>
                    </a:prstGeom>
                    <a:noFill/>
                    <a:ln>
                      <a:noFill/>
                    </a:ln>
                  </pic:spPr>
                </pic:pic>
              </a:graphicData>
            </a:graphic>
          </wp:inline>
        </w:drawing>
      </w:r>
    </w:p>
    <w:p w14:paraId="1A88E24D" w14:textId="2A5A513D"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32</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Новый Источник (отопление)</w:t>
      </w:r>
    </w:p>
    <w:p w14:paraId="105E60D1" w14:textId="77777777" w:rsidR="007303CE" w:rsidRDefault="007303CE" w:rsidP="007303CE"/>
    <w:p w14:paraId="0FB4F849" w14:textId="77777777" w:rsidR="007303CE" w:rsidRDefault="007303CE" w:rsidP="007303CE">
      <w:r>
        <w:rPr>
          <w:noProof/>
        </w:rPr>
        <w:drawing>
          <wp:inline distT="0" distB="0" distL="0" distR="0" wp14:anchorId="4DA7170C" wp14:editId="1E2BFCDB">
            <wp:extent cx="5940425" cy="3813175"/>
            <wp:effectExtent l="0" t="0" r="3175" b="0"/>
            <wp:docPr id="15740215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3813175"/>
                    </a:xfrm>
                    <a:prstGeom prst="rect">
                      <a:avLst/>
                    </a:prstGeom>
                    <a:noFill/>
                    <a:ln>
                      <a:noFill/>
                    </a:ln>
                  </pic:spPr>
                </pic:pic>
              </a:graphicData>
            </a:graphic>
          </wp:inline>
        </w:drawing>
      </w:r>
    </w:p>
    <w:p w14:paraId="2CA5D180" w14:textId="1AC965FE" w:rsidR="007303CE" w:rsidRPr="0093437B" w:rsidRDefault="007303CE" w:rsidP="007303CE">
      <w:pPr>
        <w:pStyle w:val="af3"/>
        <w:spacing w:after="0"/>
        <w:rPr>
          <w:rFonts w:cs="Times New Roman"/>
          <w:szCs w:val="24"/>
        </w:rPr>
      </w:pPr>
      <w:r w:rsidRPr="001E5E1A">
        <w:rPr>
          <w:rFonts w:cs="Times New Roman"/>
          <w:szCs w:val="24"/>
        </w:rPr>
        <w:t xml:space="preserve">Рисунок </w:t>
      </w:r>
      <w:r w:rsidRPr="0093437B">
        <w:rPr>
          <w:rFonts w:cs="Times New Roman"/>
          <w:szCs w:val="24"/>
        </w:rPr>
        <w:fldChar w:fldCharType="begin"/>
      </w:r>
      <w:r w:rsidRPr="001E5E1A">
        <w:rPr>
          <w:rFonts w:cs="Times New Roman"/>
          <w:szCs w:val="24"/>
        </w:rPr>
        <w:instrText xml:space="preserve"> SEQ Рисунок \* ARABIC </w:instrText>
      </w:r>
      <w:r w:rsidRPr="0093437B">
        <w:rPr>
          <w:rFonts w:cs="Times New Roman"/>
          <w:szCs w:val="24"/>
        </w:rPr>
        <w:fldChar w:fldCharType="separate"/>
      </w:r>
      <w:r w:rsidR="00117114">
        <w:rPr>
          <w:rFonts w:cs="Times New Roman"/>
          <w:noProof/>
          <w:szCs w:val="24"/>
        </w:rPr>
        <w:t>33</w:t>
      </w:r>
      <w:r w:rsidRPr="0093437B">
        <w:rPr>
          <w:rFonts w:cs="Times New Roman"/>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Новый Источник (ГВС)</w:t>
      </w:r>
    </w:p>
    <w:p w14:paraId="7062F230" w14:textId="77777777" w:rsidR="007303CE" w:rsidRDefault="007303CE" w:rsidP="007303CE"/>
    <w:p w14:paraId="1EF221B6" w14:textId="77777777" w:rsidR="007303CE" w:rsidRDefault="007303CE" w:rsidP="007303CE">
      <w:r>
        <w:rPr>
          <w:noProof/>
        </w:rPr>
        <w:lastRenderedPageBreak/>
        <w:drawing>
          <wp:inline distT="0" distB="0" distL="0" distR="0" wp14:anchorId="18901AB4" wp14:editId="6B5D2742">
            <wp:extent cx="5831568" cy="4725721"/>
            <wp:effectExtent l="0" t="0" r="0" b="0"/>
            <wp:docPr id="2288895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34964" cy="4728473"/>
                    </a:xfrm>
                    <a:prstGeom prst="rect">
                      <a:avLst/>
                    </a:prstGeom>
                    <a:noFill/>
                    <a:ln>
                      <a:noFill/>
                    </a:ln>
                  </pic:spPr>
                </pic:pic>
              </a:graphicData>
            </a:graphic>
          </wp:inline>
        </w:drawing>
      </w:r>
    </w:p>
    <w:p w14:paraId="4A0409C6" w14:textId="5ACC5952"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34</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Березник</w:t>
      </w:r>
    </w:p>
    <w:p w14:paraId="17F7D5C9" w14:textId="77777777" w:rsidR="007303CE" w:rsidRPr="0093437B" w:rsidRDefault="007303CE" w:rsidP="007303CE"/>
    <w:p w14:paraId="19D1463B" w14:textId="77777777" w:rsidR="007303CE" w:rsidRPr="00C23676" w:rsidRDefault="007303CE" w:rsidP="007303CE">
      <w:pPr>
        <w:jc w:val="center"/>
      </w:pPr>
      <w:r>
        <w:rPr>
          <w:noProof/>
        </w:rPr>
        <w:drawing>
          <wp:inline distT="0" distB="0" distL="0" distR="0" wp14:anchorId="6FB7EDD5" wp14:editId="7E2C0314">
            <wp:extent cx="5823772" cy="3559629"/>
            <wp:effectExtent l="0" t="0" r="5715" b="3175"/>
            <wp:docPr id="20136571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24515" cy="3560083"/>
                    </a:xfrm>
                    <a:prstGeom prst="rect">
                      <a:avLst/>
                    </a:prstGeom>
                    <a:noFill/>
                    <a:ln>
                      <a:noFill/>
                    </a:ln>
                  </pic:spPr>
                </pic:pic>
              </a:graphicData>
            </a:graphic>
          </wp:inline>
        </w:drawing>
      </w:r>
    </w:p>
    <w:p w14:paraId="0C80007B" w14:textId="145F284C"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35</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Остахово</w:t>
      </w:r>
    </w:p>
    <w:p w14:paraId="259F2742" w14:textId="77777777" w:rsidR="007303CE" w:rsidRDefault="007303CE" w:rsidP="007303CE">
      <w:pPr>
        <w:jc w:val="center"/>
      </w:pPr>
      <w:r>
        <w:rPr>
          <w:noProof/>
        </w:rPr>
        <w:lastRenderedPageBreak/>
        <w:drawing>
          <wp:inline distT="0" distB="0" distL="0" distR="0" wp14:anchorId="797F1C76" wp14:editId="1C73C0FF">
            <wp:extent cx="5624740" cy="4657922"/>
            <wp:effectExtent l="0" t="0" r="0" b="0"/>
            <wp:docPr id="16841324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28406" cy="4660958"/>
                    </a:xfrm>
                    <a:prstGeom prst="rect">
                      <a:avLst/>
                    </a:prstGeom>
                    <a:noFill/>
                    <a:ln>
                      <a:noFill/>
                    </a:ln>
                  </pic:spPr>
                </pic:pic>
              </a:graphicData>
            </a:graphic>
          </wp:inline>
        </w:drawing>
      </w:r>
    </w:p>
    <w:p w14:paraId="65B1C7C5" w14:textId="36C9C7D7"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36</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Дорожный</w:t>
      </w:r>
    </w:p>
    <w:p w14:paraId="7049C4A1" w14:textId="77777777" w:rsidR="007303CE" w:rsidRDefault="007303CE" w:rsidP="007303CE"/>
    <w:p w14:paraId="59093C30" w14:textId="77777777" w:rsidR="007303CE" w:rsidRDefault="007303CE" w:rsidP="007303CE">
      <w:pPr>
        <w:jc w:val="center"/>
      </w:pPr>
      <w:r>
        <w:rPr>
          <w:noProof/>
        </w:rPr>
        <w:drawing>
          <wp:inline distT="0" distB="0" distL="0" distR="0" wp14:anchorId="1FBFC04B" wp14:editId="1A40C5EE">
            <wp:extent cx="4483339" cy="3581400"/>
            <wp:effectExtent l="0" t="0" r="0" b="0"/>
            <wp:docPr id="3807987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96296" cy="3591750"/>
                    </a:xfrm>
                    <a:prstGeom prst="rect">
                      <a:avLst/>
                    </a:prstGeom>
                    <a:noFill/>
                    <a:ln>
                      <a:noFill/>
                    </a:ln>
                  </pic:spPr>
                </pic:pic>
              </a:graphicData>
            </a:graphic>
          </wp:inline>
        </w:drawing>
      </w:r>
    </w:p>
    <w:p w14:paraId="5256E643" w14:textId="40E677A5" w:rsidR="007303CE" w:rsidRPr="00780023" w:rsidRDefault="007303CE" w:rsidP="007303CE">
      <w:pPr>
        <w:pStyle w:val="af3"/>
        <w:spacing w:after="0"/>
        <w:rPr>
          <w:rFonts w:cs="Times New Roman"/>
          <w:szCs w:val="24"/>
        </w:rPr>
      </w:pPr>
      <w:r w:rsidRPr="001E5E1A">
        <w:rPr>
          <w:rFonts w:cs="Times New Roman"/>
          <w:szCs w:val="24"/>
        </w:rPr>
        <w:t xml:space="preserve">Рисунок </w:t>
      </w:r>
      <w:r w:rsidRPr="00780023">
        <w:rPr>
          <w:rFonts w:cs="Times New Roman"/>
          <w:szCs w:val="24"/>
        </w:rPr>
        <w:fldChar w:fldCharType="begin"/>
      </w:r>
      <w:r w:rsidRPr="001E5E1A">
        <w:rPr>
          <w:rFonts w:cs="Times New Roman"/>
          <w:szCs w:val="24"/>
        </w:rPr>
        <w:instrText xml:space="preserve"> SEQ Рисунок \* ARABIC </w:instrText>
      </w:r>
      <w:r w:rsidRPr="00780023">
        <w:rPr>
          <w:rFonts w:cs="Times New Roman"/>
          <w:szCs w:val="24"/>
        </w:rPr>
        <w:fldChar w:fldCharType="separate"/>
      </w:r>
      <w:r w:rsidR="00117114">
        <w:rPr>
          <w:rFonts w:cs="Times New Roman"/>
          <w:noProof/>
          <w:szCs w:val="24"/>
        </w:rPr>
        <w:t>37</w:t>
      </w:r>
      <w:r w:rsidRPr="00780023">
        <w:rPr>
          <w:rFonts w:cs="Times New Roman"/>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Дорожный (тер. Аэропорт)</w:t>
      </w:r>
    </w:p>
    <w:p w14:paraId="6ACC7699" w14:textId="77777777" w:rsidR="007303CE" w:rsidRDefault="007303CE" w:rsidP="007303CE">
      <w:r>
        <w:rPr>
          <w:noProof/>
        </w:rPr>
        <w:lastRenderedPageBreak/>
        <w:drawing>
          <wp:inline distT="0" distB="0" distL="0" distR="0" wp14:anchorId="41F5F648" wp14:editId="13F5F230">
            <wp:extent cx="5940425" cy="6385560"/>
            <wp:effectExtent l="0" t="0" r="3175" b="0"/>
            <wp:docPr id="17845372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6385560"/>
                    </a:xfrm>
                    <a:prstGeom prst="rect">
                      <a:avLst/>
                    </a:prstGeom>
                    <a:noFill/>
                    <a:ln>
                      <a:noFill/>
                    </a:ln>
                  </pic:spPr>
                </pic:pic>
              </a:graphicData>
            </a:graphic>
          </wp:inline>
        </w:drawing>
      </w:r>
    </w:p>
    <w:p w14:paraId="40EEB8C1" w14:textId="0D1ADEB1"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38</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Дубровское</w:t>
      </w:r>
    </w:p>
    <w:p w14:paraId="2132909E" w14:textId="77777777" w:rsidR="007303CE" w:rsidRPr="00C23676" w:rsidRDefault="007303CE" w:rsidP="007303CE"/>
    <w:p w14:paraId="2BE2C256" w14:textId="77777777" w:rsidR="007303CE" w:rsidRDefault="007303CE" w:rsidP="007303CE">
      <w:r>
        <w:rPr>
          <w:noProof/>
        </w:rPr>
        <w:lastRenderedPageBreak/>
        <w:drawing>
          <wp:inline distT="0" distB="0" distL="0" distR="0" wp14:anchorId="5D58E098" wp14:editId="35AD1A29">
            <wp:extent cx="5940425" cy="6282055"/>
            <wp:effectExtent l="0" t="0" r="3175" b="4445"/>
            <wp:docPr id="11030005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6282055"/>
                    </a:xfrm>
                    <a:prstGeom prst="rect">
                      <a:avLst/>
                    </a:prstGeom>
                    <a:noFill/>
                    <a:ln>
                      <a:noFill/>
                    </a:ln>
                  </pic:spPr>
                </pic:pic>
              </a:graphicData>
            </a:graphic>
          </wp:inline>
        </w:drawing>
      </w:r>
    </w:p>
    <w:p w14:paraId="354614EA" w14:textId="4B84BBCC"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39</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Кувшиново</w:t>
      </w:r>
    </w:p>
    <w:p w14:paraId="5C9D2D46" w14:textId="77777777" w:rsidR="007303CE" w:rsidRDefault="007303CE" w:rsidP="007303CE"/>
    <w:p w14:paraId="14DEAF39" w14:textId="77777777" w:rsidR="007303CE" w:rsidRDefault="007303CE" w:rsidP="007303CE">
      <w:r>
        <w:rPr>
          <w:noProof/>
        </w:rPr>
        <w:lastRenderedPageBreak/>
        <w:drawing>
          <wp:inline distT="0" distB="0" distL="0" distR="0" wp14:anchorId="4CD162CC" wp14:editId="17C80607">
            <wp:extent cx="5940425" cy="7172960"/>
            <wp:effectExtent l="0" t="0" r="3175" b="8890"/>
            <wp:docPr id="180258850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7172960"/>
                    </a:xfrm>
                    <a:prstGeom prst="rect">
                      <a:avLst/>
                    </a:prstGeom>
                    <a:noFill/>
                    <a:ln>
                      <a:noFill/>
                    </a:ln>
                  </pic:spPr>
                </pic:pic>
              </a:graphicData>
            </a:graphic>
          </wp:inline>
        </w:drawing>
      </w:r>
    </w:p>
    <w:p w14:paraId="3DF4DA8D" w14:textId="5BACA744"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40</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Надеево</w:t>
      </w:r>
    </w:p>
    <w:p w14:paraId="75711994" w14:textId="77777777" w:rsidR="007303CE" w:rsidRPr="00F41CFF" w:rsidRDefault="007303CE" w:rsidP="007303CE"/>
    <w:p w14:paraId="0EEF321D" w14:textId="77777777" w:rsidR="007303CE" w:rsidRDefault="007303CE" w:rsidP="007303CE">
      <w:r>
        <w:rPr>
          <w:noProof/>
        </w:rPr>
        <w:lastRenderedPageBreak/>
        <w:drawing>
          <wp:inline distT="0" distB="0" distL="0" distR="0" wp14:anchorId="6F9BECD1" wp14:editId="4BD9098F">
            <wp:extent cx="5940425" cy="7915275"/>
            <wp:effectExtent l="0" t="0" r="3175" b="9525"/>
            <wp:docPr id="61239223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7915275"/>
                    </a:xfrm>
                    <a:prstGeom prst="rect">
                      <a:avLst/>
                    </a:prstGeom>
                    <a:noFill/>
                    <a:ln>
                      <a:noFill/>
                    </a:ln>
                  </pic:spPr>
                </pic:pic>
              </a:graphicData>
            </a:graphic>
          </wp:inline>
        </w:drawing>
      </w:r>
    </w:p>
    <w:p w14:paraId="09623304" w14:textId="24F9C4A5"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41</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Семенково</w:t>
      </w:r>
    </w:p>
    <w:p w14:paraId="174BE7F0" w14:textId="77777777" w:rsidR="007303CE" w:rsidRDefault="007303CE" w:rsidP="007303CE">
      <w:r w:rsidRPr="00242CDF">
        <w:rPr>
          <w:noProof/>
        </w:rPr>
        <w:lastRenderedPageBreak/>
        <w:drawing>
          <wp:inline distT="0" distB="0" distL="0" distR="0" wp14:anchorId="605081B2" wp14:editId="0B8C8633">
            <wp:extent cx="5940425" cy="3747770"/>
            <wp:effectExtent l="0" t="0" r="3175" b="5080"/>
            <wp:docPr id="19956109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10972" name=""/>
                    <pic:cNvPicPr/>
                  </pic:nvPicPr>
                  <pic:blipFill>
                    <a:blip r:embed="rId71"/>
                    <a:stretch>
                      <a:fillRect/>
                    </a:stretch>
                  </pic:blipFill>
                  <pic:spPr>
                    <a:xfrm>
                      <a:off x="0" y="0"/>
                      <a:ext cx="5940425" cy="3747770"/>
                    </a:xfrm>
                    <a:prstGeom prst="rect">
                      <a:avLst/>
                    </a:prstGeom>
                  </pic:spPr>
                </pic:pic>
              </a:graphicData>
            </a:graphic>
          </wp:inline>
        </w:drawing>
      </w:r>
    </w:p>
    <w:p w14:paraId="560DA09A" w14:textId="382C9D96"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42</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Семенково-2</w:t>
      </w:r>
    </w:p>
    <w:p w14:paraId="63D7198C" w14:textId="77777777" w:rsidR="007303CE" w:rsidRDefault="007303CE" w:rsidP="007303CE">
      <w:r>
        <w:rPr>
          <w:noProof/>
        </w:rPr>
        <w:lastRenderedPageBreak/>
        <w:drawing>
          <wp:inline distT="0" distB="0" distL="0" distR="0" wp14:anchorId="290501A9" wp14:editId="401D6D89">
            <wp:extent cx="5940425" cy="5958840"/>
            <wp:effectExtent l="0" t="0" r="3175" b="3810"/>
            <wp:docPr id="21386824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5958840"/>
                    </a:xfrm>
                    <a:prstGeom prst="rect">
                      <a:avLst/>
                    </a:prstGeom>
                    <a:noFill/>
                    <a:ln>
                      <a:noFill/>
                    </a:ln>
                  </pic:spPr>
                </pic:pic>
              </a:graphicData>
            </a:graphic>
          </wp:inline>
        </w:drawing>
      </w:r>
    </w:p>
    <w:p w14:paraId="4DFBF563" w14:textId="3418FBE2"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43</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Сосновка</w:t>
      </w:r>
    </w:p>
    <w:p w14:paraId="5601B586" w14:textId="77777777" w:rsidR="007303CE" w:rsidRDefault="007303CE" w:rsidP="007303CE">
      <w:r>
        <w:rPr>
          <w:noProof/>
        </w:rPr>
        <w:lastRenderedPageBreak/>
        <w:drawing>
          <wp:inline distT="0" distB="0" distL="0" distR="0" wp14:anchorId="44000300" wp14:editId="4F7FF5DC">
            <wp:extent cx="5940425" cy="6218555"/>
            <wp:effectExtent l="0" t="0" r="3175" b="0"/>
            <wp:docPr id="16228710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6218555"/>
                    </a:xfrm>
                    <a:prstGeom prst="rect">
                      <a:avLst/>
                    </a:prstGeom>
                    <a:noFill/>
                    <a:ln>
                      <a:noFill/>
                    </a:ln>
                  </pic:spPr>
                </pic:pic>
              </a:graphicData>
            </a:graphic>
          </wp:inline>
        </w:drawing>
      </w:r>
    </w:p>
    <w:p w14:paraId="1A9DB85D" w14:textId="0816E374"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44</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Федотово</w:t>
      </w:r>
    </w:p>
    <w:p w14:paraId="2FB683BB" w14:textId="77777777" w:rsidR="007303CE" w:rsidRDefault="007303CE" w:rsidP="007303CE">
      <w:r>
        <w:rPr>
          <w:noProof/>
        </w:rPr>
        <w:lastRenderedPageBreak/>
        <w:drawing>
          <wp:inline distT="0" distB="0" distL="0" distR="0" wp14:anchorId="7B07D11C" wp14:editId="75EE175B">
            <wp:extent cx="5940425" cy="5399405"/>
            <wp:effectExtent l="0" t="0" r="3175" b="0"/>
            <wp:docPr id="42778968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5399405"/>
                    </a:xfrm>
                    <a:prstGeom prst="rect">
                      <a:avLst/>
                    </a:prstGeom>
                    <a:noFill/>
                    <a:ln>
                      <a:noFill/>
                    </a:ln>
                  </pic:spPr>
                </pic:pic>
              </a:graphicData>
            </a:graphic>
          </wp:inline>
        </w:drawing>
      </w:r>
    </w:p>
    <w:p w14:paraId="07E85C67" w14:textId="6A26BC45"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45</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Фетинино</w:t>
      </w:r>
    </w:p>
    <w:p w14:paraId="782D891F" w14:textId="77777777" w:rsidR="007303CE" w:rsidRPr="00F41CFF" w:rsidRDefault="007303CE" w:rsidP="007303CE"/>
    <w:p w14:paraId="05F262D3" w14:textId="77777777" w:rsidR="007303CE" w:rsidRDefault="007303CE" w:rsidP="007303CE">
      <w:pPr>
        <w:pStyle w:val="af3"/>
        <w:spacing w:after="0"/>
        <w:rPr>
          <w:rFonts w:cs="Times New Roman"/>
          <w:szCs w:val="24"/>
        </w:rPr>
      </w:pPr>
      <w:r>
        <w:rPr>
          <w:noProof/>
          <w:lang w:eastAsia="ru-RU"/>
        </w:rPr>
        <w:lastRenderedPageBreak/>
        <w:drawing>
          <wp:inline distT="0" distB="0" distL="0" distR="0" wp14:anchorId="4A02E562" wp14:editId="6C26CD05">
            <wp:extent cx="5940425" cy="5667375"/>
            <wp:effectExtent l="0" t="0" r="3175" b="9525"/>
            <wp:docPr id="3602030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5667375"/>
                    </a:xfrm>
                    <a:prstGeom prst="rect">
                      <a:avLst/>
                    </a:prstGeom>
                    <a:noFill/>
                    <a:ln>
                      <a:noFill/>
                    </a:ln>
                  </pic:spPr>
                </pic:pic>
              </a:graphicData>
            </a:graphic>
          </wp:inline>
        </w:drawing>
      </w:r>
    </w:p>
    <w:p w14:paraId="3EC5F62B" w14:textId="28306F6A"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46</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Фофанцево</w:t>
      </w:r>
    </w:p>
    <w:p w14:paraId="4B81AE54" w14:textId="77777777" w:rsidR="007303CE" w:rsidRPr="00F41CFF" w:rsidRDefault="007303CE" w:rsidP="007303CE"/>
    <w:p w14:paraId="4909BD22" w14:textId="77777777" w:rsidR="007303CE" w:rsidRDefault="007303CE" w:rsidP="007303CE">
      <w:r>
        <w:rPr>
          <w:noProof/>
        </w:rPr>
        <w:lastRenderedPageBreak/>
        <w:drawing>
          <wp:inline distT="0" distB="0" distL="0" distR="0" wp14:anchorId="279432A7" wp14:editId="7B67F1A1">
            <wp:extent cx="5728045" cy="3523161"/>
            <wp:effectExtent l="0" t="0" r="6350" b="1270"/>
            <wp:docPr id="4212246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0475" cy="3524656"/>
                    </a:xfrm>
                    <a:prstGeom prst="rect">
                      <a:avLst/>
                    </a:prstGeom>
                    <a:noFill/>
                    <a:ln>
                      <a:noFill/>
                    </a:ln>
                  </pic:spPr>
                </pic:pic>
              </a:graphicData>
            </a:graphic>
          </wp:inline>
        </w:drawing>
      </w:r>
    </w:p>
    <w:p w14:paraId="15A99B6B" w14:textId="2F2B2D77"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47</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Харачево</w:t>
      </w:r>
    </w:p>
    <w:p w14:paraId="26BC1816" w14:textId="77777777" w:rsidR="007303CE" w:rsidRPr="00F41CFF" w:rsidRDefault="007303CE" w:rsidP="007303CE"/>
    <w:p w14:paraId="18F4D105" w14:textId="77777777" w:rsidR="007303CE" w:rsidRDefault="007303CE" w:rsidP="007303CE">
      <w:pPr>
        <w:pStyle w:val="af3"/>
        <w:spacing w:after="0"/>
        <w:rPr>
          <w:rFonts w:cs="Times New Roman"/>
          <w:szCs w:val="24"/>
        </w:rPr>
      </w:pPr>
      <w:r w:rsidRPr="009A722A">
        <w:rPr>
          <w:rFonts w:cs="Times New Roman"/>
          <w:noProof/>
          <w:szCs w:val="24"/>
          <w:lang w:eastAsia="ru-RU"/>
        </w:rPr>
        <w:drawing>
          <wp:inline distT="0" distB="0" distL="0" distR="0" wp14:anchorId="5DAD99D5" wp14:editId="67F37364">
            <wp:extent cx="5940425" cy="4471670"/>
            <wp:effectExtent l="0" t="0" r="3175" b="5080"/>
            <wp:docPr id="396293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93792" name=""/>
                    <pic:cNvPicPr/>
                  </pic:nvPicPr>
                  <pic:blipFill>
                    <a:blip r:embed="rId77"/>
                    <a:stretch>
                      <a:fillRect/>
                    </a:stretch>
                  </pic:blipFill>
                  <pic:spPr>
                    <a:xfrm>
                      <a:off x="0" y="0"/>
                      <a:ext cx="5940425" cy="4471670"/>
                    </a:xfrm>
                    <a:prstGeom prst="rect">
                      <a:avLst/>
                    </a:prstGeom>
                  </pic:spPr>
                </pic:pic>
              </a:graphicData>
            </a:graphic>
          </wp:inline>
        </w:drawing>
      </w:r>
    </w:p>
    <w:p w14:paraId="03037C2B" w14:textId="2B80B802"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48</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Песочное</w:t>
      </w:r>
    </w:p>
    <w:p w14:paraId="37BF3ECF" w14:textId="77777777" w:rsidR="007303CE" w:rsidRPr="00F41CFF" w:rsidRDefault="007303CE" w:rsidP="007303CE"/>
    <w:p w14:paraId="3ED96617" w14:textId="77777777" w:rsidR="007303CE" w:rsidRDefault="007303CE" w:rsidP="007303CE">
      <w:r>
        <w:rPr>
          <w:noProof/>
        </w:rPr>
        <w:lastRenderedPageBreak/>
        <w:drawing>
          <wp:inline distT="0" distB="0" distL="0" distR="0" wp14:anchorId="019EBC91" wp14:editId="41B4B61B">
            <wp:extent cx="5940425" cy="4826635"/>
            <wp:effectExtent l="0" t="0" r="3175" b="0"/>
            <wp:docPr id="183503497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352E5780" w14:textId="73679B36"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49</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Погорелово</w:t>
      </w:r>
    </w:p>
    <w:p w14:paraId="4DDF867E" w14:textId="77777777" w:rsidR="007303CE" w:rsidRDefault="007303CE" w:rsidP="007303CE">
      <w:r w:rsidRPr="00804982">
        <w:rPr>
          <w:noProof/>
        </w:rPr>
        <w:lastRenderedPageBreak/>
        <w:t xml:space="preserve"> </w:t>
      </w:r>
      <w:r w:rsidRPr="00804982">
        <w:rPr>
          <w:noProof/>
        </w:rPr>
        <w:drawing>
          <wp:inline distT="0" distB="0" distL="0" distR="0" wp14:anchorId="4CBB02D3" wp14:editId="3D6835DD">
            <wp:extent cx="5940425" cy="4523105"/>
            <wp:effectExtent l="0" t="0" r="3175" b="0"/>
            <wp:docPr id="1116876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76651" name=""/>
                    <pic:cNvPicPr/>
                  </pic:nvPicPr>
                  <pic:blipFill>
                    <a:blip r:embed="rId79"/>
                    <a:stretch>
                      <a:fillRect/>
                    </a:stretch>
                  </pic:blipFill>
                  <pic:spPr>
                    <a:xfrm>
                      <a:off x="0" y="0"/>
                      <a:ext cx="5940425" cy="4523105"/>
                    </a:xfrm>
                    <a:prstGeom prst="rect">
                      <a:avLst/>
                    </a:prstGeom>
                  </pic:spPr>
                </pic:pic>
              </a:graphicData>
            </a:graphic>
          </wp:inline>
        </w:drawing>
      </w:r>
    </w:p>
    <w:p w14:paraId="13376412" w14:textId="3D872AA7"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50</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Севастьяново</w:t>
      </w:r>
    </w:p>
    <w:p w14:paraId="4F06C747" w14:textId="77777777" w:rsidR="007303CE" w:rsidRPr="00F41CFF" w:rsidRDefault="007303CE" w:rsidP="007303CE"/>
    <w:p w14:paraId="5217C63C" w14:textId="77777777" w:rsidR="007303CE" w:rsidRDefault="007303CE" w:rsidP="007303CE">
      <w:r w:rsidRPr="00915DFF">
        <w:rPr>
          <w:noProof/>
        </w:rPr>
        <w:lastRenderedPageBreak/>
        <w:drawing>
          <wp:inline distT="0" distB="0" distL="0" distR="0" wp14:anchorId="61E737A0" wp14:editId="7E4DD4E1">
            <wp:extent cx="5940425" cy="4657090"/>
            <wp:effectExtent l="0" t="0" r="3175" b="0"/>
            <wp:docPr id="336559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59888" name=""/>
                    <pic:cNvPicPr/>
                  </pic:nvPicPr>
                  <pic:blipFill>
                    <a:blip r:embed="rId80"/>
                    <a:stretch>
                      <a:fillRect/>
                    </a:stretch>
                  </pic:blipFill>
                  <pic:spPr>
                    <a:xfrm>
                      <a:off x="0" y="0"/>
                      <a:ext cx="5940425" cy="4657090"/>
                    </a:xfrm>
                    <a:prstGeom prst="rect">
                      <a:avLst/>
                    </a:prstGeom>
                  </pic:spPr>
                </pic:pic>
              </a:graphicData>
            </a:graphic>
          </wp:inline>
        </w:drawing>
      </w:r>
    </w:p>
    <w:p w14:paraId="751CC4A9" w14:textId="1017F9C4" w:rsidR="007303CE" w:rsidRDefault="007303CE" w:rsidP="007303CE">
      <w:pPr>
        <w:pStyle w:val="af3"/>
        <w:spacing w:after="0"/>
        <w:rPr>
          <w:rFonts w:cs="Times New Roman"/>
          <w:szCs w:val="24"/>
        </w:rPr>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51</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Макарово</w:t>
      </w:r>
    </w:p>
    <w:p w14:paraId="6BB17191" w14:textId="77777777" w:rsidR="007303CE" w:rsidRDefault="007303CE" w:rsidP="007303CE"/>
    <w:p w14:paraId="115EB05B" w14:textId="77777777" w:rsidR="007303CE" w:rsidRDefault="007303CE" w:rsidP="007303CE">
      <w:pPr>
        <w:jc w:val="center"/>
      </w:pPr>
      <w:r w:rsidRPr="00593C63">
        <w:rPr>
          <w:noProof/>
        </w:rPr>
        <w:drawing>
          <wp:inline distT="0" distB="0" distL="0" distR="0" wp14:anchorId="0AECC130" wp14:editId="37BC153F">
            <wp:extent cx="3372282" cy="3259092"/>
            <wp:effectExtent l="0" t="0" r="0" b="0"/>
            <wp:docPr id="1622516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16183" name=""/>
                    <pic:cNvPicPr/>
                  </pic:nvPicPr>
                  <pic:blipFill>
                    <a:blip r:embed="rId81"/>
                    <a:stretch>
                      <a:fillRect/>
                    </a:stretch>
                  </pic:blipFill>
                  <pic:spPr>
                    <a:xfrm>
                      <a:off x="0" y="0"/>
                      <a:ext cx="3375960" cy="3262647"/>
                    </a:xfrm>
                    <a:prstGeom prst="rect">
                      <a:avLst/>
                    </a:prstGeom>
                  </pic:spPr>
                </pic:pic>
              </a:graphicData>
            </a:graphic>
          </wp:inline>
        </w:drawing>
      </w:r>
    </w:p>
    <w:p w14:paraId="32582EBC" w14:textId="07429E76" w:rsidR="00A4140A" w:rsidRPr="007303CE" w:rsidRDefault="007303CE" w:rsidP="007303CE">
      <w:pPr>
        <w:pStyle w:val="af3"/>
        <w:spacing w:after="0"/>
      </w:pPr>
      <w:r w:rsidRPr="001E5E1A">
        <w:rPr>
          <w:rFonts w:cs="Times New Roman"/>
          <w:szCs w:val="24"/>
        </w:rPr>
        <w:t xml:space="preserve">Рисунок </w:t>
      </w:r>
      <w:r w:rsidRPr="001E5E1A">
        <w:rPr>
          <w:rFonts w:cs="Times New Roman"/>
          <w:b w:val="0"/>
          <w:i/>
          <w:szCs w:val="24"/>
        </w:rPr>
        <w:fldChar w:fldCharType="begin"/>
      </w:r>
      <w:r w:rsidRPr="001E5E1A">
        <w:rPr>
          <w:rFonts w:cs="Times New Roman"/>
          <w:szCs w:val="24"/>
        </w:rPr>
        <w:instrText xml:space="preserve"> SEQ Рисунок \* ARABIC </w:instrText>
      </w:r>
      <w:r w:rsidRPr="001E5E1A">
        <w:rPr>
          <w:rFonts w:cs="Times New Roman"/>
          <w:b w:val="0"/>
          <w:i/>
          <w:szCs w:val="24"/>
        </w:rPr>
        <w:fldChar w:fldCharType="separate"/>
      </w:r>
      <w:r w:rsidR="00117114">
        <w:rPr>
          <w:rFonts w:cs="Times New Roman"/>
          <w:noProof/>
          <w:szCs w:val="24"/>
        </w:rPr>
        <w:t>52</w:t>
      </w:r>
      <w:r w:rsidRPr="001E5E1A">
        <w:rPr>
          <w:rFonts w:cs="Times New Roman"/>
          <w:b w:val="0"/>
          <w:i/>
          <w:szCs w:val="24"/>
        </w:rPr>
        <w:fldChar w:fldCharType="end"/>
      </w:r>
      <w:r w:rsidRPr="001E5E1A">
        <w:rPr>
          <w:rFonts w:cs="Times New Roman"/>
          <w:szCs w:val="24"/>
        </w:rPr>
        <w:t xml:space="preserve"> </w:t>
      </w:r>
      <w:r>
        <w:rPr>
          <w:rFonts w:cs="Times New Roman"/>
          <w:szCs w:val="24"/>
        </w:rPr>
        <w:t>–</w:t>
      </w:r>
      <w:r w:rsidRPr="001E5E1A">
        <w:rPr>
          <w:rFonts w:cs="Times New Roman"/>
          <w:szCs w:val="24"/>
        </w:rPr>
        <w:t xml:space="preserve"> </w:t>
      </w:r>
      <w:r>
        <w:rPr>
          <w:rFonts w:cs="Times New Roman"/>
          <w:szCs w:val="24"/>
        </w:rPr>
        <w:t>Схема тепловых сетей от котельной Кувшиново (ул. Майская)</w:t>
      </w:r>
    </w:p>
    <w:p w14:paraId="7D402FC0" w14:textId="6987DEFE" w:rsidR="007303CE" w:rsidRDefault="007303CE"/>
    <w:p w14:paraId="67D8BF67" w14:textId="0EB9F4C4" w:rsidR="007303CE" w:rsidRDefault="007303CE" w:rsidP="007303CE">
      <w:pPr>
        <w:pStyle w:val="1"/>
        <w:spacing w:before="74"/>
      </w:pPr>
      <w:r>
        <w:br w:type="page"/>
      </w:r>
    </w:p>
    <w:p w14:paraId="43F3581B" w14:textId="0133D266" w:rsidR="00906D37" w:rsidRDefault="00906D37" w:rsidP="007303CE">
      <w:pPr>
        <w:spacing w:after="200" w:line="276" w:lineRule="auto"/>
      </w:pPr>
    </w:p>
    <w:sectPr w:rsidR="00906D37" w:rsidSect="00E47CE1">
      <w:headerReference w:type="even" r:id="rId82"/>
      <w:headerReference w:type="default" r:id="rId83"/>
      <w:footerReference w:type="even" r:id="rId84"/>
      <w:footerReference w:type="default" r:id="rId85"/>
      <w:headerReference w:type="first" r:id="rId86"/>
      <w:footerReference w:type="first" r:id="rId8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311E8E" w14:textId="77777777" w:rsidR="00D83366" w:rsidRDefault="00D83366" w:rsidP="00087104">
      <w:r>
        <w:separator/>
      </w:r>
    </w:p>
  </w:endnote>
  <w:endnote w:type="continuationSeparator" w:id="0">
    <w:p w14:paraId="3A7F678D" w14:textId="77777777" w:rsidR="00D83366" w:rsidRDefault="00D83366" w:rsidP="000871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ISOCPEUR">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Liberation Serif">
    <w:altName w:val="Times New Roman"/>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4BE3FB" w14:textId="77777777" w:rsidR="00682E04" w:rsidRDefault="00682E04" w:rsidP="0061733C">
    <w:pPr>
      <w:pStyle w:val="a8"/>
      <w:framePr w:wrap="around" w:vAnchor="text" w:hAnchor="margin" w:xAlign="center" w:y="1"/>
    </w:pPr>
    <w:r>
      <w:rPr>
        <w:noProof/>
      </w:rPr>
      <w:fldChar w:fldCharType="begin"/>
    </w:r>
    <w:r>
      <w:rPr>
        <w:noProof/>
      </w:rPr>
      <w:instrText xml:space="preserve">PAGE  </w:instrText>
    </w:r>
    <w:r>
      <w:rPr>
        <w:noProof/>
      </w:rPr>
      <w:fldChar w:fldCharType="separate"/>
    </w:r>
    <w:r>
      <w:rPr>
        <w:noProof/>
      </w:rPr>
      <w:t>2</w:t>
    </w:r>
    <w:r>
      <w:rPr>
        <w:noProof/>
      </w:rPr>
      <w:fldChar w:fldCharType="end"/>
    </w:r>
  </w:p>
  <w:p w14:paraId="5F75CE54" w14:textId="77777777" w:rsidR="00682E04" w:rsidRDefault="00682E04">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BA5E21" w14:textId="77777777" w:rsidR="00682E04" w:rsidRPr="00D44100" w:rsidRDefault="00682E04" w:rsidP="0061733C">
    <w:pPr>
      <w:pBdr>
        <w:bottom w:val="single" w:sz="6" w:space="1" w:color="auto"/>
      </w:pBdr>
      <w:tabs>
        <w:tab w:val="center" w:pos="4677"/>
        <w:tab w:val="right" w:pos="9355"/>
      </w:tabs>
      <w:rPr>
        <w:rFonts w:eastAsia="Aptos"/>
        <w:sz w:val="22"/>
      </w:rPr>
    </w:pPr>
  </w:p>
  <w:p w14:paraId="17BA0862" w14:textId="143548AD" w:rsidR="00682E04" w:rsidRPr="00D44100" w:rsidRDefault="00682E04" w:rsidP="0061733C">
    <w:pPr>
      <w:widowControl w:val="0"/>
      <w:tabs>
        <w:tab w:val="left" w:pos="672"/>
        <w:tab w:val="right" w:pos="9355"/>
      </w:tabs>
      <w:autoSpaceDE w:val="0"/>
      <w:autoSpaceDN w:val="0"/>
      <w:adjustRightInd w:val="0"/>
      <w:spacing w:line="276" w:lineRule="auto"/>
      <w:jc w:val="right"/>
      <w:rPr>
        <w:rFonts w:eastAsia="Aptos"/>
        <w:sz w:val="22"/>
        <w:lang w:val="en-US"/>
      </w:rPr>
    </w:pPr>
    <w:r w:rsidRPr="00D44100">
      <w:rPr>
        <w:rFonts w:eastAsia="Aptos"/>
        <w:lang w:val="en-US"/>
      </w:rPr>
      <w:t xml:space="preserve"> </w:t>
    </w:r>
    <w:hyperlink r:id="rId1" w:history="1">
      <w:r w:rsidRPr="00D44100">
        <w:rPr>
          <w:rFonts w:eastAsia="Aptos"/>
          <w:color w:val="467886"/>
          <w:u w:val="single"/>
          <w:lang w:val="en-US"/>
        </w:rPr>
        <w:t>www.gisproekt.ru</w:t>
      </w:r>
    </w:hyperlink>
    <w:r w:rsidRPr="00D44100">
      <w:rPr>
        <w:rFonts w:eastAsia="Aptos"/>
        <w:lang w:val="en-US"/>
      </w:rPr>
      <w:t xml:space="preserve"> </w:t>
    </w:r>
    <w:r w:rsidRPr="00D44100">
      <w:t>Тел</w:t>
    </w:r>
    <w:r w:rsidRPr="00D44100">
      <w:rPr>
        <w:lang w:val="en-US"/>
      </w:rPr>
      <w:t xml:space="preserve">. (926)1111-729 E-mail </w:t>
    </w:r>
    <w:hyperlink r:id="rId2" w:history="1">
      <w:r w:rsidRPr="00D44100">
        <w:rPr>
          <w:color w:val="467886"/>
          <w:u w:val="single"/>
          <w:lang w:val="en-US"/>
        </w:rPr>
        <w:t>9261111729@mail.ru</w:t>
      </w:r>
    </w:hyperlink>
    <w:r w:rsidRPr="00D44100">
      <w:rPr>
        <w:color w:val="467886"/>
        <w:lang w:val="en-US"/>
      </w:rPr>
      <w:t xml:space="preserve">    </w:t>
    </w:r>
    <w:r w:rsidRPr="00D44100">
      <w:rPr>
        <w:rFonts w:eastAsia="Aptos"/>
        <w:sz w:val="22"/>
        <w:lang w:val="en-US"/>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53716A" w14:textId="77777777" w:rsidR="00682E04" w:rsidRPr="00DA2B8C" w:rsidRDefault="00682E04">
    <w:pPr>
      <w:pStyle w:val="a8"/>
      <w:jc w:val="right"/>
      <w:rPr>
        <w:szCs w:val="24"/>
      </w:rPr>
    </w:pPr>
  </w:p>
  <w:p w14:paraId="3432E1C6" w14:textId="77777777" w:rsidR="00682E04" w:rsidRDefault="00682E04">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71470" w14:textId="77777777" w:rsidR="00682E04" w:rsidRDefault="00682E04">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A8FF2F" w14:textId="77777777" w:rsidR="00682E04" w:rsidRDefault="00682E04">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C3D05F" w14:textId="77777777" w:rsidR="00682E04" w:rsidRDefault="00682E04">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A61B6C" w14:textId="77777777" w:rsidR="00D83366" w:rsidRDefault="00D83366" w:rsidP="00087104">
      <w:r>
        <w:separator/>
      </w:r>
    </w:p>
  </w:footnote>
  <w:footnote w:type="continuationSeparator" w:id="0">
    <w:p w14:paraId="19C83F8C" w14:textId="77777777" w:rsidR="00D83366" w:rsidRDefault="00D83366" w:rsidP="000871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3450164"/>
      <w:docPartObj>
        <w:docPartGallery w:val="Page Numbers (Top of Page)"/>
        <w:docPartUnique/>
      </w:docPartObj>
    </w:sdtPr>
    <w:sdtEndPr/>
    <w:sdtContent>
      <w:p w14:paraId="4CBA07DF" w14:textId="4AB4AA3F" w:rsidR="00682E04" w:rsidRDefault="00682E04">
        <w:pPr>
          <w:pStyle w:val="a6"/>
          <w:jc w:val="center"/>
        </w:pPr>
        <w:r>
          <w:fldChar w:fldCharType="begin"/>
        </w:r>
        <w:r>
          <w:instrText>PAGE   \* MERGEFORMAT</w:instrText>
        </w:r>
        <w:r>
          <w:fldChar w:fldCharType="separate"/>
        </w:r>
        <w:r w:rsidR="00387BD7">
          <w:rPr>
            <w:noProof/>
          </w:rPr>
          <w:t>259</w:t>
        </w:r>
        <w:r>
          <w:fldChar w:fldCharType="end"/>
        </w:r>
      </w:p>
    </w:sdtContent>
  </w:sdt>
  <w:p w14:paraId="408C6762" w14:textId="77777777" w:rsidR="00682E04" w:rsidRDefault="00682E04">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7152220"/>
      <w:docPartObj>
        <w:docPartGallery w:val="Page Numbers (Top of Page)"/>
        <w:docPartUnique/>
      </w:docPartObj>
    </w:sdtPr>
    <w:sdtEndPr/>
    <w:sdtContent>
      <w:p w14:paraId="367F177F" w14:textId="4553A50C" w:rsidR="00682E04" w:rsidRDefault="00682E04">
        <w:pPr>
          <w:pStyle w:val="a6"/>
          <w:jc w:val="center"/>
        </w:pPr>
        <w:r>
          <w:fldChar w:fldCharType="begin"/>
        </w:r>
        <w:r>
          <w:instrText>PAGE   \* MERGEFORMAT</w:instrText>
        </w:r>
        <w:r>
          <w:fldChar w:fldCharType="separate"/>
        </w:r>
        <w:r w:rsidR="00387BD7">
          <w:rPr>
            <w:noProof/>
          </w:rPr>
          <w:t>1</w:t>
        </w:r>
        <w:r>
          <w:fldChar w:fldCharType="end"/>
        </w:r>
      </w:p>
    </w:sdtContent>
  </w:sdt>
  <w:p w14:paraId="37667FA0" w14:textId="77777777" w:rsidR="00682E04" w:rsidRDefault="00682E04">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E854B" w14:textId="77777777" w:rsidR="00682E04" w:rsidRDefault="00682E04">
    <w:pPr>
      <w:pStyle w:val="a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7A568" w14:textId="77777777" w:rsidR="00682E04" w:rsidRDefault="00682E04">
    <w:pPr>
      <w:pStyle w:val="a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2DB0E" w14:textId="77777777" w:rsidR="00682E04" w:rsidRDefault="00682E04">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926B3"/>
    <w:multiLevelType w:val="hybridMultilevel"/>
    <w:tmpl w:val="CEFC5990"/>
    <w:lvl w:ilvl="0" w:tplc="68D8B1C2">
      <w:start w:val="1"/>
      <w:numFmt w:val="bullet"/>
      <w:lvlText w:val=""/>
      <w:lvlJc w:val="left"/>
      <w:pPr>
        <w:ind w:left="140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783119"/>
    <w:multiLevelType w:val="hybridMultilevel"/>
    <w:tmpl w:val="73DE8C1E"/>
    <w:lvl w:ilvl="0" w:tplc="FFFFFFFF">
      <w:start w:val="1"/>
      <w:numFmt w:val="decimal"/>
      <w:lvlText w:val="%1."/>
      <w:lvlJc w:val="left"/>
      <w:pPr>
        <w:ind w:left="1069" w:hanging="360"/>
      </w:pPr>
      <w:rPr>
        <w:rFonts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
    <w:nsid w:val="0EFE4839"/>
    <w:multiLevelType w:val="hybridMultilevel"/>
    <w:tmpl w:val="CE3422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0F1633C"/>
    <w:multiLevelType w:val="multilevel"/>
    <w:tmpl w:val="6A2A656C"/>
    <w:lvl w:ilvl="0">
      <w:start w:val="1"/>
      <w:numFmt w:val="decimal"/>
      <w:pStyle w:val="a"/>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4">
    <w:nsid w:val="2D8213FF"/>
    <w:multiLevelType w:val="hybridMultilevel"/>
    <w:tmpl w:val="A21C7E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3721316D"/>
    <w:multiLevelType w:val="hybridMultilevel"/>
    <w:tmpl w:val="CEA06B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8345307"/>
    <w:multiLevelType w:val="multilevel"/>
    <w:tmpl w:val="F04AD5F8"/>
    <w:styleLink w:val="1ai"/>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1800"/>
        </w:tabs>
        <w:ind w:left="1800" w:hanging="720"/>
      </w:pPr>
      <w:rPr>
        <w:rFonts w:hint="default"/>
        <w:b w:val="0"/>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7">
    <w:nsid w:val="3B2E1149"/>
    <w:multiLevelType w:val="hybridMultilevel"/>
    <w:tmpl w:val="B7B87F5A"/>
    <w:lvl w:ilvl="0" w:tplc="04190001">
      <w:start w:val="1"/>
      <w:numFmt w:val="bullet"/>
      <w:lvlText w:val=""/>
      <w:lvlJc w:val="left"/>
      <w:pPr>
        <w:ind w:left="1530" w:hanging="360"/>
      </w:pPr>
      <w:rPr>
        <w:rFonts w:ascii="Symbol" w:hAnsi="Symbol" w:hint="default"/>
      </w:rPr>
    </w:lvl>
    <w:lvl w:ilvl="1" w:tplc="04190003">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8">
    <w:nsid w:val="4032788D"/>
    <w:multiLevelType w:val="hybridMultilevel"/>
    <w:tmpl w:val="20E2D8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2DD4A54"/>
    <w:multiLevelType w:val="hybridMultilevel"/>
    <w:tmpl w:val="9A2C1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7170CFD"/>
    <w:multiLevelType w:val="hybridMultilevel"/>
    <w:tmpl w:val="C7F0E4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8C97B03"/>
    <w:multiLevelType w:val="hybridMultilevel"/>
    <w:tmpl w:val="476ECC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A601323"/>
    <w:multiLevelType w:val="hybridMultilevel"/>
    <w:tmpl w:val="B5CE2D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nsid w:val="53996024"/>
    <w:multiLevelType w:val="hybridMultilevel"/>
    <w:tmpl w:val="FED864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82549AA"/>
    <w:multiLevelType w:val="hybridMultilevel"/>
    <w:tmpl w:val="646053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587C5538"/>
    <w:multiLevelType w:val="hybridMultilevel"/>
    <w:tmpl w:val="11F41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DC75E7C"/>
    <w:multiLevelType w:val="hybridMultilevel"/>
    <w:tmpl w:val="73DE8C1E"/>
    <w:lvl w:ilvl="0" w:tplc="E638A326">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5FB6153A"/>
    <w:multiLevelType w:val="hybridMultilevel"/>
    <w:tmpl w:val="3050D5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0B015AA"/>
    <w:multiLevelType w:val="hybridMultilevel"/>
    <w:tmpl w:val="EA369886"/>
    <w:lvl w:ilvl="0" w:tplc="D96821F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68E4418A"/>
    <w:multiLevelType w:val="hybridMultilevel"/>
    <w:tmpl w:val="A42827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9064769"/>
    <w:multiLevelType w:val="hybridMultilevel"/>
    <w:tmpl w:val="A24255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6D337959"/>
    <w:multiLevelType w:val="hybridMultilevel"/>
    <w:tmpl w:val="B57274D4"/>
    <w:lvl w:ilvl="0" w:tplc="D96821F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nsid w:val="7072098C"/>
    <w:multiLevelType w:val="hybridMultilevel"/>
    <w:tmpl w:val="D66A339E"/>
    <w:lvl w:ilvl="0" w:tplc="D96821F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71DB2626"/>
    <w:multiLevelType w:val="hybridMultilevel"/>
    <w:tmpl w:val="5F54B3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723B0553"/>
    <w:multiLevelType w:val="hybridMultilevel"/>
    <w:tmpl w:val="C1B255EC"/>
    <w:lvl w:ilvl="0" w:tplc="7F0446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7D38110F"/>
    <w:multiLevelType w:val="hybridMultilevel"/>
    <w:tmpl w:val="27DC6EAC"/>
    <w:lvl w:ilvl="0" w:tplc="D96821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E821071"/>
    <w:multiLevelType w:val="hybridMultilevel"/>
    <w:tmpl w:val="DF242A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6"/>
  </w:num>
  <w:num w:numId="2">
    <w:abstractNumId w:val="10"/>
  </w:num>
  <w:num w:numId="3">
    <w:abstractNumId w:val="4"/>
  </w:num>
  <w:num w:numId="4">
    <w:abstractNumId w:val="20"/>
  </w:num>
  <w:num w:numId="5">
    <w:abstractNumId w:val="11"/>
  </w:num>
  <w:num w:numId="6">
    <w:abstractNumId w:val="7"/>
  </w:num>
  <w:num w:numId="7">
    <w:abstractNumId w:val="21"/>
  </w:num>
  <w:num w:numId="8">
    <w:abstractNumId w:val="24"/>
  </w:num>
  <w:num w:numId="9">
    <w:abstractNumId w:val="3"/>
  </w:num>
  <w:num w:numId="10">
    <w:abstractNumId w:val="5"/>
  </w:num>
  <w:num w:numId="11">
    <w:abstractNumId w:val="2"/>
  </w:num>
  <w:num w:numId="12">
    <w:abstractNumId w:val="0"/>
  </w:num>
  <w:num w:numId="13">
    <w:abstractNumId w:val="25"/>
  </w:num>
  <w:num w:numId="14">
    <w:abstractNumId w:val="13"/>
  </w:num>
  <w:num w:numId="15">
    <w:abstractNumId w:val="6"/>
  </w:num>
  <w:num w:numId="16">
    <w:abstractNumId w:val="27"/>
  </w:num>
  <w:num w:numId="17">
    <w:abstractNumId w:val="18"/>
  </w:num>
  <w:num w:numId="18">
    <w:abstractNumId w:val="8"/>
  </w:num>
  <w:num w:numId="19">
    <w:abstractNumId w:val="26"/>
  </w:num>
  <w:num w:numId="20">
    <w:abstractNumId w:val="19"/>
  </w:num>
  <w:num w:numId="21">
    <w:abstractNumId w:val="23"/>
  </w:num>
  <w:num w:numId="22">
    <w:abstractNumId w:val="22"/>
  </w:num>
  <w:num w:numId="23">
    <w:abstractNumId w:val="12"/>
  </w:num>
  <w:num w:numId="24">
    <w:abstractNumId w:val="9"/>
  </w:num>
  <w:num w:numId="25">
    <w:abstractNumId w:val="14"/>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num>
  <w:num w:numId="28">
    <w:abstractNumId w:val="15"/>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7CE1"/>
    <w:rsid w:val="00000123"/>
    <w:rsid w:val="000045FD"/>
    <w:rsid w:val="00007594"/>
    <w:rsid w:val="00014BE1"/>
    <w:rsid w:val="000156B4"/>
    <w:rsid w:val="00015F28"/>
    <w:rsid w:val="00040C61"/>
    <w:rsid w:val="00085F1D"/>
    <w:rsid w:val="0008602D"/>
    <w:rsid w:val="00087104"/>
    <w:rsid w:val="000923F0"/>
    <w:rsid w:val="00092589"/>
    <w:rsid w:val="0009405E"/>
    <w:rsid w:val="000A7771"/>
    <w:rsid w:val="000B0555"/>
    <w:rsid w:val="000B1FB0"/>
    <w:rsid w:val="000B54C1"/>
    <w:rsid w:val="000C38AB"/>
    <w:rsid w:val="000D0BFB"/>
    <w:rsid w:val="000E0E0B"/>
    <w:rsid w:val="000F3188"/>
    <w:rsid w:val="000F6ABA"/>
    <w:rsid w:val="001041F1"/>
    <w:rsid w:val="00104214"/>
    <w:rsid w:val="00107AC9"/>
    <w:rsid w:val="00117114"/>
    <w:rsid w:val="00123BB3"/>
    <w:rsid w:val="00131A63"/>
    <w:rsid w:val="0013461C"/>
    <w:rsid w:val="00136B3B"/>
    <w:rsid w:val="00147729"/>
    <w:rsid w:val="0018219F"/>
    <w:rsid w:val="00182573"/>
    <w:rsid w:val="00184DF7"/>
    <w:rsid w:val="001A6A75"/>
    <w:rsid w:val="001B258E"/>
    <w:rsid w:val="001B2B5C"/>
    <w:rsid w:val="001B53D8"/>
    <w:rsid w:val="001C7FED"/>
    <w:rsid w:val="001D1B58"/>
    <w:rsid w:val="001D6467"/>
    <w:rsid w:val="001D6734"/>
    <w:rsid w:val="001E5AD9"/>
    <w:rsid w:val="001F6B1E"/>
    <w:rsid w:val="00201B8D"/>
    <w:rsid w:val="002024F7"/>
    <w:rsid w:val="00206192"/>
    <w:rsid w:val="00206B28"/>
    <w:rsid w:val="00207DA5"/>
    <w:rsid w:val="002141AE"/>
    <w:rsid w:val="00224B29"/>
    <w:rsid w:val="00232560"/>
    <w:rsid w:val="00240545"/>
    <w:rsid w:val="00254C8A"/>
    <w:rsid w:val="00261412"/>
    <w:rsid w:val="00266875"/>
    <w:rsid w:val="00270551"/>
    <w:rsid w:val="002B6640"/>
    <w:rsid w:val="002C6D66"/>
    <w:rsid w:val="002D32F2"/>
    <w:rsid w:val="002D576E"/>
    <w:rsid w:val="002D5A91"/>
    <w:rsid w:val="002D74A1"/>
    <w:rsid w:val="002E7383"/>
    <w:rsid w:val="003030E4"/>
    <w:rsid w:val="003061C9"/>
    <w:rsid w:val="00332744"/>
    <w:rsid w:val="003352F8"/>
    <w:rsid w:val="00337B37"/>
    <w:rsid w:val="00341CE7"/>
    <w:rsid w:val="00347881"/>
    <w:rsid w:val="00352ADA"/>
    <w:rsid w:val="00354627"/>
    <w:rsid w:val="00357FE8"/>
    <w:rsid w:val="00367099"/>
    <w:rsid w:val="003675F5"/>
    <w:rsid w:val="00370CEC"/>
    <w:rsid w:val="003852F1"/>
    <w:rsid w:val="00387BD7"/>
    <w:rsid w:val="00393247"/>
    <w:rsid w:val="0039402D"/>
    <w:rsid w:val="00397B1D"/>
    <w:rsid w:val="003A4E7E"/>
    <w:rsid w:val="003A6484"/>
    <w:rsid w:val="003B5F69"/>
    <w:rsid w:val="003D0317"/>
    <w:rsid w:val="003E760B"/>
    <w:rsid w:val="003F39E5"/>
    <w:rsid w:val="003F7B83"/>
    <w:rsid w:val="004019A6"/>
    <w:rsid w:val="004046D5"/>
    <w:rsid w:val="0041499D"/>
    <w:rsid w:val="004232D9"/>
    <w:rsid w:val="00446730"/>
    <w:rsid w:val="004751B9"/>
    <w:rsid w:val="00475C9E"/>
    <w:rsid w:val="00491A48"/>
    <w:rsid w:val="00493D7E"/>
    <w:rsid w:val="004A3842"/>
    <w:rsid w:val="004B0B8D"/>
    <w:rsid w:val="004B2F1E"/>
    <w:rsid w:val="004D3803"/>
    <w:rsid w:val="004F6E24"/>
    <w:rsid w:val="00500901"/>
    <w:rsid w:val="00501B70"/>
    <w:rsid w:val="00507D63"/>
    <w:rsid w:val="00511D56"/>
    <w:rsid w:val="0051647E"/>
    <w:rsid w:val="00532C4D"/>
    <w:rsid w:val="00533EBF"/>
    <w:rsid w:val="0054399A"/>
    <w:rsid w:val="0056156E"/>
    <w:rsid w:val="00562E7B"/>
    <w:rsid w:val="0056550B"/>
    <w:rsid w:val="0057168B"/>
    <w:rsid w:val="00573BE3"/>
    <w:rsid w:val="005776C6"/>
    <w:rsid w:val="0058315A"/>
    <w:rsid w:val="00595F48"/>
    <w:rsid w:val="005A507B"/>
    <w:rsid w:val="005A60B5"/>
    <w:rsid w:val="005A729E"/>
    <w:rsid w:val="005A7A55"/>
    <w:rsid w:val="005B0F1C"/>
    <w:rsid w:val="005B18D4"/>
    <w:rsid w:val="005B66CA"/>
    <w:rsid w:val="005B7097"/>
    <w:rsid w:val="005D239B"/>
    <w:rsid w:val="005D29C0"/>
    <w:rsid w:val="005D3DAA"/>
    <w:rsid w:val="005D4327"/>
    <w:rsid w:val="005E4EBC"/>
    <w:rsid w:val="005F3A5A"/>
    <w:rsid w:val="005F3AFE"/>
    <w:rsid w:val="00613084"/>
    <w:rsid w:val="00616FC1"/>
    <w:rsid w:val="0061733C"/>
    <w:rsid w:val="00622D23"/>
    <w:rsid w:val="00627549"/>
    <w:rsid w:val="0062797C"/>
    <w:rsid w:val="0063144B"/>
    <w:rsid w:val="006343CA"/>
    <w:rsid w:val="006418CA"/>
    <w:rsid w:val="006423E7"/>
    <w:rsid w:val="00643535"/>
    <w:rsid w:val="0065693F"/>
    <w:rsid w:val="00663F6E"/>
    <w:rsid w:val="00665244"/>
    <w:rsid w:val="0066610C"/>
    <w:rsid w:val="00672328"/>
    <w:rsid w:val="00672865"/>
    <w:rsid w:val="00682E04"/>
    <w:rsid w:val="00682FAF"/>
    <w:rsid w:val="00693D94"/>
    <w:rsid w:val="006968DE"/>
    <w:rsid w:val="006A1DE9"/>
    <w:rsid w:val="006A5910"/>
    <w:rsid w:val="006B0D7A"/>
    <w:rsid w:val="006D0676"/>
    <w:rsid w:val="006D4594"/>
    <w:rsid w:val="006E2BC3"/>
    <w:rsid w:val="006F059A"/>
    <w:rsid w:val="006F1426"/>
    <w:rsid w:val="006F4978"/>
    <w:rsid w:val="007067F8"/>
    <w:rsid w:val="00716CEB"/>
    <w:rsid w:val="00724576"/>
    <w:rsid w:val="007246E6"/>
    <w:rsid w:val="00726C1E"/>
    <w:rsid w:val="007303CE"/>
    <w:rsid w:val="00732E3C"/>
    <w:rsid w:val="00736B65"/>
    <w:rsid w:val="00746961"/>
    <w:rsid w:val="007601E3"/>
    <w:rsid w:val="00763AA9"/>
    <w:rsid w:val="00767586"/>
    <w:rsid w:val="00767685"/>
    <w:rsid w:val="00767BB0"/>
    <w:rsid w:val="00771F37"/>
    <w:rsid w:val="007833AC"/>
    <w:rsid w:val="00785DB5"/>
    <w:rsid w:val="007917A1"/>
    <w:rsid w:val="00793773"/>
    <w:rsid w:val="007A0139"/>
    <w:rsid w:val="007A5584"/>
    <w:rsid w:val="007A79ED"/>
    <w:rsid w:val="007B0ADB"/>
    <w:rsid w:val="007B1E81"/>
    <w:rsid w:val="007D42B0"/>
    <w:rsid w:val="007E7BB2"/>
    <w:rsid w:val="00812C8C"/>
    <w:rsid w:val="0082010C"/>
    <w:rsid w:val="00820D4A"/>
    <w:rsid w:val="00825E18"/>
    <w:rsid w:val="00836661"/>
    <w:rsid w:val="008469AA"/>
    <w:rsid w:val="008654D4"/>
    <w:rsid w:val="0086694E"/>
    <w:rsid w:val="0087729B"/>
    <w:rsid w:val="00877DDA"/>
    <w:rsid w:val="0088549B"/>
    <w:rsid w:val="00890820"/>
    <w:rsid w:val="008A136B"/>
    <w:rsid w:val="008A78EC"/>
    <w:rsid w:val="008B1390"/>
    <w:rsid w:val="008B2AF8"/>
    <w:rsid w:val="008B58C1"/>
    <w:rsid w:val="008B5EA2"/>
    <w:rsid w:val="008C686C"/>
    <w:rsid w:val="008C6E06"/>
    <w:rsid w:val="008E492F"/>
    <w:rsid w:val="008F2080"/>
    <w:rsid w:val="008F3507"/>
    <w:rsid w:val="0090156B"/>
    <w:rsid w:val="00905B24"/>
    <w:rsid w:val="00906D37"/>
    <w:rsid w:val="00911BB7"/>
    <w:rsid w:val="0092376E"/>
    <w:rsid w:val="00937BEF"/>
    <w:rsid w:val="009523FE"/>
    <w:rsid w:val="00955833"/>
    <w:rsid w:val="00961C05"/>
    <w:rsid w:val="009629B0"/>
    <w:rsid w:val="009633B6"/>
    <w:rsid w:val="00972FD5"/>
    <w:rsid w:val="009825AB"/>
    <w:rsid w:val="00987AE1"/>
    <w:rsid w:val="009A09C8"/>
    <w:rsid w:val="009A48BE"/>
    <w:rsid w:val="009A4FC8"/>
    <w:rsid w:val="009A7671"/>
    <w:rsid w:val="009B64A0"/>
    <w:rsid w:val="009C4740"/>
    <w:rsid w:val="009D208C"/>
    <w:rsid w:val="009D5128"/>
    <w:rsid w:val="009D7402"/>
    <w:rsid w:val="009E253F"/>
    <w:rsid w:val="009E3AD1"/>
    <w:rsid w:val="009F3B79"/>
    <w:rsid w:val="00A05D92"/>
    <w:rsid w:val="00A17C2A"/>
    <w:rsid w:val="00A36FC4"/>
    <w:rsid w:val="00A3725F"/>
    <w:rsid w:val="00A4140A"/>
    <w:rsid w:val="00A4412A"/>
    <w:rsid w:val="00A531D0"/>
    <w:rsid w:val="00A54C39"/>
    <w:rsid w:val="00A72EAA"/>
    <w:rsid w:val="00A85D13"/>
    <w:rsid w:val="00A8718F"/>
    <w:rsid w:val="00A95268"/>
    <w:rsid w:val="00AA4769"/>
    <w:rsid w:val="00AA7ED0"/>
    <w:rsid w:val="00AB5793"/>
    <w:rsid w:val="00AC0978"/>
    <w:rsid w:val="00AE2DD4"/>
    <w:rsid w:val="00AE3C59"/>
    <w:rsid w:val="00AF17C5"/>
    <w:rsid w:val="00AF22AC"/>
    <w:rsid w:val="00AF53C6"/>
    <w:rsid w:val="00B0567A"/>
    <w:rsid w:val="00B22E88"/>
    <w:rsid w:val="00B336FC"/>
    <w:rsid w:val="00B33A6A"/>
    <w:rsid w:val="00B4373F"/>
    <w:rsid w:val="00B44830"/>
    <w:rsid w:val="00B46D17"/>
    <w:rsid w:val="00B51CF7"/>
    <w:rsid w:val="00B54016"/>
    <w:rsid w:val="00B756ED"/>
    <w:rsid w:val="00B814D6"/>
    <w:rsid w:val="00BD022B"/>
    <w:rsid w:val="00BD0CE2"/>
    <w:rsid w:val="00BD3A45"/>
    <w:rsid w:val="00BE041C"/>
    <w:rsid w:val="00BF32A9"/>
    <w:rsid w:val="00C05CC7"/>
    <w:rsid w:val="00C22057"/>
    <w:rsid w:val="00C26CB7"/>
    <w:rsid w:val="00C30063"/>
    <w:rsid w:val="00C41C5B"/>
    <w:rsid w:val="00C51CEE"/>
    <w:rsid w:val="00C532CC"/>
    <w:rsid w:val="00C609DC"/>
    <w:rsid w:val="00C6267D"/>
    <w:rsid w:val="00CA083E"/>
    <w:rsid w:val="00CA4735"/>
    <w:rsid w:val="00CA4822"/>
    <w:rsid w:val="00CA4F97"/>
    <w:rsid w:val="00CB33C8"/>
    <w:rsid w:val="00CB6499"/>
    <w:rsid w:val="00CC13E5"/>
    <w:rsid w:val="00CC782D"/>
    <w:rsid w:val="00CE0292"/>
    <w:rsid w:val="00CE0746"/>
    <w:rsid w:val="00CE1A0A"/>
    <w:rsid w:val="00CE361F"/>
    <w:rsid w:val="00CF3E5A"/>
    <w:rsid w:val="00CF72FA"/>
    <w:rsid w:val="00D002C6"/>
    <w:rsid w:val="00D0192F"/>
    <w:rsid w:val="00D14836"/>
    <w:rsid w:val="00D2560B"/>
    <w:rsid w:val="00D44D71"/>
    <w:rsid w:val="00D73139"/>
    <w:rsid w:val="00D7570A"/>
    <w:rsid w:val="00D83366"/>
    <w:rsid w:val="00D836C6"/>
    <w:rsid w:val="00D872A2"/>
    <w:rsid w:val="00D9078E"/>
    <w:rsid w:val="00D922F4"/>
    <w:rsid w:val="00DB5C83"/>
    <w:rsid w:val="00DC101E"/>
    <w:rsid w:val="00DE26D8"/>
    <w:rsid w:val="00DF7442"/>
    <w:rsid w:val="00E07A43"/>
    <w:rsid w:val="00E129C8"/>
    <w:rsid w:val="00E1706F"/>
    <w:rsid w:val="00E206EB"/>
    <w:rsid w:val="00E21143"/>
    <w:rsid w:val="00E22D9D"/>
    <w:rsid w:val="00E27E28"/>
    <w:rsid w:val="00E305B3"/>
    <w:rsid w:val="00E30C3F"/>
    <w:rsid w:val="00E3632F"/>
    <w:rsid w:val="00E41BE3"/>
    <w:rsid w:val="00E47CE1"/>
    <w:rsid w:val="00E64D99"/>
    <w:rsid w:val="00E65E6F"/>
    <w:rsid w:val="00E66A4E"/>
    <w:rsid w:val="00E71939"/>
    <w:rsid w:val="00E752BC"/>
    <w:rsid w:val="00E76AD6"/>
    <w:rsid w:val="00E861A0"/>
    <w:rsid w:val="00E926A1"/>
    <w:rsid w:val="00EA20C5"/>
    <w:rsid w:val="00EA397C"/>
    <w:rsid w:val="00EA3E23"/>
    <w:rsid w:val="00EB0231"/>
    <w:rsid w:val="00EC6731"/>
    <w:rsid w:val="00EE3454"/>
    <w:rsid w:val="00EF1525"/>
    <w:rsid w:val="00EF314B"/>
    <w:rsid w:val="00F01479"/>
    <w:rsid w:val="00F07360"/>
    <w:rsid w:val="00F308A9"/>
    <w:rsid w:val="00F3784B"/>
    <w:rsid w:val="00F44490"/>
    <w:rsid w:val="00F45B8F"/>
    <w:rsid w:val="00F47E1B"/>
    <w:rsid w:val="00F55A7F"/>
    <w:rsid w:val="00F65ED6"/>
    <w:rsid w:val="00F77E32"/>
    <w:rsid w:val="00F80243"/>
    <w:rsid w:val="00F805EF"/>
    <w:rsid w:val="00F9215F"/>
    <w:rsid w:val="00FA2BD5"/>
    <w:rsid w:val="00FA6088"/>
    <w:rsid w:val="00FB1981"/>
    <w:rsid w:val="00FB61D1"/>
    <w:rsid w:val="00FB6E22"/>
    <w:rsid w:val="00FD519A"/>
    <w:rsid w:val="00FE2F28"/>
    <w:rsid w:val="00FE7B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2A0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Plain Text"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47CE1"/>
    <w:pPr>
      <w:spacing w:after="0" w:line="240" w:lineRule="auto"/>
    </w:pPr>
    <w:rPr>
      <w:rFonts w:ascii="Times New Roman" w:eastAsia="Times New Roman" w:hAnsi="Times New Roman" w:cs="Times New Roman"/>
      <w:sz w:val="20"/>
      <w:szCs w:val="20"/>
      <w:lang w:eastAsia="ru-RU"/>
    </w:rPr>
  </w:style>
  <w:style w:type="paragraph" w:styleId="1">
    <w:name w:val="heading 1"/>
    <w:aliases w:val="ЗАГ-ГЛАВА,Заг 1,HEADING 1,Head 1,????????? 1,Subhead A"/>
    <w:basedOn w:val="a0"/>
    <w:next w:val="a0"/>
    <w:link w:val="10"/>
    <w:qFormat/>
    <w:rsid w:val="00A4140A"/>
    <w:pPr>
      <w:keepNext/>
      <w:keepLines/>
      <w:spacing w:before="240" w:line="360" w:lineRule="auto"/>
      <w:outlineLvl w:val="0"/>
    </w:pPr>
    <w:rPr>
      <w:rFonts w:eastAsiaTheme="majorEastAsia" w:cstheme="majorBidi"/>
      <w:b/>
      <w:color w:val="000000" w:themeColor="text1"/>
      <w:sz w:val="28"/>
      <w:szCs w:val="32"/>
      <w:lang w:eastAsia="en-US"/>
    </w:rPr>
  </w:style>
  <w:style w:type="paragraph" w:styleId="2">
    <w:name w:val="heading 2"/>
    <w:aliases w:val="Заг 2"/>
    <w:basedOn w:val="a0"/>
    <w:next w:val="a0"/>
    <w:link w:val="20"/>
    <w:unhideWhenUsed/>
    <w:qFormat/>
    <w:rsid w:val="00A4140A"/>
    <w:pPr>
      <w:keepNext/>
      <w:keepLines/>
      <w:spacing w:before="40" w:line="360" w:lineRule="auto"/>
      <w:jc w:val="both"/>
      <w:outlineLvl w:val="1"/>
    </w:pPr>
    <w:rPr>
      <w:rFonts w:eastAsiaTheme="majorEastAsia" w:cstheme="majorBidi"/>
      <w:b/>
      <w:color w:val="000000" w:themeColor="text1"/>
      <w:sz w:val="26"/>
      <w:szCs w:val="26"/>
      <w:lang w:eastAsia="en-US"/>
    </w:rPr>
  </w:style>
  <w:style w:type="paragraph" w:styleId="3">
    <w:name w:val="heading 3"/>
    <w:basedOn w:val="a0"/>
    <w:next w:val="a0"/>
    <w:link w:val="30"/>
    <w:uiPriority w:val="99"/>
    <w:unhideWhenUsed/>
    <w:qFormat/>
    <w:rsid w:val="00A4140A"/>
    <w:pPr>
      <w:keepNext/>
      <w:keepLines/>
      <w:spacing w:before="40" w:line="360" w:lineRule="auto"/>
      <w:jc w:val="both"/>
      <w:outlineLvl w:val="2"/>
    </w:pPr>
    <w:rPr>
      <w:rFonts w:eastAsiaTheme="majorEastAsia" w:cstheme="majorBidi"/>
      <w:i/>
      <w:color w:val="000000" w:themeColor="text1"/>
      <w:sz w:val="24"/>
      <w:szCs w:val="24"/>
      <w:lang w:eastAsia="en-US"/>
    </w:rPr>
  </w:style>
  <w:style w:type="paragraph" w:styleId="4">
    <w:name w:val="heading 4"/>
    <w:aliases w:val="Заг-Часть"/>
    <w:basedOn w:val="a0"/>
    <w:next w:val="a0"/>
    <w:link w:val="40"/>
    <w:unhideWhenUsed/>
    <w:qFormat/>
    <w:rsid w:val="00A4140A"/>
    <w:pPr>
      <w:keepNext/>
      <w:keepLines/>
      <w:spacing w:before="40" w:line="360" w:lineRule="auto"/>
      <w:outlineLvl w:val="3"/>
    </w:pPr>
    <w:rPr>
      <w:rFonts w:asciiTheme="majorHAnsi" w:eastAsiaTheme="majorEastAsia" w:hAnsiTheme="majorHAnsi" w:cstheme="majorBidi"/>
      <w:i/>
      <w:iCs/>
      <w:color w:val="365F91" w:themeColor="accent1" w:themeShade="BF"/>
      <w:sz w:val="24"/>
      <w:szCs w:val="22"/>
      <w:lang w:eastAsia="en-US"/>
    </w:rPr>
  </w:style>
  <w:style w:type="paragraph" w:styleId="5">
    <w:name w:val="heading 5"/>
    <w:basedOn w:val="a0"/>
    <w:next w:val="a0"/>
    <w:link w:val="50"/>
    <w:qFormat/>
    <w:rsid w:val="00A4140A"/>
    <w:pPr>
      <w:tabs>
        <w:tab w:val="num" w:pos="1008"/>
      </w:tabs>
      <w:spacing w:before="240" w:after="60"/>
      <w:ind w:left="1008" w:hanging="1008"/>
      <w:outlineLvl w:val="4"/>
    </w:pPr>
    <w:rPr>
      <w:b/>
      <w:bCs/>
      <w:iCs/>
      <w:sz w:val="26"/>
      <w:szCs w:val="26"/>
    </w:rPr>
  </w:style>
  <w:style w:type="paragraph" w:styleId="6">
    <w:name w:val="heading 6"/>
    <w:basedOn w:val="a0"/>
    <w:next w:val="a0"/>
    <w:link w:val="60"/>
    <w:qFormat/>
    <w:rsid w:val="00A4140A"/>
    <w:pPr>
      <w:tabs>
        <w:tab w:val="num" w:pos="1152"/>
      </w:tabs>
      <w:spacing w:before="60" w:after="60" w:line="360" w:lineRule="auto"/>
      <w:ind w:left="1152" w:hanging="1152"/>
      <w:jc w:val="both"/>
      <w:outlineLvl w:val="5"/>
    </w:pPr>
    <w:rPr>
      <w:b/>
      <w:bCs/>
      <w:i/>
      <w:szCs w:val="24"/>
    </w:rPr>
  </w:style>
  <w:style w:type="paragraph" w:styleId="7">
    <w:name w:val="heading 7"/>
    <w:basedOn w:val="a0"/>
    <w:next w:val="a0"/>
    <w:link w:val="70"/>
    <w:qFormat/>
    <w:rsid w:val="00A4140A"/>
    <w:pPr>
      <w:tabs>
        <w:tab w:val="num" w:pos="1296"/>
      </w:tabs>
      <w:spacing w:before="240" w:after="60"/>
      <w:ind w:left="1296" w:hanging="1296"/>
      <w:outlineLvl w:val="6"/>
    </w:pPr>
    <w:rPr>
      <w:sz w:val="24"/>
      <w:szCs w:val="24"/>
    </w:rPr>
  </w:style>
  <w:style w:type="paragraph" w:styleId="8">
    <w:name w:val="heading 8"/>
    <w:aliases w:val="Заг-ПОДГЛАВ"/>
    <w:basedOn w:val="a0"/>
    <w:next w:val="a0"/>
    <w:link w:val="80"/>
    <w:unhideWhenUsed/>
    <w:qFormat/>
    <w:rsid w:val="00A4140A"/>
    <w:pPr>
      <w:keepNext/>
      <w:keepLines/>
      <w:spacing w:before="40" w:line="360" w:lineRule="auto"/>
      <w:outlineLvl w:val="7"/>
    </w:pPr>
    <w:rPr>
      <w:rFonts w:asciiTheme="majorHAnsi" w:eastAsiaTheme="majorEastAsia" w:hAnsiTheme="majorHAnsi" w:cstheme="majorBidi"/>
      <w:color w:val="272727" w:themeColor="text1" w:themeTint="D8"/>
      <w:sz w:val="21"/>
      <w:szCs w:val="21"/>
      <w:lang w:eastAsia="en-US"/>
    </w:rPr>
  </w:style>
  <w:style w:type="paragraph" w:styleId="9">
    <w:name w:val="heading 9"/>
    <w:basedOn w:val="a0"/>
    <w:next w:val="a0"/>
    <w:link w:val="90"/>
    <w:qFormat/>
    <w:rsid w:val="00A4140A"/>
    <w:pPr>
      <w:tabs>
        <w:tab w:val="num" w:pos="1584"/>
      </w:tabs>
      <w:spacing w:before="240" w:after="60"/>
      <w:ind w:left="1584" w:hanging="1584"/>
      <w:outlineLvl w:val="8"/>
    </w:pPr>
    <w:rPr>
      <w:rFonts w:ascii="Arial" w:hAnsi="Arial"/>
      <w:sz w:val="24"/>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E47CE1"/>
    <w:rPr>
      <w:rFonts w:ascii="Tahoma" w:hAnsi="Tahoma" w:cs="Tahoma"/>
      <w:sz w:val="16"/>
      <w:szCs w:val="16"/>
    </w:rPr>
  </w:style>
  <w:style w:type="character" w:customStyle="1" w:styleId="a5">
    <w:name w:val="Текст выноски Знак"/>
    <w:basedOn w:val="a1"/>
    <w:link w:val="a4"/>
    <w:uiPriority w:val="99"/>
    <w:semiHidden/>
    <w:rsid w:val="00E47CE1"/>
    <w:rPr>
      <w:rFonts w:ascii="Tahoma" w:eastAsia="Times New Roman" w:hAnsi="Tahoma" w:cs="Tahoma"/>
      <w:sz w:val="16"/>
      <w:szCs w:val="16"/>
      <w:lang w:eastAsia="ru-RU"/>
    </w:rPr>
  </w:style>
  <w:style w:type="paragraph" w:styleId="a6">
    <w:name w:val="header"/>
    <w:aliases w:val="ВерхКолонтитул,Верхний колонтитул1, Знак10,Знак10"/>
    <w:basedOn w:val="a0"/>
    <w:link w:val="a7"/>
    <w:uiPriority w:val="99"/>
    <w:unhideWhenUsed/>
    <w:rsid w:val="00087104"/>
    <w:pPr>
      <w:tabs>
        <w:tab w:val="center" w:pos="4677"/>
        <w:tab w:val="right" w:pos="9355"/>
      </w:tabs>
    </w:pPr>
  </w:style>
  <w:style w:type="character" w:customStyle="1" w:styleId="a7">
    <w:name w:val="Верхний колонтитул Знак"/>
    <w:aliases w:val="ВерхКолонтитул Знак,Верхний колонтитул1 Знак, Знак10 Знак,Знак10 Знак"/>
    <w:basedOn w:val="a1"/>
    <w:link w:val="a6"/>
    <w:uiPriority w:val="99"/>
    <w:rsid w:val="00087104"/>
    <w:rPr>
      <w:rFonts w:ascii="Times New Roman" w:eastAsia="Times New Roman" w:hAnsi="Times New Roman" w:cs="Times New Roman"/>
      <w:sz w:val="20"/>
      <w:szCs w:val="20"/>
      <w:lang w:eastAsia="ru-RU"/>
    </w:rPr>
  </w:style>
  <w:style w:type="paragraph" w:styleId="a8">
    <w:name w:val="footer"/>
    <w:aliases w:val=" Знак"/>
    <w:basedOn w:val="a0"/>
    <w:link w:val="a9"/>
    <w:uiPriority w:val="99"/>
    <w:unhideWhenUsed/>
    <w:rsid w:val="00087104"/>
    <w:pPr>
      <w:tabs>
        <w:tab w:val="center" w:pos="4677"/>
        <w:tab w:val="right" w:pos="9355"/>
      </w:tabs>
    </w:pPr>
  </w:style>
  <w:style w:type="character" w:customStyle="1" w:styleId="a9">
    <w:name w:val="Нижний колонтитул Знак"/>
    <w:aliases w:val=" Знак Знак"/>
    <w:basedOn w:val="a1"/>
    <w:link w:val="a8"/>
    <w:uiPriority w:val="99"/>
    <w:rsid w:val="00087104"/>
    <w:rPr>
      <w:rFonts w:ascii="Times New Roman" w:eastAsia="Times New Roman" w:hAnsi="Times New Roman" w:cs="Times New Roman"/>
      <w:sz w:val="20"/>
      <w:szCs w:val="20"/>
      <w:lang w:eastAsia="ru-RU"/>
    </w:rPr>
  </w:style>
  <w:style w:type="character" w:styleId="aa">
    <w:name w:val="Placeholder Text"/>
    <w:basedOn w:val="a1"/>
    <w:uiPriority w:val="99"/>
    <w:semiHidden/>
    <w:rsid w:val="00087104"/>
    <w:rPr>
      <w:color w:val="808080"/>
    </w:rPr>
  </w:style>
  <w:style w:type="table" w:styleId="ab">
    <w:name w:val="Table Grid"/>
    <w:basedOn w:val="a2"/>
    <w:uiPriority w:val="59"/>
    <w:rsid w:val="000871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ЗАГ-ГЛАВА Знак,Заг 1 Знак1,HEADING 1 Знак1,Head 1 Знак1,????????? 1 Знак1,Subhead A Знак1"/>
    <w:basedOn w:val="a1"/>
    <w:link w:val="1"/>
    <w:rsid w:val="00A4140A"/>
    <w:rPr>
      <w:rFonts w:ascii="Times New Roman" w:eastAsiaTheme="majorEastAsia" w:hAnsi="Times New Roman" w:cstheme="majorBidi"/>
      <w:b/>
      <w:color w:val="000000" w:themeColor="text1"/>
      <w:sz w:val="28"/>
      <w:szCs w:val="32"/>
    </w:rPr>
  </w:style>
  <w:style w:type="character" w:customStyle="1" w:styleId="20">
    <w:name w:val="Заголовок 2 Знак"/>
    <w:aliases w:val="Заг 2 Знак"/>
    <w:basedOn w:val="a1"/>
    <w:link w:val="2"/>
    <w:rsid w:val="00A4140A"/>
    <w:rPr>
      <w:rFonts w:ascii="Times New Roman" w:eastAsiaTheme="majorEastAsia" w:hAnsi="Times New Roman" w:cstheme="majorBidi"/>
      <w:b/>
      <w:color w:val="000000" w:themeColor="text1"/>
      <w:sz w:val="26"/>
      <w:szCs w:val="26"/>
    </w:rPr>
  </w:style>
  <w:style w:type="character" w:customStyle="1" w:styleId="30">
    <w:name w:val="Заголовок 3 Знак"/>
    <w:basedOn w:val="a1"/>
    <w:link w:val="3"/>
    <w:uiPriority w:val="99"/>
    <w:rsid w:val="00A4140A"/>
    <w:rPr>
      <w:rFonts w:ascii="Times New Roman" w:eastAsiaTheme="majorEastAsia" w:hAnsi="Times New Roman" w:cstheme="majorBidi"/>
      <w:i/>
      <w:color w:val="000000" w:themeColor="text1"/>
      <w:sz w:val="24"/>
      <w:szCs w:val="24"/>
    </w:rPr>
  </w:style>
  <w:style w:type="character" w:customStyle="1" w:styleId="40">
    <w:name w:val="Заголовок 4 Знак"/>
    <w:aliases w:val="Заг-Часть Знак"/>
    <w:basedOn w:val="a1"/>
    <w:link w:val="4"/>
    <w:rsid w:val="00A4140A"/>
    <w:rPr>
      <w:rFonts w:asciiTheme="majorHAnsi" w:eastAsiaTheme="majorEastAsia" w:hAnsiTheme="majorHAnsi" w:cstheme="majorBidi"/>
      <w:i/>
      <w:iCs/>
      <w:color w:val="365F91" w:themeColor="accent1" w:themeShade="BF"/>
      <w:sz w:val="24"/>
    </w:rPr>
  </w:style>
  <w:style w:type="character" w:customStyle="1" w:styleId="50">
    <w:name w:val="Заголовок 5 Знак"/>
    <w:basedOn w:val="a1"/>
    <w:link w:val="5"/>
    <w:rsid w:val="00A4140A"/>
    <w:rPr>
      <w:rFonts w:ascii="Times New Roman" w:eastAsia="Times New Roman" w:hAnsi="Times New Roman" w:cs="Times New Roman"/>
      <w:b/>
      <w:bCs/>
      <w:iCs/>
      <w:sz w:val="26"/>
      <w:szCs w:val="26"/>
      <w:lang w:eastAsia="ru-RU"/>
    </w:rPr>
  </w:style>
  <w:style w:type="character" w:customStyle="1" w:styleId="60">
    <w:name w:val="Заголовок 6 Знак"/>
    <w:basedOn w:val="a1"/>
    <w:link w:val="6"/>
    <w:rsid w:val="00A4140A"/>
    <w:rPr>
      <w:rFonts w:ascii="Times New Roman" w:eastAsia="Times New Roman" w:hAnsi="Times New Roman" w:cs="Times New Roman"/>
      <w:b/>
      <w:bCs/>
      <w:i/>
      <w:sz w:val="20"/>
      <w:szCs w:val="24"/>
      <w:lang w:eastAsia="ru-RU"/>
    </w:rPr>
  </w:style>
  <w:style w:type="character" w:customStyle="1" w:styleId="70">
    <w:name w:val="Заголовок 7 Знак"/>
    <w:basedOn w:val="a1"/>
    <w:link w:val="7"/>
    <w:rsid w:val="00A4140A"/>
    <w:rPr>
      <w:rFonts w:ascii="Times New Roman" w:eastAsia="Times New Roman" w:hAnsi="Times New Roman" w:cs="Times New Roman"/>
      <w:sz w:val="24"/>
      <w:szCs w:val="24"/>
      <w:lang w:eastAsia="ru-RU"/>
    </w:rPr>
  </w:style>
  <w:style w:type="character" w:customStyle="1" w:styleId="80">
    <w:name w:val="Заголовок 8 Знак"/>
    <w:aliases w:val="Заг-ПОДГЛАВ Знак"/>
    <w:basedOn w:val="a1"/>
    <w:link w:val="8"/>
    <w:rsid w:val="00A4140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rsid w:val="00A4140A"/>
    <w:rPr>
      <w:rFonts w:ascii="Arial" w:eastAsia="Times New Roman" w:hAnsi="Arial" w:cs="Times New Roman"/>
      <w:sz w:val="24"/>
      <w:lang w:eastAsia="ru-RU"/>
    </w:rPr>
  </w:style>
  <w:style w:type="paragraph" w:styleId="ac">
    <w:name w:val="Normal (Web)"/>
    <w:aliases w:val="Обычный (Web)"/>
    <w:basedOn w:val="a0"/>
    <w:link w:val="ad"/>
    <w:uiPriority w:val="99"/>
    <w:unhideWhenUsed/>
    <w:rsid w:val="00A4140A"/>
    <w:pPr>
      <w:spacing w:before="100" w:beforeAutospacing="1" w:after="100" w:afterAutospacing="1"/>
    </w:pPr>
    <w:rPr>
      <w:sz w:val="24"/>
      <w:szCs w:val="24"/>
    </w:rPr>
  </w:style>
  <w:style w:type="paragraph" w:styleId="ae">
    <w:name w:val="List Paragraph"/>
    <w:aliases w:val="it_List1,Ненумерованный список,основной диплом,Введение,СПИСКИ,3_Абзац списка,ТАБЛИЦА,ПАРАГРАФ"/>
    <w:basedOn w:val="a0"/>
    <w:link w:val="af"/>
    <w:qFormat/>
    <w:rsid w:val="00A4140A"/>
    <w:pPr>
      <w:ind w:left="720"/>
      <w:contextualSpacing/>
    </w:pPr>
  </w:style>
  <w:style w:type="paragraph" w:styleId="af0">
    <w:name w:val="Title"/>
    <w:basedOn w:val="a0"/>
    <w:next w:val="a0"/>
    <w:link w:val="af1"/>
    <w:uiPriority w:val="10"/>
    <w:qFormat/>
    <w:rsid w:val="00A4140A"/>
    <w:pPr>
      <w:contextualSpacing/>
    </w:pPr>
    <w:rPr>
      <w:rFonts w:eastAsiaTheme="majorEastAsia" w:cstheme="majorBidi"/>
      <w:color w:val="000000" w:themeColor="text1"/>
      <w:spacing w:val="-10"/>
      <w:kern w:val="28"/>
      <w:sz w:val="28"/>
      <w:szCs w:val="56"/>
      <w:lang w:eastAsia="en-US"/>
    </w:rPr>
  </w:style>
  <w:style w:type="character" w:customStyle="1" w:styleId="af1">
    <w:name w:val="Название Знак"/>
    <w:basedOn w:val="a1"/>
    <w:link w:val="af0"/>
    <w:uiPriority w:val="10"/>
    <w:rsid w:val="00A4140A"/>
    <w:rPr>
      <w:rFonts w:ascii="Times New Roman" w:eastAsiaTheme="majorEastAsia" w:hAnsi="Times New Roman" w:cstheme="majorBidi"/>
      <w:color w:val="000000" w:themeColor="text1"/>
      <w:spacing w:val="-10"/>
      <w:kern w:val="28"/>
      <w:sz w:val="28"/>
      <w:szCs w:val="56"/>
    </w:rPr>
  </w:style>
  <w:style w:type="character" w:customStyle="1" w:styleId="af2">
    <w:name w:val="Гипертекстовая ссылка"/>
    <w:uiPriority w:val="99"/>
    <w:rsid w:val="00A4140A"/>
    <w:rPr>
      <w:b w:val="0"/>
      <w:bCs w:val="0"/>
      <w:color w:val="106BBE"/>
    </w:rPr>
  </w:style>
  <w:style w:type="paragraph" w:styleId="af3">
    <w:name w:val="caption"/>
    <w:aliases w:val="Знак1"/>
    <w:basedOn w:val="a0"/>
    <w:next w:val="a0"/>
    <w:uiPriority w:val="35"/>
    <w:unhideWhenUsed/>
    <w:qFormat/>
    <w:rsid w:val="00A4140A"/>
    <w:pPr>
      <w:spacing w:after="200"/>
      <w:jc w:val="center"/>
    </w:pPr>
    <w:rPr>
      <w:rFonts w:eastAsiaTheme="minorHAnsi" w:cstheme="minorBidi"/>
      <w:b/>
      <w:iCs/>
      <w:sz w:val="24"/>
      <w:szCs w:val="18"/>
      <w:lang w:eastAsia="en-US"/>
    </w:rPr>
  </w:style>
  <w:style w:type="paragraph" w:customStyle="1" w:styleId="af4">
    <w:name w:val="ЗЕЛЕНЫЙ ТЕКСТ"/>
    <w:basedOn w:val="a0"/>
    <w:link w:val="af5"/>
    <w:qFormat/>
    <w:rsid w:val="00A4140A"/>
    <w:pPr>
      <w:spacing w:line="360" w:lineRule="auto"/>
      <w:ind w:firstLine="709"/>
      <w:jc w:val="both"/>
    </w:pPr>
    <w:rPr>
      <w:rFonts w:cs="Arial"/>
      <w:sz w:val="24"/>
      <w:szCs w:val="24"/>
    </w:rPr>
  </w:style>
  <w:style w:type="character" w:customStyle="1" w:styleId="af5">
    <w:name w:val="ЗЕЛЕНЫЙ ТЕКСТ Знак"/>
    <w:basedOn w:val="a1"/>
    <w:link w:val="af4"/>
    <w:rsid w:val="00A4140A"/>
    <w:rPr>
      <w:rFonts w:ascii="Times New Roman" w:eastAsia="Times New Roman" w:hAnsi="Times New Roman" w:cs="Arial"/>
      <w:sz w:val="24"/>
      <w:szCs w:val="24"/>
      <w:lang w:eastAsia="ru-RU"/>
    </w:rPr>
  </w:style>
  <w:style w:type="character" w:customStyle="1" w:styleId="21">
    <w:name w:val="Основной текст (2)_"/>
    <w:basedOn w:val="a1"/>
    <w:link w:val="22"/>
    <w:rsid w:val="00A4140A"/>
    <w:rPr>
      <w:rFonts w:ascii="Times New Roman" w:eastAsia="Times New Roman" w:hAnsi="Times New Roman" w:cs="Times New Roman"/>
      <w:sz w:val="26"/>
      <w:szCs w:val="26"/>
      <w:shd w:val="clear" w:color="auto" w:fill="FFFFFF"/>
    </w:rPr>
  </w:style>
  <w:style w:type="character" w:customStyle="1" w:styleId="2105pt">
    <w:name w:val="Основной текст (2) + 10;5 pt"/>
    <w:basedOn w:val="21"/>
    <w:rsid w:val="00A4140A"/>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paragraph" w:customStyle="1" w:styleId="22">
    <w:name w:val="Основной текст (2)"/>
    <w:basedOn w:val="a0"/>
    <w:link w:val="21"/>
    <w:rsid w:val="00A4140A"/>
    <w:pPr>
      <w:widowControl w:val="0"/>
      <w:shd w:val="clear" w:color="auto" w:fill="FFFFFF"/>
      <w:spacing w:before="420" w:line="298" w:lineRule="exact"/>
      <w:jc w:val="both"/>
    </w:pPr>
    <w:rPr>
      <w:sz w:val="26"/>
      <w:szCs w:val="26"/>
      <w:lang w:eastAsia="en-US"/>
    </w:rPr>
  </w:style>
  <w:style w:type="paragraph" w:customStyle="1" w:styleId="Default">
    <w:name w:val="Default"/>
    <w:rsid w:val="00A4140A"/>
    <w:pPr>
      <w:autoSpaceDE w:val="0"/>
      <w:autoSpaceDN w:val="0"/>
      <w:adjustRightInd w:val="0"/>
      <w:spacing w:after="0" w:line="240" w:lineRule="auto"/>
    </w:pPr>
    <w:rPr>
      <w:rFonts w:ascii="Arial" w:eastAsia="Calibri" w:hAnsi="Arial" w:cs="Arial"/>
      <w:color w:val="000000"/>
      <w:sz w:val="24"/>
      <w:szCs w:val="24"/>
    </w:rPr>
  </w:style>
  <w:style w:type="paragraph" w:customStyle="1" w:styleId="ConsPlusNormal">
    <w:name w:val="ConsPlusNormal"/>
    <w:rsid w:val="00A4140A"/>
    <w:pPr>
      <w:widowControl w:val="0"/>
      <w:tabs>
        <w:tab w:val="num" w:pos="1440"/>
      </w:tabs>
      <w:autoSpaceDE w:val="0"/>
      <w:autoSpaceDN w:val="0"/>
      <w:adjustRightInd w:val="0"/>
      <w:spacing w:after="0" w:line="240" w:lineRule="auto"/>
      <w:ind w:left="720" w:hanging="720"/>
    </w:pPr>
    <w:rPr>
      <w:rFonts w:ascii="Arial" w:eastAsia="Times New Roman" w:hAnsi="Arial" w:cs="Arial"/>
      <w:sz w:val="20"/>
      <w:szCs w:val="20"/>
      <w:lang w:eastAsia="ru-RU"/>
    </w:rPr>
  </w:style>
  <w:style w:type="paragraph" w:styleId="af6">
    <w:name w:val="TOC Heading"/>
    <w:basedOn w:val="1"/>
    <w:next w:val="a0"/>
    <w:uiPriority w:val="39"/>
    <w:unhideWhenUsed/>
    <w:qFormat/>
    <w:rsid w:val="00A4140A"/>
    <w:pPr>
      <w:suppressAutoHyphens/>
      <w:spacing w:before="120" w:line="276" w:lineRule="auto"/>
      <w:jc w:val="center"/>
      <w:outlineLvl w:val="9"/>
    </w:pPr>
    <w:rPr>
      <w:bCs/>
      <w:color w:val="365F91"/>
      <w:szCs w:val="28"/>
    </w:rPr>
  </w:style>
  <w:style w:type="paragraph" w:customStyle="1" w:styleId="11">
    <w:name w:val="Оглавление 11"/>
    <w:basedOn w:val="a0"/>
    <w:next w:val="a0"/>
    <w:autoRedefine/>
    <w:uiPriority w:val="39"/>
    <w:unhideWhenUsed/>
    <w:rsid w:val="00A4140A"/>
    <w:pPr>
      <w:spacing w:after="100" w:line="276" w:lineRule="auto"/>
    </w:pPr>
    <w:rPr>
      <w:rFonts w:cstheme="minorBidi"/>
      <w:sz w:val="24"/>
      <w:szCs w:val="22"/>
    </w:rPr>
  </w:style>
  <w:style w:type="character" w:customStyle="1" w:styleId="12">
    <w:name w:val="Гиперссылка1"/>
    <w:basedOn w:val="a1"/>
    <w:uiPriority w:val="99"/>
    <w:unhideWhenUsed/>
    <w:rsid w:val="00A4140A"/>
    <w:rPr>
      <w:color w:val="0000FF"/>
      <w:u w:val="single"/>
    </w:rPr>
  </w:style>
  <w:style w:type="character" w:customStyle="1" w:styleId="110">
    <w:name w:val="Заголовок 1 Знак1"/>
    <w:aliases w:val="HEADING 1 Знак,Head 1 Знак,????????? 1 Знак,Subhead A Знак,Заг 1 Знак"/>
    <w:basedOn w:val="a1"/>
    <w:locked/>
    <w:rsid w:val="00A4140A"/>
    <w:rPr>
      <w:rFonts w:ascii="Arial" w:eastAsia="Times New Roman" w:hAnsi="Arial" w:cs="Times New Roman"/>
      <w:b/>
      <w:kern w:val="28"/>
      <w:sz w:val="28"/>
      <w:szCs w:val="24"/>
      <w:lang w:val="ru-RU" w:eastAsia="ru-RU"/>
    </w:rPr>
  </w:style>
  <w:style w:type="character" w:customStyle="1" w:styleId="af7">
    <w:name w:val="Цветовое выделение"/>
    <w:uiPriority w:val="99"/>
    <w:rsid w:val="00A4140A"/>
    <w:rPr>
      <w:b/>
      <w:color w:val="26282F"/>
      <w:sz w:val="26"/>
    </w:rPr>
  </w:style>
  <w:style w:type="paragraph" w:customStyle="1" w:styleId="af8">
    <w:name w:val="Нормальный (таблица)"/>
    <w:basedOn w:val="a0"/>
    <w:next w:val="a0"/>
    <w:uiPriority w:val="99"/>
    <w:rsid w:val="00A4140A"/>
    <w:pPr>
      <w:widowControl w:val="0"/>
      <w:autoSpaceDE w:val="0"/>
      <w:autoSpaceDN w:val="0"/>
      <w:adjustRightInd w:val="0"/>
      <w:jc w:val="both"/>
    </w:pPr>
    <w:rPr>
      <w:rFonts w:ascii="Arial" w:hAnsi="Arial" w:cs="Arial"/>
      <w:sz w:val="24"/>
      <w:szCs w:val="24"/>
    </w:rPr>
  </w:style>
  <w:style w:type="paragraph" w:customStyle="1" w:styleId="af9">
    <w:name w:val="Прижатый влево"/>
    <w:basedOn w:val="a0"/>
    <w:next w:val="a0"/>
    <w:uiPriority w:val="99"/>
    <w:rsid w:val="00A4140A"/>
    <w:pPr>
      <w:widowControl w:val="0"/>
      <w:autoSpaceDE w:val="0"/>
      <w:autoSpaceDN w:val="0"/>
      <w:adjustRightInd w:val="0"/>
    </w:pPr>
    <w:rPr>
      <w:rFonts w:ascii="Arial" w:hAnsi="Arial" w:cs="Arial"/>
      <w:sz w:val="24"/>
      <w:szCs w:val="24"/>
    </w:rPr>
  </w:style>
  <w:style w:type="table" w:customStyle="1" w:styleId="13">
    <w:name w:val="Сетка таблицы1"/>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toc 2"/>
    <w:basedOn w:val="a0"/>
    <w:next w:val="a0"/>
    <w:autoRedefine/>
    <w:uiPriority w:val="39"/>
    <w:unhideWhenUsed/>
    <w:rsid w:val="00A4140A"/>
    <w:pPr>
      <w:widowControl w:val="0"/>
      <w:tabs>
        <w:tab w:val="right" w:leader="dot" w:pos="9870"/>
      </w:tabs>
      <w:spacing w:before="100" w:after="100"/>
      <w:ind w:left="221"/>
      <w:jc w:val="both"/>
    </w:pPr>
    <w:rPr>
      <w:rFonts w:eastAsia="Calibri"/>
      <w:sz w:val="24"/>
      <w:szCs w:val="22"/>
      <w:lang w:val="en-US" w:eastAsia="en-US"/>
    </w:rPr>
  </w:style>
  <w:style w:type="paragraph" w:styleId="afa">
    <w:name w:val="Body Text"/>
    <w:basedOn w:val="a0"/>
    <w:link w:val="afb"/>
    <w:unhideWhenUsed/>
    <w:rsid w:val="00A4140A"/>
    <w:pPr>
      <w:spacing w:after="120"/>
    </w:pPr>
    <w:rPr>
      <w:sz w:val="24"/>
      <w:szCs w:val="24"/>
    </w:rPr>
  </w:style>
  <w:style w:type="character" w:customStyle="1" w:styleId="afb">
    <w:name w:val="Основной текст Знак"/>
    <w:basedOn w:val="a1"/>
    <w:link w:val="afa"/>
    <w:rsid w:val="00A4140A"/>
    <w:rPr>
      <w:rFonts w:ascii="Times New Roman" w:eastAsia="Times New Roman" w:hAnsi="Times New Roman" w:cs="Times New Roman"/>
      <w:sz w:val="24"/>
      <w:szCs w:val="24"/>
      <w:lang w:eastAsia="ru-RU"/>
    </w:rPr>
  </w:style>
  <w:style w:type="character" w:customStyle="1" w:styleId="71">
    <w:name w:val="Основной текст + 71"/>
    <w:aliases w:val="5 pt4,Интервал 0 pt6"/>
    <w:basedOn w:val="a1"/>
    <w:rsid w:val="00A4140A"/>
    <w:rPr>
      <w:color w:val="000000"/>
      <w:spacing w:val="6"/>
      <w:w w:val="100"/>
      <w:position w:val="0"/>
      <w:sz w:val="15"/>
      <w:szCs w:val="15"/>
      <w:lang w:val="ru-RU" w:bidi="ar-SA"/>
    </w:rPr>
  </w:style>
  <w:style w:type="character" w:customStyle="1" w:styleId="Constantia">
    <w:name w:val="Основной текст + Constantia"/>
    <w:aliases w:val="7,5 pt3,Интервал 0 pt5"/>
    <w:basedOn w:val="a1"/>
    <w:rsid w:val="00A4140A"/>
    <w:rPr>
      <w:rFonts w:ascii="Constantia" w:eastAsia="Times New Roman" w:hAnsi="Constantia" w:cs="Constantia"/>
      <w:color w:val="000000"/>
      <w:spacing w:val="0"/>
      <w:w w:val="100"/>
      <w:position w:val="0"/>
      <w:sz w:val="15"/>
      <w:szCs w:val="15"/>
      <w:lang w:bidi="ar-SA"/>
    </w:rPr>
  </w:style>
  <w:style w:type="character" w:customStyle="1" w:styleId="CenturyGothic">
    <w:name w:val="Основной текст + Century Gothic"/>
    <w:aliases w:val="6 pt,Полужирный3,Интервал 0 pt4"/>
    <w:basedOn w:val="a1"/>
    <w:rsid w:val="00A4140A"/>
    <w:rPr>
      <w:rFonts w:ascii="Century Gothic" w:eastAsia="Times New Roman" w:hAnsi="Century Gothic" w:cs="Century Gothic"/>
      <w:b/>
      <w:bCs/>
      <w:color w:val="000000"/>
      <w:spacing w:val="2"/>
      <w:w w:val="100"/>
      <w:position w:val="0"/>
      <w:sz w:val="12"/>
      <w:szCs w:val="12"/>
      <w:lang w:val="ru-RU" w:bidi="ar-SA"/>
    </w:rPr>
  </w:style>
  <w:style w:type="paragraph" w:customStyle="1" w:styleId="menubasetext1">
    <w:name w:val="menu_base_text1"/>
    <w:basedOn w:val="a0"/>
    <w:rsid w:val="00A4140A"/>
    <w:pPr>
      <w:pBdr>
        <w:bottom w:val="single" w:sz="6" w:space="7" w:color="D7DBDF"/>
        <w:right w:val="single" w:sz="6" w:space="14" w:color="D7DBDF"/>
      </w:pBdr>
      <w:spacing w:before="100" w:beforeAutospacing="1" w:after="100" w:afterAutospacing="1"/>
      <w:jc w:val="both"/>
    </w:pPr>
    <w:rPr>
      <w:sz w:val="18"/>
      <w:szCs w:val="18"/>
    </w:rPr>
  </w:style>
  <w:style w:type="paragraph" w:customStyle="1" w:styleId="s13">
    <w:name w:val="s_13"/>
    <w:basedOn w:val="a0"/>
    <w:rsid w:val="00A4140A"/>
    <w:pPr>
      <w:ind w:firstLine="720"/>
    </w:pPr>
    <w:rPr>
      <w:sz w:val="18"/>
      <w:szCs w:val="18"/>
    </w:rPr>
  </w:style>
  <w:style w:type="paragraph" w:styleId="afc">
    <w:name w:val="Body Text Indent"/>
    <w:basedOn w:val="a0"/>
    <w:link w:val="afd"/>
    <w:uiPriority w:val="99"/>
    <w:unhideWhenUsed/>
    <w:rsid w:val="00A4140A"/>
    <w:pPr>
      <w:widowControl w:val="0"/>
      <w:spacing w:after="120"/>
      <w:ind w:left="283"/>
    </w:pPr>
    <w:rPr>
      <w:rFonts w:ascii="Calibri" w:eastAsia="Calibri" w:hAnsi="Calibri"/>
      <w:sz w:val="24"/>
      <w:szCs w:val="24"/>
      <w:lang w:val="en-US" w:eastAsia="en-US"/>
    </w:rPr>
  </w:style>
  <w:style w:type="character" w:customStyle="1" w:styleId="afd">
    <w:name w:val="Основной текст с отступом Знак"/>
    <w:basedOn w:val="a1"/>
    <w:link w:val="afc"/>
    <w:uiPriority w:val="99"/>
    <w:rsid w:val="00A4140A"/>
    <w:rPr>
      <w:rFonts w:ascii="Calibri" w:eastAsia="Calibri" w:hAnsi="Calibri" w:cs="Times New Roman"/>
      <w:sz w:val="24"/>
      <w:szCs w:val="24"/>
      <w:lang w:val="en-US"/>
    </w:rPr>
  </w:style>
  <w:style w:type="character" w:styleId="afe">
    <w:name w:val="FollowedHyperlink"/>
    <w:basedOn w:val="a1"/>
    <w:uiPriority w:val="99"/>
    <w:semiHidden/>
    <w:unhideWhenUsed/>
    <w:rsid w:val="00A4140A"/>
    <w:rPr>
      <w:color w:val="800080"/>
      <w:u w:val="single"/>
    </w:rPr>
  </w:style>
  <w:style w:type="paragraph" w:customStyle="1" w:styleId="font5">
    <w:name w:val="font5"/>
    <w:basedOn w:val="a0"/>
    <w:rsid w:val="00A4140A"/>
    <w:pPr>
      <w:spacing w:before="100" w:beforeAutospacing="1" w:after="100" w:afterAutospacing="1"/>
    </w:pPr>
    <w:rPr>
      <w:rFonts w:ascii="Tahoma" w:hAnsi="Tahoma" w:cs="Tahoma"/>
      <w:color w:val="000000"/>
      <w:sz w:val="18"/>
      <w:szCs w:val="18"/>
    </w:rPr>
  </w:style>
  <w:style w:type="paragraph" w:customStyle="1" w:styleId="font6">
    <w:name w:val="font6"/>
    <w:basedOn w:val="a0"/>
    <w:rsid w:val="00A4140A"/>
    <w:pPr>
      <w:spacing w:before="100" w:beforeAutospacing="1" w:after="100" w:afterAutospacing="1"/>
    </w:pPr>
    <w:rPr>
      <w:rFonts w:ascii="Tahoma" w:hAnsi="Tahoma" w:cs="Tahoma"/>
      <w:b/>
      <w:bCs/>
      <w:color w:val="000000"/>
      <w:sz w:val="18"/>
      <w:szCs w:val="18"/>
    </w:rPr>
  </w:style>
  <w:style w:type="paragraph" w:customStyle="1" w:styleId="xl67">
    <w:name w:val="xl67"/>
    <w:basedOn w:val="a0"/>
    <w:rsid w:val="00A4140A"/>
    <w:pPr>
      <w:pBdr>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68">
    <w:name w:val="xl68"/>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69">
    <w:name w:val="xl69"/>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70">
    <w:name w:val="xl70"/>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71">
    <w:name w:val="xl71"/>
    <w:basedOn w:val="a0"/>
    <w:rsid w:val="00A4140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72">
    <w:name w:val="xl72"/>
    <w:basedOn w:val="a0"/>
    <w:rsid w:val="00A4140A"/>
    <w:pPr>
      <w:shd w:val="clear" w:color="000000" w:fill="FCD5B4"/>
      <w:spacing w:before="100" w:beforeAutospacing="1" w:after="100" w:afterAutospacing="1"/>
    </w:pPr>
    <w:rPr>
      <w:sz w:val="24"/>
      <w:szCs w:val="24"/>
    </w:rPr>
  </w:style>
  <w:style w:type="paragraph" w:customStyle="1" w:styleId="xl73">
    <w:name w:val="xl73"/>
    <w:basedOn w:val="a0"/>
    <w:rsid w:val="00A4140A"/>
    <w:pPr>
      <w:pBdr>
        <w:top w:val="single" w:sz="4" w:space="0" w:color="auto"/>
        <w:left w:val="single" w:sz="4" w:space="0" w:color="auto"/>
        <w:right w:val="single" w:sz="4" w:space="0" w:color="auto"/>
      </w:pBdr>
      <w:shd w:val="clear" w:color="000000" w:fill="FCD5B4"/>
      <w:spacing w:before="100" w:beforeAutospacing="1" w:after="100" w:afterAutospacing="1"/>
    </w:pPr>
    <w:rPr>
      <w:sz w:val="24"/>
      <w:szCs w:val="24"/>
    </w:rPr>
  </w:style>
  <w:style w:type="paragraph" w:customStyle="1" w:styleId="xl74">
    <w:name w:val="xl74"/>
    <w:basedOn w:val="a0"/>
    <w:rsid w:val="00A4140A"/>
    <w:pPr>
      <w:pBdr>
        <w:top w:val="single" w:sz="4" w:space="0" w:color="auto"/>
        <w:left w:val="single" w:sz="4" w:space="0" w:color="auto"/>
        <w:right w:val="single" w:sz="4" w:space="0" w:color="auto"/>
      </w:pBdr>
      <w:shd w:val="clear" w:color="000000" w:fill="FCD5B4"/>
      <w:spacing w:before="100" w:beforeAutospacing="1" w:after="100" w:afterAutospacing="1"/>
    </w:pPr>
    <w:rPr>
      <w:rFonts w:ascii="Arial" w:hAnsi="Arial" w:cs="Arial"/>
    </w:rPr>
  </w:style>
  <w:style w:type="paragraph" w:customStyle="1" w:styleId="xl75">
    <w:name w:val="xl75"/>
    <w:basedOn w:val="a0"/>
    <w:rsid w:val="00A4140A"/>
    <w:pPr>
      <w:pBdr>
        <w:left w:val="single" w:sz="4" w:space="0" w:color="auto"/>
        <w:right w:val="single" w:sz="4" w:space="0" w:color="auto"/>
      </w:pBdr>
      <w:shd w:val="clear" w:color="000000" w:fill="EBF1DE"/>
      <w:spacing w:before="100" w:beforeAutospacing="1" w:after="100" w:afterAutospacing="1"/>
    </w:pPr>
    <w:rPr>
      <w:rFonts w:ascii="Arial" w:hAnsi="Arial" w:cs="Arial"/>
    </w:rPr>
  </w:style>
  <w:style w:type="paragraph" w:customStyle="1" w:styleId="xl76">
    <w:name w:val="xl76"/>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7">
    <w:name w:val="xl77"/>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78">
    <w:name w:val="xl78"/>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pPr>
    <w:rPr>
      <w:rFonts w:ascii="Arial" w:hAnsi="Arial" w:cs="Arial"/>
    </w:rPr>
  </w:style>
  <w:style w:type="paragraph" w:customStyle="1" w:styleId="xl79">
    <w:name w:val="xl79"/>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right"/>
      <w:textAlignment w:val="center"/>
    </w:pPr>
    <w:rPr>
      <w:rFonts w:ascii="Arial" w:hAnsi="Arial" w:cs="Arial"/>
    </w:rPr>
  </w:style>
  <w:style w:type="paragraph" w:customStyle="1" w:styleId="xl80">
    <w:name w:val="xl80"/>
    <w:basedOn w:val="a0"/>
    <w:rsid w:val="00A4140A"/>
    <w:pPr>
      <w:pBdr>
        <w:left w:val="single" w:sz="4" w:space="0" w:color="auto"/>
        <w:right w:val="single" w:sz="4" w:space="0" w:color="auto"/>
      </w:pBdr>
      <w:shd w:val="clear" w:color="000000" w:fill="EBF1DE"/>
      <w:spacing w:before="100" w:beforeAutospacing="1" w:after="100" w:afterAutospacing="1"/>
      <w:jc w:val="right"/>
      <w:textAlignment w:val="center"/>
    </w:pPr>
    <w:rPr>
      <w:rFonts w:ascii="Arial" w:hAnsi="Arial" w:cs="Arial"/>
    </w:rPr>
  </w:style>
  <w:style w:type="paragraph" w:customStyle="1" w:styleId="xl81">
    <w:name w:val="xl81"/>
    <w:basedOn w:val="a0"/>
    <w:rsid w:val="00A4140A"/>
    <w:pPr>
      <w:pBdr>
        <w:top w:val="single" w:sz="4" w:space="0" w:color="auto"/>
        <w:left w:val="single" w:sz="4" w:space="0" w:color="auto"/>
        <w:right w:val="single" w:sz="4" w:space="0" w:color="auto"/>
      </w:pBdr>
      <w:shd w:val="clear" w:color="000000" w:fill="FCD5B4"/>
      <w:spacing w:before="100" w:beforeAutospacing="1" w:after="100" w:afterAutospacing="1"/>
      <w:jc w:val="right"/>
    </w:pPr>
    <w:rPr>
      <w:sz w:val="24"/>
      <w:szCs w:val="24"/>
    </w:rPr>
  </w:style>
  <w:style w:type="paragraph" w:customStyle="1" w:styleId="xl82">
    <w:name w:val="xl82"/>
    <w:basedOn w:val="a0"/>
    <w:rsid w:val="00A4140A"/>
    <w:pPr>
      <w:pBdr>
        <w:left w:val="single" w:sz="4" w:space="0" w:color="auto"/>
        <w:right w:val="single" w:sz="4" w:space="0" w:color="auto"/>
      </w:pBdr>
      <w:shd w:val="clear" w:color="000000" w:fill="92CDDC"/>
      <w:spacing w:before="100" w:beforeAutospacing="1" w:after="100" w:afterAutospacing="1"/>
      <w:jc w:val="right"/>
      <w:textAlignment w:val="center"/>
    </w:pPr>
    <w:rPr>
      <w:rFonts w:ascii="Arial" w:hAnsi="Arial" w:cs="Arial"/>
    </w:rPr>
  </w:style>
  <w:style w:type="paragraph" w:customStyle="1" w:styleId="xl83">
    <w:name w:val="xl8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0"/>
    <w:rsid w:val="00A4140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85">
    <w:name w:val="xl85"/>
    <w:basedOn w:val="a0"/>
    <w:rsid w:val="00A4140A"/>
    <w:pPr>
      <w:pBdr>
        <w:left w:val="single" w:sz="4" w:space="0" w:color="auto"/>
        <w:right w:val="single" w:sz="4" w:space="0" w:color="auto"/>
      </w:pBdr>
      <w:spacing w:before="100" w:beforeAutospacing="1" w:after="100" w:afterAutospacing="1"/>
    </w:pPr>
    <w:rPr>
      <w:rFonts w:ascii="Arial" w:hAnsi="Arial" w:cs="Arial"/>
    </w:rPr>
  </w:style>
  <w:style w:type="paragraph" w:customStyle="1" w:styleId="xl86">
    <w:name w:val="xl8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87">
    <w:name w:val="xl8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88">
    <w:name w:val="xl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89">
    <w:name w:val="xl89"/>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90">
    <w:name w:val="xl90"/>
    <w:basedOn w:val="a0"/>
    <w:rsid w:val="00A4140A"/>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rPr>
  </w:style>
  <w:style w:type="paragraph" w:customStyle="1" w:styleId="xl91">
    <w:name w:val="xl91"/>
    <w:basedOn w:val="a0"/>
    <w:rsid w:val="00A4140A"/>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rPr>
      <w:sz w:val="24"/>
      <w:szCs w:val="24"/>
    </w:rPr>
  </w:style>
  <w:style w:type="paragraph" w:customStyle="1" w:styleId="xl92">
    <w:name w:val="xl92"/>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93">
    <w:name w:val="xl93"/>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pPr>
    <w:rPr>
      <w:sz w:val="24"/>
      <w:szCs w:val="24"/>
    </w:rPr>
  </w:style>
  <w:style w:type="paragraph" w:customStyle="1" w:styleId="xl94">
    <w:name w:val="xl94"/>
    <w:basedOn w:val="a0"/>
    <w:rsid w:val="00A4140A"/>
    <w:pPr>
      <w:pBdr>
        <w:left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95">
    <w:name w:val="xl95"/>
    <w:basedOn w:val="a0"/>
    <w:rsid w:val="00A4140A"/>
    <w:pPr>
      <w:pBdr>
        <w:left w:val="single" w:sz="4" w:space="0" w:color="auto"/>
        <w:right w:val="single" w:sz="4" w:space="0" w:color="auto"/>
      </w:pBdr>
      <w:shd w:val="clear" w:color="000000" w:fill="DCE6F1"/>
      <w:spacing w:before="100" w:beforeAutospacing="1" w:after="100" w:afterAutospacing="1"/>
      <w:jc w:val="right"/>
      <w:textAlignment w:val="center"/>
    </w:pPr>
    <w:rPr>
      <w:rFonts w:ascii="Arial" w:hAnsi="Arial" w:cs="Arial"/>
      <w:sz w:val="24"/>
      <w:szCs w:val="24"/>
    </w:rPr>
  </w:style>
  <w:style w:type="paragraph" w:customStyle="1" w:styleId="xl96">
    <w:name w:val="xl96"/>
    <w:basedOn w:val="a0"/>
    <w:rsid w:val="00A4140A"/>
    <w:pPr>
      <w:pBdr>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97">
    <w:name w:val="xl97"/>
    <w:basedOn w:val="a0"/>
    <w:rsid w:val="00A4140A"/>
    <w:pPr>
      <w:pBdr>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98">
    <w:name w:val="xl98"/>
    <w:basedOn w:val="a0"/>
    <w:rsid w:val="00A4140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99">
    <w:name w:val="xl99"/>
    <w:basedOn w:val="a0"/>
    <w:rsid w:val="00A4140A"/>
    <w:pPr>
      <w:pBdr>
        <w:left w:val="single" w:sz="4" w:space="0" w:color="auto"/>
        <w:bottom w:val="single" w:sz="4" w:space="0" w:color="auto"/>
        <w:right w:val="single" w:sz="4" w:space="0" w:color="auto"/>
      </w:pBdr>
      <w:shd w:val="clear" w:color="000000" w:fill="948A54"/>
      <w:spacing w:before="100" w:beforeAutospacing="1" w:after="100" w:afterAutospacing="1"/>
      <w:textAlignment w:val="center"/>
    </w:pPr>
    <w:rPr>
      <w:rFonts w:ascii="Arial" w:hAnsi="Arial" w:cs="Arial"/>
      <w:sz w:val="24"/>
      <w:szCs w:val="24"/>
    </w:rPr>
  </w:style>
  <w:style w:type="paragraph" w:customStyle="1" w:styleId="xl100">
    <w:name w:val="xl100"/>
    <w:basedOn w:val="a0"/>
    <w:rsid w:val="00A4140A"/>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01">
    <w:name w:val="xl101"/>
    <w:basedOn w:val="a0"/>
    <w:rsid w:val="00A4140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02">
    <w:name w:val="xl102"/>
    <w:basedOn w:val="a0"/>
    <w:rsid w:val="00A4140A"/>
    <w:pPr>
      <w:pBdr>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103">
    <w:name w:val="xl10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4">
    <w:name w:val="xl104"/>
    <w:basedOn w:val="a0"/>
    <w:rsid w:val="00A4140A"/>
    <w:pPr>
      <w:pBdr>
        <w:top w:val="single" w:sz="4" w:space="0" w:color="auto"/>
        <w:left w:val="single" w:sz="4" w:space="0" w:color="auto"/>
        <w:right w:val="single" w:sz="4" w:space="0" w:color="auto"/>
      </w:pBdr>
      <w:shd w:val="clear" w:color="000000" w:fill="DA9694"/>
      <w:spacing w:before="100" w:beforeAutospacing="1" w:after="100" w:afterAutospacing="1"/>
      <w:jc w:val="center"/>
      <w:textAlignment w:val="center"/>
    </w:pPr>
    <w:rPr>
      <w:rFonts w:ascii="Arial" w:hAnsi="Arial" w:cs="Arial"/>
      <w:sz w:val="24"/>
      <w:szCs w:val="24"/>
    </w:rPr>
  </w:style>
  <w:style w:type="paragraph" w:customStyle="1" w:styleId="xl105">
    <w:name w:val="xl105"/>
    <w:basedOn w:val="a0"/>
    <w:rsid w:val="00A4140A"/>
    <w:pPr>
      <w:pBdr>
        <w:left w:val="single" w:sz="4" w:space="0" w:color="auto"/>
        <w:right w:val="single" w:sz="4" w:space="0" w:color="auto"/>
      </w:pBdr>
      <w:shd w:val="clear" w:color="000000" w:fill="DA9694"/>
      <w:spacing w:before="100" w:beforeAutospacing="1" w:after="100" w:afterAutospacing="1"/>
      <w:jc w:val="center"/>
      <w:textAlignment w:val="center"/>
    </w:pPr>
    <w:rPr>
      <w:rFonts w:ascii="Arial" w:hAnsi="Arial" w:cs="Arial"/>
      <w:sz w:val="24"/>
      <w:szCs w:val="24"/>
    </w:rPr>
  </w:style>
  <w:style w:type="paragraph" w:customStyle="1" w:styleId="xl106">
    <w:name w:val="xl10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7">
    <w:name w:val="xl107"/>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8">
    <w:name w:val="xl108"/>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9">
    <w:name w:val="xl109"/>
    <w:basedOn w:val="a0"/>
    <w:rsid w:val="00A4140A"/>
    <w:pPr>
      <w:pBdr>
        <w:top w:val="single" w:sz="4" w:space="0" w:color="auto"/>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sz w:val="24"/>
      <w:szCs w:val="24"/>
    </w:rPr>
  </w:style>
  <w:style w:type="paragraph" w:customStyle="1" w:styleId="xl110">
    <w:name w:val="xl110"/>
    <w:basedOn w:val="a0"/>
    <w:rsid w:val="00A4140A"/>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sz w:val="24"/>
      <w:szCs w:val="24"/>
    </w:rPr>
  </w:style>
  <w:style w:type="paragraph" w:customStyle="1" w:styleId="xl111">
    <w:name w:val="xl111"/>
    <w:basedOn w:val="a0"/>
    <w:rsid w:val="00A4140A"/>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2">
    <w:name w:val="xl112"/>
    <w:basedOn w:val="a0"/>
    <w:rsid w:val="00A4140A"/>
    <w:pPr>
      <w:pBdr>
        <w:top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3">
    <w:name w:val="xl113"/>
    <w:basedOn w:val="a0"/>
    <w:rsid w:val="00A4140A"/>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4">
    <w:name w:val="xl114"/>
    <w:basedOn w:val="a0"/>
    <w:rsid w:val="00A4140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sz w:val="24"/>
      <w:szCs w:val="24"/>
    </w:rPr>
  </w:style>
  <w:style w:type="paragraph" w:customStyle="1" w:styleId="xl115">
    <w:name w:val="xl115"/>
    <w:basedOn w:val="a0"/>
    <w:rsid w:val="00A4140A"/>
    <w:pPr>
      <w:pBdr>
        <w:top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6">
    <w:name w:val="xl116"/>
    <w:basedOn w:val="a0"/>
    <w:rsid w:val="00A4140A"/>
    <w:pPr>
      <w:pBdr>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character" w:styleId="aff">
    <w:name w:val="line number"/>
    <w:basedOn w:val="a1"/>
    <w:uiPriority w:val="99"/>
    <w:semiHidden/>
    <w:unhideWhenUsed/>
    <w:rsid w:val="00A4140A"/>
  </w:style>
  <w:style w:type="paragraph" w:styleId="aff0">
    <w:name w:val="Revision"/>
    <w:hidden/>
    <w:uiPriority w:val="99"/>
    <w:semiHidden/>
    <w:rsid w:val="00A4140A"/>
    <w:pPr>
      <w:spacing w:after="0" w:line="240" w:lineRule="auto"/>
    </w:pPr>
    <w:rPr>
      <w:rFonts w:ascii="Calibri" w:eastAsia="Calibri" w:hAnsi="Calibri" w:cs="Times New Roman"/>
      <w:lang w:val="en-US"/>
    </w:rPr>
  </w:style>
  <w:style w:type="paragraph" w:styleId="aff1">
    <w:name w:val="Document Map"/>
    <w:basedOn w:val="a0"/>
    <w:link w:val="aff2"/>
    <w:uiPriority w:val="99"/>
    <w:semiHidden/>
    <w:unhideWhenUsed/>
    <w:rsid w:val="00A4140A"/>
    <w:rPr>
      <w:rFonts w:ascii="Tahoma" w:hAnsi="Tahoma" w:cs="Tahoma"/>
      <w:sz w:val="16"/>
      <w:szCs w:val="16"/>
    </w:rPr>
  </w:style>
  <w:style w:type="character" w:customStyle="1" w:styleId="aff2">
    <w:name w:val="Схема документа Знак"/>
    <w:basedOn w:val="a1"/>
    <w:link w:val="aff1"/>
    <w:uiPriority w:val="99"/>
    <w:semiHidden/>
    <w:rsid w:val="00A4140A"/>
    <w:rPr>
      <w:rFonts w:ascii="Tahoma" w:eastAsia="Times New Roman" w:hAnsi="Tahoma" w:cs="Tahoma"/>
      <w:sz w:val="16"/>
      <w:szCs w:val="16"/>
      <w:lang w:eastAsia="ru-RU"/>
    </w:rPr>
  </w:style>
  <w:style w:type="paragraph" w:customStyle="1" w:styleId="aff3">
    <w:name w:val="Название таблицы"/>
    <w:basedOn w:val="a0"/>
    <w:qFormat/>
    <w:rsid w:val="00A4140A"/>
    <w:pPr>
      <w:spacing w:line="360" w:lineRule="auto"/>
      <w:jc w:val="center"/>
    </w:pPr>
    <w:rPr>
      <w:sz w:val="24"/>
      <w:szCs w:val="24"/>
      <w:lang w:eastAsia="en-US"/>
    </w:rPr>
  </w:style>
  <w:style w:type="paragraph" w:customStyle="1" w:styleId="14">
    <w:name w:val="1"/>
    <w:basedOn w:val="a0"/>
    <w:rsid w:val="00A4140A"/>
    <w:pPr>
      <w:spacing w:after="120" w:line="240" w:lineRule="exact"/>
      <w:jc w:val="both"/>
    </w:pPr>
    <w:rPr>
      <w:rFonts w:ascii="Verdana" w:hAnsi="Verdana"/>
      <w:sz w:val="24"/>
      <w:szCs w:val="24"/>
      <w:lang w:val="en-US" w:eastAsia="en-US"/>
    </w:rPr>
  </w:style>
  <w:style w:type="paragraph" w:customStyle="1" w:styleId="font7">
    <w:name w:val="font7"/>
    <w:basedOn w:val="a0"/>
    <w:rsid w:val="00A4140A"/>
    <w:pPr>
      <w:spacing w:before="100" w:beforeAutospacing="1" w:after="100" w:afterAutospacing="1"/>
    </w:pPr>
    <w:rPr>
      <w:rFonts w:ascii="Tahoma" w:hAnsi="Tahoma" w:cs="Tahoma"/>
      <w:color w:val="000000"/>
      <w:sz w:val="18"/>
      <w:szCs w:val="18"/>
    </w:rPr>
  </w:style>
  <w:style w:type="paragraph" w:customStyle="1" w:styleId="font8">
    <w:name w:val="font8"/>
    <w:basedOn w:val="a0"/>
    <w:rsid w:val="00A4140A"/>
    <w:pPr>
      <w:spacing w:before="100" w:beforeAutospacing="1" w:after="100" w:afterAutospacing="1"/>
    </w:pPr>
    <w:rPr>
      <w:rFonts w:ascii="Tahoma" w:hAnsi="Tahoma" w:cs="Tahoma"/>
      <w:b/>
      <w:bCs/>
      <w:color w:val="000000"/>
      <w:sz w:val="18"/>
      <w:szCs w:val="18"/>
    </w:rPr>
  </w:style>
  <w:style w:type="paragraph" w:customStyle="1" w:styleId="font9">
    <w:name w:val="font9"/>
    <w:basedOn w:val="a0"/>
    <w:rsid w:val="00A4140A"/>
    <w:pPr>
      <w:spacing w:before="100" w:beforeAutospacing="1" w:after="100" w:afterAutospacing="1"/>
    </w:pPr>
    <w:rPr>
      <w:rFonts w:ascii="Tahoma" w:hAnsi="Tahoma" w:cs="Tahoma"/>
      <w:color w:val="000000"/>
    </w:rPr>
  </w:style>
  <w:style w:type="paragraph" w:customStyle="1" w:styleId="font10">
    <w:name w:val="font10"/>
    <w:basedOn w:val="a0"/>
    <w:rsid w:val="00A4140A"/>
    <w:pPr>
      <w:spacing w:before="100" w:beforeAutospacing="1" w:after="100" w:afterAutospacing="1"/>
    </w:pPr>
    <w:rPr>
      <w:rFonts w:ascii="Tahoma" w:hAnsi="Tahoma" w:cs="Tahoma"/>
      <w:b/>
      <w:bCs/>
      <w:color w:val="000000"/>
    </w:rPr>
  </w:style>
  <w:style w:type="character" w:customStyle="1" w:styleId="210">
    <w:name w:val="Заголовок 2 Знак1"/>
    <w:aliases w:val="Заголовок 3N Знак,Стиль 1 Знак"/>
    <w:uiPriority w:val="9"/>
    <w:locked/>
    <w:rsid w:val="00A4140A"/>
    <w:rPr>
      <w:rFonts w:ascii="Arial" w:eastAsia="Times New Roman" w:hAnsi="Arial" w:cs="Times New Roman"/>
      <w:b/>
      <w:sz w:val="24"/>
      <w:szCs w:val="24"/>
    </w:rPr>
  </w:style>
  <w:style w:type="character" w:styleId="HTML">
    <w:name w:val="HTML Code"/>
    <w:basedOn w:val="a1"/>
    <w:uiPriority w:val="99"/>
    <w:semiHidden/>
    <w:unhideWhenUsed/>
    <w:rsid w:val="00A4140A"/>
    <w:rPr>
      <w:rFonts w:ascii="Courier New" w:eastAsia="Times New Roman" w:hAnsi="Courier New" w:cs="Courier New"/>
      <w:sz w:val="20"/>
      <w:szCs w:val="20"/>
    </w:rPr>
  </w:style>
  <w:style w:type="table" w:customStyle="1" w:styleId="111">
    <w:name w:val="Сетка таблицы11"/>
    <w:basedOn w:val="a2"/>
    <w:next w:val="ab"/>
    <w:uiPriority w:val="59"/>
    <w:rsid w:val="00A4140A"/>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A4140A"/>
    <w:pPr>
      <w:spacing w:before="100" w:beforeAutospacing="1" w:after="100" w:afterAutospacing="1"/>
    </w:pPr>
    <w:rPr>
      <w:sz w:val="24"/>
      <w:szCs w:val="24"/>
    </w:rPr>
  </w:style>
  <w:style w:type="paragraph" w:customStyle="1" w:styleId="xl64">
    <w:name w:val="xl64"/>
    <w:basedOn w:val="a0"/>
    <w:rsid w:val="00A4140A"/>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5">
    <w:name w:val="xl65"/>
    <w:basedOn w:val="a0"/>
    <w:rsid w:val="00A4140A"/>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6">
    <w:name w:val="xl66"/>
    <w:basedOn w:val="a0"/>
    <w:rsid w:val="00A4140A"/>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textAlignment w:val="center"/>
    </w:pPr>
    <w:rPr>
      <w:b/>
      <w:bCs/>
      <w:color w:val="000000"/>
    </w:rPr>
  </w:style>
  <w:style w:type="paragraph" w:customStyle="1" w:styleId="FORMATTEXT">
    <w:name w:val=".FORMATTEXT"/>
    <w:uiPriority w:val="99"/>
    <w:rsid w:val="00A414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5">
    <w:name w:val="Красная строка1"/>
    <w:basedOn w:val="afa"/>
    <w:rsid w:val="00A4140A"/>
    <w:pPr>
      <w:suppressAutoHyphens/>
      <w:ind w:firstLine="210"/>
    </w:pPr>
    <w:rPr>
      <w:sz w:val="20"/>
      <w:szCs w:val="20"/>
      <w:lang w:eastAsia="ar-SA"/>
    </w:rPr>
  </w:style>
  <w:style w:type="paragraph" w:customStyle="1" w:styleId="xl117">
    <w:name w:val="xl117"/>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character" w:customStyle="1" w:styleId="FontStyle43">
    <w:name w:val="Font Style43"/>
    <w:basedOn w:val="a1"/>
    <w:uiPriority w:val="99"/>
    <w:rsid w:val="00A4140A"/>
    <w:rPr>
      <w:rFonts w:ascii="Times New Roman" w:hAnsi="Times New Roman" w:cs="Times New Roman"/>
      <w:sz w:val="26"/>
      <w:szCs w:val="26"/>
    </w:rPr>
  </w:style>
  <w:style w:type="paragraph" w:customStyle="1" w:styleId="xl118">
    <w:name w:val="xl118"/>
    <w:basedOn w:val="a0"/>
    <w:rsid w:val="00A4140A"/>
    <w:pPr>
      <w:pBdr>
        <w:top w:val="single" w:sz="4" w:space="0" w:color="auto"/>
        <w:left w:val="single" w:sz="4" w:space="0" w:color="auto"/>
        <w:bottom w:val="single" w:sz="4" w:space="0" w:color="auto"/>
      </w:pBdr>
      <w:spacing w:before="100" w:beforeAutospacing="1" w:after="100" w:afterAutospacing="1"/>
      <w:jc w:val="right"/>
    </w:pPr>
    <w:rPr>
      <w:rFonts w:ascii="Arial" w:hAnsi="Arial" w:cs="Arial"/>
      <w:sz w:val="24"/>
      <w:szCs w:val="24"/>
    </w:rPr>
  </w:style>
  <w:style w:type="paragraph" w:customStyle="1" w:styleId="xl119">
    <w:name w:val="xl11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24"/>
      <w:szCs w:val="24"/>
    </w:rPr>
  </w:style>
  <w:style w:type="paragraph" w:customStyle="1" w:styleId="xl120">
    <w:name w:val="xl120"/>
    <w:basedOn w:val="a0"/>
    <w:rsid w:val="00A4140A"/>
    <w:pPr>
      <w:pBdr>
        <w:top w:val="single" w:sz="4" w:space="0" w:color="auto"/>
        <w:left w:val="single" w:sz="4" w:space="0" w:color="auto"/>
        <w:bottom w:val="single" w:sz="4" w:space="0" w:color="auto"/>
      </w:pBdr>
      <w:spacing w:before="100" w:beforeAutospacing="1" w:after="100" w:afterAutospacing="1"/>
      <w:jc w:val="right"/>
    </w:pPr>
    <w:rPr>
      <w:rFonts w:ascii="Arial" w:hAnsi="Arial" w:cs="Arial"/>
      <w:b/>
      <w:bCs/>
      <w:sz w:val="24"/>
      <w:szCs w:val="24"/>
    </w:rPr>
  </w:style>
  <w:style w:type="paragraph" w:customStyle="1" w:styleId="xl121">
    <w:name w:val="xl12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sz w:val="24"/>
      <w:szCs w:val="24"/>
    </w:rPr>
  </w:style>
  <w:style w:type="paragraph" w:customStyle="1" w:styleId="xl122">
    <w:name w:val="xl122"/>
    <w:basedOn w:val="a0"/>
    <w:rsid w:val="00A4140A"/>
    <w:pPr>
      <w:spacing w:before="100" w:beforeAutospacing="1" w:after="100" w:afterAutospacing="1"/>
      <w:jc w:val="right"/>
      <w:textAlignment w:val="top"/>
    </w:pPr>
    <w:rPr>
      <w:rFonts w:ascii="Arial" w:hAnsi="Arial" w:cs="Arial"/>
      <w:b/>
      <w:bCs/>
      <w:i/>
      <w:iCs/>
      <w:sz w:val="24"/>
      <w:szCs w:val="24"/>
    </w:rPr>
  </w:style>
  <w:style w:type="paragraph" w:customStyle="1" w:styleId="xl123">
    <w:name w:val="xl123"/>
    <w:basedOn w:val="a0"/>
    <w:rsid w:val="00A4140A"/>
    <w:pPr>
      <w:spacing w:before="100" w:beforeAutospacing="1" w:after="100" w:afterAutospacing="1"/>
      <w:jc w:val="right"/>
    </w:pPr>
    <w:rPr>
      <w:rFonts w:ascii="Arial" w:hAnsi="Arial" w:cs="Arial"/>
      <w:sz w:val="24"/>
      <w:szCs w:val="24"/>
    </w:rPr>
  </w:style>
  <w:style w:type="paragraph" w:customStyle="1" w:styleId="HEADERTEXT">
    <w:name w:val=".HEADERTEXT"/>
    <w:uiPriority w:val="99"/>
    <w:rsid w:val="00A4140A"/>
    <w:pPr>
      <w:widowControl w:val="0"/>
      <w:autoSpaceDE w:val="0"/>
      <w:autoSpaceDN w:val="0"/>
      <w:adjustRightInd w:val="0"/>
      <w:spacing w:after="0" w:line="240" w:lineRule="auto"/>
    </w:pPr>
    <w:rPr>
      <w:rFonts w:ascii="Times New Roman" w:eastAsia="Times New Roman" w:hAnsi="Times New Roman" w:cs="Times New Roman"/>
      <w:color w:val="2B4279"/>
      <w:sz w:val="24"/>
      <w:szCs w:val="24"/>
      <w:lang w:eastAsia="ru-RU"/>
    </w:rPr>
  </w:style>
  <w:style w:type="paragraph" w:customStyle="1" w:styleId="xl124">
    <w:name w:val="xl124"/>
    <w:basedOn w:val="a0"/>
    <w:rsid w:val="00A4140A"/>
    <w:pPr>
      <w:pBdr>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5">
    <w:name w:val="xl125"/>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6">
    <w:name w:val="xl126"/>
    <w:basedOn w:val="a0"/>
    <w:rsid w:val="00A4140A"/>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7">
    <w:name w:val="xl127"/>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8">
    <w:name w:val="xl128"/>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9">
    <w:name w:val="xl129"/>
    <w:basedOn w:val="a0"/>
    <w:rsid w:val="00A4140A"/>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30">
    <w:name w:val="xl130"/>
    <w:basedOn w:val="a0"/>
    <w:rsid w:val="00A4140A"/>
    <w:pPr>
      <w:pBdr>
        <w:top w:val="single" w:sz="4" w:space="0" w:color="auto"/>
        <w:lef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31">
    <w:name w:val="xl131"/>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32">
    <w:name w:val="xl132"/>
    <w:basedOn w:val="a0"/>
    <w:rsid w:val="00A4140A"/>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table" w:customStyle="1" w:styleId="24">
    <w:name w:val="Сетка таблицы2"/>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4">
    <w:name w:val="Назв частей"/>
    <w:basedOn w:val="1"/>
    <w:link w:val="aff5"/>
    <w:qFormat/>
    <w:rsid w:val="00A4140A"/>
    <w:pPr>
      <w:suppressAutoHyphens/>
      <w:spacing w:before="120" w:line="276" w:lineRule="auto"/>
      <w:jc w:val="center"/>
    </w:pPr>
    <w:rPr>
      <w:bCs/>
      <w:caps/>
      <w:color w:val="365F91"/>
      <w:szCs w:val="28"/>
    </w:rPr>
  </w:style>
  <w:style w:type="character" w:customStyle="1" w:styleId="aff5">
    <w:name w:val="Назв частей Знак"/>
    <w:basedOn w:val="40"/>
    <w:link w:val="aff4"/>
    <w:rsid w:val="00A4140A"/>
    <w:rPr>
      <w:rFonts w:ascii="Times New Roman" w:eastAsiaTheme="majorEastAsia" w:hAnsi="Times New Roman" w:cstheme="majorBidi"/>
      <w:b/>
      <w:bCs/>
      <w:i w:val="0"/>
      <w:iCs w:val="0"/>
      <w:caps/>
      <w:color w:val="365F91"/>
      <w:sz w:val="28"/>
      <w:szCs w:val="28"/>
    </w:rPr>
  </w:style>
  <w:style w:type="paragraph" w:customStyle="1" w:styleId="aff6">
    <w:name w:val="."/>
    <w:uiPriority w:val="99"/>
    <w:rsid w:val="00A4140A"/>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table" w:customStyle="1" w:styleId="31">
    <w:name w:val="Сетка таблицы3"/>
    <w:basedOn w:val="a2"/>
    <w:next w:val="ab"/>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5">
    <w:name w:val="Заголовок №2_"/>
    <w:basedOn w:val="a1"/>
    <w:link w:val="26"/>
    <w:rsid w:val="00A4140A"/>
    <w:rPr>
      <w:rFonts w:ascii="Times New Roman" w:eastAsia="Times New Roman" w:hAnsi="Times New Roman" w:cs="Times New Roman"/>
      <w:b/>
      <w:bCs/>
      <w:sz w:val="28"/>
      <w:szCs w:val="28"/>
      <w:shd w:val="clear" w:color="auto" w:fill="FFFFFF"/>
    </w:rPr>
  </w:style>
  <w:style w:type="character" w:customStyle="1" w:styleId="51">
    <w:name w:val="Основной текст (5)_"/>
    <w:basedOn w:val="a1"/>
    <w:link w:val="52"/>
    <w:rsid w:val="00A4140A"/>
    <w:rPr>
      <w:rFonts w:ascii="Times New Roman" w:eastAsia="Times New Roman" w:hAnsi="Times New Roman" w:cs="Times New Roman"/>
      <w:b/>
      <w:bCs/>
      <w:sz w:val="28"/>
      <w:szCs w:val="28"/>
      <w:shd w:val="clear" w:color="auto" w:fill="FFFFFF"/>
    </w:rPr>
  </w:style>
  <w:style w:type="paragraph" w:customStyle="1" w:styleId="26">
    <w:name w:val="Заголовок №2"/>
    <w:basedOn w:val="a0"/>
    <w:link w:val="25"/>
    <w:rsid w:val="00A4140A"/>
    <w:pPr>
      <w:widowControl w:val="0"/>
      <w:shd w:val="clear" w:color="auto" w:fill="FFFFFF"/>
      <w:spacing w:before="640" w:after="420" w:line="326" w:lineRule="exact"/>
      <w:jc w:val="center"/>
      <w:outlineLvl w:val="1"/>
    </w:pPr>
    <w:rPr>
      <w:b/>
      <w:bCs/>
      <w:sz w:val="28"/>
      <w:szCs w:val="28"/>
      <w:lang w:eastAsia="en-US"/>
    </w:rPr>
  </w:style>
  <w:style w:type="paragraph" w:customStyle="1" w:styleId="52">
    <w:name w:val="Основной текст (5)"/>
    <w:basedOn w:val="a0"/>
    <w:link w:val="51"/>
    <w:rsid w:val="00A4140A"/>
    <w:pPr>
      <w:widowControl w:val="0"/>
      <w:shd w:val="clear" w:color="auto" w:fill="FFFFFF"/>
      <w:spacing w:before="180" w:after="560" w:line="310" w:lineRule="exact"/>
    </w:pPr>
    <w:rPr>
      <w:b/>
      <w:bCs/>
      <w:sz w:val="28"/>
      <w:szCs w:val="28"/>
      <w:lang w:eastAsia="en-US"/>
    </w:rPr>
  </w:style>
  <w:style w:type="paragraph" w:customStyle="1" w:styleId="msonormal0">
    <w:name w:val="msonormal"/>
    <w:basedOn w:val="a0"/>
    <w:rsid w:val="00A4140A"/>
    <w:pPr>
      <w:spacing w:before="100" w:beforeAutospacing="1" w:after="100" w:afterAutospacing="1"/>
    </w:pPr>
    <w:rPr>
      <w:sz w:val="24"/>
      <w:szCs w:val="24"/>
    </w:rPr>
  </w:style>
  <w:style w:type="paragraph" w:customStyle="1" w:styleId="aff7">
    <w:name w:val="Комментарий"/>
    <w:basedOn w:val="a0"/>
    <w:next w:val="a0"/>
    <w:uiPriority w:val="99"/>
    <w:rsid w:val="00A4140A"/>
    <w:pPr>
      <w:widowControl w:val="0"/>
      <w:autoSpaceDE w:val="0"/>
      <w:autoSpaceDN w:val="0"/>
      <w:adjustRightInd w:val="0"/>
      <w:spacing w:before="75"/>
      <w:ind w:left="170"/>
      <w:jc w:val="both"/>
    </w:pPr>
    <w:rPr>
      <w:rFonts w:ascii="Times New Roman CYR" w:hAnsi="Times New Roman CYR" w:cs="Times New Roman CYR"/>
      <w:color w:val="353842"/>
      <w:sz w:val="24"/>
      <w:szCs w:val="24"/>
      <w:shd w:val="clear" w:color="auto" w:fill="F0F0F0"/>
    </w:rPr>
  </w:style>
  <w:style w:type="paragraph" w:customStyle="1" w:styleId="aff8">
    <w:name w:val="обыч"/>
    <w:basedOn w:val="a0"/>
    <w:link w:val="aff9"/>
    <w:qFormat/>
    <w:rsid w:val="00A4140A"/>
    <w:pPr>
      <w:spacing w:line="360" w:lineRule="auto"/>
      <w:ind w:firstLine="567"/>
      <w:jc w:val="both"/>
    </w:pPr>
    <w:rPr>
      <w:rFonts w:ascii="Arial" w:hAnsi="Arial" w:cs="Arial"/>
      <w:sz w:val="24"/>
      <w:szCs w:val="24"/>
    </w:rPr>
  </w:style>
  <w:style w:type="character" w:customStyle="1" w:styleId="aff9">
    <w:name w:val="обыч Знак"/>
    <w:basedOn w:val="a1"/>
    <w:link w:val="aff8"/>
    <w:rsid w:val="00A4140A"/>
    <w:rPr>
      <w:rFonts w:ascii="Arial" w:eastAsia="Times New Roman" w:hAnsi="Arial" w:cs="Arial"/>
      <w:sz w:val="24"/>
      <w:szCs w:val="24"/>
      <w:lang w:eastAsia="ru-RU"/>
    </w:rPr>
  </w:style>
  <w:style w:type="character" w:customStyle="1" w:styleId="af">
    <w:name w:val="Абзац списка Знак"/>
    <w:aliases w:val="it_List1 Знак,Ненумерованный список Знак,основной диплом Знак,Введение Знак,СПИСКИ Знак,3_Абзац списка Знак,ТАБЛИЦА Знак,ПАРАГРАФ Знак"/>
    <w:link w:val="ae"/>
    <w:locked/>
    <w:rsid w:val="00A4140A"/>
    <w:rPr>
      <w:rFonts w:ascii="Times New Roman" w:eastAsia="Times New Roman" w:hAnsi="Times New Roman" w:cs="Times New Roman"/>
      <w:sz w:val="20"/>
      <w:szCs w:val="20"/>
      <w:lang w:eastAsia="ru-RU"/>
    </w:rPr>
  </w:style>
  <w:style w:type="paragraph" w:customStyle="1" w:styleId="headertext0">
    <w:name w:val="headertext"/>
    <w:basedOn w:val="a0"/>
    <w:rsid w:val="00A4140A"/>
    <w:pPr>
      <w:spacing w:before="100" w:beforeAutospacing="1" w:after="100" w:afterAutospacing="1"/>
    </w:pPr>
    <w:rPr>
      <w:sz w:val="24"/>
      <w:szCs w:val="24"/>
    </w:rPr>
  </w:style>
  <w:style w:type="paragraph" w:customStyle="1" w:styleId="formattext0">
    <w:name w:val="formattext"/>
    <w:basedOn w:val="a0"/>
    <w:rsid w:val="00A4140A"/>
    <w:pPr>
      <w:spacing w:before="100" w:beforeAutospacing="1" w:after="100" w:afterAutospacing="1"/>
    </w:pPr>
    <w:rPr>
      <w:sz w:val="24"/>
      <w:szCs w:val="24"/>
    </w:rPr>
  </w:style>
  <w:style w:type="character" w:styleId="affa">
    <w:name w:val="annotation reference"/>
    <w:basedOn w:val="a1"/>
    <w:uiPriority w:val="99"/>
    <w:semiHidden/>
    <w:unhideWhenUsed/>
    <w:rsid w:val="00A4140A"/>
    <w:rPr>
      <w:sz w:val="16"/>
      <w:szCs w:val="16"/>
    </w:rPr>
  </w:style>
  <w:style w:type="paragraph" w:styleId="affb">
    <w:name w:val="annotation text"/>
    <w:basedOn w:val="a0"/>
    <w:link w:val="affc"/>
    <w:uiPriority w:val="99"/>
    <w:unhideWhenUsed/>
    <w:rsid w:val="00A4140A"/>
  </w:style>
  <w:style w:type="character" w:customStyle="1" w:styleId="affc">
    <w:name w:val="Текст примечания Знак"/>
    <w:basedOn w:val="a1"/>
    <w:link w:val="affb"/>
    <w:uiPriority w:val="99"/>
    <w:rsid w:val="00A4140A"/>
    <w:rPr>
      <w:rFonts w:ascii="Times New Roman" w:eastAsia="Times New Roman" w:hAnsi="Times New Roman" w:cs="Times New Roman"/>
      <w:sz w:val="20"/>
      <w:szCs w:val="20"/>
      <w:lang w:eastAsia="ru-RU"/>
    </w:rPr>
  </w:style>
  <w:style w:type="paragraph" w:styleId="affd">
    <w:name w:val="annotation subject"/>
    <w:basedOn w:val="affb"/>
    <w:next w:val="affb"/>
    <w:link w:val="affe"/>
    <w:uiPriority w:val="99"/>
    <w:semiHidden/>
    <w:unhideWhenUsed/>
    <w:rsid w:val="00A4140A"/>
    <w:rPr>
      <w:b/>
      <w:bCs/>
    </w:rPr>
  </w:style>
  <w:style w:type="character" w:customStyle="1" w:styleId="affe">
    <w:name w:val="Тема примечания Знак"/>
    <w:basedOn w:val="affc"/>
    <w:link w:val="affd"/>
    <w:uiPriority w:val="99"/>
    <w:semiHidden/>
    <w:rsid w:val="00A4140A"/>
    <w:rPr>
      <w:rFonts w:ascii="Times New Roman" w:eastAsia="Times New Roman" w:hAnsi="Times New Roman" w:cs="Times New Roman"/>
      <w:b/>
      <w:bCs/>
      <w:sz w:val="20"/>
      <w:szCs w:val="20"/>
      <w:lang w:eastAsia="ru-RU"/>
    </w:rPr>
  </w:style>
  <w:style w:type="character" w:customStyle="1" w:styleId="rvts6">
    <w:name w:val="rvts6"/>
    <w:basedOn w:val="a1"/>
    <w:rsid w:val="00A4140A"/>
  </w:style>
  <w:style w:type="character" w:customStyle="1" w:styleId="apple-converted-space">
    <w:name w:val="apple-converted-space"/>
    <w:basedOn w:val="a1"/>
    <w:rsid w:val="00A4140A"/>
  </w:style>
  <w:style w:type="character" w:customStyle="1" w:styleId="ad">
    <w:name w:val="Обычный (веб) Знак"/>
    <w:aliases w:val="Обычный (Web) Знак"/>
    <w:link w:val="ac"/>
    <w:uiPriority w:val="99"/>
    <w:locked/>
    <w:rsid w:val="00A4140A"/>
    <w:rPr>
      <w:rFonts w:ascii="Times New Roman" w:eastAsia="Times New Roman" w:hAnsi="Times New Roman" w:cs="Times New Roman"/>
      <w:sz w:val="24"/>
      <w:szCs w:val="24"/>
      <w:lang w:eastAsia="ru-RU"/>
    </w:rPr>
  </w:style>
  <w:style w:type="character" w:customStyle="1" w:styleId="214pt">
    <w:name w:val="Основной текст (2) + 14 pt;Полужирный"/>
    <w:basedOn w:val="a1"/>
    <w:rsid w:val="00A4140A"/>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afff">
    <w:name w:val="Подпись к таблице_"/>
    <w:basedOn w:val="a1"/>
    <w:link w:val="afff0"/>
    <w:rsid w:val="00A4140A"/>
    <w:rPr>
      <w:rFonts w:ascii="Times New Roman" w:eastAsia="Times New Roman" w:hAnsi="Times New Roman"/>
      <w:b/>
      <w:bCs/>
      <w:sz w:val="28"/>
      <w:szCs w:val="28"/>
      <w:shd w:val="clear" w:color="auto" w:fill="FFFFFF"/>
    </w:rPr>
  </w:style>
  <w:style w:type="paragraph" w:customStyle="1" w:styleId="afff0">
    <w:name w:val="Подпись к таблице"/>
    <w:basedOn w:val="a0"/>
    <w:link w:val="afff"/>
    <w:rsid w:val="00A4140A"/>
    <w:pPr>
      <w:shd w:val="clear" w:color="auto" w:fill="FFFFFF"/>
      <w:spacing w:line="310" w:lineRule="exact"/>
    </w:pPr>
    <w:rPr>
      <w:rFonts w:cstheme="minorBidi"/>
      <w:b/>
      <w:bCs/>
      <w:sz w:val="28"/>
      <w:szCs w:val="28"/>
      <w:lang w:eastAsia="en-US"/>
    </w:rPr>
  </w:style>
  <w:style w:type="character" w:customStyle="1" w:styleId="295pt">
    <w:name w:val="Основной текст (2) + 9;5 pt"/>
    <w:basedOn w:val="21"/>
    <w:rsid w:val="00A4140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5pt">
    <w:name w:val="Основной текст (2) + 8;5 pt;Полужирный"/>
    <w:basedOn w:val="21"/>
    <w:rsid w:val="00A4140A"/>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styleId="afff1">
    <w:name w:val="Hyperlink"/>
    <w:basedOn w:val="a1"/>
    <w:uiPriority w:val="99"/>
    <w:unhideWhenUsed/>
    <w:rsid w:val="00A4140A"/>
    <w:rPr>
      <w:color w:val="0000FF" w:themeColor="hyperlink"/>
      <w:u w:val="single"/>
    </w:rPr>
  </w:style>
  <w:style w:type="table" w:customStyle="1" w:styleId="310">
    <w:name w:val="Сетка таблицы31"/>
    <w:basedOn w:val="a2"/>
    <w:next w:val="ab"/>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6">
    <w:name w:val="toc 1"/>
    <w:basedOn w:val="a0"/>
    <w:next w:val="a0"/>
    <w:autoRedefine/>
    <w:uiPriority w:val="39"/>
    <w:unhideWhenUsed/>
    <w:rsid w:val="00A4140A"/>
    <w:pPr>
      <w:tabs>
        <w:tab w:val="right" w:leader="dot" w:pos="9629"/>
      </w:tabs>
      <w:spacing w:after="100" w:line="276" w:lineRule="auto"/>
    </w:pPr>
    <w:rPr>
      <w:rFonts w:eastAsiaTheme="minorEastAsia" w:cs="Arial"/>
      <w:noProof/>
      <w:sz w:val="24"/>
      <w:szCs w:val="22"/>
    </w:rPr>
  </w:style>
  <w:style w:type="table" w:customStyle="1" w:styleId="41">
    <w:name w:val="Сетка таблицы4"/>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b"/>
    <w:uiPriority w:val="59"/>
    <w:rsid w:val="00A4140A"/>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basedOn w:val="a2"/>
    <w:next w:val="ab"/>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2"/>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toc 3"/>
    <w:basedOn w:val="a0"/>
    <w:next w:val="a0"/>
    <w:autoRedefine/>
    <w:uiPriority w:val="39"/>
    <w:unhideWhenUsed/>
    <w:rsid w:val="00A4140A"/>
    <w:pPr>
      <w:ind w:left="442"/>
    </w:pPr>
    <w:rPr>
      <w:rFonts w:eastAsiaTheme="minorHAnsi" w:cstheme="minorBidi"/>
      <w:sz w:val="24"/>
      <w:szCs w:val="22"/>
      <w:lang w:eastAsia="en-US"/>
    </w:rPr>
  </w:style>
  <w:style w:type="paragraph" w:styleId="42">
    <w:name w:val="toc 4"/>
    <w:basedOn w:val="a0"/>
    <w:next w:val="a0"/>
    <w:autoRedefine/>
    <w:uiPriority w:val="39"/>
    <w:unhideWhenUsed/>
    <w:rsid w:val="00A4140A"/>
    <w:pPr>
      <w:spacing w:after="100" w:line="360" w:lineRule="auto"/>
      <w:ind w:left="660"/>
    </w:pPr>
    <w:rPr>
      <w:rFonts w:eastAsiaTheme="minorEastAsia" w:cstheme="minorBidi"/>
      <w:sz w:val="24"/>
      <w:szCs w:val="22"/>
    </w:rPr>
  </w:style>
  <w:style w:type="paragraph" w:styleId="53">
    <w:name w:val="toc 5"/>
    <w:basedOn w:val="a0"/>
    <w:next w:val="a0"/>
    <w:autoRedefine/>
    <w:uiPriority w:val="39"/>
    <w:unhideWhenUsed/>
    <w:rsid w:val="00A4140A"/>
    <w:pPr>
      <w:spacing w:after="100" w:line="360" w:lineRule="auto"/>
      <w:ind w:left="880"/>
    </w:pPr>
    <w:rPr>
      <w:rFonts w:eastAsiaTheme="minorEastAsia" w:cstheme="minorBidi"/>
      <w:sz w:val="24"/>
      <w:szCs w:val="22"/>
    </w:rPr>
  </w:style>
  <w:style w:type="paragraph" w:styleId="61">
    <w:name w:val="toc 6"/>
    <w:basedOn w:val="a0"/>
    <w:next w:val="a0"/>
    <w:autoRedefine/>
    <w:uiPriority w:val="39"/>
    <w:unhideWhenUsed/>
    <w:rsid w:val="00A4140A"/>
    <w:pPr>
      <w:spacing w:after="100" w:line="360" w:lineRule="auto"/>
      <w:ind w:left="1100"/>
    </w:pPr>
    <w:rPr>
      <w:rFonts w:eastAsiaTheme="minorEastAsia" w:cstheme="minorBidi"/>
      <w:sz w:val="24"/>
      <w:szCs w:val="22"/>
    </w:rPr>
  </w:style>
  <w:style w:type="paragraph" w:styleId="72">
    <w:name w:val="toc 7"/>
    <w:basedOn w:val="a0"/>
    <w:next w:val="a0"/>
    <w:autoRedefine/>
    <w:uiPriority w:val="39"/>
    <w:unhideWhenUsed/>
    <w:rsid w:val="00A4140A"/>
    <w:pPr>
      <w:spacing w:after="100" w:line="360" w:lineRule="auto"/>
      <w:ind w:left="1320"/>
    </w:pPr>
    <w:rPr>
      <w:rFonts w:eastAsiaTheme="minorEastAsia" w:cstheme="minorBidi"/>
      <w:sz w:val="24"/>
      <w:szCs w:val="22"/>
    </w:rPr>
  </w:style>
  <w:style w:type="paragraph" w:styleId="81">
    <w:name w:val="toc 8"/>
    <w:basedOn w:val="a0"/>
    <w:next w:val="a0"/>
    <w:autoRedefine/>
    <w:uiPriority w:val="39"/>
    <w:unhideWhenUsed/>
    <w:rsid w:val="00A4140A"/>
    <w:pPr>
      <w:spacing w:after="100" w:line="360" w:lineRule="auto"/>
      <w:ind w:left="1540"/>
    </w:pPr>
    <w:rPr>
      <w:rFonts w:eastAsiaTheme="minorEastAsia" w:cstheme="minorBidi"/>
      <w:sz w:val="24"/>
      <w:szCs w:val="22"/>
    </w:rPr>
  </w:style>
  <w:style w:type="paragraph" w:styleId="91">
    <w:name w:val="toc 9"/>
    <w:basedOn w:val="a0"/>
    <w:next w:val="a0"/>
    <w:autoRedefine/>
    <w:uiPriority w:val="39"/>
    <w:unhideWhenUsed/>
    <w:rsid w:val="00A4140A"/>
    <w:pPr>
      <w:spacing w:after="100" w:line="360" w:lineRule="auto"/>
      <w:ind w:left="1760"/>
    </w:pPr>
    <w:rPr>
      <w:rFonts w:eastAsiaTheme="minorEastAsia" w:cstheme="minorBidi"/>
      <w:sz w:val="24"/>
      <w:szCs w:val="22"/>
    </w:rPr>
  </w:style>
  <w:style w:type="paragraph" w:styleId="afff2">
    <w:name w:val="No Spacing"/>
    <w:uiPriority w:val="1"/>
    <w:qFormat/>
    <w:rsid w:val="00A4140A"/>
    <w:pPr>
      <w:spacing w:after="0" w:line="240" w:lineRule="auto"/>
    </w:pPr>
    <w:rPr>
      <w:rFonts w:ascii="Calibri" w:eastAsia="Calibri" w:hAnsi="Calibri" w:cs="Times New Roman"/>
    </w:rPr>
  </w:style>
  <w:style w:type="paragraph" w:customStyle="1" w:styleId="ConsPlusDocList">
    <w:name w:val="ConsPlusDocList"/>
    <w:next w:val="a0"/>
    <w:rsid w:val="00A4140A"/>
    <w:pPr>
      <w:widowControl w:val="0"/>
      <w:suppressAutoHyphens/>
      <w:autoSpaceDE w:val="0"/>
      <w:spacing w:after="0" w:line="240" w:lineRule="auto"/>
    </w:pPr>
    <w:rPr>
      <w:rFonts w:ascii="Arial" w:eastAsia="Calibri" w:hAnsi="Arial" w:cs="Arial"/>
      <w:sz w:val="20"/>
      <w:szCs w:val="20"/>
      <w:lang w:eastAsia="hi-IN" w:bidi="hi-IN"/>
    </w:rPr>
  </w:style>
  <w:style w:type="paragraph" w:styleId="afff3">
    <w:name w:val="footnote text"/>
    <w:basedOn w:val="a0"/>
    <w:link w:val="afff4"/>
    <w:semiHidden/>
    <w:rsid w:val="00A4140A"/>
    <w:rPr>
      <w:rFonts w:eastAsia="Calibri"/>
      <w:lang w:eastAsia="ar-SA"/>
    </w:rPr>
  </w:style>
  <w:style w:type="character" w:customStyle="1" w:styleId="afff4">
    <w:name w:val="Текст сноски Знак"/>
    <w:basedOn w:val="a1"/>
    <w:link w:val="afff3"/>
    <w:semiHidden/>
    <w:rsid w:val="00A4140A"/>
    <w:rPr>
      <w:rFonts w:ascii="Times New Roman" w:eastAsia="Calibri" w:hAnsi="Times New Roman" w:cs="Times New Roman"/>
      <w:sz w:val="20"/>
      <w:szCs w:val="20"/>
      <w:lang w:eastAsia="ar-SA"/>
    </w:rPr>
  </w:style>
  <w:style w:type="character" w:customStyle="1" w:styleId="HeaderChar1">
    <w:name w:val="Header Char1"/>
    <w:basedOn w:val="a1"/>
    <w:uiPriority w:val="99"/>
    <w:semiHidden/>
    <w:rsid w:val="00A4140A"/>
    <w:rPr>
      <w:rFonts w:ascii="Times New Roman" w:hAnsi="Times New Roman"/>
      <w:sz w:val="24"/>
      <w:lang w:eastAsia="ar-SA" w:bidi="ar-SA"/>
    </w:rPr>
  </w:style>
  <w:style w:type="paragraph" w:customStyle="1" w:styleId="17">
    <w:name w:val="Обычный1"/>
    <w:rsid w:val="00A4140A"/>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a">
    <w:name w:val="Список с чёрточками"/>
    <w:basedOn w:val="a0"/>
    <w:rsid w:val="00A4140A"/>
    <w:pPr>
      <w:numPr>
        <w:numId w:val="9"/>
      </w:numPr>
      <w:tabs>
        <w:tab w:val="left" w:pos="927"/>
      </w:tabs>
      <w:suppressAutoHyphens/>
      <w:overflowPunct w:val="0"/>
      <w:autoSpaceDE w:val="0"/>
      <w:spacing w:before="113" w:after="113"/>
      <w:ind w:left="567"/>
      <w:jc w:val="both"/>
      <w:textAlignment w:val="baseline"/>
    </w:pPr>
    <w:rPr>
      <w:sz w:val="24"/>
      <w:szCs w:val="24"/>
      <w:lang w:eastAsia="ar-SA"/>
    </w:rPr>
  </w:style>
  <w:style w:type="character" w:customStyle="1" w:styleId="27">
    <w:name w:val="Основной текст2"/>
    <w:rsid w:val="00A4140A"/>
    <w:rPr>
      <w:rFonts w:ascii="Times New Roman" w:hAnsi="Times New Roman"/>
      <w:color w:val="auto"/>
      <w:sz w:val="20"/>
      <w:lang w:val="ru-RU" w:eastAsia="ar-SA" w:bidi="ar-SA"/>
    </w:rPr>
  </w:style>
  <w:style w:type="paragraph" w:styleId="afff5">
    <w:name w:val="Plain Text"/>
    <w:basedOn w:val="a0"/>
    <w:link w:val="afff6"/>
    <w:rsid w:val="00A4140A"/>
    <w:rPr>
      <w:rFonts w:ascii="Courier New" w:eastAsia="Calibri" w:hAnsi="Courier New"/>
    </w:rPr>
  </w:style>
  <w:style w:type="character" w:customStyle="1" w:styleId="afff6">
    <w:name w:val="Текст Знак"/>
    <w:basedOn w:val="a1"/>
    <w:link w:val="afff5"/>
    <w:rsid w:val="00A4140A"/>
    <w:rPr>
      <w:rFonts w:ascii="Courier New" w:eastAsia="Calibri" w:hAnsi="Courier New" w:cs="Times New Roman"/>
      <w:sz w:val="20"/>
      <w:szCs w:val="20"/>
      <w:lang w:eastAsia="ru-RU"/>
    </w:rPr>
  </w:style>
  <w:style w:type="character" w:styleId="afff7">
    <w:name w:val="Emphasis"/>
    <w:basedOn w:val="a1"/>
    <w:uiPriority w:val="99"/>
    <w:qFormat/>
    <w:rsid w:val="00A4140A"/>
    <w:rPr>
      <w:rFonts w:cs="Times New Roman"/>
      <w:i/>
    </w:rPr>
  </w:style>
  <w:style w:type="character" w:customStyle="1" w:styleId="34">
    <w:name w:val="Основной текст (3)_"/>
    <w:link w:val="35"/>
    <w:uiPriority w:val="99"/>
    <w:locked/>
    <w:rsid w:val="00A4140A"/>
    <w:rPr>
      <w:rFonts w:ascii="Times New Roman" w:hAnsi="Times New Roman"/>
      <w:shd w:val="clear" w:color="auto" w:fill="FFFFFF"/>
    </w:rPr>
  </w:style>
  <w:style w:type="paragraph" w:customStyle="1" w:styleId="35">
    <w:name w:val="Основной текст (3)"/>
    <w:basedOn w:val="a0"/>
    <w:link w:val="34"/>
    <w:uiPriority w:val="99"/>
    <w:rsid w:val="00A4140A"/>
    <w:pPr>
      <w:shd w:val="clear" w:color="auto" w:fill="FFFFFF"/>
      <w:spacing w:after="240" w:line="274" w:lineRule="exact"/>
    </w:pPr>
    <w:rPr>
      <w:rFonts w:eastAsiaTheme="minorHAnsi" w:cstheme="minorBidi"/>
      <w:sz w:val="22"/>
      <w:szCs w:val="22"/>
      <w:lang w:eastAsia="en-US"/>
    </w:rPr>
  </w:style>
  <w:style w:type="character" w:customStyle="1" w:styleId="afff8">
    <w:name w:val="Основной текст_"/>
    <w:link w:val="18"/>
    <w:uiPriority w:val="99"/>
    <w:locked/>
    <w:rsid w:val="00A4140A"/>
    <w:rPr>
      <w:rFonts w:ascii="Times New Roman" w:hAnsi="Times New Roman"/>
      <w:sz w:val="18"/>
      <w:shd w:val="clear" w:color="auto" w:fill="FFFFFF"/>
    </w:rPr>
  </w:style>
  <w:style w:type="paragraph" w:customStyle="1" w:styleId="18">
    <w:name w:val="Основной текст1"/>
    <w:basedOn w:val="a0"/>
    <w:link w:val="afff8"/>
    <w:uiPriority w:val="99"/>
    <w:rsid w:val="00A4140A"/>
    <w:pPr>
      <w:shd w:val="clear" w:color="auto" w:fill="FFFFFF"/>
      <w:spacing w:line="240" w:lineRule="atLeast"/>
      <w:jc w:val="both"/>
    </w:pPr>
    <w:rPr>
      <w:rFonts w:eastAsiaTheme="minorHAnsi" w:cstheme="minorBidi"/>
      <w:sz w:val="18"/>
      <w:szCs w:val="22"/>
      <w:lang w:eastAsia="en-US"/>
    </w:rPr>
  </w:style>
  <w:style w:type="paragraph" w:styleId="afff9">
    <w:name w:val="Subtitle"/>
    <w:basedOn w:val="a0"/>
    <w:link w:val="afffa"/>
    <w:uiPriority w:val="99"/>
    <w:qFormat/>
    <w:rsid w:val="00A4140A"/>
    <w:pPr>
      <w:jc w:val="both"/>
    </w:pPr>
    <w:rPr>
      <w:sz w:val="36"/>
    </w:rPr>
  </w:style>
  <w:style w:type="character" w:customStyle="1" w:styleId="afffa">
    <w:name w:val="Подзаголовок Знак"/>
    <w:basedOn w:val="a1"/>
    <w:link w:val="afff9"/>
    <w:uiPriority w:val="99"/>
    <w:rsid w:val="00A4140A"/>
    <w:rPr>
      <w:rFonts w:ascii="Times New Roman" w:eastAsia="Times New Roman" w:hAnsi="Times New Roman" w:cs="Times New Roman"/>
      <w:sz w:val="36"/>
      <w:szCs w:val="20"/>
      <w:lang w:eastAsia="ru-RU"/>
    </w:rPr>
  </w:style>
  <w:style w:type="paragraph" w:customStyle="1" w:styleId="afffb">
    <w:name w:val="Чертежный"/>
    <w:uiPriority w:val="99"/>
    <w:rsid w:val="00A4140A"/>
    <w:pPr>
      <w:spacing w:after="0" w:line="240" w:lineRule="auto"/>
      <w:jc w:val="both"/>
    </w:pPr>
    <w:rPr>
      <w:rFonts w:ascii="ISOCPEUR" w:eastAsia="Times New Roman" w:hAnsi="ISOCPEUR" w:cs="Times New Roman"/>
      <w:i/>
      <w:sz w:val="28"/>
      <w:szCs w:val="20"/>
      <w:lang w:val="uk-UA" w:eastAsia="ru-RU"/>
    </w:rPr>
  </w:style>
  <w:style w:type="paragraph" w:styleId="28">
    <w:name w:val="Body Text Indent 2"/>
    <w:basedOn w:val="a0"/>
    <w:link w:val="29"/>
    <w:uiPriority w:val="99"/>
    <w:rsid w:val="00A4140A"/>
    <w:pPr>
      <w:widowControl w:val="0"/>
      <w:autoSpaceDE w:val="0"/>
      <w:autoSpaceDN w:val="0"/>
      <w:adjustRightInd w:val="0"/>
      <w:spacing w:after="120" w:line="480" w:lineRule="auto"/>
      <w:ind w:left="283"/>
    </w:pPr>
    <w:rPr>
      <w:rFonts w:ascii="Courier New" w:hAnsi="Courier New" w:cs="Courier New"/>
    </w:rPr>
  </w:style>
  <w:style w:type="character" w:customStyle="1" w:styleId="29">
    <w:name w:val="Основной текст с отступом 2 Знак"/>
    <w:basedOn w:val="a1"/>
    <w:link w:val="28"/>
    <w:uiPriority w:val="99"/>
    <w:rsid w:val="00A4140A"/>
    <w:rPr>
      <w:rFonts w:ascii="Courier New" w:eastAsia="Times New Roman" w:hAnsi="Courier New" w:cs="Courier New"/>
      <w:sz w:val="20"/>
      <w:szCs w:val="20"/>
      <w:lang w:eastAsia="ru-RU"/>
    </w:rPr>
  </w:style>
  <w:style w:type="paragraph" w:customStyle="1" w:styleId="S">
    <w:name w:val="S_Обычный"/>
    <w:basedOn w:val="a0"/>
    <w:link w:val="S0"/>
    <w:uiPriority w:val="99"/>
    <w:rsid w:val="00A4140A"/>
    <w:pPr>
      <w:spacing w:line="360" w:lineRule="auto"/>
      <w:ind w:firstLine="709"/>
      <w:jc w:val="both"/>
    </w:pPr>
    <w:rPr>
      <w:sz w:val="24"/>
      <w:szCs w:val="24"/>
    </w:rPr>
  </w:style>
  <w:style w:type="character" w:customStyle="1" w:styleId="S0">
    <w:name w:val="S_Обычный Знак"/>
    <w:basedOn w:val="a1"/>
    <w:link w:val="S"/>
    <w:uiPriority w:val="99"/>
    <w:locked/>
    <w:rsid w:val="00A4140A"/>
    <w:rPr>
      <w:rFonts w:ascii="Times New Roman" w:eastAsia="Times New Roman" w:hAnsi="Times New Roman" w:cs="Times New Roman"/>
      <w:sz w:val="24"/>
      <w:szCs w:val="24"/>
      <w:lang w:eastAsia="ru-RU"/>
    </w:rPr>
  </w:style>
  <w:style w:type="character" w:customStyle="1" w:styleId="36">
    <w:name w:val="Основной текст с отступом 3 Знак"/>
    <w:basedOn w:val="a1"/>
    <w:link w:val="37"/>
    <w:uiPriority w:val="99"/>
    <w:semiHidden/>
    <w:locked/>
    <w:rsid w:val="00A4140A"/>
    <w:rPr>
      <w:rFonts w:ascii="Courier New" w:hAnsi="Courier New" w:cs="Courier New"/>
      <w:sz w:val="16"/>
      <w:szCs w:val="16"/>
    </w:rPr>
  </w:style>
  <w:style w:type="paragraph" w:styleId="37">
    <w:name w:val="Body Text Indent 3"/>
    <w:basedOn w:val="a0"/>
    <w:link w:val="36"/>
    <w:uiPriority w:val="99"/>
    <w:semiHidden/>
    <w:rsid w:val="00A4140A"/>
    <w:pPr>
      <w:widowControl w:val="0"/>
      <w:autoSpaceDE w:val="0"/>
      <w:autoSpaceDN w:val="0"/>
      <w:adjustRightInd w:val="0"/>
      <w:spacing w:after="120"/>
      <w:ind w:left="283"/>
    </w:pPr>
    <w:rPr>
      <w:rFonts w:ascii="Courier New" w:eastAsiaTheme="minorHAnsi" w:hAnsi="Courier New" w:cs="Courier New"/>
      <w:sz w:val="16"/>
      <w:szCs w:val="16"/>
      <w:lang w:eastAsia="en-US"/>
    </w:rPr>
  </w:style>
  <w:style w:type="character" w:customStyle="1" w:styleId="311">
    <w:name w:val="Основной текст с отступом 3 Знак1"/>
    <w:basedOn w:val="a1"/>
    <w:uiPriority w:val="99"/>
    <w:semiHidden/>
    <w:rsid w:val="00A4140A"/>
    <w:rPr>
      <w:rFonts w:ascii="Times New Roman" w:eastAsia="Times New Roman" w:hAnsi="Times New Roman" w:cs="Times New Roman"/>
      <w:sz w:val="16"/>
      <w:szCs w:val="16"/>
      <w:lang w:eastAsia="ru-RU"/>
    </w:rPr>
  </w:style>
  <w:style w:type="character" w:customStyle="1" w:styleId="BodyTextIndent3Char1">
    <w:name w:val="Body Text Indent 3 Char1"/>
    <w:basedOn w:val="a1"/>
    <w:uiPriority w:val="99"/>
    <w:semiHidden/>
    <w:rsid w:val="00A4140A"/>
    <w:rPr>
      <w:rFonts w:ascii="Times New Roman" w:eastAsia="Times New Roman" w:hAnsi="Times New Roman"/>
      <w:sz w:val="16"/>
      <w:szCs w:val="16"/>
      <w:lang w:eastAsia="ar-SA"/>
    </w:rPr>
  </w:style>
  <w:style w:type="paragraph" w:customStyle="1" w:styleId="ConsNonformat">
    <w:name w:val="ConsNonformat"/>
    <w:uiPriority w:val="99"/>
    <w:rsid w:val="00A4140A"/>
    <w:pPr>
      <w:widowControl w:val="0"/>
      <w:autoSpaceDE w:val="0"/>
      <w:autoSpaceDN w:val="0"/>
      <w:adjustRightInd w:val="0"/>
      <w:spacing w:after="0" w:line="240" w:lineRule="auto"/>
      <w:ind w:right="19772"/>
    </w:pPr>
    <w:rPr>
      <w:rFonts w:ascii="Courier New" w:eastAsia="Times New Roman" w:hAnsi="Courier New" w:cs="Courier New"/>
      <w:sz w:val="24"/>
      <w:szCs w:val="24"/>
      <w:lang w:eastAsia="ru-RU"/>
    </w:rPr>
  </w:style>
  <w:style w:type="paragraph" w:customStyle="1" w:styleId="afffc">
    <w:name w:val="Знак"/>
    <w:basedOn w:val="a0"/>
    <w:uiPriority w:val="99"/>
    <w:rsid w:val="00A4140A"/>
    <w:pPr>
      <w:spacing w:before="100" w:beforeAutospacing="1" w:after="100" w:afterAutospacing="1"/>
    </w:pPr>
    <w:rPr>
      <w:rFonts w:ascii="Tahoma" w:hAnsi="Tahoma"/>
      <w:lang w:val="en-US" w:eastAsia="en-US"/>
    </w:rPr>
  </w:style>
  <w:style w:type="character" w:styleId="afffd">
    <w:name w:val="page number"/>
    <w:basedOn w:val="a1"/>
    <w:uiPriority w:val="99"/>
    <w:rsid w:val="00A4140A"/>
    <w:rPr>
      <w:rFonts w:cs="Times New Roman"/>
    </w:rPr>
  </w:style>
  <w:style w:type="paragraph" w:customStyle="1" w:styleId="ConsPlusCell">
    <w:name w:val="ConsPlusCell"/>
    <w:uiPriority w:val="99"/>
    <w:rsid w:val="00A4140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38">
    <w:name w:val="Body Text 3"/>
    <w:basedOn w:val="a0"/>
    <w:link w:val="39"/>
    <w:uiPriority w:val="99"/>
    <w:semiHidden/>
    <w:rsid w:val="00A4140A"/>
    <w:pPr>
      <w:suppressAutoHyphens/>
      <w:spacing w:after="120"/>
    </w:pPr>
    <w:rPr>
      <w:sz w:val="16"/>
      <w:szCs w:val="16"/>
      <w:lang w:eastAsia="ar-SA"/>
    </w:rPr>
  </w:style>
  <w:style w:type="character" w:customStyle="1" w:styleId="39">
    <w:name w:val="Основной текст 3 Знак"/>
    <w:basedOn w:val="a1"/>
    <w:link w:val="38"/>
    <w:uiPriority w:val="99"/>
    <w:semiHidden/>
    <w:rsid w:val="00A4140A"/>
    <w:rPr>
      <w:rFonts w:ascii="Times New Roman" w:eastAsia="Times New Roman" w:hAnsi="Times New Roman" w:cs="Times New Roman"/>
      <w:sz w:val="16"/>
      <w:szCs w:val="16"/>
      <w:lang w:eastAsia="ar-SA"/>
    </w:rPr>
  </w:style>
  <w:style w:type="paragraph" w:customStyle="1" w:styleId="19">
    <w:name w:val="Абзац списка1"/>
    <w:basedOn w:val="a0"/>
    <w:rsid w:val="00A4140A"/>
    <w:pPr>
      <w:suppressAutoHyphens/>
      <w:ind w:left="720"/>
      <w:contextualSpacing/>
    </w:pPr>
    <w:rPr>
      <w:rFonts w:eastAsia="Calibri"/>
      <w:sz w:val="24"/>
      <w:szCs w:val="24"/>
      <w:lang w:eastAsia="ar-SA"/>
    </w:rPr>
  </w:style>
  <w:style w:type="character" w:customStyle="1" w:styleId="WW8Num1z0">
    <w:name w:val="WW8Num1z0"/>
    <w:rsid w:val="00A4140A"/>
    <w:rPr>
      <w:rFonts w:cs="Times New Roman"/>
    </w:rPr>
  </w:style>
  <w:style w:type="character" w:customStyle="1" w:styleId="WW8Num3z0">
    <w:name w:val="WW8Num3z0"/>
    <w:rsid w:val="00A4140A"/>
    <w:rPr>
      <w:rFonts w:cs="Times New Roman"/>
    </w:rPr>
  </w:style>
  <w:style w:type="character" w:customStyle="1" w:styleId="WW8Num4z0">
    <w:name w:val="WW8Num4z0"/>
    <w:rsid w:val="00A4140A"/>
    <w:rPr>
      <w:rFonts w:cs="Times New Roman"/>
    </w:rPr>
  </w:style>
  <w:style w:type="character" w:customStyle="1" w:styleId="WW8Num5z0">
    <w:name w:val="WW8Num5z0"/>
    <w:rsid w:val="00A4140A"/>
    <w:rPr>
      <w:rFonts w:cs="Times New Roman"/>
    </w:rPr>
  </w:style>
  <w:style w:type="character" w:customStyle="1" w:styleId="WW8Num6z0">
    <w:name w:val="WW8Num6z0"/>
    <w:rsid w:val="00A4140A"/>
    <w:rPr>
      <w:rFonts w:cs="Times New Roman"/>
    </w:rPr>
  </w:style>
  <w:style w:type="character" w:customStyle="1" w:styleId="WW8Num7z0">
    <w:name w:val="WW8Num7z0"/>
    <w:rsid w:val="00A4140A"/>
    <w:rPr>
      <w:rFonts w:ascii="Symbol" w:hAnsi="Symbol" w:cs="Symbol"/>
    </w:rPr>
  </w:style>
  <w:style w:type="character" w:customStyle="1" w:styleId="WW8Num7z1">
    <w:name w:val="WW8Num7z1"/>
    <w:rsid w:val="00A4140A"/>
    <w:rPr>
      <w:rFonts w:ascii="Courier New" w:hAnsi="Courier New" w:cs="Courier New"/>
    </w:rPr>
  </w:style>
  <w:style w:type="character" w:customStyle="1" w:styleId="WW8Num7z2">
    <w:name w:val="WW8Num7z2"/>
    <w:rsid w:val="00A4140A"/>
    <w:rPr>
      <w:rFonts w:ascii="Wingdings" w:hAnsi="Wingdings" w:cs="Wingdings"/>
    </w:rPr>
  </w:style>
  <w:style w:type="character" w:customStyle="1" w:styleId="WW8Num8z0">
    <w:name w:val="WW8Num8z0"/>
    <w:rsid w:val="00A4140A"/>
    <w:rPr>
      <w:rFonts w:ascii="Symbol" w:hAnsi="Symbol" w:cs="Symbol"/>
    </w:rPr>
  </w:style>
  <w:style w:type="character" w:customStyle="1" w:styleId="WW8Num8z1">
    <w:name w:val="WW8Num8z1"/>
    <w:rsid w:val="00A4140A"/>
    <w:rPr>
      <w:rFonts w:ascii="Courier New" w:hAnsi="Courier New" w:cs="Courier New"/>
    </w:rPr>
  </w:style>
  <w:style w:type="character" w:customStyle="1" w:styleId="WW8Num8z2">
    <w:name w:val="WW8Num8z2"/>
    <w:rsid w:val="00A4140A"/>
    <w:rPr>
      <w:rFonts w:ascii="Wingdings" w:hAnsi="Wingdings" w:cs="Wingdings"/>
    </w:rPr>
  </w:style>
  <w:style w:type="character" w:customStyle="1" w:styleId="WW8Num9z0">
    <w:name w:val="WW8Num9z0"/>
    <w:rsid w:val="00A4140A"/>
    <w:rPr>
      <w:rFonts w:cs="Times New Roman"/>
    </w:rPr>
  </w:style>
  <w:style w:type="character" w:customStyle="1" w:styleId="WW8Num10z0">
    <w:name w:val="WW8Num10z0"/>
    <w:rsid w:val="00A4140A"/>
    <w:rPr>
      <w:rFonts w:cs="Times New Roman"/>
    </w:rPr>
  </w:style>
  <w:style w:type="character" w:customStyle="1" w:styleId="1a">
    <w:name w:val="Основной шрифт абзаца1"/>
    <w:rsid w:val="00A4140A"/>
  </w:style>
  <w:style w:type="character" w:customStyle="1" w:styleId="Heading1Char">
    <w:name w:val="Heading 1 Char"/>
    <w:rsid w:val="00A4140A"/>
    <w:rPr>
      <w:rFonts w:ascii="Cambria" w:eastAsia="Calibri" w:hAnsi="Cambria" w:cs="Cambria"/>
      <w:b/>
      <w:bCs/>
      <w:color w:val="365F91"/>
      <w:sz w:val="28"/>
      <w:szCs w:val="28"/>
      <w:lang w:val="ru-RU" w:eastAsia="ar-SA" w:bidi="ar-SA"/>
    </w:rPr>
  </w:style>
  <w:style w:type="character" w:customStyle="1" w:styleId="afffe">
    <w:name w:val="Символ нумерации"/>
    <w:rsid w:val="00A4140A"/>
  </w:style>
  <w:style w:type="paragraph" w:customStyle="1" w:styleId="1b">
    <w:name w:val="Заголовок1"/>
    <w:basedOn w:val="a0"/>
    <w:next w:val="afa"/>
    <w:rsid w:val="00A4140A"/>
    <w:pPr>
      <w:keepNext/>
      <w:suppressAutoHyphens/>
      <w:spacing w:before="240" w:after="120"/>
    </w:pPr>
    <w:rPr>
      <w:rFonts w:ascii="Arial" w:eastAsia="Arial Unicode MS" w:hAnsi="Arial" w:cs="Mangal"/>
      <w:sz w:val="28"/>
      <w:szCs w:val="28"/>
      <w:lang w:eastAsia="ar-SA"/>
    </w:rPr>
  </w:style>
  <w:style w:type="paragraph" w:styleId="affff">
    <w:name w:val="List"/>
    <w:basedOn w:val="afa"/>
    <w:rsid w:val="00A4140A"/>
    <w:pPr>
      <w:suppressAutoHyphens/>
    </w:pPr>
    <w:rPr>
      <w:rFonts w:eastAsia="Calibri" w:cs="Mangal"/>
      <w:lang w:eastAsia="ar-SA"/>
    </w:rPr>
  </w:style>
  <w:style w:type="paragraph" w:customStyle="1" w:styleId="1c">
    <w:name w:val="Название1"/>
    <w:basedOn w:val="a0"/>
    <w:rsid w:val="00A4140A"/>
    <w:pPr>
      <w:suppressLineNumbers/>
      <w:suppressAutoHyphens/>
      <w:spacing w:before="120" w:after="120"/>
    </w:pPr>
    <w:rPr>
      <w:rFonts w:eastAsia="Calibri" w:cs="Mangal"/>
      <w:i/>
      <w:iCs/>
      <w:sz w:val="24"/>
      <w:szCs w:val="24"/>
      <w:lang w:eastAsia="ar-SA"/>
    </w:rPr>
  </w:style>
  <w:style w:type="paragraph" w:customStyle="1" w:styleId="1d">
    <w:name w:val="Указатель1"/>
    <w:basedOn w:val="a0"/>
    <w:rsid w:val="00A4140A"/>
    <w:pPr>
      <w:suppressLineNumbers/>
      <w:suppressAutoHyphens/>
    </w:pPr>
    <w:rPr>
      <w:rFonts w:eastAsia="Calibri" w:cs="Mangal"/>
      <w:sz w:val="24"/>
      <w:szCs w:val="24"/>
      <w:lang w:eastAsia="ar-SA"/>
    </w:rPr>
  </w:style>
  <w:style w:type="paragraph" w:customStyle="1" w:styleId="1e">
    <w:name w:val="Без интервала1"/>
    <w:rsid w:val="00A4140A"/>
    <w:pPr>
      <w:suppressAutoHyphens/>
      <w:spacing w:after="0" w:line="240" w:lineRule="auto"/>
    </w:pPr>
    <w:rPr>
      <w:rFonts w:ascii="Calibri" w:eastAsia="Times New Roman" w:hAnsi="Calibri" w:cs="Calibri"/>
      <w:lang w:eastAsia="ar-SA"/>
    </w:rPr>
  </w:style>
  <w:style w:type="paragraph" w:customStyle="1" w:styleId="112">
    <w:name w:val="Абзац списка11"/>
    <w:basedOn w:val="a0"/>
    <w:rsid w:val="00A4140A"/>
    <w:pPr>
      <w:suppressAutoHyphens/>
      <w:ind w:left="720"/>
    </w:pPr>
    <w:rPr>
      <w:rFonts w:eastAsia="Calibri"/>
      <w:sz w:val="24"/>
      <w:szCs w:val="24"/>
      <w:lang w:eastAsia="ar-SA"/>
    </w:rPr>
  </w:style>
  <w:style w:type="paragraph" w:customStyle="1" w:styleId="affff0">
    <w:name w:val="Содержимое таблицы"/>
    <w:basedOn w:val="a0"/>
    <w:rsid w:val="00A4140A"/>
    <w:pPr>
      <w:suppressLineNumbers/>
      <w:suppressAutoHyphens/>
    </w:pPr>
    <w:rPr>
      <w:rFonts w:eastAsia="Calibri"/>
      <w:sz w:val="24"/>
      <w:szCs w:val="24"/>
      <w:lang w:eastAsia="ar-SA"/>
    </w:rPr>
  </w:style>
  <w:style w:type="paragraph" w:customStyle="1" w:styleId="affff1">
    <w:name w:val="Заголовок таблицы"/>
    <w:basedOn w:val="affff0"/>
    <w:rsid w:val="00A4140A"/>
    <w:pPr>
      <w:jc w:val="center"/>
    </w:pPr>
    <w:rPr>
      <w:b/>
      <w:bCs/>
    </w:rPr>
  </w:style>
  <w:style w:type="paragraph" w:styleId="affff2">
    <w:name w:val="table of figures"/>
    <w:basedOn w:val="a0"/>
    <w:next w:val="a0"/>
    <w:uiPriority w:val="99"/>
    <w:unhideWhenUsed/>
    <w:rsid w:val="00A4140A"/>
    <w:pPr>
      <w:suppressAutoHyphens/>
    </w:pPr>
    <w:rPr>
      <w:sz w:val="24"/>
      <w:szCs w:val="24"/>
      <w:lang w:eastAsia="ar-SA"/>
    </w:rPr>
  </w:style>
  <w:style w:type="character" w:customStyle="1" w:styleId="1f">
    <w:name w:val="Верхний колонтитул Знак1"/>
    <w:basedOn w:val="a1"/>
    <w:uiPriority w:val="99"/>
    <w:semiHidden/>
    <w:rsid w:val="00A4140A"/>
    <w:rPr>
      <w:rFonts w:ascii="Times New Roman" w:eastAsia="Times New Roman" w:hAnsi="Times New Roman" w:cs="Times New Roman"/>
      <w:sz w:val="24"/>
      <w:szCs w:val="24"/>
      <w:lang w:eastAsia="ru-RU"/>
    </w:rPr>
  </w:style>
  <w:style w:type="table" w:customStyle="1" w:styleId="54">
    <w:name w:val="Сетка таблицы5"/>
    <w:basedOn w:val="a2"/>
    <w:next w:val="ab"/>
    <w:uiPriority w:val="59"/>
    <w:rsid w:val="00A4140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3">
    <w:name w:val="Normal Indent"/>
    <w:basedOn w:val="a0"/>
    <w:rsid w:val="00A4140A"/>
    <w:pPr>
      <w:spacing w:after="200" w:line="276" w:lineRule="auto"/>
      <w:ind w:left="708"/>
    </w:pPr>
    <w:rPr>
      <w:rFonts w:ascii="Calibri" w:eastAsia="Calibri" w:hAnsi="Calibri"/>
      <w:sz w:val="24"/>
      <w:szCs w:val="22"/>
      <w:lang w:eastAsia="en-US"/>
    </w:rPr>
  </w:style>
  <w:style w:type="character" w:styleId="affff4">
    <w:name w:val="Subtle Emphasis"/>
    <w:basedOn w:val="a1"/>
    <w:uiPriority w:val="19"/>
    <w:qFormat/>
    <w:rsid w:val="00A4140A"/>
    <w:rPr>
      <w:i/>
      <w:iCs/>
      <w:color w:val="404040" w:themeColor="text1" w:themeTint="BF"/>
    </w:rPr>
  </w:style>
  <w:style w:type="character" w:styleId="affff5">
    <w:name w:val="Intense Emphasis"/>
    <w:basedOn w:val="a1"/>
    <w:uiPriority w:val="21"/>
    <w:qFormat/>
    <w:rsid w:val="00A4140A"/>
    <w:rPr>
      <w:i/>
      <w:iCs/>
      <w:color w:val="4F81BD" w:themeColor="accent1"/>
    </w:rPr>
  </w:style>
  <w:style w:type="character" w:styleId="affff6">
    <w:name w:val="Strong"/>
    <w:basedOn w:val="a1"/>
    <w:uiPriority w:val="22"/>
    <w:qFormat/>
    <w:rsid w:val="00A4140A"/>
    <w:rPr>
      <w:b/>
      <w:bCs/>
    </w:rPr>
  </w:style>
  <w:style w:type="paragraph" w:customStyle="1" w:styleId="xl13275">
    <w:name w:val="xl13275"/>
    <w:basedOn w:val="a0"/>
    <w:rsid w:val="00A4140A"/>
    <w:pPr>
      <w:spacing w:before="100" w:beforeAutospacing="1" w:after="100" w:afterAutospacing="1"/>
    </w:pPr>
    <w:rPr>
      <w:sz w:val="30"/>
      <w:szCs w:val="30"/>
    </w:rPr>
  </w:style>
  <w:style w:type="paragraph" w:customStyle="1" w:styleId="xl13276">
    <w:name w:val="xl13276"/>
    <w:basedOn w:val="a0"/>
    <w:rsid w:val="00A4140A"/>
    <w:pPr>
      <w:shd w:val="clear" w:color="000000" w:fill="FFFFFF"/>
      <w:spacing w:before="100" w:beforeAutospacing="1" w:after="100" w:afterAutospacing="1"/>
      <w:jc w:val="center"/>
      <w:textAlignment w:val="center"/>
    </w:pPr>
    <w:rPr>
      <w:sz w:val="30"/>
      <w:szCs w:val="30"/>
    </w:rPr>
  </w:style>
  <w:style w:type="paragraph" w:customStyle="1" w:styleId="xl13277">
    <w:name w:val="xl1327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278">
    <w:name w:val="xl1327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279">
    <w:name w:val="xl1327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0"/>
      <w:szCs w:val="30"/>
    </w:rPr>
  </w:style>
  <w:style w:type="paragraph" w:customStyle="1" w:styleId="xl13280">
    <w:name w:val="xl13280"/>
    <w:basedOn w:val="a0"/>
    <w:rsid w:val="00A4140A"/>
    <w:pPr>
      <w:spacing w:before="100" w:beforeAutospacing="1" w:after="100" w:afterAutospacing="1"/>
    </w:pPr>
    <w:rPr>
      <w:sz w:val="30"/>
      <w:szCs w:val="30"/>
    </w:rPr>
  </w:style>
  <w:style w:type="paragraph" w:customStyle="1" w:styleId="xl13281">
    <w:name w:val="xl1328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282">
    <w:name w:val="xl1328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83">
    <w:name w:val="xl1328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84">
    <w:name w:val="xl13284"/>
    <w:basedOn w:val="a0"/>
    <w:rsid w:val="00A4140A"/>
    <w:pPr>
      <w:spacing w:before="100" w:beforeAutospacing="1" w:after="100" w:afterAutospacing="1"/>
      <w:jc w:val="center"/>
      <w:textAlignment w:val="center"/>
    </w:pPr>
    <w:rPr>
      <w:sz w:val="30"/>
      <w:szCs w:val="30"/>
    </w:rPr>
  </w:style>
  <w:style w:type="paragraph" w:customStyle="1" w:styleId="xl13285">
    <w:name w:val="xl1328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30"/>
      <w:szCs w:val="30"/>
    </w:rPr>
  </w:style>
  <w:style w:type="paragraph" w:customStyle="1" w:styleId="xl13286">
    <w:name w:val="xl13286"/>
    <w:basedOn w:val="a0"/>
    <w:rsid w:val="00A4140A"/>
    <w:pPr>
      <w:shd w:val="clear" w:color="000000" w:fill="F2F2F2"/>
      <w:spacing w:before="100" w:beforeAutospacing="1" w:after="100" w:afterAutospacing="1"/>
      <w:jc w:val="center"/>
      <w:textAlignment w:val="center"/>
    </w:pPr>
    <w:rPr>
      <w:sz w:val="30"/>
      <w:szCs w:val="30"/>
    </w:rPr>
  </w:style>
  <w:style w:type="paragraph" w:customStyle="1" w:styleId="xl13287">
    <w:name w:val="xl13287"/>
    <w:basedOn w:val="a0"/>
    <w:rsid w:val="00A4140A"/>
    <w:pPr>
      <w:spacing w:before="100" w:beforeAutospacing="1" w:after="100" w:afterAutospacing="1"/>
      <w:jc w:val="right"/>
      <w:textAlignment w:val="top"/>
    </w:pPr>
    <w:rPr>
      <w:rFonts w:ascii="Arial" w:hAnsi="Arial" w:cs="Arial"/>
      <w:sz w:val="30"/>
      <w:szCs w:val="30"/>
    </w:rPr>
  </w:style>
  <w:style w:type="paragraph" w:customStyle="1" w:styleId="xl13288">
    <w:name w:val="xl132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289">
    <w:name w:val="xl13289"/>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290">
    <w:name w:val="xl1329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3291">
    <w:name w:val="xl1329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292">
    <w:name w:val="xl13292"/>
    <w:basedOn w:val="a0"/>
    <w:rsid w:val="00A4140A"/>
    <w:pPr>
      <w:shd w:val="clear" w:color="000000" w:fill="FFFFFF"/>
      <w:spacing w:before="100" w:beforeAutospacing="1" w:after="100" w:afterAutospacing="1"/>
      <w:textAlignment w:val="center"/>
    </w:pPr>
    <w:rPr>
      <w:b/>
      <w:bCs/>
      <w:sz w:val="30"/>
      <w:szCs w:val="30"/>
    </w:rPr>
  </w:style>
  <w:style w:type="paragraph" w:customStyle="1" w:styleId="xl13293">
    <w:name w:val="xl1329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4">
    <w:name w:val="xl1329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295">
    <w:name w:val="xl1329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6">
    <w:name w:val="xl1329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7">
    <w:name w:val="xl1329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8">
    <w:name w:val="xl1329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9">
    <w:name w:val="xl1329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00">
    <w:name w:val="xl1330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01">
    <w:name w:val="xl13301"/>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2">
    <w:name w:val="xl1330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3">
    <w:name w:val="xl13303"/>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4">
    <w:name w:val="xl13304"/>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5">
    <w:name w:val="xl1330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6">
    <w:name w:val="xl1330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7">
    <w:name w:val="xl13307"/>
    <w:basedOn w:val="a0"/>
    <w:rsid w:val="00A4140A"/>
    <w:pPr>
      <w:spacing w:before="100" w:beforeAutospacing="1" w:after="100" w:afterAutospacing="1"/>
      <w:jc w:val="center"/>
      <w:textAlignment w:val="center"/>
    </w:pPr>
    <w:rPr>
      <w:sz w:val="30"/>
      <w:szCs w:val="30"/>
    </w:rPr>
  </w:style>
  <w:style w:type="paragraph" w:customStyle="1" w:styleId="xl13308">
    <w:name w:val="xl1330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309">
    <w:name w:val="xl1330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10">
    <w:name w:val="xl13310"/>
    <w:basedOn w:val="a0"/>
    <w:rsid w:val="00A4140A"/>
    <w:pPr>
      <w:shd w:val="clear" w:color="000000" w:fill="FFFFFF"/>
      <w:spacing w:before="100" w:beforeAutospacing="1" w:after="100" w:afterAutospacing="1"/>
      <w:jc w:val="center"/>
      <w:textAlignment w:val="center"/>
    </w:pPr>
    <w:rPr>
      <w:sz w:val="30"/>
      <w:szCs w:val="30"/>
    </w:rPr>
  </w:style>
  <w:style w:type="paragraph" w:customStyle="1" w:styleId="xl13311">
    <w:name w:val="xl13311"/>
    <w:basedOn w:val="a0"/>
    <w:rsid w:val="00A4140A"/>
    <w:pPr>
      <w:pBdr>
        <w:top w:val="single" w:sz="4" w:space="0" w:color="auto"/>
        <w:left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312">
    <w:name w:val="xl13312"/>
    <w:basedOn w:val="a0"/>
    <w:rsid w:val="00A4140A"/>
    <w:pPr>
      <w:pBdr>
        <w:top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313">
    <w:name w:val="xl13313"/>
    <w:basedOn w:val="a0"/>
    <w:rsid w:val="00A4140A"/>
    <w:pPr>
      <w:pBdr>
        <w:top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314">
    <w:name w:val="xl1331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315">
    <w:name w:val="xl1331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16">
    <w:name w:val="xl13316"/>
    <w:basedOn w:val="a0"/>
    <w:rsid w:val="00A4140A"/>
    <w:pPr>
      <w:spacing w:before="100" w:beforeAutospacing="1" w:after="100" w:afterAutospacing="1"/>
    </w:pPr>
    <w:rPr>
      <w:sz w:val="30"/>
      <w:szCs w:val="30"/>
    </w:rPr>
  </w:style>
  <w:style w:type="paragraph" w:customStyle="1" w:styleId="xl13317">
    <w:name w:val="xl13317"/>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18">
    <w:name w:val="xl1331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19">
    <w:name w:val="xl1331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0">
    <w:name w:val="xl13320"/>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1">
    <w:name w:val="xl13321"/>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2">
    <w:name w:val="xl1332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23">
    <w:name w:val="xl1332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4">
    <w:name w:val="xl1332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5">
    <w:name w:val="xl1332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6">
    <w:name w:val="xl1332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7">
    <w:name w:val="xl13327"/>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8">
    <w:name w:val="xl13328"/>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9">
    <w:name w:val="xl13329"/>
    <w:basedOn w:val="a0"/>
    <w:rsid w:val="00A4140A"/>
    <w:pPr>
      <w:spacing w:before="100" w:beforeAutospacing="1" w:after="100" w:afterAutospacing="1"/>
      <w:textAlignment w:val="center"/>
    </w:pPr>
    <w:rPr>
      <w:b/>
      <w:bCs/>
      <w:sz w:val="30"/>
      <w:szCs w:val="30"/>
    </w:rPr>
  </w:style>
  <w:style w:type="paragraph" w:customStyle="1" w:styleId="xl13330">
    <w:name w:val="xl1333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31">
    <w:name w:val="xl13331"/>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32">
    <w:name w:val="xl1333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33">
    <w:name w:val="xl13333"/>
    <w:basedOn w:val="a0"/>
    <w:rsid w:val="00A4140A"/>
    <w:pPr>
      <w:spacing w:before="100" w:beforeAutospacing="1" w:after="100" w:afterAutospacing="1"/>
    </w:pPr>
    <w:rPr>
      <w:sz w:val="30"/>
      <w:szCs w:val="30"/>
    </w:rPr>
  </w:style>
  <w:style w:type="paragraph" w:customStyle="1" w:styleId="xl13334">
    <w:name w:val="xl13334"/>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sz w:val="30"/>
      <w:szCs w:val="30"/>
    </w:rPr>
  </w:style>
  <w:style w:type="paragraph" w:customStyle="1" w:styleId="xl13335">
    <w:name w:val="xl1333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36">
    <w:name w:val="xl1333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37">
    <w:name w:val="xl13337"/>
    <w:basedOn w:val="a0"/>
    <w:rsid w:val="00A4140A"/>
    <w:pPr>
      <w:spacing w:before="100" w:beforeAutospacing="1" w:after="100" w:afterAutospacing="1"/>
    </w:pPr>
    <w:rPr>
      <w:sz w:val="30"/>
      <w:szCs w:val="30"/>
    </w:rPr>
  </w:style>
  <w:style w:type="paragraph" w:customStyle="1" w:styleId="xl13338">
    <w:name w:val="xl13338"/>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39">
    <w:name w:val="xl13339"/>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340">
    <w:name w:val="xl1334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41">
    <w:name w:val="xl1334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42">
    <w:name w:val="xl13342"/>
    <w:basedOn w:val="a0"/>
    <w:rsid w:val="00A4140A"/>
    <w:pPr>
      <w:shd w:val="clear" w:color="000000" w:fill="FFC000"/>
      <w:spacing w:before="100" w:beforeAutospacing="1" w:after="100" w:afterAutospacing="1"/>
    </w:pPr>
    <w:rPr>
      <w:sz w:val="30"/>
      <w:szCs w:val="30"/>
    </w:rPr>
  </w:style>
  <w:style w:type="paragraph" w:customStyle="1" w:styleId="xl13343">
    <w:name w:val="xl13343"/>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44">
    <w:name w:val="xl13344"/>
    <w:basedOn w:val="a0"/>
    <w:rsid w:val="00A4140A"/>
    <w:pPr>
      <w:shd w:val="clear" w:color="000000" w:fill="F2F2F2"/>
      <w:spacing w:before="100" w:beforeAutospacing="1" w:after="100" w:afterAutospacing="1"/>
    </w:pPr>
    <w:rPr>
      <w:sz w:val="30"/>
      <w:szCs w:val="30"/>
    </w:rPr>
  </w:style>
  <w:style w:type="paragraph" w:customStyle="1" w:styleId="xl13345">
    <w:name w:val="xl13345"/>
    <w:basedOn w:val="a0"/>
    <w:rsid w:val="00A4140A"/>
    <w:pPr>
      <w:spacing w:before="100" w:beforeAutospacing="1" w:after="100" w:afterAutospacing="1"/>
      <w:jc w:val="center"/>
      <w:textAlignment w:val="center"/>
    </w:pPr>
    <w:rPr>
      <w:b/>
      <w:bCs/>
      <w:sz w:val="30"/>
      <w:szCs w:val="30"/>
    </w:rPr>
  </w:style>
  <w:style w:type="paragraph" w:customStyle="1" w:styleId="xl13346">
    <w:name w:val="xl1334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347">
    <w:name w:val="xl13347"/>
    <w:basedOn w:val="a0"/>
    <w:rsid w:val="00A4140A"/>
    <w:pPr>
      <w:spacing w:before="100" w:beforeAutospacing="1" w:after="100" w:afterAutospacing="1"/>
      <w:jc w:val="center"/>
      <w:textAlignment w:val="center"/>
    </w:pPr>
    <w:rPr>
      <w:b/>
      <w:bCs/>
      <w:sz w:val="30"/>
      <w:szCs w:val="30"/>
    </w:rPr>
  </w:style>
  <w:style w:type="paragraph" w:customStyle="1" w:styleId="xl13348">
    <w:name w:val="xl13348"/>
    <w:basedOn w:val="a0"/>
    <w:rsid w:val="00A4140A"/>
    <w:pPr>
      <w:spacing w:before="100" w:beforeAutospacing="1" w:after="100" w:afterAutospacing="1"/>
      <w:textAlignment w:val="center"/>
    </w:pPr>
    <w:rPr>
      <w:sz w:val="30"/>
      <w:szCs w:val="30"/>
    </w:rPr>
  </w:style>
  <w:style w:type="paragraph" w:customStyle="1" w:styleId="xl13349">
    <w:name w:val="xl13349"/>
    <w:basedOn w:val="a0"/>
    <w:rsid w:val="00A4140A"/>
    <w:pPr>
      <w:spacing w:before="100" w:beforeAutospacing="1" w:after="100" w:afterAutospacing="1"/>
      <w:textAlignment w:val="center"/>
    </w:pPr>
    <w:rPr>
      <w:b/>
      <w:bCs/>
      <w:sz w:val="30"/>
      <w:szCs w:val="30"/>
    </w:rPr>
  </w:style>
  <w:style w:type="paragraph" w:customStyle="1" w:styleId="xl13350">
    <w:name w:val="xl1335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51">
    <w:name w:val="xl13351"/>
    <w:basedOn w:val="a0"/>
    <w:rsid w:val="00A4140A"/>
    <w:pPr>
      <w:spacing w:before="100" w:beforeAutospacing="1" w:after="100" w:afterAutospacing="1"/>
      <w:jc w:val="center"/>
      <w:textAlignment w:val="center"/>
    </w:pPr>
    <w:rPr>
      <w:b/>
      <w:bCs/>
      <w:sz w:val="30"/>
      <w:szCs w:val="30"/>
    </w:rPr>
  </w:style>
  <w:style w:type="paragraph" w:customStyle="1" w:styleId="xl13352">
    <w:name w:val="xl13352"/>
    <w:basedOn w:val="a0"/>
    <w:rsid w:val="00A4140A"/>
    <w:pPr>
      <w:spacing w:before="100" w:beforeAutospacing="1" w:after="100" w:afterAutospacing="1"/>
      <w:jc w:val="center"/>
      <w:textAlignment w:val="center"/>
    </w:pPr>
    <w:rPr>
      <w:b/>
      <w:bCs/>
      <w:sz w:val="30"/>
      <w:szCs w:val="30"/>
    </w:rPr>
  </w:style>
  <w:style w:type="paragraph" w:customStyle="1" w:styleId="xl13353">
    <w:name w:val="xl13353"/>
    <w:basedOn w:val="a0"/>
    <w:rsid w:val="00A4140A"/>
    <w:pPr>
      <w:spacing w:before="100" w:beforeAutospacing="1" w:after="100" w:afterAutospacing="1"/>
      <w:jc w:val="center"/>
      <w:textAlignment w:val="center"/>
    </w:pPr>
    <w:rPr>
      <w:b/>
      <w:bCs/>
      <w:sz w:val="30"/>
      <w:szCs w:val="30"/>
    </w:rPr>
  </w:style>
  <w:style w:type="paragraph" w:customStyle="1" w:styleId="xl13354">
    <w:name w:val="xl1335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55">
    <w:name w:val="xl13355"/>
    <w:basedOn w:val="a0"/>
    <w:rsid w:val="00A4140A"/>
    <w:pPr>
      <w:spacing w:before="100" w:beforeAutospacing="1" w:after="100" w:afterAutospacing="1"/>
    </w:pPr>
    <w:rPr>
      <w:b/>
      <w:bCs/>
      <w:sz w:val="30"/>
      <w:szCs w:val="30"/>
    </w:rPr>
  </w:style>
  <w:style w:type="paragraph" w:customStyle="1" w:styleId="xl13356">
    <w:name w:val="xl13356"/>
    <w:basedOn w:val="a0"/>
    <w:rsid w:val="00A4140A"/>
    <w:pPr>
      <w:spacing w:before="100" w:beforeAutospacing="1" w:after="100" w:afterAutospacing="1"/>
      <w:jc w:val="center"/>
      <w:textAlignment w:val="center"/>
    </w:pPr>
    <w:rPr>
      <w:sz w:val="30"/>
      <w:szCs w:val="30"/>
    </w:rPr>
  </w:style>
  <w:style w:type="paragraph" w:customStyle="1" w:styleId="xl13357">
    <w:name w:val="xl13357"/>
    <w:basedOn w:val="a0"/>
    <w:rsid w:val="00A4140A"/>
    <w:pPr>
      <w:spacing w:before="100" w:beforeAutospacing="1" w:after="100" w:afterAutospacing="1"/>
    </w:pPr>
    <w:rPr>
      <w:sz w:val="30"/>
      <w:szCs w:val="30"/>
    </w:rPr>
  </w:style>
  <w:style w:type="paragraph" w:customStyle="1" w:styleId="xl13358">
    <w:name w:val="xl1335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59">
    <w:name w:val="xl1335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60">
    <w:name w:val="xl13360"/>
    <w:basedOn w:val="a0"/>
    <w:rsid w:val="00A4140A"/>
    <w:pPr>
      <w:pBdr>
        <w:top w:val="single" w:sz="4" w:space="0" w:color="auto"/>
        <w:left w:val="single" w:sz="4" w:space="0" w:color="auto"/>
        <w:bottom w:val="single" w:sz="4" w:space="0" w:color="auto"/>
      </w:pBdr>
      <w:spacing w:before="100" w:beforeAutospacing="1" w:after="100" w:afterAutospacing="1"/>
      <w:jc w:val="center"/>
      <w:textAlignment w:val="center"/>
    </w:pPr>
    <w:rPr>
      <w:b/>
      <w:bCs/>
      <w:sz w:val="30"/>
      <w:szCs w:val="30"/>
    </w:rPr>
  </w:style>
  <w:style w:type="paragraph" w:customStyle="1" w:styleId="xl13361">
    <w:name w:val="xl1336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0"/>
      <w:szCs w:val="30"/>
    </w:rPr>
  </w:style>
  <w:style w:type="paragraph" w:customStyle="1" w:styleId="xl13362">
    <w:name w:val="xl13362"/>
    <w:basedOn w:val="a0"/>
    <w:rsid w:val="00A4140A"/>
    <w:pPr>
      <w:pBdr>
        <w:top w:val="single" w:sz="4" w:space="0" w:color="auto"/>
        <w:left w:val="single" w:sz="4" w:space="0" w:color="auto"/>
        <w:bottom w:val="single" w:sz="4" w:space="0" w:color="auto"/>
      </w:pBdr>
      <w:spacing w:before="100" w:beforeAutospacing="1" w:after="100" w:afterAutospacing="1"/>
    </w:pPr>
    <w:rPr>
      <w:b/>
      <w:bCs/>
      <w:sz w:val="30"/>
      <w:szCs w:val="30"/>
    </w:rPr>
  </w:style>
  <w:style w:type="paragraph" w:customStyle="1" w:styleId="xl13363">
    <w:name w:val="xl13363"/>
    <w:basedOn w:val="a0"/>
    <w:rsid w:val="00A4140A"/>
    <w:pPr>
      <w:spacing w:before="100" w:beforeAutospacing="1" w:after="100" w:afterAutospacing="1"/>
    </w:pPr>
    <w:rPr>
      <w:b/>
      <w:bCs/>
      <w:sz w:val="30"/>
      <w:szCs w:val="30"/>
    </w:rPr>
  </w:style>
  <w:style w:type="paragraph" w:customStyle="1" w:styleId="xl13364">
    <w:name w:val="xl13364"/>
    <w:basedOn w:val="a0"/>
    <w:rsid w:val="00A4140A"/>
    <w:pPr>
      <w:spacing w:before="100" w:beforeAutospacing="1" w:after="100" w:afterAutospacing="1"/>
      <w:textAlignment w:val="center"/>
    </w:pPr>
    <w:rPr>
      <w:sz w:val="30"/>
      <w:szCs w:val="30"/>
    </w:rPr>
  </w:style>
  <w:style w:type="paragraph" w:customStyle="1" w:styleId="xl13365">
    <w:name w:val="xl13365"/>
    <w:basedOn w:val="a0"/>
    <w:rsid w:val="00A4140A"/>
    <w:pPr>
      <w:spacing w:before="100" w:beforeAutospacing="1" w:after="100" w:afterAutospacing="1"/>
      <w:jc w:val="center"/>
      <w:textAlignment w:val="center"/>
    </w:pPr>
    <w:rPr>
      <w:sz w:val="30"/>
      <w:szCs w:val="30"/>
    </w:rPr>
  </w:style>
  <w:style w:type="paragraph" w:customStyle="1" w:styleId="xl13366">
    <w:name w:val="xl13366"/>
    <w:basedOn w:val="a0"/>
    <w:rsid w:val="00A4140A"/>
    <w:pPr>
      <w:spacing w:before="100" w:beforeAutospacing="1" w:after="100" w:afterAutospacing="1"/>
      <w:jc w:val="center"/>
      <w:textAlignment w:val="center"/>
    </w:pPr>
    <w:rPr>
      <w:b/>
      <w:bCs/>
      <w:sz w:val="30"/>
      <w:szCs w:val="30"/>
    </w:rPr>
  </w:style>
  <w:style w:type="paragraph" w:customStyle="1" w:styleId="xl13367">
    <w:name w:val="xl1336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368">
    <w:name w:val="xl13368"/>
    <w:basedOn w:val="a0"/>
    <w:rsid w:val="00A4140A"/>
    <w:pPr>
      <w:spacing w:before="100" w:beforeAutospacing="1" w:after="100" w:afterAutospacing="1"/>
    </w:pPr>
    <w:rPr>
      <w:b/>
      <w:bCs/>
      <w:sz w:val="30"/>
      <w:szCs w:val="30"/>
    </w:rPr>
  </w:style>
  <w:style w:type="paragraph" w:customStyle="1" w:styleId="xl13369">
    <w:name w:val="xl13369"/>
    <w:basedOn w:val="a0"/>
    <w:rsid w:val="00A4140A"/>
    <w:pPr>
      <w:pBdr>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370">
    <w:name w:val="xl13370"/>
    <w:basedOn w:val="a0"/>
    <w:rsid w:val="00A4140A"/>
    <w:pPr>
      <w:shd w:val="clear" w:color="000000" w:fill="FFFFFF"/>
      <w:spacing w:before="100" w:beforeAutospacing="1" w:after="100" w:afterAutospacing="1"/>
      <w:jc w:val="center"/>
      <w:textAlignment w:val="center"/>
    </w:pPr>
    <w:rPr>
      <w:sz w:val="30"/>
      <w:szCs w:val="30"/>
    </w:rPr>
  </w:style>
  <w:style w:type="paragraph" w:customStyle="1" w:styleId="xl13371">
    <w:name w:val="xl13371"/>
    <w:basedOn w:val="a0"/>
    <w:rsid w:val="00A4140A"/>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372">
    <w:name w:val="xl13372"/>
    <w:basedOn w:val="a0"/>
    <w:rsid w:val="00A4140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sz w:val="30"/>
      <w:szCs w:val="30"/>
    </w:rPr>
  </w:style>
  <w:style w:type="paragraph" w:customStyle="1" w:styleId="xl13373">
    <w:name w:val="xl13373"/>
    <w:basedOn w:val="a0"/>
    <w:rsid w:val="00A4140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374">
    <w:name w:val="xl13374"/>
    <w:basedOn w:val="a0"/>
    <w:rsid w:val="00A4140A"/>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jc w:val="center"/>
      <w:textAlignment w:val="center"/>
    </w:pPr>
    <w:rPr>
      <w:b/>
      <w:bCs/>
      <w:sz w:val="30"/>
      <w:szCs w:val="30"/>
    </w:rPr>
  </w:style>
  <w:style w:type="paragraph" w:customStyle="1" w:styleId="xl13375">
    <w:name w:val="xl13375"/>
    <w:basedOn w:val="a0"/>
    <w:rsid w:val="00A4140A"/>
    <w:pPr>
      <w:spacing w:before="100" w:beforeAutospacing="1" w:after="100" w:afterAutospacing="1"/>
      <w:textAlignment w:val="center"/>
    </w:pPr>
    <w:rPr>
      <w:sz w:val="30"/>
      <w:szCs w:val="30"/>
    </w:rPr>
  </w:style>
  <w:style w:type="paragraph" w:customStyle="1" w:styleId="xl13376">
    <w:name w:val="xl13376"/>
    <w:basedOn w:val="a0"/>
    <w:rsid w:val="00A4140A"/>
    <w:pPr>
      <w:spacing w:before="100" w:beforeAutospacing="1" w:after="100" w:afterAutospacing="1"/>
      <w:textAlignment w:val="center"/>
    </w:pPr>
    <w:rPr>
      <w:sz w:val="30"/>
      <w:szCs w:val="30"/>
    </w:rPr>
  </w:style>
  <w:style w:type="paragraph" w:customStyle="1" w:styleId="xl13377">
    <w:name w:val="xl13377"/>
    <w:basedOn w:val="a0"/>
    <w:rsid w:val="00A4140A"/>
    <w:pPr>
      <w:pBdr>
        <w:top w:val="single" w:sz="4" w:space="0" w:color="auto"/>
        <w:left w:val="single" w:sz="8" w:space="0" w:color="auto"/>
        <w:bottom w:val="single" w:sz="8"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78">
    <w:name w:val="xl13378"/>
    <w:basedOn w:val="a0"/>
    <w:rsid w:val="00A4140A"/>
    <w:pPr>
      <w:pBdr>
        <w:top w:val="single" w:sz="4" w:space="0" w:color="auto"/>
        <w:left w:val="single" w:sz="4" w:space="0" w:color="auto"/>
        <w:bottom w:val="single" w:sz="8" w:space="0" w:color="auto"/>
        <w:right w:val="single" w:sz="4" w:space="0" w:color="auto"/>
      </w:pBdr>
      <w:shd w:val="clear" w:color="000000" w:fill="FDE9D9"/>
      <w:spacing w:before="100" w:beforeAutospacing="1" w:after="100" w:afterAutospacing="1"/>
      <w:jc w:val="center"/>
      <w:textAlignment w:val="center"/>
    </w:pPr>
    <w:rPr>
      <w:sz w:val="30"/>
      <w:szCs w:val="30"/>
    </w:rPr>
  </w:style>
  <w:style w:type="paragraph" w:customStyle="1" w:styleId="xl13379">
    <w:name w:val="xl13379"/>
    <w:basedOn w:val="a0"/>
    <w:rsid w:val="00A4140A"/>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30"/>
      <w:szCs w:val="30"/>
    </w:rPr>
  </w:style>
  <w:style w:type="paragraph" w:customStyle="1" w:styleId="xl13380">
    <w:name w:val="xl13380"/>
    <w:basedOn w:val="a0"/>
    <w:rsid w:val="00A4140A"/>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30"/>
      <w:szCs w:val="30"/>
    </w:rPr>
  </w:style>
  <w:style w:type="paragraph" w:customStyle="1" w:styleId="xl13381">
    <w:name w:val="xl13381"/>
    <w:basedOn w:val="a0"/>
    <w:rsid w:val="00A4140A"/>
    <w:pPr>
      <w:spacing w:before="100" w:beforeAutospacing="1" w:after="100" w:afterAutospacing="1"/>
      <w:textAlignment w:val="center"/>
    </w:pPr>
    <w:rPr>
      <w:sz w:val="30"/>
      <w:szCs w:val="30"/>
    </w:rPr>
  </w:style>
  <w:style w:type="paragraph" w:customStyle="1" w:styleId="xl13382">
    <w:name w:val="xl13382"/>
    <w:basedOn w:val="a0"/>
    <w:rsid w:val="00A4140A"/>
    <w:pPr>
      <w:spacing w:before="100" w:beforeAutospacing="1" w:after="100" w:afterAutospacing="1"/>
    </w:pPr>
    <w:rPr>
      <w:sz w:val="30"/>
      <w:szCs w:val="30"/>
    </w:rPr>
  </w:style>
  <w:style w:type="paragraph" w:customStyle="1" w:styleId="xl13383">
    <w:name w:val="xl1338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384">
    <w:name w:val="xl13384"/>
    <w:basedOn w:val="a0"/>
    <w:rsid w:val="00A4140A"/>
    <w:pPr>
      <w:spacing w:before="100" w:beforeAutospacing="1" w:after="100" w:afterAutospacing="1"/>
      <w:jc w:val="center"/>
      <w:textAlignment w:val="center"/>
    </w:pPr>
    <w:rPr>
      <w:sz w:val="30"/>
      <w:szCs w:val="30"/>
    </w:rPr>
  </w:style>
  <w:style w:type="paragraph" w:customStyle="1" w:styleId="xl13385">
    <w:name w:val="xl13385"/>
    <w:basedOn w:val="a0"/>
    <w:rsid w:val="00A4140A"/>
    <w:pPr>
      <w:shd w:val="clear" w:color="000000" w:fill="EEECE1"/>
      <w:spacing w:before="100" w:beforeAutospacing="1" w:after="100" w:afterAutospacing="1"/>
      <w:jc w:val="center"/>
      <w:textAlignment w:val="center"/>
    </w:pPr>
    <w:rPr>
      <w:b/>
      <w:bCs/>
      <w:sz w:val="30"/>
      <w:szCs w:val="30"/>
    </w:rPr>
  </w:style>
  <w:style w:type="paragraph" w:customStyle="1" w:styleId="xl13386">
    <w:name w:val="xl13386"/>
    <w:basedOn w:val="a0"/>
    <w:rsid w:val="00A4140A"/>
    <w:pPr>
      <w:shd w:val="clear" w:color="000000" w:fill="EEECE1"/>
      <w:spacing w:before="100" w:beforeAutospacing="1" w:after="100" w:afterAutospacing="1"/>
      <w:jc w:val="center"/>
      <w:textAlignment w:val="center"/>
    </w:pPr>
    <w:rPr>
      <w:b/>
      <w:bCs/>
      <w:sz w:val="30"/>
      <w:szCs w:val="30"/>
    </w:rPr>
  </w:style>
  <w:style w:type="paragraph" w:customStyle="1" w:styleId="xl13387">
    <w:name w:val="xl13387"/>
    <w:basedOn w:val="a0"/>
    <w:rsid w:val="00A4140A"/>
    <w:pPr>
      <w:spacing w:before="100" w:beforeAutospacing="1" w:after="100" w:afterAutospacing="1"/>
      <w:jc w:val="center"/>
      <w:textAlignment w:val="center"/>
    </w:pPr>
    <w:rPr>
      <w:sz w:val="30"/>
      <w:szCs w:val="30"/>
    </w:rPr>
  </w:style>
  <w:style w:type="paragraph" w:customStyle="1" w:styleId="xl13388">
    <w:name w:val="xl133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89">
    <w:name w:val="xl13389"/>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90">
    <w:name w:val="xl13390"/>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sz w:val="30"/>
      <w:szCs w:val="30"/>
    </w:rPr>
  </w:style>
  <w:style w:type="paragraph" w:customStyle="1" w:styleId="xl13391">
    <w:name w:val="xl13391"/>
    <w:basedOn w:val="a0"/>
    <w:rsid w:val="00A4140A"/>
    <w:pPr>
      <w:pBdr>
        <w:top w:val="single" w:sz="4" w:space="0" w:color="auto"/>
        <w:left w:val="single" w:sz="4" w:space="0" w:color="auto"/>
        <w:bottom w:val="single" w:sz="4" w:space="0" w:color="auto"/>
        <w:right w:val="single" w:sz="4" w:space="7" w:color="auto"/>
      </w:pBdr>
      <w:shd w:val="clear" w:color="000000" w:fill="DCE6F1"/>
      <w:spacing w:before="100" w:beforeAutospacing="1" w:after="100" w:afterAutospacing="1"/>
      <w:ind w:firstLineChars="100" w:firstLine="100"/>
      <w:jc w:val="right"/>
      <w:textAlignment w:val="center"/>
    </w:pPr>
    <w:rPr>
      <w:sz w:val="30"/>
      <w:szCs w:val="30"/>
    </w:rPr>
  </w:style>
  <w:style w:type="paragraph" w:customStyle="1" w:styleId="xl13392">
    <w:name w:val="xl1339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93">
    <w:name w:val="xl13393"/>
    <w:basedOn w:val="a0"/>
    <w:rsid w:val="00A4140A"/>
    <w:pPr>
      <w:pBdr>
        <w:top w:val="single" w:sz="4" w:space="0" w:color="auto"/>
        <w:left w:val="single" w:sz="4" w:space="0" w:color="auto"/>
        <w:bottom w:val="single" w:sz="4" w:space="0" w:color="auto"/>
        <w:right w:val="single" w:sz="4" w:space="7" w:color="auto"/>
      </w:pBdr>
      <w:shd w:val="clear" w:color="000000" w:fill="DCE6F1"/>
      <w:spacing w:before="100" w:beforeAutospacing="1" w:after="100" w:afterAutospacing="1"/>
      <w:ind w:firstLineChars="100" w:firstLine="100"/>
      <w:jc w:val="right"/>
      <w:textAlignment w:val="center"/>
    </w:pPr>
    <w:rPr>
      <w:sz w:val="30"/>
      <w:szCs w:val="30"/>
    </w:rPr>
  </w:style>
  <w:style w:type="paragraph" w:customStyle="1" w:styleId="xl13394">
    <w:name w:val="xl13394"/>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95">
    <w:name w:val="xl1339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96">
    <w:name w:val="xl1339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97">
    <w:name w:val="xl13397"/>
    <w:basedOn w:val="a0"/>
    <w:rsid w:val="00A4140A"/>
    <w:pPr>
      <w:shd w:val="clear" w:color="000000" w:fill="FFFF00"/>
      <w:spacing w:before="100" w:beforeAutospacing="1" w:after="100" w:afterAutospacing="1"/>
    </w:pPr>
    <w:rPr>
      <w:sz w:val="30"/>
      <w:szCs w:val="30"/>
    </w:rPr>
  </w:style>
  <w:style w:type="paragraph" w:customStyle="1" w:styleId="xl13398">
    <w:name w:val="xl1339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399">
    <w:name w:val="xl13399"/>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0">
    <w:name w:val="xl1340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1">
    <w:name w:val="xl1340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2">
    <w:name w:val="xl1340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3">
    <w:name w:val="xl13403"/>
    <w:basedOn w:val="a0"/>
    <w:rsid w:val="00A4140A"/>
    <w:pPr>
      <w:shd w:val="clear" w:color="000000" w:fill="FFFFFF"/>
      <w:spacing w:before="100" w:beforeAutospacing="1" w:after="100" w:afterAutospacing="1"/>
    </w:pPr>
    <w:rPr>
      <w:sz w:val="30"/>
      <w:szCs w:val="30"/>
    </w:rPr>
  </w:style>
  <w:style w:type="paragraph" w:customStyle="1" w:styleId="xl13404">
    <w:name w:val="xl1340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30"/>
      <w:szCs w:val="30"/>
    </w:rPr>
  </w:style>
  <w:style w:type="paragraph" w:customStyle="1" w:styleId="xl13405">
    <w:name w:val="xl1340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406">
    <w:name w:val="xl13406"/>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07">
    <w:name w:val="xl13407"/>
    <w:basedOn w:val="a0"/>
    <w:rsid w:val="00A4140A"/>
    <w:pPr>
      <w:shd w:val="clear" w:color="000000" w:fill="92D050"/>
      <w:spacing w:before="100" w:beforeAutospacing="1" w:after="100" w:afterAutospacing="1"/>
      <w:jc w:val="center"/>
      <w:textAlignment w:val="center"/>
    </w:pPr>
    <w:rPr>
      <w:sz w:val="30"/>
      <w:szCs w:val="30"/>
    </w:rPr>
  </w:style>
  <w:style w:type="paragraph" w:customStyle="1" w:styleId="xl13408">
    <w:name w:val="xl13408"/>
    <w:basedOn w:val="a0"/>
    <w:rsid w:val="00A4140A"/>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30"/>
      <w:szCs w:val="30"/>
    </w:rPr>
  </w:style>
  <w:style w:type="paragraph" w:customStyle="1" w:styleId="xl13409">
    <w:name w:val="xl13409"/>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10">
    <w:name w:val="xl13410"/>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11">
    <w:name w:val="xl13411"/>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12">
    <w:name w:val="xl13412"/>
    <w:basedOn w:val="a0"/>
    <w:rsid w:val="00A4140A"/>
    <w:pPr>
      <w:shd w:val="clear" w:color="000000" w:fill="92D050"/>
      <w:spacing w:before="100" w:beforeAutospacing="1" w:after="100" w:afterAutospacing="1"/>
      <w:jc w:val="center"/>
      <w:textAlignment w:val="center"/>
    </w:pPr>
    <w:rPr>
      <w:sz w:val="30"/>
      <w:szCs w:val="30"/>
    </w:rPr>
  </w:style>
  <w:style w:type="paragraph" w:customStyle="1" w:styleId="xl13413">
    <w:name w:val="xl13413"/>
    <w:basedOn w:val="a0"/>
    <w:rsid w:val="00A4140A"/>
    <w:pPr>
      <w:shd w:val="clear" w:color="000000" w:fill="92D050"/>
      <w:spacing w:before="100" w:beforeAutospacing="1" w:after="100" w:afterAutospacing="1"/>
    </w:pPr>
    <w:rPr>
      <w:sz w:val="30"/>
      <w:szCs w:val="30"/>
    </w:rPr>
  </w:style>
  <w:style w:type="paragraph" w:customStyle="1" w:styleId="xl13414">
    <w:name w:val="xl1341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15">
    <w:name w:val="xl1341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16">
    <w:name w:val="xl13416"/>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17">
    <w:name w:val="xl1341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30"/>
      <w:szCs w:val="30"/>
    </w:rPr>
  </w:style>
  <w:style w:type="paragraph" w:customStyle="1" w:styleId="xl13418">
    <w:name w:val="xl13418"/>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19">
    <w:name w:val="xl13419"/>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0">
    <w:name w:val="xl13420"/>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1">
    <w:name w:val="xl13421"/>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30"/>
      <w:szCs w:val="30"/>
    </w:rPr>
  </w:style>
  <w:style w:type="paragraph" w:customStyle="1" w:styleId="xl13422">
    <w:name w:val="xl13422"/>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3">
    <w:name w:val="xl13423"/>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4">
    <w:name w:val="xl13424"/>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5">
    <w:name w:val="xl13425"/>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6">
    <w:name w:val="xl13426"/>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7">
    <w:name w:val="xl13427"/>
    <w:basedOn w:val="a0"/>
    <w:rsid w:val="00A4140A"/>
    <w:pPr>
      <w:shd w:val="clear" w:color="000000" w:fill="FFFF00"/>
      <w:spacing w:before="100" w:beforeAutospacing="1" w:after="100" w:afterAutospacing="1"/>
      <w:jc w:val="center"/>
      <w:textAlignment w:val="center"/>
    </w:pPr>
    <w:rPr>
      <w:sz w:val="30"/>
      <w:szCs w:val="30"/>
    </w:rPr>
  </w:style>
  <w:style w:type="paragraph" w:customStyle="1" w:styleId="xl13428">
    <w:name w:val="xl13428"/>
    <w:basedOn w:val="a0"/>
    <w:rsid w:val="00A4140A"/>
    <w:pPr>
      <w:pBdr>
        <w:top w:val="single" w:sz="4" w:space="0" w:color="auto"/>
        <w:bottom w:val="single" w:sz="4" w:space="0" w:color="auto"/>
      </w:pBdr>
      <w:shd w:val="clear" w:color="000000" w:fill="FFFFFF"/>
      <w:spacing w:before="100" w:beforeAutospacing="1" w:after="100" w:afterAutospacing="1"/>
      <w:textAlignment w:val="center"/>
    </w:pPr>
    <w:rPr>
      <w:b/>
      <w:bCs/>
      <w:sz w:val="30"/>
      <w:szCs w:val="30"/>
    </w:rPr>
  </w:style>
  <w:style w:type="paragraph" w:customStyle="1" w:styleId="xl13429">
    <w:name w:val="xl13429"/>
    <w:basedOn w:val="a0"/>
    <w:rsid w:val="00A4140A"/>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3430">
    <w:name w:val="xl1343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431">
    <w:name w:val="xl1343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432">
    <w:name w:val="xl1343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433">
    <w:name w:val="xl13433"/>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434">
    <w:name w:val="xl1343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35">
    <w:name w:val="xl1343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sz w:val="30"/>
      <w:szCs w:val="30"/>
    </w:rPr>
  </w:style>
  <w:style w:type="paragraph" w:customStyle="1" w:styleId="xl13436">
    <w:name w:val="xl1343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437">
    <w:name w:val="xl1343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38">
    <w:name w:val="xl1343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439">
    <w:name w:val="xl1343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440">
    <w:name w:val="xl1344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441">
    <w:name w:val="xl13441"/>
    <w:basedOn w:val="a0"/>
    <w:rsid w:val="00A4140A"/>
    <w:pPr>
      <w:pBdr>
        <w:top w:val="single" w:sz="8" w:space="0" w:color="auto"/>
        <w:left w:val="single" w:sz="8"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442">
    <w:name w:val="xl13442"/>
    <w:basedOn w:val="a0"/>
    <w:rsid w:val="00A4140A"/>
    <w:pPr>
      <w:pBdr>
        <w:top w:val="single" w:sz="8"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443">
    <w:name w:val="xl13443"/>
    <w:basedOn w:val="a0"/>
    <w:rsid w:val="00A4140A"/>
    <w:pPr>
      <w:pBdr>
        <w:top w:val="single" w:sz="8" w:space="0" w:color="auto"/>
        <w:left w:val="single" w:sz="4" w:space="0" w:color="auto"/>
        <w:bottom w:val="single" w:sz="4" w:space="0" w:color="auto"/>
        <w:right w:val="single" w:sz="8" w:space="0" w:color="auto"/>
      </w:pBdr>
      <w:shd w:val="clear" w:color="000000" w:fill="EEECE1"/>
      <w:spacing w:before="100" w:beforeAutospacing="1" w:after="100" w:afterAutospacing="1"/>
      <w:jc w:val="center"/>
      <w:textAlignment w:val="center"/>
    </w:pPr>
    <w:rPr>
      <w:b/>
      <w:bCs/>
      <w:sz w:val="30"/>
      <w:szCs w:val="30"/>
    </w:rPr>
  </w:style>
  <w:style w:type="paragraph" w:customStyle="1" w:styleId="xl13444">
    <w:name w:val="xl13444"/>
    <w:basedOn w:val="a0"/>
    <w:rsid w:val="00A4140A"/>
    <w:pPr>
      <w:pBdr>
        <w:top w:val="single" w:sz="4" w:space="0" w:color="auto"/>
        <w:left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445">
    <w:name w:val="xl13445"/>
    <w:basedOn w:val="a0"/>
    <w:rsid w:val="00A4140A"/>
    <w:pPr>
      <w:pBdr>
        <w:top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446">
    <w:name w:val="xl13446"/>
    <w:basedOn w:val="a0"/>
    <w:rsid w:val="00A4140A"/>
    <w:pPr>
      <w:pBdr>
        <w:top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447">
    <w:name w:val="xl1344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13448">
    <w:name w:val="xl13448"/>
    <w:basedOn w:val="a0"/>
    <w:rsid w:val="00A4140A"/>
    <w:pPr>
      <w:spacing w:before="100" w:beforeAutospacing="1" w:after="100" w:afterAutospacing="1"/>
      <w:jc w:val="center"/>
    </w:pPr>
    <w:rPr>
      <w:b/>
      <w:bCs/>
      <w:sz w:val="30"/>
      <w:szCs w:val="30"/>
    </w:rPr>
  </w:style>
  <w:style w:type="paragraph" w:customStyle="1" w:styleId="xl13449">
    <w:name w:val="xl13449"/>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3450">
    <w:name w:val="xl1345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451">
    <w:name w:val="xl1345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TableContents">
    <w:name w:val="Table Contents"/>
    <w:basedOn w:val="a0"/>
    <w:rsid w:val="00A4140A"/>
    <w:pPr>
      <w:suppressLineNumbers/>
      <w:suppressAutoHyphens/>
      <w:autoSpaceDN w:val="0"/>
      <w:textAlignment w:val="baseline"/>
    </w:pPr>
    <w:rPr>
      <w:rFonts w:ascii="Liberation Serif" w:eastAsia="SimSun" w:hAnsi="Liberation Serif" w:cs="Mangal"/>
      <w:kern w:val="3"/>
      <w:sz w:val="24"/>
      <w:szCs w:val="24"/>
      <w:lang w:eastAsia="zh-CN" w:bidi="hi-IN"/>
    </w:rPr>
  </w:style>
  <w:style w:type="character" w:customStyle="1" w:styleId="stageinfospantext">
    <w:name w:val="stage_info_span_text"/>
    <w:basedOn w:val="a1"/>
    <w:rsid w:val="00A4140A"/>
  </w:style>
  <w:style w:type="paragraph" w:customStyle="1" w:styleId="Standard">
    <w:name w:val="Standard"/>
    <w:rsid w:val="00A4140A"/>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xl133">
    <w:name w:val="xl13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
    <w:name w:val="xl13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5">
    <w:name w:val="xl13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6">
    <w:name w:val="xl13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7">
    <w:name w:val="xl13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8">
    <w:name w:val="xl138"/>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39">
    <w:name w:val="xl139"/>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0">
    <w:name w:val="xl140"/>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1">
    <w:name w:val="xl141"/>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2">
    <w:name w:val="xl142"/>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3">
    <w:name w:val="xl143"/>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4">
    <w:name w:val="xl14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45">
    <w:name w:val="xl14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46">
    <w:name w:val="xl146"/>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7">
    <w:name w:val="xl147"/>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textAlignment w:val="center"/>
    </w:pPr>
    <w:rPr>
      <w:sz w:val="30"/>
      <w:szCs w:val="30"/>
    </w:rPr>
  </w:style>
  <w:style w:type="paragraph" w:customStyle="1" w:styleId="xl148">
    <w:name w:val="xl148"/>
    <w:basedOn w:val="a0"/>
    <w:rsid w:val="00A4140A"/>
    <w:pPr>
      <w:spacing w:before="100" w:beforeAutospacing="1" w:after="100" w:afterAutospacing="1"/>
    </w:pPr>
    <w:rPr>
      <w:sz w:val="30"/>
      <w:szCs w:val="30"/>
    </w:rPr>
  </w:style>
  <w:style w:type="paragraph" w:customStyle="1" w:styleId="xl149">
    <w:name w:val="xl149"/>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50">
    <w:name w:val="xl150"/>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51">
    <w:name w:val="xl151"/>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52">
    <w:name w:val="xl152"/>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sz w:val="30"/>
      <w:szCs w:val="30"/>
    </w:rPr>
  </w:style>
  <w:style w:type="paragraph" w:customStyle="1" w:styleId="xl153">
    <w:name w:val="xl153"/>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sz w:val="30"/>
      <w:szCs w:val="30"/>
    </w:rPr>
  </w:style>
  <w:style w:type="paragraph" w:customStyle="1" w:styleId="xl154">
    <w:name w:val="xl154"/>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5">
    <w:name w:val="xl15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6">
    <w:name w:val="xl156"/>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7">
    <w:name w:val="xl15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8">
    <w:name w:val="xl15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9">
    <w:name w:val="xl159"/>
    <w:basedOn w:val="a0"/>
    <w:rsid w:val="00A4140A"/>
    <w:pPr>
      <w:shd w:val="clear" w:color="000000" w:fill="FFFFFF"/>
      <w:spacing w:before="100" w:beforeAutospacing="1" w:after="100" w:afterAutospacing="1"/>
    </w:pPr>
    <w:rPr>
      <w:sz w:val="30"/>
      <w:szCs w:val="30"/>
    </w:rPr>
  </w:style>
  <w:style w:type="paragraph" w:customStyle="1" w:styleId="xl160">
    <w:name w:val="xl16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1">
    <w:name w:val="xl16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2">
    <w:name w:val="xl16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3">
    <w:name w:val="xl163"/>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4">
    <w:name w:val="xl164"/>
    <w:basedOn w:val="a0"/>
    <w:rsid w:val="00A4140A"/>
    <w:pPr>
      <w:shd w:val="clear" w:color="000000" w:fill="FFFFFF"/>
      <w:spacing w:before="100" w:beforeAutospacing="1" w:after="100" w:afterAutospacing="1"/>
    </w:pPr>
    <w:rPr>
      <w:sz w:val="30"/>
      <w:szCs w:val="30"/>
    </w:rPr>
  </w:style>
  <w:style w:type="paragraph" w:customStyle="1" w:styleId="xl165">
    <w:name w:val="xl16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66">
    <w:name w:val="xl16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67">
    <w:name w:val="xl16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68">
    <w:name w:val="xl168"/>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69">
    <w:name w:val="xl169"/>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70">
    <w:name w:val="xl17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71">
    <w:name w:val="xl17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30"/>
      <w:szCs w:val="30"/>
    </w:rPr>
  </w:style>
  <w:style w:type="paragraph" w:customStyle="1" w:styleId="xl172">
    <w:name w:val="xl17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73">
    <w:name w:val="xl173"/>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4">
    <w:name w:val="xl174"/>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5">
    <w:name w:val="xl17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76">
    <w:name w:val="xl176"/>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77">
    <w:name w:val="xl17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8">
    <w:name w:val="xl17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9">
    <w:name w:val="xl17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80">
    <w:name w:val="xl180"/>
    <w:basedOn w:val="a0"/>
    <w:rsid w:val="00A4140A"/>
    <w:pPr>
      <w:shd w:val="clear" w:color="000000" w:fill="FFFF00"/>
      <w:spacing w:before="100" w:beforeAutospacing="1" w:after="100" w:afterAutospacing="1"/>
    </w:pPr>
    <w:rPr>
      <w:sz w:val="30"/>
      <w:szCs w:val="30"/>
    </w:rPr>
  </w:style>
  <w:style w:type="paragraph" w:customStyle="1" w:styleId="xl181">
    <w:name w:val="xl181"/>
    <w:basedOn w:val="a0"/>
    <w:rsid w:val="00A4140A"/>
    <w:pPr>
      <w:spacing w:before="100" w:beforeAutospacing="1" w:after="100" w:afterAutospacing="1"/>
    </w:pPr>
    <w:rPr>
      <w:sz w:val="30"/>
      <w:szCs w:val="30"/>
    </w:rPr>
  </w:style>
  <w:style w:type="paragraph" w:customStyle="1" w:styleId="xl182">
    <w:name w:val="xl182"/>
    <w:basedOn w:val="a0"/>
    <w:rsid w:val="00A4140A"/>
    <w:pPr>
      <w:spacing w:before="100" w:beforeAutospacing="1" w:after="100" w:afterAutospacing="1"/>
    </w:pPr>
    <w:rPr>
      <w:sz w:val="30"/>
      <w:szCs w:val="30"/>
    </w:rPr>
  </w:style>
  <w:style w:type="paragraph" w:customStyle="1" w:styleId="xl183">
    <w:name w:val="xl183"/>
    <w:basedOn w:val="a0"/>
    <w:rsid w:val="00A4140A"/>
    <w:pPr>
      <w:spacing w:before="100" w:beforeAutospacing="1" w:after="100" w:afterAutospacing="1"/>
      <w:jc w:val="center"/>
      <w:textAlignment w:val="center"/>
    </w:pPr>
    <w:rPr>
      <w:sz w:val="30"/>
      <w:szCs w:val="30"/>
    </w:rPr>
  </w:style>
  <w:style w:type="paragraph" w:customStyle="1" w:styleId="xl184">
    <w:name w:val="xl184"/>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5">
    <w:name w:val="xl185"/>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6">
    <w:name w:val="xl186"/>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7">
    <w:name w:val="xl187"/>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8">
    <w:name w:val="xl1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89">
    <w:name w:val="xl18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90">
    <w:name w:val="xl19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1">
    <w:name w:val="xl19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30"/>
      <w:szCs w:val="30"/>
    </w:rPr>
  </w:style>
  <w:style w:type="paragraph" w:customStyle="1" w:styleId="xl192">
    <w:name w:val="xl19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193">
    <w:name w:val="xl19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194">
    <w:name w:val="xl19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5">
    <w:name w:val="xl19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6">
    <w:name w:val="xl19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30"/>
      <w:szCs w:val="30"/>
    </w:rPr>
  </w:style>
  <w:style w:type="paragraph" w:customStyle="1" w:styleId="xl197">
    <w:name w:val="xl19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8">
    <w:name w:val="xl19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9">
    <w:name w:val="xl19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0">
    <w:name w:val="xl20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30"/>
      <w:szCs w:val="30"/>
    </w:rPr>
  </w:style>
  <w:style w:type="paragraph" w:customStyle="1" w:styleId="xl201">
    <w:name w:val="xl20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202">
    <w:name w:val="xl20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3">
    <w:name w:val="xl20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4">
    <w:name w:val="xl204"/>
    <w:basedOn w:val="a0"/>
    <w:rsid w:val="00A4140A"/>
    <w:pPr>
      <w:spacing w:before="100" w:beforeAutospacing="1" w:after="100" w:afterAutospacing="1"/>
    </w:pPr>
    <w:rPr>
      <w:sz w:val="30"/>
      <w:szCs w:val="30"/>
    </w:rPr>
  </w:style>
  <w:style w:type="paragraph" w:customStyle="1" w:styleId="xl205">
    <w:name w:val="xl20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206">
    <w:name w:val="xl20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7">
    <w:name w:val="xl20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208">
    <w:name w:val="xl20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209">
    <w:name w:val="xl209"/>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30"/>
      <w:szCs w:val="30"/>
    </w:rPr>
  </w:style>
  <w:style w:type="paragraph" w:customStyle="1" w:styleId="xl210">
    <w:name w:val="xl21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211">
    <w:name w:val="xl21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212">
    <w:name w:val="xl21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213">
    <w:name w:val="xl21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30"/>
      <w:szCs w:val="30"/>
    </w:rPr>
  </w:style>
  <w:style w:type="paragraph" w:customStyle="1" w:styleId="xl214">
    <w:name w:val="xl214"/>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215">
    <w:name w:val="xl215"/>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216">
    <w:name w:val="xl216"/>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sz w:val="30"/>
      <w:szCs w:val="30"/>
    </w:rPr>
  </w:style>
  <w:style w:type="paragraph" w:customStyle="1" w:styleId="xl217">
    <w:name w:val="xl21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218">
    <w:name w:val="xl218"/>
    <w:basedOn w:val="a0"/>
    <w:rsid w:val="00A4140A"/>
    <w:pPr>
      <w:spacing w:before="100" w:beforeAutospacing="1" w:after="100" w:afterAutospacing="1"/>
    </w:pPr>
    <w:rPr>
      <w:sz w:val="30"/>
      <w:szCs w:val="30"/>
    </w:rPr>
  </w:style>
  <w:style w:type="paragraph" w:customStyle="1" w:styleId="xl219">
    <w:name w:val="xl21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20">
    <w:name w:val="xl22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sz w:val="30"/>
      <w:szCs w:val="30"/>
    </w:rPr>
  </w:style>
  <w:style w:type="paragraph" w:customStyle="1" w:styleId="xl221">
    <w:name w:val="xl22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22">
    <w:name w:val="xl22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23">
    <w:name w:val="xl22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30"/>
      <w:szCs w:val="30"/>
    </w:rPr>
  </w:style>
  <w:style w:type="paragraph" w:customStyle="1" w:styleId="xl224">
    <w:name w:val="xl22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225">
    <w:name w:val="xl22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226">
    <w:name w:val="xl22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30"/>
      <w:szCs w:val="30"/>
    </w:rPr>
  </w:style>
  <w:style w:type="paragraph" w:customStyle="1" w:styleId="xl227">
    <w:name w:val="xl22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228">
    <w:name w:val="xl22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30"/>
      <w:szCs w:val="30"/>
    </w:rPr>
  </w:style>
  <w:style w:type="character" w:customStyle="1" w:styleId="1f0">
    <w:name w:val="Неразрешенное упоминание1"/>
    <w:basedOn w:val="a1"/>
    <w:uiPriority w:val="99"/>
    <w:semiHidden/>
    <w:unhideWhenUsed/>
    <w:rsid w:val="00A4140A"/>
    <w:rPr>
      <w:color w:val="605E5C"/>
      <w:shd w:val="clear" w:color="auto" w:fill="E1DFDD"/>
    </w:rPr>
  </w:style>
  <w:style w:type="character" w:customStyle="1" w:styleId="265pt">
    <w:name w:val="Основной текст (2) + 6;5 pt"/>
    <w:basedOn w:val="21"/>
    <w:rsid w:val="00A4140A"/>
    <w:rPr>
      <w:rFonts w:ascii="Times New Roman" w:eastAsia="Times New Roman" w:hAnsi="Times New Roman" w:cs="Times New Roman"/>
      <w:color w:val="000000"/>
      <w:spacing w:val="0"/>
      <w:w w:val="100"/>
      <w:position w:val="0"/>
      <w:sz w:val="13"/>
      <w:szCs w:val="13"/>
      <w:shd w:val="clear" w:color="auto" w:fill="FFFFFF"/>
      <w:lang w:val="ru-RU" w:eastAsia="ru-RU" w:bidi="ru-RU"/>
    </w:rPr>
  </w:style>
  <w:style w:type="character" w:customStyle="1" w:styleId="265pt0">
    <w:name w:val="Основной текст (2) + 6;5 pt;Полужирный"/>
    <w:basedOn w:val="21"/>
    <w:rsid w:val="00A4140A"/>
    <w:rPr>
      <w:rFonts w:ascii="Times New Roman" w:eastAsia="Times New Roman" w:hAnsi="Times New Roman" w:cs="Times New Roman"/>
      <w:b/>
      <w:bCs/>
      <w:color w:val="000000"/>
      <w:spacing w:val="0"/>
      <w:w w:val="100"/>
      <w:position w:val="0"/>
      <w:sz w:val="13"/>
      <w:szCs w:val="13"/>
      <w:shd w:val="clear" w:color="auto" w:fill="FFFFFF"/>
      <w:lang w:val="ru-RU" w:eastAsia="ru-RU" w:bidi="ru-RU"/>
    </w:rPr>
  </w:style>
  <w:style w:type="character" w:customStyle="1" w:styleId="265pt1">
    <w:name w:val="Основной текст (2) + 6;5 pt;Курсив"/>
    <w:basedOn w:val="21"/>
    <w:rsid w:val="00A4140A"/>
    <w:rPr>
      <w:rFonts w:ascii="Times New Roman" w:eastAsia="Times New Roman" w:hAnsi="Times New Roman" w:cs="Times New Roman"/>
      <w:i/>
      <w:iCs/>
      <w:color w:val="000000"/>
      <w:spacing w:val="0"/>
      <w:w w:val="100"/>
      <w:position w:val="0"/>
      <w:sz w:val="13"/>
      <w:szCs w:val="13"/>
      <w:shd w:val="clear" w:color="auto" w:fill="FFFFFF"/>
      <w:lang w:val="ru-RU" w:eastAsia="ru-RU" w:bidi="ru-RU"/>
    </w:rPr>
  </w:style>
  <w:style w:type="character" w:customStyle="1" w:styleId="2BookmanOldStyle6pt">
    <w:name w:val="Основной текст (2) + Bookman Old Style;6 pt;Курсив"/>
    <w:basedOn w:val="21"/>
    <w:rsid w:val="00A4140A"/>
    <w:rPr>
      <w:rFonts w:ascii="Bookman Old Style" w:eastAsia="Bookman Old Style" w:hAnsi="Bookman Old Style" w:cs="Bookman Old Style"/>
      <w:i/>
      <w:iCs/>
      <w:color w:val="000000"/>
      <w:spacing w:val="0"/>
      <w:w w:val="100"/>
      <w:position w:val="0"/>
      <w:sz w:val="12"/>
      <w:szCs w:val="12"/>
      <w:shd w:val="clear" w:color="auto" w:fill="FFFFFF"/>
      <w:lang w:val="ru-RU" w:eastAsia="ru-RU" w:bidi="ru-RU"/>
    </w:rPr>
  </w:style>
  <w:style w:type="character" w:customStyle="1" w:styleId="1f1">
    <w:name w:val="Неразрешенное упоминание1"/>
    <w:basedOn w:val="a1"/>
    <w:uiPriority w:val="99"/>
    <w:semiHidden/>
    <w:unhideWhenUsed/>
    <w:rsid w:val="00A4140A"/>
    <w:rPr>
      <w:color w:val="605E5C"/>
      <w:shd w:val="clear" w:color="auto" w:fill="E1DFDD"/>
    </w:rPr>
  </w:style>
  <w:style w:type="table" w:customStyle="1" w:styleId="62">
    <w:name w:val="Сетка таблицы6"/>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2"/>
    <w:next w:val="ab"/>
    <w:uiPriority w:val="59"/>
    <w:rsid w:val="00A4140A"/>
    <w:pPr>
      <w:spacing w:after="0" w:line="240" w:lineRule="auto"/>
    </w:pPr>
    <w:rPr>
      <w:rFonts w:ascii="Arial" w:eastAsia="Calibri"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85" w:type="dxa"/>
        <w:left w:w="85" w:type="dxa"/>
        <w:bottom w:w="85" w:type="dxa"/>
        <w:right w:w="85" w:type="dxa"/>
      </w:tcMar>
      <w:vAlign w:val="center"/>
    </w:tcPr>
  </w:style>
  <w:style w:type="table" w:customStyle="1" w:styleId="500">
    <w:name w:val="Сетка таблицы50"/>
    <w:basedOn w:val="a2"/>
    <w:next w:val="ab"/>
    <w:uiPriority w:val="59"/>
    <w:rsid w:val="00A414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7">
    <w:name w:val="_Обычный"/>
    <w:link w:val="affff8"/>
    <w:qFormat/>
    <w:rsid w:val="00A4140A"/>
    <w:pPr>
      <w:spacing w:after="0" w:line="360" w:lineRule="auto"/>
      <w:ind w:firstLine="709"/>
      <w:jc w:val="both"/>
    </w:pPr>
    <w:rPr>
      <w:rFonts w:ascii="Arial" w:hAnsi="Arial" w:cs="Times New Roman"/>
      <w:iCs/>
      <w:sz w:val="24"/>
      <w:szCs w:val="26"/>
    </w:rPr>
  </w:style>
  <w:style w:type="character" w:customStyle="1" w:styleId="affff8">
    <w:name w:val="_Обычный Знак"/>
    <w:basedOn w:val="a1"/>
    <w:link w:val="affff7"/>
    <w:rsid w:val="00A4140A"/>
    <w:rPr>
      <w:rFonts w:ascii="Arial" w:hAnsi="Arial" w:cs="Times New Roman"/>
      <w:iCs/>
      <w:sz w:val="24"/>
      <w:szCs w:val="26"/>
    </w:rPr>
  </w:style>
  <w:style w:type="table" w:customStyle="1" w:styleId="82">
    <w:name w:val="Сетка таблицы8"/>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a">
    <w:name w:val="Неразрешенное упоминание2"/>
    <w:basedOn w:val="a1"/>
    <w:uiPriority w:val="99"/>
    <w:semiHidden/>
    <w:unhideWhenUsed/>
    <w:rsid w:val="00A4140A"/>
    <w:rPr>
      <w:color w:val="605E5C"/>
      <w:shd w:val="clear" w:color="auto" w:fill="E1DFDD"/>
    </w:rPr>
  </w:style>
  <w:style w:type="table" w:customStyle="1" w:styleId="100">
    <w:name w:val="Сетка таблицы10"/>
    <w:basedOn w:val="a2"/>
    <w:next w:val="ab"/>
    <w:uiPriority w:val="39"/>
    <w:locked/>
    <w:rsid w:val="00A4140A"/>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b"/>
    <w:uiPriority w:val="39"/>
    <w:locked/>
    <w:rsid w:val="00A4140A"/>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a">
    <w:name w:val="Неразрешенное упоминание3"/>
    <w:basedOn w:val="a1"/>
    <w:uiPriority w:val="99"/>
    <w:semiHidden/>
    <w:unhideWhenUsed/>
    <w:rsid w:val="00A4140A"/>
    <w:rPr>
      <w:color w:val="605E5C"/>
      <w:shd w:val="clear" w:color="auto" w:fill="E1DFDD"/>
    </w:rPr>
  </w:style>
  <w:style w:type="character" w:customStyle="1" w:styleId="43">
    <w:name w:val="Неразрешенное упоминание4"/>
    <w:basedOn w:val="a1"/>
    <w:uiPriority w:val="99"/>
    <w:semiHidden/>
    <w:unhideWhenUsed/>
    <w:rsid w:val="00A4140A"/>
    <w:rPr>
      <w:color w:val="605E5C"/>
      <w:shd w:val="clear" w:color="auto" w:fill="E1DFDD"/>
    </w:rPr>
  </w:style>
  <w:style w:type="character" w:customStyle="1" w:styleId="55">
    <w:name w:val="Неразрешенное упоминание5"/>
    <w:basedOn w:val="a1"/>
    <w:uiPriority w:val="99"/>
    <w:semiHidden/>
    <w:unhideWhenUsed/>
    <w:rsid w:val="00A4140A"/>
    <w:rPr>
      <w:color w:val="605E5C"/>
      <w:shd w:val="clear" w:color="auto" w:fill="E1DFDD"/>
    </w:rPr>
  </w:style>
  <w:style w:type="character" w:customStyle="1" w:styleId="63">
    <w:name w:val="Неразрешенное упоминание6"/>
    <w:basedOn w:val="a1"/>
    <w:uiPriority w:val="99"/>
    <w:semiHidden/>
    <w:unhideWhenUsed/>
    <w:rsid w:val="00A4140A"/>
    <w:rPr>
      <w:color w:val="605E5C"/>
      <w:shd w:val="clear" w:color="auto" w:fill="E1DFDD"/>
    </w:rPr>
  </w:style>
  <w:style w:type="table" w:customStyle="1" w:styleId="140">
    <w:name w:val="Сетка таблицы14"/>
    <w:basedOn w:val="a2"/>
    <w:next w:val="ab"/>
    <w:uiPriority w:val="59"/>
    <w:rsid w:val="00A4140A"/>
    <w:pPr>
      <w:spacing w:after="0" w:line="240" w:lineRule="auto"/>
      <w:ind w:firstLine="709"/>
    </w:pPr>
    <w:rPr>
      <w:rFonts w:ascii="Arial" w:hAnsi="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85" w:type="dxa"/>
        <w:left w:w="85" w:type="dxa"/>
        <w:bottom w:w="85" w:type="dxa"/>
        <w:right w:w="85" w:type="dxa"/>
      </w:tcMar>
      <w:vAlign w:val="center"/>
    </w:tcPr>
  </w:style>
  <w:style w:type="character" w:customStyle="1" w:styleId="74">
    <w:name w:val="Неразрешенное упоминание7"/>
    <w:basedOn w:val="a1"/>
    <w:uiPriority w:val="99"/>
    <w:semiHidden/>
    <w:unhideWhenUsed/>
    <w:rsid w:val="00A4140A"/>
    <w:rPr>
      <w:color w:val="605E5C"/>
      <w:shd w:val="clear" w:color="auto" w:fill="E1DFDD"/>
    </w:rPr>
  </w:style>
  <w:style w:type="character" w:customStyle="1" w:styleId="83">
    <w:name w:val="Неразрешенное упоминание8"/>
    <w:basedOn w:val="a1"/>
    <w:uiPriority w:val="99"/>
    <w:semiHidden/>
    <w:unhideWhenUsed/>
    <w:rsid w:val="00A4140A"/>
    <w:rPr>
      <w:color w:val="605E5C"/>
      <w:shd w:val="clear" w:color="auto" w:fill="E1DFDD"/>
    </w:rPr>
  </w:style>
  <w:style w:type="paragraph" w:customStyle="1" w:styleId="affff9">
    <w:name w:val="Табличный_центр"/>
    <w:basedOn w:val="a0"/>
    <w:rsid w:val="00A4140A"/>
    <w:pPr>
      <w:jc w:val="center"/>
    </w:pPr>
    <w:rPr>
      <w:sz w:val="22"/>
      <w:szCs w:val="22"/>
    </w:rPr>
  </w:style>
  <w:style w:type="paragraph" w:customStyle="1" w:styleId="affffa">
    <w:name w:val="Табличный_по ширине"/>
    <w:basedOn w:val="a0"/>
    <w:rsid w:val="00A4140A"/>
    <w:pPr>
      <w:jc w:val="both"/>
    </w:pPr>
    <w:rPr>
      <w:sz w:val="22"/>
      <w:szCs w:val="22"/>
    </w:rPr>
  </w:style>
  <w:style w:type="paragraph" w:customStyle="1" w:styleId="s1">
    <w:name w:val="s_1"/>
    <w:basedOn w:val="a0"/>
    <w:rsid w:val="00A4140A"/>
    <w:pPr>
      <w:spacing w:before="100" w:beforeAutospacing="1" w:after="100" w:afterAutospacing="1"/>
    </w:pPr>
    <w:rPr>
      <w:sz w:val="24"/>
      <w:szCs w:val="24"/>
    </w:rPr>
  </w:style>
  <w:style w:type="character" w:customStyle="1" w:styleId="93">
    <w:name w:val="Неразрешенное упоминание9"/>
    <w:basedOn w:val="a1"/>
    <w:uiPriority w:val="99"/>
    <w:semiHidden/>
    <w:unhideWhenUsed/>
    <w:rsid w:val="00A4140A"/>
    <w:rPr>
      <w:color w:val="605E5C"/>
      <w:shd w:val="clear" w:color="auto" w:fill="E1DFDD"/>
    </w:rPr>
  </w:style>
  <w:style w:type="paragraph" w:customStyle="1" w:styleId="affffb">
    <w:name w:val="Табличный_заголовки"/>
    <w:basedOn w:val="a0"/>
    <w:qFormat/>
    <w:rsid w:val="00A4140A"/>
    <w:pPr>
      <w:keepNext/>
      <w:keepLines/>
      <w:jc w:val="center"/>
    </w:pPr>
    <w:rPr>
      <w:b/>
      <w:sz w:val="22"/>
      <w:szCs w:val="22"/>
    </w:rPr>
  </w:style>
  <w:style w:type="paragraph" w:customStyle="1" w:styleId="affffc">
    <w:name w:val="Табличный_слева"/>
    <w:basedOn w:val="a0"/>
    <w:rsid w:val="00A4140A"/>
    <w:rPr>
      <w:sz w:val="22"/>
      <w:szCs w:val="22"/>
    </w:rPr>
  </w:style>
  <w:style w:type="paragraph" w:customStyle="1" w:styleId="101">
    <w:name w:val="Табличный_центр_10"/>
    <w:basedOn w:val="a0"/>
    <w:qFormat/>
    <w:rsid w:val="00A4140A"/>
    <w:pPr>
      <w:jc w:val="center"/>
    </w:pPr>
    <w:rPr>
      <w:szCs w:val="24"/>
    </w:rPr>
  </w:style>
  <w:style w:type="numbering" w:styleId="111111">
    <w:name w:val="Outline List 2"/>
    <w:basedOn w:val="a3"/>
    <w:rsid w:val="00A4140A"/>
    <w:pPr>
      <w:numPr>
        <w:numId w:val="14"/>
      </w:numPr>
    </w:pPr>
  </w:style>
  <w:style w:type="paragraph" w:customStyle="1" w:styleId="S10">
    <w:name w:val="S_Заголовок 1"/>
    <w:basedOn w:val="a0"/>
    <w:uiPriority w:val="99"/>
    <w:qFormat/>
    <w:rsid w:val="00A4140A"/>
    <w:pPr>
      <w:tabs>
        <w:tab w:val="num" w:pos="360"/>
      </w:tabs>
      <w:ind w:left="360" w:hanging="360"/>
      <w:jc w:val="center"/>
    </w:pPr>
    <w:rPr>
      <w:b/>
      <w:caps/>
      <w:sz w:val="24"/>
      <w:szCs w:val="24"/>
    </w:rPr>
  </w:style>
  <w:style w:type="paragraph" w:customStyle="1" w:styleId="S2">
    <w:name w:val="S_Заголовок 2"/>
    <w:basedOn w:val="2"/>
    <w:uiPriority w:val="99"/>
    <w:rsid w:val="00A4140A"/>
    <w:pPr>
      <w:keepNext w:val="0"/>
      <w:spacing w:before="0"/>
      <w:ind w:left="576" w:hanging="576"/>
    </w:pPr>
    <w:rPr>
      <w:rFonts w:eastAsia="Times New Roman" w:cs="Times New Roman"/>
      <w:color w:val="auto"/>
      <w:sz w:val="24"/>
      <w:szCs w:val="24"/>
      <w:lang w:val="x-none" w:eastAsia="x-none"/>
    </w:rPr>
  </w:style>
  <w:style w:type="paragraph" w:customStyle="1" w:styleId="S3">
    <w:name w:val="S_Заголовок 3"/>
    <w:basedOn w:val="3"/>
    <w:rsid w:val="00A4140A"/>
    <w:pPr>
      <w:keepNext w:val="0"/>
      <w:spacing w:before="0" w:line="240" w:lineRule="auto"/>
      <w:ind w:left="720" w:hanging="720"/>
    </w:pPr>
    <w:rPr>
      <w:rFonts w:eastAsia="Times New Roman" w:cs="Times New Roman"/>
      <w:i w:val="0"/>
      <w:iCs/>
      <w:color w:val="auto"/>
      <w:sz w:val="20"/>
      <w:lang w:eastAsia="x-none"/>
    </w:rPr>
  </w:style>
  <w:style w:type="character" w:customStyle="1" w:styleId="102">
    <w:name w:val="Неразрешенное упоминание10"/>
    <w:basedOn w:val="a1"/>
    <w:uiPriority w:val="99"/>
    <w:semiHidden/>
    <w:unhideWhenUsed/>
    <w:rsid w:val="00A4140A"/>
    <w:rPr>
      <w:color w:val="605E5C"/>
      <w:shd w:val="clear" w:color="auto" w:fill="E1DFDD"/>
    </w:rPr>
  </w:style>
  <w:style w:type="paragraph" w:customStyle="1" w:styleId="212">
    <w:name w:val="Основной текст (2)1"/>
    <w:basedOn w:val="a0"/>
    <w:rsid w:val="00A4140A"/>
    <w:pPr>
      <w:widowControl w:val="0"/>
      <w:shd w:val="clear" w:color="auto" w:fill="FFFFFF"/>
      <w:spacing w:after="280" w:line="266" w:lineRule="exact"/>
    </w:pPr>
    <w:rPr>
      <w:color w:val="000000"/>
      <w:sz w:val="24"/>
      <w:szCs w:val="24"/>
      <w:lang w:bidi="ru-RU"/>
    </w:rPr>
  </w:style>
  <w:style w:type="paragraph" w:customStyle="1" w:styleId="S4">
    <w:name w:val="S_Заголовок 4"/>
    <w:basedOn w:val="4"/>
    <w:rsid w:val="00A4140A"/>
    <w:pPr>
      <w:keepNext w:val="0"/>
      <w:keepLines w:val="0"/>
      <w:tabs>
        <w:tab w:val="num" w:pos="1800"/>
      </w:tabs>
      <w:spacing w:before="0" w:line="240" w:lineRule="auto"/>
      <w:ind w:left="1800" w:hanging="720"/>
      <w:jc w:val="both"/>
    </w:pPr>
    <w:rPr>
      <w:rFonts w:ascii="Times New Roman" w:eastAsia="Times New Roman" w:hAnsi="Times New Roman" w:cs="Times New Roman"/>
      <w:iCs w:val="0"/>
      <w:color w:val="auto"/>
      <w:szCs w:val="24"/>
      <w:lang w:eastAsia="x-none"/>
    </w:rPr>
  </w:style>
  <w:style w:type="numbering" w:styleId="1ai">
    <w:name w:val="Outline List 1"/>
    <w:basedOn w:val="a3"/>
    <w:uiPriority w:val="99"/>
    <w:semiHidden/>
    <w:unhideWhenUsed/>
    <w:rsid w:val="00A4140A"/>
    <w:pPr>
      <w:numPr>
        <w:numId w:val="15"/>
      </w:numPr>
    </w:pPr>
  </w:style>
  <w:style w:type="table" w:customStyle="1" w:styleId="221">
    <w:name w:val="Сетка таблицы221"/>
    <w:basedOn w:val="a2"/>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d">
    <w:name w:val="footnote reference"/>
    <w:basedOn w:val="a1"/>
    <w:uiPriority w:val="99"/>
    <w:semiHidden/>
    <w:unhideWhenUsed/>
    <w:rsid w:val="00A4140A"/>
    <w:rPr>
      <w:vertAlign w:val="superscript"/>
    </w:rPr>
  </w:style>
  <w:style w:type="character" w:customStyle="1" w:styleId="255pt">
    <w:name w:val="Основной текст (2) + 5;5 pt"/>
    <w:basedOn w:val="21"/>
    <w:rsid w:val="00A4140A"/>
    <w:rPr>
      <w:rFonts w:ascii="Arial" w:eastAsia="Arial" w:hAnsi="Arial" w:cs="Arial"/>
      <w:b w:val="0"/>
      <w:bCs w:val="0"/>
      <w:i w:val="0"/>
      <w:iCs w:val="0"/>
      <w:smallCaps w:val="0"/>
      <w:strike w:val="0"/>
      <w:color w:val="000000"/>
      <w:spacing w:val="0"/>
      <w:w w:val="100"/>
      <w:position w:val="0"/>
      <w:sz w:val="11"/>
      <w:szCs w:val="11"/>
      <w:u w:val="none"/>
      <w:shd w:val="clear" w:color="auto" w:fill="FFFFFF"/>
      <w:lang w:val="ru-RU" w:eastAsia="ru-RU" w:bidi="ru-RU"/>
    </w:rPr>
  </w:style>
  <w:style w:type="paragraph" w:customStyle="1" w:styleId="TableParagraph">
    <w:name w:val="Table Paragraph"/>
    <w:basedOn w:val="a0"/>
    <w:uiPriority w:val="1"/>
    <w:qFormat/>
    <w:rsid w:val="007303CE"/>
    <w:pPr>
      <w:widowControl w:val="0"/>
      <w:autoSpaceDE w:val="0"/>
      <w:autoSpaceDN w:val="0"/>
    </w:pPr>
    <w:rPr>
      <w:sz w:val="22"/>
      <w:szCs w:val="22"/>
      <w:lang w:eastAsia="en-US"/>
    </w:rPr>
  </w:style>
  <w:style w:type="table" w:customStyle="1" w:styleId="TableNormal">
    <w:name w:val="Table Normal"/>
    <w:uiPriority w:val="2"/>
    <w:semiHidden/>
    <w:qFormat/>
    <w:rsid w:val="007303CE"/>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Plain Text"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47CE1"/>
    <w:pPr>
      <w:spacing w:after="0" w:line="240" w:lineRule="auto"/>
    </w:pPr>
    <w:rPr>
      <w:rFonts w:ascii="Times New Roman" w:eastAsia="Times New Roman" w:hAnsi="Times New Roman" w:cs="Times New Roman"/>
      <w:sz w:val="20"/>
      <w:szCs w:val="20"/>
      <w:lang w:eastAsia="ru-RU"/>
    </w:rPr>
  </w:style>
  <w:style w:type="paragraph" w:styleId="1">
    <w:name w:val="heading 1"/>
    <w:aliases w:val="ЗАГ-ГЛАВА,Заг 1,HEADING 1,Head 1,????????? 1,Subhead A"/>
    <w:basedOn w:val="a0"/>
    <w:next w:val="a0"/>
    <w:link w:val="10"/>
    <w:qFormat/>
    <w:rsid w:val="00A4140A"/>
    <w:pPr>
      <w:keepNext/>
      <w:keepLines/>
      <w:spacing w:before="240" w:line="360" w:lineRule="auto"/>
      <w:outlineLvl w:val="0"/>
    </w:pPr>
    <w:rPr>
      <w:rFonts w:eastAsiaTheme="majorEastAsia" w:cstheme="majorBidi"/>
      <w:b/>
      <w:color w:val="000000" w:themeColor="text1"/>
      <w:sz w:val="28"/>
      <w:szCs w:val="32"/>
      <w:lang w:eastAsia="en-US"/>
    </w:rPr>
  </w:style>
  <w:style w:type="paragraph" w:styleId="2">
    <w:name w:val="heading 2"/>
    <w:aliases w:val="Заг 2"/>
    <w:basedOn w:val="a0"/>
    <w:next w:val="a0"/>
    <w:link w:val="20"/>
    <w:unhideWhenUsed/>
    <w:qFormat/>
    <w:rsid w:val="00A4140A"/>
    <w:pPr>
      <w:keepNext/>
      <w:keepLines/>
      <w:spacing w:before="40" w:line="360" w:lineRule="auto"/>
      <w:jc w:val="both"/>
      <w:outlineLvl w:val="1"/>
    </w:pPr>
    <w:rPr>
      <w:rFonts w:eastAsiaTheme="majorEastAsia" w:cstheme="majorBidi"/>
      <w:b/>
      <w:color w:val="000000" w:themeColor="text1"/>
      <w:sz w:val="26"/>
      <w:szCs w:val="26"/>
      <w:lang w:eastAsia="en-US"/>
    </w:rPr>
  </w:style>
  <w:style w:type="paragraph" w:styleId="3">
    <w:name w:val="heading 3"/>
    <w:basedOn w:val="a0"/>
    <w:next w:val="a0"/>
    <w:link w:val="30"/>
    <w:uiPriority w:val="99"/>
    <w:unhideWhenUsed/>
    <w:qFormat/>
    <w:rsid w:val="00A4140A"/>
    <w:pPr>
      <w:keepNext/>
      <w:keepLines/>
      <w:spacing w:before="40" w:line="360" w:lineRule="auto"/>
      <w:jc w:val="both"/>
      <w:outlineLvl w:val="2"/>
    </w:pPr>
    <w:rPr>
      <w:rFonts w:eastAsiaTheme="majorEastAsia" w:cstheme="majorBidi"/>
      <w:i/>
      <w:color w:val="000000" w:themeColor="text1"/>
      <w:sz w:val="24"/>
      <w:szCs w:val="24"/>
      <w:lang w:eastAsia="en-US"/>
    </w:rPr>
  </w:style>
  <w:style w:type="paragraph" w:styleId="4">
    <w:name w:val="heading 4"/>
    <w:aliases w:val="Заг-Часть"/>
    <w:basedOn w:val="a0"/>
    <w:next w:val="a0"/>
    <w:link w:val="40"/>
    <w:unhideWhenUsed/>
    <w:qFormat/>
    <w:rsid w:val="00A4140A"/>
    <w:pPr>
      <w:keepNext/>
      <w:keepLines/>
      <w:spacing w:before="40" w:line="360" w:lineRule="auto"/>
      <w:outlineLvl w:val="3"/>
    </w:pPr>
    <w:rPr>
      <w:rFonts w:asciiTheme="majorHAnsi" w:eastAsiaTheme="majorEastAsia" w:hAnsiTheme="majorHAnsi" w:cstheme="majorBidi"/>
      <w:i/>
      <w:iCs/>
      <w:color w:val="365F91" w:themeColor="accent1" w:themeShade="BF"/>
      <w:sz w:val="24"/>
      <w:szCs w:val="22"/>
      <w:lang w:eastAsia="en-US"/>
    </w:rPr>
  </w:style>
  <w:style w:type="paragraph" w:styleId="5">
    <w:name w:val="heading 5"/>
    <w:basedOn w:val="a0"/>
    <w:next w:val="a0"/>
    <w:link w:val="50"/>
    <w:qFormat/>
    <w:rsid w:val="00A4140A"/>
    <w:pPr>
      <w:tabs>
        <w:tab w:val="num" w:pos="1008"/>
      </w:tabs>
      <w:spacing w:before="240" w:after="60"/>
      <w:ind w:left="1008" w:hanging="1008"/>
      <w:outlineLvl w:val="4"/>
    </w:pPr>
    <w:rPr>
      <w:b/>
      <w:bCs/>
      <w:iCs/>
      <w:sz w:val="26"/>
      <w:szCs w:val="26"/>
    </w:rPr>
  </w:style>
  <w:style w:type="paragraph" w:styleId="6">
    <w:name w:val="heading 6"/>
    <w:basedOn w:val="a0"/>
    <w:next w:val="a0"/>
    <w:link w:val="60"/>
    <w:qFormat/>
    <w:rsid w:val="00A4140A"/>
    <w:pPr>
      <w:tabs>
        <w:tab w:val="num" w:pos="1152"/>
      </w:tabs>
      <w:spacing w:before="60" w:after="60" w:line="360" w:lineRule="auto"/>
      <w:ind w:left="1152" w:hanging="1152"/>
      <w:jc w:val="both"/>
      <w:outlineLvl w:val="5"/>
    </w:pPr>
    <w:rPr>
      <w:b/>
      <w:bCs/>
      <w:i/>
      <w:szCs w:val="24"/>
    </w:rPr>
  </w:style>
  <w:style w:type="paragraph" w:styleId="7">
    <w:name w:val="heading 7"/>
    <w:basedOn w:val="a0"/>
    <w:next w:val="a0"/>
    <w:link w:val="70"/>
    <w:qFormat/>
    <w:rsid w:val="00A4140A"/>
    <w:pPr>
      <w:tabs>
        <w:tab w:val="num" w:pos="1296"/>
      </w:tabs>
      <w:spacing w:before="240" w:after="60"/>
      <w:ind w:left="1296" w:hanging="1296"/>
      <w:outlineLvl w:val="6"/>
    </w:pPr>
    <w:rPr>
      <w:sz w:val="24"/>
      <w:szCs w:val="24"/>
    </w:rPr>
  </w:style>
  <w:style w:type="paragraph" w:styleId="8">
    <w:name w:val="heading 8"/>
    <w:aliases w:val="Заг-ПОДГЛАВ"/>
    <w:basedOn w:val="a0"/>
    <w:next w:val="a0"/>
    <w:link w:val="80"/>
    <w:unhideWhenUsed/>
    <w:qFormat/>
    <w:rsid w:val="00A4140A"/>
    <w:pPr>
      <w:keepNext/>
      <w:keepLines/>
      <w:spacing w:before="40" w:line="360" w:lineRule="auto"/>
      <w:outlineLvl w:val="7"/>
    </w:pPr>
    <w:rPr>
      <w:rFonts w:asciiTheme="majorHAnsi" w:eastAsiaTheme="majorEastAsia" w:hAnsiTheme="majorHAnsi" w:cstheme="majorBidi"/>
      <w:color w:val="272727" w:themeColor="text1" w:themeTint="D8"/>
      <w:sz w:val="21"/>
      <w:szCs w:val="21"/>
      <w:lang w:eastAsia="en-US"/>
    </w:rPr>
  </w:style>
  <w:style w:type="paragraph" w:styleId="9">
    <w:name w:val="heading 9"/>
    <w:basedOn w:val="a0"/>
    <w:next w:val="a0"/>
    <w:link w:val="90"/>
    <w:qFormat/>
    <w:rsid w:val="00A4140A"/>
    <w:pPr>
      <w:tabs>
        <w:tab w:val="num" w:pos="1584"/>
      </w:tabs>
      <w:spacing w:before="240" w:after="60"/>
      <w:ind w:left="1584" w:hanging="1584"/>
      <w:outlineLvl w:val="8"/>
    </w:pPr>
    <w:rPr>
      <w:rFonts w:ascii="Arial" w:hAnsi="Arial"/>
      <w:sz w:val="24"/>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E47CE1"/>
    <w:rPr>
      <w:rFonts w:ascii="Tahoma" w:hAnsi="Tahoma" w:cs="Tahoma"/>
      <w:sz w:val="16"/>
      <w:szCs w:val="16"/>
    </w:rPr>
  </w:style>
  <w:style w:type="character" w:customStyle="1" w:styleId="a5">
    <w:name w:val="Текст выноски Знак"/>
    <w:basedOn w:val="a1"/>
    <w:link w:val="a4"/>
    <w:uiPriority w:val="99"/>
    <w:semiHidden/>
    <w:rsid w:val="00E47CE1"/>
    <w:rPr>
      <w:rFonts w:ascii="Tahoma" w:eastAsia="Times New Roman" w:hAnsi="Tahoma" w:cs="Tahoma"/>
      <w:sz w:val="16"/>
      <w:szCs w:val="16"/>
      <w:lang w:eastAsia="ru-RU"/>
    </w:rPr>
  </w:style>
  <w:style w:type="paragraph" w:styleId="a6">
    <w:name w:val="header"/>
    <w:aliases w:val="ВерхКолонтитул,Верхний колонтитул1, Знак10,Знак10"/>
    <w:basedOn w:val="a0"/>
    <w:link w:val="a7"/>
    <w:uiPriority w:val="99"/>
    <w:unhideWhenUsed/>
    <w:rsid w:val="00087104"/>
    <w:pPr>
      <w:tabs>
        <w:tab w:val="center" w:pos="4677"/>
        <w:tab w:val="right" w:pos="9355"/>
      </w:tabs>
    </w:pPr>
  </w:style>
  <w:style w:type="character" w:customStyle="1" w:styleId="a7">
    <w:name w:val="Верхний колонтитул Знак"/>
    <w:aliases w:val="ВерхКолонтитул Знак,Верхний колонтитул1 Знак, Знак10 Знак,Знак10 Знак"/>
    <w:basedOn w:val="a1"/>
    <w:link w:val="a6"/>
    <w:uiPriority w:val="99"/>
    <w:rsid w:val="00087104"/>
    <w:rPr>
      <w:rFonts w:ascii="Times New Roman" w:eastAsia="Times New Roman" w:hAnsi="Times New Roman" w:cs="Times New Roman"/>
      <w:sz w:val="20"/>
      <w:szCs w:val="20"/>
      <w:lang w:eastAsia="ru-RU"/>
    </w:rPr>
  </w:style>
  <w:style w:type="paragraph" w:styleId="a8">
    <w:name w:val="footer"/>
    <w:aliases w:val=" Знак"/>
    <w:basedOn w:val="a0"/>
    <w:link w:val="a9"/>
    <w:uiPriority w:val="99"/>
    <w:unhideWhenUsed/>
    <w:rsid w:val="00087104"/>
    <w:pPr>
      <w:tabs>
        <w:tab w:val="center" w:pos="4677"/>
        <w:tab w:val="right" w:pos="9355"/>
      </w:tabs>
    </w:pPr>
  </w:style>
  <w:style w:type="character" w:customStyle="1" w:styleId="a9">
    <w:name w:val="Нижний колонтитул Знак"/>
    <w:aliases w:val=" Знак Знак"/>
    <w:basedOn w:val="a1"/>
    <w:link w:val="a8"/>
    <w:uiPriority w:val="99"/>
    <w:rsid w:val="00087104"/>
    <w:rPr>
      <w:rFonts w:ascii="Times New Roman" w:eastAsia="Times New Roman" w:hAnsi="Times New Roman" w:cs="Times New Roman"/>
      <w:sz w:val="20"/>
      <w:szCs w:val="20"/>
      <w:lang w:eastAsia="ru-RU"/>
    </w:rPr>
  </w:style>
  <w:style w:type="character" w:styleId="aa">
    <w:name w:val="Placeholder Text"/>
    <w:basedOn w:val="a1"/>
    <w:uiPriority w:val="99"/>
    <w:semiHidden/>
    <w:rsid w:val="00087104"/>
    <w:rPr>
      <w:color w:val="808080"/>
    </w:rPr>
  </w:style>
  <w:style w:type="table" w:styleId="ab">
    <w:name w:val="Table Grid"/>
    <w:basedOn w:val="a2"/>
    <w:uiPriority w:val="59"/>
    <w:rsid w:val="000871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ЗАГ-ГЛАВА Знак,Заг 1 Знак1,HEADING 1 Знак1,Head 1 Знак1,????????? 1 Знак1,Subhead A Знак1"/>
    <w:basedOn w:val="a1"/>
    <w:link w:val="1"/>
    <w:rsid w:val="00A4140A"/>
    <w:rPr>
      <w:rFonts w:ascii="Times New Roman" w:eastAsiaTheme="majorEastAsia" w:hAnsi="Times New Roman" w:cstheme="majorBidi"/>
      <w:b/>
      <w:color w:val="000000" w:themeColor="text1"/>
      <w:sz w:val="28"/>
      <w:szCs w:val="32"/>
    </w:rPr>
  </w:style>
  <w:style w:type="character" w:customStyle="1" w:styleId="20">
    <w:name w:val="Заголовок 2 Знак"/>
    <w:aliases w:val="Заг 2 Знак"/>
    <w:basedOn w:val="a1"/>
    <w:link w:val="2"/>
    <w:rsid w:val="00A4140A"/>
    <w:rPr>
      <w:rFonts w:ascii="Times New Roman" w:eastAsiaTheme="majorEastAsia" w:hAnsi="Times New Roman" w:cstheme="majorBidi"/>
      <w:b/>
      <w:color w:val="000000" w:themeColor="text1"/>
      <w:sz w:val="26"/>
      <w:szCs w:val="26"/>
    </w:rPr>
  </w:style>
  <w:style w:type="character" w:customStyle="1" w:styleId="30">
    <w:name w:val="Заголовок 3 Знак"/>
    <w:basedOn w:val="a1"/>
    <w:link w:val="3"/>
    <w:uiPriority w:val="99"/>
    <w:rsid w:val="00A4140A"/>
    <w:rPr>
      <w:rFonts w:ascii="Times New Roman" w:eastAsiaTheme="majorEastAsia" w:hAnsi="Times New Roman" w:cstheme="majorBidi"/>
      <w:i/>
      <w:color w:val="000000" w:themeColor="text1"/>
      <w:sz w:val="24"/>
      <w:szCs w:val="24"/>
    </w:rPr>
  </w:style>
  <w:style w:type="character" w:customStyle="1" w:styleId="40">
    <w:name w:val="Заголовок 4 Знак"/>
    <w:aliases w:val="Заг-Часть Знак"/>
    <w:basedOn w:val="a1"/>
    <w:link w:val="4"/>
    <w:rsid w:val="00A4140A"/>
    <w:rPr>
      <w:rFonts w:asciiTheme="majorHAnsi" w:eastAsiaTheme="majorEastAsia" w:hAnsiTheme="majorHAnsi" w:cstheme="majorBidi"/>
      <w:i/>
      <w:iCs/>
      <w:color w:val="365F91" w:themeColor="accent1" w:themeShade="BF"/>
      <w:sz w:val="24"/>
    </w:rPr>
  </w:style>
  <w:style w:type="character" w:customStyle="1" w:styleId="50">
    <w:name w:val="Заголовок 5 Знак"/>
    <w:basedOn w:val="a1"/>
    <w:link w:val="5"/>
    <w:rsid w:val="00A4140A"/>
    <w:rPr>
      <w:rFonts w:ascii="Times New Roman" w:eastAsia="Times New Roman" w:hAnsi="Times New Roman" w:cs="Times New Roman"/>
      <w:b/>
      <w:bCs/>
      <w:iCs/>
      <w:sz w:val="26"/>
      <w:szCs w:val="26"/>
      <w:lang w:eastAsia="ru-RU"/>
    </w:rPr>
  </w:style>
  <w:style w:type="character" w:customStyle="1" w:styleId="60">
    <w:name w:val="Заголовок 6 Знак"/>
    <w:basedOn w:val="a1"/>
    <w:link w:val="6"/>
    <w:rsid w:val="00A4140A"/>
    <w:rPr>
      <w:rFonts w:ascii="Times New Roman" w:eastAsia="Times New Roman" w:hAnsi="Times New Roman" w:cs="Times New Roman"/>
      <w:b/>
      <w:bCs/>
      <w:i/>
      <w:sz w:val="20"/>
      <w:szCs w:val="24"/>
      <w:lang w:eastAsia="ru-RU"/>
    </w:rPr>
  </w:style>
  <w:style w:type="character" w:customStyle="1" w:styleId="70">
    <w:name w:val="Заголовок 7 Знак"/>
    <w:basedOn w:val="a1"/>
    <w:link w:val="7"/>
    <w:rsid w:val="00A4140A"/>
    <w:rPr>
      <w:rFonts w:ascii="Times New Roman" w:eastAsia="Times New Roman" w:hAnsi="Times New Roman" w:cs="Times New Roman"/>
      <w:sz w:val="24"/>
      <w:szCs w:val="24"/>
      <w:lang w:eastAsia="ru-RU"/>
    </w:rPr>
  </w:style>
  <w:style w:type="character" w:customStyle="1" w:styleId="80">
    <w:name w:val="Заголовок 8 Знак"/>
    <w:aliases w:val="Заг-ПОДГЛАВ Знак"/>
    <w:basedOn w:val="a1"/>
    <w:link w:val="8"/>
    <w:rsid w:val="00A4140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rsid w:val="00A4140A"/>
    <w:rPr>
      <w:rFonts w:ascii="Arial" w:eastAsia="Times New Roman" w:hAnsi="Arial" w:cs="Times New Roman"/>
      <w:sz w:val="24"/>
      <w:lang w:eastAsia="ru-RU"/>
    </w:rPr>
  </w:style>
  <w:style w:type="paragraph" w:styleId="ac">
    <w:name w:val="Normal (Web)"/>
    <w:aliases w:val="Обычный (Web)"/>
    <w:basedOn w:val="a0"/>
    <w:link w:val="ad"/>
    <w:uiPriority w:val="99"/>
    <w:unhideWhenUsed/>
    <w:rsid w:val="00A4140A"/>
    <w:pPr>
      <w:spacing w:before="100" w:beforeAutospacing="1" w:after="100" w:afterAutospacing="1"/>
    </w:pPr>
    <w:rPr>
      <w:sz w:val="24"/>
      <w:szCs w:val="24"/>
    </w:rPr>
  </w:style>
  <w:style w:type="paragraph" w:styleId="ae">
    <w:name w:val="List Paragraph"/>
    <w:aliases w:val="it_List1,Ненумерованный список,основной диплом,Введение,СПИСКИ,3_Абзац списка,ТАБЛИЦА,ПАРАГРАФ"/>
    <w:basedOn w:val="a0"/>
    <w:link w:val="af"/>
    <w:qFormat/>
    <w:rsid w:val="00A4140A"/>
    <w:pPr>
      <w:ind w:left="720"/>
      <w:contextualSpacing/>
    </w:pPr>
  </w:style>
  <w:style w:type="paragraph" w:styleId="af0">
    <w:name w:val="Title"/>
    <w:basedOn w:val="a0"/>
    <w:next w:val="a0"/>
    <w:link w:val="af1"/>
    <w:uiPriority w:val="10"/>
    <w:qFormat/>
    <w:rsid w:val="00A4140A"/>
    <w:pPr>
      <w:contextualSpacing/>
    </w:pPr>
    <w:rPr>
      <w:rFonts w:eastAsiaTheme="majorEastAsia" w:cstheme="majorBidi"/>
      <w:color w:val="000000" w:themeColor="text1"/>
      <w:spacing w:val="-10"/>
      <w:kern w:val="28"/>
      <w:sz w:val="28"/>
      <w:szCs w:val="56"/>
      <w:lang w:eastAsia="en-US"/>
    </w:rPr>
  </w:style>
  <w:style w:type="character" w:customStyle="1" w:styleId="af1">
    <w:name w:val="Название Знак"/>
    <w:basedOn w:val="a1"/>
    <w:link w:val="af0"/>
    <w:uiPriority w:val="10"/>
    <w:rsid w:val="00A4140A"/>
    <w:rPr>
      <w:rFonts w:ascii="Times New Roman" w:eastAsiaTheme="majorEastAsia" w:hAnsi="Times New Roman" w:cstheme="majorBidi"/>
      <w:color w:val="000000" w:themeColor="text1"/>
      <w:spacing w:val="-10"/>
      <w:kern w:val="28"/>
      <w:sz w:val="28"/>
      <w:szCs w:val="56"/>
    </w:rPr>
  </w:style>
  <w:style w:type="character" w:customStyle="1" w:styleId="af2">
    <w:name w:val="Гипертекстовая ссылка"/>
    <w:uiPriority w:val="99"/>
    <w:rsid w:val="00A4140A"/>
    <w:rPr>
      <w:b w:val="0"/>
      <w:bCs w:val="0"/>
      <w:color w:val="106BBE"/>
    </w:rPr>
  </w:style>
  <w:style w:type="paragraph" w:styleId="af3">
    <w:name w:val="caption"/>
    <w:aliases w:val="Знак1"/>
    <w:basedOn w:val="a0"/>
    <w:next w:val="a0"/>
    <w:uiPriority w:val="35"/>
    <w:unhideWhenUsed/>
    <w:qFormat/>
    <w:rsid w:val="00A4140A"/>
    <w:pPr>
      <w:spacing w:after="200"/>
      <w:jc w:val="center"/>
    </w:pPr>
    <w:rPr>
      <w:rFonts w:eastAsiaTheme="minorHAnsi" w:cstheme="minorBidi"/>
      <w:b/>
      <w:iCs/>
      <w:sz w:val="24"/>
      <w:szCs w:val="18"/>
      <w:lang w:eastAsia="en-US"/>
    </w:rPr>
  </w:style>
  <w:style w:type="paragraph" w:customStyle="1" w:styleId="af4">
    <w:name w:val="ЗЕЛЕНЫЙ ТЕКСТ"/>
    <w:basedOn w:val="a0"/>
    <w:link w:val="af5"/>
    <w:qFormat/>
    <w:rsid w:val="00A4140A"/>
    <w:pPr>
      <w:spacing w:line="360" w:lineRule="auto"/>
      <w:ind w:firstLine="709"/>
      <w:jc w:val="both"/>
    </w:pPr>
    <w:rPr>
      <w:rFonts w:cs="Arial"/>
      <w:sz w:val="24"/>
      <w:szCs w:val="24"/>
    </w:rPr>
  </w:style>
  <w:style w:type="character" w:customStyle="1" w:styleId="af5">
    <w:name w:val="ЗЕЛЕНЫЙ ТЕКСТ Знак"/>
    <w:basedOn w:val="a1"/>
    <w:link w:val="af4"/>
    <w:rsid w:val="00A4140A"/>
    <w:rPr>
      <w:rFonts w:ascii="Times New Roman" w:eastAsia="Times New Roman" w:hAnsi="Times New Roman" w:cs="Arial"/>
      <w:sz w:val="24"/>
      <w:szCs w:val="24"/>
      <w:lang w:eastAsia="ru-RU"/>
    </w:rPr>
  </w:style>
  <w:style w:type="character" w:customStyle="1" w:styleId="21">
    <w:name w:val="Основной текст (2)_"/>
    <w:basedOn w:val="a1"/>
    <w:link w:val="22"/>
    <w:rsid w:val="00A4140A"/>
    <w:rPr>
      <w:rFonts w:ascii="Times New Roman" w:eastAsia="Times New Roman" w:hAnsi="Times New Roman" w:cs="Times New Roman"/>
      <w:sz w:val="26"/>
      <w:szCs w:val="26"/>
      <w:shd w:val="clear" w:color="auto" w:fill="FFFFFF"/>
    </w:rPr>
  </w:style>
  <w:style w:type="character" w:customStyle="1" w:styleId="2105pt">
    <w:name w:val="Основной текст (2) + 10;5 pt"/>
    <w:basedOn w:val="21"/>
    <w:rsid w:val="00A4140A"/>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paragraph" w:customStyle="1" w:styleId="22">
    <w:name w:val="Основной текст (2)"/>
    <w:basedOn w:val="a0"/>
    <w:link w:val="21"/>
    <w:rsid w:val="00A4140A"/>
    <w:pPr>
      <w:widowControl w:val="0"/>
      <w:shd w:val="clear" w:color="auto" w:fill="FFFFFF"/>
      <w:spacing w:before="420" w:line="298" w:lineRule="exact"/>
      <w:jc w:val="both"/>
    </w:pPr>
    <w:rPr>
      <w:sz w:val="26"/>
      <w:szCs w:val="26"/>
      <w:lang w:eastAsia="en-US"/>
    </w:rPr>
  </w:style>
  <w:style w:type="paragraph" w:customStyle="1" w:styleId="Default">
    <w:name w:val="Default"/>
    <w:rsid w:val="00A4140A"/>
    <w:pPr>
      <w:autoSpaceDE w:val="0"/>
      <w:autoSpaceDN w:val="0"/>
      <w:adjustRightInd w:val="0"/>
      <w:spacing w:after="0" w:line="240" w:lineRule="auto"/>
    </w:pPr>
    <w:rPr>
      <w:rFonts w:ascii="Arial" w:eastAsia="Calibri" w:hAnsi="Arial" w:cs="Arial"/>
      <w:color w:val="000000"/>
      <w:sz w:val="24"/>
      <w:szCs w:val="24"/>
    </w:rPr>
  </w:style>
  <w:style w:type="paragraph" w:customStyle="1" w:styleId="ConsPlusNormal">
    <w:name w:val="ConsPlusNormal"/>
    <w:rsid w:val="00A4140A"/>
    <w:pPr>
      <w:widowControl w:val="0"/>
      <w:tabs>
        <w:tab w:val="num" w:pos="1440"/>
      </w:tabs>
      <w:autoSpaceDE w:val="0"/>
      <w:autoSpaceDN w:val="0"/>
      <w:adjustRightInd w:val="0"/>
      <w:spacing w:after="0" w:line="240" w:lineRule="auto"/>
      <w:ind w:left="720" w:hanging="720"/>
    </w:pPr>
    <w:rPr>
      <w:rFonts w:ascii="Arial" w:eastAsia="Times New Roman" w:hAnsi="Arial" w:cs="Arial"/>
      <w:sz w:val="20"/>
      <w:szCs w:val="20"/>
      <w:lang w:eastAsia="ru-RU"/>
    </w:rPr>
  </w:style>
  <w:style w:type="paragraph" w:styleId="af6">
    <w:name w:val="TOC Heading"/>
    <w:basedOn w:val="1"/>
    <w:next w:val="a0"/>
    <w:uiPriority w:val="39"/>
    <w:unhideWhenUsed/>
    <w:qFormat/>
    <w:rsid w:val="00A4140A"/>
    <w:pPr>
      <w:suppressAutoHyphens/>
      <w:spacing w:before="120" w:line="276" w:lineRule="auto"/>
      <w:jc w:val="center"/>
      <w:outlineLvl w:val="9"/>
    </w:pPr>
    <w:rPr>
      <w:bCs/>
      <w:color w:val="365F91"/>
      <w:szCs w:val="28"/>
    </w:rPr>
  </w:style>
  <w:style w:type="paragraph" w:customStyle="1" w:styleId="11">
    <w:name w:val="Оглавление 11"/>
    <w:basedOn w:val="a0"/>
    <w:next w:val="a0"/>
    <w:autoRedefine/>
    <w:uiPriority w:val="39"/>
    <w:unhideWhenUsed/>
    <w:rsid w:val="00A4140A"/>
    <w:pPr>
      <w:spacing w:after="100" w:line="276" w:lineRule="auto"/>
    </w:pPr>
    <w:rPr>
      <w:rFonts w:cstheme="minorBidi"/>
      <w:sz w:val="24"/>
      <w:szCs w:val="22"/>
    </w:rPr>
  </w:style>
  <w:style w:type="character" w:customStyle="1" w:styleId="12">
    <w:name w:val="Гиперссылка1"/>
    <w:basedOn w:val="a1"/>
    <w:uiPriority w:val="99"/>
    <w:unhideWhenUsed/>
    <w:rsid w:val="00A4140A"/>
    <w:rPr>
      <w:color w:val="0000FF"/>
      <w:u w:val="single"/>
    </w:rPr>
  </w:style>
  <w:style w:type="character" w:customStyle="1" w:styleId="110">
    <w:name w:val="Заголовок 1 Знак1"/>
    <w:aliases w:val="HEADING 1 Знак,Head 1 Знак,????????? 1 Знак,Subhead A Знак,Заг 1 Знак"/>
    <w:basedOn w:val="a1"/>
    <w:locked/>
    <w:rsid w:val="00A4140A"/>
    <w:rPr>
      <w:rFonts w:ascii="Arial" w:eastAsia="Times New Roman" w:hAnsi="Arial" w:cs="Times New Roman"/>
      <w:b/>
      <w:kern w:val="28"/>
      <w:sz w:val="28"/>
      <w:szCs w:val="24"/>
      <w:lang w:val="ru-RU" w:eastAsia="ru-RU"/>
    </w:rPr>
  </w:style>
  <w:style w:type="character" w:customStyle="1" w:styleId="af7">
    <w:name w:val="Цветовое выделение"/>
    <w:uiPriority w:val="99"/>
    <w:rsid w:val="00A4140A"/>
    <w:rPr>
      <w:b/>
      <w:color w:val="26282F"/>
      <w:sz w:val="26"/>
    </w:rPr>
  </w:style>
  <w:style w:type="paragraph" w:customStyle="1" w:styleId="af8">
    <w:name w:val="Нормальный (таблица)"/>
    <w:basedOn w:val="a0"/>
    <w:next w:val="a0"/>
    <w:uiPriority w:val="99"/>
    <w:rsid w:val="00A4140A"/>
    <w:pPr>
      <w:widowControl w:val="0"/>
      <w:autoSpaceDE w:val="0"/>
      <w:autoSpaceDN w:val="0"/>
      <w:adjustRightInd w:val="0"/>
      <w:jc w:val="both"/>
    </w:pPr>
    <w:rPr>
      <w:rFonts w:ascii="Arial" w:hAnsi="Arial" w:cs="Arial"/>
      <w:sz w:val="24"/>
      <w:szCs w:val="24"/>
    </w:rPr>
  </w:style>
  <w:style w:type="paragraph" w:customStyle="1" w:styleId="af9">
    <w:name w:val="Прижатый влево"/>
    <w:basedOn w:val="a0"/>
    <w:next w:val="a0"/>
    <w:uiPriority w:val="99"/>
    <w:rsid w:val="00A4140A"/>
    <w:pPr>
      <w:widowControl w:val="0"/>
      <w:autoSpaceDE w:val="0"/>
      <w:autoSpaceDN w:val="0"/>
      <w:adjustRightInd w:val="0"/>
    </w:pPr>
    <w:rPr>
      <w:rFonts w:ascii="Arial" w:hAnsi="Arial" w:cs="Arial"/>
      <w:sz w:val="24"/>
      <w:szCs w:val="24"/>
    </w:rPr>
  </w:style>
  <w:style w:type="table" w:customStyle="1" w:styleId="13">
    <w:name w:val="Сетка таблицы1"/>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toc 2"/>
    <w:basedOn w:val="a0"/>
    <w:next w:val="a0"/>
    <w:autoRedefine/>
    <w:uiPriority w:val="39"/>
    <w:unhideWhenUsed/>
    <w:rsid w:val="00A4140A"/>
    <w:pPr>
      <w:widowControl w:val="0"/>
      <w:tabs>
        <w:tab w:val="right" w:leader="dot" w:pos="9870"/>
      </w:tabs>
      <w:spacing w:before="100" w:after="100"/>
      <w:ind w:left="221"/>
      <w:jc w:val="both"/>
    </w:pPr>
    <w:rPr>
      <w:rFonts w:eastAsia="Calibri"/>
      <w:sz w:val="24"/>
      <w:szCs w:val="22"/>
      <w:lang w:val="en-US" w:eastAsia="en-US"/>
    </w:rPr>
  </w:style>
  <w:style w:type="paragraph" w:styleId="afa">
    <w:name w:val="Body Text"/>
    <w:basedOn w:val="a0"/>
    <w:link w:val="afb"/>
    <w:unhideWhenUsed/>
    <w:rsid w:val="00A4140A"/>
    <w:pPr>
      <w:spacing w:after="120"/>
    </w:pPr>
    <w:rPr>
      <w:sz w:val="24"/>
      <w:szCs w:val="24"/>
    </w:rPr>
  </w:style>
  <w:style w:type="character" w:customStyle="1" w:styleId="afb">
    <w:name w:val="Основной текст Знак"/>
    <w:basedOn w:val="a1"/>
    <w:link w:val="afa"/>
    <w:rsid w:val="00A4140A"/>
    <w:rPr>
      <w:rFonts w:ascii="Times New Roman" w:eastAsia="Times New Roman" w:hAnsi="Times New Roman" w:cs="Times New Roman"/>
      <w:sz w:val="24"/>
      <w:szCs w:val="24"/>
      <w:lang w:eastAsia="ru-RU"/>
    </w:rPr>
  </w:style>
  <w:style w:type="character" w:customStyle="1" w:styleId="71">
    <w:name w:val="Основной текст + 71"/>
    <w:aliases w:val="5 pt4,Интервал 0 pt6"/>
    <w:basedOn w:val="a1"/>
    <w:rsid w:val="00A4140A"/>
    <w:rPr>
      <w:color w:val="000000"/>
      <w:spacing w:val="6"/>
      <w:w w:val="100"/>
      <w:position w:val="0"/>
      <w:sz w:val="15"/>
      <w:szCs w:val="15"/>
      <w:lang w:val="ru-RU" w:bidi="ar-SA"/>
    </w:rPr>
  </w:style>
  <w:style w:type="character" w:customStyle="1" w:styleId="Constantia">
    <w:name w:val="Основной текст + Constantia"/>
    <w:aliases w:val="7,5 pt3,Интервал 0 pt5"/>
    <w:basedOn w:val="a1"/>
    <w:rsid w:val="00A4140A"/>
    <w:rPr>
      <w:rFonts w:ascii="Constantia" w:eastAsia="Times New Roman" w:hAnsi="Constantia" w:cs="Constantia"/>
      <w:color w:val="000000"/>
      <w:spacing w:val="0"/>
      <w:w w:val="100"/>
      <w:position w:val="0"/>
      <w:sz w:val="15"/>
      <w:szCs w:val="15"/>
      <w:lang w:bidi="ar-SA"/>
    </w:rPr>
  </w:style>
  <w:style w:type="character" w:customStyle="1" w:styleId="CenturyGothic">
    <w:name w:val="Основной текст + Century Gothic"/>
    <w:aliases w:val="6 pt,Полужирный3,Интервал 0 pt4"/>
    <w:basedOn w:val="a1"/>
    <w:rsid w:val="00A4140A"/>
    <w:rPr>
      <w:rFonts w:ascii="Century Gothic" w:eastAsia="Times New Roman" w:hAnsi="Century Gothic" w:cs="Century Gothic"/>
      <w:b/>
      <w:bCs/>
      <w:color w:val="000000"/>
      <w:spacing w:val="2"/>
      <w:w w:val="100"/>
      <w:position w:val="0"/>
      <w:sz w:val="12"/>
      <w:szCs w:val="12"/>
      <w:lang w:val="ru-RU" w:bidi="ar-SA"/>
    </w:rPr>
  </w:style>
  <w:style w:type="paragraph" w:customStyle="1" w:styleId="menubasetext1">
    <w:name w:val="menu_base_text1"/>
    <w:basedOn w:val="a0"/>
    <w:rsid w:val="00A4140A"/>
    <w:pPr>
      <w:pBdr>
        <w:bottom w:val="single" w:sz="6" w:space="7" w:color="D7DBDF"/>
        <w:right w:val="single" w:sz="6" w:space="14" w:color="D7DBDF"/>
      </w:pBdr>
      <w:spacing w:before="100" w:beforeAutospacing="1" w:after="100" w:afterAutospacing="1"/>
      <w:jc w:val="both"/>
    </w:pPr>
    <w:rPr>
      <w:sz w:val="18"/>
      <w:szCs w:val="18"/>
    </w:rPr>
  </w:style>
  <w:style w:type="paragraph" w:customStyle="1" w:styleId="s13">
    <w:name w:val="s_13"/>
    <w:basedOn w:val="a0"/>
    <w:rsid w:val="00A4140A"/>
    <w:pPr>
      <w:ind w:firstLine="720"/>
    </w:pPr>
    <w:rPr>
      <w:sz w:val="18"/>
      <w:szCs w:val="18"/>
    </w:rPr>
  </w:style>
  <w:style w:type="paragraph" w:styleId="afc">
    <w:name w:val="Body Text Indent"/>
    <w:basedOn w:val="a0"/>
    <w:link w:val="afd"/>
    <w:uiPriority w:val="99"/>
    <w:unhideWhenUsed/>
    <w:rsid w:val="00A4140A"/>
    <w:pPr>
      <w:widowControl w:val="0"/>
      <w:spacing w:after="120"/>
      <w:ind w:left="283"/>
    </w:pPr>
    <w:rPr>
      <w:rFonts w:ascii="Calibri" w:eastAsia="Calibri" w:hAnsi="Calibri"/>
      <w:sz w:val="24"/>
      <w:szCs w:val="24"/>
      <w:lang w:val="en-US" w:eastAsia="en-US"/>
    </w:rPr>
  </w:style>
  <w:style w:type="character" w:customStyle="1" w:styleId="afd">
    <w:name w:val="Основной текст с отступом Знак"/>
    <w:basedOn w:val="a1"/>
    <w:link w:val="afc"/>
    <w:uiPriority w:val="99"/>
    <w:rsid w:val="00A4140A"/>
    <w:rPr>
      <w:rFonts w:ascii="Calibri" w:eastAsia="Calibri" w:hAnsi="Calibri" w:cs="Times New Roman"/>
      <w:sz w:val="24"/>
      <w:szCs w:val="24"/>
      <w:lang w:val="en-US"/>
    </w:rPr>
  </w:style>
  <w:style w:type="character" w:styleId="afe">
    <w:name w:val="FollowedHyperlink"/>
    <w:basedOn w:val="a1"/>
    <w:uiPriority w:val="99"/>
    <w:semiHidden/>
    <w:unhideWhenUsed/>
    <w:rsid w:val="00A4140A"/>
    <w:rPr>
      <w:color w:val="800080"/>
      <w:u w:val="single"/>
    </w:rPr>
  </w:style>
  <w:style w:type="paragraph" w:customStyle="1" w:styleId="font5">
    <w:name w:val="font5"/>
    <w:basedOn w:val="a0"/>
    <w:rsid w:val="00A4140A"/>
    <w:pPr>
      <w:spacing w:before="100" w:beforeAutospacing="1" w:after="100" w:afterAutospacing="1"/>
    </w:pPr>
    <w:rPr>
      <w:rFonts w:ascii="Tahoma" w:hAnsi="Tahoma" w:cs="Tahoma"/>
      <w:color w:val="000000"/>
      <w:sz w:val="18"/>
      <w:szCs w:val="18"/>
    </w:rPr>
  </w:style>
  <w:style w:type="paragraph" w:customStyle="1" w:styleId="font6">
    <w:name w:val="font6"/>
    <w:basedOn w:val="a0"/>
    <w:rsid w:val="00A4140A"/>
    <w:pPr>
      <w:spacing w:before="100" w:beforeAutospacing="1" w:after="100" w:afterAutospacing="1"/>
    </w:pPr>
    <w:rPr>
      <w:rFonts w:ascii="Tahoma" w:hAnsi="Tahoma" w:cs="Tahoma"/>
      <w:b/>
      <w:bCs/>
      <w:color w:val="000000"/>
      <w:sz w:val="18"/>
      <w:szCs w:val="18"/>
    </w:rPr>
  </w:style>
  <w:style w:type="paragraph" w:customStyle="1" w:styleId="xl67">
    <w:name w:val="xl67"/>
    <w:basedOn w:val="a0"/>
    <w:rsid w:val="00A4140A"/>
    <w:pPr>
      <w:pBdr>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68">
    <w:name w:val="xl68"/>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69">
    <w:name w:val="xl69"/>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70">
    <w:name w:val="xl70"/>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71">
    <w:name w:val="xl71"/>
    <w:basedOn w:val="a0"/>
    <w:rsid w:val="00A4140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72">
    <w:name w:val="xl72"/>
    <w:basedOn w:val="a0"/>
    <w:rsid w:val="00A4140A"/>
    <w:pPr>
      <w:shd w:val="clear" w:color="000000" w:fill="FCD5B4"/>
      <w:spacing w:before="100" w:beforeAutospacing="1" w:after="100" w:afterAutospacing="1"/>
    </w:pPr>
    <w:rPr>
      <w:sz w:val="24"/>
      <w:szCs w:val="24"/>
    </w:rPr>
  </w:style>
  <w:style w:type="paragraph" w:customStyle="1" w:styleId="xl73">
    <w:name w:val="xl73"/>
    <w:basedOn w:val="a0"/>
    <w:rsid w:val="00A4140A"/>
    <w:pPr>
      <w:pBdr>
        <w:top w:val="single" w:sz="4" w:space="0" w:color="auto"/>
        <w:left w:val="single" w:sz="4" w:space="0" w:color="auto"/>
        <w:right w:val="single" w:sz="4" w:space="0" w:color="auto"/>
      </w:pBdr>
      <w:shd w:val="clear" w:color="000000" w:fill="FCD5B4"/>
      <w:spacing w:before="100" w:beforeAutospacing="1" w:after="100" w:afterAutospacing="1"/>
    </w:pPr>
    <w:rPr>
      <w:sz w:val="24"/>
      <w:szCs w:val="24"/>
    </w:rPr>
  </w:style>
  <w:style w:type="paragraph" w:customStyle="1" w:styleId="xl74">
    <w:name w:val="xl74"/>
    <w:basedOn w:val="a0"/>
    <w:rsid w:val="00A4140A"/>
    <w:pPr>
      <w:pBdr>
        <w:top w:val="single" w:sz="4" w:space="0" w:color="auto"/>
        <w:left w:val="single" w:sz="4" w:space="0" w:color="auto"/>
        <w:right w:val="single" w:sz="4" w:space="0" w:color="auto"/>
      </w:pBdr>
      <w:shd w:val="clear" w:color="000000" w:fill="FCD5B4"/>
      <w:spacing w:before="100" w:beforeAutospacing="1" w:after="100" w:afterAutospacing="1"/>
    </w:pPr>
    <w:rPr>
      <w:rFonts w:ascii="Arial" w:hAnsi="Arial" w:cs="Arial"/>
    </w:rPr>
  </w:style>
  <w:style w:type="paragraph" w:customStyle="1" w:styleId="xl75">
    <w:name w:val="xl75"/>
    <w:basedOn w:val="a0"/>
    <w:rsid w:val="00A4140A"/>
    <w:pPr>
      <w:pBdr>
        <w:left w:val="single" w:sz="4" w:space="0" w:color="auto"/>
        <w:right w:val="single" w:sz="4" w:space="0" w:color="auto"/>
      </w:pBdr>
      <w:shd w:val="clear" w:color="000000" w:fill="EBF1DE"/>
      <w:spacing w:before="100" w:beforeAutospacing="1" w:after="100" w:afterAutospacing="1"/>
    </w:pPr>
    <w:rPr>
      <w:rFonts w:ascii="Arial" w:hAnsi="Arial" w:cs="Arial"/>
    </w:rPr>
  </w:style>
  <w:style w:type="paragraph" w:customStyle="1" w:styleId="xl76">
    <w:name w:val="xl76"/>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7">
    <w:name w:val="xl77"/>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78">
    <w:name w:val="xl78"/>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pPr>
    <w:rPr>
      <w:rFonts w:ascii="Arial" w:hAnsi="Arial" w:cs="Arial"/>
    </w:rPr>
  </w:style>
  <w:style w:type="paragraph" w:customStyle="1" w:styleId="xl79">
    <w:name w:val="xl79"/>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right"/>
      <w:textAlignment w:val="center"/>
    </w:pPr>
    <w:rPr>
      <w:rFonts w:ascii="Arial" w:hAnsi="Arial" w:cs="Arial"/>
    </w:rPr>
  </w:style>
  <w:style w:type="paragraph" w:customStyle="1" w:styleId="xl80">
    <w:name w:val="xl80"/>
    <w:basedOn w:val="a0"/>
    <w:rsid w:val="00A4140A"/>
    <w:pPr>
      <w:pBdr>
        <w:left w:val="single" w:sz="4" w:space="0" w:color="auto"/>
        <w:right w:val="single" w:sz="4" w:space="0" w:color="auto"/>
      </w:pBdr>
      <w:shd w:val="clear" w:color="000000" w:fill="EBF1DE"/>
      <w:spacing w:before="100" w:beforeAutospacing="1" w:after="100" w:afterAutospacing="1"/>
      <w:jc w:val="right"/>
      <w:textAlignment w:val="center"/>
    </w:pPr>
    <w:rPr>
      <w:rFonts w:ascii="Arial" w:hAnsi="Arial" w:cs="Arial"/>
    </w:rPr>
  </w:style>
  <w:style w:type="paragraph" w:customStyle="1" w:styleId="xl81">
    <w:name w:val="xl81"/>
    <w:basedOn w:val="a0"/>
    <w:rsid w:val="00A4140A"/>
    <w:pPr>
      <w:pBdr>
        <w:top w:val="single" w:sz="4" w:space="0" w:color="auto"/>
        <w:left w:val="single" w:sz="4" w:space="0" w:color="auto"/>
        <w:right w:val="single" w:sz="4" w:space="0" w:color="auto"/>
      </w:pBdr>
      <w:shd w:val="clear" w:color="000000" w:fill="FCD5B4"/>
      <w:spacing w:before="100" w:beforeAutospacing="1" w:after="100" w:afterAutospacing="1"/>
      <w:jc w:val="right"/>
    </w:pPr>
    <w:rPr>
      <w:sz w:val="24"/>
      <w:szCs w:val="24"/>
    </w:rPr>
  </w:style>
  <w:style w:type="paragraph" w:customStyle="1" w:styleId="xl82">
    <w:name w:val="xl82"/>
    <w:basedOn w:val="a0"/>
    <w:rsid w:val="00A4140A"/>
    <w:pPr>
      <w:pBdr>
        <w:left w:val="single" w:sz="4" w:space="0" w:color="auto"/>
        <w:right w:val="single" w:sz="4" w:space="0" w:color="auto"/>
      </w:pBdr>
      <w:shd w:val="clear" w:color="000000" w:fill="92CDDC"/>
      <w:spacing w:before="100" w:beforeAutospacing="1" w:after="100" w:afterAutospacing="1"/>
      <w:jc w:val="right"/>
      <w:textAlignment w:val="center"/>
    </w:pPr>
    <w:rPr>
      <w:rFonts w:ascii="Arial" w:hAnsi="Arial" w:cs="Arial"/>
    </w:rPr>
  </w:style>
  <w:style w:type="paragraph" w:customStyle="1" w:styleId="xl83">
    <w:name w:val="xl8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0"/>
    <w:rsid w:val="00A4140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85">
    <w:name w:val="xl85"/>
    <w:basedOn w:val="a0"/>
    <w:rsid w:val="00A4140A"/>
    <w:pPr>
      <w:pBdr>
        <w:left w:val="single" w:sz="4" w:space="0" w:color="auto"/>
        <w:right w:val="single" w:sz="4" w:space="0" w:color="auto"/>
      </w:pBdr>
      <w:spacing w:before="100" w:beforeAutospacing="1" w:after="100" w:afterAutospacing="1"/>
    </w:pPr>
    <w:rPr>
      <w:rFonts w:ascii="Arial" w:hAnsi="Arial" w:cs="Arial"/>
    </w:rPr>
  </w:style>
  <w:style w:type="paragraph" w:customStyle="1" w:styleId="xl86">
    <w:name w:val="xl8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87">
    <w:name w:val="xl8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88">
    <w:name w:val="xl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89">
    <w:name w:val="xl89"/>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90">
    <w:name w:val="xl90"/>
    <w:basedOn w:val="a0"/>
    <w:rsid w:val="00A4140A"/>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rPr>
  </w:style>
  <w:style w:type="paragraph" w:customStyle="1" w:styleId="xl91">
    <w:name w:val="xl91"/>
    <w:basedOn w:val="a0"/>
    <w:rsid w:val="00A4140A"/>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rPr>
      <w:sz w:val="24"/>
      <w:szCs w:val="24"/>
    </w:rPr>
  </w:style>
  <w:style w:type="paragraph" w:customStyle="1" w:styleId="xl92">
    <w:name w:val="xl92"/>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93">
    <w:name w:val="xl93"/>
    <w:basedOn w:val="a0"/>
    <w:rsid w:val="00A4140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pPr>
    <w:rPr>
      <w:sz w:val="24"/>
      <w:szCs w:val="24"/>
    </w:rPr>
  </w:style>
  <w:style w:type="paragraph" w:customStyle="1" w:styleId="xl94">
    <w:name w:val="xl94"/>
    <w:basedOn w:val="a0"/>
    <w:rsid w:val="00A4140A"/>
    <w:pPr>
      <w:pBdr>
        <w:left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95">
    <w:name w:val="xl95"/>
    <w:basedOn w:val="a0"/>
    <w:rsid w:val="00A4140A"/>
    <w:pPr>
      <w:pBdr>
        <w:left w:val="single" w:sz="4" w:space="0" w:color="auto"/>
        <w:right w:val="single" w:sz="4" w:space="0" w:color="auto"/>
      </w:pBdr>
      <w:shd w:val="clear" w:color="000000" w:fill="DCE6F1"/>
      <w:spacing w:before="100" w:beforeAutospacing="1" w:after="100" w:afterAutospacing="1"/>
      <w:jc w:val="right"/>
      <w:textAlignment w:val="center"/>
    </w:pPr>
    <w:rPr>
      <w:rFonts w:ascii="Arial" w:hAnsi="Arial" w:cs="Arial"/>
      <w:sz w:val="24"/>
      <w:szCs w:val="24"/>
    </w:rPr>
  </w:style>
  <w:style w:type="paragraph" w:customStyle="1" w:styleId="xl96">
    <w:name w:val="xl96"/>
    <w:basedOn w:val="a0"/>
    <w:rsid w:val="00A4140A"/>
    <w:pPr>
      <w:pBdr>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97">
    <w:name w:val="xl97"/>
    <w:basedOn w:val="a0"/>
    <w:rsid w:val="00A4140A"/>
    <w:pPr>
      <w:pBdr>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98">
    <w:name w:val="xl98"/>
    <w:basedOn w:val="a0"/>
    <w:rsid w:val="00A4140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99">
    <w:name w:val="xl99"/>
    <w:basedOn w:val="a0"/>
    <w:rsid w:val="00A4140A"/>
    <w:pPr>
      <w:pBdr>
        <w:left w:val="single" w:sz="4" w:space="0" w:color="auto"/>
        <w:bottom w:val="single" w:sz="4" w:space="0" w:color="auto"/>
        <w:right w:val="single" w:sz="4" w:space="0" w:color="auto"/>
      </w:pBdr>
      <w:shd w:val="clear" w:color="000000" w:fill="948A54"/>
      <w:spacing w:before="100" w:beforeAutospacing="1" w:after="100" w:afterAutospacing="1"/>
      <w:textAlignment w:val="center"/>
    </w:pPr>
    <w:rPr>
      <w:rFonts w:ascii="Arial" w:hAnsi="Arial" w:cs="Arial"/>
      <w:sz w:val="24"/>
      <w:szCs w:val="24"/>
    </w:rPr>
  </w:style>
  <w:style w:type="paragraph" w:customStyle="1" w:styleId="xl100">
    <w:name w:val="xl100"/>
    <w:basedOn w:val="a0"/>
    <w:rsid w:val="00A4140A"/>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01">
    <w:name w:val="xl101"/>
    <w:basedOn w:val="a0"/>
    <w:rsid w:val="00A4140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02">
    <w:name w:val="xl102"/>
    <w:basedOn w:val="a0"/>
    <w:rsid w:val="00A4140A"/>
    <w:pPr>
      <w:pBdr>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Arial" w:hAnsi="Arial" w:cs="Arial"/>
      <w:sz w:val="24"/>
      <w:szCs w:val="24"/>
    </w:rPr>
  </w:style>
  <w:style w:type="paragraph" w:customStyle="1" w:styleId="xl103">
    <w:name w:val="xl10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4">
    <w:name w:val="xl104"/>
    <w:basedOn w:val="a0"/>
    <w:rsid w:val="00A4140A"/>
    <w:pPr>
      <w:pBdr>
        <w:top w:val="single" w:sz="4" w:space="0" w:color="auto"/>
        <w:left w:val="single" w:sz="4" w:space="0" w:color="auto"/>
        <w:right w:val="single" w:sz="4" w:space="0" w:color="auto"/>
      </w:pBdr>
      <w:shd w:val="clear" w:color="000000" w:fill="DA9694"/>
      <w:spacing w:before="100" w:beforeAutospacing="1" w:after="100" w:afterAutospacing="1"/>
      <w:jc w:val="center"/>
      <w:textAlignment w:val="center"/>
    </w:pPr>
    <w:rPr>
      <w:rFonts w:ascii="Arial" w:hAnsi="Arial" w:cs="Arial"/>
      <w:sz w:val="24"/>
      <w:szCs w:val="24"/>
    </w:rPr>
  </w:style>
  <w:style w:type="paragraph" w:customStyle="1" w:styleId="xl105">
    <w:name w:val="xl105"/>
    <w:basedOn w:val="a0"/>
    <w:rsid w:val="00A4140A"/>
    <w:pPr>
      <w:pBdr>
        <w:left w:val="single" w:sz="4" w:space="0" w:color="auto"/>
        <w:right w:val="single" w:sz="4" w:space="0" w:color="auto"/>
      </w:pBdr>
      <w:shd w:val="clear" w:color="000000" w:fill="DA9694"/>
      <w:spacing w:before="100" w:beforeAutospacing="1" w:after="100" w:afterAutospacing="1"/>
      <w:jc w:val="center"/>
      <w:textAlignment w:val="center"/>
    </w:pPr>
    <w:rPr>
      <w:rFonts w:ascii="Arial" w:hAnsi="Arial" w:cs="Arial"/>
      <w:sz w:val="24"/>
      <w:szCs w:val="24"/>
    </w:rPr>
  </w:style>
  <w:style w:type="paragraph" w:customStyle="1" w:styleId="xl106">
    <w:name w:val="xl10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7">
    <w:name w:val="xl107"/>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8">
    <w:name w:val="xl108"/>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09">
    <w:name w:val="xl109"/>
    <w:basedOn w:val="a0"/>
    <w:rsid w:val="00A4140A"/>
    <w:pPr>
      <w:pBdr>
        <w:top w:val="single" w:sz="4" w:space="0" w:color="auto"/>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sz w:val="24"/>
      <w:szCs w:val="24"/>
    </w:rPr>
  </w:style>
  <w:style w:type="paragraph" w:customStyle="1" w:styleId="xl110">
    <w:name w:val="xl110"/>
    <w:basedOn w:val="a0"/>
    <w:rsid w:val="00A4140A"/>
    <w:pPr>
      <w:pBdr>
        <w:left w:val="single" w:sz="4" w:space="0" w:color="auto"/>
        <w:right w:val="single" w:sz="4" w:space="0" w:color="auto"/>
      </w:pBdr>
      <w:shd w:val="clear" w:color="000000" w:fill="FABF8F"/>
      <w:spacing w:before="100" w:beforeAutospacing="1" w:after="100" w:afterAutospacing="1"/>
      <w:jc w:val="center"/>
      <w:textAlignment w:val="center"/>
    </w:pPr>
    <w:rPr>
      <w:rFonts w:ascii="Arial" w:hAnsi="Arial" w:cs="Arial"/>
      <w:sz w:val="24"/>
      <w:szCs w:val="24"/>
    </w:rPr>
  </w:style>
  <w:style w:type="paragraph" w:customStyle="1" w:styleId="xl111">
    <w:name w:val="xl111"/>
    <w:basedOn w:val="a0"/>
    <w:rsid w:val="00A4140A"/>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2">
    <w:name w:val="xl112"/>
    <w:basedOn w:val="a0"/>
    <w:rsid w:val="00A4140A"/>
    <w:pPr>
      <w:pBdr>
        <w:top w:val="single" w:sz="4" w:space="0" w:color="auto"/>
        <w:bottom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3">
    <w:name w:val="xl113"/>
    <w:basedOn w:val="a0"/>
    <w:rsid w:val="00A4140A"/>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4">
    <w:name w:val="xl114"/>
    <w:basedOn w:val="a0"/>
    <w:rsid w:val="00A4140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sz w:val="24"/>
      <w:szCs w:val="24"/>
    </w:rPr>
  </w:style>
  <w:style w:type="paragraph" w:customStyle="1" w:styleId="xl115">
    <w:name w:val="xl115"/>
    <w:basedOn w:val="a0"/>
    <w:rsid w:val="00A4140A"/>
    <w:pPr>
      <w:pBdr>
        <w:top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paragraph" w:customStyle="1" w:styleId="xl116">
    <w:name w:val="xl116"/>
    <w:basedOn w:val="a0"/>
    <w:rsid w:val="00A4140A"/>
    <w:pPr>
      <w:pBdr>
        <w:bottom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character" w:styleId="aff">
    <w:name w:val="line number"/>
    <w:basedOn w:val="a1"/>
    <w:uiPriority w:val="99"/>
    <w:semiHidden/>
    <w:unhideWhenUsed/>
    <w:rsid w:val="00A4140A"/>
  </w:style>
  <w:style w:type="paragraph" w:styleId="aff0">
    <w:name w:val="Revision"/>
    <w:hidden/>
    <w:uiPriority w:val="99"/>
    <w:semiHidden/>
    <w:rsid w:val="00A4140A"/>
    <w:pPr>
      <w:spacing w:after="0" w:line="240" w:lineRule="auto"/>
    </w:pPr>
    <w:rPr>
      <w:rFonts w:ascii="Calibri" w:eastAsia="Calibri" w:hAnsi="Calibri" w:cs="Times New Roman"/>
      <w:lang w:val="en-US"/>
    </w:rPr>
  </w:style>
  <w:style w:type="paragraph" w:styleId="aff1">
    <w:name w:val="Document Map"/>
    <w:basedOn w:val="a0"/>
    <w:link w:val="aff2"/>
    <w:uiPriority w:val="99"/>
    <w:semiHidden/>
    <w:unhideWhenUsed/>
    <w:rsid w:val="00A4140A"/>
    <w:rPr>
      <w:rFonts w:ascii="Tahoma" w:hAnsi="Tahoma" w:cs="Tahoma"/>
      <w:sz w:val="16"/>
      <w:szCs w:val="16"/>
    </w:rPr>
  </w:style>
  <w:style w:type="character" w:customStyle="1" w:styleId="aff2">
    <w:name w:val="Схема документа Знак"/>
    <w:basedOn w:val="a1"/>
    <w:link w:val="aff1"/>
    <w:uiPriority w:val="99"/>
    <w:semiHidden/>
    <w:rsid w:val="00A4140A"/>
    <w:rPr>
      <w:rFonts w:ascii="Tahoma" w:eastAsia="Times New Roman" w:hAnsi="Tahoma" w:cs="Tahoma"/>
      <w:sz w:val="16"/>
      <w:szCs w:val="16"/>
      <w:lang w:eastAsia="ru-RU"/>
    </w:rPr>
  </w:style>
  <w:style w:type="paragraph" w:customStyle="1" w:styleId="aff3">
    <w:name w:val="Название таблицы"/>
    <w:basedOn w:val="a0"/>
    <w:qFormat/>
    <w:rsid w:val="00A4140A"/>
    <w:pPr>
      <w:spacing w:line="360" w:lineRule="auto"/>
      <w:jc w:val="center"/>
    </w:pPr>
    <w:rPr>
      <w:sz w:val="24"/>
      <w:szCs w:val="24"/>
      <w:lang w:eastAsia="en-US"/>
    </w:rPr>
  </w:style>
  <w:style w:type="paragraph" w:customStyle="1" w:styleId="14">
    <w:name w:val="1"/>
    <w:basedOn w:val="a0"/>
    <w:rsid w:val="00A4140A"/>
    <w:pPr>
      <w:spacing w:after="120" w:line="240" w:lineRule="exact"/>
      <w:jc w:val="both"/>
    </w:pPr>
    <w:rPr>
      <w:rFonts w:ascii="Verdana" w:hAnsi="Verdana"/>
      <w:sz w:val="24"/>
      <w:szCs w:val="24"/>
      <w:lang w:val="en-US" w:eastAsia="en-US"/>
    </w:rPr>
  </w:style>
  <w:style w:type="paragraph" w:customStyle="1" w:styleId="font7">
    <w:name w:val="font7"/>
    <w:basedOn w:val="a0"/>
    <w:rsid w:val="00A4140A"/>
    <w:pPr>
      <w:spacing w:before="100" w:beforeAutospacing="1" w:after="100" w:afterAutospacing="1"/>
    </w:pPr>
    <w:rPr>
      <w:rFonts w:ascii="Tahoma" w:hAnsi="Tahoma" w:cs="Tahoma"/>
      <w:color w:val="000000"/>
      <w:sz w:val="18"/>
      <w:szCs w:val="18"/>
    </w:rPr>
  </w:style>
  <w:style w:type="paragraph" w:customStyle="1" w:styleId="font8">
    <w:name w:val="font8"/>
    <w:basedOn w:val="a0"/>
    <w:rsid w:val="00A4140A"/>
    <w:pPr>
      <w:spacing w:before="100" w:beforeAutospacing="1" w:after="100" w:afterAutospacing="1"/>
    </w:pPr>
    <w:rPr>
      <w:rFonts w:ascii="Tahoma" w:hAnsi="Tahoma" w:cs="Tahoma"/>
      <w:b/>
      <w:bCs/>
      <w:color w:val="000000"/>
      <w:sz w:val="18"/>
      <w:szCs w:val="18"/>
    </w:rPr>
  </w:style>
  <w:style w:type="paragraph" w:customStyle="1" w:styleId="font9">
    <w:name w:val="font9"/>
    <w:basedOn w:val="a0"/>
    <w:rsid w:val="00A4140A"/>
    <w:pPr>
      <w:spacing w:before="100" w:beforeAutospacing="1" w:after="100" w:afterAutospacing="1"/>
    </w:pPr>
    <w:rPr>
      <w:rFonts w:ascii="Tahoma" w:hAnsi="Tahoma" w:cs="Tahoma"/>
      <w:color w:val="000000"/>
    </w:rPr>
  </w:style>
  <w:style w:type="paragraph" w:customStyle="1" w:styleId="font10">
    <w:name w:val="font10"/>
    <w:basedOn w:val="a0"/>
    <w:rsid w:val="00A4140A"/>
    <w:pPr>
      <w:spacing w:before="100" w:beforeAutospacing="1" w:after="100" w:afterAutospacing="1"/>
    </w:pPr>
    <w:rPr>
      <w:rFonts w:ascii="Tahoma" w:hAnsi="Tahoma" w:cs="Tahoma"/>
      <w:b/>
      <w:bCs/>
      <w:color w:val="000000"/>
    </w:rPr>
  </w:style>
  <w:style w:type="character" w:customStyle="1" w:styleId="210">
    <w:name w:val="Заголовок 2 Знак1"/>
    <w:aliases w:val="Заголовок 3N Знак,Стиль 1 Знак"/>
    <w:uiPriority w:val="9"/>
    <w:locked/>
    <w:rsid w:val="00A4140A"/>
    <w:rPr>
      <w:rFonts w:ascii="Arial" w:eastAsia="Times New Roman" w:hAnsi="Arial" w:cs="Times New Roman"/>
      <w:b/>
      <w:sz w:val="24"/>
      <w:szCs w:val="24"/>
    </w:rPr>
  </w:style>
  <w:style w:type="character" w:styleId="HTML">
    <w:name w:val="HTML Code"/>
    <w:basedOn w:val="a1"/>
    <w:uiPriority w:val="99"/>
    <w:semiHidden/>
    <w:unhideWhenUsed/>
    <w:rsid w:val="00A4140A"/>
    <w:rPr>
      <w:rFonts w:ascii="Courier New" w:eastAsia="Times New Roman" w:hAnsi="Courier New" w:cs="Courier New"/>
      <w:sz w:val="20"/>
      <w:szCs w:val="20"/>
    </w:rPr>
  </w:style>
  <w:style w:type="table" w:customStyle="1" w:styleId="111">
    <w:name w:val="Сетка таблицы11"/>
    <w:basedOn w:val="a2"/>
    <w:next w:val="ab"/>
    <w:uiPriority w:val="59"/>
    <w:rsid w:val="00A4140A"/>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A4140A"/>
    <w:pPr>
      <w:spacing w:before="100" w:beforeAutospacing="1" w:after="100" w:afterAutospacing="1"/>
    </w:pPr>
    <w:rPr>
      <w:sz w:val="24"/>
      <w:szCs w:val="24"/>
    </w:rPr>
  </w:style>
  <w:style w:type="paragraph" w:customStyle="1" w:styleId="xl64">
    <w:name w:val="xl64"/>
    <w:basedOn w:val="a0"/>
    <w:rsid w:val="00A4140A"/>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5">
    <w:name w:val="xl65"/>
    <w:basedOn w:val="a0"/>
    <w:rsid w:val="00A4140A"/>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6">
    <w:name w:val="xl66"/>
    <w:basedOn w:val="a0"/>
    <w:rsid w:val="00A4140A"/>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textAlignment w:val="center"/>
    </w:pPr>
    <w:rPr>
      <w:b/>
      <w:bCs/>
      <w:color w:val="000000"/>
    </w:rPr>
  </w:style>
  <w:style w:type="paragraph" w:customStyle="1" w:styleId="FORMATTEXT">
    <w:name w:val=".FORMATTEXT"/>
    <w:uiPriority w:val="99"/>
    <w:rsid w:val="00A414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5">
    <w:name w:val="Красная строка1"/>
    <w:basedOn w:val="afa"/>
    <w:rsid w:val="00A4140A"/>
    <w:pPr>
      <w:suppressAutoHyphens/>
      <w:ind w:firstLine="210"/>
    </w:pPr>
    <w:rPr>
      <w:sz w:val="20"/>
      <w:szCs w:val="20"/>
      <w:lang w:eastAsia="ar-SA"/>
    </w:rPr>
  </w:style>
  <w:style w:type="paragraph" w:customStyle="1" w:styleId="xl117">
    <w:name w:val="xl117"/>
    <w:basedOn w:val="a0"/>
    <w:rsid w:val="00A4140A"/>
    <w:pPr>
      <w:pBdr>
        <w:left w:val="single" w:sz="4" w:space="0" w:color="auto"/>
        <w:right w:val="single" w:sz="4" w:space="0" w:color="auto"/>
      </w:pBdr>
      <w:spacing w:before="100" w:beforeAutospacing="1" w:after="100" w:afterAutospacing="1"/>
      <w:jc w:val="center"/>
      <w:textAlignment w:val="center"/>
    </w:pPr>
    <w:rPr>
      <w:rFonts w:ascii="Arial" w:hAnsi="Arial" w:cs="Arial"/>
      <w:sz w:val="24"/>
      <w:szCs w:val="24"/>
    </w:rPr>
  </w:style>
  <w:style w:type="character" w:customStyle="1" w:styleId="FontStyle43">
    <w:name w:val="Font Style43"/>
    <w:basedOn w:val="a1"/>
    <w:uiPriority w:val="99"/>
    <w:rsid w:val="00A4140A"/>
    <w:rPr>
      <w:rFonts w:ascii="Times New Roman" w:hAnsi="Times New Roman" w:cs="Times New Roman"/>
      <w:sz w:val="26"/>
      <w:szCs w:val="26"/>
    </w:rPr>
  </w:style>
  <w:style w:type="paragraph" w:customStyle="1" w:styleId="xl118">
    <w:name w:val="xl118"/>
    <w:basedOn w:val="a0"/>
    <w:rsid w:val="00A4140A"/>
    <w:pPr>
      <w:pBdr>
        <w:top w:val="single" w:sz="4" w:space="0" w:color="auto"/>
        <w:left w:val="single" w:sz="4" w:space="0" w:color="auto"/>
        <w:bottom w:val="single" w:sz="4" w:space="0" w:color="auto"/>
      </w:pBdr>
      <w:spacing w:before="100" w:beforeAutospacing="1" w:after="100" w:afterAutospacing="1"/>
      <w:jc w:val="right"/>
    </w:pPr>
    <w:rPr>
      <w:rFonts w:ascii="Arial" w:hAnsi="Arial" w:cs="Arial"/>
      <w:sz w:val="24"/>
      <w:szCs w:val="24"/>
    </w:rPr>
  </w:style>
  <w:style w:type="paragraph" w:customStyle="1" w:styleId="xl119">
    <w:name w:val="xl11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24"/>
      <w:szCs w:val="24"/>
    </w:rPr>
  </w:style>
  <w:style w:type="paragraph" w:customStyle="1" w:styleId="xl120">
    <w:name w:val="xl120"/>
    <w:basedOn w:val="a0"/>
    <w:rsid w:val="00A4140A"/>
    <w:pPr>
      <w:pBdr>
        <w:top w:val="single" w:sz="4" w:space="0" w:color="auto"/>
        <w:left w:val="single" w:sz="4" w:space="0" w:color="auto"/>
        <w:bottom w:val="single" w:sz="4" w:space="0" w:color="auto"/>
      </w:pBdr>
      <w:spacing w:before="100" w:beforeAutospacing="1" w:after="100" w:afterAutospacing="1"/>
      <w:jc w:val="right"/>
    </w:pPr>
    <w:rPr>
      <w:rFonts w:ascii="Arial" w:hAnsi="Arial" w:cs="Arial"/>
      <w:b/>
      <w:bCs/>
      <w:sz w:val="24"/>
      <w:szCs w:val="24"/>
    </w:rPr>
  </w:style>
  <w:style w:type="paragraph" w:customStyle="1" w:styleId="xl121">
    <w:name w:val="xl12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sz w:val="24"/>
      <w:szCs w:val="24"/>
    </w:rPr>
  </w:style>
  <w:style w:type="paragraph" w:customStyle="1" w:styleId="xl122">
    <w:name w:val="xl122"/>
    <w:basedOn w:val="a0"/>
    <w:rsid w:val="00A4140A"/>
    <w:pPr>
      <w:spacing w:before="100" w:beforeAutospacing="1" w:after="100" w:afterAutospacing="1"/>
      <w:jc w:val="right"/>
      <w:textAlignment w:val="top"/>
    </w:pPr>
    <w:rPr>
      <w:rFonts w:ascii="Arial" w:hAnsi="Arial" w:cs="Arial"/>
      <w:b/>
      <w:bCs/>
      <w:i/>
      <w:iCs/>
      <w:sz w:val="24"/>
      <w:szCs w:val="24"/>
    </w:rPr>
  </w:style>
  <w:style w:type="paragraph" w:customStyle="1" w:styleId="xl123">
    <w:name w:val="xl123"/>
    <w:basedOn w:val="a0"/>
    <w:rsid w:val="00A4140A"/>
    <w:pPr>
      <w:spacing w:before="100" w:beforeAutospacing="1" w:after="100" w:afterAutospacing="1"/>
      <w:jc w:val="right"/>
    </w:pPr>
    <w:rPr>
      <w:rFonts w:ascii="Arial" w:hAnsi="Arial" w:cs="Arial"/>
      <w:sz w:val="24"/>
      <w:szCs w:val="24"/>
    </w:rPr>
  </w:style>
  <w:style w:type="paragraph" w:customStyle="1" w:styleId="HEADERTEXT">
    <w:name w:val=".HEADERTEXT"/>
    <w:uiPriority w:val="99"/>
    <w:rsid w:val="00A4140A"/>
    <w:pPr>
      <w:widowControl w:val="0"/>
      <w:autoSpaceDE w:val="0"/>
      <w:autoSpaceDN w:val="0"/>
      <w:adjustRightInd w:val="0"/>
      <w:spacing w:after="0" w:line="240" w:lineRule="auto"/>
    </w:pPr>
    <w:rPr>
      <w:rFonts w:ascii="Times New Roman" w:eastAsia="Times New Roman" w:hAnsi="Times New Roman" w:cs="Times New Roman"/>
      <w:color w:val="2B4279"/>
      <w:sz w:val="24"/>
      <w:szCs w:val="24"/>
      <w:lang w:eastAsia="ru-RU"/>
    </w:rPr>
  </w:style>
  <w:style w:type="paragraph" w:customStyle="1" w:styleId="xl124">
    <w:name w:val="xl124"/>
    <w:basedOn w:val="a0"/>
    <w:rsid w:val="00A4140A"/>
    <w:pPr>
      <w:pBdr>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5">
    <w:name w:val="xl125"/>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6">
    <w:name w:val="xl126"/>
    <w:basedOn w:val="a0"/>
    <w:rsid w:val="00A4140A"/>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7">
    <w:name w:val="xl127"/>
    <w:basedOn w:val="a0"/>
    <w:rsid w:val="00A4140A"/>
    <w:pPr>
      <w:pBdr>
        <w:top w:val="single" w:sz="4"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8">
    <w:name w:val="xl128"/>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29">
    <w:name w:val="xl129"/>
    <w:basedOn w:val="a0"/>
    <w:rsid w:val="00A4140A"/>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30">
    <w:name w:val="xl130"/>
    <w:basedOn w:val="a0"/>
    <w:rsid w:val="00A4140A"/>
    <w:pPr>
      <w:pBdr>
        <w:top w:val="single" w:sz="4" w:space="0" w:color="auto"/>
        <w:lef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31">
    <w:name w:val="xl131"/>
    <w:basedOn w:val="a0"/>
    <w:rsid w:val="00A4140A"/>
    <w:pPr>
      <w:pBdr>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paragraph" w:customStyle="1" w:styleId="xl132">
    <w:name w:val="xl132"/>
    <w:basedOn w:val="a0"/>
    <w:rsid w:val="00A4140A"/>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rPr>
  </w:style>
  <w:style w:type="table" w:customStyle="1" w:styleId="24">
    <w:name w:val="Сетка таблицы2"/>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4">
    <w:name w:val="Назв частей"/>
    <w:basedOn w:val="1"/>
    <w:link w:val="aff5"/>
    <w:qFormat/>
    <w:rsid w:val="00A4140A"/>
    <w:pPr>
      <w:suppressAutoHyphens/>
      <w:spacing w:before="120" w:line="276" w:lineRule="auto"/>
      <w:jc w:val="center"/>
    </w:pPr>
    <w:rPr>
      <w:bCs/>
      <w:caps/>
      <w:color w:val="365F91"/>
      <w:szCs w:val="28"/>
    </w:rPr>
  </w:style>
  <w:style w:type="character" w:customStyle="1" w:styleId="aff5">
    <w:name w:val="Назв частей Знак"/>
    <w:basedOn w:val="40"/>
    <w:link w:val="aff4"/>
    <w:rsid w:val="00A4140A"/>
    <w:rPr>
      <w:rFonts w:ascii="Times New Roman" w:eastAsiaTheme="majorEastAsia" w:hAnsi="Times New Roman" w:cstheme="majorBidi"/>
      <w:b/>
      <w:bCs/>
      <w:i w:val="0"/>
      <w:iCs w:val="0"/>
      <w:caps/>
      <w:color w:val="365F91"/>
      <w:sz w:val="28"/>
      <w:szCs w:val="28"/>
    </w:rPr>
  </w:style>
  <w:style w:type="paragraph" w:customStyle="1" w:styleId="aff6">
    <w:name w:val="."/>
    <w:uiPriority w:val="99"/>
    <w:rsid w:val="00A4140A"/>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table" w:customStyle="1" w:styleId="31">
    <w:name w:val="Сетка таблицы3"/>
    <w:basedOn w:val="a2"/>
    <w:next w:val="ab"/>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5">
    <w:name w:val="Заголовок №2_"/>
    <w:basedOn w:val="a1"/>
    <w:link w:val="26"/>
    <w:rsid w:val="00A4140A"/>
    <w:rPr>
      <w:rFonts w:ascii="Times New Roman" w:eastAsia="Times New Roman" w:hAnsi="Times New Roman" w:cs="Times New Roman"/>
      <w:b/>
      <w:bCs/>
      <w:sz w:val="28"/>
      <w:szCs w:val="28"/>
      <w:shd w:val="clear" w:color="auto" w:fill="FFFFFF"/>
    </w:rPr>
  </w:style>
  <w:style w:type="character" w:customStyle="1" w:styleId="51">
    <w:name w:val="Основной текст (5)_"/>
    <w:basedOn w:val="a1"/>
    <w:link w:val="52"/>
    <w:rsid w:val="00A4140A"/>
    <w:rPr>
      <w:rFonts w:ascii="Times New Roman" w:eastAsia="Times New Roman" w:hAnsi="Times New Roman" w:cs="Times New Roman"/>
      <w:b/>
      <w:bCs/>
      <w:sz w:val="28"/>
      <w:szCs w:val="28"/>
      <w:shd w:val="clear" w:color="auto" w:fill="FFFFFF"/>
    </w:rPr>
  </w:style>
  <w:style w:type="paragraph" w:customStyle="1" w:styleId="26">
    <w:name w:val="Заголовок №2"/>
    <w:basedOn w:val="a0"/>
    <w:link w:val="25"/>
    <w:rsid w:val="00A4140A"/>
    <w:pPr>
      <w:widowControl w:val="0"/>
      <w:shd w:val="clear" w:color="auto" w:fill="FFFFFF"/>
      <w:spacing w:before="640" w:after="420" w:line="326" w:lineRule="exact"/>
      <w:jc w:val="center"/>
      <w:outlineLvl w:val="1"/>
    </w:pPr>
    <w:rPr>
      <w:b/>
      <w:bCs/>
      <w:sz w:val="28"/>
      <w:szCs w:val="28"/>
      <w:lang w:eastAsia="en-US"/>
    </w:rPr>
  </w:style>
  <w:style w:type="paragraph" w:customStyle="1" w:styleId="52">
    <w:name w:val="Основной текст (5)"/>
    <w:basedOn w:val="a0"/>
    <w:link w:val="51"/>
    <w:rsid w:val="00A4140A"/>
    <w:pPr>
      <w:widowControl w:val="0"/>
      <w:shd w:val="clear" w:color="auto" w:fill="FFFFFF"/>
      <w:spacing w:before="180" w:after="560" w:line="310" w:lineRule="exact"/>
    </w:pPr>
    <w:rPr>
      <w:b/>
      <w:bCs/>
      <w:sz w:val="28"/>
      <w:szCs w:val="28"/>
      <w:lang w:eastAsia="en-US"/>
    </w:rPr>
  </w:style>
  <w:style w:type="paragraph" w:customStyle="1" w:styleId="msonormal0">
    <w:name w:val="msonormal"/>
    <w:basedOn w:val="a0"/>
    <w:rsid w:val="00A4140A"/>
    <w:pPr>
      <w:spacing w:before="100" w:beforeAutospacing="1" w:after="100" w:afterAutospacing="1"/>
    </w:pPr>
    <w:rPr>
      <w:sz w:val="24"/>
      <w:szCs w:val="24"/>
    </w:rPr>
  </w:style>
  <w:style w:type="paragraph" w:customStyle="1" w:styleId="aff7">
    <w:name w:val="Комментарий"/>
    <w:basedOn w:val="a0"/>
    <w:next w:val="a0"/>
    <w:uiPriority w:val="99"/>
    <w:rsid w:val="00A4140A"/>
    <w:pPr>
      <w:widowControl w:val="0"/>
      <w:autoSpaceDE w:val="0"/>
      <w:autoSpaceDN w:val="0"/>
      <w:adjustRightInd w:val="0"/>
      <w:spacing w:before="75"/>
      <w:ind w:left="170"/>
      <w:jc w:val="both"/>
    </w:pPr>
    <w:rPr>
      <w:rFonts w:ascii="Times New Roman CYR" w:hAnsi="Times New Roman CYR" w:cs="Times New Roman CYR"/>
      <w:color w:val="353842"/>
      <w:sz w:val="24"/>
      <w:szCs w:val="24"/>
      <w:shd w:val="clear" w:color="auto" w:fill="F0F0F0"/>
    </w:rPr>
  </w:style>
  <w:style w:type="paragraph" w:customStyle="1" w:styleId="aff8">
    <w:name w:val="обыч"/>
    <w:basedOn w:val="a0"/>
    <w:link w:val="aff9"/>
    <w:qFormat/>
    <w:rsid w:val="00A4140A"/>
    <w:pPr>
      <w:spacing w:line="360" w:lineRule="auto"/>
      <w:ind w:firstLine="567"/>
      <w:jc w:val="both"/>
    </w:pPr>
    <w:rPr>
      <w:rFonts w:ascii="Arial" w:hAnsi="Arial" w:cs="Arial"/>
      <w:sz w:val="24"/>
      <w:szCs w:val="24"/>
    </w:rPr>
  </w:style>
  <w:style w:type="character" w:customStyle="1" w:styleId="aff9">
    <w:name w:val="обыч Знак"/>
    <w:basedOn w:val="a1"/>
    <w:link w:val="aff8"/>
    <w:rsid w:val="00A4140A"/>
    <w:rPr>
      <w:rFonts w:ascii="Arial" w:eastAsia="Times New Roman" w:hAnsi="Arial" w:cs="Arial"/>
      <w:sz w:val="24"/>
      <w:szCs w:val="24"/>
      <w:lang w:eastAsia="ru-RU"/>
    </w:rPr>
  </w:style>
  <w:style w:type="character" w:customStyle="1" w:styleId="af">
    <w:name w:val="Абзац списка Знак"/>
    <w:aliases w:val="it_List1 Знак,Ненумерованный список Знак,основной диплом Знак,Введение Знак,СПИСКИ Знак,3_Абзац списка Знак,ТАБЛИЦА Знак,ПАРАГРАФ Знак"/>
    <w:link w:val="ae"/>
    <w:locked/>
    <w:rsid w:val="00A4140A"/>
    <w:rPr>
      <w:rFonts w:ascii="Times New Roman" w:eastAsia="Times New Roman" w:hAnsi="Times New Roman" w:cs="Times New Roman"/>
      <w:sz w:val="20"/>
      <w:szCs w:val="20"/>
      <w:lang w:eastAsia="ru-RU"/>
    </w:rPr>
  </w:style>
  <w:style w:type="paragraph" w:customStyle="1" w:styleId="headertext0">
    <w:name w:val="headertext"/>
    <w:basedOn w:val="a0"/>
    <w:rsid w:val="00A4140A"/>
    <w:pPr>
      <w:spacing w:before="100" w:beforeAutospacing="1" w:after="100" w:afterAutospacing="1"/>
    </w:pPr>
    <w:rPr>
      <w:sz w:val="24"/>
      <w:szCs w:val="24"/>
    </w:rPr>
  </w:style>
  <w:style w:type="paragraph" w:customStyle="1" w:styleId="formattext0">
    <w:name w:val="formattext"/>
    <w:basedOn w:val="a0"/>
    <w:rsid w:val="00A4140A"/>
    <w:pPr>
      <w:spacing w:before="100" w:beforeAutospacing="1" w:after="100" w:afterAutospacing="1"/>
    </w:pPr>
    <w:rPr>
      <w:sz w:val="24"/>
      <w:szCs w:val="24"/>
    </w:rPr>
  </w:style>
  <w:style w:type="character" w:styleId="affa">
    <w:name w:val="annotation reference"/>
    <w:basedOn w:val="a1"/>
    <w:uiPriority w:val="99"/>
    <w:semiHidden/>
    <w:unhideWhenUsed/>
    <w:rsid w:val="00A4140A"/>
    <w:rPr>
      <w:sz w:val="16"/>
      <w:szCs w:val="16"/>
    </w:rPr>
  </w:style>
  <w:style w:type="paragraph" w:styleId="affb">
    <w:name w:val="annotation text"/>
    <w:basedOn w:val="a0"/>
    <w:link w:val="affc"/>
    <w:uiPriority w:val="99"/>
    <w:unhideWhenUsed/>
    <w:rsid w:val="00A4140A"/>
  </w:style>
  <w:style w:type="character" w:customStyle="1" w:styleId="affc">
    <w:name w:val="Текст примечания Знак"/>
    <w:basedOn w:val="a1"/>
    <w:link w:val="affb"/>
    <w:uiPriority w:val="99"/>
    <w:rsid w:val="00A4140A"/>
    <w:rPr>
      <w:rFonts w:ascii="Times New Roman" w:eastAsia="Times New Roman" w:hAnsi="Times New Roman" w:cs="Times New Roman"/>
      <w:sz w:val="20"/>
      <w:szCs w:val="20"/>
      <w:lang w:eastAsia="ru-RU"/>
    </w:rPr>
  </w:style>
  <w:style w:type="paragraph" w:styleId="affd">
    <w:name w:val="annotation subject"/>
    <w:basedOn w:val="affb"/>
    <w:next w:val="affb"/>
    <w:link w:val="affe"/>
    <w:uiPriority w:val="99"/>
    <w:semiHidden/>
    <w:unhideWhenUsed/>
    <w:rsid w:val="00A4140A"/>
    <w:rPr>
      <w:b/>
      <w:bCs/>
    </w:rPr>
  </w:style>
  <w:style w:type="character" w:customStyle="1" w:styleId="affe">
    <w:name w:val="Тема примечания Знак"/>
    <w:basedOn w:val="affc"/>
    <w:link w:val="affd"/>
    <w:uiPriority w:val="99"/>
    <w:semiHidden/>
    <w:rsid w:val="00A4140A"/>
    <w:rPr>
      <w:rFonts w:ascii="Times New Roman" w:eastAsia="Times New Roman" w:hAnsi="Times New Roman" w:cs="Times New Roman"/>
      <w:b/>
      <w:bCs/>
      <w:sz w:val="20"/>
      <w:szCs w:val="20"/>
      <w:lang w:eastAsia="ru-RU"/>
    </w:rPr>
  </w:style>
  <w:style w:type="character" w:customStyle="1" w:styleId="rvts6">
    <w:name w:val="rvts6"/>
    <w:basedOn w:val="a1"/>
    <w:rsid w:val="00A4140A"/>
  </w:style>
  <w:style w:type="character" w:customStyle="1" w:styleId="apple-converted-space">
    <w:name w:val="apple-converted-space"/>
    <w:basedOn w:val="a1"/>
    <w:rsid w:val="00A4140A"/>
  </w:style>
  <w:style w:type="character" w:customStyle="1" w:styleId="ad">
    <w:name w:val="Обычный (веб) Знак"/>
    <w:aliases w:val="Обычный (Web) Знак"/>
    <w:link w:val="ac"/>
    <w:uiPriority w:val="99"/>
    <w:locked/>
    <w:rsid w:val="00A4140A"/>
    <w:rPr>
      <w:rFonts w:ascii="Times New Roman" w:eastAsia="Times New Roman" w:hAnsi="Times New Roman" w:cs="Times New Roman"/>
      <w:sz w:val="24"/>
      <w:szCs w:val="24"/>
      <w:lang w:eastAsia="ru-RU"/>
    </w:rPr>
  </w:style>
  <w:style w:type="character" w:customStyle="1" w:styleId="214pt">
    <w:name w:val="Основной текст (2) + 14 pt;Полужирный"/>
    <w:basedOn w:val="a1"/>
    <w:rsid w:val="00A4140A"/>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afff">
    <w:name w:val="Подпись к таблице_"/>
    <w:basedOn w:val="a1"/>
    <w:link w:val="afff0"/>
    <w:rsid w:val="00A4140A"/>
    <w:rPr>
      <w:rFonts w:ascii="Times New Roman" w:eastAsia="Times New Roman" w:hAnsi="Times New Roman"/>
      <w:b/>
      <w:bCs/>
      <w:sz w:val="28"/>
      <w:szCs w:val="28"/>
      <w:shd w:val="clear" w:color="auto" w:fill="FFFFFF"/>
    </w:rPr>
  </w:style>
  <w:style w:type="paragraph" w:customStyle="1" w:styleId="afff0">
    <w:name w:val="Подпись к таблице"/>
    <w:basedOn w:val="a0"/>
    <w:link w:val="afff"/>
    <w:rsid w:val="00A4140A"/>
    <w:pPr>
      <w:shd w:val="clear" w:color="auto" w:fill="FFFFFF"/>
      <w:spacing w:line="310" w:lineRule="exact"/>
    </w:pPr>
    <w:rPr>
      <w:rFonts w:cstheme="minorBidi"/>
      <w:b/>
      <w:bCs/>
      <w:sz w:val="28"/>
      <w:szCs w:val="28"/>
      <w:lang w:eastAsia="en-US"/>
    </w:rPr>
  </w:style>
  <w:style w:type="character" w:customStyle="1" w:styleId="295pt">
    <w:name w:val="Основной текст (2) + 9;5 pt"/>
    <w:basedOn w:val="21"/>
    <w:rsid w:val="00A4140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5pt">
    <w:name w:val="Основной текст (2) + 8;5 pt;Полужирный"/>
    <w:basedOn w:val="21"/>
    <w:rsid w:val="00A4140A"/>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styleId="afff1">
    <w:name w:val="Hyperlink"/>
    <w:basedOn w:val="a1"/>
    <w:uiPriority w:val="99"/>
    <w:unhideWhenUsed/>
    <w:rsid w:val="00A4140A"/>
    <w:rPr>
      <w:color w:val="0000FF" w:themeColor="hyperlink"/>
      <w:u w:val="single"/>
    </w:rPr>
  </w:style>
  <w:style w:type="table" w:customStyle="1" w:styleId="310">
    <w:name w:val="Сетка таблицы31"/>
    <w:basedOn w:val="a2"/>
    <w:next w:val="ab"/>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6">
    <w:name w:val="toc 1"/>
    <w:basedOn w:val="a0"/>
    <w:next w:val="a0"/>
    <w:autoRedefine/>
    <w:uiPriority w:val="39"/>
    <w:unhideWhenUsed/>
    <w:rsid w:val="00A4140A"/>
    <w:pPr>
      <w:tabs>
        <w:tab w:val="right" w:leader="dot" w:pos="9629"/>
      </w:tabs>
      <w:spacing w:after="100" w:line="276" w:lineRule="auto"/>
    </w:pPr>
    <w:rPr>
      <w:rFonts w:eastAsiaTheme="minorEastAsia" w:cs="Arial"/>
      <w:noProof/>
      <w:sz w:val="24"/>
      <w:szCs w:val="22"/>
    </w:rPr>
  </w:style>
  <w:style w:type="table" w:customStyle="1" w:styleId="41">
    <w:name w:val="Сетка таблицы4"/>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b"/>
    <w:uiPriority w:val="59"/>
    <w:rsid w:val="00A4140A"/>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basedOn w:val="a2"/>
    <w:next w:val="ab"/>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2"/>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toc 3"/>
    <w:basedOn w:val="a0"/>
    <w:next w:val="a0"/>
    <w:autoRedefine/>
    <w:uiPriority w:val="39"/>
    <w:unhideWhenUsed/>
    <w:rsid w:val="00A4140A"/>
    <w:pPr>
      <w:ind w:left="442"/>
    </w:pPr>
    <w:rPr>
      <w:rFonts w:eastAsiaTheme="minorHAnsi" w:cstheme="minorBidi"/>
      <w:sz w:val="24"/>
      <w:szCs w:val="22"/>
      <w:lang w:eastAsia="en-US"/>
    </w:rPr>
  </w:style>
  <w:style w:type="paragraph" w:styleId="42">
    <w:name w:val="toc 4"/>
    <w:basedOn w:val="a0"/>
    <w:next w:val="a0"/>
    <w:autoRedefine/>
    <w:uiPriority w:val="39"/>
    <w:unhideWhenUsed/>
    <w:rsid w:val="00A4140A"/>
    <w:pPr>
      <w:spacing w:after="100" w:line="360" w:lineRule="auto"/>
      <w:ind w:left="660"/>
    </w:pPr>
    <w:rPr>
      <w:rFonts w:eastAsiaTheme="minorEastAsia" w:cstheme="minorBidi"/>
      <w:sz w:val="24"/>
      <w:szCs w:val="22"/>
    </w:rPr>
  </w:style>
  <w:style w:type="paragraph" w:styleId="53">
    <w:name w:val="toc 5"/>
    <w:basedOn w:val="a0"/>
    <w:next w:val="a0"/>
    <w:autoRedefine/>
    <w:uiPriority w:val="39"/>
    <w:unhideWhenUsed/>
    <w:rsid w:val="00A4140A"/>
    <w:pPr>
      <w:spacing w:after="100" w:line="360" w:lineRule="auto"/>
      <w:ind w:left="880"/>
    </w:pPr>
    <w:rPr>
      <w:rFonts w:eastAsiaTheme="minorEastAsia" w:cstheme="minorBidi"/>
      <w:sz w:val="24"/>
      <w:szCs w:val="22"/>
    </w:rPr>
  </w:style>
  <w:style w:type="paragraph" w:styleId="61">
    <w:name w:val="toc 6"/>
    <w:basedOn w:val="a0"/>
    <w:next w:val="a0"/>
    <w:autoRedefine/>
    <w:uiPriority w:val="39"/>
    <w:unhideWhenUsed/>
    <w:rsid w:val="00A4140A"/>
    <w:pPr>
      <w:spacing w:after="100" w:line="360" w:lineRule="auto"/>
      <w:ind w:left="1100"/>
    </w:pPr>
    <w:rPr>
      <w:rFonts w:eastAsiaTheme="minorEastAsia" w:cstheme="minorBidi"/>
      <w:sz w:val="24"/>
      <w:szCs w:val="22"/>
    </w:rPr>
  </w:style>
  <w:style w:type="paragraph" w:styleId="72">
    <w:name w:val="toc 7"/>
    <w:basedOn w:val="a0"/>
    <w:next w:val="a0"/>
    <w:autoRedefine/>
    <w:uiPriority w:val="39"/>
    <w:unhideWhenUsed/>
    <w:rsid w:val="00A4140A"/>
    <w:pPr>
      <w:spacing w:after="100" w:line="360" w:lineRule="auto"/>
      <w:ind w:left="1320"/>
    </w:pPr>
    <w:rPr>
      <w:rFonts w:eastAsiaTheme="minorEastAsia" w:cstheme="minorBidi"/>
      <w:sz w:val="24"/>
      <w:szCs w:val="22"/>
    </w:rPr>
  </w:style>
  <w:style w:type="paragraph" w:styleId="81">
    <w:name w:val="toc 8"/>
    <w:basedOn w:val="a0"/>
    <w:next w:val="a0"/>
    <w:autoRedefine/>
    <w:uiPriority w:val="39"/>
    <w:unhideWhenUsed/>
    <w:rsid w:val="00A4140A"/>
    <w:pPr>
      <w:spacing w:after="100" w:line="360" w:lineRule="auto"/>
      <w:ind w:left="1540"/>
    </w:pPr>
    <w:rPr>
      <w:rFonts w:eastAsiaTheme="minorEastAsia" w:cstheme="minorBidi"/>
      <w:sz w:val="24"/>
      <w:szCs w:val="22"/>
    </w:rPr>
  </w:style>
  <w:style w:type="paragraph" w:styleId="91">
    <w:name w:val="toc 9"/>
    <w:basedOn w:val="a0"/>
    <w:next w:val="a0"/>
    <w:autoRedefine/>
    <w:uiPriority w:val="39"/>
    <w:unhideWhenUsed/>
    <w:rsid w:val="00A4140A"/>
    <w:pPr>
      <w:spacing w:after="100" w:line="360" w:lineRule="auto"/>
      <w:ind w:left="1760"/>
    </w:pPr>
    <w:rPr>
      <w:rFonts w:eastAsiaTheme="minorEastAsia" w:cstheme="minorBidi"/>
      <w:sz w:val="24"/>
      <w:szCs w:val="22"/>
    </w:rPr>
  </w:style>
  <w:style w:type="paragraph" w:styleId="afff2">
    <w:name w:val="No Spacing"/>
    <w:uiPriority w:val="1"/>
    <w:qFormat/>
    <w:rsid w:val="00A4140A"/>
    <w:pPr>
      <w:spacing w:after="0" w:line="240" w:lineRule="auto"/>
    </w:pPr>
    <w:rPr>
      <w:rFonts w:ascii="Calibri" w:eastAsia="Calibri" w:hAnsi="Calibri" w:cs="Times New Roman"/>
    </w:rPr>
  </w:style>
  <w:style w:type="paragraph" w:customStyle="1" w:styleId="ConsPlusDocList">
    <w:name w:val="ConsPlusDocList"/>
    <w:next w:val="a0"/>
    <w:rsid w:val="00A4140A"/>
    <w:pPr>
      <w:widowControl w:val="0"/>
      <w:suppressAutoHyphens/>
      <w:autoSpaceDE w:val="0"/>
      <w:spacing w:after="0" w:line="240" w:lineRule="auto"/>
    </w:pPr>
    <w:rPr>
      <w:rFonts w:ascii="Arial" w:eastAsia="Calibri" w:hAnsi="Arial" w:cs="Arial"/>
      <w:sz w:val="20"/>
      <w:szCs w:val="20"/>
      <w:lang w:eastAsia="hi-IN" w:bidi="hi-IN"/>
    </w:rPr>
  </w:style>
  <w:style w:type="paragraph" w:styleId="afff3">
    <w:name w:val="footnote text"/>
    <w:basedOn w:val="a0"/>
    <w:link w:val="afff4"/>
    <w:semiHidden/>
    <w:rsid w:val="00A4140A"/>
    <w:rPr>
      <w:rFonts w:eastAsia="Calibri"/>
      <w:lang w:eastAsia="ar-SA"/>
    </w:rPr>
  </w:style>
  <w:style w:type="character" w:customStyle="1" w:styleId="afff4">
    <w:name w:val="Текст сноски Знак"/>
    <w:basedOn w:val="a1"/>
    <w:link w:val="afff3"/>
    <w:semiHidden/>
    <w:rsid w:val="00A4140A"/>
    <w:rPr>
      <w:rFonts w:ascii="Times New Roman" w:eastAsia="Calibri" w:hAnsi="Times New Roman" w:cs="Times New Roman"/>
      <w:sz w:val="20"/>
      <w:szCs w:val="20"/>
      <w:lang w:eastAsia="ar-SA"/>
    </w:rPr>
  </w:style>
  <w:style w:type="character" w:customStyle="1" w:styleId="HeaderChar1">
    <w:name w:val="Header Char1"/>
    <w:basedOn w:val="a1"/>
    <w:uiPriority w:val="99"/>
    <w:semiHidden/>
    <w:rsid w:val="00A4140A"/>
    <w:rPr>
      <w:rFonts w:ascii="Times New Roman" w:hAnsi="Times New Roman"/>
      <w:sz w:val="24"/>
      <w:lang w:eastAsia="ar-SA" w:bidi="ar-SA"/>
    </w:rPr>
  </w:style>
  <w:style w:type="paragraph" w:customStyle="1" w:styleId="17">
    <w:name w:val="Обычный1"/>
    <w:rsid w:val="00A4140A"/>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a">
    <w:name w:val="Список с чёрточками"/>
    <w:basedOn w:val="a0"/>
    <w:rsid w:val="00A4140A"/>
    <w:pPr>
      <w:numPr>
        <w:numId w:val="9"/>
      </w:numPr>
      <w:tabs>
        <w:tab w:val="left" w:pos="927"/>
      </w:tabs>
      <w:suppressAutoHyphens/>
      <w:overflowPunct w:val="0"/>
      <w:autoSpaceDE w:val="0"/>
      <w:spacing w:before="113" w:after="113"/>
      <w:ind w:left="567"/>
      <w:jc w:val="both"/>
      <w:textAlignment w:val="baseline"/>
    </w:pPr>
    <w:rPr>
      <w:sz w:val="24"/>
      <w:szCs w:val="24"/>
      <w:lang w:eastAsia="ar-SA"/>
    </w:rPr>
  </w:style>
  <w:style w:type="character" w:customStyle="1" w:styleId="27">
    <w:name w:val="Основной текст2"/>
    <w:rsid w:val="00A4140A"/>
    <w:rPr>
      <w:rFonts w:ascii="Times New Roman" w:hAnsi="Times New Roman"/>
      <w:color w:val="auto"/>
      <w:sz w:val="20"/>
      <w:lang w:val="ru-RU" w:eastAsia="ar-SA" w:bidi="ar-SA"/>
    </w:rPr>
  </w:style>
  <w:style w:type="paragraph" w:styleId="afff5">
    <w:name w:val="Plain Text"/>
    <w:basedOn w:val="a0"/>
    <w:link w:val="afff6"/>
    <w:rsid w:val="00A4140A"/>
    <w:rPr>
      <w:rFonts w:ascii="Courier New" w:eastAsia="Calibri" w:hAnsi="Courier New"/>
    </w:rPr>
  </w:style>
  <w:style w:type="character" w:customStyle="1" w:styleId="afff6">
    <w:name w:val="Текст Знак"/>
    <w:basedOn w:val="a1"/>
    <w:link w:val="afff5"/>
    <w:rsid w:val="00A4140A"/>
    <w:rPr>
      <w:rFonts w:ascii="Courier New" w:eastAsia="Calibri" w:hAnsi="Courier New" w:cs="Times New Roman"/>
      <w:sz w:val="20"/>
      <w:szCs w:val="20"/>
      <w:lang w:eastAsia="ru-RU"/>
    </w:rPr>
  </w:style>
  <w:style w:type="character" w:styleId="afff7">
    <w:name w:val="Emphasis"/>
    <w:basedOn w:val="a1"/>
    <w:uiPriority w:val="99"/>
    <w:qFormat/>
    <w:rsid w:val="00A4140A"/>
    <w:rPr>
      <w:rFonts w:cs="Times New Roman"/>
      <w:i/>
    </w:rPr>
  </w:style>
  <w:style w:type="character" w:customStyle="1" w:styleId="34">
    <w:name w:val="Основной текст (3)_"/>
    <w:link w:val="35"/>
    <w:uiPriority w:val="99"/>
    <w:locked/>
    <w:rsid w:val="00A4140A"/>
    <w:rPr>
      <w:rFonts w:ascii="Times New Roman" w:hAnsi="Times New Roman"/>
      <w:shd w:val="clear" w:color="auto" w:fill="FFFFFF"/>
    </w:rPr>
  </w:style>
  <w:style w:type="paragraph" w:customStyle="1" w:styleId="35">
    <w:name w:val="Основной текст (3)"/>
    <w:basedOn w:val="a0"/>
    <w:link w:val="34"/>
    <w:uiPriority w:val="99"/>
    <w:rsid w:val="00A4140A"/>
    <w:pPr>
      <w:shd w:val="clear" w:color="auto" w:fill="FFFFFF"/>
      <w:spacing w:after="240" w:line="274" w:lineRule="exact"/>
    </w:pPr>
    <w:rPr>
      <w:rFonts w:eastAsiaTheme="minorHAnsi" w:cstheme="minorBidi"/>
      <w:sz w:val="22"/>
      <w:szCs w:val="22"/>
      <w:lang w:eastAsia="en-US"/>
    </w:rPr>
  </w:style>
  <w:style w:type="character" w:customStyle="1" w:styleId="afff8">
    <w:name w:val="Основной текст_"/>
    <w:link w:val="18"/>
    <w:uiPriority w:val="99"/>
    <w:locked/>
    <w:rsid w:val="00A4140A"/>
    <w:rPr>
      <w:rFonts w:ascii="Times New Roman" w:hAnsi="Times New Roman"/>
      <w:sz w:val="18"/>
      <w:shd w:val="clear" w:color="auto" w:fill="FFFFFF"/>
    </w:rPr>
  </w:style>
  <w:style w:type="paragraph" w:customStyle="1" w:styleId="18">
    <w:name w:val="Основной текст1"/>
    <w:basedOn w:val="a0"/>
    <w:link w:val="afff8"/>
    <w:uiPriority w:val="99"/>
    <w:rsid w:val="00A4140A"/>
    <w:pPr>
      <w:shd w:val="clear" w:color="auto" w:fill="FFFFFF"/>
      <w:spacing w:line="240" w:lineRule="atLeast"/>
      <w:jc w:val="both"/>
    </w:pPr>
    <w:rPr>
      <w:rFonts w:eastAsiaTheme="minorHAnsi" w:cstheme="minorBidi"/>
      <w:sz w:val="18"/>
      <w:szCs w:val="22"/>
      <w:lang w:eastAsia="en-US"/>
    </w:rPr>
  </w:style>
  <w:style w:type="paragraph" w:styleId="afff9">
    <w:name w:val="Subtitle"/>
    <w:basedOn w:val="a0"/>
    <w:link w:val="afffa"/>
    <w:uiPriority w:val="99"/>
    <w:qFormat/>
    <w:rsid w:val="00A4140A"/>
    <w:pPr>
      <w:jc w:val="both"/>
    </w:pPr>
    <w:rPr>
      <w:sz w:val="36"/>
    </w:rPr>
  </w:style>
  <w:style w:type="character" w:customStyle="1" w:styleId="afffa">
    <w:name w:val="Подзаголовок Знак"/>
    <w:basedOn w:val="a1"/>
    <w:link w:val="afff9"/>
    <w:uiPriority w:val="99"/>
    <w:rsid w:val="00A4140A"/>
    <w:rPr>
      <w:rFonts w:ascii="Times New Roman" w:eastAsia="Times New Roman" w:hAnsi="Times New Roman" w:cs="Times New Roman"/>
      <w:sz w:val="36"/>
      <w:szCs w:val="20"/>
      <w:lang w:eastAsia="ru-RU"/>
    </w:rPr>
  </w:style>
  <w:style w:type="paragraph" w:customStyle="1" w:styleId="afffb">
    <w:name w:val="Чертежный"/>
    <w:uiPriority w:val="99"/>
    <w:rsid w:val="00A4140A"/>
    <w:pPr>
      <w:spacing w:after="0" w:line="240" w:lineRule="auto"/>
      <w:jc w:val="both"/>
    </w:pPr>
    <w:rPr>
      <w:rFonts w:ascii="ISOCPEUR" w:eastAsia="Times New Roman" w:hAnsi="ISOCPEUR" w:cs="Times New Roman"/>
      <w:i/>
      <w:sz w:val="28"/>
      <w:szCs w:val="20"/>
      <w:lang w:val="uk-UA" w:eastAsia="ru-RU"/>
    </w:rPr>
  </w:style>
  <w:style w:type="paragraph" w:styleId="28">
    <w:name w:val="Body Text Indent 2"/>
    <w:basedOn w:val="a0"/>
    <w:link w:val="29"/>
    <w:uiPriority w:val="99"/>
    <w:rsid w:val="00A4140A"/>
    <w:pPr>
      <w:widowControl w:val="0"/>
      <w:autoSpaceDE w:val="0"/>
      <w:autoSpaceDN w:val="0"/>
      <w:adjustRightInd w:val="0"/>
      <w:spacing w:after="120" w:line="480" w:lineRule="auto"/>
      <w:ind w:left="283"/>
    </w:pPr>
    <w:rPr>
      <w:rFonts w:ascii="Courier New" w:hAnsi="Courier New" w:cs="Courier New"/>
    </w:rPr>
  </w:style>
  <w:style w:type="character" w:customStyle="1" w:styleId="29">
    <w:name w:val="Основной текст с отступом 2 Знак"/>
    <w:basedOn w:val="a1"/>
    <w:link w:val="28"/>
    <w:uiPriority w:val="99"/>
    <w:rsid w:val="00A4140A"/>
    <w:rPr>
      <w:rFonts w:ascii="Courier New" w:eastAsia="Times New Roman" w:hAnsi="Courier New" w:cs="Courier New"/>
      <w:sz w:val="20"/>
      <w:szCs w:val="20"/>
      <w:lang w:eastAsia="ru-RU"/>
    </w:rPr>
  </w:style>
  <w:style w:type="paragraph" w:customStyle="1" w:styleId="S">
    <w:name w:val="S_Обычный"/>
    <w:basedOn w:val="a0"/>
    <w:link w:val="S0"/>
    <w:uiPriority w:val="99"/>
    <w:rsid w:val="00A4140A"/>
    <w:pPr>
      <w:spacing w:line="360" w:lineRule="auto"/>
      <w:ind w:firstLine="709"/>
      <w:jc w:val="both"/>
    </w:pPr>
    <w:rPr>
      <w:sz w:val="24"/>
      <w:szCs w:val="24"/>
    </w:rPr>
  </w:style>
  <w:style w:type="character" w:customStyle="1" w:styleId="S0">
    <w:name w:val="S_Обычный Знак"/>
    <w:basedOn w:val="a1"/>
    <w:link w:val="S"/>
    <w:uiPriority w:val="99"/>
    <w:locked/>
    <w:rsid w:val="00A4140A"/>
    <w:rPr>
      <w:rFonts w:ascii="Times New Roman" w:eastAsia="Times New Roman" w:hAnsi="Times New Roman" w:cs="Times New Roman"/>
      <w:sz w:val="24"/>
      <w:szCs w:val="24"/>
      <w:lang w:eastAsia="ru-RU"/>
    </w:rPr>
  </w:style>
  <w:style w:type="character" w:customStyle="1" w:styleId="36">
    <w:name w:val="Основной текст с отступом 3 Знак"/>
    <w:basedOn w:val="a1"/>
    <w:link w:val="37"/>
    <w:uiPriority w:val="99"/>
    <w:semiHidden/>
    <w:locked/>
    <w:rsid w:val="00A4140A"/>
    <w:rPr>
      <w:rFonts w:ascii="Courier New" w:hAnsi="Courier New" w:cs="Courier New"/>
      <w:sz w:val="16"/>
      <w:szCs w:val="16"/>
    </w:rPr>
  </w:style>
  <w:style w:type="paragraph" w:styleId="37">
    <w:name w:val="Body Text Indent 3"/>
    <w:basedOn w:val="a0"/>
    <w:link w:val="36"/>
    <w:uiPriority w:val="99"/>
    <w:semiHidden/>
    <w:rsid w:val="00A4140A"/>
    <w:pPr>
      <w:widowControl w:val="0"/>
      <w:autoSpaceDE w:val="0"/>
      <w:autoSpaceDN w:val="0"/>
      <w:adjustRightInd w:val="0"/>
      <w:spacing w:after="120"/>
      <w:ind w:left="283"/>
    </w:pPr>
    <w:rPr>
      <w:rFonts w:ascii="Courier New" w:eastAsiaTheme="minorHAnsi" w:hAnsi="Courier New" w:cs="Courier New"/>
      <w:sz w:val="16"/>
      <w:szCs w:val="16"/>
      <w:lang w:eastAsia="en-US"/>
    </w:rPr>
  </w:style>
  <w:style w:type="character" w:customStyle="1" w:styleId="311">
    <w:name w:val="Основной текст с отступом 3 Знак1"/>
    <w:basedOn w:val="a1"/>
    <w:uiPriority w:val="99"/>
    <w:semiHidden/>
    <w:rsid w:val="00A4140A"/>
    <w:rPr>
      <w:rFonts w:ascii="Times New Roman" w:eastAsia="Times New Roman" w:hAnsi="Times New Roman" w:cs="Times New Roman"/>
      <w:sz w:val="16"/>
      <w:szCs w:val="16"/>
      <w:lang w:eastAsia="ru-RU"/>
    </w:rPr>
  </w:style>
  <w:style w:type="character" w:customStyle="1" w:styleId="BodyTextIndent3Char1">
    <w:name w:val="Body Text Indent 3 Char1"/>
    <w:basedOn w:val="a1"/>
    <w:uiPriority w:val="99"/>
    <w:semiHidden/>
    <w:rsid w:val="00A4140A"/>
    <w:rPr>
      <w:rFonts w:ascii="Times New Roman" w:eastAsia="Times New Roman" w:hAnsi="Times New Roman"/>
      <w:sz w:val="16"/>
      <w:szCs w:val="16"/>
      <w:lang w:eastAsia="ar-SA"/>
    </w:rPr>
  </w:style>
  <w:style w:type="paragraph" w:customStyle="1" w:styleId="ConsNonformat">
    <w:name w:val="ConsNonformat"/>
    <w:uiPriority w:val="99"/>
    <w:rsid w:val="00A4140A"/>
    <w:pPr>
      <w:widowControl w:val="0"/>
      <w:autoSpaceDE w:val="0"/>
      <w:autoSpaceDN w:val="0"/>
      <w:adjustRightInd w:val="0"/>
      <w:spacing w:after="0" w:line="240" w:lineRule="auto"/>
      <w:ind w:right="19772"/>
    </w:pPr>
    <w:rPr>
      <w:rFonts w:ascii="Courier New" w:eastAsia="Times New Roman" w:hAnsi="Courier New" w:cs="Courier New"/>
      <w:sz w:val="24"/>
      <w:szCs w:val="24"/>
      <w:lang w:eastAsia="ru-RU"/>
    </w:rPr>
  </w:style>
  <w:style w:type="paragraph" w:customStyle="1" w:styleId="afffc">
    <w:name w:val="Знак"/>
    <w:basedOn w:val="a0"/>
    <w:uiPriority w:val="99"/>
    <w:rsid w:val="00A4140A"/>
    <w:pPr>
      <w:spacing w:before="100" w:beforeAutospacing="1" w:after="100" w:afterAutospacing="1"/>
    </w:pPr>
    <w:rPr>
      <w:rFonts w:ascii="Tahoma" w:hAnsi="Tahoma"/>
      <w:lang w:val="en-US" w:eastAsia="en-US"/>
    </w:rPr>
  </w:style>
  <w:style w:type="character" w:styleId="afffd">
    <w:name w:val="page number"/>
    <w:basedOn w:val="a1"/>
    <w:uiPriority w:val="99"/>
    <w:rsid w:val="00A4140A"/>
    <w:rPr>
      <w:rFonts w:cs="Times New Roman"/>
    </w:rPr>
  </w:style>
  <w:style w:type="paragraph" w:customStyle="1" w:styleId="ConsPlusCell">
    <w:name w:val="ConsPlusCell"/>
    <w:uiPriority w:val="99"/>
    <w:rsid w:val="00A4140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38">
    <w:name w:val="Body Text 3"/>
    <w:basedOn w:val="a0"/>
    <w:link w:val="39"/>
    <w:uiPriority w:val="99"/>
    <w:semiHidden/>
    <w:rsid w:val="00A4140A"/>
    <w:pPr>
      <w:suppressAutoHyphens/>
      <w:spacing w:after="120"/>
    </w:pPr>
    <w:rPr>
      <w:sz w:val="16"/>
      <w:szCs w:val="16"/>
      <w:lang w:eastAsia="ar-SA"/>
    </w:rPr>
  </w:style>
  <w:style w:type="character" w:customStyle="1" w:styleId="39">
    <w:name w:val="Основной текст 3 Знак"/>
    <w:basedOn w:val="a1"/>
    <w:link w:val="38"/>
    <w:uiPriority w:val="99"/>
    <w:semiHidden/>
    <w:rsid w:val="00A4140A"/>
    <w:rPr>
      <w:rFonts w:ascii="Times New Roman" w:eastAsia="Times New Roman" w:hAnsi="Times New Roman" w:cs="Times New Roman"/>
      <w:sz w:val="16"/>
      <w:szCs w:val="16"/>
      <w:lang w:eastAsia="ar-SA"/>
    </w:rPr>
  </w:style>
  <w:style w:type="paragraph" w:customStyle="1" w:styleId="19">
    <w:name w:val="Абзац списка1"/>
    <w:basedOn w:val="a0"/>
    <w:rsid w:val="00A4140A"/>
    <w:pPr>
      <w:suppressAutoHyphens/>
      <w:ind w:left="720"/>
      <w:contextualSpacing/>
    </w:pPr>
    <w:rPr>
      <w:rFonts w:eastAsia="Calibri"/>
      <w:sz w:val="24"/>
      <w:szCs w:val="24"/>
      <w:lang w:eastAsia="ar-SA"/>
    </w:rPr>
  </w:style>
  <w:style w:type="character" w:customStyle="1" w:styleId="WW8Num1z0">
    <w:name w:val="WW8Num1z0"/>
    <w:rsid w:val="00A4140A"/>
    <w:rPr>
      <w:rFonts w:cs="Times New Roman"/>
    </w:rPr>
  </w:style>
  <w:style w:type="character" w:customStyle="1" w:styleId="WW8Num3z0">
    <w:name w:val="WW8Num3z0"/>
    <w:rsid w:val="00A4140A"/>
    <w:rPr>
      <w:rFonts w:cs="Times New Roman"/>
    </w:rPr>
  </w:style>
  <w:style w:type="character" w:customStyle="1" w:styleId="WW8Num4z0">
    <w:name w:val="WW8Num4z0"/>
    <w:rsid w:val="00A4140A"/>
    <w:rPr>
      <w:rFonts w:cs="Times New Roman"/>
    </w:rPr>
  </w:style>
  <w:style w:type="character" w:customStyle="1" w:styleId="WW8Num5z0">
    <w:name w:val="WW8Num5z0"/>
    <w:rsid w:val="00A4140A"/>
    <w:rPr>
      <w:rFonts w:cs="Times New Roman"/>
    </w:rPr>
  </w:style>
  <w:style w:type="character" w:customStyle="1" w:styleId="WW8Num6z0">
    <w:name w:val="WW8Num6z0"/>
    <w:rsid w:val="00A4140A"/>
    <w:rPr>
      <w:rFonts w:cs="Times New Roman"/>
    </w:rPr>
  </w:style>
  <w:style w:type="character" w:customStyle="1" w:styleId="WW8Num7z0">
    <w:name w:val="WW8Num7z0"/>
    <w:rsid w:val="00A4140A"/>
    <w:rPr>
      <w:rFonts w:ascii="Symbol" w:hAnsi="Symbol" w:cs="Symbol"/>
    </w:rPr>
  </w:style>
  <w:style w:type="character" w:customStyle="1" w:styleId="WW8Num7z1">
    <w:name w:val="WW8Num7z1"/>
    <w:rsid w:val="00A4140A"/>
    <w:rPr>
      <w:rFonts w:ascii="Courier New" w:hAnsi="Courier New" w:cs="Courier New"/>
    </w:rPr>
  </w:style>
  <w:style w:type="character" w:customStyle="1" w:styleId="WW8Num7z2">
    <w:name w:val="WW8Num7z2"/>
    <w:rsid w:val="00A4140A"/>
    <w:rPr>
      <w:rFonts w:ascii="Wingdings" w:hAnsi="Wingdings" w:cs="Wingdings"/>
    </w:rPr>
  </w:style>
  <w:style w:type="character" w:customStyle="1" w:styleId="WW8Num8z0">
    <w:name w:val="WW8Num8z0"/>
    <w:rsid w:val="00A4140A"/>
    <w:rPr>
      <w:rFonts w:ascii="Symbol" w:hAnsi="Symbol" w:cs="Symbol"/>
    </w:rPr>
  </w:style>
  <w:style w:type="character" w:customStyle="1" w:styleId="WW8Num8z1">
    <w:name w:val="WW8Num8z1"/>
    <w:rsid w:val="00A4140A"/>
    <w:rPr>
      <w:rFonts w:ascii="Courier New" w:hAnsi="Courier New" w:cs="Courier New"/>
    </w:rPr>
  </w:style>
  <w:style w:type="character" w:customStyle="1" w:styleId="WW8Num8z2">
    <w:name w:val="WW8Num8z2"/>
    <w:rsid w:val="00A4140A"/>
    <w:rPr>
      <w:rFonts w:ascii="Wingdings" w:hAnsi="Wingdings" w:cs="Wingdings"/>
    </w:rPr>
  </w:style>
  <w:style w:type="character" w:customStyle="1" w:styleId="WW8Num9z0">
    <w:name w:val="WW8Num9z0"/>
    <w:rsid w:val="00A4140A"/>
    <w:rPr>
      <w:rFonts w:cs="Times New Roman"/>
    </w:rPr>
  </w:style>
  <w:style w:type="character" w:customStyle="1" w:styleId="WW8Num10z0">
    <w:name w:val="WW8Num10z0"/>
    <w:rsid w:val="00A4140A"/>
    <w:rPr>
      <w:rFonts w:cs="Times New Roman"/>
    </w:rPr>
  </w:style>
  <w:style w:type="character" w:customStyle="1" w:styleId="1a">
    <w:name w:val="Основной шрифт абзаца1"/>
    <w:rsid w:val="00A4140A"/>
  </w:style>
  <w:style w:type="character" w:customStyle="1" w:styleId="Heading1Char">
    <w:name w:val="Heading 1 Char"/>
    <w:rsid w:val="00A4140A"/>
    <w:rPr>
      <w:rFonts w:ascii="Cambria" w:eastAsia="Calibri" w:hAnsi="Cambria" w:cs="Cambria"/>
      <w:b/>
      <w:bCs/>
      <w:color w:val="365F91"/>
      <w:sz w:val="28"/>
      <w:szCs w:val="28"/>
      <w:lang w:val="ru-RU" w:eastAsia="ar-SA" w:bidi="ar-SA"/>
    </w:rPr>
  </w:style>
  <w:style w:type="character" w:customStyle="1" w:styleId="afffe">
    <w:name w:val="Символ нумерации"/>
    <w:rsid w:val="00A4140A"/>
  </w:style>
  <w:style w:type="paragraph" w:customStyle="1" w:styleId="1b">
    <w:name w:val="Заголовок1"/>
    <w:basedOn w:val="a0"/>
    <w:next w:val="afa"/>
    <w:rsid w:val="00A4140A"/>
    <w:pPr>
      <w:keepNext/>
      <w:suppressAutoHyphens/>
      <w:spacing w:before="240" w:after="120"/>
    </w:pPr>
    <w:rPr>
      <w:rFonts w:ascii="Arial" w:eastAsia="Arial Unicode MS" w:hAnsi="Arial" w:cs="Mangal"/>
      <w:sz w:val="28"/>
      <w:szCs w:val="28"/>
      <w:lang w:eastAsia="ar-SA"/>
    </w:rPr>
  </w:style>
  <w:style w:type="paragraph" w:styleId="affff">
    <w:name w:val="List"/>
    <w:basedOn w:val="afa"/>
    <w:rsid w:val="00A4140A"/>
    <w:pPr>
      <w:suppressAutoHyphens/>
    </w:pPr>
    <w:rPr>
      <w:rFonts w:eastAsia="Calibri" w:cs="Mangal"/>
      <w:lang w:eastAsia="ar-SA"/>
    </w:rPr>
  </w:style>
  <w:style w:type="paragraph" w:customStyle="1" w:styleId="1c">
    <w:name w:val="Название1"/>
    <w:basedOn w:val="a0"/>
    <w:rsid w:val="00A4140A"/>
    <w:pPr>
      <w:suppressLineNumbers/>
      <w:suppressAutoHyphens/>
      <w:spacing w:before="120" w:after="120"/>
    </w:pPr>
    <w:rPr>
      <w:rFonts w:eastAsia="Calibri" w:cs="Mangal"/>
      <w:i/>
      <w:iCs/>
      <w:sz w:val="24"/>
      <w:szCs w:val="24"/>
      <w:lang w:eastAsia="ar-SA"/>
    </w:rPr>
  </w:style>
  <w:style w:type="paragraph" w:customStyle="1" w:styleId="1d">
    <w:name w:val="Указатель1"/>
    <w:basedOn w:val="a0"/>
    <w:rsid w:val="00A4140A"/>
    <w:pPr>
      <w:suppressLineNumbers/>
      <w:suppressAutoHyphens/>
    </w:pPr>
    <w:rPr>
      <w:rFonts w:eastAsia="Calibri" w:cs="Mangal"/>
      <w:sz w:val="24"/>
      <w:szCs w:val="24"/>
      <w:lang w:eastAsia="ar-SA"/>
    </w:rPr>
  </w:style>
  <w:style w:type="paragraph" w:customStyle="1" w:styleId="1e">
    <w:name w:val="Без интервала1"/>
    <w:rsid w:val="00A4140A"/>
    <w:pPr>
      <w:suppressAutoHyphens/>
      <w:spacing w:after="0" w:line="240" w:lineRule="auto"/>
    </w:pPr>
    <w:rPr>
      <w:rFonts w:ascii="Calibri" w:eastAsia="Times New Roman" w:hAnsi="Calibri" w:cs="Calibri"/>
      <w:lang w:eastAsia="ar-SA"/>
    </w:rPr>
  </w:style>
  <w:style w:type="paragraph" w:customStyle="1" w:styleId="112">
    <w:name w:val="Абзац списка11"/>
    <w:basedOn w:val="a0"/>
    <w:rsid w:val="00A4140A"/>
    <w:pPr>
      <w:suppressAutoHyphens/>
      <w:ind w:left="720"/>
    </w:pPr>
    <w:rPr>
      <w:rFonts w:eastAsia="Calibri"/>
      <w:sz w:val="24"/>
      <w:szCs w:val="24"/>
      <w:lang w:eastAsia="ar-SA"/>
    </w:rPr>
  </w:style>
  <w:style w:type="paragraph" w:customStyle="1" w:styleId="affff0">
    <w:name w:val="Содержимое таблицы"/>
    <w:basedOn w:val="a0"/>
    <w:rsid w:val="00A4140A"/>
    <w:pPr>
      <w:suppressLineNumbers/>
      <w:suppressAutoHyphens/>
    </w:pPr>
    <w:rPr>
      <w:rFonts w:eastAsia="Calibri"/>
      <w:sz w:val="24"/>
      <w:szCs w:val="24"/>
      <w:lang w:eastAsia="ar-SA"/>
    </w:rPr>
  </w:style>
  <w:style w:type="paragraph" w:customStyle="1" w:styleId="affff1">
    <w:name w:val="Заголовок таблицы"/>
    <w:basedOn w:val="affff0"/>
    <w:rsid w:val="00A4140A"/>
    <w:pPr>
      <w:jc w:val="center"/>
    </w:pPr>
    <w:rPr>
      <w:b/>
      <w:bCs/>
    </w:rPr>
  </w:style>
  <w:style w:type="paragraph" w:styleId="affff2">
    <w:name w:val="table of figures"/>
    <w:basedOn w:val="a0"/>
    <w:next w:val="a0"/>
    <w:uiPriority w:val="99"/>
    <w:unhideWhenUsed/>
    <w:rsid w:val="00A4140A"/>
    <w:pPr>
      <w:suppressAutoHyphens/>
    </w:pPr>
    <w:rPr>
      <w:sz w:val="24"/>
      <w:szCs w:val="24"/>
      <w:lang w:eastAsia="ar-SA"/>
    </w:rPr>
  </w:style>
  <w:style w:type="character" w:customStyle="1" w:styleId="1f">
    <w:name w:val="Верхний колонтитул Знак1"/>
    <w:basedOn w:val="a1"/>
    <w:uiPriority w:val="99"/>
    <w:semiHidden/>
    <w:rsid w:val="00A4140A"/>
    <w:rPr>
      <w:rFonts w:ascii="Times New Roman" w:eastAsia="Times New Roman" w:hAnsi="Times New Roman" w:cs="Times New Roman"/>
      <w:sz w:val="24"/>
      <w:szCs w:val="24"/>
      <w:lang w:eastAsia="ru-RU"/>
    </w:rPr>
  </w:style>
  <w:style w:type="table" w:customStyle="1" w:styleId="54">
    <w:name w:val="Сетка таблицы5"/>
    <w:basedOn w:val="a2"/>
    <w:next w:val="ab"/>
    <w:uiPriority w:val="59"/>
    <w:rsid w:val="00A4140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3">
    <w:name w:val="Normal Indent"/>
    <w:basedOn w:val="a0"/>
    <w:rsid w:val="00A4140A"/>
    <w:pPr>
      <w:spacing w:after="200" w:line="276" w:lineRule="auto"/>
      <w:ind w:left="708"/>
    </w:pPr>
    <w:rPr>
      <w:rFonts w:ascii="Calibri" w:eastAsia="Calibri" w:hAnsi="Calibri"/>
      <w:sz w:val="24"/>
      <w:szCs w:val="22"/>
      <w:lang w:eastAsia="en-US"/>
    </w:rPr>
  </w:style>
  <w:style w:type="character" w:styleId="affff4">
    <w:name w:val="Subtle Emphasis"/>
    <w:basedOn w:val="a1"/>
    <w:uiPriority w:val="19"/>
    <w:qFormat/>
    <w:rsid w:val="00A4140A"/>
    <w:rPr>
      <w:i/>
      <w:iCs/>
      <w:color w:val="404040" w:themeColor="text1" w:themeTint="BF"/>
    </w:rPr>
  </w:style>
  <w:style w:type="character" w:styleId="affff5">
    <w:name w:val="Intense Emphasis"/>
    <w:basedOn w:val="a1"/>
    <w:uiPriority w:val="21"/>
    <w:qFormat/>
    <w:rsid w:val="00A4140A"/>
    <w:rPr>
      <w:i/>
      <w:iCs/>
      <w:color w:val="4F81BD" w:themeColor="accent1"/>
    </w:rPr>
  </w:style>
  <w:style w:type="character" w:styleId="affff6">
    <w:name w:val="Strong"/>
    <w:basedOn w:val="a1"/>
    <w:uiPriority w:val="22"/>
    <w:qFormat/>
    <w:rsid w:val="00A4140A"/>
    <w:rPr>
      <w:b/>
      <w:bCs/>
    </w:rPr>
  </w:style>
  <w:style w:type="paragraph" w:customStyle="1" w:styleId="xl13275">
    <w:name w:val="xl13275"/>
    <w:basedOn w:val="a0"/>
    <w:rsid w:val="00A4140A"/>
    <w:pPr>
      <w:spacing w:before="100" w:beforeAutospacing="1" w:after="100" w:afterAutospacing="1"/>
    </w:pPr>
    <w:rPr>
      <w:sz w:val="30"/>
      <w:szCs w:val="30"/>
    </w:rPr>
  </w:style>
  <w:style w:type="paragraph" w:customStyle="1" w:styleId="xl13276">
    <w:name w:val="xl13276"/>
    <w:basedOn w:val="a0"/>
    <w:rsid w:val="00A4140A"/>
    <w:pPr>
      <w:shd w:val="clear" w:color="000000" w:fill="FFFFFF"/>
      <w:spacing w:before="100" w:beforeAutospacing="1" w:after="100" w:afterAutospacing="1"/>
      <w:jc w:val="center"/>
      <w:textAlignment w:val="center"/>
    </w:pPr>
    <w:rPr>
      <w:sz w:val="30"/>
      <w:szCs w:val="30"/>
    </w:rPr>
  </w:style>
  <w:style w:type="paragraph" w:customStyle="1" w:styleId="xl13277">
    <w:name w:val="xl1327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278">
    <w:name w:val="xl1327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279">
    <w:name w:val="xl1327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0"/>
      <w:szCs w:val="30"/>
    </w:rPr>
  </w:style>
  <w:style w:type="paragraph" w:customStyle="1" w:styleId="xl13280">
    <w:name w:val="xl13280"/>
    <w:basedOn w:val="a0"/>
    <w:rsid w:val="00A4140A"/>
    <w:pPr>
      <w:spacing w:before="100" w:beforeAutospacing="1" w:after="100" w:afterAutospacing="1"/>
    </w:pPr>
    <w:rPr>
      <w:sz w:val="30"/>
      <w:szCs w:val="30"/>
    </w:rPr>
  </w:style>
  <w:style w:type="paragraph" w:customStyle="1" w:styleId="xl13281">
    <w:name w:val="xl1328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282">
    <w:name w:val="xl1328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83">
    <w:name w:val="xl1328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84">
    <w:name w:val="xl13284"/>
    <w:basedOn w:val="a0"/>
    <w:rsid w:val="00A4140A"/>
    <w:pPr>
      <w:spacing w:before="100" w:beforeAutospacing="1" w:after="100" w:afterAutospacing="1"/>
      <w:jc w:val="center"/>
      <w:textAlignment w:val="center"/>
    </w:pPr>
    <w:rPr>
      <w:sz w:val="30"/>
      <w:szCs w:val="30"/>
    </w:rPr>
  </w:style>
  <w:style w:type="paragraph" w:customStyle="1" w:styleId="xl13285">
    <w:name w:val="xl1328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30"/>
      <w:szCs w:val="30"/>
    </w:rPr>
  </w:style>
  <w:style w:type="paragraph" w:customStyle="1" w:styleId="xl13286">
    <w:name w:val="xl13286"/>
    <w:basedOn w:val="a0"/>
    <w:rsid w:val="00A4140A"/>
    <w:pPr>
      <w:shd w:val="clear" w:color="000000" w:fill="F2F2F2"/>
      <w:spacing w:before="100" w:beforeAutospacing="1" w:after="100" w:afterAutospacing="1"/>
      <w:jc w:val="center"/>
      <w:textAlignment w:val="center"/>
    </w:pPr>
    <w:rPr>
      <w:sz w:val="30"/>
      <w:szCs w:val="30"/>
    </w:rPr>
  </w:style>
  <w:style w:type="paragraph" w:customStyle="1" w:styleId="xl13287">
    <w:name w:val="xl13287"/>
    <w:basedOn w:val="a0"/>
    <w:rsid w:val="00A4140A"/>
    <w:pPr>
      <w:spacing w:before="100" w:beforeAutospacing="1" w:after="100" w:afterAutospacing="1"/>
      <w:jc w:val="right"/>
      <w:textAlignment w:val="top"/>
    </w:pPr>
    <w:rPr>
      <w:rFonts w:ascii="Arial" w:hAnsi="Arial" w:cs="Arial"/>
      <w:sz w:val="30"/>
      <w:szCs w:val="30"/>
    </w:rPr>
  </w:style>
  <w:style w:type="paragraph" w:customStyle="1" w:styleId="xl13288">
    <w:name w:val="xl132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289">
    <w:name w:val="xl13289"/>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290">
    <w:name w:val="xl1329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3291">
    <w:name w:val="xl1329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292">
    <w:name w:val="xl13292"/>
    <w:basedOn w:val="a0"/>
    <w:rsid w:val="00A4140A"/>
    <w:pPr>
      <w:shd w:val="clear" w:color="000000" w:fill="FFFFFF"/>
      <w:spacing w:before="100" w:beforeAutospacing="1" w:after="100" w:afterAutospacing="1"/>
      <w:textAlignment w:val="center"/>
    </w:pPr>
    <w:rPr>
      <w:b/>
      <w:bCs/>
      <w:sz w:val="30"/>
      <w:szCs w:val="30"/>
    </w:rPr>
  </w:style>
  <w:style w:type="paragraph" w:customStyle="1" w:styleId="xl13293">
    <w:name w:val="xl1329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4">
    <w:name w:val="xl1329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295">
    <w:name w:val="xl1329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6">
    <w:name w:val="xl1329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7">
    <w:name w:val="xl1329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8">
    <w:name w:val="xl1329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299">
    <w:name w:val="xl1329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00">
    <w:name w:val="xl1330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01">
    <w:name w:val="xl13301"/>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2">
    <w:name w:val="xl1330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3">
    <w:name w:val="xl13303"/>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4">
    <w:name w:val="xl13304"/>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5">
    <w:name w:val="xl1330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6">
    <w:name w:val="xl1330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07">
    <w:name w:val="xl13307"/>
    <w:basedOn w:val="a0"/>
    <w:rsid w:val="00A4140A"/>
    <w:pPr>
      <w:spacing w:before="100" w:beforeAutospacing="1" w:after="100" w:afterAutospacing="1"/>
      <w:jc w:val="center"/>
      <w:textAlignment w:val="center"/>
    </w:pPr>
    <w:rPr>
      <w:sz w:val="30"/>
      <w:szCs w:val="30"/>
    </w:rPr>
  </w:style>
  <w:style w:type="paragraph" w:customStyle="1" w:styleId="xl13308">
    <w:name w:val="xl1330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309">
    <w:name w:val="xl1330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10">
    <w:name w:val="xl13310"/>
    <w:basedOn w:val="a0"/>
    <w:rsid w:val="00A4140A"/>
    <w:pPr>
      <w:shd w:val="clear" w:color="000000" w:fill="FFFFFF"/>
      <w:spacing w:before="100" w:beforeAutospacing="1" w:after="100" w:afterAutospacing="1"/>
      <w:jc w:val="center"/>
      <w:textAlignment w:val="center"/>
    </w:pPr>
    <w:rPr>
      <w:sz w:val="30"/>
      <w:szCs w:val="30"/>
    </w:rPr>
  </w:style>
  <w:style w:type="paragraph" w:customStyle="1" w:styleId="xl13311">
    <w:name w:val="xl13311"/>
    <w:basedOn w:val="a0"/>
    <w:rsid w:val="00A4140A"/>
    <w:pPr>
      <w:pBdr>
        <w:top w:val="single" w:sz="4" w:space="0" w:color="auto"/>
        <w:left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312">
    <w:name w:val="xl13312"/>
    <w:basedOn w:val="a0"/>
    <w:rsid w:val="00A4140A"/>
    <w:pPr>
      <w:pBdr>
        <w:top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313">
    <w:name w:val="xl13313"/>
    <w:basedOn w:val="a0"/>
    <w:rsid w:val="00A4140A"/>
    <w:pPr>
      <w:pBdr>
        <w:top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314">
    <w:name w:val="xl1331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315">
    <w:name w:val="xl1331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16">
    <w:name w:val="xl13316"/>
    <w:basedOn w:val="a0"/>
    <w:rsid w:val="00A4140A"/>
    <w:pPr>
      <w:spacing w:before="100" w:beforeAutospacing="1" w:after="100" w:afterAutospacing="1"/>
    </w:pPr>
    <w:rPr>
      <w:sz w:val="30"/>
      <w:szCs w:val="30"/>
    </w:rPr>
  </w:style>
  <w:style w:type="paragraph" w:customStyle="1" w:styleId="xl13317">
    <w:name w:val="xl13317"/>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18">
    <w:name w:val="xl1331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19">
    <w:name w:val="xl1331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0">
    <w:name w:val="xl13320"/>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1">
    <w:name w:val="xl13321"/>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2">
    <w:name w:val="xl1332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23">
    <w:name w:val="xl1332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4">
    <w:name w:val="xl1332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5">
    <w:name w:val="xl1332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26">
    <w:name w:val="xl1332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7">
    <w:name w:val="xl13327"/>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8">
    <w:name w:val="xl13328"/>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29">
    <w:name w:val="xl13329"/>
    <w:basedOn w:val="a0"/>
    <w:rsid w:val="00A4140A"/>
    <w:pPr>
      <w:spacing w:before="100" w:beforeAutospacing="1" w:after="100" w:afterAutospacing="1"/>
      <w:textAlignment w:val="center"/>
    </w:pPr>
    <w:rPr>
      <w:b/>
      <w:bCs/>
      <w:sz w:val="30"/>
      <w:szCs w:val="30"/>
    </w:rPr>
  </w:style>
  <w:style w:type="paragraph" w:customStyle="1" w:styleId="xl13330">
    <w:name w:val="xl1333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31">
    <w:name w:val="xl13331"/>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32">
    <w:name w:val="xl1333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33">
    <w:name w:val="xl13333"/>
    <w:basedOn w:val="a0"/>
    <w:rsid w:val="00A4140A"/>
    <w:pPr>
      <w:spacing w:before="100" w:beforeAutospacing="1" w:after="100" w:afterAutospacing="1"/>
    </w:pPr>
    <w:rPr>
      <w:sz w:val="30"/>
      <w:szCs w:val="30"/>
    </w:rPr>
  </w:style>
  <w:style w:type="paragraph" w:customStyle="1" w:styleId="xl13334">
    <w:name w:val="xl13334"/>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sz w:val="30"/>
      <w:szCs w:val="30"/>
    </w:rPr>
  </w:style>
  <w:style w:type="paragraph" w:customStyle="1" w:styleId="xl13335">
    <w:name w:val="xl1333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36">
    <w:name w:val="xl1333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37">
    <w:name w:val="xl13337"/>
    <w:basedOn w:val="a0"/>
    <w:rsid w:val="00A4140A"/>
    <w:pPr>
      <w:spacing w:before="100" w:beforeAutospacing="1" w:after="100" w:afterAutospacing="1"/>
    </w:pPr>
    <w:rPr>
      <w:sz w:val="30"/>
      <w:szCs w:val="30"/>
    </w:rPr>
  </w:style>
  <w:style w:type="paragraph" w:customStyle="1" w:styleId="xl13338">
    <w:name w:val="xl13338"/>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39">
    <w:name w:val="xl13339"/>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340">
    <w:name w:val="xl1334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41">
    <w:name w:val="xl1334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42">
    <w:name w:val="xl13342"/>
    <w:basedOn w:val="a0"/>
    <w:rsid w:val="00A4140A"/>
    <w:pPr>
      <w:shd w:val="clear" w:color="000000" w:fill="FFC000"/>
      <w:spacing w:before="100" w:beforeAutospacing="1" w:after="100" w:afterAutospacing="1"/>
    </w:pPr>
    <w:rPr>
      <w:sz w:val="30"/>
      <w:szCs w:val="30"/>
    </w:rPr>
  </w:style>
  <w:style w:type="paragraph" w:customStyle="1" w:styleId="xl13343">
    <w:name w:val="xl13343"/>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44">
    <w:name w:val="xl13344"/>
    <w:basedOn w:val="a0"/>
    <w:rsid w:val="00A4140A"/>
    <w:pPr>
      <w:shd w:val="clear" w:color="000000" w:fill="F2F2F2"/>
      <w:spacing w:before="100" w:beforeAutospacing="1" w:after="100" w:afterAutospacing="1"/>
    </w:pPr>
    <w:rPr>
      <w:sz w:val="30"/>
      <w:szCs w:val="30"/>
    </w:rPr>
  </w:style>
  <w:style w:type="paragraph" w:customStyle="1" w:styleId="xl13345">
    <w:name w:val="xl13345"/>
    <w:basedOn w:val="a0"/>
    <w:rsid w:val="00A4140A"/>
    <w:pPr>
      <w:spacing w:before="100" w:beforeAutospacing="1" w:after="100" w:afterAutospacing="1"/>
      <w:jc w:val="center"/>
      <w:textAlignment w:val="center"/>
    </w:pPr>
    <w:rPr>
      <w:b/>
      <w:bCs/>
      <w:sz w:val="30"/>
      <w:szCs w:val="30"/>
    </w:rPr>
  </w:style>
  <w:style w:type="paragraph" w:customStyle="1" w:styleId="xl13346">
    <w:name w:val="xl1334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347">
    <w:name w:val="xl13347"/>
    <w:basedOn w:val="a0"/>
    <w:rsid w:val="00A4140A"/>
    <w:pPr>
      <w:spacing w:before="100" w:beforeAutospacing="1" w:after="100" w:afterAutospacing="1"/>
      <w:jc w:val="center"/>
      <w:textAlignment w:val="center"/>
    </w:pPr>
    <w:rPr>
      <w:b/>
      <w:bCs/>
      <w:sz w:val="30"/>
      <w:szCs w:val="30"/>
    </w:rPr>
  </w:style>
  <w:style w:type="paragraph" w:customStyle="1" w:styleId="xl13348">
    <w:name w:val="xl13348"/>
    <w:basedOn w:val="a0"/>
    <w:rsid w:val="00A4140A"/>
    <w:pPr>
      <w:spacing w:before="100" w:beforeAutospacing="1" w:after="100" w:afterAutospacing="1"/>
      <w:textAlignment w:val="center"/>
    </w:pPr>
    <w:rPr>
      <w:sz w:val="30"/>
      <w:szCs w:val="30"/>
    </w:rPr>
  </w:style>
  <w:style w:type="paragraph" w:customStyle="1" w:styleId="xl13349">
    <w:name w:val="xl13349"/>
    <w:basedOn w:val="a0"/>
    <w:rsid w:val="00A4140A"/>
    <w:pPr>
      <w:spacing w:before="100" w:beforeAutospacing="1" w:after="100" w:afterAutospacing="1"/>
      <w:textAlignment w:val="center"/>
    </w:pPr>
    <w:rPr>
      <w:b/>
      <w:bCs/>
      <w:sz w:val="30"/>
      <w:szCs w:val="30"/>
    </w:rPr>
  </w:style>
  <w:style w:type="paragraph" w:customStyle="1" w:styleId="xl13350">
    <w:name w:val="xl1335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51">
    <w:name w:val="xl13351"/>
    <w:basedOn w:val="a0"/>
    <w:rsid w:val="00A4140A"/>
    <w:pPr>
      <w:spacing w:before="100" w:beforeAutospacing="1" w:after="100" w:afterAutospacing="1"/>
      <w:jc w:val="center"/>
      <w:textAlignment w:val="center"/>
    </w:pPr>
    <w:rPr>
      <w:b/>
      <w:bCs/>
      <w:sz w:val="30"/>
      <w:szCs w:val="30"/>
    </w:rPr>
  </w:style>
  <w:style w:type="paragraph" w:customStyle="1" w:styleId="xl13352">
    <w:name w:val="xl13352"/>
    <w:basedOn w:val="a0"/>
    <w:rsid w:val="00A4140A"/>
    <w:pPr>
      <w:spacing w:before="100" w:beforeAutospacing="1" w:after="100" w:afterAutospacing="1"/>
      <w:jc w:val="center"/>
      <w:textAlignment w:val="center"/>
    </w:pPr>
    <w:rPr>
      <w:b/>
      <w:bCs/>
      <w:sz w:val="30"/>
      <w:szCs w:val="30"/>
    </w:rPr>
  </w:style>
  <w:style w:type="paragraph" w:customStyle="1" w:styleId="xl13353">
    <w:name w:val="xl13353"/>
    <w:basedOn w:val="a0"/>
    <w:rsid w:val="00A4140A"/>
    <w:pPr>
      <w:spacing w:before="100" w:beforeAutospacing="1" w:after="100" w:afterAutospacing="1"/>
      <w:jc w:val="center"/>
      <w:textAlignment w:val="center"/>
    </w:pPr>
    <w:rPr>
      <w:b/>
      <w:bCs/>
      <w:sz w:val="30"/>
      <w:szCs w:val="30"/>
    </w:rPr>
  </w:style>
  <w:style w:type="paragraph" w:customStyle="1" w:styleId="xl13354">
    <w:name w:val="xl1335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55">
    <w:name w:val="xl13355"/>
    <w:basedOn w:val="a0"/>
    <w:rsid w:val="00A4140A"/>
    <w:pPr>
      <w:spacing w:before="100" w:beforeAutospacing="1" w:after="100" w:afterAutospacing="1"/>
    </w:pPr>
    <w:rPr>
      <w:b/>
      <w:bCs/>
      <w:sz w:val="30"/>
      <w:szCs w:val="30"/>
    </w:rPr>
  </w:style>
  <w:style w:type="paragraph" w:customStyle="1" w:styleId="xl13356">
    <w:name w:val="xl13356"/>
    <w:basedOn w:val="a0"/>
    <w:rsid w:val="00A4140A"/>
    <w:pPr>
      <w:spacing w:before="100" w:beforeAutospacing="1" w:after="100" w:afterAutospacing="1"/>
      <w:jc w:val="center"/>
      <w:textAlignment w:val="center"/>
    </w:pPr>
    <w:rPr>
      <w:sz w:val="30"/>
      <w:szCs w:val="30"/>
    </w:rPr>
  </w:style>
  <w:style w:type="paragraph" w:customStyle="1" w:styleId="xl13357">
    <w:name w:val="xl13357"/>
    <w:basedOn w:val="a0"/>
    <w:rsid w:val="00A4140A"/>
    <w:pPr>
      <w:spacing w:before="100" w:beforeAutospacing="1" w:after="100" w:afterAutospacing="1"/>
    </w:pPr>
    <w:rPr>
      <w:sz w:val="30"/>
      <w:szCs w:val="30"/>
    </w:rPr>
  </w:style>
  <w:style w:type="paragraph" w:customStyle="1" w:styleId="xl13358">
    <w:name w:val="xl1335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59">
    <w:name w:val="xl1335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60">
    <w:name w:val="xl13360"/>
    <w:basedOn w:val="a0"/>
    <w:rsid w:val="00A4140A"/>
    <w:pPr>
      <w:pBdr>
        <w:top w:val="single" w:sz="4" w:space="0" w:color="auto"/>
        <w:left w:val="single" w:sz="4" w:space="0" w:color="auto"/>
        <w:bottom w:val="single" w:sz="4" w:space="0" w:color="auto"/>
      </w:pBdr>
      <w:spacing w:before="100" w:beforeAutospacing="1" w:after="100" w:afterAutospacing="1"/>
      <w:jc w:val="center"/>
      <w:textAlignment w:val="center"/>
    </w:pPr>
    <w:rPr>
      <w:b/>
      <w:bCs/>
      <w:sz w:val="30"/>
      <w:szCs w:val="30"/>
    </w:rPr>
  </w:style>
  <w:style w:type="paragraph" w:customStyle="1" w:styleId="xl13361">
    <w:name w:val="xl1336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b/>
      <w:bCs/>
      <w:sz w:val="30"/>
      <w:szCs w:val="30"/>
    </w:rPr>
  </w:style>
  <w:style w:type="paragraph" w:customStyle="1" w:styleId="xl13362">
    <w:name w:val="xl13362"/>
    <w:basedOn w:val="a0"/>
    <w:rsid w:val="00A4140A"/>
    <w:pPr>
      <w:pBdr>
        <w:top w:val="single" w:sz="4" w:space="0" w:color="auto"/>
        <w:left w:val="single" w:sz="4" w:space="0" w:color="auto"/>
        <w:bottom w:val="single" w:sz="4" w:space="0" w:color="auto"/>
      </w:pBdr>
      <w:spacing w:before="100" w:beforeAutospacing="1" w:after="100" w:afterAutospacing="1"/>
    </w:pPr>
    <w:rPr>
      <w:b/>
      <w:bCs/>
      <w:sz w:val="30"/>
      <w:szCs w:val="30"/>
    </w:rPr>
  </w:style>
  <w:style w:type="paragraph" w:customStyle="1" w:styleId="xl13363">
    <w:name w:val="xl13363"/>
    <w:basedOn w:val="a0"/>
    <w:rsid w:val="00A4140A"/>
    <w:pPr>
      <w:spacing w:before="100" w:beforeAutospacing="1" w:after="100" w:afterAutospacing="1"/>
    </w:pPr>
    <w:rPr>
      <w:b/>
      <w:bCs/>
      <w:sz w:val="30"/>
      <w:szCs w:val="30"/>
    </w:rPr>
  </w:style>
  <w:style w:type="paragraph" w:customStyle="1" w:styleId="xl13364">
    <w:name w:val="xl13364"/>
    <w:basedOn w:val="a0"/>
    <w:rsid w:val="00A4140A"/>
    <w:pPr>
      <w:spacing w:before="100" w:beforeAutospacing="1" w:after="100" w:afterAutospacing="1"/>
      <w:textAlignment w:val="center"/>
    </w:pPr>
    <w:rPr>
      <w:sz w:val="30"/>
      <w:szCs w:val="30"/>
    </w:rPr>
  </w:style>
  <w:style w:type="paragraph" w:customStyle="1" w:styleId="xl13365">
    <w:name w:val="xl13365"/>
    <w:basedOn w:val="a0"/>
    <w:rsid w:val="00A4140A"/>
    <w:pPr>
      <w:spacing w:before="100" w:beforeAutospacing="1" w:after="100" w:afterAutospacing="1"/>
      <w:jc w:val="center"/>
      <w:textAlignment w:val="center"/>
    </w:pPr>
    <w:rPr>
      <w:sz w:val="30"/>
      <w:szCs w:val="30"/>
    </w:rPr>
  </w:style>
  <w:style w:type="paragraph" w:customStyle="1" w:styleId="xl13366">
    <w:name w:val="xl13366"/>
    <w:basedOn w:val="a0"/>
    <w:rsid w:val="00A4140A"/>
    <w:pPr>
      <w:spacing w:before="100" w:beforeAutospacing="1" w:after="100" w:afterAutospacing="1"/>
      <w:jc w:val="center"/>
      <w:textAlignment w:val="center"/>
    </w:pPr>
    <w:rPr>
      <w:b/>
      <w:bCs/>
      <w:sz w:val="30"/>
      <w:szCs w:val="30"/>
    </w:rPr>
  </w:style>
  <w:style w:type="paragraph" w:customStyle="1" w:styleId="xl13367">
    <w:name w:val="xl1336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368">
    <w:name w:val="xl13368"/>
    <w:basedOn w:val="a0"/>
    <w:rsid w:val="00A4140A"/>
    <w:pPr>
      <w:spacing w:before="100" w:beforeAutospacing="1" w:after="100" w:afterAutospacing="1"/>
    </w:pPr>
    <w:rPr>
      <w:b/>
      <w:bCs/>
      <w:sz w:val="30"/>
      <w:szCs w:val="30"/>
    </w:rPr>
  </w:style>
  <w:style w:type="paragraph" w:customStyle="1" w:styleId="xl13369">
    <w:name w:val="xl13369"/>
    <w:basedOn w:val="a0"/>
    <w:rsid w:val="00A4140A"/>
    <w:pPr>
      <w:pBdr>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370">
    <w:name w:val="xl13370"/>
    <w:basedOn w:val="a0"/>
    <w:rsid w:val="00A4140A"/>
    <w:pPr>
      <w:shd w:val="clear" w:color="000000" w:fill="FFFFFF"/>
      <w:spacing w:before="100" w:beforeAutospacing="1" w:after="100" w:afterAutospacing="1"/>
      <w:jc w:val="center"/>
      <w:textAlignment w:val="center"/>
    </w:pPr>
    <w:rPr>
      <w:sz w:val="30"/>
      <w:szCs w:val="30"/>
    </w:rPr>
  </w:style>
  <w:style w:type="paragraph" w:customStyle="1" w:styleId="xl13371">
    <w:name w:val="xl13371"/>
    <w:basedOn w:val="a0"/>
    <w:rsid w:val="00A4140A"/>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372">
    <w:name w:val="xl13372"/>
    <w:basedOn w:val="a0"/>
    <w:rsid w:val="00A4140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sz w:val="30"/>
      <w:szCs w:val="30"/>
    </w:rPr>
  </w:style>
  <w:style w:type="paragraph" w:customStyle="1" w:styleId="xl13373">
    <w:name w:val="xl13373"/>
    <w:basedOn w:val="a0"/>
    <w:rsid w:val="00A4140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374">
    <w:name w:val="xl13374"/>
    <w:basedOn w:val="a0"/>
    <w:rsid w:val="00A4140A"/>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jc w:val="center"/>
      <w:textAlignment w:val="center"/>
    </w:pPr>
    <w:rPr>
      <w:b/>
      <w:bCs/>
      <w:sz w:val="30"/>
      <w:szCs w:val="30"/>
    </w:rPr>
  </w:style>
  <w:style w:type="paragraph" w:customStyle="1" w:styleId="xl13375">
    <w:name w:val="xl13375"/>
    <w:basedOn w:val="a0"/>
    <w:rsid w:val="00A4140A"/>
    <w:pPr>
      <w:spacing w:before="100" w:beforeAutospacing="1" w:after="100" w:afterAutospacing="1"/>
      <w:textAlignment w:val="center"/>
    </w:pPr>
    <w:rPr>
      <w:sz w:val="30"/>
      <w:szCs w:val="30"/>
    </w:rPr>
  </w:style>
  <w:style w:type="paragraph" w:customStyle="1" w:styleId="xl13376">
    <w:name w:val="xl13376"/>
    <w:basedOn w:val="a0"/>
    <w:rsid w:val="00A4140A"/>
    <w:pPr>
      <w:spacing w:before="100" w:beforeAutospacing="1" w:after="100" w:afterAutospacing="1"/>
      <w:textAlignment w:val="center"/>
    </w:pPr>
    <w:rPr>
      <w:sz w:val="30"/>
      <w:szCs w:val="30"/>
    </w:rPr>
  </w:style>
  <w:style w:type="paragraph" w:customStyle="1" w:styleId="xl13377">
    <w:name w:val="xl13377"/>
    <w:basedOn w:val="a0"/>
    <w:rsid w:val="00A4140A"/>
    <w:pPr>
      <w:pBdr>
        <w:top w:val="single" w:sz="4" w:space="0" w:color="auto"/>
        <w:left w:val="single" w:sz="8" w:space="0" w:color="auto"/>
        <w:bottom w:val="single" w:sz="8"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78">
    <w:name w:val="xl13378"/>
    <w:basedOn w:val="a0"/>
    <w:rsid w:val="00A4140A"/>
    <w:pPr>
      <w:pBdr>
        <w:top w:val="single" w:sz="4" w:space="0" w:color="auto"/>
        <w:left w:val="single" w:sz="4" w:space="0" w:color="auto"/>
        <w:bottom w:val="single" w:sz="8" w:space="0" w:color="auto"/>
        <w:right w:val="single" w:sz="4" w:space="0" w:color="auto"/>
      </w:pBdr>
      <w:shd w:val="clear" w:color="000000" w:fill="FDE9D9"/>
      <w:spacing w:before="100" w:beforeAutospacing="1" w:after="100" w:afterAutospacing="1"/>
      <w:jc w:val="center"/>
      <w:textAlignment w:val="center"/>
    </w:pPr>
    <w:rPr>
      <w:sz w:val="30"/>
      <w:szCs w:val="30"/>
    </w:rPr>
  </w:style>
  <w:style w:type="paragraph" w:customStyle="1" w:styleId="xl13379">
    <w:name w:val="xl13379"/>
    <w:basedOn w:val="a0"/>
    <w:rsid w:val="00A4140A"/>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30"/>
      <w:szCs w:val="30"/>
    </w:rPr>
  </w:style>
  <w:style w:type="paragraph" w:customStyle="1" w:styleId="xl13380">
    <w:name w:val="xl13380"/>
    <w:basedOn w:val="a0"/>
    <w:rsid w:val="00A4140A"/>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30"/>
      <w:szCs w:val="30"/>
    </w:rPr>
  </w:style>
  <w:style w:type="paragraph" w:customStyle="1" w:styleId="xl13381">
    <w:name w:val="xl13381"/>
    <w:basedOn w:val="a0"/>
    <w:rsid w:val="00A4140A"/>
    <w:pPr>
      <w:spacing w:before="100" w:beforeAutospacing="1" w:after="100" w:afterAutospacing="1"/>
      <w:textAlignment w:val="center"/>
    </w:pPr>
    <w:rPr>
      <w:sz w:val="30"/>
      <w:szCs w:val="30"/>
    </w:rPr>
  </w:style>
  <w:style w:type="paragraph" w:customStyle="1" w:styleId="xl13382">
    <w:name w:val="xl13382"/>
    <w:basedOn w:val="a0"/>
    <w:rsid w:val="00A4140A"/>
    <w:pPr>
      <w:spacing w:before="100" w:beforeAutospacing="1" w:after="100" w:afterAutospacing="1"/>
    </w:pPr>
    <w:rPr>
      <w:sz w:val="30"/>
      <w:szCs w:val="30"/>
    </w:rPr>
  </w:style>
  <w:style w:type="paragraph" w:customStyle="1" w:styleId="xl13383">
    <w:name w:val="xl1338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384">
    <w:name w:val="xl13384"/>
    <w:basedOn w:val="a0"/>
    <w:rsid w:val="00A4140A"/>
    <w:pPr>
      <w:spacing w:before="100" w:beforeAutospacing="1" w:after="100" w:afterAutospacing="1"/>
      <w:jc w:val="center"/>
      <w:textAlignment w:val="center"/>
    </w:pPr>
    <w:rPr>
      <w:sz w:val="30"/>
      <w:szCs w:val="30"/>
    </w:rPr>
  </w:style>
  <w:style w:type="paragraph" w:customStyle="1" w:styleId="xl13385">
    <w:name w:val="xl13385"/>
    <w:basedOn w:val="a0"/>
    <w:rsid w:val="00A4140A"/>
    <w:pPr>
      <w:shd w:val="clear" w:color="000000" w:fill="EEECE1"/>
      <w:spacing w:before="100" w:beforeAutospacing="1" w:after="100" w:afterAutospacing="1"/>
      <w:jc w:val="center"/>
      <w:textAlignment w:val="center"/>
    </w:pPr>
    <w:rPr>
      <w:b/>
      <w:bCs/>
      <w:sz w:val="30"/>
      <w:szCs w:val="30"/>
    </w:rPr>
  </w:style>
  <w:style w:type="paragraph" w:customStyle="1" w:styleId="xl13386">
    <w:name w:val="xl13386"/>
    <w:basedOn w:val="a0"/>
    <w:rsid w:val="00A4140A"/>
    <w:pPr>
      <w:shd w:val="clear" w:color="000000" w:fill="EEECE1"/>
      <w:spacing w:before="100" w:beforeAutospacing="1" w:after="100" w:afterAutospacing="1"/>
      <w:jc w:val="center"/>
      <w:textAlignment w:val="center"/>
    </w:pPr>
    <w:rPr>
      <w:b/>
      <w:bCs/>
      <w:sz w:val="30"/>
      <w:szCs w:val="30"/>
    </w:rPr>
  </w:style>
  <w:style w:type="paragraph" w:customStyle="1" w:styleId="xl13387">
    <w:name w:val="xl13387"/>
    <w:basedOn w:val="a0"/>
    <w:rsid w:val="00A4140A"/>
    <w:pPr>
      <w:spacing w:before="100" w:beforeAutospacing="1" w:after="100" w:afterAutospacing="1"/>
      <w:jc w:val="center"/>
      <w:textAlignment w:val="center"/>
    </w:pPr>
    <w:rPr>
      <w:sz w:val="30"/>
      <w:szCs w:val="30"/>
    </w:rPr>
  </w:style>
  <w:style w:type="paragraph" w:customStyle="1" w:styleId="xl13388">
    <w:name w:val="xl133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389">
    <w:name w:val="xl13389"/>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90">
    <w:name w:val="xl13390"/>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sz w:val="30"/>
      <w:szCs w:val="30"/>
    </w:rPr>
  </w:style>
  <w:style w:type="paragraph" w:customStyle="1" w:styleId="xl13391">
    <w:name w:val="xl13391"/>
    <w:basedOn w:val="a0"/>
    <w:rsid w:val="00A4140A"/>
    <w:pPr>
      <w:pBdr>
        <w:top w:val="single" w:sz="4" w:space="0" w:color="auto"/>
        <w:left w:val="single" w:sz="4" w:space="0" w:color="auto"/>
        <w:bottom w:val="single" w:sz="4" w:space="0" w:color="auto"/>
        <w:right w:val="single" w:sz="4" w:space="7" w:color="auto"/>
      </w:pBdr>
      <w:shd w:val="clear" w:color="000000" w:fill="DCE6F1"/>
      <w:spacing w:before="100" w:beforeAutospacing="1" w:after="100" w:afterAutospacing="1"/>
      <w:ind w:firstLineChars="100" w:firstLine="100"/>
      <w:jc w:val="right"/>
      <w:textAlignment w:val="center"/>
    </w:pPr>
    <w:rPr>
      <w:sz w:val="30"/>
      <w:szCs w:val="30"/>
    </w:rPr>
  </w:style>
  <w:style w:type="paragraph" w:customStyle="1" w:styleId="xl13392">
    <w:name w:val="xl13392"/>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393">
    <w:name w:val="xl13393"/>
    <w:basedOn w:val="a0"/>
    <w:rsid w:val="00A4140A"/>
    <w:pPr>
      <w:pBdr>
        <w:top w:val="single" w:sz="4" w:space="0" w:color="auto"/>
        <w:left w:val="single" w:sz="4" w:space="0" w:color="auto"/>
        <w:bottom w:val="single" w:sz="4" w:space="0" w:color="auto"/>
        <w:right w:val="single" w:sz="4" w:space="7" w:color="auto"/>
      </w:pBdr>
      <w:shd w:val="clear" w:color="000000" w:fill="DCE6F1"/>
      <w:spacing w:before="100" w:beforeAutospacing="1" w:after="100" w:afterAutospacing="1"/>
      <w:ind w:firstLineChars="100" w:firstLine="100"/>
      <w:jc w:val="right"/>
      <w:textAlignment w:val="center"/>
    </w:pPr>
    <w:rPr>
      <w:sz w:val="30"/>
      <w:szCs w:val="30"/>
    </w:rPr>
  </w:style>
  <w:style w:type="paragraph" w:customStyle="1" w:styleId="xl13394">
    <w:name w:val="xl13394"/>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95">
    <w:name w:val="xl1339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30"/>
      <w:szCs w:val="30"/>
    </w:rPr>
  </w:style>
  <w:style w:type="paragraph" w:customStyle="1" w:styleId="xl13396">
    <w:name w:val="xl1339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397">
    <w:name w:val="xl13397"/>
    <w:basedOn w:val="a0"/>
    <w:rsid w:val="00A4140A"/>
    <w:pPr>
      <w:shd w:val="clear" w:color="000000" w:fill="FFFF00"/>
      <w:spacing w:before="100" w:beforeAutospacing="1" w:after="100" w:afterAutospacing="1"/>
    </w:pPr>
    <w:rPr>
      <w:sz w:val="30"/>
      <w:szCs w:val="30"/>
    </w:rPr>
  </w:style>
  <w:style w:type="paragraph" w:customStyle="1" w:styleId="xl13398">
    <w:name w:val="xl1339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399">
    <w:name w:val="xl13399"/>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0">
    <w:name w:val="xl1340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1">
    <w:name w:val="xl1340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2">
    <w:name w:val="xl1340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03">
    <w:name w:val="xl13403"/>
    <w:basedOn w:val="a0"/>
    <w:rsid w:val="00A4140A"/>
    <w:pPr>
      <w:shd w:val="clear" w:color="000000" w:fill="FFFFFF"/>
      <w:spacing w:before="100" w:beforeAutospacing="1" w:after="100" w:afterAutospacing="1"/>
    </w:pPr>
    <w:rPr>
      <w:sz w:val="30"/>
      <w:szCs w:val="30"/>
    </w:rPr>
  </w:style>
  <w:style w:type="paragraph" w:customStyle="1" w:styleId="xl13404">
    <w:name w:val="xl1340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30"/>
      <w:szCs w:val="30"/>
    </w:rPr>
  </w:style>
  <w:style w:type="paragraph" w:customStyle="1" w:styleId="xl13405">
    <w:name w:val="xl1340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406">
    <w:name w:val="xl13406"/>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07">
    <w:name w:val="xl13407"/>
    <w:basedOn w:val="a0"/>
    <w:rsid w:val="00A4140A"/>
    <w:pPr>
      <w:shd w:val="clear" w:color="000000" w:fill="92D050"/>
      <w:spacing w:before="100" w:beforeAutospacing="1" w:after="100" w:afterAutospacing="1"/>
      <w:jc w:val="center"/>
      <w:textAlignment w:val="center"/>
    </w:pPr>
    <w:rPr>
      <w:sz w:val="30"/>
      <w:szCs w:val="30"/>
    </w:rPr>
  </w:style>
  <w:style w:type="paragraph" w:customStyle="1" w:styleId="xl13408">
    <w:name w:val="xl13408"/>
    <w:basedOn w:val="a0"/>
    <w:rsid w:val="00A4140A"/>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30"/>
      <w:szCs w:val="30"/>
    </w:rPr>
  </w:style>
  <w:style w:type="paragraph" w:customStyle="1" w:styleId="xl13409">
    <w:name w:val="xl13409"/>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10">
    <w:name w:val="xl13410"/>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11">
    <w:name w:val="xl13411"/>
    <w:basedOn w:val="a0"/>
    <w:rsid w:val="00A4140A"/>
    <w:pPr>
      <w:shd w:val="clear" w:color="000000" w:fill="92D050"/>
      <w:spacing w:before="100" w:beforeAutospacing="1" w:after="100" w:afterAutospacing="1"/>
      <w:jc w:val="center"/>
      <w:textAlignment w:val="center"/>
    </w:pPr>
    <w:rPr>
      <w:b/>
      <w:bCs/>
      <w:sz w:val="30"/>
      <w:szCs w:val="30"/>
    </w:rPr>
  </w:style>
  <w:style w:type="paragraph" w:customStyle="1" w:styleId="xl13412">
    <w:name w:val="xl13412"/>
    <w:basedOn w:val="a0"/>
    <w:rsid w:val="00A4140A"/>
    <w:pPr>
      <w:shd w:val="clear" w:color="000000" w:fill="92D050"/>
      <w:spacing w:before="100" w:beforeAutospacing="1" w:after="100" w:afterAutospacing="1"/>
      <w:jc w:val="center"/>
      <w:textAlignment w:val="center"/>
    </w:pPr>
    <w:rPr>
      <w:sz w:val="30"/>
      <w:szCs w:val="30"/>
    </w:rPr>
  </w:style>
  <w:style w:type="paragraph" w:customStyle="1" w:styleId="xl13413">
    <w:name w:val="xl13413"/>
    <w:basedOn w:val="a0"/>
    <w:rsid w:val="00A4140A"/>
    <w:pPr>
      <w:shd w:val="clear" w:color="000000" w:fill="92D050"/>
      <w:spacing w:before="100" w:beforeAutospacing="1" w:after="100" w:afterAutospacing="1"/>
    </w:pPr>
    <w:rPr>
      <w:sz w:val="30"/>
      <w:szCs w:val="30"/>
    </w:rPr>
  </w:style>
  <w:style w:type="paragraph" w:customStyle="1" w:styleId="xl13414">
    <w:name w:val="xl1341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15">
    <w:name w:val="xl1341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16">
    <w:name w:val="xl13416"/>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3417">
    <w:name w:val="xl1341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30"/>
      <w:szCs w:val="30"/>
    </w:rPr>
  </w:style>
  <w:style w:type="paragraph" w:customStyle="1" w:styleId="xl13418">
    <w:name w:val="xl13418"/>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19">
    <w:name w:val="xl13419"/>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0">
    <w:name w:val="xl13420"/>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1">
    <w:name w:val="xl13421"/>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30"/>
      <w:szCs w:val="30"/>
    </w:rPr>
  </w:style>
  <w:style w:type="paragraph" w:customStyle="1" w:styleId="xl13422">
    <w:name w:val="xl13422"/>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3">
    <w:name w:val="xl13423"/>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4">
    <w:name w:val="xl13424"/>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5">
    <w:name w:val="xl13425"/>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6">
    <w:name w:val="xl13426"/>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3427">
    <w:name w:val="xl13427"/>
    <w:basedOn w:val="a0"/>
    <w:rsid w:val="00A4140A"/>
    <w:pPr>
      <w:shd w:val="clear" w:color="000000" w:fill="FFFF00"/>
      <w:spacing w:before="100" w:beforeAutospacing="1" w:after="100" w:afterAutospacing="1"/>
      <w:jc w:val="center"/>
      <w:textAlignment w:val="center"/>
    </w:pPr>
    <w:rPr>
      <w:sz w:val="30"/>
      <w:szCs w:val="30"/>
    </w:rPr>
  </w:style>
  <w:style w:type="paragraph" w:customStyle="1" w:styleId="xl13428">
    <w:name w:val="xl13428"/>
    <w:basedOn w:val="a0"/>
    <w:rsid w:val="00A4140A"/>
    <w:pPr>
      <w:pBdr>
        <w:top w:val="single" w:sz="4" w:space="0" w:color="auto"/>
        <w:bottom w:val="single" w:sz="4" w:space="0" w:color="auto"/>
      </w:pBdr>
      <w:shd w:val="clear" w:color="000000" w:fill="FFFFFF"/>
      <w:spacing w:before="100" w:beforeAutospacing="1" w:after="100" w:afterAutospacing="1"/>
      <w:textAlignment w:val="center"/>
    </w:pPr>
    <w:rPr>
      <w:b/>
      <w:bCs/>
      <w:sz w:val="30"/>
      <w:szCs w:val="30"/>
    </w:rPr>
  </w:style>
  <w:style w:type="paragraph" w:customStyle="1" w:styleId="xl13429">
    <w:name w:val="xl13429"/>
    <w:basedOn w:val="a0"/>
    <w:rsid w:val="00A4140A"/>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3430">
    <w:name w:val="xl1343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431">
    <w:name w:val="xl1343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432">
    <w:name w:val="xl1343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433">
    <w:name w:val="xl13433"/>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434">
    <w:name w:val="xl1343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35">
    <w:name w:val="xl13435"/>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sz w:val="30"/>
      <w:szCs w:val="30"/>
    </w:rPr>
  </w:style>
  <w:style w:type="paragraph" w:customStyle="1" w:styleId="xl13436">
    <w:name w:val="xl13436"/>
    <w:basedOn w:val="a0"/>
    <w:rsid w:val="00A4140A"/>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sz w:val="30"/>
      <w:szCs w:val="30"/>
    </w:rPr>
  </w:style>
  <w:style w:type="paragraph" w:customStyle="1" w:styleId="xl13437">
    <w:name w:val="xl1343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38">
    <w:name w:val="xl1343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439">
    <w:name w:val="xl1343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440">
    <w:name w:val="xl1344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441">
    <w:name w:val="xl13441"/>
    <w:basedOn w:val="a0"/>
    <w:rsid w:val="00A4140A"/>
    <w:pPr>
      <w:pBdr>
        <w:top w:val="single" w:sz="8" w:space="0" w:color="auto"/>
        <w:left w:val="single" w:sz="8"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442">
    <w:name w:val="xl13442"/>
    <w:basedOn w:val="a0"/>
    <w:rsid w:val="00A4140A"/>
    <w:pPr>
      <w:pBdr>
        <w:top w:val="single" w:sz="8"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30"/>
      <w:szCs w:val="30"/>
    </w:rPr>
  </w:style>
  <w:style w:type="paragraph" w:customStyle="1" w:styleId="xl13443">
    <w:name w:val="xl13443"/>
    <w:basedOn w:val="a0"/>
    <w:rsid w:val="00A4140A"/>
    <w:pPr>
      <w:pBdr>
        <w:top w:val="single" w:sz="8" w:space="0" w:color="auto"/>
        <w:left w:val="single" w:sz="4" w:space="0" w:color="auto"/>
        <w:bottom w:val="single" w:sz="4" w:space="0" w:color="auto"/>
        <w:right w:val="single" w:sz="8" w:space="0" w:color="auto"/>
      </w:pBdr>
      <w:shd w:val="clear" w:color="000000" w:fill="EEECE1"/>
      <w:spacing w:before="100" w:beforeAutospacing="1" w:after="100" w:afterAutospacing="1"/>
      <w:jc w:val="center"/>
      <w:textAlignment w:val="center"/>
    </w:pPr>
    <w:rPr>
      <w:b/>
      <w:bCs/>
      <w:sz w:val="30"/>
      <w:szCs w:val="30"/>
    </w:rPr>
  </w:style>
  <w:style w:type="paragraph" w:customStyle="1" w:styleId="xl13444">
    <w:name w:val="xl13444"/>
    <w:basedOn w:val="a0"/>
    <w:rsid w:val="00A4140A"/>
    <w:pPr>
      <w:pBdr>
        <w:top w:val="single" w:sz="4" w:space="0" w:color="auto"/>
        <w:left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445">
    <w:name w:val="xl13445"/>
    <w:basedOn w:val="a0"/>
    <w:rsid w:val="00A4140A"/>
    <w:pPr>
      <w:pBdr>
        <w:top w:val="single" w:sz="4" w:space="0" w:color="auto"/>
        <w:bottom w:val="single" w:sz="4" w:space="0" w:color="auto"/>
      </w:pBdr>
      <w:spacing w:before="100" w:beforeAutospacing="1" w:after="100" w:afterAutospacing="1"/>
      <w:textAlignment w:val="center"/>
    </w:pPr>
    <w:rPr>
      <w:b/>
      <w:bCs/>
      <w:sz w:val="30"/>
      <w:szCs w:val="30"/>
    </w:rPr>
  </w:style>
  <w:style w:type="paragraph" w:customStyle="1" w:styleId="xl13446">
    <w:name w:val="xl13446"/>
    <w:basedOn w:val="a0"/>
    <w:rsid w:val="00A4140A"/>
    <w:pPr>
      <w:pBdr>
        <w:top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13447">
    <w:name w:val="xl1344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13448">
    <w:name w:val="xl13448"/>
    <w:basedOn w:val="a0"/>
    <w:rsid w:val="00A4140A"/>
    <w:pPr>
      <w:spacing w:before="100" w:beforeAutospacing="1" w:after="100" w:afterAutospacing="1"/>
      <w:jc w:val="center"/>
    </w:pPr>
    <w:rPr>
      <w:b/>
      <w:bCs/>
      <w:sz w:val="30"/>
      <w:szCs w:val="30"/>
    </w:rPr>
  </w:style>
  <w:style w:type="paragraph" w:customStyle="1" w:styleId="xl13449">
    <w:name w:val="xl13449"/>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3450">
    <w:name w:val="xl1345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3451">
    <w:name w:val="xl1345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TableContents">
    <w:name w:val="Table Contents"/>
    <w:basedOn w:val="a0"/>
    <w:rsid w:val="00A4140A"/>
    <w:pPr>
      <w:suppressLineNumbers/>
      <w:suppressAutoHyphens/>
      <w:autoSpaceDN w:val="0"/>
      <w:textAlignment w:val="baseline"/>
    </w:pPr>
    <w:rPr>
      <w:rFonts w:ascii="Liberation Serif" w:eastAsia="SimSun" w:hAnsi="Liberation Serif" w:cs="Mangal"/>
      <w:kern w:val="3"/>
      <w:sz w:val="24"/>
      <w:szCs w:val="24"/>
      <w:lang w:eastAsia="zh-CN" w:bidi="hi-IN"/>
    </w:rPr>
  </w:style>
  <w:style w:type="character" w:customStyle="1" w:styleId="stageinfospantext">
    <w:name w:val="stage_info_span_text"/>
    <w:basedOn w:val="a1"/>
    <w:rsid w:val="00A4140A"/>
  </w:style>
  <w:style w:type="paragraph" w:customStyle="1" w:styleId="Standard">
    <w:name w:val="Standard"/>
    <w:rsid w:val="00A4140A"/>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xl133">
    <w:name w:val="xl13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4">
    <w:name w:val="xl13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135">
    <w:name w:val="xl13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36">
    <w:name w:val="xl13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7">
    <w:name w:val="xl13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38">
    <w:name w:val="xl138"/>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39">
    <w:name w:val="xl139"/>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0">
    <w:name w:val="xl140"/>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1">
    <w:name w:val="xl141"/>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2">
    <w:name w:val="xl142"/>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3">
    <w:name w:val="xl143"/>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4">
    <w:name w:val="xl14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45">
    <w:name w:val="xl14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46">
    <w:name w:val="xl146"/>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47">
    <w:name w:val="xl147"/>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textAlignment w:val="center"/>
    </w:pPr>
    <w:rPr>
      <w:sz w:val="30"/>
      <w:szCs w:val="30"/>
    </w:rPr>
  </w:style>
  <w:style w:type="paragraph" w:customStyle="1" w:styleId="xl148">
    <w:name w:val="xl148"/>
    <w:basedOn w:val="a0"/>
    <w:rsid w:val="00A4140A"/>
    <w:pPr>
      <w:spacing w:before="100" w:beforeAutospacing="1" w:after="100" w:afterAutospacing="1"/>
    </w:pPr>
    <w:rPr>
      <w:sz w:val="30"/>
      <w:szCs w:val="30"/>
    </w:rPr>
  </w:style>
  <w:style w:type="paragraph" w:customStyle="1" w:styleId="xl149">
    <w:name w:val="xl149"/>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50">
    <w:name w:val="xl150"/>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51">
    <w:name w:val="xl151"/>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52">
    <w:name w:val="xl152"/>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sz w:val="30"/>
      <w:szCs w:val="30"/>
    </w:rPr>
  </w:style>
  <w:style w:type="paragraph" w:customStyle="1" w:styleId="xl153">
    <w:name w:val="xl153"/>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sz w:val="30"/>
      <w:szCs w:val="30"/>
    </w:rPr>
  </w:style>
  <w:style w:type="paragraph" w:customStyle="1" w:styleId="xl154">
    <w:name w:val="xl154"/>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5">
    <w:name w:val="xl155"/>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6">
    <w:name w:val="xl156"/>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7">
    <w:name w:val="xl15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8">
    <w:name w:val="xl15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59">
    <w:name w:val="xl159"/>
    <w:basedOn w:val="a0"/>
    <w:rsid w:val="00A4140A"/>
    <w:pPr>
      <w:shd w:val="clear" w:color="000000" w:fill="FFFFFF"/>
      <w:spacing w:before="100" w:beforeAutospacing="1" w:after="100" w:afterAutospacing="1"/>
    </w:pPr>
    <w:rPr>
      <w:sz w:val="30"/>
      <w:szCs w:val="30"/>
    </w:rPr>
  </w:style>
  <w:style w:type="paragraph" w:customStyle="1" w:styleId="xl160">
    <w:name w:val="xl16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1">
    <w:name w:val="xl16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2">
    <w:name w:val="xl16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3">
    <w:name w:val="xl163"/>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64">
    <w:name w:val="xl164"/>
    <w:basedOn w:val="a0"/>
    <w:rsid w:val="00A4140A"/>
    <w:pPr>
      <w:shd w:val="clear" w:color="000000" w:fill="FFFFFF"/>
      <w:spacing w:before="100" w:beforeAutospacing="1" w:after="100" w:afterAutospacing="1"/>
    </w:pPr>
    <w:rPr>
      <w:sz w:val="30"/>
      <w:szCs w:val="30"/>
    </w:rPr>
  </w:style>
  <w:style w:type="paragraph" w:customStyle="1" w:styleId="xl165">
    <w:name w:val="xl16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66">
    <w:name w:val="xl16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67">
    <w:name w:val="xl16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68">
    <w:name w:val="xl168"/>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69">
    <w:name w:val="xl169"/>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170">
    <w:name w:val="xl17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71">
    <w:name w:val="xl17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30"/>
      <w:szCs w:val="30"/>
    </w:rPr>
  </w:style>
  <w:style w:type="paragraph" w:customStyle="1" w:styleId="xl172">
    <w:name w:val="xl172"/>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173">
    <w:name w:val="xl173"/>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4">
    <w:name w:val="xl174"/>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5">
    <w:name w:val="xl17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76">
    <w:name w:val="xl176"/>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177">
    <w:name w:val="xl17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8">
    <w:name w:val="xl178"/>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30"/>
      <w:szCs w:val="30"/>
    </w:rPr>
  </w:style>
  <w:style w:type="paragraph" w:customStyle="1" w:styleId="xl179">
    <w:name w:val="xl17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80">
    <w:name w:val="xl180"/>
    <w:basedOn w:val="a0"/>
    <w:rsid w:val="00A4140A"/>
    <w:pPr>
      <w:shd w:val="clear" w:color="000000" w:fill="FFFF00"/>
      <w:spacing w:before="100" w:beforeAutospacing="1" w:after="100" w:afterAutospacing="1"/>
    </w:pPr>
    <w:rPr>
      <w:sz w:val="30"/>
      <w:szCs w:val="30"/>
    </w:rPr>
  </w:style>
  <w:style w:type="paragraph" w:customStyle="1" w:styleId="xl181">
    <w:name w:val="xl181"/>
    <w:basedOn w:val="a0"/>
    <w:rsid w:val="00A4140A"/>
    <w:pPr>
      <w:spacing w:before="100" w:beforeAutospacing="1" w:after="100" w:afterAutospacing="1"/>
    </w:pPr>
    <w:rPr>
      <w:sz w:val="30"/>
      <w:szCs w:val="30"/>
    </w:rPr>
  </w:style>
  <w:style w:type="paragraph" w:customStyle="1" w:styleId="xl182">
    <w:name w:val="xl182"/>
    <w:basedOn w:val="a0"/>
    <w:rsid w:val="00A4140A"/>
    <w:pPr>
      <w:spacing w:before="100" w:beforeAutospacing="1" w:after="100" w:afterAutospacing="1"/>
    </w:pPr>
    <w:rPr>
      <w:sz w:val="30"/>
      <w:szCs w:val="30"/>
    </w:rPr>
  </w:style>
  <w:style w:type="paragraph" w:customStyle="1" w:styleId="xl183">
    <w:name w:val="xl183"/>
    <w:basedOn w:val="a0"/>
    <w:rsid w:val="00A4140A"/>
    <w:pPr>
      <w:spacing w:before="100" w:beforeAutospacing="1" w:after="100" w:afterAutospacing="1"/>
      <w:jc w:val="center"/>
      <w:textAlignment w:val="center"/>
    </w:pPr>
    <w:rPr>
      <w:sz w:val="30"/>
      <w:szCs w:val="30"/>
    </w:rPr>
  </w:style>
  <w:style w:type="paragraph" w:customStyle="1" w:styleId="xl184">
    <w:name w:val="xl184"/>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5">
    <w:name w:val="xl185"/>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6">
    <w:name w:val="xl186"/>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7">
    <w:name w:val="xl187"/>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30"/>
      <w:szCs w:val="30"/>
    </w:rPr>
  </w:style>
  <w:style w:type="paragraph" w:customStyle="1" w:styleId="xl188">
    <w:name w:val="xl18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89">
    <w:name w:val="xl18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190">
    <w:name w:val="xl19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1">
    <w:name w:val="xl19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30"/>
      <w:szCs w:val="30"/>
    </w:rPr>
  </w:style>
  <w:style w:type="paragraph" w:customStyle="1" w:styleId="xl192">
    <w:name w:val="xl19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193">
    <w:name w:val="xl19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194">
    <w:name w:val="xl19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5">
    <w:name w:val="xl19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6">
    <w:name w:val="xl19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30"/>
      <w:szCs w:val="30"/>
    </w:rPr>
  </w:style>
  <w:style w:type="paragraph" w:customStyle="1" w:styleId="xl197">
    <w:name w:val="xl19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8">
    <w:name w:val="xl19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199">
    <w:name w:val="xl19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0">
    <w:name w:val="xl20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30"/>
      <w:szCs w:val="30"/>
    </w:rPr>
  </w:style>
  <w:style w:type="paragraph" w:customStyle="1" w:styleId="xl201">
    <w:name w:val="xl20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202">
    <w:name w:val="xl20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3">
    <w:name w:val="xl20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4">
    <w:name w:val="xl204"/>
    <w:basedOn w:val="a0"/>
    <w:rsid w:val="00A4140A"/>
    <w:pPr>
      <w:spacing w:before="100" w:beforeAutospacing="1" w:after="100" w:afterAutospacing="1"/>
    </w:pPr>
    <w:rPr>
      <w:sz w:val="30"/>
      <w:szCs w:val="30"/>
    </w:rPr>
  </w:style>
  <w:style w:type="paragraph" w:customStyle="1" w:styleId="xl205">
    <w:name w:val="xl20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206">
    <w:name w:val="xl20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07">
    <w:name w:val="xl20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208">
    <w:name w:val="xl20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30"/>
      <w:szCs w:val="30"/>
    </w:rPr>
  </w:style>
  <w:style w:type="paragraph" w:customStyle="1" w:styleId="xl209">
    <w:name w:val="xl209"/>
    <w:basedOn w:val="a0"/>
    <w:rsid w:val="00A4140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30"/>
      <w:szCs w:val="30"/>
    </w:rPr>
  </w:style>
  <w:style w:type="paragraph" w:customStyle="1" w:styleId="xl210">
    <w:name w:val="xl210"/>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211">
    <w:name w:val="xl211"/>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30"/>
      <w:szCs w:val="30"/>
    </w:rPr>
  </w:style>
  <w:style w:type="paragraph" w:customStyle="1" w:styleId="xl212">
    <w:name w:val="xl21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213">
    <w:name w:val="xl21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30"/>
      <w:szCs w:val="30"/>
    </w:rPr>
  </w:style>
  <w:style w:type="paragraph" w:customStyle="1" w:styleId="xl214">
    <w:name w:val="xl214"/>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215">
    <w:name w:val="xl215"/>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sz w:val="30"/>
      <w:szCs w:val="30"/>
    </w:rPr>
  </w:style>
  <w:style w:type="paragraph" w:customStyle="1" w:styleId="xl216">
    <w:name w:val="xl216"/>
    <w:basedOn w:val="a0"/>
    <w:rsid w:val="00A4140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sz w:val="30"/>
      <w:szCs w:val="30"/>
    </w:rPr>
  </w:style>
  <w:style w:type="paragraph" w:customStyle="1" w:styleId="xl217">
    <w:name w:val="xl217"/>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30"/>
      <w:szCs w:val="30"/>
    </w:rPr>
  </w:style>
  <w:style w:type="paragraph" w:customStyle="1" w:styleId="xl218">
    <w:name w:val="xl218"/>
    <w:basedOn w:val="a0"/>
    <w:rsid w:val="00A4140A"/>
    <w:pPr>
      <w:spacing w:before="100" w:beforeAutospacing="1" w:after="100" w:afterAutospacing="1"/>
    </w:pPr>
    <w:rPr>
      <w:sz w:val="30"/>
      <w:szCs w:val="30"/>
    </w:rPr>
  </w:style>
  <w:style w:type="paragraph" w:customStyle="1" w:styleId="xl219">
    <w:name w:val="xl219"/>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20">
    <w:name w:val="xl220"/>
    <w:basedOn w:val="a0"/>
    <w:rsid w:val="00A414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sz w:val="30"/>
      <w:szCs w:val="30"/>
    </w:rPr>
  </w:style>
  <w:style w:type="paragraph" w:customStyle="1" w:styleId="xl221">
    <w:name w:val="xl221"/>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22">
    <w:name w:val="xl222"/>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30"/>
      <w:szCs w:val="30"/>
    </w:rPr>
  </w:style>
  <w:style w:type="paragraph" w:customStyle="1" w:styleId="xl223">
    <w:name w:val="xl223"/>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pPr>
    <w:rPr>
      <w:sz w:val="30"/>
      <w:szCs w:val="30"/>
    </w:rPr>
  </w:style>
  <w:style w:type="paragraph" w:customStyle="1" w:styleId="xl224">
    <w:name w:val="xl224"/>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30"/>
      <w:szCs w:val="30"/>
    </w:rPr>
  </w:style>
  <w:style w:type="paragraph" w:customStyle="1" w:styleId="xl225">
    <w:name w:val="xl225"/>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30"/>
      <w:szCs w:val="30"/>
    </w:rPr>
  </w:style>
  <w:style w:type="paragraph" w:customStyle="1" w:styleId="xl226">
    <w:name w:val="xl226"/>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30"/>
      <w:szCs w:val="30"/>
    </w:rPr>
  </w:style>
  <w:style w:type="paragraph" w:customStyle="1" w:styleId="xl227">
    <w:name w:val="xl227"/>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30"/>
      <w:szCs w:val="30"/>
    </w:rPr>
  </w:style>
  <w:style w:type="paragraph" w:customStyle="1" w:styleId="xl228">
    <w:name w:val="xl228"/>
    <w:basedOn w:val="a0"/>
    <w:rsid w:val="00A414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30"/>
      <w:szCs w:val="30"/>
    </w:rPr>
  </w:style>
  <w:style w:type="character" w:customStyle="1" w:styleId="1f0">
    <w:name w:val="Неразрешенное упоминание1"/>
    <w:basedOn w:val="a1"/>
    <w:uiPriority w:val="99"/>
    <w:semiHidden/>
    <w:unhideWhenUsed/>
    <w:rsid w:val="00A4140A"/>
    <w:rPr>
      <w:color w:val="605E5C"/>
      <w:shd w:val="clear" w:color="auto" w:fill="E1DFDD"/>
    </w:rPr>
  </w:style>
  <w:style w:type="character" w:customStyle="1" w:styleId="265pt">
    <w:name w:val="Основной текст (2) + 6;5 pt"/>
    <w:basedOn w:val="21"/>
    <w:rsid w:val="00A4140A"/>
    <w:rPr>
      <w:rFonts w:ascii="Times New Roman" w:eastAsia="Times New Roman" w:hAnsi="Times New Roman" w:cs="Times New Roman"/>
      <w:color w:val="000000"/>
      <w:spacing w:val="0"/>
      <w:w w:val="100"/>
      <w:position w:val="0"/>
      <w:sz w:val="13"/>
      <w:szCs w:val="13"/>
      <w:shd w:val="clear" w:color="auto" w:fill="FFFFFF"/>
      <w:lang w:val="ru-RU" w:eastAsia="ru-RU" w:bidi="ru-RU"/>
    </w:rPr>
  </w:style>
  <w:style w:type="character" w:customStyle="1" w:styleId="265pt0">
    <w:name w:val="Основной текст (2) + 6;5 pt;Полужирный"/>
    <w:basedOn w:val="21"/>
    <w:rsid w:val="00A4140A"/>
    <w:rPr>
      <w:rFonts w:ascii="Times New Roman" w:eastAsia="Times New Roman" w:hAnsi="Times New Roman" w:cs="Times New Roman"/>
      <w:b/>
      <w:bCs/>
      <w:color w:val="000000"/>
      <w:spacing w:val="0"/>
      <w:w w:val="100"/>
      <w:position w:val="0"/>
      <w:sz w:val="13"/>
      <w:szCs w:val="13"/>
      <w:shd w:val="clear" w:color="auto" w:fill="FFFFFF"/>
      <w:lang w:val="ru-RU" w:eastAsia="ru-RU" w:bidi="ru-RU"/>
    </w:rPr>
  </w:style>
  <w:style w:type="character" w:customStyle="1" w:styleId="265pt1">
    <w:name w:val="Основной текст (2) + 6;5 pt;Курсив"/>
    <w:basedOn w:val="21"/>
    <w:rsid w:val="00A4140A"/>
    <w:rPr>
      <w:rFonts w:ascii="Times New Roman" w:eastAsia="Times New Roman" w:hAnsi="Times New Roman" w:cs="Times New Roman"/>
      <w:i/>
      <w:iCs/>
      <w:color w:val="000000"/>
      <w:spacing w:val="0"/>
      <w:w w:val="100"/>
      <w:position w:val="0"/>
      <w:sz w:val="13"/>
      <w:szCs w:val="13"/>
      <w:shd w:val="clear" w:color="auto" w:fill="FFFFFF"/>
      <w:lang w:val="ru-RU" w:eastAsia="ru-RU" w:bidi="ru-RU"/>
    </w:rPr>
  </w:style>
  <w:style w:type="character" w:customStyle="1" w:styleId="2BookmanOldStyle6pt">
    <w:name w:val="Основной текст (2) + Bookman Old Style;6 pt;Курсив"/>
    <w:basedOn w:val="21"/>
    <w:rsid w:val="00A4140A"/>
    <w:rPr>
      <w:rFonts w:ascii="Bookman Old Style" w:eastAsia="Bookman Old Style" w:hAnsi="Bookman Old Style" w:cs="Bookman Old Style"/>
      <w:i/>
      <w:iCs/>
      <w:color w:val="000000"/>
      <w:spacing w:val="0"/>
      <w:w w:val="100"/>
      <w:position w:val="0"/>
      <w:sz w:val="12"/>
      <w:szCs w:val="12"/>
      <w:shd w:val="clear" w:color="auto" w:fill="FFFFFF"/>
      <w:lang w:val="ru-RU" w:eastAsia="ru-RU" w:bidi="ru-RU"/>
    </w:rPr>
  </w:style>
  <w:style w:type="character" w:customStyle="1" w:styleId="1f1">
    <w:name w:val="Неразрешенное упоминание1"/>
    <w:basedOn w:val="a1"/>
    <w:uiPriority w:val="99"/>
    <w:semiHidden/>
    <w:unhideWhenUsed/>
    <w:rsid w:val="00A4140A"/>
    <w:rPr>
      <w:color w:val="605E5C"/>
      <w:shd w:val="clear" w:color="auto" w:fill="E1DFDD"/>
    </w:rPr>
  </w:style>
  <w:style w:type="table" w:customStyle="1" w:styleId="62">
    <w:name w:val="Сетка таблицы6"/>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2"/>
    <w:next w:val="ab"/>
    <w:uiPriority w:val="59"/>
    <w:rsid w:val="00A4140A"/>
    <w:pPr>
      <w:spacing w:after="0" w:line="240" w:lineRule="auto"/>
    </w:pPr>
    <w:rPr>
      <w:rFonts w:ascii="Arial" w:eastAsia="Calibri"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85" w:type="dxa"/>
        <w:left w:w="85" w:type="dxa"/>
        <w:bottom w:w="85" w:type="dxa"/>
        <w:right w:w="85" w:type="dxa"/>
      </w:tcMar>
      <w:vAlign w:val="center"/>
    </w:tcPr>
  </w:style>
  <w:style w:type="table" w:customStyle="1" w:styleId="500">
    <w:name w:val="Сетка таблицы50"/>
    <w:basedOn w:val="a2"/>
    <w:next w:val="ab"/>
    <w:uiPriority w:val="59"/>
    <w:rsid w:val="00A414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7">
    <w:name w:val="_Обычный"/>
    <w:link w:val="affff8"/>
    <w:qFormat/>
    <w:rsid w:val="00A4140A"/>
    <w:pPr>
      <w:spacing w:after="0" w:line="360" w:lineRule="auto"/>
      <w:ind w:firstLine="709"/>
      <w:jc w:val="both"/>
    </w:pPr>
    <w:rPr>
      <w:rFonts w:ascii="Arial" w:hAnsi="Arial" w:cs="Times New Roman"/>
      <w:iCs/>
      <w:sz w:val="24"/>
      <w:szCs w:val="26"/>
    </w:rPr>
  </w:style>
  <w:style w:type="character" w:customStyle="1" w:styleId="affff8">
    <w:name w:val="_Обычный Знак"/>
    <w:basedOn w:val="a1"/>
    <w:link w:val="affff7"/>
    <w:rsid w:val="00A4140A"/>
    <w:rPr>
      <w:rFonts w:ascii="Arial" w:hAnsi="Arial" w:cs="Times New Roman"/>
      <w:iCs/>
      <w:sz w:val="24"/>
      <w:szCs w:val="26"/>
    </w:rPr>
  </w:style>
  <w:style w:type="table" w:customStyle="1" w:styleId="82">
    <w:name w:val="Сетка таблицы8"/>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2"/>
    <w:next w:val="ab"/>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a">
    <w:name w:val="Неразрешенное упоминание2"/>
    <w:basedOn w:val="a1"/>
    <w:uiPriority w:val="99"/>
    <w:semiHidden/>
    <w:unhideWhenUsed/>
    <w:rsid w:val="00A4140A"/>
    <w:rPr>
      <w:color w:val="605E5C"/>
      <w:shd w:val="clear" w:color="auto" w:fill="E1DFDD"/>
    </w:rPr>
  </w:style>
  <w:style w:type="table" w:customStyle="1" w:styleId="100">
    <w:name w:val="Сетка таблицы10"/>
    <w:basedOn w:val="a2"/>
    <w:next w:val="ab"/>
    <w:uiPriority w:val="39"/>
    <w:locked/>
    <w:rsid w:val="00A4140A"/>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2"/>
    <w:next w:val="ab"/>
    <w:uiPriority w:val="39"/>
    <w:locked/>
    <w:rsid w:val="00A4140A"/>
    <w:pPr>
      <w:spacing w:after="0" w:line="240" w:lineRule="auto"/>
      <w:ind w:left="1080"/>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a">
    <w:name w:val="Неразрешенное упоминание3"/>
    <w:basedOn w:val="a1"/>
    <w:uiPriority w:val="99"/>
    <w:semiHidden/>
    <w:unhideWhenUsed/>
    <w:rsid w:val="00A4140A"/>
    <w:rPr>
      <w:color w:val="605E5C"/>
      <w:shd w:val="clear" w:color="auto" w:fill="E1DFDD"/>
    </w:rPr>
  </w:style>
  <w:style w:type="character" w:customStyle="1" w:styleId="43">
    <w:name w:val="Неразрешенное упоминание4"/>
    <w:basedOn w:val="a1"/>
    <w:uiPriority w:val="99"/>
    <w:semiHidden/>
    <w:unhideWhenUsed/>
    <w:rsid w:val="00A4140A"/>
    <w:rPr>
      <w:color w:val="605E5C"/>
      <w:shd w:val="clear" w:color="auto" w:fill="E1DFDD"/>
    </w:rPr>
  </w:style>
  <w:style w:type="character" w:customStyle="1" w:styleId="55">
    <w:name w:val="Неразрешенное упоминание5"/>
    <w:basedOn w:val="a1"/>
    <w:uiPriority w:val="99"/>
    <w:semiHidden/>
    <w:unhideWhenUsed/>
    <w:rsid w:val="00A4140A"/>
    <w:rPr>
      <w:color w:val="605E5C"/>
      <w:shd w:val="clear" w:color="auto" w:fill="E1DFDD"/>
    </w:rPr>
  </w:style>
  <w:style w:type="character" w:customStyle="1" w:styleId="63">
    <w:name w:val="Неразрешенное упоминание6"/>
    <w:basedOn w:val="a1"/>
    <w:uiPriority w:val="99"/>
    <w:semiHidden/>
    <w:unhideWhenUsed/>
    <w:rsid w:val="00A4140A"/>
    <w:rPr>
      <w:color w:val="605E5C"/>
      <w:shd w:val="clear" w:color="auto" w:fill="E1DFDD"/>
    </w:rPr>
  </w:style>
  <w:style w:type="table" w:customStyle="1" w:styleId="140">
    <w:name w:val="Сетка таблицы14"/>
    <w:basedOn w:val="a2"/>
    <w:next w:val="ab"/>
    <w:uiPriority w:val="59"/>
    <w:rsid w:val="00A4140A"/>
    <w:pPr>
      <w:spacing w:after="0" w:line="240" w:lineRule="auto"/>
      <w:ind w:firstLine="709"/>
    </w:pPr>
    <w:rPr>
      <w:rFonts w:ascii="Arial" w:hAnsi="Arial"/>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85" w:type="dxa"/>
        <w:left w:w="85" w:type="dxa"/>
        <w:bottom w:w="85" w:type="dxa"/>
        <w:right w:w="85" w:type="dxa"/>
      </w:tcMar>
      <w:vAlign w:val="center"/>
    </w:tcPr>
  </w:style>
  <w:style w:type="character" w:customStyle="1" w:styleId="74">
    <w:name w:val="Неразрешенное упоминание7"/>
    <w:basedOn w:val="a1"/>
    <w:uiPriority w:val="99"/>
    <w:semiHidden/>
    <w:unhideWhenUsed/>
    <w:rsid w:val="00A4140A"/>
    <w:rPr>
      <w:color w:val="605E5C"/>
      <w:shd w:val="clear" w:color="auto" w:fill="E1DFDD"/>
    </w:rPr>
  </w:style>
  <w:style w:type="character" w:customStyle="1" w:styleId="83">
    <w:name w:val="Неразрешенное упоминание8"/>
    <w:basedOn w:val="a1"/>
    <w:uiPriority w:val="99"/>
    <w:semiHidden/>
    <w:unhideWhenUsed/>
    <w:rsid w:val="00A4140A"/>
    <w:rPr>
      <w:color w:val="605E5C"/>
      <w:shd w:val="clear" w:color="auto" w:fill="E1DFDD"/>
    </w:rPr>
  </w:style>
  <w:style w:type="paragraph" w:customStyle="1" w:styleId="affff9">
    <w:name w:val="Табличный_центр"/>
    <w:basedOn w:val="a0"/>
    <w:rsid w:val="00A4140A"/>
    <w:pPr>
      <w:jc w:val="center"/>
    </w:pPr>
    <w:rPr>
      <w:sz w:val="22"/>
      <w:szCs w:val="22"/>
    </w:rPr>
  </w:style>
  <w:style w:type="paragraph" w:customStyle="1" w:styleId="affffa">
    <w:name w:val="Табличный_по ширине"/>
    <w:basedOn w:val="a0"/>
    <w:rsid w:val="00A4140A"/>
    <w:pPr>
      <w:jc w:val="both"/>
    </w:pPr>
    <w:rPr>
      <w:sz w:val="22"/>
      <w:szCs w:val="22"/>
    </w:rPr>
  </w:style>
  <w:style w:type="paragraph" w:customStyle="1" w:styleId="s1">
    <w:name w:val="s_1"/>
    <w:basedOn w:val="a0"/>
    <w:rsid w:val="00A4140A"/>
    <w:pPr>
      <w:spacing w:before="100" w:beforeAutospacing="1" w:after="100" w:afterAutospacing="1"/>
    </w:pPr>
    <w:rPr>
      <w:sz w:val="24"/>
      <w:szCs w:val="24"/>
    </w:rPr>
  </w:style>
  <w:style w:type="character" w:customStyle="1" w:styleId="93">
    <w:name w:val="Неразрешенное упоминание9"/>
    <w:basedOn w:val="a1"/>
    <w:uiPriority w:val="99"/>
    <w:semiHidden/>
    <w:unhideWhenUsed/>
    <w:rsid w:val="00A4140A"/>
    <w:rPr>
      <w:color w:val="605E5C"/>
      <w:shd w:val="clear" w:color="auto" w:fill="E1DFDD"/>
    </w:rPr>
  </w:style>
  <w:style w:type="paragraph" w:customStyle="1" w:styleId="affffb">
    <w:name w:val="Табличный_заголовки"/>
    <w:basedOn w:val="a0"/>
    <w:qFormat/>
    <w:rsid w:val="00A4140A"/>
    <w:pPr>
      <w:keepNext/>
      <w:keepLines/>
      <w:jc w:val="center"/>
    </w:pPr>
    <w:rPr>
      <w:b/>
      <w:sz w:val="22"/>
      <w:szCs w:val="22"/>
    </w:rPr>
  </w:style>
  <w:style w:type="paragraph" w:customStyle="1" w:styleId="affffc">
    <w:name w:val="Табличный_слева"/>
    <w:basedOn w:val="a0"/>
    <w:rsid w:val="00A4140A"/>
    <w:rPr>
      <w:sz w:val="22"/>
      <w:szCs w:val="22"/>
    </w:rPr>
  </w:style>
  <w:style w:type="paragraph" w:customStyle="1" w:styleId="101">
    <w:name w:val="Табличный_центр_10"/>
    <w:basedOn w:val="a0"/>
    <w:qFormat/>
    <w:rsid w:val="00A4140A"/>
    <w:pPr>
      <w:jc w:val="center"/>
    </w:pPr>
    <w:rPr>
      <w:szCs w:val="24"/>
    </w:rPr>
  </w:style>
  <w:style w:type="numbering" w:styleId="111111">
    <w:name w:val="Outline List 2"/>
    <w:basedOn w:val="a3"/>
    <w:rsid w:val="00A4140A"/>
    <w:pPr>
      <w:numPr>
        <w:numId w:val="14"/>
      </w:numPr>
    </w:pPr>
  </w:style>
  <w:style w:type="paragraph" w:customStyle="1" w:styleId="S10">
    <w:name w:val="S_Заголовок 1"/>
    <w:basedOn w:val="a0"/>
    <w:uiPriority w:val="99"/>
    <w:qFormat/>
    <w:rsid w:val="00A4140A"/>
    <w:pPr>
      <w:tabs>
        <w:tab w:val="num" w:pos="360"/>
      </w:tabs>
      <w:ind w:left="360" w:hanging="360"/>
      <w:jc w:val="center"/>
    </w:pPr>
    <w:rPr>
      <w:b/>
      <w:caps/>
      <w:sz w:val="24"/>
      <w:szCs w:val="24"/>
    </w:rPr>
  </w:style>
  <w:style w:type="paragraph" w:customStyle="1" w:styleId="S2">
    <w:name w:val="S_Заголовок 2"/>
    <w:basedOn w:val="2"/>
    <w:uiPriority w:val="99"/>
    <w:rsid w:val="00A4140A"/>
    <w:pPr>
      <w:keepNext w:val="0"/>
      <w:spacing w:before="0"/>
      <w:ind w:left="576" w:hanging="576"/>
    </w:pPr>
    <w:rPr>
      <w:rFonts w:eastAsia="Times New Roman" w:cs="Times New Roman"/>
      <w:color w:val="auto"/>
      <w:sz w:val="24"/>
      <w:szCs w:val="24"/>
      <w:lang w:val="x-none" w:eastAsia="x-none"/>
    </w:rPr>
  </w:style>
  <w:style w:type="paragraph" w:customStyle="1" w:styleId="S3">
    <w:name w:val="S_Заголовок 3"/>
    <w:basedOn w:val="3"/>
    <w:rsid w:val="00A4140A"/>
    <w:pPr>
      <w:keepNext w:val="0"/>
      <w:spacing w:before="0" w:line="240" w:lineRule="auto"/>
      <w:ind w:left="720" w:hanging="720"/>
    </w:pPr>
    <w:rPr>
      <w:rFonts w:eastAsia="Times New Roman" w:cs="Times New Roman"/>
      <w:i w:val="0"/>
      <w:iCs/>
      <w:color w:val="auto"/>
      <w:sz w:val="20"/>
      <w:lang w:eastAsia="x-none"/>
    </w:rPr>
  </w:style>
  <w:style w:type="character" w:customStyle="1" w:styleId="102">
    <w:name w:val="Неразрешенное упоминание10"/>
    <w:basedOn w:val="a1"/>
    <w:uiPriority w:val="99"/>
    <w:semiHidden/>
    <w:unhideWhenUsed/>
    <w:rsid w:val="00A4140A"/>
    <w:rPr>
      <w:color w:val="605E5C"/>
      <w:shd w:val="clear" w:color="auto" w:fill="E1DFDD"/>
    </w:rPr>
  </w:style>
  <w:style w:type="paragraph" w:customStyle="1" w:styleId="212">
    <w:name w:val="Основной текст (2)1"/>
    <w:basedOn w:val="a0"/>
    <w:rsid w:val="00A4140A"/>
    <w:pPr>
      <w:widowControl w:val="0"/>
      <w:shd w:val="clear" w:color="auto" w:fill="FFFFFF"/>
      <w:spacing w:after="280" w:line="266" w:lineRule="exact"/>
    </w:pPr>
    <w:rPr>
      <w:color w:val="000000"/>
      <w:sz w:val="24"/>
      <w:szCs w:val="24"/>
      <w:lang w:bidi="ru-RU"/>
    </w:rPr>
  </w:style>
  <w:style w:type="paragraph" w:customStyle="1" w:styleId="S4">
    <w:name w:val="S_Заголовок 4"/>
    <w:basedOn w:val="4"/>
    <w:rsid w:val="00A4140A"/>
    <w:pPr>
      <w:keepNext w:val="0"/>
      <w:keepLines w:val="0"/>
      <w:tabs>
        <w:tab w:val="num" w:pos="1800"/>
      </w:tabs>
      <w:spacing w:before="0" w:line="240" w:lineRule="auto"/>
      <w:ind w:left="1800" w:hanging="720"/>
      <w:jc w:val="both"/>
    </w:pPr>
    <w:rPr>
      <w:rFonts w:ascii="Times New Roman" w:eastAsia="Times New Roman" w:hAnsi="Times New Roman" w:cs="Times New Roman"/>
      <w:iCs w:val="0"/>
      <w:color w:val="auto"/>
      <w:szCs w:val="24"/>
      <w:lang w:eastAsia="x-none"/>
    </w:rPr>
  </w:style>
  <w:style w:type="numbering" w:styleId="1ai">
    <w:name w:val="Outline List 1"/>
    <w:basedOn w:val="a3"/>
    <w:uiPriority w:val="99"/>
    <w:semiHidden/>
    <w:unhideWhenUsed/>
    <w:rsid w:val="00A4140A"/>
    <w:pPr>
      <w:numPr>
        <w:numId w:val="15"/>
      </w:numPr>
    </w:pPr>
  </w:style>
  <w:style w:type="table" w:customStyle="1" w:styleId="221">
    <w:name w:val="Сетка таблицы221"/>
    <w:basedOn w:val="a2"/>
    <w:uiPriority w:val="59"/>
    <w:rsid w:val="00A4140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d">
    <w:name w:val="footnote reference"/>
    <w:basedOn w:val="a1"/>
    <w:uiPriority w:val="99"/>
    <w:semiHidden/>
    <w:unhideWhenUsed/>
    <w:rsid w:val="00A4140A"/>
    <w:rPr>
      <w:vertAlign w:val="superscript"/>
    </w:rPr>
  </w:style>
  <w:style w:type="character" w:customStyle="1" w:styleId="255pt">
    <w:name w:val="Основной текст (2) + 5;5 pt"/>
    <w:basedOn w:val="21"/>
    <w:rsid w:val="00A4140A"/>
    <w:rPr>
      <w:rFonts w:ascii="Arial" w:eastAsia="Arial" w:hAnsi="Arial" w:cs="Arial"/>
      <w:b w:val="0"/>
      <w:bCs w:val="0"/>
      <w:i w:val="0"/>
      <w:iCs w:val="0"/>
      <w:smallCaps w:val="0"/>
      <w:strike w:val="0"/>
      <w:color w:val="000000"/>
      <w:spacing w:val="0"/>
      <w:w w:val="100"/>
      <w:position w:val="0"/>
      <w:sz w:val="11"/>
      <w:szCs w:val="11"/>
      <w:u w:val="none"/>
      <w:shd w:val="clear" w:color="auto" w:fill="FFFFFF"/>
      <w:lang w:val="ru-RU" w:eastAsia="ru-RU" w:bidi="ru-RU"/>
    </w:rPr>
  </w:style>
  <w:style w:type="paragraph" w:customStyle="1" w:styleId="TableParagraph">
    <w:name w:val="Table Paragraph"/>
    <w:basedOn w:val="a0"/>
    <w:uiPriority w:val="1"/>
    <w:qFormat/>
    <w:rsid w:val="007303CE"/>
    <w:pPr>
      <w:widowControl w:val="0"/>
      <w:autoSpaceDE w:val="0"/>
      <w:autoSpaceDN w:val="0"/>
    </w:pPr>
    <w:rPr>
      <w:sz w:val="22"/>
      <w:szCs w:val="22"/>
      <w:lang w:eastAsia="en-US"/>
    </w:rPr>
  </w:style>
  <w:style w:type="table" w:customStyle="1" w:styleId="TableNormal">
    <w:name w:val="Table Normal"/>
    <w:uiPriority w:val="2"/>
    <w:semiHidden/>
    <w:qFormat/>
    <w:rsid w:val="007303CE"/>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324135">
      <w:bodyDiv w:val="1"/>
      <w:marLeft w:val="0"/>
      <w:marRight w:val="0"/>
      <w:marTop w:val="0"/>
      <w:marBottom w:val="0"/>
      <w:divBdr>
        <w:top w:val="none" w:sz="0" w:space="0" w:color="auto"/>
        <w:left w:val="none" w:sz="0" w:space="0" w:color="auto"/>
        <w:bottom w:val="none" w:sz="0" w:space="0" w:color="auto"/>
        <w:right w:val="none" w:sz="0" w:space="0" w:color="auto"/>
      </w:divBdr>
    </w:div>
    <w:div w:id="483401070">
      <w:bodyDiv w:val="1"/>
      <w:marLeft w:val="0"/>
      <w:marRight w:val="0"/>
      <w:marTop w:val="0"/>
      <w:marBottom w:val="0"/>
      <w:divBdr>
        <w:top w:val="none" w:sz="0" w:space="0" w:color="auto"/>
        <w:left w:val="none" w:sz="0" w:space="0" w:color="auto"/>
        <w:bottom w:val="none" w:sz="0" w:space="0" w:color="auto"/>
        <w:right w:val="none" w:sz="0" w:space="0" w:color="auto"/>
      </w:divBdr>
    </w:div>
    <w:div w:id="691612312">
      <w:bodyDiv w:val="1"/>
      <w:marLeft w:val="0"/>
      <w:marRight w:val="0"/>
      <w:marTop w:val="0"/>
      <w:marBottom w:val="0"/>
      <w:divBdr>
        <w:top w:val="none" w:sz="0" w:space="0" w:color="auto"/>
        <w:left w:val="none" w:sz="0" w:space="0" w:color="auto"/>
        <w:bottom w:val="none" w:sz="0" w:space="0" w:color="auto"/>
        <w:right w:val="none" w:sz="0" w:space="0" w:color="auto"/>
      </w:divBdr>
    </w:div>
    <w:div w:id="729814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footer" Target="footer4.xml"/><Relationship Id="rId89" Type="http://schemas.openxmlformats.org/officeDocument/2006/relationships/theme" Target="theme/theme1.xml"/><Relationship Id="rId16" Type="http://schemas.openxmlformats.org/officeDocument/2006/relationships/oleObject" Target="embeddings/oleObject1.bin"/><Relationship Id="rId11" Type="http://schemas.openxmlformats.org/officeDocument/2006/relationships/footer" Target="footer2.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png"/><Relationship Id="rId5"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base.garant.ru/70215126/" TargetMode="External"/><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png"/><Relationship Id="rId8" Type="http://schemas.openxmlformats.org/officeDocument/2006/relationships/hyperlink" Target="mailto:9261111729@mail.ru" TargetMode="Externa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png"/><Relationship Id="rId85" Type="http://schemas.openxmlformats.org/officeDocument/2006/relationships/footer" Target="footer5.xml"/><Relationship Id="rId3" Type="http://schemas.microsoft.com/office/2007/relationships/stylesWithEffects" Target="stylesWithEffect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6.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header" Target="header4.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wm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hyperlink" Target="http://base.garant.ru/12138258/1/" TargetMode="Externa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png"/><Relationship Id="rId86"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footer" Target="footer6.xml"/><Relationship Id="rId61" Type="http://schemas.openxmlformats.org/officeDocument/2006/relationships/image" Target="media/image45.jpeg"/><Relationship Id="rId82" Type="http://schemas.openxmlformats.org/officeDocument/2006/relationships/header" Target="header3.xml"/><Relationship Id="rId19" Type="http://schemas.openxmlformats.org/officeDocument/2006/relationships/image" Target="media/image5.png"/></Relationships>
</file>

<file path=word/_rels/footer2.xml.rels><?xml version="1.0" encoding="UTF-8" standalone="yes"?>
<Relationships xmlns="http://schemas.openxmlformats.org/package/2006/relationships"><Relationship Id="rId2" Type="http://schemas.openxmlformats.org/officeDocument/2006/relationships/hyperlink" Target="mailto:9261111729@mail.ru" TargetMode="External"/><Relationship Id="rId1" Type="http://schemas.openxmlformats.org/officeDocument/2006/relationships/hyperlink" Target="http://www.gisproek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296</Pages>
  <Words>87745</Words>
  <Characters>500152</Characters>
  <Application>Microsoft Office Word</Application>
  <DocSecurity>0</DocSecurity>
  <Lines>4167</Lines>
  <Paragraphs>1173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586724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Коротеева Анна Алексеевна</dc:creator>
  <cp:lastModifiedBy>Luba</cp:lastModifiedBy>
  <cp:revision>2</cp:revision>
  <cp:lastPrinted>2026-06-18T09:37:00Z</cp:lastPrinted>
  <dcterms:created xsi:type="dcterms:W3CDTF">2026-06-23T07:41:00Z</dcterms:created>
  <dcterms:modified xsi:type="dcterms:W3CDTF">2026-06-23T07:41:00Z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R_Number">
    <vt:lpwstr/>
  </property>
  <property fmtid="{D5CDD505-2E9C-101B-9397-08002B2CF9AE}" pid="3" name="DIR_DateFrom">
    <vt:lpwstr/>
  </property>
  <property fmtid="{D5CDD505-2E9C-101B-9397-08002B2CF9AE}" pid="4" name="DIR_Unit">
    <vt:lpwstr/>
  </property>
  <property fmtid="{D5CDD505-2E9C-101B-9397-08002B2CF9AE}" pid="5" name="DIR_Signer">
    <vt:lpwstr/>
  </property>
</Properties>
</file>